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86116</wp:posOffset>
            </wp:positionV>
            <wp:extent cx="7772400" cy="891592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8915921"/>
                    </a:xfrm>
                    <a:prstGeom prst="rect">
                      <a:avLst/>
                    </a:prstGeom>
                  </pic:spPr>
                </pic:pic>
              </a:graphicData>
            </a:graphic>
          </wp:anchor>
        </w:drawing>
      </w:r>
    </w:p>
    <w:p>
      <w:pPr>
        <w:pStyle w:val="BodyText"/>
        <w:spacing w:after="0"/>
        <w:rPr>
          <w:sz w:val="17"/>
        </w:rPr>
        <w:sectPr>
          <w:type w:val="continuous"/>
          <w:pgSz w:w="12240" w:h="15840"/>
          <w:pgMar w:top="140" w:bottom="280" w:left="0" w:right="0"/>
        </w:sectPr>
      </w:pPr>
    </w:p>
    <w:p>
      <w:pPr>
        <w:spacing w:before="63"/>
        <w:ind w:left="1539" w:right="0" w:firstLine="0"/>
        <w:jc w:val="left"/>
        <w:rPr>
          <w:rFonts w:ascii="Arial"/>
          <w:b/>
          <w:i/>
          <w:sz w:val="30"/>
        </w:rPr>
      </w:pPr>
      <w:r>
        <w:rPr>
          <w:rFonts w:ascii="Arial"/>
          <w:b/>
          <w:sz w:val="30"/>
        </w:rPr>
        <w:t>Praise for </w:t>
      </w:r>
      <w:r>
        <w:rPr>
          <w:rFonts w:ascii="Arial"/>
          <w:b/>
          <w:i/>
          <w:sz w:val="30"/>
        </w:rPr>
        <w:t>Designing Machine Learning </w:t>
      </w:r>
      <w:r>
        <w:rPr>
          <w:rFonts w:ascii="Arial"/>
          <w:b/>
          <w:i/>
          <w:spacing w:val="-2"/>
          <w:sz w:val="30"/>
        </w:rPr>
        <w:t>Systems</w:t>
      </w:r>
    </w:p>
    <w:p>
      <w:pPr>
        <w:spacing w:line="249" w:lineRule="auto" w:before="242"/>
        <w:ind w:left="1689" w:right="1624" w:firstLine="0"/>
        <w:jc w:val="left"/>
        <w:rPr>
          <w:i/>
          <w:sz w:val="30"/>
        </w:rPr>
      </w:pPr>
      <w:r>
        <w:rPr>
          <w:i/>
          <w:sz w:val="30"/>
        </w:rPr>
        <w:t>There is so much information one needs to know to be an effective machine learning engineer. It’s hard to cut through the chaff to get the most relevant information, but Chip has done that admirably with this book.</w:t>
      </w:r>
      <w:r>
        <w:rPr>
          <w:i/>
          <w:spacing w:val="-6"/>
          <w:sz w:val="30"/>
        </w:rPr>
        <w:t> </w:t>
      </w:r>
      <w:r>
        <w:rPr>
          <w:i/>
          <w:sz w:val="30"/>
        </w:rPr>
        <w:t>If</w:t>
      </w:r>
      <w:r>
        <w:rPr>
          <w:i/>
          <w:spacing w:val="-6"/>
          <w:sz w:val="30"/>
        </w:rPr>
        <w:t> </w:t>
      </w:r>
      <w:r>
        <w:rPr>
          <w:i/>
          <w:sz w:val="30"/>
        </w:rPr>
        <w:t>you</w:t>
      </w:r>
      <w:r>
        <w:rPr>
          <w:i/>
          <w:spacing w:val="-6"/>
          <w:sz w:val="30"/>
        </w:rPr>
        <w:t> </w:t>
      </w:r>
      <w:r>
        <w:rPr>
          <w:i/>
          <w:sz w:val="30"/>
        </w:rPr>
        <w:t>are</w:t>
      </w:r>
      <w:r>
        <w:rPr>
          <w:i/>
          <w:spacing w:val="-6"/>
          <w:sz w:val="30"/>
        </w:rPr>
        <w:t> </w:t>
      </w:r>
      <w:r>
        <w:rPr>
          <w:i/>
          <w:sz w:val="30"/>
        </w:rPr>
        <w:t>serious</w:t>
      </w:r>
      <w:r>
        <w:rPr>
          <w:i/>
          <w:spacing w:val="-6"/>
          <w:sz w:val="30"/>
        </w:rPr>
        <w:t> </w:t>
      </w:r>
      <w:r>
        <w:rPr>
          <w:i/>
          <w:sz w:val="30"/>
        </w:rPr>
        <w:t>about</w:t>
      </w:r>
      <w:r>
        <w:rPr>
          <w:i/>
          <w:spacing w:val="-6"/>
          <w:sz w:val="30"/>
        </w:rPr>
        <w:t> </w:t>
      </w:r>
      <w:r>
        <w:rPr>
          <w:i/>
          <w:sz w:val="30"/>
        </w:rPr>
        <w:t>ML</w:t>
      </w:r>
      <w:r>
        <w:rPr>
          <w:i/>
          <w:spacing w:val="-11"/>
          <w:sz w:val="30"/>
        </w:rPr>
        <w:t> </w:t>
      </w:r>
      <w:r>
        <w:rPr>
          <w:i/>
          <w:sz w:val="30"/>
        </w:rPr>
        <w:t>in</w:t>
      </w:r>
      <w:r>
        <w:rPr>
          <w:i/>
          <w:spacing w:val="-6"/>
          <w:sz w:val="30"/>
        </w:rPr>
        <w:t> </w:t>
      </w:r>
      <w:r>
        <w:rPr>
          <w:i/>
          <w:sz w:val="30"/>
        </w:rPr>
        <w:t>production,</w:t>
      </w:r>
      <w:r>
        <w:rPr>
          <w:i/>
          <w:spacing w:val="-6"/>
          <w:sz w:val="30"/>
        </w:rPr>
        <w:t> </w:t>
      </w:r>
      <w:r>
        <w:rPr>
          <w:i/>
          <w:sz w:val="30"/>
        </w:rPr>
        <w:t>and</w:t>
      </w:r>
      <w:r>
        <w:rPr>
          <w:i/>
          <w:spacing w:val="-6"/>
          <w:sz w:val="30"/>
        </w:rPr>
        <w:t> </w:t>
      </w:r>
      <w:r>
        <w:rPr>
          <w:i/>
          <w:sz w:val="30"/>
        </w:rPr>
        <w:t>care</w:t>
      </w:r>
      <w:r>
        <w:rPr>
          <w:i/>
          <w:spacing w:val="-6"/>
          <w:sz w:val="30"/>
        </w:rPr>
        <w:t> </w:t>
      </w:r>
      <w:r>
        <w:rPr>
          <w:i/>
          <w:sz w:val="30"/>
        </w:rPr>
        <w:t>about</w:t>
      </w:r>
      <w:r>
        <w:rPr>
          <w:i/>
          <w:spacing w:val="-6"/>
          <w:sz w:val="30"/>
        </w:rPr>
        <w:t> </w:t>
      </w:r>
      <w:r>
        <w:rPr>
          <w:i/>
          <w:sz w:val="30"/>
        </w:rPr>
        <w:t>how</w:t>
      </w:r>
      <w:r>
        <w:rPr>
          <w:i/>
          <w:spacing w:val="-6"/>
          <w:sz w:val="30"/>
        </w:rPr>
        <w:t> </w:t>
      </w:r>
      <w:r>
        <w:rPr>
          <w:i/>
          <w:sz w:val="30"/>
        </w:rPr>
        <w:t>to design and implement ML systems end to end, this book is essential.</w:t>
      </w:r>
    </w:p>
    <w:p>
      <w:pPr>
        <w:pStyle w:val="BodyText"/>
        <w:spacing w:before="81"/>
        <w:ind w:left="3477"/>
      </w:pPr>
      <w:r>
        <w:rPr/>
        <w:t>—Laurence</w:t>
      </w:r>
      <w:r>
        <w:rPr>
          <w:spacing w:val="-5"/>
        </w:rPr>
        <w:t> </w:t>
      </w:r>
      <w:r>
        <w:rPr/>
        <w:t>Moroney,</w:t>
      </w:r>
      <w:r>
        <w:rPr>
          <w:spacing w:val="-19"/>
        </w:rPr>
        <w:t> </w:t>
      </w:r>
      <w:r>
        <w:rPr/>
        <w:t>AI</w:t>
      </w:r>
      <w:r>
        <w:rPr>
          <w:spacing w:val="-3"/>
        </w:rPr>
        <w:t> </w:t>
      </w:r>
      <w:r>
        <w:rPr/>
        <w:t>and</w:t>
      </w:r>
      <w:r>
        <w:rPr>
          <w:spacing w:val="-4"/>
        </w:rPr>
        <w:t> </w:t>
      </w:r>
      <w:r>
        <w:rPr/>
        <w:t>ML</w:t>
      </w:r>
      <w:r>
        <w:rPr>
          <w:spacing w:val="-15"/>
        </w:rPr>
        <w:t> </w:t>
      </w:r>
      <w:r>
        <w:rPr/>
        <w:t>Lead,</w:t>
      </w:r>
      <w:r>
        <w:rPr>
          <w:spacing w:val="-3"/>
        </w:rPr>
        <w:t> </w:t>
      </w:r>
      <w:r>
        <w:rPr>
          <w:spacing w:val="-2"/>
        </w:rPr>
        <w:t>Google</w:t>
      </w:r>
    </w:p>
    <w:p>
      <w:pPr>
        <w:spacing w:line="249" w:lineRule="auto" w:before="240"/>
        <w:ind w:left="1689" w:right="1624" w:firstLine="0"/>
        <w:jc w:val="left"/>
        <w:rPr>
          <w:i/>
          <w:sz w:val="30"/>
        </w:rPr>
      </w:pPr>
      <w:r>
        <w:rPr>
          <w:i/>
          <w:sz w:val="30"/>
        </w:rPr>
        <w:t>One</w:t>
      </w:r>
      <w:r>
        <w:rPr>
          <w:i/>
          <w:spacing w:val="-6"/>
          <w:sz w:val="30"/>
        </w:rPr>
        <w:t> </w:t>
      </w:r>
      <w:r>
        <w:rPr>
          <w:i/>
          <w:sz w:val="30"/>
        </w:rPr>
        <w:t>of</w:t>
      </w:r>
      <w:r>
        <w:rPr>
          <w:i/>
          <w:spacing w:val="-6"/>
          <w:sz w:val="30"/>
        </w:rPr>
        <w:t> </w:t>
      </w:r>
      <w:r>
        <w:rPr>
          <w:i/>
          <w:sz w:val="30"/>
        </w:rPr>
        <w:t>the</w:t>
      </w:r>
      <w:r>
        <w:rPr>
          <w:i/>
          <w:spacing w:val="-6"/>
          <w:sz w:val="30"/>
        </w:rPr>
        <w:t> </w:t>
      </w:r>
      <w:r>
        <w:rPr>
          <w:i/>
          <w:sz w:val="30"/>
        </w:rPr>
        <w:t>best</w:t>
      </w:r>
      <w:r>
        <w:rPr>
          <w:i/>
          <w:spacing w:val="-6"/>
          <w:sz w:val="30"/>
        </w:rPr>
        <w:t> </w:t>
      </w:r>
      <w:r>
        <w:rPr>
          <w:i/>
          <w:sz w:val="30"/>
        </w:rPr>
        <w:t>resources</w:t>
      </w:r>
      <w:r>
        <w:rPr>
          <w:i/>
          <w:spacing w:val="-6"/>
          <w:sz w:val="30"/>
        </w:rPr>
        <w:t> </w:t>
      </w:r>
      <w:r>
        <w:rPr>
          <w:i/>
          <w:sz w:val="30"/>
        </w:rPr>
        <w:t>that</w:t>
      </w:r>
      <w:r>
        <w:rPr>
          <w:i/>
          <w:spacing w:val="-6"/>
          <w:sz w:val="30"/>
        </w:rPr>
        <w:t> </w:t>
      </w:r>
      <w:r>
        <w:rPr>
          <w:i/>
          <w:sz w:val="30"/>
        </w:rPr>
        <w:t>focuses</w:t>
      </w:r>
      <w:r>
        <w:rPr>
          <w:i/>
          <w:spacing w:val="-6"/>
          <w:sz w:val="30"/>
        </w:rPr>
        <w:t> </w:t>
      </w:r>
      <w:r>
        <w:rPr>
          <w:i/>
          <w:sz w:val="30"/>
        </w:rPr>
        <w:t>on</w:t>
      </w:r>
      <w:r>
        <w:rPr>
          <w:i/>
          <w:spacing w:val="-6"/>
          <w:sz w:val="30"/>
        </w:rPr>
        <w:t> </w:t>
      </w:r>
      <w:r>
        <w:rPr>
          <w:i/>
          <w:sz w:val="30"/>
        </w:rPr>
        <w:t>the</w:t>
      </w:r>
      <w:r>
        <w:rPr>
          <w:i/>
          <w:spacing w:val="-6"/>
          <w:sz w:val="30"/>
        </w:rPr>
        <w:t> </w:t>
      </w:r>
      <w:r>
        <w:rPr>
          <w:i/>
          <w:sz w:val="30"/>
        </w:rPr>
        <w:t>first</w:t>
      </w:r>
      <w:r>
        <w:rPr>
          <w:i/>
          <w:spacing w:val="-6"/>
          <w:sz w:val="30"/>
        </w:rPr>
        <w:t> </w:t>
      </w:r>
      <w:r>
        <w:rPr>
          <w:i/>
          <w:sz w:val="30"/>
        </w:rPr>
        <w:t>principles</w:t>
      </w:r>
      <w:r>
        <w:rPr>
          <w:i/>
          <w:spacing w:val="-6"/>
          <w:sz w:val="30"/>
        </w:rPr>
        <w:t> </w:t>
      </w:r>
      <w:r>
        <w:rPr>
          <w:i/>
          <w:sz w:val="30"/>
        </w:rPr>
        <w:t>behind designing ML systems for production. A must-read to navigate the ephemeral landscape of tooling and platform options.</w:t>
      </w:r>
    </w:p>
    <w:p>
      <w:pPr>
        <w:pStyle w:val="BodyText"/>
        <w:spacing w:before="79"/>
        <w:ind w:left="3521"/>
      </w:pPr>
      <w:r>
        <w:rPr/>
        <w:t>—Goku</w:t>
      </w:r>
      <w:r>
        <w:rPr>
          <w:spacing w:val="-3"/>
        </w:rPr>
        <w:t> </w:t>
      </w:r>
      <w:r>
        <w:rPr/>
        <w:t>Mohandas,</w:t>
      </w:r>
      <w:r>
        <w:rPr>
          <w:spacing w:val="-2"/>
        </w:rPr>
        <w:t> </w:t>
      </w:r>
      <w:r>
        <w:rPr/>
        <w:t>Founder</w:t>
      </w:r>
      <w:r>
        <w:rPr>
          <w:spacing w:val="-2"/>
        </w:rPr>
        <w:t> </w:t>
      </w:r>
      <w:r>
        <w:rPr/>
        <w:t>of</w:t>
      </w:r>
      <w:r>
        <w:rPr>
          <w:spacing w:val="-2"/>
        </w:rPr>
        <w:t> </w:t>
      </w:r>
      <w:r>
        <w:rPr/>
        <w:t>Made</w:t>
      </w:r>
      <w:r>
        <w:rPr>
          <w:spacing w:val="-8"/>
        </w:rPr>
        <w:t> </w:t>
      </w:r>
      <w:r>
        <w:rPr/>
        <w:t>With</w:t>
      </w:r>
      <w:r>
        <w:rPr>
          <w:spacing w:val="-2"/>
        </w:rPr>
        <w:t> </w:t>
      </w:r>
      <w:r>
        <w:rPr>
          <w:spacing w:val="-5"/>
        </w:rPr>
        <w:t>ML</w:t>
      </w:r>
    </w:p>
    <w:p>
      <w:pPr>
        <w:spacing w:before="240"/>
        <w:ind w:left="1689" w:right="0" w:firstLine="0"/>
        <w:jc w:val="left"/>
        <w:rPr>
          <w:i/>
          <w:sz w:val="30"/>
        </w:rPr>
      </w:pPr>
      <w:r>
        <w:rPr>
          <w:i/>
          <w:sz w:val="30"/>
        </w:rPr>
        <w:t>Chip’s</w:t>
      </w:r>
      <w:r>
        <w:rPr>
          <w:i/>
          <w:spacing w:val="-7"/>
          <w:sz w:val="30"/>
        </w:rPr>
        <w:t> </w:t>
      </w:r>
      <w:r>
        <w:rPr>
          <w:i/>
          <w:sz w:val="30"/>
        </w:rPr>
        <w:t>manual</w:t>
      </w:r>
      <w:r>
        <w:rPr>
          <w:i/>
          <w:spacing w:val="-4"/>
          <w:sz w:val="30"/>
        </w:rPr>
        <w:t> </w:t>
      </w:r>
      <w:r>
        <w:rPr>
          <w:i/>
          <w:sz w:val="30"/>
        </w:rPr>
        <w:t>is</w:t>
      </w:r>
      <w:r>
        <w:rPr>
          <w:i/>
          <w:spacing w:val="-5"/>
          <w:sz w:val="30"/>
        </w:rPr>
        <w:t> </w:t>
      </w:r>
      <w:r>
        <w:rPr>
          <w:i/>
          <w:sz w:val="30"/>
        </w:rPr>
        <w:t>the</w:t>
      </w:r>
      <w:r>
        <w:rPr>
          <w:i/>
          <w:spacing w:val="-4"/>
          <w:sz w:val="30"/>
        </w:rPr>
        <w:t> </w:t>
      </w:r>
      <w:r>
        <w:rPr>
          <w:i/>
          <w:sz w:val="30"/>
        </w:rPr>
        <w:t>book</w:t>
      </w:r>
      <w:r>
        <w:rPr>
          <w:i/>
          <w:spacing w:val="-5"/>
          <w:sz w:val="30"/>
        </w:rPr>
        <w:t> </w:t>
      </w:r>
      <w:r>
        <w:rPr>
          <w:i/>
          <w:sz w:val="30"/>
        </w:rPr>
        <w:t>we</w:t>
      </w:r>
      <w:r>
        <w:rPr>
          <w:i/>
          <w:spacing w:val="-4"/>
          <w:sz w:val="30"/>
        </w:rPr>
        <w:t> </w:t>
      </w:r>
      <w:r>
        <w:rPr>
          <w:i/>
          <w:sz w:val="30"/>
        </w:rPr>
        <w:t>deserve</w:t>
      </w:r>
      <w:r>
        <w:rPr>
          <w:i/>
          <w:spacing w:val="-4"/>
          <w:sz w:val="30"/>
        </w:rPr>
        <w:t> </w:t>
      </w:r>
      <w:r>
        <w:rPr>
          <w:i/>
          <w:sz w:val="30"/>
        </w:rPr>
        <w:t>and</w:t>
      </w:r>
      <w:r>
        <w:rPr>
          <w:i/>
          <w:spacing w:val="-5"/>
          <w:sz w:val="30"/>
        </w:rPr>
        <w:t> </w:t>
      </w:r>
      <w:r>
        <w:rPr>
          <w:i/>
          <w:sz w:val="30"/>
        </w:rPr>
        <w:t>the</w:t>
      </w:r>
      <w:r>
        <w:rPr>
          <w:i/>
          <w:spacing w:val="-4"/>
          <w:sz w:val="30"/>
        </w:rPr>
        <w:t> </w:t>
      </w:r>
      <w:r>
        <w:rPr>
          <w:i/>
          <w:sz w:val="30"/>
        </w:rPr>
        <w:t>one</w:t>
      </w:r>
      <w:r>
        <w:rPr>
          <w:i/>
          <w:spacing w:val="-5"/>
          <w:sz w:val="30"/>
        </w:rPr>
        <w:t> </w:t>
      </w:r>
      <w:r>
        <w:rPr>
          <w:i/>
          <w:sz w:val="30"/>
        </w:rPr>
        <w:t>we</w:t>
      </w:r>
      <w:r>
        <w:rPr>
          <w:i/>
          <w:spacing w:val="-4"/>
          <w:sz w:val="30"/>
        </w:rPr>
        <w:t> </w:t>
      </w:r>
      <w:r>
        <w:rPr>
          <w:i/>
          <w:sz w:val="30"/>
        </w:rPr>
        <w:t>need</w:t>
      </w:r>
      <w:r>
        <w:rPr>
          <w:i/>
          <w:spacing w:val="-5"/>
          <w:sz w:val="30"/>
        </w:rPr>
        <w:t> </w:t>
      </w:r>
      <w:r>
        <w:rPr>
          <w:i/>
          <w:sz w:val="30"/>
        </w:rPr>
        <w:t>right</w:t>
      </w:r>
      <w:r>
        <w:rPr>
          <w:i/>
          <w:spacing w:val="-4"/>
          <w:sz w:val="30"/>
        </w:rPr>
        <w:t> </w:t>
      </w:r>
      <w:r>
        <w:rPr>
          <w:i/>
          <w:sz w:val="30"/>
        </w:rPr>
        <w:t>now.</w:t>
      </w:r>
      <w:r>
        <w:rPr>
          <w:i/>
          <w:spacing w:val="-4"/>
          <w:sz w:val="30"/>
        </w:rPr>
        <w:t> </w:t>
      </w:r>
      <w:r>
        <w:rPr>
          <w:i/>
          <w:spacing w:val="-5"/>
          <w:sz w:val="30"/>
        </w:rPr>
        <w:t>In</w:t>
      </w:r>
    </w:p>
    <w:p>
      <w:pPr>
        <w:spacing w:line="249" w:lineRule="auto" w:before="15"/>
        <w:ind w:left="1689" w:right="1624" w:firstLine="0"/>
        <w:jc w:val="left"/>
        <w:rPr>
          <w:i/>
          <w:sz w:val="30"/>
        </w:rPr>
      </w:pPr>
      <w:r>
        <w:rPr>
          <w:i/>
          <w:sz w:val="30"/>
        </w:rPr>
        <w:t>a blooming but chaotic ecosystem, this principled view on end-to-end ML is both your map and your compass: a must-read for practitioners inside and</w:t>
      </w:r>
      <w:r>
        <w:rPr>
          <w:i/>
          <w:spacing w:val="-9"/>
          <w:sz w:val="30"/>
        </w:rPr>
        <w:t> </w:t>
      </w:r>
      <w:r>
        <w:rPr>
          <w:i/>
          <w:sz w:val="30"/>
        </w:rPr>
        <w:t>outside</w:t>
      </w:r>
      <w:r>
        <w:rPr>
          <w:i/>
          <w:spacing w:val="-9"/>
          <w:sz w:val="30"/>
        </w:rPr>
        <w:t> </w:t>
      </w:r>
      <w:r>
        <w:rPr>
          <w:i/>
          <w:sz w:val="30"/>
        </w:rPr>
        <w:t>of</w:t>
      </w:r>
      <w:r>
        <w:rPr>
          <w:i/>
          <w:spacing w:val="-9"/>
          <w:sz w:val="30"/>
        </w:rPr>
        <w:t> </w:t>
      </w:r>
      <w:r>
        <w:rPr>
          <w:i/>
          <w:sz w:val="30"/>
        </w:rPr>
        <w:t>Big</w:t>
      </w:r>
      <w:r>
        <w:rPr>
          <w:i/>
          <w:spacing w:val="-9"/>
          <w:sz w:val="30"/>
        </w:rPr>
        <w:t> </w:t>
      </w:r>
      <w:r>
        <w:rPr>
          <w:i/>
          <w:sz w:val="30"/>
        </w:rPr>
        <w:t>Tech—especially</w:t>
      </w:r>
      <w:r>
        <w:rPr>
          <w:i/>
          <w:spacing w:val="-9"/>
          <w:sz w:val="30"/>
        </w:rPr>
        <w:t> </w:t>
      </w:r>
      <w:r>
        <w:rPr>
          <w:i/>
          <w:sz w:val="30"/>
        </w:rPr>
        <w:t>those</w:t>
      </w:r>
      <w:r>
        <w:rPr>
          <w:i/>
          <w:spacing w:val="-9"/>
          <w:sz w:val="30"/>
        </w:rPr>
        <w:t> </w:t>
      </w:r>
      <w:r>
        <w:rPr>
          <w:i/>
          <w:sz w:val="30"/>
        </w:rPr>
        <w:t>working</w:t>
      </w:r>
      <w:r>
        <w:rPr>
          <w:i/>
          <w:spacing w:val="-9"/>
          <w:sz w:val="30"/>
        </w:rPr>
        <w:t> </w:t>
      </w:r>
      <w:r>
        <w:rPr>
          <w:i/>
          <w:sz w:val="30"/>
        </w:rPr>
        <w:t>at</w:t>
      </w:r>
      <w:r>
        <w:rPr>
          <w:i/>
          <w:spacing w:val="-9"/>
          <w:sz w:val="30"/>
        </w:rPr>
        <w:t> </w:t>
      </w:r>
      <w:r>
        <w:rPr>
          <w:i/>
          <w:sz w:val="30"/>
        </w:rPr>
        <w:t>“reasonable</w:t>
      </w:r>
      <w:r>
        <w:rPr>
          <w:i/>
          <w:spacing w:val="-9"/>
          <w:sz w:val="30"/>
        </w:rPr>
        <w:t> </w:t>
      </w:r>
      <w:r>
        <w:rPr>
          <w:i/>
          <w:sz w:val="30"/>
        </w:rPr>
        <w:t>scale.” This book will also appeal to data leaders looking for best practices on how to deploy, manage, and monitor systems in the wild.</w:t>
      </w:r>
    </w:p>
    <w:p>
      <w:pPr>
        <w:pStyle w:val="BodyText"/>
        <w:spacing w:before="81"/>
        <w:ind w:left="2189"/>
      </w:pPr>
      <w:r>
        <w:rPr/>
        <w:t>—Jacopo</w:t>
      </w:r>
      <w:r>
        <w:rPr>
          <w:spacing w:val="-13"/>
        </w:rPr>
        <w:t> </w:t>
      </w:r>
      <w:r>
        <w:rPr/>
        <w:t>Tagliabue,</w:t>
      </w:r>
      <w:r>
        <w:rPr>
          <w:spacing w:val="-3"/>
        </w:rPr>
        <w:t> </w:t>
      </w:r>
      <w:r>
        <w:rPr/>
        <w:t>Director</w:t>
      </w:r>
      <w:r>
        <w:rPr>
          <w:spacing w:val="-3"/>
        </w:rPr>
        <w:t> </w:t>
      </w:r>
      <w:r>
        <w:rPr/>
        <w:t>of</w:t>
      </w:r>
      <w:r>
        <w:rPr>
          <w:spacing w:val="-19"/>
        </w:rPr>
        <w:t> </w:t>
      </w:r>
      <w:r>
        <w:rPr/>
        <w:t>AI,</w:t>
      </w:r>
      <w:r>
        <w:rPr>
          <w:spacing w:val="-3"/>
        </w:rPr>
        <w:t> </w:t>
      </w:r>
      <w:r>
        <w:rPr/>
        <w:t>Coveo;</w:t>
      </w:r>
      <w:r>
        <w:rPr>
          <w:spacing w:val="-19"/>
        </w:rPr>
        <w:t> </w:t>
      </w:r>
      <w:r>
        <w:rPr/>
        <w:t>Adj.</w:t>
      </w:r>
      <w:r>
        <w:rPr>
          <w:spacing w:val="-3"/>
        </w:rPr>
        <w:t> </w:t>
      </w:r>
      <w:r>
        <w:rPr>
          <w:spacing w:val="-2"/>
        </w:rPr>
        <w:t>Professor</w:t>
      </w:r>
    </w:p>
    <w:p>
      <w:pPr>
        <w:pStyle w:val="BodyText"/>
        <w:spacing w:before="15"/>
        <w:ind w:left="7219"/>
      </w:pPr>
      <w:r>
        <w:rPr/>
        <w:t>of MLSys, </w:t>
      </w:r>
      <w:r>
        <w:rPr>
          <w:spacing w:val="-5"/>
        </w:rPr>
        <w:t>NYU</w:t>
      </w:r>
    </w:p>
    <w:p>
      <w:pPr>
        <w:spacing w:line="249" w:lineRule="auto" w:before="240"/>
        <w:ind w:left="1689" w:right="1624" w:firstLine="0"/>
        <w:jc w:val="left"/>
        <w:rPr>
          <w:i/>
          <w:sz w:val="30"/>
        </w:rPr>
      </w:pPr>
      <w:r>
        <w:rPr>
          <w:i/>
          <w:sz w:val="30"/>
        </w:rPr>
        <w:t>This is, simply, the very best book you can read about how to build, deploy,</w:t>
      </w:r>
      <w:r>
        <w:rPr>
          <w:i/>
          <w:spacing w:val="-6"/>
          <w:sz w:val="30"/>
        </w:rPr>
        <w:t> </w:t>
      </w:r>
      <w:r>
        <w:rPr>
          <w:i/>
          <w:sz w:val="30"/>
        </w:rPr>
        <w:t>and</w:t>
      </w:r>
      <w:r>
        <w:rPr>
          <w:i/>
          <w:spacing w:val="-6"/>
          <w:sz w:val="30"/>
        </w:rPr>
        <w:t> </w:t>
      </w:r>
      <w:r>
        <w:rPr>
          <w:i/>
          <w:sz w:val="30"/>
        </w:rPr>
        <w:t>scale</w:t>
      </w:r>
      <w:r>
        <w:rPr>
          <w:i/>
          <w:spacing w:val="-6"/>
          <w:sz w:val="30"/>
        </w:rPr>
        <w:t> </w:t>
      </w:r>
      <w:r>
        <w:rPr>
          <w:i/>
          <w:sz w:val="30"/>
        </w:rPr>
        <w:t>machine</w:t>
      </w:r>
      <w:r>
        <w:rPr>
          <w:i/>
          <w:spacing w:val="-6"/>
          <w:sz w:val="30"/>
        </w:rPr>
        <w:t> </w:t>
      </w:r>
      <w:r>
        <w:rPr>
          <w:i/>
          <w:sz w:val="30"/>
        </w:rPr>
        <w:t>learning</w:t>
      </w:r>
      <w:r>
        <w:rPr>
          <w:i/>
          <w:spacing w:val="-6"/>
          <w:sz w:val="30"/>
        </w:rPr>
        <w:t> </w:t>
      </w:r>
      <w:r>
        <w:rPr>
          <w:i/>
          <w:sz w:val="30"/>
        </w:rPr>
        <w:t>models</w:t>
      </w:r>
      <w:r>
        <w:rPr>
          <w:i/>
          <w:spacing w:val="-6"/>
          <w:sz w:val="30"/>
        </w:rPr>
        <w:t> </w:t>
      </w:r>
      <w:r>
        <w:rPr>
          <w:i/>
          <w:sz w:val="30"/>
        </w:rPr>
        <w:t>at</w:t>
      </w:r>
      <w:r>
        <w:rPr>
          <w:i/>
          <w:spacing w:val="-6"/>
          <w:sz w:val="30"/>
        </w:rPr>
        <w:t> </w:t>
      </w:r>
      <w:r>
        <w:rPr>
          <w:i/>
          <w:sz w:val="30"/>
        </w:rPr>
        <w:t>a</w:t>
      </w:r>
      <w:r>
        <w:rPr>
          <w:i/>
          <w:spacing w:val="-6"/>
          <w:sz w:val="30"/>
        </w:rPr>
        <w:t> </w:t>
      </w:r>
      <w:r>
        <w:rPr>
          <w:i/>
          <w:sz w:val="30"/>
        </w:rPr>
        <w:t>company</w:t>
      </w:r>
      <w:r>
        <w:rPr>
          <w:i/>
          <w:spacing w:val="-6"/>
          <w:sz w:val="30"/>
        </w:rPr>
        <w:t> </w:t>
      </w:r>
      <w:r>
        <w:rPr>
          <w:i/>
          <w:sz w:val="30"/>
        </w:rPr>
        <w:t>for</w:t>
      </w:r>
      <w:r>
        <w:rPr>
          <w:i/>
          <w:spacing w:val="-6"/>
          <w:sz w:val="30"/>
        </w:rPr>
        <w:t> </w:t>
      </w:r>
      <w:r>
        <w:rPr>
          <w:i/>
          <w:sz w:val="30"/>
        </w:rPr>
        <w:t>maximum impact. Chip is a masterful teacher, and the breadth and depth of her knowledge is unparalleled.</w:t>
      </w:r>
    </w:p>
    <w:p>
      <w:pPr>
        <w:pStyle w:val="BodyText"/>
        <w:spacing w:before="80"/>
        <w:ind w:left="0" w:right="3010"/>
        <w:jc w:val="right"/>
      </w:pPr>
      <w:r>
        <w:rPr/>
        <w:t>—Josh</w:t>
      </w:r>
      <w:r>
        <w:rPr>
          <w:spacing w:val="-12"/>
        </w:rPr>
        <w:t> </w:t>
      </w:r>
      <w:r>
        <w:rPr/>
        <w:t>Wills,</w:t>
      </w:r>
      <w:r>
        <w:rPr>
          <w:spacing w:val="-5"/>
        </w:rPr>
        <w:t> </w:t>
      </w:r>
      <w:r>
        <w:rPr/>
        <w:t>Software</w:t>
      </w:r>
      <w:r>
        <w:rPr>
          <w:spacing w:val="-6"/>
        </w:rPr>
        <w:t> </w:t>
      </w:r>
      <w:r>
        <w:rPr/>
        <w:t>Engineer</w:t>
      </w:r>
      <w:r>
        <w:rPr>
          <w:spacing w:val="-5"/>
        </w:rPr>
        <w:t> </w:t>
      </w:r>
      <w:r>
        <w:rPr/>
        <w:t>at</w:t>
      </w:r>
      <w:r>
        <w:rPr>
          <w:spacing w:val="-11"/>
        </w:rPr>
        <w:t> </w:t>
      </w:r>
      <w:r>
        <w:rPr/>
        <w:t>WeaveGrid</w:t>
      </w:r>
      <w:r>
        <w:rPr>
          <w:spacing w:val="-6"/>
        </w:rPr>
        <w:t> </w:t>
      </w:r>
      <w:r>
        <w:rPr/>
        <w:t>and</w:t>
      </w:r>
      <w:r>
        <w:rPr>
          <w:spacing w:val="-5"/>
        </w:rPr>
        <w:t> </w:t>
      </w:r>
      <w:r>
        <w:rPr>
          <w:spacing w:val="-2"/>
        </w:rPr>
        <w:t>former</w:t>
      </w:r>
    </w:p>
    <w:p>
      <w:pPr>
        <w:pStyle w:val="BodyText"/>
        <w:spacing w:before="15"/>
        <w:ind w:left="0" w:right="3010"/>
        <w:jc w:val="right"/>
      </w:pPr>
      <w:r>
        <w:rPr/>
        <w:t>Director of Data Engineering, </w:t>
      </w:r>
      <w:r>
        <w:rPr>
          <w:spacing w:val="-2"/>
        </w:rPr>
        <w:t>Slack</w:t>
      </w:r>
    </w:p>
    <w:p>
      <w:pPr>
        <w:spacing w:before="240"/>
        <w:ind w:left="1689" w:right="0" w:firstLine="0"/>
        <w:jc w:val="left"/>
        <w:rPr>
          <w:i/>
          <w:sz w:val="30"/>
        </w:rPr>
      </w:pPr>
      <w:r>
        <w:rPr>
          <w:i/>
          <w:sz w:val="30"/>
        </w:rPr>
        <w:t>This</w:t>
      </w:r>
      <w:r>
        <w:rPr>
          <w:i/>
          <w:spacing w:val="-1"/>
          <w:sz w:val="30"/>
        </w:rPr>
        <w:t> </w:t>
      </w:r>
      <w:r>
        <w:rPr>
          <w:i/>
          <w:sz w:val="30"/>
        </w:rPr>
        <w:t>is</w:t>
      </w:r>
      <w:r>
        <w:rPr>
          <w:i/>
          <w:spacing w:val="-1"/>
          <w:sz w:val="30"/>
        </w:rPr>
        <w:t> </w:t>
      </w:r>
      <w:r>
        <w:rPr>
          <w:i/>
          <w:sz w:val="30"/>
        </w:rPr>
        <w:t>the</w:t>
      </w:r>
      <w:r>
        <w:rPr>
          <w:i/>
          <w:spacing w:val="-1"/>
          <w:sz w:val="30"/>
        </w:rPr>
        <w:t> </w:t>
      </w:r>
      <w:r>
        <w:rPr>
          <w:i/>
          <w:sz w:val="30"/>
        </w:rPr>
        <w:t>book</w:t>
      </w:r>
      <w:r>
        <w:rPr>
          <w:i/>
          <w:spacing w:val="-1"/>
          <w:sz w:val="30"/>
        </w:rPr>
        <w:t> </w:t>
      </w:r>
      <w:r>
        <w:rPr>
          <w:i/>
          <w:sz w:val="30"/>
        </w:rPr>
        <w:t>I</w:t>
      </w:r>
      <w:r>
        <w:rPr>
          <w:i/>
          <w:spacing w:val="-1"/>
          <w:sz w:val="30"/>
        </w:rPr>
        <w:t> </w:t>
      </w:r>
      <w:r>
        <w:rPr>
          <w:i/>
          <w:sz w:val="30"/>
        </w:rPr>
        <w:t>wish I</w:t>
      </w:r>
      <w:r>
        <w:rPr>
          <w:i/>
          <w:spacing w:val="-1"/>
          <w:sz w:val="30"/>
        </w:rPr>
        <w:t> </w:t>
      </w:r>
      <w:r>
        <w:rPr>
          <w:i/>
          <w:sz w:val="30"/>
        </w:rPr>
        <w:t>had</w:t>
      </w:r>
      <w:r>
        <w:rPr>
          <w:i/>
          <w:spacing w:val="-1"/>
          <w:sz w:val="30"/>
        </w:rPr>
        <w:t> </w:t>
      </w:r>
      <w:r>
        <w:rPr>
          <w:i/>
          <w:sz w:val="30"/>
        </w:rPr>
        <w:t>read</w:t>
      </w:r>
      <w:r>
        <w:rPr>
          <w:i/>
          <w:spacing w:val="-1"/>
          <w:sz w:val="30"/>
        </w:rPr>
        <w:t> </w:t>
      </w:r>
      <w:r>
        <w:rPr>
          <w:i/>
          <w:sz w:val="30"/>
        </w:rPr>
        <w:t>when</w:t>
      </w:r>
      <w:r>
        <w:rPr>
          <w:i/>
          <w:spacing w:val="-1"/>
          <w:sz w:val="30"/>
        </w:rPr>
        <w:t> </w:t>
      </w:r>
      <w:r>
        <w:rPr>
          <w:i/>
          <w:sz w:val="30"/>
        </w:rPr>
        <w:t>I started</w:t>
      </w:r>
      <w:r>
        <w:rPr>
          <w:i/>
          <w:spacing w:val="-1"/>
          <w:sz w:val="30"/>
        </w:rPr>
        <w:t> </w:t>
      </w:r>
      <w:r>
        <w:rPr>
          <w:i/>
          <w:sz w:val="30"/>
        </w:rPr>
        <w:t>as</w:t>
      </w:r>
      <w:r>
        <w:rPr>
          <w:i/>
          <w:spacing w:val="-1"/>
          <w:sz w:val="30"/>
        </w:rPr>
        <w:t> </w:t>
      </w:r>
      <w:r>
        <w:rPr>
          <w:i/>
          <w:sz w:val="30"/>
        </w:rPr>
        <w:t>an</w:t>
      </w:r>
      <w:r>
        <w:rPr>
          <w:i/>
          <w:spacing w:val="-1"/>
          <w:sz w:val="30"/>
        </w:rPr>
        <w:t> </w:t>
      </w:r>
      <w:r>
        <w:rPr>
          <w:i/>
          <w:sz w:val="30"/>
        </w:rPr>
        <w:t>ML</w:t>
      </w:r>
      <w:r>
        <w:rPr>
          <w:i/>
          <w:spacing w:val="-6"/>
          <w:sz w:val="30"/>
        </w:rPr>
        <w:t> </w:t>
      </w:r>
      <w:r>
        <w:rPr>
          <w:i/>
          <w:spacing w:val="-2"/>
          <w:sz w:val="30"/>
        </w:rPr>
        <w:t>engineer.</w:t>
      </w:r>
    </w:p>
    <w:p>
      <w:pPr>
        <w:pStyle w:val="BodyText"/>
        <w:spacing w:before="90"/>
        <w:ind w:left="4365"/>
      </w:pPr>
      <w:r>
        <w:rPr/>
        <w:t>—Shreya</w:t>
      </w:r>
      <w:r>
        <w:rPr>
          <w:spacing w:val="-4"/>
        </w:rPr>
        <w:t> </w:t>
      </w:r>
      <w:r>
        <w:rPr/>
        <w:t>Shankar,</w:t>
      </w:r>
      <w:r>
        <w:rPr>
          <w:spacing w:val="-3"/>
        </w:rPr>
        <w:t> </w:t>
      </w:r>
      <w:r>
        <w:rPr/>
        <w:t>MLOps</w:t>
      </w:r>
      <w:r>
        <w:rPr>
          <w:spacing w:val="-3"/>
        </w:rPr>
        <w:t> </w:t>
      </w:r>
      <w:r>
        <w:rPr/>
        <w:t>PhD</w:t>
      </w:r>
      <w:r>
        <w:rPr>
          <w:spacing w:val="-3"/>
        </w:rPr>
        <w:t> </w:t>
      </w:r>
      <w:r>
        <w:rPr>
          <w:spacing w:val="-2"/>
        </w:rPr>
        <w:t>Student</w:t>
      </w:r>
    </w:p>
    <w:p>
      <w:pPr>
        <w:pStyle w:val="BodyText"/>
        <w:spacing w:after="0"/>
        <w:sectPr>
          <w:pgSz w:w="12240" w:h="15840"/>
          <w:pgMar w:top="1380" w:bottom="280" w:left="0" w:right="0"/>
        </w:sectPr>
      </w:pPr>
    </w:p>
    <w:p>
      <w:pPr>
        <w:spacing w:line="249" w:lineRule="auto" w:before="65"/>
        <w:ind w:left="1689" w:right="1724" w:firstLine="0"/>
        <w:jc w:val="left"/>
        <w:rPr>
          <w:i/>
          <w:sz w:val="30"/>
        </w:rPr>
      </w:pPr>
      <w:r>
        <w:rPr>
          <w:i/>
          <w:sz w:val="30"/>
        </w:rPr>
        <w:t>Designing Machine Learning Systems is a welcome addition to the field of applied machine learning. The book provides a detailed guide for people</w:t>
      </w:r>
      <w:r>
        <w:rPr>
          <w:i/>
          <w:spacing w:val="-5"/>
          <w:sz w:val="30"/>
        </w:rPr>
        <w:t> </w:t>
      </w:r>
      <w:r>
        <w:rPr>
          <w:i/>
          <w:sz w:val="30"/>
        </w:rPr>
        <w:t>building</w:t>
      </w:r>
      <w:r>
        <w:rPr>
          <w:i/>
          <w:spacing w:val="-5"/>
          <w:sz w:val="30"/>
        </w:rPr>
        <w:t> </w:t>
      </w:r>
      <w:r>
        <w:rPr>
          <w:i/>
          <w:sz w:val="30"/>
        </w:rPr>
        <w:t>end-to-end</w:t>
      </w:r>
      <w:r>
        <w:rPr>
          <w:i/>
          <w:spacing w:val="-5"/>
          <w:sz w:val="30"/>
        </w:rPr>
        <w:t> </w:t>
      </w:r>
      <w:r>
        <w:rPr>
          <w:i/>
          <w:sz w:val="30"/>
        </w:rPr>
        <w:t>machine</w:t>
      </w:r>
      <w:r>
        <w:rPr>
          <w:i/>
          <w:spacing w:val="-5"/>
          <w:sz w:val="30"/>
        </w:rPr>
        <w:t> </w:t>
      </w:r>
      <w:r>
        <w:rPr>
          <w:i/>
          <w:sz w:val="30"/>
        </w:rPr>
        <w:t>learning</w:t>
      </w:r>
      <w:r>
        <w:rPr>
          <w:i/>
          <w:spacing w:val="-5"/>
          <w:sz w:val="30"/>
        </w:rPr>
        <w:t> </w:t>
      </w:r>
      <w:r>
        <w:rPr>
          <w:i/>
          <w:sz w:val="30"/>
        </w:rPr>
        <w:t>systems.</w:t>
      </w:r>
      <w:r>
        <w:rPr>
          <w:i/>
          <w:spacing w:val="-5"/>
          <w:sz w:val="30"/>
        </w:rPr>
        <w:t> </w:t>
      </w:r>
      <w:r>
        <w:rPr>
          <w:i/>
          <w:sz w:val="30"/>
        </w:rPr>
        <w:t>Chip</w:t>
      </w:r>
      <w:r>
        <w:rPr>
          <w:i/>
          <w:spacing w:val="-5"/>
          <w:sz w:val="30"/>
        </w:rPr>
        <w:t> </w:t>
      </w:r>
      <w:r>
        <w:rPr>
          <w:i/>
          <w:sz w:val="30"/>
        </w:rPr>
        <w:t>Huyen</w:t>
      </w:r>
      <w:r>
        <w:rPr>
          <w:i/>
          <w:spacing w:val="-5"/>
          <w:sz w:val="30"/>
        </w:rPr>
        <w:t> </w:t>
      </w:r>
      <w:r>
        <w:rPr>
          <w:i/>
          <w:sz w:val="30"/>
        </w:rPr>
        <w:t>writes from her extensive, hands-on experience building real-world machine learning applications.</w:t>
      </w:r>
    </w:p>
    <w:p>
      <w:pPr>
        <w:pStyle w:val="BodyText"/>
        <w:spacing w:before="81"/>
        <w:ind w:left="3154"/>
      </w:pPr>
      <w:r>
        <w:rPr/>
        <w:t>—Brian Spiering, Data Science Instructor at </w:t>
      </w:r>
      <w:r>
        <w:rPr>
          <w:spacing w:val="-2"/>
        </w:rPr>
        <w:t>Metis</w:t>
      </w:r>
    </w:p>
    <w:p>
      <w:pPr>
        <w:spacing w:line="249" w:lineRule="auto" w:before="240"/>
        <w:ind w:left="1689" w:right="1912" w:firstLine="0"/>
        <w:jc w:val="left"/>
        <w:rPr>
          <w:i/>
          <w:sz w:val="30"/>
        </w:rPr>
      </w:pPr>
      <w:r>
        <w:rPr>
          <w:i/>
          <w:sz w:val="30"/>
        </w:rPr>
        <w:t>Chip</w:t>
      </w:r>
      <w:r>
        <w:rPr>
          <w:i/>
          <w:spacing w:val="-4"/>
          <w:sz w:val="30"/>
        </w:rPr>
        <w:t> </w:t>
      </w:r>
      <w:r>
        <w:rPr>
          <w:i/>
          <w:sz w:val="30"/>
        </w:rPr>
        <w:t>is</w:t>
      </w:r>
      <w:r>
        <w:rPr>
          <w:i/>
          <w:spacing w:val="-4"/>
          <w:sz w:val="30"/>
        </w:rPr>
        <w:t> </w:t>
      </w:r>
      <w:r>
        <w:rPr>
          <w:i/>
          <w:sz w:val="30"/>
        </w:rPr>
        <w:t>truly</w:t>
      </w:r>
      <w:r>
        <w:rPr>
          <w:i/>
          <w:spacing w:val="-4"/>
          <w:sz w:val="30"/>
        </w:rPr>
        <w:t> </w:t>
      </w:r>
      <w:r>
        <w:rPr>
          <w:i/>
          <w:sz w:val="30"/>
        </w:rPr>
        <w:t>a</w:t>
      </w:r>
      <w:r>
        <w:rPr>
          <w:i/>
          <w:spacing w:val="-4"/>
          <w:sz w:val="30"/>
        </w:rPr>
        <w:t> </w:t>
      </w:r>
      <w:r>
        <w:rPr>
          <w:i/>
          <w:sz w:val="30"/>
        </w:rPr>
        <w:t>world-class</w:t>
      </w:r>
      <w:r>
        <w:rPr>
          <w:i/>
          <w:spacing w:val="-4"/>
          <w:sz w:val="30"/>
        </w:rPr>
        <w:t> </w:t>
      </w:r>
      <w:r>
        <w:rPr>
          <w:i/>
          <w:sz w:val="30"/>
        </w:rPr>
        <w:t>expert</w:t>
      </w:r>
      <w:r>
        <w:rPr>
          <w:i/>
          <w:spacing w:val="-4"/>
          <w:sz w:val="30"/>
        </w:rPr>
        <w:t> </w:t>
      </w:r>
      <w:r>
        <w:rPr>
          <w:i/>
          <w:sz w:val="30"/>
        </w:rPr>
        <w:t>on</w:t>
      </w:r>
      <w:r>
        <w:rPr>
          <w:i/>
          <w:spacing w:val="-4"/>
          <w:sz w:val="30"/>
        </w:rPr>
        <w:t> </w:t>
      </w:r>
      <w:r>
        <w:rPr>
          <w:i/>
          <w:sz w:val="30"/>
        </w:rPr>
        <w:t>machine</w:t>
      </w:r>
      <w:r>
        <w:rPr>
          <w:i/>
          <w:spacing w:val="-4"/>
          <w:sz w:val="30"/>
        </w:rPr>
        <w:t> </w:t>
      </w:r>
      <w:r>
        <w:rPr>
          <w:i/>
          <w:sz w:val="30"/>
        </w:rPr>
        <w:t>learning</w:t>
      </w:r>
      <w:r>
        <w:rPr>
          <w:i/>
          <w:spacing w:val="-4"/>
          <w:sz w:val="30"/>
        </w:rPr>
        <w:t> </w:t>
      </w:r>
      <w:r>
        <w:rPr>
          <w:i/>
          <w:sz w:val="30"/>
        </w:rPr>
        <w:t>systems,</w:t>
      </w:r>
      <w:r>
        <w:rPr>
          <w:i/>
          <w:spacing w:val="-4"/>
          <w:sz w:val="30"/>
        </w:rPr>
        <w:t> </w:t>
      </w:r>
      <w:r>
        <w:rPr>
          <w:i/>
          <w:sz w:val="30"/>
        </w:rPr>
        <w:t>as</w:t>
      </w:r>
      <w:r>
        <w:rPr>
          <w:i/>
          <w:spacing w:val="-4"/>
          <w:sz w:val="30"/>
        </w:rPr>
        <w:t> </w:t>
      </w:r>
      <w:r>
        <w:rPr>
          <w:i/>
          <w:sz w:val="30"/>
        </w:rPr>
        <w:t>well as a brilliant writer. Both are evident in this book, which is a fantastic resource for anyone looking to learn about this topic.</w:t>
      </w:r>
    </w:p>
    <w:p>
      <w:pPr>
        <w:pStyle w:val="BodyText"/>
        <w:spacing w:before="78"/>
        <w:ind w:left="2582"/>
      </w:pPr>
      <w:r>
        <w:rPr/>
        <w:t>—Andrey</w:t>
      </w:r>
      <w:r>
        <w:rPr>
          <w:spacing w:val="-6"/>
        </w:rPr>
        <w:t> </w:t>
      </w:r>
      <w:r>
        <w:rPr/>
        <w:t>Kurenkov,</w:t>
      </w:r>
      <w:r>
        <w:rPr>
          <w:spacing w:val="-3"/>
        </w:rPr>
        <w:t> </w:t>
      </w:r>
      <w:r>
        <w:rPr/>
        <w:t>PhD</w:t>
      </w:r>
      <w:r>
        <w:rPr>
          <w:spacing w:val="-3"/>
        </w:rPr>
        <w:t> </w:t>
      </w:r>
      <w:r>
        <w:rPr/>
        <w:t>Candidate</w:t>
      </w:r>
      <w:r>
        <w:rPr>
          <w:spacing w:val="-3"/>
        </w:rPr>
        <w:t> </w:t>
      </w:r>
      <w:r>
        <w:rPr/>
        <w:t>at</w:t>
      </w:r>
      <w:r>
        <w:rPr>
          <w:spacing w:val="-3"/>
        </w:rPr>
        <w:t> </w:t>
      </w:r>
      <w:r>
        <w:rPr/>
        <w:t>the</w:t>
      </w:r>
      <w:r>
        <w:rPr>
          <w:spacing w:val="-3"/>
        </w:rPr>
        <w:t> </w:t>
      </w:r>
      <w:r>
        <w:rPr/>
        <w:t>Stanford</w:t>
      </w:r>
      <w:r>
        <w:rPr>
          <w:spacing w:val="-18"/>
        </w:rPr>
        <w:t> </w:t>
      </w:r>
      <w:r>
        <w:rPr>
          <w:spacing w:val="-5"/>
        </w:rPr>
        <w:t>AI</w:t>
      </w:r>
    </w:p>
    <w:p>
      <w:pPr>
        <w:pStyle w:val="BodyText"/>
        <w:spacing w:before="16"/>
        <w:ind w:left="0" w:right="3009"/>
        <w:jc w:val="right"/>
      </w:pPr>
      <w:r>
        <w:rPr>
          <w:spacing w:val="-5"/>
        </w:rPr>
        <w:t>Lab</w:t>
      </w:r>
    </w:p>
    <w:p>
      <w:pPr>
        <w:spacing w:line="249" w:lineRule="auto" w:before="240"/>
        <w:ind w:left="1689" w:right="1724" w:firstLine="0"/>
        <w:jc w:val="left"/>
        <w:rPr>
          <w:i/>
          <w:sz w:val="30"/>
        </w:rPr>
      </w:pPr>
      <w:r>
        <w:rPr>
          <w:i/>
          <w:sz w:val="30"/>
        </w:rPr>
        <w:t>Chip</w:t>
      </w:r>
      <w:r>
        <w:rPr>
          <w:i/>
          <w:spacing w:val="-5"/>
          <w:sz w:val="30"/>
        </w:rPr>
        <w:t> </w:t>
      </w:r>
      <w:r>
        <w:rPr>
          <w:i/>
          <w:sz w:val="30"/>
        </w:rPr>
        <w:t>Huyen</w:t>
      </w:r>
      <w:r>
        <w:rPr>
          <w:i/>
          <w:spacing w:val="-5"/>
          <w:sz w:val="30"/>
        </w:rPr>
        <w:t> </w:t>
      </w:r>
      <w:r>
        <w:rPr>
          <w:i/>
          <w:sz w:val="30"/>
        </w:rPr>
        <w:t>has</w:t>
      </w:r>
      <w:r>
        <w:rPr>
          <w:i/>
          <w:spacing w:val="-5"/>
          <w:sz w:val="30"/>
        </w:rPr>
        <w:t> </w:t>
      </w:r>
      <w:r>
        <w:rPr>
          <w:i/>
          <w:sz w:val="30"/>
        </w:rPr>
        <w:t>produced</w:t>
      </w:r>
      <w:r>
        <w:rPr>
          <w:i/>
          <w:spacing w:val="-5"/>
          <w:sz w:val="30"/>
        </w:rPr>
        <w:t> </w:t>
      </w:r>
      <w:r>
        <w:rPr>
          <w:i/>
          <w:sz w:val="30"/>
        </w:rPr>
        <w:t>an</w:t>
      </w:r>
      <w:r>
        <w:rPr>
          <w:i/>
          <w:spacing w:val="-5"/>
          <w:sz w:val="30"/>
        </w:rPr>
        <w:t> </w:t>
      </w:r>
      <w:r>
        <w:rPr>
          <w:i/>
          <w:sz w:val="30"/>
        </w:rPr>
        <w:t>important</w:t>
      </w:r>
      <w:r>
        <w:rPr>
          <w:i/>
          <w:spacing w:val="-5"/>
          <w:sz w:val="30"/>
        </w:rPr>
        <w:t> </w:t>
      </w:r>
      <w:r>
        <w:rPr>
          <w:i/>
          <w:sz w:val="30"/>
        </w:rPr>
        <w:t>addition</w:t>
      </w:r>
      <w:r>
        <w:rPr>
          <w:i/>
          <w:spacing w:val="-5"/>
          <w:sz w:val="30"/>
        </w:rPr>
        <w:t> </w:t>
      </w:r>
      <w:r>
        <w:rPr>
          <w:i/>
          <w:sz w:val="30"/>
        </w:rPr>
        <w:t>to</w:t>
      </w:r>
      <w:r>
        <w:rPr>
          <w:i/>
          <w:spacing w:val="-5"/>
          <w:sz w:val="30"/>
        </w:rPr>
        <w:t> </w:t>
      </w:r>
      <w:r>
        <w:rPr>
          <w:i/>
          <w:sz w:val="30"/>
        </w:rPr>
        <w:t>the</w:t>
      </w:r>
      <w:r>
        <w:rPr>
          <w:i/>
          <w:spacing w:val="-5"/>
          <w:sz w:val="30"/>
        </w:rPr>
        <w:t> </w:t>
      </w:r>
      <w:r>
        <w:rPr>
          <w:i/>
          <w:sz w:val="30"/>
        </w:rPr>
        <w:t>canon</w:t>
      </w:r>
      <w:r>
        <w:rPr>
          <w:i/>
          <w:spacing w:val="-5"/>
          <w:sz w:val="30"/>
        </w:rPr>
        <w:t> </w:t>
      </w:r>
      <w:r>
        <w:rPr>
          <w:i/>
          <w:sz w:val="30"/>
        </w:rPr>
        <w:t>of</w:t>
      </w:r>
      <w:r>
        <w:rPr>
          <w:i/>
          <w:spacing w:val="-5"/>
          <w:sz w:val="30"/>
        </w:rPr>
        <w:t> </w:t>
      </w:r>
      <w:r>
        <w:rPr>
          <w:i/>
          <w:sz w:val="30"/>
        </w:rPr>
        <w:t>machine learning literature—one that is deeply literate in ML fundamentals, but has a much more concrete and practical approach than most. The focus on business requirements alone is uncommon and valuable. This book will resonate with engineers getting started with ML and with others in any part of the organization trying to understand how ML works.</w:t>
      </w:r>
    </w:p>
    <w:p>
      <w:pPr>
        <w:spacing w:line="249" w:lineRule="auto" w:before="82"/>
        <w:ind w:left="2170" w:right="3008" w:firstLine="154"/>
        <w:jc w:val="left"/>
        <w:rPr>
          <w:i/>
          <w:sz w:val="30"/>
        </w:rPr>
      </w:pPr>
      <w:r>
        <w:rPr>
          <w:sz w:val="30"/>
        </w:rPr>
        <w:t>—Todd</w:t>
      </w:r>
      <w:r>
        <w:rPr>
          <w:spacing w:val="-10"/>
          <w:sz w:val="30"/>
        </w:rPr>
        <w:t> </w:t>
      </w:r>
      <w:r>
        <w:rPr>
          <w:sz w:val="30"/>
        </w:rPr>
        <w:t>Underwood,</w:t>
      </w:r>
      <w:r>
        <w:rPr>
          <w:spacing w:val="-10"/>
          <w:sz w:val="30"/>
        </w:rPr>
        <w:t> </w:t>
      </w:r>
      <w:r>
        <w:rPr>
          <w:sz w:val="30"/>
        </w:rPr>
        <w:t>Senior</w:t>
      </w:r>
      <w:r>
        <w:rPr>
          <w:spacing w:val="-10"/>
          <w:sz w:val="30"/>
        </w:rPr>
        <w:t> </w:t>
      </w:r>
      <w:r>
        <w:rPr>
          <w:sz w:val="30"/>
        </w:rPr>
        <w:t>Engineering</w:t>
      </w:r>
      <w:r>
        <w:rPr>
          <w:spacing w:val="-10"/>
          <w:sz w:val="30"/>
        </w:rPr>
        <w:t> </w:t>
      </w:r>
      <w:r>
        <w:rPr>
          <w:sz w:val="30"/>
        </w:rPr>
        <w:t>Director</w:t>
      </w:r>
      <w:r>
        <w:rPr>
          <w:spacing w:val="-10"/>
          <w:sz w:val="30"/>
        </w:rPr>
        <w:t> </w:t>
      </w:r>
      <w:r>
        <w:rPr>
          <w:sz w:val="30"/>
        </w:rPr>
        <w:t>for</w:t>
      </w:r>
      <w:r>
        <w:rPr>
          <w:spacing w:val="-10"/>
          <w:sz w:val="30"/>
        </w:rPr>
        <w:t> </w:t>
      </w:r>
      <w:r>
        <w:rPr>
          <w:sz w:val="30"/>
        </w:rPr>
        <w:t>ML SRE, Google, and Coauthor of </w:t>
      </w:r>
      <w:r>
        <w:rPr>
          <w:i/>
          <w:sz w:val="30"/>
        </w:rPr>
        <w:t>Reliable Machine </w:t>
      </w:r>
      <w:r>
        <w:rPr>
          <w:i/>
          <w:spacing w:val="-2"/>
          <w:sz w:val="30"/>
        </w:rPr>
        <w:t>Learning</w:t>
      </w:r>
    </w:p>
    <w:p>
      <w:pPr>
        <w:spacing w:before="287"/>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80" w:bottom="280" w:left="0" w:right="0"/>
        </w:sectPr>
      </w:pPr>
    </w:p>
    <w:p>
      <w:pPr>
        <w:pStyle w:val="Heading1"/>
        <w:spacing w:line="249" w:lineRule="auto" w:before="377"/>
        <w:ind w:left="1636" w:right="1634"/>
        <w:jc w:val="center"/>
      </w:pPr>
      <w:r>
        <w:rPr/>
        <w:t>Designing</w:t>
      </w:r>
      <w:r>
        <w:rPr>
          <w:spacing w:val="-19"/>
        </w:rPr>
        <w:t> </w:t>
      </w:r>
      <w:r>
        <w:rPr/>
        <w:t>Machine</w:t>
      </w:r>
      <w:r>
        <w:rPr>
          <w:spacing w:val="-19"/>
        </w:rPr>
        <w:t> </w:t>
      </w:r>
      <w:r>
        <w:rPr/>
        <w:t>Learning </w:t>
      </w:r>
      <w:r>
        <w:rPr>
          <w:spacing w:val="-2"/>
        </w:rPr>
        <w:t>Systems</w:t>
      </w:r>
    </w:p>
    <w:p>
      <w:pPr>
        <w:spacing w:line="254" w:lineRule="auto" w:before="206"/>
        <w:ind w:left="1636" w:right="1634" w:firstLine="0"/>
        <w:jc w:val="center"/>
        <w:rPr>
          <w:sz w:val="42"/>
        </w:rPr>
      </w:pPr>
      <w:r>
        <w:rPr>
          <w:color w:val="545454"/>
          <w:sz w:val="42"/>
        </w:rPr>
        <w:t>An Iterative Process for Production-Ready </w:t>
      </w:r>
      <w:r>
        <w:rPr>
          <w:color w:val="545454"/>
          <w:spacing w:val="-2"/>
          <w:sz w:val="42"/>
        </w:rPr>
        <w:t>Applications</w:t>
      </w:r>
    </w:p>
    <w:p>
      <w:pPr>
        <w:pStyle w:val="BodyText"/>
        <w:spacing w:before="262"/>
        <w:ind w:left="0"/>
        <w:rPr>
          <w:sz w:val="42"/>
        </w:rPr>
      </w:pPr>
    </w:p>
    <w:p>
      <w:pPr>
        <w:spacing w:before="1"/>
        <w:ind w:left="1636" w:right="1636" w:firstLine="0"/>
        <w:jc w:val="center"/>
        <w:rPr>
          <w:b/>
          <w:sz w:val="42"/>
        </w:rPr>
      </w:pPr>
      <w:r>
        <w:rPr>
          <w:b/>
          <w:sz w:val="42"/>
        </w:rPr>
        <w:t>Chip</w:t>
      </w:r>
      <w:r>
        <w:rPr>
          <w:b/>
          <w:spacing w:val="7"/>
          <w:sz w:val="42"/>
        </w:rPr>
        <w:t> </w:t>
      </w:r>
      <w:r>
        <w:rPr>
          <w:b/>
          <w:spacing w:val="-2"/>
          <w:sz w:val="42"/>
        </w:rPr>
        <w:t>Huyen</w:t>
      </w:r>
    </w:p>
    <w:p>
      <w:pPr>
        <w:pStyle w:val="BodyText"/>
        <w:ind w:left="0"/>
        <w:rPr>
          <w:b/>
        </w:rPr>
      </w:pPr>
    </w:p>
    <w:p>
      <w:pPr>
        <w:pStyle w:val="BodyText"/>
        <w:ind w:left="0"/>
        <w:rPr>
          <w:b/>
        </w:rPr>
      </w:pPr>
    </w:p>
    <w:p>
      <w:pPr>
        <w:pStyle w:val="BodyText"/>
        <w:ind w:left="0"/>
        <w:rPr>
          <w:b/>
        </w:rPr>
      </w:pPr>
    </w:p>
    <w:p>
      <w:pPr>
        <w:pStyle w:val="BodyText"/>
        <w:spacing w:before="34"/>
        <w:ind w:left="0"/>
        <w:rPr>
          <w:b/>
        </w:rPr>
      </w:pPr>
    </w:p>
    <w:p>
      <w:pPr>
        <w:spacing w:before="0"/>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820" w:bottom="280" w:left="0" w:right="0"/>
        </w:sectPr>
      </w:pPr>
    </w:p>
    <w:p>
      <w:pPr>
        <w:spacing w:before="63"/>
        <w:ind w:left="1539" w:right="0" w:firstLine="0"/>
        <w:jc w:val="left"/>
        <w:rPr>
          <w:rFonts w:ascii="Arial"/>
          <w:b/>
          <w:sz w:val="30"/>
        </w:rPr>
      </w:pPr>
      <w:r>
        <w:rPr>
          <w:rFonts w:ascii="Arial"/>
          <w:b/>
          <w:sz w:val="30"/>
        </w:rPr>
        <w:t>Designing Machine Learning </w:t>
      </w:r>
      <w:r>
        <w:rPr>
          <w:rFonts w:ascii="Arial"/>
          <w:b/>
          <w:spacing w:val="-2"/>
          <w:sz w:val="30"/>
        </w:rPr>
        <w:t>Systems</w:t>
      </w:r>
    </w:p>
    <w:p>
      <w:pPr>
        <w:pStyle w:val="BodyText"/>
        <w:spacing w:before="167"/>
      </w:pPr>
      <w:r>
        <w:rPr/>
        <w:t>by Chip </w:t>
      </w:r>
      <w:r>
        <w:rPr>
          <w:spacing w:val="-2"/>
        </w:rPr>
        <w:t>Huyen</w:t>
      </w:r>
    </w:p>
    <w:p>
      <w:pPr>
        <w:pStyle w:val="BodyText"/>
        <w:spacing w:line="364" w:lineRule="auto" w:before="180"/>
        <w:ind w:right="2067"/>
      </w:pPr>
      <w:r>
        <w:rPr/>
        <w:t>Copyright</w:t>
      </w:r>
      <w:r>
        <w:rPr>
          <w:spacing w:val="-6"/>
        </w:rPr>
        <w:t> </w:t>
      </w:r>
      <w:r>
        <w:rPr/>
        <w:t>©</w:t>
      </w:r>
      <w:r>
        <w:rPr>
          <w:spacing w:val="-5"/>
        </w:rPr>
        <w:t> </w:t>
      </w:r>
      <w:r>
        <w:rPr/>
        <w:t>2022</w:t>
      </w:r>
      <w:r>
        <w:rPr>
          <w:spacing w:val="-5"/>
        </w:rPr>
        <w:t> </w:t>
      </w:r>
      <w:r>
        <w:rPr/>
        <w:t>Huyen</w:t>
      </w:r>
      <w:r>
        <w:rPr>
          <w:spacing w:val="-10"/>
        </w:rPr>
        <w:t> </w:t>
      </w:r>
      <w:r>
        <w:rPr/>
        <w:t>Thi</w:t>
      </w:r>
      <w:r>
        <w:rPr>
          <w:spacing w:val="-5"/>
        </w:rPr>
        <w:t> </w:t>
      </w:r>
      <w:r>
        <w:rPr/>
        <w:t>Khanh</w:t>
      </w:r>
      <w:r>
        <w:rPr>
          <w:spacing w:val="-5"/>
        </w:rPr>
        <w:t> </w:t>
      </w:r>
      <w:r>
        <w:rPr/>
        <w:t>Nguyen.</w:t>
      </w:r>
      <w:r>
        <w:rPr>
          <w:spacing w:val="-19"/>
        </w:rPr>
        <w:t> </w:t>
      </w:r>
      <w:r>
        <w:rPr/>
        <w:t>All</w:t>
      </w:r>
      <w:r>
        <w:rPr>
          <w:spacing w:val="-4"/>
        </w:rPr>
        <w:t> </w:t>
      </w:r>
      <w:r>
        <w:rPr/>
        <w:t>rights</w:t>
      </w:r>
      <w:r>
        <w:rPr>
          <w:spacing w:val="-5"/>
        </w:rPr>
        <w:t> </w:t>
      </w:r>
      <w:r>
        <w:rPr/>
        <w:t>reserved. Printed in the United States of America.</w:t>
      </w:r>
    </w:p>
    <w:p>
      <w:pPr>
        <w:pStyle w:val="BodyText"/>
        <w:spacing w:line="261" w:lineRule="auto" w:before="1"/>
        <w:ind w:right="1624"/>
      </w:pPr>
      <w:r>
        <w:rPr/>
        <w:t>Published</w:t>
      </w:r>
      <w:r>
        <w:rPr>
          <w:spacing w:val="-5"/>
        </w:rPr>
        <w:t> </w:t>
      </w:r>
      <w:r>
        <w:rPr/>
        <w:t>by</w:t>
      </w:r>
      <w:r>
        <w:rPr>
          <w:spacing w:val="-5"/>
        </w:rPr>
        <w:t> </w:t>
      </w:r>
      <w:r>
        <w:rPr/>
        <w:t>O’Reilly</w:t>
      </w:r>
      <w:r>
        <w:rPr>
          <w:spacing w:val="-5"/>
        </w:rPr>
        <w:t> </w:t>
      </w:r>
      <w:r>
        <w:rPr/>
        <w:t>Media,</w:t>
      </w:r>
      <w:r>
        <w:rPr>
          <w:spacing w:val="-5"/>
        </w:rPr>
        <w:t> </w:t>
      </w:r>
      <w:r>
        <w:rPr/>
        <w:t>Inc.,</w:t>
      </w:r>
      <w:r>
        <w:rPr>
          <w:spacing w:val="-5"/>
        </w:rPr>
        <w:t> </w:t>
      </w:r>
      <w:r>
        <w:rPr/>
        <w:t>1005</w:t>
      </w:r>
      <w:r>
        <w:rPr>
          <w:spacing w:val="-5"/>
        </w:rPr>
        <w:t> </w:t>
      </w:r>
      <w:r>
        <w:rPr/>
        <w:t>Gravenstein</w:t>
      </w:r>
      <w:r>
        <w:rPr>
          <w:spacing w:val="-5"/>
        </w:rPr>
        <w:t> </w:t>
      </w:r>
      <w:r>
        <w:rPr/>
        <w:t>Highway</w:t>
      </w:r>
      <w:r>
        <w:rPr>
          <w:spacing w:val="-5"/>
        </w:rPr>
        <w:t> </w:t>
      </w:r>
      <w:r>
        <w:rPr/>
        <w:t>North, Sebastopol, CA 95472.</w:t>
      </w:r>
    </w:p>
    <w:p>
      <w:pPr>
        <w:pStyle w:val="BodyText"/>
        <w:spacing w:line="261" w:lineRule="auto" w:before="148"/>
        <w:ind w:right="1624"/>
      </w:pPr>
      <w:r>
        <w:rPr/>
        <w:t>O’Reilly</w:t>
      </w:r>
      <w:r>
        <w:rPr>
          <w:spacing w:val="-5"/>
        </w:rPr>
        <w:t> </w:t>
      </w:r>
      <w:r>
        <w:rPr/>
        <w:t>books</w:t>
      </w:r>
      <w:r>
        <w:rPr>
          <w:spacing w:val="-5"/>
        </w:rPr>
        <w:t> </w:t>
      </w:r>
      <w:r>
        <w:rPr/>
        <w:t>may</w:t>
      </w:r>
      <w:r>
        <w:rPr>
          <w:spacing w:val="-5"/>
        </w:rPr>
        <w:t> </w:t>
      </w:r>
      <w:r>
        <w:rPr/>
        <w:t>be</w:t>
      </w:r>
      <w:r>
        <w:rPr>
          <w:spacing w:val="-5"/>
        </w:rPr>
        <w:t> </w:t>
      </w:r>
      <w:r>
        <w:rPr/>
        <w:t>purchased</w:t>
      </w:r>
      <w:r>
        <w:rPr>
          <w:spacing w:val="-5"/>
        </w:rPr>
        <w:t> </w:t>
      </w:r>
      <w:r>
        <w:rPr/>
        <w:t>for</w:t>
      </w:r>
      <w:r>
        <w:rPr>
          <w:spacing w:val="-5"/>
        </w:rPr>
        <w:t> </w:t>
      </w:r>
      <w:r>
        <w:rPr/>
        <w:t>educational,</w:t>
      </w:r>
      <w:r>
        <w:rPr>
          <w:spacing w:val="-5"/>
        </w:rPr>
        <w:t> </w:t>
      </w:r>
      <w:r>
        <w:rPr/>
        <w:t>business,</w:t>
      </w:r>
      <w:r>
        <w:rPr>
          <w:spacing w:val="-5"/>
        </w:rPr>
        <w:t> </w:t>
      </w:r>
      <w:r>
        <w:rPr/>
        <w:t>or</w:t>
      </w:r>
      <w:r>
        <w:rPr>
          <w:spacing w:val="-5"/>
        </w:rPr>
        <w:t> </w:t>
      </w:r>
      <w:r>
        <w:rPr/>
        <w:t>sales promotional use. Online editions are also available for most titles (</w:t>
      </w:r>
      <w:hyperlink r:id="rId6">
        <w:r>
          <w:rPr>
            <w:i/>
            <w:color w:val="8E0012"/>
          </w:rPr>
          <w:t>http://oreilly.com</w:t>
        </w:r>
      </w:hyperlink>
      <w:r>
        <w:rPr/>
        <w:t>). For more information, contact our corporate/institutional sales department: 800-998-9938 or </w:t>
      </w:r>
      <w:hyperlink r:id="rId7">
        <w:r>
          <w:rPr>
            <w:i/>
            <w:spacing w:val="-2"/>
          </w:rPr>
          <w:t>corporate@oreilly.com</w:t>
        </w:r>
      </w:hyperlink>
      <w:r>
        <w:rPr>
          <w:spacing w:val="-2"/>
        </w:rPr>
        <w:t>.</w:t>
      </w:r>
    </w:p>
    <w:p>
      <w:pPr>
        <w:pStyle w:val="ListParagraph"/>
        <w:numPr>
          <w:ilvl w:val="0"/>
          <w:numId w:val="1"/>
        </w:numPr>
        <w:tabs>
          <w:tab w:pos="2063" w:val="left" w:leader="none"/>
        </w:tabs>
        <w:spacing w:line="240" w:lineRule="auto" w:before="295" w:after="0"/>
        <w:ind w:left="2063" w:right="0" w:hanging="279"/>
        <w:jc w:val="left"/>
        <w:rPr>
          <w:sz w:val="30"/>
        </w:rPr>
      </w:pPr>
      <w:r>
        <w:rPr>
          <w:sz w:val="30"/>
        </w:rPr>
        <w:t>Acquisitions Editor: Nicole </w:t>
      </w:r>
      <w:r>
        <w:rPr>
          <w:spacing w:val="-2"/>
          <w:sz w:val="30"/>
        </w:rPr>
        <w:t>Butterfield</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Development Editor: Jill </w:t>
      </w:r>
      <w:r>
        <w:rPr>
          <w:spacing w:val="-2"/>
          <w:sz w:val="30"/>
        </w:rPr>
        <w:t>Leonard</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Production Editor: Gregory </w:t>
      </w:r>
      <w:r>
        <w:rPr>
          <w:spacing w:val="-2"/>
          <w:sz w:val="30"/>
        </w:rPr>
        <w:t>Hyman</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Copyeditor: nSight, </w:t>
      </w:r>
      <w:r>
        <w:rPr>
          <w:spacing w:val="-4"/>
          <w:sz w:val="30"/>
        </w:rPr>
        <w:t>Inc.</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Proofreader: Piper Editorial Consulting, </w:t>
      </w:r>
      <w:r>
        <w:rPr>
          <w:spacing w:val="-5"/>
          <w:sz w:val="30"/>
        </w:rPr>
        <w:t>LLC</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Indexer: nSight, </w:t>
      </w:r>
      <w:r>
        <w:rPr>
          <w:spacing w:val="-4"/>
          <w:sz w:val="30"/>
        </w:rPr>
        <w:t>Inc.</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Interior Designer: David </w:t>
      </w:r>
      <w:r>
        <w:rPr>
          <w:spacing w:val="-2"/>
          <w:sz w:val="30"/>
        </w:rPr>
        <w:t>Futato</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Cover Designer: Karen </w:t>
      </w:r>
      <w:r>
        <w:rPr>
          <w:spacing w:val="-2"/>
          <w:sz w:val="30"/>
        </w:rPr>
        <w:t>Montgomery</w:t>
      </w:r>
    </w:p>
    <w:p>
      <w:pPr>
        <w:pStyle w:val="BodyText"/>
        <w:spacing w:before="30"/>
        <w:ind w:left="0"/>
      </w:pPr>
    </w:p>
    <w:p>
      <w:pPr>
        <w:pStyle w:val="ListParagraph"/>
        <w:numPr>
          <w:ilvl w:val="0"/>
          <w:numId w:val="1"/>
        </w:numPr>
        <w:tabs>
          <w:tab w:pos="2063" w:val="left" w:leader="none"/>
        </w:tabs>
        <w:spacing w:line="240" w:lineRule="auto" w:before="0" w:after="0"/>
        <w:ind w:left="2063" w:right="0" w:hanging="279"/>
        <w:jc w:val="left"/>
        <w:rPr>
          <w:sz w:val="30"/>
        </w:rPr>
      </w:pPr>
      <w:r>
        <w:rPr>
          <w:sz w:val="30"/>
        </w:rPr>
        <w:t>Illustrator: Kate </w:t>
      </w:r>
      <w:r>
        <w:rPr>
          <w:spacing w:val="-2"/>
          <w:sz w:val="30"/>
        </w:rPr>
        <w:t>Dullea</w:t>
      </w:r>
    </w:p>
    <w:p>
      <w:pPr>
        <w:pStyle w:val="ListParagraph"/>
        <w:numPr>
          <w:ilvl w:val="0"/>
          <w:numId w:val="1"/>
        </w:numPr>
        <w:tabs>
          <w:tab w:pos="2138" w:val="left" w:leader="none"/>
        </w:tabs>
        <w:spacing w:line="240" w:lineRule="auto" w:before="330" w:after="0"/>
        <w:ind w:left="2138" w:right="0" w:hanging="279"/>
        <w:jc w:val="left"/>
        <w:rPr>
          <w:sz w:val="30"/>
        </w:rPr>
      </w:pPr>
      <w:r>
        <w:rPr>
          <w:sz w:val="30"/>
        </w:rPr>
        <w:t>May 2022: First </w:t>
      </w:r>
      <w:r>
        <w:rPr>
          <w:spacing w:val="-2"/>
          <w:sz w:val="30"/>
        </w:rPr>
        <w:t>Edition</w:t>
      </w:r>
    </w:p>
    <w:p>
      <w:pPr>
        <w:pStyle w:val="ListParagraph"/>
        <w:spacing w:after="0" w:line="240" w:lineRule="auto"/>
        <w:jc w:val="left"/>
        <w:rPr>
          <w:sz w:val="30"/>
        </w:rPr>
        <w:sectPr>
          <w:pgSz w:w="12240" w:h="15840"/>
          <w:pgMar w:top="1380" w:bottom="280" w:left="0" w:right="0"/>
        </w:sectPr>
      </w:pPr>
    </w:p>
    <w:p>
      <w:pPr>
        <w:spacing w:before="63"/>
        <w:ind w:left="1539" w:right="0" w:firstLine="0"/>
        <w:jc w:val="left"/>
        <w:rPr>
          <w:rFonts w:ascii="Arial"/>
          <w:b/>
          <w:sz w:val="30"/>
        </w:rPr>
      </w:pPr>
      <w:r>
        <w:rPr>
          <w:rFonts w:ascii="Arial"/>
          <w:b/>
          <w:sz w:val="30"/>
        </w:rPr>
        <w:t>Revision History for the First </w:t>
      </w:r>
      <w:r>
        <w:rPr>
          <w:rFonts w:ascii="Arial"/>
          <w:b/>
          <w:spacing w:val="-2"/>
          <w:sz w:val="30"/>
        </w:rPr>
        <w:t>Edition</w:t>
      </w:r>
    </w:p>
    <w:p>
      <w:pPr>
        <w:pStyle w:val="ListParagraph"/>
        <w:numPr>
          <w:ilvl w:val="0"/>
          <w:numId w:val="1"/>
        </w:numPr>
        <w:tabs>
          <w:tab w:pos="2138" w:val="left" w:leader="none"/>
        </w:tabs>
        <w:spacing w:line="240" w:lineRule="auto" w:before="242" w:after="0"/>
        <w:ind w:left="2138" w:right="0" w:hanging="279"/>
        <w:jc w:val="left"/>
        <w:rPr>
          <w:sz w:val="30"/>
        </w:rPr>
      </w:pPr>
      <w:r>
        <w:rPr>
          <w:sz w:val="30"/>
        </w:rPr>
        <w:t>2022-05-17: First </w:t>
      </w:r>
      <w:r>
        <w:rPr>
          <w:spacing w:val="-2"/>
          <w:sz w:val="30"/>
        </w:rPr>
        <w:t>Release</w:t>
      </w:r>
    </w:p>
    <w:p>
      <w:pPr>
        <w:pStyle w:val="BodyText"/>
        <w:spacing w:line="261" w:lineRule="auto" w:before="255"/>
        <w:ind w:right="1624"/>
      </w:pPr>
      <w:r>
        <w:rPr/>
        <w:t>See</w:t>
      </w:r>
      <w:r>
        <w:rPr>
          <w:spacing w:val="-19"/>
        </w:rPr>
        <w:t> </w:t>
      </w:r>
      <w:hyperlink r:id="rId8">
        <w:r>
          <w:rPr>
            <w:color w:val="8E0012"/>
          </w:rPr>
          <w:t>http://oreilly.com/catalog/errata.csp?isbn=9781098107963</w:t>
        </w:r>
      </w:hyperlink>
      <w:r>
        <w:rPr>
          <w:color w:val="8E0012"/>
          <w:spacing w:val="-19"/>
        </w:rPr>
        <w:t> </w:t>
      </w:r>
      <w:r>
        <w:rPr/>
        <w:t>for</w:t>
      </w:r>
      <w:r>
        <w:rPr>
          <w:spacing w:val="-19"/>
        </w:rPr>
        <w:t> </w:t>
      </w:r>
      <w:r>
        <w:rPr/>
        <w:t>release </w:t>
      </w:r>
      <w:r>
        <w:rPr>
          <w:spacing w:val="-2"/>
        </w:rPr>
        <w:t>details.</w:t>
      </w:r>
    </w:p>
    <w:p>
      <w:pPr>
        <w:pStyle w:val="BodyText"/>
        <w:spacing w:line="261" w:lineRule="auto" w:before="148"/>
        <w:ind w:right="1624"/>
      </w:pPr>
      <w:r>
        <w:rPr/>
        <w:t>The O’Reilly logo is a registered trademark of O’Reilly Media, Inc. </w:t>
      </w:r>
      <w:r>
        <w:rPr>
          <w:i/>
        </w:rPr>
        <w:t>Designing</w:t>
      </w:r>
      <w:r>
        <w:rPr>
          <w:i/>
          <w:spacing w:val="-5"/>
        </w:rPr>
        <w:t> </w:t>
      </w:r>
      <w:r>
        <w:rPr>
          <w:i/>
        </w:rPr>
        <w:t>Machine</w:t>
      </w:r>
      <w:r>
        <w:rPr>
          <w:i/>
          <w:spacing w:val="-5"/>
        </w:rPr>
        <w:t> </w:t>
      </w:r>
      <w:r>
        <w:rPr>
          <w:i/>
        </w:rPr>
        <w:t>Learning</w:t>
      </w:r>
      <w:r>
        <w:rPr>
          <w:i/>
          <w:spacing w:val="-5"/>
        </w:rPr>
        <w:t> </w:t>
      </w:r>
      <w:r>
        <w:rPr>
          <w:i/>
        </w:rPr>
        <w:t>Systems</w:t>
      </w:r>
      <w:r>
        <w:rPr/>
        <w:t>,</w:t>
      </w:r>
      <w:r>
        <w:rPr>
          <w:spacing w:val="-5"/>
        </w:rPr>
        <w:t> </w:t>
      </w:r>
      <w:r>
        <w:rPr/>
        <w:t>the</w:t>
      </w:r>
      <w:r>
        <w:rPr>
          <w:spacing w:val="-5"/>
        </w:rPr>
        <w:t> </w:t>
      </w:r>
      <w:r>
        <w:rPr/>
        <w:t>cover</w:t>
      </w:r>
      <w:r>
        <w:rPr>
          <w:spacing w:val="-5"/>
        </w:rPr>
        <w:t> </w:t>
      </w:r>
      <w:r>
        <w:rPr/>
        <w:t>image,</w:t>
      </w:r>
      <w:r>
        <w:rPr>
          <w:spacing w:val="-5"/>
        </w:rPr>
        <w:t> </w:t>
      </w:r>
      <w:r>
        <w:rPr/>
        <w:t>and</w:t>
      </w:r>
      <w:r>
        <w:rPr>
          <w:spacing w:val="-5"/>
        </w:rPr>
        <w:t> </w:t>
      </w:r>
      <w:r>
        <w:rPr/>
        <w:t>related</w:t>
      </w:r>
      <w:r>
        <w:rPr>
          <w:spacing w:val="-5"/>
        </w:rPr>
        <w:t> </w:t>
      </w:r>
      <w:r>
        <w:rPr/>
        <w:t>trade dress are trademarks of O’Reilly Media, Inc.</w:t>
      </w:r>
    </w:p>
    <w:p>
      <w:pPr>
        <w:pStyle w:val="BodyText"/>
        <w:spacing w:line="261" w:lineRule="auto" w:before="147"/>
        <w:ind w:right="1553"/>
      </w:pPr>
      <w:r>
        <w:rPr/>
        <w:t>The views expressed in this work are those of the author, and do not represent the publisher’s views. While the publisher and the author have used good faith efforts to ensure that the information and instructions contained</w:t>
      </w:r>
      <w:r>
        <w:rPr>
          <w:spacing w:val="-4"/>
        </w:rPr>
        <w:t> </w:t>
      </w:r>
      <w:r>
        <w:rPr/>
        <w:t>in</w:t>
      </w:r>
      <w:r>
        <w:rPr>
          <w:spacing w:val="-4"/>
        </w:rPr>
        <w:t> </w:t>
      </w:r>
      <w:r>
        <w:rPr/>
        <w:t>this</w:t>
      </w:r>
      <w:r>
        <w:rPr>
          <w:spacing w:val="-4"/>
        </w:rPr>
        <w:t> </w:t>
      </w:r>
      <w:r>
        <w:rPr/>
        <w:t>work</w:t>
      </w:r>
      <w:r>
        <w:rPr>
          <w:spacing w:val="-4"/>
        </w:rPr>
        <w:t> </w:t>
      </w:r>
      <w:r>
        <w:rPr/>
        <w:t>are</w:t>
      </w:r>
      <w:r>
        <w:rPr>
          <w:spacing w:val="-4"/>
        </w:rPr>
        <w:t> </w:t>
      </w:r>
      <w:r>
        <w:rPr/>
        <w:t>accurate,</w:t>
      </w:r>
      <w:r>
        <w:rPr>
          <w:spacing w:val="-4"/>
        </w:rPr>
        <w:t> </w:t>
      </w:r>
      <w:r>
        <w:rPr/>
        <w:t>the</w:t>
      </w:r>
      <w:r>
        <w:rPr>
          <w:spacing w:val="-4"/>
        </w:rPr>
        <w:t> </w:t>
      </w:r>
      <w:r>
        <w:rPr/>
        <w:t>publisher</w:t>
      </w:r>
      <w:r>
        <w:rPr>
          <w:spacing w:val="-4"/>
        </w:rPr>
        <w:t> </w:t>
      </w:r>
      <w:r>
        <w:rPr/>
        <w:t>and</w:t>
      </w:r>
      <w:r>
        <w:rPr>
          <w:spacing w:val="-4"/>
        </w:rPr>
        <w:t> </w:t>
      </w:r>
      <w:r>
        <w:rPr/>
        <w:t>the</w:t>
      </w:r>
      <w:r>
        <w:rPr>
          <w:spacing w:val="-4"/>
        </w:rPr>
        <w:t> </w:t>
      </w:r>
      <w:r>
        <w:rPr/>
        <w:t>author</w:t>
      </w:r>
      <w:r>
        <w:rPr>
          <w:spacing w:val="-4"/>
        </w:rPr>
        <w:t> </w:t>
      </w:r>
      <w:r>
        <w:rPr/>
        <w:t>disclaim</w:t>
      </w:r>
      <w:r>
        <w:rPr>
          <w:spacing w:val="-4"/>
        </w:rPr>
        <w:t> </w:t>
      </w:r>
      <w:r>
        <w:rPr/>
        <w:t>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
      </w:r>
    </w:p>
    <w:p>
      <w:pPr>
        <w:pStyle w:val="BodyText"/>
        <w:spacing w:line="364" w:lineRule="auto" w:before="138"/>
        <w:ind w:right="7895"/>
      </w:pPr>
      <w:r>
        <w:rPr>
          <w:spacing w:val="-2"/>
        </w:rPr>
        <w:t>978-1-098-10796-</w:t>
      </w:r>
      <w:r>
        <w:rPr>
          <w:spacing w:val="-2"/>
        </w:rPr>
        <w:t>3 [LSI]</w:t>
      </w:r>
    </w:p>
    <w:p>
      <w:pPr>
        <w:spacing w:before="137"/>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80" w:bottom="280" w:left="0" w:right="0"/>
        </w:sectPr>
      </w:pPr>
    </w:p>
    <w:p>
      <w:pPr>
        <w:pStyle w:val="Heading1"/>
      </w:pPr>
      <w:r>
        <w:rPr>
          <w:spacing w:val="-2"/>
        </w:rPr>
        <w:t>Preface</w:t>
      </w:r>
    </w:p>
    <w:p>
      <w:pPr>
        <w:pStyle w:val="BodyText"/>
        <w:spacing w:before="11"/>
        <w:ind w:left="0"/>
        <w:rPr>
          <w:rFonts w:ascii="Arial"/>
          <w:b/>
          <w:sz w:val="12"/>
        </w:rPr>
      </w:pPr>
      <w:r>
        <w:rPr>
          <w:rFonts w:ascii="Arial"/>
          <w:b/>
          <w:sz w:val="12"/>
        </w:rPr>
        <mc:AlternateContent>
          <mc:Choice Requires="wps">
            <w:drawing>
              <wp:anchor distT="0" distB="0" distL="0" distR="0" allowOverlap="1" layoutInCell="1" locked="0" behindDoc="1" simplePos="0" relativeHeight="487588352">
                <wp:simplePos x="0" y="0"/>
                <wp:positionH relativeFrom="page">
                  <wp:posOffset>981075</wp:posOffset>
                </wp:positionH>
                <wp:positionV relativeFrom="paragraph">
                  <wp:posOffset>109892</wp:posOffset>
                </wp:positionV>
                <wp:extent cx="581025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8.652924pt;width:457.499964pt;height:.75pt;mso-position-horizontal-relative:page;mso-position-vertical-relative:paragraph;z-index:-15728128;mso-wrap-distance-left:0;mso-wrap-distance-right:0" id="docshape1"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Ever since the first machine learning course I taught at Stanford in 2017, many people have asked me for advice on how to deploy ML</w:t>
      </w:r>
      <w:r>
        <w:rPr>
          <w:spacing w:val="-2"/>
        </w:rPr>
        <w:t> </w:t>
      </w:r>
      <w:r>
        <w:rPr/>
        <w:t>models at their organizations.</w:t>
      </w:r>
      <w:r>
        <w:rPr>
          <w:spacing w:val="-2"/>
        </w:rPr>
        <w:t> </w:t>
      </w:r>
      <w:r>
        <w:rPr/>
        <w:t>These questions can be generic, such as “What model should</w:t>
      </w:r>
      <w:r>
        <w:rPr>
          <w:spacing w:val="-3"/>
        </w:rPr>
        <w:t> </w:t>
      </w:r>
      <w:r>
        <w:rPr/>
        <w:t>I</w:t>
      </w:r>
      <w:r>
        <w:rPr>
          <w:spacing w:val="-3"/>
        </w:rPr>
        <w:t> </w:t>
      </w:r>
      <w:r>
        <w:rPr/>
        <w:t>use?”</w:t>
      </w:r>
      <w:r>
        <w:rPr>
          <w:spacing w:val="-3"/>
        </w:rPr>
        <w:t> </w:t>
      </w:r>
      <w:r>
        <w:rPr/>
        <w:t>“How</w:t>
      </w:r>
      <w:r>
        <w:rPr>
          <w:spacing w:val="-3"/>
        </w:rPr>
        <w:t> </w:t>
      </w:r>
      <w:r>
        <w:rPr/>
        <w:t>often</w:t>
      </w:r>
      <w:r>
        <w:rPr>
          <w:spacing w:val="-3"/>
        </w:rPr>
        <w:t> </w:t>
      </w:r>
      <w:r>
        <w:rPr/>
        <w:t>should</w:t>
      </w:r>
      <w:r>
        <w:rPr>
          <w:spacing w:val="-3"/>
        </w:rPr>
        <w:t> </w:t>
      </w:r>
      <w:r>
        <w:rPr/>
        <w:t>I</w:t>
      </w:r>
      <w:r>
        <w:rPr>
          <w:spacing w:val="-3"/>
        </w:rPr>
        <w:t> </w:t>
      </w:r>
      <w:r>
        <w:rPr/>
        <w:t>retrain</w:t>
      </w:r>
      <w:r>
        <w:rPr>
          <w:spacing w:val="-3"/>
        </w:rPr>
        <w:t> </w:t>
      </w:r>
      <w:r>
        <w:rPr/>
        <w:t>my</w:t>
      </w:r>
      <w:r>
        <w:rPr>
          <w:spacing w:val="-3"/>
        </w:rPr>
        <w:t> </w:t>
      </w:r>
      <w:r>
        <w:rPr/>
        <w:t>model?”</w:t>
      </w:r>
      <w:r>
        <w:rPr>
          <w:spacing w:val="-3"/>
        </w:rPr>
        <w:t> </w:t>
      </w:r>
      <w:r>
        <w:rPr/>
        <w:t>“How</w:t>
      </w:r>
      <w:r>
        <w:rPr>
          <w:spacing w:val="-3"/>
        </w:rPr>
        <w:t> </w:t>
      </w:r>
      <w:r>
        <w:rPr/>
        <w:t>can</w:t>
      </w:r>
      <w:r>
        <w:rPr>
          <w:spacing w:val="-3"/>
        </w:rPr>
        <w:t> </w:t>
      </w:r>
      <w:r>
        <w:rPr/>
        <w:t>I</w:t>
      </w:r>
      <w:r>
        <w:rPr>
          <w:spacing w:val="-3"/>
        </w:rPr>
        <w:t> </w:t>
      </w:r>
      <w:r>
        <w:rPr/>
        <w:t>detect data distribution shifts?” “How do I ensure that the features used during training are consistent with the features used during inference?”</w:t>
      </w:r>
    </w:p>
    <w:p>
      <w:pPr>
        <w:pStyle w:val="BodyText"/>
        <w:spacing w:line="261" w:lineRule="auto" w:before="144"/>
        <w:ind w:right="1624"/>
      </w:pPr>
      <w:r>
        <w:rPr/>
        <w:t>These</w:t>
      </w:r>
      <w:r>
        <w:rPr>
          <w:spacing w:val="-4"/>
        </w:rPr>
        <w:t> </w:t>
      </w:r>
      <w:r>
        <w:rPr/>
        <w:t>questions</w:t>
      </w:r>
      <w:r>
        <w:rPr>
          <w:spacing w:val="-4"/>
        </w:rPr>
        <w:t> </w:t>
      </w:r>
      <w:r>
        <w:rPr/>
        <w:t>can</w:t>
      </w:r>
      <w:r>
        <w:rPr>
          <w:spacing w:val="-4"/>
        </w:rPr>
        <w:t> </w:t>
      </w:r>
      <w:r>
        <w:rPr/>
        <w:t>also</w:t>
      </w:r>
      <w:r>
        <w:rPr>
          <w:spacing w:val="-4"/>
        </w:rPr>
        <w:t> </w:t>
      </w:r>
      <w:r>
        <w:rPr/>
        <w:t>be</w:t>
      </w:r>
      <w:r>
        <w:rPr>
          <w:spacing w:val="-4"/>
        </w:rPr>
        <w:t> </w:t>
      </w:r>
      <w:r>
        <w:rPr/>
        <w:t>specific,</w:t>
      </w:r>
      <w:r>
        <w:rPr>
          <w:spacing w:val="-4"/>
        </w:rPr>
        <w:t> </w:t>
      </w:r>
      <w:r>
        <w:rPr/>
        <w:t>such</w:t>
      </w:r>
      <w:r>
        <w:rPr>
          <w:spacing w:val="-4"/>
        </w:rPr>
        <w:t> </w:t>
      </w:r>
      <w:r>
        <w:rPr/>
        <w:t>as</w:t>
      </w:r>
      <w:r>
        <w:rPr>
          <w:spacing w:val="-4"/>
        </w:rPr>
        <w:t> </w:t>
      </w:r>
      <w:r>
        <w:rPr/>
        <w:t>“I’m</w:t>
      </w:r>
      <w:r>
        <w:rPr>
          <w:spacing w:val="-4"/>
        </w:rPr>
        <w:t> </w:t>
      </w:r>
      <w:r>
        <w:rPr/>
        <w:t>convinced</w:t>
      </w:r>
      <w:r>
        <w:rPr>
          <w:spacing w:val="-4"/>
        </w:rPr>
        <w:t> </w:t>
      </w:r>
      <w:r>
        <w:rPr/>
        <w:t>that</w:t>
      </w:r>
      <w:r>
        <w:rPr>
          <w:spacing w:val="-4"/>
        </w:rPr>
        <w:t> </w:t>
      </w:r>
      <w:r>
        <w:rPr/>
        <w:t>switching from batch prediction to online prediction will give our model a performance</w:t>
      </w:r>
      <w:r>
        <w:rPr>
          <w:spacing w:val="-3"/>
        </w:rPr>
        <w:t> </w:t>
      </w:r>
      <w:r>
        <w:rPr/>
        <w:t>boost,</w:t>
      </w:r>
      <w:r>
        <w:rPr>
          <w:spacing w:val="-3"/>
        </w:rPr>
        <w:t> </w:t>
      </w:r>
      <w:r>
        <w:rPr/>
        <w:t>but</w:t>
      </w:r>
      <w:r>
        <w:rPr>
          <w:spacing w:val="-3"/>
        </w:rPr>
        <w:t> </w:t>
      </w:r>
      <w:r>
        <w:rPr/>
        <w:t>how</w:t>
      </w:r>
      <w:r>
        <w:rPr>
          <w:spacing w:val="-3"/>
        </w:rPr>
        <w:t> </w:t>
      </w:r>
      <w:r>
        <w:rPr/>
        <w:t>do</w:t>
      </w:r>
      <w:r>
        <w:rPr>
          <w:spacing w:val="-3"/>
        </w:rPr>
        <w:t> </w:t>
      </w:r>
      <w:r>
        <w:rPr/>
        <w:t>I</w:t>
      </w:r>
      <w:r>
        <w:rPr>
          <w:spacing w:val="-3"/>
        </w:rPr>
        <w:t> </w:t>
      </w:r>
      <w:r>
        <w:rPr/>
        <w:t>convince</w:t>
      </w:r>
      <w:r>
        <w:rPr>
          <w:spacing w:val="-3"/>
        </w:rPr>
        <w:t> </w:t>
      </w:r>
      <w:r>
        <w:rPr/>
        <w:t>my</w:t>
      </w:r>
      <w:r>
        <w:rPr>
          <w:spacing w:val="-3"/>
        </w:rPr>
        <w:t> </w:t>
      </w:r>
      <w:r>
        <w:rPr/>
        <w:t>manager</w:t>
      </w:r>
      <w:r>
        <w:rPr>
          <w:spacing w:val="-3"/>
        </w:rPr>
        <w:t> </w:t>
      </w:r>
      <w:r>
        <w:rPr/>
        <w:t>to</w:t>
      </w:r>
      <w:r>
        <w:rPr>
          <w:spacing w:val="-3"/>
        </w:rPr>
        <w:t> </w:t>
      </w:r>
      <w:r>
        <w:rPr/>
        <w:t>let</w:t>
      </w:r>
      <w:r>
        <w:rPr>
          <w:spacing w:val="-3"/>
        </w:rPr>
        <w:t> </w:t>
      </w:r>
      <w:r>
        <w:rPr/>
        <w:t>me</w:t>
      </w:r>
      <w:r>
        <w:rPr>
          <w:spacing w:val="-3"/>
        </w:rPr>
        <w:t> </w:t>
      </w:r>
      <w:r>
        <w:rPr/>
        <w:t>do</w:t>
      </w:r>
      <w:r>
        <w:rPr>
          <w:spacing w:val="-3"/>
        </w:rPr>
        <w:t> </w:t>
      </w:r>
      <w:r>
        <w:rPr/>
        <w:t>so?”</w:t>
      </w:r>
      <w:r>
        <w:rPr>
          <w:spacing w:val="-3"/>
        </w:rPr>
        <w:t> </w:t>
      </w:r>
      <w:r>
        <w:rPr/>
        <w:t>or “I’m the most senior data scientist at my company and I’ve recently been tasked with setting up our first machine learning platform; where do I </w:t>
      </w:r>
      <w:r>
        <w:rPr>
          <w:spacing w:val="-2"/>
        </w:rPr>
        <w:t>start?”</w:t>
      </w:r>
    </w:p>
    <w:p>
      <w:pPr>
        <w:pStyle w:val="BodyText"/>
        <w:spacing w:line="261" w:lineRule="auto" w:before="143"/>
        <w:ind w:right="1549"/>
      </w:pPr>
      <w:r>
        <w:rPr/>
        <w:t>My short answer to all these questions is always: “It depends.” My long answers often involve hours of discussion to understand where the questioner</w:t>
      </w:r>
      <w:r>
        <w:rPr>
          <w:spacing w:val="-4"/>
        </w:rPr>
        <w:t> </w:t>
      </w:r>
      <w:r>
        <w:rPr/>
        <w:t>comes</w:t>
      </w:r>
      <w:r>
        <w:rPr>
          <w:spacing w:val="-4"/>
        </w:rPr>
        <w:t> </w:t>
      </w:r>
      <w:r>
        <w:rPr/>
        <w:t>from,</w:t>
      </w:r>
      <w:r>
        <w:rPr>
          <w:spacing w:val="-4"/>
        </w:rPr>
        <w:t> </w:t>
      </w:r>
      <w:r>
        <w:rPr/>
        <w:t>what</w:t>
      </w:r>
      <w:r>
        <w:rPr>
          <w:spacing w:val="-4"/>
        </w:rPr>
        <w:t> </w:t>
      </w:r>
      <w:r>
        <w:rPr/>
        <w:t>they’re</w:t>
      </w:r>
      <w:r>
        <w:rPr>
          <w:spacing w:val="-4"/>
        </w:rPr>
        <w:t> </w:t>
      </w:r>
      <w:r>
        <w:rPr/>
        <w:t>actually</w:t>
      </w:r>
      <w:r>
        <w:rPr>
          <w:spacing w:val="-4"/>
        </w:rPr>
        <w:t> </w:t>
      </w:r>
      <w:r>
        <w:rPr/>
        <w:t>trying</w:t>
      </w:r>
      <w:r>
        <w:rPr>
          <w:spacing w:val="-4"/>
        </w:rPr>
        <w:t> </w:t>
      </w:r>
      <w:r>
        <w:rPr/>
        <w:t>to</w:t>
      </w:r>
      <w:r>
        <w:rPr>
          <w:spacing w:val="-4"/>
        </w:rPr>
        <w:t> </w:t>
      </w:r>
      <w:r>
        <w:rPr/>
        <w:t>achieve,</w:t>
      </w:r>
      <w:r>
        <w:rPr>
          <w:spacing w:val="-4"/>
        </w:rPr>
        <w:t> </w:t>
      </w:r>
      <w:r>
        <w:rPr/>
        <w:t>and</w:t>
      </w:r>
      <w:r>
        <w:rPr>
          <w:spacing w:val="-4"/>
        </w:rPr>
        <w:t> </w:t>
      </w:r>
      <w:r>
        <w:rPr/>
        <w:t>the</w:t>
      </w:r>
      <w:r>
        <w:rPr>
          <w:spacing w:val="-4"/>
        </w:rPr>
        <w:t> </w:t>
      </w:r>
      <w:r>
        <w:rPr/>
        <w:t>pros and cons of different approaches for their specific use case.</w:t>
      </w:r>
    </w:p>
    <w:p>
      <w:pPr>
        <w:pStyle w:val="BodyText"/>
        <w:spacing w:line="261" w:lineRule="auto" w:before="146"/>
        <w:ind w:right="1624"/>
      </w:pPr>
      <w:r>
        <w:rPr/>
        <w:t>ML</w:t>
      </w:r>
      <w:r>
        <w:rPr>
          <w:spacing w:val="-6"/>
        </w:rPr>
        <w:t> </w:t>
      </w:r>
      <w:r>
        <w:rPr/>
        <w:t>systems are both complex and unique. They are complex because they consist</w:t>
      </w:r>
      <w:r>
        <w:rPr>
          <w:spacing w:val="-5"/>
        </w:rPr>
        <w:t> </w:t>
      </w:r>
      <w:r>
        <w:rPr/>
        <w:t>of</w:t>
      </w:r>
      <w:r>
        <w:rPr>
          <w:spacing w:val="-5"/>
        </w:rPr>
        <w:t> </w:t>
      </w:r>
      <w:r>
        <w:rPr/>
        <w:t>many</w:t>
      </w:r>
      <w:r>
        <w:rPr>
          <w:spacing w:val="-5"/>
        </w:rPr>
        <w:t> </w:t>
      </w:r>
      <w:r>
        <w:rPr/>
        <w:t>different</w:t>
      </w:r>
      <w:r>
        <w:rPr>
          <w:spacing w:val="-5"/>
        </w:rPr>
        <w:t> </w:t>
      </w:r>
      <w:r>
        <w:rPr/>
        <w:t>components</w:t>
      </w:r>
      <w:r>
        <w:rPr>
          <w:spacing w:val="-5"/>
        </w:rPr>
        <w:t> </w:t>
      </w:r>
      <w:r>
        <w:rPr/>
        <w:t>(ML</w:t>
      </w:r>
      <w:r>
        <w:rPr>
          <w:spacing w:val="-16"/>
        </w:rPr>
        <w:t> </w:t>
      </w:r>
      <w:r>
        <w:rPr/>
        <w:t>algorithms,</w:t>
      </w:r>
      <w:r>
        <w:rPr>
          <w:spacing w:val="-5"/>
        </w:rPr>
        <w:t> </w:t>
      </w:r>
      <w:r>
        <w:rPr/>
        <w:t>data,</w:t>
      </w:r>
      <w:r>
        <w:rPr>
          <w:spacing w:val="-5"/>
        </w:rPr>
        <w:t> </w:t>
      </w:r>
      <w:r>
        <w:rPr/>
        <w:t>business</w:t>
      </w:r>
      <w:r>
        <w:rPr>
          <w:spacing w:val="-5"/>
        </w:rPr>
        <w:t> </w:t>
      </w:r>
      <w:r>
        <w:rPr/>
        <w:t>logic, evaluation metrics, underlying infrastructure, etc.) and involve many different stakeholders (data scientists, ML engineers, business leaders, users, even society at large). ML</w:t>
      </w:r>
      <w:r>
        <w:rPr>
          <w:spacing w:val="-4"/>
        </w:rPr>
        <w:t> </w:t>
      </w:r>
      <w:r>
        <w:rPr/>
        <w:t>systems are unique because they are data dependent, and data varies wildly from one use case to the next.</w:t>
      </w:r>
    </w:p>
    <w:p>
      <w:pPr>
        <w:pStyle w:val="BodyText"/>
        <w:spacing w:line="261" w:lineRule="auto" w:before="144"/>
        <w:ind w:right="1590"/>
      </w:pPr>
      <w:r>
        <w:rPr/>
        <w:t>For example, two companies might be in the same domain (ecommerce) and have the same problem that they want ML to solve (recommender system), but their resulting ML systems can have different model architecture,</w:t>
      </w:r>
      <w:r>
        <w:rPr>
          <w:spacing w:val="-5"/>
        </w:rPr>
        <w:t> </w:t>
      </w:r>
      <w:r>
        <w:rPr/>
        <w:t>use</w:t>
      </w:r>
      <w:r>
        <w:rPr>
          <w:spacing w:val="-5"/>
        </w:rPr>
        <w:t> </w:t>
      </w:r>
      <w:r>
        <w:rPr/>
        <w:t>different</w:t>
      </w:r>
      <w:r>
        <w:rPr>
          <w:spacing w:val="-5"/>
        </w:rPr>
        <w:t> </w:t>
      </w:r>
      <w:r>
        <w:rPr/>
        <w:t>sets</w:t>
      </w:r>
      <w:r>
        <w:rPr>
          <w:spacing w:val="-5"/>
        </w:rPr>
        <w:t> </w:t>
      </w:r>
      <w:r>
        <w:rPr/>
        <w:t>of</w:t>
      </w:r>
      <w:r>
        <w:rPr>
          <w:spacing w:val="-5"/>
        </w:rPr>
        <w:t> </w:t>
      </w:r>
      <w:r>
        <w:rPr/>
        <w:t>features,</w:t>
      </w:r>
      <w:r>
        <w:rPr>
          <w:spacing w:val="-5"/>
        </w:rPr>
        <w:t> </w:t>
      </w:r>
      <w:r>
        <w:rPr/>
        <w:t>be</w:t>
      </w:r>
      <w:r>
        <w:rPr>
          <w:spacing w:val="-5"/>
        </w:rPr>
        <w:t> </w:t>
      </w:r>
      <w:r>
        <w:rPr/>
        <w:t>evaluated</w:t>
      </w:r>
      <w:r>
        <w:rPr>
          <w:spacing w:val="-5"/>
        </w:rPr>
        <w:t> </w:t>
      </w:r>
      <w:r>
        <w:rPr/>
        <w:t>on</w:t>
      </w:r>
      <w:r>
        <w:rPr>
          <w:spacing w:val="-5"/>
        </w:rPr>
        <w:t> </w:t>
      </w:r>
      <w:r>
        <w:rPr/>
        <w:t>different</w:t>
      </w:r>
      <w:r>
        <w:rPr>
          <w:spacing w:val="-5"/>
        </w:rPr>
        <w:t> </w:t>
      </w:r>
      <w:r>
        <w:rPr/>
        <w:t>metrics, and bring different returns on investment.</w:t>
      </w:r>
    </w:p>
    <w:p>
      <w:pPr>
        <w:pStyle w:val="BodyText"/>
        <w:spacing w:after="0" w:line="261" w:lineRule="auto"/>
        <w:sectPr>
          <w:pgSz w:w="12240" w:h="15840"/>
          <w:pgMar w:top="1380" w:bottom="280" w:left="0" w:right="0"/>
        </w:sectPr>
      </w:pPr>
    </w:p>
    <w:p>
      <w:pPr>
        <w:pStyle w:val="BodyText"/>
        <w:spacing w:line="261" w:lineRule="auto" w:before="65"/>
        <w:ind w:right="1549"/>
      </w:pPr>
      <w:r>
        <w:rPr/>
        <w:t>Many blog posts and tutorials on ML production focus on answering one specific</w:t>
      </w:r>
      <w:r>
        <w:rPr>
          <w:spacing w:val="-4"/>
        </w:rPr>
        <w:t> </w:t>
      </w:r>
      <w:r>
        <w:rPr/>
        <w:t>question.</w:t>
      </w:r>
      <w:r>
        <w:rPr>
          <w:spacing w:val="-9"/>
        </w:rPr>
        <w:t> </w:t>
      </w:r>
      <w:r>
        <w:rPr/>
        <w:t>While</w:t>
      </w:r>
      <w:r>
        <w:rPr>
          <w:spacing w:val="-4"/>
        </w:rPr>
        <w:t> </w:t>
      </w:r>
      <w:r>
        <w:rPr/>
        <w:t>the</w:t>
      </w:r>
      <w:r>
        <w:rPr>
          <w:spacing w:val="-4"/>
        </w:rPr>
        <w:t> </w:t>
      </w:r>
      <w:r>
        <w:rPr/>
        <w:t>focus</w:t>
      </w:r>
      <w:r>
        <w:rPr>
          <w:spacing w:val="-4"/>
        </w:rPr>
        <w:t> </w:t>
      </w:r>
      <w:r>
        <w:rPr/>
        <w:t>helps</w:t>
      </w:r>
      <w:r>
        <w:rPr>
          <w:spacing w:val="-4"/>
        </w:rPr>
        <w:t> </w:t>
      </w:r>
      <w:r>
        <w:rPr/>
        <w:t>get</w:t>
      </w:r>
      <w:r>
        <w:rPr>
          <w:spacing w:val="-4"/>
        </w:rPr>
        <w:t> </w:t>
      </w:r>
      <w:r>
        <w:rPr/>
        <w:t>the</w:t>
      </w:r>
      <w:r>
        <w:rPr>
          <w:spacing w:val="-4"/>
        </w:rPr>
        <w:t> </w:t>
      </w:r>
      <w:r>
        <w:rPr/>
        <w:t>point</w:t>
      </w:r>
      <w:r>
        <w:rPr>
          <w:spacing w:val="-4"/>
        </w:rPr>
        <w:t> </w:t>
      </w:r>
      <w:r>
        <w:rPr/>
        <w:t>across,</w:t>
      </w:r>
      <w:r>
        <w:rPr>
          <w:spacing w:val="-4"/>
        </w:rPr>
        <w:t> </w:t>
      </w:r>
      <w:r>
        <w:rPr/>
        <w:t>they</w:t>
      </w:r>
      <w:r>
        <w:rPr>
          <w:spacing w:val="-4"/>
        </w:rPr>
        <w:t> </w:t>
      </w:r>
      <w:r>
        <w:rPr/>
        <w:t>can</w:t>
      </w:r>
      <w:r>
        <w:rPr>
          <w:spacing w:val="-4"/>
        </w:rPr>
        <w:t> </w:t>
      </w:r>
      <w:r>
        <w:rPr/>
        <w:t>create the impression that it’s possible to consider each of these questions in isolation. In reality, changes in one component will likely affect other components. Therefore, it’s necessary to consider the system as a whole while attempting to make any design decision.</w:t>
      </w:r>
    </w:p>
    <w:p>
      <w:pPr>
        <w:pStyle w:val="BodyText"/>
        <w:spacing w:line="261" w:lineRule="auto" w:before="144"/>
        <w:ind w:right="1624"/>
      </w:pPr>
      <w:r>
        <w:rPr/>
        <w:t>This book takes a holistic approach to ML</w:t>
      </w:r>
      <w:r>
        <w:rPr>
          <w:spacing w:val="-1"/>
        </w:rPr>
        <w:t> </w:t>
      </w:r>
      <w:r>
        <w:rPr/>
        <w:t>systems. It takes into account different components of the system and the objectives of different stakeholders involved. The content in this book is illustrated using actual case studies, many of which I’ve personally worked on, backed by ample references, and reviewed by ML practitioners in both academia and industry. Sections that require in-depth knowledge of a certain topic—e.g., batch processing versus stream processing, infrastructure for storage and compute,</w:t>
      </w:r>
      <w:r>
        <w:rPr>
          <w:spacing w:val="-6"/>
        </w:rPr>
        <w:t> </w:t>
      </w:r>
      <w:r>
        <w:rPr/>
        <w:t>and</w:t>
      </w:r>
      <w:r>
        <w:rPr>
          <w:spacing w:val="-5"/>
        </w:rPr>
        <w:t> </w:t>
      </w:r>
      <w:r>
        <w:rPr/>
        <w:t>responsible</w:t>
      </w:r>
      <w:r>
        <w:rPr>
          <w:spacing w:val="-19"/>
        </w:rPr>
        <w:t> </w:t>
      </w:r>
      <w:r>
        <w:rPr/>
        <w:t>AI—are</w:t>
      </w:r>
      <w:r>
        <w:rPr>
          <w:spacing w:val="-4"/>
        </w:rPr>
        <w:t> </w:t>
      </w:r>
      <w:r>
        <w:rPr/>
        <w:t>further</w:t>
      </w:r>
      <w:r>
        <w:rPr>
          <w:spacing w:val="-5"/>
        </w:rPr>
        <w:t> </w:t>
      </w:r>
      <w:r>
        <w:rPr/>
        <w:t>reviewed</w:t>
      </w:r>
      <w:r>
        <w:rPr>
          <w:spacing w:val="-5"/>
        </w:rPr>
        <w:t> </w:t>
      </w:r>
      <w:r>
        <w:rPr/>
        <w:t>by</w:t>
      </w:r>
      <w:r>
        <w:rPr>
          <w:spacing w:val="-5"/>
        </w:rPr>
        <w:t> </w:t>
      </w:r>
      <w:r>
        <w:rPr/>
        <w:t>experts</w:t>
      </w:r>
      <w:r>
        <w:rPr>
          <w:spacing w:val="-5"/>
        </w:rPr>
        <w:t> </w:t>
      </w:r>
      <w:r>
        <w:rPr/>
        <w:t>whose</w:t>
      </w:r>
      <w:r>
        <w:rPr>
          <w:spacing w:val="-5"/>
        </w:rPr>
        <w:t> </w:t>
      </w:r>
      <w:r>
        <w:rPr/>
        <w:t>work focuses on that one topic. In other words, this book is an attempt to give nuanced answers to the aforementioned questions and more.</w:t>
      </w:r>
    </w:p>
    <w:p>
      <w:pPr>
        <w:pStyle w:val="BodyText"/>
        <w:spacing w:line="261" w:lineRule="auto" w:before="139"/>
        <w:ind w:right="1624"/>
      </w:pPr>
      <w:r>
        <w:rPr/>
        <w:t>When</w:t>
      </w:r>
      <w:r>
        <w:rPr>
          <w:spacing w:val="-3"/>
        </w:rPr>
        <w:t> </w:t>
      </w:r>
      <w:r>
        <w:rPr/>
        <w:t>I</w:t>
      </w:r>
      <w:r>
        <w:rPr>
          <w:spacing w:val="-3"/>
        </w:rPr>
        <w:t> </w:t>
      </w:r>
      <w:r>
        <w:rPr/>
        <w:t>first</w:t>
      </w:r>
      <w:r>
        <w:rPr>
          <w:spacing w:val="-3"/>
        </w:rPr>
        <w:t> </w:t>
      </w:r>
      <w:r>
        <w:rPr/>
        <w:t>wrote</w:t>
      </w:r>
      <w:r>
        <w:rPr>
          <w:spacing w:val="-3"/>
        </w:rPr>
        <w:t> </w:t>
      </w:r>
      <w:r>
        <w:rPr/>
        <w:t>the</w:t>
      </w:r>
      <w:r>
        <w:rPr>
          <w:spacing w:val="-3"/>
        </w:rPr>
        <w:t> </w:t>
      </w:r>
      <w:r>
        <w:rPr/>
        <w:t>lecture</w:t>
      </w:r>
      <w:r>
        <w:rPr>
          <w:spacing w:val="-3"/>
        </w:rPr>
        <w:t> </w:t>
      </w:r>
      <w:r>
        <w:rPr/>
        <w:t>notes</w:t>
      </w:r>
      <w:r>
        <w:rPr>
          <w:spacing w:val="-3"/>
        </w:rPr>
        <w:t> </w:t>
      </w:r>
      <w:r>
        <w:rPr/>
        <w:t>that</w:t>
      </w:r>
      <w:r>
        <w:rPr>
          <w:spacing w:val="-3"/>
        </w:rPr>
        <w:t> </w:t>
      </w:r>
      <w:r>
        <w:rPr/>
        <w:t>laid</w:t>
      </w:r>
      <w:r>
        <w:rPr>
          <w:spacing w:val="-3"/>
        </w:rPr>
        <w:t> </w:t>
      </w:r>
      <w:r>
        <w:rPr/>
        <w:t>the</w:t>
      </w:r>
      <w:r>
        <w:rPr>
          <w:spacing w:val="-3"/>
        </w:rPr>
        <w:t> </w:t>
      </w:r>
      <w:r>
        <w:rPr/>
        <w:t>foundation</w:t>
      </w:r>
      <w:r>
        <w:rPr>
          <w:spacing w:val="-3"/>
        </w:rPr>
        <w:t> </w:t>
      </w:r>
      <w:r>
        <w:rPr/>
        <w:t>for</w:t>
      </w:r>
      <w:r>
        <w:rPr>
          <w:spacing w:val="-3"/>
        </w:rPr>
        <w:t> </w:t>
      </w:r>
      <w:r>
        <w:rPr/>
        <w:t>this</w:t>
      </w:r>
      <w:r>
        <w:rPr>
          <w:spacing w:val="-3"/>
        </w:rPr>
        <w:t> </w:t>
      </w:r>
      <w:r>
        <w:rPr/>
        <w:t>book,</w:t>
      </w:r>
      <w:r>
        <w:rPr>
          <w:spacing w:val="-3"/>
        </w:rPr>
        <w:t> </w:t>
      </w:r>
      <w:r>
        <w:rPr/>
        <w:t>I thought I wrote them for my students to prepare them for the demands of their future jobs as data scientists and ML</w:t>
      </w:r>
      <w:r>
        <w:rPr>
          <w:spacing w:val="-1"/>
        </w:rPr>
        <w:t> </w:t>
      </w:r>
      <w:r>
        <w:rPr/>
        <w:t>engineers. However, I soon realized that I also learned tremendously through the process. The initial drafts I shared with early readers sparked many conversations that tested my assumptions, forced me to consider different perspectives, and introduced me to new problems and new approaches.</w:t>
      </w:r>
    </w:p>
    <w:p>
      <w:pPr>
        <w:pStyle w:val="BodyText"/>
        <w:spacing w:line="261" w:lineRule="auto" w:before="143"/>
        <w:ind w:right="1567"/>
      </w:pPr>
      <w:r>
        <w:rPr/>
        <w:t>I</w:t>
      </w:r>
      <w:r>
        <w:rPr>
          <w:spacing w:val="-3"/>
        </w:rPr>
        <w:t> </w:t>
      </w:r>
      <w:r>
        <w:rPr/>
        <w:t>hope</w:t>
      </w:r>
      <w:r>
        <w:rPr>
          <w:spacing w:val="-3"/>
        </w:rPr>
        <w:t> </w:t>
      </w:r>
      <w:r>
        <w:rPr/>
        <w:t>that</w:t>
      </w:r>
      <w:r>
        <w:rPr>
          <w:spacing w:val="-3"/>
        </w:rPr>
        <w:t> </w:t>
      </w:r>
      <w:r>
        <w:rPr/>
        <w:t>this</w:t>
      </w:r>
      <w:r>
        <w:rPr>
          <w:spacing w:val="-3"/>
        </w:rPr>
        <w:t> </w:t>
      </w:r>
      <w:r>
        <w:rPr/>
        <w:t>learning</w:t>
      </w:r>
      <w:r>
        <w:rPr>
          <w:spacing w:val="-3"/>
        </w:rPr>
        <w:t> </w:t>
      </w:r>
      <w:r>
        <w:rPr/>
        <w:t>process</w:t>
      </w:r>
      <w:r>
        <w:rPr>
          <w:spacing w:val="-3"/>
        </w:rPr>
        <w:t> </w:t>
      </w:r>
      <w:r>
        <w:rPr/>
        <w:t>will</w:t>
      </w:r>
      <w:r>
        <w:rPr>
          <w:spacing w:val="-3"/>
        </w:rPr>
        <w:t> </w:t>
      </w:r>
      <w:r>
        <w:rPr/>
        <w:t>continue</w:t>
      </w:r>
      <w:r>
        <w:rPr>
          <w:spacing w:val="-3"/>
        </w:rPr>
        <w:t> </w:t>
      </w:r>
      <w:r>
        <w:rPr/>
        <w:t>for</w:t>
      </w:r>
      <w:r>
        <w:rPr>
          <w:spacing w:val="-3"/>
        </w:rPr>
        <w:t> </w:t>
      </w:r>
      <w:r>
        <w:rPr/>
        <w:t>me</w:t>
      </w:r>
      <w:r>
        <w:rPr>
          <w:spacing w:val="-3"/>
        </w:rPr>
        <w:t> </w:t>
      </w:r>
      <w:r>
        <w:rPr/>
        <w:t>now</w:t>
      </w:r>
      <w:r>
        <w:rPr>
          <w:spacing w:val="-3"/>
        </w:rPr>
        <w:t> </w:t>
      </w:r>
      <w:r>
        <w:rPr/>
        <w:t>that</w:t>
      </w:r>
      <w:r>
        <w:rPr>
          <w:spacing w:val="-3"/>
        </w:rPr>
        <w:t> </w:t>
      </w:r>
      <w:r>
        <w:rPr/>
        <w:t>the</w:t>
      </w:r>
      <w:r>
        <w:rPr>
          <w:spacing w:val="-3"/>
        </w:rPr>
        <w:t> </w:t>
      </w:r>
      <w:r>
        <w:rPr/>
        <w:t>book</w:t>
      </w:r>
      <w:r>
        <w:rPr>
          <w:spacing w:val="-3"/>
        </w:rPr>
        <w:t> </w:t>
      </w:r>
      <w:r>
        <w:rPr/>
        <w:t>is</w:t>
      </w:r>
      <w:r>
        <w:rPr>
          <w:spacing w:val="-3"/>
        </w:rPr>
        <w:t> </w:t>
      </w:r>
      <w:r>
        <w:rPr/>
        <w:t>in your hand, as you have experiences and perspectives that are unique to you. Please feel free to share with me any feedback you might have for this</w:t>
      </w:r>
      <w:r>
        <w:rPr>
          <w:spacing w:val="40"/>
        </w:rPr>
        <w:t> </w:t>
      </w:r>
      <w:r>
        <w:rPr/>
        <w:t>book, via the </w:t>
      </w:r>
      <w:r>
        <w:rPr>
          <w:color w:val="8E0012"/>
        </w:rPr>
        <w:t>MLOps Discord server </w:t>
      </w:r>
      <w:r>
        <w:rPr/>
        <w:t>that I run (where you can also find other readers of this book), </w:t>
      </w:r>
      <w:r>
        <w:rPr>
          <w:color w:val="8E0012"/>
        </w:rPr>
        <w:t>Twitter</w:t>
      </w:r>
      <w:r>
        <w:rPr/>
        <w:t>, </w:t>
      </w:r>
      <w:r>
        <w:rPr>
          <w:color w:val="8E0012"/>
        </w:rPr>
        <w:t>LinkedIn</w:t>
      </w:r>
      <w:r>
        <w:rPr/>
        <w:t>, or other channels that you can find on my </w:t>
      </w:r>
      <w:r>
        <w:rPr>
          <w:color w:val="8E0012"/>
        </w:rPr>
        <w:t>website</w:t>
      </w:r>
      <w:r>
        <w:rPr/>
        <w:t>.</w:t>
      </w:r>
    </w:p>
    <w:p>
      <w:pPr>
        <w:pStyle w:val="BodyText"/>
        <w:spacing w:after="0" w:line="261" w:lineRule="auto"/>
        <w:sectPr>
          <w:pgSz w:w="12240" w:h="15840"/>
          <w:pgMar w:top="1380" w:bottom="280" w:left="0" w:right="0"/>
        </w:sectPr>
      </w:pPr>
    </w:p>
    <w:p>
      <w:pPr>
        <w:pStyle w:val="Heading3"/>
        <w:spacing w:before="216"/>
      </w:pPr>
      <w:r>
        <w:rPr>
          <w:color w:val="8E0012"/>
        </w:rPr>
        <w:t>Who</w:t>
      </w:r>
      <w:r>
        <w:rPr>
          <w:color w:val="8E0012"/>
          <w:spacing w:val="7"/>
        </w:rPr>
        <w:t> </w:t>
      </w:r>
      <w:r>
        <w:rPr>
          <w:color w:val="8E0012"/>
        </w:rPr>
        <w:t>This</w:t>
      </w:r>
      <w:r>
        <w:rPr>
          <w:color w:val="8E0012"/>
          <w:spacing w:val="7"/>
        </w:rPr>
        <w:t> </w:t>
      </w:r>
      <w:r>
        <w:rPr>
          <w:color w:val="8E0012"/>
        </w:rPr>
        <w:t>Book</w:t>
      </w:r>
      <w:r>
        <w:rPr>
          <w:color w:val="8E0012"/>
          <w:spacing w:val="7"/>
        </w:rPr>
        <w:t> </w:t>
      </w:r>
      <w:r>
        <w:rPr>
          <w:color w:val="8E0012"/>
        </w:rPr>
        <w:t>Is</w:t>
      </w:r>
      <w:r>
        <w:rPr>
          <w:color w:val="8E0012"/>
          <w:spacing w:val="7"/>
        </w:rPr>
        <w:t> </w:t>
      </w:r>
      <w:r>
        <w:rPr>
          <w:color w:val="8E0012"/>
          <w:spacing w:val="-5"/>
        </w:rPr>
        <w:t>For</w:t>
      </w:r>
    </w:p>
    <w:p>
      <w:pPr>
        <w:pStyle w:val="BodyText"/>
        <w:spacing w:line="261" w:lineRule="auto" w:before="186"/>
        <w:ind w:right="1724"/>
      </w:pPr>
      <w:r>
        <w:rPr/>
        <w:t>This book is for anyone who wants to leverage ML</w:t>
      </w:r>
      <w:r>
        <w:rPr>
          <w:spacing w:val="-1"/>
        </w:rPr>
        <w:t> </w:t>
      </w:r>
      <w:r>
        <w:rPr/>
        <w:t>to solve real-world problems. ML in this book refers to both deep learning and classical algorithms,</w:t>
      </w:r>
      <w:r>
        <w:rPr>
          <w:spacing w:val="-4"/>
        </w:rPr>
        <w:t> </w:t>
      </w:r>
      <w:r>
        <w:rPr/>
        <w:t>with</w:t>
      </w:r>
      <w:r>
        <w:rPr>
          <w:spacing w:val="-4"/>
        </w:rPr>
        <w:t> </w:t>
      </w:r>
      <w:r>
        <w:rPr/>
        <w:t>a</w:t>
      </w:r>
      <w:r>
        <w:rPr>
          <w:spacing w:val="-4"/>
        </w:rPr>
        <w:t> </w:t>
      </w:r>
      <w:r>
        <w:rPr/>
        <w:t>leaning</w:t>
      </w:r>
      <w:r>
        <w:rPr>
          <w:spacing w:val="-4"/>
        </w:rPr>
        <w:t> </w:t>
      </w:r>
      <w:r>
        <w:rPr/>
        <w:t>toward</w:t>
      </w:r>
      <w:r>
        <w:rPr>
          <w:spacing w:val="-4"/>
        </w:rPr>
        <w:t> </w:t>
      </w:r>
      <w:r>
        <w:rPr/>
        <w:t>ML</w:t>
      </w:r>
      <w:r>
        <w:rPr>
          <w:spacing w:val="-15"/>
        </w:rPr>
        <w:t> </w:t>
      </w:r>
      <w:r>
        <w:rPr/>
        <w:t>systems</w:t>
      </w:r>
      <w:r>
        <w:rPr>
          <w:spacing w:val="-4"/>
        </w:rPr>
        <w:t> </w:t>
      </w:r>
      <w:r>
        <w:rPr/>
        <w:t>at</w:t>
      </w:r>
      <w:r>
        <w:rPr>
          <w:spacing w:val="-4"/>
        </w:rPr>
        <w:t> </w:t>
      </w:r>
      <w:r>
        <w:rPr/>
        <w:t>scale,</w:t>
      </w:r>
      <w:r>
        <w:rPr>
          <w:spacing w:val="-4"/>
        </w:rPr>
        <w:t> </w:t>
      </w:r>
      <w:r>
        <w:rPr/>
        <w:t>such</w:t>
      </w:r>
      <w:r>
        <w:rPr>
          <w:spacing w:val="-4"/>
        </w:rPr>
        <w:t> </w:t>
      </w:r>
      <w:r>
        <w:rPr/>
        <w:t>as</w:t>
      </w:r>
      <w:r>
        <w:rPr>
          <w:spacing w:val="-4"/>
        </w:rPr>
        <w:t> </w:t>
      </w:r>
      <w:r>
        <w:rPr/>
        <w:t>those</w:t>
      </w:r>
      <w:r>
        <w:rPr>
          <w:spacing w:val="-4"/>
        </w:rPr>
        <w:t> </w:t>
      </w:r>
      <w:r>
        <w:rPr/>
        <w:t>seen at medium to large enterprises and fast-growing startups. Systems at a smaller scale tend to be less complex and might benefit less from the comprehensive approach laid out in this book.</w:t>
      </w:r>
    </w:p>
    <w:p>
      <w:pPr>
        <w:pStyle w:val="BodyText"/>
        <w:spacing w:line="261" w:lineRule="auto" w:before="144"/>
        <w:ind w:right="1624"/>
      </w:pPr>
      <w:r>
        <w:rPr/>
        <w:t>Because</w:t>
      </w:r>
      <w:r>
        <w:rPr>
          <w:spacing w:val="-4"/>
        </w:rPr>
        <w:t> </w:t>
      </w:r>
      <w:r>
        <w:rPr/>
        <w:t>my</w:t>
      </w:r>
      <w:r>
        <w:rPr>
          <w:spacing w:val="-4"/>
        </w:rPr>
        <w:t> </w:t>
      </w:r>
      <w:r>
        <w:rPr/>
        <w:t>background</w:t>
      </w:r>
      <w:r>
        <w:rPr>
          <w:spacing w:val="-4"/>
        </w:rPr>
        <w:t> </w:t>
      </w:r>
      <w:r>
        <w:rPr/>
        <w:t>is</w:t>
      </w:r>
      <w:r>
        <w:rPr>
          <w:spacing w:val="-4"/>
        </w:rPr>
        <w:t> </w:t>
      </w:r>
      <w:r>
        <w:rPr/>
        <w:t>engineering,</w:t>
      </w:r>
      <w:r>
        <w:rPr>
          <w:spacing w:val="-4"/>
        </w:rPr>
        <w:t> </w:t>
      </w:r>
      <w:r>
        <w:rPr/>
        <w:t>the</w:t>
      </w:r>
      <w:r>
        <w:rPr>
          <w:spacing w:val="-4"/>
        </w:rPr>
        <w:t> </w:t>
      </w:r>
      <w:r>
        <w:rPr/>
        <w:t>language</w:t>
      </w:r>
      <w:r>
        <w:rPr>
          <w:spacing w:val="-4"/>
        </w:rPr>
        <w:t> </w:t>
      </w:r>
      <w:r>
        <w:rPr/>
        <w:t>of</w:t>
      </w:r>
      <w:r>
        <w:rPr>
          <w:spacing w:val="-4"/>
        </w:rPr>
        <w:t> </w:t>
      </w:r>
      <w:r>
        <w:rPr/>
        <w:t>this</w:t>
      </w:r>
      <w:r>
        <w:rPr>
          <w:spacing w:val="-4"/>
        </w:rPr>
        <w:t> </w:t>
      </w:r>
      <w:r>
        <w:rPr/>
        <w:t>book</w:t>
      </w:r>
      <w:r>
        <w:rPr>
          <w:spacing w:val="-4"/>
        </w:rPr>
        <w:t> </w:t>
      </w:r>
      <w:r>
        <w:rPr/>
        <w:t>is</w:t>
      </w:r>
      <w:r>
        <w:rPr>
          <w:spacing w:val="-4"/>
        </w:rPr>
        <w:t> </w:t>
      </w:r>
      <w:r>
        <w:rPr/>
        <w:t>geared toward engineers, including ML engineers, data scientists, data engineers, ML</w:t>
      </w:r>
      <w:r>
        <w:rPr>
          <w:spacing w:val="-1"/>
        </w:rPr>
        <w:t> </w:t>
      </w:r>
      <w:r>
        <w:rPr/>
        <w:t>platform engineers, and engineering managers.</w:t>
      </w:r>
      <w:r>
        <w:rPr>
          <w:spacing w:val="-1"/>
        </w:rPr>
        <w:t> </w:t>
      </w:r>
      <w:r>
        <w:rPr/>
        <w:t>You might be able to relate to one of the following scenarios:</w:t>
      </w:r>
    </w:p>
    <w:p>
      <w:pPr>
        <w:pStyle w:val="ListParagraph"/>
        <w:numPr>
          <w:ilvl w:val="0"/>
          <w:numId w:val="2"/>
        </w:numPr>
        <w:tabs>
          <w:tab w:pos="2139" w:val="left" w:leader="none"/>
        </w:tabs>
        <w:spacing w:line="261" w:lineRule="auto" w:before="220" w:after="0"/>
        <w:ind w:left="2139" w:right="2033" w:hanging="280"/>
        <w:jc w:val="both"/>
        <w:rPr>
          <w:sz w:val="30"/>
        </w:rPr>
      </w:pPr>
      <w:r>
        <w:rPr>
          <w:sz w:val="30"/>
        </w:rPr>
        <w:t>You</w:t>
      </w:r>
      <w:r>
        <w:rPr>
          <w:spacing w:val="-6"/>
          <w:sz w:val="30"/>
        </w:rPr>
        <w:t> </w:t>
      </w:r>
      <w:r>
        <w:rPr>
          <w:sz w:val="30"/>
        </w:rPr>
        <w:t>have</w:t>
      </w:r>
      <w:r>
        <w:rPr>
          <w:spacing w:val="-6"/>
          <w:sz w:val="30"/>
        </w:rPr>
        <w:t> </w:t>
      </w:r>
      <w:r>
        <w:rPr>
          <w:sz w:val="30"/>
        </w:rPr>
        <w:t>been</w:t>
      </w:r>
      <w:r>
        <w:rPr>
          <w:spacing w:val="-6"/>
          <w:sz w:val="30"/>
        </w:rPr>
        <w:t> </w:t>
      </w:r>
      <w:r>
        <w:rPr>
          <w:sz w:val="30"/>
        </w:rPr>
        <w:t>given</w:t>
      </w:r>
      <w:r>
        <w:rPr>
          <w:spacing w:val="-6"/>
          <w:sz w:val="30"/>
        </w:rPr>
        <w:t> </w:t>
      </w:r>
      <w:r>
        <w:rPr>
          <w:sz w:val="30"/>
        </w:rPr>
        <w:t>a</w:t>
      </w:r>
      <w:r>
        <w:rPr>
          <w:spacing w:val="-6"/>
          <w:sz w:val="30"/>
        </w:rPr>
        <w:t> </w:t>
      </w:r>
      <w:r>
        <w:rPr>
          <w:sz w:val="30"/>
        </w:rPr>
        <w:t>business</w:t>
      </w:r>
      <w:r>
        <w:rPr>
          <w:spacing w:val="-6"/>
          <w:sz w:val="30"/>
        </w:rPr>
        <w:t> </w:t>
      </w:r>
      <w:r>
        <w:rPr>
          <w:sz w:val="30"/>
        </w:rPr>
        <w:t>problem</w:t>
      </w:r>
      <w:r>
        <w:rPr>
          <w:spacing w:val="-6"/>
          <w:sz w:val="30"/>
        </w:rPr>
        <w:t> </w:t>
      </w:r>
      <w:r>
        <w:rPr>
          <w:sz w:val="30"/>
        </w:rPr>
        <w:t>and</w:t>
      </w:r>
      <w:r>
        <w:rPr>
          <w:spacing w:val="-6"/>
          <w:sz w:val="30"/>
        </w:rPr>
        <w:t> </w:t>
      </w:r>
      <w:r>
        <w:rPr>
          <w:sz w:val="30"/>
        </w:rPr>
        <w:t>a</w:t>
      </w:r>
      <w:r>
        <w:rPr>
          <w:spacing w:val="-6"/>
          <w:sz w:val="30"/>
        </w:rPr>
        <w:t> </w:t>
      </w:r>
      <w:r>
        <w:rPr>
          <w:sz w:val="30"/>
        </w:rPr>
        <w:t>lot</w:t>
      </w:r>
      <w:r>
        <w:rPr>
          <w:spacing w:val="-6"/>
          <w:sz w:val="30"/>
        </w:rPr>
        <w:t> </w:t>
      </w:r>
      <w:r>
        <w:rPr>
          <w:sz w:val="30"/>
        </w:rPr>
        <w:t>of</w:t>
      </w:r>
      <w:r>
        <w:rPr>
          <w:spacing w:val="-6"/>
          <w:sz w:val="30"/>
        </w:rPr>
        <w:t> </w:t>
      </w:r>
      <w:r>
        <w:rPr>
          <w:sz w:val="30"/>
        </w:rPr>
        <w:t>raw</w:t>
      </w:r>
      <w:r>
        <w:rPr>
          <w:spacing w:val="-6"/>
          <w:sz w:val="30"/>
        </w:rPr>
        <w:t> </w:t>
      </w:r>
      <w:r>
        <w:rPr>
          <w:sz w:val="30"/>
        </w:rPr>
        <w:t>data.</w:t>
      </w:r>
      <w:r>
        <w:rPr>
          <w:spacing w:val="-17"/>
          <w:sz w:val="30"/>
        </w:rPr>
        <w:t> </w:t>
      </w:r>
      <w:r>
        <w:rPr>
          <w:sz w:val="30"/>
        </w:rPr>
        <w:t>You want</w:t>
      </w:r>
      <w:r>
        <w:rPr>
          <w:spacing w:val="-4"/>
          <w:sz w:val="30"/>
        </w:rPr>
        <w:t> </w:t>
      </w:r>
      <w:r>
        <w:rPr>
          <w:sz w:val="30"/>
        </w:rPr>
        <w:t>to</w:t>
      </w:r>
      <w:r>
        <w:rPr>
          <w:spacing w:val="-4"/>
          <w:sz w:val="30"/>
        </w:rPr>
        <w:t> </w:t>
      </w:r>
      <w:r>
        <w:rPr>
          <w:sz w:val="30"/>
        </w:rPr>
        <w:t>engineer</w:t>
      </w:r>
      <w:r>
        <w:rPr>
          <w:spacing w:val="-4"/>
          <w:sz w:val="30"/>
        </w:rPr>
        <w:t> </w:t>
      </w:r>
      <w:r>
        <w:rPr>
          <w:sz w:val="30"/>
        </w:rPr>
        <w:t>this</w:t>
      </w:r>
      <w:r>
        <w:rPr>
          <w:spacing w:val="-4"/>
          <w:sz w:val="30"/>
        </w:rPr>
        <w:t> </w:t>
      </w:r>
      <w:r>
        <w:rPr>
          <w:sz w:val="30"/>
        </w:rPr>
        <w:t>data</w:t>
      </w:r>
      <w:r>
        <w:rPr>
          <w:spacing w:val="-4"/>
          <w:sz w:val="30"/>
        </w:rPr>
        <w:t> </w:t>
      </w:r>
      <w:r>
        <w:rPr>
          <w:sz w:val="30"/>
        </w:rPr>
        <w:t>and</w:t>
      </w:r>
      <w:r>
        <w:rPr>
          <w:spacing w:val="-4"/>
          <w:sz w:val="30"/>
        </w:rPr>
        <w:t> </w:t>
      </w:r>
      <w:r>
        <w:rPr>
          <w:sz w:val="30"/>
        </w:rPr>
        <w:t>choose</w:t>
      </w:r>
      <w:r>
        <w:rPr>
          <w:spacing w:val="-4"/>
          <w:sz w:val="30"/>
        </w:rPr>
        <w:t> </w:t>
      </w:r>
      <w:r>
        <w:rPr>
          <w:sz w:val="30"/>
        </w:rPr>
        <w:t>the</w:t>
      </w:r>
      <w:r>
        <w:rPr>
          <w:spacing w:val="-4"/>
          <w:sz w:val="30"/>
        </w:rPr>
        <w:t> </w:t>
      </w:r>
      <w:r>
        <w:rPr>
          <w:sz w:val="30"/>
        </w:rPr>
        <w:t>right</w:t>
      </w:r>
      <w:r>
        <w:rPr>
          <w:spacing w:val="-4"/>
          <w:sz w:val="30"/>
        </w:rPr>
        <w:t> </w:t>
      </w:r>
      <w:r>
        <w:rPr>
          <w:sz w:val="30"/>
        </w:rPr>
        <w:t>metrics</w:t>
      </w:r>
      <w:r>
        <w:rPr>
          <w:spacing w:val="-4"/>
          <w:sz w:val="30"/>
        </w:rPr>
        <w:t> </w:t>
      </w:r>
      <w:r>
        <w:rPr>
          <w:sz w:val="30"/>
        </w:rPr>
        <w:t>to</w:t>
      </w:r>
      <w:r>
        <w:rPr>
          <w:spacing w:val="-4"/>
          <w:sz w:val="30"/>
        </w:rPr>
        <w:t> </w:t>
      </w:r>
      <w:r>
        <w:rPr>
          <w:sz w:val="30"/>
        </w:rPr>
        <w:t>solve</w:t>
      </w:r>
      <w:r>
        <w:rPr>
          <w:spacing w:val="-4"/>
          <w:sz w:val="30"/>
        </w:rPr>
        <w:t> </w:t>
      </w:r>
      <w:r>
        <w:rPr>
          <w:sz w:val="30"/>
        </w:rPr>
        <w:t>this </w:t>
      </w:r>
      <w:r>
        <w:rPr>
          <w:spacing w:val="-2"/>
          <w:sz w:val="30"/>
        </w:rPr>
        <w:t>problem.</w:t>
      </w:r>
    </w:p>
    <w:p>
      <w:pPr>
        <w:pStyle w:val="ListParagraph"/>
        <w:numPr>
          <w:ilvl w:val="0"/>
          <w:numId w:val="2"/>
        </w:numPr>
        <w:tabs>
          <w:tab w:pos="2139" w:val="left" w:leader="none"/>
        </w:tabs>
        <w:spacing w:line="261" w:lineRule="auto" w:before="192" w:after="0"/>
        <w:ind w:left="2139" w:right="1752" w:hanging="280"/>
        <w:jc w:val="left"/>
        <w:rPr>
          <w:sz w:val="30"/>
        </w:rPr>
      </w:pPr>
      <w:r>
        <w:rPr>
          <w:sz w:val="30"/>
        </w:rPr>
        <w:t>Your</w:t>
      </w:r>
      <w:r>
        <w:rPr>
          <w:spacing w:val="-8"/>
          <w:sz w:val="30"/>
        </w:rPr>
        <w:t> </w:t>
      </w:r>
      <w:r>
        <w:rPr>
          <w:sz w:val="30"/>
        </w:rPr>
        <w:t>initial</w:t>
      </w:r>
      <w:r>
        <w:rPr>
          <w:spacing w:val="-8"/>
          <w:sz w:val="30"/>
        </w:rPr>
        <w:t> </w:t>
      </w:r>
      <w:r>
        <w:rPr>
          <w:sz w:val="30"/>
        </w:rPr>
        <w:t>models</w:t>
      </w:r>
      <w:r>
        <w:rPr>
          <w:spacing w:val="-8"/>
          <w:sz w:val="30"/>
        </w:rPr>
        <w:t> </w:t>
      </w:r>
      <w:r>
        <w:rPr>
          <w:sz w:val="30"/>
        </w:rPr>
        <w:t>perform</w:t>
      </w:r>
      <w:r>
        <w:rPr>
          <w:spacing w:val="-8"/>
          <w:sz w:val="30"/>
        </w:rPr>
        <w:t> </w:t>
      </w:r>
      <w:r>
        <w:rPr>
          <w:sz w:val="30"/>
        </w:rPr>
        <w:t>well</w:t>
      </w:r>
      <w:r>
        <w:rPr>
          <w:spacing w:val="-8"/>
          <w:sz w:val="30"/>
        </w:rPr>
        <w:t> </w:t>
      </w:r>
      <w:r>
        <w:rPr>
          <w:sz w:val="30"/>
        </w:rPr>
        <w:t>in</w:t>
      </w:r>
      <w:r>
        <w:rPr>
          <w:spacing w:val="-8"/>
          <w:sz w:val="30"/>
        </w:rPr>
        <w:t> </w:t>
      </w:r>
      <w:r>
        <w:rPr>
          <w:sz w:val="30"/>
        </w:rPr>
        <w:t>offline</w:t>
      </w:r>
      <w:r>
        <w:rPr>
          <w:spacing w:val="-8"/>
          <w:sz w:val="30"/>
        </w:rPr>
        <w:t> </w:t>
      </w:r>
      <w:r>
        <w:rPr>
          <w:sz w:val="30"/>
        </w:rPr>
        <w:t>experiments</w:t>
      </w:r>
      <w:r>
        <w:rPr>
          <w:spacing w:val="-8"/>
          <w:sz w:val="30"/>
        </w:rPr>
        <w:t> </w:t>
      </w:r>
      <w:r>
        <w:rPr>
          <w:sz w:val="30"/>
        </w:rPr>
        <w:t>and</w:t>
      </w:r>
      <w:r>
        <w:rPr>
          <w:spacing w:val="-8"/>
          <w:sz w:val="30"/>
        </w:rPr>
        <w:t> </w:t>
      </w:r>
      <w:r>
        <w:rPr>
          <w:sz w:val="30"/>
        </w:rPr>
        <w:t>you</w:t>
      </w:r>
      <w:r>
        <w:rPr>
          <w:spacing w:val="-8"/>
          <w:sz w:val="30"/>
        </w:rPr>
        <w:t> </w:t>
      </w:r>
      <w:r>
        <w:rPr>
          <w:sz w:val="30"/>
        </w:rPr>
        <w:t>want to deploy them.</w:t>
      </w:r>
    </w:p>
    <w:p>
      <w:pPr>
        <w:pStyle w:val="ListParagraph"/>
        <w:numPr>
          <w:ilvl w:val="0"/>
          <w:numId w:val="2"/>
        </w:numPr>
        <w:tabs>
          <w:tab w:pos="2139" w:val="left" w:leader="none"/>
        </w:tabs>
        <w:spacing w:line="261" w:lineRule="auto" w:before="193" w:after="0"/>
        <w:ind w:left="2139" w:right="1539" w:hanging="280"/>
        <w:jc w:val="left"/>
        <w:rPr>
          <w:sz w:val="30"/>
        </w:rPr>
      </w:pPr>
      <w:r>
        <w:rPr>
          <w:sz w:val="30"/>
        </w:rPr>
        <w:t>You</w:t>
      </w:r>
      <w:r>
        <w:rPr>
          <w:spacing w:val="-7"/>
          <w:sz w:val="30"/>
        </w:rPr>
        <w:t> </w:t>
      </w:r>
      <w:r>
        <w:rPr>
          <w:sz w:val="30"/>
        </w:rPr>
        <w:t>have</w:t>
      </w:r>
      <w:r>
        <w:rPr>
          <w:spacing w:val="-7"/>
          <w:sz w:val="30"/>
        </w:rPr>
        <w:t> </w:t>
      </w:r>
      <w:r>
        <w:rPr>
          <w:sz w:val="30"/>
        </w:rPr>
        <w:t>little</w:t>
      </w:r>
      <w:r>
        <w:rPr>
          <w:spacing w:val="-7"/>
          <w:sz w:val="30"/>
        </w:rPr>
        <w:t> </w:t>
      </w:r>
      <w:r>
        <w:rPr>
          <w:sz w:val="30"/>
        </w:rPr>
        <w:t>feedback</w:t>
      </w:r>
      <w:r>
        <w:rPr>
          <w:spacing w:val="-7"/>
          <w:sz w:val="30"/>
        </w:rPr>
        <w:t> </w:t>
      </w:r>
      <w:r>
        <w:rPr>
          <w:sz w:val="30"/>
        </w:rPr>
        <w:t>on</w:t>
      </w:r>
      <w:r>
        <w:rPr>
          <w:spacing w:val="-7"/>
          <w:sz w:val="30"/>
        </w:rPr>
        <w:t> </w:t>
      </w:r>
      <w:r>
        <w:rPr>
          <w:sz w:val="30"/>
        </w:rPr>
        <w:t>how</w:t>
      </w:r>
      <w:r>
        <w:rPr>
          <w:spacing w:val="-7"/>
          <w:sz w:val="30"/>
        </w:rPr>
        <w:t> </w:t>
      </w:r>
      <w:r>
        <w:rPr>
          <w:sz w:val="30"/>
        </w:rPr>
        <w:t>your</w:t>
      </w:r>
      <w:r>
        <w:rPr>
          <w:spacing w:val="-7"/>
          <w:sz w:val="30"/>
        </w:rPr>
        <w:t> </w:t>
      </w:r>
      <w:r>
        <w:rPr>
          <w:sz w:val="30"/>
        </w:rPr>
        <w:t>models</w:t>
      </w:r>
      <w:r>
        <w:rPr>
          <w:spacing w:val="-7"/>
          <w:sz w:val="30"/>
        </w:rPr>
        <w:t> </w:t>
      </w:r>
      <w:r>
        <w:rPr>
          <w:sz w:val="30"/>
        </w:rPr>
        <w:t>are</w:t>
      </w:r>
      <w:r>
        <w:rPr>
          <w:spacing w:val="-7"/>
          <w:sz w:val="30"/>
        </w:rPr>
        <w:t> </w:t>
      </w:r>
      <w:r>
        <w:rPr>
          <w:sz w:val="30"/>
        </w:rPr>
        <w:t>performing</w:t>
      </w:r>
      <w:r>
        <w:rPr>
          <w:spacing w:val="-7"/>
          <w:sz w:val="30"/>
        </w:rPr>
        <w:t> </w:t>
      </w:r>
      <w:r>
        <w:rPr>
          <w:sz w:val="30"/>
        </w:rPr>
        <w:t>after</w:t>
      </w:r>
      <w:r>
        <w:rPr>
          <w:spacing w:val="-7"/>
          <w:sz w:val="30"/>
        </w:rPr>
        <w:t> </w:t>
      </w:r>
      <w:r>
        <w:rPr>
          <w:sz w:val="30"/>
        </w:rPr>
        <w:t>your models are deployed, and you want to figure out a way to quickly detect, debug, and address any issue your models might run into in </w:t>
      </w:r>
      <w:r>
        <w:rPr>
          <w:spacing w:val="-2"/>
          <w:sz w:val="30"/>
        </w:rPr>
        <w:t>production.</w:t>
      </w:r>
    </w:p>
    <w:p>
      <w:pPr>
        <w:pStyle w:val="ListParagraph"/>
        <w:numPr>
          <w:ilvl w:val="0"/>
          <w:numId w:val="2"/>
        </w:numPr>
        <w:tabs>
          <w:tab w:pos="2139" w:val="left" w:leader="none"/>
        </w:tabs>
        <w:spacing w:line="261" w:lineRule="auto" w:before="191" w:after="0"/>
        <w:ind w:left="2139" w:right="1767" w:hanging="280"/>
        <w:jc w:val="left"/>
        <w:rPr>
          <w:sz w:val="30"/>
        </w:rPr>
      </w:pPr>
      <w:r>
        <w:rPr>
          <w:sz w:val="30"/>
        </w:rPr>
        <w:t>The process of developing, evaluating, deploying, and updating models</w:t>
      </w:r>
      <w:r>
        <w:rPr>
          <w:spacing w:val="-7"/>
          <w:sz w:val="30"/>
        </w:rPr>
        <w:t> </w:t>
      </w:r>
      <w:r>
        <w:rPr>
          <w:sz w:val="30"/>
        </w:rPr>
        <w:t>for</w:t>
      </w:r>
      <w:r>
        <w:rPr>
          <w:spacing w:val="-7"/>
          <w:sz w:val="30"/>
        </w:rPr>
        <w:t> </w:t>
      </w:r>
      <w:r>
        <w:rPr>
          <w:sz w:val="30"/>
        </w:rPr>
        <w:t>your</w:t>
      </w:r>
      <w:r>
        <w:rPr>
          <w:spacing w:val="-7"/>
          <w:sz w:val="30"/>
        </w:rPr>
        <w:t> </w:t>
      </w:r>
      <w:r>
        <w:rPr>
          <w:sz w:val="30"/>
        </w:rPr>
        <w:t>team</w:t>
      </w:r>
      <w:r>
        <w:rPr>
          <w:spacing w:val="-7"/>
          <w:sz w:val="30"/>
        </w:rPr>
        <w:t> </w:t>
      </w:r>
      <w:r>
        <w:rPr>
          <w:sz w:val="30"/>
        </w:rPr>
        <w:t>has</w:t>
      </w:r>
      <w:r>
        <w:rPr>
          <w:spacing w:val="-7"/>
          <w:sz w:val="30"/>
        </w:rPr>
        <w:t> </w:t>
      </w:r>
      <w:r>
        <w:rPr>
          <w:sz w:val="30"/>
        </w:rPr>
        <w:t>been</w:t>
      </w:r>
      <w:r>
        <w:rPr>
          <w:spacing w:val="-7"/>
          <w:sz w:val="30"/>
        </w:rPr>
        <w:t> </w:t>
      </w:r>
      <w:r>
        <w:rPr>
          <w:sz w:val="30"/>
        </w:rPr>
        <w:t>mostly</w:t>
      </w:r>
      <w:r>
        <w:rPr>
          <w:spacing w:val="-7"/>
          <w:sz w:val="30"/>
        </w:rPr>
        <w:t> </w:t>
      </w:r>
      <w:r>
        <w:rPr>
          <w:sz w:val="30"/>
        </w:rPr>
        <w:t>manual,</w:t>
      </w:r>
      <w:r>
        <w:rPr>
          <w:spacing w:val="-7"/>
          <w:sz w:val="30"/>
        </w:rPr>
        <w:t> </w:t>
      </w:r>
      <w:r>
        <w:rPr>
          <w:sz w:val="30"/>
        </w:rPr>
        <w:t>slow,</w:t>
      </w:r>
      <w:r>
        <w:rPr>
          <w:spacing w:val="-7"/>
          <w:sz w:val="30"/>
        </w:rPr>
        <w:t> </w:t>
      </w:r>
      <w:r>
        <w:rPr>
          <w:sz w:val="30"/>
        </w:rPr>
        <w:t>and</w:t>
      </w:r>
      <w:r>
        <w:rPr>
          <w:spacing w:val="-7"/>
          <w:sz w:val="30"/>
        </w:rPr>
        <w:t> </w:t>
      </w:r>
      <w:r>
        <w:rPr>
          <w:sz w:val="30"/>
        </w:rPr>
        <w:t>error-</w:t>
      </w:r>
      <w:r>
        <w:rPr>
          <w:sz w:val="30"/>
        </w:rPr>
        <w:t>prone. You want to automate and improve this process.</w:t>
      </w:r>
    </w:p>
    <w:p>
      <w:pPr>
        <w:pStyle w:val="ListParagraph"/>
        <w:numPr>
          <w:ilvl w:val="0"/>
          <w:numId w:val="2"/>
        </w:numPr>
        <w:tabs>
          <w:tab w:pos="2139" w:val="left" w:leader="none"/>
        </w:tabs>
        <w:spacing w:line="261" w:lineRule="auto" w:before="192" w:after="0"/>
        <w:ind w:left="2139" w:right="1777" w:hanging="280"/>
        <w:jc w:val="left"/>
        <w:rPr>
          <w:sz w:val="30"/>
        </w:rPr>
      </w:pPr>
      <w:r>
        <w:rPr>
          <w:sz w:val="30"/>
        </w:rPr>
        <w:t>Each ML</w:t>
      </w:r>
      <w:r>
        <w:rPr>
          <w:spacing w:val="-1"/>
          <w:sz w:val="30"/>
        </w:rPr>
        <w:t> </w:t>
      </w:r>
      <w:r>
        <w:rPr>
          <w:sz w:val="30"/>
        </w:rPr>
        <w:t>use case in your organization has been deployed using its own</w:t>
      </w:r>
      <w:r>
        <w:rPr>
          <w:spacing w:val="-6"/>
          <w:sz w:val="30"/>
        </w:rPr>
        <w:t> </w:t>
      </w:r>
      <w:r>
        <w:rPr>
          <w:sz w:val="30"/>
        </w:rPr>
        <w:t>workflow,</w:t>
      </w:r>
      <w:r>
        <w:rPr>
          <w:spacing w:val="-6"/>
          <w:sz w:val="30"/>
        </w:rPr>
        <w:t> </w:t>
      </w:r>
      <w:r>
        <w:rPr>
          <w:sz w:val="30"/>
        </w:rPr>
        <w:t>and</w:t>
      </w:r>
      <w:r>
        <w:rPr>
          <w:spacing w:val="-6"/>
          <w:sz w:val="30"/>
        </w:rPr>
        <w:t> </w:t>
      </w:r>
      <w:r>
        <w:rPr>
          <w:sz w:val="30"/>
        </w:rPr>
        <w:t>you</w:t>
      </w:r>
      <w:r>
        <w:rPr>
          <w:spacing w:val="-6"/>
          <w:sz w:val="30"/>
        </w:rPr>
        <w:t> </w:t>
      </w:r>
      <w:r>
        <w:rPr>
          <w:sz w:val="30"/>
        </w:rPr>
        <w:t>want</w:t>
      </w:r>
      <w:r>
        <w:rPr>
          <w:spacing w:val="-6"/>
          <w:sz w:val="30"/>
        </w:rPr>
        <w:t> </w:t>
      </w:r>
      <w:r>
        <w:rPr>
          <w:sz w:val="30"/>
        </w:rPr>
        <w:t>to</w:t>
      </w:r>
      <w:r>
        <w:rPr>
          <w:spacing w:val="-6"/>
          <w:sz w:val="30"/>
        </w:rPr>
        <w:t> </w:t>
      </w:r>
      <w:r>
        <w:rPr>
          <w:sz w:val="30"/>
        </w:rPr>
        <w:t>lay</w:t>
      </w:r>
      <w:r>
        <w:rPr>
          <w:spacing w:val="-6"/>
          <w:sz w:val="30"/>
        </w:rPr>
        <w:t> </w:t>
      </w:r>
      <w:r>
        <w:rPr>
          <w:sz w:val="30"/>
        </w:rPr>
        <w:t>down</w:t>
      </w:r>
      <w:r>
        <w:rPr>
          <w:spacing w:val="-6"/>
          <w:sz w:val="30"/>
        </w:rPr>
        <w:t> </w:t>
      </w:r>
      <w:r>
        <w:rPr>
          <w:sz w:val="30"/>
        </w:rPr>
        <w:t>the</w:t>
      </w:r>
      <w:r>
        <w:rPr>
          <w:spacing w:val="-6"/>
          <w:sz w:val="30"/>
        </w:rPr>
        <w:t> </w:t>
      </w:r>
      <w:r>
        <w:rPr>
          <w:sz w:val="30"/>
        </w:rPr>
        <w:t>foundation</w:t>
      </w:r>
      <w:r>
        <w:rPr>
          <w:spacing w:val="-6"/>
          <w:sz w:val="30"/>
        </w:rPr>
        <w:t> </w:t>
      </w:r>
      <w:r>
        <w:rPr>
          <w:sz w:val="30"/>
        </w:rPr>
        <w:t>(e.g.,</w:t>
      </w:r>
      <w:r>
        <w:rPr>
          <w:spacing w:val="-6"/>
          <w:sz w:val="30"/>
        </w:rPr>
        <w:t> </w:t>
      </w:r>
      <w:r>
        <w:rPr>
          <w:sz w:val="30"/>
        </w:rPr>
        <w:t>model store, feature store, monitoring tools) that can be shared and reused across use cases.</w:t>
      </w:r>
    </w:p>
    <w:p>
      <w:pPr>
        <w:pStyle w:val="ListParagraph"/>
        <w:spacing w:after="0" w:line="261" w:lineRule="auto"/>
        <w:jc w:val="left"/>
        <w:rPr>
          <w:sz w:val="30"/>
        </w:rPr>
        <w:sectPr>
          <w:pgSz w:w="12240" w:h="15840"/>
          <w:pgMar w:top="1820" w:bottom="280" w:left="0" w:right="0"/>
        </w:sectPr>
      </w:pPr>
    </w:p>
    <w:p>
      <w:pPr>
        <w:pStyle w:val="ListParagraph"/>
        <w:numPr>
          <w:ilvl w:val="0"/>
          <w:numId w:val="2"/>
        </w:numPr>
        <w:tabs>
          <w:tab w:pos="2139" w:val="left" w:leader="none"/>
        </w:tabs>
        <w:spacing w:line="261" w:lineRule="auto" w:before="65" w:after="0"/>
        <w:ind w:left="2139" w:right="1624" w:hanging="280"/>
        <w:jc w:val="left"/>
        <w:rPr>
          <w:sz w:val="30"/>
        </w:rPr>
      </w:pPr>
      <w:r>
        <w:rPr>
          <w:sz w:val="30"/>
        </w:rPr>
        <w:t>You’re</w:t>
      </w:r>
      <w:r>
        <w:rPr>
          <w:spacing w:val="-6"/>
          <w:sz w:val="30"/>
        </w:rPr>
        <w:t> </w:t>
      </w:r>
      <w:r>
        <w:rPr>
          <w:sz w:val="30"/>
        </w:rPr>
        <w:t>worried</w:t>
      </w:r>
      <w:r>
        <w:rPr>
          <w:spacing w:val="-6"/>
          <w:sz w:val="30"/>
        </w:rPr>
        <w:t> </w:t>
      </w:r>
      <w:r>
        <w:rPr>
          <w:sz w:val="30"/>
        </w:rPr>
        <w:t>that</w:t>
      </w:r>
      <w:r>
        <w:rPr>
          <w:spacing w:val="-6"/>
          <w:sz w:val="30"/>
        </w:rPr>
        <w:t> </w:t>
      </w:r>
      <w:r>
        <w:rPr>
          <w:sz w:val="30"/>
        </w:rPr>
        <w:t>there</w:t>
      </w:r>
      <w:r>
        <w:rPr>
          <w:spacing w:val="-6"/>
          <w:sz w:val="30"/>
        </w:rPr>
        <w:t> </w:t>
      </w:r>
      <w:r>
        <w:rPr>
          <w:sz w:val="30"/>
        </w:rPr>
        <w:t>might</w:t>
      </w:r>
      <w:r>
        <w:rPr>
          <w:spacing w:val="-6"/>
          <w:sz w:val="30"/>
        </w:rPr>
        <w:t> </w:t>
      </w:r>
      <w:r>
        <w:rPr>
          <w:sz w:val="30"/>
        </w:rPr>
        <w:t>be</w:t>
      </w:r>
      <w:r>
        <w:rPr>
          <w:spacing w:val="-6"/>
          <w:sz w:val="30"/>
        </w:rPr>
        <w:t> </w:t>
      </w:r>
      <w:r>
        <w:rPr>
          <w:sz w:val="30"/>
        </w:rPr>
        <w:t>biases</w:t>
      </w:r>
      <w:r>
        <w:rPr>
          <w:spacing w:val="-6"/>
          <w:sz w:val="30"/>
        </w:rPr>
        <w:t> </w:t>
      </w:r>
      <w:r>
        <w:rPr>
          <w:sz w:val="30"/>
        </w:rPr>
        <w:t>in</w:t>
      </w:r>
      <w:r>
        <w:rPr>
          <w:spacing w:val="-6"/>
          <w:sz w:val="30"/>
        </w:rPr>
        <w:t> </w:t>
      </w:r>
      <w:r>
        <w:rPr>
          <w:sz w:val="30"/>
        </w:rPr>
        <w:t>your</w:t>
      </w:r>
      <w:r>
        <w:rPr>
          <w:spacing w:val="-6"/>
          <w:sz w:val="30"/>
        </w:rPr>
        <w:t> </w:t>
      </w:r>
      <w:r>
        <w:rPr>
          <w:sz w:val="30"/>
        </w:rPr>
        <w:t>ML</w:t>
      </w:r>
      <w:r>
        <w:rPr>
          <w:spacing w:val="-17"/>
          <w:sz w:val="30"/>
        </w:rPr>
        <w:t> </w:t>
      </w:r>
      <w:r>
        <w:rPr>
          <w:sz w:val="30"/>
        </w:rPr>
        <w:t>systems</w:t>
      </w:r>
      <w:r>
        <w:rPr>
          <w:spacing w:val="-6"/>
          <w:sz w:val="30"/>
        </w:rPr>
        <w:t> </w:t>
      </w:r>
      <w:r>
        <w:rPr>
          <w:sz w:val="30"/>
        </w:rPr>
        <w:t>and</w:t>
      </w:r>
      <w:r>
        <w:rPr>
          <w:spacing w:val="-6"/>
          <w:sz w:val="30"/>
        </w:rPr>
        <w:t> </w:t>
      </w:r>
      <w:r>
        <w:rPr>
          <w:sz w:val="30"/>
        </w:rPr>
        <w:t>you want to make your systems responsible!</w:t>
      </w:r>
    </w:p>
    <w:p>
      <w:pPr>
        <w:pStyle w:val="BodyText"/>
        <w:spacing w:line="261" w:lineRule="auto" w:before="223"/>
        <w:ind w:right="1624"/>
      </w:pPr>
      <w:r>
        <w:rPr/>
        <w:t>You</w:t>
      </w:r>
      <w:r>
        <w:rPr>
          <w:spacing w:val="-5"/>
        </w:rPr>
        <w:t> </w:t>
      </w:r>
      <w:r>
        <w:rPr/>
        <w:t>can</w:t>
      </w:r>
      <w:r>
        <w:rPr>
          <w:spacing w:val="-5"/>
        </w:rPr>
        <w:t> </w:t>
      </w:r>
      <w:r>
        <w:rPr/>
        <w:t>also</w:t>
      </w:r>
      <w:r>
        <w:rPr>
          <w:spacing w:val="-5"/>
        </w:rPr>
        <w:t> </w:t>
      </w:r>
      <w:r>
        <w:rPr/>
        <w:t>benefit</w:t>
      </w:r>
      <w:r>
        <w:rPr>
          <w:spacing w:val="-5"/>
        </w:rPr>
        <w:t> </w:t>
      </w:r>
      <w:r>
        <w:rPr/>
        <w:t>from</w:t>
      </w:r>
      <w:r>
        <w:rPr>
          <w:spacing w:val="-5"/>
        </w:rPr>
        <w:t> </w:t>
      </w:r>
      <w:r>
        <w:rPr/>
        <w:t>the</w:t>
      </w:r>
      <w:r>
        <w:rPr>
          <w:spacing w:val="-5"/>
        </w:rPr>
        <w:t> </w:t>
      </w:r>
      <w:r>
        <w:rPr/>
        <w:t>book</w:t>
      </w:r>
      <w:r>
        <w:rPr>
          <w:spacing w:val="-5"/>
        </w:rPr>
        <w:t> </w:t>
      </w:r>
      <w:r>
        <w:rPr/>
        <w:t>if</w:t>
      </w:r>
      <w:r>
        <w:rPr>
          <w:spacing w:val="-5"/>
        </w:rPr>
        <w:t> </w:t>
      </w:r>
      <w:r>
        <w:rPr/>
        <w:t>you</w:t>
      </w:r>
      <w:r>
        <w:rPr>
          <w:spacing w:val="-5"/>
        </w:rPr>
        <w:t> </w:t>
      </w:r>
      <w:r>
        <w:rPr/>
        <w:t>belong</w:t>
      </w:r>
      <w:r>
        <w:rPr>
          <w:spacing w:val="-5"/>
        </w:rPr>
        <w:t> </w:t>
      </w:r>
      <w:r>
        <w:rPr/>
        <w:t>to</w:t>
      </w:r>
      <w:r>
        <w:rPr>
          <w:spacing w:val="-5"/>
        </w:rPr>
        <w:t> </w:t>
      </w:r>
      <w:r>
        <w:rPr/>
        <w:t>one</w:t>
      </w:r>
      <w:r>
        <w:rPr>
          <w:spacing w:val="-5"/>
        </w:rPr>
        <w:t> </w:t>
      </w:r>
      <w:r>
        <w:rPr/>
        <w:t>of</w:t>
      </w:r>
      <w:r>
        <w:rPr>
          <w:spacing w:val="-5"/>
        </w:rPr>
        <w:t> </w:t>
      </w:r>
      <w:r>
        <w:rPr/>
        <w:t>the</w:t>
      </w:r>
      <w:r>
        <w:rPr>
          <w:spacing w:val="-5"/>
        </w:rPr>
        <w:t> </w:t>
      </w:r>
      <w:r>
        <w:rPr/>
        <w:t>following </w:t>
      </w:r>
      <w:r>
        <w:rPr>
          <w:spacing w:val="-2"/>
        </w:rPr>
        <w:t>groups:</w:t>
      </w:r>
    </w:p>
    <w:p>
      <w:pPr>
        <w:pStyle w:val="ListParagraph"/>
        <w:numPr>
          <w:ilvl w:val="0"/>
          <w:numId w:val="2"/>
        </w:numPr>
        <w:tabs>
          <w:tab w:pos="2139" w:val="left" w:leader="none"/>
        </w:tabs>
        <w:spacing w:line="261" w:lineRule="auto" w:before="223" w:after="0"/>
        <w:ind w:left="2139" w:right="1665" w:hanging="280"/>
        <w:jc w:val="left"/>
        <w:rPr>
          <w:sz w:val="30"/>
        </w:rPr>
      </w:pPr>
      <w:r>
        <w:rPr>
          <w:sz w:val="30"/>
        </w:rPr>
        <w:t>Tool developers who want to identify underserved areas in ML production</w:t>
      </w:r>
      <w:r>
        <w:rPr>
          <w:spacing w:val="-4"/>
          <w:sz w:val="30"/>
        </w:rPr>
        <w:t> </w:t>
      </w:r>
      <w:r>
        <w:rPr>
          <w:sz w:val="30"/>
        </w:rPr>
        <w:t>and</w:t>
      </w:r>
      <w:r>
        <w:rPr>
          <w:spacing w:val="-4"/>
          <w:sz w:val="30"/>
        </w:rPr>
        <w:t> </w:t>
      </w:r>
      <w:r>
        <w:rPr>
          <w:sz w:val="30"/>
        </w:rPr>
        <w:t>figure</w:t>
      </w:r>
      <w:r>
        <w:rPr>
          <w:spacing w:val="-4"/>
          <w:sz w:val="30"/>
        </w:rPr>
        <w:t> </w:t>
      </w:r>
      <w:r>
        <w:rPr>
          <w:sz w:val="30"/>
        </w:rPr>
        <w:t>out</w:t>
      </w:r>
      <w:r>
        <w:rPr>
          <w:spacing w:val="-4"/>
          <w:sz w:val="30"/>
        </w:rPr>
        <w:t> </w:t>
      </w:r>
      <w:r>
        <w:rPr>
          <w:sz w:val="30"/>
        </w:rPr>
        <w:t>how</w:t>
      </w:r>
      <w:r>
        <w:rPr>
          <w:spacing w:val="-4"/>
          <w:sz w:val="30"/>
        </w:rPr>
        <w:t> </w:t>
      </w:r>
      <w:r>
        <w:rPr>
          <w:sz w:val="30"/>
        </w:rPr>
        <w:t>to</w:t>
      </w:r>
      <w:r>
        <w:rPr>
          <w:spacing w:val="-4"/>
          <w:sz w:val="30"/>
        </w:rPr>
        <w:t> </w:t>
      </w:r>
      <w:r>
        <w:rPr>
          <w:sz w:val="30"/>
        </w:rPr>
        <w:t>position</w:t>
      </w:r>
      <w:r>
        <w:rPr>
          <w:spacing w:val="-4"/>
          <w:sz w:val="30"/>
        </w:rPr>
        <w:t> </w:t>
      </w:r>
      <w:r>
        <w:rPr>
          <w:sz w:val="30"/>
        </w:rPr>
        <w:t>your</w:t>
      </w:r>
      <w:r>
        <w:rPr>
          <w:spacing w:val="-4"/>
          <w:sz w:val="30"/>
        </w:rPr>
        <w:t> </w:t>
      </w:r>
      <w:r>
        <w:rPr>
          <w:sz w:val="30"/>
        </w:rPr>
        <w:t>tools</w:t>
      </w:r>
      <w:r>
        <w:rPr>
          <w:spacing w:val="-4"/>
          <w:sz w:val="30"/>
        </w:rPr>
        <w:t> </w:t>
      </w:r>
      <w:r>
        <w:rPr>
          <w:sz w:val="30"/>
        </w:rPr>
        <w:t>in</w:t>
      </w:r>
      <w:r>
        <w:rPr>
          <w:spacing w:val="-4"/>
          <w:sz w:val="30"/>
        </w:rPr>
        <w:t> </w:t>
      </w:r>
      <w:r>
        <w:rPr>
          <w:sz w:val="30"/>
        </w:rPr>
        <w:t>the</w:t>
      </w:r>
      <w:r>
        <w:rPr>
          <w:spacing w:val="-4"/>
          <w:sz w:val="30"/>
        </w:rPr>
        <w:t> </w:t>
      </w:r>
      <w:r>
        <w:rPr>
          <w:sz w:val="30"/>
        </w:rPr>
        <w:t>ecosystem.</w:t>
      </w:r>
    </w:p>
    <w:p>
      <w:pPr>
        <w:pStyle w:val="ListParagraph"/>
        <w:numPr>
          <w:ilvl w:val="0"/>
          <w:numId w:val="2"/>
        </w:numPr>
        <w:tabs>
          <w:tab w:pos="2138" w:val="left" w:leader="none"/>
        </w:tabs>
        <w:spacing w:line="240" w:lineRule="auto" w:before="193" w:after="0"/>
        <w:ind w:left="2138" w:right="0" w:hanging="279"/>
        <w:jc w:val="left"/>
        <w:rPr>
          <w:sz w:val="30"/>
        </w:rPr>
      </w:pPr>
      <w:r>
        <w:rPr>
          <w:sz w:val="30"/>
        </w:rPr>
        <w:t>Individuals</w:t>
      </w:r>
      <w:r>
        <w:rPr>
          <w:spacing w:val="-2"/>
          <w:sz w:val="30"/>
        </w:rPr>
        <w:t> </w:t>
      </w:r>
      <w:r>
        <w:rPr>
          <w:sz w:val="30"/>
        </w:rPr>
        <w:t>looking for ML-related roles in the </w:t>
      </w:r>
      <w:r>
        <w:rPr>
          <w:spacing w:val="-2"/>
          <w:sz w:val="30"/>
        </w:rPr>
        <w:t>industry.</w:t>
      </w:r>
    </w:p>
    <w:p>
      <w:pPr>
        <w:pStyle w:val="ListParagraph"/>
        <w:numPr>
          <w:ilvl w:val="0"/>
          <w:numId w:val="2"/>
        </w:numPr>
        <w:tabs>
          <w:tab w:pos="2139" w:val="left" w:leader="none"/>
        </w:tabs>
        <w:spacing w:line="261" w:lineRule="auto" w:before="225" w:after="0"/>
        <w:ind w:left="2139" w:right="1624" w:hanging="280"/>
        <w:jc w:val="left"/>
        <w:rPr>
          <w:sz w:val="30"/>
        </w:rPr>
      </w:pPr>
      <w:r>
        <w:rPr>
          <w:sz w:val="30"/>
        </w:rPr>
        <w:t>Technical and business leaders who are considering adopting ML solutions</w:t>
      </w:r>
      <w:r>
        <w:rPr>
          <w:spacing w:val="-5"/>
          <w:sz w:val="30"/>
        </w:rPr>
        <w:t> </w:t>
      </w:r>
      <w:r>
        <w:rPr>
          <w:sz w:val="30"/>
        </w:rPr>
        <w:t>to</w:t>
      </w:r>
      <w:r>
        <w:rPr>
          <w:spacing w:val="-5"/>
          <w:sz w:val="30"/>
        </w:rPr>
        <w:t> </w:t>
      </w:r>
      <w:r>
        <w:rPr>
          <w:sz w:val="30"/>
        </w:rPr>
        <w:t>improve</w:t>
      </w:r>
      <w:r>
        <w:rPr>
          <w:spacing w:val="-5"/>
          <w:sz w:val="30"/>
        </w:rPr>
        <w:t> </w:t>
      </w:r>
      <w:r>
        <w:rPr>
          <w:sz w:val="30"/>
        </w:rPr>
        <w:t>your</w:t>
      </w:r>
      <w:r>
        <w:rPr>
          <w:spacing w:val="-5"/>
          <w:sz w:val="30"/>
        </w:rPr>
        <w:t> </w:t>
      </w:r>
      <w:r>
        <w:rPr>
          <w:sz w:val="30"/>
        </w:rPr>
        <w:t>products</w:t>
      </w:r>
      <w:r>
        <w:rPr>
          <w:spacing w:val="-5"/>
          <w:sz w:val="30"/>
        </w:rPr>
        <w:t> </w:t>
      </w:r>
      <w:r>
        <w:rPr>
          <w:sz w:val="30"/>
        </w:rPr>
        <w:t>and/or</w:t>
      </w:r>
      <w:r>
        <w:rPr>
          <w:spacing w:val="-5"/>
          <w:sz w:val="30"/>
        </w:rPr>
        <w:t> </w:t>
      </w:r>
      <w:r>
        <w:rPr>
          <w:sz w:val="30"/>
        </w:rPr>
        <w:t>business</w:t>
      </w:r>
      <w:r>
        <w:rPr>
          <w:spacing w:val="-5"/>
          <w:sz w:val="30"/>
        </w:rPr>
        <w:t> </w:t>
      </w:r>
      <w:r>
        <w:rPr>
          <w:sz w:val="30"/>
        </w:rPr>
        <w:t>processes.</w:t>
      </w:r>
      <w:r>
        <w:rPr>
          <w:spacing w:val="-5"/>
          <w:sz w:val="30"/>
        </w:rPr>
        <w:t> </w:t>
      </w:r>
      <w:r>
        <w:rPr>
          <w:sz w:val="30"/>
        </w:rPr>
        <w:t>Readers without strong technical backgrounds might benefit the most from Chapters </w:t>
      </w:r>
      <w:r>
        <w:rPr>
          <w:color w:val="8E0012"/>
          <w:sz w:val="30"/>
        </w:rPr>
        <w:t>1</w:t>
      </w:r>
      <w:r>
        <w:rPr>
          <w:sz w:val="30"/>
        </w:rPr>
        <w:t>, </w:t>
      </w:r>
      <w:r>
        <w:rPr>
          <w:color w:val="8E0012"/>
          <w:sz w:val="30"/>
        </w:rPr>
        <w:t>2</w:t>
      </w:r>
      <w:r>
        <w:rPr>
          <w:sz w:val="30"/>
        </w:rPr>
        <w:t>, and </w:t>
      </w:r>
      <w:r>
        <w:rPr>
          <w:color w:val="8E0012"/>
          <w:sz w:val="30"/>
        </w:rPr>
        <w:t>11</w:t>
      </w:r>
      <w:r>
        <w:rPr>
          <w:sz w:val="30"/>
        </w:rPr>
        <w:t>.</w:t>
      </w:r>
    </w:p>
    <w:p>
      <w:pPr>
        <w:pStyle w:val="ListParagraph"/>
        <w:spacing w:after="0" w:line="261" w:lineRule="auto"/>
        <w:jc w:val="left"/>
        <w:rPr>
          <w:sz w:val="30"/>
        </w:rPr>
        <w:sectPr>
          <w:pgSz w:w="12240" w:h="15840"/>
          <w:pgMar w:top="1380" w:bottom="280" w:left="0" w:right="0"/>
        </w:sectPr>
      </w:pPr>
    </w:p>
    <w:p>
      <w:pPr>
        <w:pStyle w:val="Heading3"/>
        <w:spacing w:before="216"/>
      </w:pPr>
      <w:r>
        <w:rPr>
          <w:color w:val="8E0012"/>
        </w:rPr>
        <w:t>What</w:t>
      </w:r>
      <w:r>
        <w:rPr>
          <w:color w:val="8E0012"/>
          <w:spacing w:val="7"/>
        </w:rPr>
        <w:t> </w:t>
      </w:r>
      <w:r>
        <w:rPr>
          <w:color w:val="8E0012"/>
        </w:rPr>
        <w:t>This</w:t>
      </w:r>
      <w:r>
        <w:rPr>
          <w:color w:val="8E0012"/>
          <w:spacing w:val="7"/>
        </w:rPr>
        <w:t> </w:t>
      </w:r>
      <w:r>
        <w:rPr>
          <w:color w:val="8E0012"/>
        </w:rPr>
        <w:t>Book</w:t>
      </w:r>
      <w:r>
        <w:rPr>
          <w:color w:val="8E0012"/>
          <w:spacing w:val="7"/>
        </w:rPr>
        <w:t> </w:t>
      </w:r>
      <w:r>
        <w:rPr>
          <w:color w:val="8E0012"/>
        </w:rPr>
        <w:t>Is</w:t>
      </w:r>
      <w:r>
        <w:rPr>
          <w:color w:val="8E0012"/>
          <w:spacing w:val="7"/>
        </w:rPr>
        <w:t> </w:t>
      </w:r>
      <w:r>
        <w:rPr>
          <w:color w:val="8E0012"/>
          <w:spacing w:val="-5"/>
        </w:rPr>
        <w:t>Not</w:t>
      </w:r>
    </w:p>
    <w:p>
      <w:pPr>
        <w:pStyle w:val="BodyText"/>
        <w:spacing w:line="261" w:lineRule="auto" w:before="186"/>
        <w:ind w:right="1549"/>
      </w:pPr>
      <w:r>
        <w:rPr/>
        <w:t>This</w:t>
      </w:r>
      <w:r>
        <w:rPr>
          <w:spacing w:val="-3"/>
        </w:rPr>
        <w:t> </w:t>
      </w:r>
      <w:r>
        <w:rPr/>
        <w:t>book</w:t>
      </w:r>
      <w:r>
        <w:rPr>
          <w:spacing w:val="-3"/>
        </w:rPr>
        <w:t> </w:t>
      </w:r>
      <w:r>
        <w:rPr/>
        <w:t>is</w:t>
      </w:r>
      <w:r>
        <w:rPr>
          <w:spacing w:val="-3"/>
        </w:rPr>
        <w:t> </w:t>
      </w:r>
      <w:r>
        <w:rPr/>
        <w:t>not</w:t>
      </w:r>
      <w:r>
        <w:rPr>
          <w:spacing w:val="-3"/>
        </w:rPr>
        <w:t> </w:t>
      </w:r>
      <w:r>
        <w:rPr/>
        <w:t>an</w:t>
      </w:r>
      <w:r>
        <w:rPr>
          <w:spacing w:val="-3"/>
        </w:rPr>
        <w:t> </w:t>
      </w:r>
      <w:r>
        <w:rPr/>
        <w:t>introduction</w:t>
      </w:r>
      <w:r>
        <w:rPr>
          <w:spacing w:val="-3"/>
        </w:rPr>
        <w:t> </w:t>
      </w:r>
      <w:r>
        <w:rPr/>
        <w:t>to</w:t>
      </w:r>
      <w:r>
        <w:rPr>
          <w:spacing w:val="-3"/>
        </w:rPr>
        <w:t> </w:t>
      </w:r>
      <w:r>
        <w:rPr/>
        <w:t>ML.</w:t>
      </w:r>
      <w:r>
        <w:rPr>
          <w:spacing w:val="-9"/>
        </w:rPr>
        <w:t> </w:t>
      </w:r>
      <w:r>
        <w:rPr/>
        <w:t>There</w:t>
      </w:r>
      <w:r>
        <w:rPr>
          <w:spacing w:val="-3"/>
        </w:rPr>
        <w:t> </w:t>
      </w:r>
      <w:r>
        <w:rPr/>
        <w:t>are</w:t>
      </w:r>
      <w:r>
        <w:rPr>
          <w:spacing w:val="-3"/>
        </w:rPr>
        <w:t> </w:t>
      </w:r>
      <w:r>
        <w:rPr/>
        <w:t>many</w:t>
      </w:r>
      <w:r>
        <w:rPr>
          <w:spacing w:val="-3"/>
        </w:rPr>
        <w:t> </w:t>
      </w:r>
      <w:r>
        <w:rPr/>
        <w:t>books,</w:t>
      </w:r>
      <w:r>
        <w:rPr>
          <w:spacing w:val="-3"/>
        </w:rPr>
        <w:t> </w:t>
      </w:r>
      <w:r>
        <w:rPr/>
        <w:t>courses,</w:t>
      </w:r>
      <w:r>
        <w:rPr>
          <w:spacing w:val="-3"/>
        </w:rPr>
        <w:t> </w:t>
      </w:r>
      <w:r>
        <w:rPr/>
        <w:t>and resources available for ML theories, and therefore, this book shies away from these concepts to focus on the practical aspects of ML.</w:t>
      </w:r>
      <w:r>
        <w:rPr>
          <w:spacing w:val="-5"/>
        </w:rPr>
        <w:t> </w:t>
      </w:r>
      <w:r>
        <w:rPr/>
        <w:t>To be specific, the book assumes that readers have a basic understanding of the following </w:t>
      </w:r>
      <w:r>
        <w:rPr>
          <w:spacing w:val="-2"/>
        </w:rPr>
        <w:t>topics:</w:t>
      </w:r>
    </w:p>
    <w:p>
      <w:pPr>
        <w:pStyle w:val="ListParagraph"/>
        <w:numPr>
          <w:ilvl w:val="0"/>
          <w:numId w:val="2"/>
        </w:numPr>
        <w:tabs>
          <w:tab w:pos="2139" w:val="left" w:leader="none"/>
        </w:tabs>
        <w:spacing w:line="261" w:lineRule="auto" w:before="220" w:after="0"/>
        <w:ind w:left="2139" w:right="2234" w:hanging="280"/>
        <w:jc w:val="left"/>
        <w:rPr>
          <w:sz w:val="30"/>
        </w:rPr>
      </w:pPr>
      <w:r>
        <w:rPr>
          <w:i/>
          <w:sz w:val="30"/>
        </w:rPr>
        <w:t>ML models </w:t>
      </w:r>
      <w:r>
        <w:rPr>
          <w:sz w:val="30"/>
        </w:rPr>
        <w:t>such as clustering, logistic regression, decision trees, collaborative filtering, and various neural network architectures including</w:t>
      </w:r>
      <w:r>
        <w:rPr>
          <w:spacing w:val="-8"/>
          <w:sz w:val="30"/>
        </w:rPr>
        <w:t> </w:t>
      </w:r>
      <w:r>
        <w:rPr>
          <w:sz w:val="30"/>
        </w:rPr>
        <w:t>feed-forward,</w:t>
      </w:r>
      <w:r>
        <w:rPr>
          <w:spacing w:val="-8"/>
          <w:sz w:val="30"/>
        </w:rPr>
        <w:t> </w:t>
      </w:r>
      <w:r>
        <w:rPr>
          <w:sz w:val="30"/>
        </w:rPr>
        <w:t>recurrent,</w:t>
      </w:r>
      <w:r>
        <w:rPr>
          <w:spacing w:val="-8"/>
          <w:sz w:val="30"/>
        </w:rPr>
        <w:t> </w:t>
      </w:r>
      <w:r>
        <w:rPr>
          <w:sz w:val="30"/>
        </w:rPr>
        <w:t>convolutional,</w:t>
      </w:r>
      <w:r>
        <w:rPr>
          <w:spacing w:val="-8"/>
          <w:sz w:val="30"/>
        </w:rPr>
        <w:t> </w:t>
      </w:r>
      <w:r>
        <w:rPr>
          <w:sz w:val="30"/>
        </w:rPr>
        <w:t>and</w:t>
      </w:r>
      <w:r>
        <w:rPr>
          <w:spacing w:val="-8"/>
          <w:sz w:val="30"/>
        </w:rPr>
        <w:t> </w:t>
      </w:r>
      <w:r>
        <w:rPr>
          <w:sz w:val="30"/>
        </w:rPr>
        <w:t>transformer</w:t>
      </w:r>
    </w:p>
    <w:p>
      <w:pPr>
        <w:pStyle w:val="ListParagraph"/>
        <w:numPr>
          <w:ilvl w:val="0"/>
          <w:numId w:val="2"/>
        </w:numPr>
        <w:tabs>
          <w:tab w:pos="2139" w:val="left" w:leader="none"/>
        </w:tabs>
        <w:spacing w:line="261" w:lineRule="auto" w:before="192" w:after="0"/>
        <w:ind w:left="2139" w:right="2076" w:hanging="280"/>
        <w:jc w:val="left"/>
        <w:rPr>
          <w:sz w:val="30"/>
        </w:rPr>
      </w:pPr>
      <w:r>
        <w:rPr>
          <w:i/>
          <w:sz w:val="30"/>
        </w:rPr>
        <w:t>ML techniques </w:t>
      </w:r>
      <w:r>
        <w:rPr>
          <w:sz w:val="30"/>
        </w:rPr>
        <w:t>such as supervised versus unsupervised, gradient descent,</w:t>
      </w:r>
      <w:r>
        <w:rPr>
          <w:spacing w:val="-8"/>
          <w:sz w:val="30"/>
        </w:rPr>
        <w:t> </w:t>
      </w:r>
      <w:r>
        <w:rPr>
          <w:sz w:val="30"/>
        </w:rPr>
        <w:t>objective/loss</w:t>
      </w:r>
      <w:r>
        <w:rPr>
          <w:spacing w:val="-8"/>
          <w:sz w:val="30"/>
        </w:rPr>
        <w:t> </w:t>
      </w:r>
      <w:r>
        <w:rPr>
          <w:sz w:val="30"/>
        </w:rPr>
        <w:t>function,</w:t>
      </w:r>
      <w:r>
        <w:rPr>
          <w:spacing w:val="-8"/>
          <w:sz w:val="30"/>
        </w:rPr>
        <w:t> </w:t>
      </w:r>
      <w:r>
        <w:rPr>
          <w:sz w:val="30"/>
        </w:rPr>
        <w:t>regularization,</w:t>
      </w:r>
      <w:r>
        <w:rPr>
          <w:spacing w:val="-8"/>
          <w:sz w:val="30"/>
        </w:rPr>
        <w:t> </w:t>
      </w:r>
      <w:r>
        <w:rPr>
          <w:sz w:val="30"/>
        </w:rPr>
        <w:t>generalization,</w:t>
      </w:r>
      <w:r>
        <w:rPr>
          <w:spacing w:val="-8"/>
          <w:sz w:val="30"/>
        </w:rPr>
        <w:t> </w:t>
      </w:r>
      <w:r>
        <w:rPr>
          <w:sz w:val="30"/>
        </w:rPr>
        <w:t>and hyperparameter tuning</w:t>
      </w:r>
    </w:p>
    <w:p>
      <w:pPr>
        <w:pStyle w:val="ListParagraph"/>
        <w:numPr>
          <w:ilvl w:val="0"/>
          <w:numId w:val="2"/>
        </w:numPr>
        <w:tabs>
          <w:tab w:pos="2139" w:val="left" w:leader="none"/>
        </w:tabs>
        <w:spacing w:line="261" w:lineRule="auto" w:before="191" w:after="0"/>
        <w:ind w:left="2139" w:right="2003" w:hanging="280"/>
        <w:jc w:val="left"/>
        <w:rPr>
          <w:sz w:val="30"/>
        </w:rPr>
      </w:pPr>
      <w:r>
        <w:rPr>
          <w:i/>
          <w:sz w:val="30"/>
        </w:rPr>
        <w:t>Metrics</w:t>
      </w:r>
      <w:r>
        <w:rPr>
          <w:i/>
          <w:spacing w:val="-7"/>
          <w:sz w:val="30"/>
        </w:rPr>
        <w:t> </w:t>
      </w:r>
      <w:r>
        <w:rPr>
          <w:sz w:val="30"/>
        </w:rPr>
        <w:t>such</w:t>
      </w:r>
      <w:r>
        <w:rPr>
          <w:spacing w:val="-7"/>
          <w:sz w:val="30"/>
        </w:rPr>
        <w:t> </w:t>
      </w:r>
      <w:r>
        <w:rPr>
          <w:sz w:val="30"/>
        </w:rPr>
        <w:t>as</w:t>
      </w:r>
      <w:r>
        <w:rPr>
          <w:spacing w:val="-7"/>
          <w:sz w:val="30"/>
        </w:rPr>
        <w:t> </w:t>
      </w:r>
      <w:r>
        <w:rPr>
          <w:sz w:val="30"/>
        </w:rPr>
        <w:t>accuracy,</w:t>
      </w:r>
      <w:r>
        <w:rPr>
          <w:spacing w:val="-7"/>
          <w:sz w:val="30"/>
        </w:rPr>
        <w:t> </w:t>
      </w:r>
      <w:r>
        <w:rPr>
          <w:sz w:val="30"/>
        </w:rPr>
        <w:t>F1,</w:t>
      </w:r>
      <w:r>
        <w:rPr>
          <w:spacing w:val="-7"/>
          <w:sz w:val="30"/>
        </w:rPr>
        <w:t> </w:t>
      </w:r>
      <w:r>
        <w:rPr>
          <w:sz w:val="30"/>
        </w:rPr>
        <w:t>precision,</w:t>
      </w:r>
      <w:r>
        <w:rPr>
          <w:spacing w:val="-7"/>
          <w:sz w:val="30"/>
        </w:rPr>
        <w:t> </w:t>
      </w:r>
      <w:r>
        <w:rPr>
          <w:sz w:val="30"/>
        </w:rPr>
        <w:t>recall,</w:t>
      </w:r>
      <w:r>
        <w:rPr>
          <w:spacing w:val="-7"/>
          <w:sz w:val="30"/>
        </w:rPr>
        <w:t> </w:t>
      </w:r>
      <w:r>
        <w:rPr>
          <w:sz w:val="30"/>
        </w:rPr>
        <w:t>ROC,</w:t>
      </w:r>
      <w:r>
        <w:rPr>
          <w:spacing w:val="-7"/>
          <w:sz w:val="30"/>
        </w:rPr>
        <w:t> </w:t>
      </w:r>
      <w:r>
        <w:rPr>
          <w:sz w:val="30"/>
        </w:rPr>
        <w:t>mean</w:t>
      </w:r>
      <w:r>
        <w:rPr>
          <w:spacing w:val="-7"/>
          <w:sz w:val="30"/>
        </w:rPr>
        <w:t> </w:t>
      </w:r>
      <w:r>
        <w:rPr>
          <w:sz w:val="30"/>
        </w:rPr>
        <w:t>squared error, and log-likelihood</w:t>
      </w:r>
    </w:p>
    <w:p>
      <w:pPr>
        <w:pStyle w:val="ListParagraph"/>
        <w:numPr>
          <w:ilvl w:val="0"/>
          <w:numId w:val="2"/>
        </w:numPr>
        <w:tabs>
          <w:tab w:pos="2139" w:val="left" w:leader="none"/>
        </w:tabs>
        <w:spacing w:line="261" w:lineRule="auto" w:before="193" w:after="0"/>
        <w:ind w:left="2139" w:right="1678" w:hanging="280"/>
        <w:jc w:val="left"/>
        <w:rPr>
          <w:sz w:val="30"/>
        </w:rPr>
      </w:pPr>
      <w:r>
        <w:rPr>
          <w:i/>
          <w:sz w:val="30"/>
        </w:rPr>
        <w:t>Statistical</w:t>
      </w:r>
      <w:r>
        <w:rPr>
          <w:i/>
          <w:spacing w:val="-9"/>
          <w:sz w:val="30"/>
        </w:rPr>
        <w:t> </w:t>
      </w:r>
      <w:r>
        <w:rPr>
          <w:i/>
          <w:sz w:val="30"/>
        </w:rPr>
        <w:t>concepts</w:t>
      </w:r>
      <w:r>
        <w:rPr>
          <w:i/>
          <w:spacing w:val="-9"/>
          <w:sz w:val="30"/>
        </w:rPr>
        <w:t> </w:t>
      </w:r>
      <w:r>
        <w:rPr>
          <w:sz w:val="30"/>
        </w:rPr>
        <w:t>such</w:t>
      </w:r>
      <w:r>
        <w:rPr>
          <w:spacing w:val="-9"/>
          <w:sz w:val="30"/>
        </w:rPr>
        <w:t> </w:t>
      </w:r>
      <w:r>
        <w:rPr>
          <w:sz w:val="30"/>
        </w:rPr>
        <w:t>as</w:t>
      </w:r>
      <w:r>
        <w:rPr>
          <w:spacing w:val="-9"/>
          <w:sz w:val="30"/>
        </w:rPr>
        <w:t> </w:t>
      </w:r>
      <w:r>
        <w:rPr>
          <w:sz w:val="30"/>
        </w:rPr>
        <w:t>variance,</w:t>
      </w:r>
      <w:r>
        <w:rPr>
          <w:spacing w:val="-9"/>
          <w:sz w:val="30"/>
        </w:rPr>
        <w:t> </w:t>
      </w:r>
      <w:r>
        <w:rPr>
          <w:sz w:val="30"/>
        </w:rPr>
        <w:t>probability,</w:t>
      </w:r>
      <w:r>
        <w:rPr>
          <w:spacing w:val="-9"/>
          <w:sz w:val="30"/>
        </w:rPr>
        <w:t> </w:t>
      </w:r>
      <w:r>
        <w:rPr>
          <w:sz w:val="30"/>
        </w:rPr>
        <w:t>and</w:t>
      </w:r>
      <w:r>
        <w:rPr>
          <w:spacing w:val="-9"/>
          <w:sz w:val="30"/>
        </w:rPr>
        <w:t> </w:t>
      </w:r>
      <w:r>
        <w:rPr>
          <w:sz w:val="30"/>
        </w:rPr>
        <w:t>normal/long-</w:t>
      </w:r>
      <w:r>
        <w:rPr>
          <w:sz w:val="30"/>
        </w:rPr>
        <w:t>tail </w:t>
      </w:r>
      <w:r>
        <w:rPr>
          <w:spacing w:val="-2"/>
          <w:sz w:val="30"/>
        </w:rPr>
        <w:t>distribution</w:t>
      </w:r>
    </w:p>
    <w:p>
      <w:pPr>
        <w:pStyle w:val="ListParagraph"/>
        <w:numPr>
          <w:ilvl w:val="0"/>
          <w:numId w:val="2"/>
        </w:numPr>
        <w:tabs>
          <w:tab w:pos="2139" w:val="left" w:leader="none"/>
        </w:tabs>
        <w:spacing w:line="261" w:lineRule="auto" w:before="193" w:after="0"/>
        <w:ind w:left="2139" w:right="2104" w:hanging="280"/>
        <w:jc w:val="left"/>
        <w:rPr>
          <w:sz w:val="30"/>
        </w:rPr>
      </w:pPr>
      <w:r>
        <w:rPr>
          <w:i/>
          <w:sz w:val="30"/>
        </w:rPr>
        <w:t>Common</w:t>
      </w:r>
      <w:r>
        <w:rPr>
          <w:i/>
          <w:spacing w:val="-5"/>
          <w:sz w:val="30"/>
        </w:rPr>
        <w:t> </w:t>
      </w:r>
      <w:r>
        <w:rPr>
          <w:i/>
          <w:sz w:val="30"/>
        </w:rPr>
        <w:t>ML</w:t>
      </w:r>
      <w:r>
        <w:rPr>
          <w:i/>
          <w:spacing w:val="-11"/>
          <w:sz w:val="30"/>
        </w:rPr>
        <w:t> </w:t>
      </w:r>
      <w:r>
        <w:rPr>
          <w:i/>
          <w:sz w:val="30"/>
        </w:rPr>
        <w:t>tasks</w:t>
      </w:r>
      <w:r>
        <w:rPr>
          <w:i/>
          <w:spacing w:val="-5"/>
          <w:sz w:val="30"/>
        </w:rPr>
        <w:t> </w:t>
      </w:r>
      <w:r>
        <w:rPr>
          <w:sz w:val="30"/>
        </w:rPr>
        <w:t>such</w:t>
      </w:r>
      <w:r>
        <w:rPr>
          <w:spacing w:val="-5"/>
          <w:sz w:val="30"/>
        </w:rPr>
        <w:t> </w:t>
      </w:r>
      <w:r>
        <w:rPr>
          <w:sz w:val="30"/>
        </w:rPr>
        <w:t>as</w:t>
      </w:r>
      <w:r>
        <w:rPr>
          <w:spacing w:val="-5"/>
          <w:sz w:val="30"/>
        </w:rPr>
        <w:t> </w:t>
      </w:r>
      <w:r>
        <w:rPr>
          <w:sz w:val="30"/>
        </w:rPr>
        <w:t>language</w:t>
      </w:r>
      <w:r>
        <w:rPr>
          <w:spacing w:val="-5"/>
          <w:sz w:val="30"/>
        </w:rPr>
        <w:t> </w:t>
      </w:r>
      <w:r>
        <w:rPr>
          <w:sz w:val="30"/>
        </w:rPr>
        <w:t>modeling,</w:t>
      </w:r>
      <w:r>
        <w:rPr>
          <w:spacing w:val="-5"/>
          <w:sz w:val="30"/>
        </w:rPr>
        <w:t> </w:t>
      </w:r>
      <w:r>
        <w:rPr>
          <w:sz w:val="30"/>
        </w:rPr>
        <w:t>anomaly</w:t>
      </w:r>
      <w:r>
        <w:rPr>
          <w:spacing w:val="-5"/>
          <w:sz w:val="30"/>
        </w:rPr>
        <w:t> </w:t>
      </w:r>
      <w:r>
        <w:rPr>
          <w:sz w:val="30"/>
        </w:rPr>
        <w:t>detection, object classification, and machine translation</w:t>
      </w:r>
    </w:p>
    <w:p>
      <w:pPr>
        <w:pStyle w:val="BodyText"/>
        <w:spacing w:line="261" w:lineRule="auto" w:before="223"/>
        <w:ind w:right="1624"/>
      </w:pPr>
      <w:r>
        <w:rPr/>
        <w:t>You</w:t>
      </w:r>
      <w:r>
        <w:rPr>
          <w:spacing w:val="-6"/>
        </w:rPr>
        <w:t> </w:t>
      </w:r>
      <w:r>
        <w:rPr/>
        <w:t>don’t</w:t>
      </w:r>
      <w:r>
        <w:rPr>
          <w:spacing w:val="-6"/>
        </w:rPr>
        <w:t> </w:t>
      </w:r>
      <w:r>
        <w:rPr/>
        <w:t>have</w:t>
      </w:r>
      <w:r>
        <w:rPr>
          <w:spacing w:val="-6"/>
        </w:rPr>
        <w:t> </w:t>
      </w:r>
      <w:r>
        <w:rPr/>
        <w:t>to</w:t>
      </w:r>
      <w:r>
        <w:rPr>
          <w:spacing w:val="-6"/>
        </w:rPr>
        <w:t> </w:t>
      </w:r>
      <w:r>
        <w:rPr/>
        <w:t>know</w:t>
      </w:r>
      <w:r>
        <w:rPr>
          <w:spacing w:val="-6"/>
        </w:rPr>
        <w:t> </w:t>
      </w:r>
      <w:r>
        <w:rPr/>
        <w:t>these</w:t>
      </w:r>
      <w:r>
        <w:rPr>
          <w:spacing w:val="-6"/>
        </w:rPr>
        <w:t> </w:t>
      </w:r>
      <w:r>
        <w:rPr/>
        <w:t>topics</w:t>
      </w:r>
      <w:r>
        <w:rPr>
          <w:spacing w:val="-6"/>
        </w:rPr>
        <w:t> </w:t>
      </w:r>
      <w:r>
        <w:rPr/>
        <w:t>inside</w:t>
      </w:r>
      <w:r>
        <w:rPr>
          <w:spacing w:val="-6"/>
        </w:rPr>
        <w:t> </w:t>
      </w:r>
      <w:r>
        <w:rPr/>
        <w:t>out—for</w:t>
      </w:r>
      <w:r>
        <w:rPr>
          <w:spacing w:val="-6"/>
        </w:rPr>
        <w:t> </w:t>
      </w:r>
      <w:r>
        <w:rPr/>
        <w:t>concepts</w:t>
      </w:r>
      <w:r>
        <w:rPr>
          <w:spacing w:val="-6"/>
        </w:rPr>
        <w:t> </w:t>
      </w:r>
      <w:r>
        <w:rPr/>
        <w:t>whose</w:t>
      </w:r>
      <w:r>
        <w:rPr>
          <w:spacing w:val="-6"/>
        </w:rPr>
        <w:t> </w:t>
      </w:r>
      <w:r>
        <w:rPr/>
        <w:t>exact definitions can take some effort to remember, e.g., F1 score, we include short</w:t>
      </w:r>
      <w:r>
        <w:rPr>
          <w:spacing w:val="-4"/>
        </w:rPr>
        <w:t> </w:t>
      </w:r>
      <w:r>
        <w:rPr/>
        <w:t>notes</w:t>
      </w:r>
      <w:r>
        <w:rPr>
          <w:spacing w:val="-4"/>
        </w:rPr>
        <w:t> </w:t>
      </w:r>
      <w:r>
        <w:rPr/>
        <w:t>as</w:t>
      </w:r>
      <w:r>
        <w:rPr>
          <w:spacing w:val="-4"/>
        </w:rPr>
        <w:t> </w:t>
      </w:r>
      <w:r>
        <w:rPr/>
        <w:t>references—but</w:t>
      </w:r>
      <w:r>
        <w:rPr>
          <w:spacing w:val="-4"/>
        </w:rPr>
        <w:t> </w:t>
      </w:r>
      <w:r>
        <w:rPr/>
        <w:t>you</w:t>
      </w:r>
      <w:r>
        <w:rPr>
          <w:spacing w:val="-4"/>
        </w:rPr>
        <w:t> </w:t>
      </w:r>
      <w:r>
        <w:rPr/>
        <w:t>should</w:t>
      </w:r>
      <w:r>
        <w:rPr>
          <w:spacing w:val="-4"/>
        </w:rPr>
        <w:t> </w:t>
      </w:r>
      <w:r>
        <w:rPr/>
        <w:t>have</w:t>
      </w:r>
      <w:r>
        <w:rPr>
          <w:spacing w:val="-4"/>
        </w:rPr>
        <w:t> </w:t>
      </w:r>
      <w:r>
        <w:rPr/>
        <w:t>a</w:t>
      </w:r>
      <w:r>
        <w:rPr>
          <w:spacing w:val="-4"/>
        </w:rPr>
        <w:t> </w:t>
      </w:r>
      <w:r>
        <w:rPr/>
        <w:t>rough</w:t>
      </w:r>
      <w:r>
        <w:rPr>
          <w:spacing w:val="-4"/>
        </w:rPr>
        <w:t> </w:t>
      </w:r>
      <w:r>
        <w:rPr/>
        <w:t>sense</w:t>
      </w:r>
      <w:r>
        <w:rPr>
          <w:spacing w:val="-4"/>
        </w:rPr>
        <w:t> </w:t>
      </w:r>
      <w:r>
        <w:rPr/>
        <w:t>of</w:t>
      </w:r>
      <w:r>
        <w:rPr>
          <w:spacing w:val="-4"/>
        </w:rPr>
        <w:t> </w:t>
      </w:r>
      <w:r>
        <w:rPr/>
        <w:t>what</w:t>
      </w:r>
      <w:r>
        <w:rPr>
          <w:spacing w:val="-4"/>
        </w:rPr>
        <w:t> </w:t>
      </w:r>
      <w:r>
        <w:rPr/>
        <w:t>they mean going in.</w:t>
      </w:r>
    </w:p>
    <w:p>
      <w:pPr>
        <w:pStyle w:val="BodyText"/>
        <w:spacing w:line="261" w:lineRule="auto" w:before="146"/>
        <w:ind w:right="1549"/>
      </w:pPr>
      <w:r>
        <w:rPr/>
        <w:t>While this book mentions current tools to illustrate certain concepts and solutions, it’s not a tutorial book. Technologies evolve over time. Tools go in and out of style quickly, but fundamental approaches to problem solving should</w:t>
      </w:r>
      <w:r>
        <w:rPr>
          <w:spacing w:val="-5"/>
        </w:rPr>
        <w:t> </w:t>
      </w:r>
      <w:r>
        <w:rPr/>
        <w:t>last</w:t>
      </w:r>
      <w:r>
        <w:rPr>
          <w:spacing w:val="-5"/>
        </w:rPr>
        <w:t> </w:t>
      </w:r>
      <w:r>
        <w:rPr/>
        <w:t>a</w:t>
      </w:r>
      <w:r>
        <w:rPr>
          <w:spacing w:val="-5"/>
        </w:rPr>
        <w:t> </w:t>
      </w:r>
      <w:r>
        <w:rPr/>
        <w:t>bit</w:t>
      </w:r>
      <w:r>
        <w:rPr>
          <w:spacing w:val="-5"/>
        </w:rPr>
        <w:t> </w:t>
      </w:r>
      <w:r>
        <w:rPr/>
        <w:t>longer.</w:t>
      </w:r>
      <w:r>
        <w:rPr>
          <w:spacing w:val="-10"/>
        </w:rPr>
        <w:t> </w:t>
      </w:r>
      <w:r>
        <w:rPr/>
        <w:t>This</w:t>
      </w:r>
      <w:r>
        <w:rPr>
          <w:spacing w:val="-5"/>
        </w:rPr>
        <w:t> </w:t>
      </w:r>
      <w:r>
        <w:rPr/>
        <w:t>book</w:t>
      </w:r>
      <w:r>
        <w:rPr>
          <w:spacing w:val="-5"/>
        </w:rPr>
        <w:t> </w:t>
      </w:r>
      <w:r>
        <w:rPr/>
        <w:t>provides</w:t>
      </w:r>
      <w:r>
        <w:rPr>
          <w:spacing w:val="-5"/>
        </w:rPr>
        <w:t> </w:t>
      </w:r>
      <w:r>
        <w:rPr/>
        <w:t>a</w:t>
      </w:r>
      <w:r>
        <w:rPr>
          <w:spacing w:val="-5"/>
        </w:rPr>
        <w:t> </w:t>
      </w:r>
      <w:r>
        <w:rPr/>
        <w:t>framework</w:t>
      </w:r>
      <w:r>
        <w:rPr>
          <w:spacing w:val="-5"/>
        </w:rPr>
        <w:t> </w:t>
      </w:r>
      <w:r>
        <w:rPr/>
        <w:t>for</w:t>
      </w:r>
      <w:r>
        <w:rPr>
          <w:spacing w:val="-5"/>
        </w:rPr>
        <w:t> </w:t>
      </w:r>
      <w:r>
        <w:rPr/>
        <w:t>you</w:t>
      </w:r>
      <w:r>
        <w:rPr>
          <w:spacing w:val="-5"/>
        </w:rPr>
        <w:t> </w:t>
      </w:r>
      <w:r>
        <w:rPr/>
        <w:t>to</w:t>
      </w:r>
      <w:r>
        <w:rPr>
          <w:spacing w:val="-5"/>
        </w:rPr>
        <w:t> </w:t>
      </w:r>
      <w:r>
        <w:rPr/>
        <w:t>evaluate the tool that works best for your use cases.</w:t>
      </w:r>
      <w:r>
        <w:rPr>
          <w:spacing w:val="-4"/>
        </w:rPr>
        <w:t> </w:t>
      </w:r>
      <w:r>
        <w:rPr/>
        <w:t>When there’s a tool you want to use, it’s usually straightforward to find tutorials for it online.</w:t>
      </w:r>
      <w:r>
        <w:rPr>
          <w:spacing w:val="-8"/>
        </w:rPr>
        <w:t> </w:t>
      </w:r>
      <w:r>
        <w:rPr/>
        <w:t>As a result,</w:t>
      </w:r>
    </w:p>
    <w:p>
      <w:pPr>
        <w:pStyle w:val="BodyText"/>
        <w:spacing w:after="0" w:line="261" w:lineRule="auto"/>
        <w:sectPr>
          <w:pgSz w:w="12240" w:h="15840"/>
          <w:pgMar w:top="1820" w:bottom="280" w:left="0" w:right="0"/>
        </w:sectPr>
      </w:pPr>
    </w:p>
    <w:p>
      <w:pPr>
        <w:pStyle w:val="BodyText"/>
        <w:spacing w:line="261" w:lineRule="auto" w:before="65"/>
        <w:ind w:right="1624"/>
      </w:pPr>
      <w:r>
        <w:rPr/>
        <w:t>this</w:t>
      </w:r>
      <w:r>
        <w:rPr>
          <w:spacing w:val="-3"/>
        </w:rPr>
        <w:t> </w:t>
      </w:r>
      <w:r>
        <w:rPr/>
        <w:t>book</w:t>
      </w:r>
      <w:r>
        <w:rPr>
          <w:spacing w:val="-3"/>
        </w:rPr>
        <w:t> </w:t>
      </w:r>
      <w:r>
        <w:rPr/>
        <w:t>has</w:t>
      </w:r>
      <w:r>
        <w:rPr>
          <w:spacing w:val="-3"/>
        </w:rPr>
        <w:t> </w:t>
      </w:r>
      <w:r>
        <w:rPr/>
        <w:t>few</w:t>
      </w:r>
      <w:r>
        <w:rPr>
          <w:spacing w:val="-3"/>
        </w:rPr>
        <w:t> </w:t>
      </w:r>
      <w:r>
        <w:rPr/>
        <w:t>code</w:t>
      </w:r>
      <w:r>
        <w:rPr>
          <w:spacing w:val="-3"/>
        </w:rPr>
        <w:t> </w:t>
      </w:r>
      <w:r>
        <w:rPr/>
        <w:t>snippets</w:t>
      </w:r>
      <w:r>
        <w:rPr>
          <w:spacing w:val="-3"/>
        </w:rPr>
        <w:t> </w:t>
      </w:r>
      <w:r>
        <w:rPr/>
        <w:t>and</w:t>
      </w:r>
      <w:r>
        <w:rPr>
          <w:spacing w:val="-3"/>
        </w:rPr>
        <w:t> </w:t>
      </w:r>
      <w:r>
        <w:rPr/>
        <w:t>instead</w:t>
      </w:r>
      <w:r>
        <w:rPr>
          <w:spacing w:val="-3"/>
        </w:rPr>
        <w:t> </w:t>
      </w:r>
      <w:r>
        <w:rPr/>
        <w:t>focuses</w:t>
      </w:r>
      <w:r>
        <w:rPr>
          <w:spacing w:val="-3"/>
        </w:rPr>
        <w:t> </w:t>
      </w:r>
      <w:r>
        <w:rPr/>
        <w:t>on</w:t>
      </w:r>
      <w:r>
        <w:rPr>
          <w:spacing w:val="-3"/>
        </w:rPr>
        <w:t> </w:t>
      </w:r>
      <w:r>
        <w:rPr/>
        <w:t>providing</w:t>
      </w:r>
      <w:r>
        <w:rPr>
          <w:spacing w:val="-3"/>
        </w:rPr>
        <w:t> </w:t>
      </w:r>
      <w:r>
        <w:rPr/>
        <w:t>a</w:t>
      </w:r>
      <w:r>
        <w:rPr>
          <w:spacing w:val="-3"/>
        </w:rPr>
        <w:t> </w:t>
      </w:r>
      <w:r>
        <w:rPr/>
        <w:t>lot</w:t>
      </w:r>
      <w:r>
        <w:rPr>
          <w:spacing w:val="-3"/>
        </w:rPr>
        <w:t> </w:t>
      </w:r>
      <w:r>
        <w:rPr/>
        <w:t>of discussion around trade-offs, pros and cons, and concrete examples.</w:t>
      </w:r>
    </w:p>
    <w:p>
      <w:pPr>
        <w:pStyle w:val="BodyText"/>
        <w:spacing w:before="244"/>
        <w:ind w:left="0"/>
      </w:pPr>
    </w:p>
    <w:p>
      <w:pPr>
        <w:pStyle w:val="Heading3"/>
      </w:pPr>
      <w:r>
        <w:rPr>
          <w:color w:val="8E0012"/>
        </w:rPr>
        <w:t>Navigating</w:t>
      </w:r>
      <w:r>
        <w:rPr>
          <w:color w:val="8E0012"/>
          <w:spacing w:val="12"/>
        </w:rPr>
        <w:t> </w:t>
      </w:r>
      <w:r>
        <w:rPr>
          <w:color w:val="8E0012"/>
        </w:rPr>
        <w:t>This</w:t>
      </w:r>
      <w:r>
        <w:rPr>
          <w:color w:val="8E0012"/>
          <w:spacing w:val="12"/>
        </w:rPr>
        <w:t> </w:t>
      </w:r>
      <w:r>
        <w:rPr>
          <w:color w:val="8E0012"/>
          <w:spacing w:val="-4"/>
        </w:rPr>
        <w:t>Book</w:t>
      </w:r>
    </w:p>
    <w:p>
      <w:pPr>
        <w:pStyle w:val="BodyText"/>
        <w:spacing w:line="261" w:lineRule="auto" w:before="186"/>
        <w:ind w:right="1724"/>
      </w:pPr>
      <w:r>
        <w:rPr/>
        <w:t>The chapters in this book are organized to reflect the problems data scientists</w:t>
      </w:r>
      <w:r>
        <w:rPr>
          <w:spacing w:val="-2"/>
        </w:rPr>
        <w:t> </w:t>
      </w:r>
      <w:r>
        <w:rPr/>
        <w:t>might</w:t>
      </w:r>
      <w:r>
        <w:rPr>
          <w:spacing w:val="-2"/>
        </w:rPr>
        <w:t> </w:t>
      </w:r>
      <w:r>
        <w:rPr/>
        <w:t>encounter</w:t>
      </w:r>
      <w:r>
        <w:rPr>
          <w:spacing w:val="-2"/>
        </w:rPr>
        <w:t> </w:t>
      </w:r>
      <w:r>
        <w:rPr/>
        <w:t>as</w:t>
      </w:r>
      <w:r>
        <w:rPr>
          <w:spacing w:val="-2"/>
        </w:rPr>
        <w:t> </w:t>
      </w:r>
      <w:r>
        <w:rPr/>
        <w:t>they</w:t>
      </w:r>
      <w:r>
        <w:rPr>
          <w:spacing w:val="-2"/>
        </w:rPr>
        <w:t> </w:t>
      </w:r>
      <w:r>
        <w:rPr/>
        <w:t>progress</w:t>
      </w:r>
      <w:r>
        <w:rPr>
          <w:spacing w:val="-2"/>
        </w:rPr>
        <w:t> </w:t>
      </w:r>
      <w:r>
        <w:rPr/>
        <w:t>through</w:t>
      </w:r>
      <w:r>
        <w:rPr>
          <w:spacing w:val="-2"/>
        </w:rPr>
        <w:t> </w:t>
      </w:r>
      <w:r>
        <w:rPr/>
        <w:t>the</w:t>
      </w:r>
      <w:r>
        <w:rPr>
          <w:spacing w:val="-2"/>
        </w:rPr>
        <w:t> </w:t>
      </w:r>
      <w:r>
        <w:rPr/>
        <w:t>lifecycle</w:t>
      </w:r>
      <w:r>
        <w:rPr>
          <w:spacing w:val="-2"/>
        </w:rPr>
        <w:t> </w:t>
      </w:r>
      <w:r>
        <w:rPr/>
        <w:t>of</w:t>
      </w:r>
      <w:r>
        <w:rPr>
          <w:spacing w:val="-2"/>
        </w:rPr>
        <w:t> </w:t>
      </w:r>
      <w:r>
        <w:rPr/>
        <w:t>an</w:t>
      </w:r>
      <w:r>
        <w:rPr>
          <w:spacing w:val="-2"/>
        </w:rPr>
        <w:t> </w:t>
      </w:r>
      <w:r>
        <w:rPr/>
        <w:t>ML project. The first two chapters lay down the groundwork to set an ML project up for success, starting from the most basic question: does your project need ML? It also covers choosing the objectives for your project and</w:t>
      </w:r>
      <w:r>
        <w:rPr>
          <w:spacing w:val="-2"/>
        </w:rPr>
        <w:t> </w:t>
      </w:r>
      <w:r>
        <w:rPr/>
        <w:t>how</w:t>
      </w:r>
      <w:r>
        <w:rPr>
          <w:spacing w:val="-2"/>
        </w:rPr>
        <w:t> </w:t>
      </w:r>
      <w:r>
        <w:rPr/>
        <w:t>to</w:t>
      </w:r>
      <w:r>
        <w:rPr>
          <w:spacing w:val="-2"/>
        </w:rPr>
        <w:t> </w:t>
      </w:r>
      <w:r>
        <w:rPr/>
        <w:t>frame</w:t>
      </w:r>
      <w:r>
        <w:rPr>
          <w:spacing w:val="-2"/>
        </w:rPr>
        <w:t> </w:t>
      </w:r>
      <w:r>
        <w:rPr/>
        <w:t>your</w:t>
      </w:r>
      <w:r>
        <w:rPr>
          <w:spacing w:val="-2"/>
        </w:rPr>
        <w:t> </w:t>
      </w:r>
      <w:r>
        <w:rPr/>
        <w:t>problem</w:t>
      </w:r>
      <w:r>
        <w:rPr>
          <w:spacing w:val="-2"/>
        </w:rPr>
        <w:t> </w:t>
      </w:r>
      <w:r>
        <w:rPr/>
        <w:t>in</w:t>
      </w:r>
      <w:r>
        <w:rPr>
          <w:spacing w:val="-2"/>
        </w:rPr>
        <w:t> </w:t>
      </w:r>
      <w:r>
        <w:rPr/>
        <w:t>a</w:t>
      </w:r>
      <w:r>
        <w:rPr>
          <w:spacing w:val="-2"/>
        </w:rPr>
        <w:t> </w:t>
      </w:r>
      <w:r>
        <w:rPr/>
        <w:t>way</w:t>
      </w:r>
      <w:r>
        <w:rPr>
          <w:spacing w:val="-2"/>
        </w:rPr>
        <w:t> </w:t>
      </w:r>
      <w:r>
        <w:rPr/>
        <w:t>that</w:t>
      </w:r>
      <w:r>
        <w:rPr>
          <w:spacing w:val="-2"/>
        </w:rPr>
        <w:t> </w:t>
      </w:r>
      <w:r>
        <w:rPr/>
        <w:t>makes</w:t>
      </w:r>
      <w:r>
        <w:rPr>
          <w:spacing w:val="-2"/>
        </w:rPr>
        <w:t> </w:t>
      </w:r>
      <w:r>
        <w:rPr/>
        <w:t>for</w:t>
      </w:r>
      <w:r>
        <w:rPr>
          <w:spacing w:val="-2"/>
        </w:rPr>
        <w:t> </w:t>
      </w:r>
      <w:r>
        <w:rPr/>
        <w:t>simpler</w:t>
      </w:r>
      <w:r>
        <w:rPr>
          <w:spacing w:val="-2"/>
        </w:rPr>
        <w:t> </w:t>
      </w:r>
      <w:r>
        <w:rPr/>
        <w:t>solutions. If</w:t>
      </w:r>
      <w:r>
        <w:rPr>
          <w:spacing w:val="-4"/>
        </w:rPr>
        <w:t> </w:t>
      </w:r>
      <w:r>
        <w:rPr/>
        <w:t>you’re</w:t>
      </w:r>
      <w:r>
        <w:rPr>
          <w:spacing w:val="-4"/>
        </w:rPr>
        <w:t> </w:t>
      </w:r>
      <w:r>
        <w:rPr/>
        <w:t>already</w:t>
      </w:r>
      <w:r>
        <w:rPr>
          <w:spacing w:val="-4"/>
        </w:rPr>
        <w:t> </w:t>
      </w:r>
      <w:r>
        <w:rPr/>
        <w:t>familiar</w:t>
      </w:r>
      <w:r>
        <w:rPr>
          <w:spacing w:val="-4"/>
        </w:rPr>
        <w:t> </w:t>
      </w:r>
      <w:r>
        <w:rPr/>
        <w:t>with</w:t>
      </w:r>
      <w:r>
        <w:rPr>
          <w:spacing w:val="-4"/>
        </w:rPr>
        <w:t> </w:t>
      </w:r>
      <w:r>
        <w:rPr/>
        <w:t>these</w:t>
      </w:r>
      <w:r>
        <w:rPr>
          <w:spacing w:val="-4"/>
        </w:rPr>
        <w:t> </w:t>
      </w:r>
      <w:r>
        <w:rPr/>
        <w:t>considerations</w:t>
      </w:r>
      <w:r>
        <w:rPr>
          <w:spacing w:val="-4"/>
        </w:rPr>
        <w:t> </w:t>
      </w:r>
      <w:r>
        <w:rPr/>
        <w:t>and</w:t>
      </w:r>
      <w:r>
        <w:rPr>
          <w:spacing w:val="-4"/>
        </w:rPr>
        <w:t> </w:t>
      </w:r>
      <w:r>
        <w:rPr/>
        <w:t>impatient</w:t>
      </w:r>
      <w:r>
        <w:rPr>
          <w:spacing w:val="-4"/>
        </w:rPr>
        <w:t> </w:t>
      </w:r>
      <w:r>
        <w:rPr/>
        <w:t>to</w:t>
      </w:r>
      <w:r>
        <w:rPr>
          <w:spacing w:val="-4"/>
        </w:rPr>
        <w:t> </w:t>
      </w:r>
      <w:r>
        <w:rPr/>
        <w:t>get</w:t>
      </w:r>
      <w:r>
        <w:rPr>
          <w:spacing w:val="-4"/>
        </w:rPr>
        <w:t> </w:t>
      </w:r>
      <w:r>
        <w:rPr/>
        <w:t>to the technical solutions, feel free to skip the first two chapters.</w:t>
      </w:r>
    </w:p>
    <w:p>
      <w:pPr>
        <w:pStyle w:val="BodyText"/>
        <w:spacing w:line="261" w:lineRule="auto" w:before="142"/>
        <w:ind w:right="1624"/>
      </w:pPr>
      <w:r>
        <w:rPr/>
        <w:t>Chapters </w:t>
      </w:r>
      <w:r>
        <w:rPr>
          <w:color w:val="8E0012"/>
        </w:rPr>
        <w:t>4 </w:t>
      </w:r>
      <w:r>
        <w:rPr/>
        <w:t>to </w:t>
      </w:r>
      <w:r>
        <w:rPr>
          <w:color w:val="8E0012"/>
        </w:rPr>
        <w:t>6 </w:t>
      </w:r>
      <w:r>
        <w:rPr/>
        <w:t>cover the pre-deployment phase of an ML</w:t>
      </w:r>
      <w:r>
        <w:rPr>
          <w:spacing w:val="-1"/>
        </w:rPr>
        <w:t> </w:t>
      </w:r>
      <w:r>
        <w:rPr/>
        <w:t>project: from creating the training data and engineering features to developing and evaluating your models in a development environment. This is the phase where</w:t>
      </w:r>
      <w:r>
        <w:rPr>
          <w:spacing w:val="-2"/>
        </w:rPr>
        <w:t> </w:t>
      </w:r>
      <w:r>
        <w:rPr/>
        <w:t>expertise in both ML</w:t>
      </w:r>
      <w:r>
        <w:rPr>
          <w:spacing w:val="-12"/>
        </w:rPr>
        <w:t> </w:t>
      </w:r>
      <w:r>
        <w:rPr/>
        <w:t>and the problem domain are especially </w:t>
      </w:r>
      <w:r>
        <w:rPr>
          <w:spacing w:val="-2"/>
        </w:rPr>
        <w:t>needed.</w:t>
      </w:r>
    </w:p>
    <w:p>
      <w:pPr>
        <w:pStyle w:val="BodyText"/>
        <w:spacing w:line="261" w:lineRule="auto" w:before="145"/>
        <w:ind w:right="1624"/>
      </w:pPr>
      <w:r>
        <w:rPr/>
        <w:t>Chapters</w:t>
      </w:r>
      <w:r>
        <w:rPr>
          <w:spacing w:val="-4"/>
        </w:rPr>
        <w:t> </w:t>
      </w:r>
      <w:r>
        <w:rPr>
          <w:color w:val="8E0012"/>
        </w:rPr>
        <w:t>7</w:t>
      </w:r>
      <w:r>
        <w:rPr>
          <w:color w:val="8E0012"/>
          <w:spacing w:val="-4"/>
        </w:rPr>
        <w:t> </w:t>
      </w:r>
      <w:r>
        <w:rPr/>
        <w:t>to</w:t>
      </w:r>
      <w:r>
        <w:rPr>
          <w:spacing w:val="-4"/>
        </w:rPr>
        <w:t> </w:t>
      </w:r>
      <w:r>
        <w:rPr>
          <w:color w:val="8E0012"/>
        </w:rPr>
        <w:t>9</w:t>
      </w:r>
      <w:r>
        <w:rPr>
          <w:color w:val="8E0012"/>
          <w:spacing w:val="-4"/>
        </w:rPr>
        <w:t> </w:t>
      </w:r>
      <w:r>
        <w:rPr/>
        <w:t>cover</w:t>
      </w:r>
      <w:r>
        <w:rPr>
          <w:spacing w:val="-4"/>
        </w:rPr>
        <w:t> </w:t>
      </w:r>
      <w:r>
        <w:rPr/>
        <w:t>the</w:t>
      </w:r>
      <w:r>
        <w:rPr>
          <w:spacing w:val="-4"/>
        </w:rPr>
        <w:t> </w:t>
      </w:r>
      <w:r>
        <w:rPr/>
        <w:t>deployment</w:t>
      </w:r>
      <w:r>
        <w:rPr>
          <w:spacing w:val="-4"/>
        </w:rPr>
        <w:t> </w:t>
      </w:r>
      <w:r>
        <w:rPr/>
        <w:t>and</w:t>
      </w:r>
      <w:r>
        <w:rPr>
          <w:spacing w:val="-4"/>
        </w:rPr>
        <w:t> </w:t>
      </w:r>
      <w:r>
        <w:rPr/>
        <w:t>post-deployment</w:t>
      </w:r>
      <w:r>
        <w:rPr>
          <w:spacing w:val="-4"/>
        </w:rPr>
        <w:t> </w:t>
      </w:r>
      <w:r>
        <w:rPr/>
        <w:t>phase</w:t>
      </w:r>
      <w:r>
        <w:rPr>
          <w:spacing w:val="-4"/>
        </w:rPr>
        <w:t> </w:t>
      </w:r>
      <w:r>
        <w:rPr/>
        <w:t>of</w:t>
      </w:r>
      <w:r>
        <w:rPr>
          <w:spacing w:val="-4"/>
        </w:rPr>
        <w:t> </w:t>
      </w:r>
      <w:r>
        <w:rPr/>
        <w:t>an</w:t>
      </w:r>
      <w:r>
        <w:rPr>
          <w:spacing w:val="-4"/>
        </w:rPr>
        <w:t> </w:t>
      </w:r>
      <w:r>
        <w:rPr/>
        <w:t>ML project.</w:t>
      </w:r>
      <w:r>
        <w:rPr>
          <w:spacing w:val="-3"/>
        </w:rPr>
        <w:t> </w:t>
      </w:r>
      <w:r>
        <w:rPr/>
        <w:t>We’ll learn through a story many readers might be able to relate to that having a model deployed isn’t the end of the deployment process. The deployed model will need to be monitored and continually updated to changing environments and business requirements.</w:t>
      </w:r>
    </w:p>
    <w:p>
      <w:pPr>
        <w:pStyle w:val="BodyText"/>
        <w:spacing w:line="261" w:lineRule="auto" w:before="145"/>
        <w:ind w:right="1598"/>
      </w:pPr>
      <w:r>
        <w:rPr/>
        <w:t>Chapters</w:t>
      </w:r>
      <w:r>
        <w:rPr>
          <w:spacing w:val="-1"/>
        </w:rPr>
        <w:t> </w:t>
      </w:r>
      <w:r>
        <w:rPr>
          <w:color w:val="8E0012"/>
        </w:rPr>
        <w:t>3</w:t>
      </w:r>
      <w:r>
        <w:rPr>
          <w:color w:val="8E0012"/>
          <w:spacing w:val="-1"/>
        </w:rPr>
        <w:t> </w:t>
      </w:r>
      <w:r>
        <w:rPr/>
        <w:t>and</w:t>
      </w:r>
      <w:r>
        <w:rPr>
          <w:spacing w:val="-1"/>
        </w:rPr>
        <w:t> </w:t>
      </w:r>
      <w:r>
        <w:rPr>
          <w:color w:val="8E0012"/>
        </w:rPr>
        <w:t>10</w:t>
      </w:r>
      <w:r>
        <w:rPr>
          <w:color w:val="8E0012"/>
          <w:spacing w:val="-1"/>
        </w:rPr>
        <w:t> </w:t>
      </w:r>
      <w:r>
        <w:rPr/>
        <w:t>focus</w:t>
      </w:r>
      <w:r>
        <w:rPr>
          <w:spacing w:val="-1"/>
        </w:rPr>
        <w:t> </w:t>
      </w:r>
      <w:r>
        <w:rPr/>
        <w:t>on</w:t>
      </w:r>
      <w:r>
        <w:rPr>
          <w:spacing w:val="-1"/>
        </w:rPr>
        <w:t> </w:t>
      </w:r>
      <w:r>
        <w:rPr/>
        <w:t>the</w:t>
      </w:r>
      <w:r>
        <w:rPr>
          <w:spacing w:val="-1"/>
        </w:rPr>
        <w:t> </w:t>
      </w:r>
      <w:r>
        <w:rPr/>
        <w:t>infrastructure</w:t>
      </w:r>
      <w:r>
        <w:rPr>
          <w:spacing w:val="-1"/>
        </w:rPr>
        <w:t> </w:t>
      </w:r>
      <w:r>
        <w:rPr/>
        <w:t>needed</w:t>
      </w:r>
      <w:r>
        <w:rPr>
          <w:spacing w:val="-1"/>
        </w:rPr>
        <w:t> </w:t>
      </w:r>
      <w:r>
        <w:rPr/>
        <w:t>to</w:t>
      </w:r>
      <w:r>
        <w:rPr>
          <w:spacing w:val="-1"/>
        </w:rPr>
        <w:t> </w:t>
      </w:r>
      <w:r>
        <w:rPr/>
        <w:t>enable</w:t>
      </w:r>
      <w:r>
        <w:rPr>
          <w:spacing w:val="-1"/>
        </w:rPr>
        <w:t> </w:t>
      </w:r>
      <w:r>
        <w:rPr/>
        <w:t>stakeholders from different backgrounds to work together to deliver successful ML systems.</w:t>
      </w:r>
      <w:r>
        <w:rPr>
          <w:spacing w:val="-4"/>
        </w:rPr>
        <w:t> </w:t>
      </w:r>
      <w:r>
        <w:rPr>
          <w:color w:val="8E0012"/>
        </w:rPr>
        <w:t>Chapter</w:t>
      </w:r>
      <w:r>
        <w:rPr>
          <w:color w:val="8E0012"/>
          <w:spacing w:val="-4"/>
        </w:rPr>
        <w:t> </w:t>
      </w:r>
      <w:r>
        <w:rPr>
          <w:color w:val="8E0012"/>
        </w:rPr>
        <w:t>3</w:t>
      </w:r>
      <w:r>
        <w:rPr>
          <w:color w:val="8E0012"/>
          <w:spacing w:val="-4"/>
        </w:rPr>
        <w:t> </w:t>
      </w:r>
      <w:r>
        <w:rPr/>
        <w:t>focuses</w:t>
      </w:r>
      <w:r>
        <w:rPr>
          <w:spacing w:val="-4"/>
        </w:rPr>
        <w:t> </w:t>
      </w:r>
      <w:r>
        <w:rPr/>
        <w:t>on</w:t>
      </w:r>
      <w:r>
        <w:rPr>
          <w:spacing w:val="-4"/>
        </w:rPr>
        <w:t> </w:t>
      </w:r>
      <w:r>
        <w:rPr/>
        <w:t>data</w:t>
      </w:r>
      <w:r>
        <w:rPr>
          <w:spacing w:val="-4"/>
        </w:rPr>
        <w:t> </w:t>
      </w:r>
      <w:r>
        <w:rPr/>
        <w:t>systems,</w:t>
      </w:r>
      <w:r>
        <w:rPr>
          <w:spacing w:val="-4"/>
        </w:rPr>
        <w:t> </w:t>
      </w:r>
      <w:r>
        <w:rPr/>
        <w:t>whereas</w:t>
      </w:r>
      <w:r>
        <w:rPr>
          <w:spacing w:val="-4"/>
        </w:rPr>
        <w:t> </w:t>
      </w:r>
      <w:r>
        <w:rPr>
          <w:color w:val="8E0012"/>
        </w:rPr>
        <w:t>Chapter</w:t>
      </w:r>
      <w:r>
        <w:rPr>
          <w:color w:val="8E0012"/>
          <w:spacing w:val="-4"/>
        </w:rPr>
        <w:t> </w:t>
      </w:r>
      <w:r>
        <w:rPr>
          <w:color w:val="8E0012"/>
        </w:rPr>
        <w:t>10</w:t>
      </w:r>
      <w:r>
        <w:rPr>
          <w:color w:val="8E0012"/>
          <w:spacing w:val="-4"/>
        </w:rPr>
        <w:t> </w:t>
      </w:r>
      <w:r>
        <w:rPr/>
        <w:t>focuses</w:t>
      </w:r>
      <w:r>
        <w:rPr>
          <w:spacing w:val="-4"/>
        </w:rPr>
        <w:t> </w:t>
      </w:r>
      <w:r>
        <w:rPr/>
        <w:t>on compute infrastructure and ML</w:t>
      </w:r>
      <w:r>
        <w:rPr>
          <w:spacing w:val="-11"/>
        </w:rPr>
        <w:t> </w:t>
      </w:r>
      <w:r>
        <w:rPr/>
        <w:t>platforms. I debated for a long time on how deep to go into data systems and where to introduce it in the book. Data systems, including databases, data formats, data movements, and data processing engines, tend to be sparsely covered in ML coursework, and therefore many data scientists might think of them as low level or irrelevant.</w:t>
      </w:r>
      <w:r>
        <w:rPr>
          <w:spacing w:val="-5"/>
        </w:rPr>
        <w:t> </w:t>
      </w:r>
      <w:r>
        <w:rPr/>
        <w:t>After consulting with many of my colleagues, I decided that because ML systems depend on data, covering the basics of data systems</w:t>
      </w:r>
    </w:p>
    <w:p>
      <w:pPr>
        <w:pStyle w:val="BodyText"/>
        <w:spacing w:after="0" w:line="261" w:lineRule="auto"/>
        <w:sectPr>
          <w:pgSz w:w="12240" w:h="15840"/>
          <w:pgMar w:top="1380" w:bottom="280" w:left="0" w:right="0"/>
        </w:sectPr>
      </w:pPr>
    </w:p>
    <w:p>
      <w:pPr>
        <w:pStyle w:val="BodyText"/>
        <w:spacing w:line="261" w:lineRule="auto" w:before="65"/>
        <w:ind w:right="1624"/>
      </w:pPr>
      <w:r>
        <w:rPr/>
        <w:t>early</w:t>
      </w:r>
      <w:r>
        <w:rPr>
          <w:spacing w:val="-3"/>
        </w:rPr>
        <w:t> </w:t>
      </w:r>
      <w:r>
        <w:rPr/>
        <w:t>will</w:t>
      </w:r>
      <w:r>
        <w:rPr>
          <w:spacing w:val="-3"/>
        </w:rPr>
        <w:t> </w:t>
      </w:r>
      <w:r>
        <w:rPr/>
        <w:t>help</w:t>
      </w:r>
      <w:r>
        <w:rPr>
          <w:spacing w:val="-3"/>
        </w:rPr>
        <w:t> </w:t>
      </w:r>
      <w:r>
        <w:rPr/>
        <w:t>us</w:t>
      </w:r>
      <w:r>
        <w:rPr>
          <w:spacing w:val="-3"/>
        </w:rPr>
        <w:t> </w:t>
      </w:r>
      <w:r>
        <w:rPr/>
        <w:t>get</w:t>
      </w:r>
      <w:r>
        <w:rPr>
          <w:spacing w:val="-3"/>
        </w:rPr>
        <w:t> </w:t>
      </w:r>
      <w:r>
        <w:rPr/>
        <w:t>on</w:t>
      </w:r>
      <w:r>
        <w:rPr>
          <w:spacing w:val="-3"/>
        </w:rPr>
        <w:t> </w:t>
      </w:r>
      <w:r>
        <w:rPr/>
        <w:t>the</w:t>
      </w:r>
      <w:r>
        <w:rPr>
          <w:spacing w:val="-3"/>
        </w:rPr>
        <w:t> </w:t>
      </w:r>
      <w:r>
        <w:rPr/>
        <w:t>same</w:t>
      </w:r>
      <w:r>
        <w:rPr>
          <w:spacing w:val="-3"/>
        </w:rPr>
        <w:t> </w:t>
      </w:r>
      <w:r>
        <w:rPr/>
        <w:t>page</w:t>
      </w:r>
      <w:r>
        <w:rPr>
          <w:spacing w:val="-3"/>
        </w:rPr>
        <w:t> </w:t>
      </w:r>
      <w:r>
        <w:rPr/>
        <w:t>to</w:t>
      </w:r>
      <w:r>
        <w:rPr>
          <w:spacing w:val="-3"/>
        </w:rPr>
        <w:t> </w:t>
      </w:r>
      <w:r>
        <w:rPr/>
        <w:t>discuss</w:t>
      </w:r>
      <w:r>
        <w:rPr>
          <w:spacing w:val="-3"/>
        </w:rPr>
        <w:t> </w:t>
      </w:r>
      <w:r>
        <w:rPr/>
        <w:t>data</w:t>
      </w:r>
      <w:r>
        <w:rPr>
          <w:spacing w:val="-3"/>
        </w:rPr>
        <w:t> </w:t>
      </w:r>
      <w:r>
        <w:rPr/>
        <w:t>matters</w:t>
      </w:r>
      <w:r>
        <w:rPr>
          <w:spacing w:val="-3"/>
        </w:rPr>
        <w:t> </w:t>
      </w:r>
      <w:r>
        <w:rPr/>
        <w:t>in</w:t>
      </w:r>
      <w:r>
        <w:rPr>
          <w:spacing w:val="-3"/>
        </w:rPr>
        <w:t> </w:t>
      </w:r>
      <w:r>
        <w:rPr/>
        <w:t>the</w:t>
      </w:r>
      <w:r>
        <w:rPr>
          <w:spacing w:val="-3"/>
        </w:rPr>
        <w:t> </w:t>
      </w:r>
      <w:r>
        <w:rPr/>
        <w:t>rest</w:t>
      </w:r>
      <w:r>
        <w:rPr>
          <w:spacing w:val="-3"/>
        </w:rPr>
        <w:t> </w:t>
      </w:r>
      <w:r>
        <w:rPr/>
        <w:t>of the book.</w:t>
      </w:r>
    </w:p>
    <w:p>
      <w:pPr>
        <w:pStyle w:val="BodyText"/>
        <w:spacing w:line="261" w:lineRule="auto" w:before="148"/>
        <w:ind w:right="1549"/>
      </w:pPr>
      <w:r>
        <w:rPr/>
        <w:t>While we cover many technical aspects of an ML</w:t>
      </w:r>
      <w:r>
        <w:rPr>
          <w:spacing w:val="-2"/>
        </w:rPr>
        <w:t> </w:t>
      </w:r>
      <w:r>
        <w:rPr/>
        <w:t>system in this book, ML systems</w:t>
      </w:r>
      <w:r>
        <w:rPr>
          <w:spacing w:val="-3"/>
        </w:rPr>
        <w:t> </w:t>
      </w:r>
      <w:r>
        <w:rPr/>
        <w:t>are</w:t>
      </w:r>
      <w:r>
        <w:rPr>
          <w:spacing w:val="-3"/>
        </w:rPr>
        <w:t> </w:t>
      </w:r>
      <w:r>
        <w:rPr/>
        <w:t>built</w:t>
      </w:r>
      <w:r>
        <w:rPr>
          <w:spacing w:val="-3"/>
        </w:rPr>
        <w:t> </w:t>
      </w:r>
      <w:r>
        <w:rPr/>
        <w:t>by</w:t>
      </w:r>
      <w:r>
        <w:rPr>
          <w:spacing w:val="-3"/>
        </w:rPr>
        <w:t> </w:t>
      </w:r>
      <w:r>
        <w:rPr/>
        <w:t>people,</w:t>
      </w:r>
      <w:r>
        <w:rPr>
          <w:spacing w:val="-3"/>
        </w:rPr>
        <w:t> </w:t>
      </w:r>
      <w:r>
        <w:rPr/>
        <w:t>for</w:t>
      </w:r>
      <w:r>
        <w:rPr>
          <w:spacing w:val="-3"/>
        </w:rPr>
        <w:t> </w:t>
      </w:r>
      <w:r>
        <w:rPr/>
        <w:t>people,</w:t>
      </w:r>
      <w:r>
        <w:rPr>
          <w:spacing w:val="-3"/>
        </w:rPr>
        <w:t> </w:t>
      </w:r>
      <w:r>
        <w:rPr/>
        <w:t>and</w:t>
      </w:r>
      <w:r>
        <w:rPr>
          <w:spacing w:val="-3"/>
        </w:rPr>
        <w:t> </w:t>
      </w:r>
      <w:r>
        <w:rPr/>
        <w:t>can</w:t>
      </w:r>
      <w:r>
        <w:rPr>
          <w:spacing w:val="-3"/>
        </w:rPr>
        <w:t> </w:t>
      </w:r>
      <w:r>
        <w:rPr/>
        <w:t>have</w:t>
      </w:r>
      <w:r>
        <w:rPr>
          <w:spacing w:val="-3"/>
        </w:rPr>
        <w:t> </w:t>
      </w:r>
      <w:r>
        <w:rPr/>
        <w:t>outsized</w:t>
      </w:r>
      <w:r>
        <w:rPr>
          <w:spacing w:val="-3"/>
        </w:rPr>
        <w:t> </w:t>
      </w:r>
      <w:r>
        <w:rPr/>
        <w:t>impact</w:t>
      </w:r>
      <w:r>
        <w:rPr>
          <w:spacing w:val="-3"/>
        </w:rPr>
        <w:t> </w:t>
      </w:r>
      <w:r>
        <w:rPr/>
        <w:t>on</w:t>
      </w:r>
      <w:r>
        <w:rPr>
          <w:spacing w:val="-3"/>
        </w:rPr>
        <w:t> </w:t>
      </w:r>
      <w:r>
        <w:rPr/>
        <w:t>the life of many. It’d be remiss to write a book on ML</w:t>
      </w:r>
      <w:r>
        <w:rPr>
          <w:spacing w:val="-4"/>
        </w:rPr>
        <w:t> </w:t>
      </w:r>
      <w:r>
        <w:rPr/>
        <w:t>production without a chapter on the human side of it, which is the focus of </w:t>
      </w:r>
      <w:r>
        <w:rPr>
          <w:color w:val="8E0012"/>
        </w:rPr>
        <w:t>Chapter 11</w:t>
      </w:r>
      <w:r>
        <w:rPr/>
        <w:t>, the last </w:t>
      </w:r>
      <w:r>
        <w:rPr>
          <w:spacing w:val="-2"/>
        </w:rPr>
        <w:t>chapter.</w:t>
      </w:r>
    </w:p>
    <w:p>
      <w:pPr>
        <w:pStyle w:val="BodyText"/>
        <w:spacing w:line="261" w:lineRule="auto" w:before="145"/>
        <w:ind w:right="1551"/>
      </w:pPr>
      <w:r>
        <w:rPr/>
        <w:t>Note that “data scientist” is a role that has evolved a lot in the last few years, and there have been many discussions to determine what this role should</w:t>
      </w:r>
      <w:r>
        <w:rPr>
          <w:spacing w:val="-4"/>
        </w:rPr>
        <w:t> </w:t>
      </w:r>
      <w:r>
        <w:rPr/>
        <w:t>entail—we’ll</w:t>
      </w:r>
      <w:r>
        <w:rPr>
          <w:spacing w:val="-4"/>
        </w:rPr>
        <w:t> </w:t>
      </w:r>
      <w:r>
        <w:rPr/>
        <w:t>go</w:t>
      </w:r>
      <w:r>
        <w:rPr>
          <w:spacing w:val="-4"/>
        </w:rPr>
        <w:t> </w:t>
      </w:r>
      <w:r>
        <w:rPr/>
        <w:t>into</w:t>
      </w:r>
      <w:r>
        <w:rPr>
          <w:spacing w:val="-4"/>
        </w:rPr>
        <w:t> </w:t>
      </w:r>
      <w:r>
        <w:rPr/>
        <w:t>some</w:t>
      </w:r>
      <w:r>
        <w:rPr>
          <w:spacing w:val="-4"/>
        </w:rPr>
        <w:t> </w:t>
      </w:r>
      <w:r>
        <w:rPr/>
        <w:t>of</w:t>
      </w:r>
      <w:r>
        <w:rPr>
          <w:spacing w:val="-4"/>
        </w:rPr>
        <w:t> </w:t>
      </w:r>
      <w:r>
        <w:rPr/>
        <w:t>these</w:t>
      </w:r>
      <w:r>
        <w:rPr>
          <w:spacing w:val="-4"/>
        </w:rPr>
        <w:t> </w:t>
      </w:r>
      <w:r>
        <w:rPr/>
        <w:t>discussions</w:t>
      </w:r>
      <w:r>
        <w:rPr>
          <w:spacing w:val="-4"/>
        </w:rPr>
        <w:t> </w:t>
      </w:r>
      <w:r>
        <w:rPr/>
        <w:t>in</w:t>
      </w:r>
      <w:r>
        <w:rPr>
          <w:spacing w:val="-4"/>
        </w:rPr>
        <w:t> </w:t>
      </w:r>
      <w:r>
        <w:rPr>
          <w:color w:val="8E0012"/>
        </w:rPr>
        <w:t>Chapter</w:t>
      </w:r>
      <w:r>
        <w:rPr>
          <w:color w:val="8E0012"/>
          <w:spacing w:val="-4"/>
        </w:rPr>
        <w:t> </w:t>
      </w:r>
      <w:r>
        <w:rPr>
          <w:color w:val="8E0012"/>
        </w:rPr>
        <w:t>10</w:t>
      </w:r>
      <w:r>
        <w:rPr/>
        <w:t>.</w:t>
      </w:r>
      <w:r>
        <w:rPr>
          <w:spacing w:val="-4"/>
        </w:rPr>
        <w:t> </w:t>
      </w:r>
      <w:r>
        <w:rPr/>
        <w:t>In</w:t>
      </w:r>
      <w:r>
        <w:rPr>
          <w:spacing w:val="-4"/>
        </w:rPr>
        <w:t> </w:t>
      </w:r>
      <w:r>
        <w:rPr/>
        <w:t>this book, we use “data scientist” as an umbrella term to include anyone who works developing and deploying ML models, including people whose job titles might be ML engineers, data engineers, data analysts, etc.</w:t>
      </w:r>
    </w:p>
    <w:p>
      <w:pPr>
        <w:pStyle w:val="BodyText"/>
        <w:spacing w:before="239"/>
        <w:ind w:left="0"/>
      </w:pPr>
    </w:p>
    <w:p>
      <w:pPr>
        <w:pStyle w:val="Heading3"/>
        <w:spacing w:before="1"/>
      </w:pPr>
      <w:r>
        <w:rPr>
          <w:color w:val="8E0012"/>
        </w:rPr>
        <w:t>GitHub</w:t>
      </w:r>
      <w:r>
        <w:rPr>
          <w:color w:val="8E0012"/>
          <w:spacing w:val="11"/>
        </w:rPr>
        <w:t> </w:t>
      </w:r>
      <w:r>
        <w:rPr>
          <w:color w:val="8E0012"/>
        </w:rPr>
        <w:t>Repository</w:t>
      </w:r>
      <w:r>
        <w:rPr>
          <w:color w:val="8E0012"/>
          <w:spacing w:val="11"/>
        </w:rPr>
        <w:t> </w:t>
      </w:r>
      <w:r>
        <w:rPr>
          <w:color w:val="8E0012"/>
        </w:rPr>
        <w:t>and</w:t>
      </w:r>
      <w:r>
        <w:rPr>
          <w:color w:val="8E0012"/>
          <w:spacing w:val="12"/>
        </w:rPr>
        <w:t> </w:t>
      </w:r>
      <w:r>
        <w:rPr>
          <w:color w:val="8E0012"/>
          <w:spacing w:val="-2"/>
        </w:rPr>
        <w:t>Community</w:t>
      </w:r>
    </w:p>
    <w:p>
      <w:pPr>
        <w:pStyle w:val="BodyText"/>
        <w:spacing w:before="185"/>
      </w:pPr>
      <w:r>
        <w:rPr/>
        <w:t>This book is accompanied by a </w:t>
      </w:r>
      <w:r>
        <w:rPr>
          <w:color w:val="8E0012"/>
        </w:rPr>
        <w:t>GitHub repository </w:t>
      </w:r>
      <w:r>
        <w:rPr/>
        <w:t>that </w:t>
      </w:r>
      <w:r>
        <w:rPr>
          <w:spacing w:val="-2"/>
        </w:rPr>
        <w:t>contains:</w:t>
      </w:r>
    </w:p>
    <w:p>
      <w:pPr>
        <w:pStyle w:val="ListParagraph"/>
        <w:numPr>
          <w:ilvl w:val="0"/>
          <w:numId w:val="2"/>
        </w:numPr>
        <w:tabs>
          <w:tab w:pos="2138" w:val="left" w:leader="none"/>
        </w:tabs>
        <w:spacing w:line="240" w:lineRule="auto" w:before="255" w:after="0"/>
        <w:ind w:left="2138" w:right="0" w:hanging="279"/>
        <w:jc w:val="left"/>
        <w:rPr>
          <w:sz w:val="30"/>
        </w:rPr>
      </w:pPr>
      <w:r>
        <w:rPr>
          <w:sz w:val="30"/>
        </w:rPr>
        <w:t>A</w:t>
      </w:r>
      <w:r>
        <w:rPr>
          <w:spacing w:val="-17"/>
          <w:sz w:val="30"/>
        </w:rPr>
        <w:t> </w:t>
      </w:r>
      <w:r>
        <w:rPr>
          <w:sz w:val="30"/>
        </w:rPr>
        <w:t>review of basic ML</w:t>
      </w:r>
      <w:r>
        <w:rPr>
          <w:spacing w:val="-12"/>
          <w:sz w:val="30"/>
        </w:rPr>
        <w:t> </w:t>
      </w:r>
      <w:r>
        <w:rPr>
          <w:spacing w:val="-2"/>
          <w:sz w:val="30"/>
        </w:rPr>
        <w:t>concepts</w:t>
      </w:r>
    </w:p>
    <w:p>
      <w:pPr>
        <w:pStyle w:val="ListParagraph"/>
        <w:numPr>
          <w:ilvl w:val="0"/>
          <w:numId w:val="2"/>
        </w:numPr>
        <w:tabs>
          <w:tab w:pos="2139" w:val="left" w:leader="none"/>
        </w:tabs>
        <w:spacing w:line="261" w:lineRule="auto" w:before="226" w:after="0"/>
        <w:ind w:left="2139" w:right="2200" w:hanging="280"/>
        <w:jc w:val="left"/>
        <w:rPr>
          <w:sz w:val="30"/>
        </w:rPr>
      </w:pPr>
      <w:r>
        <w:rPr>
          <w:sz w:val="30"/>
        </w:rPr>
        <w:t>A</w:t>
      </w:r>
      <w:r>
        <w:rPr>
          <w:spacing w:val="-19"/>
          <w:sz w:val="30"/>
        </w:rPr>
        <w:t> </w:t>
      </w:r>
      <w:r>
        <w:rPr>
          <w:sz w:val="30"/>
        </w:rPr>
        <w:t>list</w:t>
      </w:r>
      <w:r>
        <w:rPr>
          <w:spacing w:val="-4"/>
          <w:sz w:val="30"/>
        </w:rPr>
        <w:t> </w:t>
      </w:r>
      <w:r>
        <w:rPr>
          <w:sz w:val="30"/>
        </w:rPr>
        <w:t>of</w:t>
      </w:r>
      <w:r>
        <w:rPr>
          <w:spacing w:val="-4"/>
          <w:sz w:val="30"/>
        </w:rPr>
        <w:t> </w:t>
      </w:r>
      <w:r>
        <w:rPr>
          <w:sz w:val="30"/>
        </w:rPr>
        <w:t>references</w:t>
      </w:r>
      <w:r>
        <w:rPr>
          <w:spacing w:val="-4"/>
          <w:sz w:val="30"/>
        </w:rPr>
        <w:t> </w:t>
      </w:r>
      <w:r>
        <w:rPr>
          <w:sz w:val="30"/>
        </w:rPr>
        <w:t>used</w:t>
      </w:r>
      <w:r>
        <w:rPr>
          <w:spacing w:val="-4"/>
          <w:sz w:val="30"/>
        </w:rPr>
        <w:t> </w:t>
      </w:r>
      <w:r>
        <w:rPr>
          <w:sz w:val="30"/>
        </w:rPr>
        <w:t>in</w:t>
      </w:r>
      <w:r>
        <w:rPr>
          <w:spacing w:val="-4"/>
          <w:sz w:val="30"/>
        </w:rPr>
        <w:t> </w:t>
      </w:r>
      <w:r>
        <w:rPr>
          <w:sz w:val="30"/>
        </w:rPr>
        <w:t>this</w:t>
      </w:r>
      <w:r>
        <w:rPr>
          <w:spacing w:val="-4"/>
          <w:sz w:val="30"/>
        </w:rPr>
        <w:t> </w:t>
      </w:r>
      <w:r>
        <w:rPr>
          <w:sz w:val="30"/>
        </w:rPr>
        <w:t>book</w:t>
      </w:r>
      <w:r>
        <w:rPr>
          <w:spacing w:val="-4"/>
          <w:sz w:val="30"/>
        </w:rPr>
        <w:t> </w:t>
      </w:r>
      <w:r>
        <w:rPr>
          <w:sz w:val="30"/>
        </w:rPr>
        <w:t>and</w:t>
      </w:r>
      <w:r>
        <w:rPr>
          <w:spacing w:val="-4"/>
          <w:sz w:val="30"/>
        </w:rPr>
        <w:t> </w:t>
      </w:r>
      <w:r>
        <w:rPr>
          <w:sz w:val="30"/>
        </w:rPr>
        <w:t>other</w:t>
      </w:r>
      <w:r>
        <w:rPr>
          <w:spacing w:val="-4"/>
          <w:sz w:val="30"/>
        </w:rPr>
        <w:t> </w:t>
      </w:r>
      <w:r>
        <w:rPr>
          <w:sz w:val="30"/>
        </w:rPr>
        <w:t>advanced,</w:t>
      </w:r>
      <w:r>
        <w:rPr>
          <w:spacing w:val="-4"/>
          <w:sz w:val="30"/>
        </w:rPr>
        <w:t> </w:t>
      </w:r>
      <w:r>
        <w:rPr>
          <w:sz w:val="30"/>
        </w:rPr>
        <w:t>updated </w:t>
      </w:r>
      <w:r>
        <w:rPr>
          <w:spacing w:val="-2"/>
          <w:sz w:val="30"/>
        </w:rPr>
        <w:t>resources</w:t>
      </w:r>
    </w:p>
    <w:p>
      <w:pPr>
        <w:pStyle w:val="ListParagraph"/>
        <w:numPr>
          <w:ilvl w:val="0"/>
          <w:numId w:val="2"/>
        </w:numPr>
        <w:tabs>
          <w:tab w:pos="2138" w:val="left" w:leader="none"/>
        </w:tabs>
        <w:spacing w:line="240" w:lineRule="auto" w:before="192" w:after="0"/>
        <w:ind w:left="2138" w:right="0" w:hanging="279"/>
        <w:jc w:val="left"/>
        <w:rPr>
          <w:sz w:val="30"/>
        </w:rPr>
      </w:pPr>
      <w:r>
        <w:rPr>
          <w:sz w:val="30"/>
        </w:rPr>
        <w:t>Code snippets used in this </w:t>
      </w:r>
      <w:r>
        <w:rPr>
          <w:spacing w:val="-4"/>
          <w:sz w:val="30"/>
        </w:rPr>
        <w:t>book</w:t>
      </w:r>
    </w:p>
    <w:p>
      <w:pPr>
        <w:pStyle w:val="ListParagraph"/>
        <w:numPr>
          <w:ilvl w:val="0"/>
          <w:numId w:val="2"/>
        </w:numPr>
        <w:tabs>
          <w:tab w:pos="2139" w:val="left" w:leader="none"/>
        </w:tabs>
        <w:spacing w:line="261" w:lineRule="auto" w:before="226" w:after="0"/>
        <w:ind w:left="2139" w:right="1608" w:hanging="280"/>
        <w:jc w:val="left"/>
        <w:rPr>
          <w:sz w:val="30"/>
        </w:rPr>
      </w:pPr>
      <w:r>
        <w:rPr>
          <w:sz w:val="30"/>
        </w:rPr>
        <w:t>A</w:t>
      </w:r>
      <w:r>
        <w:rPr>
          <w:spacing w:val="-19"/>
          <w:sz w:val="30"/>
        </w:rPr>
        <w:t> </w:t>
      </w:r>
      <w:r>
        <w:rPr>
          <w:sz w:val="30"/>
        </w:rPr>
        <w:t>list</w:t>
      </w:r>
      <w:r>
        <w:rPr>
          <w:spacing w:val="-4"/>
          <w:sz w:val="30"/>
        </w:rPr>
        <w:t> </w:t>
      </w:r>
      <w:r>
        <w:rPr>
          <w:sz w:val="30"/>
        </w:rPr>
        <w:t>of</w:t>
      </w:r>
      <w:r>
        <w:rPr>
          <w:spacing w:val="-3"/>
          <w:sz w:val="30"/>
        </w:rPr>
        <w:t> </w:t>
      </w:r>
      <w:r>
        <w:rPr>
          <w:sz w:val="30"/>
        </w:rPr>
        <w:t>tools</w:t>
      </w:r>
      <w:r>
        <w:rPr>
          <w:spacing w:val="-3"/>
          <w:sz w:val="30"/>
        </w:rPr>
        <w:t> </w:t>
      </w:r>
      <w:r>
        <w:rPr>
          <w:sz w:val="30"/>
        </w:rPr>
        <w:t>you</w:t>
      </w:r>
      <w:r>
        <w:rPr>
          <w:spacing w:val="-3"/>
          <w:sz w:val="30"/>
        </w:rPr>
        <w:t> </w:t>
      </w:r>
      <w:r>
        <w:rPr>
          <w:sz w:val="30"/>
        </w:rPr>
        <w:t>can</w:t>
      </w:r>
      <w:r>
        <w:rPr>
          <w:spacing w:val="-3"/>
          <w:sz w:val="30"/>
        </w:rPr>
        <w:t> </w:t>
      </w:r>
      <w:r>
        <w:rPr>
          <w:sz w:val="30"/>
        </w:rPr>
        <w:t>use</w:t>
      </w:r>
      <w:r>
        <w:rPr>
          <w:spacing w:val="-3"/>
          <w:sz w:val="30"/>
        </w:rPr>
        <w:t> </w:t>
      </w:r>
      <w:r>
        <w:rPr>
          <w:sz w:val="30"/>
        </w:rPr>
        <w:t>for</w:t>
      </w:r>
      <w:r>
        <w:rPr>
          <w:spacing w:val="-3"/>
          <w:sz w:val="30"/>
        </w:rPr>
        <w:t> </w:t>
      </w:r>
      <w:r>
        <w:rPr>
          <w:sz w:val="30"/>
        </w:rPr>
        <w:t>certain</w:t>
      </w:r>
      <w:r>
        <w:rPr>
          <w:spacing w:val="-3"/>
          <w:sz w:val="30"/>
        </w:rPr>
        <w:t> </w:t>
      </w:r>
      <w:r>
        <w:rPr>
          <w:sz w:val="30"/>
        </w:rPr>
        <w:t>problems</w:t>
      </w:r>
      <w:r>
        <w:rPr>
          <w:spacing w:val="-3"/>
          <w:sz w:val="30"/>
        </w:rPr>
        <w:t> </w:t>
      </w:r>
      <w:r>
        <w:rPr>
          <w:sz w:val="30"/>
        </w:rPr>
        <w:t>you</w:t>
      </w:r>
      <w:r>
        <w:rPr>
          <w:spacing w:val="-3"/>
          <w:sz w:val="30"/>
        </w:rPr>
        <w:t> </w:t>
      </w:r>
      <w:r>
        <w:rPr>
          <w:sz w:val="30"/>
        </w:rPr>
        <w:t>might</w:t>
      </w:r>
      <w:r>
        <w:rPr>
          <w:spacing w:val="-3"/>
          <w:sz w:val="30"/>
        </w:rPr>
        <w:t> </w:t>
      </w:r>
      <w:r>
        <w:rPr>
          <w:sz w:val="30"/>
        </w:rPr>
        <w:t>encounter</w:t>
      </w:r>
      <w:r>
        <w:rPr>
          <w:spacing w:val="-3"/>
          <w:sz w:val="30"/>
        </w:rPr>
        <w:t> </w:t>
      </w:r>
      <w:r>
        <w:rPr>
          <w:sz w:val="30"/>
        </w:rPr>
        <w:t>in your workflows</w:t>
      </w:r>
    </w:p>
    <w:p>
      <w:pPr>
        <w:pStyle w:val="BodyText"/>
        <w:spacing w:line="261" w:lineRule="auto" w:before="222"/>
        <w:ind w:right="1624"/>
      </w:pPr>
      <w:r>
        <w:rPr/>
        <w:t>I</w:t>
      </w:r>
      <w:r>
        <w:rPr>
          <w:spacing w:val="-4"/>
        </w:rPr>
        <w:t> </w:t>
      </w:r>
      <w:r>
        <w:rPr/>
        <w:t>also</w:t>
      </w:r>
      <w:r>
        <w:rPr>
          <w:spacing w:val="-4"/>
        </w:rPr>
        <w:t> </w:t>
      </w:r>
      <w:r>
        <w:rPr/>
        <w:t>run</w:t>
      </w:r>
      <w:r>
        <w:rPr>
          <w:spacing w:val="-4"/>
        </w:rPr>
        <w:t> </w:t>
      </w:r>
      <w:r>
        <w:rPr/>
        <w:t>a</w:t>
      </w:r>
      <w:r>
        <w:rPr>
          <w:spacing w:val="-4"/>
        </w:rPr>
        <w:t> </w:t>
      </w:r>
      <w:r>
        <w:rPr>
          <w:color w:val="8E0012"/>
        </w:rPr>
        <w:t>Discord</w:t>
      </w:r>
      <w:r>
        <w:rPr>
          <w:color w:val="8E0012"/>
          <w:spacing w:val="-4"/>
        </w:rPr>
        <w:t> </w:t>
      </w:r>
      <w:r>
        <w:rPr>
          <w:color w:val="8E0012"/>
        </w:rPr>
        <w:t>server</w:t>
      </w:r>
      <w:r>
        <w:rPr>
          <w:color w:val="8E0012"/>
          <w:spacing w:val="-4"/>
        </w:rPr>
        <w:t> </w:t>
      </w:r>
      <w:r>
        <w:rPr>
          <w:color w:val="8E0012"/>
        </w:rPr>
        <w:t>on</w:t>
      </w:r>
      <w:r>
        <w:rPr>
          <w:color w:val="8E0012"/>
          <w:spacing w:val="-4"/>
        </w:rPr>
        <w:t> </w:t>
      </w:r>
      <w:r>
        <w:rPr>
          <w:color w:val="8E0012"/>
        </w:rPr>
        <w:t>MLOps</w:t>
      </w:r>
      <w:r>
        <w:rPr>
          <w:color w:val="8E0012"/>
          <w:spacing w:val="-4"/>
        </w:rPr>
        <w:t> </w:t>
      </w:r>
      <w:r>
        <w:rPr/>
        <w:t>where</w:t>
      </w:r>
      <w:r>
        <w:rPr>
          <w:spacing w:val="-4"/>
        </w:rPr>
        <w:t> </w:t>
      </w:r>
      <w:r>
        <w:rPr/>
        <w:t>you’re</w:t>
      </w:r>
      <w:r>
        <w:rPr>
          <w:spacing w:val="-4"/>
        </w:rPr>
        <w:t> </w:t>
      </w:r>
      <w:r>
        <w:rPr/>
        <w:t>encouraged</w:t>
      </w:r>
      <w:r>
        <w:rPr>
          <w:spacing w:val="-4"/>
        </w:rPr>
        <w:t> </w:t>
      </w:r>
      <w:r>
        <w:rPr/>
        <w:t>to</w:t>
      </w:r>
      <w:r>
        <w:rPr>
          <w:spacing w:val="-4"/>
        </w:rPr>
        <w:t> </w:t>
      </w:r>
      <w:r>
        <w:rPr/>
        <w:t>discuss and ask questions about the book.</w:t>
      </w:r>
    </w:p>
    <w:p>
      <w:pPr>
        <w:pStyle w:val="BodyText"/>
        <w:spacing w:before="244"/>
        <w:ind w:left="0"/>
      </w:pPr>
    </w:p>
    <w:p>
      <w:pPr>
        <w:pStyle w:val="Heading3"/>
        <w:spacing w:before="1"/>
      </w:pPr>
      <w:r>
        <w:rPr>
          <w:color w:val="8E0012"/>
        </w:rPr>
        <w:t>Conventions</w:t>
      </w:r>
      <w:r>
        <w:rPr>
          <w:color w:val="8E0012"/>
          <w:spacing w:val="9"/>
        </w:rPr>
        <w:t> </w:t>
      </w:r>
      <w:r>
        <w:rPr>
          <w:color w:val="8E0012"/>
        </w:rPr>
        <w:t>Used</w:t>
      </w:r>
      <w:r>
        <w:rPr>
          <w:color w:val="8E0012"/>
          <w:spacing w:val="10"/>
        </w:rPr>
        <w:t> </w:t>
      </w:r>
      <w:r>
        <w:rPr>
          <w:color w:val="8E0012"/>
        </w:rPr>
        <w:t>in</w:t>
      </w:r>
      <w:r>
        <w:rPr>
          <w:color w:val="8E0012"/>
          <w:spacing w:val="10"/>
        </w:rPr>
        <w:t> </w:t>
      </w:r>
      <w:r>
        <w:rPr>
          <w:color w:val="8E0012"/>
        </w:rPr>
        <w:t>This</w:t>
      </w:r>
      <w:r>
        <w:rPr>
          <w:color w:val="8E0012"/>
          <w:spacing w:val="10"/>
        </w:rPr>
        <w:t> </w:t>
      </w:r>
      <w:r>
        <w:rPr>
          <w:color w:val="8E0012"/>
          <w:spacing w:val="-4"/>
        </w:rPr>
        <w:t>Book</w:t>
      </w:r>
    </w:p>
    <w:p>
      <w:pPr>
        <w:pStyle w:val="BodyText"/>
        <w:spacing w:before="186"/>
      </w:pPr>
      <w:r>
        <w:rPr/>
        <w:t>The following typographical conventions are used in this </w:t>
      </w:r>
      <w:r>
        <w:rPr>
          <w:spacing w:val="-2"/>
        </w:rPr>
        <w:t>book:</w:t>
      </w:r>
    </w:p>
    <w:p>
      <w:pPr>
        <w:pStyle w:val="BodyText"/>
        <w:spacing w:after="0"/>
        <w:sectPr>
          <w:pgSz w:w="12240" w:h="15840"/>
          <w:pgMar w:top="1380" w:bottom="280" w:left="0" w:right="0"/>
        </w:sectPr>
      </w:pPr>
    </w:p>
    <w:p>
      <w:pPr>
        <w:spacing w:before="75"/>
        <w:ind w:left="1539" w:right="0" w:firstLine="0"/>
        <w:jc w:val="left"/>
        <w:rPr>
          <w:i/>
          <w:sz w:val="30"/>
        </w:rPr>
      </w:pPr>
      <w:r>
        <w:rPr>
          <w:i/>
          <w:spacing w:val="-2"/>
          <w:sz w:val="30"/>
        </w:rPr>
        <w:t>Italic</w:t>
      </w:r>
    </w:p>
    <w:p>
      <w:pPr>
        <w:pStyle w:val="BodyText"/>
        <w:spacing w:line="261" w:lineRule="auto" w:before="180"/>
        <w:ind w:left="1989" w:right="1624"/>
      </w:pPr>
      <w:r>
        <w:rPr/>
        <w:t>Indicates</w:t>
      </w:r>
      <w:r>
        <w:rPr>
          <w:spacing w:val="-5"/>
        </w:rPr>
        <w:t> </w:t>
      </w:r>
      <w:r>
        <w:rPr/>
        <w:t>new</w:t>
      </w:r>
      <w:r>
        <w:rPr>
          <w:spacing w:val="-5"/>
        </w:rPr>
        <w:t> </w:t>
      </w:r>
      <w:r>
        <w:rPr/>
        <w:t>terms,</w:t>
      </w:r>
      <w:r>
        <w:rPr>
          <w:spacing w:val="-5"/>
        </w:rPr>
        <w:t> </w:t>
      </w:r>
      <w:r>
        <w:rPr/>
        <w:t>URLs,</w:t>
      </w:r>
      <w:r>
        <w:rPr>
          <w:spacing w:val="-5"/>
        </w:rPr>
        <w:t> </w:t>
      </w:r>
      <w:r>
        <w:rPr/>
        <w:t>email</w:t>
      </w:r>
      <w:r>
        <w:rPr>
          <w:spacing w:val="-5"/>
        </w:rPr>
        <w:t> </w:t>
      </w:r>
      <w:r>
        <w:rPr/>
        <w:t>addresses,</w:t>
      </w:r>
      <w:r>
        <w:rPr>
          <w:spacing w:val="-5"/>
        </w:rPr>
        <w:t> </w:t>
      </w:r>
      <w:r>
        <w:rPr/>
        <w:t>filenames,</w:t>
      </w:r>
      <w:r>
        <w:rPr>
          <w:spacing w:val="-5"/>
        </w:rPr>
        <w:t> </w:t>
      </w:r>
      <w:r>
        <w:rPr/>
        <w:t>and</w:t>
      </w:r>
      <w:r>
        <w:rPr>
          <w:spacing w:val="-5"/>
        </w:rPr>
        <w:t> </w:t>
      </w:r>
      <w:r>
        <w:rPr/>
        <w:t>file </w:t>
      </w:r>
      <w:r>
        <w:rPr>
          <w:spacing w:val="-2"/>
        </w:rPr>
        <w:t>extensions.</w:t>
      </w:r>
    </w:p>
    <w:p>
      <w:pPr>
        <w:spacing w:before="328"/>
        <w:ind w:left="1539" w:right="0" w:firstLine="0"/>
        <w:jc w:val="left"/>
        <w:rPr>
          <w:rFonts w:ascii="Courier New"/>
          <w:i/>
          <w:sz w:val="30"/>
        </w:rPr>
      </w:pPr>
      <w:r>
        <w:rPr>
          <w:rFonts w:ascii="Courier New"/>
          <w:i/>
          <w:sz w:val="30"/>
        </w:rPr>
        <w:t>Constant </w:t>
      </w:r>
      <w:r>
        <w:rPr>
          <w:rFonts w:ascii="Courier New"/>
          <w:i/>
          <w:spacing w:val="-2"/>
          <w:sz w:val="30"/>
        </w:rPr>
        <w:t>width</w:t>
      </w:r>
    </w:p>
    <w:p>
      <w:pPr>
        <w:pStyle w:val="BodyText"/>
        <w:spacing w:line="261" w:lineRule="auto" w:before="170"/>
        <w:ind w:left="1989" w:right="1624"/>
      </w:pPr>
      <w:r>
        <w:rPr/>
        <w:t>Used for program listings, as well as within paragraphs to refer to program</w:t>
      </w:r>
      <w:r>
        <w:rPr>
          <w:spacing w:val="-5"/>
        </w:rPr>
        <w:t> </w:t>
      </w:r>
      <w:r>
        <w:rPr/>
        <w:t>elements</w:t>
      </w:r>
      <w:r>
        <w:rPr>
          <w:spacing w:val="-5"/>
        </w:rPr>
        <w:t> </w:t>
      </w:r>
      <w:r>
        <w:rPr/>
        <w:t>such</w:t>
      </w:r>
      <w:r>
        <w:rPr>
          <w:spacing w:val="-5"/>
        </w:rPr>
        <w:t> </w:t>
      </w:r>
      <w:r>
        <w:rPr/>
        <w:t>as</w:t>
      </w:r>
      <w:r>
        <w:rPr>
          <w:spacing w:val="-5"/>
        </w:rPr>
        <w:t> </w:t>
      </w:r>
      <w:r>
        <w:rPr/>
        <w:t>variable</w:t>
      </w:r>
      <w:r>
        <w:rPr>
          <w:spacing w:val="-5"/>
        </w:rPr>
        <w:t> </w:t>
      </w:r>
      <w:r>
        <w:rPr/>
        <w:t>or</w:t>
      </w:r>
      <w:r>
        <w:rPr>
          <w:spacing w:val="-5"/>
        </w:rPr>
        <w:t> </w:t>
      </w:r>
      <w:r>
        <w:rPr/>
        <w:t>function</w:t>
      </w:r>
      <w:r>
        <w:rPr>
          <w:spacing w:val="-5"/>
        </w:rPr>
        <w:t> </w:t>
      </w:r>
      <w:r>
        <w:rPr/>
        <w:t>names,</w:t>
      </w:r>
      <w:r>
        <w:rPr>
          <w:spacing w:val="-5"/>
        </w:rPr>
        <w:t> </w:t>
      </w:r>
      <w:r>
        <w:rPr/>
        <w:t>databases,</w:t>
      </w:r>
      <w:r>
        <w:rPr>
          <w:spacing w:val="-5"/>
        </w:rPr>
        <w:t> </w:t>
      </w:r>
      <w:r>
        <w:rPr/>
        <w:t>data types, environment variables, statements, and keywords.</w:t>
      </w:r>
    </w:p>
    <w:p>
      <w:pPr>
        <w:pStyle w:val="BodyText"/>
        <w:spacing w:before="187"/>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1271587</wp:posOffset>
                </wp:positionH>
                <wp:positionV relativeFrom="paragraph">
                  <wp:posOffset>285490</wp:posOffset>
                </wp:positionV>
                <wp:extent cx="5229225" cy="8001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229225" cy="800100"/>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pacing w:val="6"/>
                                <w:sz w:val="30"/>
                              </w:rPr>
                              <w:t>NOTE</w:t>
                            </w:r>
                          </w:p>
                          <w:p>
                            <w:pPr>
                              <w:spacing w:before="136"/>
                              <w:ind w:left="114" w:right="0" w:firstLine="0"/>
                              <w:jc w:val="left"/>
                              <w:rPr>
                                <w:sz w:val="22"/>
                              </w:rPr>
                            </w:pPr>
                            <w:r>
                              <w:rPr>
                                <w:sz w:val="22"/>
                              </w:rPr>
                              <w:t>This</w:t>
                            </w:r>
                            <w:r>
                              <w:rPr>
                                <w:spacing w:val="11"/>
                                <w:sz w:val="22"/>
                              </w:rPr>
                              <w:t> </w:t>
                            </w:r>
                            <w:r>
                              <w:rPr>
                                <w:sz w:val="22"/>
                              </w:rPr>
                              <w:t>element</w:t>
                            </w:r>
                            <w:r>
                              <w:rPr>
                                <w:spacing w:val="11"/>
                                <w:sz w:val="22"/>
                              </w:rPr>
                              <w:t> </w:t>
                            </w:r>
                            <w:r>
                              <w:rPr>
                                <w:sz w:val="22"/>
                              </w:rPr>
                              <w:t>signifies</w:t>
                            </w:r>
                            <w:r>
                              <w:rPr>
                                <w:spacing w:val="11"/>
                                <w:sz w:val="22"/>
                              </w:rPr>
                              <w:t> </w:t>
                            </w:r>
                            <w:r>
                              <w:rPr>
                                <w:sz w:val="22"/>
                              </w:rPr>
                              <w:t>a</w:t>
                            </w:r>
                            <w:r>
                              <w:rPr>
                                <w:spacing w:val="12"/>
                                <w:sz w:val="22"/>
                              </w:rPr>
                              <w:t> </w:t>
                            </w:r>
                            <w:r>
                              <w:rPr>
                                <w:sz w:val="22"/>
                              </w:rPr>
                              <w:t>general</w:t>
                            </w:r>
                            <w:r>
                              <w:rPr>
                                <w:spacing w:val="11"/>
                                <w:sz w:val="22"/>
                              </w:rPr>
                              <w:t> </w:t>
                            </w:r>
                            <w:r>
                              <w:rPr>
                                <w:spacing w:val="-2"/>
                                <w:sz w:val="22"/>
                              </w:rPr>
                              <w:t>note.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0.124992pt;margin-top:22.47957pt;width:411.75pt;height:63pt;mso-position-horizontal-relative:page;mso-position-vertical-relative:paragraph;z-index:-15727616;mso-wrap-distance-left:0;mso-wrap-distance-right:0" type="#_x0000_t202" id="docshape2" filled="false" stroked="true" strokeweight=".75pt" strokecolor="#bebebe">
                <v:textbox inset="0,0,0,0">
                  <w:txbxContent>
                    <w:p>
                      <w:pPr>
                        <w:spacing w:before="183"/>
                        <w:ind w:left="0" w:right="13" w:firstLine="0"/>
                        <w:jc w:val="center"/>
                        <w:rPr>
                          <w:rFonts w:ascii="Arial"/>
                          <w:b/>
                          <w:sz w:val="30"/>
                        </w:rPr>
                      </w:pPr>
                      <w:r>
                        <w:rPr>
                          <w:rFonts w:ascii="Arial"/>
                          <w:b/>
                          <w:color w:val="737373"/>
                          <w:spacing w:val="6"/>
                          <w:sz w:val="30"/>
                        </w:rPr>
                        <w:t>NOTE</w:t>
                      </w:r>
                    </w:p>
                    <w:p>
                      <w:pPr>
                        <w:spacing w:before="136"/>
                        <w:ind w:left="114" w:right="0" w:firstLine="0"/>
                        <w:jc w:val="left"/>
                        <w:rPr>
                          <w:sz w:val="22"/>
                        </w:rPr>
                      </w:pPr>
                      <w:r>
                        <w:rPr>
                          <w:sz w:val="22"/>
                        </w:rPr>
                        <w:t>This</w:t>
                      </w:r>
                      <w:r>
                        <w:rPr>
                          <w:spacing w:val="11"/>
                          <w:sz w:val="22"/>
                        </w:rPr>
                        <w:t> </w:t>
                      </w:r>
                      <w:r>
                        <w:rPr>
                          <w:sz w:val="22"/>
                        </w:rPr>
                        <w:t>element</w:t>
                      </w:r>
                      <w:r>
                        <w:rPr>
                          <w:spacing w:val="11"/>
                          <w:sz w:val="22"/>
                        </w:rPr>
                        <w:t> </w:t>
                      </w:r>
                      <w:r>
                        <w:rPr>
                          <w:sz w:val="22"/>
                        </w:rPr>
                        <w:t>signifies</w:t>
                      </w:r>
                      <w:r>
                        <w:rPr>
                          <w:spacing w:val="11"/>
                          <w:sz w:val="22"/>
                        </w:rPr>
                        <w:t> </w:t>
                      </w:r>
                      <w:r>
                        <w:rPr>
                          <w:sz w:val="22"/>
                        </w:rPr>
                        <w:t>a</w:t>
                      </w:r>
                      <w:r>
                        <w:rPr>
                          <w:spacing w:val="12"/>
                          <w:sz w:val="22"/>
                        </w:rPr>
                        <w:t> </w:t>
                      </w:r>
                      <w:r>
                        <w:rPr>
                          <w:sz w:val="22"/>
                        </w:rPr>
                        <w:t>general</w:t>
                      </w:r>
                      <w:r>
                        <w:rPr>
                          <w:spacing w:val="11"/>
                          <w:sz w:val="22"/>
                        </w:rPr>
                        <w:t> </w:t>
                      </w:r>
                      <w:r>
                        <w:rPr>
                          <w:spacing w:val="-2"/>
                          <w:sz w:val="22"/>
                        </w:rPr>
                        <w:t>note.</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1271587</wp:posOffset>
                </wp:positionH>
                <wp:positionV relativeFrom="paragraph">
                  <wp:posOffset>1380865</wp:posOffset>
                </wp:positionV>
                <wp:extent cx="5229225" cy="8001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229225" cy="800100"/>
                        </a:xfrm>
                        <a:prstGeom prst="rect">
                          <a:avLst/>
                        </a:prstGeom>
                        <a:ln w="9524">
                          <a:solidFill>
                            <a:srgbClr val="BC8F8F"/>
                          </a:solidFill>
                          <a:prstDash val="solid"/>
                        </a:ln>
                      </wps:spPr>
                      <wps:txbx>
                        <w:txbxContent>
                          <w:p>
                            <w:pPr>
                              <w:spacing w:before="183"/>
                              <w:ind w:left="0" w:right="13" w:firstLine="0"/>
                              <w:jc w:val="center"/>
                              <w:rPr>
                                <w:rFonts w:ascii="Arial"/>
                                <w:b/>
                                <w:sz w:val="30"/>
                              </w:rPr>
                            </w:pPr>
                            <w:r>
                              <w:rPr>
                                <w:rFonts w:ascii="Arial"/>
                                <w:b/>
                                <w:color w:val="C67070"/>
                                <w:spacing w:val="7"/>
                                <w:sz w:val="30"/>
                              </w:rPr>
                              <w:t>WARNING</w:t>
                            </w:r>
                          </w:p>
                          <w:p>
                            <w:pPr>
                              <w:spacing w:before="136"/>
                              <w:ind w:left="114" w:right="0" w:firstLine="0"/>
                              <w:jc w:val="left"/>
                              <w:rPr>
                                <w:sz w:val="22"/>
                              </w:rPr>
                            </w:pPr>
                            <w:r>
                              <w:rPr>
                                <w:sz w:val="22"/>
                              </w:rPr>
                              <w:t>This</w:t>
                            </w:r>
                            <w:r>
                              <w:rPr>
                                <w:spacing w:val="10"/>
                                <w:sz w:val="22"/>
                              </w:rPr>
                              <w:t> </w:t>
                            </w:r>
                            <w:r>
                              <w:rPr>
                                <w:sz w:val="22"/>
                              </w:rPr>
                              <w:t>element</w:t>
                            </w:r>
                            <w:r>
                              <w:rPr>
                                <w:spacing w:val="11"/>
                                <w:sz w:val="22"/>
                              </w:rPr>
                              <w:t> </w:t>
                            </w:r>
                            <w:r>
                              <w:rPr>
                                <w:sz w:val="22"/>
                              </w:rPr>
                              <w:t>indicates</w:t>
                            </w:r>
                            <w:r>
                              <w:rPr>
                                <w:spacing w:val="10"/>
                                <w:sz w:val="22"/>
                              </w:rPr>
                              <w:t> </w:t>
                            </w:r>
                            <w:r>
                              <w:rPr>
                                <w:sz w:val="22"/>
                              </w:rPr>
                              <w:t>a</w:t>
                            </w:r>
                            <w:r>
                              <w:rPr>
                                <w:spacing w:val="11"/>
                                <w:sz w:val="22"/>
                              </w:rPr>
                              <w:t> </w:t>
                            </w:r>
                            <w:r>
                              <w:rPr>
                                <w:sz w:val="22"/>
                              </w:rPr>
                              <w:t>warning</w:t>
                            </w:r>
                            <w:r>
                              <w:rPr>
                                <w:spacing w:val="10"/>
                                <w:sz w:val="22"/>
                              </w:rPr>
                              <w:t> </w:t>
                            </w:r>
                            <w:r>
                              <w:rPr>
                                <w:sz w:val="22"/>
                              </w:rPr>
                              <w:t>or</w:t>
                            </w:r>
                            <w:r>
                              <w:rPr>
                                <w:spacing w:val="11"/>
                                <w:sz w:val="22"/>
                              </w:rPr>
                              <w:t> </w:t>
                            </w:r>
                            <w:r>
                              <w:rPr>
                                <w:spacing w:val="-2"/>
                                <w:sz w:val="22"/>
                              </w:rPr>
                              <w:t>caution.</w:t>
                            </w:r>
                          </w:p>
                        </w:txbxContent>
                      </wps:txbx>
                      <wps:bodyPr wrap="square" lIns="0" tIns="0" rIns="0" bIns="0" rtlCol="0">
                        <a:noAutofit/>
                      </wps:bodyPr>
                    </wps:wsp>
                  </a:graphicData>
                </a:graphic>
              </wp:anchor>
            </w:drawing>
          </mc:Choice>
          <mc:Fallback>
            <w:pict>
              <v:shape style="position:absolute;margin-left:100.124992pt;margin-top:108.729561pt;width:411.75pt;height:63pt;mso-position-horizontal-relative:page;mso-position-vertical-relative:paragraph;z-index:-15727104;mso-wrap-distance-left:0;mso-wrap-distance-right:0" type="#_x0000_t202" id="docshape3" filled="false" stroked="true" strokeweight=".75pt" strokecolor="#bc8f8f">
                <v:textbox inset="0,0,0,0">
                  <w:txbxContent>
                    <w:p>
                      <w:pPr>
                        <w:spacing w:before="183"/>
                        <w:ind w:left="0" w:right="13" w:firstLine="0"/>
                        <w:jc w:val="center"/>
                        <w:rPr>
                          <w:rFonts w:ascii="Arial"/>
                          <w:b/>
                          <w:sz w:val="30"/>
                        </w:rPr>
                      </w:pPr>
                      <w:r>
                        <w:rPr>
                          <w:rFonts w:ascii="Arial"/>
                          <w:b/>
                          <w:color w:val="C67070"/>
                          <w:spacing w:val="7"/>
                          <w:sz w:val="30"/>
                        </w:rPr>
                        <w:t>WARNING</w:t>
                      </w:r>
                    </w:p>
                    <w:p>
                      <w:pPr>
                        <w:spacing w:before="136"/>
                        <w:ind w:left="114" w:right="0" w:firstLine="0"/>
                        <w:jc w:val="left"/>
                        <w:rPr>
                          <w:sz w:val="22"/>
                        </w:rPr>
                      </w:pPr>
                      <w:r>
                        <w:rPr>
                          <w:sz w:val="22"/>
                        </w:rPr>
                        <w:t>This</w:t>
                      </w:r>
                      <w:r>
                        <w:rPr>
                          <w:spacing w:val="10"/>
                          <w:sz w:val="22"/>
                        </w:rPr>
                        <w:t> </w:t>
                      </w:r>
                      <w:r>
                        <w:rPr>
                          <w:sz w:val="22"/>
                        </w:rPr>
                        <w:t>element</w:t>
                      </w:r>
                      <w:r>
                        <w:rPr>
                          <w:spacing w:val="11"/>
                          <w:sz w:val="22"/>
                        </w:rPr>
                        <w:t> </w:t>
                      </w:r>
                      <w:r>
                        <w:rPr>
                          <w:sz w:val="22"/>
                        </w:rPr>
                        <w:t>indicates</w:t>
                      </w:r>
                      <w:r>
                        <w:rPr>
                          <w:spacing w:val="10"/>
                          <w:sz w:val="22"/>
                        </w:rPr>
                        <w:t> </w:t>
                      </w:r>
                      <w:r>
                        <w:rPr>
                          <w:sz w:val="22"/>
                        </w:rPr>
                        <w:t>a</w:t>
                      </w:r>
                      <w:r>
                        <w:rPr>
                          <w:spacing w:val="11"/>
                          <w:sz w:val="22"/>
                        </w:rPr>
                        <w:t> </w:t>
                      </w:r>
                      <w:r>
                        <w:rPr>
                          <w:sz w:val="22"/>
                        </w:rPr>
                        <w:t>warning</w:t>
                      </w:r>
                      <w:r>
                        <w:rPr>
                          <w:spacing w:val="10"/>
                          <w:sz w:val="22"/>
                        </w:rPr>
                        <w:t> </w:t>
                      </w:r>
                      <w:r>
                        <w:rPr>
                          <w:sz w:val="22"/>
                        </w:rPr>
                        <w:t>or</w:t>
                      </w:r>
                      <w:r>
                        <w:rPr>
                          <w:spacing w:val="11"/>
                          <w:sz w:val="22"/>
                        </w:rPr>
                        <w:t> </w:t>
                      </w:r>
                      <w:r>
                        <w:rPr>
                          <w:spacing w:val="-2"/>
                          <w:sz w:val="22"/>
                        </w:rPr>
                        <w:t>caution.</w:t>
                      </w:r>
                    </w:p>
                  </w:txbxContent>
                </v:textbox>
                <v:stroke dashstyle="solid"/>
                <w10:wrap type="topAndBottom"/>
              </v:shape>
            </w:pict>
          </mc:Fallback>
        </mc:AlternateContent>
      </w:r>
    </w:p>
    <w:p>
      <w:pPr>
        <w:pStyle w:val="BodyText"/>
        <w:spacing w:before="203"/>
        <w:ind w:left="0"/>
        <w:rPr>
          <w:sz w:val="20"/>
        </w:rPr>
      </w:pPr>
    </w:p>
    <w:p>
      <w:pPr>
        <w:pStyle w:val="BodyText"/>
        <w:spacing w:before="120"/>
        <w:ind w:left="0"/>
        <w:rPr>
          <w:sz w:val="42"/>
        </w:rPr>
      </w:pPr>
    </w:p>
    <w:p>
      <w:pPr>
        <w:pStyle w:val="Heading3"/>
      </w:pPr>
      <w:r>
        <w:rPr>
          <w:color w:val="8E0012"/>
        </w:rPr>
        <w:t>Using</w:t>
      </w:r>
      <w:r>
        <w:rPr>
          <w:color w:val="8E0012"/>
          <w:spacing w:val="9"/>
        </w:rPr>
        <w:t> </w:t>
      </w:r>
      <w:r>
        <w:rPr>
          <w:color w:val="8E0012"/>
        </w:rPr>
        <w:t>Code</w:t>
      </w:r>
      <w:r>
        <w:rPr>
          <w:color w:val="8E0012"/>
          <w:spacing w:val="9"/>
        </w:rPr>
        <w:t> </w:t>
      </w:r>
      <w:r>
        <w:rPr>
          <w:color w:val="8E0012"/>
          <w:spacing w:val="-2"/>
        </w:rPr>
        <w:t>Examples</w:t>
      </w:r>
    </w:p>
    <w:p>
      <w:pPr>
        <w:spacing w:line="261" w:lineRule="auto" w:before="171"/>
        <w:ind w:left="1539" w:right="2067" w:firstLine="0"/>
        <w:jc w:val="left"/>
        <w:rPr>
          <w:sz w:val="30"/>
        </w:rPr>
      </w:pPr>
      <w:r>
        <w:rPr>
          <w:sz w:val="30"/>
        </w:rPr>
        <w:t>As</w:t>
      </w:r>
      <w:r>
        <w:rPr>
          <w:spacing w:val="-5"/>
          <w:sz w:val="30"/>
        </w:rPr>
        <w:t> </w:t>
      </w:r>
      <w:r>
        <w:rPr>
          <w:sz w:val="30"/>
        </w:rPr>
        <w:t>mentioned,</w:t>
      </w:r>
      <w:r>
        <w:rPr>
          <w:spacing w:val="-5"/>
          <w:sz w:val="30"/>
        </w:rPr>
        <w:t> </w:t>
      </w:r>
      <w:r>
        <w:rPr>
          <w:sz w:val="30"/>
        </w:rPr>
        <w:t>supplemental</w:t>
      </w:r>
      <w:r>
        <w:rPr>
          <w:spacing w:val="-5"/>
          <w:sz w:val="30"/>
        </w:rPr>
        <w:t> </w:t>
      </w:r>
      <w:r>
        <w:rPr>
          <w:sz w:val="30"/>
        </w:rPr>
        <w:t>material</w:t>
      </w:r>
      <w:r>
        <w:rPr>
          <w:spacing w:val="-5"/>
          <w:sz w:val="30"/>
        </w:rPr>
        <w:t> </w:t>
      </w:r>
      <w:r>
        <w:rPr>
          <w:sz w:val="30"/>
        </w:rPr>
        <w:t>(code</w:t>
      </w:r>
      <w:r>
        <w:rPr>
          <w:spacing w:val="-5"/>
          <w:sz w:val="30"/>
        </w:rPr>
        <w:t> </w:t>
      </w:r>
      <w:r>
        <w:rPr>
          <w:sz w:val="30"/>
        </w:rPr>
        <w:t>examples,</w:t>
      </w:r>
      <w:r>
        <w:rPr>
          <w:spacing w:val="-5"/>
          <w:sz w:val="30"/>
        </w:rPr>
        <w:t> </w:t>
      </w:r>
      <w:r>
        <w:rPr>
          <w:sz w:val="30"/>
        </w:rPr>
        <w:t>exercises,</w:t>
      </w:r>
      <w:r>
        <w:rPr>
          <w:spacing w:val="-5"/>
          <w:sz w:val="30"/>
        </w:rPr>
        <w:t> </w:t>
      </w:r>
      <w:r>
        <w:rPr>
          <w:sz w:val="30"/>
        </w:rPr>
        <w:t>etc.)</w:t>
      </w:r>
      <w:r>
        <w:rPr>
          <w:spacing w:val="-5"/>
          <w:sz w:val="30"/>
        </w:rPr>
        <w:t> </w:t>
      </w:r>
      <w:r>
        <w:rPr>
          <w:sz w:val="30"/>
        </w:rPr>
        <w:t>is available for download at </w:t>
      </w:r>
      <w:hyperlink r:id="rId9">
        <w:r>
          <w:rPr>
            <w:i/>
            <w:color w:val="8E0012"/>
            <w:sz w:val="30"/>
          </w:rPr>
          <w:t>https://oreil.ly/designing-machine-learning-</w:t>
        </w:r>
      </w:hyperlink>
      <w:r>
        <w:rPr>
          <w:i/>
          <w:color w:val="8E0012"/>
          <w:spacing w:val="-2"/>
          <w:sz w:val="30"/>
        </w:rPr>
        <w:t>systems-code</w:t>
      </w:r>
      <w:r>
        <w:rPr>
          <w:spacing w:val="-2"/>
          <w:sz w:val="30"/>
        </w:rPr>
        <w:t>.</w:t>
      </w:r>
    </w:p>
    <w:p>
      <w:pPr>
        <w:spacing w:line="261" w:lineRule="auto" w:before="147"/>
        <w:ind w:left="1539" w:right="1624" w:firstLine="0"/>
        <w:jc w:val="left"/>
        <w:rPr>
          <w:sz w:val="30"/>
        </w:rPr>
      </w:pPr>
      <w:r>
        <w:rPr>
          <w:sz w:val="30"/>
        </w:rPr>
        <w:t>If</w:t>
      </w:r>
      <w:r>
        <w:rPr>
          <w:spacing w:val="-4"/>
          <w:sz w:val="30"/>
        </w:rPr>
        <w:t> </w:t>
      </w:r>
      <w:r>
        <w:rPr>
          <w:sz w:val="30"/>
        </w:rPr>
        <w:t>you</w:t>
      </w:r>
      <w:r>
        <w:rPr>
          <w:spacing w:val="-4"/>
          <w:sz w:val="30"/>
        </w:rPr>
        <w:t> </w:t>
      </w:r>
      <w:r>
        <w:rPr>
          <w:sz w:val="30"/>
        </w:rPr>
        <w:t>have</w:t>
      </w:r>
      <w:r>
        <w:rPr>
          <w:spacing w:val="-4"/>
          <w:sz w:val="30"/>
        </w:rPr>
        <w:t> </w:t>
      </w:r>
      <w:r>
        <w:rPr>
          <w:sz w:val="30"/>
        </w:rPr>
        <w:t>a</w:t>
      </w:r>
      <w:r>
        <w:rPr>
          <w:spacing w:val="-4"/>
          <w:sz w:val="30"/>
        </w:rPr>
        <w:t> </w:t>
      </w:r>
      <w:r>
        <w:rPr>
          <w:sz w:val="30"/>
        </w:rPr>
        <w:t>technical</w:t>
      </w:r>
      <w:r>
        <w:rPr>
          <w:spacing w:val="-4"/>
          <w:sz w:val="30"/>
        </w:rPr>
        <w:t> </w:t>
      </w:r>
      <w:r>
        <w:rPr>
          <w:sz w:val="30"/>
        </w:rPr>
        <w:t>question</w:t>
      </w:r>
      <w:r>
        <w:rPr>
          <w:spacing w:val="-4"/>
          <w:sz w:val="30"/>
        </w:rPr>
        <w:t> </w:t>
      </w:r>
      <w:r>
        <w:rPr>
          <w:sz w:val="30"/>
        </w:rPr>
        <w:t>or</w:t>
      </w:r>
      <w:r>
        <w:rPr>
          <w:spacing w:val="-4"/>
          <w:sz w:val="30"/>
        </w:rPr>
        <w:t> </w:t>
      </w:r>
      <w:r>
        <w:rPr>
          <w:sz w:val="30"/>
        </w:rPr>
        <w:t>a</w:t>
      </w:r>
      <w:r>
        <w:rPr>
          <w:spacing w:val="-4"/>
          <w:sz w:val="30"/>
        </w:rPr>
        <w:t> </w:t>
      </w:r>
      <w:r>
        <w:rPr>
          <w:sz w:val="30"/>
        </w:rPr>
        <w:t>problem</w:t>
      </w:r>
      <w:r>
        <w:rPr>
          <w:spacing w:val="-4"/>
          <w:sz w:val="30"/>
        </w:rPr>
        <w:t> </w:t>
      </w:r>
      <w:r>
        <w:rPr>
          <w:sz w:val="30"/>
        </w:rPr>
        <w:t>using</w:t>
      </w:r>
      <w:r>
        <w:rPr>
          <w:spacing w:val="-4"/>
          <w:sz w:val="30"/>
        </w:rPr>
        <w:t> </w:t>
      </w:r>
      <w:r>
        <w:rPr>
          <w:sz w:val="30"/>
        </w:rPr>
        <w:t>the</w:t>
      </w:r>
      <w:r>
        <w:rPr>
          <w:spacing w:val="-4"/>
          <w:sz w:val="30"/>
        </w:rPr>
        <w:t> </w:t>
      </w:r>
      <w:r>
        <w:rPr>
          <w:sz w:val="30"/>
        </w:rPr>
        <w:t>code</w:t>
      </w:r>
      <w:r>
        <w:rPr>
          <w:spacing w:val="-4"/>
          <w:sz w:val="30"/>
        </w:rPr>
        <w:t> </w:t>
      </w:r>
      <w:r>
        <w:rPr>
          <w:sz w:val="30"/>
        </w:rPr>
        <w:t>examples, please send email to </w:t>
      </w:r>
      <w:hyperlink r:id="rId10">
        <w:r>
          <w:rPr>
            <w:i/>
            <w:color w:val="8E0012"/>
            <w:sz w:val="30"/>
          </w:rPr>
          <w:t>bookquestions@oreilly.com</w:t>
        </w:r>
      </w:hyperlink>
      <w:r>
        <w:rPr>
          <w:sz w:val="30"/>
        </w:rPr>
        <w:t>.</w:t>
      </w:r>
    </w:p>
    <w:p>
      <w:pPr>
        <w:pStyle w:val="BodyText"/>
        <w:spacing w:line="261" w:lineRule="auto" w:before="148"/>
        <w:ind w:right="1549"/>
      </w:pPr>
      <w:r>
        <w:rPr/>
        <w:t>This</w:t>
      </w:r>
      <w:r>
        <w:rPr>
          <w:spacing w:val="-3"/>
        </w:rPr>
        <w:t> </w:t>
      </w:r>
      <w:r>
        <w:rPr/>
        <w:t>book</w:t>
      </w:r>
      <w:r>
        <w:rPr>
          <w:spacing w:val="-3"/>
        </w:rPr>
        <w:t> </w:t>
      </w:r>
      <w:r>
        <w:rPr/>
        <w:t>is</w:t>
      </w:r>
      <w:r>
        <w:rPr>
          <w:spacing w:val="-3"/>
        </w:rPr>
        <w:t> </w:t>
      </w:r>
      <w:r>
        <w:rPr/>
        <w:t>here</w:t>
      </w:r>
      <w:r>
        <w:rPr>
          <w:spacing w:val="-3"/>
        </w:rPr>
        <w:t> </w:t>
      </w:r>
      <w:r>
        <w:rPr/>
        <w:t>to</w:t>
      </w:r>
      <w:r>
        <w:rPr>
          <w:spacing w:val="-3"/>
        </w:rPr>
        <w:t> </w:t>
      </w:r>
      <w:r>
        <w:rPr/>
        <w:t>help</w:t>
      </w:r>
      <w:r>
        <w:rPr>
          <w:spacing w:val="-3"/>
        </w:rPr>
        <w:t> </w:t>
      </w:r>
      <w:r>
        <w:rPr/>
        <w:t>you</w:t>
      </w:r>
      <w:r>
        <w:rPr>
          <w:spacing w:val="-3"/>
        </w:rPr>
        <w:t> </w:t>
      </w:r>
      <w:r>
        <w:rPr/>
        <w:t>get</w:t>
      </w:r>
      <w:r>
        <w:rPr>
          <w:spacing w:val="-3"/>
        </w:rPr>
        <w:t> </w:t>
      </w:r>
      <w:r>
        <w:rPr/>
        <w:t>your</w:t>
      </w:r>
      <w:r>
        <w:rPr>
          <w:spacing w:val="-3"/>
        </w:rPr>
        <w:t> </w:t>
      </w:r>
      <w:r>
        <w:rPr/>
        <w:t>job</w:t>
      </w:r>
      <w:r>
        <w:rPr>
          <w:spacing w:val="-3"/>
        </w:rPr>
        <w:t> </w:t>
      </w:r>
      <w:r>
        <w:rPr/>
        <w:t>done.</w:t>
      </w:r>
      <w:r>
        <w:rPr>
          <w:spacing w:val="-3"/>
        </w:rPr>
        <w:t> </w:t>
      </w:r>
      <w:r>
        <w:rPr/>
        <w:t>In</w:t>
      </w:r>
      <w:r>
        <w:rPr>
          <w:spacing w:val="-3"/>
        </w:rPr>
        <w:t> </w:t>
      </w:r>
      <w:r>
        <w:rPr/>
        <w:t>general,</w:t>
      </w:r>
      <w:r>
        <w:rPr>
          <w:spacing w:val="-3"/>
        </w:rPr>
        <w:t> </w:t>
      </w:r>
      <w:r>
        <w:rPr/>
        <w:t>if</w:t>
      </w:r>
      <w:r>
        <w:rPr>
          <w:spacing w:val="-3"/>
        </w:rPr>
        <w:t> </w:t>
      </w:r>
      <w:r>
        <w:rPr/>
        <w:t>example</w:t>
      </w:r>
      <w:r>
        <w:rPr>
          <w:spacing w:val="-3"/>
        </w:rPr>
        <w:t> </w:t>
      </w:r>
      <w:r>
        <w:rPr/>
        <w:t>code is offered with this book, you may use it in your programs and documentation.</w:t>
      </w:r>
      <w:r>
        <w:rPr>
          <w:spacing w:val="-7"/>
        </w:rPr>
        <w:t> </w:t>
      </w:r>
      <w:r>
        <w:rPr/>
        <w:t>You do not need to contact us for permission unless you’re reproducing a significant portion of the code. For example, writing a program that uses several chunks of code from this book does not require permission. Selling or distributing examples from O’Reilly books does require permission.</w:t>
      </w:r>
      <w:r>
        <w:rPr>
          <w:spacing w:val="-5"/>
        </w:rPr>
        <w:t> </w:t>
      </w:r>
      <w:r>
        <w:rPr/>
        <w:t>Answering a question by citing this book and quoting</w:t>
      </w:r>
    </w:p>
    <w:p>
      <w:pPr>
        <w:pStyle w:val="BodyText"/>
        <w:spacing w:after="0" w:line="261" w:lineRule="auto"/>
        <w:sectPr>
          <w:pgSz w:w="12240" w:h="15840"/>
          <w:pgMar w:top="1520" w:bottom="280" w:left="0" w:right="0"/>
        </w:sectPr>
      </w:pPr>
    </w:p>
    <w:p>
      <w:pPr>
        <w:pStyle w:val="BodyText"/>
        <w:spacing w:line="261" w:lineRule="auto" w:before="65"/>
        <w:ind w:right="1624"/>
      </w:pPr>
      <w:r>
        <w:rPr/>
        <w:t>example code does not require permission. Incorporating a significant amount</w:t>
      </w:r>
      <w:r>
        <w:rPr>
          <w:spacing w:val="-6"/>
        </w:rPr>
        <w:t> </w:t>
      </w:r>
      <w:r>
        <w:rPr/>
        <w:t>of</w:t>
      </w:r>
      <w:r>
        <w:rPr>
          <w:spacing w:val="-6"/>
        </w:rPr>
        <w:t> </w:t>
      </w:r>
      <w:r>
        <w:rPr/>
        <w:t>example</w:t>
      </w:r>
      <w:r>
        <w:rPr>
          <w:spacing w:val="-6"/>
        </w:rPr>
        <w:t> </w:t>
      </w:r>
      <w:r>
        <w:rPr/>
        <w:t>code</w:t>
      </w:r>
      <w:r>
        <w:rPr>
          <w:spacing w:val="-6"/>
        </w:rPr>
        <w:t> </w:t>
      </w:r>
      <w:r>
        <w:rPr/>
        <w:t>from</w:t>
      </w:r>
      <w:r>
        <w:rPr>
          <w:spacing w:val="-6"/>
        </w:rPr>
        <w:t> </w:t>
      </w:r>
      <w:r>
        <w:rPr/>
        <w:t>this</w:t>
      </w:r>
      <w:r>
        <w:rPr>
          <w:spacing w:val="-6"/>
        </w:rPr>
        <w:t> </w:t>
      </w:r>
      <w:r>
        <w:rPr/>
        <w:t>book</w:t>
      </w:r>
      <w:r>
        <w:rPr>
          <w:spacing w:val="-6"/>
        </w:rPr>
        <w:t> </w:t>
      </w:r>
      <w:r>
        <w:rPr/>
        <w:t>into</w:t>
      </w:r>
      <w:r>
        <w:rPr>
          <w:spacing w:val="-6"/>
        </w:rPr>
        <w:t> </w:t>
      </w:r>
      <w:r>
        <w:rPr/>
        <w:t>your</w:t>
      </w:r>
      <w:r>
        <w:rPr>
          <w:spacing w:val="-6"/>
        </w:rPr>
        <w:t> </w:t>
      </w:r>
      <w:r>
        <w:rPr/>
        <w:t>product’s</w:t>
      </w:r>
      <w:r>
        <w:rPr>
          <w:spacing w:val="-6"/>
        </w:rPr>
        <w:t> </w:t>
      </w:r>
      <w:r>
        <w:rPr/>
        <w:t>documentation does require permission.</w:t>
      </w:r>
    </w:p>
    <w:p>
      <w:pPr>
        <w:pStyle w:val="BodyText"/>
        <w:spacing w:line="261" w:lineRule="auto" w:before="147"/>
        <w:ind w:right="1624"/>
      </w:pPr>
      <w:r>
        <w:rPr/>
        <w:t>We</w:t>
      </w:r>
      <w:r>
        <w:rPr>
          <w:spacing w:val="-11"/>
        </w:rPr>
        <w:t> </w:t>
      </w:r>
      <w:r>
        <w:rPr/>
        <w:t>appreciate,</w:t>
      </w:r>
      <w:r>
        <w:rPr>
          <w:spacing w:val="-7"/>
        </w:rPr>
        <w:t> </w:t>
      </w:r>
      <w:r>
        <w:rPr/>
        <w:t>but</w:t>
      </w:r>
      <w:r>
        <w:rPr>
          <w:spacing w:val="-7"/>
        </w:rPr>
        <w:t> </w:t>
      </w:r>
      <w:r>
        <w:rPr/>
        <w:t>generally</w:t>
      </w:r>
      <w:r>
        <w:rPr>
          <w:spacing w:val="-7"/>
        </w:rPr>
        <w:t> </w:t>
      </w:r>
      <w:r>
        <w:rPr/>
        <w:t>do</w:t>
      </w:r>
      <w:r>
        <w:rPr>
          <w:spacing w:val="-7"/>
        </w:rPr>
        <w:t> </w:t>
      </w:r>
      <w:r>
        <w:rPr/>
        <w:t>not</w:t>
      </w:r>
      <w:r>
        <w:rPr>
          <w:spacing w:val="-7"/>
        </w:rPr>
        <w:t> </w:t>
      </w:r>
      <w:r>
        <w:rPr/>
        <w:t>require,</w:t>
      </w:r>
      <w:r>
        <w:rPr>
          <w:spacing w:val="-7"/>
        </w:rPr>
        <w:t> </w:t>
      </w:r>
      <w:r>
        <w:rPr/>
        <w:t>attribution.</w:t>
      </w:r>
      <w:r>
        <w:rPr>
          <w:spacing w:val="-19"/>
        </w:rPr>
        <w:t> </w:t>
      </w:r>
      <w:r>
        <w:rPr/>
        <w:t>An</w:t>
      </w:r>
      <w:r>
        <w:rPr>
          <w:spacing w:val="-7"/>
        </w:rPr>
        <w:t> </w:t>
      </w:r>
      <w:r>
        <w:rPr/>
        <w:t>attribution usually includes the title, author, publisher, and ISBN. For example: “</w:t>
      </w:r>
      <w:r>
        <w:rPr>
          <w:i/>
        </w:rPr>
        <w:t>Designing Machine Learning Systems </w:t>
      </w:r>
      <w:r>
        <w:rPr/>
        <w:t>by Chip Huyen (O’Reilly).</w:t>
      </w:r>
    </w:p>
    <w:p>
      <w:pPr>
        <w:pStyle w:val="BodyText"/>
        <w:spacing w:line="342" w:lineRule="exact"/>
      </w:pPr>
      <w:r>
        <w:rPr/>
        <w:t>Copyright 2022 Huyen</w:t>
      </w:r>
      <w:r>
        <w:rPr>
          <w:spacing w:val="-6"/>
        </w:rPr>
        <w:t> </w:t>
      </w:r>
      <w:r>
        <w:rPr/>
        <w:t>Thi Khanh Nguyen, 978-1-098-10796-</w:t>
      </w:r>
      <w:r>
        <w:rPr>
          <w:spacing w:val="-5"/>
        </w:rPr>
        <w:t>3.”</w:t>
      </w:r>
    </w:p>
    <w:p>
      <w:pPr>
        <w:pStyle w:val="BodyText"/>
        <w:spacing w:line="261" w:lineRule="auto" w:before="180"/>
        <w:ind w:right="1624"/>
      </w:pPr>
      <w:r>
        <w:rPr/>
        <w:t>If you feel your use of code examples falls outside fair use or the permission</w:t>
      </w:r>
      <w:r>
        <w:rPr>
          <w:spacing w:val="-8"/>
        </w:rPr>
        <w:t> </w:t>
      </w:r>
      <w:r>
        <w:rPr/>
        <w:t>given</w:t>
      </w:r>
      <w:r>
        <w:rPr>
          <w:spacing w:val="-8"/>
        </w:rPr>
        <w:t> </w:t>
      </w:r>
      <w:r>
        <w:rPr/>
        <w:t>above,</w:t>
      </w:r>
      <w:r>
        <w:rPr>
          <w:spacing w:val="-8"/>
        </w:rPr>
        <w:t> </w:t>
      </w:r>
      <w:r>
        <w:rPr/>
        <w:t>feel</w:t>
      </w:r>
      <w:r>
        <w:rPr>
          <w:spacing w:val="-8"/>
        </w:rPr>
        <w:t> </w:t>
      </w:r>
      <w:r>
        <w:rPr/>
        <w:t>free</w:t>
      </w:r>
      <w:r>
        <w:rPr>
          <w:spacing w:val="-8"/>
        </w:rPr>
        <w:t> </w:t>
      </w:r>
      <w:r>
        <w:rPr/>
        <w:t>to</w:t>
      </w:r>
      <w:r>
        <w:rPr>
          <w:spacing w:val="-8"/>
        </w:rPr>
        <w:t> </w:t>
      </w:r>
      <w:r>
        <w:rPr/>
        <w:t>contact</w:t>
      </w:r>
      <w:r>
        <w:rPr>
          <w:spacing w:val="-8"/>
        </w:rPr>
        <w:t> </w:t>
      </w:r>
      <w:r>
        <w:rPr/>
        <w:t>us</w:t>
      </w:r>
      <w:r>
        <w:rPr>
          <w:spacing w:val="-8"/>
        </w:rPr>
        <w:t> </w:t>
      </w:r>
      <w:r>
        <w:rPr/>
        <w:t>at</w:t>
      </w:r>
      <w:r>
        <w:rPr>
          <w:spacing w:val="-8"/>
        </w:rPr>
        <w:t> </w:t>
      </w:r>
      <w:hyperlink r:id="rId11">
        <w:r>
          <w:rPr>
            <w:i/>
            <w:color w:val="8E0012"/>
          </w:rPr>
          <w:t>permissions@oreilly.com</w:t>
        </w:r>
      </w:hyperlink>
      <w:r>
        <w:rPr/>
        <w:t>.</w:t>
      </w:r>
    </w:p>
    <w:p>
      <w:pPr>
        <w:pStyle w:val="BodyText"/>
        <w:spacing w:before="244"/>
        <w:ind w:left="0"/>
      </w:pPr>
    </w:p>
    <w:p>
      <w:pPr>
        <w:pStyle w:val="Heading3"/>
      </w:pPr>
      <w:r>
        <w:rPr>
          <w:color w:val="8E0012"/>
        </w:rPr>
        <w:t>O’Reilly</w:t>
      </w:r>
      <w:r>
        <w:rPr>
          <w:color w:val="8E0012"/>
          <w:spacing w:val="12"/>
        </w:rPr>
        <w:t> </w:t>
      </w:r>
      <w:r>
        <w:rPr>
          <w:color w:val="8E0012"/>
        </w:rPr>
        <w:t>Online</w:t>
      </w:r>
      <w:r>
        <w:rPr>
          <w:color w:val="8E0012"/>
          <w:spacing w:val="12"/>
        </w:rPr>
        <w:t> </w:t>
      </w:r>
      <w:r>
        <w:rPr>
          <w:color w:val="8E0012"/>
          <w:spacing w:val="-2"/>
        </w:rPr>
        <w:t>Learning</w:t>
      </w:r>
    </w:p>
    <w:p>
      <w:pPr>
        <w:pStyle w:val="BodyText"/>
        <w:spacing w:before="226"/>
        <w:ind w:left="0"/>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1271587</wp:posOffset>
                </wp:positionH>
                <wp:positionV relativeFrom="paragraph">
                  <wp:posOffset>310200</wp:posOffset>
                </wp:positionV>
                <wp:extent cx="5229225" cy="97155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229225" cy="971550"/>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pacing w:val="6"/>
                                <w:sz w:val="30"/>
                              </w:rPr>
                              <w:t>NOTE</w:t>
                            </w:r>
                          </w:p>
                          <w:p>
                            <w:pPr>
                              <w:spacing w:line="271" w:lineRule="auto" w:before="136"/>
                              <w:ind w:left="114" w:right="0" w:firstLine="0"/>
                              <w:jc w:val="left"/>
                              <w:rPr>
                                <w:sz w:val="22"/>
                              </w:rPr>
                            </w:pPr>
                            <w:r>
                              <w:rPr>
                                <w:sz w:val="22"/>
                              </w:rPr>
                              <w:t>For more than 40 years, </w:t>
                            </w:r>
                            <w:r>
                              <w:rPr>
                                <w:i/>
                                <w:color w:val="8E0012"/>
                                <w:sz w:val="22"/>
                              </w:rPr>
                              <w:t>O’Reilly Media </w:t>
                            </w:r>
                            <w:r>
                              <w:rPr>
                                <w:sz w:val="22"/>
                              </w:rPr>
                              <w:t>has provided technology and business </w:t>
                            </w:r>
                            <w:r>
                              <w:rPr>
                                <w:sz w:val="22"/>
                              </w:rPr>
                              <w:t>training, knowledge, and insight to help companies succeed.</w:t>
                            </w:r>
                          </w:p>
                        </w:txbxContent>
                      </wps:txbx>
                      <wps:bodyPr wrap="square" lIns="0" tIns="0" rIns="0" bIns="0" rtlCol="0">
                        <a:noAutofit/>
                      </wps:bodyPr>
                    </wps:wsp>
                  </a:graphicData>
                </a:graphic>
              </wp:anchor>
            </w:drawing>
          </mc:Choice>
          <mc:Fallback>
            <w:pict>
              <v:shape style="position:absolute;margin-left:100.124992pt;margin-top:24.425243pt;width:411.75pt;height:76.5pt;mso-position-horizontal-relative:page;mso-position-vertical-relative:paragraph;z-index:-15726592;mso-wrap-distance-left:0;mso-wrap-distance-right:0" type="#_x0000_t202" id="docshape4" filled="false" stroked="true" strokeweight=".75pt" strokecolor="#bebebe">
                <v:textbox inset="0,0,0,0">
                  <w:txbxContent>
                    <w:p>
                      <w:pPr>
                        <w:spacing w:before="183"/>
                        <w:ind w:left="0" w:right="13" w:firstLine="0"/>
                        <w:jc w:val="center"/>
                        <w:rPr>
                          <w:rFonts w:ascii="Arial"/>
                          <w:b/>
                          <w:sz w:val="30"/>
                        </w:rPr>
                      </w:pPr>
                      <w:r>
                        <w:rPr>
                          <w:rFonts w:ascii="Arial"/>
                          <w:b/>
                          <w:color w:val="737373"/>
                          <w:spacing w:val="6"/>
                          <w:sz w:val="30"/>
                        </w:rPr>
                        <w:t>NOTE</w:t>
                      </w:r>
                    </w:p>
                    <w:p>
                      <w:pPr>
                        <w:spacing w:line="271" w:lineRule="auto" w:before="136"/>
                        <w:ind w:left="114" w:right="0" w:firstLine="0"/>
                        <w:jc w:val="left"/>
                        <w:rPr>
                          <w:sz w:val="22"/>
                        </w:rPr>
                      </w:pPr>
                      <w:r>
                        <w:rPr>
                          <w:sz w:val="22"/>
                        </w:rPr>
                        <w:t>For more than 40 years, </w:t>
                      </w:r>
                      <w:r>
                        <w:rPr>
                          <w:i/>
                          <w:color w:val="8E0012"/>
                          <w:sz w:val="22"/>
                        </w:rPr>
                        <w:t>O’Reilly Media </w:t>
                      </w:r>
                      <w:r>
                        <w:rPr>
                          <w:sz w:val="22"/>
                        </w:rPr>
                        <w:t>has provided technology and business </w:t>
                      </w:r>
                      <w:r>
                        <w:rPr>
                          <w:sz w:val="22"/>
                        </w:rPr>
                        <w:t>training, knowledge, and insight to help companies succeed.</w:t>
                      </w:r>
                    </w:p>
                  </w:txbxContent>
                </v:textbox>
                <v:stroke dashstyle="solid"/>
                <w10:wrap type="topAndBottom"/>
              </v:shape>
            </w:pict>
          </mc:Fallback>
        </mc:AlternateContent>
      </w:r>
    </w:p>
    <w:p>
      <w:pPr>
        <w:pStyle w:val="BodyText"/>
        <w:spacing w:before="117"/>
        <w:ind w:left="0"/>
        <w:rPr>
          <w:rFonts w:ascii="Arial"/>
          <w:b/>
        </w:rPr>
      </w:pPr>
    </w:p>
    <w:p>
      <w:pPr>
        <w:pStyle w:val="BodyText"/>
        <w:spacing w:line="261" w:lineRule="auto"/>
        <w:ind w:right="1624"/>
      </w:pPr>
      <w:r>
        <w:rPr/>
        <w:t>Our</w:t>
      </w:r>
      <w:r>
        <w:rPr>
          <w:spacing w:val="-4"/>
        </w:rPr>
        <w:t> </w:t>
      </w:r>
      <w:r>
        <w:rPr/>
        <w:t>unique</w:t>
      </w:r>
      <w:r>
        <w:rPr>
          <w:spacing w:val="-4"/>
        </w:rPr>
        <w:t> </w:t>
      </w:r>
      <w:r>
        <w:rPr/>
        <w:t>network</w:t>
      </w:r>
      <w:r>
        <w:rPr>
          <w:spacing w:val="-4"/>
        </w:rPr>
        <w:t> </w:t>
      </w:r>
      <w:r>
        <w:rPr/>
        <w:t>of</w:t>
      </w:r>
      <w:r>
        <w:rPr>
          <w:spacing w:val="-4"/>
        </w:rPr>
        <w:t> </w:t>
      </w:r>
      <w:r>
        <w:rPr/>
        <w:t>experts</w:t>
      </w:r>
      <w:r>
        <w:rPr>
          <w:spacing w:val="-4"/>
        </w:rPr>
        <w:t> </w:t>
      </w:r>
      <w:r>
        <w:rPr/>
        <w:t>and</w:t>
      </w:r>
      <w:r>
        <w:rPr>
          <w:spacing w:val="-4"/>
        </w:rPr>
        <w:t> </w:t>
      </w:r>
      <w:r>
        <w:rPr/>
        <w:t>innovators</w:t>
      </w:r>
      <w:r>
        <w:rPr>
          <w:spacing w:val="-4"/>
        </w:rPr>
        <w:t> </w:t>
      </w:r>
      <w:r>
        <w:rPr/>
        <w:t>share</w:t>
      </w:r>
      <w:r>
        <w:rPr>
          <w:spacing w:val="-4"/>
        </w:rPr>
        <w:t> </w:t>
      </w:r>
      <w:r>
        <w:rPr/>
        <w:t>their</w:t>
      </w:r>
      <w:r>
        <w:rPr>
          <w:spacing w:val="-4"/>
        </w:rPr>
        <w:t> </w:t>
      </w:r>
      <w:r>
        <w:rPr/>
        <w:t>knowledge</w:t>
      </w:r>
      <w:r>
        <w:rPr>
          <w:spacing w:val="-4"/>
        </w:rPr>
        <w:t> </w:t>
      </w:r>
      <w:r>
        <w:rPr/>
        <w:t>and expertise through books, articles, and our online learning platform.</w:t>
      </w:r>
    </w:p>
    <w:p>
      <w:pPr>
        <w:pStyle w:val="BodyText"/>
        <w:spacing w:line="261" w:lineRule="auto"/>
        <w:ind w:right="1624"/>
      </w:pPr>
      <w:r>
        <w:rPr/>
        <w:t>O’Reilly’s online learning platform gives you on-demand access to live training</w:t>
      </w:r>
      <w:r>
        <w:rPr>
          <w:spacing w:val="-6"/>
        </w:rPr>
        <w:t> </w:t>
      </w:r>
      <w:r>
        <w:rPr/>
        <w:t>courses,</w:t>
      </w:r>
      <w:r>
        <w:rPr>
          <w:spacing w:val="-6"/>
        </w:rPr>
        <w:t> </w:t>
      </w:r>
      <w:r>
        <w:rPr/>
        <w:t>in-depth</w:t>
      </w:r>
      <w:r>
        <w:rPr>
          <w:spacing w:val="-6"/>
        </w:rPr>
        <w:t> </w:t>
      </w:r>
      <w:r>
        <w:rPr/>
        <w:t>learning</w:t>
      </w:r>
      <w:r>
        <w:rPr>
          <w:spacing w:val="-6"/>
        </w:rPr>
        <w:t> </w:t>
      </w:r>
      <w:r>
        <w:rPr/>
        <w:t>paths,</w:t>
      </w:r>
      <w:r>
        <w:rPr>
          <w:spacing w:val="-6"/>
        </w:rPr>
        <w:t> </w:t>
      </w:r>
      <w:r>
        <w:rPr/>
        <w:t>interactive</w:t>
      </w:r>
      <w:r>
        <w:rPr>
          <w:spacing w:val="-6"/>
        </w:rPr>
        <w:t> </w:t>
      </w:r>
      <w:r>
        <w:rPr/>
        <w:t>coding</w:t>
      </w:r>
      <w:r>
        <w:rPr>
          <w:spacing w:val="-6"/>
        </w:rPr>
        <w:t> </w:t>
      </w:r>
      <w:r>
        <w:rPr/>
        <w:t>environments, and a vast collection of text and video from O’Reilly and 200+ other publishers. For more information, visit </w:t>
      </w:r>
      <w:hyperlink r:id="rId12">
        <w:r>
          <w:rPr>
            <w:i/>
            <w:color w:val="8E0012"/>
          </w:rPr>
          <w:t>https://oreilly.com</w:t>
        </w:r>
      </w:hyperlink>
      <w:r>
        <w:rPr/>
        <w:t>.</w:t>
      </w:r>
    </w:p>
    <w:p>
      <w:pPr>
        <w:pStyle w:val="BodyText"/>
        <w:spacing w:before="240"/>
        <w:ind w:left="0"/>
      </w:pPr>
    </w:p>
    <w:p>
      <w:pPr>
        <w:pStyle w:val="Heading3"/>
      </w:pPr>
      <w:r>
        <w:rPr>
          <w:color w:val="8E0012"/>
        </w:rPr>
        <w:t>How</w:t>
      </w:r>
      <w:r>
        <w:rPr>
          <w:color w:val="8E0012"/>
          <w:spacing w:val="8"/>
        </w:rPr>
        <w:t> </w:t>
      </w:r>
      <w:r>
        <w:rPr>
          <w:color w:val="8E0012"/>
        </w:rPr>
        <w:t>to</w:t>
      </w:r>
      <w:r>
        <w:rPr>
          <w:color w:val="8E0012"/>
          <w:spacing w:val="8"/>
        </w:rPr>
        <w:t> </w:t>
      </w:r>
      <w:r>
        <w:rPr>
          <w:color w:val="8E0012"/>
        </w:rPr>
        <w:t>Contact</w:t>
      </w:r>
      <w:r>
        <w:rPr>
          <w:color w:val="8E0012"/>
          <w:spacing w:val="8"/>
        </w:rPr>
        <w:t> </w:t>
      </w:r>
      <w:r>
        <w:rPr>
          <w:color w:val="8E0012"/>
          <w:spacing w:val="-5"/>
        </w:rPr>
        <w:t>Us</w:t>
      </w:r>
    </w:p>
    <w:p>
      <w:pPr>
        <w:pStyle w:val="BodyText"/>
        <w:spacing w:line="261" w:lineRule="auto" w:before="186"/>
        <w:ind w:right="1624"/>
      </w:pPr>
      <w:r>
        <w:rPr/>
        <w:t>Please</w:t>
      </w:r>
      <w:r>
        <w:rPr>
          <w:spacing w:val="-5"/>
        </w:rPr>
        <w:t> </w:t>
      </w:r>
      <w:r>
        <w:rPr/>
        <w:t>address</w:t>
      </w:r>
      <w:r>
        <w:rPr>
          <w:spacing w:val="-5"/>
        </w:rPr>
        <w:t> </w:t>
      </w:r>
      <w:r>
        <w:rPr/>
        <w:t>comments</w:t>
      </w:r>
      <w:r>
        <w:rPr>
          <w:spacing w:val="-5"/>
        </w:rPr>
        <w:t> </w:t>
      </w:r>
      <w:r>
        <w:rPr/>
        <w:t>and</w:t>
      </w:r>
      <w:r>
        <w:rPr>
          <w:spacing w:val="-5"/>
        </w:rPr>
        <w:t> </w:t>
      </w:r>
      <w:r>
        <w:rPr/>
        <w:t>questions</w:t>
      </w:r>
      <w:r>
        <w:rPr>
          <w:spacing w:val="-5"/>
        </w:rPr>
        <w:t> </w:t>
      </w:r>
      <w:r>
        <w:rPr/>
        <w:t>concerning</w:t>
      </w:r>
      <w:r>
        <w:rPr>
          <w:spacing w:val="-5"/>
        </w:rPr>
        <w:t> </w:t>
      </w:r>
      <w:r>
        <w:rPr/>
        <w:t>this</w:t>
      </w:r>
      <w:r>
        <w:rPr>
          <w:spacing w:val="-5"/>
        </w:rPr>
        <w:t> </w:t>
      </w:r>
      <w:r>
        <w:rPr/>
        <w:t>book</w:t>
      </w:r>
      <w:r>
        <w:rPr>
          <w:spacing w:val="-5"/>
        </w:rPr>
        <w:t> </w:t>
      </w:r>
      <w:r>
        <w:rPr/>
        <w:t>to</w:t>
      </w:r>
      <w:r>
        <w:rPr>
          <w:spacing w:val="-5"/>
        </w:rPr>
        <w:t> </w:t>
      </w:r>
      <w:r>
        <w:rPr/>
        <w:t>the </w:t>
      </w:r>
      <w:r>
        <w:rPr>
          <w:spacing w:val="-2"/>
        </w:rPr>
        <w:t>publisher:</w:t>
      </w:r>
    </w:p>
    <w:p>
      <w:pPr>
        <w:pStyle w:val="ListParagraph"/>
        <w:numPr>
          <w:ilvl w:val="0"/>
          <w:numId w:val="2"/>
        </w:numPr>
        <w:tabs>
          <w:tab w:pos="2063" w:val="left" w:leader="none"/>
        </w:tabs>
        <w:spacing w:line="240" w:lineRule="auto" w:before="298" w:after="0"/>
        <w:ind w:left="2063" w:right="0" w:hanging="279"/>
        <w:jc w:val="left"/>
        <w:rPr>
          <w:sz w:val="30"/>
        </w:rPr>
      </w:pPr>
      <w:r>
        <w:rPr>
          <w:sz w:val="30"/>
        </w:rPr>
        <w:t>O’Reilly Media, </w:t>
      </w:r>
      <w:r>
        <w:rPr>
          <w:spacing w:val="-4"/>
          <w:sz w:val="30"/>
        </w:rPr>
        <w:t>Inc.</w:t>
      </w:r>
    </w:p>
    <w:p>
      <w:pPr>
        <w:pStyle w:val="ListParagraph"/>
        <w:spacing w:after="0" w:line="240" w:lineRule="auto"/>
        <w:jc w:val="left"/>
        <w:rPr>
          <w:sz w:val="30"/>
        </w:rPr>
        <w:sectPr>
          <w:pgSz w:w="12240" w:h="15840"/>
          <w:pgMar w:top="1380" w:bottom="280" w:left="0" w:right="0"/>
        </w:sectPr>
      </w:pPr>
    </w:p>
    <w:p>
      <w:pPr>
        <w:pStyle w:val="ListParagraph"/>
        <w:numPr>
          <w:ilvl w:val="0"/>
          <w:numId w:val="2"/>
        </w:numPr>
        <w:tabs>
          <w:tab w:pos="2063" w:val="left" w:leader="none"/>
        </w:tabs>
        <w:spacing w:line="240" w:lineRule="auto" w:before="60" w:after="0"/>
        <w:ind w:left="2063" w:right="0" w:hanging="279"/>
        <w:jc w:val="left"/>
        <w:rPr>
          <w:sz w:val="30"/>
        </w:rPr>
      </w:pPr>
      <w:r>
        <w:rPr>
          <w:sz w:val="30"/>
        </w:rPr>
        <w:t>1005 Gravenstein Highway </w:t>
      </w:r>
      <w:r>
        <w:rPr>
          <w:spacing w:val="-2"/>
          <w:sz w:val="30"/>
        </w:rPr>
        <w:t>North</w:t>
      </w:r>
    </w:p>
    <w:p>
      <w:pPr>
        <w:pStyle w:val="BodyText"/>
        <w:spacing w:before="29"/>
        <w:ind w:left="0"/>
      </w:pPr>
    </w:p>
    <w:p>
      <w:pPr>
        <w:pStyle w:val="ListParagraph"/>
        <w:numPr>
          <w:ilvl w:val="0"/>
          <w:numId w:val="2"/>
        </w:numPr>
        <w:tabs>
          <w:tab w:pos="2063" w:val="left" w:leader="none"/>
        </w:tabs>
        <w:spacing w:line="240" w:lineRule="auto" w:before="1" w:after="0"/>
        <w:ind w:left="2063" w:right="0" w:hanging="279"/>
        <w:jc w:val="left"/>
        <w:rPr>
          <w:sz w:val="30"/>
        </w:rPr>
      </w:pPr>
      <w:r>
        <w:rPr>
          <w:sz w:val="30"/>
        </w:rPr>
        <w:t>Sebastopol, CA</w:t>
      </w:r>
      <w:r>
        <w:rPr>
          <w:spacing w:val="-17"/>
          <w:sz w:val="30"/>
        </w:rPr>
        <w:t> </w:t>
      </w:r>
      <w:r>
        <w:rPr>
          <w:spacing w:val="-2"/>
          <w:sz w:val="30"/>
        </w:rPr>
        <w:t>95472</w:t>
      </w:r>
    </w:p>
    <w:p>
      <w:pPr>
        <w:pStyle w:val="BodyText"/>
        <w:spacing w:before="30"/>
        <w:ind w:left="0"/>
      </w:pPr>
    </w:p>
    <w:p>
      <w:pPr>
        <w:pStyle w:val="ListParagraph"/>
        <w:numPr>
          <w:ilvl w:val="0"/>
          <w:numId w:val="2"/>
        </w:numPr>
        <w:tabs>
          <w:tab w:pos="2063" w:val="left" w:leader="none"/>
        </w:tabs>
        <w:spacing w:line="240" w:lineRule="auto" w:before="0" w:after="0"/>
        <w:ind w:left="2063" w:right="0" w:hanging="279"/>
        <w:jc w:val="left"/>
        <w:rPr>
          <w:sz w:val="30"/>
        </w:rPr>
      </w:pPr>
      <w:r>
        <w:rPr>
          <w:sz w:val="30"/>
        </w:rPr>
        <w:t>800-998-9938 (in the United States or </w:t>
      </w:r>
      <w:r>
        <w:rPr>
          <w:spacing w:val="-2"/>
          <w:sz w:val="30"/>
        </w:rPr>
        <w:t>Canada)</w:t>
      </w:r>
    </w:p>
    <w:p>
      <w:pPr>
        <w:pStyle w:val="BodyText"/>
        <w:spacing w:before="30"/>
        <w:ind w:left="0"/>
      </w:pPr>
    </w:p>
    <w:p>
      <w:pPr>
        <w:pStyle w:val="ListParagraph"/>
        <w:numPr>
          <w:ilvl w:val="0"/>
          <w:numId w:val="2"/>
        </w:numPr>
        <w:tabs>
          <w:tab w:pos="2063" w:val="left" w:leader="none"/>
        </w:tabs>
        <w:spacing w:line="240" w:lineRule="auto" w:before="0" w:after="0"/>
        <w:ind w:left="2063" w:right="0" w:hanging="279"/>
        <w:jc w:val="left"/>
        <w:rPr>
          <w:sz w:val="30"/>
        </w:rPr>
      </w:pPr>
      <w:r>
        <w:rPr>
          <w:sz w:val="30"/>
        </w:rPr>
        <w:t>707-829-0515 (international or </w:t>
      </w:r>
      <w:r>
        <w:rPr>
          <w:spacing w:val="-2"/>
          <w:sz w:val="30"/>
        </w:rPr>
        <w:t>local)</w:t>
      </w:r>
    </w:p>
    <w:p>
      <w:pPr>
        <w:pStyle w:val="BodyText"/>
        <w:spacing w:before="30"/>
        <w:ind w:left="0"/>
      </w:pPr>
    </w:p>
    <w:p>
      <w:pPr>
        <w:pStyle w:val="ListParagraph"/>
        <w:numPr>
          <w:ilvl w:val="0"/>
          <w:numId w:val="2"/>
        </w:numPr>
        <w:tabs>
          <w:tab w:pos="2063" w:val="left" w:leader="none"/>
        </w:tabs>
        <w:spacing w:line="240" w:lineRule="auto" w:before="0" w:after="0"/>
        <w:ind w:left="2063" w:right="0" w:hanging="279"/>
        <w:jc w:val="left"/>
        <w:rPr>
          <w:sz w:val="30"/>
        </w:rPr>
      </w:pPr>
      <w:r>
        <w:rPr>
          <w:sz w:val="30"/>
        </w:rPr>
        <w:t>707-829-0104 </w:t>
      </w:r>
      <w:r>
        <w:rPr>
          <w:spacing w:val="-2"/>
          <w:sz w:val="30"/>
        </w:rPr>
        <w:t>(fax)</w:t>
      </w:r>
    </w:p>
    <w:p>
      <w:pPr>
        <w:spacing w:line="261" w:lineRule="auto" w:before="330"/>
        <w:ind w:left="1539" w:right="1750" w:firstLine="0"/>
        <w:jc w:val="left"/>
        <w:rPr>
          <w:sz w:val="30"/>
        </w:rPr>
      </w:pPr>
      <w:r>
        <w:rPr>
          <w:sz w:val="30"/>
        </w:rPr>
        <w:t>We</w:t>
      </w:r>
      <w:r>
        <w:rPr>
          <w:spacing w:val="-5"/>
          <w:sz w:val="30"/>
        </w:rPr>
        <w:t> </w:t>
      </w:r>
      <w:r>
        <w:rPr>
          <w:sz w:val="30"/>
        </w:rPr>
        <w:t>have</w:t>
      </w:r>
      <w:r>
        <w:rPr>
          <w:spacing w:val="-5"/>
          <w:sz w:val="30"/>
        </w:rPr>
        <w:t> </w:t>
      </w:r>
      <w:r>
        <w:rPr>
          <w:sz w:val="30"/>
        </w:rPr>
        <w:t>a</w:t>
      </w:r>
      <w:r>
        <w:rPr>
          <w:spacing w:val="-5"/>
          <w:sz w:val="30"/>
        </w:rPr>
        <w:t> </w:t>
      </w:r>
      <w:r>
        <w:rPr>
          <w:sz w:val="30"/>
        </w:rPr>
        <w:t>web</w:t>
      </w:r>
      <w:r>
        <w:rPr>
          <w:spacing w:val="-5"/>
          <w:sz w:val="30"/>
        </w:rPr>
        <w:t> </w:t>
      </w:r>
      <w:r>
        <w:rPr>
          <w:sz w:val="30"/>
        </w:rPr>
        <w:t>page</w:t>
      </w:r>
      <w:r>
        <w:rPr>
          <w:spacing w:val="-5"/>
          <w:sz w:val="30"/>
        </w:rPr>
        <w:t> </w:t>
      </w:r>
      <w:r>
        <w:rPr>
          <w:sz w:val="30"/>
        </w:rPr>
        <w:t>for</w:t>
      </w:r>
      <w:r>
        <w:rPr>
          <w:spacing w:val="-5"/>
          <w:sz w:val="30"/>
        </w:rPr>
        <w:t> </w:t>
      </w:r>
      <w:r>
        <w:rPr>
          <w:sz w:val="30"/>
        </w:rPr>
        <w:t>this</w:t>
      </w:r>
      <w:r>
        <w:rPr>
          <w:spacing w:val="-5"/>
          <w:sz w:val="30"/>
        </w:rPr>
        <w:t> </w:t>
      </w:r>
      <w:r>
        <w:rPr>
          <w:sz w:val="30"/>
        </w:rPr>
        <w:t>book,</w:t>
      </w:r>
      <w:r>
        <w:rPr>
          <w:spacing w:val="-5"/>
          <w:sz w:val="30"/>
        </w:rPr>
        <w:t> </w:t>
      </w:r>
      <w:r>
        <w:rPr>
          <w:sz w:val="30"/>
        </w:rPr>
        <w:t>where</w:t>
      </w:r>
      <w:r>
        <w:rPr>
          <w:spacing w:val="-5"/>
          <w:sz w:val="30"/>
        </w:rPr>
        <w:t> </w:t>
      </w:r>
      <w:r>
        <w:rPr>
          <w:sz w:val="30"/>
        </w:rPr>
        <w:t>we</w:t>
      </w:r>
      <w:r>
        <w:rPr>
          <w:spacing w:val="-5"/>
          <w:sz w:val="30"/>
        </w:rPr>
        <w:t> </w:t>
      </w:r>
      <w:r>
        <w:rPr>
          <w:sz w:val="30"/>
        </w:rPr>
        <w:t>list</w:t>
      </w:r>
      <w:r>
        <w:rPr>
          <w:spacing w:val="-5"/>
          <w:sz w:val="30"/>
        </w:rPr>
        <w:t> </w:t>
      </w:r>
      <w:r>
        <w:rPr>
          <w:sz w:val="30"/>
        </w:rPr>
        <w:t>errata,</w:t>
      </w:r>
      <w:r>
        <w:rPr>
          <w:spacing w:val="-5"/>
          <w:sz w:val="30"/>
        </w:rPr>
        <w:t> </w:t>
      </w:r>
      <w:r>
        <w:rPr>
          <w:sz w:val="30"/>
        </w:rPr>
        <w:t>examples,</w:t>
      </w:r>
      <w:r>
        <w:rPr>
          <w:spacing w:val="-5"/>
          <w:sz w:val="30"/>
        </w:rPr>
        <w:t> </w:t>
      </w:r>
      <w:r>
        <w:rPr>
          <w:sz w:val="30"/>
        </w:rPr>
        <w:t>and</w:t>
      </w:r>
      <w:r>
        <w:rPr>
          <w:spacing w:val="-5"/>
          <w:sz w:val="30"/>
        </w:rPr>
        <w:t> </w:t>
      </w:r>
      <w:r>
        <w:rPr>
          <w:sz w:val="30"/>
        </w:rPr>
        <w:t>any additional information. You can access this page at </w:t>
      </w:r>
      <w:hyperlink r:id="rId13">
        <w:r>
          <w:rPr>
            <w:i/>
            <w:color w:val="8E0012"/>
            <w:spacing w:val="-2"/>
            <w:sz w:val="30"/>
          </w:rPr>
          <w:t>https://oreil.ly/designing-machine-learning-systems</w:t>
        </w:r>
      </w:hyperlink>
      <w:r>
        <w:rPr>
          <w:spacing w:val="-2"/>
          <w:sz w:val="30"/>
        </w:rPr>
        <w:t>.</w:t>
      </w:r>
    </w:p>
    <w:p>
      <w:pPr>
        <w:spacing w:line="261" w:lineRule="auto" w:before="147"/>
        <w:ind w:left="1539" w:right="1624" w:firstLine="0"/>
        <w:jc w:val="left"/>
        <w:rPr>
          <w:sz w:val="30"/>
        </w:rPr>
      </w:pPr>
      <w:r>
        <w:rPr>
          <w:sz w:val="30"/>
        </w:rPr>
        <w:t>Email</w:t>
      </w:r>
      <w:r>
        <w:rPr>
          <w:spacing w:val="-10"/>
          <w:sz w:val="30"/>
        </w:rPr>
        <w:t> </w:t>
      </w:r>
      <w:hyperlink r:id="rId10">
        <w:r>
          <w:rPr>
            <w:i/>
            <w:color w:val="8E0012"/>
            <w:sz w:val="30"/>
          </w:rPr>
          <w:t>bookquestions@oreilly.com</w:t>
        </w:r>
      </w:hyperlink>
      <w:r>
        <w:rPr>
          <w:i/>
          <w:color w:val="8E0012"/>
          <w:spacing w:val="-10"/>
          <w:sz w:val="30"/>
        </w:rPr>
        <w:t> </w:t>
      </w:r>
      <w:r>
        <w:rPr>
          <w:sz w:val="30"/>
        </w:rPr>
        <w:t>to</w:t>
      </w:r>
      <w:r>
        <w:rPr>
          <w:spacing w:val="-10"/>
          <w:sz w:val="30"/>
        </w:rPr>
        <w:t> </w:t>
      </w:r>
      <w:r>
        <w:rPr>
          <w:sz w:val="30"/>
        </w:rPr>
        <w:t>comment</w:t>
      </w:r>
      <w:r>
        <w:rPr>
          <w:spacing w:val="-10"/>
          <w:sz w:val="30"/>
        </w:rPr>
        <w:t> </w:t>
      </w:r>
      <w:r>
        <w:rPr>
          <w:sz w:val="30"/>
        </w:rPr>
        <w:t>or</w:t>
      </w:r>
      <w:r>
        <w:rPr>
          <w:spacing w:val="-10"/>
          <w:sz w:val="30"/>
        </w:rPr>
        <w:t> </w:t>
      </w:r>
      <w:r>
        <w:rPr>
          <w:sz w:val="30"/>
        </w:rPr>
        <w:t>ask</w:t>
      </w:r>
      <w:r>
        <w:rPr>
          <w:spacing w:val="-10"/>
          <w:sz w:val="30"/>
        </w:rPr>
        <w:t> </w:t>
      </w:r>
      <w:r>
        <w:rPr>
          <w:sz w:val="30"/>
        </w:rPr>
        <w:t>technical</w:t>
      </w:r>
      <w:r>
        <w:rPr>
          <w:spacing w:val="-10"/>
          <w:sz w:val="30"/>
        </w:rPr>
        <w:t> </w:t>
      </w:r>
      <w:r>
        <w:rPr>
          <w:sz w:val="30"/>
        </w:rPr>
        <w:t>questions about this book.</w:t>
      </w:r>
    </w:p>
    <w:p>
      <w:pPr>
        <w:spacing w:line="261" w:lineRule="auto" w:before="148"/>
        <w:ind w:left="1539" w:right="1624" w:firstLine="0"/>
        <w:jc w:val="left"/>
        <w:rPr>
          <w:sz w:val="30"/>
        </w:rPr>
      </w:pPr>
      <w:r>
        <w:rPr>
          <w:sz w:val="30"/>
        </w:rPr>
        <w:t>For</w:t>
      </w:r>
      <w:r>
        <w:rPr>
          <w:spacing w:val="-5"/>
          <w:sz w:val="30"/>
        </w:rPr>
        <w:t> </w:t>
      </w:r>
      <w:r>
        <w:rPr>
          <w:sz w:val="30"/>
        </w:rPr>
        <w:t>news</w:t>
      </w:r>
      <w:r>
        <w:rPr>
          <w:spacing w:val="-5"/>
          <w:sz w:val="30"/>
        </w:rPr>
        <w:t> </w:t>
      </w:r>
      <w:r>
        <w:rPr>
          <w:sz w:val="30"/>
        </w:rPr>
        <w:t>and</w:t>
      </w:r>
      <w:r>
        <w:rPr>
          <w:spacing w:val="-5"/>
          <w:sz w:val="30"/>
        </w:rPr>
        <w:t> </w:t>
      </w:r>
      <w:r>
        <w:rPr>
          <w:sz w:val="30"/>
        </w:rPr>
        <w:t>information</w:t>
      </w:r>
      <w:r>
        <w:rPr>
          <w:spacing w:val="-5"/>
          <w:sz w:val="30"/>
        </w:rPr>
        <w:t> </w:t>
      </w:r>
      <w:r>
        <w:rPr>
          <w:sz w:val="30"/>
        </w:rPr>
        <w:t>about</w:t>
      </w:r>
      <w:r>
        <w:rPr>
          <w:spacing w:val="-5"/>
          <w:sz w:val="30"/>
        </w:rPr>
        <w:t> </w:t>
      </w:r>
      <w:r>
        <w:rPr>
          <w:sz w:val="30"/>
        </w:rPr>
        <w:t>our</w:t>
      </w:r>
      <w:r>
        <w:rPr>
          <w:spacing w:val="-5"/>
          <w:sz w:val="30"/>
        </w:rPr>
        <w:t> </w:t>
      </w:r>
      <w:r>
        <w:rPr>
          <w:sz w:val="30"/>
        </w:rPr>
        <w:t>books</w:t>
      </w:r>
      <w:r>
        <w:rPr>
          <w:spacing w:val="-5"/>
          <w:sz w:val="30"/>
        </w:rPr>
        <w:t> </w:t>
      </w:r>
      <w:r>
        <w:rPr>
          <w:sz w:val="30"/>
        </w:rPr>
        <w:t>and</w:t>
      </w:r>
      <w:r>
        <w:rPr>
          <w:spacing w:val="-5"/>
          <w:sz w:val="30"/>
        </w:rPr>
        <w:t> </w:t>
      </w:r>
      <w:r>
        <w:rPr>
          <w:sz w:val="30"/>
        </w:rPr>
        <w:t>courses,</w:t>
      </w:r>
      <w:r>
        <w:rPr>
          <w:spacing w:val="-5"/>
          <w:sz w:val="30"/>
        </w:rPr>
        <w:t> </w:t>
      </w:r>
      <w:r>
        <w:rPr>
          <w:sz w:val="30"/>
        </w:rPr>
        <w:t>visit </w:t>
      </w:r>
      <w:hyperlink r:id="rId12">
        <w:r>
          <w:rPr>
            <w:i/>
            <w:color w:val="8E0012"/>
            <w:spacing w:val="-2"/>
            <w:sz w:val="30"/>
          </w:rPr>
          <w:t>https://oreilly.com</w:t>
        </w:r>
      </w:hyperlink>
      <w:r>
        <w:rPr>
          <w:spacing w:val="-2"/>
          <w:sz w:val="30"/>
        </w:rPr>
        <w:t>.</w:t>
      </w:r>
    </w:p>
    <w:p>
      <w:pPr>
        <w:spacing w:before="148"/>
        <w:ind w:left="1539" w:right="0" w:firstLine="0"/>
        <w:jc w:val="left"/>
        <w:rPr>
          <w:i/>
          <w:sz w:val="30"/>
        </w:rPr>
      </w:pPr>
      <w:r>
        <w:rPr>
          <w:sz w:val="30"/>
        </w:rPr>
        <w:t>Find</w:t>
      </w:r>
      <w:r>
        <w:rPr>
          <w:spacing w:val="-3"/>
          <w:sz w:val="30"/>
        </w:rPr>
        <w:t> </w:t>
      </w:r>
      <w:r>
        <w:rPr>
          <w:sz w:val="30"/>
        </w:rPr>
        <w:t>us</w:t>
      </w:r>
      <w:r>
        <w:rPr>
          <w:spacing w:val="-3"/>
          <w:sz w:val="30"/>
        </w:rPr>
        <w:t> </w:t>
      </w:r>
      <w:r>
        <w:rPr>
          <w:sz w:val="30"/>
        </w:rPr>
        <w:t>on</w:t>
      </w:r>
      <w:r>
        <w:rPr>
          <w:spacing w:val="-3"/>
          <w:sz w:val="30"/>
        </w:rPr>
        <w:t> </w:t>
      </w:r>
      <w:r>
        <w:rPr>
          <w:sz w:val="30"/>
        </w:rPr>
        <w:t>LinkedIn:</w:t>
      </w:r>
      <w:r>
        <w:rPr>
          <w:spacing w:val="-3"/>
          <w:sz w:val="30"/>
        </w:rPr>
        <w:t> </w:t>
      </w:r>
      <w:hyperlink r:id="rId14">
        <w:r>
          <w:rPr>
            <w:i/>
            <w:color w:val="8E0012"/>
            <w:sz w:val="30"/>
          </w:rPr>
          <w:t>https://linkedin.com/company/oreilly-</w:t>
        </w:r>
        <w:r>
          <w:rPr>
            <w:i/>
            <w:color w:val="8E0012"/>
            <w:spacing w:val="-2"/>
            <w:sz w:val="30"/>
          </w:rPr>
          <w:t>media</w:t>
        </w:r>
      </w:hyperlink>
    </w:p>
    <w:p>
      <w:pPr>
        <w:spacing w:before="180"/>
        <w:ind w:left="1539" w:right="0" w:firstLine="0"/>
        <w:jc w:val="left"/>
        <w:rPr>
          <w:i/>
          <w:sz w:val="30"/>
        </w:rPr>
      </w:pPr>
      <w:r>
        <w:rPr>
          <w:sz w:val="30"/>
        </w:rPr>
        <w:t>Follow</w:t>
      </w:r>
      <w:r>
        <w:rPr>
          <w:spacing w:val="-6"/>
          <w:sz w:val="30"/>
        </w:rPr>
        <w:t> </w:t>
      </w:r>
      <w:r>
        <w:rPr>
          <w:sz w:val="30"/>
        </w:rPr>
        <w:t>us</w:t>
      </w:r>
      <w:r>
        <w:rPr>
          <w:spacing w:val="-5"/>
          <w:sz w:val="30"/>
        </w:rPr>
        <w:t> </w:t>
      </w:r>
      <w:r>
        <w:rPr>
          <w:sz w:val="30"/>
        </w:rPr>
        <w:t>on</w:t>
      </w:r>
      <w:r>
        <w:rPr>
          <w:spacing w:val="-11"/>
          <w:sz w:val="30"/>
        </w:rPr>
        <w:t> </w:t>
      </w:r>
      <w:r>
        <w:rPr>
          <w:sz w:val="30"/>
        </w:rPr>
        <w:t>Twitter:</w:t>
      </w:r>
      <w:r>
        <w:rPr>
          <w:spacing w:val="-5"/>
          <w:sz w:val="30"/>
        </w:rPr>
        <w:t> </w:t>
      </w:r>
      <w:hyperlink r:id="rId15">
        <w:r>
          <w:rPr>
            <w:i/>
            <w:color w:val="8E0012"/>
            <w:spacing w:val="-2"/>
            <w:sz w:val="30"/>
          </w:rPr>
          <w:t>https://twitter.com/oreillymedia</w:t>
        </w:r>
      </w:hyperlink>
    </w:p>
    <w:p>
      <w:pPr>
        <w:spacing w:before="180"/>
        <w:ind w:left="1539" w:right="0" w:firstLine="0"/>
        <w:jc w:val="left"/>
        <w:rPr>
          <w:i/>
          <w:sz w:val="30"/>
        </w:rPr>
      </w:pPr>
      <w:r>
        <w:rPr>
          <w:spacing w:val="-2"/>
          <w:sz w:val="30"/>
        </w:rPr>
        <w:t>Watch</w:t>
      </w:r>
      <w:r>
        <w:rPr>
          <w:spacing w:val="-12"/>
          <w:sz w:val="30"/>
        </w:rPr>
        <w:t> </w:t>
      </w:r>
      <w:r>
        <w:rPr>
          <w:spacing w:val="-2"/>
          <w:sz w:val="30"/>
        </w:rPr>
        <w:t>us</w:t>
      </w:r>
      <w:r>
        <w:rPr>
          <w:spacing w:val="-8"/>
          <w:sz w:val="30"/>
        </w:rPr>
        <w:t> </w:t>
      </w:r>
      <w:r>
        <w:rPr>
          <w:spacing w:val="-2"/>
          <w:sz w:val="30"/>
        </w:rPr>
        <w:t>on</w:t>
      </w:r>
      <w:r>
        <w:rPr>
          <w:spacing w:val="-17"/>
          <w:sz w:val="30"/>
        </w:rPr>
        <w:t> </w:t>
      </w:r>
      <w:r>
        <w:rPr>
          <w:spacing w:val="-2"/>
          <w:sz w:val="30"/>
        </w:rPr>
        <w:t>YouTube:</w:t>
      </w:r>
      <w:r>
        <w:rPr>
          <w:spacing w:val="-8"/>
          <w:sz w:val="30"/>
        </w:rPr>
        <w:t> </w:t>
      </w:r>
      <w:hyperlink r:id="rId16">
        <w:r>
          <w:rPr>
            <w:i/>
            <w:color w:val="8E0012"/>
            <w:spacing w:val="-2"/>
            <w:sz w:val="30"/>
          </w:rPr>
          <w:t>https://youtube.com/oreillymedia</w:t>
        </w:r>
      </w:hyperlink>
    </w:p>
    <w:p>
      <w:pPr>
        <w:pStyle w:val="BodyText"/>
        <w:spacing w:before="276"/>
        <w:ind w:left="0"/>
        <w:rPr>
          <w:i/>
        </w:rPr>
      </w:pPr>
    </w:p>
    <w:p>
      <w:pPr>
        <w:pStyle w:val="Heading3"/>
      </w:pPr>
      <w:r>
        <w:rPr>
          <w:color w:val="8E0012"/>
          <w:spacing w:val="-2"/>
        </w:rPr>
        <w:t>Acknowledgments</w:t>
      </w:r>
    </w:p>
    <w:p>
      <w:pPr>
        <w:pStyle w:val="BodyText"/>
        <w:spacing w:line="261" w:lineRule="auto" w:before="186"/>
        <w:ind w:right="1549"/>
      </w:pPr>
      <w:r>
        <w:rPr/>
        <w:t>This book took two years to write, and many more years beforehand to prepare. Looking back, I’m equally amazed and grateful for the enormous amount</w:t>
      </w:r>
      <w:r>
        <w:rPr>
          <w:spacing w:val="-3"/>
        </w:rPr>
        <w:t> </w:t>
      </w:r>
      <w:r>
        <w:rPr/>
        <w:t>of</w:t>
      </w:r>
      <w:r>
        <w:rPr>
          <w:spacing w:val="-3"/>
        </w:rPr>
        <w:t> </w:t>
      </w:r>
      <w:r>
        <w:rPr/>
        <w:t>help</w:t>
      </w:r>
      <w:r>
        <w:rPr>
          <w:spacing w:val="-3"/>
        </w:rPr>
        <w:t> </w:t>
      </w:r>
      <w:r>
        <w:rPr/>
        <w:t>I</w:t>
      </w:r>
      <w:r>
        <w:rPr>
          <w:spacing w:val="-3"/>
        </w:rPr>
        <w:t> </w:t>
      </w:r>
      <w:r>
        <w:rPr/>
        <w:t>received</w:t>
      </w:r>
      <w:r>
        <w:rPr>
          <w:spacing w:val="-3"/>
        </w:rPr>
        <w:t> </w:t>
      </w:r>
      <w:r>
        <w:rPr/>
        <w:t>in</w:t>
      </w:r>
      <w:r>
        <w:rPr>
          <w:spacing w:val="-3"/>
        </w:rPr>
        <w:t> </w:t>
      </w:r>
      <w:r>
        <w:rPr/>
        <w:t>writing</w:t>
      </w:r>
      <w:r>
        <w:rPr>
          <w:spacing w:val="-3"/>
        </w:rPr>
        <w:t> </w:t>
      </w:r>
      <w:r>
        <w:rPr/>
        <w:t>this</w:t>
      </w:r>
      <w:r>
        <w:rPr>
          <w:spacing w:val="-3"/>
        </w:rPr>
        <w:t> </w:t>
      </w:r>
      <w:r>
        <w:rPr/>
        <w:t>book.</w:t>
      </w:r>
      <w:r>
        <w:rPr>
          <w:spacing w:val="-3"/>
        </w:rPr>
        <w:t> </w:t>
      </w:r>
      <w:r>
        <w:rPr/>
        <w:t>I</w:t>
      </w:r>
      <w:r>
        <w:rPr>
          <w:spacing w:val="-3"/>
        </w:rPr>
        <w:t> </w:t>
      </w:r>
      <w:r>
        <w:rPr/>
        <w:t>tried</w:t>
      </w:r>
      <w:r>
        <w:rPr>
          <w:spacing w:val="-3"/>
        </w:rPr>
        <w:t> </w:t>
      </w:r>
      <w:r>
        <w:rPr/>
        <w:t>my</w:t>
      </w:r>
      <w:r>
        <w:rPr>
          <w:spacing w:val="-3"/>
        </w:rPr>
        <w:t> </w:t>
      </w:r>
      <w:r>
        <w:rPr/>
        <w:t>best</w:t>
      </w:r>
      <w:r>
        <w:rPr>
          <w:spacing w:val="-3"/>
        </w:rPr>
        <w:t> </w:t>
      </w:r>
      <w:r>
        <w:rPr/>
        <w:t>to</w:t>
      </w:r>
      <w:r>
        <w:rPr>
          <w:spacing w:val="-3"/>
        </w:rPr>
        <w:t> </w:t>
      </w:r>
      <w:r>
        <w:rPr/>
        <w:t>include</w:t>
      </w:r>
      <w:r>
        <w:rPr>
          <w:spacing w:val="-3"/>
        </w:rPr>
        <w:t> </w:t>
      </w:r>
      <w:r>
        <w:rPr/>
        <w:t>the names of everyone who has helped me here, but due to the inherent faultiness</w:t>
      </w:r>
      <w:r>
        <w:rPr>
          <w:spacing w:val="-5"/>
        </w:rPr>
        <w:t> </w:t>
      </w:r>
      <w:r>
        <w:rPr/>
        <w:t>of</w:t>
      </w:r>
      <w:r>
        <w:rPr>
          <w:spacing w:val="-5"/>
        </w:rPr>
        <w:t> </w:t>
      </w:r>
      <w:r>
        <w:rPr/>
        <w:t>human</w:t>
      </w:r>
      <w:r>
        <w:rPr>
          <w:spacing w:val="-5"/>
        </w:rPr>
        <w:t> </w:t>
      </w:r>
      <w:r>
        <w:rPr/>
        <w:t>memory,</w:t>
      </w:r>
      <w:r>
        <w:rPr>
          <w:spacing w:val="-5"/>
        </w:rPr>
        <w:t> </w:t>
      </w:r>
      <w:r>
        <w:rPr/>
        <w:t>I</w:t>
      </w:r>
      <w:r>
        <w:rPr>
          <w:spacing w:val="-5"/>
        </w:rPr>
        <w:t> </w:t>
      </w:r>
      <w:r>
        <w:rPr/>
        <w:t>undoubtedly</w:t>
      </w:r>
      <w:r>
        <w:rPr>
          <w:spacing w:val="-5"/>
        </w:rPr>
        <w:t> </w:t>
      </w:r>
      <w:r>
        <w:rPr/>
        <w:t>neglected</w:t>
      </w:r>
      <w:r>
        <w:rPr>
          <w:spacing w:val="-5"/>
        </w:rPr>
        <w:t> </w:t>
      </w:r>
      <w:r>
        <w:rPr/>
        <w:t>to</w:t>
      </w:r>
      <w:r>
        <w:rPr>
          <w:spacing w:val="-5"/>
        </w:rPr>
        <w:t> </w:t>
      </w:r>
      <w:r>
        <w:rPr/>
        <w:t>mention</w:t>
      </w:r>
      <w:r>
        <w:rPr>
          <w:spacing w:val="-5"/>
        </w:rPr>
        <w:t> </w:t>
      </w:r>
      <w:r>
        <w:rPr/>
        <w:t>many.</w:t>
      </w:r>
      <w:r>
        <w:rPr>
          <w:spacing w:val="-5"/>
        </w:rPr>
        <w:t> </w:t>
      </w:r>
      <w:r>
        <w:rPr/>
        <w:t>If</w:t>
      </w:r>
      <w:r>
        <w:rPr>
          <w:spacing w:val="-5"/>
        </w:rPr>
        <w:t> </w:t>
      </w:r>
      <w:r>
        <w:rPr/>
        <w:t>I forgot to include your name, please know that it wasn’t because I don’t appreciate your contribution and please kindly remind me so that I can rectify as soon as possible!</w:t>
      </w:r>
    </w:p>
    <w:p>
      <w:pPr>
        <w:pStyle w:val="BodyText"/>
        <w:spacing w:after="0" w:line="261" w:lineRule="auto"/>
        <w:sectPr>
          <w:pgSz w:w="12240" w:h="15840"/>
          <w:pgMar w:top="1460" w:bottom="280" w:left="0" w:right="0"/>
        </w:sectPr>
      </w:pPr>
    </w:p>
    <w:p>
      <w:pPr>
        <w:pStyle w:val="BodyText"/>
        <w:spacing w:line="261" w:lineRule="auto" w:before="65"/>
        <w:ind w:right="1549"/>
      </w:pPr>
      <w:r>
        <w:rPr/>
        <w:t>First</w:t>
      </w:r>
      <w:r>
        <w:rPr>
          <w:spacing w:val="-4"/>
        </w:rPr>
        <w:t> </w:t>
      </w:r>
      <w:r>
        <w:rPr/>
        <w:t>and</w:t>
      </w:r>
      <w:r>
        <w:rPr>
          <w:spacing w:val="-4"/>
        </w:rPr>
        <w:t> </w:t>
      </w:r>
      <w:r>
        <w:rPr/>
        <w:t>foremost,</w:t>
      </w:r>
      <w:r>
        <w:rPr>
          <w:spacing w:val="-4"/>
        </w:rPr>
        <w:t> </w:t>
      </w:r>
      <w:r>
        <w:rPr/>
        <w:t>I’d</w:t>
      </w:r>
      <w:r>
        <w:rPr>
          <w:spacing w:val="-4"/>
        </w:rPr>
        <w:t> </w:t>
      </w:r>
      <w:r>
        <w:rPr/>
        <w:t>like</w:t>
      </w:r>
      <w:r>
        <w:rPr>
          <w:spacing w:val="-4"/>
        </w:rPr>
        <w:t> </w:t>
      </w:r>
      <w:r>
        <w:rPr/>
        <w:t>to</w:t>
      </w:r>
      <w:r>
        <w:rPr>
          <w:spacing w:val="-4"/>
        </w:rPr>
        <w:t> </w:t>
      </w:r>
      <w:r>
        <w:rPr/>
        <w:t>thank</w:t>
      </w:r>
      <w:r>
        <w:rPr>
          <w:spacing w:val="-4"/>
        </w:rPr>
        <w:t> </w:t>
      </w:r>
      <w:r>
        <w:rPr/>
        <w:t>the</w:t>
      </w:r>
      <w:r>
        <w:rPr>
          <w:spacing w:val="-4"/>
        </w:rPr>
        <w:t> </w:t>
      </w:r>
      <w:r>
        <w:rPr/>
        <w:t>course</w:t>
      </w:r>
      <w:r>
        <w:rPr>
          <w:spacing w:val="-4"/>
        </w:rPr>
        <w:t> </w:t>
      </w:r>
      <w:r>
        <w:rPr/>
        <w:t>staff</w:t>
      </w:r>
      <w:r>
        <w:rPr>
          <w:spacing w:val="-4"/>
        </w:rPr>
        <w:t> </w:t>
      </w:r>
      <w:r>
        <w:rPr/>
        <w:t>who</w:t>
      </w:r>
      <w:r>
        <w:rPr>
          <w:spacing w:val="-4"/>
        </w:rPr>
        <w:t> </w:t>
      </w:r>
      <w:r>
        <w:rPr/>
        <w:t>helped</w:t>
      </w:r>
      <w:r>
        <w:rPr>
          <w:spacing w:val="-4"/>
        </w:rPr>
        <w:t> </w:t>
      </w:r>
      <w:r>
        <w:rPr/>
        <w:t>me</w:t>
      </w:r>
      <w:r>
        <w:rPr>
          <w:spacing w:val="-4"/>
        </w:rPr>
        <w:t> </w:t>
      </w:r>
      <w:r>
        <w:rPr/>
        <w:t>develop the course and materials this book was based on: Michael Cooper, Xi</w:t>
      </w:r>
      <w:r>
        <w:rPr>
          <w:spacing w:val="-3"/>
        </w:rPr>
        <w:t> </w:t>
      </w:r>
      <w:r>
        <w:rPr/>
        <w:t>Yin, Chloe He, Kinbert Chou, Megan Leszczynski, Karan Goel, and Michele Catasta. I’d like to thank my professors, Christopher Ré and Mehran Sahami, without whom the course wouldn’t exist in the first place.</w:t>
      </w:r>
    </w:p>
    <w:p>
      <w:pPr>
        <w:pStyle w:val="BodyText"/>
        <w:spacing w:line="261" w:lineRule="auto" w:before="145"/>
        <w:ind w:right="1572"/>
      </w:pPr>
      <w:r>
        <w:rPr/>
        <w:t>I’d like to thank a long list of reviewers who not only gave encouragement but also improved the book by many orders of magnitude: Eugene</w:t>
      </w:r>
      <w:r>
        <w:rPr>
          <w:spacing w:val="-3"/>
        </w:rPr>
        <w:t> </w:t>
      </w:r>
      <w:r>
        <w:rPr/>
        <w:t>Yan, Josh Wills, Han-chung Lee, Thomas Dietterich, Irene Tematelewo, Goku Mohandas,</w:t>
      </w:r>
      <w:r>
        <w:rPr>
          <w:spacing w:val="-16"/>
        </w:rPr>
        <w:t> </w:t>
      </w:r>
      <w:r>
        <w:rPr/>
        <w:t>Jacopo</w:t>
      </w:r>
      <w:r>
        <w:rPr>
          <w:spacing w:val="-16"/>
        </w:rPr>
        <w:t> </w:t>
      </w:r>
      <w:r>
        <w:rPr/>
        <w:t>Tagliabue,</w:t>
      </w:r>
      <w:r>
        <w:rPr>
          <w:spacing w:val="-19"/>
        </w:rPr>
        <w:t> </w:t>
      </w:r>
      <w:r>
        <w:rPr/>
        <w:t>Andrey</w:t>
      </w:r>
      <w:r>
        <w:rPr>
          <w:spacing w:val="-10"/>
        </w:rPr>
        <w:t> </w:t>
      </w:r>
      <w:r>
        <w:rPr/>
        <w:t>Kurenkov,</w:t>
      </w:r>
      <w:r>
        <w:rPr>
          <w:spacing w:val="-10"/>
        </w:rPr>
        <w:t> </w:t>
      </w:r>
      <w:r>
        <w:rPr/>
        <w:t>Zach</w:t>
      </w:r>
      <w:r>
        <w:rPr>
          <w:spacing w:val="-10"/>
        </w:rPr>
        <w:t> </w:t>
      </w:r>
      <w:r>
        <w:rPr/>
        <w:t>Nussbaum,</w:t>
      </w:r>
      <w:r>
        <w:rPr>
          <w:spacing w:val="-10"/>
        </w:rPr>
        <w:t> </w:t>
      </w:r>
      <w:r>
        <w:rPr/>
        <w:t>Jay</w:t>
      </w:r>
      <w:r>
        <w:rPr>
          <w:spacing w:val="-10"/>
        </w:rPr>
        <w:t> </w:t>
      </w:r>
      <w:r>
        <w:rPr/>
        <w:t>Chia, Laurens Geffert, Brian Spiering, Erin Ledell, Rosanne Liu, Chin Ling, Shreya Shankar, and Sara Hooker.</w:t>
      </w:r>
    </w:p>
    <w:p>
      <w:pPr>
        <w:pStyle w:val="BodyText"/>
        <w:spacing w:line="261" w:lineRule="auto" w:before="143"/>
        <w:ind w:right="2074"/>
        <w:jc w:val="both"/>
      </w:pPr>
      <w:r>
        <w:rPr/>
        <w:t>I’d</w:t>
      </w:r>
      <w:r>
        <w:rPr>
          <w:spacing w:val="-2"/>
        </w:rPr>
        <w:t> </w:t>
      </w:r>
      <w:r>
        <w:rPr/>
        <w:t>like</w:t>
      </w:r>
      <w:r>
        <w:rPr>
          <w:spacing w:val="-2"/>
        </w:rPr>
        <w:t> </w:t>
      </w:r>
      <w:r>
        <w:rPr/>
        <w:t>to</w:t>
      </w:r>
      <w:r>
        <w:rPr>
          <w:spacing w:val="-2"/>
        </w:rPr>
        <w:t> </w:t>
      </w:r>
      <w:r>
        <w:rPr/>
        <w:t>thank</w:t>
      </w:r>
      <w:r>
        <w:rPr>
          <w:spacing w:val="-2"/>
        </w:rPr>
        <w:t> </w:t>
      </w:r>
      <w:r>
        <w:rPr/>
        <w:t>all</w:t>
      </w:r>
      <w:r>
        <w:rPr>
          <w:spacing w:val="-2"/>
        </w:rPr>
        <w:t> </w:t>
      </w:r>
      <w:r>
        <w:rPr/>
        <w:t>the</w:t>
      </w:r>
      <w:r>
        <w:rPr>
          <w:spacing w:val="-2"/>
        </w:rPr>
        <w:t> </w:t>
      </w:r>
      <w:r>
        <w:rPr/>
        <w:t>readers</w:t>
      </w:r>
      <w:r>
        <w:rPr>
          <w:spacing w:val="-2"/>
        </w:rPr>
        <w:t> </w:t>
      </w:r>
      <w:r>
        <w:rPr/>
        <w:t>who</w:t>
      </w:r>
      <w:r>
        <w:rPr>
          <w:spacing w:val="-2"/>
        </w:rPr>
        <w:t> </w:t>
      </w:r>
      <w:r>
        <w:rPr/>
        <w:t>read</w:t>
      </w:r>
      <w:r>
        <w:rPr>
          <w:spacing w:val="-2"/>
        </w:rPr>
        <w:t> </w:t>
      </w:r>
      <w:r>
        <w:rPr/>
        <w:t>the</w:t>
      </w:r>
      <w:r>
        <w:rPr>
          <w:spacing w:val="-2"/>
        </w:rPr>
        <w:t> </w:t>
      </w:r>
      <w:r>
        <w:rPr/>
        <w:t>early</w:t>
      </w:r>
      <w:r>
        <w:rPr>
          <w:spacing w:val="-2"/>
        </w:rPr>
        <w:t> </w:t>
      </w:r>
      <w:r>
        <w:rPr/>
        <w:t>release</w:t>
      </w:r>
      <w:r>
        <w:rPr>
          <w:spacing w:val="-2"/>
        </w:rPr>
        <w:t> </w:t>
      </w:r>
      <w:r>
        <w:rPr/>
        <w:t>version</w:t>
      </w:r>
      <w:r>
        <w:rPr>
          <w:spacing w:val="-2"/>
        </w:rPr>
        <w:t> </w:t>
      </w:r>
      <w:r>
        <w:rPr/>
        <w:t>of</w:t>
      </w:r>
      <w:r>
        <w:rPr>
          <w:spacing w:val="-2"/>
        </w:rPr>
        <w:t> </w:t>
      </w:r>
      <w:r>
        <w:rPr/>
        <w:t>the book</w:t>
      </w:r>
      <w:r>
        <w:rPr>
          <w:spacing w:val="-4"/>
        </w:rPr>
        <w:t> </w:t>
      </w:r>
      <w:r>
        <w:rPr/>
        <w:t>and</w:t>
      </w:r>
      <w:r>
        <w:rPr>
          <w:spacing w:val="-4"/>
        </w:rPr>
        <w:t> </w:t>
      </w:r>
      <w:r>
        <w:rPr/>
        <w:t>gave</w:t>
      </w:r>
      <w:r>
        <w:rPr>
          <w:spacing w:val="-4"/>
        </w:rPr>
        <w:t> </w:t>
      </w:r>
      <w:r>
        <w:rPr/>
        <w:t>me</w:t>
      </w:r>
      <w:r>
        <w:rPr>
          <w:spacing w:val="-4"/>
        </w:rPr>
        <w:t> </w:t>
      </w:r>
      <w:r>
        <w:rPr/>
        <w:t>ideas</w:t>
      </w:r>
      <w:r>
        <w:rPr>
          <w:spacing w:val="-4"/>
        </w:rPr>
        <w:t> </w:t>
      </w:r>
      <w:r>
        <w:rPr/>
        <w:t>on</w:t>
      </w:r>
      <w:r>
        <w:rPr>
          <w:spacing w:val="-4"/>
        </w:rPr>
        <w:t> </w:t>
      </w:r>
      <w:r>
        <w:rPr/>
        <w:t>how</w:t>
      </w:r>
      <w:r>
        <w:rPr>
          <w:spacing w:val="-4"/>
        </w:rPr>
        <w:t> </w:t>
      </w:r>
      <w:r>
        <w:rPr/>
        <w:t>to</w:t>
      </w:r>
      <w:r>
        <w:rPr>
          <w:spacing w:val="-4"/>
        </w:rPr>
        <w:t> </w:t>
      </w:r>
      <w:r>
        <w:rPr/>
        <w:t>improve</w:t>
      </w:r>
      <w:r>
        <w:rPr>
          <w:spacing w:val="-4"/>
        </w:rPr>
        <w:t> </w:t>
      </w:r>
      <w:r>
        <w:rPr/>
        <w:t>the</w:t>
      </w:r>
      <w:r>
        <w:rPr>
          <w:spacing w:val="-4"/>
        </w:rPr>
        <w:t> </w:t>
      </w:r>
      <w:r>
        <w:rPr/>
        <w:t>book,</w:t>
      </w:r>
      <w:r>
        <w:rPr>
          <w:spacing w:val="-4"/>
        </w:rPr>
        <w:t> </w:t>
      </w:r>
      <w:r>
        <w:rPr/>
        <w:t>including</w:t>
      </w:r>
      <w:r>
        <w:rPr>
          <w:spacing w:val="-4"/>
        </w:rPr>
        <w:t> </w:t>
      </w:r>
      <w:r>
        <w:rPr/>
        <w:t>Charles Frye, Xintong</w:t>
      </w:r>
      <w:r>
        <w:rPr>
          <w:spacing w:val="-4"/>
        </w:rPr>
        <w:t> </w:t>
      </w:r>
      <w:r>
        <w:rPr/>
        <w:t>Yu, Jordan Zhang, Jonathon Belotti, and Cynthia</w:t>
      </w:r>
      <w:r>
        <w:rPr>
          <w:spacing w:val="-4"/>
        </w:rPr>
        <w:t> </w:t>
      </w:r>
      <w:r>
        <w:rPr/>
        <w:t>Yu.</w:t>
      </w:r>
    </w:p>
    <w:p>
      <w:pPr>
        <w:pStyle w:val="BodyText"/>
        <w:spacing w:line="261" w:lineRule="auto" w:before="147"/>
        <w:ind w:right="1624"/>
      </w:pPr>
      <w:r>
        <w:rPr/>
        <w:t>Of</w:t>
      </w:r>
      <w:r>
        <w:rPr>
          <w:spacing w:val="-6"/>
        </w:rPr>
        <w:t> </w:t>
      </w:r>
      <w:r>
        <w:rPr/>
        <w:t>course,</w:t>
      </w:r>
      <w:r>
        <w:rPr>
          <w:spacing w:val="-6"/>
        </w:rPr>
        <w:t> </w:t>
      </w:r>
      <w:r>
        <w:rPr/>
        <w:t>the</w:t>
      </w:r>
      <w:r>
        <w:rPr>
          <w:spacing w:val="-6"/>
        </w:rPr>
        <w:t> </w:t>
      </w:r>
      <w:r>
        <w:rPr/>
        <w:t>book</w:t>
      </w:r>
      <w:r>
        <w:rPr>
          <w:spacing w:val="-6"/>
        </w:rPr>
        <w:t> </w:t>
      </w:r>
      <w:r>
        <w:rPr/>
        <w:t>wouldn’t</w:t>
      </w:r>
      <w:r>
        <w:rPr>
          <w:spacing w:val="-6"/>
        </w:rPr>
        <w:t> </w:t>
      </w:r>
      <w:r>
        <w:rPr/>
        <w:t>have</w:t>
      </w:r>
      <w:r>
        <w:rPr>
          <w:spacing w:val="-6"/>
        </w:rPr>
        <w:t> </w:t>
      </w:r>
      <w:r>
        <w:rPr/>
        <w:t>been</w:t>
      </w:r>
      <w:r>
        <w:rPr>
          <w:spacing w:val="-6"/>
        </w:rPr>
        <w:t> </w:t>
      </w:r>
      <w:r>
        <w:rPr/>
        <w:t>possible</w:t>
      </w:r>
      <w:r>
        <w:rPr>
          <w:spacing w:val="-6"/>
        </w:rPr>
        <w:t> </w:t>
      </w:r>
      <w:r>
        <w:rPr/>
        <w:t>with</w:t>
      </w:r>
      <w:r>
        <w:rPr>
          <w:spacing w:val="-6"/>
        </w:rPr>
        <w:t> </w:t>
      </w:r>
      <w:r>
        <w:rPr/>
        <w:t>the</w:t>
      </w:r>
      <w:r>
        <w:rPr>
          <w:spacing w:val="-6"/>
        </w:rPr>
        <w:t> </w:t>
      </w:r>
      <w:r>
        <w:rPr/>
        <w:t>team</w:t>
      </w:r>
      <w:r>
        <w:rPr>
          <w:spacing w:val="-6"/>
        </w:rPr>
        <w:t> </w:t>
      </w:r>
      <w:r>
        <w:rPr/>
        <w:t>at</w:t>
      </w:r>
      <w:r>
        <w:rPr>
          <w:spacing w:val="-6"/>
        </w:rPr>
        <w:t> </w:t>
      </w:r>
      <w:r>
        <w:rPr/>
        <w:t>O’Reilly, especially</w:t>
      </w:r>
      <w:r>
        <w:rPr>
          <w:spacing w:val="-4"/>
        </w:rPr>
        <w:t> </w:t>
      </w:r>
      <w:r>
        <w:rPr/>
        <w:t>my</w:t>
      </w:r>
      <w:r>
        <w:rPr>
          <w:spacing w:val="-4"/>
        </w:rPr>
        <w:t> </w:t>
      </w:r>
      <w:r>
        <w:rPr/>
        <w:t>development</w:t>
      </w:r>
      <w:r>
        <w:rPr>
          <w:spacing w:val="-4"/>
        </w:rPr>
        <w:t> </w:t>
      </w:r>
      <w:r>
        <w:rPr/>
        <w:t>editor,</w:t>
      </w:r>
      <w:r>
        <w:rPr>
          <w:spacing w:val="-4"/>
        </w:rPr>
        <w:t> </w:t>
      </w:r>
      <w:r>
        <w:rPr/>
        <w:t>Jill</w:t>
      </w:r>
      <w:r>
        <w:rPr>
          <w:spacing w:val="-4"/>
        </w:rPr>
        <w:t> </w:t>
      </w:r>
      <w:r>
        <w:rPr/>
        <w:t>Leonard,</w:t>
      </w:r>
      <w:r>
        <w:rPr>
          <w:spacing w:val="-4"/>
        </w:rPr>
        <w:t> </w:t>
      </w:r>
      <w:r>
        <w:rPr/>
        <w:t>and</w:t>
      </w:r>
      <w:r>
        <w:rPr>
          <w:spacing w:val="-4"/>
        </w:rPr>
        <w:t> </w:t>
      </w:r>
      <w:r>
        <w:rPr/>
        <w:t>my</w:t>
      </w:r>
      <w:r>
        <w:rPr>
          <w:spacing w:val="-4"/>
        </w:rPr>
        <w:t> </w:t>
      </w:r>
      <w:r>
        <w:rPr/>
        <w:t>production</w:t>
      </w:r>
      <w:r>
        <w:rPr>
          <w:spacing w:val="-4"/>
        </w:rPr>
        <w:t> </w:t>
      </w:r>
      <w:r>
        <w:rPr/>
        <w:t>editors, Kristen Brown, Sharon Tripp, and Gregory Hyman. I’d like to thank Laurence Moroney, Hannes Hapke, and Rebecca Novack, who helped me get this book from an idea to a proposal.</w:t>
      </w:r>
    </w:p>
    <w:p>
      <w:pPr>
        <w:pStyle w:val="BodyText"/>
        <w:spacing w:line="261" w:lineRule="auto" w:before="145"/>
        <w:ind w:right="1624"/>
      </w:pPr>
      <w:r>
        <w:rPr/>
        <w:t>This book, after all, is an accumulation of invaluable lessons I learned throughout my career to date. I owe these lessons to my extremely competent and patient coworkers and former coworkers at Claypot</w:t>
      </w:r>
      <w:r>
        <w:rPr>
          <w:spacing w:val="-4"/>
        </w:rPr>
        <w:t> </w:t>
      </w:r>
      <w:r>
        <w:rPr/>
        <w:t>AI, Primer</w:t>
      </w:r>
      <w:r>
        <w:rPr>
          <w:spacing w:val="-19"/>
        </w:rPr>
        <w:t> </w:t>
      </w:r>
      <w:r>
        <w:rPr/>
        <w:t>AI,</w:t>
      </w:r>
      <w:r>
        <w:rPr>
          <w:spacing w:val="-6"/>
        </w:rPr>
        <w:t> </w:t>
      </w:r>
      <w:r>
        <w:rPr/>
        <w:t>Netflix,</w:t>
      </w:r>
      <w:r>
        <w:rPr>
          <w:spacing w:val="-4"/>
        </w:rPr>
        <w:t> </w:t>
      </w:r>
      <w:r>
        <w:rPr/>
        <w:t>NVIDIA,</w:t>
      </w:r>
      <w:r>
        <w:rPr>
          <w:spacing w:val="-4"/>
        </w:rPr>
        <w:t> </w:t>
      </w:r>
      <w:r>
        <w:rPr/>
        <w:t>and</w:t>
      </w:r>
      <w:r>
        <w:rPr>
          <w:spacing w:val="-4"/>
        </w:rPr>
        <w:t> </w:t>
      </w:r>
      <w:r>
        <w:rPr/>
        <w:t>Snorkel</w:t>
      </w:r>
      <w:r>
        <w:rPr>
          <w:spacing w:val="-19"/>
        </w:rPr>
        <w:t> </w:t>
      </w:r>
      <w:r>
        <w:rPr/>
        <w:t>AI.</w:t>
      </w:r>
      <w:r>
        <w:rPr>
          <w:spacing w:val="-4"/>
        </w:rPr>
        <w:t> </w:t>
      </w:r>
      <w:r>
        <w:rPr/>
        <w:t>Every</w:t>
      </w:r>
      <w:r>
        <w:rPr>
          <w:spacing w:val="-4"/>
        </w:rPr>
        <w:t> </w:t>
      </w:r>
      <w:r>
        <w:rPr/>
        <w:t>person</w:t>
      </w:r>
      <w:r>
        <w:rPr>
          <w:spacing w:val="-4"/>
        </w:rPr>
        <w:t> </w:t>
      </w:r>
      <w:r>
        <w:rPr/>
        <w:t>I’ve</w:t>
      </w:r>
      <w:r>
        <w:rPr>
          <w:spacing w:val="-4"/>
        </w:rPr>
        <w:t> </w:t>
      </w:r>
      <w:r>
        <w:rPr/>
        <w:t>worked with has taught me something new about bringing ML into the world.</w:t>
      </w:r>
    </w:p>
    <w:p>
      <w:pPr>
        <w:pStyle w:val="BodyText"/>
        <w:spacing w:line="261" w:lineRule="auto" w:before="145"/>
        <w:ind w:right="1624"/>
      </w:pPr>
      <w:r>
        <w:rPr/>
        <w:t>A</w:t>
      </w:r>
      <w:r>
        <w:rPr>
          <w:spacing w:val="-19"/>
        </w:rPr>
        <w:t> </w:t>
      </w:r>
      <w:r>
        <w:rPr/>
        <w:t>special</w:t>
      </w:r>
      <w:r>
        <w:rPr>
          <w:spacing w:val="-4"/>
        </w:rPr>
        <w:t> </w:t>
      </w:r>
      <w:r>
        <w:rPr/>
        <w:t>thanks</w:t>
      </w:r>
      <w:r>
        <w:rPr>
          <w:spacing w:val="-3"/>
        </w:rPr>
        <w:t> </w:t>
      </w:r>
      <w:r>
        <w:rPr/>
        <w:t>to</w:t>
      </w:r>
      <w:r>
        <w:rPr>
          <w:spacing w:val="-3"/>
        </w:rPr>
        <w:t> </w:t>
      </w:r>
      <w:r>
        <w:rPr/>
        <w:t>my</w:t>
      </w:r>
      <w:r>
        <w:rPr>
          <w:spacing w:val="-3"/>
        </w:rPr>
        <w:t> </w:t>
      </w:r>
      <w:r>
        <w:rPr/>
        <w:t>cofounder</w:t>
      </w:r>
      <w:r>
        <w:rPr>
          <w:spacing w:val="-3"/>
        </w:rPr>
        <w:t> </w:t>
      </w:r>
      <w:r>
        <w:rPr/>
        <w:t>Zhenzhong</w:t>
      </w:r>
      <w:r>
        <w:rPr>
          <w:spacing w:val="-3"/>
        </w:rPr>
        <w:t> </w:t>
      </w:r>
      <w:r>
        <w:rPr/>
        <w:t>Xu</w:t>
      </w:r>
      <w:r>
        <w:rPr>
          <w:spacing w:val="-3"/>
        </w:rPr>
        <w:t> </w:t>
      </w:r>
      <w:r>
        <w:rPr/>
        <w:t>for</w:t>
      </w:r>
      <w:r>
        <w:rPr>
          <w:spacing w:val="-3"/>
        </w:rPr>
        <w:t> </w:t>
      </w:r>
      <w:r>
        <w:rPr/>
        <w:t>putting</w:t>
      </w:r>
      <w:r>
        <w:rPr>
          <w:spacing w:val="-3"/>
        </w:rPr>
        <w:t> </w:t>
      </w:r>
      <w:r>
        <w:rPr/>
        <w:t>out</w:t>
      </w:r>
      <w:r>
        <w:rPr>
          <w:spacing w:val="-3"/>
        </w:rPr>
        <w:t> </w:t>
      </w:r>
      <w:r>
        <w:rPr/>
        <w:t>the</w:t>
      </w:r>
      <w:r>
        <w:rPr>
          <w:spacing w:val="-3"/>
        </w:rPr>
        <w:t> </w:t>
      </w:r>
      <w:r>
        <w:rPr/>
        <w:t>fires</w:t>
      </w:r>
      <w:r>
        <w:rPr>
          <w:spacing w:val="-3"/>
        </w:rPr>
        <w:t> </w:t>
      </w:r>
      <w:r>
        <w:rPr/>
        <w:t>at our startup and allowing me to spend time on this book. Thank you, Luke, for always being so supportive of everything that I want to do, no matter how ambitious it is.</w:t>
      </w:r>
    </w:p>
    <w:p>
      <w:pPr>
        <w:spacing w:before="281"/>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80" w:bottom="280" w:left="0" w:right="0"/>
        </w:sectPr>
      </w:pPr>
    </w:p>
    <w:p>
      <w:pPr>
        <w:pStyle w:val="Heading1"/>
        <w:spacing w:line="249" w:lineRule="auto"/>
      </w:pPr>
      <w:r>
        <w:rPr/>
        <w:t>Chapter</w:t>
      </w:r>
      <w:r>
        <w:rPr>
          <w:spacing w:val="-10"/>
        </w:rPr>
        <w:t> </w:t>
      </w:r>
      <w:r>
        <w:rPr/>
        <w:t>1.</w:t>
      </w:r>
      <w:r>
        <w:rPr>
          <w:spacing w:val="-10"/>
        </w:rPr>
        <w:t> </w:t>
      </w:r>
      <w:r>
        <w:rPr/>
        <w:t>Overview</w:t>
      </w:r>
      <w:r>
        <w:rPr>
          <w:spacing w:val="-10"/>
        </w:rPr>
        <w:t> </w:t>
      </w:r>
      <w:r>
        <w:rPr/>
        <w:t>of</w:t>
      </w:r>
      <w:r>
        <w:rPr>
          <w:spacing w:val="-10"/>
        </w:rPr>
        <w:t> </w:t>
      </w:r>
      <w:r>
        <w:rPr/>
        <w:t>Machine Learning Systems</w:t>
      </w:r>
    </w:p>
    <w:p>
      <w:pPr>
        <w:pStyle w:val="BodyText"/>
        <w:spacing w:before="8"/>
        <w:ind w:left="0"/>
        <w:rPr>
          <w:rFonts w:ascii="Arial"/>
          <w:b/>
          <w:sz w:val="10"/>
        </w:rPr>
      </w:pPr>
      <w:r>
        <w:rPr>
          <w:rFonts w:ascii="Arial"/>
          <w:b/>
          <w:sz w:val="10"/>
        </w:rPr>
        <mc:AlternateContent>
          <mc:Choice Requires="wps">
            <w:drawing>
              <wp:anchor distT="0" distB="0" distL="0" distR="0" allowOverlap="1" layoutInCell="1" locked="0" behindDoc="1" simplePos="0" relativeHeight="487590400">
                <wp:simplePos x="0" y="0"/>
                <wp:positionH relativeFrom="page">
                  <wp:posOffset>981075</wp:posOffset>
                </wp:positionH>
                <wp:positionV relativeFrom="paragraph">
                  <wp:posOffset>93930</wp:posOffset>
                </wp:positionV>
                <wp:extent cx="581025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396084pt;width:457.499964pt;height:.75pt;mso-position-horizontal-relative:page;mso-position-vertical-relative:paragraph;z-index:-15726080;mso-wrap-distance-left:0;mso-wrap-distance-right:0" id="docshape5"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In November 2016, Google announced that it had incorporated its multilingual neural machine translation system into Google Translate, marking</w:t>
      </w:r>
      <w:r>
        <w:rPr>
          <w:spacing w:val="-4"/>
        </w:rPr>
        <w:t> </w:t>
      </w:r>
      <w:r>
        <w:rPr/>
        <w:t>one</w:t>
      </w:r>
      <w:r>
        <w:rPr>
          <w:spacing w:val="-4"/>
        </w:rPr>
        <w:t> </w:t>
      </w:r>
      <w:r>
        <w:rPr/>
        <w:t>of</w:t>
      </w:r>
      <w:r>
        <w:rPr>
          <w:spacing w:val="-4"/>
        </w:rPr>
        <w:t> </w:t>
      </w:r>
      <w:r>
        <w:rPr/>
        <w:t>the</w:t>
      </w:r>
      <w:r>
        <w:rPr>
          <w:spacing w:val="-4"/>
        </w:rPr>
        <w:t> </w:t>
      </w:r>
      <w:r>
        <w:rPr/>
        <w:t>first</w:t>
      </w:r>
      <w:r>
        <w:rPr>
          <w:spacing w:val="-4"/>
        </w:rPr>
        <w:t> </w:t>
      </w:r>
      <w:r>
        <w:rPr/>
        <w:t>success</w:t>
      </w:r>
      <w:r>
        <w:rPr>
          <w:spacing w:val="-4"/>
        </w:rPr>
        <w:t> </w:t>
      </w:r>
      <w:r>
        <w:rPr/>
        <w:t>stories</w:t>
      </w:r>
      <w:r>
        <w:rPr>
          <w:spacing w:val="-4"/>
        </w:rPr>
        <w:t> </w:t>
      </w:r>
      <w:r>
        <w:rPr/>
        <w:t>of</w:t>
      </w:r>
      <w:r>
        <w:rPr>
          <w:spacing w:val="-4"/>
        </w:rPr>
        <w:t> </w:t>
      </w:r>
      <w:r>
        <w:rPr/>
        <w:t>deep</w:t>
      </w:r>
      <w:r>
        <w:rPr>
          <w:spacing w:val="-4"/>
        </w:rPr>
        <w:t> </w:t>
      </w:r>
      <w:r>
        <w:rPr/>
        <w:t>artificial</w:t>
      </w:r>
      <w:r>
        <w:rPr>
          <w:spacing w:val="-4"/>
        </w:rPr>
        <w:t> </w:t>
      </w:r>
      <w:r>
        <w:rPr/>
        <w:t>neural</w:t>
      </w:r>
      <w:r>
        <w:rPr>
          <w:spacing w:val="-4"/>
        </w:rPr>
        <w:t> </w:t>
      </w:r>
      <w:r>
        <w:rPr/>
        <w:t>networks</w:t>
      </w:r>
      <w:r>
        <w:rPr>
          <w:spacing w:val="-4"/>
        </w:rPr>
        <w:t> </w:t>
      </w:r>
      <w:r>
        <w:rPr/>
        <w:t>in production at scale.</w:t>
      </w:r>
      <w:r>
        <w:rPr>
          <w:rFonts w:ascii="Arial MT"/>
          <w:color w:val="8E0012"/>
          <w:vertAlign w:val="superscript"/>
        </w:rPr>
        <w:t>1</w:t>
      </w:r>
      <w:r>
        <w:rPr>
          <w:rFonts w:ascii="Arial MT"/>
          <w:color w:val="8E0012"/>
          <w:spacing w:val="-15"/>
          <w:vertAlign w:val="baseline"/>
        </w:rPr>
        <w:t> </w:t>
      </w:r>
      <w:r>
        <w:rPr>
          <w:vertAlign w:val="baseline"/>
        </w:rPr>
        <w:t>According to Google, with this update, the quality of translation improved more in a single leap than they had seen in the previous 10 years combined.</w:t>
      </w:r>
    </w:p>
    <w:p>
      <w:pPr>
        <w:pStyle w:val="BodyText"/>
        <w:spacing w:line="261" w:lineRule="auto" w:before="142"/>
        <w:ind w:right="1579"/>
        <w:rPr>
          <w:rFonts w:ascii="Arial MT" w:hAnsi="Arial MT"/>
        </w:rPr>
      </w:pPr>
      <w:r>
        <w:rPr/>
        <w:t>This success of deep learning renewed the interest in machine learning (ML) at large. Since then, more and more companies have turned toward ML</w:t>
      </w:r>
      <w:r>
        <w:rPr>
          <w:spacing w:val="-9"/>
        </w:rPr>
        <w:t> </w:t>
      </w:r>
      <w:r>
        <w:rPr/>
        <w:t>for solutions to their most challenging problems. In just five years, ML has found its way into almost every aspect of our lives: how we access information, how we communicate, how we work, how we find love. The spread</w:t>
      </w:r>
      <w:r>
        <w:rPr>
          <w:spacing w:val="-4"/>
        </w:rPr>
        <w:t> </w:t>
      </w:r>
      <w:r>
        <w:rPr/>
        <w:t>of</w:t>
      </w:r>
      <w:r>
        <w:rPr>
          <w:spacing w:val="-4"/>
        </w:rPr>
        <w:t> </w:t>
      </w:r>
      <w:r>
        <w:rPr/>
        <w:t>ML</w:t>
      </w:r>
      <w:r>
        <w:rPr>
          <w:spacing w:val="-16"/>
        </w:rPr>
        <w:t> </w:t>
      </w:r>
      <w:r>
        <w:rPr/>
        <w:t>has</w:t>
      </w:r>
      <w:r>
        <w:rPr>
          <w:spacing w:val="-4"/>
        </w:rPr>
        <w:t> </w:t>
      </w:r>
      <w:r>
        <w:rPr/>
        <w:t>been</w:t>
      </w:r>
      <w:r>
        <w:rPr>
          <w:spacing w:val="-4"/>
        </w:rPr>
        <w:t> </w:t>
      </w:r>
      <w:r>
        <w:rPr/>
        <w:t>so</w:t>
      </w:r>
      <w:r>
        <w:rPr>
          <w:spacing w:val="-4"/>
        </w:rPr>
        <w:t> </w:t>
      </w:r>
      <w:r>
        <w:rPr/>
        <w:t>rapid</w:t>
      </w:r>
      <w:r>
        <w:rPr>
          <w:spacing w:val="-4"/>
        </w:rPr>
        <w:t> </w:t>
      </w:r>
      <w:r>
        <w:rPr/>
        <w:t>that</w:t>
      </w:r>
      <w:r>
        <w:rPr>
          <w:spacing w:val="-4"/>
        </w:rPr>
        <w:t> </w:t>
      </w:r>
      <w:r>
        <w:rPr/>
        <w:t>it’s</w:t>
      </w:r>
      <w:r>
        <w:rPr>
          <w:spacing w:val="-4"/>
        </w:rPr>
        <w:t> </w:t>
      </w:r>
      <w:r>
        <w:rPr/>
        <w:t>already</w:t>
      </w:r>
      <w:r>
        <w:rPr>
          <w:spacing w:val="-4"/>
        </w:rPr>
        <w:t> </w:t>
      </w:r>
      <w:r>
        <w:rPr/>
        <w:t>hard</w:t>
      </w:r>
      <w:r>
        <w:rPr>
          <w:spacing w:val="-4"/>
        </w:rPr>
        <w:t> </w:t>
      </w:r>
      <w:r>
        <w:rPr/>
        <w:t>to</w:t>
      </w:r>
      <w:r>
        <w:rPr>
          <w:spacing w:val="-4"/>
        </w:rPr>
        <w:t> </w:t>
      </w:r>
      <w:r>
        <w:rPr/>
        <w:t>imagine</w:t>
      </w:r>
      <w:r>
        <w:rPr>
          <w:spacing w:val="-4"/>
        </w:rPr>
        <w:t> </w:t>
      </w:r>
      <w:r>
        <w:rPr/>
        <w:t>life</w:t>
      </w:r>
      <w:r>
        <w:rPr>
          <w:spacing w:val="-4"/>
        </w:rPr>
        <w:t> </w:t>
      </w:r>
      <w:r>
        <w:rPr/>
        <w:t>without it.</w:t>
      </w:r>
      <w:r>
        <w:rPr>
          <w:spacing w:val="-8"/>
        </w:rPr>
        <w:t> </w:t>
      </w:r>
      <w:r>
        <w:rPr/>
        <w:t>Yet there are still many more use cases for ML</w:t>
      </w:r>
      <w:r>
        <w:rPr>
          <w:spacing w:val="-8"/>
        </w:rPr>
        <w:t> </w:t>
      </w:r>
      <w:r>
        <w:rPr/>
        <w:t>waiting to be explored in fields such as health care, transportation, farming, and even in helping us understand the universe.</w:t>
      </w:r>
      <w:r>
        <w:rPr>
          <w:rFonts w:ascii="Arial MT" w:hAnsi="Arial MT"/>
          <w:color w:val="8E0012"/>
          <w:vertAlign w:val="superscript"/>
        </w:rPr>
        <w:t>2</w:t>
      </w:r>
    </w:p>
    <w:p>
      <w:pPr>
        <w:pStyle w:val="BodyText"/>
        <w:spacing w:line="261" w:lineRule="auto" w:before="140"/>
        <w:ind w:right="1624"/>
      </w:pPr>
      <w:r>
        <w:rPr/>
        <w:t>Many people, when they hear “machine learning system,” think of just the ML</w:t>
      </w:r>
      <w:r>
        <w:rPr>
          <w:spacing w:val="-1"/>
        </w:rPr>
        <w:t> </w:t>
      </w:r>
      <w:r>
        <w:rPr/>
        <w:t>algorithms being used such as logistic regression or different types of neural networks. However, the algorithm is only a small part of an ML system in production. The system also includes the business requirements that</w:t>
      </w:r>
      <w:r>
        <w:rPr>
          <w:spacing w:val="-3"/>
        </w:rPr>
        <w:t> </w:t>
      </w:r>
      <w:r>
        <w:rPr/>
        <w:t>gave</w:t>
      </w:r>
      <w:r>
        <w:rPr>
          <w:spacing w:val="-3"/>
        </w:rPr>
        <w:t> </w:t>
      </w:r>
      <w:r>
        <w:rPr/>
        <w:t>birth</w:t>
      </w:r>
      <w:r>
        <w:rPr>
          <w:spacing w:val="-3"/>
        </w:rPr>
        <w:t> </w:t>
      </w:r>
      <w:r>
        <w:rPr/>
        <w:t>to</w:t>
      </w:r>
      <w:r>
        <w:rPr>
          <w:spacing w:val="-3"/>
        </w:rPr>
        <w:t> </w:t>
      </w:r>
      <w:r>
        <w:rPr/>
        <w:t>the</w:t>
      </w:r>
      <w:r>
        <w:rPr>
          <w:spacing w:val="-3"/>
        </w:rPr>
        <w:t> </w:t>
      </w:r>
      <w:r>
        <w:rPr/>
        <w:t>ML</w:t>
      </w:r>
      <w:r>
        <w:rPr>
          <w:spacing w:val="-15"/>
        </w:rPr>
        <w:t> </w:t>
      </w:r>
      <w:r>
        <w:rPr/>
        <w:t>project</w:t>
      </w:r>
      <w:r>
        <w:rPr>
          <w:spacing w:val="-3"/>
        </w:rPr>
        <w:t> </w:t>
      </w:r>
      <w:r>
        <w:rPr/>
        <w:t>in</w:t>
      </w:r>
      <w:r>
        <w:rPr>
          <w:spacing w:val="-3"/>
        </w:rPr>
        <w:t> </w:t>
      </w:r>
      <w:r>
        <w:rPr/>
        <w:t>the</w:t>
      </w:r>
      <w:r>
        <w:rPr>
          <w:spacing w:val="-3"/>
        </w:rPr>
        <w:t> </w:t>
      </w:r>
      <w:r>
        <w:rPr/>
        <w:t>first</w:t>
      </w:r>
      <w:r>
        <w:rPr>
          <w:spacing w:val="-3"/>
        </w:rPr>
        <w:t> </w:t>
      </w:r>
      <w:r>
        <w:rPr/>
        <w:t>place,</w:t>
      </w:r>
      <w:r>
        <w:rPr>
          <w:spacing w:val="-3"/>
        </w:rPr>
        <w:t> </w:t>
      </w:r>
      <w:r>
        <w:rPr/>
        <w:t>the</w:t>
      </w:r>
      <w:r>
        <w:rPr>
          <w:spacing w:val="-3"/>
        </w:rPr>
        <w:t> </w:t>
      </w:r>
      <w:r>
        <w:rPr/>
        <w:t>interface</w:t>
      </w:r>
      <w:r>
        <w:rPr>
          <w:spacing w:val="-3"/>
        </w:rPr>
        <w:t> </w:t>
      </w:r>
      <w:r>
        <w:rPr/>
        <w:t>where</w:t>
      </w:r>
      <w:r>
        <w:rPr>
          <w:spacing w:val="-3"/>
        </w:rPr>
        <w:t> </w:t>
      </w:r>
      <w:r>
        <w:rPr/>
        <w:t>users and developers interact with your system, the data stack, and the logic for developing, monitoring, and updating your models, as well as the infrastructure that enables the delivery of that logic. </w:t>
      </w:r>
      <w:r>
        <w:rPr>
          <w:color w:val="8E0012"/>
        </w:rPr>
        <w:t>Figure 1-1 </w:t>
      </w:r>
      <w:r>
        <w:rPr/>
        <w:t>shows you the different components of an ML</w:t>
      </w:r>
      <w:r>
        <w:rPr>
          <w:spacing w:val="-2"/>
        </w:rPr>
        <w:t> </w:t>
      </w:r>
      <w:r>
        <w:rPr/>
        <w:t>system and in which chapters of this book they will be covered.</w:t>
      </w:r>
    </w:p>
    <w:p>
      <w:pPr>
        <w:pStyle w:val="BodyText"/>
        <w:spacing w:after="0" w:line="261" w:lineRule="auto"/>
        <w:sectPr>
          <w:pgSz w:w="12240" w:h="15840"/>
          <w:pgMar w:top="1380" w:bottom="280" w:left="0" w:right="0"/>
        </w:sectPr>
      </w:pPr>
    </w:p>
    <w:p>
      <w:pPr>
        <w:spacing w:line="240" w:lineRule="auto"/>
        <w:ind w:left="1994" w:right="0" w:firstLine="0"/>
        <w:rPr>
          <w:sz w:val="20"/>
        </w:rPr>
      </w:pPr>
      <w:r>
        <w:rPr>
          <w:sz w:val="20"/>
        </w:rPr>
        <mc:AlternateContent>
          <mc:Choice Requires="wps">
            <w:drawing>
              <wp:inline distT="0" distB="0" distL="0" distR="0">
                <wp:extent cx="5229225" cy="2152650"/>
                <wp:effectExtent l="9525" t="0" r="0" b="9525"/>
                <wp:docPr id="7" name="Textbox 7"/>
                <wp:cNvGraphicFramePr>
                  <a:graphicFrameLocks/>
                </wp:cNvGraphicFramePr>
                <a:graphic>
                  <a:graphicData uri="http://schemas.microsoft.com/office/word/2010/wordprocessingShape">
                    <wps:wsp>
                      <wps:cNvPr id="7" name="Textbox 7"/>
                      <wps:cNvSpPr txBox="1"/>
                      <wps:spPr>
                        <a:xfrm>
                          <a:off x="0" y="0"/>
                          <a:ext cx="5229225" cy="2152650"/>
                        </a:xfrm>
                        <a:prstGeom prst="rect">
                          <a:avLst/>
                        </a:prstGeom>
                        <a:ln w="9524">
                          <a:solidFill>
                            <a:srgbClr val="BEBEBE"/>
                          </a:solidFill>
                          <a:prstDash val="solid"/>
                        </a:ln>
                      </wps:spPr>
                      <wps:txbx>
                        <w:txbxContent>
                          <w:p>
                            <w:pPr>
                              <w:spacing w:line="208" w:lineRule="auto" w:before="220"/>
                              <w:ind w:left="2672" w:right="0" w:hanging="2268"/>
                              <w:jc w:val="left"/>
                              <w:rPr>
                                <w:rFonts w:ascii="Arial"/>
                                <w:b/>
                                <w:sz w:val="30"/>
                              </w:rPr>
                            </w:pPr>
                            <w:r>
                              <w:rPr>
                                <w:rFonts w:ascii="Arial"/>
                                <w:b/>
                                <w:color w:val="737373"/>
                                <w:sz w:val="30"/>
                              </w:rPr>
                              <w:t>THE </w:t>
                            </w:r>
                            <w:r>
                              <w:rPr>
                                <w:rFonts w:ascii="Arial"/>
                                <w:b/>
                                <w:color w:val="737373"/>
                                <w:spacing w:val="11"/>
                                <w:sz w:val="30"/>
                              </w:rPr>
                              <w:t>RELATIONSHIP </w:t>
                            </w:r>
                            <w:r>
                              <w:rPr>
                                <w:rFonts w:ascii="Arial"/>
                                <w:b/>
                                <w:color w:val="737373"/>
                                <w:spacing w:val="12"/>
                                <w:sz w:val="30"/>
                              </w:rPr>
                              <w:t>BETWEEN </w:t>
                            </w:r>
                            <w:r>
                              <w:rPr>
                                <w:rFonts w:ascii="Arial"/>
                                <w:b/>
                                <w:color w:val="737373"/>
                                <w:spacing w:val="11"/>
                                <w:sz w:val="30"/>
                              </w:rPr>
                              <w:t>MLOPS </w:t>
                            </w:r>
                            <w:r>
                              <w:rPr>
                                <w:rFonts w:ascii="Arial"/>
                                <w:b/>
                                <w:color w:val="737373"/>
                                <w:sz w:val="30"/>
                              </w:rPr>
                              <w:t>AND ML </w:t>
                            </w:r>
                            <w:r>
                              <w:rPr>
                                <w:rFonts w:ascii="Arial"/>
                                <w:b/>
                                <w:color w:val="737373"/>
                                <w:spacing w:val="12"/>
                                <w:sz w:val="30"/>
                              </w:rPr>
                              <w:t>SYSTEMS </w:t>
                            </w:r>
                            <w:r>
                              <w:rPr>
                                <w:rFonts w:ascii="Arial"/>
                                <w:b/>
                                <w:color w:val="737373"/>
                                <w:spacing w:val="11"/>
                                <w:sz w:val="30"/>
                              </w:rPr>
                              <w:t>DESIGN</w:t>
                            </w:r>
                          </w:p>
                          <w:p>
                            <w:pPr>
                              <w:spacing w:line="266" w:lineRule="auto" w:before="144"/>
                              <w:ind w:left="114" w:right="255" w:firstLine="0"/>
                              <w:jc w:val="left"/>
                              <w:rPr>
                                <w:sz w:val="22"/>
                              </w:rPr>
                            </w:pPr>
                            <w:r>
                              <w:rPr>
                                <w:sz w:val="22"/>
                              </w:rPr>
                              <w:t>Ops in MLOps comes from DevOps, short for Developments and Operations. To operationalize something means to bring it into production, which includes </w:t>
                            </w:r>
                            <w:r>
                              <w:rPr>
                                <w:sz w:val="22"/>
                              </w:rPr>
                              <w:t>deploying, monitoring, and maintaining it. MLOps is a set of tools and best practices for bringing ML into production.</w:t>
                            </w:r>
                          </w:p>
                          <w:p>
                            <w:pPr>
                              <w:spacing w:line="271" w:lineRule="auto" w:before="152"/>
                              <w:ind w:left="114" w:right="344" w:firstLine="0"/>
                              <w:jc w:val="both"/>
                              <w:rPr>
                                <w:sz w:val="22"/>
                              </w:rPr>
                            </w:pPr>
                            <w:r>
                              <w:rPr>
                                <w:sz w:val="22"/>
                              </w:rPr>
                              <w:t>ML systems design takes a system approach to MLOps, which means that it considers an ML system holistically to ensure that all the components and their stakeholders </w:t>
                            </w:r>
                            <w:r>
                              <w:rPr>
                                <w:sz w:val="22"/>
                              </w:rPr>
                              <w:t>can work together to satisfy the specified objectives and requirements.</w:t>
                            </w:r>
                          </w:p>
                        </w:txbxContent>
                      </wps:txbx>
                      <wps:bodyPr wrap="square" lIns="0" tIns="0" rIns="0" bIns="0" rtlCol="0">
                        <a:noAutofit/>
                      </wps:bodyPr>
                    </wps:wsp>
                  </a:graphicData>
                </a:graphic>
              </wp:inline>
            </w:drawing>
          </mc:Choice>
          <mc:Fallback>
            <w:pict>
              <v:shape style="width:411.75pt;height:169.5pt;mso-position-horizontal-relative:char;mso-position-vertical-relative:line" type="#_x0000_t202" id="docshape6" filled="false" stroked="true" strokeweight=".75pt" strokecolor="#bebebe">
                <w10:anchorlock/>
                <v:textbox inset="0,0,0,0">
                  <w:txbxContent>
                    <w:p>
                      <w:pPr>
                        <w:spacing w:line="208" w:lineRule="auto" w:before="220"/>
                        <w:ind w:left="2672" w:right="0" w:hanging="2268"/>
                        <w:jc w:val="left"/>
                        <w:rPr>
                          <w:rFonts w:ascii="Arial"/>
                          <w:b/>
                          <w:sz w:val="30"/>
                        </w:rPr>
                      </w:pPr>
                      <w:r>
                        <w:rPr>
                          <w:rFonts w:ascii="Arial"/>
                          <w:b/>
                          <w:color w:val="737373"/>
                          <w:sz w:val="30"/>
                        </w:rPr>
                        <w:t>THE </w:t>
                      </w:r>
                      <w:r>
                        <w:rPr>
                          <w:rFonts w:ascii="Arial"/>
                          <w:b/>
                          <w:color w:val="737373"/>
                          <w:spacing w:val="11"/>
                          <w:sz w:val="30"/>
                        </w:rPr>
                        <w:t>RELATIONSHIP </w:t>
                      </w:r>
                      <w:r>
                        <w:rPr>
                          <w:rFonts w:ascii="Arial"/>
                          <w:b/>
                          <w:color w:val="737373"/>
                          <w:spacing w:val="12"/>
                          <w:sz w:val="30"/>
                        </w:rPr>
                        <w:t>BETWEEN </w:t>
                      </w:r>
                      <w:r>
                        <w:rPr>
                          <w:rFonts w:ascii="Arial"/>
                          <w:b/>
                          <w:color w:val="737373"/>
                          <w:spacing w:val="11"/>
                          <w:sz w:val="30"/>
                        </w:rPr>
                        <w:t>MLOPS </w:t>
                      </w:r>
                      <w:r>
                        <w:rPr>
                          <w:rFonts w:ascii="Arial"/>
                          <w:b/>
                          <w:color w:val="737373"/>
                          <w:sz w:val="30"/>
                        </w:rPr>
                        <w:t>AND ML </w:t>
                      </w:r>
                      <w:r>
                        <w:rPr>
                          <w:rFonts w:ascii="Arial"/>
                          <w:b/>
                          <w:color w:val="737373"/>
                          <w:spacing w:val="12"/>
                          <w:sz w:val="30"/>
                        </w:rPr>
                        <w:t>SYSTEMS </w:t>
                      </w:r>
                      <w:r>
                        <w:rPr>
                          <w:rFonts w:ascii="Arial"/>
                          <w:b/>
                          <w:color w:val="737373"/>
                          <w:spacing w:val="11"/>
                          <w:sz w:val="30"/>
                        </w:rPr>
                        <w:t>DESIGN</w:t>
                      </w:r>
                    </w:p>
                    <w:p>
                      <w:pPr>
                        <w:spacing w:line="266" w:lineRule="auto" w:before="144"/>
                        <w:ind w:left="114" w:right="255" w:firstLine="0"/>
                        <w:jc w:val="left"/>
                        <w:rPr>
                          <w:sz w:val="22"/>
                        </w:rPr>
                      </w:pPr>
                      <w:r>
                        <w:rPr>
                          <w:sz w:val="22"/>
                        </w:rPr>
                        <w:t>Ops in MLOps comes from DevOps, short for Developments and Operations. To operationalize something means to bring it into production, which includes </w:t>
                      </w:r>
                      <w:r>
                        <w:rPr>
                          <w:sz w:val="22"/>
                        </w:rPr>
                        <w:t>deploying, monitoring, and maintaining it. MLOps is a set of tools and best practices for bringing ML into production.</w:t>
                      </w:r>
                    </w:p>
                    <w:p>
                      <w:pPr>
                        <w:spacing w:line="271" w:lineRule="auto" w:before="152"/>
                        <w:ind w:left="114" w:right="344" w:firstLine="0"/>
                        <w:jc w:val="both"/>
                        <w:rPr>
                          <w:sz w:val="22"/>
                        </w:rPr>
                      </w:pPr>
                      <w:r>
                        <w:rPr>
                          <w:sz w:val="22"/>
                        </w:rPr>
                        <w:t>ML systems design takes a system approach to MLOps, which means that it considers an ML system holistically to ensure that all the components and their stakeholders </w:t>
                      </w:r>
                      <w:r>
                        <w:rPr>
                          <w:sz w:val="22"/>
                        </w:rPr>
                        <w:t>can work together to satisfy the specified objectives and requirements.</w:t>
                      </w:r>
                    </w:p>
                  </w:txbxContent>
                </v:textbox>
                <v:stroke dashstyle="solid"/>
              </v:shape>
            </w:pict>
          </mc:Fallback>
        </mc:AlternateContent>
      </w:r>
      <w:r>
        <w:rPr>
          <w:sz w:val="20"/>
        </w:rPr>
      </w:r>
    </w:p>
    <w:p>
      <w:pPr>
        <w:pStyle w:val="BodyText"/>
        <w:spacing w:before="161"/>
        <w:ind w:left="0"/>
        <w:rPr>
          <w:sz w:val="20"/>
        </w:rPr>
      </w:pPr>
      <w:r>
        <w:rPr>
          <w:sz w:val="20"/>
        </w:rPr>
        <w:drawing>
          <wp:anchor distT="0" distB="0" distL="0" distR="0" allowOverlap="1" layoutInCell="1" locked="0" behindDoc="1" simplePos="0" relativeHeight="487591424">
            <wp:simplePos x="0" y="0"/>
            <wp:positionH relativeFrom="page">
              <wp:posOffset>1123950</wp:posOffset>
            </wp:positionH>
            <wp:positionV relativeFrom="paragraph">
              <wp:posOffset>263524</wp:posOffset>
            </wp:positionV>
            <wp:extent cx="5524500" cy="34004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5524500" cy="3400425"/>
                    </a:xfrm>
                    <a:prstGeom prst="rect">
                      <a:avLst/>
                    </a:prstGeom>
                  </pic:spPr>
                </pic:pic>
              </a:graphicData>
            </a:graphic>
          </wp:anchor>
        </w:drawing>
      </w:r>
    </w:p>
    <w:p>
      <w:pPr>
        <w:spacing w:line="256" w:lineRule="auto" w:before="139"/>
        <w:ind w:left="2595" w:right="1624" w:hanging="998"/>
        <w:jc w:val="left"/>
        <w:rPr>
          <w:i/>
          <w:sz w:val="22"/>
        </w:rPr>
      </w:pPr>
      <w:r>
        <w:rPr>
          <w:i/>
          <w:sz w:val="22"/>
        </w:rPr>
        <w:t>Figure 1-1. Different components of an ML system. “ML algorithms” is usually what people think </w:t>
      </w:r>
      <w:r>
        <w:rPr>
          <w:i/>
          <w:sz w:val="22"/>
        </w:rPr>
        <w:t>of when they say machine learning, but it’s only a small part of the entire system.</w:t>
      </w:r>
    </w:p>
    <w:p>
      <w:pPr>
        <w:pStyle w:val="BodyText"/>
        <w:spacing w:line="261" w:lineRule="auto" w:before="224"/>
        <w:ind w:right="1624"/>
      </w:pPr>
      <w:r>
        <w:rPr/>
        <w:t>There</w:t>
      </w:r>
      <w:r>
        <w:rPr>
          <w:spacing w:val="-2"/>
        </w:rPr>
        <w:t> </w:t>
      </w:r>
      <w:r>
        <w:rPr/>
        <w:t>are</w:t>
      </w:r>
      <w:r>
        <w:rPr>
          <w:spacing w:val="-2"/>
        </w:rPr>
        <w:t> </w:t>
      </w:r>
      <w:r>
        <w:rPr/>
        <w:t>many</w:t>
      </w:r>
      <w:r>
        <w:rPr>
          <w:spacing w:val="-2"/>
        </w:rPr>
        <w:t> </w:t>
      </w:r>
      <w:r>
        <w:rPr/>
        <w:t>excellent</w:t>
      </w:r>
      <w:r>
        <w:rPr>
          <w:spacing w:val="-2"/>
        </w:rPr>
        <w:t> </w:t>
      </w:r>
      <w:r>
        <w:rPr/>
        <w:t>books</w:t>
      </w:r>
      <w:r>
        <w:rPr>
          <w:spacing w:val="-2"/>
        </w:rPr>
        <w:t> </w:t>
      </w:r>
      <w:r>
        <w:rPr/>
        <w:t>about</w:t>
      </w:r>
      <w:r>
        <w:rPr>
          <w:spacing w:val="-2"/>
        </w:rPr>
        <w:t> </w:t>
      </w:r>
      <w:r>
        <w:rPr/>
        <w:t>various</w:t>
      </w:r>
      <w:r>
        <w:rPr>
          <w:spacing w:val="-2"/>
        </w:rPr>
        <w:t> </w:t>
      </w:r>
      <w:r>
        <w:rPr/>
        <w:t>ML</w:t>
      </w:r>
      <w:r>
        <w:rPr>
          <w:spacing w:val="-13"/>
        </w:rPr>
        <w:t> </w:t>
      </w:r>
      <w:r>
        <w:rPr/>
        <w:t>algorithms.</w:t>
      </w:r>
      <w:r>
        <w:rPr>
          <w:spacing w:val="-7"/>
        </w:rPr>
        <w:t> </w:t>
      </w:r>
      <w:r>
        <w:rPr/>
        <w:t>This</w:t>
      </w:r>
      <w:r>
        <w:rPr>
          <w:spacing w:val="-2"/>
        </w:rPr>
        <w:t> </w:t>
      </w:r>
      <w:r>
        <w:rPr/>
        <w:t>book doesn’t cover any specific algorithms in detail but rather helps readers understand the entire ML</w:t>
      </w:r>
      <w:r>
        <w:rPr>
          <w:spacing w:val="-6"/>
        </w:rPr>
        <w:t> </w:t>
      </w:r>
      <w:r>
        <w:rPr/>
        <w:t>system as a whole. In other words, this book’s goal is to provide you with a framework to develop a solution that best works</w:t>
      </w:r>
      <w:r>
        <w:rPr>
          <w:spacing w:val="-4"/>
        </w:rPr>
        <w:t> </w:t>
      </w:r>
      <w:r>
        <w:rPr/>
        <w:t>for</w:t>
      </w:r>
      <w:r>
        <w:rPr>
          <w:spacing w:val="-4"/>
        </w:rPr>
        <w:t> </w:t>
      </w:r>
      <w:r>
        <w:rPr/>
        <w:t>your</w:t>
      </w:r>
      <w:r>
        <w:rPr>
          <w:spacing w:val="-4"/>
        </w:rPr>
        <w:t> </w:t>
      </w:r>
      <w:r>
        <w:rPr/>
        <w:t>problem,</w:t>
      </w:r>
      <w:r>
        <w:rPr>
          <w:spacing w:val="-4"/>
        </w:rPr>
        <w:t> </w:t>
      </w:r>
      <w:r>
        <w:rPr/>
        <w:t>regardless</w:t>
      </w:r>
      <w:r>
        <w:rPr>
          <w:spacing w:val="-4"/>
        </w:rPr>
        <w:t> </w:t>
      </w:r>
      <w:r>
        <w:rPr/>
        <w:t>of</w:t>
      </w:r>
      <w:r>
        <w:rPr>
          <w:spacing w:val="-4"/>
        </w:rPr>
        <w:t> </w:t>
      </w:r>
      <w:r>
        <w:rPr/>
        <w:t>which</w:t>
      </w:r>
      <w:r>
        <w:rPr>
          <w:spacing w:val="-4"/>
        </w:rPr>
        <w:t> </w:t>
      </w:r>
      <w:r>
        <w:rPr/>
        <w:t>algorithm</w:t>
      </w:r>
      <w:r>
        <w:rPr>
          <w:spacing w:val="-4"/>
        </w:rPr>
        <w:t> </w:t>
      </w:r>
      <w:r>
        <w:rPr/>
        <w:t>you</w:t>
      </w:r>
      <w:r>
        <w:rPr>
          <w:spacing w:val="-4"/>
        </w:rPr>
        <w:t> </w:t>
      </w:r>
      <w:r>
        <w:rPr/>
        <w:t>might</w:t>
      </w:r>
      <w:r>
        <w:rPr>
          <w:spacing w:val="-4"/>
        </w:rPr>
        <w:t> </w:t>
      </w:r>
      <w:r>
        <w:rPr/>
        <w:t>end</w:t>
      </w:r>
      <w:r>
        <w:rPr>
          <w:spacing w:val="-4"/>
        </w:rPr>
        <w:t> </w:t>
      </w:r>
      <w:r>
        <w:rPr/>
        <w:t>up using.</w:t>
      </w:r>
      <w:r>
        <w:rPr>
          <w:spacing w:val="-15"/>
        </w:rPr>
        <w:t> </w:t>
      </w:r>
      <w:r>
        <w:rPr/>
        <w:t>Algorithms might become outdated quickly as new algorithms are</w:t>
      </w:r>
    </w:p>
    <w:p>
      <w:pPr>
        <w:pStyle w:val="BodyText"/>
        <w:spacing w:after="0" w:line="261" w:lineRule="auto"/>
        <w:sectPr>
          <w:pgSz w:w="12240" w:h="15840"/>
          <w:pgMar w:top="1440" w:bottom="280" w:left="0" w:right="0"/>
        </w:sectPr>
      </w:pPr>
    </w:p>
    <w:p>
      <w:pPr>
        <w:pStyle w:val="BodyText"/>
        <w:spacing w:line="261" w:lineRule="auto" w:before="65"/>
        <w:ind w:right="1724"/>
      </w:pPr>
      <w:r>
        <w:rPr/>
        <w:t>constantly</w:t>
      </w:r>
      <w:r>
        <w:rPr>
          <w:spacing w:val="-5"/>
        </w:rPr>
        <w:t> </w:t>
      </w:r>
      <w:r>
        <w:rPr/>
        <w:t>being</w:t>
      </w:r>
      <w:r>
        <w:rPr>
          <w:spacing w:val="-5"/>
        </w:rPr>
        <w:t> </w:t>
      </w:r>
      <w:r>
        <w:rPr/>
        <w:t>developed,</w:t>
      </w:r>
      <w:r>
        <w:rPr>
          <w:spacing w:val="-5"/>
        </w:rPr>
        <w:t> </w:t>
      </w:r>
      <w:r>
        <w:rPr/>
        <w:t>but</w:t>
      </w:r>
      <w:r>
        <w:rPr>
          <w:spacing w:val="-5"/>
        </w:rPr>
        <w:t> </w:t>
      </w:r>
      <w:r>
        <w:rPr/>
        <w:t>the</w:t>
      </w:r>
      <w:r>
        <w:rPr>
          <w:spacing w:val="-5"/>
        </w:rPr>
        <w:t> </w:t>
      </w:r>
      <w:r>
        <w:rPr/>
        <w:t>framework</w:t>
      </w:r>
      <w:r>
        <w:rPr>
          <w:spacing w:val="-5"/>
        </w:rPr>
        <w:t> </w:t>
      </w:r>
      <w:r>
        <w:rPr/>
        <w:t>proposed</w:t>
      </w:r>
      <w:r>
        <w:rPr>
          <w:spacing w:val="-5"/>
        </w:rPr>
        <w:t> </w:t>
      </w:r>
      <w:r>
        <w:rPr/>
        <w:t>in</w:t>
      </w:r>
      <w:r>
        <w:rPr>
          <w:spacing w:val="-5"/>
        </w:rPr>
        <w:t> </w:t>
      </w:r>
      <w:r>
        <w:rPr/>
        <w:t>this</w:t>
      </w:r>
      <w:r>
        <w:rPr>
          <w:spacing w:val="-5"/>
        </w:rPr>
        <w:t> </w:t>
      </w:r>
      <w:r>
        <w:rPr/>
        <w:t>book should still work with new algorithms.</w:t>
      </w:r>
    </w:p>
    <w:p>
      <w:pPr>
        <w:pStyle w:val="BodyText"/>
        <w:spacing w:line="261" w:lineRule="auto" w:before="148"/>
        <w:ind w:right="1549"/>
      </w:pPr>
      <w:r>
        <w:rPr/>
        <w:t>The first chapter of the book aims to give you an overview of what it takes to bring an ML</w:t>
      </w:r>
      <w:r>
        <w:rPr>
          <w:spacing w:val="-1"/>
        </w:rPr>
        <w:t> </w:t>
      </w:r>
      <w:r>
        <w:rPr/>
        <w:t>model to production. Before discussing how to develop an ML</w:t>
      </w:r>
      <w:r>
        <w:rPr>
          <w:spacing w:val="-8"/>
        </w:rPr>
        <w:t> </w:t>
      </w:r>
      <w:r>
        <w:rPr/>
        <w:t>system, it’s important to ask a fundamental question of when and when not</w:t>
      </w:r>
      <w:r>
        <w:rPr>
          <w:spacing w:val="-5"/>
        </w:rPr>
        <w:t> </w:t>
      </w:r>
      <w:r>
        <w:rPr/>
        <w:t>to</w:t>
      </w:r>
      <w:r>
        <w:rPr>
          <w:spacing w:val="-5"/>
        </w:rPr>
        <w:t> </w:t>
      </w:r>
      <w:r>
        <w:rPr/>
        <w:t>use</w:t>
      </w:r>
      <w:r>
        <w:rPr>
          <w:spacing w:val="-5"/>
        </w:rPr>
        <w:t> </w:t>
      </w:r>
      <w:r>
        <w:rPr/>
        <w:t>ML.</w:t>
      </w:r>
      <w:r>
        <w:rPr>
          <w:spacing w:val="-10"/>
        </w:rPr>
        <w:t> </w:t>
      </w:r>
      <w:r>
        <w:rPr/>
        <w:t>We’ll</w:t>
      </w:r>
      <w:r>
        <w:rPr>
          <w:spacing w:val="-5"/>
        </w:rPr>
        <w:t> </w:t>
      </w:r>
      <w:r>
        <w:rPr/>
        <w:t>cover</w:t>
      </w:r>
      <w:r>
        <w:rPr>
          <w:spacing w:val="-5"/>
        </w:rPr>
        <w:t> </w:t>
      </w:r>
      <w:r>
        <w:rPr/>
        <w:t>some</w:t>
      </w:r>
      <w:r>
        <w:rPr>
          <w:spacing w:val="-5"/>
        </w:rPr>
        <w:t> </w:t>
      </w:r>
      <w:r>
        <w:rPr/>
        <w:t>of</w:t>
      </w:r>
      <w:r>
        <w:rPr>
          <w:spacing w:val="-5"/>
        </w:rPr>
        <w:t> </w:t>
      </w:r>
      <w:r>
        <w:rPr/>
        <w:t>the</w:t>
      </w:r>
      <w:r>
        <w:rPr>
          <w:spacing w:val="-5"/>
        </w:rPr>
        <w:t> </w:t>
      </w:r>
      <w:r>
        <w:rPr/>
        <w:t>popular</w:t>
      </w:r>
      <w:r>
        <w:rPr>
          <w:spacing w:val="-5"/>
        </w:rPr>
        <w:t> </w:t>
      </w:r>
      <w:r>
        <w:rPr/>
        <w:t>use</w:t>
      </w:r>
      <w:r>
        <w:rPr>
          <w:spacing w:val="-5"/>
        </w:rPr>
        <w:t> </w:t>
      </w:r>
      <w:r>
        <w:rPr/>
        <w:t>cases</w:t>
      </w:r>
      <w:r>
        <w:rPr>
          <w:spacing w:val="-5"/>
        </w:rPr>
        <w:t> </w:t>
      </w:r>
      <w:r>
        <w:rPr/>
        <w:t>of</w:t>
      </w:r>
      <w:r>
        <w:rPr>
          <w:spacing w:val="-5"/>
        </w:rPr>
        <w:t> </w:t>
      </w:r>
      <w:r>
        <w:rPr/>
        <w:t>ML</w:t>
      </w:r>
      <w:r>
        <w:rPr>
          <w:spacing w:val="-16"/>
        </w:rPr>
        <w:t> </w:t>
      </w:r>
      <w:r>
        <w:rPr/>
        <w:t>to</w:t>
      </w:r>
      <w:r>
        <w:rPr>
          <w:spacing w:val="-5"/>
        </w:rPr>
        <w:t> </w:t>
      </w:r>
      <w:r>
        <w:rPr/>
        <w:t>illustrate this point.</w:t>
      </w:r>
    </w:p>
    <w:p>
      <w:pPr>
        <w:pStyle w:val="BodyText"/>
        <w:spacing w:line="261" w:lineRule="auto" w:before="144"/>
        <w:ind w:right="1624"/>
      </w:pPr>
      <w:r>
        <w:rPr/>
        <w:t>After the use cases, we’ll move on to the challenges of deploying ML systems,</w:t>
      </w:r>
      <w:r>
        <w:rPr>
          <w:spacing w:val="-3"/>
        </w:rPr>
        <w:t> </w:t>
      </w:r>
      <w:r>
        <w:rPr/>
        <w:t>and</w:t>
      </w:r>
      <w:r>
        <w:rPr>
          <w:spacing w:val="-3"/>
        </w:rPr>
        <w:t> </w:t>
      </w:r>
      <w:r>
        <w:rPr/>
        <w:t>we’ll</w:t>
      </w:r>
      <w:r>
        <w:rPr>
          <w:spacing w:val="-3"/>
        </w:rPr>
        <w:t> </w:t>
      </w:r>
      <w:r>
        <w:rPr/>
        <w:t>do</w:t>
      </w:r>
      <w:r>
        <w:rPr>
          <w:spacing w:val="-3"/>
        </w:rPr>
        <w:t> </w:t>
      </w:r>
      <w:r>
        <w:rPr/>
        <w:t>so</w:t>
      </w:r>
      <w:r>
        <w:rPr>
          <w:spacing w:val="-3"/>
        </w:rPr>
        <w:t> </w:t>
      </w:r>
      <w:r>
        <w:rPr/>
        <w:t>by</w:t>
      </w:r>
      <w:r>
        <w:rPr>
          <w:spacing w:val="-3"/>
        </w:rPr>
        <w:t> </w:t>
      </w:r>
      <w:r>
        <w:rPr/>
        <w:t>comparing</w:t>
      </w:r>
      <w:r>
        <w:rPr>
          <w:spacing w:val="-3"/>
        </w:rPr>
        <w:t> </w:t>
      </w:r>
      <w:r>
        <w:rPr/>
        <w:t>ML</w:t>
      </w:r>
      <w:r>
        <w:rPr>
          <w:spacing w:val="-15"/>
        </w:rPr>
        <w:t> </w:t>
      </w:r>
      <w:r>
        <w:rPr/>
        <w:t>in</w:t>
      </w:r>
      <w:r>
        <w:rPr>
          <w:spacing w:val="-3"/>
        </w:rPr>
        <w:t> </w:t>
      </w:r>
      <w:r>
        <w:rPr/>
        <w:t>production</w:t>
      </w:r>
      <w:r>
        <w:rPr>
          <w:spacing w:val="-3"/>
        </w:rPr>
        <w:t> </w:t>
      </w:r>
      <w:r>
        <w:rPr/>
        <w:t>to</w:t>
      </w:r>
      <w:r>
        <w:rPr>
          <w:spacing w:val="-3"/>
        </w:rPr>
        <w:t> </w:t>
      </w:r>
      <w:r>
        <w:rPr/>
        <w:t>ML</w:t>
      </w:r>
      <w:r>
        <w:rPr>
          <w:spacing w:val="-15"/>
        </w:rPr>
        <w:t> </w:t>
      </w:r>
      <w:r>
        <w:rPr/>
        <w:t>in</w:t>
      </w:r>
      <w:r>
        <w:rPr>
          <w:spacing w:val="-3"/>
        </w:rPr>
        <w:t> </w:t>
      </w:r>
      <w:r>
        <w:rPr/>
        <w:t>research as well as to traditional software. If you’ve been in the trenches of developing applied ML</w:t>
      </w:r>
      <w:r>
        <w:rPr>
          <w:spacing w:val="-12"/>
        </w:rPr>
        <w:t> </w:t>
      </w:r>
      <w:r>
        <w:rPr/>
        <w:t>systems, you might already be familiar with what’s written in this chapter. However, if you have only had experience with ML in an academic setting, this chapter will give an honest view of ML</w:t>
      </w:r>
      <w:r>
        <w:rPr>
          <w:spacing w:val="-3"/>
        </w:rPr>
        <w:t> </w:t>
      </w:r>
      <w:r>
        <w:rPr/>
        <w:t>in the real world and set your first application up for success.</w:t>
      </w:r>
    </w:p>
    <w:p>
      <w:pPr>
        <w:pStyle w:val="BodyText"/>
        <w:spacing w:before="239"/>
        <w:ind w:left="0"/>
      </w:pPr>
    </w:p>
    <w:p>
      <w:pPr>
        <w:pStyle w:val="Heading3"/>
        <w:spacing w:before="1"/>
      </w:pPr>
      <w:r>
        <w:rPr>
          <w:color w:val="8E0012"/>
        </w:rPr>
        <w:t>When</w:t>
      </w:r>
      <w:r>
        <w:rPr>
          <w:color w:val="8E0012"/>
          <w:spacing w:val="8"/>
        </w:rPr>
        <w:t> </w:t>
      </w:r>
      <w:r>
        <w:rPr>
          <w:color w:val="8E0012"/>
        </w:rPr>
        <w:t>to</w:t>
      </w:r>
      <w:r>
        <w:rPr>
          <w:color w:val="8E0012"/>
          <w:spacing w:val="8"/>
        </w:rPr>
        <w:t> </w:t>
      </w:r>
      <w:r>
        <w:rPr>
          <w:color w:val="8E0012"/>
        </w:rPr>
        <w:t>Use</w:t>
      </w:r>
      <w:r>
        <w:rPr>
          <w:color w:val="8E0012"/>
          <w:spacing w:val="9"/>
        </w:rPr>
        <w:t> </w:t>
      </w:r>
      <w:r>
        <w:rPr>
          <w:color w:val="8E0012"/>
        </w:rPr>
        <w:t>Machine</w:t>
      </w:r>
      <w:r>
        <w:rPr>
          <w:color w:val="8E0012"/>
          <w:spacing w:val="8"/>
        </w:rPr>
        <w:t> </w:t>
      </w:r>
      <w:r>
        <w:rPr>
          <w:color w:val="8E0012"/>
          <w:spacing w:val="-2"/>
        </w:rPr>
        <w:t>Learning</w:t>
      </w:r>
    </w:p>
    <w:p>
      <w:pPr>
        <w:pStyle w:val="BodyText"/>
        <w:spacing w:line="261" w:lineRule="auto" w:before="185"/>
        <w:ind w:right="1594"/>
        <w:rPr>
          <w:rFonts w:ascii="Arial MT"/>
        </w:rPr>
      </w:pPr>
      <w:r>
        <w:rPr/>
        <w:t>As its adoption in the industry quickly grows, ML</w:t>
      </w:r>
      <w:r>
        <w:rPr>
          <w:spacing w:val="-2"/>
        </w:rPr>
        <w:t> </w:t>
      </w:r>
      <w:r>
        <w:rPr/>
        <w:t>has proven to be a powerful tool for a wide range of problems. Despite an incredible amount of excitement and hype generated by people both inside and outside the field,</w:t>
      </w:r>
      <w:r>
        <w:rPr>
          <w:spacing w:val="-3"/>
        </w:rPr>
        <w:t> </w:t>
      </w:r>
      <w:r>
        <w:rPr/>
        <w:t>ML</w:t>
      </w:r>
      <w:r>
        <w:rPr>
          <w:spacing w:val="-15"/>
        </w:rPr>
        <w:t> </w:t>
      </w:r>
      <w:r>
        <w:rPr/>
        <w:t>is</w:t>
      </w:r>
      <w:r>
        <w:rPr>
          <w:spacing w:val="-3"/>
        </w:rPr>
        <w:t> </w:t>
      </w:r>
      <w:r>
        <w:rPr/>
        <w:t>not</w:t>
      </w:r>
      <w:r>
        <w:rPr>
          <w:spacing w:val="-3"/>
        </w:rPr>
        <w:t> </w:t>
      </w:r>
      <w:r>
        <w:rPr/>
        <w:t>a</w:t>
      </w:r>
      <w:r>
        <w:rPr>
          <w:spacing w:val="-3"/>
        </w:rPr>
        <w:t> </w:t>
      </w:r>
      <w:r>
        <w:rPr/>
        <w:t>magic</w:t>
      </w:r>
      <w:r>
        <w:rPr>
          <w:spacing w:val="-3"/>
        </w:rPr>
        <w:t> </w:t>
      </w:r>
      <w:r>
        <w:rPr/>
        <w:t>tool</w:t>
      </w:r>
      <w:r>
        <w:rPr>
          <w:spacing w:val="-3"/>
        </w:rPr>
        <w:t> </w:t>
      </w:r>
      <w:r>
        <w:rPr/>
        <w:t>that</w:t>
      </w:r>
      <w:r>
        <w:rPr>
          <w:spacing w:val="-3"/>
        </w:rPr>
        <w:t> </w:t>
      </w:r>
      <w:r>
        <w:rPr/>
        <w:t>can</w:t>
      </w:r>
      <w:r>
        <w:rPr>
          <w:spacing w:val="-3"/>
        </w:rPr>
        <w:t> </w:t>
      </w:r>
      <w:r>
        <w:rPr/>
        <w:t>solve</w:t>
      </w:r>
      <w:r>
        <w:rPr>
          <w:spacing w:val="-3"/>
        </w:rPr>
        <w:t> </w:t>
      </w:r>
      <w:r>
        <w:rPr/>
        <w:t>all</w:t>
      </w:r>
      <w:r>
        <w:rPr>
          <w:spacing w:val="-3"/>
        </w:rPr>
        <w:t> </w:t>
      </w:r>
      <w:r>
        <w:rPr/>
        <w:t>problems.</w:t>
      </w:r>
      <w:r>
        <w:rPr>
          <w:spacing w:val="-3"/>
        </w:rPr>
        <w:t> </w:t>
      </w:r>
      <w:r>
        <w:rPr/>
        <w:t>Even</w:t>
      </w:r>
      <w:r>
        <w:rPr>
          <w:spacing w:val="-3"/>
        </w:rPr>
        <w:t> </w:t>
      </w:r>
      <w:r>
        <w:rPr/>
        <w:t>for</w:t>
      </w:r>
      <w:r>
        <w:rPr>
          <w:spacing w:val="-3"/>
        </w:rPr>
        <w:t> </w:t>
      </w:r>
      <w:r>
        <w:rPr/>
        <w:t>problems that ML</w:t>
      </w:r>
      <w:r>
        <w:rPr>
          <w:spacing w:val="-12"/>
        </w:rPr>
        <w:t> </w:t>
      </w:r>
      <w:r>
        <w:rPr/>
        <w:t>can solve, ML</w:t>
      </w:r>
      <w:r>
        <w:rPr>
          <w:spacing w:val="-12"/>
        </w:rPr>
        <w:t> </w:t>
      </w:r>
      <w:r>
        <w:rPr/>
        <w:t>solutions might not be the optimal solutions. Before starting an ML</w:t>
      </w:r>
      <w:r>
        <w:rPr>
          <w:spacing w:val="-2"/>
        </w:rPr>
        <w:t> </w:t>
      </w:r>
      <w:r>
        <w:rPr/>
        <w:t>project, you might want to ask whether ML</w:t>
      </w:r>
      <w:r>
        <w:rPr>
          <w:spacing w:val="-2"/>
        </w:rPr>
        <w:t> </w:t>
      </w:r>
      <w:r>
        <w:rPr/>
        <w:t>is necessary or </w:t>
      </w:r>
      <w:r>
        <w:rPr>
          <w:spacing w:val="-2"/>
        </w:rPr>
        <w:t>cost-effective.</w:t>
      </w:r>
      <w:r>
        <w:rPr>
          <w:rFonts w:ascii="Arial MT"/>
          <w:color w:val="8E0012"/>
          <w:spacing w:val="-2"/>
          <w:vertAlign w:val="superscript"/>
        </w:rPr>
        <w:t>3</w:t>
      </w:r>
    </w:p>
    <w:p>
      <w:pPr>
        <w:pStyle w:val="BodyText"/>
        <w:spacing w:line="261" w:lineRule="auto" w:before="142"/>
        <w:ind w:right="1624"/>
      </w:pPr>
      <w:r>
        <w:rPr/>
        <w:t>To</w:t>
      </w:r>
      <w:r>
        <w:rPr>
          <w:spacing w:val="-7"/>
        </w:rPr>
        <w:t> </w:t>
      </w:r>
      <w:r>
        <w:rPr/>
        <w:t>understand</w:t>
      </w:r>
      <w:r>
        <w:rPr>
          <w:spacing w:val="-7"/>
        </w:rPr>
        <w:t> </w:t>
      </w:r>
      <w:r>
        <w:rPr/>
        <w:t>what</w:t>
      </w:r>
      <w:r>
        <w:rPr>
          <w:spacing w:val="-7"/>
        </w:rPr>
        <w:t> </w:t>
      </w:r>
      <w:r>
        <w:rPr/>
        <w:t>ML</w:t>
      </w:r>
      <w:r>
        <w:rPr>
          <w:spacing w:val="-18"/>
        </w:rPr>
        <w:t> </w:t>
      </w:r>
      <w:r>
        <w:rPr/>
        <w:t>can</w:t>
      </w:r>
      <w:r>
        <w:rPr>
          <w:spacing w:val="-7"/>
        </w:rPr>
        <w:t> </w:t>
      </w:r>
      <w:r>
        <w:rPr/>
        <w:t>do,</w:t>
      </w:r>
      <w:r>
        <w:rPr>
          <w:spacing w:val="-7"/>
        </w:rPr>
        <w:t> </w:t>
      </w:r>
      <w:r>
        <w:rPr/>
        <w:t>let’s</w:t>
      </w:r>
      <w:r>
        <w:rPr>
          <w:spacing w:val="-7"/>
        </w:rPr>
        <w:t> </w:t>
      </w:r>
      <w:r>
        <w:rPr/>
        <w:t>examine</w:t>
      </w:r>
      <w:r>
        <w:rPr>
          <w:spacing w:val="-7"/>
        </w:rPr>
        <w:t> </w:t>
      </w:r>
      <w:r>
        <w:rPr/>
        <w:t>what</w:t>
      </w:r>
      <w:r>
        <w:rPr>
          <w:spacing w:val="-7"/>
        </w:rPr>
        <w:t> </w:t>
      </w:r>
      <w:r>
        <w:rPr/>
        <w:t>ML</w:t>
      </w:r>
      <w:r>
        <w:rPr>
          <w:spacing w:val="-18"/>
        </w:rPr>
        <w:t> </w:t>
      </w:r>
      <w:r>
        <w:rPr/>
        <w:t>solutions</w:t>
      </w:r>
      <w:r>
        <w:rPr>
          <w:spacing w:val="-7"/>
        </w:rPr>
        <w:t> </w:t>
      </w:r>
      <w:r>
        <w:rPr/>
        <w:t>generally </w:t>
      </w:r>
      <w:r>
        <w:rPr>
          <w:spacing w:val="-4"/>
        </w:rPr>
        <w:t>do:</w:t>
      </w:r>
    </w:p>
    <w:p>
      <w:pPr>
        <w:spacing w:before="223"/>
        <w:ind w:left="1689" w:right="0" w:firstLine="0"/>
        <w:jc w:val="left"/>
        <w:rPr>
          <w:i/>
          <w:sz w:val="30"/>
        </w:rPr>
      </w:pPr>
      <w:r>
        <w:rPr>
          <w:i/>
          <w:sz w:val="30"/>
        </w:rPr>
        <w:t>Machine</w:t>
      </w:r>
      <w:r>
        <w:rPr>
          <w:i/>
          <w:spacing w:val="-2"/>
          <w:sz w:val="30"/>
        </w:rPr>
        <w:t> </w:t>
      </w:r>
      <w:r>
        <w:rPr>
          <w:i/>
          <w:sz w:val="30"/>
        </w:rPr>
        <w:t>learning</w:t>
      </w:r>
      <w:r>
        <w:rPr>
          <w:i/>
          <w:spacing w:val="-1"/>
          <w:sz w:val="30"/>
        </w:rPr>
        <w:t> </w:t>
      </w:r>
      <w:r>
        <w:rPr>
          <w:i/>
          <w:sz w:val="30"/>
        </w:rPr>
        <w:t>is</w:t>
      </w:r>
      <w:r>
        <w:rPr>
          <w:i/>
          <w:spacing w:val="-1"/>
          <w:sz w:val="30"/>
        </w:rPr>
        <w:t> </w:t>
      </w:r>
      <w:r>
        <w:rPr>
          <w:i/>
          <w:sz w:val="30"/>
        </w:rPr>
        <w:t>an</w:t>
      </w:r>
      <w:r>
        <w:rPr>
          <w:i/>
          <w:spacing w:val="-1"/>
          <w:sz w:val="30"/>
        </w:rPr>
        <w:t> </w:t>
      </w:r>
      <w:r>
        <w:rPr>
          <w:i/>
          <w:sz w:val="30"/>
        </w:rPr>
        <w:t>approach</w:t>
      </w:r>
      <w:r>
        <w:rPr>
          <w:i/>
          <w:spacing w:val="-1"/>
          <w:sz w:val="30"/>
        </w:rPr>
        <w:t> </w:t>
      </w:r>
      <w:r>
        <w:rPr>
          <w:i/>
          <w:sz w:val="30"/>
        </w:rPr>
        <w:t>to</w:t>
      </w:r>
      <w:r>
        <w:rPr>
          <w:i/>
          <w:spacing w:val="-1"/>
          <w:sz w:val="30"/>
        </w:rPr>
        <w:t> </w:t>
      </w:r>
      <w:r>
        <w:rPr>
          <w:i/>
          <w:sz w:val="30"/>
        </w:rPr>
        <w:t>(1)</w:t>
      </w:r>
      <w:r>
        <w:rPr>
          <w:i/>
          <w:spacing w:val="-1"/>
          <w:sz w:val="30"/>
        </w:rPr>
        <w:t> </w:t>
      </w:r>
      <w:r>
        <w:rPr>
          <w:i/>
          <w:sz w:val="30"/>
        </w:rPr>
        <w:t>learn</w:t>
      </w:r>
      <w:r>
        <w:rPr>
          <w:i/>
          <w:spacing w:val="-1"/>
          <w:sz w:val="30"/>
        </w:rPr>
        <w:t> </w:t>
      </w:r>
      <w:r>
        <w:rPr>
          <w:i/>
          <w:sz w:val="30"/>
        </w:rPr>
        <w:t>(2)</w:t>
      </w:r>
      <w:r>
        <w:rPr>
          <w:i/>
          <w:spacing w:val="-1"/>
          <w:sz w:val="30"/>
        </w:rPr>
        <w:t> </w:t>
      </w:r>
      <w:r>
        <w:rPr>
          <w:i/>
          <w:sz w:val="30"/>
        </w:rPr>
        <w:t>complex</w:t>
      </w:r>
      <w:r>
        <w:rPr>
          <w:i/>
          <w:spacing w:val="-1"/>
          <w:sz w:val="30"/>
        </w:rPr>
        <w:t> </w:t>
      </w:r>
      <w:r>
        <w:rPr>
          <w:i/>
          <w:sz w:val="30"/>
        </w:rPr>
        <w:t>patterns</w:t>
      </w:r>
      <w:r>
        <w:rPr>
          <w:i/>
          <w:spacing w:val="-1"/>
          <w:sz w:val="30"/>
        </w:rPr>
        <w:t> </w:t>
      </w:r>
      <w:r>
        <w:rPr>
          <w:i/>
          <w:spacing w:val="-4"/>
          <w:sz w:val="30"/>
        </w:rPr>
        <w:t>from</w:t>
      </w:r>
    </w:p>
    <w:p>
      <w:pPr>
        <w:spacing w:line="249" w:lineRule="auto" w:before="15"/>
        <w:ind w:left="1689" w:right="1624" w:firstLine="0"/>
        <w:jc w:val="left"/>
        <w:rPr>
          <w:i/>
          <w:sz w:val="30"/>
        </w:rPr>
      </w:pPr>
      <w:r>
        <w:rPr>
          <w:i/>
          <w:sz w:val="30"/>
        </w:rPr>
        <w:t>(3)</w:t>
      </w:r>
      <w:r>
        <w:rPr>
          <w:i/>
          <w:spacing w:val="-4"/>
          <w:sz w:val="30"/>
        </w:rPr>
        <w:t> </w:t>
      </w:r>
      <w:r>
        <w:rPr>
          <w:i/>
          <w:sz w:val="30"/>
        </w:rPr>
        <w:t>existing</w:t>
      </w:r>
      <w:r>
        <w:rPr>
          <w:i/>
          <w:spacing w:val="-4"/>
          <w:sz w:val="30"/>
        </w:rPr>
        <w:t> </w:t>
      </w:r>
      <w:r>
        <w:rPr>
          <w:i/>
          <w:sz w:val="30"/>
        </w:rPr>
        <w:t>data</w:t>
      </w:r>
      <w:r>
        <w:rPr>
          <w:i/>
          <w:spacing w:val="-4"/>
          <w:sz w:val="30"/>
        </w:rPr>
        <w:t> </w:t>
      </w:r>
      <w:r>
        <w:rPr>
          <w:i/>
          <w:sz w:val="30"/>
        </w:rPr>
        <w:t>and</w:t>
      </w:r>
      <w:r>
        <w:rPr>
          <w:i/>
          <w:spacing w:val="-4"/>
          <w:sz w:val="30"/>
        </w:rPr>
        <w:t> </w:t>
      </w:r>
      <w:r>
        <w:rPr>
          <w:i/>
          <w:sz w:val="30"/>
        </w:rPr>
        <w:t>use</w:t>
      </w:r>
      <w:r>
        <w:rPr>
          <w:i/>
          <w:spacing w:val="-4"/>
          <w:sz w:val="30"/>
        </w:rPr>
        <w:t> </w:t>
      </w:r>
      <w:r>
        <w:rPr>
          <w:i/>
          <w:sz w:val="30"/>
        </w:rPr>
        <w:t>these</w:t>
      </w:r>
      <w:r>
        <w:rPr>
          <w:i/>
          <w:spacing w:val="-4"/>
          <w:sz w:val="30"/>
        </w:rPr>
        <w:t> </w:t>
      </w:r>
      <w:r>
        <w:rPr>
          <w:i/>
          <w:sz w:val="30"/>
        </w:rPr>
        <w:t>patterns</w:t>
      </w:r>
      <w:r>
        <w:rPr>
          <w:i/>
          <w:spacing w:val="-4"/>
          <w:sz w:val="30"/>
        </w:rPr>
        <w:t> </w:t>
      </w:r>
      <w:r>
        <w:rPr>
          <w:i/>
          <w:sz w:val="30"/>
        </w:rPr>
        <w:t>to</w:t>
      </w:r>
      <w:r>
        <w:rPr>
          <w:i/>
          <w:spacing w:val="-4"/>
          <w:sz w:val="30"/>
        </w:rPr>
        <w:t> </w:t>
      </w:r>
      <w:r>
        <w:rPr>
          <w:i/>
          <w:sz w:val="30"/>
        </w:rPr>
        <w:t>make</w:t>
      </w:r>
      <w:r>
        <w:rPr>
          <w:i/>
          <w:spacing w:val="-4"/>
          <w:sz w:val="30"/>
        </w:rPr>
        <w:t> </w:t>
      </w:r>
      <w:r>
        <w:rPr>
          <w:i/>
          <w:sz w:val="30"/>
        </w:rPr>
        <w:t>(4)</w:t>
      </w:r>
      <w:r>
        <w:rPr>
          <w:i/>
          <w:spacing w:val="-4"/>
          <w:sz w:val="30"/>
        </w:rPr>
        <w:t> </w:t>
      </w:r>
      <w:r>
        <w:rPr>
          <w:i/>
          <w:sz w:val="30"/>
        </w:rPr>
        <w:t>predictions</w:t>
      </w:r>
      <w:r>
        <w:rPr>
          <w:i/>
          <w:spacing w:val="-4"/>
          <w:sz w:val="30"/>
        </w:rPr>
        <w:t> </w:t>
      </w:r>
      <w:r>
        <w:rPr>
          <w:i/>
          <w:sz w:val="30"/>
        </w:rPr>
        <w:t>on</w:t>
      </w:r>
      <w:r>
        <w:rPr>
          <w:i/>
          <w:spacing w:val="-4"/>
          <w:sz w:val="30"/>
        </w:rPr>
        <w:t> </w:t>
      </w:r>
      <w:r>
        <w:rPr>
          <w:i/>
          <w:sz w:val="30"/>
        </w:rPr>
        <w:t>(5) unseen data.</w:t>
      </w:r>
    </w:p>
    <w:p>
      <w:pPr>
        <w:pStyle w:val="BodyText"/>
        <w:spacing w:line="261" w:lineRule="auto" w:before="152"/>
        <w:ind w:right="1624"/>
      </w:pPr>
      <w:r>
        <w:rPr/>
        <w:t>We’ll</w:t>
      </w:r>
      <w:r>
        <w:rPr>
          <w:spacing w:val="-6"/>
        </w:rPr>
        <w:t> </w:t>
      </w:r>
      <w:r>
        <w:rPr/>
        <w:t>look</w:t>
      </w:r>
      <w:r>
        <w:rPr>
          <w:spacing w:val="-6"/>
        </w:rPr>
        <w:t> </w:t>
      </w:r>
      <w:r>
        <w:rPr/>
        <w:t>at</w:t>
      </w:r>
      <w:r>
        <w:rPr>
          <w:spacing w:val="-6"/>
        </w:rPr>
        <w:t> </w:t>
      </w:r>
      <w:r>
        <w:rPr/>
        <w:t>each</w:t>
      </w:r>
      <w:r>
        <w:rPr>
          <w:spacing w:val="-6"/>
        </w:rPr>
        <w:t> </w:t>
      </w:r>
      <w:r>
        <w:rPr/>
        <w:t>of</w:t>
      </w:r>
      <w:r>
        <w:rPr>
          <w:spacing w:val="-6"/>
        </w:rPr>
        <w:t> </w:t>
      </w:r>
      <w:r>
        <w:rPr/>
        <w:t>the</w:t>
      </w:r>
      <w:r>
        <w:rPr>
          <w:spacing w:val="-6"/>
        </w:rPr>
        <w:t> </w:t>
      </w:r>
      <w:r>
        <w:rPr/>
        <w:t>italicized</w:t>
      </w:r>
      <w:r>
        <w:rPr>
          <w:spacing w:val="-6"/>
        </w:rPr>
        <w:t> </w:t>
      </w:r>
      <w:r>
        <w:rPr/>
        <w:t>keyphrases</w:t>
      </w:r>
      <w:r>
        <w:rPr>
          <w:spacing w:val="-6"/>
        </w:rPr>
        <w:t> </w:t>
      </w:r>
      <w:r>
        <w:rPr/>
        <w:t>in</w:t>
      </w:r>
      <w:r>
        <w:rPr>
          <w:spacing w:val="-6"/>
        </w:rPr>
        <w:t> </w:t>
      </w:r>
      <w:r>
        <w:rPr/>
        <w:t>the</w:t>
      </w:r>
      <w:r>
        <w:rPr>
          <w:spacing w:val="-6"/>
        </w:rPr>
        <w:t> </w:t>
      </w:r>
      <w:r>
        <w:rPr/>
        <w:t>above</w:t>
      </w:r>
      <w:r>
        <w:rPr>
          <w:spacing w:val="-6"/>
        </w:rPr>
        <w:t> </w:t>
      </w:r>
      <w:r>
        <w:rPr/>
        <w:t>framing</w:t>
      </w:r>
      <w:r>
        <w:rPr>
          <w:spacing w:val="-6"/>
        </w:rPr>
        <w:t> </w:t>
      </w:r>
      <w:r>
        <w:rPr/>
        <w:t>to understand its implications to the problems ML can solve:</w:t>
      </w:r>
    </w:p>
    <w:p>
      <w:pPr>
        <w:pStyle w:val="BodyText"/>
        <w:spacing w:after="0" w:line="261" w:lineRule="auto"/>
        <w:sectPr>
          <w:pgSz w:w="12240" w:h="15840"/>
          <w:pgMar w:top="1380" w:bottom="280" w:left="0" w:right="0"/>
        </w:sectPr>
      </w:pPr>
    </w:p>
    <w:p>
      <w:pPr>
        <w:pStyle w:val="ListParagraph"/>
        <w:numPr>
          <w:ilvl w:val="0"/>
          <w:numId w:val="3"/>
        </w:numPr>
        <w:tabs>
          <w:tab w:pos="1839" w:val="left" w:leader="none"/>
        </w:tabs>
        <w:spacing w:line="240" w:lineRule="auto" w:before="75" w:after="0"/>
        <w:ind w:left="1839" w:right="0" w:hanging="300"/>
        <w:jc w:val="left"/>
        <w:rPr>
          <w:i/>
          <w:sz w:val="30"/>
        </w:rPr>
      </w:pPr>
      <w:r>
        <w:rPr>
          <w:i/>
          <w:sz w:val="30"/>
        </w:rPr>
        <w:t>Learn: the system has the capacity to </w:t>
      </w:r>
      <w:r>
        <w:rPr>
          <w:i/>
          <w:spacing w:val="-2"/>
          <w:sz w:val="30"/>
        </w:rPr>
        <w:t>learn</w:t>
      </w:r>
    </w:p>
    <w:p>
      <w:pPr>
        <w:pStyle w:val="BodyText"/>
        <w:spacing w:line="261" w:lineRule="auto" w:before="180"/>
        <w:ind w:left="1989" w:right="1549"/>
      </w:pPr>
      <w:r>
        <w:rPr/>
        <w:t>A</w:t>
      </w:r>
      <w:r>
        <w:rPr>
          <w:spacing w:val="-7"/>
        </w:rPr>
        <w:t> </w:t>
      </w:r>
      <w:r>
        <w:rPr/>
        <w:t>relational database isn’t an ML</w:t>
      </w:r>
      <w:r>
        <w:rPr>
          <w:spacing w:val="-1"/>
        </w:rPr>
        <w:t> </w:t>
      </w:r>
      <w:r>
        <w:rPr/>
        <w:t>system because it doesn’t have the capacity to learn.</w:t>
      </w:r>
      <w:r>
        <w:rPr>
          <w:spacing w:val="-2"/>
        </w:rPr>
        <w:t> </w:t>
      </w:r>
      <w:r>
        <w:rPr/>
        <w:t>You can explicitly state the relationship between two columns</w:t>
      </w:r>
      <w:r>
        <w:rPr>
          <w:spacing w:val="-5"/>
        </w:rPr>
        <w:t> </w:t>
      </w:r>
      <w:r>
        <w:rPr/>
        <w:t>in</w:t>
      </w:r>
      <w:r>
        <w:rPr>
          <w:spacing w:val="-5"/>
        </w:rPr>
        <w:t> </w:t>
      </w:r>
      <w:r>
        <w:rPr/>
        <w:t>a</w:t>
      </w:r>
      <w:r>
        <w:rPr>
          <w:spacing w:val="-5"/>
        </w:rPr>
        <w:t> </w:t>
      </w:r>
      <w:r>
        <w:rPr/>
        <w:t>relational</w:t>
      </w:r>
      <w:r>
        <w:rPr>
          <w:spacing w:val="-5"/>
        </w:rPr>
        <w:t> </w:t>
      </w:r>
      <w:r>
        <w:rPr/>
        <w:t>database,</w:t>
      </w:r>
      <w:r>
        <w:rPr>
          <w:spacing w:val="-5"/>
        </w:rPr>
        <w:t> </w:t>
      </w:r>
      <w:r>
        <w:rPr/>
        <w:t>but</w:t>
      </w:r>
      <w:r>
        <w:rPr>
          <w:spacing w:val="-5"/>
        </w:rPr>
        <w:t> </w:t>
      </w:r>
      <w:r>
        <w:rPr/>
        <w:t>it’s</w:t>
      </w:r>
      <w:r>
        <w:rPr>
          <w:spacing w:val="-5"/>
        </w:rPr>
        <w:t> </w:t>
      </w:r>
      <w:r>
        <w:rPr/>
        <w:t>unlikely</w:t>
      </w:r>
      <w:r>
        <w:rPr>
          <w:spacing w:val="-5"/>
        </w:rPr>
        <w:t> </w:t>
      </w:r>
      <w:r>
        <w:rPr/>
        <w:t>to</w:t>
      </w:r>
      <w:r>
        <w:rPr>
          <w:spacing w:val="-5"/>
        </w:rPr>
        <w:t> </w:t>
      </w:r>
      <w:r>
        <w:rPr/>
        <w:t>have</w:t>
      </w:r>
      <w:r>
        <w:rPr>
          <w:spacing w:val="-5"/>
        </w:rPr>
        <w:t> </w:t>
      </w:r>
      <w:r>
        <w:rPr/>
        <w:t>the</w:t>
      </w:r>
      <w:r>
        <w:rPr>
          <w:spacing w:val="-5"/>
        </w:rPr>
        <w:t> </w:t>
      </w:r>
      <w:r>
        <w:rPr/>
        <w:t>capacity</w:t>
      </w:r>
      <w:r>
        <w:rPr>
          <w:spacing w:val="-5"/>
        </w:rPr>
        <w:t> </w:t>
      </w:r>
      <w:r>
        <w:rPr/>
        <w:t>to figure out the relationship between these two columns by itself.</w:t>
      </w:r>
    </w:p>
    <w:p>
      <w:pPr>
        <w:pStyle w:val="BodyText"/>
        <w:spacing w:line="261" w:lineRule="auto" w:before="146"/>
        <w:ind w:left="1989" w:right="1549"/>
      </w:pPr>
      <w:r>
        <w:rPr/>
        <w:t>For</w:t>
      </w:r>
      <w:r>
        <w:rPr>
          <w:spacing w:val="-3"/>
        </w:rPr>
        <w:t> </w:t>
      </w:r>
      <w:r>
        <w:rPr/>
        <w:t>an</w:t>
      </w:r>
      <w:r>
        <w:rPr>
          <w:spacing w:val="-3"/>
        </w:rPr>
        <w:t> </w:t>
      </w:r>
      <w:r>
        <w:rPr/>
        <w:t>ML</w:t>
      </w:r>
      <w:r>
        <w:rPr>
          <w:spacing w:val="-15"/>
        </w:rPr>
        <w:t> </w:t>
      </w:r>
      <w:r>
        <w:rPr/>
        <w:t>system</w:t>
      </w:r>
      <w:r>
        <w:rPr>
          <w:spacing w:val="-3"/>
        </w:rPr>
        <w:t> </w:t>
      </w:r>
      <w:r>
        <w:rPr/>
        <w:t>to</w:t>
      </w:r>
      <w:r>
        <w:rPr>
          <w:spacing w:val="-3"/>
        </w:rPr>
        <w:t> </w:t>
      </w:r>
      <w:r>
        <w:rPr/>
        <w:t>learn,</w:t>
      </w:r>
      <w:r>
        <w:rPr>
          <w:spacing w:val="-3"/>
        </w:rPr>
        <w:t> </w:t>
      </w:r>
      <w:r>
        <w:rPr/>
        <w:t>there</w:t>
      </w:r>
      <w:r>
        <w:rPr>
          <w:spacing w:val="-3"/>
        </w:rPr>
        <w:t> </w:t>
      </w:r>
      <w:r>
        <w:rPr/>
        <w:t>must</w:t>
      </w:r>
      <w:r>
        <w:rPr>
          <w:spacing w:val="-3"/>
        </w:rPr>
        <w:t> </w:t>
      </w:r>
      <w:r>
        <w:rPr/>
        <w:t>be</w:t>
      </w:r>
      <w:r>
        <w:rPr>
          <w:spacing w:val="-3"/>
        </w:rPr>
        <w:t> </w:t>
      </w:r>
      <w:r>
        <w:rPr/>
        <w:t>something</w:t>
      </w:r>
      <w:r>
        <w:rPr>
          <w:spacing w:val="-3"/>
        </w:rPr>
        <w:t> </w:t>
      </w:r>
      <w:r>
        <w:rPr/>
        <w:t>for</w:t>
      </w:r>
      <w:r>
        <w:rPr>
          <w:spacing w:val="-3"/>
        </w:rPr>
        <w:t> </w:t>
      </w:r>
      <w:r>
        <w:rPr/>
        <w:t>it</w:t>
      </w:r>
      <w:r>
        <w:rPr>
          <w:spacing w:val="-3"/>
        </w:rPr>
        <w:t> </w:t>
      </w:r>
      <w:r>
        <w:rPr/>
        <w:t>to</w:t>
      </w:r>
      <w:r>
        <w:rPr>
          <w:spacing w:val="-3"/>
        </w:rPr>
        <w:t> </w:t>
      </w:r>
      <w:r>
        <w:rPr/>
        <w:t>learn</w:t>
      </w:r>
      <w:r>
        <w:rPr>
          <w:spacing w:val="-3"/>
        </w:rPr>
        <w:t> </w:t>
      </w:r>
      <w:r>
        <w:rPr/>
        <w:t>from. In most cases, ML systems learn from data. In supervised learning, based on example input and output pairs, ML systems learn how to generate outputs for arbitrary inputs. For example, if you want to build an</w:t>
      </w:r>
      <w:r>
        <w:rPr>
          <w:spacing w:val="-4"/>
        </w:rPr>
        <w:t> </w:t>
      </w:r>
      <w:r>
        <w:rPr/>
        <w:t>ML</w:t>
      </w:r>
      <w:r>
        <w:rPr>
          <w:spacing w:val="-15"/>
        </w:rPr>
        <w:t> </w:t>
      </w:r>
      <w:r>
        <w:rPr/>
        <w:t>system</w:t>
      </w:r>
      <w:r>
        <w:rPr>
          <w:spacing w:val="-3"/>
        </w:rPr>
        <w:t> </w:t>
      </w:r>
      <w:r>
        <w:rPr/>
        <w:t>to</w:t>
      </w:r>
      <w:r>
        <w:rPr>
          <w:spacing w:val="-3"/>
        </w:rPr>
        <w:t> </w:t>
      </w:r>
      <w:r>
        <w:rPr/>
        <w:t>learn</w:t>
      </w:r>
      <w:r>
        <w:rPr>
          <w:spacing w:val="-3"/>
        </w:rPr>
        <w:t> </w:t>
      </w:r>
      <w:r>
        <w:rPr/>
        <w:t>to</w:t>
      </w:r>
      <w:r>
        <w:rPr>
          <w:spacing w:val="-3"/>
        </w:rPr>
        <w:t> </w:t>
      </w:r>
      <w:r>
        <w:rPr/>
        <w:t>predict</w:t>
      </w:r>
      <w:r>
        <w:rPr>
          <w:spacing w:val="-3"/>
        </w:rPr>
        <w:t> </w:t>
      </w:r>
      <w:r>
        <w:rPr/>
        <w:t>the</w:t>
      </w:r>
      <w:r>
        <w:rPr>
          <w:spacing w:val="-3"/>
        </w:rPr>
        <w:t> </w:t>
      </w:r>
      <w:r>
        <w:rPr/>
        <w:t>rental</w:t>
      </w:r>
      <w:r>
        <w:rPr>
          <w:spacing w:val="-3"/>
        </w:rPr>
        <w:t> </w:t>
      </w:r>
      <w:r>
        <w:rPr/>
        <w:t>price</w:t>
      </w:r>
      <w:r>
        <w:rPr>
          <w:spacing w:val="-3"/>
        </w:rPr>
        <w:t> </w:t>
      </w:r>
      <w:r>
        <w:rPr/>
        <w:t>for</w:t>
      </w:r>
      <w:r>
        <w:rPr>
          <w:spacing w:val="-19"/>
        </w:rPr>
        <w:t> </w:t>
      </w:r>
      <w:r>
        <w:rPr/>
        <w:t>Airbnb</w:t>
      </w:r>
      <w:r>
        <w:rPr>
          <w:spacing w:val="-3"/>
        </w:rPr>
        <w:t> </w:t>
      </w:r>
      <w:r>
        <w:rPr/>
        <w:t>listings,</w:t>
      </w:r>
      <w:r>
        <w:rPr>
          <w:spacing w:val="-3"/>
        </w:rPr>
        <w:t> </w:t>
      </w:r>
      <w:r>
        <w:rPr/>
        <w:t>you need to provide a dataset where each input is a listing with relevant characteristics (square footage, number of rooms, neighborhood, amenities, rating of that listing, etc.) and the associated output is the rental price of that listing. Once learned, this ML</w:t>
      </w:r>
      <w:r>
        <w:rPr>
          <w:spacing w:val="-10"/>
        </w:rPr>
        <w:t> </w:t>
      </w:r>
      <w:r>
        <w:rPr/>
        <w:t>system should be able to predict the price of a new listing given its characteristics.</w:t>
      </w:r>
    </w:p>
    <w:p>
      <w:pPr>
        <w:pStyle w:val="ListParagraph"/>
        <w:numPr>
          <w:ilvl w:val="0"/>
          <w:numId w:val="3"/>
        </w:numPr>
        <w:tabs>
          <w:tab w:pos="1839" w:val="left" w:leader="none"/>
          <w:tab w:pos="1989" w:val="left" w:leader="none"/>
        </w:tabs>
        <w:spacing w:line="240" w:lineRule="auto" w:before="289" w:after="0"/>
        <w:ind w:left="1839" w:right="0" w:hanging="300"/>
        <w:jc w:val="left"/>
        <w:rPr>
          <w:i/>
          <w:sz w:val="30"/>
        </w:rPr>
      </w:pPr>
      <w:r>
        <w:rPr>
          <w:i/>
          <w:sz w:val="30"/>
        </w:rPr>
        <w:t>Complex</w:t>
      </w:r>
      <w:r>
        <w:rPr>
          <w:i/>
          <w:spacing w:val="-6"/>
          <w:sz w:val="30"/>
        </w:rPr>
        <w:t> </w:t>
      </w:r>
      <w:r>
        <w:rPr>
          <w:i/>
          <w:sz w:val="30"/>
        </w:rPr>
        <w:t>patterns:</w:t>
      </w:r>
      <w:r>
        <w:rPr>
          <w:i/>
          <w:spacing w:val="-4"/>
          <w:sz w:val="30"/>
        </w:rPr>
        <w:t> </w:t>
      </w:r>
      <w:r>
        <w:rPr>
          <w:i/>
          <w:sz w:val="30"/>
        </w:rPr>
        <w:t>there</w:t>
      </w:r>
      <w:r>
        <w:rPr>
          <w:i/>
          <w:spacing w:val="-3"/>
          <w:sz w:val="30"/>
        </w:rPr>
        <w:t> </w:t>
      </w:r>
      <w:r>
        <w:rPr>
          <w:i/>
          <w:sz w:val="30"/>
        </w:rPr>
        <w:t>are</w:t>
      </w:r>
      <w:r>
        <w:rPr>
          <w:i/>
          <w:spacing w:val="-4"/>
          <w:sz w:val="30"/>
        </w:rPr>
        <w:t> </w:t>
      </w:r>
      <w:r>
        <w:rPr>
          <w:i/>
          <w:sz w:val="30"/>
        </w:rPr>
        <w:t>patterns</w:t>
      </w:r>
      <w:r>
        <w:rPr>
          <w:i/>
          <w:spacing w:val="-3"/>
          <w:sz w:val="30"/>
        </w:rPr>
        <w:t> </w:t>
      </w:r>
      <w:r>
        <w:rPr>
          <w:i/>
          <w:sz w:val="30"/>
        </w:rPr>
        <w:t>to</w:t>
      </w:r>
      <w:r>
        <w:rPr>
          <w:i/>
          <w:spacing w:val="-4"/>
          <w:sz w:val="30"/>
        </w:rPr>
        <w:t> </w:t>
      </w:r>
      <w:r>
        <w:rPr>
          <w:i/>
          <w:sz w:val="30"/>
        </w:rPr>
        <w:t>learn,</w:t>
      </w:r>
      <w:r>
        <w:rPr>
          <w:i/>
          <w:spacing w:val="-4"/>
          <w:sz w:val="30"/>
        </w:rPr>
        <w:t> </w:t>
      </w:r>
      <w:r>
        <w:rPr>
          <w:i/>
          <w:sz w:val="30"/>
        </w:rPr>
        <w:t>and</w:t>
      </w:r>
      <w:r>
        <w:rPr>
          <w:i/>
          <w:spacing w:val="-3"/>
          <w:sz w:val="30"/>
        </w:rPr>
        <w:t> </w:t>
      </w:r>
      <w:r>
        <w:rPr>
          <w:i/>
          <w:sz w:val="30"/>
        </w:rPr>
        <w:t>they</w:t>
      </w:r>
      <w:r>
        <w:rPr>
          <w:i/>
          <w:spacing w:val="-4"/>
          <w:sz w:val="30"/>
        </w:rPr>
        <w:t> </w:t>
      </w:r>
      <w:r>
        <w:rPr>
          <w:i/>
          <w:sz w:val="30"/>
        </w:rPr>
        <w:t>are</w:t>
      </w:r>
      <w:r>
        <w:rPr>
          <w:i/>
          <w:spacing w:val="-3"/>
          <w:sz w:val="30"/>
        </w:rPr>
        <w:t> </w:t>
      </w:r>
      <w:r>
        <w:rPr>
          <w:i/>
          <w:spacing w:val="-2"/>
          <w:sz w:val="30"/>
        </w:rPr>
        <w:t>complex</w:t>
      </w:r>
    </w:p>
    <w:p>
      <w:pPr>
        <w:pStyle w:val="BodyText"/>
        <w:spacing w:line="261" w:lineRule="auto" w:before="180"/>
        <w:ind w:left="1989" w:right="1624"/>
      </w:pPr>
      <w:r>
        <w:rPr/>
        <w:t>ML solutions are only useful when there are patterns to learn. Sane people don’t invest money into building an ML</w:t>
      </w:r>
      <w:r>
        <w:rPr>
          <w:spacing w:val="-1"/>
        </w:rPr>
        <w:t> </w:t>
      </w:r>
      <w:r>
        <w:rPr/>
        <w:t>system to predict the next outcome of a fair die because there’s no pattern in how these outcomes</w:t>
      </w:r>
      <w:r>
        <w:rPr>
          <w:spacing w:val="-3"/>
        </w:rPr>
        <w:t> </w:t>
      </w:r>
      <w:r>
        <w:rPr/>
        <w:t>are</w:t>
      </w:r>
      <w:r>
        <w:rPr>
          <w:spacing w:val="-3"/>
        </w:rPr>
        <w:t> </w:t>
      </w:r>
      <w:r>
        <w:rPr/>
        <w:t>generated.</w:t>
      </w:r>
      <w:r>
        <w:rPr>
          <w:rFonts w:ascii="Arial MT" w:hAnsi="Arial MT"/>
          <w:color w:val="8E0012"/>
          <w:vertAlign w:val="superscript"/>
        </w:rPr>
        <w:t>4</w:t>
      </w:r>
      <w:r>
        <w:rPr>
          <w:rFonts w:ascii="Arial MT" w:hAnsi="Arial MT"/>
          <w:color w:val="8E0012"/>
          <w:spacing w:val="-12"/>
          <w:vertAlign w:val="baseline"/>
        </w:rPr>
        <w:t> </w:t>
      </w:r>
      <w:r>
        <w:rPr>
          <w:vertAlign w:val="baseline"/>
        </w:rPr>
        <w:t>However,</w:t>
      </w:r>
      <w:r>
        <w:rPr>
          <w:spacing w:val="-3"/>
          <w:vertAlign w:val="baseline"/>
        </w:rPr>
        <w:t> </w:t>
      </w:r>
      <w:r>
        <w:rPr>
          <w:vertAlign w:val="baseline"/>
        </w:rPr>
        <w:t>there</w:t>
      </w:r>
      <w:r>
        <w:rPr>
          <w:spacing w:val="-3"/>
          <w:vertAlign w:val="baseline"/>
        </w:rPr>
        <w:t> </w:t>
      </w:r>
      <w:r>
        <w:rPr>
          <w:vertAlign w:val="baseline"/>
        </w:rPr>
        <w:t>are</w:t>
      </w:r>
      <w:r>
        <w:rPr>
          <w:spacing w:val="-3"/>
          <w:vertAlign w:val="baseline"/>
        </w:rPr>
        <w:t> </w:t>
      </w:r>
      <w:r>
        <w:rPr>
          <w:vertAlign w:val="baseline"/>
        </w:rPr>
        <w:t>patterns</w:t>
      </w:r>
      <w:r>
        <w:rPr>
          <w:spacing w:val="-3"/>
          <w:vertAlign w:val="baseline"/>
        </w:rPr>
        <w:t> </w:t>
      </w:r>
      <w:r>
        <w:rPr>
          <w:vertAlign w:val="baseline"/>
        </w:rPr>
        <w:t>in</w:t>
      </w:r>
      <w:r>
        <w:rPr>
          <w:spacing w:val="-3"/>
          <w:vertAlign w:val="baseline"/>
        </w:rPr>
        <w:t> </w:t>
      </w:r>
      <w:r>
        <w:rPr>
          <w:vertAlign w:val="baseline"/>
        </w:rPr>
        <w:t>how</w:t>
      </w:r>
      <w:r>
        <w:rPr>
          <w:spacing w:val="-3"/>
          <w:vertAlign w:val="baseline"/>
        </w:rPr>
        <w:t> </w:t>
      </w:r>
      <w:r>
        <w:rPr>
          <w:vertAlign w:val="baseline"/>
        </w:rPr>
        <w:t>stocks</w:t>
      </w:r>
      <w:r>
        <w:rPr>
          <w:spacing w:val="-3"/>
          <w:vertAlign w:val="baseline"/>
        </w:rPr>
        <w:t> </w:t>
      </w:r>
      <w:r>
        <w:rPr>
          <w:vertAlign w:val="baseline"/>
        </w:rPr>
        <w:t>are priced, and therefore companies have invested billions of dollars in building ML systems to learn those patterns.</w:t>
      </w:r>
    </w:p>
    <w:p>
      <w:pPr>
        <w:pStyle w:val="BodyText"/>
        <w:spacing w:line="261" w:lineRule="auto" w:before="143"/>
        <w:ind w:left="1989" w:right="1624"/>
      </w:pPr>
      <w:r>
        <w:rPr/>
        <w:t>Whether a pattern exists might not be obvious, or if patterns exist, your dataset or ML</w:t>
      </w:r>
      <w:r>
        <w:rPr>
          <w:spacing w:val="-1"/>
        </w:rPr>
        <w:t> </w:t>
      </w:r>
      <w:r>
        <w:rPr/>
        <w:t>algorithms might not be sufficient to capture them. For example, there might be a pattern in how Elon Musk’s tweets affect cryptocurrency prices. However, you wouldn’t know until you’ve rigorously</w:t>
      </w:r>
      <w:r>
        <w:rPr>
          <w:spacing w:val="-4"/>
        </w:rPr>
        <w:t> </w:t>
      </w:r>
      <w:r>
        <w:rPr/>
        <w:t>trained</w:t>
      </w:r>
      <w:r>
        <w:rPr>
          <w:spacing w:val="-4"/>
        </w:rPr>
        <w:t> </w:t>
      </w:r>
      <w:r>
        <w:rPr/>
        <w:t>and</w:t>
      </w:r>
      <w:r>
        <w:rPr>
          <w:spacing w:val="-4"/>
        </w:rPr>
        <w:t> </w:t>
      </w:r>
      <w:r>
        <w:rPr/>
        <w:t>evaluated</w:t>
      </w:r>
      <w:r>
        <w:rPr>
          <w:spacing w:val="-4"/>
        </w:rPr>
        <w:t> </w:t>
      </w:r>
      <w:r>
        <w:rPr/>
        <w:t>your</w:t>
      </w:r>
      <w:r>
        <w:rPr>
          <w:spacing w:val="-4"/>
        </w:rPr>
        <w:t> </w:t>
      </w:r>
      <w:r>
        <w:rPr/>
        <w:t>ML</w:t>
      </w:r>
      <w:r>
        <w:rPr>
          <w:spacing w:val="-15"/>
        </w:rPr>
        <w:t> </w:t>
      </w:r>
      <w:r>
        <w:rPr/>
        <w:t>models</w:t>
      </w:r>
      <w:r>
        <w:rPr>
          <w:spacing w:val="-4"/>
        </w:rPr>
        <w:t> </w:t>
      </w:r>
      <w:r>
        <w:rPr/>
        <w:t>on</w:t>
      </w:r>
      <w:r>
        <w:rPr>
          <w:spacing w:val="-4"/>
        </w:rPr>
        <w:t> </w:t>
      </w:r>
      <w:r>
        <w:rPr/>
        <w:t>his</w:t>
      </w:r>
      <w:r>
        <w:rPr>
          <w:spacing w:val="-4"/>
        </w:rPr>
        <w:t> </w:t>
      </w:r>
      <w:r>
        <w:rPr/>
        <w:t>tweets.</w:t>
      </w:r>
      <w:r>
        <w:rPr>
          <w:spacing w:val="-4"/>
        </w:rPr>
        <w:t> </w:t>
      </w:r>
      <w:r>
        <w:rPr/>
        <w:t>Even</w:t>
      </w:r>
      <w:r>
        <w:rPr>
          <w:spacing w:val="-4"/>
        </w:rPr>
        <w:t> </w:t>
      </w:r>
      <w:r>
        <w:rPr/>
        <w:t>if all your models fail to make reasonable predictions of cryptocurrency prices, it doesn’t mean there’s no pattern.</w:t>
      </w:r>
    </w:p>
    <w:p>
      <w:pPr>
        <w:pStyle w:val="BodyText"/>
        <w:spacing w:line="261" w:lineRule="auto" w:before="143"/>
        <w:ind w:left="1989" w:right="1624"/>
      </w:pPr>
      <w:r>
        <w:rPr/>
        <w:t>Consider</w:t>
      </w:r>
      <w:r>
        <w:rPr>
          <w:spacing w:val="-4"/>
        </w:rPr>
        <w:t> </w:t>
      </w:r>
      <w:r>
        <w:rPr/>
        <w:t>a</w:t>
      </w:r>
      <w:r>
        <w:rPr>
          <w:spacing w:val="-4"/>
        </w:rPr>
        <w:t> </w:t>
      </w:r>
      <w:r>
        <w:rPr/>
        <w:t>website</w:t>
      </w:r>
      <w:r>
        <w:rPr>
          <w:spacing w:val="-4"/>
        </w:rPr>
        <w:t> </w:t>
      </w:r>
      <w:r>
        <w:rPr/>
        <w:t>like</w:t>
      </w:r>
      <w:r>
        <w:rPr>
          <w:spacing w:val="-19"/>
        </w:rPr>
        <w:t> </w:t>
      </w:r>
      <w:r>
        <w:rPr/>
        <w:t>Airbnb</w:t>
      </w:r>
      <w:r>
        <w:rPr>
          <w:spacing w:val="-3"/>
        </w:rPr>
        <w:t> </w:t>
      </w:r>
      <w:r>
        <w:rPr/>
        <w:t>with</w:t>
      </w:r>
      <w:r>
        <w:rPr>
          <w:spacing w:val="-4"/>
        </w:rPr>
        <w:t> </w:t>
      </w:r>
      <w:r>
        <w:rPr/>
        <w:t>a</w:t>
      </w:r>
      <w:r>
        <w:rPr>
          <w:spacing w:val="-4"/>
        </w:rPr>
        <w:t> </w:t>
      </w:r>
      <w:r>
        <w:rPr/>
        <w:t>lot</w:t>
      </w:r>
      <w:r>
        <w:rPr>
          <w:spacing w:val="-4"/>
        </w:rPr>
        <w:t> </w:t>
      </w:r>
      <w:r>
        <w:rPr/>
        <w:t>of</w:t>
      </w:r>
      <w:r>
        <w:rPr>
          <w:spacing w:val="-4"/>
        </w:rPr>
        <w:t> </w:t>
      </w:r>
      <w:r>
        <w:rPr/>
        <w:t>house</w:t>
      </w:r>
      <w:r>
        <w:rPr>
          <w:spacing w:val="-4"/>
        </w:rPr>
        <w:t> </w:t>
      </w:r>
      <w:r>
        <w:rPr/>
        <w:t>listings;</w:t>
      </w:r>
      <w:r>
        <w:rPr>
          <w:spacing w:val="-4"/>
        </w:rPr>
        <w:t> </w:t>
      </w:r>
      <w:r>
        <w:rPr/>
        <w:t>each</w:t>
      </w:r>
      <w:r>
        <w:rPr>
          <w:spacing w:val="-4"/>
        </w:rPr>
        <w:t> </w:t>
      </w:r>
      <w:r>
        <w:rPr/>
        <w:t>listing comes with a zip code. If you want to sort listings into the states they</w:t>
      </w:r>
    </w:p>
    <w:p>
      <w:pPr>
        <w:pStyle w:val="BodyText"/>
        <w:spacing w:after="0" w:line="261" w:lineRule="auto"/>
        <w:sectPr>
          <w:pgSz w:w="12240" w:h="15840"/>
          <w:pgMar w:top="1520" w:bottom="280" w:left="0" w:right="0"/>
        </w:sectPr>
      </w:pPr>
    </w:p>
    <w:p>
      <w:pPr>
        <w:pStyle w:val="BodyText"/>
        <w:spacing w:line="261" w:lineRule="auto" w:before="65"/>
        <w:ind w:left="1989" w:right="1724"/>
      </w:pPr>
      <w:r>
        <w:rPr/>
        <w:t>are located in, you wouldn’t need an ML</w:t>
      </w:r>
      <w:r>
        <w:rPr>
          <w:spacing w:val="-2"/>
        </w:rPr>
        <w:t> </w:t>
      </w:r>
      <w:r>
        <w:rPr/>
        <w:t>system. Since the pattern is simple—each</w:t>
      </w:r>
      <w:r>
        <w:rPr>
          <w:spacing w:val="-4"/>
        </w:rPr>
        <w:t> </w:t>
      </w:r>
      <w:r>
        <w:rPr/>
        <w:t>zip</w:t>
      </w:r>
      <w:r>
        <w:rPr>
          <w:spacing w:val="-4"/>
        </w:rPr>
        <w:t> </w:t>
      </w:r>
      <w:r>
        <w:rPr/>
        <w:t>code</w:t>
      </w:r>
      <w:r>
        <w:rPr>
          <w:spacing w:val="-4"/>
        </w:rPr>
        <w:t> </w:t>
      </w:r>
      <w:r>
        <w:rPr/>
        <w:t>corresponds</w:t>
      </w:r>
      <w:r>
        <w:rPr>
          <w:spacing w:val="-4"/>
        </w:rPr>
        <w:t> </w:t>
      </w:r>
      <w:r>
        <w:rPr/>
        <w:t>to</w:t>
      </w:r>
      <w:r>
        <w:rPr>
          <w:spacing w:val="-4"/>
        </w:rPr>
        <w:t> </w:t>
      </w:r>
      <w:r>
        <w:rPr/>
        <w:t>a</w:t>
      </w:r>
      <w:r>
        <w:rPr>
          <w:spacing w:val="-4"/>
        </w:rPr>
        <w:t> </w:t>
      </w:r>
      <w:r>
        <w:rPr/>
        <w:t>known</w:t>
      </w:r>
      <w:r>
        <w:rPr>
          <w:spacing w:val="-4"/>
        </w:rPr>
        <w:t> </w:t>
      </w:r>
      <w:r>
        <w:rPr/>
        <w:t>state—you</w:t>
      </w:r>
      <w:r>
        <w:rPr>
          <w:spacing w:val="-4"/>
        </w:rPr>
        <w:t> </w:t>
      </w:r>
      <w:r>
        <w:rPr/>
        <w:t>can</w:t>
      </w:r>
      <w:r>
        <w:rPr>
          <w:spacing w:val="-4"/>
        </w:rPr>
        <w:t> </w:t>
      </w:r>
      <w:r>
        <w:rPr/>
        <w:t>just</w:t>
      </w:r>
      <w:r>
        <w:rPr>
          <w:spacing w:val="-4"/>
        </w:rPr>
        <w:t> </w:t>
      </w:r>
      <w:r>
        <w:rPr/>
        <w:t>use a lookup table.</w:t>
      </w:r>
    </w:p>
    <w:p>
      <w:pPr>
        <w:pStyle w:val="BodyText"/>
        <w:spacing w:line="261" w:lineRule="auto" w:before="147"/>
        <w:ind w:left="1989" w:right="1549"/>
        <w:rPr>
          <w:rFonts w:ascii="Arial MT"/>
        </w:rPr>
      </w:pPr>
      <w:r>
        <w:rPr/>
        <w:t>The</w:t>
      </w:r>
      <w:r>
        <w:rPr>
          <w:spacing w:val="-2"/>
        </w:rPr>
        <w:t> </w:t>
      </w:r>
      <w:r>
        <w:rPr/>
        <w:t>relationship</w:t>
      </w:r>
      <w:r>
        <w:rPr>
          <w:spacing w:val="-2"/>
        </w:rPr>
        <w:t> </w:t>
      </w:r>
      <w:r>
        <w:rPr/>
        <w:t>between</w:t>
      </w:r>
      <w:r>
        <w:rPr>
          <w:spacing w:val="-2"/>
        </w:rPr>
        <w:t> </w:t>
      </w:r>
      <w:r>
        <w:rPr/>
        <w:t>a</w:t>
      </w:r>
      <w:r>
        <w:rPr>
          <w:spacing w:val="-2"/>
        </w:rPr>
        <w:t> </w:t>
      </w:r>
      <w:r>
        <w:rPr/>
        <w:t>rental</w:t>
      </w:r>
      <w:r>
        <w:rPr>
          <w:spacing w:val="-2"/>
        </w:rPr>
        <w:t> </w:t>
      </w:r>
      <w:r>
        <w:rPr/>
        <w:t>price</w:t>
      </w:r>
      <w:r>
        <w:rPr>
          <w:spacing w:val="-2"/>
        </w:rPr>
        <w:t> </w:t>
      </w:r>
      <w:r>
        <w:rPr/>
        <w:t>and</w:t>
      </w:r>
      <w:r>
        <w:rPr>
          <w:spacing w:val="-2"/>
        </w:rPr>
        <w:t> </w:t>
      </w:r>
      <w:r>
        <w:rPr/>
        <w:t>all</w:t>
      </w:r>
      <w:r>
        <w:rPr>
          <w:spacing w:val="-2"/>
        </w:rPr>
        <w:t> </w:t>
      </w:r>
      <w:r>
        <w:rPr/>
        <w:t>its</w:t>
      </w:r>
      <w:r>
        <w:rPr>
          <w:spacing w:val="-2"/>
        </w:rPr>
        <w:t> </w:t>
      </w:r>
      <w:r>
        <w:rPr/>
        <w:t>characteristics</w:t>
      </w:r>
      <w:r>
        <w:rPr>
          <w:spacing w:val="-2"/>
        </w:rPr>
        <w:t> </w:t>
      </w:r>
      <w:r>
        <w:rPr/>
        <w:t>follows a much more complex pattern, which would be very challenging to manually specify. ML</w:t>
      </w:r>
      <w:r>
        <w:rPr>
          <w:spacing w:val="-7"/>
        </w:rPr>
        <w:t> </w:t>
      </w:r>
      <w:r>
        <w:rPr/>
        <w:t>is a good solution for this. Instead of telling your system how to calculate the price from a list of characteristics, you can provide</w:t>
      </w:r>
      <w:r>
        <w:rPr>
          <w:spacing w:val="-4"/>
        </w:rPr>
        <w:t> </w:t>
      </w:r>
      <w:r>
        <w:rPr/>
        <w:t>prices</w:t>
      </w:r>
      <w:r>
        <w:rPr>
          <w:spacing w:val="-4"/>
        </w:rPr>
        <w:t> </w:t>
      </w:r>
      <w:r>
        <w:rPr/>
        <w:t>and</w:t>
      </w:r>
      <w:r>
        <w:rPr>
          <w:spacing w:val="-4"/>
        </w:rPr>
        <w:t> </w:t>
      </w:r>
      <w:r>
        <w:rPr/>
        <w:t>characteristics,</w:t>
      </w:r>
      <w:r>
        <w:rPr>
          <w:spacing w:val="-4"/>
        </w:rPr>
        <w:t> </w:t>
      </w:r>
      <w:r>
        <w:rPr/>
        <w:t>and</w:t>
      </w:r>
      <w:r>
        <w:rPr>
          <w:spacing w:val="-4"/>
        </w:rPr>
        <w:t> </w:t>
      </w:r>
      <w:r>
        <w:rPr/>
        <w:t>let</w:t>
      </w:r>
      <w:r>
        <w:rPr>
          <w:spacing w:val="-4"/>
        </w:rPr>
        <w:t> </w:t>
      </w:r>
      <w:r>
        <w:rPr/>
        <w:t>your</w:t>
      </w:r>
      <w:r>
        <w:rPr>
          <w:spacing w:val="-4"/>
        </w:rPr>
        <w:t> </w:t>
      </w:r>
      <w:r>
        <w:rPr/>
        <w:t>ML</w:t>
      </w:r>
      <w:r>
        <w:rPr>
          <w:spacing w:val="-15"/>
        </w:rPr>
        <w:t> </w:t>
      </w:r>
      <w:r>
        <w:rPr/>
        <w:t>system</w:t>
      </w:r>
      <w:r>
        <w:rPr>
          <w:spacing w:val="-4"/>
        </w:rPr>
        <w:t> </w:t>
      </w:r>
      <w:r>
        <w:rPr/>
        <w:t>figure</w:t>
      </w:r>
      <w:r>
        <w:rPr>
          <w:spacing w:val="-4"/>
        </w:rPr>
        <w:t> </w:t>
      </w:r>
      <w:r>
        <w:rPr/>
        <w:t>out</w:t>
      </w:r>
      <w:r>
        <w:rPr>
          <w:spacing w:val="-4"/>
        </w:rPr>
        <w:t> </w:t>
      </w:r>
      <w:r>
        <w:rPr/>
        <w:t>the pattern. The difference between ML solutions and the lookup table solution as well as general traditional software solutions is shown in </w:t>
      </w:r>
      <w:r>
        <w:rPr>
          <w:color w:val="8E0012"/>
        </w:rPr>
        <w:t>Figure 1-2</w:t>
      </w:r>
      <w:r>
        <w:rPr/>
        <w:t>. For this reason, ML is also called Software 2.0.</w:t>
      </w:r>
      <w:r>
        <w:rPr>
          <w:rFonts w:ascii="Arial MT"/>
          <w:color w:val="8E0012"/>
          <w:vertAlign w:val="superscript"/>
        </w:rPr>
        <w:t>5</w:t>
      </w:r>
    </w:p>
    <w:p>
      <w:pPr>
        <w:pStyle w:val="BodyText"/>
        <w:spacing w:line="261" w:lineRule="auto" w:before="140"/>
        <w:ind w:left="1989" w:right="1624"/>
      </w:pPr>
      <w:r>
        <w:rPr/>
        <w:t>ML</w:t>
      </w:r>
      <w:r>
        <w:rPr>
          <w:spacing w:val="-1"/>
        </w:rPr>
        <w:t> </w:t>
      </w:r>
      <w:r>
        <w:rPr/>
        <w:t>has been very successful with tasks with complex patterns such as object detection and speech recognition. What is complex to machines is different from what is complex to humans. Many tasks that are hard for</w:t>
      </w:r>
      <w:r>
        <w:rPr>
          <w:spacing w:val="-4"/>
        </w:rPr>
        <w:t> </w:t>
      </w:r>
      <w:r>
        <w:rPr/>
        <w:t>humans</w:t>
      </w:r>
      <w:r>
        <w:rPr>
          <w:spacing w:val="-4"/>
        </w:rPr>
        <w:t> </w:t>
      </w:r>
      <w:r>
        <w:rPr/>
        <w:t>to</w:t>
      </w:r>
      <w:r>
        <w:rPr>
          <w:spacing w:val="-4"/>
        </w:rPr>
        <w:t> </w:t>
      </w:r>
      <w:r>
        <w:rPr/>
        <w:t>do</w:t>
      </w:r>
      <w:r>
        <w:rPr>
          <w:spacing w:val="-4"/>
        </w:rPr>
        <w:t> </w:t>
      </w:r>
      <w:r>
        <w:rPr/>
        <w:t>are</w:t>
      </w:r>
      <w:r>
        <w:rPr>
          <w:spacing w:val="-4"/>
        </w:rPr>
        <w:t> </w:t>
      </w:r>
      <w:r>
        <w:rPr/>
        <w:t>easy</w:t>
      </w:r>
      <w:r>
        <w:rPr>
          <w:spacing w:val="-4"/>
        </w:rPr>
        <w:t> </w:t>
      </w:r>
      <w:r>
        <w:rPr/>
        <w:t>for</w:t>
      </w:r>
      <w:r>
        <w:rPr>
          <w:spacing w:val="-4"/>
        </w:rPr>
        <w:t> </w:t>
      </w:r>
      <w:r>
        <w:rPr/>
        <w:t>machines—for</w:t>
      </w:r>
      <w:r>
        <w:rPr>
          <w:spacing w:val="-4"/>
        </w:rPr>
        <w:t> </w:t>
      </w:r>
      <w:r>
        <w:rPr/>
        <w:t>example,</w:t>
      </w:r>
      <w:r>
        <w:rPr>
          <w:spacing w:val="-4"/>
        </w:rPr>
        <w:t> </w:t>
      </w:r>
      <w:r>
        <w:rPr/>
        <w:t>raising</w:t>
      </w:r>
      <w:r>
        <w:rPr>
          <w:spacing w:val="-4"/>
        </w:rPr>
        <w:t> </w:t>
      </w:r>
      <w:r>
        <w:rPr/>
        <w:t>a</w:t>
      </w:r>
      <w:r>
        <w:rPr>
          <w:spacing w:val="-4"/>
        </w:rPr>
        <w:t> </w:t>
      </w:r>
      <w:r>
        <w:rPr/>
        <w:t>number of the power of 10. On the other hand, many tasks that are easy for humans can be hard for machines—for example, deciding whether there’s a cat in a picture.</w:t>
      </w:r>
    </w:p>
    <w:p>
      <w:pPr>
        <w:pStyle w:val="BodyText"/>
        <w:spacing w:after="0" w:line="261" w:lineRule="auto"/>
        <w:sectPr>
          <w:pgSz w:w="12240" w:h="15840"/>
          <w:pgMar w:top="1380" w:bottom="280" w:left="0" w:right="0"/>
        </w:sectPr>
      </w:pPr>
    </w:p>
    <w:p>
      <w:pPr>
        <w:spacing w:line="240" w:lineRule="auto"/>
        <w:ind w:left="2205" w:right="0" w:firstLine="0"/>
        <w:rPr>
          <w:sz w:val="20"/>
        </w:rPr>
      </w:pPr>
      <w:r>
        <w:rPr>
          <w:sz w:val="20"/>
        </w:rPr>
        <w:drawing>
          <wp:inline distT="0" distB="0" distL="0" distR="0">
            <wp:extent cx="5257800" cy="38671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5257800" cy="3867150"/>
                    </a:xfrm>
                    <a:prstGeom prst="rect">
                      <a:avLst/>
                    </a:prstGeom>
                  </pic:spPr>
                </pic:pic>
              </a:graphicData>
            </a:graphic>
          </wp:inline>
        </w:drawing>
      </w:r>
      <w:r>
        <w:rPr>
          <w:sz w:val="20"/>
        </w:rPr>
      </w:r>
    </w:p>
    <w:p>
      <w:pPr>
        <w:spacing w:line="256" w:lineRule="auto" w:before="139"/>
        <w:ind w:left="4880" w:right="1624" w:hanging="2881"/>
        <w:jc w:val="left"/>
        <w:rPr>
          <w:i/>
          <w:sz w:val="22"/>
        </w:rPr>
      </w:pPr>
      <w:r>
        <w:rPr>
          <w:i/>
          <w:sz w:val="22"/>
        </w:rPr>
        <w:t>Figure 1-2. Instead of requiring hand-specified patterns to calculate outputs, ML solutions </w:t>
      </w:r>
      <w:r>
        <w:rPr>
          <w:i/>
          <w:sz w:val="22"/>
        </w:rPr>
        <w:t>learn patterns from inputs and outputs</w:t>
      </w:r>
    </w:p>
    <w:p>
      <w:pPr>
        <w:pStyle w:val="ListParagraph"/>
        <w:numPr>
          <w:ilvl w:val="0"/>
          <w:numId w:val="3"/>
        </w:numPr>
        <w:tabs>
          <w:tab w:pos="1839" w:val="left" w:leader="none"/>
        </w:tabs>
        <w:spacing w:line="240" w:lineRule="auto" w:before="224" w:after="0"/>
        <w:ind w:left="1839" w:right="0" w:hanging="300"/>
        <w:jc w:val="left"/>
        <w:rPr>
          <w:i/>
          <w:sz w:val="30"/>
        </w:rPr>
      </w:pPr>
      <w:r>
        <w:rPr>
          <w:i/>
          <w:sz w:val="30"/>
        </w:rPr>
        <w:t>Existing</w:t>
      </w:r>
      <w:r>
        <w:rPr>
          <w:i/>
          <w:spacing w:val="-6"/>
          <w:sz w:val="30"/>
        </w:rPr>
        <w:t> </w:t>
      </w:r>
      <w:r>
        <w:rPr>
          <w:i/>
          <w:sz w:val="30"/>
        </w:rPr>
        <w:t>data:</w:t>
      </w:r>
      <w:r>
        <w:rPr>
          <w:i/>
          <w:spacing w:val="-4"/>
          <w:sz w:val="30"/>
        </w:rPr>
        <w:t> </w:t>
      </w:r>
      <w:r>
        <w:rPr>
          <w:i/>
          <w:sz w:val="30"/>
        </w:rPr>
        <w:t>data</w:t>
      </w:r>
      <w:r>
        <w:rPr>
          <w:i/>
          <w:spacing w:val="-4"/>
          <w:sz w:val="30"/>
        </w:rPr>
        <w:t> </w:t>
      </w:r>
      <w:r>
        <w:rPr>
          <w:i/>
          <w:sz w:val="30"/>
        </w:rPr>
        <w:t>is</w:t>
      </w:r>
      <w:r>
        <w:rPr>
          <w:i/>
          <w:spacing w:val="-4"/>
          <w:sz w:val="30"/>
        </w:rPr>
        <w:t> </w:t>
      </w:r>
      <w:r>
        <w:rPr>
          <w:i/>
          <w:sz w:val="30"/>
        </w:rPr>
        <w:t>available,</w:t>
      </w:r>
      <w:r>
        <w:rPr>
          <w:i/>
          <w:spacing w:val="-4"/>
          <w:sz w:val="30"/>
        </w:rPr>
        <w:t> </w:t>
      </w:r>
      <w:r>
        <w:rPr>
          <w:i/>
          <w:sz w:val="30"/>
        </w:rPr>
        <w:t>or</w:t>
      </w:r>
      <w:r>
        <w:rPr>
          <w:i/>
          <w:spacing w:val="-4"/>
          <w:sz w:val="30"/>
        </w:rPr>
        <w:t> </w:t>
      </w:r>
      <w:r>
        <w:rPr>
          <w:i/>
          <w:sz w:val="30"/>
        </w:rPr>
        <w:t>it’s</w:t>
      </w:r>
      <w:r>
        <w:rPr>
          <w:i/>
          <w:spacing w:val="-4"/>
          <w:sz w:val="30"/>
        </w:rPr>
        <w:t> </w:t>
      </w:r>
      <w:r>
        <w:rPr>
          <w:i/>
          <w:sz w:val="30"/>
        </w:rPr>
        <w:t>possible</w:t>
      </w:r>
      <w:r>
        <w:rPr>
          <w:i/>
          <w:spacing w:val="-4"/>
          <w:sz w:val="30"/>
        </w:rPr>
        <w:t> </w:t>
      </w:r>
      <w:r>
        <w:rPr>
          <w:i/>
          <w:sz w:val="30"/>
        </w:rPr>
        <w:t>to</w:t>
      </w:r>
      <w:r>
        <w:rPr>
          <w:i/>
          <w:spacing w:val="-4"/>
          <w:sz w:val="30"/>
        </w:rPr>
        <w:t> </w:t>
      </w:r>
      <w:r>
        <w:rPr>
          <w:i/>
          <w:sz w:val="30"/>
        </w:rPr>
        <w:t>collect</w:t>
      </w:r>
      <w:r>
        <w:rPr>
          <w:i/>
          <w:spacing w:val="-3"/>
          <w:sz w:val="30"/>
        </w:rPr>
        <w:t> </w:t>
      </w:r>
      <w:r>
        <w:rPr>
          <w:i/>
          <w:spacing w:val="-4"/>
          <w:sz w:val="30"/>
        </w:rPr>
        <w:t>data</w:t>
      </w:r>
    </w:p>
    <w:p>
      <w:pPr>
        <w:pStyle w:val="BodyText"/>
        <w:spacing w:line="261" w:lineRule="auto" w:before="180"/>
        <w:ind w:left="1989" w:right="1624"/>
      </w:pPr>
      <w:r>
        <w:rPr/>
        <w:t>Because ML</w:t>
      </w:r>
      <w:r>
        <w:rPr>
          <w:spacing w:val="-2"/>
        </w:rPr>
        <w:t> </w:t>
      </w:r>
      <w:r>
        <w:rPr/>
        <w:t>learns from data, there must be data for it to learn from. It’s amusing to think about building a model to predict how much tax a person</w:t>
      </w:r>
      <w:r>
        <w:rPr>
          <w:spacing w:val="-6"/>
        </w:rPr>
        <w:t> </w:t>
      </w:r>
      <w:r>
        <w:rPr/>
        <w:t>should</w:t>
      </w:r>
      <w:r>
        <w:rPr>
          <w:spacing w:val="-6"/>
        </w:rPr>
        <w:t> </w:t>
      </w:r>
      <w:r>
        <w:rPr/>
        <w:t>pay</w:t>
      </w:r>
      <w:r>
        <w:rPr>
          <w:spacing w:val="-6"/>
        </w:rPr>
        <w:t> </w:t>
      </w:r>
      <w:r>
        <w:rPr/>
        <w:t>a</w:t>
      </w:r>
      <w:r>
        <w:rPr>
          <w:spacing w:val="-6"/>
        </w:rPr>
        <w:t> </w:t>
      </w:r>
      <w:r>
        <w:rPr/>
        <w:t>year,</w:t>
      </w:r>
      <w:r>
        <w:rPr>
          <w:spacing w:val="-6"/>
        </w:rPr>
        <w:t> </w:t>
      </w:r>
      <w:r>
        <w:rPr/>
        <w:t>but</w:t>
      </w:r>
      <w:r>
        <w:rPr>
          <w:spacing w:val="-6"/>
        </w:rPr>
        <w:t> </w:t>
      </w:r>
      <w:r>
        <w:rPr/>
        <w:t>it’s</w:t>
      </w:r>
      <w:r>
        <w:rPr>
          <w:spacing w:val="-6"/>
        </w:rPr>
        <w:t> </w:t>
      </w:r>
      <w:r>
        <w:rPr/>
        <w:t>not</w:t>
      </w:r>
      <w:r>
        <w:rPr>
          <w:spacing w:val="-6"/>
        </w:rPr>
        <w:t> </w:t>
      </w:r>
      <w:r>
        <w:rPr/>
        <w:t>possible</w:t>
      </w:r>
      <w:r>
        <w:rPr>
          <w:spacing w:val="-6"/>
        </w:rPr>
        <w:t> </w:t>
      </w:r>
      <w:r>
        <w:rPr/>
        <w:t>unless</w:t>
      </w:r>
      <w:r>
        <w:rPr>
          <w:spacing w:val="-6"/>
        </w:rPr>
        <w:t> </w:t>
      </w:r>
      <w:r>
        <w:rPr/>
        <w:t>you</w:t>
      </w:r>
      <w:r>
        <w:rPr>
          <w:spacing w:val="-6"/>
        </w:rPr>
        <w:t> </w:t>
      </w:r>
      <w:r>
        <w:rPr/>
        <w:t>have</w:t>
      </w:r>
      <w:r>
        <w:rPr>
          <w:spacing w:val="-6"/>
        </w:rPr>
        <w:t> </w:t>
      </w:r>
      <w:r>
        <w:rPr/>
        <w:t>access</w:t>
      </w:r>
      <w:r>
        <w:rPr>
          <w:spacing w:val="-6"/>
        </w:rPr>
        <w:t> </w:t>
      </w:r>
      <w:r>
        <w:rPr/>
        <w:t>to tax and income data of a large population.</w:t>
      </w:r>
    </w:p>
    <w:p>
      <w:pPr>
        <w:pStyle w:val="BodyText"/>
        <w:spacing w:line="261" w:lineRule="auto" w:before="146"/>
        <w:ind w:left="1989" w:right="1558"/>
      </w:pPr>
      <w:r>
        <w:rPr/>
        <w:t>In the </w:t>
      </w:r>
      <w:r>
        <w:rPr>
          <w:color w:val="8E0012"/>
        </w:rPr>
        <w:t>zero-shot learning </w:t>
      </w:r>
      <w:r>
        <w:rPr/>
        <w:t>(sometimes known as zero-data learning) context, it’s possible for an ML</w:t>
      </w:r>
      <w:r>
        <w:rPr>
          <w:spacing w:val="-2"/>
        </w:rPr>
        <w:t> </w:t>
      </w:r>
      <w:r>
        <w:rPr/>
        <w:t>system to make good predictions for a task</w:t>
      </w:r>
      <w:r>
        <w:rPr>
          <w:spacing w:val="-5"/>
        </w:rPr>
        <w:t> </w:t>
      </w:r>
      <w:r>
        <w:rPr/>
        <w:t>without</w:t>
      </w:r>
      <w:r>
        <w:rPr>
          <w:spacing w:val="-5"/>
        </w:rPr>
        <w:t> </w:t>
      </w:r>
      <w:r>
        <w:rPr/>
        <w:t>having</w:t>
      </w:r>
      <w:r>
        <w:rPr>
          <w:spacing w:val="-5"/>
        </w:rPr>
        <w:t> </w:t>
      </w:r>
      <w:r>
        <w:rPr/>
        <w:t>been</w:t>
      </w:r>
      <w:r>
        <w:rPr>
          <w:spacing w:val="-5"/>
        </w:rPr>
        <w:t> </w:t>
      </w:r>
      <w:r>
        <w:rPr/>
        <w:t>trained</w:t>
      </w:r>
      <w:r>
        <w:rPr>
          <w:spacing w:val="-5"/>
        </w:rPr>
        <w:t> </w:t>
      </w:r>
      <w:r>
        <w:rPr/>
        <w:t>on</w:t>
      </w:r>
      <w:r>
        <w:rPr>
          <w:spacing w:val="-5"/>
        </w:rPr>
        <w:t> </w:t>
      </w:r>
      <w:r>
        <w:rPr/>
        <w:t>data</w:t>
      </w:r>
      <w:r>
        <w:rPr>
          <w:spacing w:val="-5"/>
        </w:rPr>
        <w:t> </w:t>
      </w:r>
      <w:r>
        <w:rPr/>
        <w:t>for</w:t>
      </w:r>
      <w:r>
        <w:rPr>
          <w:spacing w:val="-5"/>
        </w:rPr>
        <w:t> </w:t>
      </w:r>
      <w:r>
        <w:rPr/>
        <w:t>that</w:t>
      </w:r>
      <w:r>
        <w:rPr>
          <w:spacing w:val="-5"/>
        </w:rPr>
        <w:t> </w:t>
      </w:r>
      <w:r>
        <w:rPr/>
        <w:t>task.</w:t>
      </w:r>
      <w:r>
        <w:rPr>
          <w:spacing w:val="-5"/>
        </w:rPr>
        <w:t> </w:t>
      </w:r>
      <w:r>
        <w:rPr/>
        <w:t>However,</w:t>
      </w:r>
      <w:r>
        <w:rPr>
          <w:spacing w:val="-5"/>
        </w:rPr>
        <w:t> </w:t>
      </w:r>
      <w:r>
        <w:rPr/>
        <w:t>this</w:t>
      </w:r>
      <w:r>
        <w:rPr>
          <w:spacing w:val="-5"/>
        </w:rPr>
        <w:t> </w:t>
      </w:r>
      <w:r>
        <w:rPr/>
        <w:t>ML system was previously trained on data for other tasks, often related to the task in consideration. So even though the system doesn’t require</w:t>
      </w:r>
      <w:r>
        <w:rPr>
          <w:spacing w:val="40"/>
        </w:rPr>
        <w:t> </w:t>
      </w:r>
      <w:r>
        <w:rPr/>
        <w:t>data for the task at hand to learn from, it still requires data to learn.</w:t>
      </w:r>
    </w:p>
    <w:p>
      <w:pPr>
        <w:pStyle w:val="BodyText"/>
        <w:spacing w:line="261" w:lineRule="auto" w:before="144"/>
        <w:ind w:left="1989" w:right="1641"/>
      </w:pPr>
      <w:r>
        <w:rPr/>
        <w:t>It’s</w:t>
      </w:r>
      <w:r>
        <w:rPr>
          <w:spacing w:val="-2"/>
        </w:rPr>
        <w:t> </w:t>
      </w:r>
      <w:r>
        <w:rPr/>
        <w:t>also</w:t>
      </w:r>
      <w:r>
        <w:rPr>
          <w:spacing w:val="-2"/>
        </w:rPr>
        <w:t> </w:t>
      </w:r>
      <w:r>
        <w:rPr/>
        <w:t>possible</w:t>
      </w:r>
      <w:r>
        <w:rPr>
          <w:spacing w:val="-2"/>
        </w:rPr>
        <w:t> </w:t>
      </w:r>
      <w:r>
        <w:rPr/>
        <w:t>to</w:t>
      </w:r>
      <w:r>
        <w:rPr>
          <w:spacing w:val="-2"/>
        </w:rPr>
        <w:t> </w:t>
      </w:r>
      <w:r>
        <w:rPr/>
        <w:t>launch</w:t>
      </w:r>
      <w:r>
        <w:rPr>
          <w:spacing w:val="-2"/>
        </w:rPr>
        <w:t> </w:t>
      </w:r>
      <w:r>
        <w:rPr/>
        <w:t>an</w:t>
      </w:r>
      <w:r>
        <w:rPr>
          <w:spacing w:val="-2"/>
        </w:rPr>
        <w:t> </w:t>
      </w:r>
      <w:r>
        <w:rPr/>
        <w:t>ML</w:t>
      </w:r>
      <w:r>
        <w:rPr>
          <w:spacing w:val="-14"/>
        </w:rPr>
        <w:t> </w:t>
      </w:r>
      <w:r>
        <w:rPr/>
        <w:t>system</w:t>
      </w:r>
      <w:r>
        <w:rPr>
          <w:spacing w:val="-2"/>
        </w:rPr>
        <w:t> </w:t>
      </w:r>
      <w:r>
        <w:rPr/>
        <w:t>without</w:t>
      </w:r>
      <w:r>
        <w:rPr>
          <w:spacing w:val="-2"/>
        </w:rPr>
        <w:t> </w:t>
      </w:r>
      <w:r>
        <w:rPr/>
        <w:t>data.</w:t>
      </w:r>
      <w:r>
        <w:rPr>
          <w:spacing w:val="-2"/>
        </w:rPr>
        <w:t> </w:t>
      </w:r>
      <w:r>
        <w:rPr/>
        <w:t>For</w:t>
      </w:r>
      <w:r>
        <w:rPr>
          <w:spacing w:val="-2"/>
        </w:rPr>
        <w:t> </w:t>
      </w:r>
      <w:r>
        <w:rPr/>
        <w:t>example,</w:t>
      </w:r>
      <w:r>
        <w:rPr>
          <w:spacing w:val="-2"/>
        </w:rPr>
        <w:t> </w:t>
      </w:r>
      <w:r>
        <w:rPr/>
        <w:t>in the context of continual learning, ML</w:t>
      </w:r>
      <w:r>
        <w:rPr>
          <w:spacing w:val="-2"/>
        </w:rPr>
        <w:t> </w:t>
      </w:r>
      <w:r>
        <w:rPr/>
        <w:t>models can be deployed without having been trained on any data, but they will learn from incoming </w:t>
      </w:r>
      <w:r>
        <w:rPr>
          <w:spacing w:val="-4"/>
        </w:rPr>
        <w:t>data</w:t>
      </w:r>
    </w:p>
    <w:p>
      <w:pPr>
        <w:pStyle w:val="BodyText"/>
        <w:spacing w:after="0" w:line="261" w:lineRule="auto"/>
        <w:sectPr>
          <w:pgSz w:w="12240" w:h="15840"/>
          <w:pgMar w:top="1440" w:bottom="280" w:left="0" w:right="0"/>
        </w:sectPr>
      </w:pPr>
    </w:p>
    <w:p>
      <w:pPr>
        <w:pStyle w:val="BodyText"/>
        <w:spacing w:line="261" w:lineRule="auto" w:before="103"/>
        <w:ind w:left="1989" w:right="1624"/>
      </w:pPr>
      <w:r>
        <w:rPr/>
        <w:t>in</w:t>
      </w:r>
      <w:r>
        <w:rPr>
          <w:spacing w:val="-5"/>
        </w:rPr>
        <w:t> </w:t>
      </w:r>
      <w:r>
        <w:rPr/>
        <w:t>production.</w:t>
      </w:r>
      <w:r>
        <w:rPr>
          <w:rFonts w:ascii="Arial MT"/>
          <w:color w:val="8E0012"/>
          <w:vertAlign w:val="superscript"/>
        </w:rPr>
        <w:t>6</w:t>
      </w:r>
      <w:r>
        <w:rPr>
          <w:rFonts w:ascii="Arial MT"/>
          <w:color w:val="8E0012"/>
          <w:spacing w:val="-14"/>
          <w:vertAlign w:val="baseline"/>
        </w:rPr>
        <w:t> </w:t>
      </w:r>
      <w:r>
        <w:rPr>
          <w:vertAlign w:val="baseline"/>
        </w:rPr>
        <w:t>However,</w:t>
      </w:r>
      <w:r>
        <w:rPr>
          <w:spacing w:val="-5"/>
          <w:vertAlign w:val="baseline"/>
        </w:rPr>
        <w:t> </w:t>
      </w:r>
      <w:r>
        <w:rPr>
          <w:vertAlign w:val="baseline"/>
        </w:rPr>
        <w:t>serving</w:t>
      </w:r>
      <w:r>
        <w:rPr>
          <w:spacing w:val="-5"/>
          <w:vertAlign w:val="baseline"/>
        </w:rPr>
        <w:t> </w:t>
      </w:r>
      <w:r>
        <w:rPr>
          <w:vertAlign w:val="baseline"/>
        </w:rPr>
        <w:t>insufficiently</w:t>
      </w:r>
      <w:r>
        <w:rPr>
          <w:spacing w:val="-5"/>
          <w:vertAlign w:val="baseline"/>
        </w:rPr>
        <w:t> </w:t>
      </w:r>
      <w:r>
        <w:rPr>
          <w:vertAlign w:val="baseline"/>
        </w:rPr>
        <w:t>trained</w:t>
      </w:r>
      <w:r>
        <w:rPr>
          <w:spacing w:val="-5"/>
          <w:vertAlign w:val="baseline"/>
        </w:rPr>
        <w:t> </w:t>
      </w:r>
      <w:r>
        <w:rPr>
          <w:vertAlign w:val="baseline"/>
        </w:rPr>
        <w:t>models</w:t>
      </w:r>
      <w:r>
        <w:rPr>
          <w:spacing w:val="-5"/>
          <w:vertAlign w:val="baseline"/>
        </w:rPr>
        <w:t> </w:t>
      </w:r>
      <w:r>
        <w:rPr>
          <w:vertAlign w:val="baseline"/>
        </w:rPr>
        <w:t>to</w:t>
      </w:r>
      <w:r>
        <w:rPr>
          <w:spacing w:val="-5"/>
          <w:vertAlign w:val="baseline"/>
        </w:rPr>
        <w:t> </w:t>
      </w:r>
      <w:r>
        <w:rPr>
          <w:vertAlign w:val="baseline"/>
        </w:rPr>
        <w:t>users comes with certain risks, such as poor customer experience.</w:t>
      </w:r>
    </w:p>
    <w:p>
      <w:pPr>
        <w:pStyle w:val="BodyText"/>
        <w:spacing w:line="261" w:lineRule="auto" w:before="148"/>
        <w:ind w:left="1989" w:right="1712"/>
      </w:pPr>
      <w:r>
        <w:rPr/>
        <w:t>Without</w:t>
      </w:r>
      <w:r>
        <w:rPr>
          <w:spacing w:val="-6"/>
        </w:rPr>
        <w:t> </w:t>
      </w:r>
      <w:r>
        <w:rPr/>
        <w:t>data</w:t>
      </w:r>
      <w:r>
        <w:rPr>
          <w:spacing w:val="-6"/>
        </w:rPr>
        <w:t> </w:t>
      </w:r>
      <w:r>
        <w:rPr/>
        <w:t>and</w:t>
      </w:r>
      <w:r>
        <w:rPr>
          <w:spacing w:val="-6"/>
        </w:rPr>
        <w:t> </w:t>
      </w:r>
      <w:r>
        <w:rPr/>
        <w:t>without</w:t>
      </w:r>
      <w:r>
        <w:rPr>
          <w:spacing w:val="-6"/>
        </w:rPr>
        <w:t> </w:t>
      </w:r>
      <w:r>
        <w:rPr/>
        <w:t>continual</w:t>
      </w:r>
      <w:r>
        <w:rPr>
          <w:spacing w:val="-6"/>
        </w:rPr>
        <w:t> </w:t>
      </w:r>
      <w:r>
        <w:rPr/>
        <w:t>learning,</w:t>
      </w:r>
      <w:r>
        <w:rPr>
          <w:spacing w:val="-6"/>
        </w:rPr>
        <w:t> </w:t>
      </w:r>
      <w:r>
        <w:rPr/>
        <w:t>many</w:t>
      </w:r>
      <w:r>
        <w:rPr>
          <w:spacing w:val="-6"/>
        </w:rPr>
        <w:t> </w:t>
      </w:r>
      <w:r>
        <w:rPr/>
        <w:t>companies</w:t>
      </w:r>
      <w:r>
        <w:rPr>
          <w:spacing w:val="-6"/>
        </w:rPr>
        <w:t> </w:t>
      </w:r>
      <w:r>
        <w:rPr/>
        <w:t>follow</w:t>
      </w:r>
      <w:r>
        <w:rPr>
          <w:spacing w:val="-6"/>
        </w:rPr>
        <w:t> </w:t>
      </w:r>
      <w:r>
        <w:rPr/>
        <w:t>a “fake-it-til-you make it” approach: launching a product that serves predictions made by humans, instead of ML models, with the hope of using the generated data to train ML models later.</w:t>
      </w:r>
    </w:p>
    <w:p>
      <w:pPr>
        <w:pStyle w:val="ListParagraph"/>
        <w:numPr>
          <w:ilvl w:val="0"/>
          <w:numId w:val="3"/>
        </w:numPr>
        <w:tabs>
          <w:tab w:pos="1839" w:val="left" w:leader="none"/>
        </w:tabs>
        <w:spacing w:line="240" w:lineRule="auto" w:before="221" w:after="0"/>
        <w:ind w:left="1839" w:right="0" w:hanging="300"/>
        <w:jc w:val="left"/>
        <w:rPr>
          <w:i/>
          <w:sz w:val="30"/>
        </w:rPr>
      </w:pPr>
      <w:r>
        <w:rPr>
          <w:i/>
          <w:sz w:val="30"/>
        </w:rPr>
        <w:t>Predictions:</w:t>
      </w:r>
      <w:r>
        <w:rPr>
          <w:i/>
          <w:spacing w:val="-16"/>
          <w:sz w:val="30"/>
        </w:rPr>
        <w:t> </w:t>
      </w:r>
      <w:r>
        <w:rPr>
          <w:i/>
          <w:sz w:val="30"/>
        </w:rPr>
        <w:t>it’s</w:t>
      </w:r>
      <w:r>
        <w:rPr>
          <w:i/>
          <w:spacing w:val="-16"/>
          <w:sz w:val="30"/>
        </w:rPr>
        <w:t> </w:t>
      </w:r>
      <w:r>
        <w:rPr>
          <w:i/>
          <w:sz w:val="30"/>
        </w:rPr>
        <w:t>a</w:t>
      </w:r>
      <w:r>
        <w:rPr>
          <w:i/>
          <w:spacing w:val="-16"/>
          <w:sz w:val="30"/>
        </w:rPr>
        <w:t> </w:t>
      </w:r>
      <w:r>
        <w:rPr>
          <w:i/>
          <w:sz w:val="30"/>
        </w:rPr>
        <w:t>predictive</w:t>
      </w:r>
      <w:r>
        <w:rPr>
          <w:i/>
          <w:spacing w:val="-15"/>
          <w:sz w:val="30"/>
        </w:rPr>
        <w:t> </w:t>
      </w:r>
      <w:r>
        <w:rPr>
          <w:i/>
          <w:spacing w:val="-2"/>
          <w:sz w:val="30"/>
        </w:rPr>
        <w:t>problem</w:t>
      </w:r>
    </w:p>
    <w:p>
      <w:pPr>
        <w:pStyle w:val="BodyText"/>
        <w:spacing w:line="261" w:lineRule="auto" w:before="180"/>
        <w:ind w:left="1989" w:right="1624"/>
      </w:pPr>
      <w:r>
        <w:rPr/>
        <w:t>ML models make predictions, so they can only solve problems that require predictive answers. ML can be especially appealing when you can</w:t>
      </w:r>
      <w:r>
        <w:rPr>
          <w:spacing w:val="-5"/>
        </w:rPr>
        <w:t> </w:t>
      </w:r>
      <w:r>
        <w:rPr/>
        <w:t>benefit</w:t>
      </w:r>
      <w:r>
        <w:rPr>
          <w:spacing w:val="-5"/>
        </w:rPr>
        <w:t> </w:t>
      </w:r>
      <w:r>
        <w:rPr/>
        <w:t>from</w:t>
      </w:r>
      <w:r>
        <w:rPr>
          <w:spacing w:val="-5"/>
        </w:rPr>
        <w:t> </w:t>
      </w:r>
      <w:r>
        <w:rPr/>
        <w:t>a</w:t>
      </w:r>
      <w:r>
        <w:rPr>
          <w:spacing w:val="-5"/>
        </w:rPr>
        <w:t> </w:t>
      </w:r>
      <w:r>
        <w:rPr/>
        <w:t>large</w:t>
      </w:r>
      <w:r>
        <w:rPr>
          <w:spacing w:val="-5"/>
        </w:rPr>
        <w:t> </w:t>
      </w:r>
      <w:r>
        <w:rPr/>
        <w:t>quantity</w:t>
      </w:r>
      <w:r>
        <w:rPr>
          <w:spacing w:val="-5"/>
        </w:rPr>
        <w:t> </w:t>
      </w:r>
      <w:r>
        <w:rPr/>
        <w:t>of</w:t>
      </w:r>
      <w:r>
        <w:rPr>
          <w:spacing w:val="-5"/>
        </w:rPr>
        <w:t> </w:t>
      </w:r>
      <w:r>
        <w:rPr/>
        <w:t>cheap</w:t>
      </w:r>
      <w:r>
        <w:rPr>
          <w:spacing w:val="-5"/>
        </w:rPr>
        <w:t> </w:t>
      </w:r>
      <w:r>
        <w:rPr/>
        <w:t>but</w:t>
      </w:r>
      <w:r>
        <w:rPr>
          <w:spacing w:val="-5"/>
        </w:rPr>
        <w:t> </w:t>
      </w:r>
      <w:r>
        <w:rPr/>
        <w:t>approximate</w:t>
      </w:r>
      <w:r>
        <w:rPr>
          <w:spacing w:val="-5"/>
        </w:rPr>
        <w:t> </w:t>
      </w:r>
      <w:r>
        <w:rPr/>
        <w:t>predictions. In English, “predict” means “estimate a value in the future.” For example, what will the weather be like tomorrow? Who will win the Super Bowl this year? What movie will a user want to watch next?</w:t>
      </w:r>
    </w:p>
    <w:p>
      <w:pPr>
        <w:pStyle w:val="BodyText"/>
        <w:spacing w:line="261" w:lineRule="auto" w:before="144"/>
        <w:ind w:left="1989" w:right="1549"/>
      </w:pPr>
      <w:r>
        <w:rPr/>
        <w:t>As</w:t>
      </w:r>
      <w:r>
        <w:rPr>
          <w:spacing w:val="-5"/>
        </w:rPr>
        <w:t> </w:t>
      </w:r>
      <w:r>
        <w:rPr/>
        <w:t>predictive</w:t>
      </w:r>
      <w:r>
        <w:rPr>
          <w:spacing w:val="-5"/>
        </w:rPr>
        <w:t> </w:t>
      </w:r>
      <w:r>
        <w:rPr/>
        <w:t>machines</w:t>
      </w:r>
      <w:r>
        <w:rPr>
          <w:spacing w:val="-5"/>
        </w:rPr>
        <w:t> </w:t>
      </w:r>
      <w:r>
        <w:rPr/>
        <w:t>(e.g.,</w:t>
      </w:r>
      <w:r>
        <w:rPr>
          <w:spacing w:val="-5"/>
        </w:rPr>
        <w:t> </w:t>
      </w:r>
      <w:r>
        <w:rPr/>
        <w:t>ML</w:t>
      </w:r>
      <w:r>
        <w:rPr>
          <w:spacing w:val="-16"/>
        </w:rPr>
        <w:t> </w:t>
      </w:r>
      <w:r>
        <w:rPr/>
        <w:t>models)</w:t>
      </w:r>
      <w:r>
        <w:rPr>
          <w:spacing w:val="-5"/>
        </w:rPr>
        <w:t> </w:t>
      </w:r>
      <w:r>
        <w:rPr/>
        <w:t>are</w:t>
      </w:r>
      <w:r>
        <w:rPr>
          <w:spacing w:val="-5"/>
        </w:rPr>
        <w:t> </w:t>
      </w:r>
      <w:r>
        <w:rPr/>
        <w:t>becoming</w:t>
      </w:r>
      <w:r>
        <w:rPr>
          <w:spacing w:val="-5"/>
        </w:rPr>
        <w:t> </w:t>
      </w:r>
      <w:r>
        <w:rPr/>
        <w:t>more</w:t>
      </w:r>
      <w:r>
        <w:rPr>
          <w:spacing w:val="-5"/>
        </w:rPr>
        <w:t> </w:t>
      </w:r>
      <w:r>
        <w:rPr/>
        <w:t>effective, more and more problems are being reframed as predictive problems.</w:t>
      </w:r>
    </w:p>
    <w:p>
      <w:pPr>
        <w:pStyle w:val="BodyText"/>
        <w:spacing w:line="261" w:lineRule="auto"/>
        <w:ind w:left="1989" w:right="1624"/>
      </w:pPr>
      <w:r>
        <w:rPr/>
        <w:t>Whatever</w:t>
      </w:r>
      <w:r>
        <w:rPr>
          <w:spacing w:val="-4"/>
        </w:rPr>
        <w:t> </w:t>
      </w:r>
      <w:r>
        <w:rPr/>
        <w:t>question</w:t>
      </w:r>
      <w:r>
        <w:rPr>
          <w:spacing w:val="-4"/>
        </w:rPr>
        <w:t> </w:t>
      </w:r>
      <w:r>
        <w:rPr/>
        <w:t>you</w:t>
      </w:r>
      <w:r>
        <w:rPr>
          <w:spacing w:val="-4"/>
        </w:rPr>
        <w:t> </w:t>
      </w:r>
      <w:r>
        <w:rPr/>
        <w:t>might</w:t>
      </w:r>
      <w:r>
        <w:rPr>
          <w:spacing w:val="-4"/>
        </w:rPr>
        <w:t> </w:t>
      </w:r>
      <w:r>
        <w:rPr/>
        <w:t>have,</w:t>
      </w:r>
      <w:r>
        <w:rPr>
          <w:spacing w:val="-4"/>
        </w:rPr>
        <w:t> </w:t>
      </w:r>
      <w:r>
        <w:rPr/>
        <w:t>you</w:t>
      </w:r>
      <w:r>
        <w:rPr>
          <w:spacing w:val="-4"/>
        </w:rPr>
        <w:t> </w:t>
      </w:r>
      <w:r>
        <w:rPr/>
        <w:t>can</w:t>
      </w:r>
      <w:r>
        <w:rPr>
          <w:spacing w:val="-4"/>
        </w:rPr>
        <w:t> </w:t>
      </w:r>
      <w:r>
        <w:rPr/>
        <w:t>always</w:t>
      </w:r>
      <w:r>
        <w:rPr>
          <w:spacing w:val="-4"/>
        </w:rPr>
        <w:t> </w:t>
      </w:r>
      <w:r>
        <w:rPr/>
        <w:t>frame</w:t>
      </w:r>
      <w:r>
        <w:rPr>
          <w:spacing w:val="-4"/>
        </w:rPr>
        <w:t> </w:t>
      </w:r>
      <w:r>
        <w:rPr/>
        <w:t>it</w:t>
      </w:r>
      <w:r>
        <w:rPr>
          <w:spacing w:val="-4"/>
        </w:rPr>
        <w:t> </w:t>
      </w:r>
      <w:r>
        <w:rPr/>
        <w:t>as:</w:t>
      </w:r>
      <w:r>
        <w:rPr>
          <w:spacing w:val="-4"/>
        </w:rPr>
        <w:t> </w:t>
      </w:r>
      <w:r>
        <w:rPr/>
        <w:t>“What would the answer to this question be?” regardless of whether this question</w:t>
      </w:r>
      <w:r>
        <w:rPr>
          <w:spacing w:val="-3"/>
        </w:rPr>
        <w:t> </w:t>
      </w:r>
      <w:r>
        <w:rPr/>
        <w:t>is</w:t>
      </w:r>
      <w:r>
        <w:rPr>
          <w:spacing w:val="-3"/>
        </w:rPr>
        <w:t> </w:t>
      </w:r>
      <w:r>
        <w:rPr/>
        <w:t>about</w:t>
      </w:r>
      <w:r>
        <w:rPr>
          <w:spacing w:val="-3"/>
        </w:rPr>
        <w:t> </w:t>
      </w:r>
      <w:r>
        <w:rPr/>
        <w:t>something</w:t>
      </w:r>
      <w:r>
        <w:rPr>
          <w:spacing w:val="-3"/>
        </w:rPr>
        <w:t> </w:t>
      </w:r>
      <w:r>
        <w:rPr/>
        <w:t>in</w:t>
      </w:r>
      <w:r>
        <w:rPr>
          <w:spacing w:val="-3"/>
        </w:rPr>
        <w:t> </w:t>
      </w:r>
      <w:r>
        <w:rPr/>
        <w:t>the</w:t>
      </w:r>
      <w:r>
        <w:rPr>
          <w:spacing w:val="-3"/>
        </w:rPr>
        <w:t> </w:t>
      </w:r>
      <w:r>
        <w:rPr/>
        <w:t>future,</w:t>
      </w:r>
      <w:r>
        <w:rPr>
          <w:spacing w:val="-3"/>
        </w:rPr>
        <w:t> </w:t>
      </w:r>
      <w:r>
        <w:rPr/>
        <w:t>the</w:t>
      </w:r>
      <w:r>
        <w:rPr>
          <w:spacing w:val="-3"/>
        </w:rPr>
        <w:t> </w:t>
      </w:r>
      <w:r>
        <w:rPr/>
        <w:t>present,</w:t>
      </w:r>
      <w:r>
        <w:rPr>
          <w:spacing w:val="-3"/>
        </w:rPr>
        <w:t> </w:t>
      </w:r>
      <w:r>
        <w:rPr/>
        <w:t>or</w:t>
      </w:r>
      <w:r>
        <w:rPr>
          <w:spacing w:val="-3"/>
        </w:rPr>
        <w:t> </w:t>
      </w:r>
      <w:r>
        <w:rPr/>
        <w:t>even</w:t>
      </w:r>
      <w:r>
        <w:rPr>
          <w:spacing w:val="-3"/>
        </w:rPr>
        <w:t> </w:t>
      </w:r>
      <w:r>
        <w:rPr/>
        <w:t>the</w:t>
      </w:r>
      <w:r>
        <w:rPr>
          <w:spacing w:val="-3"/>
        </w:rPr>
        <w:t> </w:t>
      </w:r>
      <w:r>
        <w:rPr/>
        <w:t>past.</w:t>
      </w:r>
    </w:p>
    <w:p>
      <w:pPr>
        <w:pStyle w:val="BodyText"/>
        <w:spacing w:line="261" w:lineRule="auto" w:before="145"/>
        <w:ind w:left="1989" w:right="1542"/>
        <w:rPr>
          <w:rFonts w:ascii="Arial MT" w:hAnsi="Arial MT"/>
        </w:rPr>
      </w:pPr>
      <w:r>
        <w:rPr/>
        <w:t>Compute-intensive problems are one class of problems that have been very</w:t>
      </w:r>
      <w:r>
        <w:rPr>
          <w:spacing w:val="-2"/>
        </w:rPr>
        <w:t> </w:t>
      </w:r>
      <w:r>
        <w:rPr/>
        <w:t>successfully</w:t>
      </w:r>
      <w:r>
        <w:rPr>
          <w:spacing w:val="-2"/>
        </w:rPr>
        <w:t> </w:t>
      </w:r>
      <w:r>
        <w:rPr/>
        <w:t>reframed</w:t>
      </w:r>
      <w:r>
        <w:rPr>
          <w:spacing w:val="-2"/>
        </w:rPr>
        <w:t> </w:t>
      </w:r>
      <w:r>
        <w:rPr/>
        <w:t>as</w:t>
      </w:r>
      <w:r>
        <w:rPr>
          <w:spacing w:val="-2"/>
        </w:rPr>
        <w:t> </w:t>
      </w:r>
      <w:r>
        <w:rPr/>
        <w:t>predictive.</w:t>
      </w:r>
      <w:r>
        <w:rPr>
          <w:spacing w:val="-2"/>
        </w:rPr>
        <w:t> </w:t>
      </w:r>
      <w:r>
        <w:rPr/>
        <w:t>Instead</w:t>
      </w:r>
      <w:r>
        <w:rPr>
          <w:spacing w:val="-2"/>
        </w:rPr>
        <w:t> </w:t>
      </w:r>
      <w:r>
        <w:rPr/>
        <w:t>of</w:t>
      </w:r>
      <w:r>
        <w:rPr>
          <w:spacing w:val="-2"/>
        </w:rPr>
        <w:t> </w:t>
      </w:r>
      <w:r>
        <w:rPr/>
        <w:t>computing</w:t>
      </w:r>
      <w:r>
        <w:rPr>
          <w:spacing w:val="-2"/>
        </w:rPr>
        <w:t> </w:t>
      </w:r>
      <w:r>
        <w:rPr/>
        <w:t>the</w:t>
      </w:r>
      <w:r>
        <w:rPr>
          <w:spacing w:val="-2"/>
        </w:rPr>
        <w:t> </w:t>
      </w:r>
      <w:r>
        <w:rPr/>
        <w:t>exact outcome</w:t>
      </w:r>
      <w:r>
        <w:rPr>
          <w:spacing w:val="-4"/>
        </w:rPr>
        <w:t> </w:t>
      </w:r>
      <w:r>
        <w:rPr/>
        <w:t>of</w:t>
      </w:r>
      <w:r>
        <w:rPr>
          <w:spacing w:val="-4"/>
        </w:rPr>
        <w:t> </w:t>
      </w:r>
      <w:r>
        <w:rPr/>
        <w:t>a</w:t>
      </w:r>
      <w:r>
        <w:rPr>
          <w:spacing w:val="-4"/>
        </w:rPr>
        <w:t> </w:t>
      </w:r>
      <w:r>
        <w:rPr/>
        <w:t>process,</w:t>
      </w:r>
      <w:r>
        <w:rPr>
          <w:spacing w:val="-4"/>
        </w:rPr>
        <w:t> </w:t>
      </w:r>
      <w:r>
        <w:rPr/>
        <w:t>which</w:t>
      </w:r>
      <w:r>
        <w:rPr>
          <w:spacing w:val="-4"/>
        </w:rPr>
        <w:t> </w:t>
      </w:r>
      <w:r>
        <w:rPr/>
        <w:t>might</w:t>
      </w:r>
      <w:r>
        <w:rPr>
          <w:spacing w:val="-4"/>
        </w:rPr>
        <w:t> </w:t>
      </w:r>
      <w:r>
        <w:rPr/>
        <w:t>be</w:t>
      </w:r>
      <w:r>
        <w:rPr>
          <w:spacing w:val="-4"/>
        </w:rPr>
        <w:t> </w:t>
      </w:r>
      <w:r>
        <w:rPr/>
        <w:t>even</w:t>
      </w:r>
      <w:r>
        <w:rPr>
          <w:spacing w:val="-4"/>
        </w:rPr>
        <w:t> </w:t>
      </w:r>
      <w:r>
        <w:rPr/>
        <w:t>more</w:t>
      </w:r>
      <w:r>
        <w:rPr>
          <w:spacing w:val="-4"/>
        </w:rPr>
        <w:t> </w:t>
      </w:r>
      <w:r>
        <w:rPr/>
        <w:t>computationally</w:t>
      </w:r>
      <w:r>
        <w:rPr>
          <w:spacing w:val="-4"/>
        </w:rPr>
        <w:t> </w:t>
      </w:r>
      <w:r>
        <w:rPr/>
        <w:t>costly and time-consuming than ML, you can frame the problem as: “What would the outcome of this process look like?” and approximate it using an ML</w:t>
      </w:r>
      <w:r>
        <w:rPr>
          <w:spacing w:val="-4"/>
        </w:rPr>
        <w:t> </w:t>
      </w:r>
      <w:r>
        <w:rPr/>
        <w:t>model. The output will be an approximation of the exact output, but</w:t>
      </w:r>
      <w:r>
        <w:rPr>
          <w:spacing w:val="-4"/>
        </w:rPr>
        <w:t> </w:t>
      </w:r>
      <w:r>
        <w:rPr/>
        <w:t>often,</w:t>
      </w:r>
      <w:r>
        <w:rPr>
          <w:spacing w:val="-4"/>
        </w:rPr>
        <w:t> </w:t>
      </w:r>
      <w:r>
        <w:rPr/>
        <w:t>it’s</w:t>
      </w:r>
      <w:r>
        <w:rPr>
          <w:spacing w:val="-4"/>
        </w:rPr>
        <w:t> </w:t>
      </w:r>
      <w:r>
        <w:rPr/>
        <w:t>good</w:t>
      </w:r>
      <w:r>
        <w:rPr>
          <w:spacing w:val="-4"/>
        </w:rPr>
        <w:t> </w:t>
      </w:r>
      <w:r>
        <w:rPr/>
        <w:t>enough.</w:t>
      </w:r>
      <w:r>
        <w:rPr>
          <w:spacing w:val="-15"/>
        </w:rPr>
        <w:t> </w:t>
      </w:r>
      <w:r>
        <w:rPr/>
        <w:t>You</w:t>
      </w:r>
      <w:r>
        <w:rPr>
          <w:spacing w:val="-4"/>
        </w:rPr>
        <w:t> </w:t>
      </w:r>
      <w:r>
        <w:rPr/>
        <w:t>can</w:t>
      </w:r>
      <w:r>
        <w:rPr>
          <w:spacing w:val="-4"/>
        </w:rPr>
        <w:t> </w:t>
      </w:r>
      <w:r>
        <w:rPr/>
        <w:t>see</w:t>
      </w:r>
      <w:r>
        <w:rPr>
          <w:spacing w:val="-4"/>
        </w:rPr>
        <w:t> </w:t>
      </w:r>
      <w:r>
        <w:rPr/>
        <w:t>a</w:t>
      </w:r>
      <w:r>
        <w:rPr>
          <w:spacing w:val="-4"/>
        </w:rPr>
        <w:t> </w:t>
      </w:r>
      <w:r>
        <w:rPr/>
        <w:t>lot</w:t>
      </w:r>
      <w:r>
        <w:rPr>
          <w:spacing w:val="-4"/>
        </w:rPr>
        <w:t> </w:t>
      </w:r>
      <w:r>
        <w:rPr/>
        <w:t>of</w:t>
      </w:r>
      <w:r>
        <w:rPr>
          <w:spacing w:val="-4"/>
        </w:rPr>
        <w:t> </w:t>
      </w:r>
      <w:r>
        <w:rPr/>
        <w:t>it</w:t>
      </w:r>
      <w:r>
        <w:rPr>
          <w:spacing w:val="-4"/>
        </w:rPr>
        <w:t> </w:t>
      </w:r>
      <w:r>
        <w:rPr/>
        <w:t>in</w:t>
      </w:r>
      <w:r>
        <w:rPr>
          <w:spacing w:val="-4"/>
        </w:rPr>
        <w:t> </w:t>
      </w:r>
      <w:r>
        <w:rPr/>
        <w:t>graphic</w:t>
      </w:r>
      <w:r>
        <w:rPr>
          <w:spacing w:val="-4"/>
        </w:rPr>
        <w:t> </w:t>
      </w:r>
      <w:r>
        <w:rPr/>
        <w:t>renderings, such as image denoising and screen-space shading.</w:t>
      </w:r>
      <w:r>
        <w:rPr>
          <w:rFonts w:ascii="Arial MT" w:hAnsi="Arial MT"/>
          <w:color w:val="8E0012"/>
          <w:vertAlign w:val="superscript"/>
        </w:rPr>
        <w:t>7</w:t>
      </w:r>
    </w:p>
    <w:p>
      <w:pPr>
        <w:pStyle w:val="ListParagraph"/>
        <w:numPr>
          <w:ilvl w:val="0"/>
          <w:numId w:val="3"/>
        </w:numPr>
        <w:tabs>
          <w:tab w:pos="1839" w:val="left" w:leader="none"/>
        </w:tabs>
        <w:spacing w:line="240" w:lineRule="auto" w:before="291" w:after="0"/>
        <w:ind w:left="1839" w:right="0" w:hanging="300"/>
        <w:jc w:val="left"/>
        <w:rPr>
          <w:i/>
          <w:sz w:val="30"/>
        </w:rPr>
      </w:pPr>
      <w:r>
        <w:rPr>
          <w:i/>
          <w:sz w:val="30"/>
        </w:rPr>
        <w:t>Unseen</w:t>
      </w:r>
      <w:r>
        <w:rPr>
          <w:i/>
          <w:spacing w:val="-2"/>
          <w:sz w:val="30"/>
        </w:rPr>
        <w:t> </w:t>
      </w:r>
      <w:r>
        <w:rPr>
          <w:i/>
          <w:sz w:val="30"/>
        </w:rPr>
        <w:t>data:</w:t>
      </w:r>
      <w:r>
        <w:rPr>
          <w:i/>
          <w:spacing w:val="-1"/>
          <w:sz w:val="30"/>
        </w:rPr>
        <w:t> </w:t>
      </w:r>
      <w:r>
        <w:rPr>
          <w:i/>
          <w:sz w:val="30"/>
        </w:rPr>
        <w:t>unseen</w:t>
      </w:r>
      <w:r>
        <w:rPr>
          <w:i/>
          <w:spacing w:val="-1"/>
          <w:sz w:val="30"/>
        </w:rPr>
        <w:t> </w:t>
      </w:r>
      <w:r>
        <w:rPr>
          <w:i/>
          <w:sz w:val="30"/>
        </w:rPr>
        <w:t>data</w:t>
      </w:r>
      <w:r>
        <w:rPr>
          <w:i/>
          <w:spacing w:val="-2"/>
          <w:sz w:val="30"/>
        </w:rPr>
        <w:t> </w:t>
      </w:r>
      <w:r>
        <w:rPr>
          <w:i/>
          <w:sz w:val="30"/>
        </w:rPr>
        <w:t>shares</w:t>
      </w:r>
      <w:r>
        <w:rPr>
          <w:i/>
          <w:spacing w:val="-1"/>
          <w:sz w:val="30"/>
        </w:rPr>
        <w:t> </w:t>
      </w:r>
      <w:r>
        <w:rPr>
          <w:i/>
          <w:sz w:val="30"/>
        </w:rPr>
        <w:t>patterns</w:t>
      </w:r>
      <w:r>
        <w:rPr>
          <w:i/>
          <w:spacing w:val="-1"/>
          <w:sz w:val="30"/>
        </w:rPr>
        <w:t> </w:t>
      </w:r>
      <w:r>
        <w:rPr>
          <w:i/>
          <w:sz w:val="30"/>
        </w:rPr>
        <w:t>with</w:t>
      </w:r>
      <w:r>
        <w:rPr>
          <w:i/>
          <w:spacing w:val="-2"/>
          <w:sz w:val="30"/>
        </w:rPr>
        <w:t> </w:t>
      </w:r>
      <w:r>
        <w:rPr>
          <w:i/>
          <w:sz w:val="30"/>
        </w:rPr>
        <w:t>the</w:t>
      </w:r>
      <w:r>
        <w:rPr>
          <w:i/>
          <w:spacing w:val="-1"/>
          <w:sz w:val="30"/>
        </w:rPr>
        <w:t> </w:t>
      </w:r>
      <w:r>
        <w:rPr>
          <w:i/>
          <w:sz w:val="30"/>
        </w:rPr>
        <w:t>training</w:t>
      </w:r>
      <w:r>
        <w:rPr>
          <w:i/>
          <w:spacing w:val="-1"/>
          <w:sz w:val="30"/>
        </w:rPr>
        <w:t> </w:t>
      </w:r>
      <w:r>
        <w:rPr>
          <w:i/>
          <w:spacing w:val="-4"/>
          <w:sz w:val="30"/>
        </w:rPr>
        <w:t>data</w:t>
      </w:r>
    </w:p>
    <w:p>
      <w:pPr>
        <w:pStyle w:val="BodyText"/>
        <w:spacing w:line="261" w:lineRule="auto" w:before="180"/>
        <w:ind w:left="1989" w:right="1549"/>
      </w:pPr>
      <w:r>
        <w:rPr/>
        <w:t>The patterns your model learns from existing data are only useful if unseen</w:t>
      </w:r>
      <w:r>
        <w:rPr>
          <w:spacing w:val="-5"/>
        </w:rPr>
        <w:t> </w:t>
      </w:r>
      <w:r>
        <w:rPr/>
        <w:t>data</w:t>
      </w:r>
      <w:r>
        <w:rPr>
          <w:spacing w:val="-4"/>
        </w:rPr>
        <w:t> </w:t>
      </w:r>
      <w:r>
        <w:rPr/>
        <w:t>also</w:t>
      </w:r>
      <w:r>
        <w:rPr>
          <w:spacing w:val="-4"/>
        </w:rPr>
        <w:t> </w:t>
      </w:r>
      <w:r>
        <w:rPr/>
        <w:t>share</w:t>
      </w:r>
      <w:r>
        <w:rPr>
          <w:spacing w:val="-4"/>
        </w:rPr>
        <w:t> </w:t>
      </w:r>
      <w:r>
        <w:rPr/>
        <w:t>these</w:t>
      </w:r>
      <w:r>
        <w:rPr>
          <w:spacing w:val="-4"/>
        </w:rPr>
        <w:t> </w:t>
      </w:r>
      <w:r>
        <w:rPr/>
        <w:t>patterns.</w:t>
      </w:r>
      <w:r>
        <w:rPr>
          <w:spacing w:val="-19"/>
        </w:rPr>
        <w:t> </w:t>
      </w:r>
      <w:r>
        <w:rPr/>
        <w:t>A</w:t>
      </w:r>
      <w:r>
        <w:rPr>
          <w:spacing w:val="-19"/>
        </w:rPr>
        <w:t> </w:t>
      </w:r>
      <w:r>
        <w:rPr/>
        <w:t>model</w:t>
      </w:r>
      <w:r>
        <w:rPr>
          <w:spacing w:val="-3"/>
        </w:rPr>
        <w:t> </w:t>
      </w:r>
      <w:r>
        <w:rPr/>
        <w:t>to</w:t>
      </w:r>
      <w:r>
        <w:rPr>
          <w:spacing w:val="-4"/>
        </w:rPr>
        <w:t> </w:t>
      </w:r>
      <w:r>
        <w:rPr/>
        <w:t>predict</w:t>
      </w:r>
      <w:r>
        <w:rPr>
          <w:spacing w:val="-4"/>
        </w:rPr>
        <w:t> </w:t>
      </w:r>
      <w:r>
        <w:rPr/>
        <w:t>whether</w:t>
      </w:r>
      <w:r>
        <w:rPr>
          <w:spacing w:val="-4"/>
        </w:rPr>
        <w:t> </w:t>
      </w:r>
      <w:r>
        <w:rPr/>
        <w:t>an</w:t>
      </w:r>
      <w:r>
        <w:rPr>
          <w:spacing w:val="-4"/>
        </w:rPr>
        <w:t> </w:t>
      </w:r>
      <w:r>
        <w:rPr/>
        <w:t>app will get downloaded on Christmas 2020 won’t perform very well if it’s</w:t>
      </w:r>
    </w:p>
    <w:p>
      <w:pPr>
        <w:pStyle w:val="BodyText"/>
        <w:spacing w:after="0" w:line="261" w:lineRule="auto"/>
        <w:sectPr>
          <w:pgSz w:w="12240" w:h="15840"/>
          <w:pgMar w:top="1340" w:bottom="280" w:left="0" w:right="0"/>
        </w:sectPr>
      </w:pPr>
    </w:p>
    <w:p>
      <w:pPr>
        <w:pStyle w:val="BodyText"/>
        <w:spacing w:line="261" w:lineRule="auto" w:before="65"/>
        <w:ind w:left="1989" w:right="1624"/>
      </w:pPr>
      <w:r>
        <w:rPr/>
        <w:t>trained</w:t>
      </w:r>
      <w:r>
        <w:rPr>
          <w:spacing w:val="-4"/>
        </w:rPr>
        <w:t> </w:t>
      </w:r>
      <w:r>
        <w:rPr/>
        <w:t>on</w:t>
      </w:r>
      <w:r>
        <w:rPr>
          <w:spacing w:val="-3"/>
        </w:rPr>
        <w:t> </w:t>
      </w:r>
      <w:r>
        <w:rPr/>
        <w:t>data</w:t>
      </w:r>
      <w:r>
        <w:rPr>
          <w:spacing w:val="-3"/>
        </w:rPr>
        <w:t> </w:t>
      </w:r>
      <w:r>
        <w:rPr/>
        <w:t>from</w:t>
      </w:r>
      <w:r>
        <w:rPr>
          <w:spacing w:val="-3"/>
        </w:rPr>
        <w:t> </w:t>
      </w:r>
      <w:r>
        <w:rPr/>
        <w:t>2008,</w:t>
      </w:r>
      <w:r>
        <w:rPr>
          <w:spacing w:val="-3"/>
        </w:rPr>
        <w:t> </w:t>
      </w:r>
      <w:r>
        <w:rPr/>
        <w:t>when</w:t>
      </w:r>
      <w:r>
        <w:rPr>
          <w:spacing w:val="-3"/>
        </w:rPr>
        <w:t> </w:t>
      </w:r>
      <w:r>
        <w:rPr/>
        <w:t>the</w:t>
      </w:r>
      <w:r>
        <w:rPr>
          <w:spacing w:val="-3"/>
        </w:rPr>
        <w:t> </w:t>
      </w:r>
      <w:r>
        <w:rPr/>
        <w:t>most</w:t>
      </w:r>
      <w:r>
        <w:rPr>
          <w:spacing w:val="-3"/>
        </w:rPr>
        <w:t> </w:t>
      </w:r>
      <w:r>
        <w:rPr/>
        <w:t>popular</w:t>
      </w:r>
      <w:r>
        <w:rPr>
          <w:spacing w:val="-3"/>
        </w:rPr>
        <w:t> </w:t>
      </w:r>
      <w:r>
        <w:rPr/>
        <w:t>app</w:t>
      </w:r>
      <w:r>
        <w:rPr>
          <w:spacing w:val="-3"/>
        </w:rPr>
        <w:t> </w:t>
      </w:r>
      <w:r>
        <w:rPr/>
        <w:t>on</w:t>
      </w:r>
      <w:r>
        <w:rPr>
          <w:spacing w:val="-3"/>
        </w:rPr>
        <w:t> </w:t>
      </w:r>
      <w:r>
        <w:rPr/>
        <w:t>the</w:t>
      </w:r>
      <w:r>
        <w:rPr>
          <w:spacing w:val="-19"/>
        </w:rPr>
        <w:t> </w:t>
      </w:r>
      <w:r>
        <w:rPr/>
        <w:t>App</w:t>
      </w:r>
      <w:r>
        <w:rPr>
          <w:spacing w:val="-3"/>
        </w:rPr>
        <w:t> </w:t>
      </w:r>
      <w:r>
        <w:rPr/>
        <w:t>Store was Koi Pond. What’s Koi Pond? Exactly.</w:t>
      </w:r>
    </w:p>
    <w:p>
      <w:pPr>
        <w:pStyle w:val="BodyText"/>
        <w:spacing w:line="261" w:lineRule="auto" w:before="148"/>
        <w:ind w:left="1989" w:right="1549"/>
      </w:pPr>
      <w:r>
        <w:rPr/>
        <w:t>In technical terms, it means your unseen data and training data should come from similar distributions.</w:t>
      </w:r>
      <w:r>
        <w:rPr>
          <w:spacing w:val="-3"/>
        </w:rPr>
        <w:t> </w:t>
      </w:r>
      <w:r>
        <w:rPr/>
        <w:t>You might ask: “If the data is unseen, how do we know what distribution it comes from?” We don’t, but we can make assumptions—such as we can assume that users’</w:t>
      </w:r>
      <w:r>
        <w:rPr>
          <w:spacing w:val="-11"/>
        </w:rPr>
        <w:t> </w:t>
      </w:r>
      <w:r>
        <w:rPr/>
        <w:t>behaviors tomorrow</w:t>
      </w:r>
      <w:r>
        <w:rPr>
          <w:spacing w:val="-9"/>
        </w:rPr>
        <w:t> </w:t>
      </w:r>
      <w:r>
        <w:rPr/>
        <w:t>won’t</w:t>
      </w:r>
      <w:r>
        <w:rPr>
          <w:spacing w:val="-5"/>
        </w:rPr>
        <w:t> </w:t>
      </w:r>
      <w:r>
        <w:rPr/>
        <w:t>be</w:t>
      </w:r>
      <w:r>
        <w:rPr>
          <w:spacing w:val="-5"/>
        </w:rPr>
        <w:t> </w:t>
      </w:r>
      <w:r>
        <w:rPr/>
        <w:t>too</w:t>
      </w:r>
      <w:r>
        <w:rPr>
          <w:spacing w:val="-5"/>
        </w:rPr>
        <w:t> </w:t>
      </w:r>
      <w:r>
        <w:rPr/>
        <w:t>different</w:t>
      </w:r>
      <w:r>
        <w:rPr>
          <w:spacing w:val="-5"/>
        </w:rPr>
        <w:t> </w:t>
      </w:r>
      <w:r>
        <w:rPr/>
        <w:t>from</w:t>
      </w:r>
      <w:r>
        <w:rPr>
          <w:spacing w:val="-5"/>
        </w:rPr>
        <w:t> </w:t>
      </w:r>
      <w:r>
        <w:rPr/>
        <w:t>users’</w:t>
      </w:r>
      <w:r>
        <w:rPr>
          <w:spacing w:val="-23"/>
        </w:rPr>
        <w:t> </w:t>
      </w:r>
      <w:r>
        <w:rPr/>
        <w:t>behaviors</w:t>
      </w:r>
      <w:r>
        <w:rPr>
          <w:spacing w:val="-5"/>
        </w:rPr>
        <w:t> </w:t>
      </w:r>
      <w:r>
        <w:rPr/>
        <w:t>today—and</w:t>
      </w:r>
      <w:r>
        <w:rPr>
          <w:spacing w:val="-5"/>
        </w:rPr>
        <w:t> </w:t>
      </w:r>
      <w:r>
        <w:rPr/>
        <w:t>hope that our assumptions hold. If they don’t, we’ll have a model that performs</w:t>
      </w:r>
      <w:r>
        <w:rPr>
          <w:spacing w:val="-5"/>
        </w:rPr>
        <w:t> </w:t>
      </w:r>
      <w:r>
        <w:rPr/>
        <w:t>poorly,</w:t>
      </w:r>
      <w:r>
        <w:rPr>
          <w:spacing w:val="-5"/>
        </w:rPr>
        <w:t> </w:t>
      </w:r>
      <w:r>
        <w:rPr/>
        <w:t>which</w:t>
      </w:r>
      <w:r>
        <w:rPr>
          <w:spacing w:val="-5"/>
        </w:rPr>
        <w:t> </w:t>
      </w:r>
      <w:r>
        <w:rPr/>
        <w:t>we</w:t>
      </w:r>
      <w:r>
        <w:rPr>
          <w:spacing w:val="-5"/>
        </w:rPr>
        <w:t> </w:t>
      </w:r>
      <w:r>
        <w:rPr/>
        <w:t>might</w:t>
      </w:r>
      <w:r>
        <w:rPr>
          <w:spacing w:val="-5"/>
        </w:rPr>
        <w:t> </w:t>
      </w:r>
      <w:r>
        <w:rPr/>
        <w:t>be</w:t>
      </w:r>
      <w:r>
        <w:rPr>
          <w:spacing w:val="-5"/>
        </w:rPr>
        <w:t> </w:t>
      </w:r>
      <w:r>
        <w:rPr/>
        <w:t>able</w:t>
      </w:r>
      <w:r>
        <w:rPr>
          <w:spacing w:val="-5"/>
        </w:rPr>
        <w:t> </w:t>
      </w:r>
      <w:r>
        <w:rPr/>
        <w:t>to</w:t>
      </w:r>
      <w:r>
        <w:rPr>
          <w:spacing w:val="-5"/>
        </w:rPr>
        <w:t> </w:t>
      </w:r>
      <w:r>
        <w:rPr/>
        <w:t>find</w:t>
      </w:r>
      <w:r>
        <w:rPr>
          <w:spacing w:val="-5"/>
        </w:rPr>
        <w:t> </w:t>
      </w:r>
      <w:r>
        <w:rPr/>
        <w:t>out</w:t>
      </w:r>
      <w:r>
        <w:rPr>
          <w:spacing w:val="-5"/>
        </w:rPr>
        <w:t> </w:t>
      </w:r>
      <w:r>
        <w:rPr/>
        <w:t>with</w:t>
      </w:r>
      <w:r>
        <w:rPr>
          <w:spacing w:val="-5"/>
        </w:rPr>
        <w:t> </w:t>
      </w:r>
      <w:r>
        <w:rPr/>
        <w:t>monitoring,</w:t>
      </w:r>
      <w:r>
        <w:rPr>
          <w:spacing w:val="-5"/>
        </w:rPr>
        <w:t> </w:t>
      </w:r>
      <w:r>
        <w:rPr/>
        <w:t>as covered in </w:t>
      </w:r>
      <w:r>
        <w:rPr>
          <w:color w:val="8E0012"/>
        </w:rPr>
        <w:t>Chapter 8</w:t>
      </w:r>
      <w:r>
        <w:rPr/>
        <w:t>, and test in production, as covered in </w:t>
      </w:r>
      <w:r>
        <w:rPr>
          <w:color w:val="8E0012"/>
        </w:rPr>
        <w:t>Chapter 9</w:t>
      </w:r>
      <w:r>
        <w:rPr/>
        <w:t>.</w:t>
      </w:r>
    </w:p>
    <w:p>
      <w:pPr>
        <w:pStyle w:val="BodyText"/>
        <w:spacing w:before="96"/>
        <w:ind w:left="0"/>
      </w:pPr>
    </w:p>
    <w:p>
      <w:pPr>
        <w:pStyle w:val="BodyText"/>
        <w:spacing w:line="261" w:lineRule="auto"/>
        <w:ind w:right="1624"/>
      </w:pPr>
      <w:r>
        <w:rPr/>
        <w:t>Due</w:t>
      </w:r>
      <w:r>
        <w:rPr>
          <w:spacing w:val="-4"/>
        </w:rPr>
        <w:t> </w:t>
      </w:r>
      <w:r>
        <w:rPr/>
        <w:t>to</w:t>
      </w:r>
      <w:r>
        <w:rPr>
          <w:spacing w:val="-4"/>
        </w:rPr>
        <w:t> </w:t>
      </w:r>
      <w:r>
        <w:rPr/>
        <w:t>the</w:t>
      </w:r>
      <w:r>
        <w:rPr>
          <w:spacing w:val="-4"/>
        </w:rPr>
        <w:t> </w:t>
      </w:r>
      <w:r>
        <w:rPr/>
        <w:t>way</w:t>
      </w:r>
      <w:r>
        <w:rPr>
          <w:spacing w:val="-4"/>
        </w:rPr>
        <w:t> </w:t>
      </w:r>
      <w:r>
        <w:rPr/>
        <w:t>most</w:t>
      </w:r>
      <w:r>
        <w:rPr>
          <w:spacing w:val="-4"/>
        </w:rPr>
        <w:t> </w:t>
      </w:r>
      <w:r>
        <w:rPr/>
        <w:t>ML</w:t>
      </w:r>
      <w:r>
        <w:rPr>
          <w:spacing w:val="-15"/>
        </w:rPr>
        <w:t> </w:t>
      </w:r>
      <w:r>
        <w:rPr/>
        <w:t>algorithms</w:t>
      </w:r>
      <w:r>
        <w:rPr>
          <w:spacing w:val="-4"/>
        </w:rPr>
        <w:t> </w:t>
      </w:r>
      <w:r>
        <w:rPr/>
        <w:t>today</w:t>
      </w:r>
      <w:r>
        <w:rPr>
          <w:spacing w:val="-4"/>
        </w:rPr>
        <w:t> </w:t>
      </w:r>
      <w:r>
        <w:rPr/>
        <w:t>learn,</w:t>
      </w:r>
      <w:r>
        <w:rPr>
          <w:spacing w:val="-4"/>
        </w:rPr>
        <w:t> </w:t>
      </w:r>
      <w:r>
        <w:rPr/>
        <w:t>ML</w:t>
      </w:r>
      <w:r>
        <w:rPr>
          <w:spacing w:val="-15"/>
        </w:rPr>
        <w:t> </w:t>
      </w:r>
      <w:r>
        <w:rPr/>
        <w:t>solutions</w:t>
      </w:r>
      <w:r>
        <w:rPr>
          <w:spacing w:val="-4"/>
        </w:rPr>
        <w:t> </w:t>
      </w:r>
      <w:r>
        <w:rPr/>
        <w:t>will especially shine if your problem has these additional following </w:t>
      </w:r>
      <w:r>
        <w:rPr>
          <w:spacing w:val="-2"/>
        </w:rPr>
        <w:t>characteristics:</w:t>
      </w:r>
    </w:p>
    <w:p>
      <w:pPr>
        <w:pStyle w:val="ListParagraph"/>
        <w:numPr>
          <w:ilvl w:val="0"/>
          <w:numId w:val="3"/>
        </w:numPr>
        <w:tabs>
          <w:tab w:pos="1839" w:val="left" w:leader="none"/>
        </w:tabs>
        <w:spacing w:line="240" w:lineRule="auto" w:before="147" w:after="0"/>
        <w:ind w:left="1839" w:right="0" w:hanging="300"/>
        <w:jc w:val="left"/>
        <w:rPr>
          <w:i/>
          <w:sz w:val="30"/>
        </w:rPr>
      </w:pPr>
      <w:r>
        <w:rPr>
          <w:i/>
          <w:spacing w:val="-7"/>
          <w:sz w:val="30"/>
        </w:rPr>
        <w:t>It’s</w:t>
      </w:r>
      <w:r>
        <w:rPr>
          <w:i/>
          <w:spacing w:val="-13"/>
          <w:sz w:val="30"/>
        </w:rPr>
        <w:t> </w:t>
      </w:r>
      <w:r>
        <w:rPr>
          <w:i/>
          <w:spacing w:val="-2"/>
          <w:sz w:val="30"/>
        </w:rPr>
        <w:t>repetitive</w:t>
      </w:r>
    </w:p>
    <w:p>
      <w:pPr>
        <w:pStyle w:val="BodyText"/>
        <w:spacing w:line="261" w:lineRule="auto" w:before="180"/>
        <w:ind w:left="1989" w:right="1542"/>
      </w:pPr>
      <w:r>
        <w:rPr/>
        <w:t>Humans are great at few-shot learning: you can show kids a few</w:t>
      </w:r>
      <w:r>
        <w:rPr>
          <w:spacing w:val="40"/>
        </w:rPr>
        <w:t> </w:t>
      </w:r>
      <w:r>
        <w:rPr/>
        <w:t>pictures of cats and most of them will recognize a cat the next time they see one. Despite exciting progress in few-shot learning research, most ML algorithms still require many examples to learn a pattern. When a task</w:t>
      </w:r>
      <w:r>
        <w:rPr>
          <w:spacing w:val="-4"/>
        </w:rPr>
        <w:t> </w:t>
      </w:r>
      <w:r>
        <w:rPr/>
        <w:t>is</w:t>
      </w:r>
      <w:r>
        <w:rPr>
          <w:spacing w:val="-4"/>
        </w:rPr>
        <w:t> </w:t>
      </w:r>
      <w:r>
        <w:rPr/>
        <w:t>repetitive,</w:t>
      </w:r>
      <w:r>
        <w:rPr>
          <w:spacing w:val="-4"/>
        </w:rPr>
        <w:t> </w:t>
      </w:r>
      <w:r>
        <w:rPr/>
        <w:t>each</w:t>
      </w:r>
      <w:r>
        <w:rPr>
          <w:spacing w:val="-4"/>
        </w:rPr>
        <w:t> </w:t>
      </w:r>
      <w:r>
        <w:rPr/>
        <w:t>pattern</w:t>
      </w:r>
      <w:r>
        <w:rPr>
          <w:spacing w:val="-4"/>
        </w:rPr>
        <w:t> </w:t>
      </w:r>
      <w:r>
        <w:rPr/>
        <w:t>is</w:t>
      </w:r>
      <w:r>
        <w:rPr>
          <w:spacing w:val="-4"/>
        </w:rPr>
        <w:t> </w:t>
      </w:r>
      <w:r>
        <w:rPr/>
        <w:t>repeated</w:t>
      </w:r>
      <w:r>
        <w:rPr>
          <w:spacing w:val="-4"/>
        </w:rPr>
        <w:t> </w:t>
      </w:r>
      <w:r>
        <w:rPr/>
        <w:t>multiple</w:t>
      </w:r>
      <w:r>
        <w:rPr>
          <w:spacing w:val="-4"/>
        </w:rPr>
        <w:t> </w:t>
      </w:r>
      <w:r>
        <w:rPr/>
        <w:t>times,</w:t>
      </w:r>
      <w:r>
        <w:rPr>
          <w:spacing w:val="-4"/>
        </w:rPr>
        <w:t> </w:t>
      </w:r>
      <w:r>
        <w:rPr/>
        <w:t>which</w:t>
      </w:r>
      <w:r>
        <w:rPr>
          <w:spacing w:val="-4"/>
        </w:rPr>
        <w:t> </w:t>
      </w:r>
      <w:r>
        <w:rPr/>
        <w:t>makes</w:t>
      </w:r>
      <w:r>
        <w:rPr>
          <w:spacing w:val="-4"/>
        </w:rPr>
        <w:t> </w:t>
      </w:r>
      <w:r>
        <w:rPr/>
        <w:t>it easier for machines to learn it.</w:t>
      </w:r>
    </w:p>
    <w:p>
      <w:pPr>
        <w:pStyle w:val="ListParagraph"/>
        <w:numPr>
          <w:ilvl w:val="0"/>
          <w:numId w:val="3"/>
        </w:numPr>
        <w:tabs>
          <w:tab w:pos="1839" w:val="left" w:leader="none"/>
        </w:tabs>
        <w:spacing w:line="240" w:lineRule="auto" w:before="294" w:after="0"/>
        <w:ind w:left="1839" w:right="0" w:hanging="300"/>
        <w:jc w:val="left"/>
        <w:rPr>
          <w:i/>
          <w:sz w:val="30"/>
        </w:rPr>
      </w:pPr>
      <w:r>
        <w:rPr>
          <w:i/>
          <w:sz w:val="30"/>
        </w:rPr>
        <w:t>The</w:t>
      </w:r>
      <w:r>
        <w:rPr>
          <w:i/>
          <w:spacing w:val="-4"/>
          <w:sz w:val="30"/>
        </w:rPr>
        <w:t> </w:t>
      </w:r>
      <w:r>
        <w:rPr>
          <w:i/>
          <w:sz w:val="30"/>
        </w:rPr>
        <w:t>cost</w:t>
      </w:r>
      <w:r>
        <w:rPr>
          <w:i/>
          <w:spacing w:val="-4"/>
          <w:sz w:val="30"/>
        </w:rPr>
        <w:t> </w:t>
      </w:r>
      <w:r>
        <w:rPr>
          <w:i/>
          <w:sz w:val="30"/>
        </w:rPr>
        <w:t>of</w:t>
      </w:r>
      <w:r>
        <w:rPr>
          <w:i/>
          <w:spacing w:val="-4"/>
          <w:sz w:val="30"/>
        </w:rPr>
        <w:t> </w:t>
      </w:r>
      <w:r>
        <w:rPr>
          <w:i/>
          <w:sz w:val="30"/>
        </w:rPr>
        <w:t>wrong</w:t>
      </w:r>
      <w:r>
        <w:rPr>
          <w:i/>
          <w:spacing w:val="-4"/>
          <w:sz w:val="30"/>
        </w:rPr>
        <w:t> </w:t>
      </w:r>
      <w:r>
        <w:rPr>
          <w:i/>
          <w:sz w:val="30"/>
        </w:rPr>
        <w:t>predictions</w:t>
      </w:r>
      <w:r>
        <w:rPr>
          <w:i/>
          <w:spacing w:val="-4"/>
          <w:sz w:val="30"/>
        </w:rPr>
        <w:t> </w:t>
      </w:r>
      <w:r>
        <w:rPr>
          <w:i/>
          <w:sz w:val="30"/>
        </w:rPr>
        <w:t>is</w:t>
      </w:r>
      <w:r>
        <w:rPr>
          <w:i/>
          <w:spacing w:val="-4"/>
          <w:sz w:val="30"/>
        </w:rPr>
        <w:t> </w:t>
      </w:r>
      <w:r>
        <w:rPr>
          <w:i/>
          <w:spacing w:val="-2"/>
          <w:sz w:val="30"/>
        </w:rPr>
        <w:t>cheap</w:t>
      </w:r>
    </w:p>
    <w:p>
      <w:pPr>
        <w:pStyle w:val="BodyText"/>
        <w:spacing w:line="261" w:lineRule="auto" w:before="180"/>
        <w:ind w:left="1989" w:right="1624"/>
      </w:pPr>
      <w:r>
        <w:rPr/>
        <w:t>Unless your ML</w:t>
      </w:r>
      <w:r>
        <w:rPr>
          <w:spacing w:val="-1"/>
        </w:rPr>
        <w:t> </w:t>
      </w:r>
      <w:r>
        <w:rPr/>
        <w:t>model’s performance is 100% all the time, which is highly unlikely for any meaningful tasks, your model is going to make mistakes.</w:t>
      </w:r>
      <w:r>
        <w:rPr>
          <w:spacing w:val="-4"/>
        </w:rPr>
        <w:t> </w:t>
      </w:r>
      <w:r>
        <w:rPr/>
        <w:t>ML</w:t>
      </w:r>
      <w:r>
        <w:rPr>
          <w:spacing w:val="-15"/>
        </w:rPr>
        <w:t> </w:t>
      </w:r>
      <w:r>
        <w:rPr/>
        <w:t>is</w:t>
      </w:r>
      <w:r>
        <w:rPr>
          <w:spacing w:val="-4"/>
        </w:rPr>
        <w:t> </w:t>
      </w:r>
      <w:r>
        <w:rPr/>
        <w:t>especially</w:t>
      </w:r>
      <w:r>
        <w:rPr>
          <w:spacing w:val="-4"/>
        </w:rPr>
        <w:t> </w:t>
      </w:r>
      <w:r>
        <w:rPr/>
        <w:t>suitable</w:t>
      </w:r>
      <w:r>
        <w:rPr>
          <w:spacing w:val="-4"/>
        </w:rPr>
        <w:t> </w:t>
      </w:r>
      <w:r>
        <w:rPr/>
        <w:t>when</w:t>
      </w:r>
      <w:r>
        <w:rPr>
          <w:spacing w:val="-4"/>
        </w:rPr>
        <w:t> </w:t>
      </w:r>
      <w:r>
        <w:rPr/>
        <w:t>the</w:t>
      </w:r>
      <w:r>
        <w:rPr>
          <w:spacing w:val="-4"/>
        </w:rPr>
        <w:t> </w:t>
      </w:r>
      <w:r>
        <w:rPr/>
        <w:t>cost</w:t>
      </w:r>
      <w:r>
        <w:rPr>
          <w:spacing w:val="-4"/>
        </w:rPr>
        <w:t> </w:t>
      </w:r>
      <w:r>
        <w:rPr/>
        <w:t>of</w:t>
      </w:r>
      <w:r>
        <w:rPr>
          <w:spacing w:val="-4"/>
        </w:rPr>
        <w:t> </w:t>
      </w:r>
      <w:r>
        <w:rPr/>
        <w:t>a</w:t>
      </w:r>
      <w:r>
        <w:rPr>
          <w:spacing w:val="-4"/>
        </w:rPr>
        <w:t> </w:t>
      </w:r>
      <w:r>
        <w:rPr/>
        <w:t>wrong</w:t>
      </w:r>
      <w:r>
        <w:rPr>
          <w:spacing w:val="-4"/>
        </w:rPr>
        <w:t> </w:t>
      </w:r>
      <w:r>
        <w:rPr/>
        <w:t>prediction is low. For example, one of the biggest use cases of ML</w:t>
      </w:r>
      <w:r>
        <w:rPr>
          <w:spacing w:val="-4"/>
        </w:rPr>
        <w:t> </w:t>
      </w:r>
      <w:r>
        <w:rPr/>
        <w:t>today is in recommender systems because with recommender systems, a bad recommendation is usually forgiving—the user just won’t click on the </w:t>
      </w:r>
      <w:r>
        <w:rPr>
          <w:spacing w:val="-2"/>
        </w:rPr>
        <w:t>recommendation.</w:t>
      </w:r>
    </w:p>
    <w:p>
      <w:pPr>
        <w:pStyle w:val="BodyText"/>
        <w:spacing w:line="261" w:lineRule="auto" w:before="143"/>
        <w:ind w:left="1989" w:right="1624"/>
      </w:pPr>
      <w:r>
        <w:rPr/>
        <w:t>If one prediction mistake can have catastrophic consequences, ML might</w:t>
      </w:r>
      <w:r>
        <w:rPr>
          <w:spacing w:val="-4"/>
        </w:rPr>
        <w:t> </w:t>
      </w:r>
      <w:r>
        <w:rPr/>
        <w:t>still</w:t>
      </w:r>
      <w:r>
        <w:rPr>
          <w:spacing w:val="-4"/>
        </w:rPr>
        <w:t> </w:t>
      </w:r>
      <w:r>
        <w:rPr/>
        <w:t>be</w:t>
      </w:r>
      <w:r>
        <w:rPr>
          <w:spacing w:val="-4"/>
        </w:rPr>
        <w:t> </w:t>
      </w:r>
      <w:r>
        <w:rPr/>
        <w:t>a</w:t>
      </w:r>
      <w:r>
        <w:rPr>
          <w:spacing w:val="-4"/>
        </w:rPr>
        <w:t> </w:t>
      </w:r>
      <w:r>
        <w:rPr/>
        <w:t>suitable</w:t>
      </w:r>
      <w:r>
        <w:rPr>
          <w:spacing w:val="-4"/>
        </w:rPr>
        <w:t> </w:t>
      </w:r>
      <w:r>
        <w:rPr/>
        <w:t>solution</w:t>
      </w:r>
      <w:r>
        <w:rPr>
          <w:spacing w:val="-4"/>
        </w:rPr>
        <w:t> </w:t>
      </w:r>
      <w:r>
        <w:rPr/>
        <w:t>if,</w:t>
      </w:r>
      <w:r>
        <w:rPr>
          <w:spacing w:val="-4"/>
        </w:rPr>
        <w:t> </w:t>
      </w:r>
      <w:r>
        <w:rPr/>
        <w:t>on</w:t>
      </w:r>
      <w:r>
        <w:rPr>
          <w:spacing w:val="-4"/>
        </w:rPr>
        <w:t> </w:t>
      </w:r>
      <w:r>
        <w:rPr/>
        <w:t>average,</w:t>
      </w:r>
      <w:r>
        <w:rPr>
          <w:spacing w:val="-4"/>
        </w:rPr>
        <w:t> </w:t>
      </w:r>
      <w:r>
        <w:rPr/>
        <w:t>the</w:t>
      </w:r>
      <w:r>
        <w:rPr>
          <w:spacing w:val="-4"/>
        </w:rPr>
        <w:t> </w:t>
      </w:r>
      <w:r>
        <w:rPr/>
        <w:t>benefits</w:t>
      </w:r>
      <w:r>
        <w:rPr>
          <w:spacing w:val="-4"/>
        </w:rPr>
        <w:t> </w:t>
      </w:r>
      <w:r>
        <w:rPr/>
        <w:t>of</w:t>
      </w:r>
      <w:r>
        <w:rPr>
          <w:spacing w:val="-4"/>
        </w:rPr>
        <w:t> </w:t>
      </w:r>
      <w:r>
        <w:rPr/>
        <w:t>correct</w:t>
      </w:r>
    </w:p>
    <w:p>
      <w:pPr>
        <w:pStyle w:val="BodyText"/>
        <w:spacing w:after="0" w:line="261" w:lineRule="auto"/>
        <w:sectPr>
          <w:pgSz w:w="12240" w:h="15840"/>
          <w:pgMar w:top="1380" w:bottom="280" w:left="0" w:right="0"/>
        </w:sectPr>
      </w:pPr>
    </w:p>
    <w:p>
      <w:pPr>
        <w:pStyle w:val="BodyText"/>
        <w:spacing w:line="261" w:lineRule="auto" w:before="65"/>
        <w:ind w:left="1989" w:right="1637"/>
      </w:pPr>
      <w:r>
        <w:rPr/>
        <w:t>predictions outweigh the cost of wrong predictions. Developing self-driving cars is challenging because an algorithmic mistake can lead to death.</w:t>
      </w:r>
      <w:r>
        <w:rPr>
          <w:spacing w:val="-6"/>
        </w:rPr>
        <w:t> </w:t>
      </w:r>
      <w:r>
        <w:rPr/>
        <w:t>However,</w:t>
      </w:r>
      <w:r>
        <w:rPr>
          <w:spacing w:val="-6"/>
        </w:rPr>
        <w:t> </w:t>
      </w:r>
      <w:r>
        <w:rPr/>
        <w:t>many</w:t>
      </w:r>
      <w:r>
        <w:rPr>
          <w:spacing w:val="-6"/>
        </w:rPr>
        <w:t> </w:t>
      </w:r>
      <w:r>
        <w:rPr/>
        <w:t>companies</w:t>
      </w:r>
      <w:r>
        <w:rPr>
          <w:spacing w:val="-6"/>
        </w:rPr>
        <w:t> </w:t>
      </w:r>
      <w:r>
        <w:rPr/>
        <w:t>still</w:t>
      </w:r>
      <w:r>
        <w:rPr>
          <w:spacing w:val="-6"/>
        </w:rPr>
        <w:t> </w:t>
      </w:r>
      <w:r>
        <w:rPr/>
        <w:t>want</w:t>
      </w:r>
      <w:r>
        <w:rPr>
          <w:spacing w:val="-6"/>
        </w:rPr>
        <w:t> </w:t>
      </w:r>
      <w:r>
        <w:rPr/>
        <w:t>to</w:t>
      </w:r>
      <w:r>
        <w:rPr>
          <w:spacing w:val="-6"/>
        </w:rPr>
        <w:t> </w:t>
      </w:r>
      <w:r>
        <w:rPr/>
        <w:t>develop</w:t>
      </w:r>
      <w:r>
        <w:rPr>
          <w:spacing w:val="-6"/>
        </w:rPr>
        <w:t> </w:t>
      </w:r>
      <w:r>
        <w:rPr/>
        <w:t>self-driving</w:t>
      </w:r>
      <w:r>
        <w:rPr>
          <w:spacing w:val="-6"/>
        </w:rPr>
        <w:t> </w:t>
      </w:r>
      <w:r>
        <w:rPr/>
        <w:t>cars because they have the potential to save many lives once self-driving cars are statistically safer than human drivers.</w:t>
      </w:r>
    </w:p>
    <w:p>
      <w:pPr>
        <w:pStyle w:val="ListParagraph"/>
        <w:numPr>
          <w:ilvl w:val="0"/>
          <w:numId w:val="3"/>
        </w:numPr>
        <w:tabs>
          <w:tab w:pos="1839" w:val="left" w:leader="none"/>
        </w:tabs>
        <w:spacing w:line="240" w:lineRule="auto" w:before="220" w:after="0"/>
        <w:ind w:left="1839" w:right="0" w:hanging="300"/>
        <w:jc w:val="left"/>
        <w:rPr>
          <w:i/>
          <w:sz w:val="30"/>
        </w:rPr>
      </w:pPr>
      <w:r>
        <w:rPr>
          <w:i/>
          <w:spacing w:val="-2"/>
          <w:sz w:val="30"/>
        </w:rPr>
        <w:t>It’s</w:t>
      </w:r>
      <w:r>
        <w:rPr>
          <w:i/>
          <w:spacing w:val="-16"/>
          <w:sz w:val="30"/>
        </w:rPr>
        <w:t> </w:t>
      </w:r>
      <w:r>
        <w:rPr>
          <w:i/>
          <w:spacing w:val="-2"/>
          <w:sz w:val="30"/>
        </w:rPr>
        <w:t>at</w:t>
      </w:r>
      <w:r>
        <w:rPr>
          <w:i/>
          <w:spacing w:val="-13"/>
          <w:sz w:val="30"/>
        </w:rPr>
        <w:t> </w:t>
      </w:r>
      <w:r>
        <w:rPr>
          <w:i/>
          <w:spacing w:val="-2"/>
          <w:sz w:val="30"/>
        </w:rPr>
        <w:t>scale</w:t>
      </w:r>
    </w:p>
    <w:p>
      <w:pPr>
        <w:pStyle w:val="BodyText"/>
        <w:spacing w:line="261" w:lineRule="auto" w:before="180"/>
        <w:ind w:left="1989" w:right="1624"/>
      </w:pPr>
      <w:r>
        <w:rPr/>
        <w:t>ML solutions often require nontrivial up-front investment on data, compute,</w:t>
      </w:r>
      <w:r>
        <w:rPr>
          <w:spacing w:val="-4"/>
        </w:rPr>
        <w:t> </w:t>
      </w:r>
      <w:r>
        <w:rPr/>
        <w:t>infrastructure,</w:t>
      </w:r>
      <w:r>
        <w:rPr>
          <w:spacing w:val="-4"/>
        </w:rPr>
        <w:t> </w:t>
      </w:r>
      <w:r>
        <w:rPr/>
        <w:t>and</w:t>
      </w:r>
      <w:r>
        <w:rPr>
          <w:spacing w:val="-4"/>
        </w:rPr>
        <w:t> </w:t>
      </w:r>
      <w:r>
        <w:rPr/>
        <w:t>talent,</w:t>
      </w:r>
      <w:r>
        <w:rPr>
          <w:spacing w:val="-4"/>
        </w:rPr>
        <w:t> </w:t>
      </w:r>
      <w:r>
        <w:rPr/>
        <w:t>so</w:t>
      </w:r>
      <w:r>
        <w:rPr>
          <w:spacing w:val="-4"/>
        </w:rPr>
        <w:t> </w:t>
      </w:r>
      <w:r>
        <w:rPr/>
        <w:t>it’d</w:t>
      </w:r>
      <w:r>
        <w:rPr>
          <w:spacing w:val="-4"/>
        </w:rPr>
        <w:t> </w:t>
      </w:r>
      <w:r>
        <w:rPr/>
        <w:t>make</w:t>
      </w:r>
      <w:r>
        <w:rPr>
          <w:spacing w:val="-4"/>
        </w:rPr>
        <w:t> </w:t>
      </w:r>
      <w:r>
        <w:rPr/>
        <w:t>sense</w:t>
      </w:r>
      <w:r>
        <w:rPr>
          <w:spacing w:val="-4"/>
        </w:rPr>
        <w:t> </w:t>
      </w:r>
      <w:r>
        <w:rPr/>
        <w:t>if</w:t>
      </w:r>
      <w:r>
        <w:rPr>
          <w:spacing w:val="-4"/>
        </w:rPr>
        <w:t> </w:t>
      </w:r>
      <w:r>
        <w:rPr/>
        <w:t>we</w:t>
      </w:r>
      <w:r>
        <w:rPr>
          <w:spacing w:val="-4"/>
        </w:rPr>
        <w:t> </w:t>
      </w:r>
      <w:r>
        <w:rPr/>
        <w:t>can</w:t>
      </w:r>
      <w:r>
        <w:rPr>
          <w:spacing w:val="-4"/>
        </w:rPr>
        <w:t> </w:t>
      </w:r>
      <w:r>
        <w:rPr/>
        <w:t>use these solutions a lot.</w:t>
      </w:r>
    </w:p>
    <w:p>
      <w:pPr>
        <w:pStyle w:val="BodyText"/>
        <w:spacing w:line="261" w:lineRule="auto" w:before="147"/>
        <w:ind w:left="1989" w:right="1624"/>
      </w:pPr>
      <w:r>
        <w:rPr/>
        <w:t>“At scale” means different things for different tasks, but, in general, it means making a lot of predictions. Examples include sorting through millions</w:t>
      </w:r>
      <w:r>
        <w:rPr>
          <w:spacing w:val="-4"/>
        </w:rPr>
        <w:t> </w:t>
      </w:r>
      <w:r>
        <w:rPr/>
        <w:t>of</w:t>
      </w:r>
      <w:r>
        <w:rPr>
          <w:spacing w:val="-4"/>
        </w:rPr>
        <w:t> </w:t>
      </w:r>
      <w:r>
        <w:rPr/>
        <w:t>emails</w:t>
      </w:r>
      <w:r>
        <w:rPr>
          <w:spacing w:val="-4"/>
        </w:rPr>
        <w:t> </w:t>
      </w:r>
      <w:r>
        <w:rPr/>
        <w:t>a</w:t>
      </w:r>
      <w:r>
        <w:rPr>
          <w:spacing w:val="-4"/>
        </w:rPr>
        <w:t> </w:t>
      </w:r>
      <w:r>
        <w:rPr/>
        <w:t>year</w:t>
      </w:r>
      <w:r>
        <w:rPr>
          <w:spacing w:val="-4"/>
        </w:rPr>
        <w:t> </w:t>
      </w:r>
      <w:r>
        <w:rPr/>
        <w:t>or</w:t>
      </w:r>
      <w:r>
        <w:rPr>
          <w:spacing w:val="-4"/>
        </w:rPr>
        <w:t> </w:t>
      </w:r>
      <w:r>
        <w:rPr/>
        <w:t>predicting</w:t>
      </w:r>
      <w:r>
        <w:rPr>
          <w:spacing w:val="-4"/>
        </w:rPr>
        <w:t> </w:t>
      </w:r>
      <w:r>
        <w:rPr/>
        <w:t>which</w:t>
      </w:r>
      <w:r>
        <w:rPr>
          <w:spacing w:val="-4"/>
        </w:rPr>
        <w:t> </w:t>
      </w:r>
      <w:r>
        <w:rPr/>
        <w:t>departments</w:t>
      </w:r>
      <w:r>
        <w:rPr>
          <w:spacing w:val="-4"/>
        </w:rPr>
        <w:t> </w:t>
      </w:r>
      <w:r>
        <w:rPr/>
        <w:t>thousands</w:t>
      </w:r>
      <w:r>
        <w:rPr>
          <w:spacing w:val="-4"/>
        </w:rPr>
        <w:t> </w:t>
      </w:r>
      <w:r>
        <w:rPr/>
        <w:t>of support tickets should be routed to a day.</w:t>
      </w:r>
    </w:p>
    <w:p>
      <w:pPr>
        <w:pStyle w:val="BodyText"/>
        <w:spacing w:line="261" w:lineRule="auto" w:before="145"/>
        <w:ind w:left="1989" w:right="1624"/>
      </w:pPr>
      <w:r>
        <w:rPr/>
        <w:t>A</w:t>
      </w:r>
      <w:r>
        <w:rPr>
          <w:spacing w:val="-8"/>
        </w:rPr>
        <w:t> </w:t>
      </w:r>
      <w:r>
        <w:rPr/>
        <w:t>problem might appear to be a singular prediction, but it’s actually a series</w:t>
      </w:r>
      <w:r>
        <w:rPr>
          <w:spacing w:val="-4"/>
        </w:rPr>
        <w:t> </w:t>
      </w:r>
      <w:r>
        <w:rPr/>
        <w:t>of</w:t>
      </w:r>
      <w:r>
        <w:rPr>
          <w:spacing w:val="-4"/>
        </w:rPr>
        <w:t> </w:t>
      </w:r>
      <w:r>
        <w:rPr/>
        <w:t>predictions.</w:t>
      </w:r>
      <w:r>
        <w:rPr>
          <w:spacing w:val="-4"/>
        </w:rPr>
        <w:t> </w:t>
      </w:r>
      <w:r>
        <w:rPr/>
        <w:t>For</w:t>
      </w:r>
      <w:r>
        <w:rPr>
          <w:spacing w:val="-4"/>
        </w:rPr>
        <w:t> </w:t>
      </w:r>
      <w:r>
        <w:rPr/>
        <w:t>example,</w:t>
      </w:r>
      <w:r>
        <w:rPr>
          <w:spacing w:val="-4"/>
        </w:rPr>
        <w:t> </w:t>
      </w:r>
      <w:r>
        <w:rPr/>
        <w:t>a</w:t>
      </w:r>
      <w:r>
        <w:rPr>
          <w:spacing w:val="-4"/>
        </w:rPr>
        <w:t> </w:t>
      </w:r>
      <w:r>
        <w:rPr/>
        <w:t>model</w:t>
      </w:r>
      <w:r>
        <w:rPr>
          <w:spacing w:val="-4"/>
        </w:rPr>
        <w:t> </w:t>
      </w:r>
      <w:r>
        <w:rPr/>
        <w:t>that</w:t>
      </w:r>
      <w:r>
        <w:rPr>
          <w:spacing w:val="-4"/>
        </w:rPr>
        <w:t> </w:t>
      </w:r>
      <w:r>
        <w:rPr/>
        <w:t>predicts</w:t>
      </w:r>
      <w:r>
        <w:rPr>
          <w:spacing w:val="-4"/>
        </w:rPr>
        <w:t> </w:t>
      </w:r>
      <w:r>
        <w:rPr/>
        <w:t>who</w:t>
      </w:r>
      <w:r>
        <w:rPr>
          <w:spacing w:val="-4"/>
        </w:rPr>
        <w:t> </w:t>
      </w:r>
      <w:r>
        <w:rPr/>
        <w:t>will</w:t>
      </w:r>
      <w:r>
        <w:rPr>
          <w:spacing w:val="-4"/>
        </w:rPr>
        <w:t> </w:t>
      </w:r>
      <w:r>
        <w:rPr/>
        <w:t>win</w:t>
      </w:r>
      <w:r>
        <w:rPr>
          <w:spacing w:val="-4"/>
        </w:rPr>
        <w:t> </w:t>
      </w:r>
      <w:r>
        <w:rPr/>
        <w:t>a US presidential election seems like it only makes one prediction every four years, but it might actually be making a prediction every hour or even more frequently because that prediction has to be continually updated to incorporate new information.</w:t>
      </w:r>
    </w:p>
    <w:p>
      <w:pPr>
        <w:pStyle w:val="BodyText"/>
        <w:spacing w:line="261" w:lineRule="auto" w:before="144"/>
        <w:ind w:left="1989" w:right="1549"/>
      </w:pPr>
      <w:r>
        <w:rPr/>
        <w:t>Having</w:t>
      </w:r>
      <w:r>
        <w:rPr>
          <w:spacing w:val="-4"/>
        </w:rPr>
        <w:t> </w:t>
      </w:r>
      <w:r>
        <w:rPr/>
        <w:t>a</w:t>
      </w:r>
      <w:r>
        <w:rPr>
          <w:spacing w:val="-4"/>
        </w:rPr>
        <w:t> </w:t>
      </w:r>
      <w:r>
        <w:rPr/>
        <w:t>problem</w:t>
      </w:r>
      <w:r>
        <w:rPr>
          <w:spacing w:val="-4"/>
        </w:rPr>
        <w:t> </w:t>
      </w:r>
      <w:r>
        <w:rPr/>
        <w:t>at</w:t>
      </w:r>
      <w:r>
        <w:rPr>
          <w:spacing w:val="-4"/>
        </w:rPr>
        <w:t> </w:t>
      </w:r>
      <w:r>
        <w:rPr/>
        <w:t>scale</w:t>
      </w:r>
      <w:r>
        <w:rPr>
          <w:spacing w:val="-4"/>
        </w:rPr>
        <w:t> </w:t>
      </w:r>
      <w:r>
        <w:rPr/>
        <w:t>also</w:t>
      </w:r>
      <w:r>
        <w:rPr>
          <w:spacing w:val="-4"/>
        </w:rPr>
        <w:t> </w:t>
      </w:r>
      <w:r>
        <w:rPr/>
        <w:t>means</w:t>
      </w:r>
      <w:r>
        <w:rPr>
          <w:spacing w:val="-4"/>
        </w:rPr>
        <w:t> </w:t>
      </w:r>
      <w:r>
        <w:rPr/>
        <w:t>that</w:t>
      </w:r>
      <w:r>
        <w:rPr>
          <w:spacing w:val="-4"/>
        </w:rPr>
        <w:t> </w:t>
      </w:r>
      <w:r>
        <w:rPr/>
        <w:t>there’s</w:t>
      </w:r>
      <w:r>
        <w:rPr>
          <w:spacing w:val="-4"/>
        </w:rPr>
        <w:t> </w:t>
      </w:r>
      <w:r>
        <w:rPr/>
        <w:t>a</w:t>
      </w:r>
      <w:r>
        <w:rPr>
          <w:spacing w:val="-4"/>
        </w:rPr>
        <w:t> </w:t>
      </w:r>
      <w:r>
        <w:rPr/>
        <w:t>lot</w:t>
      </w:r>
      <w:r>
        <w:rPr>
          <w:spacing w:val="-4"/>
        </w:rPr>
        <w:t> </w:t>
      </w:r>
      <w:r>
        <w:rPr/>
        <w:t>of</w:t>
      </w:r>
      <w:r>
        <w:rPr>
          <w:spacing w:val="-4"/>
        </w:rPr>
        <w:t> </w:t>
      </w:r>
      <w:r>
        <w:rPr/>
        <w:t>data</w:t>
      </w:r>
      <w:r>
        <w:rPr>
          <w:spacing w:val="-4"/>
        </w:rPr>
        <w:t> </w:t>
      </w:r>
      <w:r>
        <w:rPr/>
        <w:t>for</w:t>
      </w:r>
      <w:r>
        <w:rPr>
          <w:spacing w:val="-4"/>
        </w:rPr>
        <w:t> </w:t>
      </w:r>
      <w:r>
        <w:rPr/>
        <w:t>you</w:t>
      </w:r>
      <w:r>
        <w:rPr>
          <w:spacing w:val="-4"/>
        </w:rPr>
        <w:t> </w:t>
      </w:r>
      <w:r>
        <w:rPr/>
        <w:t>to collect, which is useful for training ML models.</w:t>
      </w:r>
    </w:p>
    <w:p>
      <w:pPr>
        <w:pStyle w:val="ListParagraph"/>
        <w:numPr>
          <w:ilvl w:val="0"/>
          <w:numId w:val="3"/>
        </w:numPr>
        <w:tabs>
          <w:tab w:pos="1839" w:val="left" w:leader="none"/>
        </w:tabs>
        <w:spacing w:line="240" w:lineRule="auto" w:before="298" w:after="0"/>
        <w:ind w:left="1839" w:right="0" w:hanging="300"/>
        <w:jc w:val="left"/>
        <w:rPr>
          <w:i/>
          <w:sz w:val="30"/>
        </w:rPr>
      </w:pPr>
      <w:r>
        <w:rPr>
          <w:i/>
          <w:sz w:val="30"/>
        </w:rPr>
        <w:t>The</w:t>
      </w:r>
      <w:r>
        <w:rPr>
          <w:i/>
          <w:spacing w:val="-3"/>
          <w:sz w:val="30"/>
        </w:rPr>
        <w:t> </w:t>
      </w:r>
      <w:r>
        <w:rPr>
          <w:i/>
          <w:sz w:val="30"/>
        </w:rPr>
        <w:t>patterns</w:t>
      </w:r>
      <w:r>
        <w:rPr>
          <w:i/>
          <w:spacing w:val="-3"/>
          <w:sz w:val="30"/>
        </w:rPr>
        <w:t> </w:t>
      </w:r>
      <w:r>
        <w:rPr>
          <w:i/>
          <w:sz w:val="30"/>
        </w:rPr>
        <w:t>are</w:t>
      </w:r>
      <w:r>
        <w:rPr>
          <w:i/>
          <w:spacing w:val="-3"/>
          <w:sz w:val="30"/>
        </w:rPr>
        <w:t> </w:t>
      </w:r>
      <w:r>
        <w:rPr>
          <w:i/>
          <w:sz w:val="30"/>
        </w:rPr>
        <w:t>constantly</w:t>
      </w:r>
      <w:r>
        <w:rPr>
          <w:i/>
          <w:spacing w:val="-3"/>
          <w:sz w:val="30"/>
        </w:rPr>
        <w:t> </w:t>
      </w:r>
      <w:r>
        <w:rPr>
          <w:i/>
          <w:spacing w:val="-2"/>
          <w:sz w:val="30"/>
        </w:rPr>
        <w:t>changing</w:t>
      </w:r>
    </w:p>
    <w:p>
      <w:pPr>
        <w:pStyle w:val="BodyText"/>
        <w:spacing w:line="261" w:lineRule="auto" w:before="180"/>
        <w:ind w:left="1989" w:right="1624"/>
      </w:pPr>
      <w:r>
        <w:rPr/>
        <w:t>Cultures change. Tastes change. Technologies change. What’s trendy today might be old news tomorrow. Consider the task of email spam classification.</w:t>
      </w:r>
      <w:r>
        <w:rPr>
          <w:spacing w:val="-11"/>
        </w:rPr>
        <w:t> </w:t>
      </w:r>
      <w:r>
        <w:rPr/>
        <w:t>Today</w:t>
      </w:r>
      <w:r>
        <w:rPr>
          <w:spacing w:val="-6"/>
        </w:rPr>
        <w:t> </w:t>
      </w:r>
      <w:r>
        <w:rPr/>
        <w:t>an</w:t>
      </w:r>
      <w:r>
        <w:rPr>
          <w:spacing w:val="-6"/>
        </w:rPr>
        <w:t> </w:t>
      </w:r>
      <w:r>
        <w:rPr/>
        <w:t>indication</w:t>
      </w:r>
      <w:r>
        <w:rPr>
          <w:spacing w:val="-6"/>
        </w:rPr>
        <w:t> </w:t>
      </w:r>
      <w:r>
        <w:rPr/>
        <w:t>of</w:t>
      </w:r>
      <w:r>
        <w:rPr>
          <w:spacing w:val="-6"/>
        </w:rPr>
        <w:t> </w:t>
      </w:r>
      <w:r>
        <w:rPr/>
        <w:t>a</w:t>
      </w:r>
      <w:r>
        <w:rPr>
          <w:spacing w:val="-6"/>
        </w:rPr>
        <w:t> </w:t>
      </w:r>
      <w:r>
        <w:rPr/>
        <w:t>spam</w:t>
      </w:r>
      <w:r>
        <w:rPr>
          <w:spacing w:val="-6"/>
        </w:rPr>
        <w:t> </w:t>
      </w:r>
      <w:r>
        <w:rPr/>
        <w:t>email</w:t>
      </w:r>
      <w:r>
        <w:rPr>
          <w:spacing w:val="-6"/>
        </w:rPr>
        <w:t> </w:t>
      </w:r>
      <w:r>
        <w:rPr/>
        <w:t>is</w:t>
      </w:r>
      <w:r>
        <w:rPr>
          <w:spacing w:val="-6"/>
        </w:rPr>
        <w:t> </w:t>
      </w:r>
      <w:r>
        <w:rPr/>
        <w:t>a</w:t>
      </w:r>
      <w:r>
        <w:rPr>
          <w:spacing w:val="-6"/>
        </w:rPr>
        <w:t> </w:t>
      </w:r>
      <w:r>
        <w:rPr/>
        <w:t>Nigerian</w:t>
      </w:r>
      <w:r>
        <w:rPr>
          <w:spacing w:val="-6"/>
        </w:rPr>
        <w:t> </w:t>
      </w:r>
      <w:r>
        <w:rPr/>
        <w:t>prince, but tomorrow it might be a distraught Vietnamese writer.</w:t>
      </w:r>
    </w:p>
    <w:p>
      <w:pPr>
        <w:pStyle w:val="BodyText"/>
        <w:spacing w:line="261" w:lineRule="auto" w:before="146"/>
        <w:ind w:left="1989" w:right="1549"/>
      </w:pPr>
      <w:r>
        <w:rPr/>
        <w:t>If your problem involves one or more constantly changing patterns, hardcoded solutions such as handwritten rules can become outdated quickly.</w:t>
      </w:r>
      <w:r>
        <w:rPr>
          <w:spacing w:val="-6"/>
        </w:rPr>
        <w:t> </w:t>
      </w:r>
      <w:r>
        <w:rPr/>
        <w:t>Figuring</w:t>
      </w:r>
      <w:r>
        <w:rPr>
          <w:spacing w:val="-6"/>
        </w:rPr>
        <w:t> </w:t>
      </w:r>
      <w:r>
        <w:rPr/>
        <w:t>how</w:t>
      </w:r>
      <w:r>
        <w:rPr>
          <w:spacing w:val="-6"/>
        </w:rPr>
        <w:t> </w:t>
      </w:r>
      <w:r>
        <w:rPr/>
        <w:t>your</w:t>
      </w:r>
      <w:r>
        <w:rPr>
          <w:spacing w:val="-6"/>
        </w:rPr>
        <w:t> </w:t>
      </w:r>
      <w:r>
        <w:rPr/>
        <w:t>problem</w:t>
      </w:r>
      <w:r>
        <w:rPr>
          <w:spacing w:val="-6"/>
        </w:rPr>
        <w:t> </w:t>
      </w:r>
      <w:r>
        <w:rPr/>
        <w:t>has</w:t>
      </w:r>
      <w:r>
        <w:rPr>
          <w:spacing w:val="-6"/>
        </w:rPr>
        <w:t> </w:t>
      </w:r>
      <w:r>
        <w:rPr/>
        <w:t>changed</w:t>
      </w:r>
      <w:r>
        <w:rPr>
          <w:spacing w:val="-6"/>
        </w:rPr>
        <w:t> </w:t>
      </w:r>
      <w:r>
        <w:rPr/>
        <w:t>so</w:t>
      </w:r>
      <w:r>
        <w:rPr>
          <w:spacing w:val="-6"/>
        </w:rPr>
        <w:t> </w:t>
      </w:r>
      <w:r>
        <w:rPr/>
        <w:t>that</w:t>
      </w:r>
      <w:r>
        <w:rPr>
          <w:spacing w:val="-6"/>
        </w:rPr>
        <w:t> </w:t>
      </w:r>
      <w:r>
        <w:rPr/>
        <w:t>you</w:t>
      </w:r>
      <w:r>
        <w:rPr>
          <w:spacing w:val="-6"/>
        </w:rPr>
        <w:t> </w:t>
      </w:r>
      <w:r>
        <w:rPr/>
        <w:t>can</w:t>
      </w:r>
      <w:r>
        <w:rPr>
          <w:spacing w:val="-6"/>
        </w:rPr>
        <w:t> </w:t>
      </w:r>
      <w:r>
        <w:rPr/>
        <w:t>update your handwritten rules accordingly can be too expensive or impossible.</w:t>
      </w:r>
    </w:p>
    <w:p>
      <w:pPr>
        <w:pStyle w:val="BodyText"/>
        <w:spacing w:after="0" w:line="261" w:lineRule="auto"/>
        <w:sectPr>
          <w:pgSz w:w="12240" w:h="15840"/>
          <w:pgMar w:top="1380" w:bottom="280" w:left="0" w:right="0"/>
        </w:sectPr>
      </w:pPr>
    </w:p>
    <w:p>
      <w:pPr>
        <w:pStyle w:val="BodyText"/>
        <w:spacing w:line="261" w:lineRule="auto" w:before="65"/>
        <w:ind w:left="1989" w:right="1572"/>
      </w:pPr>
      <w:r>
        <w:rPr/>
        <w:t>Because</w:t>
      </w:r>
      <w:r>
        <w:rPr>
          <w:spacing w:val="-3"/>
        </w:rPr>
        <w:t> </w:t>
      </w:r>
      <w:r>
        <w:rPr/>
        <w:t>ML</w:t>
      </w:r>
      <w:r>
        <w:rPr>
          <w:spacing w:val="-15"/>
        </w:rPr>
        <w:t> </w:t>
      </w:r>
      <w:r>
        <w:rPr/>
        <w:t>learns</w:t>
      </w:r>
      <w:r>
        <w:rPr>
          <w:spacing w:val="-3"/>
        </w:rPr>
        <w:t> </w:t>
      </w:r>
      <w:r>
        <w:rPr/>
        <w:t>from</w:t>
      </w:r>
      <w:r>
        <w:rPr>
          <w:spacing w:val="-3"/>
        </w:rPr>
        <w:t> </w:t>
      </w:r>
      <w:r>
        <w:rPr/>
        <w:t>data,</w:t>
      </w:r>
      <w:r>
        <w:rPr>
          <w:spacing w:val="-3"/>
        </w:rPr>
        <w:t> </w:t>
      </w:r>
      <w:r>
        <w:rPr/>
        <w:t>you</w:t>
      </w:r>
      <w:r>
        <w:rPr>
          <w:spacing w:val="-3"/>
        </w:rPr>
        <w:t> </w:t>
      </w:r>
      <w:r>
        <w:rPr/>
        <w:t>can</w:t>
      </w:r>
      <w:r>
        <w:rPr>
          <w:spacing w:val="-3"/>
        </w:rPr>
        <w:t> </w:t>
      </w:r>
      <w:r>
        <w:rPr/>
        <w:t>update</w:t>
      </w:r>
      <w:r>
        <w:rPr>
          <w:spacing w:val="-3"/>
        </w:rPr>
        <w:t> </w:t>
      </w:r>
      <w:r>
        <w:rPr/>
        <w:t>your</w:t>
      </w:r>
      <w:r>
        <w:rPr>
          <w:spacing w:val="-3"/>
        </w:rPr>
        <w:t> </w:t>
      </w:r>
      <w:r>
        <w:rPr/>
        <w:t>ML</w:t>
      </w:r>
      <w:r>
        <w:rPr>
          <w:spacing w:val="-15"/>
        </w:rPr>
        <w:t> </w:t>
      </w:r>
      <w:r>
        <w:rPr/>
        <w:t>model</w:t>
      </w:r>
      <w:r>
        <w:rPr>
          <w:spacing w:val="-3"/>
        </w:rPr>
        <w:t> </w:t>
      </w:r>
      <w:r>
        <w:rPr/>
        <w:t>with</w:t>
      </w:r>
      <w:r>
        <w:rPr>
          <w:spacing w:val="-3"/>
        </w:rPr>
        <w:t> </w:t>
      </w:r>
      <w:r>
        <w:rPr/>
        <w:t>new data without having to figure out how the data has changed. It’s also possible to set up your system to adapt to the changing data distributions, an approach we’ll discuss in the section </w:t>
      </w:r>
      <w:r>
        <w:rPr>
          <w:color w:val="8E0012"/>
        </w:rPr>
        <w:t>“Continual </w:t>
      </w:r>
      <w:r>
        <w:rPr>
          <w:color w:val="8E0012"/>
          <w:spacing w:val="-2"/>
        </w:rPr>
        <w:t>Learning”</w:t>
      </w:r>
      <w:r>
        <w:rPr>
          <w:spacing w:val="-2"/>
        </w:rPr>
        <w:t>.</w:t>
      </w:r>
    </w:p>
    <w:p>
      <w:pPr>
        <w:pStyle w:val="BodyText"/>
        <w:spacing w:before="99"/>
        <w:ind w:left="0"/>
      </w:pPr>
    </w:p>
    <w:p>
      <w:pPr>
        <w:pStyle w:val="BodyText"/>
        <w:spacing w:line="261" w:lineRule="auto" w:before="1"/>
        <w:ind w:right="1624"/>
      </w:pPr>
      <w:r>
        <w:rPr/>
        <w:t>The list of use cases can go on and on, and it’ll grow even longer as ML adoption matures in the industry. Even though ML</w:t>
      </w:r>
      <w:r>
        <w:rPr>
          <w:spacing w:val="-3"/>
        </w:rPr>
        <w:t> </w:t>
      </w:r>
      <w:r>
        <w:rPr/>
        <w:t>can solve a subset of problems very well, it can’t solve and/or shouldn’t be used for a lot of problems.</w:t>
      </w:r>
      <w:r>
        <w:rPr>
          <w:spacing w:val="-6"/>
        </w:rPr>
        <w:t> </w:t>
      </w:r>
      <w:r>
        <w:rPr/>
        <w:t>Most</w:t>
      </w:r>
      <w:r>
        <w:rPr>
          <w:spacing w:val="-6"/>
        </w:rPr>
        <w:t> </w:t>
      </w:r>
      <w:r>
        <w:rPr/>
        <w:t>of</w:t>
      </w:r>
      <w:r>
        <w:rPr>
          <w:spacing w:val="-6"/>
        </w:rPr>
        <w:t> </w:t>
      </w:r>
      <w:r>
        <w:rPr/>
        <w:t>today’s</w:t>
      </w:r>
      <w:r>
        <w:rPr>
          <w:spacing w:val="-6"/>
        </w:rPr>
        <w:t> </w:t>
      </w:r>
      <w:r>
        <w:rPr/>
        <w:t>ML</w:t>
      </w:r>
      <w:r>
        <w:rPr>
          <w:spacing w:val="-17"/>
        </w:rPr>
        <w:t> </w:t>
      </w:r>
      <w:r>
        <w:rPr/>
        <w:t>algorithms</w:t>
      </w:r>
      <w:r>
        <w:rPr>
          <w:spacing w:val="-6"/>
        </w:rPr>
        <w:t> </w:t>
      </w:r>
      <w:r>
        <w:rPr/>
        <w:t>shouldn’t</w:t>
      </w:r>
      <w:r>
        <w:rPr>
          <w:spacing w:val="-6"/>
        </w:rPr>
        <w:t> </w:t>
      </w:r>
      <w:r>
        <w:rPr/>
        <w:t>be</w:t>
      </w:r>
      <w:r>
        <w:rPr>
          <w:spacing w:val="-6"/>
        </w:rPr>
        <w:t> </w:t>
      </w:r>
      <w:r>
        <w:rPr/>
        <w:t>used</w:t>
      </w:r>
      <w:r>
        <w:rPr>
          <w:spacing w:val="-6"/>
        </w:rPr>
        <w:t> </w:t>
      </w:r>
      <w:r>
        <w:rPr/>
        <w:t>under</w:t>
      </w:r>
      <w:r>
        <w:rPr>
          <w:spacing w:val="-6"/>
        </w:rPr>
        <w:t> </w:t>
      </w:r>
      <w:r>
        <w:rPr/>
        <w:t>any</w:t>
      </w:r>
      <w:r>
        <w:rPr>
          <w:spacing w:val="-6"/>
        </w:rPr>
        <w:t> </w:t>
      </w:r>
      <w:r>
        <w:rPr/>
        <w:t>of the following conditions:</w:t>
      </w:r>
    </w:p>
    <w:p>
      <w:pPr>
        <w:pStyle w:val="ListParagraph"/>
        <w:numPr>
          <w:ilvl w:val="0"/>
          <w:numId w:val="4"/>
        </w:numPr>
        <w:tabs>
          <w:tab w:pos="2139" w:val="left" w:leader="none"/>
        </w:tabs>
        <w:spacing w:line="261" w:lineRule="auto" w:before="219" w:after="0"/>
        <w:ind w:left="2139" w:right="2130" w:hanging="280"/>
        <w:jc w:val="left"/>
        <w:rPr>
          <w:sz w:val="30"/>
        </w:rPr>
      </w:pPr>
      <w:r>
        <w:rPr>
          <w:sz w:val="30"/>
        </w:rPr>
        <w:t>It’s unethical. We’ll go over one case study where the use of ML algorithms</w:t>
      </w:r>
      <w:r>
        <w:rPr>
          <w:spacing w:val="-4"/>
          <w:sz w:val="30"/>
        </w:rPr>
        <w:t> </w:t>
      </w:r>
      <w:r>
        <w:rPr>
          <w:sz w:val="30"/>
        </w:rPr>
        <w:t>can</w:t>
      </w:r>
      <w:r>
        <w:rPr>
          <w:spacing w:val="-4"/>
          <w:sz w:val="30"/>
        </w:rPr>
        <w:t> </w:t>
      </w:r>
      <w:r>
        <w:rPr>
          <w:sz w:val="30"/>
        </w:rPr>
        <w:t>be</w:t>
      </w:r>
      <w:r>
        <w:rPr>
          <w:spacing w:val="-4"/>
          <w:sz w:val="30"/>
        </w:rPr>
        <w:t> </w:t>
      </w:r>
      <w:r>
        <w:rPr>
          <w:sz w:val="30"/>
        </w:rPr>
        <w:t>argued</w:t>
      </w:r>
      <w:r>
        <w:rPr>
          <w:spacing w:val="-4"/>
          <w:sz w:val="30"/>
        </w:rPr>
        <w:t> </w:t>
      </w:r>
      <w:r>
        <w:rPr>
          <w:sz w:val="30"/>
        </w:rPr>
        <w:t>as</w:t>
      </w:r>
      <w:r>
        <w:rPr>
          <w:spacing w:val="-4"/>
          <w:sz w:val="30"/>
        </w:rPr>
        <w:t> </w:t>
      </w:r>
      <w:r>
        <w:rPr>
          <w:sz w:val="30"/>
        </w:rPr>
        <w:t>unethical</w:t>
      </w:r>
      <w:r>
        <w:rPr>
          <w:spacing w:val="-4"/>
          <w:sz w:val="30"/>
        </w:rPr>
        <w:t> </w:t>
      </w:r>
      <w:r>
        <w:rPr>
          <w:sz w:val="30"/>
        </w:rPr>
        <w:t>in</w:t>
      </w:r>
      <w:r>
        <w:rPr>
          <w:spacing w:val="-4"/>
          <w:sz w:val="30"/>
        </w:rPr>
        <w:t> </w:t>
      </w:r>
      <w:r>
        <w:rPr>
          <w:sz w:val="30"/>
        </w:rPr>
        <w:t>the</w:t>
      </w:r>
      <w:r>
        <w:rPr>
          <w:spacing w:val="-4"/>
          <w:sz w:val="30"/>
        </w:rPr>
        <w:t> </w:t>
      </w:r>
      <w:r>
        <w:rPr>
          <w:sz w:val="30"/>
        </w:rPr>
        <w:t>section</w:t>
      </w:r>
      <w:r>
        <w:rPr>
          <w:spacing w:val="-4"/>
          <w:sz w:val="30"/>
        </w:rPr>
        <w:t> </w:t>
      </w:r>
      <w:r>
        <w:rPr>
          <w:color w:val="8E0012"/>
          <w:sz w:val="30"/>
        </w:rPr>
        <w:t>“Case</w:t>
      </w:r>
      <w:r>
        <w:rPr>
          <w:color w:val="8E0012"/>
          <w:spacing w:val="-4"/>
          <w:sz w:val="30"/>
        </w:rPr>
        <w:t> </w:t>
      </w:r>
      <w:r>
        <w:rPr>
          <w:color w:val="8E0012"/>
          <w:sz w:val="30"/>
        </w:rPr>
        <w:t>study</w:t>
      </w:r>
      <w:r>
        <w:rPr>
          <w:color w:val="8E0012"/>
          <w:spacing w:val="-4"/>
          <w:sz w:val="30"/>
        </w:rPr>
        <w:t> </w:t>
      </w:r>
      <w:r>
        <w:rPr>
          <w:color w:val="8E0012"/>
          <w:sz w:val="30"/>
        </w:rPr>
        <w:t>I: Automated grader’s biases”</w:t>
      </w:r>
      <w:r>
        <w:rPr>
          <w:sz w:val="30"/>
        </w:rPr>
        <w:t>.</w:t>
      </w:r>
    </w:p>
    <w:p>
      <w:pPr>
        <w:pStyle w:val="ListParagraph"/>
        <w:numPr>
          <w:ilvl w:val="0"/>
          <w:numId w:val="4"/>
        </w:numPr>
        <w:tabs>
          <w:tab w:pos="2139" w:val="left" w:leader="none"/>
        </w:tabs>
        <w:spacing w:line="261" w:lineRule="auto" w:before="192" w:after="0"/>
        <w:ind w:left="2139" w:right="1586" w:hanging="280"/>
        <w:jc w:val="left"/>
        <w:rPr>
          <w:sz w:val="30"/>
        </w:rPr>
      </w:pPr>
      <w:r>
        <w:rPr>
          <w:sz w:val="30"/>
        </w:rPr>
        <w:t>Simpler solutions do the trick. In </w:t>
      </w:r>
      <w:r>
        <w:rPr>
          <w:color w:val="8E0012"/>
          <w:sz w:val="30"/>
        </w:rPr>
        <w:t>Chapter 6</w:t>
      </w:r>
      <w:r>
        <w:rPr>
          <w:sz w:val="30"/>
        </w:rPr>
        <w:t>, we’ll cover the four phases</w:t>
      </w:r>
      <w:r>
        <w:rPr>
          <w:spacing w:val="-4"/>
          <w:sz w:val="30"/>
        </w:rPr>
        <w:t> </w:t>
      </w:r>
      <w:r>
        <w:rPr>
          <w:sz w:val="30"/>
        </w:rPr>
        <w:t>of</w:t>
      </w:r>
      <w:r>
        <w:rPr>
          <w:spacing w:val="-4"/>
          <w:sz w:val="30"/>
        </w:rPr>
        <w:t> </w:t>
      </w:r>
      <w:r>
        <w:rPr>
          <w:sz w:val="30"/>
        </w:rPr>
        <w:t>ML</w:t>
      </w:r>
      <w:r>
        <w:rPr>
          <w:spacing w:val="-15"/>
          <w:sz w:val="30"/>
        </w:rPr>
        <w:t> </w:t>
      </w:r>
      <w:r>
        <w:rPr>
          <w:sz w:val="30"/>
        </w:rPr>
        <w:t>model</w:t>
      </w:r>
      <w:r>
        <w:rPr>
          <w:spacing w:val="-4"/>
          <w:sz w:val="30"/>
        </w:rPr>
        <w:t> </w:t>
      </w:r>
      <w:r>
        <w:rPr>
          <w:sz w:val="30"/>
        </w:rPr>
        <w:t>development</w:t>
      </w:r>
      <w:r>
        <w:rPr>
          <w:spacing w:val="-4"/>
          <w:sz w:val="30"/>
        </w:rPr>
        <w:t> </w:t>
      </w:r>
      <w:r>
        <w:rPr>
          <w:sz w:val="30"/>
        </w:rPr>
        <w:t>where</w:t>
      </w:r>
      <w:r>
        <w:rPr>
          <w:spacing w:val="-4"/>
          <w:sz w:val="30"/>
        </w:rPr>
        <w:t> </w:t>
      </w:r>
      <w:r>
        <w:rPr>
          <w:sz w:val="30"/>
        </w:rPr>
        <w:t>the</w:t>
      </w:r>
      <w:r>
        <w:rPr>
          <w:spacing w:val="-4"/>
          <w:sz w:val="30"/>
        </w:rPr>
        <w:t> </w:t>
      </w:r>
      <w:r>
        <w:rPr>
          <w:sz w:val="30"/>
        </w:rPr>
        <w:t>first</w:t>
      </w:r>
      <w:r>
        <w:rPr>
          <w:spacing w:val="-4"/>
          <w:sz w:val="30"/>
        </w:rPr>
        <w:t> </w:t>
      </w:r>
      <w:r>
        <w:rPr>
          <w:sz w:val="30"/>
        </w:rPr>
        <w:t>phase</w:t>
      </w:r>
      <w:r>
        <w:rPr>
          <w:spacing w:val="-4"/>
          <w:sz w:val="30"/>
        </w:rPr>
        <w:t> </w:t>
      </w:r>
      <w:r>
        <w:rPr>
          <w:sz w:val="30"/>
        </w:rPr>
        <w:t>should</w:t>
      </w:r>
      <w:r>
        <w:rPr>
          <w:spacing w:val="-4"/>
          <w:sz w:val="30"/>
        </w:rPr>
        <w:t> </w:t>
      </w:r>
      <w:r>
        <w:rPr>
          <w:sz w:val="30"/>
        </w:rPr>
        <w:t>be</w:t>
      </w:r>
      <w:r>
        <w:rPr>
          <w:spacing w:val="-4"/>
          <w:sz w:val="30"/>
        </w:rPr>
        <w:t> </w:t>
      </w:r>
      <w:r>
        <w:rPr>
          <w:sz w:val="30"/>
        </w:rPr>
        <w:t>non-ML solutions.</w:t>
      </w:r>
    </w:p>
    <w:p>
      <w:pPr>
        <w:pStyle w:val="ListParagraph"/>
        <w:numPr>
          <w:ilvl w:val="0"/>
          <w:numId w:val="4"/>
        </w:numPr>
        <w:tabs>
          <w:tab w:pos="2138" w:val="left" w:leader="none"/>
        </w:tabs>
        <w:spacing w:line="240" w:lineRule="auto" w:before="192" w:after="0"/>
        <w:ind w:left="2138" w:right="0" w:hanging="279"/>
        <w:jc w:val="left"/>
        <w:rPr>
          <w:sz w:val="30"/>
        </w:rPr>
      </w:pPr>
      <w:r>
        <w:rPr>
          <w:sz w:val="30"/>
        </w:rPr>
        <w:t>It’s</w:t>
      </w:r>
      <w:r>
        <w:rPr>
          <w:spacing w:val="-9"/>
          <w:sz w:val="30"/>
        </w:rPr>
        <w:t> </w:t>
      </w:r>
      <w:r>
        <w:rPr>
          <w:sz w:val="30"/>
        </w:rPr>
        <w:t>not</w:t>
      </w:r>
      <w:r>
        <w:rPr>
          <w:spacing w:val="-8"/>
          <w:sz w:val="30"/>
        </w:rPr>
        <w:t> </w:t>
      </w:r>
      <w:r>
        <w:rPr>
          <w:sz w:val="30"/>
        </w:rPr>
        <w:t>cost-</w:t>
      </w:r>
      <w:r>
        <w:rPr>
          <w:spacing w:val="-2"/>
          <w:sz w:val="30"/>
        </w:rPr>
        <w:t>effective.</w:t>
      </w:r>
    </w:p>
    <w:p>
      <w:pPr>
        <w:pStyle w:val="BodyText"/>
        <w:spacing w:line="261" w:lineRule="auto" w:before="255"/>
        <w:ind w:right="1624"/>
      </w:pPr>
      <w:r>
        <w:rPr/>
        <w:t>However, even if ML</w:t>
      </w:r>
      <w:r>
        <w:rPr>
          <w:spacing w:val="-3"/>
        </w:rPr>
        <w:t> </w:t>
      </w:r>
      <w:r>
        <w:rPr/>
        <w:t>can’t solve your problem, it might be possible to break</w:t>
      </w:r>
      <w:r>
        <w:rPr>
          <w:spacing w:val="-4"/>
        </w:rPr>
        <w:t> </w:t>
      </w:r>
      <w:r>
        <w:rPr/>
        <w:t>your</w:t>
      </w:r>
      <w:r>
        <w:rPr>
          <w:spacing w:val="-4"/>
        </w:rPr>
        <w:t> </w:t>
      </w:r>
      <w:r>
        <w:rPr/>
        <w:t>problem</w:t>
      </w:r>
      <w:r>
        <w:rPr>
          <w:spacing w:val="-4"/>
        </w:rPr>
        <w:t> </w:t>
      </w:r>
      <w:r>
        <w:rPr/>
        <w:t>into</w:t>
      </w:r>
      <w:r>
        <w:rPr>
          <w:spacing w:val="-4"/>
        </w:rPr>
        <w:t> </w:t>
      </w:r>
      <w:r>
        <w:rPr/>
        <w:t>smaller</w:t>
      </w:r>
      <w:r>
        <w:rPr>
          <w:spacing w:val="-4"/>
        </w:rPr>
        <w:t> </w:t>
      </w:r>
      <w:r>
        <w:rPr/>
        <w:t>components,</w:t>
      </w:r>
      <w:r>
        <w:rPr>
          <w:spacing w:val="-4"/>
        </w:rPr>
        <w:t> </w:t>
      </w:r>
      <w:r>
        <w:rPr/>
        <w:t>and</w:t>
      </w:r>
      <w:r>
        <w:rPr>
          <w:spacing w:val="-4"/>
        </w:rPr>
        <w:t> </w:t>
      </w:r>
      <w:r>
        <w:rPr/>
        <w:t>use</w:t>
      </w:r>
      <w:r>
        <w:rPr>
          <w:spacing w:val="-4"/>
        </w:rPr>
        <w:t> </w:t>
      </w:r>
      <w:r>
        <w:rPr/>
        <w:t>ML</w:t>
      </w:r>
      <w:r>
        <w:rPr>
          <w:spacing w:val="-15"/>
        </w:rPr>
        <w:t> </w:t>
      </w:r>
      <w:r>
        <w:rPr/>
        <w:t>to</w:t>
      </w:r>
      <w:r>
        <w:rPr>
          <w:spacing w:val="-4"/>
        </w:rPr>
        <w:t> </w:t>
      </w:r>
      <w:r>
        <w:rPr/>
        <w:t>solve</w:t>
      </w:r>
      <w:r>
        <w:rPr>
          <w:spacing w:val="-4"/>
        </w:rPr>
        <w:t> </w:t>
      </w:r>
      <w:r>
        <w:rPr/>
        <w:t>some</w:t>
      </w:r>
      <w:r>
        <w:rPr>
          <w:spacing w:val="-4"/>
        </w:rPr>
        <w:t> </w:t>
      </w:r>
      <w:r>
        <w:rPr/>
        <w:t>of them. For example, if you can’t build a chatbot to answer all your customers’</w:t>
      </w:r>
      <w:r>
        <w:rPr>
          <w:spacing w:val="-14"/>
        </w:rPr>
        <w:t> </w:t>
      </w:r>
      <w:r>
        <w:rPr/>
        <w:t>queries, it might be possible to build an ML</w:t>
      </w:r>
      <w:r>
        <w:rPr>
          <w:spacing w:val="-1"/>
        </w:rPr>
        <w:t> </w:t>
      </w:r>
      <w:r>
        <w:rPr/>
        <w:t>model to predict whether a query matches one of the frequently asked questions. If yes, direct the customer to the answer. If not, direct them to customer service.</w:t>
      </w:r>
    </w:p>
    <w:p>
      <w:pPr>
        <w:pStyle w:val="BodyText"/>
        <w:spacing w:line="261" w:lineRule="auto" w:before="144"/>
        <w:ind w:right="1624"/>
      </w:pPr>
      <w:r>
        <w:rPr/>
        <w:t>I’d also want to caution against dismissing a new technology because it’s not as cost-effective as the existing technologies at the moment. Most technological</w:t>
      </w:r>
      <w:r>
        <w:rPr>
          <w:spacing w:val="-7"/>
        </w:rPr>
        <w:t> </w:t>
      </w:r>
      <w:r>
        <w:rPr/>
        <w:t>advances</w:t>
      </w:r>
      <w:r>
        <w:rPr>
          <w:spacing w:val="-4"/>
        </w:rPr>
        <w:t> </w:t>
      </w:r>
      <w:r>
        <w:rPr/>
        <w:t>are</w:t>
      </w:r>
      <w:r>
        <w:rPr>
          <w:spacing w:val="-4"/>
        </w:rPr>
        <w:t> </w:t>
      </w:r>
      <w:r>
        <w:rPr/>
        <w:t>incremental.</w:t>
      </w:r>
      <w:r>
        <w:rPr>
          <w:spacing w:val="-19"/>
        </w:rPr>
        <w:t> </w:t>
      </w:r>
      <w:r>
        <w:rPr/>
        <w:t>A</w:t>
      </w:r>
      <w:r>
        <w:rPr>
          <w:spacing w:val="-19"/>
        </w:rPr>
        <w:t> </w:t>
      </w:r>
      <w:r>
        <w:rPr/>
        <w:t>type</w:t>
      </w:r>
      <w:r>
        <w:rPr>
          <w:spacing w:val="-4"/>
        </w:rPr>
        <w:t> </w:t>
      </w:r>
      <w:r>
        <w:rPr/>
        <w:t>of</w:t>
      </w:r>
      <w:r>
        <w:rPr>
          <w:spacing w:val="-4"/>
        </w:rPr>
        <w:t> </w:t>
      </w:r>
      <w:r>
        <w:rPr/>
        <w:t>technology</w:t>
      </w:r>
      <w:r>
        <w:rPr>
          <w:spacing w:val="-4"/>
        </w:rPr>
        <w:t> </w:t>
      </w:r>
      <w:r>
        <w:rPr/>
        <w:t>might</w:t>
      </w:r>
      <w:r>
        <w:rPr>
          <w:spacing w:val="-4"/>
        </w:rPr>
        <w:t> </w:t>
      </w:r>
      <w:r>
        <w:rPr/>
        <w:t>not</w:t>
      </w:r>
      <w:r>
        <w:rPr>
          <w:spacing w:val="-4"/>
        </w:rPr>
        <w:t> </w:t>
      </w:r>
      <w:r>
        <w:rPr/>
        <w:t>be efficient</w:t>
      </w:r>
      <w:r>
        <w:rPr>
          <w:spacing w:val="-5"/>
        </w:rPr>
        <w:t> </w:t>
      </w:r>
      <w:r>
        <w:rPr/>
        <w:t>now,</w:t>
      </w:r>
      <w:r>
        <w:rPr>
          <w:spacing w:val="-5"/>
        </w:rPr>
        <w:t> </w:t>
      </w:r>
      <w:r>
        <w:rPr/>
        <w:t>but</w:t>
      </w:r>
      <w:r>
        <w:rPr>
          <w:spacing w:val="-5"/>
        </w:rPr>
        <w:t> </w:t>
      </w:r>
      <w:r>
        <w:rPr/>
        <w:t>it</w:t>
      </w:r>
      <w:r>
        <w:rPr>
          <w:spacing w:val="-5"/>
        </w:rPr>
        <w:t> </w:t>
      </w:r>
      <w:r>
        <w:rPr/>
        <w:t>might</w:t>
      </w:r>
      <w:r>
        <w:rPr>
          <w:spacing w:val="-5"/>
        </w:rPr>
        <w:t> </w:t>
      </w:r>
      <w:r>
        <w:rPr/>
        <w:t>be</w:t>
      </w:r>
      <w:r>
        <w:rPr>
          <w:spacing w:val="-5"/>
        </w:rPr>
        <w:t> </w:t>
      </w:r>
      <w:r>
        <w:rPr/>
        <w:t>over</w:t>
      </w:r>
      <w:r>
        <w:rPr>
          <w:spacing w:val="-5"/>
        </w:rPr>
        <w:t> </w:t>
      </w:r>
      <w:r>
        <w:rPr/>
        <w:t>time</w:t>
      </w:r>
      <w:r>
        <w:rPr>
          <w:spacing w:val="-5"/>
        </w:rPr>
        <w:t> </w:t>
      </w:r>
      <w:r>
        <w:rPr/>
        <w:t>with</w:t>
      </w:r>
      <w:r>
        <w:rPr>
          <w:spacing w:val="-5"/>
        </w:rPr>
        <w:t> </w:t>
      </w:r>
      <w:r>
        <w:rPr/>
        <w:t>more</w:t>
      </w:r>
      <w:r>
        <w:rPr>
          <w:spacing w:val="-5"/>
        </w:rPr>
        <w:t> </w:t>
      </w:r>
      <w:r>
        <w:rPr/>
        <w:t>investments.</w:t>
      </w:r>
      <w:r>
        <w:rPr>
          <w:spacing w:val="-5"/>
        </w:rPr>
        <w:t> </w:t>
      </w:r>
      <w:r>
        <w:rPr/>
        <w:t>If</w:t>
      </w:r>
      <w:r>
        <w:rPr>
          <w:spacing w:val="-5"/>
        </w:rPr>
        <w:t> </w:t>
      </w:r>
      <w:r>
        <w:rPr/>
        <w:t>you</w:t>
      </w:r>
      <w:r>
        <w:rPr>
          <w:spacing w:val="-5"/>
        </w:rPr>
        <w:t> </w:t>
      </w:r>
      <w:r>
        <w:rPr/>
        <w:t>wait for the technology to prove its worth to the rest of the industry before jumping in, you might end up years or decades behind your competitors.</w:t>
      </w:r>
    </w:p>
    <w:p>
      <w:pPr>
        <w:pStyle w:val="BodyText"/>
        <w:spacing w:after="0" w:line="261" w:lineRule="auto"/>
        <w:sectPr>
          <w:pgSz w:w="12240" w:h="15840"/>
          <w:pgMar w:top="1380" w:bottom="280" w:left="0" w:right="0"/>
        </w:sectPr>
      </w:pPr>
    </w:p>
    <w:p>
      <w:pPr>
        <w:pStyle w:val="Heading7"/>
        <w:spacing w:before="85"/>
      </w:pPr>
      <w:r>
        <w:rPr/>
        <w:t>Machine</w:t>
      </w:r>
      <w:r>
        <w:rPr>
          <w:spacing w:val="24"/>
        </w:rPr>
        <w:t> </w:t>
      </w:r>
      <w:r>
        <w:rPr/>
        <w:t>Learning</w:t>
      </w:r>
      <w:r>
        <w:rPr>
          <w:spacing w:val="24"/>
        </w:rPr>
        <w:t> </w:t>
      </w:r>
      <w:r>
        <w:rPr/>
        <w:t>Use</w:t>
      </w:r>
      <w:r>
        <w:rPr>
          <w:spacing w:val="24"/>
        </w:rPr>
        <w:t> </w:t>
      </w:r>
      <w:r>
        <w:rPr>
          <w:spacing w:val="-2"/>
        </w:rPr>
        <w:t>Cases</w:t>
      </w:r>
    </w:p>
    <w:p>
      <w:pPr>
        <w:pStyle w:val="BodyText"/>
        <w:spacing w:line="261" w:lineRule="auto" w:before="175"/>
        <w:ind w:right="1624"/>
      </w:pPr>
      <w:r>
        <w:rPr/>
        <w:t>ML has found increasing usage in both enterprise and consumer applications. Since the mid-2010s, there has been an explosion of applications</w:t>
      </w:r>
      <w:r>
        <w:rPr>
          <w:spacing w:val="-5"/>
        </w:rPr>
        <w:t> </w:t>
      </w:r>
      <w:r>
        <w:rPr/>
        <w:t>that</w:t>
      </w:r>
      <w:r>
        <w:rPr>
          <w:spacing w:val="-5"/>
        </w:rPr>
        <w:t> </w:t>
      </w:r>
      <w:r>
        <w:rPr/>
        <w:t>leverage</w:t>
      </w:r>
      <w:r>
        <w:rPr>
          <w:spacing w:val="-5"/>
        </w:rPr>
        <w:t> </w:t>
      </w:r>
      <w:r>
        <w:rPr/>
        <w:t>ML</w:t>
      </w:r>
      <w:r>
        <w:rPr>
          <w:spacing w:val="-16"/>
        </w:rPr>
        <w:t> </w:t>
      </w:r>
      <w:r>
        <w:rPr/>
        <w:t>to</w:t>
      </w:r>
      <w:r>
        <w:rPr>
          <w:spacing w:val="-5"/>
        </w:rPr>
        <w:t> </w:t>
      </w:r>
      <w:r>
        <w:rPr/>
        <w:t>deliver</w:t>
      </w:r>
      <w:r>
        <w:rPr>
          <w:spacing w:val="-5"/>
        </w:rPr>
        <w:t> </w:t>
      </w:r>
      <w:r>
        <w:rPr/>
        <w:t>superior</w:t>
      </w:r>
      <w:r>
        <w:rPr>
          <w:spacing w:val="-5"/>
        </w:rPr>
        <w:t> </w:t>
      </w:r>
      <w:r>
        <w:rPr/>
        <w:t>or</w:t>
      </w:r>
      <w:r>
        <w:rPr>
          <w:spacing w:val="-5"/>
        </w:rPr>
        <w:t> </w:t>
      </w:r>
      <w:r>
        <w:rPr/>
        <w:t>previously</w:t>
      </w:r>
      <w:r>
        <w:rPr>
          <w:spacing w:val="-5"/>
        </w:rPr>
        <w:t> </w:t>
      </w:r>
      <w:r>
        <w:rPr/>
        <w:t>impossible services to consumers.</w:t>
      </w:r>
    </w:p>
    <w:p>
      <w:pPr>
        <w:pStyle w:val="BodyText"/>
        <w:spacing w:line="261" w:lineRule="auto" w:before="146"/>
        <w:ind w:right="1549"/>
      </w:pPr>
      <w:r>
        <w:rPr/>
        <w:t>With the explosion of information and services, it would have been very challenging</w:t>
      </w:r>
      <w:r>
        <w:rPr>
          <w:spacing w:val="-3"/>
        </w:rPr>
        <w:t> </w:t>
      </w:r>
      <w:r>
        <w:rPr/>
        <w:t>for</w:t>
      </w:r>
      <w:r>
        <w:rPr>
          <w:spacing w:val="-3"/>
        </w:rPr>
        <w:t> </w:t>
      </w:r>
      <w:r>
        <w:rPr/>
        <w:t>us</w:t>
      </w:r>
      <w:r>
        <w:rPr>
          <w:spacing w:val="-3"/>
        </w:rPr>
        <w:t> </w:t>
      </w:r>
      <w:r>
        <w:rPr/>
        <w:t>to</w:t>
      </w:r>
      <w:r>
        <w:rPr>
          <w:spacing w:val="-3"/>
        </w:rPr>
        <w:t> </w:t>
      </w:r>
      <w:r>
        <w:rPr/>
        <w:t>find</w:t>
      </w:r>
      <w:r>
        <w:rPr>
          <w:spacing w:val="-3"/>
        </w:rPr>
        <w:t> </w:t>
      </w:r>
      <w:r>
        <w:rPr/>
        <w:t>what</w:t>
      </w:r>
      <w:r>
        <w:rPr>
          <w:spacing w:val="-3"/>
        </w:rPr>
        <w:t> </w:t>
      </w:r>
      <w:r>
        <w:rPr/>
        <w:t>we</w:t>
      </w:r>
      <w:r>
        <w:rPr>
          <w:spacing w:val="-3"/>
        </w:rPr>
        <w:t> </w:t>
      </w:r>
      <w:r>
        <w:rPr/>
        <w:t>want</w:t>
      </w:r>
      <w:r>
        <w:rPr>
          <w:spacing w:val="-3"/>
        </w:rPr>
        <w:t> </w:t>
      </w:r>
      <w:r>
        <w:rPr/>
        <w:t>without</w:t>
      </w:r>
      <w:r>
        <w:rPr>
          <w:spacing w:val="-3"/>
        </w:rPr>
        <w:t> </w:t>
      </w:r>
      <w:r>
        <w:rPr/>
        <w:t>the</w:t>
      </w:r>
      <w:r>
        <w:rPr>
          <w:spacing w:val="-3"/>
        </w:rPr>
        <w:t> </w:t>
      </w:r>
      <w:r>
        <w:rPr/>
        <w:t>help</w:t>
      </w:r>
      <w:r>
        <w:rPr>
          <w:spacing w:val="-3"/>
        </w:rPr>
        <w:t> </w:t>
      </w:r>
      <w:r>
        <w:rPr/>
        <w:t>of</w:t>
      </w:r>
      <w:r>
        <w:rPr>
          <w:spacing w:val="-3"/>
        </w:rPr>
        <w:t> </w:t>
      </w:r>
      <w:r>
        <w:rPr/>
        <w:t>ML,</w:t>
      </w:r>
      <w:r>
        <w:rPr>
          <w:spacing w:val="-3"/>
        </w:rPr>
        <w:t> </w:t>
      </w:r>
      <w:r>
        <w:rPr/>
        <w:t>manifested in either a </w:t>
      </w:r>
      <w:r>
        <w:rPr>
          <w:i/>
        </w:rPr>
        <w:t>search engine </w:t>
      </w:r>
      <w:r>
        <w:rPr/>
        <w:t>or a </w:t>
      </w:r>
      <w:r>
        <w:rPr>
          <w:i/>
        </w:rPr>
        <w:t>recommender system</w:t>
      </w:r>
      <w:r>
        <w:rPr/>
        <w:t>. When you visit a website like</w:t>
      </w:r>
      <w:r>
        <w:rPr>
          <w:spacing w:val="-3"/>
        </w:rPr>
        <w:t> </w:t>
      </w:r>
      <w:r>
        <w:rPr/>
        <w:t>Amazon or Netflix, you’re recommended items that are predicted to best match your taste. If you don’t like any of your recommendations, you might want to search for specific items, and your search results are likely powered by ML.</w:t>
      </w:r>
    </w:p>
    <w:p>
      <w:pPr>
        <w:pStyle w:val="BodyText"/>
        <w:spacing w:line="261" w:lineRule="auto" w:before="143"/>
        <w:ind w:right="1549"/>
      </w:pPr>
      <w:r>
        <w:rPr/>
        <w:t>If you have a smartphone, ML</w:t>
      </w:r>
      <w:r>
        <w:rPr>
          <w:spacing w:val="-2"/>
        </w:rPr>
        <w:t> </w:t>
      </w:r>
      <w:r>
        <w:rPr/>
        <w:t>is likely already assisting you in many of your daily activities. Typing on your phone is made easier with </w:t>
      </w:r>
      <w:r>
        <w:rPr>
          <w:i/>
        </w:rPr>
        <w:t>predictive typing</w:t>
      </w:r>
      <w:r>
        <w:rPr/>
        <w:t>,</w:t>
      </w:r>
      <w:r>
        <w:rPr>
          <w:spacing w:val="-3"/>
        </w:rPr>
        <w:t> </w:t>
      </w:r>
      <w:r>
        <w:rPr/>
        <w:t>an</w:t>
      </w:r>
      <w:r>
        <w:rPr>
          <w:spacing w:val="-3"/>
        </w:rPr>
        <w:t> </w:t>
      </w:r>
      <w:r>
        <w:rPr/>
        <w:t>ML</w:t>
      </w:r>
      <w:r>
        <w:rPr>
          <w:spacing w:val="-14"/>
        </w:rPr>
        <w:t> </w:t>
      </w:r>
      <w:r>
        <w:rPr/>
        <w:t>system</w:t>
      </w:r>
      <w:r>
        <w:rPr>
          <w:spacing w:val="-3"/>
        </w:rPr>
        <w:t> </w:t>
      </w:r>
      <w:r>
        <w:rPr/>
        <w:t>that</w:t>
      </w:r>
      <w:r>
        <w:rPr>
          <w:spacing w:val="-3"/>
        </w:rPr>
        <w:t> </w:t>
      </w:r>
      <w:r>
        <w:rPr/>
        <w:t>gives</w:t>
      </w:r>
      <w:r>
        <w:rPr>
          <w:spacing w:val="-3"/>
        </w:rPr>
        <w:t> </w:t>
      </w:r>
      <w:r>
        <w:rPr/>
        <w:t>you</w:t>
      </w:r>
      <w:r>
        <w:rPr>
          <w:spacing w:val="-3"/>
        </w:rPr>
        <w:t> </w:t>
      </w:r>
      <w:r>
        <w:rPr/>
        <w:t>suggestions</w:t>
      </w:r>
      <w:r>
        <w:rPr>
          <w:spacing w:val="-3"/>
        </w:rPr>
        <w:t> </w:t>
      </w:r>
      <w:r>
        <w:rPr/>
        <w:t>on</w:t>
      </w:r>
      <w:r>
        <w:rPr>
          <w:spacing w:val="-3"/>
        </w:rPr>
        <w:t> </w:t>
      </w:r>
      <w:r>
        <w:rPr/>
        <w:t>what</w:t>
      </w:r>
      <w:r>
        <w:rPr>
          <w:spacing w:val="-3"/>
        </w:rPr>
        <w:t> </w:t>
      </w:r>
      <w:r>
        <w:rPr/>
        <w:t>you</w:t>
      </w:r>
      <w:r>
        <w:rPr>
          <w:spacing w:val="-3"/>
        </w:rPr>
        <w:t> </w:t>
      </w:r>
      <w:r>
        <w:rPr/>
        <w:t>might</w:t>
      </w:r>
      <w:r>
        <w:rPr>
          <w:spacing w:val="-3"/>
        </w:rPr>
        <w:t> </w:t>
      </w:r>
      <w:r>
        <w:rPr/>
        <w:t>want</w:t>
      </w:r>
      <w:r>
        <w:rPr>
          <w:spacing w:val="-3"/>
        </w:rPr>
        <w:t> </w:t>
      </w:r>
      <w:r>
        <w:rPr/>
        <w:t>to say</w:t>
      </w:r>
      <w:r>
        <w:rPr>
          <w:spacing w:val="-3"/>
        </w:rPr>
        <w:t> </w:t>
      </w:r>
      <w:r>
        <w:rPr/>
        <w:t>next.</w:t>
      </w:r>
      <w:r>
        <w:rPr>
          <w:spacing w:val="-19"/>
        </w:rPr>
        <w:t> </w:t>
      </w:r>
      <w:r>
        <w:rPr/>
        <w:t>An</w:t>
      </w:r>
      <w:r>
        <w:rPr>
          <w:spacing w:val="-3"/>
        </w:rPr>
        <w:t> </w:t>
      </w:r>
      <w:r>
        <w:rPr/>
        <w:t>ML</w:t>
      </w:r>
      <w:r>
        <w:rPr>
          <w:spacing w:val="-15"/>
        </w:rPr>
        <w:t> </w:t>
      </w:r>
      <w:r>
        <w:rPr/>
        <w:t>system</w:t>
      </w:r>
      <w:r>
        <w:rPr>
          <w:spacing w:val="-3"/>
        </w:rPr>
        <w:t> </w:t>
      </w:r>
      <w:r>
        <w:rPr/>
        <w:t>might</w:t>
      </w:r>
      <w:r>
        <w:rPr>
          <w:spacing w:val="-3"/>
        </w:rPr>
        <w:t> </w:t>
      </w:r>
      <w:r>
        <w:rPr/>
        <w:t>run</w:t>
      </w:r>
      <w:r>
        <w:rPr>
          <w:spacing w:val="-3"/>
        </w:rPr>
        <w:t> </w:t>
      </w:r>
      <w:r>
        <w:rPr/>
        <w:t>in</w:t>
      </w:r>
      <w:r>
        <w:rPr>
          <w:spacing w:val="-3"/>
        </w:rPr>
        <w:t> </w:t>
      </w:r>
      <w:r>
        <w:rPr/>
        <w:t>your</w:t>
      </w:r>
      <w:r>
        <w:rPr>
          <w:spacing w:val="-3"/>
        </w:rPr>
        <w:t> </w:t>
      </w:r>
      <w:r>
        <w:rPr/>
        <w:t>photo</w:t>
      </w:r>
      <w:r>
        <w:rPr>
          <w:spacing w:val="-3"/>
        </w:rPr>
        <w:t> </w:t>
      </w:r>
      <w:r>
        <w:rPr/>
        <w:t>editing</w:t>
      </w:r>
      <w:r>
        <w:rPr>
          <w:spacing w:val="-3"/>
        </w:rPr>
        <w:t> </w:t>
      </w:r>
      <w:r>
        <w:rPr/>
        <w:t>app</w:t>
      </w:r>
      <w:r>
        <w:rPr>
          <w:spacing w:val="-3"/>
        </w:rPr>
        <w:t> </w:t>
      </w:r>
      <w:r>
        <w:rPr/>
        <w:t>to</w:t>
      </w:r>
      <w:r>
        <w:rPr>
          <w:spacing w:val="-3"/>
        </w:rPr>
        <w:t> </w:t>
      </w:r>
      <w:r>
        <w:rPr/>
        <w:t>suggest</w:t>
      </w:r>
      <w:r>
        <w:rPr>
          <w:spacing w:val="-3"/>
        </w:rPr>
        <w:t> </w:t>
      </w:r>
      <w:r>
        <w:rPr/>
        <w:t>how best to enhance your photos.</w:t>
      </w:r>
      <w:r>
        <w:rPr>
          <w:spacing w:val="-11"/>
        </w:rPr>
        <w:t> </w:t>
      </w:r>
      <w:r>
        <w:rPr/>
        <w:t>You might authenticate your phone using your fingerprint or your face, which requires an ML</w:t>
      </w:r>
      <w:r>
        <w:rPr>
          <w:spacing w:val="-3"/>
        </w:rPr>
        <w:t> </w:t>
      </w:r>
      <w:r>
        <w:rPr/>
        <w:t>system to predict whether a fingerprint or a face matches yours.</w:t>
      </w:r>
    </w:p>
    <w:p>
      <w:pPr>
        <w:pStyle w:val="BodyText"/>
        <w:spacing w:line="261" w:lineRule="auto" w:before="143"/>
        <w:ind w:right="1549"/>
      </w:pPr>
      <w:r>
        <w:rPr/>
        <w:t>The ML</w:t>
      </w:r>
      <w:r>
        <w:rPr>
          <w:spacing w:val="-1"/>
        </w:rPr>
        <w:t> </w:t>
      </w:r>
      <w:r>
        <w:rPr/>
        <w:t>use case that drew me into the field was </w:t>
      </w:r>
      <w:r>
        <w:rPr>
          <w:i/>
        </w:rPr>
        <w:t>machine translation</w:t>
      </w:r>
      <w:r>
        <w:rPr/>
        <w:t>, automatically translating from one language to another. It has the potential to allow people from different cultures to communicate with each other, erasing the language barrier. My parents don’t speak English, but thanks to Google</w:t>
      </w:r>
      <w:r>
        <w:rPr>
          <w:spacing w:val="-10"/>
        </w:rPr>
        <w:t> </w:t>
      </w:r>
      <w:r>
        <w:rPr/>
        <w:t>Translate,</w:t>
      </w:r>
      <w:r>
        <w:rPr>
          <w:spacing w:val="-4"/>
        </w:rPr>
        <w:t> </w:t>
      </w:r>
      <w:r>
        <w:rPr/>
        <w:t>now</w:t>
      </w:r>
      <w:r>
        <w:rPr>
          <w:spacing w:val="-4"/>
        </w:rPr>
        <w:t> </w:t>
      </w:r>
      <w:r>
        <w:rPr/>
        <w:t>they</w:t>
      </w:r>
      <w:r>
        <w:rPr>
          <w:spacing w:val="-4"/>
        </w:rPr>
        <w:t> </w:t>
      </w:r>
      <w:r>
        <w:rPr/>
        <w:t>can</w:t>
      </w:r>
      <w:r>
        <w:rPr>
          <w:spacing w:val="-4"/>
        </w:rPr>
        <w:t> </w:t>
      </w:r>
      <w:r>
        <w:rPr/>
        <w:t>read</w:t>
      </w:r>
      <w:r>
        <w:rPr>
          <w:spacing w:val="-4"/>
        </w:rPr>
        <w:t> </w:t>
      </w:r>
      <w:r>
        <w:rPr/>
        <w:t>my</w:t>
      </w:r>
      <w:r>
        <w:rPr>
          <w:spacing w:val="-4"/>
        </w:rPr>
        <w:t> </w:t>
      </w:r>
      <w:r>
        <w:rPr/>
        <w:t>writing</w:t>
      </w:r>
      <w:r>
        <w:rPr>
          <w:spacing w:val="-4"/>
        </w:rPr>
        <w:t> </w:t>
      </w:r>
      <w:r>
        <w:rPr/>
        <w:t>and</w:t>
      </w:r>
      <w:r>
        <w:rPr>
          <w:spacing w:val="-4"/>
        </w:rPr>
        <w:t> </w:t>
      </w:r>
      <w:r>
        <w:rPr/>
        <w:t>talk</w:t>
      </w:r>
      <w:r>
        <w:rPr>
          <w:spacing w:val="-4"/>
        </w:rPr>
        <w:t> </w:t>
      </w:r>
      <w:r>
        <w:rPr/>
        <w:t>to</w:t>
      </w:r>
      <w:r>
        <w:rPr>
          <w:spacing w:val="-4"/>
        </w:rPr>
        <w:t> </w:t>
      </w:r>
      <w:r>
        <w:rPr/>
        <w:t>my</w:t>
      </w:r>
      <w:r>
        <w:rPr>
          <w:spacing w:val="-4"/>
        </w:rPr>
        <w:t> </w:t>
      </w:r>
      <w:r>
        <w:rPr/>
        <w:t>friends</w:t>
      </w:r>
      <w:r>
        <w:rPr>
          <w:spacing w:val="-4"/>
        </w:rPr>
        <w:t> </w:t>
      </w:r>
      <w:r>
        <w:rPr/>
        <w:t>who don’t speak Vietnamese.</w:t>
      </w:r>
    </w:p>
    <w:p>
      <w:pPr>
        <w:pStyle w:val="BodyText"/>
        <w:spacing w:line="261" w:lineRule="auto" w:before="144"/>
        <w:ind w:right="1549"/>
      </w:pPr>
      <w:r>
        <w:rPr/>
        <w:t>ML</w:t>
      </w:r>
      <w:r>
        <w:rPr>
          <w:spacing w:val="-15"/>
        </w:rPr>
        <w:t> </w:t>
      </w:r>
      <w:r>
        <w:rPr/>
        <w:t>is</w:t>
      </w:r>
      <w:r>
        <w:rPr>
          <w:spacing w:val="-4"/>
        </w:rPr>
        <w:t> </w:t>
      </w:r>
      <w:r>
        <w:rPr/>
        <w:t>increasingly</w:t>
      </w:r>
      <w:r>
        <w:rPr>
          <w:spacing w:val="-4"/>
        </w:rPr>
        <w:t> </w:t>
      </w:r>
      <w:r>
        <w:rPr/>
        <w:t>present</w:t>
      </w:r>
      <w:r>
        <w:rPr>
          <w:spacing w:val="-4"/>
        </w:rPr>
        <w:t> </w:t>
      </w:r>
      <w:r>
        <w:rPr/>
        <w:t>in</w:t>
      </w:r>
      <w:r>
        <w:rPr>
          <w:spacing w:val="-4"/>
        </w:rPr>
        <w:t> </w:t>
      </w:r>
      <w:r>
        <w:rPr/>
        <w:t>our</w:t>
      </w:r>
      <w:r>
        <w:rPr>
          <w:spacing w:val="-4"/>
        </w:rPr>
        <w:t> </w:t>
      </w:r>
      <w:r>
        <w:rPr/>
        <w:t>homes</w:t>
      </w:r>
      <w:r>
        <w:rPr>
          <w:spacing w:val="-4"/>
        </w:rPr>
        <w:t> </w:t>
      </w:r>
      <w:r>
        <w:rPr/>
        <w:t>with</w:t>
      </w:r>
      <w:r>
        <w:rPr>
          <w:spacing w:val="-4"/>
        </w:rPr>
        <w:t> </w:t>
      </w:r>
      <w:r>
        <w:rPr/>
        <w:t>smart</w:t>
      </w:r>
      <w:r>
        <w:rPr>
          <w:spacing w:val="-4"/>
        </w:rPr>
        <w:t> </w:t>
      </w:r>
      <w:r>
        <w:rPr/>
        <w:t>personal</w:t>
      </w:r>
      <w:r>
        <w:rPr>
          <w:spacing w:val="-4"/>
        </w:rPr>
        <w:t> </w:t>
      </w:r>
      <w:r>
        <w:rPr/>
        <w:t>assistants</w:t>
      </w:r>
      <w:r>
        <w:rPr>
          <w:spacing w:val="-4"/>
        </w:rPr>
        <w:t> </w:t>
      </w:r>
      <w:r>
        <w:rPr/>
        <w:t>such as</w:t>
      </w:r>
      <w:r>
        <w:rPr>
          <w:spacing w:val="-6"/>
        </w:rPr>
        <w:t> </w:t>
      </w:r>
      <w:r>
        <w:rPr/>
        <w:t>Alexa and Google</w:t>
      </w:r>
      <w:r>
        <w:rPr>
          <w:spacing w:val="-6"/>
        </w:rPr>
        <w:t> </w:t>
      </w:r>
      <w:r>
        <w:rPr/>
        <w:t>Assistant. Smart security cameras can let you know when your pets leave home or if you have an uninvited guest.</w:t>
      </w:r>
      <w:r>
        <w:rPr>
          <w:spacing w:val="-8"/>
        </w:rPr>
        <w:t> </w:t>
      </w:r>
      <w:r>
        <w:rPr/>
        <w:t>A</w:t>
      </w:r>
      <w:r>
        <w:rPr>
          <w:spacing w:val="-8"/>
        </w:rPr>
        <w:t> </w:t>
      </w:r>
      <w:r>
        <w:rPr/>
        <w:t>friend of mine was worried about his aging mother living by herself—if she falls, no one is there to help her get up—so he relied on an at-home health monitoring system that predicts whether someone has fallen in the house.</w:t>
      </w:r>
    </w:p>
    <w:p>
      <w:pPr>
        <w:pStyle w:val="BodyText"/>
        <w:spacing w:after="0" w:line="261" w:lineRule="auto"/>
        <w:sectPr>
          <w:pgSz w:w="12240" w:h="15840"/>
          <w:pgMar w:top="1360" w:bottom="280" w:left="0" w:right="0"/>
        </w:sectPr>
      </w:pPr>
    </w:p>
    <w:p>
      <w:pPr>
        <w:pStyle w:val="BodyText"/>
        <w:spacing w:line="261" w:lineRule="auto" w:before="65"/>
        <w:ind w:right="1542"/>
      </w:pPr>
      <w:r>
        <w:rPr/>
        <w:t>Even though the market for consumer ML applications is booming, the majority of ML</w:t>
      </w:r>
      <w:r>
        <w:rPr>
          <w:spacing w:val="-1"/>
        </w:rPr>
        <w:t> </w:t>
      </w:r>
      <w:r>
        <w:rPr/>
        <w:t>use cases are still in the enterprise world. Enterprise ML applications tend to have vastly different requirements and considerations from</w:t>
      </w:r>
      <w:r>
        <w:rPr>
          <w:spacing w:val="-2"/>
        </w:rPr>
        <w:t> </w:t>
      </w:r>
      <w:r>
        <w:rPr/>
        <w:t>consumer</w:t>
      </w:r>
      <w:r>
        <w:rPr>
          <w:spacing w:val="-2"/>
        </w:rPr>
        <w:t> </w:t>
      </w:r>
      <w:r>
        <w:rPr/>
        <w:t>applications.</w:t>
      </w:r>
      <w:r>
        <w:rPr>
          <w:spacing w:val="-8"/>
        </w:rPr>
        <w:t> </w:t>
      </w:r>
      <w:r>
        <w:rPr/>
        <w:t>There</w:t>
      </w:r>
      <w:r>
        <w:rPr>
          <w:spacing w:val="-2"/>
        </w:rPr>
        <w:t> </w:t>
      </w:r>
      <w:r>
        <w:rPr/>
        <w:t>are</w:t>
      </w:r>
      <w:r>
        <w:rPr>
          <w:spacing w:val="-2"/>
        </w:rPr>
        <w:t> </w:t>
      </w:r>
      <w:r>
        <w:rPr/>
        <w:t>many</w:t>
      </w:r>
      <w:r>
        <w:rPr>
          <w:spacing w:val="-2"/>
        </w:rPr>
        <w:t> </w:t>
      </w:r>
      <w:r>
        <w:rPr/>
        <w:t>exceptions,</w:t>
      </w:r>
      <w:r>
        <w:rPr>
          <w:spacing w:val="-2"/>
        </w:rPr>
        <w:t> </w:t>
      </w:r>
      <w:r>
        <w:rPr/>
        <w:t>but</w:t>
      </w:r>
      <w:r>
        <w:rPr>
          <w:spacing w:val="-2"/>
        </w:rPr>
        <w:t> </w:t>
      </w:r>
      <w:r>
        <w:rPr/>
        <w:t>for</w:t>
      </w:r>
      <w:r>
        <w:rPr>
          <w:spacing w:val="-2"/>
        </w:rPr>
        <w:t> </w:t>
      </w:r>
      <w:r>
        <w:rPr/>
        <w:t>most</w:t>
      </w:r>
      <w:r>
        <w:rPr>
          <w:spacing w:val="-2"/>
        </w:rPr>
        <w:t> </w:t>
      </w:r>
      <w:r>
        <w:rPr/>
        <w:t>cases, enterprise applications might have stricter accuracy requirements but be more</w:t>
      </w:r>
      <w:r>
        <w:rPr>
          <w:spacing w:val="-5"/>
        </w:rPr>
        <w:t> </w:t>
      </w:r>
      <w:r>
        <w:rPr/>
        <w:t>forgiving</w:t>
      </w:r>
      <w:r>
        <w:rPr>
          <w:spacing w:val="-5"/>
        </w:rPr>
        <w:t> </w:t>
      </w:r>
      <w:r>
        <w:rPr/>
        <w:t>with</w:t>
      </w:r>
      <w:r>
        <w:rPr>
          <w:spacing w:val="-5"/>
        </w:rPr>
        <w:t> </w:t>
      </w:r>
      <w:r>
        <w:rPr/>
        <w:t>latency</w:t>
      </w:r>
      <w:r>
        <w:rPr>
          <w:spacing w:val="-5"/>
        </w:rPr>
        <w:t> </w:t>
      </w:r>
      <w:r>
        <w:rPr/>
        <w:t>requirements.</w:t>
      </w:r>
      <w:r>
        <w:rPr>
          <w:spacing w:val="-5"/>
        </w:rPr>
        <w:t> </w:t>
      </w:r>
      <w:r>
        <w:rPr/>
        <w:t>For</w:t>
      </w:r>
      <w:r>
        <w:rPr>
          <w:spacing w:val="-5"/>
        </w:rPr>
        <w:t> </w:t>
      </w:r>
      <w:r>
        <w:rPr/>
        <w:t>example,</w:t>
      </w:r>
      <w:r>
        <w:rPr>
          <w:spacing w:val="-5"/>
        </w:rPr>
        <w:t> </w:t>
      </w:r>
      <w:r>
        <w:rPr/>
        <w:t>improving</w:t>
      </w:r>
      <w:r>
        <w:rPr>
          <w:spacing w:val="-5"/>
        </w:rPr>
        <w:t> </w:t>
      </w:r>
      <w:r>
        <w:rPr/>
        <w:t>a</w:t>
      </w:r>
      <w:r>
        <w:rPr>
          <w:spacing w:val="-5"/>
        </w:rPr>
        <w:t> </w:t>
      </w:r>
      <w:r>
        <w:rPr/>
        <w:t>speech recognition system’s accuracy from 95% to 95.5% might not be noticeable to most consumers, but improving a resource allocation system’s efficiency by just 0.1% can help a corporation like Google or General Motors save millions of dollars.</w:t>
      </w:r>
      <w:r>
        <w:rPr>
          <w:spacing w:val="-8"/>
        </w:rPr>
        <w:t> </w:t>
      </w:r>
      <w:r>
        <w:rPr/>
        <w:t>At the same time, latency of a second might get a consumer distracted and opening something else, but enterprise users might be more tolerant of high latency. For people interested in building companies out of ML applications, consumer apps might be easier to distribute but much harder to monetize. However, most enterprise use cases aren’t obvious unless you’ve encountered them yourself.</w:t>
      </w:r>
    </w:p>
    <w:p>
      <w:pPr>
        <w:pStyle w:val="BodyText"/>
        <w:spacing w:line="261" w:lineRule="auto" w:before="134"/>
        <w:ind w:right="1575"/>
        <w:rPr>
          <w:rFonts w:ascii="Arial MT" w:hAnsi="Arial MT"/>
        </w:rPr>
      </w:pPr>
      <w:r>
        <w:rPr/>
        <w:t>According to</w:t>
      </w:r>
      <w:r>
        <w:rPr>
          <w:spacing w:val="-3"/>
        </w:rPr>
        <w:t> </w:t>
      </w:r>
      <w:r>
        <w:rPr/>
        <w:t>Algorithmia’s 2020 state of enterprise machine learning survey, ML</w:t>
      </w:r>
      <w:r>
        <w:rPr>
          <w:spacing w:val="-12"/>
        </w:rPr>
        <w:t> </w:t>
      </w:r>
      <w:r>
        <w:rPr/>
        <w:t>applications in enterprises are diverse, serving both internal use cases (reducing costs, generating customer insights and intelligence, internal</w:t>
      </w:r>
      <w:r>
        <w:rPr>
          <w:spacing w:val="-5"/>
        </w:rPr>
        <w:t> </w:t>
      </w:r>
      <w:r>
        <w:rPr/>
        <w:t>processing</w:t>
      </w:r>
      <w:r>
        <w:rPr>
          <w:spacing w:val="-5"/>
        </w:rPr>
        <w:t> </w:t>
      </w:r>
      <w:r>
        <w:rPr/>
        <w:t>automation)</w:t>
      </w:r>
      <w:r>
        <w:rPr>
          <w:spacing w:val="-5"/>
        </w:rPr>
        <w:t> </w:t>
      </w:r>
      <w:r>
        <w:rPr/>
        <w:t>and</w:t>
      </w:r>
      <w:r>
        <w:rPr>
          <w:spacing w:val="-5"/>
        </w:rPr>
        <w:t> </w:t>
      </w:r>
      <w:r>
        <w:rPr/>
        <w:t>external</w:t>
      </w:r>
      <w:r>
        <w:rPr>
          <w:spacing w:val="-5"/>
        </w:rPr>
        <w:t> </w:t>
      </w:r>
      <w:r>
        <w:rPr/>
        <w:t>use</w:t>
      </w:r>
      <w:r>
        <w:rPr>
          <w:spacing w:val="-5"/>
        </w:rPr>
        <w:t> </w:t>
      </w:r>
      <w:r>
        <w:rPr/>
        <w:t>cases</w:t>
      </w:r>
      <w:r>
        <w:rPr>
          <w:spacing w:val="-5"/>
        </w:rPr>
        <w:t> </w:t>
      </w:r>
      <w:r>
        <w:rPr/>
        <w:t>(improving</w:t>
      </w:r>
      <w:r>
        <w:rPr>
          <w:spacing w:val="-5"/>
        </w:rPr>
        <w:t> </w:t>
      </w:r>
      <w:r>
        <w:rPr/>
        <w:t>customer experience, retaining customers, interacting with customers) as shown in </w:t>
      </w:r>
      <w:r>
        <w:rPr>
          <w:color w:val="8E0012"/>
        </w:rPr>
        <w:t>Figure 1-3</w:t>
      </w:r>
      <w:r>
        <w:rPr/>
        <w:t>.</w:t>
      </w:r>
      <w:r>
        <w:rPr>
          <w:rFonts w:ascii="Arial MT" w:hAnsi="Arial MT"/>
          <w:color w:val="8E0012"/>
          <w:vertAlign w:val="superscript"/>
        </w:rPr>
        <w:t>8</w:t>
      </w:r>
    </w:p>
    <w:p>
      <w:pPr>
        <w:pStyle w:val="BodyText"/>
        <w:spacing w:after="0" w:line="261" w:lineRule="auto"/>
        <w:rPr>
          <w:rFonts w:ascii="Arial MT" w:hAnsi="Arial MT"/>
        </w:rPr>
        <w:sectPr>
          <w:pgSz w:w="12240" w:h="15840"/>
          <w:pgMar w:top="1380" w:bottom="280" w:left="0" w:right="0"/>
        </w:sectPr>
      </w:pPr>
    </w:p>
    <w:p>
      <w:pPr>
        <w:spacing w:line="240" w:lineRule="auto"/>
        <w:ind w:left="1770" w:right="0" w:firstLine="0"/>
        <w:rPr>
          <w:rFonts w:ascii="Arial MT"/>
          <w:sz w:val="20"/>
        </w:rPr>
      </w:pPr>
      <w:r>
        <w:rPr>
          <w:rFonts w:ascii="Arial MT"/>
          <w:sz w:val="20"/>
        </w:rPr>
        <w:drawing>
          <wp:inline distT="0" distB="0" distL="0" distR="0">
            <wp:extent cx="5524500" cy="42862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9" cstate="print"/>
                    <a:stretch>
                      <a:fillRect/>
                    </a:stretch>
                  </pic:blipFill>
                  <pic:spPr>
                    <a:xfrm>
                      <a:off x="0" y="0"/>
                      <a:ext cx="5524500" cy="4286250"/>
                    </a:xfrm>
                    <a:prstGeom prst="rect">
                      <a:avLst/>
                    </a:prstGeom>
                  </pic:spPr>
                </pic:pic>
              </a:graphicData>
            </a:graphic>
          </wp:inline>
        </w:drawing>
      </w:r>
      <w:r>
        <w:rPr>
          <w:rFonts w:ascii="Arial MT"/>
          <w:sz w:val="20"/>
        </w:rPr>
      </w:r>
    </w:p>
    <w:p>
      <w:pPr>
        <w:spacing w:line="256" w:lineRule="auto" w:before="139"/>
        <w:ind w:left="5576" w:right="1624" w:hanging="3495"/>
        <w:jc w:val="left"/>
        <w:rPr>
          <w:i/>
          <w:sz w:val="22"/>
        </w:rPr>
      </w:pPr>
      <w:r>
        <w:rPr>
          <w:i/>
          <w:sz w:val="22"/>
        </w:rPr>
        <w:t>Figure 1-3. 2020 state of enterprise machine learning. Source: Adapted from an image </w:t>
      </w:r>
      <w:r>
        <w:rPr>
          <w:i/>
          <w:sz w:val="22"/>
        </w:rPr>
        <w:t>by </w:t>
      </w:r>
      <w:r>
        <w:rPr>
          <w:i/>
          <w:spacing w:val="-2"/>
          <w:sz w:val="22"/>
        </w:rPr>
        <w:t>Algorithmia</w:t>
      </w:r>
    </w:p>
    <w:p>
      <w:pPr>
        <w:pStyle w:val="BodyText"/>
        <w:spacing w:line="261" w:lineRule="auto" w:before="224"/>
        <w:ind w:right="1624"/>
      </w:pPr>
      <w:r>
        <w:rPr>
          <w:i/>
        </w:rPr>
        <w:t>Fraud detection </w:t>
      </w:r>
      <w:r>
        <w:rPr/>
        <w:t>is among the oldest applications of ML in the enterprise world.</w:t>
      </w:r>
      <w:r>
        <w:rPr>
          <w:spacing w:val="-4"/>
        </w:rPr>
        <w:t> </w:t>
      </w:r>
      <w:r>
        <w:rPr/>
        <w:t>If</w:t>
      </w:r>
      <w:r>
        <w:rPr>
          <w:spacing w:val="-4"/>
        </w:rPr>
        <w:t> </w:t>
      </w:r>
      <w:r>
        <w:rPr/>
        <w:t>your</w:t>
      </w:r>
      <w:r>
        <w:rPr>
          <w:spacing w:val="-4"/>
        </w:rPr>
        <w:t> </w:t>
      </w:r>
      <w:r>
        <w:rPr/>
        <w:t>product</w:t>
      </w:r>
      <w:r>
        <w:rPr>
          <w:spacing w:val="-4"/>
        </w:rPr>
        <w:t> </w:t>
      </w:r>
      <w:r>
        <w:rPr/>
        <w:t>or</w:t>
      </w:r>
      <w:r>
        <w:rPr>
          <w:spacing w:val="-4"/>
        </w:rPr>
        <w:t> </w:t>
      </w:r>
      <w:r>
        <w:rPr/>
        <w:t>service</w:t>
      </w:r>
      <w:r>
        <w:rPr>
          <w:spacing w:val="-4"/>
        </w:rPr>
        <w:t> </w:t>
      </w:r>
      <w:r>
        <w:rPr/>
        <w:t>involves</w:t>
      </w:r>
      <w:r>
        <w:rPr>
          <w:spacing w:val="-4"/>
        </w:rPr>
        <w:t> </w:t>
      </w:r>
      <w:r>
        <w:rPr/>
        <w:t>transactions</w:t>
      </w:r>
      <w:r>
        <w:rPr>
          <w:spacing w:val="-4"/>
        </w:rPr>
        <w:t> </w:t>
      </w:r>
      <w:r>
        <w:rPr/>
        <w:t>of</w:t>
      </w:r>
      <w:r>
        <w:rPr>
          <w:spacing w:val="-4"/>
        </w:rPr>
        <w:t> </w:t>
      </w:r>
      <w:r>
        <w:rPr/>
        <w:t>any</w:t>
      </w:r>
      <w:r>
        <w:rPr>
          <w:spacing w:val="-4"/>
        </w:rPr>
        <w:t> </w:t>
      </w:r>
      <w:r>
        <w:rPr/>
        <w:t>value,</w:t>
      </w:r>
      <w:r>
        <w:rPr>
          <w:spacing w:val="-4"/>
        </w:rPr>
        <w:t> </w:t>
      </w:r>
      <w:r>
        <w:rPr/>
        <w:t>it’ll</w:t>
      </w:r>
      <w:r>
        <w:rPr>
          <w:spacing w:val="-4"/>
        </w:rPr>
        <w:t> </w:t>
      </w:r>
      <w:r>
        <w:rPr/>
        <w:t>be susceptible to fraud. By leveraging ML solutions for anomaly detection, you can have systems that learn from historical fraud transactions and predict whether a future transaction is fraudulent.</w:t>
      </w:r>
    </w:p>
    <w:p>
      <w:pPr>
        <w:pStyle w:val="BodyText"/>
        <w:spacing w:line="261" w:lineRule="auto" w:before="145"/>
        <w:ind w:right="1549"/>
      </w:pPr>
      <w:r>
        <w:rPr/>
        <w:t>Deciding</w:t>
      </w:r>
      <w:r>
        <w:rPr>
          <w:spacing w:val="-4"/>
        </w:rPr>
        <w:t> </w:t>
      </w:r>
      <w:r>
        <w:rPr/>
        <w:t>how</w:t>
      </w:r>
      <w:r>
        <w:rPr>
          <w:spacing w:val="-4"/>
        </w:rPr>
        <w:t> </w:t>
      </w:r>
      <w:r>
        <w:rPr/>
        <w:t>much</w:t>
      </w:r>
      <w:r>
        <w:rPr>
          <w:spacing w:val="-4"/>
        </w:rPr>
        <w:t> </w:t>
      </w:r>
      <w:r>
        <w:rPr/>
        <w:t>to</w:t>
      </w:r>
      <w:r>
        <w:rPr>
          <w:spacing w:val="-4"/>
        </w:rPr>
        <w:t> </w:t>
      </w:r>
      <w:r>
        <w:rPr/>
        <w:t>charge</w:t>
      </w:r>
      <w:r>
        <w:rPr>
          <w:spacing w:val="-4"/>
        </w:rPr>
        <w:t> </w:t>
      </w:r>
      <w:r>
        <w:rPr/>
        <w:t>for</w:t>
      </w:r>
      <w:r>
        <w:rPr>
          <w:spacing w:val="-4"/>
        </w:rPr>
        <w:t> </w:t>
      </w:r>
      <w:r>
        <w:rPr/>
        <w:t>your</w:t>
      </w:r>
      <w:r>
        <w:rPr>
          <w:spacing w:val="-4"/>
        </w:rPr>
        <w:t> </w:t>
      </w:r>
      <w:r>
        <w:rPr/>
        <w:t>product</w:t>
      </w:r>
      <w:r>
        <w:rPr>
          <w:spacing w:val="-4"/>
        </w:rPr>
        <w:t> </w:t>
      </w:r>
      <w:r>
        <w:rPr/>
        <w:t>or</w:t>
      </w:r>
      <w:r>
        <w:rPr>
          <w:spacing w:val="-4"/>
        </w:rPr>
        <w:t> </w:t>
      </w:r>
      <w:r>
        <w:rPr/>
        <w:t>service</w:t>
      </w:r>
      <w:r>
        <w:rPr>
          <w:spacing w:val="-4"/>
        </w:rPr>
        <w:t> </w:t>
      </w:r>
      <w:r>
        <w:rPr/>
        <w:t>is</w:t>
      </w:r>
      <w:r>
        <w:rPr>
          <w:spacing w:val="-4"/>
        </w:rPr>
        <w:t> </w:t>
      </w:r>
      <w:r>
        <w:rPr/>
        <w:t>probably</w:t>
      </w:r>
      <w:r>
        <w:rPr>
          <w:spacing w:val="-4"/>
        </w:rPr>
        <w:t> </w:t>
      </w:r>
      <w:r>
        <w:rPr/>
        <w:t>one</w:t>
      </w:r>
      <w:r>
        <w:rPr>
          <w:spacing w:val="-4"/>
        </w:rPr>
        <w:t> </w:t>
      </w:r>
      <w:r>
        <w:rPr/>
        <w:t>of the hardest business decisions; why not let ML</w:t>
      </w:r>
      <w:r>
        <w:rPr>
          <w:spacing w:val="-1"/>
        </w:rPr>
        <w:t> </w:t>
      </w:r>
      <w:r>
        <w:rPr/>
        <w:t>do it for you? </w:t>
      </w:r>
      <w:r>
        <w:rPr>
          <w:i/>
        </w:rPr>
        <w:t>Price optimization </w:t>
      </w:r>
      <w:r>
        <w:rPr/>
        <w:t>is the process of estimating a price at a certain time period to maximize a defined objective function, such as the company’s margin, revenue, or growth rate. ML-based pricing optimization is most suitable for cases with a large number of transactions where demand fluctuates and consumers are willing to pay a dynamic price—for example, internet ads, flight tickets, accommodation bookings, ride-sharing, and events.</w:t>
      </w:r>
    </w:p>
    <w:p>
      <w:pPr>
        <w:pStyle w:val="BodyText"/>
        <w:spacing w:after="0" w:line="261" w:lineRule="auto"/>
        <w:sectPr>
          <w:pgSz w:w="12240" w:h="15840"/>
          <w:pgMar w:top="1440" w:bottom="280" w:left="0" w:right="0"/>
        </w:sectPr>
      </w:pPr>
    </w:p>
    <w:p>
      <w:pPr>
        <w:pStyle w:val="BodyText"/>
        <w:spacing w:line="261" w:lineRule="auto" w:before="65"/>
        <w:ind w:right="1549"/>
      </w:pPr>
      <w:r>
        <w:rPr/>
        <w:t>To run a business, it’s important to be able to forecast customer demand so that you can prepare a budget, stock inventory, allocate resources, and update</w:t>
      </w:r>
      <w:r>
        <w:rPr>
          <w:spacing w:val="-5"/>
        </w:rPr>
        <w:t> </w:t>
      </w:r>
      <w:r>
        <w:rPr/>
        <w:t>pricing</w:t>
      </w:r>
      <w:r>
        <w:rPr>
          <w:spacing w:val="-5"/>
        </w:rPr>
        <w:t> </w:t>
      </w:r>
      <w:r>
        <w:rPr/>
        <w:t>strategy.</w:t>
      </w:r>
      <w:r>
        <w:rPr>
          <w:spacing w:val="-5"/>
        </w:rPr>
        <w:t> </w:t>
      </w:r>
      <w:r>
        <w:rPr/>
        <w:t>For</w:t>
      </w:r>
      <w:r>
        <w:rPr>
          <w:spacing w:val="-5"/>
        </w:rPr>
        <w:t> </w:t>
      </w:r>
      <w:r>
        <w:rPr/>
        <w:t>example,</w:t>
      </w:r>
      <w:r>
        <w:rPr>
          <w:spacing w:val="-5"/>
        </w:rPr>
        <w:t> </w:t>
      </w:r>
      <w:r>
        <w:rPr/>
        <w:t>if</w:t>
      </w:r>
      <w:r>
        <w:rPr>
          <w:spacing w:val="-5"/>
        </w:rPr>
        <w:t> </w:t>
      </w:r>
      <w:r>
        <w:rPr/>
        <w:t>you</w:t>
      </w:r>
      <w:r>
        <w:rPr>
          <w:spacing w:val="-5"/>
        </w:rPr>
        <w:t> </w:t>
      </w:r>
      <w:r>
        <w:rPr/>
        <w:t>run</w:t>
      </w:r>
      <w:r>
        <w:rPr>
          <w:spacing w:val="-5"/>
        </w:rPr>
        <w:t> </w:t>
      </w:r>
      <w:r>
        <w:rPr/>
        <w:t>a</w:t>
      </w:r>
      <w:r>
        <w:rPr>
          <w:spacing w:val="-5"/>
        </w:rPr>
        <w:t> </w:t>
      </w:r>
      <w:r>
        <w:rPr/>
        <w:t>grocery</w:t>
      </w:r>
      <w:r>
        <w:rPr>
          <w:spacing w:val="-5"/>
        </w:rPr>
        <w:t> </w:t>
      </w:r>
      <w:r>
        <w:rPr/>
        <w:t>store,</w:t>
      </w:r>
      <w:r>
        <w:rPr>
          <w:spacing w:val="-5"/>
        </w:rPr>
        <w:t> </w:t>
      </w:r>
      <w:r>
        <w:rPr/>
        <w:t>you</w:t>
      </w:r>
      <w:r>
        <w:rPr>
          <w:spacing w:val="-5"/>
        </w:rPr>
        <w:t> </w:t>
      </w:r>
      <w:r>
        <w:rPr/>
        <w:t>want</w:t>
      </w:r>
      <w:r>
        <w:rPr>
          <w:spacing w:val="-5"/>
        </w:rPr>
        <w:t> </w:t>
      </w:r>
      <w:r>
        <w:rPr/>
        <w:t>to stock enough so that customers find what they’re looking for, but you don’t want to overstock, because if you do, your groceries might go bad and you lose money.</w:t>
      </w:r>
    </w:p>
    <w:p>
      <w:pPr>
        <w:pStyle w:val="BodyText"/>
        <w:spacing w:line="261" w:lineRule="auto" w:before="144"/>
        <w:ind w:right="1624"/>
      </w:pPr>
      <w:r>
        <w:rPr/>
        <w:t>Acquiring a new user is expensive.</w:t>
      </w:r>
      <w:r>
        <w:rPr>
          <w:spacing w:val="-16"/>
        </w:rPr>
        <w:t> </w:t>
      </w:r>
      <w:r>
        <w:rPr/>
        <w:t>As of 2019, the average cost for an app to acquire a user who’ll make an in-app purchase is $86.61.</w:t>
      </w:r>
      <w:r>
        <w:rPr>
          <w:rFonts w:ascii="Arial MT" w:hAnsi="Arial MT"/>
          <w:color w:val="8E0012"/>
          <w:vertAlign w:val="superscript"/>
        </w:rPr>
        <w:t>9</w:t>
      </w:r>
      <w:r>
        <w:rPr>
          <w:rFonts w:ascii="Arial MT" w:hAnsi="Arial MT"/>
          <w:color w:val="8E0012"/>
          <w:vertAlign w:val="baseline"/>
        </w:rPr>
        <w:t> </w:t>
      </w:r>
      <w:r>
        <w:rPr>
          <w:vertAlign w:val="baseline"/>
        </w:rPr>
        <w:t>The acquisition cost for Lyft is estimated at $158/rider.</w:t>
      </w:r>
      <w:r>
        <w:rPr>
          <w:rFonts w:ascii="Arial MT" w:hAnsi="Arial MT"/>
          <w:color w:val="8E0012"/>
          <w:vertAlign w:val="superscript"/>
        </w:rPr>
        <w:t>10</w:t>
      </w:r>
      <w:r>
        <w:rPr>
          <w:rFonts w:ascii="Arial MT" w:hAnsi="Arial MT"/>
          <w:color w:val="8E0012"/>
          <w:spacing w:val="-1"/>
          <w:vertAlign w:val="baseline"/>
        </w:rPr>
        <w:t> </w:t>
      </w:r>
      <w:r>
        <w:rPr>
          <w:vertAlign w:val="baseline"/>
        </w:rPr>
        <w:t>This cost is so much higher for enterprise customers. Customer acquisition cost is hailed by investors as a startup killer.</w:t>
      </w:r>
      <w:r>
        <w:rPr>
          <w:rFonts w:ascii="Arial MT" w:hAnsi="Arial MT"/>
          <w:color w:val="8E0012"/>
          <w:vertAlign w:val="superscript"/>
        </w:rPr>
        <w:t>11</w:t>
      </w:r>
      <w:r>
        <w:rPr>
          <w:rFonts w:ascii="Arial MT" w:hAnsi="Arial MT"/>
          <w:color w:val="8E0012"/>
          <w:vertAlign w:val="baseline"/>
        </w:rPr>
        <w:t> </w:t>
      </w:r>
      <w:r>
        <w:rPr>
          <w:vertAlign w:val="baseline"/>
        </w:rPr>
        <w:t>Reducing customer acquisition costs by a small amount can result in a large increase in profit. This can be done through</w:t>
      </w:r>
      <w:r>
        <w:rPr>
          <w:spacing w:val="-7"/>
          <w:vertAlign w:val="baseline"/>
        </w:rPr>
        <w:t> </w:t>
      </w:r>
      <w:r>
        <w:rPr>
          <w:vertAlign w:val="baseline"/>
        </w:rPr>
        <w:t>better</w:t>
      </w:r>
      <w:r>
        <w:rPr>
          <w:spacing w:val="-7"/>
          <w:vertAlign w:val="baseline"/>
        </w:rPr>
        <w:t> </w:t>
      </w:r>
      <w:r>
        <w:rPr>
          <w:vertAlign w:val="baseline"/>
        </w:rPr>
        <w:t>identifying</w:t>
      </w:r>
      <w:r>
        <w:rPr>
          <w:spacing w:val="-7"/>
          <w:vertAlign w:val="baseline"/>
        </w:rPr>
        <w:t> </w:t>
      </w:r>
      <w:r>
        <w:rPr>
          <w:vertAlign w:val="baseline"/>
        </w:rPr>
        <w:t>potential</w:t>
      </w:r>
      <w:r>
        <w:rPr>
          <w:spacing w:val="-7"/>
          <w:vertAlign w:val="baseline"/>
        </w:rPr>
        <w:t> </w:t>
      </w:r>
      <w:r>
        <w:rPr>
          <w:vertAlign w:val="baseline"/>
        </w:rPr>
        <w:t>customers,</w:t>
      </w:r>
      <w:r>
        <w:rPr>
          <w:spacing w:val="-7"/>
          <w:vertAlign w:val="baseline"/>
        </w:rPr>
        <w:t> </w:t>
      </w:r>
      <w:r>
        <w:rPr>
          <w:vertAlign w:val="baseline"/>
        </w:rPr>
        <w:t>showing</w:t>
      </w:r>
      <w:r>
        <w:rPr>
          <w:spacing w:val="-7"/>
          <w:vertAlign w:val="baseline"/>
        </w:rPr>
        <w:t> </w:t>
      </w:r>
      <w:r>
        <w:rPr>
          <w:vertAlign w:val="baseline"/>
        </w:rPr>
        <w:t>better-targeted</w:t>
      </w:r>
      <w:r>
        <w:rPr>
          <w:spacing w:val="-7"/>
          <w:vertAlign w:val="baseline"/>
        </w:rPr>
        <w:t> </w:t>
      </w:r>
      <w:r>
        <w:rPr>
          <w:vertAlign w:val="baseline"/>
        </w:rPr>
        <w:t>ads, giving discounts at the right time, etc.—all of which are suitable tasks for </w:t>
      </w:r>
      <w:r>
        <w:rPr>
          <w:spacing w:val="-4"/>
          <w:vertAlign w:val="baseline"/>
        </w:rPr>
        <w:t>ML.</w:t>
      </w:r>
    </w:p>
    <w:p>
      <w:pPr>
        <w:pStyle w:val="BodyText"/>
        <w:spacing w:line="261" w:lineRule="auto" w:before="136"/>
        <w:ind w:right="1624"/>
      </w:pPr>
      <w:r>
        <w:rPr/>
        <w:t>After</w:t>
      </w:r>
      <w:r>
        <w:rPr>
          <w:spacing w:val="-4"/>
        </w:rPr>
        <w:t> </w:t>
      </w:r>
      <w:r>
        <w:rPr/>
        <w:t>you’ve</w:t>
      </w:r>
      <w:r>
        <w:rPr>
          <w:spacing w:val="-4"/>
        </w:rPr>
        <w:t> </w:t>
      </w:r>
      <w:r>
        <w:rPr/>
        <w:t>spent</w:t>
      </w:r>
      <w:r>
        <w:rPr>
          <w:spacing w:val="-4"/>
        </w:rPr>
        <w:t> </w:t>
      </w:r>
      <w:r>
        <w:rPr/>
        <w:t>so</w:t>
      </w:r>
      <w:r>
        <w:rPr>
          <w:spacing w:val="-4"/>
        </w:rPr>
        <w:t> </w:t>
      </w:r>
      <w:r>
        <w:rPr/>
        <w:t>much</w:t>
      </w:r>
      <w:r>
        <w:rPr>
          <w:spacing w:val="-4"/>
        </w:rPr>
        <w:t> </w:t>
      </w:r>
      <w:r>
        <w:rPr/>
        <w:t>money</w:t>
      </w:r>
      <w:r>
        <w:rPr>
          <w:spacing w:val="-4"/>
        </w:rPr>
        <w:t> </w:t>
      </w:r>
      <w:r>
        <w:rPr/>
        <w:t>acquiring</w:t>
      </w:r>
      <w:r>
        <w:rPr>
          <w:spacing w:val="-4"/>
        </w:rPr>
        <w:t> </w:t>
      </w:r>
      <w:r>
        <w:rPr/>
        <w:t>a</w:t>
      </w:r>
      <w:r>
        <w:rPr>
          <w:spacing w:val="-4"/>
        </w:rPr>
        <w:t> </w:t>
      </w:r>
      <w:r>
        <w:rPr/>
        <w:t>customer,</w:t>
      </w:r>
      <w:r>
        <w:rPr>
          <w:spacing w:val="-4"/>
        </w:rPr>
        <w:t> </w:t>
      </w:r>
      <w:r>
        <w:rPr/>
        <w:t>it’d</w:t>
      </w:r>
      <w:r>
        <w:rPr>
          <w:spacing w:val="-4"/>
        </w:rPr>
        <w:t> </w:t>
      </w:r>
      <w:r>
        <w:rPr/>
        <w:t>be</w:t>
      </w:r>
      <w:r>
        <w:rPr>
          <w:spacing w:val="-4"/>
        </w:rPr>
        <w:t> </w:t>
      </w:r>
      <w:r>
        <w:rPr/>
        <w:t>a</w:t>
      </w:r>
      <w:r>
        <w:rPr>
          <w:spacing w:val="-4"/>
        </w:rPr>
        <w:t> </w:t>
      </w:r>
      <w:r>
        <w:rPr/>
        <w:t>shame</w:t>
      </w:r>
      <w:r>
        <w:rPr>
          <w:spacing w:val="-4"/>
        </w:rPr>
        <w:t> </w:t>
      </w:r>
      <w:r>
        <w:rPr/>
        <w:t>if they leave. The cost of acquiring a new user is approximated to be 5 to 25 times more expensive than retaining an existing one.</w:t>
      </w:r>
      <w:r>
        <w:rPr>
          <w:rFonts w:ascii="Arial MT" w:hAnsi="Arial MT"/>
          <w:color w:val="8E0012"/>
          <w:vertAlign w:val="superscript"/>
        </w:rPr>
        <w:t>12</w:t>
      </w:r>
      <w:r>
        <w:rPr>
          <w:rFonts w:ascii="Arial MT" w:hAnsi="Arial MT"/>
          <w:color w:val="8E0012"/>
          <w:spacing w:val="-5"/>
          <w:vertAlign w:val="baseline"/>
        </w:rPr>
        <w:t> </w:t>
      </w:r>
      <w:r>
        <w:rPr>
          <w:i/>
          <w:vertAlign w:val="baseline"/>
        </w:rPr>
        <w:t>Churn prediction </w:t>
      </w:r>
      <w:r>
        <w:rPr>
          <w:vertAlign w:val="baseline"/>
        </w:rPr>
        <w:t>is predicting</w:t>
      </w:r>
      <w:r>
        <w:rPr>
          <w:spacing w:val="-2"/>
          <w:vertAlign w:val="baseline"/>
        </w:rPr>
        <w:t> </w:t>
      </w:r>
      <w:r>
        <w:rPr>
          <w:vertAlign w:val="baseline"/>
        </w:rPr>
        <w:t>when</w:t>
      </w:r>
      <w:r>
        <w:rPr>
          <w:spacing w:val="-2"/>
          <w:vertAlign w:val="baseline"/>
        </w:rPr>
        <w:t> </w:t>
      </w:r>
      <w:r>
        <w:rPr>
          <w:vertAlign w:val="baseline"/>
        </w:rPr>
        <w:t>a</w:t>
      </w:r>
      <w:r>
        <w:rPr>
          <w:spacing w:val="-2"/>
          <w:vertAlign w:val="baseline"/>
        </w:rPr>
        <w:t> </w:t>
      </w:r>
      <w:r>
        <w:rPr>
          <w:vertAlign w:val="baseline"/>
        </w:rPr>
        <w:t>specific</w:t>
      </w:r>
      <w:r>
        <w:rPr>
          <w:spacing w:val="-2"/>
          <w:vertAlign w:val="baseline"/>
        </w:rPr>
        <w:t> </w:t>
      </w:r>
      <w:r>
        <w:rPr>
          <w:vertAlign w:val="baseline"/>
        </w:rPr>
        <w:t>customer</w:t>
      </w:r>
      <w:r>
        <w:rPr>
          <w:spacing w:val="-2"/>
          <w:vertAlign w:val="baseline"/>
        </w:rPr>
        <w:t> </w:t>
      </w:r>
      <w:r>
        <w:rPr>
          <w:vertAlign w:val="baseline"/>
        </w:rPr>
        <w:t>is</w:t>
      </w:r>
      <w:r>
        <w:rPr>
          <w:spacing w:val="-2"/>
          <w:vertAlign w:val="baseline"/>
        </w:rPr>
        <w:t> </w:t>
      </w:r>
      <w:r>
        <w:rPr>
          <w:vertAlign w:val="baseline"/>
        </w:rPr>
        <w:t>about</w:t>
      </w:r>
      <w:r>
        <w:rPr>
          <w:spacing w:val="-2"/>
          <w:vertAlign w:val="baseline"/>
        </w:rPr>
        <w:t> </w:t>
      </w:r>
      <w:r>
        <w:rPr>
          <w:vertAlign w:val="baseline"/>
        </w:rPr>
        <w:t>to</w:t>
      </w:r>
      <w:r>
        <w:rPr>
          <w:spacing w:val="-2"/>
          <w:vertAlign w:val="baseline"/>
        </w:rPr>
        <w:t> </w:t>
      </w:r>
      <w:r>
        <w:rPr>
          <w:vertAlign w:val="baseline"/>
        </w:rPr>
        <w:t>stop</w:t>
      </w:r>
      <w:r>
        <w:rPr>
          <w:spacing w:val="-2"/>
          <w:vertAlign w:val="baseline"/>
        </w:rPr>
        <w:t> </w:t>
      </w:r>
      <w:r>
        <w:rPr>
          <w:vertAlign w:val="baseline"/>
        </w:rPr>
        <w:t>using</w:t>
      </w:r>
      <w:r>
        <w:rPr>
          <w:spacing w:val="-2"/>
          <w:vertAlign w:val="baseline"/>
        </w:rPr>
        <w:t> </w:t>
      </w:r>
      <w:r>
        <w:rPr>
          <w:vertAlign w:val="baseline"/>
        </w:rPr>
        <w:t>your</w:t>
      </w:r>
      <w:r>
        <w:rPr>
          <w:spacing w:val="-2"/>
          <w:vertAlign w:val="baseline"/>
        </w:rPr>
        <w:t> </w:t>
      </w:r>
      <w:r>
        <w:rPr>
          <w:vertAlign w:val="baseline"/>
        </w:rPr>
        <w:t>products</w:t>
      </w:r>
      <w:r>
        <w:rPr>
          <w:spacing w:val="-2"/>
          <w:vertAlign w:val="baseline"/>
        </w:rPr>
        <w:t> </w:t>
      </w:r>
      <w:r>
        <w:rPr>
          <w:vertAlign w:val="baseline"/>
        </w:rPr>
        <w:t>or services so that you can take appropriate actions to win them back. Churn prediction can be used not only for customers but also for employees.</w:t>
      </w:r>
    </w:p>
    <w:p>
      <w:pPr>
        <w:pStyle w:val="BodyText"/>
        <w:spacing w:line="261" w:lineRule="auto" w:before="143"/>
        <w:ind w:right="1549"/>
      </w:pPr>
      <w:r>
        <w:rPr/>
        <w:t>To prevent customers from leaving, it’s important to keep them happy by addressing their concerns as soon as they arise.</w:t>
      </w:r>
      <w:r>
        <w:rPr>
          <w:spacing w:val="-5"/>
        </w:rPr>
        <w:t> </w:t>
      </w:r>
      <w:r>
        <w:rPr/>
        <w:t>Automated support ticket classification can help with that. Previously, when a customer opened a support ticket or sent an email, it needed to first be processed then passed around</w:t>
      </w:r>
      <w:r>
        <w:rPr>
          <w:spacing w:val="-4"/>
        </w:rPr>
        <w:t> </w:t>
      </w:r>
      <w:r>
        <w:rPr/>
        <w:t>to</w:t>
      </w:r>
      <w:r>
        <w:rPr>
          <w:spacing w:val="-4"/>
        </w:rPr>
        <w:t> </w:t>
      </w:r>
      <w:r>
        <w:rPr/>
        <w:t>different</w:t>
      </w:r>
      <w:r>
        <w:rPr>
          <w:spacing w:val="-4"/>
        </w:rPr>
        <w:t> </w:t>
      </w:r>
      <w:r>
        <w:rPr/>
        <w:t>departments</w:t>
      </w:r>
      <w:r>
        <w:rPr>
          <w:spacing w:val="-4"/>
        </w:rPr>
        <w:t> </w:t>
      </w:r>
      <w:r>
        <w:rPr/>
        <w:t>until</w:t>
      </w:r>
      <w:r>
        <w:rPr>
          <w:spacing w:val="-4"/>
        </w:rPr>
        <w:t> </w:t>
      </w:r>
      <w:r>
        <w:rPr/>
        <w:t>it</w:t>
      </w:r>
      <w:r>
        <w:rPr>
          <w:spacing w:val="-4"/>
        </w:rPr>
        <w:t> </w:t>
      </w:r>
      <w:r>
        <w:rPr/>
        <w:t>arrived</w:t>
      </w:r>
      <w:r>
        <w:rPr>
          <w:spacing w:val="-4"/>
        </w:rPr>
        <w:t> </w:t>
      </w:r>
      <w:r>
        <w:rPr/>
        <w:t>at</w:t>
      </w:r>
      <w:r>
        <w:rPr>
          <w:spacing w:val="-4"/>
        </w:rPr>
        <w:t> </w:t>
      </w:r>
      <w:r>
        <w:rPr/>
        <w:t>the</w:t>
      </w:r>
      <w:r>
        <w:rPr>
          <w:spacing w:val="-4"/>
        </w:rPr>
        <w:t> </w:t>
      </w:r>
      <w:r>
        <w:rPr/>
        <w:t>inbox</w:t>
      </w:r>
      <w:r>
        <w:rPr>
          <w:spacing w:val="-4"/>
        </w:rPr>
        <w:t> </w:t>
      </w:r>
      <w:r>
        <w:rPr/>
        <w:t>of</w:t>
      </w:r>
      <w:r>
        <w:rPr>
          <w:spacing w:val="-4"/>
        </w:rPr>
        <w:t> </w:t>
      </w:r>
      <w:r>
        <w:rPr/>
        <w:t>someone</w:t>
      </w:r>
      <w:r>
        <w:rPr>
          <w:spacing w:val="-4"/>
        </w:rPr>
        <w:t> </w:t>
      </w:r>
      <w:r>
        <w:rPr/>
        <w:t>who could address it.</w:t>
      </w:r>
      <w:r>
        <w:rPr>
          <w:spacing w:val="-7"/>
        </w:rPr>
        <w:t> </w:t>
      </w:r>
      <w:r>
        <w:rPr/>
        <w:t>An ML</w:t>
      </w:r>
      <w:r>
        <w:rPr>
          <w:spacing w:val="-1"/>
        </w:rPr>
        <w:t> </w:t>
      </w:r>
      <w:r>
        <w:rPr/>
        <w:t>system can analyze the ticket content and predict where it should go, which can shorten the response time and improve customer satisfaction. It can also be used to classify internal IT tickets.</w:t>
      </w:r>
    </w:p>
    <w:p>
      <w:pPr>
        <w:pStyle w:val="BodyText"/>
        <w:spacing w:line="259" w:lineRule="auto" w:before="142"/>
        <w:ind w:right="1624"/>
      </w:pPr>
      <w:r>
        <w:rPr/>
        <w:t>Another popular use case of ML in enterprise is brand monitoring. The brand</w:t>
      </w:r>
      <w:r>
        <w:rPr>
          <w:spacing w:val="-2"/>
        </w:rPr>
        <w:t> </w:t>
      </w:r>
      <w:r>
        <w:rPr/>
        <w:t>is</w:t>
      </w:r>
      <w:r>
        <w:rPr>
          <w:spacing w:val="-2"/>
        </w:rPr>
        <w:t> </w:t>
      </w:r>
      <w:r>
        <w:rPr/>
        <w:t>a</w:t>
      </w:r>
      <w:r>
        <w:rPr>
          <w:spacing w:val="-2"/>
        </w:rPr>
        <w:t> </w:t>
      </w:r>
      <w:r>
        <w:rPr/>
        <w:t>valuable</w:t>
      </w:r>
      <w:r>
        <w:rPr>
          <w:spacing w:val="-2"/>
        </w:rPr>
        <w:t> </w:t>
      </w:r>
      <w:r>
        <w:rPr/>
        <w:t>asset</w:t>
      </w:r>
      <w:r>
        <w:rPr>
          <w:spacing w:val="-2"/>
        </w:rPr>
        <w:t> </w:t>
      </w:r>
      <w:r>
        <w:rPr/>
        <w:t>of</w:t>
      </w:r>
      <w:r>
        <w:rPr>
          <w:spacing w:val="-2"/>
        </w:rPr>
        <w:t> </w:t>
      </w:r>
      <w:r>
        <w:rPr/>
        <w:t>a</w:t>
      </w:r>
      <w:r>
        <w:rPr>
          <w:spacing w:val="-2"/>
        </w:rPr>
        <w:t> </w:t>
      </w:r>
      <w:r>
        <w:rPr/>
        <w:t>business.</w:t>
      </w:r>
      <w:r>
        <w:rPr>
          <w:rFonts w:ascii="Arial MT" w:hAnsi="Arial MT"/>
          <w:color w:val="8E0012"/>
          <w:vertAlign w:val="superscript"/>
        </w:rPr>
        <w:t>13</w:t>
      </w:r>
      <w:r>
        <w:rPr>
          <w:rFonts w:ascii="Arial MT" w:hAnsi="Arial MT"/>
          <w:color w:val="8E0012"/>
          <w:spacing w:val="-11"/>
          <w:vertAlign w:val="baseline"/>
        </w:rPr>
        <w:t> </w:t>
      </w:r>
      <w:r>
        <w:rPr>
          <w:vertAlign w:val="baseline"/>
        </w:rPr>
        <w:t>It’s</w:t>
      </w:r>
      <w:r>
        <w:rPr>
          <w:spacing w:val="-2"/>
          <w:vertAlign w:val="baseline"/>
        </w:rPr>
        <w:t> </w:t>
      </w:r>
      <w:r>
        <w:rPr>
          <w:vertAlign w:val="baseline"/>
        </w:rPr>
        <w:t>important</w:t>
      </w:r>
      <w:r>
        <w:rPr>
          <w:spacing w:val="-2"/>
          <w:vertAlign w:val="baseline"/>
        </w:rPr>
        <w:t> </w:t>
      </w:r>
      <w:r>
        <w:rPr>
          <w:vertAlign w:val="baseline"/>
        </w:rPr>
        <w:t>to</w:t>
      </w:r>
      <w:r>
        <w:rPr>
          <w:spacing w:val="-2"/>
          <w:vertAlign w:val="baseline"/>
        </w:rPr>
        <w:t> </w:t>
      </w:r>
      <w:r>
        <w:rPr>
          <w:vertAlign w:val="baseline"/>
        </w:rPr>
        <w:t>monitor</w:t>
      </w:r>
      <w:r>
        <w:rPr>
          <w:spacing w:val="-2"/>
          <w:vertAlign w:val="baseline"/>
        </w:rPr>
        <w:t> </w:t>
      </w:r>
      <w:r>
        <w:rPr>
          <w:vertAlign w:val="baseline"/>
        </w:rPr>
        <w:t>how</w:t>
      </w:r>
      <w:r>
        <w:rPr>
          <w:spacing w:val="-2"/>
          <w:vertAlign w:val="baseline"/>
        </w:rPr>
        <w:t> </w:t>
      </w:r>
      <w:r>
        <w:rPr>
          <w:vertAlign w:val="baseline"/>
        </w:rPr>
        <w:t>the public and your customers perceive your brand.</w:t>
      </w:r>
      <w:r>
        <w:rPr>
          <w:spacing w:val="-4"/>
          <w:vertAlign w:val="baseline"/>
        </w:rPr>
        <w:t> </w:t>
      </w:r>
      <w:r>
        <w:rPr>
          <w:vertAlign w:val="baseline"/>
        </w:rPr>
        <w:t>You might want to know</w:t>
      </w:r>
    </w:p>
    <w:p>
      <w:pPr>
        <w:pStyle w:val="BodyText"/>
        <w:spacing w:after="0" w:line="259" w:lineRule="auto"/>
        <w:sectPr>
          <w:pgSz w:w="12240" w:h="15840"/>
          <w:pgMar w:top="1380" w:bottom="280" w:left="0" w:right="0"/>
        </w:sectPr>
      </w:pPr>
    </w:p>
    <w:p>
      <w:pPr>
        <w:pStyle w:val="BodyText"/>
        <w:spacing w:line="261" w:lineRule="auto" w:before="65"/>
        <w:ind w:right="1624"/>
      </w:pPr>
      <w:r>
        <w:rPr/>
        <w:t>when/where/how it’s mentioned, both explicitly (e.g., when someone mentions</w:t>
      </w:r>
      <w:r>
        <w:rPr>
          <w:spacing w:val="-1"/>
        </w:rPr>
        <w:t> </w:t>
      </w:r>
      <w:r>
        <w:rPr/>
        <w:t>“Google”)</w:t>
      </w:r>
      <w:r>
        <w:rPr>
          <w:spacing w:val="-1"/>
        </w:rPr>
        <w:t> </w:t>
      </w:r>
      <w:r>
        <w:rPr/>
        <w:t>or</w:t>
      </w:r>
      <w:r>
        <w:rPr>
          <w:spacing w:val="-1"/>
        </w:rPr>
        <w:t> </w:t>
      </w:r>
      <w:r>
        <w:rPr/>
        <w:t>implicitly</w:t>
      </w:r>
      <w:r>
        <w:rPr>
          <w:spacing w:val="-1"/>
        </w:rPr>
        <w:t> </w:t>
      </w:r>
      <w:r>
        <w:rPr/>
        <w:t>(e.g.,</w:t>
      </w:r>
      <w:r>
        <w:rPr>
          <w:spacing w:val="-1"/>
        </w:rPr>
        <w:t> </w:t>
      </w:r>
      <w:r>
        <w:rPr/>
        <w:t>when</w:t>
      </w:r>
      <w:r>
        <w:rPr>
          <w:spacing w:val="-1"/>
        </w:rPr>
        <w:t> </w:t>
      </w:r>
      <w:r>
        <w:rPr/>
        <w:t>someone</w:t>
      </w:r>
      <w:r>
        <w:rPr>
          <w:spacing w:val="-1"/>
        </w:rPr>
        <w:t> </w:t>
      </w:r>
      <w:r>
        <w:rPr/>
        <w:t>says</w:t>
      </w:r>
      <w:r>
        <w:rPr>
          <w:spacing w:val="-1"/>
        </w:rPr>
        <w:t> </w:t>
      </w:r>
      <w:r>
        <w:rPr/>
        <w:t>“the</w:t>
      </w:r>
      <w:r>
        <w:rPr>
          <w:spacing w:val="-1"/>
        </w:rPr>
        <w:t> </w:t>
      </w:r>
      <w:r>
        <w:rPr/>
        <w:t>search giant”),</w:t>
      </w:r>
      <w:r>
        <w:rPr>
          <w:spacing w:val="-5"/>
        </w:rPr>
        <w:t> </w:t>
      </w:r>
      <w:r>
        <w:rPr/>
        <w:t>as</w:t>
      </w:r>
      <w:r>
        <w:rPr>
          <w:spacing w:val="-5"/>
        </w:rPr>
        <w:t> </w:t>
      </w:r>
      <w:r>
        <w:rPr/>
        <w:t>well</w:t>
      </w:r>
      <w:r>
        <w:rPr>
          <w:spacing w:val="-5"/>
        </w:rPr>
        <w:t> </w:t>
      </w:r>
      <w:r>
        <w:rPr/>
        <w:t>as</w:t>
      </w:r>
      <w:r>
        <w:rPr>
          <w:spacing w:val="-5"/>
        </w:rPr>
        <w:t> </w:t>
      </w:r>
      <w:r>
        <w:rPr/>
        <w:t>the</w:t>
      </w:r>
      <w:r>
        <w:rPr>
          <w:spacing w:val="-5"/>
        </w:rPr>
        <w:t> </w:t>
      </w:r>
      <w:r>
        <w:rPr/>
        <w:t>sentiment</w:t>
      </w:r>
      <w:r>
        <w:rPr>
          <w:spacing w:val="-5"/>
        </w:rPr>
        <w:t> </w:t>
      </w:r>
      <w:r>
        <w:rPr/>
        <w:t>associated</w:t>
      </w:r>
      <w:r>
        <w:rPr>
          <w:spacing w:val="-5"/>
        </w:rPr>
        <w:t> </w:t>
      </w:r>
      <w:r>
        <w:rPr/>
        <w:t>with</w:t>
      </w:r>
      <w:r>
        <w:rPr>
          <w:spacing w:val="-5"/>
        </w:rPr>
        <w:t> </w:t>
      </w:r>
      <w:r>
        <w:rPr/>
        <w:t>it.</w:t>
      </w:r>
      <w:r>
        <w:rPr>
          <w:spacing w:val="-5"/>
        </w:rPr>
        <w:t> </w:t>
      </w:r>
      <w:r>
        <w:rPr/>
        <w:t>If</w:t>
      </w:r>
      <w:r>
        <w:rPr>
          <w:spacing w:val="-5"/>
        </w:rPr>
        <w:t> </w:t>
      </w:r>
      <w:r>
        <w:rPr/>
        <w:t>there’s</w:t>
      </w:r>
      <w:r>
        <w:rPr>
          <w:spacing w:val="-5"/>
        </w:rPr>
        <w:t> </w:t>
      </w:r>
      <w:r>
        <w:rPr/>
        <w:t>suddenly</w:t>
      </w:r>
      <w:r>
        <w:rPr>
          <w:spacing w:val="-5"/>
        </w:rPr>
        <w:t> </w:t>
      </w:r>
      <w:r>
        <w:rPr/>
        <w:t>a surge of negative sentiment in your brand mentions, you might want to address it as soon as possible. Sentiment analysis is a typical ML</w:t>
      </w:r>
      <w:r>
        <w:rPr>
          <w:spacing w:val="-4"/>
        </w:rPr>
        <w:t> </w:t>
      </w:r>
      <w:r>
        <w:rPr/>
        <w:t>task.</w:t>
      </w:r>
    </w:p>
    <w:p>
      <w:pPr>
        <w:pStyle w:val="BodyText"/>
        <w:spacing w:line="261" w:lineRule="auto" w:before="145"/>
        <w:ind w:right="1624"/>
      </w:pPr>
      <w:r>
        <w:rPr/>
        <w:t>A</w:t>
      </w:r>
      <w:r>
        <w:rPr>
          <w:spacing w:val="-8"/>
        </w:rPr>
        <w:t> </w:t>
      </w:r>
      <w:r>
        <w:rPr/>
        <w:t>set of ML</w:t>
      </w:r>
      <w:r>
        <w:rPr>
          <w:spacing w:val="-2"/>
        </w:rPr>
        <w:t> </w:t>
      </w:r>
      <w:r>
        <w:rPr/>
        <w:t>use cases that has generated much excitement recently is in health</w:t>
      </w:r>
      <w:r>
        <w:rPr>
          <w:spacing w:val="-4"/>
        </w:rPr>
        <w:t> </w:t>
      </w:r>
      <w:r>
        <w:rPr/>
        <w:t>care.</w:t>
      </w:r>
      <w:r>
        <w:rPr>
          <w:spacing w:val="-9"/>
        </w:rPr>
        <w:t> </w:t>
      </w:r>
      <w:r>
        <w:rPr/>
        <w:t>There</w:t>
      </w:r>
      <w:r>
        <w:rPr>
          <w:spacing w:val="-4"/>
        </w:rPr>
        <w:t> </w:t>
      </w:r>
      <w:r>
        <w:rPr/>
        <w:t>are</w:t>
      </w:r>
      <w:r>
        <w:rPr>
          <w:spacing w:val="-4"/>
        </w:rPr>
        <w:t> </w:t>
      </w:r>
      <w:r>
        <w:rPr/>
        <w:t>ML</w:t>
      </w:r>
      <w:r>
        <w:rPr>
          <w:spacing w:val="-15"/>
        </w:rPr>
        <w:t> </w:t>
      </w:r>
      <w:r>
        <w:rPr/>
        <w:t>systems</w:t>
      </w:r>
      <w:r>
        <w:rPr>
          <w:spacing w:val="-4"/>
        </w:rPr>
        <w:t> </w:t>
      </w:r>
      <w:r>
        <w:rPr/>
        <w:t>that</w:t>
      </w:r>
      <w:r>
        <w:rPr>
          <w:spacing w:val="-4"/>
        </w:rPr>
        <w:t> </w:t>
      </w:r>
      <w:r>
        <w:rPr/>
        <w:t>can</w:t>
      </w:r>
      <w:r>
        <w:rPr>
          <w:spacing w:val="-4"/>
        </w:rPr>
        <w:t> </w:t>
      </w:r>
      <w:r>
        <w:rPr/>
        <w:t>detect</w:t>
      </w:r>
      <w:r>
        <w:rPr>
          <w:spacing w:val="-4"/>
        </w:rPr>
        <w:t> </w:t>
      </w:r>
      <w:r>
        <w:rPr/>
        <w:t>skin</w:t>
      </w:r>
      <w:r>
        <w:rPr>
          <w:spacing w:val="-4"/>
        </w:rPr>
        <w:t> </w:t>
      </w:r>
      <w:r>
        <w:rPr/>
        <w:t>cancer</w:t>
      </w:r>
      <w:r>
        <w:rPr>
          <w:spacing w:val="-4"/>
        </w:rPr>
        <w:t> </w:t>
      </w:r>
      <w:r>
        <w:rPr/>
        <w:t>and</w:t>
      </w:r>
      <w:r>
        <w:rPr>
          <w:spacing w:val="-4"/>
        </w:rPr>
        <w:t> </w:t>
      </w:r>
      <w:r>
        <w:rPr/>
        <w:t>diagnose diabetes. Even though many health-care applications are geared toward consumers, because of their strict requirements with accuracy and privacy, they are usually provided through a health-care provider such as a hospital or used to assist doctors in providing diagnosis.</w:t>
      </w:r>
    </w:p>
    <w:p>
      <w:pPr>
        <w:pStyle w:val="BodyText"/>
        <w:spacing w:before="239"/>
        <w:ind w:left="0"/>
      </w:pPr>
    </w:p>
    <w:p>
      <w:pPr>
        <w:pStyle w:val="Heading3"/>
        <w:spacing w:before="1"/>
      </w:pPr>
      <w:r>
        <w:rPr>
          <w:color w:val="8E0012"/>
        </w:rPr>
        <w:t>Understanding</w:t>
      </w:r>
      <w:r>
        <w:rPr>
          <w:color w:val="8E0012"/>
          <w:spacing w:val="15"/>
        </w:rPr>
        <w:t> </w:t>
      </w:r>
      <w:r>
        <w:rPr>
          <w:color w:val="8E0012"/>
        </w:rPr>
        <w:t>Machine</w:t>
      </w:r>
      <w:r>
        <w:rPr>
          <w:color w:val="8E0012"/>
          <w:spacing w:val="15"/>
        </w:rPr>
        <w:t> </w:t>
      </w:r>
      <w:r>
        <w:rPr>
          <w:color w:val="8E0012"/>
        </w:rPr>
        <w:t>Learning</w:t>
      </w:r>
      <w:r>
        <w:rPr>
          <w:color w:val="8E0012"/>
          <w:spacing w:val="16"/>
        </w:rPr>
        <w:t> </w:t>
      </w:r>
      <w:r>
        <w:rPr>
          <w:color w:val="8E0012"/>
          <w:spacing w:val="-2"/>
        </w:rPr>
        <w:t>Systems</w:t>
      </w:r>
    </w:p>
    <w:p>
      <w:pPr>
        <w:pStyle w:val="BodyText"/>
        <w:spacing w:line="261" w:lineRule="auto" w:before="185"/>
        <w:ind w:right="1584"/>
      </w:pPr>
      <w:r>
        <w:rPr/>
        <w:t>Understanding ML systems will be helpful in designing and developing them.</w:t>
      </w:r>
      <w:r>
        <w:rPr>
          <w:spacing w:val="-4"/>
        </w:rPr>
        <w:t> </w:t>
      </w:r>
      <w:r>
        <w:rPr/>
        <w:t>In</w:t>
      </w:r>
      <w:r>
        <w:rPr>
          <w:spacing w:val="-4"/>
        </w:rPr>
        <w:t> </w:t>
      </w:r>
      <w:r>
        <w:rPr/>
        <w:t>this</w:t>
      </w:r>
      <w:r>
        <w:rPr>
          <w:spacing w:val="-4"/>
        </w:rPr>
        <w:t> </w:t>
      </w:r>
      <w:r>
        <w:rPr/>
        <w:t>section,</w:t>
      </w:r>
      <w:r>
        <w:rPr>
          <w:spacing w:val="-4"/>
        </w:rPr>
        <w:t> </w:t>
      </w:r>
      <w:r>
        <w:rPr/>
        <w:t>we’ll</w:t>
      </w:r>
      <w:r>
        <w:rPr>
          <w:spacing w:val="-4"/>
        </w:rPr>
        <w:t> </w:t>
      </w:r>
      <w:r>
        <w:rPr/>
        <w:t>go</w:t>
      </w:r>
      <w:r>
        <w:rPr>
          <w:spacing w:val="-4"/>
        </w:rPr>
        <w:t> </w:t>
      </w:r>
      <w:r>
        <w:rPr/>
        <w:t>over</w:t>
      </w:r>
      <w:r>
        <w:rPr>
          <w:spacing w:val="-4"/>
        </w:rPr>
        <w:t> </w:t>
      </w:r>
      <w:r>
        <w:rPr/>
        <w:t>how</w:t>
      </w:r>
      <w:r>
        <w:rPr>
          <w:spacing w:val="-4"/>
        </w:rPr>
        <w:t> </w:t>
      </w:r>
      <w:r>
        <w:rPr/>
        <w:t>ML</w:t>
      </w:r>
      <w:r>
        <w:rPr>
          <w:spacing w:val="-15"/>
        </w:rPr>
        <w:t> </w:t>
      </w:r>
      <w:r>
        <w:rPr/>
        <w:t>systems</w:t>
      </w:r>
      <w:r>
        <w:rPr>
          <w:spacing w:val="-4"/>
        </w:rPr>
        <w:t> </w:t>
      </w:r>
      <w:r>
        <w:rPr/>
        <w:t>are</w:t>
      </w:r>
      <w:r>
        <w:rPr>
          <w:spacing w:val="-4"/>
        </w:rPr>
        <w:t> </w:t>
      </w:r>
      <w:r>
        <w:rPr/>
        <w:t>different</w:t>
      </w:r>
      <w:r>
        <w:rPr>
          <w:spacing w:val="-4"/>
        </w:rPr>
        <w:t> </w:t>
      </w:r>
      <w:r>
        <w:rPr/>
        <w:t>from</w:t>
      </w:r>
      <w:r>
        <w:rPr>
          <w:spacing w:val="-4"/>
        </w:rPr>
        <w:t> </w:t>
      </w:r>
      <w:r>
        <w:rPr/>
        <w:t>both ML in research (or as often taught in school) and traditional software, which motivates the need for this book.</w:t>
      </w:r>
    </w:p>
    <w:p>
      <w:pPr>
        <w:pStyle w:val="BodyText"/>
        <w:spacing w:before="102"/>
        <w:ind w:left="0"/>
      </w:pPr>
    </w:p>
    <w:p>
      <w:pPr>
        <w:pStyle w:val="Heading7"/>
      </w:pPr>
      <w:r>
        <w:rPr/>
        <w:t>Machine</w:t>
      </w:r>
      <w:r>
        <w:rPr>
          <w:spacing w:val="18"/>
        </w:rPr>
        <w:t> </w:t>
      </w:r>
      <w:r>
        <w:rPr/>
        <w:t>Learning</w:t>
      </w:r>
      <w:r>
        <w:rPr>
          <w:spacing w:val="18"/>
        </w:rPr>
        <w:t> </w:t>
      </w:r>
      <w:r>
        <w:rPr/>
        <w:t>in</w:t>
      </w:r>
      <w:r>
        <w:rPr>
          <w:spacing w:val="19"/>
        </w:rPr>
        <w:t> </w:t>
      </w:r>
      <w:r>
        <w:rPr/>
        <w:t>Research</w:t>
      </w:r>
      <w:r>
        <w:rPr>
          <w:spacing w:val="18"/>
        </w:rPr>
        <w:t> </w:t>
      </w:r>
      <w:r>
        <w:rPr/>
        <w:t>Versus</w:t>
      </w:r>
      <w:r>
        <w:rPr>
          <w:spacing w:val="19"/>
        </w:rPr>
        <w:t> </w:t>
      </w:r>
      <w:r>
        <w:rPr/>
        <w:t>in</w:t>
      </w:r>
      <w:r>
        <w:rPr>
          <w:spacing w:val="18"/>
        </w:rPr>
        <w:t> </w:t>
      </w:r>
      <w:r>
        <w:rPr>
          <w:spacing w:val="-2"/>
        </w:rPr>
        <w:t>Production</w:t>
      </w:r>
    </w:p>
    <w:p>
      <w:pPr>
        <w:pStyle w:val="BodyText"/>
        <w:spacing w:line="261" w:lineRule="auto" w:before="175"/>
        <w:ind w:right="1624"/>
      </w:pPr>
      <w:r>
        <w:rPr/>
        <w:t>As ML</w:t>
      </w:r>
      <w:r>
        <w:rPr>
          <w:spacing w:val="-3"/>
        </w:rPr>
        <w:t> </w:t>
      </w:r>
      <w:r>
        <w:rPr/>
        <w:t>usage in the industry is still fairly new, most people with ML expertise have gained it through academia: taking courses, doing research, reading academic papers. If that describes your background, it might be a steep</w:t>
      </w:r>
      <w:r>
        <w:rPr>
          <w:spacing w:val="-4"/>
        </w:rPr>
        <w:t> </w:t>
      </w:r>
      <w:r>
        <w:rPr/>
        <w:t>learning</w:t>
      </w:r>
      <w:r>
        <w:rPr>
          <w:spacing w:val="-4"/>
        </w:rPr>
        <w:t> </w:t>
      </w:r>
      <w:r>
        <w:rPr/>
        <w:t>curve</w:t>
      </w:r>
      <w:r>
        <w:rPr>
          <w:spacing w:val="-4"/>
        </w:rPr>
        <w:t> </w:t>
      </w:r>
      <w:r>
        <w:rPr/>
        <w:t>for</w:t>
      </w:r>
      <w:r>
        <w:rPr>
          <w:spacing w:val="-4"/>
        </w:rPr>
        <w:t> </w:t>
      </w:r>
      <w:r>
        <w:rPr/>
        <w:t>you</w:t>
      </w:r>
      <w:r>
        <w:rPr>
          <w:spacing w:val="-4"/>
        </w:rPr>
        <w:t> </w:t>
      </w:r>
      <w:r>
        <w:rPr/>
        <w:t>to</w:t>
      </w:r>
      <w:r>
        <w:rPr>
          <w:spacing w:val="-4"/>
        </w:rPr>
        <w:t> </w:t>
      </w:r>
      <w:r>
        <w:rPr/>
        <w:t>understand</w:t>
      </w:r>
      <w:r>
        <w:rPr>
          <w:spacing w:val="-4"/>
        </w:rPr>
        <w:t> </w:t>
      </w:r>
      <w:r>
        <w:rPr/>
        <w:t>the</w:t>
      </w:r>
      <w:r>
        <w:rPr>
          <w:spacing w:val="-4"/>
        </w:rPr>
        <w:t> </w:t>
      </w:r>
      <w:r>
        <w:rPr/>
        <w:t>challenges</w:t>
      </w:r>
      <w:r>
        <w:rPr>
          <w:spacing w:val="-4"/>
        </w:rPr>
        <w:t> </w:t>
      </w:r>
      <w:r>
        <w:rPr/>
        <w:t>of</w:t>
      </w:r>
      <w:r>
        <w:rPr>
          <w:spacing w:val="-4"/>
        </w:rPr>
        <w:t> </w:t>
      </w:r>
      <w:r>
        <w:rPr/>
        <w:t>deploying</w:t>
      </w:r>
      <w:r>
        <w:rPr>
          <w:spacing w:val="-4"/>
        </w:rPr>
        <w:t> </w:t>
      </w:r>
      <w:r>
        <w:rPr/>
        <w:t>ML systems</w:t>
      </w:r>
      <w:r>
        <w:rPr>
          <w:spacing w:val="-3"/>
        </w:rPr>
        <w:t> </w:t>
      </w:r>
      <w:r>
        <w:rPr/>
        <w:t>in</w:t>
      </w:r>
      <w:r>
        <w:rPr>
          <w:spacing w:val="-3"/>
        </w:rPr>
        <w:t> </w:t>
      </w:r>
      <w:r>
        <w:rPr/>
        <w:t>the</w:t>
      </w:r>
      <w:r>
        <w:rPr>
          <w:spacing w:val="-3"/>
        </w:rPr>
        <w:t> </w:t>
      </w:r>
      <w:r>
        <w:rPr/>
        <w:t>wild</w:t>
      </w:r>
      <w:r>
        <w:rPr>
          <w:spacing w:val="-3"/>
        </w:rPr>
        <w:t> </w:t>
      </w:r>
      <w:r>
        <w:rPr/>
        <w:t>and</w:t>
      </w:r>
      <w:r>
        <w:rPr>
          <w:spacing w:val="-3"/>
        </w:rPr>
        <w:t> </w:t>
      </w:r>
      <w:r>
        <w:rPr/>
        <w:t>navigate</w:t>
      </w:r>
      <w:r>
        <w:rPr>
          <w:spacing w:val="-3"/>
        </w:rPr>
        <w:t> </w:t>
      </w:r>
      <w:r>
        <w:rPr/>
        <w:t>an</w:t>
      </w:r>
      <w:r>
        <w:rPr>
          <w:spacing w:val="-3"/>
        </w:rPr>
        <w:t> </w:t>
      </w:r>
      <w:r>
        <w:rPr/>
        <w:t>overwhelming</w:t>
      </w:r>
      <w:r>
        <w:rPr>
          <w:spacing w:val="-3"/>
        </w:rPr>
        <w:t> </w:t>
      </w:r>
      <w:r>
        <w:rPr/>
        <w:t>set</w:t>
      </w:r>
      <w:r>
        <w:rPr>
          <w:spacing w:val="-3"/>
        </w:rPr>
        <w:t> </w:t>
      </w:r>
      <w:r>
        <w:rPr/>
        <w:t>of</w:t>
      </w:r>
      <w:r>
        <w:rPr>
          <w:spacing w:val="-3"/>
        </w:rPr>
        <w:t> </w:t>
      </w:r>
      <w:r>
        <w:rPr/>
        <w:t>solutions</w:t>
      </w:r>
      <w:r>
        <w:rPr>
          <w:spacing w:val="-3"/>
        </w:rPr>
        <w:t> </w:t>
      </w:r>
      <w:r>
        <w:rPr/>
        <w:t>to</w:t>
      </w:r>
      <w:r>
        <w:rPr>
          <w:spacing w:val="-3"/>
        </w:rPr>
        <w:t> </w:t>
      </w:r>
      <w:r>
        <w:rPr/>
        <w:t>these challenges. ML in production is very different from ML in research.</w:t>
      </w:r>
    </w:p>
    <w:p>
      <w:pPr>
        <w:pStyle w:val="BodyText"/>
        <w:spacing w:line="339" w:lineRule="exact"/>
      </w:pPr>
      <w:r>
        <w:rPr>
          <w:color w:val="8E0012"/>
        </w:rPr>
        <w:t>Table</w:t>
      </w:r>
      <w:r>
        <w:rPr>
          <w:color w:val="8E0012"/>
          <w:spacing w:val="-3"/>
        </w:rPr>
        <w:t> </w:t>
      </w:r>
      <w:r>
        <w:rPr>
          <w:color w:val="8E0012"/>
        </w:rPr>
        <w:t>1-1</w:t>
      </w:r>
      <w:r>
        <w:rPr>
          <w:color w:val="8E0012"/>
          <w:spacing w:val="-3"/>
        </w:rPr>
        <w:t> </w:t>
      </w:r>
      <w:r>
        <w:rPr/>
        <w:t>shows</w:t>
      </w:r>
      <w:r>
        <w:rPr>
          <w:spacing w:val="-3"/>
        </w:rPr>
        <w:t> </w:t>
      </w:r>
      <w:r>
        <w:rPr/>
        <w:t>five</w:t>
      </w:r>
      <w:r>
        <w:rPr>
          <w:spacing w:val="-3"/>
        </w:rPr>
        <w:t> </w:t>
      </w:r>
      <w:r>
        <w:rPr/>
        <w:t>of</w:t>
      </w:r>
      <w:r>
        <w:rPr>
          <w:spacing w:val="-3"/>
        </w:rPr>
        <w:t> </w:t>
      </w:r>
      <w:r>
        <w:rPr/>
        <w:t>the</w:t>
      </w:r>
      <w:r>
        <w:rPr>
          <w:spacing w:val="-3"/>
        </w:rPr>
        <w:t> </w:t>
      </w:r>
      <w:r>
        <w:rPr/>
        <w:t>major</w:t>
      </w:r>
      <w:r>
        <w:rPr>
          <w:spacing w:val="-3"/>
        </w:rPr>
        <w:t> </w:t>
      </w:r>
      <w:r>
        <w:rPr>
          <w:spacing w:val="-2"/>
        </w:rPr>
        <w:t>differences.</w:t>
      </w:r>
    </w:p>
    <w:p>
      <w:pPr>
        <w:pStyle w:val="BodyText"/>
        <w:spacing w:after="0" w:line="339" w:lineRule="exact"/>
        <w:sectPr>
          <w:pgSz w:w="12240" w:h="15840"/>
          <w:pgMar w:top="1380" w:bottom="280" w:left="0" w:right="0"/>
        </w:sectPr>
      </w:pPr>
    </w:p>
    <w:p>
      <w:pPr>
        <w:pStyle w:val="BodyText"/>
        <w:spacing w:before="149"/>
        <w:ind w:left="0"/>
      </w:pPr>
    </w:p>
    <w:p>
      <w:pPr>
        <w:spacing w:before="1"/>
        <w:ind w:left="1539" w:right="0" w:firstLine="0"/>
        <w:jc w:val="left"/>
        <w:rPr>
          <w:i/>
          <w:sz w:val="30"/>
        </w:rPr>
      </w:pPr>
      <w:r>
        <w:rPr>
          <w:i/>
          <w:spacing w:val="-10"/>
          <w:sz w:val="30"/>
        </w:rPr>
        <w:t>T</w:t>
      </w:r>
    </w:p>
    <w:p>
      <w:pPr>
        <w:spacing w:line="249" w:lineRule="auto" w:before="15"/>
        <w:ind w:left="1539" w:right="10448" w:firstLine="0"/>
        <w:jc w:val="left"/>
        <w:rPr>
          <w:i/>
          <w:sz w:val="30"/>
        </w:rPr>
      </w:pPr>
      <w:r>
        <w:rPr>
          <w:i/>
          <w:spacing w:val="-10"/>
          <w:sz w:val="30"/>
        </w:rPr>
        <w:t>a </w:t>
      </w:r>
      <w:r>
        <w:rPr>
          <w:i/>
          <w:spacing w:val="-6"/>
          <w:sz w:val="30"/>
        </w:rPr>
        <w:t>bl </w:t>
      </w:r>
      <w:r>
        <w:rPr>
          <w:i/>
          <w:spacing w:val="-10"/>
          <w:sz w:val="30"/>
        </w:rPr>
        <w:t>e </w:t>
      </w:r>
      <w:r>
        <w:rPr>
          <w:i/>
          <w:sz w:val="30"/>
        </w:rPr>
        <w:t>1-</w:t>
      </w:r>
    </w:p>
    <w:p>
      <w:pPr>
        <w:spacing w:line="249" w:lineRule="auto" w:before="5"/>
        <w:ind w:left="1539" w:right="10468" w:firstLine="0"/>
        <w:jc w:val="left"/>
        <w:rPr>
          <w:i/>
          <w:sz w:val="30"/>
        </w:rPr>
      </w:pPr>
      <w:r>
        <w:rPr>
          <w:i/>
          <w:spacing w:val="-6"/>
          <w:sz w:val="30"/>
        </w:rPr>
        <w:t>1. </w:t>
      </w:r>
      <w:r>
        <w:rPr>
          <w:i/>
          <w:spacing w:val="-10"/>
          <w:sz w:val="30"/>
        </w:rPr>
        <w:t>K</w:t>
      </w:r>
    </w:p>
    <w:p>
      <w:pPr>
        <w:spacing w:line="249" w:lineRule="auto" w:before="2"/>
        <w:ind w:left="1539" w:right="10448" w:firstLine="0"/>
        <w:jc w:val="left"/>
        <w:rPr>
          <w:i/>
          <w:sz w:val="30"/>
        </w:rPr>
      </w:pPr>
      <w:r>
        <w:rPr>
          <w:i/>
          <w:spacing w:val="-10"/>
          <w:sz w:val="30"/>
        </w:rPr>
        <w:t>e y </w:t>
      </w:r>
      <w:r>
        <w:rPr>
          <w:i/>
          <w:spacing w:val="-6"/>
          <w:sz w:val="30"/>
        </w:rPr>
        <w:t>di ff er </w:t>
      </w:r>
      <w:r>
        <w:rPr>
          <w:i/>
          <w:spacing w:val="-10"/>
          <w:sz w:val="30"/>
        </w:rPr>
        <w:t>e n c </w:t>
      </w:r>
      <w:r>
        <w:rPr>
          <w:i/>
          <w:spacing w:val="-6"/>
          <w:sz w:val="30"/>
        </w:rPr>
        <w:t>es </w:t>
      </w:r>
      <w:r>
        <w:rPr>
          <w:i/>
          <w:spacing w:val="-10"/>
          <w:sz w:val="30"/>
        </w:rPr>
        <w:t>b </w:t>
      </w:r>
      <w:r>
        <w:rPr>
          <w:i/>
          <w:spacing w:val="-6"/>
          <w:sz w:val="30"/>
        </w:rPr>
        <w:t>et </w:t>
      </w:r>
      <w:r>
        <w:rPr>
          <w:i/>
          <w:spacing w:val="-10"/>
          <w:sz w:val="30"/>
        </w:rPr>
        <w:t>w e e n M L</w:t>
      </w:r>
    </w:p>
    <w:p>
      <w:pPr>
        <w:spacing w:line="249" w:lineRule="auto" w:before="21"/>
        <w:ind w:left="1539" w:right="10443" w:firstLine="0"/>
        <w:jc w:val="left"/>
        <w:rPr>
          <w:i/>
          <w:sz w:val="30"/>
        </w:rPr>
      </w:pPr>
      <w:r>
        <w:rPr>
          <w:i/>
          <w:spacing w:val="-6"/>
          <w:sz w:val="30"/>
        </w:rPr>
        <w:t>in re se </w:t>
      </w:r>
      <w:r>
        <w:rPr>
          <w:i/>
          <w:spacing w:val="-10"/>
          <w:sz w:val="30"/>
        </w:rPr>
        <w:t>a </w:t>
      </w:r>
      <w:r>
        <w:rPr>
          <w:i/>
          <w:spacing w:val="-6"/>
          <w:sz w:val="30"/>
        </w:rPr>
        <w:t>rc </w:t>
      </w:r>
      <w:r>
        <w:rPr>
          <w:i/>
          <w:spacing w:val="-10"/>
          <w:sz w:val="30"/>
        </w:rPr>
        <w:t>h a n d</w:t>
      </w:r>
    </w:p>
    <w:p>
      <w:pPr>
        <w:spacing w:after="0" w:line="249" w:lineRule="auto"/>
        <w:jc w:val="left"/>
        <w:rPr>
          <w:i/>
          <w:sz w:val="30"/>
        </w:rPr>
        <w:sectPr>
          <w:pgSz w:w="12240" w:h="15840"/>
          <w:pgMar w:top="1820" w:bottom="280" w:left="0" w:right="0"/>
        </w:sectPr>
      </w:pPr>
    </w:p>
    <w:p>
      <w:pPr>
        <w:spacing w:line="249" w:lineRule="auto" w:before="65"/>
        <w:ind w:left="1539" w:right="10441" w:firstLine="0"/>
        <w:jc w:val="left"/>
        <w:rPr>
          <w:i/>
          <w:sz w:val="30"/>
        </w:rPr>
      </w:pPr>
      <w:r>
        <w:rPr>
          <w:i/>
          <w:spacing w:val="-10"/>
          <w:sz w:val="30"/>
        </w:rPr>
        <w:t>M L</w:t>
      </w:r>
    </w:p>
    <w:p>
      <w:pPr>
        <w:spacing w:line="249" w:lineRule="auto" w:before="2"/>
        <w:ind w:left="1539" w:right="10459" w:firstLine="0"/>
        <w:jc w:val="left"/>
        <w:rPr>
          <w:i/>
          <w:sz w:val="30"/>
        </w:rPr>
      </w:pPr>
      <w:r>
        <w:rPr>
          <w:i/>
          <w:spacing w:val="-6"/>
          <w:sz w:val="30"/>
        </w:rPr>
        <w:t>in </w:t>
      </w:r>
      <w:r>
        <w:rPr>
          <w:i/>
          <w:spacing w:val="-10"/>
          <w:sz w:val="30"/>
        </w:rPr>
        <w:t>p r o d u </w:t>
      </w:r>
      <w:r>
        <w:rPr>
          <w:i/>
          <w:spacing w:val="-6"/>
          <w:sz w:val="30"/>
        </w:rPr>
        <w:t>ct io </w:t>
      </w:r>
      <w:r>
        <w:rPr>
          <w:i/>
          <w:spacing w:val="-10"/>
          <w:sz w:val="30"/>
        </w:rPr>
        <w:t>n</w:t>
      </w:r>
    </w:p>
    <w:p>
      <w:pPr>
        <w:pStyle w:val="BodyText"/>
        <w:ind w:left="0"/>
        <w:rPr>
          <w:i/>
          <w:sz w:val="20"/>
        </w:rPr>
      </w:pPr>
    </w:p>
    <w:p>
      <w:pPr>
        <w:pStyle w:val="BodyText"/>
        <w:ind w:left="0"/>
        <w:rPr>
          <w:i/>
          <w:sz w:val="20"/>
        </w:rPr>
      </w:pPr>
    </w:p>
    <w:p>
      <w:pPr>
        <w:pStyle w:val="BodyText"/>
        <w:spacing w:before="162"/>
        <w:ind w:left="0"/>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981062</wp:posOffset>
                </wp:positionH>
                <wp:positionV relativeFrom="paragraph">
                  <wp:posOffset>264524</wp:posOffset>
                </wp:positionV>
                <wp:extent cx="368617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686175" cy="9525"/>
                        </a:xfrm>
                        <a:custGeom>
                          <a:avLst/>
                          <a:gdLst/>
                          <a:ahLst/>
                          <a:cxnLst/>
                          <a:rect l="l" t="t" r="r" b="b"/>
                          <a:pathLst>
                            <a:path w="3686175" h="9525">
                              <a:moveTo>
                                <a:pt x="3686175" y="0"/>
                              </a:moveTo>
                              <a:lnTo>
                                <a:pt x="2457450" y="0"/>
                              </a:lnTo>
                              <a:lnTo>
                                <a:pt x="1228725" y="0"/>
                              </a:lnTo>
                              <a:lnTo>
                                <a:pt x="0" y="0"/>
                              </a:lnTo>
                              <a:lnTo>
                                <a:pt x="0" y="9525"/>
                              </a:lnTo>
                              <a:lnTo>
                                <a:pt x="1228725" y="9525"/>
                              </a:lnTo>
                              <a:lnTo>
                                <a:pt x="2457450" y="9525"/>
                              </a:lnTo>
                              <a:lnTo>
                                <a:pt x="3686175" y="9525"/>
                              </a:lnTo>
                              <a:lnTo>
                                <a:pt x="3686175"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7.249001pt;margin-top:20.828688pt;width:290.25pt;height:.75pt;mso-position-horizontal-relative:page;mso-position-vertical-relative:paragraph;z-index:-15724544;mso-wrap-distance-left:0;mso-wrap-distance-right:0" id="docshape7" coordorigin="1545,417" coordsize="5805,15" path="m7350,417l5415,417,3480,417,1545,417,1545,432,3480,432,5415,432,7350,432,7350,417xe" filled="true" fillcolor="#9d9d9d" stroked="false">
                <v:path arrowok="t"/>
                <v:fill type="solid"/>
                <w10:wrap type="topAndBottom"/>
              </v:shape>
            </w:pict>
          </mc:Fallback>
        </mc:AlternateContent>
      </w:r>
    </w:p>
    <w:p>
      <w:pPr>
        <w:tabs>
          <w:tab w:pos="5477" w:val="left" w:leader="none"/>
        </w:tabs>
        <w:spacing w:before="78"/>
        <w:ind w:left="3542" w:right="0" w:firstLine="0"/>
        <w:jc w:val="left"/>
        <w:rPr>
          <w:rFonts w:ascii="Arial"/>
          <w:b/>
          <w:sz w:val="22"/>
        </w:rPr>
      </w:pPr>
      <w:r>
        <w:rPr>
          <w:rFonts w:ascii="Arial"/>
          <w:b/>
          <w:spacing w:val="-2"/>
          <w:sz w:val="22"/>
        </w:rPr>
        <w:t>Research</w:t>
      </w:r>
      <w:r>
        <w:rPr>
          <w:rFonts w:ascii="Arial"/>
          <w:b/>
          <w:sz w:val="22"/>
        </w:rPr>
        <w:tab/>
      </w:r>
      <w:r>
        <w:rPr>
          <w:rFonts w:ascii="Arial"/>
          <w:b/>
          <w:spacing w:val="-2"/>
          <w:sz w:val="22"/>
        </w:rPr>
        <w:t>Production</w:t>
      </w:r>
    </w:p>
    <w:p>
      <w:pPr>
        <w:pStyle w:val="BodyText"/>
        <w:spacing w:before="4"/>
        <w:ind w:left="0"/>
        <w:rPr>
          <w:rFonts w:ascii="Arial"/>
          <w:b/>
          <w:sz w:val="4"/>
        </w:rPr>
      </w:pPr>
      <w:r>
        <w:rPr>
          <w:rFonts w:ascii="Arial"/>
          <w:b/>
          <w:sz w:val="4"/>
        </w:rPr>
        <mc:AlternateContent>
          <mc:Choice Requires="wps">
            <w:drawing>
              <wp:anchor distT="0" distB="0" distL="0" distR="0" allowOverlap="1" layoutInCell="1" locked="0" behindDoc="1" simplePos="0" relativeHeight="487592448">
                <wp:simplePos x="0" y="0"/>
                <wp:positionH relativeFrom="page">
                  <wp:posOffset>981062</wp:posOffset>
                </wp:positionH>
                <wp:positionV relativeFrom="paragraph">
                  <wp:posOffset>47008</wp:posOffset>
                </wp:positionV>
                <wp:extent cx="368617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3686175" cy="9525"/>
                        </a:xfrm>
                        <a:custGeom>
                          <a:avLst/>
                          <a:gdLst/>
                          <a:ahLst/>
                          <a:cxnLst/>
                          <a:rect l="l" t="t" r="r" b="b"/>
                          <a:pathLst>
                            <a:path w="3686175" h="9525">
                              <a:moveTo>
                                <a:pt x="3686175" y="0"/>
                              </a:moveTo>
                              <a:lnTo>
                                <a:pt x="2457450" y="0"/>
                              </a:lnTo>
                              <a:lnTo>
                                <a:pt x="1228725" y="0"/>
                              </a:lnTo>
                              <a:lnTo>
                                <a:pt x="0" y="0"/>
                              </a:lnTo>
                              <a:lnTo>
                                <a:pt x="0" y="9525"/>
                              </a:lnTo>
                              <a:lnTo>
                                <a:pt x="1228725" y="9525"/>
                              </a:lnTo>
                              <a:lnTo>
                                <a:pt x="2457450" y="9525"/>
                              </a:lnTo>
                              <a:lnTo>
                                <a:pt x="3686175" y="9525"/>
                              </a:lnTo>
                              <a:lnTo>
                                <a:pt x="3686175"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7.249001pt;margin-top:3.701467pt;width:290.25pt;height:.75pt;mso-position-horizontal-relative:page;mso-position-vertical-relative:paragraph;z-index:-15724032;mso-wrap-distance-left:0;mso-wrap-distance-right:0" id="docshape8" coordorigin="1545,74" coordsize="5805,15" path="m7350,74l5415,74,3480,74,1545,74,1545,89,3480,89,5415,89,7350,89,7350,74xe" filled="true" fillcolor="#9d9d9d" stroked="false">
                <v:path arrowok="t"/>
                <v:fill type="solid"/>
                <w10:wrap type="topAndBottom"/>
              </v:shape>
            </w:pict>
          </mc:Fallback>
        </mc:AlternateContent>
      </w:r>
    </w:p>
    <w:p>
      <w:pPr>
        <w:pStyle w:val="BodyText"/>
        <w:ind w:left="0"/>
        <w:rPr>
          <w:rFonts w:ascii="Arial"/>
          <w:b/>
          <w:sz w:val="20"/>
        </w:rPr>
      </w:pPr>
    </w:p>
    <w:p>
      <w:pPr>
        <w:pStyle w:val="BodyText"/>
        <w:ind w:left="0"/>
        <w:rPr>
          <w:rFonts w:ascii="Arial"/>
          <w:b/>
          <w:sz w:val="20"/>
        </w:rPr>
      </w:pPr>
    </w:p>
    <w:p>
      <w:pPr>
        <w:pStyle w:val="BodyText"/>
        <w:spacing w:before="114"/>
        <w:ind w:left="0"/>
        <w:rPr>
          <w:rFonts w:ascii="Arial"/>
          <w:b/>
          <w:sz w:val="20"/>
        </w:rPr>
      </w:pPr>
    </w:p>
    <w:tbl>
      <w:tblPr>
        <w:tblW w:w="0" w:type="auto"/>
        <w:jc w:val="left"/>
        <w:tblInd w:w="1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4"/>
        <w:gridCol w:w="3964"/>
        <w:gridCol w:w="3412"/>
      </w:tblGrid>
      <w:tr>
        <w:trPr>
          <w:trHeight w:val="590" w:hRule="atLeast"/>
        </w:trPr>
        <w:tc>
          <w:tcPr>
            <w:tcW w:w="1774" w:type="dxa"/>
            <w:tcBorders>
              <w:bottom w:val="single" w:sz="6" w:space="0" w:color="C2C2C2"/>
            </w:tcBorders>
          </w:tcPr>
          <w:p>
            <w:pPr>
              <w:pStyle w:val="TableParagraph"/>
              <w:spacing w:line="248" w:lineRule="exact"/>
              <w:ind w:left="62"/>
              <w:rPr>
                <w:sz w:val="22"/>
              </w:rPr>
            </w:pPr>
            <w:r>
              <w:rPr>
                <w:spacing w:val="-2"/>
                <w:sz w:val="22"/>
              </w:rPr>
              <w:t>Requirements</w:t>
            </w:r>
          </w:p>
        </w:tc>
        <w:tc>
          <w:tcPr>
            <w:tcW w:w="3964" w:type="dxa"/>
            <w:tcBorders>
              <w:bottom w:val="single" w:sz="6" w:space="0" w:color="C2C2C2"/>
            </w:tcBorders>
          </w:tcPr>
          <w:p>
            <w:pPr>
              <w:pStyle w:val="TableParagraph"/>
              <w:spacing w:line="256" w:lineRule="auto"/>
              <w:ind w:left="361"/>
              <w:rPr>
                <w:sz w:val="22"/>
              </w:rPr>
            </w:pPr>
            <w:r>
              <w:rPr>
                <w:sz w:val="22"/>
              </w:rPr>
              <w:t>State-of-the-art model performance </w:t>
            </w:r>
            <w:r>
              <w:rPr>
                <w:sz w:val="22"/>
              </w:rPr>
              <w:t>on benchmark datasets</w:t>
            </w:r>
          </w:p>
        </w:tc>
        <w:tc>
          <w:tcPr>
            <w:tcW w:w="3412" w:type="dxa"/>
            <w:tcBorders>
              <w:bottom w:val="single" w:sz="6" w:space="0" w:color="C2C2C2"/>
            </w:tcBorders>
          </w:tcPr>
          <w:p>
            <w:pPr>
              <w:pStyle w:val="TableParagraph"/>
              <w:spacing w:line="256" w:lineRule="auto"/>
              <w:ind w:left="134" w:right="109"/>
              <w:rPr>
                <w:sz w:val="22"/>
              </w:rPr>
            </w:pPr>
            <w:r>
              <w:rPr>
                <w:sz w:val="22"/>
              </w:rPr>
              <w:t>Different stakeholders </w:t>
            </w:r>
            <w:r>
              <w:rPr>
                <w:sz w:val="22"/>
              </w:rPr>
              <w:t>have different requirements</w:t>
            </w:r>
          </w:p>
        </w:tc>
      </w:tr>
      <w:tr>
        <w:trPr>
          <w:trHeight w:val="674" w:hRule="atLeast"/>
        </w:trPr>
        <w:tc>
          <w:tcPr>
            <w:tcW w:w="1774" w:type="dxa"/>
            <w:tcBorders>
              <w:top w:val="single" w:sz="6" w:space="0" w:color="C2C2C2"/>
              <w:bottom w:val="single" w:sz="6" w:space="0" w:color="C2C2C2"/>
            </w:tcBorders>
            <w:shd w:val="clear" w:color="auto" w:fill="F1F5FB"/>
          </w:tcPr>
          <w:p>
            <w:pPr>
              <w:pStyle w:val="TableParagraph"/>
              <w:spacing w:line="256" w:lineRule="auto" w:before="79"/>
              <w:ind w:left="62" w:right="372"/>
              <w:rPr>
                <w:sz w:val="22"/>
              </w:rPr>
            </w:pPr>
            <w:r>
              <w:rPr>
                <w:spacing w:val="-2"/>
                <w:sz w:val="22"/>
              </w:rPr>
              <w:t>Computational priority</w:t>
            </w:r>
          </w:p>
        </w:tc>
        <w:tc>
          <w:tcPr>
            <w:tcW w:w="3964" w:type="dxa"/>
            <w:tcBorders>
              <w:top w:val="single" w:sz="6" w:space="0" w:color="C2C2C2"/>
              <w:bottom w:val="single" w:sz="6" w:space="0" w:color="C2C2C2"/>
            </w:tcBorders>
            <w:shd w:val="clear" w:color="auto" w:fill="F1F5FB"/>
          </w:tcPr>
          <w:p>
            <w:pPr>
              <w:pStyle w:val="TableParagraph"/>
              <w:spacing w:before="79"/>
              <w:ind w:left="361"/>
              <w:rPr>
                <w:sz w:val="22"/>
              </w:rPr>
            </w:pPr>
            <w:r>
              <w:rPr>
                <w:sz w:val="22"/>
              </w:rPr>
              <w:t>Fast</w:t>
            </w:r>
            <w:r>
              <w:rPr>
                <w:spacing w:val="10"/>
                <w:sz w:val="22"/>
              </w:rPr>
              <w:t> </w:t>
            </w:r>
            <w:r>
              <w:rPr>
                <w:sz w:val="22"/>
              </w:rPr>
              <w:t>training,</w:t>
            </w:r>
            <w:r>
              <w:rPr>
                <w:spacing w:val="11"/>
                <w:sz w:val="22"/>
              </w:rPr>
              <w:t> </w:t>
            </w:r>
            <w:r>
              <w:rPr>
                <w:sz w:val="22"/>
              </w:rPr>
              <w:t>high</w:t>
            </w:r>
            <w:r>
              <w:rPr>
                <w:spacing w:val="11"/>
                <w:sz w:val="22"/>
              </w:rPr>
              <w:t> </w:t>
            </w:r>
            <w:r>
              <w:rPr>
                <w:spacing w:val="-2"/>
                <w:sz w:val="22"/>
              </w:rPr>
              <w:t>throughput</w:t>
            </w:r>
          </w:p>
        </w:tc>
        <w:tc>
          <w:tcPr>
            <w:tcW w:w="3412" w:type="dxa"/>
            <w:tcBorders>
              <w:top w:val="single" w:sz="6" w:space="0" w:color="C2C2C2"/>
              <w:bottom w:val="single" w:sz="6" w:space="0" w:color="C2C2C2"/>
            </w:tcBorders>
            <w:shd w:val="clear" w:color="auto" w:fill="F1F5FB"/>
          </w:tcPr>
          <w:p>
            <w:pPr>
              <w:pStyle w:val="TableParagraph"/>
              <w:spacing w:before="79"/>
              <w:ind w:left="134"/>
              <w:rPr>
                <w:sz w:val="22"/>
              </w:rPr>
            </w:pPr>
            <w:r>
              <w:rPr>
                <w:sz w:val="22"/>
              </w:rPr>
              <w:t>Fast</w:t>
            </w:r>
            <w:r>
              <w:rPr>
                <w:spacing w:val="11"/>
                <w:sz w:val="22"/>
              </w:rPr>
              <w:t> </w:t>
            </w:r>
            <w:r>
              <w:rPr>
                <w:sz w:val="22"/>
              </w:rPr>
              <w:t>inference,</w:t>
            </w:r>
            <w:r>
              <w:rPr>
                <w:spacing w:val="11"/>
                <w:sz w:val="22"/>
              </w:rPr>
              <w:t> </w:t>
            </w:r>
            <w:r>
              <w:rPr>
                <w:sz w:val="22"/>
              </w:rPr>
              <w:t>low</w:t>
            </w:r>
            <w:r>
              <w:rPr>
                <w:spacing w:val="12"/>
                <w:sz w:val="22"/>
              </w:rPr>
              <w:t> </w:t>
            </w:r>
            <w:r>
              <w:rPr>
                <w:spacing w:val="-2"/>
                <w:sz w:val="22"/>
              </w:rPr>
              <w:t>latency</w:t>
            </w:r>
          </w:p>
        </w:tc>
      </w:tr>
      <w:tr>
        <w:trPr>
          <w:trHeight w:val="404" w:hRule="atLeast"/>
        </w:trPr>
        <w:tc>
          <w:tcPr>
            <w:tcW w:w="1774" w:type="dxa"/>
            <w:tcBorders>
              <w:top w:val="single" w:sz="6" w:space="0" w:color="C2C2C2"/>
              <w:bottom w:val="single" w:sz="6" w:space="0" w:color="C2C2C2"/>
            </w:tcBorders>
          </w:tcPr>
          <w:p>
            <w:pPr>
              <w:pStyle w:val="TableParagraph"/>
              <w:spacing w:before="79"/>
              <w:ind w:left="62"/>
              <w:rPr>
                <w:sz w:val="22"/>
              </w:rPr>
            </w:pPr>
            <w:r>
              <w:rPr>
                <w:spacing w:val="-4"/>
                <w:sz w:val="22"/>
              </w:rPr>
              <w:t>Data</w:t>
            </w:r>
          </w:p>
        </w:tc>
        <w:tc>
          <w:tcPr>
            <w:tcW w:w="3964" w:type="dxa"/>
            <w:tcBorders>
              <w:top w:val="single" w:sz="6" w:space="0" w:color="C2C2C2"/>
              <w:bottom w:val="single" w:sz="6" w:space="0" w:color="C2C2C2"/>
            </w:tcBorders>
          </w:tcPr>
          <w:p>
            <w:pPr>
              <w:pStyle w:val="TableParagraph"/>
              <w:spacing w:before="35"/>
              <w:ind w:left="361"/>
              <w:rPr>
                <w:rFonts w:ascii="Arial MT"/>
                <w:position w:val="9"/>
                <w:sz w:val="17"/>
              </w:rPr>
            </w:pPr>
            <w:r>
              <w:rPr>
                <w:spacing w:val="-2"/>
                <w:sz w:val="22"/>
              </w:rPr>
              <w:t>Static</w:t>
            </w:r>
            <w:r>
              <w:rPr>
                <w:rFonts w:ascii="Arial MT"/>
                <w:color w:val="8E0012"/>
                <w:spacing w:val="-2"/>
                <w:position w:val="9"/>
                <w:sz w:val="17"/>
              </w:rPr>
              <w:t>a</w:t>
            </w:r>
          </w:p>
        </w:tc>
        <w:tc>
          <w:tcPr>
            <w:tcW w:w="3412" w:type="dxa"/>
            <w:tcBorders>
              <w:top w:val="single" w:sz="6" w:space="0" w:color="C2C2C2"/>
              <w:bottom w:val="single" w:sz="6" w:space="0" w:color="C2C2C2"/>
            </w:tcBorders>
          </w:tcPr>
          <w:p>
            <w:pPr>
              <w:pStyle w:val="TableParagraph"/>
              <w:spacing w:before="79"/>
              <w:ind w:left="134"/>
              <w:rPr>
                <w:sz w:val="22"/>
              </w:rPr>
            </w:pPr>
            <w:r>
              <w:rPr>
                <w:sz w:val="22"/>
              </w:rPr>
              <w:t>Constantly</w:t>
            </w:r>
            <w:r>
              <w:rPr>
                <w:spacing w:val="20"/>
                <w:sz w:val="22"/>
              </w:rPr>
              <w:t> </w:t>
            </w:r>
            <w:r>
              <w:rPr>
                <w:spacing w:val="-2"/>
                <w:sz w:val="22"/>
              </w:rPr>
              <w:t>shifting</w:t>
            </w:r>
          </w:p>
        </w:tc>
      </w:tr>
      <w:tr>
        <w:trPr>
          <w:trHeight w:val="404" w:hRule="atLeast"/>
        </w:trPr>
        <w:tc>
          <w:tcPr>
            <w:tcW w:w="1774" w:type="dxa"/>
            <w:tcBorders>
              <w:top w:val="single" w:sz="6" w:space="0" w:color="C2C2C2"/>
              <w:bottom w:val="single" w:sz="6" w:space="0" w:color="C2C2C2"/>
            </w:tcBorders>
            <w:shd w:val="clear" w:color="auto" w:fill="F1F5FB"/>
          </w:tcPr>
          <w:p>
            <w:pPr>
              <w:pStyle w:val="TableParagraph"/>
              <w:spacing w:before="79"/>
              <w:ind w:left="62"/>
              <w:rPr>
                <w:sz w:val="22"/>
              </w:rPr>
            </w:pPr>
            <w:r>
              <w:rPr>
                <w:spacing w:val="-2"/>
                <w:sz w:val="22"/>
              </w:rPr>
              <w:t>Fairness</w:t>
            </w:r>
          </w:p>
        </w:tc>
        <w:tc>
          <w:tcPr>
            <w:tcW w:w="3964" w:type="dxa"/>
            <w:tcBorders>
              <w:top w:val="single" w:sz="6" w:space="0" w:color="C2C2C2"/>
              <w:bottom w:val="single" w:sz="6" w:space="0" w:color="C2C2C2"/>
            </w:tcBorders>
            <w:shd w:val="clear" w:color="auto" w:fill="F1F5FB"/>
          </w:tcPr>
          <w:p>
            <w:pPr>
              <w:pStyle w:val="TableParagraph"/>
              <w:spacing w:before="79"/>
              <w:ind w:left="361"/>
              <w:rPr>
                <w:sz w:val="22"/>
              </w:rPr>
            </w:pPr>
            <w:r>
              <w:rPr>
                <w:sz w:val="22"/>
              </w:rPr>
              <w:t>Often</w:t>
            </w:r>
            <w:r>
              <w:rPr>
                <w:spacing w:val="6"/>
                <w:sz w:val="22"/>
              </w:rPr>
              <w:t> </w:t>
            </w:r>
            <w:r>
              <w:rPr>
                <w:sz w:val="22"/>
              </w:rPr>
              <w:t>not</w:t>
            </w:r>
            <w:r>
              <w:rPr>
                <w:spacing w:val="7"/>
                <w:sz w:val="22"/>
              </w:rPr>
              <w:t> </w:t>
            </w:r>
            <w:r>
              <w:rPr>
                <w:sz w:val="22"/>
              </w:rPr>
              <w:t>a</w:t>
            </w:r>
            <w:r>
              <w:rPr>
                <w:spacing w:val="7"/>
                <w:sz w:val="22"/>
              </w:rPr>
              <w:t> </w:t>
            </w:r>
            <w:r>
              <w:rPr>
                <w:spacing w:val="-2"/>
                <w:sz w:val="22"/>
              </w:rPr>
              <w:t>focus</w:t>
            </w:r>
          </w:p>
        </w:tc>
        <w:tc>
          <w:tcPr>
            <w:tcW w:w="3412" w:type="dxa"/>
            <w:tcBorders>
              <w:top w:val="single" w:sz="6" w:space="0" w:color="C2C2C2"/>
              <w:bottom w:val="single" w:sz="6" w:space="0" w:color="C2C2C2"/>
            </w:tcBorders>
            <w:shd w:val="clear" w:color="auto" w:fill="F1F5FB"/>
          </w:tcPr>
          <w:p>
            <w:pPr>
              <w:pStyle w:val="TableParagraph"/>
              <w:spacing w:before="79"/>
              <w:ind w:left="134"/>
              <w:rPr>
                <w:sz w:val="22"/>
              </w:rPr>
            </w:pPr>
            <w:r>
              <w:rPr>
                <w:sz w:val="22"/>
              </w:rPr>
              <w:t>Must</w:t>
            </w:r>
            <w:r>
              <w:rPr>
                <w:spacing w:val="7"/>
                <w:sz w:val="22"/>
              </w:rPr>
              <w:t> </w:t>
            </w:r>
            <w:r>
              <w:rPr>
                <w:sz w:val="22"/>
              </w:rPr>
              <w:t>be</w:t>
            </w:r>
            <w:r>
              <w:rPr>
                <w:spacing w:val="8"/>
                <w:sz w:val="22"/>
              </w:rPr>
              <w:t> </w:t>
            </w:r>
            <w:r>
              <w:rPr>
                <w:spacing w:val="-2"/>
                <w:sz w:val="22"/>
              </w:rPr>
              <w:t>considered</w:t>
            </w:r>
          </w:p>
        </w:tc>
      </w:tr>
      <w:tr>
        <w:trPr>
          <w:trHeight w:val="404" w:hRule="atLeast"/>
        </w:trPr>
        <w:tc>
          <w:tcPr>
            <w:tcW w:w="1774" w:type="dxa"/>
            <w:tcBorders>
              <w:top w:val="single" w:sz="6" w:space="0" w:color="C2C2C2"/>
              <w:bottom w:val="single" w:sz="6" w:space="0" w:color="C2C2C2"/>
            </w:tcBorders>
          </w:tcPr>
          <w:p>
            <w:pPr>
              <w:pStyle w:val="TableParagraph"/>
              <w:spacing w:before="79"/>
              <w:ind w:left="62"/>
              <w:rPr>
                <w:sz w:val="22"/>
              </w:rPr>
            </w:pPr>
            <w:r>
              <w:rPr>
                <w:spacing w:val="-2"/>
                <w:sz w:val="22"/>
              </w:rPr>
              <w:t>Interpretability</w:t>
            </w:r>
          </w:p>
        </w:tc>
        <w:tc>
          <w:tcPr>
            <w:tcW w:w="3964" w:type="dxa"/>
            <w:tcBorders>
              <w:top w:val="single" w:sz="6" w:space="0" w:color="C2C2C2"/>
              <w:bottom w:val="single" w:sz="6" w:space="0" w:color="C2C2C2"/>
            </w:tcBorders>
          </w:tcPr>
          <w:p>
            <w:pPr>
              <w:pStyle w:val="TableParagraph"/>
              <w:spacing w:before="79"/>
              <w:ind w:left="361"/>
              <w:rPr>
                <w:sz w:val="22"/>
              </w:rPr>
            </w:pPr>
            <w:r>
              <w:rPr>
                <w:sz w:val="22"/>
              </w:rPr>
              <w:t>Often</w:t>
            </w:r>
            <w:r>
              <w:rPr>
                <w:spacing w:val="6"/>
                <w:sz w:val="22"/>
              </w:rPr>
              <w:t> </w:t>
            </w:r>
            <w:r>
              <w:rPr>
                <w:sz w:val="22"/>
              </w:rPr>
              <w:t>not</w:t>
            </w:r>
            <w:r>
              <w:rPr>
                <w:spacing w:val="7"/>
                <w:sz w:val="22"/>
              </w:rPr>
              <w:t> </w:t>
            </w:r>
            <w:r>
              <w:rPr>
                <w:sz w:val="22"/>
              </w:rPr>
              <w:t>a</w:t>
            </w:r>
            <w:r>
              <w:rPr>
                <w:spacing w:val="7"/>
                <w:sz w:val="22"/>
              </w:rPr>
              <w:t> </w:t>
            </w:r>
            <w:r>
              <w:rPr>
                <w:spacing w:val="-2"/>
                <w:sz w:val="22"/>
              </w:rPr>
              <w:t>focus</w:t>
            </w:r>
          </w:p>
        </w:tc>
        <w:tc>
          <w:tcPr>
            <w:tcW w:w="3412" w:type="dxa"/>
            <w:tcBorders>
              <w:top w:val="single" w:sz="6" w:space="0" w:color="C2C2C2"/>
              <w:bottom w:val="single" w:sz="6" w:space="0" w:color="C2C2C2"/>
            </w:tcBorders>
          </w:tcPr>
          <w:p>
            <w:pPr>
              <w:pStyle w:val="TableParagraph"/>
              <w:spacing w:before="79"/>
              <w:ind w:left="134"/>
              <w:rPr>
                <w:sz w:val="22"/>
              </w:rPr>
            </w:pPr>
            <w:r>
              <w:rPr>
                <w:sz w:val="22"/>
              </w:rPr>
              <w:t>Must</w:t>
            </w:r>
            <w:r>
              <w:rPr>
                <w:spacing w:val="7"/>
                <w:sz w:val="22"/>
              </w:rPr>
              <w:t> </w:t>
            </w:r>
            <w:r>
              <w:rPr>
                <w:sz w:val="22"/>
              </w:rPr>
              <w:t>be</w:t>
            </w:r>
            <w:r>
              <w:rPr>
                <w:spacing w:val="8"/>
                <w:sz w:val="22"/>
              </w:rPr>
              <w:t> </w:t>
            </w:r>
            <w:r>
              <w:rPr>
                <w:spacing w:val="-2"/>
                <w:sz w:val="22"/>
              </w:rPr>
              <w:t>considered</w:t>
            </w:r>
          </w:p>
        </w:tc>
      </w:tr>
    </w:tbl>
    <w:p>
      <w:pPr>
        <w:pStyle w:val="BodyText"/>
        <w:ind w:left="0"/>
        <w:rPr>
          <w:rFonts w:ascii="Arial"/>
          <w:b/>
          <w:sz w:val="22"/>
        </w:rPr>
      </w:pPr>
    </w:p>
    <w:p>
      <w:pPr>
        <w:pStyle w:val="BodyText"/>
        <w:spacing w:before="88"/>
        <w:ind w:left="0"/>
        <w:rPr>
          <w:rFonts w:ascii="Arial"/>
          <w:b/>
          <w:sz w:val="22"/>
        </w:rPr>
      </w:pPr>
    </w:p>
    <w:p>
      <w:pPr>
        <w:spacing w:line="256" w:lineRule="auto" w:before="0"/>
        <w:ind w:left="2394" w:right="1624" w:hanging="165"/>
        <w:jc w:val="left"/>
        <w:rPr>
          <w:sz w:val="22"/>
        </w:rPr>
      </w:pPr>
      <w:r>
        <w:rPr>
          <w:sz w:val="22"/>
        </w:rPr>
        <mc:AlternateContent>
          <mc:Choice Requires="wps">
            <w:drawing>
              <wp:anchor distT="0" distB="0" distL="0" distR="0" allowOverlap="1" layoutInCell="1" locked="0" behindDoc="1" simplePos="0" relativeHeight="487592960">
                <wp:simplePos x="0" y="0"/>
                <wp:positionH relativeFrom="page">
                  <wp:posOffset>981075</wp:posOffset>
                </wp:positionH>
                <wp:positionV relativeFrom="paragraph">
                  <wp:posOffset>378164</wp:posOffset>
                </wp:positionV>
                <wp:extent cx="581025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C2C2C2"/>
                        </a:solidFill>
                      </wps:spPr>
                      <wps:bodyPr wrap="square" lIns="0" tIns="0" rIns="0" bIns="0" rtlCol="0">
                        <a:prstTxWarp prst="textNoShape">
                          <a:avLst/>
                        </a:prstTxWarp>
                        <a:noAutofit/>
                      </wps:bodyPr>
                    </wps:wsp>
                  </a:graphicData>
                </a:graphic>
              </wp:anchor>
            </w:drawing>
          </mc:Choice>
          <mc:Fallback>
            <w:pict>
              <v:rect style="position:absolute;margin-left:77.25pt;margin-top:29.776754pt;width:457.499964pt;height:.75pt;mso-position-horizontal-relative:page;mso-position-vertical-relative:paragraph;z-index:-15723520;mso-wrap-distance-left:0;mso-wrap-distance-right:0" id="docshape9" filled="true" fillcolor="#c2c2c2" stroked="false">
                <v:fill type="solid"/>
                <w10:wrap type="topAndBottom"/>
              </v:rect>
            </w:pict>
          </mc:Fallback>
        </mc:AlternateContent>
      </w:r>
      <w:r>
        <w:rPr>
          <w:rFonts w:ascii="Arial MT" w:hAnsi="Arial MT"/>
          <w:color w:val="8E0012"/>
          <w:sz w:val="17"/>
        </w:rPr>
        <w:t>a</w:t>
      </w:r>
      <w:r>
        <w:rPr>
          <w:rFonts w:ascii="Arial MT" w:hAnsi="Arial MT"/>
          <w:color w:val="8E0012"/>
          <w:spacing w:val="80"/>
          <w:sz w:val="17"/>
        </w:rPr>
        <w:t> </w:t>
      </w:r>
      <w:r>
        <w:rPr>
          <w:sz w:val="22"/>
        </w:rPr>
        <w:t>A</w:t>
      </w:r>
      <w:r>
        <w:rPr>
          <w:spacing w:val="-6"/>
          <w:sz w:val="22"/>
        </w:rPr>
        <w:t> </w:t>
      </w:r>
      <w:r>
        <w:rPr>
          <w:sz w:val="22"/>
        </w:rPr>
        <w:t>subfield of research focuses on continual learning: developing models to work </w:t>
      </w:r>
      <w:r>
        <w:rPr>
          <w:sz w:val="22"/>
        </w:rPr>
        <w:t>with</w:t>
      </w:r>
      <w:r>
        <w:rPr>
          <w:sz w:val="22"/>
        </w:rPr>
        <w:t> changing data distributions. We’ll cover continual learning in </w:t>
      </w:r>
      <w:r>
        <w:rPr>
          <w:color w:val="8E0012"/>
          <w:sz w:val="22"/>
        </w:rPr>
        <w:t>Chapter 9</w:t>
      </w:r>
      <w:r>
        <w:rPr>
          <w:sz w:val="22"/>
        </w:rPr>
        <w:t>.</w:t>
      </w:r>
    </w:p>
    <w:p>
      <w:pPr>
        <w:pStyle w:val="BodyText"/>
        <w:spacing w:before="200"/>
        <w:ind w:left="0"/>
        <w:rPr>
          <w:sz w:val="22"/>
        </w:rPr>
      </w:pPr>
    </w:p>
    <w:p>
      <w:pPr>
        <w:pStyle w:val="Heading9"/>
        <w:spacing w:before="0"/>
      </w:pPr>
      <w:r>
        <w:rPr>
          <w:color w:val="545454"/>
        </w:rPr>
        <w:t>Different stakeholders and </w:t>
      </w:r>
      <w:r>
        <w:rPr>
          <w:color w:val="545454"/>
          <w:spacing w:val="-2"/>
        </w:rPr>
        <w:t>requirements</w:t>
      </w:r>
    </w:p>
    <w:p>
      <w:pPr>
        <w:pStyle w:val="BodyText"/>
        <w:spacing w:line="261" w:lineRule="auto" w:before="167"/>
        <w:ind w:right="2009"/>
      </w:pPr>
      <w:r>
        <w:rPr/>
        <w:t>People</w:t>
      </w:r>
      <w:r>
        <w:rPr>
          <w:spacing w:val="-4"/>
        </w:rPr>
        <w:t> </w:t>
      </w:r>
      <w:r>
        <w:rPr/>
        <w:t>involved</w:t>
      </w:r>
      <w:r>
        <w:rPr>
          <w:spacing w:val="-4"/>
        </w:rPr>
        <w:t> </w:t>
      </w:r>
      <w:r>
        <w:rPr/>
        <w:t>in</w:t>
      </w:r>
      <w:r>
        <w:rPr>
          <w:spacing w:val="-4"/>
        </w:rPr>
        <w:t> </w:t>
      </w:r>
      <w:r>
        <w:rPr/>
        <w:t>a</w:t>
      </w:r>
      <w:r>
        <w:rPr>
          <w:spacing w:val="-4"/>
        </w:rPr>
        <w:t> </w:t>
      </w:r>
      <w:r>
        <w:rPr/>
        <w:t>research</w:t>
      </w:r>
      <w:r>
        <w:rPr>
          <w:spacing w:val="-4"/>
        </w:rPr>
        <w:t> </w:t>
      </w:r>
      <w:r>
        <w:rPr/>
        <w:t>and</w:t>
      </w:r>
      <w:r>
        <w:rPr>
          <w:spacing w:val="-4"/>
        </w:rPr>
        <w:t> </w:t>
      </w:r>
      <w:r>
        <w:rPr/>
        <w:t>leaderboard</w:t>
      </w:r>
      <w:r>
        <w:rPr>
          <w:spacing w:val="-4"/>
        </w:rPr>
        <w:t> </w:t>
      </w:r>
      <w:r>
        <w:rPr/>
        <w:t>project</w:t>
      </w:r>
      <w:r>
        <w:rPr>
          <w:spacing w:val="-4"/>
        </w:rPr>
        <w:t> </w:t>
      </w:r>
      <w:r>
        <w:rPr/>
        <w:t>often</w:t>
      </w:r>
      <w:r>
        <w:rPr>
          <w:spacing w:val="-4"/>
        </w:rPr>
        <w:t> </w:t>
      </w:r>
      <w:r>
        <w:rPr/>
        <w:t>align</w:t>
      </w:r>
      <w:r>
        <w:rPr>
          <w:spacing w:val="-4"/>
        </w:rPr>
        <w:t> </w:t>
      </w:r>
      <w:r>
        <w:rPr/>
        <w:t>on</w:t>
      </w:r>
      <w:r>
        <w:rPr>
          <w:spacing w:val="-4"/>
        </w:rPr>
        <w:t> </w:t>
      </w:r>
      <w:r>
        <w:rPr/>
        <w:t>one single objective. The most common objective is model performance—develop a model that achieves the state-of-the-art results on benchmark datasets. To edge out a small improvement in performance, researchers often resort to techniques that make models too complex to be useful.</w:t>
      </w:r>
    </w:p>
    <w:p>
      <w:pPr>
        <w:pStyle w:val="BodyText"/>
        <w:spacing w:after="0" w:line="261" w:lineRule="auto"/>
        <w:sectPr>
          <w:pgSz w:w="12240" w:h="15840"/>
          <w:pgMar w:top="1380" w:bottom="280" w:left="0" w:right="0"/>
        </w:sectPr>
      </w:pPr>
    </w:p>
    <w:p>
      <w:pPr>
        <w:pStyle w:val="BodyText"/>
        <w:spacing w:line="261" w:lineRule="auto" w:before="65"/>
        <w:ind w:right="1624"/>
      </w:pPr>
      <w:r>
        <w:rPr/>
        <w:t>There are many stakeholders involved in bringing an ML system into production.</w:t>
      </w:r>
      <w:r>
        <w:rPr>
          <w:spacing w:val="-6"/>
        </w:rPr>
        <w:t> </w:t>
      </w:r>
      <w:r>
        <w:rPr/>
        <w:t>Each</w:t>
      </w:r>
      <w:r>
        <w:rPr>
          <w:spacing w:val="-6"/>
        </w:rPr>
        <w:t> </w:t>
      </w:r>
      <w:r>
        <w:rPr/>
        <w:t>stakeholder</w:t>
      </w:r>
      <w:r>
        <w:rPr>
          <w:spacing w:val="-6"/>
        </w:rPr>
        <w:t> </w:t>
      </w:r>
      <w:r>
        <w:rPr/>
        <w:t>has</w:t>
      </w:r>
      <w:r>
        <w:rPr>
          <w:spacing w:val="-6"/>
        </w:rPr>
        <w:t> </w:t>
      </w:r>
      <w:r>
        <w:rPr/>
        <w:t>their</w:t>
      </w:r>
      <w:r>
        <w:rPr>
          <w:spacing w:val="-6"/>
        </w:rPr>
        <w:t> </w:t>
      </w:r>
      <w:r>
        <w:rPr/>
        <w:t>own</w:t>
      </w:r>
      <w:r>
        <w:rPr>
          <w:spacing w:val="-6"/>
        </w:rPr>
        <w:t> </w:t>
      </w:r>
      <w:r>
        <w:rPr/>
        <w:t>requirements.</w:t>
      </w:r>
      <w:r>
        <w:rPr>
          <w:spacing w:val="-6"/>
        </w:rPr>
        <w:t> </w:t>
      </w:r>
      <w:r>
        <w:rPr/>
        <w:t>Having</w:t>
      </w:r>
      <w:r>
        <w:rPr>
          <w:spacing w:val="-6"/>
        </w:rPr>
        <w:t> </w:t>
      </w:r>
      <w:r>
        <w:rPr/>
        <w:t>different, often</w:t>
      </w:r>
      <w:r>
        <w:rPr>
          <w:spacing w:val="-5"/>
        </w:rPr>
        <w:t> </w:t>
      </w:r>
      <w:r>
        <w:rPr/>
        <w:t>conflicting,</w:t>
      </w:r>
      <w:r>
        <w:rPr>
          <w:spacing w:val="-5"/>
        </w:rPr>
        <w:t> </w:t>
      </w:r>
      <w:r>
        <w:rPr/>
        <w:t>requirements</w:t>
      </w:r>
      <w:r>
        <w:rPr>
          <w:spacing w:val="-5"/>
        </w:rPr>
        <w:t> </w:t>
      </w:r>
      <w:r>
        <w:rPr/>
        <w:t>can</w:t>
      </w:r>
      <w:r>
        <w:rPr>
          <w:spacing w:val="-5"/>
        </w:rPr>
        <w:t> </w:t>
      </w:r>
      <w:r>
        <w:rPr/>
        <w:t>make</w:t>
      </w:r>
      <w:r>
        <w:rPr>
          <w:spacing w:val="-5"/>
        </w:rPr>
        <w:t> </w:t>
      </w:r>
      <w:r>
        <w:rPr/>
        <w:t>it</w:t>
      </w:r>
      <w:r>
        <w:rPr>
          <w:spacing w:val="-5"/>
        </w:rPr>
        <w:t> </w:t>
      </w:r>
      <w:r>
        <w:rPr/>
        <w:t>difficult</w:t>
      </w:r>
      <w:r>
        <w:rPr>
          <w:spacing w:val="-5"/>
        </w:rPr>
        <w:t> </w:t>
      </w:r>
      <w:r>
        <w:rPr/>
        <w:t>to</w:t>
      </w:r>
      <w:r>
        <w:rPr>
          <w:spacing w:val="-5"/>
        </w:rPr>
        <w:t> </w:t>
      </w:r>
      <w:r>
        <w:rPr/>
        <w:t>design,</w:t>
      </w:r>
      <w:r>
        <w:rPr>
          <w:spacing w:val="-5"/>
        </w:rPr>
        <w:t> </w:t>
      </w:r>
      <w:r>
        <w:rPr/>
        <w:t>develop,</w:t>
      </w:r>
      <w:r>
        <w:rPr>
          <w:spacing w:val="-5"/>
        </w:rPr>
        <w:t> </w:t>
      </w:r>
      <w:r>
        <w:rPr/>
        <w:t>and select an ML model that satisfies all the requirements.</w:t>
      </w:r>
    </w:p>
    <w:p>
      <w:pPr>
        <w:pStyle w:val="BodyText"/>
        <w:spacing w:line="261" w:lineRule="auto" w:before="146"/>
        <w:ind w:right="1604"/>
      </w:pPr>
      <w:r>
        <w:rPr/>
        <w:t>Consider a mobile app that recommends restaurants to users. The app makes</w:t>
      </w:r>
      <w:r>
        <w:rPr>
          <w:spacing w:val="-5"/>
        </w:rPr>
        <w:t> </w:t>
      </w:r>
      <w:r>
        <w:rPr/>
        <w:t>money</w:t>
      </w:r>
      <w:r>
        <w:rPr>
          <w:spacing w:val="-5"/>
        </w:rPr>
        <w:t> </w:t>
      </w:r>
      <w:r>
        <w:rPr/>
        <w:t>by</w:t>
      </w:r>
      <w:r>
        <w:rPr>
          <w:spacing w:val="-5"/>
        </w:rPr>
        <w:t> </w:t>
      </w:r>
      <w:r>
        <w:rPr/>
        <w:t>charging</w:t>
      </w:r>
      <w:r>
        <w:rPr>
          <w:spacing w:val="-5"/>
        </w:rPr>
        <w:t> </w:t>
      </w:r>
      <w:r>
        <w:rPr/>
        <w:t>restaurants</w:t>
      </w:r>
      <w:r>
        <w:rPr>
          <w:spacing w:val="-5"/>
        </w:rPr>
        <w:t> </w:t>
      </w:r>
      <w:r>
        <w:rPr/>
        <w:t>a</w:t>
      </w:r>
      <w:r>
        <w:rPr>
          <w:spacing w:val="-5"/>
        </w:rPr>
        <w:t> </w:t>
      </w:r>
      <w:r>
        <w:rPr/>
        <w:t>10%</w:t>
      </w:r>
      <w:r>
        <w:rPr>
          <w:spacing w:val="-5"/>
        </w:rPr>
        <w:t> </w:t>
      </w:r>
      <w:r>
        <w:rPr/>
        <w:t>service</w:t>
      </w:r>
      <w:r>
        <w:rPr>
          <w:spacing w:val="-5"/>
        </w:rPr>
        <w:t> </w:t>
      </w:r>
      <w:r>
        <w:rPr/>
        <w:t>fee</w:t>
      </w:r>
      <w:r>
        <w:rPr>
          <w:spacing w:val="-5"/>
        </w:rPr>
        <w:t> </w:t>
      </w:r>
      <w:r>
        <w:rPr/>
        <w:t>on</w:t>
      </w:r>
      <w:r>
        <w:rPr>
          <w:spacing w:val="-5"/>
        </w:rPr>
        <w:t> </w:t>
      </w:r>
      <w:r>
        <w:rPr/>
        <w:t>each</w:t>
      </w:r>
      <w:r>
        <w:rPr>
          <w:spacing w:val="-5"/>
        </w:rPr>
        <w:t> </w:t>
      </w:r>
      <w:r>
        <w:rPr/>
        <w:t>order.</w:t>
      </w:r>
      <w:r>
        <w:rPr>
          <w:spacing w:val="-11"/>
        </w:rPr>
        <w:t> </w:t>
      </w:r>
      <w:r>
        <w:rPr/>
        <w:t>This means that expensive orders give the app more money than cheap orders.</w:t>
      </w:r>
    </w:p>
    <w:p>
      <w:pPr>
        <w:pStyle w:val="BodyText"/>
        <w:spacing w:line="261" w:lineRule="auto"/>
        <w:ind w:right="1624"/>
      </w:pPr>
      <w:r>
        <w:rPr/>
        <w:t>The</w:t>
      </w:r>
      <w:r>
        <w:rPr>
          <w:spacing w:val="-6"/>
        </w:rPr>
        <w:t> </w:t>
      </w:r>
      <w:r>
        <w:rPr/>
        <w:t>project</w:t>
      </w:r>
      <w:r>
        <w:rPr>
          <w:spacing w:val="-6"/>
        </w:rPr>
        <w:t> </w:t>
      </w:r>
      <w:r>
        <w:rPr/>
        <w:t>involves</w:t>
      </w:r>
      <w:r>
        <w:rPr>
          <w:spacing w:val="-6"/>
        </w:rPr>
        <w:t> </w:t>
      </w:r>
      <w:r>
        <w:rPr/>
        <w:t>ML</w:t>
      </w:r>
      <w:r>
        <w:rPr>
          <w:spacing w:val="-17"/>
        </w:rPr>
        <w:t> </w:t>
      </w:r>
      <w:r>
        <w:rPr/>
        <w:t>engineers,</w:t>
      </w:r>
      <w:r>
        <w:rPr>
          <w:spacing w:val="-6"/>
        </w:rPr>
        <w:t> </w:t>
      </w:r>
      <w:r>
        <w:rPr/>
        <w:t>salespeople,</w:t>
      </w:r>
      <w:r>
        <w:rPr>
          <w:spacing w:val="-6"/>
        </w:rPr>
        <w:t> </w:t>
      </w:r>
      <w:r>
        <w:rPr/>
        <w:t>product</w:t>
      </w:r>
      <w:r>
        <w:rPr>
          <w:spacing w:val="-6"/>
        </w:rPr>
        <w:t> </w:t>
      </w:r>
      <w:r>
        <w:rPr/>
        <w:t>managers, infrastructure engineers, and a manager:</w:t>
      </w:r>
    </w:p>
    <w:p>
      <w:pPr>
        <w:spacing w:before="144"/>
        <w:ind w:left="1539" w:right="0" w:firstLine="0"/>
        <w:jc w:val="left"/>
        <w:rPr>
          <w:i/>
          <w:sz w:val="30"/>
        </w:rPr>
      </w:pPr>
      <w:r>
        <w:rPr>
          <w:i/>
          <w:sz w:val="30"/>
        </w:rPr>
        <w:t>ML</w:t>
      </w:r>
      <w:r>
        <w:rPr>
          <w:i/>
          <w:spacing w:val="-6"/>
          <w:sz w:val="30"/>
        </w:rPr>
        <w:t> </w:t>
      </w:r>
      <w:r>
        <w:rPr>
          <w:i/>
          <w:spacing w:val="-2"/>
          <w:sz w:val="30"/>
        </w:rPr>
        <w:t>engineers</w:t>
      </w:r>
    </w:p>
    <w:p>
      <w:pPr>
        <w:pStyle w:val="BodyText"/>
        <w:spacing w:line="261" w:lineRule="auto" w:before="180"/>
        <w:ind w:left="1989" w:right="1907"/>
        <w:jc w:val="both"/>
      </w:pPr>
      <w:r>
        <w:rPr/>
        <w:t>Want</w:t>
      </w:r>
      <w:r>
        <w:rPr>
          <w:spacing w:val="-7"/>
        </w:rPr>
        <w:t> </w:t>
      </w:r>
      <w:r>
        <w:rPr/>
        <w:t>a</w:t>
      </w:r>
      <w:r>
        <w:rPr>
          <w:spacing w:val="-7"/>
        </w:rPr>
        <w:t> </w:t>
      </w:r>
      <w:r>
        <w:rPr/>
        <w:t>model</w:t>
      </w:r>
      <w:r>
        <w:rPr>
          <w:spacing w:val="-7"/>
        </w:rPr>
        <w:t> </w:t>
      </w:r>
      <w:r>
        <w:rPr/>
        <w:t>that</w:t>
      </w:r>
      <w:r>
        <w:rPr>
          <w:spacing w:val="-7"/>
        </w:rPr>
        <w:t> </w:t>
      </w:r>
      <w:r>
        <w:rPr/>
        <w:t>recommends</w:t>
      </w:r>
      <w:r>
        <w:rPr>
          <w:spacing w:val="-7"/>
        </w:rPr>
        <w:t> </w:t>
      </w:r>
      <w:r>
        <w:rPr/>
        <w:t>restaurants</w:t>
      </w:r>
      <w:r>
        <w:rPr>
          <w:spacing w:val="-7"/>
        </w:rPr>
        <w:t> </w:t>
      </w:r>
      <w:r>
        <w:rPr/>
        <w:t>that</w:t>
      </w:r>
      <w:r>
        <w:rPr>
          <w:spacing w:val="-7"/>
        </w:rPr>
        <w:t> </w:t>
      </w:r>
      <w:r>
        <w:rPr/>
        <w:t>users</w:t>
      </w:r>
      <w:r>
        <w:rPr>
          <w:spacing w:val="-7"/>
        </w:rPr>
        <w:t> </w:t>
      </w:r>
      <w:r>
        <w:rPr/>
        <w:t>will</w:t>
      </w:r>
      <w:r>
        <w:rPr>
          <w:spacing w:val="-7"/>
        </w:rPr>
        <w:t> </w:t>
      </w:r>
      <w:r>
        <w:rPr/>
        <w:t>most</w:t>
      </w:r>
      <w:r>
        <w:rPr>
          <w:spacing w:val="-7"/>
        </w:rPr>
        <w:t> </w:t>
      </w:r>
      <w:r>
        <w:rPr/>
        <w:t>likely order</w:t>
      </w:r>
      <w:r>
        <w:rPr>
          <w:spacing w:val="-1"/>
        </w:rPr>
        <w:t> </w:t>
      </w:r>
      <w:r>
        <w:rPr/>
        <w:t>from,</w:t>
      </w:r>
      <w:r>
        <w:rPr>
          <w:spacing w:val="-1"/>
        </w:rPr>
        <w:t> </w:t>
      </w:r>
      <w:r>
        <w:rPr/>
        <w:t>and</w:t>
      </w:r>
      <w:r>
        <w:rPr>
          <w:spacing w:val="-1"/>
        </w:rPr>
        <w:t> </w:t>
      </w:r>
      <w:r>
        <w:rPr/>
        <w:t>they</w:t>
      </w:r>
      <w:r>
        <w:rPr>
          <w:spacing w:val="-1"/>
        </w:rPr>
        <w:t> </w:t>
      </w:r>
      <w:r>
        <w:rPr/>
        <w:t>believe</w:t>
      </w:r>
      <w:r>
        <w:rPr>
          <w:spacing w:val="-1"/>
        </w:rPr>
        <w:t> </w:t>
      </w:r>
      <w:r>
        <w:rPr/>
        <w:t>they</w:t>
      </w:r>
      <w:r>
        <w:rPr>
          <w:spacing w:val="-1"/>
        </w:rPr>
        <w:t> </w:t>
      </w:r>
      <w:r>
        <w:rPr/>
        <w:t>can</w:t>
      </w:r>
      <w:r>
        <w:rPr>
          <w:spacing w:val="-1"/>
        </w:rPr>
        <w:t> </w:t>
      </w:r>
      <w:r>
        <w:rPr/>
        <w:t>do</w:t>
      </w:r>
      <w:r>
        <w:rPr>
          <w:spacing w:val="-1"/>
        </w:rPr>
        <w:t> </w:t>
      </w:r>
      <w:r>
        <w:rPr/>
        <w:t>so</w:t>
      </w:r>
      <w:r>
        <w:rPr>
          <w:spacing w:val="-1"/>
        </w:rPr>
        <w:t> </w:t>
      </w:r>
      <w:r>
        <w:rPr/>
        <w:t>by</w:t>
      </w:r>
      <w:r>
        <w:rPr>
          <w:spacing w:val="-1"/>
        </w:rPr>
        <w:t> </w:t>
      </w:r>
      <w:r>
        <w:rPr/>
        <w:t>using</w:t>
      </w:r>
      <w:r>
        <w:rPr>
          <w:spacing w:val="-1"/>
        </w:rPr>
        <w:t> </w:t>
      </w:r>
      <w:r>
        <w:rPr/>
        <w:t>a</w:t>
      </w:r>
      <w:r>
        <w:rPr>
          <w:spacing w:val="-1"/>
        </w:rPr>
        <w:t> </w:t>
      </w:r>
      <w:r>
        <w:rPr/>
        <w:t>more</w:t>
      </w:r>
      <w:r>
        <w:rPr>
          <w:spacing w:val="-1"/>
        </w:rPr>
        <w:t> </w:t>
      </w:r>
      <w:r>
        <w:rPr/>
        <w:t>complex model with more data.</w:t>
      </w:r>
    </w:p>
    <w:p>
      <w:pPr>
        <w:spacing w:before="297"/>
        <w:ind w:left="1539" w:right="0" w:firstLine="0"/>
        <w:jc w:val="left"/>
        <w:rPr>
          <w:i/>
          <w:sz w:val="30"/>
        </w:rPr>
      </w:pPr>
      <w:r>
        <w:rPr>
          <w:i/>
          <w:sz w:val="30"/>
        </w:rPr>
        <w:t>Sales </w:t>
      </w:r>
      <w:r>
        <w:rPr>
          <w:i/>
          <w:spacing w:val="-4"/>
          <w:sz w:val="30"/>
        </w:rPr>
        <w:t>team</w:t>
      </w:r>
    </w:p>
    <w:p>
      <w:pPr>
        <w:pStyle w:val="BodyText"/>
        <w:spacing w:line="261" w:lineRule="auto" w:before="180"/>
        <w:ind w:left="1989" w:right="1866"/>
        <w:jc w:val="both"/>
      </w:pPr>
      <w:r>
        <w:rPr/>
        <w:t>Wants</w:t>
      </w:r>
      <w:r>
        <w:rPr>
          <w:spacing w:val="-7"/>
        </w:rPr>
        <w:t> </w:t>
      </w:r>
      <w:r>
        <w:rPr/>
        <w:t>a</w:t>
      </w:r>
      <w:r>
        <w:rPr>
          <w:spacing w:val="-7"/>
        </w:rPr>
        <w:t> </w:t>
      </w:r>
      <w:r>
        <w:rPr/>
        <w:t>model</w:t>
      </w:r>
      <w:r>
        <w:rPr>
          <w:spacing w:val="-7"/>
        </w:rPr>
        <w:t> </w:t>
      </w:r>
      <w:r>
        <w:rPr/>
        <w:t>that</w:t>
      </w:r>
      <w:r>
        <w:rPr>
          <w:spacing w:val="-7"/>
        </w:rPr>
        <w:t> </w:t>
      </w:r>
      <w:r>
        <w:rPr/>
        <w:t>recommends</w:t>
      </w:r>
      <w:r>
        <w:rPr>
          <w:spacing w:val="-7"/>
        </w:rPr>
        <w:t> </w:t>
      </w:r>
      <w:r>
        <w:rPr/>
        <w:t>the</w:t>
      </w:r>
      <w:r>
        <w:rPr>
          <w:spacing w:val="-7"/>
        </w:rPr>
        <w:t> </w:t>
      </w:r>
      <w:r>
        <w:rPr/>
        <w:t>more</w:t>
      </w:r>
      <w:r>
        <w:rPr>
          <w:spacing w:val="-7"/>
        </w:rPr>
        <w:t> </w:t>
      </w:r>
      <w:r>
        <w:rPr/>
        <w:t>expensive</w:t>
      </w:r>
      <w:r>
        <w:rPr>
          <w:spacing w:val="-7"/>
        </w:rPr>
        <w:t> </w:t>
      </w:r>
      <w:r>
        <w:rPr/>
        <w:t>restaurants</w:t>
      </w:r>
      <w:r>
        <w:rPr>
          <w:spacing w:val="-7"/>
        </w:rPr>
        <w:t> </w:t>
      </w:r>
      <w:r>
        <w:rPr/>
        <w:t>since these restaurants bring in more service fees.</w:t>
      </w:r>
    </w:p>
    <w:p>
      <w:pPr>
        <w:spacing w:before="298"/>
        <w:ind w:left="1539" w:right="0" w:firstLine="0"/>
        <w:jc w:val="left"/>
        <w:rPr>
          <w:i/>
          <w:sz w:val="30"/>
        </w:rPr>
      </w:pPr>
      <w:r>
        <w:rPr>
          <w:i/>
          <w:sz w:val="30"/>
        </w:rPr>
        <w:t>Product</w:t>
      </w:r>
      <w:r>
        <w:rPr>
          <w:i/>
          <w:spacing w:val="-12"/>
          <w:sz w:val="30"/>
        </w:rPr>
        <w:t> </w:t>
      </w:r>
      <w:r>
        <w:rPr>
          <w:i/>
          <w:spacing w:val="-4"/>
          <w:sz w:val="30"/>
        </w:rPr>
        <w:t>team</w:t>
      </w:r>
    </w:p>
    <w:p>
      <w:pPr>
        <w:pStyle w:val="BodyText"/>
        <w:spacing w:line="261" w:lineRule="auto" w:before="180"/>
        <w:ind w:left="1989" w:right="1624"/>
      </w:pPr>
      <w:r>
        <w:rPr/>
        <w:t>Notices</w:t>
      </w:r>
      <w:r>
        <w:rPr>
          <w:spacing w:val="-4"/>
        </w:rPr>
        <w:t> </w:t>
      </w:r>
      <w:r>
        <w:rPr/>
        <w:t>that</w:t>
      </w:r>
      <w:r>
        <w:rPr>
          <w:spacing w:val="-4"/>
        </w:rPr>
        <w:t> </w:t>
      </w:r>
      <w:r>
        <w:rPr/>
        <w:t>every</w:t>
      </w:r>
      <w:r>
        <w:rPr>
          <w:spacing w:val="-4"/>
        </w:rPr>
        <w:t> </w:t>
      </w:r>
      <w:r>
        <w:rPr/>
        <w:t>increase</w:t>
      </w:r>
      <w:r>
        <w:rPr>
          <w:spacing w:val="-4"/>
        </w:rPr>
        <w:t> </w:t>
      </w:r>
      <w:r>
        <w:rPr/>
        <w:t>in</w:t>
      </w:r>
      <w:r>
        <w:rPr>
          <w:spacing w:val="-4"/>
        </w:rPr>
        <w:t> </w:t>
      </w:r>
      <w:r>
        <w:rPr/>
        <w:t>latency</w:t>
      </w:r>
      <w:r>
        <w:rPr>
          <w:spacing w:val="-4"/>
        </w:rPr>
        <w:t> </w:t>
      </w:r>
      <w:r>
        <w:rPr/>
        <w:t>leads</w:t>
      </w:r>
      <w:r>
        <w:rPr>
          <w:spacing w:val="-4"/>
        </w:rPr>
        <w:t> </w:t>
      </w:r>
      <w:r>
        <w:rPr/>
        <w:t>to</w:t>
      </w:r>
      <w:r>
        <w:rPr>
          <w:spacing w:val="-4"/>
        </w:rPr>
        <w:t> </w:t>
      </w:r>
      <w:r>
        <w:rPr/>
        <w:t>a</w:t>
      </w:r>
      <w:r>
        <w:rPr>
          <w:spacing w:val="-4"/>
        </w:rPr>
        <w:t> </w:t>
      </w:r>
      <w:r>
        <w:rPr/>
        <w:t>drop</w:t>
      </w:r>
      <w:r>
        <w:rPr>
          <w:spacing w:val="-4"/>
        </w:rPr>
        <w:t> </w:t>
      </w:r>
      <w:r>
        <w:rPr/>
        <w:t>in</w:t>
      </w:r>
      <w:r>
        <w:rPr>
          <w:spacing w:val="-4"/>
        </w:rPr>
        <w:t> </w:t>
      </w:r>
      <w:r>
        <w:rPr/>
        <w:t>orders</w:t>
      </w:r>
      <w:r>
        <w:rPr>
          <w:spacing w:val="-4"/>
        </w:rPr>
        <w:t> </w:t>
      </w:r>
      <w:r>
        <w:rPr/>
        <w:t>through the service, so they want a model that can return the recommended restaurants in less than 100 milliseconds.</w:t>
      </w:r>
    </w:p>
    <w:p>
      <w:pPr>
        <w:spacing w:before="297"/>
        <w:ind w:left="1539" w:right="0" w:firstLine="0"/>
        <w:jc w:val="left"/>
        <w:rPr>
          <w:i/>
          <w:sz w:val="30"/>
        </w:rPr>
      </w:pPr>
      <w:r>
        <w:rPr>
          <w:i/>
          <w:sz w:val="30"/>
        </w:rPr>
        <w:t>ML</w:t>
      </w:r>
      <w:r>
        <w:rPr>
          <w:i/>
          <w:spacing w:val="-6"/>
          <w:sz w:val="30"/>
        </w:rPr>
        <w:t> </w:t>
      </w:r>
      <w:r>
        <w:rPr>
          <w:i/>
          <w:sz w:val="30"/>
        </w:rPr>
        <w:t>platform </w:t>
      </w:r>
      <w:r>
        <w:rPr>
          <w:i/>
          <w:spacing w:val="-4"/>
          <w:sz w:val="30"/>
        </w:rPr>
        <w:t>team</w:t>
      </w:r>
    </w:p>
    <w:p>
      <w:pPr>
        <w:pStyle w:val="BodyText"/>
        <w:spacing w:line="261" w:lineRule="auto" w:before="180"/>
        <w:ind w:left="1989" w:right="1624"/>
      </w:pPr>
      <w:r>
        <w:rPr/>
        <w:t>As</w:t>
      </w:r>
      <w:r>
        <w:rPr>
          <w:spacing w:val="-3"/>
        </w:rPr>
        <w:t> </w:t>
      </w:r>
      <w:r>
        <w:rPr/>
        <w:t>the</w:t>
      </w:r>
      <w:r>
        <w:rPr>
          <w:spacing w:val="-3"/>
        </w:rPr>
        <w:t> </w:t>
      </w:r>
      <w:r>
        <w:rPr/>
        <w:t>traffic</w:t>
      </w:r>
      <w:r>
        <w:rPr>
          <w:spacing w:val="-4"/>
        </w:rPr>
        <w:t> </w:t>
      </w:r>
      <w:r>
        <w:rPr/>
        <w:t>grows,</w:t>
      </w:r>
      <w:r>
        <w:rPr>
          <w:spacing w:val="-3"/>
        </w:rPr>
        <w:t> </w:t>
      </w:r>
      <w:r>
        <w:rPr/>
        <w:t>this</w:t>
      </w:r>
      <w:r>
        <w:rPr>
          <w:spacing w:val="-3"/>
        </w:rPr>
        <w:t> </w:t>
      </w:r>
      <w:r>
        <w:rPr/>
        <w:t>team</w:t>
      </w:r>
      <w:r>
        <w:rPr>
          <w:spacing w:val="-4"/>
        </w:rPr>
        <w:t> </w:t>
      </w:r>
      <w:r>
        <w:rPr/>
        <w:t>has</w:t>
      </w:r>
      <w:r>
        <w:rPr>
          <w:spacing w:val="-3"/>
        </w:rPr>
        <w:t> </w:t>
      </w:r>
      <w:r>
        <w:rPr/>
        <w:t>been</w:t>
      </w:r>
      <w:r>
        <w:rPr>
          <w:spacing w:val="-3"/>
        </w:rPr>
        <w:t> </w:t>
      </w:r>
      <w:r>
        <w:rPr/>
        <w:t>woken</w:t>
      </w:r>
      <w:r>
        <w:rPr>
          <w:spacing w:val="-4"/>
        </w:rPr>
        <w:t> </w:t>
      </w:r>
      <w:r>
        <w:rPr/>
        <w:t>up</w:t>
      </w:r>
      <w:r>
        <w:rPr>
          <w:spacing w:val="-3"/>
        </w:rPr>
        <w:t> </w:t>
      </w:r>
      <w:r>
        <w:rPr/>
        <w:t>in</w:t>
      </w:r>
      <w:r>
        <w:rPr>
          <w:spacing w:val="-3"/>
        </w:rPr>
        <w:t> </w:t>
      </w:r>
      <w:r>
        <w:rPr/>
        <w:t>the</w:t>
      </w:r>
      <w:r>
        <w:rPr>
          <w:spacing w:val="-4"/>
        </w:rPr>
        <w:t> </w:t>
      </w:r>
      <w:r>
        <w:rPr/>
        <w:t>middle</w:t>
      </w:r>
      <w:r>
        <w:rPr>
          <w:spacing w:val="-3"/>
        </w:rPr>
        <w:t> </w:t>
      </w:r>
      <w:r>
        <w:rPr/>
        <w:t>of</w:t>
      </w:r>
      <w:r>
        <w:rPr>
          <w:spacing w:val="-3"/>
        </w:rPr>
        <w:t> </w:t>
      </w:r>
      <w:r>
        <w:rPr/>
        <w:t>the night because of problems with scaling their existing system, so they want to hold off on model updates to prioritize improving the ML </w:t>
      </w:r>
      <w:r>
        <w:rPr>
          <w:spacing w:val="-2"/>
        </w:rPr>
        <w:t>platform.</w:t>
      </w:r>
    </w:p>
    <w:p>
      <w:pPr>
        <w:spacing w:before="296"/>
        <w:ind w:left="1539" w:right="0" w:firstLine="0"/>
        <w:jc w:val="left"/>
        <w:rPr>
          <w:i/>
          <w:sz w:val="30"/>
        </w:rPr>
      </w:pPr>
      <w:r>
        <w:rPr>
          <w:i/>
          <w:spacing w:val="-2"/>
          <w:sz w:val="30"/>
        </w:rPr>
        <w:t>Manager</w:t>
      </w:r>
    </w:p>
    <w:p>
      <w:pPr>
        <w:pStyle w:val="BodyText"/>
        <w:spacing w:line="259" w:lineRule="auto" w:before="180"/>
        <w:ind w:left="1989" w:right="1624"/>
        <w:rPr>
          <w:rFonts w:ascii="Arial MT"/>
        </w:rPr>
      </w:pPr>
      <w:r>
        <w:rPr/>
        <w:t>Wants</w:t>
      </w:r>
      <w:r>
        <w:rPr>
          <w:spacing w:val="-6"/>
        </w:rPr>
        <w:t> </w:t>
      </w:r>
      <w:r>
        <w:rPr/>
        <w:t>to</w:t>
      </w:r>
      <w:r>
        <w:rPr>
          <w:spacing w:val="-6"/>
        </w:rPr>
        <w:t> </w:t>
      </w:r>
      <w:r>
        <w:rPr/>
        <w:t>maximize</w:t>
      </w:r>
      <w:r>
        <w:rPr>
          <w:spacing w:val="-6"/>
        </w:rPr>
        <w:t> </w:t>
      </w:r>
      <w:r>
        <w:rPr/>
        <w:t>the</w:t>
      </w:r>
      <w:r>
        <w:rPr>
          <w:spacing w:val="-6"/>
        </w:rPr>
        <w:t> </w:t>
      </w:r>
      <w:r>
        <w:rPr/>
        <w:t>margin,</w:t>
      </w:r>
      <w:r>
        <w:rPr>
          <w:spacing w:val="-6"/>
        </w:rPr>
        <w:t> </w:t>
      </w:r>
      <w:r>
        <w:rPr/>
        <w:t>and</w:t>
      </w:r>
      <w:r>
        <w:rPr>
          <w:spacing w:val="-6"/>
        </w:rPr>
        <w:t> </w:t>
      </w:r>
      <w:r>
        <w:rPr/>
        <w:t>one</w:t>
      </w:r>
      <w:r>
        <w:rPr>
          <w:spacing w:val="-6"/>
        </w:rPr>
        <w:t> </w:t>
      </w:r>
      <w:r>
        <w:rPr/>
        <w:t>way</w:t>
      </w:r>
      <w:r>
        <w:rPr>
          <w:spacing w:val="-6"/>
        </w:rPr>
        <w:t> </w:t>
      </w:r>
      <w:r>
        <w:rPr/>
        <w:t>to</w:t>
      </w:r>
      <w:r>
        <w:rPr>
          <w:spacing w:val="-6"/>
        </w:rPr>
        <w:t> </w:t>
      </w:r>
      <w:r>
        <w:rPr/>
        <w:t>achieve</w:t>
      </w:r>
      <w:r>
        <w:rPr>
          <w:spacing w:val="-6"/>
        </w:rPr>
        <w:t> </w:t>
      </w:r>
      <w:r>
        <w:rPr/>
        <w:t>this</w:t>
      </w:r>
      <w:r>
        <w:rPr>
          <w:spacing w:val="-6"/>
        </w:rPr>
        <w:t> </w:t>
      </w:r>
      <w:r>
        <w:rPr/>
        <w:t>might</w:t>
      </w:r>
      <w:r>
        <w:rPr>
          <w:spacing w:val="-6"/>
        </w:rPr>
        <w:t> </w:t>
      </w:r>
      <w:r>
        <w:rPr/>
        <w:t>be</w:t>
      </w:r>
      <w:r>
        <w:rPr>
          <w:spacing w:val="-6"/>
        </w:rPr>
        <w:t> </w:t>
      </w:r>
      <w:r>
        <w:rPr/>
        <w:t>to let go of the ML team.</w:t>
      </w:r>
      <w:r>
        <w:rPr>
          <w:rFonts w:ascii="Arial MT"/>
          <w:color w:val="8E0012"/>
          <w:vertAlign w:val="superscript"/>
        </w:rPr>
        <w:t>14</w:t>
      </w:r>
    </w:p>
    <w:p>
      <w:pPr>
        <w:pStyle w:val="BodyText"/>
        <w:spacing w:after="0" w:line="259" w:lineRule="auto"/>
        <w:rPr>
          <w:rFonts w:ascii="Arial MT"/>
        </w:rPr>
        <w:sectPr>
          <w:pgSz w:w="12240" w:h="15840"/>
          <w:pgMar w:top="1380" w:bottom="280" w:left="0" w:right="0"/>
        </w:sectPr>
      </w:pPr>
    </w:p>
    <w:p>
      <w:pPr>
        <w:pStyle w:val="BodyText"/>
        <w:spacing w:line="261" w:lineRule="auto" w:before="65"/>
        <w:ind w:right="1624"/>
      </w:pPr>
      <w:r>
        <w:rPr/>
        <w:t>“Recommending</w:t>
      </w:r>
      <w:r>
        <w:rPr>
          <w:spacing w:val="-4"/>
        </w:rPr>
        <w:t> </w:t>
      </w:r>
      <w:r>
        <w:rPr/>
        <w:t>the</w:t>
      </w:r>
      <w:r>
        <w:rPr>
          <w:spacing w:val="-4"/>
        </w:rPr>
        <w:t> </w:t>
      </w:r>
      <w:r>
        <w:rPr/>
        <w:t>restaurants</w:t>
      </w:r>
      <w:r>
        <w:rPr>
          <w:spacing w:val="-4"/>
        </w:rPr>
        <w:t> </w:t>
      </w:r>
      <w:r>
        <w:rPr/>
        <w:t>that</w:t>
      </w:r>
      <w:r>
        <w:rPr>
          <w:spacing w:val="-4"/>
        </w:rPr>
        <w:t> </w:t>
      </w:r>
      <w:r>
        <w:rPr/>
        <w:t>users</w:t>
      </w:r>
      <w:r>
        <w:rPr>
          <w:spacing w:val="-4"/>
        </w:rPr>
        <w:t> </w:t>
      </w:r>
      <w:r>
        <w:rPr/>
        <w:t>are</w:t>
      </w:r>
      <w:r>
        <w:rPr>
          <w:spacing w:val="-4"/>
        </w:rPr>
        <w:t> </w:t>
      </w:r>
      <w:r>
        <w:rPr/>
        <w:t>most</w:t>
      </w:r>
      <w:r>
        <w:rPr>
          <w:spacing w:val="-4"/>
        </w:rPr>
        <w:t> </w:t>
      </w:r>
      <w:r>
        <w:rPr/>
        <w:t>likely</w:t>
      </w:r>
      <w:r>
        <w:rPr>
          <w:spacing w:val="-4"/>
        </w:rPr>
        <w:t> </w:t>
      </w:r>
      <w:r>
        <w:rPr/>
        <w:t>to</w:t>
      </w:r>
      <w:r>
        <w:rPr>
          <w:spacing w:val="-4"/>
        </w:rPr>
        <w:t> </w:t>
      </w:r>
      <w:r>
        <w:rPr/>
        <w:t>click</w:t>
      </w:r>
      <w:r>
        <w:rPr>
          <w:spacing w:val="-4"/>
        </w:rPr>
        <w:t> </w:t>
      </w:r>
      <w:r>
        <w:rPr/>
        <w:t>on”</w:t>
      </w:r>
      <w:r>
        <w:rPr>
          <w:spacing w:val="-4"/>
        </w:rPr>
        <w:t> </w:t>
      </w:r>
      <w:r>
        <w:rPr/>
        <w:t>and “recommending the restaurants that will bring in the most money for the app” are two different objectives, and in the section </w:t>
      </w:r>
      <w:r>
        <w:rPr>
          <w:color w:val="8E0012"/>
        </w:rPr>
        <w:t>“Decoupling objectives”</w:t>
      </w:r>
      <w:r>
        <w:rPr/>
        <w:t>, we’ll discuss how to develop an ML system that satisfies different objectives. Spoiler: we’ll develop one model for each objective and combine their predictions.</w:t>
      </w:r>
    </w:p>
    <w:p>
      <w:pPr>
        <w:pStyle w:val="BodyText"/>
        <w:spacing w:line="261" w:lineRule="auto" w:before="144"/>
        <w:ind w:right="1724"/>
      </w:pPr>
      <w:r>
        <w:rPr/>
        <w:t>Let’s imagine for now that we have two different models. Model</w:t>
      </w:r>
      <w:r>
        <w:rPr>
          <w:spacing w:val="-15"/>
        </w:rPr>
        <w:t> </w:t>
      </w:r>
      <w:r>
        <w:rPr/>
        <w:t>A</w:t>
      </w:r>
      <w:r>
        <w:rPr>
          <w:spacing w:val="-15"/>
        </w:rPr>
        <w:t> </w:t>
      </w:r>
      <w:r>
        <w:rPr/>
        <w:t>is the model that recommends the restaurants that users are most likely to click on, and model B is the model that recommends the restaurants that will bring in the most money for the app.</w:t>
      </w:r>
      <w:r>
        <w:rPr>
          <w:spacing w:val="-9"/>
        </w:rPr>
        <w:t> </w:t>
      </w:r>
      <w:r>
        <w:rPr/>
        <w:t>A</w:t>
      </w:r>
      <w:r>
        <w:rPr>
          <w:spacing w:val="-9"/>
        </w:rPr>
        <w:t> </w:t>
      </w:r>
      <w:r>
        <w:rPr/>
        <w:t>and B might be very different models. Which model should be deployed to the users? To make the decision</w:t>
      </w:r>
      <w:r>
        <w:rPr>
          <w:spacing w:val="-1"/>
        </w:rPr>
        <w:t> </w:t>
      </w:r>
      <w:r>
        <w:rPr/>
        <w:t>more</w:t>
      </w:r>
      <w:r>
        <w:rPr>
          <w:spacing w:val="-1"/>
        </w:rPr>
        <w:t> </w:t>
      </w:r>
      <w:r>
        <w:rPr/>
        <w:t>difficult,</w:t>
      </w:r>
      <w:r>
        <w:rPr>
          <w:spacing w:val="-1"/>
        </w:rPr>
        <w:t> </w:t>
      </w:r>
      <w:r>
        <w:rPr/>
        <w:t>neither</w:t>
      </w:r>
      <w:r>
        <w:rPr>
          <w:spacing w:val="-18"/>
        </w:rPr>
        <w:t> </w:t>
      </w:r>
      <w:r>
        <w:rPr/>
        <w:t>A</w:t>
      </w:r>
      <w:r>
        <w:rPr>
          <w:spacing w:val="-18"/>
        </w:rPr>
        <w:t> </w:t>
      </w:r>
      <w:r>
        <w:rPr/>
        <w:t>nor</w:t>
      </w:r>
      <w:r>
        <w:rPr>
          <w:spacing w:val="-1"/>
        </w:rPr>
        <w:t> </w:t>
      </w:r>
      <w:r>
        <w:rPr/>
        <w:t>B</w:t>
      </w:r>
      <w:r>
        <w:rPr>
          <w:spacing w:val="-1"/>
        </w:rPr>
        <w:t> </w:t>
      </w:r>
      <w:r>
        <w:rPr/>
        <w:t>satisfies</w:t>
      </w:r>
      <w:r>
        <w:rPr>
          <w:spacing w:val="-1"/>
        </w:rPr>
        <w:t> </w:t>
      </w:r>
      <w:r>
        <w:rPr/>
        <w:t>the</w:t>
      </w:r>
      <w:r>
        <w:rPr>
          <w:spacing w:val="-1"/>
        </w:rPr>
        <w:t> </w:t>
      </w:r>
      <w:r>
        <w:rPr/>
        <w:t>requirement</w:t>
      </w:r>
      <w:r>
        <w:rPr>
          <w:spacing w:val="-1"/>
        </w:rPr>
        <w:t> </w:t>
      </w:r>
      <w:r>
        <w:rPr/>
        <w:t>set</w:t>
      </w:r>
      <w:r>
        <w:rPr>
          <w:spacing w:val="-1"/>
        </w:rPr>
        <w:t> </w:t>
      </w:r>
      <w:r>
        <w:rPr/>
        <w:t>forth by</w:t>
      </w:r>
      <w:r>
        <w:rPr>
          <w:spacing w:val="-5"/>
        </w:rPr>
        <w:t> </w:t>
      </w:r>
      <w:r>
        <w:rPr/>
        <w:t>the</w:t>
      </w:r>
      <w:r>
        <w:rPr>
          <w:spacing w:val="-5"/>
        </w:rPr>
        <w:t> </w:t>
      </w:r>
      <w:r>
        <w:rPr/>
        <w:t>product</w:t>
      </w:r>
      <w:r>
        <w:rPr>
          <w:spacing w:val="-5"/>
        </w:rPr>
        <w:t> </w:t>
      </w:r>
      <w:r>
        <w:rPr/>
        <w:t>team:</w:t>
      </w:r>
      <w:r>
        <w:rPr>
          <w:spacing w:val="-5"/>
        </w:rPr>
        <w:t> </w:t>
      </w:r>
      <w:r>
        <w:rPr/>
        <w:t>they</w:t>
      </w:r>
      <w:r>
        <w:rPr>
          <w:spacing w:val="-5"/>
        </w:rPr>
        <w:t> </w:t>
      </w:r>
      <w:r>
        <w:rPr/>
        <w:t>can’t</w:t>
      </w:r>
      <w:r>
        <w:rPr>
          <w:spacing w:val="-5"/>
        </w:rPr>
        <w:t> </w:t>
      </w:r>
      <w:r>
        <w:rPr/>
        <w:t>return</w:t>
      </w:r>
      <w:r>
        <w:rPr>
          <w:spacing w:val="-5"/>
        </w:rPr>
        <w:t> </w:t>
      </w:r>
      <w:r>
        <w:rPr/>
        <w:t>restaurant</w:t>
      </w:r>
      <w:r>
        <w:rPr>
          <w:spacing w:val="-5"/>
        </w:rPr>
        <w:t> </w:t>
      </w:r>
      <w:r>
        <w:rPr/>
        <w:t>recommendations</w:t>
      </w:r>
      <w:r>
        <w:rPr>
          <w:spacing w:val="-5"/>
        </w:rPr>
        <w:t> </w:t>
      </w:r>
      <w:r>
        <w:rPr/>
        <w:t>in</w:t>
      </w:r>
      <w:r>
        <w:rPr>
          <w:spacing w:val="-5"/>
        </w:rPr>
        <w:t> </w:t>
      </w:r>
      <w:r>
        <w:rPr/>
        <w:t>less than 100 milliseconds.</w:t>
      </w:r>
    </w:p>
    <w:p>
      <w:pPr>
        <w:pStyle w:val="BodyText"/>
        <w:spacing w:line="261" w:lineRule="auto" w:before="141"/>
        <w:ind w:right="1566"/>
      </w:pPr>
      <w:r>
        <w:rPr/>
        <w:t>When developing an ML project, it’s important for ML engineers to understand</w:t>
      </w:r>
      <w:r>
        <w:rPr>
          <w:spacing w:val="-5"/>
        </w:rPr>
        <w:t> </w:t>
      </w:r>
      <w:r>
        <w:rPr/>
        <w:t>requirements</w:t>
      </w:r>
      <w:r>
        <w:rPr>
          <w:spacing w:val="-5"/>
        </w:rPr>
        <w:t> </w:t>
      </w:r>
      <w:r>
        <w:rPr/>
        <w:t>from</w:t>
      </w:r>
      <w:r>
        <w:rPr>
          <w:spacing w:val="-5"/>
        </w:rPr>
        <w:t> </w:t>
      </w:r>
      <w:r>
        <w:rPr/>
        <w:t>all</w:t>
      </w:r>
      <w:r>
        <w:rPr>
          <w:spacing w:val="-5"/>
        </w:rPr>
        <w:t> </w:t>
      </w:r>
      <w:r>
        <w:rPr/>
        <w:t>stakeholders</w:t>
      </w:r>
      <w:r>
        <w:rPr>
          <w:spacing w:val="-5"/>
        </w:rPr>
        <w:t> </w:t>
      </w:r>
      <w:r>
        <w:rPr/>
        <w:t>involved</w:t>
      </w:r>
      <w:r>
        <w:rPr>
          <w:spacing w:val="-5"/>
        </w:rPr>
        <w:t> </w:t>
      </w:r>
      <w:r>
        <w:rPr/>
        <w:t>and</w:t>
      </w:r>
      <w:r>
        <w:rPr>
          <w:spacing w:val="-5"/>
        </w:rPr>
        <w:t> </w:t>
      </w:r>
      <w:r>
        <w:rPr/>
        <w:t>how</w:t>
      </w:r>
      <w:r>
        <w:rPr>
          <w:spacing w:val="-5"/>
        </w:rPr>
        <w:t> </w:t>
      </w:r>
      <w:r>
        <w:rPr/>
        <w:t>strict</w:t>
      </w:r>
      <w:r>
        <w:rPr>
          <w:spacing w:val="-5"/>
        </w:rPr>
        <w:t> </w:t>
      </w:r>
      <w:r>
        <w:rPr/>
        <w:t>these requirements are. For example, if being able to return recommendations within 100 milliseconds is a must-have requirement—the company finds that if your model takes over 100 milliseconds to recommend restaurants, 10% of users would lose patience and close the app—then neither model</w:t>
      </w:r>
      <w:r>
        <w:rPr>
          <w:spacing w:val="-9"/>
        </w:rPr>
        <w:t> </w:t>
      </w:r>
      <w:r>
        <w:rPr/>
        <w:t>A nor model B will work. However, if it’s just a nice-to-have requirement,</w:t>
      </w:r>
      <w:r>
        <w:rPr>
          <w:spacing w:val="40"/>
        </w:rPr>
        <w:t> </w:t>
      </w:r>
      <w:r>
        <w:rPr/>
        <w:t>you might still want to consider model</w:t>
      </w:r>
      <w:r>
        <w:rPr>
          <w:spacing w:val="-5"/>
        </w:rPr>
        <w:t> </w:t>
      </w:r>
      <w:r>
        <w:rPr/>
        <w:t>A</w:t>
      </w:r>
      <w:r>
        <w:rPr>
          <w:spacing w:val="-5"/>
        </w:rPr>
        <w:t> </w:t>
      </w:r>
      <w:r>
        <w:rPr/>
        <w:t>or model B.</w:t>
      </w:r>
    </w:p>
    <w:p>
      <w:pPr>
        <w:pStyle w:val="BodyText"/>
        <w:spacing w:line="261" w:lineRule="auto" w:before="142"/>
        <w:ind w:right="1624"/>
      </w:pPr>
      <w:r>
        <w:rPr/>
        <w:t>Production having different requirements from research is one of the reasons why successful research projects might not always be used in production. For example, ensembling is a technique popular among the winners of many ML</w:t>
      </w:r>
      <w:r>
        <w:rPr>
          <w:spacing w:val="-6"/>
        </w:rPr>
        <w:t> </w:t>
      </w:r>
      <w:r>
        <w:rPr/>
        <w:t>competitions, including the famed $1 million Netflix Prize, and yet it’s not widely used in production. Ensembling combines “multiple learning algorithms to obtain better predictive performance than could be obtained from any of the constituent learning algorithms </w:t>
      </w:r>
      <w:r>
        <w:rPr/>
        <w:t>alone.”</w:t>
      </w:r>
      <w:r>
        <w:rPr>
          <w:rFonts w:ascii="Arial MT" w:hAnsi="Arial MT"/>
          <w:color w:val="8E0012"/>
          <w:vertAlign w:val="superscript"/>
        </w:rPr>
        <w:t>15</w:t>
      </w:r>
      <w:r>
        <w:rPr>
          <w:rFonts w:ascii="Arial MT" w:hAnsi="Arial MT"/>
          <w:color w:val="8E0012"/>
          <w:vertAlign w:val="baseline"/>
        </w:rPr>
        <w:t> </w:t>
      </w:r>
      <w:r>
        <w:rPr>
          <w:vertAlign w:val="baseline"/>
        </w:rPr>
        <w:t>While it can give your ML system a small performance improvement, ensembling</w:t>
      </w:r>
      <w:r>
        <w:rPr>
          <w:spacing w:val="-2"/>
          <w:vertAlign w:val="baseline"/>
        </w:rPr>
        <w:t> </w:t>
      </w:r>
      <w:r>
        <w:rPr>
          <w:vertAlign w:val="baseline"/>
        </w:rPr>
        <w:t>tends</w:t>
      </w:r>
      <w:r>
        <w:rPr>
          <w:spacing w:val="-2"/>
          <w:vertAlign w:val="baseline"/>
        </w:rPr>
        <w:t> </w:t>
      </w:r>
      <w:r>
        <w:rPr>
          <w:vertAlign w:val="baseline"/>
        </w:rPr>
        <w:t>to</w:t>
      </w:r>
      <w:r>
        <w:rPr>
          <w:spacing w:val="-2"/>
          <w:vertAlign w:val="baseline"/>
        </w:rPr>
        <w:t> </w:t>
      </w:r>
      <w:r>
        <w:rPr>
          <w:vertAlign w:val="baseline"/>
        </w:rPr>
        <w:t>make</w:t>
      </w:r>
      <w:r>
        <w:rPr>
          <w:spacing w:val="-2"/>
          <w:vertAlign w:val="baseline"/>
        </w:rPr>
        <w:t> </w:t>
      </w:r>
      <w:r>
        <w:rPr>
          <w:vertAlign w:val="baseline"/>
        </w:rPr>
        <w:t>a</w:t>
      </w:r>
      <w:r>
        <w:rPr>
          <w:spacing w:val="-2"/>
          <w:vertAlign w:val="baseline"/>
        </w:rPr>
        <w:t> </w:t>
      </w:r>
      <w:r>
        <w:rPr>
          <w:vertAlign w:val="baseline"/>
        </w:rPr>
        <w:t>system</w:t>
      </w:r>
      <w:r>
        <w:rPr>
          <w:spacing w:val="-2"/>
          <w:vertAlign w:val="baseline"/>
        </w:rPr>
        <w:t> </w:t>
      </w:r>
      <w:r>
        <w:rPr>
          <w:vertAlign w:val="baseline"/>
        </w:rPr>
        <w:t>too</w:t>
      </w:r>
      <w:r>
        <w:rPr>
          <w:spacing w:val="-2"/>
          <w:vertAlign w:val="baseline"/>
        </w:rPr>
        <w:t> </w:t>
      </w:r>
      <w:r>
        <w:rPr>
          <w:vertAlign w:val="baseline"/>
        </w:rPr>
        <w:t>complex</w:t>
      </w:r>
      <w:r>
        <w:rPr>
          <w:spacing w:val="-2"/>
          <w:vertAlign w:val="baseline"/>
        </w:rPr>
        <w:t> </w:t>
      </w:r>
      <w:r>
        <w:rPr>
          <w:vertAlign w:val="baseline"/>
        </w:rPr>
        <w:t>to</w:t>
      </w:r>
      <w:r>
        <w:rPr>
          <w:spacing w:val="-2"/>
          <w:vertAlign w:val="baseline"/>
        </w:rPr>
        <w:t> </w:t>
      </w:r>
      <w:r>
        <w:rPr>
          <w:vertAlign w:val="baseline"/>
        </w:rPr>
        <w:t>be</w:t>
      </w:r>
      <w:r>
        <w:rPr>
          <w:spacing w:val="-2"/>
          <w:vertAlign w:val="baseline"/>
        </w:rPr>
        <w:t> </w:t>
      </w:r>
      <w:r>
        <w:rPr>
          <w:vertAlign w:val="baseline"/>
        </w:rPr>
        <w:t>useful</w:t>
      </w:r>
      <w:r>
        <w:rPr>
          <w:spacing w:val="-2"/>
          <w:vertAlign w:val="baseline"/>
        </w:rPr>
        <w:t> </w:t>
      </w:r>
      <w:r>
        <w:rPr>
          <w:vertAlign w:val="baseline"/>
        </w:rPr>
        <w:t>in</w:t>
      </w:r>
      <w:r>
        <w:rPr>
          <w:spacing w:val="-2"/>
          <w:vertAlign w:val="baseline"/>
        </w:rPr>
        <w:t> </w:t>
      </w:r>
      <w:r>
        <w:rPr>
          <w:vertAlign w:val="baseline"/>
        </w:rPr>
        <w:t>production, e.g., slower to make predictions or harder to interpret the results. We’ll discuss ensembling further in the section </w:t>
      </w:r>
      <w:r>
        <w:rPr>
          <w:color w:val="8E0012"/>
          <w:vertAlign w:val="baseline"/>
        </w:rPr>
        <w:t>“Ensembles”</w:t>
      </w:r>
      <w:r>
        <w:rPr>
          <w:vertAlign w:val="baseline"/>
        </w:rPr>
        <w:t>.</w:t>
      </w:r>
    </w:p>
    <w:p>
      <w:pPr>
        <w:pStyle w:val="BodyText"/>
        <w:spacing w:after="0" w:line="261" w:lineRule="auto"/>
        <w:sectPr>
          <w:pgSz w:w="12240" w:h="15840"/>
          <w:pgMar w:top="1380" w:bottom="280" w:left="0" w:right="0"/>
        </w:sectPr>
      </w:pPr>
    </w:p>
    <w:p>
      <w:pPr>
        <w:pStyle w:val="BodyText"/>
        <w:spacing w:line="261" w:lineRule="auto" w:before="65"/>
        <w:ind w:right="1700"/>
      </w:pPr>
      <w:r>
        <w:rPr/>
        <mc:AlternateContent>
          <mc:Choice Requires="wps">
            <w:drawing>
              <wp:anchor distT="0" distB="0" distL="0" distR="0" allowOverlap="1" layoutInCell="1" locked="0" behindDoc="1" simplePos="0" relativeHeight="482160640">
                <wp:simplePos x="0" y="0"/>
                <wp:positionH relativeFrom="page">
                  <wp:posOffset>981075</wp:posOffset>
                </wp:positionH>
                <wp:positionV relativeFrom="paragraph">
                  <wp:posOffset>1847856</wp:posOffset>
                </wp:positionV>
                <wp:extent cx="5810250" cy="45243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810250" cy="4524375"/>
                          <a:chExt cx="5810250" cy="4524375"/>
                        </a:xfrm>
                      </wpg:grpSpPr>
                      <wps:wsp>
                        <wps:cNvPr id="15" name="Graphic 15"/>
                        <wps:cNvSpPr/>
                        <wps:spPr>
                          <a:xfrm>
                            <a:off x="0" y="0"/>
                            <a:ext cx="5810250" cy="4524375"/>
                          </a:xfrm>
                          <a:custGeom>
                            <a:avLst/>
                            <a:gdLst/>
                            <a:ahLst/>
                            <a:cxnLst/>
                            <a:rect l="l" t="t" r="r" b="b"/>
                            <a:pathLst>
                              <a:path w="5810250" h="4524375">
                                <a:moveTo>
                                  <a:pt x="5810249" y="4524374"/>
                                </a:moveTo>
                                <a:lnTo>
                                  <a:pt x="0" y="4524374"/>
                                </a:lnTo>
                                <a:lnTo>
                                  <a:pt x="0" y="0"/>
                                </a:lnTo>
                                <a:lnTo>
                                  <a:pt x="5810249" y="0"/>
                                </a:lnTo>
                                <a:lnTo>
                                  <a:pt x="5810249" y="4524374"/>
                                </a:lnTo>
                                <a:close/>
                              </a:path>
                            </a:pathLst>
                          </a:custGeom>
                          <a:solidFill>
                            <a:srgbClr val="F6F6F6"/>
                          </a:solidFill>
                        </wps:spPr>
                        <wps:bodyPr wrap="square" lIns="0" tIns="0" rIns="0" bIns="0" rtlCol="0">
                          <a:prstTxWarp prst="textNoShape">
                            <a:avLst/>
                          </a:prstTxWarp>
                          <a:noAutofit/>
                        </wps:bodyPr>
                      </wps:wsp>
                      <wps:wsp>
                        <wps:cNvPr id="16" name="Graphic 16"/>
                        <wps:cNvSpPr/>
                        <wps:spPr>
                          <a:xfrm>
                            <a:off x="4762" y="4762"/>
                            <a:ext cx="5800725" cy="4514850"/>
                          </a:xfrm>
                          <a:custGeom>
                            <a:avLst/>
                            <a:gdLst/>
                            <a:ahLst/>
                            <a:cxnLst/>
                            <a:rect l="l" t="t" r="r" b="b"/>
                            <a:pathLst>
                              <a:path w="5800725" h="4514850">
                                <a:moveTo>
                                  <a:pt x="0" y="0"/>
                                </a:moveTo>
                                <a:lnTo>
                                  <a:pt x="5800724" y="0"/>
                                </a:lnTo>
                                <a:lnTo>
                                  <a:pt x="5800724" y="4514849"/>
                                </a:lnTo>
                                <a:lnTo>
                                  <a:pt x="0" y="4514849"/>
                                </a:lnTo>
                                <a:lnTo>
                                  <a:pt x="0" y="0"/>
                                </a:lnTo>
                                <a:close/>
                              </a:path>
                            </a:pathLst>
                          </a:custGeom>
                          <a:ln w="9524">
                            <a:solidFill>
                              <a:srgbClr val="DBDB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5pt;margin-top:145.500473pt;width:457.5pt;height:356.25pt;mso-position-horizontal-relative:page;mso-position-vertical-relative:paragraph;z-index:-21155840" id="docshapegroup10" coordorigin="1545,2910" coordsize="9150,7125">
                <v:rect style="position:absolute;left:1545;top:2910;width:9150;height:7125" id="docshape11" filled="true" fillcolor="#f6f6f6" stroked="false">
                  <v:fill type="solid"/>
                </v:rect>
                <v:rect style="position:absolute;left:1552;top:2917;width:9135;height:7110" id="docshape12" filled="false" stroked="true" strokeweight=".75pt" strokecolor="#dbdbdb">
                  <v:stroke dashstyle="solid"/>
                </v:rect>
                <w10:wrap type="none"/>
              </v:group>
            </w:pict>
          </mc:Fallback>
        </mc:AlternateContent>
      </w:r>
      <w:r>
        <w:rPr/>
        <w:t>For many tasks, a small improvement in performance can result in a huge boost in revenue or cost savings. For example, a 0.2% improvement in the click-through</w:t>
      </w:r>
      <w:r>
        <w:rPr>
          <w:spacing w:val="-4"/>
        </w:rPr>
        <w:t> </w:t>
      </w:r>
      <w:r>
        <w:rPr/>
        <w:t>rate</w:t>
      </w:r>
      <w:r>
        <w:rPr>
          <w:spacing w:val="-4"/>
        </w:rPr>
        <w:t> </w:t>
      </w:r>
      <w:r>
        <w:rPr/>
        <w:t>for</w:t>
      </w:r>
      <w:r>
        <w:rPr>
          <w:spacing w:val="-4"/>
        </w:rPr>
        <w:t> </w:t>
      </w:r>
      <w:r>
        <w:rPr/>
        <w:t>a</w:t>
      </w:r>
      <w:r>
        <w:rPr>
          <w:spacing w:val="-4"/>
        </w:rPr>
        <w:t> </w:t>
      </w:r>
      <w:r>
        <w:rPr/>
        <w:t>product</w:t>
      </w:r>
      <w:r>
        <w:rPr>
          <w:spacing w:val="-4"/>
        </w:rPr>
        <w:t> </w:t>
      </w:r>
      <w:r>
        <w:rPr/>
        <w:t>recommender</w:t>
      </w:r>
      <w:r>
        <w:rPr>
          <w:spacing w:val="-4"/>
        </w:rPr>
        <w:t> </w:t>
      </w:r>
      <w:r>
        <w:rPr/>
        <w:t>system</w:t>
      </w:r>
      <w:r>
        <w:rPr>
          <w:spacing w:val="-4"/>
        </w:rPr>
        <w:t> </w:t>
      </w:r>
      <w:r>
        <w:rPr/>
        <w:t>can</w:t>
      </w:r>
      <w:r>
        <w:rPr>
          <w:spacing w:val="-4"/>
        </w:rPr>
        <w:t> </w:t>
      </w:r>
      <w:r>
        <w:rPr/>
        <w:t>result</w:t>
      </w:r>
      <w:r>
        <w:rPr>
          <w:spacing w:val="-4"/>
        </w:rPr>
        <w:t> </w:t>
      </w:r>
      <w:r>
        <w:rPr/>
        <w:t>in</w:t>
      </w:r>
      <w:r>
        <w:rPr>
          <w:spacing w:val="-4"/>
        </w:rPr>
        <w:t> </w:t>
      </w:r>
      <w:r>
        <w:rPr/>
        <w:t>millions of dollars increase in revenue for an ecommerce site. However, for many tasks, a small improvement might not be noticeable for users. For the second type of task, if a simple model can do a reasonable job, complex models must perform significantly better to justify the complexity.</w:t>
      </w:r>
    </w:p>
    <w:p>
      <w:pPr>
        <w:pStyle w:val="BodyText"/>
        <w:spacing w:before="171"/>
        <w:ind w:left="0"/>
      </w:pPr>
    </w:p>
    <w:p>
      <w:pPr>
        <w:pStyle w:val="Heading8"/>
        <w:spacing w:before="0"/>
        <w:ind w:left="0" w:right="13"/>
        <w:jc w:val="center"/>
      </w:pPr>
      <w:r>
        <w:rPr>
          <w:spacing w:val="13"/>
        </w:rPr>
        <w:t>CRITICISM</w:t>
      </w:r>
      <w:r>
        <w:rPr>
          <w:spacing w:val="41"/>
        </w:rPr>
        <w:t> </w:t>
      </w:r>
      <w:r>
        <w:rPr/>
        <w:t>OF</w:t>
      </w:r>
      <w:r>
        <w:rPr>
          <w:spacing w:val="41"/>
        </w:rPr>
        <w:t> </w:t>
      </w:r>
      <w:r>
        <w:rPr/>
        <w:t>ML</w:t>
      </w:r>
      <w:r>
        <w:rPr>
          <w:spacing w:val="35"/>
        </w:rPr>
        <w:t> </w:t>
      </w:r>
      <w:r>
        <w:rPr>
          <w:spacing w:val="11"/>
        </w:rPr>
        <w:t>LEADERBOARDS</w:t>
      </w:r>
    </w:p>
    <w:p>
      <w:pPr>
        <w:pStyle w:val="BodyText"/>
        <w:spacing w:line="261" w:lineRule="auto" w:before="167"/>
        <w:ind w:left="1779" w:right="1724"/>
      </w:pPr>
      <w:r>
        <w:rPr/>
        <w:t>In</w:t>
      </w:r>
      <w:r>
        <w:rPr>
          <w:spacing w:val="-4"/>
        </w:rPr>
        <w:t> </w:t>
      </w:r>
      <w:r>
        <w:rPr/>
        <w:t>recent</w:t>
      </w:r>
      <w:r>
        <w:rPr>
          <w:spacing w:val="-4"/>
        </w:rPr>
        <w:t> </w:t>
      </w:r>
      <w:r>
        <w:rPr/>
        <w:t>years,</w:t>
      </w:r>
      <w:r>
        <w:rPr>
          <w:spacing w:val="-4"/>
        </w:rPr>
        <w:t> </w:t>
      </w:r>
      <w:r>
        <w:rPr/>
        <w:t>there</w:t>
      </w:r>
      <w:r>
        <w:rPr>
          <w:spacing w:val="-4"/>
        </w:rPr>
        <w:t> </w:t>
      </w:r>
      <w:r>
        <w:rPr/>
        <w:t>have</w:t>
      </w:r>
      <w:r>
        <w:rPr>
          <w:spacing w:val="-4"/>
        </w:rPr>
        <w:t> </w:t>
      </w:r>
      <w:r>
        <w:rPr/>
        <w:t>been</w:t>
      </w:r>
      <w:r>
        <w:rPr>
          <w:spacing w:val="-4"/>
        </w:rPr>
        <w:t> </w:t>
      </w:r>
      <w:r>
        <w:rPr/>
        <w:t>many</w:t>
      </w:r>
      <w:r>
        <w:rPr>
          <w:spacing w:val="-4"/>
        </w:rPr>
        <w:t> </w:t>
      </w:r>
      <w:r>
        <w:rPr/>
        <w:t>critics</w:t>
      </w:r>
      <w:r>
        <w:rPr>
          <w:spacing w:val="-4"/>
        </w:rPr>
        <w:t> </w:t>
      </w:r>
      <w:r>
        <w:rPr/>
        <w:t>of</w:t>
      </w:r>
      <w:r>
        <w:rPr>
          <w:spacing w:val="-4"/>
        </w:rPr>
        <w:t> </w:t>
      </w:r>
      <w:r>
        <w:rPr/>
        <w:t>ML</w:t>
      </w:r>
      <w:r>
        <w:rPr>
          <w:spacing w:val="-15"/>
        </w:rPr>
        <w:t> </w:t>
      </w:r>
      <w:r>
        <w:rPr/>
        <w:t>leaderboards,</w:t>
      </w:r>
      <w:r>
        <w:rPr>
          <w:spacing w:val="-4"/>
        </w:rPr>
        <w:t> </w:t>
      </w:r>
      <w:r>
        <w:rPr/>
        <w:t>both competitions such as Kaggle and research leaderboards such as ImageNet or GLUE.</w:t>
      </w:r>
    </w:p>
    <w:p>
      <w:pPr>
        <w:pStyle w:val="BodyText"/>
        <w:spacing w:line="259" w:lineRule="auto" w:before="147"/>
        <w:ind w:left="1779" w:right="1912"/>
        <w:rPr>
          <w:rFonts w:ascii="Arial MT"/>
        </w:rPr>
      </w:pPr>
      <w:r>
        <w:rPr/>
        <w:t>An</w:t>
      </w:r>
      <w:r>
        <w:rPr>
          <w:spacing w:val="-4"/>
        </w:rPr>
        <w:t> </w:t>
      </w:r>
      <w:r>
        <w:rPr/>
        <w:t>obvious</w:t>
      </w:r>
      <w:r>
        <w:rPr>
          <w:spacing w:val="-4"/>
        </w:rPr>
        <w:t> </w:t>
      </w:r>
      <w:r>
        <w:rPr/>
        <w:t>argument</w:t>
      </w:r>
      <w:r>
        <w:rPr>
          <w:spacing w:val="-4"/>
        </w:rPr>
        <w:t> </w:t>
      </w:r>
      <w:r>
        <w:rPr/>
        <w:t>is</w:t>
      </w:r>
      <w:r>
        <w:rPr>
          <w:spacing w:val="-4"/>
        </w:rPr>
        <w:t> </w:t>
      </w:r>
      <w:r>
        <w:rPr/>
        <w:t>that</w:t>
      </w:r>
      <w:r>
        <w:rPr>
          <w:spacing w:val="-4"/>
        </w:rPr>
        <w:t> </w:t>
      </w:r>
      <w:r>
        <w:rPr/>
        <w:t>in</w:t>
      </w:r>
      <w:r>
        <w:rPr>
          <w:spacing w:val="-4"/>
        </w:rPr>
        <w:t> </w:t>
      </w:r>
      <w:r>
        <w:rPr/>
        <w:t>these</w:t>
      </w:r>
      <w:r>
        <w:rPr>
          <w:spacing w:val="-4"/>
        </w:rPr>
        <w:t> </w:t>
      </w:r>
      <w:r>
        <w:rPr/>
        <w:t>competitions</w:t>
      </w:r>
      <w:r>
        <w:rPr>
          <w:spacing w:val="-4"/>
        </w:rPr>
        <w:t> </w:t>
      </w:r>
      <w:r>
        <w:rPr/>
        <w:t>many</w:t>
      </w:r>
      <w:r>
        <w:rPr>
          <w:spacing w:val="-4"/>
        </w:rPr>
        <w:t> </w:t>
      </w:r>
      <w:r>
        <w:rPr/>
        <w:t>of</w:t>
      </w:r>
      <w:r>
        <w:rPr>
          <w:spacing w:val="-4"/>
        </w:rPr>
        <w:t> </w:t>
      </w:r>
      <w:r>
        <w:rPr/>
        <w:t>the</w:t>
      </w:r>
      <w:r>
        <w:rPr>
          <w:spacing w:val="-4"/>
        </w:rPr>
        <w:t> </w:t>
      </w:r>
      <w:r>
        <w:rPr/>
        <w:t>hard steps needed for building ML systems are already done for you.</w:t>
      </w:r>
      <w:r>
        <w:rPr>
          <w:rFonts w:ascii="Arial MT"/>
          <w:color w:val="8E0012"/>
          <w:vertAlign w:val="superscript"/>
        </w:rPr>
        <w:t>16</w:t>
      </w:r>
    </w:p>
    <w:p>
      <w:pPr>
        <w:pStyle w:val="BodyText"/>
        <w:spacing w:line="261" w:lineRule="auto" w:before="153"/>
        <w:ind w:left="1779" w:right="1912"/>
        <w:rPr>
          <w:rFonts w:ascii="Arial MT"/>
        </w:rPr>
      </w:pPr>
      <w:r>
        <w:rPr/>
        <w:t>A</w:t>
      </w:r>
      <w:r>
        <w:rPr>
          <w:spacing w:val="-19"/>
        </w:rPr>
        <w:t> </w:t>
      </w:r>
      <w:r>
        <w:rPr/>
        <w:t>less</w:t>
      </w:r>
      <w:r>
        <w:rPr>
          <w:spacing w:val="-6"/>
        </w:rPr>
        <w:t> </w:t>
      </w:r>
      <w:r>
        <w:rPr/>
        <w:t>obvious</w:t>
      </w:r>
      <w:r>
        <w:rPr>
          <w:spacing w:val="-5"/>
        </w:rPr>
        <w:t> </w:t>
      </w:r>
      <w:r>
        <w:rPr/>
        <w:t>argument</w:t>
      </w:r>
      <w:r>
        <w:rPr>
          <w:spacing w:val="-5"/>
        </w:rPr>
        <w:t> </w:t>
      </w:r>
      <w:r>
        <w:rPr/>
        <w:t>is</w:t>
      </w:r>
      <w:r>
        <w:rPr>
          <w:spacing w:val="-5"/>
        </w:rPr>
        <w:t> </w:t>
      </w:r>
      <w:r>
        <w:rPr/>
        <w:t>that</w:t>
      </w:r>
      <w:r>
        <w:rPr>
          <w:spacing w:val="-5"/>
        </w:rPr>
        <w:t> </w:t>
      </w:r>
      <w:r>
        <w:rPr/>
        <w:t>due</w:t>
      </w:r>
      <w:r>
        <w:rPr>
          <w:spacing w:val="-5"/>
        </w:rPr>
        <w:t> </w:t>
      </w:r>
      <w:r>
        <w:rPr/>
        <w:t>to</w:t>
      </w:r>
      <w:r>
        <w:rPr>
          <w:spacing w:val="-5"/>
        </w:rPr>
        <w:t> </w:t>
      </w:r>
      <w:r>
        <w:rPr/>
        <w:t>the</w:t>
      </w:r>
      <w:r>
        <w:rPr>
          <w:spacing w:val="-5"/>
        </w:rPr>
        <w:t> </w:t>
      </w:r>
      <w:r>
        <w:rPr/>
        <w:t>multiple-hypothesis</w:t>
      </w:r>
      <w:r>
        <w:rPr>
          <w:spacing w:val="-5"/>
        </w:rPr>
        <w:t> </w:t>
      </w:r>
      <w:r>
        <w:rPr/>
        <w:t>testing scenario that happens when you have multiple teams testing on the same hold-out test set, a model can do better than the rest just by </w:t>
      </w:r>
      <w:r>
        <w:rPr>
          <w:spacing w:val="-2"/>
        </w:rPr>
        <w:t>chance.</w:t>
      </w:r>
      <w:r>
        <w:rPr>
          <w:rFonts w:ascii="Arial MT"/>
          <w:color w:val="8E0012"/>
          <w:spacing w:val="-2"/>
          <w:vertAlign w:val="superscript"/>
        </w:rPr>
        <w:t>17</w:t>
      </w:r>
    </w:p>
    <w:p>
      <w:pPr>
        <w:pStyle w:val="BodyText"/>
        <w:spacing w:line="261" w:lineRule="auto" w:before="145"/>
        <w:ind w:left="1779" w:right="1814"/>
        <w:rPr>
          <w:rFonts w:ascii="Arial MT"/>
        </w:rPr>
      </w:pPr>
      <w:r>
        <w:rPr/>
        <w:t>The misalignment of interests between research and production has been noticed by researchers. In an EMNLP</w:t>
      </w:r>
      <w:r>
        <w:rPr>
          <w:spacing w:val="-6"/>
        </w:rPr>
        <w:t> </w:t>
      </w:r>
      <w:r>
        <w:rPr/>
        <w:t>2020 paper, Ethayarajh and Jurafsky argued that benchmarks have helped drive advances in natural language processing (NLP) by incentivizing the creation of more accurate</w:t>
      </w:r>
      <w:r>
        <w:rPr>
          <w:spacing w:val="-4"/>
        </w:rPr>
        <w:t> </w:t>
      </w:r>
      <w:r>
        <w:rPr/>
        <w:t>models</w:t>
      </w:r>
      <w:r>
        <w:rPr>
          <w:spacing w:val="-4"/>
        </w:rPr>
        <w:t> </w:t>
      </w:r>
      <w:r>
        <w:rPr/>
        <w:t>at</w:t>
      </w:r>
      <w:r>
        <w:rPr>
          <w:spacing w:val="-4"/>
        </w:rPr>
        <w:t> </w:t>
      </w:r>
      <w:r>
        <w:rPr/>
        <w:t>the</w:t>
      </w:r>
      <w:r>
        <w:rPr>
          <w:spacing w:val="-4"/>
        </w:rPr>
        <w:t> </w:t>
      </w:r>
      <w:r>
        <w:rPr/>
        <w:t>expense</w:t>
      </w:r>
      <w:r>
        <w:rPr>
          <w:spacing w:val="-4"/>
        </w:rPr>
        <w:t> </w:t>
      </w:r>
      <w:r>
        <w:rPr/>
        <w:t>of</w:t>
      </w:r>
      <w:r>
        <w:rPr>
          <w:spacing w:val="-4"/>
        </w:rPr>
        <w:t> </w:t>
      </w:r>
      <w:r>
        <w:rPr/>
        <w:t>other</w:t>
      </w:r>
      <w:r>
        <w:rPr>
          <w:spacing w:val="-4"/>
        </w:rPr>
        <w:t> </w:t>
      </w:r>
      <w:r>
        <w:rPr/>
        <w:t>qualities</w:t>
      </w:r>
      <w:r>
        <w:rPr>
          <w:spacing w:val="-4"/>
        </w:rPr>
        <w:t> </w:t>
      </w:r>
      <w:r>
        <w:rPr/>
        <w:t>valued</w:t>
      </w:r>
      <w:r>
        <w:rPr>
          <w:spacing w:val="-4"/>
        </w:rPr>
        <w:t> </w:t>
      </w:r>
      <w:r>
        <w:rPr/>
        <w:t>by</w:t>
      </w:r>
      <w:r>
        <w:rPr>
          <w:spacing w:val="-4"/>
        </w:rPr>
        <w:t> </w:t>
      </w:r>
      <w:r>
        <w:rPr/>
        <w:t>practitioners such as compactness, fairness, and energy efficiency.</w:t>
      </w:r>
      <w:r>
        <w:rPr>
          <w:rFonts w:ascii="Arial MT"/>
          <w:color w:val="8E0012"/>
          <w:vertAlign w:val="superscript"/>
        </w:rPr>
        <w:t>18</w:t>
      </w:r>
    </w:p>
    <w:p>
      <w:pPr>
        <w:pStyle w:val="BodyText"/>
        <w:spacing w:before="186"/>
        <w:ind w:left="0"/>
        <w:rPr>
          <w:rFonts w:ascii="Arial MT"/>
        </w:rPr>
      </w:pPr>
    </w:p>
    <w:p>
      <w:pPr>
        <w:pStyle w:val="Heading9"/>
        <w:spacing w:before="0"/>
      </w:pPr>
      <w:r>
        <w:rPr>
          <w:color w:val="545454"/>
        </w:rPr>
        <w:t>Computational </w:t>
      </w:r>
      <w:r>
        <w:rPr>
          <w:color w:val="545454"/>
          <w:spacing w:val="-2"/>
        </w:rPr>
        <w:t>priorities</w:t>
      </w:r>
    </w:p>
    <w:p>
      <w:pPr>
        <w:pStyle w:val="BodyText"/>
        <w:spacing w:line="261" w:lineRule="auto" w:before="166"/>
        <w:ind w:right="1724"/>
      </w:pPr>
      <w:r>
        <w:rPr/>
        <w:t>When</w:t>
      </w:r>
      <w:r>
        <w:rPr>
          <w:spacing w:val="-5"/>
        </w:rPr>
        <w:t> </w:t>
      </w:r>
      <w:r>
        <w:rPr/>
        <w:t>designing</w:t>
      </w:r>
      <w:r>
        <w:rPr>
          <w:spacing w:val="-5"/>
        </w:rPr>
        <w:t> </w:t>
      </w:r>
      <w:r>
        <w:rPr/>
        <w:t>an</w:t>
      </w:r>
      <w:r>
        <w:rPr>
          <w:spacing w:val="-5"/>
        </w:rPr>
        <w:t> </w:t>
      </w:r>
      <w:r>
        <w:rPr/>
        <w:t>ML</w:t>
      </w:r>
      <w:r>
        <w:rPr>
          <w:spacing w:val="-16"/>
        </w:rPr>
        <w:t> </w:t>
      </w:r>
      <w:r>
        <w:rPr/>
        <w:t>system,</w:t>
      </w:r>
      <w:r>
        <w:rPr>
          <w:spacing w:val="-5"/>
        </w:rPr>
        <w:t> </w:t>
      </w:r>
      <w:r>
        <w:rPr/>
        <w:t>people</w:t>
      </w:r>
      <w:r>
        <w:rPr>
          <w:spacing w:val="-5"/>
        </w:rPr>
        <w:t> </w:t>
      </w:r>
      <w:r>
        <w:rPr/>
        <w:t>who</w:t>
      </w:r>
      <w:r>
        <w:rPr>
          <w:spacing w:val="-5"/>
        </w:rPr>
        <w:t> </w:t>
      </w:r>
      <w:r>
        <w:rPr/>
        <w:t>haven’t</w:t>
      </w:r>
      <w:r>
        <w:rPr>
          <w:spacing w:val="-5"/>
        </w:rPr>
        <w:t> </w:t>
      </w:r>
      <w:r>
        <w:rPr/>
        <w:t>deployed</w:t>
      </w:r>
      <w:r>
        <w:rPr>
          <w:spacing w:val="-5"/>
        </w:rPr>
        <w:t> </w:t>
      </w:r>
      <w:r>
        <w:rPr/>
        <w:t>an</w:t>
      </w:r>
      <w:r>
        <w:rPr>
          <w:spacing w:val="-5"/>
        </w:rPr>
        <w:t> </w:t>
      </w:r>
      <w:r>
        <w:rPr/>
        <w:t>ML system often make the mistake of focusing too much on the model development part and not enough on the model deployment and maintenance part.</w:t>
      </w:r>
    </w:p>
    <w:p>
      <w:pPr>
        <w:pStyle w:val="BodyText"/>
        <w:spacing w:after="0" w:line="261" w:lineRule="auto"/>
        <w:sectPr>
          <w:pgSz w:w="12240" w:h="15840"/>
          <w:pgMar w:top="1380" w:bottom="280" w:left="0" w:right="0"/>
        </w:sectPr>
      </w:pPr>
    </w:p>
    <w:p>
      <w:pPr>
        <w:pStyle w:val="BodyText"/>
        <w:spacing w:line="261" w:lineRule="auto" w:before="65"/>
        <w:ind w:right="1624"/>
      </w:pPr>
      <w:r>
        <w:rPr/>
        <w:t>During the model development process, you might train many different models, and each model does multiple passes over the training data. Each trained model then generates predictions on the validation data once to report the scores. The validation data is usually much smaller than the training data. During model development, training is the bottleneck. Once the</w:t>
      </w:r>
      <w:r>
        <w:rPr>
          <w:spacing w:val="-5"/>
        </w:rPr>
        <w:t> </w:t>
      </w:r>
      <w:r>
        <w:rPr/>
        <w:t>model</w:t>
      </w:r>
      <w:r>
        <w:rPr>
          <w:spacing w:val="-5"/>
        </w:rPr>
        <w:t> </w:t>
      </w:r>
      <w:r>
        <w:rPr/>
        <w:t>has</w:t>
      </w:r>
      <w:r>
        <w:rPr>
          <w:spacing w:val="-5"/>
        </w:rPr>
        <w:t> </w:t>
      </w:r>
      <w:r>
        <w:rPr/>
        <w:t>been</w:t>
      </w:r>
      <w:r>
        <w:rPr>
          <w:spacing w:val="-5"/>
        </w:rPr>
        <w:t> </w:t>
      </w:r>
      <w:r>
        <w:rPr/>
        <w:t>deployed,</w:t>
      </w:r>
      <w:r>
        <w:rPr>
          <w:spacing w:val="-5"/>
        </w:rPr>
        <w:t> </w:t>
      </w:r>
      <w:r>
        <w:rPr/>
        <w:t>however,</w:t>
      </w:r>
      <w:r>
        <w:rPr>
          <w:spacing w:val="-5"/>
        </w:rPr>
        <w:t> </w:t>
      </w:r>
      <w:r>
        <w:rPr/>
        <w:t>its</w:t>
      </w:r>
      <w:r>
        <w:rPr>
          <w:spacing w:val="-5"/>
        </w:rPr>
        <w:t> </w:t>
      </w:r>
      <w:r>
        <w:rPr/>
        <w:t>job</w:t>
      </w:r>
      <w:r>
        <w:rPr>
          <w:spacing w:val="-5"/>
        </w:rPr>
        <w:t> </w:t>
      </w:r>
      <w:r>
        <w:rPr/>
        <w:t>is</w:t>
      </w:r>
      <w:r>
        <w:rPr>
          <w:spacing w:val="-5"/>
        </w:rPr>
        <w:t> </w:t>
      </w:r>
      <w:r>
        <w:rPr/>
        <w:t>to</w:t>
      </w:r>
      <w:r>
        <w:rPr>
          <w:spacing w:val="-5"/>
        </w:rPr>
        <w:t> </w:t>
      </w:r>
      <w:r>
        <w:rPr/>
        <w:t>generate</w:t>
      </w:r>
      <w:r>
        <w:rPr>
          <w:spacing w:val="-5"/>
        </w:rPr>
        <w:t> </w:t>
      </w:r>
      <w:r>
        <w:rPr/>
        <w:t>predictions,</w:t>
      </w:r>
      <w:r>
        <w:rPr>
          <w:spacing w:val="-5"/>
        </w:rPr>
        <w:t> </w:t>
      </w:r>
      <w:r>
        <w:rPr/>
        <w:t>so inference is the bottleneck. Research usually prioritizes fast training, whereas production usually prioritizes fast inference.</w:t>
      </w:r>
    </w:p>
    <w:p>
      <w:pPr>
        <w:pStyle w:val="BodyText"/>
        <w:spacing w:line="261" w:lineRule="auto" w:before="141"/>
        <w:ind w:right="1549"/>
      </w:pPr>
      <w:r>
        <w:rPr/>
        <w:t>One corollary of this is that research prioritizes high throughput whereas production</w:t>
      </w:r>
      <w:r>
        <w:rPr>
          <w:spacing w:val="-6"/>
        </w:rPr>
        <w:t> </w:t>
      </w:r>
      <w:r>
        <w:rPr/>
        <w:t>prioritizes</w:t>
      </w:r>
      <w:r>
        <w:rPr>
          <w:spacing w:val="-6"/>
        </w:rPr>
        <w:t> </w:t>
      </w:r>
      <w:r>
        <w:rPr/>
        <w:t>low</w:t>
      </w:r>
      <w:r>
        <w:rPr>
          <w:spacing w:val="-6"/>
        </w:rPr>
        <w:t> </w:t>
      </w:r>
      <w:r>
        <w:rPr/>
        <w:t>latency.</w:t>
      </w:r>
      <w:r>
        <w:rPr>
          <w:spacing w:val="-6"/>
        </w:rPr>
        <w:t> </w:t>
      </w:r>
      <w:r>
        <w:rPr/>
        <w:t>In</w:t>
      </w:r>
      <w:r>
        <w:rPr>
          <w:spacing w:val="-6"/>
        </w:rPr>
        <w:t> </w:t>
      </w:r>
      <w:r>
        <w:rPr/>
        <w:t>case</w:t>
      </w:r>
      <w:r>
        <w:rPr>
          <w:spacing w:val="-6"/>
        </w:rPr>
        <w:t> </w:t>
      </w:r>
      <w:r>
        <w:rPr/>
        <w:t>you</w:t>
      </w:r>
      <w:r>
        <w:rPr>
          <w:spacing w:val="-6"/>
        </w:rPr>
        <w:t> </w:t>
      </w:r>
      <w:r>
        <w:rPr/>
        <w:t>need</w:t>
      </w:r>
      <w:r>
        <w:rPr>
          <w:spacing w:val="-6"/>
        </w:rPr>
        <w:t> </w:t>
      </w:r>
      <w:r>
        <w:rPr/>
        <w:t>a</w:t>
      </w:r>
      <w:r>
        <w:rPr>
          <w:spacing w:val="-6"/>
        </w:rPr>
        <w:t> </w:t>
      </w:r>
      <w:r>
        <w:rPr/>
        <w:t>refresh,</w:t>
      </w:r>
      <w:r>
        <w:rPr>
          <w:spacing w:val="-6"/>
        </w:rPr>
        <w:t> </w:t>
      </w:r>
      <w:r>
        <w:rPr/>
        <w:t>latency</w:t>
      </w:r>
      <w:r>
        <w:rPr>
          <w:spacing w:val="-6"/>
        </w:rPr>
        <w:t> </w:t>
      </w:r>
      <w:r>
        <w:rPr/>
        <w:t>refers to the time it takes from receiving a query to returning the result.</w:t>
      </w:r>
    </w:p>
    <w:p>
      <w:pPr>
        <w:pStyle w:val="BodyText"/>
        <w:spacing w:line="261" w:lineRule="auto"/>
        <w:ind w:right="1624"/>
      </w:pPr>
      <w:r>
        <w:rPr/>
        <w:t>Throughput</w:t>
      </w:r>
      <w:r>
        <w:rPr>
          <w:spacing w:val="-4"/>
        </w:rPr>
        <w:t> </w:t>
      </w:r>
      <w:r>
        <w:rPr/>
        <w:t>refers</w:t>
      </w:r>
      <w:r>
        <w:rPr>
          <w:spacing w:val="-4"/>
        </w:rPr>
        <w:t> </w:t>
      </w:r>
      <w:r>
        <w:rPr/>
        <w:t>to</w:t>
      </w:r>
      <w:r>
        <w:rPr>
          <w:spacing w:val="-4"/>
        </w:rPr>
        <w:t> </w:t>
      </w:r>
      <w:r>
        <w:rPr/>
        <w:t>how</w:t>
      </w:r>
      <w:r>
        <w:rPr>
          <w:spacing w:val="-4"/>
        </w:rPr>
        <w:t> </w:t>
      </w:r>
      <w:r>
        <w:rPr/>
        <w:t>many</w:t>
      </w:r>
      <w:r>
        <w:rPr>
          <w:spacing w:val="-4"/>
        </w:rPr>
        <w:t> </w:t>
      </w:r>
      <w:r>
        <w:rPr/>
        <w:t>queries</w:t>
      </w:r>
      <w:r>
        <w:rPr>
          <w:spacing w:val="-4"/>
        </w:rPr>
        <w:t> </w:t>
      </w:r>
      <w:r>
        <w:rPr/>
        <w:t>are</w:t>
      </w:r>
      <w:r>
        <w:rPr>
          <w:spacing w:val="-4"/>
        </w:rPr>
        <w:t> </w:t>
      </w:r>
      <w:r>
        <w:rPr/>
        <w:t>processed</w:t>
      </w:r>
      <w:r>
        <w:rPr>
          <w:spacing w:val="-4"/>
        </w:rPr>
        <w:t> </w:t>
      </w:r>
      <w:r>
        <w:rPr/>
        <w:t>within</w:t>
      </w:r>
      <w:r>
        <w:rPr>
          <w:spacing w:val="-4"/>
        </w:rPr>
        <w:t> </w:t>
      </w:r>
      <w:r>
        <w:rPr/>
        <w:t>a</w:t>
      </w:r>
      <w:r>
        <w:rPr>
          <w:spacing w:val="-4"/>
        </w:rPr>
        <w:t> </w:t>
      </w:r>
      <w:r>
        <w:rPr/>
        <w:t>specific period of time.</w:t>
      </w:r>
    </w:p>
    <w:p>
      <w:pPr>
        <w:pStyle w:val="BodyText"/>
        <w:spacing w:before="186"/>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1271587</wp:posOffset>
                </wp:positionH>
                <wp:positionV relativeFrom="paragraph">
                  <wp:posOffset>284654</wp:posOffset>
                </wp:positionV>
                <wp:extent cx="5229225" cy="232410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229225" cy="2324100"/>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pacing w:val="12"/>
                                <w:sz w:val="30"/>
                              </w:rPr>
                              <w:t>TERMINOLOGY</w:t>
                            </w:r>
                            <w:r>
                              <w:rPr>
                                <w:rFonts w:ascii="Arial"/>
                                <w:b/>
                                <w:color w:val="737373"/>
                                <w:spacing w:val="32"/>
                                <w:sz w:val="30"/>
                              </w:rPr>
                              <w:t> </w:t>
                            </w:r>
                            <w:r>
                              <w:rPr>
                                <w:rFonts w:ascii="Arial"/>
                                <w:b/>
                                <w:color w:val="737373"/>
                                <w:spacing w:val="9"/>
                                <w:sz w:val="30"/>
                              </w:rPr>
                              <w:t>CLASH</w:t>
                            </w:r>
                          </w:p>
                          <w:p>
                            <w:pPr>
                              <w:spacing w:line="266" w:lineRule="auto" w:before="136"/>
                              <w:ind w:left="114" w:right="255" w:firstLine="0"/>
                              <w:jc w:val="left"/>
                              <w:rPr>
                                <w:rFonts w:ascii="Arial MT" w:hAnsi="Arial MT"/>
                                <w:sz w:val="22"/>
                              </w:rPr>
                            </w:pPr>
                            <w:r>
                              <w:rPr>
                                <w:sz w:val="22"/>
                              </w:rPr>
                              <w:t>Some books make the distinction between latency and response time. According to Martin Kleppmann in his book </w:t>
                            </w:r>
                            <w:r>
                              <w:rPr>
                                <w:i/>
                                <w:sz w:val="22"/>
                              </w:rPr>
                              <w:t>Designing Data-Intensive Applications</w:t>
                            </w:r>
                            <w:r>
                              <w:rPr>
                                <w:sz w:val="22"/>
                              </w:rPr>
                              <w:t>, “The </w:t>
                            </w:r>
                            <w:r>
                              <w:rPr>
                                <w:sz w:val="22"/>
                              </w:rPr>
                              <w:t>response time is what the client sees: besides the actual time to process the request (the service time), it includes network delays and queueing delays. Latency is the duration that a request is waiting to be handled—during which it is latent, awaiting service.”</w:t>
                            </w:r>
                            <w:r>
                              <w:rPr>
                                <w:rFonts w:ascii="Arial MT" w:hAnsi="Arial MT"/>
                                <w:color w:val="8E0012"/>
                                <w:sz w:val="22"/>
                                <w:vertAlign w:val="superscript"/>
                              </w:rPr>
                              <w:t>19</w:t>
                            </w:r>
                          </w:p>
                          <w:p>
                            <w:pPr>
                              <w:spacing w:line="266" w:lineRule="auto" w:before="155"/>
                              <w:ind w:left="114" w:right="255" w:firstLine="0"/>
                              <w:jc w:val="left"/>
                              <w:rPr>
                                <w:sz w:val="22"/>
                              </w:rPr>
                            </w:pPr>
                            <w:r>
                              <w:rPr>
                                <w:sz w:val="22"/>
                              </w:rPr>
                              <w:t>In this book, to simplify the discussion and to be consistent with the terminology used </w:t>
                            </w:r>
                            <w:r>
                              <w:rPr>
                                <w:sz w:val="22"/>
                              </w:rPr>
                              <w:t>in the ML community, we use latency to refer to the response time, so the latency of a request measures the time from when the request is sent to the time a response is</w:t>
                            </w:r>
                            <w:r>
                              <w:rPr>
                                <w:spacing w:val="80"/>
                                <w:w w:val="150"/>
                                <w:sz w:val="22"/>
                              </w:rPr>
                              <w:t> </w:t>
                            </w:r>
                            <w:r>
                              <w:rPr>
                                <w:spacing w:val="-2"/>
                                <w:sz w:val="22"/>
                              </w:rPr>
                              <w:t>received.</w:t>
                            </w:r>
                          </w:p>
                        </w:txbxContent>
                      </wps:txbx>
                      <wps:bodyPr wrap="square" lIns="0" tIns="0" rIns="0" bIns="0" rtlCol="0">
                        <a:noAutofit/>
                      </wps:bodyPr>
                    </wps:wsp>
                  </a:graphicData>
                </a:graphic>
              </wp:anchor>
            </w:drawing>
          </mc:Choice>
          <mc:Fallback>
            <w:pict>
              <v:shape style="position:absolute;margin-left:100.124992pt;margin-top:22.413702pt;width:411.75pt;height:183pt;mso-position-horizontal-relative:page;mso-position-vertical-relative:paragraph;z-index:-15722496;mso-wrap-distance-left:0;mso-wrap-distance-right:0" type="#_x0000_t202" id="docshape13" filled="false" stroked="true" strokeweight=".75pt" strokecolor="#bebebe">
                <v:textbox inset="0,0,0,0">
                  <w:txbxContent>
                    <w:p>
                      <w:pPr>
                        <w:spacing w:before="183"/>
                        <w:ind w:left="0" w:right="13" w:firstLine="0"/>
                        <w:jc w:val="center"/>
                        <w:rPr>
                          <w:rFonts w:ascii="Arial"/>
                          <w:b/>
                          <w:sz w:val="30"/>
                        </w:rPr>
                      </w:pPr>
                      <w:r>
                        <w:rPr>
                          <w:rFonts w:ascii="Arial"/>
                          <w:b/>
                          <w:color w:val="737373"/>
                          <w:spacing w:val="12"/>
                          <w:sz w:val="30"/>
                        </w:rPr>
                        <w:t>TERMINOLOGY</w:t>
                      </w:r>
                      <w:r>
                        <w:rPr>
                          <w:rFonts w:ascii="Arial"/>
                          <w:b/>
                          <w:color w:val="737373"/>
                          <w:spacing w:val="32"/>
                          <w:sz w:val="30"/>
                        </w:rPr>
                        <w:t> </w:t>
                      </w:r>
                      <w:r>
                        <w:rPr>
                          <w:rFonts w:ascii="Arial"/>
                          <w:b/>
                          <w:color w:val="737373"/>
                          <w:spacing w:val="9"/>
                          <w:sz w:val="30"/>
                        </w:rPr>
                        <w:t>CLASH</w:t>
                      </w:r>
                    </w:p>
                    <w:p>
                      <w:pPr>
                        <w:spacing w:line="266" w:lineRule="auto" w:before="136"/>
                        <w:ind w:left="114" w:right="255" w:firstLine="0"/>
                        <w:jc w:val="left"/>
                        <w:rPr>
                          <w:rFonts w:ascii="Arial MT" w:hAnsi="Arial MT"/>
                          <w:sz w:val="22"/>
                        </w:rPr>
                      </w:pPr>
                      <w:r>
                        <w:rPr>
                          <w:sz w:val="22"/>
                        </w:rPr>
                        <w:t>Some books make the distinction between latency and response time. According to Martin Kleppmann in his book </w:t>
                      </w:r>
                      <w:r>
                        <w:rPr>
                          <w:i/>
                          <w:sz w:val="22"/>
                        </w:rPr>
                        <w:t>Designing Data-Intensive Applications</w:t>
                      </w:r>
                      <w:r>
                        <w:rPr>
                          <w:sz w:val="22"/>
                        </w:rPr>
                        <w:t>, “The </w:t>
                      </w:r>
                      <w:r>
                        <w:rPr>
                          <w:sz w:val="22"/>
                        </w:rPr>
                        <w:t>response time is what the client sees: besides the actual time to process the request (the service time), it includes network delays and queueing delays. Latency is the duration that a request is waiting to be handled—during which it is latent, awaiting service.”</w:t>
                      </w:r>
                      <w:r>
                        <w:rPr>
                          <w:rFonts w:ascii="Arial MT" w:hAnsi="Arial MT"/>
                          <w:color w:val="8E0012"/>
                          <w:sz w:val="22"/>
                          <w:vertAlign w:val="superscript"/>
                        </w:rPr>
                        <w:t>19</w:t>
                      </w:r>
                    </w:p>
                    <w:p>
                      <w:pPr>
                        <w:spacing w:line="266" w:lineRule="auto" w:before="155"/>
                        <w:ind w:left="114" w:right="255" w:firstLine="0"/>
                        <w:jc w:val="left"/>
                        <w:rPr>
                          <w:sz w:val="22"/>
                        </w:rPr>
                      </w:pPr>
                      <w:r>
                        <w:rPr>
                          <w:sz w:val="22"/>
                        </w:rPr>
                        <w:t>In this book, to simplify the discussion and to be consistent with the terminology used </w:t>
                      </w:r>
                      <w:r>
                        <w:rPr>
                          <w:sz w:val="22"/>
                        </w:rPr>
                        <w:t>in the ML community, we use latency to refer to the response time, so the latency of a request measures the time from when the request is sent to the time a response is</w:t>
                      </w:r>
                      <w:r>
                        <w:rPr>
                          <w:spacing w:val="80"/>
                          <w:w w:val="150"/>
                          <w:sz w:val="22"/>
                        </w:rPr>
                        <w:t> </w:t>
                      </w:r>
                      <w:r>
                        <w:rPr>
                          <w:spacing w:val="-2"/>
                          <w:sz w:val="22"/>
                        </w:rPr>
                        <w:t>received.</w:t>
                      </w:r>
                    </w:p>
                  </w:txbxContent>
                </v:textbox>
                <v:stroke dashstyle="solid"/>
                <w10:wrap type="topAndBottom"/>
              </v:shape>
            </w:pict>
          </mc:Fallback>
        </mc:AlternateContent>
      </w:r>
    </w:p>
    <w:p>
      <w:pPr>
        <w:pStyle w:val="BodyText"/>
        <w:spacing w:before="117"/>
        <w:ind w:left="0"/>
      </w:pPr>
    </w:p>
    <w:p>
      <w:pPr>
        <w:pStyle w:val="BodyText"/>
        <w:spacing w:line="261" w:lineRule="auto"/>
        <w:ind w:right="1624"/>
      </w:pPr>
      <w:r>
        <w:rPr/>
        <w:t>For</w:t>
      </w:r>
      <w:r>
        <w:rPr>
          <w:spacing w:val="-4"/>
        </w:rPr>
        <w:t> </w:t>
      </w:r>
      <w:r>
        <w:rPr/>
        <w:t>example,</w:t>
      </w:r>
      <w:r>
        <w:rPr>
          <w:spacing w:val="-4"/>
        </w:rPr>
        <w:t> </w:t>
      </w:r>
      <w:r>
        <w:rPr/>
        <w:t>the</w:t>
      </w:r>
      <w:r>
        <w:rPr>
          <w:spacing w:val="-4"/>
        </w:rPr>
        <w:t> </w:t>
      </w:r>
      <w:r>
        <w:rPr/>
        <w:t>average</w:t>
      </w:r>
      <w:r>
        <w:rPr>
          <w:spacing w:val="-4"/>
        </w:rPr>
        <w:t> </w:t>
      </w:r>
      <w:r>
        <w:rPr/>
        <w:t>latency</w:t>
      </w:r>
      <w:r>
        <w:rPr>
          <w:spacing w:val="-4"/>
        </w:rPr>
        <w:t> </w:t>
      </w:r>
      <w:r>
        <w:rPr/>
        <w:t>of</w:t>
      </w:r>
      <w:r>
        <w:rPr>
          <w:spacing w:val="-4"/>
        </w:rPr>
        <w:t> </w:t>
      </w:r>
      <w:r>
        <w:rPr/>
        <w:t>Google</w:t>
      </w:r>
      <w:r>
        <w:rPr>
          <w:spacing w:val="-10"/>
        </w:rPr>
        <w:t> </w:t>
      </w:r>
      <w:r>
        <w:rPr/>
        <w:t>Translate</w:t>
      </w:r>
      <w:r>
        <w:rPr>
          <w:spacing w:val="-4"/>
        </w:rPr>
        <w:t> </w:t>
      </w:r>
      <w:r>
        <w:rPr/>
        <w:t>is</w:t>
      </w:r>
      <w:r>
        <w:rPr>
          <w:spacing w:val="-4"/>
        </w:rPr>
        <w:t> </w:t>
      </w:r>
      <w:r>
        <w:rPr/>
        <w:t>the</w:t>
      </w:r>
      <w:r>
        <w:rPr>
          <w:spacing w:val="-4"/>
        </w:rPr>
        <w:t> </w:t>
      </w:r>
      <w:r>
        <w:rPr/>
        <w:t>average</w:t>
      </w:r>
      <w:r>
        <w:rPr>
          <w:spacing w:val="-4"/>
        </w:rPr>
        <w:t> </w:t>
      </w:r>
      <w:r>
        <w:rPr/>
        <w:t>time</w:t>
      </w:r>
      <w:r>
        <w:rPr>
          <w:spacing w:val="-4"/>
        </w:rPr>
        <w:t> </w:t>
      </w:r>
      <w:r>
        <w:rPr/>
        <w:t>it takes from when a user clicks Translate to when the translation is shown, and the throughput is how many queries it processes and serves a second.</w:t>
      </w:r>
    </w:p>
    <w:p>
      <w:pPr>
        <w:pStyle w:val="BodyText"/>
        <w:spacing w:line="261" w:lineRule="auto" w:before="147"/>
        <w:ind w:right="1753"/>
        <w:jc w:val="both"/>
      </w:pPr>
      <w:r>
        <w:rPr/>
        <w:t>If</w:t>
      </w:r>
      <w:r>
        <w:rPr>
          <w:spacing w:val="-3"/>
        </w:rPr>
        <w:t> </w:t>
      </w:r>
      <w:r>
        <w:rPr/>
        <w:t>your</w:t>
      </w:r>
      <w:r>
        <w:rPr>
          <w:spacing w:val="-3"/>
        </w:rPr>
        <w:t> </w:t>
      </w:r>
      <w:r>
        <w:rPr/>
        <w:t>system</w:t>
      </w:r>
      <w:r>
        <w:rPr>
          <w:spacing w:val="-3"/>
        </w:rPr>
        <w:t> </w:t>
      </w:r>
      <w:r>
        <w:rPr/>
        <w:t>always</w:t>
      </w:r>
      <w:r>
        <w:rPr>
          <w:spacing w:val="-3"/>
        </w:rPr>
        <w:t> </w:t>
      </w:r>
      <w:r>
        <w:rPr/>
        <w:t>processes</w:t>
      </w:r>
      <w:r>
        <w:rPr>
          <w:spacing w:val="-3"/>
        </w:rPr>
        <w:t> </w:t>
      </w:r>
      <w:r>
        <w:rPr/>
        <w:t>one</w:t>
      </w:r>
      <w:r>
        <w:rPr>
          <w:spacing w:val="-3"/>
        </w:rPr>
        <w:t> </w:t>
      </w:r>
      <w:r>
        <w:rPr/>
        <w:t>query</w:t>
      </w:r>
      <w:r>
        <w:rPr>
          <w:spacing w:val="-3"/>
        </w:rPr>
        <w:t> </w:t>
      </w:r>
      <w:r>
        <w:rPr/>
        <w:t>at</w:t>
      </w:r>
      <w:r>
        <w:rPr>
          <w:spacing w:val="-3"/>
        </w:rPr>
        <w:t> </w:t>
      </w:r>
      <w:r>
        <w:rPr/>
        <w:t>a</w:t>
      </w:r>
      <w:r>
        <w:rPr>
          <w:spacing w:val="-3"/>
        </w:rPr>
        <w:t> </w:t>
      </w:r>
      <w:r>
        <w:rPr/>
        <w:t>time,</w:t>
      </w:r>
      <w:r>
        <w:rPr>
          <w:spacing w:val="-3"/>
        </w:rPr>
        <w:t> </w:t>
      </w:r>
      <w:r>
        <w:rPr/>
        <w:t>higher</w:t>
      </w:r>
      <w:r>
        <w:rPr>
          <w:spacing w:val="-3"/>
        </w:rPr>
        <w:t> </w:t>
      </w:r>
      <w:r>
        <w:rPr/>
        <w:t>latency</w:t>
      </w:r>
      <w:r>
        <w:rPr>
          <w:spacing w:val="-3"/>
        </w:rPr>
        <w:t> </w:t>
      </w:r>
      <w:r>
        <w:rPr/>
        <w:t>means lower</w:t>
      </w:r>
      <w:r>
        <w:rPr>
          <w:spacing w:val="-2"/>
        </w:rPr>
        <w:t> </w:t>
      </w:r>
      <w:r>
        <w:rPr/>
        <w:t>throughput.</w:t>
      </w:r>
      <w:r>
        <w:rPr>
          <w:spacing w:val="-2"/>
        </w:rPr>
        <w:t> </w:t>
      </w:r>
      <w:r>
        <w:rPr/>
        <w:t>If</w:t>
      </w:r>
      <w:r>
        <w:rPr>
          <w:spacing w:val="-2"/>
        </w:rPr>
        <w:t> </w:t>
      </w:r>
      <w:r>
        <w:rPr/>
        <w:t>the</w:t>
      </w:r>
      <w:r>
        <w:rPr>
          <w:spacing w:val="-2"/>
        </w:rPr>
        <w:t> </w:t>
      </w:r>
      <w:r>
        <w:rPr/>
        <w:t>average</w:t>
      </w:r>
      <w:r>
        <w:rPr>
          <w:spacing w:val="-2"/>
        </w:rPr>
        <w:t> </w:t>
      </w:r>
      <w:r>
        <w:rPr/>
        <w:t>latency</w:t>
      </w:r>
      <w:r>
        <w:rPr>
          <w:spacing w:val="-2"/>
        </w:rPr>
        <w:t> </w:t>
      </w:r>
      <w:r>
        <w:rPr/>
        <w:t>is</w:t>
      </w:r>
      <w:r>
        <w:rPr>
          <w:spacing w:val="-2"/>
        </w:rPr>
        <w:t> </w:t>
      </w:r>
      <w:r>
        <w:rPr/>
        <w:t>10</w:t>
      </w:r>
      <w:r>
        <w:rPr>
          <w:spacing w:val="-2"/>
        </w:rPr>
        <w:t> </w:t>
      </w:r>
      <w:r>
        <w:rPr/>
        <w:t>ms,</w:t>
      </w:r>
      <w:r>
        <w:rPr>
          <w:spacing w:val="-2"/>
        </w:rPr>
        <w:t> </w:t>
      </w:r>
      <w:r>
        <w:rPr/>
        <w:t>which</w:t>
      </w:r>
      <w:r>
        <w:rPr>
          <w:spacing w:val="-2"/>
        </w:rPr>
        <w:t> </w:t>
      </w:r>
      <w:r>
        <w:rPr/>
        <w:t>means</w:t>
      </w:r>
      <w:r>
        <w:rPr>
          <w:spacing w:val="-2"/>
        </w:rPr>
        <w:t> </w:t>
      </w:r>
      <w:r>
        <w:rPr/>
        <w:t>it</w:t>
      </w:r>
      <w:r>
        <w:rPr>
          <w:spacing w:val="-2"/>
        </w:rPr>
        <w:t> </w:t>
      </w:r>
      <w:r>
        <w:rPr/>
        <w:t>takes</w:t>
      </w:r>
      <w:r>
        <w:rPr>
          <w:spacing w:val="-2"/>
        </w:rPr>
        <w:t> </w:t>
      </w:r>
      <w:r>
        <w:rPr/>
        <w:t>10 ms</w:t>
      </w:r>
      <w:r>
        <w:rPr>
          <w:spacing w:val="-5"/>
        </w:rPr>
        <w:t> </w:t>
      </w:r>
      <w:r>
        <w:rPr/>
        <w:t>to</w:t>
      </w:r>
      <w:r>
        <w:rPr>
          <w:spacing w:val="-5"/>
        </w:rPr>
        <w:t> </w:t>
      </w:r>
      <w:r>
        <w:rPr/>
        <w:t>process</w:t>
      </w:r>
      <w:r>
        <w:rPr>
          <w:spacing w:val="-5"/>
        </w:rPr>
        <w:t> </w:t>
      </w:r>
      <w:r>
        <w:rPr/>
        <w:t>a</w:t>
      </w:r>
      <w:r>
        <w:rPr>
          <w:spacing w:val="-5"/>
        </w:rPr>
        <w:t> </w:t>
      </w:r>
      <w:r>
        <w:rPr/>
        <w:t>query,</w:t>
      </w:r>
      <w:r>
        <w:rPr>
          <w:spacing w:val="-5"/>
        </w:rPr>
        <w:t> </w:t>
      </w:r>
      <w:r>
        <w:rPr/>
        <w:t>the</w:t>
      </w:r>
      <w:r>
        <w:rPr>
          <w:spacing w:val="-5"/>
        </w:rPr>
        <w:t> </w:t>
      </w:r>
      <w:r>
        <w:rPr/>
        <w:t>throughput</w:t>
      </w:r>
      <w:r>
        <w:rPr>
          <w:spacing w:val="-5"/>
        </w:rPr>
        <w:t> </w:t>
      </w:r>
      <w:r>
        <w:rPr/>
        <w:t>is</w:t>
      </w:r>
      <w:r>
        <w:rPr>
          <w:spacing w:val="-5"/>
        </w:rPr>
        <w:t> </w:t>
      </w:r>
      <w:r>
        <w:rPr/>
        <w:t>100</w:t>
      </w:r>
      <w:r>
        <w:rPr>
          <w:spacing w:val="-5"/>
        </w:rPr>
        <w:t> </w:t>
      </w:r>
      <w:r>
        <w:rPr/>
        <w:t>queries/second.</w:t>
      </w:r>
      <w:r>
        <w:rPr>
          <w:spacing w:val="-5"/>
        </w:rPr>
        <w:t> </w:t>
      </w:r>
      <w:r>
        <w:rPr/>
        <w:t>If</w:t>
      </w:r>
      <w:r>
        <w:rPr>
          <w:spacing w:val="-5"/>
        </w:rPr>
        <w:t> </w:t>
      </w:r>
      <w:r>
        <w:rPr/>
        <w:t>the</w:t>
      </w:r>
      <w:r>
        <w:rPr>
          <w:spacing w:val="-5"/>
        </w:rPr>
        <w:t> </w:t>
      </w:r>
      <w:r>
        <w:rPr/>
        <w:t>average latency is 100 ms, the throughput is 10 queries/second.</w:t>
      </w:r>
    </w:p>
    <w:p>
      <w:pPr>
        <w:pStyle w:val="BodyText"/>
        <w:spacing w:after="0" w:line="261" w:lineRule="auto"/>
        <w:jc w:val="both"/>
        <w:sectPr>
          <w:pgSz w:w="12240" w:h="15840"/>
          <w:pgMar w:top="1380" w:bottom="280" w:left="0" w:right="0"/>
        </w:sectPr>
      </w:pPr>
    </w:p>
    <w:p>
      <w:pPr>
        <w:pStyle w:val="BodyText"/>
        <w:spacing w:line="261" w:lineRule="auto" w:before="65"/>
        <w:ind w:right="1624"/>
      </w:pPr>
      <w:r>
        <w:rPr/>
        <w:t>However, because most modern distributed systems batch queries to process them together, often concurrently, </w:t>
      </w:r>
      <w:r>
        <w:rPr>
          <w:i/>
        </w:rPr>
        <w:t>higher latency might also mean higher</w:t>
      </w:r>
      <w:r>
        <w:rPr>
          <w:i/>
          <w:spacing w:val="-4"/>
        </w:rPr>
        <w:t> </w:t>
      </w:r>
      <w:r>
        <w:rPr>
          <w:i/>
        </w:rPr>
        <w:t>throughput</w:t>
      </w:r>
      <w:r>
        <w:rPr/>
        <w:t>.</w:t>
      </w:r>
      <w:r>
        <w:rPr>
          <w:spacing w:val="-4"/>
        </w:rPr>
        <w:t> </w:t>
      </w:r>
      <w:r>
        <w:rPr/>
        <w:t>If</w:t>
      </w:r>
      <w:r>
        <w:rPr>
          <w:spacing w:val="-4"/>
        </w:rPr>
        <w:t> </w:t>
      </w:r>
      <w:r>
        <w:rPr/>
        <w:t>you</w:t>
      </w:r>
      <w:r>
        <w:rPr>
          <w:spacing w:val="-4"/>
        </w:rPr>
        <w:t> </w:t>
      </w:r>
      <w:r>
        <w:rPr/>
        <w:t>process</w:t>
      </w:r>
      <w:r>
        <w:rPr>
          <w:spacing w:val="-4"/>
        </w:rPr>
        <w:t> </w:t>
      </w:r>
      <w:r>
        <w:rPr/>
        <w:t>10</w:t>
      </w:r>
      <w:r>
        <w:rPr>
          <w:spacing w:val="-4"/>
        </w:rPr>
        <w:t> </w:t>
      </w:r>
      <w:r>
        <w:rPr/>
        <w:t>queries</w:t>
      </w:r>
      <w:r>
        <w:rPr>
          <w:spacing w:val="-4"/>
        </w:rPr>
        <w:t> </w:t>
      </w:r>
      <w:r>
        <w:rPr/>
        <w:t>at</w:t>
      </w:r>
      <w:r>
        <w:rPr>
          <w:spacing w:val="-4"/>
        </w:rPr>
        <w:t> </w:t>
      </w:r>
      <w:r>
        <w:rPr/>
        <w:t>a</w:t>
      </w:r>
      <w:r>
        <w:rPr>
          <w:spacing w:val="-4"/>
        </w:rPr>
        <w:t> </w:t>
      </w:r>
      <w:r>
        <w:rPr/>
        <w:t>time</w:t>
      </w:r>
      <w:r>
        <w:rPr>
          <w:spacing w:val="-4"/>
        </w:rPr>
        <w:t> </w:t>
      </w:r>
      <w:r>
        <w:rPr/>
        <w:t>and</w:t>
      </w:r>
      <w:r>
        <w:rPr>
          <w:spacing w:val="-4"/>
        </w:rPr>
        <w:t> </w:t>
      </w:r>
      <w:r>
        <w:rPr/>
        <w:t>it</w:t>
      </w:r>
      <w:r>
        <w:rPr>
          <w:spacing w:val="-4"/>
        </w:rPr>
        <w:t> </w:t>
      </w:r>
      <w:r>
        <w:rPr/>
        <w:t>takes</w:t>
      </w:r>
      <w:r>
        <w:rPr>
          <w:spacing w:val="-4"/>
        </w:rPr>
        <w:t> </w:t>
      </w:r>
      <w:r>
        <w:rPr/>
        <w:t>10</w:t>
      </w:r>
      <w:r>
        <w:rPr>
          <w:spacing w:val="-4"/>
        </w:rPr>
        <w:t> </w:t>
      </w:r>
      <w:r>
        <w:rPr/>
        <w:t>ms</w:t>
      </w:r>
      <w:r>
        <w:rPr>
          <w:spacing w:val="-4"/>
        </w:rPr>
        <w:t> </w:t>
      </w:r>
      <w:r>
        <w:rPr/>
        <w:t>to run a batch, the average latency is still 10 ms but the throughput is now 10</w:t>
      </w:r>
    </w:p>
    <w:p>
      <w:pPr>
        <w:pStyle w:val="BodyText"/>
        <w:spacing w:line="261" w:lineRule="auto"/>
        <w:ind w:right="1549"/>
      </w:pPr>
      <w:r>
        <w:rPr/>
        <w:t>times</w:t>
      </w:r>
      <w:r>
        <w:rPr>
          <w:spacing w:val="-4"/>
        </w:rPr>
        <w:t> </w:t>
      </w:r>
      <w:r>
        <w:rPr/>
        <w:t>higher—1,000</w:t>
      </w:r>
      <w:r>
        <w:rPr>
          <w:spacing w:val="-4"/>
        </w:rPr>
        <w:t> </w:t>
      </w:r>
      <w:r>
        <w:rPr/>
        <w:t>queries/second.</w:t>
      </w:r>
      <w:r>
        <w:rPr>
          <w:spacing w:val="-4"/>
        </w:rPr>
        <w:t> </w:t>
      </w:r>
      <w:r>
        <w:rPr/>
        <w:t>If</w:t>
      </w:r>
      <w:r>
        <w:rPr>
          <w:spacing w:val="-4"/>
        </w:rPr>
        <w:t> </w:t>
      </w:r>
      <w:r>
        <w:rPr/>
        <w:t>you</w:t>
      </w:r>
      <w:r>
        <w:rPr>
          <w:spacing w:val="-4"/>
        </w:rPr>
        <w:t> </w:t>
      </w:r>
      <w:r>
        <w:rPr/>
        <w:t>process</w:t>
      </w:r>
      <w:r>
        <w:rPr>
          <w:spacing w:val="-4"/>
        </w:rPr>
        <w:t> </w:t>
      </w:r>
      <w:r>
        <w:rPr/>
        <w:t>50</w:t>
      </w:r>
      <w:r>
        <w:rPr>
          <w:spacing w:val="-4"/>
        </w:rPr>
        <w:t> </w:t>
      </w:r>
      <w:r>
        <w:rPr/>
        <w:t>queries</w:t>
      </w:r>
      <w:r>
        <w:rPr>
          <w:spacing w:val="-4"/>
        </w:rPr>
        <w:t> </w:t>
      </w:r>
      <w:r>
        <w:rPr/>
        <w:t>at</w:t>
      </w:r>
      <w:r>
        <w:rPr>
          <w:spacing w:val="-4"/>
        </w:rPr>
        <w:t> </w:t>
      </w:r>
      <w:r>
        <w:rPr/>
        <w:t>a</w:t>
      </w:r>
      <w:r>
        <w:rPr>
          <w:spacing w:val="-4"/>
        </w:rPr>
        <w:t> </w:t>
      </w:r>
      <w:r>
        <w:rPr/>
        <w:t>time</w:t>
      </w:r>
      <w:r>
        <w:rPr>
          <w:spacing w:val="-4"/>
        </w:rPr>
        <w:t> </w:t>
      </w:r>
      <w:r>
        <w:rPr/>
        <w:t>and it takes 20 ms to run a batch, the average latency now is 20 ms and the throughput is 2,500 queries/second. Both latency and throughput have increased!</w:t>
      </w:r>
      <w:r>
        <w:rPr>
          <w:spacing w:val="-11"/>
        </w:rPr>
        <w:t> </w:t>
      </w:r>
      <w:r>
        <w:rPr/>
        <w:t>The</w:t>
      </w:r>
      <w:r>
        <w:rPr>
          <w:spacing w:val="-6"/>
        </w:rPr>
        <w:t> </w:t>
      </w:r>
      <w:r>
        <w:rPr/>
        <w:t>difference</w:t>
      </w:r>
      <w:r>
        <w:rPr>
          <w:spacing w:val="-6"/>
        </w:rPr>
        <w:t> </w:t>
      </w:r>
      <w:r>
        <w:rPr/>
        <w:t>in</w:t>
      </w:r>
      <w:r>
        <w:rPr>
          <w:spacing w:val="-6"/>
        </w:rPr>
        <w:t> </w:t>
      </w:r>
      <w:r>
        <w:rPr/>
        <w:t>latency</w:t>
      </w:r>
      <w:r>
        <w:rPr>
          <w:spacing w:val="-6"/>
        </w:rPr>
        <w:t> </w:t>
      </w:r>
      <w:r>
        <w:rPr/>
        <w:t>and</w:t>
      </w:r>
      <w:r>
        <w:rPr>
          <w:spacing w:val="-6"/>
        </w:rPr>
        <w:t> </w:t>
      </w:r>
      <w:r>
        <w:rPr/>
        <w:t>throughput</w:t>
      </w:r>
      <w:r>
        <w:rPr>
          <w:spacing w:val="-6"/>
        </w:rPr>
        <w:t> </w:t>
      </w:r>
      <w:r>
        <w:rPr/>
        <w:t>trade-off</w:t>
      </w:r>
      <w:r>
        <w:rPr>
          <w:spacing w:val="-6"/>
        </w:rPr>
        <w:t> </w:t>
      </w:r>
      <w:r>
        <w:rPr/>
        <w:t>for</w:t>
      </w:r>
      <w:r>
        <w:rPr>
          <w:spacing w:val="-6"/>
        </w:rPr>
        <w:t> </w:t>
      </w:r>
      <w:r>
        <w:rPr/>
        <w:t>processing queries one at a time and processing queries in batches is illustrated in </w:t>
      </w:r>
      <w:r>
        <w:rPr>
          <w:color w:val="8E0012"/>
        </w:rPr>
        <w:t>Figure 1-4</w:t>
      </w:r>
      <w:r>
        <w:rPr/>
        <w:t>.</w:t>
      </w:r>
    </w:p>
    <w:p>
      <w:pPr>
        <w:pStyle w:val="BodyText"/>
        <w:spacing w:before="1"/>
        <w:ind w:left="0"/>
        <w:rPr>
          <w:sz w:val="16"/>
        </w:rPr>
      </w:pPr>
      <w:r>
        <w:rPr>
          <w:sz w:val="16"/>
        </w:rPr>
        <w:drawing>
          <wp:anchor distT="0" distB="0" distL="0" distR="0" allowOverlap="1" layoutInCell="1" locked="0" behindDoc="1" simplePos="0" relativeHeight="487594496">
            <wp:simplePos x="0" y="0"/>
            <wp:positionH relativeFrom="page">
              <wp:posOffset>1123950</wp:posOffset>
            </wp:positionH>
            <wp:positionV relativeFrom="paragraph">
              <wp:posOffset>133247</wp:posOffset>
            </wp:positionV>
            <wp:extent cx="5524499" cy="324802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524499" cy="3248025"/>
                    </a:xfrm>
                    <a:prstGeom prst="rect">
                      <a:avLst/>
                    </a:prstGeom>
                  </pic:spPr>
                </pic:pic>
              </a:graphicData>
            </a:graphic>
          </wp:anchor>
        </w:drawing>
      </w:r>
    </w:p>
    <w:p>
      <w:pPr>
        <w:spacing w:line="256" w:lineRule="auto" w:before="139"/>
        <w:ind w:left="2016" w:right="1624" w:hanging="312"/>
        <w:jc w:val="left"/>
        <w:rPr>
          <w:i/>
          <w:sz w:val="22"/>
        </w:rPr>
      </w:pPr>
      <w:r>
        <w:rPr>
          <w:i/>
          <w:sz w:val="22"/>
        </w:rPr>
        <w:t>Figure 1-4. When processing queries one at a time, higher latency means lower throughput. </w:t>
      </w:r>
      <w:r>
        <w:rPr>
          <w:i/>
          <w:sz w:val="22"/>
        </w:rPr>
        <w:t>When processing queries in batches, however, higher latency might also mean higher throughput.</w:t>
      </w:r>
    </w:p>
    <w:p>
      <w:pPr>
        <w:pStyle w:val="BodyText"/>
        <w:spacing w:line="261" w:lineRule="auto" w:before="224"/>
        <w:ind w:right="1549"/>
      </w:pPr>
      <w:r>
        <w:rPr/>
        <w:t>This</w:t>
      </w:r>
      <w:r>
        <w:rPr>
          <w:spacing w:val="-4"/>
        </w:rPr>
        <w:t> </w:t>
      </w:r>
      <w:r>
        <w:rPr/>
        <w:t>is</w:t>
      </w:r>
      <w:r>
        <w:rPr>
          <w:spacing w:val="-4"/>
        </w:rPr>
        <w:t> </w:t>
      </w:r>
      <w:r>
        <w:rPr/>
        <w:t>even</w:t>
      </w:r>
      <w:r>
        <w:rPr>
          <w:spacing w:val="-4"/>
        </w:rPr>
        <w:t> </w:t>
      </w:r>
      <w:r>
        <w:rPr/>
        <w:t>more</w:t>
      </w:r>
      <w:r>
        <w:rPr>
          <w:spacing w:val="-4"/>
        </w:rPr>
        <w:t> </w:t>
      </w:r>
      <w:r>
        <w:rPr/>
        <w:t>complicated</w:t>
      </w:r>
      <w:r>
        <w:rPr>
          <w:spacing w:val="-4"/>
        </w:rPr>
        <w:t> </w:t>
      </w:r>
      <w:r>
        <w:rPr/>
        <w:t>if</w:t>
      </w:r>
      <w:r>
        <w:rPr>
          <w:spacing w:val="-4"/>
        </w:rPr>
        <w:t> </w:t>
      </w:r>
      <w:r>
        <w:rPr/>
        <w:t>you</w:t>
      </w:r>
      <w:r>
        <w:rPr>
          <w:spacing w:val="-4"/>
        </w:rPr>
        <w:t> </w:t>
      </w:r>
      <w:r>
        <w:rPr/>
        <w:t>want</w:t>
      </w:r>
      <w:r>
        <w:rPr>
          <w:spacing w:val="-4"/>
        </w:rPr>
        <w:t> </w:t>
      </w:r>
      <w:r>
        <w:rPr/>
        <w:t>to</w:t>
      </w:r>
      <w:r>
        <w:rPr>
          <w:spacing w:val="-4"/>
        </w:rPr>
        <w:t> </w:t>
      </w:r>
      <w:r>
        <w:rPr/>
        <w:t>batch</w:t>
      </w:r>
      <w:r>
        <w:rPr>
          <w:spacing w:val="-4"/>
        </w:rPr>
        <w:t> </w:t>
      </w:r>
      <w:r>
        <w:rPr/>
        <w:t>online</w:t>
      </w:r>
      <w:r>
        <w:rPr>
          <w:spacing w:val="-4"/>
        </w:rPr>
        <w:t> </w:t>
      </w:r>
      <w:r>
        <w:rPr/>
        <w:t>queries.</w:t>
      </w:r>
      <w:r>
        <w:rPr>
          <w:spacing w:val="-4"/>
        </w:rPr>
        <w:t> </w:t>
      </w:r>
      <w:r>
        <w:rPr/>
        <w:t>Batching requires your system to wait for enough queries to arrive in a batch before processing them, which further increases latency.</w:t>
      </w:r>
    </w:p>
    <w:p>
      <w:pPr>
        <w:pStyle w:val="BodyText"/>
        <w:spacing w:line="261" w:lineRule="auto" w:before="147"/>
        <w:ind w:right="1624"/>
      </w:pPr>
      <w:r>
        <w:rPr/>
        <w:t>In research, you care more about how many samples you can process in a second</w:t>
      </w:r>
      <w:r>
        <w:rPr>
          <w:spacing w:val="-3"/>
        </w:rPr>
        <w:t> </w:t>
      </w:r>
      <w:r>
        <w:rPr/>
        <w:t>(throughput)</w:t>
      </w:r>
      <w:r>
        <w:rPr>
          <w:spacing w:val="-3"/>
        </w:rPr>
        <w:t> </w:t>
      </w:r>
      <w:r>
        <w:rPr/>
        <w:t>and</w:t>
      </w:r>
      <w:r>
        <w:rPr>
          <w:spacing w:val="-3"/>
        </w:rPr>
        <w:t> </w:t>
      </w:r>
      <w:r>
        <w:rPr/>
        <w:t>less</w:t>
      </w:r>
      <w:r>
        <w:rPr>
          <w:spacing w:val="-3"/>
        </w:rPr>
        <w:t> </w:t>
      </w:r>
      <w:r>
        <w:rPr/>
        <w:t>about</w:t>
      </w:r>
      <w:r>
        <w:rPr>
          <w:spacing w:val="-3"/>
        </w:rPr>
        <w:t> </w:t>
      </w:r>
      <w:r>
        <w:rPr/>
        <w:t>how</w:t>
      </w:r>
      <w:r>
        <w:rPr>
          <w:spacing w:val="-3"/>
        </w:rPr>
        <w:t> </w:t>
      </w:r>
      <w:r>
        <w:rPr/>
        <w:t>long</w:t>
      </w:r>
      <w:r>
        <w:rPr>
          <w:spacing w:val="-3"/>
        </w:rPr>
        <w:t> </w:t>
      </w:r>
      <w:r>
        <w:rPr/>
        <w:t>it</w:t>
      </w:r>
      <w:r>
        <w:rPr>
          <w:spacing w:val="-3"/>
        </w:rPr>
        <w:t> </w:t>
      </w:r>
      <w:r>
        <w:rPr/>
        <w:t>takes</w:t>
      </w:r>
      <w:r>
        <w:rPr>
          <w:spacing w:val="-3"/>
        </w:rPr>
        <w:t> </w:t>
      </w:r>
      <w:r>
        <w:rPr/>
        <w:t>for</w:t>
      </w:r>
      <w:r>
        <w:rPr>
          <w:spacing w:val="-3"/>
        </w:rPr>
        <w:t> </w:t>
      </w:r>
      <w:r>
        <w:rPr/>
        <w:t>each</w:t>
      </w:r>
      <w:r>
        <w:rPr>
          <w:spacing w:val="-3"/>
        </w:rPr>
        <w:t> </w:t>
      </w:r>
      <w:r>
        <w:rPr/>
        <w:t>sample</w:t>
      </w:r>
      <w:r>
        <w:rPr>
          <w:spacing w:val="-3"/>
        </w:rPr>
        <w:t> </w:t>
      </w:r>
      <w:r>
        <w:rPr/>
        <w:t>to</w:t>
      </w:r>
      <w:r>
        <w:rPr>
          <w:spacing w:val="-3"/>
        </w:rPr>
        <w:t> </w:t>
      </w:r>
      <w:r>
        <w:rPr/>
        <w:t>be processed (latency). You’re willing to increase latency to increase throughput, for example, with aggressive batching.</w:t>
      </w:r>
    </w:p>
    <w:p>
      <w:pPr>
        <w:pStyle w:val="BodyText"/>
        <w:spacing w:after="0" w:line="261" w:lineRule="auto"/>
        <w:sectPr>
          <w:pgSz w:w="12240" w:h="15840"/>
          <w:pgMar w:top="1380" w:bottom="280" w:left="0" w:right="0"/>
        </w:sectPr>
      </w:pPr>
    </w:p>
    <w:p>
      <w:pPr>
        <w:pStyle w:val="BodyText"/>
        <w:spacing w:line="259" w:lineRule="auto" w:before="65"/>
        <w:ind w:right="1573"/>
      </w:pPr>
      <w:r>
        <w:rPr/>
        <w:t>However,</w:t>
      </w:r>
      <w:r>
        <w:rPr>
          <w:spacing w:val="-5"/>
        </w:rPr>
        <w:t> </w:t>
      </w:r>
      <w:r>
        <w:rPr/>
        <w:t>once</w:t>
      </w:r>
      <w:r>
        <w:rPr>
          <w:spacing w:val="-5"/>
        </w:rPr>
        <w:t> </w:t>
      </w:r>
      <w:r>
        <w:rPr/>
        <w:t>you</w:t>
      </w:r>
      <w:r>
        <w:rPr>
          <w:spacing w:val="-5"/>
        </w:rPr>
        <w:t> </w:t>
      </w:r>
      <w:r>
        <w:rPr/>
        <w:t>deploy</w:t>
      </w:r>
      <w:r>
        <w:rPr>
          <w:spacing w:val="-5"/>
        </w:rPr>
        <w:t> </w:t>
      </w:r>
      <w:r>
        <w:rPr/>
        <w:t>your</w:t>
      </w:r>
      <w:r>
        <w:rPr>
          <w:spacing w:val="-5"/>
        </w:rPr>
        <w:t> </w:t>
      </w:r>
      <w:r>
        <w:rPr/>
        <w:t>model</w:t>
      </w:r>
      <w:r>
        <w:rPr>
          <w:spacing w:val="-5"/>
        </w:rPr>
        <w:t> </w:t>
      </w:r>
      <w:r>
        <w:rPr/>
        <w:t>into</w:t>
      </w:r>
      <w:r>
        <w:rPr>
          <w:spacing w:val="-5"/>
        </w:rPr>
        <w:t> </w:t>
      </w:r>
      <w:r>
        <w:rPr/>
        <w:t>the</w:t>
      </w:r>
      <w:r>
        <w:rPr>
          <w:spacing w:val="-5"/>
        </w:rPr>
        <w:t> </w:t>
      </w:r>
      <w:r>
        <w:rPr/>
        <w:t>real</w:t>
      </w:r>
      <w:r>
        <w:rPr>
          <w:spacing w:val="-5"/>
        </w:rPr>
        <w:t> </w:t>
      </w:r>
      <w:r>
        <w:rPr/>
        <w:t>world,</w:t>
      </w:r>
      <w:r>
        <w:rPr>
          <w:spacing w:val="-5"/>
        </w:rPr>
        <w:t> </w:t>
      </w:r>
      <w:r>
        <w:rPr/>
        <w:t>latency</w:t>
      </w:r>
      <w:r>
        <w:rPr>
          <w:spacing w:val="-5"/>
        </w:rPr>
        <w:t> </w:t>
      </w:r>
      <w:r>
        <w:rPr/>
        <w:t>matters</w:t>
      </w:r>
      <w:r>
        <w:rPr>
          <w:spacing w:val="-5"/>
        </w:rPr>
        <w:t> </w:t>
      </w:r>
      <w:r>
        <w:rPr/>
        <w:t>a lot. In 2017, an</w:t>
      </w:r>
      <w:r>
        <w:rPr>
          <w:spacing w:val="-8"/>
        </w:rPr>
        <w:t> </w:t>
      </w:r>
      <w:r>
        <w:rPr/>
        <w:t>Akamai study found that a 100 ms delay can hurt conversion rates by 7%.</w:t>
      </w:r>
      <w:r>
        <w:rPr>
          <w:rFonts w:ascii="Arial MT" w:hAnsi="Arial MT"/>
          <w:color w:val="8E0012"/>
          <w:vertAlign w:val="superscript"/>
        </w:rPr>
        <w:t>20</w:t>
      </w:r>
      <w:r>
        <w:rPr>
          <w:rFonts w:ascii="Arial MT" w:hAnsi="Arial MT"/>
          <w:color w:val="8E0012"/>
          <w:vertAlign w:val="baseline"/>
        </w:rPr>
        <w:t> </w:t>
      </w:r>
      <w:r>
        <w:rPr>
          <w:vertAlign w:val="baseline"/>
        </w:rPr>
        <w:t>In 2019, Booking.com found that an increase of about 30% in latency cost about 0.5% in conversion rates—“a relevant cost for our business.”</w:t>
      </w:r>
      <w:r>
        <w:rPr>
          <w:rFonts w:ascii="Arial MT" w:hAnsi="Arial MT"/>
          <w:color w:val="8E0012"/>
          <w:vertAlign w:val="superscript"/>
        </w:rPr>
        <w:t>21</w:t>
      </w:r>
      <w:r>
        <w:rPr>
          <w:rFonts w:ascii="Arial MT" w:hAnsi="Arial MT"/>
          <w:color w:val="8E0012"/>
          <w:vertAlign w:val="baseline"/>
        </w:rPr>
        <w:t> </w:t>
      </w:r>
      <w:r>
        <w:rPr>
          <w:vertAlign w:val="baseline"/>
        </w:rPr>
        <w:t>In 2016, Google found that more than half of mobile users will leave a page if it takes more than three seconds to load.</w:t>
      </w:r>
      <w:r>
        <w:rPr>
          <w:rFonts w:ascii="Arial MT" w:hAnsi="Arial MT"/>
          <w:color w:val="8E0012"/>
          <w:vertAlign w:val="superscript"/>
        </w:rPr>
        <w:t>22</w:t>
      </w:r>
      <w:r>
        <w:rPr>
          <w:rFonts w:ascii="Arial MT" w:hAnsi="Arial MT"/>
          <w:color w:val="8E0012"/>
          <w:vertAlign w:val="baseline"/>
        </w:rPr>
        <w:t> </w:t>
      </w:r>
      <w:r>
        <w:rPr>
          <w:vertAlign w:val="baseline"/>
        </w:rPr>
        <w:t>Users today are even less patient.</w:t>
      </w:r>
    </w:p>
    <w:p>
      <w:pPr>
        <w:pStyle w:val="BodyText"/>
        <w:spacing w:line="261" w:lineRule="auto" w:before="163"/>
        <w:ind w:right="1598"/>
      </w:pPr>
      <w:r>
        <w:rPr/>
        <w:t>To reduce latency in production, you might have to reduce the number of queries</w:t>
      </w:r>
      <w:r>
        <w:rPr>
          <w:spacing w:val="-3"/>
        </w:rPr>
        <w:t> </w:t>
      </w:r>
      <w:r>
        <w:rPr/>
        <w:t>you</w:t>
      </w:r>
      <w:r>
        <w:rPr>
          <w:spacing w:val="-3"/>
        </w:rPr>
        <w:t> </w:t>
      </w:r>
      <w:r>
        <w:rPr/>
        <w:t>can</w:t>
      </w:r>
      <w:r>
        <w:rPr>
          <w:spacing w:val="-3"/>
        </w:rPr>
        <w:t> </w:t>
      </w:r>
      <w:r>
        <w:rPr/>
        <w:t>process</w:t>
      </w:r>
      <w:r>
        <w:rPr>
          <w:spacing w:val="-3"/>
        </w:rPr>
        <w:t> </w:t>
      </w:r>
      <w:r>
        <w:rPr/>
        <w:t>on</w:t>
      </w:r>
      <w:r>
        <w:rPr>
          <w:spacing w:val="-3"/>
        </w:rPr>
        <w:t> </w:t>
      </w:r>
      <w:r>
        <w:rPr/>
        <w:t>the</w:t>
      </w:r>
      <w:r>
        <w:rPr>
          <w:spacing w:val="-3"/>
        </w:rPr>
        <w:t> </w:t>
      </w:r>
      <w:r>
        <w:rPr/>
        <w:t>same</w:t>
      </w:r>
      <w:r>
        <w:rPr>
          <w:spacing w:val="-3"/>
        </w:rPr>
        <w:t> </w:t>
      </w:r>
      <w:r>
        <w:rPr/>
        <w:t>hardware</w:t>
      </w:r>
      <w:r>
        <w:rPr>
          <w:spacing w:val="-3"/>
        </w:rPr>
        <w:t> </w:t>
      </w:r>
      <w:r>
        <w:rPr/>
        <w:t>at</w:t>
      </w:r>
      <w:r>
        <w:rPr>
          <w:spacing w:val="-3"/>
        </w:rPr>
        <w:t> </w:t>
      </w:r>
      <w:r>
        <w:rPr/>
        <w:t>a</w:t>
      </w:r>
      <w:r>
        <w:rPr>
          <w:spacing w:val="-3"/>
        </w:rPr>
        <w:t> </w:t>
      </w:r>
      <w:r>
        <w:rPr/>
        <w:t>time.</w:t>
      </w:r>
      <w:r>
        <w:rPr>
          <w:spacing w:val="-3"/>
        </w:rPr>
        <w:t> </w:t>
      </w:r>
      <w:r>
        <w:rPr/>
        <w:t>If</w:t>
      </w:r>
      <w:r>
        <w:rPr>
          <w:spacing w:val="-3"/>
        </w:rPr>
        <w:t> </w:t>
      </w:r>
      <w:r>
        <w:rPr/>
        <w:t>your</w:t>
      </w:r>
      <w:r>
        <w:rPr>
          <w:spacing w:val="-3"/>
        </w:rPr>
        <w:t> </w:t>
      </w:r>
      <w:r>
        <w:rPr/>
        <w:t>hardware</w:t>
      </w:r>
      <w:r>
        <w:rPr>
          <w:spacing w:val="-3"/>
        </w:rPr>
        <w:t> </w:t>
      </w:r>
      <w:r>
        <w:rPr/>
        <w:t>is capable of processing many more queries at a time, using it to process fewer queries means underutilizing your hardware, increasing the cost of processing each query.</w:t>
      </w:r>
    </w:p>
    <w:p>
      <w:pPr>
        <w:pStyle w:val="BodyText"/>
        <w:spacing w:line="261" w:lineRule="auto" w:before="145"/>
        <w:ind w:right="1549"/>
      </w:pPr>
      <w:r>
        <w:rPr/>
        <w:t>When thinking about latency, it’s important to keep in mind that latency is not an individual number but a distribution. It’s tempting to simplify this distribution by using a single number like the average (arithmetic mean) latency of all the requests within a time window, but this number can be misleading. Imagine you have 10 requests whose latencies are 100 ms, 102 ms, 100 ms, 100 ms, 99 ms, 104 ms, 110 ms, 90 ms, 3,000 ms, 95 ms. The average latency is 390 ms, which makes your system seem slower than it actually</w:t>
      </w:r>
      <w:r>
        <w:rPr>
          <w:spacing w:val="-3"/>
        </w:rPr>
        <w:t> </w:t>
      </w:r>
      <w:r>
        <w:rPr/>
        <w:t>is.</w:t>
      </w:r>
      <w:r>
        <w:rPr>
          <w:spacing w:val="-9"/>
        </w:rPr>
        <w:t> </w:t>
      </w:r>
      <w:r>
        <w:rPr/>
        <w:t>What</w:t>
      </w:r>
      <w:r>
        <w:rPr>
          <w:spacing w:val="-3"/>
        </w:rPr>
        <w:t> </w:t>
      </w:r>
      <w:r>
        <w:rPr/>
        <w:t>might</w:t>
      </w:r>
      <w:r>
        <w:rPr>
          <w:spacing w:val="-3"/>
        </w:rPr>
        <w:t> </w:t>
      </w:r>
      <w:r>
        <w:rPr/>
        <w:t>have</w:t>
      </w:r>
      <w:r>
        <w:rPr>
          <w:spacing w:val="-3"/>
        </w:rPr>
        <w:t> </w:t>
      </w:r>
      <w:r>
        <w:rPr/>
        <w:t>happened</w:t>
      </w:r>
      <w:r>
        <w:rPr>
          <w:spacing w:val="-3"/>
        </w:rPr>
        <w:t> </w:t>
      </w:r>
      <w:r>
        <w:rPr/>
        <w:t>is</w:t>
      </w:r>
      <w:r>
        <w:rPr>
          <w:spacing w:val="-3"/>
        </w:rPr>
        <w:t> </w:t>
      </w:r>
      <w:r>
        <w:rPr/>
        <w:t>that</w:t>
      </w:r>
      <w:r>
        <w:rPr>
          <w:spacing w:val="-3"/>
        </w:rPr>
        <w:t> </w:t>
      </w:r>
      <w:r>
        <w:rPr/>
        <w:t>there</w:t>
      </w:r>
      <w:r>
        <w:rPr>
          <w:spacing w:val="-3"/>
        </w:rPr>
        <w:t> </w:t>
      </w:r>
      <w:r>
        <w:rPr/>
        <w:t>was</w:t>
      </w:r>
      <w:r>
        <w:rPr>
          <w:spacing w:val="-3"/>
        </w:rPr>
        <w:t> </w:t>
      </w:r>
      <w:r>
        <w:rPr/>
        <w:t>a</w:t>
      </w:r>
      <w:r>
        <w:rPr>
          <w:spacing w:val="-3"/>
        </w:rPr>
        <w:t> </w:t>
      </w:r>
      <w:r>
        <w:rPr/>
        <w:t>network</w:t>
      </w:r>
      <w:r>
        <w:rPr>
          <w:spacing w:val="-3"/>
        </w:rPr>
        <w:t> </w:t>
      </w:r>
      <w:r>
        <w:rPr/>
        <w:t>error</w:t>
      </w:r>
      <w:r>
        <w:rPr>
          <w:spacing w:val="-3"/>
        </w:rPr>
        <w:t> </w:t>
      </w:r>
      <w:r>
        <w:rPr/>
        <w:t>that made one request much slower than others, and you should investigate that troublesome request.</w:t>
      </w:r>
    </w:p>
    <w:p>
      <w:pPr>
        <w:pStyle w:val="BodyText"/>
        <w:spacing w:line="261" w:lineRule="auto" w:before="139"/>
        <w:ind w:right="1624"/>
      </w:pPr>
      <w:r>
        <w:rPr/>
        <w:t>It’s</w:t>
      </w:r>
      <w:r>
        <w:rPr>
          <w:spacing w:val="-5"/>
        </w:rPr>
        <w:t> </w:t>
      </w:r>
      <w:r>
        <w:rPr/>
        <w:t>usually</w:t>
      </w:r>
      <w:r>
        <w:rPr>
          <w:spacing w:val="-5"/>
        </w:rPr>
        <w:t> </w:t>
      </w:r>
      <w:r>
        <w:rPr/>
        <w:t>better</w:t>
      </w:r>
      <w:r>
        <w:rPr>
          <w:spacing w:val="-5"/>
        </w:rPr>
        <w:t> </w:t>
      </w:r>
      <w:r>
        <w:rPr/>
        <w:t>to</w:t>
      </w:r>
      <w:r>
        <w:rPr>
          <w:spacing w:val="-5"/>
        </w:rPr>
        <w:t> </w:t>
      </w:r>
      <w:r>
        <w:rPr/>
        <w:t>think</w:t>
      </w:r>
      <w:r>
        <w:rPr>
          <w:spacing w:val="-5"/>
        </w:rPr>
        <w:t> </w:t>
      </w:r>
      <w:r>
        <w:rPr/>
        <w:t>in</w:t>
      </w:r>
      <w:r>
        <w:rPr>
          <w:spacing w:val="-5"/>
        </w:rPr>
        <w:t> </w:t>
      </w:r>
      <w:r>
        <w:rPr/>
        <w:t>percentiles,</w:t>
      </w:r>
      <w:r>
        <w:rPr>
          <w:spacing w:val="-5"/>
        </w:rPr>
        <w:t> </w:t>
      </w:r>
      <w:r>
        <w:rPr/>
        <w:t>as</w:t>
      </w:r>
      <w:r>
        <w:rPr>
          <w:spacing w:val="-5"/>
        </w:rPr>
        <w:t> </w:t>
      </w:r>
      <w:r>
        <w:rPr/>
        <w:t>they</w:t>
      </w:r>
      <w:r>
        <w:rPr>
          <w:spacing w:val="-5"/>
        </w:rPr>
        <w:t> </w:t>
      </w:r>
      <w:r>
        <w:rPr/>
        <w:t>tell</w:t>
      </w:r>
      <w:r>
        <w:rPr>
          <w:spacing w:val="-5"/>
        </w:rPr>
        <w:t> </w:t>
      </w:r>
      <w:r>
        <w:rPr/>
        <w:t>you</w:t>
      </w:r>
      <w:r>
        <w:rPr>
          <w:spacing w:val="-5"/>
        </w:rPr>
        <w:t> </w:t>
      </w:r>
      <w:r>
        <w:rPr/>
        <w:t>something</w:t>
      </w:r>
      <w:r>
        <w:rPr>
          <w:spacing w:val="-5"/>
        </w:rPr>
        <w:t> </w:t>
      </w:r>
      <w:r>
        <w:rPr/>
        <w:t>about</w:t>
      </w:r>
      <w:r>
        <w:rPr>
          <w:spacing w:val="-5"/>
        </w:rPr>
        <w:t> </w:t>
      </w:r>
      <w:r>
        <w:rPr/>
        <w:t>a certain percentage of your requests. The most common percentile is the 50th percentile, abbreviated as p50. It’s also known as the median. If the median is 100 ms, half of the requests take longer than 100 ms, and half of the requests take less than 100 ms.</w:t>
      </w:r>
    </w:p>
    <w:p>
      <w:pPr>
        <w:pStyle w:val="BodyText"/>
        <w:spacing w:line="261" w:lineRule="auto" w:before="145"/>
        <w:ind w:right="1624"/>
      </w:pPr>
      <w:r>
        <w:rPr/>
        <w:t>Higher percentiles also help you discover outliers, which might be symptoms of something wrong. Typically, the percentiles you’ll want to look</w:t>
      </w:r>
      <w:r>
        <w:rPr>
          <w:spacing w:val="-3"/>
        </w:rPr>
        <w:t> </w:t>
      </w:r>
      <w:r>
        <w:rPr/>
        <w:t>at</w:t>
      </w:r>
      <w:r>
        <w:rPr>
          <w:spacing w:val="-3"/>
        </w:rPr>
        <w:t> </w:t>
      </w:r>
      <w:r>
        <w:rPr/>
        <w:t>are</w:t>
      </w:r>
      <w:r>
        <w:rPr>
          <w:spacing w:val="-3"/>
        </w:rPr>
        <w:t> </w:t>
      </w:r>
      <w:r>
        <w:rPr/>
        <w:t>p90,</w:t>
      </w:r>
      <w:r>
        <w:rPr>
          <w:spacing w:val="-3"/>
        </w:rPr>
        <w:t> </w:t>
      </w:r>
      <w:r>
        <w:rPr/>
        <w:t>p95,</w:t>
      </w:r>
      <w:r>
        <w:rPr>
          <w:spacing w:val="-3"/>
        </w:rPr>
        <w:t> </w:t>
      </w:r>
      <w:r>
        <w:rPr/>
        <w:t>and</w:t>
      </w:r>
      <w:r>
        <w:rPr>
          <w:spacing w:val="-3"/>
        </w:rPr>
        <w:t> </w:t>
      </w:r>
      <w:r>
        <w:rPr/>
        <w:t>p99.</w:t>
      </w:r>
      <w:r>
        <w:rPr>
          <w:spacing w:val="-9"/>
        </w:rPr>
        <w:t> </w:t>
      </w:r>
      <w:r>
        <w:rPr/>
        <w:t>The</w:t>
      </w:r>
      <w:r>
        <w:rPr>
          <w:spacing w:val="-3"/>
        </w:rPr>
        <w:t> </w:t>
      </w:r>
      <w:r>
        <w:rPr/>
        <w:t>90th</w:t>
      </w:r>
      <w:r>
        <w:rPr>
          <w:spacing w:val="-3"/>
        </w:rPr>
        <w:t> </w:t>
      </w:r>
      <w:r>
        <w:rPr/>
        <w:t>percentile</w:t>
      </w:r>
      <w:r>
        <w:rPr>
          <w:spacing w:val="-3"/>
        </w:rPr>
        <w:t> </w:t>
      </w:r>
      <w:r>
        <w:rPr/>
        <w:t>(p90)</w:t>
      </w:r>
      <w:r>
        <w:rPr>
          <w:spacing w:val="-3"/>
        </w:rPr>
        <w:t> </w:t>
      </w:r>
      <w:r>
        <w:rPr/>
        <w:t>for</w:t>
      </w:r>
      <w:r>
        <w:rPr>
          <w:spacing w:val="-3"/>
        </w:rPr>
        <w:t> </w:t>
      </w:r>
      <w:r>
        <w:rPr/>
        <w:t>the</w:t>
      </w:r>
      <w:r>
        <w:rPr>
          <w:spacing w:val="-3"/>
        </w:rPr>
        <w:t> </w:t>
      </w:r>
      <w:r>
        <w:rPr/>
        <w:t>10</w:t>
      </w:r>
      <w:r>
        <w:rPr>
          <w:spacing w:val="-3"/>
        </w:rPr>
        <w:t> </w:t>
      </w:r>
      <w:r>
        <w:rPr/>
        <w:t>requests above is 3,000 ms, which is an outlier.</w:t>
      </w:r>
    </w:p>
    <w:p>
      <w:pPr>
        <w:pStyle w:val="BodyText"/>
        <w:spacing w:after="0" w:line="261" w:lineRule="auto"/>
        <w:sectPr>
          <w:pgSz w:w="12240" w:h="15840"/>
          <w:pgMar w:top="1380" w:bottom="280" w:left="0" w:right="0"/>
        </w:sectPr>
      </w:pPr>
    </w:p>
    <w:p>
      <w:pPr>
        <w:pStyle w:val="BodyText"/>
        <w:spacing w:line="261" w:lineRule="auto" w:before="65"/>
        <w:ind w:right="1542"/>
        <w:rPr>
          <w:rFonts w:ascii="Arial MT" w:hAnsi="Arial MT"/>
        </w:rPr>
      </w:pPr>
      <w:r>
        <w:rPr/>
        <w:t>Higher percentiles are important to look at because even though they account for a small percentage of your users, sometimes they can be the most important users. For example, on the</w:t>
      </w:r>
      <w:r>
        <w:rPr>
          <w:spacing w:val="-5"/>
        </w:rPr>
        <w:t> </w:t>
      </w:r>
      <w:r>
        <w:rPr/>
        <w:t>Amazon website, the customers with the slowest requests are often those who have the most data on their accounts</w:t>
      </w:r>
      <w:r>
        <w:rPr>
          <w:spacing w:val="-4"/>
        </w:rPr>
        <w:t> </w:t>
      </w:r>
      <w:r>
        <w:rPr/>
        <w:t>because</w:t>
      </w:r>
      <w:r>
        <w:rPr>
          <w:spacing w:val="-4"/>
        </w:rPr>
        <w:t> </w:t>
      </w:r>
      <w:r>
        <w:rPr/>
        <w:t>they</w:t>
      </w:r>
      <w:r>
        <w:rPr>
          <w:spacing w:val="-4"/>
        </w:rPr>
        <w:t> </w:t>
      </w:r>
      <w:r>
        <w:rPr/>
        <w:t>have</w:t>
      </w:r>
      <w:r>
        <w:rPr>
          <w:spacing w:val="-4"/>
        </w:rPr>
        <w:t> </w:t>
      </w:r>
      <w:r>
        <w:rPr/>
        <w:t>made</w:t>
      </w:r>
      <w:r>
        <w:rPr>
          <w:spacing w:val="-4"/>
        </w:rPr>
        <w:t> </w:t>
      </w:r>
      <w:r>
        <w:rPr/>
        <w:t>many</w:t>
      </w:r>
      <w:r>
        <w:rPr>
          <w:spacing w:val="-4"/>
        </w:rPr>
        <w:t> </w:t>
      </w:r>
      <w:r>
        <w:rPr/>
        <w:t>purchases—that</w:t>
      </w:r>
      <w:r>
        <w:rPr>
          <w:spacing w:val="-4"/>
        </w:rPr>
        <w:t> </w:t>
      </w:r>
      <w:r>
        <w:rPr/>
        <w:t>is,</w:t>
      </w:r>
      <w:r>
        <w:rPr>
          <w:spacing w:val="-4"/>
        </w:rPr>
        <w:t> </w:t>
      </w:r>
      <w:r>
        <w:rPr/>
        <w:t>they’re</w:t>
      </w:r>
      <w:r>
        <w:rPr>
          <w:spacing w:val="-4"/>
        </w:rPr>
        <w:t> </w:t>
      </w:r>
      <w:r>
        <w:rPr/>
        <w:t>the</w:t>
      </w:r>
      <w:r>
        <w:rPr>
          <w:spacing w:val="-4"/>
        </w:rPr>
        <w:t> </w:t>
      </w:r>
      <w:r>
        <w:rPr/>
        <w:t>most valuable customers.</w:t>
      </w:r>
      <w:r>
        <w:rPr>
          <w:rFonts w:ascii="Arial MT" w:hAnsi="Arial MT"/>
          <w:color w:val="8E0012"/>
          <w:vertAlign w:val="superscript"/>
        </w:rPr>
        <w:t>23</w:t>
      </w:r>
    </w:p>
    <w:p>
      <w:pPr>
        <w:pStyle w:val="BodyText"/>
        <w:spacing w:line="261" w:lineRule="auto" w:before="142"/>
        <w:ind w:right="1553"/>
      </w:pPr>
      <w:r>
        <w:rPr/>
        <w:t>It’s a common practice to use high percentiles to specify the performance requirements for your system; for example, a product manager might specify</w:t>
      </w:r>
      <w:r>
        <w:rPr>
          <w:spacing w:val="-4"/>
        </w:rPr>
        <w:t> </w:t>
      </w:r>
      <w:r>
        <w:rPr/>
        <w:t>that</w:t>
      </w:r>
      <w:r>
        <w:rPr>
          <w:spacing w:val="-4"/>
        </w:rPr>
        <w:t> </w:t>
      </w:r>
      <w:r>
        <w:rPr/>
        <w:t>the</w:t>
      </w:r>
      <w:r>
        <w:rPr>
          <w:spacing w:val="-4"/>
        </w:rPr>
        <w:t> </w:t>
      </w:r>
      <w:r>
        <w:rPr/>
        <w:t>90th</w:t>
      </w:r>
      <w:r>
        <w:rPr>
          <w:spacing w:val="-4"/>
        </w:rPr>
        <w:t> </w:t>
      </w:r>
      <w:r>
        <w:rPr/>
        <w:t>percentile</w:t>
      </w:r>
      <w:r>
        <w:rPr>
          <w:spacing w:val="-4"/>
        </w:rPr>
        <w:t> </w:t>
      </w:r>
      <w:r>
        <w:rPr/>
        <w:t>or</w:t>
      </w:r>
      <w:r>
        <w:rPr>
          <w:spacing w:val="-4"/>
        </w:rPr>
        <w:t> </w:t>
      </w:r>
      <w:r>
        <w:rPr/>
        <w:t>99.9th</w:t>
      </w:r>
      <w:r>
        <w:rPr>
          <w:spacing w:val="-4"/>
        </w:rPr>
        <w:t> </w:t>
      </w:r>
      <w:r>
        <w:rPr/>
        <w:t>percentile</w:t>
      </w:r>
      <w:r>
        <w:rPr>
          <w:spacing w:val="-4"/>
        </w:rPr>
        <w:t> </w:t>
      </w:r>
      <w:r>
        <w:rPr/>
        <w:t>latency</w:t>
      </w:r>
      <w:r>
        <w:rPr>
          <w:spacing w:val="-4"/>
        </w:rPr>
        <w:t> </w:t>
      </w:r>
      <w:r>
        <w:rPr/>
        <w:t>of</w:t>
      </w:r>
      <w:r>
        <w:rPr>
          <w:spacing w:val="-4"/>
        </w:rPr>
        <w:t> </w:t>
      </w:r>
      <w:r>
        <w:rPr/>
        <w:t>a</w:t>
      </w:r>
      <w:r>
        <w:rPr>
          <w:spacing w:val="-4"/>
        </w:rPr>
        <w:t> </w:t>
      </w:r>
      <w:r>
        <w:rPr/>
        <w:t>system</w:t>
      </w:r>
      <w:r>
        <w:rPr>
          <w:spacing w:val="-4"/>
        </w:rPr>
        <w:t> </w:t>
      </w:r>
      <w:r>
        <w:rPr/>
        <w:t>must be below a certain number.</w:t>
      </w:r>
    </w:p>
    <w:p>
      <w:pPr>
        <w:pStyle w:val="Heading9"/>
        <w:spacing w:before="295"/>
      </w:pPr>
      <w:r>
        <w:rPr>
          <w:color w:val="545454"/>
          <w:spacing w:val="-4"/>
        </w:rPr>
        <w:t>Data</w:t>
      </w:r>
    </w:p>
    <w:p>
      <w:pPr>
        <w:pStyle w:val="BodyText"/>
        <w:spacing w:line="261" w:lineRule="auto" w:before="166"/>
        <w:ind w:right="1598"/>
      </w:pPr>
      <w:r>
        <w:rPr/>
        <w:t>During the research phase, the datasets you work with are often clean and well-formatted, freeing you to focus on developing models. They are static by nature so that the community can use them to benchmark new architectures</w:t>
      </w:r>
      <w:r>
        <w:rPr>
          <w:spacing w:val="-4"/>
        </w:rPr>
        <w:t> </w:t>
      </w:r>
      <w:r>
        <w:rPr/>
        <w:t>and</w:t>
      </w:r>
      <w:r>
        <w:rPr>
          <w:spacing w:val="-4"/>
        </w:rPr>
        <w:t> </w:t>
      </w:r>
      <w:r>
        <w:rPr/>
        <w:t>techniques.</w:t>
      </w:r>
      <w:r>
        <w:rPr>
          <w:spacing w:val="-10"/>
        </w:rPr>
        <w:t> </w:t>
      </w:r>
      <w:r>
        <w:rPr/>
        <w:t>This</w:t>
      </w:r>
      <w:r>
        <w:rPr>
          <w:spacing w:val="-4"/>
        </w:rPr>
        <w:t> </w:t>
      </w:r>
      <w:r>
        <w:rPr/>
        <w:t>means</w:t>
      </w:r>
      <w:r>
        <w:rPr>
          <w:spacing w:val="-4"/>
        </w:rPr>
        <w:t> </w:t>
      </w:r>
      <w:r>
        <w:rPr/>
        <w:t>that</w:t>
      </w:r>
      <w:r>
        <w:rPr>
          <w:spacing w:val="-4"/>
        </w:rPr>
        <w:t> </w:t>
      </w:r>
      <w:r>
        <w:rPr/>
        <w:t>many</w:t>
      </w:r>
      <w:r>
        <w:rPr>
          <w:spacing w:val="-4"/>
        </w:rPr>
        <w:t> </w:t>
      </w:r>
      <w:r>
        <w:rPr/>
        <w:t>people</w:t>
      </w:r>
      <w:r>
        <w:rPr>
          <w:spacing w:val="-4"/>
        </w:rPr>
        <w:t> </w:t>
      </w:r>
      <w:r>
        <w:rPr/>
        <w:t>might</w:t>
      </w:r>
      <w:r>
        <w:rPr>
          <w:spacing w:val="-4"/>
        </w:rPr>
        <w:t> </w:t>
      </w:r>
      <w:r>
        <w:rPr/>
        <w:t>have</w:t>
      </w:r>
      <w:r>
        <w:rPr>
          <w:spacing w:val="-4"/>
        </w:rPr>
        <w:t> </w:t>
      </w:r>
      <w:r>
        <w:rPr/>
        <w:t>used and discussed the same datasets, and quirks of the dataset are known.</w:t>
      </w:r>
      <w:r>
        <w:rPr>
          <w:spacing w:val="-3"/>
        </w:rPr>
        <w:t> </w:t>
      </w:r>
      <w:r>
        <w:rPr/>
        <w:t>You might even find open source scripts to process and feed the data directly into your models.</w:t>
      </w:r>
    </w:p>
    <w:p>
      <w:pPr>
        <w:pStyle w:val="BodyText"/>
        <w:spacing w:line="261" w:lineRule="auto" w:before="143"/>
        <w:ind w:right="1549"/>
      </w:pPr>
      <w:r>
        <w:rPr/>
        <w:t>In production, data, if available, is a lot more messy. It’s noisy, possibly unstructured, constantly shifting. It’s likely biased, and you likely don’t know</w:t>
      </w:r>
      <w:r>
        <w:rPr>
          <w:spacing w:val="-2"/>
        </w:rPr>
        <w:t> </w:t>
      </w:r>
      <w:r>
        <w:rPr/>
        <w:t>how</w:t>
      </w:r>
      <w:r>
        <w:rPr>
          <w:spacing w:val="-2"/>
        </w:rPr>
        <w:t> </w:t>
      </w:r>
      <w:r>
        <w:rPr/>
        <w:t>it’s</w:t>
      </w:r>
      <w:r>
        <w:rPr>
          <w:spacing w:val="-2"/>
        </w:rPr>
        <w:t> </w:t>
      </w:r>
      <w:r>
        <w:rPr/>
        <w:t>biased.</w:t>
      </w:r>
      <w:r>
        <w:rPr>
          <w:spacing w:val="-2"/>
        </w:rPr>
        <w:t> </w:t>
      </w:r>
      <w:r>
        <w:rPr/>
        <w:t>Labels,</w:t>
      </w:r>
      <w:r>
        <w:rPr>
          <w:spacing w:val="-2"/>
        </w:rPr>
        <w:t> </w:t>
      </w:r>
      <w:r>
        <w:rPr/>
        <w:t>if</w:t>
      </w:r>
      <w:r>
        <w:rPr>
          <w:spacing w:val="-2"/>
        </w:rPr>
        <w:t> </w:t>
      </w:r>
      <w:r>
        <w:rPr/>
        <w:t>there</w:t>
      </w:r>
      <w:r>
        <w:rPr>
          <w:spacing w:val="-2"/>
        </w:rPr>
        <w:t> </w:t>
      </w:r>
      <w:r>
        <w:rPr/>
        <w:t>are</w:t>
      </w:r>
      <w:r>
        <w:rPr>
          <w:spacing w:val="-2"/>
        </w:rPr>
        <w:t> </w:t>
      </w:r>
      <w:r>
        <w:rPr/>
        <w:t>any,</w:t>
      </w:r>
      <w:r>
        <w:rPr>
          <w:spacing w:val="-2"/>
        </w:rPr>
        <w:t> </w:t>
      </w:r>
      <w:r>
        <w:rPr/>
        <w:t>might</w:t>
      </w:r>
      <w:r>
        <w:rPr>
          <w:spacing w:val="-2"/>
        </w:rPr>
        <w:t> </w:t>
      </w:r>
      <w:r>
        <w:rPr/>
        <w:t>be</w:t>
      </w:r>
      <w:r>
        <w:rPr>
          <w:spacing w:val="-2"/>
        </w:rPr>
        <w:t> </w:t>
      </w:r>
      <w:r>
        <w:rPr/>
        <w:t>sparse,</w:t>
      </w:r>
      <w:r>
        <w:rPr>
          <w:spacing w:val="-2"/>
        </w:rPr>
        <w:t> </w:t>
      </w:r>
      <w:r>
        <w:rPr/>
        <w:t>imbalanced, or incorrect. Changing project or business requirements might require updating some or all of your existing labels. If you work with users’</w:t>
      </w:r>
      <w:r>
        <w:rPr>
          <w:spacing w:val="-15"/>
        </w:rPr>
        <w:t> </w:t>
      </w:r>
      <w:r>
        <w:rPr/>
        <w:t>data, you’ll also have to worry about privacy and regulatory concerns. We’ll discuss</w:t>
      </w:r>
      <w:r>
        <w:rPr>
          <w:spacing w:val="-6"/>
        </w:rPr>
        <w:t> </w:t>
      </w:r>
      <w:r>
        <w:rPr/>
        <w:t>a</w:t>
      </w:r>
      <w:r>
        <w:rPr>
          <w:spacing w:val="-4"/>
        </w:rPr>
        <w:t> </w:t>
      </w:r>
      <w:r>
        <w:rPr/>
        <w:t>case</w:t>
      </w:r>
      <w:r>
        <w:rPr>
          <w:spacing w:val="-4"/>
        </w:rPr>
        <w:t> </w:t>
      </w:r>
      <w:r>
        <w:rPr/>
        <w:t>study</w:t>
      </w:r>
      <w:r>
        <w:rPr>
          <w:spacing w:val="-4"/>
        </w:rPr>
        <w:t> </w:t>
      </w:r>
      <w:r>
        <w:rPr/>
        <w:t>where</w:t>
      </w:r>
      <w:r>
        <w:rPr>
          <w:spacing w:val="-4"/>
        </w:rPr>
        <w:t> </w:t>
      </w:r>
      <w:r>
        <w:rPr/>
        <w:t>users’</w:t>
      </w:r>
      <w:r>
        <w:rPr>
          <w:spacing w:val="-23"/>
        </w:rPr>
        <w:t> </w:t>
      </w:r>
      <w:r>
        <w:rPr/>
        <w:t>data</w:t>
      </w:r>
      <w:r>
        <w:rPr>
          <w:spacing w:val="-4"/>
        </w:rPr>
        <w:t> </w:t>
      </w:r>
      <w:r>
        <w:rPr/>
        <w:t>is</w:t>
      </w:r>
      <w:r>
        <w:rPr>
          <w:spacing w:val="-4"/>
        </w:rPr>
        <w:t> </w:t>
      </w:r>
      <w:r>
        <w:rPr/>
        <w:t>inadequately</w:t>
      </w:r>
      <w:r>
        <w:rPr>
          <w:spacing w:val="-4"/>
        </w:rPr>
        <w:t> </w:t>
      </w:r>
      <w:r>
        <w:rPr/>
        <w:t>handled</w:t>
      </w:r>
      <w:r>
        <w:rPr>
          <w:spacing w:val="-4"/>
        </w:rPr>
        <w:t> </w:t>
      </w:r>
      <w:r>
        <w:rPr/>
        <w:t>in</w:t>
      </w:r>
      <w:r>
        <w:rPr>
          <w:spacing w:val="-4"/>
        </w:rPr>
        <w:t> </w:t>
      </w:r>
      <w:r>
        <w:rPr/>
        <w:t>the</w:t>
      </w:r>
      <w:r>
        <w:rPr>
          <w:spacing w:val="-4"/>
        </w:rPr>
        <w:t> </w:t>
      </w:r>
      <w:r>
        <w:rPr/>
        <w:t>section </w:t>
      </w:r>
      <w:r>
        <w:rPr>
          <w:color w:val="8E0012"/>
        </w:rPr>
        <w:t>“Case study II: The danger of “anonymized” data”</w:t>
      </w:r>
      <w:r>
        <w:rPr/>
        <w:t>.</w:t>
      </w:r>
    </w:p>
    <w:p>
      <w:pPr>
        <w:pStyle w:val="BodyText"/>
        <w:spacing w:line="261" w:lineRule="auto" w:before="142"/>
        <w:ind w:right="1724"/>
      </w:pPr>
      <w:r>
        <w:rPr/>
        <w:t>In research, you mostly work with historical data, e.g., data that already exists</w:t>
      </w:r>
      <w:r>
        <w:rPr>
          <w:spacing w:val="-4"/>
        </w:rPr>
        <w:t> </w:t>
      </w:r>
      <w:r>
        <w:rPr/>
        <w:t>and</w:t>
      </w:r>
      <w:r>
        <w:rPr>
          <w:spacing w:val="-4"/>
        </w:rPr>
        <w:t> </w:t>
      </w:r>
      <w:r>
        <w:rPr/>
        <w:t>is</w:t>
      </w:r>
      <w:r>
        <w:rPr>
          <w:spacing w:val="-4"/>
        </w:rPr>
        <w:t> </w:t>
      </w:r>
      <w:r>
        <w:rPr/>
        <w:t>stored</w:t>
      </w:r>
      <w:r>
        <w:rPr>
          <w:spacing w:val="-4"/>
        </w:rPr>
        <w:t> </w:t>
      </w:r>
      <w:r>
        <w:rPr/>
        <w:t>somewhere.</w:t>
      </w:r>
      <w:r>
        <w:rPr>
          <w:spacing w:val="-4"/>
        </w:rPr>
        <w:t> </w:t>
      </w:r>
      <w:r>
        <w:rPr/>
        <w:t>In</w:t>
      </w:r>
      <w:r>
        <w:rPr>
          <w:spacing w:val="-4"/>
        </w:rPr>
        <w:t> </w:t>
      </w:r>
      <w:r>
        <w:rPr/>
        <w:t>production,</w:t>
      </w:r>
      <w:r>
        <w:rPr>
          <w:spacing w:val="-4"/>
        </w:rPr>
        <w:t> </w:t>
      </w:r>
      <w:r>
        <w:rPr/>
        <w:t>most</w:t>
      </w:r>
      <w:r>
        <w:rPr>
          <w:spacing w:val="-4"/>
        </w:rPr>
        <w:t> </w:t>
      </w:r>
      <w:r>
        <w:rPr/>
        <w:t>likely</w:t>
      </w:r>
      <w:r>
        <w:rPr>
          <w:spacing w:val="-4"/>
        </w:rPr>
        <w:t> </w:t>
      </w:r>
      <w:r>
        <w:rPr/>
        <w:t>you’ll</w:t>
      </w:r>
      <w:r>
        <w:rPr>
          <w:spacing w:val="-4"/>
        </w:rPr>
        <w:t> </w:t>
      </w:r>
      <w:r>
        <w:rPr/>
        <w:t>also</w:t>
      </w:r>
      <w:r>
        <w:rPr>
          <w:spacing w:val="-4"/>
        </w:rPr>
        <w:t> </w:t>
      </w:r>
      <w:r>
        <w:rPr/>
        <w:t>have to</w:t>
      </w:r>
      <w:r>
        <w:rPr>
          <w:spacing w:val="-1"/>
        </w:rPr>
        <w:t> </w:t>
      </w:r>
      <w:r>
        <w:rPr/>
        <w:t>work</w:t>
      </w:r>
      <w:r>
        <w:rPr>
          <w:spacing w:val="-1"/>
        </w:rPr>
        <w:t> </w:t>
      </w:r>
      <w:r>
        <w:rPr/>
        <w:t>with</w:t>
      </w:r>
      <w:r>
        <w:rPr>
          <w:spacing w:val="-1"/>
        </w:rPr>
        <w:t> </w:t>
      </w:r>
      <w:r>
        <w:rPr/>
        <w:t>data</w:t>
      </w:r>
      <w:r>
        <w:rPr>
          <w:spacing w:val="-1"/>
        </w:rPr>
        <w:t> </w:t>
      </w:r>
      <w:r>
        <w:rPr/>
        <w:t>that</w:t>
      </w:r>
      <w:r>
        <w:rPr>
          <w:spacing w:val="-1"/>
        </w:rPr>
        <w:t> </w:t>
      </w:r>
      <w:r>
        <w:rPr/>
        <w:t>is</w:t>
      </w:r>
      <w:r>
        <w:rPr>
          <w:spacing w:val="-1"/>
        </w:rPr>
        <w:t> </w:t>
      </w:r>
      <w:r>
        <w:rPr/>
        <w:t>being</w:t>
      </w:r>
      <w:r>
        <w:rPr>
          <w:spacing w:val="-1"/>
        </w:rPr>
        <w:t> </w:t>
      </w:r>
      <w:r>
        <w:rPr/>
        <w:t>constantly</w:t>
      </w:r>
      <w:r>
        <w:rPr>
          <w:spacing w:val="-1"/>
        </w:rPr>
        <w:t> </w:t>
      </w:r>
      <w:r>
        <w:rPr/>
        <w:t>generated</w:t>
      </w:r>
      <w:r>
        <w:rPr>
          <w:spacing w:val="-1"/>
        </w:rPr>
        <w:t> </w:t>
      </w:r>
      <w:r>
        <w:rPr/>
        <w:t>by</w:t>
      </w:r>
      <w:r>
        <w:rPr>
          <w:spacing w:val="-1"/>
        </w:rPr>
        <w:t> </w:t>
      </w:r>
      <w:r>
        <w:rPr/>
        <w:t>users,</w:t>
      </w:r>
      <w:r>
        <w:rPr>
          <w:spacing w:val="-1"/>
        </w:rPr>
        <w:t> </w:t>
      </w:r>
      <w:r>
        <w:rPr/>
        <w:t>systems,</w:t>
      </w:r>
      <w:r>
        <w:rPr>
          <w:spacing w:val="-1"/>
        </w:rPr>
        <w:t> </w:t>
      </w:r>
      <w:r>
        <w:rPr/>
        <w:t>and third-party data.</w:t>
      </w:r>
    </w:p>
    <w:p>
      <w:pPr>
        <w:pStyle w:val="BodyText"/>
        <w:spacing w:after="0" w:line="261" w:lineRule="auto"/>
        <w:sectPr>
          <w:pgSz w:w="12240" w:h="15840"/>
          <w:pgMar w:top="1380" w:bottom="280" w:left="0" w:right="0"/>
        </w:sectPr>
      </w:pPr>
    </w:p>
    <w:p>
      <w:pPr>
        <w:pStyle w:val="BodyText"/>
        <w:spacing w:line="261" w:lineRule="auto" w:before="65"/>
        <w:ind w:right="1624"/>
      </w:pPr>
      <w:r>
        <w:rPr>
          <w:color w:val="8E0012"/>
        </w:rPr>
        <w:t>Figure 1-5 </w:t>
      </w:r>
      <w:r>
        <w:rPr/>
        <w:t>has been adapted from a great graphic by</w:t>
      </w:r>
      <w:r>
        <w:rPr>
          <w:spacing w:val="-10"/>
        </w:rPr>
        <w:t> </w:t>
      </w:r>
      <w:r>
        <w:rPr/>
        <w:t>Andrej Karpathy, director</w:t>
      </w:r>
      <w:r>
        <w:rPr>
          <w:spacing w:val="-8"/>
        </w:rPr>
        <w:t> </w:t>
      </w:r>
      <w:r>
        <w:rPr/>
        <w:t>of</w:t>
      </w:r>
      <w:r>
        <w:rPr>
          <w:spacing w:val="-19"/>
        </w:rPr>
        <w:t> </w:t>
      </w:r>
      <w:r>
        <w:rPr/>
        <w:t>AI</w:t>
      </w:r>
      <w:r>
        <w:rPr>
          <w:spacing w:val="-6"/>
        </w:rPr>
        <w:t> </w:t>
      </w:r>
      <w:r>
        <w:rPr/>
        <w:t>at</w:t>
      </w:r>
      <w:r>
        <w:rPr>
          <w:spacing w:val="-11"/>
        </w:rPr>
        <w:t> </w:t>
      </w:r>
      <w:r>
        <w:rPr/>
        <w:t>Tesla,</w:t>
      </w:r>
      <w:r>
        <w:rPr>
          <w:spacing w:val="-6"/>
        </w:rPr>
        <w:t> </w:t>
      </w:r>
      <w:r>
        <w:rPr/>
        <w:t>that</w:t>
      </w:r>
      <w:r>
        <w:rPr>
          <w:spacing w:val="-6"/>
        </w:rPr>
        <w:t> </w:t>
      </w:r>
      <w:r>
        <w:rPr/>
        <w:t>illustrates</w:t>
      </w:r>
      <w:r>
        <w:rPr>
          <w:spacing w:val="-6"/>
        </w:rPr>
        <w:t> </w:t>
      </w:r>
      <w:r>
        <w:rPr/>
        <w:t>the</w:t>
      </w:r>
      <w:r>
        <w:rPr>
          <w:spacing w:val="-6"/>
        </w:rPr>
        <w:t> </w:t>
      </w:r>
      <w:r>
        <w:rPr/>
        <w:t>data</w:t>
      </w:r>
      <w:r>
        <w:rPr>
          <w:spacing w:val="-6"/>
        </w:rPr>
        <w:t> </w:t>
      </w:r>
      <w:r>
        <w:rPr/>
        <w:t>problems</w:t>
      </w:r>
      <w:r>
        <w:rPr>
          <w:spacing w:val="-6"/>
        </w:rPr>
        <w:t> </w:t>
      </w:r>
      <w:r>
        <w:rPr/>
        <w:t>he</w:t>
      </w:r>
      <w:r>
        <w:rPr>
          <w:spacing w:val="-6"/>
        </w:rPr>
        <w:t> </w:t>
      </w:r>
      <w:r>
        <w:rPr/>
        <w:t>encountered during his PhD compared to his time at Tesla.</w:t>
      </w:r>
    </w:p>
    <w:p>
      <w:pPr>
        <w:pStyle w:val="BodyText"/>
        <w:spacing w:before="8"/>
        <w:ind w:left="0"/>
        <w:rPr>
          <w:sz w:val="16"/>
        </w:rPr>
      </w:pPr>
      <w:r>
        <w:rPr>
          <w:sz w:val="16"/>
        </w:rPr>
        <w:drawing>
          <wp:anchor distT="0" distB="0" distL="0" distR="0" allowOverlap="1" layoutInCell="1" locked="0" behindDoc="1" simplePos="0" relativeHeight="487595008">
            <wp:simplePos x="0" y="0"/>
            <wp:positionH relativeFrom="page">
              <wp:posOffset>1123950</wp:posOffset>
            </wp:positionH>
            <wp:positionV relativeFrom="paragraph">
              <wp:posOffset>137772</wp:posOffset>
            </wp:positionV>
            <wp:extent cx="5524500" cy="33528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524500" cy="3352800"/>
                    </a:xfrm>
                    <a:prstGeom prst="rect">
                      <a:avLst/>
                    </a:prstGeom>
                  </pic:spPr>
                </pic:pic>
              </a:graphicData>
            </a:graphic>
          </wp:anchor>
        </w:drawing>
      </w:r>
    </w:p>
    <w:p>
      <w:pPr>
        <w:spacing w:line="254" w:lineRule="auto" w:before="139"/>
        <w:ind w:left="5597" w:right="1624" w:hanging="3891"/>
        <w:jc w:val="left"/>
        <w:rPr>
          <w:rFonts w:ascii="Arial"/>
          <w:i/>
          <w:sz w:val="22"/>
        </w:rPr>
      </w:pPr>
      <w:r>
        <w:rPr>
          <w:i/>
          <w:sz w:val="22"/>
        </w:rPr>
        <w:t>Figure 1-5. Data in research versus data in production. Source: Adapted from an image by Andrej </w:t>
      </w:r>
      <w:r>
        <w:rPr>
          <w:i/>
          <w:spacing w:val="-2"/>
          <w:sz w:val="22"/>
        </w:rPr>
        <w:t>Karpathy</w:t>
      </w:r>
      <w:r>
        <w:rPr>
          <w:rFonts w:ascii="Arial"/>
          <w:i/>
          <w:color w:val="8E0012"/>
          <w:spacing w:val="-2"/>
          <w:sz w:val="22"/>
          <w:vertAlign w:val="superscript"/>
        </w:rPr>
        <w:t>24</w:t>
      </w:r>
    </w:p>
    <w:p>
      <w:pPr>
        <w:pStyle w:val="Heading9"/>
        <w:spacing w:before="302"/>
      </w:pPr>
      <w:r>
        <w:rPr>
          <w:color w:val="545454"/>
          <w:spacing w:val="-2"/>
        </w:rPr>
        <w:t>Fairness</w:t>
      </w:r>
    </w:p>
    <w:p>
      <w:pPr>
        <w:pStyle w:val="BodyText"/>
        <w:spacing w:line="261" w:lineRule="auto" w:before="166"/>
        <w:ind w:right="1724"/>
      </w:pPr>
      <w:r>
        <w:rPr/>
        <w:t>During the research phase, a model is not yet used on people, so it’s easy for researchers to put off fairness as an afterthought: “Let’s try to get state of</w:t>
      </w:r>
      <w:r>
        <w:rPr>
          <w:spacing w:val="-3"/>
        </w:rPr>
        <w:t> </w:t>
      </w:r>
      <w:r>
        <w:rPr/>
        <w:t>the</w:t>
      </w:r>
      <w:r>
        <w:rPr>
          <w:spacing w:val="-3"/>
        </w:rPr>
        <w:t> </w:t>
      </w:r>
      <w:r>
        <w:rPr/>
        <w:t>art</w:t>
      </w:r>
      <w:r>
        <w:rPr>
          <w:spacing w:val="-3"/>
        </w:rPr>
        <w:t> </w:t>
      </w:r>
      <w:r>
        <w:rPr/>
        <w:t>first</w:t>
      </w:r>
      <w:r>
        <w:rPr>
          <w:spacing w:val="-3"/>
        </w:rPr>
        <w:t> </w:t>
      </w:r>
      <w:r>
        <w:rPr/>
        <w:t>and</w:t>
      </w:r>
      <w:r>
        <w:rPr>
          <w:spacing w:val="-3"/>
        </w:rPr>
        <w:t> </w:t>
      </w:r>
      <w:r>
        <w:rPr/>
        <w:t>worry</w:t>
      </w:r>
      <w:r>
        <w:rPr>
          <w:spacing w:val="-3"/>
        </w:rPr>
        <w:t> </w:t>
      </w:r>
      <w:r>
        <w:rPr/>
        <w:t>about</w:t>
      </w:r>
      <w:r>
        <w:rPr>
          <w:spacing w:val="-3"/>
        </w:rPr>
        <w:t> </w:t>
      </w:r>
      <w:r>
        <w:rPr/>
        <w:t>fairness</w:t>
      </w:r>
      <w:r>
        <w:rPr>
          <w:spacing w:val="-3"/>
        </w:rPr>
        <w:t> </w:t>
      </w:r>
      <w:r>
        <w:rPr/>
        <w:t>when</w:t>
      </w:r>
      <w:r>
        <w:rPr>
          <w:spacing w:val="-3"/>
        </w:rPr>
        <w:t> </w:t>
      </w:r>
      <w:r>
        <w:rPr/>
        <w:t>we</w:t>
      </w:r>
      <w:r>
        <w:rPr>
          <w:spacing w:val="-3"/>
        </w:rPr>
        <w:t> </w:t>
      </w:r>
      <w:r>
        <w:rPr/>
        <w:t>get</w:t>
      </w:r>
      <w:r>
        <w:rPr>
          <w:spacing w:val="-3"/>
        </w:rPr>
        <w:t> </w:t>
      </w:r>
      <w:r>
        <w:rPr/>
        <w:t>to</w:t>
      </w:r>
      <w:r>
        <w:rPr>
          <w:spacing w:val="-3"/>
        </w:rPr>
        <w:t> </w:t>
      </w:r>
      <w:r>
        <w:rPr/>
        <w:t>production.”</w:t>
      </w:r>
      <w:r>
        <w:rPr>
          <w:spacing w:val="-9"/>
        </w:rPr>
        <w:t> </w:t>
      </w:r>
      <w:r>
        <w:rPr/>
        <w:t>When it gets to production, it’s too late. If you optimize your models for better accuracy</w:t>
      </w:r>
      <w:r>
        <w:rPr>
          <w:spacing w:val="-2"/>
        </w:rPr>
        <w:t> </w:t>
      </w:r>
      <w:r>
        <w:rPr/>
        <w:t>or</w:t>
      </w:r>
      <w:r>
        <w:rPr>
          <w:spacing w:val="-2"/>
        </w:rPr>
        <w:t> </w:t>
      </w:r>
      <w:r>
        <w:rPr/>
        <w:t>lower</w:t>
      </w:r>
      <w:r>
        <w:rPr>
          <w:spacing w:val="-2"/>
        </w:rPr>
        <w:t> </w:t>
      </w:r>
      <w:r>
        <w:rPr/>
        <w:t>latency,</w:t>
      </w:r>
      <w:r>
        <w:rPr>
          <w:spacing w:val="-2"/>
        </w:rPr>
        <w:t> </w:t>
      </w:r>
      <w:r>
        <w:rPr/>
        <w:t>you</w:t>
      </w:r>
      <w:r>
        <w:rPr>
          <w:spacing w:val="-2"/>
        </w:rPr>
        <w:t> </w:t>
      </w:r>
      <w:r>
        <w:rPr/>
        <w:t>can</w:t>
      </w:r>
      <w:r>
        <w:rPr>
          <w:spacing w:val="-2"/>
        </w:rPr>
        <w:t> </w:t>
      </w:r>
      <w:r>
        <w:rPr/>
        <w:t>show</w:t>
      </w:r>
      <w:r>
        <w:rPr>
          <w:spacing w:val="-2"/>
        </w:rPr>
        <w:t> </w:t>
      </w:r>
      <w:r>
        <w:rPr/>
        <w:t>that</w:t>
      </w:r>
      <w:r>
        <w:rPr>
          <w:spacing w:val="-2"/>
        </w:rPr>
        <w:t> </w:t>
      </w:r>
      <w:r>
        <w:rPr/>
        <w:t>your</w:t>
      </w:r>
      <w:r>
        <w:rPr>
          <w:spacing w:val="-2"/>
        </w:rPr>
        <w:t> </w:t>
      </w:r>
      <w:r>
        <w:rPr/>
        <w:t>models</w:t>
      </w:r>
      <w:r>
        <w:rPr>
          <w:spacing w:val="-2"/>
        </w:rPr>
        <w:t> </w:t>
      </w:r>
      <w:r>
        <w:rPr/>
        <w:t>beat</w:t>
      </w:r>
      <w:r>
        <w:rPr>
          <w:spacing w:val="-2"/>
        </w:rPr>
        <w:t> </w:t>
      </w:r>
      <w:r>
        <w:rPr/>
        <w:t>state</w:t>
      </w:r>
      <w:r>
        <w:rPr>
          <w:spacing w:val="-2"/>
        </w:rPr>
        <w:t> </w:t>
      </w:r>
      <w:r>
        <w:rPr/>
        <w:t>of</w:t>
      </w:r>
      <w:r>
        <w:rPr>
          <w:spacing w:val="-2"/>
        </w:rPr>
        <w:t> </w:t>
      </w:r>
      <w:r>
        <w:rPr/>
        <w:t>the art. But, as of writing this book, there’s no equivalent state of the art for fairness metrics.</w:t>
      </w:r>
    </w:p>
    <w:p>
      <w:pPr>
        <w:pStyle w:val="BodyText"/>
        <w:spacing w:line="261" w:lineRule="auto" w:before="143"/>
        <w:ind w:right="1624"/>
      </w:pPr>
      <w:r>
        <w:rPr/>
        <w:t>You or someone in your life might already be a victim of biased mathematical algorithms without knowing it.</w:t>
      </w:r>
      <w:r>
        <w:rPr>
          <w:spacing w:val="-6"/>
        </w:rPr>
        <w:t> </w:t>
      </w:r>
      <w:r>
        <w:rPr/>
        <w:t>Your loan application might be rejected because the ML algorithm picks on your zip code, which embodies biases about one’s socioeconomic background. Your resume might</w:t>
      </w:r>
      <w:r>
        <w:rPr>
          <w:spacing w:val="-4"/>
        </w:rPr>
        <w:t> </w:t>
      </w:r>
      <w:r>
        <w:rPr/>
        <w:t>be</w:t>
      </w:r>
      <w:r>
        <w:rPr>
          <w:spacing w:val="-4"/>
        </w:rPr>
        <w:t> </w:t>
      </w:r>
      <w:r>
        <w:rPr/>
        <w:t>ranked</w:t>
      </w:r>
      <w:r>
        <w:rPr>
          <w:spacing w:val="-4"/>
        </w:rPr>
        <w:t> </w:t>
      </w:r>
      <w:r>
        <w:rPr/>
        <w:t>lower</w:t>
      </w:r>
      <w:r>
        <w:rPr>
          <w:spacing w:val="-4"/>
        </w:rPr>
        <w:t> </w:t>
      </w:r>
      <w:r>
        <w:rPr/>
        <w:t>because</w:t>
      </w:r>
      <w:r>
        <w:rPr>
          <w:spacing w:val="-4"/>
        </w:rPr>
        <w:t> </w:t>
      </w:r>
      <w:r>
        <w:rPr/>
        <w:t>the</w:t>
      </w:r>
      <w:r>
        <w:rPr>
          <w:spacing w:val="-4"/>
        </w:rPr>
        <w:t> </w:t>
      </w:r>
      <w:r>
        <w:rPr/>
        <w:t>ranking</w:t>
      </w:r>
      <w:r>
        <w:rPr>
          <w:spacing w:val="-4"/>
        </w:rPr>
        <w:t> </w:t>
      </w:r>
      <w:r>
        <w:rPr/>
        <w:t>system</w:t>
      </w:r>
      <w:r>
        <w:rPr>
          <w:spacing w:val="-4"/>
        </w:rPr>
        <w:t> </w:t>
      </w:r>
      <w:r>
        <w:rPr/>
        <w:t>employers</w:t>
      </w:r>
      <w:r>
        <w:rPr>
          <w:spacing w:val="-4"/>
        </w:rPr>
        <w:t> </w:t>
      </w:r>
      <w:r>
        <w:rPr/>
        <w:t>use</w:t>
      </w:r>
      <w:r>
        <w:rPr>
          <w:spacing w:val="-4"/>
        </w:rPr>
        <w:t> </w:t>
      </w:r>
      <w:r>
        <w:rPr/>
        <w:t>picks</w:t>
      </w:r>
      <w:r>
        <w:rPr>
          <w:spacing w:val="-4"/>
        </w:rPr>
        <w:t> </w:t>
      </w:r>
      <w:r>
        <w:rPr/>
        <w:t>on</w:t>
      </w:r>
    </w:p>
    <w:p>
      <w:pPr>
        <w:pStyle w:val="BodyText"/>
        <w:spacing w:after="0" w:line="261" w:lineRule="auto"/>
        <w:sectPr>
          <w:pgSz w:w="12240" w:h="15840"/>
          <w:pgMar w:top="1380" w:bottom="280" w:left="0" w:right="0"/>
        </w:sectPr>
      </w:pPr>
    </w:p>
    <w:p>
      <w:pPr>
        <w:pStyle w:val="BodyText"/>
        <w:spacing w:line="261" w:lineRule="auto" w:before="65"/>
        <w:ind w:right="1624"/>
      </w:pPr>
      <w:r>
        <w:rPr/>
        <w:t>the spelling of your name.</w:t>
      </w:r>
      <w:r>
        <w:rPr>
          <w:spacing w:val="-3"/>
        </w:rPr>
        <w:t> </w:t>
      </w:r>
      <w:r>
        <w:rPr/>
        <w:t>Your mortgage might get a higher interest rate because it relies partially on credit scores, which favor the rich and punish the poor. Other examples of ML</w:t>
      </w:r>
      <w:r>
        <w:rPr>
          <w:spacing w:val="-3"/>
        </w:rPr>
        <w:t> </w:t>
      </w:r>
      <w:r>
        <w:rPr/>
        <w:t>biases in the real world are in predictive policing</w:t>
      </w:r>
      <w:r>
        <w:rPr>
          <w:spacing w:val="-6"/>
        </w:rPr>
        <w:t> </w:t>
      </w:r>
      <w:r>
        <w:rPr/>
        <w:t>algorithms,</w:t>
      </w:r>
      <w:r>
        <w:rPr>
          <w:spacing w:val="-6"/>
        </w:rPr>
        <w:t> </w:t>
      </w:r>
      <w:r>
        <w:rPr/>
        <w:t>personality</w:t>
      </w:r>
      <w:r>
        <w:rPr>
          <w:spacing w:val="-6"/>
        </w:rPr>
        <w:t> </w:t>
      </w:r>
      <w:r>
        <w:rPr/>
        <w:t>tests</w:t>
      </w:r>
      <w:r>
        <w:rPr>
          <w:spacing w:val="-6"/>
        </w:rPr>
        <w:t> </w:t>
      </w:r>
      <w:r>
        <w:rPr/>
        <w:t>administered</w:t>
      </w:r>
      <w:r>
        <w:rPr>
          <w:spacing w:val="-6"/>
        </w:rPr>
        <w:t> </w:t>
      </w:r>
      <w:r>
        <w:rPr/>
        <w:t>by</w:t>
      </w:r>
      <w:r>
        <w:rPr>
          <w:spacing w:val="-6"/>
        </w:rPr>
        <w:t> </w:t>
      </w:r>
      <w:r>
        <w:rPr/>
        <w:t>potential</w:t>
      </w:r>
      <w:r>
        <w:rPr>
          <w:spacing w:val="-6"/>
        </w:rPr>
        <w:t> </w:t>
      </w:r>
      <w:r>
        <w:rPr/>
        <w:t>employers, and college rankings.</w:t>
      </w:r>
    </w:p>
    <w:p>
      <w:pPr>
        <w:pStyle w:val="BodyText"/>
        <w:spacing w:line="261" w:lineRule="auto" w:before="145"/>
        <w:ind w:right="1724"/>
        <w:rPr>
          <w:rFonts w:ascii="Arial MT" w:hAnsi="Arial MT"/>
        </w:rPr>
      </w:pPr>
      <w:r>
        <w:rPr/>
        <w:t>In 2019, “Berkeley researchers found that both face-to-face and online lenders rejected a total of 1.3 million creditworthy Black and Latino applicants between 2008 and 2015.” When the researchers “used the income</w:t>
      </w:r>
      <w:r>
        <w:rPr>
          <w:spacing w:val="-4"/>
        </w:rPr>
        <w:t> </w:t>
      </w:r>
      <w:r>
        <w:rPr/>
        <w:t>and</w:t>
      </w:r>
      <w:r>
        <w:rPr>
          <w:spacing w:val="-4"/>
        </w:rPr>
        <w:t> </w:t>
      </w:r>
      <w:r>
        <w:rPr/>
        <w:t>credit</w:t>
      </w:r>
      <w:r>
        <w:rPr>
          <w:spacing w:val="-4"/>
        </w:rPr>
        <w:t> </w:t>
      </w:r>
      <w:r>
        <w:rPr/>
        <w:t>scores</w:t>
      </w:r>
      <w:r>
        <w:rPr>
          <w:spacing w:val="-4"/>
        </w:rPr>
        <w:t> </w:t>
      </w:r>
      <w:r>
        <w:rPr/>
        <w:t>of</w:t>
      </w:r>
      <w:r>
        <w:rPr>
          <w:spacing w:val="-4"/>
        </w:rPr>
        <w:t> </w:t>
      </w:r>
      <w:r>
        <w:rPr/>
        <w:t>the</w:t>
      </w:r>
      <w:r>
        <w:rPr>
          <w:spacing w:val="-4"/>
        </w:rPr>
        <w:t> </w:t>
      </w:r>
      <w:r>
        <w:rPr/>
        <w:t>rejected</w:t>
      </w:r>
      <w:r>
        <w:rPr>
          <w:spacing w:val="-4"/>
        </w:rPr>
        <w:t> </w:t>
      </w:r>
      <w:r>
        <w:rPr/>
        <w:t>applications</w:t>
      </w:r>
      <w:r>
        <w:rPr>
          <w:spacing w:val="-4"/>
        </w:rPr>
        <w:t> </w:t>
      </w:r>
      <w:r>
        <w:rPr/>
        <w:t>but</w:t>
      </w:r>
      <w:r>
        <w:rPr>
          <w:spacing w:val="-4"/>
        </w:rPr>
        <w:t> </w:t>
      </w:r>
      <w:r>
        <w:rPr/>
        <w:t>deleted</w:t>
      </w:r>
      <w:r>
        <w:rPr>
          <w:spacing w:val="-4"/>
        </w:rPr>
        <w:t> </w:t>
      </w:r>
      <w:r>
        <w:rPr/>
        <w:t>the</w:t>
      </w:r>
      <w:r>
        <w:rPr>
          <w:spacing w:val="-4"/>
        </w:rPr>
        <w:t> </w:t>
      </w:r>
      <w:r>
        <w:rPr/>
        <w:t>race identifiers, the mortgage application was accepted.”</w:t>
      </w:r>
      <w:r>
        <w:rPr>
          <w:rFonts w:ascii="Arial MT" w:hAnsi="Arial MT"/>
          <w:color w:val="8E0012"/>
          <w:vertAlign w:val="superscript"/>
        </w:rPr>
        <w:t>25</w:t>
      </w:r>
      <w:r>
        <w:rPr>
          <w:rFonts w:ascii="Arial MT" w:hAnsi="Arial MT"/>
          <w:color w:val="8E0012"/>
          <w:vertAlign w:val="baseline"/>
        </w:rPr>
        <w:t> </w:t>
      </w:r>
      <w:r>
        <w:rPr>
          <w:vertAlign w:val="baseline"/>
        </w:rPr>
        <w:t>For even more galling examples, I recommend Cathy O’Neil’s </w:t>
      </w:r>
      <w:r>
        <w:rPr>
          <w:i/>
          <w:vertAlign w:val="baseline"/>
        </w:rPr>
        <w:t>Weapons of Math </w:t>
      </w:r>
      <w:r>
        <w:rPr>
          <w:i/>
          <w:spacing w:val="-2"/>
          <w:vertAlign w:val="baseline"/>
        </w:rPr>
        <w:t>Destruction</w:t>
      </w:r>
      <w:r>
        <w:rPr>
          <w:spacing w:val="-2"/>
          <w:vertAlign w:val="baseline"/>
        </w:rPr>
        <w:t>.</w:t>
      </w:r>
      <w:r>
        <w:rPr>
          <w:rFonts w:ascii="Arial MT" w:hAnsi="Arial MT"/>
          <w:color w:val="8E0012"/>
          <w:spacing w:val="-2"/>
          <w:vertAlign w:val="superscript"/>
        </w:rPr>
        <w:t>26</w:t>
      </w:r>
    </w:p>
    <w:p>
      <w:pPr>
        <w:pStyle w:val="BodyText"/>
        <w:spacing w:line="261" w:lineRule="auto" w:before="140"/>
        <w:ind w:right="1587"/>
      </w:pPr>
      <w:r>
        <w:rPr/>
        <w:t>ML algorithms don’t predict the future, but encode the past, thus perpetuating the biases in the data and more. When ML algorithms are deployed at scale, they can discriminate against people at scale. If a human operator might only make sweeping judgments about a few individuals at a time, an ML algorithm can make sweeping judgments about millions in split seconds.</w:t>
      </w:r>
      <w:r>
        <w:rPr>
          <w:spacing w:val="-6"/>
        </w:rPr>
        <w:t> </w:t>
      </w:r>
      <w:r>
        <w:rPr/>
        <w:t>This can especially hurt members of minority groups because misclassification</w:t>
      </w:r>
      <w:r>
        <w:rPr>
          <w:spacing w:val="-7"/>
        </w:rPr>
        <w:t> </w:t>
      </w:r>
      <w:r>
        <w:rPr/>
        <w:t>on</w:t>
      </w:r>
      <w:r>
        <w:rPr>
          <w:spacing w:val="-4"/>
        </w:rPr>
        <w:t> </w:t>
      </w:r>
      <w:r>
        <w:rPr/>
        <w:t>them</w:t>
      </w:r>
      <w:r>
        <w:rPr>
          <w:spacing w:val="-4"/>
        </w:rPr>
        <w:t> </w:t>
      </w:r>
      <w:r>
        <w:rPr/>
        <w:t>could</w:t>
      </w:r>
      <w:r>
        <w:rPr>
          <w:spacing w:val="-4"/>
        </w:rPr>
        <w:t> </w:t>
      </w:r>
      <w:r>
        <w:rPr/>
        <w:t>only</w:t>
      </w:r>
      <w:r>
        <w:rPr>
          <w:spacing w:val="-4"/>
        </w:rPr>
        <w:t> </w:t>
      </w:r>
      <w:r>
        <w:rPr/>
        <w:t>have</w:t>
      </w:r>
      <w:r>
        <w:rPr>
          <w:spacing w:val="-4"/>
        </w:rPr>
        <w:t> </w:t>
      </w:r>
      <w:r>
        <w:rPr/>
        <w:t>a</w:t>
      </w:r>
      <w:r>
        <w:rPr>
          <w:spacing w:val="-4"/>
        </w:rPr>
        <w:t> </w:t>
      </w:r>
      <w:r>
        <w:rPr/>
        <w:t>minor</w:t>
      </w:r>
      <w:r>
        <w:rPr>
          <w:spacing w:val="-4"/>
        </w:rPr>
        <w:t> </w:t>
      </w:r>
      <w:r>
        <w:rPr/>
        <w:t>effect</w:t>
      </w:r>
      <w:r>
        <w:rPr>
          <w:spacing w:val="-4"/>
        </w:rPr>
        <w:t> </w:t>
      </w:r>
      <w:r>
        <w:rPr/>
        <w:t>on</w:t>
      </w:r>
      <w:r>
        <w:rPr>
          <w:spacing w:val="-4"/>
        </w:rPr>
        <w:t> </w:t>
      </w:r>
      <w:r>
        <w:rPr/>
        <w:t>models’</w:t>
      </w:r>
      <w:r>
        <w:rPr>
          <w:spacing w:val="-23"/>
        </w:rPr>
        <w:t> </w:t>
      </w:r>
      <w:r>
        <w:rPr/>
        <w:t>overall performance metrics.</w:t>
      </w:r>
    </w:p>
    <w:p>
      <w:pPr>
        <w:pStyle w:val="BodyText"/>
        <w:spacing w:line="261" w:lineRule="auto" w:before="142"/>
        <w:ind w:right="1596"/>
      </w:pPr>
      <w:r>
        <w:rPr/>
        <w:t>If an algorithm can already make correct predictions on 98% of the population, and improving the predictions on the other 2% would incur multiples</w:t>
      </w:r>
      <w:r>
        <w:rPr>
          <w:spacing w:val="-6"/>
        </w:rPr>
        <w:t> </w:t>
      </w:r>
      <w:r>
        <w:rPr/>
        <w:t>of</w:t>
      </w:r>
      <w:r>
        <w:rPr>
          <w:spacing w:val="-6"/>
        </w:rPr>
        <w:t> </w:t>
      </w:r>
      <w:r>
        <w:rPr/>
        <w:t>cost,</w:t>
      </w:r>
      <w:r>
        <w:rPr>
          <w:spacing w:val="-6"/>
        </w:rPr>
        <w:t> </w:t>
      </w:r>
      <w:r>
        <w:rPr/>
        <w:t>some</w:t>
      </w:r>
      <w:r>
        <w:rPr>
          <w:spacing w:val="-6"/>
        </w:rPr>
        <w:t> </w:t>
      </w:r>
      <w:r>
        <w:rPr/>
        <w:t>companies</w:t>
      </w:r>
      <w:r>
        <w:rPr>
          <w:spacing w:val="-6"/>
        </w:rPr>
        <w:t> </w:t>
      </w:r>
      <w:r>
        <w:rPr/>
        <w:t>might,</w:t>
      </w:r>
      <w:r>
        <w:rPr>
          <w:spacing w:val="-6"/>
        </w:rPr>
        <w:t> </w:t>
      </w:r>
      <w:r>
        <w:rPr/>
        <w:t>unfortunately,</w:t>
      </w:r>
      <w:r>
        <w:rPr>
          <w:spacing w:val="-6"/>
        </w:rPr>
        <w:t> </w:t>
      </w:r>
      <w:r>
        <w:rPr/>
        <w:t>choose</w:t>
      </w:r>
      <w:r>
        <w:rPr>
          <w:spacing w:val="-6"/>
        </w:rPr>
        <w:t> </w:t>
      </w:r>
      <w:r>
        <w:rPr/>
        <w:t>not</w:t>
      </w:r>
      <w:r>
        <w:rPr>
          <w:spacing w:val="-6"/>
        </w:rPr>
        <w:t> </w:t>
      </w:r>
      <w:r>
        <w:rPr/>
        <w:t>to</w:t>
      </w:r>
      <w:r>
        <w:rPr>
          <w:spacing w:val="-6"/>
        </w:rPr>
        <w:t> </w:t>
      </w:r>
      <w:r>
        <w:rPr/>
        <w:t>do</w:t>
      </w:r>
      <w:r>
        <w:rPr>
          <w:spacing w:val="-6"/>
        </w:rPr>
        <w:t> </w:t>
      </w:r>
      <w:r>
        <w:rPr/>
        <w:t>it. During a McKinsey &amp; Company research study in 2019, only 13% of the large companies surveyed said they are taking steps to mitigate risks to equity and fairness, such as algorithmic bias and discrimination.</w:t>
      </w:r>
      <w:r>
        <w:rPr>
          <w:rFonts w:ascii="Arial MT" w:hAnsi="Arial MT"/>
          <w:color w:val="8E0012"/>
          <w:vertAlign w:val="superscript"/>
        </w:rPr>
        <w:t>27</w:t>
      </w:r>
      <w:r>
        <w:rPr>
          <w:rFonts w:ascii="Arial MT" w:hAnsi="Arial MT"/>
          <w:color w:val="8E0012"/>
          <w:vertAlign w:val="baseline"/>
        </w:rPr>
        <w:t> </w:t>
      </w:r>
      <w:r>
        <w:rPr>
          <w:vertAlign w:val="baseline"/>
        </w:rPr>
        <w:t>However,</w:t>
      </w:r>
      <w:r>
        <w:rPr>
          <w:spacing w:val="-3"/>
          <w:vertAlign w:val="baseline"/>
        </w:rPr>
        <w:t> </w:t>
      </w:r>
      <w:r>
        <w:rPr>
          <w:vertAlign w:val="baseline"/>
        </w:rPr>
        <w:t>this</w:t>
      </w:r>
      <w:r>
        <w:rPr>
          <w:spacing w:val="-3"/>
          <w:vertAlign w:val="baseline"/>
        </w:rPr>
        <w:t> </w:t>
      </w:r>
      <w:r>
        <w:rPr>
          <w:vertAlign w:val="baseline"/>
        </w:rPr>
        <w:t>is</w:t>
      </w:r>
      <w:r>
        <w:rPr>
          <w:spacing w:val="-3"/>
          <w:vertAlign w:val="baseline"/>
        </w:rPr>
        <w:t> </w:t>
      </w:r>
      <w:r>
        <w:rPr>
          <w:vertAlign w:val="baseline"/>
        </w:rPr>
        <w:t>changing</w:t>
      </w:r>
      <w:r>
        <w:rPr>
          <w:spacing w:val="-3"/>
          <w:vertAlign w:val="baseline"/>
        </w:rPr>
        <w:t> </w:t>
      </w:r>
      <w:r>
        <w:rPr>
          <w:vertAlign w:val="baseline"/>
        </w:rPr>
        <w:t>rapidly.</w:t>
      </w:r>
      <w:r>
        <w:rPr>
          <w:spacing w:val="-9"/>
          <w:vertAlign w:val="baseline"/>
        </w:rPr>
        <w:t> </w:t>
      </w:r>
      <w:r>
        <w:rPr>
          <w:vertAlign w:val="baseline"/>
        </w:rPr>
        <w:t>We’ll</w:t>
      </w:r>
      <w:r>
        <w:rPr>
          <w:spacing w:val="-3"/>
          <w:vertAlign w:val="baseline"/>
        </w:rPr>
        <w:t> </w:t>
      </w:r>
      <w:r>
        <w:rPr>
          <w:vertAlign w:val="baseline"/>
        </w:rPr>
        <w:t>cover</w:t>
      </w:r>
      <w:r>
        <w:rPr>
          <w:spacing w:val="-3"/>
          <w:vertAlign w:val="baseline"/>
        </w:rPr>
        <w:t> </w:t>
      </w:r>
      <w:r>
        <w:rPr>
          <w:vertAlign w:val="baseline"/>
        </w:rPr>
        <w:t>fairness</w:t>
      </w:r>
      <w:r>
        <w:rPr>
          <w:spacing w:val="-3"/>
          <w:vertAlign w:val="baseline"/>
        </w:rPr>
        <w:t> </w:t>
      </w:r>
      <w:r>
        <w:rPr>
          <w:vertAlign w:val="baseline"/>
        </w:rPr>
        <w:t>and</w:t>
      </w:r>
      <w:r>
        <w:rPr>
          <w:spacing w:val="-3"/>
          <w:vertAlign w:val="baseline"/>
        </w:rPr>
        <w:t> </w:t>
      </w:r>
      <w:r>
        <w:rPr>
          <w:vertAlign w:val="baseline"/>
        </w:rPr>
        <w:t>other</w:t>
      </w:r>
      <w:r>
        <w:rPr>
          <w:spacing w:val="-3"/>
          <w:vertAlign w:val="baseline"/>
        </w:rPr>
        <w:t> </w:t>
      </w:r>
      <w:r>
        <w:rPr>
          <w:vertAlign w:val="baseline"/>
        </w:rPr>
        <w:t>aspects</w:t>
      </w:r>
      <w:r>
        <w:rPr>
          <w:spacing w:val="-3"/>
          <w:vertAlign w:val="baseline"/>
        </w:rPr>
        <w:t> </w:t>
      </w:r>
      <w:r>
        <w:rPr>
          <w:vertAlign w:val="baseline"/>
        </w:rPr>
        <w:t>of responsible AI in </w:t>
      </w:r>
      <w:r>
        <w:rPr>
          <w:color w:val="8E0012"/>
          <w:vertAlign w:val="baseline"/>
        </w:rPr>
        <w:t>Chapter 11</w:t>
      </w:r>
      <w:r>
        <w:rPr>
          <w:vertAlign w:val="baseline"/>
        </w:rPr>
        <w:t>.</w:t>
      </w:r>
    </w:p>
    <w:p>
      <w:pPr>
        <w:pStyle w:val="Heading9"/>
        <w:spacing w:before="289"/>
      </w:pPr>
      <w:r>
        <w:rPr>
          <w:color w:val="545454"/>
          <w:spacing w:val="-2"/>
        </w:rPr>
        <w:t>Interpretability</w:t>
      </w:r>
    </w:p>
    <w:p>
      <w:pPr>
        <w:pStyle w:val="BodyText"/>
        <w:spacing w:line="261" w:lineRule="auto" w:before="166"/>
        <w:ind w:right="1624"/>
      </w:pPr>
      <w:r>
        <w:rPr/>
        <w:t>In early 2020, the Turing</w:t>
      </w:r>
      <w:r>
        <w:rPr>
          <w:spacing w:val="-7"/>
        </w:rPr>
        <w:t> </w:t>
      </w:r>
      <w:r>
        <w:rPr/>
        <w:t>Award winner Professor Geoffrey Hinton proposed a heatedly debated question about the importance of interpretability</w:t>
      </w:r>
      <w:r>
        <w:rPr>
          <w:spacing w:val="-4"/>
        </w:rPr>
        <w:t> </w:t>
      </w:r>
      <w:r>
        <w:rPr/>
        <w:t>in</w:t>
      </w:r>
      <w:r>
        <w:rPr>
          <w:spacing w:val="-4"/>
        </w:rPr>
        <w:t> </w:t>
      </w:r>
      <w:r>
        <w:rPr/>
        <w:t>ML</w:t>
      </w:r>
      <w:r>
        <w:rPr>
          <w:spacing w:val="-15"/>
        </w:rPr>
        <w:t> </w:t>
      </w:r>
      <w:r>
        <w:rPr/>
        <w:t>systems.</w:t>
      </w:r>
      <w:r>
        <w:rPr>
          <w:spacing w:val="-4"/>
        </w:rPr>
        <w:t> </w:t>
      </w:r>
      <w:r>
        <w:rPr/>
        <w:t>“Suppose</w:t>
      </w:r>
      <w:r>
        <w:rPr>
          <w:spacing w:val="-4"/>
        </w:rPr>
        <w:t> </w:t>
      </w:r>
      <w:r>
        <w:rPr/>
        <w:t>you</w:t>
      </w:r>
      <w:r>
        <w:rPr>
          <w:spacing w:val="-4"/>
        </w:rPr>
        <w:t> </w:t>
      </w:r>
      <w:r>
        <w:rPr/>
        <w:t>have</w:t>
      </w:r>
      <w:r>
        <w:rPr>
          <w:spacing w:val="-4"/>
        </w:rPr>
        <w:t> </w:t>
      </w:r>
      <w:r>
        <w:rPr/>
        <w:t>cancer</w:t>
      </w:r>
      <w:r>
        <w:rPr>
          <w:spacing w:val="-4"/>
        </w:rPr>
        <w:t> </w:t>
      </w:r>
      <w:r>
        <w:rPr/>
        <w:t>and</w:t>
      </w:r>
      <w:r>
        <w:rPr>
          <w:spacing w:val="-4"/>
        </w:rPr>
        <w:t> </w:t>
      </w:r>
      <w:r>
        <w:rPr/>
        <w:t>you</w:t>
      </w:r>
      <w:r>
        <w:rPr>
          <w:spacing w:val="-4"/>
        </w:rPr>
        <w:t> </w:t>
      </w:r>
      <w:r>
        <w:rPr/>
        <w:t>have</w:t>
      </w:r>
      <w:r>
        <w:rPr>
          <w:spacing w:val="-4"/>
        </w:rPr>
        <w:t> </w:t>
      </w:r>
      <w:r>
        <w:rPr/>
        <w:t>to</w:t>
      </w:r>
    </w:p>
    <w:p>
      <w:pPr>
        <w:pStyle w:val="BodyText"/>
        <w:spacing w:after="0" w:line="261" w:lineRule="auto"/>
        <w:sectPr>
          <w:pgSz w:w="12240" w:h="15840"/>
          <w:pgMar w:top="1380" w:bottom="280" w:left="0" w:right="0"/>
        </w:sectPr>
      </w:pPr>
    </w:p>
    <w:p>
      <w:pPr>
        <w:pStyle w:val="BodyText"/>
        <w:spacing w:line="261" w:lineRule="auto" w:before="65"/>
        <w:ind w:right="1624"/>
        <w:rPr>
          <w:rFonts w:ascii="Arial MT" w:hAnsi="Arial MT"/>
        </w:rPr>
      </w:pPr>
      <w:r>
        <w:rPr/>
        <w:t>choose</w:t>
      </w:r>
      <w:r>
        <w:rPr>
          <w:spacing w:val="-5"/>
        </w:rPr>
        <w:t> </w:t>
      </w:r>
      <w:r>
        <w:rPr/>
        <w:t>between</w:t>
      </w:r>
      <w:r>
        <w:rPr>
          <w:spacing w:val="-4"/>
        </w:rPr>
        <w:t> </w:t>
      </w:r>
      <w:r>
        <w:rPr/>
        <w:t>a</w:t>
      </w:r>
      <w:r>
        <w:rPr>
          <w:spacing w:val="-4"/>
        </w:rPr>
        <w:t> </w:t>
      </w:r>
      <w:r>
        <w:rPr/>
        <w:t>black</w:t>
      </w:r>
      <w:r>
        <w:rPr>
          <w:spacing w:val="-4"/>
        </w:rPr>
        <w:t> </w:t>
      </w:r>
      <w:r>
        <w:rPr/>
        <w:t>box</w:t>
      </w:r>
      <w:r>
        <w:rPr>
          <w:spacing w:val="-19"/>
        </w:rPr>
        <w:t> </w:t>
      </w:r>
      <w:r>
        <w:rPr/>
        <w:t>AI</w:t>
      </w:r>
      <w:r>
        <w:rPr>
          <w:spacing w:val="-4"/>
        </w:rPr>
        <w:t> </w:t>
      </w:r>
      <w:r>
        <w:rPr/>
        <w:t>surgeon</w:t>
      </w:r>
      <w:r>
        <w:rPr>
          <w:spacing w:val="-4"/>
        </w:rPr>
        <w:t> </w:t>
      </w:r>
      <w:r>
        <w:rPr/>
        <w:t>that</w:t>
      </w:r>
      <w:r>
        <w:rPr>
          <w:spacing w:val="-4"/>
        </w:rPr>
        <w:t> </w:t>
      </w:r>
      <w:r>
        <w:rPr/>
        <w:t>cannot</w:t>
      </w:r>
      <w:r>
        <w:rPr>
          <w:spacing w:val="-4"/>
        </w:rPr>
        <w:t> </w:t>
      </w:r>
      <w:r>
        <w:rPr/>
        <w:t>explain</w:t>
      </w:r>
      <w:r>
        <w:rPr>
          <w:spacing w:val="-4"/>
        </w:rPr>
        <w:t> </w:t>
      </w:r>
      <w:r>
        <w:rPr/>
        <w:t>how</w:t>
      </w:r>
      <w:r>
        <w:rPr>
          <w:spacing w:val="-4"/>
        </w:rPr>
        <w:t> </w:t>
      </w:r>
      <w:r>
        <w:rPr/>
        <w:t>it</w:t>
      </w:r>
      <w:r>
        <w:rPr>
          <w:spacing w:val="-4"/>
        </w:rPr>
        <w:t> </w:t>
      </w:r>
      <w:r>
        <w:rPr/>
        <w:t>works but has a 90% cure rate and a human surgeon with an 80% cure rate. Do you want the AI surgeon to be illegal?”</w:t>
      </w:r>
      <w:r>
        <w:rPr>
          <w:rFonts w:ascii="Arial MT" w:hAnsi="Arial MT"/>
          <w:color w:val="8E0012"/>
          <w:vertAlign w:val="superscript"/>
        </w:rPr>
        <w:t>28</w:t>
      </w:r>
    </w:p>
    <w:p>
      <w:pPr>
        <w:pStyle w:val="BodyText"/>
        <w:spacing w:line="261" w:lineRule="auto" w:before="145"/>
        <w:ind w:right="1579"/>
      </w:pPr>
      <w:r>
        <w:rPr/>
        <w:t>A</w:t>
      </w:r>
      <w:r>
        <w:rPr>
          <w:spacing w:val="-9"/>
        </w:rPr>
        <w:t> </w:t>
      </w:r>
      <w:r>
        <w:rPr/>
        <w:t>couple of weeks later, when I asked this question to a group of 30 technology executives at public nontech companies, only half of them would</w:t>
      </w:r>
      <w:r>
        <w:rPr>
          <w:spacing w:val="-7"/>
        </w:rPr>
        <w:t> </w:t>
      </w:r>
      <w:r>
        <w:rPr/>
        <w:t>want</w:t>
      </w:r>
      <w:r>
        <w:rPr>
          <w:spacing w:val="-5"/>
        </w:rPr>
        <w:t> </w:t>
      </w:r>
      <w:r>
        <w:rPr/>
        <w:t>the</w:t>
      </w:r>
      <w:r>
        <w:rPr>
          <w:spacing w:val="-5"/>
        </w:rPr>
        <w:t> </w:t>
      </w:r>
      <w:r>
        <w:rPr/>
        <w:t>highly</w:t>
      </w:r>
      <w:r>
        <w:rPr>
          <w:spacing w:val="-5"/>
        </w:rPr>
        <w:t> </w:t>
      </w:r>
      <w:r>
        <w:rPr/>
        <w:t>effective</w:t>
      </w:r>
      <w:r>
        <w:rPr>
          <w:spacing w:val="-5"/>
        </w:rPr>
        <w:t> </w:t>
      </w:r>
      <w:r>
        <w:rPr/>
        <w:t>but</w:t>
      </w:r>
      <w:r>
        <w:rPr>
          <w:spacing w:val="-5"/>
        </w:rPr>
        <w:t> </w:t>
      </w:r>
      <w:r>
        <w:rPr/>
        <w:t>unable-to-explain</w:t>
      </w:r>
      <w:r>
        <w:rPr>
          <w:spacing w:val="-19"/>
        </w:rPr>
        <w:t> </w:t>
      </w:r>
      <w:r>
        <w:rPr/>
        <w:t>AI</w:t>
      </w:r>
      <w:r>
        <w:rPr>
          <w:spacing w:val="-5"/>
        </w:rPr>
        <w:t> </w:t>
      </w:r>
      <w:r>
        <w:rPr/>
        <w:t>surgeon</w:t>
      </w:r>
      <w:r>
        <w:rPr>
          <w:spacing w:val="-5"/>
        </w:rPr>
        <w:t> </w:t>
      </w:r>
      <w:r>
        <w:rPr/>
        <w:t>to</w:t>
      </w:r>
      <w:r>
        <w:rPr>
          <w:spacing w:val="-5"/>
        </w:rPr>
        <w:t> </w:t>
      </w:r>
      <w:r>
        <w:rPr/>
        <w:t>operate on them. The other half wanted the human surgeon.</w:t>
      </w:r>
    </w:p>
    <w:p>
      <w:pPr>
        <w:pStyle w:val="BodyText"/>
        <w:spacing w:line="261" w:lineRule="auto" w:before="146"/>
        <w:ind w:right="1624"/>
      </w:pPr>
      <w:r>
        <w:rPr/>
        <w:t>While most of us are comfortable with using a microwave without understanding</w:t>
      </w:r>
      <w:r>
        <w:rPr>
          <w:spacing w:val="-5"/>
        </w:rPr>
        <w:t> </w:t>
      </w:r>
      <w:r>
        <w:rPr/>
        <w:t>how</w:t>
      </w:r>
      <w:r>
        <w:rPr>
          <w:spacing w:val="-4"/>
        </w:rPr>
        <w:t> </w:t>
      </w:r>
      <w:r>
        <w:rPr/>
        <w:t>it</w:t>
      </w:r>
      <w:r>
        <w:rPr>
          <w:spacing w:val="-4"/>
        </w:rPr>
        <w:t> </w:t>
      </w:r>
      <w:r>
        <w:rPr/>
        <w:t>works,</w:t>
      </w:r>
      <w:r>
        <w:rPr>
          <w:spacing w:val="-4"/>
        </w:rPr>
        <w:t> </w:t>
      </w:r>
      <w:r>
        <w:rPr/>
        <w:t>many</w:t>
      </w:r>
      <w:r>
        <w:rPr>
          <w:spacing w:val="-4"/>
        </w:rPr>
        <w:t> </w:t>
      </w:r>
      <w:r>
        <w:rPr/>
        <w:t>don’t</w:t>
      </w:r>
      <w:r>
        <w:rPr>
          <w:spacing w:val="-4"/>
        </w:rPr>
        <w:t> </w:t>
      </w:r>
      <w:r>
        <w:rPr/>
        <w:t>feel</w:t>
      </w:r>
      <w:r>
        <w:rPr>
          <w:spacing w:val="-4"/>
        </w:rPr>
        <w:t> </w:t>
      </w:r>
      <w:r>
        <w:rPr/>
        <w:t>the</w:t>
      </w:r>
      <w:r>
        <w:rPr>
          <w:spacing w:val="-4"/>
        </w:rPr>
        <w:t> </w:t>
      </w:r>
      <w:r>
        <w:rPr/>
        <w:t>same</w:t>
      </w:r>
      <w:r>
        <w:rPr>
          <w:spacing w:val="-4"/>
        </w:rPr>
        <w:t> </w:t>
      </w:r>
      <w:r>
        <w:rPr/>
        <w:t>way</w:t>
      </w:r>
      <w:r>
        <w:rPr>
          <w:spacing w:val="-4"/>
        </w:rPr>
        <w:t> </w:t>
      </w:r>
      <w:r>
        <w:rPr/>
        <w:t>about</w:t>
      </w:r>
      <w:r>
        <w:rPr>
          <w:spacing w:val="-19"/>
        </w:rPr>
        <w:t> </w:t>
      </w:r>
      <w:r>
        <w:rPr/>
        <w:t>AI</w:t>
      </w:r>
      <w:r>
        <w:rPr>
          <w:spacing w:val="-4"/>
        </w:rPr>
        <w:t> </w:t>
      </w:r>
      <w:r>
        <w:rPr/>
        <w:t>yet, especially if that</w:t>
      </w:r>
      <w:r>
        <w:rPr>
          <w:spacing w:val="-3"/>
        </w:rPr>
        <w:t> </w:t>
      </w:r>
      <w:r>
        <w:rPr/>
        <w:t>AI makes important decisions about their lives.</w:t>
      </w:r>
    </w:p>
    <w:p>
      <w:pPr>
        <w:pStyle w:val="BodyText"/>
        <w:spacing w:line="261" w:lineRule="auto" w:before="147"/>
        <w:ind w:right="1724"/>
      </w:pPr>
      <w:r>
        <w:rPr/>
        <w:t>Since most ML research is still evaluated on a single objective, model performance, researchers aren’t incentivized to work on model interpretability.</w:t>
      </w:r>
      <w:r>
        <w:rPr>
          <w:spacing w:val="-10"/>
        </w:rPr>
        <w:t> </w:t>
      </w:r>
      <w:r>
        <w:rPr/>
        <w:t>However,</w:t>
      </w:r>
      <w:r>
        <w:rPr>
          <w:spacing w:val="-10"/>
        </w:rPr>
        <w:t> </w:t>
      </w:r>
      <w:r>
        <w:rPr/>
        <w:t>interpretability</w:t>
      </w:r>
      <w:r>
        <w:rPr>
          <w:spacing w:val="-10"/>
        </w:rPr>
        <w:t> </w:t>
      </w:r>
      <w:r>
        <w:rPr/>
        <w:t>isn’t</w:t>
      </w:r>
      <w:r>
        <w:rPr>
          <w:spacing w:val="-10"/>
        </w:rPr>
        <w:t> </w:t>
      </w:r>
      <w:r>
        <w:rPr/>
        <w:t>just</w:t>
      </w:r>
      <w:r>
        <w:rPr>
          <w:spacing w:val="-10"/>
        </w:rPr>
        <w:t> </w:t>
      </w:r>
      <w:r>
        <w:rPr/>
        <w:t>optional</w:t>
      </w:r>
      <w:r>
        <w:rPr>
          <w:spacing w:val="-10"/>
        </w:rPr>
        <w:t> </w:t>
      </w:r>
      <w:r>
        <w:rPr/>
        <w:t>for</w:t>
      </w:r>
      <w:r>
        <w:rPr>
          <w:spacing w:val="-10"/>
        </w:rPr>
        <w:t> </w:t>
      </w:r>
      <w:r>
        <w:rPr/>
        <w:t>most</w:t>
      </w:r>
      <w:r>
        <w:rPr>
          <w:spacing w:val="-10"/>
        </w:rPr>
        <w:t> </w:t>
      </w:r>
      <w:r>
        <w:rPr/>
        <w:t>ML use cases in the industry, but a requirement.</w:t>
      </w:r>
    </w:p>
    <w:p>
      <w:pPr>
        <w:pStyle w:val="BodyText"/>
        <w:spacing w:line="261" w:lineRule="auto" w:before="146"/>
        <w:ind w:right="1835"/>
        <w:jc w:val="both"/>
      </w:pPr>
      <w:r>
        <w:rPr/>
        <w:t>First,</w:t>
      </w:r>
      <w:r>
        <w:rPr>
          <w:spacing w:val="-1"/>
        </w:rPr>
        <w:t> </w:t>
      </w:r>
      <w:r>
        <w:rPr/>
        <w:t>interpretability</w:t>
      </w:r>
      <w:r>
        <w:rPr>
          <w:spacing w:val="-1"/>
        </w:rPr>
        <w:t> </w:t>
      </w:r>
      <w:r>
        <w:rPr/>
        <w:t>is</w:t>
      </w:r>
      <w:r>
        <w:rPr>
          <w:spacing w:val="-1"/>
        </w:rPr>
        <w:t> </w:t>
      </w:r>
      <w:r>
        <w:rPr/>
        <w:t>important</w:t>
      </w:r>
      <w:r>
        <w:rPr>
          <w:spacing w:val="-1"/>
        </w:rPr>
        <w:t> </w:t>
      </w:r>
      <w:r>
        <w:rPr/>
        <w:t>for</w:t>
      </w:r>
      <w:r>
        <w:rPr>
          <w:spacing w:val="-1"/>
        </w:rPr>
        <w:t> </w:t>
      </w:r>
      <w:r>
        <w:rPr/>
        <w:t>users,</w:t>
      </w:r>
      <w:r>
        <w:rPr>
          <w:spacing w:val="-1"/>
        </w:rPr>
        <w:t> </w:t>
      </w:r>
      <w:r>
        <w:rPr/>
        <w:t>both</w:t>
      </w:r>
      <w:r>
        <w:rPr>
          <w:spacing w:val="-1"/>
        </w:rPr>
        <w:t> </w:t>
      </w:r>
      <w:r>
        <w:rPr/>
        <w:t>business</w:t>
      </w:r>
      <w:r>
        <w:rPr>
          <w:spacing w:val="-1"/>
        </w:rPr>
        <w:t> </w:t>
      </w:r>
      <w:r>
        <w:rPr/>
        <w:t>leaders</w:t>
      </w:r>
      <w:r>
        <w:rPr>
          <w:spacing w:val="-1"/>
        </w:rPr>
        <w:t> </w:t>
      </w:r>
      <w:r>
        <w:rPr/>
        <w:t>and</w:t>
      </w:r>
      <w:r>
        <w:rPr>
          <w:spacing w:val="-1"/>
        </w:rPr>
        <w:t> </w:t>
      </w:r>
      <w:r>
        <w:rPr/>
        <w:t>end users,</w:t>
      </w:r>
      <w:r>
        <w:rPr>
          <w:spacing w:val="-3"/>
        </w:rPr>
        <w:t> </w:t>
      </w:r>
      <w:r>
        <w:rPr/>
        <w:t>to</w:t>
      </w:r>
      <w:r>
        <w:rPr>
          <w:spacing w:val="-3"/>
        </w:rPr>
        <w:t> </w:t>
      </w:r>
      <w:r>
        <w:rPr/>
        <w:t>understand</w:t>
      </w:r>
      <w:r>
        <w:rPr>
          <w:spacing w:val="-3"/>
        </w:rPr>
        <w:t> </w:t>
      </w:r>
      <w:r>
        <w:rPr/>
        <w:t>why</w:t>
      </w:r>
      <w:r>
        <w:rPr>
          <w:spacing w:val="-3"/>
        </w:rPr>
        <w:t> </w:t>
      </w:r>
      <w:r>
        <w:rPr/>
        <w:t>a</w:t>
      </w:r>
      <w:r>
        <w:rPr>
          <w:spacing w:val="-3"/>
        </w:rPr>
        <w:t> </w:t>
      </w:r>
      <w:r>
        <w:rPr/>
        <w:t>decision</w:t>
      </w:r>
      <w:r>
        <w:rPr>
          <w:spacing w:val="-3"/>
        </w:rPr>
        <w:t> </w:t>
      </w:r>
      <w:r>
        <w:rPr/>
        <w:t>is</w:t>
      </w:r>
      <w:r>
        <w:rPr>
          <w:spacing w:val="-3"/>
        </w:rPr>
        <w:t> </w:t>
      </w:r>
      <w:r>
        <w:rPr/>
        <w:t>made</w:t>
      </w:r>
      <w:r>
        <w:rPr>
          <w:spacing w:val="-3"/>
        </w:rPr>
        <w:t> </w:t>
      </w:r>
      <w:r>
        <w:rPr/>
        <w:t>so</w:t>
      </w:r>
      <w:r>
        <w:rPr>
          <w:spacing w:val="-3"/>
        </w:rPr>
        <w:t> </w:t>
      </w:r>
      <w:r>
        <w:rPr/>
        <w:t>that</w:t>
      </w:r>
      <w:r>
        <w:rPr>
          <w:spacing w:val="-3"/>
        </w:rPr>
        <w:t> </w:t>
      </w:r>
      <w:r>
        <w:rPr/>
        <w:t>they</w:t>
      </w:r>
      <w:r>
        <w:rPr>
          <w:spacing w:val="-3"/>
        </w:rPr>
        <w:t> </w:t>
      </w:r>
      <w:r>
        <w:rPr/>
        <w:t>can</w:t>
      </w:r>
      <w:r>
        <w:rPr>
          <w:spacing w:val="-3"/>
        </w:rPr>
        <w:t> </w:t>
      </w:r>
      <w:r>
        <w:rPr/>
        <w:t>trust</w:t>
      </w:r>
      <w:r>
        <w:rPr>
          <w:spacing w:val="-3"/>
        </w:rPr>
        <w:t> </w:t>
      </w:r>
      <w:r>
        <w:rPr/>
        <w:t>a</w:t>
      </w:r>
      <w:r>
        <w:rPr>
          <w:spacing w:val="-3"/>
        </w:rPr>
        <w:t> </w:t>
      </w:r>
      <w:r>
        <w:rPr/>
        <w:t>model and</w:t>
      </w:r>
      <w:r>
        <w:rPr>
          <w:spacing w:val="-5"/>
        </w:rPr>
        <w:t> </w:t>
      </w:r>
      <w:r>
        <w:rPr/>
        <w:t>detect</w:t>
      </w:r>
      <w:r>
        <w:rPr>
          <w:spacing w:val="-5"/>
        </w:rPr>
        <w:t> </w:t>
      </w:r>
      <w:r>
        <w:rPr/>
        <w:t>potential</w:t>
      </w:r>
      <w:r>
        <w:rPr>
          <w:spacing w:val="-5"/>
        </w:rPr>
        <w:t> </w:t>
      </w:r>
      <w:r>
        <w:rPr/>
        <w:t>biases</w:t>
      </w:r>
      <w:r>
        <w:rPr>
          <w:spacing w:val="-5"/>
        </w:rPr>
        <w:t> </w:t>
      </w:r>
      <w:r>
        <w:rPr/>
        <w:t>mentioned</w:t>
      </w:r>
      <w:r>
        <w:rPr>
          <w:spacing w:val="-5"/>
        </w:rPr>
        <w:t> </w:t>
      </w:r>
      <w:r>
        <w:rPr/>
        <w:t>previously.</w:t>
      </w:r>
      <w:r>
        <w:rPr>
          <w:rFonts w:ascii="Arial MT" w:hAnsi="Arial MT"/>
          <w:color w:val="8E0012"/>
          <w:vertAlign w:val="superscript"/>
        </w:rPr>
        <w:t>29</w:t>
      </w:r>
      <w:r>
        <w:rPr>
          <w:rFonts w:ascii="Arial MT" w:hAnsi="Arial MT"/>
          <w:color w:val="8E0012"/>
          <w:spacing w:val="-14"/>
          <w:vertAlign w:val="baseline"/>
        </w:rPr>
        <w:t> </w:t>
      </w:r>
      <w:r>
        <w:rPr>
          <w:vertAlign w:val="baseline"/>
        </w:rPr>
        <w:t>Second,</w:t>
      </w:r>
      <w:r>
        <w:rPr>
          <w:spacing w:val="-5"/>
          <w:vertAlign w:val="baseline"/>
        </w:rPr>
        <w:t> </w:t>
      </w:r>
      <w:r>
        <w:rPr>
          <w:vertAlign w:val="baseline"/>
        </w:rPr>
        <w:t>it’s</w:t>
      </w:r>
      <w:r>
        <w:rPr>
          <w:spacing w:val="-5"/>
          <w:vertAlign w:val="baseline"/>
        </w:rPr>
        <w:t> </w:t>
      </w:r>
      <w:r>
        <w:rPr>
          <w:vertAlign w:val="baseline"/>
        </w:rPr>
        <w:t>important for developers to be able to debug and improve a model.</w:t>
      </w:r>
    </w:p>
    <w:p>
      <w:pPr>
        <w:pStyle w:val="BodyText"/>
        <w:spacing w:line="261" w:lineRule="auto" w:before="145"/>
        <w:ind w:right="1624"/>
        <w:rPr>
          <w:rFonts w:ascii="Arial MT" w:hAnsi="Arial MT"/>
        </w:rPr>
      </w:pPr>
      <w:r>
        <w:rPr/>
        <w:t>Just because interpretability is a requirement doesn’t mean everyone is doing</w:t>
      </w:r>
      <w:r>
        <w:rPr>
          <w:spacing w:val="-4"/>
        </w:rPr>
        <w:t> </w:t>
      </w:r>
      <w:r>
        <w:rPr/>
        <w:t>it.</w:t>
      </w:r>
      <w:r>
        <w:rPr>
          <w:spacing w:val="-19"/>
        </w:rPr>
        <w:t> </w:t>
      </w:r>
      <w:r>
        <w:rPr/>
        <w:t>As</w:t>
      </w:r>
      <w:r>
        <w:rPr>
          <w:spacing w:val="-3"/>
        </w:rPr>
        <w:t> </w:t>
      </w:r>
      <w:r>
        <w:rPr/>
        <w:t>of</w:t>
      </w:r>
      <w:r>
        <w:rPr>
          <w:spacing w:val="-4"/>
        </w:rPr>
        <w:t> </w:t>
      </w:r>
      <w:r>
        <w:rPr/>
        <w:t>2019,</w:t>
      </w:r>
      <w:r>
        <w:rPr>
          <w:spacing w:val="-4"/>
        </w:rPr>
        <w:t> </w:t>
      </w:r>
      <w:r>
        <w:rPr/>
        <w:t>only</w:t>
      </w:r>
      <w:r>
        <w:rPr>
          <w:spacing w:val="-4"/>
        </w:rPr>
        <w:t> </w:t>
      </w:r>
      <w:r>
        <w:rPr/>
        <w:t>19%</w:t>
      </w:r>
      <w:r>
        <w:rPr>
          <w:spacing w:val="-4"/>
        </w:rPr>
        <w:t> </w:t>
      </w:r>
      <w:r>
        <w:rPr/>
        <w:t>of</w:t>
      </w:r>
      <w:r>
        <w:rPr>
          <w:spacing w:val="-4"/>
        </w:rPr>
        <w:t> </w:t>
      </w:r>
      <w:r>
        <w:rPr/>
        <w:t>large</w:t>
      </w:r>
      <w:r>
        <w:rPr>
          <w:spacing w:val="-4"/>
        </w:rPr>
        <w:t> </w:t>
      </w:r>
      <w:r>
        <w:rPr/>
        <w:t>companies</w:t>
      </w:r>
      <w:r>
        <w:rPr>
          <w:spacing w:val="-4"/>
        </w:rPr>
        <w:t> </w:t>
      </w:r>
      <w:r>
        <w:rPr/>
        <w:t>are</w:t>
      </w:r>
      <w:r>
        <w:rPr>
          <w:spacing w:val="-4"/>
        </w:rPr>
        <w:t> </w:t>
      </w:r>
      <w:r>
        <w:rPr/>
        <w:t>working</w:t>
      </w:r>
      <w:r>
        <w:rPr>
          <w:spacing w:val="-4"/>
        </w:rPr>
        <w:t> </w:t>
      </w:r>
      <w:r>
        <w:rPr/>
        <w:t>to</w:t>
      </w:r>
      <w:r>
        <w:rPr>
          <w:spacing w:val="-4"/>
        </w:rPr>
        <w:t> </w:t>
      </w:r>
      <w:r>
        <w:rPr/>
        <w:t>improve the explainability of their algorithms.</w:t>
      </w:r>
      <w:r>
        <w:rPr>
          <w:rFonts w:ascii="Arial MT" w:hAnsi="Arial MT"/>
          <w:color w:val="8E0012"/>
          <w:vertAlign w:val="superscript"/>
        </w:rPr>
        <w:t>30</w:t>
      </w:r>
    </w:p>
    <w:p>
      <w:pPr>
        <w:pStyle w:val="Heading9"/>
        <w:spacing w:before="294"/>
      </w:pPr>
      <w:r>
        <w:rPr>
          <w:color w:val="545454"/>
          <w:spacing w:val="-2"/>
        </w:rPr>
        <w:t>Discussion</w:t>
      </w:r>
    </w:p>
    <w:p>
      <w:pPr>
        <w:pStyle w:val="BodyText"/>
        <w:spacing w:line="261" w:lineRule="auto" w:before="166"/>
        <w:ind w:right="1549"/>
      </w:pPr>
      <w:r>
        <w:rPr/>
        <w:t>Some might argue that it’s OK to know only the academic side of ML because</w:t>
      </w:r>
      <w:r>
        <w:rPr>
          <w:spacing w:val="-5"/>
        </w:rPr>
        <w:t> </w:t>
      </w:r>
      <w:r>
        <w:rPr/>
        <w:t>there</w:t>
      </w:r>
      <w:r>
        <w:rPr>
          <w:spacing w:val="-5"/>
        </w:rPr>
        <w:t> </w:t>
      </w:r>
      <w:r>
        <w:rPr/>
        <w:t>are</w:t>
      </w:r>
      <w:r>
        <w:rPr>
          <w:spacing w:val="-5"/>
        </w:rPr>
        <w:t> </w:t>
      </w:r>
      <w:r>
        <w:rPr/>
        <w:t>plenty</w:t>
      </w:r>
      <w:r>
        <w:rPr>
          <w:spacing w:val="-5"/>
        </w:rPr>
        <w:t> </w:t>
      </w:r>
      <w:r>
        <w:rPr/>
        <w:t>of</w:t>
      </w:r>
      <w:r>
        <w:rPr>
          <w:spacing w:val="-5"/>
        </w:rPr>
        <w:t> </w:t>
      </w:r>
      <w:r>
        <w:rPr/>
        <w:t>jobs</w:t>
      </w:r>
      <w:r>
        <w:rPr>
          <w:spacing w:val="-5"/>
        </w:rPr>
        <w:t> </w:t>
      </w:r>
      <w:r>
        <w:rPr/>
        <w:t>in</w:t>
      </w:r>
      <w:r>
        <w:rPr>
          <w:spacing w:val="-5"/>
        </w:rPr>
        <w:t> </w:t>
      </w:r>
      <w:r>
        <w:rPr/>
        <w:t>research.</w:t>
      </w:r>
      <w:r>
        <w:rPr>
          <w:spacing w:val="-10"/>
        </w:rPr>
        <w:t> </w:t>
      </w:r>
      <w:r>
        <w:rPr/>
        <w:t>The</w:t>
      </w:r>
      <w:r>
        <w:rPr>
          <w:spacing w:val="-5"/>
        </w:rPr>
        <w:t> </w:t>
      </w:r>
      <w:r>
        <w:rPr/>
        <w:t>first</w:t>
      </w:r>
      <w:r>
        <w:rPr>
          <w:spacing w:val="-5"/>
        </w:rPr>
        <w:t> </w:t>
      </w:r>
      <w:r>
        <w:rPr/>
        <w:t>part—it’s</w:t>
      </w:r>
      <w:r>
        <w:rPr>
          <w:spacing w:val="-5"/>
        </w:rPr>
        <w:t> </w:t>
      </w:r>
      <w:r>
        <w:rPr/>
        <w:t>OK</w:t>
      </w:r>
      <w:r>
        <w:rPr>
          <w:spacing w:val="-5"/>
        </w:rPr>
        <w:t> </w:t>
      </w:r>
      <w:r>
        <w:rPr/>
        <w:t>to</w:t>
      </w:r>
      <w:r>
        <w:rPr>
          <w:spacing w:val="-5"/>
        </w:rPr>
        <w:t> </w:t>
      </w:r>
      <w:r>
        <w:rPr/>
        <w:t>know only the academic side of ML—is true. The second part is false.</w:t>
      </w:r>
    </w:p>
    <w:p>
      <w:pPr>
        <w:pStyle w:val="BodyText"/>
        <w:spacing w:line="261" w:lineRule="auto" w:before="147"/>
        <w:ind w:right="1549"/>
      </w:pPr>
      <w:r>
        <w:rPr/>
        <w:t>While</w:t>
      </w:r>
      <w:r>
        <w:rPr>
          <w:spacing w:val="-6"/>
        </w:rPr>
        <w:t> </w:t>
      </w:r>
      <w:r>
        <w:rPr/>
        <w:t>it’s</w:t>
      </w:r>
      <w:r>
        <w:rPr>
          <w:spacing w:val="-6"/>
        </w:rPr>
        <w:t> </w:t>
      </w:r>
      <w:r>
        <w:rPr/>
        <w:t>important</w:t>
      </w:r>
      <w:r>
        <w:rPr>
          <w:spacing w:val="-6"/>
        </w:rPr>
        <w:t> </w:t>
      </w:r>
      <w:r>
        <w:rPr/>
        <w:t>to</w:t>
      </w:r>
      <w:r>
        <w:rPr>
          <w:spacing w:val="-6"/>
        </w:rPr>
        <w:t> </w:t>
      </w:r>
      <w:r>
        <w:rPr/>
        <w:t>pursue</w:t>
      </w:r>
      <w:r>
        <w:rPr>
          <w:spacing w:val="-6"/>
        </w:rPr>
        <w:t> </w:t>
      </w:r>
      <w:r>
        <w:rPr/>
        <w:t>pure</w:t>
      </w:r>
      <w:r>
        <w:rPr>
          <w:spacing w:val="-6"/>
        </w:rPr>
        <w:t> </w:t>
      </w:r>
      <w:r>
        <w:rPr/>
        <w:t>research,</w:t>
      </w:r>
      <w:r>
        <w:rPr>
          <w:spacing w:val="-6"/>
        </w:rPr>
        <w:t> </w:t>
      </w:r>
      <w:r>
        <w:rPr/>
        <w:t>most</w:t>
      </w:r>
      <w:r>
        <w:rPr>
          <w:spacing w:val="-6"/>
        </w:rPr>
        <w:t> </w:t>
      </w:r>
      <w:r>
        <w:rPr/>
        <w:t>companies</w:t>
      </w:r>
      <w:r>
        <w:rPr>
          <w:spacing w:val="-6"/>
        </w:rPr>
        <w:t> </w:t>
      </w:r>
      <w:r>
        <w:rPr/>
        <w:t>can’t</w:t>
      </w:r>
      <w:r>
        <w:rPr>
          <w:spacing w:val="-6"/>
        </w:rPr>
        <w:t> </w:t>
      </w:r>
      <w:r>
        <w:rPr/>
        <w:t>afford</w:t>
      </w:r>
      <w:r>
        <w:rPr>
          <w:spacing w:val="-6"/>
        </w:rPr>
        <w:t> </w:t>
      </w:r>
      <w:r>
        <w:rPr/>
        <w:t>it unless it leads to short-term business applications. This is especially true now that the research community took the “bigger, better” approach.</w:t>
      </w:r>
    </w:p>
    <w:p>
      <w:pPr>
        <w:pStyle w:val="BodyText"/>
        <w:spacing w:line="261" w:lineRule="auto"/>
        <w:ind w:right="1624"/>
      </w:pPr>
      <w:r>
        <w:rPr/>
        <w:t>Oftentimes,</w:t>
      </w:r>
      <w:r>
        <w:rPr>
          <w:spacing w:val="-4"/>
        </w:rPr>
        <w:t> </w:t>
      </w:r>
      <w:r>
        <w:rPr/>
        <w:t>new</w:t>
      </w:r>
      <w:r>
        <w:rPr>
          <w:spacing w:val="-4"/>
        </w:rPr>
        <w:t> </w:t>
      </w:r>
      <w:r>
        <w:rPr/>
        <w:t>models</w:t>
      </w:r>
      <w:r>
        <w:rPr>
          <w:spacing w:val="-4"/>
        </w:rPr>
        <w:t> </w:t>
      </w:r>
      <w:r>
        <w:rPr/>
        <w:t>require</w:t>
      </w:r>
      <w:r>
        <w:rPr>
          <w:spacing w:val="-4"/>
        </w:rPr>
        <w:t> </w:t>
      </w:r>
      <w:r>
        <w:rPr/>
        <w:t>a</w:t>
      </w:r>
      <w:r>
        <w:rPr>
          <w:spacing w:val="-4"/>
        </w:rPr>
        <w:t> </w:t>
      </w:r>
      <w:r>
        <w:rPr/>
        <w:t>massive</w:t>
      </w:r>
      <w:r>
        <w:rPr>
          <w:spacing w:val="-4"/>
        </w:rPr>
        <w:t> </w:t>
      </w:r>
      <w:r>
        <w:rPr/>
        <w:t>amount</w:t>
      </w:r>
      <w:r>
        <w:rPr>
          <w:spacing w:val="-4"/>
        </w:rPr>
        <w:t> </w:t>
      </w:r>
      <w:r>
        <w:rPr/>
        <w:t>of</w:t>
      </w:r>
      <w:r>
        <w:rPr>
          <w:spacing w:val="-4"/>
        </w:rPr>
        <w:t> </w:t>
      </w:r>
      <w:r>
        <w:rPr/>
        <w:t>data</w:t>
      </w:r>
      <w:r>
        <w:rPr>
          <w:spacing w:val="-4"/>
        </w:rPr>
        <w:t> </w:t>
      </w:r>
      <w:r>
        <w:rPr/>
        <w:t>and</w:t>
      </w:r>
      <w:r>
        <w:rPr>
          <w:spacing w:val="-4"/>
        </w:rPr>
        <w:t> </w:t>
      </w:r>
      <w:r>
        <w:rPr/>
        <w:t>tens</w:t>
      </w:r>
      <w:r>
        <w:rPr>
          <w:spacing w:val="-4"/>
        </w:rPr>
        <w:t> </w:t>
      </w:r>
      <w:r>
        <w:rPr/>
        <w:t>of millions of dollars in compute alone.</w:t>
      </w:r>
    </w:p>
    <w:p>
      <w:pPr>
        <w:pStyle w:val="BodyText"/>
        <w:spacing w:after="0" w:line="261" w:lineRule="auto"/>
        <w:sectPr>
          <w:pgSz w:w="12240" w:h="15840"/>
          <w:pgMar w:top="1380" w:bottom="280" w:left="0" w:right="0"/>
        </w:sectPr>
      </w:pPr>
    </w:p>
    <w:p>
      <w:pPr>
        <w:pStyle w:val="BodyText"/>
        <w:spacing w:line="261" w:lineRule="auto" w:before="65"/>
        <w:ind w:right="1624"/>
      </w:pPr>
      <w:r>
        <w:rPr/>
        <w:t>As ML</w:t>
      </w:r>
      <w:r>
        <w:rPr>
          <w:spacing w:val="-2"/>
        </w:rPr>
        <w:t> </w:t>
      </w:r>
      <w:r>
        <w:rPr/>
        <w:t>research and off-the-shelf models become more accessible, more people</w:t>
      </w:r>
      <w:r>
        <w:rPr>
          <w:spacing w:val="-5"/>
        </w:rPr>
        <w:t> </w:t>
      </w:r>
      <w:r>
        <w:rPr/>
        <w:t>and</w:t>
      </w:r>
      <w:r>
        <w:rPr>
          <w:spacing w:val="-5"/>
        </w:rPr>
        <w:t> </w:t>
      </w:r>
      <w:r>
        <w:rPr/>
        <w:t>organizations</w:t>
      </w:r>
      <w:r>
        <w:rPr>
          <w:spacing w:val="-5"/>
        </w:rPr>
        <w:t> </w:t>
      </w:r>
      <w:r>
        <w:rPr/>
        <w:t>would</w:t>
      </w:r>
      <w:r>
        <w:rPr>
          <w:spacing w:val="-5"/>
        </w:rPr>
        <w:t> </w:t>
      </w:r>
      <w:r>
        <w:rPr/>
        <w:t>want</w:t>
      </w:r>
      <w:r>
        <w:rPr>
          <w:spacing w:val="-5"/>
        </w:rPr>
        <w:t> </w:t>
      </w:r>
      <w:r>
        <w:rPr/>
        <w:t>to</w:t>
      </w:r>
      <w:r>
        <w:rPr>
          <w:spacing w:val="-5"/>
        </w:rPr>
        <w:t> </w:t>
      </w:r>
      <w:r>
        <w:rPr/>
        <w:t>find</w:t>
      </w:r>
      <w:r>
        <w:rPr>
          <w:spacing w:val="-5"/>
        </w:rPr>
        <w:t> </w:t>
      </w:r>
      <w:r>
        <w:rPr/>
        <w:t>applications</w:t>
      </w:r>
      <w:r>
        <w:rPr>
          <w:spacing w:val="-5"/>
        </w:rPr>
        <w:t> </w:t>
      </w:r>
      <w:r>
        <w:rPr/>
        <w:t>for</w:t>
      </w:r>
      <w:r>
        <w:rPr>
          <w:spacing w:val="-5"/>
        </w:rPr>
        <w:t> </w:t>
      </w:r>
      <w:r>
        <w:rPr/>
        <w:t>them,</w:t>
      </w:r>
      <w:r>
        <w:rPr>
          <w:spacing w:val="-5"/>
        </w:rPr>
        <w:t> </w:t>
      </w:r>
      <w:r>
        <w:rPr/>
        <w:t>which increases the demand for ML in production.</w:t>
      </w:r>
    </w:p>
    <w:p>
      <w:pPr>
        <w:pStyle w:val="BodyText"/>
        <w:spacing w:line="261" w:lineRule="auto" w:before="147"/>
        <w:ind w:right="1624"/>
      </w:pPr>
      <w:r>
        <w:rPr/>
        <w:t>The</w:t>
      </w:r>
      <w:r>
        <w:rPr>
          <w:spacing w:val="-4"/>
        </w:rPr>
        <w:t> </w:t>
      </w:r>
      <w:r>
        <w:rPr/>
        <w:t>vast</w:t>
      </w:r>
      <w:r>
        <w:rPr>
          <w:spacing w:val="-4"/>
        </w:rPr>
        <w:t> </w:t>
      </w:r>
      <w:r>
        <w:rPr/>
        <w:t>majority</w:t>
      </w:r>
      <w:r>
        <w:rPr>
          <w:spacing w:val="-4"/>
        </w:rPr>
        <w:t> </w:t>
      </w:r>
      <w:r>
        <w:rPr/>
        <w:t>of</w:t>
      </w:r>
      <w:r>
        <w:rPr>
          <w:spacing w:val="-4"/>
        </w:rPr>
        <w:t> </w:t>
      </w:r>
      <w:r>
        <w:rPr/>
        <w:t>ML-related</w:t>
      </w:r>
      <w:r>
        <w:rPr>
          <w:spacing w:val="-4"/>
        </w:rPr>
        <w:t> </w:t>
      </w:r>
      <w:r>
        <w:rPr/>
        <w:t>jobs</w:t>
      </w:r>
      <w:r>
        <w:rPr>
          <w:spacing w:val="-4"/>
        </w:rPr>
        <w:t> </w:t>
      </w:r>
      <w:r>
        <w:rPr/>
        <w:t>will</w:t>
      </w:r>
      <w:r>
        <w:rPr>
          <w:spacing w:val="-4"/>
        </w:rPr>
        <w:t> </w:t>
      </w:r>
      <w:r>
        <w:rPr/>
        <w:t>be,</w:t>
      </w:r>
      <w:r>
        <w:rPr>
          <w:spacing w:val="-4"/>
        </w:rPr>
        <w:t> </w:t>
      </w:r>
      <w:r>
        <w:rPr/>
        <w:t>and</w:t>
      </w:r>
      <w:r>
        <w:rPr>
          <w:spacing w:val="-4"/>
        </w:rPr>
        <w:t> </w:t>
      </w:r>
      <w:r>
        <w:rPr/>
        <w:t>already</w:t>
      </w:r>
      <w:r>
        <w:rPr>
          <w:spacing w:val="-4"/>
        </w:rPr>
        <w:t> </w:t>
      </w:r>
      <w:r>
        <w:rPr/>
        <w:t>are,</w:t>
      </w:r>
      <w:r>
        <w:rPr>
          <w:spacing w:val="-4"/>
        </w:rPr>
        <w:t> </w:t>
      </w:r>
      <w:r>
        <w:rPr/>
        <w:t>in productionizing ML.</w:t>
      </w:r>
    </w:p>
    <w:p>
      <w:pPr>
        <w:pStyle w:val="BodyText"/>
        <w:spacing w:before="103"/>
        <w:ind w:left="0"/>
      </w:pPr>
    </w:p>
    <w:p>
      <w:pPr>
        <w:pStyle w:val="Heading7"/>
      </w:pPr>
      <w:r>
        <w:rPr/>
        <w:t>Machine</w:t>
      </w:r>
      <w:r>
        <w:rPr>
          <w:spacing w:val="21"/>
        </w:rPr>
        <w:t> </w:t>
      </w:r>
      <w:r>
        <w:rPr/>
        <w:t>Learning</w:t>
      </w:r>
      <w:r>
        <w:rPr>
          <w:spacing w:val="22"/>
        </w:rPr>
        <w:t> </w:t>
      </w:r>
      <w:r>
        <w:rPr/>
        <w:t>Systems</w:t>
      </w:r>
      <w:r>
        <w:rPr>
          <w:spacing w:val="22"/>
        </w:rPr>
        <w:t> </w:t>
      </w:r>
      <w:r>
        <w:rPr/>
        <w:t>Versus</w:t>
      </w:r>
      <w:r>
        <w:rPr>
          <w:spacing w:val="22"/>
        </w:rPr>
        <w:t> </w:t>
      </w:r>
      <w:r>
        <w:rPr/>
        <w:t>Traditional</w:t>
      </w:r>
      <w:r>
        <w:rPr>
          <w:spacing w:val="22"/>
        </w:rPr>
        <w:t> </w:t>
      </w:r>
      <w:r>
        <w:rPr>
          <w:spacing w:val="-2"/>
        </w:rPr>
        <w:t>Software</w:t>
      </w:r>
    </w:p>
    <w:p>
      <w:pPr>
        <w:pStyle w:val="BodyText"/>
        <w:spacing w:line="261" w:lineRule="auto" w:before="175"/>
        <w:ind w:right="1624"/>
      </w:pPr>
      <w:r>
        <w:rPr/>
        <w:t>Since ML</w:t>
      </w:r>
      <w:r>
        <w:rPr>
          <w:spacing w:val="-7"/>
        </w:rPr>
        <w:t> </w:t>
      </w:r>
      <w:r>
        <w:rPr/>
        <w:t>is part of software engineering (SWE), and software has been successfully</w:t>
      </w:r>
      <w:r>
        <w:rPr>
          <w:spacing w:val="-6"/>
        </w:rPr>
        <w:t> </w:t>
      </w:r>
      <w:r>
        <w:rPr/>
        <w:t>used</w:t>
      </w:r>
      <w:r>
        <w:rPr>
          <w:spacing w:val="-6"/>
        </w:rPr>
        <w:t> </w:t>
      </w:r>
      <w:r>
        <w:rPr/>
        <w:t>in</w:t>
      </w:r>
      <w:r>
        <w:rPr>
          <w:spacing w:val="-6"/>
        </w:rPr>
        <w:t> </w:t>
      </w:r>
      <w:r>
        <w:rPr/>
        <w:t>production</w:t>
      </w:r>
      <w:r>
        <w:rPr>
          <w:spacing w:val="-6"/>
        </w:rPr>
        <w:t> </w:t>
      </w:r>
      <w:r>
        <w:rPr/>
        <w:t>for</w:t>
      </w:r>
      <w:r>
        <w:rPr>
          <w:spacing w:val="-6"/>
        </w:rPr>
        <w:t> </w:t>
      </w:r>
      <w:r>
        <w:rPr/>
        <w:t>more</w:t>
      </w:r>
      <w:r>
        <w:rPr>
          <w:spacing w:val="-6"/>
        </w:rPr>
        <w:t> </w:t>
      </w:r>
      <w:r>
        <w:rPr/>
        <w:t>than</w:t>
      </w:r>
      <w:r>
        <w:rPr>
          <w:spacing w:val="-6"/>
        </w:rPr>
        <w:t> </w:t>
      </w:r>
      <w:r>
        <w:rPr/>
        <w:t>half</w:t>
      </w:r>
      <w:r>
        <w:rPr>
          <w:spacing w:val="-6"/>
        </w:rPr>
        <w:t> </w:t>
      </w:r>
      <w:r>
        <w:rPr/>
        <w:t>a</w:t>
      </w:r>
      <w:r>
        <w:rPr>
          <w:spacing w:val="-6"/>
        </w:rPr>
        <w:t> </w:t>
      </w:r>
      <w:r>
        <w:rPr/>
        <w:t>century,</w:t>
      </w:r>
      <w:r>
        <w:rPr>
          <w:spacing w:val="-6"/>
        </w:rPr>
        <w:t> </w:t>
      </w:r>
      <w:r>
        <w:rPr/>
        <w:t>some</w:t>
      </w:r>
      <w:r>
        <w:rPr>
          <w:spacing w:val="-6"/>
        </w:rPr>
        <w:t> </w:t>
      </w:r>
      <w:r>
        <w:rPr/>
        <w:t>might wonder why we don’t just take tried-and-true best practices in software engineering and apply them to ML.</w:t>
      </w:r>
    </w:p>
    <w:p>
      <w:pPr>
        <w:pStyle w:val="BodyText"/>
        <w:spacing w:line="261" w:lineRule="auto" w:before="146"/>
        <w:ind w:right="1624"/>
      </w:pPr>
      <w:r>
        <w:rPr/>
        <w:t>That’s an excellent idea. In fact, ML</w:t>
      </w:r>
      <w:r>
        <w:rPr>
          <w:spacing w:val="-2"/>
        </w:rPr>
        <w:t> </w:t>
      </w:r>
      <w:r>
        <w:rPr/>
        <w:t>production would be a much better place</w:t>
      </w:r>
      <w:r>
        <w:rPr>
          <w:spacing w:val="-4"/>
        </w:rPr>
        <w:t> </w:t>
      </w:r>
      <w:r>
        <w:rPr/>
        <w:t>if</w:t>
      </w:r>
      <w:r>
        <w:rPr>
          <w:spacing w:val="-4"/>
        </w:rPr>
        <w:t> </w:t>
      </w:r>
      <w:r>
        <w:rPr/>
        <w:t>ML</w:t>
      </w:r>
      <w:r>
        <w:rPr>
          <w:spacing w:val="-16"/>
        </w:rPr>
        <w:t> </w:t>
      </w:r>
      <w:r>
        <w:rPr/>
        <w:t>experts</w:t>
      </w:r>
      <w:r>
        <w:rPr>
          <w:spacing w:val="-4"/>
        </w:rPr>
        <w:t> </w:t>
      </w:r>
      <w:r>
        <w:rPr/>
        <w:t>were</w:t>
      </w:r>
      <w:r>
        <w:rPr>
          <w:spacing w:val="-4"/>
        </w:rPr>
        <w:t> </w:t>
      </w:r>
      <w:r>
        <w:rPr/>
        <w:t>better</w:t>
      </w:r>
      <w:r>
        <w:rPr>
          <w:spacing w:val="-4"/>
        </w:rPr>
        <w:t> </w:t>
      </w:r>
      <w:r>
        <w:rPr/>
        <w:t>software</w:t>
      </w:r>
      <w:r>
        <w:rPr>
          <w:spacing w:val="-4"/>
        </w:rPr>
        <w:t> </w:t>
      </w:r>
      <w:r>
        <w:rPr/>
        <w:t>engineers.</w:t>
      </w:r>
      <w:r>
        <w:rPr>
          <w:spacing w:val="-4"/>
        </w:rPr>
        <w:t> </w:t>
      </w:r>
      <w:r>
        <w:rPr/>
        <w:t>Many</w:t>
      </w:r>
      <w:r>
        <w:rPr>
          <w:spacing w:val="-4"/>
        </w:rPr>
        <w:t> </w:t>
      </w:r>
      <w:r>
        <w:rPr/>
        <w:t>traditional</w:t>
      </w:r>
      <w:r>
        <w:rPr>
          <w:spacing w:val="-4"/>
        </w:rPr>
        <w:t> </w:t>
      </w:r>
      <w:r>
        <w:rPr/>
        <w:t>SWE tools can be used to develop and deploy ML applications.</w:t>
      </w:r>
    </w:p>
    <w:p>
      <w:pPr>
        <w:pStyle w:val="BodyText"/>
        <w:spacing w:line="261" w:lineRule="auto" w:before="147"/>
        <w:ind w:right="1549"/>
      </w:pPr>
      <w:r>
        <w:rPr/>
        <w:t>However, many challenges are unique to ML</w:t>
      </w:r>
      <w:r>
        <w:rPr>
          <w:spacing w:val="-7"/>
        </w:rPr>
        <w:t> </w:t>
      </w:r>
      <w:r>
        <w:rPr/>
        <w:t>applications and require their own</w:t>
      </w:r>
      <w:r>
        <w:rPr>
          <w:spacing w:val="-5"/>
        </w:rPr>
        <w:t> </w:t>
      </w:r>
      <w:r>
        <w:rPr/>
        <w:t>tools.</w:t>
      </w:r>
      <w:r>
        <w:rPr>
          <w:spacing w:val="-5"/>
        </w:rPr>
        <w:t> </w:t>
      </w:r>
      <w:r>
        <w:rPr/>
        <w:t>In</w:t>
      </w:r>
      <w:r>
        <w:rPr>
          <w:spacing w:val="-5"/>
        </w:rPr>
        <w:t> </w:t>
      </w:r>
      <w:r>
        <w:rPr/>
        <w:t>SWE,</w:t>
      </w:r>
      <w:r>
        <w:rPr>
          <w:spacing w:val="-5"/>
        </w:rPr>
        <w:t> </w:t>
      </w:r>
      <w:r>
        <w:rPr/>
        <w:t>there’s</w:t>
      </w:r>
      <w:r>
        <w:rPr>
          <w:spacing w:val="-5"/>
        </w:rPr>
        <w:t> </w:t>
      </w:r>
      <w:r>
        <w:rPr/>
        <w:t>an</w:t>
      </w:r>
      <w:r>
        <w:rPr>
          <w:spacing w:val="-5"/>
        </w:rPr>
        <w:t> </w:t>
      </w:r>
      <w:r>
        <w:rPr/>
        <w:t>underlying</w:t>
      </w:r>
      <w:r>
        <w:rPr>
          <w:spacing w:val="-5"/>
        </w:rPr>
        <w:t> </w:t>
      </w:r>
      <w:r>
        <w:rPr/>
        <w:t>assumption</w:t>
      </w:r>
      <w:r>
        <w:rPr>
          <w:spacing w:val="-5"/>
        </w:rPr>
        <w:t> </w:t>
      </w:r>
      <w:r>
        <w:rPr/>
        <w:t>that</w:t>
      </w:r>
      <w:r>
        <w:rPr>
          <w:spacing w:val="-5"/>
        </w:rPr>
        <w:t> </w:t>
      </w:r>
      <w:r>
        <w:rPr/>
        <w:t>code</w:t>
      </w:r>
      <w:r>
        <w:rPr>
          <w:spacing w:val="-5"/>
        </w:rPr>
        <w:t> </w:t>
      </w:r>
      <w:r>
        <w:rPr/>
        <w:t>and</w:t>
      </w:r>
      <w:r>
        <w:rPr>
          <w:spacing w:val="-5"/>
        </w:rPr>
        <w:t> </w:t>
      </w:r>
      <w:r>
        <w:rPr/>
        <w:t>data</w:t>
      </w:r>
      <w:r>
        <w:rPr>
          <w:spacing w:val="-5"/>
        </w:rPr>
        <w:t> </w:t>
      </w:r>
      <w:r>
        <w:rPr/>
        <w:t>are separated. In fact, in SWE, we want to keep things as modular and separate as possible (see the Wikipedia page on </w:t>
      </w:r>
      <w:r>
        <w:rPr>
          <w:color w:val="8E0012"/>
        </w:rPr>
        <w:t>separation of concerns</w:t>
      </w:r>
      <w:r>
        <w:rPr/>
        <w:t>).</w:t>
      </w:r>
    </w:p>
    <w:p>
      <w:pPr>
        <w:pStyle w:val="BodyText"/>
        <w:spacing w:line="261" w:lineRule="auto" w:before="146"/>
        <w:ind w:right="1624"/>
      </w:pPr>
      <w:r>
        <w:rPr/>
        <w:t>On the contrary, ML</w:t>
      </w:r>
      <w:r>
        <w:rPr>
          <w:spacing w:val="-3"/>
        </w:rPr>
        <w:t> </w:t>
      </w:r>
      <w:r>
        <w:rPr/>
        <w:t>systems are part code, part data, and part artifacts created</w:t>
      </w:r>
      <w:r>
        <w:rPr>
          <w:spacing w:val="-4"/>
        </w:rPr>
        <w:t> </w:t>
      </w:r>
      <w:r>
        <w:rPr/>
        <w:t>from</w:t>
      </w:r>
      <w:r>
        <w:rPr>
          <w:spacing w:val="-4"/>
        </w:rPr>
        <w:t> </w:t>
      </w:r>
      <w:r>
        <w:rPr/>
        <w:t>the</w:t>
      </w:r>
      <w:r>
        <w:rPr>
          <w:spacing w:val="-4"/>
        </w:rPr>
        <w:t> </w:t>
      </w:r>
      <w:r>
        <w:rPr/>
        <w:t>two.</w:t>
      </w:r>
      <w:r>
        <w:rPr>
          <w:spacing w:val="-9"/>
        </w:rPr>
        <w:t> </w:t>
      </w:r>
      <w:r>
        <w:rPr/>
        <w:t>The</w:t>
      </w:r>
      <w:r>
        <w:rPr>
          <w:spacing w:val="-4"/>
        </w:rPr>
        <w:t> </w:t>
      </w:r>
      <w:r>
        <w:rPr/>
        <w:t>trend</w:t>
      </w:r>
      <w:r>
        <w:rPr>
          <w:spacing w:val="-4"/>
        </w:rPr>
        <w:t> </w:t>
      </w:r>
      <w:r>
        <w:rPr/>
        <w:t>in</w:t>
      </w:r>
      <w:r>
        <w:rPr>
          <w:spacing w:val="-4"/>
        </w:rPr>
        <w:t> </w:t>
      </w:r>
      <w:r>
        <w:rPr/>
        <w:t>the</w:t>
      </w:r>
      <w:r>
        <w:rPr>
          <w:spacing w:val="-4"/>
        </w:rPr>
        <w:t> </w:t>
      </w:r>
      <w:r>
        <w:rPr/>
        <w:t>last</w:t>
      </w:r>
      <w:r>
        <w:rPr>
          <w:spacing w:val="-4"/>
        </w:rPr>
        <w:t> </w:t>
      </w:r>
      <w:r>
        <w:rPr/>
        <w:t>decade</w:t>
      </w:r>
      <w:r>
        <w:rPr>
          <w:spacing w:val="-4"/>
        </w:rPr>
        <w:t> </w:t>
      </w:r>
      <w:r>
        <w:rPr/>
        <w:t>shows</w:t>
      </w:r>
      <w:r>
        <w:rPr>
          <w:spacing w:val="-4"/>
        </w:rPr>
        <w:t> </w:t>
      </w:r>
      <w:r>
        <w:rPr/>
        <w:t>that</w:t>
      </w:r>
      <w:r>
        <w:rPr>
          <w:spacing w:val="-4"/>
        </w:rPr>
        <w:t> </w:t>
      </w:r>
      <w:r>
        <w:rPr/>
        <w:t>applications developed with the most/best data win. Instead of focusing on improving ML algorithms, most companies will focus on improving their data.</w:t>
      </w:r>
    </w:p>
    <w:p>
      <w:pPr>
        <w:pStyle w:val="BodyText"/>
        <w:spacing w:line="261" w:lineRule="auto"/>
        <w:ind w:right="1724"/>
      </w:pPr>
      <w:r>
        <w:rPr/>
        <w:t>Because</w:t>
      </w:r>
      <w:r>
        <w:rPr>
          <w:spacing w:val="-6"/>
        </w:rPr>
        <w:t> </w:t>
      </w:r>
      <w:r>
        <w:rPr/>
        <w:t>data</w:t>
      </w:r>
      <w:r>
        <w:rPr>
          <w:spacing w:val="-6"/>
        </w:rPr>
        <w:t> </w:t>
      </w:r>
      <w:r>
        <w:rPr/>
        <w:t>can</w:t>
      </w:r>
      <w:r>
        <w:rPr>
          <w:spacing w:val="-6"/>
        </w:rPr>
        <w:t> </w:t>
      </w:r>
      <w:r>
        <w:rPr/>
        <w:t>change</w:t>
      </w:r>
      <w:r>
        <w:rPr>
          <w:spacing w:val="-6"/>
        </w:rPr>
        <w:t> </w:t>
      </w:r>
      <w:r>
        <w:rPr/>
        <w:t>quickly,</w:t>
      </w:r>
      <w:r>
        <w:rPr>
          <w:spacing w:val="-6"/>
        </w:rPr>
        <w:t> </w:t>
      </w:r>
      <w:r>
        <w:rPr/>
        <w:t>ML</w:t>
      </w:r>
      <w:r>
        <w:rPr>
          <w:spacing w:val="-17"/>
        </w:rPr>
        <w:t> </w:t>
      </w:r>
      <w:r>
        <w:rPr/>
        <w:t>applications</w:t>
      </w:r>
      <w:r>
        <w:rPr>
          <w:spacing w:val="-6"/>
        </w:rPr>
        <w:t> </w:t>
      </w:r>
      <w:r>
        <w:rPr/>
        <w:t>need</w:t>
      </w:r>
      <w:r>
        <w:rPr>
          <w:spacing w:val="-6"/>
        </w:rPr>
        <w:t> </w:t>
      </w:r>
      <w:r>
        <w:rPr/>
        <w:t>to</w:t>
      </w:r>
      <w:r>
        <w:rPr>
          <w:spacing w:val="-6"/>
        </w:rPr>
        <w:t> </w:t>
      </w:r>
      <w:r>
        <w:rPr/>
        <w:t>be</w:t>
      </w:r>
      <w:r>
        <w:rPr>
          <w:spacing w:val="-6"/>
        </w:rPr>
        <w:t> </w:t>
      </w:r>
      <w:r>
        <w:rPr/>
        <w:t>adaptive</w:t>
      </w:r>
      <w:r>
        <w:rPr>
          <w:spacing w:val="-6"/>
        </w:rPr>
        <w:t> </w:t>
      </w:r>
      <w:r>
        <w:rPr/>
        <w:t>to the changing environment, which might require faster development and deployment cycles.</w:t>
      </w:r>
    </w:p>
    <w:p>
      <w:pPr>
        <w:pStyle w:val="BodyText"/>
        <w:spacing w:line="261" w:lineRule="auto" w:before="143"/>
        <w:ind w:right="1549"/>
      </w:pPr>
      <w:r>
        <w:rPr/>
        <w:t>In traditional SWE, you only need to focus on testing and versioning your code.</w:t>
      </w:r>
      <w:r>
        <w:rPr>
          <w:spacing w:val="-10"/>
        </w:rPr>
        <w:t> </w:t>
      </w:r>
      <w:r>
        <w:rPr/>
        <w:t>With</w:t>
      </w:r>
      <w:r>
        <w:rPr>
          <w:spacing w:val="-5"/>
        </w:rPr>
        <w:t> </w:t>
      </w:r>
      <w:r>
        <w:rPr/>
        <w:t>ML,</w:t>
      </w:r>
      <w:r>
        <w:rPr>
          <w:spacing w:val="-5"/>
        </w:rPr>
        <w:t> </w:t>
      </w:r>
      <w:r>
        <w:rPr/>
        <w:t>we</w:t>
      </w:r>
      <w:r>
        <w:rPr>
          <w:spacing w:val="-5"/>
        </w:rPr>
        <w:t> </w:t>
      </w:r>
      <w:r>
        <w:rPr/>
        <w:t>have</w:t>
      </w:r>
      <w:r>
        <w:rPr>
          <w:spacing w:val="-5"/>
        </w:rPr>
        <w:t> </w:t>
      </w:r>
      <w:r>
        <w:rPr/>
        <w:t>to</w:t>
      </w:r>
      <w:r>
        <w:rPr>
          <w:spacing w:val="-5"/>
        </w:rPr>
        <w:t> </w:t>
      </w:r>
      <w:r>
        <w:rPr/>
        <w:t>test</w:t>
      </w:r>
      <w:r>
        <w:rPr>
          <w:spacing w:val="-5"/>
        </w:rPr>
        <w:t> </w:t>
      </w:r>
      <w:r>
        <w:rPr/>
        <w:t>and</w:t>
      </w:r>
      <w:r>
        <w:rPr>
          <w:spacing w:val="-5"/>
        </w:rPr>
        <w:t> </w:t>
      </w:r>
      <w:r>
        <w:rPr/>
        <w:t>version</w:t>
      </w:r>
      <w:r>
        <w:rPr>
          <w:spacing w:val="-5"/>
        </w:rPr>
        <w:t> </w:t>
      </w:r>
      <w:r>
        <w:rPr/>
        <w:t>our</w:t>
      </w:r>
      <w:r>
        <w:rPr>
          <w:spacing w:val="-5"/>
        </w:rPr>
        <w:t> </w:t>
      </w:r>
      <w:r>
        <w:rPr/>
        <w:t>data</w:t>
      </w:r>
      <w:r>
        <w:rPr>
          <w:spacing w:val="-5"/>
        </w:rPr>
        <w:t> </w:t>
      </w:r>
      <w:r>
        <w:rPr/>
        <w:t>too,</w:t>
      </w:r>
      <w:r>
        <w:rPr>
          <w:spacing w:val="-5"/>
        </w:rPr>
        <w:t> </w:t>
      </w:r>
      <w:r>
        <w:rPr/>
        <w:t>and</w:t>
      </w:r>
      <w:r>
        <w:rPr>
          <w:spacing w:val="-5"/>
        </w:rPr>
        <w:t> </w:t>
      </w:r>
      <w:r>
        <w:rPr/>
        <w:t>that’s</w:t>
      </w:r>
      <w:r>
        <w:rPr>
          <w:spacing w:val="-5"/>
        </w:rPr>
        <w:t> </w:t>
      </w:r>
      <w:r>
        <w:rPr/>
        <w:t>the</w:t>
      </w:r>
      <w:r>
        <w:rPr>
          <w:spacing w:val="-5"/>
        </w:rPr>
        <w:t> </w:t>
      </w:r>
      <w:r>
        <w:rPr/>
        <w:t>hard part. How to version large datasets? How to know if a data sample is good or bad for your system? Not all data samples are equal—some are more valuable to your model than others. For example, if your model has already trained on one million scans of normal lungs and only one thousand scans</w:t>
      </w:r>
    </w:p>
    <w:p>
      <w:pPr>
        <w:pStyle w:val="BodyText"/>
        <w:spacing w:after="0" w:line="261" w:lineRule="auto"/>
        <w:sectPr>
          <w:pgSz w:w="12240" w:h="15840"/>
          <w:pgMar w:top="1380" w:bottom="280" w:left="0" w:right="0"/>
        </w:sectPr>
      </w:pPr>
    </w:p>
    <w:p>
      <w:pPr>
        <w:pStyle w:val="BodyText"/>
        <w:spacing w:line="261" w:lineRule="auto" w:before="65"/>
        <w:ind w:right="1542"/>
        <w:rPr>
          <w:rFonts w:ascii="Arial MT" w:hAnsi="Arial MT"/>
        </w:rPr>
      </w:pPr>
      <w:r>
        <w:rPr/>
        <w:t>of</w:t>
      </w:r>
      <w:r>
        <w:rPr>
          <w:spacing w:val="-3"/>
        </w:rPr>
        <w:t> </w:t>
      </w:r>
      <w:r>
        <w:rPr/>
        <w:t>cancerous</w:t>
      </w:r>
      <w:r>
        <w:rPr>
          <w:spacing w:val="-3"/>
        </w:rPr>
        <w:t> </w:t>
      </w:r>
      <w:r>
        <w:rPr/>
        <w:t>lungs,</w:t>
      </w:r>
      <w:r>
        <w:rPr>
          <w:spacing w:val="-3"/>
        </w:rPr>
        <w:t> </w:t>
      </w:r>
      <w:r>
        <w:rPr/>
        <w:t>a</w:t>
      </w:r>
      <w:r>
        <w:rPr>
          <w:spacing w:val="-3"/>
        </w:rPr>
        <w:t> </w:t>
      </w:r>
      <w:r>
        <w:rPr/>
        <w:t>scan</w:t>
      </w:r>
      <w:r>
        <w:rPr>
          <w:spacing w:val="-3"/>
        </w:rPr>
        <w:t> </w:t>
      </w:r>
      <w:r>
        <w:rPr/>
        <w:t>of</w:t>
      </w:r>
      <w:r>
        <w:rPr>
          <w:spacing w:val="-3"/>
        </w:rPr>
        <w:t> </w:t>
      </w:r>
      <w:r>
        <w:rPr/>
        <w:t>a</w:t>
      </w:r>
      <w:r>
        <w:rPr>
          <w:spacing w:val="-3"/>
        </w:rPr>
        <w:t> </w:t>
      </w:r>
      <w:r>
        <w:rPr/>
        <w:t>cancerous</w:t>
      </w:r>
      <w:r>
        <w:rPr>
          <w:spacing w:val="-3"/>
        </w:rPr>
        <w:t> </w:t>
      </w:r>
      <w:r>
        <w:rPr/>
        <w:t>lung</w:t>
      </w:r>
      <w:r>
        <w:rPr>
          <w:spacing w:val="-3"/>
        </w:rPr>
        <w:t> </w:t>
      </w:r>
      <w:r>
        <w:rPr/>
        <w:t>is</w:t>
      </w:r>
      <w:r>
        <w:rPr>
          <w:spacing w:val="-3"/>
        </w:rPr>
        <w:t> </w:t>
      </w:r>
      <w:r>
        <w:rPr/>
        <w:t>much</w:t>
      </w:r>
      <w:r>
        <w:rPr>
          <w:spacing w:val="-3"/>
        </w:rPr>
        <w:t> </w:t>
      </w:r>
      <w:r>
        <w:rPr/>
        <w:t>more</w:t>
      </w:r>
      <w:r>
        <w:rPr>
          <w:spacing w:val="-3"/>
        </w:rPr>
        <w:t> </w:t>
      </w:r>
      <w:r>
        <w:rPr/>
        <w:t>valuable</w:t>
      </w:r>
      <w:r>
        <w:rPr>
          <w:spacing w:val="-3"/>
        </w:rPr>
        <w:t> </w:t>
      </w:r>
      <w:r>
        <w:rPr/>
        <w:t>than</w:t>
      </w:r>
      <w:r>
        <w:rPr>
          <w:spacing w:val="-3"/>
        </w:rPr>
        <w:t> </w:t>
      </w:r>
      <w:r>
        <w:rPr/>
        <w:t>a scan of a normal lung. Indiscriminately accepting all available data might hurt your model’s performance and even make it susceptible to data poisoning attacks.</w:t>
      </w:r>
      <w:r>
        <w:rPr>
          <w:rFonts w:ascii="Arial MT" w:hAnsi="Arial MT"/>
          <w:color w:val="8E0012"/>
          <w:vertAlign w:val="superscript"/>
        </w:rPr>
        <w:t>31</w:t>
      </w:r>
    </w:p>
    <w:p>
      <w:pPr>
        <w:pStyle w:val="BodyText"/>
        <w:spacing w:line="261" w:lineRule="auto" w:before="144"/>
        <w:ind w:right="1549"/>
      </w:pPr>
      <w:r>
        <w:rPr/>
        <w:t>The size of ML</w:t>
      </w:r>
      <w:r>
        <w:rPr>
          <w:spacing w:val="-3"/>
        </w:rPr>
        <w:t> </w:t>
      </w:r>
      <w:r>
        <w:rPr/>
        <w:t>models is another challenge.</w:t>
      </w:r>
      <w:r>
        <w:rPr>
          <w:spacing w:val="-9"/>
        </w:rPr>
        <w:t> </w:t>
      </w:r>
      <w:r>
        <w:rPr/>
        <w:t>As of 2022, it’s common for ML models to have hundreds of millions, if not billions, of parameters, which requires gigabytes of random-access memory (RAM) to load them into</w:t>
      </w:r>
      <w:r>
        <w:rPr>
          <w:spacing w:val="-13"/>
        </w:rPr>
        <w:t> </w:t>
      </w:r>
      <w:r>
        <w:rPr/>
        <w:t>memory.</w:t>
      </w:r>
      <w:r>
        <w:rPr>
          <w:spacing w:val="-19"/>
        </w:rPr>
        <w:t> </w:t>
      </w:r>
      <w:r>
        <w:rPr/>
        <w:t>A</w:t>
      </w:r>
      <w:r>
        <w:rPr>
          <w:spacing w:val="-19"/>
        </w:rPr>
        <w:t> </w:t>
      </w:r>
      <w:r>
        <w:rPr/>
        <w:t>few</w:t>
      </w:r>
      <w:r>
        <w:rPr>
          <w:spacing w:val="-6"/>
        </w:rPr>
        <w:t> </w:t>
      </w:r>
      <w:r>
        <w:rPr/>
        <w:t>years</w:t>
      </w:r>
      <w:r>
        <w:rPr>
          <w:spacing w:val="-7"/>
        </w:rPr>
        <w:t> </w:t>
      </w:r>
      <w:r>
        <w:rPr/>
        <w:t>from</w:t>
      </w:r>
      <w:r>
        <w:rPr>
          <w:spacing w:val="-7"/>
        </w:rPr>
        <w:t> </w:t>
      </w:r>
      <w:r>
        <w:rPr/>
        <w:t>now,</w:t>
      </w:r>
      <w:r>
        <w:rPr>
          <w:spacing w:val="-7"/>
        </w:rPr>
        <w:t> </w:t>
      </w:r>
      <w:r>
        <w:rPr/>
        <w:t>a</w:t>
      </w:r>
      <w:r>
        <w:rPr>
          <w:spacing w:val="-7"/>
        </w:rPr>
        <w:t> </w:t>
      </w:r>
      <w:r>
        <w:rPr/>
        <w:t>billion</w:t>
      </w:r>
      <w:r>
        <w:rPr>
          <w:spacing w:val="-7"/>
        </w:rPr>
        <w:t> </w:t>
      </w:r>
      <w:r>
        <w:rPr/>
        <w:t>parameters</w:t>
      </w:r>
      <w:r>
        <w:rPr>
          <w:spacing w:val="-7"/>
        </w:rPr>
        <w:t> </w:t>
      </w:r>
      <w:r>
        <w:rPr/>
        <w:t>might</w:t>
      </w:r>
      <w:r>
        <w:rPr>
          <w:spacing w:val="-7"/>
        </w:rPr>
        <w:t> </w:t>
      </w:r>
      <w:r>
        <w:rPr/>
        <w:t>seem</w:t>
      </w:r>
      <w:r>
        <w:rPr>
          <w:spacing w:val="-7"/>
        </w:rPr>
        <w:t> </w:t>
      </w:r>
      <w:r>
        <w:rPr/>
        <w:t>quaint</w:t>
      </w:r>
    </w:p>
    <w:p>
      <w:pPr>
        <w:pStyle w:val="BodyText"/>
        <w:spacing w:line="261" w:lineRule="auto"/>
        <w:ind w:right="1624"/>
      </w:pPr>
      <w:r>
        <w:rPr/>
        <w:t>—like,</w:t>
      </w:r>
      <w:r>
        <w:rPr>
          <w:spacing w:val="-3"/>
        </w:rPr>
        <w:t> </w:t>
      </w:r>
      <w:r>
        <w:rPr/>
        <w:t>“Can</w:t>
      </w:r>
      <w:r>
        <w:rPr>
          <w:spacing w:val="-3"/>
        </w:rPr>
        <w:t> </w:t>
      </w:r>
      <w:r>
        <w:rPr/>
        <w:t>you</w:t>
      </w:r>
      <w:r>
        <w:rPr>
          <w:spacing w:val="-3"/>
        </w:rPr>
        <w:t> </w:t>
      </w:r>
      <w:r>
        <w:rPr/>
        <w:t>believe</w:t>
      </w:r>
      <w:r>
        <w:rPr>
          <w:spacing w:val="-3"/>
        </w:rPr>
        <w:t> </w:t>
      </w:r>
      <w:r>
        <w:rPr/>
        <w:t>the</w:t>
      </w:r>
      <w:r>
        <w:rPr>
          <w:spacing w:val="-3"/>
        </w:rPr>
        <w:t> </w:t>
      </w:r>
      <w:r>
        <w:rPr/>
        <w:t>computer</w:t>
      </w:r>
      <w:r>
        <w:rPr>
          <w:spacing w:val="-3"/>
        </w:rPr>
        <w:t> </w:t>
      </w:r>
      <w:r>
        <w:rPr/>
        <w:t>that</w:t>
      </w:r>
      <w:r>
        <w:rPr>
          <w:spacing w:val="-3"/>
        </w:rPr>
        <w:t> </w:t>
      </w:r>
      <w:r>
        <w:rPr/>
        <w:t>sent</w:t>
      </w:r>
      <w:r>
        <w:rPr>
          <w:spacing w:val="-3"/>
        </w:rPr>
        <w:t> </w:t>
      </w:r>
      <w:r>
        <w:rPr/>
        <w:t>men</w:t>
      </w:r>
      <w:r>
        <w:rPr>
          <w:spacing w:val="-3"/>
        </w:rPr>
        <w:t> </w:t>
      </w:r>
      <w:r>
        <w:rPr/>
        <w:t>to</w:t>
      </w:r>
      <w:r>
        <w:rPr>
          <w:spacing w:val="-3"/>
        </w:rPr>
        <w:t> </w:t>
      </w:r>
      <w:r>
        <w:rPr/>
        <w:t>the</w:t>
      </w:r>
      <w:r>
        <w:rPr>
          <w:spacing w:val="-3"/>
        </w:rPr>
        <w:t> </w:t>
      </w:r>
      <w:r>
        <w:rPr/>
        <w:t>moon</w:t>
      </w:r>
      <w:r>
        <w:rPr>
          <w:spacing w:val="-3"/>
        </w:rPr>
        <w:t> </w:t>
      </w:r>
      <w:r>
        <w:rPr/>
        <w:t>only</w:t>
      </w:r>
      <w:r>
        <w:rPr>
          <w:spacing w:val="-3"/>
        </w:rPr>
        <w:t> </w:t>
      </w:r>
      <w:r>
        <w:rPr/>
        <w:t>had 32 MB of RAM?”</w:t>
      </w:r>
    </w:p>
    <w:p>
      <w:pPr>
        <w:pStyle w:val="BodyText"/>
        <w:spacing w:line="261" w:lineRule="auto" w:before="144"/>
        <w:ind w:right="1549"/>
      </w:pPr>
      <w:r>
        <w:rPr/>
        <w:t>However,</w:t>
      </w:r>
      <w:r>
        <w:rPr>
          <w:spacing w:val="-8"/>
        </w:rPr>
        <w:t> </w:t>
      </w:r>
      <w:r>
        <w:rPr/>
        <w:t>for</w:t>
      </w:r>
      <w:r>
        <w:rPr>
          <w:spacing w:val="-8"/>
        </w:rPr>
        <w:t> </w:t>
      </w:r>
      <w:r>
        <w:rPr/>
        <w:t>now,</w:t>
      </w:r>
      <w:r>
        <w:rPr>
          <w:spacing w:val="-8"/>
        </w:rPr>
        <w:t> </w:t>
      </w:r>
      <w:r>
        <w:rPr/>
        <w:t>getting</w:t>
      </w:r>
      <w:r>
        <w:rPr>
          <w:spacing w:val="-8"/>
        </w:rPr>
        <w:t> </w:t>
      </w:r>
      <w:r>
        <w:rPr/>
        <w:t>these</w:t>
      </w:r>
      <w:r>
        <w:rPr>
          <w:spacing w:val="-8"/>
        </w:rPr>
        <w:t> </w:t>
      </w:r>
      <w:r>
        <w:rPr/>
        <w:t>large</w:t>
      </w:r>
      <w:r>
        <w:rPr>
          <w:spacing w:val="-8"/>
        </w:rPr>
        <w:t> </w:t>
      </w:r>
      <w:r>
        <w:rPr/>
        <w:t>models</w:t>
      </w:r>
      <w:r>
        <w:rPr>
          <w:spacing w:val="-8"/>
        </w:rPr>
        <w:t> </w:t>
      </w:r>
      <w:r>
        <w:rPr/>
        <w:t>into</w:t>
      </w:r>
      <w:r>
        <w:rPr>
          <w:spacing w:val="-8"/>
        </w:rPr>
        <w:t> </w:t>
      </w:r>
      <w:r>
        <w:rPr/>
        <w:t>production,</w:t>
      </w:r>
      <w:r>
        <w:rPr>
          <w:spacing w:val="-8"/>
        </w:rPr>
        <w:t> </w:t>
      </w:r>
      <w:r>
        <w:rPr/>
        <w:t>especially</w:t>
      </w:r>
      <w:r>
        <w:rPr>
          <w:spacing w:val="-8"/>
        </w:rPr>
        <w:t> </w:t>
      </w:r>
      <w:r>
        <w:rPr/>
        <w:t>on edge devices,</w:t>
      </w:r>
      <w:r>
        <w:rPr>
          <w:rFonts w:ascii="Arial MT"/>
          <w:color w:val="8E0012"/>
          <w:vertAlign w:val="superscript"/>
        </w:rPr>
        <w:t>32</w:t>
      </w:r>
      <w:r>
        <w:rPr>
          <w:rFonts w:ascii="Arial MT"/>
          <w:color w:val="8E0012"/>
          <w:vertAlign w:val="baseline"/>
        </w:rPr>
        <w:t> </w:t>
      </w:r>
      <w:r>
        <w:rPr>
          <w:vertAlign w:val="baseline"/>
        </w:rPr>
        <w:t>is a massive engineering challenge. Then there is the question of how to get these models to run fast enough to be useful.</w:t>
      </w:r>
      <w:r>
        <w:rPr>
          <w:spacing w:val="-9"/>
          <w:vertAlign w:val="baseline"/>
        </w:rPr>
        <w:t> </w:t>
      </w:r>
      <w:r>
        <w:rPr>
          <w:vertAlign w:val="baseline"/>
        </w:rPr>
        <w:t>An autocompletion model is useless if the time it takes to suggest the next character is longer than the time it takes for you to type.</w:t>
      </w:r>
    </w:p>
    <w:p>
      <w:pPr>
        <w:pStyle w:val="BodyText"/>
        <w:spacing w:line="261" w:lineRule="auto" w:before="144"/>
        <w:ind w:right="1624"/>
      </w:pPr>
      <w:r>
        <w:rPr/>
        <w:t>Monitoring</w:t>
      </w:r>
      <w:r>
        <w:rPr>
          <w:spacing w:val="-5"/>
        </w:rPr>
        <w:t> </w:t>
      </w:r>
      <w:r>
        <w:rPr/>
        <w:t>and</w:t>
      </w:r>
      <w:r>
        <w:rPr>
          <w:spacing w:val="-4"/>
        </w:rPr>
        <w:t> </w:t>
      </w:r>
      <w:r>
        <w:rPr/>
        <w:t>debugging</w:t>
      </w:r>
      <w:r>
        <w:rPr>
          <w:spacing w:val="-4"/>
        </w:rPr>
        <w:t> </w:t>
      </w:r>
      <w:r>
        <w:rPr/>
        <w:t>these</w:t>
      </w:r>
      <w:r>
        <w:rPr>
          <w:spacing w:val="-4"/>
        </w:rPr>
        <w:t> </w:t>
      </w:r>
      <w:r>
        <w:rPr/>
        <w:t>models</w:t>
      </w:r>
      <w:r>
        <w:rPr>
          <w:spacing w:val="-4"/>
        </w:rPr>
        <w:t> </w:t>
      </w:r>
      <w:r>
        <w:rPr/>
        <w:t>in</w:t>
      </w:r>
      <w:r>
        <w:rPr>
          <w:spacing w:val="-4"/>
        </w:rPr>
        <w:t> </w:t>
      </w:r>
      <w:r>
        <w:rPr/>
        <w:t>production</w:t>
      </w:r>
      <w:r>
        <w:rPr>
          <w:spacing w:val="-4"/>
        </w:rPr>
        <w:t> </w:t>
      </w:r>
      <w:r>
        <w:rPr/>
        <w:t>is</w:t>
      </w:r>
      <w:r>
        <w:rPr>
          <w:spacing w:val="-4"/>
        </w:rPr>
        <w:t> </w:t>
      </w:r>
      <w:r>
        <w:rPr/>
        <w:t>also</w:t>
      </w:r>
      <w:r>
        <w:rPr>
          <w:spacing w:val="-4"/>
        </w:rPr>
        <w:t> </w:t>
      </w:r>
      <w:r>
        <w:rPr/>
        <w:t>nontrivial.</w:t>
      </w:r>
      <w:r>
        <w:rPr>
          <w:spacing w:val="-19"/>
        </w:rPr>
        <w:t> </w:t>
      </w:r>
      <w:r>
        <w:rPr/>
        <w:t>As ML</w:t>
      </w:r>
      <w:r>
        <w:rPr>
          <w:spacing w:val="-8"/>
        </w:rPr>
        <w:t> </w:t>
      </w:r>
      <w:r>
        <w:rPr/>
        <w:t>models get more complex, coupled with the lack of visibility into their work, it’s hard to figure out what went wrong or be alerted quickly enough when things go wrong.</w:t>
      </w:r>
    </w:p>
    <w:p>
      <w:pPr>
        <w:pStyle w:val="BodyText"/>
        <w:spacing w:line="261" w:lineRule="auto" w:before="146"/>
        <w:ind w:right="1549"/>
        <w:rPr>
          <w:rFonts w:ascii="Arial MT"/>
        </w:rPr>
      </w:pPr>
      <w:r>
        <w:rPr/>
        <w:t>The good news is that these engineering challenges are being tackled at a breakneck pace. Back in 2018, when the Bidirectional Encoder Representations from Transformers (BERT) paper first came out, people were</w:t>
      </w:r>
      <w:r>
        <w:rPr>
          <w:spacing w:val="-4"/>
        </w:rPr>
        <w:t> </w:t>
      </w:r>
      <w:r>
        <w:rPr/>
        <w:t>talking</w:t>
      </w:r>
      <w:r>
        <w:rPr>
          <w:spacing w:val="-4"/>
        </w:rPr>
        <w:t> </w:t>
      </w:r>
      <w:r>
        <w:rPr/>
        <w:t>about</w:t>
      </w:r>
      <w:r>
        <w:rPr>
          <w:spacing w:val="-4"/>
        </w:rPr>
        <w:t> </w:t>
      </w:r>
      <w:r>
        <w:rPr/>
        <w:t>how</w:t>
      </w:r>
      <w:r>
        <w:rPr>
          <w:spacing w:val="-4"/>
        </w:rPr>
        <w:t> </w:t>
      </w:r>
      <w:r>
        <w:rPr/>
        <w:t>BERT</w:t>
      </w:r>
      <w:r>
        <w:rPr>
          <w:spacing w:val="-10"/>
        </w:rPr>
        <w:t> </w:t>
      </w:r>
      <w:r>
        <w:rPr/>
        <w:t>was</w:t>
      </w:r>
      <w:r>
        <w:rPr>
          <w:spacing w:val="-4"/>
        </w:rPr>
        <w:t> </w:t>
      </w:r>
      <w:r>
        <w:rPr/>
        <w:t>too</w:t>
      </w:r>
      <w:r>
        <w:rPr>
          <w:spacing w:val="-4"/>
        </w:rPr>
        <w:t> </w:t>
      </w:r>
      <w:r>
        <w:rPr/>
        <w:t>big,</w:t>
      </w:r>
      <w:r>
        <w:rPr>
          <w:spacing w:val="-4"/>
        </w:rPr>
        <w:t> </w:t>
      </w:r>
      <w:r>
        <w:rPr/>
        <w:t>too</w:t>
      </w:r>
      <w:r>
        <w:rPr>
          <w:spacing w:val="-4"/>
        </w:rPr>
        <w:t> </w:t>
      </w:r>
      <w:r>
        <w:rPr/>
        <w:t>complex,</w:t>
      </w:r>
      <w:r>
        <w:rPr>
          <w:spacing w:val="-4"/>
        </w:rPr>
        <w:t> </w:t>
      </w:r>
      <w:r>
        <w:rPr/>
        <w:t>and</w:t>
      </w:r>
      <w:r>
        <w:rPr>
          <w:spacing w:val="-4"/>
        </w:rPr>
        <w:t> </w:t>
      </w:r>
      <w:r>
        <w:rPr/>
        <w:t>too</w:t>
      </w:r>
      <w:r>
        <w:rPr>
          <w:spacing w:val="-4"/>
        </w:rPr>
        <w:t> </w:t>
      </w:r>
      <w:r>
        <w:rPr/>
        <w:t>slow</w:t>
      </w:r>
      <w:r>
        <w:rPr>
          <w:spacing w:val="-4"/>
        </w:rPr>
        <w:t> </w:t>
      </w:r>
      <w:r>
        <w:rPr/>
        <w:t>to</w:t>
      </w:r>
      <w:r>
        <w:rPr>
          <w:spacing w:val="-4"/>
        </w:rPr>
        <w:t> </w:t>
      </w:r>
      <w:r>
        <w:rPr/>
        <w:t>be practical.</w:t>
      </w:r>
      <w:r>
        <w:rPr>
          <w:spacing w:val="-12"/>
        </w:rPr>
        <w:t> </w:t>
      </w:r>
      <w:r>
        <w:rPr/>
        <w:t>The</w:t>
      </w:r>
      <w:r>
        <w:rPr>
          <w:spacing w:val="-6"/>
        </w:rPr>
        <w:t> </w:t>
      </w:r>
      <w:r>
        <w:rPr/>
        <w:t>pretrained</w:t>
      </w:r>
      <w:r>
        <w:rPr>
          <w:spacing w:val="-6"/>
        </w:rPr>
        <w:t> </w:t>
      </w:r>
      <w:r>
        <w:rPr/>
        <w:t>large</w:t>
      </w:r>
      <w:r>
        <w:rPr>
          <w:spacing w:val="-6"/>
        </w:rPr>
        <w:t> </w:t>
      </w:r>
      <w:r>
        <w:rPr/>
        <w:t>BERT</w:t>
      </w:r>
      <w:r>
        <w:rPr>
          <w:spacing w:val="-12"/>
        </w:rPr>
        <w:t> </w:t>
      </w:r>
      <w:r>
        <w:rPr/>
        <w:t>model</w:t>
      </w:r>
      <w:r>
        <w:rPr>
          <w:spacing w:val="-6"/>
        </w:rPr>
        <w:t> </w:t>
      </w:r>
      <w:r>
        <w:rPr/>
        <w:t>has</w:t>
      </w:r>
      <w:r>
        <w:rPr>
          <w:spacing w:val="-6"/>
        </w:rPr>
        <w:t> </w:t>
      </w:r>
      <w:r>
        <w:rPr/>
        <w:t>340</w:t>
      </w:r>
      <w:r>
        <w:rPr>
          <w:spacing w:val="-6"/>
        </w:rPr>
        <w:t> </w:t>
      </w:r>
      <w:r>
        <w:rPr/>
        <w:t>million</w:t>
      </w:r>
      <w:r>
        <w:rPr>
          <w:spacing w:val="-6"/>
        </w:rPr>
        <w:t> </w:t>
      </w:r>
      <w:r>
        <w:rPr/>
        <w:t>parameters</w:t>
      </w:r>
      <w:r>
        <w:rPr>
          <w:spacing w:val="-6"/>
        </w:rPr>
        <w:t> </w:t>
      </w:r>
      <w:r>
        <w:rPr/>
        <w:t>and is 1.35 GB.</w:t>
      </w:r>
      <w:r>
        <w:rPr>
          <w:rFonts w:ascii="Arial MT"/>
          <w:color w:val="8E0012"/>
          <w:vertAlign w:val="superscript"/>
        </w:rPr>
        <w:t>33</w:t>
      </w:r>
      <w:r>
        <w:rPr>
          <w:rFonts w:ascii="Arial MT"/>
          <w:color w:val="8E0012"/>
          <w:vertAlign w:val="baseline"/>
        </w:rPr>
        <w:t> </w:t>
      </w:r>
      <w:r>
        <w:rPr>
          <w:vertAlign w:val="baseline"/>
        </w:rPr>
        <w:t>Fast-forward two years later, BERT and its variants were already used in almost every English search on Google.</w:t>
      </w:r>
      <w:r>
        <w:rPr>
          <w:rFonts w:ascii="Arial MT"/>
          <w:color w:val="8E0012"/>
          <w:vertAlign w:val="superscript"/>
        </w:rPr>
        <w:t>34</w:t>
      </w:r>
    </w:p>
    <w:p>
      <w:pPr>
        <w:pStyle w:val="BodyText"/>
        <w:spacing w:before="98"/>
        <w:ind w:left="0"/>
        <w:rPr>
          <w:rFonts w:ascii="Arial MT"/>
          <w:sz w:val="42"/>
        </w:rPr>
      </w:pPr>
    </w:p>
    <w:p>
      <w:pPr>
        <w:pStyle w:val="Heading3"/>
      </w:pPr>
      <w:r>
        <w:rPr>
          <w:color w:val="8E0012"/>
          <w:spacing w:val="-2"/>
        </w:rPr>
        <w:t>Summary</w:t>
      </w:r>
    </w:p>
    <w:p>
      <w:pPr>
        <w:pStyle w:val="BodyText"/>
        <w:spacing w:line="261" w:lineRule="auto" w:before="186"/>
        <w:ind w:right="1624"/>
      </w:pPr>
      <w:r>
        <w:rPr/>
        <w:t>This opening chapter aimed to give readers an understanding of what it takes</w:t>
      </w:r>
      <w:r>
        <w:rPr>
          <w:spacing w:val="-4"/>
        </w:rPr>
        <w:t> </w:t>
      </w:r>
      <w:r>
        <w:rPr/>
        <w:t>to</w:t>
      </w:r>
      <w:r>
        <w:rPr>
          <w:spacing w:val="-5"/>
        </w:rPr>
        <w:t> </w:t>
      </w:r>
      <w:r>
        <w:rPr/>
        <w:t>bring</w:t>
      </w:r>
      <w:r>
        <w:rPr>
          <w:spacing w:val="-4"/>
        </w:rPr>
        <w:t> </w:t>
      </w:r>
      <w:r>
        <w:rPr/>
        <w:t>ML</w:t>
      </w:r>
      <w:r>
        <w:rPr>
          <w:spacing w:val="-16"/>
        </w:rPr>
        <w:t> </w:t>
      </w:r>
      <w:r>
        <w:rPr/>
        <w:t>into</w:t>
      </w:r>
      <w:r>
        <w:rPr>
          <w:spacing w:val="-4"/>
        </w:rPr>
        <w:t> </w:t>
      </w:r>
      <w:r>
        <w:rPr/>
        <w:t>the</w:t>
      </w:r>
      <w:r>
        <w:rPr>
          <w:spacing w:val="-5"/>
        </w:rPr>
        <w:t> </w:t>
      </w:r>
      <w:r>
        <w:rPr/>
        <w:t>real</w:t>
      </w:r>
      <w:r>
        <w:rPr>
          <w:spacing w:val="-4"/>
        </w:rPr>
        <w:t> </w:t>
      </w:r>
      <w:r>
        <w:rPr/>
        <w:t>world.</w:t>
      </w:r>
      <w:r>
        <w:rPr>
          <w:spacing w:val="-10"/>
        </w:rPr>
        <w:t> </w:t>
      </w:r>
      <w:r>
        <w:rPr/>
        <w:t>We</w:t>
      </w:r>
      <w:r>
        <w:rPr>
          <w:spacing w:val="-4"/>
        </w:rPr>
        <w:t> </w:t>
      </w:r>
      <w:r>
        <w:rPr/>
        <w:t>started</w:t>
      </w:r>
      <w:r>
        <w:rPr>
          <w:spacing w:val="-5"/>
        </w:rPr>
        <w:t> </w:t>
      </w:r>
      <w:r>
        <w:rPr/>
        <w:t>with</w:t>
      </w:r>
      <w:r>
        <w:rPr>
          <w:spacing w:val="-4"/>
        </w:rPr>
        <w:t> </w:t>
      </w:r>
      <w:r>
        <w:rPr/>
        <w:t>a</w:t>
      </w:r>
      <w:r>
        <w:rPr>
          <w:spacing w:val="-5"/>
        </w:rPr>
        <w:t> </w:t>
      </w:r>
      <w:r>
        <w:rPr/>
        <w:t>tour</w:t>
      </w:r>
      <w:r>
        <w:rPr>
          <w:spacing w:val="-4"/>
        </w:rPr>
        <w:t> </w:t>
      </w:r>
      <w:r>
        <w:rPr/>
        <w:t>of</w:t>
      </w:r>
      <w:r>
        <w:rPr>
          <w:spacing w:val="-5"/>
        </w:rPr>
        <w:t> </w:t>
      </w:r>
      <w:r>
        <w:rPr/>
        <w:t>the</w:t>
      </w:r>
      <w:r>
        <w:rPr>
          <w:spacing w:val="-4"/>
        </w:rPr>
        <w:t> </w:t>
      </w:r>
      <w:r>
        <w:rPr/>
        <w:t>wide range of use cases of ML</w:t>
      </w:r>
      <w:r>
        <w:rPr>
          <w:spacing w:val="-3"/>
        </w:rPr>
        <w:t> </w:t>
      </w:r>
      <w:r>
        <w:rPr/>
        <w:t>in production today. While most people are</w:t>
      </w:r>
    </w:p>
    <w:p>
      <w:pPr>
        <w:pStyle w:val="BodyText"/>
        <w:spacing w:after="0" w:line="261" w:lineRule="auto"/>
        <w:sectPr>
          <w:pgSz w:w="12240" w:h="15840"/>
          <w:pgMar w:top="1380" w:bottom="280" w:left="0" w:right="0"/>
        </w:sectPr>
      </w:pPr>
    </w:p>
    <w:p>
      <w:pPr>
        <w:pStyle w:val="BodyText"/>
        <w:spacing w:line="261" w:lineRule="auto" w:before="65"/>
        <w:ind w:right="1579"/>
      </w:pPr>
      <w:r>
        <w:rPr/>
        <w:t>familiar with ML in consumer-facing applications, the majority of ML use cases are for enterprise. We also discussed when ML</w:t>
      </w:r>
      <w:r>
        <w:rPr>
          <w:spacing w:val="-2"/>
        </w:rPr>
        <w:t> </w:t>
      </w:r>
      <w:r>
        <w:rPr/>
        <w:t>solutions would be appropriate. Even though ML</w:t>
      </w:r>
      <w:r>
        <w:rPr>
          <w:spacing w:val="-1"/>
        </w:rPr>
        <w:t> </w:t>
      </w:r>
      <w:r>
        <w:rPr/>
        <w:t>can solve many problems very well, it can’t solve</w:t>
      </w:r>
      <w:r>
        <w:rPr>
          <w:spacing w:val="-5"/>
        </w:rPr>
        <w:t> </w:t>
      </w:r>
      <w:r>
        <w:rPr/>
        <w:t>all</w:t>
      </w:r>
      <w:r>
        <w:rPr>
          <w:spacing w:val="-5"/>
        </w:rPr>
        <w:t> </w:t>
      </w:r>
      <w:r>
        <w:rPr/>
        <w:t>the</w:t>
      </w:r>
      <w:r>
        <w:rPr>
          <w:spacing w:val="-5"/>
        </w:rPr>
        <w:t> </w:t>
      </w:r>
      <w:r>
        <w:rPr/>
        <w:t>problems</w:t>
      </w:r>
      <w:r>
        <w:rPr>
          <w:spacing w:val="-5"/>
        </w:rPr>
        <w:t> </w:t>
      </w:r>
      <w:r>
        <w:rPr/>
        <w:t>and</w:t>
      </w:r>
      <w:r>
        <w:rPr>
          <w:spacing w:val="-5"/>
        </w:rPr>
        <w:t> </w:t>
      </w:r>
      <w:r>
        <w:rPr/>
        <w:t>it’s</w:t>
      </w:r>
      <w:r>
        <w:rPr>
          <w:spacing w:val="-5"/>
        </w:rPr>
        <w:t> </w:t>
      </w:r>
      <w:r>
        <w:rPr/>
        <w:t>certainly</w:t>
      </w:r>
      <w:r>
        <w:rPr>
          <w:spacing w:val="-5"/>
        </w:rPr>
        <w:t> </w:t>
      </w:r>
      <w:r>
        <w:rPr/>
        <w:t>not</w:t>
      </w:r>
      <w:r>
        <w:rPr>
          <w:spacing w:val="-5"/>
        </w:rPr>
        <w:t> </w:t>
      </w:r>
      <w:r>
        <w:rPr/>
        <w:t>appropriate</w:t>
      </w:r>
      <w:r>
        <w:rPr>
          <w:spacing w:val="-5"/>
        </w:rPr>
        <w:t> </w:t>
      </w:r>
      <w:r>
        <w:rPr/>
        <w:t>for</w:t>
      </w:r>
      <w:r>
        <w:rPr>
          <w:spacing w:val="-5"/>
        </w:rPr>
        <w:t> </w:t>
      </w:r>
      <w:r>
        <w:rPr/>
        <w:t>all</w:t>
      </w:r>
      <w:r>
        <w:rPr>
          <w:spacing w:val="-5"/>
        </w:rPr>
        <w:t> </w:t>
      </w:r>
      <w:r>
        <w:rPr/>
        <w:t>the</w:t>
      </w:r>
      <w:r>
        <w:rPr>
          <w:spacing w:val="-5"/>
        </w:rPr>
        <w:t> </w:t>
      </w:r>
      <w:r>
        <w:rPr/>
        <w:t>problems. However, for problems that ML</w:t>
      </w:r>
      <w:r>
        <w:rPr>
          <w:spacing w:val="-4"/>
        </w:rPr>
        <w:t> </w:t>
      </w:r>
      <w:r>
        <w:rPr/>
        <w:t>can’t solve, it’s possible that ML</w:t>
      </w:r>
      <w:r>
        <w:rPr>
          <w:spacing w:val="-4"/>
        </w:rPr>
        <w:t> </w:t>
      </w:r>
      <w:r>
        <w:rPr/>
        <w:t>can be one part of the solution.</w:t>
      </w:r>
    </w:p>
    <w:p>
      <w:pPr>
        <w:pStyle w:val="BodyText"/>
        <w:spacing w:line="261" w:lineRule="auto" w:before="144"/>
        <w:ind w:right="1624"/>
      </w:pPr>
      <w:r>
        <w:rPr/>
        <w:t>This chapter also highlighted the differences between ML in research and ML in production. The differences include the stakeholder involvement, computational priority, the properties of data used, the gravity of fairness issues, and the requirements for interpretability. This section is the most helpful to those coming to ML</w:t>
      </w:r>
      <w:r>
        <w:rPr>
          <w:spacing w:val="-1"/>
        </w:rPr>
        <w:t> </w:t>
      </w:r>
      <w:r>
        <w:rPr/>
        <w:t>production from academia. We also discussed</w:t>
      </w:r>
      <w:r>
        <w:rPr>
          <w:spacing w:val="-5"/>
        </w:rPr>
        <w:t> </w:t>
      </w:r>
      <w:r>
        <w:rPr/>
        <w:t>how</w:t>
      </w:r>
      <w:r>
        <w:rPr>
          <w:spacing w:val="-5"/>
        </w:rPr>
        <w:t> </w:t>
      </w:r>
      <w:r>
        <w:rPr/>
        <w:t>ML</w:t>
      </w:r>
      <w:r>
        <w:rPr>
          <w:spacing w:val="-16"/>
        </w:rPr>
        <w:t> </w:t>
      </w:r>
      <w:r>
        <w:rPr/>
        <w:t>systems</w:t>
      </w:r>
      <w:r>
        <w:rPr>
          <w:spacing w:val="-5"/>
        </w:rPr>
        <w:t> </w:t>
      </w:r>
      <w:r>
        <w:rPr/>
        <w:t>differ</w:t>
      </w:r>
      <w:r>
        <w:rPr>
          <w:spacing w:val="-5"/>
        </w:rPr>
        <w:t> </w:t>
      </w:r>
      <w:r>
        <w:rPr/>
        <w:t>from</w:t>
      </w:r>
      <w:r>
        <w:rPr>
          <w:spacing w:val="-5"/>
        </w:rPr>
        <w:t> </w:t>
      </w:r>
      <w:r>
        <w:rPr/>
        <w:t>traditional</w:t>
      </w:r>
      <w:r>
        <w:rPr>
          <w:spacing w:val="-5"/>
        </w:rPr>
        <w:t> </w:t>
      </w:r>
      <w:r>
        <w:rPr/>
        <w:t>software</w:t>
      </w:r>
      <w:r>
        <w:rPr>
          <w:spacing w:val="-5"/>
        </w:rPr>
        <w:t> </w:t>
      </w:r>
      <w:r>
        <w:rPr/>
        <w:t>systems,</w:t>
      </w:r>
      <w:r>
        <w:rPr>
          <w:spacing w:val="-5"/>
        </w:rPr>
        <w:t> </w:t>
      </w:r>
      <w:r>
        <w:rPr/>
        <w:t>which motivated the need for this book.</w:t>
      </w:r>
    </w:p>
    <w:p>
      <w:pPr>
        <w:pStyle w:val="BodyText"/>
        <w:spacing w:line="261" w:lineRule="auto" w:before="142"/>
        <w:ind w:right="1542"/>
      </w:pPr>
      <w:r>
        <w:rPr/>
        <w:t>ML systems are complex, consisting of many different components. Data scientists and ML engineers working with ML systems in production will likely find that focusing only on the ML</w:t>
      </w:r>
      <w:r>
        <w:rPr>
          <w:spacing w:val="-10"/>
        </w:rPr>
        <w:t> </w:t>
      </w:r>
      <w:r>
        <w:rPr/>
        <w:t>algorithms part is far from enough. It’s important to know about other aspects of the system, including the data stack, deployment, monitoring, maintenance, infrastructure, etc. This book takes a system approach to developing ML</w:t>
      </w:r>
      <w:r>
        <w:rPr>
          <w:spacing w:val="-11"/>
        </w:rPr>
        <w:t> </w:t>
      </w:r>
      <w:r>
        <w:rPr/>
        <w:t>systems, which means that we’ll consider all components of a system holistically instead of just looking at ML</w:t>
      </w:r>
      <w:r>
        <w:rPr>
          <w:spacing w:val="-17"/>
        </w:rPr>
        <w:t> </w:t>
      </w:r>
      <w:r>
        <w:rPr/>
        <w:t>algorithms.</w:t>
      </w:r>
      <w:r>
        <w:rPr>
          <w:spacing w:val="-12"/>
        </w:rPr>
        <w:t> </w:t>
      </w:r>
      <w:r>
        <w:rPr/>
        <w:t>We’ll</w:t>
      </w:r>
      <w:r>
        <w:rPr>
          <w:spacing w:val="-6"/>
        </w:rPr>
        <w:t> </w:t>
      </w:r>
      <w:r>
        <w:rPr/>
        <w:t>provide</w:t>
      </w:r>
      <w:r>
        <w:rPr>
          <w:spacing w:val="-6"/>
        </w:rPr>
        <w:t> </w:t>
      </w:r>
      <w:r>
        <w:rPr/>
        <w:t>detail</w:t>
      </w:r>
      <w:r>
        <w:rPr>
          <w:spacing w:val="-6"/>
        </w:rPr>
        <w:t> </w:t>
      </w:r>
      <w:r>
        <w:rPr/>
        <w:t>on</w:t>
      </w:r>
      <w:r>
        <w:rPr>
          <w:spacing w:val="-6"/>
        </w:rPr>
        <w:t> </w:t>
      </w:r>
      <w:r>
        <w:rPr/>
        <w:t>what</w:t>
      </w:r>
      <w:r>
        <w:rPr>
          <w:spacing w:val="-6"/>
        </w:rPr>
        <w:t> </w:t>
      </w:r>
      <w:r>
        <w:rPr/>
        <w:t>this</w:t>
      </w:r>
      <w:r>
        <w:rPr>
          <w:spacing w:val="-6"/>
        </w:rPr>
        <w:t> </w:t>
      </w:r>
      <w:r>
        <w:rPr/>
        <w:t>holistic</w:t>
      </w:r>
      <w:r>
        <w:rPr>
          <w:spacing w:val="-6"/>
        </w:rPr>
        <w:t> </w:t>
      </w:r>
      <w:r>
        <w:rPr/>
        <w:t>approach</w:t>
      </w:r>
      <w:r>
        <w:rPr>
          <w:spacing w:val="-6"/>
        </w:rPr>
        <w:t> </w:t>
      </w:r>
      <w:r>
        <w:rPr/>
        <w:t>means</w:t>
      </w:r>
      <w:r>
        <w:rPr>
          <w:spacing w:val="-6"/>
        </w:rPr>
        <w:t> </w:t>
      </w:r>
      <w:r>
        <w:rPr/>
        <w:t>in the next chapter.</w:t>
      </w:r>
    </w:p>
    <w:p>
      <w:pPr>
        <w:pStyle w:val="BodyText"/>
        <w:ind w:left="0"/>
        <w:rPr>
          <w:sz w:val="20"/>
        </w:rPr>
      </w:pPr>
    </w:p>
    <w:p>
      <w:pPr>
        <w:pStyle w:val="BodyText"/>
        <w:spacing w:before="102"/>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981075</wp:posOffset>
                </wp:positionH>
                <wp:positionV relativeFrom="paragraph">
                  <wp:posOffset>226445</wp:posOffset>
                </wp:positionV>
                <wp:extent cx="581025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7.830353pt;width:457.499964pt;height:.75pt;mso-position-horizontal-relative:page;mso-position-vertical-relative:paragraph;z-index:-15720960;mso-wrap-distance-left:0;mso-wrap-distance-right:0" id="docshape14" filled="true" fillcolor="#000000" stroked="false">
                <v:fill type="solid"/>
                <w10:wrap type="topAndBottom"/>
              </v:rect>
            </w:pict>
          </mc:Fallback>
        </mc:AlternateContent>
      </w:r>
    </w:p>
    <w:p>
      <w:pPr>
        <w:pStyle w:val="ListParagraph"/>
        <w:numPr>
          <w:ilvl w:val="0"/>
          <w:numId w:val="5"/>
        </w:numPr>
        <w:tabs>
          <w:tab w:pos="2102" w:val="left" w:leader="none"/>
          <w:tab w:pos="2202" w:val="left" w:leader="none"/>
        </w:tabs>
        <w:spacing w:line="256" w:lineRule="auto" w:before="153" w:after="0"/>
        <w:ind w:left="2102" w:right="1941" w:hanging="193"/>
        <w:jc w:val="left"/>
        <w:rPr>
          <w:sz w:val="22"/>
        </w:rPr>
      </w:pPr>
      <w:r>
        <w:rPr>
          <w:color w:val="8E0012"/>
          <w:sz w:val="22"/>
        </w:rPr>
        <w:tab/>
      </w:r>
      <w:r>
        <w:rPr>
          <w:sz w:val="22"/>
        </w:rPr>
        <w:t>Mike Schuster, Melvin Johnson, and Nikhil Thorat, “Zero-Shot Translation with </w:t>
      </w:r>
      <w:r>
        <w:rPr>
          <w:sz w:val="22"/>
        </w:rPr>
        <w:t>Google’s Multilingual Neural Machine Translation System,” </w:t>
      </w:r>
      <w:r>
        <w:rPr>
          <w:i/>
          <w:sz w:val="22"/>
        </w:rPr>
        <w:t>Google AI Blog</w:t>
      </w:r>
      <w:r>
        <w:rPr>
          <w:sz w:val="22"/>
        </w:rPr>
        <w:t>, November 22, 2016,</w:t>
      </w:r>
    </w:p>
    <w:p>
      <w:pPr>
        <w:spacing w:line="252" w:lineRule="exact" w:before="0"/>
        <w:ind w:left="2102" w:right="0" w:firstLine="0"/>
        <w:jc w:val="left"/>
        <w:rPr>
          <w:sz w:val="22"/>
        </w:rPr>
      </w:pPr>
      <w:hyperlink r:id="rId22">
        <w:r>
          <w:rPr>
            <w:i/>
            <w:color w:val="8E0012"/>
            <w:spacing w:val="-2"/>
            <w:sz w:val="22"/>
          </w:rPr>
          <w:t>https://oreil.ly/2R1CB</w:t>
        </w:r>
      </w:hyperlink>
      <w:r>
        <w:rPr>
          <w:spacing w:val="-2"/>
          <w:sz w:val="22"/>
        </w:rPr>
        <w:t>.</w:t>
      </w:r>
    </w:p>
    <w:p>
      <w:pPr>
        <w:pStyle w:val="ListParagraph"/>
        <w:numPr>
          <w:ilvl w:val="0"/>
          <w:numId w:val="5"/>
        </w:numPr>
        <w:tabs>
          <w:tab w:pos="2102" w:val="left" w:leader="none"/>
          <w:tab w:pos="2202" w:val="left" w:leader="none"/>
        </w:tabs>
        <w:spacing w:line="256" w:lineRule="auto" w:before="166" w:after="0"/>
        <w:ind w:left="2102" w:right="3097" w:hanging="193"/>
        <w:jc w:val="left"/>
        <w:rPr>
          <w:sz w:val="22"/>
        </w:rPr>
      </w:pPr>
      <w:r>
        <w:rPr>
          <w:color w:val="8E0012"/>
          <w:sz w:val="22"/>
        </w:rPr>
        <w:tab/>
      </w:r>
      <w:r>
        <w:rPr>
          <w:sz w:val="22"/>
        </w:rPr>
        <w:t>Larry Hardesty, “A</w:t>
      </w:r>
      <w:r>
        <w:rPr>
          <w:spacing w:val="-6"/>
          <w:sz w:val="22"/>
        </w:rPr>
        <w:t> </w:t>
      </w:r>
      <w:r>
        <w:rPr>
          <w:sz w:val="22"/>
        </w:rPr>
        <w:t>Method to Image Black Holes,” </w:t>
      </w:r>
      <w:r>
        <w:rPr>
          <w:i/>
          <w:sz w:val="22"/>
        </w:rPr>
        <w:t>MIT News</w:t>
      </w:r>
      <w:r>
        <w:rPr>
          <w:sz w:val="22"/>
        </w:rPr>
        <w:t>, June 6, </w:t>
      </w:r>
      <w:r>
        <w:rPr>
          <w:sz w:val="22"/>
        </w:rPr>
        <w:t>2016, </w:t>
      </w:r>
      <w:hyperlink r:id="rId23">
        <w:r>
          <w:rPr>
            <w:i/>
            <w:color w:val="8E0012"/>
            <w:spacing w:val="-2"/>
            <w:sz w:val="22"/>
          </w:rPr>
          <w:t>https://oreil.ly/HpL2F</w:t>
        </w:r>
      </w:hyperlink>
      <w:r>
        <w:rPr>
          <w:spacing w:val="-2"/>
          <w:sz w:val="22"/>
        </w:rPr>
        <w:t>.</w:t>
      </w:r>
    </w:p>
    <w:p>
      <w:pPr>
        <w:pStyle w:val="ListParagraph"/>
        <w:numPr>
          <w:ilvl w:val="0"/>
          <w:numId w:val="5"/>
        </w:numPr>
        <w:tabs>
          <w:tab w:pos="2202" w:val="left" w:leader="none"/>
        </w:tabs>
        <w:spacing w:line="240" w:lineRule="auto" w:before="148" w:after="0"/>
        <w:ind w:left="2202" w:right="0" w:hanging="293"/>
        <w:jc w:val="left"/>
        <w:rPr>
          <w:sz w:val="22"/>
        </w:rPr>
      </w:pPr>
      <w:r>
        <w:rPr>
          <w:sz w:val="22"/>
        </w:rPr>
        <w:t>I</w:t>
      </w:r>
      <w:r>
        <w:rPr>
          <w:spacing w:val="9"/>
          <w:sz w:val="22"/>
        </w:rPr>
        <w:t> </w:t>
      </w:r>
      <w:r>
        <w:rPr>
          <w:sz w:val="22"/>
        </w:rPr>
        <w:t>didn’t</w:t>
      </w:r>
      <w:r>
        <w:rPr>
          <w:spacing w:val="9"/>
          <w:sz w:val="22"/>
        </w:rPr>
        <w:t> </w:t>
      </w:r>
      <w:r>
        <w:rPr>
          <w:sz w:val="22"/>
        </w:rPr>
        <w:t>ask</w:t>
      </w:r>
      <w:r>
        <w:rPr>
          <w:spacing w:val="9"/>
          <w:sz w:val="22"/>
        </w:rPr>
        <w:t> </w:t>
      </w:r>
      <w:r>
        <w:rPr>
          <w:sz w:val="22"/>
        </w:rPr>
        <w:t>whether</w:t>
      </w:r>
      <w:r>
        <w:rPr>
          <w:spacing w:val="9"/>
          <w:sz w:val="22"/>
        </w:rPr>
        <w:t> </w:t>
      </w:r>
      <w:r>
        <w:rPr>
          <w:sz w:val="22"/>
        </w:rPr>
        <w:t>ML</w:t>
      </w:r>
      <w:r>
        <w:rPr>
          <w:spacing w:val="-2"/>
          <w:sz w:val="22"/>
        </w:rPr>
        <w:t> </w:t>
      </w:r>
      <w:r>
        <w:rPr>
          <w:sz w:val="22"/>
        </w:rPr>
        <w:t>is</w:t>
      </w:r>
      <w:r>
        <w:rPr>
          <w:spacing w:val="9"/>
          <w:sz w:val="22"/>
        </w:rPr>
        <w:t> </w:t>
      </w:r>
      <w:r>
        <w:rPr>
          <w:sz w:val="22"/>
        </w:rPr>
        <w:t>sufficient</w:t>
      </w:r>
      <w:r>
        <w:rPr>
          <w:spacing w:val="9"/>
          <w:sz w:val="22"/>
        </w:rPr>
        <w:t> </w:t>
      </w:r>
      <w:r>
        <w:rPr>
          <w:sz w:val="22"/>
        </w:rPr>
        <w:t>because</w:t>
      </w:r>
      <w:r>
        <w:rPr>
          <w:spacing w:val="9"/>
          <w:sz w:val="22"/>
        </w:rPr>
        <w:t> </w:t>
      </w:r>
      <w:r>
        <w:rPr>
          <w:sz w:val="22"/>
        </w:rPr>
        <w:t>the</w:t>
      </w:r>
      <w:r>
        <w:rPr>
          <w:spacing w:val="9"/>
          <w:sz w:val="22"/>
        </w:rPr>
        <w:t> </w:t>
      </w:r>
      <w:r>
        <w:rPr>
          <w:sz w:val="22"/>
        </w:rPr>
        <w:t>answer</w:t>
      </w:r>
      <w:r>
        <w:rPr>
          <w:spacing w:val="10"/>
          <w:sz w:val="22"/>
        </w:rPr>
        <w:t> </w:t>
      </w:r>
      <w:r>
        <w:rPr>
          <w:sz w:val="22"/>
        </w:rPr>
        <w:t>is</w:t>
      </w:r>
      <w:r>
        <w:rPr>
          <w:spacing w:val="9"/>
          <w:sz w:val="22"/>
        </w:rPr>
        <w:t> </w:t>
      </w:r>
      <w:r>
        <w:rPr>
          <w:sz w:val="22"/>
        </w:rPr>
        <w:t>always</w:t>
      </w:r>
      <w:r>
        <w:rPr>
          <w:spacing w:val="9"/>
          <w:sz w:val="22"/>
        </w:rPr>
        <w:t> </w:t>
      </w:r>
      <w:r>
        <w:rPr>
          <w:spacing w:val="-5"/>
          <w:sz w:val="22"/>
        </w:rPr>
        <w:t>no.</w:t>
      </w:r>
    </w:p>
    <w:p>
      <w:pPr>
        <w:pStyle w:val="ListParagraph"/>
        <w:numPr>
          <w:ilvl w:val="0"/>
          <w:numId w:val="5"/>
        </w:numPr>
        <w:tabs>
          <w:tab w:pos="2102" w:val="left" w:leader="none"/>
          <w:tab w:pos="2202" w:val="left" w:leader="none"/>
        </w:tabs>
        <w:spacing w:line="256" w:lineRule="auto" w:before="166" w:after="0"/>
        <w:ind w:left="2102" w:right="1831" w:hanging="193"/>
        <w:jc w:val="left"/>
        <w:rPr>
          <w:sz w:val="22"/>
        </w:rPr>
      </w:pPr>
      <w:r>
        <w:rPr>
          <w:color w:val="8E0012"/>
          <w:sz w:val="22"/>
        </w:rPr>
        <w:tab/>
      </w:r>
      <w:r>
        <w:rPr>
          <w:sz w:val="22"/>
        </w:rPr>
        <w:t>Patterns are different from distributions. We know the distribution of the outcomes of a </w:t>
      </w:r>
      <w:r>
        <w:rPr>
          <w:sz w:val="22"/>
        </w:rPr>
        <w:t>fair die, but there are no patterns in the way the outcomes are generated.</w:t>
      </w:r>
    </w:p>
    <w:p>
      <w:pPr>
        <w:pStyle w:val="ListParagraph"/>
        <w:numPr>
          <w:ilvl w:val="0"/>
          <w:numId w:val="5"/>
        </w:numPr>
        <w:tabs>
          <w:tab w:pos="2189" w:val="left" w:leader="none"/>
        </w:tabs>
        <w:spacing w:line="240" w:lineRule="auto" w:before="148" w:after="0"/>
        <w:ind w:left="2189" w:right="0" w:hanging="280"/>
        <w:jc w:val="left"/>
        <w:rPr>
          <w:sz w:val="22"/>
        </w:rPr>
      </w:pPr>
      <w:r>
        <w:rPr>
          <w:sz w:val="22"/>
        </w:rPr>
        <w:t>Andrej</w:t>
      </w:r>
      <w:r>
        <w:rPr>
          <w:spacing w:val="11"/>
          <w:sz w:val="22"/>
        </w:rPr>
        <w:t> </w:t>
      </w:r>
      <w:r>
        <w:rPr>
          <w:sz w:val="22"/>
        </w:rPr>
        <w:t>Karpathy,</w:t>
      </w:r>
      <w:r>
        <w:rPr>
          <w:spacing w:val="11"/>
          <w:sz w:val="22"/>
        </w:rPr>
        <w:t> </w:t>
      </w:r>
      <w:r>
        <w:rPr>
          <w:sz w:val="22"/>
        </w:rPr>
        <w:t>“Software</w:t>
      </w:r>
      <w:r>
        <w:rPr>
          <w:spacing w:val="11"/>
          <w:sz w:val="22"/>
        </w:rPr>
        <w:t> </w:t>
      </w:r>
      <w:r>
        <w:rPr>
          <w:sz w:val="22"/>
        </w:rPr>
        <w:t>2.0,”</w:t>
      </w:r>
      <w:r>
        <w:rPr>
          <w:spacing w:val="11"/>
          <w:sz w:val="22"/>
        </w:rPr>
        <w:t> </w:t>
      </w:r>
      <w:r>
        <w:rPr>
          <w:i/>
          <w:sz w:val="22"/>
        </w:rPr>
        <w:t>Medium</w:t>
      </w:r>
      <w:r>
        <w:rPr>
          <w:sz w:val="22"/>
        </w:rPr>
        <w:t>,</w:t>
      </w:r>
      <w:r>
        <w:rPr>
          <w:spacing w:val="11"/>
          <w:sz w:val="22"/>
        </w:rPr>
        <w:t> </w:t>
      </w:r>
      <w:r>
        <w:rPr>
          <w:sz w:val="22"/>
        </w:rPr>
        <w:t>November</w:t>
      </w:r>
      <w:r>
        <w:rPr>
          <w:spacing w:val="12"/>
          <w:sz w:val="22"/>
        </w:rPr>
        <w:t> </w:t>
      </w:r>
      <w:r>
        <w:rPr>
          <w:sz w:val="22"/>
        </w:rPr>
        <w:t>11,</w:t>
      </w:r>
      <w:r>
        <w:rPr>
          <w:spacing w:val="11"/>
          <w:sz w:val="22"/>
        </w:rPr>
        <w:t> </w:t>
      </w:r>
      <w:r>
        <w:rPr>
          <w:sz w:val="22"/>
        </w:rPr>
        <w:t>2017,</w:t>
      </w:r>
      <w:r>
        <w:rPr>
          <w:spacing w:val="11"/>
          <w:sz w:val="22"/>
        </w:rPr>
        <w:t> </w:t>
      </w:r>
      <w:hyperlink r:id="rId24">
        <w:r>
          <w:rPr>
            <w:i/>
            <w:color w:val="8E0012"/>
            <w:spacing w:val="-2"/>
            <w:sz w:val="22"/>
          </w:rPr>
          <w:t>https://oreil.ly/yHZrE</w:t>
        </w:r>
      </w:hyperlink>
      <w:r>
        <w:rPr>
          <w:spacing w:val="-2"/>
          <w:sz w:val="22"/>
        </w:rPr>
        <w:t>.</w:t>
      </w:r>
    </w:p>
    <w:p>
      <w:pPr>
        <w:pStyle w:val="ListParagraph"/>
        <w:numPr>
          <w:ilvl w:val="0"/>
          <w:numId w:val="5"/>
        </w:numPr>
        <w:tabs>
          <w:tab w:pos="2198" w:val="left" w:leader="none"/>
        </w:tabs>
        <w:spacing w:line="240" w:lineRule="auto" w:before="166" w:after="0"/>
        <w:ind w:left="2198" w:right="0" w:hanging="289"/>
        <w:jc w:val="left"/>
        <w:rPr>
          <w:sz w:val="22"/>
        </w:rPr>
      </w:pPr>
      <w:r>
        <w:rPr>
          <w:sz w:val="22"/>
        </w:rPr>
        <w:t>We’ll</w:t>
      </w:r>
      <w:r>
        <w:rPr>
          <w:spacing w:val="5"/>
          <w:sz w:val="22"/>
        </w:rPr>
        <w:t> </w:t>
      </w:r>
      <w:r>
        <w:rPr>
          <w:sz w:val="22"/>
        </w:rPr>
        <w:t>go</w:t>
      </w:r>
      <w:r>
        <w:rPr>
          <w:spacing w:val="8"/>
          <w:sz w:val="22"/>
        </w:rPr>
        <w:t> </w:t>
      </w:r>
      <w:r>
        <w:rPr>
          <w:sz w:val="22"/>
        </w:rPr>
        <w:t>over</w:t>
      </w:r>
      <w:r>
        <w:rPr>
          <w:spacing w:val="7"/>
          <w:sz w:val="22"/>
        </w:rPr>
        <w:t> </w:t>
      </w:r>
      <w:r>
        <w:rPr>
          <w:sz w:val="22"/>
        </w:rPr>
        <w:t>online</w:t>
      </w:r>
      <w:r>
        <w:rPr>
          <w:spacing w:val="8"/>
          <w:sz w:val="22"/>
        </w:rPr>
        <w:t> </w:t>
      </w:r>
      <w:r>
        <w:rPr>
          <w:sz w:val="22"/>
        </w:rPr>
        <w:t>learning</w:t>
      </w:r>
      <w:r>
        <w:rPr>
          <w:spacing w:val="7"/>
          <w:sz w:val="22"/>
        </w:rPr>
        <w:t> </w:t>
      </w:r>
      <w:r>
        <w:rPr>
          <w:sz w:val="22"/>
        </w:rPr>
        <w:t>in</w:t>
      </w:r>
      <w:r>
        <w:rPr>
          <w:spacing w:val="8"/>
          <w:sz w:val="22"/>
        </w:rPr>
        <w:t> </w:t>
      </w:r>
      <w:r>
        <w:rPr>
          <w:color w:val="8E0012"/>
          <w:sz w:val="22"/>
        </w:rPr>
        <w:t>Chapter</w:t>
      </w:r>
      <w:r>
        <w:rPr>
          <w:color w:val="8E0012"/>
          <w:spacing w:val="8"/>
          <w:sz w:val="22"/>
        </w:rPr>
        <w:t> </w:t>
      </w:r>
      <w:r>
        <w:rPr>
          <w:color w:val="8E0012"/>
          <w:spacing w:val="-5"/>
          <w:sz w:val="22"/>
        </w:rPr>
        <w:t>9</w:t>
      </w:r>
      <w:r>
        <w:rPr>
          <w:spacing w:val="-5"/>
          <w:sz w:val="22"/>
        </w:rPr>
        <w:t>.</w:t>
      </w:r>
    </w:p>
    <w:p>
      <w:pPr>
        <w:pStyle w:val="ListParagraph"/>
        <w:spacing w:after="0" w:line="240" w:lineRule="auto"/>
        <w:jc w:val="left"/>
        <w:rPr>
          <w:sz w:val="22"/>
        </w:rPr>
        <w:sectPr>
          <w:pgSz w:w="12240" w:h="15840"/>
          <w:pgMar w:top="1380" w:bottom="280" w:left="0" w:right="0"/>
        </w:sectPr>
      </w:pPr>
    </w:p>
    <w:p>
      <w:pPr>
        <w:pStyle w:val="ListParagraph"/>
        <w:numPr>
          <w:ilvl w:val="0"/>
          <w:numId w:val="5"/>
        </w:numPr>
        <w:tabs>
          <w:tab w:pos="2102" w:val="left" w:leader="none"/>
          <w:tab w:pos="2202" w:val="left" w:leader="none"/>
        </w:tabs>
        <w:spacing w:line="256" w:lineRule="auto" w:before="83" w:after="0"/>
        <w:ind w:left="2102" w:right="1616" w:hanging="193"/>
        <w:jc w:val="left"/>
        <w:rPr>
          <w:sz w:val="22"/>
        </w:rPr>
      </w:pPr>
      <w:r>
        <w:rPr>
          <w:color w:val="8E0012"/>
          <w:sz w:val="22"/>
        </w:rPr>
        <w:tab/>
      </w:r>
      <w:r>
        <w:rPr>
          <w:sz w:val="22"/>
        </w:rPr>
        <w:t>Steke Bako, Thijs Vogels, Brian McWilliams, Mark Meyer, Jan Novák,</w:t>
      </w:r>
      <w:r>
        <w:rPr>
          <w:spacing w:val="-6"/>
          <w:sz w:val="22"/>
        </w:rPr>
        <w:t> </w:t>
      </w:r>
      <w:r>
        <w:rPr>
          <w:sz w:val="22"/>
        </w:rPr>
        <w:t>Alex Harvill, </w:t>
      </w:r>
      <w:r>
        <w:rPr>
          <w:sz w:val="22"/>
        </w:rPr>
        <w:t>Pradeep Sen, Tony Derose, and Fabrice Rousselle, “Kernel-Predicting Convolutional Networks for Denoising Monte Carlo Renderings,” </w:t>
      </w:r>
      <w:r>
        <w:rPr>
          <w:i/>
          <w:sz w:val="22"/>
        </w:rPr>
        <w:t>ACM Transactions on Graphics </w:t>
      </w:r>
      <w:r>
        <w:rPr>
          <w:sz w:val="22"/>
        </w:rPr>
        <w:t>36, no. 4 (2017): 97,</w:t>
      </w:r>
    </w:p>
    <w:p>
      <w:pPr>
        <w:spacing w:line="256" w:lineRule="auto" w:before="0"/>
        <w:ind w:left="2102" w:right="1724" w:firstLine="0"/>
        <w:jc w:val="left"/>
        <w:rPr>
          <w:sz w:val="22"/>
        </w:rPr>
      </w:pPr>
      <w:hyperlink r:id="rId25">
        <w:r>
          <w:rPr>
            <w:i/>
            <w:color w:val="8E0012"/>
            <w:sz w:val="22"/>
          </w:rPr>
          <w:t>https://oreil.ly/EeI3j</w:t>
        </w:r>
      </w:hyperlink>
      <w:r>
        <w:rPr>
          <w:sz w:val="22"/>
        </w:rPr>
        <w:t>; Oliver Nalbach, Elena Arabadzhiyska, Dushyant Mehta, Hans-Peter</w:t>
      </w:r>
      <w:r>
        <w:rPr>
          <w:spacing w:val="40"/>
          <w:sz w:val="22"/>
        </w:rPr>
        <w:t> </w:t>
      </w:r>
      <w:r>
        <w:rPr>
          <w:sz w:val="22"/>
        </w:rPr>
        <w:t>Seidel, and Tobias Ritschel, “Deep Shading: Convolutional Neural Networks for Screen-</w:t>
      </w:r>
      <w:r>
        <w:rPr>
          <w:sz w:val="22"/>
        </w:rPr>
        <w:t>Space Shading,” </w:t>
      </w:r>
      <w:r>
        <w:rPr>
          <w:i/>
          <w:sz w:val="22"/>
        </w:rPr>
        <w:t>arXiv</w:t>
      </w:r>
      <w:r>
        <w:rPr>
          <w:sz w:val="22"/>
        </w:rPr>
        <w:t>, 2016, </w:t>
      </w:r>
      <w:hyperlink r:id="rId26">
        <w:r>
          <w:rPr>
            <w:i/>
            <w:color w:val="8E0012"/>
            <w:sz w:val="22"/>
          </w:rPr>
          <w:t>https://oreil.ly/dSspz</w:t>
        </w:r>
      </w:hyperlink>
      <w:r>
        <w:rPr>
          <w:sz w:val="22"/>
        </w:rPr>
        <w:t>.</w:t>
      </w:r>
    </w:p>
    <w:p>
      <w:pPr>
        <w:pStyle w:val="ListParagraph"/>
        <w:numPr>
          <w:ilvl w:val="0"/>
          <w:numId w:val="5"/>
        </w:numPr>
        <w:tabs>
          <w:tab w:pos="2202" w:val="left" w:leader="none"/>
        </w:tabs>
        <w:spacing w:line="240" w:lineRule="auto" w:before="145" w:after="0"/>
        <w:ind w:left="2202" w:right="0" w:hanging="293"/>
        <w:jc w:val="left"/>
        <w:rPr>
          <w:sz w:val="22"/>
        </w:rPr>
      </w:pPr>
      <w:r>
        <w:rPr>
          <w:sz w:val="22"/>
        </w:rPr>
        <w:t>“2020</w:t>
      </w:r>
      <w:r>
        <w:rPr>
          <w:spacing w:val="14"/>
          <w:sz w:val="22"/>
        </w:rPr>
        <w:t> </w:t>
      </w:r>
      <w:r>
        <w:rPr>
          <w:sz w:val="22"/>
        </w:rPr>
        <w:t>State</w:t>
      </w:r>
      <w:r>
        <w:rPr>
          <w:spacing w:val="14"/>
          <w:sz w:val="22"/>
        </w:rPr>
        <w:t> </w:t>
      </w:r>
      <w:r>
        <w:rPr>
          <w:sz w:val="22"/>
        </w:rPr>
        <w:t>of</w:t>
      </w:r>
      <w:r>
        <w:rPr>
          <w:spacing w:val="15"/>
          <w:sz w:val="22"/>
        </w:rPr>
        <w:t> </w:t>
      </w:r>
      <w:r>
        <w:rPr>
          <w:sz w:val="22"/>
        </w:rPr>
        <w:t>Enterprise</w:t>
      </w:r>
      <w:r>
        <w:rPr>
          <w:spacing w:val="14"/>
          <w:sz w:val="22"/>
        </w:rPr>
        <w:t> </w:t>
      </w:r>
      <w:r>
        <w:rPr>
          <w:sz w:val="22"/>
        </w:rPr>
        <w:t>Machine</w:t>
      </w:r>
      <w:r>
        <w:rPr>
          <w:spacing w:val="15"/>
          <w:sz w:val="22"/>
        </w:rPr>
        <w:t> </w:t>
      </w:r>
      <w:r>
        <w:rPr>
          <w:sz w:val="22"/>
        </w:rPr>
        <w:t>Learning,”</w:t>
      </w:r>
      <w:r>
        <w:rPr>
          <w:spacing w:val="14"/>
          <w:sz w:val="22"/>
        </w:rPr>
        <w:t> </w:t>
      </w:r>
      <w:r>
        <w:rPr>
          <w:i/>
          <w:sz w:val="22"/>
        </w:rPr>
        <w:t>Algorithmia</w:t>
      </w:r>
      <w:r>
        <w:rPr>
          <w:sz w:val="22"/>
        </w:rPr>
        <w:t>,</w:t>
      </w:r>
      <w:r>
        <w:rPr>
          <w:spacing w:val="15"/>
          <w:sz w:val="22"/>
        </w:rPr>
        <w:t> </w:t>
      </w:r>
      <w:r>
        <w:rPr>
          <w:sz w:val="22"/>
        </w:rPr>
        <w:t>2020,</w:t>
      </w:r>
      <w:r>
        <w:rPr>
          <w:spacing w:val="14"/>
          <w:sz w:val="22"/>
        </w:rPr>
        <w:t> </w:t>
      </w:r>
      <w:hyperlink r:id="rId27">
        <w:r>
          <w:rPr>
            <w:i/>
            <w:color w:val="8E0012"/>
            <w:spacing w:val="-2"/>
            <w:sz w:val="22"/>
          </w:rPr>
          <w:t>https://oreil.ly/wKMZB</w:t>
        </w:r>
      </w:hyperlink>
      <w:r>
        <w:rPr>
          <w:spacing w:val="-2"/>
          <w:sz w:val="22"/>
        </w:rPr>
        <w:t>.</w:t>
      </w:r>
    </w:p>
    <w:p>
      <w:pPr>
        <w:pStyle w:val="ListParagraph"/>
        <w:numPr>
          <w:ilvl w:val="0"/>
          <w:numId w:val="5"/>
        </w:numPr>
        <w:tabs>
          <w:tab w:pos="2102" w:val="left" w:leader="none"/>
          <w:tab w:pos="2202" w:val="left" w:leader="none"/>
        </w:tabs>
        <w:spacing w:line="256" w:lineRule="auto" w:before="166" w:after="0"/>
        <w:ind w:left="2102" w:right="1930" w:hanging="193"/>
        <w:jc w:val="left"/>
        <w:rPr>
          <w:sz w:val="22"/>
        </w:rPr>
      </w:pPr>
      <w:r>
        <w:rPr>
          <w:color w:val="8E0012"/>
          <w:sz w:val="22"/>
        </w:rPr>
        <w:tab/>
      </w:r>
      <w:r>
        <w:rPr>
          <w:sz w:val="22"/>
        </w:rPr>
        <w:t>“Average Mobile</w:t>
      </w:r>
      <w:r>
        <w:rPr>
          <w:spacing w:val="-5"/>
          <w:sz w:val="22"/>
        </w:rPr>
        <w:t> </w:t>
      </w:r>
      <w:r>
        <w:rPr>
          <w:sz w:val="22"/>
        </w:rPr>
        <w:t>App User</w:t>
      </w:r>
      <w:r>
        <w:rPr>
          <w:spacing w:val="-5"/>
          <w:sz w:val="22"/>
        </w:rPr>
        <w:t> </w:t>
      </w:r>
      <w:r>
        <w:rPr>
          <w:sz w:val="22"/>
        </w:rPr>
        <w:t>Acquisition Costs Worldwide from September 2018 to</w:t>
      </w:r>
      <w:r>
        <w:rPr>
          <w:spacing w:val="-5"/>
          <w:sz w:val="22"/>
        </w:rPr>
        <w:t> </w:t>
      </w:r>
      <w:r>
        <w:rPr>
          <w:sz w:val="22"/>
        </w:rPr>
        <w:t>August 2019, by User Action and Operating System,” </w:t>
      </w:r>
      <w:r>
        <w:rPr>
          <w:i/>
          <w:sz w:val="22"/>
        </w:rPr>
        <w:t>Statista</w:t>
      </w:r>
      <w:r>
        <w:rPr>
          <w:sz w:val="22"/>
        </w:rPr>
        <w:t>, 2019, </w:t>
      </w:r>
      <w:hyperlink r:id="rId28">
        <w:r>
          <w:rPr>
            <w:i/>
            <w:color w:val="8E0012"/>
            <w:sz w:val="22"/>
          </w:rPr>
          <w:t>https://oreil.ly/2pTCH</w:t>
        </w:r>
      </w:hyperlink>
      <w:r>
        <w:rPr>
          <w:sz w:val="22"/>
        </w:rPr>
        <w:t>.</w:t>
      </w:r>
    </w:p>
    <w:p>
      <w:pPr>
        <w:pStyle w:val="ListParagraph"/>
        <w:numPr>
          <w:ilvl w:val="0"/>
          <w:numId w:val="5"/>
        </w:numPr>
        <w:tabs>
          <w:tab w:pos="2102" w:val="left" w:leader="none"/>
          <w:tab w:pos="2202" w:val="left" w:leader="none"/>
        </w:tabs>
        <w:spacing w:line="256" w:lineRule="auto" w:before="148" w:after="0"/>
        <w:ind w:left="2102" w:right="1671" w:hanging="318"/>
        <w:jc w:val="left"/>
        <w:rPr>
          <w:sz w:val="22"/>
        </w:rPr>
      </w:pPr>
      <w:r>
        <w:rPr>
          <w:color w:val="8E0012"/>
          <w:sz w:val="22"/>
        </w:rPr>
        <w:tab/>
      </w:r>
      <w:r>
        <w:rPr>
          <w:sz w:val="22"/>
        </w:rPr>
        <w:t>Jeff Henriksen, “Valuing Lyft Requires a Deep Look into Unit Economics,” </w:t>
      </w:r>
      <w:r>
        <w:rPr>
          <w:i/>
          <w:sz w:val="22"/>
        </w:rPr>
        <w:t>Forbes</w:t>
      </w:r>
      <w:r>
        <w:rPr>
          <w:sz w:val="22"/>
        </w:rPr>
        <w:t>, May </w:t>
      </w:r>
      <w:r>
        <w:rPr>
          <w:sz w:val="22"/>
        </w:rPr>
        <w:t>17, 2019, </w:t>
      </w:r>
      <w:hyperlink r:id="rId29">
        <w:r>
          <w:rPr>
            <w:i/>
            <w:color w:val="8E0012"/>
            <w:sz w:val="22"/>
          </w:rPr>
          <w:t>https://oreil.ly/VeSt4</w:t>
        </w:r>
      </w:hyperlink>
      <w:r>
        <w:rPr>
          <w:sz w:val="22"/>
        </w:rPr>
        <w:t>.</w:t>
      </w:r>
    </w:p>
    <w:p>
      <w:pPr>
        <w:pStyle w:val="ListParagraph"/>
        <w:numPr>
          <w:ilvl w:val="0"/>
          <w:numId w:val="5"/>
        </w:numPr>
        <w:tabs>
          <w:tab w:pos="2102" w:val="left" w:leader="none"/>
          <w:tab w:pos="2202" w:val="left" w:leader="none"/>
        </w:tabs>
        <w:spacing w:line="256" w:lineRule="auto" w:before="148" w:after="0"/>
        <w:ind w:left="2102" w:right="1812" w:hanging="318"/>
        <w:jc w:val="left"/>
        <w:rPr>
          <w:sz w:val="22"/>
        </w:rPr>
      </w:pPr>
      <w:r>
        <w:rPr>
          <w:color w:val="8E0012"/>
          <w:sz w:val="22"/>
        </w:rPr>
        <w:tab/>
      </w:r>
      <w:r>
        <w:rPr>
          <w:sz w:val="22"/>
        </w:rPr>
        <w:t>David Skok, “Startup Killer: The Cost of Customer</w:t>
      </w:r>
      <w:r>
        <w:rPr>
          <w:spacing w:val="-4"/>
          <w:sz w:val="22"/>
        </w:rPr>
        <w:t> </w:t>
      </w:r>
      <w:r>
        <w:rPr>
          <w:sz w:val="22"/>
        </w:rPr>
        <w:t>Acquisition,” </w:t>
      </w:r>
      <w:r>
        <w:rPr>
          <w:i/>
          <w:sz w:val="22"/>
        </w:rPr>
        <w:t>For Entrepreneurs</w:t>
      </w:r>
      <w:r>
        <w:rPr>
          <w:sz w:val="22"/>
        </w:rPr>
        <w:t>, </w:t>
      </w:r>
      <w:r>
        <w:rPr>
          <w:sz w:val="22"/>
        </w:rPr>
        <w:t>2018, </w:t>
      </w:r>
      <w:hyperlink r:id="rId30">
        <w:r>
          <w:rPr>
            <w:i/>
            <w:color w:val="8E0012"/>
            <w:spacing w:val="-2"/>
            <w:sz w:val="22"/>
          </w:rPr>
          <w:t>https://oreil.ly/L3tQ7</w:t>
        </w:r>
      </w:hyperlink>
      <w:r>
        <w:rPr>
          <w:spacing w:val="-2"/>
          <w:sz w:val="22"/>
        </w:rPr>
        <w:t>.</w:t>
      </w:r>
    </w:p>
    <w:p>
      <w:pPr>
        <w:pStyle w:val="ListParagraph"/>
        <w:numPr>
          <w:ilvl w:val="0"/>
          <w:numId w:val="5"/>
        </w:numPr>
        <w:tabs>
          <w:tab w:pos="2102" w:val="left" w:leader="none"/>
          <w:tab w:pos="2190" w:val="left" w:leader="none"/>
        </w:tabs>
        <w:spacing w:line="256" w:lineRule="auto" w:before="147" w:after="0"/>
        <w:ind w:left="2102" w:right="1579" w:hanging="318"/>
        <w:jc w:val="left"/>
        <w:rPr>
          <w:sz w:val="22"/>
        </w:rPr>
      </w:pPr>
      <w:r>
        <w:rPr>
          <w:color w:val="8E0012"/>
          <w:sz w:val="22"/>
        </w:rPr>
        <w:tab/>
      </w:r>
      <w:r>
        <w:rPr>
          <w:sz w:val="22"/>
        </w:rPr>
        <w:t>Amy Gallo, “The Value of Keeping the Right Customers,” </w:t>
      </w:r>
      <w:r>
        <w:rPr>
          <w:i/>
          <w:sz w:val="22"/>
        </w:rPr>
        <w:t>Harvard Business Review</w:t>
      </w:r>
      <w:r>
        <w:rPr>
          <w:sz w:val="22"/>
        </w:rPr>
        <w:t>, </w:t>
      </w:r>
      <w:r>
        <w:rPr>
          <w:sz w:val="22"/>
        </w:rPr>
        <w:t>October 29, 2014, </w:t>
      </w:r>
      <w:hyperlink r:id="rId31">
        <w:r>
          <w:rPr>
            <w:i/>
            <w:color w:val="8E0012"/>
            <w:sz w:val="22"/>
          </w:rPr>
          <w:t>https://oreil.ly/OlNkl</w:t>
        </w:r>
      </w:hyperlink>
      <w:r>
        <w:rPr>
          <w:sz w:val="22"/>
        </w:rPr>
        <w:t>.</w:t>
      </w:r>
    </w:p>
    <w:p>
      <w:pPr>
        <w:pStyle w:val="ListParagraph"/>
        <w:numPr>
          <w:ilvl w:val="0"/>
          <w:numId w:val="5"/>
        </w:numPr>
        <w:tabs>
          <w:tab w:pos="2202" w:val="left" w:leader="none"/>
        </w:tabs>
        <w:spacing w:line="240" w:lineRule="auto" w:before="148" w:after="0"/>
        <w:ind w:left="2202" w:right="0" w:hanging="418"/>
        <w:jc w:val="left"/>
        <w:rPr>
          <w:sz w:val="22"/>
        </w:rPr>
      </w:pPr>
      <w:r>
        <w:rPr>
          <w:sz w:val="22"/>
        </w:rPr>
        <w:t>Marty</w:t>
      </w:r>
      <w:r>
        <w:rPr>
          <w:spacing w:val="6"/>
          <w:sz w:val="22"/>
        </w:rPr>
        <w:t> </w:t>
      </w:r>
      <w:r>
        <w:rPr>
          <w:sz w:val="22"/>
        </w:rPr>
        <w:t>Swant,</w:t>
      </w:r>
      <w:r>
        <w:rPr>
          <w:spacing w:val="7"/>
          <w:sz w:val="22"/>
        </w:rPr>
        <w:t> </w:t>
      </w:r>
      <w:r>
        <w:rPr>
          <w:sz w:val="22"/>
        </w:rPr>
        <w:t>“The</w:t>
      </w:r>
      <w:r>
        <w:rPr>
          <w:spacing w:val="3"/>
          <w:sz w:val="22"/>
        </w:rPr>
        <w:t> </w:t>
      </w:r>
      <w:r>
        <w:rPr>
          <w:sz w:val="22"/>
        </w:rPr>
        <w:t>World’s</w:t>
      </w:r>
      <w:r>
        <w:rPr>
          <w:spacing w:val="6"/>
          <w:sz w:val="22"/>
        </w:rPr>
        <w:t> </w:t>
      </w:r>
      <w:r>
        <w:rPr>
          <w:sz w:val="22"/>
        </w:rPr>
        <w:t>20</w:t>
      </w:r>
      <w:r>
        <w:rPr>
          <w:spacing w:val="7"/>
          <w:sz w:val="22"/>
        </w:rPr>
        <w:t> </w:t>
      </w:r>
      <w:r>
        <w:rPr>
          <w:sz w:val="22"/>
        </w:rPr>
        <w:t>Most</w:t>
      </w:r>
      <w:r>
        <w:rPr>
          <w:spacing w:val="3"/>
          <w:sz w:val="22"/>
        </w:rPr>
        <w:t> </w:t>
      </w:r>
      <w:r>
        <w:rPr>
          <w:sz w:val="22"/>
        </w:rPr>
        <w:t>Valuable</w:t>
      </w:r>
      <w:r>
        <w:rPr>
          <w:spacing w:val="6"/>
          <w:sz w:val="22"/>
        </w:rPr>
        <w:t> </w:t>
      </w:r>
      <w:r>
        <w:rPr>
          <w:sz w:val="22"/>
        </w:rPr>
        <w:t>Brands,”</w:t>
      </w:r>
      <w:r>
        <w:rPr>
          <w:spacing w:val="7"/>
          <w:sz w:val="22"/>
        </w:rPr>
        <w:t> </w:t>
      </w:r>
      <w:r>
        <w:rPr>
          <w:i/>
          <w:sz w:val="22"/>
        </w:rPr>
        <w:t>Forbes</w:t>
      </w:r>
      <w:r>
        <w:rPr>
          <w:sz w:val="22"/>
        </w:rPr>
        <w:t>,</w:t>
      </w:r>
      <w:r>
        <w:rPr>
          <w:spacing w:val="7"/>
          <w:sz w:val="22"/>
        </w:rPr>
        <w:t> </w:t>
      </w:r>
      <w:r>
        <w:rPr>
          <w:sz w:val="22"/>
        </w:rPr>
        <w:t>2020,</w:t>
      </w:r>
      <w:r>
        <w:rPr>
          <w:spacing w:val="7"/>
          <w:sz w:val="22"/>
        </w:rPr>
        <w:t> </w:t>
      </w:r>
      <w:hyperlink r:id="rId32">
        <w:r>
          <w:rPr>
            <w:i/>
            <w:color w:val="8E0012"/>
            <w:spacing w:val="-2"/>
            <w:sz w:val="22"/>
          </w:rPr>
          <w:t>https://oreil.ly/4uS5i</w:t>
        </w:r>
      </w:hyperlink>
      <w:r>
        <w:rPr>
          <w:spacing w:val="-2"/>
          <w:sz w:val="22"/>
        </w:rPr>
        <w:t>.</w:t>
      </w:r>
    </w:p>
    <w:p>
      <w:pPr>
        <w:pStyle w:val="ListParagraph"/>
        <w:numPr>
          <w:ilvl w:val="0"/>
          <w:numId w:val="5"/>
        </w:numPr>
        <w:tabs>
          <w:tab w:pos="2102" w:val="left" w:leader="none"/>
          <w:tab w:pos="2202" w:val="left" w:leader="none"/>
        </w:tabs>
        <w:spacing w:line="256" w:lineRule="auto" w:before="166" w:after="0"/>
        <w:ind w:left="2102" w:right="1972" w:hanging="318"/>
        <w:jc w:val="left"/>
        <w:rPr>
          <w:sz w:val="22"/>
        </w:rPr>
      </w:pPr>
      <w:r>
        <w:rPr>
          <w:color w:val="8E0012"/>
          <w:sz w:val="22"/>
        </w:rPr>
        <w:tab/>
      </w:r>
      <w:r>
        <w:rPr>
          <w:sz w:val="22"/>
        </w:rPr>
        <w:t>It’s not unusual for the ML and data science teams to be among the first to go during a company’s mass layoff, as has been reported at </w:t>
      </w:r>
      <w:r>
        <w:rPr>
          <w:color w:val="8E0012"/>
          <w:sz w:val="22"/>
        </w:rPr>
        <w:t>IBM</w:t>
      </w:r>
      <w:r>
        <w:rPr>
          <w:sz w:val="22"/>
        </w:rPr>
        <w:t>, </w:t>
      </w:r>
      <w:r>
        <w:rPr>
          <w:color w:val="8E0012"/>
          <w:sz w:val="22"/>
        </w:rPr>
        <w:t>Uber</w:t>
      </w:r>
      <w:r>
        <w:rPr>
          <w:sz w:val="22"/>
        </w:rPr>
        <w:t>, </w:t>
      </w:r>
      <w:r>
        <w:rPr>
          <w:color w:val="8E0012"/>
          <w:sz w:val="22"/>
        </w:rPr>
        <w:t>Airbnb</w:t>
      </w:r>
      <w:r>
        <w:rPr>
          <w:sz w:val="22"/>
        </w:rPr>
        <w:t>. See also Sejuti Das’s analysis “How Data Scientists</w:t>
      </w:r>
      <w:r>
        <w:rPr>
          <w:spacing w:val="-4"/>
          <w:sz w:val="22"/>
        </w:rPr>
        <w:t> </w:t>
      </w:r>
      <w:r>
        <w:rPr>
          <w:sz w:val="22"/>
        </w:rPr>
        <w:t>Are</w:t>
      </w:r>
      <w:r>
        <w:rPr>
          <w:spacing w:val="-4"/>
          <w:sz w:val="22"/>
        </w:rPr>
        <w:t> </w:t>
      </w:r>
      <w:r>
        <w:rPr>
          <w:sz w:val="22"/>
        </w:rPr>
        <w:t>Also Susceptible to the Layoffs</w:t>
      </w:r>
      <w:r>
        <w:rPr>
          <w:spacing w:val="-4"/>
          <w:sz w:val="22"/>
        </w:rPr>
        <w:t> </w:t>
      </w:r>
      <w:r>
        <w:rPr>
          <w:sz w:val="22"/>
        </w:rPr>
        <w:t>Amid Crisis,” </w:t>
      </w:r>
      <w:r>
        <w:rPr>
          <w:i/>
          <w:sz w:val="22"/>
        </w:rPr>
        <w:t>Analytics India Magazine</w:t>
      </w:r>
      <w:r>
        <w:rPr>
          <w:sz w:val="22"/>
        </w:rPr>
        <w:t>, May 21, 2020, </w:t>
      </w:r>
      <w:hyperlink r:id="rId33">
        <w:r>
          <w:rPr>
            <w:i/>
            <w:color w:val="8E0012"/>
            <w:sz w:val="22"/>
          </w:rPr>
          <w:t>https://oreil.ly/jobmz</w:t>
        </w:r>
      </w:hyperlink>
      <w:r>
        <w:rPr>
          <w:sz w:val="22"/>
        </w:rPr>
        <w:t>.</w:t>
      </w:r>
    </w:p>
    <w:p>
      <w:pPr>
        <w:pStyle w:val="ListParagraph"/>
        <w:numPr>
          <w:ilvl w:val="0"/>
          <w:numId w:val="5"/>
        </w:numPr>
        <w:tabs>
          <w:tab w:pos="2198" w:val="left" w:leader="none"/>
        </w:tabs>
        <w:spacing w:line="240" w:lineRule="auto" w:before="146" w:after="0"/>
        <w:ind w:left="2198" w:right="0" w:hanging="414"/>
        <w:jc w:val="left"/>
        <w:rPr>
          <w:sz w:val="22"/>
        </w:rPr>
      </w:pPr>
      <w:r>
        <w:rPr>
          <w:sz w:val="22"/>
        </w:rPr>
        <w:t>Wikipedia,</w:t>
      </w:r>
      <w:r>
        <w:rPr>
          <w:spacing w:val="10"/>
          <w:sz w:val="22"/>
        </w:rPr>
        <w:t> </w:t>
      </w:r>
      <w:r>
        <w:rPr>
          <w:sz w:val="22"/>
        </w:rPr>
        <w:t>s.v.</w:t>
      </w:r>
      <w:r>
        <w:rPr>
          <w:spacing w:val="11"/>
          <w:sz w:val="22"/>
        </w:rPr>
        <w:t> </w:t>
      </w:r>
      <w:r>
        <w:rPr>
          <w:sz w:val="22"/>
        </w:rPr>
        <w:t>“Ensemble</w:t>
      </w:r>
      <w:r>
        <w:rPr>
          <w:spacing w:val="10"/>
          <w:sz w:val="22"/>
        </w:rPr>
        <w:t> </w:t>
      </w:r>
      <w:r>
        <w:rPr>
          <w:sz w:val="22"/>
        </w:rPr>
        <w:t>learning,”</w:t>
      </w:r>
      <w:r>
        <w:rPr>
          <w:spacing w:val="11"/>
          <w:sz w:val="22"/>
        </w:rPr>
        <w:t> </w:t>
      </w:r>
      <w:hyperlink r:id="rId34">
        <w:r>
          <w:rPr>
            <w:i/>
            <w:color w:val="8E0012"/>
            <w:spacing w:val="-2"/>
            <w:sz w:val="22"/>
          </w:rPr>
          <w:t>https://oreil.ly/5qkgp</w:t>
        </w:r>
      </w:hyperlink>
      <w:r>
        <w:rPr>
          <w:spacing w:val="-2"/>
          <w:sz w:val="22"/>
        </w:rPr>
        <w:t>.</w:t>
      </w:r>
    </w:p>
    <w:p>
      <w:pPr>
        <w:pStyle w:val="ListParagraph"/>
        <w:numPr>
          <w:ilvl w:val="0"/>
          <w:numId w:val="5"/>
        </w:numPr>
        <w:tabs>
          <w:tab w:pos="2202" w:val="left" w:leader="none"/>
        </w:tabs>
        <w:spacing w:line="240" w:lineRule="auto" w:before="166" w:after="0"/>
        <w:ind w:left="2202" w:right="0" w:hanging="418"/>
        <w:jc w:val="left"/>
        <w:rPr>
          <w:sz w:val="22"/>
        </w:rPr>
      </w:pPr>
      <w:r>
        <w:rPr>
          <w:sz w:val="22"/>
        </w:rPr>
        <w:t>Julia</w:t>
      </w:r>
      <w:r>
        <w:rPr>
          <w:spacing w:val="14"/>
          <w:sz w:val="22"/>
        </w:rPr>
        <w:t> </w:t>
      </w:r>
      <w:r>
        <w:rPr>
          <w:sz w:val="22"/>
        </w:rPr>
        <w:t>Evans,</w:t>
      </w:r>
      <w:r>
        <w:rPr>
          <w:spacing w:val="14"/>
          <w:sz w:val="22"/>
        </w:rPr>
        <w:t> </w:t>
      </w:r>
      <w:r>
        <w:rPr>
          <w:sz w:val="22"/>
        </w:rPr>
        <w:t>“Machine</w:t>
      </w:r>
      <w:r>
        <w:rPr>
          <w:spacing w:val="14"/>
          <w:sz w:val="22"/>
        </w:rPr>
        <w:t> </w:t>
      </w:r>
      <w:r>
        <w:rPr>
          <w:sz w:val="22"/>
        </w:rPr>
        <w:t>Learning</w:t>
      </w:r>
      <w:r>
        <w:rPr>
          <w:spacing w:val="14"/>
          <w:sz w:val="22"/>
        </w:rPr>
        <w:t> </w:t>
      </w:r>
      <w:r>
        <w:rPr>
          <w:sz w:val="22"/>
        </w:rPr>
        <w:t>Isn’t</w:t>
      </w:r>
      <w:r>
        <w:rPr>
          <w:spacing w:val="15"/>
          <w:sz w:val="22"/>
        </w:rPr>
        <w:t> </w:t>
      </w:r>
      <w:r>
        <w:rPr>
          <w:sz w:val="22"/>
        </w:rPr>
        <w:t>Kaggle</w:t>
      </w:r>
      <w:r>
        <w:rPr>
          <w:spacing w:val="14"/>
          <w:sz w:val="22"/>
        </w:rPr>
        <w:t> </w:t>
      </w:r>
      <w:r>
        <w:rPr>
          <w:sz w:val="22"/>
        </w:rPr>
        <w:t>Competitions,”</w:t>
      </w:r>
      <w:r>
        <w:rPr>
          <w:spacing w:val="14"/>
          <w:sz w:val="22"/>
        </w:rPr>
        <w:t> </w:t>
      </w:r>
      <w:r>
        <w:rPr>
          <w:sz w:val="22"/>
        </w:rPr>
        <w:t>2014,</w:t>
      </w:r>
      <w:r>
        <w:rPr>
          <w:spacing w:val="14"/>
          <w:sz w:val="22"/>
        </w:rPr>
        <w:t> </w:t>
      </w:r>
      <w:hyperlink r:id="rId35">
        <w:r>
          <w:rPr>
            <w:i/>
            <w:color w:val="8E0012"/>
            <w:spacing w:val="-2"/>
            <w:sz w:val="22"/>
          </w:rPr>
          <w:t>https://oreil.ly/p8mZq</w:t>
        </w:r>
      </w:hyperlink>
      <w:r>
        <w:rPr>
          <w:spacing w:val="-2"/>
          <w:sz w:val="22"/>
        </w:rPr>
        <w:t>.</w:t>
      </w:r>
    </w:p>
    <w:p>
      <w:pPr>
        <w:pStyle w:val="ListParagraph"/>
        <w:numPr>
          <w:ilvl w:val="0"/>
          <w:numId w:val="5"/>
        </w:numPr>
        <w:tabs>
          <w:tab w:pos="2102" w:val="left" w:leader="none"/>
          <w:tab w:pos="2202" w:val="left" w:leader="none"/>
        </w:tabs>
        <w:spacing w:line="256" w:lineRule="auto" w:before="166" w:after="0"/>
        <w:ind w:left="2102" w:right="1937" w:hanging="318"/>
        <w:jc w:val="left"/>
        <w:rPr>
          <w:sz w:val="22"/>
        </w:rPr>
      </w:pPr>
      <w:r>
        <w:rPr>
          <w:color w:val="8E0012"/>
          <w:sz w:val="22"/>
        </w:rPr>
        <w:tab/>
      </w:r>
      <w:r>
        <w:rPr>
          <w:sz w:val="22"/>
        </w:rPr>
        <w:t>Lauren Oakden-Rayner, “AI Competitions Don’t Produce Useful Models,” September </w:t>
      </w:r>
      <w:r>
        <w:rPr>
          <w:sz w:val="22"/>
        </w:rPr>
        <w:t>19, 2019, </w:t>
      </w:r>
      <w:hyperlink r:id="rId36">
        <w:r>
          <w:rPr>
            <w:i/>
            <w:color w:val="8E0012"/>
            <w:sz w:val="22"/>
          </w:rPr>
          <w:t>https://oreil.ly/X6RlT</w:t>
        </w:r>
      </w:hyperlink>
      <w:r>
        <w:rPr>
          <w:sz w:val="22"/>
        </w:rPr>
        <w:t>.</w:t>
      </w:r>
    </w:p>
    <w:p>
      <w:pPr>
        <w:pStyle w:val="ListParagraph"/>
        <w:numPr>
          <w:ilvl w:val="0"/>
          <w:numId w:val="5"/>
        </w:numPr>
        <w:tabs>
          <w:tab w:pos="2102" w:val="left" w:leader="none"/>
          <w:tab w:pos="2202" w:val="left" w:leader="none"/>
        </w:tabs>
        <w:spacing w:line="256" w:lineRule="auto" w:before="148" w:after="0"/>
        <w:ind w:left="2102" w:right="1969" w:hanging="318"/>
        <w:jc w:val="left"/>
        <w:rPr>
          <w:sz w:val="22"/>
        </w:rPr>
      </w:pPr>
      <w:r>
        <w:rPr>
          <w:color w:val="8E0012"/>
          <w:sz w:val="22"/>
        </w:rPr>
        <w:tab/>
      </w:r>
      <w:r>
        <w:rPr>
          <w:sz w:val="22"/>
        </w:rPr>
        <w:t>Kawin Ethayarajh and Dan Jurafsky, “Utility Is in the Eye of the User:</w:t>
      </w:r>
      <w:r>
        <w:rPr>
          <w:spacing w:val="-7"/>
          <w:sz w:val="22"/>
        </w:rPr>
        <w:t> </w:t>
      </w:r>
      <w:r>
        <w:rPr>
          <w:sz w:val="22"/>
        </w:rPr>
        <w:t>A</w:t>
      </w:r>
      <w:r>
        <w:rPr>
          <w:spacing w:val="-7"/>
          <w:sz w:val="22"/>
        </w:rPr>
        <w:t> </w:t>
      </w:r>
      <w:r>
        <w:rPr>
          <w:sz w:val="22"/>
        </w:rPr>
        <w:t>Critique of </w:t>
      </w:r>
      <w:r>
        <w:rPr>
          <w:sz w:val="22"/>
        </w:rPr>
        <w:t>NLP Leaderboards,” EMNLP, 2020, </w:t>
      </w:r>
      <w:hyperlink r:id="rId37">
        <w:r>
          <w:rPr>
            <w:i/>
            <w:color w:val="8E0012"/>
            <w:sz w:val="22"/>
          </w:rPr>
          <w:t>https://oreil.ly/4Ud8P</w:t>
        </w:r>
      </w:hyperlink>
      <w:r>
        <w:rPr>
          <w:sz w:val="22"/>
        </w:rPr>
        <w:t>.</w:t>
      </w:r>
    </w:p>
    <w:p>
      <w:pPr>
        <w:pStyle w:val="ListParagraph"/>
        <w:numPr>
          <w:ilvl w:val="0"/>
          <w:numId w:val="5"/>
        </w:numPr>
        <w:tabs>
          <w:tab w:pos="2202" w:val="left" w:leader="none"/>
        </w:tabs>
        <w:spacing w:line="240" w:lineRule="auto" w:before="148" w:after="0"/>
        <w:ind w:left="2202" w:right="0" w:hanging="418"/>
        <w:jc w:val="left"/>
        <w:rPr>
          <w:sz w:val="22"/>
        </w:rPr>
      </w:pPr>
      <w:r>
        <w:rPr>
          <w:sz w:val="22"/>
        </w:rPr>
        <w:t>Martin</w:t>
      </w:r>
      <w:r>
        <w:rPr>
          <w:spacing w:val="17"/>
          <w:sz w:val="22"/>
        </w:rPr>
        <w:t> </w:t>
      </w:r>
      <w:r>
        <w:rPr>
          <w:sz w:val="22"/>
        </w:rPr>
        <w:t>Kleppmann,</w:t>
      </w:r>
      <w:r>
        <w:rPr>
          <w:spacing w:val="18"/>
          <w:sz w:val="22"/>
        </w:rPr>
        <w:t> </w:t>
      </w:r>
      <w:r>
        <w:rPr>
          <w:i/>
          <w:color w:val="8E0012"/>
          <w:sz w:val="22"/>
        </w:rPr>
        <w:t>Designing</w:t>
      </w:r>
      <w:r>
        <w:rPr>
          <w:i/>
          <w:color w:val="8E0012"/>
          <w:spacing w:val="17"/>
          <w:sz w:val="22"/>
        </w:rPr>
        <w:t> </w:t>
      </w:r>
      <w:r>
        <w:rPr>
          <w:i/>
          <w:color w:val="8E0012"/>
          <w:sz w:val="22"/>
        </w:rPr>
        <w:t>Data-Intensive</w:t>
      </w:r>
      <w:r>
        <w:rPr>
          <w:i/>
          <w:color w:val="8E0012"/>
          <w:spacing w:val="12"/>
          <w:sz w:val="22"/>
        </w:rPr>
        <w:t> </w:t>
      </w:r>
      <w:r>
        <w:rPr>
          <w:i/>
          <w:color w:val="8E0012"/>
          <w:sz w:val="22"/>
        </w:rPr>
        <w:t>Applications</w:t>
      </w:r>
      <w:r>
        <w:rPr>
          <w:i/>
          <w:color w:val="8E0012"/>
          <w:spacing w:val="18"/>
          <w:sz w:val="22"/>
        </w:rPr>
        <w:t> </w:t>
      </w:r>
      <w:r>
        <w:rPr>
          <w:sz w:val="22"/>
        </w:rPr>
        <w:t>(Sebastopol,</w:t>
      </w:r>
      <w:r>
        <w:rPr>
          <w:spacing w:val="17"/>
          <w:sz w:val="22"/>
        </w:rPr>
        <w:t> </w:t>
      </w:r>
      <w:r>
        <w:rPr>
          <w:sz w:val="22"/>
        </w:rPr>
        <w:t>CA:</w:t>
      </w:r>
      <w:r>
        <w:rPr>
          <w:spacing w:val="18"/>
          <w:sz w:val="22"/>
        </w:rPr>
        <w:t> </w:t>
      </w:r>
      <w:r>
        <w:rPr>
          <w:sz w:val="22"/>
        </w:rPr>
        <w:t>O’Reilly,</w:t>
      </w:r>
      <w:r>
        <w:rPr>
          <w:spacing w:val="17"/>
          <w:sz w:val="22"/>
        </w:rPr>
        <w:t> </w:t>
      </w:r>
      <w:r>
        <w:rPr>
          <w:spacing w:val="-2"/>
          <w:sz w:val="22"/>
        </w:rPr>
        <w:t>2017).</w:t>
      </w:r>
    </w:p>
    <w:p>
      <w:pPr>
        <w:pStyle w:val="ListParagraph"/>
        <w:numPr>
          <w:ilvl w:val="0"/>
          <w:numId w:val="5"/>
        </w:numPr>
        <w:tabs>
          <w:tab w:pos="2102" w:val="left" w:leader="none"/>
          <w:tab w:pos="2190" w:val="left" w:leader="none"/>
        </w:tabs>
        <w:spacing w:line="256" w:lineRule="auto" w:before="166" w:after="0"/>
        <w:ind w:left="2102" w:right="1661" w:hanging="318"/>
        <w:jc w:val="left"/>
        <w:rPr>
          <w:sz w:val="22"/>
        </w:rPr>
      </w:pPr>
      <w:r>
        <w:rPr>
          <w:color w:val="8E0012"/>
          <w:sz w:val="22"/>
        </w:rPr>
        <w:tab/>
      </w:r>
      <w:r>
        <w:rPr>
          <w:sz w:val="22"/>
        </w:rPr>
        <w:t>Akamai Technologies, </w:t>
      </w:r>
      <w:r>
        <w:rPr>
          <w:i/>
          <w:sz w:val="22"/>
        </w:rPr>
        <w:t>Akamai Online Retail Performance Report: Milliseconds Are </w:t>
      </w:r>
      <w:r>
        <w:rPr>
          <w:i/>
          <w:sz w:val="22"/>
        </w:rPr>
        <w:t>Critical</w:t>
      </w:r>
      <w:r>
        <w:rPr>
          <w:sz w:val="22"/>
        </w:rPr>
        <w:t>, April 19, 2017, </w:t>
      </w:r>
      <w:hyperlink r:id="rId38">
        <w:r>
          <w:rPr>
            <w:i/>
            <w:color w:val="8E0012"/>
            <w:sz w:val="22"/>
          </w:rPr>
          <w:t>https://oreil.ly/bEtRu</w:t>
        </w:r>
      </w:hyperlink>
      <w:r>
        <w:rPr>
          <w:sz w:val="22"/>
        </w:rPr>
        <w:t>.</w:t>
      </w:r>
    </w:p>
    <w:p>
      <w:pPr>
        <w:pStyle w:val="ListParagraph"/>
        <w:numPr>
          <w:ilvl w:val="0"/>
          <w:numId w:val="5"/>
        </w:numPr>
        <w:tabs>
          <w:tab w:pos="2102" w:val="left" w:leader="none"/>
          <w:tab w:pos="2202" w:val="left" w:leader="none"/>
        </w:tabs>
        <w:spacing w:line="256" w:lineRule="auto" w:before="147" w:after="0"/>
        <w:ind w:left="2102" w:right="1830" w:hanging="318"/>
        <w:jc w:val="left"/>
        <w:rPr>
          <w:sz w:val="22"/>
        </w:rPr>
      </w:pPr>
      <w:r>
        <w:rPr>
          <w:color w:val="8E0012"/>
          <w:sz w:val="22"/>
        </w:rPr>
        <w:tab/>
      </w:r>
      <w:r>
        <w:rPr>
          <w:sz w:val="22"/>
        </w:rPr>
        <w:t>Lucas Bernardi, Themis Mavridis, and Pablo Estevez, “150 Successful Machine Learning Models: 6 Lessons Learned at Booking.com,” KDD ’19,</w:t>
      </w:r>
      <w:r>
        <w:rPr>
          <w:spacing w:val="-3"/>
          <w:sz w:val="22"/>
        </w:rPr>
        <w:t> </w:t>
      </w:r>
      <w:r>
        <w:rPr>
          <w:sz w:val="22"/>
        </w:rPr>
        <w:t>August 4–8, 2019,</w:t>
      </w:r>
      <w:r>
        <w:rPr>
          <w:spacing w:val="-3"/>
          <w:sz w:val="22"/>
        </w:rPr>
        <w:t> </w:t>
      </w:r>
      <w:r>
        <w:rPr>
          <w:sz w:val="22"/>
        </w:rPr>
        <w:t>Anchorage,</w:t>
      </w:r>
      <w:r>
        <w:rPr>
          <w:spacing w:val="-3"/>
          <w:sz w:val="22"/>
        </w:rPr>
        <w:t> </w:t>
      </w:r>
      <w:r>
        <w:rPr>
          <w:sz w:val="22"/>
        </w:rPr>
        <w:t>AK, </w:t>
      </w:r>
      <w:hyperlink r:id="rId39">
        <w:r>
          <w:rPr>
            <w:i/>
            <w:color w:val="8E0012"/>
            <w:spacing w:val="-2"/>
            <w:sz w:val="22"/>
          </w:rPr>
          <w:t>https://oreil.ly/G5QNA</w:t>
        </w:r>
      </w:hyperlink>
      <w:r>
        <w:rPr>
          <w:spacing w:val="-2"/>
          <w:sz w:val="22"/>
        </w:rPr>
        <w:t>.</w:t>
      </w:r>
    </w:p>
    <w:p>
      <w:pPr>
        <w:pStyle w:val="ListParagraph"/>
        <w:numPr>
          <w:ilvl w:val="0"/>
          <w:numId w:val="5"/>
        </w:numPr>
        <w:tabs>
          <w:tab w:pos="2202" w:val="left" w:leader="none"/>
        </w:tabs>
        <w:spacing w:line="240" w:lineRule="auto" w:before="147" w:after="0"/>
        <w:ind w:left="2202" w:right="0" w:hanging="418"/>
        <w:jc w:val="left"/>
        <w:rPr>
          <w:sz w:val="22"/>
        </w:rPr>
      </w:pPr>
      <w:r>
        <w:rPr>
          <w:sz w:val="22"/>
        </w:rPr>
        <w:t>“Consumer</w:t>
      </w:r>
      <w:r>
        <w:rPr>
          <w:spacing w:val="15"/>
          <w:sz w:val="22"/>
        </w:rPr>
        <w:t> </w:t>
      </w:r>
      <w:r>
        <w:rPr>
          <w:sz w:val="22"/>
        </w:rPr>
        <w:t>Insights,”</w:t>
      </w:r>
      <w:r>
        <w:rPr>
          <w:spacing w:val="10"/>
          <w:sz w:val="22"/>
        </w:rPr>
        <w:t> </w:t>
      </w:r>
      <w:r>
        <w:rPr>
          <w:sz w:val="22"/>
        </w:rPr>
        <w:t>Think</w:t>
      </w:r>
      <w:r>
        <w:rPr>
          <w:spacing w:val="15"/>
          <w:sz w:val="22"/>
        </w:rPr>
        <w:t> </w:t>
      </w:r>
      <w:r>
        <w:rPr>
          <w:sz w:val="22"/>
        </w:rPr>
        <w:t>with</w:t>
      </w:r>
      <w:r>
        <w:rPr>
          <w:spacing w:val="15"/>
          <w:sz w:val="22"/>
        </w:rPr>
        <w:t> </w:t>
      </w:r>
      <w:r>
        <w:rPr>
          <w:sz w:val="22"/>
        </w:rPr>
        <w:t>Google,</w:t>
      </w:r>
      <w:r>
        <w:rPr>
          <w:spacing w:val="15"/>
          <w:sz w:val="22"/>
        </w:rPr>
        <w:t> </w:t>
      </w:r>
      <w:hyperlink r:id="rId40">
        <w:r>
          <w:rPr>
            <w:i/>
            <w:color w:val="8E0012"/>
            <w:spacing w:val="-2"/>
            <w:sz w:val="22"/>
          </w:rPr>
          <w:t>https://oreil.ly/JCp6Z</w:t>
        </w:r>
      </w:hyperlink>
      <w:r>
        <w:rPr>
          <w:spacing w:val="-2"/>
          <w:sz w:val="22"/>
        </w:rPr>
        <w:t>.</w:t>
      </w:r>
    </w:p>
    <w:p>
      <w:pPr>
        <w:pStyle w:val="ListParagraph"/>
        <w:numPr>
          <w:ilvl w:val="0"/>
          <w:numId w:val="5"/>
        </w:numPr>
        <w:tabs>
          <w:tab w:pos="2202" w:val="left" w:leader="none"/>
        </w:tabs>
        <w:spacing w:line="240" w:lineRule="auto" w:before="166" w:after="0"/>
        <w:ind w:left="2202" w:right="0" w:hanging="418"/>
        <w:jc w:val="left"/>
        <w:rPr>
          <w:sz w:val="22"/>
        </w:rPr>
      </w:pPr>
      <w:r>
        <w:rPr>
          <w:sz w:val="22"/>
        </w:rPr>
        <w:t>Kleppmann,</w:t>
      </w:r>
      <w:r>
        <w:rPr>
          <w:spacing w:val="23"/>
          <w:sz w:val="22"/>
        </w:rPr>
        <w:t> </w:t>
      </w:r>
      <w:r>
        <w:rPr>
          <w:i/>
          <w:color w:val="8E0012"/>
          <w:sz w:val="22"/>
        </w:rPr>
        <w:t>Designing</w:t>
      </w:r>
      <w:r>
        <w:rPr>
          <w:i/>
          <w:color w:val="8E0012"/>
          <w:spacing w:val="23"/>
          <w:sz w:val="22"/>
        </w:rPr>
        <w:t> </w:t>
      </w:r>
      <w:r>
        <w:rPr>
          <w:i/>
          <w:color w:val="8E0012"/>
          <w:sz w:val="22"/>
        </w:rPr>
        <w:t>Data-Intensive</w:t>
      </w:r>
      <w:r>
        <w:rPr>
          <w:i/>
          <w:color w:val="8E0012"/>
          <w:spacing w:val="18"/>
          <w:sz w:val="22"/>
        </w:rPr>
        <w:t> </w:t>
      </w:r>
      <w:r>
        <w:rPr>
          <w:i/>
          <w:color w:val="8E0012"/>
          <w:spacing w:val="-2"/>
          <w:sz w:val="22"/>
        </w:rPr>
        <w:t>Applications</w:t>
      </w:r>
      <w:r>
        <w:rPr>
          <w:spacing w:val="-2"/>
          <w:sz w:val="22"/>
        </w:rPr>
        <w:t>.</w:t>
      </w:r>
    </w:p>
    <w:p>
      <w:pPr>
        <w:pStyle w:val="ListParagraph"/>
        <w:numPr>
          <w:ilvl w:val="0"/>
          <w:numId w:val="5"/>
        </w:numPr>
        <w:tabs>
          <w:tab w:pos="2102" w:val="left" w:leader="none"/>
          <w:tab w:pos="2190" w:val="left" w:leader="none"/>
        </w:tabs>
        <w:spacing w:line="256" w:lineRule="auto" w:before="167" w:after="0"/>
        <w:ind w:left="2102" w:right="1779" w:hanging="318"/>
        <w:jc w:val="left"/>
        <w:rPr>
          <w:sz w:val="22"/>
        </w:rPr>
      </w:pPr>
      <w:r>
        <w:rPr>
          <w:color w:val="8E0012"/>
          <w:sz w:val="22"/>
        </w:rPr>
        <w:tab/>
      </w:r>
      <w:r>
        <w:rPr>
          <w:sz w:val="22"/>
        </w:rPr>
        <w:t>Andrej Karpathy, “Building the Software 2.0 Stack,” Spark+AI Summit 2018, video, </w:t>
      </w:r>
      <w:r>
        <w:rPr>
          <w:sz w:val="22"/>
        </w:rPr>
        <w:t>17:54, </w:t>
      </w:r>
      <w:hyperlink r:id="rId41">
        <w:r>
          <w:rPr>
            <w:i/>
            <w:color w:val="8E0012"/>
            <w:spacing w:val="-2"/>
            <w:sz w:val="22"/>
          </w:rPr>
          <w:t>https://oreil.ly/Z21Oz</w:t>
        </w:r>
      </w:hyperlink>
      <w:r>
        <w:rPr>
          <w:spacing w:val="-2"/>
          <w:sz w:val="22"/>
        </w:rPr>
        <w:t>.</w:t>
      </w:r>
    </w:p>
    <w:p>
      <w:pPr>
        <w:pStyle w:val="ListParagraph"/>
        <w:numPr>
          <w:ilvl w:val="0"/>
          <w:numId w:val="5"/>
        </w:numPr>
        <w:tabs>
          <w:tab w:pos="2102" w:val="left" w:leader="none"/>
          <w:tab w:pos="2202" w:val="left" w:leader="none"/>
        </w:tabs>
        <w:spacing w:line="256" w:lineRule="auto" w:before="147" w:after="0"/>
        <w:ind w:left="2102" w:right="1791" w:hanging="318"/>
        <w:jc w:val="left"/>
        <w:rPr>
          <w:sz w:val="22"/>
        </w:rPr>
      </w:pPr>
      <w:r>
        <w:rPr>
          <w:color w:val="8E0012"/>
          <w:sz w:val="22"/>
        </w:rPr>
        <w:tab/>
      </w:r>
      <w:r>
        <w:rPr>
          <w:sz w:val="22"/>
        </w:rPr>
        <w:t>Khristopher J. Brooks, “Disparity in Home Lending Costs Minorities Millions, </w:t>
      </w:r>
      <w:r>
        <w:rPr>
          <w:sz w:val="22"/>
        </w:rPr>
        <w:t>Researchers Find,” </w:t>
      </w:r>
      <w:r>
        <w:rPr>
          <w:i/>
          <w:sz w:val="22"/>
        </w:rPr>
        <w:t>CBS News</w:t>
      </w:r>
      <w:r>
        <w:rPr>
          <w:sz w:val="22"/>
        </w:rPr>
        <w:t>, November 15, 2019, </w:t>
      </w:r>
      <w:hyperlink r:id="rId42">
        <w:r>
          <w:rPr>
            <w:i/>
            <w:color w:val="8E0012"/>
            <w:sz w:val="22"/>
          </w:rPr>
          <w:t>https://oreil.ly/UiHUB</w:t>
        </w:r>
      </w:hyperlink>
      <w:r>
        <w:rPr>
          <w:sz w:val="22"/>
        </w:rPr>
        <w:t>.</w:t>
      </w:r>
    </w:p>
    <w:p>
      <w:pPr>
        <w:pStyle w:val="ListParagraph"/>
        <w:spacing w:after="0" w:line="256" w:lineRule="auto"/>
        <w:jc w:val="left"/>
        <w:rPr>
          <w:sz w:val="22"/>
        </w:rPr>
        <w:sectPr>
          <w:pgSz w:w="12240" w:h="15840"/>
          <w:pgMar w:top="1360" w:bottom="280" w:left="0" w:right="0"/>
        </w:sectPr>
      </w:pPr>
    </w:p>
    <w:p>
      <w:pPr>
        <w:pStyle w:val="ListParagraph"/>
        <w:numPr>
          <w:ilvl w:val="0"/>
          <w:numId w:val="5"/>
        </w:numPr>
        <w:tabs>
          <w:tab w:pos="2202" w:val="left" w:leader="none"/>
        </w:tabs>
        <w:spacing w:line="240" w:lineRule="auto" w:before="83" w:after="0"/>
        <w:ind w:left="2202" w:right="0" w:hanging="418"/>
        <w:jc w:val="left"/>
        <w:rPr>
          <w:sz w:val="22"/>
        </w:rPr>
      </w:pPr>
      <w:r>
        <w:rPr>
          <w:sz w:val="22"/>
        </w:rPr>
        <w:t>Cathy</w:t>
      </w:r>
      <w:r>
        <w:rPr>
          <w:spacing w:val="8"/>
          <w:sz w:val="22"/>
        </w:rPr>
        <w:t> </w:t>
      </w:r>
      <w:r>
        <w:rPr>
          <w:sz w:val="22"/>
        </w:rPr>
        <w:t>O’Neil,</w:t>
      </w:r>
      <w:r>
        <w:rPr>
          <w:spacing w:val="9"/>
          <w:sz w:val="22"/>
        </w:rPr>
        <w:t> </w:t>
      </w:r>
      <w:r>
        <w:rPr>
          <w:i/>
          <w:sz w:val="22"/>
        </w:rPr>
        <w:t>Weapons</w:t>
      </w:r>
      <w:r>
        <w:rPr>
          <w:i/>
          <w:spacing w:val="8"/>
          <w:sz w:val="22"/>
        </w:rPr>
        <w:t> </w:t>
      </w:r>
      <w:r>
        <w:rPr>
          <w:i/>
          <w:sz w:val="22"/>
        </w:rPr>
        <w:t>of</w:t>
      </w:r>
      <w:r>
        <w:rPr>
          <w:i/>
          <w:spacing w:val="9"/>
          <w:sz w:val="22"/>
        </w:rPr>
        <w:t> </w:t>
      </w:r>
      <w:r>
        <w:rPr>
          <w:i/>
          <w:sz w:val="22"/>
        </w:rPr>
        <w:t>Math</w:t>
      </w:r>
      <w:r>
        <w:rPr>
          <w:i/>
          <w:spacing w:val="8"/>
          <w:sz w:val="22"/>
        </w:rPr>
        <w:t> </w:t>
      </w:r>
      <w:r>
        <w:rPr>
          <w:i/>
          <w:sz w:val="22"/>
        </w:rPr>
        <w:t>Destruction</w:t>
      </w:r>
      <w:r>
        <w:rPr>
          <w:i/>
          <w:spacing w:val="9"/>
          <w:sz w:val="22"/>
        </w:rPr>
        <w:t> </w:t>
      </w:r>
      <w:r>
        <w:rPr>
          <w:sz w:val="22"/>
        </w:rPr>
        <w:t>(New</w:t>
      </w:r>
      <w:r>
        <w:rPr>
          <w:spacing w:val="-2"/>
          <w:sz w:val="22"/>
        </w:rPr>
        <w:t> </w:t>
      </w:r>
      <w:r>
        <w:rPr>
          <w:sz w:val="22"/>
        </w:rPr>
        <w:t>York:</w:t>
      </w:r>
      <w:r>
        <w:rPr>
          <w:spacing w:val="8"/>
          <w:sz w:val="22"/>
        </w:rPr>
        <w:t> </w:t>
      </w:r>
      <w:r>
        <w:rPr>
          <w:sz w:val="22"/>
        </w:rPr>
        <w:t>Crown</w:t>
      </w:r>
      <w:r>
        <w:rPr>
          <w:spacing w:val="9"/>
          <w:sz w:val="22"/>
        </w:rPr>
        <w:t> </w:t>
      </w:r>
      <w:r>
        <w:rPr>
          <w:sz w:val="22"/>
        </w:rPr>
        <w:t>Books,</w:t>
      </w:r>
      <w:r>
        <w:rPr>
          <w:spacing w:val="8"/>
          <w:sz w:val="22"/>
        </w:rPr>
        <w:t> </w:t>
      </w:r>
      <w:r>
        <w:rPr>
          <w:spacing w:val="-2"/>
          <w:sz w:val="22"/>
        </w:rPr>
        <w:t>2016).</w:t>
      </w:r>
    </w:p>
    <w:p>
      <w:pPr>
        <w:pStyle w:val="ListParagraph"/>
        <w:numPr>
          <w:ilvl w:val="0"/>
          <w:numId w:val="5"/>
        </w:numPr>
        <w:tabs>
          <w:tab w:pos="2102" w:val="left" w:leader="none"/>
          <w:tab w:pos="2202" w:val="left" w:leader="none"/>
        </w:tabs>
        <w:spacing w:line="256" w:lineRule="auto" w:before="166" w:after="0"/>
        <w:ind w:left="2102" w:right="1553" w:hanging="318"/>
        <w:jc w:val="left"/>
        <w:rPr>
          <w:sz w:val="22"/>
        </w:rPr>
      </w:pPr>
      <w:r>
        <w:rPr>
          <w:color w:val="8E0012"/>
          <w:sz w:val="22"/>
        </w:rPr>
        <w:tab/>
      </w:r>
      <w:r>
        <w:rPr>
          <w:sz w:val="22"/>
        </w:rPr>
        <w:t>Stanford University Human-Centered</w:t>
      </w:r>
      <w:r>
        <w:rPr>
          <w:spacing w:val="-1"/>
          <w:sz w:val="22"/>
        </w:rPr>
        <w:t> </w:t>
      </w:r>
      <w:r>
        <w:rPr>
          <w:sz w:val="22"/>
        </w:rPr>
        <w:t>Artificial Intelligence (HAI), </w:t>
      </w:r>
      <w:r>
        <w:rPr>
          <w:i/>
          <w:sz w:val="22"/>
        </w:rPr>
        <w:t>The 2019 AI Index </w:t>
      </w:r>
      <w:r>
        <w:rPr>
          <w:i/>
          <w:sz w:val="22"/>
        </w:rPr>
        <w:t>Report</w:t>
      </w:r>
      <w:r>
        <w:rPr>
          <w:sz w:val="22"/>
        </w:rPr>
        <w:t>, 2019, </w:t>
      </w:r>
      <w:hyperlink r:id="rId43">
        <w:r>
          <w:rPr>
            <w:i/>
            <w:color w:val="8E0012"/>
            <w:sz w:val="22"/>
          </w:rPr>
          <w:t>https://oreil.ly/xs8mG</w:t>
        </w:r>
      </w:hyperlink>
      <w:r>
        <w:rPr>
          <w:sz w:val="22"/>
        </w:rPr>
        <w:t>.</w:t>
      </w:r>
    </w:p>
    <w:p>
      <w:pPr>
        <w:pStyle w:val="ListParagraph"/>
        <w:numPr>
          <w:ilvl w:val="0"/>
          <w:numId w:val="5"/>
        </w:numPr>
        <w:tabs>
          <w:tab w:pos="2198" w:val="left" w:leader="none"/>
        </w:tabs>
        <w:spacing w:line="240" w:lineRule="auto" w:before="148" w:after="0"/>
        <w:ind w:left="2198" w:right="0" w:hanging="414"/>
        <w:jc w:val="left"/>
        <w:rPr>
          <w:sz w:val="22"/>
        </w:rPr>
      </w:pPr>
      <w:r>
        <w:rPr>
          <w:sz w:val="22"/>
        </w:rPr>
        <w:t>Tweet</w:t>
      </w:r>
      <w:r>
        <w:rPr>
          <w:spacing w:val="11"/>
          <w:sz w:val="22"/>
        </w:rPr>
        <w:t> </w:t>
      </w:r>
      <w:r>
        <w:rPr>
          <w:sz w:val="22"/>
        </w:rPr>
        <w:t>by</w:t>
      </w:r>
      <w:r>
        <w:rPr>
          <w:spacing w:val="11"/>
          <w:sz w:val="22"/>
        </w:rPr>
        <w:t> </w:t>
      </w:r>
      <w:r>
        <w:rPr>
          <w:sz w:val="22"/>
        </w:rPr>
        <w:t>Geoffrey</w:t>
      </w:r>
      <w:r>
        <w:rPr>
          <w:spacing w:val="12"/>
          <w:sz w:val="22"/>
        </w:rPr>
        <w:t> </w:t>
      </w:r>
      <w:r>
        <w:rPr>
          <w:sz w:val="22"/>
        </w:rPr>
        <w:t>Hinton</w:t>
      </w:r>
      <w:r>
        <w:rPr>
          <w:spacing w:val="11"/>
          <w:sz w:val="22"/>
        </w:rPr>
        <w:t> </w:t>
      </w:r>
      <w:r>
        <w:rPr>
          <w:sz w:val="22"/>
        </w:rPr>
        <w:t>(@geoffreyhinton),</w:t>
      </w:r>
      <w:r>
        <w:rPr>
          <w:spacing w:val="11"/>
          <w:sz w:val="22"/>
        </w:rPr>
        <w:t> </w:t>
      </w:r>
      <w:r>
        <w:rPr>
          <w:sz w:val="22"/>
        </w:rPr>
        <w:t>February</w:t>
      </w:r>
      <w:r>
        <w:rPr>
          <w:spacing w:val="12"/>
          <w:sz w:val="22"/>
        </w:rPr>
        <w:t> </w:t>
      </w:r>
      <w:r>
        <w:rPr>
          <w:sz w:val="22"/>
        </w:rPr>
        <w:t>20,</w:t>
      </w:r>
      <w:r>
        <w:rPr>
          <w:spacing w:val="11"/>
          <w:sz w:val="22"/>
        </w:rPr>
        <w:t> </w:t>
      </w:r>
      <w:r>
        <w:rPr>
          <w:sz w:val="22"/>
        </w:rPr>
        <w:t>2020,</w:t>
      </w:r>
      <w:r>
        <w:rPr>
          <w:spacing w:val="12"/>
          <w:sz w:val="22"/>
        </w:rPr>
        <w:t> </w:t>
      </w:r>
      <w:hyperlink r:id="rId44">
        <w:r>
          <w:rPr>
            <w:i/>
            <w:color w:val="8E0012"/>
            <w:spacing w:val="-2"/>
            <w:sz w:val="22"/>
          </w:rPr>
          <w:t>https://oreil.ly/KdfD8</w:t>
        </w:r>
      </w:hyperlink>
      <w:r>
        <w:rPr>
          <w:spacing w:val="-2"/>
          <w:sz w:val="22"/>
        </w:rPr>
        <w:t>.</w:t>
      </w:r>
    </w:p>
    <w:p>
      <w:pPr>
        <w:pStyle w:val="ListParagraph"/>
        <w:numPr>
          <w:ilvl w:val="0"/>
          <w:numId w:val="5"/>
        </w:numPr>
        <w:tabs>
          <w:tab w:pos="2102" w:val="left" w:leader="none"/>
          <w:tab w:pos="2202" w:val="left" w:leader="none"/>
        </w:tabs>
        <w:spacing w:line="256" w:lineRule="auto" w:before="166" w:after="0"/>
        <w:ind w:left="2102" w:right="1956" w:hanging="318"/>
        <w:jc w:val="left"/>
        <w:rPr>
          <w:sz w:val="22"/>
        </w:rPr>
      </w:pPr>
      <w:r>
        <w:rPr>
          <w:color w:val="8E0012"/>
          <w:sz w:val="22"/>
        </w:rPr>
        <w:tab/>
      </w:r>
      <w:r>
        <w:rPr>
          <w:sz w:val="22"/>
        </w:rPr>
        <w:t>For certain use cases in certain countries, users have a “right to explanation”: a right to </w:t>
      </w:r>
      <w:r>
        <w:rPr>
          <w:sz w:val="22"/>
        </w:rPr>
        <w:t>be given an explanation for an output of the algorithm.</w:t>
      </w:r>
    </w:p>
    <w:p>
      <w:pPr>
        <w:pStyle w:val="ListParagraph"/>
        <w:numPr>
          <w:ilvl w:val="0"/>
          <w:numId w:val="5"/>
        </w:numPr>
        <w:tabs>
          <w:tab w:pos="2202" w:val="left" w:leader="none"/>
        </w:tabs>
        <w:spacing w:line="240" w:lineRule="auto" w:before="148" w:after="0"/>
        <w:ind w:left="2202" w:right="0" w:hanging="418"/>
        <w:jc w:val="left"/>
        <w:rPr>
          <w:sz w:val="22"/>
        </w:rPr>
      </w:pPr>
      <w:r>
        <w:rPr>
          <w:sz w:val="22"/>
        </w:rPr>
        <w:t>Stanford</w:t>
      </w:r>
      <w:r>
        <w:rPr>
          <w:spacing w:val="10"/>
          <w:sz w:val="22"/>
        </w:rPr>
        <w:t> </w:t>
      </w:r>
      <w:r>
        <w:rPr>
          <w:sz w:val="22"/>
        </w:rPr>
        <w:t>HAI,</w:t>
      </w:r>
      <w:r>
        <w:rPr>
          <w:spacing w:val="10"/>
          <w:sz w:val="22"/>
        </w:rPr>
        <w:t> </w:t>
      </w:r>
      <w:r>
        <w:rPr>
          <w:i/>
          <w:sz w:val="22"/>
        </w:rPr>
        <w:t>The</w:t>
      </w:r>
      <w:r>
        <w:rPr>
          <w:i/>
          <w:spacing w:val="10"/>
          <w:sz w:val="22"/>
        </w:rPr>
        <w:t> </w:t>
      </w:r>
      <w:r>
        <w:rPr>
          <w:i/>
          <w:sz w:val="22"/>
        </w:rPr>
        <w:t>2019</w:t>
      </w:r>
      <w:r>
        <w:rPr>
          <w:i/>
          <w:spacing w:val="5"/>
          <w:sz w:val="22"/>
        </w:rPr>
        <w:t> </w:t>
      </w:r>
      <w:r>
        <w:rPr>
          <w:i/>
          <w:sz w:val="22"/>
        </w:rPr>
        <w:t>AI</w:t>
      </w:r>
      <w:r>
        <w:rPr>
          <w:i/>
          <w:spacing w:val="10"/>
          <w:sz w:val="22"/>
        </w:rPr>
        <w:t> </w:t>
      </w:r>
      <w:r>
        <w:rPr>
          <w:i/>
          <w:sz w:val="22"/>
        </w:rPr>
        <w:t>Index</w:t>
      </w:r>
      <w:r>
        <w:rPr>
          <w:i/>
          <w:spacing w:val="10"/>
          <w:sz w:val="22"/>
        </w:rPr>
        <w:t> </w:t>
      </w:r>
      <w:r>
        <w:rPr>
          <w:i/>
          <w:spacing w:val="-2"/>
          <w:sz w:val="22"/>
        </w:rPr>
        <w:t>Report</w:t>
      </w:r>
      <w:r>
        <w:rPr>
          <w:spacing w:val="-2"/>
          <w:sz w:val="22"/>
        </w:rPr>
        <w:t>.</w:t>
      </w:r>
    </w:p>
    <w:p>
      <w:pPr>
        <w:pStyle w:val="ListParagraph"/>
        <w:numPr>
          <w:ilvl w:val="0"/>
          <w:numId w:val="5"/>
        </w:numPr>
        <w:tabs>
          <w:tab w:pos="2102" w:val="left" w:leader="none"/>
          <w:tab w:pos="2202" w:val="left" w:leader="none"/>
        </w:tabs>
        <w:spacing w:line="256" w:lineRule="auto" w:before="166" w:after="0"/>
        <w:ind w:left="2102" w:right="1643" w:hanging="318"/>
        <w:jc w:val="left"/>
        <w:rPr>
          <w:sz w:val="22"/>
        </w:rPr>
      </w:pPr>
      <w:r>
        <w:rPr>
          <w:color w:val="8E0012"/>
          <w:sz w:val="22"/>
        </w:rPr>
        <w:tab/>
      </w:r>
      <w:r>
        <w:rPr>
          <w:sz w:val="22"/>
        </w:rPr>
        <w:t>Xinyun Chen, Chang Liu, Bo Li, Kimberly Lu, and Dawn Song, “Targeted Backdoor</w:t>
      </w:r>
      <w:r>
        <w:rPr>
          <w:spacing w:val="-5"/>
          <w:sz w:val="22"/>
        </w:rPr>
        <w:t> </w:t>
      </w:r>
      <w:r>
        <w:rPr>
          <w:sz w:val="22"/>
        </w:rPr>
        <w:t>Attacks on Deep Learning Systems Using Data Poisoning,” </w:t>
      </w:r>
      <w:r>
        <w:rPr>
          <w:i/>
          <w:sz w:val="22"/>
        </w:rPr>
        <w:t>arXiv</w:t>
      </w:r>
      <w:r>
        <w:rPr>
          <w:sz w:val="22"/>
        </w:rPr>
        <w:t>, December 15, 2017,</w:t>
      </w:r>
    </w:p>
    <w:p>
      <w:pPr>
        <w:spacing w:line="252" w:lineRule="exact" w:before="0"/>
        <w:ind w:left="2102" w:right="0" w:firstLine="0"/>
        <w:jc w:val="left"/>
        <w:rPr>
          <w:sz w:val="22"/>
        </w:rPr>
      </w:pPr>
      <w:hyperlink r:id="rId45">
        <w:r>
          <w:rPr>
            <w:i/>
            <w:color w:val="8E0012"/>
            <w:spacing w:val="-2"/>
            <w:sz w:val="22"/>
          </w:rPr>
          <w:t>https://oreil.ly/OkAjb</w:t>
        </w:r>
      </w:hyperlink>
      <w:r>
        <w:rPr>
          <w:spacing w:val="-2"/>
          <w:sz w:val="22"/>
        </w:rPr>
        <w:t>.</w:t>
      </w:r>
    </w:p>
    <w:p>
      <w:pPr>
        <w:pStyle w:val="ListParagraph"/>
        <w:numPr>
          <w:ilvl w:val="0"/>
          <w:numId w:val="5"/>
        </w:numPr>
        <w:tabs>
          <w:tab w:pos="2198" w:val="left" w:leader="none"/>
        </w:tabs>
        <w:spacing w:line="240" w:lineRule="auto" w:before="166" w:after="0"/>
        <w:ind w:left="2198" w:right="0" w:hanging="414"/>
        <w:jc w:val="left"/>
        <w:rPr>
          <w:sz w:val="22"/>
        </w:rPr>
      </w:pPr>
      <w:r>
        <w:rPr>
          <w:sz w:val="22"/>
        </w:rPr>
        <w:t>We’ll</w:t>
      </w:r>
      <w:r>
        <w:rPr>
          <w:spacing w:val="7"/>
          <w:sz w:val="22"/>
        </w:rPr>
        <w:t> </w:t>
      </w:r>
      <w:r>
        <w:rPr>
          <w:sz w:val="22"/>
        </w:rPr>
        <w:t>cover</w:t>
      </w:r>
      <w:r>
        <w:rPr>
          <w:spacing w:val="8"/>
          <w:sz w:val="22"/>
        </w:rPr>
        <w:t> </w:t>
      </w:r>
      <w:r>
        <w:rPr>
          <w:sz w:val="22"/>
        </w:rPr>
        <w:t>edge</w:t>
      </w:r>
      <w:r>
        <w:rPr>
          <w:spacing w:val="7"/>
          <w:sz w:val="22"/>
        </w:rPr>
        <w:t> </w:t>
      </w:r>
      <w:r>
        <w:rPr>
          <w:sz w:val="22"/>
        </w:rPr>
        <w:t>devices</w:t>
      </w:r>
      <w:r>
        <w:rPr>
          <w:spacing w:val="8"/>
          <w:sz w:val="22"/>
        </w:rPr>
        <w:t> </w:t>
      </w:r>
      <w:r>
        <w:rPr>
          <w:sz w:val="22"/>
        </w:rPr>
        <w:t>in</w:t>
      </w:r>
      <w:r>
        <w:rPr>
          <w:spacing w:val="8"/>
          <w:sz w:val="22"/>
        </w:rPr>
        <w:t> </w:t>
      </w:r>
      <w:r>
        <w:rPr>
          <w:color w:val="8E0012"/>
          <w:sz w:val="22"/>
        </w:rPr>
        <w:t>Chapter</w:t>
      </w:r>
      <w:r>
        <w:rPr>
          <w:color w:val="8E0012"/>
          <w:spacing w:val="7"/>
          <w:sz w:val="22"/>
        </w:rPr>
        <w:t> </w:t>
      </w:r>
      <w:r>
        <w:rPr>
          <w:color w:val="8E0012"/>
          <w:spacing w:val="-5"/>
          <w:sz w:val="22"/>
        </w:rPr>
        <w:t>7</w:t>
      </w:r>
      <w:r>
        <w:rPr>
          <w:spacing w:val="-5"/>
          <w:sz w:val="22"/>
        </w:rPr>
        <w:t>.</w:t>
      </w:r>
    </w:p>
    <w:p>
      <w:pPr>
        <w:pStyle w:val="ListParagraph"/>
        <w:numPr>
          <w:ilvl w:val="0"/>
          <w:numId w:val="5"/>
        </w:numPr>
        <w:tabs>
          <w:tab w:pos="2102" w:val="left" w:leader="none"/>
          <w:tab w:pos="2202" w:val="left" w:leader="none"/>
        </w:tabs>
        <w:spacing w:line="256" w:lineRule="auto" w:before="166" w:after="0"/>
        <w:ind w:left="2102" w:right="1592" w:hanging="318"/>
        <w:jc w:val="left"/>
        <w:rPr>
          <w:sz w:val="22"/>
        </w:rPr>
      </w:pPr>
      <w:r>
        <w:rPr>
          <w:color w:val="8E0012"/>
          <w:sz w:val="22"/>
        </w:rPr>
        <w:tab/>
      </w:r>
      <w:r>
        <w:rPr>
          <w:sz w:val="22"/>
        </w:rPr>
        <w:t>Jacob Devlin, Ming-Wei Chang, Kenton Lee, and Kristina Toutanova, “BERT: Pre-training </w:t>
      </w:r>
      <w:r>
        <w:rPr>
          <w:sz w:val="22"/>
        </w:rPr>
        <w:t>of Deep Bidirectional Transformers for Language Understanding,” </w:t>
      </w:r>
      <w:r>
        <w:rPr>
          <w:i/>
          <w:sz w:val="22"/>
        </w:rPr>
        <w:t>arXiv</w:t>
      </w:r>
      <w:r>
        <w:rPr>
          <w:sz w:val="22"/>
        </w:rPr>
        <w:t>, October 11, 2018,</w:t>
      </w:r>
    </w:p>
    <w:p>
      <w:pPr>
        <w:spacing w:line="252" w:lineRule="exact" w:before="0"/>
        <w:ind w:left="2102" w:right="0" w:firstLine="0"/>
        <w:jc w:val="left"/>
        <w:rPr>
          <w:sz w:val="22"/>
        </w:rPr>
      </w:pPr>
      <w:hyperlink r:id="rId46">
        <w:r>
          <w:rPr>
            <w:i/>
            <w:color w:val="8E0012"/>
            <w:spacing w:val="-2"/>
            <w:sz w:val="22"/>
          </w:rPr>
          <w:t>https://oreil.ly/TG3ZW</w:t>
        </w:r>
      </w:hyperlink>
      <w:r>
        <w:rPr>
          <w:spacing w:val="-2"/>
          <w:sz w:val="22"/>
        </w:rPr>
        <w:t>.</w:t>
      </w:r>
    </w:p>
    <w:p>
      <w:pPr>
        <w:pStyle w:val="ListParagraph"/>
        <w:numPr>
          <w:ilvl w:val="0"/>
          <w:numId w:val="5"/>
        </w:numPr>
        <w:tabs>
          <w:tab w:pos="2202" w:val="left" w:leader="none"/>
        </w:tabs>
        <w:spacing w:line="240" w:lineRule="auto" w:before="166" w:after="0"/>
        <w:ind w:left="2202" w:right="0" w:hanging="418"/>
        <w:jc w:val="left"/>
        <w:rPr>
          <w:sz w:val="22"/>
        </w:rPr>
      </w:pPr>
      <w:r>
        <w:rPr>
          <w:sz w:val="22"/>
        </w:rPr>
        <w:t>Google</w:t>
      </w:r>
      <w:r>
        <w:rPr>
          <w:spacing w:val="11"/>
          <w:sz w:val="22"/>
        </w:rPr>
        <w:t> </w:t>
      </w:r>
      <w:r>
        <w:rPr>
          <w:sz w:val="22"/>
        </w:rPr>
        <w:t>Search</w:t>
      </w:r>
      <w:r>
        <w:rPr>
          <w:spacing w:val="11"/>
          <w:sz w:val="22"/>
        </w:rPr>
        <w:t> </w:t>
      </w:r>
      <w:r>
        <w:rPr>
          <w:sz w:val="22"/>
        </w:rPr>
        <w:t>On,</w:t>
      </w:r>
      <w:r>
        <w:rPr>
          <w:spacing w:val="11"/>
          <w:sz w:val="22"/>
        </w:rPr>
        <w:t> </w:t>
      </w:r>
      <w:r>
        <w:rPr>
          <w:sz w:val="22"/>
        </w:rPr>
        <w:t>2020,</w:t>
      </w:r>
      <w:r>
        <w:rPr>
          <w:spacing w:val="12"/>
          <w:sz w:val="22"/>
        </w:rPr>
        <w:t> </w:t>
      </w:r>
      <w:hyperlink r:id="rId47">
        <w:r>
          <w:rPr>
            <w:i/>
            <w:color w:val="8E0012"/>
            <w:spacing w:val="-2"/>
            <w:sz w:val="22"/>
          </w:rPr>
          <w:t>https://oreil.ly/M7YjM</w:t>
        </w:r>
      </w:hyperlink>
      <w:r>
        <w:rPr>
          <w:spacing w:val="-2"/>
          <w:sz w:val="22"/>
        </w:rPr>
        <w:t>.</w:t>
      </w:r>
    </w:p>
    <w:p>
      <w:pPr>
        <w:pStyle w:val="BodyText"/>
        <w:spacing w:before="49"/>
        <w:ind w:left="0"/>
        <w:rPr>
          <w:sz w:val="22"/>
        </w:rPr>
      </w:pPr>
    </w:p>
    <w:p>
      <w:pPr>
        <w:spacing w:before="0"/>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pStyle w:val="Heading1"/>
        <w:spacing w:line="249" w:lineRule="auto"/>
        <w:ind w:right="1624"/>
      </w:pPr>
      <w:r>
        <w:rPr/>
        <w:t>Chapter 2. Introduction to Machine</w:t>
      </w:r>
      <w:r>
        <w:rPr>
          <w:spacing w:val="-19"/>
        </w:rPr>
        <w:t> </w:t>
      </w:r>
      <w:r>
        <w:rPr/>
        <w:t>Learning</w:t>
      </w:r>
      <w:r>
        <w:rPr>
          <w:spacing w:val="-19"/>
        </w:rPr>
        <w:t> </w:t>
      </w:r>
      <w:r>
        <w:rPr/>
        <w:t>Systems </w:t>
      </w:r>
      <w:r>
        <w:rPr>
          <w:spacing w:val="-2"/>
        </w:rPr>
        <w:t>Design</w:t>
      </w:r>
    </w:p>
    <w:p>
      <w:pPr>
        <w:pStyle w:val="BodyText"/>
        <w:spacing w:before="11"/>
        <w:ind w:left="0"/>
        <w:rPr>
          <w:rFonts w:ascii="Arial"/>
          <w:b/>
          <w:sz w:val="10"/>
        </w:rPr>
      </w:pPr>
      <w:r>
        <w:rPr>
          <w:rFonts w:ascii="Arial"/>
          <w:b/>
          <w:sz w:val="10"/>
        </w:rPr>
        <mc:AlternateContent>
          <mc:Choice Requires="wps">
            <w:drawing>
              <wp:anchor distT="0" distB="0" distL="0" distR="0" allowOverlap="1" layoutInCell="1" locked="0" behindDoc="1" simplePos="0" relativeHeight="487596032">
                <wp:simplePos x="0" y="0"/>
                <wp:positionH relativeFrom="page">
                  <wp:posOffset>981075</wp:posOffset>
                </wp:positionH>
                <wp:positionV relativeFrom="paragraph">
                  <wp:posOffset>95492</wp:posOffset>
                </wp:positionV>
                <wp:extent cx="581025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519128pt;width:457.499964pt;height:.75pt;mso-position-horizontal-relative:page;mso-position-vertical-relative:paragraph;z-index:-15720448;mso-wrap-distance-left:0;mso-wrap-distance-right:0" id="docshape15"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Now that we’ve walked through an overview of ML</w:t>
      </w:r>
      <w:r>
        <w:rPr>
          <w:spacing w:val="-1"/>
        </w:rPr>
        <w:t> </w:t>
      </w:r>
      <w:r>
        <w:rPr/>
        <w:t>systems in the real world, we can get to the fun part of actually designing an ML</w:t>
      </w:r>
      <w:r>
        <w:rPr>
          <w:spacing w:val="-4"/>
        </w:rPr>
        <w:t> </w:t>
      </w:r>
      <w:r>
        <w:rPr/>
        <w:t>system. To reiterate</w:t>
      </w:r>
      <w:r>
        <w:rPr>
          <w:spacing w:val="-5"/>
        </w:rPr>
        <w:t> </w:t>
      </w:r>
      <w:r>
        <w:rPr/>
        <w:t>from</w:t>
      </w:r>
      <w:r>
        <w:rPr>
          <w:spacing w:val="-5"/>
        </w:rPr>
        <w:t> </w:t>
      </w:r>
      <w:r>
        <w:rPr/>
        <w:t>the</w:t>
      </w:r>
      <w:r>
        <w:rPr>
          <w:spacing w:val="-5"/>
        </w:rPr>
        <w:t> </w:t>
      </w:r>
      <w:r>
        <w:rPr/>
        <w:t>first</w:t>
      </w:r>
      <w:r>
        <w:rPr>
          <w:spacing w:val="-5"/>
        </w:rPr>
        <w:t> </w:t>
      </w:r>
      <w:r>
        <w:rPr/>
        <w:t>chapter,</w:t>
      </w:r>
      <w:r>
        <w:rPr>
          <w:spacing w:val="-5"/>
        </w:rPr>
        <w:t> </w:t>
      </w:r>
      <w:r>
        <w:rPr/>
        <w:t>ML</w:t>
      </w:r>
      <w:r>
        <w:rPr>
          <w:spacing w:val="-16"/>
        </w:rPr>
        <w:t> </w:t>
      </w:r>
      <w:r>
        <w:rPr/>
        <w:t>systems</w:t>
      </w:r>
      <w:r>
        <w:rPr>
          <w:spacing w:val="-5"/>
        </w:rPr>
        <w:t> </w:t>
      </w:r>
      <w:r>
        <w:rPr/>
        <w:t>design</w:t>
      </w:r>
      <w:r>
        <w:rPr>
          <w:spacing w:val="-5"/>
        </w:rPr>
        <w:t> </w:t>
      </w:r>
      <w:r>
        <w:rPr/>
        <w:t>takes</w:t>
      </w:r>
      <w:r>
        <w:rPr>
          <w:spacing w:val="-5"/>
        </w:rPr>
        <w:t> </w:t>
      </w:r>
      <w:r>
        <w:rPr/>
        <w:t>a</w:t>
      </w:r>
      <w:r>
        <w:rPr>
          <w:spacing w:val="-5"/>
        </w:rPr>
        <w:t> </w:t>
      </w:r>
      <w:r>
        <w:rPr/>
        <w:t>system</w:t>
      </w:r>
      <w:r>
        <w:rPr>
          <w:spacing w:val="-5"/>
        </w:rPr>
        <w:t> </w:t>
      </w:r>
      <w:r>
        <w:rPr/>
        <w:t>approach to MLOps, which means that we’ll consider an ML system holistically to ensure that all the components—the business requirements, the data stack, infrastructure, deployment, monitoring, etc.—and their stakeholders can work together to satisfy the specified objectives and requirements.</w:t>
      </w:r>
    </w:p>
    <w:p>
      <w:pPr>
        <w:pStyle w:val="BodyText"/>
        <w:spacing w:line="261" w:lineRule="auto" w:before="143"/>
        <w:ind w:right="1624"/>
      </w:pPr>
      <w:r>
        <w:rPr/>
        <w:t>We’ll</w:t>
      </w:r>
      <w:r>
        <w:rPr>
          <w:spacing w:val="-6"/>
        </w:rPr>
        <w:t> </w:t>
      </w:r>
      <w:r>
        <w:rPr/>
        <w:t>start</w:t>
      </w:r>
      <w:r>
        <w:rPr>
          <w:spacing w:val="-6"/>
        </w:rPr>
        <w:t> </w:t>
      </w:r>
      <w:r>
        <w:rPr/>
        <w:t>the</w:t>
      </w:r>
      <w:r>
        <w:rPr>
          <w:spacing w:val="-6"/>
        </w:rPr>
        <w:t> </w:t>
      </w:r>
      <w:r>
        <w:rPr/>
        <w:t>chapter</w:t>
      </w:r>
      <w:r>
        <w:rPr>
          <w:spacing w:val="-6"/>
        </w:rPr>
        <w:t> </w:t>
      </w:r>
      <w:r>
        <w:rPr/>
        <w:t>with</w:t>
      </w:r>
      <w:r>
        <w:rPr>
          <w:spacing w:val="-6"/>
        </w:rPr>
        <w:t> </w:t>
      </w:r>
      <w:r>
        <w:rPr/>
        <w:t>a</w:t>
      </w:r>
      <w:r>
        <w:rPr>
          <w:spacing w:val="-6"/>
        </w:rPr>
        <w:t> </w:t>
      </w:r>
      <w:r>
        <w:rPr/>
        <w:t>discussion</w:t>
      </w:r>
      <w:r>
        <w:rPr>
          <w:spacing w:val="-6"/>
        </w:rPr>
        <w:t> </w:t>
      </w:r>
      <w:r>
        <w:rPr/>
        <w:t>on</w:t>
      </w:r>
      <w:r>
        <w:rPr>
          <w:spacing w:val="-6"/>
        </w:rPr>
        <w:t> </w:t>
      </w:r>
      <w:r>
        <w:rPr/>
        <w:t>objectives.</w:t>
      </w:r>
      <w:r>
        <w:rPr>
          <w:spacing w:val="-6"/>
        </w:rPr>
        <w:t> </w:t>
      </w:r>
      <w:r>
        <w:rPr/>
        <w:t>Before</w:t>
      </w:r>
      <w:r>
        <w:rPr>
          <w:spacing w:val="-6"/>
        </w:rPr>
        <w:t> </w:t>
      </w:r>
      <w:r>
        <w:rPr/>
        <w:t>we</w:t>
      </w:r>
      <w:r>
        <w:rPr>
          <w:spacing w:val="-6"/>
        </w:rPr>
        <w:t> </w:t>
      </w:r>
      <w:r>
        <w:rPr/>
        <w:t>develop an ML</w:t>
      </w:r>
      <w:r>
        <w:rPr>
          <w:spacing w:val="-1"/>
        </w:rPr>
        <w:t> </w:t>
      </w:r>
      <w:r>
        <w:rPr/>
        <w:t>system, we must understand why this system is needed. If this system is built for a business, it must be driven by business objectives, which will need to be translated into ML objectives to guide the development of ML models.</w:t>
      </w:r>
    </w:p>
    <w:p>
      <w:pPr>
        <w:pStyle w:val="BodyText"/>
        <w:spacing w:line="261" w:lineRule="auto" w:before="144"/>
        <w:ind w:right="1624"/>
      </w:pPr>
      <w:r>
        <w:rPr/>
        <w:t>Once everyone is on board with the objectives for our ML</w:t>
      </w:r>
      <w:r>
        <w:rPr>
          <w:spacing w:val="-1"/>
        </w:rPr>
        <w:t> </w:t>
      </w:r>
      <w:r>
        <w:rPr/>
        <w:t>system, we’ll need</w:t>
      </w:r>
      <w:r>
        <w:rPr>
          <w:spacing w:val="-4"/>
        </w:rPr>
        <w:t> </w:t>
      </w:r>
      <w:r>
        <w:rPr/>
        <w:t>to</w:t>
      </w:r>
      <w:r>
        <w:rPr>
          <w:spacing w:val="-4"/>
        </w:rPr>
        <w:t> </w:t>
      </w:r>
      <w:r>
        <w:rPr/>
        <w:t>set</w:t>
      </w:r>
      <w:r>
        <w:rPr>
          <w:spacing w:val="-4"/>
        </w:rPr>
        <w:t> </w:t>
      </w:r>
      <w:r>
        <w:rPr/>
        <w:t>out</w:t>
      </w:r>
      <w:r>
        <w:rPr>
          <w:spacing w:val="-4"/>
        </w:rPr>
        <w:t> </w:t>
      </w:r>
      <w:r>
        <w:rPr/>
        <w:t>some</w:t>
      </w:r>
      <w:r>
        <w:rPr>
          <w:spacing w:val="-4"/>
        </w:rPr>
        <w:t> </w:t>
      </w:r>
      <w:r>
        <w:rPr/>
        <w:t>requirements</w:t>
      </w:r>
      <w:r>
        <w:rPr>
          <w:spacing w:val="-4"/>
        </w:rPr>
        <w:t> </w:t>
      </w:r>
      <w:r>
        <w:rPr/>
        <w:t>to</w:t>
      </w:r>
      <w:r>
        <w:rPr>
          <w:spacing w:val="-4"/>
        </w:rPr>
        <w:t> </w:t>
      </w:r>
      <w:r>
        <w:rPr/>
        <w:t>guide</w:t>
      </w:r>
      <w:r>
        <w:rPr>
          <w:spacing w:val="-4"/>
        </w:rPr>
        <w:t> </w:t>
      </w:r>
      <w:r>
        <w:rPr/>
        <w:t>the</w:t>
      </w:r>
      <w:r>
        <w:rPr>
          <w:spacing w:val="-4"/>
        </w:rPr>
        <w:t> </w:t>
      </w:r>
      <w:r>
        <w:rPr/>
        <w:t>development</w:t>
      </w:r>
      <w:r>
        <w:rPr>
          <w:spacing w:val="-4"/>
        </w:rPr>
        <w:t> </w:t>
      </w:r>
      <w:r>
        <w:rPr/>
        <w:t>of</w:t>
      </w:r>
      <w:r>
        <w:rPr>
          <w:spacing w:val="-4"/>
        </w:rPr>
        <w:t> </w:t>
      </w:r>
      <w:r>
        <w:rPr/>
        <w:t>this</w:t>
      </w:r>
      <w:r>
        <w:rPr>
          <w:spacing w:val="-4"/>
        </w:rPr>
        <w:t> </w:t>
      </w:r>
      <w:r>
        <w:rPr/>
        <w:t>system. In this book, we’ll consider the four requirements: reliability, scalability, maintainability, and adaptability. We will then introduce the iterative process for designing systems to meet those requirements.</w:t>
      </w:r>
    </w:p>
    <w:p>
      <w:pPr>
        <w:pStyle w:val="BodyText"/>
        <w:spacing w:line="261" w:lineRule="auto" w:before="145"/>
        <w:ind w:right="1549"/>
      </w:pPr>
      <w:r>
        <w:rPr/>
        <w:t>You</w:t>
      </w:r>
      <w:r>
        <w:rPr>
          <w:spacing w:val="-7"/>
        </w:rPr>
        <w:t> </w:t>
      </w:r>
      <w:r>
        <w:rPr/>
        <w:t>might</w:t>
      </w:r>
      <w:r>
        <w:rPr>
          <w:spacing w:val="-7"/>
        </w:rPr>
        <w:t> </w:t>
      </w:r>
      <w:r>
        <w:rPr/>
        <w:t>wonder:</w:t>
      </w:r>
      <w:r>
        <w:rPr>
          <w:spacing w:val="-7"/>
        </w:rPr>
        <w:t> </w:t>
      </w:r>
      <w:r>
        <w:rPr/>
        <w:t>with</w:t>
      </w:r>
      <w:r>
        <w:rPr>
          <w:spacing w:val="-7"/>
        </w:rPr>
        <w:t> </w:t>
      </w:r>
      <w:r>
        <w:rPr/>
        <w:t>all</w:t>
      </w:r>
      <w:r>
        <w:rPr>
          <w:spacing w:val="-7"/>
        </w:rPr>
        <w:t> </w:t>
      </w:r>
      <w:r>
        <w:rPr/>
        <w:t>these</w:t>
      </w:r>
      <w:r>
        <w:rPr>
          <w:spacing w:val="-7"/>
        </w:rPr>
        <w:t> </w:t>
      </w:r>
      <w:r>
        <w:rPr/>
        <w:t>objectives,</w:t>
      </w:r>
      <w:r>
        <w:rPr>
          <w:spacing w:val="-7"/>
        </w:rPr>
        <w:t> </w:t>
      </w:r>
      <w:r>
        <w:rPr/>
        <w:t>requirements,</w:t>
      </w:r>
      <w:r>
        <w:rPr>
          <w:spacing w:val="-7"/>
        </w:rPr>
        <w:t> </w:t>
      </w:r>
      <w:r>
        <w:rPr/>
        <w:t>and</w:t>
      </w:r>
      <w:r>
        <w:rPr>
          <w:spacing w:val="-7"/>
        </w:rPr>
        <w:t> </w:t>
      </w:r>
      <w:r>
        <w:rPr/>
        <w:t>processes</w:t>
      </w:r>
      <w:r>
        <w:rPr>
          <w:spacing w:val="-7"/>
        </w:rPr>
        <w:t> </w:t>
      </w:r>
      <w:r>
        <w:rPr/>
        <w:t>in place, can I finally start building my ML</w:t>
      </w:r>
      <w:r>
        <w:rPr>
          <w:spacing w:val="-2"/>
        </w:rPr>
        <w:t> </w:t>
      </w:r>
      <w:r>
        <w:rPr/>
        <w:t>model yet? Not so soon! Before using ML</w:t>
      </w:r>
      <w:r>
        <w:rPr>
          <w:spacing w:val="-1"/>
        </w:rPr>
        <w:t> </w:t>
      </w:r>
      <w:r>
        <w:rPr/>
        <w:t>algorithms to solve your problem, you first need to frame your problem</w:t>
      </w:r>
      <w:r>
        <w:rPr>
          <w:spacing w:val="-5"/>
        </w:rPr>
        <w:t> </w:t>
      </w:r>
      <w:r>
        <w:rPr/>
        <w:t>into</w:t>
      </w:r>
      <w:r>
        <w:rPr>
          <w:spacing w:val="-5"/>
        </w:rPr>
        <w:t> </w:t>
      </w:r>
      <w:r>
        <w:rPr/>
        <w:t>a</w:t>
      </w:r>
      <w:r>
        <w:rPr>
          <w:spacing w:val="-5"/>
        </w:rPr>
        <w:t> </w:t>
      </w:r>
      <w:r>
        <w:rPr/>
        <w:t>task</w:t>
      </w:r>
      <w:r>
        <w:rPr>
          <w:spacing w:val="-5"/>
        </w:rPr>
        <w:t> </w:t>
      </w:r>
      <w:r>
        <w:rPr/>
        <w:t>that</w:t>
      </w:r>
      <w:r>
        <w:rPr>
          <w:spacing w:val="-5"/>
        </w:rPr>
        <w:t> </w:t>
      </w:r>
      <w:r>
        <w:rPr/>
        <w:t>ML</w:t>
      </w:r>
      <w:r>
        <w:rPr>
          <w:spacing w:val="-16"/>
        </w:rPr>
        <w:t> </w:t>
      </w:r>
      <w:r>
        <w:rPr/>
        <w:t>can</w:t>
      </w:r>
      <w:r>
        <w:rPr>
          <w:spacing w:val="-5"/>
        </w:rPr>
        <w:t> </w:t>
      </w:r>
      <w:r>
        <w:rPr/>
        <w:t>solve.</w:t>
      </w:r>
      <w:r>
        <w:rPr>
          <w:spacing w:val="-11"/>
        </w:rPr>
        <w:t> </w:t>
      </w:r>
      <w:r>
        <w:rPr/>
        <w:t>We’ll</w:t>
      </w:r>
      <w:r>
        <w:rPr>
          <w:spacing w:val="-5"/>
        </w:rPr>
        <w:t> </w:t>
      </w:r>
      <w:r>
        <w:rPr/>
        <w:t>continue</w:t>
      </w:r>
      <w:r>
        <w:rPr>
          <w:spacing w:val="-5"/>
        </w:rPr>
        <w:t> </w:t>
      </w:r>
      <w:r>
        <w:rPr/>
        <w:t>this</w:t>
      </w:r>
      <w:r>
        <w:rPr>
          <w:spacing w:val="-5"/>
        </w:rPr>
        <w:t> </w:t>
      </w:r>
      <w:r>
        <w:rPr/>
        <w:t>chapter</w:t>
      </w:r>
      <w:r>
        <w:rPr>
          <w:spacing w:val="-5"/>
        </w:rPr>
        <w:t> </w:t>
      </w:r>
      <w:r>
        <w:rPr/>
        <w:t>with</w:t>
      </w:r>
      <w:r>
        <w:rPr>
          <w:spacing w:val="-5"/>
        </w:rPr>
        <w:t> </w:t>
      </w:r>
      <w:r>
        <w:rPr/>
        <w:t>how to frame your ML problems. The difficulty of your job can change significantly depending on how you frame your problem.</w:t>
      </w:r>
    </w:p>
    <w:p>
      <w:pPr>
        <w:pStyle w:val="BodyText"/>
        <w:spacing w:after="0" w:line="261" w:lineRule="auto"/>
        <w:sectPr>
          <w:pgSz w:w="12240" w:h="15840"/>
          <w:pgMar w:top="1380" w:bottom="280" w:left="0" w:right="0"/>
        </w:sectPr>
      </w:pPr>
    </w:p>
    <w:p>
      <w:pPr>
        <w:pStyle w:val="BodyText"/>
        <w:spacing w:line="261" w:lineRule="auto" w:before="65"/>
        <w:ind w:right="1549"/>
      </w:pPr>
      <w:r>
        <w:rPr/>
        <w:t>Because ML</w:t>
      </w:r>
      <w:r>
        <w:rPr>
          <w:spacing w:val="-1"/>
        </w:rPr>
        <w:t> </w:t>
      </w:r>
      <w:r>
        <w:rPr/>
        <w:t>is a data-driven approach, a book on ML</w:t>
      </w:r>
      <w:r>
        <w:rPr>
          <w:spacing w:val="-1"/>
        </w:rPr>
        <w:t> </w:t>
      </w:r>
      <w:r>
        <w:rPr/>
        <w:t>systems design will be</w:t>
      </w:r>
      <w:r>
        <w:rPr>
          <w:spacing w:val="-3"/>
        </w:rPr>
        <w:t> </w:t>
      </w:r>
      <w:r>
        <w:rPr/>
        <w:t>amiss</w:t>
      </w:r>
      <w:r>
        <w:rPr>
          <w:spacing w:val="-3"/>
        </w:rPr>
        <w:t> </w:t>
      </w:r>
      <w:r>
        <w:rPr/>
        <w:t>if</w:t>
      </w:r>
      <w:r>
        <w:rPr>
          <w:spacing w:val="-3"/>
        </w:rPr>
        <w:t> </w:t>
      </w:r>
      <w:r>
        <w:rPr/>
        <w:t>it</w:t>
      </w:r>
      <w:r>
        <w:rPr>
          <w:spacing w:val="-3"/>
        </w:rPr>
        <w:t> </w:t>
      </w:r>
      <w:r>
        <w:rPr/>
        <w:t>fails</w:t>
      </w:r>
      <w:r>
        <w:rPr>
          <w:spacing w:val="-3"/>
        </w:rPr>
        <w:t> </w:t>
      </w:r>
      <w:r>
        <w:rPr/>
        <w:t>to</w:t>
      </w:r>
      <w:r>
        <w:rPr>
          <w:spacing w:val="-3"/>
        </w:rPr>
        <w:t> </w:t>
      </w:r>
      <w:r>
        <w:rPr/>
        <w:t>discuss</w:t>
      </w:r>
      <w:r>
        <w:rPr>
          <w:spacing w:val="-3"/>
        </w:rPr>
        <w:t> </w:t>
      </w:r>
      <w:r>
        <w:rPr/>
        <w:t>the</w:t>
      </w:r>
      <w:r>
        <w:rPr>
          <w:spacing w:val="-3"/>
        </w:rPr>
        <w:t> </w:t>
      </w:r>
      <w:r>
        <w:rPr/>
        <w:t>importance</w:t>
      </w:r>
      <w:r>
        <w:rPr>
          <w:spacing w:val="-3"/>
        </w:rPr>
        <w:t> </w:t>
      </w:r>
      <w:r>
        <w:rPr/>
        <w:t>of</w:t>
      </w:r>
      <w:r>
        <w:rPr>
          <w:spacing w:val="-3"/>
        </w:rPr>
        <w:t> </w:t>
      </w:r>
      <w:r>
        <w:rPr/>
        <w:t>data</w:t>
      </w:r>
      <w:r>
        <w:rPr>
          <w:spacing w:val="-3"/>
        </w:rPr>
        <w:t> </w:t>
      </w:r>
      <w:r>
        <w:rPr/>
        <w:t>in</w:t>
      </w:r>
      <w:r>
        <w:rPr>
          <w:spacing w:val="-3"/>
        </w:rPr>
        <w:t> </w:t>
      </w:r>
      <w:r>
        <w:rPr/>
        <w:t>ML</w:t>
      </w:r>
      <w:r>
        <w:rPr>
          <w:spacing w:val="-14"/>
        </w:rPr>
        <w:t> </w:t>
      </w:r>
      <w:r>
        <w:rPr/>
        <w:t>systems.</w:t>
      </w:r>
      <w:r>
        <w:rPr>
          <w:spacing w:val="-9"/>
        </w:rPr>
        <w:t> </w:t>
      </w:r>
      <w:r>
        <w:rPr/>
        <w:t>The</w:t>
      </w:r>
      <w:r>
        <w:rPr>
          <w:spacing w:val="-3"/>
        </w:rPr>
        <w:t> </w:t>
      </w:r>
      <w:r>
        <w:rPr/>
        <w:t>last part of this chapter touches on a debate that has consumed much of the ML literature in recent years: which is more important—data or intelligent </w:t>
      </w:r>
      <w:r>
        <w:rPr>
          <w:spacing w:val="-2"/>
        </w:rPr>
        <w:t>algorithms?</w:t>
      </w:r>
    </w:p>
    <w:p>
      <w:pPr>
        <w:pStyle w:val="BodyText"/>
        <w:spacing w:before="145"/>
      </w:pPr>
      <w:r>
        <w:rPr/>
        <w:t>Let’s</w:t>
      </w:r>
      <w:r>
        <w:rPr>
          <w:spacing w:val="-9"/>
        </w:rPr>
        <w:t> </w:t>
      </w:r>
      <w:r>
        <w:rPr/>
        <w:t>get</w:t>
      </w:r>
      <w:r>
        <w:rPr>
          <w:spacing w:val="-8"/>
        </w:rPr>
        <w:t> </w:t>
      </w:r>
      <w:r>
        <w:rPr>
          <w:spacing w:val="-2"/>
        </w:rPr>
        <w:t>started!</w:t>
      </w:r>
    </w:p>
    <w:p>
      <w:pPr>
        <w:pStyle w:val="BodyText"/>
        <w:spacing w:before="276"/>
        <w:ind w:left="0"/>
      </w:pPr>
    </w:p>
    <w:p>
      <w:pPr>
        <w:pStyle w:val="Heading3"/>
      </w:pPr>
      <w:r>
        <w:rPr>
          <w:color w:val="8E0012"/>
        </w:rPr>
        <w:t>Business</w:t>
      </w:r>
      <w:r>
        <w:rPr>
          <w:color w:val="8E0012"/>
          <w:spacing w:val="8"/>
        </w:rPr>
        <w:t> </w:t>
      </w:r>
      <w:r>
        <w:rPr>
          <w:color w:val="8E0012"/>
        </w:rPr>
        <w:t>and</w:t>
      </w:r>
      <w:r>
        <w:rPr>
          <w:color w:val="8E0012"/>
          <w:spacing w:val="9"/>
        </w:rPr>
        <w:t> </w:t>
      </w:r>
      <w:r>
        <w:rPr>
          <w:color w:val="8E0012"/>
        </w:rPr>
        <w:t>ML</w:t>
      </w:r>
      <w:r>
        <w:rPr>
          <w:color w:val="8E0012"/>
          <w:spacing w:val="1"/>
        </w:rPr>
        <w:t> </w:t>
      </w:r>
      <w:r>
        <w:rPr>
          <w:color w:val="8E0012"/>
          <w:spacing w:val="-2"/>
        </w:rPr>
        <w:t>Objectives</w:t>
      </w:r>
    </w:p>
    <w:p>
      <w:pPr>
        <w:pStyle w:val="BodyText"/>
        <w:spacing w:line="261" w:lineRule="auto" w:before="186"/>
        <w:ind w:right="1549"/>
      </w:pPr>
      <w:r>
        <w:rPr/>
        <w:t>We</w:t>
      </w:r>
      <w:r>
        <w:rPr>
          <w:spacing w:val="-2"/>
        </w:rPr>
        <w:t> </w:t>
      </w:r>
      <w:r>
        <w:rPr/>
        <w:t>first</w:t>
      </w:r>
      <w:r>
        <w:rPr>
          <w:spacing w:val="-2"/>
        </w:rPr>
        <w:t> </w:t>
      </w:r>
      <w:r>
        <w:rPr/>
        <w:t>need</w:t>
      </w:r>
      <w:r>
        <w:rPr>
          <w:spacing w:val="-2"/>
        </w:rPr>
        <w:t> </w:t>
      </w:r>
      <w:r>
        <w:rPr/>
        <w:t>to</w:t>
      </w:r>
      <w:r>
        <w:rPr>
          <w:spacing w:val="-2"/>
        </w:rPr>
        <w:t> </w:t>
      </w:r>
      <w:r>
        <w:rPr/>
        <w:t>consider</w:t>
      </w:r>
      <w:r>
        <w:rPr>
          <w:spacing w:val="-2"/>
        </w:rPr>
        <w:t> </w:t>
      </w:r>
      <w:r>
        <w:rPr/>
        <w:t>the</w:t>
      </w:r>
      <w:r>
        <w:rPr>
          <w:spacing w:val="-2"/>
        </w:rPr>
        <w:t> </w:t>
      </w:r>
      <w:r>
        <w:rPr/>
        <w:t>objectives</w:t>
      </w:r>
      <w:r>
        <w:rPr>
          <w:spacing w:val="-2"/>
        </w:rPr>
        <w:t> </w:t>
      </w:r>
      <w:r>
        <w:rPr/>
        <w:t>of</w:t>
      </w:r>
      <w:r>
        <w:rPr>
          <w:spacing w:val="-2"/>
        </w:rPr>
        <w:t> </w:t>
      </w:r>
      <w:r>
        <w:rPr/>
        <w:t>the</w:t>
      </w:r>
      <w:r>
        <w:rPr>
          <w:spacing w:val="-2"/>
        </w:rPr>
        <w:t> </w:t>
      </w:r>
      <w:r>
        <w:rPr/>
        <w:t>proposed</w:t>
      </w:r>
      <w:r>
        <w:rPr>
          <w:spacing w:val="-2"/>
        </w:rPr>
        <w:t> </w:t>
      </w:r>
      <w:r>
        <w:rPr/>
        <w:t>ML</w:t>
      </w:r>
      <w:r>
        <w:rPr>
          <w:spacing w:val="-14"/>
        </w:rPr>
        <w:t> </w:t>
      </w:r>
      <w:r>
        <w:rPr/>
        <w:t>projects.</w:t>
      </w:r>
      <w:r>
        <w:rPr>
          <w:spacing w:val="-8"/>
        </w:rPr>
        <w:t> </w:t>
      </w:r>
      <w:r>
        <w:rPr/>
        <w:t>When working on an ML</w:t>
      </w:r>
      <w:r>
        <w:rPr>
          <w:spacing w:val="-1"/>
        </w:rPr>
        <w:t> </w:t>
      </w:r>
      <w:r>
        <w:rPr/>
        <w:t>project, data scientists tend to care about the ML objectives:</w:t>
      </w:r>
      <w:r>
        <w:rPr>
          <w:spacing w:val="-4"/>
        </w:rPr>
        <w:t> </w:t>
      </w:r>
      <w:r>
        <w:rPr/>
        <w:t>the</w:t>
      </w:r>
      <w:r>
        <w:rPr>
          <w:spacing w:val="-4"/>
        </w:rPr>
        <w:t> </w:t>
      </w:r>
      <w:r>
        <w:rPr/>
        <w:t>metrics</w:t>
      </w:r>
      <w:r>
        <w:rPr>
          <w:spacing w:val="-4"/>
        </w:rPr>
        <w:t> </w:t>
      </w:r>
      <w:r>
        <w:rPr/>
        <w:t>they</w:t>
      </w:r>
      <w:r>
        <w:rPr>
          <w:spacing w:val="-4"/>
        </w:rPr>
        <w:t> </w:t>
      </w:r>
      <w:r>
        <w:rPr/>
        <w:t>can</w:t>
      </w:r>
      <w:r>
        <w:rPr>
          <w:spacing w:val="-4"/>
        </w:rPr>
        <w:t> </w:t>
      </w:r>
      <w:r>
        <w:rPr/>
        <w:t>measure</w:t>
      </w:r>
      <w:r>
        <w:rPr>
          <w:spacing w:val="-4"/>
        </w:rPr>
        <w:t> </w:t>
      </w:r>
      <w:r>
        <w:rPr/>
        <w:t>about</w:t>
      </w:r>
      <w:r>
        <w:rPr>
          <w:spacing w:val="-4"/>
        </w:rPr>
        <w:t> </w:t>
      </w:r>
      <w:r>
        <w:rPr/>
        <w:t>the</w:t>
      </w:r>
      <w:r>
        <w:rPr>
          <w:spacing w:val="-4"/>
        </w:rPr>
        <w:t> </w:t>
      </w:r>
      <w:r>
        <w:rPr/>
        <w:t>performance</w:t>
      </w:r>
      <w:r>
        <w:rPr>
          <w:spacing w:val="-4"/>
        </w:rPr>
        <w:t> </w:t>
      </w:r>
      <w:r>
        <w:rPr/>
        <w:t>of</w:t>
      </w:r>
      <w:r>
        <w:rPr>
          <w:spacing w:val="-4"/>
        </w:rPr>
        <w:t> </w:t>
      </w:r>
      <w:r>
        <w:rPr/>
        <w:t>their</w:t>
      </w:r>
      <w:r>
        <w:rPr>
          <w:spacing w:val="-4"/>
        </w:rPr>
        <w:t> </w:t>
      </w:r>
      <w:r>
        <w:rPr/>
        <w:t>ML models such as accuracy, F1 score, inference latency, etc. They get excited about improving their model’s accuracy from 94% to 94.2% and might spend</w:t>
      </w:r>
      <w:r>
        <w:rPr>
          <w:spacing w:val="-3"/>
        </w:rPr>
        <w:t> </w:t>
      </w:r>
      <w:r>
        <w:rPr/>
        <w:t>a</w:t>
      </w:r>
      <w:r>
        <w:rPr>
          <w:spacing w:val="-3"/>
        </w:rPr>
        <w:t> </w:t>
      </w:r>
      <w:r>
        <w:rPr/>
        <w:t>ton</w:t>
      </w:r>
      <w:r>
        <w:rPr>
          <w:spacing w:val="-3"/>
        </w:rPr>
        <w:t> </w:t>
      </w:r>
      <w:r>
        <w:rPr/>
        <w:t>of</w:t>
      </w:r>
      <w:r>
        <w:rPr>
          <w:spacing w:val="-3"/>
        </w:rPr>
        <w:t> </w:t>
      </w:r>
      <w:r>
        <w:rPr/>
        <w:t>resources—data,</w:t>
      </w:r>
      <w:r>
        <w:rPr>
          <w:spacing w:val="-3"/>
        </w:rPr>
        <w:t> </w:t>
      </w:r>
      <w:r>
        <w:rPr/>
        <w:t>compute,</w:t>
      </w:r>
      <w:r>
        <w:rPr>
          <w:spacing w:val="-3"/>
        </w:rPr>
        <w:t> </w:t>
      </w:r>
      <w:r>
        <w:rPr/>
        <w:t>and</w:t>
      </w:r>
      <w:r>
        <w:rPr>
          <w:spacing w:val="-3"/>
        </w:rPr>
        <w:t> </w:t>
      </w:r>
      <w:r>
        <w:rPr/>
        <w:t>engineering</w:t>
      </w:r>
      <w:r>
        <w:rPr>
          <w:spacing w:val="-3"/>
        </w:rPr>
        <w:t> </w:t>
      </w:r>
      <w:r>
        <w:rPr/>
        <w:t>time—to</w:t>
      </w:r>
      <w:r>
        <w:rPr>
          <w:spacing w:val="-3"/>
        </w:rPr>
        <w:t> </w:t>
      </w:r>
      <w:r>
        <w:rPr/>
        <w:t>achieve </w:t>
      </w:r>
      <w:r>
        <w:rPr>
          <w:spacing w:val="-2"/>
        </w:rPr>
        <w:t>that.</w:t>
      </w:r>
    </w:p>
    <w:p>
      <w:pPr>
        <w:pStyle w:val="BodyText"/>
        <w:spacing w:line="261" w:lineRule="auto" w:before="143"/>
        <w:ind w:right="1624"/>
        <w:rPr>
          <w:rFonts w:ascii="Arial MT" w:hAnsi="Arial MT"/>
        </w:rPr>
      </w:pPr>
      <w:r>
        <w:rPr/>
        <w:t>But the truth is: most companies don’t care about the fancy ML</w:t>
      </w:r>
      <w:r>
        <w:rPr>
          <w:spacing w:val="-2"/>
        </w:rPr>
        <w:t> </w:t>
      </w:r>
      <w:r>
        <w:rPr/>
        <w:t>metrics. They don’t care about increasing a model’s accuracy from 94% to 94.2% unless</w:t>
      </w:r>
      <w:r>
        <w:rPr>
          <w:spacing w:val="-5"/>
        </w:rPr>
        <w:t> </w:t>
      </w:r>
      <w:r>
        <w:rPr/>
        <w:t>it</w:t>
      </w:r>
      <w:r>
        <w:rPr>
          <w:spacing w:val="-4"/>
        </w:rPr>
        <w:t> </w:t>
      </w:r>
      <w:r>
        <w:rPr/>
        <w:t>moves</w:t>
      </w:r>
      <w:r>
        <w:rPr>
          <w:spacing w:val="-4"/>
        </w:rPr>
        <w:t> </w:t>
      </w:r>
      <w:r>
        <w:rPr/>
        <w:t>some</w:t>
      </w:r>
      <w:r>
        <w:rPr>
          <w:spacing w:val="-4"/>
        </w:rPr>
        <w:t> </w:t>
      </w:r>
      <w:r>
        <w:rPr/>
        <w:t>business</w:t>
      </w:r>
      <w:r>
        <w:rPr>
          <w:spacing w:val="-4"/>
        </w:rPr>
        <w:t> </w:t>
      </w:r>
      <w:r>
        <w:rPr/>
        <w:t>metrics.</w:t>
      </w:r>
      <w:r>
        <w:rPr>
          <w:spacing w:val="-19"/>
        </w:rPr>
        <w:t> </w:t>
      </w:r>
      <w:r>
        <w:rPr/>
        <w:t>A</w:t>
      </w:r>
      <w:r>
        <w:rPr>
          <w:spacing w:val="-19"/>
        </w:rPr>
        <w:t> </w:t>
      </w:r>
      <w:r>
        <w:rPr/>
        <w:t>pattern</w:t>
      </w:r>
      <w:r>
        <w:rPr>
          <w:spacing w:val="-3"/>
        </w:rPr>
        <w:t> </w:t>
      </w:r>
      <w:r>
        <w:rPr/>
        <w:t>I</w:t>
      </w:r>
      <w:r>
        <w:rPr>
          <w:spacing w:val="-4"/>
        </w:rPr>
        <w:t> </w:t>
      </w:r>
      <w:r>
        <w:rPr/>
        <w:t>see</w:t>
      </w:r>
      <w:r>
        <w:rPr>
          <w:spacing w:val="-4"/>
        </w:rPr>
        <w:t> </w:t>
      </w:r>
      <w:r>
        <w:rPr/>
        <w:t>in</w:t>
      </w:r>
      <w:r>
        <w:rPr>
          <w:spacing w:val="-4"/>
        </w:rPr>
        <w:t> </w:t>
      </w:r>
      <w:r>
        <w:rPr/>
        <w:t>many</w:t>
      </w:r>
      <w:r>
        <w:rPr>
          <w:spacing w:val="-4"/>
        </w:rPr>
        <w:t> </w:t>
      </w:r>
      <w:r>
        <w:rPr/>
        <w:t>short-</w:t>
      </w:r>
      <w:r>
        <w:rPr/>
        <w:t>lived ML</w:t>
      </w:r>
      <w:r>
        <w:rPr>
          <w:spacing w:val="-11"/>
        </w:rPr>
        <w:t> </w:t>
      </w:r>
      <w:r>
        <w:rPr/>
        <w:t>projects is that the data scientists become too focused on hacking ML metrics without paying attention to business metrics. Their managers, however, only care about business metrics and, after failing to see how an ML project can help push their business metrics, kill the projects prematurely (and possibly let go of the data science team involved).</w:t>
      </w:r>
      <w:r>
        <w:rPr>
          <w:rFonts w:ascii="Arial MT" w:hAnsi="Arial MT"/>
          <w:color w:val="8E0012"/>
          <w:vertAlign w:val="superscript"/>
        </w:rPr>
        <w:t>1</w:t>
      </w:r>
    </w:p>
    <w:p>
      <w:pPr>
        <w:pStyle w:val="BodyText"/>
        <w:spacing w:line="261" w:lineRule="auto" w:before="140"/>
        <w:ind w:right="1797"/>
        <w:rPr>
          <w:rFonts w:ascii="Arial MT"/>
        </w:rPr>
      </w:pPr>
      <w:r>
        <w:rPr/>
        <w:t>So</w:t>
      </w:r>
      <w:r>
        <w:rPr>
          <w:spacing w:val="-4"/>
        </w:rPr>
        <w:t> </w:t>
      </w:r>
      <w:r>
        <w:rPr/>
        <w:t>what</w:t>
      </w:r>
      <w:r>
        <w:rPr>
          <w:spacing w:val="-4"/>
        </w:rPr>
        <w:t> </w:t>
      </w:r>
      <w:r>
        <w:rPr/>
        <w:t>metrics</w:t>
      </w:r>
      <w:r>
        <w:rPr>
          <w:spacing w:val="-4"/>
        </w:rPr>
        <w:t> </w:t>
      </w:r>
      <w:r>
        <w:rPr/>
        <w:t>do</w:t>
      </w:r>
      <w:r>
        <w:rPr>
          <w:spacing w:val="-4"/>
        </w:rPr>
        <w:t> </w:t>
      </w:r>
      <w:r>
        <w:rPr/>
        <w:t>companies</w:t>
      </w:r>
      <w:r>
        <w:rPr>
          <w:spacing w:val="-4"/>
        </w:rPr>
        <w:t> </w:t>
      </w:r>
      <w:r>
        <w:rPr/>
        <w:t>care</w:t>
      </w:r>
      <w:r>
        <w:rPr>
          <w:spacing w:val="-4"/>
        </w:rPr>
        <w:t> </w:t>
      </w:r>
      <w:r>
        <w:rPr/>
        <w:t>about?</w:t>
      </w:r>
      <w:r>
        <w:rPr>
          <w:spacing w:val="-10"/>
        </w:rPr>
        <w:t> </w:t>
      </w:r>
      <w:r>
        <w:rPr/>
        <w:t>While</w:t>
      </w:r>
      <w:r>
        <w:rPr>
          <w:spacing w:val="-4"/>
        </w:rPr>
        <w:t> </w:t>
      </w:r>
      <w:r>
        <w:rPr/>
        <w:t>most</w:t>
      </w:r>
      <w:r>
        <w:rPr>
          <w:spacing w:val="-4"/>
        </w:rPr>
        <w:t> </w:t>
      </w:r>
      <w:r>
        <w:rPr/>
        <w:t>companies</w:t>
      </w:r>
      <w:r>
        <w:rPr>
          <w:spacing w:val="-4"/>
        </w:rPr>
        <w:t> </w:t>
      </w:r>
      <w:r>
        <w:rPr/>
        <w:t>want</w:t>
      </w:r>
      <w:r>
        <w:rPr>
          <w:spacing w:val="-4"/>
        </w:rPr>
        <w:t> </w:t>
      </w:r>
      <w:r>
        <w:rPr/>
        <w:t>to convince you otherwise, the sole purpose of businesses, according to the Nobel-winning economist Milton Friedman, is to maximize profits for </w:t>
      </w:r>
      <w:r>
        <w:rPr>
          <w:spacing w:val="-2"/>
        </w:rPr>
        <w:t>shareholders.</w:t>
      </w:r>
      <w:r>
        <w:rPr>
          <w:rFonts w:ascii="Arial MT"/>
          <w:color w:val="8E0012"/>
          <w:spacing w:val="-2"/>
          <w:vertAlign w:val="superscript"/>
        </w:rPr>
        <w:t>2</w:t>
      </w:r>
    </w:p>
    <w:p>
      <w:pPr>
        <w:pStyle w:val="BodyText"/>
        <w:spacing w:line="261" w:lineRule="auto" w:before="145"/>
        <w:ind w:right="1624"/>
      </w:pPr>
      <w:r>
        <w:rPr/>
        <w:t>The</w:t>
      </w:r>
      <w:r>
        <w:rPr>
          <w:spacing w:val="-4"/>
        </w:rPr>
        <w:t> </w:t>
      </w:r>
      <w:r>
        <w:rPr/>
        <w:t>ultimate</w:t>
      </w:r>
      <w:r>
        <w:rPr>
          <w:spacing w:val="-4"/>
        </w:rPr>
        <w:t> </w:t>
      </w:r>
      <w:r>
        <w:rPr/>
        <w:t>goal</w:t>
      </w:r>
      <w:r>
        <w:rPr>
          <w:spacing w:val="-4"/>
        </w:rPr>
        <w:t> </w:t>
      </w:r>
      <w:r>
        <w:rPr/>
        <w:t>of</w:t>
      </w:r>
      <w:r>
        <w:rPr>
          <w:spacing w:val="-4"/>
        </w:rPr>
        <w:t> </w:t>
      </w:r>
      <w:r>
        <w:rPr/>
        <w:t>any</w:t>
      </w:r>
      <w:r>
        <w:rPr>
          <w:spacing w:val="-4"/>
        </w:rPr>
        <w:t> </w:t>
      </w:r>
      <w:r>
        <w:rPr/>
        <w:t>project</w:t>
      </w:r>
      <w:r>
        <w:rPr>
          <w:spacing w:val="-4"/>
        </w:rPr>
        <w:t> </w:t>
      </w:r>
      <w:r>
        <w:rPr/>
        <w:t>within</w:t>
      </w:r>
      <w:r>
        <w:rPr>
          <w:spacing w:val="-4"/>
        </w:rPr>
        <w:t> </w:t>
      </w:r>
      <w:r>
        <w:rPr/>
        <w:t>a</w:t>
      </w:r>
      <w:r>
        <w:rPr>
          <w:spacing w:val="-4"/>
        </w:rPr>
        <w:t> </w:t>
      </w:r>
      <w:r>
        <w:rPr/>
        <w:t>business</w:t>
      </w:r>
      <w:r>
        <w:rPr>
          <w:spacing w:val="-4"/>
        </w:rPr>
        <w:t> </w:t>
      </w:r>
      <w:r>
        <w:rPr/>
        <w:t>is,</w:t>
      </w:r>
      <w:r>
        <w:rPr>
          <w:spacing w:val="-4"/>
        </w:rPr>
        <w:t> </w:t>
      </w:r>
      <w:r>
        <w:rPr/>
        <w:t>therefore,</w:t>
      </w:r>
      <w:r>
        <w:rPr>
          <w:spacing w:val="-4"/>
        </w:rPr>
        <w:t> </w:t>
      </w:r>
      <w:r>
        <w:rPr/>
        <w:t>to</w:t>
      </w:r>
      <w:r>
        <w:rPr>
          <w:spacing w:val="-4"/>
        </w:rPr>
        <w:t> </w:t>
      </w:r>
      <w:r>
        <w:rPr/>
        <w:t>increase profits, either directly or indirectly: directly such as increasing sales (conversion rates) and cutting costs; indirectly such as higher customer satisfaction and increasing time spent on a website.</w:t>
      </w:r>
    </w:p>
    <w:p>
      <w:pPr>
        <w:pStyle w:val="BodyText"/>
        <w:spacing w:after="0" w:line="261" w:lineRule="auto"/>
        <w:sectPr>
          <w:pgSz w:w="12240" w:h="15840"/>
          <w:pgMar w:top="1380" w:bottom="280" w:left="0" w:right="0"/>
        </w:sectPr>
      </w:pPr>
    </w:p>
    <w:p>
      <w:pPr>
        <w:pStyle w:val="BodyText"/>
        <w:spacing w:line="261" w:lineRule="auto" w:before="65"/>
        <w:ind w:right="1624"/>
      </w:pPr>
      <w:r>
        <w:rPr/>
        <w:t>For</w:t>
      </w:r>
      <w:r>
        <w:rPr>
          <w:spacing w:val="-5"/>
        </w:rPr>
        <w:t> </w:t>
      </w:r>
      <w:r>
        <w:rPr/>
        <w:t>an</w:t>
      </w:r>
      <w:r>
        <w:rPr>
          <w:spacing w:val="-5"/>
        </w:rPr>
        <w:t> </w:t>
      </w:r>
      <w:r>
        <w:rPr/>
        <w:t>ML</w:t>
      </w:r>
      <w:r>
        <w:rPr>
          <w:spacing w:val="-17"/>
        </w:rPr>
        <w:t> </w:t>
      </w:r>
      <w:r>
        <w:rPr/>
        <w:t>project</w:t>
      </w:r>
      <w:r>
        <w:rPr>
          <w:spacing w:val="-5"/>
        </w:rPr>
        <w:t> </w:t>
      </w:r>
      <w:r>
        <w:rPr/>
        <w:t>to</w:t>
      </w:r>
      <w:r>
        <w:rPr>
          <w:spacing w:val="-5"/>
        </w:rPr>
        <w:t> </w:t>
      </w:r>
      <w:r>
        <w:rPr/>
        <w:t>succeed</w:t>
      </w:r>
      <w:r>
        <w:rPr>
          <w:spacing w:val="-5"/>
        </w:rPr>
        <w:t> </w:t>
      </w:r>
      <w:r>
        <w:rPr/>
        <w:t>within</w:t>
      </w:r>
      <w:r>
        <w:rPr>
          <w:spacing w:val="-5"/>
        </w:rPr>
        <w:t> </w:t>
      </w:r>
      <w:r>
        <w:rPr/>
        <w:t>a</w:t>
      </w:r>
      <w:r>
        <w:rPr>
          <w:spacing w:val="-5"/>
        </w:rPr>
        <w:t> </w:t>
      </w:r>
      <w:r>
        <w:rPr/>
        <w:t>business</w:t>
      </w:r>
      <w:r>
        <w:rPr>
          <w:spacing w:val="-5"/>
        </w:rPr>
        <w:t> </w:t>
      </w:r>
      <w:r>
        <w:rPr/>
        <w:t>organization,</w:t>
      </w:r>
      <w:r>
        <w:rPr>
          <w:spacing w:val="-5"/>
        </w:rPr>
        <w:t> </w:t>
      </w:r>
      <w:r>
        <w:rPr/>
        <w:t>it’s</w:t>
      </w:r>
      <w:r>
        <w:rPr>
          <w:spacing w:val="-5"/>
        </w:rPr>
        <w:t> </w:t>
      </w:r>
      <w:r>
        <w:rPr/>
        <w:t>crucial</w:t>
      </w:r>
      <w:r>
        <w:rPr>
          <w:spacing w:val="-5"/>
        </w:rPr>
        <w:t> </w:t>
      </w:r>
      <w:r>
        <w:rPr/>
        <w:t>to tie the performance of an ML</w:t>
      </w:r>
      <w:r>
        <w:rPr>
          <w:spacing w:val="-7"/>
        </w:rPr>
        <w:t> </w:t>
      </w:r>
      <w:r>
        <w:rPr/>
        <w:t>system to the overall business performance. What business performance metrics is the new ML system supposed to influence, e.g., the amount of ads revenue, the number of monthly active </w:t>
      </w:r>
      <w:r>
        <w:rPr>
          <w:spacing w:val="-2"/>
        </w:rPr>
        <w:t>users?</w:t>
      </w:r>
    </w:p>
    <w:p>
      <w:pPr>
        <w:pStyle w:val="BodyText"/>
        <w:spacing w:line="261" w:lineRule="auto" w:before="145"/>
        <w:ind w:right="1845"/>
      </w:pPr>
      <w:r>
        <w:rPr/>
        <w:t>Imagine that you work for an ecommerce site that cares about purchase-through</w:t>
      </w:r>
      <w:r>
        <w:rPr>
          <w:spacing w:val="-3"/>
        </w:rPr>
        <w:t> </w:t>
      </w:r>
      <w:r>
        <w:rPr/>
        <w:t>rate</w:t>
      </w:r>
      <w:r>
        <w:rPr>
          <w:spacing w:val="-3"/>
        </w:rPr>
        <w:t> </w:t>
      </w:r>
      <w:r>
        <w:rPr/>
        <w:t>and</w:t>
      </w:r>
      <w:r>
        <w:rPr>
          <w:spacing w:val="-3"/>
        </w:rPr>
        <w:t> </w:t>
      </w:r>
      <w:r>
        <w:rPr/>
        <w:t>you</w:t>
      </w:r>
      <w:r>
        <w:rPr>
          <w:spacing w:val="-3"/>
        </w:rPr>
        <w:t> </w:t>
      </w:r>
      <w:r>
        <w:rPr/>
        <w:t>want</w:t>
      </w:r>
      <w:r>
        <w:rPr>
          <w:spacing w:val="-3"/>
        </w:rPr>
        <w:t> </w:t>
      </w:r>
      <w:r>
        <w:rPr/>
        <w:t>to</w:t>
      </w:r>
      <w:r>
        <w:rPr>
          <w:spacing w:val="-3"/>
        </w:rPr>
        <w:t> </w:t>
      </w:r>
      <w:r>
        <w:rPr/>
        <w:t>move</w:t>
      </w:r>
      <w:r>
        <w:rPr>
          <w:spacing w:val="-3"/>
        </w:rPr>
        <w:t> </w:t>
      </w:r>
      <w:r>
        <w:rPr/>
        <w:t>your</w:t>
      </w:r>
      <w:r>
        <w:rPr>
          <w:spacing w:val="-3"/>
        </w:rPr>
        <w:t> </w:t>
      </w:r>
      <w:r>
        <w:rPr/>
        <w:t>recommender</w:t>
      </w:r>
      <w:r>
        <w:rPr>
          <w:spacing w:val="-3"/>
        </w:rPr>
        <w:t> </w:t>
      </w:r>
      <w:r>
        <w:rPr/>
        <w:t>system</w:t>
      </w:r>
      <w:r>
        <w:rPr>
          <w:spacing w:val="-3"/>
        </w:rPr>
        <w:t> </w:t>
      </w:r>
      <w:r>
        <w:rPr/>
        <w:t>from</w:t>
      </w:r>
      <w:r>
        <w:rPr>
          <w:spacing w:val="-3"/>
        </w:rPr>
        <w:t> </w:t>
      </w:r>
      <w:r>
        <w:rPr/>
        <w:t>batch prediction to online prediction.</w:t>
      </w:r>
      <w:r>
        <w:rPr>
          <w:rFonts w:ascii="Arial MT" w:hAnsi="Arial MT"/>
          <w:color w:val="8E0012"/>
          <w:vertAlign w:val="superscript"/>
        </w:rPr>
        <w:t>3</w:t>
      </w:r>
      <w:r>
        <w:rPr>
          <w:rFonts w:ascii="Arial MT" w:hAnsi="Arial MT"/>
          <w:color w:val="8E0012"/>
          <w:spacing w:val="-7"/>
          <w:vertAlign w:val="baseline"/>
        </w:rPr>
        <w:t> </w:t>
      </w:r>
      <w:r>
        <w:rPr>
          <w:vertAlign w:val="baseline"/>
        </w:rPr>
        <w:t>You might reason that online prediction will</w:t>
      </w:r>
      <w:r>
        <w:rPr>
          <w:spacing w:val="-6"/>
          <w:vertAlign w:val="baseline"/>
        </w:rPr>
        <w:t> </w:t>
      </w:r>
      <w:r>
        <w:rPr>
          <w:vertAlign w:val="baseline"/>
        </w:rPr>
        <w:t>enable</w:t>
      </w:r>
      <w:r>
        <w:rPr>
          <w:spacing w:val="-6"/>
          <w:vertAlign w:val="baseline"/>
        </w:rPr>
        <w:t> </w:t>
      </w:r>
      <w:r>
        <w:rPr>
          <w:vertAlign w:val="baseline"/>
        </w:rPr>
        <w:t>recommendations</w:t>
      </w:r>
      <w:r>
        <w:rPr>
          <w:spacing w:val="-6"/>
          <w:vertAlign w:val="baseline"/>
        </w:rPr>
        <w:t> </w:t>
      </w:r>
      <w:r>
        <w:rPr>
          <w:vertAlign w:val="baseline"/>
        </w:rPr>
        <w:t>more</w:t>
      </w:r>
      <w:r>
        <w:rPr>
          <w:spacing w:val="-6"/>
          <w:vertAlign w:val="baseline"/>
        </w:rPr>
        <w:t> </w:t>
      </w:r>
      <w:r>
        <w:rPr>
          <w:vertAlign w:val="baseline"/>
        </w:rPr>
        <w:t>relevant</w:t>
      </w:r>
      <w:r>
        <w:rPr>
          <w:spacing w:val="-6"/>
          <w:vertAlign w:val="baseline"/>
        </w:rPr>
        <w:t> </w:t>
      </w:r>
      <w:r>
        <w:rPr>
          <w:vertAlign w:val="baseline"/>
        </w:rPr>
        <w:t>to</w:t>
      </w:r>
      <w:r>
        <w:rPr>
          <w:spacing w:val="-6"/>
          <w:vertAlign w:val="baseline"/>
        </w:rPr>
        <w:t> </w:t>
      </w:r>
      <w:r>
        <w:rPr>
          <w:vertAlign w:val="baseline"/>
        </w:rPr>
        <w:t>users</w:t>
      </w:r>
      <w:r>
        <w:rPr>
          <w:spacing w:val="-6"/>
          <w:vertAlign w:val="baseline"/>
        </w:rPr>
        <w:t> </w:t>
      </w:r>
      <w:r>
        <w:rPr>
          <w:vertAlign w:val="baseline"/>
        </w:rPr>
        <w:t>right</w:t>
      </w:r>
      <w:r>
        <w:rPr>
          <w:spacing w:val="-6"/>
          <w:vertAlign w:val="baseline"/>
        </w:rPr>
        <w:t> </w:t>
      </w:r>
      <w:r>
        <w:rPr>
          <w:vertAlign w:val="baseline"/>
        </w:rPr>
        <w:t>now,</w:t>
      </w:r>
      <w:r>
        <w:rPr>
          <w:spacing w:val="-6"/>
          <w:vertAlign w:val="baseline"/>
        </w:rPr>
        <w:t> </w:t>
      </w:r>
      <w:r>
        <w:rPr>
          <w:vertAlign w:val="baseline"/>
        </w:rPr>
        <w:t>which</w:t>
      </w:r>
      <w:r>
        <w:rPr>
          <w:spacing w:val="-6"/>
          <w:vertAlign w:val="baseline"/>
        </w:rPr>
        <w:t> </w:t>
      </w:r>
      <w:r>
        <w:rPr>
          <w:vertAlign w:val="baseline"/>
        </w:rPr>
        <w:t>can lead to a higher purchase-through rate.</w:t>
      </w:r>
      <w:r>
        <w:rPr>
          <w:spacing w:val="-12"/>
          <w:vertAlign w:val="baseline"/>
        </w:rPr>
        <w:t> </w:t>
      </w:r>
      <w:r>
        <w:rPr>
          <w:vertAlign w:val="baseline"/>
        </w:rPr>
        <w:t>You can even do an experiment to show that online prediction can improve your recommender system’s predictive accuracy by </w:t>
      </w:r>
      <w:r>
        <w:rPr>
          <w:i/>
          <w:vertAlign w:val="baseline"/>
        </w:rPr>
        <w:t>X</w:t>
      </w:r>
      <w:r>
        <w:rPr>
          <w:vertAlign w:val="baseline"/>
        </w:rPr>
        <w:t>% and, historically on your site, each percent increase</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recommender</w:t>
      </w:r>
      <w:r>
        <w:rPr>
          <w:spacing w:val="-3"/>
          <w:vertAlign w:val="baseline"/>
        </w:rPr>
        <w:t> </w:t>
      </w:r>
      <w:r>
        <w:rPr>
          <w:vertAlign w:val="baseline"/>
        </w:rPr>
        <w:t>system’s</w:t>
      </w:r>
      <w:r>
        <w:rPr>
          <w:spacing w:val="-3"/>
          <w:vertAlign w:val="baseline"/>
        </w:rPr>
        <w:t> </w:t>
      </w:r>
      <w:r>
        <w:rPr>
          <w:vertAlign w:val="baseline"/>
        </w:rPr>
        <w:t>predictive</w:t>
      </w:r>
      <w:r>
        <w:rPr>
          <w:spacing w:val="-3"/>
          <w:vertAlign w:val="baseline"/>
        </w:rPr>
        <w:t> </w:t>
      </w:r>
      <w:r>
        <w:rPr>
          <w:vertAlign w:val="baseline"/>
        </w:rPr>
        <w:t>accuracy</w:t>
      </w:r>
      <w:r>
        <w:rPr>
          <w:spacing w:val="-3"/>
          <w:vertAlign w:val="baseline"/>
        </w:rPr>
        <w:t> </w:t>
      </w:r>
      <w:r>
        <w:rPr>
          <w:vertAlign w:val="baseline"/>
        </w:rPr>
        <w:t>led</w:t>
      </w:r>
      <w:r>
        <w:rPr>
          <w:spacing w:val="-3"/>
          <w:vertAlign w:val="baseline"/>
        </w:rPr>
        <w:t> </w:t>
      </w:r>
      <w:r>
        <w:rPr>
          <w:vertAlign w:val="baseline"/>
        </w:rPr>
        <w:t>to</w:t>
      </w:r>
      <w:r>
        <w:rPr>
          <w:spacing w:val="-3"/>
          <w:vertAlign w:val="baseline"/>
        </w:rPr>
        <w:t> </w:t>
      </w:r>
      <w:r>
        <w:rPr>
          <w:vertAlign w:val="baseline"/>
        </w:rPr>
        <w:t>a</w:t>
      </w:r>
      <w:r>
        <w:rPr>
          <w:spacing w:val="-3"/>
          <w:vertAlign w:val="baseline"/>
        </w:rPr>
        <w:t> </w:t>
      </w:r>
      <w:r>
        <w:rPr>
          <w:vertAlign w:val="baseline"/>
        </w:rPr>
        <w:t>certain increase in purchase-through rate.</w:t>
      </w:r>
    </w:p>
    <w:p>
      <w:pPr>
        <w:pStyle w:val="BodyText"/>
        <w:spacing w:line="261" w:lineRule="auto" w:before="139"/>
        <w:ind w:right="1592"/>
      </w:pPr>
      <w:r>
        <w:rPr/>
        <w:t>One of the reasons why predicting ad click-through rates and fraud detection are among the most popular use cases for ML</w:t>
      </w:r>
      <w:r>
        <w:rPr>
          <w:spacing w:val="-3"/>
        </w:rPr>
        <w:t> </w:t>
      </w:r>
      <w:r>
        <w:rPr/>
        <w:t>today is that it’s easy</w:t>
      </w:r>
      <w:r>
        <w:rPr>
          <w:spacing w:val="-6"/>
        </w:rPr>
        <w:t> </w:t>
      </w:r>
      <w:r>
        <w:rPr/>
        <w:t>to</w:t>
      </w:r>
      <w:r>
        <w:rPr>
          <w:spacing w:val="-4"/>
        </w:rPr>
        <w:t> </w:t>
      </w:r>
      <w:r>
        <w:rPr/>
        <w:t>map</w:t>
      </w:r>
      <w:r>
        <w:rPr>
          <w:spacing w:val="-4"/>
        </w:rPr>
        <w:t> </w:t>
      </w:r>
      <w:r>
        <w:rPr/>
        <w:t>ML</w:t>
      </w:r>
      <w:r>
        <w:rPr>
          <w:spacing w:val="-15"/>
        </w:rPr>
        <w:t> </w:t>
      </w:r>
      <w:r>
        <w:rPr/>
        <w:t>models’</w:t>
      </w:r>
      <w:r>
        <w:rPr>
          <w:spacing w:val="-23"/>
        </w:rPr>
        <w:t> </w:t>
      </w:r>
      <w:r>
        <w:rPr/>
        <w:t>performance</w:t>
      </w:r>
      <w:r>
        <w:rPr>
          <w:spacing w:val="-4"/>
        </w:rPr>
        <w:t> </w:t>
      </w:r>
      <w:r>
        <w:rPr/>
        <w:t>to</w:t>
      </w:r>
      <w:r>
        <w:rPr>
          <w:spacing w:val="-4"/>
        </w:rPr>
        <w:t> </w:t>
      </w:r>
      <w:r>
        <w:rPr/>
        <w:t>business</w:t>
      </w:r>
      <w:r>
        <w:rPr>
          <w:spacing w:val="-4"/>
        </w:rPr>
        <w:t> </w:t>
      </w:r>
      <w:r>
        <w:rPr/>
        <w:t>metrics:</w:t>
      </w:r>
      <w:r>
        <w:rPr>
          <w:spacing w:val="-4"/>
        </w:rPr>
        <w:t> </w:t>
      </w:r>
      <w:r>
        <w:rPr/>
        <w:t>every</w:t>
      </w:r>
      <w:r>
        <w:rPr>
          <w:spacing w:val="-4"/>
        </w:rPr>
        <w:t> </w:t>
      </w:r>
      <w:r>
        <w:rPr/>
        <w:t>increase</w:t>
      </w:r>
      <w:r>
        <w:rPr>
          <w:spacing w:val="-4"/>
        </w:rPr>
        <w:t> </w:t>
      </w:r>
      <w:r>
        <w:rPr/>
        <w:t>in click-through rate results in actual ad revenue, and every fraudulent transaction stopped results in actual money saved.</w:t>
      </w:r>
    </w:p>
    <w:p>
      <w:pPr>
        <w:pStyle w:val="BodyText"/>
        <w:spacing w:line="261" w:lineRule="auto" w:before="145"/>
        <w:ind w:right="1564"/>
        <w:rPr>
          <w:rFonts w:ascii="Arial MT" w:hAnsi="Arial MT"/>
        </w:rPr>
      </w:pPr>
      <w:r>
        <w:rPr/>
        <w:t>Many companies create their own metrics to map business metrics to ML metrics. For example, Netflix measures the performance of their recommender system using </w:t>
      </w:r>
      <w:r>
        <w:rPr>
          <w:i/>
        </w:rPr>
        <w:t>take-rate</w:t>
      </w:r>
      <w:r>
        <w:rPr/>
        <w:t>: the number of quality plays divided by the number of recommendations a user sees.</w:t>
      </w:r>
      <w:r>
        <w:rPr>
          <w:rFonts w:ascii="Arial MT" w:hAnsi="Arial MT"/>
          <w:color w:val="8E0012"/>
          <w:vertAlign w:val="superscript"/>
        </w:rPr>
        <w:t>4</w:t>
      </w:r>
      <w:r>
        <w:rPr>
          <w:rFonts w:ascii="Arial MT" w:hAnsi="Arial MT"/>
          <w:color w:val="8E0012"/>
          <w:vertAlign w:val="baseline"/>
        </w:rPr>
        <w:t> </w:t>
      </w:r>
      <w:r>
        <w:rPr>
          <w:vertAlign w:val="baseline"/>
        </w:rPr>
        <w:t>The higher the take-rate, the better the recommender system. Netflix also put a recommender system’s take-rate in the context of their other business metrics like total streaming</w:t>
      </w:r>
      <w:r>
        <w:rPr>
          <w:spacing w:val="-4"/>
          <w:vertAlign w:val="baseline"/>
        </w:rPr>
        <w:t> </w:t>
      </w:r>
      <w:r>
        <w:rPr>
          <w:vertAlign w:val="baseline"/>
        </w:rPr>
        <w:t>hours</w:t>
      </w:r>
      <w:r>
        <w:rPr>
          <w:spacing w:val="-4"/>
          <w:vertAlign w:val="baseline"/>
        </w:rPr>
        <w:t> </w:t>
      </w:r>
      <w:r>
        <w:rPr>
          <w:vertAlign w:val="baseline"/>
        </w:rPr>
        <w:t>and</w:t>
      </w:r>
      <w:r>
        <w:rPr>
          <w:spacing w:val="-4"/>
          <w:vertAlign w:val="baseline"/>
        </w:rPr>
        <w:t> </w:t>
      </w:r>
      <w:r>
        <w:rPr>
          <w:vertAlign w:val="baseline"/>
        </w:rPr>
        <w:t>subscription</w:t>
      </w:r>
      <w:r>
        <w:rPr>
          <w:spacing w:val="-4"/>
          <w:vertAlign w:val="baseline"/>
        </w:rPr>
        <w:t> </w:t>
      </w:r>
      <w:r>
        <w:rPr>
          <w:vertAlign w:val="baseline"/>
        </w:rPr>
        <w:t>cancellation</w:t>
      </w:r>
      <w:r>
        <w:rPr>
          <w:spacing w:val="-4"/>
          <w:vertAlign w:val="baseline"/>
        </w:rPr>
        <w:t> </w:t>
      </w:r>
      <w:r>
        <w:rPr>
          <w:vertAlign w:val="baseline"/>
        </w:rPr>
        <w:t>rate.</w:t>
      </w:r>
      <w:r>
        <w:rPr>
          <w:spacing w:val="-10"/>
          <w:vertAlign w:val="baseline"/>
        </w:rPr>
        <w:t> </w:t>
      </w:r>
      <w:r>
        <w:rPr>
          <w:vertAlign w:val="baseline"/>
        </w:rPr>
        <w:t>They</w:t>
      </w:r>
      <w:r>
        <w:rPr>
          <w:spacing w:val="-4"/>
          <w:vertAlign w:val="baseline"/>
        </w:rPr>
        <w:t> </w:t>
      </w:r>
      <w:r>
        <w:rPr>
          <w:vertAlign w:val="baseline"/>
        </w:rPr>
        <w:t>found</w:t>
      </w:r>
      <w:r>
        <w:rPr>
          <w:spacing w:val="-4"/>
          <w:vertAlign w:val="baseline"/>
        </w:rPr>
        <w:t> </w:t>
      </w:r>
      <w:r>
        <w:rPr>
          <w:vertAlign w:val="baseline"/>
        </w:rPr>
        <w:t>that</w:t>
      </w:r>
      <w:r>
        <w:rPr>
          <w:spacing w:val="-4"/>
          <w:vertAlign w:val="baseline"/>
        </w:rPr>
        <w:t> </w:t>
      </w:r>
      <w:r>
        <w:rPr>
          <w:vertAlign w:val="baseline"/>
        </w:rPr>
        <w:t>a</w:t>
      </w:r>
      <w:r>
        <w:rPr>
          <w:spacing w:val="-4"/>
          <w:vertAlign w:val="baseline"/>
        </w:rPr>
        <w:t> </w:t>
      </w:r>
      <w:r>
        <w:rPr>
          <w:vertAlign w:val="baseline"/>
        </w:rPr>
        <w:t>higher take-rate also results in higher total streaming hours and lower subscription cancellation rates.</w:t>
      </w:r>
      <w:r>
        <w:rPr>
          <w:rFonts w:ascii="Arial MT" w:hAnsi="Arial MT"/>
          <w:color w:val="8E0012"/>
          <w:vertAlign w:val="superscript"/>
        </w:rPr>
        <w:t>5</w:t>
      </w:r>
    </w:p>
    <w:p>
      <w:pPr>
        <w:pStyle w:val="BodyText"/>
        <w:spacing w:line="261" w:lineRule="auto" w:before="138"/>
        <w:ind w:right="1622"/>
      </w:pPr>
      <w:r>
        <w:rPr/>
        <w:t>The effect of an ML</w:t>
      </w:r>
      <w:r>
        <w:rPr>
          <w:spacing w:val="-2"/>
        </w:rPr>
        <w:t> </w:t>
      </w:r>
      <w:r>
        <w:rPr/>
        <w:t>project on business objectives can be hard to reason about. For example, an ML</w:t>
      </w:r>
      <w:r>
        <w:rPr>
          <w:spacing w:val="-1"/>
        </w:rPr>
        <w:t> </w:t>
      </w:r>
      <w:r>
        <w:rPr/>
        <w:t>model that gives customers more personalized solutions</w:t>
      </w:r>
      <w:r>
        <w:rPr>
          <w:spacing w:val="-2"/>
        </w:rPr>
        <w:t> </w:t>
      </w:r>
      <w:r>
        <w:rPr/>
        <w:t>can</w:t>
      </w:r>
      <w:r>
        <w:rPr>
          <w:spacing w:val="-1"/>
        </w:rPr>
        <w:t> </w:t>
      </w:r>
      <w:r>
        <w:rPr/>
        <w:t>make</w:t>
      </w:r>
      <w:r>
        <w:rPr>
          <w:spacing w:val="-1"/>
        </w:rPr>
        <w:t> </w:t>
      </w:r>
      <w:r>
        <w:rPr/>
        <w:t>them</w:t>
      </w:r>
      <w:r>
        <w:rPr>
          <w:spacing w:val="-1"/>
        </w:rPr>
        <w:t> </w:t>
      </w:r>
      <w:r>
        <w:rPr/>
        <w:t>happier,</w:t>
      </w:r>
      <w:r>
        <w:rPr>
          <w:spacing w:val="-1"/>
        </w:rPr>
        <w:t> </w:t>
      </w:r>
      <w:r>
        <w:rPr/>
        <w:t>which</w:t>
      </w:r>
      <w:r>
        <w:rPr>
          <w:spacing w:val="-2"/>
        </w:rPr>
        <w:t> </w:t>
      </w:r>
      <w:r>
        <w:rPr/>
        <w:t>makes</w:t>
      </w:r>
      <w:r>
        <w:rPr>
          <w:spacing w:val="-1"/>
        </w:rPr>
        <w:t> </w:t>
      </w:r>
      <w:r>
        <w:rPr/>
        <w:t>them</w:t>
      </w:r>
      <w:r>
        <w:rPr>
          <w:spacing w:val="-1"/>
        </w:rPr>
        <w:t> </w:t>
      </w:r>
      <w:r>
        <w:rPr/>
        <w:t>spend</w:t>
      </w:r>
      <w:r>
        <w:rPr>
          <w:spacing w:val="-1"/>
        </w:rPr>
        <w:t> </w:t>
      </w:r>
      <w:r>
        <w:rPr/>
        <w:t>more</w:t>
      </w:r>
      <w:r>
        <w:rPr>
          <w:spacing w:val="-1"/>
        </w:rPr>
        <w:t> </w:t>
      </w:r>
      <w:r>
        <w:rPr/>
        <w:t>money</w:t>
      </w:r>
      <w:r>
        <w:rPr>
          <w:spacing w:val="-1"/>
        </w:rPr>
        <w:t> </w:t>
      </w:r>
      <w:r>
        <w:rPr>
          <w:spacing w:val="-5"/>
        </w:rPr>
        <w:t>on</w:t>
      </w:r>
    </w:p>
    <w:p>
      <w:pPr>
        <w:pStyle w:val="BodyText"/>
        <w:spacing w:after="0" w:line="261" w:lineRule="auto"/>
        <w:sectPr>
          <w:pgSz w:w="12240" w:h="15840"/>
          <w:pgMar w:top="1380" w:bottom="280" w:left="0" w:right="0"/>
        </w:sectPr>
      </w:pPr>
    </w:p>
    <w:p>
      <w:pPr>
        <w:pStyle w:val="BodyText"/>
        <w:spacing w:line="261" w:lineRule="auto" w:before="65"/>
        <w:ind w:right="1624"/>
      </w:pPr>
      <w:r>
        <w:rPr/>
        <w:t>your</w:t>
      </w:r>
      <w:r>
        <w:rPr>
          <w:spacing w:val="-5"/>
        </w:rPr>
        <w:t> </w:t>
      </w:r>
      <w:r>
        <w:rPr/>
        <w:t>services.</w:t>
      </w:r>
      <w:r>
        <w:rPr>
          <w:spacing w:val="-11"/>
        </w:rPr>
        <w:t> </w:t>
      </w:r>
      <w:r>
        <w:rPr/>
        <w:t>The</w:t>
      </w:r>
      <w:r>
        <w:rPr>
          <w:spacing w:val="-5"/>
        </w:rPr>
        <w:t> </w:t>
      </w:r>
      <w:r>
        <w:rPr/>
        <w:t>same</w:t>
      </w:r>
      <w:r>
        <w:rPr>
          <w:spacing w:val="-5"/>
        </w:rPr>
        <w:t> </w:t>
      </w:r>
      <w:r>
        <w:rPr/>
        <w:t>ML</w:t>
      </w:r>
      <w:r>
        <w:rPr>
          <w:spacing w:val="-16"/>
        </w:rPr>
        <w:t> </w:t>
      </w:r>
      <w:r>
        <w:rPr/>
        <w:t>model</w:t>
      </w:r>
      <w:r>
        <w:rPr>
          <w:spacing w:val="-5"/>
        </w:rPr>
        <w:t> </w:t>
      </w:r>
      <w:r>
        <w:rPr/>
        <w:t>can</w:t>
      </w:r>
      <w:r>
        <w:rPr>
          <w:spacing w:val="-5"/>
        </w:rPr>
        <w:t> </w:t>
      </w:r>
      <w:r>
        <w:rPr/>
        <w:t>also</w:t>
      </w:r>
      <w:r>
        <w:rPr>
          <w:spacing w:val="-5"/>
        </w:rPr>
        <w:t> </w:t>
      </w:r>
      <w:r>
        <w:rPr/>
        <w:t>solve</w:t>
      </w:r>
      <w:r>
        <w:rPr>
          <w:spacing w:val="-5"/>
        </w:rPr>
        <w:t> </w:t>
      </w:r>
      <w:r>
        <w:rPr/>
        <w:t>their</w:t>
      </w:r>
      <w:r>
        <w:rPr>
          <w:spacing w:val="-5"/>
        </w:rPr>
        <w:t> </w:t>
      </w:r>
      <w:r>
        <w:rPr/>
        <w:t>problems</w:t>
      </w:r>
      <w:r>
        <w:rPr>
          <w:spacing w:val="-5"/>
        </w:rPr>
        <w:t> </w:t>
      </w:r>
      <w:r>
        <w:rPr/>
        <w:t>faster, which makes them spend less money on your services.</w:t>
      </w:r>
    </w:p>
    <w:p>
      <w:pPr>
        <w:pStyle w:val="BodyText"/>
        <w:spacing w:line="261" w:lineRule="auto" w:before="148"/>
        <w:ind w:right="1624"/>
      </w:pPr>
      <w:r>
        <w:rPr/>
        <w:t>To gain a definite answer on the question of how ML</w:t>
      </w:r>
      <w:r>
        <w:rPr>
          <w:spacing w:val="-3"/>
        </w:rPr>
        <w:t> </w:t>
      </w:r>
      <w:r>
        <w:rPr/>
        <w:t>metrics influence business metrics, experiments are often needed. Many companies do that with</w:t>
      </w:r>
      <w:r>
        <w:rPr>
          <w:spacing w:val="-4"/>
        </w:rPr>
        <w:t> </w:t>
      </w:r>
      <w:r>
        <w:rPr/>
        <w:t>experiments</w:t>
      </w:r>
      <w:r>
        <w:rPr>
          <w:spacing w:val="-4"/>
        </w:rPr>
        <w:t> </w:t>
      </w:r>
      <w:r>
        <w:rPr/>
        <w:t>like</w:t>
      </w:r>
      <w:r>
        <w:rPr>
          <w:spacing w:val="-19"/>
        </w:rPr>
        <w:t> </w:t>
      </w:r>
      <w:r>
        <w:rPr/>
        <w:t>A/B</w:t>
      </w:r>
      <w:r>
        <w:rPr>
          <w:spacing w:val="-3"/>
        </w:rPr>
        <w:t> </w:t>
      </w:r>
      <w:r>
        <w:rPr/>
        <w:t>testing</w:t>
      </w:r>
      <w:r>
        <w:rPr>
          <w:spacing w:val="-4"/>
        </w:rPr>
        <w:t> </w:t>
      </w:r>
      <w:r>
        <w:rPr/>
        <w:t>and</w:t>
      </w:r>
      <w:r>
        <w:rPr>
          <w:spacing w:val="-4"/>
        </w:rPr>
        <w:t> </w:t>
      </w:r>
      <w:r>
        <w:rPr/>
        <w:t>choose</w:t>
      </w:r>
      <w:r>
        <w:rPr>
          <w:spacing w:val="-4"/>
        </w:rPr>
        <w:t> </w:t>
      </w:r>
      <w:r>
        <w:rPr/>
        <w:t>the</w:t>
      </w:r>
      <w:r>
        <w:rPr>
          <w:spacing w:val="-4"/>
        </w:rPr>
        <w:t> </w:t>
      </w:r>
      <w:r>
        <w:rPr/>
        <w:t>model</w:t>
      </w:r>
      <w:r>
        <w:rPr>
          <w:spacing w:val="-4"/>
        </w:rPr>
        <w:t> </w:t>
      </w:r>
      <w:r>
        <w:rPr/>
        <w:t>that</w:t>
      </w:r>
      <w:r>
        <w:rPr>
          <w:spacing w:val="-4"/>
        </w:rPr>
        <w:t> </w:t>
      </w:r>
      <w:r>
        <w:rPr/>
        <w:t>leads</w:t>
      </w:r>
      <w:r>
        <w:rPr>
          <w:spacing w:val="-4"/>
        </w:rPr>
        <w:t> </w:t>
      </w:r>
      <w:r>
        <w:rPr/>
        <w:t>to</w:t>
      </w:r>
      <w:r>
        <w:rPr>
          <w:spacing w:val="-4"/>
        </w:rPr>
        <w:t> </w:t>
      </w:r>
      <w:r>
        <w:rPr/>
        <w:t>better business metrics, regardless of whether this model has better ML metrics.</w:t>
      </w:r>
    </w:p>
    <w:p>
      <w:pPr>
        <w:pStyle w:val="BodyText"/>
        <w:spacing w:line="261" w:lineRule="auto" w:before="146"/>
        <w:ind w:right="1549"/>
      </w:pPr>
      <w:r>
        <w:rPr/>
        <w:t>Yet, even rigorous experiments might not be sufficient to understand the relationship between an ML</w:t>
      </w:r>
      <w:r>
        <w:rPr>
          <w:spacing w:val="-7"/>
        </w:rPr>
        <w:t> </w:t>
      </w:r>
      <w:r>
        <w:rPr/>
        <w:t>model’s outputs and business metrics. Imagine you work for a cybersecurity company that detects and stops security threats,</w:t>
      </w:r>
      <w:r>
        <w:rPr>
          <w:spacing w:val="-4"/>
        </w:rPr>
        <w:t> </w:t>
      </w:r>
      <w:r>
        <w:rPr/>
        <w:t>and</w:t>
      </w:r>
      <w:r>
        <w:rPr>
          <w:spacing w:val="-3"/>
        </w:rPr>
        <w:t> </w:t>
      </w:r>
      <w:r>
        <w:rPr/>
        <w:t>ML</w:t>
      </w:r>
      <w:r>
        <w:rPr>
          <w:spacing w:val="-15"/>
        </w:rPr>
        <w:t> </w:t>
      </w:r>
      <w:r>
        <w:rPr/>
        <w:t>is</w:t>
      </w:r>
      <w:r>
        <w:rPr>
          <w:spacing w:val="-3"/>
        </w:rPr>
        <w:t> </w:t>
      </w:r>
      <w:r>
        <w:rPr/>
        <w:t>just</w:t>
      </w:r>
      <w:r>
        <w:rPr>
          <w:spacing w:val="-3"/>
        </w:rPr>
        <w:t> </w:t>
      </w:r>
      <w:r>
        <w:rPr/>
        <w:t>a</w:t>
      </w:r>
      <w:r>
        <w:rPr>
          <w:spacing w:val="-3"/>
        </w:rPr>
        <w:t> </w:t>
      </w:r>
      <w:r>
        <w:rPr/>
        <w:t>component</w:t>
      </w:r>
      <w:r>
        <w:rPr>
          <w:spacing w:val="-3"/>
        </w:rPr>
        <w:t> </w:t>
      </w:r>
      <w:r>
        <w:rPr/>
        <w:t>in</w:t>
      </w:r>
      <w:r>
        <w:rPr>
          <w:spacing w:val="-3"/>
        </w:rPr>
        <w:t> </w:t>
      </w:r>
      <w:r>
        <w:rPr/>
        <w:t>their</w:t>
      </w:r>
      <w:r>
        <w:rPr>
          <w:spacing w:val="-3"/>
        </w:rPr>
        <w:t> </w:t>
      </w:r>
      <w:r>
        <w:rPr/>
        <w:t>complex</w:t>
      </w:r>
      <w:r>
        <w:rPr>
          <w:spacing w:val="-3"/>
        </w:rPr>
        <w:t> </w:t>
      </w:r>
      <w:r>
        <w:rPr/>
        <w:t>process.</w:t>
      </w:r>
      <w:r>
        <w:rPr>
          <w:spacing w:val="-19"/>
        </w:rPr>
        <w:t> </w:t>
      </w:r>
      <w:r>
        <w:rPr/>
        <w:t>An</w:t>
      </w:r>
      <w:r>
        <w:rPr>
          <w:spacing w:val="-3"/>
        </w:rPr>
        <w:t> </w:t>
      </w:r>
      <w:r>
        <w:rPr/>
        <w:t>ML</w:t>
      </w:r>
      <w:r>
        <w:rPr>
          <w:spacing w:val="-15"/>
        </w:rPr>
        <w:t> </w:t>
      </w:r>
      <w:r>
        <w:rPr/>
        <w:t>model is used to detect anomalies in the traffic pattern. These anomalies then go through a logic set (e.g., a series of if-else statements) that categorizes whether they constitute potential threats. These potential threats are then reviewed by security experts to determine whether they are actual threats.</w:t>
      </w:r>
    </w:p>
    <w:p>
      <w:pPr>
        <w:pStyle w:val="BodyText"/>
        <w:spacing w:line="261" w:lineRule="auto"/>
        <w:ind w:right="1549"/>
      </w:pPr>
      <w:r>
        <w:rPr/>
        <w:t>Actual threats will then go through another, different process aimed at stopping them. When this process fails to stop a threat, it might be impossible</w:t>
      </w:r>
      <w:r>
        <w:rPr>
          <w:spacing w:val="-4"/>
        </w:rPr>
        <w:t> </w:t>
      </w:r>
      <w:r>
        <w:rPr/>
        <w:t>to</w:t>
      </w:r>
      <w:r>
        <w:rPr>
          <w:spacing w:val="-4"/>
        </w:rPr>
        <w:t> </w:t>
      </w:r>
      <w:r>
        <w:rPr/>
        <w:t>figure</w:t>
      </w:r>
      <w:r>
        <w:rPr>
          <w:spacing w:val="-4"/>
        </w:rPr>
        <w:t> </w:t>
      </w:r>
      <w:r>
        <w:rPr/>
        <w:t>out</w:t>
      </w:r>
      <w:r>
        <w:rPr>
          <w:spacing w:val="-4"/>
        </w:rPr>
        <w:t> </w:t>
      </w:r>
      <w:r>
        <w:rPr/>
        <w:t>whether</w:t>
      </w:r>
      <w:r>
        <w:rPr>
          <w:spacing w:val="-4"/>
        </w:rPr>
        <w:t> </w:t>
      </w:r>
      <w:r>
        <w:rPr/>
        <w:t>the</w:t>
      </w:r>
      <w:r>
        <w:rPr>
          <w:spacing w:val="-4"/>
        </w:rPr>
        <w:t> </w:t>
      </w:r>
      <w:r>
        <w:rPr/>
        <w:t>ML</w:t>
      </w:r>
      <w:r>
        <w:rPr>
          <w:spacing w:val="-15"/>
        </w:rPr>
        <w:t> </w:t>
      </w:r>
      <w:r>
        <w:rPr/>
        <w:t>component</w:t>
      </w:r>
      <w:r>
        <w:rPr>
          <w:spacing w:val="-4"/>
        </w:rPr>
        <w:t> </w:t>
      </w:r>
      <w:r>
        <w:rPr/>
        <w:t>has</w:t>
      </w:r>
      <w:r>
        <w:rPr>
          <w:spacing w:val="-4"/>
        </w:rPr>
        <w:t> </w:t>
      </w:r>
      <w:r>
        <w:rPr/>
        <w:t>anything</w:t>
      </w:r>
      <w:r>
        <w:rPr>
          <w:spacing w:val="-4"/>
        </w:rPr>
        <w:t> </w:t>
      </w:r>
      <w:r>
        <w:rPr/>
        <w:t>to</w:t>
      </w:r>
      <w:r>
        <w:rPr>
          <w:spacing w:val="-4"/>
        </w:rPr>
        <w:t> </w:t>
      </w:r>
      <w:r>
        <w:rPr/>
        <w:t>do</w:t>
      </w:r>
      <w:r>
        <w:rPr>
          <w:spacing w:val="-4"/>
        </w:rPr>
        <w:t> </w:t>
      </w:r>
      <w:r>
        <w:rPr/>
        <w:t>with </w:t>
      </w:r>
      <w:r>
        <w:rPr>
          <w:spacing w:val="-4"/>
        </w:rPr>
        <w:t>it.</w:t>
      </w:r>
    </w:p>
    <w:p>
      <w:pPr>
        <w:pStyle w:val="BodyText"/>
        <w:spacing w:line="261" w:lineRule="auto" w:before="137"/>
        <w:ind w:right="1624"/>
        <w:rPr>
          <w:rFonts w:ascii="Arial MT" w:hAnsi="Arial MT"/>
        </w:rPr>
      </w:pPr>
      <w:r>
        <w:rPr/>
        <w:t>Many companies like to say that they use ML</w:t>
      </w:r>
      <w:r>
        <w:rPr>
          <w:spacing w:val="-1"/>
        </w:rPr>
        <w:t> </w:t>
      </w:r>
      <w:r>
        <w:rPr/>
        <w:t>in their systems because “being</w:t>
      </w:r>
      <w:r>
        <w:rPr>
          <w:spacing w:val="-19"/>
        </w:rPr>
        <w:t> </w:t>
      </w:r>
      <w:r>
        <w:rPr/>
        <w:t>AI-powered”</w:t>
      </w:r>
      <w:r>
        <w:rPr>
          <w:spacing w:val="-7"/>
        </w:rPr>
        <w:t> </w:t>
      </w:r>
      <w:r>
        <w:rPr/>
        <w:t>alone</w:t>
      </w:r>
      <w:r>
        <w:rPr>
          <w:spacing w:val="-5"/>
        </w:rPr>
        <w:t> </w:t>
      </w:r>
      <w:r>
        <w:rPr/>
        <w:t>already</w:t>
      </w:r>
      <w:r>
        <w:rPr>
          <w:spacing w:val="-5"/>
        </w:rPr>
        <w:t> </w:t>
      </w:r>
      <w:r>
        <w:rPr/>
        <w:t>helps</w:t>
      </w:r>
      <w:r>
        <w:rPr>
          <w:spacing w:val="-5"/>
        </w:rPr>
        <w:t> </w:t>
      </w:r>
      <w:r>
        <w:rPr/>
        <w:t>them</w:t>
      </w:r>
      <w:r>
        <w:rPr>
          <w:spacing w:val="-5"/>
        </w:rPr>
        <w:t> </w:t>
      </w:r>
      <w:r>
        <w:rPr/>
        <w:t>attract</w:t>
      </w:r>
      <w:r>
        <w:rPr>
          <w:spacing w:val="-5"/>
        </w:rPr>
        <w:t> </w:t>
      </w:r>
      <w:r>
        <w:rPr/>
        <w:t>customers,</w:t>
      </w:r>
      <w:r>
        <w:rPr>
          <w:spacing w:val="-5"/>
        </w:rPr>
        <w:t> </w:t>
      </w:r>
      <w:r>
        <w:rPr/>
        <w:t>regardless of whether the AI part actually does anything useful.</w:t>
      </w:r>
      <w:r>
        <w:rPr>
          <w:rFonts w:ascii="Arial MT" w:hAnsi="Arial MT"/>
          <w:color w:val="8E0012"/>
          <w:vertAlign w:val="superscript"/>
        </w:rPr>
        <w:t>6</w:t>
      </w:r>
    </w:p>
    <w:p>
      <w:pPr>
        <w:pStyle w:val="BodyText"/>
        <w:spacing w:line="261" w:lineRule="auto" w:before="146"/>
        <w:ind w:right="1594"/>
      </w:pPr>
      <w:r>
        <w:rPr/>
        <w:t>When evaluating ML solutions through the business lens, it’s important to be</w:t>
      </w:r>
      <w:r>
        <w:rPr>
          <w:spacing w:val="-4"/>
        </w:rPr>
        <w:t> </w:t>
      </w:r>
      <w:r>
        <w:rPr/>
        <w:t>realistic</w:t>
      </w:r>
      <w:r>
        <w:rPr>
          <w:spacing w:val="-4"/>
        </w:rPr>
        <w:t> </w:t>
      </w:r>
      <w:r>
        <w:rPr/>
        <w:t>about</w:t>
      </w:r>
      <w:r>
        <w:rPr>
          <w:spacing w:val="-4"/>
        </w:rPr>
        <w:t> </w:t>
      </w:r>
      <w:r>
        <w:rPr/>
        <w:t>the</w:t>
      </w:r>
      <w:r>
        <w:rPr>
          <w:spacing w:val="-4"/>
        </w:rPr>
        <w:t> </w:t>
      </w:r>
      <w:r>
        <w:rPr/>
        <w:t>expected</w:t>
      </w:r>
      <w:r>
        <w:rPr>
          <w:spacing w:val="-4"/>
        </w:rPr>
        <w:t> </w:t>
      </w:r>
      <w:r>
        <w:rPr/>
        <w:t>returns.</w:t>
      </w:r>
      <w:r>
        <w:rPr>
          <w:spacing w:val="-4"/>
        </w:rPr>
        <w:t> </w:t>
      </w:r>
      <w:r>
        <w:rPr/>
        <w:t>Due</w:t>
      </w:r>
      <w:r>
        <w:rPr>
          <w:spacing w:val="-4"/>
        </w:rPr>
        <w:t> </w:t>
      </w:r>
      <w:r>
        <w:rPr/>
        <w:t>to</w:t>
      </w:r>
      <w:r>
        <w:rPr>
          <w:spacing w:val="-4"/>
        </w:rPr>
        <w:t> </w:t>
      </w:r>
      <w:r>
        <w:rPr/>
        <w:t>all</w:t>
      </w:r>
      <w:r>
        <w:rPr>
          <w:spacing w:val="-4"/>
        </w:rPr>
        <w:t> </w:t>
      </w:r>
      <w:r>
        <w:rPr/>
        <w:t>the</w:t>
      </w:r>
      <w:r>
        <w:rPr>
          <w:spacing w:val="-4"/>
        </w:rPr>
        <w:t> </w:t>
      </w:r>
      <w:r>
        <w:rPr/>
        <w:t>hype</w:t>
      </w:r>
      <w:r>
        <w:rPr>
          <w:spacing w:val="-4"/>
        </w:rPr>
        <w:t> </w:t>
      </w:r>
      <w:r>
        <w:rPr/>
        <w:t>surrounding</w:t>
      </w:r>
      <w:r>
        <w:rPr>
          <w:spacing w:val="-4"/>
        </w:rPr>
        <w:t> </w:t>
      </w:r>
      <w:r>
        <w:rPr/>
        <w:t>ML, generated both by the media and by practitioners with a vested interest in ML adoption, some companies might have the notion that ML can magically transform their businesses overnight.</w:t>
      </w:r>
    </w:p>
    <w:p>
      <w:pPr>
        <w:pStyle w:val="BodyText"/>
        <w:spacing w:before="145"/>
      </w:pPr>
      <w:r>
        <w:rPr/>
        <w:t>Magically: possible. Overnight: </w:t>
      </w:r>
      <w:r>
        <w:rPr>
          <w:spacing w:val="-5"/>
        </w:rPr>
        <w:t>no.</w:t>
      </w:r>
    </w:p>
    <w:p>
      <w:pPr>
        <w:pStyle w:val="BodyText"/>
        <w:spacing w:line="261" w:lineRule="auto" w:before="180"/>
        <w:ind w:right="1549"/>
      </w:pPr>
      <w:r>
        <w:rPr/>
        <w:t>There are many companies that have seen payoffs from ML. For example, ML</w:t>
      </w:r>
      <w:r>
        <w:rPr>
          <w:spacing w:val="-16"/>
        </w:rPr>
        <w:t> </w:t>
      </w:r>
      <w:r>
        <w:rPr/>
        <w:t>has</w:t>
      </w:r>
      <w:r>
        <w:rPr>
          <w:spacing w:val="-5"/>
        </w:rPr>
        <w:t> </w:t>
      </w:r>
      <w:r>
        <w:rPr/>
        <w:t>helped</w:t>
      </w:r>
      <w:r>
        <w:rPr>
          <w:spacing w:val="-5"/>
        </w:rPr>
        <w:t> </w:t>
      </w:r>
      <w:r>
        <w:rPr/>
        <w:t>Google</w:t>
      </w:r>
      <w:r>
        <w:rPr>
          <w:spacing w:val="-5"/>
        </w:rPr>
        <w:t> </w:t>
      </w:r>
      <w:r>
        <w:rPr/>
        <w:t>search</w:t>
      </w:r>
      <w:r>
        <w:rPr>
          <w:spacing w:val="-5"/>
        </w:rPr>
        <w:t> </w:t>
      </w:r>
      <w:r>
        <w:rPr/>
        <w:t>better,</w:t>
      </w:r>
      <w:r>
        <w:rPr>
          <w:spacing w:val="-5"/>
        </w:rPr>
        <w:t> </w:t>
      </w:r>
      <w:r>
        <w:rPr/>
        <w:t>sell</w:t>
      </w:r>
      <w:r>
        <w:rPr>
          <w:spacing w:val="-5"/>
        </w:rPr>
        <w:t> </w:t>
      </w:r>
      <w:r>
        <w:rPr/>
        <w:t>more</w:t>
      </w:r>
      <w:r>
        <w:rPr>
          <w:spacing w:val="-5"/>
        </w:rPr>
        <w:t> </w:t>
      </w:r>
      <w:r>
        <w:rPr/>
        <w:t>ads</w:t>
      </w:r>
      <w:r>
        <w:rPr>
          <w:spacing w:val="-5"/>
        </w:rPr>
        <w:t> </w:t>
      </w:r>
      <w:r>
        <w:rPr/>
        <w:t>at</w:t>
      </w:r>
      <w:r>
        <w:rPr>
          <w:spacing w:val="-5"/>
        </w:rPr>
        <w:t> </w:t>
      </w:r>
      <w:r>
        <w:rPr/>
        <w:t>higher</w:t>
      </w:r>
      <w:r>
        <w:rPr>
          <w:spacing w:val="-5"/>
        </w:rPr>
        <w:t> </w:t>
      </w:r>
      <w:r>
        <w:rPr/>
        <w:t>prices,</w:t>
      </w:r>
      <w:r>
        <w:rPr>
          <w:spacing w:val="-5"/>
        </w:rPr>
        <w:t> </w:t>
      </w:r>
      <w:r>
        <w:rPr/>
        <w:t>improve translation quality, and build better</w:t>
      </w:r>
      <w:r>
        <w:rPr>
          <w:spacing w:val="-5"/>
        </w:rPr>
        <w:t> </w:t>
      </w:r>
      <w:r>
        <w:rPr/>
        <w:t>Android applications. But this gain hardly happened overnight. Google has been investing in ML for decades.</w:t>
      </w:r>
    </w:p>
    <w:p>
      <w:pPr>
        <w:pStyle w:val="BodyText"/>
        <w:spacing w:after="0" w:line="261" w:lineRule="auto"/>
        <w:sectPr>
          <w:pgSz w:w="12240" w:h="15840"/>
          <w:pgMar w:top="1380" w:bottom="280" w:left="0" w:right="0"/>
        </w:sectPr>
      </w:pPr>
    </w:p>
    <w:p>
      <w:pPr>
        <w:pStyle w:val="BodyText"/>
        <w:spacing w:line="261" w:lineRule="auto" w:before="65"/>
        <w:ind w:right="1624"/>
        <w:rPr>
          <w:rFonts w:ascii="Arial MT" w:hAnsi="Arial MT"/>
        </w:rPr>
      </w:pPr>
      <w:r>
        <w:rPr/>
        <w:t>Returns on investment in ML</w:t>
      </w:r>
      <w:r>
        <w:rPr>
          <w:spacing w:val="-1"/>
        </w:rPr>
        <w:t> </w:t>
      </w:r>
      <w:r>
        <w:rPr/>
        <w:t>depend a lot on the maturity stage of adoption.</w:t>
      </w:r>
      <w:r>
        <w:rPr>
          <w:spacing w:val="-9"/>
        </w:rPr>
        <w:t> </w:t>
      </w:r>
      <w:r>
        <w:rPr/>
        <w:t>The</w:t>
      </w:r>
      <w:r>
        <w:rPr>
          <w:spacing w:val="-3"/>
        </w:rPr>
        <w:t> </w:t>
      </w:r>
      <w:r>
        <w:rPr/>
        <w:t>longer</w:t>
      </w:r>
      <w:r>
        <w:rPr>
          <w:spacing w:val="-3"/>
        </w:rPr>
        <w:t> </w:t>
      </w:r>
      <w:r>
        <w:rPr/>
        <w:t>you’ve</w:t>
      </w:r>
      <w:r>
        <w:rPr>
          <w:spacing w:val="-3"/>
        </w:rPr>
        <w:t> </w:t>
      </w:r>
      <w:r>
        <w:rPr/>
        <w:t>adopted</w:t>
      </w:r>
      <w:r>
        <w:rPr>
          <w:spacing w:val="-3"/>
        </w:rPr>
        <w:t> </w:t>
      </w:r>
      <w:r>
        <w:rPr/>
        <w:t>ML,</w:t>
      </w:r>
      <w:r>
        <w:rPr>
          <w:spacing w:val="-3"/>
        </w:rPr>
        <w:t> </w:t>
      </w:r>
      <w:r>
        <w:rPr/>
        <w:t>the</w:t>
      </w:r>
      <w:r>
        <w:rPr>
          <w:spacing w:val="-3"/>
        </w:rPr>
        <w:t> </w:t>
      </w:r>
      <w:r>
        <w:rPr/>
        <w:t>more</w:t>
      </w:r>
      <w:r>
        <w:rPr>
          <w:spacing w:val="-3"/>
        </w:rPr>
        <w:t> </w:t>
      </w:r>
      <w:r>
        <w:rPr/>
        <w:t>efficient</w:t>
      </w:r>
      <w:r>
        <w:rPr>
          <w:spacing w:val="-3"/>
        </w:rPr>
        <w:t> </w:t>
      </w:r>
      <w:r>
        <w:rPr/>
        <w:t>your</w:t>
      </w:r>
      <w:r>
        <w:rPr>
          <w:spacing w:val="-3"/>
        </w:rPr>
        <w:t> </w:t>
      </w:r>
      <w:r>
        <w:rPr/>
        <w:t>pipeline will run, the faster your development cycle will be, the less engineering time you’ll need, and the lower your cloud bills will be, which all lead to higher returns.</w:t>
      </w:r>
      <w:r>
        <w:rPr>
          <w:spacing w:val="-3"/>
        </w:rPr>
        <w:t> </w:t>
      </w:r>
      <w:r>
        <w:rPr/>
        <w:t>According to a 2020 survey by</w:t>
      </w:r>
      <w:r>
        <w:rPr>
          <w:spacing w:val="-3"/>
        </w:rPr>
        <w:t> </w:t>
      </w:r>
      <w:r>
        <w:rPr/>
        <w:t>Algorithmia, among companies that are more sophisticated in their ML adoption (having had models</w:t>
      </w:r>
      <w:r>
        <w:rPr>
          <w:spacing w:val="-4"/>
        </w:rPr>
        <w:t> </w:t>
      </w:r>
      <w:r>
        <w:rPr/>
        <w:t>in</w:t>
      </w:r>
      <w:r>
        <w:rPr>
          <w:spacing w:val="-4"/>
        </w:rPr>
        <w:t> </w:t>
      </w:r>
      <w:r>
        <w:rPr/>
        <w:t>production</w:t>
      </w:r>
      <w:r>
        <w:rPr>
          <w:spacing w:val="-4"/>
        </w:rPr>
        <w:t> </w:t>
      </w:r>
      <w:r>
        <w:rPr/>
        <w:t>for</w:t>
      </w:r>
      <w:r>
        <w:rPr>
          <w:spacing w:val="-4"/>
        </w:rPr>
        <w:t> </w:t>
      </w:r>
      <w:r>
        <w:rPr/>
        <w:t>over</w:t>
      </w:r>
      <w:r>
        <w:rPr>
          <w:spacing w:val="-4"/>
        </w:rPr>
        <w:t> </w:t>
      </w:r>
      <w:r>
        <w:rPr/>
        <w:t>five</w:t>
      </w:r>
      <w:r>
        <w:rPr>
          <w:spacing w:val="-4"/>
        </w:rPr>
        <w:t> </w:t>
      </w:r>
      <w:r>
        <w:rPr/>
        <w:t>years),</w:t>
      </w:r>
      <w:r>
        <w:rPr>
          <w:spacing w:val="-4"/>
        </w:rPr>
        <w:t> </w:t>
      </w:r>
      <w:r>
        <w:rPr/>
        <w:t>almost</w:t>
      </w:r>
      <w:r>
        <w:rPr>
          <w:spacing w:val="-4"/>
        </w:rPr>
        <w:t> </w:t>
      </w:r>
      <w:r>
        <w:rPr/>
        <w:t>75%</w:t>
      </w:r>
      <w:r>
        <w:rPr>
          <w:spacing w:val="-4"/>
        </w:rPr>
        <w:t> </w:t>
      </w:r>
      <w:r>
        <w:rPr/>
        <w:t>can</w:t>
      </w:r>
      <w:r>
        <w:rPr>
          <w:spacing w:val="-4"/>
        </w:rPr>
        <w:t> </w:t>
      </w:r>
      <w:r>
        <w:rPr/>
        <w:t>deploy</w:t>
      </w:r>
      <w:r>
        <w:rPr>
          <w:spacing w:val="-4"/>
        </w:rPr>
        <w:t> </w:t>
      </w:r>
      <w:r>
        <w:rPr/>
        <w:t>a</w:t>
      </w:r>
      <w:r>
        <w:rPr>
          <w:spacing w:val="-4"/>
        </w:rPr>
        <w:t> </w:t>
      </w:r>
      <w:r>
        <w:rPr/>
        <w:t>model in</w:t>
      </w:r>
      <w:r>
        <w:rPr>
          <w:spacing w:val="-1"/>
        </w:rPr>
        <w:t> </w:t>
      </w:r>
      <w:r>
        <w:rPr/>
        <w:t>under</w:t>
      </w:r>
      <w:r>
        <w:rPr>
          <w:spacing w:val="-1"/>
        </w:rPr>
        <w:t> </w:t>
      </w:r>
      <w:r>
        <w:rPr/>
        <w:t>30</w:t>
      </w:r>
      <w:r>
        <w:rPr>
          <w:spacing w:val="-1"/>
        </w:rPr>
        <w:t> </w:t>
      </w:r>
      <w:r>
        <w:rPr/>
        <w:t>days.</w:t>
      </w:r>
      <w:r>
        <w:rPr>
          <w:spacing w:val="-18"/>
        </w:rPr>
        <w:t> </w:t>
      </w:r>
      <w:r>
        <w:rPr/>
        <w:t>Among</w:t>
      </w:r>
      <w:r>
        <w:rPr>
          <w:spacing w:val="-1"/>
        </w:rPr>
        <w:t> </w:t>
      </w:r>
      <w:r>
        <w:rPr/>
        <w:t>those</w:t>
      </w:r>
      <w:r>
        <w:rPr>
          <w:spacing w:val="-1"/>
        </w:rPr>
        <w:t> </w:t>
      </w:r>
      <w:r>
        <w:rPr/>
        <w:t>just</w:t>
      </w:r>
      <w:r>
        <w:rPr>
          <w:spacing w:val="-1"/>
        </w:rPr>
        <w:t> </w:t>
      </w:r>
      <w:r>
        <w:rPr/>
        <w:t>getting</w:t>
      </w:r>
      <w:r>
        <w:rPr>
          <w:spacing w:val="-1"/>
        </w:rPr>
        <w:t> </w:t>
      </w:r>
      <w:r>
        <w:rPr/>
        <w:t>started</w:t>
      </w:r>
      <w:r>
        <w:rPr>
          <w:spacing w:val="-1"/>
        </w:rPr>
        <w:t> </w:t>
      </w:r>
      <w:r>
        <w:rPr/>
        <w:t>with</w:t>
      </w:r>
      <w:r>
        <w:rPr>
          <w:spacing w:val="-1"/>
        </w:rPr>
        <w:t> </w:t>
      </w:r>
      <w:r>
        <w:rPr/>
        <w:t>their</w:t>
      </w:r>
      <w:r>
        <w:rPr>
          <w:spacing w:val="-1"/>
        </w:rPr>
        <w:t> </w:t>
      </w:r>
      <w:r>
        <w:rPr/>
        <w:t>ML</w:t>
      </w:r>
      <w:r>
        <w:rPr>
          <w:spacing w:val="-13"/>
        </w:rPr>
        <w:t> </w:t>
      </w:r>
      <w:r>
        <w:rPr/>
        <w:t>pipeline, 60% take over 30 days to deploy a model (see </w:t>
      </w:r>
      <w:r>
        <w:rPr>
          <w:color w:val="8E0012"/>
        </w:rPr>
        <w:t>Figure 2-1</w:t>
      </w:r>
      <w:r>
        <w:rPr/>
        <w:t>).</w:t>
      </w:r>
      <w:r>
        <w:rPr>
          <w:rFonts w:ascii="Arial MT" w:hAnsi="Arial MT"/>
          <w:color w:val="8E0012"/>
          <w:vertAlign w:val="superscript"/>
        </w:rPr>
        <w:t>7</w:t>
      </w:r>
    </w:p>
    <w:p>
      <w:pPr>
        <w:pStyle w:val="BodyText"/>
        <w:spacing w:before="1"/>
        <w:ind w:left="0"/>
        <w:rPr>
          <w:rFonts w:ascii="Arial MT"/>
          <w:sz w:val="16"/>
        </w:rPr>
      </w:pPr>
      <w:r>
        <w:rPr>
          <w:rFonts w:ascii="Arial MT"/>
          <w:sz w:val="16"/>
        </w:rPr>
        <w:drawing>
          <wp:anchor distT="0" distB="0" distL="0" distR="0" allowOverlap="1" layoutInCell="1" locked="0" behindDoc="1" simplePos="0" relativeHeight="487596544">
            <wp:simplePos x="0" y="0"/>
            <wp:positionH relativeFrom="page">
              <wp:posOffset>1123950</wp:posOffset>
            </wp:positionH>
            <wp:positionV relativeFrom="paragraph">
              <wp:posOffset>133044</wp:posOffset>
            </wp:positionV>
            <wp:extent cx="5524499" cy="29527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48" cstate="print"/>
                    <a:stretch>
                      <a:fillRect/>
                    </a:stretch>
                  </pic:blipFill>
                  <pic:spPr>
                    <a:xfrm>
                      <a:off x="0" y="0"/>
                      <a:ext cx="5524499" cy="2952750"/>
                    </a:xfrm>
                    <a:prstGeom prst="rect">
                      <a:avLst/>
                    </a:prstGeom>
                  </pic:spPr>
                </pic:pic>
              </a:graphicData>
            </a:graphic>
          </wp:anchor>
        </w:drawing>
      </w:r>
    </w:p>
    <w:p>
      <w:pPr>
        <w:spacing w:line="256" w:lineRule="auto" w:before="139"/>
        <w:ind w:left="3038" w:right="1624" w:hanging="1366"/>
        <w:jc w:val="left"/>
        <w:rPr>
          <w:i/>
          <w:sz w:val="22"/>
        </w:rPr>
      </w:pPr>
      <w:r>
        <w:rPr>
          <w:i/>
          <w:sz w:val="22"/>
        </w:rPr>
        <w:t>Figure 2-1. How long it takes for a company to bring a model to production is proportional to </w:t>
      </w:r>
      <w:r>
        <w:rPr>
          <w:i/>
          <w:sz w:val="22"/>
        </w:rPr>
        <w:t>how long it has used ML. Source: Adapted from an image by Algorithmia</w:t>
      </w:r>
    </w:p>
    <w:p>
      <w:pPr>
        <w:pStyle w:val="BodyText"/>
        <w:ind w:left="0"/>
        <w:rPr>
          <w:i/>
          <w:sz w:val="22"/>
        </w:rPr>
      </w:pPr>
    </w:p>
    <w:p>
      <w:pPr>
        <w:pStyle w:val="BodyText"/>
        <w:spacing w:before="84"/>
        <w:ind w:left="0"/>
        <w:rPr>
          <w:i/>
          <w:sz w:val="22"/>
        </w:rPr>
      </w:pPr>
    </w:p>
    <w:p>
      <w:pPr>
        <w:pStyle w:val="Heading3"/>
      </w:pPr>
      <w:r>
        <w:rPr>
          <w:color w:val="8E0012"/>
        </w:rPr>
        <w:t>Requirements</w:t>
      </w:r>
      <w:r>
        <w:rPr>
          <w:color w:val="8E0012"/>
          <w:spacing w:val="10"/>
        </w:rPr>
        <w:t> </w:t>
      </w:r>
      <w:r>
        <w:rPr>
          <w:color w:val="8E0012"/>
        </w:rPr>
        <w:t>for</w:t>
      </w:r>
      <w:r>
        <w:rPr>
          <w:color w:val="8E0012"/>
          <w:spacing w:val="11"/>
        </w:rPr>
        <w:t> </w:t>
      </w:r>
      <w:r>
        <w:rPr>
          <w:color w:val="8E0012"/>
        </w:rPr>
        <w:t>ML</w:t>
      </w:r>
      <w:r>
        <w:rPr>
          <w:color w:val="8E0012"/>
          <w:spacing w:val="2"/>
        </w:rPr>
        <w:t> </w:t>
      </w:r>
      <w:r>
        <w:rPr>
          <w:color w:val="8E0012"/>
          <w:spacing w:val="-2"/>
        </w:rPr>
        <w:t>Systems</w:t>
      </w:r>
    </w:p>
    <w:p>
      <w:pPr>
        <w:pStyle w:val="BodyText"/>
        <w:spacing w:line="261" w:lineRule="auto" w:before="186"/>
        <w:ind w:right="1549"/>
      </w:pPr>
      <w:r>
        <w:rPr/>
        <w:t>We can’t say that we’ve successfully built an ML</w:t>
      </w:r>
      <w:r>
        <w:rPr>
          <w:spacing w:val="-6"/>
        </w:rPr>
        <w:t> </w:t>
      </w:r>
      <w:r>
        <w:rPr/>
        <w:t>system without knowing what requirements the system has to satisfy.</w:t>
      </w:r>
      <w:r>
        <w:rPr>
          <w:spacing w:val="-6"/>
        </w:rPr>
        <w:t> </w:t>
      </w:r>
      <w:r>
        <w:rPr/>
        <w:t>The specified requirements for an ML</w:t>
      </w:r>
      <w:r>
        <w:rPr>
          <w:spacing w:val="-2"/>
        </w:rPr>
        <w:t> </w:t>
      </w:r>
      <w:r>
        <w:rPr/>
        <w:t>system vary from use case to use case. However, most systems should have these four characteristics: reliability, scalability, maintainability,</w:t>
      </w:r>
      <w:r>
        <w:rPr>
          <w:spacing w:val="-12"/>
        </w:rPr>
        <w:t> </w:t>
      </w:r>
      <w:r>
        <w:rPr/>
        <w:t>and</w:t>
      </w:r>
      <w:r>
        <w:rPr>
          <w:spacing w:val="-12"/>
        </w:rPr>
        <w:t> </w:t>
      </w:r>
      <w:r>
        <w:rPr/>
        <w:t>adaptability.</w:t>
      </w:r>
      <w:r>
        <w:rPr>
          <w:spacing w:val="-17"/>
        </w:rPr>
        <w:t> </w:t>
      </w:r>
      <w:r>
        <w:rPr/>
        <w:t>We’ll</w:t>
      </w:r>
      <w:r>
        <w:rPr>
          <w:spacing w:val="-12"/>
        </w:rPr>
        <w:t> </w:t>
      </w:r>
      <w:r>
        <w:rPr/>
        <w:t>walk</w:t>
      </w:r>
      <w:r>
        <w:rPr>
          <w:spacing w:val="-12"/>
        </w:rPr>
        <w:t> </w:t>
      </w:r>
      <w:r>
        <w:rPr/>
        <w:t>through</w:t>
      </w:r>
      <w:r>
        <w:rPr>
          <w:spacing w:val="-12"/>
        </w:rPr>
        <w:t> </w:t>
      </w:r>
      <w:r>
        <w:rPr/>
        <w:t>each</w:t>
      </w:r>
      <w:r>
        <w:rPr>
          <w:spacing w:val="-12"/>
        </w:rPr>
        <w:t> </w:t>
      </w:r>
      <w:r>
        <w:rPr/>
        <w:t>of</w:t>
      </w:r>
      <w:r>
        <w:rPr>
          <w:spacing w:val="-12"/>
        </w:rPr>
        <w:t> </w:t>
      </w:r>
      <w:r>
        <w:rPr/>
        <w:t>these</w:t>
      </w:r>
      <w:r>
        <w:rPr>
          <w:spacing w:val="-12"/>
        </w:rPr>
        <w:t> </w:t>
      </w:r>
      <w:r>
        <w:rPr/>
        <w:t>concepts in detail. Let’s take a closer look at reliability first.</w:t>
      </w:r>
    </w:p>
    <w:p>
      <w:pPr>
        <w:pStyle w:val="BodyText"/>
        <w:spacing w:after="0" w:line="261" w:lineRule="auto"/>
        <w:sectPr>
          <w:pgSz w:w="12240" w:h="15840"/>
          <w:pgMar w:top="1380" w:bottom="280" w:left="0" w:right="0"/>
        </w:sectPr>
      </w:pPr>
    </w:p>
    <w:p>
      <w:pPr>
        <w:pStyle w:val="Heading7"/>
        <w:spacing w:before="85"/>
      </w:pPr>
      <w:r>
        <w:rPr>
          <w:spacing w:val="-2"/>
        </w:rPr>
        <w:t>Reliability</w:t>
      </w:r>
    </w:p>
    <w:p>
      <w:pPr>
        <w:pStyle w:val="BodyText"/>
        <w:spacing w:line="261" w:lineRule="auto" w:before="175"/>
        <w:ind w:right="1624"/>
      </w:pPr>
      <w:r>
        <w:rPr/>
        <w:t>The</w:t>
      </w:r>
      <w:r>
        <w:rPr>
          <w:spacing w:val="-4"/>
        </w:rPr>
        <w:t> </w:t>
      </w:r>
      <w:r>
        <w:rPr/>
        <w:t>system</w:t>
      </w:r>
      <w:r>
        <w:rPr>
          <w:spacing w:val="-4"/>
        </w:rPr>
        <w:t> </w:t>
      </w:r>
      <w:r>
        <w:rPr/>
        <w:t>should</w:t>
      </w:r>
      <w:r>
        <w:rPr>
          <w:spacing w:val="-4"/>
        </w:rPr>
        <w:t> </w:t>
      </w:r>
      <w:r>
        <w:rPr/>
        <w:t>continue</w:t>
      </w:r>
      <w:r>
        <w:rPr>
          <w:spacing w:val="-4"/>
        </w:rPr>
        <w:t> </w:t>
      </w:r>
      <w:r>
        <w:rPr/>
        <w:t>to</w:t>
      </w:r>
      <w:r>
        <w:rPr>
          <w:spacing w:val="-4"/>
        </w:rPr>
        <w:t> </w:t>
      </w:r>
      <w:r>
        <w:rPr/>
        <w:t>perform</w:t>
      </w:r>
      <w:r>
        <w:rPr>
          <w:spacing w:val="-4"/>
        </w:rPr>
        <w:t> </w:t>
      </w:r>
      <w:r>
        <w:rPr/>
        <w:t>the</w:t>
      </w:r>
      <w:r>
        <w:rPr>
          <w:spacing w:val="-4"/>
        </w:rPr>
        <w:t> </w:t>
      </w:r>
      <w:r>
        <w:rPr/>
        <w:t>correct</w:t>
      </w:r>
      <w:r>
        <w:rPr>
          <w:spacing w:val="-4"/>
        </w:rPr>
        <w:t> </w:t>
      </w:r>
      <w:r>
        <w:rPr/>
        <w:t>function</w:t>
      </w:r>
      <w:r>
        <w:rPr>
          <w:spacing w:val="-4"/>
        </w:rPr>
        <w:t> </w:t>
      </w:r>
      <w:r>
        <w:rPr/>
        <w:t>at</w:t>
      </w:r>
      <w:r>
        <w:rPr>
          <w:spacing w:val="-4"/>
        </w:rPr>
        <w:t> </w:t>
      </w:r>
      <w:r>
        <w:rPr/>
        <w:t>the</w:t>
      </w:r>
      <w:r>
        <w:rPr>
          <w:spacing w:val="-4"/>
        </w:rPr>
        <w:t> </w:t>
      </w:r>
      <w:r>
        <w:rPr/>
        <w:t>desired level of performance even in the face of adversity (hardware or software faults, and even human error).</w:t>
      </w:r>
    </w:p>
    <w:p>
      <w:pPr>
        <w:pStyle w:val="BodyText"/>
        <w:spacing w:line="259" w:lineRule="auto" w:before="147"/>
        <w:ind w:right="1567"/>
      </w:pPr>
      <w:r>
        <w:rPr/>
        <w:t>“Correctness”</w:t>
      </w:r>
      <w:r>
        <w:rPr>
          <w:spacing w:val="-5"/>
        </w:rPr>
        <w:t> </w:t>
      </w:r>
      <w:r>
        <w:rPr/>
        <w:t>might</w:t>
      </w:r>
      <w:r>
        <w:rPr>
          <w:spacing w:val="-5"/>
        </w:rPr>
        <w:t> </w:t>
      </w:r>
      <w:r>
        <w:rPr/>
        <w:t>be</w:t>
      </w:r>
      <w:r>
        <w:rPr>
          <w:spacing w:val="-5"/>
        </w:rPr>
        <w:t> </w:t>
      </w:r>
      <w:r>
        <w:rPr/>
        <w:t>difficult</w:t>
      </w:r>
      <w:r>
        <w:rPr>
          <w:spacing w:val="-5"/>
        </w:rPr>
        <w:t> </w:t>
      </w:r>
      <w:r>
        <w:rPr/>
        <w:t>to</w:t>
      </w:r>
      <w:r>
        <w:rPr>
          <w:spacing w:val="-5"/>
        </w:rPr>
        <w:t> </w:t>
      </w:r>
      <w:r>
        <w:rPr/>
        <w:t>determine</w:t>
      </w:r>
      <w:r>
        <w:rPr>
          <w:spacing w:val="-5"/>
        </w:rPr>
        <w:t> </w:t>
      </w:r>
      <w:r>
        <w:rPr/>
        <w:t>for</w:t>
      </w:r>
      <w:r>
        <w:rPr>
          <w:spacing w:val="-5"/>
        </w:rPr>
        <w:t> </w:t>
      </w:r>
      <w:r>
        <w:rPr/>
        <w:t>ML</w:t>
      </w:r>
      <w:r>
        <w:rPr>
          <w:spacing w:val="-16"/>
        </w:rPr>
        <w:t> </w:t>
      </w:r>
      <w:r>
        <w:rPr/>
        <w:t>systems.</w:t>
      </w:r>
      <w:r>
        <w:rPr>
          <w:spacing w:val="-5"/>
        </w:rPr>
        <w:t> </w:t>
      </w:r>
      <w:r>
        <w:rPr/>
        <w:t>For</w:t>
      </w:r>
      <w:r>
        <w:rPr>
          <w:spacing w:val="-5"/>
        </w:rPr>
        <w:t> </w:t>
      </w:r>
      <w:r>
        <w:rPr/>
        <w:t>example, your system might call the predict function—e.g., </w:t>
      </w:r>
      <w:r>
        <w:rPr>
          <w:rFonts w:ascii="Courier New" w:hAnsi="Courier New"/>
        </w:rPr>
        <w:t>model.predict()</w:t>
      </w:r>
      <w:r>
        <w:rPr/>
        <w:t>—correctly, but the predictions are wrong. How do we know if a prediction is wrong if we don’t have ground truth labels to compare it with?</w:t>
      </w:r>
    </w:p>
    <w:p>
      <w:pPr>
        <w:pStyle w:val="BodyText"/>
        <w:spacing w:line="261" w:lineRule="auto" w:before="150"/>
        <w:ind w:right="1575"/>
      </w:pPr>
      <w:r>
        <w:rPr/>
        <w:t>With traditional software systems, you often get a warning, such as a system crash or runtime error or 404. However, ML</w:t>
      </w:r>
      <w:r>
        <w:rPr>
          <w:spacing w:val="-1"/>
        </w:rPr>
        <w:t> </w:t>
      </w:r>
      <w:r>
        <w:rPr/>
        <w:t>systems can fail silently. End users don’t even know that the system has failed and might have kept on using it as if it were working. For example, if you use Google Translate</w:t>
      </w:r>
      <w:r>
        <w:rPr>
          <w:spacing w:val="-6"/>
        </w:rPr>
        <w:t> </w:t>
      </w:r>
      <w:r>
        <w:rPr/>
        <w:t>to</w:t>
      </w:r>
      <w:r>
        <w:rPr>
          <w:spacing w:val="-6"/>
        </w:rPr>
        <w:t> </w:t>
      </w:r>
      <w:r>
        <w:rPr/>
        <w:t>translate</w:t>
      </w:r>
      <w:r>
        <w:rPr>
          <w:spacing w:val="-6"/>
        </w:rPr>
        <w:t> </w:t>
      </w:r>
      <w:r>
        <w:rPr/>
        <w:t>a</w:t>
      </w:r>
      <w:r>
        <w:rPr>
          <w:spacing w:val="-6"/>
        </w:rPr>
        <w:t> </w:t>
      </w:r>
      <w:r>
        <w:rPr/>
        <w:t>sentence</w:t>
      </w:r>
      <w:r>
        <w:rPr>
          <w:spacing w:val="-6"/>
        </w:rPr>
        <w:t> </w:t>
      </w:r>
      <w:r>
        <w:rPr/>
        <w:t>into</w:t>
      </w:r>
      <w:r>
        <w:rPr>
          <w:spacing w:val="-6"/>
        </w:rPr>
        <w:t> </w:t>
      </w:r>
      <w:r>
        <w:rPr/>
        <w:t>a</w:t>
      </w:r>
      <w:r>
        <w:rPr>
          <w:spacing w:val="-6"/>
        </w:rPr>
        <w:t> </w:t>
      </w:r>
      <w:r>
        <w:rPr/>
        <w:t>language</w:t>
      </w:r>
      <w:r>
        <w:rPr>
          <w:spacing w:val="-6"/>
        </w:rPr>
        <w:t> </w:t>
      </w:r>
      <w:r>
        <w:rPr/>
        <w:t>you</w:t>
      </w:r>
      <w:r>
        <w:rPr>
          <w:spacing w:val="-6"/>
        </w:rPr>
        <w:t> </w:t>
      </w:r>
      <w:r>
        <w:rPr/>
        <w:t>don’t</w:t>
      </w:r>
      <w:r>
        <w:rPr>
          <w:spacing w:val="-6"/>
        </w:rPr>
        <w:t> </w:t>
      </w:r>
      <w:r>
        <w:rPr/>
        <w:t>know,</w:t>
      </w:r>
      <w:r>
        <w:rPr>
          <w:spacing w:val="-6"/>
        </w:rPr>
        <w:t> </w:t>
      </w:r>
      <w:r>
        <w:rPr/>
        <w:t>it</w:t>
      </w:r>
      <w:r>
        <w:rPr>
          <w:spacing w:val="-6"/>
        </w:rPr>
        <w:t> </w:t>
      </w:r>
      <w:r>
        <w:rPr/>
        <w:t>might</w:t>
      </w:r>
      <w:r>
        <w:rPr>
          <w:spacing w:val="-6"/>
        </w:rPr>
        <w:t> </w:t>
      </w:r>
      <w:r>
        <w:rPr/>
        <w:t>be very hard for you to tell even if the translation is wrong.</w:t>
      </w:r>
      <w:r>
        <w:rPr>
          <w:spacing w:val="-2"/>
        </w:rPr>
        <w:t> </w:t>
      </w:r>
      <w:r>
        <w:rPr/>
        <w:t>We’ll discuss how ML systems fail in production in </w:t>
      </w:r>
      <w:r>
        <w:rPr>
          <w:color w:val="8E0012"/>
        </w:rPr>
        <w:t>Chapter 8</w:t>
      </w:r>
      <w:r>
        <w:rPr/>
        <w:t>.</w:t>
      </w:r>
    </w:p>
    <w:p>
      <w:pPr>
        <w:pStyle w:val="BodyText"/>
        <w:spacing w:before="98"/>
        <w:ind w:left="0"/>
      </w:pPr>
    </w:p>
    <w:p>
      <w:pPr>
        <w:pStyle w:val="Heading7"/>
      </w:pPr>
      <w:r>
        <w:rPr>
          <w:spacing w:val="-2"/>
        </w:rPr>
        <w:t>Scalability</w:t>
      </w:r>
    </w:p>
    <w:p>
      <w:pPr>
        <w:pStyle w:val="BodyText"/>
        <w:spacing w:line="261" w:lineRule="auto" w:before="175"/>
        <w:ind w:right="1542"/>
      </w:pPr>
      <w:r>
        <w:rPr/>
        <w:t>There</w:t>
      </w:r>
      <w:r>
        <w:rPr>
          <w:spacing w:val="-6"/>
        </w:rPr>
        <w:t> </w:t>
      </w:r>
      <w:r>
        <w:rPr/>
        <w:t>are</w:t>
      </w:r>
      <w:r>
        <w:rPr>
          <w:spacing w:val="-6"/>
        </w:rPr>
        <w:t> </w:t>
      </w:r>
      <w:r>
        <w:rPr/>
        <w:t>multiple</w:t>
      </w:r>
      <w:r>
        <w:rPr>
          <w:spacing w:val="-6"/>
        </w:rPr>
        <w:t> </w:t>
      </w:r>
      <w:r>
        <w:rPr/>
        <w:t>ways</w:t>
      </w:r>
      <w:r>
        <w:rPr>
          <w:spacing w:val="-6"/>
        </w:rPr>
        <w:t> </w:t>
      </w:r>
      <w:r>
        <w:rPr/>
        <w:t>an</w:t>
      </w:r>
      <w:r>
        <w:rPr>
          <w:spacing w:val="-6"/>
        </w:rPr>
        <w:t> </w:t>
      </w:r>
      <w:r>
        <w:rPr/>
        <w:t>ML</w:t>
      </w:r>
      <w:r>
        <w:rPr>
          <w:spacing w:val="-17"/>
        </w:rPr>
        <w:t> </w:t>
      </w:r>
      <w:r>
        <w:rPr/>
        <w:t>system</w:t>
      </w:r>
      <w:r>
        <w:rPr>
          <w:spacing w:val="-6"/>
        </w:rPr>
        <w:t> </w:t>
      </w:r>
      <w:r>
        <w:rPr/>
        <w:t>can</w:t>
      </w:r>
      <w:r>
        <w:rPr>
          <w:spacing w:val="-6"/>
        </w:rPr>
        <w:t> </w:t>
      </w:r>
      <w:r>
        <w:rPr/>
        <w:t>grow.</w:t>
      </w:r>
      <w:r>
        <w:rPr>
          <w:spacing w:val="-6"/>
        </w:rPr>
        <w:t> </w:t>
      </w:r>
      <w:r>
        <w:rPr/>
        <w:t>It</w:t>
      </w:r>
      <w:r>
        <w:rPr>
          <w:spacing w:val="-6"/>
        </w:rPr>
        <w:t> </w:t>
      </w:r>
      <w:r>
        <w:rPr/>
        <w:t>can</w:t>
      </w:r>
      <w:r>
        <w:rPr>
          <w:spacing w:val="-6"/>
        </w:rPr>
        <w:t> </w:t>
      </w:r>
      <w:r>
        <w:rPr/>
        <w:t>grow</w:t>
      </w:r>
      <w:r>
        <w:rPr>
          <w:spacing w:val="-6"/>
        </w:rPr>
        <w:t> </w:t>
      </w:r>
      <w:r>
        <w:rPr/>
        <w:t>in</w:t>
      </w:r>
      <w:r>
        <w:rPr>
          <w:spacing w:val="-6"/>
        </w:rPr>
        <w:t> </w:t>
      </w:r>
      <w:r>
        <w:rPr/>
        <w:t>complexity. Last year you used a logistic regression model that fit into an</w:t>
      </w:r>
      <w:r>
        <w:rPr>
          <w:spacing w:val="-12"/>
        </w:rPr>
        <w:t> </w:t>
      </w:r>
      <w:r>
        <w:rPr/>
        <w:t>Amazon Web Services (AWS) free tier instance with 1 GB of RAM, but this year, you switched to a 100-million-parameter neural network that requires 16 GB of RAM to generate predictions.</w:t>
      </w:r>
    </w:p>
    <w:p>
      <w:pPr>
        <w:pStyle w:val="BodyText"/>
        <w:spacing w:line="261" w:lineRule="auto" w:before="145"/>
        <w:ind w:right="1624"/>
      </w:pPr>
      <w:r>
        <w:rPr/>
        <w:t>Your ML</w:t>
      </w:r>
      <w:r>
        <w:rPr>
          <w:spacing w:val="-3"/>
        </w:rPr>
        <w:t> </w:t>
      </w:r>
      <w:r>
        <w:rPr/>
        <w:t>system can grow in traffic volume. When you started deploying an</w:t>
      </w:r>
      <w:r>
        <w:rPr>
          <w:spacing w:val="-1"/>
        </w:rPr>
        <w:t> </w:t>
      </w:r>
      <w:r>
        <w:rPr/>
        <w:t>ML</w:t>
      </w:r>
      <w:r>
        <w:rPr>
          <w:spacing w:val="-13"/>
        </w:rPr>
        <w:t> </w:t>
      </w:r>
      <w:r>
        <w:rPr/>
        <w:t>system,</w:t>
      </w:r>
      <w:r>
        <w:rPr>
          <w:spacing w:val="-1"/>
        </w:rPr>
        <w:t> </w:t>
      </w:r>
      <w:r>
        <w:rPr/>
        <w:t>you</w:t>
      </w:r>
      <w:r>
        <w:rPr>
          <w:spacing w:val="-1"/>
        </w:rPr>
        <w:t> </w:t>
      </w:r>
      <w:r>
        <w:rPr/>
        <w:t>only</w:t>
      </w:r>
      <w:r>
        <w:rPr>
          <w:spacing w:val="-1"/>
        </w:rPr>
        <w:t> </w:t>
      </w:r>
      <w:r>
        <w:rPr/>
        <w:t>served</w:t>
      </w:r>
      <w:r>
        <w:rPr>
          <w:spacing w:val="-1"/>
        </w:rPr>
        <w:t> </w:t>
      </w:r>
      <w:r>
        <w:rPr/>
        <w:t>10,000</w:t>
      </w:r>
      <w:r>
        <w:rPr>
          <w:spacing w:val="-1"/>
        </w:rPr>
        <w:t> </w:t>
      </w:r>
      <w:r>
        <w:rPr/>
        <w:t>prediction</w:t>
      </w:r>
      <w:r>
        <w:rPr>
          <w:spacing w:val="-1"/>
        </w:rPr>
        <w:t> </w:t>
      </w:r>
      <w:r>
        <w:rPr/>
        <w:t>requests</w:t>
      </w:r>
      <w:r>
        <w:rPr>
          <w:spacing w:val="-1"/>
        </w:rPr>
        <w:t> </w:t>
      </w:r>
      <w:r>
        <w:rPr/>
        <w:t>daily.</w:t>
      </w:r>
      <w:r>
        <w:rPr>
          <w:spacing w:val="-1"/>
        </w:rPr>
        <w:t> </w:t>
      </w:r>
      <w:r>
        <w:rPr/>
        <w:t>However, as</w:t>
      </w:r>
      <w:r>
        <w:rPr>
          <w:spacing w:val="-5"/>
        </w:rPr>
        <w:t> </w:t>
      </w:r>
      <w:r>
        <w:rPr/>
        <w:t>your</w:t>
      </w:r>
      <w:r>
        <w:rPr>
          <w:spacing w:val="-5"/>
        </w:rPr>
        <w:t> </w:t>
      </w:r>
      <w:r>
        <w:rPr/>
        <w:t>company’s</w:t>
      </w:r>
      <w:r>
        <w:rPr>
          <w:spacing w:val="-5"/>
        </w:rPr>
        <w:t> </w:t>
      </w:r>
      <w:r>
        <w:rPr/>
        <w:t>user</w:t>
      </w:r>
      <w:r>
        <w:rPr>
          <w:spacing w:val="-5"/>
        </w:rPr>
        <w:t> </w:t>
      </w:r>
      <w:r>
        <w:rPr/>
        <w:t>base</w:t>
      </w:r>
      <w:r>
        <w:rPr>
          <w:spacing w:val="-5"/>
        </w:rPr>
        <w:t> </w:t>
      </w:r>
      <w:r>
        <w:rPr/>
        <w:t>grows,</w:t>
      </w:r>
      <w:r>
        <w:rPr>
          <w:spacing w:val="-5"/>
        </w:rPr>
        <w:t> </w:t>
      </w:r>
      <w:r>
        <w:rPr/>
        <w:t>the</w:t>
      </w:r>
      <w:r>
        <w:rPr>
          <w:spacing w:val="-5"/>
        </w:rPr>
        <w:t> </w:t>
      </w:r>
      <w:r>
        <w:rPr/>
        <w:t>number</w:t>
      </w:r>
      <w:r>
        <w:rPr>
          <w:spacing w:val="-5"/>
        </w:rPr>
        <w:t> </w:t>
      </w:r>
      <w:r>
        <w:rPr/>
        <w:t>of</w:t>
      </w:r>
      <w:r>
        <w:rPr>
          <w:spacing w:val="-5"/>
        </w:rPr>
        <w:t> </w:t>
      </w:r>
      <w:r>
        <w:rPr/>
        <w:t>prediction</w:t>
      </w:r>
      <w:r>
        <w:rPr>
          <w:spacing w:val="-5"/>
        </w:rPr>
        <w:t> </w:t>
      </w:r>
      <w:r>
        <w:rPr/>
        <w:t>requests</w:t>
      </w:r>
      <w:r>
        <w:rPr>
          <w:spacing w:val="-5"/>
        </w:rPr>
        <w:t> </w:t>
      </w:r>
      <w:r>
        <w:rPr/>
        <w:t>your ML system serves daily fluctuates between 1 million and 10 million.</w:t>
      </w:r>
    </w:p>
    <w:p>
      <w:pPr>
        <w:pStyle w:val="BodyText"/>
        <w:spacing w:line="261" w:lineRule="auto" w:before="146"/>
        <w:ind w:right="1624"/>
      </w:pPr>
      <w:r>
        <w:rPr/>
        <w:t>An ML</w:t>
      </w:r>
      <w:r>
        <w:rPr>
          <w:spacing w:val="-2"/>
        </w:rPr>
        <w:t> </w:t>
      </w:r>
      <w:r>
        <w:rPr/>
        <w:t>system might grow in ML</w:t>
      </w:r>
      <w:r>
        <w:rPr>
          <w:spacing w:val="-2"/>
        </w:rPr>
        <w:t> </w:t>
      </w:r>
      <w:r>
        <w:rPr/>
        <w:t>model count. Initially, you might have only</w:t>
      </w:r>
      <w:r>
        <w:rPr>
          <w:spacing w:val="-3"/>
        </w:rPr>
        <w:t> </w:t>
      </w:r>
      <w:r>
        <w:rPr/>
        <w:t>one</w:t>
      </w:r>
      <w:r>
        <w:rPr>
          <w:spacing w:val="-3"/>
        </w:rPr>
        <w:t> </w:t>
      </w:r>
      <w:r>
        <w:rPr/>
        <w:t>model</w:t>
      </w:r>
      <w:r>
        <w:rPr>
          <w:spacing w:val="-3"/>
        </w:rPr>
        <w:t> </w:t>
      </w:r>
      <w:r>
        <w:rPr/>
        <w:t>for</w:t>
      </w:r>
      <w:r>
        <w:rPr>
          <w:spacing w:val="-3"/>
        </w:rPr>
        <w:t> </w:t>
      </w:r>
      <w:r>
        <w:rPr/>
        <w:t>one</w:t>
      </w:r>
      <w:r>
        <w:rPr>
          <w:spacing w:val="-3"/>
        </w:rPr>
        <w:t> </w:t>
      </w:r>
      <w:r>
        <w:rPr/>
        <w:t>use</w:t>
      </w:r>
      <w:r>
        <w:rPr>
          <w:spacing w:val="-3"/>
        </w:rPr>
        <w:t> </w:t>
      </w:r>
      <w:r>
        <w:rPr/>
        <w:t>case,</w:t>
      </w:r>
      <w:r>
        <w:rPr>
          <w:spacing w:val="-3"/>
        </w:rPr>
        <w:t> </w:t>
      </w:r>
      <w:r>
        <w:rPr/>
        <w:t>such</w:t>
      </w:r>
      <w:r>
        <w:rPr>
          <w:spacing w:val="-3"/>
        </w:rPr>
        <w:t> </w:t>
      </w:r>
      <w:r>
        <w:rPr/>
        <w:t>as</w:t>
      </w:r>
      <w:r>
        <w:rPr>
          <w:spacing w:val="-3"/>
        </w:rPr>
        <w:t> </w:t>
      </w:r>
      <w:r>
        <w:rPr/>
        <w:t>detecting</w:t>
      </w:r>
      <w:r>
        <w:rPr>
          <w:spacing w:val="-3"/>
        </w:rPr>
        <w:t> </w:t>
      </w:r>
      <w:r>
        <w:rPr/>
        <w:t>the</w:t>
      </w:r>
      <w:r>
        <w:rPr>
          <w:spacing w:val="-3"/>
        </w:rPr>
        <w:t> </w:t>
      </w:r>
      <w:r>
        <w:rPr/>
        <w:t>trending</w:t>
      </w:r>
      <w:r>
        <w:rPr>
          <w:spacing w:val="-3"/>
        </w:rPr>
        <w:t> </w:t>
      </w:r>
      <w:r>
        <w:rPr/>
        <w:t>hashtags</w:t>
      </w:r>
      <w:r>
        <w:rPr>
          <w:spacing w:val="-3"/>
        </w:rPr>
        <w:t> </w:t>
      </w:r>
      <w:r>
        <w:rPr/>
        <w:t>on a social network site like Twitter. However, over time, you want to add more features to this use case, so you’ll add one more to filter out NSFW (not</w:t>
      </w:r>
      <w:r>
        <w:rPr>
          <w:spacing w:val="-1"/>
        </w:rPr>
        <w:t> </w:t>
      </w:r>
      <w:r>
        <w:rPr/>
        <w:t>safe</w:t>
      </w:r>
      <w:r>
        <w:rPr>
          <w:spacing w:val="-1"/>
        </w:rPr>
        <w:t> </w:t>
      </w:r>
      <w:r>
        <w:rPr/>
        <w:t>for</w:t>
      </w:r>
      <w:r>
        <w:rPr>
          <w:spacing w:val="-1"/>
        </w:rPr>
        <w:t> </w:t>
      </w:r>
      <w:r>
        <w:rPr/>
        <w:t>work)</w:t>
      </w:r>
      <w:r>
        <w:rPr>
          <w:spacing w:val="-1"/>
        </w:rPr>
        <w:t> </w:t>
      </w:r>
      <w:r>
        <w:rPr/>
        <w:t>content</w:t>
      </w:r>
      <w:r>
        <w:rPr>
          <w:spacing w:val="-1"/>
        </w:rPr>
        <w:t> </w:t>
      </w:r>
      <w:r>
        <w:rPr/>
        <w:t>and</w:t>
      </w:r>
      <w:r>
        <w:rPr>
          <w:spacing w:val="-1"/>
        </w:rPr>
        <w:t> </w:t>
      </w:r>
      <w:r>
        <w:rPr/>
        <w:t>another</w:t>
      </w:r>
      <w:r>
        <w:rPr>
          <w:spacing w:val="-1"/>
        </w:rPr>
        <w:t> </w:t>
      </w:r>
      <w:r>
        <w:rPr/>
        <w:t>model</w:t>
      </w:r>
      <w:r>
        <w:rPr>
          <w:spacing w:val="-1"/>
        </w:rPr>
        <w:t> </w:t>
      </w:r>
      <w:r>
        <w:rPr/>
        <w:t>to</w:t>
      </w:r>
      <w:r>
        <w:rPr>
          <w:spacing w:val="-1"/>
        </w:rPr>
        <w:t> </w:t>
      </w:r>
      <w:r>
        <w:rPr/>
        <w:t>filter</w:t>
      </w:r>
      <w:r>
        <w:rPr>
          <w:spacing w:val="-1"/>
        </w:rPr>
        <w:t> </w:t>
      </w:r>
      <w:r>
        <w:rPr/>
        <w:t>out</w:t>
      </w:r>
      <w:r>
        <w:rPr>
          <w:spacing w:val="-1"/>
        </w:rPr>
        <w:t> </w:t>
      </w:r>
      <w:r>
        <w:rPr/>
        <w:t>tweets</w:t>
      </w:r>
      <w:r>
        <w:rPr>
          <w:spacing w:val="-1"/>
        </w:rPr>
        <w:t> </w:t>
      </w:r>
      <w:r>
        <w:rPr/>
        <w:t>generated</w:t>
      </w:r>
    </w:p>
    <w:p>
      <w:pPr>
        <w:pStyle w:val="BodyText"/>
        <w:spacing w:after="0" w:line="261" w:lineRule="auto"/>
        <w:sectPr>
          <w:pgSz w:w="12240" w:h="15840"/>
          <w:pgMar w:top="1360" w:bottom="280" w:left="0" w:right="0"/>
        </w:sectPr>
      </w:pPr>
    </w:p>
    <w:p>
      <w:pPr>
        <w:pStyle w:val="BodyText"/>
        <w:spacing w:line="261" w:lineRule="auto" w:before="65"/>
        <w:ind w:right="1724"/>
      </w:pPr>
      <w:r>
        <w:rPr/>
        <w:t>by</w:t>
      </w:r>
      <w:r>
        <w:rPr>
          <w:spacing w:val="-4"/>
        </w:rPr>
        <w:t> </w:t>
      </w:r>
      <w:r>
        <w:rPr/>
        <w:t>bots.</w:t>
      </w:r>
      <w:r>
        <w:rPr>
          <w:spacing w:val="-9"/>
        </w:rPr>
        <w:t> </w:t>
      </w:r>
      <w:r>
        <w:rPr/>
        <w:t>This</w:t>
      </w:r>
      <w:r>
        <w:rPr>
          <w:spacing w:val="-4"/>
        </w:rPr>
        <w:t> </w:t>
      </w:r>
      <w:r>
        <w:rPr/>
        <w:t>growth</w:t>
      </w:r>
      <w:r>
        <w:rPr>
          <w:spacing w:val="-4"/>
        </w:rPr>
        <w:t> </w:t>
      </w:r>
      <w:r>
        <w:rPr/>
        <w:t>pattern</w:t>
      </w:r>
      <w:r>
        <w:rPr>
          <w:spacing w:val="-4"/>
        </w:rPr>
        <w:t> </w:t>
      </w:r>
      <w:r>
        <w:rPr/>
        <w:t>is</w:t>
      </w:r>
      <w:r>
        <w:rPr>
          <w:spacing w:val="-4"/>
        </w:rPr>
        <w:t> </w:t>
      </w:r>
      <w:r>
        <w:rPr/>
        <w:t>especially</w:t>
      </w:r>
      <w:r>
        <w:rPr>
          <w:spacing w:val="-4"/>
        </w:rPr>
        <w:t> </w:t>
      </w:r>
      <w:r>
        <w:rPr/>
        <w:t>common</w:t>
      </w:r>
      <w:r>
        <w:rPr>
          <w:spacing w:val="-4"/>
        </w:rPr>
        <w:t> </w:t>
      </w:r>
      <w:r>
        <w:rPr/>
        <w:t>in</w:t>
      </w:r>
      <w:r>
        <w:rPr>
          <w:spacing w:val="-4"/>
        </w:rPr>
        <w:t> </w:t>
      </w:r>
      <w:r>
        <w:rPr/>
        <w:t>ML</w:t>
      </w:r>
      <w:r>
        <w:rPr>
          <w:spacing w:val="-15"/>
        </w:rPr>
        <w:t> </w:t>
      </w:r>
      <w:r>
        <w:rPr/>
        <w:t>systems</w:t>
      </w:r>
      <w:r>
        <w:rPr>
          <w:spacing w:val="-4"/>
        </w:rPr>
        <w:t> </w:t>
      </w:r>
      <w:r>
        <w:rPr/>
        <w:t>that target enterprise use cases. Initially, a startup might serve only one enterprise customer, which means this startup only has one model.</w:t>
      </w:r>
    </w:p>
    <w:p>
      <w:pPr>
        <w:pStyle w:val="BodyText"/>
        <w:spacing w:line="261" w:lineRule="auto"/>
        <w:ind w:right="1699"/>
        <w:jc w:val="both"/>
      </w:pPr>
      <w:r>
        <w:rPr/>
        <w:t>However,</w:t>
      </w:r>
      <w:r>
        <w:rPr>
          <w:spacing w:val="-5"/>
        </w:rPr>
        <w:t> </w:t>
      </w:r>
      <w:r>
        <w:rPr/>
        <w:t>as</w:t>
      </w:r>
      <w:r>
        <w:rPr>
          <w:spacing w:val="-5"/>
        </w:rPr>
        <w:t> </w:t>
      </w:r>
      <w:r>
        <w:rPr/>
        <w:t>this</w:t>
      </w:r>
      <w:r>
        <w:rPr>
          <w:spacing w:val="-5"/>
        </w:rPr>
        <w:t> </w:t>
      </w:r>
      <w:r>
        <w:rPr/>
        <w:t>startup</w:t>
      </w:r>
      <w:r>
        <w:rPr>
          <w:spacing w:val="-5"/>
        </w:rPr>
        <w:t> </w:t>
      </w:r>
      <w:r>
        <w:rPr/>
        <w:t>gains</w:t>
      </w:r>
      <w:r>
        <w:rPr>
          <w:spacing w:val="-5"/>
        </w:rPr>
        <w:t> </w:t>
      </w:r>
      <w:r>
        <w:rPr/>
        <w:t>more</w:t>
      </w:r>
      <w:r>
        <w:rPr>
          <w:spacing w:val="-5"/>
        </w:rPr>
        <w:t> </w:t>
      </w:r>
      <w:r>
        <w:rPr/>
        <w:t>customers,</w:t>
      </w:r>
      <w:r>
        <w:rPr>
          <w:spacing w:val="-5"/>
        </w:rPr>
        <w:t> </w:t>
      </w:r>
      <w:r>
        <w:rPr/>
        <w:t>they</w:t>
      </w:r>
      <w:r>
        <w:rPr>
          <w:spacing w:val="-5"/>
        </w:rPr>
        <w:t> </w:t>
      </w:r>
      <w:r>
        <w:rPr/>
        <w:t>might</w:t>
      </w:r>
      <w:r>
        <w:rPr>
          <w:spacing w:val="-5"/>
        </w:rPr>
        <w:t> </w:t>
      </w:r>
      <w:r>
        <w:rPr/>
        <w:t>have</w:t>
      </w:r>
      <w:r>
        <w:rPr>
          <w:spacing w:val="-5"/>
        </w:rPr>
        <w:t> </w:t>
      </w:r>
      <w:r>
        <w:rPr/>
        <w:t>one</w:t>
      </w:r>
      <w:r>
        <w:rPr>
          <w:spacing w:val="-5"/>
        </w:rPr>
        <w:t> </w:t>
      </w:r>
      <w:r>
        <w:rPr/>
        <w:t>model for</w:t>
      </w:r>
      <w:r>
        <w:rPr>
          <w:spacing w:val="-8"/>
        </w:rPr>
        <w:t> </w:t>
      </w:r>
      <w:r>
        <w:rPr/>
        <w:t>each</w:t>
      </w:r>
      <w:r>
        <w:rPr>
          <w:spacing w:val="-5"/>
        </w:rPr>
        <w:t> </w:t>
      </w:r>
      <w:r>
        <w:rPr/>
        <w:t>customer.</w:t>
      </w:r>
      <w:r>
        <w:rPr>
          <w:spacing w:val="-19"/>
        </w:rPr>
        <w:t> </w:t>
      </w:r>
      <w:r>
        <w:rPr/>
        <w:t>A</w:t>
      </w:r>
      <w:r>
        <w:rPr>
          <w:spacing w:val="-19"/>
        </w:rPr>
        <w:t> </w:t>
      </w:r>
      <w:r>
        <w:rPr/>
        <w:t>startup</w:t>
      </w:r>
      <w:r>
        <w:rPr>
          <w:spacing w:val="-5"/>
        </w:rPr>
        <w:t> </w:t>
      </w:r>
      <w:r>
        <w:rPr/>
        <w:t>I</w:t>
      </w:r>
      <w:r>
        <w:rPr>
          <w:spacing w:val="-5"/>
        </w:rPr>
        <w:t> </w:t>
      </w:r>
      <w:r>
        <w:rPr/>
        <w:t>worked</w:t>
      </w:r>
      <w:r>
        <w:rPr>
          <w:spacing w:val="-5"/>
        </w:rPr>
        <w:t> </w:t>
      </w:r>
      <w:r>
        <w:rPr/>
        <w:t>with</w:t>
      </w:r>
      <w:r>
        <w:rPr>
          <w:spacing w:val="-5"/>
        </w:rPr>
        <w:t> </w:t>
      </w:r>
      <w:r>
        <w:rPr/>
        <w:t>had</w:t>
      </w:r>
      <w:r>
        <w:rPr>
          <w:spacing w:val="-5"/>
        </w:rPr>
        <w:t> </w:t>
      </w:r>
      <w:r>
        <w:rPr/>
        <w:t>8,000</w:t>
      </w:r>
      <w:r>
        <w:rPr>
          <w:spacing w:val="-5"/>
        </w:rPr>
        <w:t> </w:t>
      </w:r>
      <w:r>
        <w:rPr/>
        <w:t>models</w:t>
      </w:r>
      <w:r>
        <w:rPr>
          <w:spacing w:val="-5"/>
        </w:rPr>
        <w:t> </w:t>
      </w:r>
      <w:r>
        <w:rPr/>
        <w:t>in</w:t>
      </w:r>
      <w:r>
        <w:rPr>
          <w:spacing w:val="-5"/>
        </w:rPr>
        <w:t> </w:t>
      </w:r>
      <w:r>
        <w:rPr/>
        <w:t>production for their 8,000 enterprise customers.</w:t>
      </w:r>
    </w:p>
    <w:p>
      <w:pPr>
        <w:pStyle w:val="BodyText"/>
        <w:spacing w:line="261" w:lineRule="auto" w:before="144"/>
        <w:ind w:right="1624"/>
        <w:rPr>
          <w:rFonts w:ascii="Arial MT"/>
        </w:rPr>
      </w:pPr>
      <w:r>
        <w:rPr/>
        <w:t>Whichever way your system grows, there should be reasonable ways of dealing</w:t>
      </w:r>
      <w:r>
        <w:rPr>
          <w:spacing w:val="-4"/>
        </w:rPr>
        <w:t> </w:t>
      </w:r>
      <w:r>
        <w:rPr/>
        <w:t>with</w:t>
      </w:r>
      <w:r>
        <w:rPr>
          <w:spacing w:val="-4"/>
        </w:rPr>
        <w:t> </w:t>
      </w:r>
      <w:r>
        <w:rPr/>
        <w:t>that</w:t>
      </w:r>
      <w:r>
        <w:rPr>
          <w:spacing w:val="-4"/>
        </w:rPr>
        <w:t> </w:t>
      </w:r>
      <w:r>
        <w:rPr/>
        <w:t>growth.</w:t>
      </w:r>
      <w:r>
        <w:rPr>
          <w:spacing w:val="-10"/>
        </w:rPr>
        <w:t> </w:t>
      </w:r>
      <w:r>
        <w:rPr/>
        <w:t>When</w:t>
      </w:r>
      <w:r>
        <w:rPr>
          <w:spacing w:val="-4"/>
        </w:rPr>
        <w:t> </w:t>
      </w:r>
      <w:r>
        <w:rPr/>
        <w:t>talking</w:t>
      </w:r>
      <w:r>
        <w:rPr>
          <w:spacing w:val="-4"/>
        </w:rPr>
        <w:t> </w:t>
      </w:r>
      <w:r>
        <w:rPr/>
        <w:t>about</w:t>
      </w:r>
      <w:r>
        <w:rPr>
          <w:spacing w:val="-4"/>
        </w:rPr>
        <w:t> </w:t>
      </w:r>
      <w:r>
        <w:rPr/>
        <w:t>scalability</w:t>
      </w:r>
      <w:r>
        <w:rPr>
          <w:spacing w:val="-4"/>
        </w:rPr>
        <w:t> </w:t>
      </w:r>
      <w:r>
        <w:rPr/>
        <w:t>most</w:t>
      </w:r>
      <w:r>
        <w:rPr>
          <w:spacing w:val="-4"/>
        </w:rPr>
        <w:t> </w:t>
      </w:r>
      <w:r>
        <w:rPr/>
        <w:t>people</w:t>
      </w:r>
      <w:r>
        <w:rPr>
          <w:spacing w:val="-4"/>
        </w:rPr>
        <w:t> </w:t>
      </w:r>
      <w:r>
        <w:rPr/>
        <w:t>think of resource scaling, which consists of up-scaling (expanding the resources to handle growth) and down-scaling (reducing the resources when not </w:t>
      </w:r>
      <w:r>
        <w:rPr>
          <w:spacing w:val="-2"/>
        </w:rPr>
        <w:t>needed).</w:t>
      </w:r>
      <w:r>
        <w:rPr>
          <w:rFonts w:ascii="Arial MT"/>
          <w:color w:val="8E0012"/>
          <w:spacing w:val="-2"/>
          <w:vertAlign w:val="superscript"/>
        </w:rPr>
        <w:t>8</w:t>
      </w:r>
    </w:p>
    <w:p>
      <w:pPr>
        <w:pStyle w:val="BodyText"/>
        <w:spacing w:line="261" w:lineRule="auto" w:before="143"/>
        <w:ind w:right="1624"/>
      </w:pPr>
      <w:r>
        <w:rPr/>
        <w:t>For example, at peak, your system might require 100 GPUs (graphics processing units). However, most of the time, it needs only 10 GPUs. Keeping</w:t>
      </w:r>
      <w:r>
        <w:rPr>
          <w:spacing w:val="-5"/>
        </w:rPr>
        <w:t> </w:t>
      </w:r>
      <w:r>
        <w:rPr/>
        <w:t>100</w:t>
      </w:r>
      <w:r>
        <w:rPr>
          <w:spacing w:val="-5"/>
        </w:rPr>
        <w:t> </w:t>
      </w:r>
      <w:r>
        <w:rPr/>
        <w:t>GPUs</w:t>
      </w:r>
      <w:r>
        <w:rPr>
          <w:spacing w:val="-5"/>
        </w:rPr>
        <w:t> </w:t>
      </w:r>
      <w:r>
        <w:rPr/>
        <w:t>up</w:t>
      </w:r>
      <w:r>
        <w:rPr>
          <w:spacing w:val="-5"/>
        </w:rPr>
        <w:t> </w:t>
      </w:r>
      <w:r>
        <w:rPr/>
        <w:t>all</w:t>
      </w:r>
      <w:r>
        <w:rPr>
          <w:spacing w:val="-5"/>
        </w:rPr>
        <w:t> </w:t>
      </w:r>
      <w:r>
        <w:rPr/>
        <w:t>the</w:t>
      </w:r>
      <w:r>
        <w:rPr>
          <w:spacing w:val="-5"/>
        </w:rPr>
        <w:t> </w:t>
      </w:r>
      <w:r>
        <w:rPr/>
        <w:t>time</w:t>
      </w:r>
      <w:r>
        <w:rPr>
          <w:spacing w:val="-5"/>
        </w:rPr>
        <w:t> </w:t>
      </w:r>
      <w:r>
        <w:rPr/>
        <w:t>can</w:t>
      </w:r>
      <w:r>
        <w:rPr>
          <w:spacing w:val="-5"/>
        </w:rPr>
        <w:t> </w:t>
      </w:r>
      <w:r>
        <w:rPr/>
        <w:t>be</w:t>
      </w:r>
      <w:r>
        <w:rPr>
          <w:spacing w:val="-5"/>
        </w:rPr>
        <w:t> </w:t>
      </w:r>
      <w:r>
        <w:rPr/>
        <w:t>costly,</w:t>
      </w:r>
      <w:r>
        <w:rPr>
          <w:spacing w:val="-5"/>
        </w:rPr>
        <w:t> </w:t>
      </w:r>
      <w:r>
        <w:rPr/>
        <w:t>so</w:t>
      </w:r>
      <w:r>
        <w:rPr>
          <w:spacing w:val="-5"/>
        </w:rPr>
        <w:t> </w:t>
      </w:r>
      <w:r>
        <w:rPr/>
        <w:t>your</w:t>
      </w:r>
      <w:r>
        <w:rPr>
          <w:spacing w:val="-5"/>
        </w:rPr>
        <w:t> </w:t>
      </w:r>
      <w:r>
        <w:rPr/>
        <w:t>system</w:t>
      </w:r>
      <w:r>
        <w:rPr>
          <w:spacing w:val="-5"/>
        </w:rPr>
        <w:t> </w:t>
      </w:r>
      <w:r>
        <w:rPr/>
        <w:t>should</w:t>
      </w:r>
      <w:r>
        <w:rPr>
          <w:spacing w:val="-5"/>
        </w:rPr>
        <w:t> </w:t>
      </w:r>
      <w:r>
        <w:rPr/>
        <w:t>be able to scale down to 10 GPUs.</w:t>
      </w:r>
    </w:p>
    <w:p>
      <w:pPr>
        <w:pStyle w:val="BodyText"/>
        <w:spacing w:line="261" w:lineRule="auto" w:before="146"/>
        <w:ind w:right="1624"/>
        <w:rPr>
          <w:rFonts w:ascii="Arial MT"/>
        </w:rPr>
      </w:pPr>
      <w:r>
        <w:rPr/>
        <w:t>An indispensable feature in many cloud services is autoscaling: automatically scaling up and down the number of machines depending on usage.</w:t>
      </w:r>
      <w:r>
        <w:rPr>
          <w:spacing w:val="-10"/>
        </w:rPr>
        <w:t> </w:t>
      </w:r>
      <w:r>
        <w:rPr/>
        <w:t>This</w:t>
      </w:r>
      <w:r>
        <w:rPr>
          <w:spacing w:val="-4"/>
        </w:rPr>
        <w:t> </w:t>
      </w:r>
      <w:r>
        <w:rPr/>
        <w:t>feature</w:t>
      </w:r>
      <w:r>
        <w:rPr>
          <w:spacing w:val="-4"/>
        </w:rPr>
        <w:t> </w:t>
      </w:r>
      <w:r>
        <w:rPr/>
        <w:t>can</w:t>
      </w:r>
      <w:r>
        <w:rPr>
          <w:spacing w:val="-4"/>
        </w:rPr>
        <w:t> </w:t>
      </w:r>
      <w:r>
        <w:rPr/>
        <w:t>be</w:t>
      </w:r>
      <w:r>
        <w:rPr>
          <w:spacing w:val="-4"/>
        </w:rPr>
        <w:t> </w:t>
      </w:r>
      <w:r>
        <w:rPr/>
        <w:t>tricky</w:t>
      </w:r>
      <w:r>
        <w:rPr>
          <w:spacing w:val="-4"/>
        </w:rPr>
        <w:t> </w:t>
      </w:r>
      <w:r>
        <w:rPr/>
        <w:t>to</w:t>
      </w:r>
      <w:r>
        <w:rPr>
          <w:spacing w:val="-4"/>
        </w:rPr>
        <w:t> </w:t>
      </w:r>
      <w:r>
        <w:rPr/>
        <w:t>implement.</w:t>
      </w:r>
      <w:r>
        <w:rPr>
          <w:spacing w:val="-4"/>
        </w:rPr>
        <w:t> </w:t>
      </w:r>
      <w:r>
        <w:rPr/>
        <w:t>Even</w:t>
      </w:r>
      <w:r>
        <w:rPr>
          <w:spacing w:val="-19"/>
        </w:rPr>
        <w:t> </w:t>
      </w:r>
      <w:r>
        <w:rPr/>
        <w:t>Amazon</w:t>
      </w:r>
      <w:r>
        <w:rPr>
          <w:spacing w:val="-3"/>
        </w:rPr>
        <w:t> </w:t>
      </w:r>
      <w:r>
        <w:rPr/>
        <w:t>fell</w:t>
      </w:r>
      <w:r>
        <w:rPr>
          <w:spacing w:val="-4"/>
        </w:rPr>
        <w:t> </w:t>
      </w:r>
      <w:r>
        <w:rPr/>
        <w:t>victim</w:t>
      </w:r>
      <w:r>
        <w:rPr>
          <w:spacing w:val="-4"/>
        </w:rPr>
        <w:t> </w:t>
      </w:r>
      <w:r>
        <w:rPr/>
        <w:t>to this when their autoscaling feature failed on Prime Day, causing their system to crash.</w:t>
      </w:r>
      <w:r>
        <w:rPr>
          <w:spacing w:val="-6"/>
        </w:rPr>
        <w:t> </w:t>
      </w:r>
      <w:r>
        <w:rPr/>
        <w:t>An hour of downtime was estimated to cost</w:t>
      </w:r>
      <w:r>
        <w:rPr>
          <w:spacing w:val="-6"/>
        </w:rPr>
        <w:t> </w:t>
      </w:r>
      <w:r>
        <w:rPr/>
        <w:t>Amazon between $72 million and $99 million.</w:t>
      </w:r>
      <w:r>
        <w:rPr>
          <w:rFonts w:ascii="Arial MT"/>
          <w:color w:val="8E0012"/>
          <w:vertAlign w:val="superscript"/>
        </w:rPr>
        <w:t>9</w:t>
      </w:r>
    </w:p>
    <w:p>
      <w:pPr>
        <w:pStyle w:val="BodyText"/>
        <w:spacing w:line="261" w:lineRule="auto" w:before="143"/>
        <w:ind w:right="1624"/>
      </w:pPr>
      <w:r>
        <w:rPr/>
        <w:t>However, handling growth isn’t just resource scaling, but also artifact management. Managing one hundred models is very different from managing</w:t>
      </w:r>
      <w:r>
        <w:rPr>
          <w:spacing w:val="-5"/>
        </w:rPr>
        <w:t> </w:t>
      </w:r>
      <w:r>
        <w:rPr/>
        <w:t>one</w:t>
      </w:r>
      <w:r>
        <w:rPr>
          <w:spacing w:val="-5"/>
        </w:rPr>
        <w:t> </w:t>
      </w:r>
      <w:r>
        <w:rPr/>
        <w:t>model.</w:t>
      </w:r>
      <w:r>
        <w:rPr>
          <w:spacing w:val="-11"/>
        </w:rPr>
        <w:t> </w:t>
      </w:r>
      <w:r>
        <w:rPr/>
        <w:t>With</w:t>
      </w:r>
      <w:r>
        <w:rPr>
          <w:spacing w:val="-5"/>
        </w:rPr>
        <w:t> </w:t>
      </w:r>
      <w:r>
        <w:rPr/>
        <w:t>one</w:t>
      </w:r>
      <w:r>
        <w:rPr>
          <w:spacing w:val="-5"/>
        </w:rPr>
        <w:t> </w:t>
      </w:r>
      <w:r>
        <w:rPr/>
        <w:t>model,</w:t>
      </w:r>
      <w:r>
        <w:rPr>
          <w:spacing w:val="-5"/>
        </w:rPr>
        <w:t> </w:t>
      </w:r>
      <w:r>
        <w:rPr/>
        <w:t>you</w:t>
      </w:r>
      <w:r>
        <w:rPr>
          <w:spacing w:val="-5"/>
        </w:rPr>
        <w:t> </w:t>
      </w:r>
      <w:r>
        <w:rPr/>
        <w:t>can,</w:t>
      </w:r>
      <w:r>
        <w:rPr>
          <w:spacing w:val="-5"/>
        </w:rPr>
        <w:t> </w:t>
      </w:r>
      <w:r>
        <w:rPr/>
        <w:t>perhaps,</w:t>
      </w:r>
      <w:r>
        <w:rPr>
          <w:spacing w:val="-5"/>
        </w:rPr>
        <w:t> </w:t>
      </w:r>
      <w:r>
        <w:rPr/>
        <w:t>manually</w:t>
      </w:r>
      <w:r>
        <w:rPr>
          <w:spacing w:val="-5"/>
        </w:rPr>
        <w:t> </w:t>
      </w:r>
      <w:r>
        <w:rPr/>
        <w:t>monitor this model’s performance and manually update the model with new data.</w:t>
      </w:r>
    </w:p>
    <w:p>
      <w:pPr>
        <w:pStyle w:val="BodyText"/>
        <w:spacing w:line="261" w:lineRule="auto"/>
        <w:ind w:right="1724"/>
      </w:pPr>
      <w:r>
        <w:rPr/>
        <w:t>Since there’s only one model, you can just have a file that helps you reproduce this model whenever needed. However, with one hundred models, both the monitoring and retraining aspect will need to be automated.</w:t>
      </w:r>
      <w:r>
        <w:rPr>
          <w:spacing w:val="-17"/>
        </w:rPr>
        <w:t> </w:t>
      </w:r>
      <w:r>
        <w:rPr/>
        <w:t>You’ll</w:t>
      </w:r>
      <w:r>
        <w:rPr>
          <w:spacing w:val="-6"/>
        </w:rPr>
        <w:t> </w:t>
      </w:r>
      <w:r>
        <w:rPr/>
        <w:t>need</w:t>
      </w:r>
      <w:r>
        <w:rPr>
          <w:spacing w:val="-6"/>
        </w:rPr>
        <w:t> </w:t>
      </w:r>
      <w:r>
        <w:rPr/>
        <w:t>a</w:t>
      </w:r>
      <w:r>
        <w:rPr>
          <w:spacing w:val="-6"/>
        </w:rPr>
        <w:t> </w:t>
      </w:r>
      <w:r>
        <w:rPr/>
        <w:t>way</w:t>
      </w:r>
      <w:r>
        <w:rPr>
          <w:spacing w:val="-6"/>
        </w:rPr>
        <w:t> </w:t>
      </w:r>
      <w:r>
        <w:rPr/>
        <w:t>to</w:t>
      </w:r>
      <w:r>
        <w:rPr>
          <w:spacing w:val="-6"/>
        </w:rPr>
        <w:t> </w:t>
      </w:r>
      <w:r>
        <w:rPr/>
        <w:t>manage</w:t>
      </w:r>
      <w:r>
        <w:rPr>
          <w:spacing w:val="-6"/>
        </w:rPr>
        <w:t> </w:t>
      </w:r>
      <w:r>
        <w:rPr/>
        <w:t>the</w:t>
      </w:r>
      <w:r>
        <w:rPr>
          <w:spacing w:val="-6"/>
        </w:rPr>
        <w:t> </w:t>
      </w:r>
      <w:r>
        <w:rPr/>
        <w:t>code</w:t>
      </w:r>
      <w:r>
        <w:rPr>
          <w:spacing w:val="-6"/>
        </w:rPr>
        <w:t> </w:t>
      </w:r>
      <w:r>
        <w:rPr/>
        <w:t>generation</w:t>
      </w:r>
      <w:r>
        <w:rPr>
          <w:spacing w:val="-6"/>
        </w:rPr>
        <w:t> </w:t>
      </w:r>
      <w:r>
        <w:rPr/>
        <w:t>so</w:t>
      </w:r>
      <w:r>
        <w:rPr>
          <w:spacing w:val="-6"/>
        </w:rPr>
        <w:t> </w:t>
      </w:r>
      <w:r>
        <w:rPr/>
        <w:t>that</w:t>
      </w:r>
      <w:r>
        <w:rPr>
          <w:spacing w:val="-6"/>
        </w:rPr>
        <w:t> </w:t>
      </w:r>
      <w:r>
        <w:rPr/>
        <w:t>you can adequately reproduce a model when you need to.</w:t>
      </w:r>
    </w:p>
    <w:p>
      <w:pPr>
        <w:pStyle w:val="BodyText"/>
        <w:spacing w:line="261" w:lineRule="auto" w:before="140"/>
        <w:ind w:right="1624"/>
      </w:pPr>
      <w:r>
        <w:rPr/>
        <w:t>Because scalability is such an important topic throughout the ML project workflow,</w:t>
      </w:r>
      <w:r>
        <w:rPr>
          <w:spacing w:val="-8"/>
        </w:rPr>
        <w:t> </w:t>
      </w:r>
      <w:r>
        <w:rPr/>
        <w:t>we’ll</w:t>
      </w:r>
      <w:r>
        <w:rPr>
          <w:spacing w:val="-8"/>
        </w:rPr>
        <w:t> </w:t>
      </w:r>
      <w:r>
        <w:rPr/>
        <w:t>discuss</w:t>
      </w:r>
      <w:r>
        <w:rPr>
          <w:spacing w:val="-8"/>
        </w:rPr>
        <w:t> </w:t>
      </w:r>
      <w:r>
        <w:rPr/>
        <w:t>it</w:t>
      </w:r>
      <w:r>
        <w:rPr>
          <w:spacing w:val="-8"/>
        </w:rPr>
        <w:t> </w:t>
      </w:r>
      <w:r>
        <w:rPr/>
        <w:t>in</w:t>
      </w:r>
      <w:r>
        <w:rPr>
          <w:spacing w:val="-8"/>
        </w:rPr>
        <w:t> </w:t>
      </w:r>
      <w:r>
        <w:rPr/>
        <w:t>different</w:t>
      </w:r>
      <w:r>
        <w:rPr>
          <w:spacing w:val="-8"/>
        </w:rPr>
        <w:t> </w:t>
      </w:r>
      <w:r>
        <w:rPr/>
        <w:t>parts</w:t>
      </w:r>
      <w:r>
        <w:rPr>
          <w:spacing w:val="-8"/>
        </w:rPr>
        <w:t> </w:t>
      </w:r>
      <w:r>
        <w:rPr/>
        <w:t>of</w:t>
      </w:r>
      <w:r>
        <w:rPr>
          <w:spacing w:val="-8"/>
        </w:rPr>
        <w:t> </w:t>
      </w:r>
      <w:r>
        <w:rPr/>
        <w:t>the</w:t>
      </w:r>
      <w:r>
        <w:rPr>
          <w:spacing w:val="-8"/>
        </w:rPr>
        <w:t> </w:t>
      </w:r>
      <w:r>
        <w:rPr/>
        <w:t>book.</w:t>
      </w:r>
      <w:r>
        <w:rPr>
          <w:spacing w:val="-8"/>
        </w:rPr>
        <w:t> </w:t>
      </w:r>
      <w:r>
        <w:rPr/>
        <w:t>Specifically,</w:t>
      </w:r>
      <w:r>
        <w:rPr>
          <w:spacing w:val="-8"/>
        </w:rPr>
        <w:t> </w:t>
      </w:r>
      <w:r>
        <w:rPr/>
        <w:t>we’ll</w:t>
      </w:r>
    </w:p>
    <w:p>
      <w:pPr>
        <w:pStyle w:val="BodyText"/>
        <w:spacing w:after="0" w:line="261" w:lineRule="auto"/>
        <w:sectPr>
          <w:pgSz w:w="12240" w:h="15840"/>
          <w:pgMar w:top="1380" w:bottom="280" w:left="0" w:right="0"/>
        </w:sectPr>
      </w:pPr>
    </w:p>
    <w:p>
      <w:pPr>
        <w:pStyle w:val="BodyText"/>
        <w:spacing w:line="261" w:lineRule="auto" w:before="65"/>
        <w:ind w:right="1549"/>
      </w:pPr>
      <w:r>
        <w:rPr/>
        <w:t>touch on the resource scaling aspect in the section </w:t>
      </w:r>
      <w:r>
        <w:rPr>
          <w:color w:val="8E0012"/>
        </w:rPr>
        <w:t>“Distributed Training”</w:t>
      </w:r>
      <w:r>
        <w:rPr/>
        <w:t>, the</w:t>
      </w:r>
      <w:r>
        <w:rPr>
          <w:spacing w:val="-5"/>
        </w:rPr>
        <w:t> </w:t>
      </w:r>
      <w:r>
        <w:rPr/>
        <w:t>section</w:t>
      </w:r>
      <w:r>
        <w:rPr>
          <w:spacing w:val="-5"/>
        </w:rPr>
        <w:t> </w:t>
      </w:r>
      <w:r>
        <w:rPr>
          <w:color w:val="8E0012"/>
        </w:rPr>
        <w:t>“Model</w:t>
      </w:r>
      <w:r>
        <w:rPr>
          <w:color w:val="8E0012"/>
          <w:spacing w:val="-5"/>
        </w:rPr>
        <w:t> </w:t>
      </w:r>
      <w:r>
        <w:rPr>
          <w:color w:val="8E0012"/>
        </w:rPr>
        <w:t>optimization”</w:t>
      </w:r>
      <w:r>
        <w:rPr/>
        <w:t>,</w:t>
      </w:r>
      <w:r>
        <w:rPr>
          <w:spacing w:val="-5"/>
        </w:rPr>
        <w:t> </w:t>
      </w:r>
      <w:r>
        <w:rPr/>
        <w:t>and</w:t>
      </w:r>
      <w:r>
        <w:rPr>
          <w:spacing w:val="-5"/>
        </w:rPr>
        <w:t> </w:t>
      </w:r>
      <w:r>
        <w:rPr/>
        <w:t>the</w:t>
      </w:r>
      <w:r>
        <w:rPr>
          <w:spacing w:val="-5"/>
        </w:rPr>
        <w:t> </w:t>
      </w:r>
      <w:r>
        <w:rPr/>
        <w:t>section</w:t>
      </w:r>
      <w:r>
        <w:rPr>
          <w:spacing w:val="-5"/>
        </w:rPr>
        <w:t> </w:t>
      </w:r>
      <w:r>
        <w:rPr>
          <w:color w:val="8E0012"/>
        </w:rPr>
        <w:t>“Resource</w:t>
      </w:r>
      <w:r>
        <w:rPr>
          <w:color w:val="8E0012"/>
          <w:spacing w:val="-5"/>
        </w:rPr>
        <w:t> </w:t>
      </w:r>
      <w:r>
        <w:rPr>
          <w:color w:val="8E0012"/>
        </w:rPr>
        <w:t>Management”</w:t>
      </w:r>
      <w:r>
        <w:rPr/>
        <w:t>. We’ll discuss the artifact management aspect in the section </w:t>
      </w:r>
      <w:r>
        <w:rPr>
          <w:color w:val="8E0012"/>
        </w:rPr>
        <w:t>“Experiment Tracking and Versioning” </w:t>
      </w:r>
      <w:r>
        <w:rPr/>
        <w:t>and the section </w:t>
      </w:r>
      <w:r>
        <w:rPr>
          <w:color w:val="8E0012"/>
        </w:rPr>
        <w:t>“Development Environment”</w:t>
      </w:r>
      <w:r>
        <w:rPr/>
        <w:t>.</w:t>
      </w:r>
    </w:p>
    <w:p>
      <w:pPr>
        <w:pStyle w:val="BodyText"/>
        <w:spacing w:before="101"/>
        <w:ind w:left="0"/>
      </w:pPr>
    </w:p>
    <w:p>
      <w:pPr>
        <w:pStyle w:val="Heading7"/>
      </w:pPr>
      <w:r>
        <w:rPr>
          <w:spacing w:val="-2"/>
        </w:rPr>
        <w:t>Maintainability</w:t>
      </w:r>
    </w:p>
    <w:p>
      <w:pPr>
        <w:pStyle w:val="BodyText"/>
        <w:spacing w:line="261" w:lineRule="auto" w:before="175"/>
        <w:ind w:right="1624"/>
      </w:pPr>
      <w:r>
        <w:rPr/>
        <w:t>There are many people who will work on an ML</w:t>
      </w:r>
      <w:r>
        <w:rPr>
          <w:spacing w:val="-8"/>
        </w:rPr>
        <w:t> </w:t>
      </w:r>
      <w:r>
        <w:rPr/>
        <w:t>system.</w:t>
      </w:r>
      <w:r>
        <w:rPr>
          <w:spacing w:val="-2"/>
        </w:rPr>
        <w:t> </w:t>
      </w:r>
      <w:r>
        <w:rPr/>
        <w:t>They are ML engineers,</w:t>
      </w:r>
      <w:r>
        <w:rPr>
          <w:spacing w:val="-5"/>
        </w:rPr>
        <w:t> </w:t>
      </w:r>
      <w:r>
        <w:rPr/>
        <w:t>DevOps</w:t>
      </w:r>
      <w:r>
        <w:rPr>
          <w:spacing w:val="-5"/>
        </w:rPr>
        <w:t> </w:t>
      </w:r>
      <w:r>
        <w:rPr/>
        <w:t>engineers,</w:t>
      </w:r>
      <w:r>
        <w:rPr>
          <w:spacing w:val="-5"/>
        </w:rPr>
        <w:t> </w:t>
      </w:r>
      <w:r>
        <w:rPr/>
        <w:t>and</w:t>
      </w:r>
      <w:r>
        <w:rPr>
          <w:spacing w:val="-5"/>
        </w:rPr>
        <w:t> </w:t>
      </w:r>
      <w:r>
        <w:rPr/>
        <w:t>subject</w:t>
      </w:r>
      <w:r>
        <w:rPr>
          <w:spacing w:val="-5"/>
        </w:rPr>
        <w:t> </w:t>
      </w:r>
      <w:r>
        <w:rPr/>
        <w:t>matter</w:t>
      </w:r>
      <w:r>
        <w:rPr>
          <w:spacing w:val="-5"/>
        </w:rPr>
        <w:t> </w:t>
      </w:r>
      <w:r>
        <w:rPr/>
        <w:t>experts</w:t>
      </w:r>
      <w:r>
        <w:rPr>
          <w:spacing w:val="-5"/>
        </w:rPr>
        <w:t> </w:t>
      </w:r>
      <w:r>
        <w:rPr/>
        <w:t>(SMEs).</w:t>
      </w:r>
      <w:r>
        <w:rPr>
          <w:spacing w:val="-11"/>
        </w:rPr>
        <w:t> </w:t>
      </w:r>
      <w:r>
        <w:rPr/>
        <w:t>They might come from very different backgrounds, with very different programming</w:t>
      </w:r>
      <w:r>
        <w:rPr>
          <w:spacing w:val="-3"/>
        </w:rPr>
        <w:t> </w:t>
      </w:r>
      <w:r>
        <w:rPr/>
        <w:t>languages</w:t>
      </w:r>
      <w:r>
        <w:rPr>
          <w:spacing w:val="-3"/>
        </w:rPr>
        <w:t> </w:t>
      </w:r>
      <w:r>
        <w:rPr/>
        <w:t>and</w:t>
      </w:r>
      <w:r>
        <w:rPr>
          <w:spacing w:val="-3"/>
        </w:rPr>
        <w:t> </w:t>
      </w:r>
      <w:r>
        <w:rPr/>
        <w:t>tools,</w:t>
      </w:r>
      <w:r>
        <w:rPr>
          <w:spacing w:val="-3"/>
        </w:rPr>
        <w:t> </w:t>
      </w:r>
      <w:r>
        <w:rPr/>
        <w:t>and</w:t>
      </w:r>
      <w:r>
        <w:rPr>
          <w:spacing w:val="-3"/>
        </w:rPr>
        <w:t> </w:t>
      </w:r>
      <w:r>
        <w:rPr/>
        <w:t>might</w:t>
      </w:r>
      <w:r>
        <w:rPr>
          <w:spacing w:val="-3"/>
        </w:rPr>
        <w:t> </w:t>
      </w:r>
      <w:r>
        <w:rPr/>
        <w:t>own</w:t>
      </w:r>
      <w:r>
        <w:rPr>
          <w:spacing w:val="-3"/>
        </w:rPr>
        <w:t> </w:t>
      </w:r>
      <w:r>
        <w:rPr/>
        <w:t>different</w:t>
      </w:r>
      <w:r>
        <w:rPr>
          <w:spacing w:val="-3"/>
        </w:rPr>
        <w:t> </w:t>
      </w:r>
      <w:r>
        <w:rPr/>
        <w:t>parts</w:t>
      </w:r>
      <w:r>
        <w:rPr>
          <w:spacing w:val="-3"/>
        </w:rPr>
        <w:t> </w:t>
      </w:r>
      <w:r>
        <w:rPr/>
        <w:t>of</w:t>
      </w:r>
      <w:r>
        <w:rPr>
          <w:spacing w:val="-3"/>
        </w:rPr>
        <w:t> </w:t>
      </w:r>
      <w:r>
        <w:rPr/>
        <w:t>the </w:t>
      </w:r>
      <w:r>
        <w:rPr>
          <w:spacing w:val="-2"/>
        </w:rPr>
        <w:t>process.</w:t>
      </w:r>
    </w:p>
    <w:p>
      <w:pPr>
        <w:pStyle w:val="BodyText"/>
        <w:spacing w:line="261" w:lineRule="auto" w:before="145"/>
        <w:ind w:right="1624"/>
      </w:pPr>
      <w:r>
        <w:rPr/>
        <w:t>It’s important to structure your workloads and set up your infrastructure in such a way that different contributors can work using tools that they are comfortable with, instead of one group of contributors forcing their tools onto other groups. Code should be documented. Code, data, and artifacts should be versioned. Models should be sufficiently reproducible so that even when the original authors are not around, other contributors can have sufficient</w:t>
      </w:r>
      <w:r>
        <w:rPr>
          <w:spacing w:val="-5"/>
        </w:rPr>
        <w:t> </w:t>
      </w:r>
      <w:r>
        <w:rPr/>
        <w:t>contexts</w:t>
      </w:r>
      <w:r>
        <w:rPr>
          <w:spacing w:val="-5"/>
        </w:rPr>
        <w:t> </w:t>
      </w:r>
      <w:r>
        <w:rPr/>
        <w:t>to</w:t>
      </w:r>
      <w:r>
        <w:rPr>
          <w:spacing w:val="-5"/>
        </w:rPr>
        <w:t> </w:t>
      </w:r>
      <w:r>
        <w:rPr/>
        <w:t>build</w:t>
      </w:r>
      <w:r>
        <w:rPr>
          <w:spacing w:val="-5"/>
        </w:rPr>
        <w:t> </w:t>
      </w:r>
      <w:r>
        <w:rPr/>
        <w:t>on</w:t>
      </w:r>
      <w:r>
        <w:rPr>
          <w:spacing w:val="-5"/>
        </w:rPr>
        <w:t> </w:t>
      </w:r>
      <w:r>
        <w:rPr/>
        <w:t>their</w:t>
      </w:r>
      <w:r>
        <w:rPr>
          <w:spacing w:val="-5"/>
        </w:rPr>
        <w:t> </w:t>
      </w:r>
      <w:r>
        <w:rPr/>
        <w:t>work.</w:t>
      </w:r>
      <w:r>
        <w:rPr>
          <w:spacing w:val="-10"/>
        </w:rPr>
        <w:t> </w:t>
      </w:r>
      <w:r>
        <w:rPr/>
        <w:t>When</w:t>
      </w:r>
      <w:r>
        <w:rPr>
          <w:spacing w:val="-5"/>
        </w:rPr>
        <w:t> </w:t>
      </w:r>
      <w:r>
        <w:rPr/>
        <w:t>a</w:t>
      </w:r>
      <w:r>
        <w:rPr>
          <w:spacing w:val="-5"/>
        </w:rPr>
        <w:t> </w:t>
      </w:r>
      <w:r>
        <w:rPr/>
        <w:t>problem</w:t>
      </w:r>
      <w:r>
        <w:rPr>
          <w:spacing w:val="-5"/>
        </w:rPr>
        <w:t> </w:t>
      </w:r>
      <w:r>
        <w:rPr/>
        <w:t>occurs,</w:t>
      </w:r>
      <w:r>
        <w:rPr>
          <w:spacing w:val="-5"/>
        </w:rPr>
        <w:t> </w:t>
      </w:r>
      <w:r>
        <w:rPr/>
        <w:t>different contributors should be able to work together to identify the problem and implement a solution without finger-pointing.</w:t>
      </w:r>
    </w:p>
    <w:p>
      <w:pPr>
        <w:pStyle w:val="BodyText"/>
        <w:spacing w:before="141"/>
      </w:pPr>
      <w:r>
        <w:rPr/>
        <w:t>We’ll</w:t>
      </w:r>
      <w:r>
        <w:rPr>
          <w:spacing w:val="-6"/>
        </w:rPr>
        <w:t> </w:t>
      </w:r>
      <w:r>
        <w:rPr/>
        <w:t>go</w:t>
      </w:r>
      <w:r>
        <w:rPr>
          <w:spacing w:val="-5"/>
        </w:rPr>
        <w:t> </w:t>
      </w:r>
      <w:r>
        <w:rPr/>
        <w:t>more</w:t>
      </w:r>
      <w:r>
        <w:rPr>
          <w:spacing w:val="-5"/>
        </w:rPr>
        <w:t> </w:t>
      </w:r>
      <w:r>
        <w:rPr/>
        <w:t>into</w:t>
      </w:r>
      <w:r>
        <w:rPr>
          <w:spacing w:val="-5"/>
        </w:rPr>
        <w:t> </w:t>
      </w:r>
      <w:r>
        <w:rPr/>
        <w:t>this</w:t>
      </w:r>
      <w:r>
        <w:rPr>
          <w:spacing w:val="-5"/>
        </w:rPr>
        <w:t> </w:t>
      </w:r>
      <w:r>
        <w:rPr/>
        <w:t>in</w:t>
      </w:r>
      <w:r>
        <w:rPr>
          <w:spacing w:val="-5"/>
        </w:rPr>
        <w:t> </w:t>
      </w:r>
      <w:r>
        <w:rPr/>
        <w:t>the</w:t>
      </w:r>
      <w:r>
        <w:rPr>
          <w:spacing w:val="-5"/>
        </w:rPr>
        <w:t> </w:t>
      </w:r>
      <w:r>
        <w:rPr/>
        <w:t>section</w:t>
      </w:r>
      <w:r>
        <w:rPr>
          <w:spacing w:val="-5"/>
        </w:rPr>
        <w:t> </w:t>
      </w:r>
      <w:r>
        <w:rPr>
          <w:color w:val="8E0012"/>
        </w:rPr>
        <w:t>“Team</w:t>
      </w:r>
      <w:r>
        <w:rPr>
          <w:color w:val="8E0012"/>
          <w:spacing w:val="-5"/>
        </w:rPr>
        <w:t> </w:t>
      </w:r>
      <w:r>
        <w:rPr>
          <w:color w:val="8E0012"/>
          <w:spacing w:val="-2"/>
        </w:rPr>
        <w:t>Structure”</w:t>
      </w:r>
      <w:r>
        <w:rPr>
          <w:spacing w:val="-2"/>
        </w:rPr>
        <w:t>.</w:t>
      </w:r>
    </w:p>
    <w:p>
      <w:pPr>
        <w:pStyle w:val="BodyText"/>
        <w:spacing w:before="135"/>
        <w:ind w:left="0"/>
      </w:pPr>
    </w:p>
    <w:p>
      <w:pPr>
        <w:pStyle w:val="Heading7"/>
      </w:pPr>
      <w:r>
        <w:rPr>
          <w:spacing w:val="-2"/>
        </w:rPr>
        <w:t>Adaptability</w:t>
      </w:r>
    </w:p>
    <w:p>
      <w:pPr>
        <w:pStyle w:val="BodyText"/>
        <w:spacing w:line="261" w:lineRule="auto" w:before="175"/>
        <w:ind w:right="1542"/>
      </w:pPr>
      <w:r>
        <w:rPr/>
        <w:t>To</w:t>
      </w:r>
      <w:r>
        <w:rPr>
          <w:spacing w:val="-6"/>
        </w:rPr>
        <w:t> </w:t>
      </w:r>
      <w:r>
        <w:rPr/>
        <w:t>adapt</w:t>
      </w:r>
      <w:r>
        <w:rPr>
          <w:spacing w:val="-6"/>
        </w:rPr>
        <w:t> </w:t>
      </w:r>
      <w:r>
        <w:rPr/>
        <w:t>to</w:t>
      </w:r>
      <w:r>
        <w:rPr>
          <w:spacing w:val="-6"/>
        </w:rPr>
        <w:t> </w:t>
      </w:r>
      <w:r>
        <w:rPr/>
        <w:t>shifting</w:t>
      </w:r>
      <w:r>
        <w:rPr>
          <w:spacing w:val="-6"/>
        </w:rPr>
        <w:t> </w:t>
      </w:r>
      <w:r>
        <w:rPr/>
        <w:t>data</w:t>
      </w:r>
      <w:r>
        <w:rPr>
          <w:spacing w:val="-6"/>
        </w:rPr>
        <w:t> </w:t>
      </w:r>
      <w:r>
        <w:rPr/>
        <w:t>distributions</w:t>
      </w:r>
      <w:r>
        <w:rPr>
          <w:spacing w:val="-6"/>
        </w:rPr>
        <w:t> </w:t>
      </w:r>
      <w:r>
        <w:rPr/>
        <w:t>and</w:t>
      </w:r>
      <w:r>
        <w:rPr>
          <w:spacing w:val="-6"/>
        </w:rPr>
        <w:t> </w:t>
      </w:r>
      <w:r>
        <w:rPr/>
        <w:t>business</w:t>
      </w:r>
      <w:r>
        <w:rPr>
          <w:spacing w:val="-6"/>
        </w:rPr>
        <w:t> </w:t>
      </w:r>
      <w:r>
        <w:rPr/>
        <w:t>requirements,</w:t>
      </w:r>
      <w:r>
        <w:rPr>
          <w:spacing w:val="-6"/>
        </w:rPr>
        <w:t> </w:t>
      </w:r>
      <w:r>
        <w:rPr/>
        <w:t>the</w:t>
      </w:r>
      <w:r>
        <w:rPr>
          <w:spacing w:val="-6"/>
        </w:rPr>
        <w:t> </w:t>
      </w:r>
      <w:r>
        <w:rPr/>
        <w:t>system should have some capacity for both discovering aspects for performance improvement and allowing updates without service interruption.</w:t>
      </w:r>
    </w:p>
    <w:p>
      <w:pPr>
        <w:pStyle w:val="BodyText"/>
        <w:spacing w:line="261" w:lineRule="auto" w:before="147"/>
        <w:ind w:right="1624"/>
      </w:pPr>
      <w:r>
        <w:rPr/>
        <w:t>Because</w:t>
      </w:r>
      <w:r>
        <w:rPr>
          <w:spacing w:val="-4"/>
        </w:rPr>
        <w:t> </w:t>
      </w:r>
      <w:r>
        <w:rPr/>
        <w:t>ML</w:t>
      </w:r>
      <w:r>
        <w:rPr>
          <w:spacing w:val="-15"/>
        </w:rPr>
        <w:t> </w:t>
      </w:r>
      <w:r>
        <w:rPr/>
        <w:t>systems</w:t>
      </w:r>
      <w:r>
        <w:rPr>
          <w:spacing w:val="-4"/>
        </w:rPr>
        <w:t> </w:t>
      </w:r>
      <w:r>
        <w:rPr/>
        <w:t>are</w:t>
      </w:r>
      <w:r>
        <w:rPr>
          <w:spacing w:val="-4"/>
        </w:rPr>
        <w:t> </w:t>
      </w:r>
      <w:r>
        <w:rPr/>
        <w:t>part</w:t>
      </w:r>
      <w:r>
        <w:rPr>
          <w:spacing w:val="-4"/>
        </w:rPr>
        <w:t> </w:t>
      </w:r>
      <w:r>
        <w:rPr/>
        <w:t>code,</w:t>
      </w:r>
      <w:r>
        <w:rPr>
          <w:spacing w:val="-4"/>
        </w:rPr>
        <w:t> </w:t>
      </w:r>
      <w:r>
        <w:rPr/>
        <w:t>part</w:t>
      </w:r>
      <w:r>
        <w:rPr>
          <w:spacing w:val="-4"/>
        </w:rPr>
        <w:t> </w:t>
      </w:r>
      <w:r>
        <w:rPr/>
        <w:t>data,</w:t>
      </w:r>
      <w:r>
        <w:rPr>
          <w:spacing w:val="-4"/>
        </w:rPr>
        <w:t> </w:t>
      </w:r>
      <w:r>
        <w:rPr/>
        <w:t>and</w:t>
      </w:r>
      <w:r>
        <w:rPr>
          <w:spacing w:val="-4"/>
        </w:rPr>
        <w:t> </w:t>
      </w:r>
      <w:r>
        <w:rPr/>
        <w:t>data</w:t>
      </w:r>
      <w:r>
        <w:rPr>
          <w:spacing w:val="-4"/>
        </w:rPr>
        <w:t> </w:t>
      </w:r>
      <w:r>
        <w:rPr/>
        <w:t>can</w:t>
      </w:r>
      <w:r>
        <w:rPr>
          <w:spacing w:val="-4"/>
        </w:rPr>
        <w:t> </w:t>
      </w:r>
      <w:r>
        <w:rPr/>
        <w:t>change</w:t>
      </w:r>
      <w:r>
        <w:rPr>
          <w:spacing w:val="-4"/>
        </w:rPr>
        <w:t> </w:t>
      </w:r>
      <w:r>
        <w:rPr/>
        <w:t>quickly, ML</w:t>
      </w:r>
      <w:r>
        <w:rPr>
          <w:spacing w:val="-3"/>
        </w:rPr>
        <w:t> </w:t>
      </w:r>
      <w:r>
        <w:rPr/>
        <w:t>systems need to be able to evolve quickly. This is tightly linked to maintainability. We’ll discuss changing data distributions in the section </w:t>
      </w:r>
      <w:r>
        <w:rPr>
          <w:color w:val="8E0012"/>
        </w:rPr>
        <w:t>“Data</w:t>
      </w:r>
      <w:r>
        <w:rPr>
          <w:color w:val="8E0012"/>
          <w:spacing w:val="-4"/>
        </w:rPr>
        <w:t> </w:t>
      </w:r>
      <w:r>
        <w:rPr>
          <w:color w:val="8E0012"/>
        </w:rPr>
        <w:t>Distribution</w:t>
      </w:r>
      <w:r>
        <w:rPr>
          <w:color w:val="8E0012"/>
          <w:spacing w:val="-4"/>
        </w:rPr>
        <w:t> </w:t>
      </w:r>
      <w:r>
        <w:rPr>
          <w:color w:val="8E0012"/>
        </w:rPr>
        <w:t>Shifts”</w:t>
      </w:r>
      <w:r>
        <w:rPr/>
        <w:t>,</w:t>
      </w:r>
      <w:r>
        <w:rPr>
          <w:spacing w:val="-4"/>
        </w:rPr>
        <w:t> </w:t>
      </w:r>
      <w:r>
        <w:rPr/>
        <w:t>and</w:t>
      </w:r>
      <w:r>
        <w:rPr>
          <w:spacing w:val="-4"/>
        </w:rPr>
        <w:t> </w:t>
      </w:r>
      <w:r>
        <w:rPr/>
        <w:t>how</w:t>
      </w:r>
      <w:r>
        <w:rPr>
          <w:spacing w:val="-4"/>
        </w:rPr>
        <w:t> </w:t>
      </w:r>
      <w:r>
        <w:rPr/>
        <w:t>to</w:t>
      </w:r>
      <w:r>
        <w:rPr>
          <w:spacing w:val="-4"/>
        </w:rPr>
        <w:t> </w:t>
      </w:r>
      <w:r>
        <w:rPr/>
        <w:t>continually</w:t>
      </w:r>
      <w:r>
        <w:rPr>
          <w:spacing w:val="-4"/>
        </w:rPr>
        <w:t> </w:t>
      </w:r>
      <w:r>
        <w:rPr/>
        <w:t>update</w:t>
      </w:r>
      <w:r>
        <w:rPr>
          <w:spacing w:val="-4"/>
        </w:rPr>
        <w:t> </w:t>
      </w:r>
      <w:r>
        <w:rPr/>
        <w:t>your</w:t>
      </w:r>
      <w:r>
        <w:rPr>
          <w:spacing w:val="-4"/>
        </w:rPr>
        <w:t> </w:t>
      </w:r>
      <w:r>
        <w:rPr/>
        <w:t>model</w:t>
      </w:r>
      <w:r>
        <w:rPr>
          <w:spacing w:val="-4"/>
        </w:rPr>
        <w:t> </w:t>
      </w:r>
      <w:r>
        <w:rPr/>
        <w:t>with new data in the section </w:t>
      </w:r>
      <w:r>
        <w:rPr>
          <w:color w:val="8E0012"/>
        </w:rPr>
        <w:t>“Continual Learning”</w:t>
      </w:r>
      <w:r>
        <w:rPr/>
        <w:t>.</w:t>
      </w:r>
    </w:p>
    <w:p>
      <w:pPr>
        <w:pStyle w:val="BodyText"/>
        <w:spacing w:after="0" w:line="261" w:lineRule="auto"/>
        <w:sectPr>
          <w:pgSz w:w="12240" w:h="15840"/>
          <w:pgMar w:top="1380" w:bottom="280" w:left="0" w:right="0"/>
        </w:sectPr>
      </w:pPr>
    </w:p>
    <w:p>
      <w:pPr>
        <w:pStyle w:val="Heading3"/>
        <w:spacing w:before="76"/>
      </w:pPr>
      <w:r>
        <w:rPr>
          <w:color w:val="8E0012"/>
        </w:rPr>
        <w:t>Iterative</w:t>
      </w:r>
      <w:r>
        <w:rPr>
          <w:color w:val="8E0012"/>
          <w:spacing w:val="13"/>
        </w:rPr>
        <w:t> </w:t>
      </w:r>
      <w:r>
        <w:rPr>
          <w:color w:val="8E0012"/>
          <w:spacing w:val="-2"/>
        </w:rPr>
        <w:t>Process</w:t>
      </w:r>
    </w:p>
    <w:p>
      <w:pPr>
        <w:pStyle w:val="BodyText"/>
        <w:spacing w:line="259" w:lineRule="auto" w:before="186"/>
        <w:ind w:right="1624"/>
      </w:pPr>
      <w:r>
        <w:rPr/>
        <w:t>Developing an ML</w:t>
      </w:r>
      <w:r>
        <w:rPr>
          <w:spacing w:val="-3"/>
        </w:rPr>
        <w:t> </w:t>
      </w:r>
      <w:r>
        <w:rPr/>
        <w:t>system is an iterative and, in most cases, never-ending process.</w:t>
      </w:r>
      <w:r>
        <w:rPr>
          <w:rFonts w:ascii="Arial MT" w:hAnsi="Arial MT"/>
          <w:color w:val="8E0012"/>
          <w:vertAlign w:val="superscript"/>
        </w:rPr>
        <w:t>10</w:t>
      </w:r>
      <w:r>
        <w:rPr>
          <w:rFonts w:ascii="Arial MT" w:hAnsi="Arial MT"/>
          <w:color w:val="8E0012"/>
          <w:spacing w:val="-9"/>
          <w:vertAlign w:val="baseline"/>
        </w:rPr>
        <w:t> </w:t>
      </w:r>
      <w:r>
        <w:rPr>
          <w:vertAlign w:val="baseline"/>
        </w:rPr>
        <w:t>Once a system is put into production, it’ll need to be </w:t>
      </w:r>
      <w:r>
        <w:rPr>
          <w:vertAlign w:val="baseline"/>
        </w:rPr>
        <w:t>continually monitored and updated.</w:t>
      </w:r>
    </w:p>
    <w:p>
      <w:pPr>
        <w:pStyle w:val="BodyText"/>
        <w:spacing w:line="261" w:lineRule="auto" w:before="156"/>
        <w:ind w:right="1549"/>
      </w:pPr>
      <w:r>
        <w:rPr/>
        <w:t>Before</w:t>
      </w:r>
      <w:r>
        <w:rPr>
          <w:spacing w:val="-4"/>
        </w:rPr>
        <w:t> </w:t>
      </w:r>
      <w:r>
        <w:rPr/>
        <w:t>deploying</w:t>
      </w:r>
      <w:r>
        <w:rPr>
          <w:spacing w:val="-4"/>
        </w:rPr>
        <w:t> </w:t>
      </w:r>
      <w:r>
        <w:rPr/>
        <w:t>my</w:t>
      </w:r>
      <w:r>
        <w:rPr>
          <w:spacing w:val="-4"/>
        </w:rPr>
        <w:t> </w:t>
      </w:r>
      <w:r>
        <w:rPr/>
        <w:t>first</w:t>
      </w:r>
      <w:r>
        <w:rPr>
          <w:spacing w:val="-4"/>
        </w:rPr>
        <w:t> </w:t>
      </w:r>
      <w:r>
        <w:rPr/>
        <w:t>ML</w:t>
      </w:r>
      <w:r>
        <w:rPr>
          <w:spacing w:val="-15"/>
        </w:rPr>
        <w:t> </w:t>
      </w:r>
      <w:r>
        <w:rPr/>
        <w:t>system,</w:t>
      </w:r>
      <w:r>
        <w:rPr>
          <w:spacing w:val="-4"/>
        </w:rPr>
        <w:t> </w:t>
      </w:r>
      <w:r>
        <w:rPr/>
        <w:t>I</w:t>
      </w:r>
      <w:r>
        <w:rPr>
          <w:spacing w:val="-4"/>
        </w:rPr>
        <w:t> </w:t>
      </w:r>
      <w:r>
        <w:rPr/>
        <w:t>thought</w:t>
      </w:r>
      <w:r>
        <w:rPr>
          <w:spacing w:val="-4"/>
        </w:rPr>
        <w:t> </w:t>
      </w:r>
      <w:r>
        <w:rPr/>
        <w:t>the</w:t>
      </w:r>
      <w:r>
        <w:rPr>
          <w:spacing w:val="-4"/>
        </w:rPr>
        <w:t> </w:t>
      </w:r>
      <w:r>
        <w:rPr/>
        <w:t>process</w:t>
      </w:r>
      <w:r>
        <w:rPr>
          <w:spacing w:val="-4"/>
        </w:rPr>
        <w:t> </w:t>
      </w:r>
      <w:r>
        <w:rPr/>
        <w:t>would</w:t>
      </w:r>
      <w:r>
        <w:rPr>
          <w:spacing w:val="-4"/>
        </w:rPr>
        <w:t> </w:t>
      </w:r>
      <w:r>
        <w:rPr/>
        <w:t>be</w:t>
      </w:r>
      <w:r>
        <w:rPr>
          <w:spacing w:val="-4"/>
        </w:rPr>
        <w:t> </w:t>
      </w:r>
      <w:r>
        <w:rPr/>
        <w:t>linear and straightforward. I thought all I had to do was to collect data, train a model, deploy that model, and be done. However, I soon realized that the process looks more like a cycle with a lot of back and forth between different steps.</w:t>
      </w:r>
    </w:p>
    <w:p>
      <w:pPr>
        <w:pStyle w:val="BodyText"/>
        <w:spacing w:line="261" w:lineRule="auto" w:before="145"/>
        <w:ind w:right="1549"/>
        <w:rPr>
          <w:rFonts w:ascii="Arial MT"/>
        </w:rPr>
      </w:pPr>
      <w:r>
        <w:rPr/>
        <w:t>For</w:t>
      </w:r>
      <w:r>
        <w:rPr>
          <w:spacing w:val="-4"/>
        </w:rPr>
        <w:t> </w:t>
      </w:r>
      <w:r>
        <w:rPr/>
        <w:t>example,</w:t>
      </w:r>
      <w:r>
        <w:rPr>
          <w:spacing w:val="-4"/>
        </w:rPr>
        <w:t> </w:t>
      </w:r>
      <w:r>
        <w:rPr/>
        <w:t>here</w:t>
      </w:r>
      <w:r>
        <w:rPr>
          <w:spacing w:val="-4"/>
        </w:rPr>
        <w:t> </w:t>
      </w:r>
      <w:r>
        <w:rPr/>
        <w:t>is</w:t>
      </w:r>
      <w:r>
        <w:rPr>
          <w:spacing w:val="-4"/>
        </w:rPr>
        <w:t> </w:t>
      </w:r>
      <w:r>
        <w:rPr/>
        <w:t>one</w:t>
      </w:r>
      <w:r>
        <w:rPr>
          <w:spacing w:val="-4"/>
        </w:rPr>
        <w:t> </w:t>
      </w:r>
      <w:r>
        <w:rPr/>
        <w:t>workflow</w:t>
      </w:r>
      <w:r>
        <w:rPr>
          <w:spacing w:val="-4"/>
        </w:rPr>
        <w:t> </w:t>
      </w:r>
      <w:r>
        <w:rPr/>
        <w:t>that</w:t>
      </w:r>
      <w:r>
        <w:rPr>
          <w:spacing w:val="-4"/>
        </w:rPr>
        <w:t> </w:t>
      </w:r>
      <w:r>
        <w:rPr/>
        <w:t>you</w:t>
      </w:r>
      <w:r>
        <w:rPr>
          <w:spacing w:val="-4"/>
        </w:rPr>
        <w:t> </w:t>
      </w:r>
      <w:r>
        <w:rPr/>
        <w:t>might</w:t>
      </w:r>
      <w:r>
        <w:rPr>
          <w:spacing w:val="-4"/>
        </w:rPr>
        <w:t> </w:t>
      </w:r>
      <w:r>
        <w:rPr/>
        <w:t>encounter</w:t>
      </w:r>
      <w:r>
        <w:rPr>
          <w:spacing w:val="-4"/>
        </w:rPr>
        <w:t> </w:t>
      </w:r>
      <w:r>
        <w:rPr/>
        <w:t>when</w:t>
      </w:r>
      <w:r>
        <w:rPr>
          <w:spacing w:val="-4"/>
        </w:rPr>
        <w:t> </w:t>
      </w:r>
      <w:r>
        <w:rPr/>
        <w:t>building an ML</w:t>
      </w:r>
      <w:r>
        <w:rPr>
          <w:spacing w:val="-9"/>
        </w:rPr>
        <w:t> </w:t>
      </w:r>
      <w:r>
        <w:rPr/>
        <w:t>model to predict whether an ad should be shown when users enter a search query:</w:t>
      </w:r>
      <w:r>
        <w:rPr>
          <w:rFonts w:ascii="Arial MT"/>
          <w:color w:val="8E0012"/>
          <w:vertAlign w:val="superscript"/>
        </w:rPr>
        <w:t>11</w:t>
      </w:r>
    </w:p>
    <w:p>
      <w:pPr>
        <w:pStyle w:val="ListParagraph"/>
        <w:numPr>
          <w:ilvl w:val="0"/>
          <w:numId w:val="6"/>
        </w:numPr>
        <w:tabs>
          <w:tab w:pos="2139" w:val="left" w:leader="none"/>
        </w:tabs>
        <w:spacing w:line="261" w:lineRule="auto" w:before="220" w:after="0"/>
        <w:ind w:left="2139" w:right="1591" w:hanging="300"/>
        <w:jc w:val="left"/>
        <w:rPr>
          <w:sz w:val="30"/>
        </w:rPr>
      </w:pPr>
      <w:r>
        <w:rPr>
          <w:sz w:val="30"/>
        </w:rPr>
        <w:t>Choose</w:t>
      </w:r>
      <w:r>
        <w:rPr>
          <w:spacing w:val="-4"/>
          <w:sz w:val="30"/>
        </w:rPr>
        <w:t> </w:t>
      </w:r>
      <w:r>
        <w:rPr>
          <w:sz w:val="30"/>
        </w:rPr>
        <w:t>a</w:t>
      </w:r>
      <w:r>
        <w:rPr>
          <w:spacing w:val="-4"/>
          <w:sz w:val="30"/>
        </w:rPr>
        <w:t> </w:t>
      </w:r>
      <w:r>
        <w:rPr>
          <w:sz w:val="30"/>
        </w:rPr>
        <w:t>metric</w:t>
      </w:r>
      <w:r>
        <w:rPr>
          <w:spacing w:val="-4"/>
          <w:sz w:val="30"/>
        </w:rPr>
        <w:t> </w:t>
      </w:r>
      <w:r>
        <w:rPr>
          <w:sz w:val="30"/>
        </w:rPr>
        <w:t>to</w:t>
      </w:r>
      <w:r>
        <w:rPr>
          <w:spacing w:val="-4"/>
          <w:sz w:val="30"/>
        </w:rPr>
        <w:t> </w:t>
      </w:r>
      <w:r>
        <w:rPr>
          <w:sz w:val="30"/>
        </w:rPr>
        <w:t>optimize.</w:t>
      </w:r>
      <w:r>
        <w:rPr>
          <w:spacing w:val="-4"/>
          <w:sz w:val="30"/>
        </w:rPr>
        <w:t> </w:t>
      </w:r>
      <w:r>
        <w:rPr>
          <w:sz w:val="30"/>
        </w:rPr>
        <w:t>For</w:t>
      </w:r>
      <w:r>
        <w:rPr>
          <w:spacing w:val="-4"/>
          <w:sz w:val="30"/>
        </w:rPr>
        <w:t> </w:t>
      </w:r>
      <w:r>
        <w:rPr>
          <w:sz w:val="30"/>
        </w:rPr>
        <w:t>example,</w:t>
      </w:r>
      <w:r>
        <w:rPr>
          <w:spacing w:val="-4"/>
          <w:sz w:val="30"/>
        </w:rPr>
        <w:t> </w:t>
      </w:r>
      <w:r>
        <w:rPr>
          <w:sz w:val="30"/>
        </w:rPr>
        <w:t>you</w:t>
      </w:r>
      <w:r>
        <w:rPr>
          <w:spacing w:val="-4"/>
          <w:sz w:val="30"/>
        </w:rPr>
        <w:t> </w:t>
      </w:r>
      <w:r>
        <w:rPr>
          <w:sz w:val="30"/>
        </w:rPr>
        <w:t>might</w:t>
      </w:r>
      <w:r>
        <w:rPr>
          <w:spacing w:val="-4"/>
          <w:sz w:val="30"/>
        </w:rPr>
        <w:t> </w:t>
      </w:r>
      <w:r>
        <w:rPr>
          <w:sz w:val="30"/>
        </w:rPr>
        <w:t>want</w:t>
      </w:r>
      <w:r>
        <w:rPr>
          <w:spacing w:val="-4"/>
          <w:sz w:val="30"/>
        </w:rPr>
        <w:t> </w:t>
      </w:r>
      <w:r>
        <w:rPr>
          <w:sz w:val="30"/>
        </w:rPr>
        <w:t>to</w:t>
      </w:r>
      <w:r>
        <w:rPr>
          <w:spacing w:val="-4"/>
          <w:sz w:val="30"/>
        </w:rPr>
        <w:t> </w:t>
      </w:r>
      <w:r>
        <w:rPr>
          <w:sz w:val="30"/>
        </w:rPr>
        <w:t>optimize for impressions—the number of times an ad is shown.</w:t>
      </w:r>
    </w:p>
    <w:p>
      <w:pPr>
        <w:pStyle w:val="ListParagraph"/>
        <w:numPr>
          <w:ilvl w:val="0"/>
          <w:numId w:val="6"/>
        </w:numPr>
        <w:tabs>
          <w:tab w:pos="2139" w:val="left" w:leader="none"/>
        </w:tabs>
        <w:spacing w:line="240" w:lineRule="auto" w:before="193" w:after="0"/>
        <w:ind w:left="2139" w:right="0" w:hanging="300"/>
        <w:jc w:val="left"/>
        <w:rPr>
          <w:sz w:val="30"/>
        </w:rPr>
      </w:pPr>
      <w:r>
        <w:rPr>
          <w:sz w:val="30"/>
        </w:rPr>
        <w:t>Collect data and obtain </w:t>
      </w:r>
      <w:r>
        <w:rPr>
          <w:spacing w:val="-2"/>
          <w:sz w:val="30"/>
        </w:rPr>
        <w:t>labels.</w:t>
      </w:r>
    </w:p>
    <w:p>
      <w:pPr>
        <w:pStyle w:val="ListParagraph"/>
        <w:numPr>
          <w:ilvl w:val="0"/>
          <w:numId w:val="6"/>
        </w:numPr>
        <w:tabs>
          <w:tab w:pos="2139" w:val="left" w:leader="none"/>
        </w:tabs>
        <w:spacing w:line="240" w:lineRule="auto" w:before="225" w:after="0"/>
        <w:ind w:left="2139" w:right="0" w:hanging="300"/>
        <w:jc w:val="left"/>
        <w:rPr>
          <w:sz w:val="30"/>
        </w:rPr>
      </w:pPr>
      <w:r>
        <w:rPr>
          <w:sz w:val="30"/>
        </w:rPr>
        <w:t>Engineer </w:t>
      </w:r>
      <w:r>
        <w:rPr>
          <w:spacing w:val="-2"/>
          <w:sz w:val="30"/>
        </w:rPr>
        <w:t>features.</w:t>
      </w:r>
    </w:p>
    <w:p>
      <w:pPr>
        <w:pStyle w:val="ListParagraph"/>
        <w:numPr>
          <w:ilvl w:val="0"/>
          <w:numId w:val="6"/>
        </w:numPr>
        <w:tabs>
          <w:tab w:pos="2139" w:val="left" w:leader="none"/>
        </w:tabs>
        <w:spacing w:line="240" w:lineRule="auto" w:before="225" w:after="0"/>
        <w:ind w:left="2139" w:right="0" w:hanging="300"/>
        <w:jc w:val="left"/>
        <w:rPr>
          <w:sz w:val="30"/>
        </w:rPr>
      </w:pPr>
      <w:r>
        <w:rPr>
          <w:sz w:val="30"/>
        </w:rPr>
        <w:t>Train</w:t>
      </w:r>
      <w:r>
        <w:rPr>
          <w:spacing w:val="-11"/>
          <w:sz w:val="30"/>
        </w:rPr>
        <w:t> </w:t>
      </w:r>
      <w:r>
        <w:rPr>
          <w:spacing w:val="-2"/>
          <w:sz w:val="30"/>
        </w:rPr>
        <w:t>models.</w:t>
      </w:r>
    </w:p>
    <w:p>
      <w:pPr>
        <w:pStyle w:val="ListParagraph"/>
        <w:numPr>
          <w:ilvl w:val="0"/>
          <w:numId w:val="6"/>
        </w:numPr>
        <w:tabs>
          <w:tab w:pos="2139" w:val="left" w:leader="none"/>
        </w:tabs>
        <w:spacing w:line="261" w:lineRule="auto" w:before="225" w:after="0"/>
        <w:ind w:left="2139" w:right="1784" w:hanging="300"/>
        <w:jc w:val="left"/>
        <w:rPr>
          <w:sz w:val="30"/>
        </w:rPr>
      </w:pPr>
      <w:r>
        <w:rPr>
          <w:sz w:val="30"/>
        </w:rPr>
        <w:t>During</w:t>
      </w:r>
      <w:r>
        <w:rPr>
          <w:spacing w:val="-4"/>
          <w:sz w:val="30"/>
        </w:rPr>
        <w:t> </w:t>
      </w:r>
      <w:r>
        <w:rPr>
          <w:sz w:val="30"/>
        </w:rPr>
        <w:t>error</w:t>
      </w:r>
      <w:r>
        <w:rPr>
          <w:spacing w:val="-4"/>
          <w:sz w:val="30"/>
        </w:rPr>
        <w:t> </w:t>
      </w:r>
      <w:r>
        <w:rPr>
          <w:sz w:val="30"/>
        </w:rPr>
        <w:t>analysis,</w:t>
      </w:r>
      <w:r>
        <w:rPr>
          <w:spacing w:val="-4"/>
          <w:sz w:val="30"/>
        </w:rPr>
        <w:t> </w:t>
      </w:r>
      <w:r>
        <w:rPr>
          <w:sz w:val="30"/>
        </w:rPr>
        <w:t>you</w:t>
      </w:r>
      <w:r>
        <w:rPr>
          <w:spacing w:val="-4"/>
          <w:sz w:val="30"/>
        </w:rPr>
        <w:t> </w:t>
      </w:r>
      <w:r>
        <w:rPr>
          <w:sz w:val="30"/>
        </w:rPr>
        <w:t>realize</w:t>
      </w:r>
      <w:r>
        <w:rPr>
          <w:spacing w:val="-4"/>
          <w:sz w:val="30"/>
        </w:rPr>
        <w:t> </w:t>
      </w:r>
      <w:r>
        <w:rPr>
          <w:sz w:val="30"/>
        </w:rPr>
        <w:t>that</w:t>
      </w:r>
      <w:r>
        <w:rPr>
          <w:spacing w:val="-4"/>
          <w:sz w:val="30"/>
        </w:rPr>
        <w:t> </w:t>
      </w:r>
      <w:r>
        <w:rPr>
          <w:sz w:val="30"/>
        </w:rPr>
        <w:t>errors</w:t>
      </w:r>
      <w:r>
        <w:rPr>
          <w:spacing w:val="-4"/>
          <w:sz w:val="30"/>
        </w:rPr>
        <w:t> </w:t>
      </w:r>
      <w:r>
        <w:rPr>
          <w:sz w:val="30"/>
        </w:rPr>
        <w:t>are</w:t>
      </w:r>
      <w:r>
        <w:rPr>
          <w:spacing w:val="-4"/>
          <w:sz w:val="30"/>
        </w:rPr>
        <w:t> </w:t>
      </w:r>
      <w:r>
        <w:rPr>
          <w:sz w:val="30"/>
        </w:rPr>
        <w:t>caused</w:t>
      </w:r>
      <w:r>
        <w:rPr>
          <w:spacing w:val="-4"/>
          <w:sz w:val="30"/>
        </w:rPr>
        <w:t> </w:t>
      </w:r>
      <w:r>
        <w:rPr>
          <w:sz w:val="30"/>
        </w:rPr>
        <w:t>by</w:t>
      </w:r>
      <w:r>
        <w:rPr>
          <w:spacing w:val="-4"/>
          <w:sz w:val="30"/>
        </w:rPr>
        <w:t> </w:t>
      </w:r>
      <w:r>
        <w:rPr>
          <w:sz w:val="30"/>
        </w:rPr>
        <w:t>the</w:t>
      </w:r>
      <w:r>
        <w:rPr>
          <w:spacing w:val="-4"/>
          <w:sz w:val="30"/>
        </w:rPr>
        <w:t> </w:t>
      </w:r>
      <w:r>
        <w:rPr>
          <w:sz w:val="30"/>
        </w:rPr>
        <w:t>wrong labels, so you relabel the data.</w:t>
      </w:r>
    </w:p>
    <w:p>
      <w:pPr>
        <w:pStyle w:val="ListParagraph"/>
        <w:numPr>
          <w:ilvl w:val="0"/>
          <w:numId w:val="6"/>
        </w:numPr>
        <w:tabs>
          <w:tab w:pos="2139" w:val="left" w:leader="none"/>
        </w:tabs>
        <w:spacing w:line="240" w:lineRule="auto" w:before="193" w:after="0"/>
        <w:ind w:left="2139" w:right="0" w:hanging="300"/>
        <w:jc w:val="left"/>
        <w:rPr>
          <w:sz w:val="30"/>
        </w:rPr>
      </w:pPr>
      <w:r>
        <w:rPr>
          <w:sz w:val="30"/>
        </w:rPr>
        <w:t>Train</w:t>
      </w:r>
      <w:r>
        <w:rPr>
          <w:spacing w:val="-4"/>
          <w:sz w:val="30"/>
        </w:rPr>
        <w:t> </w:t>
      </w:r>
      <w:r>
        <w:rPr>
          <w:sz w:val="30"/>
        </w:rPr>
        <w:t>the</w:t>
      </w:r>
      <w:r>
        <w:rPr>
          <w:spacing w:val="-4"/>
          <w:sz w:val="30"/>
        </w:rPr>
        <w:t> </w:t>
      </w:r>
      <w:r>
        <w:rPr>
          <w:sz w:val="30"/>
        </w:rPr>
        <w:t>model</w:t>
      </w:r>
      <w:r>
        <w:rPr>
          <w:spacing w:val="-3"/>
          <w:sz w:val="30"/>
        </w:rPr>
        <w:t> </w:t>
      </w:r>
      <w:r>
        <w:rPr>
          <w:spacing w:val="-2"/>
          <w:sz w:val="30"/>
        </w:rPr>
        <w:t>again.</w:t>
      </w:r>
    </w:p>
    <w:p>
      <w:pPr>
        <w:pStyle w:val="ListParagraph"/>
        <w:numPr>
          <w:ilvl w:val="0"/>
          <w:numId w:val="6"/>
        </w:numPr>
        <w:tabs>
          <w:tab w:pos="2139" w:val="left" w:leader="none"/>
        </w:tabs>
        <w:spacing w:line="261" w:lineRule="auto" w:before="225" w:after="0"/>
        <w:ind w:left="2139" w:right="1642" w:hanging="300"/>
        <w:jc w:val="left"/>
        <w:rPr>
          <w:sz w:val="30"/>
        </w:rPr>
      </w:pPr>
      <w:r>
        <w:rPr>
          <w:sz w:val="30"/>
        </w:rPr>
        <w:t>During</w:t>
      </w:r>
      <w:r>
        <w:rPr>
          <w:spacing w:val="-4"/>
          <w:sz w:val="30"/>
        </w:rPr>
        <w:t> </w:t>
      </w:r>
      <w:r>
        <w:rPr>
          <w:sz w:val="30"/>
        </w:rPr>
        <w:t>error</w:t>
      </w:r>
      <w:r>
        <w:rPr>
          <w:spacing w:val="-4"/>
          <w:sz w:val="30"/>
        </w:rPr>
        <w:t> </w:t>
      </w:r>
      <w:r>
        <w:rPr>
          <w:sz w:val="30"/>
        </w:rPr>
        <w:t>analysis,</w:t>
      </w:r>
      <w:r>
        <w:rPr>
          <w:spacing w:val="-4"/>
          <w:sz w:val="30"/>
        </w:rPr>
        <w:t> </w:t>
      </w:r>
      <w:r>
        <w:rPr>
          <w:sz w:val="30"/>
        </w:rPr>
        <w:t>you</w:t>
      </w:r>
      <w:r>
        <w:rPr>
          <w:spacing w:val="-4"/>
          <w:sz w:val="30"/>
        </w:rPr>
        <w:t> </w:t>
      </w:r>
      <w:r>
        <w:rPr>
          <w:sz w:val="30"/>
        </w:rPr>
        <w:t>realize</w:t>
      </w:r>
      <w:r>
        <w:rPr>
          <w:spacing w:val="-4"/>
          <w:sz w:val="30"/>
        </w:rPr>
        <w:t> </w:t>
      </w:r>
      <w:r>
        <w:rPr>
          <w:sz w:val="30"/>
        </w:rPr>
        <w:t>that</w:t>
      </w:r>
      <w:r>
        <w:rPr>
          <w:spacing w:val="-4"/>
          <w:sz w:val="30"/>
        </w:rPr>
        <w:t> </w:t>
      </w:r>
      <w:r>
        <w:rPr>
          <w:sz w:val="30"/>
        </w:rPr>
        <w:t>your</w:t>
      </w:r>
      <w:r>
        <w:rPr>
          <w:spacing w:val="-4"/>
          <w:sz w:val="30"/>
        </w:rPr>
        <w:t> </w:t>
      </w:r>
      <w:r>
        <w:rPr>
          <w:sz w:val="30"/>
        </w:rPr>
        <w:t>model</w:t>
      </w:r>
      <w:r>
        <w:rPr>
          <w:spacing w:val="-4"/>
          <w:sz w:val="30"/>
        </w:rPr>
        <w:t> </w:t>
      </w:r>
      <w:r>
        <w:rPr>
          <w:sz w:val="30"/>
        </w:rPr>
        <w:t>always</w:t>
      </w:r>
      <w:r>
        <w:rPr>
          <w:spacing w:val="-4"/>
          <w:sz w:val="30"/>
        </w:rPr>
        <w:t> </w:t>
      </w:r>
      <w:r>
        <w:rPr>
          <w:sz w:val="30"/>
        </w:rPr>
        <w:t>predicts</w:t>
      </w:r>
      <w:r>
        <w:rPr>
          <w:spacing w:val="-4"/>
          <w:sz w:val="30"/>
        </w:rPr>
        <w:t> </w:t>
      </w:r>
      <w:r>
        <w:rPr>
          <w:sz w:val="30"/>
        </w:rPr>
        <w:t>that an ad shouldn’t be shown, and the reason is because 99.99% of the data you have have NEGATIVE labels (ads that shouldn’t be shown). So you have to collect more data of ads that should be shown.</w:t>
      </w:r>
    </w:p>
    <w:p>
      <w:pPr>
        <w:pStyle w:val="ListParagraph"/>
        <w:numPr>
          <w:ilvl w:val="0"/>
          <w:numId w:val="6"/>
        </w:numPr>
        <w:tabs>
          <w:tab w:pos="2139" w:val="left" w:leader="none"/>
        </w:tabs>
        <w:spacing w:line="240" w:lineRule="auto" w:before="191" w:after="0"/>
        <w:ind w:left="2139" w:right="0" w:hanging="300"/>
        <w:jc w:val="left"/>
        <w:rPr>
          <w:sz w:val="30"/>
        </w:rPr>
      </w:pPr>
      <w:r>
        <w:rPr>
          <w:sz w:val="30"/>
        </w:rPr>
        <w:t>Train</w:t>
      </w:r>
      <w:r>
        <w:rPr>
          <w:spacing w:val="-4"/>
          <w:sz w:val="30"/>
        </w:rPr>
        <w:t> </w:t>
      </w:r>
      <w:r>
        <w:rPr>
          <w:sz w:val="30"/>
        </w:rPr>
        <w:t>the</w:t>
      </w:r>
      <w:r>
        <w:rPr>
          <w:spacing w:val="-4"/>
          <w:sz w:val="30"/>
        </w:rPr>
        <w:t> </w:t>
      </w:r>
      <w:r>
        <w:rPr>
          <w:sz w:val="30"/>
        </w:rPr>
        <w:t>model</w:t>
      </w:r>
      <w:r>
        <w:rPr>
          <w:spacing w:val="-3"/>
          <w:sz w:val="30"/>
        </w:rPr>
        <w:t> </w:t>
      </w:r>
      <w:r>
        <w:rPr>
          <w:spacing w:val="-2"/>
          <w:sz w:val="30"/>
        </w:rPr>
        <w:t>again.</w:t>
      </w:r>
    </w:p>
    <w:p>
      <w:pPr>
        <w:pStyle w:val="ListParagraph"/>
        <w:numPr>
          <w:ilvl w:val="0"/>
          <w:numId w:val="6"/>
        </w:numPr>
        <w:tabs>
          <w:tab w:pos="2139" w:val="left" w:leader="none"/>
        </w:tabs>
        <w:spacing w:line="261" w:lineRule="auto" w:before="225" w:after="0"/>
        <w:ind w:left="2139" w:right="1841" w:hanging="300"/>
        <w:jc w:val="left"/>
        <w:rPr>
          <w:sz w:val="30"/>
        </w:rPr>
      </w:pPr>
      <w:r>
        <w:rPr>
          <w:sz w:val="30"/>
        </w:rPr>
        <w:t>The</w:t>
      </w:r>
      <w:r>
        <w:rPr>
          <w:spacing w:val="-4"/>
          <w:sz w:val="30"/>
        </w:rPr>
        <w:t> </w:t>
      </w:r>
      <w:r>
        <w:rPr>
          <w:sz w:val="30"/>
        </w:rPr>
        <w:t>model</w:t>
      </w:r>
      <w:r>
        <w:rPr>
          <w:spacing w:val="-4"/>
          <w:sz w:val="30"/>
        </w:rPr>
        <w:t> </w:t>
      </w:r>
      <w:r>
        <w:rPr>
          <w:sz w:val="30"/>
        </w:rPr>
        <w:t>performs</w:t>
      </w:r>
      <w:r>
        <w:rPr>
          <w:spacing w:val="-4"/>
          <w:sz w:val="30"/>
        </w:rPr>
        <w:t> </w:t>
      </w:r>
      <w:r>
        <w:rPr>
          <w:sz w:val="30"/>
        </w:rPr>
        <w:t>well</w:t>
      </w:r>
      <w:r>
        <w:rPr>
          <w:spacing w:val="-4"/>
          <w:sz w:val="30"/>
        </w:rPr>
        <w:t> </w:t>
      </w:r>
      <w:r>
        <w:rPr>
          <w:sz w:val="30"/>
        </w:rPr>
        <w:t>on</w:t>
      </w:r>
      <w:r>
        <w:rPr>
          <w:spacing w:val="-4"/>
          <w:sz w:val="30"/>
        </w:rPr>
        <w:t> </w:t>
      </w:r>
      <w:r>
        <w:rPr>
          <w:sz w:val="30"/>
        </w:rPr>
        <w:t>your</w:t>
      </w:r>
      <w:r>
        <w:rPr>
          <w:spacing w:val="-4"/>
          <w:sz w:val="30"/>
        </w:rPr>
        <w:t> </w:t>
      </w:r>
      <w:r>
        <w:rPr>
          <w:sz w:val="30"/>
        </w:rPr>
        <w:t>existing</w:t>
      </w:r>
      <w:r>
        <w:rPr>
          <w:spacing w:val="-4"/>
          <w:sz w:val="30"/>
        </w:rPr>
        <w:t> </w:t>
      </w:r>
      <w:r>
        <w:rPr>
          <w:sz w:val="30"/>
        </w:rPr>
        <w:t>test</w:t>
      </w:r>
      <w:r>
        <w:rPr>
          <w:spacing w:val="-4"/>
          <w:sz w:val="30"/>
        </w:rPr>
        <w:t> </w:t>
      </w:r>
      <w:r>
        <w:rPr>
          <w:sz w:val="30"/>
        </w:rPr>
        <w:t>data,</w:t>
      </w:r>
      <w:r>
        <w:rPr>
          <w:spacing w:val="-4"/>
          <w:sz w:val="30"/>
        </w:rPr>
        <w:t> </w:t>
      </w:r>
      <w:r>
        <w:rPr>
          <w:sz w:val="30"/>
        </w:rPr>
        <w:t>which</w:t>
      </w:r>
      <w:r>
        <w:rPr>
          <w:spacing w:val="-4"/>
          <w:sz w:val="30"/>
        </w:rPr>
        <w:t> </w:t>
      </w:r>
      <w:r>
        <w:rPr>
          <w:sz w:val="30"/>
        </w:rPr>
        <w:t>is</w:t>
      </w:r>
      <w:r>
        <w:rPr>
          <w:spacing w:val="-4"/>
          <w:sz w:val="30"/>
        </w:rPr>
        <w:t> </w:t>
      </w:r>
      <w:r>
        <w:rPr>
          <w:sz w:val="30"/>
        </w:rPr>
        <w:t>by</w:t>
      </w:r>
      <w:r>
        <w:rPr>
          <w:spacing w:val="-4"/>
          <w:sz w:val="30"/>
        </w:rPr>
        <w:t> </w:t>
      </w:r>
      <w:r>
        <w:rPr>
          <w:sz w:val="30"/>
        </w:rPr>
        <w:t>now two months old. However, it performs poorly on the data from</w:t>
      </w:r>
    </w:p>
    <w:p>
      <w:pPr>
        <w:pStyle w:val="ListParagraph"/>
        <w:spacing w:after="0" w:line="261" w:lineRule="auto"/>
        <w:jc w:val="left"/>
        <w:rPr>
          <w:sz w:val="30"/>
        </w:rPr>
        <w:sectPr>
          <w:pgSz w:w="12240" w:h="15840"/>
          <w:pgMar w:top="1360" w:bottom="280" w:left="0" w:right="0"/>
        </w:sectPr>
      </w:pPr>
    </w:p>
    <w:p>
      <w:pPr>
        <w:pStyle w:val="BodyText"/>
        <w:spacing w:line="261" w:lineRule="auto" w:before="65"/>
        <w:ind w:left="2139" w:right="1624"/>
      </w:pPr>
      <w:r>
        <w:rPr/>
        <w:t>yesterday.</w:t>
      </w:r>
      <w:r>
        <w:rPr>
          <w:spacing w:val="-18"/>
        </w:rPr>
        <w:t> </w:t>
      </w:r>
      <w:r>
        <w:rPr/>
        <w:t>Your</w:t>
      </w:r>
      <w:r>
        <w:rPr>
          <w:spacing w:val="-7"/>
        </w:rPr>
        <w:t> </w:t>
      </w:r>
      <w:r>
        <w:rPr/>
        <w:t>model</w:t>
      </w:r>
      <w:r>
        <w:rPr>
          <w:spacing w:val="-7"/>
        </w:rPr>
        <w:t> </w:t>
      </w:r>
      <w:r>
        <w:rPr/>
        <w:t>is</w:t>
      </w:r>
      <w:r>
        <w:rPr>
          <w:spacing w:val="-7"/>
        </w:rPr>
        <w:t> </w:t>
      </w:r>
      <w:r>
        <w:rPr/>
        <w:t>now</w:t>
      </w:r>
      <w:r>
        <w:rPr>
          <w:spacing w:val="-7"/>
        </w:rPr>
        <w:t> </w:t>
      </w:r>
      <w:r>
        <w:rPr/>
        <w:t>stale,</w:t>
      </w:r>
      <w:r>
        <w:rPr>
          <w:spacing w:val="-7"/>
        </w:rPr>
        <w:t> </w:t>
      </w:r>
      <w:r>
        <w:rPr/>
        <w:t>so</w:t>
      </w:r>
      <w:r>
        <w:rPr>
          <w:spacing w:val="-7"/>
        </w:rPr>
        <w:t> </w:t>
      </w:r>
      <w:r>
        <w:rPr/>
        <w:t>you</w:t>
      </w:r>
      <w:r>
        <w:rPr>
          <w:spacing w:val="-7"/>
        </w:rPr>
        <w:t> </w:t>
      </w:r>
      <w:r>
        <w:rPr/>
        <w:t>need</w:t>
      </w:r>
      <w:r>
        <w:rPr>
          <w:spacing w:val="-7"/>
        </w:rPr>
        <w:t> </w:t>
      </w:r>
      <w:r>
        <w:rPr/>
        <w:t>to</w:t>
      </w:r>
      <w:r>
        <w:rPr>
          <w:spacing w:val="-7"/>
        </w:rPr>
        <w:t> </w:t>
      </w:r>
      <w:r>
        <w:rPr/>
        <w:t>update</w:t>
      </w:r>
      <w:r>
        <w:rPr>
          <w:spacing w:val="-7"/>
        </w:rPr>
        <w:t> </w:t>
      </w:r>
      <w:r>
        <w:rPr/>
        <w:t>it</w:t>
      </w:r>
      <w:r>
        <w:rPr>
          <w:spacing w:val="-7"/>
        </w:rPr>
        <w:t> </w:t>
      </w:r>
      <w:r>
        <w:rPr/>
        <w:t>on</w:t>
      </w:r>
      <w:r>
        <w:rPr>
          <w:spacing w:val="-7"/>
        </w:rPr>
        <w:t> </w:t>
      </w:r>
      <w:r>
        <w:rPr/>
        <w:t>more recent data.</w:t>
      </w:r>
    </w:p>
    <w:p>
      <w:pPr>
        <w:pStyle w:val="ListParagraph"/>
        <w:numPr>
          <w:ilvl w:val="0"/>
          <w:numId w:val="6"/>
        </w:numPr>
        <w:tabs>
          <w:tab w:pos="2139" w:val="left" w:leader="none"/>
        </w:tabs>
        <w:spacing w:line="240" w:lineRule="auto" w:before="193" w:after="0"/>
        <w:ind w:left="2139" w:right="0" w:hanging="450"/>
        <w:jc w:val="left"/>
        <w:rPr>
          <w:sz w:val="30"/>
        </w:rPr>
      </w:pPr>
      <w:r>
        <w:rPr>
          <w:sz w:val="30"/>
        </w:rPr>
        <w:t>Train</w:t>
      </w:r>
      <w:r>
        <w:rPr>
          <w:spacing w:val="-4"/>
          <w:sz w:val="30"/>
        </w:rPr>
        <w:t> </w:t>
      </w:r>
      <w:r>
        <w:rPr>
          <w:sz w:val="30"/>
        </w:rPr>
        <w:t>the</w:t>
      </w:r>
      <w:r>
        <w:rPr>
          <w:spacing w:val="-4"/>
          <w:sz w:val="30"/>
        </w:rPr>
        <w:t> </w:t>
      </w:r>
      <w:r>
        <w:rPr>
          <w:sz w:val="30"/>
        </w:rPr>
        <w:t>model</w:t>
      </w:r>
      <w:r>
        <w:rPr>
          <w:spacing w:val="-3"/>
          <w:sz w:val="30"/>
        </w:rPr>
        <w:t> </w:t>
      </w:r>
      <w:r>
        <w:rPr>
          <w:spacing w:val="-2"/>
          <w:sz w:val="30"/>
        </w:rPr>
        <w:t>again.</w:t>
      </w:r>
    </w:p>
    <w:p>
      <w:pPr>
        <w:pStyle w:val="ListParagraph"/>
        <w:numPr>
          <w:ilvl w:val="0"/>
          <w:numId w:val="6"/>
        </w:numPr>
        <w:tabs>
          <w:tab w:pos="2138" w:val="left" w:leader="none"/>
        </w:tabs>
        <w:spacing w:line="240" w:lineRule="auto" w:before="225" w:after="0"/>
        <w:ind w:left="2138" w:right="0" w:hanging="438"/>
        <w:jc w:val="left"/>
        <w:rPr>
          <w:sz w:val="30"/>
        </w:rPr>
      </w:pPr>
      <w:r>
        <w:rPr>
          <w:sz w:val="30"/>
        </w:rPr>
        <w:t>Deploy the </w:t>
      </w:r>
      <w:r>
        <w:rPr>
          <w:spacing w:val="-2"/>
          <w:sz w:val="30"/>
        </w:rPr>
        <w:t>model.</w:t>
      </w:r>
    </w:p>
    <w:p>
      <w:pPr>
        <w:pStyle w:val="ListParagraph"/>
        <w:numPr>
          <w:ilvl w:val="0"/>
          <w:numId w:val="6"/>
        </w:numPr>
        <w:tabs>
          <w:tab w:pos="2139" w:val="left" w:leader="none"/>
        </w:tabs>
        <w:spacing w:line="261" w:lineRule="auto" w:before="225" w:after="0"/>
        <w:ind w:left="2139" w:right="1750" w:hanging="450"/>
        <w:jc w:val="left"/>
        <w:rPr>
          <w:sz w:val="30"/>
        </w:rPr>
      </w:pPr>
      <w:r>
        <w:rPr>
          <w:sz w:val="30"/>
        </w:rPr>
        <w:t>The model seems to be performing well, but then the businesspeople come</w:t>
      </w:r>
      <w:r>
        <w:rPr>
          <w:spacing w:val="-4"/>
          <w:sz w:val="30"/>
        </w:rPr>
        <w:t> </w:t>
      </w:r>
      <w:r>
        <w:rPr>
          <w:sz w:val="30"/>
        </w:rPr>
        <w:t>knocking</w:t>
      </w:r>
      <w:r>
        <w:rPr>
          <w:spacing w:val="-4"/>
          <w:sz w:val="30"/>
        </w:rPr>
        <w:t> </w:t>
      </w:r>
      <w:r>
        <w:rPr>
          <w:sz w:val="30"/>
        </w:rPr>
        <w:t>on</w:t>
      </w:r>
      <w:r>
        <w:rPr>
          <w:spacing w:val="-4"/>
          <w:sz w:val="30"/>
        </w:rPr>
        <w:t> </w:t>
      </w:r>
      <w:r>
        <w:rPr>
          <w:sz w:val="30"/>
        </w:rPr>
        <w:t>your</w:t>
      </w:r>
      <w:r>
        <w:rPr>
          <w:spacing w:val="-4"/>
          <w:sz w:val="30"/>
        </w:rPr>
        <w:t> </w:t>
      </w:r>
      <w:r>
        <w:rPr>
          <w:sz w:val="30"/>
        </w:rPr>
        <w:t>door</w:t>
      </w:r>
      <w:r>
        <w:rPr>
          <w:spacing w:val="-4"/>
          <w:sz w:val="30"/>
        </w:rPr>
        <w:t> </w:t>
      </w:r>
      <w:r>
        <w:rPr>
          <w:sz w:val="30"/>
        </w:rPr>
        <w:t>asking</w:t>
      </w:r>
      <w:r>
        <w:rPr>
          <w:spacing w:val="-4"/>
          <w:sz w:val="30"/>
        </w:rPr>
        <w:t> </w:t>
      </w:r>
      <w:r>
        <w:rPr>
          <w:sz w:val="30"/>
        </w:rPr>
        <w:t>why</w:t>
      </w:r>
      <w:r>
        <w:rPr>
          <w:spacing w:val="-4"/>
          <w:sz w:val="30"/>
        </w:rPr>
        <w:t> </w:t>
      </w:r>
      <w:r>
        <w:rPr>
          <w:sz w:val="30"/>
        </w:rPr>
        <w:t>the</w:t>
      </w:r>
      <w:r>
        <w:rPr>
          <w:spacing w:val="-4"/>
          <w:sz w:val="30"/>
        </w:rPr>
        <w:t> </w:t>
      </w:r>
      <w:r>
        <w:rPr>
          <w:sz w:val="30"/>
        </w:rPr>
        <w:t>revenue</w:t>
      </w:r>
      <w:r>
        <w:rPr>
          <w:spacing w:val="-4"/>
          <w:sz w:val="30"/>
        </w:rPr>
        <w:t> </w:t>
      </w:r>
      <w:r>
        <w:rPr>
          <w:sz w:val="30"/>
        </w:rPr>
        <w:t>is</w:t>
      </w:r>
      <w:r>
        <w:rPr>
          <w:spacing w:val="-4"/>
          <w:sz w:val="30"/>
        </w:rPr>
        <w:t> </w:t>
      </w:r>
      <w:r>
        <w:rPr>
          <w:sz w:val="30"/>
        </w:rPr>
        <w:t>decreasing.</w:t>
      </w:r>
      <w:r>
        <w:rPr>
          <w:spacing w:val="-4"/>
          <w:sz w:val="30"/>
        </w:rPr>
        <w:t> </w:t>
      </w:r>
      <w:r>
        <w:rPr>
          <w:sz w:val="30"/>
        </w:rPr>
        <w:t>It turns out the ads are being shown, but few people click on them. So you want to change your model to optimize for ad click-through rate </w:t>
      </w:r>
      <w:r>
        <w:rPr>
          <w:spacing w:val="-2"/>
          <w:sz w:val="30"/>
        </w:rPr>
        <w:t>instead.</w:t>
      </w:r>
    </w:p>
    <w:p>
      <w:pPr>
        <w:pStyle w:val="ListParagraph"/>
        <w:numPr>
          <w:ilvl w:val="0"/>
          <w:numId w:val="6"/>
        </w:numPr>
        <w:tabs>
          <w:tab w:pos="2139" w:val="left" w:leader="none"/>
        </w:tabs>
        <w:spacing w:line="240" w:lineRule="auto" w:before="190" w:after="0"/>
        <w:ind w:left="2139" w:right="0" w:hanging="450"/>
        <w:jc w:val="left"/>
        <w:rPr>
          <w:sz w:val="30"/>
        </w:rPr>
      </w:pPr>
      <w:r>
        <w:rPr>
          <w:sz w:val="30"/>
        </w:rPr>
        <w:t>Go to step </w:t>
      </w:r>
      <w:r>
        <w:rPr>
          <w:spacing w:val="-5"/>
          <w:sz w:val="30"/>
        </w:rPr>
        <w:t>1.</w:t>
      </w:r>
    </w:p>
    <w:p>
      <w:pPr>
        <w:pStyle w:val="BodyText"/>
        <w:spacing w:line="261" w:lineRule="auto" w:before="255"/>
        <w:ind w:right="1624"/>
      </w:pPr>
      <w:r>
        <w:rPr>
          <w:color w:val="8E0012"/>
        </w:rPr>
        <w:t>Figure 2-2 </w:t>
      </w:r>
      <w:r>
        <w:rPr/>
        <w:t>shows an oversimplified representation of what the iterative process for developing ML systems in production looks like from the perspective of a data scientist or an ML</w:t>
      </w:r>
      <w:r>
        <w:rPr>
          <w:spacing w:val="-1"/>
        </w:rPr>
        <w:t> </w:t>
      </w:r>
      <w:r>
        <w:rPr/>
        <w:t>engineer. This process looks different from the perspective of an ML</w:t>
      </w:r>
      <w:r>
        <w:rPr>
          <w:spacing w:val="-1"/>
        </w:rPr>
        <w:t> </w:t>
      </w:r>
      <w:r>
        <w:rPr/>
        <w:t>platform engineer or a DevOps engineer,</w:t>
      </w:r>
      <w:r>
        <w:rPr>
          <w:spacing w:val="-5"/>
        </w:rPr>
        <w:t> </w:t>
      </w:r>
      <w:r>
        <w:rPr/>
        <w:t>as</w:t>
      </w:r>
      <w:r>
        <w:rPr>
          <w:spacing w:val="-5"/>
        </w:rPr>
        <w:t> </w:t>
      </w:r>
      <w:r>
        <w:rPr/>
        <w:t>they</w:t>
      </w:r>
      <w:r>
        <w:rPr>
          <w:spacing w:val="-5"/>
        </w:rPr>
        <w:t> </w:t>
      </w:r>
      <w:r>
        <w:rPr/>
        <w:t>might</w:t>
      </w:r>
      <w:r>
        <w:rPr>
          <w:spacing w:val="-5"/>
        </w:rPr>
        <w:t> </w:t>
      </w:r>
      <w:r>
        <w:rPr/>
        <w:t>not</w:t>
      </w:r>
      <w:r>
        <w:rPr>
          <w:spacing w:val="-5"/>
        </w:rPr>
        <w:t> </w:t>
      </w:r>
      <w:r>
        <w:rPr/>
        <w:t>have</w:t>
      </w:r>
      <w:r>
        <w:rPr>
          <w:spacing w:val="-5"/>
        </w:rPr>
        <w:t> </w:t>
      </w:r>
      <w:r>
        <w:rPr/>
        <w:t>as</w:t>
      </w:r>
      <w:r>
        <w:rPr>
          <w:spacing w:val="-5"/>
        </w:rPr>
        <w:t> </w:t>
      </w:r>
      <w:r>
        <w:rPr/>
        <w:t>much</w:t>
      </w:r>
      <w:r>
        <w:rPr>
          <w:spacing w:val="-5"/>
        </w:rPr>
        <w:t> </w:t>
      </w:r>
      <w:r>
        <w:rPr/>
        <w:t>context</w:t>
      </w:r>
      <w:r>
        <w:rPr>
          <w:spacing w:val="-5"/>
        </w:rPr>
        <w:t> </w:t>
      </w:r>
      <w:r>
        <w:rPr/>
        <w:t>into</w:t>
      </w:r>
      <w:r>
        <w:rPr>
          <w:spacing w:val="-5"/>
        </w:rPr>
        <w:t> </w:t>
      </w:r>
      <w:r>
        <w:rPr/>
        <w:t>model</w:t>
      </w:r>
      <w:r>
        <w:rPr>
          <w:spacing w:val="-5"/>
        </w:rPr>
        <w:t> </w:t>
      </w:r>
      <w:r>
        <w:rPr/>
        <w:t>development and might spend a lot more time on setting up infrastructure.</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49149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49" cstate="print"/>
                    <a:stretch>
                      <a:fillRect/>
                    </a:stretch>
                  </pic:blipFill>
                  <pic:spPr>
                    <a:xfrm>
                      <a:off x="0" y="0"/>
                      <a:ext cx="5524500" cy="4914900"/>
                    </a:xfrm>
                    <a:prstGeom prst="rect">
                      <a:avLst/>
                    </a:prstGeom>
                  </pic:spPr>
                </pic:pic>
              </a:graphicData>
            </a:graphic>
          </wp:inline>
        </w:drawing>
      </w:r>
      <w:r>
        <w:rPr>
          <w:sz w:val="20"/>
        </w:rPr>
      </w:r>
    </w:p>
    <w:p>
      <w:pPr>
        <w:spacing w:line="256" w:lineRule="auto" w:before="139"/>
        <w:ind w:left="5251" w:right="1624" w:hanging="3554"/>
        <w:jc w:val="left"/>
        <w:rPr>
          <w:i/>
          <w:sz w:val="22"/>
        </w:rPr>
      </w:pPr>
      <w:r>
        <w:rPr>
          <w:i/>
          <w:sz w:val="22"/>
        </w:rPr>
        <w:t>Figure 2-2. The process of developing an ML system looks more like a cycle with a lot of back </w:t>
      </w:r>
      <w:r>
        <w:rPr>
          <w:i/>
          <w:sz w:val="22"/>
        </w:rPr>
        <w:t>and forth between steps</w:t>
      </w:r>
    </w:p>
    <w:p>
      <w:pPr>
        <w:pStyle w:val="BodyText"/>
        <w:spacing w:line="261" w:lineRule="auto" w:before="224"/>
        <w:ind w:right="1624"/>
      </w:pPr>
      <w:r>
        <w:rPr/>
        <w:t>Later</w:t>
      </w:r>
      <w:r>
        <w:rPr>
          <w:spacing w:val="-4"/>
        </w:rPr>
        <w:t> </w:t>
      </w:r>
      <w:r>
        <w:rPr/>
        <w:t>chapters</w:t>
      </w:r>
      <w:r>
        <w:rPr>
          <w:spacing w:val="-4"/>
        </w:rPr>
        <w:t> </w:t>
      </w:r>
      <w:r>
        <w:rPr/>
        <w:t>will</w:t>
      </w:r>
      <w:r>
        <w:rPr>
          <w:spacing w:val="-4"/>
        </w:rPr>
        <w:t> </w:t>
      </w:r>
      <w:r>
        <w:rPr/>
        <w:t>dive</w:t>
      </w:r>
      <w:r>
        <w:rPr>
          <w:spacing w:val="-4"/>
        </w:rPr>
        <w:t> </w:t>
      </w:r>
      <w:r>
        <w:rPr/>
        <w:t>deeper</w:t>
      </w:r>
      <w:r>
        <w:rPr>
          <w:spacing w:val="-4"/>
        </w:rPr>
        <w:t> </w:t>
      </w:r>
      <w:r>
        <w:rPr/>
        <w:t>into</w:t>
      </w:r>
      <w:r>
        <w:rPr>
          <w:spacing w:val="-4"/>
        </w:rPr>
        <w:t> </w:t>
      </w:r>
      <w:r>
        <w:rPr/>
        <w:t>what</w:t>
      </w:r>
      <w:r>
        <w:rPr>
          <w:spacing w:val="-4"/>
        </w:rPr>
        <w:t> </w:t>
      </w:r>
      <w:r>
        <w:rPr/>
        <w:t>each</w:t>
      </w:r>
      <w:r>
        <w:rPr>
          <w:spacing w:val="-4"/>
        </w:rPr>
        <w:t> </w:t>
      </w:r>
      <w:r>
        <w:rPr/>
        <w:t>of</w:t>
      </w:r>
      <w:r>
        <w:rPr>
          <w:spacing w:val="-4"/>
        </w:rPr>
        <w:t> </w:t>
      </w:r>
      <w:r>
        <w:rPr/>
        <w:t>these</w:t>
      </w:r>
      <w:r>
        <w:rPr>
          <w:spacing w:val="-4"/>
        </w:rPr>
        <w:t> </w:t>
      </w:r>
      <w:r>
        <w:rPr/>
        <w:t>steps</w:t>
      </w:r>
      <w:r>
        <w:rPr>
          <w:spacing w:val="-4"/>
        </w:rPr>
        <w:t> </w:t>
      </w:r>
      <w:r>
        <w:rPr/>
        <w:t>requires</w:t>
      </w:r>
      <w:r>
        <w:rPr>
          <w:spacing w:val="-4"/>
        </w:rPr>
        <w:t> </w:t>
      </w:r>
      <w:r>
        <w:rPr/>
        <w:t>in practice. Here, let’s take a brief look at what they mean:</w:t>
      </w:r>
    </w:p>
    <w:p>
      <w:pPr>
        <w:spacing w:before="148"/>
        <w:ind w:left="1539" w:right="0" w:firstLine="0"/>
        <w:jc w:val="left"/>
        <w:rPr>
          <w:i/>
          <w:sz w:val="30"/>
        </w:rPr>
      </w:pPr>
      <w:r>
        <w:rPr>
          <w:i/>
          <w:sz w:val="30"/>
        </w:rPr>
        <w:t>Step</w:t>
      </w:r>
      <w:r>
        <w:rPr>
          <w:i/>
          <w:spacing w:val="-4"/>
          <w:sz w:val="30"/>
        </w:rPr>
        <w:t> </w:t>
      </w:r>
      <w:r>
        <w:rPr>
          <w:i/>
          <w:sz w:val="30"/>
        </w:rPr>
        <w:t>1.</w:t>
      </w:r>
      <w:r>
        <w:rPr>
          <w:i/>
          <w:spacing w:val="-4"/>
          <w:sz w:val="30"/>
        </w:rPr>
        <w:t> </w:t>
      </w:r>
      <w:r>
        <w:rPr>
          <w:i/>
          <w:sz w:val="30"/>
        </w:rPr>
        <w:t>Project</w:t>
      </w:r>
      <w:r>
        <w:rPr>
          <w:i/>
          <w:spacing w:val="-4"/>
          <w:sz w:val="30"/>
        </w:rPr>
        <w:t> </w:t>
      </w:r>
      <w:r>
        <w:rPr>
          <w:i/>
          <w:spacing w:val="-2"/>
          <w:sz w:val="30"/>
        </w:rPr>
        <w:t>scoping</w:t>
      </w:r>
    </w:p>
    <w:p>
      <w:pPr>
        <w:pStyle w:val="BodyText"/>
        <w:spacing w:line="261" w:lineRule="auto" w:before="180"/>
        <w:ind w:left="1989" w:right="1624"/>
      </w:pPr>
      <w:r>
        <w:rPr/>
        <w:t>A</w:t>
      </w:r>
      <w:r>
        <w:rPr>
          <w:spacing w:val="-19"/>
        </w:rPr>
        <w:t> </w:t>
      </w:r>
      <w:r>
        <w:rPr/>
        <w:t>project</w:t>
      </w:r>
      <w:r>
        <w:rPr>
          <w:spacing w:val="-5"/>
        </w:rPr>
        <w:t> </w:t>
      </w:r>
      <w:r>
        <w:rPr/>
        <w:t>starts</w:t>
      </w:r>
      <w:r>
        <w:rPr>
          <w:spacing w:val="-4"/>
        </w:rPr>
        <w:t> </w:t>
      </w:r>
      <w:r>
        <w:rPr/>
        <w:t>with</w:t>
      </w:r>
      <w:r>
        <w:rPr>
          <w:spacing w:val="-4"/>
        </w:rPr>
        <w:t> </w:t>
      </w:r>
      <w:r>
        <w:rPr/>
        <w:t>scoping</w:t>
      </w:r>
      <w:r>
        <w:rPr>
          <w:spacing w:val="-4"/>
        </w:rPr>
        <w:t> </w:t>
      </w:r>
      <w:r>
        <w:rPr/>
        <w:t>the</w:t>
      </w:r>
      <w:r>
        <w:rPr>
          <w:spacing w:val="-4"/>
        </w:rPr>
        <w:t> </w:t>
      </w:r>
      <w:r>
        <w:rPr/>
        <w:t>project,</w:t>
      </w:r>
      <w:r>
        <w:rPr>
          <w:spacing w:val="-4"/>
        </w:rPr>
        <w:t> </w:t>
      </w:r>
      <w:r>
        <w:rPr/>
        <w:t>laying</w:t>
      </w:r>
      <w:r>
        <w:rPr>
          <w:spacing w:val="-4"/>
        </w:rPr>
        <w:t> </w:t>
      </w:r>
      <w:r>
        <w:rPr/>
        <w:t>out</w:t>
      </w:r>
      <w:r>
        <w:rPr>
          <w:spacing w:val="-4"/>
        </w:rPr>
        <w:t> </w:t>
      </w:r>
      <w:r>
        <w:rPr/>
        <w:t>goals,</w:t>
      </w:r>
      <w:r>
        <w:rPr>
          <w:spacing w:val="-4"/>
        </w:rPr>
        <w:t> </w:t>
      </w:r>
      <w:r>
        <w:rPr/>
        <w:t>objectives, and constraints. Stakeholders should be identified and involved.</w:t>
      </w:r>
    </w:p>
    <w:p>
      <w:pPr>
        <w:pStyle w:val="BodyText"/>
        <w:spacing w:line="261" w:lineRule="auto"/>
        <w:ind w:left="1989" w:right="1572"/>
      </w:pPr>
      <w:r>
        <w:rPr/>
        <w:t>Resources should be estimated and allocated. We already discussed different stakeholders and some of the foci for ML projects in production</w:t>
      </w:r>
      <w:r>
        <w:rPr>
          <w:spacing w:val="-6"/>
        </w:rPr>
        <w:t> </w:t>
      </w:r>
      <w:r>
        <w:rPr/>
        <w:t>in</w:t>
      </w:r>
      <w:r>
        <w:rPr>
          <w:spacing w:val="-6"/>
        </w:rPr>
        <w:t> </w:t>
      </w:r>
      <w:r>
        <w:rPr>
          <w:color w:val="8E0012"/>
        </w:rPr>
        <w:t>Chapter</w:t>
      </w:r>
      <w:r>
        <w:rPr>
          <w:color w:val="8E0012"/>
          <w:spacing w:val="-6"/>
        </w:rPr>
        <w:t> </w:t>
      </w:r>
      <w:r>
        <w:rPr>
          <w:color w:val="8E0012"/>
        </w:rPr>
        <w:t>1</w:t>
      </w:r>
      <w:r>
        <w:rPr/>
        <w:t>.</w:t>
      </w:r>
      <w:r>
        <w:rPr>
          <w:spacing w:val="-11"/>
        </w:rPr>
        <w:t> </w:t>
      </w:r>
      <w:r>
        <w:rPr/>
        <w:t>We</w:t>
      </w:r>
      <w:r>
        <w:rPr>
          <w:spacing w:val="-6"/>
        </w:rPr>
        <w:t> </w:t>
      </w:r>
      <w:r>
        <w:rPr/>
        <w:t>also</w:t>
      </w:r>
      <w:r>
        <w:rPr>
          <w:spacing w:val="-6"/>
        </w:rPr>
        <w:t> </w:t>
      </w:r>
      <w:r>
        <w:rPr/>
        <w:t>already</w:t>
      </w:r>
      <w:r>
        <w:rPr>
          <w:spacing w:val="-6"/>
        </w:rPr>
        <w:t> </w:t>
      </w:r>
      <w:r>
        <w:rPr/>
        <w:t>discussed</w:t>
      </w:r>
      <w:r>
        <w:rPr>
          <w:spacing w:val="-6"/>
        </w:rPr>
        <w:t> </w:t>
      </w:r>
      <w:r>
        <w:rPr/>
        <w:t>how</w:t>
      </w:r>
      <w:r>
        <w:rPr>
          <w:spacing w:val="-6"/>
        </w:rPr>
        <w:t> </w:t>
      </w:r>
      <w:r>
        <w:rPr/>
        <w:t>to</w:t>
      </w:r>
      <w:r>
        <w:rPr>
          <w:spacing w:val="-6"/>
        </w:rPr>
        <w:t> </w:t>
      </w:r>
      <w:r>
        <w:rPr/>
        <w:t>scope</w:t>
      </w:r>
      <w:r>
        <w:rPr>
          <w:spacing w:val="-6"/>
        </w:rPr>
        <w:t> </w:t>
      </w:r>
      <w:r>
        <w:rPr/>
        <w:t>an</w:t>
      </w:r>
      <w:r>
        <w:rPr>
          <w:spacing w:val="-6"/>
        </w:rPr>
        <w:t> </w:t>
      </w:r>
      <w:r>
        <w:rPr/>
        <w:t>ML project in the context of a business earlier in this chapter. We’ll discuss</w:t>
      </w:r>
    </w:p>
    <w:p>
      <w:pPr>
        <w:pStyle w:val="BodyText"/>
        <w:spacing w:after="0" w:line="261" w:lineRule="auto"/>
        <w:sectPr>
          <w:pgSz w:w="12240" w:h="15840"/>
          <w:pgMar w:top="1440" w:bottom="280" w:left="0" w:right="0"/>
        </w:sectPr>
      </w:pPr>
    </w:p>
    <w:p>
      <w:pPr>
        <w:pStyle w:val="BodyText"/>
        <w:spacing w:line="261" w:lineRule="auto" w:before="65"/>
        <w:ind w:left="1989" w:right="1724"/>
      </w:pPr>
      <w:r>
        <w:rPr/>
        <w:t>how</w:t>
      </w:r>
      <w:r>
        <w:rPr>
          <w:spacing w:val="-4"/>
        </w:rPr>
        <w:t> </w:t>
      </w:r>
      <w:r>
        <w:rPr/>
        <w:t>to</w:t>
      </w:r>
      <w:r>
        <w:rPr>
          <w:spacing w:val="-4"/>
        </w:rPr>
        <w:t> </w:t>
      </w:r>
      <w:r>
        <w:rPr/>
        <w:t>organize</w:t>
      </w:r>
      <w:r>
        <w:rPr>
          <w:spacing w:val="-4"/>
        </w:rPr>
        <w:t> </w:t>
      </w:r>
      <w:r>
        <w:rPr/>
        <w:t>teams</w:t>
      </w:r>
      <w:r>
        <w:rPr>
          <w:spacing w:val="-4"/>
        </w:rPr>
        <w:t> </w:t>
      </w:r>
      <w:r>
        <w:rPr/>
        <w:t>to</w:t>
      </w:r>
      <w:r>
        <w:rPr>
          <w:spacing w:val="-4"/>
        </w:rPr>
        <w:t> </w:t>
      </w:r>
      <w:r>
        <w:rPr/>
        <w:t>ensure</w:t>
      </w:r>
      <w:r>
        <w:rPr>
          <w:spacing w:val="-4"/>
        </w:rPr>
        <w:t> </w:t>
      </w:r>
      <w:r>
        <w:rPr/>
        <w:t>the</w:t>
      </w:r>
      <w:r>
        <w:rPr>
          <w:spacing w:val="-4"/>
        </w:rPr>
        <w:t> </w:t>
      </w:r>
      <w:r>
        <w:rPr/>
        <w:t>success</w:t>
      </w:r>
      <w:r>
        <w:rPr>
          <w:spacing w:val="-4"/>
        </w:rPr>
        <w:t> </w:t>
      </w:r>
      <w:r>
        <w:rPr/>
        <w:t>of</w:t>
      </w:r>
      <w:r>
        <w:rPr>
          <w:spacing w:val="-4"/>
        </w:rPr>
        <w:t> </w:t>
      </w:r>
      <w:r>
        <w:rPr/>
        <w:t>an</w:t>
      </w:r>
      <w:r>
        <w:rPr>
          <w:spacing w:val="-4"/>
        </w:rPr>
        <w:t> </w:t>
      </w:r>
      <w:r>
        <w:rPr/>
        <w:t>ML</w:t>
      </w:r>
      <w:r>
        <w:rPr>
          <w:spacing w:val="-15"/>
        </w:rPr>
        <w:t> </w:t>
      </w:r>
      <w:r>
        <w:rPr/>
        <w:t>project</w:t>
      </w:r>
      <w:r>
        <w:rPr>
          <w:spacing w:val="-4"/>
        </w:rPr>
        <w:t> </w:t>
      </w:r>
      <w:r>
        <w:rPr/>
        <w:t>in </w:t>
      </w:r>
      <w:r>
        <w:rPr>
          <w:color w:val="8E0012"/>
        </w:rPr>
        <w:t>Chapter 11</w:t>
      </w:r>
      <w:r>
        <w:rPr/>
        <w:t>.</w:t>
      </w:r>
    </w:p>
    <w:p>
      <w:pPr>
        <w:spacing w:before="223"/>
        <w:ind w:left="1539" w:right="0" w:firstLine="0"/>
        <w:jc w:val="left"/>
        <w:rPr>
          <w:i/>
          <w:sz w:val="30"/>
        </w:rPr>
      </w:pPr>
      <w:r>
        <w:rPr>
          <w:i/>
          <w:sz w:val="30"/>
        </w:rPr>
        <w:t>Step 2. Data </w:t>
      </w:r>
      <w:r>
        <w:rPr>
          <w:i/>
          <w:spacing w:val="-2"/>
          <w:sz w:val="30"/>
        </w:rPr>
        <w:t>engineering</w:t>
      </w:r>
    </w:p>
    <w:p>
      <w:pPr>
        <w:pStyle w:val="BodyText"/>
        <w:spacing w:line="261" w:lineRule="auto" w:before="180"/>
        <w:ind w:left="1989" w:right="1549"/>
      </w:pPr>
      <w:r>
        <w:rPr/>
        <w:t>A</w:t>
      </w:r>
      <w:r>
        <w:rPr>
          <w:spacing w:val="-17"/>
        </w:rPr>
        <w:t> </w:t>
      </w:r>
      <w:r>
        <w:rPr/>
        <w:t>vast majority of ML</w:t>
      </w:r>
      <w:r>
        <w:rPr>
          <w:spacing w:val="-12"/>
        </w:rPr>
        <w:t> </w:t>
      </w:r>
      <w:r>
        <w:rPr/>
        <w:t>models today learn from data, so developing ML models starts with engineering data. In </w:t>
      </w:r>
      <w:r>
        <w:rPr>
          <w:color w:val="8E0012"/>
        </w:rPr>
        <w:t>Chapter 3</w:t>
      </w:r>
      <w:r>
        <w:rPr/>
        <w:t>, we’ll discuss the fundamentals of data engineering, which covers handling data from different sources and formats. With access to raw data, we’ll want to curate</w:t>
      </w:r>
      <w:r>
        <w:rPr>
          <w:spacing w:val="-4"/>
        </w:rPr>
        <w:t> </w:t>
      </w:r>
      <w:r>
        <w:rPr/>
        <w:t>training</w:t>
      </w:r>
      <w:r>
        <w:rPr>
          <w:spacing w:val="-4"/>
        </w:rPr>
        <w:t> </w:t>
      </w:r>
      <w:r>
        <w:rPr/>
        <w:t>data</w:t>
      </w:r>
      <w:r>
        <w:rPr>
          <w:spacing w:val="-4"/>
        </w:rPr>
        <w:t> </w:t>
      </w:r>
      <w:r>
        <w:rPr/>
        <w:t>out</w:t>
      </w:r>
      <w:r>
        <w:rPr>
          <w:spacing w:val="-4"/>
        </w:rPr>
        <w:t> </w:t>
      </w:r>
      <w:r>
        <w:rPr/>
        <w:t>of</w:t>
      </w:r>
      <w:r>
        <w:rPr>
          <w:spacing w:val="-4"/>
        </w:rPr>
        <w:t> </w:t>
      </w:r>
      <w:r>
        <w:rPr/>
        <w:t>it</w:t>
      </w:r>
      <w:r>
        <w:rPr>
          <w:spacing w:val="-4"/>
        </w:rPr>
        <w:t> </w:t>
      </w:r>
      <w:r>
        <w:rPr/>
        <w:t>by</w:t>
      </w:r>
      <w:r>
        <w:rPr>
          <w:spacing w:val="-4"/>
        </w:rPr>
        <w:t> </w:t>
      </w:r>
      <w:r>
        <w:rPr/>
        <w:t>sampling</w:t>
      </w:r>
      <w:r>
        <w:rPr>
          <w:spacing w:val="-4"/>
        </w:rPr>
        <w:t> </w:t>
      </w:r>
      <w:r>
        <w:rPr/>
        <w:t>and</w:t>
      </w:r>
      <w:r>
        <w:rPr>
          <w:spacing w:val="-4"/>
        </w:rPr>
        <w:t> </w:t>
      </w:r>
      <w:r>
        <w:rPr/>
        <w:t>generating</w:t>
      </w:r>
      <w:r>
        <w:rPr>
          <w:spacing w:val="-4"/>
        </w:rPr>
        <w:t> </w:t>
      </w:r>
      <w:r>
        <w:rPr/>
        <w:t>labels,</w:t>
      </w:r>
      <w:r>
        <w:rPr>
          <w:spacing w:val="-4"/>
        </w:rPr>
        <w:t> </w:t>
      </w:r>
      <w:r>
        <w:rPr/>
        <w:t>which</w:t>
      </w:r>
      <w:r>
        <w:rPr>
          <w:spacing w:val="-4"/>
        </w:rPr>
        <w:t> </w:t>
      </w:r>
      <w:r>
        <w:rPr/>
        <w:t>is discussed in </w:t>
      </w:r>
      <w:r>
        <w:rPr>
          <w:color w:val="8E0012"/>
        </w:rPr>
        <w:t>Chapter 4</w:t>
      </w:r>
      <w:r>
        <w:rPr/>
        <w:t>.</w:t>
      </w:r>
    </w:p>
    <w:p>
      <w:pPr>
        <w:spacing w:before="294"/>
        <w:ind w:left="1539" w:right="0" w:firstLine="0"/>
        <w:jc w:val="left"/>
        <w:rPr>
          <w:i/>
          <w:sz w:val="30"/>
        </w:rPr>
      </w:pPr>
      <w:r>
        <w:rPr>
          <w:i/>
          <w:sz w:val="30"/>
        </w:rPr>
        <w:t>Step 3. ML</w:t>
      </w:r>
      <w:r>
        <w:rPr>
          <w:i/>
          <w:spacing w:val="-6"/>
          <w:sz w:val="30"/>
        </w:rPr>
        <w:t> </w:t>
      </w:r>
      <w:r>
        <w:rPr>
          <w:i/>
          <w:sz w:val="30"/>
        </w:rPr>
        <w:t>model </w:t>
      </w:r>
      <w:r>
        <w:rPr>
          <w:i/>
          <w:spacing w:val="-2"/>
          <w:sz w:val="30"/>
        </w:rPr>
        <w:t>development</w:t>
      </w:r>
    </w:p>
    <w:p>
      <w:pPr>
        <w:pStyle w:val="BodyText"/>
        <w:spacing w:line="261" w:lineRule="auto" w:before="180"/>
        <w:ind w:left="1989" w:right="1624"/>
      </w:pPr>
      <w:r>
        <w:rPr/>
        <w:t>With the initial set of training data, we’ll need to extract features and develop initial models leveraging these features.</w:t>
      </w:r>
      <w:r>
        <w:rPr>
          <w:spacing w:val="-6"/>
        </w:rPr>
        <w:t> </w:t>
      </w:r>
      <w:r>
        <w:rPr/>
        <w:t>This is the stage that requires the most ML knowledge and is most often covered in ML courses.</w:t>
      </w:r>
      <w:r>
        <w:rPr>
          <w:spacing w:val="-4"/>
        </w:rPr>
        <w:t> </w:t>
      </w:r>
      <w:r>
        <w:rPr/>
        <w:t>In</w:t>
      </w:r>
      <w:r>
        <w:rPr>
          <w:spacing w:val="-4"/>
        </w:rPr>
        <w:t> </w:t>
      </w:r>
      <w:r>
        <w:rPr>
          <w:color w:val="8E0012"/>
        </w:rPr>
        <w:t>Chapter</w:t>
      </w:r>
      <w:r>
        <w:rPr>
          <w:color w:val="8E0012"/>
          <w:spacing w:val="-4"/>
        </w:rPr>
        <w:t> </w:t>
      </w:r>
      <w:r>
        <w:rPr>
          <w:color w:val="8E0012"/>
        </w:rPr>
        <w:t>5</w:t>
      </w:r>
      <w:r>
        <w:rPr/>
        <w:t>,</w:t>
      </w:r>
      <w:r>
        <w:rPr>
          <w:spacing w:val="-4"/>
        </w:rPr>
        <w:t> </w:t>
      </w:r>
      <w:r>
        <w:rPr/>
        <w:t>we’ll</w:t>
      </w:r>
      <w:r>
        <w:rPr>
          <w:spacing w:val="-4"/>
        </w:rPr>
        <w:t> </w:t>
      </w:r>
      <w:r>
        <w:rPr/>
        <w:t>discuss</w:t>
      </w:r>
      <w:r>
        <w:rPr>
          <w:spacing w:val="-4"/>
        </w:rPr>
        <w:t> </w:t>
      </w:r>
      <w:r>
        <w:rPr/>
        <w:t>feature</w:t>
      </w:r>
      <w:r>
        <w:rPr>
          <w:spacing w:val="-4"/>
        </w:rPr>
        <w:t> </w:t>
      </w:r>
      <w:r>
        <w:rPr/>
        <w:t>engineering.</w:t>
      </w:r>
      <w:r>
        <w:rPr>
          <w:spacing w:val="-4"/>
        </w:rPr>
        <w:t> </w:t>
      </w:r>
      <w:r>
        <w:rPr/>
        <w:t>In</w:t>
      </w:r>
      <w:r>
        <w:rPr>
          <w:spacing w:val="-4"/>
        </w:rPr>
        <w:t> </w:t>
      </w:r>
      <w:r>
        <w:rPr>
          <w:color w:val="8E0012"/>
        </w:rPr>
        <w:t>Chapter</w:t>
      </w:r>
      <w:r>
        <w:rPr>
          <w:color w:val="8E0012"/>
          <w:spacing w:val="-4"/>
        </w:rPr>
        <w:t> </w:t>
      </w:r>
      <w:r>
        <w:rPr>
          <w:color w:val="8E0012"/>
        </w:rPr>
        <w:t>6</w:t>
      </w:r>
      <w:r>
        <w:rPr/>
        <w:t>, we’ll discuss model selection, training, and evaluation.</w:t>
      </w:r>
    </w:p>
    <w:p>
      <w:pPr>
        <w:spacing w:before="294"/>
        <w:ind w:left="1539" w:right="0" w:firstLine="0"/>
        <w:jc w:val="left"/>
        <w:rPr>
          <w:i/>
          <w:sz w:val="30"/>
        </w:rPr>
      </w:pPr>
      <w:r>
        <w:rPr>
          <w:i/>
          <w:sz w:val="30"/>
        </w:rPr>
        <w:t>Step 4. </w:t>
      </w:r>
      <w:r>
        <w:rPr>
          <w:i/>
          <w:spacing w:val="-2"/>
          <w:sz w:val="30"/>
        </w:rPr>
        <w:t>Deployment</w:t>
      </w:r>
    </w:p>
    <w:p>
      <w:pPr>
        <w:pStyle w:val="BodyText"/>
        <w:spacing w:line="261" w:lineRule="auto" w:before="180"/>
        <w:ind w:left="1989" w:right="1624"/>
      </w:pPr>
      <w:r>
        <w:rPr/>
        <w:t>After a model is developed, it needs to be made accessible to users. Developing an ML system is like writing—you will never reach the point</w:t>
      </w:r>
      <w:r>
        <w:rPr>
          <w:spacing w:val="-3"/>
        </w:rPr>
        <w:t> </w:t>
      </w:r>
      <w:r>
        <w:rPr/>
        <w:t>when</w:t>
      </w:r>
      <w:r>
        <w:rPr>
          <w:spacing w:val="-3"/>
        </w:rPr>
        <w:t> </w:t>
      </w:r>
      <w:r>
        <w:rPr/>
        <w:t>your</w:t>
      </w:r>
      <w:r>
        <w:rPr>
          <w:spacing w:val="-3"/>
        </w:rPr>
        <w:t> </w:t>
      </w:r>
      <w:r>
        <w:rPr/>
        <w:t>system</w:t>
      </w:r>
      <w:r>
        <w:rPr>
          <w:spacing w:val="-3"/>
        </w:rPr>
        <w:t> </w:t>
      </w:r>
      <w:r>
        <w:rPr/>
        <w:t>is</w:t>
      </w:r>
      <w:r>
        <w:rPr>
          <w:spacing w:val="-3"/>
        </w:rPr>
        <w:t> </w:t>
      </w:r>
      <w:r>
        <w:rPr/>
        <w:t>done.</w:t>
      </w:r>
      <w:r>
        <w:rPr>
          <w:spacing w:val="-3"/>
        </w:rPr>
        <w:t> </w:t>
      </w:r>
      <w:r>
        <w:rPr/>
        <w:t>But</w:t>
      </w:r>
      <w:r>
        <w:rPr>
          <w:spacing w:val="-3"/>
        </w:rPr>
        <w:t> </w:t>
      </w:r>
      <w:r>
        <w:rPr/>
        <w:t>you</w:t>
      </w:r>
      <w:r>
        <w:rPr>
          <w:spacing w:val="-3"/>
        </w:rPr>
        <w:t> </w:t>
      </w:r>
      <w:r>
        <w:rPr/>
        <w:t>do</w:t>
      </w:r>
      <w:r>
        <w:rPr>
          <w:spacing w:val="-3"/>
        </w:rPr>
        <w:t> </w:t>
      </w:r>
      <w:r>
        <w:rPr/>
        <w:t>reach</w:t>
      </w:r>
      <w:r>
        <w:rPr>
          <w:spacing w:val="-3"/>
        </w:rPr>
        <w:t> </w:t>
      </w:r>
      <w:r>
        <w:rPr/>
        <w:t>the</w:t>
      </w:r>
      <w:r>
        <w:rPr>
          <w:spacing w:val="-3"/>
        </w:rPr>
        <w:t> </w:t>
      </w:r>
      <w:r>
        <w:rPr/>
        <w:t>point</w:t>
      </w:r>
      <w:r>
        <w:rPr>
          <w:spacing w:val="-3"/>
        </w:rPr>
        <w:t> </w:t>
      </w:r>
      <w:r>
        <w:rPr/>
        <w:t>when</w:t>
      </w:r>
      <w:r>
        <w:rPr>
          <w:spacing w:val="-3"/>
        </w:rPr>
        <w:t> </w:t>
      </w:r>
      <w:r>
        <w:rPr/>
        <w:t>you have to put your system out there. We’ll discuss different ways to deploy an ML model in </w:t>
      </w:r>
      <w:r>
        <w:rPr>
          <w:color w:val="8E0012"/>
        </w:rPr>
        <w:t>Chapter 7</w:t>
      </w:r>
      <w:r>
        <w:rPr/>
        <w:t>.</w:t>
      </w:r>
    </w:p>
    <w:p>
      <w:pPr>
        <w:spacing w:before="295"/>
        <w:ind w:left="1539" w:right="0" w:firstLine="0"/>
        <w:jc w:val="left"/>
        <w:rPr>
          <w:i/>
          <w:sz w:val="30"/>
        </w:rPr>
      </w:pPr>
      <w:r>
        <w:rPr>
          <w:i/>
          <w:sz w:val="30"/>
        </w:rPr>
        <w:t>Step 5. Monitoring and continual </w:t>
      </w:r>
      <w:r>
        <w:rPr>
          <w:i/>
          <w:spacing w:val="-2"/>
          <w:sz w:val="30"/>
        </w:rPr>
        <w:t>learning</w:t>
      </w:r>
    </w:p>
    <w:p>
      <w:pPr>
        <w:pStyle w:val="BodyText"/>
        <w:spacing w:line="261" w:lineRule="auto" w:before="180"/>
        <w:ind w:left="1989" w:right="1624"/>
      </w:pPr>
      <w:r>
        <w:rPr/>
        <w:t>Once in production, models need to be monitored for performance decay and maintained to be adaptive to changing environments and changing</w:t>
      </w:r>
      <w:r>
        <w:rPr>
          <w:spacing w:val="-4"/>
        </w:rPr>
        <w:t> </w:t>
      </w:r>
      <w:r>
        <w:rPr/>
        <w:t>requirements.</w:t>
      </w:r>
      <w:r>
        <w:rPr>
          <w:spacing w:val="-10"/>
        </w:rPr>
        <w:t> </w:t>
      </w:r>
      <w:r>
        <w:rPr/>
        <w:t>This</w:t>
      </w:r>
      <w:r>
        <w:rPr>
          <w:spacing w:val="-4"/>
        </w:rPr>
        <w:t> </w:t>
      </w:r>
      <w:r>
        <w:rPr/>
        <w:t>step</w:t>
      </w:r>
      <w:r>
        <w:rPr>
          <w:spacing w:val="-4"/>
        </w:rPr>
        <w:t> </w:t>
      </w:r>
      <w:r>
        <w:rPr/>
        <w:t>will</w:t>
      </w:r>
      <w:r>
        <w:rPr>
          <w:spacing w:val="-4"/>
        </w:rPr>
        <w:t> </w:t>
      </w:r>
      <w:r>
        <w:rPr/>
        <w:t>be</w:t>
      </w:r>
      <w:r>
        <w:rPr>
          <w:spacing w:val="-4"/>
        </w:rPr>
        <w:t> </w:t>
      </w:r>
      <w:r>
        <w:rPr/>
        <w:t>discussed</w:t>
      </w:r>
      <w:r>
        <w:rPr>
          <w:spacing w:val="-4"/>
        </w:rPr>
        <w:t> </w:t>
      </w:r>
      <w:r>
        <w:rPr/>
        <w:t>in</w:t>
      </w:r>
      <w:r>
        <w:rPr>
          <w:spacing w:val="-4"/>
        </w:rPr>
        <w:t> </w:t>
      </w:r>
      <w:r>
        <w:rPr/>
        <w:t>Chapters</w:t>
      </w:r>
      <w:r>
        <w:rPr>
          <w:spacing w:val="-4"/>
        </w:rPr>
        <w:t> </w:t>
      </w:r>
      <w:r>
        <w:rPr>
          <w:color w:val="8E0012"/>
        </w:rPr>
        <w:t>8</w:t>
      </w:r>
      <w:r>
        <w:rPr>
          <w:color w:val="8E0012"/>
          <w:spacing w:val="-4"/>
        </w:rPr>
        <w:t> </w:t>
      </w:r>
      <w:r>
        <w:rPr/>
        <w:t>and</w:t>
      </w:r>
      <w:r>
        <w:rPr>
          <w:spacing w:val="-4"/>
        </w:rPr>
        <w:t> </w:t>
      </w:r>
      <w:r>
        <w:rPr>
          <w:color w:val="8E0012"/>
        </w:rPr>
        <w:t>9</w:t>
      </w:r>
      <w:r>
        <w:rPr/>
        <w:t>.</w:t>
      </w:r>
    </w:p>
    <w:p>
      <w:pPr>
        <w:spacing w:before="297"/>
        <w:ind w:left="1539" w:right="0" w:firstLine="0"/>
        <w:jc w:val="left"/>
        <w:rPr>
          <w:i/>
          <w:sz w:val="30"/>
        </w:rPr>
      </w:pPr>
      <w:r>
        <w:rPr>
          <w:i/>
          <w:sz w:val="30"/>
        </w:rPr>
        <w:t>Step 6. Business </w:t>
      </w:r>
      <w:r>
        <w:rPr>
          <w:i/>
          <w:spacing w:val="-2"/>
          <w:sz w:val="30"/>
        </w:rPr>
        <w:t>analysis</w:t>
      </w:r>
    </w:p>
    <w:p>
      <w:pPr>
        <w:pStyle w:val="BodyText"/>
        <w:spacing w:line="261" w:lineRule="auto" w:before="180"/>
        <w:ind w:left="1989" w:right="1624"/>
      </w:pPr>
      <w:r>
        <w:rPr/>
        <w:t>Model performance needs to be evaluated against business goals and analyzed</w:t>
      </w:r>
      <w:r>
        <w:rPr>
          <w:spacing w:val="-4"/>
        </w:rPr>
        <w:t> </w:t>
      </w:r>
      <w:r>
        <w:rPr/>
        <w:t>to</w:t>
      </w:r>
      <w:r>
        <w:rPr>
          <w:spacing w:val="-4"/>
        </w:rPr>
        <w:t> </w:t>
      </w:r>
      <w:r>
        <w:rPr/>
        <w:t>generate</w:t>
      </w:r>
      <w:r>
        <w:rPr>
          <w:spacing w:val="-4"/>
        </w:rPr>
        <w:t> </w:t>
      </w:r>
      <w:r>
        <w:rPr/>
        <w:t>business</w:t>
      </w:r>
      <w:r>
        <w:rPr>
          <w:spacing w:val="-4"/>
        </w:rPr>
        <w:t> </w:t>
      </w:r>
      <w:r>
        <w:rPr/>
        <w:t>insights.</w:t>
      </w:r>
      <w:r>
        <w:rPr>
          <w:spacing w:val="-10"/>
        </w:rPr>
        <w:t> </w:t>
      </w:r>
      <w:r>
        <w:rPr/>
        <w:t>These</w:t>
      </w:r>
      <w:r>
        <w:rPr>
          <w:spacing w:val="-4"/>
        </w:rPr>
        <w:t> </w:t>
      </w:r>
      <w:r>
        <w:rPr/>
        <w:t>insights</w:t>
      </w:r>
      <w:r>
        <w:rPr>
          <w:spacing w:val="-4"/>
        </w:rPr>
        <w:t> </w:t>
      </w:r>
      <w:r>
        <w:rPr/>
        <w:t>can</w:t>
      </w:r>
      <w:r>
        <w:rPr>
          <w:spacing w:val="-4"/>
        </w:rPr>
        <w:t> </w:t>
      </w:r>
      <w:r>
        <w:rPr/>
        <w:t>then</w:t>
      </w:r>
      <w:r>
        <w:rPr>
          <w:spacing w:val="-4"/>
        </w:rPr>
        <w:t> </w:t>
      </w:r>
      <w:r>
        <w:rPr/>
        <w:t>be</w:t>
      </w:r>
      <w:r>
        <w:rPr>
          <w:spacing w:val="-4"/>
        </w:rPr>
        <w:t> </w:t>
      </w:r>
      <w:r>
        <w:rPr/>
        <w:t>used</w:t>
      </w:r>
    </w:p>
    <w:p>
      <w:pPr>
        <w:pStyle w:val="BodyText"/>
        <w:spacing w:after="0" w:line="261" w:lineRule="auto"/>
        <w:sectPr>
          <w:pgSz w:w="12240" w:h="15840"/>
          <w:pgMar w:top="1380" w:bottom="280" w:left="0" w:right="0"/>
        </w:sectPr>
      </w:pPr>
    </w:p>
    <w:p>
      <w:pPr>
        <w:pStyle w:val="BodyText"/>
        <w:spacing w:line="261" w:lineRule="auto" w:before="65"/>
        <w:ind w:left="1989" w:right="1724"/>
      </w:pPr>
      <w:r>
        <w:rPr/>
        <w:t>to</w:t>
      </w:r>
      <w:r>
        <w:rPr>
          <w:spacing w:val="-4"/>
        </w:rPr>
        <w:t> </w:t>
      </w:r>
      <w:r>
        <w:rPr/>
        <w:t>eliminate</w:t>
      </w:r>
      <w:r>
        <w:rPr>
          <w:spacing w:val="-4"/>
        </w:rPr>
        <w:t> </w:t>
      </w:r>
      <w:r>
        <w:rPr/>
        <w:t>unproductive</w:t>
      </w:r>
      <w:r>
        <w:rPr>
          <w:spacing w:val="-4"/>
        </w:rPr>
        <w:t> </w:t>
      </w:r>
      <w:r>
        <w:rPr/>
        <w:t>projects</w:t>
      </w:r>
      <w:r>
        <w:rPr>
          <w:spacing w:val="-4"/>
        </w:rPr>
        <w:t> </w:t>
      </w:r>
      <w:r>
        <w:rPr/>
        <w:t>or</w:t>
      </w:r>
      <w:r>
        <w:rPr>
          <w:spacing w:val="-4"/>
        </w:rPr>
        <w:t> </w:t>
      </w:r>
      <w:r>
        <w:rPr/>
        <w:t>scope</w:t>
      </w:r>
      <w:r>
        <w:rPr>
          <w:spacing w:val="-4"/>
        </w:rPr>
        <w:t> </w:t>
      </w:r>
      <w:r>
        <w:rPr/>
        <w:t>out</w:t>
      </w:r>
      <w:r>
        <w:rPr>
          <w:spacing w:val="-4"/>
        </w:rPr>
        <w:t> </w:t>
      </w:r>
      <w:r>
        <w:rPr/>
        <w:t>new</w:t>
      </w:r>
      <w:r>
        <w:rPr>
          <w:spacing w:val="-4"/>
        </w:rPr>
        <w:t> </w:t>
      </w:r>
      <w:r>
        <w:rPr/>
        <w:t>projects.</w:t>
      </w:r>
      <w:r>
        <w:rPr>
          <w:spacing w:val="-10"/>
        </w:rPr>
        <w:t> </w:t>
      </w:r>
      <w:r>
        <w:rPr/>
        <w:t>This</w:t>
      </w:r>
      <w:r>
        <w:rPr>
          <w:spacing w:val="-4"/>
        </w:rPr>
        <w:t> </w:t>
      </w:r>
      <w:r>
        <w:rPr/>
        <w:t>step is closely related to the first step.</w:t>
      </w:r>
    </w:p>
    <w:p>
      <w:pPr>
        <w:pStyle w:val="BodyText"/>
        <w:spacing w:before="244"/>
        <w:ind w:left="0"/>
      </w:pPr>
    </w:p>
    <w:p>
      <w:pPr>
        <w:pStyle w:val="Heading3"/>
      </w:pPr>
      <w:r>
        <w:rPr>
          <w:color w:val="8E0012"/>
        </w:rPr>
        <w:t>Framing</w:t>
      </w:r>
      <w:r>
        <w:rPr>
          <w:color w:val="8E0012"/>
          <w:spacing w:val="9"/>
        </w:rPr>
        <w:t> </w:t>
      </w:r>
      <w:r>
        <w:rPr>
          <w:color w:val="8E0012"/>
        </w:rPr>
        <w:t>ML</w:t>
      </w:r>
      <w:r>
        <w:rPr>
          <w:color w:val="8E0012"/>
          <w:spacing w:val="1"/>
        </w:rPr>
        <w:t> </w:t>
      </w:r>
      <w:r>
        <w:rPr>
          <w:color w:val="8E0012"/>
          <w:spacing w:val="-2"/>
        </w:rPr>
        <w:t>Problems</w:t>
      </w:r>
    </w:p>
    <w:p>
      <w:pPr>
        <w:pStyle w:val="BodyText"/>
        <w:spacing w:line="261" w:lineRule="auto" w:before="186"/>
        <w:ind w:right="1624"/>
      </w:pPr>
      <w:r>
        <w:rPr/>
        <w:t>Imagine you’re an ML</w:t>
      </w:r>
      <w:r>
        <w:rPr>
          <w:spacing w:val="-1"/>
        </w:rPr>
        <w:t> </w:t>
      </w:r>
      <w:r>
        <w:rPr/>
        <w:t>engineering tech lead at a bank that targets millennial users. One day, your boss hears about a rival bank that uses ML to speed up their customer service support that supposedly helps the rival bank</w:t>
      </w:r>
      <w:r>
        <w:rPr>
          <w:spacing w:val="-5"/>
        </w:rPr>
        <w:t> </w:t>
      </w:r>
      <w:r>
        <w:rPr/>
        <w:t>process</w:t>
      </w:r>
      <w:r>
        <w:rPr>
          <w:spacing w:val="-5"/>
        </w:rPr>
        <w:t> </w:t>
      </w:r>
      <w:r>
        <w:rPr/>
        <w:t>their</w:t>
      </w:r>
      <w:r>
        <w:rPr>
          <w:spacing w:val="-5"/>
        </w:rPr>
        <w:t> </w:t>
      </w:r>
      <w:r>
        <w:rPr/>
        <w:t>customer</w:t>
      </w:r>
      <w:r>
        <w:rPr>
          <w:spacing w:val="-5"/>
        </w:rPr>
        <w:t> </w:t>
      </w:r>
      <w:r>
        <w:rPr/>
        <w:t>requests</w:t>
      </w:r>
      <w:r>
        <w:rPr>
          <w:spacing w:val="-5"/>
        </w:rPr>
        <w:t> </w:t>
      </w:r>
      <w:r>
        <w:rPr/>
        <w:t>two</w:t>
      </w:r>
      <w:r>
        <w:rPr>
          <w:spacing w:val="-5"/>
        </w:rPr>
        <w:t> </w:t>
      </w:r>
      <w:r>
        <w:rPr/>
        <w:t>times</w:t>
      </w:r>
      <w:r>
        <w:rPr>
          <w:spacing w:val="-5"/>
        </w:rPr>
        <w:t> </w:t>
      </w:r>
      <w:r>
        <w:rPr/>
        <w:t>faster.</w:t>
      </w:r>
      <w:r>
        <w:rPr>
          <w:spacing w:val="-5"/>
        </w:rPr>
        <w:t> </w:t>
      </w:r>
      <w:r>
        <w:rPr/>
        <w:t>He</w:t>
      </w:r>
      <w:r>
        <w:rPr>
          <w:spacing w:val="-5"/>
        </w:rPr>
        <w:t> </w:t>
      </w:r>
      <w:r>
        <w:rPr/>
        <w:t>orders</w:t>
      </w:r>
      <w:r>
        <w:rPr>
          <w:spacing w:val="-5"/>
        </w:rPr>
        <w:t> </w:t>
      </w:r>
      <w:r>
        <w:rPr/>
        <w:t>your</w:t>
      </w:r>
      <w:r>
        <w:rPr>
          <w:spacing w:val="-5"/>
        </w:rPr>
        <w:t> </w:t>
      </w:r>
      <w:r>
        <w:rPr/>
        <w:t>team to look into using ML</w:t>
      </w:r>
      <w:r>
        <w:rPr>
          <w:spacing w:val="-1"/>
        </w:rPr>
        <w:t> </w:t>
      </w:r>
      <w:r>
        <w:rPr/>
        <w:t>to speed up your customer service support too.</w:t>
      </w:r>
    </w:p>
    <w:p>
      <w:pPr>
        <w:pStyle w:val="BodyText"/>
        <w:spacing w:line="261" w:lineRule="auto" w:before="145"/>
        <w:ind w:right="1549"/>
      </w:pPr>
      <w:r>
        <w:rPr/>
        <w:t>Slow customer support is a problem, but it’s not an ML</w:t>
      </w:r>
      <w:r>
        <w:rPr>
          <w:spacing w:val="-3"/>
        </w:rPr>
        <w:t> </w:t>
      </w:r>
      <w:r>
        <w:rPr/>
        <w:t>problem.</w:t>
      </w:r>
      <w:r>
        <w:rPr>
          <w:spacing w:val="-9"/>
        </w:rPr>
        <w:t> </w:t>
      </w:r>
      <w:r>
        <w:rPr/>
        <w:t>An ML problem</w:t>
      </w:r>
      <w:r>
        <w:rPr>
          <w:spacing w:val="-4"/>
        </w:rPr>
        <w:t> </w:t>
      </w:r>
      <w:r>
        <w:rPr/>
        <w:t>is</w:t>
      </w:r>
      <w:r>
        <w:rPr>
          <w:spacing w:val="-4"/>
        </w:rPr>
        <w:t> </w:t>
      </w:r>
      <w:r>
        <w:rPr/>
        <w:t>defined</w:t>
      </w:r>
      <w:r>
        <w:rPr>
          <w:spacing w:val="-4"/>
        </w:rPr>
        <w:t> </w:t>
      </w:r>
      <w:r>
        <w:rPr/>
        <w:t>by</w:t>
      </w:r>
      <w:r>
        <w:rPr>
          <w:spacing w:val="-4"/>
        </w:rPr>
        <w:t> </w:t>
      </w:r>
      <w:r>
        <w:rPr/>
        <w:t>inputs,</w:t>
      </w:r>
      <w:r>
        <w:rPr>
          <w:spacing w:val="-4"/>
        </w:rPr>
        <w:t> </w:t>
      </w:r>
      <w:r>
        <w:rPr/>
        <w:t>outputs,</w:t>
      </w:r>
      <w:r>
        <w:rPr>
          <w:spacing w:val="-4"/>
        </w:rPr>
        <w:t> </w:t>
      </w:r>
      <w:r>
        <w:rPr/>
        <w:t>and</w:t>
      </w:r>
      <w:r>
        <w:rPr>
          <w:spacing w:val="-4"/>
        </w:rPr>
        <w:t> </w:t>
      </w:r>
      <w:r>
        <w:rPr/>
        <w:t>the</w:t>
      </w:r>
      <w:r>
        <w:rPr>
          <w:spacing w:val="-4"/>
        </w:rPr>
        <w:t> </w:t>
      </w:r>
      <w:r>
        <w:rPr/>
        <w:t>objective</w:t>
      </w:r>
      <w:r>
        <w:rPr>
          <w:spacing w:val="-4"/>
        </w:rPr>
        <w:t> </w:t>
      </w:r>
      <w:r>
        <w:rPr/>
        <w:t>function</w:t>
      </w:r>
      <w:r>
        <w:rPr>
          <w:spacing w:val="-4"/>
        </w:rPr>
        <w:t> </w:t>
      </w:r>
      <w:r>
        <w:rPr/>
        <w:t>that</w:t>
      </w:r>
      <w:r>
        <w:rPr>
          <w:spacing w:val="-4"/>
        </w:rPr>
        <w:t> </w:t>
      </w:r>
      <w:r>
        <w:rPr/>
        <w:t>guides the learning process—none of these three components are obvious from your boss’s request. It’s your job, as a seasoned ML</w:t>
      </w:r>
      <w:r>
        <w:rPr>
          <w:spacing w:val="-5"/>
        </w:rPr>
        <w:t> </w:t>
      </w:r>
      <w:r>
        <w:rPr/>
        <w:t>engineer, to use your knowledge of what problems ML</w:t>
      </w:r>
      <w:r>
        <w:rPr>
          <w:spacing w:val="-3"/>
        </w:rPr>
        <w:t> </w:t>
      </w:r>
      <w:r>
        <w:rPr/>
        <w:t>can solve to frame this request as an ML </w:t>
      </w:r>
      <w:r>
        <w:rPr>
          <w:spacing w:val="-2"/>
        </w:rPr>
        <w:t>problem.</w:t>
      </w:r>
    </w:p>
    <w:p>
      <w:pPr>
        <w:pStyle w:val="BodyText"/>
        <w:spacing w:line="261" w:lineRule="auto" w:before="143"/>
        <w:ind w:right="1549"/>
      </w:pPr>
      <w:r>
        <w:rPr/>
        <w:t>Upon investigation, you discover that the bottleneck in responding to customer requests lies in routing customer requests to the right department among</w:t>
      </w:r>
      <w:r>
        <w:rPr>
          <w:spacing w:val="-7"/>
        </w:rPr>
        <w:t> </w:t>
      </w:r>
      <w:r>
        <w:rPr/>
        <w:t>four</w:t>
      </w:r>
      <w:r>
        <w:rPr>
          <w:spacing w:val="-7"/>
        </w:rPr>
        <w:t> </w:t>
      </w:r>
      <w:r>
        <w:rPr/>
        <w:t>departments:</w:t>
      </w:r>
      <w:r>
        <w:rPr>
          <w:spacing w:val="-7"/>
        </w:rPr>
        <w:t> </w:t>
      </w:r>
      <w:r>
        <w:rPr/>
        <w:t>accounting,</w:t>
      </w:r>
      <w:r>
        <w:rPr>
          <w:spacing w:val="-7"/>
        </w:rPr>
        <w:t> </w:t>
      </w:r>
      <w:r>
        <w:rPr/>
        <w:t>inventory,</w:t>
      </w:r>
      <w:r>
        <w:rPr>
          <w:spacing w:val="-7"/>
        </w:rPr>
        <w:t> </w:t>
      </w:r>
      <w:r>
        <w:rPr/>
        <w:t>HR</w:t>
      </w:r>
      <w:r>
        <w:rPr>
          <w:spacing w:val="-7"/>
        </w:rPr>
        <w:t> </w:t>
      </w:r>
      <w:r>
        <w:rPr/>
        <w:t>(human</w:t>
      </w:r>
      <w:r>
        <w:rPr>
          <w:spacing w:val="-7"/>
        </w:rPr>
        <w:t> </w:t>
      </w:r>
      <w:r>
        <w:rPr/>
        <w:t>resources),</w:t>
      </w:r>
      <w:r>
        <w:rPr>
          <w:spacing w:val="-7"/>
        </w:rPr>
        <w:t> </w:t>
      </w:r>
      <w:r>
        <w:rPr/>
        <w:t>and IT.</w:t>
      </w:r>
      <w:r>
        <w:rPr>
          <w:spacing w:val="-9"/>
        </w:rPr>
        <w:t> </w:t>
      </w:r>
      <w:r>
        <w:rPr/>
        <w:t>You can alleviate this bottleneck by developing an ML</w:t>
      </w:r>
      <w:r>
        <w:rPr>
          <w:spacing w:val="-9"/>
        </w:rPr>
        <w:t> </w:t>
      </w:r>
      <w:r>
        <w:rPr/>
        <w:t>model to predict which of these four departments a request should go to. This makes it a classification problem. The input is the customer request. The output is the department the request should go to. The objective function is to minimize the difference between the predicted department and the actual department.</w:t>
      </w:r>
    </w:p>
    <w:p>
      <w:pPr>
        <w:pStyle w:val="BodyText"/>
        <w:spacing w:line="261" w:lineRule="auto" w:before="142"/>
        <w:ind w:right="1549"/>
      </w:pPr>
      <w:r>
        <w:rPr/>
        <w:t>We’ll</w:t>
      </w:r>
      <w:r>
        <w:rPr>
          <w:spacing w:val="-6"/>
        </w:rPr>
        <w:t> </w:t>
      </w:r>
      <w:r>
        <w:rPr/>
        <w:t>discuss</w:t>
      </w:r>
      <w:r>
        <w:rPr>
          <w:spacing w:val="-6"/>
        </w:rPr>
        <w:t> </w:t>
      </w:r>
      <w:r>
        <w:rPr/>
        <w:t>extensively</w:t>
      </w:r>
      <w:r>
        <w:rPr>
          <w:spacing w:val="-6"/>
        </w:rPr>
        <w:t> </w:t>
      </w:r>
      <w:r>
        <w:rPr/>
        <w:t>how</w:t>
      </w:r>
      <w:r>
        <w:rPr>
          <w:spacing w:val="-6"/>
        </w:rPr>
        <w:t> </w:t>
      </w:r>
      <w:r>
        <w:rPr/>
        <w:t>to</w:t>
      </w:r>
      <w:r>
        <w:rPr>
          <w:spacing w:val="-6"/>
        </w:rPr>
        <w:t> </w:t>
      </w:r>
      <w:r>
        <w:rPr/>
        <w:t>extract</w:t>
      </w:r>
      <w:r>
        <w:rPr>
          <w:spacing w:val="-6"/>
        </w:rPr>
        <w:t> </w:t>
      </w:r>
      <w:r>
        <w:rPr/>
        <w:t>features</w:t>
      </w:r>
      <w:r>
        <w:rPr>
          <w:spacing w:val="-6"/>
        </w:rPr>
        <w:t> </w:t>
      </w:r>
      <w:r>
        <w:rPr/>
        <w:t>from</w:t>
      </w:r>
      <w:r>
        <w:rPr>
          <w:spacing w:val="-6"/>
        </w:rPr>
        <w:t> </w:t>
      </w:r>
      <w:r>
        <w:rPr/>
        <w:t>raw</w:t>
      </w:r>
      <w:r>
        <w:rPr>
          <w:spacing w:val="-6"/>
        </w:rPr>
        <w:t> </w:t>
      </w:r>
      <w:r>
        <w:rPr/>
        <w:t>data</w:t>
      </w:r>
      <w:r>
        <w:rPr>
          <w:spacing w:val="-6"/>
        </w:rPr>
        <w:t> </w:t>
      </w:r>
      <w:r>
        <w:rPr/>
        <w:t>to</w:t>
      </w:r>
      <w:r>
        <w:rPr>
          <w:spacing w:val="-6"/>
        </w:rPr>
        <w:t> </w:t>
      </w:r>
      <w:r>
        <w:rPr/>
        <w:t>input</w:t>
      </w:r>
      <w:r>
        <w:rPr>
          <w:spacing w:val="-6"/>
        </w:rPr>
        <w:t> </w:t>
      </w:r>
      <w:r>
        <w:rPr/>
        <w:t>into your</w:t>
      </w:r>
      <w:r>
        <w:rPr>
          <w:spacing w:val="-2"/>
        </w:rPr>
        <w:t> </w:t>
      </w:r>
      <w:r>
        <w:rPr/>
        <w:t>ML</w:t>
      </w:r>
      <w:r>
        <w:rPr>
          <w:spacing w:val="-13"/>
        </w:rPr>
        <w:t> </w:t>
      </w:r>
      <w:r>
        <w:rPr/>
        <w:t>model</w:t>
      </w:r>
      <w:r>
        <w:rPr>
          <w:spacing w:val="-2"/>
        </w:rPr>
        <w:t> </w:t>
      </w:r>
      <w:r>
        <w:rPr/>
        <w:t>in</w:t>
      </w:r>
      <w:r>
        <w:rPr>
          <w:spacing w:val="-2"/>
        </w:rPr>
        <w:t> </w:t>
      </w:r>
      <w:r>
        <w:rPr>
          <w:color w:val="8E0012"/>
        </w:rPr>
        <w:t>Chapter</w:t>
      </w:r>
      <w:r>
        <w:rPr>
          <w:color w:val="8E0012"/>
          <w:spacing w:val="-2"/>
        </w:rPr>
        <w:t> </w:t>
      </w:r>
      <w:r>
        <w:rPr>
          <w:color w:val="8E0012"/>
        </w:rPr>
        <w:t>5</w:t>
      </w:r>
      <w:r>
        <w:rPr/>
        <w:t>.</w:t>
      </w:r>
      <w:r>
        <w:rPr>
          <w:spacing w:val="-2"/>
        </w:rPr>
        <w:t> </w:t>
      </w:r>
      <w:r>
        <w:rPr/>
        <w:t>In</w:t>
      </w:r>
      <w:r>
        <w:rPr>
          <w:spacing w:val="-2"/>
        </w:rPr>
        <w:t> </w:t>
      </w:r>
      <w:r>
        <w:rPr/>
        <w:t>this</w:t>
      </w:r>
      <w:r>
        <w:rPr>
          <w:spacing w:val="-2"/>
        </w:rPr>
        <w:t> </w:t>
      </w:r>
      <w:r>
        <w:rPr/>
        <w:t>section,</w:t>
      </w:r>
      <w:r>
        <w:rPr>
          <w:spacing w:val="-2"/>
        </w:rPr>
        <w:t> </w:t>
      </w:r>
      <w:r>
        <w:rPr/>
        <w:t>we’ll</w:t>
      </w:r>
      <w:r>
        <w:rPr>
          <w:spacing w:val="-2"/>
        </w:rPr>
        <w:t> </w:t>
      </w:r>
      <w:r>
        <w:rPr/>
        <w:t>focus</w:t>
      </w:r>
      <w:r>
        <w:rPr>
          <w:spacing w:val="-2"/>
        </w:rPr>
        <w:t> </w:t>
      </w:r>
      <w:r>
        <w:rPr/>
        <w:t>on</w:t>
      </w:r>
      <w:r>
        <w:rPr>
          <w:spacing w:val="-2"/>
        </w:rPr>
        <w:t> </w:t>
      </w:r>
      <w:r>
        <w:rPr/>
        <w:t>two</w:t>
      </w:r>
      <w:r>
        <w:rPr>
          <w:spacing w:val="-2"/>
        </w:rPr>
        <w:t> </w:t>
      </w:r>
      <w:r>
        <w:rPr/>
        <w:t>aspects:</w:t>
      </w:r>
      <w:r>
        <w:rPr>
          <w:spacing w:val="-2"/>
        </w:rPr>
        <w:t> </w:t>
      </w:r>
      <w:r>
        <w:rPr/>
        <w:t>the output of your model and the objective function that guides the learning </w:t>
      </w:r>
      <w:r>
        <w:rPr>
          <w:spacing w:val="-2"/>
        </w:rPr>
        <w:t>process.</w:t>
      </w:r>
    </w:p>
    <w:p>
      <w:pPr>
        <w:pStyle w:val="BodyText"/>
        <w:spacing w:before="102"/>
        <w:ind w:left="0"/>
      </w:pPr>
    </w:p>
    <w:p>
      <w:pPr>
        <w:pStyle w:val="Heading7"/>
      </w:pPr>
      <w:r>
        <w:rPr/>
        <w:t>Types</w:t>
      </w:r>
      <w:r>
        <w:rPr>
          <w:spacing w:val="5"/>
        </w:rPr>
        <w:t> </w:t>
      </w:r>
      <w:r>
        <w:rPr/>
        <w:t>of</w:t>
      </w:r>
      <w:r>
        <w:rPr>
          <w:spacing w:val="5"/>
        </w:rPr>
        <w:t> </w:t>
      </w:r>
      <w:r>
        <w:rPr/>
        <w:t>ML</w:t>
      </w:r>
      <w:r>
        <w:rPr>
          <w:spacing w:val="-3"/>
        </w:rPr>
        <w:t> </w:t>
      </w:r>
      <w:r>
        <w:rPr>
          <w:spacing w:val="-2"/>
        </w:rPr>
        <w:t>Tasks</w:t>
      </w:r>
    </w:p>
    <w:p>
      <w:pPr>
        <w:pStyle w:val="BodyText"/>
        <w:spacing w:line="261" w:lineRule="auto" w:before="175"/>
        <w:ind w:right="1624"/>
      </w:pPr>
      <w:r>
        <w:rPr/>
        <w:t>The</w:t>
      </w:r>
      <w:r>
        <w:rPr>
          <w:spacing w:val="-3"/>
        </w:rPr>
        <w:t> </w:t>
      </w:r>
      <w:r>
        <w:rPr/>
        <w:t>output</w:t>
      </w:r>
      <w:r>
        <w:rPr>
          <w:spacing w:val="-3"/>
        </w:rPr>
        <w:t> </w:t>
      </w:r>
      <w:r>
        <w:rPr/>
        <w:t>of</w:t>
      </w:r>
      <w:r>
        <w:rPr>
          <w:spacing w:val="-3"/>
        </w:rPr>
        <w:t> </w:t>
      </w:r>
      <w:r>
        <w:rPr/>
        <w:t>your</w:t>
      </w:r>
      <w:r>
        <w:rPr>
          <w:spacing w:val="-3"/>
        </w:rPr>
        <w:t> </w:t>
      </w:r>
      <w:r>
        <w:rPr/>
        <w:t>model</w:t>
      </w:r>
      <w:r>
        <w:rPr>
          <w:spacing w:val="-3"/>
        </w:rPr>
        <w:t> </w:t>
      </w:r>
      <w:r>
        <w:rPr/>
        <w:t>dictates</w:t>
      </w:r>
      <w:r>
        <w:rPr>
          <w:spacing w:val="-3"/>
        </w:rPr>
        <w:t> </w:t>
      </w:r>
      <w:r>
        <w:rPr/>
        <w:t>the</w:t>
      </w:r>
      <w:r>
        <w:rPr>
          <w:spacing w:val="-3"/>
        </w:rPr>
        <w:t> </w:t>
      </w:r>
      <w:r>
        <w:rPr/>
        <w:t>task</w:t>
      </w:r>
      <w:r>
        <w:rPr>
          <w:spacing w:val="-3"/>
        </w:rPr>
        <w:t> </w:t>
      </w:r>
      <w:r>
        <w:rPr/>
        <w:t>type</w:t>
      </w:r>
      <w:r>
        <w:rPr>
          <w:spacing w:val="-3"/>
        </w:rPr>
        <w:t> </w:t>
      </w:r>
      <w:r>
        <w:rPr/>
        <w:t>of</w:t>
      </w:r>
      <w:r>
        <w:rPr>
          <w:spacing w:val="-3"/>
        </w:rPr>
        <w:t> </w:t>
      </w:r>
      <w:r>
        <w:rPr/>
        <w:t>your</w:t>
      </w:r>
      <w:r>
        <w:rPr>
          <w:spacing w:val="-3"/>
        </w:rPr>
        <w:t> </w:t>
      </w:r>
      <w:r>
        <w:rPr/>
        <w:t>ML</w:t>
      </w:r>
      <w:r>
        <w:rPr>
          <w:spacing w:val="-15"/>
        </w:rPr>
        <w:t> </w:t>
      </w:r>
      <w:r>
        <w:rPr/>
        <w:t>problem.</w:t>
      </w:r>
      <w:r>
        <w:rPr>
          <w:spacing w:val="-9"/>
        </w:rPr>
        <w:t> </w:t>
      </w:r>
      <w:r>
        <w:rPr/>
        <w:t>The most general types of ML</w:t>
      </w:r>
      <w:r>
        <w:rPr>
          <w:spacing w:val="-2"/>
        </w:rPr>
        <w:t> </w:t>
      </w:r>
      <w:r>
        <w:rPr/>
        <w:t>tasks are classification and regression. Within</w:t>
      </w:r>
    </w:p>
    <w:p>
      <w:pPr>
        <w:pStyle w:val="BodyText"/>
        <w:spacing w:after="0" w:line="261" w:lineRule="auto"/>
        <w:sectPr>
          <w:pgSz w:w="12240" w:h="15840"/>
          <w:pgMar w:top="1380" w:bottom="280" w:left="0" w:right="0"/>
        </w:sectPr>
      </w:pPr>
    </w:p>
    <w:p>
      <w:pPr>
        <w:pStyle w:val="BodyText"/>
        <w:spacing w:line="261" w:lineRule="auto" w:before="65"/>
        <w:ind w:right="1624"/>
      </w:pPr>
      <w:r>
        <w:rPr/>
        <w:t>classification,</w:t>
      </w:r>
      <w:r>
        <w:rPr>
          <w:spacing w:val="-6"/>
        </w:rPr>
        <w:t> </w:t>
      </w:r>
      <w:r>
        <w:rPr/>
        <w:t>there</w:t>
      </w:r>
      <w:r>
        <w:rPr>
          <w:spacing w:val="-6"/>
        </w:rPr>
        <w:t> </w:t>
      </w:r>
      <w:r>
        <w:rPr/>
        <w:t>are</w:t>
      </w:r>
      <w:r>
        <w:rPr>
          <w:spacing w:val="-6"/>
        </w:rPr>
        <w:t> </w:t>
      </w:r>
      <w:r>
        <w:rPr/>
        <w:t>more</w:t>
      </w:r>
      <w:r>
        <w:rPr>
          <w:spacing w:val="-6"/>
        </w:rPr>
        <w:t> </w:t>
      </w:r>
      <w:r>
        <w:rPr/>
        <w:t>subtypes,</w:t>
      </w:r>
      <w:r>
        <w:rPr>
          <w:spacing w:val="-6"/>
        </w:rPr>
        <w:t> </w:t>
      </w:r>
      <w:r>
        <w:rPr/>
        <w:t>as</w:t>
      </w:r>
      <w:r>
        <w:rPr>
          <w:spacing w:val="-6"/>
        </w:rPr>
        <w:t> </w:t>
      </w:r>
      <w:r>
        <w:rPr/>
        <w:t>shown</w:t>
      </w:r>
      <w:r>
        <w:rPr>
          <w:spacing w:val="-6"/>
        </w:rPr>
        <w:t> </w:t>
      </w:r>
      <w:r>
        <w:rPr/>
        <w:t>in</w:t>
      </w:r>
      <w:r>
        <w:rPr>
          <w:spacing w:val="-6"/>
        </w:rPr>
        <w:t> </w:t>
      </w:r>
      <w:r>
        <w:rPr>
          <w:color w:val="8E0012"/>
        </w:rPr>
        <w:t>Figure</w:t>
      </w:r>
      <w:r>
        <w:rPr>
          <w:color w:val="8E0012"/>
          <w:spacing w:val="-6"/>
        </w:rPr>
        <w:t> </w:t>
      </w:r>
      <w:r>
        <w:rPr>
          <w:color w:val="8E0012"/>
        </w:rPr>
        <w:t>2-3</w:t>
      </w:r>
      <w:r>
        <w:rPr/>
        <w:t>.</w:t>
      </w:r>
      <w:r>
        <w:rPr>
          <w:spacing w:val="-12"/>
        </w:rPr>
        <w:t> </w:t>
      </w:r>
      <w:r>
        <w:rPr/>
        <w:t>We’ll</w:t>
      </w:r>
      <w:r>
        <w:rPr>
          <w:spacing w:val="-6"/>
        </w:rPr>
        <w:t> </w:t>
      </w:r>
      <w:r>
        <w:rPr/>
        <w:t>go over each of these task types.</w:t>
      </w:r>
    </w:p>
    <w:p>
      <w:pPr>
        <w:pStyle w:val="BodyText"/>
        <w:spacing w:before="9"/>
        <w:ind w:left="0"/>
        <w:rPr>
          <w:sz w:val="16"/>
        </w:rPr>
      </w:pPr>
      <w:r>
        <w:rPr>
          <w:sz w:val="16"/>
        </w:rPr>
        <w:drawing>
          <wp:anchor distT="0" distB="0" distL="0" distR="0" allowOverlap="1" layoutInCell="1" locked="0" behindDoc="1" simplePos="0" relativeHeight="487597056">
            <wp:simplePos x="0" y="0"/>
            <wp:positionH relativeFrom="page">
              <wp:posOffset>1123950</wp:posOffset>
            </wp:positionH>
            <wp:positionV relativeFrom="paragraph">
              <wp:posOffset>138406</wp:posOffset>
            </wp:positionV>
            <wp:extent cx="5524500" cy="48863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50" cstate="print"/>
                    <a:stretch>
                      <a:fillRect/>
                    </a:stretch>
                  </pic:blipFill>
                  <pic:spPr>
                    <a:xfrm>
                      <a:off x="0" y="0"/>
                      <a:ext cx="5524500" cy="4886325"/>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2-3.</w:t>
      </w:r>
      <w:r>
        <w:rPr>
          <w:i/>
          <w:spacing w:val="9"/>
          <w:sz w:val="22"/>
        </w:rPr>
        <w:t> </w:t>
      </w:r>
      <w:r>
        <w:rPr>
          <w:i/>
          <w:sz w:val="22"/>
        </w:rPr>
        <w:t>Common</w:t>
      </w:r>
      <w:r>
        <w:rPr>
          <w:i/>
          <w:spacing w:val="8"/>
          <w:sz w:val="22"/>
        </w:rPr>
        <w:t> </w:t>
      </w:r>
      <w:r>
        <w:rPr>
          <w:i/>
          <w:sz w:val="22"/>
        </w:rPr>
        <w:t>task</w:t>
      </w:r>
      <w:r>
        <w:rPr>
          <w:i/>
          <w:spacing w:val="9"/>
          <w:sz w:val="22"/>
        </w:rPr>
        <w:t> </w:t>
      </w:r>
      <w:r>
        <w:rPr>
          <w:i/>
          <w:sz w:val="22"/>
        </w:rPr>
        <w:t>types</w:t>
      </w:r>
      <w:r>
        <w:rPr>
          <w:i/>
          <w:spacing w:val="8"/>
          <w:sz w:val="22"/>
        </w:rPr>
        <w:t> </w:t>
      </w:r>
      <w:r>
        <w:rPr>
          <w:i/>
          <w:sz w:val="22"/>
        </w:rPr>
        <w:t>in</w:t>
      </w:r>
      <w:r>
        <w:rPr>
          <w:i/>
          <w:spacing w:val="9"/>
          <w:sz w:val="22"/>
        </w:rPr>
        <w:t> </w:t>
      </w:r>
      <w:r>
        <w:rPr>
          <w:i/>
          <w:spacing w:val="-5"/>
          <w:sz w:val="22"/>
        </w:rPr>
        <w:t>ML</w:t>
      </w:r>
    </w:p>
    <w:p>
      <w:pPr>
        <w:pStyle w:val="BodyText"/>
        <w:spacing w:before="63"/>
        <w:ind w:left="0"/>
        <w:rPr>
          <w:i/>
          <w:sz w:val="22"/>
        </w:rPr>
      </w:pPr>
    </w:p>
    <w:p>
      <w:pPr>
        <w:pStyle w:val="Heading9"/>
        <w:spacing w:before="0"/>
      </w:pPr>
      <w:r>
        <w:rPr>
          <w:color w:val="545454"/>
        </w:rPr>
        <w:t>Classification versus </w:t>
      </w:r>
      <w:r>
        <w:rPr>
          <w:color w:val="545454"/>
          <w:spacing w:val="-2"/>
        </w:rPr>
        <w:t>regression</w:t>
      </w:r>
    </w:p>
    <w:p>
      <w:pPr>
        <w:pStyle w:val="BodyText"/>
        <w:spacing w:line="261" w:lineRule="auto" w:before="167"/>
        <w:ind w:right="1624"/>
      </w:pPr>
      <w:r>
        <w:rPr/>
        <w:t>Classification</w:t>
      </w:r>
      <w:r>
        <w:rPr>
          <w:spacing w:val="-6"/>
        </w:rPr>
        <w:t> </w:t>
      </w:r>
      <w:r>
        <w:rPr/>
        <w:t>models</w:t>
      </w:r>
      <w:r>
        <w:rPr>
          <w:spacing w:val="-6"/>
        </w:rPr>
        <w:t> </w:t>
      </w:r>
      <w:r>
        <w:rPr/>
        <w:t>classify</w:t>
      </w:r>
      <w:r>
        <w:rPr>
          <w:spacing w:val="-6"/>
        </w:rPr>
        <w:t> </w:t>
      </w:r>
      <w:r>
        <w:rPr/>
        <w:t>inputs</w:t>
      </w:r>
      <w:r>
        <w:rPr>
          <w:spacing w:val="-6"/>
        </w:rPr>
        <w:t> </w:t>
      </w:r>
      <w:r>
        <w:rPr/>
        <w:t>into</w:t>
      </w:r>
      <w:r>
        <w:rPr>
          <w:spacing w:val="-6"/>
        </w:rPr>
        <w:t> </w:t>
      </w:r>
      <w:r>
        <w:rPr/>
        <w:t>different</w:t>
      </w:r>
      <w:r>
        <w:rPr>
          <w:spacing w:val="-6"/>
        </w:rPr>
        <w:t> </w:t>
      </w:r>
      <w:r>
        <w:rPr/>
        <w:t>categories.</w:t>
      </w:r>
      <w:r>
        <w:rPr>
          <w:spacing w:val="-6"/>
        </w:rPr>
        <w:t> </w:t>
      </w:r>
      <w:r>
        <w:rPr/>
        <w:t>For</w:t>
      </w:r>
      <w:r>
        <w:rPr>
          <w:spacing w:val="-6"/>
        </w:rPr>
        <w:t> </w:t>
      </w:r>
      <w:r>
        <w:rPr/>
        <w:t>example, you want to classify each email to be either spam or not spam. Regression models output a continuous value.</w:t>
      </w:r>
      <w:r>
        <w:rPr>
          <w:spacing w:val="-16"/>
        </w:rPr>
        <w:t> </w:t>
      </w:r>
      <w:r>
        <w:rPr/>
        <w:t>An example is a house prediction model that outputs the price of a given house.</w:t>
      </w:r>
    </w:p>
    <w:p>
      <w:pPr>
        <w:pStyle w:val="BodyText"/>
        <w:spacing w:line="261" w:lineRule="auto" w:before="146"/>
        <w:ind w:right="1659"/>
        <w:jc w:val="both"/>
      </w:pPr>
      <w:r>
        <w:rPr/>
        <w:t>A</w:t>
      </w:r>
      <w:r>
        <w:rPr>
          <w:spacing w:val="-16"/>
        </w:rPr>
        <w:t> </w:t>
      </w:r>
      <w:r>
        <w:rPr/>
        <w:t>regression model can easily be framed as a classification model and vice versa.</w:t>
      </w:r>
      <w:r>
        <w:rPr>
          <w:spacing w:val="-4"/>
        </w:rPr>
        <w:t> </w:t>
      </w:r>
      <w:r>
        <w:rPr/>
        <w:t>For</w:t>
      </w:r>
      <w:r>
        <w:rPr>
          <w:spacing w:val="-4"/>
        </w:rPr>
        <w:t> </w:t>
      </w:r>
      <w:r>
        <w:rPr/>
        <w:t>example,</w:t>
      </w:r>
      <w:r>
        <w:rPr>
          <w:spacing w:val="-4"/>
        </w:rPr>
        <w:t> </w:t>
      </w:r>
      <w:r>
        <w:rPr/>
        <w:t>house</w:t>
      </w:r>
      <w:r>
        <w:rPr>
          <w:spacing w:val="-4"/>
        </w:rPr>
        <w:t> </w:t>
      </w:r>
      <w:r>
        <w:rPr/>
        <w:t>prediction</w:t>
      </w:r>
      <w:r>
        <w:rPr>
          <w:spacing w:val="-4"/>
        </w:rPr>
        <w:t> </w:t>
      </w:r>
      <w:r>
        <w:rPr/>
        <w:t>can</w:t>
      </w:r>
      <w:r>
        <w:rPr>
          <w:spacing w:val="-4"/>
        </w:rPr>
        <w:t> </w:t>
      </w:r>
      <w:r>
        <w:rPr/>
        <w:t>become</w:t>
      </w:r>
      <w:r>
        <w:rPr>
          <w:spacing w:val="-4"/>
        </w:rPr>
        <w:t> </w:t>
      </w:r>
      <w:r>
        <w:rPr/>
        <w:t>a</w:t>
      </w:r>
      <w:r>
        <w:rPr>
          <w:spacing w:val="-4"/>
        </w:rPr>
        <w:t> </w:t>
      </w:r>
      <w:r>
        <w:rPr/>
        <w:t>classification</w:t>
      </w:r>
      <w:r>
        <w:rPr>
          <w:spacing w:val="-4"/>
        </w:rPr>
        <w:t> </w:t>
      </w:r>
      <w:r>
        <w:rPr/>
        <w:t>task</w:t>
      </w:r>
      <w:r>
        <w:rPr>
          <w:spacing w:val="-4"/>
        </w:rPr>
        <w:t> </w:t>
      </w:r>
      <w:r>
        <w:rPr/>
        <w:t>if</w:t>
      </w:r>
      <w:r>
        <w:rPr>
          <w:spacing w:val="-4"/>
        </w:rPr>
        <w:t> </w:t>
      </w:r>
      <w:r>
        <w:rPr/>
        <w:t>we quantize the house prices into buckets such as under $100,000, $100,000–</w:t>
      </w:r>
    </w:p>
    <w:p>
      <w:pPr>
        <w:pStyle w:val="BodyText"/>
        <w:spacing w:after="0" w:line="261" w:lineRule="auto"/>
        <w:jc w:val="both"/>
        <w:sectPr>
          <w:pgSz w:w="12240" w:h="15840"/>
          <w:pgMar w:top="1380" w:bottom="280" w:left="0" w:right="0"/>
        </w:sectPr>
      </w:pPr>
    </w:p>
    <w:p>
      <w:pPr>
        <w:pStyle w:val="BodyText"/>
        <w:spacing w:line="261" w:lineRule="auto" w:before="65"/>
        <w:ind w:right="1724"/>
      </w:pPr>
      <w:r>
        <w:rPr/>
        <w:t>$200,000,</w:t>
      </w:r>
      <w:r>
        <w:rPr>
          <w:spacing w:val="-5"/>
        </w:rPr>
        <w:t> </w:t>
      </w:r>
      <w:r>
        <w:rPr/>
        <w:t>$200,000–$500,000,</w:t>
      </w:r>
      <w:r>
        <w:rPr>
          <w:spacing w:val="-5"/>
        </w:rPr>
        <w:t> </w:t>
      </w:r>
      <w:r>
        <w:rPr/>
        <w:t>and</w:t>
      </w:r>
      <w:r>
        <w:rPr>
          <w:spacing w:val="-5"/>
        </w:rPr>
        <w:t> </w:t>
      </w:r>
      <w:r>
        <w:rPr/>
        <w:t>so</w:t>
      </w:r>
      <w:r>
        <w:rPr>
          <w:spacing w:val="-5"/>
        </w:rPr>
        <w:t> </w:t>
      </w:r>
      <w:r>
        <w:rPr/>
        <w:t>forth</w:t>
      </w:r>
      <w:r>
        <w:rPr>
          <w:spacing w:val="-5"/>
        </w:rPr>
        <w:t> </w:t>
      </w:r>
      <w:r>
        <w:rPr/>
        <w:t>and</w:t>
      </w:r>
      <w:r>
        <w:rPr>
          <w:spacing w:val="-5"/>
        </w:rPr>
        <w:t> </w:t>
      </w:r>
      <w:r>
        <w:rPr/>
        <w:t>predict</w:t>
      </w:r>
      <w:r>
        <w:rPr>
          <w:spacing w:val="-5"/>
        </w:rPr>
        <w:t> </w:t>
      </w:r>
      <w:r>
        <w:rPr/>
        <w:t>the</w:t>
      </w:r>
      <w:r>
        <w:rPr>
          <w:spacing w:val="-5"/>
        </w:rPr>
        <w:t> </w:t>
      </w:r>
      <w:r>
        <w:rPr/>
        <w:t>bucket</w:t>
      </w:r>
      <w:r>
        <w:rPr>
          <w:spacing w:val="-5"/>
        </w:rPr>
        <w:t> </w:t>
      </w:r>
      <w:r>
        <w:rPr/>
        <w:t>the house should be in.</w:t>
      </w:r>
    </w:p>
    <w:p>
      <w:pPr>
        <w:pStyle w:val="BodyText"/>
        <w:spacing w:line="261" w:lineRule="auto" w:before="148"/>
        <w:ind w:right="1724"/>
      </w:pPr>
      <w:r>
        <w:rPr/>
        <w:t>The</w:t>
      </w:r>
      <w:r>
        <w:rPr>
          <w:spacing w:val="-4"/>
        </w:rPr>
        <w:t> </w:t>
      </w:r>
      <w:r>
        <w:rPr/>
        <w:t>email</w:t>
      </w:r>
      <w:r>
        <w:rPr>
          <w:spacing w:val="-4"/>
        </w:rPr>
        <w:t> </w:t>
      </w:r>
      <w:r>
        <w:rPr/>
        <w:t>classification</w:t>
      </w:r>
      <w:r>
        <w:rPr>
          <w:spacing w:val="-4"/>
        </w:rPr>
        <w:t> </w:t>
      </w:r>
      <w:r>
        <w:rPr/>
        <w:t>model</w:t>
      </w:r>
      <w:r>
        <w:rPr>
          <w:spacing w:val="-4"/>
        </w:rPr>
        <w:t> </w:t>
      </w:r>
      <w:r>
        <w:rPr/>
        <w:t>can</w:t>
      </w:r>
      <w:r>
        <w:rPr>
          <w:spacing w:val="-4"/>
        </w:rPr>
        <w:t> </w:t>
      </w:r>
      <w:r>
        <w:rPr/>
        <w:t>become</w:t>
      </w:r>
      <w:r>
        <w:rPr>
          <w:spacing w:val="-4"/>
        </w:rPr>
        <w:t> </w:t>
      </w:r>
      <w:r>
        <w:rPr/>
        <w:t>a</w:t>
      </w:r>
      <w:r>
        <w:rPr>
          <w:spacing w:val="-4"/>
        </w:rPr>
        <w:t> </w:t>
      </w:r>
      <w:r>
        <w:rPr/>
        <w:t>regression</w:t>
      </w:r>
      <w:r>
        <w:rPr>
          <w:spacing w:val="-4"/>
        </w:rPr>
        <w:t> </w:t>
      </w:r>
      <w:r>
        <w:rPr/>
        <w:t>model</w:t>
      </w:r>
      <w:r>
        <w:rPr>
          <w:spacing w:val="-4"/>
        </w:rPr>
        <w:t> </w:t>
      </w:r>
      <w:r>
        <w:rPr/>
        <w:t>if</w:t>
      </w:r>
      <w:r>
        <w:rPr>
          <w:spacing w:val="-4"/>
        </w:rPr>
        <w:t> </w:t>
      </w:r>
      <w:r>
        <w:rPr/>
        <w:t>we</w:t>
      </w:r>
      <w:r>
        <w:rPr>
          <w:spacing w:val="-4"/>
        </w:rPr>
        <w:t> </w:t>
      </w:r>
      <w:r>
        <w:rPr/>
        <w:t>make it output values between 0 and 1, and decide on a threshold to determine which values should be SPAM (for example, if the value is above 0.5, the email is spam), as shown in </w:t>
      </w:r>
      <w:r>
        <w:rPr>
          <w:color w:val="8E0012"/>
        </w:rPr>
        <w:t>Figure 2-4</w:t>
      </w:r>
      <w:r>
        <w:rPr/>
        <w:t>.</w:t>
      </w:r>
    </w:p>
    <w:p>
      <w:pPr>
        <w:pStyle w:val="BodyText"/>
        <w:spacing w:before="7"/>
        <w:ind w:left="0"/>
        <w:rPr>
          <w:sz w:val="16"/>
        </w:rPr>
      </w:pPr>
      <w:r>
        <w:rPr>
          <w:sz w:val="16"/>
        </w:rPr>
        <w:drawing>
          <wp:anchor distT="0" distB="0" distL="0" distR="0" allowOverlap="1" layoutInCell="1" locked="0" behindDoc="1" simplePos="0" relativeHeight="487597568">
            <wp:simplePos x="0" y="0"/>
            <wp:positionH relativeFrom="page">
              <wp:posOffset>1123950</wp:posOffset>
            </wp:positionH>
            <wp:positionV relativeFrom="paragraph">
              <wp:posOffset>137091</wp:posOffset>
            </wp:positionV>
            <wp:extent cx="5524500" cy="24955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51" cstate="print"/>
                    <a:stretch>
                      <a:fillRect/>
                    </a:stretch>
                  </pic:blipFill>
                  <pic:spPr>
                    <a:xfrm>
                      <a:off x="0" y="0"/>
                      <a:ext cx="5524500" cy="2495550"/>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2-4.</w:t>
      </w:r>
      <w:r>
        <w:rPr>
          <w:i/>
          <w:spacing w:val="8"/>
          <w:sz w:val="22"/>
        </w:rPr>
        <w:t> </w:t>
      </w:r>
      <w:r>
        <w:rPr>
          <w:i/>
          <w:sz w:val="22"/>
        </w:rPr>
        <w:t>The</w:t>
      </w:r>
      <w:r>
        <w:rPr>
          <w:i/>
          <w:spacing w:val="8"/>
          <w:sz w:val="22"/>
        </w:rPr>
        <w:t> </w:t>
      </w:r>
      <w:r>
        <w:rPr>
          <w:i/>
          <w:sz w:val="22"/>
        </w:rPr>
        <w:t>email</w:t>
      </w:r>
      <w:r>
        <w:rPr>
          <w:i/>
          <w:spacing w:val="8"/>
          <w:sz w:val="22"/>
        </w:rPr>
        <w:t> </w:t>
      </w:r>
      <w:r>
        <w:rPr>
          <w:i/>
          <w:sz w:val="22"/>
        </w:rPr>
        <w:t>classification</w:t>
      </w:r>
      <w:r>
        <w:rPr>
          <w:i/>
          <w:spacing w:val="9"/>
          <w:sz w:val="22"/>
        </w:rPr>
        <w:t> </w:t>
      </w:r>
      <w:r>
        <w:rPr>
          <w:i/>
          <w:sz w:val="22"/>
        </w:rPr>
        <w:t>task</w:t>
      </w:r>
      <w:r>
        <w:rPr>
          <w:i/>
          <w:spacing w:val="8"/>
          <w:sz w:val="22"/>
        </w:rPr>
        <w:t> </w:t>
      </w:r>
      <w:r>
        <w:rPr>
          <w:i/>
          <w:sz w:val="22"/>
        </w:rPr>
        <w:t>can</w:t>
      </w:r>
      <w:r>
        <w:rPr>
          <w:i/>
          <w:spacing w:val="8"/>
          <w:sz w:val="22"/>
        </w:rPr>
        <w:t> </w:t>
      </w:r>
      <w:r>
        <w:rPr>
          <w:i/>
          <w:sz w:val="22"/>
        </w:rPr>
        <w:t>also</w:t>
      </w:r>
      <w:r>
        <w:rPr>
          <w:i/>
          <w:spacing w:val="8"/>
          <w:sz w:val="22"/>
        </w:rPr>
        <w:t> </w:t>
      </w:r>
      <w:r>
        <w:rPr>
          <w:i/>
          <w:sz w:val="22"/>
        </w:rPr>
        <w:t>be</w:t>
      </w:r>
      <w:r>
        <w:rPr>
          <w:i/>
          <w:spacing w:val="8"/>
          <w:sz w:val="22"/>
        </w:rPr>
        <w:t> </w:t>
      </w:r>
      <w:r>
        <w:rPr>
          <w:i/>
          <w:sz w:val="22"/>
        </w:rPr>
        <w:t>framed</w:t>
      </w:r>
      <w:r>
        <w:rPr>
          <w:i/>
          <w:spacing w:val="9"/>
          <w:sz w:val="22"/>
        </w:rPr>
        <w:t> </w:t>
      </w:r>
      <w:r>
        <w:rPr>
          <w:i/>
          <w:sz w:val="22"/>
        </w:rPr>
        <w:t>as</w:t>
      </w:r>
      <w:r>
        <w:rPr>
          <w:i/>
          <w:spacing w:val="8"/>
          <w:sz w:val="22"/>
        </w:rPr>
        <w:t> </w:t>
      </w:r>
      <w:r>
        <w:rPr>
          <w:i/>
          <w:sz w:val="22"/>
        </w:rPr>
        <w:t>a</w:t>
      </w:r>
      <w:r>
        <w:rPr>
          <w:i/>
          <w:spacing w:val="8"/>
          <w:sz w:val="22"/>
        </w:rPr>
        <w:t> </w:t>
      </w:r>
      <w:r>
        <w:rPr>
          <w:i/>
          <w:sz w:val="22"/>
        </w:rPr>
        <w:t>regression</w:t>
      </w:r>
      <w:r>
        <w:rPr>
          <w:i/>
          <w:spacing w:val="8"/>
          <w:sz w:val="22"/>
        </w:rPr>
        <w:t> </w:t>
      </w:r>
      <w:r>
        <w:rPr>
          <w:i/>
          <w:spacing w:val="-4"/>
          <w:sz w:val="22"/>
        </w:rPr>
        <w:t>task</w:t>
      </w:r>
    </w:p>
    <w:p>
      <w:pPr>
        <w:pStyle w:val="BodyText"/>
        <w:spacing w:before="63"/>
        <w:ind w:left="0"/>
        <w:rPr>
          <w:i/>
          <w:sz w:val="22"/>
        </w:rPr>
      </w:pPr>
    </w:p>
    <w:p>
      <w:pPr>
        <w:pStyle w:val="Heading9"/>
        <w:spacing w:before="0"/>
      </w:pPr>
      <w:r>
        <w:rPr>
          <w:color w:val="545454"/>
        </w:rPr>
        <w:t>Binary versus multiclass </w:t>
      </w:r>
      <w:r>
        <w:rPr>
          <w:color w:val="545454"/>
          <w:spacing w:val="-2"/>
        </w:rPr>
        <w:t>classification</w:t>
      </w:r>
    </w:p>
    <w:p>
      <w:pPr>
        <w:pStyle w:val="BodyText"/>
        <w:spacing w:line="261" w:lineRule="auto" w:before="167"/>
        <w:ind w:right="1624"/>
      </w:pPr>
      <w:r>
        <w:rPr/>
        <w:t>Within classification problems, the fewer classes there are to classify, the simpler the problem is. The simplest is </w:t>
      </w:r>
      <w:r>
        <w:rPr>
          <w:i/>
        </w:rPr>
        <w:t>binary classification</w:t>
      </w:r>
      <w:r>
        <w:rPr/>
        <w:t>, where there are only two possible classes. Examples of binary classification include classifying</w:t>
      </w:r>
      <w:r>
        <w:rPr>
          <w:spacing w:val="-4"/>
        </w:rPr>
        <w:t> </w:t>
      </w:r>
      <w:r>
        <w:rPr/>
        <w:t>whether</w:t>
      </w:r>
      <w:r>
        <w:rPr>
          <w:spacing w:val="-4"/>
        </w:rPr>
        <w:t> </w:t>
      </w:r>
      <w:r>
        <w:rPr/>
        <w:t>a</w:t>
      </w:r>
      <w:r>
        <w:rPr>
          <w:spacing w:val="-4"/>
        </w:rPr>
        <w:t> </w:t>
      </w:r>
      <w:r>
        <w:rPr/>
        <w:t>comment</w:t>
      </w:r>
      <w:r>
        <w:rPr>
          <w:spacing w:val="-4"/>
        </w:rPr>
        <w:t> </w:t>
      </w:r>
      <w:r>
        <w:rPr/>
        <w:t>is</w:t>
      </w:r>
      <w:r>
        <w:rPr>
          <w:spacing w:val="-4"/>
        </w:rPr>
        <w:t> </w:t>
      </w:r>
      <w:r>
        <w:rPr/>
        <w:t>toxic,</w:t>
      </w:r>
      <w:r>
        <w:rPr>
          <w:spacing w:val="-4"/>
        </w:rPr>
        <w:t> </w:t>
      </w:r>
      <w:r>
        <w:rPr/>
        <w:t>whether</w:t>
      </w:r>
      <w:r>
        <w:rPr>
          <w:spacing w:val="-4"/>
        </w:rPr>
        <w:t> </w:t>
      </w:r>
      <w:r>
        <w:rPr/>
        <w:t>a</w:t>
      </w:r>
      <w:r>
        <w:rPr>
          <w:spacing w:val="-4"/>
        </w:rPr>
        <w:t> </w:t>
      </w:r>
      <w:r>
        <w:rPr/>
        <w:t>lung</w:t>
      </w:r>
      <w:r>
        <w:rPr>
          <w:spacing w:val="-4"/>
        </w:rPr>
        <w:t> </w:t>
      </w:r>
      <w:r>
        <w:rPr/>
        <w:t>scan</w:t>
      </w:r>
      <w:r>
        <w:rPr>
          <w:spacing w:val="-4"/>
        </w:rPr>
        <w:t> </w:t>
      </w:r>
      <w:r>
        <w:rPr/>
        <w:t>shows</w:t>
      </w:r>
      <w:r>
        <w:rPr>
          <w:spacing w:val="-4"/>
        </w:rPr>
        <w:t> </w:t>
      </w:r>
      <w:r>
        <w:rPr/>
        <w:t>signs</w:t>
      </w:r>
      <w:r>
        <w:rPr>
          <w:spacing w:val="-4"/>
        </w:rPr>
        <w:t> </w:t>
      </w:r>
      <w:r>
        <w:rPr/>
        <w:t>of cancer,</w:t>
      </w:r>
      <w:r>
        <w:rPr>
          <w:spacing w:val="-2"/>
        </w:rPr>
        <w:t> </w:t>
      </w:r>
      <w:r>
        <w:rPr/>
        <w:t>whether</w:t>
      </w:r>
      <w:r>
        <w:rPr>
          <w:spacing w:val="-2"/>
        </w:rPr>
        <w:t> </w:t>
      </w:r>
      <w:r>
        <w:rPr/>
        <w:t>a</w:t>
      </w:r>
      <w:r>
        <w:rPr>
          <w:spacing w:val="-2"/>
        </w:rPr>
        <w:t> </w:t>
      </w:r>
      <w:r>
        <w:rPr/>
        <w:t>transaction</w:t>
      </w:r>
      <w:r>
        <w:rPr>
          <w:spacing w:val="-2"/>
        </w:rPr>
        <w:t> </w:t>
      </w:r>
      <w:r>
        <w:rPr/>
        <w:t>is</w:t>
      </w:r>
      <w:r>
        <w:rPr>
          <w:spacing w:val="-2"/>
        </w:rPr>
        <w:t> </w:t>
      </w:r>
      <w:r>
        <w:rPr/>
        <w:t>fraudulent.</w:t>
      </w:r>
      <w:r>
        <w:rPr>
          <w:spacing w:val="-2"/>
        </w:rPr>
        <w:t> </w:t>
      </w:r>
      <w:r>
        <w:rPr/>
        <w:t>It’s</w:t>
      </w:r>
      <w:r>
        <w:rPr>
          <w:spacing w:val="-2"/>
        </w:rPr>
        <w:t> </w:t>
      </w:r>
      <w:r>
        <w:rPr/>
        <w:t>unclear</w:t>
      </w:r>
      <w:r>
        <w:rPr>
          <w:spacing w:val="-2"/>
        </w:rPr>
        <w:t> </w:t>
      </w:r>
      <w:r>
        <w:rPr/>
        <w:t>whether</w:t>
      </w:r>
      <w:r>
        <w:rPr>
          <w:spacing w:val="-2"/>
        </w:rPr>
        <w:t> </w:t>
      </w:r>
      <w:r>
        <w:rPr/>
        <w:t>this</w:t>
      </w:r>
      <w:r>
        <w:rPr>
          <w:spacing w:val="-2"/>
        </w:rPr>
        <w:t> </w:t>
      </w:r>
      <w:r>
        <w:rPr/>
        <w:t>type</w:t>
      </w:r>
      <w:r>
        <w:rPr>
          <w:spacing w:val="-2"/>
        </w:rPr>
        <w:t> </w:t>
      </w:r>
      <w:r>
        <w:rPr/>
        <w:t>of problem is common in the industry because they are common in nature or simply because ML practitioners are most comfortable handling them.</w:t>
      </w:r>
    </w:p>
    <w:p>
      <w:pPr>
        <w:pStyle w:val="BodyText"/>
        <w:spacing w:line="261" w:lineRule="auto" w:before="143"/>
        <w:ind w:right="1624"/>
      </w:pPr>
      <w:r>
        <w:rPr/>
        <w:t>When there are more than two classes, the problem becomes </w:t>
      </w:r>
      <w:r>
        <w:rPr>
          <w:i/>
        </w:rPr>
        <w:t>multiclass classification</w:t>
      </w:r>
      <w:r>
        <w:rPr/>
        <w:t>. Dealing with binary classification problems is much easier than dealing with multiclass problems. For example, calculating F1 and visualizing</w:t>
      </w:r>
      <w:r>
        <w:rPr>
          <w:spacing w:val="-4"/>
        </w:rPr>
        <w:t> </w:t>
      </w:r>
      <w:r>
        <w:rPr/>
        <w:t>confusion</w:t>
      </w:r>
      <w:r>
        <w:rPr>
          <w:spacing w:val="-4"/>
        </w:rPr>
        <w:t> </w:t>
      </w:r>
      <w:r>
        <w:rPr/>
        <w:t>matrices</w:t>
      </w:r>
      <w:r>
        <w:rPr>
          <w:spacing w:val="-4"/>
        </w:rPr>
        <w:t> </w:t>
      </w:r>
      <w:r>
        <w:rPr/>
        <w:t>are</w:t>
      </w:r>
      <w:r>
        <w:rPr>
          <w:spacing w:val="-4"/>
        </w:rPr>
        <w:t> </w:t>
      </w:r>
      <w:r>
        <w:rPr/>
        <w:t>a</w:t>
      </w:r>
      <w:r>
        <w:rPr>
          <w:spacing w:val="-4"/>
        </w:rPr>
        <w:t> </w:t>
      </w:r>
      <w:r>
        <w:rPr/>
        <w:t>lot</w:t>
      </w:r>
      <w:r>
        <w:rPr>
          <w:spacing w:val="-4"/>
        </w:rPr>
        <w:t> </w:t>
      </w:r>
      <w:r>
        <w:rPr/>
        <w:t>more</w:t>
      </w:r>
      <w:r>
        <w:rPr>
          <w:spacing w:val="-4"/>
        </w:rPr>
        <w:t> </w:t>
      </w:r>
      <w:r>
        <w:rPr/>
        <w:t>intuitive</w:t>
      </w:r>
      <w:r>
        <w:rPr>
          <w:spacing w:val="-4"/>
        </w:rPr>
        <w:t> </w:t>
      </w:r>
      <w:r>
        <w:rPr/>
        <w:t>when</w:t>
      </w:r>
      <w:r>
        <w:rPr>
          <w:spacing w:val="-4"/>
        </w:rPr>
        <w:t> </w:t>
      </w:r>
      <w:r>
        <w:rPr/>
        <w:t>there</w:t>
      </w:r>
      <w:r>
        <w:rPr>
          <w:spacing w:val="-4"/>
        </w:rPr>
        <w:t> </w:t>
      </w:r>
      <w:r>
        <w:rPr/>
        <w:t>are</w:t>
      </w:r>
      <w:r>
        <w:rPr>
          <w:spacing w:val="-4"/>
        </w:rPr>
        <w:t> </w:t>
      </w:r>
      <w:r>
        <w:rPr/>
        <w:t>only two classes.</w:t>
      </w:r>
    </w:p>
    <w:p>
      <w:pPr>
        <w:pStyle w:val="BodyText"/>
        <w:spacing w:after="0" w:line="261" w:lineRule="auto"/>
        <w:sectPr>
          <w:pgSz w:w="12240" w:h="15840"/>
          <w:pgMar w:top="1380" w:bottom="280" w:left="0" w:right="0"/>
        </w:sectPr>
      </w:pPr>
    </w:p>
    <w:p>
      <w:pPr>
        <w:pStyle w:val="BodyText"/>
        <w:spacing w:line="261" w:lineRule="auto" w:before="65"/>
        <w:ind w:right="1549"/>
      </w:pPr>
      <w:r>
        <w:rPr/>
        <w:t>When the number of classes is high, such as disease diagnosis where the number of diseases can go up to thousands or product classifications where the number of products can go up to tens of thousands, we say the classification task has </w:t>
      </w:r>
      <w:r>
        <w:rPr>
          <w:i/>
        </w:rPr>
        <w:t>high cardinality</w:t>
      </w:r>
      <w:r>
        <w:rPr/>
        <w:t>. High cardinality problems can be very</w:t>
      </w:r>
      <w:r>
        <w:rPr>
          <w:spacing w:val="-4"/>
        </w:rPr>
        <w:t> </w:t>
      </w:r>
      <w:r>
        <w:rPr/>
        <w:t>challenging.</w:t>
      </w:r>
      <w:r>
        <w:rPr>
          <w:spacing w:val="-10"/>
        </w:rPr>
        <w:t> </w:t>
      </w:r>
      <w:r>
        <w:rPr/>
        <w:t>The</w:t>
      </w:r>
      <w:r>
        <w:rPr>
          <w:spacing w:val="-4"/>
        </w:rPr>
        <w:t> </w:t>
      </w:r>
      <w:r>
        <w:rPr/>
        <w:t>first</w:t>
      </w:r>
      <w:r>
        <w:rPr>
          <w:spacing w:val="-4"/>
        </w:rPr>
        <w:t> </w:t>
      </w:r>
      <w:r>
        <w:rPr/>
        <w:t>challenge</w:t>
      </w:r>
      <w:r>
        <w:rPr>
          <w:spacing w:val="-4"/>
        </w:rPr>
        <w:t> </w:t>
      </w:r>
      <w:r>
        <w:rPr/>
        <w:t>is</w:t>
      </w:r>
      <w:r>
        <w:rPr>
          <w:spacing w:val="-4"/>
        </w:rPr>
        <w:t> </w:t>
      </w:r>
      <w:r>
        <w:rPr/>
        <w:t>in</w:t>
      </w:r>
      <w:r>
        <w:rPr>
          <w:spacing w:val="-4"/>
        </w:rPr>
        <w:t> </w:t>
      </w:r>
      <w:r>
        <w:rPr/>
        <w:t>data</w:t>
      </w:r>
      <w:r>
        <w:rPr>
          <w:spacing w:val="-4"/>
        </w:rPr>
        <w:t> </w:t>
      </w:r>
      <w:r>
        <w:rPr/>
        <w:t>collection.</w:t>
      </w:r>
      <w:r>
        <w:rPr>
          <w:spacing w:val="-4"/>
        </w:rPr>
        <w:t> </w:t>
      </w:r>
      <w:r>
        <w:rPr/>
        <w:t>In</w:t>
      </w:r>
      <w:r>
        <w:rPr>
          <w:spacing w:val="-4"/>
        </w:rPr>
        <w:t> </w:t>
      </w:r>
      <w:r>
        <w:rPr/>
        <w:t>my</w:t>
      </w:r>
      <w:r>
        <w:rPr>
          <w:spacing w:val="-4"/>
        </w:rPr>
        <w:t> </w:t>
      </w:r>
      <w:r>
        <w:rPr/>
        <w:t>experience, ML</w:t>
      </w:r>
      <w:r>
        <w:rPr>
          <w:spacing w:val="-2"/>
        </w:rPr>
        <w:t> </w:t>
      </w:r>
      <w:r>
        <w:rPr/>
        <w:t>models typically need at least 100 examples for each class to learn to classify that class. So if you have 1,000 classes, you already need at least 100,000 examples. The data collection can be especially difficult for rare classes. When you have thousands of classes, it’s likely that some of them are rare.</w:t>
      </w:r>
    </w:p>
    <w:p>
      <w:pPr>
        <w:pStyle w:val="BodyText"/>
        <w:spacing w:line="261" w:lineRule="auto" w:before="139"/>
        <w:ind w:right="1549"/>
      </w:pPr>
      <w:r>
        <w:rPr/>
        <w:t>When the number of classes is large, hierarchical classification might be useful. In hierarchical classification, you have a classifier to first classify each example into one of the large groups.</w:t>
      </w:r>
      <w:r>
        <w:rPr>
          <w:spacing w:val="-6"/>
        </w:rPr>
        <w:t> </w:t>
      </w:r>
      <w:r>
        <w:rPr/>
        <w:t>Then you have another classifier to</w:t>
      </w:r>
      <w:r>
        <w:rPr>
          <w:spacing w:val="-1"/>
        </w:rPr>
        <w:t> </w:t>
      </w:r>
      <w:r>
        <w:rPr/>
        <w:t>classify</w:t>
      </w:r>
      <w:r>
        <w:rPr>
          <w:spacing w:val="-1"/>
        </w:rPr>
        <w:t> </w:t>
      </w:r>
      <w:r>
        <w:rPr/>
        <w:t>this</w:t>
      </w:r>
      <w:r>
        <w:rPr>
          <w:spacing w:val="-1"/>
        </w:rPr>
        <w:t> </w:t>
      </w:r>
      <w:r>
        <w:rPr/>
        <w:t>example</w:t>
      </w:r>
      <w:r>
        <w:rPr>
          <w:spacing w:val="-1"/>
        </w:rPr>
        <w:t> </w:t>
      </w:r>
      <w:r>
        <w:rPr/>
        <w:t>into</w:t>
      </w:r>
      <w:r>
        <w:rPr>
          <w:spacing w:val="-1"/>
        </w:rPr>
        <w:t> </w:t>
      </w:r>
      <w:r>
        <w:rPr/>
        <w:t>one</w:t>
      </w:r>
      <w:r>
        <w:rPr>
          <w:spacing w:val="-1"/>
        </w:rPr>
        <w:t> </w:t>
      </w:r>
      <w:r>
        <w:rPr/>
        <w:t>of</w:t>
      </w:r>
      <w:r>
        <w:rPr>
          <w:spacing w:val="-1"/>
        </w:rPr>
        <w:t> </w:t>
      </w:r>
      <w:r>
        <w:rPr/>
        <w:t>the</w:t>
      </w:r>
      <w:r>
        <w:rPr>
          <w:spacing w:val="-1"/>
        </w:rPr>
        <w:t> </w:t>
      </w:r>
      <w:r>
        <w:rPr/>
        <w:t>subgroups.</w:t>
      </w:r>
      <w:r>
        <w:rPr>
          <w:spacing w:val="-1"/>
        </w:rPr>
        <w:t> </w:t>
      </w:r>
      <w:r>
        <w:rPr/>
        <w:t>For</w:t>
      </w:r>
      <w:r>
        <w:rPr>
          <w:spacing w:val="-1"/>
        </w:rPr>
        <w:t> </w:t>
      </w:r>
      <w:r>
        <w:rPr/>
        <w:t>example,</w:t>
      </w:r>
      <w:r>
        <w:rPr>
          <w:spacing w:val="-1"/>
        </w:rPr>
        <w:t> </w:t>
      </w:r>
      <w:r>
        <w:rPr/>
        <w:t>for</w:t>
      </w:r>
      <w:r>
        <w:rPr>
          <w:spacing w:val="-1"/>
        </w:rPr>
        <w:t> </w:t>
      </w:r>
      <w:r>
        <w:rPr/>
        <w:t>product classification, you can first classify each product into one of the four main categories: electronics, home and kitchen, fashion, or pet supplies.</w:t>
      </w:r>
      <w:r>
        <w:rPr>
          <w:spacing w:val="-5"/>
        </w:rPr>
        <w:t> </w:t>
      </w:r>
      <w:r>
        <w:rPr/>
        <w:t>After a product</w:t>
      </w:r>
      <w:r>
        <w:rPr>
          <w:spacing w:val="-5"/>
        </w:rPr>
        <w:t> </w:t>
      </w:r>
      <w:r>
        <w:rPr/>
        <w:t>has</w:t>
      </w:r>
      <w:r>
        <w:rPr>
          <w:spacing w:val="-5"/>
        </w:rPr>
        <w:t> </w:t>
      </w:r>
      <w:r>
        <w:rPr/>
        <w:t>been</w:t>
      </w:r>
      <w:r>
        <w:rPr>
          <w:spacing w:val="-5"/>
        </w:rPr>
        <w:t> </w:t>
      </w:r>
      <w:r>
        <w:rPr/>
        <w:t>classified</w:t>
      </w:r>
      <w:r>
        <w:rPr>
          <w:spacing w:val="-5"/>
        </w:rPr>
        <w:t> </w:t>
      </w:r>
      <w:r>
        <w:rPr/>
        <w:t>into</w:t>
      </w:r>
      <w:r>
        <w:rPr>
          <w:spacing w:val="-5"/>
        </w:rPr>
        <w:t> </w:t>
      </w:r>
      <w:r>
        <w:rPr/>
        <w:t>a</w:t>
      </w:r>
      <w:r>
        <w:rPr>
          <w:spacing w:val="-5"/>
        </w:rPr>
        <w:t> </w:t>
      </w:r>
      <w:r>
        <w:rPr/>
        <w:t>category,</w:t>
      </w:r>
      <w:r>
        <w:rPr>
          <w:spacing w:val="-5"/>
        </w:rPr>
        <w:t> </w:t>
      </w:r>
      <w:r>
        <w:rPr/>
        <w:t>say</w:t>
      </w:r>
      <w:r>
        <w:rPr>
          <w:spacing w:val="-5"/>
        </w:rPr>
        <w:t> </w:t>
      </w:r>
      <w:r>
        <w:rPr/>
        <w:t>fashion,</w:t>
      </w:r>
      <w:r>
        <w:rPr>
          <w:spacing w:val="-5"/>
        </w:rPr>
        <w:t> </w:t>
      </w:r>
      <w:r>
        <w:rPr/>
        <w:t>you</w:t>
      </w:r>
      <w:r>
        <w:rPr>
          <w:spacing w:val="-5"/>
        </w:rPr>
        <w:t> </w:t>
      </w:r>
      <w:r>
        <w:rPr/>
        <w:t>can</w:t>
      </w:r>
      <w:r>
        <w:rPr>
          <w:spacing w:val="-5"/>
        </w:rPr>
        <w:t> </w:t>
      </w:r>
      <w:r>
        <w:rPr/>
        <w:t>use</w:t>
      </w:r>
      <w:r>
        <w:rPr>
          <w:spacing w:val="-5"/>
        </w:rPr>
        <w:t> </w:t>
      </w:r>
      <w:r>
        <w:rPr/>
        <w:t>another classifier to put this product into one of the subgroups: shoes, shirts, jeans, or accessories.</w:t>
      </w:r>
    </w:p>
    <w:p>
      <w:pPr>
        <w:pStyle w:val="Heading9"/>
        <w:spacing w:before="290"/>
      </w:pPr>
      <w:r>
        <w:rPr>
          <w:color w:val="545454"/>
        </w:rPr>
        <w:t>Multiclass versus multilabel </w:t>
      </w:r>
      <w:r>
        <w:rPr>
          <w:color w:val="545454"/>
          <w:spacing w:val="-2"/>
        </w:rPr>
        <w:t>classification</w:t>
      </w:r>
    </w:p>
    <w:p>
      <w:pPr>
        <w:pStyle w:val="BodyText"/>
        <w:spacing w:line="261" w:lineRule="auto" w:before="166"/>
        <w:ind w:right="1550"/>
      </w:pPr>
      <w:r>
        <w:rPr/>
        <w:t>In both binary and multiclass classification, each example belongs to exactly</w:t>
      </w:r>
      <w:r>
        <w:rPr>
          <w:spacing w:val="-4"/>
        </w:rPr>
        <w:t> </w:t>
      </w:r>
      <w:r>
        <w:rPr/>
        <w:t>one</w:t>
      </w:r>
      <w:r>
        <w:rPr>
          <w:spacing w:val="-4"/>
        </w:rPr>
        <w:t> </w:t>
      </w:r>
      <w:r>
        <w:rPr/>
        <w:t>class.</w:t>
      </w:r>
      <w:r>
        <w:rPr>
          <w:spacing w:val="-9"/>
        </w:rPr>
        <w:t> </w:t>
      </w:r>
      <w:r>
        <w:rPr/>
        <w:t>When</w:t>
      </w:r>
      <w:r>
        <w:rPr>
          <w:spacing w:val="-4"/>
        </w:rPr>
        <w:t> </w:t>
      </w:r>
      <w:r>
        <w:rPr/>
        <w:t>an</w:t>
      </w:r>
      <w:r>
        <w:rPr>
          <w:spacing w:val="-4"/>
        </w:rPr>
        <w:t> </w:t>
      </w:r>
      <w:r>
        <w:rPr/>
        <w:t>example</w:t>
      </w:r>
      <w:r>
        <w:rPr>
          <w:spacing w:val="-4"/>
        </w:rPr>
        <w:t> </w:t>
      </w:r>
      <w:r>
        <w:rPr/>
        <w:t>can</w:t>
      </w:r>
      <w:r>
        <w:rPr>
          <w:spacing w:val="-4"/>
        </w:rPr>
        <w:t> </w:t>
      </w:r>
      <w:r>
        <w:rPr/>
        <w:t>belong</w:t>
      </w:r>
      <w:r>
        <w:rPr>
          <w:spacing w:val="-4"/>
        </w:rPr>
        <w:t> </w:t>
      </w:r>
      <w:r>
        <w:rPr/>
        <w:t>to</w:t>
      </w:r>
      <w:r>
        <w:rPr>
          <w:spacing w:val="-4"/>
        </w:rPr>
        <w:t> </w:t>
      </w:r>
      <w:r>
        <w:rPr/>
        <w:t>multiple</w:t>
      </w:r>
      <w:r>
        <w:rPr>
          <w:spacing w:val="-4"/>
        </w:rPr>
        <w:t> </w:t>
      </w:r>
      <w:r>
        <w:rPr/>
        <w:t>classes,</w:t>
      </w:r>
      <w:r>
        <w:rPr>
          <w:spacing w:val="-4"/>
        </w:rPr>
        <w:t> </w:t>
      </w:r>
      <w:r>
        <w:rPr/>
        <w:t>we</w:t>
      </w:r>
      <w:r>
        <w:rPr>
          <w:spacing w:val="-4"/>
        </w:rPr>
        <w:t> </w:t>
      </w:r>
      <w:r>
        <w:rPr/>
        <w:t>have a </w:t>
      </w:r>
      <w:r>
        <w:rPr>
          <w:i/>
        </w:rPr>
        <w:t>multilabel classification </w:t>
      </w:r>
      <w:r>
        <w:rPr/>
        <w:t>problem. For example, when building a model to classify articles into four topics—tech, entertainment, finance, and politics</w:t>
      </w:r>
    </w:p>
    <w:p>
      <w:pPr>
        <w:pStyle w:val="BodyText"/>
        <w:spacing w:line="341" w:lineRule="exact"/>
      </w:pPr>
      <w:r>
        <w:rPr/>
        <w:t>—an article can be in both tech and </w:t>
      </w:r>
      <w:r>
        <w:rPr>
          <w:spacing w:val="-2"/>
        </w:rPr>
        <w:t>finance.</w:t>
      </w:r>
    </w:p>
    <w:p>
      <w:pPr>
        <w:pStyle w:val="BodyText"/>
        <w:spacing w:line="261" w:lineRule="auto" w:before="180"/>
        <w:ind w:right="1549"/>
      </w:pPr>
      <w:r>
        <w:rPr/>
        <w:t>There are two major approaches to multilabel classification problems. The first is to treat it as you would a multiclass classification. In multiclass classification,</w:t>
      </w:r>
      <w:r>
        <w:rPr>
          <w:spacing w:val="-5"/>
        </w:rPr>
        <w:t> </w:t>
      </w:r>
      <w:r>
        <w:rPr/>
        <w:t>if</w:t>
      </w:r>
      <w:r>
        <w:rPr>
          <w:spacing w:val="-5"/>
        </w:rPr>
        <w:t> </w:t>
      </w:r>
      <w:r>
        <w:rPr/>
        <w:t>there</w:t>
      </w:r>
      <w:r>
        <w:rPr>
          <w:spacing w:val="-5"/>
        </w:rPr>
        <w:t> </w:t>
      </w:r>
      <w:r>
        <w:rPr/>
        <w:t>are</w:t>
      </w:r>
      <w:r>
        <w:rPr>
          <w:spacing w:val="-5"/>
        </w:rPr>
        <w:t> </w:t>
      </w:r>
      <w:r>
        <w:rPr/>
        <w:t>four</w:t>
      </w:r>
      <w:r>
        <w:rPr>
          <w:spacing w:val="-5"/>
        </w:rPr>
        <w:t> </w:t>
      </w:r>
      <w:r>
        <w:rPr/>
        <w:t>possible</w:t>
      </w:r>
      <w:r>
        <w:rPr>
          <w:spacing w:val="-5"/>
        </w:rPr>
        <w:t> </w:t>
      </w:r>
      <w:r>
        <w:rPr/>
        <w:t>classes</w:t>
      </w:r>
      <w:r>
        <w:rPr>
          <w:spacing w:val="-5"/>
        </w:rPr>
        <w:t> </w:t>
      </w:r>
      <w:r>
        <w:rPr/>
        <w:t>[tech,</w:t>
      </w:r>
      <w:r>
        <w:rPr>
          <w:spacing w:val="-5"/>
        </w:rPr>
        <w:t> </w:t>
      </w:r>
      <w:r>
        <w:rPr/>
        <w:t>entertainment,</w:t>
      </w:r>
      <w:r>
        <w:rPr>
          <w:spacing w:val="-5"/>
        </w:rPr>
        <w:t> </w:t>
      </w:r>
      <w:r>
        <w:rPr/>
        <w:t>finance, politics] and the label for an example is entertainment, you represent this label with the vector [0, 1, 0, 0]. In multilabel classification, if an example has</w:t>
      </w:r>
      <w:r>
        <w:rPr>
          <w:spacing w:val="-3"/>
        </w:rPr>
        <w:t> </w:t>
      </w:r>
      <w:r>
        <w:rPr/>
        <w:t>both</w:t>
      </w:r>
      <w:r>
        <w:rPr>
          <w:spacing w:val="-3"/>
        </w:rPr>
        <w:t> </w:t>
      </w:r>
      <w:r>
        <w:rPr/>
        <w:t>labels</w:t>
      </w:r>
      <w:r>
        <w:rPr>
          <w:spacing w:val="-3"/>
        </w:rPr>
        <w:t> </w:t>
      </w:r>
      <w:r>
        <w:rPr/>
        <w:t>entertainment</w:t>
      </w:r>
      <w:r>
        <w:rPr>
          <w:spacing w:val="-3"/>
        </w:rPr>
        <w:t> </w:t>
      </w:r>
      <w:r>
        <w:rPr/>
        <w:t>and</w:t>
      </w:r>
      <w:r>
        <w:rPr>
          <w:spacing w:val="-3"/>
        </w:rPr>
        <w:t> </w:t>
      </w:r>
      <w:r>
        <w:rPr/>
        <w:t>finance,</w:t>
      </w:r>
      <w:r>
        <w:rPr>
          <w:spacing w:val="-3"/>
        </w:rPr>
        <w:t> </w:t>
      </w:r>
      <w:r>
        <w:rPr/>
        <w:t>its</w:t>
      </w:r>
      <w:r>
        <w:rPr>
          <w:spacing w:val="-3"/>
        </w:rPr>
        <w:t> </w:t>
      </w:r>
      <w:r>
        <w:rPr/>
        <w:t>label</w:t>
      </w:r>
      <w:r>
        <w:rPr>
          <w:spacing w:val="-3"/>
        </w:rPr>
        <w:t> </w:t>
      </w:r>
      <w:r>
        <w:rPr/>
        <w:t>will</w:t>
      </w:r>
      <w:r>
        <w:rPr>
          <w:spacing w:val="-3"/>
        </w:rPr>
        <w:t> </w:t>
      </w:r>
      <w:r>
        <w:rPr/>
        <w:t>be</w:t>
      </w:r>
      <w:r>
        <w:rPr>
          <w:spacing w:val="-3"/>
        </w:rPr>
        <w:t> </w:t>
      </w:r>
      <w:r>
        <w:rPr/>
        <w:t>represented</w:t>
      </w:r>
      <w:r>
        <w:rPr>
          <w:spacing w:val="-3"/>
        </w:rPr>
        <w:t> </w:t>
      </w:r>
      <w:r>
        <w:rPr/>
        <w:t>as</w:t>
      </w:r>
      <w:r>
        <w:rPr>
          <w:spacing w:val="-3"/>
        </w:rPr>
        <w:t> </w:t>
      </w:r>
      <w:r>
        <w:rPr/>
        <w:t>[0, 1, 1, 0].</w:t>
      </w:r>
    </w:p>
    <w:p>
      <w:pPr>
        <w:pStyle w:val="BodyText"/>
        <w:spacing w:after="0" w:line="261" w:lineRule="auto"/>
        <w:sectPr>
          <w:pgSz w:w="12240" w:h="15840"/>
          <w:pgMar w:top="1380" w:bottom="280" w:left="0" w:right="0"/>
        </w:sectPr>
      </w:pPr>
    </w:p>
    <w:p>
      <w:pPr>
        <w:pStyle w:val="BodyText"/>
        <w:spacing w:line="261" w:lineRule="auto" w:before="65"/>
        <w:ind w:right="1624"/>
      </w:pPr>
      <w:r>
        <w:rPr/>
        <w:t>The second approach is to turn it into a set of binary classification problems. For the article classification problem, you can have four models corresponding</w:t>
      </w:r>
      <w:r>
        <w:rPr>
          <w:spacing w:val="-4"/>
        </w:rPr>
        <w:t> </w:t>
      </w:r>
      <w:r>
        <w:rPr/>
        <w:t>to</w:t>
      </w:r>
      <w:r>
        <w:rPr>
          <w:spacing w:val="-4"/>
        </w:rPr>
        <w:t> </w:t>
      </w:r>
      <w:r>
        <w:rPr/>
        <w:t>four</w:t>
      </w:r>
      <w:r>
        <w:rPr>
          <w:spacing w:val="-4"/>
        </w:rPr>
        <w:t> </w:t>
      </w:r>
      <w:r>
        <w:rPr/>
        <w:t>topics,</w:t>
      </w:r>
      <w:r>
        <w:rPr>
          <w:spacing w:val="-4"/>
        </w:rPr>
        <w:t> </w:t>
      </w:r>
      <w:r>
        <w:rPr/>
        <w:t>each</w:t>
      </w:r>
      <w:r>
        <w:rPr>
          <w:spacing w:val="-4"/>
        </w:rPr>
        <w:t> </w:t>
      </w:r>
      <w:r>
        <w:rPr/>
        <w:t>model</w:t>
      </w:r>
      <w:r>
        <w:rPr>
          <w:spacing w:val="-4"/>
        </w:rPr>
        <w:t> </w:t>
      </w:r>
      <w:r>
        <w:rPr/>
        <w:t>outputting</w:t>
      </w:r>
      <w:r>
        <w:rPr>
          <w:spacing w:val="-4"/>
        </w:rPr>
        <w:t> </w:t>
      </w:r>
      <w:r>
        <w:rPr/>
        <w:t>whether</w:t>
      </w:r>
      <w:r>
        <w:rPr>
          <w:spacing w:val="-4"/>
        </w:rPr>
        <w:t> </w:t>
      </w:r>
      <w:r>
        <w:rPr/>
        <w:t>an</w:t>
      </w:r>
      <w:r>
        <w:rPr>
          <w:spacing w:val="-4"/>
        </w:rPr>
        <w:t> </w:t>
      </w:r>
      <w:r>
        <w:rPr/>
        <w:t>article</w:t>
      </w:r>
      <w:r>
        <w:rPr>
          <w:spacing w:val="-4"/>
        </w:rPr>
        <w:t> </w:t>
      </w:r>
      <w:r>
        <w:rPr/>
        <w:t>is</w:t>
      </w:r>
      <w:r>
        <w:rPr>
          <w:spacing w:val="-4"/>
        </w:rPr>
        <w:t> </w:t>
      </w:r>
      <w:r>
        <w:rPr/>
        <w:t>in that topic or not.</w:t>
      </w:r>
    </w:p>
    <w:p>
      <w:pPr>
        <w:pStyle w:val="BodyText"/>
        <w:spacing w:line="261" w:lineRule="auto" w:before="146"/>
        <w:ind w:right="1724"/>
      </w:pPr>
      <w:r>
        <w:rPr/>
        <w:t>Out of all task types, multilabel classification is usually the one that I’ve seen companies having the most problems with. Multilabel means that the number of classes an example can have varies from example to example. First, this makes it difficult for label annotation since it increases the label multiplicity problem that we discuss in </w:t>
      </w:r>
      <w:r>
        <w:rPr>
          <w:color w:val="8E0012"/>
        </w:rPr>
        <w:t>Chapter 4</w:t>
      </w:r>
      <w:r>
        <w:rPr/>
        <w:t>. For example, an annotator might believe an example belongs to two classes while another annotator</w:t>
      </w:r>
      <w:r>
        <w:rPr>
          <w:spacing w:val="-4"/>
        </w:rPr>
        <w:t> </w:t>
      </w:r>
      <w:r>
        <w:rPr/>
        <w:t>might</w:t>
      </w:r>
      <w:r>
        <w:rPr>
          <w:spacing w:val="-4"/>
        </w:rPr>
        <w:t> </w:t>
      </w:r>
      <w:r>
        <w:rPr/>
        <w:t>believe</w:t>
      </w:r>
      <w:r>
        <w:rPr>
          <w:spacing w:val="-4"/>
        </w:rPr>
        <w:t> </w:t>
      </w:r>
      <w:r>
        <w:rPr/>
        <w:t>the</w:t>
      </w:r>
      <w:r>
        <w:rPr>
          <w:spacing w:val="-4"/>
        </w:rPr>
        <w:t> </w:t>
      </w:r>
      <w:r>
        <w:rPr/>
        <w:t>same</w:t>
      </w:r>
      <w:r>
        <w:rPr>
          <w:spacing w:val="-4"/>
        </w:rPr>
        <w:t> </w:t>
      </w:r>
      <w:r>
        <w:rPr/>
        <w:t>example</w:t>
      </w:r>
      <w:r>
        <w:rPr>
          <w:spacing w:val="-4"/>
        </w:rPr>
        <w:t> </w:t>
      </w:r>
      <w:r>
        <w:rPr/>
        <w:t>to</w:t>
      </w:r>
      <w:r>
        <w:rPr>
          <w:spacing w:val="-4"/>
        </w:rPr>
        <w:t> </w:t>
      </w:r>
      <w:r>
        <w:rPr/>
        <w:t>belong</w:t>
      </w:r>
      <w:r>
        <w:rPr>
          <w:spacing w:val="-4"/>
        </w:rPr>
        <w:t> </w:t>
      </w:r>
      <w:r>
        <w:rPr/>
        <w:t>in</w:t>
      </w:r>
      <w:r>
        <w:rPr>
          <w:spacing w:val="-4"/>
        </w:rPr>
        <w:t> </w:t>
      </w:r>
      <w:r>
        <w:rPr/>
        <w:t>only</w:t>
      </w:r>
      <w:r>
        <w:rPr>
          <w:spacing w:val="-4"/>
        </w:rPr>
        <w:t> </w:t>
      </w:r>
      <w:r>
        <w:rPr/>
        <w:t>one</w:t>
      </w:r>
      <w:r>
        <w:rPr>
          <w:spacing w:val="-4"/>
        </w:rPr>
        <w:t> </w:t>
      </w:r>
      <w:r>
        <w:rPr/>
        <w:t>class,</w:t>
      </w:r>
      <w:r>
        <w:rPr>
          <w:spacing w:val="-4"/>
        </w:rPr>
        <w:t> </w:t>
      </w:r>
      <w:r>
        <w:rPr/>
        <w:t>and it might be difficult resolving their disagreements.</w:t>
      </w:r>
    </w:p>
    <w:p>
      <w:pPr>
        <w:pStyle w:val="BodyText"/>
        <w:spacing w:line="261" w:lineRule="auto" w:before="141"/>
        <w:ind w:right="1624"/>
      </w:pPr>
      <w:r>
        <w:rPr/>
        <w:t>Second,</w:t>
      </w:r>
      <w:r>
        <w:rPr>
          <w:spacing w:val="-4"/>
        </w:rPr>
        <w:t> </w:t>
      </w:r>
      <w:r>
        <w:rPr/>
        <w:t>this</w:t>
      </w:r>
      <w:r>
        <w:rPr>
          <w:spacing w:val="-4"/>
        </w:rPr>
        <w:t> </w:t>
      </w:r>
      <w:r>
        <w:rPr/>
        <w:t>varying</w:t>
      </w:r>
      <w:r>
        <w:rPr>
          <w:spacing w:val="-4"/>
        </w:rPr>
        <w:t> </w:t>
      </w:r>
      <w:r>
        <w:rPr/>
        <w:t>number</w:t>
      </w:r>
      <w:r>
        <w:rPr>
          <w:spacing w:val="-4"/>
        </w:rPr>
        <w:t> </w:t>
      </w:r>
      <w:r>
        <w:rPr/>
        <w:t>of</w:t>
      </w:r>
      <w:r>
        <w:rPr>
          <w:spacing w:val="-4"/>
        </w:rPr>
        <w:t> </w:t>
      </w:r>
      <w:r>
        <w:rPr/>
        <w:t>classes</w:t>
      </w:r>
      <w:r>
        <w:rPr>
          <w:spacing w:val="-4"/>
        </w:rPr>
        <w:t> </w:t>
      </w:r>
      <w:r>
        <w:rPr/>
        <w:t>makes</w:t>
      </w:r>
      <w:r>
        <w:rPr>
          <w:spacing w:val="-4"/>
        </w:rPr>
        <w:t> </w:t>
      </w:r>
      <w:r>
        <w:rPr/>
        <w:t>it</w:t>
      </w:r>
      <w:r>
        <w:rPr>
          <w:spacing w:val="-4"/>
        </w:rPr>
        <w:t> </w:t>
      </w:r>
      <w:r>
        <w:rPr/>
        <w:t>hard</w:t>
      </w:r>
      <w:r>
        <w:rPr>
          <w:spacing w:val="-4"/>
        </w:rPr>
        <w:t> </w:t>
      </w:r>
      <w:r>
        <w:rPr/>
        <w:t>to</w:t>
      </w:r>
      <w:r>
        <w:rPr>
          <w:spacing w:val="-4"/>
        </w:rPr>
        <w:t> </w:t>
      </w:r>
      <w:r>
        <w:rPr/>
        <w:t>extract</w:t>
      </w:r>
      <w:r>
        <w:rPr>
          <w:spacing w:val="-4"/>
        </w:rPr>
        <w:t> </w:t>
      </w:r>
      <w:r>
        <w:rPr/>
        <w:t>predictions from raw probability. Consider the same task of classifying articles into four topics. Imagine that, given an article, your model outputs this raw probability distribution: [0.45, 0.2, 0.02, 0.33]. In the multiclass setting, when you know that an example can belong to only one category, you simply pick the category with the highest probability, which is 0.45 in this case. In the multilabel setting, because you don’t know how many categories an example can belong to, you might pick the two highest probability categories (corresponding to 0.45 and 0.33) or three highest probability categories (corresponding to 0.45, 0.2, and 0.33).</w:t>
      </w:r>
    </w:p>
    <w:p>
      <w:pPr>
        <w:pStyle w:val="Heading9"/>
        <w:spacing w:before="289"/>
      </w:pPr>
      <w:r>
        <w:rPr>
          <w:color w:val="545454"/>
        </w:rPr>
        <w:t>Multiple ways to frame a </w:t>
      </w:r>
      <w:r>
        <w:rPr>
          <w:color w:val="545454"/>
          <w:spacing w:val="-2"/>
        </w:rPr>
        <w:t>problem</w:t>
      </w:r>
    </w:p>
    <w:p>
      <w:pPr>
        <w:pStyle w:val="BodyText"/>
        <w:spacing w:line="261" w:lineRule="auto" w:before="166"/>
        <w:ind w:right="1549"/>
      </w:pPr>
      <w:r>
        <w:rPr/>
        <w:t>Changing the way you frame your problem might make your problem significantly harder or easier. Consider the task of predicting what app a phone user wants to use next.</w:t>
      </w:r>
      <w:r>
        <w:rPr>
          <w:spacing w:val="-9"/>
        </w:rPr>
        <w:t> </w:t>
      </w:r>
      <w:r>
        <w:rPr/>
        <w:t>A</w:t>
      </w:r>
      <w:r>
        <w:rPr>
          <w:spacing w:val="-9"/>
        </w:rPr>
        <w:t> </w:t>
      </w:r>
      <w:r>
        <w:rPr/>
        <w:t>naive setup would be to frame this as a multiclass classification task—use the user’s and environment’s features (user</w:t>
      </w:r>
      <w:r>
        <w:rPr>
          <w:spacing w:val="-5"/>
        </w:rPr>
        <w:t> </w:t>
      </w:r>
      <w:r>
        <w:rPr/>
        <w:t>demographic</w:t>
      </w:r>
      <w:r>
        <w:rPr>
          <w:spacing w:val="-5"/>
        </w:rPr>
        <w:t> </w:t>
      </w:r>
      <w:r>
        <w:rPr/>
        <w:t>information,</w:t>
      </w:r>
      <w:r>
        <w:rPr>
          <w:spacing w:val="-5"/>
        </w:rPr>
        <w:t> </w:t>
      </w:r>
      <w:r>
        <w:rPr/>
        <w:t>time,</w:t>
      </w:r>
      <w:r>
        <w:rPr>
          <w:spacing w:val="-5"/>
        </w:rPr>
        <w:t> </w:t>
      </w:r>
      <w:r>
        <w:rPr/>
        <w:t>location,</w:t>
      </w:r>
      <w:r>
        <w:rPr>
          <w:spacing w:val="-5"/>
        </w:rPr>
        <w:t> </w:t>
      </w:r>
      <w:r>
        <w:rPr/>
        <w:t>previous</w:t>
      </w:r>
      <w:r>
        <w:rPr>
          <w:spacing w:val="-5"/>
        </w:rPr>
        <w:t> </w:t>
      </w:r>
      <w:r>
        <w:rPr/>
        <w:t>apps</w:t>
      </w:r>
      <w:r>
        <w:rPr>
          <w:spacing w:val="-5"/>
        </w:rPr>
        <w:t> </w:t>
      </w:r>
      <w:r>
        <w:rPr/>
        <w:t>used)</w:t>
      </w:r>
      <w:r>
        <w:rPr>
          <w:spacing w:val="-5"/>
        </w:rPr>
        <w:t> </w:t>
      </w:r>
      <w:r>
        <w:rPr/>
        <w:t>as</w:t>
      </w:r>
      <w:r>
        <w:rPr>
          <w:spacing w:val="-5"/>
        </w:rPr>
        <w:t> </w:t>
      </w:r>
      <w:r>
        <w:rPr/>
        <w:t>input, and output a probability distribution for every single app on the user’s phone. Let </w:t>
      </w:r>
      <w:r>
        <w:rPr>
          <w:i/>
        </w:rPr>
        <w:t>N </w:t>
      </w:r>
      <w:r>
        <w:rPr/>
        <w:t>be the number of apps you want to consider recommending to a user. In this framing, for a given user at a given time, there is only one</w:t>
      </w:r>
    </w:p>
    <w:p>
      <w:pPr>
        <w:pStyle w:val="BodyText"/>
        <w:spacing w:after="0" w:line="261" w:lineRule="auto"/>
        <w:sectPr>
          <w:pgSz w:w="12240" w:h="15840"/>
          <w:pgMar w:top="1380" w:bottom="280" w:left="0" w:right="0"/>
        </w:sectPr>
      </w:pPr>
    </w:p>
    <w:p>
      <w:pPr>
        <w:pStyle w:val="BodyText"/>
        <w:spacing w:line="261" w:lineRule="auto" w:before="65"/>
        <w:ind w:right="1549"/>
      </w:pPr>
      <w:r>
        <w:rPr/>
        <w:t>prediction</w:t>
      </w:r>
      <w:r>
        <w:rPr>
          <w:spacing w:val="-3"/>
        </w:rPr>
        <w:t> </w:t>
      </w:r>
      <w:r>
        <w:rPr/>
        <w:t>to</w:t>
      </w:r>
      <w:r>
        <w:rPr>
          <w:spacing w:val="-3"/>
        </w:rPr>
        <w:t> </w:t>
      </w:r>
      <w:r>
        <w:rPr/>
        <w:t>make,</w:t>
      </w:r>
      <w:r>
        <w:rPr>
          <w:spacing w:val="-3"/>
        </w:rPr>
        <w:t> </w:t>
      </w:r>
      <w:r>
        <w:rPr/>
        <w:t>and</w:t>
      </w:r>
      <w:r>
        <w:rPr>
          <w:spacing w:val="-3"/>
        </w:rPr>
        <w:t> </w:t>
      </w:r>
      <w:r>
        <w:rPr/>
        <w:t>the</w:t>
      </w:r>
      <w:r>
        <w:rPr>
          <w:spacing w:val="-3"/>
        </w:rPr>
        <w:t> </w:t>
      </w:r>
      <w:r>
        <w:rPr/>
        <w:t>prediction</w:t>
      </w:r>
      <w:r>
        <w:rPr>
          <w:spacing w:val="-3"/>
        </w:rPr>
        <w:t> </w:t>
      </w:r>
      <w:r>
        <w:rPr/>
        <w:t>is</w:t>
      </w:r>
      <w:r>
        <w:rPr>
          <w:spacing w:val="-3"/>
        </w:rPr>
        <w:t> </w:t>
      </w:r>
      <w:r>
        <w:rPr/>
        <w:t>a</w:t>
      </w:r>
      <w:r>
        <w:rPr>
          <w:spacing w:val="-3"/>
        </w:rPr>
        <w:t> </w:t>
      </w:r>
      <w:r>
        <w:rPr/>
        <w:t>vector</w:t>
      </w:r>
      <w:r>
        <w:rPr>
          <w:spacing w:val="-3"/>
        </w:rPr>
        <w:t> </w:t>
      </w:r>
      <w:r>
        <w:rPr/>
        <w:t>of</w:t>
      </w:r>
      <w:r>
        <w:rPr>
          <w:spacing w:val="-3"/>
        </w:rPr>
        <w:t> </w:t>
      </w:r>
      <w:r>
        <w:rPr/>
        <w:t>the</w:t>
      </w:r>
      <w:r>
        <w:rPr>
          <w:spacing w:val="-3"/>
        </w:rPr>
        <w:t> </w:t>
      </w:r>
      <w:r>
        <w:rPr/>
        <w:t>size</w:t>
      </w:r>
      <w:r>
        <w:rPr>
          <w:spacing w:val="-3"/>
        </w:rPr>
        <w:t> </w:t>
      </w:r>
      <w:r>
        <w:rPr>
          <w:i/>
        </w:rPr>
        <w:t>N</w:t>
      </w:r>
      <w:r>
        <w:rPr/>
        <w:t>.</w:t>
      </w:r>
      <w:r>
        <w:rPr>
          <w:spacing w:val="-9"/>
        </w:rPr>
        <w:t> </w:t>
      </w:r>
      <w:r>
        <w:rPr/>
        <w:t>This</w:t>
      </w:r>
      <w:r>
        <w:rPr>
          <w:spacing w:val="-3"/>
        </w:rPr>
        <w:t> </w:t>
      </w:r>
      <w:r>
        <w:rPr/>
        <w:t>setup</w:t>
      </w:r>
      <w:r>
        <w:rPr>
          <w:spacing w:val="-3"/>
        </w:rPr>
        <w:t> </w:t>
      </w:r>
      <w:r>
        <w:rPr/>
        <w:t>is visualized in </w:t>
      </w:r>
      <w:r>
        <w:rPr>
          <w:color w:val="8E0012"/>
        </w:rPr>
        <w:t>Figure 2-5</w:t>
      </w:r>
      <w:r>
        <w:rPr/>
        <w:t>.</w:t>
      </w:r>
    </w:p>
    <w:p>
      <w:pPr>
        <w:pStyle w:val="BodyText"/>
        <w:spacing w:before="9"/>
        <w:ind w:left="0"/>
        <w:rPr>
          <w:sz w:val="16"/>
        </w:rPr>
      </w:pPr>
      <w:r>
        <w:rPr>
          <w:sz w:val="16"/>
        </w:rPr>
        <w:drawing>
          <wp:anchor distT="0" distB="0" distL="0" distR="0" allowOverlap="1" layoutInCell="1" locked="0" behindDoc="1" simplePos="0" relativeHeight="487598080">
            <wp:simplePos x="0" y="0"/>
            <wp:positionH relativeFrom="page">
              <wp:posOffset>1123950</wp:posOffset>
            </wp:positionH>
            <wp:positionV relativeFrom="paragraph">
              <wp:posOffset>138406</wp:posOffset>
            </wp:positionV>
            <wp:extent cx="5524500" cy="23241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52" cstate="print"/>
                    <a:stretch>
                      <a:fillRect/>
                    </a:stretch>
                  </pic:blipFill>
                  <pic:spPr>
                    <a:xfrm>
                      <a:off x="0" y="0"/>
                      <a:ext cx="5524500" cy="2324100"/>
                    </a:xfrm>
                    <a:prstGeom prst="rect">
                      <a:avLst/>
                    </a:prstGeom>
                  </pic:spPr>
                </pic:pic>
              </a:graphicData>
            </a:graphic>
          </wp:anchor>
        </w:drawing>
      </w:r>
    </w:p>
    <w:p>
      <w:pPr>
        <w:spacing w:line="256" w:lineRule="auto" w:before="139"/>
        <w:ind w:left="1636" w:right="1634" w:firstLine="0"/>
        <w:jc w:val="center"/>
        <w:rPr>
          <w:i/>
          <w:sz w:val="22"/>
        </w:rPr>
      </w:pPr>
      <w:r>
        <w:rPr>
          <w:i/>
          <w:sz w:val="22"/>
        </w:rPr>
        <w:t>Figure 2-5. Given the problem of predicting the app a user will most likely open next, you can </w:t>
      </w:r>
      <w:r>
        <w:rPr>
          <w:i/>
          <w:sz w:val="22"/>
        </w:rPr>
        <w:t>frame</w:t>
      </w:r>
      <w:r>
        <w:rPr>
          <w:i/>
          <w:spacing w:val="80"/>
          <w:sz w:val="22"/>
        </w:rPr>
        <w:t> </w:t>
      </w:r>
      <w:r>
        <w:rPr>
          <w:i/>
          <w:sz w:val="22"/>
        </w:rPr>
        <w:t>it as a classification problem. The input is the user’s features and environment’s features. The output is a distribution over all apps on the phone.</w:t>
      </w:r>
    </w:p>
    <w:p>
      <w:pPr>
        <w:pStyle w:val="BodyText"/>
        <w:spacing w:line="261" w:lineRule="auto" w:before="224"/>
        <w:ind w:right="1549"/>
      </w:pPr>
      <w:r>
        <w:rPr/>
        <w:t>This is a bad approach because whenever a new app is added, you might have to retrain your model from scratch, or at least retrain all the components of your model whose number of parameters depends on </w:t>
      </w:r>
      <w:r>
        <w:rPr>
          <w:i/>
        </w:rPr>
        <w:t>N</w:t>
      </w:r>
      <w:r>
        <w:rPr/>
        <w:t>.</w:t>
      </w:r>
      <w:r>
        <w:rPr>
          <w:spacing w:val="-6"/>
        </w:rPr>
        <w:t> </w:t>
      </w:r>
      <w:r>
        <w:rPr/>
        <w:t>A better approach is to frame this as a regression task.</w:t>
      </w:r>
      <w:r>
        <w:rPr>
          <w:spacing w:val="-1"/>
        </w:rPr>
        <w:t> </w:t>
      </w:r>
      <w:r>
        <w:rPr/>
        <w:t>The input is the user’s, the environment’s, and the app’s features. The output is a single value between</w:t>
      </w:r>
      <w:r>
        <w:rPr>
          <w:spacing w:val="-2"/>
        </w:rPr>
        <w:t> </w:t>
      </w:r>
      <w:r>
        <w:rPr/>
        <w:t>0</w:t>
      </w:r>
      <w:r>
        <w:rPr>
          <w:spacing w:val="-2"/>
        </w:rPr>
        <w:t> </w:t>
      </w:r>
      <w:r>
        <w:rPr/>
        <w:t>and</w:t>
      </w:r>
      <w:r>
        <w:rPr>
          <w:spacing w:val="-2"/>
        </w:rPr>
        <w:t> </w:t>
      </w:r>
      <w:r>
        <w:rPr/>
        <w:t>1;</w:t>
      </w:r>
      <w:r>
        <w:rPr>
          <w:spacing w:val="-2"/>
        </w:rPr>
        <w:t> </w:t>
      </w:r>
      <w:r>
        <w:rPr/>
        <w:t>the</w:t>
      </w:r>
      <w:r>
        <w:rPr>
          <w:spacing w:val="-2"/>
        </w:rPr>
        <w:t> </w:t>
      </w:r>
      <w:r>
        <w:rPr/>
        <w:t>higher</w:t>
      </w:r>
      <w:r>
        <w:rPr>
          <w:spacing w:val="-2"/>
        </w:rPr>
        <w:t> </w:t>
      </w:r>
      <w:r>
        <w:rPr/>
        <w:t>the</w:t>
      </w:r>
      <w:r>
        <w:rPr>
          <w:spacing w:val="-2"/>
        </w:rPr>
        <w:t> </w:t>
      </w:r>
      <w:r>
        <w:rPr/>
        <w:t>value,</w:t>
      </w:r>
      <w:r>
        <w:rPr>
          <w:spacing w:val="-2"/>
        </w:rPr>
        <w:t> </w:t>
      </w:r>
      <w:r>
        <w:rPr/>
        <w:t>the</w:t>
      </w:r>
      <w:r>
        <w:rPr>
          <w:spacing w:val="-2"/>
        </w:rPr>
        <w:t> </w:t>
      </w:r>
      <w:r>
        <w:rPr/>
        <w:t>more</w:t>
      </w:r>
      <w:r>
        <w:rPr>
          <w:spacing w:val="-2"/>
        </w:rPr>
        <w:t> </w:t>
      </w:r>
      <w:r>
        <w:rPr/>
        <w:t>likely</w:t>
      </w:r>
      <w:r>
        <w:rPr>
          <w:spacing w:val="-2"/>
        </w:rPr>
        <w:t> </w:t>
      </w:r>
      <w:r>
        <w:rPr/>
        <w:t>the</w:t>
      </w:r>
      <w:r>
        <w:rPr>
          <w:spacing w:val="-2"/>
        </w:rPr>
        <w:t> </w:t>
      </w:r>
      <w:r>
        <w:rPr/>
        <w:t>user</w:t>
      </w:r>
      <w:r>
        <w:rPr>
          <w:spacing w:val="-2"/>
        </w:rPr>
        <w:t> </w:t>
      </w:r>
      <w:r>
        <w:rPr/>
        <w:t>will</w:t>
      </w:r>
      <w:r>
        <w:rPr>
          <w:spacing w:val="-2"/>
        </w:rPr>
        <w:t> </w:t>
      </w:r>
      <w:r>
        <w:rPr/>
        <w:t>open</w:t>
      </w:r>
      <w:r>
        <w:rPr>
          <w:spacing w:val="-2"/>
        </w:rPr>
        <w:t> </w:t>
      </w:r>
      <w:r>
        <w:rPr/>
        <w:t>the app</w:t>
      </w:r>
      <w:r>
        <w:rPr>
          <w:spacing w:val="-3"/>
        </w:rPr>
        <w:t> </w:t>
      </w:r>
      <w:r>
        <w:rPr/>
        <w:t>given</w:t>
      </w:r>
      <w:r>
        <w:rPr>
          <w:spacing w:val="-3"/>
        </w:rPr>
        <w:t> </w:t>
      </w:r>
      <w:r>
        <w:rPr/>
        <w:t>the</w:t>
      </w:r>
      <w:r>
        <w:rPr>
          <w:spacing w:val="-3"/>
        </w:rPr>
        <w:t> </w:t>
      </w:r>
      <w:r>
        <w:rPr/>
        <w:t>context.</w:t>
      </w:r>
      <w:r>
        <w:rPr>
          <w:spacing w:val="-3"/>
        </w:rPr>
        <w:t> </w:t>
      </w:r>
      <w:r>
        <w:rPr/>
        <w:t>In</w:t>
      </w:r>
      <w:r>
        <w:rPr>
          <w:spacing w:val="-3"/>
        </w:rPr>
        <w:t> </w:t>
      </w:r>
      <w:r>
        <w:rPr/>
        <w:t>this</w:t>
      </w:r>
      <w:r>
        <w:rPr>
          <w:spacing w:val="-3"/>
        </w:rPr>
        <w:t> </w:t>
      </w:r>
      <w:r>
        <w:rPr/>
        <w:t>framing,</w:t>
      </w:r>
      <w:r>
        <w:rPr>
          <w:spacing w:val="-3"/>
        </w:rPr>
        <w:t> </w:t>
      </w:r>
      <w:r>
        <w:rPr/>
        <w:t>for</w:t>
      </w:r>
      <w:r>
        <w:rPr>
          <w:spacing w:val="-3"/>
        </w:rPr>
        <w:t> </w:t>
      </w:r>
      <w:r>
        <w:rPr/>
        <w:t>a</w:t>
      </w:r>
      <w:r>
        <w:rPr>
          <w:spacing w:val="-3"/>
        </w:rPr>
        <w:t> </w:t>
      </w:r>
      <w:r>
        <w:rPr/>
        <w:t>given</w:t>
      </w:r>
      <w:r>
        <w:rPr>
          <w:spacing w:val="-3"/>
        </w:rPr>
        <w:t> </w:t>
      </w:r>
      <w:r>
        <w:rPr/>
        <w:t>user</w:t>
      </w:r>
      <w:r>
        <w:rPr>
          <w:spacing w:val="-3"/>
        </w:rPr>
        <w:t> </w:t>
      </w:r>
      <w:r>
        <w:rPr/>
        <w:t>at</w:t>
      </w:r>
      <w:r>
        <w:rPr>
          <w:spacing w:val="-3"/>
        </w:rPr>
        <w:t> </w:t>
      </w:r>
      <w:r>
        <w:rPr/>
        <w:t>a</w:t>
      </w:r>
      <w:r>
        <w:rPr>
          <w:spacing w:val="-3"/>
        </w:rPr>
        <w:t> </w:t>
      </w:r>
      <w:r>
        <w:rPr/>
        <w:t>given</w:t>
      </w:r>
      <w:r>
        <w:rPr>
          <w:spacing w:val="-3"/>
        </w:rPr>
        <w:t> </w:t>
      </w:r>
      <w:r>
        <w:rPr/>
        <w:t>time,</w:t>
      </w:r>
      <w:r>
        <w:rPr>
          <w:spacing w:val="-3"/>
        </w:rPr>
        <w:t> </w:t>
      </w:r>
      <w:r>
        <w:rPr/>
        <w:t>there are </w:t>
      </w:r>
      <w:r>
        <w:rPr>
          <w:i/>
        </w:rPr>
        <w:t>N </w:t>
      </w:r>
      <w:r>
        <w:rPr/>
        <w:t>predictions to make, one for each app, but each prediction is just a number. This improved setup is visualized in </w:t>
      </w:r>
      <w:r>
        <w:rPr>
          <w:color w:val="8E0012"/>
        </w:rPr>
        <w:t>Figure 2-6</w:t>
      </w:r>
      <w:r>
        <w:rPr/>
        <w:t>.</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263842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3" cstate="print"/>
                    <a:stretch>
                      <a:fillRect/>
                    </a:stretch>
                  </pic:blipFill>
                  <pic:spPr>
                    <a:xfrm>
                      <a:off x="0" y="0"/>
                      <a:ext cx="5524500" cy="2638425"/>
                    </a:xfrm>
                    <a:prstGeom prst="rect">
                      <a:avLst/>
                    </a:prstGeom>
                  </pic:spPr>
                </pic:pic>
              </a:graphicData>
            </a:graphic>
          </wp:inline>
        </w:drawing>
      </w:r>
      <w:r>
        <w:rPr>
          <w:sz w:val="20"/>
        </w:rPr>
      </w:r>
    </w:p>
    <w:p>
      <w:pPr>
        <w:spacing w:line="256" w:lineRule="auto" w:before="139"/>
        <w:ind w:left="1636" w:right="1634" w:firstLine="0"/>
        <w:jc w:val="center"/>
        <w:rPr>
          <w:i/>
          <w:sz w:val="22"/>
        </w:rPr>
      </w:pPr>
      <w:r>
        <w:rPr>
          <w:i/>
          <w:sz w:val="22"/>
        </w:rPr>
        <w:t>Figure 2-6. Given the problem of predicting the app a user will most likely open next, you can </w:t>
      </w:r>
      <w:r>
        <w:rPr>
          <w:i/>
          <w:sz w:val="22"/>
        </w:rPr>
        <w:t>frame</w:t>
      </w:r>
      <w:r>
        <w:rPr>
          <w:i/>
          <w:spacing w:val="80"/>
          <w:sz w:val="22"/>
        </w:rPr>
        <w:t> </w:t>
      </w:r>
      <w:r>
        <w:rPr>
          <w:i/>
          <w:sz w:val="22"/>
        </w:rPr>
        <w:t>it as a regression problem. The input is the user’s features, environment’s features, and an app’s</w:t>
      </w:r>
    </w:p>
    <w:p>
      <w:pPr>
        <w:spacing w:line="256" w:lineRule="auto" w:before="0"/>
        <w:ind w:left="1546" w:right="1544" w:firstLine="0"/>
        <w:jc w:val="center"/>
        <w:rPr>
          <w:i/>
          <w:sz w:val="22"/>
        </w:rPr>
      </w:pPr>
      <w:r>
        <w:rPr>
          <w:i/>
          <w:sz w:val="22"/>
        </w:rPr>
        <w:t>features. The output is a single value between 0 and 1 denoting how likely the user will be to open </w:t>
      </w:r>
      <w:r>
        <w:rPr>
          <w:i/>
          <w:sz w:val="22"/>
        </w:rPr>
        <w:t>the app given the context.</w:t>
      </w:r>
    </w:p>
    <w:p>
      <w:pPr>
        <w:pStyle w:val="BodyText"/>
        <w:spacing w:line="261" w:lineRule="auto" w:before="223"/>
        <w:ind w:right="1624"/>
      </w:pPr>
      <w:r>
        <w:rPr/>
        <w:t>In this new framing, whenever there’s a new app you want to consider recommending to a user, you simply need to use new inputs with this new app’s</w:t>
      </w:r>
      <w:r>
        <w:rPr>
          <w:spacing w:val="-5"/>
        </w:rPr>
        <w:t> </w:t>
      </w:r>
      <w:r>
        <w:rPr/>
        <w:t>feature</w:t>
      </w:r>
      <w:r>
        <w:rPr>
          <w:spacing w:val="-5"/>
        </w:rPr>
        <w:t> </w:t>
      </w:r>
      <w:r>
        <w:rPr/>
        <w:t>instead</w:t>
      </w:r>
      <w:r>
        <w:rPr>
          <w:spacing w:val="-5"/>
        </w:rPr>
        <w:t> </w:t>
      </w:r>
      <w:r>
        <w:rPr/>
        <w:t>of</w:t>
      </w:r>
      <w:r>
        <w:rPr>
          <w:spacing w:val="-5"/>
        </w:rPr>
        <w:t> </w:t>
      </w:r>
      <w:r>
        <w:rPr/>
        <w:t>having</w:t>
      </w:r>
      <w:r>
        <w:rPr>
          <w:spacing w:val="-5"/>
        </w:rPr>
        <w:t> </w:t>
      </w:r>
      <w:r>
        <w:rPr/>
        <w:t>to</w:t>
      </w:r>
      <w:r>
        <w:rPr>
          <w:spacing w:val="-5"/>
        </w:rPr>
        <w:t> </w:t>
      </w:r>
      <w:r>
        <w:rPr/>
        <w:t>retrain</w:t>
      </w:r>
      <w:r>
        <w:rPr>
          <w:spacing w:val="-5"/>
        </w:rPr>
        <w:t> </w:t>
      </w:r>
      <w:r>
        <w:rPr/>
        <w:t>your</w:t>
      </w:r>
      <w:r>
        <w:rPr>
          <w:spacing w:val="-5"/>
        </w:rPr>
        <w:t> </w:t>
      </w:r>
      <w:r>
        <w:rPr/>
        <w:t>model</w:t>
      </w:r>
      <w:r>
        <w:rPr>
          <w:spacing w:val="-5"/>
        </w:rPr>
        <w:t> </w:t>
      </w:r>
      <w:r>
        <w:rPr/>
        <w:t>or</w:t>
      </w:r>
      <w:r>
        <w:rPr>
          <w:spacing w:val="-5"/>
        </w:rPr>
        <w:t> </w:t>
      </w:r>
      <w:r>
        <w:rPr/>
        <w:t>part</w:t>
      </w:r>
      <w:r>
        <w:rPr>
          <w:spacing w:val="-5"/>
        </w:rPr>
        <w:t> </w:t>
      </w:r>
      <w:r>
        <w:rPr/>
        <w:t>of</w:t>
      </w:r>
      <w:r>
        <w:rPr>
          <w:spacing w:val="-5"/>
        </w:rPr>
        <w:t> </w:t>
      </w:r>
      <w:r>
        <w:rPr/>
        <w:t>your</w:t>
      </w:r>
      <w:r>
        <w:rPr>
          <w:spacing w:val="-5"/>
        </w:rPr>
        <w:t> </w:t>
      </w:r>
      <w:r>
        <w:rPr/>
        <w:t>model from scratch.</w:t>
      </w:r>
    </w:p>
    <w:p>
      <w:pPr>
        <w:pStyle w:val="BodyText"/>
        <w:spacing w:before="101"/>
        <w:ind w:left="0"/>
      </w:pPr>
    </w:p>
    <w:p>
      <w:pPr>
        <w:pStyle w:val="Heading7"/>
      </w:pPr>
      <w:r>
        <w:rPr/>
        <w:t>Objective</w:t>
      </w:r>
      <w:r>
        <w:rPr>
          <w:spacing w:val="31"/>
        </w:rPr>
        <w:t> </w:t>
      </w:r>
      <w:r>
        <w:rPr>
          <w:spacing w:val="-2"/>
        </w:rPr>
        <w:t>Functions</w:t>
      </w:r>
    </w:p>
    <w:p>
      <w:pPr>
        <w:pStyle w:val="BodyText"/>
        <w:spacing w:line="261" w:lineRule="auto" w:before="175"/>
        <w:ind w:right="1724"/>
      </w:pPr>
      <w:r>
        <w:rPr/>
        <w:t>To learn, an ML</w:t>
      </w:r>
      <w:r>
        <w:rPr>
          <w:spacing w:val="-3"/>
        </w:rPr>
        <w:t> </w:t>
      </w:r>
      <w:r>
        <w:rPr/>
        <w:t>model needs an objective function to guide the learning process.</w:t>
      </w:r>
      <w:r>
        <w:rPr>
          <w:rFonts w:ascii="Arial MT" w:hAnsi="Arial MT"/>
          <w:color w:val="8E0012"/>
          <w:vertAlign w:val="superscript"/>
        </w:rPr>
        <w:t>12</w:t>
      </w:r>
      <w:r>
        <w:rPr>
          <w:rFonts w:ascii="Arial MT" w:hAnsi="Arial MT"/>
          <w:color w:val="8E0012"/>
          <w:spacing w:val="-25"/>
          <w:vertAlign w:val="baseline"/>
        </w:rPr>
        <w:t> </w:t>
      </w:r>
      <w:r>
        <w:rPr>
          <w:vertAlign w:val="baseline"/>
        </w:rPr>
        <w:t>An objective function is also called a loss function, because </w:t>
      </w:r>
      <w:r>
        <w:rPr>
          <w:vertAlign w:val="baseline"/>
        </w:rPr>
        <w:t>the objective of the learning process is usually to minimize (or optimize) the loss caused by wrong predictions. For supervised ML, this loss can be computed by comparing the model’s outputs with the ground truth labels using a measurement like root mean squared error (RMSE) or cross </w:t>
      </w:r>
      <w:r>
        <w:rPr>
          <w:spacing w:val="-2"/>
          <w:vertAlign w:val="baseline"/>
        </w:rPr>
        <w:t>entropy.</w:t>
      </w:r>
    </w:p>
    <w:p>
      <w:pPr>
        <w:pStyle w:val="BodyText"/>
        <w:spacing w:line="261" w:lineRule="auto" w:before="142"/>
        <w:ind w:right="1577"/>
      </w:pPr>
      <w:r>
        <w:rPr/>
        <w:t>To</w:t>
      </w:r>
      <w:r>
        <w:rPr>
          <w:spacing w:val="-6"/>
        </w:rPr>
        <w:t> </w:t>
      </w:r>
      <w:r>
        <w:rPr/>
        <w:t>illustrate</w:t>
      </w:r>
      <w:r>
        <w:rPr>
          <w:spacing w:val="-6"/>
        </w:rPr>
        <w:t> </w:t>
      </w:r>
      <w:r>
        <w:rPr/>
        <w:t>this</w:t>
      </w:r>
      <w:r>
        <w:rPr>
          <w:spacing w:val="-6"/>
        </w:rPr>
        <w:t> </w:t>
      </w:r>
      <w:r>
        <w:rPr/>
        <w:t>point,</w:t>
      </w:r>
      <w:r>
        <w:rPr>
          <w:spacing w:val="-6"/>
        </w:rPr>
        <w:t> </w:t>
      </w:r>
      <w:r>
        <w:rPr/>
        <w:t>let’s</w:t>
      </w:r>
      <w:r>
        <w:rPr>
          <w:spacing w:val="-6"/>
        </w:rPr>
        <w:t> </w:t>
      </w:r>
      <w:r>
        <w:rPr/>
        <w:t>again</w:t>
      </w:r>
      <w:r>
        <w:rPr>
          <w:spacing w:val="-6"/>
        </w:rPr>
        <w:t> </w:t>
      </w:r>
      <w:r>
        <w:rPr/>
        <w:t>go</w:t>
      </w:r>
      <w:r>
        <w:rPr>
          <w:spacing w:val="-6"/>
        </w:rPr>
        <w:t> </w:t>
      </w:r>
      <w:r>
        <w:rPr/>
        <w:t>back</w:t>
      </w:r>
      <w:r>
        <w:rPr>
          <w:spacing w:val="-6"/>
        </w:rPr>
        <w:t> </w:t>
      </w:r>
      <w:r>
        <w:rPr/>
        <w:t>to</w:t>
      </w:r>
      <w:r>
        <w:rPr>
          <w:spacing w:val="-6"/>
        </w:rPr>
        <w:t> </w:t>
      </w:r>
      <w:r>
        <w:rPr/>
        <w:t>the</w:t>
      </w:r>
      <w:r>
        <w:rPr>
          <w:spacing w:val="-6"/>
        </w:rPr>
        <w:t> </w:t>
      </w:r>
      <w:r>
        <w:rPr/>
        <w:t>previous</w:t>
      </w:r>
      <w:r>
        <w:rPr>
          <w:spacing w:val="-6"/>
        </w:rPr>
        <w:t> </w:t>
      </w:r>
      <w:r>
        <w:rPr/>
        <w:t>task</w:t>
      </w:r>
      <w:r>
        <w:rPr>
          <w:spacing w:val="-6"/>
        </w:rPr>
        <w:t> </w:t>
      </w:r>
      <w:r>
        <w:rPr/>
        <w:t>of</w:t>
      </w:r>
      <w:r>
        <w:rPr>
          <w:spacing w:val="-6"/>
        </w:rPr>
        <w:t> </w:t>
      </w:r>
      <w:r>
        <w:rPr/>
        <w:t>classifying articles into four topics [tech, entertainment, finance, politics]. Consider an article that belongs to the politics class, e.g., its ground truth label is [0, 0,</w:t>
      </w:r>
      <w:r>
        <w:rPr>
          <w:spacing w:val="40"/>
        </w:rPr>
        <w:t> </w:t>
      </w:r>
      <w:r>
        <w:rPr/>
        <w:t>0, 1]. Imagine that, given this article, your model outputs this raw probability distribution: [0.45, 0.2, 0.02, 0.33]. The cross entropy loss of</w:t>
      </w:r>
    </w:p>
    <w:p>
      <w:pPr>
        <w:pStyle w:val="BodyText"/>
        <w:spacing w:after="0" w:line="261" w:lineRule="auto"/>
        <w:sectPr>
          <w:pgSz w:w="12240" w:h="15840"/>
          <w:pgMar w:top="1440" w:bottom="280" w:left="0" w:right="0"/>
        </w:sectPr>
      </w:pPr>
    </w:p>
    <w:p>
      <w:pPr>
        <w:pStyle w:val="BodyText"/>
        <w:spacing w:line="261" w:lineRule="auto" w:before="65"/>
        <w:ind w:right="1549"/>
      </w:pPr>
      <w:r>
        <w:rPr/>
        <w:t>this</w:t>
      </w:r>
      <w:r>
        <w:rPr>
          <w:spacing w:val="-3"/>
        </w:rPr>
        <w:t> </w:t>
      </w:r>
      <w:r>
        <w:rPr/>
        <w:t>model,</w:t>
      </w:r>
      <w:r>
        <w:rPr>
          <w:spacing w:val="-3"/>
        </w:rPr>
        <w:t> </w:t>
      </w:r>
      <w:r>
        <w:rPr/>
        <w:t>given</w:t>
      </w:r>
      <w:r>
        <w:rPr>
          <w:spacing w:val="-3"/>
        </w:rPr>
        <w:t> </w:t>
      </w:r>
      <w:r>
        <w:rPr/>
        <w:t>this</w:t>
      </w:r>
      <w:r>
        <w:rPr>
          <w:spacing w:val="-3"/>
        </w:rPr>
        <w:t> </w:t>
      </w:r>
      <w:r>
        <w:rPr/>
        <w:t>example,</w:t>
      </w:r>
      <w:r>
        <w:rPr>
          <w:spacing w:val="-3"/>
        </w:rPr>
        <w:t> </w:t>
      </w:r>
      <w:r>
        <w:rPr/>
        <w:t>is</w:t>
      </w:r>
      <w:r>
        <w:rPr>
          <w:spacing w:val="-3"/>
        </w:rPr>
        <w:t> </w:t>
      </w:r>
      <w:r>
        <w:rPr/>
        <w:t>the</w:t>
      </w:r>
      <w:r>
        <w:rPr>
          <w:spacing w:val="-3"/>
        </w:rPr>
        <w:t> </w:t>
      </w:r>
      <w:r>
        <w:rPr/>
        <w:t>cross</w:t>
      </w:r>
      <w:r>
        <w:rPr>
          <w:spacing w:val="-3"/>
        </w:rPr>
        <w:t> </w:t>
      </w:r>
      <w:r>
        <w:rPr/>
        <w:t>entropy</w:t>
      </w:r>
      <w:r>
        <w:rPr>
          <w:spacing w:val="-3"/>
        </w:rPr>
        <w:t> </w:t>
      </w:r>
      <w:r>
        <w:rPr/>
        <w:t>of</w:t>
      </w:r>
      <w:r>
        <w:rPr>
          <w:spacing w:val="-3"/>
        </w:rPr>
        <w:t> </w:t>
      </w:r>
      <w:r>
        <w:rPr/>
        <w:t>[0.45,</w:t>
      </w:r>
      <w:r>
        <w:rPr>
          <w:spacing w:val="-3"/>
        </w:rPr>
        <w:t> </w:t>
      </w:r>
      <w:r>
        <w:rPr/>
        <w:t>0.2,</w:t>
      </w:r>
      <w:r>
        <w:rPr>
          <w:spacing w:val="-3"/>
        </w:rPr>
        <w:t> </w:t>
      </w:r>
      <w:r>
        <w:rPr/>
        <w:t>0.02,</w:t>
      </w:r>
      <w:r>
        <w:rPr>
          <w:spacing w:val="-3"/>
        </w:rPr>
        <w:t> </w:t>
      </w:r>
      <w:r>
        <w:rPr/>
        <w:t>0.33] relative to [0, 0, 0, 1]. In Python, you can calculate cross entropy with the following code:</w:t>
      </w:r>
    </w:p>
    <w:p>
      <w:pPr>
        <w:pStyle w:val="BodyText"/>
        <w:spacing w:before="288"/>
        <w:ind w:left="0"/>
      </w:pPr>
    </w:p>
    <w:p>
      <w:pPr>
        <w:spacing w:before="1"/>
        <w:ind w:left="1839" w:right="0" w:firstLine="0"/>
        <w:jc w:val="left"/>
        <w:rPr>
          <w:rFonts w:ascii="Courier New"/>
          <w:b/>
          <w:sz w:val="22"/>
        </w:rPr>
      </w:pPr>
      <w:r>
        <w:rPr>
          <w:rFonts w:ascii="Courier New"/>
          <w:b/>
          <w:color w:val="006699"/>
          <w:sz w:val="22"/>
        </w:rPr>
        <w:t>import</w:t>
      </w:r>
      <w:r>
        <w:rPr>
          <w:rFonts w:ascii="Courier New"/>
          <w:b/>
          <w:color w:val="006699"/>
          <w:spacing w:val="14"/>
          <w:sz w:val="22"/>
        </w:rPr>
        <w:t> </w:t>
      </w:r>
      <w:r>
        <w:rPr>
          <w:rFonts w:ascii="Courier New"/>
          <w:b/>
          <w:color w:val="00CCFF"/>
          <w:sz w:val="22"/>
        </w:rPr>
        <w:t>numpy</w:t>
      </w:r>
      <w:r>
        <w:rPr>
          <w:rFonts w:ascii="Courier New"/>
          <w:b/>
          <w:color w:val="00CCFF"/>
          <w:spacing w:val="14"/>
          <w:sz w:val="22"/>
        </w:rPr>
        <w:t> </w:t>
      </w:r>
      <w:r>
        <w:rPr>
          <w:rFonts w:ascii="Courier New"/>
          <w:b/>
          <w:color w:val="006699"/>
          <w:sz w:val="22"/>
        </w:rPr>
        <w:t>as</w:t>
      </w:r>
      <w:r>
        <w:rPr>
          <w:rFonts w:ascii="Courier New"/>
          <w:b/>
          <w:color w:val="006699"/>
          <w:spacing w:val="15"/>
          <w:sz w:val="22"/>
        </w:rPr>
        <w:t> </w:t>
      </w:r>
      <w:r>
        <w:rPr>
          <w:rFonts w:ascii="Courier New"/>
          <w:b/>
          <w:color w:val="00CCFF"/>
          <w:spacing w:val="-7"/>
          <w:sz w:val="22"/>
        </w:rPr>
        <w:t>np</w:t>
      </w:r>
    </w:p>
    <w:p>
      <w:pPr>
        <w:pStyle w:val="BodyText"/>
        <w:spacing w:before="41"/>
        <w:ind w:left="0"/>
        <w:rPr>
          <w:rFonts w:ascii="Courier New"/>
          <w:b/>
          <w:sz w:val="22"/>
        </w:rPr>
      </w:pPr>
    </w:p>
    <w:p>
      <w:pPr>
        <w:spacing w:before="0"/>
        <w:ind w:left="1839" w:right="0" w:firstLine="0"/>
        <w:jc w:val="left"/>
        <w:rPr>
          <w:rFonts w:ascii="Courier New"/>
          <w:sz w:val="22"/>
        </w:rPr>
      </w:pPr>
      <w:r>
        <w:rPr>
          <w:rFonts w:ascii="Courier New"/>
          <w:b/>
          <w:color w:val="006699"/>
          <w:sz w:val="22"/>
        </w:rPr>
        <w:t>def</w:t>
      </w:r>
      <w:r>
        <w:rPr>
          <w:rFonts w:ascii="Courier New"/>
          <w:b/>
          <w:color w:val="006699"/>
          <w:spacing w:val="28"/>
          <w:sz w:val="22"/>
        </w:rPr>
        <w:t> </w:t>
      </w:r>
      <w:r>
        <w:rPr>
          <w:rFonts w:ascii="Courier New"/>
          <w:color w:val="CC00FF"/>
          <w:sz w:val="22"/>
        </w:rPr>
        <w:t>cross_entropy</w:t>
      </w:r>
      <w:r>
        <w:rPr>
          <w:rFonts w:ascii="Courier New"/>
          <w:sz w:val="22"/>
        </w:rPr>
        <w:t>(</w:t>
      </w:r>
      <w:r>
        <w:rPr>
          <w:rFonts w:ascii="Courier New"/>
          <w:color w:val="000087"/>
          <w:sz w:val="22"/>
        </w:rPr>
        <w:t>p</w:t>
      </w:r>
      <w:r>
        <w:rPr>
          <w:rFonts w:ascii="Courier New"/>
          <w:sz w:val="22"/>
        </w:rPr>
        <w:t>,</w:t>
      </w:r>
      <w:r>
        <w:rPr>
          <w:rFonts w:ascii="Courier New"/>
          <w:spacing w:val="28"/>
          <w:sz w:val="22"/>
        </w:rPr>
        <w:t> </w:t>
      </w:r>
      <w:r>
        <w:rPr>
          <w:rFonts w:ascii="Courier New"/>
          <w:color w:val="000087"/>
          <w:spacing w:val="-5"/>
          <w:sz w:val="22"/>
        </w:rPr>
        <w:t>q</w:t>
      </w:r>
      <w:r>
        <w:rPr>
          <w:rFonts w:ascii="Courier New"/>
          <w:spacing w:val="-5"/>
          <w:sz w:val="22"/>
        </w:rPr>
        <w:t>):</w:t>
      </w:r>
    </w:p>
    <w:p>
      <w:pPr>
        <w:spacing w:before="21"/>
        <w:ind w:left="1839" w:right="0" w:firstLine="0"/>
        <w:jc w:val="left"/>
        <w:rPr>
          <w:rFonts w:ascii="Courier New"/>
          <w:sz w:val="22"/>
        </w:rPr>
      </w:pPr>
      <w:r>
        <w:rPr>
          <w:rFonts w:ascii="Courier New"/>
          <w:b/>
          <w:color w:val="006699"/>
          <w:sz w:val="22"/>
        </w:rPr>
        <w:t>return</w:t>
      </w:r>
      <w:r>
        <w:rPr>
          <w:rFonts w:ascii="Courier New"/>
          <w:b/>
          <w:color w:val="006699"/>
          <w:spacing w:val="16"/>
          <w:sz w:val="22"/>
        </w:rPr>
        <w:t> </w:t>
      </w:r>
      <w:r>
        <w:rPr>
          <w:rFonts w:ascii="Courier New"/>
          <w:color w:val="545454"/>
          <w:sz w:val="22"/>
        </w:rPr>
        <w:t>-</w:t>
      </w:r>
      <w:r>
        <w:rPr>
          <w:rFonts w:ascii="Courier New"/>
          <w:color w:val="336666"/>
          <w:sz w:val="22"/>
        </w:rPr>
        <w:t>sum</w:t>
      </w:r>
      <w:r>
        <w:rPr>
          <w:rFonts w:ascii="Courier New"/>
          <w:sz w:val="22"/>
        </w:rPr>
        <w:t>([</w:t>
      </w:r>
      <w:r>
        <w:rPr>
          <w:rFonts w:ascii="Courier New"/>
          <w:color w:val="000087"/>
          <w:sz w:val="22"/>
        </w:rPr>
        <w:t>p</w:t>
      </w:r>
      <w:r>
        <w:rPr>
          <w:rFonts w:ascii="Courier New"/>
          <w:sz w:val="22"/>
        </w:rPr>
        <w:t>[</w:t>
      </w:r>
      <w:r>
        <w:rPr>
          <w:rFonts w:ascii="Courier New"/>
          <w:color w:val="000087"/>
          <w:sz w:val="22"/>
        </w:rPr>
        <w:t>i</w:t>
      </w:r>
      <w:r>
        <w:rPr>
          <w:rFonts w:ascii="Courier New"/>
          <w:sz w:val="22"/>
        </w:rPr>
        <w:t>]</w:t>
      </w:r>
      <w:r>
        <w:rPr>
          <w:rFonts w:ascii="Courier New"/>
          <w:spacing w:val="16"/>
          <w:sz w:val="22"/>
        </w:rPr>
        <w:t> </w:t>
      </w:r>
      <w:r>
        <w:rPr>
          <w:rFonts w:ascii="Courier New"/>
          <w:color w:val="545454"/>
          <w:sz w:val="22"/>
        </w:rPr>
        <w:t>*</w:t>
      </w:r>
      <w:r>
        <w:rPr>
          <w:rFonts w:ascii="Courier New"/>
          <w:color w:val="545454"/>
          <w:spacing w:val="16"/>
          <w:sz w:val="22"/>
        </w:rPr>
        <w:t> </w:t>
      </w:r>
      <w:r>
        <w:rPr>
          <w:rFonts w:ascii="Courier New"/>
          <w:color w:val="000087"/>
          <w:sz w:val="22"/>
        </w:rPr>
        <w:t>np</w:t>
      </w:r>
      <w:r>
        <w:rPr>
          <w:rFonts w:ascii="Courier New"/>
          <w:color w:val="545454"/>
          <w:sz w:val="22"/>
        </w:rPr>
        <w:t>.</w:t>
      </w:r>
      <w:r>
        <w:rPr>
          <w:rFonts w:ascii="Courier New"/>
          <w:color w:val="000087"/>
          <w:sz w:val="22"/>
        </w:rPr>
        <w:t>log</w:t>
      </w:r>
      <w:r>
        <w:rPr>
          <w:rFonts w:ascii="Courier New"/>
          <w:sz w:val="22"/>
        </w:rPr>
        <w:t>(</w:t>
      </w:r>
      <w:r>
        <w:rPr>
          <w:rFonts w:ascii="Courier New"/>
          <w:color w:val="000087"/>
          <w:sz w:val="22"/>
        </w:rPr>
        <w:t>q</w:t>
      </w:r>
      <w:r>
        <w:rPr>
          <w:rFonts w:ascii="Courier New"/>
          <w:sz w:val="22"/>
        </w:rPr>
        <w:t>[</w:t>
      </w:r>
      <w:r>
        <w:rPr>
          <w:rFonts w:ascii="Courier New"/>
          <w:color w:val="000087"/>
          <w:sz w:val="22"/>
        </w:rPr>
        <w:t>i</w:t>
      </w:r>
      <w:r>
        <w:rPr>
          <w:rFonts w:ascii="Courier New"/>
          <w:sz w:val="22"/>
        </w:rPr>
        <w:t>])</w:t>
      </w:r>
      <w:r>
        <w:rPr>
          <w:rFonts w:ascii="Courier New"/>
          <w:spacing w:val="16"/>
          <w:sz w:val="22"/>
        </w:rPr>
        <w:t> </w:t>
      </w:r>
      <w:r>
        <w:rPr>
          <w:rFonts w:ascii="Courier New"/>
          <w:b/>
          <w:color w:val="006699"/>
          <w:sz w:val="22"/>
        </w:rPr>
        <w:t>for</w:t>
      </w:r>
      <w:r>
        <w:rPr>
          <w:rFonts w:ascii="Courier New"/>
          <w:b/>
          <w:color w:val="006699"/>
          <w:spacing w:val="17"/>
          <w:sz w:val="22"/>
        </w:rPr>
        <w:t> </w:t>
      </w:r>
      <w:r>
        <w:rPr>
          <w:rFonts w:ascii="Courier New"/>
          <w:color w:val="000087"/>
          <w:sz w:val="22"/>
        </w:rPr>
        <w:t>i</w:t>
      </w:r>
      <w:r>
        <w:rPr>
          <w:rFonts w:ascii="Courier New"/>
          <w:color w:val="000087"/>
          <w:spacing w:val="16"/>
          <w:sz w:val="22"/>
        </w:rPr>
        <w:t> </w:t>
      </w:r>
      <w:r>
        <w:rPr>
          <w:rFonts w:ascii="Courier New"/>
          <w:b/>
          <w:sz w:val="22"/>
        </w:rPr>
        <w:t>in</w:t>
      </w:r>
      <w:r>
        <w:rPr>
          <w:rFonts w:ascii="Courier New"/>
          <w:b/>
          <w:spacing w:val="16"/>
          <w:sz w:val="22"/>
        </w:rPr>
        <w:t> </w:t>
      </w:r>
      <w:r>
        <w:rPr>
          <w:rFonts w:ascii="Courier New"/>
          <w:color w:val="336666"/>
          <w:spacing w:val="-2"/>
          <w:sz w:val="22"/>
        </w:rPr>
        <w:t>range</w:t>
      </w:r>
      <w:r>
        <w:rPr>
          <w:rFonts w:ascii="Courier New"/>
          <w:spacing w:val="-2"/>
          <w:sz w:val="22"/>
        </w:rPr>
        <w:t>(</w:t>
      </w:r>
      <w:r>
        <w:rPr>
          <w:rFonts w:ascii="Courier New"/>
          <w:color w:val="336666"/>
          <w:spacing w:val="-2"/>
          <w:sz w:val="22"/>
        </w:rPr>
        <w:t>len</w:t>
      </w:r>
      <w:r>
        <w:rPr>
          <w:rFonts w:ascii="Courier New"/>
          <w:spacing w:val="-2"/>
          <w:sz w:val="22"/>
        </w:rPr>
        <w:t>(</w:t>
      </w:r>
      <w:r>
        <w:rPr>
          <w:rFonts w:ascii="Courier New"/>
          <w:color w:val="000087"/>
          <w:spacing w:val="-2"/>
          <w:sz w:val="22"/>
        </w:rPr>
        <w:t>p</w:t>
      </w:r>
      <w:r>
        <w:rPr>
          <w:rFonts w:ascii="Courier New"/>
          <w:spacing w:val="-2"/>
          <w:sz w:val="22"/>
        </w:rPr>
        <w:t>))])</w:t>
      </w:r>
    </w:p>
    <w:p>
      <w:pPr>
        <w:pStyle w:val="BodyText"/>
        <w:spacing w:before="41"/>
        <w:ind w:left="0"/>
        <w:rPr>
          <w:rFonts w:ascii="Courier New"/>
          <w:sz w:val="22"/>
        </w:rPr>
      </w:pPr>
    </w:p>
    <w:p>
      <w:pPr>
        <w:spacing w:before="0"/>
        <w:ind w:left="1839" w:right="0" w:firstLine="0"/>
        <w:jc w:val="left"/>
        <w:rPr>
          <w:rFonts w:ascii="Courier New"/>
          <w:sz w:val="22"/>
        </w:rPr>
      </w:pPr>
      <w:r>
        <w:rPr>
          <w:rFonts w:ascii="Courier New"/>
          <w:color w:val="000087"/>
          <w:sz w:val="22"/>
        </w:rPr>
        <w:t>p</w:t>
      </w:r>
      <w:r>
        <w:rPr>
          <w:rFonts w:ascii="Courier New"/>
          <w:color w:val="000087"/>
          <w:spacing w:val="7"/>
          <w:sz w:val="22"/>
        </w:rPr>
        <w:t> </w:t>
      </w:r>
      <w:r>
        <w:rPr>
          <w:rFonts w:ascii="Courier New"/>
          <w:color w:val="545454"/>
          <w:sz w:val="22"/>
        </w:rPr>
        <w:t>=</w:t>
      </w:r>
      <w:r>
        <w:rPr>
          <w:rFonts w:ascii="Courier New"/>
          <w:color w:val="545454"/>
          <w:spacing w:val="8"/>
          <w:sz w:val="22"/>
        </w:rPr>
        <w:t> </w:t>
      </w:r>
      <w:r>
        <w:rPr>
          <w:rFonts w:ascii="Courier New"/>
          <w:sz w:val="22"/>
        </w:rPr>
        <w:t>[</w:t>
      </w:r>
      <w:r>
        <w:rPr>
          <w:rFonts w:ascii="Courier New"/>
          <w:color w:val="FF6600"/>
          <w:sz w:val="22"/>
        </w:rPr>
        <w:t>0</w:t>
      </w:r>
      <w:r>
        <w:rPr>
          <w:rFonts w:ascii="Courier New"/>
          <w:sz w:val="22"/>
        </w:rPr>
        <w:t>,</w:t>
      </w:r>
      <w:r>
        <w:rPr>
          <w:rFonts w:ascii="Courier New"/>
          <w:spacing w:val="8"/>
          <w:sz w:val="22"/>
        </w:rPr>
        <w:t> </w:t>
      </w:r>
      <w:r>
        <w:rPr>
          <w:rFonts w:ascii="Courier New"/>
          <w:color w:val="FF6600"/>
          <w:sz w:val="22"/>
        </w:rPr>
        <w:t>0</w:t>
      </w:r>
      <w:r>
        <w:rPr>
          <w:rFonts w:ascii="Courier New"/>
          <w:sz w:val="22"/>
        </w:rPr>
        <w:t>,</w:t>
      </w:r>
      <w:r>
        <w:rPr>
          <w:rFonts w:ascii="Courier New"/>
          <w:spacing w:val="8"/>
          <w:sz w:val="22"/>
        </w:rPr>
        <w:t> </w:t>
      </w:r>
      <w:r>
        <w:rPr>
          <w:rFonts w:ascii="Courier New"/>
          <w:color w:val="FF6600"/>
          <w:sz w:val="22"/>
        </w:rPr>
        <w:t>0</w:t>
      </w:r>
      <w:r>
        <w:rPr>
          <w:rFonts w:ascii="Courier New"/>
          <w:sz w:val="22"/>
        </w:rPr>
        <w:t>,</w:t>
      </w:r>
      <w:r>
        <w:rPr>
          <w:rFonts w:ascii="Courier New"/>
          <w:spacing w:val="7"/>
          <w:sz w:val="22"/>
        </w:rPr>
        <w:t> </w:t>
      </w:r>
      <w:r>
        <w:rPr>
          <w:rFonts w:ascii="Courier New"/>
          <w:color w:val="FF6600"/>
          <w:spacing w:val="-5"/>
          <w:sz w:val="22"/>
        </w:rPr>
        <w:t>1</w:t>
      </w:r>
      <w:r>
        <w:rPr>
          <w:rFonts w:ascii="Courier New"/>
          <w:spacing w:val="-5"/>
          <w:sz w:val="22"/>
        </w:rPr>
        <w:t>]</w:t>
      </w:r>
    </w:p>
    <w:p>
      <w:pPr>
        <w:spacing w:before="21"/>
        <w:ind w:left="1839" w:right="0" w:firstLine="0"/>
        <w:jc w:val="left"/>
        <w:rPr>
          <w:rFonts w:ascii="Courier New"/>
          <w:sz w:val="22"/>
        </w:rPr>
      </w:pPr>
      <w:r>
        <w:rPr>
          <w:rFonts w:ascii="Courier New"/>
          <w:color w:val="000087"/>
          <w:sz w:val="22"/>
        </w:rPr>
        <w:t>q</w:t>
      </w:r>
      <w:r>
        <w:rPr>
          <w:rFonts w:ascii="Courier New"/>
          <w:color w:val="000087"/>
          <w:spacing w:val="11"/>
          <w:sz w:val="22"/>
        </w:rPr>
        <w:t> </w:t>
      </w:r>
      <w:r>
        <w:rPr>
          <w:rFonts w:ascii="Courier New"/>
          <w:color w:val="545454"/>
          <w:sz w:val="22"/>
        </w:rPr>
        <w:t>=</w:t>
      </w:r>
      <w:r>
        <w:rPr>
          <w:rFonts w:ascii="Courier New"/>
          <w:color w:val="545454"/>
          <w:spacing w:val="12"/>
          <w:sz w:val="22"/>
        </w:rPr>
        <w:t> </w:t>
      </w:r>
      <w:r>
        <w:rPr>
          <w:rFonts w:ascii="Courier New"/>
          <w:sz w:val="22"/>
        </w:rPr>
        <w:t>[</w:t>
      </w:r>
      <w:r>
        <w:rPr>
          <w:rFonts w:ascii="Courier New"/>
          <w:color w:val="FF6600"/>
          <w:sz w:val="22"/>
        </w:rPr>
        <w:t>0.45</w:t>
      </w:r>
      <w:r>
        <w:rPr>
          <w:rFonts w:ascii="Courier New"/>
          <w:sz w:val="22"/>
        </w:rPr>
        <w:t>,</w:t>
      </w:r>
      <w:r>
        <w:rPr>
          <w:rFonts w:ascii="Courier New"/>
          <w:spacing w:val="12"/>
          <w:sz w:val="22"/>
        </w:rPr>
        <w:t> </w:t>
      </w:r>
      <w:r>
        <w:rPr>
          <w:rFonts w:ascii="Courier New"/>
          <w:color w:val="FF6600"/>
          <w:sz w:val="22"/>
        </w:rPr>
        <w:t>0.2</w:t>
      </w:r>
      <w:r>
        <w:rPr>
          <w:rFonts w:ascii="Courier New"/>
          <w:sz w:val="22"/>
        </w:rPr>
        <w:t>,</w:t>
      </w:r>
      <w:r>
        <w:rPr>
          <w:rFonts w:ascii="Courier New"/>
          <w:spacing w:val="12"/>
          <w:sz w:val="22"/>
        </w:rPr>
        <w:t> </w:t>
      </w:r>
      <w:r>
        <w:rPr>
          <w:rFonts w:ascii="Courier New"/>
          <w:color w:val="FF6600"/>
          <w:sz w:val="22"/>
        </w:rPr>
        <w:t>0.02</w:t>
      </w:r>
      <w:r>
        <w:rPr>
          <w:rFonts w:ascii="Courier New"/>
          <w:sz w:val="22"/>
        </w:rPr>
        <w:t>,</w:t>
      </w:r>
      <w:r>
        <w:rPr>
          <w:rFonts w:ascii="Courier New"/>
          <w:spacing w:val="12"/>
          <w:sz w:val="22"/>
        </w:rPr>
        <w:t> </w:t>
      </w:r>
      <w:r>
        <w:rPr>
          <w:rFonts w:ascii="Courier New"/>
          <w:color w:val="FF6600"/>
          <w:spacing w:val="-2"/>
          <w:sz w:val="22"/>
        </w:rPr>
        <w:t>0.33</w:t>
      </w:r>
      <w:r>
        <w:rPr>
          <w:rFonts w:ascii="Courier New"/>
          <w:spacing w:val="-2"/>
          <w:sz w:val="22"/>
        </w:rPr>
        <w:t>]</w:t>
      </w:r>
    </w:p>
    <w:p>
      <w:pPr>
        <w:spacing w:before="21"/>
        <w:ind w:left="1839" w:right="0" w:firstLine="0"/>
        <w:jc w:val="left"/>
        <w:rPr>
          <w:rFonts w:ascii="Courier New"/>
          <w:sz w:val="22"/>
        </w:rPr>
      </w:pPr>
      <w:r>
        <w:rPr>
          <w:rFonts w:ascii="Courier New"/>
          <w:color w:val="000087"/>
          <w:sz w:val="22"/>
        </w:rPr>
        <w:t>cross_entropy</w:t>
      </w:r>
      <w:r>
        <w:rPr>
          <w:rFonts w:ascii="Courier New"/>
          <w:sz w:val="22"/>
        </w:rPr>
        <w:t>(</w:t>
      </w:r>
      <w:r>
        <w:rPr>
          <w:rFonts w:ascii="Courier New"/>
          <w:color w:val="000087"/>
          <w:sz w:val="22"/>
        </w:rPr>
        <w:t>p</w:t>
      </w:r>
      <w:r>
        <w:rPr>
          <w:rFonts w:ascii="Courier New"/>
          <w:sz w:val="22"/>
        </w:rPr>
        <w:t>,</w:t>
      </w:r>
      <w:r>
        <w:rPr>
          <w:rFonts w:ascii="Courier New"/>
          <w:spacing w:val="45"/>
          <w:sz w:val="22"/>
        </w:rPr>
        <w:t> </w:t>
      </w:r>
      <w:r>
        <w:rPr>
          <w:rFonts w:ascii="Courier New"/>
          <w:color w:val="000087"/>
          <w:spacing w:val="-5"/>
          <w:sz w:val="22"/>
        </w:rPr>
        <w:t>q</w:t>
      </w:r>
      <w:r>
        <w:rPr>
          <w:rFonts w:ascii="Courier New"/>
          <w:spacing w:val="-5"/>
          <w:sz w:val="22"/>
        </w:rPr>
        <w:t>)</w:t>
      </w:r>
    </w:p>
    <w:p>
      <w:pPr>
        <w:pStyle w:val="BodyText"/>
        <w:spacing w:before="154"/>
        <w:ind w:left="0"/>
        <w:rPr>
          <w:rFonts w:ascii="Courier New"/>
          <w:sz w:val="22"/>
        </w:rPr>
      </w:pPr>
    </w:p>
    <w:p>
      <w:pPr>
        <w:pStyle w:val="BodyText"/>
        <w:spacing w:line="261" w:lineRule="auto" w:before="1"/>
        <w:ind w:right="1624"/>
      </w:pPr>
      <w:r>
        <w:rPr/>
        <w:t>Choosing an objective function is usually straightforward, though not because</w:t>
      </w:r>
      <w:r>
        <w:rPr>
          <w:spacing w:val="-7"/>
        </w:rPr>
        <w:t> </w:t>
      </w:r>
      <w:r>
        <w:rPr/>
        <w:t>objective</w:t>
      </w:r>
      <w:r>
        <w:rPr>
          <w:spacing w:val="-7"/>
        </w:rPr>
        <w:t> </w:t>
      </w:r>
      <w:r>
        <w:rPr/>
        <w:t>functions</w:t>
      </w:r>
      <w:r>
        <w:rPr>
          <w:spacing w:val="-7"/>
        </w:rPr>
        <w:t> </w:t>
      </w:r>
      <w:r>
        <w:rPr/>
        <w:t>are</w:t>
      </w:r>
      <w:r>
        <w:rPr>
          <w:spacing w:val="-7"/>
        </w:rPr>
        <w:t> </w:t>
      </w:r>
      <w:r>
        <w:rPr/>
        <w:t>easy.</w:t>
      </w:r>
      <w:r>
        <w:rPr>
          <w:spacing w:val="-7"/>
        </w:rPr>
        <w:t> </w:t>
      </w:r>
      <w:r>
        <w:rPr/>
        <w:t>Coming</w:t>
      </w:r>
      <w:r>
        <w:rPr>
          <w:spacing w:val="-7"/>
        </w:rPr>
        <w:t> </w:t>
      </w:r>
      <w:r>
        <w:rPr/>
        <w:t>up</w:t>
      </w:r>
      <w:r>
        <w:rPr>
          <w:spacing w:val="-7"/>
        </w:rPr>
        <w:t> </w:t>
      </w:r>
      <w:r>
        <w:rPr/>
        <w:t>with</w:t>
      </w:r>
      <w:r>
        <w:rPr>
          <w:spacing w:val="-7"/>
        </w:rPr>
        <w:t> </w:t>
      </w:r>
      <w:r>
        <w:rPr/>
        <w:t>meaningful</w:t>
      </w:r>
      <w:r>
        <w:rPr>
          <w:spacing w:val="-7"/>
        </w:rPr>
        <w:t> </w:t>
      </w:r>
      <w:r>
        <w:rPr/>
        <w:t>objective functions requires algebra knowledge, so most ML engineers just use common loss functions like RMSE or MAE (mean absolute error) for regression, logistic loss (also log loss) for binary classification, and cross entropy for multiclass classification.</w:t>
      </w:r>
    </w:p>
    <w:p>
      <w:pPr>
        <w:pStyle w:val="Heading9"/>
        <w:spacing w:before="292"/>
      </w:pPr>
      <w:r>
        <w:rPr>
          <w:color w:val="545454"/>
        </w:rPr>
        <w:t>Decoupling </w:t>
      </w:r>
      <w:r>
        <w:rPr>
          <w:color w:val="545454"/>
          <w:spacing w:val="-2"/>
        </w:rPr>
        <w:t>objectives</w:t>
      </w:r>
    </w:p>
    <w:p>
      <w:pPr>
        <w:pStyle w:val="BodyText"/>
        <w:spacing w:line="261" w:lineRule="auto" w:before="167"/>
        <w:ind w:right="1549"/>
      </w:pPr>
      <w:r>
        <w:rPr/>
        <w:t>Framing ML problems can be tricky when you want to minimize multiple objective functions. Imagine you’re building a system to rank items on users’</w:t>
      </w:r>
      <w:r>
        <w:rPr>
          <w:spacing w:val="-23"/>
        </w:rPr>
        <w:t> </w:t>
      </w:r>
      <w:r>
        <w:rPr/>
        <w:t>newsfeeds.</w:t>
      </w:r>
      <w:r>
        <w:rPr>
          <w:spacing w:val="-19"/>
        </w:rPr>
        <w:t> </w:t>
      </w:r>
      <w:r>
        <w:rPr/>
        <w:t>Your</w:t>
      </w:r>
      <w:r>
        <w:rPr>
          <w:spacing w:val="-19"/>
        </w:rPr>
        <w:t> </w:t>
      </w:r>
      <w:r>
        <w:rPr/>
        <w:t>original</w:t>
      </w:r>
      <w:r>
        <w:rPr>
          <w:spacing w:val="-19"/>
        </w:rPr>
        <w:t> </w:t>
      </w:r>
      <w:r>
        <w:rPr/>
        <w:t>goal</w:t>
      </w:r>
      <w:r>
        <w:rPr>
          <w:spacing w:val="-12"/>
        </w:rPr>
        <w:t> </w:t>
      </w:r>
      <w:r>
        <w:rPr/>
        <w:t>is</w:t>
      </w:r>
      <w:r>
        <w:rPr>
          <w:spacing w:val="-11"/>
        </w:rPr>
        <w:t> </w:t>
      </w:r>
      <w:r>
        <w:rPr/>
        <w:t>to</w:t>
      </w:r>
      <w:r>
        <w:rPr>
          <w:spacing w:val="-11"/>
        </w:rPr>
        <w:t> </w:t>
      </w:r>
      <w:r>
        <w:rPr/>
        <w:t>maximize</w:t>
      </w:r>
      <w:r>
        <w:rPr>
          <w:spacing w:val="-11"/>
        </w:rPr>
        <w:t> </w:t>
      </w:r>
      <w:r>
        <w:rPr/>
        <w:t>users’</w:t>
      </w:r>
      <w:r>
        <w:rPr>
          <w:spacing w:val="-23"/>
        </w:rPr>
        <w:t> </w:t>
      </w:r>
      <w:r>
        <w:rPr/>
        <w:t>engagement.</w:t>
      </w:r>
      <w:r>
        <w:rPr>
          <w:spacing w:val="-19"/>
        </w:rPr>
        <w:t> </w:t>
      </w:r>
      <w:r>
        <w:rPr/>
        <w:t>You want to achieve this goal through the following three objectives:</w:t>
      </w:r>
    </w:p>
    <w:p>
      <w:pPr>
        <w:pStyle w:val="ListParagraph"/>
        <w:numPr>
          <w:ilvl w:val="0"/>
          <w:numId w:val="7"/>
        </w:numPr>
        <w:tabs>
          <w:tab w:pos="2138" w:val="left" w:leader="none"/>
        </w:tabs>
        <w:spacing w:line="240" w:lineRule="auto" w:before="220" w:after="0"/>
        <w:ind w:left="2138" w:right="0" w:hanging="279"/>
        <w:jc w:val="left"/>
        <w:rPr>
          <w:sz w:val="30"/>
        </w:rPr>
      </w:pPr>
      <w:r>
        <w:rPr>
          <w:sz w:val="30"/>
        </w:rPr>
        <w:t>Filter out </w:t>
      </w:r>
      <w:r>
        <w:rPr>
          <w:spacing w:val="-4"/>
          <w:sz w:val="30"/>
        </w:rPr>
        <w:t>spam</w:t>
      </w:r>
    </w:p>
    <w:p>
      <w:pPr>
        <w:pStyle w:val="ListParagraph"/>
        <w:numPr>
          <w:ilvl w:val="0"/>
          <w:numId w:val="7"/>
        </w:numPr>
        <w:tabs>
          <w:tab w:pos="2138" w:val="left" w:leader="none"/>
        </w:tabs>
        <w:spacing w:line="240" w:lineRule="auto" w:before="226" w:after="0"/>
        <w:ind w:left="2138" w:right="0" w:hanging="279"/>
        <w:jc w:val="left"/>
        <w:rPr>
          <w:sz w:val="30"/>
        </w:rPr>
      </w:pPr>
      <w:r>
        <w:rPr>
          <w:sz w:val="30"/>
        </w:rPr>
        <w:t>Filter out NSFW</w:t>
      </w:r>
      <w:r>
        <w:rPr>
          <w:spacing w:val="-6"/>
          <w:sz w:val="30"/>
        </w:rPr>
        <w:t> </w:t>
      </w:r>
      <w:r>
        <w:rPr>
          <w:spacing w:val="-2"/>
          <w:sz w:val="30"/>
        </w:rPr>
        <w:t>content</w:t>
      </w:r>
    </w:p>
    <w:p>
      <w:pPr>
        <w:pStyle w:val="ListParagraph"/>
        <w:numPr>
          <w:ilvl w:val="0"/>
          <w:numId w:val="7"/>
        </w:numPr>
        <w:tabs>
          <w:tab w:pos="2138" w:val="left" w:leader="none"/>
        </w:tabs>
        <w:spacing w:line="600" w:lineRule="exact" w:before="25" w:after="0"/>
        <w:ind w:left="1539" w:right="1735" w:firstLine="320"/>
        <w:jc w:val="left"/>
        <w:rPr>
          <w:sz w:val="30"/>
        </w:rPr>
      </w:pPr>
      <w:r>
        <w:rPr>
          <w:sz w:val="30"/>
        </w:rPr>
        <w:t>Rank posts by engagement: how likely users will click on it However,</w:t>
      </w:r>
      <w:r>
        <w:rPr>
          <w:spacing w:val="-10"/>
          <w:sz w:val="30"/>
        </w:rPr>
        <w:t> </w:t>
      </w:r>
      <w:r>
        <w:rPr>
          <w:sz w:val="30"/>
        </w:rPr>
        <w:t>you</w:t>
      </w:r>
      <w:r>
        <w:rPr>
          <w:spacing w:val="-6"/>
          <w:sz w:val="30"/>
        </w:rPr>
        <w:t> </w:t>
      </w:r>
      <w:r>
        <w:rPr>
          <w:sz w:val="30"/>
        </w:rPr>
        <w:t>quickly</w:t>
      </w:r>
      <w:r>
        <w:rPr>
          <w:spacing w:val="-6"/>
          <w:sz w:val="30"/>
        </w:rPr>
        <w:t> </w:t>
      </w:r>
      <w:r>
        <w:rPr>
          <w:sz w:val="30"/>
        </w:rPr>
        <w:t>learned</w:t>
      </w:r>
      <w:r>
        <w:rPr>
          <w:spacing w:val="-6"/>
          <w:sz w:val="30"/>
        </w:rPr>
        <w:t> </w:t>
      </w:r>
      <w:r>
        <w:rPr>
          <w:sz w:val="30"/>
        </w:rPr>
        <w:t>that</w:t>
      </w:r>
      <w:r>
        <w:rPr>
          <w:spacing w:val="-6"/>
          <w:sz w:val="30"/>
        </w:rPr>
        <w:t> </w:t>
      </w:r>
      <w:r>
        <w:rPr>
          <w:sz w:val="30"/>
        </w:rPr>
        <w:t>optimizing</w:t>
      </w:r>
      <w:r>
        <w:rPr>
          <w:spacing w:val="-6"/>
          <w:sz w:val="30"/>
        </w:rPr>
        <w:t> </w:t>
      </w:r>
      <w:r>
        <w:rPr>
          <w:sz w:val="30"/>
        </w:rPr>
        <w:t>for</w:t>
      </w:r>
      <w:r>
        <w:rPr>
          <w:spacing w:val="-6"/>
          <w:sz w:val="30"/>
        </w:rPr>
        <w:t> </w:t>
      </w:r>
      <w:r>
        <w:rPr>
          <w:sz w:val="30"/>
        </w:rPr>
        <w:t>users’</w:t>
      </w:r>
      <w:r>
        <w:rPr>
          <w:spacing w:val="-23"/>
          <w:sz w:val="30"/>
        </w:rPr>
        <w:t> </w:t>
      </w:r>
      <w:r>
        <w:rPr>
          <w:sz w:val="30"/>
        </w:rPr>
        <w:t>engagement</w:t>
      </w:r>
      <w:r>
        <w:rPr>
          <w:spacing w:val="-6"/>
          <w:sz w:val="30"/>
        </w:rPr>
        <w:t> </w:t>
      </w:r>
      <w:r>
        <w:rPr>
          <w:sz w:val="30"/>
        </w:rPr>
        <w:t>alone</w:t>
      </w:r>
    </w:p>
    <w:p>
      <w:pPr>
        <w:pStyle w:val="BodyText"/>
        <w:spacing w:line="320" w:lineRule="exact"/>
      </w:pPr>
      <w:r>
        <w:rPr/>
        <w:t>can lead to questionable ethical concerns. Because extreme posts tend to </w:t>
      </w:r>
      <w:r>
        <w:rPr>
          <w:spacing w:val="-5"/>
        </w:rPr>
        <w:t>get</w:t>
      </w:r>
    </w:p>
    <w:p>
      <w:pPr>
        <w:pStyle w:val="BodyText"/>
        <w:spacing w:line="261" w:lineRule="auto" w:before="28"/>
        <w:ind w:right="1549"/>
      </w:pPr>
      <w:r>
        <w:rPr/>
        <w:t>more engagements, your algorithm learned to prioritize extreme content.</w:t>
      </w:r>
      <w:r>
        <w:rPr>
          <w:rFonts w:ascii="Arial MT" w:hAnsi="Arial MT"/>
          <w:color w:val="8E0012"/>
          <w:vertAlign w:val="superscript"/>
        </w:rPr>
        <w:t>13</w:t>
      </w:r>
      <w:r>
        <w:rPr>
          <w:rFonts w:ascii="Arial MT" w:hAnsi="Arial MT"/>
          <w:color w:val="8E0012"/>
          <w:vertAlign w:val="baseline"/>
        </w:rPr>
        <w:t> </w:t>
      </w:r>
      <w:r>
        <w:rPr>
          <w:vertAlign w:val="baseline"/>
        </w:rPr>
        <w:t>You want to create a more wholesome newsfeed. So you have a new goal: maximize</w:t>
      </w:r>
      <w:r>
        <w:rPr>
          <w:spacing w:val="-7"/>
          <w:vertAlign w:val="baseline"/>
        </w:rPr>
        <w:t> </w:t>
      </w:r>
      <w:r>
        <w:rPr>
          <w:vertAlign w:val="baseline"/>
        </w:rPr>
        <w:t>users’</w:t>
      </w:r>
      <w:r>
        <w:rPr>
          <w:spacing w:val="-23"/>
          <w:vertAlign w:val="baseline"/>
        </w:rPr>
        <w:t> </w:t>
      </w:r>
      <w:r>
        <w:rPr>
          <w:vertAlign w:val="baseline"/>
        </w:rPr>
        <w:t>engagement</w:t>
      </w:r>
      <w:r>
        <w:rPr>
          <w:spacing w:val="-5"/>
          <w:vertAlign w:val="baseline"/>
        </w:rPr>
        <w:t> </w:t>
      </w:r>
      <w:r>
        <w:rPr>
          <w:vertAlign w:val="baseline"/>
        </w:rPr>
        <w:t>while</w:t>
      </w:r>
      <w:r>
        <w:rPr>
          <w:spacing w:val="-5"/>
          <w:vertAlign w:val="baseline"/>
        </w:rPr>
        <w:t> </w:t>
      </w:r>
      <w:r>
        <w:rPr>
          <w:vertAlign w:val="baseline"/>
        </w:rPr>
        <w:t>minimizing</w:t>
      </w:r>
      <w:r>
        <w:rPr>
          <w:spacing w:val="-5"/>
          <w:vertAlign w:val="baseline"/>
        </w:rPr>
        <w:t> </w:t>
      </w:r>
      <w:r>
        <w:rPr>
          <w:vertAlign w:val="baseline"/>
        </w:rPr>
        <w:t>the</w:t>
      </w:r>
      <w:r>
        <w:rPr>
          <w:spacing w:val="-5"/>
          <w:vertAlign w:val="baseline"/>
        </w:rPr>
        <w:t> </w:t>
      </w:r>
      <w:r>
        <w:rPr>
          <w:vertAlign w:val="baseline"/>
        </w:rPr>
        <w:t>spread</w:t>
      </w:r>
      <w:r>
        <w:rPr>
          <w:spacing w:val="-5"/>
          <w:vertAlign w:val="baseline"/>
        </w:rPr>
        <w:t> </w:t>
      </w:r>
      <w:r>
        <w:rPr>
          <w:vertAlign w:val="baseline"/>
        </w:rPr>
        <w:t>of</w:t>
      </w:r>
      <w:r>
        <w:rPr>
          <w:spacing w:val="-5"/>
          <w:vertAlign w:val="baseline"/>
        </w:rPr>
        <w:t> </w:t>
      </w:r>
      <w:r>
        <w:rPr>
          <w:vertAlign w:val="baseline"/>
        </w:rPr>
        <w:t>extreme</w:t>
      </w:r>
      <w:r>
        <w:rPr>
          <w:spacing w:val="-5"/>
          <w:vertAlign w:val="baseline"/>
        </w:rPr>
        <w:t> </w:t>
      </w:r>
      <w:r>
        <w:rPr>
          <w:vertAlign w:val="baseline"/>
        </w:rPr>
        <w:t>views</w:t>
      </w:r>
    </w:p>
    <w:p>
      <w:pPr>
        <w:pStyle w:val="BodyText"/>
        <w:spacing w:after="0" w:line="261" w:lineRule="auto"/>
        <w:sectPr>
          <w:pgSz w:w="12240" w:h="15840"/>
          <w:pgMar w:top="1380" w:bottom="280" w:left="0" w:right="0"/>
        </w:sectPr>
      </w:pPr>
    </w:p>
    <w:p>
      <w:pPr>
        <w:pStyle w:val="BodyText"/>
        <w:spacing w:line="261" w:lineRule="auto" w:before="65"/>
        <w:ind w:right="1724"/>
      </w:pPr>
      <w:r>
        <w:rPr/>
        <w:t>and</w:t>
      </w:r>
      <w:r>
        <w:rPr>
          <w:spacing w:val="-6"/>
        </w:rPr>
        <w:t> </w:t>
      </w:r>
      <w:r>
        <w:rPr/>
        <w:t>misinformation.</w:t>
      </w:r>
      <w:r>
        <w:rPr>
          <w:spacing w:val="-11"/>
        </w:rPr>
        <w:t> </w:t>
      </w:r>
      <w:r>
        <w:rPr/>
        <w:t>To</w:t>
      </w:r>
      <w:r>
        <w:rPr>
          <w:spacing w:val="-6"/>
        </w:rPr>
        <w:t> </w:t>
      </w:r>
      <w:r>
        <w:rPr/>
        <w:t>obtain</w:t>
      </w:r>
      <w:r>
        <w:rPr>
          <w:spacing w:val="-6"/>
        </w:rPr>
        <w:t> </w:t>
      </w:r>
      <w:r>
        <w:rPr/>
        <w:t>this</w:t>
      </w:r>
      <w:r>
        <w:rPr>
          <w:spacing w:val="-6"/>
        </w:rPr>
        <w:t> </w:t>
      </w:r>
      <w:r>
        <w:rPr/>
        <w:t>goal,</w:t>
      </w:r>
      <w:r>
        <w:rPr>
          <w:spacing w:val="-6"/>
        </w:rPr>
        <w:t> </w:t>
      </w:r>
      <w:r>
        <w:rPr/>
        <w:t>you</w:t>
      </w:r>
      <w:r>
        <w:rPr>
          <w:spacing w:val="-6"/>
        </w:rPr>
        <w:t> </w:t>
      </w:r>
      <w:r>
        <w:rPr/>
        <w:t>add</w:t>
      </w:r>
      <w:r>
        <w:rPr>
          <w:spacing w:val="-6"/>
        </w:rPr>
        <w:t> </w:t>
      </w:r>
      <w:r>
        <w:rPr/>
        <w:t>two</w:t>
      </w:r>
      <w:r>
        <w:rPr>
          <w:spacing w:val="-6"/>
        </w:rPr>
        <w:t> </w:t>
      </w:r>
      <w:r>
        <w:rPr/>
        <w:t>new</w:t>
      </w:r>
      <w:r>
        <w:rPr>
          <w:spacing w:val="-6"/>
        </w:rPr>
        <w:t> </w:t>
      </w:r>
      <w:r>
        <w:rPr/>
        <w:t>objectives</w:t>
      </w:r>
      <w:r>
        <w:rPr>
          <w:spacing w:val="-6"/>
        </w:rPr>
        <w:t> </w:t>
      </w:r>
      <w:r>
        <w:rPr/>
        <w:t>to your original plan:</w:t>
      </w:r>
    </w:p>
    <w:p>
      <w:pPr>
        <w:pStyle w:val="ListParagraph"/>
        <w:numPr>
          <w:ilvl w:val="0"/>
          <w:numId w:val="7"/>
        </w:numPr>
        <w:tabs>
          <w:tab w:pos="2138" w:val="left" w:leader="none"/>
        </w:tabs>
        <w:spacing w:line="240" w:lineRule="auto" w:before="223" w:after="0"/>
        <w:ind w:left="2138" w:right="0" w:hanging="279"/>
        <w:jc w:val="left"/>
        <w:rPr>
          <w:sz w:val="30"/>
        </w:rPr>
      </w:pPr>
      <w:r>
        <w:rPr>
          <w:sz w:val="30"/>
        </w:rPr>
        <w:t>Filter out </w:t>
      </w:r>
      <w:r>
        <w:rPr>
          <w:spacing w:val="-4"/>
          <w:sz w:val="30"/>
        </w:rPr>
        <w:t>spam</w:t>
      </w:r>
    </w:p>
    <w:p>
      <w:pPr>
        <w:pStyle w:val="ListParagraph"/>
        <w:numPr>
          <w:ilvl w:val="0"/>
          <w:numId w:val="7"/>
        </w:numPr>
        <w:tabs>
          <w:tab w:pos="2138" w:val="left" w:leader="none"/>
        </w:tabs>
        <w:spacing w:line="240" w:lineRule="auto" w:before="225" w:after="0"/>
        <w:ind w:left="2138" w:right="0" w:hanging="279"/>
        <w:jc w:val="left"/>
        <w:rPr>
          <w:sz w:val="30"/>
        </w:rPr>
      </w:pPr>
      <w:r>
        <w:rPr>
          <w:sz w:val="30"/>
        </w:rPr>
        <w:t>Filter out NSFW</w:t>
      </w:r>
      <w:r>
        <w:rPr>
          <w:spacing w:val="-6"/>
          <w:sz w:val="30"/>
        </w:rPr>
        <w:t> </w:t>
      </w:r>
      <w:r>
        <w:rPr>
          <w:spacing w:val="-2"/>
          <w:sz w:val="30"/>
        </w:rPr>
        <w:t>content</w:t>
      </w:r>
    </w:p>
    <w:p>
      <w:pPr>
        <w:pStyle w:val="ListParagraph"/>
        <w:numPr>
          <w:ilvl w:val="0"/>
          <w:numId w:val="7"/>
        </w:numPr>
        <w:tabs>
          <w:tab w:pos="2138" w:val="left" w:leader="none"/>
        </w:tabs>
        <w:spacing w:line="240" w:lineRule="auto" w:before="225" w:after="0"/>
        <w:ind w:left="2138" w:right="0" w:hanging="279"/>
        <w:jc w:val="left"/>
        <w:rPr>
          <w:sz w:val="30"/>
        </w:rPr>
      </w:pPr>
      <w:r>
        <w:rPr>
          <w:sz w:val="30"/>
        </w:rPr>
        <w:t>Filter out </w:t>
      </w:r>
      <w:r>
        <w:rPr>
          <w:spacing w:val="-2"/>
          <w:sz w:val="30"/>
        </w:rPr>
        <w:t>misinformation</w:t>
      </w:r>
    </w:p>
    <w:p>
      <w:pPr>
        <w:pStyle w:val="ListParagraph"/>
        <w:numPr>
          <w:ilvl w:val="0"/>
          <w:numId w:val="7"/>
        </w:numPr>
        <w:tabs>
          <w:tab w:pos="2138" w:val="left" w:leader="none"/>
        </w:tabs>
        <w:spacing w:line="240" w:lineRule="auto" w:before="225" w:after="0"/>
        <w:ind w:left="2138" w:right="0" w:hanging="279"/>
        <w:jc w:val="left"/>
        <w:rPr>
          <w:sz w:val="30"/>
        </w:rPr>
      </w:pPr>
      <w:r>
        <w:rPr>
          <w:sz w:val="30"/>
        </w:rPr>
        <w:t>Rank posts by </w:t>
      </w:r>
      <w:r>
        <w:rPr>
          <w:spacing w:val="-2"/>
          <w:sz w:val="30"/>
        </w:rPr>
        <w:t>quality</w:t>
      </w:r>
    </w:p>
    <w:p>
      <w:pPr>
        <w:pStyle w:val="ListParagraph"/>
        <w:numPr>
          <w:ilvl w:val="0"/>
          <w:numId w:val="7"/>
        </w:numPr>
        <w:tabs>
          <w:tab w:pos="2138" w:val="left" w:leader="none"/>
        </w:tabs>
        <w:spacing w:line="240" w:lineRule="auto" w:before="225" w:after="0"/>
        <w:ind w:left="2138" w:right="0" w:hanging="279"/>
        <w:jc w:val="left"/>
        <w:rPr>
          <w:sz w:val="30"/>
        </w:rPr>
      </w:pPr>
      <w:r>
        <w:rPr>
          <w:sz w:val="30"/>
        </w:rPr>
        <w:t>Rank posts by engagement: how likely users will click on </w:t>
      </w:r>
      <w:r>
        <w:rPr>
          <w:spacing w:val="-5"/>
          <w:sz w:val="30"/>
        </w:rPr>
        <w:t>it</w:t>
      </w:r>
    </w:p>
    <w:p>
      <w:pPr>
        <w:pStyle w:val="BodyText"/>
        <w:spacing w:line="261" w:lineRule="auto" w:before="255"/>
        <w:ind w:right="1549"/>
      </w:pPr>
      <w:r>
        <w:rPr/>
        <w:t>Now</w:t>
      </w:r>
      <w:r>
        <w:rPr>
          <w:spacing w:val="-4"/>
        </w:rPr>
        <w:t> </w:t>
      </w:r>
      <w:r>
        <w:rPr/>
        <w:t>two</w:t>
      </w:r>
      <w:r>
        <w:rPr>
          <w:spacing w:val="-4"/>
        </w:rPr>
        <w:t> </w:t>
      </w:r>
      <w:r>
        <w:rPr/>
        <w:t>objectives</w:t>
      </w:r>
      <w:r>
        <w:rPr>
          <w:spacing w:val="-4"/>
        </w:rPr>
        <w:t> </w:t>
      </w:r>
      <w:r>
        <w:rPr/>
        <w:t>are</w:t>
      </w:r>
      <w:r>
        <w:rPr>
          <w:spacing w:val="-4"/>
        </w:rPr>
        <w:t> </w:t>
      </w:r>
      <w:r>
        <w:rPr/>
        <w:t>in</w:t>
      </w:r>
      <w:r>
        <w:rPr>
          <w:spacing w:val="-4"/>
        </w:rPr>
        <w:t> </w:t>
      </w:r>
      <w:r>
        <w:rPr/>
        <w:t>conflict</w:t>
      </w:r>
      <w:r>
        <w:rPr>
          <w:spacing w:val="-4"/>
        </w:rPr>
        <w:t> </w:t>
      </w:r>
      <w:r>
        <w:rPr/>
        <w:t>with</w:t>
      </w:r>
      <w:r>
        <w:rPr>
          <w:spacing w:val="-4"/>
        </w:rPr>
        <w:t> </w:t>
      </w:r>
      <w:r>
        <w:rPr/>
        <w:t>each</w:t>
      </w:r>
      <w:r>
        <w:rPr>
          <w:spacing w:val="-4"/>
        </w:rPr>
        <w:t> </w:t>
      </w:r>
      <w:r>
        <w:rPr/>
        <w:t>other.</w:t>
      </w:r>
      <w:r>
        <w:rPr>
          <w:spacing w:val="-4"/>
        </w:rPr>
        <w:t> </w:t>
      </w:r>
      <w:r>
        <w:rPr/>
        <w:t>If</w:t>
      </w:r>
      <w:r>
        <w:rPr>
          <w:spacing w:val="-4"/>
        </w:rPr>
        <w:t> </w:t>
      </w:r>
      <w:r>
        <w:rPr/>
        <w:t>a</w:t>
      </w:r>
      <w:r>
        <w:rPr>
          <w:spacing w:val="-4"/>
        </w:rPr>
        <w:t> </w:t>
      </w:r>
      <w:r>
        <w:rPr/>
        <w:t>post</w:t>
      </w:r>
      <w:r>
        <w:rPr>
          <w:spacing w:val="-4"/>
        </w:rPr>
        <w:t> </w:t>
      </w:r>
      <w:r>
        <w:rPr/>
        <w:t>is</w:t>
      </w:r>
      <w:r>
        <w:rPr>
          <w:spacing w:val="-4"/>
        </w:rPr>
        <w:t> </w:t>
      </w:r>
      <w:r>
        <w:rPr/>
        <w:t>engaging</w:t>
      </w:r>
      <w:r>
        <w:rPr>
          <w:spacing w:val="-4"/>
        </w:rPr>
        <w:t> </w:t>
      </w:r>
      <w:r>
        <w:rPr/>
        <w:t>but it’s of questionable quality, should that post rank high or low?</w:t>
      </w:r>
    </w:p>
    <w:p>
      <w:pPr>
        <w:pStyle w:val="BodyText"/>
        <w:spacing w:line="261" w:lineRule="auto" w:before="148"/>
        <w:ind w:right="1624"/>
      </w:pPr>
      <w:r>
        <w:rPr/>
        <w:t>An</w:t>
      </w:r>
      <w:r>
        <w:rPr>
          <w:spacing w:val="-6"/>
        </w:rPr>
        <w:t> </w:t>
      </w:r>
      <w:r>
        <w:rPr/>
        <w:t>objective</w:t>
      </w:r>
      <w:r>
        <w:rPr>
          <w:spacing w:val="-6"/>
        </w:rPr>
        <w:t> </w:t>
      </w:r>
      <w:r>
        <w:rPr/>
        <w:t>is</w:t>
      </w:r>
      <w:r>
        <w:rPr>
          <w:spacing w:val="-6"/>
        </w:rPr>
        <w:t> </w:t>
      </w:r>
      <w:r>
        <w:rPr/>
        <w:t>represented</w:t>
      </w:r>
      <w:r>
        <w:rPr>
          <w:spacing w:val="-6"/>
        </w:rPr>
        <w:t> </w:t>
      </w:r>
      <w:r>
        <w:rPr/>
        <w:t>by</w:t>
      </w:r>
      <w:r>
        <w:rPr>
          <w:spacing w:val="-6"/>
        </w:rPr>
        <w:t> </w:t>
      </w:r>
      <w:r>
        <w:rPr/>
        <w:t>an</w:t>
      </w:r>
      <w:r>
        <w:rPr>
          <w:spacing w:val="-6"/>
        </w:rPr>
        <w:t> </w:t>
      </w:r>
      <w:r>
        <w:rPr/>
        <w:t>objective</w:t>
      </w:r>
      <w:r>
        <w:rPr>
          <w:spacing w:val="-6"/>
        </w:rPr>
        <w:t> </w:t>
      </w:r>
      <w:r>
        <w:rPr/>
        <w:t>function.</w:t>
      </w:r>
      <w:r>
        <w:rPr>
          <w:spacing w:val="-11"/>
        </w:rPr>
        <w:t> </w:t>
      </w:r>
      <w:r>
        <w:rPr/>
        <w:t>To</w:t>
      </w:r>
      <w:r>
        <w:rPr>
          <w:spacing w:val="-6"/>
        </w:rPr>
        <w:t> </w:t>
      </w:r>
      <w:r>
        <w:rPr/>
        <w:t>rank</w:t>
      </w:r>
      <w:r>
        <w:rPr>
          <w:spacing w:val="-6"/>
        </w:rPr>
        <w:t> </w:t>
      </w:r>
      <w:r>
        <w:rPr/>
        <w:t>posts</w:t>
      </w:r>
      <w:r>
        <w:rPr>
          <w:spacing w:val="-6"/>
        </w:rPr>
        <w:t> </w:t>
      </w:r>
      <w:r>
        <w:rPr/>
        <w:t>by quality, you first need to predict posts’</w:t>
      </w:r>
      <w:r>
        <w:rPr>
          <w:spacing w:val="-16"/>
        </w:rPr>
        <w:t> </w:t>
      </w:r>
      <w:r>
        <w:rPr/>
        <w:t>quality, and you want posts’ predicted quality to be as close to their actual quality as possible.</w:t>
      </w:r>
    </w:p>
    <w:p>
      <w:pPr>
        <w:pStyle w:val="BodyText"/>
        <w:spacing w:line="259" w:lineRule="auto"/>
        <w:ind w:right="1549"/>
        <w:rPr>
          <w:rFonts w:ascii="Arial MT" w:hAnsi="Arial MT"/>
        </w:rPr>
      </w:pPr>
      <w:r>
        <w:rPr/>
        <w:t>Essentially,</w:t>
      </w:r>
      <w:r>
        <w:rPr>
          <w:spacing w:val="-7"/>
        </w:rPr>
        <w:t> </w:t>
      </w:r>
      <w:r>
        <w:rPr/>
        <w:t>you</w:t>
      </w:r>
      <w:r>
        <w:rPr>
          <w:spacing w:val="-7"/>
        </w:rPr>
        <w:t> </w:t>
      </w:r>
      <w:r>
        <w:rPr/>
        <w:t>want</w:t>
      </w:r>
      <w:r>
        <w:rPr>
          <w:spacing w:val="-7"/>
        </w:rPr>
        <w:t> </w:t>
      </w:r>
      <w:r>
        <w:rPr/>
        <w:t>to</w:t>
      </w:r>
      <w:r>
        <w:rPr>
          <w:spacing w:val="-7"/>
        </w:rPr>
        <w:t> </w:t>
      </w:r>
      <w:r>
        <w:rPr/>
        <w:t>minimize</w:t>
      </w:r>
      <w:r>
        <w:rPr>
          <w:spacing w:val="-7"/>
        </w:rPr>
        <w:t> </w:t>
      </w:r>
      <w:r>
        <w:rPr>
          <w:i/>
        </w:rPr>
        <w:t>quality_loss</w:t>
      </w:r>
      <w:r>
        <w:rPr/>
        <w:t>:</w:t>
      </w:r>
      <w:r>
        <w:rPr>
          <w:spacing w:val="-7"/>
        </w:rPr>
        <w:t> </w:t>
      </w:r>
      <w:r>
        <w:rPr/>
        <w:t>the</w:t>
      </w:r>
      <w:r>
        <w:rPr>
          <w:spacing w:val="-7"/>
        </w:rPr>
        <w:t> </w:t>
      </w:r>
      <w:r>
        <w:rPr/>
        <w:t>difference</w:t>
      </w:r>
      <w:r>
        <w:rPr>
          <w:spacing w:val="-7"/>
        </w:rPr>
        <w:t> </w:t>
      </w:r>
      <w:r>
        <w:rPr/>
        <w:t>between</w:t>
      </w:r>
      <w:r>
        <w:rPr>
          <w:spacing w:val="-7"/>
        </w:rPr>
        <w:t> </w:t>
      </w:r>
      <w:r>
        <w:rPr/>
        <w:t>each post’s predicted quality and its true quality.</w:t>
      </w:r>
      <w:r>
        <w:rPr>
          <w:rFonts w:ascii="Arial MT" w:hAnsi="Arial MT"/>
          <w:color w:val="8E0012"/>
          <w:vertAlign w:val="superscript"/>
        </w:rPr>
        <w:t>14</w:t>
      </w:r>
    </w:p>
    <w:p>
      <w:pPr>
        <w:pStyle w:val="BodyText"/>
        <w:spacing w:line="261" w:lineRule="auto" w:before="150"/>
        <w:ind w:right="1549"/>
      </w:pPr>
      <w:r>
        <w:rPr/>
        <w:t>Similarly,</w:t>
      </w:r>
      <w:r>
        <w:rPr>
          <w:spacing w:val="-5"/>
        </w:rPr>
        <w:t> </w:t>
      </w:r>
      <w:r>
        <w:rPr/>
        <w:t>to</w:t>
      </w:r>
      <w:r>
        <w:rPr>
          <w:spacing w:val="-5"/>
        </w:rPr>
        <w:t> </w:t>
      </w:r>
      <w:r>
        <w:rPr/>
        <w:t>rank</w:t>
      </w:r>
      <w:r>
        <w:rPr>
          <w:spacing w:val="-5"/>
        </w:rPr>
        <w:t> </w:t>
      </w:r>
      <w:r>
        <w:rPr/>
        <w:t>posts</w:t>
      </w:r>
      <w:r>
        <w:rPr>
          <w:spacing w:val="-5"/>
        </w:rPr>
        <w:t> </w:t>
      </w:r>
      <w:r>
        <w:rPr/>
        <w:t>by</w:t>
      </w:r>
      <w:r>
        <w:rPr>
          <w:spacing w:val="-5"/>
        </w:rPr>
        <w:t> </w:t>
      </w:r>
      <w:r>
        <w:rPr/>
        <w:t>engagement,</w:t>
      </w:r>
      <w:r>
        <w:rPr>
          <w:spacing w:val="-5"/>
        </w:rPr>
        <w:t> </w:t>
      </w:r>
      <w:r>
        <w:rPr/>
        <w:t>you</w:t>
      </w:r>
      <w:r>
        <w:rPr>
          <w:spacing w:val="-5"/>
        </w:rPr>
        <w:t> </w:t>
      </w:r>
      <w:r>
        <w:rPr/>
        <w:t>first</w:t>
      </w:r>
      <w:r>
        <w:rPr>
          <w:spacing w:val="-5"/>
        </w:rPr>
        <w:t> </w:t>
      </w:r>
      <w:r>
        <w:rPr/>
        <w:t>need</w:t>
      </w:r>
      <w:r>
        <w:rPr>
          <w:spacing w:val="-5"/>
        </w:rPr>
        <w:t> </w:t>
      </w:r>
      <w:r>
        <w:rPr/>
        <w:t>to</w:t>
      </w:r>
      <w:r>
        <w:rPr>
          <w:spacing w:val="-5"/>
        </w:rPr>
        <w:t> </w:t>
      </w:r>
      <w:r>
        <w:rPr/>
        <w:t>predict</w:t>
      </w:r>
      <w:r>
        <w:rPr>
          <w:spacing w:val="-5"/>
        </w:rPr>
        <w:t> </w:t>
      </w:r>
      <w:r>
        <w:rPr/>
        <w:t>the</w:t>
      </w:r>
      <w:r>
        <w:rPr>
          <w:spacing w:val="-5"/>
        </w:rPr>
        <w:t> </w:t>
      </w:r>
      <w:r>
        <w:rPr/>
        <w:t>number of clicks each post will get.</w:t>
      </w:r>
      <w:r>
        <w:rPr>
          <w:spacing w:val="-3"/>
        </w:rPr>
        <w:t> </w:t>
      </w:r>
      <w:r>
        <w:rPr/>
        <w:t>You want to minimize </w:t>
      </w:r>
      <w:r>
        <w:rPr>
          <w:i/>
        </w:rPr>
        <w:t>engagement_loss</w:t>
      </w:r>
      <w:r>
        <w:rPr/>
        <w:t>: the difference between each post’s predicted clicks and its actual number of </w:t>
      </w:r>
      <w:r>
        <w:rPr>
          <w:spacing w:val="-2"/>
        </w:rPr>
        <w:t>clicks.</w:t>
      </w:r>
    </w:p>
    <w:p>
      <w:pPr>
        <w:pStyle w:val="BodyText"/>
        <w:spacing w:line="261" w:lineRule="auto" w:before="146"/>
        <w:ind w:right="1624"/>
      </w:pPr>
      <w:r>
        <w:rPr/>
        <w:t>One</w:t>
      </w:r>
      <w:r>
        <w:rPr>
          <w:spacing w:val="-3"/>
        </w:rPr>
        <w:t> </w:t>
      </w:r>
      <w:r>
        <w:rPr/>
        <w:t>approach</w:t>
      </w:r>
      <w:r>
        <w:rPr>
          <w:spacing w:val="-3"/>
        </w:rPr>
        <w:t> </w:t>
      </w:r>
      <w:r>
        <w:rPr/>
        <w:t>is</w:t>
      </w:r>
      <w:r>
        <w:rPr>
          <w:spacing w:val="-3"/>
        </w:rPr>
        <w:t> </w:t>
      </w:r>
      <w:r>
        <w:rPr/>
        <w:t>to</w:t>
      </w:r>
      <w:r>
        <w:rPr>
          <w:spacing w:val="-3"/>
        </w:rPr>
        <w:t> </w:t>
      </w:r>
      <w:r>
        <w:rPr/>
        <w:t>combine</w:t>
      </w:r>
      <w:r>
        <w:rPr>
          <w:spacing w:val="-3"/>
        </w:rPr>
        <w:t> </w:t>
      </w:r>
      <w:r>
        <w:rPr/>
        <w:t>these</w:t>
      </w:r>
      <w:r>
        <w:rPr>
          <w:spacing w:val="-3"/>
        </w:rPr>
        <w:t> </w:t>
      </w:r>
      <w:r>
        <w:rPr/>
        <w:t>two</w:t>
      </w:r>
      <w:r>
        <w:rPr>
          <w:spacing w:val="-3"/>
        </w:rPr>
        <w:t> </w:t>
      </w:r>
      <w:r>
        <w:rPr/>
        <w:t>losses</w:t>
      </w:r>
      <w:r>
        <w:rPr>
          <w:spacing w:val="-3"/>
        </w:rPr>
        <w:t> </w:t>
      </w:r>
      <w:r>
        <w:rPr/>
        <w:t>into</w:t>
      </w:r>
      <w:r>
        <w:rPr>
          <w:spacing w:val="-3"/>
        </w:rPr>
        <w:t> </w:t>
      </w:r>
      <w:r>
        <w:rPr/>
        <w:t>one</w:t>
      </w:r>
      <w:r>
        <w:rPr>
          <w:spacing w:val="-3"/>
        </w:rPr>
        <w:t> </w:t>
      </w:r>
      <w:r>
        <w:rPr/>
        <w:t>loss</w:t>
      </w:r>
      <w:r>
        <w:rPr>
          <w:spacing w:val="-3"/>
        </w:rPr>
        <w:t> </w:t>
      </w:r>
      <w:r>
        <w:rPr/>
        <w:t>and</w:t>
      </w:r>
      <w:r>
        <w:rPr>
          <w:spacing w:val="-3"/>
        </w:rPr>
        <w:t> </w:t>
      </w:r>
      <w:r>
        <w:rPr/>
        <w:t>train</w:t>
      </w:r>
      <w:r>
        <w:rPr>
          <w:spacing w:val="-3"/>
        </w:rPr>
        <w:t> </w:t>
      </w:r>
      <w:r>
        <w:rPr/>
        <w:t>one model to minimize that loss:</w:t>
      </w:r>
    </w:p>
    <w:p>
      <w:pPr>
        <w:spacing w:before="137"/>
        <w:ind w:left="1539" w:right="0" w:firstLine="0"/>
        <w:jc w:val="left"/>
        <w:rPr>
          <w:i/>
          <w:sz w:val="30"/>
        </w:rPr>
      </w:pPr>
      <w:r>
        <w:rPr>
          <w:i/>
          <w:sz w:val="30"/>
        </w:rPr>
        <w:t>loss</w:t>
      </w:r>
      <w:r>
        <w:rPr>
          <w:i/>
          <w:spacing w:val="3"/>
          <w:sz w:val="30"/>
        </w:rPr>
        <w:t> </w:t>
      </w:r>
      <w:r>
        <w:rPr>
          <w:sz w:val="30"/>
        </w:rPr>
        <w:t>=</w:t>
      </w:r>
      <w:r>
        <w:rPr>
          <w:spacing w:val="3"/>
          <w:sz w:val="30"/>
        </w:rPr>
        <w:t> </w:t>
      </w:r>
      <w:r>
        <w:rPr>
          <w:rFonts w:ascii="Arial" w:hAnsi="Arial"/>
          <w:i/>
          <w:sz w:val="31"/>
        </w:rPr>
        <w:t>ɑ</w:t>
      </w:r>
      <w:r>
        <w:rPr>
          <w:rFonts w:ascii="Arial" w:hAnsi="Arial"/>
          <w:i/>
          <w:spacing w:val="-8"/>
          <w:sz w:val="31"/>
        </w:rPr>
        <w:t> </w:t>
      </w:r>
      <w:r>
        <w:rPr>
          <w:i/>
          <w:sz w:val="30"/>
        </w:rPr>
        <w:t>quality_loss</w:t>
      </w:r>
      <w:r>
        <w:rPr>
          <w:i/>
          <w:spacing w:val="3"/>
          <w:sz w:val="30"/>
        </w:rPr>
        <w:t> </w:t>
      </w:r>
      <w:r>
        <w:rPr>
          <w:sz w:val="30"/>
        </w:rPr>
        <w:t>+</w:t>
      </w:r>
      <w:r>
        <w:rPr>
          <w:spacing w:val="3"/>
          <w:sz w:val="30"/>
        </w:rPr>
        <w:t> </w:t>
      </w:r>
      <w:r>
        <w:rPr>
          <w:i/>
          <w:sz w:val="30"/>
        </w:rPr>
        <w:t>β</w:t>
      </w:r>
      <w:r>
        <w:rPr>
          <w:i/>
          <w:spacing w:val="3"/>
          <w:sz w:val="30"/>
        </w:rPr>
        <w:t> </w:t>
      </w:r>
      <w:r>
        <w:rPr>
          <w:i/>
          <w:spacing w:val="-2"/>
          <w:sz w:val="30"/>
        </w:rPr>
        <w:t>engagement_loss</w:t>
      </w:r>
    </w:p>
    <w:p>
      <w:pPr>
        <w:pStyle w:val="BodyText"/>
        <w:spacing w:line="261" w:lineRule="auto" w:before="255"/>
        <w:ind w:right="1549"/>
        <w:rPr>
          <w:rFonts w:ascii="Arial MT" w:hAnsi="Arial MT"/>
        </w:rPr>
      </w:pPr>
      <w:r>
        <w:rPr/>
        <w:t>You</w:t>
      </w:r>
      <w:r>
        <w:rPr>
          <w:spacing w:val="-1"/>
        </w:rPr>
        <w:t> </w:t>
      </w:r>
      <w:r>
        <w:rPr/>
        <w:t>can</w:t>
      </w:r>
      <w:r>
        <w:rPr>
          <w:spacing w:val="-1"/>
        </w:rPr>
        <w:t> </w:t>
      </w:r>
      <w:r>
        <w:rPr/>
        <w:t>randomly</w:t>
      </w:r>
      <w:r>
        <w:rPr>
          <w:spacing w:val="-1"/>
        </w:rPr>
        <w:t> </w:t>
      </w:r>
      <w:r>
        <w:rPr/>
        <w:t>test</w:t>
      </w:r>
      <w:r>
        <w:rPr>
          <w:spacing w:val="-1"/>
        </w:rPr>
        <w:t> </w:t>
      </w:r>
      <w:r>
        <w:rPr/>
        <w:t>out</w:t>
      </w:r>
      <w:r>
        <w:rPr>
          <w:spacing w:val="-1"/>
        </w:rPr>
        <w:t> </w:t>
      </w:r>
      <w:r>
        <w:rPr/>
        <w:t>different</w:t>
      </w:r>
      <w:r>
        <w:rPr>
          <w:spacing w:val="-1"/>
        </w:rPr>
        <w:t> </w:t>
      </w:r>
      <w:r>
        <w:rPr/>
        <w:t>values</w:t>
      </w:r>
      <w:r>
        <w:rPr>
          <w:spacing w:val="-1"/>
        </w:rPr>
        <w:t> </w:t>
      </w:r>
      <w:r>
        <w:rPr/>
        <w:t>of</w:t>
      </w:r>
      <w:r>
        <w:rPr>
          <w:spacing w:val="-1"/>
        </w:rPr>
        <w:t> </w:t>
      </w:r>
      <w:r>
        <w:rPr>
          <w:i/>
        </w:rPr>
        <w:t>α</w:t>
      </w:r>
      <w:r>
        <w:rPr>
          <w:i/>
          <w:spacing w:val="-1"/>
        </w:rPr>
        <w:t> </w:t>
      </w:r>
      <w:r>
        <w:rPr/>
        <w:t>and</w:t>
      </w:r>
      <w:r>
        <w:rPr>
          <w:spacing w:val="-1"/>
        </w:rPr>
        <w:t> </w:t>
      </w:r>
      <w:r>
        <w:rPr>
          <w:i/>
        </w:rPr>
        <w:t>β</w:t>
      </w:r>
      <w:r>
        <w:rPr>
          <w:i/>
          <w:spacing w:val="-1"/>
        </w:rPr>
        <w:t> </w:t>
      </w:r>
      <w:r>
        <w:rPr/>
        <w:t>to</w:t>
      </w:r>
      <w:r>
        <w:rPr>
          <w:spacing w:val="-1"/>
        </w:rPr>
        <w:t> </w:t>
      </w:r>
      <w:r>
        <w:rPr/>
        <w:t>find</w:t>
      </w:r>
      <w:r>
        <w:rPr>
          <w:spacing w:val="-1"/>
        </w:rPr>
        <w:t> </w:t>
      </w:r>
      <w:r>
        <w:rPr/>
        <w:t>the</w:t>
      </w:r>
      <w:r>
        <w:rPr>
          <w:spacing w:val="-1"/>
        </w:rPr>
        <w:t> </w:t>
      </w:r>
      <w:r>
        <w:rPr/>
        <w:t>values</w:t>
      </w:r>
      <w:r>
        <w:rPr>
          <w:spacing w:val="-1"/>
        </w:rPr>
        <w:t> </w:t>
      </w:r>
      <w:r>
        <w:rPr/>
        <w:t>that work</w:t>
      </w:r>
      <w:r>
        <w:rPr>
          <w:spacing w:val="-3"/>
        </w:rPr>
        <w:t> </w:t>
      </w:r>
      <w:r>
        <w:rPr/>
        <w:t>best.</w:t>
      </w:r>
      <w:r>
        <w:rPr>
          <w:spacing w:val="-3"/>
        </w:rPr>
        <w:t> </w:t>
      </w:r>
      <w:r>
        <w:rPr/>
        <w:t>If</w:t>
      </w:r>
      <w:r>
        <w:rPr>
          <w:spacing w:val="-3"/>
        </w:rPr>
        <w:t> </w:t>
      </w:r>
      <w:r>
        <w:rPr/>
        <w:t>you</w:t>
      </w:r>
      <w:r>
        <w:rPr>
          <w:spacing w:val="-3"/>
        </w:rPr>
        <w:t> </w:t>
      </w:r>
      <w:r>
        <w:rPr/>
        <w:t>want</w:t>
      </w:r>
      <w:r>
        <w:rPr>
          <w:spacing w:val="-3"/>
        </w:rPr>
        <w:t> </w:t>
      </w:r>
      <w:r>
        <w:rPr/>
        <w:t>to</w:t>
      </w:r>
      <w:r>
        <w:rPr>
          <w:spacing w:val="-3"/>
        </w:rPr>
        <w:t> </w:t>
      </w:r>
      <w:r>
        <w:rPr/>
        <w:t>be</w:t>
      </w:r>
      <w:r>
        <w:rPr>
          <w:spacing w:val="-3"/>
        </w:rPr>
        <w:t> </w:t>
      </w:r>
      <w:r>
        <w:rPr/>
        <w:t>more</w:t>
      </w:r>
      <w:r>
        <w:rPr>
          <w:spacing w:val="-3"/>
        </w:rPr>
        <w:t> </w:t>
      </w:r>
      <w:r>
        <w:rPr/>
        <w:t>systematic</w:t>
      </w:r>
      <w:r>
        <w:rPr>
          <w:spacing w:val="-3"/>
        </w:rPr>
        <w:t> </w:t>
      </w:r>
      <w:r>
        <w:rPr/>
        <w:t>about</w:t>
      </w:r>
      <w:r>
        <w:rPr>
          <w:spacing w:val="-3"/>
        </w:rPr>
        <w:t> </w:t>
      </w:r>
      <w:r>
        <w:rPr/>
        <w:t>tuning</w:t>
      </w:r>
      <w:r>
        <w:rPr>
          <w:spacing w:val="-3"/>
        </w:rPr>
        <w:t> </w:t>
      </w:r>
      <w:r>
        <w:rPr/>
        <w:t>these</w:t>
      </w:r>
      <w:r>
        <w:rPr>
          <w:spacing w:val="-3"/>
        </w:rPr>
        <w:t> </w:t>
      </w:r>
      <w:r>
        <w:rPr/>
        <w:t>values,</w:t>
      </w:r>
      <w:r>
        <w:rPr>
          <w:spacing w:val="-3"/>
        </w:rPr>
        <w:t> </w:t>
      </w:r>
      <w:r>
        <w:rPr/>
        <w:t>you can check out Pareto optimization, “an area of multiple criteria decision making that is concerned with mathematical optimization problems involving more than one objective function to be optimized </w:t>
      </w:r>
      <w:r>
        <w:rPr>
          <w:spacing w:val="-2"/>
        </w:rPr>
        <w:t>simultaneously.”</w:t>
      </w:r>
      <w:r>
        <w:rPr>
          <w:rFonts w:ascii="Arial MT" w:hAnsi="Arial MT"/>
          <w:color w:val="8E0012"/>
          <w:spacing w:val="-2"/>
          <w:vertAlign w:val="superscript"/>
        </w:rPr>
        <w:t>15</w:t>
      </w:r>
    </w:p>
    <w:p>
      <w:pPr>
        <w:pStyle w:val="BodyText"/>
        <w:spacing w:after="0" w:line="261" w:lineRule="auto"/>
        <w:rPr>
          <w:rFonts w:ascii="Arial MT" w:hAnsi="Arial MT"/>
        </w:rPr>
        <w:sectPr>
          <w:pgSz w:w="12240" w:h="15840"/>
          <w:pgMar w:top="1380" w:bottom="280" w:left="0" w:right="0"/>
        </w:sectPr>
      </w:pPr>
    </w:p>
    <w:p>
      <w:pPr>
        <w:pStyle w:val="BodyText"/>
        <w:spacing w:line="261" w:lineRule="auto" w:before="65"/>
        <w:ind w:right="2110"/>
      </w:pPr>
      <w:r>
        <w:rPr/>
        <w:t>A</w:t>
      </w:r>
      <w:r>
        <w:rPr>
          <w:spacing w:val="-8"/>
        </w:rPr>
        <w:t> </w:t>
      </w:r>
      <w:r>
        <w:rPr/>
        <w:t>problem with this approach is that each time you tune </w:t>
      </w:r>
      <w:r>
        <w:rPr>
          <w:i/>
        </w:rPr>
        <w:t>α </w:t>
      </w:r>
      <w:r>
        <w:rPr/>
        <w:t>and </w:t>
      </w:r>
      <w:r>
        <w:rPr>
          <w:i/>
        </w:rPr>
        <w:t>β</w:t>
      </w:r>
      <w:r>
        <w:rPr/>
        <w:t>—for example, if the quality of your users’</w:t>
      </w:r>
      <w:r>
        <w:rPr>
          <w:spacing w:val="-13"/>
        </w:rPr>
        <w:t> </w:t>
      </w:r>
      <w:r>
        <w:rPr/>
        <w:t>newsfeeds goes up but users’ engagement</w:t>
      </w:r>
      <w:r>
        <w:rPr>
          <w:spacing w:val="-4"/>
        </w:rPr>
        <w:t> </w:t>
      </w:r>
      <w:r>
        <w:rPr/>
        <w:t>goes</w:t>
      </w:r>
      <w:r>
        <w:rPr>
          <w:spacing w:val="-4"/>
        </w:rPr>
        <w:t> </w:t>
      </w:r>
      <w:r>
        <w:rPr/>
        <w:t>down,</w:t>
      </w:r>
      <w:r>
        <w:rPr>
          <w:spacing w:val="-4"/>
        </w:rPr>
        <w:t> </w:t>
      </w:r>
      <w:r>
        <w:rPr/>
        <w:t>you</w:t>
      </w:r>
      <w:r>
        <w:rPr>
          <w:spacing w:val="-4"/>
        </w:rPr>
        <w:t> </w:t>
      </w:r>
      <w:r>
        <w:rPr/>
        <w:t>might</w:t>
      </w:r>
      <w:r>
        <w:rPr>
          <w:spacing w:val="-4"/>
        </w:rPr>
        <w:t> </w:t>
      </w:r>
      <w:r>
        <w:rPr/>
        <w:t>want</w:t>
      </w:r>
      <w:r>
        <w:rPr>
          <w:spacing w:val="-4"/>
        </w:rPr>
        <w:t> </w:t>
      </w:r>
      <w:r>
        <w:rPr/>
        <w:t>to</w:t>
      </w:r>
      <w:r>
        <w:rPr>
          <w:spacing w:val="-4"/>
        </w:rPr>
        <w:t> </w:t>
      </w:r>
      <w:r>
        <w:rPr/>
        <w:t>decrease</w:t>
      </w:r>
      <w:r>
        <w:rPr>
          <w:spacing w:val="-4"/>
        </w:rPr>
        <w:t> </w:t>
      </w:r>
      <w:r>
        <w:rPr>
          <w:i/>
        </w:rPr>
        <w:t>α</w:t>
      </w:r>
      <w:r>
        <w:rPr>
          <w:i/>
          <w:spacing w:val="-4"/>
        </w:rPr>
        <w:t> </w:t>
      </w:r>
      <w:r>
        <w:rPr/>
        <w:t>and</w:t>
      </w:r>
      <w:r>
        <w:rPr>
          <w:spacing w:val="-4"/>
        </w:rPr>
        <w:t> </w:t>
      </w:r>
      <w:r>
        <w:rPr/>
        <w:t>increase</w:t>
      </w:r>
      <w:r>
        <w:rPr>
          <w:spacing w:val="-4"/>
        </w:rPr>
        <w:t> </w:t>
      </w:r>
      <w:r>
        <w:rPr>
          <w:i/>
        </w:rPr>
        <w:t>β</w:t>
      </w:r>
      <w:r>
        <w:rPr/>
        <w:t>—you’ll have to retrain your model.</w:t>
      </w:r>
    </w:p>
    <w:p>
      <w:pPr>
        <w:pStyle w:val="BodyText"/>
        <w:spacing w:line="261" w:lineRule="auto" w:before="146"/>
        <w:ind w:right="1549"/>
      </w:pPr>
      <w:r>
        <w:rPr/>
        <w:t>Another</w:t>
      </w:r>
      <w:r>
        <w:rPr>
          <w:spacing w:val="-4"/>
        </w:rPr>
        <w:t> </w:t>
      </w:r>
      <w:r>
        <w:rPr/>
        <w:t>approach</w:t>
      </w:r>
      <w:r>
        <w:rPr>
          <w:spacing w:val="-4"/>
        </w:rPr>
        <w:t> </w:t>
      </w:r>
      <w:r>
        <w:rPr/>
        <w:t>is</w:t>
      </w:r>
      <w:r>
        <w:rPr>
          <w:spacing w:val="-4"/>
        </w:rPr>
        <w:t> </w:t>
      </w:r>
      <w:r>
        <w:rPr/>
        <w:t>to</w:t>
      </w:r>
      <w:r>
        <w:rPr>
          <w:spacing w:val="-4"/>
        </w:rPr>
        <w:t> </w:t>
      </w:r>
      <w:r>
        <w:rPr/>
        <w:t>train</w:t>
      </w:r>
      <w:r>
        <w:rPr>
          <w:spacing w:val="-4"/>
        </w:rPr>
        <w:t> </w:t>
      </w:r>
      <w:r>
        <w:rPr/>
        <w:t>two</w:t>
      </w:r>
      <w:r>
        <w:rPr>
          <w:spacing w:val="-4"/>
        </w:rPr>
        <w:t> </w:t>
      </w:r>
      <w:r>
        <w:rPr/>
        <w:t>different</w:t>
      </w:r>
      <w:r>
        <w:rPr>
          <w:spacing w:val="-4"/>
        </w:rPr>
        <w:t> </w:t>
      </w:r>
      <w:r>
        <w:rPr/>
        <w:t>models,</w:t>
      </w:r>
      <w:r>
        <w:rPr>
          <w:spacing w:val="-4"/>
        </w:rPr>
        <w:t> </w:t>
      </w:r>
      <w:r>
        <w:rPr/>
        <w:t>each</w:t>
      </w:r>
      <w:r>
        <w:rPr>
          <w:spacing w:val="-4"/>
        </w:rPr>
        <w:t> </w:t>
      </w:r>
      <w:r>
        <w:rPr/>
        <w:t>optimizing</w:t>
      </w:r>
      <w:r>
        <w:rPr>
          <w:spacing w:val="-4"/>
        </w:rPr>
        <w:t> </w:t>
      </w:r>
      <w:r>
        <w:rPr/>
        <w:t>one</w:t>
      </w:r>
      <w:r>
        <w:rPr>
          <w:spacing w:val="-4"/>
        </w:rPr>
        <w:t> </w:t>
      </w:r>
      <w:r>
        <w:rPr/>
        <w:t>loss. So you have two models:</w:t>
      </w:r>
    </w:p>
    <w:p>
      <w:pPr>
        <w:spacing w:before="148"/>
        <w:ind w:left="1539" w:right="0" w:firstLine="0"/>
        <w:jc w:val="left"/>
        <w:rPr>
          <w:i/>
          <w:sz w:val="30"/>
        </w:rPr>
      </w:pPr>
      <w:r>
        <w:rPr>
          <w:i/>
          <w:spacing w:val="-2"/>
          <w:sz w:val="30"/>
        </w:rPr>
        <w:t>quality_model</w:t>
      </w:r>
    </w:p>
    <w:p>
      <w:pPr>
        <w:pStyle w:val="BodyText"/>
        <w:spacing w:before="180"/>
        <w:ind w:left="1989"/>
      </w:pPr>
      <w:r>
        <w:rPr/>
        <w:t>Minimizes </w:t>
      </w:r>
      <w:r>
        <w:rPr>
          <w:i/>
        </w:rPr>
        <w:t>quality_loss </w:t>
      </w:r>
      <w:r>
        <w:rPr/>
        <w:t>and outputs the predicted quality of each </w:t>
      </w:r>
      <w:r>
        <w:rPr>
          <w:spacing w:val="-4"/>
        </w:rPr>
        <w:t>post</w:t>
      </w:r>
    </w:p>
    <w:p>
      <w:pPr>
        <w:spacing w:before="330"/>
        <w:ind w:left="1539" w:right="0" w:firstLine="0"/>
        <w:jc w:val="left"/>
        <w:rPr>
          <w:i/>
          <w:sz w:val="30"/>
        </w:rPr>
      </w:pPr>
      <w:r>
        <w:rPr>
          <w:i/>
          <w:spacing w:val="-2"/>
          <w:sz w:val="30"/>
        </w:rPr>
        <w:t>engagement_model</w:t>
      </w:r>
    </w:p>
    <w:p>
      <w:pPr>
        <w:pStyle w:val="BodyText"/>
        <w:spacing w:line="261" w:lineRule="auto" w:before="180"/>
        <w:ind w:left="1989" w:right="1624"/>
      </w:pPr>
      <w:r>
        <w:rPr/>
        <w:t>Minimizes</w:t>
      </w:r>
      <w:r>
        <w:rPr>
          <w:spacing w:val="-5"/>
        </w:rPr>
        <w:t> </w:t>
      </w:r>
      <w:r>
        <w:rPr>
          <w:i/>
        </w:rPr>
        <w:t>engagement_loss</w:t>
      </w:r>
      <w:r>
        <w:rPr>
          <w:i/>
          <w:spacing w:val="-5"/>
        </w:rPr>
        <w:t> </w:t>
      </w:r>
      <w:r>
        <w:rPr/>
        <w:t>and</w:t>
      </w:r>
      <w:r>
        <w:rPr>
          <w:spacing w:val="-5"/>
        </w:rPr>
        <w:t> </w:t>
      </w:r>
      <w:r>
        <w:rPr/>
        <w:t>outputs</w:t>
      </w:r>
      <w:r>
        <w:rPr>
          <w:spacing w:val="-5"/>
        </w:rPr>
        <w:t> </w:t>
      </w:r>
      <w:r>
        <w:rPr/>
        <w:t>the</w:t>
      </w:r>
      <w:r>
        <w:rPr>
          <w:spacing w:val="-5"/>
        </w:rPr>
        <w:t> </w:t>
      </w:r>
      <w:r>
        <w:rPr/>
        <w:t>predicted</w:t>
      </w:r>
      <w:r>
        <w:rPr>
          <w:spacing w:val="-5"/>
        </w:rPr>
        <w:t> </w:t>
      </w:r>
      <w:r>
        <w:rPr/>
        <w:t>number</w:t>
      </w:r>
      <w:r>
        <w:rPr>
          <w:spacing w:val="-5"/>
        </w:rPr>
        <w:t> </w:t>
      </w:r>
      <w:r>
        <w:rPr/>
        <w:t>of</w:t>
      </w:r>
      <w:r>
        <w:rPr>
          <w:spacing w:val="-5"/>
        </w:rPr>
        <w:t> </w:t>
      </w:r>
      <w:r>
        <w:rPr/>
        <w:t>clicks of each post</w:t>
      </w:r>
    </w:p>
    <w:p>
      <w:pPr>
        <w:pStyle w:val="BodyText"/>
        <w:spacing w:before="102"/>
        <w:ind w:left="0"/>
      </w:pPr>
    </w:p>
    <w:p>
      <w:pPr>
        <w:pStyle w:val="BodyText"/>
        <w:spacing w:line="261" w:lineRule="auto" w:before="1"/>
        <w:ind w:right="1624"/>
      </w:pPr>
      <w:r>
        <w:rPr/>
        <w:t>You</w:t>
      </w:r>
      <w:r>
        <w:rPr>
          <w:spacing w:val="-11"/>
        </w:rPr>
        <w:t> </w:t>
      </w:r>
      <w:r>
        <w:rPr/>
        <w:t>can</w:t>
      </w:r>
      <w:r>
        <w:rPr>
          <w:spacing w:val="-7"/>
        </w:rPr>
        <w:t> </w:t>
      </w:r>
      <w:r>
        <w:rPr/>
        <w:t>combine</w:t>
      </w:r>
      <w:r>
        <w:rPr>
          <w:spacing w:val="-7"/>
        </w:rPr>
        <w:t> </w:t>
      </w:r>
      <w:r>
        <w:rPr/>
        <w:t>the</w:t>
      </w:r>
      <w:r>
        <w:rPr>
          <w:spacing w:val="-7"/>
        </w:rPr>
        <w:t> </w:t>
      </w:r>
      <w:r>
        <w:rPr/>
        <w:t>models’</w:t>
      </w:r>
      <w:r>
        <w:rPr>
          <w:spacing w:val="-23"/>
        </w:rPr>
        <w:t> </w:t>
      </w:r>
      <w:r>
        <w:rPr/>
        <w:t>outputs</w:t>
      </w:r>
      <w:r>
        <w:rPr>
          <w:spacing w:val="-7"/>
        </w:rPr>
        <w:t> </w:t>
      </w:r>
      <w:r>
        <w:rPr/>
        <w:t>and</w:t>
      </w:r>
      <w:r>
        <w:rPr>
          <w:spacing w:val="-7"/>
        </w:rPr>
        <w:t> </w:t>
      </w:r>
      <w:r>
        <w:rPr/>
        <w:t>rank</w:t>
      </w:r>
      <w:r>
        <w:rPr>
          <w:spacing w:val="-7"/>
        </w:rPr>
        <w:t> </w:t>
      </w:r>
      <w:r>
        <w:rPr/>
        <w:t>posts</w:t>
      </w:r>
      <w:r>
        <w:rPr>
          <w:spacing w:val="-7"/>
        </w:rPr>
        <w:t> </w:t>
      </w:r>
      <w:r>
        <w:rPr/>
        <w:t>by</w:t>
      </w:r>
      <w:r>
        <w:rPr>
          <w:spacing w:val="-7"/>
        </w:rPr>
        <w:t> </w:t>
      </w:r>
      <w:r>
        <w:rPr/>
        <w:t>their</w:t>
      </w:r>
      <w:r>
        <w:rPr>
          <w:spacing w:val="-7"/>
        </w:rPr>
        <w:t> </w:t>
      </w:r>
      <w:r>
        <w:rPr/>
        <w:t>combined </w:t>
      </w:r>
      <w:r>
        <w:rPr>
          <w:spacing w:val="-2"/>
        </w:rPr>
        <w:t>scores:</w:t>
      </w:r>
    </w:p>
    <w:p>
      <w:pPr>
        <w:spacing w:before="137"/>
        <w:ind w:left="1539" w:right="0" w:firstLine="0"/>
        <w:jc w:val="left"/>
        <w:rPr>
          <w:i/>
          <w:sz w:val="30"/>
        </w:rPr>
      </w:pPr>
      <w:r>
        <w:rPr>
          <w:rFonts w:ascii="Arial" w:hAnsi="Arial"/>
          <w:i/>
          <w:sz w:val="31"/>
        </w:rPr>
        <w:t>ɑ</w:t>
      </w:r>
      <w:r>
        <w:rPr>
          <w:rFonts w:ascii="Arial" w:hAnsi="Arial"/>
          <w:i/>
          <w:spacing w:val="-10"/>
          <w:sz w:val="31"/>
        </w:rPr>
        <w:t> </w:t>
      </w:r>
      <w:r>
        <w:rPr>
          <w:i/>
          <w:sz w:val="30"/>
        </w:rPr>
        <w:t>quality_score</w:t>
      </w:r>
      <w:r>
        <w:rPr>
          <w:i/>
          <w:spacing w:val="2"/>
          <w:sz w:val="30"/>
        </w:rPr>
        <w:t> </w:t>
      </w:r>
      <w:r>
        <w:rPr>
          <w:sz w:val="30"/>
        </w:rPr>
        <w:t>+</w:t>
      </w:r>
      <w:r>
        <w:rPr>
          <w:spacing w:val="2"/>
          <w:sz w:val="30"/>
        </w:rPr>
        <w:t> </w:t>
      </w:r>
      <w:r>
        <w:rPr>
          <w:i/>
          <w:sz w:val="30"/>
        </w:rPr>
        <w:t>β</w:t>
      </w:r>
      <w:r>
        <w:rPr>
          <w:i/>
          <w:spacing w:val="1"/>
          <w:sz w:val="30"/>
        </w:rPr>
        <w:t> </w:t>
      </w:r>
      <w:r>
        <w:rPr>
          <w:i/>
          <w:spacing w:val="-2"/>
          <w:sz w:val="30"/>
        </w:rPr>
        <w:t>engagement_score</w:t>
      </w:r>
    </w:p>
    <w:p>
      <w:pPr>
        <w:pStyle w:val="BodyText"/>
        <w:spacing w:before="254"/>
      </w:pPr>
      <w:r>
        <w:rPr/>
        <w:t>Now you can tweak </w:t>
      </w:r>
      <w:r>
        <w:rPr>
          <w:i/>
        </w:rPr>
        <w:t>α </w:t>
      </w:r>
      <w:r>
        <w:rPr/>
        <w:t>and </w:t>
      </w:r>
      <w:r>
        <w:rPr>
          <w:i/>
        </w:rPr>
        <w:t>β </w:t>
      </w:r>
      <w:r>
        <w:rPr/>
        <w:t>without retraining your </w:t>
      </w:r>
      <w:r>
        <w:rPr>
          <w:spacing w:val="-2"/>
        </w:rPr>
        <w:t>models!</w:t>
      </w:r>
    </w:p>
    <w:p>
      <w:pPr>
        <w:pStyle w:val="BodyText"/>
        <w:spacing w:line="261" w:lineRule="auto" w:before="180"/>
        <w:ind w:right="1624"/>
      </w:pPr>
      <w:r>
        <w:rPr/>
        <w:t>In</w:t>
      </w:r>
      <w:r>
        <w:rPr>
          <w:spacing w:val="-5"/>
        </w:rPr>
        <w:t> </w:t>
      </w:r>
      <w:r>
        <w:rPr/>
        <w:t>general,</w:t>
      </w:r>
      <w:r>
        <w:rPr>
          <w:spacing w:val="-5"/>
        </w:rPr>
        <w:t> </w:t>
      </w:r>
      <w:r>
        <w:rPr/>
        <w:t>when</w:t>
      </w:r>
      <w:r>
        <w:rPr>
          <w:spacing w:val="-5"/>
        </w:rPr>
        <w:t> </w:t>
      </w:r>
      <w:r>
        <w:rPr/>
        <w:t>there</w:t>
      </w:r>
      <w:r>
        <w:rPr>
          <w:spacing w:val="-5"/>
        </w:rPr>
        <w:t> </w:t>
      </w:r>
      <w:r>
        <w:rPr/>
        <w:t>are</w:t>
      </w:r>
      <w:r>
        <w:rPr>
          <w:spacing w:val="-5"/>
        </w:rPr>
        <w:t> </w:t>
      </w:r>
      <w:r>
        <w:rPr/>
        <w:t>multiple</w:t>
      </w:r>
      <w:r>
        <w:rPr>
          <w:spacing w:val="-5"/>
        </w:rPr>
        <w:t> </w:t>
      </w:r>
      <w:r>
        <w:rPr/>
        <w:t>objectives,</w:t>
      </w:r>
      <w:r>
        <w:rPr>
          <w:spacing w:val="-5"/>
        </w:rPr>
        <w:t> </w:t>
      </w:r>
      <w:r>
        <w:rPr/>
        <w:t>it’s</w:t>
      </w:r>
      <w:r>
        <w:rPr>
          <w:spacing w:val="-5"/>
        </w:rPr>
        <w:t> </w:t>
      </w:r>
      <w:r>
        <w:rPr/>
        <w:t>a</w:t>
      </w:r>
      <w:r>
        <w:rPr>
          <w:spacing w:val="-5"/>
        </w:rPr>
        <w:t> </w:t>
      </w:r>
      <w:r>
        <w:rPr/>
        <w:t>good</w:t>
      </w:r>
      <w:r>
        <w:rPr>
          <w:spacing w:val="-5"/>
        </w:rPr>
        <w:t> </w:t>
      </w:r>
      <w:r>
        <w:rPr/>
        <w:t>idea</w:t>
      </w:r>
      <w:r>
        <w:rPr>
          <w:spacing w:val="-5"/>
        </w:rPr>
        <w:t> </w:t>
      </w:r>
      <w:r>
        <w:rPr/>
        <w:t>to</w:t>
      </w:r>
      <w:r>
        <w:rPr>
          <w:spacing w:val="-5"/>
        </w:rPr>
        <w:t> </w:t>
      </w:r>
      <w:r>
        <w:rPr/>
        <w:t>decouple them first because it makes model development and maintenance easier.</w:t>
      </w:r>
    </w:p>
    <w:p>
      <w:pPr>
        <w:pStyle w:val="BodyText"/>
        <w:spacing w:line="261" w:lineRule="auto"/>
        <w:ind w:right="2034"/>
      </w:pPr>
      <w:r>
        <w:rPr/>
        <w:t>First, it’s easier to tweak your system without retraining models, as previously</w:t>
      </w:r>
      <w:r>
        <w:rPr>
          <w:spacing w:val="-5"/>
        </w:rPr>
        <w:t> </w:t>
      </w:r>
      <w:r>
        <w:rPr/>
        <w:t>explained.</w:t>
      </w:r>
      <w:r>
        <w:rPr>
          <w:spacing w:val="-5"/>
        </w:rPr>
        <w:t> </w:t>
      </w:r>
      <w:r>
        <w:rPr/>
        <w:t>Second,</w:t>
      </w:r>
      <w:r>
        <w:rPr>
          <w:spacing w:val="-5"/>
        </w:rPr>
        <w:t> </w:t>
      </w:r>
      <w:r>
        <w:rPr/>
        <w:t>it’s</w:t>
      </w:r>
      <w:r>
        <w:rPr>
          <w:spacing w:val="-5"/>
        </w:rPr>
        <w:t> </w:t>
      </w:r>
      <w:r>
        <w:rPr/>
        <w:t>easier</w:t>
      </w:r>
      <w:r>
        <w:rPr>
          <w:spacing w:val="-5"/>
        </w:rPr>
        <w:t> </w:t>
      </w:r>
      <w:r>
        <w:rPr/>
        <w:t>for</w:t>
      </w:r>
      <w:r>
        <w:rPr>
          <w:spacing w:val="-5"/>
        </w:rPr>
        <w:t> </w:t>
      </w:r>
      <w:r>
        <w:rPr/>
        <w:t>maintenance</w:t>
      </w:r>
      <w:r>
        <w:rPr>
          <w:spacing w:val="-5"/>
        </w:rPr>
        <w:t> </w:t>
      </w:r>
      <w:r>
        <w:rPr/>
        <w:t>since</w:t>
      </w:r>
      <w:r>
        <w:rPr>
          <w:spacing w:val="-5"/>
        </w:rPr>
        <w:t> </w:t>
      </w:r>
      <w:r>
        <w:rPr/>
        <w:t>different objectives might need different maintenance schedules. Spamming techniques</w:t>
      </w:r>
      <w:r>
        <w:rPr>
          <w:spacing w:val="-4"/>
        </w:rPr>
        <w:t> </w:t>
      </w:r>
      <w:r>
        <w:rPr/>
        <w:t>evolve</w:t>
      </w:r>
      <w:r>
        <w:rPr>
          <w:spacing w:val="-4"/>
        </w:rPr>
        <w:t> </w:t>
      </w:r>
      <w:r>
        <w:rPr/>
        <w:t>much</w:t>
      </w:r>
      <w:r>
        <w:rPr>
          <w:spacing w:val="-4"/>
        </w:rPr>
        <w:t> </w:t>
      </w:r>
      <w:r>
        <w:rPr/>
        <w:t>faster</w:t>
      </w:r>
      <w:r>
        <w:rPr>
          <w:spacing w:val="-4"/>
        </w:rPr>
        <w:t> </w:t>
      </w:r>
      <w:r>
        <w:rPr/>
        <w:t>than</w:t>
      </w:r>
      <w:r>
        <w:rPr>
          <w:spacing w:val="-4"/>
        </w:rPr>
        <w:t> </w:t>
      </w:r>
      <w:r>
        <w:rPr/>
        <w:t>the</w:t>
      </w:r>
      <w:r>
        <w:rPr>
          <w:spacing w:val="-4"/>
        </w:rPr>
        <w:t> </w:t>
      </w:r>
      <w:r>
        <w:rPr/>
        <w:t>way</w:t>
      </w:r>
      <w:r>
        <w:rPr>
          <w:spacing w:val="-4"/>
        </w:rPr>
        <w:t> </w:t>
      </w:r>
      <w:r>
        <w:rPr/>
        <w:t>post</w:t>
      </w:r>
      <w:r>
        <w:rPr>
          <w:spacing w:val="-4"/>
        </w:rPr>
        <w:t> </w:t>
      </w:r>
      <w:r>
        <w:rPr/>
        <w:t>quality</w:t>
      </w:r>
      <w:r>
        <w:rPr>
          <w:spacing w:val="-4"/>
        </w:rPr>
        <w:t> </w:t>
      </w:r>
      <w:r>
        <w:rPr/>
        <w:t>is</w:t>
      </w:r>
      <w:r>
        <w:rPr>
          <w:spacing w:val="-4"/>
        </w:rPr>
        <w:t> </w:t>
      </w:r>
      <w:r>
        <w:rPr/>
        <w:t>perceived,</w:t>
      </w:r>
      <w:r>
        <w:rPr>
          <w:spacing w:val="-4"/>
        </w:rPr>
        <w:t> </w:t>
      </w:r>
      <w:r>
        <w:rPr/>
        <w:t>so spam filtering systems need updates at a much higher frequency than quality-ranking systems.</w:t>
      </w:r>
    </w:p>
    <w:p>
      <w:pPr>
        <w:pStyle w:val="BodyText"/>
        <w:spacing w:before="238"/>
        <w:ind w:left="0"/>
      </w:pPr>
    </w:p>
    <w:p>
      <w:pPr>
        <w:pStyle w:val="Heading3"/>
      </w:pPr>
      <w:r>
        <w:rPr>
          <w:color w:val="8E0012"/>
        </w:rPr>
        <w:t>Mind</w:t>
      </w:r>
      <w:r>
        <w:rPr>
          <w:color w:val="8E0012"/>
          <w:spacing w:val="-3"/>
        </w:rPr>
        <w:t> </w:t>
      </w:r>
      <w:r>
        <w:rPr>
          <w:color w:val="8E0012"/>
        </w:rPr>
        <w:t>Versus</w:t>
      </w:r>
      <w:r>
        <w:rPr>
          <w:color w:val="8E0012"/>
          <w:spacing w:val="-2"/>
        </w:rPr>
        <w:t> </w:t>
      </w:r>
      <w:r>
        <w:rPr>
          <w:color w:val="8E0012"/>
          <w:spacing w:val="-4"/>
        </w:rPr>
        <w:t>Data</w:t>
      </w:r>
    </w:p>
    <w:p>
      <w:pPr>
        <w:pStyle w:val="BodyText"/>
        <w:spacing w:line="261" w:lineRule="auto" w:before="186"/>
        <w:ind w:right="1549"/>
        <w:rPr>
          <w:rFonts w:ascii="Arial MT"/>
        </w:rPr>
      </w:pPr>
      <w:r>
        <w:rPr/>
        <w:t>Progress</w:t>
      </w:r>
      <w:r>
        <w:rPr>
          <w:spacing w:val="-3"/>
        </w:rPr>
        <w:t> </w:t>
      </w:r>
      <w:r>
        <w:rPr/>
        <w:t>in</w:t>
      </w:r>
      <w:r>
        <w:rPr>
          <w:spacing w:val="-3"/>
        </w:rPr>
        <w:t> </w:t>
      </w:r>
      <w:r>
        <w:rPr/>
        <w:t>the</w:t>
      </w:r>
      <w:r>
        <w:rPr>
          <w:spacing w:val="-3"/>
        </w:rPr>
        <w:t> </w:t>
      </w:r>
      <w:r>
        <w:rPr/>
        <w:t>last</w:t>
      </w:r>
      <w:r>
        <w:rPr>
          <w:spacing w:val="-3"/>
        </w:rPr>
        <w:t> </w:t>
      </w:r>
      <w:r>
        <w:rPr/>
        <w:t>decade</w:t>
      </w:r>
      <w:r>
        <w:rPr>
          <w:spacing w:val="-3"/>
        </w:rPr>
        <w:t> </w:t>
      </w:r>
      <w:r>
        <w:rPr/>
        <w:t>shows</w:t>
      </w:r>
      <w:r>
        <w:rPr>
          <w:spacing w:val="-3"/>
        </w:rPr>
        <w:t> </w:t>
      </w:r>
      <w:r>
        <w:rPr/>
        <w:t>that</w:t>
      </w:r>
      <w:r>
        <w:rPr>
          <w:spacing w:val="-3"/>
        </w:rPr>
        <w:t> </w:t>
      </w:r>
      <w:r>
        <w:rPr/>
        <w:t>the</w:t>
      </w:r>
      <w:r>
        <w:rPr>
          <w:spacing w:val="-3"/>
        </w:rPr>
        <w:t> </w:t>
      </w:r>
      <w:r>
        <w:rPr/>
        <w:t>success</w:t>
      </w:r>
      <w:r>
        <w:rPr>
          <w:spacing w:val="-3"/>
        </w:rPr>
        <w:t> </w:t>
      </w:r>
      <w:r>
        <w:rPr/>
        <w:t>of</w:t>
      </w:r>
      <w:r>
        <w:rPr>
          <w:spacing w:val="-3"/>
        </w:rPr>
        <w:t> </w:t>
      </w:r>
      <w:r>
        <w:rPr/>
        <w:t>an</w:t>
      </w:r>
      <w:r>
        <w:rPr>
          <w:spacing w:val="-3"/>
        </w:rPr>
        <w:t> </w:t>
      </w:r>
      <w:r>
        <w:rPr/>
        <w:t>ML</w:t>
      </w:r>
      <w:r>
        <w:rPr>
          <w:spacing w:val="-15"/>
        </w:rPr>
        <w:t> </w:t>
      </w:r>
      <w:r>
        <w:rPr/>
        <w:t>system</w:t>
      </w:r>
      <w:r>
        <w:rPr>
          <w:spacing w:val="-3"/>
        </w:rPr>
        <w:t> </w:t>
      </w:r>
      <w:r>
        <w:rPr/>
        <w:t>depends largely on the data it was trained on. Instead of focusing on improving ML algorithms, most companies focus on managing and improving their data.</w:t>
      </w:r>
      <w:r>
        <w:rPr>
          <w:rFonts w:ascii="Arial MT"/>
          <w:color w:val="8E0012"/>
          <w:vertAlign w:val="superscript"/>
        </w:rPr>
        <w:t>16</w:t>
      </w:r>
    </w:p>
    <w:p>
      <w:pPr>
        <w:pStyle w:val="BodyText"/>
        <w:spacing w:after="0" w:line="261" w:lineRule="auto"/>
        <w:rPr>
          <w:rFonts w:ascii="Arial MT"/>
        </w:rPr>
        <w:sectPr>
          <w:pgSz w:w="12240" w:h="15840"/>
          <w:pgMar w:top="1380" w:bottom="280" w:left="0" w:right="0"/>
        </w:sectPr>
      </w:pPr>
    </w:p>
    <w:p>
      <w:pPr>
        <w:pStyle w:val="BodyText"/>
        <w:spacing w:line="261" w:lineRule="auto" w:before="65"/>
        <w:ind w:right="1624"/>
      </w:pPr>
      <w:r>
        <w:rPr/>
        <w:t>Despite the success of models using massive amounts of data, many are skeptical</w:t>
      </w:r>
      <w:r>
        <w:rPr>
          <w:spacing w:val="-1"/>
        </w:rPr>
        <w:t> </w:t>
      </w:r>
      <w:r>
        <w:rPr/>
        <w:t>of</w:t>
      </w:r>
      <w:r>
        <w:rPr>
          <w:spacing w:val="-1"/>
        </w:rPr>
        <w:t> </w:t>
      </w:r>
      <w:r>
        <w:rPr/>
        <w:t>the</w:t>
      </w:r>
      <w:r>
        <w:rPr>
          <w:spacing w:val="-1"/>
        </w:rPr>
        <w:t> </w:t>
      </w:r>
      <w:r>
        <w:rPr/>
        <w:t>emphasis</w:t>
      </w:r>
      <w:r>
        <w:rPr>
          <w:spacing w:val="-1"/>
        </w:rPr>
        <w:t> </w:t>
      </w:r>
      <w:r>
        <w:rPr/>
        <w:t>on</w:t>
      </w:r>
      <w:r>
        <w:rPr>
          <w:spacing w:val="-1"/>
        </w:rPr>
        <w:t> </w:t>
      </w:r>
      <w:r>
        <w:rPr/>
        <w:t>data</w:t>
      </w:r>
      <w:r>
        <w:rPr>
          <w:spacing w:val="-1"/>
        </w:rPr>
        <w:t> </w:t>
      </w:r>
      <w:r>
        <w:rPr/>
        <w:t>as</w:t>
      </w:r>
      <w:r>
        <w:rPr>
          <w:spacing w:val="-1"/>
        </w:rPr>
        <w:t> </w:t>
      </w:r>
      <w:r>
        <w:rPr/>
        <w:t>the</w:t>
      </w:r>
      <w:r>
        <w:rPr>
          <w:spacing w:val="-1"/>
        </w:rPr>
        <w:t> </w:t>
      </w:r>
      <w:r>
        <w:rPr/>
        <w:t>way</w:t>
      </w:r>
      <w:r>
        <w:rPr>
          <w:spacing w:val="-1"/>
        </w:rPr>
        <w:t> </w:t>
      </w:r>
      <w:r>
        <w:rPr/>
        <w:t>forward.</w:t>
      </w:r>
      <w:r>
        <w:rPr>
          <w:spacing w:val="-1"/>
        </w:rPr>
        <w:t> </w:t>
      </w:r>
      <w:r>
        <w:rPr/>
        <w:t>In</w:t>
      </w:r>
      <w:r>
        <w:rPr>
          <w:spacing w:val="-1"/>
        </w:rPr>
        <w:t> </w:t>
      </w:r>
      <w:r>
        <w:rPr/>
        <w:t>the</w:t>
      </w:r>
      <w:r>
        <w:rPr>
          <w:spacing w:val="-1"/>
        </w:rPr>
        <w:t> </w:t>
      </w:r>
      <w:r>
        <w:rPr/>
        <w:t>last</w:t>
      </w:r>
      <w:r>
        <w:rPr>
          <w:spacing w:val="-1"/>
        </w:rPr>
        <w:t> </w:t>
      </w:r>
      <w:r>
        <w:rPr/>
        <w:t>five</w:t>
      </w:r>
      <w:r>
        <w:rPr>
          <w:spacing w:val="-1"/>
        </w:rPr>
        <w:t> </w:t>
      </w:r>
      <w:r>
        <w:rPr/>
        <w:t>years, at every academic conference I attended, there were always some public debates on the power of mind versus data. </w:t>
      </w:r>
      <w:r>
        <w:rPr>
          <w:i/>
        </w:rPr>
        <w:t>Mind </w:t>
      </w:r>
      <w:r>
        <w:rPr/>
        <w:t>might be disguised as inductive</w:t>
      </w:r>
      <w:r>
        <w:rPr>
          <w:spacing w:val="-5"/>
        </w:rPr>
        <w:t> </w:t>
      </w:r>
      <w:r>
        <w:rPr/>
        <w:t>biases</w:t>
      </w:r>
      <w:r>
        <w:rPr>
          <w:spacing w:val="-5"/>
        </w:rPr>
        <w:t> </w:t>
      </w:r>
      <w:r>
        <w:rPr/>
        <w:t>or</w:t>
      </w:r>
      <w:r>
        <w:rPr>
          <w:spacing w:val="-5"/>
        </w:rPr>
        <w:t> </w:t>
      </w:r>
      <w:r>
        <w:rPr/>
        <w:t>intelligent</w:t>
      </w:r>
      <w:r>
        <w:rPr>
          <w:spacing w:val="-5"/>
        </w:rPr>
        <w:t> </w:t>
      </w:r>
      <w:r>
        <w:rPr/>
        <w:t>architectural</w:t>
      </w:r>
      <w:r>
        <w:rPr>
          <w:spacing w:val="-5"/>
        </w:rPr>
        <w:t> </w:t>
      </w:r>
      <w:r>
        <w:rPr/>
        <w:t>designs.</w:t>
      </w:r>
      <w:r>
        <w:rPr>
          <w:spacing w:val="-5"/>
        </w:rPr>
        <w:t> </w:t>
      </w:r>
      <w:r>
        <w:rPr>
          <w:i/>
        </w:rPr>
        <w:t>Data</w:t>
      </w:r>
      <w:r>
        <w:rPr>
          <w:i/>
          <w:spacing w:val="-5"/>
        </w:rPr>
        <w:t> </w:t>
      </w:r>
      <w:r>
        <w:rPr/>
        <w:t>might</w:t>
      </w:r>
      <w:r>
        <w:rPr>
          <w:spacing w:val="-5"/>
        </w:rPr>
        <w:t> </w:t>
      </w:r>
      <w:r>
        <w:rPr/>
        <w:t>be</w:t>
      </w:r>
      <w:r>
        <w:rPr>
          <w:spacing w:val="-5"/>
        </w:rPr>
        <w:t> </w:t>
      </w:r>
      <w:r>
        <w:rPr/>
        <w:t>grouped together with computation since more data tends to require more </w:t>
      </w:r>
      <w:r>
        <w:rPr>
          <w:spacing w:val="-2"/>
        </w:rPr>
        <w:t>computation.</w:t>
      </w:r>
    </w:p>
    <w:p>
      <w:pPr>
        <w:pStyle w:val="BodyText"/>
        <w:spacing w:line="261" w:lineRule="auto" w:before="143"/>
        <w:ind w:right="1624"/>
        <w:rPr>
          <w:rFonts w:ascii="Arial MT"/>
        </w:rPr>
      </w:pPr>
      <w:r>
        <w:rPr/>
        <w:t>In</w:t>
      </w:r>
      <w:r>
        <w:rPr>
          <w:spacing w:val="-6"/>
        </w:rPr>
        <w:t> </w:t>
      </w:r>
      <w:r>
        <w:rPr/>
        <w:t>theory,</w:t>
      </w:r>
      <w:r>
        <w:rPr>
          <w:spacing w:val="-6"/>
        </w:rPr>
        <w:t> </w:t>
      </w:r>
      <w:r>
        <w:rPr/>
        <w:t>you</w:t>
      </w:r>
      <w:r>
        <w:rPr>
          <w:spacing w:val="-6"/>
        </w:rPr>
        <w:t> </w:t>
      </w:r>
      <w:r>
        <w:rPr/>
        <w:t>can</w:t>
      </w:r>
      <w:r>
        <w:rPr>
          <w:spacing w:val="-6"/>
        </w:rPr>
        <w:t> </w:t>
      </w:r>
      <w:r>
        <w:rPr/>
        <w:t>both</w:t>
      </w:r>
      <w:r>
        <w:rPr>
          <w:spacing w:val="-6"/>
        </w:rPr>
        <w:t> </w:t>
      </w:r>
      <w:r>
        <w:rPr/>
        <w:t>pursue</w:t>
      </w:r>
      <w:r>
        <w:rPr>
          <w:spacing w:val="-6"/>
        </w:rPr>
        <w:t> </w:t>
      </w:r>
      <w:r>
        <w:rPr/>
        <w:t>architectural</w:t>
      </w:r>
      <w:r>
        <w:rPr>
          <w:spacing w:val="-6"/>
        </w:rPr>
        <w:t> </w:t>
      </w:r>
      <w:r>
        <w:rPr/>
        <w:t>designs</w:t>
      </w:r>
      <w:r>
        <w:rPr>
          <w:spacing w:val="-6"/>
        </w:rPr>
        <w:t> </w:t>
      </w:r>
      <w:r>
        <w:rPr/>
        <w:t>and</w:t>
      </w:r>
      <w:r>
        <w:rPr>
          <w:spacing w:val="-6"/>
        </w:rPr>
        <w:t> </w:t>
      </w:r>
      <w:r>
        <w:rPr/>
        <w:t>leverage</w:t>
      </w:r>
      <w:r>
        <w:rPr>
          <w:spacing w:val="-6"/>
        </w:rPr>
        <w:t> </w:t>
      </w:r>
      <w:r>
        <w:rPr/>
        <w:t>large</w:t>
      </w:r>
      <w:r>
        <w:rPr>
          <w:spacing w:val="-6"/>
        </w:rPr>
        <w:t> </w:t>
      </w:r>
      <w:r>
        <w:rPr/>
        <w:t>data and computation, but spending time on one often takes time away from </w:t>
      </w:r>
      <w:r>
        <w:rPr>
          <w:spacing w:val="-2"/>
        </w:rPr>
        <w:t>another.</w:t>
      </w:r>
      <w:r>
        <w:rPr>
          <w:rFonts w:ascii="Arial MT"/>
          <w:color w:val="8E0012"/>
          <w:spacing w:val="-2"/>
          <w:vertAlign w:val="superscript"/>
        </w:rPr>
        <w:t>17</w:t>
      </w:r>
    </w:p>
    <w:p>
      <w:pPr>
        <w:pStyle w:val="BodyText"/>
        <w:spacing w:line="261" w:lineRule="auto" w:before="145"/>
        <w:ind w:right="1600"/>
        <w:rPr>
          <w:rFonts w:ascii="Arial MT" w:hAnsi="Arial MT"/>
        </w:rPr>
      </w:pPr>
      <w:r>
        <w:rPr/>
        <w:t>In</w:t>
      </w:r>
      <w:r>
        <w:rPr>
          <w:spacing w:val="-17"/>
        </w:rPr>
        <w:t> </w:t>
      </w:r>
      <w:r>
        <w:rPr/>
        <w:t>the</w:t>
      </w:r>
      <w:r>
        <w:rPr>
          <w:spacing w:val="-11"/>
        </w:rPr>
        <w:t> </w:t>
      </w:r>
      <w:r>
        <w:rPr/>
        <w:t>mind-over-data</w:t>
      </w:r>
      <w:r>
        <w:rPr>
          <w:spacing w:val="-11"/>
        </w:rPr>
        <w:t> </w:t>
      </w:r>
      <w:r>
        <w:rPr/>
        <w:t>camp,</w:t>
      </w:r>
      <w:r>
        <w:rPr>
          <w:spacing w:val="-11"/>
        </w:rPr>
        <w:t> </w:t>
      </w:r>
      <w:r>
        <w:rPr/>
        <w:t>there’s</w:t>
      </w:r>
      <w:r>
        <w:rPr>
          <w:spacing w:val="-11"/>
        </w:rPr>
        <w:t> </w:t>
      </w:r>
      <w:r>
        <w:rPr/>
        <w:t>Dr.</w:t>
      </w:r>
      <w:r>
        <w:rPr>
          <w:spacing w:val="-11"/>
        </w:rPr>
        <w:t> </w:t>
      </w:r>
      <w:r>
        <w:rPr/>
        <w:t>Judea</w:t>
      </w:r>
      <w:r>
        <w:rPr>
          <w:spacing w:val="-11"/>
        </w:rPr>
        <w:t> </w:t>
      </w:r>
      <w:r>
        <w:rPr/>
        <w:t>Pearl,</w:t>
      </w:r>
      <w:r>
        <w:rPr>
          <w:spacing w:val="-11"/>
        </w:rPr>
        <w:t> </w:t>
      </w:r>
      <w:r>
        <w:rPr/>
        <w:t>a</w:t>
      </w:r>
      <w:r>
        <w:rPr>
          <w:spacing w:val="-16"/>
        </w:rPr>
        <w:t> </w:t>
      </w:r>
      <w:r>
        <w:rPr/>
        <w:t>Turing</w:t>
      </w:r>
      <w:r>
        <w:rPr>
          <w:spacing w:val="-19"/>
        </w:rPr>
        <w:t> </w:t>
      </w:r>
      <w:r>
        <w:rPr/>
        <w:t>Award</w:t>
      </w:r>
      <w:r>
        <w:rPr>
          <w:spacing w:val="-11"/>
        </w:rPr>
        <w:t> </w:t>
      </w:r>
      <w:r>
        <w:rPr/>
        <w:t>winner best known for his work on causal inference and Bayesian networks. The introduction to his book </w:t>
      </w:r>
      <w:r>
        <w:rPr>
          <w:i/>
        </w:rPr>
        <w:t>The Book of Why </w:t>
      </w:r>
      <w:r>
        <w:rPr/>
        <w:t>is entitled “Mind over Data,” in which he emphasizes: “Data is profoundly dumb.” In one of his more controversial posts on Twitter in 2020, he expressed his strong opinion against ML approaches that rely heavily on data and warned that data-centric ML</w:t>
      </w:r>
      <w:r>
        <w:rPr>
          <w:spacing w:val="-12"/>
        </w:rPr>
        <w:t> </w:t>
      </w:r>
      <w:r>
        <w:rPr/>
        <w:t>people might be out of a job in three to five years: “ML</w:t>
      </w:r>
      <w:r>
        <w:rPr>
          <w:spacing w:val="-12"/>
        </w:rPr>
        <w:t> </w:t>
      </w:r>
      <w:r>
        <w:rPr/>
        <w:t>will not be the same in 3–5 years, and ML</w:t>
      </w:r>
      <w:r>
        <w:rPr>
          <w:spacing w:val="-6"/>
        </w:rPr>
        <w:t> </w:t>
      </w:r>
      <w:r>
        <w:rPr/>
        <w:t>folks who continue to follow the current data-centric paradigm will find themselves outdated, if not jobless. Take </w:t>
      </w:r>
      <w:r>
        <w:rPr>
          <w:spacing w:val="-2"/>
        </w:rPr>
        <w:t>note.”</w:t>
      </w:r>
      <w:r>
        <w:rPr>
          <w:rFonts w:ascii="Arial MT" w:hAnsi="Arial MT"/>
          <w:color w:val="8E0012"/>
          <w:spacing w:val="-2"/>
          <w:vertAlign w:val="superscript"/>
        </w:rPr>
        <w:t>18</w:t>
      </w:r>
    </w:p>
    <w:p>
      <w:pPr>
        <w:pStyle w:val="BodyText"/>
        <w:spacing w:line="261" w:lineRule="auto" w:before="139"/>
        <w:ind w:right="1579"/>
        <w:rPr>
          <w:rFonts w:ascii="Arial MT" w:hAnsi="Arial MT"/>
        </w:rPr>
      </w:pPr>
      <w:r>
        <w:rPr/>
        <w:t>There’s</w:t>
      </w:r>
      <w:r>
        <w:rPr>
          <w:spacing w:val="-6"/>
        </w:rPr>
        <w:t> </w:t>
      </w:r>
      <w:r>
        <w:rPr/>
        <w:t>also</w:t>
      </w:r>
      <w:r>
        <w:rPr>
          <w:spacing w:val="-6"/>
        </w:rPr>
        <w:t> </w:t>
      </w:r>
      <w:r>
        <w:rPr/>
        <w:t>a</w:t>
      </w:r>
      <w:r>
        <w:rPr>
          <w:spacing w:val="-6"/>
        </w:rPr>
        <w:t> </w:t>
      </w:r>
      <w:r>
        <w:rPr/>
        <w:t>milder</w:t>
      </w:r>
      <w:r>
        <w:rPr>
          <w:spacing w:val="-6"/>
        </w:rPr>
        <w:t> </w:t>
      </w:r>
      <w:r>
        <w:rPr/>
        <w:t>opinion</w:t>
      </w:r>
      <w:r>
        <w:rPr>
          <w:spacing w:val="-6"/>
        </w:rPr>
        <w:t> </w:t>
      </w:r>
      <w:r>
        <w:rPr/>
        <w:t>from</w:t>
      </w:r>
      <w:r>
        <w:rPr>
          <w:spacing w:val="-6"/>
        </w:rPr>
        <w:t> </w:t>
      </w:r>
      <w:r>
        <w:rPr/>
        <w:t>Professor</w:t>
      </w:r>
      <w:r>
        <w:rPr>
          <w:spacing w:val="-6"/>
        </w:rPr>
        <w:t> </w:t>
      </w:r>
      <w:r>
        <w:rPr/>
        <w:t>Christopher</w:t>
      </w:r>
      <w:r>
        <w:rPr>
          <w:spacing w:val="-6"/>
        </w:rPr>
        <w:t> </w:t>
      </w:r>
      <w:r>
        <w:rPr/>
        <w:t>Manning,</w:t>
      </w:r>
      <w:r>
        <w:rPr>
          <w:spacing w:val="-6"/>
        </w:rPr>
        <w:t> </w:t>
      </w:r>
      <w:r>
        <w:rPr/>
        <w:t>director of the Stanford</w:t>
      </w:r>
      <w:r>
        <w:rPr>
          <w:spacing w:val="-6"/>
        </w:rPr>
        <w:t> </w:t>
      </w:r>
      <w:r>
        <w:rPr/>
        <w:t>Artificial Intelligence Laboratory, who argued that huge computation</w:t>
      </w:r>
      <w:r>
        <w:rPr>
          <w:spacing w:val="-4"/>
        </w:rPr>
        <w:t> </w:t>
      </w:r>
      <w:r>
        <w:rPr/>
        <w:t>and</w:t>
      </w:r>
      <w:r>
        <w:rPr>
          <w:spacing w:val="-4"/>
        </w:rPr>
        <w:t> </w:t>
      </w:r>
      <w:r>
        <w:rPr/>
        <w:t>a</w:t>
      </w:r>
      <w:r>
        <w:rPr>
          <w:spacing w:val="-4"/>
        </w:rPr>
        <w:t> </w:t>
      </w:r>
      <w:r>
        <w:rPr/>
        <w:t>massive</w:t>
      </w:r>
      <w:r>
        <w:rPr>
          <w:spacing w:val="-4"/>
        </w:rPr>
        <w:t> </w:t>
      </w:r>
      <w:r>
        <w:rPr/>
        <w:t>amount</w:t>
      </w:r>
      <w:r>
        <w:rPr>
          <w:spacing w:val="-4"/>
        </w:rPr>
        <w:t> </w:t>
      </w:r>
      <w:r>
        <w:rPr/>
        <w:t>of</w:t>
      </w:r>
      <w:r>
        <w:rPr>
          <w:spacing w:val="-4"/>
        </w:rPr>
        <w:t> </w:t>
      </w:r>
      <w:r>
        <w:rPr/>
        <w:t>data</w:t>
      </w:r>
      <w:r>
        <w:rPr>
          <w:spacing w:val="-4"/>
        </w:rPr>
        <w:t> </w:t>
      </w:r>
      <w:r>
        <w:rPr/>
        <w:t>with</w:t>
      </w:r>
      <w:r>
        <w:rPr>
          <w:spacing w:val="-4"/>
        </w:rPr>
        <w:t> </w:t>
      </w:r>
      <w:r>
        <w:rPr/>
        <w:t>a</w:t>
      </w:r>
      <w:r>
        <w:rPr>
          <w:spacing w:val="-4"/>
        </w:rPr>
        <w:t> </w:t>
      </w:r>
      <w:r>
        <w:rPr/>
        <w:t>simple</w:t>
      </w:r>
      <w:r>
        <w:rPr>
          <w:spacing w:val="-4"/>
        </w:rPr>
        <w:t> </w:t>
      </w:r>
      <w:r>
        <w:rPr/>
        <w:t>learning</w:t>
      </w:r>
      <w:r>
        <w:rPr>
          <w:spacing w:val="-4"/>
        </w:rPr>
        <w:t> </w:t>
      </w:r>
      <w:r>
        <w:rPr/>
        <w:t>algorithm create incredibly bad learners. The structure allows us to design systems that can learn more from less data.</w:t>
      </w:r>
      <w:r>
        <w:rPr>
          <w:rFonts w:ascii="Arial MT" w:hAnsi="Arial MT"/>
          <w:color w:val="8E0012"/>
          <w:vertAlign w:val="superscript"/>
        </w:rPr>
        <w:t>19</w:t>
      </w:r>
    </w:p>
    <w:p>
      <w:pPr>
        <w:pStyle w:val="BodyText"/>
        <w:spacing w:line="261" w:lineRule="auto" w:before="143"/>
        <w:ind w:right="1624"/>
      </w:pPr>
      <w:r>
        <w:rPr/>
        <w:t>Many people in ML today are in the data-over-mind camp. Professor Richard Sutton, a professor of computing science at the University of Alberta and a distinguished research scientist at DeepMind, wrote a great blog post in which he claimed that researchers who chose to pursue intelligent</w:t>
      </w:r>
      <w:r>
        <w:rPr>
          <w:spacing w:val="-5"/>
        </w:rPr>
        <w:t> </w:t>
      </w:r>
      <w:r>
        <w:rPr/>
        <w:t>designs</w:t>
      </w:r>
      <w:r>
        <w:rPr>
          <w:spacing w:val="-5"/>
        </w:rPr>
        <w:t> </w:t>
      </w:r>
      <w:r>
        <w:rPr/>
        <w:t>over</w:t>
      </w:r>
      <w:r>
        <w:rPr>
          <w:spacing w:val="-5"/>
        </w:rPr>
        <w:t> </w:t>
      </w:r>
      <w:r>
        <w:rPr/>
        <w:t>methods</w:t>
      </w:r>
      <w:r>
        <w:rPr>
          <w:spacing w:val="-5"/>
        </w:rPr>
        <w:t> </w:t>
      </w:r>
      <w:r>
        <w:rPr/>
        <w:t>that</w:t>
      </w:r>
      <w:r>
        <w:rPr>
          <w:spacing w:val="-5"/>
        </w:rPr>
        <w:t> </w:t>
      </w:r>
      <w:r>
        <w:rPr/>
        <w:t>leverage</w:t>
      </w:r>
      <w:r>
        <w:rPr>
          <w:spacing w:val="-5"/>
        </w:rPr>
        <w:t> </w:t>
      </w:r>
      <w:r>
        <w:rPr/>
        <w:t>computation</w:t>
      </w:r>
      <w:r>
        <w:rPr>
          <w:spacing w:val="-5"/>
        </w:rPr>
        <w:t> </w:t>
      </w:r>
      <w:r>
        <w:rPr/>
        <w:t>will</w:t>
      </w:r>
      <w:r>
        <w:rPr>
          <w:spacing w:val="-5"/>
        </w:rPr>
        <w:t> </w:t>
      </w:r>
      <w:r>
        <w:rPr/>
        <w:t>eventually learn a bitter lesson: “The biggest lesson that can be read from 70 years of AI research is that general methods that leverage computation are</w:t>
      </w:r>
    </w:p>
    <w:p>
      <w:pPr>
        <w:pStyle w:val="BodyText"/>
        <w:spacing w:after="0" w:line="261" w:lineRule="auto"/>
        <w:sectPr>
          <w:pgSz w:w="12240" w:h="15840"/>
          <w:pgMar w:top="1380" w:bottom="280" w:left="0" w:right="0"/>
        </w:sectPr>
      </w:pPr>
    </w:p>
    <w:p>
      <w:pPr>
        <w:pStyle w:val="BodyText"/>
        <w:spacing w:line="261" w:lineRule="auto" w:before="65"/>
        <w:ind w:right="1542"/>
        <w:rPr>
          <w:rFonts w:ascii="Arial MT" w:hAnsi="Arial MT"/>
        </w:rPr>
      </w:pPr>
      <w:r>
        <w:rPr/>
        <w:t>ultimately the most effective, and by a large margin.… Seeking an improvement</w:t>
      </w:r>
      <w:r>
        <w:rPr>
          <w:spacing w:val="-4"/>
        </w:rPr>
        <w:t> </w:t>
      </w:r>
      <w:r>
        <w:rPr/>
        <w:t>that</w:t>
      </w:r>
      <w:r>
        <w:rPr>
          <w:spacing w:val="-4"/>
        </w:rPr>
        <w:t> </w:t>
      </w:r>
      <w:r>
        <w:rPr/>
        <w:t>makes</w:t>
      </w:r>
      <w:r>
        <w:rPr>
          <w:spacing w:val="-4"/>
        </w:rPr>
        <w:t> </w:t>
      </w:r>
      <w:r>
        <w:rPr/>
        <w:t>a</w:t>
      </w:r>
      <w:r>
        <w:rPr>
          <w:spacing w:val="-4"/>
        </w:rPr>
        <w:t> </w:t>
      </w:r>
      <w:r>
        <w:rPr/>
        <w:t>difference</w:t>
      </w:r>
      <w:r>
        <w:rPr>
          <w:spacing w:val="-4"/>
        </w:rPr>
        <w:t> </w:t>
      </w:r>
      <w:r>
        <w:rPr/>
        <w:t>in</w:t>
      </w:r>
      <w:r>
        <w:rPr>
          <w:spacing w:val="-4"/>
        </w:rPr>
        <w:t> </w:t>
      </w:r>
      <w:r>
        <w:rPr/>
        <w:t>the</w:t>
      </w:r>
      <w:r>
        <w:rPr>
          <w:spacing w:val="-4"/>
        </w:rPr>
        <w:t> </w:t>
      </w:r>
      <w:r>
        <w:rPr/>
        <w:t>shorter</w:t>
      </w:r>
      <w:r>
        <w:rPr>
          <w:spacing w:val="-4"/>
        </w:rPr>
        <w:t> </w:t>
      </w:r>
      <w:r>
        <w:rPr/>
        <w:t>term,</w:t>
      </w:r>
      <w:r>
        <w:rPr>
          <w:spacing w:val="-4"/>
        </w:rPr>
        <w:t> </w:t>
      </w:r>
      <w:r>
        <w:rPr/>
        <w:t>researchers</w:t>
      </w:r>
      <w:r>
        <w:rPr>
          <w:spacing w:val="-4"/>
        </w:rPr>
        <w:t> </w:t>
      </w:r>
      <w:r>
        <w:rPr/>
        <w:t>seek</w:t>
      </w:r>
      <w:r>
        <w:rPr>
          <w:spacing w:val="-4"/>
        </w:rPr>
        <w:t> </w:t>
      </w:r>
      <w:r>
        <w:rPr/>
        <w:t>to leverage their human knowledge of the domain, but the only thing that matters in the long run is the leveraging of computation.”</w:t>
      </w:r>
      <w:r>
        <w:rPr>
          <w:rFonts w:ascii="Arial MT" w:hAnsi="Arial MT"/>
          <w:color w:val="8E0012"/>
          <w:vertAlign w:val="superscript"/>
        </w:rPr>
        <w:t>20</w:t>
      </w:r>
    </w:p>
    <w:p>
      <w:pPr>
        <w:pStyle w:val="BodyText"/>
        <w:spacing w:line="261" w:lineRule="auto" w:before="144"/>
        <w:ind w:right="1624"/>
        <w:rPr>
          <w:rFonts w:ascii="Arial MT" w:hAnsi="Arial MT"/>
        </w:rPr>
      </w:pPr>
      <w:r>
        <w:rPr/>
        <w:t>When</w:t>
      </w:r>
      <w:r>
        <w:rPr>
          <w:spacing w:val="-5"/>
        </w:rPr>
        <w:t> </w:t>
      </w:r>
      <w:r>
        <w:rPr/>
        <w:t>asked</w:t>
      </w:r>
      <w:r>
        <w:rPr>
          <w:spacing w:val="-5"/>
        </w:rPr>
        <w:t> </w:t>
      </w:r>
      <w:r>
        <w:rPr/>
        <w:t>how</w:t>
      </w:r>
      <w:r>
        <w:rPr>
          <w:spacing w:val="-5"/>
        </w:rPr>
        <w:t> </w:t>
      </w:r>
      <w:r>
        <w:rPr/>
        <w:t>Google</w:t>
      </w:r>
      <w:r>
        <w:rPr>
          <w:spacing w:val="-5"/>
        </w:rPr>
        <w:t> </w:t>
      </w:r>
      <w:r>
        <w:rPr/>
        <w:t>Search</w:t>
      </w:r>
      <w:r>
        <w:rPr>
          <w:spacing w:val="-5"/>
        </w:rPr>
        <w:t> </w:t>
      </w:r>
      <w:r>
        <w:rPr/>
        <w:t>was</w:t>
      </w:r>
      <w:r>
        <w:rPr>
          <w:spacing w:val="-5"/>
        </w:rPr>
        <w:t> </w:t>
      </w:r>
      <w:r>
        <w:rPr/>
        <w:t>doing</w:t>
      </w:r>
      <w:r>
        <w:rPr>
          <w:spacing w:val="-5"/>
        </w:rPr>
        <w:t> </w:t>
      </w:r>
      <w:r>
        <w:rPr/>
        <w:t>so</w:t>
      </w:r>
      <w:r>
        <w:rPr>
          <w:spacing w:val="-5"/>
        </w:rPr>
        <w:t> </w:t>
      </w:r>
      <w:r>
        <w:rPr/>
        <w:t>well,</w:t>
      </w:r>
      <w:r>
        <w:rPr>
          <w:spacing w:val="-5"/>
        </w:rPr>
        <w:t> </w:t>
      </w:r>
      <w:r>
        <w:rPr/>
        <w:t>Peter</w:t>
      </w:r>
      <w:r>
        <w:rPr>
          <w:spacing w:val="-5"/>
        </w:rPr>
        <w:t> </w:t>
      </w:r>
      <w:r>
        <w:rPr/>
        <w:t>Norvig,</w:t>
      </w:r>
      <w:r>
        <w:rPr>
          <w:spacing w:val="-5"/>
        </w:rPr>
        <w:t> </w:t>
      </w:r>
      <w:r>
        <w:rPr/>
        <w:t>Google’s director of search quality, emphasized the importance of having a large amount of data over intelligent algorithms in their success: “We don’t have better algorithms. We just have more data.”</w:t>
      </w:r>
      <w:r>
        <w:rPr>
          <w:rFonts w:ascii="Arial MT" w:hAnsi="Arial MT"/>
          <w:color w:val="8E0012"/>
          <w:vertAlign w:val="superscript"/>
        </w:rPr>
        <w:t>21</w:t>
      </w:r>
    </w:p>
    <w:p>
      <w:pPr>
        <w:pStyle w:val="BodyText"/>
        <w:spacing w:line="261" w:lineRule="auto" w:before="145"/>
        <w:ind w:right="1624"/>
      </w:pPr>
      <w:r>
        <w:rPr/>
        <w:t>Dr. Monica Rogati, former VP</w:t>
      </w:r>
      <w:r>
        <w:rPr>
          <w:spacing w:val="-3"/>
        </w:rPr>
        <w:t> </w:t>
      </w:r>
      <w:r>
        <w:rPr/>
        <w:t>of data at Jawbone, argued that data lies at the foundation of data science, as shown in </w:t>
      </w:r>
      <w:r>
        <w:rPr>
          <w:color w:val="8E0012"/>
        </w:rPr>
        <w:t>Figure 2-7</w:t>
      </w:r>
      <w:r>
        <w:rPr/>
        <w:t>. If you want to use data science, a discipline of which ML</w:t>
      </w:r>
      <w:r>
        <w:rPr>
          <w:spacing w:val="-2"/>
        </w:rPr>
        <w:t> </w:t>
      </w:r>
      <w:r>
        <w:rPr/>
        <w:t>is a part of, to improve your products</w:t>
      </w:r>
      <w:r>
        <w:rPr>
          <w:spacing w:val="-3"/>
        </w:rPr>
        <w:t> </w:t>
      </w:r>
      <w:r>
        <w:rPr/>
        <w:t>or</w:t>
      </w:r>
      <w:r>
        <w:rPr>
          <w:spacing w:val="-3"/>
        </w:rPr>
        <w:t> </w:t>
      </w:r>
      <w:r>
        <w:rPr/>
        <w:t>processes,</w:t>
      </w:r>
      <w:r>
        <w:rPr>
          <w:spacing w:val="-3"/>
        </w:rPr>
        <w:t> </w:t>
      </w:r>
      <w:r>
        <w:rPr/>
        <w:t>you</w:t>
      </w:r>
      <w:r>
        <w:rPr>
          <w:spacing w:val="-3"/>
        </w:rPr>
        <w:t> </w:t>
      </w:r>
      <w:r>
        <w:rPr/>
        <w:t>need</w:t>
      </w:r>
      <w:r>
        <w:rPr>
          <w:spacing w:val="-3"/>
        </w:rPr>
        <w:t> </w:t>
      </w:r>
      <w:r>
        <w:rPr/>
        <w:t>to</w:t>
      </w:r>
      <w:r>
        <w:rPr>
          <w:spacing w:val="-3"/>
        </w:rPr>
        <w:t> </w:t>
      </w:r>
      <w:r>
        <w:rPr/>
        <w:t>start</w:t>
      </w:r>
      <w:r>
        <w:rPr>
          <w:spacing w:val="-3"/>
        </w:rPr>
        <w:t> </w:t>
      </w:r>
      <w:r>
        <w:rPr/>
        <w:t>with</w:t>
      </w:r>
      <w:r>
        <w:rPr>
          <w:spacing w:val="-3"/>
        </w:rPr>
        <w:t> </w:t>
      </w:r>
      <w:r>
        <w:rPr/>
        <w:t>building</w:t>
      </w:r>
      <w:r>
        <w:rPr>
          <w:spacing w:val="-3"/>
        </w:rPr>
        <w:t> </w:t>
      </w:r>
      <w:r>
        <w:rPr/>
        <w:t>out</w:t>
      </w:r>
      <w:r>
        <w:rPr>
          <w:spacing w:val="-3"/>
        </w:rPr>
        <w:t> </w:t>
      </w:r>
      <w:r>
        <w:rPr/>
        <w:t>your</w:t>
      </w:r>
      <w:r>
        <w:rPr>
          <w:spacing w:val="-3"/>
        </w:rPr>
        <w:t> </w:t>
      </w:r>
      <w:r>
        <w:rPr/>
        <w:t>data,</w:t>
      </w:r>
      <w:r>
        <w:rPr>
          <w:spacing w:val="-3"/>
        </w:rPr>
        <w:t> </w:t>
      </w:r>
      <w:r>
        <w:rPr/>
        <w:t>both</w:t>
      </w:r>
      <w:r>
        <w:rPr>
          <w:spacing w:val="-3"/>
        </w:rPr>
        <w:t> </w:t>
      </w:r>
      <w:r>
        <w:rPr/>
        <w:t>in terms of quality and quantity. Without data, there’s no data science.</w:t>
      </w:r>
    </w:p>
    <w:p>
      <w:pPr>
        <w:pStyle w:val="BodyText"/>
        <w:spacing w:line="261" w:lineRule="auto" w:before="145"/>
        <w:ind w:right="1624"/>
      </w:pPr>
      <w:r>
        <w:rPr/>
        <w:t>The debate isn’t about whether finite data is necessary, but whether it’s sufficient.</w:t>
      </w:r>
      <w:r>
        <w:rPr>
          <w:spacing w:val="-10"/>
        </w:rPr>
        <w:t> </w:t>
      </w:r>
      <w:r>
        <w:rPr/>
        <w:t>The</w:t>
      </w:r>
      <w:r>
        <w:rPr>
          <w:spacing w:val="-4"/>
        </w:rPr>
        <w:t> </w:t>
      </w:r>
      <w:r>
        <w:rPr/>
        <w:t>term</w:t>
      </w:r>
      <w:r>
        <w:rPr>
          <w:spacing w:val="-4"/>
        </w:rPr>
        <w:t> </w:t>
      </w:r>
      <w:r>
        <w:rPr>
          <w:i/>
        </w:rPr>
        <w:t>finite</w:t>
      </w:r>
      <w:r>
        <w:rPr>
          <w:i/>
          <w:spacing w:val="-4"/>
        </w:rPr>
        <w:t> </w:t>
      </w:r>
      <w:r>
        <w:rPr/>
        <w:t>here</w:t>
      </w:r>
      <w:r>
        <w:rPr>
          <w:spacing w:val="-4"/>
        </w:rPr>
        <w:t> </w:t>
      </w:r>
      <w:r>
        <w:rPr/>
        <w:t>is</w:t>
      </w:r>
      <w:r>
        <w:rPr>
          <w:spacing w:val="-4"/>
        </w:rPr>
        <w:t> </w:t>
      </w:r>
      <w:r>
        <w:rPr/>
        <w:t>important,</w:t>
      </w:r>
      <w:r>
        <w:rPr>
          <w:spacing w:val="-4"/>
        </w:rPr>
        <w:t> </w:t>
      </w:r>
      <w:r>
        <w:rPr/>
        <w:t>because</w:t>
      </w:r>
      <w:r>
        <w:rPr>
          <w:spacing w:val="-4"/>
        </w:rPr>
        <w:t> </w:t>
      </w:r>
      <w:r>
        <w:rPr/>
        <w:t>if</w:t>
      </w:r>
      <w:r>
        <w:rPr>
          <w:spacing w:val="-4"/>
        </w:rPr>
        <w:t> </w:t>
      </w:r>
      <w:r>
        <w:rPr/>
        <w:t>we</w:t>
      </w:r>
      <w:r>
        <w:rPr>
          <w:spacing w:val="-4"/>
        </w:rPr>
        <w:t> </w:t>
      </w:r>
      <w:r>
        <w:rPr/>
        <w:t>had</w:t>
      </w:r>
      <w:r>
        <w:rPr>
          <w:spacing w:val="-4"/>
        </w:rPr>
        <w:t> </w:t>
      </w:r>
      <w:r>
        <w:rPr/>
        <w:t>infinite</w:t>
      </w:r>
      <w:r>
        <w:rPr>
          <w:spacing w:val="-4"/>
        </w:rPr>
        <w:t> </w:t>
      </w:r>
      <w:r>
        <w:rPr/>
        <w:t>data, it might be possible for us to look up the answer. Having a lot of data is different from having infinite data.</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451485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54" cstate="print"/>
                    <a:stretch>
                      <a:fillRect/>
                    </a:stretch>
                  </pic:blipFill>
                  <pic:spPr>
                    <a:xfrm>
                      <a:off x="0" y="0"/>
                      <a:ext cx="5524500" cy="4514850"/>
                    </a:xfrm>
                    <a:prstGeom prst="rect">
                      <a:avLst/>
                    </a:prstGeom>
                  </pic:spPr>
                </pic:pic>
              </a:graphicData>
            </a:graphic>
          </wp:inline>
        </w:drawing>
      </w:r>
      <w:r>
        <w:rPr>
          <w:sz w:val="20"/>
        </w:rPr>
      </w:r>
    </w:p>
    <w:p>
      <w:pPr>
        <w:spacing w:before="138"/>
        <w:ind w:left="1551" w:right="0" w:firstLine="0"/>
        <w:jc w:val="left"/>
        <w:rPr>
          <w:rFonts w:ascii="Arial"/>
          <w:i/>
          <w:sz w:val="22"/>
        </w:rPr>
      </w:pPr>
      <w:r>
        <w:rPr>
          <w:i/>
          <w:sz w:val="22"/>
        </w:rPr>
        <w:t>Figure</w:t>
      </w:r>
      <w:r>
        <w:rPr>
          <w:i/>
          <w:spacing w:val="8"/>
          <w:sz w:val="22"/>
        </w:rPr>
        <w:t> </w:t>
      </w:r>
      <w:r>
        <w:rPr>
          <w:i/>
          <w:sz w:val="22"/>
        </w:rPr>
        <w:t>2-7.</w:t>
      </w:r>
      <w:r>
        <w:rPr>
          <w:i/>
          <w:spacing w:val="8"/>
          <w:sz w:val="22"/>
        </w:rPr>
        <w:t> </w:t>
      </w:r>
      <w:r>
        <w:rPr>
          <w:i/>
          <w:sz w:val="22"/>
        </w:rPr>
        <w:t>The</w:t>
      </w:r>
      <w:r>
        <w:rPr>
          <w:i/>
          <w:spacing w:val="9"/>
          <w:sz w:val="22"/>
        </w:rPr>
        <w:t> </w:t>
      </w:r>
      <w:r>
        <w:rPr>
          <w:i/>
          <w:sz w:val="22"/>
        </w:rPr>
        <w:t>data</w:t>
      </w:r>
      <w:r>
        <w:rPr>
          <w:i/>
          <w:spacing w:val="8"/>
          <w:sz w:val="22"/>
        </w:rPr>
        <w:t> </w:t>
      </w:r>
      <w:r>
        <w:rPr>
          <w:i/>
          <w:sz w:val="22"/>
        </w:rPr>
        <w:t>science</w:t>
      </w:r>
      <w:r>
        <w:rPr>
          <w:i/>
          <w:spacing w:val="9"/>
          <w:sz w:val="22"/>
        </w:rPr>
        <w:t> </w:t>
      </w:r>
      <w:r>
        <w:rPr>
          <w:i/>
          <w:sz w:val="22"/>
        </w:rPr>
        <w:t>hierarchy</w:t>
      </w:r>
      <w:r>
        <w:rPr>
          <w:i/>
          <w:spacing w:val="8"/>
          <w:sz w:val="22"/>
        </w:rPr>
        <w:t> </w:t>
      </w:r>
      <w:r>
        <w:rPr>
          <w:i/>
          <w:sz w:val="22"/>
        </w:rPr>
        <w:t>of</w:t>
      </w:r>
      <w:r>
        <w:rPr>
          <w:i/>
          <w:spacing w:val="9"/>
          <w:sz w:val="22"/>
        </w:rPr>
        <w:t> </w:t>
      </w:r>
      <w:r>
        <w:rPr>
          <w:i/>
          <w:sz w:val="22"/>
        </w:rPr>
        <w:t>needs.</w:t>
      </w:r>
      <w:r>
        <w:rPr>
          <w:i/>
          <w:spacing w:val="8"/>
          <w:sz w:val="22"/>
        </w:rPr>
        <w:t> </w:t>
      </w:r>
      <w:r>
        <w:rPr>
          <w:i/>
          <w:sz w:val="22"/>
        </w:rPr>
        <w:t>Source:</w:t>
      </w:r>
      <w:r>
        <w:rPr>
          <w:i/>
          <w:spacing w:val="4"/>
          <w:sz w:val="22"/>
        </w:rPr>
        <w:t> </w:t>
      </w:r>
      <w:r>
        <w:rPr>
          <w:i/>
          <w:sz w:val="22"/>
        </w:rPr>
        <w:t>Adapted</w:t>
      </w:r>
      <w:r>
        <w:rPr>
          <w:i/>
          <w:spacing w:val="9"/>
          <w:sz w:val="22"/>
        </w:rPr>
        <w:t> </w:t>
      </w:r>
      <w:r>
        <w:rPr>
          <w:i/>
          <w:sz w:val="22"/>
        </w:rPr>
        <w:t>from</w:t>
      </w:r>
      <w:r>
        <w:rPr>
          <w:i/>
          <w:spacing w:val="8"/>
          <w:sz w:val="22"/>
        </w:rPr>
        <w:t> </w:t>
      </w:r>
      <w:r>
        <w:rPr>
          <w:i/>
          <w:sz w:val="22"/>
        </w:rPr>
        <w:t>an</w:t>
      </w:r>
      <w:r>
        <w:rPr>
          <w:i/>
          <w:spacing w:val="8"/>
          <w:sz w:val="22"/>
        </w:rPr>
        <w:t> </w:t>
      </w:r>
      <w:r>
        <w:rPr>
          <w:i/>
          <w:sz w:val="22"/>
        </w:rPr>
        <w:t>image</w:t>
      </w:r>
      <w:r>
        <w:rPr>
          <w:i/>
          <w:spacing w:val="9"/>
          <w:sz w:val="22"/>
        </w:rPr>
        <w:t> </w:t>
      </w:r>
      <w:r>
        <w:rPr>
          <w:i/>
          <w:sz w:val="22"/>
        </w:rPr>
        <w:t>by</w:t>
      </w:r>
      <w:r>
        <w:rPr>
          <w:i/>
          <w:spacing w:val="8"/>
          <w:sz w:val="22"/>
        </w:rPr>
        <w:t> </w:t>
      </w:r>
      <w:r>
        <w:rPr>
          <w:i/>
          <w:sz w:val="22"/>
        </w:rPr>
        <w:t>Monica</w:t>
      </w:r>
      <w:r>
        <w:rPr>
          <w:i/>
          <w:spacing w:val="9"/>
          <w:sz w:val="22"/>
        </w:rPr>
        <w:t> </w:t>
      </w:r>
      <w:r>
        <w:rPr>
          <w:i/>
          <w:spacing w:val="-2"/>
          <w:sz w:val="22"/>
        </w:rPr>
        <w:t>Rogati</w:t>
      </w:r>
      <w:r>
        <w:rPr>
          <w:rFonts w:ascii="Arial"/>
          <w:i/>
          <w:color w:val="8E0012"/>
          <w:spacing w:val="-2"/>
          <w:sz w:val="22"/>
          <w:vertAlign w:val="superscript"/>
        </w:rPr>
        <w:t>22</w:t>
      </w:r>
    </w:p>
    <w:p>
      <w:pPr>
        <w:pStyle w:val="BodyText"/>
        <w:spacing w:line="261" w:lineRule="auto" w:before="243"/>
        <w:ind w:right="1584"/>
      </w:pPr>
      <w:r>
        <w:rPr/>
        <w:t>Regardless of which camp will prove to be right eventually, no one can deny</w:t>
      </w:r>
      <w:r>
        <w:rPr>
          <w:spacing w:val="-1"/>
        </w:rPr>
        <w:t> </w:t>
      </w:r>
      <w:r>
        <w:rPr/>
        <w:t>that</w:t>
      </w:r>
      <w:r>
        <w:rPr>
          <w:spacing w:val="-1"/>
        </w:rPr>
        <w:t> </w:t>
      </w:r>
      <w:r>
        <w:rPr/>
        <w:t>data</w:t>
      </w:r>
      <w:r>
        <w:rPr>
          <w:spacing w:val="-1"/>
        </w:rPr>
        <w:t> </w:t>
      </w:r>
      <w:r>
        <w:rPr/>
        <w:t>is</w:t>
      </w:r>
      <w:r>
        <w:rPr>
          <w:spacing w:val="-1"/>
        </w:rPr>
        <w:t> </w:t>
      </w:r>
      <w:r>
        <w:rPr/>
        <w:t>essential,</w:t>
      </w:r>
      <w:r>
        <w:rPr>
          <w:spacing w:val="-1"/>
        </w:rPr>
        <w:t> </w:t>
      </w:r>
      <w:r>
        <w:rPr/>
        <w:t>for</w:t>
      </w:r>
      <w:r>
        <w:rPr>
          <w:spacing w:val="-1"/>
        </w:rPr>
        <w:t> </w:t>
      </w:r>
      <w:r>
        <w:rPr/>
        <w:t>now.</w:t>
      </w:r>
      <w:r>
        <w:rPr>
          <w:spacing w:val="-1"/>
        </w:rPr>
        <w:t> </w:t>
      </w:r>
      <w:r>
        <w:rPr/>
        <w:t>Both</w:t>
      </w:r>
      <w:r>
        <w:rPr>
          <w:spacing w:val="-1"/>
        </w:rPr>
        <w:t> </w:t>
      </w:r>
      <w:r>
        <w:rPr/>
        <w:t>the</w:t>
      </w:r>
      <w:r>
        <w:rPr>
          <w:spacing w:val="-1"/>
        </w:rPr>
        <w:t> </w:t>
      </w:r>
      <w:r>
        <w:rPr/>
        <w:t>research</w:t>
      </w:r>
      <w:r>
        <w:rPr>
          <w:spacing w:val="-1"/>
        </w:rPr>
        <w:t> </w:t>
      </w:r>
      <w:r>
        <w:rPr/>
        <w:t>and</w:t>
      </w:r>
      <w:r>
        <w:rPr>
          <w:spacing w:val="-1"/>
        </w:rPr>
        <w:t> </w:t>
      </w:r>
      <w:r>
        <w:rPr/>
        <w:t>industry</w:t>
      </w:r>
      <w:r>
        <w:rPr>
          <w:spacing w:val="-1"/>
        </w:rPr>
        <w:t> </w:t>
      </w:r>
      <w:r>
        <w:rPr/>
        <w:t>trends</w:t>
      </w:r>
      <w:r>
        <w:rPr>
          <w:spacing w:val="-1"/>
        </w:rPr>
        <w:t> </w:t>
      </w:r>
      <w:r>
        <w:rPr/>
        <w:t>in the recent decades show the success of ML</w:t>
      </w:r>
      <w:r>
        <w:rPr>
          <w:spacing w:val="-2"/>
        </w:rPr>
        <w:t> </w:t>
      </w:r>
      <w:r>
        <w:rPr/>
        <w:t>relies more and more on the quality</w:t>
      </w:r>
      <w:r>
        <w:rPr>
          <w:spacing w:val="-4"/>
        </w:rPr>
        <w:t> </w:t>
      </w:r>
      <w:r>
        <w:rPr/>
        <w:t>and</w:t>
      </w:r>
      <w:r>
        <w:rPr>
          <w:spacing w:val="-4"/>
        </w:rPr>
        <w:t> </w:t>
      </w:r>
      <w:r>
        <w:rPr/>
        <w:t>quantity</w:t>
      </w:r>
      <w:r>
        <w:rPr>
          <w:spacing w:val="-4"/>
        </w:rPr>
        <w:t> </w:t>
      </w:r>
      <w:r>
        <w:rPr/>
        <w:t>of</w:t>
      </w:r>
      <w:r>
        <w:rPr>
          <w:spacing w:val="-4"/>
        </w:rPr>
        <w:t> </w:t>
      </w:r>
      <w:r>
        <w:rPr/>
        <w:t>data.</w:t>
      </w:r>
      <w:r>
        <w:rPr>
          <w:spacing w:val="-4"/>
        </w:rPr>
        <w:t> </w:t>
      </w:r>
      <w:r>
        <w:rPr/>
        <w:t>Models</w:t>
      </w:r>
      <w:r>
        <w:rPr>
          <w:spacing w:val="-4"/>
        </w:rPr>
        <w:t> </w:t>
      </w:r>
      <w:r>
        <w:rPr/>
        <w:t>are</w:t>
      </w:r>
      <w:r>
        <w:rPr>
          <w:spacing w:val="-4"/>
        </w:rPr>
        <w:t> </w:t>
      </w:r>
      <w:r>
        <w:rPr/>
        <w:t>getting</w:t>
      </w:r>
      <w:r>
        <w:rPr>
          <w:spacing w:val="-4"/>
        </w:rPr>
        <w:t> </w:t>
      </w:r>
      <w:r>
        <w:rPr/>
        <w:t>bigger</w:t>
      </w:r>
      <w:r>
        <w:rPr>
          <w:spacing w:val="-4"/>
        </w:rPr>
        <w:t> </w:t>
      </w:r>
      <w:r>
        <w:rPr/>
        <w:t>and</w:t>
      </w:r>
      <w:r>
        <w:rPr>
          <w:spacing w:val="-4"/>
        </w:rPr>
        <w:t> </w:t>
      </w:r>
      <w:r>
        <w:rPr/>
        <w:t>using</w:t>
      </w:r>
      <w:r>
        <w:rPr>
          <w:spacing w:val="-4"/>
        </w:rPr>
        <w:t> </w:t>
      </w:r>
      <w:r>
        <w:rPr/>
        <w:t>more</w:t>
      </w:r>
      <w:r>
        <w:rPr>
          <w:spacing w:val="-4"/>
        </w:rPr>
        <w:t> </w:t>
      </w:r>
      <w:r>
        <w:rPr/>
        <w:t>data. Back in 2013, people were getting excited when the One Billion Word Benchmark for Language Modeling was released, which contains 0.8 billion tokens.</w:t>
      </w:r>
      <w:r>
        <w:rPr>
          <w:rFonts w:ascii="Arial MT" w:hAnsi="Arial MT"/>
          <w:color w:val="8E0012"/>
          <w:vertAlign w:val="superscript"/>
        </w:rPr>
        <w:t>23</w:t>
      </w:r>
      <w:r>
        <w:rPr>
          <w:rFonts w:ascii="Arial MT" w:hAnsi="Arial MT"/>
          <w:color w:val="8E0012"/>
          <w:vertAlign w:val="baseline"/>
        </w:rPr>
        <w:t> </w:t>
      </w:r>
      <w:r>
        <w:rPr>
          <w:vertAlign w:val="baseline"/>
        </w:rPr>
        <w:t>Six years later, OpenAI’s GPT-2 used a dataset of 10 billion tokens.</w:t>
      </w:r>
      <w:r>
        <w:rPr>
          <w:spacing w:val="-9"/>
          <w:vertAlign w:val="baseline"/>
        </w:rPr>
        <w:t> </w:t>
      </w:r>
      <w:r>
        <w:rPr>
          <w:vertAlign w:val="baseline"/>
        </w:rPr>
        <w:t>And another year later, GPT-3 used 500 billion tokens. The growth rate of the sizes of datasets is shown in </w:t>
      </w:r>
      <w:r>
        <w:rPr>
          <w:color w:val="8E0012"/>
          <w:vertAlign w:val="baseline"/>
        </w:rPr>
        <w:t>Figure 2-8</w:t>
      </w:r>
      <w:r>
        <w:rPr>
          <w:vertAlign w:val="baseline"/>
        </w:rPr>
        <w:t>.</w:t>
      </w:r>
    </w:p>
    <w:p>
      <w:pPr>
        <w:pStyle w:val="BodyText"/>
        <w:spacing w:after="0" w:line="261" w:lineRule="auto"/>
        <w:sectPr>
          <w:pgSz w:w="12240" w:h="15840"/>
          <w:pgMar w:top="1440" w:bottom="280" w:left="0" w:right="0"/>
        </w:sectPr>
      </w:pPr>
    </w:p>
    <w:p>
      <w:pPr>
        <w:spacing w:line="240" w:lineRule="auto"/>
        <w:ind w:left="1770" w:right="0" w:firstLine="0"/>
        <w:rPr>
          <w:sz w:val="20"/>
        </w:rPr>
      </w:pPr>
      <w:r>
        <w:rPr>
          <w:sz w:val="20"/>
        </w:rPr>
        <w:drawing>
          <wp:inline distT="0" distB="0" distL="0" distR="0">
            <wp:extent cx="5524500" cy="352425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55" cstate="print"/>
                    <a:stretch>
                      <a:fillRect/>
                    </a:stretch>
                  </pic:blipFill>
                  <pic:spPr>
                    <a:xfrm>
                      <a:off x="0" y="0"/>
                      <a:ext cx="5524500" cy="3524250"/>
                    </a:xfrm>
                    <a:prstGeom prst="rect">
                      <a:avLst/>
                    </a:prstGeom>
                  </pic:spPr>
                </pic:pic>
              </a:graphicData>
            </a:graphic>
          </wp:inline>
        </w:drawing>
      </w:r>
      <w:r>
        <w:rPr>
          <w:sz w:val="20"/>
        </w:rPr>
      </w:r>
    </w:p>
    <w:p>
      <w:pPr>
        <w:spacing w:before="154"/>
        <w:ind w:left="1636" w:right="1636" w:firstLine="0"/>
        <w:jc w:val="center"/>
        <w:rPr>
          <w:i/>
          <w:sz w:val="22"/>
        </w:rPr>
      </w:pPr>
      <w:r>
        <w:rPr>
          <w:i/>
          <w:sz w:val="22"/>
        </w:rPr>
        <w:t>Figure</w:t>
      </w:r>
      <w:r>
        <w:rPr>
          <w:i/>
          <w:spacing w:val="9"/>
          <w:sz w:val="22"/>
        </w:rPr>
        <w:t> </w:t>
      </w:r>
      <w:r>
        <w:rPr>
          <w:i/>
          <w:sz w:val="22"/>
        </w:rPr>
        <w:t>2-8.</w:t>
      </w:r>
      <w:r>
        <w:rPr>
          <w:i/>
          <w:spacing w:val="9"/>
          <w:sz w:val="22"/>
        </w:rPr>
        <w:t> </w:t>
      </w:r>
      <w:r>
        <w:rPr>
          <w:i/>
          <w:sz w:val="22"/>
        </w:rPr>
        <w:t>The</w:t>
      </w:r>
      <w:r>
        <w:rPr>
          <w:i/>
          <w:spacing w:val="9"/>
          <w:sz w:val="22"/>
        </w:rPr>
        <w:t> </w:t>
      </w:r>
      <w:r>
        <w:rPr>
          <w:i/>
          <w:sz w:val="22"/>
        </w:rPr>
        <w:t>size</w:t>
      </w:r>
      <w:r>
        <w:rPr>
          <w:i/>
          <w:spacing w:val="9"/>
          <w:sz w:val="22"/>
        </w:rPr>
        <w:t> </w:t>
      </w:r>
      <w:r>
        <w:rPr>
          <w:i/>
          <w:sz w:val="22"/>
        </w:rPr>
        <w:t>of</w:t>
      </w:r>
      <w:r>
        <w:rPr>
          <w:i/>
          <w:spacing w:val="9"/>
          <w:sz w:val="22"/>
        </w:rPr>
        <w:t> </w:t>
      </w:r>
      <w:r>
        <w:rPr>
          <w:i/>
          <w:sz w:val="22"/>
        </w:rPr>
        <w:t>the</w:t>
      </w:r>
      <w:r>
        <w:rPr>
          <w:i/>
          <w:spacing w:val="9"/>
          <w:sz w:val="22"/>
        </w:rPr>
        <w:t> </w:t>
      </w:r>
      <w:r>
        <w:rPr>
          <w:i/>
          <w:sz w:val="22"/>
        </w:rPr>
        <w:t>datasets</w:t>
      </w:r>
      <w:r>
        <w:rPr>
          <w:i/>
          <w:spacing w:val="9"/>
          <w:sz w:val="22"/>
        </w:rPr>
        <w:t> </w:t>
      </w:r>
      <w:r>
        <w:rPr>
          <w:i/>
          <w:sz w:val="22"/>
        </w:rPr>
        <w:t>(log</w:t>
      </w:r>
      <w:r>
        <w:rPr>
          <w:i/>
          <w:spacing w:val="10"/>
          <w:sz w:val="22"/>
        </w:rPr>
        <w:t> </w:t>
      </w:r>
      <w:r>
        <w:rPr>
          <w:i/>
          <w:sz w:val="22"/>
        </w:rPr>
        <w:t>scale)</w:t>
      </w:r>
      <w:r>
        <w:rPr>
          <w:i/>
          <w:spacing w:val="9"/>
          <w:sz w:val="22"/>
        </w:rPr>
        <w:t> </w:t>
      </w:r>
      <w:r>
        <w:rPr>
          <w:i/>
          <w:sz w:val="22"/>
        </w:rPr>
        <w:t>used</w:t>
      </w:r>
      <w:r>
        <w:rPr>
          <w:i/>
          <w:spacing w:val="9"/>
          <w:sz w:val="22"/>
        </w:rPr>
        <w:t> </w:t>
      </w:r>
      <w:r>
        <w:rPr>
          <w:i/>
          <w:sz w:val="22"/>
        </w:rPr>
        <w:t>for</w:t>
      </w:r>
      <w:r>
        <w:rPr>
          <w:i/>
          <w:spacing w:val="9"/>
          <w:sz w:val="22"/>
        </w:rPr>
        <w:t> </w:t>
      </w:r>
      <w:r>
        <w:rPr>
          <w:i/>
          <w:sz w:val="22"/>
        </w:rPr>
        <w:t>language</w:t>
      </w:r>
      <w:r>
        <w:rPr>
          <w:i/>
          <w:spacing w:val="9"/>
          <w:sz w:val="22"/>
        </w:rPr>
        <w:t> </w:t>
      </w:r>
      <w:r>
        <w:rPr>
          <w:i/>
          <w:sz w:val="22"/>
        </w:rPr>
        <w:t>models</w:t>
      </w:r>
      <w:r>
        <w:rPr>
          <w:i/>
          <w:spacing w:val="9"/>
          <w:sz w:val="22"/>
        </w:rPr>
        <w:t> </w:t>
      </w:r>
      <w:r>
        <w:rPr>
          <w:i/>
          <w:sz w:val="22"/>
        </w:rPr>
        <w:t>over</w:t>
      </w:r>
      <w:r>
        <w:rPr>
          <w:i/>
          <w:spacing w:val="9"/>
          <w:sz w:val="22"/>
        </w:rPr>
        <w:t> </w:t>
      </w:r>
      <w:r>
        <w:rPr>
          <w:i/>
          <w:spacing w:val="-4"/>
          <w:sz w:val="22"/>
        </w:rPr>
        <w:t>time</w:t>
      </w:r>
    </w:p>
    <w:p>
      <w:pPr>
        <w:pStyle w:val="BodyText"/>
        <w:spacing w:line="261" w:lineRule="auto" w:before="243"/>
        <w:ind w:right="1624"/>
      </w:pPr>
      <w:r>
        <w:rPr/>
        <w:t>Even though much of the progress in deep learning in the last decade was fueled by an increasingly large amount of data, more data doesn’t always lead</w:t>
      </w:r>
      <w:r>
        <w:rPr>
          <w:spacing w:val="-5"/>
        </w:rPr>
        <w:t> </w:t>
      </w:r>
      <w:r>
        <w:rPr/>
        <w:t>to</w:t>
      </w:r>
      <w:r>
        <w:rPr>
          <w:spacing w:val="-5"/>
        </w:rPr>
        <w:t> </w:t>
      </w:r>
      <w:r>
        <w:rPr/>
        <w:t>better</w:t>
      </w:r>
      <w:r>
        <w:rPr>
          <w:spacing w:val="-5"/>
        </w:rPr>
        <w:t> </w:t>
      </w:r>
      <w:r>
        <w:rPr/>
        <w:t>performance</w:t>
      </w:r>
      <w:r>
        <w:rPr>
          <w:spacing w:val="-5"/>
        </w:rPr>
        <w:t> </w:t>
      </w:r>
      <w:r>
        <w:rPr/>
        <w:t>for</w:t>
      </w:r>
      <w:r>
        <w:rPr>
          <w:spacing w:val="-5"/>
        </w:rPr>
        <w:t> </w:t>
      </w:r>
      <w:r>
        <w:rPr/>
        <w:t>your</w:t>
      </w:r>
      <w:r>
        <w:rPr>
          <w:spacing w:val="-5"/>
        </w:rPr>
        <w:t> </w:t>
      </w:r>
      <w:r>
        <w:rPr/>
        <w:t>model.</w:t>
      </w:r>
      <w:r>
        <w:rPr>
          <w:spacing w:val="-5"/>
        </w:rPr>
        <w:t> </w:t>
      </w:r>
      <w:r>
        <w:rPr/>
        <w:t>More</w:t>
      </w:r>
      <w:r>
        <w:rPr>
          <w:spacing w:val="-5"/>
        </w:rPr>
        <w:t> </w:t>
      </w:r>
      <w:r>
        <w:rPr/>
        <w:t>data</w:t>
      </w:r>
      <w:r>
        <w:rPr>
          <w:spacing w:val="-5"/>
        </w:rPr>
        <w:t> </w:t>
      </w:r>
      <w:r>
        <w:rPr/>
        <w:t>at</w:t>
      </w:r>
      <w:r>
        <w:rPr>
          <w:spacing w:val="-5"/>
        </w:rPr>
        <w:t> </w:t>
      </w:r>
      <w:r>
        <w:rPr/>
        <w:t>lower</w:t>
      </w:r>
      <w:r>
        <w:rPr>
          <w:spacing w:val="-5"/>
        </w:rPr>
        <w:t> </w:t>
      </w:r>
      <w:r>
        <w:rPr/>
        <w:t>quality,</w:t>
      </w:r>
      <w:r>
        <w:rPr>
          <w:spacing w:val="-5"/>
        </w:rPr>
        <w:t> </w:t>
      </w:r>
      <w:r>
        <w:rPr/>
        <w:t>such as data that is outdated or data with incorrect labels, might even hurt your model’s performance.</w:t>
      </w:r>
    </w:p>
    <w:p>
      <w:pPr>
        <w:pStyle w:val="BodyText"/>
        <w:spacing w:before="241"/>
        <w:ind w:left="0"/>
      </w:pPr>
    </w:p>
    <w:p>
      <w:pPr>
        <w:pStyle w:val="Heading3"/>
      </w:pPr>
      <w:r>
        <w:rPr>
          <w:color w:val="8E0012"/>
          <w:spacing w:val="-2"/>
        </w:rPr>
        <w:t>Summary</w:t>
      </w:r>
    </w:p>
    <w:p>
      <w:pPr>
        <w:pStyle w:val="BodyText"/>
        <w:spacing w:line="261" w:lineRule="auto" w:before="186"/>
        <w:ind w:right="1602"/>
        <w:jc w:val="both"/>
      </w:pPr>
      <w:r>
        <w:rPr/>
        <w:t>I</w:t>
      </w:r>
      <w:r>
        <w:rPr>
          <w:spacing w:val="-3"/>
        </w:rPr>
        <w:t> </w:t>
      </w:r>
      <w:r>
        <w:rPr/>
        <w:t>hope</w:t>
      </w:r>
      <w:r>
        <w:rPr>
          <w:spacing w:val="-3"/>
        </w:rPr>
        <w:t> </w:t>
      </w:r>
      <w:r>
        <w:rPr/>
        <w:t>that</w:t>
      </w:r>
      <w:r>
        <w:rPr>
          <w:spacing w:val="-3"/>
        </w:rPr>
        <w:t> </w:t>
      </w:r>
      <w:r>
        <w:rPr/>
        <w:t>this</w:t>
      </w:r>
      <w:r>
        <w:rPr>
          <w:spacing w:val="-3"/>
        </w:rPr>
        <w:t> </w:t>
      </w:r>
      <w:r>
        <w:rPr/>
        <w:t>chapter</w:t>
      </w:r>
      <w:r>
        <w:rPr>
          <w:spacing w:val="-3"/>
        </w:rPr>
        <w:t> </w:t>
      </w:r>
      <w:r>
        <w:rPr/>
        <w:t>has</w:t>
      </w:r>
      <w:r>
        <w:rPr>
          <w:spacing w:val="-3"/>
        </w:rPr>
        <w:t> </w:t>
      </w:r>
      <w:r>
        <w:rPr/>
        <w:t>given</w:t>
      </w:r>
      <w:r>
        <w:rPr>
          <w:spacing w:val="-3"/>
        </w:rPr>
        <w:t> </w:t>
      </w:r>
      <w:r>
        <w:rPr/>
        <w:t>you</w:t>
      </w:r>
      <w:r>
        <w:rPr>
          <w:spacing w:val="-3"/>
        </w:rPr>
        <w:t> </w:t>
      </w:r>
      <w:r>
        <w:rPr/>
        <w:t>an</w:t>
      </w:r>
      <w:r>
        <w:rPr>
          <w:spacing w:val="-3"/>
        </w:rPr>
        <w:t> </w:t>
      </w:r>
      <w:r>
        <w:rPr/>
        <w:t>introduction</w:t>
      </w:r>
      <w:r>
        <w:rPr>
          <w:spacing w:val="-3"/>
        </w:rPr>
        <w:t> </w:t>
      </w:r>
      <w:r>
        <w:rPr/>
        <w:t>to</w:t>
      </w:r>
      <w:r>
        <w:rPr>
          <w:spacing w:val="-3"/>
        </w:rPr>
        <w:t> </w:t>
      </w:r>
      <w:r>
        <w:rPr/>
        <w:t>ML</w:t>
      </w:r>
      <w:r>
        <w:rPr>
          <w:spacing w:val="-15"/>
        </w:rPr>
        <w:t> </w:t>
      </w:r>
      <w:r>
        <w:rPr/>
        <w:t>systems</w:t>
      </w:r>
      <w:r>
        <w:rPr>
          <w:spacing w:val="-3"/>
        </w:rPr>
        <w:t> </w:t>
      </w:r>
      <w:r>
        <w:rPr/>
        <w:t>design and the considerations we need to take into account when designing an ML </w:t>
      </w:r>
      <w:r>
        <w:rPr>
          <w:spacing w:val="-2"/>
        </w:rPr>
        <w:t>system.</w:t>
      </w:r>
    </w:p>
    <w:p>
      <w:pPr>
        <w:pStyle w:val="BodyText"/>
        <w:spacing w:line="261" w:lineRule="auto" w:before="147"/>
        <w:ind w:right="1542"/>
      </w:pPr>
      <w:r>
        <w:rPr/>
        <w:t>Every project must start with why this project needs to happen, and ML projects are no exception. We started the chapter with an assumption that most</w:t>
      </w:r>
      <w:r>
        <w:rPr>
          <w:spacing w:val="-4"/>
        </w:rPr>
        <w:t> </w:t>
      </w:r>
      <w:r>
        <w:rPr/>
        <w:t>businesses</w:t>
      </w:r>
      <w:r>
        <w:rPr>
          <w:spacing w:val="-4"/>
        </w:rPr>
        <w:t> </w:t>
      </w:r>
      <w:r>
        <w:rPr/>
        <w:t>don’t</w:t>
      </w:r>
      <w:r>
        <w:rPr>
          <w:spacing w:val="-4"/>
        </w:rPr>
        <w:t> </w:t>
      </w:r>
      <w:r>
        <w:rPr/>
        <w:t>care</w:t>
      </w:r>
      <w:r>
        <w:rPr>
          <w:spacing w:val="-4"/>
        </w:rPr>
        <w:t> </w:t>
      </w:r>
      <w:r>
        <w:rPr/>
        <w:t>about</w:t>
      </w:r>
      <w:r>
        <w:rPr>
          <w:spacing w:val="-4"/>
        </w:rPr>
        <w:t> </w:t>
      </w:r>
      <w:r>
        <w:rPr/>
        <w:t>ML</w:t>
      </w:r>
      <w:r>
        <w:rPr>
          <w:spacing w:val="-16"/>
        </w:rPr>
        <w:t> </w:t>
      </w:r>
      <w:r>
        <w:rPr/>
        <w:t>metrics</w:t>
      </w:r>
      <w:r>
        <w:rPr>
          <w:spacing w:val="-4"/>
        </w:rPr>
        <w:t> </w:t>
      </w:r>
      <w:r>
        <w:rPr/>
        <w:t>unless</w:t>
      </w:r>
      <w:r>
        <w:rPr>
          <w:spacing w:val="-4"/>
        </w:rPr>
        <w:t> </w:t>
      </w:r>
      <w:r>
        <w:rPr/>
        <w:t>they</w:t>
      </w:r>
      <w:r>
        <w:rPr>
          <w:spacing w:val="-4"/>
        </w:rPr>
        <w:t> </w:t>
      </w:r>
      <w:r>
        <w:rPr/>
        <w:t>can</w:t>
      </w:r>
      <w:r>
        <w:rPr>
          <w:spacing w:val="-4"/>
        </w:rPr>
        <w:t> </w:t>
      </w:r>
      <w:r>
        <w:rPr/>
        <w:t>move</w:t>
      </w:r>
      <w:r>
        <w:rPr>
          <w:spacing w:val="-4"/>
        </w:rPr>
        <w:t> </w:t>
      </w:r>
      <w:r>
        <w:rPr/>
        <w:t>business metrics. Therefore, if an ML</w:t>
      </w:r>
      <w:r>
        <w:rPr>
          <w:spacing w:val="-2"/>
        </w:rPr>
        <w:t> </w:t>
      </w:r>
      <w:r>
        <w:rPr/>
        <w:t>system is built for a business, it must be motivated by business objectives, which need to be translated into ML objectives to guide the development of ML models.</w:t>
      </w:r>
    </w:p>
    <w:p>
      <w:pPr>
        <w:pStyle w:val="BodyText"/>
        <w:spacing w:after="0" w:line="261" w:lineRule="auto"/>
        <w:sectPr>
          <w:pgSz w:w="12240" w:h="15840"/>
          <w:pgMar w:top="1440" w:bottom="280" w:left="0" w:right="0"/>
        </w:sectPr>
      </w:pPr>
    </w:p>
    <w:p>
      <w:pPr>
        <w:pStyle w:val="BodyText"/>
        <w:spacing w:line="261" w:lineRule="auto" w:before="65"/>
        <w:ind w:right="1549"/>
      </w:pPr>
      <w:r>
        <w:rPr/>
        <w:t>Before</w:t>
      </w:r>
      <w:r>
        <w:rPr>
          <w:spacing w:val="-3"/>
        </w:rPr>
        <w:t> </w:t>
      </w:r>
      <w:r>
        <w:rPr/>
        <w:t>building</w:t>
      </w:r>
      <w:r>
        <w:rPr>
          <w:spacing w:val="-3"/>
        </w:rPr>
        <w:t> </w:t>
      </w:r>
      <w:r>
        <w:rPr/>
        <w:t>an</w:t>
      </w:r>
      <w:r>
        <w:rPr>
          <w:spacing w:val="-3"/>
        </w:rPr>
        <w:t> </w:t>
      </w:r>
      <w:r>
        <w:rPr/>
        <w:t>ML</w:t>
      </w:r>
      <w:r>
        <w:rPr>
          <w:spacing w:val="-15"/>
        </w:rPr>
        <w:t> </w:t>
      </w:r>
      <w:r>
        <w:rPr/>
        <w:t>system,</w:t>
      </w:r>
      <w:r>
        <w:rPr>
          <w:spacing w:val="-3"/>
        </w:rPr>
        <w:t> </w:t>
      </w:r>
      <w:r>
        <w:rPr/>
        <w:t>we</w:t>
      </w:r>
      <w:r>
        <w:rPr>
          <w:spacing w:val="-3"/>
        </w:rPr>
        <w:t> </w:t>
      </w:r>
      <w:r>
        <w:rPr/>
        <w:t>need</w:t>
      </w:r>
      <w:r>
        <w:rPr>
          <w:spacing w:val="-3"/>
        </w:rPr>
        <w:t> </w:t>
      </w:r>
      <w:r>
        <w:rPr/>
        <w:t>to</w:t>
      </w:r>
      <w:r>
        <w:rPr>
          <w:spacing w:val="-3"/>
        </w:rPr>
        <w:t> </w:t>
      </w:r>
      <w:r>
        <w:rPr/>
        <w:t>understand</w:t>
      </w:r>
      <w:r>
        <w:rPr>
          <w:spacing w:val="-3"/>
        </w:rPr>
        <w:t> </w:t>
      </w:r>
      <w:r>
        <w:rPr/>
        <w:t>the</w:t>
      </w:r>
      <w:r>
        <w:rPr>
          <w:spacing w:val="-3"/>
        </w:rPr>
        <w:t> </w:t>
      </w:r>
      <w:r>
        <w:rPr/>
        <w:t>requirements</w:t>
      </w:r>
      <w:r>
        <w:rPr>
          <w:spacing w:val="-3"/>
        </w:rPr>
        <w:t> </w:t>
      </w:r>
      <w:r>
        <w:rPr/>
        <w:t>that the system needs to meet to be considered a good system. The exact requirements</w:t>
      </w:r>
      <w:r>
        <w:rPr>
          <w:spacing w:val="-4"/>
        </w:rPr>
        <w:t> </w:t>
      </w:r>
      <w:r>
        <w:rPr/>
        <w:t>vary</w:t>
      </w:r>
      <w:r>
        <w:rPr>
          <w:spacing w:val="-4"/>
        </w:rPr>
        <w:t> </w:t>
      </w:r>
      <w:r>
        <w:rPr/>
        <w:t>from</w:t>
      </w:r>
      <w:r>
        <w:rPr>
          <w:spacing w:val="-4"/>
        </w:rPr>
        <w:t> </w:t>
      </w:r>
      <w:r>
        <w:rPr/>
        <w:t>use</w:t>
      </w:r>
      <w:r>
        <w:rPr>
          <w:spacing w:val="-4"/>
        </w:rPr>
        <w:t> </w:t>
      </w:r>
      <w:r>
        <w:rPr/>
        <w:t>case</w:t>
      </w:r>
      <w:r>
        <w:rPr>
          <w:spacing w:val="-4"/>
        </w:rPr>
        <w:t> </w:t>
      </w:r>
      <w:r>
        <w:rPr/>
        <w:t>to</w:t>
      </w:r>
      <w:r>
        <w:rPr>
          <w:spacing w:val="-4"/>
        </w:rPr>
        <w:t> </w:t>
      </w:r>
      <w:r>
        <w:rPr/>
        <w:t>use</w:t>
      </w:r>
      <w:r>
        <w:rPr>
          <w:spacing w:val="-4"/>
        </w:rPr>
        <w:t> </w:t>
      </w:r>
      <w:r>
        <w:rPr/>
        <w:t>case,</w:t>
      </w:r>
      <w:r>
        <w:rPr>
          <w:spacing w:val="-4"/>
        </w:rPr>
        <w:t> </w:t>
      </w:r>
      <w:r>
        <w:rPr/>
        <w:t>and</w:t>
      </w:r>
      <w:r>
        <w:rPr>
          <w:spacing w:val="-4"/>
        </w:rPr>
        <w:t> </w:t>
      </w:r>
      <w:r>
        <w:rPr/>
        <w:t>in</w:t>
      </w:r>
      <w:r>
        <w:rPr>
          <w:spacing w:val="-4"/>
        </w:rPr>
        <w:t> </w:t>
      </w:r>
      <w:r>
        <w:rPr/>
        <w:t>this</w:t>
      </w:r>
      <w:r>
        <w:rPr>
          <w:spacing w:val="-4"/>
        </w:rPr>
        <w:t> </w:t>
      </w:r>
      <w:r>
        <w:rPr/>
        <w:t>chapter,</w:t>
      </w:r>
      <w:r>
        <w:rPr>
          <w:spacing w:val="-4"/>
        </w:rPr>
        <w:t> </w:t>
      </w:r>
      <w:r>
        <w:rPr/>
        <w:t>we</w:t>
      </w:r>
      <w:r>
        <w:rPr>
          <w:spacing w:val="-4"/>
        </w:rPr>
        <w:t> </w:t>
      </w:r>
      <w:r>
        <w:rPr/>
        <w:t>focused on the four most general requirements: reliability, scalability, maintainability, and adaptability. Techniques to satisfy each of these requirements will be covered throughout the book.</w:t>
      </w:r>
    </w:p>
    <w:p>
      <w:pPr>
        <w:pStyle w:val="BodyText"/>
        <w:spacing w:line="261" w:lineRule="auto" w:before="144"/>
        <w:ind w:right="1624"/>
      </w:pPr>
      <w:r>
        <w:rPr/>
        <w:t>Building</w:t>
      </w:r>
      <w:r>
        <w:rPr>
          <w:spacing w:val="-4"/>
        </w:rPr>
        <w:t> </w:t>
      </w:r>
      <w:r>
        <w:rPr/>
        <w:t>an</w:t>
      </w:r>
      <w:r>
        <w:rPr>
          <w:spacing w:val="-4"/>
        </w:rPr>
        <w:t> </w:t>
      </w:r>
      <w:r>
        <w:rPr/>
        <w:t>ML</w:t>
      </w:r>
      <w:r>
        <w:rPr>
          <w:spacing w:val="-16"/>
        </w:rPr>
        <w:t> </w:t>
      </w:r>
      <w:r>
        <w:rPr/>
        <w:t>system</w:t>
      </w:r>
      <w:r>
        <w:rPr>
          <w:spacing w:val="-4"/>
        </w:rPr>
        <w:t> </w:t>
      </w:r>
      <w:r>
        <w:rPr/>
        <w:t>isn’t</w:t>
      </w:r>
      <w:r>
        <w:rPr>
          <w:spacing w:val="-4"/>
        </w:rPr>
        <w:t> </w:t>
      </w:r>
      <w:r>
        <w:rPr/>
        <w:t>a</w:t>
      </w:r>
      <w:r>
        <w:rPr>
          <w:spacing w:val="-4"/>
        </w:rPr>
        <w:t> </w:t>
      </w:r>
      <w:r>
        <w:rPr/>
        <w:t>one-off</w:t>
      </w:r>
      <w:r>
        <w:rPr>
          <w:spacing w:val="-4"/>
        </w:rPr>
        <w:t> </w:t>
      </w:r>
      <w:r>
        <w:rPr/>
        <w:t>task</w:t>
      </w:r>
      <w:r>
        <w:rPr>
          <w:spacing w:val="-4"/>
        </w:rPr>
        <w:t> </w:t>
      </w:r>
      <w:r>
        <w:rPr/>
        <w:t>but</w:t>
      </w:r>
      <w:r>
        <w:rPr>
          <w:spacing w:val="-4"/>
        </w:rPr>
        <w:t> </w:t>
      </w:r>
      <w:r>
        <w:rPr/>
        <w:t>an</w:t>
      </w:r>
      <w:r>
        <w:rPr>
          <w:spacing w:val="-4"/>
        </w:rPr>
        <w:t> </w:t>
      </w:r>
      <w:r>
        <w:rPr/>
        <w:t>iterative</w:t>
      </w:r>
      <w:r>
        <w:rPr>
          <w:spacing w:val="-4"/>
        </w:rPr>
        <w:t> </w:t>
      </w:r>
      <w:r>
        <w:rPr/>
        <w:t>process.</w:t>
      </w:r>
      <w:r>
        <w:rPr>
          <w:spacing w:val="-4"/>
        </w:rPr>
        <w:t> </w:t>
      </w:r>
      <w:r>
        <w:rPr/>
        <w:t>In</w:t>
      </w:r>
      <w:r>
        <w:rPr>
          <w:spacing w:val="-4"/>
        </w:rPr>
        <w:t> </w:t>
      </w:r>
      <w:r>
        <w:rPr/>
        <w:t>this chapter, we discussed the iterative process to develop an ML</w:t>
      </w:r>
      <w:r>
        <w:rPr>
          <w:spacing w:val="-1"/>
        </w:rPr>
        <w:t> </w:t>
      </w:r>
      <w:r>
        <w:rPr/>
        <w:t>system that met those preceding requirements.</w:t>
      </w:r>
    </w:p>
    <w:p>
      <w:pPr>
        <w:pStyle w:val="BodyText"/>
        <w:spacing w:line="261" w:lineRule="auto" w:before="146"/>
        <w:ind w:right="1549"/>
      </w:pPr>
      <w:r>
        <w:rPr/>
        <w:t>We ended the chapter on a philosophical discussion of the role of data in ML</w:t>
      </w:r>
      <w:r>
        <w:rPr>
          <w:spacing w:val="-15"/>
        </w:rPr>
        <w:t> </w:t>
      </w:r>
      <w:r>
        <w:rPr/>
        <w:t>systems.</w:t>
      </w:r>
      <w:r>
        <w:rPr>
          <w:spacing w:val="-10"/>
        </w:rPr>
        <w:t> </w:t>
      </w:r>
      <w:r>
        <w:rPr/>
        <w:t>There</w:t>
      </w:r>
      <w:r>
        <w:rPr>
          <w:spacing w:val="-4"/>
        </w:rPr>
        <w:t> </w:t>
      </w:r>
      <w:r>
        <w:rPr/>
        <w:t>are</w:t>
      </w:r>
      <w:r>
        <w:rPr>
          <w:spacing w:val="-4"/>
        </w:rPr>
        <w:t> </w:t>
      </w:r>
      <w:r>
        <w:rPr/>
        <w:t>still</w:t>
      </w:r>
      <w:r>
        <w:rPr>
          <w:spacing w:val="-4"/>
        </w:rPr>
        <w:t> </w:t>
      </w:r>
      <w:r>
        <w:rPr/>
        <w:t>many</w:t>
      </w:r>
      <w:r>
        <w:rPr>
          <w:spacing w:val="-4"/>
        </w:rPr>
        <w:t> </w:t>
      </w:r>
      <w:r>
        <w:rPr/>
        <w:t>people</w:t>
      </w:r>
      <w:r>
        <w:rPr>
          <w:spacing w:val="-4"/>
        </w:rPr>
        <w:t> </w:t>
      </w:r>
      <w:r>
        <w:rPr/>
        <w:t>who</w:t>
      </w:r>
      <w:r>
        <w:rPr>
          <w:spacing w:val="-4"/>
        </w:rPr>
        <w:t> </w:t>
      </w:r>
      <w:r>
        <w:rPr/>
        <w:t>believe</w:t>
      </w:r>
      <w:r>
        <w:rPr>
          <w:spacing w:val="-4"/>
        </w:rPr>
        <w:t> </w:t>
      </w:r>
      <w:r>
        <w:rPr/>
        <w:t>that</w:t>
      </w:r>
      <w:r>
        <w:rPr>
          <w:spacing w:val="-4"/>
        </w:rPr>
        <w:t> </w:t>
      </w:r>
      <w:r>
        <w:rPr/>
        <w:t>having</w:t>
      </w:r>
      <w:r>
        <w:rPr>
          <w:spacing w:val="-4"/>
        </w:rPr>
        <w:t> </w:t>
      </w:r>
      <w:r>
        <w:rPr/>
        <w:t>intelligent algorithms will eventually trump having a large amount of data. However, the success of systems including</w:t>
      </w:r>
      <w:r>
        <w:rPr>
          <w:spacing w:val="-16"/>
        </w:rPr>
        <w:t> </w:t>
      </w:r>
      <w:r>
        <w:rPr/>
        <w:t>AlexNet, BERT, and GPT</w:t>
      </w:r>
      <w:r>
        <w:rPr>
          <w:spacing w:val="-4"/>
        </w:rPr>
        <w:t> </w:t>
      </w:r>
      <w:r>
        <w:rPr/>
        <w:t>showed that the progress of ML</w:t>
      </w:r>
      <w:r>
        <w:rPr>
          <w:spacing w:val="-7"/>
        </w:rPr>
        <w:t> </w:t>
      </w:r>
      <w:r>
        <w:rPr/>
        <w:t>in the last decade relies on having access to a large amount of data.</w:t>
      </w:r>
      <w:r>
        <w:rPr>
          <w:rFonts w:ascii="Arial MT"/>
          <w:color w:val="8E0012"/>
          <w:vertAlign w:val="superscript"/>
        </w:rPr>
        <w:t>24</w:t>
      </w:r>
      <w:r>
        <w:rPr>
          <w:rFonts w:ascii="Arial MT"/>
          <w:color w:val="8E0012"/>
          <w:vertAlign w:val="baseline"/>
        </w:rPr>
        <w:t> </w:t>
      </w:r>
      <w:r>
        <w:rPr>
          <w:vertAlign w:val="baseline"/>
        </w:rPr>
        <w:t>Regardless of whether data can overpower intelligent design, no one can deny the importance of data in ML.</w:t>
      </w:r>
      <w:r>
        <w:rPr>
          <w:spacing w:val="-8"/>
          <w:vertAlign w:val="baseline"/>
        </w:rPr>
        <w:t> </w:t>
      </w:r>
      <w:r>
        <w:rPr>
          <w:vertAlign w:val="baseline"/>
        </w:rPr>
        <w:t>A</w:t>
      </w:r>
      <w:r>
        <w:rPr>
          <w:spacing w:val="-8"/>
          <w:vertAlign w:val="baseline"/>
        </w:rPr>
        <w:t> </w:t>
      </w:r>
      <w:r>
        <w:rPr>
          <w:vertAlign w:val="baseline"/>
        </w:rPr>
        <w:t>nontrivial part of this book will be devoted to shedding light on various data questions.</w:t>
      </w:r>
    </w:p>
    <w:p>
      <w:pPr>
        <w:pStyle w:val="BodyText"/>
        <w:spacing w:line="261" w:lineRule="auto" w:before="141"/>
        <w:ind w:right="1624"/>
      </w:pPr>
      <w:r>
        <w:rPr/>
        <w:t>Complex ML systems are made up of simpler building blocks. Now that we’ve covered the high-level overview of an ML system in production, we’ll</w:t>
      </w:r>
      <w:r>
        <w:rPr>
          <w:spacing w:val="-2"/>
        </w:rPr>
        <w:t> </w:t>
      </w:r>
      <w:r>
        <w:rPr/>
        <w:t>zoom</w:t>
      </w:r>
      <w:r>
        <w:rPr>
          <w:spacing w:val="-2"/>
        </w:rPr>
        <w:t> </w:t>
      </w:r>
      <w:r>
        <w:rPr/>
        <w:t>in</w:t>
      </w:r>
      <w:r>
        <w:rPr>
          <w:spacing w:val="-2"/>
        </w:rPr>
        <w:t> </w:t>
      </w:r>
      <w:r>
        <w:rPr/>
        <w:t>to</w:t>
      </w:r>
      <w:r>
        <w:rPr>
          <w:spacing w:val="-2"/>
        </w:rPr>
        <w:t> </w:t>
      </w:r>
      <w:r>
        <w:rPr/>
        <w:t>its</w:t>
      </w:r>
      <w:r>
        <w:rPr>
          <w:spacing w:val="-2"/>
        </w:rPr>
        <w:t> </w:t>
      </w:r>
      <w:r>
        <w:rPr/>
        <w:t>building</w:t>
      </w:r>
      <w:r>
        <w:rPr>
          <w:spacing w:val="-2"/>
        </w:rPr>
        <w:t> </w:t>
      </w:r>
      <w:r>
        <w:rPr/>
        <w:t>blocks</w:t>
      </w:r>
      <w:r>
        <w:rPr>
          <w:spacing w:val="-2"/>
        </w:rPr>
        <w:t> </w:t>
      </w:r>
      <w:r>
        <w:rPr/>
        <w:t>in</w:t>
      </w:r>
      <w:r>
        <w:rPr>
          <w:spacing w:val="-2"/>
        </w:rPr>
        <w:t> </w:t>
      </w:r>
      <w:r>
        <w:rPr/>
        <w:t>the</w:t>
      </w:r>
      <w:r>
        <w:rPr>
          <w:spacing w:val="-2"/>
        </w:rPr>
        <w:t> </w:t>
      </w:r>
      <w:r>
        <w:rPr/>
        <w:t>following</w:t>
      </w:r>
      <w:r>
        <w:rPr>
          <w:spacing w:val="-2"/>
        </w:rPr>
        <w:t> </w:t>
      </w:r>
      <w:r>
        <w:rPr/>
        <w:t>chapters,</w:t>
      </w:r>
      <w:r>
        <w:rPr>
          <w:spacing w:val="-2"/>
        </w:rPr>
        <w:t> </w:t>
      </w:r>
      <w:r>
        <w:rPr/>
        <w:t>starting</w:t>
      </w:r>
      <w:r>
        <w:rPr>
          <w:spacing w:val="-2"/>
        </w:rPr>
        <w:t> </w:t>
      </w:r>
      <w:r>
        <w:rPr/>
        <w:t>with the fundamentals of data engineering in the next chapter. If any of the challenges mentioned in this chapter seem abstract to you, I hope that specific</w:t>
      </w:r>
      <w:r>
        <w:rPr>
          <w:spacing w:val="-4"/>
        </w:rPr>
        <w:t> </w:t>
      </w:r>
      <w:r>
        <w:rPr/>
        <w:t>examples</w:t>
      </w:r>
      <w:r>
        <w:rPr>
          <w:spacing w:val="-4"/>
        </w:rPr>
        <w:t> </w:t>
      </w:r>
      <w:r>
        <w:rPr/>
        <w:t>in</w:t>
      </w:r>
      <w:r>
        <w:rPr>
          <w:spacing w:val="-4"/>
        </w:rPr>
        <w:t> </w:t>
      </w:r>
      <w:r>
        <w:rPr/>
        <w:t>the</w:t>
      </w:r>
      <w:r>
        <w:rPr>
          <w:spacing w:val="-4"/>
        </w:rPr>
        <w:t> </w:t>
      </w:r>
      <w:r>
        <w:rPr/>
        <w:t>following</w:t>
      </w:r>
      <w:r>
        <w:rPr>
          <w:spacing w:val="-4"/>
        </w:rPr>
        <w:t> </w:t>
      </w:r>
      <w:r>
        <w:rPr/>
        <w:t>chapters</w:t>
      </w:r>
      <w:r>
        <w:rPr>
          <w:spacing w:val="-4"/>
        </w:rPr>
        <w:t> </w:t>
      </w:r>
      <w:r>
        <w:rPr/>
        <w:t>will</w:t>
      </w:r>
      <w:r>
        <w:rPr>
          <w:spacing w:val="-4"/>
        </w:rPr>
        <w:t> </w:t>
      </w:r>
      <w:r>
        <w:rPr/>
        <w:t>make</w:t>
      </w:r>
      <w:r>
        <w:rPr>
          <w:spacing w:val="-4"/>
        </w:rPr>
        <w:t> </w:t>
      </w:r>
      <w:r>
        <w:rPr/>
        <w:t>them</w:t>
      </w:r>
      <w:r>
        <w:rPr>
          <w:spacing w:val="-4"/>
        </w:rPr>
        <w:t> </w:t>
      </w:r>
      <w:r>
        <w:rPr/>
        <w:t>more</w:t>
      </w:r>
      <w:r>
        <w:rPr>
          <w:spacing w:val="-4"/>
        </w:rPr>
        <w:t> </w:t>
      </w:r>
      <w:r>
        <w:rPr/>
        <w:t>concrete.</w:t>
      </w:r>
    </w:p>
    <w:p>
      <w:pPr>
        <w:pStyle w:val="BodyText"/>
        <w:ind w:left="0"/>
        <w:rPr>
          <w:sz w:val="20"/>
        </w:rPr>
      </w:pPr>
    </w:p>
    <w:p>
      <w:pPr>
        <w:pStyle w:val="BodyText"/>
        <w:spacing w:before="105"/>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981075</wp:posOffset>
                </wp:positionH>
                <wp:positionV relativeFrom="paragraph">
                  <wp:posOffset>228137</wp:posOffset>
                </wp:positionV>
                <wp:extent cx="5810250"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7.963604pt;width:457.499964pt;height:.75pt;mso-position-horizontal-relative:page;mso-position-vertical-relative:paragraph;z-index:-15717888;mso-wrap-distance-left:0;mso-wrap-distance-right:0" id="docshape16" filled="true" fillcolor="#000000" stroked="false">
                <v:fill type="solid"/>
                <w10:wrap type="topAndBottom"/>
              </v:rect>
            </w:pict>
          </mc:Fallback>
        </mc:AlternateContent>
      </w:r>
    </w:p>
    <w:p>
      <w:pPr>
        <w:pStyle w:val="ListParagraph"/>
        <w:numPr>
          <w:ilvl w:val="0"/>
          <w:numId w:val="8"/>
        </w:numPr>
        <w:tabs>
          <w:tab w:pos="2102" w:val="left" w:leader="none"/>
          <w:tab w:pos="2202" w:val="left" w:leader="none"/>
        </w:tabs>
        <w:spacing w:line="256" w:lineRule="auto" w:before="153" w:after="0"/>
        <w:ind w:left="2102" w:right="1961" w:hanging="193"/>
        <w:jc w:val="left"/>
        <w:rPr>
          <w:sz w:val="22"/>
        </w:rPr>
      </w:pPr>
      <w:r>
        <w:rPr>
          <w:color w:val="8E0012"/>
          <w:sz w:val="22"/>
        </w:rPr>
        <w:tab/>
      </w:r>
      <w:r>
        <w:rPr>
          <w:sz w:val="22"/>
        </w:rPr>
        <w:t>Eugene</w:t>
      </w:r>
      <w:r>
        <w:rPr>
          <w:spacing w:val="-2"/>
          <w:sz w:val="22"/>
        </w:rPr>
        <w:t> </w:t>
      </w:r>
      <w:r>
        <w:rPr>
          <w:sz w:val="22"/>
        </w:rPr>
        <w:t>Yan has </w:t>
      </w:r>
      <w:r>
        <w:rPr>
          <w:color w:val="8E0012"/>
          <w:sz w:val="22"/>
        </w:rPr>
        <w:t>a great post </w:t>
      </w:r>
      <w:r>
        <w:rPr>
          <w:sz w:val="22"/>
        </w:rPr>
        <w:t>on how data scientists can understand the business intent </w:t>
      </w:r>
      <w:r>
        <w:rPr>
          <w:sz w:val="22"/>
        </w:rPr>
        <w:t>and context of the projects they work on.</w:t>
      </w:r>
    </w:p>
    <w:p>
      <w:pPr>
        <w:pStyle w:val="ListParagraph"/>
        <w:numPr>
          <w:ilvl w:val="0"/>
          <w:numId w:val="8"/>
        </w:numPr>
        <w:tabs>
          <w:tab w:pos="2102" w:val="left" w:leader="none"/>
          <w:tab w:pos="2202" w:val="left" w:leader="none"/>
        </w:tabs>
        <w:spacing w:line="256" w:lineRule="auto" w:before="148" w:after="0"/>
        <w:ind w:left="2102" w:right="1753" w:hanging="193"/>
        <w:jc w:val="left"/>
        <w:rPr>
          <w:sz w:val="22"/>
        </w:rPr>
      </w:pPr>
      <w:r>
        <w:rPr>
          <w:color w:val="8E0012"/>
          <w:sz w:val="22"/>
        </w:rPr>
        <w:tab/>
      </w:r>
      <w:r>
        <w:rPr>
          <w:sz w:val="22"/>
        </w:rPr>
        <w:t>Milton Friedman, “A Friedman Doctrine—The Social Responsibility of Business Is to Increase Its Profits,” </w:t>
      </w:r>
      <w:r>
        <w:rPr>
          <w:i/>
          <w:sz w:val="22"/>
        </w:rPr>
        <w:t>New York Times Magazine, </w:t>
      </w:r>
      <w:r>
        <w:rPr>
          <w:sz w:val="22"/>
        </w:rPr>
        <w:t>September 13, 1970, </w:t>
      </w:r>
      <w:hyperlink r:id="rId56">
        <w:r>
          <w:rPr>
            <w:i/>
            <w:color w:val="8E0012"/>
            <w:sz w:val="22"/>
          </w:rPr>
          <w:t>https://oreil.ly/Fmbem</w:t>
        </w:r>
      </w:hyperlink>
      <w:r>
        <w:rPr>
          <w:sz w:val="22"/>
        </w:rPr>
        <w:t>.</w:t>
      </w:r>
    </w:p>
    <w:p>
      <w:pPr>
        <w:pStyle w:val="ListParagraph"/>
        <w:numPr>
          <w:ilvl w:val="0"/>
          <w:numId w:val="8"/>
        </w:numPr>
        <w:tabs>
          <w:tab w:pos="2198" w:val="left" w:leader="none"/>
        </w:tabs>
        <w:spacing w:line="240" w:lineRule="auto" w:before="148" w:after="0"/>
        <w:ind w:left="2198" w:right="0" w:hanging="289"/>
        <w:jc w:val="left"/>
        <w:rPr>
          <w:sz w:val="22"/>
        </w:rPr>
      </w:pPr>
      <w:r>
        <w:rPr>
          <w:sz w:val="22"/>
        </w:rPr>
        <w:t>We’ll</w:t>
      </w:r>
      <w:r>
        <w:rPr>
          <w:spacing w:val="9"/>
          <w:sz w:val="22"/>
        </w:rPr>
        <w:t> </w:t>
      </w:r>
      <w:r>
        <w:rPr>
          <w:sz w:val="22"/>
        </w:rPr>
        <w:t>cover</w:t>
      </w:r>
      <w:r>
        <w:rPr>
          <w:spacing w:val="10"/>
          <w:sz w:val="22"/>
        </w:rPr>
        <w:t> </w:t>
      </w:r>
      <w:r>
        <w:rPr>
          <w:sz w:val="22"/>
        </w:rPr>
        <w:t>batch</w:t>
      </w:r>
      <w:r>
        <w:rPr>
          <w:spacing w:val="10"/>
          <w:sz w:val="22"/>
        </w:rPr>
        <w:t> </w:t>
      </w:r>
      <w:r>
        <w:rPr>
          <w:sz w:val="22"/>
        </w:rPr>
        <w:t>prediction</w:t>
      </w:r>
      <w:r>
        <w:rPr>
          <w:spacing w:val="10"/>
          <w:sz w:val="22"/>
        </w:rPr>
        <w:t> </w:t>
      </w:r>
      <w:r>
        <w:rPr>
          <w:sz w:val="22"/>
        </w:rPr>
        <w:t>and</w:t>
      </w:r>
      <w:r>
        <w:rPr>
          <w:spacing w:val="10"/>
          <w:sz w:val="22"/>
        </w:rPr>
        <w:t> </w:t>
      </w:r>
      <w:r>
        <w:rPr>
          <w:sz w:val="22"/>
        </w:rPr>
        <w:t>online</w:t>
      </w:r>
      <w:r>
        <w:rPr>
          <w:spacing w:val="10"/>
          <w:sz w:val="22"/>
        </w:rPr>
        <w:t> </w:t>
      </w:r>
      <w:r>
        <w:rPr>
          <w:sz w:val="22"/>
        </w:rPr>
        <w:t>prediction</w:t>
      </w:r>
      <w:r>
        <w:rPr>
          <w:spacing w:val="10"/>
          <w:sz w:val="22"/>
        </w:rPr>
        <w:t> </w:t>
      </w:r>
      <w:r>
        <w:rPr>
          <w:sz w:val="22"/>
        </w:rPr>
        <w:t>in</w:t>
      </w:r>
      <w:r>
        <w:rPr>
          <w:spacing w:val="10"/>
          <w:sz w:val="22"/>
        </w:rPr>
        <w:t> </w:t>
      </w:r>
      <w:r>
        <w:rPr>
          <w:color w:val="8E0012"/>
          <w:sz w:val="22"/>
        </w:rPr>
        <w:t>Chapter</w:t>
      </w:r>
      <w:r>
        <w:rPr>
          <w:color w:val="8E0012"/>
          <w:spacing w:val="10"/>
          <w:sz w:val="22"/>
        </w:rPr>
        <w:t> </w:t>
      </w:r>
      <w:r>
        <w:rPr>
          <w:color w:val="8E0012"/>
          <w:spacing w:val="-5"/>
          <w:sz w:val="22"/>
        </w:rPr>
        <w:t>7</w:t>
      </w:r>
      <w:r>
        <w:rPr>
          <w:spacing w:val="-5"/>
          <w:sz w:val="22"/>
        </w:rPr>
        <w:t>.</w:t>
      </w:r>
    </w:p>
    <w:p>
      <w:pPr>
        <w:pStyle w:val="ListParagraph"/>
        <w:numPr>
          <w:ilvl w:val="0"/>
          <w:numId w:val="8"/>
        </w:numPr>
        <w:tabs>
          <w:tab w:pos="2102" w:val="left" w:leader="none"/>
          <w:tab w:pos="2189" w:val="left" w:leader="none"/>
        </w:tabs>
        <w:spacing w:line="256" w:lineRule="auto" w:before="166" w:after="0"/>
        <w:ind w:left="2102" w:right="2570" w:hanging="193"/>
        <w:jc w:val="left"/>
        <w:rPr>
          <w:sz w:val="22"/>
        </w:rPr>
      </w:pPr>
      <w:r>
        <w:rPr>
          <w:color w:val="8E0012"/>
          <w:sz w:val="22"/>
        </w:rPr>
        <w:tab/>
      </w:r>
      <w:r>
        <w:rPr>
          <w:sz w:val="22"/>
        </w:rPr>
        <w:t>Ashok Chandrashekar, Fernando</w:t>
      </w:r>
      <w:r>
        <w:rPr>
          <w:spacing w:val="-4"/>
          <w:sz w:val="22"/>
        </w:rPr>
        <w:t> </w:t>
      </w:r>
      <w:r>
        <w:rPr>
          <w:sz w:val="22"/>
        </w:rPr>
        <w:t>Amat, Justin Basilico, and Tony Jebara, </w:t>
      </w:r>
      <w:r>
        <w:rPr>
          <w:sz w:val="22"/>
        </w:rPr>
        <w:t>“Artwork Personalization at Netflix,” </w:t>
      </w:r>
      <w:r>
        <w:rPr>
          <w:i/>
          <w:sz w:val="22"/>
        </w:rPr>
        <w:t>Netflix Technology Blog</w:t>
      </w:r>
      <w:r>
        <w:rPr>
          <w:sz w:val="22"/>
        </w:rPr>
        <w:t>, December 7, 2017,</w:t>
      </w:r>
    </w:p>
    <w:p>
      <w:pPr>
        <w:spacing w:line="252" w:lineRule="exact" w:before="0"/>
        <w:ind w:left="2102" w:right="0" w:firstLine="0"/>
        <w:jc w:val="left"/>
        <w:rPr>
          <w:sz w:val="22"/>
        </w:rPr>
      </w:pPr>
      <w:hyperlink r:id="rId57">
        <w:r>
          <w:rPr>
            <w:i/>
            <w:color w:val="8E0012"/>
            <w:spacing w:val="-2"/>
            <w:sz w:val="22"/>
          </w:rPr>
          <w:t>https://oreil.ly/UEDmw</w:t>
        </w:r>
      </w:hyperlink>
      <w:r>
        <w:rPr>
          <w:spacing w:val="-2"/>
          <w:sz w:val="22"/>
        </w:rPr>
        <w:t>.</w:t>
      </w:r>
    </w:p>
    <w:p>
      <w:pPr>
        <w:spacing w:after="0" w:line="252" w:lineRule="exact"/>
        <w:jc w:val="left"/>
        <w:rPr>
          <w:sz w:val="22"/>
        </w:rPr>
        <w:sectPr>
          <w:pgSz w:w="12240" w:h="15840"/>
          <w:pgMar w:top="1380" w:bottom="280" w:left="0" w:right="0"/>
        </w:sectPr>
      </w:pPr>
    </w:p>
    <w:p>
      <w:pPr>
        <w:pStyle w:val="ListParagraph"/>
        <w:numPr>
          <w:ilvl w:val="0"/>
          <w:numId w:val="8"/>
        </w:numPr>
        <w:tabs>
          <w:tab w:pos="2102" w:val="left" w:leader="none"/>
          <w:tab w:pos="2202" w:val="left" w:leader="none"/>
        </w:tabs>
        <w:spacing w:line="256" w:lineRule="auto" w:before="83" w:after="0"/>
        <w:ind w:left="2102" w:right="1759" w:hanging="193"/>
        <w:jc w:val="left"/>
        <w:rPr>
          <w:sz w:val="22"/>
        </w:rPr>
      </w:pPr>
      <w:r>
        <w:rPr>
          <w:color w:val="8E0012"/>
          <w:sz w:val="22"/>
        </w:rPr>
        <w:tab/>
      </w:r>
      <w:r>
        <w:rPr>
          <w:sz w:val="22"/>
        </w:rPr>
        <w:t>Carlos A. Gomez-Uribe and Neil Hunt, “The Netflix Recommender System: Algorithms, Business Value, and Innovation,” </w:t>
      </w:r>
      <w:r>
        <w:rPr>
          <w:i/>
          <w:sz w:val="22"/>
        </w:rPr>
        <w:t>ACM Transactions on Management Information Systems </w:t>
      </w:r>
      <w:r>
        <w:rPr>
          <w:sz w:val="22"/>
        </w:rPr>
        <w:t>6, no. 4 (January 2016): 13, </w:t>
      </w:r>
      <w:hyperlink r:id="rId58">
        <w:r>
          <w:rPr>
            <w:i/>
            <w:color w:val="8E0012"/>
            <w:sz w:val="22"/>
          </w:rPr>
          <w:t>https://oreil.ly/JkEPB</w:t>
        </w:r>
      </w:hyperlink>
      <w:r>
        <w:rPr>
          <w:sz w:val="22"/>
        </w:rPr>
        <w:t>.</w:t>
      </w:r>
    </w:p>
    <w:p>
      <w:pPr>
        <w:pStyle w:val="ListParagraph"/>
        <w:numPr>
          <w:ilvl w:val="0"/>
          <w:numId w:val="8"/>
        </w:numPr>
        <w:tabs>
          <w:tab w:pos="2102" w:val="left" w:leader="none"/>
          <w:tab w:pos="2202" w:val="left" w:leader="none"/>
        </w:tabs>
        <w:spacing w:line="256" w:lineRule="auto" w:before="147" w:after="0"/>
        <w:ind w:left="2102" w:right="1758" w:hanging="193"/>
        <w:jc w:val="left"/>
        <w:rPr>
          <w:sz w:val="22"/>
        </w:rPr>
      </w:pPr>
      <w:r>
        <w:rPr>
          <w:color w:val="8E0012"/>
          <w:sz w:val="22"/>
        </w:rPr>
        <w:tab/>
      </w:r>
      <w:r>
        <w:rPr>
          <w:sz w:val="22"/>
        </w:rPr>
        <w:t>Parmy Olson, “Nearly Half of</w:t>
      </w:r>
      <w:r>
        <w:rPr>
          <w:spacing w:val="-5"/>
          <w:sz w:val="22"/>
        </w:rPr>
        <w:t> </w:t>
      </w:r>
      <w:r>
        <w:rPr>
          <w:sz w:val="22"/>
        </w:rPr>
        <w:t>All ‘AI Startups’</w:t>
      </w:r>
      <w:r>
        <w:rPr>
          <w:spacing w:val="-24"/>
          <w:sz w:val="22"/>
        </w:rPr>
        <w:t> </w:t>
      </w:r>
      <w:r>
        <w:rPr>
          <w:sz w:val="22"/>
        </w:rPr>
        <w:t>Are Cashing In on Hype,” </w:t>
      </w:r>
      <w:r>
        <w:rPr>
          <w:i/>
          <w:sz w:val="22"/>
        </w:rPr>
        <w:t>Forbes</w:t>
      </w:r>
      <w:r>
        <w:rPr>
          <w:sz w:val="22"/>
        </w:rPr>
        <w:t>, March </w:t>
      </w:r>
      <w:r>
        <w:rPr>
          <w:sz w:val="22"/>
        </w:rPr>
        <w:t>4, 2019, </w:t>
      </w:r>
      <w:hyperlink r:id="rId59">
        <w:r>
          <w:rPr>
            <w:i/>
            <w:color w:val="8E0012"/>
            <w:sz w:val="22"/>
          </w:rPr>
          <w:t>https://oreil.ly/w5kOr</w:t>
        </w:r>
      </w:hyperlink>
      <w:r>
        <w:rPr>
          <w:sz w:val="22"/>
        </w:rPr>
        <w:t>.</w:t>
      </w:r>
    </w:p>
    <w:p>
      <w:pPr>
        <w:pStyle w:val="ListParagraph"/>
        <w:numPr>
          <w:ilvl w:val="0"/>
          <w:numId w:val="8"/>
        </w:numPr>
        <w:tabs>
          <w:tab w:pos="2202" w:val="left" w:leader="none"/>
        </w:tabs>
        <w:spacing w:line="240" w:lineRule="auto" w:before="148" w:after="0"/>
        <w:ind w:left="2202" w:right="0" w:hanging="293"/>
        <w:jc w:val="left"/>
        <w:rPr>
          <w:sz w:val="22"/>
        </w:rPr>
      </w:pPr>
      <w:r>
        <w:rPr>
          <w:sz w:val="22"/>
        </w:rPr>
        <w:t>“2020</w:t>
      </w:r>
      <w:r>
        <w:rPr>
          <w:spacing w:val="14"/>
          <w:sz w:val="22"/>
        </w:rPr>
        <w:t> </w:t>
      </w:r>
      <w:r>
        <w:rPr>
          <w:sz w:val="22"/>
        </w:rPr>
        <w:t>State</w:t>
      </w:r>
      <w:r>
        <w:rPr>
          <w:spacing w:val="15"/>
          <w:sz w:val="22"/>
        </w:rPr>
        <w:t> </w:t>
      </w:r>
      <w:r>
        <w:rPr>
          <w:sz w:val="22"/>
        </w:rPr>
        <w:t>of</w:t>
      </w:r>
      <w:r>
        <w:rPr>
          <w:spacing w:val="15"/>
          <w:sz w:val="22"/>
        </w:rPr>
        <w:t> </w:t>
      </w:r>
      <w:r>
        <w:rPr>
          <w:sz w:val="22"/>
        </w:rPr>
        <w:t>Enterprise</w:t>
      </w:r>
      <w:r>
        <w:rPr>
          <w:spacing w:val="15"/>
          <w:sz w:val="22"/>
        </w:rPr>
        <w:t> </w:t>
      </w:r>
      <w:r>
        <w:rPr>
          <w:sz w:val="22"/>
        </w:rPr>
        <w:t>Machine</w:t>
      </w:r>
      <w:r>
        <w:rPr>
          <w:spacing w:val="15"/>
          <w:sz w:val="22"/>
        </w:rPr>
        <w:t> </w:t>
      </w:r>
      <w:r>
        <w:rPr>
          <w:sz w:val="22"/>
        </w:rPr>
        <w:t>Learning,”</w:t>
      </w:r>
      <w:r>
        <w:rPr>
          <w:spacing w:val="-1"/>
          <w:sz w:val="22"/>
        </w:rPr>
        <w:t> </w:t>
      </w:r>
      <w:r>
        <w:rPr>
          <w:sz w:val="22"/>
        </w:rPr>
        <w:t>Algorithmia,</w:t>
      </w:r>
      <w:r>
        <w:rPr>
          <w:spacing w:val="15"/>
          <w:sz w:val="22"/>
        </w:rPr>
        <w:t> </w:t>
      </w:r>
      <w:r>
        <w:rPr>
          <w:sz w:val="22"/>
        </w:rPr>
        <w:t>2020,</w:t>
      </w:r>
      <w:r>
        <w:rPr>
          <w:spacing w:val="15"/>
          <w:sz w:val="22"/>
        </w:rPr>
        <w:t> </w:t>
      </w:r>
      <w:hyperlink r:id="rId60">
        <w:r>
          <w:rPr>
            <w:i/>
            <w:color w:val="8E0012"/>
            <w:spacing w:val="-2"/>
            <w:sz w:val="22"/>
          </w:rPr>
          <w:t>https://oreil.ly/FlIV1</w:t>
        </w:r>
      </w:hyperlink>
      <w:r>
        <w:rPr>
          <w:spacing w:val="-2"/>
          <w:sz w:val="22"/>
        </w:rPr>
        <w:t>.</w:t>
      </w:r>
    </w:p>
    <w:p>
      <w:pPr>
        <w:pStyle w:val="ListParagraph"/>
        <w:numPr>
          <w:ilvl w:val="0"/>
          <w:numId w:val="8"/>
        </w:numPr>
        <w:tabs>
          <w:tab w:pos="2102" w:val="left" w:leader="none"/>
          <w:tab w:pos="2202" w:val="left" w:leader="none"/>
        </w:tabs>
        <w:spacing w:line="256" w:lineRule="auto" w:before="166" w:after="0"/>
        <w:ind w:left="2102" w:right="1599" w:hanging="193"/>
        <w:jc w:val="left"/>
        <w:rPr>
          <w:sz w:val="22"/>
        </w:rPr>
      </w:pPr>
      <w:r>
        <w:rPr>
          <w:color w:val="8E0012"/>
          <w:sz w:val="22"/>
        </w:rPr>
        <w:tab/>
      </w:r>
      <w:r>
        <w:rPr>
          <w:sz w:val="22"/>
        </w:rPr>
        <w:t>Up-scaling</w:t>
      </w:r>
      <w:r>
        <w:rPr>
          <w:spacing w:val="26"/>
          <w:sz w:val="22"/>
        </w:rPr>
        <w:t> </w:t>
      </w:r>
      <w:r>
        <w:rPr>
          <w:sz w:val="22"/>
        </w:rPr>
        <w:t>and</w:t>
      </w:r>
      <w:r>
        <w:rPr>
          <w:spacing w:val="26"/>
          <w:sz w:val="22"/>
        </w:rPr>
        <w:t> </w:t>
      </w:r>
      <w:r>
        <w:rPr>
          <w:sz w:val="22"/>
        </w:rPr>
        <w:t>down-scaling</w:t>
      </w:r>
      <w:r>
        <w:rPr>
          <w:spacing w:val="26"/>
          <w:sz w:val="22"/>
        </w:rPr>
        <w:t> </w:t>
      </w:r>
      <w:r>
        <w:rPr>
          <w:sz w:val="22"/>
        </w:rPr>
        <w:t>are</w:t>
      </w:r>
      <w:r>
        <w:rPr>
          <w:spacing w:val="26"/>
          <w:sz w:val="22"/>
        </w:rPr>
        <w:t> </w:t>
      </w:r>
      <w:r>
        <w:rPr>
          <w:sz w:val="22"/>
        </w:rPr>
        <w:t>two</w:t>
      </w:r>
      <w:r>
        <w:rPr>
          <w:spacing w:val="26"/>
          <w:sz w:val="22"/>
        </w:rPr>
        <w:t> </w:t>
      </w:r>
      <w:r>
        <w:rPr>
          <w:sz w:val="22"/>
        </w:rPr>
        <w:t>aspects</w:t>
      </w:r>
      <w:r>
        <w:rPr>
          <w:spacing w:val="26"/>
          <w:sz w:val="22"/>
        </w:rPr>
        <w:t> </w:t>
      </w:r>
      <w:r>
        <w:rPr>
          <w:sz w:val="22"/>
        </w:rPr>
        <w:t>of</w:t>
      </w:r>
      <w:r>
        <w:rPr>
          <w:spacing w:val="26"/>
          <w:sz w:val="22"/>
        </w:rPr>
        <w:t> </w:t>
      </w:r>
      <w:r>
        <w:rPr>
          <w:sz w:val="22"/>
        </w:rPr>
        <w:t>“scaling</w:t>
      </w:r>
      <w:r>
        <w:rPr>
          <w:spacing w:val="26"/>
          <w:sz w:val="22"/>
        </w:rPr>
        <w:t> </w:t>
      </w:r>
      <w:r>
        <w:rPr>
          <w:sz w:val="22"/>
        </w:rPr>
        <w:t>out,”</w:t>
      </w:r>
      <w:r>
        <w:rPr>
          <w:spacing w:val="26"/>
          <w:sz w:val="22"/>
        </w:rPr>
        <w:t> </w:t>
      </w:r>
      <w:r>
        <w:rPr>
          <w:sz w:val="22"/>
        </w:rPr>
        <w:t>which</w:t>
      </w:r>
      <w:r>
        <w:rPr>
          <w:spacing w:val="26"/>
          <w:sz w:val="22"/>
        </w:rPr>
        <w:t> </w:t>
      </w:r>
      <w:r>
        <w:rPr>
          <w:sz w:val="22"/>
        </w:rPr>
        <w:t>is</w:t>
      </w:r>
      <w:r>
        <w:rPr>
          <w:spacing w:val="26"/>
          <w:sz w:val="22"/>
        </w:rPr>
        <w:t> </w:t>
      </w:r>
      <w:r>
        <w:rPr>
          <w:sz w:val="22"/>
        </w:rPr>
        <w:t>different</w:t>
      </w:r>
      <w:r>
        <w:rPr>
          <w:spacing w:val="26"/>
          <w:sz w:val="22"/>
        </w:rPr>
        <w:t> </w:t>
      </w:r>
      <w:r>
        <w:rPr>
          <w:sz w:val="22"/>
        </w:rPr>
        <w:t>from “scaling up.” Scaling out is adding more equivalently functional components in parallel to</w:t>
      </w:r>
      <w:r>
        <w:rPr>
          <w:spacing w:val="40"/>
          <w:sz w:val="22"/>
        </w:rPr>
        <w:t> </w:t>
      </w:r>
      <w:r>
        <w:rPr>
          <w:sz w:val="22"/>
        </w:rPr>
        <w:t>spread out a load. Scaling up is making a component larger or faster to handle a greater load (Leah Schoeb, “Cloud Scalability: Scale Up vs Scale Out,” </w:t>
      </w:r>
      <w:r>
        <w:rPr>
          <w:i/>
          <w:sz w:val="22"/>
        </w:rPr>
        <w:t>Turbonomic Blog</w:t>
      </w:r>
      <w:r>
        <w:rPr>
          <w:sz w:val="22"/>
        </w:rPr>
        <w:t>, March 15, </w:t>
      </w:r>
      <w:r>
        <w:rPr>
          <w:sz w:val="22"/>
        </w:rPr>
        <w:t>2018, </w:t>
      </w:r>
      <w:hyperlink r:id="rId61">
        <w:r>
          <w:rPr>
            <w:i/>
            <w:color w:val="8E0012"/>
            <w:spacing w:val="-2"/>
            <w:sz w:val="22"/>
          </w:rPr>
          <w:t>https://oreil.ly/CFPtb</w:t>
        </w:r>
      </w:hyperlink>
      <w:r>
        <w:rPr>
          <w:spacing w:val="-2"/>
          <w:sz w:val="22"/>
        </w:rPr>
        <w:t>).</w:t>
      </w:r>
    </w:p>
    <w:p>
      <w:pPr>
        <w:pStyle w:val="ListParagraph"/>
        <w:numPr>
          <w:ilvl w:val="0"/>
          <w:numId w:val="8"/>
        </w:numPr>
        <w:tabs>
          <w:tab w:pos="2102" w:val="left" w:leader="none"/>
          <w:tab w:pos="2202" w:val="left" w:leader="none"/>
        </w:tabs>
        <w:spacing w:line="256" w:lineRule="auto" w:before="146" w:after="0"/>
        <w:ind w:left="2102" w:right="1689" w:hanging="193"/>
        <w:jc w:val="left"/>
        <w:rPr>
          <w:sz w:val="22"/>
        </w:rPr>
      </w:pPr>
      <w:r>
        <w:rPr>
          <w:color w:val="8E0012"/>
          <w:sz w:val="22"/>
        </w:rPr>
        <w:tab/>
      </w:r>
      <w:r>
        <w:rPr>
          <w:sz w:val="22"/>
        </w:rPr>
        <w:t>Sean Wolfe, “Amazon’s One Hour of Downtime on Prime Day May Have Cost It up to </w:t>
      </w:r>
      <w:r>
        <w:rPr>
          <w:sz w:val="22"/>
        </w:rPr>
        <w:t>$100 Million in Lost Sales,” </w:t>
      </w:r>
      <w:r>
        <w:rPr>
          <w:i/>
          <w:sz w:val="22"/>
        </w:rPr>
        <w:t>Business Insider</w:t>
      </w:r>
      <w:r>
        <w:rPr>
          <w:sz w:val="22"/>
        </w:rPr>
        <w:t>, July 19, 2018, </w:t>
      </w:r>
      <w:hyperlink r:id="rId62">
        <w:r>
          <w:rPr>
            <w:i/>
            <w:color w:val="8E0012"/>
            <w:sz w:val="22"/>
          </w:rPr>
          <w:t>https://oreil.ly/VBezI</w:t>
        </w:r>
      </w:hyperlink>
      <w:r>
        <w:rPr>
          <w:sz w:val="22"/>
        </w:rPr>
        <w:t>.</w:t>
      </w:r>
    </w:p>
    <w:p>
      <w:pPr>
        <w:pStyle w:val="ListParagraph"/>
        <w:numPr>
          <w:ilvl w:val="0"/>
          <w:numId w:val="8"/>
        </w:numPr>
        <w:tabs>
          <w:tab w:pos="2198" w:val="left" w:leader="none"/>
        </w:tabs>
        <w:spacing w:line="240" w:lineRule="auto" w:before="147" w:after="0"/>
        <w:ind w:left="2198" w:right="0" w:hanging="414"/>
        <w:jc w:val="left"/>
        <w:rPr>
          <w:sz w:val="22"/>
        </w:rPr>
      </w:pPr>
      <w:r>
        <w:rPr>
          <w:sz w:val="22"/>
        </w:rPr>
        <w:t>Which,</w:t>
      </w:r>
      <w:r>
        <w:rPr>
          <w:spacing w:val="9"/>
          <w:sz w:val="22"/>
        </w:rPr>
        <w:t> </w:t>
      </w:r>
      <w:r>
        <w:rPr>
          <w:sz w:val="22"/>
        </w:rPr>
        <w:t>as</w:t>
      </w:r>
      <w:r>
        <w:rPr>
          <w:spacing w:val="10"/>
          <w:sz w:val="22"/>
        </w:rPr>
        <w:t> </w:t>
      </w:r>
      <w:r>
        <w:rPr>
          <w:sz w:val="22"/>
        </w:rPr>
        <w:t>an</w:t>
      </w:r>
      <w:r>
        <w:rPr>
          <w:spacing w:val="10"/>
          <w:sz w:val="22"/>
        </w:rPr>
        <w:t> </w:t>
      </w:r>
      <w:r>
        <w:rPr>
          <w:sz w:val="22"/>
        </w:rPr>
        <w:t>early</w:t>
      </w:r>
      <w:r>
        <w:rPr>
          <w:spacing w:val="10"/>
          <w:sz w:val="22"/>
        </w:rPr>
        <w:t> </w:t>
      </w:r>
      <w:r>
        <w:rPr>
          <w:sz w:val="22"/>
        </w:rPr>
        <w:t>reviewer</w:t>
      </w:r>
      <w:r>
        <w:rPr>
          <w:spacing w:val="10"/>
          <w:sz w:val="22"/>
        </w:rPr>
        <w:t> </w:t>
      </w:r>
      <w:r>
        <w:rPr>
          <w:sz w:val="22"/>
        </w:rPr>
        <w:t>pointed</w:t>
      </w:r>
      <w:r>
        <w:rPr>
          <w:spacing w:val="10"/>
          <w:sz w:val="22"/>
        </w:rPr>
        <w:t> </w:t>
      </w:r>
      <w:r>
        <w:rPr>
          <w:sz w:val="22"/>
        </w:rPr>
        <w:t>out,</w:t>
      </w:r>
      <w:r>
        <w:rPr>
          <w:spacing w:val="10"/>
          <w:sz w:val="22"/>
        </w:rPr>
        <w:t> </w:t>
      </w:r>
      <w:r>
        <w:rPr>
          <w:sz w:val="22"/>
        </w:rPr>
        <w:t>is</w:t>
      </w:r>
      <w:r>
        <w:rPr>
          <w:spacing w:val="9"/>
          <w:sz w:val="22"/>
        </w:rPr>
        <w:t> </w:t>
      </w:r>
      <w:r>
        <w:rPr>
          <w:sz w:val="22"/>
        </w:rPr>
        <w:t>a</w:t>
      </w:r>
      <w:r>
        <w:rPr>
          <w:spacing w:val="10"/>
          <w:sz w:val="22"/>
        </w:rPr>
        <w:t> </w:t>
      </w:r>
      <w:r>
        <w:rPr>
          <w:sz w:val="22"/>
        </w:rPr>
        <w:t>property</w:t>
      </w:r>
      <w:r>
        <w:rPr>
          <w:spacing w:val="10"/>
          <w:sz w:val="22"/>
        </w:rPr>
        <w:t> </w:t>
      </w:r>
      <w:r>
        <w:rPr>
          <w:sz w:val="22"/>
        </w:rPr>
        <w:t>of</w:t>
      </w:r>
      <w:r>
        <w:rPr>
          <w:spacing w:val="10"/>
          <w:sz w:val="22"/>
        </w:rPr>
        <w:t> </w:t>
      </w:r>
      <w:r>
        <w:rPr>
          <w:sz w:val="22"/>
        </w:rPr>
        <w:t>traditional</w:t>
      </w:r>
      <w:r>
        <w:rPr>
          <w:spacing w:val="10"/>
          <w:sz w:val="22"/>
        </w:rPr>
        <w:t> </w:t>
      </w:r>
      <w:r>
        <w:rPr>
          <w:spacing w:val="-2"/>
          <w:sz w:val="22"/>
        </w:rPr>
        <w:t>software.</w:t>
      </w:r>
    </w:p>
    <w:p>
      <w:pPr>
        <w:pStyle w:val="ListParagraph"/>
        <w:numPr>
          <w:ilvl w:val="0"/>
          <w:numId w:val="8"/>
        </w:numPr>
        <w:tabs>
          <w:tab w:pos="2202" w:val="left" w:leader="none"/>
        </w:tabs>
        <w:spacing w:line="240" w:lineRule="auto" w:before="166" w:after="0"/>
        <w:ind w:left="2202" w:right="0" w:hanging="418"/>
        <w:jc w:val="left"/>
        <w:rPr>
          <w:sz w:val="22"/>
        </w:rPr>
      </w:pPr>
      <w:r>
        <w:rPr>
          <w:sz w:val="22"/>
        </w:rPr>
        <w:t>Praying</w:t>
      </w:r>
      <w:r>
        <w:rPr>
          <w:spacing w:val="10"/>
          <w:sz w:val="22"/>
        </w:rPr>
        <w:t> </w:t>
      </w:r>
      <w:r>
        <w:rPr>
          <w:sz w:val="22"/>
        </w:rPr>
        <w:t>and</w:t>
      </w:r>
      <w:r>
        <w:rPr>
          <w:spacing w:val="11"/>
          <w:sz w:val="22"/>
        </w:rPr>
        <w:t> </w:t>
      </w:r>
      <w:r>
        <w:rPr>
          <w:sz w:val="22"/>
        </w:rPr>
        <w:t>crying</w:t>
      </w:r>
      <w:r>
        <w:rPr>
          <w:spacing w:val="11"/>
          <w:sz w:val="22"/>
        </w:rPr>
        <w:t> </w:t>
      </w:r>
      <w:r>
        <w:rPr>
          <w:sz w:val="22"/>
        </w:rPr>
        <w:t>not</w:t>
      </w:r>
      <w:r>
        <w:rPr>
          <w:spacing w:val="11"/>
          <w:sz w:val="22"/>
        </w:rPr>
        <w:t> </w:t>
      </w:r>
      <w:r>
        <w:rPr>
          <w:sz w:val="22"/>
        </w:rPr>
        <w:t>featured,</w:t>
      </w:r>
      <w:r>
        <w:rPr>
          <w:spacing w:val="11"/>
          <w:sz w:val="22"/>
        </w:rPr>
        <w:t> </w:t>
      </w:r>
      <w:r>
        <w:rPr>
          <w:sz w:val="22"/>
        </w:rPr>
        <w:t>but</w:t>
      </w:r>
      <w:r>
        <w:rPr>
          <w:spacing w:val="11"/>
          <w:sz w:val="22"/>
        </w:rPr>
        <w:t> </w:t>
      </w:r>
      <w:r>
        <w:rPr>
          <w:sz w:val="22"/>
        </w:rPr>
        <w:t>present</w:t>
      </w:r>
      <w:r>
        <w:rPr>
          <w:spacing w:val="11"/>
          <w:sz w:val="22"/>
        </w:rPr>
        <w:t> </w:t>
      </w:r>
      <w:r>
        <w:rPr>
          <w:sz w:val="22"/>
        </w:rPr>
        <w:t>through</w:t>
      </w:r>
      <w:r>
        <w:rPr>
          <w:spacing w:val="11"/>
          <w:sz w:val="22"/>
        </w:rPr>
        <w:t> </w:t>
      </w:r>
      <w:r>
        <w:rPr>
          <w:sz w:val="22"/>
        </w:rPr>
        <w:t>the</w:t>
      </w:r>
      <w:r>
        <w:rPr>
          <w:spacing w:val="11"/>
          <w:sz w:val="22"/>
        </w:rPr>
        <w:t> </w:t>
      </w:r>
      <w:r>
        <w:rPr>
          <w:sz w:val="22"/>
        </w:rPr>
        <w:t>entire</w:t>
      </w:r>
      <w:r>
        <w:rPr>
          <w:spacing w:val="11"/>
          <w:sz w:val="22"/>
        </w:rPr>
        <w:t> </w:t>
      </w:r>
      <w:r>
        <w:rPr>
          <w:spacing w:val="-2"/>
          <w:sz w:val="22"/>
        </w:rPr>
        <w:t>process.</w:t>
      </w:r>
    </w:p>
    <w:p>
      <w:pPr>
        <w:pStyle w:val="ListParagraph"/>
        <w:numPr>
          <w:ilvl w:val="0"/>
          <w:numId w:val="8"/>
        </w:numPr>
        <w:tabs>
          <w:tab w:pos="2102" w:val="left" w:leader="none"/>
          <w:tab w:pos="2202" w:val="left" w:leader="none"/>
        </w:tabs>
        <w:spacing w:line="256" w:lineRule="auto" w:before="166" w:after="0"/>
        <w:ind w:left="2102" w:right="2291" w:hanging="318"/>
        <w:jc w:val="left"/>
        <w:rPr>
          <w:sz w:val="22"/>
        </w:rPr>
      </w:pPr>
      <w:r>
        <w:rPr>
          <w:color w:val="8E0012"/>
          <w:sz w:val="22"/>
        </w:rPr>
        <w:tab/>
      </w:r>
      <w:r>
        <w:rPr>
          <w:sz w:val="22"/>
        </w:rPr>
        <w:t>Note that objective functions are mathematical functions, which are different from </w:t>
      </w:r>
      <w:r>
        <w:rPr>
          <w:sz w:val="22"/>
        </w:rPr>
        <w:t>the business and ML objectives we discussed earlier in this chapter.</w:t>
      </w:r>
    </w:p>
    <w:p>
      <w:pPr>
        <w:pStyle w:val="ListParagraph"/>
        <w:numPr>
          <w:ilvl w:val="0"/>
          <w:numId w:val="8"/>
        </w:numPr>
        <w:tabs>
          <w:tab w:pos="2102" w:val="left" w:leader="none"/>
          <w:tab w:pos="2202" w:val="left" w:leader="none"/>
        </w:tabs>
        <w:spacing w:line="256" w:lineRule="auto" w:before="148" w:after="0"/>
        <w:ind w:left="2102" w:right="1919" w:hanging="318"/>
        <w:jc w:val="both"/>
        <w:rPr>
          <w:sz w:val="22"/>
        </w:rPr>
      </w:pPr>
      <w:r>
        <w:rPr>
          <w:color w:val="8E0012"/>
          <w:sz w:val="22"/>
        </w:rPr>
        <w:tab/>
      </w:r>
      <w:r>
        <w:rPr>
          <w:sz w:val="22"/>
        </w:rPr>
        <w:t>Joe Kukura, “Facebook Employee Raises Powered by ‘Really Dangerous’</w:t>
      </w:r>
      <w:r>
        <w:rPr>
          <w:spacing w:val="-14"/>
          <w:sz w:val="22"/>
        </w:rPr>
        <w:t> </w:t>
      </w:r>
      <w:r>
        <w:rPr>
          <w:sz w:val="22"/>
        </w:rPr>
        <w:t>Algorithm That Favors</w:t>
      </w:r>
      <w:r>
        <w:rPr>
          <w:spacing w:val="-2"/>
          <w:sz w:val="22"/>
        </w:rPr>
        <w:t> </w:t>
      </w:r>
      <w:r>
        <w:rPr>
          <w:sz w:val="22"/>
        </w:rPr>
        <w:t>Angry Posts,” </w:t>
      </w:r>
      <w:r>
        <w:rPr>
          <w:i/>
          <w:sz w:val="22"/>
        </w:rPr>
        <w:t>SFist</w:t>
      </w:r>
      <w:r>
        <w:rPr>
          <w:sz w:val="22"/>
        </w:rPr>
        <w:t>, September 24, 2019, </w:t>
      </w:r>
      <w:hyperlink r:id="rId63">
        <w:r>
          <w:rPr>
            <w:i/>
            <w:color w:val="8E0012"/>
            <w:sz w:val="22"/>
          </w:rPr>
          <w:t>https://oreil.ly/PXtGi</w:t>
        </w:r>
      </w:hyperlink>
      <w:r>
        <w:rPr>
          <w:sz w:val="22"/>
        </w:rPr>
        <w:t>; Kevin Roose, </w:t>
      </w:r>
      <w:r>
        <w:rPr>
          <w:sz w:val="22"/>
        </w:rPr>
        <w:t>“The Making of a YouTube Radical,” </w:t>
      </w:r>
      <w:r>
        <w:rPr>
          <w:i/>
          <w:sz w:val="22"/>
        </w:rPr>
        <w:t>New York Times</w:t>
      </w:r>
      <w:r>
        <w:rPr>
          <w:sz w:val="22"/>
        </w:rPr>
        <w:t>, June 8, 2019, </w:t>
      </w:r>
      <w:hyperlink r:id="rId64">
        <w:r>
          <w:rPr>
            <w:i/>
            <w:color w:val="8E0012"/>
            <w:sz w:val="22"/>
          </w:rPr>
          <w:t>https://oreil.ly/KYqzF</w:t>
        </w:r>
      </w:hyperlink>
      <w:r>
        <w:rPr>
          <w:sz w:val="22"/>
        </w:rPr>
        <w:t>.</w:t>
      </w:r>
    </w:p>
    <w:p>
      <w:pPr>
        <w:pStyle w:val="ListParagraph"/>
        <w:numPr>
          <w:ilvl w:val="0"/>
          <w:numId w:val="8"/>
        </w:numPr>
        <w:tabs>
          <w:tab w:pos="2202" w:val="left" w:leader="none"/>
        </w:tabs>
        <w:spacing w:line="240" w:lineRule="auto" w:before="147" w:after="0"/>
        <w:ind w:left="2202" w:right="0" w:hanging="418"/>
        <w:jc w:val="left"/>
        <w:rPr>
          <w:sz w:val="22"/>
        </w:rPr>
      </w:pPr>
      <w:r>
        <w:rPr>
          <w:sz w:val="22"/>
        </w:rPr>
        <w:t>For</w:t>
      </w:r>
      <w:r>
        <w:rPr>
          <w:spacing w:val="6"/>
          <w:sz w:val="22"/>
        </w:rPr>
        <w:t> </w:t>
      </w:r>
      <w:r>
        <w:rPr>
          <w:sz w:val="22"/>
        </w:rPr>
        <w:t>simplicity,</w:t>
      </w:r>
      <w:r>
        <w:rPr>
          <w:spacing w:val="6"/>
          <w:sz w:val="22"/>
        </w:rPr>
        <w:t> </w:t>
      </w:r>
      <w:r>
        <w:rPr>
          <w:sz w:val="22"/>
        </w:rPr>
        <w:t>let’s</w:t>
      </w:r>
      <w:r>
        <w:rPr>
          <w:spacing w:val="7"/>
          <w:sz w:val="22"/>
        </w:rPr>
        <w:t> </w:t>
      </w:r>
      <w:r>
        <w:rPr>
          <w:sz w:val="22"/>
        </w:rPr>
        <w:t>pretend</w:t>
      </w:r>
      <w:r>
        <w:rPr>
          <w:spacing w:val="6"/>
          <w:sz w:val="22"/>
        </w:rPr>
        <w:t> </w:t>
      </w:r>
      <w:r>
        <w:rPr>
          <w:sz w:val="22"/>
        </w:rPr>
        <w:t>for</w:t>
      </w:r>
      <w:r>
        <w:rPr>
          <w:spacing w:val="7"/>
          <w:sz w:val="22"/>
        </w:rPr>
        <w:t> </w:t>
      </w:r>
      <w:r>
        <w:rPr>
          <w:sz w:val="22"/>
        </w:rPr>
        <w:t>now</w:t>
      </w:r>
      <w:r>
        <w:rPr>
          <w:spacing w:val="6"/>
          <w:sz w:val="22"/>
        </w:rPr>
        <w:t> </w:t>
      </w:r>
      <w:r>
        <w:rPr>
          <w:sz w:val="22"/>
        </w:rPr>
        <w:t>that</w:t>
      </w:r>
      <w:r>
        <w:rPr>
          <w:spacing w:val="7"/>
          <w:sz w:val="22"/>
        </w:rPr>
        <w:t> </w:t>
      </w:r>
      <w:r>
        <w:rPr>
          <w:sz w:val="22"/>
        </w:rPr>
        <w:t>we</w:t>
      </w:r>
      <w:r>
        <w:rPr>
          <w:spacing w:val="6"/>
          <w:sz w:val="22"/>
        </w:rPr>
        <w:t> </w:t>
      </w:r>
      <w:r>
        <w:rPr>
          <w:sz w:val="22"/>
        </w:rPr>
        <w:t>know</w:t>
      </w:r>
      <w:r>
        <w:rPr>
          <w:spacing w:val="7"/>
          <w:sz w:val="22"/>
        </w:rPr>
        <w:t> </w:t>
      </w:r>
      <w:r>
        <w:rPr>
          <w:sz w:val="22"/>
        </w:rPr>
        <w:t>how</w:t>
      </w:r>
      <w:r>
        <w:rPr>
          <w:spacing w:val="6"/>
          <w:sz w:val="22"/>
        </w:rPr>
        <w:t> </w:t>
      </w:r>
      <w:r>
        <w:rPr>
          <w:sz w:val="22"/>
        </w:rPr>
        <w:t>to</w:t>
      </w:r>
      <w:r>
        <w:rPr>
          <w:spacing w:val="7"/>
          <w:sz w:val="22"/>
        </w:rPr>
        <w:t> </w:t>
      </w:r>
      <w:r>
        <w:rPr>
          <w:sz w:val="22"/>
        </w:rPr>
        <w:t>measure</w:t>
      </w:r>
      <w:r>
        <w:rPr>
          <w:spacing w:val="6"/>
          <w:sz w:val="22"/>
        </w:rPr>
        <w:t> </w:t>
      </w:r>
      <w:r>
        <w:rPr>
          <w:sz w:val="22"/>
        </w:rPr>
        <w:t>a</w:t>
      </w:r>
      <w:r>
        <w:rPr>
          <w:spacing w:val="7"/>
          <w:sz w:val="22"/>
        </w:rPr>
        <w:t> </w:t>
      </w:r>
      <w:r>
        <w:rPr>
          <w:sz w:val="22"/>
        </w:rPr>
        <w:t>post’s</w:t>
      </w:r>
      <w:r>
        <w:rPr>
          <w:spacing w:val="6"/>
          <w:sz w:val="22"/>
        </w:rPr>
        <w:t> </w:t>
      </w:r>
      <w:r>
        <w:rPr>
          <w:spacing w:val="-2"/>
          <w:sz w:val="22"/>
        </w:rPr>
        <w:t>quality.</w:t>
      </w:r>
    </w:p>
    <w:p>
      <w:pPr>
        <w:pStyle w:val="ListParagraph"/>
        <w:numPr>
          <w:ilvl w:val="0"/>
          <w:numId w:val="8"/>
        </w:numPr>
        <w:tabs>
          <w:tab w:pos="2102" w:val="left" w:leader="none"/>
          <w:tab w:pos="2198" w:val="left" w:leader="none"/>
        </w:tabs>
        <w:spacing w:line="256" w:lineRule="auto" w:before="166" w:after="0"/>
        <w:ind w:left="2102" w:right="1648" w:hanging="318"/>
        <w:jc w:val="left"/>
        <w:rPr>
          <w:i/>
          <w:sz w:val="22"/>
        </w:rPr>
      </w:pPr>
      <w:r>
        <w:rPr>
          <w:color w:val="8E0012"/>
          <w:sz w:val="22"/>
        </w:rPr>
        <w:tab/>
      </w:r>
      <w:r>
        <w:rPr>
          <w:sz w:val="22"/>
        </w:rPr>
        <w:t>Wikipedia, s.v. “Pareto optimization,” </w:t>
      </w:r>
      <w:hyperlink r:id="rId65">
        <w:r>
          <w:rPr>
            <w:i/>
            <w:color w:val="8E0012"/>
            <w:sz w:val="22"/>
          </w:rPr>
          <w:t>https://oreil.ly/NdApy</w:t>
        </w:r>
      </w:hyperlink>
      <w:r>
        <w:rPr>
          <w:sz w:val="22"/>
        </w:rPr>
        <w:t>. While you’re at it, you might</w:t>
      </w:r>
      <w:r>
        <w:rPr>
          <w:spacing w:val="40"/>
          <w:sz w:val="22"/>
        </w:rPr>
        <w:t> </w:t>
      </w:r>
      <w:r>
        <w:rPr>
          <w:sz w:val="22"/>
        </w:rPr>
        <w:t>also want to read Jin and Sendhoff’s great paper on applying Pareto optimization for ML, in which the authors claimed that “machine learning is inherently a multiobjective task” </w:t>
      </w:r>
      <w:r>
        <w:rPr>
          <w:sz w:val="22"/>
        </w:rPr>
        <w:t>(Yaochu Jin and Bernhard Sendhoff, “Pareto-Based Multiobjective Machine Learning: An Overview</w:t>
      </w:r>
      <w:r>
        <w:rPr>
          <w:spacing w:val="80"/>
          <w:w w:val="150"/>
          <w:sz w:val="22"/>
        </w:rPr>
        <w:t> </w:t>
      </w:r>
      <w:r>
        <w:rPr>
          <w:sz w:val="22"/>
        </w:rPr>
        <w:t>and Case Studies,” </w:t>
      </w:r>
      <w:r>
        <w:rPr>
          <w:i/>
          <w:sz w:val="22"/>
        </w:rPr>
        <w:t>IEEE Transactions on Systems, Man, and Cybernetics—Part C:</w:t>
      </w:r>
    </w:p>
    <w:p>
      <w:pPr>
        <w:spacing w:line="250" w:lineRule="exact" w:before="0"/>
        <w:ind w:left="2102" w:right="0" w:firstLine="0"/>
        <w:jc w:val="left"/>
        <w:rPr>
          <w:sz w:val="22"/>
        </w:rPr>
      </w:pPr>
      <w:r>
        <w:rPr>
          <w:i/>
          <w:sz w:val="22"/>
        </w:rPr>
        <w:t>Applications</w:t>
      </w:r>
      <w:r>
        <w:rPr>
          <w:i/>
          <w:spacing w:val="10"/>
          <w:sz w:val="22"/>
        </w:rPr>
        <w:t> </w:t>
      </w:r>
      <w:r>
        <w:rPr>
          <w:i/>
          <w:sz w:val="22"/>
        </w:rPr>
        <w:t>and</w:t>
      </w:r>
      <w:r>
        <w:rPr>
          <w:i/>
          <w:spacing w:val="11"/>
          <w:sz w:val="22"/>
        </w:rPr>
        <w:t> </w:t>
      </w:r>
      <w:r>
        <w:rPr>
          <w:i/>
          <w:sz w:val="22"/>
        </w:rPr>
        <w:t>Reviews</w:t>
      </w:r>
      <w:r>
        <w:rPr>
          <w:i/>
          <w:spacing w:val="11"/>
          <w:sz w:val="22"/>
        </w:rPr>
        <w:t> </w:t>
      </w:r>
      <w:r>
        <w:rPr>
          <w:sz w:val="22"/>
        </w:rPr>
        <w:t>38,</w:t>
      </w:r>
      <w:r>
        <w:rPr>
          <w:spacing w:val="10"/>
          <w:sz w:val="22"/>
        </w:rPr>
        <w:t> </w:t>
      </w:r>
      <w:r>
        <w:rPr>
          <w:sz w:val="22"/>
        </w:rPr>
        <w:t>no.</w:t>
      </w:r>
      <w:r>
        <w:rPr>
          <w:spacing w:val="11"/>
          <w:sz w:val="22"/>
        </w:rPr>
        <w:t> </w:t>
      </w:r>
      <w:r>
        <w:rPr>
          <w:sz w:val="22"/>
        </w:rPr>
        <w:t>3</w:t>
      </w:r>
      <w:r>
        <w:rPr>
          <w:spacing w:val="11"/>
          <w:sz w:val="22"/>
        </w:rPr>
        <w:t> </w:t>
      </w:r>
      <w:r>
        <w:rPr>
          <w:sz w:val="22"/>
        </w:rPr>
        <w:t>[May</w:t>
      </w:r>
      <w:r>
        <w:rPr>
          <w:spacing w:val="10"/>
          <w:sz w:val="22"/>
        </w:rPr>
        <w:t> </w:t>
      </w:r>
      <w:r>
        <w:rPr>
          <w:sz w:val="22"/>
        </w:rPr>
        <w:t>2008],</w:t>
      </w:r>
      <w:r>
        <w:rPr>
          <w:spacing w:val="11"/>
          <w:sz w:val="22"/>
        </w:rPr>
        <w:t> </w:t>
      </w:r>
      <w:hyperlink r:id="rId66">
        <w:r>
          <w:rPr>
            <w:i/>
            <w:color w:val="8E0012"/>
            <w:spacing w:val="-2"/>
            <w:sz w:val="22"/>
          </w:rPr>
          <w:t>https://oreil.ly/f1aKk</w:t>
        </w:r>
      </w:hyperlink>
      <w:r>
        <w:rPr>
          <w:spacing w:val="-2"/>
          <w:sz w:val="22"/>
        </w:rPr>
        <w:t>).</w:t>
      </w:r>
    </w:p>
    <w:p>
      <w:pPr>
        <w:pStyle w:val="ListParagraph"/>
        <w:numPr>
          <w:ilvl w:val="0"/>
          <w:numId w:val="8"/>
        </w:numPr>
        <w:tabs>
          <w:tab w:pos="2102" w:val="left" w:leader="none"/>
          <w:tab w:pos="2190" w:val="left" w:leader="none"/>
        </w:tabs>
        <w:spacing w:line="256" w:lineRule="auto" w:before="166" w:after="0"/>
        <w:ind w:left="2102" w:right="1986" w:hanging="318"/>
        <w:jc w:val="left"/>
        <w:rPr>
          <w:sz w:val="22"/>
        </w:rPr>
      </w:pPr>
      <w:r>
        <w:rPr>
          <w:color w:val="8E0012"/>
          <w:sz w:val="22"/>
        </w:rPr>
        <w:tab/>
      </w:r>
      <w:r>
        <w:rPr>
          <w:sz w:val="22"/>
        </w:rPr>
        <w:t>Anand Rajaraman, “More Data Usually Beats Better</w:t>
      </w:r>
      <w:r>
        <w:rPr>
          <w:spacing w:val="-2"/>
          <w:sz w:val="22"/>
        </w:rPr>
        <w:t> </w:t>
      </w:r>
      <w:r>
        <w:rPr>
          <w:sz w:val="22"/>
        </w:rPr>
        <w:t>Algorithms,” </w:t>
      </w:r>
      <w:r>
        <w:rPr>
          <w:i/>
          <w:sz w:val="22"/>
        </w:rPr>
        <w:t>Datawocky</w:t>
      </w:r>
      <w:r>
        <w:rPr>
          <w:sz w:val="22"/>
        </w:rPr>
        <w:t>, March </w:t>
      </w:r>
      <w:r>
        <w:rPr>
          <w:sz w:val="22"/>
        </w:rPr>
        <w:t>24, 2008, </w:t>
      </w:r>
      <w:hyperlink r:id="rId67">
        <w:r>
          <w:rPr>
            <w:i/>
            <w:color w:val="8E0012"/>
            <w:sz w:val="22"/>
          </w:rPr>
          <w:t>https://oreil.ly/wNwhV</w:t>
        </w:r>
      </w:hyperlink>
      <w:r>
        <w:rPr>
          <w:sz w:val="22"/>
        </w:rPr>
        <w:t>.</w:t>
      </w:r>
    </w:p>
    <w:p>
      <w:pPr>
        <w:pStyle w:val="ListParagraph"/>
        <w:numPr>
          <w:ilvl w:val="0"/>
          <w:numId w:val="8"/>
        </w:numPr>
        <w:tabs>
          <w:tab w:pos="2202" w:val="left" w:leader="none"/>
        </w:tabs>
        <w:spacing w:line="240" w:lineRule="auto" w:before="148" w:after="0"/>
        <w:ind w:left="2202" w:right="0" w:hanging="418"/>
        <w:jc w:val="left"/>
        <w:rPr>
          <w:sz w:val="22"/>
        </w:rPr>
      </w:pPr>
      <w:r>
        <w:rPr>
          <w:sz w:val="22"/>
        </w:rPr>
        <w:t>Rich</w:t>
      </w:r>
      <w:r>
        <w:rPr>
          <w:spacing w:val="11"/>
          <w:sz w:val="22"/>
        </w:rPr>
        <w:t> </w:t>
      </w:r>
      <w:r>
        <w:rPr>
          <w:sz w:val="22"/>
        </w:rPr>
        <w:t>Sutton,</w:t>
      </w:r>
      <w:r>
        <w:rPr>
          <w:spacing w:val="11"/>
          <w:sz w:val="22"/>
        </w:rPr>
        <w:t> </w:t>
      </w:r>
      <w:r>
        <w:rPr>
          <w:sz w:val="22"/>
        </w:rPr>
        <w:t>“The</w:t>
      </w:r>
      <w:r>
        <w:rPr>
          <w:spacing w:val="11"/>
          <w:sz w:val="22"/>
        </w:rPr>
        <w:t> </w:t>
      </w:r>
      <w:r>
        <w:rPr>
          <w:sz w:val="22"/>
        </w:rPr>
        <w:t>Bitter</w:t>
      </w:r>
      <w:r>
        <w:rPr>
          <w:spacing w:val="12"/>
          <w:sz w:val="22"/>
        </w:rPr>
        <w:t> </w:t>
      </w:r>
      <w:r>
        <w:rPr>
          <w:sz w:val="22"/>
        </w:rPr>
        <w:t>Lesson,”</w:t>
      </w:r>
      <w:r>
        <w:rPr>
          <w:spacing w:val="11"/>
          <w:sz w:val="22"/>
        </w:rPr>
        <w:t> </w:t>
      </w:r>
      <w:r>
        <w:rPr>
          <w:sz w:val="22"/>
        </w:rPr>
        <w:t>March</w:t>
      </w:r>
      <w:r>
        <w:rPr>
          <w:spacing w:val="11"/>
          <w:sz w:val="22"/>
        </w:rPr>
        <w:t> </w:t>
      </w:r>
      <w:r>
        <w:rPr>
          <w:sz w:val="22"/>
        </w:rPr>
        <w:t>13,</w:t>
      </w:r>
      <w:r>
        <w:rPr>
          <w:spacing w:val="11"/>
          <w:sz w:val="22"/>
        </w:rPr>
        <w:t> </w:t>
      </w:r>
      <w:r>
        <w:rPr>
          <w:sz w:val="22"/>
        </w:rPr>
        <w:t>2019,</w:t>
      </w:r>
      <w:r>
        <w:rPr>
          <w:spacing w:val="12"/>
          <w:sz w:val="22"/>
        </w:rPr>
        <w:t> </w:t>
      </w:r>
      <w:hyperlink r:id="rId68">
        <w:r>
          <w:rPr>
            <w:i/>
            <w:color w:val="8E0012"/>
            <w:spacing w:val="-2"/>
            <w:sz w:val="22"/>
          </w:rPr>
          <w:t>https://oreil.ly/RhOp9</w:t>
        </w:r>
      </w:hyperlink>
      <w:r>
        <w:rPr>
          <w:spacing w:val="-2"/>
          <w:sz w:val="22"/>
        </w:rPr>
        <w:t>.</w:t>
      </w:r>
    </w:p>
    <w:p>
      <w:pPr>
        <w:pStyle w:val="ListParagraph"/>
        <w:numPr>
          <w:ilvl w:val="0"/>
          <w:numId w:val="8"/>
        </w:numPr>
        <w:tabs>
          <w:tab w:pos="2198" w:val="left" w:leader="none"/>
        </w:tabs>
        <w:spacing w:line="240" w:lineRule="auto" w:before="166" w:after="0"/>
        <w:ind w:left="2198" w:right="0" w:hanging="414"/>
        <w:jc w:val="left"/>
        <w:rPr>
          <w:sz w:val="22"/>
        </w:rPr>
      </w:pPr>
      <w:r>
        <w:rPr>
          <w:sz w:val="22"/>
        </w:rPr>
        <w:t>Tweet</w:t>
      </w:r>
      <w:r>
        <w:rPr>
          <w:spacing w:val="8"/>
          <w:sz w:val="22"/>
        </w:rPr>
        <w:t> </w:t>
      </w:r>
      <w:r>
        <w:rPr>
          <w:sz w:val="22"/>
        </w:rPr>
        <w:t>by</w:t>
      </w:r>
      <w:r>
        <w:rPr>
          <w:spacing w:val="9"/>
          <w:sz w:val="22"/>
        </w:rPr>
        <w:t> </w:t>
      </w:r>
      <w:r>
        <w:rPr>
          <w:sz w:val="22"/>
        </w:rPr>
        <w:t>Dr.</w:t>
      </w:r>
      <w:r>
        <w:rPr>
          <w:spacing w:val="9"/>
          <w:sz w:val="22"/>
        </w:rPr>
        <w:t> </w:t>
      </w:r>
      <w:r>
        <w:rPr>
          <w:sz w:val="22"/>
        </w:rPr>
        <w:t>Judea</w:t>
      </w:r>
      <w:r>
        <w:rPr>
          <w:spacing w:val="9"/>
          <w:sz w:val="22"/>
        </w:rPr>
        <w:t> </w:t>
      </w:r>
      <w:r>
        <w:rPr>
          <w:sz w:val="22"/>
        </w:rPr>
        <w:t>Pearl</w:t>
      </w:r>
      <w:r>
        <w:rPr>
          <w:spacing w:val="9"/>
          <w:sz w:val="22"/>
        </w:rPr>
        <w:t> </w:t>
      </w:r>
      <w:r>
        <w:rPr>
          <w:sz w:val="22"/>
        </w:rPr>
        <w:t>(@yudapearl),</w:t>
      </w:r>
      <w:r>
        <w:rPr>
          <w:spacing w:val="9"/>
          <w:sz w:val="22"/>
        </w:rPr>
        <w:t> </w:t>
      </w:r>
      <w:r>
        <w:rPr>
          <w:sz w:val="22"/>
        </w:rPr>
        <w:t>September</w:t>
      </w:r>
      <w:r>
        <w:rPr>
          <w:spacing w:val="9"/>
          <w:sz w:val="22"/>
        </w:rPr>
        <w:t> </w:t>
      </w:r>
      <w:r>
        <w:rPr>
          <w:sz w:val="22"/>
        </w:rPr>
        <w:t>27,</w:t>
      </w:r>
      <w:r>
        <w:rPr>
          <w:spacing w:val="8"/>
          <w:sz w:val="22"/>
        </w:rPr>
        <w:t> </w:t>
      </w:r>
      <w:r>
        <w:rPr>
          <w:sz w:val="22"/>
        </w:rPr>
        <w:t>2020,</w:t>
      </w:r>
      <w:r>
        <w:rPr>
          <w:spacing w:val="9"/>
          <w:sz w:val="22"/>
        </w:rPr>
        <w:t> </w:t>
      </w:r>
      <w:hyperlink r:id="rId69">
        <w:r>
          <w:rPr>
            <w:i/>
            <w:color w:val="8E0012"/>
            <w:spacing w:val="-2"/>
            <w:sz w:val="22"/>
          </w:rPr>
          <w:t>https://oreil.ly/wFbHb</w:t>
        </w:r>
      </w:hyperlink>
      <w:r>
        <w:rPr>
          <w:spacing w:val="-2"/>
          <w:sz w:val="22"/>
        </w:rPr>
        <w:t>.</w:t>
      </w:r>
    </w:p>
    <w:p>
      <w:pPr>
        <w:pStyle w:val="ListParagraph"/>
        <w:numPr>
          <w:ilvl w:val="0"/>
          <w:numId w:val="8"/>
        </w:numPr>
        <w:tabs>
          <w:tab w:pos="2102" w:val="left" w:leader="none"/>
          <w:tab w:pos="2202" w:val="left" w:leader="none"/>
        </w:tabs>
        <w:spacing w:line="256" w:lineRule="auto" w:before="166" w:after="0"/>
        <w:ind w:left="2102" w:right="1730" w:hanging="318"/>
        <w:jc w:val="left"/>
        <w:rPr>
          <w:sz w:val="22"/>
        </w:rPr>
      </w:pPr>
      <w:r>
        <w:rPr>
          <w:color w:val="8E0012"/>
          <w:sz w:val="22"/>
        </w:rPr>
        <w:tab/>
      </w:r>
      <w:r>
        <w:rPr>
          <w:sz w:val="22"/>
        </w:rPr>
        <w:t>“Deep Learning and Innate Priors” (Chris Manning versus Yann LeCun debate), February </w:t>
      </w:r>
      <w:r>
        <w:rPr>
          <w:sz w:val="22"/>
        </w:rPr>
        <w:t>2, 2018, video, 1:02:55, </w:t>
      </w:r>
      <w:hyperlink r:id="rId70">
        <w:r>
          <w:rPr>
            <w:i/>
            <w:color w:val="8E0012"/>
            <w:sz w:val="22"/>
          </w:rPr>
          <w:t>https://oreil.ly/b3hb1</w:t>
        </w:r>
      </w:hyperlink>
      <w:r>
        <w:rPr>
          <w:sz w:val="22"/>
        </w:rPr>
        <w:t>.</w:t>
      </w:r>
    </w:p>
    <w:p>
      <w:pPr>
        <w:pStyle w:val="ListParagraph"/>
        <w:numPr>
          <w:ilvl w:val="0"/>
          <w:numId w:val="8"/>
        </w:numPr>
        <w:tabs>
          <w:tab w:pos="2202" w:val="left" w:leader="none"/>
        </w:tabs>
        <w:spacing w:line="240" w:lineRule="auto" w:before="148" w:after="0"/>
        <w:ind w:left="2202" w:right="0" w:hanging="418"/>
        <w:jc w:val="left"/>
        <w:rPr>
          <w:sz w:val="22"/>
        </w:rPr>
      </w:pPr>
      <w:r>
        <w:rPr>
          <w:sz w:val="22"/>
        </w:rPr>
        <w:t>Sutton,</w:t>
      </w:r>
      <w:r>
        <w:rPr>
          <w:spacing w:val="11"/>
          <w:sz w:val="22"/>
        </w:rPr>
        <w:t> </w:t>
      </w:r>
      <w:r>
        <w:rPr>
          <w:sz w:val="22"/>
        </w:rPr>
        <w:t>“The</w:t>
      </w:r>
      <w:r>
        <w:rPr>
          <w:spacing w:val="11"/>
          <w:sz w:val="22"/>
        </w:rPr>
        <w:t> </w:t>
      </w:r>
      <w:r>
        <w:rPr>
          <w:sz w:val="22"/>
        </w:rPr>
        <w:t>Bitter</w:t>
      </w:r>
      <w:r>
        <w:rPr>
          <w:spacing w:val="12"/>
          <w:sz w:val="22"/>
        </w:rPr>
        <w:t> </w:t>
      </w:r>
      <w:r>
        <w:rPr>
          <w:spacing w:val="-2"/>
          <w:sz w:val="22"/>
        </w:rPr>
        <w:t>Lesson.”</w:t>
      </w:r>
    </w:p>
    <w:p>
      <w:pPr>
        <w:pStyle w:val="ListParagraph"/>
        <w:numPr>
          <w:ilvl w:val="0"/>
          <w:numId w:val="8"/>
        </w:numPr>
        <w:tabs>
          <w:tab w:pos="2102" w:val="left" w:leader="none"/>
          <w:tab w:pos="2190" w:val="left" w:leader="none"/>
        </w:tabs>
        <w:spacing w:line="256" w:lineRule="auto" w:before="166" w:after="0"/>
        <w:ind w:left="2102" w:right="1599" w:hanging="318"/>
        <w:jc w:val="left"/>
        <w:rPr>
          <w:sz w:val="22"/>
        </w:rPr>
      </w:pPr>
      <w:r>
        <w:rPr>
          <w:color w:val="8E0012"/>
          <w:sz w:val="22"/>
        </w:rPr>
        <w:tab/>
      </w:r>
      <w:r>
        <w:rPr>
          <w:sz w:val="22"/>
        </w:rPr>
        <w:t>Alon Halevy, Peter Norvig, and Fernando Pereira, “The Unreasonable Effectiveness of </w:t>
      </w:r>
      <w:r>
        <w:rPr>
          <w:sz w:val="22"/>
        </w:rPr>
        <w:t>Data,” </w:t>
      </w:r>
      <w:r>
        <w:rPr>
          <w:i/>
          <w:sz w:val="22"/>
        </w:rPr>
        <w:t>IEEE Computer Society</w:t>
      </w:r>
      <w:r>
        <w:rPr>
          <w:sz w:val="22"/>
        </w:rPr>
        <w:t>, March/April 2009, </w:t>
      </w:r>
      <w:hyperlink r:id="rId71">
        <w:r>
          <w:rPr>
            <w:i/>
            <w:color w:val="8E0012"/>
            <w:sz w:val="22"/>
          </w:rPr>
          <w:t>https://oreil.ly/WkN6p</w:t>
        </w:r>
      </w:hyperlink>
      <w:r>
        <w:rPr>
          <w:sz w:val="22"/>
        </w:rPr>
        <w:t>.</w:t>
      </w:r>
    </w:p>
    <w:p>
      <w:pPr>
        <w:pStyle w:val="ListParagraph"/>
        <w:numPr>
          <w:ilvl w:val="0"/>
          <w:numId w:val="8"/>
        </w:numPr>
        <w:tabs>
          <w:tab w:pos="2102" w:val="left" w:leader="none"/>
          <w:tab w:pos="2202" w:val="left" w:leader="none"/>
        </w:tabs>
        <w:spacing w:line="256" w:lineRule="auto" w:before="147" w:after="0"/>
        <w:ind w:left="2102" w:right="2261" w:hanging="318"/>
        <w:jc w:val="left"/>
        <w:rPr>
          <w:sz w:val="22"/>
        </w:rPr>
      </w:pPr>
      <w:r>
        <w:rPr>
          <w:color w:val="8E0012"/>
          <w:sz w:val="22"/>
        </w:rPr>
        <w:tab/>
      </w:r>
      <w:r>
        <w:rPr>
          <w:sz w:val="22"/>
        </w:rPr>
        <w:t>Monica Rogati, “The</w:t>
      </w:r>
      <w:r>
        <w:rPr>
          <w:spacing w:val="-3"/>
          <w:sz w:val="22"/>
        </w:rPr>
        <w:t> </w:t>
      </w:r>
      <w:r>
        <w:rPr>
          <w:sz w:val="22"/>
        </w:rPr>
        <w:t>AI Hierarchy of Needs,” </w:t>
      </w:r>
      <w:r>
        <w:rPr>
          <w:i/>
          <w:sz w:val="22"/>
        </w:rPr>
        <w:t>Hackernoon Newsletter</w:t>
      </w:r>
      <w:r>
        <w:rPr>
          <w:sz w:val="22"/>
        </w:rPr>
        <w:t>, June 12, </w:t>
      </w:r>
      <w:r>
        <w:rPr>
          <w:sz w:val="22"/>
        </w:rPr>
        <w:t>2017, </w:t>
      </w:r>
      <w:hyperlink r:id="rId72">
        <w:r>
          <w:rPr>
            <w:i/>
            <w:color w:val="8E0012"/>
            <w:spacing w:val="-2"/>
            <w:sz w:val="22"/>
          </w:rPr>
          <w:t>https://oreil.ly/3nxJ8</w:t>
        </w:r>
      </w:hyperlink>
      <w:r>
        <w:rPr>
          <w:spacing w:val="-2"/>
          <w:sz w:val="22"/>
        </w:rPr>
        <w:t>.</w:t>
      </w:r>
    </w:p>
    <w:p>
      <w:pPr>
        <w:pStyle w:val="ListParagraph"/>
        <w:spacing w:after="0" w:line="256" w:lineRule="auto"/>
        <w:jc w:val="left"/>
        <w:rPr>
          <w:sz w:val="22"/>
        </w:rPr>
        <w:sectPr>
          <w:pgSz w:w="12240" w:h="15840"/>
          <w:pgMar w:top="1360" w:bottom="280" w:left="0" w:right="0"/>
        </w:sectPr>
      </w:pPr>
    </w:p>
    <w:p>
      <w:pPr>
        <w:pStyle w:val="ListParagraph"/>
        <w:numPr>
          <w:ilvl w:val="0"/>
          <w:numId w:val="8"/>
        </w:numPr>
        <w:tabs>
          <w:tab w:pos="2102" w:val="left" w:leader="none"/>
          <w:tab w:pos="2202" w:val="left" w:leader="none"/>
        </w:tabs>
        <w:spacing w:line="256" w:lineRule="auto" w:before="83" w:after="0"/>
        <w:ind w:left="2102" w:right="1562" w:hanging="318"/>
        <w:jc w:val="both"/>
        <w:rPr>
          <w:sz w:val="22"/>
        </w:rPr>
      </w:pPr>
      <w:r>
        <w:rPr>
          <w:color w:val="8E0012"/>
          <w:sz w:val="22"/>
        </w:rPr>
        <w:tab/>
      </w:r>
      <w:r>
        <w:rPr>
          <w:sz w:val="22"/>
        </w:rPr>
        <w:t>Ciprian Chelba, Tomas Mikolov, Mike Schuster, Qi Ge, Thorsten Brants, Phillipp Koehn, and Tony Robinson, “One Billion Word Benchmark for Measuring Progress in Statistical </w:t>
      </w:r>
      <w:r>
        <w:rPr>
          <w:sz w:val="22"/>
        </w:rPr>
        <w:t>Language Modeling,” </w:t>
      </w:r>
      <w:r>
        <w:rPr>
          <w:i/>
          <w:sz w:val="22"/>
        </w:rPr>
        <w:t>arXiv</w:t>
      </w:r>
      <w:r>
        <w:rPr>
          <w:sz w:val="22"/>
        </w:rPr>
        <w:t>, December 11, 2013, </w:t>
      </w:r>
      <w:hyperlink r:id="rId73">
        <w:r>
          <w:rPr>
            <w:i/>
            <w:color w:val="8E0012"/>
            <w:sz w:val="22"/>
          </w:rPr>
          <w:t>https://oreil.ly/1AdO6</w:t>
        </w:r>
      </w:hyperlink>
      <w:r>
        <w:rPr>
          <w:sz w:val="22"/>
        </w:rPr>
        <w:t>.</w:t>
      </w:r>
    </w:p>
    <w:p>
      <w:pPr>
        <w:pStyle w:val="ListParagraph"/>
        <w:numPr>
          <w:ilvl w:val="0"/>
          <w:numId w:val="8"/>
        </w:numPr>
        <w:tabs>
          <w:tab w:pos="2102" w:val="left" w:leader="none"/>
          <w:tab w:pos="2190" w:val="left" w:leader="none"/>
        </w:tabs>
        <w:spacing w:line="256" w:lineRule="auto" w:before="147" w:after="0"/>
        <w:ind w:left="2102" w:right="1577" w:hanging="318"/>
        <w:jc w:val="both"/>
        <w:rPr>
          <w:sz w:val="22"/>
        </w:rPr>
      </w:pPr>
      <w:r>
        <w:rPr>
          <w:color w:val="8E0012"/>
          <w:sz w:val="22"/>
        </w:rPr>
        <w:tab/>
      </w:r>
      <w:r>
        <w:rPr>
          <w:sz w:val="22"/>
        </w:rPr>
        <w:t>Alex Krizhevsky, Ilya Sutskever, and Geoffrey E Hinton, “ImageNet Classification with </w:t>
      </w:r>
      <w:r>
        <w:rPr>
          <w:sz w:val="22"/>
        </w:rPr>
        <w:t>Deep Convolutional Neural Networks,” in </w:t>
      </w:r>
      <w:r>
        <w:rPr>
          <w:i/>
          <w:sz w:val="22"/>
        </w:rPr>
        <w:t>Advances in Neural Information Processing Systems</w:t>
      </w:r>
      <w:r>
        <w:rPr>
          <w:sz w:val="22"/>
        </w:rPr>
        <w:t>, vol. 25, ed. F. Pereira, C.J. Burges, L. Bottou, and K.Q. Weinberger (Curran Associates, 2012),</w:t>
      </w:r>
    </w:p>
    <w:p>
      <w:pPr>
        <w:spacing w:line="256" w:lineRule="auto" w:before="0"/>
        <w:ind w:left="2102" w:right="1624" w:firstLine="0"/>
        <w:jc w:val="left"/>
        <w:rPr>
          <w:sz w:val="22"/>
        </w:rPr>
      </w:pPr>
      <w:hyperlink r:id="rId74">
        <w:r>
          <w:rPr>
            <w:i/>
            <w:color w:val="8E0012"/>
            <w:sz w:val="22"/>
          </w:rPr>
          <w:t>https://oreil.ly/MFYp9</w:t>
        </w:r>
      </w:hyperlink>
      <w:r>
        <w:rPr>
          <w:sz w:val="22"/>
        </w:rPr>
        <w:t>; Jacob Devlin, Ming-Wei Chang, Kenton Lee, and Kristina Toutanova, “BERT: Pre-training of Deep Bidirectional Transformers for Language Understanding,” </w:t>
      </w:r>
      <w:r>
        <w:rPr>
          <w:i/>
          <w:sz w:val="22"/>
        </w:rPr>
        <w:t>arXiv</w:t>
      </w:r>
      <w:r>
        <w:rPr>
          <w:sz w:val="22"/>
        </w:rPr>
        <w:t>, 2019, </w:t>
      </w:r>
      <w:hyperlink r:id="rId75">
        <w:r>
          <w:rPr>
            <w:i/>
            <w:color w:val="8E0012"/>
            <w:sz w:val="22"/>
          </w:rPr>
          <w:t>https://oreil.ly/TN8fN</w:t>
        </w:r>
      </w:hyperlink>
      <w:r>
        <w:rPr>
          <w:sz w:val="22"/>
        </w:rPr>
        <w:t>; “Better Language Models and Their Implications,” OpenAI blog, February 14, 2019, </w:t>
      </w:r>
      <w:hyperlink r:id="rId76">
        <w:r>
          <w:rPr>
            <w:i/>
            <w:color w:val="8E0012"/>
            <w:sz w:val="22"/>
          </w:rPr>
          <w:t>https://oreil.ly/SGV7g</w:t>
        </w:r>
      </w:hyperlink>
      <w:r>
        <w:rPr>
          <w:sz w:val="22"/>
        </w:rPr>
        <w:t>.</w:t>
      </w:r>
    </w:p>
    <w:p>
      <w:pPr>
        <w:pStyle w:val="BodyText"/>
        <w:spacing w:before="28"/>
        <w:ind w:left="0"/>
        <w:rPr>
          <w:sz w:val="22"/>
        </w:rPr>
      </w:pPr>
    </w:p>
    <w:p>
      <w:pPr>
        <w:spacing w:before="0"/>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pStyle w:val="Heading2"/>
        <w:spacing w:line="249" w:lineRule="auto"/>
      </w:pPr>
      <w:r>
        <w:rPr/>
        <w:t>Chapter</w:t>
      </w:r>
      <w:r>
        <w:rPr>
          <w:spacing w:val="-16"/>
        </w:rPr>
        <w:t> </w:t>
      </w:r>
      <w:r>
        <w:rPr/>
        <w:t>3.</w:t>
      </w:r>
      <w:r>
        <w:rPr>
          <w:spacing w:val="-16"/>
        </w:rPr>
        <w:t> </w:t>
      </w:r>
      <w:r>
        <w:rPr/>
        <w:t>Data</w:t>
      </w:r>
      <w:r>
        <w:rPr>
          <w:spacing w:val="-16"/>
        </w:rPr>
        <w:t> </w:t>
      </w:r>
      <w:r>
        <w:rPr/>
        <w:t>Engineering </w:t>
      </w:r>
      <w:r>
        <w:rPr>
          <w:spacing w:val="-2"/>
        </w:rPr>
        <w:t>Fundamentals</w:t>
      </w:r>
    </w:p>
    <w:p>
      <w:pPr>
        <w:pStyle w:val="BodyText"/>
        <w:spacing w:before="1"/>
        <w:ind w:left="0"/>
        <w:rPr>
          <w:rFonts w:ascii="Arial"/>
          <w:b/>
          <w:sz w:val="8"/>
        </w:rPr>
      </w:pPr>
      <w:r>
        <w:rPr>
          <w:rFonts w:ascii="Arial"/>
          <w:b/>
          <w:sz w:val="8"/>
        </w:rPr>
        <mc:AlternateContent>
          <mc:Choice Requires="wps">
            <w:drawing>
              <wp:anchor distT="0" distB="0" distL="0" distR="0" allowOverlap="1" layoutInCell="1" locked="0" behindDoc="1" simplePos="0" relativeHeight="487599104">
                <wp:simplePos x="0" y="0"/>
                <wp:positionH relativeFrom="page">
                  <wp:posOffset>967671</wp:posOffset>
                </wp:positionH>
                <wp:positionV relativeFrom="paragraph">
                  <wp:posOffset>74491</wp:posOffset>
                </wp:positionV>
                <wp:extent cx="5837555"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37555" cy="7620"/>
                        </a:xfrm>
                        <a:custGeom>
                          <a:avLst/>
                          <a:gdLst/>
                          <a:ahLst/>
                          <a:cxnLst/>
                          <a:rect l="l" t="t" r="r" b="b"/>
                          <a:pathLst>
                            <a:path w="5837555" h="7620">
                              <a:moveTo>
                                <a:pt x="5837056" y="7610"/>
                              </a:moveTo>
                              <a:lnTo>
                                <a:pt x="0" y="7610"/>
                              </a:lnTo>
                              <a:lnTo>
                                <a:pt x="0" y="0"/>
                              </a:lnTo>
                              <a:lnTo>
                                <a:pt x="5837056" y="0"/>
                              </a:lnTo>
                              <a:lnTo>
                                <a:pt x="5837056" y="76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194618pt;margin-top:5.865434pt;width:459.610729pt;height:.599232pt;mso-position-horizontal-relative:page;mso-position-vertical-relative:paragraph;z-index:-15717376;mso-wrap-distance-left:0;mso-wrap-distance-right:0" id="docshape17" filled="true" fillcolor="#000000" stroked="false">
                <v:fill type="solid"/>
                <w10:wrap type="topAndBottom"/>
              </v:rect>
            </w:pict>
          </mc:Fallback>
        </mc:AlternateContent>
      </w:r>
    </w:p>
    <w:p>
      <w:pPr>
        <w:pStyle w:val="BodyText"/>
        <w:spacing w:before="50"/>
        <w:ind w:left="0"/>
        <w:rPr>
          <w:rFonts w:ascii="Arial"/>
          <w:b/>
          <w:sz w:val="48"/>
        </w:rPr>
      </w:pPr>
    </w:p>
    <w:p>
      <w:pPr>
        <w:spacing w:line="261" w:lineRule="auto" w:before="1"/>
        <w:ind w:left="1519" w:right="1520" w:firstLine="0"/>
        <w:jc w:val="left"/>
        <w:rPr>
          <w:sz w:val="24"/>
        </w:rPr>
      </w:pPr>
      <w:r>
        <w:rPr>
          <w:sz w:val="24"/>
        </w:rPr>
        <w:t>The rise of ML</w:t>
      </w:r>
      <w:r>
        <w:rPr>
          <w:spacing w:val="-2"/>
          <w:sz w:val="24"/>
        </w:rPr>
        <w:t> </w:t>
      </w:r>
      <w:r>
        <w:rPr>
          <w:sz w:val="24"/>
        </w:rPr>
        <w:t>in recent years is tightly coupled with the rise of big data. Large data systems, even without ML, are complex. If you haven’t spent years and years working with them, it’s easy to get lost in acronyms. There are many challenges and possible solutions that these systems</w:t>
      </w:r>
      <w:r>
        <w:rPr>
          <w:spacing w:val="-5"/>
          <w:sz w:val="24"/>
        </w:rPr>
        <w:t> </w:t>
      </w:r>
      <w:r>
        <w:rPr>
          <w:sz w:val="24"/>
        </w:rPr>
        <w:t>generate.</w:t>
      </w:r>
      <w:r>
        <w:rPr>
          <w:spacing w:val="-5"/>
          <w:sz w:val="24"/>
        </w:rPr>
        <w:t> </w:t>
      </w:r>
      <w:r>
        <w:rPr>
          <w:sz w:val="24"/>
        </w:rPr>
        <w:t>Industry</w:t>
      </w:r>
      <w:r>
        <w:rPr>
          <w:spacing w:val="-5"/>
          <w:sz w:val="24"/>
        </w:rPr>
        <w:t> </w:t>
      </w:r>
      <w:r>
        <w:rPr>
          <w:sz w:val="24"/>
        </w:rPr>
        <w:t>standards,</w:t>
      </w:r>
      <w:r>
        <w:rPr>
          <w:spacing w:val="-5"/>
          <w:sz w:val="24"/>
        </w:rPr>
        <w:t> </w:t>
      </w:r>
      <w:r>
        <w:rPr>
          <w:sz w:val="24"/>
        </w:rPr>
        <w:t>if</w:t>
      </w:r>
      <w:r>
        <w:rPr>
          <w:spacing w:val="-5"/>
          <w:sz w:val="24"/>
        </w:rPr>
        <w:t> </w:t>
      </w:r>
      <w:r>
        <w:rPr>
          <w:sz w:val="24"/>
        </w:rPr>
        <w:t>there</w:t>
      </w:r>
      <w:r>
        <w:rPr>
          <w:spacing w:val="-5"/>
          <w:sz w:val="24"/>
        </w:rPr>
        <w:t> </w:t>
      </w:r>
      <w:r>
        <w:rPr>
          <w:sz w:val="24"/>
        </w:rPr>
        <w:t>are</w:t>
      </w:r>
      <w:r>
        <w:rPr>
          <w:spacing w:val="-5"/>
          <w:sz w:val="24"/>
        </w:rPr>
        <w:t> </w:t>
      </w:r>
      <w:r>
        <w:rPr>
          <w:sz w:val="24"/>
        </w:rPr>
        <w:t>any,</w:t>
      </w:r>
      <w:r>
        <w:rPr>
          <w:spacing w:val="-5"/>
          <w:sz w:val="24"/>
        </w:rPr>
        <w:t> </w:t>
      </w:r>
      <w:r>
        <w:rPr>
          <w:sz w:val="24"/>
        </w:rPr>
        <w:t>evolve</w:t>
      </w:r>
      <w:r>
        <w:rPr>
          <w:spacing w:val="-5"/>
          <w:sz w:val="24"/>
        </w:rPr>
        <w:t> </w:t>
      </w:r>
      <w:r>
        <w:rPr>
          <w:sz w:val="24"/>
        </w:rPr>
        <w:t>quickly</w:t>
      </w:r>
      <w:r>
        <w:rPr>
          <w:spacing w:val="-5"/>
          <w:sz w:val="24"/>
        </w:rPr>
        <w:t> </w:t>
      </w:r>
      <w:r>
        <w:rPr>
          <w:sz w:val="24"/>
        </w:rPr>
        <w:t>as</w:t>
      </w:r>
      <w:r>
        <w:rPr>
          <w:spacing w:val="-5"/>
          <w:sz w:val="24"/>
        </w:rPr>
        <w:t> </w:t>
      </w:r>
      <w:r>
        <w:rPr>
          <w:sz w:val="24"/>
        </w:rPr>
        <w:t>new</w:t>
      </w:r>
      <w:r>
        <w:rPr>
          <w:spacing w:val="-5"/>
          <w:sz w:val="24"/>
        </w:rPr>
        <w:t> </w:t>
      </w:r>
      <w:r>
        <w:rPr>
          <w:sz w:val="24"/>
        </w:rPr>
        <w:t>tools</w:t>
      </w:r>
      <w:r>
        <w:rPr>
          <w:spacing w:val="-5"/>
          <w:sz w:val="24"/>
        </w:rPr>
        <w:t> </w:t>
      </w:r>
      <w:r>
        <w:rPr>
          <w:sz w:val="24"/>
        </w:rPr>
        <w:t>come</w:t>
      </w:r>
      <w:r>
        <w:rPr>
          <w:spacing w:val="-5"/>
          <w:sz w:val="24"/>
        </w:rPr>
        <w:t> </w:t>
      </w:r>
      <w:r>
        <w:rPr>
          <w:sz w:val="24"/>
        </w:rPr>
        <w:t>out</w:t>
      </w:r>
      <w:r>
        <w:rPr>
          <w:spacing w:val="-5"/>
          <w:sz w:val="24"/>
        </w:rPr>
        <w:t> </w:t>
      </w:r>
      <w:r>
        <w:rPr>
          <w:sz w:val="24"/>
        </w:rPr>
        <w:t>and the needs of the industry expand, creating a dynamic and ever-changing environment. If you look into the data stack for different tech companies, it might seem like each is doing its own </w:t>
      </w:r>
      <w:r>
        <w:rPr>
          <w:spacing w:val="-2"/>
          <w:sz w:val="24"/>
        </w:rPr>
        <w:t>thing.</w:t>
      </w:r>
    </w:p>
    <w:p>
      <w:pPr>
        <w:spacing w:line="261" w:lineRule="auto" w:before="111"/>
        <w:ind w:left="1519" w:right="1549" w:firstLine="0"/>
        <w:jc w:val="left"/>
        <w:rPr>
          <w:sz w:val="24"/>
        </w:rPr>
      </w:pPr>
      <w:r>
        <w:rPr>
          <w:sz w:val="24"/>
        </w:rPr>
        <w:t>In</w:t>
      </w:r>
      <w:r>
        <w:rPr>
          <w:spacing w:val="-4"/>
          <w:sz w:val="24"/>
        </w:rPr>
        <w:t> </w:t>
      </w:r>
      <w:r>
        <w:rPr>
          <w:sz w:val="24"/>
        </w:rPr>
        <w:t>this</w:t>
      </w:r>
      <w:r>
        <w:rPr>
          <w:spacing w:val="-4"/>
          <w:sz w:val="24"/>
        </w:rPr>
        <w:t> </w:t>
      </w:r>
      <w:r>
        <w:rPr>
          <w:sz w:val="24"/>
        </w:rPr>
        <w:t>chapter,</w:t>
      </w:r>
      <w:r>
        <w:rPr>
          <w:spacing w:val="-4"/>
          <w:sz w:val="24"/>
        </w:rPr>
        <w:t> </w:t>
      </w:r>
      <w:r>
        <w:rPr>
          <w:sz w:val="24"/>
        </w:rPr>
        <w:t>we’ll</w:t>
      </w:r>
      <w:r>
        <w:rPr>
          <w:spacing w:val="-4"/>
          <w:sz w:val="24"/>
        </w:rPr>
        <w:t> </w:t>
      </w:r>
      <w:r>
        <w:rPr>
          <w:sz w:val="24"/>
        </w:rPr>
        <w:t>cover</w:t>
      </w:r>
      <w:r>
        <w:rPr>
          <w:spacing w:val="-4"/>
          <w:sz w:val="24"/>
        </w:rPr>
        <w:t> </w:t>
      </w:r>
      <w:r>
        <w:rPr>
          <w:sz w:val="24"/>
        </w:rPr>
        <w:t>the</w:t>
      </w:r>
      <w:r>
        <w:rPr>
          <w:spacing w:val="-4"/>
          <w:sz w:val="24"/>
        </w:rPr>
        <w:t> </w:t>
      </w:r>
      <w:r>
        <w:rPr>
          <w:sz w:val="24"/>
        </w:rPr>
        <w:t>basics</w:t>
      </w:r>
      <w:r>
        <w:rPr>
          <w:spacing w:val="-4"/>
          <w:sz w:val="24"/>
        </w:rPr>
        <w:t> </w:t>
      </w:r>
      <w:r>
        <w:rPr>
          <w:sz w:val="24"/>
        </w:rPr>
        <w:t>of</w:t>
      </w:r>
      <w:r>
        <w:rPr>
          <w:spacing w:val="-4"/>
          <w:sz w:val="24"/>
        </w:rPr>
        <w:t> </w:t>
      </w:r>
      <w:r>
        <w:rPr>
          <w:sz w:val="24"/>
        </w:rPr>
        <w:t>data</w:t>
      </w:r>
      <w:r>
        <w:rPr>
          <w:spacing w:val="-4"/>
          <w:sz w:val="24"/>
        </w:rPr>
        <w:t> </w:t>
      </w:r>
      <w:r>
        <w:rPr>
          <w:sz w:val="24"/>
        </w:rPr>
        <w:t>engineering</w:t>
      </w:r>
      <w:r>
        <w:rPr>
          <w:spacing w:val="-4"/>
          <w:sz w:val="24"/>
        </w:rPr>
        <w:t> </w:t>
      </w:r>
      <w:r>
        <w:rPr>
          <w:sz w:val="24"/>
        </w:rPr>
        <w:t>that</w:t>
      </w:r>
      <w:r>
        <w:rPr>
          <w:spacing w:val="-4"/>
          <w:sz w:val="24"/>
        </w:rPr>
        <w:t> </w:t>
      </w:r>
      <w:r>
        <w:rPr>
          <w:sz w:val="24"/>
        </w:rPr>
        <w:t>will,</w:t>
      </w:r>
      <w:r>
        <w:rPr>
          <w:spacing w:val="-4"/>
          <w:sz w:val="24"/>
        </w:rPr>
        <w:t> </w:t>
      </w:r>
      <w:r>
        <w:rPr>
          <w:sz w:val="24"/>
        </w:rPr>
        <w:t>hopefully,</w:t>
      </w:r>
      <w:r>
        <w:rPr>
          <w:spacing w:val="-4"/>
          <w:sz w:val="24"/>
        </w:rPr>
        <w:t> </w:t>
      </w:r>
      <w:r>
        <w:rPr>
          <w:sz w:val="24"/>
        </w:rPr>
        <w:t>give</w:t>
      </w:r>
      <w:r>
        <w:rPr>
          <w:spacing w:val="-4"/>
          <w:sz w:val="24"/>
        </w:rPr>
        <w:t> </w:t>
      </w:r>
      <w:r>
        <w:rPr>
          <w:sz w:val="24"/>
        </w:rPr>
        <w:t>you</w:t>
      </w:r>
      <w:r>
        <w:rPr>
          <w:spacing w:val="-4"/>
          <w:sz w:val="24"/>
        </w:rPr>
        <w:t> </w:t>
      </w:r>
      <w:r>
        <w:rPr>
          <w:sz w:val="24"/>
        </w:rPr>
        <w:t>a</w:t>
      </w:r>
      <w:r>
        <w:rPr>
          <w:spacing w:val="-4"/>
          <w:sz w:val="24"/>
        </w:rPr>
        <w:t> </w:t>
      </w:r>
      <w:r>
        <w:rPr>
          <w:sz w:val="24"/>
        </w:rPr>
        <w:t>steady piece of land to stand on as you explore the landscape for your own needs. We’ll start with different sources of data that you might work with in a typical ML</w:t>
      </w:r>
      <w:r>
        <w:rPr>
          <w:spacing w:val="-3"/>
          <w:sz w:val="24"/>
        </w:rPr>
        <w:t> </w:t>
      </w:r>
      <w:r>
        <w:rPr>
          <w:sz w:val="24"/>
        </w:rPr>
        <w:t>project. We’ll continue to discuss</w:t>
      </w:r>
      <w:r>
        <w:rPr>
          <w:spacing w:val="-3"/>
          <w:sz w:val="24"/>
        </w:rPr>
        <w:t> </w:t>
      </w:r>
      <w:r>
        <w:rPr>
          <w:sz w:val="24"/>
        </w:rPr>
        <w:t>the</w:t>
      </w:r>
      <w:r>
        <w:rPr>
          <w:spacing w:val="-3"/>
          <w:sz w:val="24"/>
        </w:rPr>
        <w:t> </w:t>
      </w:r>
      <w:r>
        <w:rPr>
          <w:sz w:val="24"/>
        </w:rPr>
        <w:t>formats</w:t>
      </w:r>
      <w:r>
        <w:rPr>
          <w:spacing w:val="-3"/>
          <w:sz w:val="24"/>
        </w:rPr>
        <w:t> </w:t>
      </w:r>
      <w:r>
        <w:rPr>
          <w:sz w:val="24"/>
        </w:rPr>
        <w:t>in</w:t>
      </w:r>
      <w:r>
        <w:rPr>
          <w:spacing w:val="-3"/>
          <w:sz w:val="24"/>
        </w:rPr>
        <w:t> </w:t>
      </w:r>
      <w:r>
        <w:rPr>
          <w:sz w:val="24"/>
        </w:rPr>
        <w:t>which</w:t>
      </w:r>
      <w:r>
        <w:rPr>
          <w:spacing w:val="-3"/>
          <w:sz w:val="24"/>
        </w:rPr>
        <w:t> </w:t>
      </w:r>
      <w:r>
        <w:rPr>
          <w:sz w:val="24"/>
        </w:rPr>
        <w:t>data</w:t>
      </w:r>
      <w:r>
        <w:rPr>
          <w:spacing w:val="-3"/>
          <w:sz w:val="24"/>
        </w:rPr>
        <w:t> </w:t>
      </w:r>
      <w:r>
        <w:rPr>
          <w:sz w:val="24"/>
        </w:rPr>
        <w:t>can</w:t>
      </w:r>
      <w:r>
        <w:rPr>
          <w:spacing w:val="-3"/>
          <w:sz w:val="24"/>
        </w:rPr>
        <w:t> </w:t>
      </w:r>
      <w:r>
        <w:rPr>
          <w:sz w:val="24"/>
        </w:rPr>
        <w:t>be</w:t>
      </w:r>
      <w:r>
        <w:rPr>
          <w:spacing w:val="-3"/>
          <w:sz w:val="24"/>
        </w:rPr>
        <w:t> </w:t>
      </w:r>
      <w:r>
        <w:rPr>
          <w:sz w:val="24"/>
        </w:rPr>
        <w:t>stored.</w:t>
      </w:r>
      <w:r>
        <w:rPr>
          <w:spacing w:val="-3"/>
          <w:sz w:val="24"/>
        </w:rPr>
        <w:t> </w:t>
      </w:r>
      <w:r>
        <w:rPr>
          <w:sz w:val="24"/>
        </w:rPr>
        <w:t>Storing</w:t>
      </w:r>
      <w:r>
        <w:rPr>
          <w:spacing w:val="-3"/>
          <w:sz w:val="24"/>
        </w:rPr>
        <w:t> </w:t>
      </w:r>
      <w:r>
        <w:rPr>
          <w:sz w:val="24"/>
        </w:rPr>
        <w:t>data</w:t>
      </w:r>
      <w:r>
        <w:rPr>
          <w:spacing w:val="-3"/>
          <w:sz w:val="24"/>
        </w:rPr>
        <w:t> </w:t>
      </w:r>
      <w:r>
        <w:rPr>
          <w:sz w:val="24"/>
        </w:rPr>
        <w:t>is</w:t>
      </w:r>
      <w:r>
        <w:rPr>
          <w:spacing w:val="-3"/>
          <w:sz w:val="24"/>
        </w:rPr>
        <w:t> </w:t>
      </w:r>
      <w:r>
        <w:rPr>
          <w:sz w:val="24"/>
        </w:rPr>
        <w:t>only</w:t>
      </w:r>
      <w:r>
        <w:rPr>
          <w:spacing w:val="-3"/>
          <w:sz w:val="24"/>
        </w:rPr>
        <w:t> </w:t>
      </w:r>
      <w:r>
        <w:rPr>
          <w:sz w:val="24"/>
        </w:rPr>
        <w:t>interesting</w:t>
      </w:r>
      <w:r>
        <w:rPr>
          <w:spacing w:val="-3"/>
          <w:sz w:val="24"/>
        </w:rPr>
        <w:t> </w:t>
      </w:r>
      <w:r>
        <w:rPr>
          <w:sz w:val="24"/>
        </w:rPr>
        <w:t>if</w:t>
      </w:r>
      <w:r>
        <w:rPr>
          <w:spacing w:val="-3"/>
          <w:sz w:val="24"/>
        </w:rPr>
        <w:t> </w:t>
      </w:r>
      <w:r>
        <w:rPr>
          <w:sz w:val="24"/>
        </w:rPr>
        <w:t>you</w:t>
      </w:r>
      <w:r>
        <w:rPr>
          <w:spacing w:val="-3"/>
          <w:sz w:val="24"/>
        </w:rPr>
        <w:t> </w:t>
      </w:r>
      <w:r>
        <w:rPr>
          <w:sz w:val="24"/>
        </w:rPr>
        <w:t>intend</w:t>
      </w:r>
      <w:r>
        <w:rPr>
          <w:spacing w:val="-3"/>
          <w:sz w:val="24"/>
        </w:rPr>
        <w:t> </w:t>
      </w:r>
      <w:r>
        <w:rPr>
          <w:sz w:val="24"/>
        </w:rPr>
        <w:t>on retrieving that data later. To retrieve stored data, it’s important to know not only how it’s formatted but also how it’s structured. Data models define how the data stored in a particular data format is structured.</w:t>
      </w:r>
    </w:p>
    <w:p>
      <w:pPr>
        <w:spacing w:line="261" w:lineRule="auto" w:before="112"/>
        <w:ind w:left="1519" w:right="1624" w:firstLine="0"/>
        <w:jc w:val="left"/>
        <w:rPr>
          <w:sz w:val="24"/>
        </w:rPr>
      </w:pPr>
      <w:r>
        <w:rPr>
          <w:sz w:val="24"/>
        </w:rPr>
        <w:t>If data models describe the data in the real world, databases specify how the data should be stored</w:t>
      </w:r>
      <w:r>
        <w:rPr>
          <w:spacing w:val="-6"/>
          <w:sz w:val="24"/>
        </w:rPr>
        <w:t> </w:t>
      </w:r>
      <w:r>
        <w:rPr>
          <w:sz w:val="24"/>
        </w:rPr>
        <w:t>on</w:t>
      </w:r>
      <w:r>
        <w:rPr>
          <w:spacing w:val="-6"/>
          <w:sz w:val="24"/>
        </w:rPr>
        <w:t> </w:t>
      </w:r>
      <w:r>
        <w:rPr>
          <w:sz w:val="24"/>
        </w:rPr>
        <w:t>machines.</w:t>
      </w:r>
      <w:r>
        <w:rPr>
          <w:spacing w:val="-9"/>
          <w:sz w:val="24"/>
        </w:rPr>
        <w:t> </w:t>
      </w:r>
      <w:r>
        <w:rPr>
          <w:sz w:val="24"/>
        </w:rPr>
        <w:t>We’ll</w:t>
      </w:r>
      <w:r>
        <w:rPr>
          <w:spacing w:val="-6"/>
          <w:sz w:val="24"/>
        </w:rPr>
        <w:t> </w:t>
      </w:r>
      <w:r>
        <w:rPr>
          <w:sz w:val="24"/>
        </w:rPr>
        <w:t>continue</w:t>
      </w:r>
      <w:r>
        <w:rPr>
          <w:spacing w:val="-6"/>
          <w:sz w:val="24"/>
        </w:rPr>
        <w:t> </w:t>
      </w:r>
      <w:r>
        <w:rPr>
          <w:sz w:val="24"/>
        </w:rPr>
        <w:t>to</w:t>
      </w:r>
      <w:r>
        <w:rPr>
          <w:spacing w:val="-6"/>
          <w:sz w:val="24"/>
        </w:rPr>
        <w:t> </w:t>
      </w:r>
      <w:r>
        <w:rPr>
          <w:sz w:val="24"/>
        </w:rPr>
        <w:t>discuss</w:t>
      </w:r>
      <w:r>
        <w:rPr>
          <w:spacing w:val="-6"/>
          <w:sz w:val="24"/>
        </w:rPr>
        <w:t> </w:t>
      </w:r>
      <w:r>
        <w:rPr>
          <w:sz w:val="24"/>
        </w:rPr>
        <w:t>data</w:t>
      </w:r>
      <w:r>
        <w:rPr>
          <w:spacing w:val="-6"/>
          <w:sz w:val="24"/>
        </w:rPr>
        <w:t> </w:t>
      </w:r>
      <w:r>
        <w:rPr>
          <w:sz w:val="24"/>
        </w:rPr>
        <w:t>storage</w:t>
      </w:r>
      <w:r>
        <w:rPr>
          <w:spacing w:val="-6"/>
          <w:sz w:val="24"/>
        </w:rPr>
        <w:t> </w:t>
      </w:r>
      <w:r>
        <w:rPr>
          <w:sz w:val="24"/>
        </w:rPr>
        <w:t>engines,</w:t>
      </w:r>
      <w:r>
        <w:rPr>
          <w:spacing w:val="-6"/>
          <w:sz w:val="24"/>
        </w:rPr>
        <w:t> </w:t>
      </w:r>
      <w:r>
        <w:rPr>
          <w:sz w:val="24"/>
        </w:rPr>
        <w:t>also</w:t>
      </w:r>
      <w:r>
        <w:rPr>
          <w:spacing w:val="-6"/>
          <w:sz w:val="24"/>
        </w:rPr>
        <w:t> </w:t>
      </w:r>
      <w:r>
        <w:rPr>
          <w:sz w:val="24"/>
        </w:rPr>
        <w:t>known</w:t>
      </w:r>
      <w:r>
        <w:rPr>
          <w:spacing w:val="-6"/>
          <w:sz w:val="24"/>
        </w:rPr>
        <w:t> </w:t>
      </w:r>
      <w:r>
        <w:rPr>
          <w:sz w:val="24"/>
        </w:rPr>
        <w:t>as</w:t>
      </w:r>
      <w:r>
        <w:rPr>
          <w:spacing w:val="-6"/>
          <w:sz w:val="24"/>
        </w:rPr>
        <w:t> </w:t>
      </w:r>
      <w:r>
        <w:rPr>
          <w:sz w:val="24"/>
        </w:rPr>
        <w:t>databases, for the two major types of processing: transactional and analytical.</w:t>
      </w:r>
    </w:p>
    <w:p>
      <w:pPr>
        <w:spacing w:line="261" w:lineRule="auto" w:before="116"/>
        <w:ind w:left="1519" w:right="1549" w:firstLine="0"/>
        <w:jc w:val="left"/>
        <w:rPr>
          <w:sz w:val="24"/>
        </w:rPr>
      </w:pPr>
      <w:r>
        <w:rPr>
          <w:sz w:val="24"/>
        </w:rPr>
        <w:t>When working with data in production, you usually work with data across multiple processes and</w:t>
      </w:r>
      <w:r>
        <w:rPr>
          <w:spacing w:val="-4"/>
          <w:sz w:val="24"/>
        </w:rPr>
        <w:t> </w:t>
      </w:r>
      <w:r>
        <w:rPr>
          <w:sz w:val="24"/>
        </w:rPr>
        <w:t>services.</w:t>
      </w:r>
      <w:r>
        <w:rPr>
          <w:spacing w:val="-4"/>
          <w:sz w:val="24"/>
        </w:rPr>
        <w:t> </w:t>
      </w:r>
      <w:r>
        <w:rPr>
          <w:sz w:val="24"/>
        </w:rPr>
        <w:t>For</w:t>
      </w:r>
      <w:r>
        <w:rPr>
          <w:spacing w:val="-4"/>
          <w:sz w:val="24"/>
        </w:rPr>
        <w:t> </w:t>
      </w:r>
      <w:r>
        <w:rPr>
          <w:sz w:val="24"/>
        </w:rPr>
        <w:t>example,</w:t>
      </w:r>
      <w:r>
        <w:rPr>
          <w:spacing w:val="-4"/>
          <w:sz w:val="24"/>
        </w:rPr>
        <w:t> </w:t>
      </w:r>
      <w:r>
        <w:rPr>
          <w:sz w:val="24"/>
        </w:rPr>
        <w:t>you</w:t>
      </w:r>
      <w:r>
        <w:rPr>
          <w:spacing w:val="-4"/>
          <w:sz w:val="24"/>
        </w:rPr>
        <w:t> </w:t>
      </w:r>
      <w:r>
        <w:rPr>
          <w:sz w:val="24"/>
        </w:rPr>
        <w:t>might</w:t>
      </w:r>
      <w:r>
        <w:rPr>
          <w:spacing w:val="-4"/>
          <w:sz w:val="24"/>
        </w:rPr>
        <w:t> </w:t>
      </w:r>
      <w:r>
        <w:rPr>
          <w:sz w:val="24"/>
        </w:rPr>
        <w:t>have</w:t>
      </w:r>
      <w:r>
        <w:rPr>
          <w:spacing w:val="-4"/>
          <w:sz w:val="24"/>
        </w:rPr>
        <w:t> </w:t>
      </w:r>
      <w:r>
        <w:rPr>
          <w:sz w:val="24"/>
        </w:rPr>
        <w:t>a</w:t>
      </w:r>
      <w:r>
        <w:rPr>
          <w:spacing w:val="-4"/>
          <w:sz w:val="24"/>
        </w:rPr>
        <w:t> </w:t>
      </w:r>
      <w:r>
        <w:rPr>
          <w:sz w:val="24"/>
        </w:rPr>
        <w:t>feature</w:t>
      </w:r>
      <w:r>
        <w:rPr>
          <w:spacing w:val="-4"/>
          <w:sz w:val="24"/>
        </w:rPr>
        <w:t> </w:t>
      </w:r>
      <w:r>
        <w:rPr>
          <w:sz w:val="24"/>
        </w:rPr>
        <w:t>engineering</w:t>
      </w:r>
      <w:r>
        <w:rPr>
          <w:spacing w:val="-4"/>
          <w:sz w:val="24"/>
        </w:rPr>
        <w:t> </w:t>
      </w:r>
      <w:r>
        <w:rPr>
          <w:sz w:val="24"/>
        </w:rPr>
        <w:t>service</w:t>
      </w:r>
      <w:r>
        <w:rPr>
          <w:spacing w:val="-4"/>
          <w:sz w:val="24"/>
        </w:rPr>
        <w:t> </w:t>
      </w:r>
      <w:r>
        <w:rPr>
          <w:sz w:val="24"/>
        </w:rPr>
        <w:t>that</w:t>
      </w:r>
      <w:r>
        <w:rPr>
          <w:spacing w:val="-4"/>
          <w:sz w:val="24"/>
        </w:rPr>
        <w:t> </w:t>
      </w:r>
      <w:r>
        <w:rPr>
          <w:sz w:val="24"/>
        </w:rPr>
        <w:t>computes</w:t>
      </w:r>
      <w:r>
        <w:rPr>
          <w:spacing w:val="-4"/>
          <w:sz w:val="24"/>
        </w:rPr>
        <w:t> </w:t>
      </w:r>
      <w:r>
        <w:rPr>
          <w:sz w:val="24"/>
        </w:rPr>
        <w:t>features from raw data, and a prediction service to generate predictions based on computed features.</w:t>
      </w:r>
    </w:p>
    <w:p>
      <w:pPr>
        <w:spacing w:line="261" w:lineRule="auto" w:before="0"/>
        <w:ind w:left="1519" w:right="1693" w:firstLine="0"/>
        <w:jc w:val="both"/>
        <w:rPr>
          <w:sz w:val="24"/>
        </w:rPr>
      </w:pPr>
      <w:r>
        <w:rPr>
          <w:sz w:val="24"/>
        </w:rPr>
        <w:t>This</w:t>
      </w:r>
      <w:r>
        <w:rPr>
          <w:spacing w:val="-1"/>
          <w:sz w:val="24"/>
        </w:rPr>
        <w:t> </w:t>
      </w:r>
      <w:r>
        <w:rPr>
          <w:sz w:val="24"/>
        </w:rPr>
        <w:t>means</w:t>
      </w:r>
      <w:r>
        <w:rPr>
          <w:spacing w:val="-1"/>
          <w:sz w:val="24"/>
        </w:rPr>
        <w:t> </w:t>
      </w:r>
      <w:r>
        <w:rPr>
          <w:sz w:val="24"/>
        </w:rPr>
        <w:t>that</w:t>
      </w:r>
      <w:r>
        <w:rPr>
          <w:spacing w:val="-1"/>
          <w:sz w:val="24"/>
        </w:rPr>
        <w:t> </w:t>
      </w:r>
      <w:r>
        <w:rPr>
          <w:sz w:val="24"/>
        </w:rPr>
        <w:t>you’ll</w:t>
      </w:r>
      <w:r>
        <w:rPr>
          <w:spacing w:val="-1"/>
          <w:sz w:val="24"/>
        </w:rPr>
        <w:t> </w:t>
      </w:r>
      <w:r>
        <w:rPr>
          <w:sz w:val="24"/>
        </w:rPr>
        <w:t>have</w:t>
      </w:r>
      <w:r>
        <w:rPr>
          <w:spacing w:val="-1"/>
          <w:sz w:val="24"/>
        </w:rPr>
        <w:t> </w:t>
      </w:r>
      <w:r>
        <w:rPr>
          <w:sz w:val="24"/>
        </w:rPr>
        <w:t>to</w:t>
      </w:r>
      <w:r>
        <w:rPr>
          <w:spacing w:val="-1"/>
          <w:sz w:val="24"/>
        </w:rPr>
        <w:t> </w:t>
      </w:r>
      <w:r>
        <w:rPr>
          <w:sz w:val="24"/>
        </w:rPr>
        <w:t>pass</w:t>
      </w:r>
      <w:r>
        <w:rPr>
          <w:spacing w:val="-1"/>
          <w:sz w:val="24"/>
        </w:rPr>
        <w:t> </w:t>
      </w:r>
      <w:r>
        <w:rPr>
          <w:sz w:val="24"/>
        </w:rPr>
        <w:t>computed</w:t>
      </w:r>
      <w:r>
        <w:rPr>
          <w:spacing w:val="-1"/>
          <w:sz w:val="24"/>
        </w:rPr>
        <w:t> </w:t>
      </w:r>
      <w:r>
        <w:rPr>
          <w:sz w:val="24"/>
        </w:rPr>
        <w:t>features</w:t>
      </w:r>
      <w:r>
        <w:rPr>
          <w:spacing w:val="-1"/>
          <w:sz w:val="24"/>
        </w:rPr>
        <w:t> </w:t>
      </w:r>
      <w:r>
        <w:rPr>
          <w:sz w:val="24"/>
        </w:rPr>
        <w:t>from</w:t>
      </w:r>
      <w:r>
        <w:rPr>
          <w:spacing w:val="-1"/>
          <w:sz w:val="24"/>
        </w:rPr>
        <w:t> </w:t>
      </w:r>
      <w:r>
        <w:rPr>
          <w:sz w:val="24"/>
        </w:rPr>
        <w:t>the</w:t>
      </w:r>
      <w:r>
        <w:rPr>
          <w:spacing w:val="-1"/>
          <w:sz w:val="24"/>
        </w:rPr>
        <w:t> </w:t>
      </w:r>
      <w:r>
        <w:rPr>
          <w:sz w:val="24"/>
        </w:rPr>
        <w:t>feature</w:t>
      </w:r>
      <w:r>
        <w:rPr>
          <w:spacing w:val="-1"/>
          <w:sz w:val="24"/>
        </w:rPr>
        <w:t> </w:t>
      </w:r>
      <w:r>
        <w:rPr>
          <w:sz w:val="24"/>
        </w:rPr>
        <w:t>engineering</w:t>
      </w:r>
      <w:r>
        <w:rPr>
          <w:spacing w:val="-1"/>
          <w:sz w:val="24"/>
        </w:rPr>
        <w:t> </w:t>
      </w:r>
      <w:r>
        <w:rPr>
          <w:sz w:val="24"/>
        </w:rPr>
        <w:t>service</w:t>
      </w:r>
      <w:r>
        <w:rPr>
          <w:spacing w:val="-1"/>
          <w:sz w:val="24"/>
        </w:rPr>
        <w:t> </w:t>
      </w:r>
      <w:r>
        <w:rPr>
          <w:sz w:val="24"/>
        </w:rPr>
        <w:t>to the</w:t>
      </w:r>
      <w:r>
        <w:rPr>
          <w:spacing w:val="-5"/>
          <w:sz w:val="24"/>
        </w:rPr>
        <w:t> </w:t>
      </w:r>
      <w:r>
        <w:rPr>
          <w:sz w:val="24"/>
        </w:rPr>
        <w:t>prediction</w:t>
      </w:r>
      <w:r>
        <w:rPr>
          <w:spacing w:val="-5"/>
          <w:sz w:val="24"/>
        </w:rPr>
        <w:t> </w:t>
      </w:r>
      <w:r>
        <w:rPr>
          <w:sz w:val="24"/>
        </w:rPr>
        <w:t>service.</w:t>
      </w:r>
      <w:r>
        <w:rPr>
          <w:spacing w:val="-5"/>
          <w:sz w:val="24"/>
        </w:rPr>
        <w:t> </w:t>
      </w:r>
      <w:r>
        <w:rPr>
          <w:sz w:val="24"/>
        </w:rPr>
        <w:t>In</w:t>
      </w:r>
      <w:r>
        <w:rPr>
          <w:spacing w:val="-5"/>
          <w:sz w:val="24"/>
        </w:rPr>
        <w:t> </w:t>
      </w:r>
      <w:r>
        <w:rPr>
          <w:sz w:val="24"/>
        </w:rPr>
        <w:t>the</w:t>
      </w:r>
      <w:r>
        <w:rPr>
          <w:spacing w:val="-5"/>
          <w:sz w:val="24"/>
        </w:rPr>
        <w:t> </w:t>
      </w:r>
      <w:r>
        <w:rPr>
          <w:sz w:val="24"/>
        </w:rPr>
        <w:t>following</w:t>
      </w:r>
      <w:r>
        <w:rPr>
          <w:spacing w:val="-5"/>
          <w:sz w:val="24"/>
        </w:rPr>
        <w:t> </w:t>
      </w:r>
      <w:r>
        <w:rPr>
          <w:sz w:val="24"/>
        </w:rPr>
        <w:t>section</w:t>
      </w:r>
      <w:r>
        <w:rPr>
          <w:spacing w:val="-5"/>
          <w:sz w:val="24"/>
        </w:rPr>
        <w:t> </w:t>
      </w:r>
      <w:r>
        <w:rPr>
          <w:sz w:val="24"/>
        </w:rPr>
        <w:t>of</w:t>
      </w:r>
      <w:r>
        <w:rPr>
          <w:spacing w:val="-5"/>
          <w:sz w:val="24"/>
        </w:rPr>
        <w:t> </w:t>
      </w:r>
      <w:r>
        <w:rPr>
          <w:sz w:val="24"/>
        </w:rPr>
        <w:t>the</w:t>
      </w:r>
      <w:r>
        <w:rPr>
          <w:spacing w:val="-5"/>
          <w:sz w:val="24"/>
        </w:rPr>
        <w:t> </w:t>
      </w:r>
      <w:r>
        <w:rPr>
          <w:sz w:val="24"/>
        </w:rPr>
        <w:t>chapter,</w:t>
      </w:r>
      <w:r>
        <w:rPr>
          <w:spacing w:val="-5"/>
          <w:sz w:val="24"/>
        </w:rPr>
        <w:t> </w:t>
      </w:r>
      <w:r>
        <w:rPr>
          <w:sz w:val="24"/>
        </w:rPr>
        <w:t>we’ll</w:t>
      </w:r>
      <w:r>
        <w:rPr>
          <w:spacing w:val="-5"/>
          <w:sz w:val="24"/>
        </w:rPr>
        <w:t> </w:t>
      </w:r>
      <w:r>
        <w:rPr>
          <w:sz w:val="24"/>
        </w:rPr>
        <w:t>discuss</w:t>
      </w:r>
      <w:r>
        <w:rPr>
          <w:spacing w:val="-5"/>
          <w:sz w:val="24"/>
        </w:rPr>
        <w:t> </w:t>
      </w:r>
      <w:r>
        <w:rPr>
          <w:sz w:val="24"/>
        </w:rPr>
        <w:t>different</w:t>
      </w:r>
      <w:r>
        <w:rPr>
          <w:spacing w:val="-5"/>
          <w:sz w:val="24"/>
        </w:rPr>
        <w:t> </w:t>
      </w:r>
      <w:r>
        <w:rPr>
          <w:sz w:val="24"/>
        </w:rPr>
        <w:t>modes</w:t>
      </w:r>
      <w:r>
        <w:rPr>
          <w:spacing w:val="-5"/>
          <w:sz w:val="24"/>
        </w:rPr>
        <w:t> </w:t>
      </w:r>
      <w:r>
        <w:rPr>
          <w:sz w:val="24"/>
        </w:rPr>
        <w:t>of data passing across processes.</w:t>
      </w:r>
    </w:p>
    <w:p>
      <w:pPr>
        <w:spacing w:line="261" w:lineRule="auto" w:before="112"/>
        <w:ind w:left="1519" w:right="1549" w:firstLine="0"/>
        <w:jc w:val="left"/>
        <w:rPr>
          <w:sz w:val="24"/>
        </w:rPr>
      </w:pPr>
      <w:r>
        <w:rPr>
          <w:sz w:val="24"/>
        </w:rPr>
        <w:t>During</w:t>
      </w:r>
      <w:r>
        <w:rPr>
          <w:spacing w:val="-4"/>
          <w:sz w:val="24"/>
        </w:rPr>
        <w:t> </w:t>
      </w:r>
      <w:r>
        <w:rPr>
          <w:sz w:val="24"/>
        </w:rPr>
        <w:t>the</w:t>
      </w:r>
      <w:r>
        <w:rPr>
          <w:spacing w:val="-4"/>
          <w:sz w:val="24"/>
        </w:rPr>
        <w:t> </w:t>
      </w:r>
      <w:r>
        <w:rPr>
          <w:sz w:val="24"/>
        </w:rPr>
        <w:t>discussion</w:t>
      </w:r>
      <w:r>
        <w:rPr>
          <w:spacing w:val="-4"/>
          <w:sz w:val="24"/>
        </w:rPr>
        <w:t> </w:t>
      </w:r>
      <w:r>
        <w:rPr>
          <w:sz w:val="24"/>
        </w:rPr>
        <w:t>of</w:t>
      </w:r>
      <w:r>
        <w:rPr>
          <w:spacing w:val="-4"/>
          <w:sz w:val="24"/>
        </w:rPr>
        <w:t> </w:t>
      </w:r>
      <w:r>
        <w:rPr>
          <w:sz w:val="24"/>
        </w:rPr>
        <w:t>different</w:t>
      </w:r>
      <w:r>
        <w:rPr>
          <w:spacing w:val="-4"/>
          <w:sz w:val="24"/>
        </w:rPr>
        <w:t> </w:t>
      </w:r>
      <w:r>
        <w:rPr>
          <w:sz w:val="24"/>
        </w:rPr>
        <w:t>modes</w:t>
      </w:r>
      <w:r>
        <w:rPr>
          <w:spacing w:val="-4"/>
          <w:sz w:val="24"/>
        </w:rPr>
        <w:t> </w:t>
      </w:r>
      <w:r>
        <w:rPr>
          <w:sz w:val="24"/>
        </w:rPr>
        <w:t>of</w:t>
      </w:r>
      <w:r>
        <w:rPr>
          <w:spacing w:val="-4"/>
          <w:sz w:val="24"/>
        </w:rPr>
        <w:t> </w:t>
      </w:r>
      <w:r>
        <w:rPr>
          <w:sz w:val="24"/>
        </w:rPr>
        <w:t>data</w:t>
      </w:r>
      <w:r>
        <w:rPr>
          <w:spacing w:val="-4"/>
          <w:sz w:val="24"/>
        </w:rPr>
        <w:t> </w:t>
      </w:r>
      <w:r>
        <w:rPr>
          <w:sz w:val="24"/>
        </w:rPr>
        <w:t>passing,</w:t>
      </w:r>
      <w:r>
        <w:rPr>
          <w:spacing w:val="-4"/>
          <w:sz w:val="24"/>
        </w:rPr>
        <w:t> </w:t>
      </w:r>
      <w:r>
        <w:rPr>
          <w:sz w:val="24"/>
        </w:rPr>
        <w:t>we’ll</w:t>
      </w:r>
      <w:r>
        <w:rPr>
          <w:spacing w:val="-4"/>
          <w:sz w:val="24"/>
        </w:rPr>
        <w:t> </w:t>
      </w:r>
      <w:r>
        <w:rPr>
          <w:sz w:val="24"/>
        </w:rPr>
        <w:t>learn</w:t>
      </w:r>
      <w:r>
        <w:rPr>
          <w:spacing w:val="-4"/>
          <w:sz w:val="24"/>
        </w:rPr>
        <w:t> </w:t>
      </w:r>
      <w:r>
        <w:rPr>
          <w:sz w:val="24"/>
        </w:rPr>
        <w:t>about</w:t>
      </w:r>
      <w:r>
        <w:rPr>
          <w:spacing w:val="-4"/>
          <w:sz w:val="24"/>
        </w:rPr>
        <w:t> </w:t>
      </w:r>
      <w:r>
        <w:rPr>
          <w:sz w:val="24"/>
        </w:rPr>
        <w:t>two</w:t>
      </w:r>
      <w:r>
        <w:rPr>
          <w:spacing w:val="-4"/>
          <w:sz w:val="24"/>
        </w:rPr>
        <w:t> </w:t>
      </w:r>
      <w:r>
        <w:rPr>
          <w:sz w:val="24"/>
        </w:rPr>
        <w:t>distinct</w:t>
      </w:r>
      <w:r>
        <w:rPr>
          <w:spacing w:val="-4"/>
          <w:sz w:val="24"/>
        </w:rPr>
        <w:t> </w:t>
      </w:r>
      <w:r>
        <w:rPr>
          <w:sz w:val="24"/>
        </w:rPr>
        <w:t>types</w:t>
      </w:r>
      <w:r>
        <w:rPr>
          <w:spacing w:val="-4"/>
          <w:sz w:val="24"/>
        </w:rPr>
        <w:t> </w:t>
      </w:r>
      <w:r>
        <w:rPr>
          <w:sz w:val="24"/>
        </w:rPr>
        <w:t>of data: historical data in data storage engines, and streaming data in real-time transports. These two different types of data require different processing paradigms, which we’ll discuss in the section </w:t>
      </w:r>
      <w:r>
        <w:rPr>
          <w:color w:val="8E0012"/>
          <w:sz w:val="24"/>
        </w:rPr>
        <w:t>“Batch Processing Versus Stream Processing”</w:t>
      </w:r>
      <w:r>
        <w:rPr>
          <w:sz w:val="24"/>
        </w:rPr>
        <w:t>.</w:t>
      </w:r>
    </w:p>
    <w:p>
      <w:pPr>
        <w:spacing w:line="261" w:lineRule="auto" w:before="115"/>
        <w:ind w:left="1519" w:right="1624" w:firstLine="0"/>
        <w:jc w:val="left"/>
        <w:rPr>
          <w:sz w:val="24"/>
        </w:rPr>
      </w:pPr>
      <w:r>
        <w:rPr>
          <w:sz w:val="24"/>
        </w:rPr>
        <w:t>Knowing how to collect, process, store, retrieve, and process an increasingly growing amount of data is essential to people who want to build ML</w:t>
      </w:r>
      <w:r>
        <w:rPr>
          <w:spacing w:val="-1"/>
          <w:sz w:val="24"/>
        </w:rPr>
        <w:t> </w:t>
      </w:r>
      <w:r>
        <w:rPr>
          <w:sz w:val="24"/>
        </w:rPr>
        <w:t>systems in production. If you’re already familiar with data systems, you might want to move directly to </w:t>
      </w:r>
      <w:r>
        <w:rPr>
          <w:color w:val="8E0012"/>
          <w:sz w:val="24"/>
        </w:rPr>
        <w:t>Chapter 4 </w:t>
      </w:r>
      <w:r>
        <w:rPr>
          <w:sz w:val="24"/>
        </w:rPr>
        <w:t>to learn more about how</w:t>
      </w:r>
      <w:r>
        <w:rPr>
          <w:spacing w:val="-3"/>
          <w:sz w:val="24"/>
        </w:rPr>
        <w:t> </w:t>
      </w:r>
      <w:r>
        <w:rPr>
          <w:sz w:val="24"/>
        </w:rPr>
        <w:t>to</w:t>
      </w:r>
      <w:r>
        <w:rPr>
          <w:spacing w:val="-3"/>
          <w:sz w:val="24"/>
        </w:rPr>
        <w:t> </w:t>
      </w:r>
      <w:r>
        <w:rPr>
          <w:sz w:val="24"/>
        </w:rPr>
        <w:t>sample</w:t>
      </w:r>
      <w:r>
        <w:rPr>
          <w:spacing w:val="-3"/>
          <w:sz w:val="24"/>
        </w:rPr>
        <w:t> </w:t>
      </w:r>
      <w:r>
        <w:rPr>
          <w:sz w:val="24"/>
        </w:rPr>
        <w:t>and</w:t>
      </w:r>
      <w:r>
        <w:rPr>
          <w:spacing w:val="-3"/>
          <w:sz w:val="24"/>
        </w:rPr>
        <w:t> </w:t>
      </w:r>
      <w:r>
        <w:rPr>
          <w:sz w:val="24"/>
        </w:rPr>
        <w:t>generate</w:t>
      </w:r>
      <w:r>
        <w:rPr>
          <w:spacing w:val="-3"/>
          <w:sz w:val="24"/>
        </w:rPr>
        <w:t> </w:t>
      </w:r>
      <w:r>
        <w:rPr>
          <w:sz w:val="24"/>
        </w:rPr>
        <w:t>labels</w:t>
      </w:r>
      <w:r>
        <w:rPr>
          <w:spacing w:val="-3"/>
          <w:sz w:val="24"/>
        </w:rPr>
        <w:t> </w:t>
      </w:r>
      <w:r>
        <w:rPr>
          <w:sz w:val="24"/>
        </w:rPr>
        <w:t>to</w:t>
      </w:r>
      <w:r>
        <w:rPr>
          <w:spacing w:val="-3"/>
          <w:sz w:val="24"/>
        </w:rPr>
        <w:t> </w:t>
      </w:r>
      <w:r>
        <w:rPr>
          <w:sz w:val="24"/>
        </w:rPr>
        <w:t>create</w:t>
      </w:r>
      <w:r>
        <w:rPr>
          <w:spacing w:val="-3"/>
          <w:sz w:val="24"/>
        </w:rPr>
        <w:t> </w:t>
      </w:r>
      <w:r>
        <w:rPr>
          <w:sz w:val="24"/>
        </w:rPr>
        <w:t>training</w:t>
      </w:r>
      <w:r>
        <w:rPr>
          <w:spacing w:val="-3"/>
          <w:sz w:val="24"/>
        </w:rPr>
        <w:t> </w:t>
      </w:r>
      <w:r>
        <w:rPr>
          <w:sz w:val="24"/>
        </w:rPr>
        <w:t>data.</w:t>
      </w:r>
      <w:r>
        <w:rPr>
          <w:spacing w:val="-3"/>
          <w:sz w:val="24"/>
        </w:rPr>
        <w:t> </w:t>
      </w:r>
      <w:r>
        <w:rPr>
          <w:sz w:val="24"/>
        </w:rPr>
        <w:t>If</w:t>
      </w:r>
      <w:r>
        <w:rPr>
          <w:spacing w:val="-3"/>
          <w:sz w:val="24"/>
        </w:rPr>
        <w:t> </w:t>
      </w:r>
      <w:r>
        <w:rPr>
          <w:sz w:val="24"/>
        </w:rPr>
        <w:t>you</w:t>
      </w:r>
      <w:r>
        <w:rPr>
          <w:spacing w:val="-3"/>
          <w:sz w:val="24"/>
        </w:rPr>
        <w:t> </w:t>
      </w:r>
      <w:r>
        <w:rPr>
          <w:sz w:val="24"/>
        </w:rPr>
        <w:t>want</w:t>
      </w:r>
      <w:r>
        <w:rPr>
          <w:spacing w:val="-3"/>
          <w:sz w:val="24"/>
        </w:rPr>
        <w:t> </w:t>
      </w:r>
      <w:r>
        <w:rPr>
          <w:sz w:val="24"/>
        </w:rPr>
        <w:t>to</w:t>
      </w:r>
      <w:r>
        <w:rPr>
          <w:spacing w:val="-3"/>
          <w:sz w:val="24"/>
        </w:rPr>
        <w:t> </w:t>
      </w:r>
      <w:r>
        <w:rPr>
          <w:sz w:val="24"/>
        </w:rPr>
        <w:t>learn</w:t>
      </w:r>
      <w:r>
        <w:rPr>
          <w:spacing w:val="-3"/>
          <w:sz w:val="24"/>
        </w:rPr>
        <w:t> </w:t>
      </w:r>
      <w:r>
        <w:rPr>
          <w:sz w:val="24"/>
        </w:rPr>
        <w:t>more</w:t>
      </w:r>
      <w:r>
        <w:rPr>
          <w:spacing w:val="-3"/>
          <w:sz w:val="24"/>
        </w:rPr>
        <w:t> </w:t>
      </w:r>
      <w:r>
        <w:rPr>
          <w:sz w:val="24"/>
        </w:rPr>
        <w:t>about</w:t>
      </w:r>
      <w:r>
        <w:rPr>
          <w:spacing w:val="-3"/>
          <w:sz w:val="24"/>
        </w:rPr>
        <w:t> </w:t>
      </w:r>
      <w:r>
        <w:rPr>
          <w:sz w:val="24"/>
        </w:rPr>
        <w:t>data engineering from a systems perspective, I recommend Martin Kleppmann’s excellent book </w:t>
      </w:r>
      <w:r>
        <w:rPr>
          <w:i/>
          <w:color w:val="8E0012"/>
          <w:sz w:val="24"/>
        </w:rPr>
        <w:t>Designing Data-Intensive Applications </w:t>
      </w:r>
      <w:r>
        <w:rPr>
          <w:sz w:val="24"/>
        </w:rPr>
        <w:t>(O’Reilly, 2017).</w:t>
      </w:r>
    </w:p>
    <w:p>
      <w:pPr>
        <w:spacing w:after="0" w:line="261" w:lineRule="auto"/>
        <w:jc w:val="left"/>
        <w:rPr>
          <w:sz w:val="24"/>
        </w:rPr>
        <w:sectPr>
          <w:pgSz w:w="12240" w:h="15840"/>
          <w:pgMar w:top="1380" w:bottom="280" w:left="0" w:right="0"/>
        </w:sectPr>
      </w:pPr>
    </w:p>
    <w:p>
      <w:pPr>
        <w:pStyle w:val="Heading6"/>
        <w:spacing w:before="72"/>
      </w:pPr>
      <w:r>
        <w:rPr>
          <w:color w:val="8E0012"/>
        </w:rPr>
        <w:t>Data</w:t>
      </w:r>
      <w:r>
        <w:rPr>
          <w:color w:val="8E0012"/>
          <w:spacing w:val="-11"/>
        </w:rPr>
        <w:t> </w:t>
      </w:r>
      <w:r>
        <w:rPr>
          <w:color w:val="8E0012"/>
          <w:spacing w:val="-2"/>
        </w:rPr>
        <w:t>Sources</w:t>
      </w:r>
    </w:p>
    <w:p>
      <w:pPr>
        <w:spacing w:line="261" w:lineRule="auto" w:before="148"/>
        <w:ind w:left="1519" w:right="1624" w:firstLine="0"/>
        <w:jc w:val="left"/>
        <w:rPr>
          <w:sz w:val="24"/>
        </w:rPr>
      </w:pPr>
      <w:r>
        <w:rPr>
          <w:sz w:val="24"/>
        </w:rPr>
        <w:t>An ML system can work with data from many different sources. They have different characteristics, can be used for different purposes, and require different processing methods. Understanding</w:t>
      </w:r>
      <w:r>
        <w:rPr>
          <w:spacing w:val="-5"/>
          <w:sz w:val="24"/>
        </w:rPr>
        <w:t> </w:t>
      </w:r>
      <w:r>
        <w:rPr>
          <w:sz w:val="24"/>
        </w:rPr>
        <w:t>the</w:t>
      </w:r>
      <w:r>
        <w:rPr>
          <w:spacing w:val="-5"/>
          <w:sz w:val="24"/>
        </w:rPr>
        <w:t> </w:t>
      </w:r>
      <w:r>
        <w:rPr>
          <w:sz w:val="24"/>
        </w:rPr>
        <w:t>sources</w:t>
      </w:r>
      <w:r>
        <w:rPr>
          <w:spacing w:val="-5"/>
          <w:sz w:val="24"/>
        </w:rPr>
        <w:t> </w:t>
      </w:r>
      <w:r>
        <w:rPr>
          <w:sz w:val="24"/>
        </w:rPr>
        <w:t>your</w:t>
      </w:r>
      <w:r>
        <w:rPr>
          <w:spacing w:val="-5"/>
          <w:sz w:val="24"/>
        </w:rPr>
        <w:t> </w:t>
      </w:r>
      <w:r>
        <w:rPr>
          <w:sz w:val="24"/>
        </w:rPr>
        <w:t>data</w:t>
      </w:r>
      <w:r>
        <w:rPr>
          <w:spacing w:val="-5"/>
          <w:sz w:val="24"/>
        </w:rPr>
        <w:t> </w:t>
      </w:r>
      <w:r>
        <w:rPr>
          <w:sz w:val="24"/>
        </w:rPr>
        <w:t>comes</w:t>
      </w:r>
      <w:r>
        <w:rPr>
          <w:spacing w:val="-5"/>
          <w:sz w:val="24"/>
        </w:rPr>
        <w:t> </w:t>
      </w:r>
      <w:r>
        <w:rPr>
          <w:sz w:val="24"/>
        </w:rPr>
        <w:t>from</w:t>
      </w:r>
      <w:r>
        <w:rPr>
          <w:spacing w:val="-5"/>
          <w:sz w:val="24"/>
        </w:rPr>
        <w:t> </w:t>
      </w:r>
      <w:r>
        <w:rPr>
          <w:sz w:val="24"/>
        </w:rPr>
        <w:t>can</w:t>
      </w:r>
      <w:r>
        <w:rPr>
          <w:spacing w:val="-5"/>
          <w:sz w:val="24"/>
        </w:rPr>
        <w:t> </w:t>
      </w:r>
      <w:r>
        <w:rPr>
          <w:sz w:val="24"/>
        </w:rPr>
        <w:t>help</w:t>
      </w:r>
      <w:r>
        <w:rPr>
          <w:spacing w:val="-5"/>
          <w:sz w:val="24"/>
        </w:rPr>
        <w:t> </w:t>
      </w:r>
      <w:r>
        <w:rPr>
          <w:sz w:val="24"/>
        </w:rPr>
        <w:t>you</w:t>
      </w:r>
      <w:r>
        <w:rPr>
          <w:spacing w:val="-5"/>
          <w:sz w:val="24"/>
        </w:rPr>
        <w:t> </w:t>
      </w:r>
      <w:r>
        <w:rPr>
          <w:sz w:val="24"/>
        </w:rPr>
        <w:t>use</w:t>
      </w:r>
      <w:r>
        <w:rPr>
          <w:spacing w:val="-5"/>
          <w:sz w:val="24"/>
        </w:rPr>
        <w:t> </w:t>
      </w:r>
      <w:r>
        <w:rPr>
          <w:sz w:val="24"/>
        </w:rPr>
        <w:t>your</w:t>
      </w:r>
      <w:r>
        <w:rPr>
          <w:spacing w:val="-5"/>
          <w:sz w:val="24"/>
        </w:rPr>
        <w:t> </w:t>
      </w:r>
      <w:r>
        <w:rPr>
          <w:sz w:val="24"/>
        </w:rPr>
        <w:t>data</w:t>
      </w:r>
      <w:r>
        <w:rPr>
          <w:spacing w:val="-5"/>
          <w:sz w:val="24"/>
        </w:rPr>
        <w:t> </w:t>
      </w:r>
      <w:r>
        <w:rPr>
          <w:sz w:val="24"/>
        </w:rPr>
        <w:t>more</w:t>
      </w:r>
      <w:r>
        <w:rPr>
          <w:spacing w:val="-5"/>
          <w:sz w:val="24"/>
        </w:rPr>
        <w:t> </w:t>
      </w:r>
      <w:r>
        <w:rPr>
          <w:sz w:val="24"/>
        </w:rPr>
        <w:t>efficiently. This section aims to give a quick overview of different data sources to those unfamiliar with data in production. If you’ve already worked with ML</w:t>
      </w:r>
      <w:r>
        <w:rPr>
          <w:spacing w:val="-2"/>
          <w:sz w:val="24"/>
        </w:rPr>
        <w:t> </w:t>
      </w:r>
      <w:r>
        <w:rPr>
          <w:sz w:val="24"/>
        </w:rPr>
        <w:t>in production for a while, feel free to skip this section.</w:t>
      </w:r>
    </w:p>
    <w:p>
      <w:pPr>
        <w:spacing w:line="261" w:lineRule="auto" w:before="112"/>
        <w:ind w:left="1519" w:right="1566" w:firstLine="0"/>
        <w:jc w:val="left"/>
        <w:rPr>
          <w:sz w:val="24"/>
        </w:rPr>
      </w:pPr>
      <w:r>
        <w:rPr>
          <w:sz w:val="24"/>
        </w:rPr>
        <w:t>One source is </w:t>
      </w:r>
      <w:r>
        <w:rPr>
          <w:i/>
          <w:sz w:val="24"/>
        </w:rPr>
        <w:t>user input data</w:t>
      </w:r>
      <w:r>
        <w:rPr>
          <w:sz w:val="24"/>
        </w:rPr>
        <w:t>, data explicitly input by users. User input can be text, images, videos,</w:t>
      </w:r>
      <w:r>
        <w:rPr>
          <w:spacing w:val="-1"/>
          <w:sz w:val="24"/>
        </w:rPr>
        <w:t> </w:t>
      </w:r>
      <w:r>
        <w:rPr>
          <w:sz w:val="24"/>
        </w:rPr>
        <w:t>uploaded</w:t>
      </w:r>
      <w:r>
        <w:rPr>
          <w:spacing w:val="-1"/>
          <w:sz w:val="24"/>
        </w:rPr>
        <w:t> </w:t>
      </w:r>
      <w:r>
        <w:rPr>
          <w:sz w:val="24"/>
        </w:rPr>
        <w:t>files,</w:t>
      </w:r>
      <w:r>
        <w:rPr>
          <w:spacing w:val="-1"/>
          <w:sz w:val="24"/>
        </w:rPr>
        <w:t> </w:t>
      </w:r>
      <w:r>
        <w:rPr>
          <w:sz w:val="24"/>
        </w:rPr>
        <w:t>etc.</w:t>
      </w:r>
      <w:r>
        <w:rPr>
          <w:spacing w:val="-1"/>
          <w:sz w:val="24"/>
        </w:rPr>
        <w:t> </w:t>
      </w:r>
      <w:r>
        <w:rPr>
          <w:sz w:val="24"/>
        </w:rPr>
        <w:t>If</w:t>
      </w:r>
      <w:r>
        <w:rPr>
          <w:spacing w:val="-1"/>
          <w:sz w:val="24"/>
        </w:rPr>
        <w:t> </w:t>
      </w:r>
      <w:r>
        <w:rPr>
          <w:sz w:val="24"/>
        </w:rPr>
        <w:t>it’s</w:t>
      </w:r>
      <w:r>
        <w:rPr>
          <w:spacing w:val="-1"/>
          <w:sz w:val="24"/>
        </w:rPr>
        <w:t> </w:t>
      </w:r>
      <w:r>
        <w:rPr>
          <w:sz w:val="24"/>
        </w:rPr>
        <w:t>even</w:t>
      </w:r>
      <w:r>
        <w:rPr>
          <w:spacing w:val="-1"/>
          <w:sz w:val="24"/>
        </w:rPr>
        <w:t> </w:t>
      </w:r>
      <w:r>
        <w:rPr>
          <w:sz w:val="24"/>
        </w:rPr>
        <w:t>remotely</w:t>
      </w:r>
      <w:r>
        <w:rPr>
          <w:spacing w:val="-1"/>
          <w:sz w:val="24"/>
        </w:rPr>
        <w:t> </w:t>
      </w:r>
      <w:r>
        <w:rPr>
          <w:sz w:val="24"/>
        </w:rPr>
        <w:t>possible</w:t>
      </w:r>
      <w:r>
        <w:rPr>
          <w:spacing w:val="-1"/>
          <w:sz w:val="24"/>
        </w:rPr>
        <w:t> </w:t>
      </w:r>
      <w:r>
        <w:rPr>
          <w:sz w:val="24"/>
        </w:rPr>
        <w:t>for</w:t>
      </w:r>
      <w:r>
        <w:rPr>
          <w:spacing w:val="-1"/>
          <w:sz w:val="24"/>
        </w:rPr>
        <w:t> </w:t>
      </w:r>
      <w:r>
        <w:rPr>
          <w:sz w:val="24"/>
        </w:rPr>
        <w:t>users</w:t>
      </w:r>
      <w:r>
        <w:rPr>
          <w:spacing w:val="-1"/>
          <w:sz w:val="24"/>
        </w:rPr>
        <w:t> </w:t>
      </w:r>
      <w:r>
        <w:rPr>
          <w:sz w:val="24"/>
        </w:rPr>
        <w:t>to</w:t>
      </w:r>
      <w:r>
        <w:rPr>
          <w:spacing w:val="-1"/>
          <w:sz w:val="24"/>
        </w:rPr>
        <w:t> </w:t>
      </w:r>
      <w:r>
        <w:rPr>
          <w:sz w:val="24"/>
        </w:rPr>
        <w:t>input</w:t>
      </w:r>
      <w:r>
        <w:rPr>
          <w:spacing w:val="-1"/>
          <w:sz w:val="24"/>
        </w:rPr>
        <w:t> </w:t>
      </w:r>
      <w:r>
        <w:rPr>
          <w:sz w:val="24"/>
        </w:rPr>
        <w:t>wrong</w:t>
      </w:r>
      <w:r>
        <w:rPr>
          <w:spacing w:val="-1"/>
          <w:sz w:val="24"/>
        </w:rPr>
        <w:t> </w:t>
      </w:r>
      <w:r>
        <w:rPr>
          <w:sz w:val="24"/>
        </w:rPr>
        <w:t>data,</w:t>
      </w:r>
      <w:r>
        <w:rPr>
          <w:spacing w:val="-1"/>
          <w:sz w:val="24"/>
        </w:rPr>
        <w:t> </w:t>
      </w:r>
      <w:r>
        <w:rPr>
          <w:sz w:val="24"/>
        </w:rPr>
        <w:t>they</w:t>
      </w:r>
      <w:r>
        <w:rPr>
          <w:spacing w:val="-1"/>
          <w:sz w:val="24"/>
        </w:rPr>
        <w:t> </w:t>
      </w:r>
      <w:r>
        <w:rPr>
          <w:sz w:val="24"/>
        </w:rPr>
        <w:t>are going</w:t>
      </w:r>
      <w:r>
        <w:rPr>
          <w:spacing w:val="-5"/>
          <w:sz w:val="24"/>
        </w:rPr>
        <w:t> </w:t>
      </w:r>
      <w:r>
        <w:rPr>
          <w:sz w:val="24"/>
        </w:rPr>
        <w:t>to</w:t>
      </w:r>
      <w:r>
        <w:rPr>
          <w:spacing w:val="-4"/>
          <w:sz w:val="24"/>
        </w:rPr>
        <w:t> </w:t>
      </w:r>
      <w:r>
        <w:rPr>
          <w:sz w:val="24"/>
        </w:rPr>
        <w:t>do</w:t>
      </w:r>
      <w:r>
        <w:rPr>
          <w:spacing w:val="-4"/>
          <w:sz w:val="24"/>
        </w:rPr>
        <w:t> </w:t>
      </w:r>
      <w:r>
        <w:rPr>
          <w:sz w:val="24"/>
        </w:rPr>
        <w:t>it.</w:t>
      </w:r>
      <w:r>
        <w:rPr>
          <w:spacing w:val="-15"/>
          <w:sz w:val="24"/>
        </w:rPr>
        <w:t> </w:t>
      </w:r>
      <w:r>
        <w:rPr>
          <w:sz w:val="24"/>
        </w:rPr>
        <w:t>As</w:t>
      </w:r>
      <w:r>
        <w:rPr>
          <w:spacing w:val="-4"/>
          <w:sz w:val="24"/>
        </w:rPr>
        <w:t> </w:t>
      </w:r>
      <w:r>
        <w:rPr>
          <w:sz w:val="24"/>
        </w:rPr>
        <w:t>a</w:t>
      </w:r>
      <w:r>
        <w:rPr>
          <w:spacing w:val="-4"/>
          <w:sz w:val="24"/>
        </w:rPr>
        <w:t> </w:t>
      </w:r>
      <w:r>
        <w:rPr>
          <w:sz w:val="24"/>
        </w:rPr>
        <w:t>result,</w:t>
      </w:r>
      <w:r>
        <w:rPr>
          <w:spacing w:val="-4"/>
          <w:sz w:val="24"/>
        </w:rPr>
        <w:t> </w:t>
      </w:r>
      <w:r>
        <w:rPr>
          <w:sz w:val="24"/>
        </w:rPr>
        <w:t>user</w:t>
      </w:r>
      <w:r>
        <w:rPr>
          <w:spacing w:val="-4"/>
          <w:sz w:val="24"/>
        </w:rPr>
        <w:t> </w:t>
      </w:r>
      <w:r>
        <w:rPr>
          <w:sz w:val="24"/>
        </w:rPr>
        <w:t>input</w:t>
      </w:r>
      <w:r>
        <w:rPr>
          <w:spacing w:val="-4"/>
          <w:sz w:val="24"/>
        </w:rPr>
        <w:t> </w:t>
      </w:r>
      <w:r>
        <w:rPr>
          <w:sz w:val="24"/>
        </w:rPr>
        <w:t>data</w:t>
      </w:r>
      <w:r>
        <w:rPr>
          <w:spacing w:val="-4"/>
          <w:sz w:val="24"/>
        </w:rPr>
        <w:t> </w:t>
      </w:r>
      <w:r>
        <w:rPr>
          <w:sz w:val="24"/>
        </w:rPr>
        <w:t>can</w:t>
      </w:r>
      <w:r>
        <w:rPr>
          <w:spacing w:val="-4"/>
          <w:sz w:val="24"/>
        </w:rPr>
        <w:t> </w:t>
      </w:r>
      <w:r>
        <w:rPr>
          <w:sz w:val="24"/>
        </w:rPr>
        <w:t>be</w:t>
      </w:r>
      <w:r>
        <w:rPr>
          <w:spacing w:val="-4"/>
          <w:sz w:val="24"/>
        </w:rPr>
        <w:t> </w:t>
      </w:r>
      <w:r>
        <w:rPr>
          <w:sz w:val="24"/>
        </w:rPr>
        <w:t>easily</w:t>
      </w:r>
      <w:r>
        <w:rPr>
          <w:spacing w:val="-4"/>
          <w:sz w:val="24"/>
        </w:rPr>
        <w:t> </w:t>
      </w:r>
      <w:r>
        <w:rPr>
          <w:sz w:val="24"/>
        </w:rPr>
        <w:t>malformatted.</w:t>
      </w:r>
      <w:r>
        <w:rPr>
          <w:spacing w:val="-8"/>
          <w:sz w:val="24"/>
        </w:rPr>
        <w:t> </w:t>
      </w:r>
      <w:r>
        <w:rPr>
          <w:sz w:val="24"/>
        </w:rPr>
        <w:t>Text</w:t>
      </w:r>
      <w:r>
        <w:rPr>
          <w:spacing w:val="-4"/>
          <w:sz w:val="24"/>
        </w:rPr>
        <w:t> </w:t>
      </w:r>
      <w:r>
        <w:rPr>
          <w:sz w:val="24"/>
        </w:rPr>
        <w:t>might</w:t>
      </w:r>
      <w:r>
        <w:rPr>
          <w:spacing w:val="-4"/>
          <w:sz w:val="24"/>
        </w:rPr>
        <w:t> </w:t>
      </w:r>
      <w:r>
        <w:rPr>
          <w:sz w:val="24"/>
        </w:rPr>
        <w:t>be</w:t>
      </w:r>
      <w:r>
        <w:rPr>
          <w:spacing w:val="-4"/>
          <w:sz w:val="24"/>
        </w:rPr>
        <w:t> </w:t>
      </w:r>
      <w:r>
        <w:rPr>
          <w:sz w:val="24"/>
        </w:rPr>
        <w:t>too</w:t>
      </w:r>
      <w:r>
        <w:rPr>
          <w:spacing w:val="-4"/>
          <w:sz w:val="24"/>
        </w:rPr>
        <w:t> </w:t>
      </w:r>
      <w:r>
        <w:rPr>
          <w:sz w:val="24"/>
        </w:rPr>
        <w:t>long</w:t>
      </w:r>
      <w:r>
        <w:rPr>
          <w:spacing w:val="-4"/>
          <w:sz w:val="24"/>
        </w:rPr>
        <w:t> </w:t>
      </w:r>
      <w:r>
        <w:rPr>
          <w:sz w:val="24"/>
        </w:rPr>
        <w:t>or too short. Where numerical values are expected, users might accidentally enter text. If you let users upload files, they might upload files in the wrong formats. User input data requires more heavy-duty checking and processing.</w:t>
      </w:r>
    </w:p>
    <w:p>
      <w:pPr>
        <w:spacing w:line="261" w:lineRule="auto" w:before="113"/>
        <w:ind w:left="1519" w:right="1624" w:firstLine="0"/>
        <w:jc w:val="left"/>
        <w:rPr>
          <w:sz w:val="24"/>
        </w:rPr>
      </w:pPr>
      <w:r>
        <w:rPr>
          <w:sz w:val="24"/>
        </w:rPr>
        <w:t>On</w:t>
      </w:r>
      <w:r>
        <w:rPr>
          <w:spacing w:val="-3"/>
          <w:sz w:val="24"/>
        </w:rPr>
        <w:t> </w:t>
      </w:r>
      <w:r>
        <w:rPr>
          <w:sz w:val="24"/>
        </w:rPr>
        <w:t>top</w:t>
      </w:r>
      <w:r>
        <w:rPr>
          <w:spacing w:val="-3"/>
          <w:sz w:val="24"/>
        </w:rPr>
        <w:t> </w:t>
      </w:r>
      <w:r>
        <w:rPr>
          <w:sz w:val="24"/>
        </w:rPr>
        <w:t>of</w:t>
      </w:r>
      <w:r>
        <w:rPr>
          <w:spacing w:val="-3"/>
          <w:sz w:val="24"/>
        </w:rPr>
        <w:t> </w:t>
      </w:r>
      <w:r>
        <w:rPr>
          <w:sz w:val="24"/>
        </w:rPr>
        <w:t>that,</w:t>
      </w:r>
      <w:r>
        <w:rPr>
          <w:spacing w:val="-3"/>
          <w:sz w:val="24"/>
        </w:rPr>
        <w:t> </w:t>
      </w:r>
      <w:r>
        <w:rPr>
          <w:sz w:val="24"/>
        </w:rPr>
        <w:t>users</w:t>
      </w:r>
      <w:r>
        <w:rPr>
          <w:spacing w:val="-3"/>
          <w:sz w:val="24"/>
        </w:rPr>
        <w:t> </w:t>
      </w:r>
      <w:r>
        <w:rPr>
          <w:sz w:val="24"/>
        </w:rPr>
        <w:t>also</w:t>
      </w:r>
      <w:r>
        <w:rPr>
          <w:spacing w:val="-3"/>
          <w:sz w:val="24"/>
        </w:rPr>
        <w:t> </w:t>
      </w:r>
      <w:r>
        <w:rPr>
          <w:sz w:val="24"/>
        </w:rPr>
        <w:t>have</w:t>
      </w:r>
      <w:r>
        <w:rPr>
          <w:spacing w:val="-3"/>
          <w:sz w:val="24"/>
        </w:rPr>
        <w:t> </w:t>
      </w:r>
      <w:r>
        <w:rPr>
          <w:sz w:val="24"/>
        </w:rPr>
        <w:t>little</w:t>
      </w:r>
      <w:r>
        <w:rPr>
          <w:spacing w:val="-3"/>
          <w:sz w:val="24"/>
        </w:rPr>
        <w:t> </w:t>
      </w:r>
      <w:r>
        <w:rPr>
          <w:sz w:val="24"/>
        </w:rPr>
        <w:t>patience.</w:t>
      </w:r>
      <w:r>
        <w:rPr>
          <w:spacing w:val="-3"/>
          <w:sz w:val="24"/>
        </w:rPr>
        <w:t> </w:t>
      </w:r>
      <w:r>
        <w:rPr>
          <w:sz w:val="24"/>
        </w:rPr>
        <w:t>In</w:t>
      </w:r>
      <w:r>
        <w:rPr>
          <w:spacing w:val="-3"/>
          <w:sz w:val="24"/>
        </w:rPr>
        <w:t> </w:t>
      </w:r>
      <w:r>
        <w:rPr>
          <w:sz w:val="24"/>
        </w:rPr>
        <w:t>most</w:t>
      </w:r>
      <w:r>
        <w:rPr>
          <w:spacing w:val="-3"/>
          <w:sz w:val="24"/>
        </w:rPr>
        <w:t> </w:t>
      </w:r>
      <w:r>
        <w:rPr>
          <w:sz w:val="24"/>
        </w:rPr>
        <w:t>cases,</w:t>
      </w:r>
      <w:r>
        <w:rPr>
          <w:spacing w:val="-3"/>
          <w:sz w:val="24"/>
        </w:rPr>
        <w:t> </w:t>
      </w:r>
      <w:r>
        <w:rPr>
          <w:sz w:val="24"/>
        </w:rPr>
        <w:t>when</w:t>
      </w:r>
      <w:r>
        <w:rPr>
          <w:spacing w:val="-3"/>
          <w:sz w:val="24"/>
        </w:rPr>
        <w:t> </w:t>
      </w:r>
      <w:r>
        <w:rPr>
          <w:sz w:val="24"/>
        </w:rPr>
        <w:t>we</w:t>
      </w:r>
      <w:r>
        <w:rPr>
          <w:spacing w:val="-3"/>
          <w:sz w:val="24"/>
        </w:rPr>
        <w:t> </w:t>
      </w:r>
      <w:r>
        <w:rPr>
          <w:sz w:val="24"/>
        </w:rPr>
        <w:t>input</w:t>
      </w:r>
      <w:r>
        <w:rPr>
          <w:spacing w:val="-3"/>
          <w:sz w:val="24"/>
        </w:rPr>
        <w:t> </w:t>
      </w:r>
      <w:r>
        <w:rPr>
          <w:sz w:val="24"/>
        </w:rPr>
        <w:t>data,</w:t>
      </w:r>
      <w:r>
        <w:rPr>
          <w:spacing w:val="-3"/>
          <w:sz w:val="24"/>
        </w:rPr>
        <w:t> </w:t>
      </w:r>
      <w:r>
        <w:rPr>
          <w:sz w:val="24"/>
        </w:rPr>
        <w:t>we</w:t>
      </w:r>
      <w:r>
        <w:rPr>
          <w:spacing w:val="-3"/>
          <w:sz w:val="24"/>
        </w:rPr>
        <w:t> </w:t>
      </w:r>
      <w:r>
        <w:rPr>
          <w:sz w:val="24"/>
        </w:rPr>
        <w:t>expect</w:t>
      </w:r>
      <w:r>
        <w:rPr>
          <w:spacing w:val="-3"/>
          <w:sz w:val="24"/>
        </w:rPr>
        <w:t> </w:t>
      </w:r>
      <w:r>
        <w:rPr>
          <w:sz w:val="24"/>
        </w:rPr>
        <w:t>to get results back immediately. Therefore, user input data tends to require fast processing.</w:t>
      </w:r>
    </w:p>
    <w:p>
      <w:pPr>
        <w:spacing w:line="261" w:lineRule="auto" w:before="117"/>
        <w:ind w:left="1519" w:right="1549" w:firstLine="0"/>
        <w:jc w:val="left"/>
        <w:rPr>
          <w:sz w:val="24"/>
        </w:rPr>
      </w:pPr>
      <w:r>
        <w:rPr>
          <w:sz w:val="24"/>
        </w:rPr>
        <w:t>Another</w:t>
      </w:r>
      <w:r>
        <w:rPr>
          <w:spacing w:val="-5"/>
          <w:sz w:val="24"/>
        </w:rPr>
        <w:t> </w:t>
      </w:r>
      <w:r>
        <w:rPr>
          <w:sz w:val="24"/>
        </w:rPr>
        <w:t>source</w:t>
      </w:r>
      <w:r>
        <w:rPr>
          <w:spacing w:val="-5"/>
          <w:sz w:val="24"/>
        </w:rPr>
        <w:t> </w:t>
      </w:r>
      <w:r>
        <w:rPr>
          <w:sz w:val="24"/>
        </w:rPr>
        <w:t>is</w:t>
      </w:r>
      <w:r>
        <w:rPr>
          <w:spacing w:val="-5"/>
          <w:sz w:val="24"/>
        </w:rPr>
        <w:t> </w:t>
      </w:r>
      <w:r>
        <w:rPr>
          <w:i/>
          <w:sz w:val="24"/>
        </w:rPr>
        <w:t>system-generated</w:t>
      </w:r>
      <w:r>
        <w:rPr>
          <w:i/>
          <w:spacing w:val="-5"/>
          <w:sz w:val="24"/>
        </w:rPr>
        <w:t> </w:t>
      </w:r>
      <w:r>
        <w:rPr>
          <w:i/>
          <w:sz w:val="24"/>
        </w:rPr>
        <w:t>data</w:t>
      </w:r>
      <w:r>
        <w:rPr>
          <w:sz w:val="24"/>
        </w:rPr>
        <w:t>.</w:t>
      </w:r>
      <w:r>
        <w:rPr>
          <w:spacing w:val="-8"/>
          <w:sz w:val="24"/>
        </w:rPr>
        <w:t> </w:t>
      </w:r>
      <w:r>
        <w:rPr>
          <w:sz w:val="24"/>
        </w:rPr>
        <w:t>This</w:t>
      </w:r>
      <w:r>
        <w:rPr>
          <w:spacing w:val="-5"/>
          <w:sz w:val="24"/>
        </w:rPr>
        <w:t> </w:t>
      </w:r>
      <w:r>
        <w:rPr>
          <w:sz w:val="24"/>
        </w:rPr>
        <w:t>is</w:t>
      </w:r>
      <w:r>
        <w:rPr>
          <w:spacing w:val="-5"/>
          <w:sz w:val="24"/>
        </w:rPr>
        <w:t> </w:t>
      </w:r>
      <w:r>
        <w:rPr>
          <w:sz w:val="24"/>
        </w:rPr>
        <w:t>the</w:t>
      </w:r>
      <w:r>
        <w:rPr>
          <w:spacing w:val="-5"/>
          <w:sz w:val="24"/>
        </w:rPr>
        <w:t> </w:t>
      </w:r>
      <w:r>
        <w:rPr>
          <w:sz w:val="24"/>
        </w:rPr>
        <w:t>data</w:t>
      </w:r>
      <w:r>
        <w:rPr>
          <w:spacing w:val="-5"/>
          <w:sz w:val="24"/>
        </w:rPr>
        <w:t> </w:t>
      </w:r>
      <w:r>
        <w:rPr>
          <w:sz w:val="24"/>
        </w:rPr>
        <w:t>generated</w:t>
      </w:r>
      <w:r>
        <w:rPr>
          <w:spacing w:val="-5"/>
          <w:sz w:val="24"/>
        </w:rPr>
        <w:t> </w:t>
      </w:r>
      <w:r>
        <w:rPr>
          <w:sz w:val="24"/>
        </w:rPr>
        <w:t>by</w:t>
      </w:r>
      <w:r>
        <w:rPr>
          <w:spacing w:val="-5"/>
          <w:sz w:val="24"/>
        </w:rPr>
        <w:t> </w:t>
      </w:r>
      <w:r>
        <w:rPr>
          <w:sz w:val="24"/>
        </w:rPr>
        <w:t>different</w:t>
      </w:r>
      <w:r>
        <w:rPr>
          <w:spacing w:val="-4"/>
          <w:sz w:val="24"/>
        </w:rPr>
        <w:t> </w:t>
      </w:r>
      <w:r>
        <w:rPr>
          <w:sz w:val="24"/>
        </w:rPr>
        <w:t>components</w:t>
      </w:r>
      <w:r>
        <w:rPr>
          <w:spacing w:val="-5"/>
          <w:sz w:val="24"/>
        </w:rPr>
        <w:t> </w:t>
      </w:r>
      <w:r>
        <w:rPr>
          <w:sz w:val="24"/>
        </w:rPr>
        <w:t>of your systems, which include various types of logs and system outputs such as model </w:t>
      </w:r>
      <w:r>
        <w:rPr>
          <w:spacing w:val="-2"/>
          <w:sz w:val="24"/>
        </w:rPr>
        <w:t>predictions.</w:t>
      </w:r>
    </w:p>
    <w:p>
      <w:pPr>
        <w:spacing w:line="261" w:lineRule="auto" w:before="117"/>
        <w:ind w:left="1519" w:right="1549" w:firstLine="0"/>
        <w:jc w:val="left"/>
        <w:rPr>
          <w:sz w:val="24"/>
        </w:rPr>
      </w:pPr>
      <w:r>
        <w:rPr>
          <w:sz w:val="24"/>
        </w:rPr>
        <w:t>Logs can record the state and significant events of the system, such as memory usage, number of instances, services called, packages used, etc. They can record the results of different jobs, including large batch jobs for data processing and model training. These types of logs provide visibility</w:t>
      </w:r>
      <w:r>
        <w:rPr>
          <w:spacing w:val="-1"/>
          <w:sz w:val="24"/>
        </w:rPr>
        <w:t> </w:t>
      </w:r>
      <w:r>
        <w:rPr>
          <w:sz w:val="24"/>
        </w:rPr>
        <w:t>into</w:t>
      </w:r>
      <w:r>
        <w:rPr>
          <w:spacing w:val="-1"/>
          <w:sz w:val="24"/>
        </w:rPr>
        <w:t> </w:t>
      </w:r>
      <w:r>
        <w:rPr>
          <w:sz w:val="24"/>
        </w:rPr>
        <w:t>how</w:t>
      </w:r>
      <w:r>
        <w:rPr>
          <w:spacing w:val="-1"/>
          <w:sz w:val="24"/>
        </w:rPr>
        <w:t> </w:t>
      </w:r>
      <w:r>
        <w:rPr>
          <w:sz w:val="24"/>
        </w:rPr>
        <w:t>the</w:t>
      </w:r>
      <w:r>
        <w:rPr>
          <w:spacing w:val="-1"/>
          <w:sz w:val="24"/>
        </w:rPr>
        <w:t> </w:t>
      </w:r>
      <w:r>
        <w:rPr>
          <w:sz w:val="24"/>
        </w:rPr>
        <w:t>system</w:t>
      </w:r>
      <w:r>
        <w:rPr>
          <w:spacing w:val="-1"/>
          <w:sz w:val="24"/>
        </w:rPr>
        <w:t> </w:t>
      </w:r>
      <w:r>
        <w:rPr>
          <w:sz w:val="24"/>
        </w:rPr>
        <w:t>is</w:t>
      </w:r>
      <w:r>
        <w:rPr>
          <w:spacing w:val="-1"/>
          <w:sz w:val="24"/>
        </w:rPr>
        <w:t> </w:t>
      </w:r>
      <w:r>
        <w:rPr>
          <w:sz w:val="24"/>
        </w:rPr>
        <w:t>doing.</w:t>
      </w:r>
      <w:r>
        <w:rPr>
          <w:spacing w:val="-5"/>
          <w:sz w:val="24"/>
        </w:rPr>
        <w:t> </w:t>
      </w:r>
      <w:r>
        <w:rPr>
          <w:sz w:val="24"/>
        </w:rPr>
        <w:t>The</w:t>
      </w:r>
      <w:r>
        <w:rPr>
          <w:spacing w:val="-1"/>
          <w:sz w:val="24"/>
        </w:rPr>
        <w:t> </w:t>
      </w:r>
      <w:r>
        <w:rPr>
          <w:sz w:val="24"/>
        </w:rPr>
        <w:t>main</w:t>
      </w:r>
      <w:r>
        <w:rPr>
          <w:spacing w:val="-1"/>
          <w:sz w:val="24"/>
        </w:rPr>
        <w:t> </w:t>
      </w:r>
      <w:r>
        <w:rPr>
          <w:sz w:val="24"/>
        </w:rPr>
        <w:t>purpose</w:t>
      </w:r>
      <w:r>
        <w:rPr>
          <w:spacing w:val="-1"/>
          <w:sz w:val="24"/>
        </w:rPr>
        <w:t> </w:t>
      </w:r>
      <w:r>
        <w:rPr>
          <w:sz w:val="24"/>
        </w:rPr>
        <w:t>of</w:t>
      </w:r>
      <w:r>
        <w:rPr>
          <w:spacing w:val="-1"/>
          <w:sz w:val="24"/>
        </w:rPr>
        <w:t> </w:t>
      </w:r>
      <w:r>
        <w:rPr>
          <w:sz w:val="24"/>
        </w:rPr>
        <w:t>this</w:t>
      </w:r>
      <w:r>
        <w:rPr>
          <w:spacing w:val="-1"/>
          <w:sz w:val="24"/>
        </w:rPr>
        <w:t> </w:t>
      </w:r>
      <w:r>
        <w:rPr>
          <w:sz w:val="24"/>
        </w:rPr>
        <w:t>visibility</w:t>
      </w:r>
      <w:r>
        <w:rPr>
          <w:spacing w:val="-1"/>
          <w:sz w:val="24"/>
        </w:rPr>
        <w:t> </w:t>
      </w:r>
      <w:r>
        <w:rPr>
          <w:sz w:val="24"/>
        </w:rPr>
        <w:t>is</w:t>
      </w:r>
      <w:r>
        <w:rPr>
          <w:spacing w:val="-1"/>
          <w:sz w:val="24"/>
        </w:rPr>
        <w:t> </w:t>
      </w:r>
      <w:r>
        <w:rPr>
          <w:sz w:val="24"/>
        </w:rPr>
        <w:t>for</w:t>
      </w:r>
      <w:r>
        <w:rPr>
          <w:spacing w:val="-1"/>
          <w:sz w:val="24"/>
        </w:rPr>
        <w:t> </w:t>
      </w:r>
      <w:r>
        <w:rPr>
          <w:sz w:val="24"/>
        </w:rPr>
        <w:t>debugging</w:t>
      </w:r>
      <w:r>
        <w:rPr>
          <w:spacing w:val="-1"/>
          <w:sz w:val="24"/>
        </w:rPr>
        <w:t> </w:t>
      </w:r>
      <w:r>
        <w:rPr>
          <w:sz w:val="24"/>
        </w:rPr>
        <w:t>and potentially</w:t>
      </w:r>
      <w:r>
        <w:rPr>
          <w:spacing w:val="-4"/>
          <w:sz w:val="24"/>
        </w:rPr>
        <w:t> </w:t>
      </w:r>
      <w:r>
        <w:rPr>
          <w:sz w:val="24"/>
        </w:rPr>
        <w:t>improving</w:t>
      </w:r>
      <w:r>
        <w:rPr>
          <w:spacing w:val="-4"/>
          <w:sz w:val="24"/>
        </w:rPr>
        <w:t> </w:t>
      </w:r>
      <w:r>
        <w:rPr>
          <w:sz w:val="24"/>
        </w:rPr>
        <w:t>the</w:t>
      </w:r>
      <w:r>
        <w:rPr>
          <w:spacing w:val="-4"/>
          <w:sz w:val="24"/>
        </w:rPr>
        <w:t> </w:t>
      </w:r>
      <w:r>
        <w:rPr>
          <w:sz w:val="24"/>
        </w:rPr>
        <w:t>application.</w:t>
      </w:r>
      <w:r>
        <w:rPr>
          <w:spacing w:val="-4"/>
          <w:sz w:val="24"/>
        </w:rPr>
        <w:t> </w:t>
      </w:r>
      <w:r>
        <w:rPr>
          <w:sz w:val="24"/>
        </w:rPr>
        <w:t>Most</w:t>
      </w:r>
      <w:r>
        <w:rPr>
          <w:spacing w:val="-4"/>
          <w:sz w:val="24"/>
        </w:rPr>
        <w:t> </w:t>
      </w:r>
      <w:r>
        <w:rPr>
          <w:sz w:val="24"/>
        </w:rPr>
        <w:t>of</w:t>
      </w:r>
      <w:r>
        <w:rPr>
          <w:spacing w:val="-4"/>
          <w:sz w:val="24"/>
        </w:rPr>
        <w:t> </w:t>
      </w:r>
      <w:r>
        <w:rPr>
          <w:sz w:val="24"/>
        </w:rPr>
        <w:t>the</w:t>
      </w:r>
      <w:r>
        <w:rPr>
          <w:spacing w:val="-4"/>
          <w:sz w:val="24"/>
        </w:rPr>
        <w:t> </w:t>
      </w:r>
      <w:r>
        <w:rPr>
          <w:sz w:val="24"/>
        </w:rPr>
        <w:t>time,</w:t>
      </w:r>
      <w:r>
        <w:rPr>
          <w:spacing w:val="-4"/>
          <w:sz w:val="24"/>
        </w:rPr>
        <w:t> </w:t>
      </w:r>
      <w:r>
        <w:rPr>
          <w:sz w:val="24"/>
        </w:rPr>
        <w:t>you</w:t>
      </w:r>
      <w:r>
        <w:rPr>
          <w:spacing w:val="-4"/>
          <w:sz w:val="24"/>
        </w:rPr>
        <w:t> </w:t>
      </w:r>
      <w:r>
        <w:rPr>
          <w:sz w:val="24"/>
        </w:rPr>
        <w:t>don’t</w:t>
      </w:r>
      <w:r>
        <w:rPr>
          <w:spacing w:val="-4"/>
          <w:sz w:val="24"/>
        </w:rPr>
        <w:t> </w:t>
      </w:r>
      <w:r>
        <w:rPr>
          <w:sz w:val="24"/>
        </w:rPr>
        <w:t>have</w:t>
      </w:r>
      <w:r>
        <w:rPr>
          <w:spacing w:val="-4"/>
          <w:sz w:val="24"/>
        </w:rPr>
        <w:t> </w:t>
      </w:r>
      <w:r>
        <w:rPr>
          <w:sz w:val="24"/>
        </w:rPr>
        <w:t>to</w:t>
      </w:r>
      <w:r>
        <w:rPr>
          <w:spacing w:val="-4"/>
          <w:sz w:val="24"/>
        </w:rPr>
        <w:t> </w:t>
      </w:r>
      <w:r>
        <w:rPr>
          <w:sz w:val="24"/>
        </w:rPr>
        <w:t>look</w:t>
      </w:r>
      <w:r>
        <w:rPr>
          <w:spacing w:val="-4"/>
          <w:sz w:val="24"/>
        </w:rPr>
        <w:t> </w:t>
      </w:r>
      <w:r>
        <w:rPr>
          <w:sz w:val="24"/>
        </w:rPr>
        <w:t>at</w:t>
      </w:r>
      <w:r>
        <w:rPr>
          <w:spacing w:val="-4"/>
          <w:sz w:val="24"/>
        </w:rPr>
        <w:t> </w:t>
      </w:r>
      <w:r>
        <w:rPr>
          <w:sz w:val="24"/>
        </w:rPr>
        <w:t>these</w:t>
      </w:r>
      <w:r>
        <w:rPr>
          <w:spacing w:val="-4"/>
          <w:sz w:val="24"/>
        </w:rPr>
        <w:t> </w:t>
      </w:r>
      <w:r>
        <w:rPr>
          <w:sz w:val="24"/>
        </w:rPr>
        <w:t>types</w:t>
      </w:r>
      <w:r>
        <w:rPr>
          <w:spacing w:val="-4"/>
          <w:sz w:val="24"/>
        </w:rPr>
        <w:t> </w:t>
      </w:r>
      <w:r>
        <w:rPr>
          <w:sz w:val="24"/>
        </w:rPr>
        <w:t>of logs, but they are essential when something is on fire.</w:t>
      </w:r>
    </w:p>
    <w:p>
      <w:pPr>
        <w:spacing w:line="259" w:lineRule="auto" w:before="112"/>
        <w:ind w:left="1519" w:right="1624" w:firstLine="0"/>
        <w:jc w:val="left"/>
        <w:rPr>
          <w:rFonts w:ascii="Arial MT" w:hAnsi="Arial MT"/>
          <w:sz w:val="24"/>
        </w:rPr>
      </w:pPr>
      <w:r>
        <w:rPr>
          <w:sz w:val="24"/>
        </w:rPr>
        <w:t>Because</w:t>
      </w:r>
      <w:r>
        <w:rPr>
          <w:spacing w:val="-4"/>
          <w:sz w:val="24"/>
        </w:rPr>
        <w:t> </w:t>
      </w:r>
      <w:r>
        <w:rPr>
          <w:sz w:val="24"/>
        </w:rPr>
        <w:t>logs</w:t>
      </w:r>
      <w:r>
        <w:rPr>
          <w:spacing w:val="-4"/>
          <w:sz w:val="24"/>
        </w:rPr>
        <w:t> </w:t>
      </w:r>
      <w:r>
        <w:rPr>
          <w:sz w:val="24"/>
        </w:rPr>
        <w:t>are</w:t>
      </w:r>
      <w:r>
        <w:rPr>
          <w:spacing w:val="-4"/>
          <w:sz w:val="24"/>
        </w:rPr>
        <w:t> </w:t>
      </w:r>
      <w:r>
        <w:rPr>
          <w:sz w:val="24"/>
        </w:rPr>
        <w:t>system</w:t>
      </w:r>
      <w:r>
        <w:rPr>
          <w:spacing w:val="-4"/>
          <w:sz w:val="24"/>
        </w:rPr>
        <w:t> </w:t>
      </w:r>
      <w:r>
        <w:rPr>
          <w:sz w:val="24"/>
        </w:rPr>
        <w:t>generated,</w:t>
      </w:r>
      <w:r>
        <w:rPr>
          <w:spacing w:val="-4"/>
          <w:sz w:val="24"/>
        </w:rPr>
        <w:t> </w:t>
      </w:r>
      <w:r>
        <w:rPr>
          <w:sz w:val="24"/>
        </w:rPr>
        <w:t>they</w:t>
      </w:r>
      <w:r>
        <w:rPr>
          <w:spacing w:val="-4"/>
          <w:sz w:val="24"/>
        </w:rPr>
        <w:t> </w:t>
      </w:r>
      <w:r>
        <w:rPr>
          <w:sz w:val="24"/>
        </w:rPr>
        <w:t>are</w:t>
      </w:r>
      <w:r>
        <w:rPr>
          <w:spacing w:val="-4"/>
          <w:sz w:val="24"/>
        </w:rPr>
        <w:t> </w:t>
      </w:r>
      <w:r>
        <w:rPr>
          <w:sz w:val="24"/>
        </w:rPr>
        <w:t>much</w:t>
      </w:r>
      <w:r>
        <w:rPr>
          <w:spacing w:val="-4"/>
          <w:sz w:val="24"/>
        </w:rPr>
        <w:t> </w:t>
      </w:r>
      <w:r>
        <w:rPr>
          <w:sz w:val="24"/>
        </w:rPr>
        <w:t>less</w:t>
      </w:r>
      <w:r>
        <w:rPr>
          <w:spacing w:val="-4"/>
          <w:sz w:val="24"/>
        </w:rPr>
        <w:t> </w:t>
      </w:r>
      <w:r>
        <w:rPr>
          <w:sz w:val="24"/>
        </w:rPr>
        <w:t>likely</w:t>
      </w:r>
      <w:r>
        <w:rPr>
          <w:spacing w:val="-4"/>
          <w:sz w:val="24"/>
        </w:rPr>
        <w:t> </w:t>
      </w:r>
      <w:r>
        <w:rPr>
          <w:sz w:val="24"/>
        </w:rPr>
        <w:t>to</w:t>
      </w:r>
      <w:r>
        <w:rPr>
          <w:spacing w:val="-4"/>
          <w:sz w:val="24"/>
        </w:rPr>
        <w:t> </w:t>
      </w:r>
      <w:r>
        <w:rPr>
          <w:sz w:val="24"/>
        </w:rPr>
        <w:t>be</w:t>
      </w:r>
      <w:r>
        <w:rPr>
          <w:spacing w:val="-4"/>
          <w:sz w:val="24"/>
        </w:rPr>
        <w:t> </w:t>
      </w:r>
      <w:r>
        <w:rPr>
          <w:sz w:val="24"/>
        </w:rPr>
        <w:t>malformatted</w:t>
      </w:r>
      <w:r>
        <w:rPr>
          <w:spacing w:val="-4"/>
          <w:sz w:val="24"/>
        </w:rPr>
        <w:t> </w:t>
      </w:r>
      <w:r>
        <w:rPr>
          <w:sz w:val="24"/>
        </w:rPr>
        <w:t>the</w:t>
      </w:r>
      <w:r>
        <w:rPr>
          <w:spacing w:val="-4"/>
          <w:sz w:val="24"/>
        </w:rPr>
        <w:t> </w:t>
      </w:r>
      <w:r>
        <w:rPr>
          <w:sz w:val="24"/>
        </w:rPr>
        <w:t>way</w:t>
      </w:r>
      <w:r>
        <w:rPr>
          <w:spacing w:val="-4"/>
          <w:sz w:val="24"/>
        </w:rPr>
        <w:t> </w:t>
      </w:r>
      <w:r>
        <w:rPr>
          <w:sz w:val="24"/>
        </w:rPr>
        <w:t>user input data is. Overall, logs don’t need to be processed as soon as they arrive, the way you would want to process user input data. For many use cases, it’s acceptable to process logs periodically,</w:t>
      </w:r>
      <w:r>
        <w:rPr>
          <w:spacing w:val="-4"/>
          <w:sz w:val="24"/>
        </w:rPr>
        <w:t> </w:t>
      </w:r>
      <w:r>
        <w:rPr>
          <w:sz w:val="24"/>
        </w:rPr>
        <w:t>such</w:t>
      </w:r>
      <w:r>
        <w:rPr>
          <w:spacing w:val="-4"/>
          <w:sz w:val="24"/>
        </w:rPr>
        <w:t> </w:t>
      </w:r>
      <w:r>
        <w:rPr>
          <w:sz w:val="24"/>
        </w:rPr>
        <w:t>as</w:t>
      </w:r>
      <w:r>
        <w:rPr>
          <w:spacing w:val="-4"/>
          <w:sz w:val="24"/>
        </w:rPr>
        <w:t> </w:t>
      </w:r>
      <w:r>
        <w:rPr>
          <w:sz w:val="24"/>
        </w:rPr>
        <w:t>hourly</w:t>
      </w:r>
      <w:r>
        <w:rPr>
          <w:spacing w:val="-4"/>
          <w:sz w:val="24"/>
        </w:rPr>
        <w:t> </w:t>
      </w:r>
      <w:r>
        <w:rPr>
          <w:sz w:val="24"/>
        </w:rPr>
        <w:t>or</w:t>
      </w:r>
      <w:r>
        <w:rPr>
          <w:spacing w:val="-4"/>
          <w:sz w:val="24"/>
        </w:rPr>
        <w:t> </w:t>
      </w:r>
      <w:r>
        <w:rPr>
          <w:sz w:val="24"/>
        </w:rPr>
        <w:t>even</w:t>
      </w:r>
      <w:r>
        <w:rPr>
          <w:spacing w:val="-4"/>
          <w:sz w:val="24"/>
        </w:rPr>
        <w:t> </w:t>
      </w:r>
      <w:r>
        <w:rPr>
          <w:sz w:val="24"/>
        </w:rPr>
        <w:t>daily.</w:t>
      </w:r>
      <w:r>
        <w:rPr>
          <w:spacing w:val="-4"/>
          <w:sz w:val="24"/>
        </w:rPr>
        <w:t> </w:t>
      </w:r>
      <w:r>
        <w:rPr>
          <w:sz w:val="24"/>
        </w:rPr>
        <w:t>However,</w:t>
      </w:r>
      <w:r>
        <w:rPr>
          <w:spacing w:val="-4"/>
          <w:sz w:val="24"/>
        </w:rPr>
        <w:t> </w:t>
      </w:r>
      <w:r>
        <w:rPr>
          <w:sz w:val="24"/>
        </w:rPr>
        <w:t>you</w:t>
      </w:r>
      <w:r>
        <w:rPr>
          <w:spacing w:val="-4"/>
          <w:sz w:val="24"/>
        </w:rPr>
        <w:t> </w:t>
      </w:r>
      <w:r>
        <w:rPr>
          <w:sz w:val="24"/>
        </w:rPr>
        <w:t>might</w:t>
      </w:r>
      <w:r>
        <w:rPr>
          <w:spacing w:val="-4"/>
          <w:sz w:val="24"/>
        </w:rPr>
        <w:t> </w:t>
      </w:r>
      <w:r>
        <w:rPr>
          <w:sz w:val="24"/>
        </w:rPr>
        <w:t>still</w:t>
      </w:r>
      <w:r>
        <w:rPr>
          <w:spacing w:val="-4"/>
          <w:sz w:val="24"/>
        </w:rPr>
        <w:t> </w:t>
      </w:r>
      <w:r>
        <w:rPr>
          <w:sz w:val="24"/>
        </w:rPr>
        <w:t>want</w:t>
      </w:r>
      <w:r>
        <w:rPr>
          <w:spacing w:val="-4"/>
          <w:sz w:val="24"/>
        </w:rPr>
        <w:t> </w:t>
      </w:r>
      <w:r>
        <w:rPr>
          <w:sz w:val="24"/>
        </w:rPr>
        <w:t>to</w:t>
      </w:r>
      <w:r>
        <w:rPr>
          <w:spacing w:val="-4"/>
          <w:sz w:val="24"/>
        </w:rPr>
        <w:t> </w:t>
      </w:r>
      <w:r>
        <w:rPr>
          <w:sz w:val="24"/>
        </w:rPr>
        <w:t>process</w:t>
      </w:r>
      <w:r>
        <w:rPr>
          <w:spacing w:val="-4"/>
          <w:sz w:val="24"/>
        </w:rPr>
        <w:t> </w:t>
      </w:r>
      <w:r>
        <w:rPr>
          <w:sz w:val="24"/>
        </w:rPr>
        <w:t>your</w:t>
      </w:r>
      <w:r>
        <w:rPr>
          <w:spacing w:val="-4"/>
          <w:sz w:val="24"/>
        </w:rPr>
        <w:t> </w:t>
      </w:r>
      <w:r>
        <w:rPr>
          <w:sz w:val="24"/>
        </w:rPr>
        <w:t>logs fast to be able to detect and be notified whenever something interesting happens.</w:t>
      </w:r>
      <w:r>
        <w:rPr>
          <w:rFonts w:ascii="Arial MT" w:hAnsi="Arial MT"/>
          <w:color w:val="8E0012"/>
          <w:sz w:val="24"/>
          <w:vertAlign w:val="superscript"/>
        </w:rPr>
        <w:t>1</w:t>
      </w:r>
    </w:p>
    <w:p>
      <w:pPr>
        <w:spacing w:line="261" w:lineRule="auto" w:before="127"/>
        <w:ind w:left="1519" w:right="1552" w:firstLine="0"/>
        <w:jc w:val="left"/>
        <w:rPr>
          <w:sz w:val="24"/>
        </w:rPr>
      </w:pPr>
      <w:r>
        <w:rPr>
          <w:sz w:val="24"/>
        </w:rPr>
        <w:t>Because</w:t>
      </w:r>
      <w:r>
        <w:rPr>
          <w:spacing w:val="-4"/>
          <w:sz w:val="24"/>
        </w:rPr>
        <w:t> </w:t>
      </w:r>
      <w:r>
        <w:rPr>
          <w:sz w:val="24"/>
        </w:rPr>
        <w:t>debugging</w:t>
      </w:r>
      <w:r>
        <w:rPr>
          <w:spacing w:val="-4"/>
          <w:sz w:val="24"/>
        </w:rPr>
        <w:t> </w:t>
      </w:r>
      <w:r>
        <w:rPr>
          <w:sz w:val="24"/>
        </w:rPr>
        <w:t>ML</w:t>
      </w:r>
      <w:r>
        <w:rPr>
          <w:spacing w:val="-12"/>
          <w:sz w:val="24"/>
        </w:rPr>
        <w:t> </w:t>
      </w:r>
      <w:r>
        <w:rPr>
          <w:sz w:val="24"/>
        </w:rPr>
        <w:t>systems</w:t>
      </w:r>
      <w:r>
        <w:rPr>
          <w:spacing w:val="-4"/>
          <w:sz w:val="24"/>
        </w:rPr>
        <w:t> </w:t>
      </w:r>
      <w:r>
        <w:rPr>
          <w:sz w:val="24"/>
        </w:rPr>
        <w:t>is</w:t>
      </w:r>
      <w:r>
        <w:rPr>
          <w:spacing w:val="-4"/>
          <w:sz w:val="24"/>
        </w:rPr>
        <w:t> </w:t>
      </w:r>
      <w:r>
        <w:rPr>
          <w:sz w:val="24"/>
        </w:rPr>
        <w:t>hard,</w:t>
      </w:r>
      <w:r>
        <w:rPr>
          <w:spacing w:val="-4"/>
          <w:sz w:val="24"/>
        </w:rPr>
        <w:t> </w:t>
      </w:r>
      <w:r>
        <w:rPr>
          <w:sz w:val="24"/>
        </w:rPr>
        <w:t>it’s</w:t>
      </w:r>
      <w:r>
        <w:rPr>
          <w:spacing w:val="-4"/>
          <w:sz w:val="24"/>
        </w:rPr>
        <w:t> </w:t>
      </w:r>
      <w:r>
        <w:rPr>
          <w:sz w:val="24"/>
        </w:rPr>
        <w:t>a</w:t>
      </w:r>
      <w:r>
        <w:rPr>
          <w:spacing w:val="-3"/>
          <w:sz w:val="24"/>
        </w:rPr>
        <w:t> </w:t>
      </w:r>
      <w:r>
        <w:rPr>
          <w:sz w:val="24"/>
        </w:rPr>
        <w:t>common</w:t>
      </w:r>
      <w:r>
        <w:rPr>
          <w:spacing w:val="-4"/>
          <w:sz w:val="24"/>
        </w:rPr>
        <w:t> </w:t>
      </w:r>
      <w:r>
        <w:rPr>
          <w:sz w:val="24"/>
        </w:rPr>
        <w:t>practice</w:t>
      </w:r>
      <w:r>
        <w:rPr>
          <w:spacing w:val="-4"/>
          <w:sz w:val="24"/>
        </w:rPr>
        <w:t> </w:t>
      </w:r>
      <w:r>
        <w:rPr>
          <w:sz w:val="24"/>
        </w:rPr>
        <w:t>to</w:t>
      </w:r>
      <w:r>
        <w:rPr>
          <w:spacing w:val="-4"/>
          <w:sz w:val="24"/>
        </w:rPr>
        <w:t> </w:t>
      </w:r>
      <w:r>
        <w:rPr>
          <w:sz w:val="24"/>
        </w:rPr>
        <w:t>log</w:t>
      </w:r>
      <w:r>
        <w:rPr>
          <w:spacing w:val="-4"/>
          <w:sz w:val="24"/>
        </w:rPr>
        <w:t> </w:t>
      </w:r>
      <w:r>
        <w:rPr>
          <w:sz w:val="24"/>
        </w:rPr>
        <w:t>everything</w:t>
      </w:r>
      <w:r>
        <w:rPr>
          <w:spacing w:val="-4"/>
          <w:sz w:val="24"/>
        </w:rPr>
        <w:t> </w:t>
      </w:r>
      <w:r>
        <w:rPr>
          <w:sz w:val="24"/>
        </w:rPr>
        <w:t>you</w:t>
      </w:r>
      <w:r>
        <w:rPr>
          <w:spacing w:val="-4"/>
          <w:sz w:val="24"/>
        </w:rPr>
        <w:t> </w:t>
      </w:r>
      <w:r>
        <w:rPr>
          <w:sz w:val="24"/>
        </w:rPr>
        <w:t>can.</w:t>
      </w:r>
      <w:r>
        <w:rPr>
          <w:spacing w:val="-8"/>
          <w:sz w:val="24"/>
        </w:rPr>
        <w:t> </w:t>
      </w:r>
      <w:r>
        <w:rPr>
          <w:sz w:val="24"/>
        </w:rPr>
        <w:t>This means that your volume of logs can grow very, very quickly. This leads to two problems. The first is that it can be hard to know where to look because signals are lost in the noise. There have been many services that process and analyze logs, such as Logstash, Datadog, Logz.io, etc.</w:t>
      </w:r>
      <w:r>
        <w:rPr>
          <w:spacing w:val="-3"/>
          <w:sz w:val="24"/>
        </w:rPr>
        <w:t> </w:t>
      </w:r>
      <w:r>
        <w:rPr>
          <w:sz w:val="24"/>
        </w:rPr>
        <w:t>Many</w:t>
      </w:r>
      <w:r>
        <w:rPr>
          <w:spacing w:val="-3"/>
          <w:sz w:val="24"/>
        </w:rPr>
        <w:t> </w:t>
      </w:r>
      <w:r>
        <w:rPr>
          <w:sz w:val="24"/>
        </w:rPr>
        <w:t>of</w:t>
      </w:r>
      <w:r>
        <w:rPr>
          <w:spacing w:val="-3"/>
          <w:sz w:val="24"/>
        </w:rPr>
        <w:t> </w:t>
      </w:r>
      <w:r>
        <w:rPr>
          <w:sz w:val="24"/>
        </w:rPr>
        <w:t>them</w:t>
      </w:r>
      <w:r>
        <w:rPr>
          <w:spacing w:val="-3"/>
          <w:sz w:val="24"/>
        </w:rPr>
        <w:t> </w:t>
      </w:r>
      <w:r>
        <w:rPr>
          <w:sz w:val="24"/>
        </w:rPr>
        <w:t>use</w:t>
      </w:r>
      <w:r>
        <w:rPr>
          <w:spacing w:val="-3"/>
          <w:sz w:val="24"/>
        </w:rPr>
        <w:t> </w:t>
      </w:r>
      <w:r>
        <w:rPr>
          <w:sz w:val="24"/>
        </w:rPr>
        <w:t>ML</w:t>
      </w:r>
      <w:r>
        <w:rPr>
          <w:spacing w:val="-11"/>
          <w:sz w:val="24"/>
        </w:rPr>
        <w:t> </w:t>
      </w:r>
      <w:r>
        <w:rPr>
          <w:sz w:val="24"/>
        </w:rPr>
        <w:t>models</w:t>
      </w:r>
      <w:r>
        <w:rPr>
          <w:spacing w:val="-3"/>
          <w:sz w:val="24"/>
        </w:rPr>
        <w:t> </w:t>
      </w:r>
      <w:r>
        <w:rPr>
          <w:sz w:val="24"/>
        </w:rPr>
        <w:t>to</w:t>
      </w:r>
      <w:r>
        <w:rPr>
          <w:spacing w:val="-3"/>
          <w:sz w:val="24"/>
        </w:rPr>
        <w:t> </w:t>
      </w:r>
      <w:r>
        <w:rPr>
          <w:sz w:val="24"/>
        </w:rPr>
        <w:t>help</w:t>
      </w:r>
      <w:r>
        <w:rPr>
          <w:spacing w:val="-3"/>
          <w:sz w:val="24"/>
        </w:rPr>
        <w:t> </w:t>
      </w:r>
      <w:r>
        <w:rPr>
          <w:sz w:val="24"/>
        </w:rPr>
        <w:t>you</w:t>
      </w:r>
      <w:r>
        <w:rPr>
          <w:spacing w:val="-3"/>
          <w:sz w:val="24"/>
        </w:rPr>
        <w:t> </w:t>
      </w:r>
      <w:r>
        <w:rPr>
          <w:sz w:val="24"/>
        </w:rPr>
        <w:t>process</w:t>
      </w:r>
      <w:r>
        <w:rPr>
          <w:spacing w:val="-3"/>
          <w:sz w:val="24"/>
        </w:rPr>
        <w:t> </w:t>
      </w:r>
      <w:r>
        <w:rPr>
          <w:sz w:val="24"/>
        </w:rPr>
        <w:t>and</w:t>
      </w:r>
      <w:r>
        <w:rPr>
          <w:spacing w:val="-3"/>
          <w:sz w:val="24"/>
        </w:rPr>
        <w:t> </w:t>
      </w:r>
      <w:r>
        <w:rPr>
          <w:sz w:val="24"/>
        </w:rPr>
        <w:t>make</w:t>
      </w:r>
      <w:r>
        <w:rPr>
          <w:spacing w:val="-3"/>
          <w:sz w:val="24"/>
        </w:rPr>
        <w:t> </w:t>
      </w:r>
      <w:r>
        <w:rPr>
          <w:sz w:val="24"/>
        </w:rPr>
        <w:t>sense</w:t>
      </w:r>
      <w:r>
        <w:rPr>
          <w:spacing w:val="-3"/>
          <w:sz w:val="24"/>
        </w:rPr>
        <w:t> </w:t>
      </w:r>
      <w:r>
        <w:rPr>
          <w:sz w:val="24"/>
        </w:rPr>
        <w:t>of</w:t>
      </w:r>
      <w:r>
        <w:rPr>
          <w:spacing w:val="-3"/>
          <w:sz w:val="24"/>
        </w:rPr>
        <w:t> </w:t>
      </w:r>
      <w:r>
        <w:rPr>
          <w:sz w:val="24"/>
        </w:rPr>
        <w:t>your</w:t>
      </w:r>
      <w:r>
        <w:rPr>
          <w:spacing w:val="-3"/>
          <w:sz w:val="24"/>
        </w:rPr>
        <w:t> </w:t>
      </w:r>
      <w:r>
        <w:rPr>
          <w:sz w:val="24"/>
        </w:rPr>
        <w:t>massive</w:t>
      </w:r>
      <w:r>
        <w:rPr>
          <w:spacing w:val="-3"/>
          <w:sz w:val="24"/>
        </w:rPr>
        <w:t> </w:t>
      </w:r>
      <w:r>
        <w:rPr>
          <w:sz w:val="24"/>
        </w:rPr>
        <w:t>number of logs.</w:t>
      </w:r>
    </w:p>
    <w:p>
      <w:pPr>
        <w:spacing w:line="261" w:lineRule="auto" w:before="113"/>
        <w:ind w:left="1519" w:right="1520" w:firstLine="0"/>
        <w:jc w:val="left"/>
        <w:rPr>
          <w:sz w:val="24"/>
        </w:rPr>
      </w:pPr>
      <w:r>
        <w:rPr>
          <w:sz w:val="24"/>
        </w:rPr>
        <w:t>The second problem is how to store a rapidly growing number of logs. Luckily, in most cases, you</w:t>
      </w:r>
      <w:r>
        <w:rPr>
          <w:spacing w:val="-3"/>
          <w:sz w:val="24"/>
        </w:rPr>
        <w:t> </w:t>
      </w:r>
      <w:r>
        <w:rPr>
          <w:sz w:val="24"/>
        </w:rPr>
        <w:t>only</w:t>
      </w:r>
      <w:r>
        <w:rPr>
          <w:spacing w:val="-3"/>
          <w:sz w:val="24"/>
        </w:rPr>
        <w:t> </w:t>
      </w:r>
      <w:r>
        <w:rPr>
          <w:sz w:val="24"/>
        </w:rPr>
        <w:t>have</w:t>
      </w:r>
      <w:r>
        <w:rPr>
          <w:spacing w:val="-3"/>
          <w:sz w:val="24"/>
        </w:rPr>
        <w:t> </w:t>
      </w:r>
      <w:r>
        <w:rPr>
          <w:sz w:val="24"/>
        </w:rPr>
        <w:t>to</w:t>
      </w:r>
      <w:r>
        <w:rPr>
          <w:spacing w:val="-3"/>
          <w:sz w:val="24"/>
        </w:rPr>
        <w:t> </w:t>
      </w:r>
      <w:r>
        <w:rPr>
          <w:sz w:val="24"/>
        </w:rPr>
        <w:t>store</w:t>
      </w:r>
      <w:r>
        <w:rPr>
          <w:spacing w:val="-3"/>
          <w:sz w:val="24"/>
        </w:rPr>
        <w:t> </w:t>
      </w:r>
      <w:r>
        <w:rPr>
          <w:sz w:val="24"/>
        </w:rPr>
        <w:t>logs</w:t>
      </w:r>
      <w:r>
        <w:rPr>
          <w:spacing w:val="-3"/>
          <w:sz w:val="24"/>
        </w:rPr>
        <w:t> </w:t>
      </w:r>
      <w:r>
        <w:rPr>
          <w:sz w:val="24"/>
        </w:rPr>
        <w:t>for</w:t>
      </w:r>
      <w:r>
        <w:rPr>
          <w:spacing w:val="-3"/>
          <w:sz w:val="24"/>
        </w:rPr>
        <w:t> </w:t>
      </w:r>
      <w:r>
        <w:rPr>
          <w:sz w:val="24"/>
        </w:rPr>
        <w:t>as</w:t>
      </w:r>
      <w:r>
        <w:rPr>
          <w:spacing w:val="-3"/>
          <w:sz w:val="24"/>
        </w:rPr>
        <w:t> </w:t>
      </w:r>
      <w:r>
        <w:rPr>
          <w:sz w:val="24"/>
        </w:rPr>
        <w:t>long</w:t>
      </w:r>
      <w:r>
        <w:rPr>
          <w:spacing w:val="-3"/>
          <w:sz w:val="24"/>
        </w:rPr>
        <w:t> </w:t>
      </w:r>
      <w:r>
        <w:rPr>
          <w:sz w:val="24"/>
        </w:rPr>
        <w:t>as</w:t>
      </w:r>
      <w:r>
        <w:rPr>
          <w:spacing w:val="-3"/>
          <w:sz w:val="24"/>
        </w:rPr>
        <w:t> </w:t>
      </w:r>
      <w:r>
        <w:rPr>
          <w:sz w:val="24"/>
        </w:rPr>
        <w:t>they</w:t>
      </w:r>
      <w:r>
        <w:rPr>
          <w:spacing w:val="-3"/>
          <w:sz w:val="24"/>
        </w:rPr>
        <w:t> </w:t>
      </w:r>
      <w:r>
        <w:rPr>
          <w:sz w:val="24"/>
        </w:rPr>
        <w:t>are</w:t>
      </w:r>
      <w:r>
        <w:rPr>
          <w:spacing w:val="-3"/>
          <w:sz w:val="24"/>
        </w:rPr>
        <w:t> </w:t>
      </w:r>
      <w:r>
        <w:rPr>
          <w:sz w:val="24"/>
        </w:rPr>
        <w:t>useful</w:t>
      </w:r>
      <w:r>
        <w:rPr>
          <w:spacing w:val="-3"/>
          <w:sz w:val="24"/>
        </w:rPr>
        <w:t> </w:t>
      </w:r>
      <w:r>
        <w:rPr>
          <w:sz w:val="24"/>
        </w:rPr>
        <w:t>and</w:t>
      </w:r>
      <w:r>
        <w:rPr>
          <w:spacing w:val="-3"/>
          <w:sz w:val="24"/>
        </w:rPr>
        <w:t> </w:t>
      </w:r>
      <w:r>
        <w:rPr>
          <w:sz w:val="24"/>
        </w:rPr>
        <w:t>can</w:t>
      </w:r>
      <w:r>
        <w:rPr>
          <w:spacing w:val="-3"/>
          <w:sz w:val="24"/>
        </w:rPr>
        <w:t> </w:t>
      </w:r>
      <w:r>
        <w:rPr>
          <w:sz w:val="24"/>
        </w:rPr>
        <w:t>discard</w:t>
      </w:r>
      <w:r>
        <w:rPr>
          <w:spacing w:val="-3"/>
          <w:sz w:val="24"/>
        </w:rPr>
        <w:t> </w:t>
      </w:r>
      <w:r>
        <w:rPr>
          <w:sz w:val="24"/>
        </w:rPr>
        <w:t>them</w:t>
      </w:r>
      <w:r>
        <w:rPr>
          <w:spacing w:val="-3"/>
          <w:sz w:val="24"/>
        </w:rPr>
        <w:t> </w:t>
      </w:r>
      <w:r>
        <w:rPr>
          <w:sz w:val="24"/>
        </w:rPr>
        <w:t>when</w:t>
      </w:r>
      <w:r>
        <w:rPr>
          <w:spacing w:val="-3"/>
          <w:sz w:val="24"/>
        </w:rPr>
        <w:t> </w:t>
      </w:r>
      <w:r>
        <w:rPr>
          <w:sz w:val="24"/>
        </w:rPr>
        <w:t>they</w:t>
      </w:r>
      <w:r>
        <w:rPr>
          <w:spacing w:val="-3"/>
          <w:sz w:val="24"/>
        </w:rPr>
        <w:t> </w:t>
      </w:r>
      <w:r>
        <w:rPr>
          <w:sz w:val="24"/>
        </w:rPr>
        <w:t>are</w:t>
      </w:r>
      <w:r>
        <w:rPr>
          <w:spacing w:val="-3"/>
          <w:sz w:val="24"/>
        </w:rPr>
        <w:t> </w:t>
      </w:r>
      <w:r>
        <w:rPr>
          <w:sz w:val="24"/>
        </w:rPr>
        <w:t>no longer relevant for you to debug your current system. If you don’t have to access your logs</w:t>
      </w:r>
    </w:p>
    <w:p>
      <w:pPr>
        <w:spacing w:after="0" w:line="261" w:lineRule="auto"/>
        <w:jc w:val="left"/>
        <w:rPr>
          <w:sz w:val="24"/>
        </w:rPr>
        <w:sectPr>
          <w:pgSz w:w="12240" w:h="15840"/>
          <w:pgMar w:top="1360" w:bottom="280" w:left="0" w:right="0"/>
        </w:sectPr>
      </w:pPr>
    </w:p>
    <w:p>
      <w:pPr>
        <w:spacing w:line="259" w:lineRule="auto" w:before="63"/>
        <w:ind w:left="1519" w:right="2145" w:firstLine="0"/>
        <w:jc w:val="left"/>
        <w:rPr>
          <w:rFonts w:ascii="Arial MT"/>
          <w:sz w:val="24"/>
        </w:rPr>
      </w:pPr>
      <w:r>
        <w:rPr>
          <w:sz w:val="24"/>
        </w:rPr>
        <w:t>frequently,</w:t>
      </w:r>
      <w:r>
        <w:rPr>
          <w:spacing w:val="-5"/>
          <w:sz w:val="24"/>
        </w:rPr>
        <w:t> </w:t>
      </w:r>
      <w:r>
        <w:rPr>
          <w:sz w:val="24"/>
        </w:rPr>
        <w:t>they</w:t>
      </w:r>
      <w:r>
        <w:rPr>
          <w:spacing w:val="-5"/>
          <w:sz w:val="24"/>
        </w:rPr>
        <w:t> </w:t>
      </w:r>
      <w:r>
        <w:rPr>
          <w:sz w:val="24"/>
        </w:rPr>
        <w:t>can</w:t>
      </w:r>
      <w:r>
        <w:rPr>
          <w:spacing w:val="-5"/>
          <w:sz w:val="24"/>
        </w:rPr>
        <w:t> </w:t>
      </w:r>
      <w:r>
        <w:rPr>
          <w:sz w:val="24"/>
        </w:rPr>
        <w:t>also</w:t>
      </w:r>
      <w:r>
        <w:rPr>
          <w:spacing w:val="-5"/>
          <w:sz w:val="24"/>
        </w:rPr>
        <w:t> </w:t>
      </w:r>
      <w:r>
        <w:rPr>
          <w:sz w:val="24"/>
        </w:rPr>
        <w:t>be</w:t>
      </w:r>
      <w:r>
        <w:rPr>
          <w:spacing w:val="-5"/>
          <w:sz w:val="24"/>
        </w:rPr>
        <w:t> </w:t>
      </w:r>
      <w:r>
        <w:rPr>
          <w:sz w:val="24"/>
        </w:rPr>
        <w:t>stored</w:t>
      </w:r>
      <w:r>
        <w:rPr>
          <w:spacing w:val="-5"/>
          <w:sz w:val="24"/>
        </w:rPr>
        <w:t> </w:t>
      </w:r>
      <w:r>
        <w:rPr>
          <w:sz w:val="24"/>
        </w:rPr>
        <w:t>in</w:t>
      </w:r>
      <w:r>
        <w:rPr>
          <w:spacing w:val="-5"/>
          <w:sz w:val="24"/>
        </w:rPr>
        <w:t> </w:t>
      </w:r>
      <w:r>
        <w:rPr>
          <w:sz w:val="24"/>
        </w:rPr>
        <w:t>low-access</w:t>
      </w:r>
      <w:r>
        <w:rPr>
          <w:spacing w:val="-5"/>
          <w:sz w:val="24"/>
        </w:rPr>
        <w:t> </w:t>
      </w:r>
      <w:r>
        <w:rPr>
          <w:sz w:val="24"/>
        </w:rPr>
        <w:t>storage</w:t>
      </w:r>
      <w:r>
        <w:rPr>
          <w:spacing w:val="-5"/>
          <w:sz w:val="24"/>
        </w:rPr>
        <w:t> </w:t>
      </w:r>
      <w:r>
        <w:rPr>
          <w:sz w:val="24"/>
        </w:rPr>
        <w:t>that</w:t>
      </w:r>
      <w:r>
        <w:rPr>
          <w:spacing w:val="-5"/>
          <w:sz w:val="24"/>
        </w:rPr>
        <w:t> </w:t>
      </w:r>
      <w:r>
        <w:rPr>
          <w:sz w:val="24"/>
        </w:rPr>
        <w:t>costs</w:t>
      </w:r>
      <w:r>
        <w:rPr>
          <w:spacing w:val="-5"/>
          <w:sz w:val="24"/>
        </w:rPr>
        <w:t> </w:t>
      </w:r>
      <w:r>
        <w:rPr>
          <w:sz w:val="24"/>
        </w:rPr>
        <w:t>much</w:t>
      </w:r>
      <w:r>
        <w:rPr>
          <w:spacing w:val="-5"/>
          <w:sz w:val="24"/>
        </w:rPr>
        <w:t> </w:t>
      </w:r>
      <w:r>
        <w:rPr>
          <w:sz w:val="24"/>
        </w:rPr>
        <w:t>less</w:t>
      </w:r>
      <w:r>
        <w:rPr>
          <w:spacing w:val="-5"/>
          <w:sz w:val="24"/>
        </w:rPr>
        <w:t> </w:t>
      </w:r>
      <w:r>
        <w:rPr>
          <w:sz w:val="24"/>
        </w:rPr>
        <w:t>than</w:t>
      </w:r>
      <w:r>
        <w:rPr>
          <w:spacing w:val="-5"/>
          <w:sz w:val="24"/>
        </w:rPr>
        <w:t> </w:t>
      </w:r>
      <w:r>
        <w:rPr>
          <w:sz w:val="24"/>
        </w:rPr>
        <w:t>higher-frequency-access storage.</w:t>
      </w:r>
      <w:r>
        <w:rPr>
          <w:rFonts w:ascii="Arial MT"/>
          <w:color w:val="8E0012"/>
          <w:sz w:val="24"/>
          <w:vertAlign w:val="superscript"/>
        </w:rPr>
        <w:t>2</w:t>
      </w:r>
    </w:p>
    <w:p>
      <w:pPr>
        <w:spacing w:line="259" w:lineRule="auto" w:before="122"/>
        <w:ind w:left="1519" w:right="1624" w:firstLine="0"/>
        <w:jc w:val="left"/>
        <w:rPr>
          <w:rFonts w:ascii="Arial MT" w:hAnsi="Arial MT"/>
          <w:sz w:val="24"/>
        </w:rPr>
      </w:pPr>
      <w:r>
        <w:rPr>
          <w:sz w:val="24"/>
        </w:rPr>
        <w:t>The system also generates data to record users’</w:t>
      </w:r>
      <w:r>
        <w:rPr>
          <w:spacing w:val="-10"/>
          <w:sz w:val="24"/>
        </w:rPr>
        <w:t> </w:t>
      </w:r>
      <w:r>
        <w:rPr>
          <w:sz w:val="24"/>
        </w:rPr>
        <w:t>behaviors, such as clicking, choosing a suggestion,</w:t>
      </w:r>
      <w:r>
        <w:rPr>
          <w:spacing w:val="-3"/>
          <w:sz w:val="24"/>
        </w:rPr>
        <w:t> </w:t>
      </w:r>
      <w:r>
        <w:rPr>
          <w:sz w:val="24"/>
        </w:rPr>
        <w:t>scrolling,</w:t>
      </w:r>
      <w:r>
        <w:rPr>
          <w:spacing w:val="-3"/>
          <w:sz w:val="24"/>
        </w:rPr>
        <w:t> </w:t>
      </w:r>
      <w:r>
        <w:rPr>
          <w:sz w:val="24"/>
        </w:rPr>
        <w:t>zooming,</w:t>
      </w:r>
      <w:r>
        <w:rPr>
          <w:spacing w:val="-3"/>
          <w:sz w:val="24"/>
        </w:rPr>
        <w:t> </w:t>
      </w:r>
      <w:r>
        <w:rPr>
          <w:sz w:val="24"/>
        </w:rPr>
        <w:t>ignoring</w:t>
      </w:r>
      <w:r>
        <w:rPr>
          <w:spacing w:val="-3"/>
          <w:sz w:val="24"/>
        </w:rPr>
        <w:t> </w:t>
      </w:r>
      <w:r>
        <w:rPr>
          <w:sz w:val="24"/>
        </w:rPr>
        <w:t>a</w:t>
      </w:r>
      <w:r>
        <w:rPr>
          <w:spacing w:val="-3"/>
          <w:sz w:val="24"/>
        </w:rPr>
        <w:t> </w:t>
      </w:r>
      <w:r>
        <w:rPr>
          <w:sz w:val="24"/>
        </w:rPr>
        <w:t>pop-up,</w:t>
      </w:r>
      <w:r>
        <w:rPr>
          <w:spacing w:val="-3"/>
          <w:sz w:val="24"/>
        </w:rPr>
        <w:t> </w:t>
      </w:r>
      <w:r>
        <w:rPr>
          <w:sz w:val="24"/>
        </w:rPr>
        <w:t>or</w:t>
      </w:r>
      <w:r>
        <w:rPr>
          <w:spacing w:val="-3"/>
          <w:sz w:val="24"/>
        </w:rPr>
        <w:t> </w:t>
      </w:r>
      <w:r>
        <w:rPr>
          <w:sz w:val="24"/>
        </w:rPr>
        <w:t>spending</w:t>
      </w:r>
      <w:r>
        <w:rPr>
          <w:spacing w:val="-3"/>
          <w:sz w:val="24"/>
        </w:rPr>
        <w:t> </w:t>
      </w:r>
      <w:r>
        <w:rPr>
          <w:sz w:val="24"/>
        </w:rPr>
        <w:t>an</w:t>
      </w:r>
      <w:r>
        <w:rPr>
          <w:spacing w:val="-3"/>
          <w:sz w:val="24"/>
        </w:rPr>
        <w:t> </w:t>
      </w:r>
      <w:r>
        <w:rPr>
          <w:sz w:val="24"/>
        </w:rPr>
        <w:t>unusual</w:t>
      </w:r>
      <w:r>
        <w:rPr>
          <w:spacing w:val="-3"/>
          <w:sz w:val="24"/>
        </w:rPr>
        <w:t> </w:t>
      </w:r>
      <w:r>
        <w:rPr>
          <w:sz w:val="24"/>
        </w:rPr>
        <w:t>amount</w:t>
      </w:r>
      <w:r>
        <w:rPr>
          <w:spacing w:val="-3"/>
          <w:sz w:val="24"/>
        </w:rPr>
        <w:t> </w:t>
      </w:r>
      <w:r>
        <w:rPr>
          <w:sz w:val="24"/>
        </w:rPr>
        <w:t>of</w:t>
      </w:r>
      <w:r>
        <w:rPr>
          <w:spacing w:val="-3"/>
          <w:sz w:val="24"/>
        </w:rPr>
        <w:t> </w:t>
      </w:r>
      <w:r>
        <w:rPr>
          <w:sz w:val="24"/>
        </w:rPr>
        <w:t>time</w:t>
      </w:r>
      <w:r>
        <w:rPr>
          <w:spacing w:val="-3"/>
          <w:sz w:val="24"/>
        </w:rPr>
        <w:t> </w:t>
      </w:r>
      <w:r>
        <w:rPr>
          <w:sz w:val="24"/>
        </w:rPr>
        <w:t>on certain</w:t>
      </w:r>
      <w:r>
        <w:rPr>
          <w:spacing w:val="-5"/>
          <w:sz w:val="24"/>
        </w:rPr>
        <w:t> </w:t>
      </w:r>
      <w:r>
        <w:rPr>
          <w:sz w:val="24"/>
        </w:rPr>
        <w:t>pages.</w:t>
      </w:r>
      <w:r>
        <w:rPr>
          <w:spacing w:val="-5"/>
          <w:sz w:val="24"/>
        </w:rPr>
        <w:t> </w:t>
      </w:r>
      <w:r>
        <w:rPr>
          <w:sz w:val="24"/>
        </w:rPr>
        <w:t>Even</w:t>
      </w:r>
      <w:r>
        <w:rPr>
          <w:spacing w:val="-5"/>
          <w:sz w:val="24"/>
        </w:rPr>
        <w:t> </w:t>
      </w:r>
      <w:r>
        <w:rPr>
          <w:sz w:val="24"/>
        </w:rPr>
        <w:t>though</w:t>
      </w:r>
      <w:r>
        <w:rPr>
          <w:spacing w:val="-5"/>
          <w:sz w:val="24"/>
        </w:rPr>
        <w:t> </w:t>
      </w:r>
      <w:r>
        <w:rPr>
          <w:sz w:val="24"/>
        </w:rPr>
        <w:t>this</w:t>
      </w:r>
      <w:r>
        <w:rPr>
          <w:spacing w:val="-5"/>
          <w:sz w:val="24"/>
        </w:rPr>
        <w:t> </w:t>
      </w:r>
      <w:r>
        <w:rPr>
          <w:sz w:val="24"/>
        </w:rPr>
        <w:t>is</w:t>
      </w:r>
      <w:r>
        <w:rPr>
          <w:spacing w:val="-5"/>
          <w:sz w:val="24"/>
        </w:rPr>
        <w:t> </w:t>
      </w:r>
      <w:r>
        <w:rPr>
          <w:sz w:val="24"/>
        </w:rPr>
        <w:t>system-generated</w:t>
      </w:r>
      <w:r>
        <w:rPr>
          <w:spacing w:val="-5"/>
          <w:sz w:val="24"/>
        </w:rPr>
        <w:t> </w:t>
      </w:r>
      <w:r>
        <w:rPr>
          <w:sz w:val="24"/>
        </w:rPr>
        <w:t>data,</w:t>
      </w:r>
      <w:r>
        <w:rPr>
          <w:spacing w:val="-5"/>
          <w:sz w:val="24"/>
        </w:rPr>
        <w:t> </w:t>
      </w:r>
      <w:r>
        <w:rPr>
          <w:sz w:val="24"/>
        </w:rPr>
        <w:t>it’s</w:t>
      </w:r>
      <w:r>
        <w:rPr>
          <w:spacing w:val="-5"/>
          <w:sz w:val="24"/>
        </w:rPr>
        <w:t> </w:t>
      </w:r>
      <w:r>
        <w:rPr>
          <w:sz w:val="24"/>
        </w:rPr>
        <w:t>still</w:t>
      </w:r>
      <w:r>
        <w:rPr>
          <w:spacing w:val="-5"/>
          <w:sz w:val="24"/>
        </w:rPr>
        <w:t> </w:t>
      </w:r>
      <w:r>
        <w:rPr>
          <w:sz w:val="24"/>
        </w:rPr>
        <w:t>considered</w:t>
      </w:r>
      <w:r>
        <w:rPr>
          <w:spacing w:val="-5"/>
          <w:sz w:val="24"/>
        </w:rPr>
        <w:t> </w:t>
      </w:r>
      <w:r>
        <w:rPr>
          <w:sz w:val="24"/>
        </w:rPr>
        <w:t>part</w:t>
      </w:r>
      <w:r>
        <w:rPr>
          <w:spacing w:val="-5"/>
          <w:sz w:val="24"/>
        </w:rPr>
        <w:t> </w:t>
      </w:r>
      <w:r>
        <w:rPr>
          <w:sz w:val="24"/>
        </w:rPr>
        <w:t>of</w:t>
      </w:r>
      <w:r>
        <w:rPr>
          <w:spacing w:val="-5"/>
          <w:sz w:val="24"/>
        </w:rPr>
        <w:t> </w:t>
      </w:r>
      <w:r>
        <w:rPr>
          <w:sz w:val="24"/>
        </w:rPr>
        <w:t>user</w:t>
      </w:r>
      <w:r>
        <w:rPr>
          <w:spacing w:val="-5"/>
          <w:sz w:val="24"/>
        </w:rPr>
        <w:t> </w:t>
      </w:r>
      <w:r>
        <w:rPr>
          <w:sz w:val="24"/>
        </w:rPr>
        <w:t>data and might be subject to privacy regulations.</w:t>
      </w:r>
      <w:r>
        <w:rPr>
          <w:rFonts w:ascii="Arial MT" w:hAnsi="Arial MT"/>
          <w:color w:val="8E0012"/>
          <w:sz w:val="24"/>
          <w:vertAlign w:val="superscript"/>
        </w:rPr>
        <w:t>3</w:t>
      </w:r>
    </w:p>
    <w:p>
      <w:pPr>
        <w:spacing w:line="261" w:lineRule="auto" w:before="125"/>
        <w:ind w:left="1519" w:right="1520" w:firstLine="0"/>
        <w:jc w:val="left"/>
        <w:rPr>
          <w:sz w:val="24"/>
        </w:rPr>
      </w:pPr>
      <w:r>
        <w:rPr>
          <w:sz w:val="24"/>
        </w:rPr>
        <w:t>There</w:t>
      </w:r>
      <w:r>
        <w:rPr>
          <w:spacing w:val="-4"/>
          <w:sz w:val="24"/>
        </w:rPr>
        <w:t> </w:t>
      </w:r>
      <w:r>
        <w:rPr>
          <w:sz w:val="24"/>
        </w:rPr>
        <w:t>are</w:t>
      </w:r>
      <w:r>
        <w:rPr>
          <w:spacing w:val="-4"/>
          <w:sz w:val="24"/>
        </w:rPr>
        <w:t> </w:t>
      </w:r>
      <w:r>
        <w:rPr>
          <w:sz w:val="24"/>
        </w:rPr>
        <w:t>also</w:t>
      </w:r>
      <w:r>
        <w:rPr>
          <w:spacing w:val="-4"/>
          <w:sz w:val="24"/>
        </w:rPr>
        <w:t> </w:t>
      </w:r>
      <w:r>
        <w:rPr>
          <w:i/>
          <w:sz w:val="24"/>
        </w:rPr>
        <w:t>internal</w:t>
      </w:r>
      <w:r>
        <w:rPr>
          <w:i/>
          <w:spacing w:val="-4"/>
          <w:sz w:val="24"/>
        </w:rPr>
        <w:t> </w:t>
      </w:r>
      <w:r>
        <w:rPr>
          <w:i/>
          <w:sz w:val="24"/>
        </w:rPr>
        <w:t>databases</w:t>
      </w:r>
      <w:r>
        <w:rPr>
          <w:sz w:val="24"/>
        </w:rPr>
        <w:t>,</w:t>
      </w:r>
      <w:r>
        <w:rPr>
          <w:spacing w:val="-4"/>
          <w:sz w:val="24"/>
        </w:rPr>
        <w:t> </w:t>
      </w:r>
      <w:r>
        <w:rPr>
          <w:sz w:val="24"/>
        </w:rPr>
        <w:t>generated</w:t>
      </w:r>
      <w:r>
        <w:rPr>
          <w:spacing w:val="-3"/>
          <w:sz w:val="24"/>
        </w:rPr>
        <w:t> </w:t>
      </w:r>
      <w:r>
        <w:rPr>
          <w:sz w:val="24"/>
        </w:rPr>
        <w:t>by</w:t>
      </w:r>
      <w:r>
        <w:rPr>
          <w:spacing w:val="-4"/>
          <w:sz w:val="24"/>
        </w:rPr>
        <w:t> </w:t>
      </w:r>
      <w:r>
        <w:rPr>
          <w:sz w:val="24"/>
        </w:rPr>
        <w:t>various</w:t>
      </w:r>
      <w:r>
        <w:rPr>
          <w:spacing w:val="-4"/>
          <w:sz w:val="24"/>
        </w:rPr>
        <w:t> </w:t>
      </w:r>
      <w:r>
        <w:rPr>
          <w:sz w:val="24"/>
        </w:rPr>
        <w:t>services</w:t>
      </w:r>
      <w:r>
        <w:rPr>
          <w:spacing w:val="-4"/>
          <w:sz w:val="24"/>
        </w:rPr>
        <w:t> </w:t>
      </w:r>
      <w:r>
        <w:rPr>
          <w:sz w:val="24"/>
        </w:rPr>
        <w:t>and</w:t>
      </w:r>
      <w:r>
        <w:rPr>
          <w:spacing w:val="-4"/>
          <w:sz w:val="24"/>
        </w:rPr>
        <w:t> </w:t>
      </w:r>
      <w:r>
        <w:rPr>
          <w:sz w:val="24"/>
        </w:rPr>
        <w:t>enterprise</w:t>
      </w:r>
      <w:r>
        <w:rPr>
          <w:spacing w:val="-4"/>
          <w:sz w:val="24"/>
        </w:rPr>
        <w:t> </w:t>
      </w:r>
      <w:r>
        <w:rPr>
          <w:sz w:val="24"/>
        </w:rPr>
        <w:t>applications</w:t>
      </w:r>
      <w:r>
        <w:rPr>
          <w:spacing w:val="-4"/>
          <w:sz w:val="24"/>
        </w:rPr>
        <w:t> </w:t>
      </w:r>
      <w:r>
        <w:rPr>
          <w:sz w:val="24"/>
        </w:rPr>
        <w:t>in</w:t>
      </w:r>
      <w:r>
        <w:rPr>
          <w:spacing w:val="-4"/>
          <w:sz w:val="24"/>
        </w:rPr>
        <w:t> </w:t>
      </w:r>
      <w:r>
        <w:rPr>
          <w:sz w:val="24"/>
        </w:rPr>
        <w:t>a company. These databases manage their assets such as inventory, customer relationship, users, and</w:t>
      </w:r>
      <w:r>
        <w:rPr>
          <w:spacing w:val="-2"/>
          <w:sz w:val="24"/>
        </w:rPr>
        <w:t> </w:t>
      </w:r>
      <w:r>
        <w:rPr>
          <w:sz w:val="24"/>
        </w:rPr>
        <w:t>more.</w:t>
      </w:r>
      <w:r>
        <w:rPr>
          <w:spacing w:val="-6"/>
          <w:sz w:val="24"/>
        </w:rPr>
        <w:t> </w:t>
      </w:r>
      <w:r>
        <w:rPr>
          <w:sz w:val="24"/>
        </w:rPr>
        <w:t>This</w:t>
      </w:r>
      <w:r>
        <w:rPr>
          <w:spacing w:val="-2"/>
          <w:sz w:val="24"/>
        </w:rPr>
        <w:t> </w:t>
      </w:r>
      <w:r>
        <w:rPr>
          <w:sz w:val="24"/>
        </w:rPr>
        <w:t>kind</w:t>
      </w:r>
      <w:r>
        <w:rPr>
          <w:spacing w:val="-2"/>
          <w:sz w:val="24"/>
        </w:rPr>
        <w:t> </w:t>
      </w:r>
      <w:r>
        <w:rPr>
          <w:sz w:val="24"/>
        </w:rPr>
        <w:t>of</w:t>
      </w:r>
      <w:r>
        <w:rPr>
          <w:spacing w:val="-2"/>
          <w:sz w:val="24"/>
        </w:rPr>
        <w:t> </w:t>
      </w:r>
      <w:r>
        <w:rPr>
          <w:sz w:val="24"/>
        </w:rPr>
        <w:t>data</w:t>
      </w:r>
      <w:r>
        <w:rPr>
          <w:spacing w:val="-2"/>
          <w:sz w:val="24"/>
        </w:rPr>
        <w:t> </w:t>
      </w:r>
      <w:r>
        <w:rPr>
          <w:sz w:val="24"/>
        </w:rPr>
        <w:t>can</w:t>
      </w:r>
      <w:r>
        <w:rPr>
          <w:spacing w:val="-2"/>
          <w:sz w:val="24"/>
        </w:rPr>
        <w:t> </w:t>
      </w:r>
      <w:r>
        <w:rPr>
          <w:sz w:val="24"/>
        </w:rPr>
        <w:t>be</w:t>
      </w:r>
      <w:r>
        <w:rPr>
          <w:spacing w:val="-2"/>
          <w:sz w:val="24"/>
        </w:rPr>
        <w:t> </w:t>
      </w:r>
      <w:r>
        <w:rPr>
          <w:sz w:val="24"/>
        </w:rPr>
        <w:t>used</w:t>
      </w:r>
      <w:r>
        <w:rPr>
          <w:spacing w:val="-2"/>
          <w:sz w:val="24"/>
        </w:rPr>
        <w:t> </w:t>
      </w:r>
      <w:r>
        <w:rPr>
          <w:sz w:val="24"/>
        </w:rPr>
        <w:t>by</w:t>
      </w:r>
      <w:r>
        <w:rPr>
          <w:spacing w:val="-2"/>
          <w:sz w:val="24"/>
        </w:rPr>
        <w:t> </w:t>
      </w:r>
      <w:r>
        <w:rPr>
          <w:sz w:val="24"/>
        </w:rPr>
        <w:t>ML</w:t>
      </w:r>
      <w:r>
        <w:rPr>
          <w:spacing w:val="-10"/>
          <w:sz w:val="24"/>
        </w:rPr>
        <w:t> </w:t>
      </w:r>
      <w:r>
        <w:rPr>
          <w:sz w:val="24"/>
        </w:rPr>
        <w:t>models</w:t>
      </w:r>
      <w:r>
        <w:rPr>
          <w:spacing w:val="-2"/>
          <w:sz w:val="24"/>
        </w:rPr>
        <w:t> </w:t>
      </w:r>
      <w:r>
        <w:rPr>
          <w:sz w:val="24"/>
        </w:rPr>
        <w:t>directly</w:t>
      </w:r>
      <w:r>
        <w:rPr>
          <w:spacing w:val="-2"/>
          <w:sz w:val="24"/>
        </w:rPr>
        <w:t> </w:t>
      </w:r>
      <w:r>
        <w:rPr>
          <w:sz w:val="24"/>
        </w:rPr>
        <w:t>or</w:t>
      </w:r>
      <w:r>
        <w:rPr>
          <w:spacing w:val="-2"/>
          <w:sz w:val="24"/>
        </w:rPr>
        <w:t> </w:t>
      </w:r>
      <w:r>
        <w:rPr>
          <w:sz w:val="24"/>
        </w:rPr>
        <w:t>by</w:t>
      </w:r>
      <w:r>
        <w:rPr>
          <w:spacing w:val="-2"/>
          <w:sz w:val="24"/>
        </w:rPr>
        <w:t> </w:t>
      </w:r>
      <w:r>
        <w:rPr>
          <w:sz w:val="24"/>
        </w:rPr>
        <w:t>various</w:t>
      </w:r>
      <w:r>
        <w:rPr>
          <w:spacing w:val="-2"/>
          <w:sz w:val="24"/>
        </w:rPr>
        <w:t> </w:t>
      </w:r>
      <w:r>
        <w:rPr>
          <w:sz w:val="24"/>
        </w:rPr>
        <w:t>components</w:t>
      </w:r>
      <w:r>
        <w:rPr>
          <w:spacing w:val="-2"/>
          <w:sz w:val="24"/>
        </w:rPr>
        <w:t> </w:t>
      </w:r>
      <w:r>
        <w:rPr>
          <w:sz w:val="24"/>
        </w:rPr>
        <w:t>of</w:t>
      </w:r>
      <w:r>
        <w:rPr>
          <w:spacing w:val="-2"/>
          <w:sz w:val="24"/>
        </w:rPr>
        <w:t> </w:t>
      </w:r>
      <w:r>
        <w:rPr>
          <w:sz w:val="24"/>
        </w:rPr>
        <w:t>an ML</w:t>
      </w:r>
      <w:r>
        <w:rPr>
          <w:spacing w:val="-11"/>
          <w:sz w:val="24"/>
        </w:rPr>
        <w:t> </w:t>
      </w:r>
      <w:r>
        <w:rPr>
          <w:sz w:val="24"/>
        </w:rPr>
        <w:t>system.</w:t>
      </w:r>
      <w:r>
        <w:rPr>
          <w:spacing w:val="-3"/>
          <w:sz w:val="24"/>
        </w:rPr>
        <w:t> </w:t>
      </w:r>
      <w:r>
        <w:rPr>
          <w:sz w:val="24"/>
        </w:rPr>
        <w:t>For</w:t>
      </w:r>
      <w:r>
        <w:rPr>
          <w:spacing w:val="-3"/>
          <w:sz w:val="24"/>
        </w:rPr>
        <w:t> </w:t>
      </w:r>
      <w:r>
        <w:rPr>
          <w:sz w:val="24"/>
        </w:rPr>
        <w:t>example,</w:t>
      </w:r>
      <w:r>
        <w:rPr>
          <w:spacing w:val="-3"/>
          <w:sz w:val="24"/>
        </w:rPr>
        <w:t> </w:t>
      </w:r>
      <w:r>
        <w:rPr>
          <w:sz w:val="24"/>
        </w:rPr>
        <w:t>when</w:t>
      </w:r>
      <w:r>
        <w:rPr>
          <w:spacing w:val="-3"/>
          <w:sz w:val="24"/>
        </w:rPr>
        <w:t> </w:t>
      </w:r>
      <w:r>
        <w:rPr>
          <w:sz w:val="24"/>
        </w:rPr>
        <w:t>users</w:t>
      </w:r>
      <w:r>
        <w:rPr>
          <w:spacing w:val="-3"/>
          <w:sz w:val="24"/>
        </w:rPr>
        <w:t> </w:t>
      </w:r>
      <w:r>
        <w:rPr>
          <w:sz w:val="24"/>
        </w:rPr>
        <w:t>enter</w:t>
      </w:r>
      <w:r>
        <w:rPr>
          <w:spacing w:val="-3"/>
          <w:sz w:val="24"/>
        </w:rPr>
        <w:t> </w:t>
      </w:r>
      <w:r>
        <w:rPr>
          <w:sz w:val="24"/>
        </w:rPr>
        <w:t>a</w:t>
      </w:r>
      <w:r>
        <w:rPr>
          <w:spacing w:val="-3"/>
          <w:sz w:val="24"/>
        </w:rPr>
        <w:t> </w:t>
      </w:r>
      <w:r>
        <w:rPr>
          <w:sz w:val="24"/>
        </w:rPr>
        <w:t>search</w:t>
      </w:r>
      <w:r>
        <w:rPr>
          <w:spacing w:val="-3"/>
          <w:sz w:val="24"/>
        </w:rPr>
        <w:t> </w:t>
      </w:r>
      <w:r>
        <w:rPr>
          <w:sz w:val="24"/>
        </w:rPr>
        <w:t>query</w:t>
      </w:r>
      <w:r>
        <w:rPr>
          <w:spacing w:val="-3"/>
          <w:sz w:val="24"/>
        </w:rPr>
        <w:t> </w:t>
      </w:r>
      <w:r>
        <w:rPr>
          <w:sz w:val="24"/>
        </w:rPr>
        <w:t>on</w:t>
      </w:r>
      <w:r>
        <w:rPr>
          <w:spacing w:val="-15"/>
          <w:sz w:val="24"/>
        </w:rPr>
        <w:t> </w:t>
      </w:r>
      <w:r>
        <w:rPr>
          <w:sz w:val="24"/>
        </w:rPr>
        <w:t>Amazon,</w:t>
      </w:r>
      <w:r>
        <w:rPr>
          <w:spacing w:val="-3"/>
          <w:sz w:val="24"/>
        </w:rPr>
        <w:t> </w:t>
      </w:r>
      <w:r>
        <w:rPr>
          <w:sz w:val="24"/>
        </w:rPr>
        <w:t>one</w:t>
      </w:r>
      <w:r>
        <w:rPr>
          <w:spacing w:val="-3"/>
          <w:sz w:val="24"/>
        </w:rPr>
        <w:t> </w:t>
      </w:r>
      <w:r>
        <w:rPr>
          <w:sz w:val="24"/>
        </w:rPr>
        <w:t>or</w:t>
      </w:r>
      <w:r>
        <w:rPr>
          <w:spacing w:val="-3"/>
          <w:sz w:val="24"/>
        </w:rPr>
        <w:t> </w:t>
      </w:r>
      <w:r>
        <w:rPr>
          <w:sz w:val="24"/>
        </w:rPr>
        <w:t>more</w:t>
      </w:r>
      <w:r>
        <w:rPr>
          <w:spacing w:val="-3"/>
          <w:sz w:val="24"/>
        </w:rPr>
        <w:t> </w:t>
      </w:r>
      <w:r>
        <w:rPr>
          <w:sz w:val="24"/>
        </w:rPr>
        <w:t>ML</w:t>
      </w:r>
      <w:r>
        <w:rPr>
          <w:spacing w:val="-11"/>
          <w:sz w:val="24"/>
        </w:rPr>
        <w:t> </w:t>
      </w:r>
      <w:r>
        <w:rPr>
          <w:sz w:val="24"/>
        </w:rPr>
        <w:t>models process that query to detect its intention—if someone types in “frozen,” are they looking for frozen</w:t>
      </w:r>
      <w:r>
        <w:rPr>
          <w:spacing w:val="-8"/>
          <w:sz w:val="24"/>
        </w:rPr>
        <w:t> </w:t>
      </w:r>
      <w:r>
        <w:rPr>
          <w:sz w:val="24"/>
        </w:rPr>
        <w:t>foods</w:t>
      </w:r>
      <w:r>
        <w:rPr>
          <w:spacing w:val="-6"/>
          <w:sz w:val="24"/>
        </w:rPr>
        <w:t> </w:t>
      </w:r>
      <w:r>
        <w:rPr>
          <w:sz w:val="24"/>
        </w:rPr>
        <w:t>or</w:t>
      </w:r>
      <w:r>
        <w:rPr>
          <w:spacing w:val="-6"/>
          <w:sz w:val="24"/>
        </w:rPr>
        <w:t> </w:t>
      </w:r>
      <w:r>
        <w:rPr>
          <w:sz w:val="24"/>
        </w:rPr>
        <w:t>Disney’s</w:t>
      </w:r>
      <w:r>
        <w:rPr>
          <w:spacing w:val="-5"/>
          <w:sz w:val="24"/>
        </w:rPr>
        <w:t> </w:t>
      </w:r>
      <w:r>
        <w:rPr>
          <w:i/>
          <w:sz w:val="24"/>
        </w:rPr>
        <w:t>Frozen</w:t>
      </w:r>
      <w:r>
        <w:rPr>
          <w:i/>
          <w:spacing w:val="-6"/>
          <w:sz w:val="24"/>
        </w:rPr>
        <w:t> </w:t>
      </w:r>
      <w:r>
        <w:rPr>
          <w:sz w:val="24"/>
        </w:rPr>
        <w:t>franchise?—then</w:t>
      </w:r>
      <w:r>
        <w:rPr>
          <w:spacing w:val="-15"/>
          <w:sz w:val="24"/>
        </w:rPr>
        <w:t> </w:t>
      </w:r>
      <w:r>
        <w:rPr>
          <w:sz w:val="24"/>
        </w:rPr>
        <w:t>Amazon</w:t>
      </w:r>
      <w:r>
        <w:rPr>
          <w:spacing w:val="-6"/>
          <w:sz w:val="24"/>
        </w:rPr>
        <w:t> </w:t>
      </w:r>
      <w:r>
        <w:rPr>
          <w:sz w:val="24"/>
        </w:rPr>
        <w:t>needs</w:t>
      </w:r>
      <w:r>
        <w:rPr>
          <w:spacing w:val="-6"/>
          <w:sz w:val="24"/>
        </w:rPr>
        <w:t> </w:t>
      </w:r>
      <w:r>
        <w:rPr>
          <w:sz w:val="24"/>
        </w:rPr>
        <w:t>to</w:t>
      </w:r>
      <w:r>
        <w:rPr>
          <w:spacing w:val="-6"/>
          <w:sz w:val="24"/>
        </w:rPr>
        <w:t> </w:t>
      </w:r>
      <w:r>
        <w:rPr>
          <w:sz w:val="24"/>
        </w:rPr>
        <w:t>check</w:t>
      </w:r>
      <w:r>
        <w:rPr>
          <w:spacing w:val="-6"/>
          <w:sz w:val="24"/>
        </w:rPr>
        <w:t> </w:t>
      </w:r>
      <w:r>
        <w:rPr>
          <w:sz w:val="24"/>
        </w:rPr>
        <w:t>its</w:t>
      </w:r>
      <w:r>
        <w:rPr>
          <w:spacing w:val="-6"/>
          <w:sz w:val="24"/>
        </w:rPr>
        <w:t> </w:t>
      </w:r>
      <w:r>
        <w:rPr>
          <w:sz w:val="24"/>
        </w:rPr>
        <w:t>internal</w:t>
      </w:r>
      <w:r>
        <w:rPr>
          <w:spacing w:val="-6"/>
          <w:sz w:val="24"/>
        </w:rPr>
        <w:t> </w:t>
      </w:r>
      <w:r>
        <w:rPr>
          <w:sz w:val="24"/>
        </w:rPr>
        <w:t>databases for the availability of these products before ranking them and showing them to users.</w:t>
      </w:r>
    </w:p>
    <w:p>
      <w:pPr>
        <w:spacing w:line="261" w:lineRule="auto" w:before="112"/>
        <w:ind w:left="1519" w:right="1624" w:firstLine="0"/>
        <w:jc w:val="left"/>
        <w:rPr>
          <w:sz w:val="24"/>
        </w:rPr>
      </w:pPr>
      <w:r>
        <w:rPr>
          <w:sz w:val="24"/>
        </w:rPr>
        <w:t>Then there’s the wonderfully weird world of </w:t>
      </w:r>
      <w:r>
        <w:rPr>
          <w:i/>
          <w:sz w:val="24"/>
        </w:rPr>
        <w:t>third-party data</w:t>
      </w:r>
      <w:r>
        <w:rPr>
          <w:sz w:val="24"/>
        </w:rPr>
        <w:t>. First-party data is the data that your company already collects about your users or customers. Second-party data is the data collected</w:t>
      </w:r>
      <w:r>
        <w:rPr>
          <w:spacing w:val="-4"/>
          <w:sz w:val="24"/>
        </w:rPr>
        <w:t> </w:t>
      </w:r>
      <w:r>
        <w:rPr>
          <w:sz w:val="24"/>
        </w:rPr>
        <w:t>by</w:t>
      </w:r>
      <w:r>
        <w:rPr>
          <w:spacing w:val="-4"/>
          <w:sz w:val="24"/>
        </w:rPr>
        <w:t> </w:t>
      </w:r>
      <w:r>
        <w:rPr>
          <w:sz w:val="24"/>
        </w:rPr>
        <w:t>another</w:t>
      </w:r>
      <w:r>
        <w:rPr>
          <w:spacing w:val="-4"/>
          <w:sz w:val="24"/>
        </w:rPr>
        <w:t> </w:t>
      </w:r>
      <w:r>
        <w:rPr>
          <w:sz w:val="24"/>
        </w:rPr>
        <w:t>company</w:t>
      </w:r>
      <w:r>
        <w:rPr>
          <w:spacing w:val="-4"/>
          <w:sz w:val="24"/>
        </w:rPr>
        <w:t> </w:t>
      </w:r>
      <w:r>
        <w:rPr>
          <w:sz w:val="24"/>
        </w:rPr>
        <w:t>on</w:t>
      </w:r>
      <w:r>
        <w:rPr>
          <w:spacing w:val="-4"/>
          <w:sz w:val="24"/>
        </w:rPr>
        <w:t> </w:t>
      </w:r>
      <w:r>
        <w:rPr>
          <w:sz w:val="24"/>
        </w:rPr>
        <w:t>their</w:t>
      </w:r>
      <w:r>
        <w:rPr>
          <w:spacing w:val="-4"/>
          <w:sz w:val="24"/>
        </w:rPr>
        <w:t> </w:t>
      </w:r>
      <w:r>
        <w:rPr>
          <w:sz w:val="24"/>
        </w:rPr>
        <w:t>own</w:t>
      </w:r>
      <w:r>
        <w:rPr>
          <w:spacing w:val="-4"/>
          <w:sz w:val="24"/>
        </w:rPr>
        <w:t> </w:t>
      </w:r>
      <w:r>
        <w:rPr>
          <w:sz w:val="24"/>
        </w:rPr>
        <w:t>customers</w:t>
      </w:r>
      <w:r>
        <w:rPr>
          <w:spacing w:val="-4"/>
          <w:sz w:val="24"/>
        </w:rPr>
        <w:t> </w:t>
      </w:r>
      <w:r>
        <w:rPr>
          <w:sz w:val="24"/>
        </w:rPr>
        <w:t>that</w:t>
      </w:r>
      <w:r>
        <w:rPr>
          <w:spacing w:val="-4"/>
          <w:sz w:val="24"/>
        </w:rPr>
        <w:t> </w:t>
      </w:r>
      <w:r>
        <w:rPr>
          <w:sz w:val="24"/>
        </w:rPr>
        <w:t>they</w:t>
      </w:r>
      <w:r>
        <w:rPr>
          <w:spacing w:val="-4"/>
          <w:sz w:val="24"/>
        </w:rPr>
        <w:t> </w:t>
      </w:r>
      <w:r>
        <w:rPr>
          <w:sz w:val="24"/>
        </w:rPr>
        <w:t>make</w:t>
      </w:r>
      <w:r>
        <w:rPr>
          <w:spacing w:val="-4"/>
          <w:sz w:val="24"/>
        </w:rPr>
        <w:t> </w:t>
      </w:r>
      <w:r>
        <w:rPr>
          <w:sz w:val="24"/>
        </w:rPr>
        <w:t>available</w:t>
      </w:r>
      <w:r>
        <w:rPr>
          <w:spacing w:val="-4"/>
          <w:sz w:val="24"/>
        </w:rPr>
        <w:t> </w:t>
      </w:r>
      <w:r>
        <w:rPr>
          <w:sz w:val="24"/>
        </w:rPr>
        <w:t>to</w:t>
      </w:r>
      <w:r>
        <w:rPr>
          <w:spacing w:val="-4"/>
          <w:sz w:val="24"/>
        </w:rPr>
        <w:t> </w:t>
      </w:r>
      <w:r>
        <w:rPr>
          <w:sz w:val="24"/>
        </w:rPr>
        <w:t>you,</w:t>
      </w:r>
      <w:r>
        <w:rPr>
          <w:spacing w:val="-4"/>
          <w:sz w:val="24"/>
        </w:rPr>
        <w:t> </w:t>
      </w:r>
      <w:r>
        <w:rPr>
          <w:sz w:val="24"/>
        </w:rPr>
        <w:t>though you’ll probably have to pay for it. Third-party data companies collect data on the public who aren’t their direct customers.</w:t>
      </w:r>
    </w:p>
    <w:p>
      <w:pPr>
        <w:spacing w:line="261" w:lineRule="auto" w:before="114"/>
        <w:ind w:left="1519" w:right="1520" w:firstLine="0"/>
        <w:jc w:val="left"/>
        <w:rPr>
          <w:sz w:val="24"/>
        </w:rPr>
      </w:pPr>
      <w:r>
        <w:rPr>
          <w:sz w:val="24"/>
        </w:rPr>
        <w:t>The rise of the internet and smartphones has made it much easier for all types of data to be collected. It used to be especially easy with smartphones since each phone used to have a unique advertiser ID—iPhones with</w:t>
      </w:r>
      <w:r>
        <w:rPr>
          <w:spacing w:val="-5"/>
          <w:sz w:val="24"/>
        </w:rPr>
        <w:t> </w:t>
      </w:r>
      <w:r>
        <w:rPr>
          <w:sz w:val="24"/>
        </w:rPr>
        <w:t>Apple’s Identifier for</w:t>
      </w:r>
      <w:r>
        <w:rPr>
          <w:spacing w:val="-5"/>
          <w:sz w:val="24"/>
        </w:rPr>
        <w:t> </w:t>
      </w:r>
      <w:r>
        <w:rPr>
          <w:sz w:val="24"/>
        </w:rPr>
        <w:t>Advertisers (IDFA) and</w:t>
      </w:r>
      <w:r>
        <w:rPr>
          <w:spacing w:val="-5"/>
          <w:sz w:val="24"/>
        </w:rPr>
        <w:t> </w:t>
      </w:r>
      <w:r>
        <w:rPr>
          <w:sz w:val="24"/>
        </w:rPr>
        <w:t>Android phones</w:t>
      </w:r>
      <w:r>
        <w:rPr>
          <w:spacing w:val="-6"/>
          <w:sz w:val="24"/>
        </w:rPr>
        <w:t> </w:t>
      </w:r>
      <w:r>
        <w:rPr>
          <w:sz w:val="24"/>
        </w:rPr>
        <w:t>with</w:t>
      </w:r>
      <w:r>
        <w:rPr>
          <w:spacing w:val="-4"/>
          <w:sz w:val="24"/>
        </w:rPr>
        <w:t> </w:t>
      </w:r>
      <w:r>
        <w:rPr>
          <w:sz w:val="24"/>
        </w:rPr>
        <w:t>their</w:t>
      </w:r>
      <w:r>
        <w:rPr>
          <w:spacing w:val="-15"/>
          <w:sz w:val="24"/>
        </w:rPr>
        <w:t> </w:t>
      </w:r>
      <w:r>
        <w:rPr>
          <w:sz w:val="24"/>
        </w:rPr>
        <w:t>Android</w:t>
      </w:r>
      <w:r>
        <w:rPr>
          <w:spacing w:val="-15"/>
          <w:sz w:val="24"/>
        </w:rPr>
        <w:t> </w:t>
      </w:r>
      <w:r>
        <w:rPr>
          <w:sz w:val="24"/>
        </w:rPr>
        <w:t>Advertising</w:t>
      </w:r>
      <w:r>
        <w:rPr>
          <w:spacing w:val="-4"/>
          <w:sz w:val="24"/>
        </w:rPr>
        <w:t> </w:t>
      </w:r>
      <w:r>
        <w:rPr>
          <w:sz w:val="24"/>
        </w:rPr>
        <w:t>ID</w:t>
      </w:r>
      <w:r>
        <w:rPr>
          <w:spacing w:val="-4"/>
          <w:sz w:val="24"/>
        </w:rPr>
        <w:t> </w:t>
      </w:r>
      <w:r>
        <w:rPr>
          <w:sz w:val="24"/>
        </w:rPr>
        <w:t>(AAID)—which</w:t>
      </w:r>
      <w:r>
        <w:rPr>
          <w:spacing w:val="-4"/>
          <w:sz w:val="24"/>
        </w:rPr>
        <w:t> </w:t>
      </w:r>
      <w:r>
        <w:rPr>
          <w:sz w:val="24"/>
        </w:rPr>
        <w:t>acted</w:t>
      </w:r>
      <w:r>
        <w:rPr>
          <w:spacing w:val="-4"/>
          <w:sz w:val="24"/>
        </w:rPr>
        <w:t> </w:t>
      </w:r>
      <w:r>
        <w:rPr>
          <w:sz w:val="24"/>
        </w:rPr>
        <w:t>as</w:t>
      </w:r>
      <w:r>
        <w:rPr>
          <w:spacing w:val="-4"/>
          <w:sz w:val="24"/>
        </w:rPr>
        <w:t> </w:t>
      </w:r>
      <w:r>
        <w:rPr>
          <w:sz w:val="24"/>
        </w:rPr>
        <w:t>a</w:t>
      </w:r>
      <w:r>
        <w:rPr>
          <w:spacing w:val="-4"/>
          <w:sz w:val="24"/>
        </w:rPr>
        <w:t> </w:t>
      </w:r>
      <w:r>
        <w:rPr>
          <w:sz w:val="24"/>
        </w:rPr>
        <w:t>unique</w:t>
      </w:r>
      <w:r>
        <w:rPr>
          <w:spacing w:val="-4"/>
          <w:sz w:val="24"/>
        </w:rPr>
        <w:t> </w:t>
      </w:r>
      <w:r>
        <w:rPr>
          <w:sz w:val="24"/>
        </w:rPr>
        <w:t>ID</w:t>
      </w:r>
      <w:r>
        <w:rPr>
          <w:spacing w:val="-4"/>
          <w:sz w:val="24"/>
        </w:rPr>
        <w:t> </w:t>
      </w:r>
      <w:r>
        <w:rPr>
          <w:sz w:val="24"/>
        </w:rPr>
        <w:t>to</w:t>
      </w:r>
      <w:r>
        <w:rPr>
          <w:spacing w:val="-4"/>
          <w:sz w:val="24"/>
        </w:rPr>
        <w:t> </w:t>
      </w:r>
      <w:r>
        <w:rPr>
          <w:sz w:val="24"/>
        </w:rPr>
        <w:t>aggregate</w:t>
      </w:r>
      <w:r>
        <w:rPr>
          <w:spacing w:val="-4"/>
          <w:sz w:val="24"/>
        </w:rPr>
        <w:t> </w:t>
      </w:r>
      <w:r>
        <w:rPr>
          <w:sz w:val="24"/>
        </w:rPr>
        <w:t>all activities on a phone. Data from apps, websites, check-in services, etc. are collected and (hopefully) anonymized to generate activity history for each person.</w:t>
      </w:r>
    </w:p>
    <w:p>
      <w:pPr>
        <w:spacing w:line="261" w:lineRule="auto" w:before="112"/>
        <w:ind w:left="1519" w:right="1564" w:firstLine="0"/>
        <w:jc w:val="left"/>
        <w:rPr>
          <w:sz w:val="24"/>
        </w:rPr>
      </w:pPr>
      <w:r>
        <w:rPr>
          <w:sz w:val="24"/>
        </w:rPr>
        <w:t>Data</w:t>
      </w:r>
      <w:r>
        <w:rPr>
          <w:spacing w:val="-5"/>
          <w:sz w:val="24"/>
        </w:rPr>
        <w:t> </w:t>
      </w:r>
      <w:r>
        <w:rPr>
          <w:sz w:val="24"/>
        </w:rPr>
        <w:t>of</w:t>
      </w:r>
      <w:r>
        <w:rPr>
          <w:spacing w:val="-5"/>
          <w:sz w:val="24"/>
        </w:rPr>
        <w:t> </w:t>
      </w:r>
      <w:r>
        <w:rPr>
          <w:sz w:val="24"/>
        </w:rPr>
        <w:t>all</w:t>
      </w:r>
      <w:r>
        <w:rPr>
          <w:spacing w:val="-5"/>
          <w:sz w:val="24"/>
        </w:rPr>
        <w:t> </w:t>
      </w:r>
      <w:r>
        <w:rPr>
          <w:sz w:val="24"/>
        </w:rPr>
        <w:t>kinds</w:t>
      </w:r>
      <w:r>
        <w:rPr>
          <w:spacing w:val="-5"/>
          <w:sz w:val="24"/>
        </w:rPr>
        <w:t> </w:t>
      </w:r>
      <w:r>
        <w:rPr>
          <w:sz w:val="24"/>
        </w:rPr>
        <w:t>can</w:t>
      </w:r>
      <w:r>
        <w:rPr>
          <w:spacing w:val="-5"/>
          <w:sz w:val="24"/>
        </w:rPr>
        <w:t> </w:t>
      </w:r>
      <w:r>
        <w:rPr>
          <w:sz w:val="24"/>
        </w:rPr>
        <w:t>be</w:t>
      </w:r>
      <w:r>
        <w:rPr>
          <w:spacing w:val="-5"/>
          <w:sz w:val="24"/>
        </w:rPr>
        <w:t> </w:t>
      </w:r>
      <w:r>
        <w:rPr>
          <w:sz w:val="24"/>
        </w:rPr>
        <w:t>bought,</w:t>
      </w:r>
      <w:r>
        <w:rPr>
          <w:spacing w:val="-5"/>
          <w:sz w:val="24"/>
        </w:rPr>
        <w:t> </w:t>
      </w:r>
      <w:r>
        <w:rPr>
          <w:sz w:val="24"/>
        </w:rPr>
        <w:t>such</w:t>
      </w:r>
      <w:r>
        <w:rPr>
          <w:spacing w:val="-5"/>
          <w:sz w:val="24"/>
        </w:rPr>
        <w:t> </w:t>
      </w:r>
      <w:r>
        <w:rPr>
          <w:sz w:val="24"/>
        </w:rPr>
        <w:t>as</w:t>
      </w:r>
      <w:r>
        <w:rPr>
          <w:spacing w:val="-5"/>
          <w:sz w:val="24"/>
        </w:rPr>
        <w:t> </w:t>
      </w:r>
      <w:r>
        <w:rPr>
          <w:sz w:val="24"/>
        </w:rPr>
        <w:t>social</w:t>
      </w:r>
      <w:r>
        <w:rPr>
          <w:spacing w:val="-5"/>
          <w:sz w:val="24"/>
        </w:rPr>
        <w:t> </w:t>
      </w:r>
      <w:r>
        <w:rPr>
          <w:sz w:val="24"/>
        </w:rPr>
        <w:t>media</w:t>
      </w:r>
      <w:r>
        <w:rPr>
          <w:spacing w:val="-5"/>
          <w:sz w:val="24"/>
        </w:rPr>
        <w:t> </w:t>
      </w:r>
      <w:r>
        <w:rPr>
          <w:sz w:val="24"/>
        </w:rPr>
        <w:t>activities,</w:t>
      </w:r>
      <w:r>
        <w:rPr>
          <w:spacing w:val="-5"/>
          <w:sz w:val="24"/>
        </w:rPr>
        <w:t> </w:t>
      </w:r>
      <w:r>
        <w:rPr>
          <w:sz w:val="24"/>
        </w:rPr>
        <w:t>purchase</w:t>
      </w:r>
      <w:r>
        <w:rPr>
          <w:spacing w:val="-5"/>
          <w:sz w:val="24"/>
        </w:rPr>
        <w:t> </w:t>
      </w:r>
      <w:r>
        <w:rPr>
          <w:sz w:val="24"/>
        </w:rPr>
        <w:t>history,</w:t>
      </w:r>
      <w:r>
        <w:rPr>
          <w:spacing w:val="-5"/>
          <w:sz w:val="24"/>
        </w:rPr>
        <w:t> </w:t>
      </w:r>
      <w:r>
        <w:rPr>
          <w:sz w:val="24"/>
        </w:rPr>
        <w:t>web</w:t>
      </w:r>
      <w:r>
        <w:rPr>
          <w:spacing w:val="-5"/>
          <w:sz w:val="24"/>
        </w:rPr>
        <w:t> </w:t>
      </w:r>
      <w:r>
        <w:rPr>
          <w:sz w:val="24"/>
        </w:rPr>
        <w:t>browsing habits,</w:t>
      </w:r>
      <w:r>
        <w:rPr>
          <w:spacing w:val="-1"/>
          <w:sz w:val="24"/>
        </w:rPr>
        <w:t> </w:t>
      </w:r>
      <w:r>
        <w:rPr>
          <w:sz w:val="24"/>
        </w:rPr>
        <w:t>car</w:t>
      </w:r>
      <w:r>
        <w:rPr>
          <w:spacing w:val="-1"/>
          <w:sz w:val="24"/>
        </w:rPr>
        <w:t> </w:t>
      </w:r>
      <w:r>
        <w:rPr>
          <w:sz w:val="24"/>
        </w:rPr>
        <w:t>rentals,</w:t>
      </w:r>
      <w:r>
        <w:rPr>
          <w:spacing w:val="-1"/>
          <w:sz w:val="24"/>
        </w:rPr>
        <w:t> </w:t>
      </w:r>
      <w:r>
        <w:rPr>
          <w:sz w:val="24"/>
        </w:rPr>
        <w:t>and</w:t>
      </w:r>
      <w:r>
        <w:rPr>
          <w:spacing w:val="-1"/>
          <w:sz w:val="24"/>
        </w:rPr>
        <w:t> </w:t>
      </w:r>
      <w:r>
        <w:rPr>
          <w:sz w:val="24"/>
        </w:rPr>
        <w:t>political</w:t>
      </w:r>
      <w:r>
        <w:rPr>
          <w:spacing w:val="-1"/>
          <w:sz w:val="24"/>
        </w:rPr>
        <w:t> </w:t>
      </w:r>
      <w:r>
        <w:rPr>
          <w:sz w:val="24"/>
        </w:rPr>
        <w:t>leaning</w:t>
      </w:r>
      <w:r>
        <w:rPr>
          <w:spacing w:val="-1"/>
          <w:sz w:val="24"/>
        </w:rPr>
        <w:t> </w:t>
      </w:r>
      <w:r>
        <w:rPr>
          <w:sz w:val="24"/>
        </w:rPr>
        <w:t>for</w:t>
      </w:r>
      <w:r>
        <w:rPr>
          <w:spacing w:val="-1"/>
          <w:sz w:val="24"/>
        </w:rPr>
        <w:t> </w:t>
      </w:r>
      <w:r>
        <w:rPr>
          <w:sz w:val="24"/>
        </w:rPr>
        <w:t>different</w:t>
      </w:r>
      <w:r>
        <w:rPr>
          <w:spacing w:val="-1"/>
          <w:sz w:val="24"/>
        </w:rPr>
        <w:t> </w:t>
      </w:r>
      <w:r>
        <w:rPr>
          <w:sz w:val="24"/>
        </w:rPr>
        <w:t>demographic</w:t>
      </w:r>
      <w:r>
        <w:rPr>
          <w:spacing w:val="-1"/>
          <w:sz w:val="24"/>
        </w:rPr>
        <w:t> </w:t>
      </w:r>
      <w:r>
        <w:rPr>
          <w:sz w:val="24"/>
        </w:rPr>
        <w:t>groups</w:t>
      </w:r>
      <w:r>
        <w:rPr>
          <w:spacing w:val="-1"/>
          <w:sz w:val="24"/>
        </w:rPr>
        <w:t> </w:t>
      </w:r>
      <w:r>
        <w:rPr>
          <w:sz w:val="24"/>
        </w:rPr>
        <w:t>getting</w:t>
      </w:r>
      <w:r>
        <w:rPr>
          <w:spacing w:val="-1"/>
          <w:sz w:val="24"/>
        </w:rPr>
        <w:t> </w:t>
      </w:r>
      <w:r>
        <w:rPr>
          <w:sz w:val="24"/>
        </w:rPr>
        <w:t>as</w:t>
      </w:r>
      <w:r>
        <w:rPr>
          <w:spacing w:val="-1"/>
          <w:sz w:val="24"/>
        </w:rPr>
        <w:t> </w:t>
      </w:r>
      <w:r>
        <w:rPr>
          <w:sz w:val="24"/>
        </w:rPr>
        <w:t>granular</w:t>
      </w:r>
      <w:r>
        <w:rPr>
          <w:spacing w:val="-1"/>
          <w:sz w:val="24"/>
        </w:rPr>
        <w:t> </w:t>
      </w:r>
      <w:r>
        <w:rPr>
          <w:sz w:val="24"/>
        </w:rPr>
        <w:t>as men, age 25–34, working in tech, living in the Bay</w:t>
      </w:r>
      <w:r>
        <w:rPr>
          <w:spacing w:val="-7"/>
          <w:sz w:val="24"/>
        </w:rPr>
        <w:t> </w:t>
      </w:r>
      <w:r>
        <w:rPr>
          <w:sz w:val="24"/>
        </w:rPr>
        <w:t>Area. From this data, you can infer information such as people who like brand</w:t>
      </w:r>
      <w:r>
        <w:rPr>
          <w:spacing w:val="-7"/>
          <w:sz w:val="24"/>
        </w:rPr>
        <w:t> </w:t>
      </w:r>
      <w:r>
        <w:rPr>
          <w:sz w:val="24"/>
        </w:rPr>
        <w:t>A</w:t>
      </w:r>
      <w:r>
        <w:rPr>
          <w:spacing w:val="-7"/>
          <w:sz w:val="24"/>
        </w:rPr>
        <w:t> </w:t>
      </w:r>
      <w:r>
        <w:rPr>
          <w:sz w:val="24"/>
        </w:rPr>
        <w:t>also like brand B. This data can be especially helpful for systems such as recommender systems to generate results relevant to users’ interests. Third-party data is usually sold after being cleaned and processed by vendors.</w:t>
      </w:r>
    </w:p>
    <w:p>
      <w:pPr>
        <w:spacing w:line="259" w:lineRule="auto" w:before="113"/>
        <w:ind w:left="1519" w:right="1624" w:firstLine="0"/>
        <w:jc w:val="left"/>
        <w:rPr>
          <w:rFonts w:ascii="Arial MT" w:hAnsi="Arial MT"/>
          <w:sz w:val="24"/>
        </w:rPr>
      </w:pPr>
      <w:r>
        <w:rPr>
          <w:sz w:val="24"/>
        </w:rPr>
        <w:t>However, as users demand more data privacy, companies have been taking steps to curb the usage</w:t>
      </w:r>
      <w:r>
        <w:rPr>
          <w:spacing w:val="-9"/>
          <w:sz w:val="24"/>
        </w:rPr>
        <w:t> </w:t>
      </w:r>
      <w:r>
        <w:rPr>
          <w:sz w:val="24"/>
        </w:rPr>
        <w:t>of</w:t>
      </w:r>
      <w:r>
        <w:rPr>
          <w:spacing w:val="-5"/>
          <w:sz w:val="24"/>
        </w:rPr>
        <w:t> </w:t>
      </w:r>
      <w:r>
        <w:rPr>
          <w:sz w:val="24"/>
        </w:rPr>
        <w:t>advertiser</w:t>
      </w:r>
      <w:r>
        <w:rPr>
          <w:spacing w:val="-5"/>
          <w:sz w:val="24"/>
        </w:rPr>
        <w:t> </w:t>
      </w:r>
      <w:r>
        <w:rPr>
          <w:sz w:val="24"/>
        </w:rPr>
        <w:t>IDs.</w:t>
      </w:r>
      <w:r>
        <w:rPr>
          <w:spacing w:val="-5"/>
          <w:sz w:val="24"/>
        </w:rPr>
        <w:t> </w:t>
      </w:r>
      <w:r>
        <w:rPr>
          <w:sz w:val="24"/>
        </w:rPr>
        <w:t>In</w:t>
      </w:r>
      <w:r>
        <w:rPr>
          <w:spacing w:val="-5"/>
          <w:sz w:val="24"/>
        </w:rPr>
        <w:t> </w:t>
      </w:r>
      <w:r>
        <w:rPr>
          <w:sz w:val="24"/>
        </w:rPr>
        <w:t>early</w:t>
      </w:r>
      <w:r>
        <w:rPr>
          <w:spacing w:val="-5"/>
          <w:sz w:val="24"/>
        </w:rPr>
        <w:t> </w:t>
      </w:r>
      <w:r>
        <w:rPr>
          <w:sz w:val="24"/>
        </w:rPr>
        <w:t>2021,</w:t>
      </w:r>
      <w:r>
        <w:rPr>
          <w:spacing w:val="-15"/>
          <w:sz w:val="24"/>
        </w:rPr>
        <w:t> </w:t>
      </w:r>
      <w:r>
        <w:rPr>
          <w:sz w:val="24"/>
        </w:rPr>
        <w:t>Apple</w:t>
      </w:r>
      <w:r>
        <w:rPr>
          <w:spacing w:val="-5"/>
          <w:sz w:val="24"/>
        </w:rPr>
        <w:t> </w:t>
      </w:r>
      <w:r>
        <w:rPr>
          <w:sz w:val="24"/>
        </w:rPr>
        <w:t>made</w:t>
      </w:r>
      <w:r>
        <w:rPr>
          <w:spacing w:val="-5"/>
          <w:sz w:val="24"/>
        </w:rPr>
        <w:t> </w:t>
      </w:r>
      <w:r>
        <w:rPr>
          <w:sz w:val="24"/>
        </w:rPr>
        <w:t>their</w:t>
      </w:r>
      <w:r>
        <w:rPr>
          <w:spacing w:val="-5"/>
          <w:sz w:val="24"/>
        </w:rPr>
        <w:t> </w:t>
      </w:r>
      <w:r>
        <w:rPr>
          <w:sz w:val="24"/>
        </w:rPr>
        <w:t>IDFA</w:t>
      </w:r>
      <w:r>
        <w:rPr>
          <w:spacing w:val="-15"/>
          <w:sz w:val="24"/>
        </w:rPr>
        <w:t> </w:t>
      </w:r>
      <w:r>
        <w:rPr>
          <w:sz w:val="24"/>
        </w:rPr>
        <w:t>opt-in.</w:t>
      </w:r>
      <w:r>
        <w:rPr>
          <w:spacing w:val="-9"/>
          <w:sz w:val="24"/>
        </w:rPr>
        <w:t> </w:t>
      </w:r>
      <w:r>
        <w:rPr>
          <w:sz w:val="24"/>
        </w:rPr>
        <w:t>This</w:t>
      </w:r>
      <w:r>
        <w:rPr>
          <w:spacing w:val="-5"/>
          <w:sz w:val="24"/>
        </w:rPr>
        <w:t> </w:t>
      </w:r>
      <w:r>
        <w:rPr>
          <w:sz w:val="24"/>
        </w:rPr>
        <w:t>change</w:t>
      </w:r>
      <w:r>
        <w:rPr>
          <w:spacing w:val="-5"/>
          <w:sz w:val="24"/>
        </w:rPr>
        <w:t> </w:t>
      </w:r>
      <w:r>
        <w:rPr>
          <w:sz w:val="24"/>
        </w:rPr>
        <w:t>has</w:t>
      </w:r>
      <w:r>
        <w:rPr>
          <w:spacing w:val="-5"/>
          <w:sz w:val="24"/>
        </w:rPr>
        <w:t> </w:t>
      </w:r>
      <w:r>
        <w:rPr>
          <w:sz w:val="24"/>
        </w:rPr>
        <w:t>reduced significantly the amount of third-party data available on iPhones, forcing many companies to focus more on first-party data.</w:t>
      </w:r>
      <w:r>
        <w:rPr>
          <w:rFonts w:ascii="Arial MT" w:hAnsi="Arial MT"/>
          <w:color w:val="8E0012"/>
          <w:sz w:val="24"/>
          <w:vertAlign w:val="superscript"/>
        </w:rPr>
        <w:t>4</w:t>
      </w:r>
      <w:r>
        <w:rPr>
          <w:rFonts w:ascii="Arial MT" w:hAnsi="Arial MT"/>
          <w:color w:val="8E0012"/>
          <w:spacing w:val="-3"/>
          <w:sz w:val="24"/>
          <w:vertAlign w:val="baseline"/>
        </w:rPr>
        <w:t> </w:t>
      </w:r>
      <w:r>
        <w:rPr>
          <w:sz w:val="24"/>
          <w:vertAlign w:val="baseline"/>
        </w:rPr>
        <w:t>To fight back this change, advertisers have been investing in workarounds. For example, the China</w:t>
      </w:r>
      <w:r>
        <w:rPr>
          <w:spacing w:val="-1"/>
          <w:sz w:val="24"/>
          <w:vertAlign w:val="baseline"/>
        </w:rPr>
        <w:t> </w:t>
      </w:r>
      <w:r>
        <w:rPr>
          <w:sz w:val="24"/>
          <w:vertAlign w:val="baseline"/>
        </w:rPr>
        <w:t>Advertising</w:t>
      </w:r>
      <w:r>
        <w:rPr>
          <w:spacing w:val="-1"/>
          <w:sz w:val="24"/>
          <w:vertAlign w:val="baseline"/>
        </w:rPr>
        <w:t> </w:t>
      </w:r>
      <w:r>
        <w:rPr>
          <w:sz w:val="24"/>
          <w:vertAlign w:val="baseline"/>
        </w:rPr>
        <w:t>Association, a state-supported trade association for China’s advertising industry, invested in a device fingerprinting system called CAID that allowed apps like TikTok and Tencent to keep tracking iPhone users.</w:t>
      </w:r>
      <w:r>
        <w:rPr>
          <w:rFonts w:ascii="Arial MT" w:hAnsi="Arial MT"/>
          <w:color w:val="8E0012"/>
          <w:sz w:val="24"/>
          <w:vertAlign w:val="superscript"/>
        </w:rPr>
        <w:t>5</w:t>
      </w:r>
    </w:p>
    <w:p>
      <w:pPr>
        <w:spacing w:after="0" w:line="259" w:lineRule="auto"/>
        <w:jc w:val="left"/>
        <w:rPr>
          <w:rFonts w:ascii="Arial MT" w:hAnsi="Arial MT"/>
          <w:sz w:val="24"/>
        </w:rPr>
        <w:sectPr>
          <w:pgSz w:w="12240" w:h="15840"/>
          <w:pgMar w:top="1380" w:bottom="280" w:left="0" w:right="0"/>
        </w:sectPr>
      </w:pPr>
    </w:p>
    <w:p>
      <w:pPr>
        <w:pStyle w:val="Heading6"/>
        <w:spacing w:before="72"/>
      </w:pPr>
      <w:r>
        <w:rPr>
          <w:color w:val="8E0012"/>
        </w:rPr>
        <w:t>Data</w:t>
      </w:r>
      <w:r>
        <w:rPr>
          <w:color w:val="8E0012"/>
          <w:spacing w:val="-11"/>
        </w:rPr>
        <w:t> </w:t>
      </w:r>
      <w:r>
        <w:rPr>
          <w:color w:val="8E0012"/>
          <w:spacing w:val="-2"/>
        </w:rPr>
        <w:t>Formats</w:t>
      </w:r>
    </w:p>
    <w:p>
      <w:pPr>
        <w:spacing w:line="259" w:lineRule="auto" w:before="148"/>
        <w:ind w:left="1519" w:right="1549" w:firstLine="0"/>
        <w:jc w:val="left"/>
        <w:rPr>
          <w:sz w:val="24"/>
        </w:rPr>
      </w:pPr>
      <w:r>
        <w:rPr>
          <w:sz w:val="24"/>
        </w:rPr>
        <w:t>Once you have data, you might want to store it (or “persist” it, in technical terms). Since your data</w:t>
      </w:r>
      <w:r>
        <w:rPr>
          <w:spacing w:val="-4"/>
          <w:sz w:val="24"/>
        </w:rPr>
        <w:t> </w:t>
      </w:r>
      <w:r>
        <w:rPr>
          <w:sz w:val="24"/>
        </w:rPr>
        <w:t>comes</w:t>
      </w:r>
      <w:r>
        <w:rPr>
          <w:spacing w:val="-4"/>
          <w:sz w:val="24"/>
        </w:rPr>
        <w:t> </w:t>
      </w:r>
      <w:r>
        <w:rPr>
          <w:sz w:val="24"/>
        </w:rPr>
        <w:t>from</w:t>
      </w:r>
      <w:r>
        <w:rPr>
          <w:spacing w:val="-4"/>
          <w:sz w:val="24"/>
        </w:rPr>
        <w:t> </w:t>
      </w:r>
      <w:r>
        <w:rPr>
          <w:sz w:val="24"/>
        </w:rPr>
        <w:t>multiple</w:t>
      </w:r>
      <w:r>
        <w:rPr>
          <w:spacing w:val="-4"/>
          <w:sz w:val="24"/>
        </w:rPr>
        <w:t> </w:t>
      </w:r>
      <w:r>
        <w:rPr>
          <w:sz w:val="24"/>
        </w:rPr>
        <w:t>sources</w:t>
      </w:r>
      <w:r>
        <w:rPr>
          <w:spacing w:val="-4"/>
          <w:sz w:val="24"/>
        </w:rPr>
        <w:t> </w:t>
      </w:r>
      <w:r>
        <w:rPr>
          <w:sz w:val="24"/>
        </w:rPr>
        <w:t>with</w:t>
      </w:r>
      <w:r>
        <w:rPr>
          <w:spacing w:val="-4"/>
          <w:sz w:val="24"/>
        </w:rPr>
        <w:t> </w:t>
      </w:r>
      <w:r>
        <w:rPr>
          <w:sz w:val="24"/>
        </w:rPr>
        <w:t>different</w:t>
      </w:r>
      <w:r>
        <w:rPr>
          <w:spacing w:val="-4"/>
          <w:sz w:val="24"/>
        </w:rPr>
        <w:t> </w:t>
      </w:r>
      <w:r>
        <w:rPr>
          <w:sz w:val="24"/>
        </w:rPr>
        <w:t>access</w:t>
      </w:r>
      <w:r>
        <w:rPr>
          <w:spacing w:val="-4"/>
          <w:sz w:val="24"/>
        </w:rPr>
        <w:t> </w:t>
      </w:r>
      <w:r>
        <w:rPr>
          <w:sz w:val="24"/>
        </w:rPr>
        <w:t>patterns,</w:t>
      </w:r>
      <w:r>
        <w:rPr>
          <w:rFonts w:ascii="Arial MT" w:hAnsi="Arial MT"/>
          <w:color w:val="8E0012"/>
          <w:sz w:val="24"/>
          <w:vertAlign w:val="superscript"/>
        </w:rPr>
        <w:t>6</w:t>
      </w:r>
      <w:r>
        <w:rPr>
          <w:rFonts w:ascii="Arial MT" w:hAnsi="Arial MT"/>
          <w:color w:val="8E0012"/>
          <w:spacing w:val="-10"/>
          <w:sz w:val="24"/>
          <w:vertAlign w:val="baseline"/>
        </w:rPr>
        <w:t> </w:t>
      </w:r>
      <w:r>
        <w:rPr>
          <w:sz w:val="24"/>
          <w:vertAlign w:val="baseline"/>
        </w:rPr>
        <w:t>storing</w:t>
      </w:r>
      <w:r>
        <w:rPr>
          <w:spacing w:val="-4"/>
          <w:sz w:val="24"/>
          <w:vertAlign w:val="baseline"/>
        </w:rPr>
        <w:t> </w:t>
      </w:r>
      <w:r>
        <w:rPr>
          <w:sz w:val="24"/>
          <w:vertAlign w:val="baseline"/>
        </w:rPr>
        <w:t>your</w:t>
      </w:r>
      <w:r>
        <w:rPr>
          <w:spacing w:val="-4"/>
          <w:sz w:val="24"/>
          <w:vertAlign w:val="baseline"/>
        </w:rPr>
        <w:t> </w:t>
      </w:r>
      <w:r>
        <w:rPr>
          <w:sz w:val="24"/>
          <w:vertAlign w:val="baseline"/>
        </w:rPr>
        <w:t>data</w:t>
      </w:r>
      <w:r>
        <w:rPr>
          <w:spacing w:val="-4"/>
          <w:sz w:val="24"/>
          <w:vertAlign w:val="baseline"/>
        </w:rPr>
        <w:t> </w:t>
      </w:r>
      <w:r>
        <w:rPr>
          <w:sz w:val="24"/>
          <w:vertAlign w:val="baseline"/>
        </w:rPr>
        <w:t>isn’t</w:t>
      </w:r>
      <w:r>
        <w:rPr>
          <w:spacing w:val="-4"/>
          <w:sz w:val="24"/>
          <w:vertAlign w:val="baseline"/>
        </w:rPr>
        <w:t> </w:t>
      </w:r>
      <w:r>
        <w:rPr>
          <w:sz w:val="24"/>
          <w:vertAlign w:val="baseline"/>
        </w:rPr>
        <w:t>always straightforward and, for some cases, can be costly. It’s important to think about how the data will be used in the future so that the format you use will make sense. Here are some of the questions you might want to consider:</w:t>
      </w:r>
    </w:p>
    <w:p>
      <w:pPr>
        <w:pStyle w:val="ListParagraph"/>
        <w:numPr>
          <w:ilvl w:val="0"/>
          <w:numId w:val="9"/>
        </w:numPr>
        <w:tabs>
          <w:tab w:pos="1997" w:val="left" w:leader="none"/>
        </w:tabs>
        <w:spacing w:line="240" w:lineRule="auto" w:before="186" w:after="0"/>
        <w:ind w:left="1997" w:right="0" w:hanging="222"/>
        <w:jc w:val="left"/>
        <w:rPr>
          <w:sz w:val="24"/>
        </w:rPr>
      </w:pPr>
      <w:r>
        <w:rPr>
          <w:sz w:val="24"/>
        </w:rPr>
        <w:t>How</w:t>
      </w:r>
      <w:r>
        <w:rPr>
          <w:spacing w:val="-6"/>
          <w:sz w:val="24"/>
        </w:rPr>
        <w:t> </w:t>
      </w:r>
      <w:r>
        <w:rPr>
          <w:sz w:val="24"/>
        </w:rPr>
        <w:t>do</w:t>
      </w:r>
      <w:r>
        <w:rPr>
          <w:spacing w:val="-6"/>
          <w:sz w:val="24"/>
        </w:rPr>
        <w:t> </w:t>
      </w:r>
      <w:r>
        <w:rPr>
          <w:sz w:val="24"/>
        </w:rPr>
        <w:t>I</w:t>
      </w:r>
      <w:r>
        <w:rPr>
          <w:spacing w:val="-6"/>
          <w:sz w:val="24"/>
        </w:rPr>
        <w:t> </w:t>
      </w:r>
      <w:r>
        <w:rPr>
          <w:sz w:val="24"/>
        </w:rPr>
        <w:t>store</w:t>
      </w:r>
      <w:r>
        <w:rPr>
          <w:spacing w:val="-5"/>
          <w:sz w:val="24"/>
        </w:rPr>
        <w:t> </w:t>
      </w:r>
      <w:r>
        <w:rPr>
          <w:sz w:val="24"/>
        </w:rPr>
        <w:t>multimodal</w:t>
      </w:r>
      <w:r>
        <w:rPr>
          <w:spacing w:val="-6"/>
          <w:sz w:val="24"/>
        </w:rPr>
        <w:t> </w:t>
      </w:r>
      <w:r>
        <w:rPr>
          <w:sz w:val="24"/>
        </w:rPr>
        <w:t>data,</w:t>
      </w:r>
      <w:r>
        <w:rPr>
          <w:spacing w:val="-6"/>
          <w:sz w:val="24"/>
        </w:rPr>
        <w:t> </w:t>
      </w:r>
      <w:r>
        <w:rPr>
          <w:sz w:val="24"/>
        </w:rPr>
        <w:t>e.g.,</w:t>
      </w:r>
      <w:r>
        <w:rPr>
          <w:spacing w:val="-6"/>
          <w:sz w:val="24"/>
        </w:rPr>
        <w:t> </w:t>
      </w:r>
      <w:r>
        <w:rPr>
          <w:sz w:val="24"/>
        </w:rPr>
        <w:t>a</w:t>
      </w:r>
      <w:r>
        <w:rPr>
          <w:spacing w:val="-5"/>
          <w:sz w:val="24"/>
        </w:rPr>
        <w:t> </w:t>
      </w:r>
      <w:r>
        <w:rPr>
          <w:sz w:val="24"/>
        </w:rPr>
        <w:t>sample</w:t>
      </w:r>
      <w:r>
        <w:rPr>
          <w:spacing w:val="-6"/>
          <w:sz w:val="24"/>
        </w:rPr>
        <w:t> </w:t>
      </w:r>
      <w:r>
        <w:rPr>
          <w:sz w:val="24"/>
        </w:rPr>
        <w:t>that</w:t>
      </w:r>
      <w:r>
        <w:rPr>
          <w:spacing w:val="-6"/>
          <w:sz w:val="24"/>
        </w:rPr>
        <w:t> </w:t>
      </w:r>
      <w:r>
        <w:rPr>
          <w:sz w:val="24"/>
        </w:rPr>
        <w:t>might</w:t>
      </w:r>
      <w:r>
        <w:rPr>
          <w:spacing w:val="-5"/>
          <w:sz w:val="24"/>
        </w:rPr>
        <w:t> </w:t>
      </w:r>
      <w:r>
        <w:rPr>
          <w:sz w:val="24"/>
        </w:rPr>
        <w:t>contain</w:t>
      </w:r>
      <w:r>
        <w:rPr>
          <w:spacing w:val="-6"/>
          <w:sz w:val="24"/>
        </w:rPr>
        <w:t> </w:t>
      </w:r>
      <w:r>
        <w:rPr>
          <w:sz w:val="24"/>
        </w:rPr>
        <w:t>both</w:t>
      </w:r>
      <w:r>
        <w:rPr>
          <w:spacing w:val="-6"/>
          <w:sz w:val="24"/>
        </w:rPr>
        <w:t> </w:t>
      </w:r>
      <w:r>
        <w:rPr>
          <w:sz w:val="24"/>
        </w:rPr>
        <w:t>images</w:t>
      </w:r>
      <w:r>
        <w:rPr>
          <w:spacing w:val="-6"/>
          <w:sz w:val="24"/>
        </w:rPr>
        <w:t> </w:t>
      </w:r>
      <w:r>
        <w:rPr>
          <w:sz w:val="24"/>
        </w:rPr>
        <w:t>and</w:t>
      </w:r>
      <w:r>
        <w:rPr>
          <w:spacing w:val="-5"/>
          <w:sz w:val="24"/>
        </w:rPr>
        <w:t> </w:t>
      </w:r>
      <w:r>
        <w:rPr>
          <w:spacing w:val="-2"/>
          <w:sz w:val="24"/>
        </w:rPr>
        <w:t>texts?</w:t>
      </w:r>
    </w:p>
    <w:p>
      <w:pPr>
        <w:pStyle w:val="ListParagraph"/>
        <w:numPr>
          <w:ilvl w:val="0"/>
          <w:numId w:val="9"/>
        </w:numPr>
        <w:tabs>
          <w:tab w:pos="1997" w:val="left" w:leader="none"/>
        </w:tabs>
        <w:spacing w:line="240" w:lineRule="auto" w:before="180" w:after="0"/>
        <w:ind w:left="1997" w:right="0" w:hanging="222"/>
        <w:jc w:val="left"/>
        <w:rPr>
          <w:sz w:val="24"/>
        </w:rPr>
      </w:pPr>
      <w:r>
        <w:rPr>
          <w:sz w:val="24"/>
        </w:rPr>
        <w:t>Where</w:t>
      </w:r>
      <w:r>
        <w:rPr>
          <w:spacing w:val="-6"/>
          <w:sz w:val="24"/>
        </w:rPr>
        <w:t> </w:t>
      </w:r>
      <w:r>
        <w:rPr>
          <w:sz w:val="24"/>
        </w:rPr>
        <w:t>do</w:t>
      </w:r>
      <w:r>
        <w:rPr>
          <w:spacing w:val="-5"/>
          <w:sz w:val="24"/>
        </w:rPr>
        <w:t> </w:t>
      </w:r>
      <w:r>
        <w:rPr>
          <w:sz w:val="24"/>
        </w:rPr>
        <w:t>I</w:t>
      </w:r>
      <w:r>
        <w:rPr>
          <w:spacing w:val="-6"/>
          <w:sz w:val="24"/>
        </w:rPr>
        <w:t> </w:t>
      </w:r>
      <w:r>
        <w:rPr>
          <w:sz w:val="24"/>
        </w:rPr>
        <w:t>store</w:t>
      </w:r>
      <w:r>
        <w:rPr>
          <w:spacing w:val="-5"/>
          <w:sz w:val="24"/>
        </w:rPr>
        <w:t> </w:t>
      </w:r>
      <w:r>
        <w:rPr>
          <w:sz w:val="24"/>
        </w:rPr>
        <w:t>my</w:t>
      </w:r>
      <w:r>
        <w:rPr>
          <w:spacing w:val="-6"/>
          <w:sz w:val="24"/>
        </w:rPr>
        <w:t> </w:t>
      </w:r>
      <w:r>
        <w:rPr>
          <w:sz w:val="24"/>
        </w:rPr>
        <w:t>data</w:t>
      </w:r>
      <w:r>
        <w:rPr>
          <w:spacing w:val="-5"/>
          <w:sz w:val="24"/>
        </w:rPr>
        <w:t> </w:t>
      </w:r>
      <w:r>
        <w:rPr>
          <w:sz w:val="24"/>
        </w:rPr>
        <w:t>so</w:t>
      </w:r>
      <w:r>
        <w:rPr>
          <w:spacing w:val="-6"/>
          <w:sz w:val="24"/>
        </w:rPr>
        <w:t> </w:t>
      </w:r>
      <w:r>
        <w:rPr>
          <w:sz w:val="24"/>
        </w:rPr>
        <w:t>that</w:t>
      </w:r>
      <w:r>
        <w:rPr>
          <w:spacing w:val="-5"/>
          <w:sz w:val="24"/>
        </w:rPr>
        <w:t> </w:t>
      </w:r>
      <w:r>
        <w:rPr>
          <w:sz w:val="24"/>
        </w:rPr>
        <w:t>it’s</w:t>
      </w:r>
      <w:r>
        <w:rPr>
          <w:spacing w:val="-5"/>
          <w:sz w:val="24"/>
        </w:rPr>
        <w:t> </w:t>
      </w:r>
      <w:r>
        <w:rPr>
          <w:sz w:val="24"/>
        </w:rPr>
        <w:t>cheap</w:t>
      </w:r>
      <w:r>
        <w:rPr>
          <w:spacing w:val="-6"/>
          <w:sz w:val="24"/>
        </w:rPr>
        <w:t> </w:t>
      </w:r>
      <w:r>
        <w:rPr>
          <w:sz w:val="24"/>
        </w:rPr>
        <w:t>and</w:t>
      </w:r>
      <w:r>
        <w:rPr>
          <w:spacing w:val="-5"/>
          <w:sz w:val="24"/>
        </w:rPr>
        <w:t> </w:t>
      </w:r>
      <w:r>
        <w:rPr>
          <w:sz w:val="24"/>
        </w:rPr>
        <w:t>still</w:t>
      </w:r>
      <w:r>
        <w:rPr>
          <w:spacing w:val="-6"/>
          <w:sz w:val="24"/>
        </w:rPr>
        <w:t> </w:t>
      </w:r>
      <w:r>
        <w:rPr>
          <w:sz w:val="24"/>
        </w:rPr>
        <w:t>fast</w:t>
      </w:r>
      <w:r>
        <w:rPr>
          <w:spacing w:val="-5"/>
          <w:sz w:val="24"/>
        </w:rPr>
        <w:t> </w:t>
      </w:r>
      <w:r>
        <w:rPr>
          <w:sz w:val="24"/>
        </w:rPr>
        <w:t>to</w:t>
      </w:r>
      <w:r>
        <w:rPr>
          <w:spacing w:val="-6"/>
          <w:sz w:val="24"/>
        </w:rPr>
        <w:t> </w:t>
      </w:r>
      <w:r>
        <w:rPr>
          <w:spacing w:val="-2"/>
          <w:sz w:val="24"/>
        </w:rPr>
        <w:t>access?</w:t>
      </w:r>
    </w:p>
    <w:p>
      <w:pPr>
        <w:pStyle w:val="ListParagraph"/>
        <w:numPr>
          <w:ilvl w:val="0"/>
          <w:numId w:val="9"/>
        </w:numPr>
        <w:tabs>
          <w:tab w:pos="1997" w:val="left" w:leader="none"/>
          <w:tab w:pos="1999" w:val="left" w:leader="none"/>
        </w:tabs>
        <w:spacing w:line="261" w:lineRule="auto" w:before="179" w:after="0"/>
        <w:ind w:left="1999" w:right="1750" w:hanging="224"/>
        <w:jc w:val="left"/>
        <w:rPr>
          <w:sz w:val="24"/>
        </w:rPr>
      </w:pPr>
      <w:r>
        <w:rPr>
          <w:sz w:val="24"/>
        </w:rPr>
        <w:t>How</w:t>
      </w:r>
      <w:r>
        <w:rPr>
          <w:spacing w:val="-4"/>
          <w:sz w:val="24"/>
        </w:rPr>
        <w:t> </w:t>
      </w:r>
      <w:r>
        <w:rPr>
          <w:sz w:val="24"/>
        </w:rPr>
        <w:t>do</w:t>
      </w:r>
      <w:r>
        <w:rPr>
          <w:spacing w:val="-4"/>
          <w:sz w:val="24"/>
        </w:rPr>
        <w:t> </w:t>
      </w:r>
      <w:r>
        <w:rPr>
          <w:sz w:val="24"/>
        </w:rPr>
        <w:t>I</w:t>
      </w:r>
      <w:r>
        <w:rPr>
          <w:spacing w:val="-4"/>
          <w:sz w:val="24"/>
        </w:rPr>
        <w:t> </w:t>
      </w:r>
      <w:r>
        <w:rPr>
          <w:sz w:val="24"/>
        </w:rPr>
        <w:t>store</w:t>
      </w:r>
      <w:r>
        <w:rPr>
          <w:spacing w:val="-4"/>
          <w:sz w:val="24"/>
        </w:rPr>
        <w:t> </w:t>
      </w:r>
      <w:r>
        <w:rPr>
          <w:sz w:val="24"/>
        </w:rPr>
        <w:t>complex</w:t>
      </w:r>
      <w:r>
        <w:rPr>
          <w:spacing w:val="-4"/>
          <w:sz w:val="24"/>
        </w:rPr>
        <w:t> </w:t>
      </w:r>
      <w:r>
        <w:rPr>
          <w:sz w:val="24"/>
        </w:rPr>
        <w:t>models</w:t>
      </w:r>
      <w:r>
        <w:rPr>
          <w:spacing w:val="-4"/>
          <w:sz w:val="24"/>
        </w:rPr>
        <w:t> </w:t>
      </w:r>
      <w:r>
        <w:rPr>
          <w:sz w:val="24"/>
        </w:rPr>
        <w:t>so</w:t>
      </w:r>
      <w:r>
        <w:rPr>
          <w:spacing w:val="-4"/>
          <w:sz w:val="24"/>
        </w:rPr>
        <w:t> </w:t>
      </w:r>
      <w:r>
        <w:rPr>
          <w:sz w:val="24"/>
        </w:rPr>
        <w:t>that</w:t>
      </w:r>
      <w:r>
        <w:rPr>
          <w:spacing w:val="-4"/>
          <w:sz w:val="24"/>
        </w:rPr>
        <w:t> </w:t>
      </w:r>
      <w:r>
        <w:rPr>
          <w:sz w:val="24"/>
        </w:rPr>
        <w:t>they</w:t>
      </w:r>
      <w:r>
        <w:rPr>
          <w:spacing w:val="-4"/>
          <w:sz w:val="24"/>
        </w:rPr>
        <w:t> </w:t>
      </w:r>
      <w:r>
        <w:rPr>
          <w:sz w:val="24"/>
        </w:rPr>
        <w:t>can</w:t>
      </w:r>
      <w:r>
        <w:rPr>
          <w:spacing w:val="-4"/>
          <w:sz w:val="24"/>
        </w:rPr>
        <w:t> </w:t>
      </w:r>
      <w:r>
        <w:rPr>
          <w:sz w:val="24"/>
        </w:rPr>
        <w:t>be</w:t>
      </w:r>
      <w:r>
        <w:rPr>
          <w:spacing w:val="-4"/>
          <w:sz w:val="24"/>
        </w:rPr>
        <w:t> </w:t>
      </w:r>
      <w:r>
        <w:rPr>
          <w:sz w:val="24"/>
        </w:rPr>
        <w:t>loaded</w:t>
      </w:r>
      <w:r>
        <w:rPr>
          <w:spacing w:val="-4"/>
          <w:sz w:val="24"/>
        </w:rPr>
        <w:t> </w:t>
      </w:r>
      <w:r>
        <w:rPr>
          <w:sz w:val="24"/>
        </w:rPr>
        <w:t>and</w:t>
      </w:r>
      <w:r>
        <w:rPr>
          <w:spacing w:val="-4"/>
          <w:sz w:val="24"/>
        </w:rPr>
        <w:t> </w:t>
      </w:r>
      <w:r>
        <w:rPr>
          <w:sz w:val="24"/>
        </w:rPr>
        <w:t>run</w:t>
      </w:r>
      <w:r>
        <w:rPr>
          <w:spacing w:val="-4"/>
          <w:sz w:val="24"/>
        </w:rPr>
        <w:t> </w:t>
      </w:r>
      <w:r>
        <w:rPr>
          <w:sz w:val="24"/>
        </w:rPr>
        <w:t>correctly</w:t>
      </w:r>
      <w:r>
        <w:rPr>
          <w:spacing w:val="-4"/>
          <w:sz w:val="24"/>
        </w:rPr>
        <w:t> </w:t>
      </w:r>
      <w:r>
        <w:rPr>
          <w:sz w:val="24"/>
        </w:rPr>
        <w:t>on</w:t>
      </w:r>
      <w:r>
        <w:rPr>
          <w:spacing w:val="-4"/>
          <w:sz w:val="24"/>
        </w:rPr>
        <w:t> </w:t>
      </w:r>
      <w:r>
        <w:rPr>
          <w:sz w:val="24"/>
        </w:rPr>
        <w:t>different </w:t>
      </w:r>
      <w:r>
        <w:rPr>
          <w:spacing w:val="-2"/>
          <w:sz w:val="24"/>
        </w:rPr>
        <w:t>hardware?</w:t>
      </w:r>
    </w:p>
    <w:p>
      <w:pPr>
        <w:spacing w:line="261" w:lineRule="auto" w:before="177"/>
        <w:ind w:left="1519" w:right="1549" w:firstLine="0"/>
        <w:jc w:val="left"/>
        <w:rPr>
          <w:sz w:val="24"/>
        </w:rPr>
      </w:pPr>
      <w:r>
        <w:rPr>
          <w:sz w:val="24"/>
        </w:rPr>
        <w:t>The process of converting a data structure or object state into a format that can be stored or transmitted and reconstructed later is </w:t>
      </w:r>
      <w:r>
        <w:rPr>
          <w:i/>
          <w:sz w:val="24"/>
        </w:rPr>
        <w:t>data serialization</w:t>
      </w:r>
      <w:r>
        <w:rPr>
          <w:sz w:val="24"/>
        </w:rPr>
        <w:t>. There are many, many data serialization formats. When considering a format to work with, you might want to consider different characteristics such as human readability, access patterns, and whether it’s based on text or binary, which influences the size of its files. </w:t>
      </w:r>
      <w:r>
        <w:rPr>
          <w:color w:val="8E0012"/>
          <w:sz w:val="24"/>
        </w:rPr>
        <w:t>Table 3-1 </w:t>
      </w:r>
      <w:r>
        <w:rPr>
          <w:sz w:val="24"/>
        </w:rPr>
        <w:t>consists of just a few of the common</w:t>
      </w:r>
      <w:r>
        <w:rPr>
          <w:spacing w:val="-4"/>
          <w:sz w:val="24"/>
        </w:rPr>
        <w:t> </w:t>
      </w:r>
      <w:r>
        <w:rPr>
          <w:sz w:val="24"/>
        </w:rPr>
        <w:t>formats</w:t>
      </w:r>
      <w:r>
        <w:rPr>
          <w:spacing w:val="-4"/>
          <w:sz w:val="24"/>
        </w:rPr>
        <w:t> </w:t>
      </w:r>
      <w:r>
        <w:rPr>
          <w:sz w:val="24"/>
        </w:rPr>
        <w:t>that</w:t>
      </w:r>
      <w:r>
        <w:rPr>
          <w:spacing w:val="-4"/>
          <w:sz w:val="24"/>
        </w:rPr>
        <w:t> </w:t>
      </w:r>
      <w:r>
        <w:rPr>
          <w:sz w:val="24"/>
        </w:rPr>
        <w:t>you</w:t>
      </w:r>
      <w:r>
        <w:rPr>
          <w:spacing w:val="-4"/>
          <w:sz w:val="24"/>
        </w:rPr>
        <w:t> </w:t>
      </w:r>
      <w:r>
        <w:rPr>
          <w:sz w:val="24"/>
        </w:rPr>
        <w:t>might</w:t>
      </w:r>
      <w:r>
        <w:rPr>
          <w:spacing w:val="-4"/>
          <w:sz w:val="24"/>
        </w:rPr>
        <w:t> </w:t>
      </w:r>
      <w:r>
        <w:rPr>
          <w:sz w:val="24"/>
        </w:rPr>
        <w:t>encounter</w:t>
      </w:r>
      <w:r>
        <w:rPr>
          <w:spacing w:val="-4"/>
          <w:sz w:val="24"/>
        </w:rPr>
        <w:t> </w:t>
      </w:r>
      <w:r>
        <w:rPr>
          <w:sz w:val="24"/>
        </w:rPr>
        <w:t>in</w:t>
      </w:r>
      <w:r>
        <w:rPr>
          <w:spacing w:val="-4"/>
          <w:sz w:val="24"/>
        </w:rPr>
        <w:t> </w:t>
      </w:r>
      <w:r>
        <w:rPr>
          <w:sz w:val="24"/>
        </w:rPr>
        <w:t>your</w:t>
      </w:r>
      <w:r>
        <w:rPr>
          <w:spacing w:val="-4"/>
          <w:sz w:val="24"/>
        </w:rPr>
        <w:t> </w:t>
      </w:r>
      <w:r>
        <w:rPr>
          <w:sz w:val="24"/>
        </w:rPr>
        <w:t>work.</w:t>
      </w:r>
      <w:r>
        <w:rPr>
          <w:spacing w:val="-4"/>
          <w:sz w:val="24"/>
        </w:rPr>
        <w:t> </w:t>
      </w:r>
      <w:r>
        <w:rPr>
          <w:sz w:val="24"/>
        </w:rPr>
        <w:t>For</w:t>
      </w:r>
      <w:r>
        <w:rPr>
          <w:spacing w:val="-4"/>
          <w:sz w:val="24"/>
        </w:rPr>
        <w:t> </w:t>
      </w:r>
      <w:r>
        <w:rPr>
          <w:sz w:val="24"/>
        </w:rPr>
        <w:t>a</w:t>
      </w:r>
      <w:r>
        <w:rPr>
          <w:spacing w:val="-4"/>
          <w:sz w:val="24"/>
        </w:rPr>
        <w:t> </w:t>
      </w:r>
      <w:r>
        <w:rPr>
          <w:sz w:val="24"/>
        </w:rPr>
        <w:t>more</w:t>
      </w:r>
      <w:r>
        <w:rPr>
          <w:spacing w:val="-4"/>
          <w:sz w:val="24"/>
        </w:rPr>
        <w:t> </w:t>
      </w:r>
      <w:r>
        <w:rPr>
          <w:sz w:val="24"/>
        </w:rPr>
        <w:t>comprehensive</w:t>
      </w:r>
      <w:r>
        <w:rPr>
          <w:spacing w:val="-4"/>
          <w:sz w:val="24"/>
        </w:rPr>
        <w:t> </w:t>
      </w:r>
      <w:r>
        <w:rPr>
          <w:sz w:val="24"/>
        </w:rPr>
        <w:t>list,</w:t>
      </w:r>
      <w:r>
        <w:rPr>
          <w:spacing w:val="-4"/>
          <w:sz w:val="24"/>
        </w:rPr>
        <w:t> </w:t>
      </w:r>
      <w:r>
        <w:rPr>
          <w:sz w:val="24"/>
        </w:rPr>
        <w:t>check out the wonderful Wikipedia page </w:t>
      </w:r>
      <w:r>
        <w:rPr>
          <w:color w:val="8E0012"/>
          <w:sz w:val="24"/>
        </w:rPr>
        <w:t>“Comparison of Data-Serialization Formats”</w:t>
      </w:r>
      <w:r>
        <w:rPr>
          <w:sz w:val="24"/>
        </w:rPr>
        <w:t>.</w:t>
      </w:r>
    </w:p>
    <w:p>
      <w:pPr>
        <w:spacing w:after="0" w:line="261" w:lineRule="auto"/>
        <w:jc w:val="left"/>
        <w:rPr>
          <w:sz w:val="24"/>
        </w:rPr>
        <w:sectPr>
          <w:pgSz w:w="12240" w:h="15840"/>
          <w:pgMar w:top="1360" w:bottom="280" w:left="0" w:right="0"/>
        </w:sectPr>
      </w:pPr>
    </w:p>
    <w:p>
      <w:pPr>
        <w:spacing w:before="71"/>
        <w:ind w:left="1519" w:right="0" w:firstLine="0"/>
        <w:jc w:val="left"/>
        <w:rPr>
          <w:i/>
          <w:sz w:val="24"/>
        </w:rPr>
      </w:pPr>
      <w:r>
        <w:rPr>
          <w:i/>
          <w:spacing w:val="-10"/>
          <w:sz w:val="24"/>
        </w:rPr>
        <w:t>T</w:t>
      </w:r>
    </w:p>
    <w:p>
      <w:pPr>
        <w:spacing w:line="249" w:lineRule="auto" w:before="11"/>
        <w:ind w:left="1519" w:right="10545" w:firstLine="0"/>
        <w:jc w:val="both"/>
        <w:rPr>
          <w:i/>
          <w:sz w:val="24"/>
        </w:rPr>
      </w:pPr>
      <w:r>
        <w:rPr>
          <w:i/>
          <w:spacing w:val="-10"/>
          <w:sz w:val="24"/>
        </w:rPr>
        <w:t>a b </w:t>
      </w:r>
      <w:r>
        <w:rPr>
          <w:i/>
          <w:spacing w:val="-6"/>
          <w:sz w:val="24"/>
        </w:rPr>
        <w:t>le </w:t>
      </w:r>
      <w:r>
        <w:rPr>
          <w:i/>
          <w:spacing w:val="-10"/>
          <w:sz w:val="24"/>
        </w:rPr>
        <w:t>3</w:t>
      </w:r>
    </w:p>
    <w:p>
      <w:pPr>
        <w:spacing w:line="249" w:lineRule="auto" w:before="3"/>
        <w:ind w:left="1519" w:right="10598" w:firstLine="0"/>
        <w:jc w:val="left"/>
        <w:rPr>
          <w:i/>
          <w:sz w:val="24"/>
        </w:rPr>
      </w:pPr>
      <w:r>
        <w:rPr>
          <w:i/>
          <w:sz w:val="24"/>
        </w:rPr>
        <w:t>- </w:t>
      </w:r>
      <w:r>
        <w:rPr>
          <w:i/>
          <w:spacing w:val="-10"/>
          <w:sz w:val="24"/>
        </w:rPr>
        <w:t>1</w:t>
      </w:r>
    </w:p>
    <w:p>
      <w:pPr>
        <w:spacing w:line="249" w:lineRule="auto" w:before="1"/>
        <w:ind w:left="1519" w:right="10550" w:firstLine="0"/>
        <w:jc w:val="left"/>
        <w:rPr>
          <w:i/>
          <w:sz w:val="24"/>
        </w:rPr>
      </w:pPr>
      <w:r>
        <w:rPr>
          <w:i/>
          <w:spacing w:val="-10"/>
          <w:sz w:val="24"/>
        </w:rPr>
        <w:t>. C</w:t>
      </w:r>
    </w:p>
    <w:p>
      <w:pPr>
        <w:spacing w:line="249" w:lineRule="auto" w:before="1"/>
        <w:ind w:left="1519" w:right="10545" w:firstLine="0"/>
        <w:jc w:val="left"/>
        <w:rPr>
          <w:i/>
          <w:sz w:val="24"/>
        </w:rPr>
      </w:pPr>
      <w:r>
        <w:rPr>
          <w:i/>
          <w:spacing w:val="-10"/>
          <w:sz w:val="24"/>
        </w:rPr>
        <w:t>o m m o n d a t a f o r m a </w:t>
      </w:r>
      <w:r>
        <w:rPr>
          <w:i/>
          <w:spacing w:val="-6"/>
          <w:sz w:val="24"/>
        </w:rPr>
        <w:t>ts </w:t>
      </w:r>
      <w:r>
        <w:rPr>
          <w:i/>
          <w:spacing w:val="-10"/>
          <w:sz w:val="24"/>
        </w:rPr>
        <w:t>a n d w h e r e</w:t>
      </w:r>
    </w:p>
    <w:p>
      <w:pPr>
        <w:spacing w:line="249" w:lineRule="auto" w:before="15"/>
        <w:ind w:left="1519" w:right="10598" w:firstLine="0"/>
        <w:jc w:val="both"/>
        <w:rPr>
          <w:i/>
          <w:sz w:val="24"/>
        </w:rPr>
      </w:pPr>
      <w:r>
        <w:rPr>
          <w:i/>
          <w:spacing w:val="-10"/>
          <w:sz w:val="24"/>
        </w:rPr>
        <w:t>t h e y a r e u s</w:t>
      </w:r>
    </w:p>
    <w:p>
      <w:pPr>
        <w:spacing w:after="0" w:line="249" w:lineRule="auto"/>
        <w:jc w:val="both"/>
        <w:rPr>
          <w:i/>
          <w:sz w:val="24"/>
        </w:rPr>
        <w:sectPr>
          <w:pgSz w:w="12240" w:h="15840"/>
          <w:pgMar w:top="1780" w:bottom="280" w:left="0" w:right="0"/>
        </w:sectPr>
      </w:pPr>
    </w:p>
    <w:tbl>
      <w:tblPr>
        <w:tblW w:w="0" w:type="auto"/>
        <w:jc w:val="left"/>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7"/>
        <w:gridCol w:w="1783"/>
        <w:gridCol w:w="1699"/>
        <w:gridCol w:w="2488"/>
      </w:tblGrid>
      <w:tr>
        <w:trPr>
          <w:trHeight w:val="967" w:hRule="atLeast"/>
        </w:trPr>
        <w:tc>
          <w:tcPr>
            <w:tcW w:w="1137" w:type="dxa"/>
            <w:tcBorders>
              <w:bottom w:val="single" w:sz="6" w:space="0" w:color="9D9D9D"/>
            </w:tcBorders>
          </w:tcPr>
          <w:p>
            <w:pPr>
              <w:pStyle w:val="TableParagraph"/>
              <w:spacing w:line="249" w:lineRule="auto"/>
              <w:ind w:left="-5" w:right="1012"/>
              <w:rPr>
                <w:i/>
                <w:sz w:val="24"/>
              </w:rPr>
            </w:pPr>
            <w:r>
              <w:rPr>
                <w:i/>
                <w:spacing w:val="-10"/>
                <w:sz w:val="24"/>
              </w:rPr>
              <w:t>e d</w:t>
            </w:r>
          </w:p>
        </w:tc>
        <w:tc>
          <w:tcPr>
            <w:tcW w:w="5970" w:type="dxa"/>
            <w:gridSpan w:val="3"/>
          </w:tcPr>
          <w:p>
            <w:pPr>
              <w:pStyle w:val="TableParagraph"/>
              <w:rPr>
                <w:sz w:val="20"/>
              </w:rPr>
            </w:pPr>
          </w:p>
        </w:tc>
      </w:tr>
      <w:tr>
        <w:trPr>
          <w:trHeight w:val="320" w:hRule="atLeast"/>
        </w:trPr>
        <w:tc>
          <w:tcPr>
            <w:tcW w:w="1137" w:type="dxa"/>
            <w:tcBorders>
              <w:top w:val="single" w:sz="6" w:space="0" w:color="9D9D9D"/>
              <w:bottom w:val="single" w:sz="6" w:space="0" w:color="9D9D9D"/>
            </w:tcBorders>
          </w:tcPr>
          <w:p>
            <w:pPr>
              <w:pStyle w:val="TableParagraph"/>
              <w:spacing w:before="57"/>
              <w:ind w:left="49"/>
              <w:rPr>
                <w:rFonts w:ascii="Arial"/>
                <w:b/>
                <w:sz w:val="18"/>
              </w:rPr>
            </w:pPr>
            <w:r>
              <w:rPr>
                <w:rFonts w:ascii="Arial"/>
                <w:b/>
                <w:spacing w:val="-2"/>
                <w:sz w:val="18"/>
              </w:rPr>
              <w:t>Format</w:t>
            </w:r>
          </w:p>
        </w:tc>
        <w:tc>
          <w:tcPr>
            <w:tcW w:w="1783" w:type="dxa"/>
            <w:tcBorders>
              <w:top w:val="single" w:sz="6" w:space="0" w:color="9D9D9D"/>
              <w:bottom w:val="single" w:sz="6" w:space="0" w:color="9D9D9D"/>
            </w:tcBorders>
          </w:tcPr>
          <w:p>
            <w:pPr>
              <w:pStyle w:val="TableParagraph"/>
              <w:spacing w:before="57"/>
              <w:ind w:left="458"/>
              <w:rPr>
                <w:rFonts w:ascii="Arial"/>
                <w:b/>
                <w:sz w:val="18"/>
              </w:rPr>
            </w:pPr>
            <w:r>
              <w:rPr>
                <w:rFonts w:ascii="Arial"/>
                <w:b/>
                <w:spacing w:val="-2"/>
                <w:sz w:val="18"/>
              </w:rPr>
              <w:t>Binary/Text</w:t>
            </w:r>
          </w:p>
        </w:tc>
        <w:tc>
          <w:tcPr>
            <w:tcW w:w="1699" w:type="dxa"/>
            <w:tcBorders>
              <w:top w:val="single" w:sz="6" w:space="0" w:color="9D9D9D"/>
              <w:bottom w:val="single" w:sz="6" w:space="0" w:color="9D9D9D"/>
            </w:tcBorders>
          </w:tcPr>
          <w:p>
            <w:pPr>
              <w:pStyle w:val="TableParagraph"/>
              <w:spacing w:before="57"/>
              <w:ind w:left="221"/>
              <w:rPr>
                <w:rFonts w:ascii="Arial"/>
                <w:b/>
                <w:sz w:val="18"/>
              </w:rPr>
            </w:pPr>
            <w:r>
              <w:rPr>
                <w:rFonts w:ascii="Arial"/>
                <w:b/>
                <w:spacing w:val="-2"/>
                <w:sz w:val="18"/>
              </w:rPr>
              <w:t>Human-readable</w:t>
            </w:r>
          </w:p>
        </w:tc>
        <w:tc>
          <w:tcPr>
            <w:tcW w:w="2488" w:type="dxa"/>
            <w:tcBorders>
              <w:top w:val="single" w:sz="6" w:space="0" w:color="9D9D9D"/>
              <w:bottom w:val="single" w:sz="6" w:space="0" w:color="9D9D9D"/>
            </w:tcBorders>
          </w:tcPr>
          <w:p>
            <w:pPr>
              <w:pStyle w:val="TableParagraph"/>
              <w:spacing w:before="57"/>
              <w:ind w:left="68"/>
              <w:rPr>
                <w:rFonts w:ascii="Arial"/>
                <w:b/>
                <w:sz w:val="18"/>
              </w:rPr>
            </w:pPr>
            <w:r>
              <w:rPr>
                <w:rFonts w:ascii="Arial"/>
                <w:b/>
                <w:sz w:val="18"/>
              </w:rPr>
              <w:t>Example</w:t>
            </w:r>
            <w:r>
              <w:rPr>
                <w:rFonts w:ascii="Arial"/>
                <w:b/>
                <w:spacing w:val="-7"/>
                <w:sz w:val="18"/>
              </w:rPr>
              <w:t> </w:t>
            </w:r>
            <w:r>
              <w:rPr>
                <w:rFonts w:ascii="Arial"/>
                <w:b/>
                <w:sz w:val="18"/>
              </w:rPr>
              <w:t>use</w:t>
            </w:r>
            <w:r>
              <w:rPr>
                <w:rFonts w:ascii="Arial"/>
                <w:b/>
                <w:spacing w:val="-6"/>
                <w:sz w:val="18"/>
              </w:rPr>
              <w:t> </w:t>
            </w:r>
            <w:r>
              <w:rPr>
                <w:rFonts w:ascii="Arial"/>
                <w:b/>
                <w:spacing w:val="-2"/>
                <w:sz w:val="18"/>
              </w:rPr>
              <w:t>cases</w:t>
            </w:r>
          </w:p>
        </w:tc>
      </w:tr>
      <w:tr>
        <w:trPr>
          <w:trHeight w:val="608" w:hRule="atLeast"/>
        </w:trPr>
        <w:tc>
          <w:tcPr>
            <w:tcW w:w="1137" w:type="dxa"/>
            <w:tcBorders>
              <w:top w:val="single" w:sz="6" w:space="0" w:color="9D9D9D"/>
              <w:bottom w:val="single" w:sz="6" w:space="0" w:color="C2C2C2"/>
            </w:tcBorders>
          </w:tcPr>
          <w:p>
            <w:pPr>
              <w:pStyle w:val="TableParagraph"/>
              <w:spacing w:before="138"/>
              <w:rPr>
                <w:i/>
                <w:sz w:val="18"/>
              </w:rPr>
            </w:pPr>
          </w:p>
          <w:p>
            <w:pPr>
              <w:pStyle w:val="TableParagraph"/>
              <w:spacing w:before="1"/>
              <w:ind w:left="49"/>
              <w:rPr>
                <w:sz w:val="18"/>
              </w:rPr>
            </w:pPr>
            <w:r>
              <w:rPr>
                <w:spacing w:val="-4"/>
                <w:sz w:val="18"/>
              </w:rPr>
              <w:t>JSON</w:t>
            </w:r>
          </w:p>
        </w:tc>
        <w:tc>
          <w:tcPr>
            <w:tcW w:w="1783" w:type="dxa"/>
            <w:tcBorders>
              <w:top w:val="single" w:sz="6" w:space="0" w:color="9D9D9D"/>
              <w:bottom w:val="single" w:sz="6" w:space="0" w:color="C2C2C2"/>
            </w:tcBorders>
          </w:tcPr>
          <w:p>
            <w:pPr>
              <w:pStyle w:val="TableParagraph"/>
              <w:spacing w:before="138"/>
              <w:rPr>
                <w:i/>
                <w:sz w:val="18"/>
              </w:rPr>
            </w:pPr>
          </w:p>
          <w:p>
            <w:pPr>
              <w:pStyle w:val="TableParagraph"/>
              <w:spacing w:before="1"/>
              <w:ind w:left="458"/>
              <w:rPr>
                <w:sz w:val="18"/>
              </w:rPr>
            </w:pPr>
            <w:r>
              <w:rPr>
                <w:spacing w:val="-4"/>
                <w:sz w:val="18"/>
              </w:rPr>
              <w:t>Text</w:t>
            </w:r>
          </w:p>
        </w:tc>
        <w:tc>
          <w:tcPr>
            <w:tcW w:w="1699" w:type="dxa"/>
            <w:tcBorders>
              <w:top w:val="single" w:sz="6" w:space="0" w:color="9D9D9D"/>
              <w:bottom w:val="single" w:sz="6" w:space="0" w:color="C2C2C2"/>
            </w:tcBorders>
          </w:tcPr>
          <w:p>
            <w:pPr>
              <w:pStyle w:val="TableParagraph"/>
              <w:spacing w:before="138"/>
              <w:rPr>
                <w:i/>
                <w:sz w:val="18"/>
              </w:rPr>
            </w:pPr>
          </w:p>
          <w:p>
            <w:pPr>
              <w:pStyle w:val="TableParagraph"/>
              <w:spacing w:before="1"/>
              <w:ind w:left="221"/>
              <w:rPr>
                <w:sz w:val="18"/>
              </w:rPr>
            </w:pPr>
            <w:r>
              <w:rPr>
                <w:spacing w:val="-5"/>
                <w:sz w:val="18"/>
              </w:rPr>
              <w:t>Yes</w:t>
            </w:r>
          </w:p>
        </w:tc>
        <w:tc>
          <w:tcPr>
            <w:tcW w:w="2488" w:type="dxa"/>
            <w:tcBorders>
              <w:top w:val="single" w:sz="6" w:space="0" w:color="9D9D9D"/>
              <w:bottom w:val="single" w:sz="6" w:space="0" w:color="C2C2C2"/>
            </w:tcBorders>
          </w:tcPr>
          <w:p>
            <w:pPr>
              <w:pStyle w:val="TableParagraph"/>
              <w:spacing w:before="138"/>
              <w:rPr>
                <w:i/>
                <w:sz w:val="18"/>
              </w:rPr>
            </w:pPr>
          </w:p>
          <w:p>
            <w:pPr>
              <w:pStyle w:val="TableParagraph"/>
              <w:spacing w:before="1"/>
              <w:ind w:left="68"/>
              <w:rPr>
                <w:sz w:val="18"/>
              </w:rPr>
            </w:pPr>
            <w:r>
              <w:rPr>
                <w:spacing w:val="-2"/>
                <w:sz w:val="18"/>
              </w:rPr>
              <w:t>Everywhere</w:t>
            </w:r>
          </w:p>
        </w:tc>
      </w:tr>
      <w:tr>
        <w:trPr>
          <w:trHeight w:val="320" w:hRule="atLeast"/>
        </w:trPr>
        <w:tc>
          <w:tcPr>
            <w:tcW w:w="1137" w:type="dxa"/>
            <w:tcBorders>
              <w:top w:val="single" w:sz="6" w:space="0" w:color="C2C2C2"/>
              <w:bottom w:val="single" w:sz="6" w:space="0" w:color="C2C2C2"/>
            </w:tcBorders>
            <w:shd w:val="clear" w:color="auto" w:fill="F1F5FB"/>
          </w:tcPr>
          <w:p>
            <w:pPr>
              <w:pStyle w:val="TableParagraph"/>
              <w:spacing w:before="58"/>
              <w:ind w:left="49"/>
              <w:rPr>
                <w:i/>
                <w:sz w:val="18"/>
              </w:rPr>
            </w:pPr>
            <w:r>
              <w:rPr>
                <w:i/>
                <w:spacing w:val="-5"/>
                <w:sz w:val="18"/>
              </w:rPr>
              <w:t>CSV</w:t>
            </w:r>
          </w:p>
        </w:tc>
        <w:tc>
          <w:tcPr>
            <w:tcW w:w="1783" w:type="dxa"/>
            <w:tcBorders>
              <w:top w:val="single" w:sz="6" w:space="0" w:color="C2C2C2"/>
              <w:bottom w:val="single" w:sz="6" w:space="0" w:color="C2C2C2"/>
            </w:tcBorders>
            <w:shd w:val="clear" w:color="auto" w:fill="F1F5FB"/>
          </w:tcPr>
          <w:p>
            <w:pPr>
              <w:pStyle w:val="TableParagraph"/>
              <w:spacing w:before="58"/>
              <w:ind w:left="458"/>
              <w:rPr>
                <w:i/>
                <w:sz w:val="18"/>
              </w:rPr>
            </w:pPr>
            <w:r>
              <w:rPr>
                <w:i/>
                <w:spacing w:val="-4"/>
                <w:sz w:val="18"/>
              </w:rPr>
              <w:t>Text</w:t>
            </w:r>
          </w:p>
        </w:tc>
        <w:tc>
          <w:tcPr>
            <w:tcW w:w="1699" w:type="dxa"/>
            <w:tcBorders>
              <w:top w:val="single" w:sz="6" w:space="0" w:color="C2C2C2"/>
              <w:bottom w:val="single" w:sz="6" w:space="0" w:color="C2C2C2"/>
            </w:tcBorders>
            <w:shd w:val="clear" w:color="auto" w:fill="F1F5FB"/>
          </w:tcPr>
          <w:p>
            <w:pPr>
              <w:pStyle w:val="TableParagraph"/>
              <w:spacing w:before="58"/>
              <w:ind w:left="221"/>
              <w:rPr>
                <w:i/>
                <w:sz w:val="18"/>
              </w:rPr>
            </w:pPr>
            <w:r>
              <w:rPr>
                <w:i/>
                <w:spacing w:val="-5"/>
                <w:sz w:val="18"/>
              </w:rPr>
              <w:t>Yes</w:t>
            </w:r>
          </w:p>
        </w:tc>
        <w:tc>
          <w:tcPr>
            <w:tcW w:w="2488" w:type="dxa"/>
            <w:tcBorders>
              <w:top w:val="single" w:sz="6" w:space="0" w:color="C2C2C2"/>
              <w:bottom w:val="single" w:sz="6" w:space="0" w:color="C2C2C2"/>
            </w:tcBorders>
            <w:shd w:val="clear" w:color="auto" w:fill="F1F5FB"/>
          </w:tcPr>
          <w:p>
            <w:pPr>
              <w:pStyle w:val="TableParagraph"/>
              <w:spacing w:before="58"/>
              <w:ind w:left="68"/>
              <w:rPr>
                <w:i/>
                <w:sz w:val="18"/>
              </w:rPr>
            </w:pPr>
            <w:r>
              <w:rPr>
                <w:i/>
                <w:spacing w:val="-2"/>
                <w:sz w:val="18"/>
              </w:rPr>
              <w:t>Everywhere</w:t>
            </w:r>
          </w:p>
        </w:tc>
      </w:tr>
      <w:tr>
        <w:trPr>
          <w:trHeight w:val="320" w:hRule="atLeast"/>
        </w:trPr>
        <w:tc>
          <w:tcPr>
            <w:tcW w:w="1137" w:type="dxa"/>
            <w:tcBorders>
              <w:top w:val="single" w:sz="6" w:space="0" w:color="C2C2C2"/>
              <w:bottom w:val="single" w:sz="6" w:space="0" w:color="C2C2C2"/>
            </w:tcBorders>
          </w:tcPr>
          <w:p>
            <w:pPr>
              <w:pStyle w:val="TableParagraph"/>
              <w:spacing w:before="58"/>
              <w:ind w:left="49"/>
              <w:rPr>
                <w:i/>
                <w:sz w:val="18"/>
              </w:rPr>
            </w:pPr>
            <w:r>
              <w:rPr>
                <w:i/>
                <w:spacing w:val="-2"/>
                <w:sz w:val="18"/>
              </w:rPr>
              <w:t>Parquet</w:t>
            </w:r>
          </w:p>
        </w:tc>
        <w:tc>
          <w:tcPr>
            <w:tcW w:w="1783" w:type="dxa"/>
            <w:tcBorders>
              <w:top w:val="single" w:sz="6" w:space="0" w:color="C2C2C2"/>
              <w:bottom w:val="single" w:sz="6" w:space="0" w:color="C2C2C2"/>
            </w:tcBorders>
          </w:tcPr>
          <w:p>
            <w:pPr>
              <w:pStyle w:val="TableParagraph"/>
              <w:spacing w:before="58"/>
              <w:ind w:left="458"/>
              <w:rPr>
                <w:i/>
                <w:sz w:val="18"/>
              </w:rPr>
            </w:pPr>
            <w:r>
              <w:rPr>
                <w:i/>
                <w:spacing w:val="-2"/>
                <w:sz w:val="18"/>
              </w:rPr>
              <w:t>Binary</w:t>
            </w:r>
          </w:p>
        </w:tc>
        <w:tc>
          <w:tcPr>
            <w:tcW w:w="1699" w:type="dxa"/>
            <w:tcBorders>
              <w:top w:val="single" w:sz="6" w:space="0" w:color="C2C2C2"/>
              <w:bottom w:val="single" w:sz="6" w:space="0" w:color="C2C2C2"/>
            </w:tcBorders>
          </w:tcPr>
          <w:p>
            <w:pPr>
              <w:pStyle w:val="TableParagraph"/>
              <w:spacing w:before="58"/>
              <w:ind w:left="221"/>
              <w:rPr>
                <w:i/>
                <w:sz w:val="18"/>
              </w:rPr>
            </w:pPr>
            <w:r>
              <w:rPr>
                <w:i/>
                <w:spacing w:val="-5"/>
                <w:sz w:val="18"/>
              </w:rPr>
              <w:t>No</w:t>
            </w:r>
          </w:p>
        </w:tc>
        <w:tc>
          <w:tcPr>
            <w:tcW w:w="2488" w:type="dxa"/>
            <w:tcBorders>
              <w:top w:val="single" w:sz="6" w:space="0" w:color="C2C2C2"/>
              <w:bottom w:val="single" w:sz="6" w:space="0" w:color="C2C2C2"/>
            </w:tcBorders>
          </w:tcPr>
          <w:p>
            <w:pPr>
              <w:pStyle w:val="TableParagraph"/>
              <w:spacing w:before="58"/>
              <w:ind w:left="68"/>
              <w:rPr>
                <w:i/>
                <w:sz w:val="18"/>
              </w:rPr>
            </w:pPr>
            <w:r>
              <w:rPr>
                <w:i/>
                <w:sz w:val="18"/>
              </w:rPr>
              <w:t>Hadoop,</w:t>
            </w:r>
            <w:r>
              <w:rPr>
                <w:i/>
                <w:spacing w:val="-10"/>
                <w:sz w:val="18"/>
              </w:rPr>
              <w:t> </w:t>
            </w:r>
            <w:r>
              <w:rPr>
                <w:i/>
                <w:sz w:val="18"/>
              </w:rPr>
              <w:t>Amazon</w:t>
            </w:r>
            <w:r>
              <w:rPr>
                <w:i/>
                <w:spacing w:val="-8"/>
                <w:sz w:val="18"/>
              </w:rPr>
              <w:t> </w:t>
            </w:r>
            <w:r>
              <w:rPr>
                <w:i/>
                <w:spacing w:val="-2"/>
                <w:sz w:val="18"/>
              </w:rPr>
              <w:t>Redshift</w:t>
            </w:r>
          </w:p>
        </w:tc>
      </w:tr>
      <w:tr>
        <w:trPr>
          <w:trHeight w:val="320" w:hRule="atLeast"/>
        </w:trPr>
        <w:tc>
          <w:tcPr>
            <w:tcW w:w="1137" w:type="dxa"/>
            <w:tcBorders>
              <w:top w:val="single" w:sz="6" w:space="0" w:color="C2C2C2"/>
              <w:bottom w:val="single" w:sz="6" w:space="0" w:color="C2C2C2"/>
            </w:tcBorders>
            <w:shd w:val="clear" w:color="auto" w:fill="F1F5FB"/>
          </w:tcPr>
          <w:p>
            <w:pPr>
              <w:pStyle w:val="TableParagraph"/>
              <w:spacing w:before="58"/>
              <w:ind w:left="49"/>
              <w:rPr>
                <w:sz w:val="18"/>
              </w:rPr>
            </w:pPr>
            <w:r>
              <w:rPr>
                <w:spacing w:val="-4"/>
                <w:sz w:val="18"/>
              </w:rPr>
              <w:t>Avro</w:t>
            </w:r>
          </w:p>
        </w:tc>
        <w:tc>
          <w:tcPr>
            <w:tcW w:w="1783" w:type="dxa"/>
            <w:tcBorders>
              <w:top w:val="single" w:sz="6" w:space="0" w:color="C2C2C2"/>
              <w:bottom w:val="single" w:sz="6" w:space="0" w:color="C2C2C2"/>
            </w:tcBorders>
            <w:shd w:val="clear" w:color="auto" w:fill="F1F5FB"/>
          </w:tcPr>
          <w:p>
            <w:pPr>
              <w:pStyle w:val="TableParagraph"/>
              <w:spacing w:before="58"/>
              <w:ind w:left="458"/>
              <w:rPr>
                <w:sz w:val="18"/>
              </w:rPr>
            </w:pPr>
            <w:r>
              <w:rPr>
                <w:sz w:val="18"/>
              </w:rPr>
              <w:t>Binary</w:t>
            </w:r>
            <w:r>
              <w:rPr>
                <w:spacing w:val="-6"/>
                <w:sz w:val="18"/>
              </w:rPr>
              <w:t> </w:t>
            </w:r>
            <w:r>
              <w:rPr>
                <w:spacing w:val="-2"/>
                <w:sz w:val="18"/>
              </w:rPr>
              <w:t>primary</w:t>
            </w:r>
          </w:p>
        </w:tc>
        <w:tc>
          <w:tcPr>
            <w:tcW w:w="1699" w:type="dxa"/>
            <w:tcBorders>
              <w:top w:val="single" w:sz="6" w:space="0" w:color="C2C2C2"/>
              <w:bottom w:val="single" w:sz="6" w:space="0" w:color="C2C2C2"/>
            </w:tcBorders>
            <w:shd w:val="clear" w:color="auto" w:fill="F1F5FB"/>
          </w:tcPr>
          <w:p>
            <w:pPr>
              <w:pStyle w:val="TableParagraph"/>
              <w:spacing w:before="58"/>
              <w:ind w:left="221"/>
              <w:rPr>
                <w:sz w:val="18"/>
              </w:rPr>
            </w:pPr>
            <w:r>
              <w:rPr>
                <w:spacing w:val="-5"/>
                <w:sz w:val="18"/>
              </w:rPr>
              <w:t>No</w:t>
            </w:r>
          </w:p>
        </w:tc>
        <w:tc>
          <w:tcPr>
            <w:tcW w:w="2488" w:type="dxa"/>
            <w:tcBorders>
              <w:top w:val="single" w:sz="6" w:space="0" w:color="C2C2C2"/>
              <w:bottom w:val="single" w:sz="6" w:space="0" w:color="C2C2C2"/>
            </w:tcBorders>
            <w:shd w:val="clear" w:color="auto" w:fill="F1F5FB"/>
          </w:tcPr>
          <w:p>
            <w:pPr>
              <w:pStyle w:val="TableParagraph"/>
              <w:spacing w:before="58"/>
              <w:ind w:left="68"/>
              <w:rPr>
                <w:sz w:val="18"/>
              </w:rPr>
            </w:pPr>
            <w:r>
              <w:rPr>
                <w:spacing w:val="-2"/>
                <w:sz w:val="18"/>
              </w:rPr>
              <w:t>Hadoop</w:t>
            </w:r>
          </w:p>
        </w:tc>
      </w:tr>
      <w:tr>
        <w:trPr>
          <w:trHeight w:val="320" w:hRule="atLeast"/>
        </w:trPr>
        <w:tc>
          <w:tcPr>
            <w:tcW w:w="1137" w:type="dxa"/>
            <w:tcBorders>
              <w:top w:val="single" w:sz="6" w:space="0" w:color="C2C2C2"/>
              <w:bottom w:val="single" w:sz="6" w:space="0" w:color="C2C2C2"/>
            </w:tcBorders>
          </w:tcPr>
          <w:p>
            <w:pPr>
              <w:pStyle w:val="TableParagraph"/>
              <w:spacing w:before="58"/>
              <w:ind w:left="49"/>
              <w:rPr>
                <w:sz w:val="18"/>
              </w:rPr>
            </w:pPr>
            <w:r>
              <w:rPr>
                <w:spacing w:val="-2"/>
                <w:sz w:val="18"/>
              </w:rPr>
              <w:t>Protobuf</w:t>
            </w:r>
          </w:p>
        </w:tc>
        <w:tc>
          <w:tcPr>
            <w:tcW w:w="1783" w:type="dxa"/>
            <w:tcBorders>
              <w:top w:val="single" w:sz="6" w:space="0" w:color="C2C2C2"/>
              <w:bottom w:val="single" w:sz="6" w:space="0" w:color="C2C2C2"/>
            </w:tcBorders>
          </w:tcPr>
          <w:p>
            <w:pPr>
              <w:pStyle w:val="TableParagraph"/>
              <w:spacing w:before="58"/>
              <w:ind w:left="458"/>
              <w:rPr>
                <w:sz w:val="18"/>
              </w:rPr>
            </w:pPr>
            <w:r>
              <w:rPr>
                <w:sz w:val="18"/>
              </w:rPr>
              <w:t>Binary</w:t>
            </w:r>
            <w:r>
              <w:rPr>
                <w:spacing w:val="-6"/>
                <w:sz w:val="18"/>
              </w:rPr>
              <w:t> </w:t>
            </w:r>
            <w:r>
              <w:rPr>
                <w:spacing w:val="-2"/>
                <w:sz w:val="18"/>
              </w:rPr>
              <w:t>primary</w:t>
            </w:r>
          </w:p>
        </w:tc>
        <w:tc>
          <w:tcPr>
            <w:tcW w:w="1699" w:type="dxa"/>
            <w:tcBorders>
              <w:top w:val="single" w:sz="6" w:space="0" w:color="C2C2C2"/>
              <w:bottom w:val="single" w:sz="6" w:space="0" w:color="C2C2C2"/>
            </w:tcBorders>
          </w:tcPr>
          <w:p>
            <w:pPr>
              <w:pStyle w:val="TableParagraph"/>
              <w:spacing w:before="58"/>
              <w:ind w:left="221"/>
              <w:rPr>
                <w:sz w:val="18"/>
              </w:rPr>
            </w:pPr>
            <w:r>
              <w:rPr>
                <w:spacing w:val="-5"/>
                <w:sz w:val="18"/>
              </w:rPr>
              <w:t>No</w:t>
            </w:r>
          </w:p>
        </w:tc>
        <w:tc>
          <w:tcPr>
            <w:tcW w:w="2488" w:type="dxa"/>
            <w:tcBorders>
              <w:top w:val="single" w:sz="6" w:space="0" w:color="C2C2C2"/>
              <w:bottom w:val="single" w:sz="6" w:space="0" w:color="C2C2C2"/>
            </w:tcBorders>
          </w:tcPr>
          <w:p>
            <w:pPr>
              <w:pStyle w:val="TableParagraph"/>
              <w:spacing w:before="58"/>
              <w:ind w:left="68"/>
              <w:rPr>
                <w:sz w:val="18"/>
              </w:rPr>
            </w:pPr>
            <w:r>
              <w:rPr>
                <w:spacing w:val="-2"/>
                <w:sz w:val="18"/>
              </w:rPr>
              <w:t>Google,</w:t>
            </w:r>
            <w:r>
              <w:rPr>
                <w:spacing w:val="-1"/>
                <w:sz w:val="18"/>
              </w:rPr>
              <w:t> </w:t>
            </w:r>
            <w:r>
              <w:rPr>
                <w:spacing w:val="-2"/>
                <w:sz w:val="18"/>
              </w:rPr>
              <w:t>TensorFlow</w:t>
            </w:r>
            <w:r>
              <w:rPr>
                <w:spacing w:val="2"/>
                <w:sz w:val="18"/>
              </w:rPr>
              <w:t> </w:t>
            </w:r>
            <w:r>
              <w:rPr>
                <w:spacing w:val="-2"/>
                <w:sz w:val="18"/>
              </w:rPr>
              <w:t>(TFRecord)</w:t>
            </w:r>
          </w:p>
        </w:tc>
      </w:tr>
      <w:tr>
        <w:trPr>
          <w:trHeight w:val="320" w:hRule="atLeast"/>
        </w:trPr>
        <w:tc>
          <w:tcPr>
            <w:tcW w:w="1137" w:type="dxa"/>
            <w:tcBorders>
              <w:top w:val="single" w:sz="6" w:space="0" w:color="C2C2C2"/>
              <w:bottom w:val="single" w:sz="6" w:space="0" w:color="C2C2C2"/>
            </w:tcBorders>
            <w:shd w:val="clear" w:color="auto" w:fill="F1F5FB"/>
          </w:tcPr>
          <w:p>
            <w:pPr>
              <w:pStyle w:val="TableParagraph"/>
              <w:spacing w:before="58"/>
              <w:ind w:left="49"/>
              <w:rPr>
                <w:sz w:val="18"/>
              </w:rPr>
            </w:pPr>
            <w:r>
              <w:rPr>
                <w:spacing w:val="-2"/>
                <w:sz w:val="18"/>
              </w:rPr>
              <w:t>Pickle</w:t>
            </w:r>
          </w:p>
        </w:tc>
        <w:tc>
          <w:tcPr>
            <w:tcW w:w="1783" w:type="dxa"/>
            <w:tcBorders>
              <w:top w:val="single" w:sz="6" w:space="0" w:color="C2C2C2"/>
              <w:bottom w:val="single" w:sz="6" w:space="0" w:color="C2C2C2"/>
            </w:tcBorders>
            <w:shd w:val="clear" w:color="auto" w:fill="F1F5FB"/>
          </w:tcPr>
          <w:p>
            <w:pPr>
              <w:pStyle w:val="TableParagraph"/>
              <w:spacing w:before="58"/>
              <w:ind w:left="458"/>
              <w:rPr>
                <w:sz w:val="18"/>
              </w:rPr>
            </w:pPr>
            <w:r>
              <w:rPr>
                <w:spacing w:val="-2"/>
                <w:sz w:val="18"/>
              </w:rPr>
              <w:t>Binary</w:t>
            </w:r>
          </w:p>
        </w:tc>
        <w:tc>
          <w:tcPr>
            <w:tcW w:w="1699" w:type="dxa"/>
            <w:tcBorders>
              <w:top w:val="single" w:sz="6" w:space="0" w:color="C2C2C2"/>
              <w:bottom w:val="single" w:sz="6" w:space="0" w:color="C2C2C2"/>
            </w:tcBorders>
            <w:shd w:val="clear" w:color="auto" w:fill="F1F5FB"/>
          </w:tcPr>
          <w:p>
            <w:pPr>
              <w:pStyle w:val="TableParagraph"/>
              <w:spacing w:before="58"/>
              <w:ind w:left="221"/>
              <w:rPr>
                <w:sz w:val="18"/>
              </w:rPr>
            </w:pPr>
            <w:r>
              <w:rPr>
                <w:spacing w:val="-5"/>
                <w:sz w:val="18"/>
              </w:rPr>
              <w:t>No</w:t>
            </w:r>
          </w:p>
        </w:tc>
        <w:tc>
          <w:tcPr>
            <w:tcW w:w="2488" w:type="dxa"/>
            <w:tcBorders>
              <w:top w:val="single" w:sz="6" w:space="0" w:color="C2C2C2"/>
              <w:bottom w:val="single" w:sz="6" w:space="0" w:color="C2C2C2"/>
            </w:tcBorders>
            <w:shd w:val="clear" w:color="auto" w:fill="F1F5FB"/>
          </w:tcPr>
          <w:p>
            <w:pPr>
              <w:pStyle w:val="TableParagraph"/>
              <w:spacing w:before="58"/>
              <w:ind w:left="68"/>
              <w:rPr>
                <w:sz w:val="18"/>
              </w:rPr>
            </w:pPr>
            <w:r>
              <w:rPr>
                <w:spacing w:val="-2"/>
                <w:sz w:val="18"/>
              </w:rPr>
              <w:t>Python,</w:t>
            </w:r>
            <w:r>
              <w:rPr>
                <w:sz w:val="18"/>
              </w:rPr>
              <w:t> </w:t>
            </w:r>
            <w:r>
              <w:rPr>
                <w:spacing w:val="-2"/>
                <w:sz w:val="18"/>
              </w:rPr>
              <w:t>PyTorch</w:t>
            </w:r>
            <w:r>
              <w:rPr>
                <w:spacing w:val="1"/>
                <w:sz w:val="18"/>
              </w:rPr>
              <w:t> </w:t>
            </w:r>
            <w:r>
              <w:rPr>
                <w:spacing w:val="-2"/>
                <w:sz w:val="18"/>
              </w:rPr>
              <w:t>serialization</w:t>
            </w:r>
          </w:p>
        </w:tc>
      </w:tr>
    </w:tbl>
    <w:p>
      <w:pPr>
        <w:pStyle w:val="BodyText"/>
        <w:ind w:left="0"/>
        <w:rPr>
          <w:i/>
          <w:sz w:val="24"/>
        </w:rPr>
      </w:pPr>
    </w:p>
    <w:p>
      <w:pPr>
        <w:pStyle w:val="BodyText"/>
        <w:spacing w:before="115"/>
        <w:ind w:left="0"/>
        <w:rPr>
          <w:i/>
          <w:sz w:val="24"/>
        </w:rPr>
      </w:pPr>
    </w:p>
    <w:p>
      <w:pPr>
        <w:spacing w:line="261" w:lineRule="auto" w:before="0"/>
        <w:ind w:left="1519" w:right="1624" w:firstLine="0"/>
        <w:jc w:val="left"/>
        <w:rPr>
          <w:sz w:val="24"/>
        </w:rPr>
      </w:pPr>
      <w:r>
        <w:rPr>
          <w:sz w:val="24"/>
        </w:rPr>
        <w:t>We’ll</w:t>
      </w:r>
      <w:r>
        <w:rPr>
          <w:spacing w:val="-6"/>
          <w:sz w:val="24"/>
        </w:rPr>
        <w:t> </w:t>
      </w:r>
      <w:r>
        <w:rPr>
          <w:sz w:val="24"/>
        </w:rPr>
        <w:t>go</w:t>
      </w:r>
      <w:r>
        <w:rPr>
          <w:spacing w:val="-6"/>
          <w:sz w:val="24"/>
        </w:rPr>
        <w:t> </w:t>
      </w:r>
      <w:r>
        <w:rPr>
          <w:sz w:val="24"/>
        </w:rPr>
        <w:t>over</w:t>
      </w:r>
      <w:r>
        <w:rPr>
          <w:spacing w:val="-6"/>
          <w:sz w:val="24"/>
        </w:rPr>
        <w:t> </w:t>
      </w:r>
      <w:r>
        <w:rPr>
          <w:sz w:val="24"/>
        </w:rPr>
        <w:t>a</w:t>
      </w:r>
      <w:r>
        <w:rPr>
          <w:spacing w:val="-6"/>
          <w:sz w:val="24"/>
        </w:rPr>
        <w:t> </w:t>
      </w:r>
      <w:r>
        <w:rPr>
          <w:sz w:val="24"/>
        </w:rPr>
        <w:t>few</w:t>
      </w:r>
      <w:r>
        <w:rPr>
          <w:spacing w:val="-6"/>
          <w:sz w:val="24"/>
        </w:rPr>
        <w:t> </w:t>
      </w:r>
      <w:r>
        <w:rPr>
          <w:sz w:val="24"/>
        </w:rPr>
        <w:t>of</w:t>
      </w:r>
      <w:r>
        <w:rPr>
          <w:spacing w:val="-6"/>
          <w:sz w:val="24"/>
        </w:rPr>
        <w:t> </w:t>
      </w:r>
      <w:r>
        <w:rPr>
          <w:sz w:val="24"/>
        </w:rPr>
        <w:t>these</w:t>
      </w:r>
      <w:r>
        <w:rPr>
          <w:spacing w:val="-6"/>
          <w:sz w:val="24"/>
        </w:rPr>
        <w:t> </w:t>
      </w:r>
      <w:r>
        <w:rPr>
          <w:sz w:val="24"/>
        </w:rPr>
        <w:t>formats,</w:t>
      </w:r>
      <w:r>
        <w:rPr>
          <w:spacing w:val="-6"/>
          <w:sz w:val="24"/>
        </w:rPr>
        <w:t> </w:t>
      </w:r>
      <w:r>
        <w:rPr>
          <w:sz w:val="24"/>
        </w:rPr>
        <w:t>starting</w:t>
      </w:r>
      <w:r>
        <w:rPr>
          <w:spacing w:val="-6"/>
          <w:sz w:val="24"/>
        </w:rPr>
        <w:t> </w:t>
      </w:r>
      <w:r>
        <w:rPr>
          <w:sz w:val="24"/>
        </w:rPr>
        <w:t>with</w:t>
      </w:r>
      <w:r>
        <w:rPr>
          <w:spacing w:val="-6"/>
          <w:sz w:val="24"/>
        </w:rPr>
        <w:t> </w:t>
      </w:r>
      <w:r>
        <w:rPr>
          <w:sz w:val="24"/>
        </w:rPr>
        <w:t>JSON.</w:t>
      </w:r>
      <w:r>
        <w:rPr>
          <w:spacing w:val="-9"/>
          <w:sz w:val="24"/>
        </w:rPr>
        <w:t> </w:t>
      </w:r>
      <w:r>
        <w:rPr>
          <w:sz w:val="24"/>
        </w:rPr>
        <w:t>We’ll</w:t>
      </w:r>
      <w:r>
        <w:rPr>
          <w:spacing w:val="-6"/>
          <w:sz w:val="24"/>
        </w:rPr>
        <w:t> </w:t>
      </w:r>
      <w:r>
        <w:rPr>
          <w:sz w:val="24"/>
        </w:rPr>
        <w:t>also</w:t>
      </w:r>
      <w:r>
        <w:rPr>
          <w:spacing w:val="-6"/>
          <w:sz w:val="24"/>
        </w:rPr>
        <w:t> </w:t>
      </w:r>
      <w:r>
        <w:rPr>
          <w:sz w:val="24"/>
        </w:rPr>
        <w:t>go</w:t>
      </w:r>
      <w:r>
        <w:rPr>
          <w:spacing w:val="-6"/>
          <w:sz w:val="24"/>
        </w:rPr>
        <w:t> </w:t>
      </w:r>
      <w:r>
        <w:rPr>
          <w:sz w:val="24"/>
        </w:rPr>
        <w:t>over</w:t>
      </w:r>
      <w:r>
        <w:rPr>
          <w:spacing w:val="-6"/>
          <w:sz w:val="24"/>
        </w:rPr>
        <w:t> </w:t>
      </w:r>
      <w:r>
        <w:rPr>
          <w:sz w:val="24"/>
        </w:rPr>
        <w:t>the</w:t>
      </w:r>
      <w:r>
        <w:rPr>
          <w:spacing w:val="-6"/>
          <w:sz w:val="24"/>
        </w:rPr>
        <w:t> </w:t>
      </w:r>
      <w:r>
        <w:rPr>
          <w:sz w:val="24"/>
        </w:rPr>
        <w:t>two</w:t>
      </w:r>
      <w:r>
        <w:rPr>
          <w:spacing w:val="-6"/>
          <w:sz w:val="24"/>
        </w:rPr>
        <w:t> </w:t>
      </w:r>
      <w:r>
        <w:rPr>
          <w:sz w:val="24"/>
        </w:rPr>
        <w:t>formats that are common and represent two distinct paradigms: CSV and Parquet.</w:t>
      </w:r>
    </w:p>
    <w:p>
      <w:pPr>
        <w:pStyle w:val="BodyText"/>
        <w:spacing w:before="76"/>
        <w:ind w:left="0"/>
        <w:rPr>
          <w:sz w:val="24"/>
        </w:rPr>
      </w:pPr>
    </w:p>
    <w:p>
      <w:pPr>
        <w:spacing w:before="0"/>
        <w:ind w:left="1519" w:right="0" w:firstLine="0"/>
        <w:jc w:val="left"/>
        <w:rPr>
          <w:rFonts w:ascii="Arial"/>
          <w:b/>
          <w:sz w:val="27"/>
        </w:rPr>
      </w:pPr>
      <w:r>
        <w:rPr>
          <w:rFonts w:ascii="Arial"/>
          <w:b/>
          <w:spacing w:val="-4"/>
          <w:sz w:val="27"/>
        </w:rPr>
        <w:t>JSON</w:t>
      </w:r>
    </w:p>
    <w:p>
      <w:pPr>
        <w:spacing w:line="261" w:lineRule="auto" w:before="138"/>
        <w:ind w:left="1519" w:right="1549" w:firstLine="0"/>
        <w:jc w:val="left"/>
        <w:rPr>
          <w:sz w:val="24"/>
        </w:rPr>
      </w:pPr>
      <w:r>
        <w:rPr>
          <w:sz w:val="24"/>
        </w:rPr>
        <w:t>JSON,</w:t>
      </w:r>
      <w:r>
        <w:rPr>
          <w:spacing w:val="-5"/>
          <w:sz w:val="24"/>
        </w:rPr>
        <w:t> </w:t>
      </w:r>
      <w:r>
        <w:rPr>
          <w:sz w:val="24"/>
        </w:rPr>
        <w:t>JavaScript</w:t>
      </w:r>
      <w:r>
        <w:rPr>
          <w:spacing w:val="-5"/>
          <w:sz w:val="24"/>
        </w:rPr>
        <w:t> </w:t>
      </w:r>
      <w:r>
        <w:rPr>
          <w:sz w:val="24"/>
        </w:rPr>
        <w:t>Object</w:t>
      </w:r>
      <w:r>
        <w:rPr>
          <w:spacing w:val="-5"/>
          <w:sz w:val="24"/>
        </w:rPr>
        <w:t> </w:t>
      </w:r>
      <w:r>
        <w:rPr>
          <w:sz w:val="24"/>
        </w:rPr>
        <w:t>Notation,</w:t>
      </w:r>
      <w:r>
        <w:rPr>
          <w:spacing w:val="-5"/>
          <w:sz w:val="24"/>
        </w:rPr>
        <w:t> </w:t>
      </w:r>
      <w:r>
        <w:rPr>
          <w:sz w:val="24"/>
        </w:rPr>
        <w:t>is</w:t>
      </w:r>
      <w:r>
        <w:rPr>
          <w:spacing w:val="-4"/>
          <w:sz w:val="24"/>
        </w:rPr>
        <w:t> </w:t>
      </w:r>
      <w:r>
        <w:rPr>
          <w:sz w:val="24"/>
        </w:rPr>
        <w:t>everywhere.</w:t>
      </w:r>
      <w:r>
        <w:rPr>
          <w:spacing w:val="-5"/>
          <w:sz w:val="24"/>
        </w:rPr>
        <w:t> </w:t>
      </w:r>
      <w:r>
        <w:rPr>
          <w:sz w:val="24"/>
        </w:rPr>
        <w:t>Even</w:t>
      </w:r>
      <w:r>
        <w:rPr>
          <w:spacing w:val="-5"/>
          <w:sz w:val="24"/>
        </w:rPr>
        <w:t> </w:t>
      </w:r>
      <w:r>
        <w:rPr>
          <w:sz w:val="24"/>
        </w:rPr>
        <w:t>though</w:t>
      </w:r>
      <w:r>
        <w:rPr>
          <w:spacing w:val="-5"/>
          <w:sz w:val="24"/>
        </w:rPr>
        <w:t> </w:t>
      </w:r>
      <w:r>
        <w:rPr>
          <w:sz w:val="24"/>
        </w:rPr>
        <w:t>it</w:t>
      </w:r>
      <w:r>
        <w:rPr>
          <w:spacing w:val="-5"/>
          <w:sz w:val="24"/>
        </w:rPr>
        <w:t> </w:t>
      </w:r>
      <w:r>
        <w:rPr>
          <w:sz w:val="24"/>
        </w:rPr>
        <w:t>was</w:t>
      </w:r>
      <w:r>
        <w:rPr>
          <w:spacing w:val="-5"/>
          <w:sz w:val="24"/>
        </w:rPr>
        <w:t> </w:t>
      </w:r>
      <w:r>
        <w:rPr>
          <w:sz w:val="24"/>
        </w:rPr>
        <w:t>derived</w:t>
      </w:r>
      <w:r>
        <w:rPr>
          <w:spacing w:val="-5"/>
          <w:sz w:val="24"/>
        </w:rPr>
        <w:t> </w:t>
      </w:r>
      <w:r>
        <w:rPr>
          <w:sz w:val="24"/>
        </w:rPr>
        <w:t>from</w:t>
      </w:r>
      <w:r>
        <w:rPr>
          <w:spacing w:val="-5"/>
          <w:sz w:val="24"/>
        </w:rPr>
        <w:t> </w:t>
      </w:r>
      <w:r>
        <w:rPr>
          <w:sz w:val="24"/>
        </w:rPr>
        <w:t>JavaScript, it’s language-independent—most modern programming languages can generate and parse JSON. It’s human-readable. Its key-value pair paradigm is simple but powerful, capable of handling data of different levels of structuredness. For example, your data can be stored in a structured format like the following:</w:t>
      </w:r>
    </w:p>
    <w:p>
      <w:pPr>
        <w:pStyle w:val="BodyText"/>
        <w:spacing w:before="77"/>
        <w:ind w:left="0"/>
        <w:rPr>
          <w:sz w:val="18"/>
        </w:rPr>
      </w:pPr>
    </w:p>
    <w:p>
      <w:pPr>
        <w:spacing w:before="0"/>
        <w:ind w:left="1759" w:right="0" w:firstLine="0"/>
        <w:jc w:val="left"/>
        <w:rPr>
          <w:rFonts w:ascii="Courier New"/>
          <w:sz w:val="18"/>
        </w:rPr>
      </w:pPr>
      <w:r>
        <w:rPr>
          <w:rFonts w:ascii="Courier New"/>
          <w:spacing w:val="-10"/>
          <w:sz w:val="18"/>
        </w:rPr>
        <w:t>{</w:t>
      </w:r>
    </w:p>
    <w:p>
      <w:pPr>
        <w:spacing w:before="12"/>
        <w:ind w:left="1975" w:right="0" w:firstLine="0"/>
        <w:jc w:val="left"/>
        <w:rPr>
          <w:rFonts w:ascii="Courier New"/>
          <w:sz w:val="18"/>
        </w:rPr>
      </w:pPr>
      <w:r>
        <w:rPr>
          <w:rFonts w:ascii="Courier New"/>
          <w:b/>
          <w:color w:val="330099"/>
          <w:sz w:val="18"/>
        </w:rPr>
        <w:t>"firstName"</w:t>
      </w:r>
      <w:r>
        <w:rPr>
          <w:rFonts w:ascii="Courier New"/>
          <w:sz w:val="18"/>
        </w:rPr>
        <w:t>:</w:t>
      </w:r>
      <w:r>
        <w:rPr>
          <w:rFonts w:ascii="Courier New"/>
          <w:spacing w:val="-13"/>
          <w:sz w:val="18"/>
        </w:rPr>
        <w:t> </w:t>
      </w:r>
      <w:r>
        <w:rPr>
          <w:rFonts w:ascii="Courier New"/>
          <w:color w:val="CC3300"/>
          <w:spacing w:val="-2"/>
          <w:sz w:val="18"/>
        </w:rPr>
        <w:t>"Boatie"</w:t>
      </w:r>
      <w:r>
        <w:rPr>
          <w:rFonts w:ascii="Courier New"/>
          <w:spacing w:val="-2"/>
          <w:sz w:val="18"/>
        </w:rPr>
        <w:t>,</w:t>
      </w:r>
    </w:p>
    <w:p>
      <w:pPr>
        <w:spacing w:before="12"/>
        <w:ind w:left="1975" w:right="0" w:firstLine="0"/>
        <w:jc w:val="left"/>
        <w:rPr>
          <w:rFonts w:ascii="Courier New"/>
          <w:sz w:val="18"/>
        </w:rPr>
      </w:pPr>
      <w:r>
        <w:rPr>
          <w:rFonts w:ascii="Courier New"/>
          <w:b/>
          <w:color w:val="330099"/>
          <w:sz w:val="18"/>
        </w:rPr>
        <w:t>"lastName"</w:t>
      </w:r>
      <w:r>
        <w:rPr>
          <w:rFonts w:ascii="Courier New"/>
          <w:sz w:val="18"/>
        </w:rPr>
        <w:t>:</w:t>
      </w:r>
      <w:r>
        <w:rPr>
          <w:rFonts w:ascii="Courier New"/>
          <w:spacing w:val="-12"/>
          <w:sz w:val="18"/>
        </w:rPr>
        <w:t> </w:t>
      </w:r>
      <w:r>
        <w:rPr>
          <w:rFonts w:ascii="Courier New"/>
          <w:color w:val="CC3300"/>
          <w:spacing w:val="-2"/>
          <w:sz w:val="18"/>
        </w:rPr>
        <w:t>"McBoatFace"</w:t>
      </w:r>
      <w:r>
        <w:rPr>
          <w:rFonts w:ascii="Courier New"/>
          <w:spacing w:val="-2"/>
          <w:sz w:val="18"/>
        </w:rPr>
        <w:t>,</w:t>
      </w:r>
    </w:p>
    <w:p>
      <w:pPr>
        <w:spacing w:line="254" w:lineRule="auto" w:before="11"/>
        <w:ind w:left="1975" w:right="7895" w:firstLine="0"/>
        <w:jc w:val="left"/>
        <w:rPr>
          <w:rFonts w:ascii="Courier New"/>
          <w:sz w:val="18"/>
        </w:rPr>
      </w:pPr>
      <w:r>
        <w:rPr>
          <w:rFonts w:ascii="Courier New"/>
          <w:b/>
          <w:color w:val="330099"/>
          <w:sz w:val="18"/>
        </w:rPr>
        <w:t>"isVibing"</w:t>
      </w:r>
      <w:r>
        <w:rPr>
          <w:rFonts w:ascii="Courier New"/>
          <w:sz w:val="18"/>
        </w:rPr>
        <w:t>:</w:t>
      </w:r>
      <w:r>
        <w:rPr>
          <w:rFonts w:ascii="Courier New"/>
          <w:spacing w:val="-29"/>
          <w:sz w:val="18"/>
        </w:rPr>
        <w:t> </w:t>
      </w:r>
      <w:r>
        <w:rPr>
          <w:rFonts w:ascii="Courier New"/>
          <w:b/>
          <w:color w:val="006699"/>
          <w:sz w:val="18"/>
        </w:rPr>
        <w:t>true</w:t>
      </w:r>
      <w:r>
        <w:rPr>
          <w:rFonts w:ascii="Courier New"/>
          <w:sz w:val="18"/>
        </w:rPr>
        <w:t>, </w:t>
      </w:r>
      <w:r>
        <w:rPr>
          <w:rFonts w:ascii="Courier New"/>
          <w:b/>
          <w:color w:val="330099"/>
          <w:sz w:val="18"/>
        </w:rPr>
        <w:t>"age"</w:t>
      </w:r>
      <w:r>
        <w:rPr>
          <w:rFonts w:ascii="Courier New"/>
          <w:sz w:val="18"/>
        </w:rPr>
        <w:t>: </w:t>
      </w:r>
      <w:r>
        <w:rPr>
          <w:rFonts w:ascii="Courier New"/>
          <w:color w:val="FF6600"/>
          <w:sz w:val="18"/>
        </w:rPr>
        <w:t>12</w:t>
      </w:r>
      <w:r>
        <w:rPr>
          <w:rFonts w:ascii="Courier New"/>
          <w:sz w:val="18"/>
        </w:rPr>
        <w:t>,</w:t>
      </w:r>
    </w:p>
    <w:p>
      <w:pPr>
        <w:spacing w:line="203" w:lineRule="exact" w:before="0"/>
        <w:ind w:left="1975" w:right="0" w:firstLine="0"/>
        <w:jc w:val="left"/>
        <w:rPr>
          <w:rFonts w:ascii="Courier New"/>
          <w:sz w:val="18"/>
        </w:rPr>
      </w:pPr>
      <w:r>
        <w:rPr>
          <w:rFonts w:ascii="Courier New"/>
          <w:b/>
          <w:color w:val="330099"/>
          <w:sz w:val="18"/>
        </w:rPr>
        <w:t>"address"</w:t>
      </w:r>
      <w:r>
        <w:rPr>
          <w:rFonts w:ascii="Courier New"/>
          <w:sz w:val="18"/>
        </w:rPr>
        <w:t>:</w:t>
      </w:r>
      <w:r>
        <w:rPr>
          <w:rFonts w:ascii="Courier New"/>
          <w:spacing w:val="-11"/>
          <w:sz w:val="18"/>
        </w:rPr>
        <w:t> </w:t>
      </w:r>
      <w:r>
        <w:rPr>
          <w:rFonts w:ascii="Courier New"/>
          <w:spacing w:val="-10"/>
          <w:sz w:val="18"/>
        </w:rPr>
        <w:t>{</w:t>
      </w:r>
    </w:p>
    <w:p>
      <w:pPr>
        <w:spacing w:before="12"/>
        <w:ind w:left="2191" w:right="0" w:firstLine="0"/>
        <w:jc w:val="left"/>
        <w:rPr>
          <w:rFonts w:ascii="Courier New"/>
          <w:sz w:val="18"/>
        </w:rPr>
      </w:pPr>
      <w:r>
        <w:rPr>
          <w:rFonts w:ascii="Courier New"/>
          <w:b/>
          <w:color w:val="330099"/>
          <w:sz w:val="18"/>
        </w:rPr>
        <w:t>"streetAddress"</w:t>
      </w:r>
      <w:r>
        <w:rPr>
          <w:rFonts w:ascii="Courier New"/>
          <w:sz w:val="18"/>
        </w:rPr>
        <w:t>:</w:t>
      </w:r>
      <w:r>
        <w:rPr>
          <w:rFonts w:ascii="Courier New"/>
          <w:spacing w:val="-9"/>
          <w:sz w:val="18"/>
        </w:rPr>
        <w:t> </w:t>
      </w:r>
      <w:r>
        <w:rPr>
          <w:rFonts w:ascii="Courier New"/>
          <w:color w:val="CC3300"/>
          <w:sz w:val="18"/>
        </w:rPr>
        <w:t>"12</w:t>
      </w:r>
      <w:r>
        <w:rPr>
          <w:rFonts w:ascii="Courier New"/>
          <w:color w:val="CC3300"/>
          <w:spacing w:val="-10"/>
          <w:sz w:val="18"/>
        </w:rPr>
        <w:t> </w:t>
      </w:r>
      <w:r>
        <w:rPr>
          <w:rFonts w:ascii="Courier New"/>
          <w:color w:val="CC3300"/>
          <w:sz w:val="18"/>
        </w:rPr>
        <w:t>Ocean</w:t>
      </w:r>
      <w:r>
        <w:rPr>
          <w:rFonts w:ascii="Courier New"/>
          <w:color w:val="CC3300"/>
          <w:spacing w:val="-9"/>
          <w:sz w:val="18"/>
        </w:rPr>
        <w:t> </w:t>
      </w:r>
      <w:r>
        <w:rPr>
          <w:rFonts w:ascii="Courier New"/>
          <w:color w:val="CC3300"/>
          <w:spacing w:val="-2"/>
          <w:sz w:val="18"/>
        </w:rPr>
        <w:t>Drive"</w:t>
      </w:r>
      <w:r>
        <w:rPr>
          <w:rFonts w:ascii="Courier New"/>
          <w:spacing w:val="-2"/>
          <w:sz w:val="18"/>
        </w:rPr>
        <w:t>,</w:t>
      </w:r>
    </w:p>
    <w:p>
      <w:pPr>
        <w:spacing w:before="12"/>
        <w:ind w:left="2191" w:right="0" w:firstLine="0"/>
        <w:jc w:val="left"/>
        <w:rPr>
          <w:rFonts w:ascii="Courier New"/>
          <w:sz w:val="18"/>
        </w:rPr>
      </w:pPr>
      <w:r>
        <w:rPr>
          <w:rFonts w:ascii="Courier New"/>
          <w:b/>
          <w:color w:val="330099"/>
          <w:sz w:val="18"/>
        </w:rPr>
        <w:t>"city"</w:t>
      </w:r>
      <w:r>
        <w:rPr>
          <w:rFonts w:ascii="Courier New"/>
          <w:sz w:val="18"/>
        </w:rPr>
        <w:t>:</w:t>
      </w:r>
      <w:r>
        <w:rPr>
          <w:rFonts w:ascii="Courier New"/>
          <w:spacing w:val="-7"/>
          <w:sz w:val="18"/>
        </w:rPr>
        <w:t> </w:t>
      </w:r>
      <w:r>
        <w:rPr>
          <w:rFonts w:ascii="Courier New"/>
          <w:color w:val="CC3300"/>
          <w:sz w:val="18"/>
        </w:rPr>
        <w:t>"Port</w:t>
      </w:r>
      <w:r>
        <w:rPr>
          <w:rFonts w:ascii="Courier New"/>
          <w:color w:val="CC3300"/>
          <w:spacing w:val="-7"/>
          <w:sz w:val="18"/>
        </w:rPr>
        <w:t> </w:t>
      </w:r>
      <w:r>
        <w:rPr>
          <w:rFonts w:ascii="Courier New"/>
          <w:color w:val="CC3300"/>
          <w:spacing w:val="-2"/>
          <w:sz w:val="18"/>
        </w:rPr>
        <w:t>Royal"</w:t>
      </w:r>
      <w:r>
        <w:rPr>
          <w:rFonts w:ascii="Courier New"/>
          <w:spacing w:val="-2"/>
          <w:sz w:val="18"/>
        </w:rPr>
        <w:t>,</w:t>
      </w:r>
    </w:p>
    <w:p>
      <w:pPr>
        <w:spacing w:before="12"/>
        <w:ind w:left="2191" w:right="0" w:firstLine="0"/>
        <w:jc w:val="left"/>
        <w:rPr>
          <w:rFonts w:ascii="Courier New"/>
          <w:sz w:val="18"/>
        </w:rPr>
      </w:pPr>
      <w:r>
        <w:rPr>
          <w:rFonts w:ascii="Courier New"/>
          <w:b/>
          <w:color w:val="330099"/>
          <w:sz w:val="18"/>
        </w:rPr>
        <w:t>"postalCode"</w:t>
      </w:r>
      <w:r>
        <w:rPr>
          <w:rFonts w:ascii="Courier New"/>
          <w:sz w:val="18"/>
        </w:rPr>
        <w:t>:</w:t>
      </w:r>
      <w:r>
        <w:rPr>
          <w:rFonts w:ascii="Courier New"/>
          <w:spacing w:val="-22"/>
          <w:sz w:val="18"/>
        </w:rPr>
        <w:t> </w:t>
      </w:r>
      <w:r>
        <w:rPr>
          <w:rFonts w:ascii="Courier New"/>
          <w:color w:val="CC3300"/>
          <w:sz w:val="18"/>
        </w:rPr>
        <w:t>"10021-</w:t>
      </w:r>
      <w:r>
        <w:rPr>
          <w:rFonts w:ascii="Courier New"/>
          <w:color w:val="CC3300"/>
          <w:spacing w:val="-2"/>
          <w:sz w:val="18"/>
        </w:rPr>
        <w:t>3100"</w:t>
      </w:r>
    </w:p>
    <w:p>
      <w:pPr>
        <w:spacing w:before="12"/>
        <w:ind w:left="1975" w:right="0" w:firstLine="0"/>
        <w:jc w:val="left"/>
        <w:rPr>
          <w:rFonts w:ascii="Courier New"/>
          <w:sz w:val="18"/>
        </w:rPr>
      </w:pPr>
      <w:r>
        <w:rPr>
          <w:rFonts w:ascii="Courier New"/>
          <w:spacing w:val="-10"/>
          <w:sz w:val="18"/>
        </w:rPr>
        <w:t>}</w:t>
      </w:r>
    </w:p>
    <w:p>
      <w:pPr>
        <w:spacing w:before="12"/>
        <w:ind w:left="1759" w:right="0" w:firstLine="0"/>
        <w:jc w:val="left"/>
        <w:rPr>
          <w:rFonts w:ascii="Courier New"/>
          <w:sz w:val="18"/>
        </w:rPr>
      </w:pPr>
      <w:r>
        <w:rPr>
          <w:rFonts w:ascii="Courier New"/>
          <w:spacing w:val="-10"/>
          <w:sz w:val="18"/>
        </w:rPr>
        <w:t>}</w:t>
      </w:r>
    </w:p>
    <w:p>
      <w:pPr>
        <w:pStyle w:val="BodyText"/>
        <w:spacing w:before="49"/>
        <w:ind w:left="0"/>
        <w:rPr>
          <w:rFonts w:ascii="Courier New"/>
          <w:sz w:val="24"/>
        </w:rPr>
      </w:pPr>
    </w:p>
    <w:p>
      <w:pPr>
        <w:spacing w:before="0"/>
        <w:ind w:left="1519" w:right="0" w:firstLine="0"/>
        <w:jc w:val="left"/>
        <w:rPr>
          <w:sz w:val="24"/>
        </w:rPr>
      </w:pPr>
      <w:r>
        <w:rPr>
          <w:sz w:val="24"/>
        </w:rPr>
        <w:t>The</w:t>
      </w:r>
      <w:r>
        <w:rPr>
          <w:spacing w:val="-6"/>
          <w:sz w:val="24"/>
        </w:rPr>
        <w:t> </w:t>
      </w:r>
      <w:r>
        <w:rPr>
          <w:sz w:val="24"/>
        </w:rPr>
        <w:t>same</w:t>
      </w:r>
      <w:r>
        <w:rPr>
          <w:spacing w:val="-5"/>
          <w:sz w:val="24"/>
        </w:rPr>
        <w:t> </w:t>
      </w:r>
      <w:r>
        <w:rPr>
          <w:sz w:val="24"/>
        </w:rPr>
        <w:t>data</w:t>
      </w:r>
      <w:r>
        <w:rPr>
          <w:spacing w:val="-5"/>
          <w:sz w:val="24"/>
        </w:rPr>
        <w:t> </w:t>
      </w:r>
      <w:r>
        <w:rPr>
          <w:sz w:val="24"/>
        </w:rPr>
        <w:t>can</w:t>
      </w:r>
      <w:r>
        <w:rPr>
          <w:spacing w:val="-5"/>
          <w:sz w:val="24"/>
        </w:rPr>
        <w:t> </w:t>
      </w:r>
      <w:r>
        <w:rPr>
          <w:sz w:val="24"/>
        </w:rPr>
        <w:t>also</w:t>
      </w:r>
      <w:r>
        <w:rPr>
          <w:spacing w:val="-5"/>
          <w:sz w:val="24"/>
        </w:rPr>
        <w:t> </w:t>
      </w:r>
      <w:r>
        <w:rPr>
          <w:sz w:val="24"/>
        </w:rPr>
        <w:t>be</w:t>
      </w:r>
      <w:r>
        <w:rPr>
          <w:spacing w:val="-5"/>
          <w:sz w:val="24"/>
        </w:rPr>
        <w:t> </w:t>
      </w:r>
      <w:r>
        <w:rPr>
          <w:sz w:val="24"/>
        </w:rPr>
        <w:t>stored</w:t>
      </w:r>
      <w:r>
        <w:rPr>
          <w:spacing w:val="-5"/>
          <w:sz w:val="24"/>
        </w:rPr>
        <w:t> </w:t>
      </w:r>
      <w:r>
        <w:rPr>
          <w:sz w:val="24"/>
        </w:rPr>
        <w:t>in</w:t>
      </w:r>
      <w:r>
        <w:rPr>
          <w:spacing w:val="-5"/>
          <w:sz w:val="24"/>
        </w:rPr>
        <w:t> </w:t>
      </w:r>
      <w:r>
        <w:rPr>
          <w:sz w:val="24"/>
        </w:rPr>
        <w:t>an</w:t>
      </w:r>
      <w:r>
        <w:rPr>
          <w:spacing w:val="-5"/>
          <w:sz w:val="24"/>
        </w:rPr>
        <w:t> </w:t>
      </w:r>
      <w:r>
        <w:rPr>
          <w:sz w:val="24"/>
        </w:rPr>
        <w:t>unstructured</w:t>
      </w:r>
      <w:r>
        <w:rPr>
          <w:spacing w:val="-5"/>
          <w:sz w:val="24"/>
        </w:rPr>
        <w:t> </w:t>
      </w:r>
      <w:r>
        <w:rPr>
          <w:sz w:val="24"/>
        </w:rPr>
        <w:t>blob</w:t>
      </w:r>
      <w:r>
        <w:rPr>
          <w:spacing w:val="-5"/>
          <w:sz w:val="24"/>
        </w:rPr>
        <w:t> </w:t>
      </w:r>
      <w:r>
        <w:rPr>
          <w:sz w:val="24"/>
        </w:rPr>
        <w:t>of</w:t>
      </w:r>
      <w:r>
        <w:rPr>
          <w:spacing w:val="-5"/>
          <w:sz w:val="24"/>
        </w:rPr>
        <w:t> </w:t>
      </w:r>
      <w:r>
        <w:rPr>
          <w:sz w:val="24"/>
        </w:rPr>
        <w:t>text</w:t>
      </w:r>
      <w:r>
        <w:rPr>
          <w:spacing w:val="-5"/>
          <w:sz w:val="24"/>
        </w:rPr>
        <w:t> </w:t>
      </w:r>
      <w:r>
        <w:rPr>
          <w:sz w:val="24"/>
        </w:rPr>
        <w:t>like</w:t>
      </w:r>
      <w:r>
        <w:rPr>
          <w:spacing w:val="-5"/>
          <w:sz w:val="24"/>
        </w:rPr>
        <w:t> </w:t>
      </w:r>
      <w:r>
        <w:rPr>
          <w:sz w:val="24"/>
        </w:rPr>
        <w:t>the</w:t>
      </w:r>
      <w:r>
        <w:rPr>
          <w:spacing w:val="-5"/>
          <w:sz w:val="24"/>
        </w:rPr>
        <w:t> </w:t>
      </w:r>
      <w:r>
        <w:rPr>
          <w:spacing w:val="-2"/>
          <w:sz w:val="24"/>
        </w:rPr>
        <w:t>following:</w:t>
      </w:r>
    </w:p>
    <w:p>
      <w:pPr>
        <w:pStyle w:val="BodyText"/>
        <w:spacing w:before="106"/>
        <w:ind w:left="0"/>
        <w:rPr>
          <w:sz w:val="18"/>
        </w:rPr>
      </w:pPr>
    </w:p>
    <w:p>
      <w:pPr>
        <w:spacing w:before="0"/>
        <w:ind w:left="1759" w:right="0" w:firstLine="0"/>
        <w:jc w:val="left"/>
        <w:rPr>
          <w:rFonts w:ascii="Courier New"/>
          <w:sz w:val="18"/>
        </w:rPr>
      </w:pPr>
      <w:r>
        <w:rPr>
          <w:rFonts w:ascii="Courier New"/>
          <w:spacing w:val="-10"/>
          <w:sz w:val="18"/>
        </w:rPr>
        <w:t>{</w:t>
      </w:r>
    </w:p>
    <w:p>
      <w:pPr>
        <w:spacing w:line="254" w:lineRule="auto" w:before="12"/>
        <w:ind w:left="2946" w:right="1847" w:hanging="971"/>
        <w:jc w:val="left"/>
        <w:rPr>
          <w:rFonts w:ascii="Courier New"/>
          <w:sz w:val="18"/>
        </w:rPr>
      </w:pPr>
      <w:r>
        <w:rPr>
          <w:rFonts w:ascii="Courier New"/>
          <w:b/>
          <w:color w:val="330099"/>
          <w:sz w:val="18"/>
        </w:rPr>
        <w:t>"text"</w:t>
      </w:r>
      <w:r>
        <w:rPr>
          <w:rFonts w:ascii="Courier New"/>
          <w:sz w:val="18"/>
        </w:rPr>
        <w:t>:</w:t>
      </w:r>
      <w:r>
        <w:rPr>
          <w:rFonts w:ascii="Courier New"/>
          <w:spacing w:val="-4"/>
          <w:sz w:val="18"/>
        </w:rPr>
        <w:t> </w:t>
      </w:r>
      <w:r>
        <w:rPr>
          <w:rFonts w:ascii="Courier New"/>
          <w:color w:val="CC3300"/>
          <w:sz w:val="18"/>
        </w:rPr>
        <w:t>"Boatie</w:t>
      </w:r>
      <w:r>
        <w:rPr>
          <w:rFonts w:ascii="Courier New"/>
          <w:color w:val="CC3300"/>
          <w:spacing w:val="-5"/>
          <w:sz w:val="18"/>
        </w:rPr>
        <w:t> </w:t>
      </w:r>
      <w:r>
        <w:rPr>
          <w:rFonts w:ascii="Courier New"/>
          <w:color w:val="CC3300"/>
          <w:sz w:val="18"/>
        </w:rPr>
        <w:t>McBoatFace,</w:t>
      </w:r>
      <w:r>
        <w:rPr>
          <w:rFonts w:ascii="Courier New"/>
          <w:color w:val="CC3300"/>
          <w:spacing w:val="-5"/>
          <w:sz w:val="18"/>
        </w:rPr>
        <w:t> </w:t>
      </w:r>
      <w:r>
        <w:rPr>
          <w:rFonts w:ascii="Courier New"/>
          <w:color w:val="CC3300"/>
          <w:sz w:val="18"/>
        </w:rPr>
        <w:t>aged</w:t>
      </w:r>
      <w:r>
        <w:rPr>
          <w:rFonts w:ascii="Courier New"/>
          <w:color w:val="CC3300"/>
          <w:spacing w:val="-5"/>
          <w:sz w:val="18"/>
        </w:rPr>
        <w:t> </w:t>
      </w:r>
      <w:r>
        <w:rPr>
          <w:rFonts w:ascii="Courier New"/>
          <w:color w:val="CC3300"/>
          <w:sz w:val="18"/>
        </w:rPr>
        <w:t>12,</w:t>
      </w:r>
      <w:r>
        <w:rPr>
          <w:rFonts w:ascii="Courier New"/>
          <w:color w:val="CC3300"/>
          <w:spacing w:val="-5"/>
          <w:sz w:val="18"/>
        </w:rPr>
        <w:t> </w:t>
      </w:r>
      <w:r>
        <w:rPr>
          <w:rFonts w:ascii="Courier New"/>
          <w:color w:val="CC3300"/>
          <w:sz w:val="18"/>
        </w:rPr>
        <w:t>is</w:t>
      </w:r>
      <w:r>
        <w:rPr>
          <w:rFonts w:ascii="Courier New"/>
          <w:color w:val="CC3300"/>
          <w:spacing w:val="-5"/>
          <w:sz w:val="18"/>
        </w:rPr>
        <w:t> </w:t>
      </w:r>
      <w:r>
        <w:rPr>
          <w:rFonts w:ascii="Courier New"/>
          <w:color w:val="CC3300"/>
          <w:sz w:val="18"/>
        </w:rPr>
        <w:t>vibing,</w:t>
      </w:r>
      <w:r>
        <w:rPr>
          <w:rFonts w:ascii="Courier New"/>
          <w:color w:val="CC3300"/>
          <w:spacing w:val="-5"/>
          <w:sz w:val="18"/>
        </w:rPr>
        <w:t> </w:t>
      </w:r>
      <w:r>
        <w:rPr>
          <w:rFonts w:ascii="Courier New"/>
          <w:color w:val="CC3300"/>
          <w:sz w:val="18"/>
        </w:rPr>
        <w:t>at</w:t>
      </w:r>
      <w:r>
        <w:rPr>
          <w:rFonts w:ascii="Courier New"/>
          <w:color w:val="CC3300"/>
          <w:spacing w:val="-5"/>
          <w:sz w:val="18"/>
        </w:rPr>
        <w:t> </w:t>
      </w:r>
      <w:r>
        <w:rPr>
          <w:rFonts w:ascii="Courier New"/>
          <w:color w:val="CC3300"/>
          <w:sz w:val="18"/>
        </w:rPr>
        <w:t>12</w:t>
      </w:r>
      <w:r>
        <w:rPr>
          <w:rFonts w:ascii="Courier New"/>
          <w:color w:val="CC3300"/>
          <w:spacing w:val="-5"/>
          <w:sz w:val="18"/>
        </w:rPr>
        <w:t> </w:t>
      </w:r>
      <w:r>
        <w:rPr>
          <w:rFonts w:ascii="Courier New"/>
          <w:color w:val="CC3300"/>
          <w:sz w:val="18"/>
        </w:rPr>
        <w:t>Ocean</w:t>
      </w:r>
      <w:r>
        <w:rPr>
          <w:rFonts w:ascii="Courier New"/>
          <w:color w:val="CC3300"/>
          <w:spacing w:val="-5"/>
          <w:sz w:val="18"/>
        </w:rPr>
        <w:t> </w:t>
      </w:r>
      <w:r>
        <w:rPr>
          <w:rFonts w:ascii="Courier New"/>
          <w:color w:val="CC3300"/>
          <w:sz w:val="18"/>
        </w:rPr>
        <w:t>Drive,</w:t>
      </w:r>
      <w:r>
        <w:rPr>
          <w:rFonts w:ascii="Courier New"/>
          <w:color w:val="CC3300"/>
          <w:spacing w:val="-5"/>
          <w:sz w:val="18"/>
        </w:rPr>
        <w:t> </w:t>
      </w:r>
      <w:r>
        <w:rPr>
          <w:rFonts w:ascii="Courier New"/>
          <w:color w:val="CC3300"/>
          <w:sz w:val="18"/>
        </w:rPr>
        <w:t>Port</w:t>
      </w:r>
      <w:r>
        <w:rPr>
          <w:rFonts w:ascii="Courier New"/>
          <w:color w:val="CC3300"/>
          <w:spacing w:val="-5"/>
          <w:sz w:val="18"/>
        </w:rPr>
        <w:t> </w:t>
      </w:r>
      <w:r>
        <w:rPr>
          <w:rFonts w:ascii="Courier New"/>
          <w:color w:val="CC3300"/>
          <w:sz w:val="18"/>
        </w:rPr>
        <w:t>Royal, </w:t>
      </w:r>
      <w:r>
        <w:rPr>
          <w:rFonts w:ascii="Courier New"/>
          <w:color w:val="CC3300"/>
          <w:spacing w:val="-2"/>
          <w:sz w:val="18"/>
        </w:rPr>
        <w:t>10021-3100"</w:t>
      </w:r>
    </w:p>
    <w:p>
      <w:pPr>
        <w:spacing w:line="203" w:lineRule="exact" w:before="0"/>
        <w:ind w:left="1759" w:right="0" w:firstLine="0"/>
        <w:jc w:val="left"/>
        <w:rPr>
          <w:rFonts w:ascii="Courier New"/>
          <w:sz w:val="18"/>
        </w:rPr>
      </w:pPr>
      <w:r>
        <w:rPr>
          <w:rFonts w:ascii="Courier New"/>
          <w:spacing w:val="-10"/>
          <w:sz w:val="18"/>
        </w:rPr>
        <w:t>}</w:t>
      </w:r>
    </w:p>
    <w:p>
      <w:pPr>
        <w:pStyle w:val="BodyText"/>
        <w:spacing w:before="49"/>
        <w:ind w:left="0"/>
        <w:rPr>
          <w:rFonts w:ascii="Courier New"/>
          <w:sz w:val="24"/>
        </w:rPr>
      </w:pPr>
    </w:p>
    <w:p>
      <w:pPr>
        <w:spacing w:line="261" w:lineRule="auto" w:before="0"/>
        <w:ind w:left="1519" w:right="1520" w:firstLine="0"/>
        <w:jc w:val="left"/>
        <w:rPr>
          <w:sz w:val="24"/>
        </w:rPr>
      </w:pPr>
      <w:r>
        <w:rPr>
          <w:sz w:val="24"/>
        </w:rPr>
        <w:t>Because JSON is ubiquitous, the pain it causes can also be felt everywhere. Once you’ve committed</w:t>
      </w:r>
      <w:r>
        <w:rPr>
          <w:spacing w:val="-4"/>
          <w:sz w:val="24"/>
        </w:rPr>
        <w:t> </w:t>
      </w:r>
      <w:r>
        <w:rPr>
          <w:sz w:val="24"/>
        </w:rPr>
        <w:t>the</w:t>
      </w:r>
      <w:r>
        <w:rPr>
          <w:spacing w:val="-4"/>
          <w:sz w:val="24"/>
        </w:rPr>
        <w:t> </w:t>
      </w:r>
      <w:r>
        <w:rPr>
          <w:sz w:val="24"/>
        </w:rPr>
        <w:t>data</w:t>
      </w:r>
      <w:r>
        <w:rPr>
          <w:spacing w:val="-4"/>
          <w:sz w:val="24"/>
        </w:rPr>
        <w:t> </w:t>
      </w:r>
      <w:r>
        <w:rPr>
          <w:sz w:val="24"/>
        </w:rPr>
        <w:t>in</w:t>
      </w:r>
      <w:r>
        <w:rPr>
          <w:spacing w:val="-4"/>
          <w:sz w:val="24"/>
        </w:rPr>
        <w:t> </w:t>
      </w:r>
      <w:r>
        <w:rPr>
          <w:sz w:val="24"/>
        </w:rPr>
        <w:t>your</w:t>
      </w:r>
      <w:r>
        <w:rPr>
          <w:spacing w:val="-4"/>
          <w:sz w:val="24"/>
        </w:rPr>
        <w:t> </w:t>
      </w:r>
      <w:r>
        <w:rPr>
          <w:sz w:val="24"/>
        </w:rPr>
        <w:t>JSON</w:t>
      </w:r>
      <w:r>
        <w:rPr>
          <w:spacing w:val="-4"/>
          <w:sz w:val="24"/>
        </w:rPr>
        <w:t> </w:t>
      </w:r>
      <w:r>
        <w:rPr>
          <w:sz w:val="24"/>
        </w:rPr>
        <w:t>files</w:t>
      </w:r>
      <w:r>
        <w:rPr>
          <w:spacing w:val="-4"/>
          <w:sz w:val="24"/>
        </w:rPr>
        <w:t> </w:t>
      </w:r>
      <w:r>
        <w:rPr>
          <w:sz w:val="24"/>
        </w:rPr>
        <w:t>to</w:t>
      </w:r>
      <w:r>
        <w:rPr>
          <w:spacing w:val="-4"/>
          <w:sz w:val="24"/>
        </w:rPr>
        <w:t> </w:t>
      </w:r>
      <w:r>
        <w:rPr>
          <w:sz w:val="24"/>
        </w:rPr>
        <w:t>a</w:t>
      </w:r>
      <w:r>
        <w:rPr>
          <w:spacing w:val="-4"/>
          <w:sz w:val="24"/>
        </w:rPr>
        <w:t> </w:t>
      </w:r>
      <w:r>
        <w:rPr>
          <w:sz w:val="24"/>
        </w:rPr>
        <w:t>schema,</w:t>
      </w:r>
      <w:r>
        <w:rPr>
          <w:spacing w:val="-4"/>
          <w:sz w:val="24"/>
        </w:rPr>
        <w:t> </w:t>
      </w:r>
      <w:r>
        <w:rPr>
          <w:sz w:val="24"/>
        </w:rPr>
        <w:t>it’s</w:t>
      </w:r>
      <w:r>
        <w:rPr>
          <w:spacing w:val="-4"/>
          <w:sz w:val="24"/>
        </w:rPr>
        <w:t> </w:t>
      </w:r>
      <w:r>
        <w:rPr>
          <w:sz w:val="24"/>
        </w:rPr>
        <w:t>pretty</w:t>
      </w:r>
      <w:r>
        <w:rPr>
          <w:spacing w:val="-4"/>
          <w:sz w:val="24"/>
        </w:rPr>
        <w:t> </w:t>
      </w:r>
      <w:r>
        <w:rPr>
          <w:sz w:val="24"/>
        </w:rPr>
        <w:t>painful</w:t>
      </w:r>
      <w:r>
        <w:rPr>
          <w:spacing w:val="-4"/>
          <w:sz w:val="24"/>
        </w:rPr>
        <w:t> </w:t>
      </w:r>
      <w:r>
        <w:rPr>
          <w:sz w:val="24"/>
        </w:rPr>
        <w:t>to</w:t>
      </w:r>
      <w:r>
        <w:rPr>
          <w:spacing w:val="-4"/>
          <w:sz w:val="24"/>
        </w:rPr>
        <w:t> </w:t>
      </w:r>
      <w:r>
        <w:rPr>
          <w:sz w:val="24"/>
        </w:rPr>
        <w:t>retrospectively</w:t>
      </w:r>
      <w:r>
        <w:rPr>
          <w:spacing w:val="-4"/>
          <w:sz w:val="24"/>
        </w:rPr>
        <w:t> </w:t>
      </w:r>
      <w:r>
        <w:rPr>
          <w:sz w:val="24"/>
        </w:rPr>
        <w:t>go</w:t>
      </w:r>
      <w:r>
        <w:rPr>
          <w:spacing w:val="-4"/>
          <w:sz w:val="24"/>
        </w:rPr>
        <w:t> </w:t>
      </w:r>
      <w:r>
        <w:rPr>
          <w:sz w:val="24"/>
        </w:rPr>
        <w:t>back</w:t>
      </w:r>
    </w:p>
    <w:p>
      <w:pPr>
        <w:spacing w:after="0" w:line="261" w:lineRule="auto"/>
        <w:jc w:val="left"/>
        <w:rPr>
          <w:sz w:val="24"/>
        </w:rPr>
        <w:sectPr>
          <w:pgSz w:w="12240" w:h="15840"/>
          <w:pgMar w:top="1440" w:bottom="280" w:left="0" w:right="0"/>
        </w:sectPr>
      </w:pPr>
    </w:p>
    <w:p>
      <w:pPr>
        <w:spacing w:line="261" w:lineRule="auto" w:before="63"/>
        <w:ind w:left="1519" w:right="1624" w:firstLine="0"/>
        <w:jc w:val="left"/>
        <w:rPr>
          <w:sz w:val="24"/>
        </w:rPr>
      </w:pPr>
      <w:r>
        <w:rPr>
          <w:sz w:val="24"/>
        </w:rPr>
        <w:t>to</w:t>
      </w:r>
      <w:r>
        <w:rPr>
          <w:spacing w:val="-3"/>
          <w:sz w:val="24"/>
        </w:rPr>
        <w:t> </w:t>
      </w:r>
      <w:r>
        <w:rPr>
          <w:sz w:val="24"/>
        </w:rPr>
        <w:t>change</w:t>
      </w:r>
      <w:r>
        <w:rPr>
          <w:spacing w:val="-3"/>
          <w:sz w:val="24"/>
        </w:rPr>
        <w:t> </w:t>
      </w:r>
      <w:r>
        <w:rPr>
          <w:sz w:val="24"/>
        </w:rPr>
        <w:t>the</w:t>
      </w:r>
      <w:r>
        <w:rPr>
          <w:spacing w:val="-3"/>
          <w:sz w:val="24"/>
        </w:rPr>
        <w:t> </w:t>
      </w:r>
      <w:r>
        <w:rPr>
          <w:sz w:val="24"/>
        </w:rPr>
        <w:t>schema.</w:t>
      </w:r>
      <w:r>
        <w:rPr>
          <w:spacing w:val="-3"/>
          <w:sz w:val="24"/>
        </w:rPr>
        <w:t> </w:t>
      </w:r>
      <w:r>
        <w:rPr>
          <w:sz w:val="24"/>
        </w:rPr>
        <w:t>JSON</w:t>
      </w:r>
      <w:r>
        <w:rPr>
          <w:spacing w:val="-3"/>
          <w:sz w:val="24"/>
        </w:rPr>
        <w:t> </w:t>
      </w:r>
      <w:r>
        <w:rPr>
          <w:sz w:val="24"/>
        </w:rPr>
        <w:t>files</w:t>
      </w:r>
      <w:r>
        <w:rPr>
          <w:spacing w:val="-3"/>
          <w:sz w:val="24"/>
        </w:rPr>
        <w:t> </w:t>
      </w:r>
      <w:r>
        <w:rPr>
          <w:sz w:val="24"/>
        </w:rPr>
        <w:t>are</w:t>
      </w:r>
      <w:r>
        <w:rPr>
          <w:spacing w:val="-3"/>
          <w:sz w:val="24"/>
        </w:rPr>
        <w:t> </w:t>
      </w:r>
      <w:r>
        <w:rPr>
          <w:sz w:val="24"/>
        </w:rPr>
        <w:t>text</w:t>
      </w:r>
      <w:r>
        <w:rPr>
          <w:spacing w:val="-3"/>
          <w:sz w:val="24"/>
        </w:rPr>
        <w:t> </w:t>
      </w:r>
      <w:r>
        <w:rPr>
          <w:sz w:val="24"/>
        </w:rPr>
        <w:t>files,</w:t>
      </w:r>
      <w:r>
        <w:rPr>
          <w:spacing w:val="-3"/>
          <w:sz w:val="24"/>
        </w:rPr>
        <w:t> </w:t>
      </w:r>
      <w:r>
        <w:rPr>
          <w:sz w:val="24"/>
        </w:rPr>
        <w:t>which</w:t>
      </w:r>
      <w:r>
        <w:rPr>
          <w:spacing w:val="-3"/>
          <w:sz w:val="24"/>
        </w:rPr>
        <w:t> </w:t>
      </w:r>
      <w:r>
        <w:rPr>
          <w:sz w:val="24"/>
        </w:rPr>
        <w:t>means</w:t>
      </w:r>
      <w:r>
        <w:rPr>
          <w:spacing w:val="-3"/>
          <w:sz w:val="24"/>
        </w:rPr>
        <w:t> </w:t>
      </w:r>
      <w:r>
        <w:rPr>
          <w:sz w:val="24"/>
        </w:rPr>
        <w:t>they</w:t>
      </w:r>
      <w:r>
        <w:rPr>
          <w:spacing w:val="-3"/>
          <w:sz w:val="24"/>
        </w:rPr>
        <w:t> </w:t>
      </w:r>
      <w:r>
        <w:rPr>
          <w:sz w:val="24"/>
        </w:rPr>
        <w:t>take</w:t>
      </w:r>
      <w:r>
        <w:rPr>
          <w:spacing w:val="-3"/>
          <w:sz w:val="24"/>
        </w:rPr>
        <w:t> </w:t>
      </w:r>
      <w:r>
        <w:rPr>
          <w:sz w:val="24"/>
        </w:rPr>
        <w:t>up</w:t>
      </w:r>
      <w:r>
        <w:rPr>
          <w:spacing w:val="-3"/>
          <w:sz w:val="24"/>
        </w:rPr>
        <w:t> </w:t>
      </w:r>
      <w:r>
        <w:rPr>
          <w:sz w:val="24"/>
        </w:rPr>
        <w:t>a</w:t>
      </w:r>
      <w:r>
        <w:rPr>
          <w:spacing w:val="-3"/>
          <w:sz w:val="24"/>
        </w:rPr>
        <w:t> </w:t>
      </w:r>
      <w:r>
        <w:rPr>
          <w:sz w:val="24"/>
        </w:rPr>
        <w:t>lot</w:t>
      </w:r>
      <w:r>
        <w:rPr>
          <w:spacing w:val="-3"/>
          <w:sz w:val="24"/>
        </w:rPr>
        <w:t> </w:t>
      </w:r>
      <w:r>
        <w:rPr>
          <w:sz w:val="24"/>
        </w:rPr>
        <w:t>of</w:t>
      </w:r>
      <w:r>
        <w:rPr>
          <w:spacing w:val="-3"/>
          <w:sz w:val="24"/>
        </w:rPr>
        <w:t> </w:t>
      </w:r>
      <w:r>
        <w:rPr>
          <w:sz w:val="24"/>
        </w:rPr>
        <w:t>space,</w:t>
      </w:r>
      <w:r>
        <w:rPr>
          <w:spacing w:val="-3"/>
          <w:sz w:val="24"/>
        </w:rPr>
        <w:t> </w:t>
      </w:r>
      <w:r>
        <w:rPr>
          <w:sz w:val="24"/>
        </w:rPr>
        <w:t>as we’ll see in the section </w:t>
      </w:r>
      <w:r>
        <w:rPr>
          <w:color w:val="8E0012"/>
          <w:sz w:val="24"/>
        </w:rPr>
        <w:t>“Text Versus Binary Format”</w:t>
      </w:r>
      <w:r>
        <w:rPr>
          <w:sz w:val="24"/>
        </w:rPr>
        <w:t>.</w:t>
      </w:r>
    </w:p>
    <w:p>
      <w:pPr>
        <w:pStyle w:val="BodyText"/>
        <w:spacing w:before="76"/>
        <w:ind w:left="0"/>
        <w:rPr>
          <w:sz w:val="24"/>
        </w:rPr>
      </w:pPr>
    </w:p>
    <w:p>
      <w:pPr>
        <w:spacing w:before="0"/>
        <w:ind w:left="1519" w:right="0" w:firstLine="0"/>
        <w:jc w:val="left"/>
        <w:rPr>
          <w:rFonts w:ascii="Arial"/>
          <w:b/>
          <w:sz w:val="27"/>
        </w:rPr>
      </w:pPr>
      <w:r>
        <w:rPr>
          <w:rFonts w:ascii="Arial"/>
          <w:b/>
          <w:spacing w:val="-2"/>
          <w:sz w:val="27"/>
        </w:rPr>
        <w:t>Row-Major Versus Column-Major</w:t>
      </w:r>
      <w:r>
        <w:rPr>
          <w:rFonts w:ascii="Arial"/>
          <w:b/>
          <w:spacing w:val="-1"/>
          <w:sz w:val="27"/>
        </w:rPr>
        <w:t> </w:t>
      </w:r>
      <w:r>
        <w:rPr>
          <w:rFonts w:ascii="Arial"/>
          <w:b/>
          <w:spacing w:val="-2"/>
          <w:sz w:val="27"/>
        </w:rPr>
        <w:t>Format</w:t>
      </w:r>
    </w:p>
    <w:p>
      <w:pPr>
        <w:spacing w:line="261" w:lineRule="auto" w:before="138"/>
        <w:ind w:left="1519" w:right="1624" w:firstLine="0"/>
        <w:jc w:val="left"/>
        <w:rPr>
          <w:sz w:val="24"/>
        </w:rPr>
      </w:pPr>
      <w:r>
        <w:rPr>
          <w:sz w:val="24"/>
        </w:rPr>
        <w:t>The</w:t>
      </w:r>
      <w:r>
        <w:rPr>
          <w:spacing w:val="-2"/>
          <w:sz w:val="24"/>
        </w:rPr>
        <w:t> </w:t>
      </w:r>
      <w:r>
        <w:rPr>
          <w:sz w:val="24"/>
        </w:rPr>
        <w:t>two</w:t>
      </w:r>
      <w:r>
        <w:rPr>
          <w:spacing w:val="-2"/>
          <w:sz w:val="24"/>
        </w:rPr>
        <w:t> </w:t>
      </w:r>
      <w:r>
        <w:rPr>
          <w:sz w:val="24"/>
        </w:rPr>
        <w:t>formats</w:t>
      </w:r>
      <w:r>
        <w:rPr>
          <w:spacing w:val="-2"/>
          <w:sz w:val="24"/>
        </w:rPr>
        <w:t> </w:t>
      </w:r>
      <w:r>
        <w:rPr>
          <w:sz w:val="24"/>
        </w:rPr>
        <w:t>that</w:t>
      </w:r>
      <w:r>
        <w:rPr>
          <w:spacing w:val="-2"/>
          <w:sz w:val="24"/>
        </w:rPr>
        <w:t> </w:t>
      </w:r>
      <w:r>
        <w:rPr>
          <w:sz w:val="24"/>
        </w:rPr>
        <w:t>are</w:t>
      </w:r>
      <w:r>
        <w:rPr>
          <w:spacing w:val="-2"/>
          <w:sz w:val="24"/>
        </w:rPr>
        <w:t> </w:t>
      </w:r>
      <w:r>
        <w:rPr>
          <w:sz w:val="24"/>
        </w:rPr>
        <w:t>common</w:t>
      </w:r>
      <w:r>
        <w:rPr>
          <w:spacing w:val="-2"/>
          <w:sz w:val="24"/>
        </w:rPr>
        <w:t> </w:t>
      </w:r>
      <w:r>
        <w:rPr>
          <w:sz w:val="24"/>
        </w:rPr>
        <w:t>and</w:t>
      </w:r>
      <w:r>
        <w:rPr>
          <w:spacing w:val="-2"/>
          <w:sz w:val="24"/>
        </w:rPr>
        <w:t> </w:t>
      </w:r>
      <w:r>
        <w:rPr>
          <w:sz w:val="24"/>
        </w:rPr>
        <w:t>represent</w:t>
      </w:r>
      <w:r>
        <w:rPr>
          <w:spacing w:val="-2"/>
          <w:sz w:val="24"/>
        </w:rPr>
        <w:t> </w:t>
      </w:r>
      <w:r>
        <w:rPr>
          <w:sz w:val="24"/>
        </w:rPr>
        <w:t>two</w:t>
      </w:r>
      <w:r>
        <w:rPr>
          <w:spacing w:val="-2"/>
          <w:sz w:val="24"/>
        </w:rPr>
        <w:t> </w:t>
      </w:r>
      <w:r>
        <w:rPr>
          <w:sz w:val="24"/>
        </w:rPr>
        <w:t>distinct</w:t>
      </w:r>
      <w:r>
        <w:rPr>
          <w:spacing w:val="-2"/>
          <w:sz w:val="24"/>
        </w:rPr>
        <w:t> </w:t>
      </w:r>
      <w:r>
        <w:rPr>
          <w:sz w:val="24"/>
        </w:rPr>
        <w:t>paradigms</w:t>
      </w:r>
      <w:r>
        <w:rPr>
          <w:spacing w:val="-2"/>
          <w:sz w:val="24"/>
        </w:rPr>
        <w:t> </w:t>
      </w:r>
      <w:r>
        <w:rPr>
          <w:sz w:val="24"/>
        </w:rPr>
        <w:t>are</w:t>
      </w:r>
      <w:r>
        <w:rPr>
          <w:spacing w:val="-2"/>
          <w:sz w:val="24"/>
        </w:rPr>
        <w:t> </w:t>
      </w:r>
      <w:r>
        <w:rPr>
          <w:sz w:val="24"/>
        </w:rPr>
        <w:t>CSV</w:t>
      </w:r>
      <w:r>
        <w:rPr>
          <w:spacing w:val="-6"/>
          <w:sz w:val="24"/>
        </w:rPr>
        <w:t> </w:t>
      </w:r>
      <w:r>
        <w:rPr>
          <w:sz w:val="24"/>
        </w:rPr>
        <w:t>and</w:t>
      </w:r>
      <w:r>
        <w:rPr>
          <w:spacing w:val="-2"/>
          <w:sz w:val="24"/>
        </w:rPr>
        <w:t> </w:t>
      </w:r>
      <w:r>
        <w:rPr>
          <w:sz w:val="24"/>
        </w:rPr>
        <w:t>Parquet. CSV</w:t>
      </w:r>
      <w:r>
        <w:rPr>
          <w:spacing w:val="-9"/>
          <w:sz w:val="24"/>
        </w:rPr>
        <w:t> </w:t>
      </w:r>
      <w:r>
        <w:rPr>
          <w:sz w:val="24"/>
        </w:rPr>
        <w:t>(comma-separated</w:t>
      </w:r>
      <w:r>
        <w:rPr>
          <w:spacing w:val="-5"/>
          <w:sz w:val="24"/>
        </w:rPr>
        <w:t> </w:t>
      </w:r>
      <w:r>
        <w:rPr>
          <w:sz w:val="24"/>
        </w:rPr>
        <w:t>values)</w:t>
      </w:r>
      <w:r>
        <w:rPr>
          <w:spacing w:val="-5"/>
          <w:sz w:val="24"/>
        </w:rPr>
        <w:t> </w:t>
      </w:r>
      <w:r>
        <w:rPr>
          <w:sz w:val="24"/>
        </w:rPr>
        <w:t>is</w:t>
      </w:r>
      <w:r>
        <w:rPr>
          <w:spacing w:val="-5"/>
          <w:sz w:val="24"/>
        </w:rPr>
        <w:t> </w:t>
      </w:r>
      <w:r>
        <w:rPr>
          <w:sz w:val="24"/>
        </w:rPr>
        <w:t>row-major,</w:t>
      </w:r>
      <w:r>
        <w:rPr>
          <w:spacing w:val="-5"/>
          <w:sz w:val="24"/>
        </w:rPr>
        <w:t> </w:t>
      </w:r>
      <w:r>
        <w:rPr>
          <w:sz w:val="24"/>
        </w:rPr>
        <w:t>which</w:t>
      </w:r>
      <w:r>
        <w:rPr>
          <w:spacing w:val="-5"/>
          <w:sz w:val="24"/>
        </w:rPr>
        <w:t> </w:t>
      </w:r>
      <w:r>
        <w:rPr>
          <w:sz w:val="24"/>
        </w:rPr>
        <w:t>means</w:t>
      </w:r>
      <w:r>
        <w:rPr>
          <w:spacing w:val="-5"/>
          <w:sz w:val="24"/>
        </w:rPr>
        <w:t> </w:t>
      </w:r>
      <w:r>
        <w:rPr>
          <w:sz w:val="24"/>
        </w:rPr>
        <w:t>consecutive</w:t>
      </w:r>
      <w:r>
        <w:rPr>
          <w:spacing w:val="-5"/>
          <w:sz w:val="24"/>
        </w:rPr>
        <w:t> </w:t>
      </w:r>
      <w:r>
        <w:rPr>
          <w:sz w:val="24"/>
        </w:rPr>
        <w:t>elements</w:t>
      </w:r>
      <w:r>
        <w:rPr>
          <w:spacing w:val="-5"/>
          <w:sz w:val="24"/>
        </w:rPr>
        <w:t> </w:t>
      </w:r>
      <w:r>
        <w:rPr>
          <w:sz w:val="24"/>
        </w:rPr>
        <w:t>in</w:t>
      </w:r>
      <w:r>
        <w:rPr>
          <w:spacing w:val="-5"/>
          <w:sz w:val="24"/>
        </w:rPr>
        <w:t> </w:t>
      </w:r>
      <w:r>
        <w:rPr>
          <w:sz w:val="24"/>
        </w:rPr>
        <w:t>a</w:t>
      </w:r>
      <w:r>
        <w:rPr>
          <w:spacing w:val="-5"/>
          <w:sz w:val="24"/>
        </w:rPr>
        <w:t> </w:t>
      </w:r>
      <w:r>
        <w:rPr>
          <w:sz w:val="24"/>
        </w:rPr>
        <w:t>row</w:t>
      </w:r>
      <w:r>
        <w:rPr>
          <w:spacing w:val="-5"/>
          <w:sz w:val="24"/>
        </w:rPr>
        <w:t> </w:t>
      </w:r>
      <w:r>
        <w:rPr>
          <w:sz w:val="24"/>
        </w:rPr>
        <w:t>are stored next to each other in memory. Parquet is column-major, which means consecutive elements in a column are stored next to each other.</w:t>
      </w:r>
    </w:p>
    <w:p>
      <w:pPr>
        <w:spacing w:line="261" w:lineRule="auto" w:before="116"/>
        <w:ind w:left="1519" w:right="1549" w:firstLine="0"/>
        <w:jc w:val="left"/>
        <w:rPr>
          <w:sz w:val="24"/>
        </w:rPr>
      </w:pPr>
      <w:r>
        <w:rPr>
          <w:sz w:val="24"/>
        </w:rPr>
        <w:t>Because modern computers process sequential data more efficiently than nonsequential data, if a</w:t>
      </w:r>
      <w:r>
        <w:rPr>
          <w:spacing w:val="-4"/>
          <w:sz w:val="24"/>
        </w:rPr>
        <w:t> </w:t>
      </w:r>
      <w:r>
        <w:rPr>
          <w:sz w:val="24"/>
        </w:rPr>
        <w:t>table</w:t>
      </w:r>
      <w:r>
        <w:rPr>
          <w:spacing w:val="-4"/>
          <w:sz w:val="24"/>
        </w:rPr>
        <w:t> </w:t>
      </w:r>
      <w:r>
        <w:rPr>
          <w:sz w:val="24"/>
        </w:rPr>
        <w:t>is</w:t>
      </w:r>
      <w:r>
        <w:rPr>
          <w:spacing w:val="-4"/>
          <w:sz w:val="24"/>
        </w:rPr>
        <w:t> </w:t>
      </w:r>
      <w:r>
        <w:rPr>
          <w:sz w:val="24"/>
        </w:rPr>
        <w:t>row-major,</w:t>
      </w:r>
      <w:r>
        <w:rPr>
          <w:spacing w:val="-4"/>
          <w:sz w:val="24"/>
        </w:rPr>
        <w:t> </w:t>
      </w:r>
      <w:r>
        <w:rPr>
          <w:sz w:val="24"/>
        </w:rPr>
        <w:t>accessing</w:t>
      </w:r>
      <w:r>
        <w:rPr>
          <w:spacing w:val="-4"/>
          <w:sz w:val="24"/>
        </w:rPr>
        <w:t> </w:t>
      </w:r>
      <w:r>
        <w:rPr>
          <w:sz w:val="24"/>
        </w:rPr>
        <w:t>its</w:t>
      </w:r>
      <w:r>
        <w:rPr>
          <w:spacing w:val="-4"/>
          <w:sz w:val="24"/>
        </w:rPr>
        <w:t> </w:t>
      </w:r>
      <w:r>
        <w:rPr>
          <w:sz w:val="24"/>
        </w:rPr>
        <w:t>rows</w:t>
      </w:r>
      <w:r>
        <w:rPr>
          <w:spacing w:val="-4"/>
          <w:sz w:val="24"/>
        </w:rPr>
        <w:t> </w:t>
      </w:r>
      <w:r>
        <w:rPr>
          <w:sz w:val="24"/>
        </w:rPr>
        <w:t>will</w:t>
      </w:r>
      <w:r>
        <w:rPr>
          <w:spacing w:val="-4"/>
          <w:sz w:val="24"/>
        </w:rPr>
        <w:t> </w:t>
      </w:r>
      <w:r>
        <w:rPr>
          <w:sz w:val="24"/>
        </w:rPr>
        <w:t>be</w:t>
      </w:r>
      <w:r>
        <w:rPr>
          <w:spacing w:val="-4"/>
          <w:sz w:val="24"/>
        </w:rPr>
        <w:t> </w:t>
      </w:r>
      <w:r>
        <w:rPr>
          <w:sz w:val="24"/>
        </w:rPr>
        <w:t>faster</w:t>
      </w:r>
      <w:r>
        <w:rPr>
          <w:spacing w:val="-4"/>
          <w:sz w:val="24"/>
        </w:rPr>
        <w:t> </w:t>
      </w:r>
      <w:r>
        <w:rPr>
          <w:sz w:val="24"/>
        </w:rPr>
        <w:t>than</w:t>
      </w:r>
      <w:r>
        <w:rPr>
          <w:spacing w:val="-4"/>
          <w:sz w:val="24"/>
        </w:rPr>
        <w:t> </w:t>
      </w:r>
      <w:r>
        <w:rPr>
          <w:sz w:val="24"/>
        </w:rPr>
        <w:t>accessing</w:t>
      </w:r>
      <w:r>
        <w:rPr>
          <w:spacing w:val="-4"/>
          <w:sz w:val="24"/>
        </w:rPr>
        <w:t> </w:t>
      </w:r>
      <w:r>
        <w:rPr>
          <w:sz w:val="24"/>
        </w:rPr>
        <w:t>its</w:t>
      </w:r>
      <w:r>
        <w:rPr>
          <w:spacing w:val="-4"/>
          <w:sz w:val="24"/>
        </w:rPr>
        <w:t> </w:t>
      </w:r>
      <w:r>
        <w:rPr>
          <w:sz w:val="24"/>
        </w:rPr>
        <w:t>columns</w:t>
      </w:r>
      <w:r>
        <w:rPr>
          <w:spacing w:val="-4"/>
          <w:sz w:val="24"/>
        </w:rPr>
        <w:t> </w:t>
      </w:r>
      <w:r>
        <w:rPr>
          <w:sz w:val="24"/>
        </w:rPr>
        <w:t>in</w:t>
      </w:r>
      <w:r>
        <w:rPr>
          <w:spacing w:val="-4"/>
          <w:sz w:val="24"/>
        </w:rPr>
        <w:t> </w:t>
      </w:r>
      <w:r>
        <w:rPr>
          <w:sz w:val="24"/>
        </w:rPr>
        <w:t>expectation. This means that for row-major formats, accessing data by rows is expected to be faster than accessing data by columns.</w:t>
      </w:r>
    </w:p>
    <w:p>
      <w:pPr>
        <w:spacing w:line="261" w:lineRule="auto" w:before="115"/>
        <w:ind w:left="1519" w:right="1540" w:firstLine="0"/>
        <w:jc w:val="left"/>
        <w:rPr>
          <w:sz w:val="24"/>
        </w:rPr>
      </w:pPr>
      <w:r>
        <w:rPr>
          <w:sz w:val="24"/>
        </w:rPr>
        <w:t>Imagine</w:t>
      </w:r>
      <w:r>
        <w:rPr>
          <w:spacing w:val="-4"/>
          <w:sz w:val="24"/>
        </w:rPr>
        <w:t> </w:t>
      </w:r>
      <w:r>
        <w:rPr>
          <w:sz w:val="24"/>
        </w:rPr>
        <w:t>we</w:t>
      </w:r>
      <w:r>
        <w:rPr>
          <w:spacing w:val="-4"/>
          <w:sz w:val="24"/>
        </w:rPr>
        <w:t> </w:t>
      </w:r>
      <w:r>
        <w:rPr>
          <w:sz w:val="24"/>
        </w:rPr>
        <w:t>have</w:t>
      </w:r>
      <w:r>
        <w:rPr>
          <w:spacing w:val="-4"/>
          <w:sz w:val="24"/>
        </w:rPr>
        <w:t> </w:t>
      </w:r>
      <w:r>
        <w:rPr>
          <w:sz w:val="24"/>
        </w:rPr>
        <w:t>a</w:t>
      </w:r>
      <w:r>
        <w:rPr>
          <w:spacing w:val="-4"/>
          <w:sz w:val="24"/>
        </w:rPr>
        <w:t> </w:t>
      </w:r>
      <w:r>
        <w:rPr>
          <w:sz w:val="24"/>
        </w:rPr>
        <w:t>dataset</w:t>
      </w:r>
      <w:r>
        <w:rPr>
          <w:spacing w:val="-4"/>
          <w:sz w:val="24"/>
        </w:rPr>
        <w:t> </w:t>
      </w:r>
      <w:r>
        <w:rPr>
          <w:sz w:val="24"/>
        </w:rPr>
        <w:t>of</w:t>
      </w:r>
      <w:r>
        <w:rPr>
          <w:spacing w:val="-4"/>
          <w:sz w:val="24"/>
        </w:rPr>
        <w:t> </w:t>
      </w:r>
      <w:r>
        <w:rPr>
          <w:sz w:val="24"/>
        </w:rPr>
        <w:t>1,000</w:t>
      </w:r>
      <w:r>
        <w:rPr>
          <w:spacing w:val="-4"/>
          <w:sz w:val="24"/>
        </w:rPr>
        <w:t> </w:t>
      </w:r>
      <w:r>
        <w:rPr>
          <w:sz w:val="24"/>
        </w:rPr>
        <w:t>examples,</w:t>
      </w:r>
      <w:r>
        <w:rPr>
          <w:spacing w:val="-4"/>
          <w:sz w:val="24"/>
        </w:rPr>
        <w:t> </w:t>
      </w:r>
      <w:r>
        <w:rPr>
          <w:sz w:val="24"/>
        </w:rPr>
        <w:t>and</w:t>
      </w:r>
      <w:r>
        <w:rPr>
          <w:spacing w:val="-4"/>
          <w:sz w:val="24"/>
        </w:rPr>
        <w:t> </w:t>
      </w:r>
      <w:r>
        <w:rPr>
          <w:sz w:val="24"/>
        </w:rPr>
        <w:t>each</w:t>
      </w:r>
      <w:r>
        <w:rPr>
          <w:spacing w:val="-4"/>
          <w:sz w:val="24"/>
        </w:rPr>
        <w:t> </w:t>
      </w:r>
      <w:r>
        <w:rPr>
          <w:sz w:val="24"/>
        </w:rPr>
        <w:t>example</w:t>
      </w:r>
      <w:r>
        <w:rPr>
          <w:spacing w:val="-4"/>
          <w:sz w:val="24"/>
        </w:rPr>
        <w:t> </w:t>
      </w:r>
      <w:r>
        <w:rPr>
          <w:sz w:val="24"/>
        </w:rPr>
        <w:t>has</w:t>
      </w:r>
      <w:r>
        <w:rPr>
          <w:spacing w:val="-4"/>
          <w:sz w:val="24"/>
        </w:rPr>
        <w:t> </w:t>
      </w:r>
      <w:r>
        <w:rPr>
          <w:sz w:val="24"/>
        </w:rPr>
        <w:t>10</w:t>
      </w:r>
      <w:r>
        <w:rPr>
          <w:spacing w:val="-4"/>
          <w:sz w:val="24"/>
        </w:rPr>
        <w:t> </w:t>
      </w:r>
      <w:r>
        <w:rPr>
          <w:sz w:val="24"/>
        </w:rPr>
        <w:t>features.</w:t>
      </w:r>
      <w:r>
        <w:rPr>
          <w:spacing w:val="-4"/>
          <w:sz w:val="24"/>
        </w:rPr>
        <w:t> </w:t>
      </w:r>
      <w:r>
        <w:rPr>
          <w:sz w:val="24"/>
        </w:rPr>
        <w:t>If</w:t>
      </w:r>
      <w:r>
        <w:rPr>
          <w:spacing w:val="-4"/>
          <w:sz w:val="24"/>
        </w:rPr>
        <w:t> </w:t>
      </w:r>
      <w:r>
        <w:rPr>
          <w:sz w:val="24"/>
        </w:rPr>
        <w:t>we</w:t>
      </w:r>
      <w:r>
        <w:rPr>
          <w:spacing w:val="-4"/>
          <w:sz w:val="24"/>
        </w:rPr>
        <w:t> </w:t>
      </w:r>
      <w:r>
        <w:rPr>
          <w:sz w:val="24"/>
        </w:rPr>
        <w:t>consider each example as a row and each feature as a column, as is often the case in ML, then the row-major formats like CSV are better for accessing examples, e.g., accessing all the examples collected today. Column-major formats like Parquet are better for accessing features, e.g., accessing the timestamps of all your examples. See </w:t>
      </w:r>
      <w:r>
        <w:rPr>
          <w:color w:val="8E0012"/>
          <w:sz w:val="24"/>
        </w:rPr>
        <w:t>Figure 3-1</w:t>
      </w:r>
      <w:r>
        <w:rPr>
          <w:sz w:val="24"/>
        </w:rPr>
        <w:t>.</w:t>
      </w:r>
    </w:p>
    <w:p>
      <w:pPr>
        <w:pStyle w:val="BodyText"/>
        <w:spacing w:before="8"/>
        <w:ind w:left="0"/>
        <w:rPr>
          <w:sz w:val="12"/>
        </w:rPr>
      </w:pPr>
      <w:r>
        <w:rPr>
          <w:sz w:val="12"/>
        </w:rPr>
        <w:drawing>
          <wp:anchor distT="0" distB="0" distL="0" distR="0" allowOverlap="1" layoutInCell="1" locked="0" behindDoc="1" simplePos="0" relativeHeight="487599616">
            <wp:simplePos x="0" y="0"/>
            <wp:positionH relativeFrom="page">
              <wp:posOffset>1606932</wp:posOffset>
            </wp:positionH>
            <wp:positionV relativeFrom="paragraph">
              <wp:posOffset>107950</wp:posOffset>
            </wp:positionV>
            <wp:extent cx="4571999" cy="156971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77" cstate="print"/>
                    <a:stretch>
                      <a:fillRect/>
                    </a:stretch>
                  </pic:blipFill>
                  <pic:spPr>
                    <a:xfrm>
                      <a:off x="0" y="0"/>
                      <a:ext cx="4571999" cy="1569719"/>
                    </a:xfrm>
                    <a:prstGeom prst="rect">
                      <a:avLst/>
                    </a:prstGeom>
                  </pic:spPr>
                </pic:pic>
              </a:graphicData>
            </a:graphic>
          </wp:anchor>
        </w:drawing>
      </w:r>
    </w:p>
    <w:p>
      <w:pPr>
        <w:spacing w:before="104"/>
        <w:ind w:left="1636" w:right="1636" w:firstLine="0"/>
        <w:jc w:val="center"/>
        <w:rPr>
          <w:i/>
          <w:sz w:val="18"/>
        </w:rPr>
      </w:pPr>
      <w:r>
        <w:rPr>
          <w:i/>
          <w:sz w:val="18"/>
        </w:rPr>
        <w:t>Figure</w:t>
      </w:r>
      <w:r>
        <w:rPr>
          <w:i/>
          <w:spacing w:val="-9"/>
          <w:sz w:val="18"/>
        </w:rPr>
        <w:t> </w:t>
      </w:r>
      <w:r>
        <w:rPr>
          <w:i/>
          <w:sz w:val="18"/>
        </w:rPr>
        <w:t>3-1.</w:t>
      </w:r>
      <w:r>
        <w:rPr>
          <w:i/>
          <w:spacing w:val="-9"/>
          <w:sz w:val="18"/>
        </w:rPr>
        <w:t> </w:t>
      </w:r>
      <w:r>
        <w:rPr>
          <w:i/>
          <w:sz w:val="18"/>
        </w:rPr>
        <w:t>Row-major</w:t>
      </w:r>
      <w:r>
        <w:rPr>
          <w:i/>
          <w:spacing w:val="-8"/>
          <w:sz w:val="18"/>
        </w:rPr>
        <w:t> </w:t>
      </w:r>
      <w:r>
        <w:rPr>
          <w:i/>
          <w:sz w:val="18"/>
        </w:rPr>
        <w:t>versus</w:t>
      </w:r>
      <w:r>
        <w:rPr>
          <w:i/>
          <w:spacing w:val="-9"/>
          <w:sz w:val="18"/>
        </w:rPr>
        <w:t> </w:t>
      </w:r>
      <w:r>
        <w:rPr>
          <w:i/>
          <w:sz w:val="18"/>
        </w:rPr>
        <w:t>column-major</w:t>
      </w:r>
      <w:r>
        <w:rPr>
          <w:i/>
          <w:spacing w:val="-8"/>
          <w:sz w:val="18"/>
        </w:rPr>
        <w:t> </w:t>
      </w:r>
      <w:r>
        <w:rPr>
          <w:i/>
          <w:spacing w:val="-2"/>
          <w:sz w:val="18"/>
        </w:rPr>
        <w:t>formats</w:t>
      </w:r>
    </w:p>
    <w:p>
      <w:pPr>
        <w:spacing w:line="261" w:lineRule="auto" w:before="193"/>
        <w:ind w:left="1519" w:right="1545" w:firstLine="0"/>
        <w:jc w:val="left"/>
        <w:rPr>
          <w:sz w:val="24"/>
        </w:rPr>
      </w:pPr>
      <w:r>
        <w:rPr>
          <w:sz w:val="24"/>
        </w:rPr>
        <w:t>Column-major formats allow flexible column-based reads, especially if your data is large with thousands,</w:t>
      </w:r>
      <w:r>
        <w:rPr>
          <w:spacing w:val="-4"/>
          <w:sz w:val="24"/>
        </w:rPr>
        <w:t> </w:t>
      </w:r>
      <w:r>
        <w:rPr>
          <w:sz w:val="24"/>
        </w:rPr>
        <w:t>if</w:t>
      </w:r>
      <w:r>
        <w:rPr>
          <w:spacing w:val="-4"/>
          <w:sz w:val="24"/>
        </w:rPr>
        <w:t> </w:t>
      </w:r>
      <w:r>
        <w:rPr>
          <w:sz w:val="24"/>
        </w:rPr>
        <w:t>not</w:t>
      </w:r>
      <w:r>
        <w:rPr>
          <w:spacing w:val="-4"/>
          <w:sz w:val="24"/>
        </w:rPr>
        <w:t> </w:t>
      </w:r>
      <w:r>
        <w:rPr>
          <w:sz w:val="24"/>
        </w:rPr>
        <w:t>millions,</w:t>
      </w:r>
      <w:r>
        <w:rPr>
          <w:spacing w:val="-4"/>
          <w:sz w:val="24"/>
        </w:rPr>
        <w:t> </w:t>
      </w:r>
      <w:r>
        <w:rPr>
          <w:sz w:val="24"/>
        </w:rPr>
        <w:t>of</w:t>
      </w:r>
      <w:r>
        <w:rPr>
          <w:spacing w:val="-4"/>
          <w:sz w:val="24"/>
        </w:rPr>
        <w:t> </w:t>
      </w:r>
      <w:r>
        <w:rPr>
          <w:sz w:val="24"/>
        </w:rPr>
        <w:t>features.</w:t>
      </w:r>
      <w:r>
        <w:rPr>
          <w:spacing w:val="-4"/>
          <w:sz w:val="24"/>
        </w:rPr>
        <w:t> </w:t>
      </w:r>
      <w:r>
        <w:rPr>
          <w:sz w:val="24"/>
        </w:rPr>
        <w:t>Consider</w:t>
      </w:r>
      <w:r>
        <w:rPr>
          <w:spacing w:val="-4"/>
          <w:sz w:val="24"/>
        </w:rPr>
        <w:t> </w:t>
      </w:r>
      <w:r>
        <w:rPr>
          <w:sz w:val="24"/>
        </w:rPr>
        <w:t>if</w:t>
      </w:r>
      <w:r>
        <w:rPr>
          <w:spacing w:val="-4"/>
          <w:sz w:val="24"/>
        </w:rPr>
        <w:t> </w:t>
      </w:r>
      <w:r>
        <w:rPr>
          <w:sz w:val="24"/>
        </w:rPr>
        <w:t>you</w:t>
      </w:r>
      <w:r>
        <w:rPr>
          <w:spacing w:val="-4"/>
          <w:sz w:val="24"/>
        </w:rPr>
        <w:t> </w:t>
      </w:r>
      <w:r>
        <w:rPr>
          <w:sz w:val="24"/>
        </w:rPr>
        <w:t>have</w:t>
      </w:r>
      <w:r>
        <w:rPr>
          <w:spacing w:val="-4"/>
          <w:sz w:val="24"/>
        </w:rPr>
        <w:t> </w:t>
      </w:r>
      <w:r>
        <w:rPr>
          <w:sz w:val="24"/>
        </w:rPr>
        <w:t>data</w:t>
      </w:r>
      <w:r>
        <w:rPr>
          <w:spacing w:val="-4"/>
          <w:sz w:val="24"/>
        </w:rPr>
        <w:t> </w:t>
      </w:r>
      <w:r>
        <w:rPr>
          <w:sz w:val="24"/>
        </w:rPr>
        <w:t>about</w:t>
      </w:r>
      <w:r>
        <w:rPr>
          <w:spacing w:val="-4"/>
          <w:sz w:val="24"/>
        </w:rPr>
        <w:t> </w:t>
      </w:r>
      <w:r>
        <w:rPr>
          <w:sz w:val="24"/>
        </w:rPr>
        <w:t>ride-sharing</w:t>
      </w:r>
      <w:r>
        <w:rPr>
          <w:spacing w:val="-4"/>
          <w:sz w:val="24"/>
        </w:rPr>
        <w:t> </w:t>
      </w:r>
      <w:r>
        <w:rPr>
          <w:sz w:val="24"/>
        </w:rPr>
        <w:t>transactions that has 1,000 features but you only want 4 features: time, location, distance, price. With column-major formats, you can read the four columns corresponding to these four features directly. However, with row-major formats, if you don’t know the sizes of the rows, you will have to read in all columns then filter down to these four columns. Even if you know the sizes of the rows, it can still be slow as you’ll have to jump around the memory, unable to take advantage of caching.</w:t>
      </w:r>
    </w:p>
    <w:p>
      <w:pPr>
        <w:spacing w:line="261" w:lineRule="auto" w:before="110"/>
        <w:ind w:left="1519" w:right="1624" w:firstLine="0"/>
        <w:jc w:val="left"/>
        <w:rPr>
          <w:sz w:val="24"/>
        </w:rPr>
      </w:pPr>
      <w:r>
        <w:rPr>
          <w:sz w:val="24"/>
        </w:rPr>
        <w:t>Row-major formats allow faster data writes. Consider the situation when you have to keep adding</w:t>
      </w:r>
      <w:r>
        <w:rPr>
          <w:spacing w:val="-4"/>
          <w:sz w:val="24"/>
        </w:rPr>
        <w:t> </w:t>
      </w:r>
      <w:r>
        <w:rPr>
          <w:sz w:val="24"/>
        </w:rPr>
        <w:t>new</w:t>
      </w:r>
      <w:r>
        <w:rPr>
          <w:spacing w:val="-4"/>
          <w:sz w:val="24"/>
        </w:rPr>
        <w:t> </w:t>
      </w:r>
      <w:r>
        <w:rPr>
          <w:sz w:val="24"/>
        </w:rPr>
        <w:t>individual</w:t>
      </w:r>
      <w:r>
        <w:rPr>
          <w:spacing w:val="-4"/>
          <w:sz w:val="24"/>
        </w:rPr>
        <w:t> </w:t>
      </w:r>
      <w:r>
        <w:rPr>
          <w:sz w:val="24"/>
        </w:rPr>
        <w:t>examples</w:t>
      </w:r>
      <w:r>
        <w:rPr>
          <w:spacing w:val="-4"/>
          <w:sz w:val="24"/>
        </w:rPr>
        <w:t> </w:t>
      </w:r>
      <w:r>
        <w:rPr>
          <w:sz w:val="24"/>
        </w:rPr>
        <w:t>to</w:t>
      </w:r>
      <w:r>
        <w:rPr>
          <w:spacing w:val="-4"/>
          <w:sz w:val="24"/>
        </w:rPr>
        <w:t> </w:t>
      </w:r>
      <w:r>
        <w:rPr>
          <w:sz w:val="24"/>
        </w:rPr>
        <w:t>your</w:t>
      </w:r>
      <w:r>
        <w:rPr>
          <w:spacing w:val="-4"/>
          <w:sz w:val="24"/>
        </w:rPr>
        <w:t> </w:t>
      </w:r>
      <w:r>
        <w:rPr>
          <w:sz w:val="24"/>
        </w:rPr>
        <w:t>data.</w:t>
      </w:r>
      <w:r>
        <w:rPr>
          <w:spacing w:val="-4"/>
          <w:sz w:val="24"/>
        </w:rPr>
        <w:t> </w:t>
      </w:r>
      <w:r>
        <w:rPr>
          <w:sz w:val="24"/>
        </w:rPr>
        <w:t>For</w:t>
      </w:r>
      <w:r>
        <w:rPr>
          <w:spacing w:val="-4"/>
          <w:sz w:val="24"/>
        </w:rPr>
        <w:t> </w:t>
      </w:r>
      <w:r>
        <w:rPr>
          <w:sz w:val="24"/>
        </w:rPr>
        <w:t>each</w:t>
      </w:r>
      <w:r>
        <w:rPr>
          <w:spacing w:val="-4"/>
          <w:sz w:val="24"/>
        </w:rPr>
        <w:t> </w:t>
      </w:r>
      <w:r>
        <w:rPr>
          <w:sz w:val="24"/>
        </w:rPr>
        <w:t>individual</w:t>
      </w:r>
      <w:r>
        <w:rPr>
          <w:spacing w:val="-4"/>
          <w:sz w:val="24"/>
        </w:rPr>
        <w:t> </w:t>
      </w:r>
      <w:r>
        <w:rPr>
          <w:sz w:val="24"/>
        </w:rPr>
        <w:t>example,</w:t>
      </w:r>
      <w:r>
        <w:rPr>
          <w:spacing w:val="-4"/>
          <w:sz w:val="24"/>
        </w:rPr>
        <w:t> </w:t>
      </w:r>
      <w:r>
        <w:rPr>
          <w:sz w:val="24"/>
        </w:rPr>
        <w:t>it’d</w:t>
      </w:r>
      <w:r>
        <w:rPr>
          <w:spacing w:val="-4"/>
          <w:sz w:val="24"/>
        </w:rPr>
        <w:t> </w:t>
      </w:r>
      <w:r>
        <w:rPr>
          <w:sz w:val="24"/>
        </w:rPr>
        <w:t>be</w:t>
      </w:r>
      <w:r>
        <w:rPr>
          <w:spacing w:val="-4"/>
          <w:sz w:val="24"/>
        </w:rPr>
        <w:t> </w:t>
      </w:r>
      <w:r>
        <w:rPr>
          <w:sz w:val="24"/>
        </w:rPr>
        <w:t>much</w:t>
      </w:r>
      <w:r>
        <w:rPr>
          <w:spacing w:val="-4"/>
          <w:sz w:val="24"/>
        </w:rPr>
        <w:t> </w:t>
      </w:r>
      <w:r>
        <w:rPr>
          <w:sz w:val="24"/>
        </w:rPr>
        <w:t>faster to write it to a file where your data is already in a row-major format.</w:t>
      </w:r>
    </w:p>
    <w:p>
      <w:pPr>
        <w:spacing w:line="261" w:lineRule="auto" w:before="116"/>
        <w:ind w:left="1519" w:right="1912" w:firstLine="0"/>
        <w:jc w:val="left"/>
        <w:rPr>
          <w:sz w:val="24"/>
        </w:rPr>
      </w:pPr>
      <w:r>
        <w:rPr>
          <w:sz w:val="24"/>
        </w:rPr>
        <w:t>Overall,</w:t>
      </w:r>
      <w:r>
        <w:rPr>
          <w:spacing w:val="-4"/>
          <w:sz w:val="24"/>
        </w:rPr>
        <w:t> </w:t>
      </w:r>
      <w:r>
        <w:rPr>
          <w:sz w:val="24"/>
        </w:rPr>
        <w:t>row-major</w:t>
      </w:r>
      <w:r>
        <w:rPr>
          <w:spacing w:val="-4"/>
          <w:sz w:val="24"/>
        </w:rPr>
        <w:t> </w:t>
      </w:r>
      <w:r>
        <w:rPr>
          <w:sz w:val="24"/>
        </w:rPr>
        <w:t>formats</w:t>
      </w:r>
      <w:r>
        <w:rPr>
          <w:spacing w:val="-4"/>
          <w:sz w:val="24"/>
        </w:rPr>
        <w:t> </w:t>
      </w:r>
      <w:r>
        <w:rPr>
          <w:sz w:val="24"/>
        </w:rPr>
        <w:t>are</w:t>
      </w:r>
      <w:r>
        <w:rPr>
          <w:spacing w:val="-4"/>
          <w:sz w:val="24"/>
        </w:rPr>
        <w:t> </w:t>
      </w:r>
      <w:r>
        <w:rPr>
          <w:sz w:val="24"/>
        </w:rPr>
        <w:t>better</w:t>
      </w:r>
      <w:r>
        <w:rPr>
          <w:spacing w:val="-4"/>
          <w:sz w:val="24"/>
        </w:rPr>
        <w:t> </w:t>
      </w:r>
      <w:r>
        <w:rPr>
          <w:sz w:val="24"/>
        </w:rPr>
        <w:t>when</w:t>
      </w:r>
      <w:r>
        <w:rPr>
          <w:spacing w:val="-4"/>
          <w:sz w:val="24"/>
        </w:rPr>
        <w:t> </w:t>
      </w:r>
      <w:r>
        <w:rPr>
          <w:sz w:val="24"/>
        </w:rPr>
        <w:t>you</w:t>
      </w:r>
      <w:r>
        <w:rPr>
          <w:spacing w:val="-4"/>
          <w:sz w:val="24"/>
        </w:rPr>
        <w:t> </w:t>
      </w:r>
      <w:r>
        <w:rPr>
          <w:sz w:val="24"/>
        </w:rPr>
        <w:t>have</w:t>
      </w:r>
      <w:r>
        <w:rPr>
          <w:spacing w:val="-4"/>
          <w:sz w:val="24"/>
        </w:rPr>
        <w:t> </w:t>
      </w:r>
      <w:r>
        <w:rPr>
          <w:sz w:val="24"/>
        </w:rPr>
        <w:t>to</w:t>
      </w:r>
      <w:r>
        <w:rPr>
          <w:spacing w:val="-4"/>
          <w:sz w:val="24"/>
        </w:rPr>
        <w:t> </w:t>
      </w:r>
      <w:r>
        <w:rPr>
          <w:sz w:val="24"/>
        </w:rPr>
        <w:t>do</w:t>
      </w:r>
      <w:r>
        <w:rPr>
          <w:spacing w:val="-4"/>
          <w:sz w:val="24"/>
        </w:rPr>
        <w:t> </w:t>
      </w:r>
      <w:r>
        <w:rPr>
          <w:sz w:val="24"/>
        </w:rPr>
        <w:t>a</w:t>
      </w:r>
      <w:r>
        <w:rPr>
          <w:spacing w:val="-4"/>
          <w:sz w:val="24"/>
        </w:rPr>
        <w:t> </w:t>
      </w:r>
      <w:r>
        <w:rPr>
          <w:sz w:val="24"/>
        </w:rPr>
        <w:t>lot</w:t>
      </w:r>
      <w:r>
        <w:rPr>
          <w:spacing w:val="-4"/>
          <w:sz w:val="24"/>
        </w:rPr>
        <w:t> </w:t>
      </w:r>
      <w:r>
        <w:rPr>
          <w:sz w:val="24"/>
        </w:rPr>
        <w:t>of</w:t>
      </w:r>
      <w:r>
        <w:rPr>
          <w:spacing w:val="-4"/>
          <w:sz w:val="24"/>
        </w:rPr>
        <w:t> </w:t>
      </w:r>
      <w:r>
        <w:rPr>
          <w:sz w:val="24"/>
        </w:rPr>
        <w:t>writes,</w:t>
      </w:r>
      <w:r>
        <w:rPr>
          <w:spacing w:val="-4"/>
          <w:sz w:val="24"/>
        </w:rPr>
        <w:t> </w:t>
      </w:r>
      <w:r>
        <w:rPr>
          <w:sz w:val="24"/>
        </w:rPr>
        <w:t>whereas</w:t>
      </w:r>
      <w:r>
        <w:rPr>
          <w:spacing w:val="-4"/>
          <w:sz w:val="24"/>
        </w:rPr>
        <w:t> </w:t>
      </w:r>
      <w:r>
        <w:rPr>
          <w:sz w:val="24"/>
        </w:rPr>
        <w:t>column-major ones are better when you have to do a lot of column-based reads.</w:t>
      </w:r>
    </w:p>
    <w:p>
      <w:pPr>
        <w:spacing w:after="0" w:line="261" w:lineRule="auto"/>
        <w:jc w:val="left"/>
        <w:rPr>
          <w:sz w:val="24"/>
        </w:rPr>
        <w:sectPr>
          <w:pgSz w:w="12240" w:h="15840"/>
          <w:pgMar w:top="1380" w:bottom="280" w:left="0" w:right="0"/>
        </w:sectPr>
      </w:pPr>
    </w:p>
    <w:p>
      <w:pPr>
        <w:spacing w:line="240" w:lineRule="auto"/>
        <w:ind w:left="1523" w:right="0" w:firstLine="0"/>
        <w:rPr>
          <w:sz w:val="20"/>
        </w:rPr>
      </w:pPr>
      <w:r>
        <w:rPr>
          <w:sz w:val="20"/>
        </w:rPr>
        <mc:AlternateContent>
          <mc:Choice Requires="wps">
            <w:drawing>
              <wp:inline distT="0" distB="0" distL="0" distR="0">
                <wp:extent cx="5837555" cy="6134100"/>
                <wp:effectExtent l="0" t="0" r="0" b="0"/>
                <wp:docPr id="33" name="Group 33"/>
                <wp:cNvGraphicFramePr>
                  <a:graphicFrameLocks/>
                </wp:cNvGraphicFramePr>
                <a:graphic>
                  <a:graphicData uri="http://schemas.microsoft.com/office/word/2010/wordprocessingGroup">
                    <wpg:wgp>
                      <wpg:cNvPr id="33" name="Group 33"/>
                      <wpg:cNvGrpSpPr/>
                      <wpg:grpSpPr>
                        <a:xfrm>
                          <a:off x="0" y="0"/>
                          <a:ext cx="5837555" cy="6134100"/>
                          <a:chExt cx="5837555" cy="6134100"/>
                        </a:xfrm>
                      </wpg:grpSpPr>
                      <wps:wsp>
                        <wps:cNvPr id="34" name="Graphic 34"/>
                        <wps:cNvSpPr/>
                        <wps:spPr>
                          <a:xfrm>
                            <a:off x="0" y="0"/>
                            <a:ext cx="5837555" cy="6134100"/>
                          </a:xfrm>
                          <a:custGeom>
                            <a:avLst/>
                            <a:gdLst/>
                            <a:ahLst/>
                            <a:cxnLst/>
                            <a:rect l="l" t="t" r="r" b="b"/>
                            <a:pathLst>
                              <a:path w="5837555" h="6134100">
                                <a:moveTo>
                                  <a:pt x="5837056" y="6133855"/>
                                </a:moveTo>
                                <a:lnTo>
                                  <a:pt x="0" y="6133855"/>
                                </a:lnTo>
                                <a:lnTo>
                                  <a:pt x="0" y="0"/>
                                </a:lnTo>
                                <a:lnTo>
                                  <a:pt x="5837056" y="0"/>
                                </a:lnTo>
                                <a:lnTo>
                                  <a:pt x="5837056" y="6133855"/>
                                </a:lnTo>
                                <a:close/>
                              </a:path>
                            </a:pathLst>
                          </a:custGeom>
                          <a:solidFill>
                            <a:srgbClr val="F6F6F6"/>
                          </a:solidFill>
                        </wps:spPr>
                        <wps:bodyPr wrap="square" lIns="0" tIns="0" rIns="0" bIns="0" rtlCol="0">
                          <a:prstTxWarp prst="textNoShape">
                            <a:avLst/>
                          </a:prstTxWarp>
                          <a:noAutofit/>
                        </wps:bodyPr>
                      </wps:wsp>
                      <pic:pic>
                        <pic:nvPicPr>
                          <pic:cNvPr id="35" name="Image 35"/>
                          <pic:cNvPicPr/>
                        </pic:nvPicPr>
                        <pic:blipFill>
                          <a:blip r:embed="rId78" cstate="print"/>
                          <a:stretch>
                            <a:fillRect/>
                          </a:stretch>
                        </pic:blipFill>
                        <pic:spPr>
                          <a:xfrm>
                            <a:off x="639260" y="3059315"/>
                            <a:ext cx="4566145" cy="2343954"/>
                          </a:xfrm>
                          <a:prstGeom prst="rect">
                            <a:avLst/>
                          </a:prstGeom>
                        </pic:spPr>
                      </pic:pic>
                      <wps:wsp>
                        <wps:cNvPr id="36" name="Textbox 36"/>
                        <wps:cNvSpPr txBox="1"/>
                        <wps:spPr>
                          <a:xfrm>
                            <a:off x="3805" y="3805"/>
                            <a:ext cx="5829935" cy="6126480"/>
                          </a:xfrm>
                          <a:prstGeom prst="rect">
                            <a:avLst/>
                          </a:prstGeom>
                          <a:ln w="7610">
                            <a:solidFill>
                              <a:srgbClr val="DBDBDB"/>
                            </a:solidFill>
                            <a:prstDash val="solid"/>
                          </a:ln>
                        </wps:spPr>
                        <wps:txbx>
                          <w:txbxContent>
                            <w:p>
                              <w:pPr>
                                <w:spacing w:before="230"/>
                                <w:ind w:left="73" w:right="83" w:firstLine="0"/>
                                <w:jc w:val="center"/>
                                <w:rPr>
                                  <w:rFonts w:ascii="Arial"/>
                                  <w:b/>
                                  <w:sz w:val="24"/>
                                </w:rPr>
                              </w:pPr>
                              <w:r>
                                <w:rPr>
                                  <w:rFonts w:ascii="Arial"/>
                                  <w:b/>
                                  <w:sz w:val="24"/>
                                </w:rPr>
                                <w:t>NUMPY</w:t>
                              </w:r>
                              <w:r>
                                <w:rPr>
                                  <w:rFonts w:ascii="Arial"/>
                                  <w:b/>
                                  <w:spacing w:val="57"/>
                                  <w:sz w:val="24"/>
                                </w:rPr>
                                <w:t> </w:t>
                              </w:r>
                              <w:r>
                                <w:rPr>
                                  <w:rFonts w:ascii="Arial"/>
                                  <w:b/>
                                  <w:sz w:val="24"/>
                                </w:rPr>
                                <w:t>VERSUS</w:t>
                              </w:r>
                              <w:r>
                                <w:rPr>
                                  <w:rFonts w:ascii="Arial"/>
                                  <w:b/>
                                  <w:spacing w:val="65"/>
                                  <w:sz w:val="24"/>
                                </w:rPr>
                                <w:t> </w:t>
                              </w:r>
                              <w:r>
                                <w:rPr>
                                  <w:rFonts w:ascii="Arial"/>
                                  <w:b/>
                                  <w:spacing w:val="-2"/>
                                  <w:sz w:val="24"/>
                                </w:rPr>
                                <w:t>PANDAS</w:t>
                              </w:r>
                            </w:p>
                            <w:p>
                              <w:pPr>
                                <w:spacing w:line="261" w:lineRule="auto" w:before="133"/>
                                <w:ind w:left="175" w:right="243" w:firstLine="0"/>
                                <w:jc w:val="left"/>
                                <w:rPr>
                                  <w:sz w:val="24"/>
                                </w:rPr>
                              </w:pPr>
                              <w:r>
                                <w:rPr>
                                  <w:sz w:val="24"/>
                                </w:rPr>
                                <w:t>One</w:t>
                              </w:r>
                              <w:r>
                                <w:rPr>
                                  <w:spacing w:val="-4"/>
                                  <w:sz w:val="24"/>
                                </w:rPr>
                                <w:t> </w:t>
                              </w:r>
                              <w:r>
                                <w:rPr>
                                  <w:sz w:val="24"/>
                                </w:rPr>
                                <w:t>subtle</w:t>
                              </w:r>
                              <w:r>
                                <w:rPr>
                                  <w:spacing w:val="-4"/>
                                  <w:sz w:val="24"/>
                                </w:rPr>
                                <w:t> </w:t>
                              </w:r>
                              <w:r>
                                <w:rPr>
                                  <w:sz w:val="24"/>
                                </w:rPr>
                                <w:t>point</w:t>
                              </w:r>
                              <w:r>
                                <w:rPr>
                                  <w:spacing w:val="-4"/>
                                  <w:sz w:val="24"/>
                                </w:rPr>
                                <w:t> </w:t>
                              </w:r>
                              <w:r>
                                <w:rPr>
                                  <w:sz w:val="24"/>
                                </w:rPr>
                                <w:t>that</w:t>
                              </w:r>
                              <w:r>
                                <w:rPr>
                                  <w:spacing w:val="-4"/>
                                  <w:sz w:val="24"/>
                                </w:rPr>
                                <w:t> </w:t>
                              </w:r>
                              <w:r>
                                <w:rPr>
                                  <w:sz w:val="24"/>
                                </w:rPr>
                                <w:t>a</w:t>
                              </w:r>
                              <w:r>
                                <w:rPr>
                                  <w:spacing w:val="-4"/>
                                  <w:sz w:val="24"/>
                                </w:rPr>
                                <w:t> </w:t>
                              </w:r>
                              <w:r>
                                <w:rPr>
                                  <w:sz w:val="24"/>
                                </w:rPr>
                                <w:t>lot</w:t>
                              </w:r>
                              <w:r>
                                <w:rPr>
                                  <w:spacing w:val="-4"/>
                                  <w:sz w:val="24"/>
                                </w:rPr>
                                <w:t> </w:t>
                              </w:r>
                              <w:r>
                                <w:rPr>
                                  <w:sz w:val="24"/>
                                </w:rPr>
                                <w:t>of</w:t>
                              </w:r>
                              <w:r>
                                <w:rPr>
                                  <w:spacing w:val="-4"/>
                                  <w:sz w:val="24"/>
                                </w:rPr>
                                <w:t> </w:t>
                              </w:r>
                              <w:r>
                                <w:rPr>
                                  <w:sz w:val="24"/>
                                </w:rPr>
                                <w:t>people</w:t>
                              </w:r>
                              <w:r>
                                <w:rPr>
                                  <w:spacing w:val="-4"/>
                                  <w:sz w:val="24"/>
                                </w:rPr>
                                <w:t> </w:t>
                              </w:r>
                              <w:r>
                                <w:rPr>
                                  <w:sz w:val="24"/>
                                </w:rPr>
                                <w:t>don’t</w:t>
                              </w:r>
                              <w:r>
                                <w:rPr>
                                  <w:spacing w:val="-4"/>
                                  <w:sz w:val="24"/>
                                </w:rPr>
                                <w:t> </w:t>
                              </w:r>
                              <w:r>
                                <w:rPr>
                                  <w:sz w:val="24"/>
                                </w:rPr>
                                <w:t>pay</w:t>
                              </w:r>
                              <w:r>
                                <w:rPr>
                                  <w:spacing w:val="-4"/>
                                  <w:sz w:val="24"/>
                                </w:rPr>
                                <w:t> </w:t>
                              </w:r>
                              <w:r>
                                <w:rPr>
                                  <w:sz w:val="24"/>
                                </w:rPr>
                                <w:t>attention</w:t>
                              </w:r>
                              <w:r>
                                <w:rPr>
                                  <w:spacing w:val="-4"/>
                                  <w:sz w:val="24"/>
                                </w:rPr>
                                <w:t> </w:t>
                              </w:r>
                              <w:r>
                                <w:rPr>
                                  <w:sz w:val="24"/>
                                </w:rPr>
                                <w:t>to,</w:t>
                              </w:r>
                              <w:r>
                                <w:rPr>
                                  <w:spacing w:val="-4"/>
                                  <w:sz w:val="24"/>
                                </w:rPr>
                                <w:t> </w:t>
                              </w:r>
                              <w:r>
                                <w:rPr>
                                  <w:sz w:val="24"/>
                                </w:rPr>
                                <w:t>which</w:t>
                              </w:r>
                              <w:r>
                                <w:rPr>
                                  <w:spacing w:val="-4"/>
                                  <w:sz w:val="24"/>
                                </w:rPr>
                                <w:t> </w:t>
                              </w:r>
                              <w:r>
                                <w:rPr>
                                  <w:sz w:val="24"/>
                                </w:rPr>
                                <w:t>leads</w:t>
                              </w:r>
                              <w:r>
                                <w:rPr>
                                  <w:spacing w:val="-4"/>
                                  <w:sz w:val="24"/>
                                </w:rPr>
                                <w:t> </w:t>
                              </w:r>
                              <w:r>
                                <w:rPr>
                                  <w:sz w:val="24"/>
                                </w:rPr>
                                <w:t>to</w:t>
                              </w:r>
                              <w:r>
                                <w:rPr>
                                  <w:spacing w:val="-4"/>
                                  <w:sz w:val="24"/>
                                </w:rPr>
                                <w:t> </w:t>
                              </w:r>
                              <w:r>
                                <w:rPr>
                                  <w:sz w:val="24"/>
                                </w:rPr>
                                <w:t>misuses</w:t>
                              </w:r>
                              <w:r>
                                <w:rPr>
                                  <w:spacing w:val="-4"/>
                                  <w:sz w:val="24"/>
                                </w:rPr>
                                <w:t> </w:t>
                              </w:r>
                              <w:r>
                                <w:rPr>
                                  <w:sz w:val="24"/>
                                </w:rPr>
                                <w:t>of pandas, is that this library is built around the columnar format.</w:t>
                              </w:r>
                            </w:p>
                            <w:p>
                              <w:pPr>
                                <w:spacing w:line="261" w:lineRule="auto" w:before="117"/>
                                <w:ind w:left="175" w:right="243" w:firstLine="0"/>
                                <w:jc w:val="left"/>
                                <w:rPr>
                                  <w:sz w:val="24"/>
                                </w:rPr>
                              </w:pPr>
                              <w:r>
                                <w:rPr>
                                  <w:sz w:val="24"/>
                                </w:rPr>
                                <w:t>pandas</w:t>
                              </w:r>
                              <w:r>
                                <w:rPr>
                                  <w:spacing w:val="-5"/>
                                  <w:sz w:val="24"/>
                                </w:rPr>
                                <w:t> </w:t>
                              </w:r>
                              <w:r>
                                <w:rPr>
                                  <w:sz w:val="24"/>
                                </w:rPr>
                                <w:t>is</w:t>
                              </w:r>
                              <w:r>
                                <w:rPr>
                                  <w:spacing w:val="-5"/>
                                  <w:sz w:val="24"/>
                                </w:rPr>
                                <w:t> </w:t>
                              </w:r>
                              <w:r>
                                <w:rPr>
                                  <w:sz w:val="24"/>
                                </w:rPr>
                                <w:t>built</w:t>
                              </w:r>
                              <w:r>
                                <w:rPr>
                                  <w:spacing w:val="-5"/>
                                  <w:sz w:val="24"/>
                                </w:rPr>
                                <w:t> </w:t>
                              </w:r>
                              <w:r>
                                <w:rPr>
                                  <w:sz w:val="24"/>
                                </w:rPr>
                                <w:t>around</w:t>
                              </w:r>
                              <w:r>
                                <w:rPr>
                                  <w:spacing w:val="-5"/>
                                  <w:sz w:val="24"/>
                                </w:rPr>
                                <w:t> </w:t>
                              </w:r>
                              <w:r>
                                <w:rPr>
                                  <w:sz w:val="24"/>
                                </w:rPr>
                                <w:t>DataFrame,</w:t>
                              </w:r>
                              <w:r>
                                <w:rPr>
                                  <w:spacing w:val="-5"/>
                                  <w:sz w:val="24"/>
                                </w:rPr>
                                <w:t> </w:t>
                              </w:r>
                              <w:r>
                                <w:rPr>
                                  <w:sz w:val="24"/>
                                </w:rPr>
                                <w:t>a</w:t>
                              </w:r>
                              <w:r>
                                <w:rPr>
                                  <w:spacing w:val="-5"/>
                                  <w:sz w:val="24"/>
                                </w:rPr>
                                <w:t> </w:t>
                              </w:r>
                              <w:r>
                                <w:rPr>
                                  <w:sz w:val="24"/>
                                </w:rPr>
                                <w:t>concept</w:t>
                              </w:r>
                              <w:r>
                                <w:rPr>
                                  <w:spacing w:val="-5"/>
                                  <w:sz w:val="24"/>
                                </w:rPr>
                                <w:t> </w:t>
                              </w:r>
                              <w:r>
                                <w:rPr>
                                  <w:sz w:val="24"/>
                                </w:rPr>
                                <w:t>inspired</w:t>
                              </w:r>
                              <w:r>
                                <w:rPr>
                                  <w:spacing w:val="-5"/>
                                  <w:sz w:val="24"/>
                                </w:rPr>
                                <w:t> </w:t>
                              </w:r>
                              <w:r>
                                <w:rPr>
                                  <w:sz w:val="24"/>
                                </w:rPr>
                                <w:t>by</w:t>
                              </w:r>
                              <w:r>
                                <w:rPr>
                                  <w:spacing w:val="-5"/>
                                  <w:sz w:val="24"/>
                                </w:rPr>
                                <w:t> </w:t>
                              </w:r>
                              <w:r>
                                <w:rPr>
                                  <w:sz w:val="24"/>
                                </w:rPr>
                                <w:t>R’s</w:t>
                              </w:r>
                              <w:r>
                                <w:rPr>
                                  <w:spacing w:val="-5"/>
                                  <w:sz w:val="24"/>
                                </w:rPr>
                                <w:t> </w:t>
                              </w:r>
                              <w:r>
                                <w:rPr>
                                  <w:sz w:val="24"/>
                                </w:rPr>
                                <w:t>Data</w:t>
                              </w:r>
                              <w:r>
                                <w:rPr>
                                  <w:spacing w:val="-5"/>
                                  <w:sz w:val="24"/>
                                </w:rPr>
                                <w:t> </w:t>
                              </w:r>
                              <w:r>
                                <w:rPr>
                                  <w:sz w:val="24"/>
                                </w:rPr>
                                <w:t>Frame,</w:t>
                              </w:r>
                              <w:r>
                                <w:rPr>
                                  <w:spacing w:val="-5"/>
                                  <w:sz w:val="24"/>
                                </w:rPr>
                                <w:t> </w:t>
                              </w:r>
                              <w:r>
                                <w:rPr>
                                  <w:sz w:val="24"/>
                                </w:rPr>
                                <w:t>which</w:t>
                              </w:r>
                              <w:r>
                                <w:rPr>
                                  <w:spacing w:val="-5"/>
                                  <w:sz w:val="24"/>
                                </w:rPr>
                                <w:t> </w:t>
                              </w:r>
                              <w:r>
                                <w:rPr>
                                  <w:sz w:val="24"/>
                                </w:rPr>
                                <w:t>is</w:t>
                              </w:r>
                              <w:r>
                                <w:rPr>
                                  <w:spacing w:val="-4"/>
                                  <w:sz w:val="24"/>
                                </w:rPr>
                                <w:t> </w:t>
                              </w:r>
                              <w:r>
                                <w:rPr>
                                  <w:sz w:val="24"/>
                                </w:rPr>
                                <w:t>column-major. A DataFrame is a two-dimensional table with rows and columns.</w:t>
                              </w:r>
                            </w:p>
                            <w:p>
                              <w:pPr>
                                <w:spacing w:line="254" w:lineRule="auto" w:before="117"/>
                                <w:ind w:left="175" w:right="243" w:firstLine="0"/>
                                <w:jc w:val="left"/>
                                <w:rPr>
                                  <w:sz w:val="24"/>
                                </w:rPr>
                              </w:pPr>
                              <w:r>
                                <w:rPr>
                                  <w:sz w:val="24"/>
                                </w:rPr>
                                <w:t>In</w:t>
                              </w:r>
                              <w:r>
                                <w:rPr>
                                  <w:spacing w:val="-11"/>
                                  <w:sz w:val="24"/>
                                </w:rPr>
                                <w:t> </w:t>
                              </w:r>
                              <w:r>
                                <w:rPr>
                                  <w:sz w:val="24"/>
                                </w:rPr>
                                <w:t>NumPy,</w:t>
                              </w:r>
                              <w:r>
                                <w:rPr>
                                  <w:spacing w:val="-6"/>
                                  <w:sz w:val="24"/>
                                </w:rPr>
                                <w:t> </w:t>
                              </w:r>
                              <w:r>
                                <w:rPr>
                                  <w:sz w:val="24"/>
                                </w:rPr>
                                <w:t>the</w:t>
                              </w:r>
                              <w:r>
                                <w:rPr>
                                  <w:spacing w:val="-6"/>
                                  <w:sz w:val="24"/>
                                </w:rPr>
                                <w:t> </w:t>
                              </w:r>
                              <w:r>
                                <w:rPr>
                                  <w:sz w:val="24"/>
                                </w:rPr>
                                <w:t>major</w:t>
                              </w:r>
                              <w:r>
                                <w:rPr>
                                  <w:spacing w:val="-6"/>
                                  <w:sz w:val="24"/>
                                </w:rPr>
                                <w:t> </w:t>
                              </w:r>
                              <w:r>
                                <w:rPr>
                                  <w:sz w:val="24"/>
                                </w:rPr>
                                <w:t>order</w:t>
                              </w:r>
                              <w:r>
                                <w:rPr>
                                  <w:spacing w:val="-6"/>
                                  <w:sz w:val="24"/>
                                </w:rPr>
                                <w:t> </w:t>
                              </w:r>
                              <w:r>
                                <w:rPr>
                                  <w:sz w:val="24"/>
                                </w:rPr>
                                <w:t>can</w:t>
                              </w:r>
                              <w:r>
                                <w:rPr>
                                  <w:spacing w:val="-6"/>
                                  <w:sz w:val="24"/>
                                </w:rPr>
                                <w:t> </w:t>
                              </w:r>
                              <w:r>
                                <w:rPr>
                                  <w:sz w:val="24"/>
                                </w:rPr>
                                <w:t>be</w:t>
                              </w:r>
                              <w:r>
                                <w:rPr>
                                  <w:spacing w:val="-5"/>
                                  <w:sz w:val="24"/>
                                </w:rPr>
                                <w:t> </w:t>
                              </w:r>
                              <w:r>
                                <w:rPr>
                                  <w:sz w:val="24"/>
                                </w:rPr>
                                <w:t>specified.</w:t>
                              </w:r>
                              <w:r>
                                <w:rPr>
                                  <w:spacing w:val="-10"/>
                                  <w:sz w:val="24"/>
                                </w:rPr>
                                <w:t> </w:t>
                              </w:r>
                              <w:r>
                                <w:rPr>
                                  <w:sz w:val="24"/>
                                </w:rPr>
                                <w:t>When</w:t>
                              </w:r>
                              <w:r>
                                <w:rPr>
                                  <w:spacing w:val="-6"/>
                                  <w:sz w:val="24"/>
                                </w:rPr>
                                <w:t> </w:t>
                              </w:r>
                              <w:r>
                                <w:rPr>
                                  <w:sz w:val="24"/>
                                </w:rPr>
                                <w:t>an</w:t>
                              </w:r>
                              <w:r>
                                <w:rPr>
                                  <w:spacing w:val="-5"/>
                                  <w:sz w:val="24"/>
                                </w:rPr>
                                <w:t> </w:t>
                              </w:r>
                              <w:r>
                                <w:rPr>
                                  <w:rFonts w:ascii="Courier New" w:hAnsi="Courier New"/>
                                  <w:sz w:val="24"/>
                                </w:rPr>
                                <w:t>ndarray</w:t>
                              </w:r>
                              <w:r>
                                <w:rPr>
                                  <w:rFonts w:ascii="Courier New" w:hAnsi="Courier New"/>
                                  <w:spacing w:val="-85"/>
                                  <w:sz w:val="24"/>
                                </w:rPr>
                                <w:t> </w:t>
                              </w:r>
                              <w:r>
                                <w:rPr>
                                  <w:sz w:val="24"/>
                                </w:rPr>
                                <w:t>is</w:t>
                              </w:r>
                              <w:r>
                                <w:rPr>
                                  <w:spacing w:val="-6"/>
                                  <w:sz w:val="24"/>
                                </w:rPr>
                                <w:t> </w:t>
                              </w:r>
                              <w:r>
                                <w:rPr>
                                  <w:sz w:val="24"/>
                                </w:rPr>
                                <w:t>created,</w:t>
                              </w:r>
                              <w:r>
                                <w:rPr>
                                  <w:spacing w:val="-6"/>
                                  <w:sz w:val="24"/>
                                </w:rPr>
                                <w:t> </w:t>
                              </w:r>
                              <w:r>
                                <w:rPr>
                                  <w:sz w:val="24"/>
                                </w:rPr>
                                <w:t>it’s</w:t>
                              </w:r>
                              <w:r>
                                <w:rPr>
                                  <w:spacing w:val="-6"/>
                                  <w:sz w:val="24"/>
                                </w:rPr>
                                <w:t> </w:t>
                              </w:r>
                              <w:r>
                                <w:rPr>
                                  <w:sz w:val="24"/>
                                </w:rPr>
                                <w:t>row-major by default if you don’t specify the order. People coming to pandas from NumPy tend to treat DataFrame the way they would </w:t>
                              </w:r>
                              <w:r>
                                <w:rPr>
                                  <w:rFonts w:ascii="Courier New" w:hAnsi="Courier New"/>
                                  <w:sz w:val="24"/>
                                </w:rPr>
                                <w:t>ndarray</w:t>
                              </w:r>
                              <w:r>
                                <w:rPr>
                                  <w:sz w:val="24"/>
                                </w:rPr>
                                <w:t>, e.g., trying to access data by rows, and find DataFrame slow.</w:t>
                              </w:r>
                            </w:p>
                            <w:p>
                              <w:pPr>
                                <w:spacing w:line="256" w:lineRule="auto" w:before="132"/>
                                <w:ind w:left="175" w:right="108" w:firstLine="0"/>
                                <w:jc w:val="left"/>
                                <w:rPr>
                                  <w:rFonts w:ascii="Arial MT"/>
                                  <w:sz w:val="24"/>
                                </w:rPr>
                              </w:pPr>
                              <w:r>
                                <w:rPr>
                                  <w:sz w:val="24"/>
                                </w:rPr>
                                <w:t>In the left panel of </w:t>
                              </w:r>
                              <w:r>
                                <w:rPr>
                                  <w:color w:val="8E0012"/>
                                  <w:sz w:val="24"/>
                                </w:rPr>
                                <w:t>Figure 3-2</w:t>
                              </w:r>
                              <w:r>
                                <w:rPr>
                                  <w:sz w:val="24"/>
                                </w:rPr>
                                <w:t>, you can see that accessing a DataFrame by row is so much slower</w:t>
                              </w:r>
                              <w:r>
                                <w:rPr>
                                  <w:spacing w:val="-4"/>
                                  <w:sz w:val="24"/>
                                </w:rPr>
                                <w:t> </w:t>
                              </w:r>
                              <w:r>
                                <w:rPr>
                                  <w:sz w:val="24"/>
                                </w:rPr>
                                <w:t>than</w:t>
                              </w:r>
                              <w:r>
                                <w:rPr>
                                  <w:spacing w:val="-4"/>
                                  <w:sz w:val="24"/>
                                </w:rPr>
                                <w:t> </w:t>
                              </w:r>
                              <w:r>
                                <w:rPr>
                                  <w:sz w:val="24"/>
                                </w:rPr>
                                <w:t>accessing</w:t>
                              </w:r>
                              <w:r>
                                <w:rPr>
                                  <w:spacing w:val="-4"/>
                                  <w:sz w:val="24"/>
                                </w:rPr>
                                <w:t> </w:t>
                              </w:r>
                              <w:r>
                                <w:rPr>
                                  <w:sz w:val="24"/>
                                </w:rPr>
                                <w:t>the</w:t>
                              </w:r>
                              <w:r>
                                <w:rPr>
                                  <w:spacing w:val="-4"/>
                                  <w:sz w:val="24"/>
                                </w:rPr>
                                <w:t> </w:t>
                              </w:r>
                              <w:r>
                                <w:rPr>
                                  <w:sz w:val="24"/>
                                </w:rPr>
                                <w:t>same</w:t>
                              </w:r>
                              <w:r>
                                <w:rPr>
                                  <w:spacing w:val="-4"/>
                                  <w:sz w:val="24"/>
                                </w:rPr>
                                <w:t> </w:t>
                              </w:r>
                              <w:r>
                                <w:rPr>
                                  <w:sz w:val="24"/>
                                </w:rPr>
                                <w:t>DataFrame</w:t>
                              </w:r>
                              <w:r>
                                <w:rPr>
                                  <w:spacing w:val="-4"/>
                                  <w:sz w:val="24"/>
                                </w:rPr>
                                <w:t> </w:t>
                              </w:r>
                              <w:r>
                                <w:rPr>
                                  <w:sz w:val="24"/>
                                </w:rPr>
                                <w:t>by</w:t>
                              </w:r>
                              <w:r>
                                <w:rPr>
                                  <w:spacing w:val="-4"/>
                                  <w:sz w:val="24"/>
                                </w:rPr>
                                <w:t> </w:t>
                              </w:r>
                              <w:r>
                                <w:rPr>
                                  <w:sz w:val="24"/>
                                </w:rPr>
                                <w:t>column.</w:t>
                              </w:r>
                              <w:r>
                                <w:rPr>
                                  <w:spacing w:val="-4"/>
                                  <w:sz w:val="24"/>
                                </w:rPr>
                                <w:t> </w:t>
                              </w:r>
                              <w:r>
                                <w:rPr>
                                  <w:sz w:val="24"/>
                                </w:rPr>
                                <w:t>If</w:t>
                              </w:r>
                              <w:r>
                                <w:rPr>
                                  <w:spacing w:val="-4"/>
                                  <w:sz w:val="24"/>
                                </w:rPr>
                                <w:t> </w:t>
                              </w:r>
                              <w:r>
                                <w:rPr>
                                  <w:sz w:val="24"/>
                                </w:rPr>
                                <w:t>you</w:t>
                              </w:r>
                              <w:r>
                                <w:rPr>
                                  <w:spacing w:val="-4"/>
                                  <w:sz w:val="24"/>
                                </w:rPr>
                                <w:t> </w:t>
                              </w:r>
                              <w:r>
                                <w:rPr>
                                  <w:sz w:val="24"/>
                                </w:rPr>
                                <w:t>convert</w:t>
                              </w:r>
                              <w:r>
                                <w:rPr>
                                  <w:spacing w:val="-4"/>
                                  <w:sz w:val="24"/>
                                </w:rPr>
                                <w:t> </w:t>
                              </w:r>
                              <w:r>
                                <w:rPr>
                                  <w:sz w:val="24"/>
                                </w:rPr>
                                <w:t>this</w:t>
                              </w:r>
                              <w:r>
                                <w:rPr>
                                  <w:spacing w:val="-4"/>
                                  <w:sz w:val="24"/>
                                </w:rPr>
                                <w:t> </w:t>
                              </w:r>
                              <w:r>
                                <w:rPr>
                                  <w:sz w:val="24"/>
                                </w:rPr>
                                <w:t>same</w:t>
                              </w:r>
                              <w:r>
                                <w:rPr>
                                  <w:spacing w:val="-4"/>
                                  <w:sz w:val="24"/>
                                </w:rPr>
                                <w:t> </w:t>
                              </w:r>
                              <w:r>
                                <w:rPr>
                                  <w:sz w:val="24"/>
                                </w:rPr>
                                <w:t>DataFrame to a NumPy </w:t>
                              </w:r>
                              <w:r>
                                <w:rPr>
                                  <w:rFonts w:ascii="Courier New"/>
                                  <w:sz w:val="24"/>
                                </w:rPr>
                                <w:t>ndarray</w:t>
                              </w:r>
                              <w:r>
                                <w:rPr>
                                  <w:sz w:val="24"/>
                                </w:rPr>
                                <w:t>, accessing a row becomes much faster, as you can see in the right panel of the figure.</w:t>
                              </w:r>
                              <w:r>
                                <w:rPr>
                                  <w:rFonts w:ascii="Arial MT"/>
                                  <w:color w:val="8E0012"/>
                                  <w:sz w:val="24"/>
                                  <w:vertAlign w:val="superscript"/>
                                </w:rPr>
                                <w:t>7</w:t>
                              </w: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119"/>
                                <w:rPr>
                                  <w:rFonts w:ascii="Arial MT"/>
                                  <w:sz w:val="24"/>
                                </w:rPr>
                              </w:pPr>
                            </w:p>
                            <w:p>
                              <w:pPr>
                                <w:spacing w:line="254" w:lineRule="auto" w:before="1"/>
                                <w:ind w:left="73" w:right="71" w:firstLine="0"/>
                                <w:jc w:val="center"/>
                                <w:rPr>
                                  <w:i/>
                                  <w:sz w:val="18"/>
                                </w:rPr>
                              </w:pPr>
                              <w:r>
                                <w:rPr>
                                  <w:i/>
                                  <w:sz w:val="18"/>
                                </w:rPr>
                                <w:t>Figure</w:t>
                              </w:r>
                              <w:r>
                                <w:rPr>
                                  <w:i/>
                                  <w:spacing w:val="-3"/>
                                  <w:sz w:val="18"/>
                                </w:rPr>
                                <w:t> </w:t>
                              </w:r>
                              <w:r>
                                <w:rPr>
                                  <w:i/>
                                  <w:sz w:val="18"/>
                                </w:rPr>
                                <w:t>3-2.</w:t>
                              </w:r>
                              <w:r>
                                <w:rPr>
                                  <w:i/>
                                  <w:spacing w:val="-3"/>
                                  <w:sz w:val="18"/>
                                </w:rPr>
                                <w:t> </w:t>
                              </w:r>
                              <w:r>
                                <w:rPr>
                                  <w:i/>
                                  <w:sz w:val="18"/>
                                </w:rPr>
                                <w:t>(Left)</w:t>
                              </w:r>
                              <w:r>
                                <w:rPr>
                                  <w:i/>
                                  <w:spacing w:val="-3"/>
                                  <w:sz w:val="18"/>
                                </w:rPr>
                                <w:t> </w:t>
                              </w:r>
                              <w:r>
                                <w:rPr>
                                  <w:i/>
                                  <w:sz w:val="18"/>
                                </w:rPr>
                                <w:t>Iterating</w:t>
                              </w:r>
                              <w:r>
                                <w:rPr>
                                  <w:i/>
                                  <w:spacing w:val="-3"/>
                                  <w:sz w:val="18"/>
                                </w:rPr>
                                <w:t> </w:t>
                              </w:r>
                              <w:r>
                                <w:rPr>
                                  <w:i/>
                                  <w:sz w:val="18"/>
                                </w:rPr>
                                <w:t>a</w:t>
                              </w:r>
                              <w:r>
                                <w:rPr>
                                  <w:i/>
                                  <w:spacing w:val="-3"/>
                                  <w:sz w:val="18"/>
                                </w:rPr>
                                <w:t> </w:t>
                              </w:r>
                              <w:r>
                                <w:rPr>
                                  <w:i/>
                                  <w:sz w:val="18"/>
                                </w:rPr>
                                <w:t>pandas</w:t>
                              </w:r>
                              <w:r>
                                <w:rPr>
                                  <w:i/>
                                  <w:spacing w:val="-3"/>
                                  <w:sz w:val="18"/>
                                </w:rPr>
                                <w:t> </w:t>
                              </w:r>
                              <w:r>
                                <w:rPr>
                                  <w:i/>
                                  <w:sz w:val="18"/>
                                </w:rPr>
                                <w:t>DataFrame</w:t>
                              </w:r>
                              <w:r>
                                <w:rPr>
                                  <w:i/>
                                  <w:spacing w:val="-3"/>
                                  <w:sz w:val="18"/>
                                </w:rPr>
                                <w:t> </w:t>
                              </w:r>
                              <w:r>
                                <w:rPr>
                                  <w:i/>
                                  <w:sz w:val="18"/>
                                </w:rPr>
                                <w:t>by</w:t>
                              </w:r>
                              <w:r>
                                <w:rPr>
                                  <w:i/>
                                  <w:spacing w:val="-3"/>
                                  <w:sz w:val="18"/>
                                </w:rPr>
                                <w:t> </w:t>
                              </w:r>
                              <w:r>
                                <w:rPr>
                                  <w:i/>
                                  <w:sz w:val="18"/>
                                </w:rPr>
                                <w:t>column</w:t>
                              </w:r>
                              <w:r>
                                <w:rPr>
                                  <w:i/>
                                  <w:spacing w:val="-3"/>
                                  <w:sz w:val="18"/>
                                </w:rPr>
                                <w:t> </w:t>
                              </w:r>
                              <w:r>
                                <w:rPr>
                                  <w:i/>
                                  <w:sz w:val="18"/>
                                </w:rPr>
                                <w:t>takes</w:t>
                              </w:r>
                              <w:r>
                                <w:rPr>
                                  <w:i/>
                                  <w:spacing w:val="-3"/>
                                  <w:sz w:val="18"/>
                                </w:rPr>
                                <w:t> </w:t>
                              </w:r>
                              <w:r>
                                <w:rPr>
                                  <w:i/>
                                  <w:sz w:val="18"/>
                                </w:rPr>
                                <w:t>0.07</w:t>
                              </w:r>
                              <w:r>
                                <w:rPr>
                                  <w:i/>
                                  <w:spacing w:val="-3"/>
                                  <w:sz w:val="18"/>
                                </w:rPr>
                                <w:t> </w:t>
                              </w:r>
                              <w:r>
                                <w:rPr>
                                  <w:i/>
                                  <w:sz w:val="18"/>
                                </w:rPr>
                                <w:t>seconds</w:t>
                              </w:r>
                              <w:r>
                                <w:rPr>
                                  <w:i/>
                                  <w:spacing w:val="-3"/>
                                  <w:sz w:val="18"/>
                                </w:rPr>
                                <w:t> </w:t>
                              </w:r>
                              <w:r>
                                <w:rPr>
                                  <w:i/>
                                  <w:sz w:val="18"/>
                                </w:rPr>
                                <w:t>but</w:t>
                              </w:r>
                              <w:r>
                                <w:rPr>
                                  <w:i/>
                                  <w:spacing w:val="-3"/>
                                  <w:sz w:val="18"/>
                                </w:rPr>
                                <w:t> </w:t>
                              </w:r>
                              <w:r>
                                <w:rPr>
                                  <w:i/>
                                  <w:sz w:val="18"/>
                                </w:rPr>
                                <w:t>iterating</w:t>
                              </w:r>
                              <w:r>
                                <w:rPr>
                                  <w:i/>
                                  <w:spacing w:val="-3"/>
                                  <w:sz w:val="18"/>
                                </w:rPr>
                                <w:t> </w:t>
                              </w:r>
                              <w:r>
                                <w:rPr>
                                  <w:i/>
                                  <w:sz w:val="18"/>
                                </w:rPr>
                                <w:t>the</w:t>
                              </w:r>
                              <w:r>
                                <w:rPr>
                                  <w:i/>
                                  <w:spacing w:val="-3"/>
                                  <w:sz w:val="18"/>
                                </w:rPr>
                                <w:t> </w:t>
                              </w:r>
                              <w:r>
                                <w:rPr>
                                  <w:i/>
                                  <w:sz w:val="18"/>
                                </w:rPr>
                                <w:t>same</w:t>
                              </w:r>
                              <w:r>
                                <w:rPr>
                                  <w:i/>
                                  <w:spacing w:val="-3"/>
                                  <w:sz w:val="18"/>
                                </w:rPr>
                                <w:t> </w:t>
                              </w:r>
                              <w:r>
                                <w:rPr>
                                  <w:i/>
                                  <w:sz w:val="18"/>
                                </w:rPr>
                                <w:t>DataFrame</w:t>
                              </w:r>
                              <w:r>
                                <w:rPr>
                                  <w:i/>
                                  <w:spacing w:val="-3"/>
                                  <w:sz w:val="18"/>
                                </w:rPr>
                                <w:t> </w:t>
                              </w:r>
                              <w:r>
                                <w:rPr>
                                  <w:i/>
                                  <w:sz w:val="18"/>
                                </w:rPr>
                                <w:t>by</w:t>
                              </w:r>
                              <w:r>
                                <w:rPr>
                                  <w:i/>
                                  <w:spacing w:val="-3"/>
                                  <w:sz w:val="18"/>
                                </w:rPr>
                                <w:t> </w:t>
                              </w:r>
                              <w:r>
                                <w:rPr>
                                  <w:i/>
                                  <w:sz w:val="18"/>
                                </w:rPr>
                                <w:t>row takes</w:t>
                              </w:r>
                              <w:r>
                                <w:rPr>
                                  <w:i/>
                                  <w:spacing w:val="-4"/>
                                  <w:sz w:val="18"/>
                                </w:rPr>
                                <w:t> </w:t>
                              </w:r>
                              <w:r>
                                <w:rPr>
                                  <w:i/>
                                  <w:sz w:val="18"/>
                                </w:rPr>
                                <w:t>2.41</w:t>
                              </w:r>
                              <w:r>
                                <w:rPr>
                                  <w:i/>
                                  <w:spacing w:val="-4"/>
                                  <w:sz w:val="18"/>
                                </w:rPr>
                                <w:t> </w:t>
                              </w:r>
                              <w:r>
                                <w:rPr>
                                  <w:i/>
                                  <w:sz w:val="18"/>
                                </w:rPr>
                                <w:t>seconds.</w:t>
                              </w:r>
                              <w:r>
                                <w:rPr>
                                  <w:i/>
                                  <w:spacing w:val="-4"/>
                                  <w:sz w:val="18"/>
                                </w:rPr>
                                <w:t> </w:t>
                              </w:r>
                              <w:r>
                                <w:rPr>
                                  <w:i/>
                                  <w:sz w:val="18"/>
                                </w:rPr>
                                <w:t>(Right)</w:t>
                              </w:r>
                              <w:r>
                                <w:rPr>
                                  <w:i/>
                                  <w:spacing w:val="-4"/>
                                  <w:sz w:val="18"/>
                                </w:rPr>
                                <w:t> </w:t>
                              </w:r>
                              <w:r>
                                <w:rPr>
                                  <w:i/>
                                  <w:sz w:val="18"/>
                                </w:rPr>
                                <w:t>When</w:t>
                              </w:r>
                              <w:r>
                                <w:rPr>
                                  <w:i/>
                                  <w:spacing w:val="-4"/>
                                  <w:sz w:val="18"/>
                                </w:rPr>
                                <w:t> </w:t>
                              </w:r>
                              <w:r>
                                <w:rPr>
                                  <w:i/>
                                  <w:sz w:val="18"/>
                                </w:rPr>
                                <w:t>you</w:t>
                              </w:r>
                              <w:r>
                                <w:rPr>
                                  <w:i/>
                                  <w:spacing w:val="-4"/>
                                  <w:sz w:val="18"/>
                                </w:rPr>
                                <w:t> </w:t>
                              </w:r>
                              <w:r>
                                <w:rPr>
                                  <w:i/>
                                  <w:sz w:val="18"/>
                                </w:rPr>
                                <w:t>convert</w:t>
                              </w:r>
                              <w:r>
                                <w:rPr>
                                  <w:i/>
                                  <w:spacing w:val="-4"/>
                                  <w:sz w:val="18"/>
                                </w:rPr>
                                <w:t> </w:t>
                              </w:r>
                              <w:r>
                                <w:rPr>
                                  <w:i/>
                                  <w:sz w:val="18"/>
                                </w:rPr>
                                <w:t>the</w:t>
                              </w:r>
                              <w:r>
                                <w:rPr>
                                  <w:i/>
                                  <w:spacing w:val="-4"/>
                                  <w:sz w:val="18"/>
                                </w:rPr>
                                <w:t> </w:t>
                              </w:r>
                              <w:r>
                                <w:rPr>
                                  <w:i/>
                                  <w:sz w:val="18"/>
                                </w:rPr>
                                <w:t>same</w:t>
                              </w:r>
                              <w:r>
                                <w:rPr>
                                  <w:i/>
                                  <w:spacing w:val="-4"/>
                                  <w:sz w:val="18"/>
                                </w:rPr>
                                <w:t> </w:t>
                              </w:r>
                              <w:r>
                                <w:rPr>
                                  <w:i/>
                                  <w:sz w:val="18"/>
                                </w:rPr>
                                <w:t>DataFrame</w:t>
                              </w:r>
                              <w:r>
                                <w:rPr>
                                  <w:i/>
                                  <w:spacing w:val="-4"/>
                                  <w:sz w:val="18"/>
                                </w:rPr>
                                <w:t> </w:t>
                              </w:r>
                              <w:r>
                                <w:rPr>
                                  <w:i/>
                                  <w:sz w:val="18"/>
                                </w:rPr>
                                <w:t>into</w:t>
                              </w:r>
                              <w:r>
                                <w:rPr>
                                  <w:i/>
                                  <w:spacing w:val="-4"/>
                                  <w:sz w:val="18"/>
                                </w:rPr>
                                <w:t> </w:t>
                              </w:r>
                              <w:r>
                                <w:rPr>
                                  <w:i/>
                                  <w:sz w:val="18"/>
                                </w:rPr>
                                <w:t>a</w:t>
                              </w:r>
                              <w:r>
                                <w:rPr>
                                  <w:i/>
                                  <w:spacing w:val="-4"/>
                                  <w:sz w:val="18"/>
                                </w:rPr>
                                <w:t> </w:t>
                              </w:r>
                              <w:r>
                                <w:rPr>
                                  <w:i/>
                                  <w:sz w:val="18"/>
                                </w:rPr>
                                <w:t>NumPy</w:t>
                              </w:r>
                              <w:r>
                                <w:rPr>
                                  <w:i/>
                                  <w:spacing w:val="-3"/>
                                  <w:sz w:val="18"/>
                                </w:rPr>
                                <w:t> </w:t>
                              </w:r>
                              <w:r>
                                <w:rPr>
                                  <w:rFonts w:ascii="Courier New"/>
                                  <w:i/>
                                  <w:sz w:val="18"/>
                                </w:rPr>
                                <w:t>ndarray</w:t>
                              </w:r>
                              <w:r>
                                <w:rPr>
                                  <w:i/>
                                  <w:sz w:val="18"/>
                                </w:rPr>
                                <w:t>,</w:t>
                              </w:r>
                              <w:r>
                                <w:rPr>
                                  <w:i/>
                                  <w:spacing w:val="-4"/>
                                  <w:sz w:val="18"/>
                                </w:rPr>
                                <w:t> </w:t>
                              </w:r>
                              <w:r>
                                <w:rPr>
                                  <w:i/>
                                  <w:sz w:val="18"/>
                                </w:rPr>
                                <w:t>accessing</w:t>
                              </w:r>
                              <w:r>
                                <w:rPr>
                                  <w:i/>
                                  <w:spacing w:val="-3"/>
                                  <w:sz w:val="18"/>
                                </w:rPr>
                                <w:t> </w:t>
                              </w:r>
                              <w:r>
                                <w:rPr>
                                  <w:i/>
                                  <w:sz w:val="18"/>
                                </w:rPr>
                                <w:t>its</w:t>
                              </w:r>
                              <w:r>
                                <w:rPr>
                                  <w:i/>
                                  <w:spacing w:val="-4"/>
                                  <w:sz w:val="18"/>
                                </w:rPr>
                                <w:t> </w:t>
                              </w:r>
                              <w:r>
                                <w:rPr>
                                  <w:i/>
                                  <w:sz w:val="18"/>
                                </w:rPr>
                                <w:t>rows</w:t>
                              </w:r>
                              <w:r>
                                <w:rPr>
                                  <w:i/>
                                  <w:spacing w:val="-4"/>
                                  <w:sz w:val="18"/>
                                </w:rPr>
                                <w:t> </w:t>
                              </w:r>
                              <w:r>
                                <w:rPr>
                                  <w:i/>
                                  <w:sz w:val="18"/>
                                </w:rPr>
                                <w:t>becomes much faster.</w:t>
                              </w:r>
                            </w:p>
                          </w:txbxContent>
                        </wps:txbx>
                        <wps:bodyPr wrap="square" lIns="0" tIns="0" rIns="0" bIns="0" rtlCol="0">
                          <a:noAutofit/>
                        </wps:bodyPr>
                      </wps:wsp>
                    </wpg:wgp>
                  </a:graphicData>
                </a:graphic>
              </wp:inline>
            </w:drawing>
          </mc:Choice>
          <mc:Fallback>
            <w:pict>
              <v:group style="width:459.65pt;height:483pt;mso-position-horizontal-relative:char;mso-position-vertical-relative:line" id="docshapegroup18" coordorigin="0,0" coordsize="9193,9660">
                <v:rect style="position:absolute;left:0;top:0;width:9193;height:9660" id="docshape19" filled="true" fillcolor="#f6f6f6" stroked="false">
                  <v:fill type="solid"/>
                </v:rect>
                <v:shape style="position:absolute;left:1006;top:4817;width:7191;height:3692" type="#_x0000_t75" id="docshape20" stroked="false">
                  <v:imagedata r:id="rId78" o:title=""/>
                </v:shape>
                <v:shape style="position:absolute;left:6;top:6;width:9181;height:9648" type="#_x0000_t202" id="docshape21" filled="false" stroked="true" strokeweight=".599232pt" strokecolor="#dbdbdb">
                  <v:textbox inset="0,0,0,0">
                    <w:txbxContent>
                      <w:p>
                        <w:pPr>
                          <w:spacing w:before="230"/>
                          <w:ind w:left="73" w:right="83" w:firstLine="0"/>
                          <w:jc w:val="center"/>
                          <w:rPr>
                            <w:rFonts w:ascii="Arial"/>
                            <w:b/>
                            <w:sz w:val="24"/>
                          </w:rPr>
                        </w:pPr>
                        <w:r>
                          <w:rPr>
                            <w:rFonts w:ascii="Arial"/>
                            <w:b/>
                            <w:sz w:val="24"/>
                          </w:rPr>
                          <w:t>NUMPY</w:t>
                        </w:r>
                        <w:r>
                          <w:rPr>
                            <w:rFonts w:ascii="Arial"/>
                            <w:b/>
                            <w:spacing w:val="57"/>
                            <w:sz w:val="24"/>
                          </w:rPr>
                          <w:t> </w:t>
                        </w:r>
                        <w:r>
                          <w:rPr>
                            <w:rFonts w:ascii="Arial"/>
                            <w:b/>
                            <w:sz w:val="24"/>
                          </w:rPr>
                          <w:t>VERSUS</w:t>
                        </w:r>
                        <w:r>
                          <w:rPr>
                            <w:rFonts w:ascii="Arial"/>
                            <w:b/>
                            <w:spacing w:val="65"/>
                            <w:sz w:val="24"/>
                          </w:rPr>
                          <w:t> </w:t>
                        </w:r>
                        <w:r>
                          <w:rPr>
                            <w:rFonts w:ascii="Arial"/>
                            <w:b/>
                            <w:spacing w:val="-2"/>
                            <w:sz w:val="24"/>
                          </w:rPr>
                          <w:t>PANDAS</w:t>
                        </w:r>
                      </w:p>
                      <w:p>
                        <w:pPr>
                          <w:spacing w:line="261" w:lineRule="auto" w:before="133"/>
                          <w:ind w:left="175" w:right="243" w:firstLine="0"/>
                          <w:jc w:val="left"/>
                          <w:rPr>
                            <w:sz w:val="24"/>
                          </w:rPr>
                        </w:pPr>
                        <w:r>
                          <w:rPr>
                            <w:sz w:val="24"/>
                          </w:rPr>
                          <w:t>One</w:t>
                        </w:r>
                        <w:r>
                          <w:rPr>
                            <w:spacing w:val="-4"/>
                            <w:sz w:val="24"/>
                          </w:rPr>
                          <w:t> </w:t>
                        </w:r>
                        <w:r>
                          <w:rPr>
                            <w:sz w:val="24"/>
                          </w:rPr>
                          <w:t>subtle</w:t>
                        </w:r>
                        <w:r>
                          <w:rPr>
                            <w:spacing w:val="-4"/>
                            <w:sz w:val="24"/>
                          </w:rPr>
                          <w:t> </w:t>
                        </w:r>
                        <w:r>
                          <w:rPr>
                            <w:sz w:val="24"/>
                          </w:rPr>
                          <w:t>point</w:t>
                        </w:r>
                        <w:r>
                          <w:rPr>
                            <w:spacing w:val="-4"/>
                            <w:sz w:val="24"/>
                          </w:rPr>
                          <w:t> </w:t>
                        </w:r>
                        <w:r>
                          <w:rPr>
                            <w:sz w:val="24"/>
                          </w:rPr>
                          <w:t>that</w:t>
                        </w:r>
                        <w:r>
                          <w:rPr>
                            <w:spacing w:val="-4"/>
                            <w:sz w:val="24"/>
                          </w:rPr>
                          <w:t> </w:t>
                        </w:r>
                        <w:r>
                          <w:rPr>
                            <w:sz w:val="24"/>
                          </w:rPr>
                          <w:t>a</w:t>
                        </w:r>
                        <w:r>
                          <w:rPr>
                            <w:spacing w:val="-4"/>
                            <w:sz w:val="24"/>
                          </w:rPr>
                          <w:t> </w:t>
                        </w:r>
                        <w:r>
                          <w:rPr>
                            <w:sz w:val="24"/>
                          </w:rPr>
                          <w:t>lot</w:t>
                        </w:r>
                        <w:r>
                          <w:rPr>
                            <w:spacing w:val="-4"/>
                            <w:sz w:val="24"/>
                          </w:rPr>
                          <w:t> </w:t>
                        </w:r>
                        <w:r>
                          <w:rPr>
                            <w:sz w:val="24"/>
                          </w:rPr>
                          <w:t>of</w:t>
                        </w:r>
                        <w:r>
                          <w:rPr>
                            <w:spacing w:val="-4"/>
                            <w:sz w:val="24"/>
                          </w:rPr>
                          <w:t> </w:t>
                        </w:r>
                        <w:r>
                          <w:rPr>
                            <w:sz w:val="24"/>
                          </w:rPr>
                          <w:t>people</w:t>
                        </w:r>
                        <w:r>
                          <w:rPr>
                            <w:spacing w:val="-4"/>
                            <w:sz w:val="24"/>
                          </w:rPr>
                          <w:t> </w:t>
                        </w:r>
                        <w:r>
                          <w:rPr>
                            <w:sz w:val="24"/>
                          </w:rPr>
                          <w:t>don’t</w:t>
                        </w:r>
                        <w:r>
                          <w:rPr>
                            <w:spacing w:val="-4"/>
                            <w:sz w:val="24"/>
                          </w:rPr>
                          <w:t> </w:t>
                        </w:r>
                        <w:r>
                          <w:rPr>
                            <w:sz w:val="24"/>
                          </w:rPr>
                          <w:t>pay</w:t>
                        </w:r>
                        <w:r>
                          <w:rPr>
                            <w:spacing w:val="-4"/>
                            <w:sz w:val="24"/>
                          </w:rPr>
                          <w:t> </w:t>
                        </w:r>
                        <w:r>
                          <w:rPr>
                            <w:sz w:val="24"/>
                          </w:rPr>
                          <w:t>attention</w:t>
                        </w:r>
                        <w:r>
                          <w:rPr>
                            <w:spacing w:val="-4"/>
                            <w:sz w:val="24"/>
                          </w:rPr>
                          <w:t> </w:t>
                        </w:r>
                        <w:r>
                          <w:rPr>
                            <w:sz w:val="24"/>
                          </w:rPr>
                          <w:t>to,</w:t>
                        </w:r>
                        <w:r>
                          <w:rPr>
                            <w:spacing w:val="-4"/>
                            <w:sz w:val="24"/>
                          </w:rPr>
                          <w:t> </w:t>
                        </w:r>
                        <w:r>
                          <w:rPr>
                            <w:sz w:val="24"/>
                          </w:rPr>
                          <w:t>which</w:t>
                        </w:r>
                        <w:r>
                          <w:rPr>
                            <w:spacing w:val="-4"/>
                            <w:sz w:val="24"/>
                          </w:rPr>
                          <w:t> </w:t>
                        </w:r>
                        <w:r>
                          <w:rPr>
                            <w:sz w:val="24"/>
                          </w:rPr>
                          <w:t>leads</w:t>
                        </w:r>
                        <w:r>
                          <w:rPr>
                            <w:spacing w:val="-4"/>
                            <w:sz w:val="24"/>
                          </w:rPr>
                          <w:t> </w:t>
                        </w:r>
                        <w:r>
                          <w:rPr>
                            <w:sz w:val="24"/>
                          </w:rPr>
                          <w:t>to</w:t>
                        </w:r>
                        <w:r>
                          <w:rPr>
                            <w:spacing w:val="-4"/>
                            <w:sz w:val="24"/>
                          </w:rPr>
                          <w:t> </w:t>
                        </w:r>
                        <w:r>
                          <w:rPr>
                            <w:sz w:val="24"/>
                          </w:rPr>
                          <w:t>misuses</w:t>
                        </w:r>
                        <w:r>
                          <w:rPr>
                            <w:spacing w:val="-4"/>
                            <w:sz w:val="24"/>
                          </w:rPr>
                          <w:t> </w:t>
                        </w:r>
                        <w:r>
                          <w:rPr>
                            <w:sz w:val="24"/>
                          </w:rPr>
                          <w:t>of pandas, is that this library is built around the columnar format.</w:t>
                        </w:r>
                      </w:p>
                      <w:p>
                        <w:pPr>
                          <w:spacing w:line="261" w:lineRule="auto" w:before="117"/>
                          <w:ind w:left="175" w:right="243" w:firstLine="0"/>
                          <w:jc w:val="left"/>
                          <w:rPr>
                            <w:sz w:val="24"/>
                          </w:rPr>
                        </w:pPr>
                        <w:r>
                          <w:rPr>
                            <w:sz w:val="24"/>
                          </w:rPr>
                          <w:t>pandas</w:t>
                        </w:r>
                        <w:r>
                          <w:rPr>
                            <w:spacing w:val="-5"/>
                            <w:sz w:val="24"/>
                          </w:rPr>
                          <w:t> </w:t>
                        </w:r>
                        <w:r>
                          <w:rPr>
                            <w:sz w:val="24"/>
                          </w:rPr>
                          <w:t>is</w:t>
                        </w:r>
                        <w:r>
                          <w:rPr>
                            <w:spacing w:val="-5"/>
                            <w:sz w:val="24"/>
                          </w:rPr>
                          <w:t> </w:t>
                        </w:r>
                        <w:r>
                          <w:rPr>
                            <w:sz w:val="24"/>
                          </w:rPr>
                          <w:t>built</w:t>
                        </w:r>
                        <w:r>
                          <w:rPr>
                            <w:spacing w:val="-5"/>
                            <w:sz w:val="24"/>
                          </w:rPr>
                          <w:t> </w:t>
                        </w:r>
                        <w:r>
                          <w:rPr>
                            <w:sz w:val="24"/>
                          </w:rPr>
                          <w:t>around</w:t>
                        </w:r>
                        <w:r>
                          <w:rPr>
                            <w:spacing w:val="-5"/>
                            <w:sz w:val="24"/>
                          </w:rPr>
                          <w:t> </w:t>
                        </w:r>
                        <w:r>
                          <w:rPr>
                            <w:sz w:val="24"/>
                          </w:rPr>
                          <w:t>DataFrame,</w:t>
                        </w:r>
                        <w:r>
                          <w:rPr>
                            <w:spacing w:val="-5"/>
                            <w:sz w:val="24"/>
                          </w:rPr>
                          <w:t> </w:t>
                        </w:r>
                        <w:r>
                          <w:rPr>
                            <w:sz w:val="24"/>
                          </w:rPr>
                          <w:t>a</w:t>
                        </w:r>
                        <w:r>
                          <w:rPr>
                            <w:spacing w:val="-5"/>
                            <w:sz w:val="24"/>
                          </w:rPr>
                          <w:t> </w:t>
                        </w:r>
                        <w:r>
                          <w:rPr>
                            <w:sz w:val="24"/>
                          </w:rPr>
                          <w:t>concept</w:t>
                        </w:r>
                        <w:r>
                          <w:rPr>
                            <w:spacing w:val="-5"/>
                            <w:sz w:val="24"/>
                          </w:rPr>
                          <w:t> </w:t>
                        </w:r>
                        <w:r>
                          <w:rPr>
                            <w:sz w:val="24"/>
                          </w:rPr>
                          <w:t>inspired</w:t>
                        </w:r>
                        <w:r>
                          <w:rPr>
                            <w:spacing w:val="-5"/>
                            <w:sz w:val="24"/>
                          </w:rPr>
                          <w:t> </w:t>
                        </w:r>
                        <w:r>
                          <w:rPr>
                            <w:sz w:val="24"/>
                          </w:rPr>
                          <w:t>by</w:t>
                        </w:r>
                        <w:r>
                          <w:rPr>
                            <w:spacing w:val="-5"/>
                            <w:sz w:val="24"/>
                          </w:rPr>
                          <w:t> </w:t>
                        </w:r>
                        <w:r>
                          <w:rPr>
                            <w:sz w:val="24"/>
                          </w:rPr>
                          <w:t>R’s</w:t>
                        </w:r>
                        <w:r>
                          <w:rPr>
                            <w:spacing w:val="-5"/>
                            <w:sz w:val="24"/>
                          </w:rPr>
                          <w:t> </w:t>
                        </w:r>
                        <w:r>
                          <w:rPr>
                            <w:sz w:val="24"/>
                          </w:rPr>
                          <w:t>Data</w:t>
                        </w:r>
                        <w:r>
                          <w:rPr>
                            <w:spacing w:val="-5"/>
                            <w:sz w:val="24"/>
                          </w:rPr>
                          <w:t> </w:t>
                        </w:r>
                        <w:r>
                          <w:rPr>
                            <w:sz w:val="24"/>
                          </w:rPr>
                          <w:t>Frame,</w:t>
                        </w:r>
                        <w:r>
                          <w:rPr>
                            <w:spacing w:val="-5"/>
                            <w:sz w:val="24"/>
                          </w:rPr>
                          <w:t> </w:t>
                        </w:r>
                        <w:r>
                          <w:rPr>
                            <w:sz w:val="24"/>
                          </w:rPr>
                          <w:t>which</w:t>
                        </w:r>
                        <w:r>
                          <w:rPr>
                            <w:spacing w:val="-5"/>
                            <w:sz w:val="24"/>
                          </w:rPr>
                          <w:t> </w:t>
                        </w:r>
                        <w:r>
                          <w:rPr>
                            <w:sz w:val="24"/>
                          </w:rPr>
                          <w:t>is</w:t>
                        </w:r>
                        <w:r>
                          <w:rPr>
                            <w:spacing w:val="-4"/>
                            <w:sz w:val="24"/>
                          </w:rPr>
                          <w:t> </w:t>
                        </w:r>
                        <w:r>
                          <w:rPr>
                            <w:sz w:val="24"/>
                          </w:rPr>
                          <w:t>column-major. A DataFrame is a two-dimensional table with rows and columns.</w:t>
                        </w:r>
                      </w:p>
                      <w:p>
                        <w:pPr>
                          <w:spacing w:line="254" w:lineRule="auto" w:before="117"/>
                          <w:ind w:left="175" w:right="243" w:firstLine="0"/>
                          <w:jc w:val="left"/>
                          <w:rPr>
                            <w:sz w:val="24"/>
                          </w:rPr>
                        </w:pPr>
                        <w:r>
                          <w:rPr>
                            <w:sz w:val="24"/>
                          </w:rPr>
                          <w:t>In</w:t>
                        </w:r>
                        <w:r>
                          <w:rPr>
                            <w:spacing w:val="-11"/>
                            <w:sz w:val="24"/>
                          </w:rPr>
                          <w:t> </w:t>
                        </w:r>
                        <w:r>
                          <w:rPr>
                            <w:sz w:val="24"/>
                          </w:rPr>
                          <w:t>NumPy,</w:t>
                        </w:r>
                        <w:r>
                          <w:rPr>
                            <w:spacing w:val="-6"/>
                            <w:sz w:val="24"/>
                          </w:rPr>
                          <w:t> </w:t>
                        </w:r>
                        <w:r>
                          <w:rPr>
                            <w:sz w:val="24"/>
                          </w:rPr>
                          <w:t>the</w:t>
                        </w:r>
                        <w:r>
                          <w:rPr>
                            <w:spacing w:val="-6"/>
                            <w:sz w:val="24"/>
                          </w:rPr>
                          <w:t> </w:t>
                        </w:r>
                        <w:r>
                          <w:rPr>
                            <w:sz w:val="24"/>
                          </w:rPr>
                          <w:t>major</w:t>
                        </w:r>
                        <w:r>
                          <w:rPr>
                            <w:spacing w:val="-6"/>
                            <w:sz w:val="24"/>
                          </w:rPr>
                          <w:t> </w:t>
                        </w:r>
                        <w:r>
                          <w:rPr>
                            <w:sz w:val="24"/>
                          </w:rPr>
                          <w:t>order</w:t>
                        </w:r>
                        <w:r>
                          <w:rPr>
                            <w:spacing w:val="-6"/>
                            <w:sz w:val="24"/>
                          </w:rPr>
                          <w:t> </w:t>
                        </w:r>
                        <w:r>
                          <w:rPr>
                            <w:sz w:val="24"/>
                          </w:rPr>
                          <w:t>can</w:t>
                        </w:r>
                        <w:r>
                          <w:rPr>
                            <w:spacing w:val="-6"/>
                            <w:sz w:val="24"/>
                          </w:rPr>
                          <w:t> </w:t>
                        </w:r>
                        <w:r>
                          <w:rPr>
                            <w:sz w:val="24"/>
                          </w:rPr>
                          <w:t>be</w:t>
                        </w:r>
                        <w:r>
                          <w:rPr>
                            <w:spacing w:val="-5"/>
                            <w:sz w:val="24"/>
                          </w:rPr>
                          <w:t> </w:t>
                        </w:r>
                        <w:r>
                          <w:rPr>
                            <w:sz w:val="24"/>
                          </w:rPr>
                          <w:t>specified.</w:t>
                        </w:r>
                        <w:r>
                          <w:rPr>
                            <w:spacing w:val="-10"/>
                            <w:sz w:val="24"/>
                          </w:rPr>
                          <w:t> </w:t>
                        </w:r>
                        <w:r>
                          <w:rPr>
                            <w:sz w:val="24"/>
                          </w:rPr>
                          <w:t>When</w:t>
                        </w:r>
                        <w:r>
                          <w:rPr>
                            <w:spacing w:val="-6"/>
                            <w:sz w:val="24"/>
                          </w:rPr>
                          <w:t> </w:t>
                        </w:r>
                        <w:r>
                          <w:rPr>
                            <w:sz w:val="24"/>
                          </w:rPr>
                          <w:t>an</w:t>
                        </w:r>
                        <w:r>
                          <w:rPr>
                            <w:spacing w:val="-5"/>
                            <w:sz w:val="24"/>
                          </w:rPr>
                          <w:t> </w:t>
                        </w:r>
                        <w:r>
                          <w:rPr>
                            <w:rFonts w:ascii="Courier New" w:hAnsi="Courier New"/>
                            <w:sz w:val="24"/>
                          </w:rPr>
                          <w:t>ndarray</w:t>
                        </w:r>
                        <w:r>
                          <w:rPr>
                            <w:rFonts w:ascii="Courier New" w:hAnsi="Courier New"/>
                            <w:spacing w:val="-85"/>
                            <w:sz w:val="24"/>
                          </w:rPr>
                          <w:t> </w:t>
                        </w:r>
                        <w:r>
                          <w:rPr>
                            <w:sz w:val="24"/>
                          </w:rPr>
                          <w:t>is</w:t>
                        </w:r>
                        <w:r>
                          <w:rPr>
                            <w:spacing w:val="-6"/>
                            <w:sz w:val="24"/>
                          </w:rPr>
                          <w:t> </w:t>
                        </w:r>
                        <w:r>
                          <w:rPr>
                            <w:sz w:val="24"/>
                          </w:rPr>
                          <w:t>created,</w:t>
                        </w:r>
                        <w:r>
                          <w:rPr>
                            <w:spacing w:val="-6"/>
                            <w:sz w:val="24"/>
                          </w:rPr>
                          <w:t> </w:t>
                        </w:r>
                        <w:r>
                          <w:rPr>
                            <w:sz w:val="24"/>
                          </w:rPr>
                          <w:t>it’s</w:t>
                        </w:r>
                        <w:r>
                          <w:rPr>
                            <w:spacing w:val="-6"/>
                            <w:sz w:val="24"/>
                          </w:rPr>
                          <w:t> </w:t>
                        </w:r>
                        <w:r>
                          <w:rPr>
                            <w:sz w:val="24"/>
                          </w:rPr>
                          <w:t>row-major by default if you don’t specify the order. People coming to pandas from NumPy tend to treat DataFrame the way they would </w:t>
                        </w:r>
                        <w:r>
                          <w:rPr>
                            <w:rFonts w:ascii="Courier New" w:hAnsi="Courier New"/>
                            <w:sz w:val="24"/>
                          </w:rPr>
                          <w:t>ndarray</w:t>
                        </w:r>
                        <w:r>
                          <w:rPr>
                            <w:sz w:val="24"/>
                          </w:rPr>
                          <w:t>, e.g., trying to access data by rows, and find DataFrame slow.</w:t>
                        </w:r>
                      </w:p>
                      <w:p>
                        <w:pPr>
                          <w:spacing w:line="256" w:lineRule="auto" w:before="132"/>
                          <w:ind w:left="175" w:right="108" w:firstLine="0"/>
                          <w:jc w:val="left"/>
                          <w:rPr>
                            <w:rFonts w:ascii="Arial MT"/>
                            <w:sz w:val="24"/>
                          </w:rPr>
                        </w:pPr>
                        <w:r>
                          <w:rPr>
                            <w:sz w:val="24"/>
                          </w:rPr>
                          <w:t>In the left panel of </w:t>
                        </w:r>
                        <w:r>
                          <w:rPr>
                            <w:color w:val="8E0012"/>
                            <w:sz w:val="24"/>
                          </w:rPr>
                          <w:t>Figure 3-2</w:t>
                        </w:r>
                        <w:r>
                          <w:rPr>
                            <w:sz w:val="24"/>
                          </w:rPr>
                          <w:t>, you can see that accessing a DataFrame by row is so much slower</w:t>
                        </w:r>
                        <w:r>
                          <w:rPr>
                            <w:spacing w:val="-4"/>
                            <w:sz w:val="24"/>
                          </w:rPr>
                          <w:t> </w:t>
                        </w:r>
                        <w:r>
                          <w:rPr>
                            <w:sz w:val="24"/>
                          </w:rPr>
                          <w:t>than</w:t>
                        </w:r>
                        <w:r>
                          <w:rPr>
                            <w:spacing w:val="-4"/>
                            <w:sz w:val="24"/>
                          </w:rPr>
                          <w:t> </w:t>
                        </w:r>
                        <w:r>
                          <w:rPr>
                            <w:sz w:val="24"/>
                          </w:rPr>
                          <w:t>accessing</w:t>
                        </w:r>
                        <w:r>
                          <w:rPr>
                            <w:spacing w:val="-4"/>
                            <w:sz w:val="24"/>
                          </w:rPr>
                          <w:t> </w:t>
                        </w:r>
                        <w:r>
                          <w:rPr>
                            <w:sz w:val="24"/>
                          </w:rPr>
                          <w:t>the</w:t>
                        </w:r>
                        <w:r>
                          <w:rPr>
                            <w:spacing w:val="-4"/>
                            <w:sz w:val="24"/>
                          </w:rPr>
                          <w:t> </w:t>
                        </w:r>
                        <w:r>
                          <w:rPr>
                            <w:sz w:val="24"/>
                          </w:rPr>
                          <w:t>same</w:t>
                        </w:r>
                        <w:r>
                          <w:rPr>
                            <w:spacing w:val="-4"/>
                            <w:sz w:val="24"/>
                          </w:rPr>
                          <w:t> </w:t>
                        </w:r>
                        <w:r>
                          <w:rPr>
                            <w:sz w:val="24"/>
                          </w:rPr>
                          <w:t>DataFrame</w:t>
                        </w:r>
                        <w:r>
                          <w:rPr>
                            <w:spacing w:val="-4"/>
                            <w:sz w:val="24"/>
                          </w:rPr>
                          <w:t> </w:t>
                        </w:r>
                        <w:r>
                          <w:rPr>
                            <w:sz w:val="24"/>
                          </w:rPr>
                          <w:t>by</w:t>
                        </w:r>
                        <w:r>
                          <w:rPr>
                            <w:spacing w:val="-4"/>
                            <w:sz w:val="24"/>
                          </w:rPr>
                          <w:t> </w:t>
                        </w:r>
                        <w:r>
                          <w:rPr>
                            <w:sz w:val="24"/>
                          </w:rPr>
                          <w:t>column.</w:t>
                        </w:r>
                        <w:r>
                          <w:rPr>
                            <w:spacing w:val="-4"/>
                            <w:sz w:val="24"/>
                          </w:rPr>
                          <w:t> </w:t>
                        </w:r>
                        <w:r>
                          <w:rPr>
                            <w:sz w:val="24"/>
                          </w:rPr>
                          <w:t>If</w:t>
                        </w:r>
                        <w:r>
                          <w:rPr>
                            <w:spacing w:val="-4"/>
                            <w:sz w:val="24"/>
                          </w:rPr>
                          <w:t> </w:t>
                        </w:r>
                        <w:r>
                          <w:rPr>
                            <w:sz w:val="24"/>
                          </w:rPr>
                          <w:t>you</w:t>
                        </w:r>
                        <w:r>
                          <w:rPr>
                            <w:spacing w:val="-4"/>
                            <w:sz w:val="24"/>
                          </w:rPr>
                          <w:t> </w:t>
                        </w:r>
                        <w:r>
                          <w:rPr>
                            <w:sz w:val="24"/>
                          </w:rPr>
                          <w:t>convert</w:t>
                        </w:r>
                        <w:r>
                          <w:rPr>
                            <w:spacing w:val="-4"/>
                            <w:sz w:val="24"/>
                          </w:rPr>
                          <w:t> </w:t>
                        </w:r>
                        <w:r>
                          <w:rPr>
                            <w:sz w:val="24"/>
                          </w:rPr>
                          <w:t>this</w:t>
                        </w:r>
                        <w:r>
                          <w:rPr>
                            <w:spacing w:val="-4"/>
                            <w:sz w:val="24"/>
                          </w:rPr>
                          <w:t> </w:t>
                        </w:r>
                        <w:r>
                          <w:rPr>
                            <w:sz w:val="24"/>
                          </w:rPr>
                          <w:t>same</w:t>
                        </w:r>
                        <w:r>
                          <w:rPr>
                            <w:spacing w:val="-4"/>
                            <w:sz w:val="24"/>
                          </w:rPr>
                          <w:t> </w:t>
                        </w:r>
                        <w:r>
                          <w:rPr>
                            <w:sz w:val="24"/>
                          </w:rPr>
                          <w:t>DataFrame to a NumPy </w:t>
                        </w:r>
                        <w:r>
                          <w:rPr>
                            <w:rFonts w:ascii="Courier New"/>
                            <w:sz w:val="24"/>
                          </w:rPr>
                          <w:t>ndarray</w:t>
                        </w:r>
                        <w:r>
                          <w:rPr>
                            <w:sz w:val="24"/>
                          </w:rPr>
                          <w:t>, accessing a row becomes much faster, as you can see in the right panel of the figure.</w:t>
                        </w:r>
                        <w:r>
                          <w:rPr>
                            <w:rFonts w:ascii="Arial MT"/>
                            <w:color w:val="8E0012"/>
                            <w:sz w:val="24"/>
                            <w:vertAlign w:val="superscript"/>
                          </w:rPr>
                          <w:t>7</w:t>
                        </w: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0"/>
                          <w:rPr>
                            <w:rFonts w:ascii="Arial MT"/>
                            <w:sz w:val="24"/>
                          </w:rPr>
                        </w:pPr>
                      </w:p>
                      <w:p>
                        <w:pPr>
                          <w:spacing w:line="240" w:lineRule="auto" w:before="119"/>
                          <w:rPr>
                            <w:rFonts w:ascii="Arial MT"/>
                            <w:sz w:val="24"/>
                          </w:rPr>
                        </w:pPr>
                      </w:p>
                      <w:p>
                        <w:pPr>
                          <w:spacing w:line="254" w:lineRule="auto" w:before="1"/>
                          <w:ind w:left="73" w:right="71" w:firstLine="0"/>
                          <w:jc w:val="center"/>
                          <w:rPr>
                            <w:i/>
                            <w:sz w:val="18"/>
                          </w:rPr>
                        </w:pPr>
                        <w:r>
                          <w:rPr>
                            <w:i/>
                            <w:sz w:val="18"/>
                          </w:rPr>
                          <w:t>Figure</w:t>
                        </w:r>
                        <w:r>
                          <w:rPr>
                            <w:i/>
                            <w:spacing w:val="-3"/>
                            <w:sz w:val="18"/>
                          </w:rPr>
                          <w:t> </w:t>
                        </w:r>
                        <w:r>
                          <w:rPr>
                            <w:i/>
                            <w:sz w:val="18"/>
                          </w:rPr>
                          <w:t>3-2.</w:t>
                        </w:r>
                        <w:r>
                          <w:rPr>
                            <w:i/>
                            <w:spacing w:val="-3"/>
                            <w:sz w:val="18"/>
                          </w:rPr>
                          <w:t> </w:t>
                        </w:r>
                        <w:r>
                          <w:rPr>
                            <w:i/>
                            <w:sz w:val="18"/>
                          </w:rPr>
                          <w:t>(Left)</w:t>
                        </w:r>
                        <w:r>
                          <w:rPr>
                            <w:i/>
                            <w:spacing w:val="-3"/>
                            <w:sz w:val="18"/>
                          </w:rPr>
                          <w:t> </w:t>
                        </w:r>
                        <w:r>
                          <w:rPr>
                            <w:i/>
                            <w:sz w:val="18"/>
                          </w:rPr>
                          <w:t>Iterating</w:t>
                        </w:r>
                        <w:r>
                          <w:rPr>
                            <w:i/>
                            <w:spacing w:val="-3"/>
                            <w:sz w:val="18"/>
                          </w:rPr>
                          <w:t> </w:t>
                        </w:r>
                        <w:r>
                          <w:rPr>
                            <w:i/>
                            <w:sz w:val="18"/>
                          </w:rPr>
                          <w:t>a</w:t>
                        </w:r>
                        <w:r>
                          <w:rPr>
                            <w:i/>
                            <w:spacing w:val="-3"/>
                            <w:sz w:val="18"/>
                          </w:rPr>
                          <w:t> </w:t>
                        </w:r>
                        <w:r>
                          <w:rPr>
                            <w:i/>
                            <w:sz w:val="18"/>
                          </w:rPr>
                          <w:t>pandas</w:t>
                        </w:r>
                        <w:r>
                          <w:rPr>
                            <w:i/>
                            <w:spacing w:val="-3"/>
                            <w:sz w:val="18"/>
                          </w:rPr>
                          <w:t> </w:t>
                        </w:r>
                        <w:r>
                          <w:rPr>
                            <w:i/>
                            <w:sz w:val="18"/>
                          </w:rPr>
                          <w:t>DataFrame</w:t>
                        </w:r>
                        <w:r>
                          <w:rPr>
                            <w:i/>
                            <w:spacing w:val="-3"/>
                            <w:sz w:val="18"/>
                          </w:rPr>
                          <w:t> </w:t>
                        </w:r>
                        <w:r>
                          <w:rPr>
                            <w:i/>
                            <w:sz w:val="18"/>
                          </w:rPr>
                          <w:t>by</w:t>
                        </w:r>
                        <w:r>
                          <w:rPr>
                            <w:i/>
                            <w:spacing w:val="-3"/>
                            <w:sz w:val="18"/>
                          </w:rPr>
                          <w:t> </w:t>
                        </w:r>
                        <w:r>
                          <w:rPr>
                            <w:i/>
                            <w:sz w:val="18"/>
                          </w:rPr>
                          <w:t>column</w:t>
                        </w:r>
                        <w:r>
                          <w:rPr>
                            <w:i/>
                            <w:spacing w:val="-3"/>
                            <w:sz w:val="18"/>
                          </w:rPr>
                          <w:t> </w:t>
                        </w:r>
                        <w:r>
                          <w:rPr>
                            <w:i/>
                            <w:sz w:val="18"/>
                          </w:rPr>
                          <w:t>takes</w:t>
                        </w:r>
                        <w:r>
                          <w:rPr>
                            <w:i/>
                            <w:spacing w:val="-3"/>
                            <w:sz w:val="18"/>
                          </w:rPr>
                          <w:t> </w:t>
                        </w:r>
                        <w:r>
                          <w:rPr>
                            <w:i/>
                            <w:sz w:val="18"/>
                          </w:rPr>
                          <w:t>0.07</w:t>
                        </w:r>
                        <w:r>
                          <w:rPr>
                            <w:i/>
                            <w:spacing w:val="-3"/>
                            <w:sz w:val="18"/>
                          </w:rPr>
                          <w:t> </w:t>
                        </w:r>
                        <w:r>
                          <w:rPr>
                            <w:i/>
                            <w:sz w:val="18"/>
                          </w:rPr>
                          <w:t>seconds</w:t>
                        </w:r>
                        <w:r>
                          <w:rPr>
                            <w:i/>
                            <w:spacing w:val="-3"/>
                            <w:sz w:val="18"/>
                          </w:rPr>
                          <w:t> </w:t>
                        </w:r>
                        <w:r>
                          <w:rPr>
                            <w:i/>
                            <w:sz w:val="18"/>
                          </w:rPr>
                          <w:t>but</w:t>
                        </w:r>
                        <w:r>
                          <w:rPr>
                            <w:i/>
                            <w:spacing w:val="-3"/>
                            <w:sz w:val="18"/>
                          </w:rPr>
                          <w:t> </w:t>
                        </w:r>
                        <w:r>
                          <w:rPr>
                            <w:i/>
                            <w:sz w:val="18"/>
                          </w:rPr>
                          <w:t>iterating</w:t>
                        </w:r>
                        <w:r>
                          <w:rPr>
                            <w:i/>
                            <w:spacing w:val="-3"/>
                            <w:sz w:val="18"/>
                          </w:rPr>
                          <w:t> </w:t>
                        </w:r>
                        <w:r>
                          <w:rPr>
                            <w:i/>
                            <w:sz w:val="18"/>
                          </w:rPr>
                          <w:t>the</w:t>
                        </w:r>
                        <w:r>
                          <w:rPr>
                            <w:i/>
                            <w:spacing w:val="-3"/>
                            <w:sz w:val="18"/>
                          </w:rPr>
                          <w:t> </w:t>
                        </w:r>
                        <w:r>
                          <w:rPr>
                            <w:i/>
                            <w:sz w:val="18"/>
                          </w:rPr>
                          <w:t>same</w:t>
                        </w:r>
                        <w:r>
                          <w:rPr>
                            <w:i/>
                            <w:spacing w:val="-3"/>
                            <w:sz w:val="18"/>
                          </w:rPr>
                          <w:t> </w:t>
                        </w:r>
                        <w:r>
                          <w:rPr>
                            <w:i/>
                            <w:sz w:val="18"/>
                          </w:rPr>
                          <w:t>DataFrame</w:t>
                        </w:r>
                        <w:r>
                          <w:rPr>
                            <w:i/>
                            <w:spacing w:val="-3"/>
                            <w:sz w:val="18"/>
                          </w:rPr>
                          <w:t> </w:t>
                        </w:r>
                        <w:r>
                          <w:rPr>
                            <w:i/>
                            <w:sz w:val="18"/>
                          </w:rPr>
                          <w:t>by</w:t>
                        </w:r>
                        <w:r>
                          <w:rPr>
                            <w:i/>
                            <w:spacing w:val="-3"/>
                            <w:sz w:val="18"/>
                          </w:rPr>
                          <w:t> </w:t>
                        </w:r>
                        <w:r>
                          <w:rPr>
                            <w:i/>
                            <w:sz w:val="18"/>
                          </w:rPr>
                          <w:t>row takes</w:t>
                        </w:r>
                        <w:r>
                          <w:rPr>
                            <w:i/>
                            <w:spacing w:val="-4"/>
                            <w:sz w:val="18"/>
                          </w:rPr>
                          <w:t> </w:t>
                        </w:r>
                        <w:r>
                          <w:rPr>
                            <w:i/>
                            <w:sz w:val="18"/>
                          </w:rPr>
                          <w:t>2.41</w:t>
                        </w:r>
                        <w:r>
                          <w:rPr>
                            <w:i/>
                            <w:spacing w:val="-4"/>
                            <w:sz w:val="18"/>
                          </w:rPr>
                          <w:t> </w:t>
                        </w:r>
                        <w:r>
                          <w:rPr>
                            <w:i/>
                            <w:sz w:val="18"/>
                          </w:rPr>
                          <w:t>seconds.</w:t>
                        </w:r>
                        <w:r>
                          <w:rPr>
                            <w:i/>
                            <w:spacing w:val="-4"/>
                            <w:sz w:val="18"/>
                          </w:rPr>
                          <w:t> </w:t>
                        </w:r>
                        <w:r>
                          <w:rPr>
                            <w:i/>
                            <w:sz w:val="18"/>
                          </w:rPr>
                          <w:t>(Right)</w:t>
                        </w:r>
                        <w:r>
                          <w:rPr>
                            <w:i/>
                            <w:spacing w:val="-4"/>
                            <w:sz w:val="18"/>
                          </w:rPr>
                          <w:t> </w:t>
                        </w:r>
                        <w:r>
                          <w:rPr>
                            <w:i/>
                            <w:sz w:val="18"/>
                          </w:rPr>
                          <w:t>When</w:t>
                        </w:r>
                        <w:r>
                          <w:rPr>
                            <w:i/>
                            <w:spacing w:val="-4"/>
                            <w:sz w:val="18"/>
                          </w:rPr>
                          <w:t> </w:t>
                        </w:r>
                        <w:r>
                          <w:rPr>
                            <w:i/>
                            <w:sz w:val="18"/>
                          </w:rPr>
                          <w:t>you</w:t>
                        </w:r>
                        <w:r>
                          <w:rPr>
                            <w:i/>
                            <w:spacing w:val="-4"/>
                            <w:sz w:val="18"/>
                          </w:rPr>
                          <w:t> </w:t>
                        </w:r>
                        <w:r>
                          <w:rPr>
                            <w:i/>
                            <w:sz w:val="18"/>
                          </w:rPr>
                          <w:t>convert</w:t>
                        </w:r>
                        <w:r>
                          <w:rPr>
                            <w:i/>
                            <w:spacing w:val="-4"/>
                            <w:sz w:val="18"/>
                          </w:rPr>
                          <w:t> </w:t>
                        </w:r>
                        <w:r>
                          <w:rPr>
                            <w:i/>
                            <w:sz w:val="18"/>
                          </w:rPr>
                          <w:t>the</w:t>
                        </w:r>
                        <w:r>
                          <w:rPr>
                            <w:i/>
                            <w:spacing w:val="-4"/>
                            <w:sz w:val="18"/>
                          </w:rPr>
                          <w:t> </w:t>
                        </w:r>
                        <w:r>
                          <w:rPr>
                            <w:i/>
                            <w:sz w:val="18"/>
                          </w:rPr>
                          <w:t>same</w:t>
                        </w:r>
                        <w:r>
                          <w:rPr>
                            <w:i/>
                            <w:spacing w:val="-4"/>
                            <w:sz w:val="18"/>
                          </w:rPr>
                          <w:t> </w:t>
                        </w:r>
                        <w:r>
                          <w:rPr>
                            <w:i/>
                            <w:sz w:val="18"/>
                          </w:rPr>
                          <w:t>DataFrame</w:t>
                        </w:r>
                        <w:r>
                          <w:rPr>
                            <w:i/>
                            <w:spacing w:val="-4"/>
                            <w:sz w:val="18"/>
                          </w:rPr>
                          <w:t> </w:t>
                        </w:r>
                        <w:r>
                          <w:rPr>
                            <w:i/>
                            <w:sz w:val="18"/>
                          </w:rPr>
                          <w:t>into</w:t>
                        </w:r>
                        <w:r>
                          <w:rPr>
                            <w:i/>
                            <w:spacing w:val="-4"/>
                            <w:sz w:val="18"/>
                          </w:rPr>
                          <w:t> </w:t>
                        </w:r>
                        <w:r>
                          <w:rPr>
                            <w:i/>
                            <w:sz w:val="18"/>
                          </w:rPr>
                          <w:t>a</w:t>
                        </w:r>
                        <w:r>
                          <w:rPr>
                            <w:i/>
                            <w:spacing w:val="-4"/>
                            <w:sz w:val="18"/>
                          </w:rPr>
                          <w:t> </w:t>
                        </w:r>
                        <w:r>
                          <w:rPr>
                            <w:i/>
                            <w:sz w:val="18"/>
                          </w:rPr>
                          <w:t>NumPy</w:t>
                        </w:r>
                        <w:r>
                          <w:rPr>
                            <w:i/>
                            <w:spacing w:val="-3"/>
                            <w:sz w:val="18"/>
                          </w:rPr>
                          <w:t> </w:t>
                        </w:r>
                        <w:r>
                          <w:rPr>
                            <w:rFonts w:ascii="Courier New"/>
                            <w:i/>
                            <w:sz w:val="18"/>
                          </w:rPr>
                          <w:t>ndarray</w:t>
                        </w:r>
                        <w:r>
                          <w:rPr>
                            <w:i/>
                            <w:sz w:val="18"/>
                          </w:rPr>
                          <w:t>,</w:t>
                        </w:r>
                        <w:r>
                          <w:rPr>
                            <w:i/>
                            <w:spacing w:val="-4"/>
                            <w:sz w:val="18"/>
                          </w:rPr>
                          <w:t> </w:t>
                        </w:r>
                        <w:r>
                          <w:rPr>
                            <w:i/>
                            <w:sz w:val="18"/>
                          </w:rPr>
                          <w:t>accessing</w:t>
                        </w:r>
                        <w:r>
                          <w:rPr>
                            <w:i/>
                            <w:spacing w:val="-3"/>
                            <w:sz w:val="18"/>
                          </w:rPr>
                          <w:t> </w:t>
                        </w:r>
                        <w:r>
                          <w:rPr>
                            <w:i/>
                            <w:sz w:val="18"/>
                          </w:rPr>
                          <w:t>its</w:t>
                        </w:r>
                        <w:r>
                          <w:rPr>
                            <w:i/>
                            <w:spacing w:val="-4"/>
                            <w:sz w:val="18"/>
                          </w:rPr>
                          <w:t> </w:t>
                        </w:r>
                        <w:r>
                          <w:rPr>
                            <w:i/>
                            <w:sz w:val="18"/>
                          </w:rPr>
                          <w:t>rows</w:t>
                        </w:r>
                        <w:r>
                          <w:rPr>
                            <w:i/>
                            <w:spacing w:val="-4"/>
                            <w:sz w:val="18"/>
                          </w:rPr>
                          <w:t> </w:t>
                        </w:r>
                        <w:r>
                          <w:rPr>
                            <w:i/>
                            <w:sz w:val="18"/>
                          </w:rPr>
                          <w:t>becomes much faster.</w:t>
                        </w:r>
                      </w:p>
                    </w:txbxContent>
                  </v:textbox>
                  <v:stroke dashstyle="solid"/>
                  <w10:wrap type="none"/>
                </v:shape>
              </v:group>
            </w:pict>
          </mc:Fallback>
        </mc:AlternateContent>
      </w:r>
      <w:r>
        <w:rPr>
          <w:sz w:val="20"/>
        </w:rPr>
      </w:r>
    </w:p>
    <w:p>
      <w:pPr>
        <w:pStyle w:val="BodyText"/>
        <w:spacing w:before="82"/>
        <w:ind w:left="0"/>
        <w:rPr>
          <w:sz w:val="20"/>
        </w:rPr>
      </w:pPr>
      <w:r>
        <w:rPr>
          <w:sz w:val="20"/>
        </w:rPr>
        <mc:AlternateContent>
          <mc:Choice Requires="wps">
            <w:drawing>
              <wp:anchor distT="0" distB="0" distL="0" distR="0" allowOverlap="1" layoutInCell="1" locked="0" behindDoc="1" simplePos="0" relativeHeight="487600640">
                <wp:simplePos x="0" y="0"/>
                <wp:positionH relativeFrom="page">
                  <wp:posOffset>1199784</wp:posOffset>
                </wp:positionH>
                <wp:positionV relativeFrom="paragraph">
                  <wp:posOffset>217255</wp:posOffset>
                </wp:positionV>
                <wp:extent cx="5373370" cy="134747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373370" cy="1347470"/>
                        </a:xfrm>
                        <a:prstGeom prst="rect">
                          <a:avLst/>
                        </a:prstGeom>
                        <a:ln w="7610">
                          <a:solidFill>
                            <a:srgbClr val="BEBEBE"/>
                          </a:solidFill>
                          <a:prstDash val="solid"/>
                        </a:ln>
                      </wps:spPr>
                      <wps:txbx>
                        <w:txbxContent>
                          <w:p>
                            <w:pPr>
                              <w:spacing w:before="146"/>
                              <w:ind w:left="0" w:right="10" w:firstLine="0"/>
                              <w:jc w:val="center"/>
                              <w:rPr>
                                <w:rFonts w:ascii="Arial"/>
                                <w:b/>
                                <w:sz w:val="24"/>
                              </w:rPr>
                            </w:pPr>
                            <w:r>
                              <w:rPr>
                                <w:rFonts w:ascii="Arial"/>
                                <w:b/>
                                <w:color w:val="737373"/>
                                <w:spacing w:val="-4"/>
                                <w:sz w:val="24"/>
                              </w:rPr>
                              <w:t>NOTE</w:t>
                            </w:r>
                          </w:p>
                          <w:p>
                            <w:pPr>
                              <w:spacing w:line="261" w:lineRule="auto" w:before="105"/>
                              <w:ind w:left="91" w:right="132" w:firstLine="0"/>
                              <w:jc w:val="left"/>
                              <w:rPr>
                                <w:sz w:val="18"/>
                              </w:rPr>
                            </w:pPr>
                            <w:r>
                              <w:rPr>
                                <w:sz w:val="18"/>
                              </w:rPr>
                              <w:t>I use CSV as an example of the row-major format because it’s popular and generally recognizable by everyone I’ve</w:t>
                            </w:r>
                            <w:r>
                              <w:rPr>
                                <w:spacing w:val="-3"/>
                                <w:sz w:val="18"/>
                              </w:rPr>
                              <w:t> </w:t>
                            </w:r>
                            <w:r>
                              <w:rPr>
                                <w:sz w:val="18"/>
                              </w:rPr>
                              <w:t>talked</w:t>
                            </w:r>
                            <w:r>
                              <w:rPr>
                                <w:spacing w:val="-3"/>
                                <w:sz w:val="18"/>
                              </w:rPr>
                              <w:t> </w:t>
                            </w:r>
                            <w:r>
                              <w:rPr>
                                <w:sz w:val="18"/>
                              </w:rPr>
                              <w:t>to</w:t>
                            </w:r>
                            <w:r>
                              <w:rPr>
                                <w:spacing w:val="-3"/>
                                <w:sz w:val="18"/>
                              </w:rPr>
                              <w:t> </w:t>
                            </w:r>
                            <w:r>
                              <w:rPr>
                                <w:sz w:val="18"/>
                              </w:rPr>
                              <w:t>in</w:t>
                            </w:r>
                            <w:r>
                              <w:rPr>
                                <w:spacing w:val="-3"/>
                                <w:sz w:val="18"/>
                              </w:rPr>
                              <w:t> </w:t>
                            </w:r>
                            <w:r>
                              <w:rPr>
                                <w:sz w:val="18"/>
                              </w:rPr>
                              <w:t>tech.</w:t>
                            </w:r>
                            <w:r>
                              <w:rPr>
                                <w:spacing w:val="-3"/>
                                <w:sz w:val="18"/>
                              </w:rPr>
                              <w:t> </w:t>
                            </w:r>
                            <w:r>
                              <w:rPr>
                                <w:sz w:val="18"/>
                              </w:rPr>
                              <w:t>However,</w:t>
                            </w:r>
                            <w:r>
                              <w:rPr>
                                <w:spacing w:val="-3"/>
                                <w:sz w:val="18"/>
                              </w:rPr>
                              <w:t> </w:t>
                            </w:r>
                            <w:r>
                              <w:rPr>
                                <w:sz w:val="18"/>
                              </w:rPr>
                              <w:t>some</w:t>
                            </w:r>
                            <w:r>
                              <w:rPr>
                                <w:spacing w:val="-3"/>
                                <w:sz w:val="18"/>
                              </w:rPr>
                              <w:t> </w:t>
                            </w:r>
                            <w:r>
                              <w:rPr>
                                <w:sz w:val="18"/>
                              </w:rPr>
                              <w:t>of</w:t>
                            </w:r>
                            <w:r>
                              <w:rPr>
                                <w:spacing w:val="-3"/>
                                <w:sz w:val="18"/>
                              </w:rPr>
                              <w:t> </w:t>
                            </w:r>
                            <w:r>
                              <w:rPr>
                                <w:sz w:val="18"/>
                              </w:rPr>
                              <w:t>the</w:t>
                            </w:r>
                            <w:r>
                              <w:rPr>
                                <w:spacing w:val="-3"/>
                                <w:sz w:val="18"/>
                              </w:rPr>
                              <w:t> </w:t>
                            </w:r>
                            <w:r>
                              <w:rPr>
                                <w:sz w:val="18"/>
                              </w:rPr>
                              <w:t>early</w:t>
                            </w:r>
                            <w:r>
                              <w:rPr>
                                <w:spacing w:val="-3"/>
                                <w:sz w:val="18"/>
                              </w:rPr>
                              <w:t> </w:t>
                            </w:r>
                            <w:r>
                              <w:rPr>
                                <w:sz w:val="18"/>
                              </w:rPr>
                              <w:t>reviewers</w:t>
                            </w:r>
                            <w:r>
                              <w:rPr>
                                <w:spacing w:val="-3"/>
                                <w:sz w:val="18"/>
                              </w:rPr>
                              <w:t> </w:t>
                            </w:r>
                            <w:r>
                              <w:rPr>
                                <w:sz w:val="18"/>
                              </w:rPr>
                              <w:t>of</w:t>
                            </w:r>
                            <w:r>
                              <w:rPr>
                                <w:spacing w:val="-3"/>
                                <w:sz w:val="18"/>
                              </w:rPr>
                              <w:t> </w:t>
                            </w:r>
                            <w:r>
                              <w:rPr>
                                <w:sz w:val="18"/>
                              </w:rPr>
                              <w:t>this</w:t>
                            </w:r>
                            <w:r>
                              <w:rPr>
                                <w:spacing w:val="-3"/>
                                <w:sz w:val="18"/>
                              </w:rPr>
                              <w:t> </w:t>
                            </w:r>
                            <w:r>
                              <w:rPr>
                                <w:sz w:val="18"/>
                              </w:rPr>
                              <w:t>book</w:t>
                            </w:r>
                            <w:r>
                              <w:rPr>
                                <w:spacing w:val="-3"/>
                                <w:sz w:val="18"/>
                              </w:rPr>
                              <w:t> </w:t>
                            </w:r>
                            <w:r>
                              <w:rPr>
                                <w:sz w:val="18"/>
                              </w:rPr>
                              <w:t>pointed</w:t>
                            </w:r>
                            <w:r>
                              <w:rPr>
                                <w:spacing w:val="-3"/>
                                <w:sz w:val="18"/>
                              </w:rPr>
                              <w:t> </w:t>
                            </w:r>
                            <w:r>
                              <w:rPr>
                                <w:sz w:val="18"/>
                              </w:rPr>
                              <w:t>out</w:t>
                            </w:r>
                            <w:r>
                              <w:rPr>
                                <w:spacing w:val="-3"/>
                                <w:sz w:val="18"/>
                              </w:rPr>
                              <w:t> </w:t>
                            </w:r>
                            <w:r>
                              <w:rPr>
                                <w:sz w:val="18"/>
                              </w:rPr>
                              <w:t>that</w:t>
                            </w:r>
                            <w:r>
                              <w:rPr>
                                <w:spacing w:val="-3"/>
                                <w:sz w:val="18"/>
                              </w:rPr>
                              <w:t> </w:t>
                            </w:r>
                            <w:r>
                              <w:rPr>
                                <w:sz w:val="18"/>
                              </w:rPr>
                              <w:t>they</w:t>
                            </w:r>
                            <w:r>
                              <w:rPr>
                                <w:spacing w:val="-3"/>
                                <w:sz w:val="18"/>
                              </w:rPr>
                              <w:t> </w:t>
                            </w:r>
                            <w:r>
                              <w:rPr>
                                <w:sz w:val="18"/>
                              </w:rPr>
                              <w:t>believe</w:t>
                            </w:r>
                            <w:r>
                              <w:rPr>
                                <w:spacing w:val="-3"/>
                                <w:sz w:val="18"/>
                              </w:rPr>
                              <w:t> </w:t>
                            </w:r>
                            <w:r>
                              <w:rPr>
                                <w:sz w:val="18"/>
                              </w:rPr>
                              <w:t>CSV</w:t>
                            </w:r>
                            <w:r>
                              <w:rPr>
                                <w:spacing w:val="-6"/>
                                <w:sz w:val="18"/>
                              </w:rPr>
                              <w:t> </w:t>
                            </w:r>
                            <w:r>
                              <w:rPr>
                                <w:sz w:val="18"/>
                              </w:rPr>
                              <w:t>to</w:t>
                            </w:r>
                            <w:r>
                              <w:rPr>
                                <w:spacing w:val="-3"/>
                                <w:sz w:val="18"/>
                              </w:rPr>
                              <w:t> </w:t>
                            </w:r>
                            <w:r>
                              <w:rPr>
                                <w:sz w:val="18"/>
                              </w:rPr>
                              <w:t>be</w:t>
                            </w:r>
                            <w:r>
                              <w:rPr>
                                <w:spacing w:val="-3"/>
                                <w:sz w:val="18"/>
                              </w:rPr>
                              <w:t> </w:t>
                            </w:r>
                            <w:r>
                              <w:rPr>
                                <w:sz w:val="18"/>
                              </w:rPr>
                              <w:t>a horrible data format. It serializes nontext characters poorly. For example, when you write float values to a CSV file,</w:t>
                            </w:r>
                            <w:r>
                              <w:rPr>
                                <w:spacing w:val="-4"/>
                                <w:sz w:val="18"/>
                              </w:rPr>
                              <w:t> </w:t>
                            </w:r>
                            <w:r>
                              <w:rPr>
                                <w:sz w:val="18"/>
                              </w:rPr>
                              <w:t>some</w:t>
                            </w:r>
                            <w:r>
                              <w:rPr>
                                <w:spacing w:val="-4"/>
                                <w:sz w:val="18"/>
                              </w:rPr>
                              <w:t> </w:t>
                            </w:r>
                            <w:r>
                              <w:rPr>
                                <w:sz w:val="18"/>
                              </w:rPr>
                              <w:t>precision</w:t>
                            </w:r>
                            <w:r>
                              <w:rPr>
                                <w:spacing w:val="-4"/>
                                <w:sz w:val="18"/>
                              </w:rPr>
                              <w:t> </w:t>
                            </w:r>
                            <w:r>
                              <w:rPr>
                                <w:sz w:val="18"/>
                              </w:rPr>
                              <w:t>might</w:t>
                            </w:r>
                            <w:r>
                              <w:rPr>
                                <w:spacing w:val="-4"/>
                                <w:sz w:val="18"/>
                              </w:rPr>
                              <w:t> </w:t>
                            </w:r>
                            <w:r>
                              <w:rPr>
                                <w:sz w:val="18"/>
                              </w:rPr>
                              <w:t>be</w:t>
                            </w:r>
                            <w:r>
                              <w:rPr>
                                <w:spacing w:val="-4"/>
                                <w:sz w:val="18"/>
                              </w:rPr>
                              <w:t> </w:t>
                            </w:r>
                            <w:r>
                              <w:rPr>
                                <w:sz w:val="18"/>
                              </w:rPr>
                              <w:t>lost—0.12345678901232323</w:t>
                            </w:r>
                            <w:r>
                              <w:rPr>
                                <w:spacing w:val="-4"/>
                                <w:sz w:val="18"/>
                              </w:rPr>
                              <w:t> </w:t>
                            </w:r>
                            <w:r>
                              <w:rPr>
                                <w:sz w:val="18"/>
                              </w:rPr>
                              <w:t>could</w:t>
                            </w:r>
                            <w:r>
                              <w:rPr>
                                <w:spacing w:val="-4"/>
                                <w:sz w:val="18"/>
                              </w:rPr>
                              <w:t> </w:t>
                            </w:r>
                            <w:r>
                              <w:rPr>
                                <w:sz w:val="18"/>
                              </w:rPr>
                              <w:t>be</w:t>
                            </w:r>
                            <w:r>
                              <w:rPr>
                                <w:spacing w:val="-4"/>
                                <w:sz w:val="18"/>
                              </w:rPr>
                              <w:t> </w:t>
                            </w:r>
                            <w:r>
                              <w:rPr>
                                <w:sz w:val="18"/>
                              </w:rPr>
                              <w:t>arbitrarily</w:t>
                            </w:r>
                            <w:r>
                              <w:rPr>
                                <w:spacing w:val="-4"/>
                                <w:sz w:val="18"/>
                              </w:rPr>
                              <w:t> </w:t>
                            </w:r>
                            <w:r>
                              <w:rPr>
                                <w:sz w:val="18"/>
                              </w:rPr>
                              <w:t>rounded</w:t>
                            </w:r>
                            <w:r>
                              <w:rPr>
                                <w:spacing w:val="-4"/>
                                <w:sz w:val="18"/>
                              </w:rPr>
                              <w:t> </w:t>
                            </w:r>
                            <w:r>
                              <w:rPr>
                                <w:sz w:val="18"/>
                              </w:rPr>
                              <w:t>up</w:t>
                            </w:r>
                            <w:r>
                              <w:rPr>
                                <w:spacing w:val="-4"/>
                                <w:sz w:val="18"/>
                              </w:rPr>
                              <w:t> </w:t>
                            </w:r>
                            <w:r>
                              <w:rPr>
                                <w:sz w:val="18"/>
                              </w:rPr>
                              <w:t>as</w:t>
                            </w:r>
                            <w:r>
                              <w:rPr>
                                <w:spacing w:val="-4"/>
                                <w:sz w:val="18"/>
                              </w:rPr>
                              <w:t> </w:t>
                            </w:r>
                            <w:r>
                              <w:rPr>
                                <w:sz w:val="18"/>
                              </w:rPr>
                              <w:t>“0.12345678901”—as complained about in a </w:t>
                            </w:r>
                            <w:r>
                              <w:rPr>
                                <w:color w:val="8E0012"/>
                                <w:sz w:val="18"/>
                              </w:rPr>
                              <w:t>Stack Overflow thread </w:t>
                            </w:r>
                            <w:r>
                              <w:rPr>
                                <w:sz w:val="18"/>
                              </w:rPr>
                              <w:t>and </w:t>
                            </w:r>
                            <w:r>
                              <w:rPr>
                                <w:color w:val="8E0012"/>
                                <w:sz w:val="18"/>
                              </w:rPr>
                              <w:t>Microsoft Community thread</w:t>
                            </w:r>
                            <w:r>
                              <w:rPr>
                                <w:sz w:val="18"/>
                              </w:rPr>
                              <w:t>. People on </w:t>
                            </w:r>
                            <w:r>
                              <w:rPr>
                                <w:color w:val="8E0012"/>
                                <w:sz w:val="18"/>
                              </w:rPr>
                              <w:t>Hacker News </w:t>
                            </w:r>
                            <w:r>
                              <w:rPr>
                                <w:sz w:val="18"/>
                              </w:rPr>
                              <w:t>have passionately argued against using CSV.</w:t>
                            </w:r>
                          </w:p>
                        </w:txbxContent>
                      </wps:txbx>
                      <wps:bodyPr wrap="square" lIns="0" tIns="0" rIns="0" bIns="0" rtlCol="0">
                        <a:noAutofit/>
                      </wps:bodyPr>
                    </wps:wsp>
                  </a:graphicData>
                </a:graphic>
              </wp:anchor>
            </w:drawing>
          </mc:Choice>
          <mc:Fallback>
            <w:pict>
              <v:shape style="position:absolute;margin-left:94.471184pt;margin-top:17.106697pt;width:423.1pt;height:106.1pt;mso-position-horizontal-relative:page;mso-position-vertical-relative:paragraph;z-index:-15715840;mso-wrap-distance-left:0;mso-wrap-distance-right:0" type="#_x0000_t202" id="docshape22" filled="false" stroked="true" strokeweight=".599232pt" strokecolor="#bebebe">
                <v:textbox inset="0,0,0,0">
                  <w:txbxContent>
                    <w:p>
                      <w:pPr>
                        <w:spacing w:before="146"/>
                        <w:ind w:left="0" w:right="10" w:firstLine="0"/>
                        <w:jc w:val="center"/>
                        <w:rPr>
                          <w:rFonts w:ascii="Arial"/>
                          <w:b/>
                          <w:sz w:val="24"/>
                        </w:rPr>
                      </w:pPr>
                      <w:r>
                        <w:rPr>
                          <w:rFonts w:ascii="Arial"/>
                          <w:b/>
                          <w:color w:val="737373"/>
                          <w:spacing w:val="-4"/>
                          <w:sz w:val="24"/>
                        </w:rPr>
                        <w:t>NOTE</w:t>
                      </w:r>
                    </w:p>
                    <w:p>
                      <w:pPr>
                        <w:spacing w:line="261" w:lineRule="auto" w:before="105"/>
                        <w:ind w:left="91" w:right="132" w:firstLine="0"/>
                        <w:jc w:val="left"/>
                        <w:rPr>
                          <w:sz w:val="18"/>
                        </w:rPr>
                      </w:pPr>
                      <w:r>
                        <w:rPr>
                          <w:sz w:val="18"/>
                        </w:rPr>
                        <w:t>I use CSV as an example of the row-major format because it’s popular and generally recognizable by everyone I’ve</w:t>
                      </w:r>
                      <w:r>
                        <w:rPr>
                          <w:spacing w:val="-3"/>
                          <w:sz w:val="18"/>
                        </w:rPr>
                        <w:t> </w:t>
                      </w:r>
                      <w:r>
                        <w:rPr>
                          <w:sz w:val="18"/>
                        </w:rPr>
                        <w:t>talked</w:t>
                      </w:r>
                      <w:r>
                        <w:rPr>
                          <w:spacing w:val="-3"/>
                          <w:sz w:val="18"/>
                        </w:rPr>
                        <w:t> </w:t>
                      </w:r>
                      <w:r>
                        <w:rPr>
                          <w:sz w:val="18"/>
                        </w:rPr>
                        <w:t>to</w:t>
                      </w:r>
                      <w:r>
                        <w:rPr>
                          <w:spacing w:val="-3"/>
                          <w:sz w:val="18"/>
                        </w:rPr>
                        <w:t> </w:t>
                      </w:r>
                      <w:r>
                        <w:rPr>
                          <w:sz w:val="18"/>
                        </w:rPr>
                        <w:t>in</w:t>
                      </w:r>
                      <w:r>
                        <w:rPr>
                          <w:spacing w:val="-3"/>
                          <w:sz w:val="18"/>
                        </w:rPr>
                        <w:t> </w:t>
                      </w:r>
                      <w:r>
                        <w:rPr>
                          <w:sz w:val="18"/>
                        </w:rPr>
                        <w:t>tech.</w:t>
                      </w:r>
                      <w:r>
                        <w:rPr>
                          <w:spacing w:val="-3"/>
                          <w:sz w:val="18"/>
                        </w:rPr>
                        <w:t> </w:t>
                      </w:r>
                      <w:r>
                        <w:rPr>
                          <w:sz w:val="18"/>
                        </w:rPr>
                        <w:t>However,</w:t>
                      </w:r>
                      <w:r>
                        <w:rPr>
                          <w:spacing w:val="-3"/>
                          <w:sz w:val="18"/>
                        </w:rPr>
                        <w:t> </w:t>
                      </w:r>
                      <w:r>
                        <w:rPr>
                          <w:sz w:val="18"/>
                        </w:rPr>
                        <w:t>some</w:t>
                      </w:r>
                      <w:r>
                        <w:rPr>
                          <w:spacing w:val="-3"/>
                          <w:sz w:val="18"/>
                        </w:rPr>
                        <w:t> </w:t>
                      </w:r>
                      <w:r>
                        <w:rPr>
                          <w:sz w:val="18"/>
                        </w:rPr>
                        <w:t>of</w:t>
                      </w:r>
                      <w:r>
                        <w:rPr>
                          <w:spacing w:val="-3"/>
                          <w:sz w:val="18"/>
                        </w:rPr>
                        <w:t> </w:t>
                      </w:r>
                      <w:r>
                        <w:rPr>
                          <w:sz w:val="18"/>
                        </w:rPr>
                        <w:t>the</w:t>
                      </w:r>
                      <w:r>
                        <w:rPr>
                          <w:spacing w:val="-3"/>
                          <w:sz w:val="18"/>
                        </w:rPr>
                        <w:t> </w:t>
                      </w:r>
                      <w:r>
                        <w:rPr>
                          <w:sz w:val="18"/>
                        </w:rPr>
                        <w:t>early</w:t>
                      </w:r>
                      <w:r>
                        <w:rPr>
                          <w:spacing w:val="-3"/>
                          <w:sz w:val="18"/>
                        </w:rPr>
                        <w:t> </w:t>
                      </w:r>
                      <w:r>
                        <w:rPr>
                          <w:sz w:val="18"/>
                        </w:rPr>
                        <w:t>reviewers</w:t>
                      </w:r>
                      <w:r>
                        <w:rPr>
                          <w:spacing w:val="-3"/>
                          <w:sz w:val="18"/>
                        </w:rPr>
                        <w:t> </w:t>
                      </w:r>
                      <w:r>
                        <w:rPr>
                          <w:sz w:val="18"/>
                        </w:rPr>
                        <w:t>of</w:t>
                      </w:r>
                      <w:r>
                        <w:rPr>
                          <w:spacing w:val="-3"/>
                          <w:sz w:val="18"/>
                        </w:rPr>
                        <w:t> </w:t>
                      </w:r>
                      <w:r>
                        <w:rPr>
                          <w:sz w:val="18"/>
                        </w:rPr>
                        <w:t>this</w:t>
                      </w:r>
                      <w:r>
                        <w:rPr>
                          <w:spacing w:val="-3"/>
                          <w:sz w:val="18"/>
                        </w:rPr>
                        <w:t> </w:t>
                      </w:r>
                      <w:r>
                        <w:rPr>
                          <w:sz w:val="18"/>
                        </w:rPr>
                        <w:t>book</w:t>
                      </w:r>
                      <w:r>
                        <w:rPr>
                          <w:spacing w:val="-3"/>
                          <w:sz w:val="18"/>
                        </w:rPr>
                        <w:t> </w:t>
                      </w:r>
                      <w:r>
                        <w:rPr>
                          <w:sz w:val="18"/>
                        </w:rPr>
                        <w:t>pointed</w:t>
                      </w:r>
                      <w:r>
                        <w:rPr>
                          <w:spacing w:val="-3"/>
                          <w:sz w:val="18"/>
                        </w:rPr>
                        <w:t> </w:t>
                      </w:r>
                      <w:r>
                        <w:rPr>
                          <w:sz w:val="18"/>
                        </w:rPr>
                        <w:t>out</w:t>
                      </w:r>
                      <w:r>
                        <w:rPr>
                          <w:spacing w:val="-3"/>
                          <w:sz w:val="18"/>
                        </w:rPr>
                        <w:t> </w:t>
                      </w:r>
                      <w:r>
                        <w:rPr>
                          <w:sz w:val="18"/>
                        </w:rPr>
                        <w:t>that</w:t>
                      </w:r>
                      <w:r>
                        <w:rPr>
                          <w:spacing w:val="-3"/>
                          <w:sz w:val="18"/>
                        </w:rPr>
                        <w:t> </w:t>
                      </w:r>
                      <w:r>
                        <w:rPr>
                          <w:sz w:val="18"/>
                        </w:rPr>
                        <w:t>they</w:t>
                      </w:r>
                      <w:r>
                        <w:rPr>
                          <w:spacing w:val="-3"/>
                          <w:sz w:val="18"/>
                        </w:rPr>
                        <w:t> </w:t>
                      </w:r>
                      <w:r>
                        <w:rPr>
                          <w:sz w:val="18"/>
                        </w:rPr>
                        <w:t>believe</w:t>
                      </w:r>
                      <w:r>
                        <w:rPr>
                          <w:spacing w:val="-3"/>
                          <w:sz w:val="18"/>
                        </w:rPr>
                        <w:t> </w:t>
                      </w:r>
                      <w:r>
                        <w:rPr>
                          <w:sz w:val="18"/>
                        </w:rPr>
                        <w:t>CSV</w:t>
                      </w:r>
                      <w:r>
                        <w:rPr>
                          <w:spacing w:val="-6"/>
                          <w:sz w:val="18"/>
                        </w:rPr>
                        <w:t> </w:t>
                      </w:r>
                      <w:r>
                        <w:rPr>
                          <w:sz w:val="18"/>
                        </w:rPr>
                        <w:t>to</w:t>
                      </w:r>
                      <w:r>
                        <w:rPr>
                          <w:spacing w:val="-3"/>
                          <w:sz w:val="18"/>
                        </w:rPr>
                        <w:t> </w:t>
                      </w:r>
                      <w:r>
                        <w:rPr>
                          <w:sz w:val="18"/>
                        </w:rPr>
                        <w:t>be</w:t>
                      </w:r>
                      <w:r>
                        <w:rPr>
                          <w:spacing w:val="-3"/>
                          <w:sz w:val="18"/>
                        </w:rPr>
                        <w:t> </w:t>
                      </w:r>
                      <w:r>
                        <w:rPr>
                          <w:sz w:val="18"/>
                        </w:rPr>
                        <w:t>a horrible data format. It serializes nontext characters poorly. For example, when you write float values to a CSV file,</w:t>
                      </w:r>
                      <w:r>
                        <w:rPr>
                          <w:spacing w:val="-4"/>
                          <w:sz w:val="18"/>
                        </w:rPr>
                        <w:t> </w:t>
                      </w:r>
                      <w:r>
                        <w:rPr>
                          <w:sz w:val="18"/>
                        </w:rPr>
                        <w:t>some</w:t>
                      </w:r>
                      <w:r>
                        <w:rPr>
                          <w:spacing w:val="-4"/>
                          <w:sz w:val="18"/>
                        </w:rPr>
                        <w:t> </w:t>
                      </w:r>
                      <w:r>
                        <w:rPr>
                          <w:sz w:val="18"/>
                        </w:rPr>
                        <w:t>precision</w:t>
                      </w:r>
                      <w:r>
                        <w:rPr>
                          <w:spacing w:val="-4"/>
                          <w:sz w:val="18"/>
                        </w:rPr>
                        <w:t> </w:t>
                      </w:r>
                      <w:r>
                        <w:rPr>
                          <w:sz w:val="18"/>
                        </w:rPr>
                        <w:t>might</w:t>
                      </w:r>
                      <w:r>
                        <w:rPr>
                          <w:spacing w:val="-4"/>
                          <w:sz w:val="18"/>
                        </w:rPr>
                        <w:t> </w:t>
                      </w:r>
                      <w:r>
                        <w:rPr>
                          <w:sz w:val="18"/>
                        </w:rPr>
                        <w:t>be</w:t>
                      </w:r>
                      <w:r>
                        <w:rPr>
                          <w:spacing w:val="-4"/>
                          <w:sz w:val="18"/>
                        </w:rPr>
                        <w:t> </w:t>
                      </w:r>
                      <w:r>
                        <w:rPr>
                          <w:sz w:val="18"/>
                        </w:rPr>
                        <w:t>lost—0.12345678901232323</w:t>
                      </w:r>
                      <w:r>
                        <w:rPr>
                          <w:spacing w:val="-4"/>
                          <w:sz w:val="18"/>
                        </w:rPr>
                        <w:t> </w:t>
                      </w:r>
                      <w:r>
                        <w:rPr>
                          <w:sz w:val="18"/>
                        </w:rPr>
                        <w:t>could</w:t>
                      </w:r>
                      <w:r>
                        <w:rPr>
                          <w:spacing w:val="-4"/>
                          <w:sz w:val="18"/>
                        </w:rPr>
                        <w:t> </w:t>
                      </w:r>
                      <w:r>
                        <w:rPr>
                          <w:sz w:val="18"/>
                        </w:rPr>
                        <w:t>be</w:t>
                      </w:r>
                      <w:r>
                        <w:rPr>
                          <w:spacing w:val="-4"/>
                          <w:sz w:val="18"/>
                        </w:rPr>
                        <w:t> </w:t>
                      </w:r>
                      <w:r>
                        <w:rPr>
                          <w:sz w:val="18"/>
                        </w:rPr>
                        <w:t>arbitrarily</w:t>
                      </w:r>
                      <w:r>
                        <w:rPr>
                          <w:spacing w:val="-4"/>
                          <w:sz w:val="18"/>
                        </w:rPr>
                        <w:t> </w:t>
                      </w:r>
                      <w:r>
                        <w:rPr>
                          <w:sz w:val="18"/>
                        </w:rPr>
                        <w:t>rounded</w:t>
                      </w:r>
                      <w:r>
                        <w:rPr>
                          <w:spacing w:val="-4"/>
                          <w:sz w:val="18"/>
                        </w:rPr>
                        <w:t> </w:t>
                      </w:r>
                      <w:r>
                        <w:rPr>
                          <w:sz w:val="18"/>
                        </w:rPr>
                        <w:t>up</w:t>
                      </w:r>
                      <w:r>
                        <w:rPr>
                          <w:spacing w:val="-4"/>
                          <w:sz w:val="18"/>
                        </w:rPr>
                        <w:t> </w:t>
                      </w:r>
                      <w:r>
                        <w:rPr>
                          <w:sz w:val="18"/>
                        </w:rPr>
                        <w:t>as</w:t>
                      </w:r>
                      <w:r>
                        <w:rPr>
                          <w:spacing w:val="-4"/>
                          <w:sz w:val="18"/>
                        </w:rPr>
                        <w:t> </w:t>
                      </w:r>
                      <w:r>
                        <w:rPr>
                          <w:sz w:val="18"/>
                        </w:rPr>
                        <w:t>“0.12345678901”—as complained about in a </w:t>
                      </w:r>
                      <w:r>
                        <w:rPr>
                          <w:color w:val="8E0012"/>
                          <w:sz w:val="18"/>
                        </w:rPr>
                        <w:t>Stack Overflow thread </w:t>
                      </w:r>
                      <w:r>
                        <w:rPr>
                          <w:sz w:val="18"/>
                        </w:rPr>
                        <w:t>and </w:t>
                      </w:r>
                      <w:r>
                        <w:rPr>
                          <w:color w:val="8E0012"/>
                          <w:sz w:val="18"/>
                        </w:rPr>
                        <w:t>Microsoft Community thread</w:t>
                      </w:r>
                      <w:r>
                        <w:rPr>
                          <w:sz w:val="18"/>
                        </w:rPr>
                        <w:t>. People on </w:t>
                      </w:r>
                      <w:r>
                        <w:rPr>
                          <w:color w:val="8E0012"/>
                          <w:sz w:val="18"/>
                        </w:rPr>
                        <w:t>Hacker News </w:t>
                      </w:r>
                      <w:r>
                        <w:rPr>
                          <w:sz w:val="18"/>
                        </w:rPr>
                        <w:t>have passionately argued against using CSV.</w:t>
                      </w:r>
                    </w:p>
                  </w:txbxContent>
                </v:textbox>
                <v:stroke dashstyle="solid"/>
                <w10:wrap type="topAndBottom"/>
              </v:shape>
            </w:pict>
          </mc:Fallback>
        </mc:AlternateContent>
      </w:r>
    </w:p>
    <w:p>
      <w:pPr>
        <w:pStyle w:val="BodyText"/>
        <w:spacing w:after="0"/>
        <w:rPr>
          <w:sz w:val="20"/>
        </w:rPr>
        <w:sectPr>
          <w:pgSz w:w="12240" w:h="15840"/>
          <w:pgMar w:top="1440" w:bottom="280" w:left="0" w:right="0"/>
        </w:sectPr>
      </w:pPr>
    </w:p>
    <w:p>
      <w:pPr>
        <w:spacing w:before="78"/>
        <w:ind w:left="1519" w:right="0" w:firstLine="0"/>
        <w:jc w:val="left"/>
        <w:rPr>
          <w:rFonts w:ascii="Arial"/>
          <w:b/>
          <w:sz w:val="27"/>
        </w:rPr>
      </w:pPr>
      <w:r>
        <w:rPr>
          <w:rFonts w:ascii="Arial"/>
          <w:b/>
          <w:spacing w:val="-2"/>
          <w:sz w:val="27"/>
        </w:rPr>
        <w:t>Text</w:t>
      </w:r>
      <w:r>
        <w:rPr>
          <w:rFonts w:ascii="Arial"/>
          <w:b/>
          <w:spacing w:val="-10"/>
          <w:sz w:val="27"/>
        </w:rPr>
        <w:t> </w:t>
      </w:r>
      <w:r>
        <w:rPr>
          <w:rFonts w:ascii="Arial"/>
          <w:b/>
          <w:spacing w:val="-2"/>
          <w:sz w:val="27"/>
        </w:rPr>
        <w:t>Versus</w:t>
      </w:r>
      <w:r>
        <w:rPr>
          <w:rFonts w:ascii="Arial"/>
          <w:b/>
          <w:spacing w:val="-10"/>
          <w:sz w:val="27"/>
        </w:rPr>
        <w:t> </w:t>
      </w:r>
      <w:r>
        <w:rPr>
          <w:rFonts w:ascii="Arial"/>
          <w:b/>
          <w:spacing w:val="-2"/>
          <w:sz w:val="27"/>
        </w:rPr>
        <w:t>Binary</w:t>
      </w:r>
      <w:r>
        <w:rPr>
          <w:rFonts w:ascii="Arial"/>
          <w:b/>
          <w:spacing w:val="-10"/>
          <w:sz w:val="27"/>
        </w:rPr>
        <w:t> </w:t>
      </w:r>
      <w:r>
        <w:rPr>
          <w:rFonts w:ascii="Arial"/>
          <w:b/>
          <w:spacing w:val="-2"/>
          <w:sz w:val="27"/>
        </w:rPr>
        <w:t>Format</w:t>
      </w:r>
    </w:p>
    <w:p>
      <w:pPr>
        <w:spacing w:line="261" w:lineRule="auto" w:before="138"/>
        <w:ind w:left="1519" w:right="1572" w:firstLine="0"/>
        <w:jc w:val="left"/>
        <w:rPr>
          <w:sz w:val="24"/>
        </w:rPr>
      </w:pPr>
      <w:r>
        <w:rPr>
          <w:sz w:val="24"/>
        </w:rPr>
        <w:t>CSV</w:t>
      </w:r>
      <w:r>
        <w:rPr>
          <w:spacing w:val="-1"/>
          <w:sz w:val="24"/>
        </w:rPr>
        <w:t> </w:t>
      </w:r>
      <w:r>
        <w:rPr>
          <w:sz w:val="24"/>
        </w:rPr>
        <w:t>and JSON are text files, whereas Parquet files are binary files.</w:t>
      </w:r>
      <w:r>
        <w:rPr>
          <w:spacing w:val="-1"/>
          <w:sz w:val="24"/>
        </w:rPr>
        <w:t> </w:t>
      </w:r>
      <w:r>
        <w:rPr>
          <w:sz w:val="24"/>
        </w:rPr>
        <w:t>Text files are files that are in plain text, which usually means they are human-readable. Binary files are the catchall that refers</w:t>
      </w:r>
      <w:r>
        <w:rPr>
          <w:spacing w:val="-2"/>
          <w:sz w:val="24"/>
        </w:rPr>
        <w:t> </w:t>
      </w:r>
      <w:r>
        <w:rPr>
          <w:sz w:val="24"/>
        </w:rPr>
        <w:t>to</w:t>
      </w:r>
      <w:r>
        <w:rPr>
          <w:spacing w:val="-2"/>
          <w:sz w:val="24"/>
        </w:rPr>
        <w:t> </w:t>
      </w:r>
      <w:r>
        <w:rPr>
          <w:sz w:val="24"/>
        </w:rPr>
        <w:t>all</w:t>
      </w:r>
      <w:r>
        <w:rPr>
          <w:spacing w:val="-2"/>
          <w:sz w:val="24"/>
        </w:rPr>
        <w:t> </w:t>
      </w:r>
      <w:r>
        <w:rPr>
          <w:sz w:val="24"/>
        </w:rPr>
        <w:t>nontext</w:t>
      </w:r>
      <w:r>
        <w:rPr>
          <w:spacing w:val="-2"/>
          <w:sz w:val="24"/>
        </w:rPr>
        <w:t> </w:t>
      </w:r>
      <w:r>
        <w:rPr>
          <w:sz w:val="24"/>
        </w:rPr>
        <w:t>files.</w:t>
      </w:r>
      <w:r>
        <w:rPr>
          <w:spacing w:val="-15"/>
          <w:sz w:val="24"/>
        </w:rPr>
        <w:t> </w:t>
      </w:r>
      <w:r>
        <w:rPr>
          <w:sz w:val="24"/>
        </w:rPr>
        <w:t>As</w:t>
      </w:r>
      <w:r>
        <w:rPr>
          <w:spacing w:val="-2"/>
          <w:sz w:val="24"/>
        </w:rPr>
        <w:t> </w:t>
      </w:r>
      <w:r>
        <w:rPr>
          <w:sz w:val="24"/>
        </w:rPr>
        <w:t>the</w:t>
      </w:r>
      <w:r>
        <w:rPr>
          <w:spacing w:val="-2"/>
          <w:sz w:val="24"/>
        </w:rPr>
        <w:t> </w:t>
      </w:r>
      <w:r>
        <w:rPr>
          <w:sz w:val="24"/>
        </w:rPr>
        <w:t>name</w:t>
      </w:r>
      <w:r>
        <w:rPr>
          <w:spacing w:val="-2"/>
          <w:sz w:val="24"/>
        </w:rPr>
        <w:t> </w:t>
      </w:r>
      <w:r>
        <w:rPr>
          <w:sz w:val="24"/>
        </w:rPr>
        <w:t>suggests,</w:t>
      </w:r>
      <w:r>
        <w:rPr>
          <w:spacing w:val="-2"/>
          <w:sz w:val="24"/>
        </w:rPr>
        <w:t> </w:t>
      </w:r>
      <w:r>
        <w:rPr>
          <w:sz w:val="24"/>
        </w:rPr>
        <w:t>binary</w:t>
      </w:r>
      <w:r>
        <w:rPr>
          <w:spacing w:val="-2"/>
          <w:sz w:val="24"/>
        </w:rPr>
        <w:t> </w:t>
      </w:r>
      <w:r>
        <w:rPr>
          <w:sz w:val="24"/>
        </w:rPr>
        <w:t>files</w:t>
      </w:r>
      <w:r>
        <w:rPr>
          <w:spacing w:val="-2"/>
          <w:sz w:val="24"/>
        </w:rPr>
        <w:t> </w:t>
      </w:r>
      <w:r>
        <w:rPr>
          <w:sz w:val="24"/>
        </w:rPr>
        <w:t>are</w:t>
      </w:r>
      <w:r>
        <w:rPr>
          <w:spacing w:val="-2"/>
          <w:sz w:val="24"/>
        </w:rPr>
        <w:t> </w:t>
      </w:r>
      <w:r>
        <w:rPr>
          <w:sz w:val="24"/>
        </w:rPr>
        <w:t>typically</w:t>
      </w:r>
      <w:r>
        <w:rPr>
          <w:spacing w:val="-2"/>
          <w:sz w:val="24"/>
        </w:rPr>
        <w:t> </w:t>
      </w:r>
      <w:r>
        <w:rPr>
          <w:sz w:val="24"/>
        </w:rPr>
        <w:t>files</w:t>
      </w:r>
      <w:r>
        <w:rPr>
          <w:spacing w:val="-2"/>
          <w:sz w:val="24"/>
        </w:rPr>
        <w:t> </w:t>
      </w:r>
      <w:r>
        <w:rPr>
          <w:sz w:val="24"/>
        </w:rPr>
        <w:t>that</w:t>
      </w:r>
      <w:r>
        <w:rPr>
          <w:spacing w:val="-2"/>
          <w:sz w:val="24"/>
        </w:rPr>
        <w:t> </w:t>
      </w:r>
      <w:r>
        <w:rPr>
          <w:sz w:val="24"/>
        </w:rPr>
        <w:t>contain</w:t>
      </w:r>
      <w:r>
        <w:rPr>
          <w:spacing w:val="-2"/>
          <w:sz w:val="24"/>
        </w:rPr>
        <w:t> </w:t>
      </w:r>
      <w:r>
        <w:rPr>
          <w:sz w:val="24"/>
        </w:rPr>
        <w:t>only 0s and 1s, and are meant to be read or used by programs that know how to interpret the raw bytes.</w:t>
      </w:r>
      <w:r>
        <w:rPr>
          <w:spacing w:val="-15"/>
          <w:sz w:val="24"/>
        </w:rPr>
        <w:t> </w:t>
      </w:r>
      <w:r>
        <w:rPr>
          <w:sz w:val="24"/>
        </w:rPr>
        <w:t>A</w:t>
      </w:r>
      <w:r>
        <w:rPr>
          <w:spacing w:val="-15"/>
          <w:sz w:val="24"/>
        </w:rPr>
        <w:t> </w:t>
      </w:r>
      <w:r>
        <w:rPr>
          <w:sz w:val="24"/>
        </w:rPr>
        <w:t>program</w:t>
      </w:r>
      <w:r>
        <w:rPr>
          <w:spacing w:val="-4"/>
          <w:sz w:val="24"/>
        </w:rPr>
        <w:t> </w:t>
      </w:r>
      <w:r>
        <w:rPr>
          <w:sz w:val="24"/>
        </w:rPr>
        <w:t>has</w:t>
      </w:r>
      <w:r>
        <w:rPr>
          <w:spacing w:val="-3"/>
          <w:sz w:val="24"/>
        </w:rPr>
        <w:t> </w:t>
      </w:r>
      <w:r>
        <w:rPr>
          <w:sz w:val="24"/>
        </w:rPr>
        <w:t>to</w:t>
      </w:r>
      <w:r>
        <w:rPr>
          <w:spacing w:val="-3"/>
          <w:sz w:val="24"/>
        </w:rPr>
        <w:t> </w:t>
      </w:r>
      <w:r>
        <w:rPr>
          <w:sz w:val="24"/>
        </w:rPr>
        <w:t>know</w:t>
      </w:r>
      <w:r>
        <w:rPr>
          <w:spacing w:val="-3"/>
          <w:sz w:val="24"/>
        </w:rPr>
        <w:t> </w:t>
      </w:r>
      <w:r>
        <w:rPr>
          <w:sz w:val="24"/>
        </w:rPr>
        <w:t>exactly</w:t>
      </w:r>
      <w:r>
        <w:rPr>
          <w:spacing w:val="-3"/>
          <w:sz w:val="24"/>
        </w:rPr>
        <w:t> </w:t>
      </w:r>
      <w:r>
        <w:rPr>
          <w:sz w:val="24"/>
        </w:rPr>
        <w:t>how</w:t>
      </w:r>
      <w:r>
        <w:rPr>
          <w:spacing w:val="-3"/>
          <w:sz w:val="24"/>
        </w:rPr>
        <w:t> </w:t>
      </w:r>
      <w:r>
        <w:rPr>
          <w:sz w:val="24"/>
        </w:rPr>
        <w:t>the</w:t>
      </w:r>
      <w:r>
        <w:rPr>
          <w:spacing w:val="-3"/>
          <w:sz w:val="24"/>
        </w:rPr>
        <w:t> </w:t>
      </w:r>
      <w:r>
        <w:rPr>
          <w:sz w:val="24"/>
        </w:rPr>
        <w:t>data</w:t>
      </w:r>
      <w:r>
        <w:rPr>
          <w:spacing w:val="-3"/>
          <w:sz w:val="24"/>
        </w:rPr>
        <w:t> </w:t>
      </w:r>
      <w:r>
        <w:rPr>
          <w:sz w:val="24"/>
        </w:rPr>
        <w:t>inside</w:t>
      </w:r>
      <w:r>
        <w:rPr>
          <w:spacing w:val="-3"/>
          <w:sz w:val="24"/>
        </w:rPr>
        <w:t> </w:t>
      </w:r>
      <w:r>
        <w:rPr>
          <w:sz w:val="24"/>
        </w:rPr>
        <w:t>the</w:t>
      </w:r>
      <w:r>
        <w:rPr>
          <w:spacing w:val="-3"/>
          <w:sz w:val="24"/>
        </w:rPr>
        <w:t> </w:t>
      </w:r>
      <w:r>
        <w:rPr>
          <w:sz w:val="24"/>
        </w:rPr>
        <w:t>binary</w:t>
      </w:r>
      <w:r>
        <w:rPr>
          <w:spacing w:val="-3"/>
          <w:sz w:val="24"/>
        </w:rPr>
        <w:t> </w:t>
      </w:r>
      <w:r>
        <w:rPr>
          <w:sz w:val="24"/>
        </w:rPr>
        <w:t>file</w:t>
      </w:r>
      <w:r>
        <w:rPr>
          <w:spacing w:val="-3"/>
          <w:sz w:val="24"/>
        </w:rPr>
        <w:t> </w:t>
      </w:r>
      <w:r>
        <w:rPr>
          <w:sz w:val="24"/>
        </w:rPr>
        <w:t>is</w:t>
      </w:r>
      <w:r>
        <w:rPr>
          <w:spacing w:val="-3"/>
          <w:sz w:val="24"/>
        </w:rPr>
        <w:t> </w:t>
      </w:r>
      <w:r>
        <w:rPr>
          <w:sz w:val="24"/>
        </w:rPr>
        <w:t>laid</w:t>
      </w:r>
      <w:r>
        <w:rPr>
          <w:spacing w:val="-3"/>
          <w:sz w:val="24"/>
        </w:rPr>
        <w:t> </w:t>
      </w:r>
      <w:r>
        <w:rPr>
          <w:sz w:val="24"/>
        </w:rPr>
        <w:t>out</w:t>
      </w:r>
      <w:r>
        <w:rPr>
          <w:spacing w:val="-3"/>
          <w:sz w:val="24"/>
        </w:rPr>
        <w:t> </w:t>
      </w:r>
      <w:r>
        <w:rPr>
          <w:sz w:val="24"/>
        </w:rPr>
        <w:t>to</w:t>
      </w:r>
      <w:r>
        <w:rPr>
          <w:spacing w:val="-3"/>
          <w:sz w:val="24"/>
        </w:rPr>
        <w:t> </w:t>
      </w:r>
      <w:r>
        <w:rPr>
          <w:sz w:val="24"/>
        </w:rPr>
        <w:t>make</w:t>
      </w:r>
      <w:r>
        <w:rPr>
          <w:spacing w:val="-3"/>
          <w:sz w:val="24"/>
        </w:rPr>
        <w:t> </w:t>
      </w:r>
      <w:r>
        <w:rPr>
          <w:sz w:val="24"/>
        </w:rPr>
        <w:t>use of the file. If you open text files in your text editor (e.g., VS Code, Notepad), you’ll be able to read the texts in them. If you open a binary file in your text editor, you’ll see blocks of numbers, likely in hexadecimal values, for corresponding bytes of the file.</w:t>
      </w:r>
    </w:p>
    <w:p>
      <w:pPr>
        <w:spacing w:line="256" w:lineRule="auto" w:before="111"/>
        <w:ind w:left="1519" w:right="2009" w:firstLine="0"/>
        <w:jc w:val="both"/>
        <w:rPr>
          <w:sz w:val="24"/>
        </w:rPr>
      </w:pPr>
      <w:r>
        <w:rPr>
          <w:sz w:val="24"/>
        </w:rPr>
        <w:t>Binary</w:t>
      </w:r>
      <w:r>
        <w:rPr>
          <w:spacing w:val="-4"/>
          <w:sz w:val="24"/>
        </w:rPr>
        <w:t> </w:t>
      </w:r>
      <w:r>
        <w:rPr>
          <w:sz w:val="24"/>
        </w:rPr>
        <w:t>files</w:t>
      </w:r>
      <w:r>
        <w:rPr>
          <w:spacing w:val="-4"/>
          <w:sz w:val="24"/>
        </w:rPr>
        <w:t> </w:t>
      </w:r>
      <w:r>
        <w:rPr>
          <w:sz w:val="24"/>
        </w:rPr>
        <w:t>are</w:t>
      </w:r>
      <w:r>
        <w:rPr>
          <w:spacing w:val="-4"/>
          <w:sz w:val="24"/>
        </w:rPr>
        <w:t> </w:t>
      </w:r>
      <w:r>
        <w:rPr>
          <w:sz w:val="24"/>
        </w:rPr>
        <w:t>more</w:t>
      </w:r>
      <w:r>
        <w:rPr>
          <w:spacing w:val="-4"/>
          <w:sz w:val="24"/>
        </w:rPr>
        <w:t> </w:t>
      </w:r>
      <w:r>
        <w:rPr>
          <w:sz w:val="24"/>
        </w:rPr>
        <w:t>compact.</w:t>
      </w:r>
      <w:r>
        <w:rPr>
          <w:spacing w:val="-4"/>
          <w:sz w:val="24"/>
        </w:rPr>
        <w:t> </w:t>
      </w:r>
      <w:r>
        <w:rPr>
          <w:sz w:val="24"/>
        </w:rPr>
        <w:t>Here’s</w:t>
      </w:r>
      <w:r>
        <w:rPr>
          <w:spacing w:val="-4"/>
          <w:sz w:val="24"/>
        </w:rPr>
        <w:t> </w:t>
      </w:r>
      <w:r>
        <w:rPr>
          <w:sz w:val="24"/>
        </w:rPr>
        <w:t>a</w:t>
      </w:r>
      <w:r>
        <w:rPr>
          <w:spacing w:val="-3"/>
          <w:sz w:val="24"/>
        </w:rPr>
        <w:t> </w:t>
      </w:r>
      <w:r>
        <w:rPr>
          <w:sz w:val="24"/>
        </w:rPr>
        <w:t>simple</w:t>
      </w:r>
      <w:r>
        <w:rPr>
          <w:spacing w:val="-4"/>
          <w:sz w:val="24"/>
        </w:rPr>
        <w:t> </w:t>
      </w:r>
      <w:r>
        <w:rPr>
          <w:sz w:val="24"/>
        </w:rPr>
        <w:t>example</w:t>
      </w:r>
      <w:r>
        <w:rPr>
          <w:spacing w:val="-4"/>
          <w:sz w:val="24"/>
        </w:rPr>
        <w:t> </w:t>
      </w:r>
      <w:r>
        <w:rPr>
          <w:sz w:val="24"/>
        </w:rPr>
        <w:t>to</w:t>
      </w:r>
      <w:r>
        <w:rPr>
          <w:spacing w:val="-4"/>
          <w:sz w:val="24"/>
        </w:rPr>
        <w:t> </w:t>
      </w:r>
      <w:r>
        <w:rPr>
          <w:sz w:val="24"/>
        </w:rPr>
        <w:t>show</w:t>
      </w:r>
      <w:r>
        <w:rPr>
          <w:spacing w:val="-4"/>
          <w:sz w:val="24"/>
        </w:rPr>
        <w:t> </w:t>
      </w:r>
      <w:r>
        <w:rPr>
          <w:sz w:val="24"/>
        </w:rPr>
        <w:t>how</w:t>
      </w:r>
      <w:r>
        <w:rPr>
          <w:spacing w:val="-4"/>
          <w:sz w:val="24"/>
        </w:rPr>
        <w:t> </w:t>
      </w:r>
      <w:r>
        <w:rPr>
          <w:sz w:val="24"/>
        </w:rPr>
        <w:t>binary</w:t>
      </w:r>
      <w:r>
        <w:rPr>
          <w:spacing w:val="-4"/>
          <w:sz w:val="24"/>
        </w:rPr>
        <w:t> </w:t>
      </w:r>
      <w:r>
        <w:rPr>
          <w:sz w:val="24"/>
        </w:rPr>
        <w:t>files</w:t>
      </w:r>
      <w:r>
        <w:rPr>
          <w:spacing w:val="-4"/>
          <w:sz w:val="24"/>
        </w:rPr>
        <w:t> </w:t>
      </w:r>
      <w:r>
        <w:rPr>
          <w:sz w:val="24"/>
        </w:rPr>
        <w:t>can</w:t>
      </w:r>
      <w:r>
        <w:rPr>
          <w:spacing w:val="-4"/>
          <w:sz w:val="24"/>
        </w:rPr>
        <w:t> </w:t>
      </w:r>
      <w:r>
        <w:rPr>
          <w:sz w:val="24"/>
        </w:rPr>
        <w:t>save space</w:t>
      </w:r>
      <w:r>
        <w:rPr>
          <w:spacing w:val="-4"/>
          <w:sz w:val="24"/>
        </w:rPr>
        <w:t> </w:t>
      </w:r>
      <w:r>
        <w:rPr>
          <w:sz w:val="24"/>
        </w:rPr>
        <w:t>compared</w:t>
      </w:r>
      <w:r>
        <w:rPr>
          <w:spacing w:val="-4"/>
          <w:sz w:val="24"/>
        </w:rPr>
        <w:t> </w:t>
      </w:r>
      <w:r>
        <w:rPr>
          <w:sz w:val="24"/>
        </w:rPr>
        <w:t>to</w:t>
      </w:r>
      <w:r>
        <w:rPr>
          <w:spacing w:val="-4"/>
          <w:sz w:val="24"/>
        </w:rPr>
        <w:t> </w:t>
      </w:r>
      <w:r>
        <w:rPr>
          <w:sz w:val="24"/>
        </w:rPr>
        <w:t>text</w:t>
      </w:r>
      <w:r>
        <w:rPr>
          <w:spacing w:val="-4"/>
          <w:sz w:val="24"/>
        </w:rPr>
        <w:t> </w:t>
      </w:r>
      <w:r>
        <w:rPr>
          <w:sz w:val="24"/>
        </w:rPr>
        <w:t>files.</w:t>
      </w:r>
      <w:r>
        <w:rPr>
          <w:spacing w:val="-4"/>
          <w:sz w:val="24"/>
        </w:rPr>
        <w:t> </w:t>
      </w:r>
      <w:r>
        <w:rPr>
          <w:sz w:val="24"/>
        </w:rPr>
        <w:t>Consider</w:t>
      </w:r>
      <w:r>
        <w:rPr>
          <w:spacing w:val="-4"/>
          <w:sz w:val="24"/>
        </w:rPr>
        <w:t> </w:t>
      </w:r>
      <w:r>
        <w:rPr>
          <w:sz w:val="24"/>
        </w:rPr>
        <w:t>that</w:t>
      </w:r>
      <w:r>
        <w:rPr>
          <w:spacing w:val="-4"/>
          <w:sz w:val="24"/>
        </w:rPr>
        <w:t> </w:t>
      </w:r>
      <w:r>
        <w:rPr>
          <w:sz w:val="24"/>
        </w:rPr>
        <w:t>you</w:t>
      </w:r>
      <w:r>
        <w:rPr>
          <w:spacing w:val="-4"/>
          <w:sz w:val="24"/>
        </w:rPr>
        <w:t> </w:t>
      </w:r>
      <w:r>
        <w:rPr>
          <w:sz w:val="24"/>
        </w:rPr>
        <w:t>want</w:t>
      </w:r>
      <w:r>
        <w:rPr>
          <w:spacing w:val="-4"/>
          <w:sz w:val="24"/>
        </w:rPr>
        <w:t> </w:t>
      </w:r>
      <w:r>
        <w:rPr>
          <w:sz w:val="24"/>
        </w:rPr>
        <w:t>to</w:t>
      </w:r>
      <w:r>
        <w:rPr>
          <w:spacing w:val="-4"/>
          <w:sz w:val="24"/>
        </w:rPr>
        <w:t> </w:t>
      </w:r>
      <w:r>
        <w:rPr>
          <w:sz w:val="24"/>
        </w:rPr>
        <w:t>store</w:t>
      </w:r>
      <w:r>
        <w:rPr>
          <w:spacing w:val="-4"/>
          <w:sz w:val="24"/>
        </w:rPr>
        <w:t> </w:t>
      </w:r>
      <w:r>
        <w:rPr>
          <w:sz w:val="24"/>
        </w:rPr>
        <w:t>the</w:t>
      </w:r>
      <w:r>
        <w:rPr>
          <w:spacing w:val="-4"/>
          <w:sz w:val="24"/>
        </w:rPr>
        <w:t> </w:t>
      </w:r>
      <w:r>
        <w:rPr>
          <w:sz w:val="24"/>
        </w:rPr>
        <w:t>number</w:t>
      </w:r>
      <w:r>
        <w:rPr>
          <w:spacing w:val="-3"/>
          <w:sz w:val="24"/>
        </w:rPr>
        <w:t> </w:t>
      </w:r>
      <w:r>
        <w:rPr>
          <w:rFonts w:ascii="Courier New" w:hAnsi="Courier New"/>
          <w:sz w:val="24"/>
        </w:rPr>
        <w:t>1000000</w:t>
      </w:r>
      <w:r>
        <w:rPr>
          <w:sz w:val="24"/>
        </w:rPr>
        <w:t>.</w:t>
      </w:r>
      <w:r>
        <w:rPr>
          <w:spacing w:val="-4"/>
          <w:sz w:val="24"/>
        </w:rPr>
        <w:t> </w:t>
      </w:r>
      <w:r>
        <w:rPr>
          <w:sz w:val="24"/>
        </w:rPr>
        <w:t>If</w:t>
      </w:r>
      <w:r>
        <w:rPr>
          <w:spacing w:val="-4"/>
          <w:sz w:val="24"/>
        </w:rPr>
        <w:t> </w:t>
      </w:r>
      <w:r>
        <w:rPr>
          <w:sz w:val="24"/>
        </w:rPr>
        <w:t>you store it in a text file, it’ll require 7 characters, and if each character is 1 byte, it’ll require 7 bytes. If you store it in a binary file as int32, it’ll take only 32 bits or 4 bytes.</w:t>
      </w:r>
    </w:p>
    <w:p>
      <w:pPr>
        <w:spacing w:line="261" w:lineRule="auto" w:before="129"/>
        <w:ind w:left="1519" w:right="1549" w:firstLine="0"/>
        <w:jc w:val="left"/>
        <w:rPr>
          <w:sz w:val="24"/>
        </w:rPr>
      </w:pPr>
      <w:r>
        <w:rPr>
          <w:sz w:val="24"/>
        </w:rPr>
        <w:t>As</w:t>
      </w:r>
      <w:r>
        <w:rPr>
          <w:spacing w:val="-3"/>
          <w:sz w:val="24"/>
        </w:rPr>
        <w:t> </w:t>
      </w:r>
      <w:r>
        <w:rPr>
          <w:sz w:val="24"/>
        </w:rPr>
        <w:t>an</w:t>
      </w:r>
      <w:r>
        <w:rPr>
          <w:spacing w:val="-3"/>
          <w:sz w:val="24"/>
        </w:rPr>
        <w:t> </w:t>
      </w:r>
      <w:r>
        <w:rPr>
          <w:sz w:val="24"/>
        </w:rPr>
        <w:t>illustration,</w:t>
      </w:r>
      <w:r>
        <w:rPr>
          <w:spacing w:val="-3"/>
          <w:sz w:val="24"/>
        </w:rPr>
        <w:t> </w:t>
      </w:r>
      <w:r>
        <w:rPr>
          <w:sz w:val="24"/>
        </w:rPr>
        <w:t>I</w:t>
      </w:r>
      <w:r>
        <w:rPr>
          <w:spacing w:val="-3"/>
          <w:sz w:val="24"/>
        </w:rPr>
        <w:t> </w:t>
      </w:r>
      <w:r>
        <w:rPr>
          <w:sz w:val="24"/>
        </w:rPr>
        <w:t>use</w:t>
      </w:r>
      <w:r>
        <w:rPr>
          <w:spacing w:val="-2"/>
          <w:sz w:val="24"/>
        </w:rPr>
        <w:t> </w:t>
      </w:r>
      <w:r>
        <w:rPr>
          <w:i/>
          <w:sz w:val="24"/>
        </w:rPr>
        <w:t>interviews.csv</w:t>
      </w:r>
      <w:r>
        <w:rPr>
          <w:sz w:val="24"/>
        </w:rPr>
        <w:t>,</w:t>
      </w:r>
      <w:r>
        <w:rPr>
          <w:spacing w:val="-3"/>
          <w:sz w:val="24"/>
        </w:rPr>
        <w:t> </w:t>
      </w:r>
      <w:r>
        <w:rPr>
          <w:sz w:val="24"/>
        </w:rPr>
        <w:t>which</w:t>
      </w:r>
      <w:r>
        <w:rPr>
          <w:spacing w:val="-3"/>
          <w:sz w:val="24"/>
        </w:rPr>
        <w:t> </w:t>
      </w:r>
      <w:r>
        <w:rPr>
          <w:sz w:val="24"/>
        </w:rPr>
        <w:t>is</w:t>
      </w:r>
      <w:r>
        <w:rPr>
          <w:spacing w:val="-3"/>
          <w:sz w:val="24"/>
        </w:rPr>
        <w:t> </w:t>
      </w:r>
      <w:r>
        <w:rPr>
          <w:sz w:val="24"/>
        </w:rPr>
        <w:t>a</w:t>
      </w:r>
      <w:r>
        <w:rPr>
          <w:spacing w:val="-3"/>
          <w:sz w:val="24"/>
        </w:rPr>
        <w:t> </w:t>
      </w:r>
      <w:r>
        <w:rPr>
          <w:sz w:val="24"/>
        </w:rPr>
        <w:t>CSV</w:t>
      </w:r>
      <w:r>
        <w:rPr>
          <w:spacing w:val="-7"/>
          <w:sz w:val="24"/>
        </w:rPr>
        <w:t> </w:t>
      </w:r>
      <w:r>
        <w:rPr>
          <w:sz w:val="24"/>
        </w:rPr>
        <w:t>file</w:t>
      </w:r>
      <w:r>
        <w:rPr>
          <w:spacing w:val="-3"/>
          <w:sz w:val="24"/>
        </w:rPr>
        <w:t> </w:t>
      </w:r>
      <w:r>
        <w:rPr>
          <w:sz w:val="24"/>
        </w:rPr>
        <w:t>(text</w:t>
      </w:r>
      <w:r>
        <w:rPr>
          <w:spacing w:val="-3"/>
          <w:sz w:val="24"/>
        </w:rPr>
        <w:t> </w:t>
      </w:r>
      <w:r>
        <w:rPr>
          <w:sz w:val="24"/>
        </w:rPr>
        <w:t>format)</w:t>
      </w:r>
      <w:r>
        <w:rPr>
          <w:spacing w:val="-3"/>
          <w:sz w:val="24"/>
        </w:rPr>
        <w:t> </w:t>
      </w:r>
      <w:r>
        <w:rPr>
          <w:sz w:val="24"/>
        </w:rPr>
        <w:t>of</w:t>
      </w:r>
      <w:r>
        <w:rPr>
          <w:spacing w:val="-3"/>
          <w:sz w:val="24"/>
        </w:rPr>
        <w:t> </w:t>
      </w:r>
      <w:r>
        <w:rPr>
          <w:sz w:val="24"/>
        </w:rPr>
        <w:t>17,654</w:t>
      </w:r>
      <w:r>
        <w:rPr>
          <w:spacing w:val="-3"/>
          <w:sz w:val="24"/>
        </w:rPr>
        <w:t> </w:t>
      </w:r>
      <w:r>
        <w:rPr>
          <w:sz w:val="24"/>
        </w:rPr>
        <w:t>rows</w:t>
      </w:r>
      <w:r>
        <w:rPr>
          <w:spacing w:val="-3"/>
          <w:sz w:val="24"/>
        </w:rPr>
        <w:t> </w:t>
      </w:r>
      <w:r>
        <w:rPr>
          <w:sz w:val="24"/>
        </w:rPr>
        <w:t>and</w:t>
      </w:r>
      <w:r>
        <w:rPr>
          <w:spacing w:val="-3"/>
          <w:sz w:val="24"/>
        </w:rPr>
        <w:t> </w:t>
      </w:r>
      <w:r>
        <w:rPr>
          <w:sz w:val="24"/>
        </w:rPr>
        <w:t>10 columns.</w:t>
      </w:r>
      <w:r>
        <w:rPr>
          <w:spacing w:val="-1"/>
          <w:sz w:val="24"/>
        </w:rPr>
        <w:t> </w:t>
      </w:r>
      <w:r>
        <w:rPr>
          <w:sz w:val="24"/>
        </w:rPr>
        <w:t>When I converted it to a binary format (Parquet), the file size went from 14 MB to 6 MB, as shown in </w:t>
      </w:r>
      <w:r>
        <w:rPr>
          <w:color w:val="8E0012"/>
          <w:sz w:val="24"/>
        </w:rPr>
        <w:t>Figure 3-3</w:t>
      </w:r>
      <w:r>
        <w:rPr>
          <w:sz w:val="24"/>
        </w:rPr>
        <w:t>.</w:t>
      </w:r>
    </w:p>
    <w:p>
      <w:pPr>
        <w:spacing w:line="259" w:lineRule="auto" w:before="116"/>
        <w:ind w:left="1519" w:right="1624" w:firstLine="0"/>
        <w:jc w:val="left"/>
        <w:rPr>
          <w:rFonts w:ascii="Arial MT" w:hAnsi="Arial MT"/>
          <w:sz w:val="24"/>
        </w:rPr>
      </w:pPr>
      <w:r>
        <w:rPr>
          <w:sz w:val="24"/>
        </w:rPr>
        <w:t>AWS</w:t>
      </w:r>
      <w:r>
        <w:rPr>
          <w:spacing w:val="-5"/>
          <w:sz w:val="24"/>
        </w:rPr>
        <w:t> </w:t>
      </w:r>
      <w:r>
        <w:rPr>
          <w:sz w:val="24"/>
        </w:rPr>
        <w:t>recommends</w:t>
      </w:r>
      <w:r>
        <w:rPr>
          <w:spacing w:val="-5"/>
          <w:sz w:val="24"/>
        </w:rPr>
        <w:t> </w:t>
      </w:r>
      <w:r>
        <w:rPr>
          <w:sz w:val="24"/>
        </w:rPr>
        <w:t>using</w:t>
      </w:r>
      <w:r>
        <w:rPr>
          <w:spacing w:val="-5"/>
          <w:sz w:val="24"/>
        </w:rPr>
        <w:t> </w:t>
      </w:r>
      <w:r>
        <w:rPr>
          <w:sz w:val="24"/>
        </w:rPr>
        <w:t>the</w:t>
      </w:r>
      <w:r>
        <w:rPr>
          <w:spacing w:val="-5"/>
          <w:sz w:val="24"/>
        </w:rPr>
        <w:t> </w:t>
      </w:r>
      <w:r>
        <w:rPr>
          <w:sz w:val="24"/>
        </w:rPr>
        <w:t>Parquet</w:t>
      </w:r>
      <w:r>
        <w:rPr>
          <w:spacing w:val="-5"/>
          <w:sz w:val="24"/>
        </w:rPr>
        <w:t> </w:t>
      </w:r>
      <w:r>
        <w:rPr>
          <w:sz w:val="24"/>
        </w:rPr>
        <w:t>format</w:t>
      </w:r>
      <w:r>
        <w:rPr>
          <w:spacing w:val="-4"/>
          <w:sz w:val="24"/>
        </w:rPr>
        <w:t> </w:t>
      </w:r>
      <w:r>
        <w:rPr>
          <w:sz w:val="24"/>
        </w:rPr>
        <w:t>because</w:t>
      </w:r>
      <w:r>
        <w:rPr>
          <w:spacing w:val="-5"/>
          <w:sz w:val="24"/>
        </w:rPr>
        <w:t> </w:t>
      </w:r>
      <w:r>
        <w:rPr>
          <w:sz w:val="24"/>
        </w:rPr>
        <w:t>“the</w:t>
      </w:r>
      <w:r>
        <w:rPr>
          <w:spacing w:val="-5"/>
          <w:sz w:val="24"/>
        </w:rPr>
        <w:t> </w:t>
      </w:r>
      <w:r>
        <w:rPr>
          <w:sz w:val="24"/>
        </w:rPr>
        <w:t>Parquet</w:t>
      </w:r>
      <w:r>
        <w:rPr>
          <w:spacing w:val="-5"/>
          <w:sz w:val="24"/>
        </w:rPr>
        <w:t> </w:t>
      </w:r>
      <w:r>
        <w:rPr>
          <w:sz w:val="24"/>
        </w:rPr>
        <w:t>format</w:t>
      </w:r>
      <w:r>
        <w:rPr>
          <w:spacing w:val="-5"/>
          <w:sz w:val="24"/>
        </w:rPr>
        <w:t> </w:t>
      </w:r>
      <w:r>
        <w:rPr>
          <w:sz w:val="24"/>
        </w:rPr>
        <w:t>is</w:t>
      </w:r>
      <w:r>
        <w:rPr>
          <w:spacing w:val="-5"/>
          <w:sz w:val="24"/>
        </w:rPr>
        <w:t> </w:t>
      </w:r>
      <w:r>
        <w:rPr>
          <w:sz w:val="24"/>
        </w:rPr>
        <w:t>up</w:t>
      </w:r>
      <w:r>
        <w:rPr>
          <w:spacing w:val="-5"/>
          <w:sz w:val="24"/>
        </w:rPr>
        <w:t> </w:t>
      </w:r>
      <w:r>
        <w:rPr>
          <w:sz w:val="24"/>
        </w:rPr>
        <w:t>to</w:t>
      </w:r>
      <w:r>
        <w:rPr>
          <w:spacing w:val="-5"/>
          <w:sz w:val="24"/>
        </w:rPr>
        <w:t> </w:t>
      </w:r>
      <w:r>
        <w:rPr>
          <w:sz w:val="24"/>
        </w:rPr>
        <w:t>2x</w:t>
      </w:r>
      <w:r>
        <w:rPr>
          <w:spacing w:val="-5"/>
          <w:sz w:val="24"/>
        </w:rPr>
        <w:t> </w:t>
      </w:r>
      <w:r>
        <w:rPr>
          <w:sz w:val="24"/>
        </w:rPr>
        <w:t>faster</w:t>
      </w:r>
      <w:r>
        <w:rPr>
          <w:spacing w:val="-5"/>
          <w:sz w:val="24"/>
        </w:rPr>
        <w:t> </w:t>
      </w:r>
      <w:r>
        <w:rPr>
          <w:sz w:val="24"/>
        </w:rPr>
        <w:t>to unload and consumes up to 6x less storage in</w:t>
      </w:r>
      <w:r>
        <w:rPr>
          <w:spacing w:val="-5"/>
          <w:sz w:val="24"/>
        </w:rPr>
        <w:t> </w:t>
      </w:r>
      <w:r>
        <w:rPr>
          <w:sz w:val="24"/>
        </w:rPr>
        <w:t>Amazon S3, compared to text formats.”</w:t>
      </w:r>
      <w:r>
        <w:rPr>
          <w:rFonts w:ascii="Arial MT" w:hAnsi="Arial MT"/>
          <w:color w:val="8E0012"/>
          <w:sz w:val="24"/>
          <w:vertAlign w:val="superscript"/>
        </w:rPr>
        <w:t>8</w:t>
      </w:r>
    </w:p>
    <w:p>
      <w:pPr>
        <w:spacing w:after="0" w:line="259" w:lineRule="auto"/>
        <w:jc w:val="left"/>
        <w:rPr>
          <w:rFonts w:ascii="Arial MT" w:hAnsi="Arial MT"/>
          <w:sz w:val="24"/>
        </w:rPr>
        <w:sectPr>
          <w:pgSz w:w="12240" w:h="15840"/>
          <w:pgMar w:top="1360" w:bottom="280" w:left="0" w:right="0"/>
        </w:sectPr>
      </w:pPr>
    </w:p>
    <w:p>
      <w:pPr>
        <w:spacing w:line="240" w:lineRule="auto"/>
        <w:ind w:left="2530" w:right="0" w:firstLine="0"/>
        <w:rPr>
          <w:rFonts w:ascii="Arial MT"/>
          <w:sz w:val="20"/>
        </w:rPr>
      </w:pPr>
      <w:r>
        <w:rPr>
          <w:rFonts w:ascii="Arial MT"/>
          <w:sz w:val="20"/>
        </w:rPr>
        <w:drawing>
          <wp:inline distT="0" distB="0" distL="0" distR="0">
            <wp:extent cx="4571999" cy="482346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9" cstate="print"/>
                    <a:stretch>
                      <a:fillRect/>
                    </a:stretch>
                  </pic:blipFill>
                  <pic:spPr>
                    <a:xfrm>
                      <a:off x="0" y="0"/>
                      <a:ext cx="4571999" cy="4823460"/>
                    </a:xfrm>
                    <a:prstGeom prst="rect">
                      <a:avLst/>
                    </a:prstGeom>
                  </pic:spPr>
                </pic:pic>
              </a:graphicData>
            </a:graphic>
          </wp:inline>
        </w:drawing>
      </w:r>
      <w:r>
        <w:rPr>
          <w:rFonts w:ascii="Arial MT"/>
          <w:sz w:val="20"/>
        </w:rPr>
      </w:r>
    </w:p>
    <w:p>
      <w:pPr>
        <w:spacing w:before="98"/>
        <w:ind w:left="1636" w:right="1636" w:firstLine="0"/>
        <w:jc w:val="center"/>
        <w:rPr>
          <w:i/>
          <w:sz w:val="18"/>
        </w:rPr>
      </w:pPr>
      <w:r>
        <w:rPr>
          <w:i/>
          <w:sz w:val="18"/>
        </w:rPr>
        <w:t>Figure</w:t>
      </w:r>
      <w:r>
        <w:rPr>
          <w:i/>
          <w:spacing w:val="-6"/>
          <w:sz w:val="18"/>
        </w:rPr>
        <w:t> </w:t>
      </w:r>
      <w:r>
        <w:rPr>
          <w:i/>
          <w:sz w:val="18"/>
        </w:rPr>
        <w:t>3-3.</w:t>
      </w:r>
      <w:r>
        <w:rPr>
          <w:i/>
          <w:spacing w:val="-5"/>
          <w:sz w:val="18"/>
        </w:rPr>
        <w:t> </w:t>
      </w:r>
      <w:r>
        <w:rPr>
          <w:i/>
          <w:sz w:val="18"/>
        </w:rPr>
        <w:t>When</w:t>
      </w:r>
      <w:r>
        <w:rPr>
          <w:i/>
          <w:spacing w:val="-6"/>
          <w:sz w:val="18"/>
        </w:rPr>
        <w:t> </w:t>
      </w:r>
      <w:r>
        <w:rPr>
          <w:i/>
          <w:sz w:val="18"/>
        </w:rPr>
        <w:t>stored</w:t>
      </w:r>
      <w:r>
        <w:rPr>
          <w:i/>
          <w:spacing w:val="-5"/>
          <w:sz w:val="18"/>
        </w:rPr>
        <w:t> </w:t>
      </w:r>
      <w:r>
        <w:rPr>
          <w:i/>
          <w:sz w:val="18"/>
        </w:rPr>
        <w:t>in</w:t>
      </w:r>
      <w:r>
        <w:rPr>
          <w:i/>
          <w:spacing w:val="-5"/>
          <w:sz w:val="18"/>
        </w:rPr>
        <w:t> </w:t>
      </w:r>
      <w:r>
        <w:rPr>
          <w:i/>
          <w:sz w:val="18"/>
        </w:rPr>
        <w:t>CSV</w:t>
      </w:r>
      <w:r>
        <w:rPr>
          <w:i/>
          <w:spacing w:val="-8"/>
          <w:sz w:val="18"/>
        </w:rPr>
        <w:t> </w:t>
      </w:r>
      <w:r>
        <w:rPr>
          <w:i/>
          <w:sz w:val="18"/>
        </w:rPr>
        <w:t>format,</w:t>
      </w:r>
      <w:r>
        <w:rPr>
          <w:i/>
          <w:spacing w:val="-6"/>
          <w:sz w:val="18"/>
        </w:rPr>
        <w:t> </w:t>
      </w:r>
      <w:r>
        <w:rPr>
          <w:i/>
          <w:sz w:val="18"/>
        </w:rPr>
        <w:t>my</w:t>
      </w:r>
      <w:r>
        <w:rPr>
          <w:i/>
          <w:spacing w:val="-5"/>
          <w:sz w:val="18"/>
        </w:rPr>
        <w:t> </w:t>
      </w:r>
      <w:r>
        <w:rPr>
          <w:i/>
          <w:sz w:val="18"/>
        </w:rPr>
        <w:t>interview</w:t>
      </w:r>
      <w:r>
        <w:rPr>
          <w:i/>
          <w:spacing w:val="-5"/>
          <w:sz w:val="18"/>
        </w:rPr>
        <w:t> </w:t>
      </w:r>
      <w:r>
        <w:rPr>
          <w:i/>
          <w:sz w:val="18"/>
        </w:rPr>
        <w:t>file</w:t>
      </w:r>
      <w:r>
        <w:rPr>
          <w:i/>
          <w:spacing w:val="-6"/>
          <w:sz w:val="18"/>
        </w:rPr>
        <w:t> </w:t>
      </w:r>
      <w:r>
        <w:rPr>
          <w:i/>
          <w:sz w:val="18"/>
        </w:rPr>
        <w:t>is</w:t>
      </w:r>
      <w:r>
        <w:rPr>
          <w:i/>
          <w:spacing w:val="-5"/>
          <w:sz w:val="18"/>
        </w:rPr>
        <w:t> </w:t>
      </w:r>
      <w:r>
        <w:rPr>
          <w:i/>
          <w:sz w:val="18"/>
        </w:rPr>
        <w:t>14</w:t>
      </w:r>
      <w:r>
        <w:rPr>
          <w:i/>
          <w:spacing w:val="-6"/>
          <w:sz w:val="18"/>
        </w:rPr>
        <w:t> </w:t>
      </w:r>
      <w:r>
        <w:rPr>
          <w:i/>
          <w:sz w:val="18"/>
        </w:rPr>
        <w:t>MB.</w:t>
      </w:r>
      <w:r>
        <w:rPr>
          <w:i/>
          <w:spacing w:val="-5"/>
          <w:sz w:val="18"/>
        </w:rPr>
        <w:t> </w:t>
      </w:r>
      <w:r>
        <w:rPr>
          <w:i/>
          <w:sz w:val="18"/>
        </w:rPr>
        <w:t>But</w:t>
      </w:r>
      <w:r>
        <w:rPr>
          <w:i/>
          <w:spacing w:val="-5"/>
          <w:sz w:val="18"/>
        </w:rPr>
        <w:t> </w:t>
      </w:r>
      <w:r>
        <w:rPr>
          <w:i/>
          <w:sz w:val="18"/>
        </w:rPr>
        <w:t>when</w:t>
      </w:r>
      <w:r>
        <w:rPr>
          <w:i/>
          <w:spacing w:val="-6"/>
          <w:sz w:val="18"/>
        </w:rPr>
        <w:t> </w:t>
      </w:r>
      <w:r>
        <w:rPr>
          <w:i/>
          <w:sz w:val="18"/>
        </w:rPr>
        <w:t>stored</w:t>
      </w:r>
      <w:r>
        <w:rPr>
          <w:i/>
          <w:spacing w:val="-5"/>
          <w:sz w:val="18"/>
        </w:rPr>
        <w:t> </w:t>
      </w:r>
      <w:r>
        <w:rPr>
          <w:i/>
          <w:sz w:val="18"/>
        </w:rPr>
        <w:t>in</w:t>
      </w:r>
      <w:r>
        <w:rPr>
          <w:i/>
          <w:spacing w:val="-5"/>
          <w:sz w:val="18"/>
        </w:rPr>
        <w:t> </w:t>
      </w:r>
      <w:r>
        <w:rPr>
          <w:i/>
          <w:sz w:val="18"/>
        </w:rPr>
        <w:t>Parquet,</w:t>
      </w:r>
      <w:r>
        <w:rPr>
          <w:i/>
          <w:spacing w:val="-6"/>
          <w:sz w:val="18"/>
        </w:rPr>
        <w:t> </w:t>
      </w:r>
      <w:r>
        <w:rPr>
          <w:i/>
          <w:sz w:val="18"/>
        </w:rPr>
        <w:t>the</w:t>
      </w:r>
      <w:r>
        <w:rPr>
          <w:i/>
          <w:spacing w:val="-5"/>
          <w:sz w:val="18"/>
        </w:rPr>
        <w:t> </w:t>
      </w:r>
      <w:r>
        <w:rPr>
          <w:i/>
          <w:sz w:val="18"/>
        </w:rPr>
        <w:t>same</w:t>
      </w:r>
      <w:r>
        <w:rPr>
          <w:i/>
          <w:spacing w:val="-5"/>
          <w:sz w:val="18"/>
        </w:rPr>
        <w:t> </w:t>
      </w:r>
      <w:r>
        <w:rPr>
          <w:i/>
          <w:sz w:val="18"/>
        </w:rPr>
        <w:t>file</w:t>
      </w:r>
      <w:r>
        <w:rPr>
          <w:i/>
          <w:spacing w:val="-6"/>
          <w:sz w:val="18"/>
        </w:rPr>
        <w:t> </w:t>
      </w:r>
      <w:r>
        <w:rPr>
          <w:i/>
          <w:sz w:val="18"/>
        </w:rPr>
        <w:t>is</w:t>
      </w:r>
      <w:r>
        <w:rPr>
          <w:i/>
          <w:spacing w:val="-5"/>
          <w:sz w:val="18"/>
        </w:rPr>
        <w:t> </w:t>
      </w:r>
      <w:r>
        <w:rPr>
          <w:i/>
          <w:sz w:val="18"/>
        </w:rPr>
        <w:t>6</w:t>
      </w:r>
      <w:r>
        <w:rPr>
          <w:i/>
          <w:spacing w:val="-6"/>
          <w:sz w:val="18"/>
        </w:rPr>
        <w:t> </w:t>
      </w:r>
      <w:r>
        <w:rPr>
          <w:i/>
          <w:spacing w:val="-5"/>
          <w:sz w:val="18"/>
        </w:rPr>
        <w:t>MB.</w:t>
      </w:r>
    </w:p>
    <w:p>
      <w:pPr>
        <w:pStyle w:val="BodyText"/>
        <w:ind w:left="0"/>
        <w:rPr>
          <w:i/>
          <w:sz w:val="18"/>
        </w:rPr>
      </w:pPr>
    </w:p>
    <w:p>
      <w:pPr>
        <w:pStyle w:val="BodyText"/>
        <w:spacing w:before="66"/>
        <w:ind w:left="0"/>
        <w:rPr>
          <w:i/>
          <w:sz w:val="18"/>
        </w:rPr>
      </w:pPr>
    </w:p>
    <w:p>
      <w:pPr>
        <w:pStyle w:val="Heading6"/>
        <w:spacing w:before="1"/>
      </w:pPr>
      <w:r>
        <w:rPr>
          <w:color w:val="8E0012"/>
        </w:rPr>
        <w:t>Data</w:t>
      </w:r>
      <w:r>
        <w:rPr>
          <w:color w:val="8E0012"/>
          <w:spacing w:val="-11"/>
        </w:rPr>
        <w:t> </w:t>
      </w:r>
      <w:r>
        <w:rPr>
          <w:color w:val="8E0012"/>
          <w:spacing w:val="-2"/>
        </w:rPr>
        <w:t>Models</w:t>
      </w:r>
    </w:p>
    <w:p>
      <w:pPr>
        <w:spacing w:line="261" w:lineRule="auto" w:before="147"/>
        <w:ind w:left="1519" w:right="1624" w:firstLine="0"/>
        <w:jc w:val="left"/>
        <w:rPr>
          <w:sz w:val="24"/>
        </w:rPr>
      </w:pPr>
      <w:r>
        <w:rPr>
          <w:sz w:val="24"/>
        </w:rPr>
        <w:t>Data</w:t>
      </w:r>
      <w:r>
        <w:rPr>
          <w:spacing w:val="-4"/>
          <w:sz w:val="24"/>
        </w:rPr>
        <w:t> </w:t>
      </w:r>
      <w:r>
        <w:rPr>
          <w:sz w:val="24"/>
        </w:rPr>
        <w:t>models</w:t>
      </w:r>
      <w:r>
        <w:rPr>
          <w:spacing w:val="-4"/>
          <w:sz w:val="24"/>
        </w:rPr>
        <w:t> </w:t>
      </w:r>
      <w:r>
        <w:rPr>
          <w:sz w:val="24"/>
        </w:rPr>
        <w:t>describe</w:t>
      </w:r>
      <w:r>
        <w:rPr>
          <w:spacing w:val="-4"/>
          <w:sz w:val="24"/>
        </w:rPr>
        <w:t> </w:t>
      </w:r>
      <w:r>
        <w:rPr>
          <w:sz w:val="24"/>
        </w:rPr>
        <w:t>how</w:t>
      </w:r>
      <w:r>
        <w:rPr>
          <w:spacing w:val="-4"/>
          <w:sz w:val="24"/>
        </w:rPr>
        <w:t> </w:t>
      </w:r>
      <w:r>
        <w:rPr>
          <w:sz w:val="24"/>
        </w:rPr>
        <w:t>data</w:t>
      </w:r>
      <w:r>
        <w:rPr>
          <w:spacing w:val="-4"/>
          <w:sz w:val="24"/>
        </w:rPr>
        <w:t> </w:t>
      </w:r>
      <w:r>
        <w:rPr>
          <w:sz w:val="24"/>
        </w:rPr>
        <w:t>is</w:t>
      </w:r>
      <w:r>
        <w:rPr>
          <w:spacing w:val="-4"/>
          <w:sz w:val="24"/>
        </w:rPr>
        <w:t> </w:t>
      </w:r>
      <w:r>
        <w:rPr>
          <w:sz w:val="24"/>
        </w:rPr>
        <w:t>represented.</w:t>
      </w:r>
      <w:r>
        <w:rPr>
          <w:spacing w:val="-4"/>
          <w:sz w:val="24"/>
        </w:rPr>
        <w:t> </w:t>
      </w:r>
      <w:r>
        <w:rPr>
          <w:sz w:val="24"/>
        </w:rPr>
        <w:t>Consider</w:t>
      </w:r>
      <w:r>
        <w:rPr>
          <w:spacing w:val="-4"/>
          <w:sz w:val="24"/>
        </w:rPr>
        <w:t> </w:t>
      </w:r>
      <w:r>
        <w:rPr>
          <w:sz w:val="24"/>
        </w:rPr>
        <w:t>cars</w:t>
      </w:r>
      <w:r>
        <w:rPr>
          <w:spacing w:val="-4"/>
          <w:sz w:val="24"/>
        </w:rPr>
        <w:t> </w:t>
      </w:r>
      <w:r>
        <w:rPr>
          <w:sz w:val="24"/>
        </w:rPr>
        <w:t>in</w:t>
      </w:r>
      <w:r>
        <w:rPr>
          <w:spacing w:val="-4"/>
          <w:sz w:val="24"/>
        </w:rPr>
        <w:t> </w:t>
      </w:r>
      <w:r>
        <w:rPr>
          <w:sz w:val="24"/>
        </w:rPr>
        <w:t>the</w:t>
      </w:r>
      <w:r>
        <w:rPr>
          <w:spacing w:val="-4"/>
          <w:sz w:val="24"/>
        </w:rPr>
        <w:t> </w:t>
      </w:r>
      <w:r>
        <w:rPr>
          <w:sz w:val="24"/>
        </w:rPr>
        <w:t>real</w:t>
      </w:r>
      <w:r>
        <w:rPr>
          <w:spacing w:val="-4"/>
          <w:sz w:val="24"/>
        </w:rPr>
        <w:t> </w:t>
      </w:r>
      <w:r>
        <w:rPr>
          <w:sz w:val="24"/>
        </w:rPr>
        <w:t>world.</w:t>
      </w:r>
      <w:r>
        <w:rPr>
          <w:spacing w:val="-4"/>
          <w:sz w:val="24"/>
        </w:rPr>
        <w:t> </w:t>
      </w:r>
      <w:r>
        <w:rPr>
          <w:sz w:val="24"/>
        </w:rPr>
        <w:t>In</w:t>
      </w:r>
      <w:r>
        <w:rPr>
          <w:spacing w:val="-4"/>
          <w:sz w:val="24"/>
        </w:rPr>
        <w:t> </w:t>
      </w:r>
      <w:r>
        <w:rPr>
          <w:sz w:val="24"/>
        </w:rPr>
        <w:t>a</w:t>
      </w:r>
      <w:r>
        <w:rPr>
          <w:spacing w:val="-4"/>
          <w:sz w:val="24"/>
        </w:rPr>
        <w:t> </w:t>
      </w:r>
      <w:r>
        <w:rPr>
          <w:sz w:val="24"/>
        </w:rPr>
        <w:t>database,</w:t>
      </w:r>
      <w:r>
        <w:rPr>
          <w:spacing w:val="-4"/>
          <w:sz w:val="24"/>
        </w:rPr>
        <w:t> </w:t>
      </w:r>
      <w:r>
        <w:rPr>
          <w:sz w:val="24"/>
        </w:rPr>
        <w:t>a car</w:t>
      </w:r>
      <w:r>
        <w:rPr>
          <w:spacing w:val="-4"/>
          <w:sz w:val="24"/>
        </w:rPr>
        <w:t> </w:t>
      </w:r>
      <w:r>
        <w:rPr>
          <w:sz w:val="24"/>
        </w:rPr>
        <w:t>can</w:t>
      </w:r>
      <w:r>
        <w:rPr>
          <w:spacing w:val="-4"/>
          <w:sz w:val="24"/>
        </w:rPr>
        <w:t> </w:t>
      </w:r>
      <w:r>
        <w:rPr>
          <w:sz w:val="24"/>
        </w:rPr>
        <w:t>be</w:t>
      </w:r>
      <w:r>
        <w:rPr>
          <w:spacing w:val="-4"/>
          <w:sz w:val="24"/>
        </w:rPr>
        <w:t> </w:t>
      </w:r>
      <w:r>
        <w:rPr>
          <w:sz w:val="24"/>
        </w:rPr>
        <w:t>described</w:t>
      </w:r>
      <w:r>
        <w:rPr>
          <w:spacing w:val="-4"/>
          <w:sz w:val="24"/>
        </w:rPr>
        <w:t> </w:t>
      </w:r>
      <w:r>
        <w:rPr>
          <w:sz w:val="24"/>
        </w:rPr>
        <w:t>using</w:t>
      </w:r>
      <w:r>
        <w:rPr>
          <w:spacing w:val="-4"/>
          <w:sz w:val="24"/>
        </w:rPr>
        <w:t> </w:t>
      </w:r>
      <w:r>
        <w:rPr>
          <w:sz w:val="24"/>
        </w:rPr>
        <w:t>its</w:t>
      </w:r>
      <w:r>
        <w:rPr>
          <w:spacing w:val="-4"/>
          <w:sz w:val="24"/>
        </w:rPr>
        <w:t> </w:t>
      </w:r>
      <w:r>
        <w:rPr>
          <w:sz w:val="24"/>
        </w:rPr>
        <w:t>make,</w:t>
      </w:r>
      <w:r>
        <w:rPr>
          <w:spacing w:val="-4"/>
          <w:sz w:val="24"/>
        </w:rPr>
        <w:t> </w:t>
      </w:r>
      <w:r>
        <w:rPr>
          <w:sz w:val="24"/>
        </w:rPr>
        <w:t>its</w:t>
      </w:r>
      <w:r>
        <w:rPr>
          <w:spacing w:val="-4"/>
          <w:sz w:val="24"/>
        </w:rPr>
        <w:t> </w:t>
      </w:r>
      <w:r>
        <w:rPr>
          <w:sz w:val="24"/>
        </w:rPr>
        <w:t>model,</w:t>
      </w:r>
      <w:r>
        <w:rPr>
          <w:spacing w:val="-4"/>
          <w:sz w:val="24"/>
        </w:rPr>
        <w:t> </w:t>
      </w:r>
      <w:r>
        <w:rPr>
          <w:sz w:val="24"/>
        </w:rPr>
        <w:t>its</w:t>
      </w:r>
      <w:r>
        <w:rPr>
          <w:spacing w:val="-4"/>
          <w:sz w:val="24"/>
        </w:rPr>
        <w:t> </w:t>
      </w:r>
      <w:r>
        <w:rPr>
          <w:sz w:val="24"/>
        </w:rPr>
        <w:t>year,</w:t>
      </w:r>
      <w:r>
        <w:rPr>
          <w:spacing w:val="-4"/>
          <w:sz w:val="24"/>
        </w:rPr>
        <w:t> </w:t>
      </w:r>
      <w:r>
        <w:rPr>
          <w:sz w:val="24"/>
        </w:rPr>
        <w:t>its</w:t>
      </w:r>
      <w:r>
        <w:rPr>
          <w:spacing w:val="-4"/>
          <w:sz w:val="24"/>
        </w:rPr>
        <w:t> </w:t>
      </w:r>
      <w:r>
        <w:rPr>
          <w:sz w:val="24"/>
        </w:rPr>
        <w:t>color,</w:t>
      </w:r>
      <w:r>
        <w:rPr>
          <w:spacing w:val="-4"/>
          <w:sz w:val="24"/>
        </w:rPr>
        <w:t> </w:t>
      </w:r>
      <w:r>
        <w:rPr>
          <w:sz w:val="24"/>
        </w:rPr>
        <w:t>and</w:t>
      </w:r>
      <w:r>
        <w:rPr>
          <w:spacing w:val="-4"/>
          <w:sz w:val="24"/>
        </w:rPr>
        <w:t> </w:t>
      </w:r>
      <w:r>
        <w:rPr>
          <w:sz w:val="24"/>
        </w:rPr>
        <w:t>its</w:t>
      </w:r>
      <w:r>
        <w:rPr>
          <w:spacing w:val="-4"/>
          <w:sz w:val="24"/>
        </w:rPr>
        <w:t> </w:t>
      </w:r>
      <w:r>
        <w:rPr>
          <w:sz w:val="24"/>
        </w:rPr>
        <w:t>price.</w:t>
      </w:r>
      <w:r>
        <w:rPr>
          <w:spacing w:val="-7"/>
          <w:sz w:val="24"/>
        </w:rPr>
        <w:t> </w:t>
      </w:r>
      <w:r>
        <w:rPr>
          <w:sz w:val="24"/>
        </w:rPr>
        <w:t>These</w:t>
      </w:r>
      <w:r>
        <w:rPr>
          <w:spacing w:val="-4"/>
          <w:sz w:val="24"/>
        </w:rPr>
        <w:t> </w:t>
      </w:r>
      <w:r>
        <w:rPr>
          <w:sz w:val="24"/>
        </w:rPr>
        <w:t>attributes make up a data model for cars.</w:t>
      </w:r>
      <w:r>
        <w:rPr>
          <w:spacing w:val="-9"/>
          <w:sz w:val="24"/>
        </w:rPr>
        <w:t> </w:t>
      </w:r>
      <w:r>
        <w:rPr>
          <w:sz w:val="24"/>
        </w:rPr>
        <w:t>Alternatively, you can also describe a car using its owner, its license plate, and its history of registered addresses. This is another data model for cars.</w:t>
      </w:r>
    </w:p>
    <w:p>
      <w:pPr>
        <w:spacing w:line="261" w:lineRule="auto" w:before="115"/>
        <w:ind w:left="1519" w:right="1624" w:firstLine="0"/>
        <w:jc w:val="left"/>
        <w:rPr>
          <w:sz w:val="24"/>
        </w:rPr>
      </w:pPr>
      <w:r>
        <w:rPr>
          <w:sz w:val="24"/>
        </w:rPr>
        <w:t>How</w:t>
      </w:r>
      <w:r>
        <w:rPr>
          <w:spacing w:val="-4"/>
          <w:sz w:val="24"/>
        </w:rPr>
        <w:t> </w:t>
      </w:r>
      <w:r>
        <w:rPr>
          <w:sz w:val="24"/>
        </w:rPr>
        <w:t>you</w:t>
      </w:r>
      <w:r>
        <w:rPr>
          <w:spacing w:val="-4"/>
          <w:sz w:val="24"/>
        </w:rPr>
        <w:t> </w:t>
      </w:r>
      <w:r>
        <w:rPr>
          <w:sz w:val="24"/>
        </w:rPr>
        <w:t>choose</w:t>
      </w:r>
      <w:r>
        <w:rPr>
          <w:spacing w:val="-4"/>
          <w:sz w:val="24"/>
        </w:rPr>
        <w:t> </w:t>
      </w:r>
      <w:r>
        <w:rPr>
          <w:sz w:val="24"/>
        </w:rPr>
        <w:t>to</w:t>
      </w:r>
      <w:r>
        <w:rPr>
          <w:spacing w:val="-4"/>
          <w:sz w:val="24"/>
        </w:rPr>
        <w:t> </w:t>
      </w:r>
      <w:r>
        <w:rPr>
          <w:sz w:val="24"/>
        </w:rPr>
        <w:t>represent</w:t>
      </w:r>
      <w:r>
        <w:rPr>
          <w:spacing w:val="-4"/>
          <w:sz w:val="24"/>
        </w:rPr>
        <w:t> </w:t>
      </w:r>
      <w:r>
        <w:rPr>
          <w:sz w:val="24"/>
        </w:rPr>
        <w:t>data</w:t>
      </w:r>
      <w:r>
        <w:rPr>
          <w:spacing w:val="-4"/>
          <w:sz w:val="24"/>
        </w:rPr>
        <w:t> </w:t>
      </w:r>
      <w:r>
        <w:rPr>
          <w:sz w:val="24"/>
        </w:rPr>
        <w:t>not</w:t>
      </w:r>
      <w:r>
        <w:rPr>
          <w:spacing w:val="-4"/>
          <w:sz w:val="24"/>
        </w:rPr>
        <w:t> </w:t>
      </w:r>
      <w:r>
        <w:rPr>
          <w:sz w:val="24"/>
        </w:rPr>
        <w:t>only</w:t>
      </w:r>
      <w:r>
        <w:rPr>
          <w:spacing w:val="-4"/>
          <w:sz w:val="24"/>
        </w:rPr>
        <w:t> </w:t>
      </w:r>
      <w:r>
        <w:rPr>
          <w:sz w:val="24"/>
        </w:rPr>
        <w:t>affects</w:t>
      </w:r>
      <w:r>
        <w:rPr>
          <w:spacing w:val="-4"/>
          <w:sz w:val="24"/>
        </w:rPr>
        <w:t> </w:t>
      </w:r>
      <w:r>
        <w:rPr>
          <w:sz w:val="24"/>
        </w:rPr>
        <w:t>the</w:t>
      </w:r>
      <w:r>
        <w:rPr>
          <w:spacing w:val="-4"/>
          <w:sz w:val="24"/>
        </w:rPr>
        <w:t> </w:t>
      </w:r>
      <w:r>
        <w:rPr>
          <w:sz w:val="24"/>
        </w:rPr>
        <w:t>way</w:t>
      </w:r>
      <w:r>
        <w:rPr>
          <w:spacing w:val="-4"/>
          <w:sz w:val="24"/>
        </w:rPr>
        <w:t> </w:t>
      </w:r>
      <w:r>
        <w:rPr>
          <w:sz w:val="24"/>
        </w:rPr>
        <w:t>your</w:t>
      </w:r>
      <w:r>
        <w:rPr>
          <w:spacing w:val="-4"/>
          <w:sz w:val="24"/>
        </w:rPr>
        <w:t> </w:t>
      </w:r>
      <w:r>
        <w:rPr>
          <w:sz w:val="24"/>
        </w:rPr>
        <w:t>systems</w:t>
      </w:r>
      <w:r>
        <w:rPr>
          <w:spacing w:val="-4"/>
          <w:sz w:val="24"/>
        </w:rPr>
        <w:t> </w:t>
      </w:r>
      <w:r>
        <w:rPr>
          <w:sz w:val="24"/>
        </w:rPr>
        <w:t>are</w:t>
      </w:r>
      <w:r>
        <w:rPr>
          <w:spacing w:val="-4"/>
          <w:sz w:val="24"/>
        </w:rPr>
        <w:t> </w:t>
      </w:r>
      <w:r>
        <w:rPr>
          <w:sz w:val="24"/>
        </w:rPr>
        <w:t>built,</w:t>
      </w:r>
      <w:r>
        <w:rPr>
          <w:spacing w:val="-4"/>
          <w:sz w:val="24"/>
        </w:rPr>
        <w:t> </w:t>
      </w:r>
      <w:r>
        <w:rPr>
          <w:sz w:val="24"/>
        </w:rPr>
        <w:t>but</w:t>
      </w:r>
      <w:r>
        <w:rPr>
          <w:spacing w:val="-4"/>
          <w:sz w:val="24"/>
        </w:rPr>
        <w:t> </w:t>
      </w:r>
      <w:r>
        <w:rPr>
          <w:sz w:val="24"/>
        </w:rPr>
        <w:t>also</w:t>
      </w:r>
      <w:r>
        <w:rPr>
          <w:spacing w:val="-4"/>
          <w:sz w:val="24"/>
        </w:rPr>
        <w:t> </w:t>
      </w:r>
      <w:r>
        <w:rPr>
          <w:sz w:val="24"/>
        </w:rPr>
        <w:t>the problems your systems can solve. For example, the way you represent cars in the first data model</w:t>
      </w:r>
      <w:r>
        <w:rPr>
          <w:spacing w:val="-2"/>
          <w:sz w:val="24"/>
        </w:rPr>
        <w:t> </w:t>
      </w:r>
      <w:r>
        <w:rPr>
          <w:sz w:val="24"/>
        </w:rPr>
        <w:t>makes</w:t>
      </w:r>
      <w:r>
        <w:rPr>
          <w:spacing w:val="-2"/>
          <w:sz w:val="24"/>
        </w:rPr>
        <w:t> </w:t>
      </w:r>
      <w:r>
        <w:rPr>
          <w:sz w:val="24"/>
        </w:rPr>
        <w:t>it</w:t>
      </w:r>
      <w:r>
        <w:rPr>
          <w:spacing w:val="-3"/>
          <w:sz w:val="24"/>
        </w:rPr>
        <w:t> </w:t>
      </w:r>
      <w:r>
        <w:rPr>
          <w:sz w:val="24"/>
        </w:rPr>
        <w:t>easier</w:t>
      </w:r>
      <w:r>
        <w:rPr>
          <w:spacing w:val="-2"/>
          <w:sz w:val="24"/>
        </w:rPr>
        <w:t> </w:t>
      </w:r>
      <w:r>
        <w:rPr>
          <w:sz w:val="24"/>
        </w:rPr>
        <w:t>for</w:t>
      </w:r>
      <w:r>
        <w:rPr>
          <w:spacing w:val="-2"/>
          <w:sz w:val="24"/>
        </w:rPr>
        <w:t> </w:t>
      </w:r>
      <w:r>
        <w:rPr>
          <w:sz w:val="24"/>
        </w:rPr>
        <w:t>people</w:t>
      </w:r>
      <w:r>
        <w:rPr>
          <w:spacing w:val="-3"/>
          <w:sz w:val="24"/>
        </w:rPr>
        <w:t> </w:t>
      </w:r>
      <w:r>
        <w:rPr>
          <w:sz w:val="24"/>
        </w:rPr>
        <w:t>looking</w:t>
      </w:r>
      <w:r>
        <w:rPr>
          <w:spacing w:val="-2"/>
          <w:sz w:val="24"/>
        </w:rPr>
        <w:t> </w:t>
      </w:r>
      <w:r>
        <w:rPr>
          <w:sz w:val="24"/>
        </w:rPr>
        <w:t>to</w:t>
      </w:r>
      <w:r>
        <w:rPr>
          <w:spacing w:val="-2"/>
          <w:sz w:val="24"/>
        </w:rPr>
        <w:t> </w:t>
      </w:r>
      <w:r>
        <w:rPr>
          <w:sz w:val="24"/>
        </w:rPr>
        <w:t>buy</w:t>
      </w:r>
      <w:r>
        <w:rPr>
          <w:spacing w:val="-3"/>
          <w:sz w:val="24"/>
        </w:rPr>
        <w:t> </w:t>
      </w:r>
      <w:r>
        <w:rPr>
          <w:sz w:val="24"/>
        </w:rPr>
        <w:t>cars,</w:t>
      </w:r>
      <w:r>
        <w:rPr>
          <w:spacing w:val="-2"/>
          <w:sz w:val="24"/>
        </w:rPr>
        <w:t> </w:t>
      </w:r>
      <w:r>
        <w:rPr>
          <w:sz w:val="24"/>
        </w:rPr>
        <w:t>whereas</w:t>
      </w:r>
      <w:r>
        <w:rPr>
          <w:spacing w:val="-2"/>
          <w:sz w:val="24"/>
        </w:rPr>
        <w:t> </w:t>
      </w:r>
      <w:r>
        <w:rPr>
          <w:sz w:val="24"/>
        </w:rPr>
        <w:t>the</w:t>
      </w:r>
      <w:r>
        <w:rPr>
          <w:spacing w:val="-3"/>
          <w:sz w:val="24"/>
        </w:rPr>
        <w:t> </w:t>
      </w:r>
      <w:r>
        <w:rPr>
          <w:sz w:val="24"/>
        </w:rPr>
        <w:t>second</w:t>
      </w:r>
      <w:r>
        <w:rPr>
          <w:spacing w:val="-2"/>
          <w:sz w:val="24"/>
        </w:rPr>
        <w:t> </w:t>
      </w:r>
      <w:r>
        <w:rPr>
          <w:sz w:val="24"/>
        </w:rPr>
        <w:t>data</w:t>
      </w:r>
      <w:r>
        <w:rPr>
          <w:spacing w:val="-2"/>
          <w:sz w:val="24"/>
        </w:rPr>
        <w:t> </w:t>
      </w:r>
      <w:r>
        <w:rPr>
          <w:sz w:val="24"/>
        </w:rPr>
        <w:t>model</w:t>
      </w:r>
      <w:r>
        <w:rPr>
          <w:spacing w:val="-3"/>
          <w:sz w:val="24"/>
        </w:rPr>
        <w:t> </w:t>
      </w:r>
      <w:r>
        <w:rPr>
          <w:sz w:val="24"/>
        </w:rPr>
        <w:t>makes</w:t>
      </w:r>
      <w:r>
        <w:rPr>
          <w:spacing w:val="-2"/>
          <w:sz w:val="24"/>
        </w:rPr>
        <w:t> </w:t>
      </w:r>
      <w:r>
        <w:rPr>
          <w:sz w:val="24"/>
        </w:rPr>
        <w:t>it easier for police officers to track down criminals.</w:t>
      </w:r>
    </w:p>
    <w:p>
      <w:pPr>
        <w:spacing w:line="261" w:lineRule="auto" w:before="115"/>
        <w:ind w:left="1519" w:right="1536" w:firstLine="0"/>
        <w:jc w:val="left"/>
        <w:rPr>
          <w:sz w:val="24"/>
        </w:rPr>
      </w:pPr>
      <w:r>
        <w:rPr>
          <w:sz w:val="24"/>
        </w:rPr>
        <w:t>In this section, we’ll study two types of models that seem opposite to each other but are</w:t>
      </w:r>
      <w:r>
        <w:rPr>
          <w:spacing w:val="40"/>
          <w:sz w:val="24"/>
        </w:rPr>
        <w:t> </w:t>
      </w:r>
      <w:r>
        <w:rPr>
          <w:sz w:val="24"/>
        </w:rPr>
        <w:t>actually</w:t>
      </w:r>
      <w:r>
        <w:rPr>
          <w:spacing w:val="-6"/>
          <w:sz w:val="24"/>
        </w:rPr>
        <w:t> </w:t>
      </w:r>
      <w:r>
        <w:rPr>
          <w:sz w:val="24"/>
        </w:rPr>
        <w:t>converging:</w:t>
      </w:r>
      <w:r>
        <w:rPr>
          <w:spacing w:val="-6"/>
          <w:sz w:val="24"/>
        </w:rPr>
        <w:t> </w:t>
      </w:r>
      <w:r>
        <w:rPr>
          <w:sz w:val="24"/>
        </w:rPr>
        <w:t>relational</w:t>
      </w:r>
      <w:r>
        <w:rPr>
          <w:spacing w:val="-6"/>
          <w:sz w:val="24"/>
        </w:rPr>
        <w:t> </w:t>
      </w:r>
      <w:r>
        <w:rPr>
          <w:sz w:val="24"/>
        </w:rPr>
        <w:t>models</w:t>
      </w:r>
      <w:r>
        <w:rPr>
          <w:spacing w:val="-6"/>
          <w:sz w:val="24"/>
        </w:rPr>
        <w:t> </w:t>
      </w:r>
      <w:r>
        <w:rPr>
          <w:sz w:val="24"/>
        </w:rPr>
        <w:t>and</w:t>
      </w:r>
      <w:r>
        <w:rPr>
          <w:spacing w:val="-6"/>
          <w:sz w:val="24"/>
        </w:rPr>
        <w:t> </w:t>
      </w:r>
      <w:r>
        <w:rPr>
          <w:sz w:val="24"/>
        </w:rPr>
        <w:t>NoSQL</w:t>
      </w:r>
      <w:r>
        <w:rPr>
          <w:spacing w:val="-14"/>
          <w:sz w:val="24"/>
        </w:rPr>
        <w:t> </w:t>
      </w:r>
      <w:r>
        <w:rPr>
          <w:sz w:val="24"/>
        </w:rPr>
        <w:t>models.</w:t>
      </w:r>
      <w:r>
        <w:rPr>
          <w:spacing w:val="-10"/>
          <w:sz w:val="24"/>
        </w:rPr>
        <w:t> </w:t>
      </w:r>
      <w:r>
        <w:rPr>
          <w:sz w:val="24"/>
        </w:rPr>
        <w:t>We’ll</w:t>
      </w:r>
      <w:r>
        <w:rPr>
          <w:spacing w:val="-6"/>
          <w:sz w:val="24"/>
        </w:rPr>
        <w:t> </w:t>
      </w:r>
      <w:r>
        <w:rPr>
          <w:sz w:val="24"/>
        </w:rPr>
        <w:t>go</w:t>
      </w:r>
      <w:r>
        <w:rPr>
          <w:spacing w:val="-6"/>
          <w:sz w:val="24"/>
        </w:rPr>
        <w:t> </w:t>
      </w:r>
      <w:r>
        <w:rPr>
          <w:sz w:val="24"/>
        </w:rPr>
        <w:t>over</w:t>
      </w:r>
      <w:r>
        <w:rPr>
          <w:spacing w:val="-6"/>
          <w:sz w:val="24"/>
        </w:rPr>
        <w:t> </w:t>
      </w:r>
      <w:r>
        <w:rPr>
          <w:sz w:val="24"/>
        </w:rPr>
        <w:t>examples</w:t>
      </w:r>
      <w:r>
        <w:rPr>
          <w:spacing w:val="-6"/>
          <w:sz w:val="24"/>
        </w:rPr>
        <w:t> </w:t>
      </w:r>
      <w:r>
        <w:rPr>
          <w:sz w:val="24"/>
        </w:rPr>
        <w:t>to</w:t>
      </w:r>
      <w:r>
        <w:rPr>
          <w:spacing w:val="-6"/>
          <w:sz w:val="24"/>
        </w:rPr>
        <w:t> </w:t>
      </w:r>
      <w:r>
        <w:rPr>
          <w:sz w:val="24"/>
        </w:rPr>
        <w:t>show</w:t>
      </w:r>
      <w:r>
        <w:rPr>
          <w:spacing w:val="-6"/>
          <w:sz w:val="24"/>
        </w:rPr>
        <w:t> </w:t>
      </w:r>
      <w:r>
        <w:rPr>
          <w:sz w:val="24"/>
        </w:rPr>
        <w:t>the types of problems each model is suited for.</w:t>
      </w:r>
    </w:p>
    <w:p>
      <w:pPr>
        <w:spacing w:after="0" w:line="261" w:lineRule="auto"/>
        <w:jc w:val="left"/>
        <w:rPr>
          <w:sz w:val="24"/>
        </w:rPr>
        <w:sectPr>
          <w:pgSz w:w="12240" w:h="15840"/>
          <w:pgMar w:top="1440" w:bottom="280" w:left="0" w:right="0"/>
        </w:sectPr>
      </w:pPr>
    </w:p>
    <w:p>
      <w:pPr>
        <w:spacing w:before="78"/>
        <w:ind w:left="1519" w:right="0" w:firstLine="0"/>
        <w:jc w:val="left"/>
        <w:rPr>
          <w:rFonts w:ascii="Arial"/>
          <w:b/>
          <w:sz w:val="27"/>
        </w:rPr>
      </w:pPr>
      <w:r>
        <w:rPr>
          <w:rFonts w:ascii="Arial"/>
          <w:b/>
          <w:sz w:val="27"/>
        </w:rPr>
        <w:t>Relational</w:t>
      </w:r>
      <w:r>
        <w:rPr>
          <w:rFonts w:ascii="Arial"/>
          <w:b/>
          <w:spacing w:val="-14"/>
          <w:sz w:val="27"/>
        </w:rPr>
        <w:t> </w:t>
      </w:r>
      <w:r>
        <w:rPr>
          <w:rFonts w:ascii="Arial"/>
          <w:b/>
          <w:spacing w:val="-2"/>
          <w:sz w:val="27"/>
        </w:rPr>
        <w:t>Model</w:t>
      </w:r>
    </w:p>
    <w:p>
      <w:pPr>
        <w:spacing w:before="138"/>
        <w:ind w:left="1519" w:right="0" w:firstLine="0"/>
        <w:jc w:val="left"/>
        <w:rPr>
          <w:sz w:val="24"/>
        </w:rPr>
      </w:pPr>
      <w:r>
        <w:rPr>
          <w:sz w:val="24"/>
        </w:rPr>
        <w:t>Relational</w:t>
      </w:r>
      <w:r>
        <w:rPr>
          <w:spacing w:val="-7"/>
          <w:sz w:val="24"/>
        </w:rPr>
        <w:t> </w:t>
      </w:r>
      <w:r>
        <w:rPr>
          <w:sz w:val="24"/>
        </w:rPr>
        <w:t>models</w:t>
      </w:r>
      <w:r>
        <w:rPr>
          <w:spacing w:val="-7"/>
          <w:sz w:val="24"/>
        </w:rPr>
        <w:t> </w:t>
      </w:r>
      <w:r>
        <w:rPr>
          <w:sz w:val="24"/>
        </w:rPr>
        <w:t>are</w:t>
      </w:r>
      <w:r>
        <w:rPr>
          <w:spacing w:val="-7"/>
          <w:sz w:val="24"/>
        </w:rPr>
        <w:t> </w:t>
      </w:r>
      <w:r>
        <w:rPr>
          <w:sz w:val="24"/>
        </w:rPr>
        <w:t>among</w:t>
      </w:r>
      <w:r>
        <w:rPr>
          <w:spacing w:val="-7"/>
          <w:sz w:val="24"/>
        </w:rPr>
        <w:t> </w:t>
      </w:r>
      <w:r>
        <w:rPr>
          <w:sz w:val="24"/>
        </w:rPr>
        <w:t>the</w:t>
      </w:r>
      <w:r>
        <w:rPr>
          <w:spacing w:val="-7"/>
          <w:sz w:val="24"/>
        </w:rPr>
        <w:t> </w:t>
      </w:r>
      <w:r>
        <w:rPr>
          <w:sz w:val="24"/>
        </w:rPr>
        <w:t>most</w:t>
      </w:r>
      <w:r>
        <w:rPr>
          <w:spacing w:val="-7"/>
          <w:sz w:val="24"/>
        </w:rPr>
        <w:t> </w:t>
      </w:r>
      <w:r>
        <w:rPr>
          <w:sz w:val="24"/>
        </w:rPr>
        <w:t>persistent</w:t>
      </w:r>
      <w:r>
        <w:rPr>
          <w:spacing w:val="-6"/>
          <w:sz w:val="24"/>
        </w:rPr>
        <w:t> </w:t>
      </w:r>
      <w:r>
        <w:rPr>
          <w:sz w:val="24"/>
        </w:rPr>
        <w:t>ideas</w:t>
      </w:r>
      <w:r>
        <w:rPr>
          <w:spacing w:val="-7"/>
          <w:sz w:val="24"/>
        </w:rPr>
        <w:t> </w:t>
      </w:r>
      <w:r>
        <w:rPr>
          <w:sz w:val="24"/>
        </w:rPr>
        <w:t>in</w:t>
      </w:r>
      <w:r>
        <w:rPr>
          <w:spacing w:val="-7"/>
          <w:sz w:val="24"/>
        </w:rPr>
        <w:t> </w:t>
      </w:r>
      <w:r>
        <w:rPr>
          <w:sz w:val="24"/>
        </w:rPr>
        <w:t>computer</w:t>
      </w:r>
      <w:r>
        <w:rPr>
          <w:spacing w:val="-7"/>
          <w:sz w:val="24"/>
        </w:rPr>
        <w:t> </w:t>
      </w:r>
      <w:r>
        <w:rPr>
          <w:sz w:val="24"/>
        </w:rPr>
        <w:t>science.</w:t>
      </w:r>
      <w:r>
        <w:rPr>
          <w:spacing w:val="-7"/>
          <w:sz w:val="24"/>
        </w:rPr>
        <w:t> </w:t>
      </w:r>
      <w:r>
        <w:rPr>
          <w:sz w:val="24"/>
        </w:rPr>
        <w:t>Invented</w:t>
      </w:r>
      <w:r>
        <w:rPr>
          <w:spacing w:val="-7"/>
          <w:sz w:val="24"/>
        </w:rPr>
        <w:t> </w:t>
      </w:r>
      <w:r>
        <w:rPr>
          <w:sz w:val="24"/>
        </w:rPr>
        <w:t>by</w:t>
      </w:r>
      <w:r>
        <w:rPr>
          <w:spacing w:val="-7"/>
          <w:sz w:val="24"/>
        </w:rPr>
        <w:t> </w:t>
      </w:r>
      <w:r>
        <w:rPr>
          <w:spacing w:val="-2"/>
          <w:sz w:val="24"/>
        </w:rPr>
        <w:t>Edgar</w:t>
      </w:r>
    </w:p>
    <w:p>
      <w:pPr>
        <w:spacing w:line="259" w:lineRule="auto" w:before="23"/>
        <w:ind w:left="1519" w:right="1572" w:firstLine="0"/>
        <w:jc w:val="left"/>
        <w:rPr>
          <w:sz w:val="24"/>
        </w:rPr>
      </w:pPr>
      <w:r>
        <w:rPr>
          <w:sz w:val="24"/>
        </w:rPr>
        <w:t>F. Codd in 1970,</w:t>
      </w:r>
      <w:r>
        <w:rPr>
          <w:rFonts w:ascii="Arial MT" w:hAnsi="Arial MT"/>
          <w:color w:val="8E0012"/>
          <w:sz w:val="24"/>
          <w:vertAlign w:val="superscript"/>
        </w:rPr>
        <w:t>9</w:t>
      </w:r>
      <w:r>
        <w:rPr>
          <w:rFonts w:ascii="Arial MT" w:hAnsi="Arial MT"/>
          <w:color w:val="8E0012"/>
          <w:sz w:val="24"/>
          <w:vertAlign w:val="baseline"/>
        </w:rPr>
        <w:t> </w:t>
      </w:r>
      <w:r>
        <w:rPr>
          <w:sz w:val="24"/>
          <w:vertAlign w:val="baseline"/>
        </w:rPr>
        <w:t>the relational model is still going strong today, even getting more popular. The idea is simple but powerful. In this model, data is organized into relations; each relation is a</w:t>
      </w:r>
      <w:r>
        <w:rPr>
          <w:spacing w:val="-4"/>
          <w:sz w:val="24"/>
          <w:vertAlign w:val="baseline"/>
        </w:rPr>
        <w:t> </w:t>
      </w:r>
      <w:r>
        <w:rPr>
          <w:sz w:val="24"/>
          <w:vertAlign w:val="baseline"/>
        </w:rPr>
        <w:t>set</w:t>
      </w:r>
      <w:r>
        <w:rPr>
          <w:spacing w:val="-3"/>
          <w:sz w:val="24"/>
          <w:vertAlign w:val="baseline"/>
        </w:rPr>
        <w:t> </w:t>
      </w:r>
      <w:r>
        <w:rPr>
          <w:sz w:val="24"/>
          <w:vertAlign w:val="baseline"/>
        </w:rPr>
        <w:t>of</w:t>
      </w:r>
      <w:r>
        <w:rPr>
          <w:spacing w:val="-3"/>
          <w:sz w:val="24"/>
          <w:vertAlign w:val="baseline"/>
        </w:rPr>
        <w:t> </w:t>
      </w:r>
      <w:r>
        <w:rPr>
          <w:sz w:val="24"/>
          <w:vertAlign w:val="baseline"/>
        </w:rPr>
        <w:t>tuples.</w:t>
      </w:r>
      <w:r>
        <w:rPr>
          <w:spacing w:val="-15"/>
          <w:sz w:val="24"/>
          <w:vertAlign w:val="baseline"/>
        </w:rPr>
        <w:t> </w:t>
      </w:r>
      <w:r>
        <w:rPr>
          <w:sz w:val="24"/>
          <w:vertAlign w:val="baseline"/>
        </w:rPr>
        <w:t>A</w:t>
      </w:r>
      <w:r>
        <w:rPr>
          <w:spacing w:val="-15"/>
          <w:sz w:val="24"/>
          <w:vertAlign w:val="baseline"/>
        </w:rPr>
        <w:t> </w:t>
      </w:r>
      <w:r>
        <w:rPr>
          <w:sz w:val="24"/>
          <w:vertAlign w:val="baseline"/>
        </w:rPr>
        <w:t>table</w:t>
      </w:r>
      <w:r>
        <w:rPr>
          <w:spacing w:val="-3"/>
          <w:sz w:val="24"/>
          <w:vertAlign w:val="baseline"/>
        </w:rPr>
        <w:t> </w:t>
      </w:r>
      <w:r>
        <w:rPr>
          <w:sz w:val="24"/>
          <w:vertAlign w:val="baseline"/>
        </w:rPr>
        <w:t>is</w:t>
      </w:r>
      <w:r>
        <w:rPr>
          <w:spacing w:val="-3"/>
          <w:sz w:val="24"/>
          <w:vertAlign w:val="baseline"/>
        </w:rPr>
        <w:t> </w:t>
      </w:r>
      <w:r>
        <w:rPr>
          <w:sz w:val="24"/>
          <w:vertAlign w:val="baseline"/>
        </w:rPr>
        <w:t>an</w:t>
      </w:r>
      <w:r>
        <w:rPr>
          <w:spacing w:val="-2"/>
          <w:sz w:val="24"/>
          <w:vertAlign w:val="baseline"/>
        </w:rPr>
        <w:t> </w:t>
      </w:r>
      <w:r>
        <w:rPr>
          <w:sz w:val="24"/>
          <w:vertAlign w:val="baseline"/>
        </w:rPr>
        <w:t>accepted</w:t>
      </w:r>
      <w:r>
        <w:rPr>
          <w:spacing w:val="-3"/>
          <w:sz w:val="24"/>
          <w:vertAlign w:val="baseline"/>
        </w:rPr>
        <w:t> </w:t>
      </w:r>
      <w:r>
        <w:rPr>
          <w:sz w:val="24"/>
          <w:vertAlign w:val="baseline"/>
        </w:rPr>
        <w:t>visual</w:t>
      </w:r>
      <w:r>
        <w:rPr>
          <w:spacing w:val="-3"/>
          <w:sz w:val="24"/>
          <w:vertAlign w:val="baseline"/>
        </w:rPr>
        <w:t> </w:t>
      </w:r>
      <w:r>
        <w:rPr>
          <w:sz w:val="24"/>
          <w:vertAlign w:val="baseline"/>
        </w:rPr>
        <w:t>representation</w:t>
      </w:r>
      <w:r>
        <w:rPr>
          <w:spacing w:val="-3"/>
          <w:sz w:val="24"/>
          <w:vertAlign w:val="baseline"/>
        </w:rPr>
        <w:t> </w:t>
      </w:r>
      <w:r>
        <w:rPr>
          <w:sz w:val="24"/>
          <w:vertAlign w:val="baseline"/>
        </w:rPr>
        <w:t>of</w:t>
      </w:r>
      <w:r>
        <w:rPr>
          <w:spacing w:val="-3"/>
          <w:sz w:val="24"/>
          <w:vertAlign w:val="baseline"/>
        </w:rPr>
        <w:t> </w:t>
      </w:r>
      <w:r>
        <w:rPr>
          <w:sz w:val="24"/>
          <w:vertAlign w:val="baseline"/>
        </w:rPr>
        <w:t>a</w:t>
      </w:r>
      <w:r>
        <w:rPr>
          <w:spacing w:val="-3"/>
          <w:sz w:val="24"/>
          <w:vertAlign w:val="baseline"/>
        </w:rPr>
        <w:t> </w:t>
      </w:r>
      <w:r>
        <w:rPr>
          <w:sz w:val="24"/>
          <w:vertAlign w:val="baseline"/>
        </w:rPr>
        <w:t>relation,</w:t>
      </w:r>
      <w:r>
        <w:rPr>
          <w:spacing w:val="-3"/>
          <w:sz w:val="24"/>
          <w:vertAlign w:val="baseline"/>
        </w:rPr>
        <w:t> </w:t>
      </w:r>
      <w:r>
        <w:rPr>
          <w:sz w:val="24"/>
          <w:vertAlign w:val="baseline"/>
        </w:rPr>
        <w:t>and</w:t>
      </w:r>
      <w:r>
        <w:rPr>
          <w:spacing w:val="-3"/>
          <w:sz w:val="24"/>
          <w:vertAlign w:val="baseline"/>
        </w:rPr>
        <w:t> </w:t>
      </w:r>
      <w:r>
        <w:rPr>
          <w:sz w:val="24"/>
          <w:vertAlign w:val="baseline"/>
        </w:rPr>
        <w:t>each</w:t>
      </w:r>
      <w:r>
        <w:rPr>
          <w:spacing w:val="-3"/>
          <w:sz w:val="24"/>
          <w:vertAlign w:val="baseline"/>
        </w:rPr>
        <w:t> </w:t>
      </w:r>
      <w:r>
        <w:rPr>
          <w:sz w:val="24"/>
          <w:vertAlign w:val="baseline"/>
        </w:rPr>
        <w:t>row</w:t>
      </w:r>
      <w:r>
        <w:rPr>
          <w:spacing w:val="-3"/>
          <w:sz w:val="24"/>
          <w:vertAlign w:val="baseline"/>
        </w:rPr>
        <w:t> </w:t>
      </w:r>
      <w:r>
        <w:rPr>
          <w:sz w:val="24"/>
          <w:vertAlign w:val="baseline"/>
        </w:rPr>
        <w:t>of</w:t>
      </w:r>
      <w:r>
        <w:rPr>
          <w:spacing w:val="-3"/>
          <w:sz w:val="24"/>
          <w:vertAlign w:val="baseline"/>
        </w:rPr>
        <w:t> </w:t>
      </w:r>
      <w:r>
        <w:rPr>
          <w:sz w:val="24"/>
          <w:vertAlign w:val="baseline"/>
        </w:rPr>
        <w:t>a</w:t>
      </w:r>
      <w:r>
        <w:rPr>
          <w:spacing w:val="-3"/>
          <w:sz w:val="24"/>
          <w:vertAlign w:val="baseline"/>
        </w:rPr>
        <w:t> </w:t>
      </w:r>
      <w:r>
        <w:rPr>
          <w:sz w:val="24"/>
          <w:vertAlign w:val="baseline"/>
        </w:rPr>
        <w:t>table makes up a tuple,</w:t>
      </w:r>
      <w:r>
        <w:rPr>
          <w:rFonts w:ascii="Arial MT" w:hAnsi="Arial MT"/>
          <w:color w:val="8E0012"/>
          <w:sz w:val="24"/>
          <w:vertAlign w:val="superscript"/>
        </w:rPr>
        <w:t>10</w:t>
      </w:r>
      <w:r>
        <w:rPr>
          <w:rFonts w:ascii="Arial MT" w:hAnsi="Arial MT"/>
          <w:color w:val="8E0012"/>
          <w:spacing w:val="-6"/>
          <w:sz w:val="24"/>
          <w:vertAlign w:val="baseline"/>
        </w:rPr>
        <w:t> </w:t>
      </w:r>
      <w:r>
        <w:rPr>
          <w:sz w:val="24"/>
          <w:vertAlign w:val="baseline"/>
        </w:rPr>
        <w:t>as shown in </w:t>
      </w:r>
      <w:r>
        <w:rPr>
          <w:color w:val="8E0012"/>
          <w:sz w:val="24"/>
          <w:vertAlign w:val="baseline"/>
        </w:rPr>
        <w:t>Figure 3-4</w:t>
      </w:r>
      <w:r>
        <w:rPr>
          <w:sz w:val="24"/>
          <w:vertAlign w:val="baseline"/>
        </w:rPr>
        <w:t>. Relations are unordered.</w:t>
      </w:r>
      <w:r>
        <w:rPr>
          <w:spacing w:val="-8"/>
          <w:sz w:val="24"/>
          <w:vertAlign w:val="baseline"/>
        </w:rPr>
        <w:t> </w:t>
      </w:r>
      <w:r>
        <w:rPr>
          <w:sz w:val="24"/>
          <w:vertAlign w:val="baseline"/>
        </w:rPr>
        <w:t>You can shuffle the order of the rows or the order of the columns in a relation and it’s still the same relation. Data following the relational model is usually stored in file formats like CSV or Parquet.</w:t>
      </w:r>
    </w:p>
    <w:p>
      <w:pPr>
        <w:pStyle w:val="BodyText"/>
        <w:spacing w:before="11"/>
        <w:ind w:left="0"/>
        <w:rPr>
          <w:sz w:val="13"/>
        </w:rPr>
      </w:pPr>
      <w:r>
        <w:rPr>
          <w:sz w:val="13"/>
        </w:rPr>
        <w:drawing>
          <wp:anchor distT="0" distB="0" distL="0" distR="0" allowOverlap="1" layoutInCell="1" locked="0" behindDoc="1" simplePos="0" relativeHeight="487601152">
            <wp:simplePos x="0" y="0"/>
            <wp:positionH relativeFrom="page">
              <wp:posOffset>1606932</wp:posOffset>
            </wp:positionH>
            <wp:positionV relativeFrom="paragraph">
              <wp:posOffset>117236</wp:posOffset>
            </wp:positionV>
            <wp:extent cx="4571999" cy="144017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0" cstate="print"/>
                    <a:stretch>
                      <a:fillRect/>
                    </a:stretch>
                  </pic:blipFill>
                  <pic:spPr>
                    <a:xfrm>
                      <a:off x="0" y="0"/>
                      <a:ext cx="4571999" cy="1440179"/>
                    </a:xfrm>
                    <a:prstGeom prst="rect">
                      <a:avLst/>
                    </a:prstGeom>
                  </pic:spPr>
                </pic:pic>
              </a:graphicData>
            </a:graphic>
          </wp:anchor>
        </w:drawing>
      </w:r>
    </w:p>
    <w:p>
      <w:pPr>
        <w:spacing w:before="104"/>
        <w:ind w:left="1636" w:right="1636" w:firstLine="0"/>
        <w:jc w:val="center"/>
        <w:rPr>
          <w:i/>
          <w:sz w:val="18"/>
        </w:rPr>
      </w:pPr>
      <w:r>
        <w:rPr>
          <w:i/>
          <w:sz w:val="18"/>
        </w:rPr>
        <w:t>Figure</w:t>
      </w:r>
      <w:r>
        <w:rPr>
          <w:i/>
          <w:spacing w:val="-7"/>
          <w:sz w:val="18"/>
        </w:rPr>
        <w:t> </w:t>
      </w:r>
      <w:r>
        <w:rPr>
          <w:i/>
          <w:sz w:val="18"/>
        </w:rPr>
        <w:t>3-4.</w:t>
      </w:r>
      <w:r>
        <w:rPr>
          <w:i/>
          <w:spacing w:val="-6"/>
          <w:sz w:val="18"/>
        </w:rPr>
        <w:t> </w:t>
      </w:r>
      <w:r>
        <w:rPr>
          <w:i/>
          <w:sz w:val="18"/>
        </w:rPr>
        <w:t>In</w:t>
      </w:r>
      <w:r>
        <w:rPr>
          <w:i/>
          <w:spacing w:val="-6"/>
          <w:sz w:val="18"/>
        </w:rPr>
        <w:t> </w:t>
      </w:r>
      <w:r>
        <w:rPr>
          <w:i/>
          <w:sz w:val="18"/>
        </w:rPr>
        <w:t>a</w:t>
      </w:r>
      <w:r>
        <w:rPr>
          <w:i/>
          <w:spacing w:val="-6"/>
          <w:sz w:val="18"/>
        </w:rPr>
        <w:t> </w:t>
      </w:r>
      <w:r>
        <w:rPr>
          <w:i/>
          <w:sz w:val="18"/>
        </w:rPr>
        <w:t>relation,</w:t>
      </w:r>
      <w:r>
        <w:rPr>
          <w:i/>
          <w:spacing w:val="-7"/>
          <w:sz w:val="18"/>
        </w:rPr>
        <w:t> </w:t>
      </w:r>
      <w:r>
        <w:rPr>
          <w:i/>
          <w:sz w:val="18"/>
        </w:rPr>
        <w:t>the</w:t>
      </w:r>
      <w:r>
        <w:rPr>
          <w:i/>
          <w:spacing w:val="-6"/>
          <w:sz w:val="18"/>
        </w:rPr>
        <w:t> </w:t>
      </w:r>
      <w:r>
        <w:rPr>
          <w:i/>
          <w:sz w:val="18"/>
        </w:rPr>
        <w:t>order</w:t>
      </w:r>
      <w:r>
        <w:rPr>
          <w:i/>
          <w:spacing w:val="-6"/>
          <w:sz w:val="18"/>
        </w:rPr>
        <w:t> </w:t>
      </w:r>
      <w:r>
        <w:rPr>
          <w:i/>
          <w:sz w:val="18"/>
        </w:rPr>
        <w:t>of</w:t>
      </w:r>
      <w:r>
        <w:rPr>
          <w:i/>
          <w:spacing w:val="-6"/>
          <w:sz w:val="18"/>
        </w:rPr>
        <w:t> </w:t>
      </w:r>
      <w:r>
        <w:rPr>
          <w:i/>
          <w:sz w:val="18"/>
        </w:rPr>
        <w:t>neither</w:t>
      </w:r>
      <w:r>
        <w:rPr>
          <w:i/>
          <w:spacing w:val="-7"/>
          <w:sz w:val="18"/>
        </w:rPr>
        <w:t> </w:t>
      </w:r>
      <w:r>
        <w:rPr>
          <w:i/>
          <w:sz w:val="18"/>
        </w:rPr>
        <w:t>the</w:t>
      </w:r>
      <w:r>
        <w:rPr>
          <w:i/>
          <w:spacing w:val="-6"/>
          <w:sz w:val="18"/>
        </w:rPr>
        <w:t> </w:t>
      </w:r>
      <w:r>
        <w:rPr>
          <w:i/>
          <w:sz w:val="18"/>
        </w:rPr>
        <w:t>rows</w:t>
      </w:r>
      <w:r>
        <w:rPr>
          <w:i/>
          <w:spacing w:val="-6"/>
          <w:sz w:val="18"/>
        </w:rPr>
        <w:t> </w:t>
      </w:r>
      <w:r>
        <w:rPr>
          <w:i/>
          <w:sz w:val="18"/>
        </w:rPr>
        <w:t>nor</w:t>
      </w:r>
      <w:r>
        <w:rPr>
          <w:i/>
          <w:spacing w:val="-6"/>
          <w:sz w:val="18"/>
        </w:rPr>
        <w:t> </w:t>
      </w:r>
      <w:r>
        <w:rPr>
          <w:i/>
          <w:sz w:val="18"/>
        </w:rPr>
        <w:t>the</w:t>
      </w:r>
      <w:r>
        <w:rPr>
          <w:i/>
          <w:spacing w:val="-7"/>
          <w:sz w:val="18"/>
        </w:rPr>
        <w:t> </w:t>
      </w:r>
      <w:r>
        <w:rPr>
          <w:i/>
          <w:sz w:val="18"/>
        </w:rPr>
        <w:t>columns</w:t>
      </w:r>
      <w:r>
        <w:rPr>
          <w:i/>
          <w:spacing w:val="-6"/>
          <w:sz w:val="18"/>
        </w:rPr>
        <w:t> </w:t>
      </w:r>
      <w:r>
        <w:rPr>
          <w:i/>
          <w:spacing w:val="-2"/>
          <w:sz w:val="18"/>
        </w:rPr>
        <w:t>matters</w:t>
      </w:r>
    </w:p>
    <w:p>
      <w:pPr>
        <w:spacing w:line="261" w:lineRule="auto" w:before="193"/>
        <w:ind w:left="1519" w:right="1549" w:firstLine="0"/>
        <w:jc w:val="left"/>
        <w:rPr>
          <w:sz w:val="24"/>
        </w:rPr>
      </w:pPr>
      <w:r>
        <w:rPr>
          <w:sz w:val="24"/>
        </w:rPr>
        <w:t>It’s often desirable for relations to be normalized. Data normalization can follow normal forms such</w:t>
      </w:r>
      <w:r>
        <w:rPr>
          <w:spacing w:val="-4"/>
          <w:sz w:val="24"/>
        </w:rPr>
        <w:t> </w:t>
      </w:r>
      <w:r>
        <w:rPr>
          <w:sz w:val="24"/>
        </w:rPr>
        <w:t>as</w:t>
      </w:r>
      <w:r>
        <w:rPr>
          <w:spacing w:val="-4"/>
          <w:sz w:val="24"/>
        </w:rPr>
        <w:t> </w:t>
      </w:r>
      <w:r>
        <w:rPr>
          <w:sz w:val="24"/>
        </w:rPr>
        <w:t>the</w:t>
      </w:r>
      <w:r>
        <w:rPr>
          <w:spacing w:val="-4"/>
          <w:sz w:val="24"/>
        </w:rPr>
        <w:t> </w:t>
      </w:r>
      <w:r>
        <w:rPr>
          <w:sz w:val="24"/>
        </w:rPr>
        <w:t>first</w:t>
      </w:r>
      <w:r>
        <w:rPr>
          <w:spacing w:val="-3"/>
          <w:sz w:val="24"/>
        </w:rPr>
        <w:t> </w:t>
      </w:r>
      <w:r>
        <w:rPr>
          <w:sz w:val="24"/>
        </w:rPr>
        <w:t>normal</w:t>
      </w:r>
      <w:r>
        <w:rPr>
          <w:spacing w:val="-4"/>
          <w:sz w:val="24"/>
        </w:rPr>
        <w:t> </w:t>
      </w:r>
      <w:r>
        <w:rPr>
          <w:sz w:val="24"/>
        </w:rPr>
        <w:t>form</w:t>
      </w:r>
      <w:r>
        <w:rPr>
          <w:spacing w:val="-4"/>
          <w:sz w:val="24"/>
        </w:rPr>
        <w:t> </w:t>
      </w:r>
      <w:r>
        <w:rPr>
          <w:sz w:val="24"/>
        </w:rPr>
        <w:t>(1NF),</w:t>
      </w:r>
      <w:r>
        <w:rPr>
          <w:spacing w:val="-4"/>
          <w:sz w:val="24"/>
        </w:rPr>
        <w:t> </w:t>
      </w:r>
      <w:r>
        <w:rPr>
          <w:sz w:val="24"/>
        </w:rPr>
        <w:t>second</w:t>
      </w:r>
      <w:r>
        <w:rPr>
          <w:spacing w:val="-4"/>
          <w:sz w:val="24"/>
        </w:rPr>
        <w:t> </w:t>
      </w:r>
      <w:r>
        <w:rPr>
          <w:sz w:val="24"/>
        </w:rPr>
        <w:t>normal</w:t>
      </w:r>
      <w:r>
        <w:rPr>
          <w:spacing w:val="-4"/>
          <w:sz w:val="24"/>
        </w:rPr>
        <w:t> </w:t>
      </w:r>
      <w:r>
        <w:rPr>
          <w:sz w:val="24"/>
        </w:rPr>
        <w:t>form</w:t>
      </w:r>
      <w:r>
        <w:rPr>
          <w:spacing w:val="-4"/>
          <w:sz w:val="24"/>
        </w:rPr>
        <w:t> </w:t>
      </w:r>
      <w:r>
        <w:rPr>
          <w:sz w:val="24"/>
        </w:rPr>
        <w:t>(2NF),</w:t>
      </w:r>
      <w:r>
        <w:rPr>
          <w:spacing w:val="-4"/>
          <w:sz w:val="24"/>
        </w:rPr>
        <w:t> </w:t>
      </w:r>
      <w:r>
        <w:rPr>
          <w:sz w:val="24"/>
        </w:rPr>
        <w:t>etc.,</w:t>
      </w:r>
      <w:r>
        <w:rPr>
          <w:spacing w:val="-4"/>
          <w:sz w:val="24"/>
        </w:rPr>
        <w:t> </w:t>
      </w:r>
      <w:r>
        <w:rPr>
          <w:sz w:val="24"/>
        </w:rPr>
        <w:t>and</w:t>
      </w:r>
      <w:r>
        <w:rPr>
          <w:spacing w:val="-4"/>
          <w:sz w:val="24"/>
        </w:rPr>
        <w:t> </w:t>
      </w:r>
      <w:r>
        <w:rPr>
          <w:sz w:val="24"/>
        </w:rPr>
        <w:t>readers</w:t>
      </w:r>
      <w:r>
        <w:rPr>
          <w:spacing w:val="-4"/>
          <w:sz w:val="24"/>
        </w:rPr>
        <w:t> </w:t>
      </w:r>
      <w:r>
        <w:rPr>
          <w:sz w:val="24"/>
        </w:rPr>
        <w:t>interested</w:t>
      </w:r>
      <w:r>
        <w:rPr>
          <w:spacing w:val="-4"/>
          <w:sz w:val="24"/>
        </w:rPr>
        <w:t> </w:t>
      </w:r>
      <w:r>
        <w:rPr>
          <w:sz w:val="24"/>
        </w:rPr>
        <w:t>can read more about it on </w:t>
      </w:r>
      <w:r>
        <w:rPr>
          <w:color w:val="8E0012"/>
          <w:sz w:val="24"/>
        </w:rPr>
        <w:t>Wikipedia</w:t>
      </w:r>
      <w:r>
        <w:rPr>
          <w:sz w:val="24"/>
        </w:rPr>
        <w:t>. In this book, we’ll go through an example to show how normalization works and how it can reduce data redundancy and improve data integrity.</w:t>
      </w:r>
    </w:p>
    <w:p>
      <w:pPr>
        <w:spacing w:line="261" w:lineRule="auto" w:before="115"/>
        <w:ind w:left="1519" w:right="1549" w:firstLine="0"/>
        <w:jc w:val="left"/>
        <w:rPr>
          <w:sz w:val="24"/>
        </w:rPr>
      </w:pPr>
      <w:r>
        <w:rPr>
          <w:sz w:val="24"/>
        </w:rPr>
        <w:t>Consider the relation Book shown in </w:t>
      </w:r>
      <w:r>
        <w:rPr>
          <w:color w:val="8E0012"/>
          <w:sz w:val="24"/>
        </w:rPr>
        <w:t>Table 3-2</w:t>
      </w:r>
      <w:r>
        <w:rPr>
          <w:sz w:val="24"/>
        </w:rPr>
        <w:t>. There are a lot of duplicates in this data. For example, rows 1 and 2 are nearly identical, except for format and price. If the publisher information changes—for example, its name changes from “Banana Press” to “Pineapple Press”—or its country changes, we’ll have to update rows 1, 2, and 4. If we separate publisher information into its own table, as shown in</w:t>
      </w:r>
      <w:r>
        <w:rPr>
          <w:spacing w:val="-4"/>
          <w:sz w:val="24"/>
        </w:rPr>
        <w:t> </w:t>
      </w:r>
      <w:r>
        <w:rPr>
          <w:sz w:val="24"/>
        </w:rPr>
        <w:t>Tables </w:t>
      </w:r>
      <w:r>
        <w:rPr>
          <w:color w:val="8E0012"/>
          <w:sz w:val="24"/>
        </w:rPr>
        <w:t>3-3 </w:t>
      </w:r>
      <w:r>
        <w:rPr>
          <w:sz w:val="24"/>
        </w:rPr>
        <w:t>and </w:t>
      </w:r>
      <w:r>
        <w:rPr>
          <w:color w:val="8E0012"/>
          <w:sz w:val="24"/>
        </w:rPr>
        <w:t>3-4</w:t>
      </w:r>
      <w:r>
        <w:rPr>
          <w:sz w:val="24"/>
        </w:rPr>
        <w:t>, when a publisher’s information changes,</w:t>
      </w:r>
      <w:r>
        <w:rPr>
          <w:spacing w:val="-2"/>
          <w:sz w:val="24"/>
        </w:rPr>
        <w:t> </w:t>
      </w:r>
      <w:r>
        <w:rPr>
          <w:sz w:val="24"/>
        </w:rPr>
        <w:t>we</w:t>
      </w:r>
      <w:r>
        <w:rPr>
          <w:spacing w:val="-2"/>
          <w:sz w:val="24"/>
        </w:rPr>
        <w:t> </w:t>
      </w:r>
      <w:r>
        <w:rPr>
          <w:sz w:val="24"/>
        </w:rPr>
        <w:t>only</w:t>
      </w:r>
      <w:r>
        <w:rPr>
          <w:spacing w:val="-2"/>
          <w:sz w:val="24"/>
        </w:rPr>
        <w:t> </w:t>
      </w:r>
      <w:r>
        <w:rPr>
          <w:sz w:val="24"/>
        </w:rPr>
        <w:t>have</w:t>
      </w:r>
      <w:r>
        <w:rPr>
          <w:spacing w:val="-2"/>
          <w:sz w:val="24"/>
        </w:rPr>
        <w:t> </w:t>
      </w:r>
      <w:r>
        <w:rPr>
          <w:sz w:val="24"/>
        </w:rPr>
        <w:t>to</w:t>
      </w:r>
      <w:r>
        <w:rPr>
          <w:spacing w:val="-2"/>
          <w:sz w:val="24"/>
        </w:rPr>
        <w:t> </w:t>
      </w:r>
      <w:r>
        <w:rPr>
          <w:sz w:val="24"/>
        </w:rPr>
        <w:t>update</w:t>
      </w:r>
      <w:r>
        <w:rPr>
          <w:spacing w:val="-2"/>
          <w:sz w:val="24"/>
        </w:rPr>
        <w:t> </w:t>
      </w:r>
      <w:r>
        <w:rPr>
          <w:sz w:val="24"/>
        </w:rPr>
        <w:t>the</w:t>
      </w:r>
      <w:r>
        <w:rPr>
          <w:spacing w:val="-2"/>
          <w:sz w:val="24"/>
        </w:rPr>
        <w:t> </w:t>
      </w:r>
      <w:r>
        <w:rPr>
          <w:sz w:val="24"/>
        </w:rPr>
        <w:t>Publisher</w:t>
      </w:r>
      <w:r>
        <w:rPr>
          <w:spacing w:val="-2"/>
          <w:sz w:val="24"/>
        </w:rPr>
        <w:t> </w:t>
      </w:r>
      <w:r>
        <w:rPr>
          <w:sz w:val="24"/>
        </w:rPr>
        <w:t>relation.</w:t>
      </w:r>
      <w:r>
        <w:rPr>
          <w:rFonts w:ascii="Arial MT" w:hAnsi="Arial MT"/>
          <w:color w:val="8E0012"/>
          <w:sz w:val="24"/>
          <w:vertAlign w:val="superscript"/>
        </w:rPr>
        <w:t>11</w:t>
      </w:r>
      <w:r>
        <w:rPr>
          <w:rFonts w:ascii="Arial MT" w:hAnsi="Arial MT"/>
          <w:color w:val="8E0012"/>
          <w:spacing w:val="-13"/>
          <w:sz w:val="24"/>
          <w:vertAlign w:val="baseline"/>
        </w:rPr>
        <w:t> </w:t>
      </w:r>
      <w:r>
        <w:rPr>
          <w:sz w:val="24"/>
          <w:vertAlign w:val="baseline"/>
        </w:rPr>
        <w:t>This</w:t>
      </w:r>
      <w:r>
        <w:rPr>
          <w:spacing w:val="-2"/>
          <w:sz w:val="24"/>
          <w:vertAlign w:val="baseline"/>
        </w:rPr>
        <w:t> </w:t>
      </w:r>
      <w:r>
        <w:rPr>
          <w:sz w:val="24"/>
          <w:vertAlign w:val="baseline"/>
        </w:rPr>
        <w:t>practice</w:t>
      </w:r>
      <w:r>
        <w:rPr>
          <w:spacing w:val="-2"/>
          <w:sz w:val="24"/>
          <w:vertAlign w:val="baseline"/>
        </w:rPr>
        <w:t> </w:t>
      </w:r>
      <w:r>
        <w:rPr>
          <w:sz w:val="24"/>
          <w:vertAlign w:val="baseline"/>
        </w:rPr>
        <w:t>allows</w:t>
      </w:r>
      <w:r>
        <w:rPr>
          <w:spacing w:val="-2"/>
          <w:sz w:val="24"/>
          <w:vertAlign w:val="baseline"/>
        </w:rPr>
        <w:t> </w:t>
      </w:r>
      <w:r>
        <w:rPr>
          <w:sz w:val="24"/>
          <w:vertAlign w:val="baseline"/>
        </w:rPr>
        <w:t>us</w:t>
      </w:r>
      <w:r>
        <w:rPr>
          <w:spacing w:val="-2"/>
          <w:sz w:val="24"/>
          <w:vertAlign w:val="baseline"/>
        </w:rPr>
        <w:t> </w:t>
      </w:r>
      <w:r>
        <w:rPr>
          <w:sz w:val="24"/>
          <w:vertAlign w:val="baseline"/>
        </w:rPr>
        <w:t>to</w:t>
      </w:r>
      <w:r>
        <w:rPr>
          <w:spacing w:val="-2"/>
          <w:sz w:val="24"/>
          <w:vertAlign w:val="baseline"/>
        </w:rPr>
        <w:t> </w:t>
      </w:r>
      <w:r>
        <w:rPr>
          <w:sz w:val="24"/>
          <w:vertAlign w:val="baseline"/>
        </w:rPr>
        <w:t>standardize spelling of the same value across different columns. It also makes it easier to make changes to these values, either because these values change or when you want to translate them into different languages.</w:t>
      </w:r>
    </w:p>
    <w:p>
      <w:pPr>
        <w:spacing w:after="0" w:line="261" w:lineRule="auto"/>
        <w:jc w:val="left"/>
        <w:rPr>
          <w:sz w:val="24"/>
        </w:rPr>
        <w:sectPr>
          <w:pgSz w:w="12240" w:h="15840"/>
          <w:pgMar w:top="1360" w:bottom="280" w:left="0" w:right="0"/>
        </w:sectPr>
      </w:pPr>
    </w:p>
    <w:p>
      <w:pPr>
        <w:pStyle w:val="BodyText"/>
        <w:spacing w:before="7"/>
        <w:ind w:left="0"/>
        <w:rPr>
          <w:sz w:val="3"/>
        </w:rPr>
      </w:pPr>
    </w:p>
    <w:tbl>
      <w:tblPr>
        <w:tblW w:w="0" w:type="auto"/>
        <w:jc w:val="left"/>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1440"/>
        <w:gridCol w:w="1403"/>
        <w:gridCol w:w="1653"/>
        <w:gridCol w:w="1408"/>
        <w:gridCol w:w="1924"/>
      </w:tblGrid>
      <w:tr>
        <w:trPr>
          <w:trHeight w:val="269" w:hRule="atLeast"/>
        </w:trPr>
        <w:tc>
          <w:tcPr>
            <w:tcW w:w="1444" w:type="dxa"/>
          </w:tcPr>
          <w:p>
            <w:pPr>
              <w:pStyle w:val="TableParagraph"/>
              <w:spacing w:line="249" w:lineRule="exact"/>
              <w:ind w:left="-5"/>
              <w:rPr>
                <w:i/>
                <w:sz w:val="24"/>
              </w:rPr>
            </w:pPr>
            <w:r>
              <w:rPr>
                <w:i/>
                <w:spacing w:val="-10"/>
                <w:sz w:val="24"/>
              </w:rPr>
              <w:t>T</w:t>
            </w:r>
          </w:p>
        </w:tc>
        <w:tc>
          <w:tcPr>
            <w:tcW w:w="7828" w:type="dxa"/>
            <w:gridSpan w:val="5"/>
            <w:vMerge w:val="restart"/>
            <w:tcBorders>
              <w:bottom w:val="single" w:sz="6" w:space="0" w:color="9D9D9D"/>
            </w:tcBorders>
          </w:tcPr>
          <w:p>
            <w:pPr>
              <w:pStyle w:val="TableParagraph"/>
              <w:rPr>
                <w:sz w:val="18"/>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b</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l</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e</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3</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z w:val="24"/>
              </w:rPr>
              <w:t>-</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2</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I</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n</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it</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i</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l</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B</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k</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r</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e</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l</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ti</w:t>
            </w:r>
          </w:p>
        </w:tc>
        <w:tc>
          <w:tcPr>
            <w:tcW w:w="7828" w:type="dxa"/>
            <w:gridSpan w:val="5"/>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7828" w:type="dxa"/>
            <w:gridSpan w:val="5"/>
            <w:vMerge/>
            <w:tcBorders>
              <w:top w:val="nil"/>
              <w:bottom w:val="single" w:sz="6" w:space="0" w:color="9D9D9D"/>
            </w:tcBorders>
          </w:tcPr>
          <w:p>
            <w:pPr>
              <w:rPr>
                <w:sz w:val="2"/>
                <w:szCs w:val="2"/>
              </w:rPr>
            </w:pPr>
          </w:p>
        </w:tc>
      </w:tr>
      <w:tr>
        <w:trPr>
          <w:trHeight w:val="683" w:hRule="atLeast"/>
        </w:trPr>
        <w:tc>
          <w:tcPr>
            <w:tcW w:w="1444" w:type="dxa"/>
            <w:tcBorders>
              <w:bottom w:val="single" w:sz="6" w:space="0" w:color="9D9D9D"/>
            </w:tcBorders>
          </w:tcPr>
          <w:p>
            <w:pPr>
              <w:pStyle w:val="TableParagraph"/>
              <w:spacing w:line="269" w:lineRule="exact"/>
              <w:ind w:left="-5"/>
              <w:rPr>
                <w:i/>
                <w:sz w:val="24"/>
              </w:rPr>
            </w:pPr>
            <w:r>
              <w:rPr>
                <w:i/>
                <w:spacing w:val="-10"/>
                <w:sz w:val="24"/>
              </w:rPr>
              <w:t>n</w:t>
            </w:r>
          </w:p>
        </w:tc>
        <w:tc>
          <w:tcPr>
            <w:tcW w:w="7828" w:type="dxa"/>
            <w:gridSpan w:val="5"/>
            <w:vMerge/>
            <w:tcBorders>
              <w:top w:val="nil"/>
              <w:bottom w:val="single" w:sz="6" w:space="0" w:color="9D9D9D"/>
            </w:tcBorders>
          </w:tcPr>
          <w:p>
            <w:pPr>
              <w:rPr>
                <w:sz w:val="2"/>
                <w:szCs w:val="2"/>
              </w:rPr>
            </w:pPr>
          </w:p>
        </w:tc>
      </w:tr>
      <w:tr>
        <w:trPr>
          <w:trHeight w:val="320" w:hRule="atLeast"/>
        </w:trPr>
        <w:tc>
          <w:tcPr>
            <w:tcW w:w="1444" w:type="dxa"/>
            <w:tcBorders>
              <w:top w:val="single" w:sz="6" w:space="0" w:color="9D9D9D"/>
              <w:bottom w:val="single" w:sz="6" w:space="0" w:color="9D9D9D"/>
            </w:tcBorders>
          </w:tcPr>
          <w:p>
            <w:pPr>
              <w:pStyle w:val="TableParagraph"/>
              <w:spacing w:before="57"/>
              <w:ind w:left="49"/>
              <w:rPr>
                <w:rFonts w:ascii="Arial"/>
                <w:b/>
                <w:sz w:val="18"/>
              </w:rPr>
            </w:pPr>
            <w:r>
              <w:rPr>
                <w:rFonts w:ascii="Arial"/>
                <w:b/>
                <w:spacing w:val="-2"/>
                <w:sz w:val="18"/>
              </w:rPr>
              <w:t>Title</w:t>
            </w:r>
          </w:p>
        </w:tc>
        <w:tc>
          <w:tcPr>
            <w:tcW w:w="1440" w:type="dxa"/>
            <w:tcBorders>
              <w:top w:val="single" w:sz="6" w:space="0" w:color="9D9D9D"/>
              <w:bottom w:val="single" w:sz="6" w:space="0" w:color="9D9D9D"/>
            </w:tcBorders>
          </w:tcPr>
          <w:p>
            <w:pPr>
              <w:pStyle w:val="TableParagraph"/>
              <w:spacing w:before="57"/>
              <w:ind w:left="151"/>
              <w:rPr>
                <w:rFonts w:ascii="Arial"/>
                <w:b/>
                <w:sz w:val="18"/>
              </w:rPr>
            </w:pPr>
            <w:r>
              <w:rPr>
                <w:rFonts w:ascii="Arial"/>
                <w:b/>
                <w:spacing w:val="-2"/>
                <w:sz w:val="18"/>
              </w:rPr>
              <w:t>Author</w:t>
            </w:r>
          </w:p>
        </w:tc>
        <w:tc>
          <w:tcPr>
            <w:tcW w:w="1403" w:type="dxa"/>
            <w:tcBorders>
              <w:top w:val="single" w:sz="6" w:space="0" w:color="9D9D9D"/>
              <w:bottom w:val="single" w:sz="6" w:space="0" w:color="9D9D9D"/>
            </w:tcBorders>
          </w:tcPr>
          <w:p>
            <w:pPr>
              <w:pStyle w:val="TableParagraph"/>
              <w:spacing w:before="57"/>
              <w:ind w:left="257"/>
              <w:rPr>
                <w:rFonts w:ascii="Arial"/>
                <w:b/>
                <w:sz w:val="18"/>
              </w:rPr>
            </w:pPr>
            <w:r>
              <w:rPr>
                <w:rFonts w:ascii="Arial"/>
                <w:b/>
                <w:spacing w:val="-2"/>
                <w:sz w:val="18"/>
              </w:rPr>
              <w:t>Format</w:t>
            </w:r>
          </w:p>
        </w:tc>
        <w:tc>
          <w:tcPr>
            <w:tcW w:w="1653" w:type="dxa"/>
            <w:tcBorders>
              <w:top w:val="single" w:sz="6" w:space="0" w:color="9D9D9D"/>
              <w:bottom w:val="single" w:sz="6" w:space="0" w:color="9D9D9D"/>
            </w:tcBorders>
          </w:tcPr>
          <w:p>
            <w:pPr>
              <w:pStyle w:val="TableParagraph"/>
              <w:spacing w:before="57"/>
              <w:ind w:left="400"/>
              <w:rPr>
                <w:rFonts w:ascii="Arial"/>
                <w:b/>
                <w:sz w:val="18"/>
              </w:rPr>
            </w:pPr>
            <w:r>
              <w:rPr>
                <w:rFonts w:ascii="Arial"/>
                <w:b/>
                <w:spacing w:val="-2"/>
                <w:sz w:val="18"/>
              </w:rPr>
              <w:t>Publisher</w:t>
            </w:r>
          </w:p>
        </w:tc>
        <w:tc>
          <w:tcPr>
            <w:tcW w:w="1408" w:type="dxa"/>
            <w:tcBorders>
              <w:top w:val="single" w:sz="6" w:space="0" w:color="9D9D9D"/>
              <w:bottom w:val="single" w:sz="6" w:space="0" w:color="9D9D9D"/>
            </w:tcBorders>
          </w:tcPr>
          <w:p>
            <w:pPr>
              <w:pStyle w:val="TableParagraph"/>
              <w:spacing w:before="57"/>
              <w:ind w:left="293"/>
              <w:rPr>
                <w:rFonts w:ascii="Arial"/>
                <w:b/>
                <w:sz w:val="18"/>
              </w:rPr>
            </w:pPr>
            <w:r>
              <w:rPr>
                <w:rFonts w:ascii="Arial"/>
                <w:b/>
                <w:spacing w:val="-2"/>
                <w:sz w:val="18"/>
              </w:rPr>
              <w:t>Country</w:t>
            </w:r>
          </w:p>
        </w:tc>
        <w:tc>
          <w:tcPr>
            <w:tcW w:w="1924" w:type="dxa"/>
            <w:tcBorders>
              <w:top w:val="single" w:sz="6" w:space="0" w:color="9D9D9D"/>
              <w:bottom w:val="single" w:sz="6" w:space="0" w:color="9D9D9D"/>
            </w:tcBorders>
          </w:tcPr>
          <w:p>
            <w:pPr>
              <w:pStyle w:val="TableParagraph"/>
              <w:spacing w:before="57"/>
              <w:ind w:left="431"/>
              <w:rPr>
                <w:rFonts w:ascii="Arial"/>
                <w:b/>
                <w:sz w:val="18"/>
              </w:rPr>
            </w:pPr>
            <w:r>
              <w:rPr>
                <w:rFonts w:ascii="Arial"/>
                <w:b/>
                <w:spacing w:val="-2"/>
                <w:sz w:val="18"/>
              </w:rPr>
              <w:t>Price</w:t>
            </w:r>
          </w:p>
        </w:tc>
      </w:tr>
      <w:tr>
        <w:trPr>
          <w:trHeight w:val="608" w:hRule="atLeast"/>
        </w:trPr>
        <w:tc>
          <w:tcPr>
            <w:tcW w:w="1444" w:type="dxa"/>
            <w:tcBorders>
              <w:top w:val="single" w:sz="6" w:space="0" w:color="9D9D9D"/>
              <w:bottom w:val="single" w:sz="6" w:space="0" w:color="C2C2C2"/>
            </w:tcBorders>
          </w:tcPr>
          <w:p>
            <w:pPr>
              <w:pStyle w:val="TableParagraph"/>
              <w:spacing w:before="138"/>
              <w:rPr>
                <w:sz w:val="18"/>
              </w:rPr>
            </w:pPr>
          </w:p>
          <w:p>
            <w:pPr>
              <w:pStyle w:val="TableParagraph"/>
              <w:spacing w:before="1"/>
              <w:ind w:left="49"/>
              <w:rPr>
                <w:sz w:val="18"/>
              </w:rPr>
            </w:pPr>
            <w:r>
              <w:rPr>
                <w:sz w:val="18"/>
              </w:rPr>
              <w:t>Harry</w:t>
            </w:r>
            <w:r>
              <w:rPr>
                <w:spacing w:val="-6"/>
                <w:sz w:val="18"/>
              </w:rPr>
              <w:t> </w:t>
            </w:r>
            <w:r>
              <w:rPr>
                <w:spacing w:val="-2"/>
                <w:sz w:val="18"/>
              </w:rPr>
              <w:t>Potter</w:t>
            </w:r>
          </w:p>
        </w:tc>
        <w:tc>
          <w:tcPr>
            <w:tcW w:w="1440" w:type="dxa"/>
            <w:tcBorders>
              <w:top w:val="single" w:sz="6" w:space="0" w:color="9D9D9D"/>
              <w:bottom w:val="single" w:sz="6" w:space="0" w:color="C2C2C2"/>
            </w:tcBorders>
          </w:tcPr>
          <w:p>
            <w:pPr>
              <w:pStyle w:val="TableParagraph"/>
              <w:spacing w:before="138"/>
              <w:rPr>
                <w:sz w:val="18"/>
              </w:rPr>
            </w:pPr>
          </w:p>
          <w:p>
            <w:pPr>
              <w:pStyle w:val="TableParagraph"/>
              <w:spacing w:before="1"/>
              <w:ind w:left="151"/>
              <w:rPr>
                <w:sz w:val="18"/>
              </w:rPr>
            </w:pPr>
            <w:r>
              <w:rPr>
                <w:sz w:val="18"/>
              </w:rPr>
              <w:t>J.K.</w:t>
            </w:r>
            <w:r>
              <w:rPr>
                <w:spacing w:val="-4"/>
                <w:sz w:val="18"/>
              </w:rPr>
              <w:t> </w:t>
            </w:r>
            <w:r>
              <w:rPr>
                <w:spacing w:val="-2"/>
                <w:sz w:val="18"/>
              </w:rPr>
              <w:t>Rowling</w:t>
            </w:r>
          </w:p>
        </w:tc>
        <w:tc>
          <w:tcPr>
            <w:tcW w:w="1403" w:type="dxa"/>
            <w:tcBorders>
              <w:top w:val="single" w:sz="6" w:space="0" w:color="9D9D9D"/>
              <w:bottom w:val="single" w:sz="6" w:space="0" w:color="C2C2C2"/>
            </w:tcBorders>
          </w:tcPr>
          <w:p>
            <w:pPr>
              <w:pStyle w:val="TableParagraph"/>
              <w:spacing w:before="138"/>
              <w:rPr>
                <w:sz w:val="18"/>
              </w:rPr>
            </w:pPr>
          </w:p>
          <w:p>
            <w:pPr>
              <w:pStyle w:val="TableParagraph"/>
              <w:spacing w:before="1"/>
              <w:ind w:left="257"/>
              <w:rPr>
                <w:sz w:val="18"/>
              </w:rPr>
            </w:pPr>
            <w:r>
              <w:rPr>
                <w:spacing w:val="-2"/>
                <w:sz w:val="18"/>
              </w:rPr>
              <w:t>Paperback</w:t>
            </w:r>
          </w:p>
        </w:tc>
        <w:tc>
          <w:tcPr>
            <w:tcW w:w="1653" w:type="dxa"/>
            <w:tcBorders>
              <w:top w:val="single" w:sz="6" w:space="0" w:color="9D9D9D"/>
              <w:bottom w:val="single" w:sz="6" w:space="0" w:color="C2C2C2"/>
            </w:tcBorders>
          </w:tcPr>
          <w:p>
            <w:pPr>
              <w:pStyle w:val="TableParagraph"/>
              <w:spacing w:before="138"/>
              <w:rPr>
                <w:sz w:val="18"/>
              </w:rPr>
            </w:pPr>
          </w:p>
          <w:p>
            <w:pPr>
              <w:pStyle w:val="TableParagraph"/>
              <w:spacing w:before="1"/>
              <w:ind w:left="400"/>
              <w:rPr>
                <w:sz w:val="18"/>
              </w:rPr>
            </w:pPr>
            <w:r>
              <w:rPr>
                <w:sz w:val="18"/>
              </w:rPr>
              <w:t>Banana</w:t>
            </w:r>
            <w:r>
              <w:rPr>
                <w:spacing w:val="-7"/>
                <w:sz w:val="18"/>
              </w:rPr>
              <w:t> </w:t>
            </w:r>
            <w:r>
              <w:rPr>
                <w:spacing w:val="-2"/>
                <w:sz w:val="18"/>
              </w:rPr>
              <w:t>Press</w:t>
            </w:r>
          </w:p>
        </w:tc>
        <w:tc>
          <w:tcPr>
            <w:tcW w:w="1408" w:type="dxa"/>
            <w:tcBorders>
              <w:top w:val="single" w:sz="6" w:space="0" w:color="9D9D9D"/>
              <w:bottom w:val="single" w:sz="6" w:space="0" w:color="C2C2C2"/>
            </w:tcBorders>
          </w:tcPr>
          <w:p>
            <w:pPr>
              <w:pStyle w:val="TableParagraph"/>
              <w:spacing w:before="138"/>
              <w:rPr>
                <w:sz w:val="18"/>
              </w:rPr>
            </w:pPr>
          </w:p>
          <w:p>
            <w:pPr>
              <w:pStyle w:val="TableParagraph"/>
              <w:spacing w:before="1"/>
              <w:ind w:left="293"/>
              <w:rPr>
                <w:sz w:val="18"/>
              </w:rPr>
            </w:pPr>
            <w:r>
              <w:rPr>
                <w:spacing w:val="-5"/>
                <w:sz w:val="18"/>
              </w:rPr>
              <w:t>UK</w:t>
            </w:r>
          </w:p>
        </w:tc>
        <w:tc>
          <w:tcPr>
            <w:tcW w:w="1924" w:type="dxa"/>
            <w:tcBorders>
              <w:top w:val="single" w:sz="6" w:space="0" w:color="9D9D9D"/>
              <w:bottom w:val="single" w:sz="6" w:space="0" w:color="C2C2C2"/>
            </w:tcBorders>
          </w:tcPr>
          <w:p>
            <w:pPr>
              <w:pStyle w:val="TableParagraph"/>
              <w:spacing w:before="138"/>
              <w:rPr>
                <w:sz w:val="18"/>
              </w:rPr>
            </w:pPr>
          </w:p>
          <w:p>
            <w:pPr>
              <w:pStyle w:val="TableParagraph"/>
              <w:spacing w:before="1"/>
              <w:ind w:left="431"/>
              <w:rPr>
                <w:sz w:val="18"/>
              </w:rPr>
            </w:pPr>
            <w:r>
              <w:rPr>
                <w:spacing w:val="-5"/>
                <w:sz w:val="18"/>
              </w:rPr>
              <w:t>$20</w:t>
            </w:r>
          </w:p>
        </w:tc>
      </w:tr>
      <w:tr>
        <w:trPr>
          <w:trHeight w:val="320" w:hRule="atLeast"/>
        </w:trPr>
        <w:tc>
          <w:tcPr>
            <w:tcW w:w="1444" w:type="dxa"/>
            <w:tcBorders>
              <w:top w:val="single" w:sz="6" w:space="0" w:color="C2C2C2"/>
              <w:bottom w:val="single" w:sz="6" w:space="0" w:color="C2C2C2"/>
            </w:tcBorders>
            <w:shd w:val="clear" w:color="auto" w:fill="F1F5FB"/>
          </w:tcPr>
          <w:p>
            <w:pPr>
              <w:pStyle w:val="TableParagraph"/>
              <w:spacing w:before="58"/>
              <w:ind w:left="49"/>
              <w:rPr>
                <w:sz w:val="18"/>
              </w:rPr>
            </w:pPr>
            <w:r>
              <w:rPr>
                <w:sz w:val="18"/>
              </w:rPr>
              <w:t>Harry</w:t>
            </w:r>
            <w:r>
              <w:rPr>
                <w:spacing w:val="-6"/>
                <w:sz w:val="18"/>
              </w:rPr>
              <w:t> </w:t>
            </w:r>
            <w:r>
              <w:rPr>
                <w:spacing w:val="-2"/>
                <w:sz w:val="18"/>
              </w:rPr>
              <w:t>Potter</w:t>
            </w:r>
          </w:p>
        </w:tc>
        <w:tc>
          <w:tcPr>
            <w:tcW w:w="1440" w:type="dxa"/>
            <w:tcBorders>
              <w:top w:val="single" w:sz="6" w:space="0" w:color="C2C2C2"/>
              <w:bottom w:val="single" w:sz="6" w:space="0" w:color="C2C2C2"/>
            </w:tcBorders>
            <w:shd w:val="clear" w:color="auto" w:fill="F1F5FB"/>
          </w:tcPr>
          <w:p>
            <w:pPr>
              <w:pStyle w:val="TableParagraph"/>
              <w:spacing w:before="58"/>
              <w:ind w:left="151"/>
              <w:rPr>
                <w:sz w:val="18"/>
              </w:rPr>
            </w:pPr>
            <w:r>
              <w:rPr>
                <w:sz w:val="18"/>
              </w:rPr>
              <w:t>J.K.</w:t>
            </w:r>
            <w:r>
              <w:rPr>
                <w:spacing w:val="-4"/>
                <w:sz w:val="18"/>
              </w:rPr>
              <w:t> </w:t>
            </w:r>
            <w:r>
              <w:rPr>
                <w:spacing w:val="-2"/>
                <w:sz w:val="18"/>
              </w:rPr>
              <w:t>Rowling</w:t>
            </w:r>
          </w:p>
        </w:tc>
        <w:tc>
          <w:tcPr>
            <w:tcW w:w="1403" w:type="dxa"/>
            <w:tcBorders>
              <w:top w:val="single" w:sz="6" w:space="0" w:color="C2C2C2"/>
              <w:bottom w:val="single" w:sz="6" w:space="0" w:color="C2C2C2"/>
            </w:tcBorders>
            <w:shd w:val="clear" w:color="auto" w:fill="F1F5FB"/>
          </w:tcPr>
          <w:p>
            <w:pPr>
              <w:pStyle w:val="TableParagraph"/>
              <w:spacing w:before="58"/>
              <w:ind w:left="257"/>
              <w:rPr>
                <w:sz w:val="18"/>
              </w:rPr>
            </w:pPr>
            <w:r>
              <w:rPr>
                <w:spacing w:val="-2"/>
                <w:sz w:val="18"/>
              </w:rPr>
              <w:t>E-</w:t>
            </w:r>
            <w:r>
              <w:rPr>
                <w:spacing w:val="-4"/>
                <w:sz w:val="18"/>
              </w:rPr>
              <w:t>book</w:t>
            </w:r>
          </w:p>
        </w:tc>
        <w:tc>
          <w:tcPr>
            <w:tcW w:w="1653" w:type="dxa"/>
            <w:tcBorders>
              <w:top w:val="single" w:sz="6" w:space="0" w:color="C2C2C2"/>
              <w:bottom w:val="single" w:sz="6" w:space="0" w:color="C2C2C2"/>
            </w:tcBorders>
            <w:shd w:val="clear" w:color="auto" w:fill="F1F5FB"/>
          </w:tcPr>
          <w:p>
            <w:pPr>
              <w:pStyle w:val="TableParagraph"/>
              <w:spacing w:before="58"/>
              <w:ind w:left="400"/>
              <w:rPr>
                <w:sz w:val="18"/>
              </w:rPr>
            </w:pPr>
            <w:r>
              <w:rPr>
                <w:sz w:val="18"/>
              </w:rPr>
              <w:t>Banana</w:t>
            </w:r>
            <w:r>
              <w:rPr>
                <w:spacing w:val="-7"/>
                <w:sz w:val="18"/>
              </w:rPr>
              <w:t> </w:t>
            </w:r>
            <w:r>
              <w:rPr>
                <w:spacing w:val="-2"/>
                <w:sz w:val="18"/>
              </w:rPr>
              <w:t>Press</w:t>
            </w:r>
          </w:p>
        </w:tc>
        <w:tc>
          <w:tcPr>
            <w:tcW w:w="1408" w:type="dxa"/>
            <w:tcBorders>
              <w:top w:val="single" w:sz="6" w:space="0" w:color="C2C2C2"/>
              <w:bottom w:val="single" w:sz="6" w:space="0" w:color="C2C2C2"/>
            </w:tcBorders>
            <w:shd w:val="clear" w:color="auto" w:fill="F1F5FB"/>
          </w:tcPr>
          <w:p>
            <w:pPr>
              <w:pStyle w:val="TableParagraph"/>
              <w:spacing w:before="58"/>
              <w:ind w:left="293"/>
              <w:rPr>
                <w:sz w:val="18"/>
              </w:rPr>
            </w:pPr>
            <w:r>
              <w:rPr>
                <w:spacing w:val="-5"/>
                <w:sz w:val="18"/>
              </w:rPr>
              <w:t>UK</w:t>
            </w:r>
          </w:p>
        </w:tc>
        <w:tc>
          <w:tcPr>
            <w:tcW w:w="1924" w:type="dxa"/>
            <w:tcBorders>
              <w:top w:val="single" w:sz="6" w:space="0" w:color="C2C2C2"/>
              <w:bottom w:val="single" w:sz="6" w:space="0" w:color="C2C2C2"/>
            </w:tcBorders>
            <w:shd w:val="clear" w:color="auto" w:fill="F1F5FB"/>
          </w:tcPr>
          <w:p>
            <w:pPr>
              <w:pStyle w:val="TableParagraph"/>
              <w:spacing w:before="58"/>
              <w:ind w:left="431"/>
              <w:rPr>
                <w:sz w:val="18"/>
              </w:rPr>
            </w:pPr>
            <w:r>
              <w:rPr>
                <w:spacing w:val="-5"/>
                <w:sz w:val="18"/>
              </w:rPr>
              <w:t>$10</w:t>
            </w:r>
          </w:p>
        </w:tc>
      </w:tr>
      <w:tr>
        <w:trPr>
          <w:trHeight w:val="320" w:hRule="atLeast"/>
        </w:trPr>
        <w:tc>
          <w:tcPr>
            <w:tcW w:w="1444" w:type="dxa"/>
            <w:tcBorders>
              <w:top w:val="single" w:sz="6" w:space="0" w:color="C2C2C2"/>
              <w:bottom w:val="single" w:sz="6" w:space="0" w:color="C2C2C2"/>
            </w:tcBorders>
          </w:tcPr>
          <w:p>
            <w:pPr>
              <w:pStyle w:val="TableParagraph"/>
              <w:spacing w:before="58"/>
              <w:ind w:right="148"/>
              <w:jc w:val="right"/>
              <w:rPr>
                <w:sz w:val="18"/>
              </w:rPr>
            </w:pPr>
            <w:r>
              <w:rPr>
                <w:sz w:val="18"/>
              </w:rPr>
              <w:t>Sherlock</w:t>
            </w:r>
            <w:r>
              <w:rPr>
                <w:spacing w:val="-8"/>
                <w:sz w:val="18"/>
              </w:rPr>
              <w:t> </w:t>
            </w:r>
            <w:r>
              <w:rPr>
                <w:spacing w:val="-2"/>
                <w:sz w:val="18"/>
              </w:rPr>
              <w:t>Holmes</w:t>
            </w:r>
          </w:p>
        </w:tc>
        <w:tc>
          <w:tcPr>
            <w:tcW w:w="1440" w:type="dxa"/>
            <w:tcBorders>
              <w:top w:val="single" w:sz="6" w:space="0" w:color="C2C2C2"/>
              <w:bottom w:val="single" w:sz="6" w:space="0" w:color="C2C2C2"/>
            </w:tcBorders>
          </w:tcPr>
          <w:p>
            <w:pPr>
              <w:pStyle w:val="TableParagraph"/>
              <w:spacing w:before="58"/>
              <w:ind w:left="151"/>
              <w:rPr>
                <w:sz w:val="18"/>
              </w:rPr>
            </w:pPr>
            <w:r>
              <w:rPr>
                <w:sz w:val="18"/>
              </w:rPr>
              <w:t>Conan</w:t>
            </w:r>
            <w:r>
              <w:rPr>
                <w:spacing w:val="-6"/>
                <w:sz w:val="18"/>
              </w:rPr>
              <w:t> </w:t>
            </w:r>
            <w:r>
              <w:rPr>
                <w:spacing w:val="-2"/>
                <w:sz w:val="18"/>
              </w:rPr>
              <w:t>Doyle</w:t>
            </w:r>
          </w:p>
        </w:tc>
        <w:tc>
          <w:tcPr>
            <w:tcW w:w="1403" w:type="dxa"/>
            <w:tcBorders>
              <w:top w:val="single" w:sz="6" w:space="0" w:color="C2C2C2"/>
              <w:bottom w:val="single" w:sz="6" w:space="0" w:color="C2C2C2"/>
            </w:tcBorders>
          </w:tcPr>
          <w:p>
            <w:pPr>
              <w:pStyle w:val="TableParagraph"/>
              <w:spacing w:before="58"/>
              <w:ind w:left="257"/>
              <w:rPr>
                <w:sz w:val="18"/>
              </w:rPr>
            </w:pPr>
            <w:r>
              <w:rPr>
                <w:spacing w:val="-2"/>
                <w:sz w:val="18"/>
              </w:rPr>
              <w:t>Paperback</w:t>
            </w:r>
          </w:p>
        </w:tc>
        <w:tc>
          <w:tcPr>
            <w:tcW w:w="1653" w:type="dxa"/>
            <w:tcBorders>
              <w:top w:val="single" w:sz="6" w:space="0" w:color="C2C2C2"/>
              <w:bottom w:val="single" w:sz="6" w:space="0" w:color="C2C2C2"/>
            </w:tcBorders>
          </w:tcPr>
          <w:p>
            <w:pPr>
              <w:pStyle w:val="TableParagraph"/>
              <w:spacing w:before="58"/>
              <w:ind w:left="400"/>
              <w:rPr>
                <w:sz w:val="18"/>
              </w:rPr>
            </w:pPr>
            <w:r>
              <w:rPr>
                <w:sz w:val="18"/>
              </w:rPr>
              <w:t>Guava</w:t>
            </w:r>
            <w:r>
              <w:rPr>
                <w:spacing w:val="-6"/>
                <w:sz w:val="18"/>
              </w:rPr>
              <w:t> </w:t>
            </w:r>
            <w:r>
              <w:rPr>
                <w:spacing w:val="-2"/>
                <w:sz w:val="18"/>
              </w:rPr>
              <w:t>Press</w:t>
            </w:r>
          </w:p>
        </w:tc>
        <w:tc>
          <w:tcPr>
            <w:tcW w:w="1408" w:type="dxa"/>
            <w:tcBorders>
              <w:top w:val="single" w:sz="6" w:space="0" w:color="C2C2C2"/>
              <w:bottom w:val="single" w:sz="6" w:space="0" w:color="C2C2C2"/>
            </w:tcBorders>
          </w:tcPr>
          <w:p>
            <w:pPr>
              <w:pStyle w:val="TableParagraph"/>
              <w:spacing w:before="58"/>
              <w:ind w:left="293"/>
              <w:rPr>
                <w:sz w:val="18"/>
              </w:rPr>
            </w:pPr>
            <w:r>
              <w:rPr>
                <w:spacing w:val="-5"/>
                <w:sz w:val="18"/>
              </w:rPr>
              <w:t>US</w:t>
            </w:r>
          </w:p>
        </w:tc>
        <w:tc>
          <w:tcPr>
            <w:tcW w:w="1924" w:type="dxa"/>
            <w:tcBorders>
              <w:top w:val="single" w:sz="6" w:space="0" w:color="C2C2C2"/>
              <w:bottom w:val="single" w:sz="6" w:space="0" w:color="C2C2C2"/>
            </w:tcBorders>
          </w:tcPr>
          <w:p>
            <w:pPr>
              <w:pStyle w:val="TableParagraph"/>
              <w:spacing w:before="58"/>
              <w:ind w:left="431"/>
              <w:rPr>
                <w:sz w:val="18"/>
              </w:rPr>
            </w:pPr>
            <w:r>
              <w:rPr>
                <w:spacing w:val="-5"/>
                <w:sz w:val="18"/>
              </w:rPr>
              <w:t>$30</w:t>
            </w:r>
          </w:p>
        </w:tc>
      </w:tr>
      <w:tr>
        <w:trPr>
          <w:trHeight w:val="320" w:hRule="atLeast"/>
        </w:trPr>
        <w:tc>
          <w:tcPr>
            <w:tcW w:w="1444" w:type="dxa"/>
            <w:tcBorders>
              <w:top w:val="single" w:sz="6" w:space="0" w:color="C2C2C2"/>
              <w:bottom w:val="single" w:sz="6" w:space="0" w:color="C2C2C2"/>
            </w:tcBorders>
            <w:shd w:val="clear" w:color="auto" w:fill="F1F5FB"/>
          </w:tcPr>
          <w:p>
            <w:pPr>
              <w:pStyle w:val="TableParagraph"/>
              <w:spacing w:before="58"/>
              <w:ind w:left="49"/>
              <w:rPr>
                <w:sz w:val="18"/>
              </w:rPr>
            </w:pPr>
            <w:r>
              <w:rPr>
                <w:sz w:val="18"/>
              </w:rPr>
              <w:t>The</w:t>
            </w:r>
            <w:r>
              <w:rPr>
                <w:spacing w:val="-4"/>
                <w:sz w:val="18"/>
              </w:rPr>
              <w:t> </w:t>
            </w:r>
            <w:r>
              <w:rPr>
                <w:spacing w:val="-2"/>
                <w:sz w:val="18"/>
              </w:rPr>
              <w:t>Hobbit</w:t>
            </w:r>
          </w:p>
        </w:tc>
        <w:tc>
          <w:tcPr>
            <w:tcW w:w="1440" w:type="dxa"/>
            <w:tcBorders>
              <w:top w:val="single" w:sz="6" w:space="0" w:color="C2C2C2"/>
              <w:bottom w:val="single" w:sz="6" w:space="0" w:color="C2C2C2"/>
            </w:tcBorders>
            <w:shd w:val="clear" w:color="auto" w:fill="F1F5FB"/>
          </w:tcPr>
          <w:p>
            <w:pPr>
              <w:pStyle w:val="TableParagraph"/>
              <w:spacing w:before="58"/>
              <w:ind w:left="151"/>
              <w:rPr>
                <w:sz w:val="18"/>
              </w:rPr>
            </w:pPr>
            <w:r>
              <w:rPr>
                <w:sz w:val="18"/>
              </w:rPr>
              <w:t>J.R.R.</w:t>
            </w:r>
            <w:r>
              <w:rPr>
                <w:spacing w:val="-9"/>
                <w:sz w:val="18"/>
              </w:rPr>
              <w:t> </w:t>
            </w:r>
            <w:r>
              <w:rPr>
                <w:spacing w:val="-2"/>
                <w:sz w:val="18"/>
              </w:rPr>
              <w:t>Tolkien</w:t>
            </w:r>
          </w:p>
        </w:tc>
        <w:tc>
          <w:tcPr>
            <w:tcW w:w="1403" w:type="dxa"/>
            <w:tcBorders>
              <w:top w:val="single" w:sz="6" w:space="0" w:color="C2C2C2"/>
              <w:bottom w:val="single" w:sz="6" w:space="0" w:color="C2C2C2"/>
            </w:tcBorders>
            <w:shd w:val="clear" w:color="auto" w:fill="F1F5FB"/>
          </w:tcPr>
          <w:p>
            <w:pPr>
              <w:pStyle w:val="TableParagraph"/>
              <w:spacing w:before="58"/>
              <w:ind w:left="257"/>
              <w:rPr>
                <w:sz w:val="18"/>
              </w:rPr>
            </w:pPr>
            <w:r>
              <w:rPr>
                <w:spacing w:val="-2"/>
                <w:sz w:val="18"/>
              </w:rPr>
              <w:t>Paperback</w:t>
            </w:r>
          </w:p>
        </w:tc>
        <w:tc>
          <w:tcPr>
            <w:tcW w:w="1653" w:type="dxa"/>
            <w:tcBorders>
              <w:top w:val="single" w:sz="6" w:space="0" w:color="C2C2C2"/>
              <w:bottom w:val="single" w:sz="6" w:space="0" w:color="C2C2C2"/>
            </w:tcBorders>
            <w:shd w:val="clear" w:color="auto" w:fill="F1F5FB"/>
          </w:tcPr>
          <w:p>
            <w:pPr>
              <w:pStyle w:val="TableParagraph"/>
              <w:spacing w:before="58"/>
              <w:ind w:left="400"/>
              <w:rPr>
                <w:sz w:val="18"/>
              </w:rPr>
            </w:pPr>
            <w:r>
              <w:rPr>
                <w:sz w:val="18"/>
              </w:rPr>
              <w:t>Banana</w:t>
            </w:r>
            <w:r>
              <w:rPr>
                <w:spacing w:val="-7"/>
                <w:sz w:val="18"/>
              </w:rPr>
              <w:t> </w:t>
            </w:r>
            <w:r>
              <w:rPr>
                <w:spacing w:val="-2"/>
                <w:sz w:val="18"/>
              </w:rPr>
              <w:t>Press</w:t>
            </w:r>
          </w:p>
        </w:tc>
        <w:tc>
          <w:tcPr>
            <w:tcW w:w="1408" w:type="dxa"/>
            <w:tcBorders>
              <w:top w:val="single" w:sz="6" w:space="0" w:color="C2C2C2"/>
              <w:bottom w:val="single" w:sz="6" w:space="0" w:color="C2C2C2"/>
            </w:tcBorders>
            <w:shd w:val="clear" w:color="auto" w:fill="F1F5FB"/>
          </w:tcPr>
          <w:p>
            <w:pPr>
              <w:pStyle w:val="TableParagraph"/>
              <w:spacing w:before="58"/>
              <w:ind w:left="293"/>
              <w:rPr>
                <w:sz w:val="18"/>
              </w:rPr>
            </w:pPr>
            <w:r>
              <w:rPr>
                <w:spacing w:val="-5"/>
                <w:sz w:val="18"/>
              </w:rPr>
              <w:t>UK</w:t>
            </w:r>
          </w:p>
        </w:tc>
        <w:tc>
          <w:tcPr>
            <w:tcW w:w="1924" w:type="dxa"/>
            <w:tcBorders>
              <w:top w:val="single" w:sz="6" w:space="0" w:color="C2C2C2"/>
              <w:bottom w:val="single" w:sz="6" w:space="0" w:color="C2C2C2"/>
            </w:tcBorders>
            <w:shd w:val="clear" w:color="auto" w:fill="F1F5FB"/>
          </w:tcPr>
          <w:p>
            <w:pPr>
              <w:pStyle w:val="TableParagraph"/>
              <w:spacing w:before="58"/>
              <w:ind w:left="431"/>
              <w:rPr>
                <w:sz w:val="18"/>
              </w:rPr>
            </w:pPr>
            <w:r>
              <w:rPr>
                <w:spacing w:val="-5"/>
                <w:sz w:val="18"/>
              </w:rPr>
              <w:t>$30</w:t>
            </w:r>
          </w:p>
        </w:tc>
      </w:tr>
      <w:tr>
        <w:trPr>
          <w:trHeight w:val="320" w:hRule="atLeast"/>
        </w:trPr>
        <w:tc>
          <w:tcPr>
            <w:tcW w:w="1444" w:type="dxa"/>
            <w:tcBorders>
              <w:top w:val="single" w:sz="6" w:space="0" w:color="C2C2C2"/>
              <w:bottom w:val="single" w:sz="6" w:space="0" w:color="C2C2C2"/>
            </w:tcBorders>
          </w:tcPr>
          <w:p>
            <w:pPr>
              <w:pStyle w:val="TableParagraph"/>
              <w:spacing w:before="58"/>
              <w:ind w:right="148"/>
              <w:jc w:val="right"/>
              <w:rPr>
                <w:sz w:val="18"/>
              </w:rPr>
            </w:pPr>
            <w:r>
              <w:rPr>
                <w:sz w:val="18"/>
              </w:rPr>
              <w:t>Sherlock</w:t>
            </w:r>
            <w:r>
              <w:rPr>
                <w:spacing w:val="-8"/>
                <w:sz w:val="18"/>
              </w:rPr>
              <w:t> </w:t>
            </w:r>
            <w:r>
              <w:rPr>
                <w:spacing w:val="-2"/>
                <w:sz w:val="18"/>
              </w:rPr>
              <w:t>Holmes</w:t>
            </w:r>
          </w:p>
        </w:tc>
        <w:tc>
          <w:tcPr>
            <w:tcW w:w="1440" w:type="dxa"/>
            <w:tcBorders>
              <w:top w:val="single" w:sz="6" w:space="0" w:color="C2C2C2"/>
              <w:bottom w:val="single" w:sz="6" w:space="0" w:color="C2C2C2"/>
            </w:tcBorders>
          </w:tcPr>
          <w:p>
            <w:pPr>
              <w:pStyle w:val="TableParagraph"/>
              <w:spacing w:before="58"/>
              <w:ind w:left="151"/>
              <w:rPr>
                <w:sz w:val="18"/>
              </w:rPr>
            </w:pPr>
            <w:r>
              <w:rPr>
                <w:sz w:val="18"/>
              </w:rPr>
              <w:t>Conan</w:t>
            </w:r>
            <w:r>
              <w:rPr>
                <w:spacing w:val="-6"/>
                <w:sz w:val="18"/>
              </w:rPr>
              <w:t> </w:t>
            </w:r>
            <w:r>
              <w:rPr>
                <w:spacing w:val="-2"/>
                <w:sz w:val="18"/>
              </w:rPr>
              <w:t>Doyle</w:t>
            </w:r>
          </w:p>
        </w:tc>
        <w:tc>
          <w:tcPr>
            <w:tcW w:w="1403" w:type="dxa"/>
            <w:tcBorders>
              <w:top w:val="single" w:sz="6" w:space="0" w:color="C2C2C2"/>
              <w:bottom w:val="single" w:sz="6" w:space="0" w:color="C2C2C2"/>
            </w:tcBorders>
          </w:tcPr>
          <w:p>
            <w:pPr>
              <w:pStyle w:val="TableParagraph"/>
              <w:spacing w:before="58"/>
              <w:ind w:left="257"/>
              <w:rPr>
                <w:sz w:val="18"/>
              </w:rPr>
            </w:pPr>
            <w:r>
              <w:rPr>
                <w:spacing w:val="-2"/>
                <w:sz w:val="18"/>
              </w:rPr>
              <w:t>Paperback</w:t>
            </w:r>
          </w:p>
        </w:tc>
        <w:tc>
          <w:tcPr>
            <w:tcW w:w="1653" w:type="dxa"/>
            <w:tcBorders>
              <w:top w:val="single" w:sz="6" w:space="0" w:color="C2C2C2"/>
              <w:bottom w:val="single" w:sz="6" w:space="0" w:color="C2C2C2"/>
            </w:tcBorders>
          </w:tcPr>
          <w:p>
            <w:pPr>
              <w:pStyle w:val="TableParagraph"/>
              <w:spacing w:before="58"/>
              <w:ind w:left="400"/>
              <w:rPr>
                <w:sz w:val="18"/>
              </w:rPr>
            </w:pPr>
            <w:r>
              <w:rPr>
                <w:sz w:val="18"/>
              </w:rPr>
              <w:t>Guava</w:t>
            </w:r>
            <w:r>
              <w:rPr>
                <w:spacing w:val="-6"/>
                <w:sz w:val="18"/>
              </w:rPr>
              <w:t> </w:t>
            </w:r>
            <w:r>
              <w:rPr>
                <w:spacing w:val="-2"/>
                <w:sz w:val="18"/>
              </w:rPr>
              <w:t>Press</w:t>
            </w:r>
          </w:p>
        </w:tc>
        <w:tc>
          <w:tcPr>
            <w:tcW w:w="1408" w:type="dxa"/>
            <w:tcBorders>
              <w:top w:val="single" w:sz="6" w:space="0" w:color="C2C2C2"/>
              <w:bottom w:val="single" w:sz="6" w:space="0" w:color="C2C2C2"/>
            </w:tcBorders>
          </w:tcPr>
          <w:p>
            <w:pPr>
              <w:pStyle w:val="TableParagraph"/>
              <w:spacing w:before="58"/>
              <w:ind w:left="293"/>
              <w:rPr>
                <w:sz w:val="18"/>
              </w:rPr>
            </w:pPr>
            <w:r>
              <w:rPr>
                <w:spacing w:val="-5"/>
                <w:sz w:val="18"/>
              </w:rPr>
              <w:t>US</w:t>
            </w:r>
          </w:p>
        </w:tc>
        <w:tc>
          <w:tcPr>
            <w:tcW w:w="1924" w:type="dxa"/>
            <w:tcBorders>
              <w:top w:val="single" w:sz="6" w:space="0" w:color="C2C2C2"/>
              <w:bottom w:val="single" w:sz="6" w:space="0" w:color="C2C2C2"/>
            </w:tcBorders>
          </w:tcPr>
          <w:p>
            <w:pPr>
              <w:pStyle w:val="TableParagraph"/>
              <w:spacing w:before="58"/>
              <w:ind w:left="431"/>
              <w:rPr>
                <w:sz w:val="18"/>
              </w:rPr>
            </w:pPr>
            <w:r>
              <w:rPr>
                <w:spacing w:val="-5"/>
                <w:sz w:val="18"/>
              </w:rPr>
              <w:t>$15</w:t>
            </w:r>
          </w:p>
        </w:tc>
      </w:tr>
    </w:tbl>
    <w:p>
      <w:pPr>
        <w:pStyle w:val="TableParagraph"/>
        <w:spacing w:after="0"/>
        <w:rPr>
          <w:sz w:val="18"/>
        </w:rPr>
        <w:sectPr>
          <w:pgSz w:w="12240" w:h="15840"/>
          <w:pgMar w:top="1820" w:bottom="280" w:left="0" w:right="0"/>
        </w:sectPr>
      </w:pPr>
    </w:p>
    <w:p>
      <w:pPr>
        <w:pStyle w:val="BodyText"/>
        <w:spacing w:before="7"/>
        <w:ind w:left="0"/>
        <w:rPr>
          <w:sz w:val="3"/>
        </w:rPr>
      </w:pPr>
    </w:p>
    <w:tbl>
      <w:tblPr>
        <w:tblW w:w="0" w:type="auto"/>
        <w:jc w:val="left"/>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1440"/>
        <w:gridCol w:w="1403"/>
        <w:gridCol w:w="1695"/>
        <w:gridCol w:w="1744"/>
      </w:tblGrid>
      <w:tr>
        <w:trPr>
          <w:trHeight w:val="269" w:hRule="atLeast"/>
        </w:trPr>
        <w:tc>
          <w:tcPr>
            <w:tcW w:w="1444" w:type="dxa"/>
          </w:tcPr>
          <w:p>
            <w:pPr>
              <w:pStyle w:val="TableParagraph"/>
              <w:spacing w:line="249" w:lineRule="exact"/>
              <w:ind w:left="-5"/>
              <w:rPr>
                <w:i/>
                <w:sz w:val="24"/>
              </w:rPr>
            </w:pPr>
            <w:r>
              <w:rPr>
                <w:i/>
                <w:spacing w:val="-10"/>
                <w:sz w:val="24"/>
              </w:rPr>
              <w:t>T</w:t>
            </w:r>
          </w:p>
        </w:tc>
        <w:tc>
          <w:tcPr>
            <w:tcW w:w="6282" w:type="dxa"/>
            <w:gridSpan w:val="4"/>
            <w:vMerge w:val="restart"/>
            <w:tcBorders>
              <w:bottom w:val="single" w:sz="6" w:space="0" w:color="9D9D9D"/>
            </w:tcBorders>
          </w:tcPr>
          <w:p>
            <w:pPr>
              <w:pStyle w:val="TableParagraph"/>
              <w:rPr>
                <w:sz w:val="18"/>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b</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le</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3</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z w:val="24"/>
              </w:rPr>
              <w:t>-</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3</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U</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p</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d</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te</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d</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B</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k</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r</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el</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a</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5"/>
                <w:sz w:val="24"/>
              </w:rPr>
              <w:t>ti</w:t>
            </w:r>
          </w:p>
        </w:tc>
        <w:tc>
          <w:tcPr>
            <w:tcW w:w="6282" w:type="dxa"/>
            <w:gridSpan w:val="4"/>
            <w:vMerge/>
            <w:tcBorders>
              <w:top w:val="nil"/>
              <w:bottom w:val="single" w:sz="6" w:space="0" w:color="9D9D9D"/>
            </w:tcBorders>
          </w:tcPr>
          <w:p>
            <w:pPr>
              <w:rPr>
                <w:sz w:val="2"/>
                <w:szCs w:val="2"/>
              </w:rPr>
            </w:pPr>
          </w:p>
        </w:tc>
      </w:tr>
      <w:tr>
        <w:trPr>
          <w:trHeight w:val="272" w:hRule="atLeast"/>
        </w:trPr>
        <w:tc>
          <w:tcPr>
            <w:tcW w:w="1444" w:type="dxa"/>
          </w:tcPr>
          <w:p>
            <w:pPr>
              <w:pStyle w:val="TableParagraph"/>
              <w:spacing w:line="253" w:lineRule="exact"/>
              <w:ind w:left="-5"/>
              <w:rPr>
                <w:i/>
                <w:sz w:val="24"/>
              </w:rPr>
            </w:pPr>
            <w:r>
              <w:rPr>
                <w:i/>
                <w:spacing w:val="-10"/>
                <w:sz w:val="24"/>
              </w:rPr>
              <w:t>o</w:t>
            </w:r>
          </w:p>
        </w:tc>
        <w:tc>
          <w:tcPr>
            <w:tcW w:w="6282" w:type="dxa"/>
            <w:gridSpan w:val="4"/>
            <w:vMerge/>
            <w:tcBorders>
              <w:top w:val="nil"/>
              <w:bottom w:val="single" w:sz="6" w:space="0" w:color="9D9D9D"/>
            </w:tcBorders>
          </w:tcPr>
          <w:p>
            <w:pPr>
              <w:rPr>
                <w:sz w:val="2"/>
                <w:szCs w:val="2"/>
              </w:rPr>
            </w:pPr>
          </w:p>
        </w:tc>
      </w:tr>
      <w:tr>
        <w:trPr>
          <w:trHeight w:val="683" w:hRule="atLeast"/>
        </w:trPr>
        <w:tc>
          <w:tcPr>
            <w:tcW w:w="1444" w:type="dxa"/>
            <w:tcBorders>
              <w:bottom w:val="single" w:sz="6" w:space="0" w:color="9D9D9D"/>
            </w:tcBorders>
          </w:tcPr>
          <w:p>
            <w:pPr>
              <w:pStyle w:val="TableParagraph"/>
              <w:spacing w:line="269" w:lineRule="exact"/>
              <w:ind w:left="-5"/>
              <w:rPr>
                <w:i/>
                <w:sz w:val="24"/>
              </w:rPr>
            </w:pPr>
            <w:r>
              <w:rPr>
                <w:i/>
                <w:spacing w:val="-10"/>
                <w:sz w:val="24"/>
              </w:rPr>
              <w:t>n</w:t>
            </w:r>
          </w:p>
        </w:tc>
        <w:tc>
          <w:tcPr>
            <w:tcW w:w="6282" w:type="dxa"/>
            <w:gridSpan w:val="4"/>
            <w:vMerge/>
            <w:tcBorders>
              <w:top w:val="nil"/>
              <w:bottom w:val="single" w:sz="6" w:space="0" w:color="9D9D9D"/>
            </w:tcBorders>
          </w:tcPr>
          <w:p>
            <w:pPr>
              <w:rPr>
                <w:sz w:val="2"/>
                <w:szCs w:val="2"/>
              </w:rPr>
            </w:pPr>
          </w:p>
        </w:tc>
      </w:tr>
      <w:tr>
        <w:trPr>
          <w:trHeight w:val="320" w:hRule="atLeast"/>
        </w:trPr>
        <w:tc>
          <w:tcPr>
            <w:tcW w:w="1444" w:type="dxa"/>
            <w:tcBorders>
              <w:top w:val="single" w:sz="6" w:space="0" w:color="9D9D9D"/>
              <w:bottom w:val="single" w:sz="6" w:space="0" w:color="9D9D9D"/>
            </w:tcBorders>
          </w:tcPr>
          <w:p>
            <w:pPr>
              <w:pStyle w:val="TableParagraph"/>
              <w:spacing w:before="57"/>
              <w:ind w:left="49"/>
              <w:rPr>
                <w:rFonts w:ascii="Arial"/>
                <w:b/>
                <w:sz w:val="18"/>
              </w:rPr>
            </w:pPr>
            <w:r>
              <w:rPr>
                <w:rFonts w:ascii="Arial"/>
                <w:b/>
                <w:spacing w:val="-2"/>
                <w:sz w:val="18"/>
              </w:rPr>
              <w:t>Title</w:t>
            </w:r>
          </w:p>
        </w:tc>
        <w:tc>
          <w:tcPr>
            <w:tcW w:w="1440" w:type="dxa"/>
            <w:tcBorders>
              <w:top w:val="single" w:sz="6" w:space="0" w:color="9D9D9D"/>
              <w:bottom w:val="single" w:sz="6" w:space="0" w:color="9D9D9D"/>
            </w:tcBorders>
          </w:tcPr>
          <w:p>
            <w:pPr>
              <w:pStyle w:val="TableParagraph"/>
              <w:spacing w:before="57"/>
              <w:ind w:left="151"/>
              <w:rPr>
                <w:rFonts w:ascii="Arial"/>
                <w:b/>
                <w:sz w:val="18"/>
              </w:rPr>
            </w:pPr>
            <w:r>
              <w:rPr>
                <w:rFonts w:ascii="Arial"/>
                <w:b/>
                <w:spacing w:val="-2"/>
                <w:sz w:val="18"/>
              </w:rPr>
              <w:t>Author</w:t>
            </w:r>
          </w:p>
        </w:tc>
        <w:tc>
          <w:tcPr>
            <w:tcW w:w="1403" w:type="dxa"/>
            <w:tcBorders>
              <w:top w:val="single" w:sz="6" w:space="0" w:color="9D9D9D"/>
              <w:bottom w:val="single" w:sz="6" w:space="0" w:color="9D9D9D"/>
            </w:tcBorders>
          </w:tcPr>
          <w:p>
            <w:pPr>
              <w:pStyle w:val="TableParagraph"/>
              <w:spacing w:before="57"/>
              <w:ind w:left="257"/>
              <w:rPr>
                <w:rFonts w:ascii="Arial"/>
                <w:b/>
                <w:sz w:val="18"/>
              </w:rPr>
            </w:pPr>
            <w:r>
              <w:rPr>
                <w:rFonts w:ascii="Arial"/>
                <w:b/>
                <w:spacing w:val="-2"/>
                <w:sz w:val="18"/>
              </w:rPr>
              <w:t>Format</w:t>
            </w:r>
          </w:p>
        </w:tc>
        <w:tc>
          <w:tcPr>
            <w:tcW w:w="1695" w:type="dxa"/>
            <w:tcBorders>
              <w:top w:val="single" w:sz="6" w:space="0" w:color="9D9D9D"/>
              <w:bottom w:val="single" w:sz="6" w:space="0" w:color="9D9D9D"/>
            </w:tcBorders>
          </w:tcPr>
          <w:p>
            <w:pPr>
              <w:pStyle w:val="TableParagraph"/>
              <w:spacing w:before="57"/>
              <w:ind w:left="400"/>
              <w:rPr>
                <w:rFonts w:ascii="Arial"/>
                <w:b/>
                <w:sz w:val="18"/>
              </w:rPr>
            </w:pPr>
            <w:r>
              <w:rPr>
                <w:rFonts w:ascii="Arial"/>
                <w:b/>
                <w:sz w:val="18"/>
              </w:rPr>
              <w:t>Publisher</w:t>
            </w:r>
            <w:r>
              <w:rPr>
                <w:rFonts w:ascii="Arial"/>
                <w:b/>
                <w:spacing w:val="-10"/>
                <w:sz w:val="18"/>
              </w:rPr>
              <w:t> </w:t>
            </w:r>
            <w:r>
              <w:rPr>
                <w:rFonts w:ascii="Arial"/>
                <w:b/>
                <w:spacing w:val="-5"/>
                <w:sz w:val="18"/>
              </w:rPr>
              <w:t>ID</w:t>
            </w:r>
          </w:p>
        </w:tc>
        <w:tc>
          <w:tcPr>
            <w:tcW w:w="1744" w:type="dxa"/>
            <w:tcBorders>
              <w:top w:val="single" w:sz="6" w:space="0" w:color="9D9D9D"/>
              <w:bottom w:val="single" w:sz="6" w:space="0" w:color="9D9D9D"/>
            </w:tcBorders>
          </w:tcPr>
          <w:p>
            <w:pPr>
              <w:pStyle w:val="TableParagraph"/>
              <w:spacing w:before="57"/>
              <w:ind w:left="251"/>
              <w:rPr>
                <w:rFonts w:ascii="Arial"/>
                <w:b/>
                <w:sz w:val="18"/>
              </w:rPr>
            </w:pPr>
            <w:r>
              <w:rPr>
                <w:rFonts w:ascii="Arial"/>
                <w:b/>
                <w:spacing w:val="-2"/>
                <w:sz w:val="18"/>
              </w:rPr>
              <w:t>Price</w:t>
            </w:r>
          </w:p>
        </w:tc>
      </w:tr>
      <w:tr>
        <w:trPr>
          <w:trHeight w:val="608" w:hRule="atLeast"/>
        </w:trPr>
        <w:tc>
          <w:tcPr>
            <w:tcW w:w="1444" w:type="dxa"/>
            <w:tcBorders>
              <w:top w:val="single" w:sz="6" w:space="0" w:color="9D9D9D"/>
              <w:bottom w:val="single" w:sz="6" w:space="0" w:color="C2C2C2"/>
            </w:tcBorders>
          </w:tcPr>
          <w:p>
            <w:pPr>
              <w:pStyle w:val="TableParagraph"/>
              <w:spacing w:before="138"/>
              <w:rPr>
                <w:sz w:val="18"/>
              </w:rPr>
            </w:pPr>
          </w:p>
          <w:p>
            <w:pPr>
              <w:pStyle w:val="TableParagraph"/>
              <w:spacing w:before="1"/>
              <w:ind w:left="49"/>
              <w:rPr>
                <w:sz w:val="18"/>
              </w:rPr>
            </w:pPr>
            <w:r>
              <w:rPr>
                <w:sz w:val="18"/>
              </w:rPr>
              <w:t>Harry</w:t>
            </w:r>
            <w:r>
              <w:rPr>
                <w:spacing w:val="-6"/>
                <w:sz w:val="18"/>
              </w:rPr>
              <w:t> </w:t>
            </w:r>
            <w:r>
              <w:rPr>
                <w:spacing w:val="-2"/>
                <w:sz w:val="18"/>
              </w:rPr>
              <w:t>Potter</w:t>
            </w:r>
          </w:p>
        </w:tc>
        <w:tc>
          <w:tcPr>
            <w:tcW w:w="1440" w:type="dxa"/>
            <w:tcBorders>
              <w:top w:val="single" w:sz="6" w:space="0" w:color="9D9D9D"/>
              <w:bottom w:val="single" w:sz="6" w:space="0" w:color="C2C2C2"/>
            </w:tcBorders>
          </w:tcPr>
          <w:p>
            <w:pPr>
              <w:pStyle w:val="TableParagraph"/>
              <w:spacing w:before="138"/>
              <w:rPr>
                <w:sz w:val="18"/>
              </w:rPr>
            </w:pPr>
          </w:p>
          <w:p>
            <w:pPr>
              <w:pStyle w:val="TableParagraph"/>
              <w:spacing w:before="1"/>
              <w:ind w:left="151"/>
              <w:rPr>
                <w:sz w:val="18"/>
              </w:rPr>
            </w:pPr>
            <w:r>
              <w:rPr>
                <w:sz w:val="18"/>
              </w:rPr>
              <w:t>J.K.</w:t>
            </w:r>
            <w:r>
              <w:rPr>
                <w:spacing w:val="-4"/>
                <w:sz w:val="18"/>
              </w:rPr>
              <w:t> </w:t>
            </w:r>
            <w:r>
              <w:rPr>
                <w:spacing w:val="-2"/>
                <w:sz w:val="18"/>
              </w:rPr>
              <w:t>Rowling</w:t>
            </w:r>
          </w:p>
        </w:tc>
        <w:tc>
          <w:tcPr>
            <w:tcW w:w="1403" w:type="dxa"/>
            <w:tcBorders>
              <w:top w:val="single" w:sz="6" w:space="0" w:color="9D9D9D"/>
              <w:bottom w:val="single" w:sz="6" w:space="0" w:color="C2C2C2"/>
            </w:tcBorders>
          </w:tcPr>
          <w:p>
            <w:pPr>
              <w:pStyle w:val="TableParagraph"/>
              <w:spacing w:before="138"/>
              <w:rPr>
                <w:sz w:val="18"/>
              </w:rPr>
            </w:pPr>
          </w:p>
          <w:p>
            <w:pPr>
              <w:pStyle w:val="TableParagraph"/>
              <w:spacing w:before="1"/>
              <w:ind w:left="257"/>
              <w:rPr>
                <w:sz w:val="18"/>
              </w:rPr>
            </w:pPr>
            <w:r>
              <w:rPr>
                <w:spacing w:val="-2"/>
                <w:sz w:val="18"/>
              </w:rPr>
              <w:t>Paperback</w:t>
            </w:r>
          </w:p>
        </w:tc>
        <w:tc>
          <w:tcPr>
            <w:tcW w:w="1695" w:type="dxa"/>
            <w:tcBorders>
              <w:top w:val="single" w:sz="6" w:space="0" w:color="9D9D9D"/>
              <w:bottom w:val="single" w:sz="6" w:space="0" w:color="C2C2C2"/>
            </w:tcBorders>
          </w:tcPr>
          <w:p>
            <w:pPr>
              <w:pStyle w:val="TableParagraph"/>
              <w:spacing w:before="138"/>
              <w:rPr>
                <w:sz w:val="18"/>
              </w:rPr>
            </w:pPr>
          </w:p>
          <w:p>
            <w:pPr>
              <w:pStyle w:val="TableParagraph"/>
              <w:spacing w:before="1"/>
              <w:ind w:left="400"/>
              <w:rPr>
                <w:sz w:val="18"/>
              </w:rPr>
            </w:pPr>
            <w:r>
              <w:rPr>
                <w:spacing w:val="-10"/>
                <w:sz w:val="18"/>
              </w:rPr>
              <w:t>1</w:t>
            </w:r>
          </w:p>
        </w:tc>
        <w:tc>
          <w:tcPr>
            <w:tcW w:w="1744" w:type="dxa"/>
            <w:tcBorders>
              <w:top w:val="single" w:sz="6" w:space="0" w:color="9D9D9D"/>
              <w:bottom w:val="single" w:sz="6" w:space="0" w:color="C2C2C2"/>
            </w:tcBorders>
          </w:tcPr>
          <w:p>
            <w:pPr>
              <w:pStyle w:val="TableParagraph"/>
              <w:spacing w:before="138"/>
              <w:rPr>
                <w:sz w:val="18"/>
              </w:rPr>
            </w:pPr>
          </w:p>
          <w:p>
            <w:pPr>
              <w:pStyle w:val="TableParagraph"/>
              <w:spacing w:before="1"/>
              <w:ind w:left="251"/>
              <w:rPr>
                <w:sz w:val="18"/>
              </w:rPr>
            </w:pPr>
            <w:r>
              <w:rPr>
                <w:spacing w:val="-5"/>
                <w:sz w:val="18"/>
              </w:rPr>
              <w:t>$20</w:t>
            </w:r>
          </w:p>
        </w:tc>
      </w:tr>
      <w:tr>
        <w:trPr>
          <w:trHeight w:val="320" w:hRule="atLeast"/>
        </w:trPr>
        <w:tc>
          <w:tcPr>
            <w:tcW w:w="1444" w:type="dxa"/>
            <w:tcBorders>
              <w:top w:val="single" w:sz="6" w:space="0" w:color="C2C2C2"/>
              <w:bottom w:val="single" w:sz="6" w:space="0" w:color="C2C2C2"/>
            </w:tcBorders>
            <w:shd w:val="clear" w:color="auto" w:fill="F1F5FB"/>
          </w:tcPr>
          <w:p>
            <w:pPr>
              <w:pStyle w:val="TableParagraph"/>
              <w:spacing w:before="58"/>
              <w:ind w:left="49"/>
              <w:rPr>
                <w:sz w:val="18"/>
              </w:rPr>
            </w:pPr>
            <w:r>
              <w:rPr>
                <w:sz w:val="18"/>
              </w:rPr>
              <w:t>Harry</w:t>
            </w:r>
            <w:r>
              <w:rPr>
                <w:spacing w:val="-6"/>
                <w:sz w:val="18"/>
              </w:rPr>
              <w:t> </w:t>
            </w:r>
            <w:r>
              <w:rPr>
                <w:spacing w:val="-2"/>
                <w:sz w:val="18"/>
              </w:rPr>
              <w:t>Potter</w:t>
            </w:r>
          </w:p>
        </w:tc>
        <w:tc>
          <w:tcPr>
            <w:tcW w:w="1440" w:type="dxa"/>
            <w:tcBorders>
              <w:top w:val="single" w:sz="6" w:space="0" w:color="C2C2C2"/>
              <w:bottom w:val="single" w:sz="6" w:space="0" w:color="C2C2C2"/>
            </w:tcBorders>
            <w:shd w:val="clear" w:color="auto" w:fill="F1F5FB"/>
          </w:tcPr>
          <w:p>
            <w:pPr>
              <w:pStyle w:val="TableParagraph"/>
              <w:spacing w:before="58"/>
              <w:ind w:left="151"/>
              <w:rPr>
                <w:sz w:val="18"/>
              </w:rPr>
            </w:pPr>
            <w:r>
              <w:rPr>
                <w:sz w:val="18"/>
              </w:rPr>
              <w:t>J.K.</w:t>
            </w:r>
            <w:r>
              <w:rPr>
                <w:spacing w:val="-4"/>
                <w:sz w:val="18"/>
              </w:rPr>
              <w:t> </w:t>
            </w:r>
            <w:r>
              <w:rPr>
                <w:spacing w:val="-2"/>
                <w:sz w:val="18"/>
              </w:rPr>
              <w:t>Rowling</w:t>
            </w:r>
          </w:p>
        </w:tc>
        <w:tc>
          <w:tcPr>
            <w:tcW w:w="1403" w:type="dxa"/>
            <w:tcBorders>
              <w:top w:val="single" w:sz="6" w:space="0" w:color="C2C2C2"/>
              <w:bottom w:val="single" w:sz="6" w:space="0" w:color="C2C2C2"/>
            </w:tcBorders>
            <w:shd w:val="clear" w:color="auto" w:fill="F1F5FB"/>
          </w:tcPr>
          <w:p>
            <w:pPr>
              <w:pStyle w:val="TableParagraph"/>
              <w:spacing w:before="58"/>
              <w:ind w:left="257"/>
              <w:rPr>
                <w:sz w:val="18"/>
              </w:rPr>
            </w:pPr>
            <w:r>
              <w:rPr>
                <w:spacing w:val="-2"/>
                <w:sz w:val="18"/>
              </w:rPr>
              <w:t>E-</w:t>
            </w:r>
            <w:r>
              <w:rPr>
                <w:spacing w:val="-4"/>
                <w:sz w:val="18"/>
              </w:rPr>
              <w:t>book</w:t>
            </w:r>
          </w:p>
        </w:tc>
        <w:tc>
          <w:tcPr>
            <w:tcW w:w="1695" w:type="dxa"/>
            <w:tcBorders>
              <w:top w:val="single" w:sz="6" w:space="0" w:color="C2C2C2"/>
              <w:bottom w:val="single" w:sz="6" w:space="0" w:color="C2C2C2"/>
            </w:tcBorders>
            <w:shd w:val="clear" w:color="auto" w:fill="F1F5FB"/>
          </w:tcPr>
          <w:p>
            <w:pPr>
              <w:pStyle w:val="TableParagraph"/>
              <w:spacing w:before="58"/>
              <w:ind w:left="400"/>
              <w:rPr>
                <w:sz w:val="18"/>
              </w:rPr>
            </w:pPr>
            <w:r>
              <w:rPr>
                <w:spacing w:val="-10"/>
                <w:sz w:val="18"/>
              </w:rPr>
              <w:t>1</w:t>
            </w:r>
          </w:p>
        </w:tc>
        <w:tc>
          <w:tcPr>
            <w:tcW w:w="1744" w:type="dxa"/>
            <w:tcBorders>
              <w:top w:val="single" w:sz="6" w:space="0" w:color="C2C2C2"/>
              <w:bottom w:val="single" w:sz="6" w:space="0" w:color="C2C2C2"/>
            </w:tcBorders>
            <w:shd w:val="clear" w:color="auto" w:fill="F1F5FB"/>
          </w:tcPr>
          <w:p>
            <w:pPr>
              <w:pStyle w:val="TableParagraph"/>
              <w:spacing w:before="58"/>
              <w:ind w:left="251"/>
              <w:rPr>
                <w:sz w:val="18"/>
              </w:rPr>
            </w:pPr>
            <w:r>
              <w:rPr>
                <w:spacing w:val="-5"/>
                <w:sz w:val="18"/>
              </w:rPr>
              <w:t>$10</w:t>
            </w:r>
          </w:p>
        </w:tc>
      </w:tr>
      <w:tr>
        <w:trPr>
          <w:trHeight w:val="320" w:hRule="atLeast"/>
        </w:trPr>
        <w:tc>
          <w:tcPr>
            <w:tcW w:w="1444" w:type="dxa"/>
            <w:tcBorders>
              <w:top w:val="single" w:sz="6" w:space="0" w:color="C2C2C2"/>
              <w:bottom w:val="single" w:sz="6" w:space="0" w:color="C2C2C2"/>
            </w:tcBorders>
          </w:tcPr>
          <w:p>
            <w:pPr>
              <w:pStyle w:val="TableParagraph"/>
              <w:spacing w:before="58"/>
              <w:ind w:right="148"/>
              <w:jc w:val="right"/>
              <w:rPr>
                <w:sz w:val="18"/>
              </w:rPr>
            </w:pPr>
            <w:r>
              <w:rPr>
                <w:sz w:val="18"/>
              </w:rPr>
              <w:t>Sherlock</w:t>
            </w:r>
            <w:r>
              <w:rPr>
                <w:spacing w:val="-8"/>
                <w:sz w:val="18"/>
              </w:rPr>
              <w:t> </w:t>
            </w:r>
            <w:r>
              <w:rPr>
                <w:spacing w:val="-2"/>
                <w:sz w:val="18"/>
              </w:rPr>
              <w:t>Holmes</w:t>
            </w:r>
          </w:p>
        </w:tc>
        <w:tc>
          <w:tcPr>
            <w:tcW w:w="1440" w:type="dxa"/>
            <w:tcBorders>
              <w:top w:val="single" w:sz="6" w:space="0" w:color="C2C2C2"/>
              <w:bottom w:val="single" w:sz="6" w:space="0" w:color="C2C2C2"/>
            </w:tcBorders>
          </w:tcPr>
          <w:p>
            <w:pPr>
              <w:pStyle w:val="TableParagraph"/>
              <w:spacing w:before="58"/>
              <w:ind w:left="151"/>
              <w:rPr>
                <w:sz w:val="18"/>
              </w:rPr>
            </w:pPr>
            <w:r>
              <w:rPr>
                <w:sz w:val="18"/>
              </w:rPr>
              <w:t>Conan</w:t>
            </w:r>
            <w:r>
              <w:rPr>
                <w:spacing w:val="-6"/>
                <w:sz w:val="18"/>
              </w:rPr>
              <w:t> </w:t>
            </w:r>
            <w:r>
              <w:rPr>
                <w:spacing w:val="-2"/>
                <w:sz w:val="18"/>
              </w:rPr>
              <w:t>Doyle</w:t>
            </w:r>
          </w:p>
        </w:tc>
        <w:tc>
          <w:tcPr>
            <w:tcW w:w="1403" w:type="dxa"/>
            <w:tcBorders>
              <w:top w:val="single" w:sz="6" w:space="0" w:color="C2C2C2"/>
              <w:bottom w:val="single" w:sz="6" w:space="0" w:color="C2C2C2"/>
            </w:tcBorders>
          </w:tcPr>
          <w:p>
            <w:pPr>
              <w:pStyle w:val="TableParagraph"/>
              <w:spacing w:before="58"/>
              <w:ind w:left="257"/>
              <w:rPr>
                <w:sz w:val="18"/>
              </w:rPr>
            </w:pPr>
            <w:r>
              <w:rPr>
                <w:spacing w:val="-2"/>
                <w:sz w:val="18"/>
              </w:rPr>
              <w:t>Paperback</w:t>
            </w:r>
          </w:p>
        </w:tc>
        <w:tc>
          <w:tcPr>
            <w:tcW w:w="1695" w:type="dxa"/>
            <w:tcBorders>
              <w:top w:val="single" w:sz="6" w:space="0" w:color="C2C2C2"/>
              <w:bottom w:val="single" w:sz="6" w:space="0" w:color="C2C2C2"/>
            </w:tcBorders>
          </w:tcPr>
          <w:p>
            <w:pPr>
              <w:pStyle w:val="TableParagraph"/>
              <w:spacing w:before="58"/>
              <w:ind w:left="400"/>
              <w:rPr>
                <w:sz w:val="18"/>
              </w:rPr>
            </w:pPr>
            <w:r>
              <w:rPr>
                <w:spacing w:val="-10"/>
                <w:sz w:val="18"/>
              </w:rPr>
              <w:t>2</w:t>
            </w:r>
          </w:p>
        </w:tc>
        <w:tc>
          <w:tcPr>
            <w:tcW w:w="1744" w:type="dxa"/>
            <w:tcBorders>
              <w:top w:val="single" w:sz="6" w:space="0" w:color="C2C2C2"/>
              <w:bottom w:val="single" w:sz="6" w:space="0" w:color="C2C2C2"/>
            </w:tcBorders>
          </w:tcPr>
          <w:p>
            <w:pPr>
              <w:pStyle w:val="TableParagraph"/>
              <w:spacing w:before="58"/>
              <w:ind w:left="251"/>
              <w:rPr>
                <w:sz w:val="18"/>
              </w:rPr>
            </w:pPr>
            <w:r>
              <w:rPr>
                <w:spacing w:val="-5"/>
                <w:sz w:val="18"/>
              </w:rPr>
              <w:t>$30</w:t>
            </w:r>
          </w:p>
        </w:tc>
      </w:tr>
      <w:tr>
        <w:trPr>
          <w:trHeight w:val="320" w:hRule="atLeast"/>
        </w:trPr>
        <w:tc>
          <w:tcPr>
            <w:tcW w:w="1444" w:type="dxa"/>
            <w:tcBorders>
              <w:top w:val="single" w:sz="6" w:space="0" w:color="C2C2C2"/>
              <w:bottom w:val="single" w:sz="6" w:space="0" w:color="C2C2C2"/>
            </w:tcBorders>
            <w:shd w:val="clear" w:color="auto" w:fill="F1F5FB"/>
          </w:tcPr>
          <w:p>
            <w:pPr>
              <w:pStyle w:val="TableParagraph"/>
              <w:spacing w:before="58"/>
              <w:ind w:left="49"/>
              <w:rPr>
                <w:sz w:val="18"/>
              </w:rPr>
            </w:pPr>
            <w:r>
              <w:rPr>
                <w:sz w:val="18"/>
              </w:rPr>
              <w:t>The</w:t>
            </w:r>
            <w:r>
              <w:rPr>
                <w:spacing w:val="-4"/>
                <w:sz w:val="18"/>
              </w:rPr>
              <w:t> </w:t>
            </w:r>
            <w:r>
              <w:rPr>
                <w:spacing w:val="-2"/>
                <w:sz w:val="18"/>
              </w:rPr>
              <w:t>Hobbit</w:t>
            </w:r>
          </w:p>
        </w:tc>
        <w:tc>
          <w:tcPr>
            <w:tcW w:w="1440" w:type="dxa"/>
            <w:tcBorders>
              <w:top w:val="single" w:sz="6" w:space="0" w:color="C2C2C2"/>
              <w:bottom w:val="single" w:sz="6" w:space="0" w:color="C2C2C2"/>
            </w:tcBorders>
            <w:shd w:val="clear" w:color="auto" w:fill="F1F5FB"/>
          </w:tcPr>
          <w:p>
            <w:pPr>
              <w:pStyle w:val="TableParagraph"/>
              <w:spacing w:before="58"/>
              <w:ind w:left="151"/>
              <w:rPr>
                <w:sz w:val="18"/>
              </w:rPr>
            </w:pPr>
            <w:r>
              <w:rPr>
                <w:sz w:val="18"/>
              </w:rPr>
              <w:t>J.R.R.</w:t>
            </w:r>
            <w:r>
              <w:rPr>
                <w:spacing w:val="-9"/>
                <w:sz w:val="18"/>
              </w:rPr>
              <w:t> </w:t>
            </w:r>
            <w:r>
              <w:rPr>
                <w:spacing w:val="-2"/>
                <w:sz w:val="18"/>
              </w:rPr>
              <w:t>Tolkien</w:t>
            </w:r>
          </w:p>
        </w:tc>
        <w:tc>
          <w:tcPr>
            <w:tcW w:w="1403" w:type="dxa"/>
            <w:tcBorders>
              <w:top w:val="single" w:sz="6" w:space="0" w:color="C2C2C2"/>
              <w:bottom w:val="single" w:sz="6" w:space="0" w:color="C2C2C2"/>
            </w:tcBorders>
            <w:shd w:val="clear" w:color="auto" w:fill="F1F5FB"/>
          </w:tcPr>
          <w:p>
            <w:pPr>
              <w:pStyle w:val="TableParagraph"/>
              <w:spacing w:before="58"/>
              <w:ind w:left="257"/>
              <w:rPr>
                <w:sz w:val="18"/>
              </w:rPr>
            </w:pPr>
            <w:r>
              <w:rPr>
                <w:spacing w:val="-2"/>
                <w:sz w:val="18"/>
              </w:rPr>
              <w:t>Paperback</w:t>
            </w:r>
          </w:p>
        </w:tc>
        <w:tc>
          <w:tcPr>
            <w:tcW w:w="1695" w:type="dxa"/>
            <w:tcBorders>
              <w:top w:val="single" w:sz="6" w:space="0" w:color="C2C2C2"/>
              <w:bottom w:val="single" w:sz="6" w:space="0" w:color="C2C2C2"/>
            </w:tcBorders>
            <w:shd w:val="clear" w:color="auto" w:fill="F1F5FB"/>
          </w:tcPr>
          <w:p>
            <w:pPr>
              <w:pStyle w:val="TableParagraph"/>
              <w:spacing w:before="58"/>
              <w:ind w:left="400"/>
              <w:rPr>
                <w:sz w:val="18"/>
              </w:rPr>
            </w:pPr>
            <w:r>
              <w:rPr>
                <w:spacing w:val="-10"/>
                <w:sz w:val="18"/>
              </w:rPr>
              <w:t>1</w:t>
            </w:r>
          </w:p>
        </w:tc>
        <w:tc>
          <w:tcPr>
            <w:tcW w:w="1744" w:type="dxa"/>
            <w:tcBorders>
              <w:top w:val="single" w:sz="6" w:space="0" w:color="C2C2C2"/>
              <w:bottom w:val="single" w:sz="6" w:space="0" w:color="C2C2C2"/>
            </w:tcBorders>
            <w:shd w:val="clear" w:color="auto" w:fill="F1F5FB"/>
          </w:tcPr>
          <w:p>
            <w:pPr>
              <w:pStyle w:val="TableParagraph"/>
              <w:spacing w:before="58"/>
              <w:ind w:left="251"/>
              <w:rPr>
                <w:sz w:val="18"/>
              </w:rPr>
            </w:pPr>
            <w:r>
              <w:rPr>
                <w:spacing w:val="-5"/>
                <w:sz w:val="18"/>
              </w:rPr>
              <w:t>$30</w:t>
            </w:r>
          </w:p>
        </w:tc>
      </w:tr>
      <w:tr>
        <w:trPr>
          <w:trHeight w:val="320" w:hRule="atLeast"/>
        </w:trPr>
        <w:tc>
          <w:tcPr>
            <w:tcW w:w="1444" w:type="dxa"/>
            <w:tcBorders>
              <w:top w:val="single" w:sz="6" w:space="0" w:color="C2C2C2"/>
              <w:bottom w:val="single" w:sz="6" w:space="0" w:color="C2C2C2"/>
            </w:tcBorders>
          </w:tcPr>
          <w:p>
            <w:pPr>
              <w:pStyle w:val="TableParagraph"/>
              <w:spacing w:before="58"/>
              <w:ind w:right="148"/>
              <w:jc w:val="right"/>
              <w:rPr>
                <w:sz w:val="18"/>
              </w:rPr>
            </w:pPr>
            <w:r>
              <w:rPr>
                <w:sz w:val="18"/>
              </w:rPr>
              <w:t>Sherlock</w:t>
            </w:r>
            <w:r>
              <w:rPr>
                <w:spacing w:val="-8"/>
                <w:sz w:val="18"/>
              </w:rPr>
              <w:t> </w:t>
            </w:r>
            <w:r>
              <w:rPr>
                <w:spacing w:val="-2"/>
                <w:sz w:val="18"/>
              </w:rPr>
              <w:t>Holmes</w:t>
            </w:r>
          </w:p>
        </w:tc>
        <w:tc>
          <w:tcPr>
            <w:tcW w:w="1440" w:type="dxa"/>
            <w:tcBorders>
              <w:top w:val="single" w:sz="6" w:space="0" w:color="C2C2C2"/>
              <w:bottom w:val="single" w:sz="6" w:space="0" w:color="C2C2C2"/>
            </w:tcBorders>
          </w:tcPr>
          <w:p>
            <w:pPr>
              <w:pStyle w:val="TableParagraph"/>
              <w:spacing w:before="58"/>
              <w:ind w:left="151"/>
              <w:rPr>
                <w:sz w:val="18"/>
              </w:rPr>
            </w:pPr>
            <w:r>
              <w:rPr>
                <w:sz w:val="18"/>
              </w:rPr>
              <w:t>Conan</w:t>
            </w:r>
            <w:r>
              <w:rPr>
                <w:spacing w:val="-6"/>
                <w:sz w:val="18"/>
              </w:rPr>
              <w:t> </w:t>
            </w:r>
            <w:r>
              <w:rPr>
                <w:spacing w:val="-2"/>
                <w:sz w:val="18"/>
              </w:rPr>
              <w:t>Doyle</w:t>
            </w:r>
          </w:p>
        </w:tc>
        <w:tc>
          <w:tcPr>
            <w:tcW w:w="1403" w:type="dxa"/>
            <w:tcBorders>
              <w:top w:val="single" w:sz="6" w:space="0" w:color="C2C2C2"/>
              <w:bottom w:val="single" w:sz="6" w:space="0" w:color="C2C2C2"/>
            </w:tcBorders>
          </w:tcPr>
          <w:p>
            <w:pPr>
              <w:pStyle w:val="TableParagraph"/>
              <w:spacing w:before="58"/>
              <w:ind w:left="257"/>
              <w:rPr>
                <w:sz w:val="18"/>
              </w:rPr>
            </w:pPr>
            <w:r>
              <w:rPr>
                <w:spacing w:val="-2"/>
                <w:sz w:val="18"/>
              </w:rPr>
              <w:t>Paperback</w:t>
            </w:r>
          </w:p>
        </w:tc>
        <w:tc>
          <w:tcPr>
            <w:tcW w:w="1695" w:type="dxa"/>
            <w:tcBorders>
              <w:top w:val="single" w:sz="6" w:space="0" w:color="C2C2C2"/>
              <w:bottom w:val="single" w:sz="6" w:space="0" w:color="C2C2C2"/>
            </w:tcBorders>
          </w:tcPr>
          <w:p>
            <w:pPr>
              <w:pStyle w:val="TableParagraph"/>
              <w:spacing w:before="58"/>
              <w:ind w:left="400"/>
              <w:rPr>
                <w:sz w:val="18"/>
              </w:rPr>
            </w:pPr>
            <w:r>
              <w:rPr>
                <w:spacing w:val="-10"/>
                <w:sz w:val="18"/>
              </w:rPr>
              <w:t>2</w:t>
            </w:r>
          </w:p>
        </w:tc>
        <w:tc>
          <w:tcPr>
            <w:tcW w:w="1744" w:type="dxa"/>
            <w:tcBorders>
              <w:top w:val="single" w:sz="6" w:space="0" w:color="C2C2C2"/>
              <w:bottom w:val="single" w:sz="6" w:space="0" w:color="C2C2C2"/>
            </w:tcBorders>
          </w:tcPr>
          <w:p>
            <w:pPr>
              <w:pStyle w:val="TableParagraph"/>
              <w:spacing w:before="58"/>
              <w:ind w:left="251"/>
              <w:rPr>
                <w:sz w:val="18"/>
              </w:rPr>
            </w:pPr>
            <w:r>
              <w:rPr>
                <w:spacing w:val="-5"/>
                <w:sz w:val="18"/>
              </w:rPr>
              <w:t>$15</w:t>
            </w:r>
          </w:p>
        </w:tc>
      </w:tr>
    </w:tbl>
    <w:p>
      <w:pPr>
        <w:pStyle w:val="TableParagraph"/>
        <w:spacing w:after="0"/>
        <w:rPr>
          <w:sz w:val="18"/>
        </w:rPr>
        <w:sectPr>
          <w:pgSz w:w="12240" w:h="15840"/>
          <w:pgMar w:top="1820" w:bottom="280" w:left="0" w:right="0"/>
        </w:sectPr>
      </w:pPr>
    </w:p>
    <w:p>
      <w:pPr>
        <w:pStyle w:val="BodyText"/>
        <w:spacing w:before="7"/>
        <w:ind w:left="0"/>
        <w:rPr>
          <w:sz w:val="3"/>
        </w:rPr>
      </w:pPr>
    </w:p>
    <w:tbl>
      <w:tblPr>
        <w:tblW w:w="0" w:type="auto"/>
        <w:jc w:val="left"/>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1503"/>
        <w:gridCol w:w="1787"/>
      </w:tblGrid>
      <w:tr>
        <w:trPr>
          <w:trHeight w:val="269" w:hRule="atLeast"/>
        </w:trPr>
        <w:tc>
          <w:tcPr>
            <w:tcW w:w="1347" w:type="dxa"/>
          </w:tcPr>
          <w:p>
            <w:pPr>
              <w:pStyle w:val="TableParagraph"/>
              <w:spacing w:line="249" w:lineRule="exact"/>
              <w:ind w:left="-5"/>
              <w:rPr>
                <w:i/>
                <w:sz w:val="24"/>
              </w:rPr>
            </w:pPr>
            <w:r>
              <w:rPr>
                <w:i/>
                <w:spacing w:val="-10"/>
                <w:sz w:val="24"/>
              </w:rPr>
              <w:t>T</w:t>
            </w:r>
          </w:p>
        </w:tc>
        <w:tc>
          <w:tcPr>
            <w:tcW w:w="3290" w:type="dxa"/>
            <w:gridSpan w:val="2"/>
            <w:vMerge w:val="restart"/>
            <w:tcBorders>
              <w:bottom w:val="single" w:sz="6" w:space="0" w:color="9D9D9D"/>
            </w:tcBorders>
          </w:tcPr>
          <w:p>
            <w:pPr>
              <w:pStyle w:val="TableParagraph"/>
              <w:rPr>
                <w:sz w:val="22"/>
              </w:rPr>
            </w:pPr>
          </w:p>
        </w:tc>
      </w:tr>
      <w:tr>
        <w:trPr>
          <w:trHeight w:val="272" w:hRule="atLeast"/>
        </w:trPr>
        <w:tc>
          <w:tcPr>
            <w:tcW w:w="1347" w:type="dxa"/>
          </w:tcPr>
          <w:p>
            <w:pPr>
              <w:pStyle w:val="TableParagraph"/>
              <w:spacing w:line="253" w:lineRule="exact"/>
              <w:ind w:left="-5"/>
              <w:rPr>
                <w:i/>
                <w:sz w:val="24"/>
              </w:rPr>
            </w:pPr>
            <w:r>
              <w:rPr>
                <w:i/>
                <w:spacing w:val="-10"/>
                <w:sz w:val="24"/>
              </w:rPr>
              <w:t>a</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b</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l</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e</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3</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z w:val="24"/>
              </w:rPr>
              <w:t>-</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4</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P</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u</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b</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5"/>
                <w:sz w:val="24"/>
              </w:rPr>
              <w:t>li</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s</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h</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e</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r</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r</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e</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l</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a</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5"/>
                <w:sz w:val="24"/>
              </w:rPr>
              <w:t>ti</w:t>
            </w:r>
          </w:p>
        </w:tc>
        <w:tc>
          <w:tcPr>
            <w:tcW w:w="3290" w:type="dxa"/>
            <w:gridSpan w:val="2"/>
            <w:vMerge/>
            <w:tcBorders>
              <w:top w:val="nil"/>
              <w:bottom w:val="single" w:sz="6" w:space="0" w:color="9D9D9D"/>
            </w:tcBorders>
          </w:tcPr>
          <w:p>
            <w:pPr>
              <w:rPr>
                <w:sz w:val="2"/>
                <w:szCs w:val="2"/>
              </w:rPr>
            </w:pPr>
          </w:p>
        </w:tc>
      </w:tr>
      <w:tr>
        <w:trPr>
          <w:trHeight w:val="272" w:hRule="atLeast"/>
        </w:trPr>
        <w:tc>
          <w:tcPr>
            <w:tcW w:w="1347" w:type="dxa"/>
          </w:tcPr>
          <w:p>
            <w:pPr>
              <w:pStyle w:val="TableParagraph"/>
              <w:spacing w:line="253" w:lineRule="exact"/>
              <w:ind w:left="-5"/>
              <w:rPr>
                <w:i/>
                <w:sz w:val="24"/>
              </w:rPr>
            </w:pPr>
            <w:r>
              <w:rPr>
                <w:i/>
                <w:spacing w:val="-10"/>
                <w:sz w:val="24"/>
              </w:rPr>
              <w:t>o</w:t>
            </w:r>
          </w:p>
        </w:tc>
        <w:tc>
          <w:tcPr>
            <w:tcW w:w="3290" w:type="dxa"/>
            <w:gridSpan w:val="2"/>
            <w:vMerge/>
            <w:tcBorders>
              <w:top w:val="nil"/>
              <w:bottom w:val="single" w:sz="6" w:space="0" w:color="9D9D9D"/>
            </w:tcBorders>
          </w:tcPr>
          <w:p>
            <w:pPr>
              <w:rPr>
                <w:sz w:val="2"/>
                <w:szCs w:val="2"/>
              </w:rPr>
            </w:pPr>
          </w:p>
        </w:tc>
      </w:tr>
      <w:tr>
        <w:trPr>
          <w:trHeight w:val="683" w:hRule="atLeast"/>
        </w:trPr>
        <w:tc>
          <w:tcPr>
            <w:tcW w:w="1347" w:type="dxa"/>
            <w:tcBorders>
              <w:bottom w:val="single" w:sz="6" w:space="0" w:color="9D9D9D"/>
            </w:tcBorders>
          </w:tcPr>
          <w:p>
            <w:pPr>
              <w:pStyle w:val="TableParagraph"/>
              <w:spacing w:line="269" w:lineRule="exact"/>
              <w:ind w:left="-5"/>
              <w:rPr>
                <w:i/>
                <w:sz w:val="24"/>
              </w:rPr>
            </w:pPr>
            <w:r>
              <w:rPr>
                <w:i/>
                <w:spacing w:val="-10"/>
                <w:sz w:val="24"/>
              </w:rPr>
              <w:t>n</w:t>
            </w:r>
          </w:p>
        </w:tc>
        <w:tc>
          <w:tcPr>
            <w:tcW w:w="3290" w:type="dxa"/>
            <w:gridSpan w:val="2"/>
            <w:vMerge/>
            <w:tcBorders>
              <w:top w:val="nil"/>
              <w:bottom w:val="single" w:sz="6" w:space="0" w:color="9D9D9D"/>
            </w:tcBorders>
          </w:tcPr>
          <w:p>
            <w:pPr>
              <w:rPr>
                <w:sz w:val="2"/>
                <w:szCs w:val="2"/>
              </w:rPr>
            </w:pPr>
          </w:p>
        </w:tc>
      </w:tr>
      <w:tr>
        <w:trPr>
          <w:trHeight w:val="320" w:hRule="atLeast"/>
        </w:trPr>
        <w:tc>
          <w:tcPr>
            <w:tcW w:w="1347" w:type="dxa"/>
            <w:tcBorders>
              <w:top w:val="single" w:sz="6" w:space="0" w:color="9D9D9D"/>
              <w:bottom w:val="single" w:sz="6" w:space="0" w:color="9D9D9D"/>
            </w:tcBorders>
          </w:tcPr>
          <w:p>
            <w:pPr>
              <w:pStyle w:val="TableParagraph"/>
              <w:spacing w:before="57"/>
              <w:ind w:left="49"/>
              <w:rPr>
                <w:rFonts w:ascii="Arial"/>
                <w:b/>
                <w:sz w:val="18"/>
              </w:rPr>
            </w:pPr>
            <w:r>
              <w:rPr>
                <w:rFonts w:ascii="Arial"/>
                <w:b/>
                <w:sz w:val="18"/>
              </w:rPr>
              <w:t>Publisher</w:t>
            </w:r>
            <w:r>
              <w:rPr>
                <w:rFonts w:ascii="Arial"/>
                <w:b/>
                <w:spacing w:val="-10"/>
                <w:sz w:val="18"/>
              </w:rPr>
              <w:t> </w:t>
            </w:r>
            <w:r>
              <w:rPr>
                <w:rFonts w:ascii="Arial"/>
                <w:b/>
                <w:spacing w:val="-5"/>
                <w:sz w:val="18"/>
              </w:rPr>
              <w:t>ID</w:t>
            </w:r>
          </w:p>
        </w:tc>
        <w:tc>
          <w:tcPr>
            <w:tcW w:w="1503" w:type="dxa"/>
            <w:tcBorders>
              <w:top w:val="single" w:sz="6" w:space="0" w:color="9D9D9D"/>
              <w:bottom w:val="single" w:sz="6" w:space="0" w:color="9D9D9D"/>
            </w:tcBorders>
          </w:tcPr>
          <w:p>
            <w:pPr>
              <w:pStyle w:val="TableParagraph"/>
              <w:spacing w:before="57"/>
              <w:ind w:left="248"/>
              <w:rPr>
                <w:rFonts w:ascii="Arial"/>
                <w:b/>
                <w:sz w:val="18"/>
              </w:rPr>
            </w:pPr>
            <w:r>
              <w:rPr>
                <w:rFonts w:ascii="Arial"/>
                <w:b/>
                <w:spacing w:val="-2"/>
                <w:sz w:val="18"/>
              </w:rPr>
              <w:t>Publisher</w:t>
            </w:r>
          </w:p>
        </w:tc>
        <w:tc>
          <w:tcPr>
            <w:tcW w:w="1787" w:type="dxa"/>
            <w:tcBorders>
              <w:top w:val="single" w:sz="6" w:space="0" w:color="9D9D9D"/>
              <w:bottom w:val="single" w:sz="6" w:space="0" w:color="9D9D9D"/>
            </w:tcBorders>
          </w:tcPr>
          <w:p>
            <w:pPr>
              <w:pStyle w:val="TableParagraph"/>
              <w:spacing w:before="57"/>
              <w:ind w:left="291"/>
              <w:rPr>
                <w:rFonts w:ascii="Arial"/>
                <w:b/>
                <w:sz w:val="18"/>
              </w:rPr>
            </w:pPr>
            <w:r>
              <w:rPr>
                <w:rFonts w:ascii="Arial"/>
                <w:b/>
                <w:spacing w:val="-2"/>
                <w:sz w:val="18"/>
              </w:rPr>
              <w:t>Country</w:t>
            </w:r>
          </w:p>
        </w:tc>
      </w:tr>
      <w:tr>
        <w:trPr>
          <w:trHeight w:val="608" w:hRule="atLeast"/>
        </w:trPr>
        <w:tc>
          <w:tcPr>
            <w:tcW w:w="1347" w:type="dxa"/>
            <w:tcBorders>
              <w:top w:val="single" w:sz="6" w:space="0" w:color="9D9D9D"/>
              <w:bottom w:val="single" w:sz="6" w:space="0" w:color="C2C2C2"/>
            </w:tcBorders>
          </w:tcPr>
          <w:p>
            <w:pPr>
              <w:pStyle w:val="TableParagraph"/>
              <w:spacing w:before="138"/>
              <w:rPr>
                <w:sz w:val="18"/>
              </w:rPr>
            </w:pPr>
          </w:p>
          <w:p>
            <w:pPr>
              <w:pStyle w:val="TableParagraph"/>
              <w:spacing w:before="1"/>
              <w:ind w:left="49"/>
              <w:rPr>
                <w:sz w:val="18"/>
              </w:rPr>
            </w:pPr>
            <w:r>
              <w:rPr>
                <w:spacing w:val="-10"/>
                <w:sz w:val="18"/>
              </w:rPr>
              <w:t>1</w:t>
            </w:r>
          </w:p>
        </w:tc>
        <w:tc>
          <w:tcPr>
            <w:tcW w:w="1503" w:type="dxa"/>
            <w:tcBorders>
              <w:top w:val="single" w:sz="6" w:space="0" w:color="9D9D9D"/>
              <w:bottom w:val="single" w:sz="6" w:space="0" w:color="C2C2C2"/>
            </w:tcBorders>
          </w:tcPr>
          <w:p>
            <w:pPr>
              <w:pStyle w:val="TableParagraph"/>
              <w:spacing w:before="138"/>
              <w:rPr>
                <w:sz w:val="18"/>
              </w:rPr>
            </w:pPr>
          </w:p>
          <w:p>
            <w:pPr>
              <w:pStyle w:val="TableParagraph"/>
              <w:spacing w:before="1"/>
              <w:ind w:left="248"/>
              <w:rPr>
                <w:sz w:val="18"/>
              </w:rPr>
            </w:pPr>
            <w:r>
              <w:rPr>
                <w:sz w:val="18"/>
              </w:rPr>
              <w:t>Banana</w:t>
            </w:r>
            <w:r>
              <w:rPr>
                <w:spacing w:val="-7"/>
                <w:sz w:val="18"/>
              </w:rPr>
              <w:t> </w:t>
            </w:r>
            <w:r>
              <w:rPr>
                <w:spacing w:val="-2"/>
                <w:sz w:val="18"/>
              </w:rPr>
              <w:t>Press</w:t>
            </w:r>
          </w:p>
        </w:tc>
        <w:tc>
          <w:tcPr>
            <w:tcW w:w="1787" w:type="dxa"/>
            <w:tcBorders>
              <w:top w:val="single" w:sz="6" w:space="0" w:color="9D9D9D"/>
              <w:bottom w:val="single" w:sz="6" w:space="0" w:color="C2C2C2"/>
            </w:tcBorders>
          </w:tcPr>
          <w:p>
            <w:pPr>
              <w:pStyle w:val="TableParagraph"/>
              <w:spacing w:before="138"/>
              <w:rPr>
                <w:sz w:val="18"/>
              </w:rPr>
            </w:pPr>
          </w:p>
          <w:p>
            <w:pPr>
              <w:pStyle w:val="TableParagraph"/>
              <w:spacing w:before="1"/>
              <w:ind w:left="291"/>
              <w:rPr>
                <w:sz w:val="18"/>
              </w:rPr>
            </w:pPr>
            <w:r>
              <w:rPr>
                <w:spacing w:val="-5"/>
                <w:sz w:val="18"/>
              </w:rPr>
              <w:t>UK</w:t>
            </w:r>
          </w:p>
        </w:tc>
      </w:tr>
      <w:tr>
        <w:trPr>
          <w:trHeight w:val="320" w:hRule="atLeast"/>
        </w:trPr>
        <w:tc>
          <w:tcPr>
            <w:tcW w:w="1347" w:type="dxa"/>
            <w:tcBorders>
              <w:top w:val="single" w:sz="6" w:space="0" w:color="C2C2C2"/>
              <w:bottom w:val="single" w:sz="6" w:space="0" w:color="C2C2C2"/>
            </w:tcBorders>
            <w:shd w:val="clear" w:color="auto" w:fill="F1F5FB"/>
          </w:tcPr>
          <w:p>
            <w:pPr>
              <w:pStyle w:val="TableParagraph"/>
              <w:spacing w:before="58"/>
              <w:ind w:left="49"/>
              <w:rPr>
                <w:sz w:val="18"/>
              </w:rPr>
            </w:pPr>
            <w:r>
              <w:rPr>
                <w:spacing w:val="-10"/>
                <w:sz w:val="18"/>
              </w:rPr>
              <w:t>2</w:t>
            </w:r>
          </w:p>
        </w:tc>
        <w:tc>
          <w:tcPr>
            <w:tcW w:w="1503" w:type="dxa"/>
            <w:tcBorders>
              <w:top w:val="single" w:sz="6" w:space="0" w:color="C2C2C2"/>
              <w:bottom w:val="single" w:sz="6" w:space="0" w:color="C2C2C2"/>
            </w:tcBorders>
            <w:shd w:val="clear" w:color="auto" w:fill="F1F5FB"/>
          </w:tcPr>
          <w:p>
            <w:pPr>
              <w:pStyle w:val="TableParagraph"/>
              <w:spacing w:before="58"/>
              <w:ind w:left="248"/>
              <w:rPr>
                <w:sz w:val="18"/>
              </w:rPr>
            </w:pPr>
            <w:r>
              <w:rPr>
                <w:sz w:val="18"/>
              </w:rPr>
              <w:t>Guava</w:t>
            </w:r>
            <w:r>
              <w:rPr>
                <w:spacing w:val="-6"/>
                <w:sz w:val="18"/>
              </w:rPr>
              <w:t> </w:t>
            </w:r>
            <w:r>
              <w:rPr>
                <w:spacing w:val="-2"/>
                <w:sz w:val="18"/>
              </w:rPr>
              <w:t>Press</w:t>
            </w:r>
          </w:p>
        </w:tc>
        <w:tc>
          <w:tcPr>
            <w:tcW w:w="1787" w:type="dxa"/>
            <w:tcBorders>
              <w:top w:val="single" w:sz="6" w:space="0" w:color="C2C2C2"/>
              <w:bottom w:val="single" w:sz="6" w:space="0" w:color="C2C2C2"/>
            </w:tcBorders>
            <w:shd w:val="clear" w:color="auto" w:fill="F1F5FB"/>
          </w:tcPr>
          <w:p>
            <w:pPr>
              <w:pStyle w:val="TableParagraph"/>
              <w:spacing w:before="58"/>
              <w:ind w:left="291"/>
              <w:rPr>
                <w:sz w:val="18"/>
              </w:rPr>
            </w:pPr>
            <w:r>
              <w:rPr>
                <w:spacing w:val="-5"/>
                <w:sz w:val="18"/>
              </w:rPr>
              <w:t>US</w:t>
            </w:r>
          </w:p>
        </w:tc>
      </w:tr>
    </w:tbl>
    <w:p>
      <w:pPr>
        <w:pStyle w:val="BodyText"/>
        <w:ind w:left="0"/>
        <w:rPr>
          <w:sz w:val="24"/>
        </w:rPr>
      </w:pPr>
    </w:p>
    <w:p>
      <w:pPr>
        <w:pStyle w:val="BodyText"/>
        <w:spacing w:before="112"/>
        <w:ind w:left="0"/>
        <w:rPr>
          <w:sz w:val="24"/>
        </w:rPr>
      </w:pPr>
    </w:p>
    <w:p>
      <w:pPr>
        <w:spacing w:line="261" w:lineRule="auto" w:before="0"/>
        <w:ind w:left="1519" w:right="1624" w:firstLine="0"/>
        <w:jc w:val="left"/>
        <w:rPr>
          <w:sz w:val="24"/>
        </w:rPr>
      </w:pPr>
      <w:r>
        <w:rPr>
          <w:sz w:val="24"/>
        </w:rPr>
        <w:t>One</w:t>
      </w:r>
      <w:r>
        <w:rPr>
          <w:spacing w:val="-4"/>
          <w:sz w:val="24"/>
        </w:rPr>
        <w:t> </w:t>
      </w:r>
      <w:r>
        <w:rPr>
          <w:sz w:val="24"/>
        </w:rPr>
        <w:t>major</w:t>
      </w:r>
      <w:r>
        <w:rPr>
          <w:spacing w:val="-4"/>
          <w:sz w:val="24"/>
        </w:rPr>
        <w:t> </w:t>
      </w:r>
      <w:r>
        <w:rPr>
          <w:sz w:val="24"/>
        </w:rPr>
        <w:t>downside</w:t>
      </w:r>
      <w:r>
        <w:rPr>
          <w:spacing w:val="-4"/>
          <w:sz w:val="24"/>
        </w:rPr>
        <w:t> </w:t>
      </w:r>
      <w:r>
        <w:rPr>
          <w:sz w:val="24"/>
        </w:rPr>
        <w:t>of</w:t>
      </w:r>
      <w:r>
        <w:rPr>
          <w:spacing w:val="-4"/>
          <w:sz w:val="24"/>
        </w:rPr>
        <w:t> </w:t>
      </w:r>
      <w:r>
        <w:rPr>
          <w:sz w:val="24"/>
        </w:rPr>
        <w:t>normalization</w:t>
      </w:r>
      <w:r>
        <w:rPr>
          <w:spacing w:val="-4"/>
          <w:sz w:val="24"/>
        </w:rPr>
        <w:t> </w:t>
      </w:r>
      <w:r>
        <w:rPr>
          <w:sz w:val="24"/>
        </w:rPr>
        <w:t>is</w:t>
      </w:r>
      <w:r>
        <w:rPr>
          <w:spacing w:val="-4"/>
          <w:sz w:val="24"/>
        </w:rPr>
        <w:t> </w:t>
      </w:r>
      <w:r>
        <w:rPr>
          <w:sz w:val="24"/>
        </w:rPr>
        <w:t>that</w:t>
      </w:r>
      <w:r>
        <w:rPr>
          <w:spacing w:val="-4"/>
          <w:sz w:val="24"/>
        </w:rPr>
        <w:t> </w:t>
      </w:r>
      <w:r>
        <w:rPr>
          <w:sz w:val="24"/>
        </w:rPr>
        <w:t>your</w:t>
      </w:r>
      <w:r>
        <w:rPr>
          <w:spacing w:val="-4"/>
          <w:sz w:val="24"/>
        </w:rPr>
        <w:t> </w:t>
      </w:r>
      <w:r>
        <w:rPr>
          <w:sz w:val="24"/>
        </w:rPr>
        <w:t>data</w:t>
      </w:r>
      <w:r>
        <w:rPr>
          <w:spacing w:val="-4"/>
          <w:sz w:val="24"/>
        </w:rPr>
        <w:t> </w:t>
      </w:r>
      <w:r>
        <w:rPr>
          <w:sz w:val="24"/>
        </w:rPr>
        <w:t>is</w:t>
      </w:r>
      <w:r>
        <w:rPr>
          <w:spacing w:val="-4"/>
          <w:sz w:val="24"/>
        </w:rPr>
        <w:t> </w:t>
      </w:r>
      <w:r>
        <w:rPr>
          <w:sz w:val="24"/>
        </w:rPr>
        <w:t>now</w:t>
      </w:r>
      <w:r>
        <w:rPr>
          <w:spacing w:val="-4"/>
          <w:sz w:val="24"/>
        </w:rPr>
        <w:t> </w:t>
      </w:r>
      <w:r>
        <w:rPr>
          <w:sz w:val="24"/>
        </w:rPr>
        <w:t>spread</w:t>
      </w:r>
      <w:r>
        <w:rPr>
          <w:spacing w:val="-4"/>
          <w:sz w:val="24"/>
        </w:rPr>
        <w:t> </w:t>
      </w:r>
      <w:r>
        <w:rPr>
          <w:sz w:val="24"/>
        </w:rPr>
        <w:t>across</w:t>
      </w:r>
      <w:r>
        <w:rPr>
          <w:spacing w:val="-4"/>
          <w:sz w:val="24"/>
        </w:rPr>
        <w:t> </w:t>
      </w:r>
      <w:r>
        <w:rPr>
          <w:sz w:val="24"/>
        </w:rPr>
        <w:t>multiple</w:t>
      </w:r>
      <w:r>
        <w:rPr>
          <w:spacing w:val="-4"/>
          <w:sz w:val="24"/>
        </w:rPr>
        <w:t> </w:t>
      </w:r>
      <w:r>
        <w:rPr>
          <w:sz w:val="24"/>
        </w:rPr>
        <w:t>relations. You can join the data from different relations back together, but joining can be expensive for large tables.</w:t>
      </w:r>
    </w:p>
    <w:p>
      <w:pPr>
        <w:spacing w:line="261" w:lineRule="auto" w:before="117"/>
        <w:ind w:left="1519" w:right="1531" w:firstLine="0"/>
        <w:jc w:val="left"/>
        <w:rPr>
          <w:sz w:val="24"/>
        </w:rPr>
      </w:pPr>
      <w:r>
        <w:rPr>
          <w:sz w:val="24"/>
        </w:rPr>
        <w:t>Databases built around the relational data model are relational databases. Once you’ve put data in your databases, you’ll want a way to retrieve it.</w:t>
      </w:r>
      <w:r>
        <w:rPr>
          <w:spacing w:val="-3"/>
          <w:sz w:val="24"/>
        </w:rPr>
        <w:t> </w:t>
      </w:r>
      <w:r>
        <w:rPr>
          <w:sz w:val="24"/>
        </w:rPr>
        <w:t>The language that you can use to specify the data that you want from a database is called a </w:t>
      </w:r>
      <w:r>
        <w:rPr>
          <w:i/>
          <w:sz w:val="24"/>
        </w:rPr>
        <w:t>query language</w:t>
      </w:r>
      <w:r>
        <w:rPr>
          <w:sz w:val="24"/>
        </w:rPr>
        <w:t>. The most popular query language for relational databases today is SQL. Even though inspired by the relational model, the data model behind SQL</w:t>
      </w:r>
      <w:r>
        <w:rPr>
          <w:spacing w:val="-5"/>
          <w:sz w:val="24"/>
        </w:rPr>
        <w:t> </w:t>
      </w:r>
      <w:r>
        <w:rPr>
          <w:sz w:val="24"/>
        </w:rPr>
        <w:t>has deviated from the original </w:t>
      </w:r>
      <w:r>
        <w:rPr>
          <w:color w:val="8E0012"/>
          <w:sz w:val="24"/>
        </w:rPr>
        <w:t>relational model</w:t>
      </w:r>
      <w:r>
        <w:rPr>
          <w:sz w:val="24"/>
        </w:rPr>
        <w:t>. For example, SQL tables</w:t>
      </w:r>
      <w:r>
        <w:rPr>
          <w:spacing w:val="-6"/>
          <w:sz w:val="24"/>
        </w:rPr>
        <w:t> </w:t>
      </w:r>
      <w:r>
        <w:rPr>
          <w:sz w:val="24"/>
        </w:rPr>
        <w:t>can</w:t>
      </w:r>
      <w:r>
        <w:rPr>
          <w:spacing w:val="-6"/>
          <w:sz w:val="24"/>
        </w:rPr>
        <w:t> </w:t>
      </w:r>
      <w:r>
        <w:rPr>
          <w:sz w:val="24"/>
        </w:rPr>
        <w:t>contain</w:t>
      </w:r>
      <w:r>
        <w:rPr>
          <w:spacing w:val="-6"/>
          <w:sz w:val="24"/>
        </w:rPr>
        <w:t> </w:t>
      </w:r>
      <w:r>
        <w:rPr>
          <w:sz w:val="24"/>
        </w:rPr>
        <w:t>row</w:t>
      </w:r>
      <w:r>
        <w:rPr>
          <w:spacing w:val="-6"/>
          <w:sz w:val="24"/>
        </w:rPr>
        <w:t> </w:t>
      </w:r>
      <w:r>
        <w:rPr>
          <w:sz w:val="24"/>
        </w:rPr>
        <w:t>duplicates,</w:t>
      </w:r>
      <w:r>
        <w:rPr>
          <w:spacing w:val="-6"/>
          <w:sz w:val="24"/>
        </w:rPr>
        <w:t> </w:t>
      </w:r>
      <w:r>
        <w:rPr>
          <w:sz w:val="24"/>
        </w:rPr>
        <w:t>whereas</w:t>
      </w:r>
      <w:r>
        <w:rPr>
          <w:spacing w:val="-6"/>
          <w:sz w:val="24"/>
        </w:rPr>
        <w:t> </w:t>
      </w:r>
      <w:r>
        <w:rPr>
          <w:sz w:val="24"/>
        </w:rPr>
        <w:t>true</w:t>
      </w:r>
      <w:r>
        <w:rPr>
          <w:spacing w:val="-6"/>
          <w:sz w:val="24"/>
        </w:rPr>
        <w:t> </w:t>
      </w:r>
      <w:r>
        <w:rPr>
          <w:sz w:val="24"/>
        </w:rPr>
        <w:t>relations</w:t>
      </w:r>
      <w:r>
        <w:rPr>
          <w:spacing w:val="-6"/>
          <w:sz w:val="24"/>
        </w:rPr>
        <w:t> </w:t>
      </w:r>
      <w:r>
        <w:rPr>
          <w:sz w:val="24"/>
        </w:rPr>
        <w:t>can’t</w:t>
      </w:r>
      <w:r>
        <w:rPr>
          <w:spacing w:val="-6"/>
          <w:sz w:val="24"/>
        </w:rPr>
        <w:t> </w:t>
      </w:r>
      <w:r>
        <w:rPr>
          <w:sz w:val="24"/>
        </w:rPr>
        <w:t>contain</w:t>
      </w:r>
      <w:r>
        <w:rPr>
          <w:spacing w:val="-6"/>
          <w:sz w:val="24"/>
        </w:rPr>
        <w:t> </w:t>
      </w:r>
      <w:r>
        <w:rPr>
          <w:sz w:val="24"/>
        </w:rPr>
        <w:t>duplicates.</w:t>
      </w:r>
      <w:r>
        <w:rPr>
          <w:spacing w:val="-6"/>
          <w:sz w:val="24"/>
        </w:rPr>
        <w:t> </w:t>
      </w:r>
      <w:r>
        <w:rPr>
          <w:sz w:val="24"/>
        </w:rPr>
        <w:t>However,</w:t>
      </w:r>
      <w:r>
        <w:rPr>
          <w:spacing w:val="-6"/>
          <w:sz w:val="24"/>
        </w:rPr>
        <w:t> </w:t>
      </w:r>
      <w:r>
        <w:rPr>
          <w:sz w:val="24"/>
        </w:rPr>
        <w:t>this subtle difference has been safely ignored by most people.</w:t>
      </w:r>
    </w:p>
    <w:p>
      <w:pPr>
        <w:spacing w:after="0" w:line="261" w:lineRule="auto"/>
        <w:jc w:val="left"/>
        <w:rPr>
          <w:sz w:val="24"/>
        </w:rPr>
        <w:sectPr>
          <w:pgSz w:w="12240" w:h="15840"/>
          <w:pgMar w:top="1820" w:bottom="280" w:left="0" w:right="0"/>
        </w:sectPr>
      </w:pPr>
    </w:p>
    <w:p>
      <w:pPr>
        <w:spacing w:line="261" w:lineRule="auto" w:before="63"/>
        <w:ind w:left="1519" w:right="1624" w:firstLine="0"/>
        <w:jc w:val="left"/>
        <w:rPr>
          <w:sz w:val="24"/>
        </w:rPr>
      </w:pPr>
      <w:r>
        <w:rPr>
          <w:sz w:val="24"/>
        </w:rPr>
        <w:t>The most important thing to note about SQL</w:t>
      </w:r>
      <w:r>
        <w:rPr>
          <w:spacing w:val="-2"/>
          <w:sz w:val="24"/>
        </w:rPr>
        <w:t> </w:t>
      </w:r>
      <w:r>
        <w:rPr>
          <w:sz w:val="24"/>
        </w:rPr>
        <w:t>is that it’s a declarative language, as opposed to Python, which is an imperative language. In the imperative paradigm, you specify the steps needed for an action and the computer executes these steps to return the outputs. In the declarative</w:t>
      </w:r>
      <w:r>
        <w:rPr>
          <w:spacing w:val="-4"/>
          <w:sz w:val="24"/>
        </w:rPr>
        <w:t> </w:t>
      </w:r>
      <w:r>
        <w:rPr>
          <w:sz w:val="24"/>
        </w:rPr>
        <w:t>paradigm,</w:t>
      </w:r>
      <w:r>
        <w:rPr>
          <w:spacing w:val="-4"/>
          <w:sz w:val="24"/>
        </w:rPr>
        <w:t> </w:t>
      </w:r>
      <w:r>
        <w:rPr>
          <w:sz w:val="24"/>
        </w:rPr>
        <w:t>you</w:t>
      </w:r>
      <w:r>
        <w:rPr>
          <w:spacing w:val="-4"/>
          <w:sz w:val="24"/>
        </w:rPr>
        <w:t> </w:t>
      </w:r>
      <w:r>
        <w:rPr>
          <w:sz w:val="24"/>
        </w:rPr>
        <w:t>specify</w:t>
      </w:r>
      <w:r>
        <w:rPr>
          <w:spacing w:val="-4"/>
          <w:sz w:val="24"/>
        </w:rPr>
        <w:t> </w:t>
      </w:r>
      <w:r>
        <w:rPr>
          <w:sz w:val="24"/>
        </w:rPr>
        <w:t>the</w:t>
      </w:r>
      <w:r>
        <w:rPr>
          <w:spacing w:val="-4"/>
          <w:sz w:val="24"/>
        </w:rPr>
        <w:t> </w:t>
      </w:r>
      <w:r>
        <w:rPr>
          <w:sz w:val="24"/>
        </w:rPr>
        <w:t>outputs</w:t>
      </w:r>
      <w:r>
        <w:rPr>
          <w:spacing w:val="-4"/>
          <w:sz w:val="24"/>
        </w:rPr>
        <w:t> </w:t>
      </w:r>
      <w:r>
        <w:rPr>
          <w:sz w:val="24"/>
        </w:rPr>
        <w:t>you</w:t>
      </w:r>
      <w:r>
        <w:rPr>
          <w:spacing w:val="-4"/>
          <w:sz w:val="24"/>
        </w:rPr>
        <w:t> </w:t>
      </w:r>
      <w:r>
        <w:rPr>
          <w:sz w:val="24"/>
        </w:rPr>
        <w:t>want,</w:t>
      </w:r>
      <w:r>
        <w:rPr>
          <w:spacing w:val="-4"/>
          <w:sz w:val="24"/>
        </w:rPr>
        <w:t> </w:t>
      </w:r>
      <w:r>
        <w:rPr>
          <w:sz w:val="24"/>
        </w:rPr>
        <w:t>and</w:t>
      </w:r>
      <w:r>
        <w:rPr>
          <w:spacing w:val="-4"/>
          <w:sz w:val="24"/>
        </w:rPr>
        <w:t> </w:t>
      </w:r>
      <w:r>
        <w:rPr>
          <w:sz w:val="24"/>
        </w:rPr>
        <w:t>the</w:t>
      </w:r>
      <w:r>
        <w:rPr>
          <w:spacing w:val="-4"/>
          <w:sz w:val="24"/>
        </w:rPr>
        <w:t> </w:t>
      </w:r>
      <w:r>
        <w:rPr>
          <w:sz w:val="24"/>
        </w:rPr>
        <w:t>computer</w:t>
      </w:r>
      <w:r>
        <w:rPr>
          <w:spacing w:val="-4"/>
          <w:sz w:val="24"/>
        </w:rPr>
        <w:t> </w:t>
      </w:r>
      <w:r>
        <w:rPr>
          <w:sz w:val="24"/>
        </w:rPr>
        <w:t>figures</w:t>
      </w:r>
      <w:r>
        <w:rPr>
          <w:spacing w:val="-4"/>
          <w:sz w:val="24"/>
        </w:rPr>
        <w:t> </w:t>
      </w:r>
      <w:r>
        <w:rPr>
          <w:sz w:val="24"/>
        </w:rPr>
        <w:t>out</w:t>
      </w:r>
      <w:r>
        <w:rPr>
          <w:spacing w:val="-4"/>
          <w:sz w:val="24"/>
        </w:rPr>
        <w:t> </w:t>
      </w:r>
      <w:r>
        <w:rPr>
          <w:sz w:val="24"/>
        </w:rPr>
        <w:t>the</w:t>
      </w:r>
      <w:r>
        <w:rPr>
          <w:spacing w:val="-4"/>
          <w:sz w:val="24"/>
        </w:rPr>
        <w:t> </w:t>
      </w:r>
      <w:r>
        <w:rPr>
          <w:sz w:val="24"/>
        </w:rPr>
        <w:t>steps needed to get you the queried outputs.</w:t>
      </w:r>
    </w:p>
    <w:p>
      <w:pPr>
        <w:spacing w:line="261" w:lineRule="auto" w:before="114"/>
        <w:ind w:left="1519" w:right="1624" w:firstLine="0"/>
        <w:jc w:val="left"/>
        <w:rPr>
          <w:sz w:val="24"/>
        </w:rPr>
      </w:pPr>
      <w:r>
        <w:rPr>
          <w:sz w:val="24"/>
        </w:rPr>
        <w:t>With</w:t>
      </w:r>
      <w:r>
        <w:rPr>
          <w:spacing w:val="-3"/>
          <w:sz w:val="24"/>
        </w:rPr>
        <w:t> </w:t>
      </w:r>
      <w:r>
        <w:rPr>
          <w:sz w:val="24"/>
        </w:rPr>
        <w:t>an</w:t>
      </w:r>
      <w:r>
        <w:rPr>
          <w:spacing w:val="-3"/>
          <w:sz w:val="24"/>
        </w:rPr>
        <w:t> </w:t>
      </w:r>
      <w:r>
        <w:rPr>
          <w:sz w:val="24"/>
        </w:rPr>
        <w:t>SQL</w:t>
      </w:r>
      <w:r>
        <w:rPr>
          <w:spacing w:val="-11"/>
          <w:sz w:val="24"/>
        </w:rPr>
        <w:t> </w:t>
      </w:r>
      <w:r>
        <w:rPr>
          <w:sz w:val="24"/>
        </w:rPr>
        <w:t>database,</w:t>
      </w:r>
      <w:r>
        <w:rPr>
          <w:spacing w:val="-3"/>
          <w:sz w:val="24"/>
        </w:rPr>
        <w:t> </w:t>
      </w:r>
      <w:r>
        <w:rPr>
          <w:sz w:val="24"/>
        </w:rPr>
        <w:t>you</w:t>
      </w:r>
      <w:r>
        <w:rPr>
          <w:spacing w:val="-3"/>
          <w:sz w:val="24"/>
        </w:rPr>
        <w:t> </w:t>
      </w:r>
      <w:r>
        <w:rPr>
          <w:sz w:val="24"/>
        </w:rPr>
        <w:t>specify</w:t>
      </w:r>
      <w:r>
        <w:rPr>
          <w:spacing w:val="-3"/>
          <w:sz w:val="24"/>
        </w:rPr>
        <w:t> </w:t>
      </w:r>
      <w:r>
        <w:rPr>
          <w:sz w:val="24"/>
        </w:rPr>
        <w:t>the</w:t>
      </w:r>
      <w:r>
        <w:rPr>
          <w:spacing w:val="-3"/>
          <w:sz w:val="24"/>
        </w:rPr>
        <w:t> </w:t>
      </w:r>
      <w:r>
        <w:rPr>
          <w:sz w:val="24"/>
        </w:rPr>
        <w:t>pattern</w:t>
      </w:r>
      <w:r>
        <w:rPr>
          <w:spacing w:val="-3"/>
          <w:sz w:val="24"/>
        </w:rPr>
        <w:t> </w:t>
      </w:r>
      <w:r>
        <w:rPr>
          <w:sz w:val="24"/>
        </w:rPr>
        <w:t>of</w:t>
      </w:r>
      <w:r>
        <w:rPr>
          <w:spacing w:val="-3"/>
          <w:sz w:val="24"/>
        </w:rPr>
        <w:t> </w:t>
      </w:r>
      <w:r>
        <w:rPr>
          <w:sz w:val="24"/>
        </w:rPr>
        <w:t>data</w:t>
      </w:r>
      <w:r>
        <w:rPr>
          <w:spacing w:val="-3"/>
          <w:sz w:val="24"/>
        </w:rPr>
        <w:t> </w:t>
      </w:r>
      <w:r>
        <w:rPr>
          <w:sz w:val="24"/>
        </w:rPr>
        <w:t>you</w:t>
      </w:r>
      <w:r>
        <w:rPr>
          <w:spacing w:val="-3"/>
          <w:sz w:val="24"/>
        </w:rPr>
        <w:t> </w:t>
      </w:r>
      <w:r>
        <w:rPr>
          <w:sz w:val="24"/>
        </w:rPr>
        <w:t>want—the</w:t>
      </w:r>
      <w:r>
        <w:rPr>
          <w:spacing w:val="-3"/>
          <w:sz w:val="24"/>
        </w:rPr>
        <w:t> </w:t>
      </w:r>
      <w:r>
        <w:rPr>
          <w:sz w:val="24"/>
        </w:rPr>
        <w:t>tables</w:t>
      </w:r>
      <w:r>
        <w:rPr>
          <w:spacing w:val="-3"/>
          <w:sz w:val="24"/>
        </w:rPr>
        <w:t> </w:t>
      </w:r>
      <w:r>
        <w:rPr>
          <w:sz w:val="24"/>
        </w:rPr>
        <w:t>you</w:t>
      </w:r>
      <w:r>
        <w:rPr>
          <w:spacing w:val="-3"/>
          <w:sz w:val="24"/>
        </w:rPr>
        <w:t> </w:t>
      </w:r>
      <w:r>
        <w:rPr>
          <w:sz w:val="24"/>
        </w:rPr>
        <w:t>want</w:t>
      </w:r>
      <w:r>
        <w:rPr>
          <w:spacing w:val="-3"/>
          <w:sz w:val="24"/>
        </w:rPr>
        <w:t> </w:t>
      </w:r>
      <w:r>
        <w:rPr>
          <w:sz w:val="24"/>
        </w:rPr>
        <w:t>the</w:t>
      </w:r>
      <w:r>
        <w:rPr>
          <w:spacing w:val="-3"/>
          <w:sz w:val="24"/>
        </w:rPr>
        <w:t> </w:t>
      </w:r>
      <w:r>
        <w:rPr>
          <w:sz w:val="24"/>
        </w:rPr>
        <w:t>data from, the conditions the results must meet, the basic data transformations such as join, sort, group, aggregate, etc.—but not how to retrieve the data. It is up to the database system to decide</w:t>
      </w:r>
      <w:r>
        <w:rPr>
          <w:spacing w:val="-4"/>
          <w:sz w:val="24"/>
        </w:rPr>
        <w:t> </w:t>
      </w:r>
      <w:r>
        <w:rPr>
          <w:sz w:val="24"/>
        </w:rPr>
        <w:t>how</w:t>
      </w:r>
      <w:r>
        <w:rPr>
          <w:spacing w:val="-4"/>
          <w:sz w:val="24"/>
        </w:rPr>
        <w:t> </w:t>
      </w:r>
      <w:r>
        <w:rPr>
          <w:sz w:val="24"/>
        </w:rPr>
        <w:t>to</w:t>
      </w:r>
      <w:r>
        <w:rPr>
          <w:spacing w:val="-4"/>
          <w:sz w:val="24"/>
        </w:rPr>
        <w:t> </w:t>
      </w:r>
      <w:r>
        <w:rPr>
          <w:sz w:val="24"/>
        </w:rPr>
        <w:t>break</w:t>
      </w:r>
      <w:r>
        <w:rPr>
          <w:spacing w:val="-4"/>
          <w:sz w:val="24"/>
        </w:rPr>
        <w:t> </w:t>
      </w:r>
      <w:r>
        <w:rPr>
          <w:sz w:val="24"/>
        </w:rPr>
        <w:t>the</w:t>
      </w:r>
      <w:r>
        <w:rPr>
          <w:spacing w:val="-4"/>
          <w:sz w:val="24"/>
        </w:rPr>
        <w:t> </w:t>
      </w:r>
      <w:r>
        <w:rPr>
          <w:sz w:val="24"/>
        </w:rPr>
        <w:t>query</w:t>
      </w:r>
      <w:r>
        <w:rPr>
          <w:spacing w:val="-4"/>
          <w:sz w:val="24"/>
        </w:rPr>
        <w:t> </w:t>
      </w:r>
      <w:r>
        <w:rPr>
          <w:sz w:val="24"/>
        </w:rPr>
        <w:t>into</w:t>
      </w:r>
      <w:r>
        <w:rPr>
          <w:spacing w:val="-4"/>
          <w:sz w:val="24"/>
        </w:rPr>
        <w:t> </w:t>
      </w:r>
      <w:r>
        <w:rPr>
          <w:sz w:val="24"/>
        </w:rPr>
        <w:t>different</w:t>
      </w:r>
      <w:r>
        <w:rPr>
          <w:spacing w:val="-4"/>
          <w:sz w:val="24"/>
        </w:rPr>
        <w:t> </w:t>
      </w:r>
      <w:r>
        <w:rPr>
          <w:sz w:val="24"/>
        </w:rPr>
        <w:t>parts,</w:t>
      </w:r>
      <w:r>
        <w:rPr>
          <w:spacing w:val="-4"/>
          <w:sz w:val="24"/>
        </w:rPr>
        <w:t> </w:t>
      </w:r>
      <w:r>
        <w:rPr>
          <w:sz w:val="24"/>
        </w:rPr>
        <w:t>what</w:t>
      </w:r>
      <w:r>
        <w:rPr>
          <w:spacing w:val="-4"/>
          <w:sz w:val="24"/>
        </w:rPr>
        <w:t> </w:t>
      </w:r>
      <w:r>
        <w:rPr>
          <w:sz w:val="24"/>
        </w:rPr>
        <w:t>methods</w:t>
      </w:r>
      <w:r>
        <w:rPr>
          <w:spacing w:val="-4"/>
          <w:sz w:val="24"/>
        </w:rPr>
        <w:t> </w:t>
      </w:r>
      <w:r>
        <w:rPr>
          <w:sz w:val="24"/>
        </w:rPr>
        <w:t>to</w:t>
      </w:r>
      <w:r>
        <w:rPr>
          <w:spacing w:val="-4"/>
          <w:sz w:val="24"/>
        </w:rPr>
        <w:t> </w:t>
      </w:r>
      <w:r>
        <w:rPr>
          <w:sz w:val="24"/>
        </w:rPr>
        <w:t>use</w:t>
      </w:r>
      <w:r>
        <w:rPr>
          <w:spacing w:val="-4"/>
          <w:sz w:val="24"/>
        </w:rPr>
        <w:t> </w:t>
      </w:r>
      <w:r>
        <w:rPr>
          <w:sz w:val="24"/>
        </w:rPr>
        <w:t>to</w:t>
      </w:r>
      <w:r>
        <w:rPr>
          <w:spacing w:val="-4"/>
          <w:sz w:val="24"/>
        </w:rPr>
        <w:t> </w:t>
      </w:r>
      <w:r>
        <w:rPr>
          <w:sz w:val="24"/>
        </w:rPr>
        <w:t>execute</w:t>
      </w:r>
      <w:r>
        <w:rPr>
          <w:spacing w:val="-4"/>
          <w:sz w:val="24"/>
        </w:rPr>
        <w:t> </w:t>
      </w:r>
      <w:r>
        <w:rPr>
          <w:sz w:val="24"/>
        </w:rPr>
        <w:t>each</w:t>
      </w:r>
      <w:r>
        <w:rPr>
          <w:spacing w:val="-4"/>
          <w:sz w:val="24"/>
        </w:rPr>
        <w:t> </w:t>
      </w:r>
      <w:r>
        <w:rPr>
          <w:sz w:val="24"/>
        </w:rPr>
        <w:t>part</w:t>
      </w:r>
      <w:r>
        <w:rPr>
          <w:spacing w:val="-4"/>
          <w:sz w:val="24"/>
        </w:rPr>
        <w:t> </w:t>
      </w:r>
      <w:r>
        <w:rPr>
          <w:sz w:val="24"/>
        </w:rPr>
        <w:t>of the query, and the order in which different parts of the query should be executed.</w:t>
      </w:r>
    </w:p>
    <w:p>
      <w:pPr>
        <w:spacing w:line="259" w:lineRule="auto" w:before="114"/>
        <w:ind w:left="1519" w:right="1520" w:firstLine="0"/>
        <w:jc w:val="left"/>
        <w:rPr>
          <w:rFonts w:ascii="Arial MT" w:hAnsi="Arial MT"/>
          <w:sz w:val="24"/>
        </w:rPr>
      </w:pPr>
      <w:r>
        <w:rPr>
          <w:sz w:val="24"/>
        </w:rPr>
        <w:t>With certain added features, SQL</w:t>
      </w:r>
      <w:r>
        <w:rPr>
          <w:spacing w:val="-2"/>
          <w:sz w:val="24"/>
        </w:rPr>
        <w:t> </w:t>
      </w:r>
      <w:r>
        <w:rPr>
          <w:sz w:val="24"/>
        </w:rPr>
        <w:t>can be </w:t>
      </w:r>
      <w:r>
        <w:rPr>
          <w:color w:val="8E0012"/>
          <w:sz w:val="24"/>
        </w:rPr>
        <w:t>Turing-complete</w:t>
      </w:r>
      <w:r>
        <w:rPr>
          <w:sz w:val="24"/>
        </w:rPr>
        <w:t>, which means that, in theory, SQL can</w:t>
      </w:r>
      <w:r>
        <w:rPr>
          <w:spacing w:val="-4"/>
          <w:sz w:val="24"/>
        </w:rPr>
        <w:t> </w:t>
      </w:r>
      <w:r>
        <w:rPr>
          <w:sz w:val="24"/>
        </w:rPr>
        <w:t>be</w:t>
      </w:r>
      <w:r>
        <w:rPr>
          <w:spacing w:val="-4"/>
          <w:sz w:val="24"/>
        </w:rPr>
        <w:t> </w:t>
      </w:r>
      <w:r>
        <w:rPr>
          <w:sz w:val="24"/>
        </w:rPr>
        <w:t>used</w:t>
      </w:r>
      <w:r>
        <w:rPr>
          <w:spacing w:val="-4"/>
          <w:sz w:val="24"/>
        </w:rPr>
        <w:t> </w:t>
      </w:r>
      <w:r>
        <w:rPr>
          <w:sz w:val="24"/>
        </w:rPr>
        <w:t>to</w:t>
      </w:r>
      <w:r>
        <w:rPr>
          <w:spacing w:val="-4"/>
          <w:sz w:val="24"/>
        </w:rPr>
        <w:t> </w:t>
      </w:r>
      <w:r>
        <w:rPr>
          <w:sz w:val="24"/>
        </w:rPr>
        <w:t>solve</w:t>
      </w:r>
      <w:r>
        <w:rPr>
          <w:spacing w:val="-4"/>
          <w:sz w:val="24"/>
        </w:rPr>
        <w:t> </w:t>
      </w:r>
      <w:r>
        <w:rPr>
          <w:sz w:val="24"/>
        </w:rPr>
        <w:t>any</w:t>
      </w:r>
      <w:r>
        <w:rPr>
          <w:spacing w:val="-4"/>
          <w:sz w:val="24"/>
        </w:rPr>
        <w:t> </w:t>
      </w:r>
      <w:r>
        <w:rPr>
          <w:sz w:val="24"/>
        </w:rPr>
        <w:t>computation</w:t>
      </w:r>
      <w:r>
        <w:rPr>
          <w:spacing w:val="-4"/>
          <w:sz w:val="24"/>
        </w:rPr>
        <w:t> </w:t>
      </w:r>
      <w:r>
        <w:rPr>
          <w:sz w:val="24"/>
        </w:rPr>
        <w:t>problem</w:t>
      </w:r>
      <w:r>
        <w:rPr>
          <w:spacing w:val="-4"/>
          <w:sz w:val="24"/>
        </w:rPr>
        <w:t> </w:t>
      </w:r>
      <w:r>
        <w:rPr>
          <w:sz w:val="24"/>
        </w:rPr>
        <w:t>(without</w:t>
      </w:r>
      <w:r>
        <w:rPr>
          <w:spacing w:val="-4"/>
          <w:sz w:val="24"/>
        </w:rPr>
        <w:t> </w:t>
      </w:r>
      <w:r>
        <w:rPr>
          <w:sz w:val="24"/>
        </w:rPr>
        <w:t>making</w:t>
      </w:r>
      <w:r>
        <w:rPr>
          <w:spacing w:val="-4"/>
          <w:sz w:val="24"/>
        </w:rPr>
        <w:t> </w:t>
      </w:r>
      <w:r>
        <w:rPr>
          <w:sz w:val="24"/>
        </w:rPr>
        <w:t>any</w:t>
      </w:r>
      <w:r>
        <w:rPr>
          <w:spacing w:val="-4"/>
          <w:sz w:val="24"/>
        </w:rPr>
        <w:t> </w:t>
      </w:r>
      <w:r>
        <w:rPr>
          <w:sz w:val="24"/>
        </w:rPr>
        <w:t>guarantee</w:t>
      </w:r>
      <w:r>
        <w:rPr>
          <w:spacing w:val="-4"/>
          <w:sz w:val="24"/>
        </w:rPr>
        <w:t> </w:t>
      </w:r>
      <w:r>
        <w:rPr>
          <w:sz w:val="24"/>
        </w:rPr>
        <w:t>about</w:t>
      </w:r>
      <w:r>
        <w:rPr>
          <w:spacing w:val="-4"/>
          <w:sz w:val="24"/>
        </w:rPr>
        <w:t> </w:t>
      </w:r>
      <w:r>
        <w:rPr>
          <w:sz w:val="24"/>
        </w:rPr>
        <w:t>the</w:t>
      </w:r>
      <w:r>
        <w:rPr>
          <w:spacing w:val="-4"/>
          <w:sz w:val="24"/>
        </w:rPr>
        <w:t> </w:t>
      </w:r>
      <w:r>
        <w:rPr>
          <w:sz w:val="24"/>
        </w:rPr>
        <w:t>time</w:t>
      </w:r>
      <w:r>
        <w:rPr>
          <w:spacing w:val="-4"/>
          <w:sz w:val="24"/>
        </w:rPr>
        <w:t> </w:t>
      </w:r>
      <w:r>
        <w:rPr>
          <w:sz w:val="24"/>
        </w:rPr>
        <w:t>or memory</w:t>
      </w:r>
      <w:r>
        <w:rPr>
          <w:spacing w:val="-5"/>
          <w:sz w:val="24"/>
        </w:rPr>
        <w:t> </w:t>
      </w:r>
      <w:r>
        <w:rPr>
          <w:sz w:val="24"/>
        </w:rPr>
        <w:t>required).</w:t>
      </w:r>
      <w:r>
        <w:rPr>
          <w:spacing w:val="-5"/>
          <w:sz w:val="24"/>
        </w:rPr>
        <w:t> </w:t>
      </w:r>
      <w:r>
        <w:rPr>
          <w:sz w:val="24"/>
        </w:rPr>
        <w:t>However,</w:t>
      </w:r>
      <w:r>
        <w:rPr>
          <w:spacing w:val="-5"/>
          <w:sz w:val="24"/>
        </w:rPr>
        <w:t> </w:t>
      </w:r>
      <w:r>
        <w:rPr>
          <w:sz w:val="24"/>
        </w:rPr>
        <w:t>in</w:t>
      </w:r>
      <w:r>
        <w:rPr>
          <w:spacing w:val="-5"/>
          <w:sz w:val="24"/>
        </w:rPr>
        <w:t> </w:t>
      </w:r>
      <w:r>
        <w:rPr>
          <w:sz w:val="24"/>
        </w:rPr>
        <w:t>practice,</w:t>
      </w:r>
      <w:r>
        <w:rPr>
          <w:spacing w:val="-5"/>
          <w:sz w:val="24"/>
        </w:rPr>
        <w:t> </w:t>
      </w:r>
      <w:r>
        <w:rPr>
          <w:sz w:val="24"/>
        </w:rPr>
        <w:t>it’s</w:t>
      </w:r>
      <w:r>
        <w:rPr>
          <w:spacing w:val="-5"/>
          <w:sz w:val="24"/>
        </w:rPr>
        <w:t> </w:t>
      </w:r>
      <w:r>
        <w:rPr>
          <w:sz w:val="24"/>
        </w:rPr>
        <w:t>not</w:t>
      </w:r>
      <w:r>
        <w:rPr>
          <w:spacing w:val="-5"/>
          <w:sz w:val="24"/>
        </w:rPr>
        <w:t> </w:t>
      </w:r>
      <w:r>
        <w:rPr>
          <w:sz w:val="24"/>
        </w:rPr>
        <w:t>always</w:t>
      </w:r>
      <w:r>
        <w:rPr>
          <w:spacing w:val="-5"/>
          <w:sz w:val="24"/>
        </w:rPr>
        <w:t> </w:t>
      </w:r>
      <w:r>
        <w:rPr>
          <w:sz w:val="24"/>
        </w:rPr>
        <w:t>easy</w:t>
      </w:r>
      <w:r>
        <w:rPr>
          <w:spacing w:val="-5"/>
          <w:sz w:val="24"/>
        </w:rPr>
        <w:t> </w:t>
      </w:r>
      <w:r>
        <w:rPr>
          <w:sz w:val="24"/>
        </w:rPr>
        <w:t>to</w:t>
      </w:r>
      <w:r>
        <w:rPr>
          <w:spacing w:val="-5"/>
          <w:sz w:val="24"/>
        </w:rPr>
        <w:t> </w:t>
      </w:r>
      <w:r>
        <w:rPr>
          <w:sz w:val="24"/>
        </w:rPr>
        <w:t>write</w:t>
      </w:r>
      <w:r>
        <w:rPr>
          <w:spacing w:val="-5"/>
          <w:sz w:val="24"/>
        </w:rPr>
        <w:t> </w:t>
      </w:r>
      <w:r>
        <w:rPr>
          <w:sz w:val="24"/>
        </w:rPr>
        <w:t>a</w:t>
      </w:r>
      <w:r>
        <w:rPr>
          <w:spacing w:val="-5"/>
          <w:sz w:val="24"/>
        </w:rPr>
        <w:t> </w:t>
      </w:r>
      <w:r>
        <w:rPr>
          <w:sz w:val="24"/>
        </w:rPr>
        <w:t>query</w:t>
      </w:r>
      <w:r>
        <w:rPr>
          <w:spacing w:val="-5"/>
          <w:sz w:val="24"/>
        </w:rPr>
        <w:t> </w:t>
      </w:r>
      <w:r>
        <w:rPr>
          <w:sz w:val="24"/>
        </w:rPr>
        <w:t>to</w:t>
      </w:r>
      <w:r>
        <w:rPr>
          <w:spacing w:val="-5"/>
          <w:sz w:val="24"/>
        </w:rPr>
        <w:t> </w:t>
      </w:r>
      <w:r>
        <w:rPr>
          <w:sz w:val="24"/>
        </w:rPr>
        <w:t>solve</w:t>
      </w:r>
      <w:r>
        <w:rPr>
          <w:spacing w:val="-5"/>
          <w:sz w:val="24"/>
        </w:rPr>
        <w:t> </w:t>
      </w:r>
      <w:r>
        <w:rPr>
          <w:sz w:val="24"/>
        </w:rPr>
        <w:t>a</w:t>
      </w:r>
      <w:r>
        <w:rPr>
          <w:spacing w:val="-5"/>
          <w:sz w:val="24"/>
        </w:rPr>
        <w:t> </w:t>
      </w:r>
      <w:r>
        <w:rPr>
          <w:sz w:val="24"/>
        </w:rPr>
        <w:t>specific task, and it’s not always feasible or tractable to execute a query.</w:t>
      </w:r>
      <w:r>
        <w:rPr>
          <w:spacing w:val="-8"/>
          <w:sz w:val="24"/>
        </w:rPr>
        <w:t> </w:t>
      </w:r>
      <w:r>
        <w:rPr>
          <w:sz w:val="24"/>
        </w:rPr>
        <w:t>Anyone working with SQL databases might have nightmarish memories of painfully long SQL</w:t>
      </w:r>
      <w:r>
        <w:rPr>
          <w:spacing w:val="-2"/>
          <w:sz w:val="24"/>
        </w:rPr>
        <w:t> </w:t>
      </w:r>
      <w:r>
        <w:rPr>
          <w:sz w:val="24"/>
        </w:rPr>
        <w:t>queries that are impossible to understand and nobody dares to touch for fear that things might break.</w:t>
      </w:r>
      <w:r>
        <w:rPr>
          <w:rFonts w:ascii="Arial MT" w:hAnsi="Arial MT"/>
          <w:color w:val="8E0012"/>
          <w:sz w:val="24"/>
          <w:vertAlign w:val="superscript"/>
        </w:rPr>
        <w:t>12</w:t>
      </w:r>
    </w:p>
    <w:p>
      <w:pPr>
        <w:spacing w:line="259" w:lineRule="auto" w:before="128"/>
        <w:ind w:left="1519" w:right="1624" w:firstLine="0"/>
        <w:jc w:val="left"/>
        <w:rPr>
          <w:sz w:val="24"/>
        </w:rPr>
      </w:pPr>
      <w:r>
        <w:rPr>
          <w:sz w:val="24"/>
        </w:rPr>
        <w:t>Figuring out how to execute an arbitrary query is the hard part, which is the job of query optimizers.</w:t>
      </w:r>
      <w:r>
        <w:rPr>
          <w:spacing w:val="-6"/>
          <w:sz w:val="24"/>
        </w:rPr>
        <w:t> </w:t>
      </w:r>
      <w:r>
        <w:rPr>
          <w:sz w:val="24"/>
        </w:rPr>
        <w:t>A</w:t>
      </w:r>
      <w:r>
        <w:rPr>
          <w:spacing w:val="-6"/>
          <w:sz w:val="24"/>
        </w:rPr>
        <w:t> </w:t>
      </w:r>
      <w:r>
        <w:rPr>
          <w:sz w:val="24"/>
        </w:rPr>
        <w:t>query optimizer examines all possible ways to execute a query and finds the fastest way to do so.</w:t>
      </w:r>
      <w:r>
        <w:rPr>
          <w:rFonts w:ascii="Arial MT" w:hAnsi="Arial MT"/>
          <w:color w:val="8E0012"/>
          <w:sz w:val="24"/>
          <w:vertAlign w:val="superscript"/>
        </w:rPr>
        <w:t>13</w:t>
      </w:r>
      <w:r>
        <w:rPr>
          <w:rFonts w:ascii="Arial MT" w:hAnsi="Arial MT"/>
          <w:color w:val="8E0012"/>
          <w:sz w:val="24"/>
          <w:vertAlign w:val="baseline"/>
        </w:rPr>
        <w:t> </w:t>
      </w:r>
      <w:r>
        <w:rPr>
          <w:sz w:val="24"/>
          <w:vertAlign w:val="baseline"/>
        </w:rPr>
        <w:t>It’s possible to use ML</w:t>
      </w:r>
      <w:r>
        <w:rPr>
          <w:spacing w:val="-3"/>
          <w:sz w:val="24"/>
          <w:vertAlign w:val="baseline"/>
        </w:rPr>
        <w:t> </w:t>
      </w:r>
      <w:r>
        <w:rPr>
          <w:sz w:val="24"/>
          <w:vertAlign w:val="baseline"/>
        </w:rPr>
        <w:t>to improve query optimizers based on learning from incoming queries.</w:t>
      </w:r>
      <w:r>
        <w:rPr>
          <w:rFonts w:ascii="Arial MT" w:hAnsi="Arial MT"/>
          <w:color w:val="8E0012"/>
          <w:sz w:val="24"/>
          <w:vertAlign w:val="superscript"/>
        </w:rPr>
        <w:t>14</w:t>
      </w:r>
      <w:r>
        <w:rPr>
          <w:rFonts w:ascii="Arial MT" w:hAnsi="Arial MT"/>
          <w:color w:val="8E0012"/>
          <w:sz w:val="24"/>
          <w:vertAlign w:val="baseline"/>
        </w:rPr>
        <w:t> </w:t>
      </w:r>
      <w:r>
        <w:rPr>
          <w:sz w:val="24"/>
          <w:vertAlign w:val="baseline"/>
        </w:rPr>
        <w:t>Query optimization is one of the most challenging problems in database</w:t>
      </w:r>
      <w:r>
        <w:rPr>
          <w:spacing w:val="-4"/>
          <w:sz w:val="24"/>
          <w:vertAlign w:val="baseline"/>
        </w:rPr>
        <w:t> </w:t>
      </w:r>
      <w:r>
        <w:rPr>
          <w:sz w:val="24"/>
          <w:vertAlign w:val="baseline"/>
        </w:rPr>
        <w:t>systems,</w:t>
      </w:r>
      <w:r>
        <w:rPr>
          <w:spacing w:val="-4"/>
          <w:sz w:val="24"/>
          <w:vertAlign w:val="baseline"/>
        </w:rPr>
        <w:t> </w:t>
      </w:r>
      <w:r>
        <w:rPr>
          <w:sz w:val="24"/>
          <w:vertAlign w:val="baseline"/>
        </w:rPr>
        <w:t>and</w:t>
      </w:r>
      <w:r>
        <w:rPr>
          <w:spacing w:val="-4"/>
          <w:sz w:val="24"/>
          <w:vertAlign w:val="baseline"/>
        </w:rPr>
        <w:t> </w:t>
      </w:r>
      <w:r>
        <w:rPr>
          <w:sz w:val="24"/>
          <w:vertAlign w:val="baseline"/>
        </w:rPr>
        <w:t>normalization</w:t>
      </w:r>
      <w:r>
        <w:rPr>
          <w:spacing w:val="-4"/>
          <w:sz w:val="24"/>
          <w:vertAlign w:val="baseline"/>
        </w:rPr>
        <w:t> </w:t>
      </w:r>
      <w:r>
        <w:rPr>
          <w:sz w:val="24"/>
          <w:vertAlign w:val="baseline"/>
        </w:rPr>
        <w:t>means</w:t>
      </w:r>
      <w:r>
        <w:rPr>
          <w:spacing w:val="-4"/>
          <w:sz w:val="24"/>
          <w:vertAlign w:val="baseline"/>
        </w:rPr>
        <w:t> </w:t>
      </w:r>
      <w:r>
        <w:rPr>
          <w:sz w:val="24"/>
          <w:vertAlign w:val="baseline"/>
        </w:rPr>
        <w:t>that</w:t>
      </w:r>
      <w:r>
        <w:rPr>
          <w:spacing w:val="-4"/>
          <w:sz w:val="24"/>
          <w:vertAlign w:val="baseline"/>
        </w:rPr>
        <w:t> </w:t>
      </w:r>
      <w:r>
        <w:rPr>
          <w:sz w:val="24"/>
          <w:vertAlign w:val="baseline"/>
        </w:rPr>
        <w:t>data</w:t>
      </w:r>
      <w:r>
        <w:rPr>
          <w:spacing w:val="-4"/>
          <w:sz w:val="24"/>
          <w:vertAlign w:val="baseline"/>
        </w:rPr>
        <w:t> </w:t>
      </w:r>
      <w:r>
        <w:rPr>
          <w:sz w:val="24"/>
          <w:vertAlign w:val="baseline"/>
        </w:rPr>
        <w:t>is</w:t>
      </w:r>
      <w:r>
        <w:rPr>
          <w:spacing w:val="-4"/>
          <w:sz w:val="24"/>
          <w:vertAlign w:val="baseline"/>
        </w:rPr>
        <w:t> </w:t>
      </w:r>
      <w:r>
        <w:rPr>
          <w:sz w:val="24"/>
          <w:vertAlign w:val="baseline"/>
        </w:rPr>
        <w:t>spread</w:t>
      </w:r>
      <w:r>
        <w:rPr>
          <w:spacing w:val="-4"/>
          <w:sz w:val="24"/>
          <w:vertAlign w:val="baseline"/>
        </w:rPr>
        <w:t> </w:t>
      </w:r>
      <w:r>
        <w:rPr>
          <w:sz w:val="24"/>
          <w:vertAlign w:val="baseline"/>
        </w:rPr>
        <w:t>out</w:t>
      </w:r>
      <w:r>
        <w:rPr>
          <w:spacing w:val="-4"/>
          <w:sz w:val="24"/>
          <w:vertAlign w:val="baseline"/>
        </w:rPr>
        <w:t> </w:t>
      </w:r>
      <w:r>
        <w:rPr>
          <w:sz w:val="24"/>
          <w:vertAlign w:val="baseline"/>
        </w:rPr>
        <w:t>on</w:t>
      </w:r>
      <w:r>
        <w:rPr>
          <w:spacing w:val="-4"/>
          <w:sz w:val="24"/>
          <w:vertAlign w:val="baseline"/>
        </w:rPr>
        <w:t> </w:t>
      </w:r>
      <w:r>
        <w:rPr>
          <w:sz w:val="24"/>
          <w:vertAlign w:val="baseline"/>
        </w:rPr>
        <w:t>multiple</w:t>
      </w:r>
      <w:r>
        <w:rPr>
          <w:spacing w:val="-4"/>
          <w:sz w:val="24"/>
          <w:vertAlign w:val="baseline"/>
        </w:rPr>
        <w:t> </w:t>
      </w:r>
      <w:r>
        <w:rPr>
          <w:sz w:val="24"/>
          <w:vertAlign w:val="baseline"/>
        </w:rPr>
        <w:t>relations,</w:t>
      </w:r>
      <w:r>
        <w:rPr>
          <w:spacing w:val="-4"/>
          <w:sz w:val="24"/>
          <w:vertAlign w:val="baseline"/>
        </w:rPr>
        <w:t> </w:t>
      </w:r>
      <w:r>
        <w:rPr>
          <w:sz w:val="24"/>
          <w:vertAlign w:val="baseline"/>
        </w:rPr>
        <w:t>which makes joining it together even harder. Even though developing a query optimizer is hard, the good news is that you generally only need one query optimizer and all your applications can leverage it.</w:t>
      </w:r>
    </w:p>
    <w:p>
      <w:pPr>
        <w:spacing w:after="0" w:line="259" w:lineRule="auto"/>
        <w:jc w:val="left"/>
        <w:rPr>
          <w:sz w:val="24"/>
        </w:rPr>
        <w:sectPr>
          <w:pgSz w:w="12240" w:h="15840"/>
          <w:pgMar w:top="1380" w:bottom="280" w:left="0" w:right="0"/>
        </w:sectPr>
      </w:pPr>
    </w:p>
    <w:p>
      <w:pPr>
        <w:spacing w:before="242"/>
        <w:ind w:left="1726" w:right="0" w:firstLine="0"/>
        <w:jc w:val="left"/>
        <w:rPr>
          <w:rFonts w:ascii="Arial"/>
          <w:b/>
          <w:sz w:val="24"/>
        </w:rPr>
      </w:pPr>
      <w:r>
        <w:rPr>
          <w:rFonts w:ascii="Arial"/>
          <w:b/>
          <w:sz w:val="24"/>
        </w:rPr>
        <mc:AlternateContent>
          <mc:Choice Requires="wps">
            <w:drawing>
              <wp:anchor distT="0" distB="0" distL="0" distR="0" allowOverlap="1" layoutInCell="1" locked="0" behindDoc="1" simplePos="0" relativeHeight="482168832">
                <wp:simplePos x="0" y="0"/>
                <wp:positionH relativeFrom="page">
                  <wp:posOffset>967671</wp:posOffset>
                </wp:positionH>
                <wp:positionV relativeFrom="paragraph">
                  <wp:posOffset>2</wp:posOffset>
                </wp:positionV>
                <wp:extent cx="5837555" cy="70700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837555" cy="7070090"/>
                          <a:chExt cx="5837555" cy="7070090"/>
                        </a:xfrm>
                      </wpg:grpSpPr>
                      <wps:wsp>
                        <wps:cNvPr id="41" name="Graphic 41"/>
                        <wps:cNvSpPr/>
                        <wps:spPr>
                          <a:xfrm>
                            <a:off x="0" y="0"/>
                            <a:ext cx="5837555" cy="7070090"/>
                          </a:xfrm>
                          <a:custGeom>
                            <a:avLst/>
                            <a:gdLst/>
                            <a:ahLst/>
                            <a:cxnLst/>
                            <a:rect l="l" t="t" r="r" b="b"/>
                            <a:pathLst>
                              <a:path w="5837555" h="7070090">
                                <a:moveTo>
                                  <a:pt x="5837056" y="7069915"/>
                                </a:moveTo>
                                <a:lnTo>
                                  <a:pt x="0" y="7069915"/>
                                </a:lnTo>
                                <a:lnTo>
                                  <a:pt x="0" y="0"/>
                                </a:lnTo>
                                <a:lnTo>
                                  <a:pt x="5837056" y="0"/>
                                </a:lnTo>
                                <a:lnTo>
                                  <a:pt x="5837056" y="7069915"/>
                                </a:lnTo>
                                <a:close/>
                              </a:path>
                            </a:pathLst>
                          </a:custGeom>
                          <a:solidFill>
                            <a:srgbClr val="F6F6F6"/>
                          </a:solidFill>
                        </wps:spPr>
                        <wps:bodyPr wrap="square" lIns="0" tIns="0" rIns="0" bIns="0" rtlCol="0">
                          <a:prstTxWarp prst="textNoShape">
                            <a:avLst/>
                          </a:prstTxWarp>
                          <a:noAutofit/>
                        </wps:bodyPr>
                      </wps:wsp>
                      <wps:wsp>
                        <wps:cNvPr id="42" name="Graphic 42"/>
                        <wps:cNvSpPr/>
                        <wps:spPr>
                          <a:xfrm>
                            <a:off x="3805" y="3805"/>
                            <a:ext cx="5829935" cy="7062470"/>
                          </a:xfrm>
                          <a:custGeom>
                            <a:avLst/>
                            <a:gdLst/>
                            <a:ahLst/>
                            <a:cxnLst/>
                            <a:rect l="l" t="t" r="r" b="b"/>
                            <a:pathLst>
                              <a:path w="5829935" h="7062470">
                                <a:moveTo>
                                  <a:pt x="0" y="0"/>
                                </a:moveTo>
                                <a:lnTo>
                                  <a:pt x="5829446" y="0"/>
                                </a:lnTo>
                                <a:lnTo>
                                  <a:pt x="5829446" y="7062305"/>
                                </a:lnTo>
                                <a:lnTo>
                                  <a:pt x="0" y="7062305"/>
                                </a:lnTo>
                                <a:lnTo>
                                  <a:pt x="0" y="0"/>
                                </a:lnTo>
                                <a:close/>
                              </a:path>
                            </a:pathLst>
                          </a:custGeom>
                          <a:ln w="7610">
                            <a:solidFill>
                              <a:srgbClr val="DBDB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194618pt;margin-top:.000181pt;width:459.65pt;height:556.7pt;mso-position-horizontal-relative:page;mso-position-vertical-relative:paragraph;z-index:-21147648" id="docshapegroup23" coordorigin="1524,0" coordsize="9193,11134">
                <v:rect style="position:absolute;left:1523;top:0;width:9193;height:11134" id="docshape24" filled="true" fillcolor="#f6f6f6" stroked="false">
                  <v:fill type="solid"/>
                </v:rect>
                <v:rect style="position:absolute;left:1529;top:6;width:9181;height:11122" id="docshape25" filled="false" stroked="true" strokeweight=".599232pt" strokecolor="#dbdbdb">
                  <v:stroke dashstyle="solid"/>
                </v:rect>
                <w10:wrap type="none"/>
              </v:group>
            </w:pict>
          </mc:Fallback>
        </mc:AlternateContent>
      </w:r>
      <w:r>
        <w:rPr>
          <w:rFonts w:ascii="Arial"/>
          <w:b/>
          <w:sz w:val="24"/>
        </w:rPr>
        <w:t>FROM</w:t>
      </w:r>
      <w:r>
        <w:rPr>
          <w:rFonts w:ascii="Arial"/>
          <w:b/>
          <w:spacing w:val="48"/>
          <w:sz w:val="24"/>
        </w:rPr>
        <w:t> </w:t>
      </w:r>
      <w:r>
        <w:rPr>
          <w:rFonts w:ascii="Arial"/>
          <w:b/>
          <w:sz w:val="24"/>
        </w:rPr>
        <w:t>DECLARATIVE</w:t>
      </w:r>
      <w:r>
        <w:rPr>
          <w:rFonts w:ascii="Arial"/>
          <w:b/>
          <w:spacing w:val="48"/>
          <w:sz w:val="24"/>
        </w:rPr>
        <w:t> </w:t>
      </w:r>
      <w:r>
        <w:rPr>
          <w:rFonts w:ascii="Arial"/>
          <w:b/>
          <w:sz w:val="24"/>
        </w:rPr>
        <w:t>DATA</w:t>
      </w:r>
      <w:r>
        <w:rPr>
          <w:rFonts w:ascii="Arial"/>
          <w:b/>
          <w:spacing w:val="37"/>
          <w:sz w:val="24"/>
        </w:rPr>
        <w:t> </w:t>
      </w:r>
      <w:r>
        <w:rPr>
          <w:rFonts w:ascii="Arial"/>
          <w:b/>
          <w:spacing w:val="9"/>
          <w:sz w:val="24"/>
        </w:rPr>
        <w:t>SYSTEMS</w:t>
      </w:r>
      <w:r>
        <w:rPr>
          <w:rFonts w:ascii="Arial"/>
          <w:b/>
          <w:spacing w:val="48"/>
          <w:sz w:val="24"/>
        </w:rPr>
        <w:t> </w:t>
      </w:r>
      <w:r>
        <w:rPr>
          <w:rFonts w:ascii="Arial"/>
          <w:b/>
          <w:sz w:val="24"/>
        </w:rPr>
        <w:t>TO</w:t>
      </w:r>
      <w:r>
        <w:rPr>
          <w:rFonts w:ascii="Arial"/>
          <w:b/>
          <w:spacing w:val="48"/>
          <w:sz w:val="24"/>
        </w:rPr>
        <w:t> </w:t>
      </w:r>
      <w:r>
        <w:rPr>
          <w:rFonts w:ascii="Arial"/>
          <w:b/>
          <w:sz w:val="24"/>
        </w:rPr>
        <w:t>DECLARATIVE</w:t>
      </w:r>
      <w:r>
        <w:rPr>
          <w:rFonts w:ascii="Arial"/>
          <w:b/>
          <w:spacing w:val="48"/>
          <w:sz w:val="24"/>
        </w:rPr>
        <w:t> </w:t>
      </w:r>
      <w:r>
        <w:rPr>
          <w:rFonts w:ascii="Arial"/>
          <w:b/>
          <w:sz w:val="24"/>
        </w:rPr>
        <w:t>ML</w:t>
      </w:r>
      <w:r>
        <w:rPr>
          <w:rFonts w:ascii="Arial"/>
          <w:b/>
          <w:spacing w:val="43"/>
          <w:sz w:val="24"/>
        </w:rPr>
        <w:t> </w:t>
      </w:r>
      <w:r>
        <w:rPr>
          <w:rFonts w:ascii="Arial"/>
          <w:b/>
          <w:spacing w:val="7"/>
          <w:sz w:val="24"/>
        </w:rPr>
        <w:t>SYSTEMS</w:t>
      </w:r>
    </w:p>
    <w:p>
      <w:pPr>
        <w:spacing w:line="261" w:lineRule="auto" w:before="133"/>
        <w:ind w:left="1711" w:right="1724" w:firstLine="0"/>
        <w:jc w:val="left"/>
        <w:rPr>
          <w:sz w:val="24"/>
        </w:rPr>
      </w:pPr>
      <w:r>
        <w:rPr>
          <w:sz w:val="24"/>
        </w:rPr>
        <w:t>Possibly inspired by the success of declarative data systems, many people have looked forward to declarative ML.</w:t>
      </w:r>
      <w:r>
        <w:rPr>
          <w:rFonts w:ascii="Arial MT" w:hAnsi="Arial MT"/>
          <w:color w:val="8E0012"/>
          <w:sz w:val="24"/>
          <w:vertAlign w:val="superscript"/>
        </w:rPr>
        <w:t>15</w:t>
      </w:r>
      <w:r>
        <w:rPr>
          <w:rFonts w:ascii="Arial MT" w:hAnsi="Arial MT"/>
          <w:color w:val="8E0012"/>
          <w:spacing w:val="-8"/>
          <w:sz w:val="24"/>
          <w:vertAlign w:val="baseline"/>
        </w:rPr>
        <w:t> </w:t>
      </w:r>
      <w:r>
        <w:rPr>
          <w:sz w:val="24"/>
          <w:vertAlign w:val="baseline"/>
        </w:rPr>
        <w:t>With a declarative ML</w:t>
      </w:r>
      <w:r>
        <w:rPr>
          <w:spacing w:val="-6"/>
          <w:sz w:val="24"/>
          <w:vertAlign w:val="baseline"/>
        </w:rPr>
        <w:t> </w:t>
      </w:r>
      <w:r>
        <w:rPr>
          <w:sz w:val="24"/>
          <w:vertAlign w:val="baseline"/>
        </w:rPr>
        <w:t>system, users only need to declare the features’</w:t>
      </w:r>
      <w:r>
        <w:rPr>
          <w:spacing w:val="-18"/>
          <w:sz w:val="24"/>
          <w:vertAlign w:val="baseline"/>
        </w:rPr>
        <w:t> </w:t>
      </w:r>
      <w:r>
        <w:rPr>
          <w:sz w:val="24"/>
          <w:vertAlign w:val="baseline"/>
        </w:rPr>
        <w:t>schema</w:t>
      </w:r>
      <w:r>
        <w:rPr>
          <w:spacing w:val="-1"/>
          <w:sz w:val="24"/>
          <w:vertAlign w:val="baseline"/>
        </w:rPr>
        <w:t> </w:t>
      </w:r>
      <w:r>
        <w:rPr>
          <w:sz w:val="24"/>
          <w:vertAlign w:val="baseline"/>
        </w:rPr>
        <w:t>and</w:t>
      </w:r>
      <w:r>
        <w:rPr>
          <w:spacing w:val="-1"/>
          <w:sz w:val="24"/>
          <w:vertAlign w:val="baseline"/>
        </w:rPr>
        <w:t> </w:t>
      </w:r>
      <w:r>
        <w:rPr>
          <w:sz w:val="24"/>
          <w:vertAlign w:val="baseline"/>
        </w:rPr>
        <w:t>the</w:t>
      </w:r>
      <w:r>
        <w:rPr>
          <w:spacing w:val="-1"/>
          <w:sz w:val="24"/>
          <w:vertAlign w:val="baseline"/>
        </w:rPr>
        <w:t> </w:t>
      </w:r>
      <w:r>
        <w:rPr>
          <w:sz w:val="24"/>
          <w:vertAlign w:val="baseline"/>
        </w:rPr>
        <w:t>task,</w:t>
      </w:r>
      <w:r>
        <w:rPr>
          <w:spacing w:val="-1"/>
          <w:sz w:val="24"/>
          <w:vertAlign w:val="baseline"/>
        </w:rPr>
        <w:t> </w:t>
      </w:r>
      <w:r>
        <w:rPr>
          <w:sz w:val="24"/>
          <w:vertAlign w:val="baseline"/>
        </w:rPr>
        <w:t>and</w:t>
      </w:r>
      <w:r>
        <w:rPr>
          <w:spacing w:val="-1"/>
          <w:sz w:val="24"/>
          <w:vertAlign w:val="baseline"/>
        </w:rPr>
        <w:t> </w:t>
      </w:r>
      <w:r>
        <w:rPr>
          <w:sz w:val="24"/>
          <w:vertAlign w:val="baseline"/>
        </w:rPr>
        <w:t>the</w:t>
      </w:r>
      <w:r>
        <w:rPr>
          <w:spacing w:val="-1"/>
          <w:sz w:val="24"/>
          <w:vertAlign w:val="baseline"/>
        </w:rPr>
        <w:t> </w:t>
      </w:r>
      <w:r>
        <w:rPr>
          <w:sz w:val="24"/>
          <w:vertAlign w:val="baseline"/>
        </w:rPr>
        <w:t>system</w:t>
      </w:r>
      <w:r>
        <w:rPr>
          <w:spacing w:val="-1"/>
          <w:sz w:val="24"/>
          <w:vertAlign w:val="baseline"/>
        </w:rPr>
        <w:t> </w:t>
      </w:r>
      <w:r>
        <w:rPr>
          <w:sz w:val="24"/>
          <w:vertAlign w:val="baseline"/>
        </w:rPr>
        <w:t>will</w:t>
      </w:r>
      <w:r>
        <w:rPr>
          <w:spacing w:val="-1"/>
          <w:sz w:val="24"/>
          <w:vertAlign w:val="baseline"/>
        </w:rPr>
        <w:t> </w:t>
      </w:r>
      <w:r>
        <w:rPr>
          <w:sz w:val="24"/>
          <w:vertAlign w:val="baseline"/>
        </w:rPr>
        <w:t>figure</w:t>
      </w:r>
      <w:r>
        <w:rPr>
          <w:spacing w:val="-1"/>
          <w:sz w:val="24"/>
          <w:vertAlign w:val="baseline"/>
        </w:rPr>
        <w:t> </w:t>
      </w:r>
      <w:r>
        <w:rPr>
          <w:sz w:val="24"/>
          <w:vertAlign w:val="baseline"/>
        </w:rPr>
        <w:t>out</w:t>
      </w:r>
      <w:r>
        <w:rPr>
          <w:spacing w:val="-1"/>
          <w:sz w:val="24"/>
          <w:vertAlign w:val="baseline"/>
        </w:rPr>
        <w:t> </w:t>
      </w:r>
      <w:r>
        <w:rPr>
          <w:sz w:val="24"/>
          <w:vertAlign w:val="baseline"/>
        </w:rPr>
        <w:t>the</w:t>
      </w:r>
      <w:r>
        <w:rPr>
          <w:spacing w:val="-1"/>
          <w:sz w:val="24"/>
          <w:vertAlign w:val="baseline"/>
        </w:rPr>
        <w:t> </w:t>
      </w:r>
      <w:r>
        <w:rPr>
          <w:sz w:val="24"/>
          <w:vertAlign w:val="baseline"/>
        </w:rPr>
        <w:t>best</w:t>
      </w:r>
      <w:r>
        <w:rPr>
          <w:spacing w:val="-1"/>
          <w:sz w:val="24"/>
          <w:vertAlign w:val="baseline"/>
        </w:rPr>
        <w:t> </w:t>
      </w:r>
      <w:r>
        <w:rPr>
          <w:sz w:val="24"/>
          <w:vertAlign w:val="baseline"/>
        </w:rPr>
        <w:t>model</w:t>
      </w:r>
      <w:r>
        <w:rPr>
          <w:spacing w:val="-1"/>
          <w:sz w:val="24"/>
          <w:vertAlign w:val="baseline"/>
        </w:rPr>
        <w:t> </w:t>
      </w:r>
      <w:r>
        <w:rPr>
          <w:sz w:val="24"/>
          <w:vertAlign w:val="baseline"/>
        </w:rPr>
        <w:t>to</w:t>
      </w:r>
      <w:r>
        <w:rPr>
          <w:spacing w:val="-1"/>
          <w:sz w:val="24"/>
          <w:vertAlign w:val="baseline"/>
        </w:rPr>
        <w:t> </w:t>
      </w:r>
      <w:r>
        <w:rPr>
          <w:sz w:val="24"/>
          <w:vertAlign w:val="baseline"/>
        </w:rPr>
        <w:t>perform</w:t>
      </w:r>
      <w:r>
        <w:rPr>
          <w:spacing w:val="-1"/>
          <w:sz w:val="24"/>
          <w:vertAlign w:val="baseline"/>
        </w:rPr>
        <w:t> </w:t>
      </w:r>
      <w:r>
        <w:rPr>
          <w:sz w:val="24"/>
          <w:vertAlign w:val="baseline"/>
        </w:rPr>
        <w:t>that task with the given features. Users won’t have to write code to construct, train, and tune models. Popular frameworks for declarative ML</w:t>
      </w:r>
      <w:r>
        <w:rPr>
          <w:spacing w:val="-3"/>
          <w:sz w:val="24"/>
          <w:vertAlign w:val="baseline"/>
        </w:rPr>
        <w:t> </w:t>
      </w:r>
      <w:r>
        <w:rPr>
          <w:sz w:val="24"/>
          <w:vertAlign w:val="baseline"/>
        </w:rPr>
        <w:t>are </w:t>
      </w:r>
      <w:r>
        <w:rPr>
          <w:color w:val="8E0012"/>
          <w:sz w:val="24"/>
          <w:vertAlign w:val="baseline"/>
        </w:rPr>
        <w:t>Ludwig</w:t>
      </w:r>
      <w:r>
        <w:rPr>
          <w:sz w:val="24"/>
          <w:vertAlign w:val="baseline"/>
        </w:rPr>
        <w:t>, developed at Uber, and </w:t>
      </w:r>
      <w:r>
        <w:rPr>
          <w:color w:val="8E0012"/>
          <w:sz w:val="24"/>
          <w:vertAlign w:val="baseline"/>
        </w:rPr>
        <w:t>H2O AutoML</w:t>
      </w:r>
      <w:r>
        <w:rPr>
          <w:sz w:val="24"/>
          <w:vertAlign w:val="baseline"/>
        </w:rPr>
        <w:t>. In Ludwig, users can specify the model structure—such as the number of fully connected layers and the number of hidden units—on top of the features’</w:t>
      </w:r>
      <w:r>
        <w:rPr>
          <w:spacing w:val="-10"/>
          <w:sz w:val="24"/>
          <w:vertAlign w:val="baseline"/>
        </w:rPr>
        <w:t> </w:t>
      </w:r>
      <w:r>
        <w:rPr>
          <w:sz w:val="24"/>
          <w:vertAlign w:val="baseline"/>
        </w:rPr>
        <w:t>schema and output.</w:t>
      </w:r>
      <w:r>
        <w:rPr>
          <w:spacing w:val="-6"/>
          <w:sz w:val="24"/>
          <w:vertAlign w:val="baseline"/>
        </w:rPr>
        <w:t> </w:t>
      </w:r>
      <w:r>
        <w:rPr>
          <w:sz w:val="24"/>
          <w:vertAlign w:val="baseline"/>
        </w:rPr>
        <w:t>In</w:t>
      </w:r>
      <w:r>
        <w:rPr>
          <w:spacing w:val="-5"/>
          <w:sz w:val="24"/>
          <w:vertAlign w:val="baseline"/>
        </w:rPr>
        <w:t> </w:t>
      </w:r>
      <w:r>
        <w:rPr>
          <w:sz w:val="24"/>
          <w:vertAlign w:val="baseline"/>
        </w:rPr>
        <w:t>H2O</w:t>
      </w:r>
      <w:r>
        <w:rPr>
          <w:spacing w:val="-15"/>
          <w:sz w:val="24"/>
          <w:vertAlign w:val="baseline"/>
        </w:rPr>
        <w:t> </w:t>
      </w:r>
      <w:r>
        <w:rPr>
          <w:sz w:val="24"/>
          <w:vertAlign w:val="baseline"/>
        </w:rPr>
        <w:t>AutoML,</w:t>
      </w:r>
      <w:r>
        <w:rPr>
          <w:spacing w:val="-5"/>
          <w:sz w:val="24"/>
          <w:vertAlign w:val="baseline"/>
        </w:rPr>
        <w:t> </w:t>
      </w:r>
      <w:r>
        <w:rPr>
          <w:sz w:val="24"/>
          <w:vertAlign w:val="baseline"/>
        </w:rPr>
        <w:t>you</w:t>
      </w:r>
      <w:r>
        <w:rPr>
          <w:spacing w:val="-5"/>
          <w:sz w:val="24"/>
          <w:vertAlign w:val="baseline"/>
        </w:rPr>
        <w:t> </w:t>
      </w:r>
      <w:r>
        <w:rPr>
          <w:sz w:val="24"/>
          <w:vertAlign w:val="baseline"/>
        </w:rPr>
        <w:t>don’t</w:t>
      </w:r>
      <w:r>
        <w:rPr>
          <w:spacing w:val="-5"/>
          <w:sz w:val="24"/>
          <w:vertAlign w:val="baseline"/>
        </w:rPr>
        <w:t> </w:t>
      </w:r>
      <w:r>
        <w:rPr>
          <w:sz w:val="24"/>
          <w:vertAlign w:val="baseline"/>
        </w:rPr>
        <w:t>need</w:t>
      </w:r>
      <w:r>
        <w:rPr>
          <w:spacing w:val="-5"/>
          <w:sz w:val="24"/>
          <w:vertAlign w:val="baseline"/>
        </w:rPr>
        <w:t> </w:t>
      </w:r>
      <w:r>
        <w:rPr>
          <w:sz w:val="24"/>
          <w:vertAlign w:val="baseline"/>
        </w:rPr>
        <w:t>to</w:t>
      </w:r>
      <w:r>
        <w:rPr>
          <w:spacing w:val="-5"/>
          <w:sz w:val="24"/>
          <w:vertAlign w:val="baseline"/>
        </w:rPr>
        <w:t> </w:t>
      </w:r>
      <w:r>
        <w:rPr>
          <w:sz w:val="24"/>
          <w:vertAlign w:val="baseline"/>
        </w:rPr>
        <w:t>specify</w:t>
      </w:r>
      <w:r>
        <w:rPr>
          <w:spacing w:val="-5"/>
          <w:sz w:val="24"/>
          <w:vertAlign w:val="baseline"/>
        </w:rPr>
        <w:t> </w:t>
      </w:r>
      <w:r>
        <w:rPr>
          <w:sz w:val="24"/>
          <w:vertAlign w:val="baseline"/>
        </w:rPr>
        <w:t>the</w:t>
      </w:r>
      <w:r>
        <w:rPr>
          <w:spacing w:val="-5"/>
          <w:sz w:val="24"/>
          <w:vertAlign w:val="baseline"/>
        </w:rPr>
        <w:t> </w:t>
      </w:r>
      <w:r>
        <w:rPr>
          <w:sz w:val="24"/>
          <w:vertAlign w:val="baseline"/>
        </w:rPr>
        <w:t>model</w:t>
      </w:r>
      <w:r>
        <w:rPr>
          <w:spacing w:val="-5"/>
          <w:sz w:val="24"/>
          <w:vertAlign w:val="baseline"/>
        </w:rPr>
        <w:t> </w:t>
      </w:r>
      <w:r>
        <w:rPr>
          <w:sz w:val="24"/>
          <w:vertAlign w:val="baseline"/>
        </w:rPr>
        <w:t>structure</w:t>
      </w:r>
      <w:r>
        <w:rPr>
          <w:spacing w:val="-5"/>
          <w:sz w:val="24"/>
          <w:vertAlign w:val="baseline"/>
        </w:rPr>
        <w:t> </w:t>
      </w:r>
      <w:r>
        <w:rPr>
          <w:sz w:val="24"/>
          <w:vertAlign w:val="baseline"/>
        </w:rPr>
        <w:t>or</w:t>
      </w:r>
      <w:r>
        <w:rPr>
          <w:spacing w:val="-5"/>
          <w:sz w:val="24"/>
          <w:vertAlign w:val="baseline"/>
        </w:rPr>
        <w:t> </w:t>
      </w:r>
      <w:r>
        <w:rPr>
          <w:sz w:val="24"/>
          <w:vertAlign w:val="baseline"/>
        </w:rPr>
        <w:t>hyperparameters. It experiments with multiple model architectures and picks out the best model given the features and the task.</w:t>
      </w:r>
    </w:p>
    <w:p>
      <w:pPr>
        <w:spacing w:line="261" w:lineRule="auto" w:before="106"/>
        <w:ind w:left="1711" w:right="1912" w:firstLine="0"/>
        <w:jc w:val="left"/>
        <w:rPr>
          <w:sz w:val="24"/>
        </w:rPr>
      </w:pPr>
      <w:r>
        <w:rPr>
          <w:sz w:val="24"/>
        </w:rPr>
        <w:t>Here</w:t>
      </w:r>
      <w:r>
        <w:rPr>
          <w:spacing w:val="-8"/>
          <w:sz w:val="24"/>
        </w:rPr>
        <w:t> </w:t>
      </w:r>
      <w:r>
        <w:rPr>
          <w:sz w:val="24"/>
        </w:rPr>
        <w:t>is</w:t>
      </w:r>
      <w:r>
        <w:rPr>
          <w:spacing w:val="-6"/>
          <w:sz w:val="24"/>
        </w:rPr>
        <w:t> </w:t>
      </w:r>
      <w:r>
        <w:rPr>
          <w:sz w:val="24"/>
        </w:rPr>
        <w:t>an</w:t>
      </w:r>
      <w:r>
        <w:rPr>
          <w:spacing w:val="-6"/>
          <w:sz w:val="24"/>
        </w:rPr>
        <w:t> </w:t>
      </w:r>
      <w:r>
        <w:rPr>
          <w:sz w:val="24"/>
        </w:rPr>
        <w:t>example</w:t>
      </w:r>
      <w:r>
        <w:rPr>
          <w:spacing w:val="-6"/>
          <w:sz w:val="24"/>
        </w:rPr>
        <w:t> </w:t>
      </w:r>
      <w:r>
        <w:rPr>
          <w:sz w:val="24"/>
        </w:rPr>
        <w:t>to</w:t>
      </w:r>
      <w:r>
        <w:rPr>
          <w:spacing w:val="-6"/>
          <w:sz w:val="24"/>
        </w:rPr>
        <w:t> </w:t>
      </w:r>
      <w:r>
        <w:rPr>
          <w:sz w:val="24"/>
        </w:rPr>
        <w:t>show</w:t>
      </w:r>
      <w:r>
        <w:rPr>
          <w:spacing w:val="-5"/>
          <w:sz w:val="24"/>
        </w:rPr>
        <w:t> </w:t>
      </w:r>
      <w:r>
        <w:rPr>
          <w:sz w:val="24"/>
        </w:rPr>
        <w:t>how</w:t>
      </w:r>
      <w:r>
        <w:rPr>
          <w:spacing w:val="-6"/>
          <w:sz w:val="24"/>
        </w:rPr>
        <w:t> </w:t>
      </w:r>
      <w:r>
        <w:rPr>
          <w:sz w:val="24"/>
        </w:rPr>
        <w:t>H2O</w:t>
      </w:r>
      <w:r>
        <w:rPr>
          <w:spacing w:val="-15"/>
          <w:sz w:val="24"/>
        </w:rPr>
        <w:t> </w:t>
      </w:r>
      <w:r>
        <w:rPr>
          <w:sz w:val="24"/>
        </w:rPr>
        <w:t>AutoML</w:t>
      </w:r>
      <w:r>
        <w:rPr>
          <w:spacing w:val="-13"/>
          <w:sz w:val="24"/>
        </w:rPr>
        <w:t> </w:t>
      </w:r>
      <w:r>
        <w:rPr>
          <w:sz w:val="24"/>
        </w:rPr>
        <w:t>works.</w:t>
      </w:r>
      <w:r>
        <w:rPr>
          <w:spacing w:val="-13"/>
          <w:sz w:val="24"/>
        </w:rPr>
        <w:t> </w:t>
      </w:r>
      <w:r>
        <w:rPr>
          <w:sz w:val="24"/>
        </w:rPr>
        <w:t>You</w:t>
      </w:r>
      <w:r>
        <w:rPr>
          <w:spacing w:val="-6"/>
          <w:sz w:val="24"/>
        </w:rPr>
        <w:t> </w:t>
      </w:r>
      <w:r>
        <w:rPr>
          <w:sz w:val="24"/>
        </w:rPr>
        <w:t>give</w:t>
      </w:r>
      <w:r>
        <w:rPr>
          <w:spacing w:val="-6"/>
          <w:sz w:val="24"/>
        </w:rPr>
        <w:t> </w:t>
      </w:r>
      <w:r>
        <w:rPr>
          <w:sz w:val="24"/>
        </w:rPr>
        <w:t>the</w:t>
      </w:r>
      <w:r>
        <w:rPr>
          <w:spacing w:val="-6"/>
          <w:sz w:val="24"/>
        </w:rPr>
        <w:t> </w:t>
      </w:r>
      <w:r>
        <w:rPr>
          <w:sz w:val="24"/>
        </w:rPr>
        <w:t>system</w:t>
      </w:r>
      <w:r>
        <w:rPr>
          <w:spacing w:val="-6"/>
          <w:sz w:val="24"/>
        </w:rPr>
        <w:t> </w:t>
      </w:r>
      <w:r>
        <w:rPr>
          <w:sz w:val="24"/>
        </w:rPr>
        <w:t>your</w:t>
      </w:r>
      <w:r>
        <w:rPr>
          <w:spacing w:val="-6"/>
          <w:sz w:val="24"/>
        </w:rPr>
        <w:t> </w:t>
      </w:r>
      <w:r>
        <w:rPr>
          <w:sz w:val="24"/>
        </w:rPr>
        <w:t>data (inputs and outputs) and specify the number of models you want to experiment. It’ll experiment with that number of models and show you the best-performing model:</w:t>
      </w:r>
    </w:p>
    <w:p>
      <w:pPr>
        <w:pStyle w:val="BodyText"/>
        <w:spacing w:before="11"/>
        <w:ind w:left="0"/>
        <w:rPr>
          <w:sz w:val="24"/>
        </w:rPr>
      </w:pPr>
    </w:p>
    <w:p>
      <w:pPr>
        <w:spacing w:before="0"/>
        <w:ind w:left="1951" w:right="0" w:firstLine="0"/>
        <w:jc w:val="left"/>
        <w:rPr>
          <w:rFonts w:ascii="Courier New"/>
          <w:i/>
          <w:sz w:val="18"/>
        </w:rPr>
      </w:pPr>
      <w:r>
        <w:rPr>
          <w:rFonts w:ascii="Courier New"/>
          <w:i/>
          <w:color w:val="34586B"/>
          <w:sz w:val="18"/>
        </w:rPr>
        <w:t>#</w:t>
      </w:r>
      <w:r>
        <w:rPr>
          <w:rFonts w:ascii="Courier New"/>
          <w:i/>
          <w:color w:val="34586B"/>
          <w:spacing w:val="-7"/>
          <w:sz w:val="18"/>
        </w:rPr>
        <w:t> </w:t>
      </w:r>
      <w:r>
        <w:rPr>
          <w:rFonts w:ascii="Courier New"/>
          <w:i/>
          <w:color w:val="34586B"/>
          <w:sz w:val="18"/>
        </w:rPr>
        <w:t>Identify</w:t>
      </w:r>
      <w:r>
        <w:rPr>
          <w:rFonts w:ascii="Courier New"/>
          <w:i/>
          <w:color w:val="34586B"/>
          <w:spacing w:val="-7"/>
          <w:sz w:val="18"/>
        </w:rPr>
        <w:t> </w:t>
      </w:r>
      <w:r>
        <w:rPr>
          <w:rFonts w:ascii="Courier New"/>
          <w:i/>
          <w:color w:val="34586B"/>
          <w:sz w:val="18"/>
        </w:rPr>
        <w:t>predictors</w:t>
      </w:r>
      <w:r>
        <w:rPr>
          <w:rFonts w:ascii="Courier New"/>
          <w:i/>
          <w:color w:val="34586B"/>
          <w:spacing w:val="-7"/>
          <w:sz w:val="18"/>
        </w:rPr>
        <w:t> </w:t>
      </w:r>
      <w:r>
        <w:rPr>
          <w:rFonts w:ascii="Courier New"/>
          <w:i/>
          <w:color w:val="34586B"/>
          <w:sz w:val="18"/>
        </w:rPr>
        <w:t>and</w:t>
      </w:r>
      <w:r>
        <w:rPr>
          <w:rFonts w:ascii="Courier New"/>
          <w:i/>
          <w:color w:val="34586B"/>
          <w:spacing w:val="-7"/>
          <w:sz w:val="18"/>
        </w:rPr>
        <w:t> </w:t>
      </w:r>
      <w:r>
        <w:rPr>
          <w:rFonts w:ascii="Courier New"/>
          <w:i/>
          <w:color w:val="34586B"/>
          <w:spacing w:val="-2"/>
          <w:sz w:val="18"/>
        </w:rPr>
        <w:t>response</w:t>
      </w:r>
    </w:p>
    <w:p>
      <w:pPr>
        <w:spacing w:line="254" w:lineRule="auto" w:before="12"/>
        <w:ind w:left="1951" w:right="8404" w:firstLine="0"/>
        <w:jc w:val="left"/>
        <w:rPr>
          <w:rFonts w:ascii="Courier New"/>
          <w:sz w:val="18"/>
        </w:rPr>
      </w:pPr>
      <w:r>
        <w:rPr>
          <w:rFonts w:ascii="Courier New"/>
          <w:color w:val="000087"/>
          <w:sz w:val="18"/>
        </w:rPr>
        <w:t>x</w:t>
      </w:r>
      <w:r>
        <w:rPr>
          <w:rFonts w:ascii="Courier New"/>
          <w:color w:val="000087"/>
          <w:spacing w:val="-20"/>
          <w:sz w:val="18"/>
        </w:rPr>
        <w:t> </w:t>
      </w:r>
      <w:r>
        <w:rPr>
          <w:rFonts w:ascii="Courier New"/>
          <w:color w:val="545454"/>
          <w:sz w:val="18"/>
        </w:rPr>
        <w:t>=</w:t>
      </w:r>
      <w:r>
        <w:rPr>
          <w:rFonts w:ascii="Courier New"/>
          <w:color w:val="545454"/>
          <w:spacing w:val="-20"/>
          <w:sz w:val="18"/>
        </w:rPr>
        <w:t> </w:t>
      </w:r>
      <w:r>
        <w:rPr>
          <w:rFonts w:ascii="Courier New"/>
          <w:color w:val="000087"/>
          <w:sz w:val="18"/>
        </w:rPr>
        <w:t>train</w:t>
      </w:r>
      <w:r>
        <w:rPr>
          <w:rFonts w:ascii="Courier New"/>
          <w:color w:val="545454"/>
          <w:sz w:val="18"/>
        </w:rPr>
        <w:t>.</w:t>
      </w:r>
      <w:r>
        <w:rPr>
          <w:rFonts w:ascii="Courier New"/>
          <w:color w:val="000087"/>
          <w:sz w:val="18"/>
        </w:rPr>
        <w:t>columns y </w:t>
      </w:r>
      <w:r>
        <w:rPr>
          <w:rFonts w:ascii="Courier New"/>
          <w:color w:val="545454"/>
          <w:sz w:val="18"/>
        </w:rPr>
        <w:t>= </w:t>
      </w:r>
      <w:r>
        <w:rPr>
          <w:rFonts w:ascii="Courier New"/>
          <w:color w:val="CC3300"/>
          <w:sz w:val="18"/>
        </w:rPr>
        <w:t>"response" </w:t>
      </w:r>
      <w:r>
        <w:rPr>
          <w:rFonts w:ascii="Courier New"/>
          <w:color w:val="000087"/>
          <w:spacing w:val="-2"/>
          <w:sz w:val="18"/>
        </w:rPr>
        <w:t>x</w:t>
      </w:r>
      <w:r>
        <w:rPr>
          <w:rFonts w:ascii="Courier New"/>
          <w:color w:val="545454"/>
          <w:spacing w:val="-2"/>
          <w:sz w:val="18"/>
        </w:rPr>
        <w:t>.</w:t>
      </w:r>
      <w:r>
        <w:rPr>
          <w:rFonts w:ascii="Courier New"/>
          <w:color w:val="000087"/>
          <w:spacing w:val="-2"/>
          <w:sz w:val="18"/>
        </w:rPr>
        <w:t>remove</w:t>
      </w:r>
      <w:r>
        <w:rPr>
          <w:rFonts w:ascii="Courier New"/>
          <w:spacing w:val="-2"/>
          <w:sz w:val="18"/>
        </w:rPr>
        <w:t>(</w:t>
      </w:r>
      <w:r>
        <w:rPr>
          <w:rFonts w:ascii="Courier New"/>
          <w:color w:val="000087"/>
          <w:spacing w:val="-2"/>
          <w:sz w:val="18"/>
        </w:rPr>
        <w:t>y</w:t>
      </w:r>
      <w:r>
        <w:rPr>
          <w:rFonts w:ascii="Courier New"/>
          <w:spacing w:val="-2"/>
          <w:sz w:val="18"/>
        </w:rPr>
        <w:t>)</w:t>
      </w:r>
    </w:p>
    <w:p>
      <w:pPr>
        <w:pStyle w:val="BodyText"/>
        <w:spacing w:before="10"/>
        <w:ind w:left="0"/>
        <w:rPr>
          <w:rFonts w:ascii="Courier New"/>
          <w:sz w:val="18"/>
        </w:rPr>
      </w:pPr>
    </w:p>
    <w:p>
      <w:pPr>
        <w:spacing w:before="0"/>
        <w:ind w:left="1951" w:right="0" w:firstLine="0"/>
        <w:jc w:val="left"/>
        <w:rPr>
          <w:rFonts w:ascii="Courier New"/>
          <w:i/>
          <w:sz w:val="18"/>
        </w:rPr>
      </w:pPr>
      <w:r>
        <w:rPr>
          <w:rFonts w:ascii="Courier New"/>
          <w:i/>
          <w:color w:val="34586B"/>
          <w:sz w:val="18"/>
        </w:rPr>
        <w:t>#</w:t>
      </w:r>
      <w:r>
        <w:rPr>
          <w:rFonts w:ascii="Courier New"/>
          <w:i/>
          <w:color w:val="34586B"/>
          <w:spacing w:val="-7"/>
          <w:sz w:val="18"/>
        </w:rPr>
        <w:t> </w:t>
      </w:r>
      <w:r>
        <w:rPr>
          <w:rFonts w:ascii="Courier New"/>
          <w:i/>
          <w:color w:val="34586B"/>
          <w:sz w:val="18"/>
        </w:rPr>
        <w:t>For</w:t>
      </w:r>
      <w:r>
        <w:rPr>
          <w:rFonts w:ascii="Courier New"/>
          <w:i/>
          <w:color w:val="34586B"/>
          <w:spacing w:val="-7"/>
          <w:sz w:val="18"/>
        </w:rPr>
        <w:t> </w:t>
      </w:r>
      <w:r>
        <w:rPr>
          <w:rFonts w:ascii="Courier New"/>
          <w:i/>
          <w:color w:val="34586B"/>
          <w:sz w:val="18"/>
        </w:rPr>
        <w:t>binary</w:t>
      </w:r>
      <w:r>
        <w:rPr>
          <w:rFonts w:ascii="Courier New"/>
          <w:i/>
          <w:color w:val="34586B"/>
          <w:spacing w:val="-7"/>
          <w:sz w:val="18"/>
        </w:rPr>
        <w:t> </w:t>
      </w:r>
      <w:r>
        <w:rPr>
          <w:rFonts w:ascii="Courier New"/>
          <w:i/>
          <w:color w:val="34586B"/>
          <w:sz w:val="18"/>
        </w:rPr>
        <w:t>classification,</w:t>
      </w:r>
      <w:r>
        <w:rPr>
          <w:rFonts w:ascii="Courier New"/>
          <w:i/>
          <w:color w:val="34586B"/>
          <w:spacing w:val="-6"/>
          <w:sz w:val="18"/>
        </w:rPr>
        <w:t> </w:t>
      </w:r>
      <w:r>
        <w:rPr>
          <w:rFonts w:ascii="Courier New"/>
          <w:i/>
          <w:color w:val="34586B"/>
          <w:sz w:val="18"/>
        </w:rPr>
        <w:t>response</w:t>
      </w:r>
      <w:r>
        <w:rPr>
          <w:rFonts w:ascii="Courier New"/>
          <w:i/>
          <w:color w:val="34586B"/>
          <w:spacing w:val="-7"/>
          <w:sz w:val="18"/>
        </w:rPr>
        <w:t> </w:t>
      </w:r>
      <w:r>
        <w:rPr>
          <w:rFonts w:ascii="Courier New"/>
          <w:i/>
          <w:color w:val="34586B"/>
          <w:sz w:val="18"/>
        </w:rPr>
        <w:t>should</w:t>
      </w:r>
      <w:r>
        <w:rPr>
          <w:rFonts w:ascii="Courier New"/>
          <w:i/>
          <w:color w:val="34586B"/>
          <w:spacing w:val="-7"/>
          <w:sz w:val="18"/>
        </w:rPr>
        <w:t> </w:t>
      </w:r>
      <w:r>
        <w:rPr>
          <w:rFonts w:ascii="Courier New"/>
          <w:i/>
          <w:color w:val="34586B"/>
          <w:sz w:val="18"/>
        </w:rPr>
        <w:t>be</w:t>
      </w:r>
      <w:r>
        <w:rPr>
          <w:rFonts w:ascii="Courier New"/>
          <w:i/>
          <w:color w:val="34586B"/>
          <w:spacing w:val="-6"/>
          <w:sz w:val="18"/>
        </w:rPr>
        <w:t> </w:t>
      </w:r>
      <w:r>
        <w:rPr>
          <w:rFonts w:ascii="Courier New"/>
          <w:i/>
          <w:color w:val="34586B"/>
          <w:sz w:val="18"/>
        </w:rPr>
        <w:t>a</w:t>
      </w:r>
      <w:r>
        <w:rPr>
          <w:rFonts w:ascii="Courier New"/>
          <w:i/>
          <w:color w:val="34586B"/>
          <w:spacing w:val="-7"/>
          <w:sz w:val="18"/>
        </w:rPr>
        <w:t> </w:t>
      </w:r>
      <w:r>
        <w:rPr>
          <w:rFonts w:ascii="Courier New"/>
          <w:i/>
          <w:color w:val="34586B"/>
          <w:spacing w:val="-2"/>
          <w:sz w:val="18"/>
        </w:rPr>
        <w:t>factor</w:t>
      </w:r>
    </w:p>
    <w:p>
      <w:pPr>
        <w:spacing w:line="254" w:lineRule="auto" w:before="12"/>
        <w:ind w:left="1951" w:right="6863" w:firstLine="0"/>
        <w:jc w:val="left"/>
        <w:rPr>
          <w:rFonts w:ascii="Courier New"/>
          <w:sz w:val="18"/>
        </w:rPr>
      </w:pPr>
      <w:r>
        <w:rPr>
          <w:rFonts w:ascii="Courier New"/>
          <w:color w:val="000087"/>
          <w:sz w:val="18"/>
        </w:rPr>
        <w:t>train</w:t>
      </w:r>
      <w:r>
        <w:rPr>
          <w:rFonts w:ascii="Courier New"/>
          <w:sz w:val="18"/>
        </w:rPr>
        <w:t>[</w:t>
      </w:r>
      <w:r>
        <w:rPr>
          <w:rFonts w:ascii="Courier New"/>
          <w:color w:val="000087"/>
          <w:sz w:val="18"/>
        </w:rPr>
        <w:t>y</w:t>
      </w:r>
      <w:r>
        <w:rPr>
          <w:rFonts w:ascii="Courier New"/>
          <w:sz w:val="18"/>
        </w:rPr>
        <w:t>]</w:t>
      </w:r>
      <w:r>
        <w:rPr>
          <w:rFonts w:ascii="Courier New"/>
          <w:spacing w:val="-20"/>
          <w:sz w:val="18"/>
        </w:rPr>
        <w:t> </w:t>
      </w:r>
      <w:r>
        <w:rPr>
          <w:rFonts w:ascii="Courier New"/>
          <w:color w:val="545454"/>
          <w:sz w:val="18"/>
        </w:rPr>
        <w:t>=</w:t>
      </w:r>
      <w:r>
        <w:rPr>
          <w:rFonts w:ascii="Courier New"/>
          <w:color w:val="545454"/>
          <w:spacing w:val="-20"/>
          <w:sz w:val="18"/>
        </w:rPr>
        <w:t> </w:t>
      </w:r>
      <w:r>
        <w:rPr>
          <w:rFonts w:ascii="Courier New"/>
          <w:color w:val="000087"/>
          <w:sz w:val="18"/>
        </w:rPr>
        <w:t>train</w:t>
      </w:r>
      <w:r>
        <w:rPr>
          <w:rFonts w:ascii="Courier New"/>
          <w:sz w:val="18"/>
        </w:rPr>
        <w:t>[</w:t>
      </w:r>
      <w:r>
        <w:rPr>
          <w:rFonts w:ascii="Courier New"/>
          <w:color w:val="000087"/>
          <w:sz w:val="18"/>
        </w:rPr>
        <w:t>y</w:t>
      </w:r>
      <w:r>
        <w:rPr>
          <w:rFonts w:ascii="Courier New"/>
          <w:sz w:val="18"/>
        </w:rPr>
        <w:t>]</w:t>
      </w:r>
      <w:r>
        <w:rPr>
          <w:rFonts w:ascii="Courier New"/>
          <w:color w:val="545454"/>
          <w:sz w:val="18"/>
        </w:rPr>
        <w:t>.</w:t>
      </w:r>
      <w:r>
        <w:rPr>
          <w:rFonts w:ascii="Courier New"/>
          <w:color w:val="000087"/>
          <w:sz w:val="18"/>
        </w:rPr>
        <w:t>asfactor</w:t>
      </w:r>
      <w:r>
        <w:rPr>
          <w:rFonts w:ascii="Courier New"/>
          <w:sz w:val="18"/>
        </w:rPr>
        <w:t>() </w:t>
      </w:r>
      <w:r>
        <w:rPr>
          <w:rFonts w:ascii="Courier New"/>
          <w:color w:val="000087"/>
          <w:sz w:val="18"/>
        </w:rPr>
        <w:t>test</w:t>
      </w:r>
      <w:r>
        <w:rPr>
          <w:rFonts w:ascii="Courier New"/>
          <w:sz w:val="18"/>
        </w:rPr>
        <w:t>[</w:t>
      </w:r>
      <w:r>
        <w:rPr>
          <w:rFonts w:ascii="Courier New"/>
          <w:color w:val="000087"/>
          <w:sz w:val="18"/>
        </w:rPr>
        <w:t>y</w:t>
      </w:r>
      <w:r>
        <w:rPr>
          <w:rFonts w:ascii="Courier New"/>
          <w:sz w:val="18"/>
        </w:rPr>
        <w:t>] </w:t>
      </w:r>
      <w:r>
        <w:rPr>
          <w:rFonts w:ascii="Courier New"/>
          <w:color w:val="545454"/>
          <w:sz w:val="18"/>
        </w:rPr>
        <w:t>= </w:t>
      </w:r>
      <w:r>
        <w:rPr>
          <w:rFonts w:ascii="Courier New"/>
          <w:color w:val="000087"/>
          <w:sz w:val="18"/>
        </w:rPr>
        <w:t>test</w:t>
      </w:r>
      <w:r>
        <w:rPr>
          <w:rFonts w:ascii="Courier New"/>
          <w:sz w:val="18"/>
        </w:rPr>
        <w:t>[</w:t>
      </w:r>
      <w:r>
        <w:rPr>
          <w:rFonts w:ascii="Courier New"/>
          <w:color w:val="000087"/>
          <w:sz w:val="18"/>
        </w:rPr>
        <w:t>y</w:t>
      </w:r>
      <w:r>
        <w:rPr>
          <w:rFonts w:ascii="Courier New"/>
          <w:sz w:val="18"/>
        </w:rPr>
        <w:t>]</w:t>
      </w:r>
      <w:r>
        <w:rPr>
          <w:rFonts w:ascii="Courier New"/>
          <w:color w:val="545454"/>
          <w:sz w:val="18"/>
        </w:rPr>
        <w:t>.</w:t>
      </w:r>
      <w:r>
        <w:rPr>
          <w:rFonts w:ascii="Courier New"/>
          <w:color w:val="000087"/>
          <w:sz w:val="18"/>
        </w:rPr>
        <w:t>asfactor</w:t>
      </w:r>
      <w:r>
        <w:rPr>
          <w:rFonts w:ascii="Courier New"/>
          <w:sz w:val="18"/>
        </w:rPr>
        <w:t>()</w:t>
      </w:r>
    </w:p>
    <w:p>
      <w:pPr>
        <w:pStyle w:val="BodyText"/>
        <w:spacing w:before="11"/>
        <w:ind w:left="0"/>
        <w:rPr>
          <w:rFonts w:ascii="Courier New"/>
          <w:sz w:val="18"/>
        </w:rPr>
      </w:pPr>
    </w:p>
    <w:p>
      <w:pPr>
        <w:spacing w:before="0"/>
        <w:ind w:left="1951" w:right="0" w:firstLine="0"/>
        <w:jc w:val="left"/>
        <w:rPr>
          <w:rFonts w:ascii="Courier New"/>
          <w:i/>
          <w:sz w:val="18"/>
        </w:rPr>
      </w:pPr>
      <w:r>
        <w:rPr>
          <w:rFonts w:ascii="Courier New"/>
          <w:i/>
          <w:color w:val="34586B"/>
          <w:sz w:val="18"/>
        </w:rPr>
        <w:t>#</w:t>
      </w:r>
      <w:r>
        <w:rPr>
          <w:rFonts w:ascii="Courier New"/>
          <w:i/>
          <w:color w:val="34586B"/>
          <w:spacing w:val="-5"/>
          <w:sz w:val="18"/>
        </w:rPr>
        <w:t> </w:t>
      </w:r>
      <w:r>
        <w:rPr>
          <w:rFonts w:ascii="Courier New"/>
          <w:i/>
          <w:color w:val="34586B"/>
          <w:sz w:val="18"/>
        </w:rPr>
        <w:t>Run</w:t>
      </w:r>
      <w:r>
        <w:rPr>
          <w:rFonts w:ascii="Courier New"/>
          <w:i/>
          <w:color w:val="34586B"/>
          <w:spacing w:val="-4"/>
          <w:sz w:val="18"/>
        </w:rPr>
        <w:t> </w:t>
      </w:r>
      <w:r>
        <w:rPr>
          <w:rFonts w:ascii="Courier New"/>
          <w:i/>
          <w:color w:val="34586B"/>
          <w:sz w:val="18"/>
        </w:rPr>
        <w:t>AutoML</w:t>
      </w:r>
      <w:r>
        <w:rPr>
          <w:rFonts w:ascii="Courier New"/>
          <w:i/>
          <w:color w:val="34586B"/>
          <w:spacing w:val="-5"/>
          <w:sz w:val="18"/>
        </w:rPr>
        <w:t> </w:t>
      </w:r>
      <w:r>
        <w:rPr>
          <w:rFonts w:ascii="Courier New"/>
          <w:i/>
          <w:color w:val="34586B"/>
          <w:sz w:val="18"/>
        </w:rPr>
        <w:t>for</w:t>
      </w:r>
      <w:r>
        <w:rPr>
          <w:rFonts w:ascii="Courier New"/>
          <w:i/>
          <w:color w:val="34586B"/>
          <w:spacing w:val="-4"/>
          <w:sz w:val="18"/>
        </w:rPr>
        <w:t> </w:t>
      </w:r>
      <w:r>
        <w:rPr>
          <w:rFonts w:ascii="Courier New"/>
          <w:i/>
          <w:color w:val="34586B"/>
          <w:sz w:val="18"/>
        </w:rPr>
        <w:t>20</w:t>
      </w:r>
      <w:r>
        <w:rPr>
          <w:rFonts w:ascii="Courier New"/>
          <w:i/>
          <w:color w:val="34586B"/>
          <w:spacing w:val="-5"/>
          <w:sz w:val="18"/>
        </w:rPr>
        <w:t> </w:t>
      </w:r>
      <w:r>
        <w:rPr>
          <w:rFonts w:ascii="Courier New"/>
          <w:i/>
          <w:color w:val="34586B"/>
          <w:sz w:val="18"/>
        </w:rPr>
        <w:t>base</w:t>
      </w:r>
      <w:r>
        <w:rPr>
          <w:rFonts w:ascii="Courier New"/>
          <w:i/>
          <w:color w:val="34586B"/>
          <w:spacing w:val="-4"/>
          <w:sz w:val="18"/>
        </w:rPr>
        <w:t> </w:t>
      </w:r>
      <w:r>
        <w:rPr>
          <w:rFonts w:ascii="Courier New"/>
          <w:i/>
          <w:color w:val="34586B"/>
          <w:spacing w:val="-2"/>
          <w:sz w:val="18"/>
        </w:rPr>
        <w:t>models</w:t>
      </w:r>
    </w:p>
    <w:p>
      <w:pPr>
        <w:spacing w:line="254" w:lineRule="auto" w:before="12"/>
        <w:ind w:left="1951" w:right="5404" w:firstLine="0"/>
        <w:jc w:val="left"/>
        <w:rPr>
          <w:rFonts w:ascii="Courier New"/>
          <w:sz w:val="18"/>
        </w:rPr>
      </w:pPr>
      <w:r>
        <w:rPr>
          <w:rFonts w:ascii="Courier New"/>
          <w:color w:val="000087"/>
          <w:sz w:val="18"/>
        </w:rPr>
        <w:t>aml </w:t>
      </w:r>
      <w:r>
        <w:rPr>
          <w:rFonts w:ascii="Courier New"/>
          <w:color w:val="545454"/>
          <w:sz w:val="18"/>
        </w:rPr>
        <w:t>= </w:t>
      </w:r>
      <w:r>
        <w:rPr>
          <w:rFonts w:ascii="Courier New"/>
          <w:color w:val="000087"/>
          <w:sz w:val="18"/>
        </w:rPr>
        <w:t>H2OAutoML</w:t>
      </w:r>
      <w:r>
        <w:rPr>
          <w:rFonts w:ascii="Courier New"/>
          <w:sz w:val="18"/>
        </w:rPr>
        <w:t>(</w:t>
      </w:r>
      <w:r>
        <w:rPr>
          <w:rFonts w:ascii="Courier New"/>
          <w:color w:val="000087"/>
          <w:sz w:val="18"/>
        </w:rPr>
        <w:t>max_models</w:t>
      </w:r>
      <w:r>
        <w:rPr>
          <w:rFonts w:ascii="Courier New"/>
          <w:color w:val="545454"/>
          <w:sz w:val="18"/>
        </w:rPr>
        <w:t>=</w:t>
      </w:r>
      <w:r>
        <w:rPr>
          <w:rFonts w:ascii="Courier New"/>
          <w:color w:val="FF6600"/>
          <w:sz w:val="18"/>
        </w:rPr>
        <w:t>20</w:t>
      </w:r>
      <w:r>
        <w:rPr>
          <w:rFonts w:ascii="Courier New"/>
          <w:sz w:val="18"/>
        </w:rPr>
        <w:t>, </w:t>
      </w:r>
      <w:r>
        <w:rPr>
          <w:rFonts w:ascii="Courier New"/>
          <w:color w:val="000087"/>
          <w:sz w:val="18"/>
        </w:rPr>
        <w:t>seed</w:t>
      </w:r>
      <w:r>
        <w:rPr>
          <w:rFonts w:ascii="Courier New"/>
          <w:color w:val="545454"/>
          <w:sz w:val="18"/>
        </w:rPr>
        <w:t>=</w:t>
      </w:r>
      <w:r>
        <w:rPr>
          <w:rFonts w:ascii="Courier New"/>
          <w:color w:val="FF6600"/>
          <w:sz w:val="18"/>
        </w:rPr>
        <w:t>1</w:t>
      </w:r>
      <w:r>
        <w:rPr>
          <w:rFonts w:ascii="Courier New"/>
          <w:sz w:val="18"/>
        </w:rPr>
        <w:t>) </w:t>
      </w:r>
      <w:r>
        <w:rPr>
          <w:rFonts w:ascii="Courier New"/>
          <w:color w:val="000087"/>
          <w:sz w:val="18"/>
        </w:rPr>
        <w:t>aml</w:t>
      </w:r>
      <w:r>
        <w:rPr>
          <w:rFonts w:ascii="Courier New"/>
          <w:color w:val="545454"/>
          <w:sz w:val="18"/>
        </w:rPr>
        <w:t>.</w:t>
      </w:r>
      <w:r>
        <w:rPr>
          <w:rFonts w:ascii="Courier New"/>
          <w:color w:val="000087"/>
          <w:sz w:val="18"/>
        </w:rPr>
        <w:t>train</w:t>
      </w:r>
      <w:r>
        <w:rPr>
          <w:rFonts w:ascii="Courier New"/>
          <w:sz w:val="18"/>
        </w:rPr>
        <w:t>(</w:t>
      </w:r>
      <w:r>
        <w:rPr>
          <w:rFonts w:ascii="Courier New"/>
          <w:color w:val="000087"/>
          <w:sz w:val="18"/>
        </w:rPr>
        <w:t>x</w:t>
      </w:r>
      <w:r>
        <w:rPr>
          <w:rFonts w:ascii="Courier New"/>
          <w:color w:val="545454"/>
          <w:sz w:val="18"/>
        </w:rPr>
        <w:t>=</w:t>
      </w:r>
      <w:r>
        <w:rPr>
          <w:rFonts w:ascii="Courier New"/>
          <w:color w:val="000087"/>
          <w:sz w:val="18"/>
        </w:rPr>
        <w:t>x</w:t>
      </w:r>
      <w:r>
        <w:rPr>
          <w:rFonts w:ascii="Courier New"/>
          <w:sz w:val="18"/>
        </w:rPr>
        <w:t>,</w:t>
      </w:r>
      <w:r>
        <w:rPr>
          <w:rFonts w:ascii="Courier New"/>
          <w:spacing w:val="-21"/>
          <w:sz w:val="18"/>
        </w:rPr>
        <w:t> </w:t>
      </w:r>
      <w:r>
        <w:rPr>
          <w:rFonts w:ascii="Courier New"/>
          <w:color w:val="000087"/>
          <w:sz w:val="18"/>
        </w:rPr>
        <w:t>y</w:t>
      </w:r>
      <w:r>
        <w:rPr>
          <w:rFonts w:ascii="Courier New"/>
          <w:color w:val="545454"/>
          <w:sz w:val="18"/>
        </w:rPr>
        <w:t>=</w:t>
      </w:r>
      <w:r>
        <w:rPr>
          <w:rFonts w:ascii="Courier New"/>
          <w:color w:val="000087"/>
          <w:sz w:val="18"/>
        </w:rPr>
        <w:t>y</w:t>
      </w:r>
      <w:r>
        <w:rPr>
          <w:rFonts w:ascii="Courier New"/>
          <w:sz w:val="18"/>
        </w:rPr>
        <w:t>,</w:t>
      </w:r>
      <w:r>
        <w:rPr>
          <w:rFonts w:ascii="Courier New"/>
          <w:spacing w:val="-21"/>
          <w:sz w:val="18"/>
        </w:rPr>
        <w:t> </w:t>
      </w:r>
      <w:r>
        <w:rPr>
          <w:rFonts w:ascii="Courier New"/>
          <w:color w:val="000087"/>
          <w:sz w:val="18"/>
        </w:rPr>
        <w:t>training_frame</w:t>
      </w:r>
      <w:r>
        <w:rPr>
          <w:rFonts w:ascii="Courier New"/>
          <w:color w:val="545454"/>
          <w:sz w:val="18"/>
        </w:rPr>
        <w:t>=</w:t>
      </w:r>
      <w:r>
        <w:rPr>
          <w:rFonts w:ascii="Courier New"/>
          <w:color w:val="000087"/>
          <w:sz w:val="18"/>
        </w:rPr>
        <w:t>train</w:t>
      </w:r>
      <w:r>
        <w:rPr>
          <w:rFonts w:ascii="Courier New"/>
          <w:sz w:val="18"/>
        </w:rPr>
        <w:t>)</w:t>
      </w:r>
    </w:p>
    <w:p>
      <w:pPr>
        <w:pStyle w:val="BodyText"/>
        <w:spacing w:before="11"/>
        <w:ind w:left="0"/>
        <w:rPr>
          <w:rFonts w:ascii="Courier New"/>
          <w:sz w:val="18"/>
        </w:rPr>
      </w:pPr>
    </w:p>
    <w:p>
      <w:pPr>
        <w:spacing w:before="0"/>
        <w:ind w:left="1951" w:right="0" w:firstLine="0"/>
        <w:jc w:val="left"/>
        <w:rPr>
          <w:rFonts w:ascii="Courier New"/>
          <w:i/>
          <w:sz w:val="18"/>
        </w:rPr>
      </w:pPr>
      <w:r>
        <w:rPr>
          <w:rFonts w:ascii="Courier New"/>
          <w:i/>
          <w:color w:val="34586B"/>
          <w:sz w:val="18"/>
        </w:rPr>
        <w:t>#</w:t>
      </w:r>
      <w:r>
        <w:rPr>
          <w:rFonts w:ascii="Courier New"/>
          <w:i/>
          <w:color w:val="34586B"/>
          <w:spacing w:val="-7"/>
          <w:sz w:val="18"/>
        </w:rPr>
        <w:t> </w:t>
      </w:r>
      <w:r>
        <w:rPr>
          <w:rFonts w:ascii="Courier New"/>
          <w:i/>
          <w:color w:val="34586B"/>
          <w:sz w:val="18"/>
        </w:rPr>
        <w:t>Show</w:t>
      </w:r>
      <w:r>
        <w:rPr>
          <w:rFonts w:ascii="Courier New"/>
          <w:i/>
          <w:color w:val="34586B"/>
          <w:spacing w:val="-6"/>
          <w:sz w:val="18"/>
        </w:rPr>
        <w:t> </w:t>
      </w:r>
      <w:r>
        <w:rPr>
          <w:rFonts w:ascii="Courier New"/>
          <w:i/>
          <w:color w:val="34586B"/>
          <w:sz w:val="18"/>
        </w:rPr>
        <w:t>the</w:t>
      </w:r>
      <w:r>
        <w:rPr>
          <w:rFonts w:ascii="Courier New"/>
          <w:i/>
          <w:color w:val="34586B"/>
          <w:spacing w:val="-7"/>
          <w:sz w:val="18"/>
        </w:rPr>
        <w:t> </w:t>
      </w:r>
      <w:r>
        <w:rPr>
          <w:rFonts w:ascii="Courier New"/>
          <w:i/>
          <w:color w:val="34586B"/>
          <w:sz w:val="18"/>
        </w:rPr>
        <w:t>best-performing</w:t>
      </w:r>
      <w:r>
        <w:rPr>
          <w:rFonts w:ascii="Courier New"/>
          <w:i/>
          <w:color w:val="34586B"/>
          <w:spacing w:val="-6"/>
          <w:sz w:val="18"/>
        </w:rPr>
        <w:t> </w:t>
      </w:r>
      <w:r>
        <w:rPr>
          <w:rFonts w:ascii="Courier New"/>
          <w:i/>
          <w:color w:val="34586B"/>
          <w:sz w:val="18"/>
        </w:rPr>
        <w:t>models</w:t>
      </w:r>
      <w:r>
        <w:rPr>
          <w:rFonts w:ascii="Courier New"/>
          <w:i/>
          <w:color w:val="34586B"/>
          <w:spacing w:val="-6"/>
          <w:sz w:val="18"/>
        </w:rPr>
        <w:t> </w:t>
      </w:r>
      <w:r>
        <w:rPr>
          <w:rFonts w:ascii="Courier New"/>
          <w:i/>
          <w:color w:val="34586B"/>
          <w:sz w:val="18"/>
        </w:rPr>
        <w:t>on</w:t>
      </w:r>
      <w:r>
        <w:rPr>
          <w:rFonts w:ascii="Courier New"/>
          <w:i/>
          <w:color w:val="34586B"/>
          <w:spacing w:val="-7"/>
          <w:sz w:val="18"/>
        </w:rPr>
        <w:t> </w:t>
      </w:r>
      <w:r>
        <w:rPr>
          <w:rFonts w:ascii="Courier New"/>
          <w:i/>
          <w:color w:val="34586B"/>
          <w:sz w:val="18"/>
        </w:rPr>
        <w:t>the</w:t>
      </w:r>
      <w:r>
        <w:rPr>
          <w:rFonts w:ascii="Courier New"/>
          <w:i/>
          <w:color w:val="34586B"/>
          <w:spacing w:val="-6"/>
          <w:sz w:val="18"/>
        </w:rPr>
        <w:t> </w:t>
      </w:r>
      <w:r>
        <w:rPr>
          <w:rFonts w:ascii="Courier New"/>
          <w:i/>
          <w:color w:val="34586B"/>
          <w:sz w:val="18"/>
        </w:rPr>
        <w:t>AutoML</w:t>
      </w:r>
      <w:r>
        <w:rPr>
          <w:rFonts w:ascii="Courier New"/>
          <w:i/>
          <w:color w:val="34586B"/>
          <w:spacing w:val="-7"/>
          <w:sz w:val="18"/>
        </w:rPr>
        <w:t> </w:t>
      </w:r>
      <w:r>
        <w:rPr>
          <w:rFonts w:ascii="Courier New"/>
          <w:i/>
          <w:color w:val="34586B"/>
          <w:spacing w:val="-2"/>
          <w:sz w:val="18"/>
        </w:rPr>
        <w:t>Leaderboard</w:t>
      </w:r>
    </w:p>
    <w:p>
      <w:pPr>
        <w:spacing w:before="12"/>
        <w:ind w:left="1951" w:right="0" w:firstLine="0"/>
        <w:jc w:val="left"/>
        <w:rPr>
          <w:rFonts w:ascii="Courier New"/>
          <w:sz w:val="18"/>
        </w:rPr>
      </w:pPr>
      <w:r>
        <w:rPr>
          <w:rFonts w:ascii="Courier New"/>
          <w:color w:val="000087"/>
          <w:sz w:val="18"/>
        </w:rPr>
        <w:t>lb</w:t>
      </w:r>
      <w:r>
        <w:rPr>
          <w:rFonts w:ascii="Courier New"/>
          <w:color w:val="000087"/>
          <w:spacing w:val="-2"/>
          <w:sz w:val="18"/>
        </w:rPr>
        <w:t> </w:t>
      </w:r>
      <w:r>
        <w:rPr>
          <w:rFonts w:ascii="Courier New"/>
          <w:color w:val="545454"/>
          <w:sz w:val="18"/>
        </w:rPr>
        <w:t>=</w:t>
      </w:r>
      <w:r>
        <w:rPr>
          <w:rFonts w:ascii="Courier New"/>
          <w:color w:val="545454"/>
          <w:spacing w:val="-2"/>
          <w:sz w:val="18"/>
        </w:rPr>
        <w:t> </w:t>
      </w:r>
      <w:r>
        <w:rPr>
          <w:rFonts w:ascii="Courier New"/>
          <w:color w:val="000087"/>
          <w:spacing w:val="-2"/>
          <w:sz w:val="18"/>
        </w:rPr>
        <w:t>aml</w:t>
      </w:r>
      <w:r>
        <w:rPr>
          <w:rFonts w:ascii="Courier New"/>
          <w:color w:val="545454"/>
          <w:spacing w:val="-2"/>
          <w:sz w:val="18"/>
        </w:rPr>
        <w:t>.</w:t>
      </w:r>
      <w:r>
        <w:rPr>
          <w:rFonts w:ascii="Courier New"/>
          <w:color w:val="000087"/>
          <w:spacing w:val="-2"/>
          <w:sz w:val="18"/>
        </w:rPr>
        <w:t>leaderboard</w:t>
      </w:r>
    </w:p>
    <w:p>
      <w:pPr>
        <w:pStyle w:val="BodyText"/>
        <w:spacing w:before="23"/>
        <w:ind w:left="0"/>
        <w:rPr>
          <w:rFonts w:ascii="Courier New"/>
          <w:sz w:val="18"/>
        </w:rPr>
      </w:pPr>
    </w:p>
    <w:p>
      <w:pPr>
        <w:spacing w:before="0"/>
        <w:ind w:left="1951" w:right="0" w:firstLine="0"/>
        <w:jc w:val="left"/>
        <w:rPr>
          <w:rFonts w:ascii="Courier New"/>
          <w:i/>
          <w:sz w:val="18"/>
        </w:rPr>
      </w:pPr>
      <w:r>
        <w:rPr>
          <w:rFonts w:ascii="Courier New"/>
          <w:i/>
          <w:color w:val="34586B"/>
          <w:sz w:val="18"/>
        </w:rPr>
        <w:t>#</w:t>
      </w:r>
      <w:r>
        <w:rPr>
          <w:rFonts w:ascii="Courier New"/>
          <w:i/>
          <w:color w:val="34586B"/>
          <w:spacing w:val="-7"/>
          <w:sz w:val="18"/>
        </w:rPr>
        <w:t> </w:t>
      </w:r>
      <w:r>
        <w:rPr>
          <w:rFonts w:ascii="Courier New"/>
          <w:i/>
          <w:color w:val="34586B"/>
          <w:sz w:val="18"/>
        </w:rPr>
        <w:t>Get</w:t>
      </w:r>
      <w:r>
        <w:rPr>
          <w:rFonts w:ascii="Courier New"/>
          <w:i/>
          <w:color w:val="34586B"/>
          <w:spacing w:val="-7"/>
          <w:sz w:val="18"/>
        </w:rPr>
        <w:t> </w:t>
      </w:r>
      <w:r>
        <w:rPr>
          <w:rFonts w:ascii="Courier New"/>
          <w:i/>
          <w:color w:val="34586B"/>
          <w:sz w:val="18"/>
        </w:rPr>
        <w:t>the</w:t>
      </w:r>
      <w:r>
        <w:rPr>
          <w:rFonts w:ascii="Courier New"/>
          <w:i/>
          <w:color w:val="34586B"/>
          <w:spacing w:val="-7"/>
          <w:sz w:val="18"/>
        </w:rPr>
        <w:t> </w:t>
      </w:r>
      <w:r>
        <w:rPr>
          <w:rFonts w:ascii="Courier New"/>
          <w:i/>
          <w:color w:val="34586B"/>
          <w:sz w:val="18"/>
        </w:rPr>
        <w:t>best-performing</w:t>
      </w:r>
      <w:r>
        <w:rPr>
          <w:rFonts w:ascii="Courier New"/>
          <w:i/>
          <w:color w:val="34586B"/>
          <w:spacing w:val="-7"/>
          <w:sz w:val="18"/>
        </w:rPr>
        <w:t> </w:t>
      </w:r>
      <w:r>
        <w:rPr>
          <w:rFonts w:ascii="Courier New"/>
          <w:i/>
          <w:color w:val="34586B"/>
          <w:spacing w:val="-2"/>
          <w:sz w:val="18"/>
        </w:rPr>
        <w:t>model</w:t>
      </w:r>
    </w:p>
    <w:p>
      <w:pPr>
        <w:spacing w:before="12"/>
        <w:ind w:left="1951" w:right="0" w:firstLine="0"/>
        <w:jc w:val="left"/>
        <w:rPr>
          <w:rFonts w:ascii="Courier New"/>
          <w:sz w:val="18"/>
        </w:rPr>
      </w:pPr>
      <w:r>
        <w:rPr>
          <w:rFonts w:ascii="Courier New"/>
          <w:color w:val="000087"/>
          <w:spacing w:val="-2"/>
          <w:sz w:val="18"/>
        </w:rPr>
        <w:t>aml</w:t>
      </w:r>
      <w:r>
        <w:rPr>
          <w:rFonts w:ascii="Courier New"/>
          <w:color w:val="545454"/>
          <w:spacing w:val="-2"/>
          <w:sz w:val="18"/>
        </w:rPr>
        <w:t>.</w:t>
      </w:r>
      <w:r>
        <w:rPr>
          <w:rFonts w:ascii="Courier New"/>
          <w:color w:val="000087"/>
          <w:spacing w:val="-2"/>
          <w:sz w:val="18"/>
        </w:rPr>
        <w:t>leader</w:t>
      </w:r>
    </w:p>
    <w:p>
      <w:pPr>
        <w:pStyle w:val="BodyText"/>
        <w:spacing w:before="117"/>
        <w:ind w:left="0"/>
        <w:rPr>
          <w:rFonts w:ascii="Courier New"/>
          <w:sz w:val="18"/>
        </w:rPr>
      </w:pPr>
    </w:p>
    <w:p>
      <w:pPr>
        <w:spacing w:line="261" w:lineRule="auto" w:before="0"/>
        <w:ind w:left="1711" w:right="1814" w:firstLine="0"/>
        <w:jc w:val="left"/>
        <w:rPr>
          <w:sz w:val="24"/>
        </w:rPr>
      </w:pPr>
      <w:r>
        <w:rPr>
          <w:sz w:val="24"/>
        </w:rPr>
        <w:t>While declarative ML can be useful in many cases, it leaves unanswered the biggest challenges</w:t>
      </w:r>
      <w:r>
        <w:rPr>
          <w:spacing w:val="-5"/>
          <w:sz w:val="24"/>
        </w:rPr>
        <w:t> </w:t>
      </w:r>
      <w:r>
        <w:rPr>
          <w:sz w:val="24"/>
        </w:rPr>
        <w:t>with</w:t>
      </w:r>
      <w:r>
        <w:rPr>
          <w:spacing w:val="-5"/>
          <w:sz w:val="24"/>
        </w:rPr>
        <w:t> </w:t>
      </w:r>
      <w:r>
        <w:rPr>
          <w:sz w:val="24"/>
        </w:rPr>
        <w:t>ML</w:t>
      </w:r>
      <w:r>
        <w:rPr>
          <w:spacing w:val="-12"/>
          <w:sz w:val="24"/>
        </w:rPr>
        <w:t> </w:t>
      </w:r>
      <w:r>
        <w:rPr>
          <w:sz w:val="24"/>
        </w:rPr>
        <w:t>in</w:t>
      </w:r>
      <w:r>
        <w:rPr>
          <w:spacing w:val="-5"/>
          <w:sz w:val="24"/>
        </w:rPr>
        <w:t> </w:t>
      </w:r>
      <w:r>
        <w:rPr>
          <w:sz w:val="24"/>
        </w:rPr>
        <w:t>production.</w:t>
      </w:r>
      <w:r>
        <w:rPr>
          <w:spacing w:val="-5"/>
          <w:sz w:val="24"/>
        </w:rPr>
        <w:t> </w:t>
      </w:r>
      <w:r>
        <w:rPr>
          <w:sz w:val="24"/>
        </w:rPr>
        <w:t>Declarative</w:t>
      </w:r>
      <w:r>
        <w:rPr>
          <w:spacing w:val="-5"/>
          <w:sz w:val="24"/>
        </w:rPr>
        <w:t> </w:t>
      </w:r>
      <w:r>
        <w:rPr>
          <w:sz w:val="24"/>
        </w:rPr>
        <w:t>ML</w:t>
      </w:r>
      <w:r>
        <w:rPr>
          <w:spacing w:val="-12"/>
          <w:sz w:val="24"/>
        </w:rPr>
        <w:t> </w:t>
      </w:r>
      <w:r>
        <w:rPr>
          <w:sz w:val="24"/>
        </w:rPr>
        <w:t>systems</w:t>
      </w:r>
      <w:r>
        <w:rPr>
          <w:spacing w:val="-5"/>
          <w:sz w:val="24"/>
        </w:rPr>
        <w:t> </w:t>
      </w:r>
      <w:r>
        <w:rPr>
          <w:sz w:val="24"/>
        </w:rPr>
        <w:t>today</w:t>
      </w:r>
      <w:r>
        <w:rPr>
          <w:spacing w:val="-5"/>
          <w:sz w:val="24"/>
        </w:rPr>
        <w:t> </w:t>
      </w:r>
      <w:r>
        <w:rPr>
          <w:sz w:val="24"/>
        </w:rPr>
        <w:t>abstract</w:t>
      </w:r>
      <w:r>
        <w:rPr>
          <w:spacing w:val="-5"/>
          <w:sz w:val="24"/>
        </w:rPr>
        <w:t> </w:t>
      </w:r>
      <w:r>
        <w:rPr>
          <w:sz w:val="24"/>
        </w:rPr>
        <w:t>away</w:t>
      </w:r>
      <w:r>
        <w:rPr>
          <w:spacing w:val="-5"/>
          <w:sz w:val="24"/>
        </w:rPr>
        <w:t> </w:t>
      </w:r>
      <w:r>
        <w:rPr>
          <w:sz w:val="24"/>
        </w:rPr>
        <w:t>the</w:t>
      </w:r>
      <w:r>
        <w:rPr>
          <w:spacing w:val="-5"/>
          <w:sz w:val="24"/>
        </w:rPr>
        <w:t> </w:t>
      </w:r>
      <w:r>
        <w:rPr>
          <w:sz w:val="24"/>
        </w:rPr>
        <w:t>model development part, and as we’ll cover in the next six chapters, with models being increasingly commoditized, model development is often the easier part.</w:t>
      </w:r>
      <w:r>
        <w:rPr>
          <w:spacing w:val="-2"/>
          <w:sz w:val="24"/>
        </w:rPr>
        <w:t> </w:t>
      </w:r>
      <w:r>
        <w:rPr>
          <w:sz w:val="24"/>
        </w:rPr>
        <w:t>The hard part lies in feature engineering, data processing, model evaluation, data shift detection, continual learning, and so on.</w:t>
      </w:r>
    </w:p>
    <w:p>
      <w:pPr>
        <w:pStyle w:val="BodyText"/>
        <w:spacing w:before="263"/>
        <w:ind w:left="0"/>
        <w:rPr>
          <w:sz w:val="24"/>
        </w:rPr>
      </w:pPr>
    </w:p>
    <w:p>
      <w:pPr>
        <w:spacing w:before="0"/>
        <w:ind w:left="1519" w:right="0" w:firstLine="0"/>
        <w:jc w:val="left"/>
        <w:rPr>
          <w:rFonts w:ascii="Arial"/>
          <w:b/>
          <w:sz w:val="27"/>
        </w:rPr>
      </w:pPr>
      <w:r>
        <w:rPr>
          <w:rFonts w:ascii="Arial"/>
          <w:b/>
          <w:spacing w:val="-2"/>
          <w:sz w:val="27"/>
        </w:rPr>
        <w:t>NoSQL</w:t>
      </w:r>
    </w:p>
    <w:p>
      <w:pPr>
        <w:spacing w:line="261" w:lineRule="auto" w:before="138"/>
        <w:ind w:left="1519" w:right="1549" w:firstLine="0"/>
        <w:jc w:val="left"/>
        <w:rPr>
          <w:sz w:val="24"/>
        </w:rPr>
      </w:pPr>
      <w:r>
        <w:rPr>
          <w:sz w:val="24"/>
        </w:rPr>
        <w:t>The relational data model has been able to generalize to a lot of use cases, from ecommerce to finance to social networks. However, for certain use cases, this model can be restrictive. For example,</w:t>
      </w:r>
      <w:r>
        <w:rPr>
          <w:spacing w:val="-4"/>
          <w:sz w:val="24"/>
        </w:rPr>
        <w:t> </w:t>
      </w:r>
      <w:r>
        <w:rPr>
          <w:sz w:val="24"/>
        </w:rPr>
        <w:t>it</w:t>
      </w:r>
      <w:r>
        <w:rPr>
          <w:spacing w:val="-4"/>
          <w:sz w:val="24"/>
        </w:rPr>
        <w:t> </w:t>
      </w:r>
      <w:r>
        <w:rPr>
          <w:sz w:val="24"/>
        </w:rPr>
        <w:t>demands</w:t>
      </w:r>
      <w:r>
        <w:rPr>
          <w:spacing w:val="-4"/>
          <w:sz w:val="24"/>
        </w:rPr>
        <w:t> </w:t>
      </w:r>
      <w:r>
        <w:rPr>
          <w:sz w:val="24"/>
        </w:rPr>
        <w:t>that</w:t>
      </w:r>
      <w:r>
        <w:rPr>
          <w:spacing w:val="-4"/>
          <w:sz w:val="24"/>
        </w:rPr>
        <w:t> </w:t>
      </w:r>
      <w:r>
        <w:rPr>
          <w:sz w:val="24"/>
        </w:rPr>
        <w:t>your</w:t>
      </w:r>
      <w:r>
        <w:rPr>
          <w:spacing w:val="-4"/>
          <w:sz w:val="24"/>
        </w:rPr>
        <w:t> </w:t>
      </w:r>
      <w:r>
        <w:rPr>
          <w:sz w:val="24"/>
        </w:rPr>
        <w:t>data</w:t>
      </w:r>
      <w:r>
        <w:rPr>
          <w:spacing w:val="-4"/>
          <w:sz w:val="24"/>
        </w:rPr>
        <w:t> </w:t>
      </w:r>
      <w:r>
        <w:rPr>
          <w:sz w:val="24"/>
        </w:rPr>
        <w:t>follows</w:t>
      </w:r>
      <w:r>
        <w:rPr>
          <w:spacing w:val="-4"/>
          <w:sz w:val="24"/>
        </w:rPr>
        <w:t> </w:t>
      </w:r>
      <w:r>
        <w:rPr>
          <w:sz w:val="24"/>
        </w:rPr>
        <w:t>a</w:t>
      </w:r>
      <w:r>
        <w:rPr>
          <w:spacing w:val="-4"/>
          <w:sz w:val="24"/>
        </w:rPr>
        <w:t> </w:t>
      </w:r>
      <w:r>
        <w:rPr>
          <w:sz w:val="24"/>
        </w:rPr>
        <w:t>strict</w:t>
      </w:r>
      <w:r>
        <w:rPr>
          <w:spacing w:val="-4"/>
          <w:sz w:val="24"/>
        </w:rPr>
        <w:t> </w:t>
      </w:r>
      <w:r>
        <w:rPr>
          <w:sz w:val="24"/>
        </w:rPr>
        <w:t>schema,</w:t>
      </w:r>
      <w:r>
        <w:rPr>
          <w:spacing w:val="-4"/>
          <w:sz w:val="24"/>
        </w:rPr>
        <w:t> </w:t>
      </w:r>
      <w:r>
        <w:rPr>
          <w:sz w:val="24"/>
        </w:rPr>
        <w:t>and</w:t>
      </w:r>
      <w:r>
        <w:rPr>
          <w:spacing w:val="-4"/>
          <w:sz w:val="24"/>
        </w:rPr>
        <w:t> </w:t>
      </w:r>
      <w:r>
        <w:rPr>
          <w:sz w:val="24"/>
        </w:rPr>
        <w:t>schema</w:t>
      </w:r>
      <w:r>
        <w:rPr>
          <w:spacing w:val="-4"/>
          <w:sz w:val="24"/>
        </w:rPr>
        <w:t> </w:t>
      </w:r>
      <w:r>
        <w:rPr>
          <w:sz w:val="24"/>
        </w:rPr>
        <w:t>management</w:t>
      </w:r>
      <w:r>
        <w:rPr>
          <w:spacing w:val="-4"/>
          <w:sz w:val="24"/>
        </w:rPr>
        <w:t> </w:t>
      </w:r>
      <w:r>
        <w:rPr>
          <w:sz w:val="24"/>
        </w:rPr>
        <w:t>is</w:t>
      </w:r>
      <w:r>
        <w:rPr>
          <w:spacing w:val="-4"/>
          <w:sz w:val="24"/>
        </w:rPr>
        <w:t> </w:t>
      </w:r>
      <w:r>
        <w:rPr>
          <w:sz w:val="24"/>
        </w:rPr>
        <w:t>painful.</w:t>
      </w:r>
    </w:p>
    <w:p>
      <w:pPr>
        <w:spacing w:after="0" w:line="261" w:lineRule="auto"/>
        <w:jc w:val="left"/>
        <w:rPr>
          <w:sz w:val="24"/>
        </w:rPr>
        <w:sectPr>
          <w:pgSz w:w="12240" w:h="15840"/>
          <w:pgMar w:top="1440" w:bottom="280" w:left="0" w:right="0"/>
        </w:sectPr>
      </w:pPr>
    </w:p>
    <w:p>
      <w:pPr>
        <w:spacing w:line="259" w:lineRule="auto" w:before="63"/>
        <w:ind w:left="1519" w:right="1630" w:firstLine="0"/>
        <w:jc w:val="both"/>
        <w:rPr>
          <w:sz w:val="24"/>
        </w:rPr>
      </w:pPr>
      <w:r>
        <w:rPr>
          <w:sz w:val="24"/>
        </w:rPr>
        <w:t>In a survey</w:t>
      </w:r>
      <w:r>
        <w:rPr>
          <w:spacing w:val="-1"/>
          <w:sz w:val="24"/>
        </w:rPr>
        <w:t> </w:t>
      </w:r>
      <w:r>
        <w:rPr>
          <w:sz w:val="24"/>
        </w:rPr>
        <w:t>by Couchbase in</w:t>
      </w:r>
      <w:r>
        <w:rPr>
          <w:spacing w:val="-1"/>
          <w:sz w:val="24"/>
        </w:rPr>
        <w:t> </w:t>
      </w:r>
      <w:r>
        <w:rPr>
          <w:sz w:val="24"/>
        </w:rPr>
        <w:t>2014, frustration with</w:t>
      </w:r>
      <w:r>
        <w:rPr>
          <w:spacing w:val="-1"/>
          <w:sz w:val="24"/>
        </w:rPr>
        <w:t> </w:t>
      </w:r>
      <w:r>
        <w:rPr>
          <w:sz w:val="24"/>
        </w:rPr>
        <w:t>schema management was</w:t>
      </w:r>
      <w:r>
        <w:rPr>
          <w:spacing w:val="-1"/>
          <w:sz w:val="24"/>
        </w:rPr>
        <w:t> </w:t>
      </w:r>
      <w:r>
        <w:rPr>
          <w:sz w:val="24"/>
        </w:rPr>
        <w:t>the #1 reason</w:t>
      </w:r>
      <w:r>
        <w:rPr>
          <w:spacing w:val="-1"/>
          <w:sz w:val="24"/>
        </w:rPr>
        <w:t> </w:t>
      </w:r>
      <w:r>
        <w:rPr>
          <w:sz w:val="24"/>
        </w:rPr>
        <w:t>for the</w:t>
      </w:r>
      <w:r>
        <w:rPr>
          <w:spacing w:val="-3"/>
          <w:sz w:val="24"/>
        </w:rPr>
        <w:t> </w:t>
      </w:r>
      <w:r>
        <w:rPr>
          <w:sz w:val="24"/>
        </w:rPr>
        <w:t>adoption</w:t>
      </w:r>
      <w:r>
        <w:rPr>
          <w:spacing w:val="-3"/>
          <w:sz w:val="24"/>
        </w:rPr>
        <w:t> </w:t>
      </w:r>
      <w:r>
        <w:rPr>
          <w:sz w:val="24"/>
        </w:rPr>
        <w:t>of</w:t>
      </w:r>
      <w:r>
        <w:rPr>
          <w:spacing w:val="-3"/>
          <w:sz w:val="24"/>
        </w:rPr>
        <w:t> </w:t>
      </w:r>
      <w:r>
        <w:rPr>
          <w:sz w:val="24"/>
        </w:rPr>
        <w:t>their</w:t>
      </w:r>
      <w:r>
        <w:rPr>
          <w:spacing w:val="-3"/>
          <w:sz w:val="24"/>
        </w:rPr>
        <w:t> </w:t>
      </w:r>
      <w:r>
        <w:rPr>
          <w:sz w:val="24"/>
        </w:rPr>
        <w:t>nonrelational</w:t>
      </w:r>
      <w:r>
        <w:rPr>
          <w:spacing w:val="-3"/>
          <w:sz w:val="24"/>
        </w:rPr>
        <w:t> </w:t>
      </w:r>
      <w:r>
        <w:rPr>
          <w:sz w:val="24"/>
        </w:rPr>
        <w:t>database.</w:t>
      </w:r>
      <w:r>
        <w:rPr>
          <w:rFonts w:ascii="Arial MT"/>
          <w:color w:val="8E0012"/>
          <w:sz w:val="24"/>
          <w:vertAlign w:val="superscript"/>
        </w:rPr>
        <w:t>16</w:t>
      </w:r>
      <w:r>
        <w:rPr>
          <w:rFonts w:ascii="Arial MT"/>
          <w:color w:val="8E0012"/>
          <w:spacing w:val="-9"/>
          <w:sz w:val="24"/>
          <w:vertAlign w:val="baseline"/>
        </w:rPr>
        <w:t> </w:t>
      </w:r>
      <w:r>
        <w:rPr>
          <w:sz w:val="24"/>
          <w:vertAlign w:val="baseline"/>
        </w:rPr>
        <w:t>It</w:t>
      </w:r>
      <w:r>
        <w:rPr>
          <w:spacing w:val="-3"/>
          <w:sz w:val="24"/>
          <w:vertAlign w:val="baseline"/>
        </w:rPr>
        <w:t> </w:t>
      </w:r>
      <w:r>
        <w:rPr>
          <w:sz w:val="24"/>
          <w:vertAlign w:val="baseline"/>
        </w:rPr>
        <w:t>can</w:t>
      </w:r>
      <w:r>
        <w:rPr>
          <w:spacing w:val="-3"/>
          <w:sz w:val="24"/>
          <w:vertAlign w:val="baseline"/>
        </w:rPr>
        <w:t> </w:t>
      </w:r>
      <w:r>
        <w:rPr>
          <w:sz w:val="24"/>
          <w:vertAlign w:val="baseline"/>
        </w:rPr>
        <w:t>also</w:t>
      </w:r>
      <w:r>
        <w:rPr>
          <w:spacing w:val="-3"/>
          <w:sz w:val="24"/>
          <w:vertAlign w:val="baseline"/>
        </w:rPr>
        <w:t> </w:t>
      </w:r>
      <w:r>
        <w:rPr>
          <w:sz w:val="24"/>
          <w:vertAlign w:val="baseline"/>
        </w:rPr>
        <w:t>be</w:t>
      </w:r>
      <w:r>
        <w:rPr>
          <w:spacing w:val="-3"/>
          <w:sz w:val="24"/>
          <w:vertAlign w:val="baseline"/>
        </w:rPr>
        <w:t> </w:t>
      </w:r>
      <w:r>
        <w:rPr>
          <w:sz w:val="24"/>
          <w:vertAlign w:val="baseline"/>
        </w:rPr>
        <w:t>difficult</w:t>
      </w:r>
      <w:r>
        <w:rPr>
          <w:spacing w:val="-3"/>
          <w:sz w:val="24"/>
          <w:vertAlign w:val="baseline"/>
        </w:rPr>
        <w:t> </w:t>
      </w:r>
      <w:r>
        <w:rPr>
          <w:sz w:val="24"/>
          <w:vertAlign w:val="baseline"/>
        </w:rPr>
        <w:t>to</w:t>
      </w:r>
      <w:r>
        <w:rPr>
          <w:spacing w:val="-3"/>
          <w:sz w:val="24"/>
          <w:vertAlign w:val="baseline"/>
        </w:rPr>
        <w:t> </w:t>
      </w:r>
      <w:r>
        <w:rPr>
          <w:sz w:val="24"/>
          <w:vertAlign w:val="baseline"/>
        </w:rPr>
        <w:t>write</w:t>
      </w:r>
      <w:r>
        <w:rPr>
          <w:spacing w:val="-3"/>
          <w:sz w:val="24"/>
          <w:vertAlign w:val="baseline"/>
        </w:rPr>
        <w:t> </w:t>
      </w:r>
      <w:r>
        <w:rPr>
          <w:sz w:val="24"/>
          <w:vertAlign w:val="baseline"/>
        </w:rPr>
        <w:t>and</w:t>
      </w:r>
      <w:r>
        <w:rPr>
          <w:spacing w:val="-3"/>
          <w:sz w:val="24"/>
          <w:vertAlign w:val="baseline"/>
        </w:rPr>
        <w:t> </w:t>
      </w:r>
      <w:r>
        <w:rPr>
          <w:sz w:val="24"/>
          <w:vertAlign w:val="baseline"/>
        </w:rPr>
        <w:t>execute</w:t>
      </w:r>
      <w:r>
        <w:rPr>
          <w:spacing w:val="-3"/>
          <w:sz w:val="24"/>
          <w:vertAlign w:val="baseline"/>
        </w:rPr>
        <w:t> </w:t>
      </w:r>
      <w:r>
        <w:rPr>
          <w:sz w:val="24"/>
          <w:vertAlign w:val="baseline"/>
        </w:rPr>
        <w:t>SQL queries for specialized applications.</w:t>
      </w:r>
    </w:p>
    <w:p>
      <w:pPr>
        <w:spacing w:line="261" w:lineRule="auto" w:before="124"/>
        <w:ind w:left="1519" w:right="1537" w:firstLine="0"/>
        <w:jc w:val="left"/>
        <w:rPr>
          <w:sz w:val="24"/>
        </w:rPr>
      </w:pPr>
      <w:r>
        <w:rPr>
          <w:sz w:val="24"/>
        </w:rPr>
        <w:t>The latest movement against the relational data model is NoSQL. Originally started as a hashtag for a meetup to discuss nonrelational databases, NoSQL has been retroactively reinterpreted as Not Only SQL,</w:t>
      </w:r>
      <w:r>
        <w:rPr>
          <w:rFonts w:ascii="Arial MT" w:hAnsi="Arial MT"/>
          <w:color w:val="8E0012"/>
          <w:sz w:val="24"/>
          <w:vertAlign w:val="superscript"/>
        </w:rPr>
        <w:t>17</w:t>
      </w:r>
      <w:r>
        <w:rPr>
          <w:rFonts w:ascii="Arial MT" w:hAnsi="Arial MT"/>
          <w:color w:val="8E0012"/>
          <w:spacing w:val="-5"/>
          <w:sz w:val="24"/>
          <w:vertAlign w:val="baseline"/>
        </w:rPr>
        <w:t> </w:t>
      </w:r>
      <w:r>
        <w:rPr>
          <w:sz w:val="24"/>
          <w:vertAlign w:val="baseline"/>
        </w:rPr>
        <w:t>as many NoSQL</w:t>
      </w:r>
      <w:r>
        <w:rPr>
          <w:spacing w:val="-8"/>
          <w:sz w:val="24"/>
          <w:vertAlign w:val="baseline"/>
        </w:rPr>
        <w:t> </w:t>
      </w:r>
      <w:r>
        <w:rPr>
          <w:sz w:val="24"/>
          <w:vertAlign w:val="baseline"/>
        </w:rPr>
        <w:t>data systems also support relational models. Two major types of nonrelational models are the document model and the graph model. The document model targets use cases where data comes in self-contained documents and relationships</w:t>
      </w:r>
      <w:r>
        <w:rPr>
          <w:spacing w:val="-4"/>
          <w:sz w:val="24"/>
          <w:vertAlign w:val="baseline"/>
        </w:rPr>
        <w:t> </w:t>
      </w:r>
      <w:r>
        <w:rPr>
          <w:sz w:val="24"/>
          <w:vertAlign w:val="baseline"/>
        </w:rPr>
        <w:t>between</w:t>
      </w:r>
      <w:r>
        <w:rPr>
          <w:spacing w:val="-4"/>
          <w:sz w:val="24"/>
          <w:vertAlign w:val="baseline"/>
        </w:rPr>
        <w:t> </w:t>
      </w:r>
      <w:r>
        <w:rPr>
          <w:sz w:val="24"/>
          <w:vertAlign w:val="baseline"/>
        </w:rPr>
        <w:t>one</w:t>
      </w:r>
      <w:r>
        <w:rPr>
          <w:spacing w:val="-4"/>
          <w:sz w:val="24"/>
          <w:vertAlign w:val="baseline"/>
        </w:rPr>
        <w:t> </w:t>
      </w:r>
      <w:r>
        <w:rPr>
          <w:sz w:val="24"/>
          <w:vertAlign w:val="baseline"/>
        </w:rPr>
        <w:t>document</w:t>
      </w:r>
      <w:r>
        <w:rPr>
          <w:spacing w:val="-4"/>
          <w:sz w:val="24"/>
          <w:vertAlign w:val="baseline"/>
        </w:rPr>
        <w:t> </w:t>
      </w:r>
      <w:r>
        <w:rPr>
          <w:sz w:val="24"/>
          <w:vertAlign w:val="baseline"/>
        </w:rPr>
        <w:t>and</w:t>
      </w:r>
      <w:r>
        <w:rPr>
          <w:spacing w:val="-4"/>
          <w:sz w:val="24"/>
          <w:vertAlign w:val="baseline"/>
        </w:rPr>
        <w:t> </w:t>
      </w:r>
      <w:r>
        <w:rPr>
          <w:sz w:val="24"/>
          <w:vertAlign w:val="baseline"/>
        </w:rPr>
        <w:t>another</w:t>
      </w:r>
      <w:r>
        <w:rPr>
          <w:spacing w:val="-4"/>
          <w:sz w:val="24"/>
          <w:vertAlign w:val="baseline"/>
        </w:rPr>
        <w:t> </w:t>
      </w:r>
      <w:r>
        <w:rPr>
          <w:sz w:val="24"/>
          <w:vertAlign w:val="baseline"/>
        </w:rPr>
        <w:t>are</w:t>
      </w:r>
      <w:r>
        <w:rPr>
          <w:spacing w:val="-4"/>
          <w:sz w:val="24"/>
          <w:vertAlign w:val="baseline"/>
        </w:rPr>
        <w:t> </w:t>
      </w:r>
      <w:r>
        <w:rPr>
          <w:sz w:val="24"/>
          <w:vertAlign w:val="baseline"/>
        </w:rPr>
        <w:t>rare.</w:t>
      </w:r>
      <w:r>
        <w:rPr>
          <w:spacing w:val="-8"/>
          <w:sz w:val="24"/>
          <w:vertAlign w:val="baseline"/>
        </w:rPr>
        <w:t> </w:t>
      </w:r>
      <w:r>
        <w:rPr>
          <w:sz w:val="24"/>
          <w:vertAlign w:val="baseline"/>
        </w:rPr>
        <w:t>The</w:t>
      </w:r>
      <w:r>
        <w:rPr>
          <w:spacing w:val="-4"/>
          <w:sz w:val="24"/>
          <w:vertAlign w:val="baseline"/>
        </w:rPr>
        <w:t> </w:t>
      </w:r>
      <w:r>
        <w:rPr>
          <w:sz w:val="24"/>
          <w:vertAlign w:val="baseline"/>
        </w:rPr>
        <w:t>graph</w:t>
      </w:r>
      <w:r>
        <w:rPr>
          <w:spacing w:val="-4"/>
          <w:sz w:val="24"/>
          <w:vertAlign w:val="baseline"/>
        </w:rPr>
        <w:t> </w:t>
      </w:r>
      <w:r>
        <w:rPr>
          <w:sz w:val="24"/>
          <w:vertAlign w:val="baseline"/>
        </w:rPr>
        <w:t>model</w:t>
      </w:r>
      <w:r>
        <w:rPr>
          <w:spacing w:val="-4"/>
          <w:sz w:val="24"/>
          <w:vertAlign w:val="baseline"/>
        </w:rPr>
        <w:t> </w:t>
      </w:r>
      <w:r>
        <w:rPr>
          <w:sz w:val="24"/>
          <w:vertAlign w:val="baseline"/>
        </w:rPr>
        <w:t>goes</w:t>
      </w:r>
      <w:r>
        <w:rPr>
          <w:spacing w:val="-4"/>
          <w:sz w:val="24"/>
          <w:vertAlign w:val="baseline"/>
        </w:rPr>
        <w:t> </w:t>
      </w:r>
      <w:r>
        <w:rPr>
          <w:sz w:val="24"/>
          <w:vertAlign w:val="baseline"/>
        </w:rPr>
        <w:t>in</w:t>
      </w:r>
      <w:r>
        <w:rPr>
          <w:spacing w:val="-4"/>
          <w:sz w:val="24"/>
          <w:vertAlign w:val="baseline"/>
        </w:rPr>
        <w:t> </w:t>
      </w:r>
      <w:r>
        <w:rPr>
          <w:sz w:val="24"/>
          <w:vertAlign w:val="baseline"/>
        </w:rPr>
        <w:t>the</w:t>
      </w:r>
      <w:r>
        <w:rPr>
          <w:spacing w:val="-4"/>
          <w:sz w:val="24"/>
          <w:vertAlign w:val="baseline"/>
        </w:rPr>
        <w:t> </w:t>
      </w:r>
      <w:r>
        <w:rPr>
          <w:sz w:val="24"/>
          <w:vertAlign w:val="baseline"/>
        </w:rPr>
        <w:t>opposite direction, targeting use cases where relationships between data items are common and important. We’ll examine each of these two models, starting with the document model.</w:t>
      </w:r>
    </w:p>
    <w:p>
      <w:pPr>
        <w:spacing w:before="228"/>
        <w:ind w:left="1519" w:right="0" w:firstLine="0"/>
        <w:jc w:val="left"/>
        <w:rPr>
          <w:rFonts w:ascii="Arial"/>
          <w:b/>
          <w:sz w:val="24"/>
        </w:rPr>
      </w:pPr>
      <w:r>
        <w:rPr>
          <w:rFonts w:ascii="Arial"/>
          <w:b/>
          <w:color w:val="545454"/>
          <w:sz w:val="24"/>
        </w:rPr>
        <w:t>Document</w:t>
      </w:r>
      <w:r>
        <w:rPr>
          <w:rFonts w:ascii="Arial"/>
          <w:b/>
          <w:color w:val="545454"/>
          <w:spacing w:val="-13"/>
          <w:sz w:val="24"/>
        </w:rPr>
        <w:t> </w:t>
      </w:r>
      <w:r>
        <w:rPr>
          <w:rFonts w:ascii="Arial"/>
          <w:b/>
          <w:color w:val="545454"/>
          <w:spacing w:val="-2"/>
          <w:sz w:val="24"/>
        </w:rPr>
        <w:t>model</w:t>
      </w:r>
    </w:p>
    <w:p>
      <w:pPr>
        <w:spacing w:line="261" w:lineRule="auto" w:before="132"/>
        <w:ind w:left="1519" w:right="1624" w:firstLine="0"/>
        <w:jc w:val="left"/>
        <w:rPr>
          <w:sz w:val="24"/>
        </w:rPr>
      </w:pPr>
      <w:r>
        <w:rPr>
          <w:sz w:val="24"/>
        </w:rPr>
        <w:t>The document model is built around the concept of “document.”</w:t>
      </w:r>
      <w:r>
        <w:rPr>
          <w:spacing w:val="-13"/>
          <w:sz w:val="24"/>
        </w:rPr>
        <w:t> </w:t>
      </w:r>
      <w:r>
        <w:rPr>
          <w:sz w:val="24"/>
        </w:rPr>
        <w:t>A</w:t>
      </w:r>
      <w:r>
        <w:rPr>
          <w:spacing w:val="-13"/>
          <w:sz w:val="24"/>
        </w:rPr>
        <w:t> </w:t>
      </w:r>
      <w:r>
        <w:rPr>
          <w:sz w:val="24"/>
        </w:rPr>
        <w:t>document is often a single continuous</w:t>
      </w:r>
      <w:r>
        <w:rPr>
          <w:spacing w:val="-5"/>
          <w:sz w:val="24"/>
        </w:rPr>
        <w:t> </w:t>
      </w:r>
      <w:r>
        <w:rPr>
          <w:sz w:val="24"/>
        </w:rPr>
        <w:t>string,</w:t>
      </w:r>
      <w:r>
        <w:rPr>
          <w:spacing w:val="-4"/>
          <w:sz w:val="24"/>
        </w:rPr>
        <w:t> </w:t>
      </w:r>
      <w:r>
        <w:rPr>
          <w:sz w:val="24"/>
        </w:rPr>
        <w:t>encoded</w:t>
      </w:r>
      <w:r>
        <w:rPr>
          <w:spacing w:val="-4"/>
          <w:sz w:val="24"/>
        </w:rPr>
        <w:t> </w:t>
      </w:r>
      <w:r>
        <w:rPr>
          <w:sz w:val="24"/>
        </w:rPr>
        <w:t>as</w:t>
      </w:r>
      <w:r>
        <w:rPr>
          <w:spacing w:val="-4"/>
          <w:sz w:val="24"/>
        </w:rPr>
        <w:t> </w:t>
      </w:r>
      <w:r>
        <w:rPr>
          <w:sz w:val="24"/>
        </w:rPr>
        <w:t>JSON,</w:t>
      </w:r>
      <w:r>
        <w:rPr>
          <w:spacing w:val="-4"/>
          <w:sz w:val="24"/>
        </w:rPr>
        <w:t> </w:t>
      </w:r>
      <w:r>
        <w:rPr>
          <w:sz w:val="24"/>
        </w:rPr>
        <w:t>XML,</w:t>
      </w:r>
      <w:r>
        <w:rPr>
          <w:spacing w:val="-4"/>
          <w:sz w:val="24"/>
        </w:rPr>
        <w:t> </w:t>
      </w:r>
      <w:r>
        <w:rPr>
          <w:sz w:val="24"/>
        </w:rPr>
        <w:t>or</w:t>
      </w:r>
      <w:r>
        <w:rPr>
          <w:spacing w:val="-4"/>
          <w:sz w:val="24"/>
        </w:rPr>
        <w:t> </w:t>
      </w:r>
      <w:r>
        <w:rPr>
          <w:sz w:val="24"/>
        </w:rPr>
        <w:t>a</w:t>
      </w:r>
      <w:r>
        <w:rPr>
          <w:spacing w:val="-4"/>
          <w:sz w:val="24"/>
        </w:rPr>
        <w:t> </w:t>
      </w:r>
      <w:r>
        <w:rPr>
          <w:sz w:val="24"/>
        </w:rPr>
        <w:t>binary</w:t>
      </w:r>
      <w:r>
        <w:rPr>
          <w:spacing w:val="-4"/>
          <w:sz w:val="24"/>
        </w:rPr>
        <w:t> </w:t>
      </w:r>
      <w:r>
        <w:rPr>
          <w:sz w:val="24"/>
        </w:rPr>
        <w:t>format</w:t>
      </w:r>
      <w:r>
        <w:rPr>
          <w:spacing w:val="-4"/>
          <w:sz w:val="24"/>
        </w:rPr>
        <w:t> </w:t>
      </w:r>
      <w:r>
        <w:rPr>
          <w:sz w:val="24"/>
        </w:rPr>
        <w:t>like</w:t>
      </w:r>
      <w:r>
        <w:rPr>
          <w:spacing w:val="-4"/>
          <w:sz w:val="24"/>
        </w:rPr>
        <w:t> </w:t>
      </w:r>
      <w:r>
        <w:rPr>
          <w:sz w:val="24"/>
        </w:rPr>
        <w:t>BSON</w:t>
      </w:r>
      <w:r>
        <w:rPr>
          <w:spacing w:val="-4"/>
          <w:sz w:val="24"/>
        </w:rPr>
        <w:t> </w:t>
      </w:r>
      <w:r>
        <w:rPr>
          <w:sz w:val="24"/>
        </w:rPr>
        <w:t>(Binary</w:t>
      </w:r>
      <w:r>
        <w:rPr>
          <w:spacing w:val="-4"/>
          <w:sz w:val="24"/>
        </w:rPr>
        <w:t> </w:t>
      </w:r>
      <w:r>
        <w:rPr>
          <w:sz w:val="24"/>
        </w:rPr>
        <w:t>JSON).</w:t>
      </w:r>
      <w:r>
        <w:rPr>
          <w:spacing w:val="-15"/>
          <w:sz w:val="24"/>
        </w:rPr>
        <w:t> </w:t>
      </w:r>
      <w:r>
        <w:rPr>
          <w:sz w:val="24"/>
        </w:rPr>
        <w:t>All documents in a document database are assumed to be encoded in the same format. Each document has a unique key that represents that document, which can be used to retrieve it.</w:t>
      </w:r>
    </w:p>
    <w:p>
      <w:pPr>
        <w:spacing w:line="261" w:lineRule="auto" w:before="115"/>
        <w:ind w:left="1519" w:right="1520" w:firstLine="0"/>
        <w:jc w:val="left"/>
        <w:rPr>
          <w:sz w:val="24"/>
        </w:rPr>
      </w:pPr>
      <w:r>
        <w:rPr>
          <w:sz w:val="24"/>
        </w:rPr>
        <w:t>A</w:t>
      </w:r>
      <w:r>
        <w:rPr>
          <w:spacing w:val="-15"/>
          <w:sz w:val="24"/>
        </w:rPr>
        <w:t> </w:t>
      </w:r>
      <w:r>
        <w:rPr>
          <w:sz w:val="24"/>
        </w:rPr>
        <w:t>collection</w:t>
      </w:r>
      <w:r>
        <w:rPr>
          <w:spacing w:val="-5"/>
          <w:sz w:val="24"/>
        </w:rPr>
        <w:t> </w:t>
      </w:r>
      <w:r>
        <w:rPr>
          <w:sz w:val="24"/>
        </w:rPr>
        <w:t>of</w:t>
      </w:r>
      <w:r>
        <w:rPr>
          <w:spacing w:val="-4"/>
          <w:sz w:val="24"/>
        </w:rPr>
        <w:t> </w:t>
      </w:r>
      <w:r>
        <w:rPr>
          <w:sz w:val="24"/>
        </w:rPr>
        <w:t>documents</w:t>
      </w:r>
      <w:r>
        <w:rPr>
          <w:spacing w:val="-4"/>
          <w:sz w:val="24"/>
        </w:rPr>
        <w:t> </w:t>
      </w:r>
      <w:r>
        <w:rPr>
          <w:sz w:val="24"/>
        </w:rPr>
        <w:t>could</w:t>
      </w:r>
      <w:r>
        <w:rPr>
          <w:spacing w:val="-4"/>
          <w:sz w:val="24"/>
        </w:rPr>
        <w:t> </w:t>
      </w:r>
      <w:r>
        <w:rPr>
          <w:sz w:val="24"/>
        </w:rPr>
        <w:t>be</w:t>
      </w:r>
      <w:r>
        <w:rPr>
          <w:spacing w:val="-4"/>
          <w:sz w:val="24"/>
        </w:rPr>
        <w:t> </w:t>
      </w:r>
      <w:r>
        <w:rPr>
          <w:sz w:val="24"/>
        </w:rPr>
        <w:t>considered</w:t>
      </w:r>
      <w:r>
        <w:rPr>
          <w:spacing w:val="-4"/>
          <w:sz w:val="24"/>
        </w:rPr>
        <w:t> </w:t>
      </w:r>
      <w:r>
        <w:rPr>
          <w:sz w:val="24"/>
        </w:rPr>
        <w:t>analogous</w:t>
      </w:r>
      <w:r>
        <w:rPr>
          <w:spacing w:val="-4"/>
          <w:sz w:val="24"/>
        </w:rPr>
        <w:t> </w:t>
      </w:r>
      <w:r>
        <w:rPr>
          <w:sz w:val="24"/>
        </w:rPr>
        <w:t>to</w:t>
      </w:r>
      <w:r>
        <w:rPr>
          <w:spacing w:val="-4"/>
          <w:sz w:val="24"/>
        </w:rPr>
        <w:t> </w:t>
      </w:r>
      <w:r>
        <w:rPr>
          <w:sz w:val="24"/>
        </w:rPr>
        <w:t>a</w:t>
      </w:r>
      <w:r>
        <w:rPr>
          <w:spacing w:val="-4"/>
          <w:sz w:val="24"/>
        </w:rPr>
        <w:t> </w:t>
      </w:r>
      <w:r>
        <w:rPr>
          <w:sz w:val="24"/>
        </w:rPr>
        <w:t>table</w:t>
      </w:r>
      <w:r>
        <w:rPr>
          <w:spacing w:val="-4"/>
          <w:sz w:val="24"/>
        </w:rPr>
        <w:t> </w:t>
      </w:r>
      <w:r>
        <w:rPr>
          <w:sz w:val="24"/>
        </w:rPr>
        <w:t>in</w:t>
      </w:r>
      <w:r>
        <w:rPr>
          <w:spacing w:val="-4"/>
          <w:sz w:val="24"/>
        </w:rPr>
        <w:t> </w:t>
      </w:r>
      <w:r>
        <w:rPr>
          <w:sz w:val="24"/>
        </w:rPr>
        <w:t>a</w:t>
      </w:r>
      <w:r>
        <w:rPr>
          <w:spacing w:val="-4"/>
          <w:sz w:val="24"/>
        </w:rPr>
        <w:t> </w:t>
      </w:r>
      <w:r>
        <w:rPr>
          <w:sz w:val="24"/>
        </w:rPr>
        <w:t>relational</w:t>
      </w:r>
      <w:r>
        <w:rPr>
          <w:spacing w:val="-4"/>
          <w:sz w:val="24"/>
        </w:rPr>
        <w:t> </w:t>
      </w:r>
      <w:r>
        <w:rPr>
          <w:sz w:val="24"/>
        </w:rPr>
        <w:t>database,</w:t>
      </w:r>
      <w:r>
        <w:rPr>
          <w:spacing w:val="-4"/>
          <w:sz w:val="24"/>
        </w:rPr>
        <w:t> </w:t>
      </w:r>
      <w:r>
        <w:rPr>
          <w:sz w:val="24"/>
        </w:rPr>
        <w:t>and a document analogous to a row. In fact, you can convert a relation into a collection of documents that way. For example, you can convert the book data in Tables </w:t>
      </w:r>
      <w:r>
        <w:rPr>
          <w:color w:val="8E0012"/>
          <w:sz w:val="24"/>
        </w:rPr>
        <w:t>3-3 </w:t>
      </w:r>
      <w:r>
        <w:rPr>
          <w:sz w:val="24"/>
        </w:rPr>
        <w:t>and </w:t>
      </w:r>
      <w:r>
        <w:rPr>
          <w:color w:val="8E0012"/>
          <w:sz w:val="24"/>
        </w:rPr>
        <w:t>3-4 </w:t>
      </w:r>
      <w:r>
        <w:rPr>
          <w:sz w:val="24"/>
        </w:rPr>
        <w:t>into three JSON documents as shown in Examples </w:t>
      </w:r>
      <w:r>
        <w:rPr>
          <w:color w:val="8E0012"/>
          <w:sz w:val="24"/>
        </w:rPr>
        <w:t>3-1</w:t>
      </w:r>
      <w:r>
        <w:rPr>
          <w:sz w:val="24"/>
        </w:rPr>
        <w:t>, </w:t>
      </w:r>
      <w:r>
        <w:rPr>
          <w:color w:val="8E0012"/>
          <w:sz w:val="24"/>
        </w:rPr>
        <w:t>3-2</w:t>
      </w:r>
      <w:r>
        <w:rPr>
          <w:sz w:val="24"/>
        </w:rPr>
        <w:t>, and </w:t>
      </w:r>
      <w:r>
        <w:rPr>
          <w:color w:val="8E0012"/>
          <w:sz w:val="24"/>
        </w:rPr>
        <w:t>3-3</w:t>
      </w:r>
      <w:r>
        <w:rPr>
          <w:sz w:val="24"/>
        </w:rPr>
        <w:t>. However, a collection of documents is much more flexible than a table.</w:t>
      </w:r>
      <w:r>
        <w:rPr>
          <w:spacing w:val="-13"/>
          <w:sz w:val="24"/>
        </w:rPr>
        <w:t> </w:t>
      </w:r>
      <w:r>
        <w:rPr>
          <w:sz w:val="24"/>
        </w:rPr>
        <w:t>All rows in a table must follow the same schema (e.g., have the same sequence of columns), while documents in the same collection can have completely different schemas.</w:t>
      </w:r>
    </w:p>
    <w:p>
      <w:pPr>
        <w:tabs>
          <w:tab w:pos="10716" w:val="left" w:leader="none"/>
        </w:tabs>
        <w:spacing w:before="112"/>
        <w:ind w:left="1519" w:right="0" w:firstLine="0"/>
        <w:jc w:val="left"/>
        <w:rPr>
          <w:i/>
          <w:sz w:val="24"/>
        </w:rPr>
      </w:pPr>
      <w:r>
        <w:rPr>
          <w:i/>
          <w:sz w:val="24"/>
          <w:u w:val="single"/>
        </w:rPr>
        <w:t>Example</w:t>
      </w:r>
      <w:r>
        <w:rPr>
          <w:i/>
          <w:spacing w:val="-7"/>
          <w:sz w:val="24"/>
          <w:u w:val="single"/>
        </w:rPr>
        <w:t> </w:t>
      </w:r>
      <w:r>
        <w:rPr>
          <w:i/>
          <w:sz w:val="24"/>
          <w:u w:val="single"/>
        </w:rPr>
        <w:t>3-1.</w:t>
      </w:r>
      <w:r>
        <w:rPr>
          <w:i/>
          <w:spacing w:val="-7"/>
          <w:sz w:val="24"/>
          <w:u w:val="single"/>
        </w:rPr>
        <w:t> </w:t>
      </w:r>
      <w:r>
        <w:rPr>
          <w:i/>
          <w:sz w:val="24"/>
          <w:u w:val="single"/>
        </w:rPr>
        <w:t>Document</w:t>
      </w:r>
      <w:r>
        <w:rPr>
          <w:i/>
          <w:spacing w:val="-7"/>
          <w:sz w:val="24"/>
          <w:u w:val="single"/>
        </w:rPr>
        <w:t> </w:t>
      </w:r>
      <w:r>
        <w:rPr>
          <w:i/>
          <w:sz w:val="24"/>
          <w:u w:val="single"/>
        </w:rPr>
        <w:t>1:</w:t>
      </w:r>
      <w:r>
        <w:rPr>
          <w:i/>
          <w:spacing w:val="-7"/>
          <w:sz w:val="24"/>
          <w:u w:val="single"/>
        </w:rPr>
        <w:t> </w:t>
      </w:r>
      <w:r>
        <w:rPr>
          <w:i/>
          <w:spacing w:val="-2"/>
          <w:sz w:val="24"/>
          <w:u w:val="single"/>
        </w:rPr>
        <w:t>harry_potter.json</w:t>
      </w:r>
      <w:r>
        <w:rPr>
          <w:i/>
          <w:sz w:val="24"/>
          <w:u w:val="single"/>
        </w:rPr>
        <w:tab/>
      </w:r>
    </w:p>
    <w:p>
      <w:pPr>
        <w:pStyle w:val="BodyText"/>
        <w:spacing w:before="82"/>
        <w:ind w:left="0"/>
        <w:rPr>
          <w:i/>
          <w:sz w:val="18"/>
        </w:rPr>
      </w:pPr>
    </w:p>
    <w:p>
      <w:pPr>
        <w:spacing w:before="1"/>
        <w:ind w:left="1519" w:right="0" w:firstLine="0"/>
        <w:jc w:val="left"/>
        <w:rPr>
          <w:rFonts w:ascii="Courier New"/>
          <w:sz w:val="18"/>
        </w:rPr>
      </w:pPr>
      <w:r>
        <w:rPr>
          <w:rFonts w:ascii="Courier New"/>
          <w:spacing w:val="-10"/>
          <w:sz w:val="18"/>
        </w:rPr>
        <w:t>{</w:t>
      </w:r>
    </w:p>
    <w:p>
      <w:pPr>
        <w:spacing w:before="11"/>
        <w:ind w:left="1735" w:right="0" w:firstLine="0"/>
        <w:jc w:val="left"/>
        <w:rPr>
          <w:rFonts w:ascii="Courier New"/>
          <w:sz w:val="18"/>
        </w:rPr>
      </w:pPr>
      <w:r>
        <w:rPr>
          <w:rFonts w:ascii="Courier New"/>
          <w:b/>
          <w:color w:val="330099"/>
          <w:sz w:val="18"/>
        </w:rPr>
        <w:t>"Title"</w:t>
      </w:r>
      <w:r>
        <w:rPr>
          <w:rFonts w:ascii="Courier New"/>
          <w:sz w:val="18"/>
        </w:rPr>
        <w:t>:</w:t>
      </w:r>
      <w:r>
        <w:rPr>
          <w:rFonts w:ascii="Courier New"/>
          <w:spacing w:val="-8"/>
          <w:sz w:val="18"/>
        </w:rPr>
        <w:t> </w:t>
      </w:r>
      <w:r>
        <w:rPr>
          <w:rFonts w:ascii="Courier New"/>
          <w:color w:val="CC3300"/>
          <w:sz w:val="18"/>
        </w:rPr>
        <w:t>"Harry</w:t>
      </w:r>
      <w:r>
        <w:rPr>
          <w:rFonts w:ascii="Courier New"/>
          <w:color w:val="CC3300"/>
          <w:spacing w:val="-9"/>
          <w:sz w:val="18"/>
        </w:rPr>
        <w:t> </w:t>
      </w:r>
      <w:r>
        <w:rPr>
          <w:rFonts w:ascii="Courier New"/>
          <w:color w:val="CC3300"/>
          <w:spacing w:val="-2"/>
          <w:sz w:val="18"/>
        </w:rPr>
        <w:t>Potter"</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"Author"</w:t>
      </w:r>
      <w:r>
        <w:rPr>
          <w:rFonts w:ascii="Courier New"/>
          <w:sz w:val="18"/>
        </w:rPr>
        <w:t>:</w:t>
      </w:r>
      <w:r>
        <w:rPr>
          <w:rFonts w:ascii="Courier New"/>
          <w:spacing w:val="-6"/>
          <w:sz w:val="18"/>
        </w:rPr>
        <w:t> </w:t>
      </w:r>
      <w:r>
        <w:rPr>
          <w:rFonts w:ascii="Courier New"/>
          <w:color w:val="CC3300"/>
          <w:sz w:val="18"/>
        </w:rPr>
        <w:t>"J</w:t>
      </w:r>
      <w:r>
        <w:rPr>
          <w:rFonts w:ascii="Courier New"/>
          <w:color w:val="CC3300"/>
          <w:spacing w:val="-6"/>
          <w:sz w:val="18"/>
        </w:rPr>
        <w:t> </w:t>
      </w:r>
      <w:r>
        <w:rPr>
          <w:rFonts w:ascii="Courier New"/>
          <w:color w:val="CC3300"/>
          <w:sz w:val="18"/>
        </w:rPr>
        <w:t>.K.</w:t>
      </w:r>
      <w:r>
        <w:rPr>
          <w:rFonts w:ascii="Courier New"/>
          <w:color w:val="CC3300"/>
          <w:spacing w:val="-6"/>
          <w:sz w:val="18"/>
        </w:rPr>
        <w:t> </w:t>
      </w:r>
      <w:r>
        <w:rPr>
          <w:rFonts w:ascii="Courier New"/>
          <w:color w:val="CC3300"/>
          <w:spacing w:val="-2"/>
          <w:sz w:val="18"/>
        </w:rPr>
        <w:t>Rowling"</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"Publisher"</w:t>
      </w:r>
      <w:r>
        <w:rPr>
          <w:rFonts w:ascii="Courier New"/>
          <w:sz w:val="18"/>
        </w:rPr>
        <w:t>:</w:t>
      </w:r>
      <w:r>
        <w:rPr>
          <w:rFonts w:ascii="Courier New"/>
          <w:spacing w:val="-11"/>
          <w:sz w:val="18"/>
        </w:rPr>
        <w:t> </w:t>
      </w:r>
      <w:r>
        <w:rPr>
          <w:rFonts w:ascii="Courier New"/>
          <w:color w:val="CC3300"/>
          <w:sz w:val="18"/>
        </w:rPr>
        <w:t>"Banana</w:t>
      </w:r>
      <w:r>
        <w:rPr>
          <w:rFonts w:ascii="Courier New"/>
          <w:color w:val="CC3300"/>
          <w:spacing w:val="-11"/>
          <w:sz w:val="18"/>
        </w:rPr>
        <w:t> </w:t>
      </w:r>
      <w:r>
        <w:rPr>
          <w:rFonts w:ascii="Courier New"/>
          <w:color w:val="CC3300"/>
          <w:spacing w:val="-2"/>
          <w:sz w:val="18"/>
        </w:rPr>
        <w:t>Press"</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"Country"</w:t>
      </w:r>
      <w:r>
        <w:rPr>
          <w:rFonts w:ascii="Courier New"/>
          <w:sz w:val="18"/>
        </w:rPr>
        <w:t>:</w:t>
      </w:r>
      <w:r>
        <w:rPr>
          <w:rFonts w:ascii="Courier New"/>
          <w:spacing w:val="-11"/>
          <w:sz w:val="18"/>
        </w:rPr>
        <w:t> </w:t>
      </w:r>
      <w:r>
        <w:rPr>
          <w:rFonts w:ascii="Courier New"/>
          <w:color w:val="CC3300"/>
          <w:spacing w:val="-2"/>
          <w:sz w:val="18"/>
        </w:rPr>
        <w:t>"UK"</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"Sold</w:t>
      </w:r>
      <w:r>
        <w:rPr>
          <w:rFonts w:ascii="Courier New"/>
          <w:b/>
          <w:color w:val="330099"/>
          <w:spacing w:val="-6"/>
          <w:sz w:val="18"/>
        </w:rPr>
        <w:t> </w:t>
      </w:r>
      <w:r>
        <w:rPr>
          <w:rFonts w:ascii="Courier New"/>
          <w:b/>
          <w:color w:val="330099"/>
          <w:sz w:val="18"/>
        </w:rPr>
        <w:t>as"</w:t>
      </w:r>
      <w:r>
        <w:rPr>
          <w:rFonts w:ascii="Courier New"/>
          <w:sz w:val="18"/>
        </w:rPr>
        <w:t>:</w:t>
      </w:r>
      <w:r>
        <w:rPr>
          <w:rFonts w:ascii="Courier New"/>
          <w:spacing w:val="-5"/>
          <w:sz w:val="18"/>
        </w:rPr>
        <w:t> </w:t>
      </w:r>
      <w:r>
        <w:rPr>
          <w:rFonts w:ascii="Courier New"/>
          <w:spacing w:val="-12"/>
          <w:sz w:val="18"/>
        </w:rPr>
        <w:t>[</w:t>
      </w:r>
    </w:p>
    <w:p>
      <w:pPr>
        <w:spacing w:before="11"/>
        <w:ind w:left="1951" w:right="0" w:firstLine="0"/>
        <w:jc w:val="left"/>
        <w:rPr>
          <w:rFonts w:ascii="Courier New"/>
          <w:sz w:val="18"/>
        </w:rPr>
      </w:pPr>
      <w:r>
        <w:rPr>
          <w:rFonts w:ascii="Courier New"/>
          <w:sz w:val="18"/>
        </w:rPr>
        <w:t>{</w:t>
      </w:r>
      <w:r>
        <w:rPr>
          <w:rFonts w:ascii="Courier New"/>
          <w:b/>
          <w:color w:val="330099"/>
          <w:sz w:val="18"/>
        </w:rPr>
        <w:t>"Format"</w:t>
      </w:r>
      <w:r>
        <w:rPr>
          <w:rFonts w:ascii="Courier New"/>
          <w:sz w:val="18"/>
        </w:rPr>
        <w:t>:</w:t>
      </w:r>
      <w:r>
        <w:rPr>
          <w:rFonts w:ascii="Courier New"/>
          <w:spacing w:val="-11"/>
          <w:sz w:val="18"/>
        </w:rPr>
        <w:t> </w:t>
      </w:r>
      <w:r>
        <w:rPr>
          <w:rFonts w:ascii="Courier New"/>
          <w:color w:val="CC3300"/>
          <w:sz w:val="18"/>
        </w:rPr>
        <w:t>"Paperback"</w:t>
      </w:r>
      <w:r>
        <w:rPr>
          <w:rFonts w:ascii="Courier New"/>
          <w:sz w:val="18"/>
        </w:rPr>
        <w:t>,</w:t>
      </w:r>
      <w:r>
        <w:rPr>
          <w:rFonts w:ascii="Courier New"/>
          <w:spacing w:val="-11"/>
          <w:sz w:val="18"/>
        </w:rPr>
        <w:t> </w:t>
      </w:r>
      <w:r>
        <w:rPr>
          <w:rFonts w:ascii="Courier New"/>
          <w:b/>
          <w:color w:val="330099"/>
          <w:sz w:val="18"/>
        </w:rPr>
        <w:t>"Price"</w:t>
      </w:r>
      <w:r>
        <w:rPr>
          <w:rFonts w:ascii="Courier New"/>
          <w:sz w:val="18"/>
        </w:rPr>
        <w:t>:</w:t>
      </w:r>
      <w:r>
        <w:rPr>
          <w:rFonts w:ascii="Courier New"/>
          <w:spacing w:val="-11"/>
          <w:sz w:val="18"/>
        </w:rPr>
        <w:t> </w:t>
      </w:r>
      <w:r>
        <w:rPr>
          <w:rFonts w:ascii="Courier New"/>
          <w:color w:val="CC3300"/>
          <w:spacing w:val="-2"/>
          <w:sz w:val="18"/>
        </w:rPr>
        <w:t>"$20"</w:t>
      </w:r>
      <w:r>
        <w:rPr>
          <w:rFonts w:ascii="Courier New"/>
          <w:spacing w:val="-2"/>
          <w:sz w:val="18"/>
        </w:rPr>
        <w:t>},</w:t>
      </w:r>
    </w:p>
    <w:p>
      <w:pPr>
        <w:spacing w:before="12"/>
        <w:ind w:left="1951" w:right="0" w:firstLine="0"/>
        <w:jc w:val="left"/>
        <w:rPr>
          <w:rFonts w:ascii="Courier New"/>
          <w:sz w:val="18"/>
        </w:rPr>
      </w:pPr>
      <w:r>
        <w:rPr>
          <w:rFonts w:ascii="Courier New"/>
          <w:sz w:val="18"/>
        </w:rPr>
        <w:t>{</w:t>
      </w:r>
      <w:r>
        <w:rPr>
          <w:rFonts w:ascii="Courier New"/>
          <w:b/>
          <w:color w:val="330099"/>
          <w:sz w:val="18"/>
        </w:rPr>
        <w:t>"Format"</w:t>
      </w:r>
      <w:r>
        <w:rPr>
          <w:rFonts w:ascii="Courier New"/>
          <w:sz w:val="18"/>
        </w:rPr>
        <w:t>:</w:t>
      </w:r>
      <w:r>
        <w:rPr>
          <w:rFonts w:ascii="Courier New"/>
          <w:spacing w:val="-10"/>
          <w:sz w:val="18"/>
        </w:rPr>
        <w:t> </w:t>
      </w:r>
      <w:r>
        <w:rPr>
          <w:rFonts w:ascii="Courier New"/>
          <w:color w:val="CC3300"/>
          <w:sz w:val="18"/>
        </w:rPr>
        <w:t>"E-book"</w:t>
      </w:r>
      <w:r>
        <w:rPr>
          <w:rFonts w:ascii="Courier New"/>
          <w:sz w:val="18"/>
        </w:rPr>
        <w:t>,</w:t>
      </w:r>
      <w:r>
        <w:rPr>
          <w:rFonts w:ascii="Courier New"/>
          <w:spacing w:val="-10"/>
          <w:sz w:val="18"/>
        </w:rPr>
        <w:t> </w:t>
      </w:r>
      <w:r>
        <w:rPr>
          <w:rFonts w:ascii="Courier New"/>
          <w:b/>
          <w:color w:val="330099"/>
          <w:sz w:val="18"/>
        </w:rPr>
        <w:t>"Price"</w:t>
      </w:r>
      <w:r>
        <w:rPr>
          <w:rFonts w:ascii="Courier New"/>
          <w:sz w:val="18"/>
        </w:rPr>
        <w:t>:</w:t>
      </w:r>
      <w:r>
        <w:rPr>
          <w:rFonts w:ascii="Courier New"/>
          <w:spacing w:val="-10"/>
          <w:sz w:val="18"/>
        </w:rPr>
        <w:t> </w:t>
      </w:r>
      <w:r>
        <w:rPr>
          <w:rFonts w:ascii="Courier New"/>
          <w:color w:val="CC3300"/>
          <w:spacing w:val="-2"/>
          <w:sz w:val="18"/>
        </w:rPr>
        <w:t>"$10"</w:t>
      </w:r>
      <w:r>
        <w:rPr>
          <w:rFonts w:ascii="Courier New"/>
          <w:spacing w:val="-2"/>
          <w:sz w:val="18"/>
        </w:rPr>
        <w:t>}</w:t>
      </w:r>
    </w:p>
    <w:p>
      <w:pPr>
        <w:spacing w:before="12"/>
        <w:ind w:left="1735" w:right="0" w:firstLine="0"/>
        <w:jc w:val="left"/>
        <w:rPr>
          <w:rFonts w:ascii="Courier New"/>
          <w:sz w:val="18"/>
        </w:rPr>
      </w:pPr>
      <w:r>
        <w:rPr>
          <w:rFonts w:ascii="Courier New"/>
          <w:spacing w:val="-10"/>
          <w:sz w:val="18"/>
        </w:rPr>
        <w:t>]</w:t>
      </w:r>
    </w:p>
    <w:p>
      <w:pPr>
        <w:spacing w:before="12"/>
        <w:ind w:left="1519" w:right="0" w:firstLine="0"/>
        <w:jc w:val="left"/>
        <w:rPr>
          <w:rFonts w:ascii="Courier New"/>
          <w:sz w:val="18"/>
        </w:rPr>
      </w:pPr>
      <w:r>
        <w:rPr>
          <w:rFonts w:ascii="Courier New"/>
          <w:spacing w:val="-10"/>
          <w:sz w:val="18"/>
        </w:rPr>
        <w:t>}</w:t>
      </w:r>
    </w:p>
    <w:p>
      <w:pPr>
        <w:tabs>
          <w:tab w:pos="9196" w:val="left" w:leader="none"/>
        </w:tabs>
        <w:spacing w:before="201"/>
        <w:ind w:left="0" w:right="2" w:firstLine="0"/>
        <w:jc w:val="center"/>
        <w:rPr>
          <w:i/>
          <w:sz w:val="24"/>
        </w:rPr>
      </w:pPr>
      <w:r>
        <w:rPr>
          <w:i/>
          <w:sz w:val="24"/>
          <w:u w:val="single"/>
        </w:rPr>
        <w:t>Example</w:t>
      </w:r>
      <w:r>
        <w:rPr>
          <w:i/>
          <w:spacing w:val="-7"/>
          <w:sz w:val="24"/>
          <w:u w:val="single"/>
        </w:rPr>
        <w:t> </w:t>
      </w:r>
      <w:r>
        <w:rPr>
          <w:i/>
          <w:sz w:val="24"/>
          <w:u w:val="single"/>
        </w:rPr>
        <w:t>3-2.</w:t>
      </w:r>
      <w:r>
        <w:rPr>
          <w:i/>
          <w:spacing w:val="-7"/>
          <w:sz w:val="24"/>
          <w:u w:val="single"/>
        </w:rPr>
        <w:t> </w:t>
      </w:r>
      <w:r>
        <w:rPr>
          <w:i/>
          <w:sz w:val="24"/>
          <w:u w:val="single"/>
        </w:rPr>
        <w:t>Document</w:t>
      </w:r>
      <w:r>
        <w:rPr>
          <w:i/>
          <w:spacing w:val="-7"/>
          <w:sz w:val="24"/>
          <w:u w:val="single"/>
        </w:rPr>
        <w:t> </w:t>
      </w:r>
      <w:r>
        <w:rPr>
          <w:i/>
          <w:sz w:val="24"/>
          <w:u w:val="single"/>
        </w:rPr>
        <w:t>2:</w:t>
      </w:r>
      <w:r>
        <w:rPr>
          <w:i/>
          <w:spacing w:val="-7"/>
          <w:sz w:val="24"/>
          <w:u w:val="single"/>
        </w:rPr>
        <w:t> </w:t>
      </w:r>
      <w:r>
        <w:rPr>
          <w:i/>
          <w:spacing w:val="-2"/>
          <w:sz w:val="24"/>
          <w:u w:val="single"/>
        </w:rPr>
        <w:t>sherlock_holmes.json</w:t>
      </w:r>
      <w:r>
        <w:rPr>
          <w:i/>
          <w:sz w:val="24"/>
          <w:u w:val="single"/>
        </w:rPr>
        <w:tab/>
      </w:r>
    </w:p>
    <w:p>
      <w:pPr>
        <w:pStyle w:val="BodyText"/>
        <w:spacing w:before="83"/>
        <w:ind w:left="0"/>
        <w:rPr>
          <w:i/>
          <w:sz w:val="18"/>
        </w:rPr>
      </w:pPr>
    </w:p>
    <w:p>
      <w:pPr>
        <w:spacing w:before="0"/>
        <w:ind w:left="1519" w:right="0" w:firstLine="0"/>
        <w:jc w:val="left"/>
        <w:rPr>
          <w:rFonts w:ascii="Courier New"/>
          <w:sz w:val="18"/>
        </w:rPr>
      </w:pPr>
      <w:r>
        <w:rPr>
          <w:rFonts w:ascii="Courier New"/>
          <w:spacing w:val="-10"/>
          <w:sz w:val="18"/>
        </w:rPr>
        <w:t>{</w:t>
      </w:r>
    </w:p>
    <w:p>
      <w:pPr>
        <w:spacing w:before="12"/>
        <w:ind w:left="1735" w:right="0" w:firstLine="0"/>
        <w:jc w:val="left"/>
        <w:rPr>
          <w:rFonts w:ascii="Courier New"/>
          <w:sz w:val="18"/>
        </w:rPr>
      </w:pPr>
      <w:r>
        <w:rPr>
          <w:rFonts w:ascii="Courier New"/>
          <w:b/>
          <w:color w:val="330099"/>
          <w:sz w:val="18"/>
        </w:rPr>
        <w:t>"Title"</w:t>
      </w:r>
      <w:r>
        <w:rPr>
          <w:rFonts w:ascii="Courier New"/>
          <w:sz w:val="18"/>
        </w:rPr>
        <w:t>:</w:t>
      </w:r>
      <w:r>
        <w:rPr>
          <w:rFonts w:ascii="Courier New"/>
          <w:spacing w:val="-10"/>
          <w:sz w:val="18"/>
        </w:rPr>
        <w:t> </w:t>
      </w:r>
      <w:r>
        <w:rPr>
          <w:rFonts w:ascii="Courier New"/>
          <w:color w:val="CC3300"/>
          <w:sz w:val="18"/>
        </w:rPr>
        <w:t>"Sherlock</w:t>
      </w:r>
      <w:r>
        <w:rPr>
          <w:rFonts w:ascii="Courier New"/>
          <w:color w:val="CC3300"/>
          <w:spacing w:val="-10"/>
          <w:sz w:val="18"/>
        </w:rPr>
        <w:t> </w:t>
      </w:r>
      <w:r>
        <w:rPr>
          <w:rFonts w:ascii="Courier New"/>
          <w:color w:val="CC3300"/>
          <w:spacing w:val="-2"/>
          <w:sz w:val="18"/>
        </w:rPr>
        <w:t>Holmes"</w:t>
      </w:r>
      <w:r>
        <w:rPr>
          <w:rFonts w:ascii="Courier New"/>
          <w:spacing w:val="-2"/>
          <w:sz w:val="18"/>
        </w:rPr>
        <w:t>,</w:t>
      </w:r>
    </w:p>
    <w:p>
      <w:pPr>
        <w:spacing w:before="11"/>
        <w:ind w:left="1735" w:right="0" w:firstLine="0"/>
        <w:jc w:val="left"/>
        <w:rPr>
          <w:rFonts w:ascii="Courier New"/>
          <w:sz w:val="18"/>
        </w:rPr>
      </w:pPr>
      <w:r>
        <w:rPr>
          <w:rFonts w:ascii="Courier New"/>
          <w:b/>
          <w:color w:val="330099"/>
          <w:sz w:val="18"/>
        </w:rPr>
        <w:t>"Author"</w:t>
      </w:r>
      <w:r>
        <w:rPr>
          <w:rFonts w:ascii="Courier New"/>
          <w:sz w:val="18"/>
        </w:rPr>
        <w:t>:</w:t>
      </w:r>
      <w:r>
        <w:rPr>
          <w:rFonts w:ascii="Courier New"/>
          <w:spacing w:val="-9"/>
          <w:sz w:val="18"/>
        </w:rPr>
        <w:t> </w:t>
      </w:r>
      <w:r>
        <w:rPr>
          <w:rFonts w:ascii="Courier New"/>
          <w:color w:val="CC3300"/>
          <w:sz w:val="18"/>
        </w:rPr>
        <w:t>"Conan</w:t>
      </w:r>
      <w:r>
        <w:rPr>
          <w:rFonts w:ascii="Courier New"/>
          <w:color w:val="CC3300"/>
          <w:spacing w:val="-9"/>
          <w:sz w:val="18"/>
        </w:rPr>
        <w:t> </w:t>
      </w:r>
      <w:r>
        <w:rPr>
          <w:rFonts w:ascii="Courier New"/>
          <w:color w:val="CC3300"/>
          <w:spacing w:val="-2"/>
          <w:sz w:val="18"/>
        </w:rPr>
        <w:t>Doyle"</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"Publisher"</w:t>
      </w:r>
      <w:r>
        <w:rPr>
          <w:rFonts w:ascii="Courier New"/>
          <w:sz w:val="18"/>
        </w:rPr>
        <w:t>:</w:t>
      </w:r>
      <w:r>
        <w:rPr>
          <w:rFonts w:ascii="Courier New"/>
          <w:spacing w:val="-10"/>
          <w:sz w:val="18"/>
        </w:rPr>
        <w:t> </w:t>
      </w:r>
      <w:r>
        <w:rPr>
          <w:rFonts w:ascii="Courier New"/>
          <w:color w:val="CC3300"/>
          <w:sz w:val="18"/>
        </w:rPr>
        <w:t>"Guava</w:t>
      </w:r>
      <w:r>
        <w:rPr>
          <w:rFonts w:ascii="Courier New"/>
          <w:color w:val="CC3300"/>
          <w:spacing w:val="-11"/>
          <w:sz w:val="18"/>
        </w:rPr>
        <w:t> </w:t>
      </w:r>
      <w:r>
        <w:rPr>
          <w:rFonts w:ascii="Courier New"/>
          <w:color w:val="CC3300"/>
          <w:spacing w:val="-2"/>
          <w:sz w:val="18"/>
        </w:rPr>
        <w:t>Press"</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"Country"</w:t>
      </w:r>
      <w:r>
        <w:rPr>
          <w:rFonts w:ascii="Courier New"/>
          <w:sz w:val="18"/>
        </w:rPr>
        <w:t>:</w:t>
      </w:r>
      <w:r>
        <w:rPr>
          <w:rFonts w:ascii="Courier New"/>
          <w:spacing w:val="-11"/>
          <w:sz w:val="18"/>
        </w:rPr>
        <w:t> </w:t>
      </w:r>
      <w:r>
        <w:rPr>
          <w:rFonts w:ascii="Courier New"/>
          <w:color w:val="CC3300"/>
          <w:spacing w:val="-2"/>
          <w:sz w:val="18"/>
        </w:rPr>
        <w:t>"US"</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"Sold</w:t>
      </w:r>
      <w:r>
        <w:rPr>
          <w:rFonts w:ascii="Courier New"/>
          <w:b/>
          <w:color w:val="330099"/>
          <w:spacing w:val="-6"/>
          <w:sz w:val="18"/>
        </w:rPr>
        <w:t> </w:t>
      </w:r>
      <w:r>
        <w:rPr>
          <w:rFonts w:ascii="Courier New"/>
          <w:b/>
          <w:color w:val="330099"/>
          <w:sz w:val="18"/>
        </w:rPr>
        <w:t>as"</w:t>
      </w:r>
      <w:r>
        <w:rPr>
          <w:rFonts w:ascii="Courier New"/>
          <w:sz w:val="18"/>
        </w:rPr>
        <w:t>:</w:t>
      </w:r>
      <w:r>
        <w:rPr>
          <w:rFonts w:ascii="Courier New"/>
          <w:spacing w:val="-5"/>
          <w:sz w:val="18"/>
        </w:rPr>
        <w:t> </w:t>
      </w:r>
      <w:r>
        <w:rPr>
          <w:rFonts w:ascii="Courier New"/>
          <w:spacing w:val="-12"/>
          <w:sz w:val="18"/>
        </w:rPr>
        <w:t>[</w:t>
      </w:r>
    </w:p>
    <w:p>
      <w:pPr>
        <w:spacing w:before="12"/>
        <w:ind w:left="1951" w:right="0" w:firstLine="0"/>
        <w:jc w:val="left"/>
        <w:rPr>
          <w:rFonts w:ascii="Courier New"/>
          <w:sz w:val="18"/>
        </w:rPr>
      </w:pPr>
      <w:r>
        <w:rPr>
          <w:rFonts w:ascii="Courier New"/>
          <w:sz w:val="18"/>
        </w:rPr>
        <w:t>{</w:t>
      </w:r>
      <w:r>
        <w:rPr>
          <w:rFonts w:ascii="Courier New"/>
          <w:b/>
          <w:color w:val="330099"/>
          <w:sz w:val="18"/>
        </w:rPr>
        <w:t>"Format"</w:t>
      </w:r>
      <w:r>
        <w:rPr>
          <w:rFonts w:ascii="Courier New"/>
          <w:sz w:val="18"/>
        </w:rPr>
        <w:t>:</w:t>
      </w:r>
      <w:r>
        <w:rPr>
          <w:rFonts w:ascii="Courier New"/>
          <w:spacing w:val="-11"/>
          <w:sz w:val="18"/>
        </w:rPr>
        <w:t> </w:t>
      </w:r>
      <w:r>
        <w:rPr>
          <w:rFonts w:ascii="Courier New"/>
          <w:color w:val="CC3300"/>
          <w:sz w:val="18"/>
        </w:rPr>
        <w:t>"Paperback"</w:t>
      </w:r>
      <w:r>
        <w:rPr>
          <w:rFonts w:ascii="Courier New"/>
          <w:sz w:val="18"/>
        </w:rPr>
        <w:t>,</w:t>
      </w:r>
      <w:r>
        <w:rPr>
          <w:rFonts w:ascii="Courier New"/>
          <w:spacing w:val="-11"/>
          <w:sz w:val="18"/>
        </w:rPr>
        <w:t> </w:t>
      </w:r>
      <w:r>
        <w:rPr>
          <w:rFonts w:ascii="Courier New"/>
          <w:b/>
          <w:color w:val="330099"/>
          <w:sz w:val="18"/>
        </w:rPr>
        <w:t>"Price"</w:t>
      </w:r>
      <w:r>
        <w:rPr>
          <w:rFonts w:ascii="Courier New"/>
          <w:sz w:val="18"/>
        </w:rPr>
        <w:t>:</w:t>
      </w:r>
      <w:r>
        <w:rPr>
          <w:rFonts w:ascii="Courier New"/>
          <w:spacing w:val="-11"/>
          <w:sz w:val="18"/>
        </w:rPr>
        <w:t> </w:t>
      </w:r>
      <w:r>
        <w:rPr>
          <w:rFonts w:ascii="Courier New"/>
          <w:color w:val="CC3300"/>
          <w:spacing w:val="-2"/>
          <w:sz w:val="18"/>
        </w:rPr>
        <w:t>"$30"</w:t>
      </w:r>
      <w:r>
        <w:rPr>
          <w:rFonts w:ascii="Courier New"/>
          <w:spacing w:val="-2"/>
          <w:sz w:val="18"/>
        </w:rPr>
        <w:t>},</w:t>
      </w:r>
    </w:p>
    <w:p>
      <w:pPr>
        <w:spacing w:before="11"/>
        <w:ind w:left="1951" w:right="0" w:firstLine="0"/>
        <w:jc w:val="left"/>
        <w:rPr>
          <w:rFonts w:ascii="Courier New"/>
          <w:sz w:val="18"/>
        </w:rPr>
      </w:pPr>
      <w:r>
        <w:rPr>
          <w:rFonts w:ascii="Courier New"/>
          <w:sz w:val="18"/>
        </w:rPr>
        <w:t>{</w:t>
      </w:r>
      <w:r>
        <w:rPr>
          <w:rFonts w:ascii="Courier New"/>
          <w:b/>
          <w:color w:val="330099"/>
          <w:sz w:val="18"/>
        </w:rPr>
        <w:t>"Format"</w:t>
      </w:r>
      <w:r>
        <w:rPr>
          <w:rFonts w:ascii="Courier New"/>
          <w:sz w:val="18"/>
        </w:rPr>
        <w:t>:</w:t>
      </w:r>
      <w:r>
        <w:rPr>
          <w:rFonts w:ascii="Courier New"/>
          <w:spacing w:val="-10"/>
          <w:sz w:val="18"/>
        </w:rPr>
        <w:t> </w:t>
      </w:r>
      <w:r>
        <w:rPr>
          <w:rFonts w:ascii="Courier New"/>
          <w:color w:val="CC3300"/>
          <w:sz w:val="18"/>
        </w:rPr>
        <w:t>"E-book"</w:t>
      </w:r>
      <w:r>
        <w:rPr>
          <w:rFonts w:ascii="Courier New"/>
          <w:sz w:val="18"/>
        </w:rPr>
        <w:t>,</w:t>
      </w:r>
      <w:r>
        <w:rPr>
          <w:rFonts w:ascii="Courier New"/>
          <w:spacing w:val="-10"/>
          <w:sz w:val="18"/>
        </w:rPr>
        <w:t> </w:t>
      </w:r>
      <w:r>
        <w:rPr>
          <w:rFonts w:ascii="Courier New"/>
          <w:b/>
          <w:color w:val="330099"/>
          <w:sz w:val="18"/>
        </w:rPr>
        <w:t>"Price"</w:t>
      </w:r>
      <w:r>
        <w:rPr>
          <w:rFonts w:ascii="Courier New"/>
          <w:sz w:val="18"/>
        </w:rPr>
        <w:t>:</w:t>
      </w:r>
      <w:r>
        <w:rPr>
          <w:rFonts w:ascii="Courier New"/>
          <w:spacing w:val="-10"/>
          <w:sz w:val="18"/>
        </w:rPr>
        <w:t> </w:t>
      </w:r>
      <w:r>
        <w:rPr>
          <w:rFonts w:ascii="Courier New"/>
          <w:color w:val="CC3300"/>
          <w:spacing w:val="-2"/>
          <w:sz w:val="18"/>
        </w:rPr>
        <w:t>"$15"</w:t>
      </w:r>
      <w:r>
        <w:rPr>
          <w:rFonts w:ascii="Courier New"/>
          <w:spacing w:val="-2"/>
          <w:sz w:val="18"/>
        </w:rPr>
        <w:t>}</w:t>
      </w:r>
    </w:p>
    <w:p>
      <w:pPr>
        <w:spacing w:after="0"/>
        <w:jc w:val="left"/>
        <w:rPr>
          <w:rFonts w:ascii="Courier New"/>
          <w:sz w:val="18"/>
        </w:rPr>
        <w:sectPr>
          <w:pgSz w:w="12240" w:h="15840"/>
          <w:pgMar w:top="1380" w:bottom="280" w:left="0" w:right="0"/>
        </w:sectPr>
      </w:pPr>
    </w:p>
    <w:p>
      <w:pPr>
        <w:spacing w:before="74"/>
        <w:ind w:left="1735" w:right="0" w:firstLine="0"/>
        <w:jc w:val="left"/>
        <w:rPr>
          <w:rFonts w:ascii="Courier New"/>
          <w:sz w:val="18"/>
        </w:rPr>
      </w:pPr>
      <w:r>
        <w:rPr>
          <w:rFonts w:ascii="Courier New"/>
          <w:spacing w:val="-10"/>
          <w:sz w:val="18"/>
        </w:rPr>
        <w:t>]</w:t>
      </w:r>
    </w:p>
    <w:p>
      <w:pPr>
        <w:spacing w:before="11"/>
        <w:ind w:left="1519" w:right="0" w:firstLine="0"/>
        <w:jc w:val="left"/>
        <w:rPr>
          <w:rFonts w:ascii="Courier New"/>
          <w:sz w:val="18"/>
        </w:rPr>
      </w:pPr>
      <w:r>
        <w:rPr>
          <w:rFonts w:ascii="Courier New"/>
          <w:spacing w:val="-10"/>
          <w:sz w:val="18"/>
        </w:rPr>
        <w:t>}</w:t>
      </w:r>
    </w:p>
    <w:p>
      <w:pPr>
        <w:tabs>
          <w:tab w:pos="9196" w:val="left" w:leader="none"/>
        </w:tabs>
        <w:spacing w:before="202"/>
        <w:ind w:left="0" w:right="2" w:firstLine="0"/>
        <w:jc w:val="center"/>
        <w:rPr>
          <w:i/>
          <w:sz w:val="24"/>
        </w:rPr>
      </w:pPr>
      <w:r>
        <w:rPr>
          <w:i/>
          <w:sz w:val="24"/>
          <w:u w:val="single"/>
        </w:rPr>
        <w:t>Example</w:t>
      </w:r>
      <w:r>
        <w:rPr>
          <w:i/>
          <w:spacing w:val="-7"/>
          <w:sz w:val="24"/>
          <w:u w:val="single"/>
        </w:rPr>
        <w:t> </w:t>
      </w:r>
      <w:r>
        <w:rPr>
          <w:i/>
          <w:sz w:val="24"/>
          <w:u w:val="single"/>
        </w:rPr>
        <w:t>3-3.</w:t>
      </w:r>
      <w:r>
        <w:rPr>
          <w:i/>
          <w:spacing w:val="-7"/>
          <w:sz w:val="24"/>
          <w:u w:val="single"/>
        </w:rPr>
        <w:t> </w:t>
      </w:r>
      <w:r>
        <w:rPr>
          <w:i/>
          <w:sz w:val="24"/>
          <w:u w:val="single"/>
        </w:rPr>
        <w:t>Document</w:t>
      </w:r>
      <w:r>
        <w:rPr>
          <w:i/>
          <w:spacing w:val="-7"/>
          <w:sz w:val="24"/>
          <w:u w:val="single"/>
        </w:rPr>
        <w:t> </w:t>
      </w:r>
      <w:r>
        <w:rPr>
          <w:i/>
          <w:sz w:val="24"/>
          <w:u w:val="single"/>
        </w:rPr>
        <w:t>3:</w:t>
      </w:r>
      <w:r>
        <w:rPr>
          <w:i/>
          <w:spacing w:val="-7"/>
          <w:sz w:val="24"/>
          <w:u w:val="single"/>
        </w:rPr>
        <w:t> </w:t>
      </w:r>
      <w:r>
        <w:rPr>
          <w:i/>
          <w:spacing w:val="-2"/>
          <w:sz w:val="24"/>
          <w:u w:val="single"/>
        </w:rPr>
        <w:t>the_hobbit.json</w:t>
      </w:r>
      <w:r>
        <w:rPr>
          <w:i/>
          <w:sz w:val="24"/>
          <w:u w:val="single"/>
        </w:rPr>
        <w:tab/>
      </w:r>
    </w:p>
    <w:p>
      <w:pPr>
        <w:pStyle w:val="BodyText"/>
        <w:spacing w:before="82"/>
        <w:ind w:left="0"/>
        <w:rPr>
          <w:i/>
          <w:sz w:val="18"/>
        </w:rPr>
      </w:pPr>
    </w:p>
    <w:p>
      <w:pPr>
        <w:spacing w:before="0"/>
        <w:ind w:left="1519" w:right="0" w:firstLine="0"/>
        <w:jc w:val="left"/>
        <w:rPr>
          <w:rFonts w:ascii="Courier New"/>
          <w:sz w:val="18"/>
        </w:rPr>
      </w:pPr>
      <w:r>
        <w:rPr>
          <w:rFonts w:ascii="Courier New"/>
          <w:spacing w:val="-10"/>
          <w:sz w:val="18"/>
        </w:rPr>
        <w:t>{</w:t>
      </w:r>
    </w:p>
    <w:p>
      <w:pPr>
        <w:spacing w:before="12"/>
        <w:ind w:left="1735" w:right="0" w:firstLine="0"/>
        <w:jc w:val="left"/>
        <w:rPr>
          <w:rFonts w:ascii="Courier New"/>
          <w:sz w:val="18"/>
        </w:rPr>
      </w:pPr>
      <w:r>
        <w:rPr>
          <w:rFonts w:ascii="Courier New"/>
          <w:b/>
          <w:color w:val="330099"/>
          <w:sz w:val="18"/>
        </w:rPr>
        <w:t>"Title"</w:t>
      </w:r>
      <w:r>
        <w:rPr>
          <w:rFonts w:ascii="Courier New"/>
          <w:sz w:val="18"/>
        </w:rPr>
        <w:t>:</w:t>
      </w:r>
      <w:r>
        <w:rPr>
          <w:rFonts w:ascii="Courier New"/>
          <w:spacing w:val="-7"/>
          <w:sz w:val="18"/>
        </w:rPr>
        <w:t> </w:t>
      </w:r>
      <w:r>
        <w:rPr>
          <w:rFonts w:ascii="Courier New"/>
          <w:color w:val="CC3300"/>
          <w:sz w:val="18"/>
        </w:rPr>
        <w:t>"The</w:t>
      </w:r>
      <w:r>
        <w:rPr>
          <w:rFonts w:ascii="Courier New"/>
          <w:color w:val="CC3300"/>
          <w:spacing w:val="-7"/>
          <w:sz w:val="18"/>
        </w:rPr>
        <w:t> </w:t>
      </w:r>
      <w:r>
        <w:rPr>
          <w:rFonts w:ascii="Courier New"/>
          <w:color w:val="CC3300"/>
          <w:spacing w:val="-2"/>
          <w:sz w:val="18"/>
        </w:rPr>
        <w:t>Hobbit"</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"Author"</w:t>
      </w:r>
      <w:r>
        <w:rPr>
          <w:rFonts w:ascii="Courier New"/>
          <w:sz w:val="18"/>
        </w:rPr>
        <w:t>:</w:t>
      </w:r>
      <w:r>
        <w:rPr>
          <w:rFonts w:ascii="Courier New"/>
          <w:spacing w:val="-9"/>
          <w:sz w:val="18"/>
        </w:rPr>
        <w:t> </w:t>
      </w:r>
      <w:r>
        <w:rPr>
          <w:rFonts w:ascii="Courier New"/>
          <w:color w:val="CC3300"/>
          <w:sz w:val="18"/>
        </w:rPr>
        <w:t>"J.R.R.</w:t>
      </w:r>
      <w:r>
        <w:rPr>
          <w:rFonts w:ascii="Courier New"/>
          <w:color w:val="CC3300"/>
          <w:spacing w:val="-10"/>
          <w:sz w:val="18"/>
        </w:rPr>
        <w:t> </w:t>
      </w:r>
      <w:r>
        <w:rPr>
          <w:rFonts w:ascii="Courier New"/>
          <w:color w:val="CC3300"/>
          <w:spacing w:val="-2"/>
          <w:sz w:val="18"/>
        </w:rPr>
        <w:t>Tolkien"</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"Publisher"</w:t>
      </w:r>
      <w:r>
        <w:rPr>
          <w:rFonts w:ascii="Courier New"/>
          <w:sz w:val="18"/>
        </w:rPr>
        <w:t>:</w:t>
      </w:r>
      <w:r>
        <w:rPr>
          <w:rFonts w:ascii="Courier New"/>
          <w:spacing w:val="-11"/>
          <w:sz w:val="18"/>
        </w:rPr>
        <w:t> </w:t>
      </w:r>
      <w:r>
        <w:rPr>
          <w:rFonts w:ascii="Courier New"/>
          <w:color w:val="CC3300"/>
          <w:sz w:val="18"/>
        </w:rPr>
        <w:t>"Banana</w:t>
      </w:r>
      <w:r>
        <w:rPr>
          <w:rFonts w:ascii="Courier New"/>
          <w:color w:val="CC3300"/>
          <w:spacing w:val="-11"/>
          <w:sz w:val="18"/>
        </w:rPr>
        <w:t> </w:t>
      </w:r>
      <w:r>
        <w:rPr>
          <w:rFonts w:ascii="Courier New"/>
          <w:color w:val="CC3300"/>
          <w:spacing w:val="-2"/>
          <w:sz w:val="18"/>
        </w:rPr>
        <w:t>Press"</w:t>
      </w:r>
      <w:r>
        <w:rPr>
          <w:rFonts w:ascii="Courier New"/>
          <w:spacing w:val="-2"/>
          <w:sz w:val="18"/>
        </w:rPr>
        <w:t>,</w:t>
      </w:r>
    </w:p>
    <w:p>
      <w:pPr>
        <w:spacing w:before="12"/>
        <w:ind w:left="1735" w:right="0" w:firstLine="0"/>
        <w:jc w:val="left"/>
        <w:rPr>
          <w:rFonts w:ascii="Courier New"/>
          <w:sz w:val="18"/>
        </w:rPr>
      </w:pPr>
      <w:r>
        <w:rPr>
          <w:rFonts w:ascii="Courier New"/>
          <w:b/>
          <w:color w:val="330099"/>
          <w:sz w:val="18"/>
        </w:rPr>
        <w:t>"Country"</w:t>
      </w:r>
      <w:r>
        <w:rPr>
          <w:rFonts w:ascii="Courier New"/>
          <w:sz w:val="18"/>
        </w:rPr>
        <w:t>:</w:t>
      </w:r>
      <w:r>
        <w:rPr>
          <w:rFonts w:ascii="Courier New"/>
          <w:spacing w:val="-11"/>
          <w:sz w:val="18"/>
        </w:rPr>
        <w:t> </w:t>
      </w:r>
      <w:r>
        <w:rPr>
          <w:rFonts w:ascii="Courier New"/>
          <w:color w:val="CC3300"/>
          <w:spacing w:val="-2"/>
          <w:sz w:val="18"/>
        </w:rPr>
        <w:t>"UK"</w:t>
      </w:r>
      <w:r>
        <w:rPr>
          <w:rFonts w:ascii="Courier New"/>
          <w:spacing w:val="-2"/>
          <w:sz w:val="18"/>
        </w:rPr>
        <w:t>,</w:t>
      </w:r>
    </w:p>
    <w:p>
      <w:pPr>
        <w:spacing w:before="11"/>
        <w:ind w:left="1735" w:right="0" w:firstLine="0"/>
        <w:jc w:val="left"/>
        <w:rPr>
          <w:rFonts w:ascii="Courier New"/>
          <w:sz w:val="18"/>
        </w:rPr>
      </w:pPr>
      <w:r>
        <w:rPr>
          <w:rFonts w:ascii="Courier New"/>
          <w:b/>
          <w:color w:val="330099"/>
          <w:sz w:val="18"/>
        </w:rPr>
        <w:t>"Sold</w:t>
      </w:r>
      <w:r>
        <w:rPr>
          <w:rFonts w:ascii="Courier New"/>
          <w:b/>
          <w:color w:val="330099"/>
          <w:spacing w:val="-6"/>
          <w:sz w:val="18"/>
        </w:rPr>
        <w:t> </w:t>
      </w:r>
      <w:r>
        <w:rPr>
          <w:rFonts w:ascii="Courier New"/>
          <w:b/>
          <w:color w:val="330099"/>
          <w:sz w:val="18"/>
        </w:rPr>
        <w:t>as"</w:t>
      </w:r>
      <w:r>
        <w:rPr>
          <w:rFonts w:ascii="Courier New"/>
          <w:sz w:val="18"/>
        </w:rPr>
        <w:t>:</w:t>
      </w:r>
      <w:r>
        <w:rPr>
          <w:rFonts w:ascii="Courier New"/>
          <w:spacing w:val="-5"/>
          <w:sz w:val="18"/>
        </w:rPr>
        <w:t> </w:t>
      </w:r>
      <w:r>
        <w:rPr>
          <w:rFonts w:ascii="Courier New"/>
          <w:spacing w:val="-12"/>
          <w:sz w:val="18"/>
        </w:rPr>
        <w:t>[</w:t>
      </w:r>
    </w:p>
    <w:p>
      <w:pPr>
        <w:spacing w:before="12"/>
        <w:ind w:left="1951" w:right="0" w:firstLine="0"/>
        <w:jc w:val="left"/>
        <w:rPr>
          <w:rFonts w:ascii="Courier New"/>
          <w:sz w:val="18"/>
        </w:rPr>
      </w:pPr>
      <w:r>
        <w:rPr>
          <w:rFonts w:ascii="Courier New"/>
          <w:sz w:val="18"/>
        </w:rPr>
        <w:t>{</w:t>
      </w:r>
      <w:r>
        <w:rPr>
          <w:rFonts w:ascii="Courier New"/>
          <w:b/>
          <w:color w:val="330099"/>
          <w:sz w:val="18"/>
        </w:rPr>
        <w:t>"Format"</w:t>
      </w:r>
      <w:r>
        <w:rPr>
          <w:rFonts w:ascii="Courier New"/>
          <w:sz w:val="18"/>
        </w:rPr>
        <w:t>:</w:t>
      </w:r>
      <w:r>
        <w:rPr>
          <w:rFonts w:ascii="Courier New"/>
          <w:spacing w:val="-11"/>
          <w:sz w:val="18"/>
        </w:rPr>
        <w:t> </w:t>
      </w:r>
      <w:r>
        <w:rPr>
          <w:rFonts w:ascii="Courier New"/>
          <w:color w:val="CC3300"/>
          <w:sz w:val="18"/>
        </w:rPr>
        <w:t>"Paperback"</w:t>
      </w:r>
      <w:r>
        <w:rPr>
          <w:rFonts w:ascii="Courier New"/>
          <w:sz w:val="18"/>
        </w:rPr>
        <w:t>,</w:t>
      </w:r>
      <w:r>
        <w:rPr>
          <w:rFonts w:ascii="Courier New"/>
          <w:spacing w:val="-11"/>
          <w:sz w:val="18"/>
        </w:rPr>
        <w:t> </w:t>
      </w:r>
      <w:r>
        <w:rPr>
          <w:rFonts w:ascii="Courier New"/>
          <w:b/>
          <w:color w:val="330099"/>
          <w:sz w:val="18"/>
        </w:rPr>
        <w:t>"Price"</w:t>
      </w:r>
      <w:r>
        <w:rPr>
          <w:rFonts w:ascii="Courier New"/>
          <w:sz w:val="18"/>
        </w:rPr>
        <w:t>:</w:t>
      </w:r>
      <w:r>
        <w:rPr>
          <w:rFonts w:ascii="Courier New"/>
          <w:spacing w:val="-11"/>
          <w:sz w:val="18"/>
        </w:rPr>
        <w:t> </w:t>
      </w:r>
      <w:r>
        <w:rPr>
          <w:rFonts w:ascii="Courier New"/>
          <w:color w:val="CC3300"/>
          <w:spacing w:val="-2"/>
          <w:sz w:val="18"/>
        </w:rPr>
        <w:t>"$30"</w:t>
      </w:r>
      <w:r>
        <w:rPr>
          <w:rFonts w:ascii="Courier New"/>
          <w:spacing w:val="-2"/>
          <w:sz w:val="18"/>
        </w:rPr>
        <w:t>},</w:t>
      </w:r>
    </w:p>
    <w:p>
      <w:pPr>
        <w:spacing w:before="12"/>
        <w:ind w:left="1735" w:right="0" w:firstLine="0"/>
        <w:jc w:val="left"/>
        <w:rPr>
          <w:rFonts w:ascii="Courier New"/>
          <w:sz w:val="18"/>
        </w:rPr>
      </w:pPr>
      <w:r>
        <w:rPr>
          <w:rFonts w:ascii="Courier New"/>
          <w:spacing w:val="-10"/>
          <w:sz w:val="18"/>
        </w:rPr>
        <w:t>]</w:t>
      </w:r>
    </w:p>
    <w:p>
      <w:pPr>
        <w:spacing w:before="12"/>
        <w:ind w:left="1519" w:right="0" w:firstLine="0"/>
        <w:jc w:val="left"/>
        <w:rPr>
          <w:rFonts w:ascii="Courier New"/>
          <w:sz w:val="18"/>
        </w:rPr>
      </w:pPr>
      <w:r>
        <w:rPr>
          <w:rFonts w:ascii="Courier New"/>
          <w:spacing w:val="-10"/>
          <w:sz w:val="18"/>
        </w:rPr>
        <w:t>}</w:t>
      </w:r>
    </w:p>
    <w:p>
      <w:pPr>
        <w:spacing w:line="261" w:lineRule="auto" w:before="201"/>
        <w:ind w:left="1519" w:right="1549" w:firstLine="0"/>
        <w:jc w:val="left"/>
        <w:rPr>
          <w:sz w:val="24"/>
        </w:rPr>
      </w:pPr>
      <w:r>
        <w:rPr>
          <w:sz w:val="24"/>
        </w:rPr>
        <w:t>Because the document model doesn’t enforce a schema, it’s often referred to as schemaless. This</w:t>
      </w:r>
      <w:r>
        <w:rPr>
          <w:spacing w:val="-6"/>
          <w:sz w:val="24"/>
        </w:rPr>
        <w:t> </w:t>
      </w:r>
      <w:r>
        <w:rPr>
          <w:sz w:val="24"/>
        </w:rPr>
        <w:t>is</w:t>
      </w:r>
      <w:r>
        <w:rPr>
          <w:spacing w:val="-6"/>
          <w:sz w:val="24"/>
        </w:rPr>
        <w:t> </w:t>
      </w:r>
      <w:r>
        <w:rPr>
          <w:sz w:val="24"/>
        </w:rPr>
        <w:t>misleading</w:t>
      </w:r>
      <w:r>
        <w:rPr>
          <w:spacing w:val="-6"/>
          <w:sz w:val="24"/>
        </w:rPr>
        <w:t> </w:t>
      </w:r>
      <w:r>
        <w:rPr>
          <w:sz w:val="24"/>
        </w:rPr>
        <w:t>because,</w:t>
      </w:r>
      <w:r>
        <w:rPr>
          <w:spacing w:val="-6"/>
          <w:sz w:val="24"/>
        </w:rPr>
        <w:t> </w:t>
      </w:r>
      <w:r>
        <w:rPr>
          <w:sz w:val="24"/>
        </w:rPr>
        <w:t>as</w:t>
      </w:r>
      <w:r>
        <w:rPr>
          <w:spacing w:val="-5"/>
          <w:sz w:val="24"/>
        </w:rPr>
        <w:t> </w:t>
      </w:r>
      <w:r>
        <w:rPr>
          <w:sz w:val="24"/>
        </w:rPr>
        <w:t>discussed</w:t>
      </w:r>
      <w:r>
        <w:rPr>
          <w:spacing w:val="-6"/>
          <w:sz w:val="24"/>
        </w:rPr>
        <w:t> </w:t>
      </w:r>
      <w:r>
        <w:rPr>
          <w:sz w:val="24"/>
        </w:rPr>
        <w:t>previously,</w:t>
      </w:r>
      <w:r>
        <w:rPr>
          <w:spacing w:val="-6"/>
          <w:sz w:val="24"/>
        </w:rPr>
        <w:t> </w:t>
      </w:r>
      <w:r>
        <w:rPr>
          <w:sz w:val="24"/>
        </w:rPr>
        <w:t>data</w:t>
      </w:r>
      <w:r>
        <w:rPr>
          <w:spacing w:val="-6"/>
          <w:sz w:val="24"/>
        </w:rPr>
        <w:t> </w:t>
      </w:r>
      <w:r>
        <w:rPr>
          <w:sz w:val="24"/>
        </w:rPr>
        <w:t>stored</w:t>
      </w:r>
      <w:r>
        <w:rPr>
          <w:spacing w:val="-6"/>
          <w:sz w:val="24"/>
        </w:rPr>
        <w:t> </w:t>
      </w:r>
      <w:r>
        <w:rPr>
          <w:sz w:val="24"/>
        </w:rPr>
        <w:t>in</w:t>
      </w:r>
      <w:r>
        <w:rPr>
          <w:spacing w:val="-6"/>
          <w:sz w:val="24"/>
        </w:rPr>
        <w:t> </w:t>
      </w:r>
      <w:r>
        <w:rPr>
          <w:sz w:val="24"/>
        </w:rPr>
        <w:t>documents</w:t>
      </w:r>
      <w:r>
        <w:rPr>
          <w:spacing w:val="-6"/>
          <w:sz w:val="24"/>
        </w:rPr>
        <w:t> </w:t>
      </w:r>
      <w:r>
        <w:rPr>
          <w:sz w:val="24"/>
        </w:rPr>
        <w:t>will</w:t>
      </w:r>
      <w:r>
        <w:rPr>
          <w:spacing w:val="-6"/>
          <w:sz w:val="24"/>
        </w:rPr>
        <w:t> </w:t>
      </w:r>
      <w:r>
        <w:rPr>
          <w:sz w:val="24"/>
        </w:rPr>
        <w:t>be</w:t>
      </w:r>
      <w:r>
        <w:rPr>
          <w:spacing w:val="-6"/>
          <w:sz w:val="24"/>
        </w:rPr>
        <w:t> </w:t>
      </w:r>
      <w:r>
        <w:rPr>
          <w:sz w:val="24"/>
        </w:rPr>
        <w:t>read</w:t>
      </w:r>
      <w:r>
        <w:rPr>
          <w:spacing w:val="-6"/>
          <w:sz w:val="24"/>
        </w:rPr>
        <w:t> </w:t>
      </w:r>
      <w:r>
        <w:rPr>
          <w:sz w:val="24"/>
        </w:rPr>
        <w:t>later. The application that reads the documents usually assumes some kind of structure of the documents. Document databases just shift the responsibility of assuming structures from the application that writes the data to the application that reads the data.</w:t>
      </w:r>
    </w:p>
    <w:p>
      <w:pPr>
        <w:spacing w:line="261" w:lineRule="auto" w:before="114"/>
        <w:ind w:left="1519" w:right="1624" w:firstLine="0"/>
        <w:jc w:val="left"/>
        <w:rPr>
          <w:sz w:val="24"/>
        </w:rPr>
      </w:pPr>
      <w:r>
        <w:rPr>
          <w:sz w:val="24"/>
        </w:rPr>
        <w:t>The document model has better locality than the relational model. Consider the book data example</w:t>
      </w:r>
      <w:r>
        <w:rPr>
          <w:spacing w:val="-5"/>
          <w:sz w:val="24"/>
        </w:rPr>
        <w:t> </w:t>
      </w:r>
      <w:r>
        <w:rPr>
          <w:sz w:val="24"/>
        </w:rPr>
        <w:t>in</w:t>
      </w:r>
      <w:r>
        <w:rPr>
          <w:spacing w:val="-9"/>
          <w:sz w:val="24"/>
        </w:rPr>
        <w:t> </w:t>
      </w:r>
      <w:r>
        <w:rPr>
          <w:sz w:val="24"/>
        </w:rPr>
        <w:t>Tables</w:t>
      </w:r>
      <w:r>
        <w:rPr>
          <w:spacing w:val="-4"/>
          <w:sz w:val="24"/>
        </w:rPr>
        <w:t> </w:t>
      </w:r>
      <w:r>
        <w:rPr>
          <w:color w:val="8E0012"/>
          <w:sz w:val="24"/>
        </w:rPr>
        <w:t>3-3</w:t>
      </w:r>
      <w:r>
        <w:rPr>
          <w:color w:val="8E0012"/>
          <w:spacing w:val="-4"/>
          <w:sz w:val="24"/>
        </w:rPr>
        <w:t> </w:t>
      </w:r>
      <w:r>
        <w:rPr>
          <w:sz w:val="24"/>
        </w:rPr>
        <w:t>and</w:t>
      </w:r>
      <w:r>
        <w:rPr>
          <w:spacing w:val="-4"/>
          <w:sz w:val="24"/>
        </w:rPr>
        <w:t> </w:t>
      </w:r>
      <w:r>
        <w:rPr>
          <w:color w:val="8E0012"/>
          <w:sz w:val="24"/>
        </w:rPr>
        <w:t>3-4</w:t>
      </w:r>
      <w:r>
        <w:rPr>
          <w:color w:val="8E0012"/>
          <w:spacing w:val="-4"/>
          <w:sz w:val="24"/>
        </w:rPr>
        <w:t> </w:t>
      </w:r>
      <w:r>
        <w:rPr>
          <w:sz w:val="24"/>
        </w:rPr>
        <w:t>where</w:t>
      </w:r>
      <w:r>
        <w:rPr>
          <w:spacing w:val="-5"/>
          <w:sz w:val="24"/>
        </w:rPr>
        <w:t> </w:t>
      </w:r>
      <w:r>
        <w:rPr>
          <w:sz w:val="24"/>
        </w:rPr>
        <w:t>the</w:t>
      </w:r>
      <w:r>
        <w:rPr>
          <w:spacing w:val="-5"/>
          <w:sz w:val="24"/>
        </w:rPr>
        <w:t> </w:t>
      </w:r>
      <w:r>
        <w:rPr>
          <w:sz w:val="24"/>
        </w:rPr>
        <w:t>information</w:t>
      </w:r>
      <w:r>
        <w:rPr>
          <w:spacing w:val="-5"/>
          <w:sz w:val="24"/>
        </w:rPr>
        <w:t> </w:t>
      </w:r>
      <w:r>
        <w:rPr>
          <w:sz w:val="24"/>
        </w:rPr>
        <w:t>about</w:t>
      </w:r>
      <w:r>
        <w:rPr>
          <w:spacing w:val="-5"/>
          <w:sz w:val="24"/>
        </w:rPr>
        <w:t> </w:t>
      </w:r>
      <w:r>
        <w:rPr>
          <w:sz w:val="24"/>
        </w:rPr>
        <w:t>a</w:t>
      </w:r>
      <w:r>
        <w:rPr>
          <w:spacing w:val="-5"/>
          <w:sz w:val="24"/>
        </w:rPr>
        <w:t> </w:t>
      </w:r>
      <w:r>
        <w:rPr>
          <w:sz w:val="24"/>
        </w:rPr>
        <w:t>book</w:t>
      </w:r>
      <w:r>
        <w:rPr>
          <w:spacing w:val="-5"/>
          <w:sz w:val="24"/>
        </w:rPr>
        <w:t> </w:t>
      </w:r>
      <w:r>
        <w:rPr>
          <w:sz w:val="24"/>
        </w:rPr>
        <w:t>is</w:t>
      </w:r>
      <w:r>
        <w:rPr>
          <w:spacing w:val="-5"/>
          <w:sz w:val="24"/>
        </w:rPr>
        <w:t> </w:t>
      </w:r>
      <w:r>
        <w:rPr>
          <w:sz w:val="24"/>
        </w:rPr>
        <w:t>spread</w:t>
      </w:r>
      <w:r>
        <w:rPr>
          <w:spacing w:val="-5"/>
          <w:sz w:val="24"/>
        </w:rPr>
        <w:t> </w:t>
      </w:r>
      <w:r>
        <w:rPr>
          <w:sz w:val="24"/>
        </w:rPr>
        <w:t>across</w:t>
      </w:r>
      <w:r>
        <w:rPr>
          <w:spacing w:val="-5"/>
          <w:sz w:val="24"/>
        </w:rPr>
        <w:t> </w:t>
      </w:r>
      <w:r>
        <w:rPr>
          <w:sz w:val="24"/>
        </w:rPr>
        <w:t>both</w:t>
      </w:r>
      <w:r>
        <w:rPr>
          <w:spacing w:val="-5"/>
          <w:sz w:val="24"/>
        </w:rPr>
        <w:t> </w:t>
      </w:r>
      <w:r>
        <w:rPr>
          <w:sz w:val="24"/>
        </w:rPr>
        <w:t>the Book table and the Publisher table (and potentially also the Format table). To retrieve information about a book, you’ll have to query multiple tables. In the document model, all information about a book can be stored in a document, making it much easier to retrieve.</w:t>
      </w:r>
    </w:p>
    <w:p>
      <w:pPr>
        <w:spacing w:line="261" w:lineRule="auto" w:before="114"/>
        <w:ind w:left="1519" w:right="1549" w:firstLine="0"/>
        <w:jc w:val="left"/>
        <w:rPr>
          <w:sz w:val="24"/>
        </w:rPr>
      </w:pPr>
      <w:r>
        <w:rPr>
          <w:sz w:val="24"/>
        </w:rPr>
        <w:t>However,</w:t>
      </w:r>
      <w:r>
        <w:rPr>
          <w:spacing w:val="-6"/>
          <w:sz w:val="24"/>
        </w:rPr>
        <w:t> </w:t>
      </w:r>
      <w:r>
        <w:rPr>
          <w:sz w:val="24"/>
        </w:rPr>
        <w:t>compared</w:t>
      </w:r>
      <w:r>
        <w:rPr>
          <w:spacing w:val="-6"/>
          <w:sz w:val="24"/>
        </w:rPr>
        <w:t> </w:t>
      </w:r>
      <w:r>
        <w:rPr>
          <w:sz w:val="24"/>
        </w:rPr>
        <w:t>to</w:t>
      </w:r>
      <w:r>
        <w:rPr>
          <w:spacing w:val="-6"/>
          <w:sz w:val="24"/>
        </w:rPr>
        <w:t> </w:t>
      </w:r>
      <w:r>
        <w:rPr>
          <w:sz w:val="24"/>
        </w:rPr>
        <w:t>the</w:t>
      </w:r>
      <w:r>
        <w:rPr>
          <w:spacing w:val="-6"/>
          <w:sz w:val="24"/>
        </w:rPr>
        <w:t> </w:t>
      </w:r>
      <w:r>
        <w:rPr>
          <w:sz w:val="24"/>
        </w:rPr>
        <w:t>relational</w:t>
      </w:r>
      <w:r>
        <w:rPr>
          <w:spacing w:val="-6"/>
          <w:sz w:val="24"/>
        </w:rPr>
        <w:t> </w:t>
      </w:r>
      <w:r>
        <w:rPr>
          <w:sz w:val="24"/>
        </w:rPr>
        <w:t>model,</w:t>
      </w:r>
      <w:r>
        <w:rPr>
          <w:spacing w:val="-6"/>
          <w:sz w:val="24"/>
        </w:rPr>
        <w:t> </w:t>
      </w:r>
      <w:r>
        <w:rPr>
          <w:sz w:val="24"/>
        </w:rPr>
        <w:t>it’s</w:t>
      </w:r>
      <w:r>
        <w:rPr>
          <w:spacing w:val="-6"/>
          <w:sz w:val="24"/>
        </w:rPr>
        <w:t> </w:t>
      </w:r>
      <w:r>
        <w:rPr>
          <w:sz w:val="24"/>
        </w:rPr>
        <w:t>harder</w:t>
      </w:r>
      <w:r>
        <w:rPr>
          <w:spacing w:val="-6"/>
          <w:sz w:val="24"/>
        </w:rPr>
        <w:t> </w:t>
      </w:r>
      <w:r>
        <w:rPr>
          <w:sz w:val="24"/>
        </w:rPr>
        <w:t>and</w:t>
      </w:r>
      <w:r>
        <w:rPr>
          <w:spacing w:val="-6"/>
          <w:sz w:val="24"/>
        </w:rPr>
        <w:t> </w:t>
      </w:r>
      <w:r>
        <w:rPr>
          <w:sz w:val="24"/>
        </w:rPr>
        <w:t>less</w:t>
      </w:r>
      <w:r>
        <w:rPr>
          <w:spacing w:val="-6"/>
          <w:sz w:val="24"/>
        </w:rPr>
        <w:t> </w:t>
      </w:r>
      <w:r>
        <w:rPr>
          <w:sz w:val="24"/>
        </w:rPr>
        <w:t>efficient</w:t>
      </w:r>
      <w:r>
        <w:rPr>
          <w:spacing w:val="-6"/>
          <w:sz w:val="24"/>
        </w:rPr>
        <w:t> </w:t>
      </w:r>
      <w:r>
        <w:rPr>
          <w:sz w:val="24"/>
        </w:rPr>
        <w:t>to</w:t>
      </w:r>
      <w:r>
        <w:rPr>
          <w:spacing w:val="-6"/>
          <w:sz w:val="24"/>
        </w:rPr>
        <w:t> </w:t>
      </w:r>
      <w:r>
        <w:rPr>
          <w:sz w:val="24"/>
        </w:rPr>
        <w:t>execute</w:t>
      </w:r>
      <w:r>
        <w:rPr>
          <w:spacing w:val="-6"/>
          <w:sz w:val="24"/>
        </w:rPr>
        <w:t> </w:t>
      </w:r>
      <w:r>
        <w:rPr>
          <w:sz w:val="24"/>
        </w:rPr>
        <w:t>joins</w:t>
      </w:r>
      <w:r>
        <w:rPr>
          <w:spacing w:val="-6"/>
          <w:sz w:val="24"/>
        </w:rPr>
        <w:t> </w:t>
      </w:r>
      <w:r>
        <w:rPr>
          <w:sz w:val="24"/>
        </w:rPr>
        <w:t>across documents compared to across tables. For example, if you want to find all books whose prices are below $25, you’ll have to read all documents, extract the prices, compare them to $25, and return all the documents containing the books with prices below $25.</w:t>
      </w:r>
    </w:p>
    <w:p>
      <w:pPr>
        <w:spacing w:line="261" w:lineRule="auto" w:before="115"/>
        <w:ind w:left="1519" w:right="1624" w:firstLine="0"/>
        <w:jc w:val="left"/>
        <w:rPr>
          <w:sz w:val="24"/>
        </w:rPr>
      </w:pPr>
      <w:r>
        <w:rPr>
          <w:sz w:val="24"/>
        </w:rPr>
        <w:t>Because</w:t>
      </w:r>
      <w:r>
        <w:rPr>
          <w:spacing w:val="-5"/>
          <w:sz w:val="24"/>
        </w:rPr>
        <w:t> </w:t>
      </w:r>
      <w:r>
        <w:rPr>
          <w:sz w:val="24"/>
        </w:rPr>
        <w:t>of</w:t>
      </w:r>
      <w:r>
        <w:rPr>
          <w:spacing w:val="-5"/>
          <w:sz w:val="24"/>
        </w:rPr>
        <w:t> </w:t>
      </w:r>
      <w:r>
        <w:rPr>
          <w:sz w:val="24"/>
        </w:rPr>
        <w:t>the</w:t>
      </w:r>
      <w:r>
        <w:rPr>
          <w:spacing w:val="-5"/>
          <w:sz w:val="24"/>
        </w:rPr>
        <w:t> </w:t>
      </w:r>
      <w:r>
        <w:rPr>
          <w:sz w:val="24"/>
        </w:rPr>
        <w:t>different</w:t>
      </w:r>
      <w:r>
        <w:rPr>
          <w:spacing w:val="-5"/>
          <w:sz w:val="24"/>
        </w:rPr>
        <w:t> </w:t>
      </w:r>
      <w:r>
        <w:rPr>
          <w:sz w:val="24"/>
        </w:rPr>
        <w:t>strengths</w:t>
      </w:r>
      <w:r>
        <w:rPr>
          <w:spacing w:val="-5"/>
          <w:sz w:val="24"/>
        </w:rPr>
        <w:t> </w:t>
      </w:r>
      <w:r>
        <w:rPr>
          <w:sz w:val="24"/>
        </w:rPr>
        <w:t>of</w:t>
      </w:r>
      <w:r>
        <w:rPr>
          <w:spacing w:val="-5"/>
          <w:sz w:val="24"/>
        </w:rPr>
        <w:t> </w:t>
      </w:r>
      <w:r>
        <w:rPr>
          <w:sz w:val="24"/>
        </w:rPr>
        <w:t>the</w:t>
      </w:r>
      <w:r>
        <w:rPr>
          <w:spacing w:val="-5"/>
          <w:sz w:val="24"/>
        </w:rPr>
        <w:t> </w:t>
      </w:r>
      <w:r>
        <w:rPr>
          <w:sz w:val="24"/>
        </w:rPr>
        <w:t>document</w:t>
      </w:r>
      <w:r>
        <w:rPr>
          <w:spacing w:val="-5"/>
          <w:sz w:val="24"/>
        </w:rPr>
        <w:t> </w:t>
      </w:r>
      <w:r>
        <w:rPr>
          <w:sz w:val="24"/>
        </w:rPr>
        <w:t>and</w:t>
      </w:r>
      <w:r>
        <w:rPr>
          <w:spacing w:val="-5"/>
          <w:sz w:val="24"/>
        </w:rPr>
        <w:t> </w:t>
      </w:r>
      <w:r>
        <w:rPr>
          <w:sz w:val="24"/>
        </w:rPr>
        <w:t>relational</w:t>
      </w:r>
      <w:r>
        <w:rPr>
          <w:spacing w:val="-5"/>
          <w:sz w:val="24"/>
        </w:rPr>
        <w:t> </w:t>
      </w:r>
      <w:r>
        <w:rPr>
          <w:sz w:val="24"/>
        </w:rPr>
        <w:t>data</w:t>
      </w:r>
      <w:r>
        <w:rPr>
          <w:spacing w:val="-5"/>
          <w:sz w:val="24"/>
        </w:rPr>
        <w:t> </w:t>
      </w:r>
      <w:r>
        <w:rPr>
          <w:sz w:val="24"/>
        </w:rPr>
        <w:t>models,</w:t>
      </w:r>
      <w:r>
        <w:rPr>
          <w:spacing w:val="-5"/>
          <w:sz w:val="24"/>
        </w:rPr>
        <w:t> </w:t>
      </w:r>
      <w:r>
        <w:rPr>
          <w:sz w:val="24"/>
        </w:rPr>
        <w:t>it’s</w:t>
      </w:r>
      <w:r>
        <w:rPr>
          <w:spacing w:val="-5"/>
          <w:sz w:val="24"/>
        </w:rPr>
        <w:t> </w:t>
      </w:r>
      <w:r>
        <w:rPr>
          <w:sz w:val="24"/>
        </w:rPr>
        <w:t>common</w:t>
      </w:r>
      <w:r>
        <w:rPr>
          <w:spacing w:val="-5"/>
          <w:sz w:val="24"/>
        </w:rPr>
        <w:t> </w:t>
      </w:r>
      <w:r>
        <w:rPr>
          <w:sz w:val="24"/>
        </w:rPr>
        <w:t>to use both models for different tasks in the same database systems. More and more database systems, such as PostgreSQL and MySQL, support them both.</w:t>
      </w:r>
    </w:p>
    <w:p>
      <w:pPr>
        <w:spacing w:before="235"/>
        <w:ind w:left="1519" w:right="0" w:firstLine="0"/>
        <w:jc w:val="left"/>
        <w:rPr>
          <w:rFonts w:ascii="Arial"/>
          <w:b/>
          <w:sz w:val="24"/>
        </w:rPr>
      </w:pPr>
      <w:r>
        <w:rPr>
          <w:rFonts w:ascii="Arial"/>
          <w:b/>
          <w:color w:val="545454"/>
          <w:sz w:val="24"/>
        </w:rPr>
        <w:t>Graph</w:t>
      </w:r>
      <w:r>
        <w:rPr>
          <w:rFonts w:ascii="Arial"/>
          <w:b/>
          <w:color w:val="545454"/>
          <w:spacing w:val="-9"/>
          <w:sz w:val="24"/>
        </w:rPr>
        <w:t> </w:t>
      </w:r>
      <w:r>
        <w:rPr>
          <w:rFonts w:ascii="Arial"/>
          <w:b/>
          <w:color w:val="545454"/>
          <w:spacing w:val="-2"/>
          <w:sz w:val="24"/>
        </w:rPr>
        <w:t>model</w:t>
      </w:r>
    </w:p>
    <w:p>
      <w:pPr>
        <w:spacing w:line="261" w:lineRule="auto" w:before="133"/>
        <w:ind w:left="1519" w:right="1549" w:firstLine="0"/>
        <w:jc w:val="left"/>
        <w:rPr>
          <w:sz w:val="24"/>
        </w:rPr>
      </w:pPr>
      <w:r>
        <w:rPr>
          <w:sz w:val="24"/>
        </w:rPr>
        <w:t>The</w:t>
      </w:r>
      <w:r>
        <w:rPr>
          <w:spacing w:val="-4"/>
          <w:sz w:val="24"/>
        </w:rPr>
        <w:t> </w:t>
      </w:r>
      <w:r>
        <w:rPr>
          <w:sz w:val="24"/>
        </w:rPr>
        <w:t>graph</w:t>
      </w:r>
      <w:r>
        <w:rPr>
          <w:spacing w:val="-3"/>
          <w:sz w:val="24"/>
        </w:rPr>
        <w:t> </w:t>
      </w:r>
      <w:r>
        <w:rPr>
          <w:sz w:val="24"/>
        </w:rPr>
        <w:t>model</w:t>
      </w:r>
      <w:r>
        <w:rPr>
          <w:spacing w:val="-3"/>
          <w:sz w:val="24"/>
        </w:rPr>
        <w:t> </w:t>
      </w:r>
      <w:r>
        <w:rPr>
          <w:sz w:val="24"/>
        </w:rPr>
        <w:t>is</w:t>
      </w:r>
      <w:r>
        <w:rPr>
          <w:spacing w:val="-3"/>
          <w:sz w:val="24"/>
        </w:rPr>
        <w:t> </w:t>
      </w:r>
      <w:r>
        <w:rPr>
          <w:sz w:val="24"/>
        </w:rPr>
        <w:t>built</w:t>
      </w:r>
      <w:r>
        <w:rPr>
          <w:spacing w:val="-3"/>
          <w:sz w:val="24"/>
        </w:rPr>
        <w:t> </w:t>
      </w:r>
      <w:r>
        <w:rPr>
          <w:sz w:val="24"/>
        </w:rPr>
        <w:t>around</w:t>
      </w:r>
      <w:r>
        <w:rPr>
          <w:spacing w:val="-3"/>
          <w:sz w:val="24"/>
        </w:rPr>
        <w:t> </w:t>
      </w:r>
      <w:r>
        <w:rPr>
          <w:sz w:val="24"/>
        </w:rPr>
        <w:t>the</w:t>
      </w:r>
      <w:r>
        <w:rPr>
          <w:spacing w:val="-3"/>
          <w:sz w:val="24"/>
        </w:rPr>
        <w:t> </w:t>
      </w:r>
      <w:r>
        <w:rPr>
          <w:sz w:val="24"/>
        </w:rPr>
        <w:t>concept</w:t>
      </w:r>
      <w:r>
        <w:rPr>
          <w:spacing w:val="-3"/>
          <w:sz w:val="24"/>
        </w:rPr>
        <w:t> </w:t>
      </w:r>
      <w:r>
        <w:rPr>
          <w:sz w:val="24"/>
        </w:rPr>
        <w:t>of</w:t>
      </w:r>
      <w:r>
        <w:rPr>
          <w:spacing w:val="-3"/>
          <w:sz w:val="24"/>
        </w:rPr>
        <w:t> </w:t>
      </w:r>
      <w:r>
        <w:rPr>
          <w:sz w:val="24"/>
        </w:rPr>
        <w:t>a</w:t>
      </w:r>
      <w:r>
        <w:rPr>
          <w:spacing w:val="-3"/>
          <w:sz w:val="24"/>
        </w:rPr>
        <w:t> </w:t>
      </w:r>
      <w:r>
        <w:rPr>
          <w:sz w:val="24"/>
        </w:rPr>
        <w:t>“graph.”</w:t>
      </w:r>
      <w:r>
        <w:rPr>
          <w:spacing w:val="-15"/>
          <w:sz w:val="24"/>
        </w:rPr>
        <w:t> </w:t>
      </w:r>
      <w:r>
        <w:rPr>
          <w:sz w:val="24"/>
        </w:rPr>
        <w:t>A</w:t>
      </w:r>
      <w:r>
        <w:rPr>
          <w:spacing w:val="-15"/>
          <w:sz w:val="24"/>
        </w:rPr>
        <w:t> </w:t>
      </w:r>
      <w:r>
        <w:rPr>
          <w:sz w:val="24"/>
        </w:rPr>
        <w:t>graph</w:t>
      </w:r>
      <w:r>
        <w:rPr>
          <w:spacing w:val="-3"/>
          <w:sz w:val="24"/>
        </w:rPr>
        <w:t> </w:t>
      </w:r>
      <w:r>
        <w:rPr>
          <w:sz w:val="24"/>
        </w:rPr>
        <w:t>consists</w:t>
      </w:r>
      <w:r>
        <w:rPr>
          <w:spacing w:val="-3"/>
          <w:sz w:val="24"/>
        </w:rPr>
        <w:t> </w:t>
      </w:r>
      <w:r>
        <w:rPr>
          <w:sz w:val="24"/>
        </w:rPr>
        <w:t>of</w:t>
      </w:r>
      <w:r>
        <w:rPr>
          <w:spacing w:val="-3"/>
          <w:sz w:val="24"/>
        </w:rPr>
        <w:t> </w:t>
      </w:r>
      <w:r>
        <w:rPr>
          <w:sz w:val="24"/>
        </w:rPr>
        <w:t>nodes</w:t>
      </w:r>
      <w:r>
        <w:rPr>
          <w:spacing w:val="-3"/>
          <w:sz w:val="24"/>
        </w:rPr>
        <w:t> </w:t>
      </w:r>
      <w:r>
        <w:rPr>
          <w:sz w:val="24"/>
        </w:rPr>
        <w:t>and</w:t>
      </w:r>
      <w:r>
        <w:rPr>
          <w:spacing w:val="-3"/>
          <w:sz w:val="24"/>
        </w:rPr>
        <w:t> </w:t>
      </w:r>
      <w:r>
        <w:rPr>
          <w:sz w:val="24"/>
        </w:rPr>
        <w:t>edges, where the edges represent the relationships between the nodes.</w:t>
      </w:r>
      <w:r>
        <w:rPr>
          <w:spacing w:val="-5"/>
          <w:sz w:val="24"/>
        </w:rPr>
        <w:t> </w:t>
      </w:r>
      <w:r>
        <w:rPr>
          <w:sz w:val="24"/>
        </w:rPr>
        <w:t>A</w:t>
      </w:r>
      <w:r>
        <w:rPr>
          <w:spacing w:val="-5"/>
          <w:sz w:val="24"/>
        </w:rPr>
        <w:t> </w:t>
      </w:r>
      <w:r>
        <w:rPr>
          <w:sz w:val="24"/>
        </w:rPr>
        <w:t>database that uses graph structures to store its data is called a graph database. If in document databases, the content of each</w:t>
      </w:r>
      <w:r>
        <w:rPr>
          <w:spacing w:val="-3"/>
          <w:sz w:val="24"/>
        </w:rPr>
        <w:t> </w:t>
      </w:r>
      <w:r>
        <w:rPr>
          <w:sz w:val="24"/>
        </w:rPr>
        <w:t>document</w:t>
      </w:r>
      <w:r>
        <w:rPr>
          <w:spacing w:val="-3"/>
          <w:sz w:val="24"/>
        </w:rPr>
        <w:t> </w:t>
      </w:r>
      <w:r>
        <w:rPr>
          <w:sz w:val="24"/>
        </w:rPr>
        <w:t>is</w:t>
      </w:r>
      <w:r>
        <w:rPr>
          <w:spacing w:val="-3"/>
          <w:sz w:val="24"/>
        </w:rPr>
        <w:t> </w:t>
      </w:r>
      <w:r>
        <w:rPr>
          <w:sz w:val="24"/>
        </w:rPr>
        <w:t>the</w:t>
      </w:r>
      <w:r>
        <w:rPr>
          <w:spacing w:val="-3"/>
          <w:sz w:val="24"/>
        </w:rPr>
        <w:t> </w:t>
      </w:r>
      <w:r>
        <w:rPr>
          <w:sz w:val="24"/>
        </w:rPr>
        <w:t>priority,</w:t>
      </w:r>
      <w:r>
        <w:rPr>
          <w:spacing w:val="-3"/>
          <w:sz w:val="24"/>
        </w:rPr>
        <w:t> </w:t>
      </w:r>
      <w:r>
        <w:rPr>
          <w:sz w:val="24"/>
        </w:rPr>
        <w:t>then</w:t>
      </w:r>
      <w:r>
        <w:rPr>
          <w:spacing w:val="-3"/>
          <w:sz w:val="24"/>
        </w:rPr>
        <w:t> </w:t>
      </w:r>
      <w:r>
        <w:rPr>
          <w:sz w:val="24"/>
        </w:rPr>
        <w:t>in</w:t>
      </w:r>
      <w:r>
        <w:rPr>
          <w:spacing w:val="-3"/>
          <w:sz w:val="24"/>
        </w:rPr>
        <w:t> </w:t>
      </w:r>
      <w:r>
        <w:rPr>
          <w:sz w:val="24"/>
        </w:rPr>
        <w:t>graph</w:t>
      </w:r>
      <w:r>
        <w:rPr>
          <w:spacing w:val="-3"/>
          <w:sz w:val="24"/>
        </w:rPr>
        <w:t> </w:t>
      </w:r>
      <w:r>
        <w:rPr>
          <w:sz w:val="24"/>
        </w:rPr>
        <w:t>databases,</w:t>
      </w:r>
      <w:r>
        <w:rPr>
          <w:spacing w:val="-3"/>
          <w:sz w:val="24"/>
        </w:rPr>
        <w:t> </w:t>
      </w:r>
      <w:r>
        <w:rPr>
          <w:sz w:val="24"/>
        </w:rPr>
        <w:t>the</w:t>
      </w:r>
      <w:r>
        <w:rPr>
          <w:spacing w:val="-3"/>
          <w:sz w:val="24"/>
        </w:rPr>
        <w:t> </w:t>
      </w:r>
      <w:r>
        <w:rPr>
          <w:sz w:val="24"/>
        </w:rPr>
        <w:t>relationships</w:t>
      </w:r>
      <w:r>
        <w:rPr>
          <w:spacing w:val="-3"/>
          <w:sz w:val="24"/>
        </w:rPr>
        <w:t> </w:t>
      </w:r>
      <w:r>
        <w:rPr>
          <w:sz w:val="24"/>
        </w:rPr>
        <w:t>between</w:t>
      </w:r>
      <w:r>
        <w:rPr>
          <w:spacing w:val="-3"/>
          <w:sz w:val="24"/>
        </w:rPr>
        <w:t> </w:t>
      </w:r>
      <w:r>
        <w:rPr>
          <w:sz w:val="24"/>
        </w:rPr>
        <w:t>data</w:t>
      </w:r>
      <w:r>
        <w:rPr>
          <w:spacing w:val="-3"/>
          <w:sz w:val="24"/>
        </w:rPr>
        <w:t> </w:t>
      </w:r>
      <w:r>
        <w:rPr>
          <w:sz w:val="24"/>
        </w:rPr>
        <w:t>items</w:t>
      </w:r>
      <w:r>
        <w:rPr>
          <w:spacing w:val="-3"/>
          <w:sz w:val="24"/>
        </w:rPr>
        <w:t> </w:t>
      </w:r>
      <w:r>
        <w:rPr>
          <w:sz w:val="24"/>
        </w:rPr>
        <w:t>are the priority.</w:t>
      </w:r>
    </w:p>
    <w:p>
      <w:pPr>
        <w:spacing w:line="261" w:lineRule="auto" w:before="113"/>
        <w:ind w:left="1519" w:right="1624" w:firstLine="0"/>
        <w:jc w:val="left"/>
        <w:rPr>
          <w:sz w:val="24"/>
        </w:rPr>
      </w:pPr>
      <w:r>
        <w:rPr>
          <w:sz w:val="24"/>
        </w:rPr>
        <w:t>Because the relationships are modeled explicitly in graph models, it’s faster to retrieve data based</w:t>
      </w:r>
      <w:r>
        <w:rPr>
          <w:spacing w:val="-1"/>
          <w:sz w:val="24"/>
        </w:rPr>
        <w:t> </w:t>
      </w:r>
      <w:r>
        <w:rPr>
          <w:sz w:val="24"/>
        </w:rPr>
        <w:t>on</w:t>
      </w:r>
      <w:r>
        <w:rPr>
          <w:spacing w:val="-1"/>
          <w:sz w:val="24"/>
        </w:rPr>
        <w:t> </w:t>
      </w:r>
      <w:r>
        <w:rPr>
          <w:sz w:val="24"/>
        </w:rPr>
        <w:t>relationships.</w:t>
      </w:r>
      <w:r>
        <w:rPr>
          <w:spacing w:val="-1"/>
          <w:sz w:val="24"/>
        </w:rPr>
        <w:t> </w:t>
      </w:r>
      <w:r>
        <w:rPr>
          <w:sz w:val="24"/>
        </w:rPr>
        <w:t>Consider</w:t>
      </w:r>
      <w:r>
        <w:rPr>
          <w:spacing w:val="-1"/>
          <w:sz w:val="24"/>
        </w:rPr>
        <w:t> </w:t>
      </w:r>
      <w:r>
        <w:rPr>
          <w:sz w:val="24"/>
        </w:rPr>
        <w:t>an</w:t>
      </w:r>
      <w:r>
        <w:rPr>
          <w:spacing w:val="-1"/>
          <w:sz w:val="24"/>
        </w:rPr>
        <w:t> </w:t>
      </w:r>
      <w:r>
        <w:rPr>
          <w:sz w:val="24"/>
        </w:rPr>
        <w:t>example</w:t>
      </w:r>
      <w:r>
        <w:rPr>
          <w:spacing w:val="-1"/>
          <w:sz w:val="24"/>
        </w:rPr>
        <w:t> </w:t>
      </w:r>
      <w:r>
        <w:rPr>
          <w:sz w:val="24"/>
        </w:rPr>
        <w:t>of</w:t>
      </w:r>
      <w:r>
        <w:rPr>
          <w:spacing w:val="-1"/>
          <w:sz w:val="24"/>
        </w:rPr>
        <w:t> </w:t>
      </w:r>
      <w:r>
        <w:rPr>
          <w:sz w:val="24"/>
        </w:rPr>
        <w:t>a</w:t>
      </w:r>
      <w:r>
        <w:rPr>
          <w:spacing w:val="-1"/>
          <w:sz w:val="24"/>
        </w:rPr>
        <w:t> </w:t>
      </w:r>
      <w:r>
        <w:rPr>
          <w:sz w:val="24"/>
        </w:rPr>
        <w:t>graph</w:t>
      </w:r>
      <w:r>
        <w:rPr>
          <w:spacing w:val="-1"/>
          <w:sz w:val="24"/>
        </w:rPr>
        <w:t> </w:t>
      </w:r>
      <w:r>
        <w:rPr>
          <w:sz w:val="24"/>
        </w:rPr>
        <w:t>database</w:t>
      </w:r>
      <w:r>
        <w:rPr>
          <w:spacing w:val="-1"/>
          <w:sz w:val="24"/>
        </w:rPr>
        <w:t> </w:t>
      </w:r>
      <w:r>
        <w:rPr>
          <w:sz w:val="24"/>
        </w:rPr>
        <w:t>in</w:t>
      </w:r>
      <w:r>
        <w:rPr>
          <w:spacing w:val="-1"/>
          <w:sz w:val="24"/>
        </w:rPr>
        <w:t> </w:t>
      </w:r>
      <w:r>
        <w:rPr>
          <w:color w:val="8E0012"/>
          <w:sz w:val="24"/>
        </w:rPr>
        <w:t>Figure</w:t>
      </w:r>
      <w:r>
        <w:rPr>
          <w:color w:val="8E0012"/>
          <w:spacing w:val="-1"/>
          <w:sz w:val="24"/>
        </w:rPr>
        <w:t> </w:t>
      </w:r>
      <w:r>
        <w:rPr>
          <w:color w:val="8E0012"/>
          <w:sz w:val="24"/>
        </w:rPr>
        <w:t>3-5</w:t>
      </w:r>
      <w:r>
        <w:rPr>
          <w:sz w:val="24"/>
        </w:rPr>
        <w:t>.</w:t>
      </w:r>
      <w:r>
        <w:rPr>
          <w:spacing w:val="-5"/>
          <w:sz w:val="24"/>
        </w:rPr>
        <w:t> </w:t>
      </w:r>
      <w:r>
        <w:rPr>
          <w:sz w:val="24"/>
        </w:rPr>
        <w:t>The</w:t>
      </w:r>
      <w:r>
        <w:rPr>
          <w:spacing w:val="-1"/>
          <w:sz w:val="24"/>
        </w:rPr>
        <w:t> </w:t>
      </w:r>
      <w:r>
        <w:rPr>
          <w:sz w:val="24"/>
        </w:rPr>
        <w:t>data</w:t>
      </w:r>
      <w:r>
        <w:rPr>
          <w:spacing w:val="-1"/>
          <w:sz w:val="24"/>
        </w:rPr>
        <w:t> </w:t>
      </w:r>
      <w:r>
        <w:rPr>
          <w:sz w:val="24"/>
        </w:rPr>
        <w:t>from this</w:t>
      </w:r>
      <w:r>
        <w:rPr>
          <w:spacing w:val="-4"/>
          <w:sz w:val="24"/>
        </w:rPr>
        <w:t> </w:t>
      </w:r>
      <w:r>
        <w:rPr>
          <w:sz w:val="24"/>
        </w:rPr>
        <w:t>example</w:t>
      </w:r>
      <w:r>
        <w:rPr>
          <w:spacing w:val="-4"/>
          <w:sz w:val="24"/>
        </w:rPr>
        <w:t> </w:t>
      </w:r>
      <w:r>
        <w:rPr>
          <w:sz w:val="24"/>
        </w:rPr>
        <w:t>could</w:t>
      </w:r>
      <w:r>
        <w:rPr>
          <w:spacing w:val="-4"/>
          <w:sz w:val="24"/>
        </w:rPr>
        <w:t> </w:t>
      </w:r>
      <w:r>
        <w:rPr>
          <w:sz w:val="24"/>
        </w:rPr>
        <w:t>potentially</w:t>
      </w:r>
      <w:r>
        <w:rPr>
          <w:spacing w:val="-4"/>
          <w:sz w:val="24"/>
        </w:rPr>
        <w:t> </w:t>
      </w:r>
      <w:r>
        <w:rPr>
          <w:sz w:val="24"/>
        </w:rPr>
        <w:t>come</w:t>
      </w:r>
      <w:r>
        <w:rPr>
          <w:spacing w:val="-4"/>
          <w:sz w:val="24"/>
        </w:rPr>
        <w:t> </w:t>
      </w:r>
      <w:r>
        <w:rPr>
          <w:sz w:val="24"/>
        </w:rPr>
        <w:t>from</w:t>
      </w:r>
      <w:r>
        <w:rPr>
          <w:spacing w:val="-4"/>
          <w:sz w:val="24"/>
        </w:rPr>
        <w:t> </w:t>
      </w:r>
      <w:r>
        <w:rPr>
          <w:sz w:val="24"/>
        </w:rPr>
        <w:t>a</w:t>
      </w:r>
      <w:r>
        <w:rPr>
          <w:spacing w:val="-4"/>
          <w:sz w:val="24"/>
        </w:rPr>
        <w:t> </w:t>
      </w:r>
      <w:r>
        <w:rPr>
          <w:sz w:val="24"/>
        </w:rPr>
        <w:t>simple</w:t>
      </w:r>
      <w:r>
        <w:rPr>
          <w:spacing w:val="-4"/>
          <w:sz w:val="24"/>
        </w:rPr>
        <w:t> </w:t>
      </w:r>
      <w:r>
        <w:rPr>
          <w:sz w:val="24"/>
        </w:rPr>
        <w:t>social</w:t>
      </w:r>
      <w:r>
        <w:rPr>
          <w:spacing w:val="-4"/>
          <w:sz w:val="24"/>
        </w:rPr>
        <w:t> </w:t>
      </w:r>
      <w:r>
        <w:rPr>
          <w:sz w:val="24"/>
        </w:rPr>
        <w:t>network.</w:t>
      </w:r>
      <w:r>
        <w:rPr>
          <w:spacing w:val="-4"/>
          <w:sz w:val="24"/>
        </w:rPr>
        <w:t> </w:t>
      </w:r>
      <w:r>
        <w:rPr>
          <w:sz w:val="24"/>
        </w:rPr>
        <w:t>In</w:t>
      </w:r>
      <w:r>
        <w:rPr>
          <w:spacing w:val="-4"/>
          <w:sz w:val="24"/>
        </w:rPr>
        <w:t> </w:t>
      </w:r>
      <w:r>
        <w:rPr>
          <w:sz w:val="24"/>
        </w:rPr>
        <w:t>this</w:t>
      </w:r>
      <w:r>
        <w:rPr>
          <w:spacing w:val="-4"/>
          <w:sz w:val="24"/>
        </w:rPr>
        <w:t> </w:t>
      </w:r>
      <w:r>
        <w:rPr>
          <w:sz w:val="24"/>
        </w:rPr>
        <w:t>graph,</w:t>
      </w:r>
      <w:r>
        <w:rPr>
          <w:spacing w:val="-4"/>
          <w:sz w:val="24"/>
        </w:rPr>
        <w:t> </w:t>
      </w:r>
      <w:r>
        <w:rPr>
          <w:sz w:val="24"/>
        </w:rPr>
        <w:t>nodes</w:t>
      </w:r>
      <w:r>
        <w:rPr>
          <w:spacing w:val="-4"/>
          <w:sz w:val="24"/>
        </w:rPr>
        <w:t> </w:t>
      </w:r>
      <w:r>
        <w:rPr>
          <w:sz w:val="24"/>
        </w:rPr>
        <w:t>can</w:t>
      </w:r>
      <w:r>
        <w:rPr>
          <w:spacing w:val="-4"/>
          <w:sz w:val="24"/>
        </w:rPr>
        <w:t> </w:t>
      </w:r>
      <w:r>
        <w:rPr>
          <w:sz w:val="24"/>
        </w:rPr>
        <w:t>be of different data types: person, city, country, company, etc.</w:t>
      </w:r>
    </w:p>
    <w:p>
      <w:pPr>
        <w:spacing w:after="0" w:line="261" w:lineRule="auto"/>
        <w:jc w:val="left"/>
        <w:rPr>
          <w:sz w:val="24"/>
        </w:rPr>
        <w:sectPr>
          <w:pgSz w:w="12240" w:h="15840"/>
          <w:pgMar w:top="1360" w:bottom="280" w:left="0" w:right="0"/>
        </w:sectPr>
      </w:pPr>
    </w:p>
    <w:p>
      <w:pPr>
        <w:spacing w:line="240" w:lineRule="auto"/>
        <w:ind w:left="2530" w:right="0" w:firstLine="0"/>
        <w:rPr>
          <w:sz w:val="20"/>
        </w:rPr>
      </w:pPr>
      <w:r>
        <w:rPr>
          <w:sz w:val="20"/>
        </w:rPr>
        <w:drawing>
          <wp:inline distT="0" distB="0" distL="0" distR="0">
            <wp:extent cx="4571999" cy="219455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81" cstate="print"/>
                    <a:stretch>
                      <a:fillRect/>
                    </a:stretch>
                  </pic:blipFill>
                  <pic:spPr>
                    <a:xfrm>
                      <a:off x="0" y="0"/>
                      <a:ext cx="4571999" cy="2194559"/>
                    </a:xfrm>
                    <a:prstGeom prst="rect">
                      <a:avLst/>
                    </a:prstGeom>
                  </pic:spPr>
                </pic:pic>
              </a:graphicData>
            </a:graphic>
          </wp:inline>
        </w:drawing>
      </w:r>
      <w:r>
        <w:rPr>
          <w:sz w:val="20"/>
        </w:rPr>
      </w:r>
    </w:p>
    <w:p>
      <w:pPr>
        <w:spacing w:before="103"/>
        <w:ind w:left="1636" w:right="1636" w:firstLine="0"/>
        <w:jc w:val="center"/>
        <w:rPr>
          <w:i/>
          <w:sz w:val="18"/>
        </w:rPr>
      </w:pPr>
      <w:r>
        <w:rPr>
          <w:i/>
          <w:sz w:val="18"/>
        </w:rPr>
        <w:t>Figure</w:t>
      </w:r>
      <w:r>
        <w:rPr>
          <w:i/>
          <w:spacing w:val="-6"/>
          <w:sz w:val="18"/>
        </w:rPr>
        <w:t> </w:t>
      </w:r>
      <w:r>
        <w:rPr>
          <w:i/>
          <w:sz w:val="18"/>
        </w:rPr>
        <w:t>3-5.</w:t>
      </w:r>
      <w:r>
        <w:rPr>
          <w:i/>
          <w:spacing w:val="-8"/>
          <w:sz w:val="18"/>
        </w:rPr>
        <w:t> </w:t>
      </w:r>
      <w:r>
        <w:rPr>
          <w:i/>
          <w:sz w:val="18"/>
        </w:rPr>
        <w:t>An</w:t>
      </w:r>
      <w:r>
        <w:rPr>
          <w:i/>
          <w:spacing w:val="-5"/>
          <w:sz w:val="18"/>
        </w:rPr>
        <w:t> </w:t>
      </w:r>
      <w:r>
        <w:rPr>
          <w:i/>
          <w:sz w:val="18"/>
        </w:rPr>
        <w:t>example</w:t>
      </w:r>
      <w:r>
        <w:rPr>
          <w:i/>
          <w:spacing w:val="-5"/>
          <w:sz w:val="18"/>
        </w:rPr>
        <w:t> </w:t>
      </w:r>
      <w:r>
        <w:rPr>
          <w:i/>
          <w:sz w:val="18"/>
        </w:rPr>
        <w:t>of</w:t>
      </w:r>
      <w:r>
        <w:rPr>
          <w:i/>
          <w:spacing w:val="-6"/>
          <w:sz w:val="18"/>
        </w:rPr>
        <w:t> </w:t>
      </w:r>
      <w:r>
        <w:rPr>
          <w:i/>
          <w:sz w:val="18"/>
        </w:rPr>
        <w:t>a</w:t>
      </w:r>
      <w:r>
        <w:rPr>
          <w:i/>
          <w:spacing w:val="-5"/>
          <w:sz w:val="18"/>
        </w:rPr>
        <w:t> </w:t>
      </w:r>
      <w:r>
        <w:rPr>
          <w:i/>
          <w:sz w:val="18"/>
        </w:rPr>
        <w:t>simple</w:t>
      </w:r>
      <w:r>
        <w:rPr>
          <w:i/>
          <w:spacing w:val="-5"/>
          <w:sz w:val="18"/>
        </w:rPr>
        <w:t> </w:t>
      </w:r>
      <w:r>
        <w:rPr>
          <w:i/>
          <w:sz w:val="18"/>
        </w:rPr>
        <w:t>graph</w:t>
      </w:r>
      <w:r>
        <w:rPr>
          <w:i/>
          <w:spacing w:val="-6"/>
          <w:sz w:val="18"/>
        </w:rPr>
        <w:t> </w:t>
      </w:r>
      <w:r>
        <w:rPr>
          <w:i/>
          <w:spacing w:val="-2"/>
          <w:sz w:val="18"/>
        </w:rPr>
        <w:t>database</w:t>
      </w:r>
    </w:p>
    <w:p>
      <w:pPr>
        <w:spacing w:line="261" w:lineRule="auto" w:before="192"/>
        <w:ind w:left="1519" w:right="1549" w:firstLine="0"/>
        <w:jc w:val="left"/>
        <w:rPr>
          <w:sz w:val="24"/>
        </w:rPr>
      </w:pPr>
      <w:r>
        <w:rPr>
          <w:sz w:val="24"/>
        </w:rPr>
        <w:t>Imagine you want to find everyone who was born in the USA. Given this graph, you can start from the node USA</w:t>
      </w:r>
      <w:r>
        <w:rPr>
          <w:spacing w:val="-10"/>
          <w:sz w:val="24"/>
        </w:rPr>
        <w:t> </w:t>
      </w:r>
      <w:r>
        <w:rPr>
          <w:sz w:val="24"/>
        </w:rPr>
        <w:t>and traverse the graph following the edges “within” and “born_in” to find all the nodes of the type “person.” Now, imagine that instead of using the graph model to represent</w:t>
      </w:r>
      <w:r>
        <w:rPr>
          <w:spacing w:val="-2"/>
          <w:sz w:val="24"/>
        </w:rPr>
        <w:t> </w:t>
      </w:r>
      <w:r>
        <w:rPr>
          <w:sz w:val="24"/>
        </w:rPr>
        <w:t>this</w:t>
      </w:r>
      <w:r>
        <w:rPr>
          <w:spacing w:val="-2"/>
          <w:sz w:val="24"/>
        </w:rPr>
        <w:t> </w:t>
      </w:r>
      <w:r>
        <w:rPr>
          <w:sz w:val="24"/>
        </w:rPr>
        <w:t>data,</w:t>
      </w:r>
      <w:r>
        <w:rPr>
          <w:spacing w:val="-2"/>
          <w:sz w:val="24"/>
        </w:rPr>
        <w:t> </w:t>
      </w:r>
      <w:r>
        <w:rPr>
          <w:sz w:val="24"/>
        </w:rPr>
        <w:t>we</w:t>
      </w:r>
      <w:r>
        <w:rPr>
          <w:spacing w:val="-2"/>
          <w:sz w:val="24"/>
        </w:rPr>
        <w:t> </w:t>
      </w:r>
      <w:r>
        <w:rPr>
          <w:sz w:val="24"/>
        </w:rPr>
        <w:t>use</w:t>
      </w:r>
      <w:r>
        <w:rPr>
          <w:spacing w:val="-2"/>
          <w:sz w:val="24"/>
        </w:rPr>
        <w:t> </w:t>
      </w:r>
      <w:r>
        <w:rPr>
          <w:sz w:val="24"/>
        </w:rPr>
        <w:t>the</w:t>
      </w:r>
      <w:r>
        <w:rPr>
          <w:spacing w:val="-2"/>
          <w:sz w:val="24"/>
        </w:rPr>
        <w:t> </w:t>
      </w:r>
      <w:r>
        <w:rPr>
          <w:sz w:val="24"/>
        </w:rPr>
        <w:t>relational</w:t>
      </w:r>
      <w:r>
        <w:rPr>
          <w:spacing w:val="-2"/>
          <w:sz w:val="24"/>
        </w:rPr>
        <w:t> </w:t>
      </w:r>
      <w:r>
        <w:rPr>
          <w:sz w:val="24"/>
        </w:rPr>
        <w:t>model.</w:t>
      </w:r>
      <w:r>
        <w:rPr>
          <w:spacing w:val="-6"/>
          <w:sz w:val="24"/>
        </w:rPr>
        <w:t> </w:t>
      </w:r>
      <w:r>
        <w:rPr>
          <w:sz w:val="24"/>
        </w:rPr>
        <w:t>There’d</w:t>
      </w:r>
      <w:r>
        <w:rPr>
          <w:spacing w:val="-2"/>
          <w:sz w:val="24"/>
        </w:rPr>
        <w:t> </w:t>
      </w:r>
      <w:r>
        <w:rPr>
          <w:sz w:val="24"/>
        </w:rPr>
        <w:t>be</w:t>
      </w:r>
      <w:r>
        <w:rPr>
          <w:spacing w:val="-2"/>
          <w:sz w:val="24"/>
        </w:rPr>
        <w:t> </w:t>
      </w:r>
      <w:r>
        <w:rPr>
          <w:sz w:val="24"/>
        </w:rPr>
        <w:t>no</w:t>
      </w:r>
      <w:r>
        <w:rPr>
          <w:spacing w:val="-2"/>
          <w:sz w:val="24"/>
        </w:rPr>
        <w:t> </w:t>
      </w:r>
      <w:r>
        <w:rPr>
          <w:sz w:val="24"/>
        </w:rPr>
        <w:t>easy</w:t>
      </w:r>
      <w:r>
        <w:rPr>
          <w:spacing w:val="-2"/>
          <w:sz w:val="24"/>
        </w:rPr>
        <w:t> </w:t>
      </w:r>
      <w:r>
        <w:rPr>
          <w:sz w:val="24"/>
        </w:rPr>
        <w:t>way</w:t>
      </w:r>
      <w:r>
        <w:rPr>
          <w:spacing w:val="-2"/>
          <w:sz w:val="24"/>
        </w:rPr>
        <w:t> </w:t>
      </w:r>
      <w:r>
        <w:rPr>
          <w:sz w:val="24"/>
        </w:rPr>
        <w:t>to</w:t>
      </w:r>
      <w:r>
        <w:rPr>
          <w:spacing w:val="-2"/>
          <w:sz w:val="24"/>
        </w:rPr>
        <w:t> </w:t>
      </w:r>
      <w:r>
        <w:rPr>
          <w:sz w:val="24"/>
        </w:rPr>
        <w:t>write</w:t>
      </w:r>
      <w:r>
        <w:rPr>
          <w:spacing w:val="-2"/>
          <w:sz w:val="24"/>
        </w:rPr>
        <w:t> </w:t>
      </w:r>
      <w:r>
        <w:rPr>
          <w:sz w:val="24"/>
        </w:rPr>
        <w:t>an</w:t>
      </w:r>
      <w:r>
        <w:rPr>
          <w:spacing w:val="-2"/>
          <w:sz w:val="24"/>
        </w:rPr>
        <w:t> </w:t>
      </w:r>
      <w:r>
        <w:rPr>
          <w:sz w:val="24"/>
        </w:rPr>
        <w:t>SQL</w:t>
      </w:r>
      <w:r>
        <w:rPr>
          <w:spacing w:val="-10"/>
          <w:sz w:val="24"/>
        </w:rPr>
        <w:t> </w:t>
      </w:r>
      <w:r>
        <w:rPr>
          <w:sz w:val="24"/>
        </w:rPr>
        <w:t>query to</w:t>
      </w:r>
      <w:r>
        <w:rPr>
          <w:spacing w:val="-4"/>
          <w:sz w:val="24"/>
        </w:rPr>
        <w:t> </w:t>
      </w:r>
      <w:r>
        <w:rPr>
          <w:sz w:val="24"/>
        </w:rPr>
        <w:t>find</w:t>
      </w:r>
      <w:r>
        <w:rPr>
          <w:spacing w:val="-4"/>
          <w:sz w:val="24"/>
        </w:rPr>
        <w:t> </w:t>
      </w:r>
      <w:r>
        <w:rPr>
          <w:sz w:val="24"/>
        </w:rPr>
        <w:t>everyone</w:t>
      </w:r>
      <w:r>
        <w:rPr>
          <w:spacing w:val="-4"/>
          <w:sz w:val="24"/>
        </w:rPr>
        <w:t> </w:t>
      </w:r>
      <w:r>
        <w:rPr>
          <w:sz w:val="24"/>
        </w:rPr>
        <w:t>who</w:t>
      </w:r>
      <w:r>
        <w:rPr>
          <w:spacing w:val="-4"/>
          <w:sz w:val="24"/>
        </w:rPr>
        <w:t> </w:t>
      </w:r>
      <w:r>
        <w:rPr>
          <w:sz w:val="24"/>
        </w:rPr>
        <w:t>was</w:t>
      </w:r>
      <w:r>
        <w:rPr>
          <w:spacing w:val="-4"/>
          <w:sz w:val="24"/>
        </w:rPr>
        <w:t> </w:t>
      </w:r>
      <w:r>
        <w:rPr>
          <w:sz w:val="24"/>
        </w:rPr>
        <w:t>born</w:t>
      </w:r>
      <w:r>
        <w:rPr>
          <w:spacing w:val="-4"/>
          <w:sz w:val="24"/>
        </w:rPr>
        <w:t> </w:t>
      </w:r>
      <w:r>
        <w:rPr>
          <w:sz w:val="24"/>
        </w:rPr>
        <w:t>in</w:t>
      </w:r>
      <w:r>
        <w:rPr>
          <w:spacing w:val="-4"/>
          <w:sz w:val="24"/>
        </w:rPr>
        <w:t> </w:t>
      </w:r>
      <w:r>
        <w:rPr>
          <w:sz w:val="24"/>
        </w:rPr>
        <w:t>the</w:t>
      </w:r>
      <w:r>
        <w:rPr>
          <w:spacing w:val="-4"/>
          <w:sz w:val="24"/>
        </w:rPr>
        <w:t> </w:t>
      </w:r>
      <w:r>
        <w:rPr>
          <w:sz w:val="24"/>
        </w:rPr>
        <w:t>USA,</w:t>
      </w:r>
      <w:r>
        <w:rPr>
          <w:spacing w:val="-4"/>
          <w:sz w:val="24"/>
        </w:rPr>
        <w:t> </w:t>
      </w:r>
      <w:r>
        <w:rPr>
          <w:sz w:val="24"/>
        </w:rPr>
        <w:t>especially</w:t>
      </w:r>
      <w:r>
        <w:rPr>
          <w:spacing w:val="-4"/>
          <w:sz w:val="24"/>
        </w:rPr>
        <w:t> </w:t>
      </w:r>
      <w:r>
        <w:rPr>
          <w:sz w:val="24"/>
        </w:rPr>
        <w:t>given</w:t>
      </w:r>
      <w:r>
        <w:rPr>
          <w:spacing w:val="-4"/>
          <w:sz w:val="24"/>
        </w:rPr>
        <w:t> </w:t>
      </w:r>
      <w:r>
        <w:rPr>
          <w:sz w:val="24"/>
        </w:rPr>
        <w:t>that</w:t>
      </w:r>
      <w:r>
        <w:rPr>
          <w:spacing w:val="-4"/>
          <w:sz w:val="24"/>
        </w:rPr>
        <w:t> </w:t>
      </w:r>
      <w:r>
        <w:rPr>
          <w:sz w:val="24"/>
        </w:rPr>
        <w:t>there</w:t>
      </w:r>
      <w:r>
        <w:rPr>
          <w:spacing w:val="-4"/>
          <w:sz w:val="24"/>
        </w:rPr>
        <w:t> </w:t>
      </w:r>
      <w:r>
        <w:rPr>
          <w:sz w:val="24"/>
        </w:rPr>
        <w:t>are</w:t>
      </w:r>
      <w:r>
        <w:rPr>
          <w:spacing w:val="-4"/>
          <w:sz w:val="24"/>
        </w:rPr>
        <w:t> </w:t>
      </w:r>
      <w:r>
        <w:rPr>
          <w:sz w:val="24"/>
        </w:rPr>
        <w:t>an</w:t>
      </w:r>
      <w:r>
        <w:rPr>
          <w:spacing w:val="-4"/>
          <w:sz w:val="24"/>
        </w:rPr>
        <w:t> </w:t>
      </w:r>
      <w:r>
        <w:rPr>
          <w:sz w:val="24"/>
        </w:rPr>
        <w:t>unknown</w:t>
      </w:r>
      <w:r>
        <w:rPr>
          <w:spacing w:val="-4"/>
          <w:sz w:val="24"/>
        </w:rPr>
        <w:t> </w:t>
      </w:r>
      <w:r>
        <w:rPr>
          <w:sz w:val="24"/>
        </w:rPr>
        <w:t>number of hops between </w:t>
      </w:r>
      <w:r>
        <w:rPr>
          <w:i/>
          <w:sz w:val="24"/>
        </w:rPr>
        <w:t>country </w:t>
      </w:r>
      <w:r>
        <w:rPr>
          <w:sz w:val="24"/>
        </w:rPr>
        <w:t>and </w:t>
      </w:r>
      <w:r>
        <w:rPr>
          <w:i/>
          <w:sz w:val="24"/>
        </w:rPr>
        <w:t>person</w:t>
      </w:r>
      <w:r>
        <w:rPr>
          <w:sz w:val="24"/>
        </w:rPr>
        <w:t>—there are three hops between Zhenzhong Xu and USA while there are only two hops between Chloe He and USA. Similarly, there’d be no easy way for this type of query with a document database.</w:t>
      </w:r>
    </w:p>
    <w:p>
      <w:pPr>
        <w:spacing w:line="261" w:lineRule="auto" w:before="111"/>
        <w:ind w:left="1519" w:right="1624" w:firstLine="0"/>
        <w:jc w:val="left"/>
        <w:rPr>
          <w:sz w:val="24"/>
        </w:rPr>
      </w:pPr>
      <w:r>
        <w:rPr>
          <w:sz w:val="24"/>
        </w:rPr>
        <w:t>Many</w:t>
      </w:r>
      <w:r>
        <w:rPr>
          <w:spacing w:val="-3"/>
          <w:sz w:val="24"/>
        </w:rPr>
        <w:t> </w:t>
      </w:r>
      <w:r>
        <w:rPr>
          <w:sz w:val="24"/>
        </w:rPr>
        <w:t>queries</w:t>
      </w:r>
      <w:r>
        <w:rPr>
          <w:spacing w:val="-3"/>
          <w:sz w:val="24"/>
        </w:rPr>
        <w:t> </w:t>
      </w:r>
      <w:r>
        <w:rPr>
          <w:sz w:val="24"/>
        </w:rPr>
        <w:t>that</w:t>
      </w:r>
      <w:r>
        <w:rPr>
          <w:spacing w:val="-3"/>
          <w:sz w:val="24"/>
        </w:rPr>
        <w:t> </w:t>
      </w:r>
      <w:r>
        <w:rPr>
          <w:sz w:val="24"/>
        </w:rPr>
        <w:t>are</w:t>
      </w:r>
      <w:r>
        <w:rPr>
          <w:spacing w:val="-3"/>
          <w:sz w:val="24"/>
        </w:rPr>
        <w:t> </w:t>
      </w:r>
      <w:r>
        <w:rPr>
          <w:sz w:val="24"/>
        </w:rPr>
        <w:t>easy</w:t>
      </w:r>
      <w:r>
        <w:rPr>
          <w:spacing w:val="-3"/>
          <w:sz w:val="24"/>
        </w:rPr>
        <w:t> </w:t>
      </w:r>
      <w:r>
        <w:rPr>
          <w:sz w:val="24"/>
        </w:rPr>
        <w:t>to</w:t>
      </w:r>
      <w:r>
        <w:rPr>
          <w:spacing w:val="-3"/>
          <w:sz w:val="24"/>
        </w:rPr>
        <w:t> </w:t>
      </w:r>
      <w:r>
        <w:rPr>
          <w:sz w:val="24"/>
        </w:rPr>
        <w:t>do</w:t>
      </w:r>
      <w:r>
        <w:rPr>
          <w:spacing w:val="-3"/>
          <w:sz w:val="24"/>
        </w:rPr>
        <w:t> </w:t>
      </w:r>
      <w:r>
        <w:rPr>
          <w:sz w:val="24"/>
        </w:rPr>
        <w:t>in</w:t>
      </w:r>
      <w:r>
        <w:rPr>
          <w:spacing w:val="-3"/>
          <w:sz w:val="24"/>
        </w:rPr>
        <w:t> </w:t>
      </w:r>
      <w:r>
        <w:rPr>
          <w:sz w:val="24"/>
        </w:rPr>
        <w:t>one</w:t>
      </w:r>
      <w:r>
        <w:rPr>
          <w:spacing w:val="-3"/>
          <w:sz w:val="24"/>
        </w:rPr>
        <w:t> </w:t>
      </w:r>
      <w:r>
        <w:rPr>
          <w:sz w:val="24"/>
        </w:rPr>
        <w:t>data</w:t>
      </w:r>
      <w:r>
        <w:rPr>
          <w:spacing w:val="-3"/>
          <w:sz w:val="24"/>
        </w:rPr>
        <w:t> </w:t>
      </w:r>
      <w:r>
        <w:rPr>
          <w:sz w:val="24"/>
        </w:rPr>
        <w:t>model</w:t>
      </w:r>
      <w:r>
        <w:rPr>
          <w:spacing w:val="-3"/>
          <w:sz w:val="24"/>
        </w:rPr>
        <w:t> </w:t>
      </w:r>
      <w:r>
        <w:rPr>
          <w:sz w:val="24"/>
        </w:rPr>
        <w:t>are</w:t>
      </w:r>
      <w:r>
        <w:rPr>
          <w:spacing w:val="-3"/>
          <w:sz w:val="24"/>
        </w:rPr>
        <w:t> </w:t>
      </w:r>
      <w:r>
        <w:rPr>
          <w:sz w:val="24"/>
        </w:rPr>
        <w:t>harder</w:t>
      </w:r>
      <w:r>
        <w:rPr>
          <w:spacing w:val="-3"/>
          <w:sz w:val="24"/>
        </w:rPr>
        <w:t> </w:t>
      </w:r>
      <w:r>
        <w:rPr>
          <w:sz w:val="24"/>
        </w:rPr>
        <w:t>to</w:t>
      </w:r>
      <w:r>
        <w:rPr>
          <w:spacing w:val="-3"/>
          <w:sz w:val="24"/>
        </w:rPr>
        <w:t> </w:t>
      </w:r>
      <w:r>
        <w:rPr>
          <w:sz w:val="24"/>
        </w:rPr>
        <w:t>do</w:t>
      </w:r>
      <w:r>
        <w:rPr>
          <w:spacing w:val="-3"/>
          <w:sz w:val="24"/>
        </w:rPr>
        <w:t> </w:t>
      </w:r>
      <w:r>
        <w:rPr>
          <w:sz w:val="24"/>
        </w:rPr>
        <w:t>in</w:t>
      </w:r>
      <w:r>
        <w:rPr>
          <w:spacing w:val="-3"/>
          <w:sz w:val="24"/>
        </w:rPr>
        <w:t> </w:t>
      </w:r>
      <w:r>
        <w:rPr>
          <w:sz w:val="24"/>
        </w:rPr>
        <w:t>another</w:t>
      </w:r>
      <w:r>
        <w:rPr>
          <w:spacing w:val="-3"/>
          <w:sz w:val="24"/>
        </w:rPr>
        <w:t> </w:t>
      </w:r>
      <w:r>
        <w:rPr>
          <w:sz w:val="24"/>
        </w:rPr>
        <w:t>data</w:t>
      </w:r>
      <w:r>
        <w:rPr>
          <w:spacing w:val="-3"/>
          <w:sz w:val="24"/>
        </w:rPr>
        <w:t> </w:t>
      </w:r>
      <w:r>
        <w:rPr>
          <w:sz w:val="24"/>
        </w:rPr>
        <w:t>model. Picking the right data model for your application can make your life so much easier.</w:t>
      </w:r>
    </w:p>
    <w:p>
      <w:pPr>
        <w:pStyle w:val="BodyText"/>
        <w:spacing w:before="75"/>
        <w:ind w:left="0"/>
        <w:rPr>
          <w:sz w:val="24"/>
        </w:rPr>
      </w:pPr>
    </w:p>
    <w:p>
      <w:pPr>
        <w:spacing w:before="0"/>
        <w:ind w:left="1519" w:right="0" w:firstLine="0"/>
        <w:jc w:val="left"/>
        <w:rPr>
          <w:rFonts w:ascii="Arial"/>
          <w:b/>
          <w:sz w:val="27"/>
        </w:rPr>
      </w:pPr>
      <w:r>
        <w:rPr>
          <w:rFonts w:ascii="Arial"/>
          <w:b/>
          <w:spacing w:val="-2"/>
          <w:sz w:val="27"/>
        </w:rPr>
        <w:t>Structured</w:t>
      </w:r>
      <w:r>
        <w:rPr>
          <w:rFonts w:ascii="Arial"/>
          <w:b/>
          <w:spacing w:val="-1"/>
          <w:sz w:val="27"/>
        </w:rPr>
        <w:t> </w:t>
      </w:r>
      <w:r>
        <w:rPr>
          <w:rFonts w:ascii="Arial"/>
          <w:b/>
          <w:spacing w:val="-2"/>
          <w:sz w:val="27"/>
        </w:rPr>
        <w:t>Versus</w:t>
      </w:r>
      <w:r>
        <w:rPr>
          <w:rFonts w:ascii="Arial"/>
          <w:b/>
          <w:spacing w:val="-1"/>
          <w:sz w:val="27"/>
        </w:rPr>
        <w:t> </w:t>
      </w:r>
      <w:r>
        <w:rPr>
          <w:rFonts w:ascii="Arial"/>
          <w:b/>
          <w:spacing w:val="-2"/>
          <w:sz w:val="27"/>
        </w:rPr>
        <w:t>Unstructured</w:t>
      </w:r>
      <w:r>
        <w:rPr>
          <w:rFonts w:ascii="Arial"/>
          <w:b/>
          <w:sz w:val="27"/>
        </w:rPr>
        <w:t> </w:t>
      </w:r>
      <w:r>
        <w:rPr>
          <w:rFonts w:ascii="Arial"/>
          <w:b/>
          <w:spacing w:val="-4"/>
          <w:sz w:val="27"/>
        </w:rPr>
        <w:t>Data</w:t>
      </w:r>
    </w:p>
    <w:p>
      <w:pPr>
        <w:spacing w:line="261" w:lineRule="auto" w:before="139"/>
        <w:ind w:left="1519" w:right="1549" w:firstLine="0"/>
        <w:jc w:val="left"/>
        <w:rPr>
          <w:sz w:val="24"/>
        </w:rPr>
      </w:pPr>
      <w:r>
        <w:rPr>
          <w:sz w:val="24"/>
        </w:rPr>
        <w:t>Structured data follows a predefined data model, also known as a data schema. For example, the</w:t>
      </w:r>
      <w:r>
        <w:rPr>
          <w:spacing w:val="-4"/>
          <w:sz w:val="24"/>
        </w:rPr>
        <w:t> </w:t>
      </w:r>
      <w:r>
        <w:rPr>
          <w:sz w:val="24"/>
        </w:rPr>
        <w:t>data</w:t>
      </w:r>
      <w:r>
        <w:rPr>
          <w:spacing w:val="-4"/>
          <w:sz w:val="24"/>
        </w:rPr>
        <w:t> </w:t>
      </w:r>
      <w:r>
        <w:rPr>
          <w:sz w:val="24"/>
        </w:rPr>
        <w:t>model</w:t>
      </w:r>
      <w:r>
        <w:rPr>
          <w:spacing w:val="-4"/>
          <w:sz w:val="24"/>
        </w:rPr>
        <w:t> </w:t>
      </w:r>
      <w:r>
        <w:rPr>
          <w:sz w:val="24"/>
        </w:rPr>
        <w:t>might</w:t>
      </w:r>
      <w:r>
        <w:rPr>
          <w:spacing w:val="-4"/>
          <w:sz w:val="24"/>
        </w:rPr>
        <w:t> </w:t>
      </w:r>
      <w:r>
        <w:rPr>
          <w:sz w:val="24"/>
        </w:rPr>
        <w:t>specify</w:t>
      </w:r>
      <w:r>
        <w:rPr>
          <w:spacing w:val="-4"/>
          <w:sz w:val="24"/>
        </w:rPr>
        <w:t> </w:t>
      </w:r>
      <w:r>
        <w:rPr>
          <w:sz w:val="24"/>
        </w:rPr>
        <w:t>that</w:t>
      </w:r>
      <w:r>
        <w:rPr>
          <w:spacing w:val="-4"/>
          <w:sz w:val="24"/>
        </w:rPr>
        <w:t> </w:t>
      </w:r>
      <w:r>
        <w:rPr>
          <w:sz w:val="24"/>
        </w:rPr>
        <w:t>each</w:t>
      </w:r>
      <w:r>
        <w:rPr>
          <w:spacing w:val="-4"/>
          <w:sz w:val="24"/>
        </w:rPr>
        <w:t> </w:t>
      </w:r>
      <w:r>
        <w:rPr>
          <w:sz w:val="24"/>
        </w:rPr>
        <w:t>data</w:t>
      </w:r>
      <w:r>
        <w:rPr>
          <w:spacing w:val="-4"/>
          <w:sz w:val="24"/>
        </w:rPr>
        <w:t> </w:t>
      </w:r>
      <w:r>
        <w:rPr>
          <w:sz w:val="24"/>
        </w:rPr>
        <w:t>item</w:t>
      </w:r>
      <w:r>
        <w:rPr>
          <w:spacing w:val="-4"/>
          <w:sz w:val="24"/>
        </w:rPr>
        <w:t> </w:t>
      </w:r>
      <w:r>
        <w:rPr>
          <w:sz w:val="24"/>
        </w:rPr>
        <w:t>consists</w:t>
      </w:r>
      <w:r>
        <w:rPr>
          <w:spacing w:val="-4"/>
          <w:sz w:val="24"/>
        </w:rPr>
        <w:t> </w:t>
      </w:r>
      <w:r>
        <w:rPr>
          <w:sz w:val="24"/>
        </w:rPr>
        <w:t>of</w:t>
      </w:r>
      <w:r>
        <w:rPr>
          <w:spacing w:val="-4"/>
          <w:sz w:val="24"/>
        </w:rPr>
        <w:t> </w:t>
      </w:r>
      <w:r>
        <w:rPr>
          <w:sz w:val="24"/>
        </w:rPr>
        <w:t>two</w:t>
      </w:r>
      <w:r>
        <w:rPr>
          <w:spacing w:val="-4"/>
          <w:sz w:val="24"/>
        </w:rPr>
        <w:t> </w:t>
      </w:r>
      <w:r>
        <w:rPr>
          <w:sz w:val="24"/>
        </w:rPr>
        <w:t>values:</w:t>
      </w:r>
      <w:r>
        <w:rPr>
          <w:spacing w:val="-4"/>
          <w:sz w:val="24"/>
        </w:rPr>
        <w:t> </w:t>
      </w:r>
      <w:r>
        <w:rPr>
          <w:sz w:val="24"/>
        </w:rPr>
        <w:t>the</w:t>
      </w:r>
      <w:r>
        <w:rPr>
          <w:spacing w:val="-4"/>
          <w:sz w:val="24"/>
        </w:rPr>
        <w:t> </w:t>
      </w:r>
      <w:r>
        <w:rPr>
          <w:sz w:val="24"/>
        </w:rPr>
        <w:t>first</w:t>
      </w:r>
      <w:r>
        <w:rPr>
          <w:spacing w:val="-4"/>
          <w:sz w:val="24"/>
        </w:rPr>
        <w:t> </w:t>
      </w:r>
      <w:r>
        <w:rPr>
          <w:sz w:val="24"/>
        </w:rPr>
        <w:t>value,</w:t>
      </w:r>
      <w:r>
        <w:rPr>
          <w:spacing w:val="-4"/>
          <w:sz w:val="24"/>
        </w:rPr>
        <w:t> </w:t>
      </w:r>
      <w:r>
        <w:rPr>
          <w:sz w:val="24"/>
        </w:rPr>
        <w:t>“name,” is a string of at most 50 characters, and the second value, “age,” is an 8-bit integer in the range between 0 and 200. The predefined structure makes your data easier to analyze. If you want to know the average age of people in the database, all you have to do is to extract all the age values and average them out.</w:t>
      </w:r>
    </w:p>
    <w:p>
      <w:pPr>
        <w:spacing w:line="261" w:lineRule="auto" w:before="112"/>
        <w:ind w:left="1519" w:right="1549" w:firstLine="0"/>
        <w:jc w:val="left"/>
        <w:rPr>
          <w:rFonts w:ascii="Arial MT" w:hAnsi="Arial MT"/>
          <w:sz w:val="24"/>
        </w:rPr>
      </w:pPr>
      <w:r>
        <w:rPr>
          <w:sz w:val="24"/>
        </w:rPr>
        <w:t>The disadvantage of structured data is that you have to commit your data to a predefined schema. If your schema changes, you’ll have to retrospectively update all your data, often causing mysterious bugs in the process. For example, you’ve never kept your users’</w:t>
      </w:r>
      <w:r>
        <w:rPr>
          <w:spacing w:val="-10"/>
          <w:sz w:val="24"/>
        </w:rPr>
        <w:t> </w:t>
      </w:r>
      <w:r>
        <w:rPr>
          <w:sz w:val="24"/>
        </w:rPr>
        <w:t>email addresses</w:t>
      </w:r>
      <w:r>
        <w:rPr>
          <w:spacing w:val="-4"/>
          <w:sz w:val="24"/>
        </w:rPr>
        <w:t> </w:t>
      </w:r>
      <w:r>
        <w:rPr>
          <w:sz w:val="24"/>
        </w:rPr>
        <w:t>before</w:t>
      </w:r>
      <w:r>
        <w:rPr>
          <w:spacing w:val="-4"/>
          <w:sz w:val="24"/>
        </w:rPr>
        <w:t> </w:t>
      </w:r>
      <w:r>
        <w:rPr>
          <w:sz w:val="24"/>
        </w:rPr>
        <w:t>but</w:t>
      </w:r>
      <w:r>
        <w:rPr>
          <w:spacing w:val="-4"/>
          <w:sz w:val="24"/>
        </w:rPr>
        <w:t> </w:t>
      </w:r>
      <w:r>
        <w:rPr>
          <w:sz w:val="24"/>
        </w:rPr>
        <w:t>now</w:t>
      </w:r>
      <w:r>
        <w:rPr>
          <w:spacing w:val="-4"/>
          <w:sz w:val="24"/>
        </w:rPr>
        <w:t> </w:t>
      </w:r>
      <w:r>
        <w:rPr>
          <w:sz w:val="24"/>
        </w:rPr>
        <w:t>you</w:t>
      </w:r>
      <w:r>
        <w:rPr>
          <w:spacing w:val="-4"/>
          <w:sz w:val="24"/>
        </w:rPr>
        <w:t> </w:t>
      </w:r>
      <w:r>
        <w:rPr>
          <w:sz w:val="24"/>
        </w:rPr>
        <w:t>do,</w:t>
      </w:r>
      <w:r>
        <w:rPr>
          <w:spacing w:val="-4"/>
          <w:sz w:val="24"/>
        </w:rPr>
        <w:t> </w:t>
      </w:r>
      <w:r>
        <w:rPr>
          <w:sz w:val="24"/>
        </w:rPr>
        <w:t>so</w:t>
      </w:r>
      <w:r>
        <w:rPr>
          <w:spacing w:val="-4"/>
          <w:sz w:val="24"/>
        </w:rPr>
        <w:t> </w:t>
      </w:r>
      <w:r>
        <w:rPr>
          <w:sz w:val="24"/>
        </w:rPr>
        <w:t>you</w:t>
      </w:r>
      <w:r>
        <w:rPr>
          <w:spacing w:val="-4"/>
          <w:sz w:val="24"/>
        </w:rPr>
        <w:t> </w:t>
      </w:r>
      <w:r>
        <w:rPr>
          <w:sz w:val="24"/>
        </w:rPr>
        <w:t>have</w:t>
      </w:r>
      <w:r>
        <w:rPr>
          <w:spacing w:val="-4"/>
          <w:sz w:val="24"/>
        </w:rPr>
        <w:t> </w:t>
      </w:r>
      <w:r>
        <w:rPr>
          <w:sz w:val="24"/>
        </w:rPr>
        <w:t>to</w:t>
      </w:r>
      <w:r>
        <w:rPr>
          <w:spacing w:val="-4"/>
          <w:sz w:val="24"/>
        </w:rPr>
        <w:t> </w:t>
      </w:r>
      <w:r>
        <w:rPr>
          <w:sz w:val="24"/>
        </w:rPr>
        <w:t>retrospectively</w:t>
      </w:r>
      <w:r>
        <w:rPr>
          <w:spacing w:val="-4"/>
          <w:sz w:val="24"/>
        </w:rPr>
        <w:t> </w:t>
      </w:r>
      <w:r>
        <w:rPr>
          <w:sz w:val="24"/>
        </w:rPr>
        <w:t>update</w:t>
      </w:r>
      <w:r>
        <w:rPr>
          <w:spacing w:val="-4"/>
          <w:sz w:val="24"/>
        </w:rPr>
        <w:t> </w:t>
      </w:r>
      <w:r>
        <w:rPr>
          <w:sz w:val="24"/>
        </w:rPr>
        <w:t>email</w:t>
      </w:r>
      <w:r>
        <w:rPr>
          <w:spacing w:val="-4"/>
          <w:sz w:val="24"/>
        </w:rPr>
        <w:t> </w:t>
      </w:r>
      <w:r>
        <w:rPr>
          <w:sz w:val="24"/>
        </w:rPr>
        <w:t>information</w:t>
      </w:r>
      <w:r>
        <w:rPr>
          <w:spacing w:val="-4"/>
          <w:sz w:val="24"/>
        </w:rPr>
        <w:t> </w:t>
      </w:r>
      <w:r>
        <w:rPr>
          <w:sz w:val="24"/>
        </w:rPr>
        <w:t>to</w:t>
      </w:r>
      <w:r>
        <w:rPr>
          <w:spacing w:val="-4"/>
          <w:sz w:val="24"/>
        </w:rPr>
        <w:t> </w:t>
      </w:r>
      <w:r>
        <w:rPr>
          <w:sz w:val="24"/>
        </w:rPr>
        <w:t>all previous users. One of the strangest bugs one of my colleagues encountered was when they could no longer use users’</w:t>
      </w:r>
      <w:r>
        <w:rPr>
          <w:spacing w:val="-11"/>
          <w:sz w:val="24"/>
        </w:rPr>
        <w:t> </w:t>
      </w:r>
      <w:r>
        <w:rPr>
          <w:sz w:val="24"/>
        </w:rPr>
        <w:t>ages with their transactions, and their data schema replaced all the null ages with 0, and their ML</w:t>
      </w:r>
      <w:r>
        <w:rPr>
          <w:spacing w:val="-1"/>
          <w:sz w:val="24"/>
        </w:rPr>
        <w:t> </w:t>
      </w:r>
      <w:r>
        <w:rPr>
          <w:sz w:val="24"/>
        </w:rPr>
        <w:t>model thought the transactions were made by people 0 years </w:t>
      </w:r>
      <w:r>
        <w:rPr>
          <w:spacing w:val="-2"/>
          <w:sz w:val="24"/>
        </w:rPr>
        <w:t>old.</w:t>
      </w:r>
      <w:r>
        <w:rPr>
          <w:rFonts w:ascii="Arial MT" w:hAnsi="Arial MT"/>
          <w:color w:val="8E0012"/>
          <w:spacing w:val="-2"/>
          <w:sz w:val="24"/>
          <w:vertAlign w:val="superscript"/>
        </w:rPr>
        <w:t>18</w:t>
      </w:r>
    </w:p>
    <w:p>
      <w:pPr>
        <w:spacing w:line="261" w:lineRule="auto" w:before="110"/>
        <w:ind w:left="1519" w:right="1542" w:firstLine="0"/>
        <w:jc w:val="left"/>
        <w:rPr>
          <w:sz w:val="24"/>
        </w:rPr>
      </w:pPr>
      <w:r>
        <w:rPr>
          <w:sz w:val="24"/>
        </w:rPr>
        <w:t>Because business requirements change over time, committing to a predefined data schema can become</w:t>
      </w:r>
      <w:r>
        <w:rPr>
          <w:spacing w:val="-4"/>
          <w:sz w:val="24"/>
        </w:rPr>
        <w:t> </w:t>
      </w:r>
      <w:r>
        <w:rPr>
          <w:sz w:val="24"/>
        </w:rPr>
        <w:t>too</w:t>
      </w:r>
      <w:r>
        <w:rPr>
          <w:spacing w:val="-4"/>
          <w:sz w:val="24"/>
        </w:rPr>
        <w:t> </w:t>
      </w:r>
      <w:r>
        <w:rPr>
          <w:sz w:val="24"/>
        </w:rPr>
        <w:t>restricting.</w:t>
      </w:r>
      <w:r>
        <w:rPr>
          <w:spacing w:val="-4"/>
          <w:sz w:val="24"/>
        </w:rPr>
        <w:t> </w:t>
      </w:r>
      <w:r>
        <w:rPr>
          <w:sz w:val="24"/>
        </w:rPr>
        <w:t>Or</w:t>
      </w:r>
      <w:r>
        <w:rPr>
          <w:spacing w:val="-4"/>
          <w:sz w:val="24"/>
        </w:rPr>
        <w:t> </w:t>
      </w:r>
      <w:r>
        <w:rPr>
          <w:sz w:val="24"/>
        </w:rPr>
        <w:t>you</w:t>
      </w:r>
      <w:r>
        <w:rPr>
          <w:spacing w:val="-4"/>
          <w:sz w:val="24"/>
        </w:rPr>
        <w:t> </w:t>
      </w:r>
      <w:r>
        <w:rPr>
          <w:sz w:val="24"/>
        </w:rPr>
        <w:t>might</w:t>
      </w:r>
      <w:r>
        <w:rPr>
          <w:spacing w:val="-4"/>
          <w:sz w:val="24"/>
        </w:rPr>
        <w:t> </w:t>
      </w:r>
      <w:r>
        <w:rPr>
          <w:sz w:val="24"/>
        </w:rPr>
        <w:t>have</w:t>
      </w:r>
      <w:r>
        <w:rPr>
          <w:spacing w:val="-4"/>
          <w:sz w:val="24"/>
        </w:rPr>
        <w:t> </w:t>
      </w:r>
      <w:r>
        <w:rPr>
          <w:sz w:val="24"/>
        </w:rPr>
        <w:t>data</w:t>
      </w:r>
      <w:r>
        <w:rPr>
          <w:spacing w:val="-4"/>
          <w:sz w:val="24"/>
        </w:rPr>
        <w:t> </w:t>
      </w:r>
      <w:r>
        <w:rPr>
          <w:sz w:val="24"/>
        </w:rPr>
        <w:t>from</w:t>
      </w:r>
      <w:r>
        <w:rPr>
          <w:spacing w:val="-4"/>
          <w:sz w:val="24"/>
        </w:rPr>
        <w:t> </w:t>
      </w:r>
      <w:r>
        <w:rPr>
          <w:sz w:val="24"/>
        </w:rPr>
        <w:t>multiple</w:t>
      </w:r>
      <w:r>
        <w:rPr>
          <w:spacing w:val="-4"/>
          <w:sz w:val="24"/>
        </w:rPr>
        <w:t> </w:t>
      </w:r>
      <w:r>
        <w:rPr>
          <w:sz w:val="24"/>
        </w:rPr>
        <w:t>data</w:t>
      </w:r>
      <w:r>
        <w:rPr>
          <w:spacing w:val="-4"/>
          <w:sz w:val="24"/>
        </w:rPr>
        <w:t> </w:t>
      </w:r>
      <w:r>
        <w:rPr>
          <w:sz w:val="24"/>
        </w:rPr>
        <w:t>sources</w:t>
      </w:r>
      <w:r>
        <w:rPr>
          <w:spacing w:val="-4"/>
          <w:sz w:val="24"/>
        </w:rPr>
        <w:t> </w:t>
      </w:r>
      <w:r>
        <w:rPr>
          <w:sz w:val="24"/>
        </w:rPr>
        <w:t>that</w:t>
      </w:r>
      <w:r>
        <w:rPr>
          <w:spacing w:val="-4"/>
          <w:sz w:val="24"/>
        </w:rPr>
        <w:t> </w:t>
      </w:r>
      <w:r>
        <w:rPr>
          <w:sz w:val="24"/>
        </w:rPr>
        <w:t>are</w:t>
      </w:r>
      <w:r>
        <w:rPr>
          <w:spacing w:val="-4"/>
          <w:sz w:val="24"/>
        </w:rPr>
        <w:t> </w:t>
      </w:r>
      <w:r>
        <w:rPr>
          <w:sz w:val="24"/>
        </w:rPr>
        <w:t>beyond</w:t>
      </w:r>
      <w:r>
        <w:rPr>
          <w:spacing w:val="-4"/>
          <w:sz w:val="24"/>
        </w:rPr>
        <w:t> </w:t>
      </w:r>
      <w:r>
        <w:rPr>
          <w:sz w:val="24"/>
        </w:rPr>
        <w:t>your</w:t>
      </w:r>
    </w:p>
    <w:p>
      <w:pPr>
        <w:spacing w:after="0" w:line="261" w:lineRule="auto"/>
        <w:jc w:val="left"/>
        <w:rPr>
          <w:sz w:val="24"/>
        </w:rPr>
        <w:sectPr>
          <w:pgSz w:w="12240" w:h="15840"/>
          <w:pgMar w:top="1440" w:bottom="280" w:left="0" w:right="0"/>
        </w:sectPr>
      </w:pPr>
    </w:p>
    <w:p>
      <w:pPr>
        <w:spacing w:line="261" w:lineRule="auto" w:before="63"/>
        <w:ind w:left="1519" w:right="1624" w:firstLine="0"/>
        <w:jc w:val="left"/>
        <w:rPr>
          <w:sz w:val="24"/>
        </w:rPr>
      </w:pPr>
      <w:r>
        <w:rPr>
          <w:sz w:val="24"/>
        </w:rPr>
        <w:t>control,</w:t>
      </w:r>
      <w:r>
        <w:rPr>
          <w:spacing w:val="-3"/>
          <w:sz w:val="24"/>
        </w:rPr>
        <w:t> </w:t>
      </w:r>
      <w:r>
        <w:rPr>
          <w:sz w:val="24"/>
        </w:rPr>
        <w:t>and</w:t>
      </w:r>
      <w:r>
        <w:rPr>
          <w:spacing w:val="-3"/>
          <w:sz w:val="24"/>
        </w:rPr>
        <w:t> </w:t>
      </w:r>
      <w:r>
        <w:rPr>
          <w:sz w:val="24"/>
        </w:rPr>
        <w:t>it’s</w:t>
      </w:r>
      <w:r>
        <w:rPr>
          <w:spacing w:val="-3"/>
          <w:sz w:val="24"/>
        </w:rPr>
        <w:t> </w:t>
      </w:r>
      <w:r>
        <w:rPr>
          <w:sz w:val="24"/>
        </w:rPr>
        <w:t>impossible</w:t>
      </w:r>
      <w:r>
        <w:rPr>
          <w:spacing w:val="-3"/>
          <w:sz w:val="24"/>
        </w:rPr>
        <w:t> </w:t>
      </w:r>
      <w:r>
        <w:rPr>
          <w:sz w:val="24"/>
        </w:rPr>
        <w:t>to</w:t>
      </w:r>
      <w:r>
        <w:rPr>
          <w:spacing w:val="-3"/>
          <w:sz w:val="24"/>
        </w:rPr>
        <w:t> </w:t>
      </w:r>
      <w:r>
        <w:rPr>
          <w:sz w:val="24"/>
        </w:rPr>
        <w:t>make</w:t>
      </w:r>
      <w:r>
        <w:rPr>
          <w:spacing w:val="-3"/>
          <w:sz w:val="24"/>
        </w:rPr>
        <w:t> </w:t>
      </w:r>
      <w:r>
        <w:rPr>
          <w:sz w:val="24"/>
        </w:rPr>
        <w:t>them</w:t>
      </w:r>
      <w:r>
        <w:rPr>
          <w:spacing w:val="-3"/>
          <w:sz w:val="24"/>
        </w:rPr>
        <w:t> </w:t>
      </w:r>
      <w:r>
        <w:rPr>
          <w:sz w:val="24"/>
        </w:rPr>
        <w:t>follow</w:t>
      </w:r>
      <w:r>
        <w:rPr>
          <w:spacing w:val="-3"/>
          <w:sz w:val="24"/>
        </w:rPr>
        <w:t> </w:t>
      </w:r>
      <w:r>
        <w:rPr>
          <w:sz w:val="24"/>
        </w:rPr>
        <w:t>the</w:t>
      </w:r>
      <w:r>
        <w:rPr>
          <w:spacing w:val="-3"/>
          <w:sz w:val="24"/>
        </w:rPr>
        <w:t> </w:t>
      </w:r>
      <w:r>
        <w:rPr>
          <w:sz w:val="24"/>
        </w:rPr>
        <w:t>same</w:t>
      </w:r>
      <w:r>
        <w:rPr>
          <w:spacing w:val="-3"/>
          <w:sz w:val="24"/>
        </w:rPr>
        <w:t> </w:t>
      </w:r>
      <w:r>
        <w:rPr>
          <w:sz w:val="24"/>
        </w:rPr>
        <w:t>schema.</w:t>
      </w:r>
      <w:r>
        <w:rPr>
          <w:spacing w:val="-7"/>
          <w:sz w:val="24"/>
        </w:rPr>
        <w:t> </w:t>
      </w:r>
      <w:r>
        <w:rPr>
          <w:sz w:val="24"/>
        </w:rPr>
        <w:t>This</w:t>
      </w:r>
      <w:r>
        <w:rPr>
          <w:spacing w:val="-3"/>
          <w:sz w:val="24"/>
        </w:rPr>
        <w:t> </w:t>
      </w:r>
      <w:r>
        <w:rPr>
          <w:sz w:val="24"/>
        </w:rPr>
        <w:t>is</w:t>
      </w:r>
      <w:r>
        <w:rPr>
          <w:spacing w:val="-3"/>
          <w:sz w:val="24"/>
        </w:rPr>
        <w:t> </w:t>
      </w:r>
      <w:r>
        <w:rPr>
          <w:sz w:val="24"/>
        </w:rPr>
        <w:t>where</w:t>
      </w:r>
      <w:r>
        <w:rPr>
          <w:spacing w:val="-3"/>
          <w:sz w:val="24"/>
        </w:rPr>
        <w:t> </w:t>
      </w:r>
      <w:r>
        <w:rPr>
          <w:sz w:val="24"/>
        </w:rPr>
        <w:t>unstructured data becomes appealing. Unstructured data doesn’t adhere to a predefined data schema. It’s usually</w:t>
      </w:r>
      <w:r>
        <w:rPr>
          <w:spacing w:val="-3"/>
          <w:sz w:val="24"/>
        </w:rPr>
        <w:t> </w:t>
      </w:r>
      <w:r>
        <w:rPr>
          <w:sz w:val="24"/>
        </w:rPr>
        <w:t>text</w:t>
      </w:r>
      <w:r>
        <w:rPr>
          <w:spacing w:val="-3"/>
          <w:sz w:val="24"/>
        </w:rPr>
        <w:t> </w:t>
      </w:r>
      <w:r>
        <w:rPr>
          <w:sz w:val="24"/>
        </w:rPr>
        <w:t>but</w:t>
      </w:r>
      <w:r>
        <w:rPr>
          <w:spacing w:val="-3"/>
          <w:sz w:val="24"/>
        </w:rPr>
        <w:t> </w:t>
      </w:r>
      <w:r>
        <w:rPr>
          <w:sz w:val="24"/>
        </w:rPr>
        <w:t>can</w:t>
      </w:r>
      <w:r>
        <w:rPr>
          <w:spacing w:val="-3"/>
          <w:sz w:val="24"/>
        </w:rPr>
        <w:t> </w:t>
      </w:r>
      <w:r>
        <w:rPr>
          <w:sz w:val="24"/>
        </w:rPr>
        <w:t>also</w:t>
      </w:r>
      <w:r>
        <w:rPr>
          <w:spacing w:val="-3"/>
          <w:sz w:val="24"/>
        </w:rPr>
        <w:t> </w:t>
      </w:r>
      <w:r>
        <w:rPr>
          <w:sz w:val="24"/>
        </w:rPr>
        <w:t>be</w:t>
      </w:r>
      <w:r>
        <w:rPr>
          <w:spacing w:val="-3"/>
          <w:sz w:val="24"/>
        </w:rPr>
        <w:t> </w:t>
      </w:r>
      <w:r>
        <w:rPr>
          <w:sz w:val="24"/>
        </w:rPr>
        <w:t>numbers,</w:t>
      </w:r>
      <w:r>
        <w:rPr>
          <w:spacing w:val="-3"/>
          <w:sz w:val="24"/>
        </w:rPr>
        <w:t> </w:t>
      </w:r>
      <w:r>
        <w:rPr>
          <w:sz w:val="24"/>
        </w:rPr>
        <w:t>dates,</w:t>
      </w:r>
      <w:r>
        <w:rPr>
          <w:spacing w:val="-3"/>
          <w:sz w:val="24"/>
        </w:rPr>
        <w:t> </w:t>
      </w:r>
      <w:r>
        <w:rPr>
          <w:sz w:val="24"/>
        </w:rPr>
        <w:t>images,</w:t>
      </w:r>
      <w:r>
        <w:rPr>
          <w:spacing w:val="-3"/>
          <w:sz w:val="24"/>
        </w:rPr>
        <w:t> </w:t>
      </w:r>
      <w:r>
        <w:rPr>
          <w:sz w:val="24"/>
        </w:rPr>
        <w:t>audio,</w:t>
      </w:r>
      <w:r>
        <w:rPr>
          <w:spacing w:val="-3"/>
          <w:sz w:val="24"/>
        </w:rPr>
        <w:t> </w:t>
      </w:r>
      <w:r>
        <w:rPr>
          <w:sz w:val="24"/>
        </w:rPr>
        <w:t>etc.</w:t>
      </w:r>
      <w:r>
        <w:rPr>
          <w:spacing w:val="-3"/>
          <w:sz w:val="24"/>
        </w:rPr>
        <w:t> </w:t>
      </w:r>
      <w:r>
        <w:rPr>
          <w:sz w:val="24"/>
        </w:rPr>
        <w:t>For</w:t>
      </w:r>
      <w:r>
        <w:rPr>
          <w:spacing w:val="-3"/>
          <w:sz w:val="24"/>
        </w:rPr>
        <w:t> </w:t>
      </w:r>
      <w:r>
        <w:rPr>
          <w:sz w:val="24"/>
        </w:rPr>
        <w:t>example,</w:t>
      </w:r>
      <w:r>
        <w:rPr>
          <w:spacing w:val="-3"/>
          <w:sz w:val="24"/>
        </w:rPr>
        <w:t> </w:t>
      </w:r>
      <w:r>
        <w:rPr>
          <w:sz w:val="24"/>
        </w:rPr>
        <w:t>a</w:t>
      </w:r>
      <w:r>
        <w:rPr>
          <w:spacing w:val="-3"/>
          <w:sz w:val="24"/>
        </w:rPr>
        <w:t> </w:t>
      </w:r>
      <w:r>
        <w:rPr>
          <w:sz w:val="24"/>
        </w:rPr>
        <w:t>text</w:t>
      </w:r>
      <w:r>
        <w:rPr>
          <w:spacing w:val="-3"/>
          <w:sz w:val="24"/>
        </w:rPr>
        <w:t> </w:t>
      </w:r>
      <w:r>
        <w:rPr>
          <w:sz w:val="24"/>
        </w:rPr>
        <w:t>file</w:t>
      </w:r>
      <w:r>
        <w:rPr>
          <w:spacing w:val="-3"/>
          <w:sz w:val="24"/>
        </w:rPr>
        <w:t> </w:t>
      </w:r>
      <w:r>
        <w:rPr>
          <w:sz w:val="24"/>
        </w:rPr>
        <w:t>of</w:t>
      </w:r>
      <w:r>
        <w:rPr>
          <w:spacing w:val="-3"/>
          <w:sz w:val="24"/>
        </w:rPr>
        <w:t> </w:t>
      </w:r>
      <w:r>
        <w:rPr>
          <w:sz w:val="24"/>
        </w:rPr>
        <w:t>logs generated by your ML model is unstructured data.</w:t>
      </w:r>
    </w:p>
    <w:p>
      <w:pPr>
        <w:spacing w:line="261" w:lineRule="auto" w:before="115"/>
        <w:ind w:left="1519" w:right="1549" w:firstLine="0"/>
        <w:jc w:val="left"/>
        <w:rPr>
          <w:sz w:val="24"/>
        </w:rPr>
      </w:pPr>
      <w:r>
        <w:rPr>
          <w:sz w:val="24"/>
        </w:rPr>
        <w:t>Even though unstructured data doesn’t adhere to a schema, it might still contain intrinsic patterns that help you extract structures. For example, the following text is unstructured, but you can notice the pattern that each line contains two values separated by a comma, the first value</w:t>
      </w:r>
      <w:r>
        <w:rPr>
          <w:spacing w:val="-4"/>
          <w:sz w:val="24"/>
        </w:rPr>
        <w:t> </w:t>
      </w:r>
      <w:r>
        <w:rPr>
          <w:sz w:val="24"/>
        </w:rPr>
        <w:t>is</w:t>
      </w:r>
      <w:r>
        <w:rPr>
          <w:spacing w:val="-4"/>
          <w:sz w:val="24"/>
        </w:rPr>
        <w:t> </w:t>
      </w:r>
      <w:r>
        <w:rPr>
          <w:sz w:val="24"/>
        </w:rPr>
        <w:t>textual,</w:t>
      </w:r>
      <w:r>
        <w:rPr>
          <w:spacing w:val="-4"/>
          <w:sz w:val="24"/>
        </w:rPr>
        <w:t> </w:t>
      </w:r>
      <w:r>
        <w:rPr>
          <w:sz w:val="24"/>
        </w:rPr>
        <w:t>and</w:t>
      </w:r>
      <w:r>
        <w:rPr>
          <w:spacing w:val="-4"/>
          <w:sz w:val="24"/>
        </w:rPr>
        <w:t> </w:t>
      </w:r>
      <w:r>
        <w:rPr>
          <w:sz w:val="24"/>
        </w:rPr>
        <w:t>the</w:t>
      </w:r>
      <w:r>
        <w:rPr>
          <w:spacing w:val="-4"/>
          <w:sz w:val="24"/>
        </w:rPr>
        <w:t> </w:t>
      </w:r>
      <w:r>
        <w:rPr>
          <w:sz w:val="24"/>
        </w:rPr>
        <w:t>second</w:t>
      </w:r>
      <w:r>
        <w:rPr>
          <w:spacing w:val="-4"/>
          <w:sz w:val="24"/>
        </w:rPr>
        <w:t> </w:t>
      </w:r>
      <w:r>
        <w:rPr>
          <w:sz w:val="24"/>
        </w:rPr>
        <w:t>value</w:t>
      </w:r>
      <w:r>
        <w:rPr>
          <w:spacing w:val="-4"/>
          <w:sz w:val="24"/>
        </w:rPr>
        <w:t> </w:t>
      </w:r>
      <w:r>
        <w:rPr>
          <w:sz w:val="24"/>
        </w:rPr>
        <w:t>is</w:t>
      </w:r>
      <w:r>
        <w:rPr>
          <w:spacing w:val="-4"/>
          <w:sz w:val="24"/>
        </w:rPr>
        <w:t> </w:t>
      </w:r>
      <w:r>
        <w:rPr>
          <w:sz w:val="24"/>
        </w:rPr>
        <w:t>numerical.</w:t>
      </w:r>
      <w:r>
        <w:rPr>
          <w:spacing w:val="-4"/>
          <w:sz w:val="24"/>
        </w:rPr>
        <w:t> </w:t>
      </w:r>
      <w:r>
        <w:rPr>
          <w:sz w:val="24"/>
        </w:rPr>
        <w:t>However,</w:t>
      </w:r>
      <w:r>
        <w:rPr>
          <w:spacing w:val="-4"/>
          <w:sz w:val="24"/>
        </w:rPr>
        <w:t> </w:t>
      </w:r>
      <w:r>
        <w:rPr>
          <w:sz w:val="24"/>
        </w:rPr>
        <w:t>there</w:t>
      </w:r>
      <w:r>
        <w:rPr>
          <w:spacing w:val="-4"/>
          <w:sz w:val="24"/>
        </w:rPr>
        <w:t> </w:t>
      </w:r>
      <w:r>
        <w:rPr>
          <w:sz w:val="24"/>
        </w:rPr>
        <w:t>is</w:t>
      </w:r>
      <w:r>
        <w:rPr>
          <w:spacing w:val="-4"/>
          <w:sz w:val="24"/>
        </w:rPr>
        <w:t> </w:t>
      </w:r>
      <w:r>
        <w:rPr>
          <w:sz w:val="24"/>
        </w:rPr>
        <w:t>no</w:t>
      </w:r>
      <w:r>
        <w:rPr>
          <w:spacing w:val="-4"/>
          <w:sz w:val="24"/>
        </w:rPr>
        <w:t> </w:t>
      </w:r>
      <w:r>
        <w:rPr>
          <w:sz w:val="24"/>
        </w:rPr>
        <w:t>guarantee</w:t>
      </w:r>
      <w:r>
        <w:rPr>
          <w:spacing w:val="-4"/>
          <w:sz w:val="24"/>
        </w:rPr>
        <w:t> </w:t>
      </w:r>
      <w:r>
        <w:rPr>
          <w:sz w:val="24"/>
        </w:rPr>
        <w:t>that</w:t>
      </w:r>
      <w:r>
        <w:rPr>
          <w:spacing w:val="-4"/>
          <w:sz w:val="24"/>
        </w:rPr>
        <w:t> </w:t>
      </w:r>
      <w:r>
        <w:rPr>
          <w:sz w:val="24"/>
        </w:rPr>
        <w:t>all</w:t>
      </w:r>
      <w:r>
        <w:rPr>
          <w:spacing w:val="-4"/>
          <w:sz w:val="24"/>
        </w:rPr>
        <w:t> </w:t>
      </w:r>
      <w:r>
        <w:rPr>
          <w:sz w:val="24"/>
        </w:rPr>
        <w:t>lines must</w:t>
      </w:r>
      <w:r>
        <w:rPr>
          <w:spacing w:val="-2"/>
          <w:sz w:val="24"/>
        </w:rPr>
        <w:t> </w:t>
      </w:r>
      <w:r>
        <w:rPr>
          <w:sz w:val="24"/>
        </w:rPr>
        <w:t>follow</w:t>
      </w:r>
      <w:r>
        <w:rPr>
          <w:spacing w:val="-2"/>
          <w:sz w:val="24"/>
        </w:rPr>
        <w:t> </w:t>
      </w:r>
      <w:r>
        <w:rPr>
          <w:sz w:val="24"/>
        </w:rPr>
        <w:t>this</w:t>
      </w:r>
      <w:r>
        <w:rPr>
          <w:spacing w:val="-2"/>
          <w:sz w:val="24"/>
        </w:rPr>
        <w:t> </w:t>
      </w:r>
      <w:r>
        <w:rPr>
          <w:sz w:val="24"/>
        </w:rPr>
        <w:t>format.</w:t>
      </w:r>
      <w:r>
        <w:rPr>
          <w:spacing w:val="-10"/>
          <w:sz w:val="24"/>
        </w:rPr>
        <w:t> </w:t>
      </w:r>
      <w:r>
        <w:rPr>
          <w:sz w:val="24"/>
        </w:rPr>
        <w:t>You</w:t>
      </w:r>
      <w:r>
        <w:rPr>
          <w:spacing w:val="-2"/>
          <w:sz w:val="24"/>
        </w:rPr>
        <w:t> </w:t>
      </w:r>
      <w:r>
        <w:rPr>
          <w:sz w:val="24"/>
        </w:rPr>
        <w:t>can</w:t>
      </w:r>
      <w:r>
        <w:rPr>
          <w:spacing w:val="-2"/>
          <w:sz w:val="24"/>
        </w:rPr>
        <w:t> </w:t>
      </w:r>
      <w:r>
        <w:rPr>
          <w:sz w:val="24"/>
        </w:rPr>
        <w:t>add</w:t>
      </w:r>
      <w:r>
        <w:rPr>
          <w:spacing w:val="-2"/>
          <w:sz w:val="24"/>
        </w:rPr>
        <w:t> </w:t>
      </w:r>
      <w:r>
        <w:rPr>
          <w:sz w:val="24"/>
        </w:rPr>
        <w:t>a</w:t>
      </w:r>
      <w:r>
        <w:rPr>
          <w:spacing w:val="-2"/>
          <w:sz w:val="24"/>
        </w:rPr>
        <w:t> </w:t>
      </w:r>
      <w:r>
        <w:rPr>
          <w:sz w:val="24"/>
        </w:rPr>
        <w:t>new</w:t>
      </w:r>
      <w:r>
        <w:rPr>
          <w:spacing w:val="-2"/>
          <w:sz w:val="24"/>
        </w:rPr>
        <w:t> </w:t>
      </w:r>
      <w:r>
        <w:rPr>
          <w:sz w:val="24"/>
        </w:rPr>
        <w:t>line</w:t>
      </w:r>
      <w:r>
        <w:rPr>
          <w:spacing w:val="-2"/>
          <w:sz w:val="24"/>
        </w:rPr>
        <w:t> </w:t>
      </w:r>
      <w:r>
        <w:rPr>
          <w:sz w:val="24"/>
        </w:rPr>
        <w:t>to</w:t>
      </w:r>
      <w:r>
        <w:rPr>
          <w:spacing w:val="-2"/>
          <w:sz w:val="24"/>
        </w:rPr>
        <w:t> </w:t>
      </w:r>
      <w:r>
        <w:rPr>
          <w:sz w:val="24"/>
        </w:rPr>
        <w:t>that</w:t>
      </w:r>
      <w:r>
        <w:rPr>
          <w:spacing w:val="-2"/>
          <w:sz w:val="24"/>
        </w:rPr>
        <w:t> </w:t>
      </w:r>
      <w:r>
        <w:rPr>
          <w:sz w:val="24"/>
        </w:rPr>
        <w:t>text</w:t>
      </w:r>
      <w:r>
        <w:rPr>
          <w:spacing w:val="-2"/>
          <w:sz w:val="24"/>
        </w:rPr>
        <w:t> </w:t>
      </w:r>
      <w:r>
        <w:rPr>
          <w:sz w:val="24"/>
        </w:rPr>
        <w:t>even</w:t>
      </w:r>
      <w:r>
        <w:rPr>
          <w:spacing w:val="-2"/>
          <w:sz w:val="24"/>
        </w:rPr>
        <w:t> </w:t>
      </w:r>
      <w:r>
        <w:rPr>
          <w:sz w:val="24"/>
        </w:rPr>
        <w:t>if</w:t>
      </w:r>
      <w:r>
        <w:rPr>
          <w:spacing w:val="-2"/>
          <w:sz w:val="24"/>
        </w:rPr>
        <w:t> </w:t>
      </w:r>
      <w:r>
        <w:rPr>
          <w:sz w:val="24"/>
        </w:rPr>
        <w:t>that</w:t>
      </w:r>
      <w:r>
        <w:rPr>
          <w:spacing w:val="-2"/>
          <w:sz w:val="24"/>
        </w:rPr>
        <w:t> </w:t>
      </w:r>
      <w:r>
        <w:rPr>
          <w:sz w:val="24"/>
        </w:rPr>
        <w:t>line</w:t>
      </w:r>
      <w:r>
        <w:rPr>
          <w:spacing w:val="-2"/>
          <w:sz w:val="24"/>
        </w:rPr>
        <w:t> </w:t>
      </w:r>
      <w:r>
        <w:rPr>
          <w:sz w:val="24"/>
        </w:rPr>
        <w:t>doesn’t</w:t>
      </w:r>
      <w:r>
        <w:rPr>
          <w:spacing w:val="-2"/>
          <w:sz w:val="24"/>
        </w:rPr>
        <w:t> </w:t>
      </w:r>
      <w:r>
        <w:rPr>
          <w:sz w:val="24"/>
        </w:rPr>
        <w:t>follow</w:t>
      </w:r>
      <w:r>
        <w:rPr>
          <w:spacing w:val="-2"/>
          <w:sz w:val="24"/>
        </w:rPr>
        <w:t> </w:t>
      </w:r>
      <w:r>
        <w:rPr>
          <w:sz w:val="24"/>
        </w:rPr>
        <w:t>this </w:t>
      </w:r>
      <w:r>
        <w:rPr>
          <w:spacing w:val="-2"/>
          <w:sz w:val="24"/>
        </w:rPr>
        <w:t>format.</w:t>
      </w:r>
    </w:p>
    <w:p>
      <w:pPr>
        <w:pStyle w:val="BodyText"/>
        <w:spacing w:before="223"/>
        <w:ind w:left="0"/>
        <w:rPr>
          <w:sz w:val="24"/>
        </w:rPr>
      </w:pPr>
    </w:p>
    <w:p>
      <w:pPr>
        <w:spacing w:before="0"/>
        <w:ind w:left="1759" w:right="0" w:firstLine="0"/>
        <w:jc w:val="left"/>
        <w:rPr>
          <w:rFonts w:ascii="Courier New"/>
          <w:sz w:val="18"/>
        </w:rPr>
      </w:pPr>
      <w:r>
        <w:rPr>
          <w:rFonts w:ascii="Courier New"/>
          <w:sz w:val="18"/>
        </w:rPr>
        <w:t>Lisa,</w:t>
      </w:r>
      <w:r>
        <w:rPr>
          <w:rFonts w:ascii="Courier New"/>
          <w:spacing w:val="-7"/>
          <w:sz w:val="18"/>
        </w:rPr>
        <w:t> </w:t>
      </w:r>
      <w:r>
        <w:rPr>
          <w:rFonts w:ascii="Courier New"/>
          <w:spacing w:val="-5"/>
          <w:sz w:val="18"/>
        </w:rPr>
        <w:t>43</w:t>
      </w:r>
    </w:p>
    <w:p>
      <w:pPr>
        <w:spacing w:before="12"/>
        <w:ind w:left="1759" w:right="0" w:firstLine="0"/>
        <w:jc w:val="left"/>
        <w:rPr>
          <w:rFonts w:ascii="Courier New"/>
          <w:sz w:val="18"/>
        </w:rPr>
      </w:pPr>
      <w:r>
        <w:rPr>
          <w:rFonts w:ascii="Courier New"/>
          <w:sz w:val="18"/>
        </w:rPr>
        <w:t>Jack,</w:t>
      </w:r>
      <w:r>
        <w:rPr>
          <w:rFonts w:ascii="Courier New"/>
          <w:spacing w:val="-7"/>
          <w:sz w:val="18"/>
        </w:rPr>
        <w:t> </w:t>
      </w:r>
      <w:r>
        <w:rPr>
          <w:rFonts w:ascii="Courier New"/>
          <w:spacing w:val="-5"/>
          <w:sz w:val="18"/>
        </w:rPr>
        <w:t>23</w:t>
      </w:r>
    </w:p>
    <w:p>
      <w:pPr>
        <w:spacing w:before="12"/>
        <w:ind w:left="1759" w:right="0" w:firstLine="0"/>
        <w:jc w:val="left"/>
        <w:rPr>
          <w:rFonts w:ascii="Courier New"/>
          <w:sz w:val="18"/>
        </w:rPr>
      </w:pPr>
      <w:r>
        <w:rPr>
          <w:rFonts w:ascii="Courier New"/>
          <w:sz w:val="18"/>
        </w:rPr>
        <w:t>Huyen,</w:t>
      </w:r>
      <w:r>
        <w:rPr>
          <w:rFonts w:ascii="Courier New"/>
          <w:spacing w:val="-8"/>
          <w:sz w:val="18"/>
        </w:rPr>
        <w:t> </w:t>
      </w:r>
      <w:r>
        <w:rPr>
          <w:rFonts w:ascii="Courier New"/>
          <w:spacing w:val="-5"/>
          <w:sz w:val="18"/>
        </w:rPr>
        <w:t>59</w:t>
      </w:r>
    </w:p>
    <w:p>
      <w:pPr>
        <w:pStyle w:val="BodyText"/>
        <w:spacing w:before="117"/>
        <w:ind w:left="0"/>
        <w:rPr>
          <w:rFonts w:ascii="Courier New"/>
          <w:sz w:val="18"/>
        </w:rPr>
      </w:pPr>
    </w:p>
    <w:p>
      <w:pPr>
        <w:spacing w:line="261" w:lineRule="auto" w:before="0"/>
        <w:ind w:left="1519" w:right="1832" w:firstLine="0"/>
        <w:jc w:val="both"/>
        <w:rPr>
          <w:sz w:val="24"/>
        </w:rPr>
      </w:pPr>
      <w:r>
        <w:rPr>
          <w:sz w:val="24"/>
        </w:rPr>
        <w:t>Unstructured</w:t>
      </w:r>
      <w:r>
        <w:rPr>
          <w:spacing w:val="-4"/>
          <w:sz w:val="24"/>
        </w:rPr>
        <w:t> </w:t>
      </w:r>
      <w:r>
        <w:rPr>
          <w:sz w:val="24"/>
        </w:rPr>
        <w:t>data</w:t>
      </w:r>
      <w:r>
        <w:rPr>
          <w:spacing w:val="-4"/>
          <w:sz w:val="24"/>
        </w:rPr>
        <w:t> </w:t>
      </w:r>
      <w:r>
        <w:rPr>
          <w:sz w:val="24"/>
        </w:rPr>
        <w:t>also</w:t>
      </w:r>
      <w:r>
        <w:rPr>
          <w:spacing w:val="-4"/>
          <w:sz w:val="24"/>
        </w:rPr>
        <w:t> </w:t>
      </w:r>
      <w:r>
        <w:rPr>
          <w:sz w:val="24"/>
        </w:rPr>
        <w:t>allows</w:t>
      </w:r>
      <w:r>
        <w:rPr>
          <w:spacing w:val="-4"/>
          <w:sz w:val="24"/>
        </w:rPr>
        <w:t> </w:t>
      </w:r>
      <w:r>
        <w:rPr>
          <w:sz w:val="24"/>
        </w:rPr>
        <w:t>for</w:t>
      </w:r>
      <w:r>
        <w:rPr>
          <w:spacing w:val="-4"/>
          <w:sz w:val="24"/>
        </w:rPr>
        <w:t> </w:t>
      </w:r>
      <w:r>
        <w:rPr>
          <w:sz w:val="24"/>
        </w:rPr>
        <w:t>more</w:t>
      </w:r>
      <w:r>
        <w:rPr>
          <w:spacing w:val="-4"/>
          <w:sz w:val="24"/>
        </w:rPr>
        <w:t> </w:t>
      </w:r>
      <w:r>
        <w:rPr>
          <w:sz w:val="24"/>
        </w:rPr>
        <w:t>flexible</w:t>
      </w:r>
      <w:r>
        <w:rPr>
          <w:spacing w:val="-4"/>
          <w:sz w:val="24"/>
        </w:rPr>
        <w:t> </w:t>
      </w:r>
      <w:r>
        <w:rPr>
          <w:sz w:val="24"/>
        </w:rPr>
        <w:t>storage</w:t>
      </w:r>
      <w:r>
        <w:rPr>
          <w:spacing w:val="-4"/>
          <w:sz w:val="24"/>
        </w:rPr>
        <w:t> </w:t>
      </w:r>
      <w:r>
        <w:rPr>
          <w:sz w:val="24"/>
        </w:rPr>
        <w:t>options.</w:t>
      </w:r>
      <w:r>
        <w:rPr>
          <w:spacing w:val="-4"/>
          <w:sz w:val="24"/>
        </w:rPr>
        <w:t> </w:t>
      </w:r>
      <w:r>
        <w:rPr>
          <w:sz w:val="24"/>
        </w:rPr>
        <w:t>For</w:t>
      </w:r>
      <w:r>
        <w:rPr>
          <w:spacing w:val="-4"/>
          <w:sz w:val="24"/>
        </w:rPr>
        <w:t> </w:t>
      </w:r>
      <w:r>
        <w:rPr>
          <w:sz w:val="24"/>
        </w:rPr>
        <w:t>example,</w:t>
      </w:r>
      <w:r>
        <w:rPr>
          <w:spacing w:val="-4"/>
          <w:sz w:val="24"/>
        </w:rPr>
        <w:t> </w:t>
      </w:r>
      <w:r>
        <w:rPr>
          <w:sz w:val="24"/>
        </w:rPr>
        <w:t>if</w:t>
      </w:r>
      <w:r>
        <w:rPr>
          <w:spacing w:val="-4"/>
          <w:sz w:val="24"/>
        </w:rPr>
        <w:t> </w:t>
      </w:r>
      <w:r>
        <w:rPr>
          <w:sz w:val="24"/>
        </w:rPr>
        <w:t>your</w:t>
      </w:r>
      <w:r>
        <w:rPr>
          <w:spacing w:val="-4"/>
          <w:sz w:val="24"/>
        </w:rPr>
        <w:t> </w:t>
      </w:r>
      <w:r>
        <w:rPr>
          <w:sz w:val="24"/>
        </w:rPr>
        <w:t>storage follows</w:t>
      </w:r>
      <w:r>
        <w:rPr>
          <w:spacing w:val="-4"/>
          <w:sz w:val="24"/>
        </w:rPr>
        <w:t> </w:t>
      </w:r>
      <w:r>
        <w:rPr>
          <w:sz w:val="24"/>
        </w:rPr>
        <w:t>a</w:t>
      </w:r>
      <w:r>
        <w:rPr>
          <w:spacing w:val="-4"/>
          <w:sz w:val="24"/>
        </w:rPr>
        <w:t> </w:t>
      </w:r>
      <w:r>
        <w:rPr>
          <w:sz w:val="24"/>
        </w:rPr>
        <w:t>schema,</w:t>
      </w:r>
      <w:r>
        <w:rPr>
          <w:spacing w:val="-4"/>
          <w:sz w:val="24"/>
        </w:rPr>
        <w:t> </w:t>
      </w:r>
      <w:r>
        <w:rPr>
          <w:sz w:val="24"/>
        </w:rPr>
        <w:t>you</w:t>
      </w:r>
      <w:r>
        <w:rPr>
          <w:spacing w:val="-4"/>
          <w:sz w:val="24"/>
        </w:rPr>
        <w:t> </w:t>
      </w:r>
      <w:r>
        <w:rPr>
          <w:sz w:val="24"/>
        </w:rPr>
        <w:t>can</w:t>
      </w:r>
      <w:r>
        <w:rPr>
          <w:spacing w:val="-4"/>
          <w:sz w:val="24"/>
        </w:rPr>
        <w:t> </w:t>
      </w:r>
      <w:r>
        <w:rPr>
          <w:sz w:val="24"/>
        </w:rPr>
        <w:t>only</w:t>
      </w:r>
      <w:r>
        <w:rPr>
          <w:spacing w:val="-4"/>
          <w:sz w:val="24"/>
        </w:rPr>
        <w:t> </w:t>
      </w:r>
      <w:r>
        <w:rPr>
          <w:sz w:val="24"/>
        </w:rPr>
        <w:t>store</w:t>
      </w:r>
      <w:r>
        <w:rPr>
          <w:spacing w:val="-4"/>
          <w:sz w:val="24"/>
        </w:rPr>
        <w:t> </w:t>
      </w:r>
      <w:r>
        <w:rPr>
          <w:sz w:val="24"/>
        </w:rPr>
        <w:t>data</w:t>
      </w:r>
      <w:r>
        <w:rPr>
          <w:spacing w:val="-4"/>
          <w:sz w:val="24"/>
        </w:rPr>
        <w:t> </w:t>
      </w:r>
      <w:r>
        <w:rPr>
          <w:sz w:val="24"/>
        </w:rPr>
        <w:t>following</w:t>
      </w:r>
      <w:r>
        <w:rPr>
          <w:spacing w:val="-4"/>
          <w:sz w:val="24"/>
        </w:rPr>
        <w:t> </w:t>
      </w:r>
      <w:r>
        <w:rPr>
          <w:sz w:val="24"/>
        </w:rPr>
        <w:t>that</w:t>
      </w:r>
      <w:r>
        <w:rPr>
          <w:spacing w:val="-4"/>
          <w:sz w:val="24"/>
        </w:rPr>
        <w:t> </w:t>
      </w:r>
      <w:r>
        <w:rPr>
          <w:sz w:val="24"/>
        </w:rPr>
        <w:t>schema.</w:t>
      </w:r>
      <w:r>
        <w:rPr>
          <w:spacing w:val="-4"/>
          <w:sz w:val="24"/>
        </w:rPr>
        <w:t> </w:t>
      </w:r>
      <w:r>
        <w:rPr>
          <w:sz w:val="24"/>
        </w:rPr>
        <w:t>But</w:t>
      </w:r>
      <w:r>
        <w:rPr>
          <w:spacing w:val="-4"/>
          <w:sz w:val="24"/>
        </w:rPr>
        <w:t> </w:t>
      </w:r>
      <w:r>
        <w:rPr>
          <w:sz w:val="24"/>
        </w:rPr>
        <w:t>if</w:t>
      </w:r>
      <w:r>
        <w:rPr>
          <w:spacing w:val="-4"/>
          <w:sz w:val="24"/>
        </w:rPr>
        <w:t> </w:t>
      </w:r>
      <w:r>
        <w:rPr>
          <w:sz w:val="24"/>
        </w:rPr>
        <w:t>your</w:t>
      </w:r>
      <w:r>
        <w:rPr>
          <w:spacing w:val="-4"/>
          <w:sz w:val="24"/>
        </w:rPr>
        <w:t> </w:t>
      </w:r>
      <w:r>
        <w:rPr>
          <w:sz w:val="24"/>
        </w:rPr>
        <w:t>storage</w:t>
      </w:r>
      <w:r>
        <w:rPr>
          <w:spacing w:val="-4"/>
          <w:sz w:val="24"/>
        </w:rPr>
        <w:t> </w:t>
      </w:r>
      <w:r>
        <w:rPr>
          <w:sz w:val="24"/>
        </w:rPr>
        <w:t>doesn’t follow</w:t>
      </w:r>
      <w:r>
        <w:rPr>
          <w:spacing w:val="-2"/>
          <w:sz w:val="24"/>
        </w:rPr>
        <w:t> </w:t>
      </w:r>
      <w:r>
        <w:rPr>
          <w:sz w:val="24"/>
        </w:rPr>
        <w:t>a</w:t>
      </w:r>
      <w:r>
        <w:rPr>
          <w:spacing w:val="-2"/>
          <w:sz w:val="24"/>
        </w:rPr>
        <w:t> </w:t>
      </w:r>
      <w:r>
        <w:rPr>
          <w:sz w:val="24"/>
        </w:rPr>
        <w:t>schema,</w:t>
      </w:r>
      <w:r>
        <w:rPr>
          <w:spacing w:val="-2"/>
          <w:sz w:val="24"/>
        </w:rPr>
        <w:t> </w:t>
      </w:r>
      <w:r>
        <w:rPr>
          <w:sz w:val="24"/>
        </w:rPr>
        <w:t>you</w:t>
      </w:r>
      <w:r>
        <w:rPr>
          <w:spacing w:val="-2"/>
          <w:sz w:val="24"/>
        </w:rPr>
        <w:t> </w:t>
      </w:r>
      <w:r>
        <w:rPr>
          <w:sz w:val="24"/>
        </w:rPr>
        <w:t>can</w:t>
      </w:r>
      <w:r>
        <w:rPr>
          <w:spacing w:val="-2"/>
          <w:sz w:val="24"/>
        </w:rPr>
        <w:t> </w:t>
      </w:r>
      <w:r>
        <w:rPr>
          <w:sz w:val="24"/>
        </w:rPr>
        <w:t>store</w:t>
      </w:r>
      <w:r>
        <w:rPr>
          <w:spacing w:val="-2"/>
          <w:sz w:val="24"/>
        </w:rPr>
        <w:t> </w:t>
      </w:r>
      <w:r>
        <w:rPr>
          <w:sz w:val="24"/>
        </w:rPr>
        <w:t>any</w:t>
      </w:r>
      <w:r>
        <w:rPr>
          <w:spacing w:val="-2"/>
          <w:sz w:val="24"/>
        </w:rPr>
        <w:t> </w:t>
      </w:r>
      <w:r>
        <w:rPr>
          <w:sz w:val="24"/>
        </w:rPr>
        <w:t>type</w:t>
      </w:r>
      <w:r>
        <w:rPr>
          <w:spacing w:val="-2"/>
          <w:sz w:val="24"/>
        </w:rPr>
        <w:t> </w:t>
      </w:r>
      <w:r>
        <w:rPr>
          <w:sz w:val="24"/>
        </w:rPr>
        <w:t>of</w:t>
      </w:r>
      <w:r>
        <w:rPr>
          <w:spacing w:val="-2"/>
          <w:sz w:val="24"/>
        </w:rPr>
        <w:t> </w:t>
      </w:r>
      <w:r>
        <w:rPr>
          <w:sz w:val="24"/>
        </w:rPr>
        <w:t>data.</w:t>
      </w:r>
      <w:r>
        <w:rPr>
          <w:spacing w:val="-10"/>
          <w:sz w:val="24"/>
        </w:rPr>
        <w:t> </w:t>
      </w:r>
      <w:r>
        <w:rPr>
          <w:sz w:val="24"/>
        </w:rPr>
        <w:t>You</w:t>
      </w:r>
      <w:r>
        <w:rPr>
          <w:spacing w:val="-2"/>
          <w:sz w:val="24"/>
        </w:rPr>
        <w:t> </w:t>
      </w:r>
      <w:r>
        <w:rPr>
          <w:sz w:val="24"/>
        </w:rPr>
        <w:t>can</w:t>
      </w:r>
      <w:r>
        <w:rPr>
          <w:spacing w:val="-2"/>
          <w:sz w:val="24"/>
        </w:rPr>
        <w:t> </w:t>
      </w:r>
      <w:r>
        <w:rPr>
          <w:sz w:val="24"/>
        </w:rPr>
        <w:t>convert</w:t>
      </w:r>
      <w:r>
        <w:rPr>
          <w:spacing w:val="-2"/>
          <w:sz w:val="24"/>
        </w:rPr>
        <w:t> </w:t>
      </w:r>
      <w:r>
        <w:rPr>
          <w:sz w:val="24"/>
        </w:rPr>
        <w:t>all</w:t>
      </w:r>
      <w:r>
        <w:rPr>
          <w:spacing w:val="-2"/>
          <w:sz w:val="24"/>
        </w:rPr>
        <w:t> </w:t>
      </w:r>
      <w:r>
        <w:rPr>
          <w:sz w:val="24"/>
        </w:rPr>
        <w:t>your</w:t>
      </w:r>
      <w:r>
        <w:rPr>
          <w:spacing w:val="-2"/>
          <w:sz w:val="24"/>
        </w:rPr>
        <w:t> </w:t>
      </w:r>
      <w:r>
        <w:rPr>
          <w:sz w:val="24"/>
        </w:rPr>
        <w:t>data,</w:t>
      </w:r>
      <w:r>
        <w:rPr>
          <w:spacing w:val="-2"/>
          <w:sz w:val="24"/>
        </w:rPr>
        <w:t> </w:t>
      </w:r>
      <w:r>
        <w:rPr>
          <w:sz w:val="24"/>
        </w:rPr>
        <w:t>regardless</w:t>
      </w:r>
      <w:r>
        <w:rPr>
          <w:spacing w:val="-2"/>
          <w:sz w:val="24"/>
        </w:rPr>
        <w:t> </w:t>
      </w:r>
      <w:r>
        <w:rPr>
          <w:sz w:val="24"/>
        </w:rPr>
        <w:t>of types and formats, into bytestrings and store them together.</w:t>
      </w:r>
    </w:p>
    <w:p>
      <w:pPr>
        <w:spacing w:line="261" w:lineRule="auto" w:before="115"/>
        <w:ind w:left="1519" w:right="1624" w:firstLine="0"/>
        <w:jc w:val="left"/>
        <w:rPr>
          <w:sz w:val="24"/>
        </w:rPr>
      </w:pPr>
      <w:r>
        <w:rPr>
          <w:sz w:val="24"/>
        </w:rPr>
        <w:t>A</w:t>
      </w:r>
      <w:r>
        <w:rPr>
          <w:spacing w:val="-6"/>
          <w:sz w:val="24"/>
        </w:rPr>
        <w:t> </w:t>
      </w:r>
      <w:r>
        <w:rPr>
          <w:sz w:val="24"/>
        </w:rPr>
        <w:t>repository for storing structured data is called a data warehouse.</w:t>
      </w:r>
      <w:r>
        <w:rPr>
          <w:spacing w:val="-6"/>
          <w:sz w:val="24"/>
        </w:rPr>
        <w:t> </w:t>
      </w:r>
      <w:r>
        <w:rPr>
          <w:sz w:val="24"/>
        </w:rPr>
        <w:t>A</w:t>
      </w:r>
      <w:r>
        <w:rPr>
          <w:spacing w:val="-6"/>
          <w:sz w:val="24"/>
        </w:rPr>
        <w:t> </w:t>
      </w:r>
      <w:r>
        <w:rPr>
          <w:sz w:val="24"/>
        </w:rPr>
        <w:t>repository for storing unstructured data is called a data lake. Data lakes are usually used to store raw data before processing.</w:t>
      </w:r>
      <w:r>
        <w:rPr>
          <w:spacing w:val="-4"/>
          <w:sz w:val="24"/>
        </w:rPr>
        <w:t> </w:t>
      </w:r>
      <w:r>
        <w:rPr>
          <w:sz w:val="24"/>
        </w:rPr>
        <w:t>Data</w:t>
      </w:r>
      <w:r>
        <w:rPr>
          <w:spacing w:val="-4"/>
          <w:sz w:val="24"/>
        </w:rPr>
        <w:t> </w:t>
      </w:r>
      <w:r>
        <w:rPr>
          <w:sz w:val="24"/>
        </w:rPr>
        <w:t>warehouses</w:t>
      </w:r>
      <w:r>
        <w:rPr>
          <w:spacing w:val="-4"/>
          <w:sz w:val="24"/>
        </w:rPr>
        <w:t> </w:t>
      </w:r>
      <w:r>
        <w:rPr>
          <w:sz w:val="24"/>
        </w:rPr>
        <w:t>are</w:t>
      </w:r>
      <w:r>
        <w:rPr>
          <w:spacing w:val="-4"/>
          <w:sz w:val="24"/>
        </w:rPr>
        <w:t> </w:t>
      </w:r>
      <w:r>
        <w:rPr>
          <w:sz w:val="24"/>
        </w:rPr>
        <w:t>used</w:t>
      </w:r>
      <w:r>
        <w:rPr>
          <w:spacing w:val="-4"/>
          <w:sz w:val="24"/>
        </w:rPr>
        <w:t> </w:t>
      </w:r>
      <w:r>
        <w:rPr>
          <w:sz w:val="24"/>
        </w:rPr>
        <w:t>to</w:t>
      </w:r>
      <w:r>
        <w:rPr>
          <w:spacing w:val="-4"/>
          <w:sz w:val="24"/>
        </w:rPr>
        <w:t> </w:t>
      </w:r>
      <w:r>
        <w:rPr>
          <w:sz w:val="24"/>
        </w:rPr>
        <w:t>store</w:t>
      </w:r>
      <w:r>
        <w:rPr>
          <w:spacing w:val="-4"/>
          <w:sz w:val="24"/>
        </w:rPr>
        <w:t> </w:t>
      </w:r>
      <w:r>
        <w:rPr>
          <w:sz w:val="24"/>
        </w:rPr>
        <w:t>data</w:t>
      </w:r>
      <w:r>
        <w:rPr>
          <w:spacing w:val="-4"/>
          <w:sz w:val="24"/>
        </w:rPr>
        <w:t> </w:t>
      </w:r>
      <w:r>
        <w:rPr>
          <w:sz w:val="24"/>
        </w:rPr>
        <w:t>that</w:t>
      </w:r>
      <w:r>
        <w:rPr>
          <w:spacing w:val="-4"/>
          <w:sz w:val="24"/>
        </w:rPr>
        <w:t> </w:t>
      </w:r>
      <w:r>
        <w:rPr>
          <w:sz w:val="24"/>
        </w:rPr>
        <w:t>has</w:t>
      </w:r>
      <w:r>
        <w:rPr>
          <w:spacing w:val="-4"/>
          <w:sz w:val="24"/>
        </w:rPr>
        <w:t> </w:t>
      </w:r>
      <w:r>
        <w:rPr>
          <w:sz w:val="24"/>
        </w:rPr>
        <w:t>been</w:t>
      </w:r>
      <w:r>
        <w:rPr>
          <w:spacing w:val="-4"/>
          <w:sz w:val="24"/>
        </w:rPr>
        <w:t> </w:t>
      </w:r>
      <w:r>
        <w:rPr>
          <w:sz w:val="24"/>
        </w:rPr>
        <w:t>processed</w:t>
      </w:r>
      <w:r>
        <w:rPr>
          <w:spacing w:val="-4"/>
          <w:sz w:val="24"/>
        </w:rPr>
        <w:t> </w:t>
      </w:r>
      <w:r>
        <w:rPr>
          <w:sz w:val="24"/>
        </w:rPr>
        <w:t>into</w:t>
      </w:r>
      <w:r>
        <w:rPr>
          <w:spacing w:val="-4"/>
          <w:sz w:val="24"/>
        </w:rPr>
        <w:t> </w:t>
      </w:r>
      <w:r>
        <w:rPr>
          <w:sz w:val="24"/>
        </w:rPr>
        <w:t>formats</w:t>
      </w:r>
      <w:r>
        <w:rPr>
          <w:spacing w:val="-4"/>
          <w:sz w:val="24"/>
        </w:rPr>
        <w:t> </w:t>
      </w:r>
      <w:r>
        <w:rPr>
          <w:sz w:val="24"/>
        </w:rPr>
        <w:t>ready to be used. </w:t>
      </w:r>
      <w:r>
        <w:rPr>
          <w:color w:val="8E0012"/>
          <w:sz w:val="24"/>
        </w:rPr>
        <w:t>Table 3-5 </w:t>
      </w:r>
      <w:r>
        <w:rPr>
          <w:sz w:val="24"/>
        </w:rPr>
        <w:t>shows a summary of the key differences between structured and unstructured data.</w:t>
      </w:r>
    </w:p>
    <w:p>
      <w:pPr>
        <w:spacing w:after="0" w:line="261" w:lineRule="auto"/>
        <w:jc w:val="left"/>
        <w:rPr>
          <w:sz w:val="24"/>
        </w:rPr>
        <w:sectPr>
          <w:pgSz w:w="12240" w:h="15840"/>
          <w:pgMar w:top="1380" w:bottom="280" w:left="0" w:right="0"/>
        </w:sectPr>
      </w:pPr>
    </w:p>
    <w:p>
      <w:pPr>
        <w:spacing w:before="71"/>
        <w:ind w:left="1519" w:right="0" w:firstLine="0"/>
        <w:jc w:val="left"/>
        <w:rPr>
          <w:i/>
          <w:sz w:val="24"/>
        </w:rPr>
      </w:pPr>
      <w:r>
        <w:rPr>
          <w:i/>
          <w:spacing w:val="-10"/>
          <w:sz w:val="24"/>
        </w:rPr>
        <w:t>T</w:t>
      </w:r>
    </w:p>
    <w:p>
      <w:pPr>
        <w:spacing w:line="249" w:lineRule="auto" w:before="11"/>
        <w:ind w:left="1519" w:right="10598" w:firstLine="0"/>
        <w:jc w:val="both"/>
        <w:rPr>
          <w:i/>
          <w:sz w:val="24"/>
        </w:rPr>
      </w:pPr>
      <w:r>
        <w:rPr>
          <w:i/>
          <w:spacing w:val="-10"/>
          <w:sz w:val="24"/>
        </w:rPr>
        <w:t>a b l e 3</w:t>
      </w:r>
    </w:p>
    <w:p>
      <w:pPr>
        <w:spacing w:line="249" w:lineRule="auto" w:before="4"/>
        <w:ind w:left="1519" w:right="10598" w:firstLine="0"/>
        <w:jc w:val="left"/>
        <w:rPr>
          <w:i/>
          <w:sz w:val="24"/>
        </w:rPr>
      </w:pPr>
      <w:r>
        <w:rPr>
          <w:i/>
          <w:sz w:val="24"/>
        </w:rPr>
        <w:t>- </w:t>
      </w:r>
      <w:r>
        <w:rPr>
          <w:i/>
          <w:spacing w:val="-10"/>
          <w:sz w:val="24"/>
        </w:rPr>
        <w:t>5</w:t>
      </w:r>
    </w:p>
    <w:p>
      <w:pPr>
        <w:spacing w:line="249" w:lineRule="auto" w:before="1"/>
        <w:ind w:left="1519" w:right="10577" w:firstLine="0"/>
        <w:jc w:val="left"/>
        <w:rPr>
          <w:i/>
          <w:sz w:val="24"/>
        </w:rPr>
      </w:pPr>
      <w:r>
        <w:rPr>
          <w:i/>
          <w:spacing w:val="-10"/>
          <w:sz w:val="24"/>
        </w:rPr>
        <w:t>. T</w:t>
      </w:r>
    </w:p>
    <w:p>
      <w:pPr>
        <w:spacing w:line="249" w:lineRule="auto" w:before="1"/>
        <w:ind w:left="1519" w:right="10558" w:firstLine="0"/>
        <w:jc w:val="left"/>
        <w:rPr>
          <w:i/>
          <w:sz w:val="24"/>
        </w:rPr>
      </w:pPr>
      <w:r>
        <w:rPr>
          <w:i/>
          <w:spacing w:val="-10"/>
          <w:sz w:val="24"/>
        </w:rPr>
        <w:t>h e k e y d </w:t>
      </w:r>
      <w:r>
        <w:rPr>
          <w:i/>
          <w:spacing w:val="-6"/>
          <w:sz w:val="24"/>
        </w:rPr>
        <w:t>if </w:t>
      </w:r>
      <w:r>
        <w:rPr>
          <w:i/>
          <w:spacing w:val="-10"/>
          <w:sz w:val="24"/>
        </w:rPr>
        <w:t>f e r e n c e s b e t w e e n </w:t>
      </w:r>
      <w:r>
        <w:rPr>
          <w:i/>
          <w:spacing w:val="-6"/>
          <w:sz w:val="24"/>
        </w:rPr>
        <w:t>st </w:t>
      </w:r>
      <w:r>
        <w:rPr>
          <w:i/>
          <w:spacing w:val="-10"/>
          <w:sz w:val="24"/>
        </w:rPr>
        <w:t>r u c t u r e d a n</w:t>
      </w:r>
    </w:p>
    <w:p>
      <w:pPr>
        <w:spacing w:after="0" w:line="249" w:lineRule="auto"/>
        <w:jc w:val="left"/>
        <w:rPr>
          <w:i/>
          <w:sz w:val="24"/>
        </w:rPr>
        <w:sectPr>
          <w:pgSz w:w="12240" w:h="15840"/>
          <w:pgMar w:top="1780" w:bottom="280" w:left="0" w:right="0"/>
        </w:sectPr>
      </w:pPr>
    </w:p>
    <w:p>
      <w:pPr>
        <w:spacing w:line="249" w:lineRule="auto" w:before="63"/>
        <w:ind w:left="1519" w:right="10558" w:firstLine="0"/>
        <w:jc w:val="left"/>
        <w:rPr>
          <w:i/>
          <w:sz w:val="24"/>
        </w:rPr>
      </w:pPr>
      <w:r>
        <w:rPr>
          <w:i/>
          <w:spacing w:val="-10"/>
          <w:sz w:val="24"/>
        </w:rPr>
        <w:t>d u n </w:t>
      </w:r>
      <w:r>
        <w:rPr>
          <w:i/>
          <w:spacing w:val="-6"/>
          <w:sz w:val="24"/>
        </w:rPr>
        <w:t>st </w:t>
      </w:r>
      <w:r>
        <w:rPr>
          <w:i/>
          <w:spacing w:val="-10"/>
          <w:sz w:val="24"/>
        </w:rPr>
        <w:t>r u c t u r e d d a t a</w:t>
      </w:r>
    </w:p>
    <w:p>
      <w:pPr>
        <w:pStyle w:val="BodyText"/>
        <w:spacing w:before="160"/>
        <w:ind w:left="0"/>
        <w:rPr>
          <w:i/>
          <w:sz w:val="20"/>
        </w:rPr>
      </w:pPr>
      <w:r>
        <w:rPr>
          <w:i/>
          <w:sz w:val="20"/>
        </w:rPr>
        <mc:AlternateContent>
          <mc:Choice Requires="wps">
            <w:drawing>
              <wp:anchor distT="0" distB="0" distL="0" distR="0" allowOverlap="1" layoutInCell="1" locked="0" behindDoc="1" simplePos="0" relativeHeight="487602176">
                <wp:simplePos x="0" y="0"/>
                <wp:positionH relativeFrom="page">
                  <wp:posOffset>967663</wp:posOffset>
                </wp:positionH>
                <wp:positionV relativeFrom="paragraph">
                  <wp:posOffset>263111</wp:posOffset>
                </wp:positionV>
                <wp:extent cx="2032000"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2032000" cy="7620"/>
                        </a:xfrm>
                        <a:custGeom>
                          <a:avLst/>
                          <a:gdLst/>
                          <a:ahLst/>
                          <a:cxnLst/>
                          <a:rect l="l" t="t" r="r" b="b"/>
                          <a:pathLst>
                            <a:path w="2032000" h="7620">
                              <a:moveTo>
                                <a:pt x="2031936" y="0"/>
                              </a:moveTo>
                              <a:lnTo>
                                <a:pt x="981722" y="0"/>
                              </a:lnTo>
                              <a:lnTo>
                                <a:pt x="0" y="0"/>
                              </a:lnTo>
                              <a:lnTo>
                                <a:pt x="0" y="7607"/>
                              </a:lnTo>
                              <a:lnTo>
                                <a:pt x="981722" y="7607"/>
                              </a:lnTo>
                              <a:lnTo>
                                <a:pt x="2031936" y="7607"/>
                              </a:lnTo>
                              <a:lnTo>
                                <a:pt x="2031936"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6.194pt;margin-top:20.717478pt;width:160pt;height:.6pt;mso-position-horizontal-relative:page;mso-position-vertical-relative:paragraph;z-index:-15714304;mso-wrap-distance-left:0;mso-wrap-distance-right:0" id="docshape26" coordorigin="1524,414" coordsize="3200,12" path="m4724,414l3070,414,1524,414,1524,426,3070,426,4724,426,4724,414xe" filled="true" fillcolor="#9d9d9d" stroked="false">
                <v:path arrowok="t"/>
                <v:fill type="solid"/>
                <w10:wrap type="topAndBottom"/>
              </v:shape>
            </w:pict>
          </mc:Fallback>
        </mc:AlternateContent>
      </w:r>
    </w:p>
    <w:p>
      <w:pPr>
        <w:tabs>
          <w:tab w:pos="3119" w:val="left" w:leader="none"/>
        </w:tabs>
        <w:spacing w:before="59" w:after="58"/>
        <w:ind w:left="1573" w:right="0" w:firstLine="0"/>
        <w:jc w:val="left"/>
        <w:rPr>
          <w:rFonts w:ascii="Arial"/>
          <w:b/>
          <w:sz w:val="18"/>
        </w:rPr>
      </w:pPr>
      <w:r>
        <w:rPr>
          <w:rFonts w:ascii="Arial"/>
          <w:b/>
          <w:sz w:val="18"/>
        </w:rPr>
        <w:t>Structured</w:t>
      </w:r>
      <w:r>
        <w:rPr>
          <w:rFonts w:ascii="Arial"/>
          <w:b/>
          <w:spacing w:val="-11"/>
          <w:sz w:val="18"/>
        </w:rPr>
        <w:t> </w:t>
      </w:r>
      <w:r>
        <w:rPr>
          <w:rFonts w:ascii="Arial"/>
          <w:b/>
          <w:spacing w:val="-4"/>
          <w:sz w:val="18"/>
        </w:rPr>
        <w:t>data</w:t>
      </w:r>
      <w:r>
        <w:rPr>
          <w:rFonts w:ascii="Arial"/>
          <w:b/>
          <w:sz w:val="18"/>
        </w:rPr>
        <w:tab/>
        <w:t>Unstructured</w:t>
      </w:r>
      <w:r>
        <w:rPr>
          <w:rFonts w:ascii="Arial"/>
          <w:b/>
          <w:spacing w:val="-13"/>
          <w:sz w:val="18"/>
        </w:rPr>
        <w:t> </w:t>
      </w:r>
      <w:r>
        <w:rPr>
          <w:rFonts w:ascii="Arial"/>
          <w:b/>
          <w:spacing w:val="-4"/>
          <w:sz w:val="18"/>
        </w:rPr>
        <w:t>data</w:t>
      </w:r>
    </w:p>
    <w:p>
      <w:pPr>
        <w:spacing w:line="20" w:lineRule="exact"/>
        <w:ind w:left="1523" w:right="0" w:firstLine="0"/>
        <w:rPr>
          <w:rFonts w:ascii="Arial"/>
          <w:sz w:val="2"/>
        </w:rPr>
      </w:pPr>
      <w:r>
        <w:rPr>
          <w:rFonts w:ascii="Arial"/>
          <w:sz w:val="2"/>
        </w:rPr>
        <mc:AlternateContent>
          <mc:Choice Requires="wps">
            <w:drawing>
              <wp:inline distT="0" distB="0" distL="0" distR="0">
                <wp:extent cx="2032000" cy="7620"/>
                <wp:effectExtent l="0" t="0" r="0" b="0"/>
                <wp:docPr id="45" name="Group 45"/>
                <wp:cNvGraphicFramePr>
                  <a:graphicFrameLocks/>
                </wp:cNvGraphicFramePr>
                <a:graphic>
                  <a:graphicData uri="http://schemas.microsoft.com/office/word/2010/wordprocessingGroup">
                    <wpg:wgp>
                      <wpg:cNvPr id="45" name="Group 45"/>
                      <wpg:cNvGrpSpPr/>
                      <wpg:grpSpPr>
                        <a:xfrm>
                          <a:off x="0" y="0"/>
                          <a:ext cx="2032000" cy="7620"/>
                          <a:chExt cx="2032000" cy="7620"/>
                        </a:xfrm>
                      </wpg:grpSpPr>
                      <wps:wsp>
                        <wps:cNvPr id="46" name="Graphic 46"/>
                        <wps:cNvSpPr/>
                        <wps:spPr>
                          <a:xfrm>
                            <a:off x="-7" y="18"/>
                            <a:ext cx="2032000" cy="7620"/>
                          </a:xfrm>
                          <a:custGeom>
                            <a:avLst/>
                            <a:gdLst/>
                            <a:ahLst/>
                            <a:cxnLst/>
                            <a:rect l="l" t="t" r="r" b="b"/>
                            <a:pathLst>
                              <a:path w="2032000" h="7620">
                                <a:moveTo>
                                  <a:pt x="2031936" y="0"/>
                                </a:moveTo>
                                <a:lnTo>
                                  <a:pt x="981722" y="0"/>
                                </a:lnTo>
                                <a:lnTo>
                                  <a:pt x="0" y="0"/>
                                </a:lnTo>
                                <a:lnTo>
                                  <a:pt x="0" y="7607"/>
                                </a:lnTo>
                                <a:lnTo>
                                  <a:pt x="981722" y="7607"/>
                                </a:lnTo>
                                <a:lnTo>
                                  <a:pt x="2031936" y="7607"/>
                                </a:lnTo>
                                <a:lnTo>
                                  <a:pt x="2031936"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160pt;height:.6pt;mso-position-horizontal-relative:char;mso-position-vertical-relative:line" id="docshapegroup27" coordorigin="0,0" coordsize="3200,12">
                <v:shape style="position:absolute;left:-1;top:0;width:3200;height:12" id="docshape28" coordorigin="0,0" coordsize="3200,12" path="m3200,0l1546,0,0,0,0,12,1546,12,3200,12,3200,0xe" filled="true" fillcolor="#9d9d9d" stroked="false">
                  <v:path arrowok="t"/>
                  <v:fill type="solid"/>
                </v:shape>
              </v:group>
            </w:pict>
          </mc:Fallback>
        </mc:AlternateContent>
      </w:r>
      <w:r>
        <w:rPr>
          <w:rFonts w:ascii="Arial"/>
          <w:sz w:val="2"/>
        </w:rPr>
      </w:r>
    </w:p>
    <w:p>
      <w:pPr>
        <w:pStyle w:val="BodyText"/>
        <w:spacing w:before="132"/>
        <w:ind w:left="0"/>
        <w:rPr>
          <w:rFonts w:ascii="Arial"/>
          <w:b/>
          <w:sz w:val="18"/>
        </w:rPr>
      </w:pPr>
    </w:p>
    <w:p>
      <w:pPr>
        <w:tabs>
          <w:tab w:pos="4337" w:val="left" w:leader="none"/>
        </w:tabs>
        <w:spacing w:before="0"/>
        <w:ind w:left="1573" w:right="0" w:firstLine="0"/>
        <w:jc w:val="left"/>
        <w:rPr>
          <w:sz w:val="18"/>
        </w:rPr>
      </w:pPr>
      <w:r>
        <w:rPr>
          <w:sz w:val="18"/>
        </w:rPr>
        <mc:AlternateContent>
          <mc:Choice Requires="wps">
            <w:drawing>
              <wp:anchor distT="0" distB="0" distL="0" distR="0" allowOverlap="1" layoutInCell="1" locked="0" behindDoc="1" simplePos="0" relativeHeight="487603200">
                <wp:simplePos x="0" y="0"/>
                <wp:positionH relativeFrom="page">
                  <wp:posOffset>967671</wp:posOffset>
                </wp:positionH>
                <wp:positionV relativeFrom="paragraph">
                  <wp:posOffset>167778</wp:posOffset>
                </wp:positionV>
                <wp:extent cx="5837555" cy="92138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837555" cy="921385"/>
                          <a:chExt cx="5837555" cy="921385"/>
                        </a:xfrm>
                      </wpg:grpSpPr>
                      <wps:wsp>
                        <wps:cNvPr id="48" name="Graphic 48"/>
                        <wps:cNvSpPr/>
                        <wps:spPr>
                          <a:xfrm>
                            <a:off x="-7" y="7625"/>
                            <a:ext cx="5837555" cy="913765"/>
                          </a:xfrm>
                          <a:custGeom>
                            <a:avLst/>
                            <a:gdLst/>
                            <a:ahLst/>
                            <a:cxnLst/>
                            <a:rect l="l" t="t" r="r" b="b"/>
                            <a:pathLst>
                              <a:path w="5837555" h="913765">
                                <a:moveTo>
                                  <a:pt x="5837059" y="563156"/>
                                </a:moveTo>
                                <a:lnTo>
                                  <a:pt x="1750352" y="563156"/>
                                </a:lnTo>
                                <a:lnTo>
                                  <a:pt x="0" y="563156"/>
                                </a:lnTo>
                                <a:lnTo>
                                  <a:pt x="0" y="913231"/>
                                </a:lnTo>
                                <a:lnTo>
                                  <a:pt x="1750352" y="913231"/>
                                </a:lnTo>
                                <a:lnTo>
                                  <a:pt x="5837059" y="913231"/>
                                </a:lnTo>
                                <a:lnTo>
                                  <a:pt x="5837059" y="563156"/>
                                </a:lnTo>
                                <a:close/>
                              </a:path>
                              <a:path w="5837555" h="913765">
                                <a:moveTo>
                                  <a:pt x="5837059" y="0"/>
                                </a:moveTo>
                                <a:lnTo>
                                  <a:pt x="1750352" y="0"/>
                                </a:lnTo>
                                <a:lnTo>
                                  <a:pt x="0" y="0"/>
                                </a:lnTo>
                                <a:lnTo>
                                  <a:pt x="0" y="213080"/>
                                </a:lnTo>
                                <a:lnTo>
                                  <a:pt x="1750352" y="213080"/>
                                </a:lnTo>
                                <a:lnTo>
                                  <a:pt x="5837059" y="213080"/>
                                </a:lnTo>
                                <a:lnTo>
                                  <a:pt x="5837059" y="0"/>
                                </a:lnTo>
                                <a:close/>
                              </a:path>
                            </a:pathLst>
                          </a:custGeom>
                          <a:solidFill>
                            <a:srgbClr val="F1F5FB"/>
                          </a:solidFill>
                        </wps:spPr>
                        <wps:bodyPr wrap="square" lIns="0" tIns="0" rIns="0" bIns="0" rtlCol="0">
                          <a:prstTxWarp prst="textNoShape">
                            <a:avLst/>
                          </a:prstTxWarp>
                          <a:noAutofit/>
                        </wps:bodyPr>
                      </wps:wsp>
                      <wps:wsp>
                        <wps:cNvPr id="49" name="Graphic 49"/>
                        <wps:cNvSpPr/>
                        <wps:spPr>
                          <a:xfrm>
                            <a:off x="-7" y="18"/>
                            <a:ext cx="5837555" cy="921385"/>
                          </a:xfrm>
                          <a:custGeom>
                            <a:avLst/>
                            <a:gdLst/>
                            <a:ahLst/>
                            <a:cxnLst/>
                            <a:rect l="l" t="t" r="r" b="b"/>
                            <a:pathLst>
                              <a:path w="5837555" h="921385">
                                <a:moveTo>
                                  <a:pt x="5837059" y="913231"/>
                                </a:moveTo>
                                <a:lnTo>
                                  <a:pt x="1750352" y="913231"/>
                                </a:lnTo>
                                <a:lnTo>
                                  <a:pt x="0" y="913231"/>
                                </a:lnTo>
                                <a:lnTo>
                                  <a:pt x="0" y="920838"/>
                                </a:lnTo>
                                <a:lnTo>
                                  <a:pt x="1750352" y="920838"/>
                                </a:lnTo>
                                <a:lnTo>
                                  <a:pt x="5837059" y="920838"/>
                                </a:lnTo>
                                <a:lnTo>
                                  <a:pt x="5837059" y="913231"/>
                                </a:lnTo>
                                <a:close/>
                              </a:path>
                              <a:path w="5837555" h="921385">
                                <a:moveTo>
                                  <a:pt x="5837059" y="563156"/>
                                </a:moveTo>
                                <a:lnTo>
                                  <a:pt x="1750352" y="563156"/>
                                </a:lnTo>
                                <a:lnTo>
                                  <a:pt x="0" y="563156"/>
                                </a:lnTo>
                                <a:lnTo>
                                  <a:pt x="0" y="570763"/>
                                </a:lnTo>
                                <a:lnTo>
                                  <a:pt x="1750352" y="570763"/>
                                </a:lnTo>
                                <a:lnTo>
                                  <a:pt x="5837059" y="570763"/>
                                </a:lnTo>
                                <a:lnTo>
                                  <a:pt x="5837059" y="563156"/>
                                </a:lnTo>
                                <a:close/>
                              </a:path>
                              <a:path w="5837555" h="921385">
                                <a:moveTo>
                                  <a:pt x="5837059" y="213080"/>
                                </a:moveTo>
                                <a:lnTo>
                                  <a:pt x="1750352" y="213080"/>
                                </a:lnTo>
                                <a:lnTo>
                                  <a:pt x="0" y="213080"/>
                                </a:lnTo>
                                <a:lnTo>
                                  <a:pt x="0" y="220687"/>
                                </a:lnTo>
                                <a:lnTo>
                                  <a:pt x="1750352" y="220687"/>
                                </a:lnTo>
                                <a:lnTo>
                                  <a:pt x="5837059" y="220687"/>
                                </a:lnTo>
                                <a:lnTo>
                                  <a:pt x="5837059" y="213080"/>
                                </a:lnTo>
                                <a:close/>
                              </a:path>
                              <a:path w="5837555" h="921385">
                                <a:moveTo>
                                  <a:pt x="5837059" y="0"/>
                                </a:moveTo>
                                <a:lnTo>
                                  <a:pt x="1750352" y="0"/>
                                </a:lnTo>
                                <a:lnTo>
                                  <a:pt x="0" y="0"/>
                                </a:lnTo>
                                <a:lnTo>
                                  <a:pt x="0" y="7607"/>
                                </a:lnTo>
                                <a:lnTo>
                                  <a:pt x="1750352" y="7607"/>
                                </a:lnTo>
                                <a:lnTo>
                                  <a:pt x="5837059" y="7607"/>
                                </a:lnTo>
                                <a:lnTo>
                                  <a:pt x="5837059" y="0"/>
                                </a:lnTo>
                                <a:close/>
                              </a:path>
                            </a:pathLst>
                          </a:custGeom>
                          <a:solidFill>
                            <a:srgbClr val="C2C2C2"/>
                          </a:solidFill>
                        </wps:spPr>
                        <wps:bodyPr wrap="square" lIns="0" tIns="0" rIns="0" bIns="0" rtlCol="0">
                          <a:prstTxWarp prst="textNoShape">
                            <a:avLst/>
                          </a:prstTxWarp>
                          <a:noAutofit/>
                        </wps:bodyPr>
                      </wps:wsp>
                      <wps:wsp>
                        <wps:cNvPr id="50" name="Textbox 50"/>
                        <wps:cNvSpPr txBox="1"/>
                        <wps:spPr>
                          <a:xfrm>
                            <a:off x="0" y="0"/>
                            <a:ext cx="5837555" cy="921385"/>
                          </a:xfrm>
                          <a:prstGeom prst="rect">
                            <a:avLst/>
                          </a:prstGeom>
                        </wps:spPr>
                        <wps:txbx>
                          <w:txbxContent>
                            <w:p>
                              <w:pPr>
                                <w:spacing w:line="240" w:lineRule="auto" w:before="200"/>
                                <w:rPr>
                                  <w:sz w:val="18"/>
                                </w:rPr>
                              </w:pPr>
                            </w:p>
                            <w:p>
                              <w:pPr>
                                <w:spacing w:line="249" w:lineRule="auto" w:before="0"/>
                                <w:ind w:left="49" w:right="3562" w:firstLine="0"/>
                                <w:jc w:val="left"/>
                                <w:rPr>
                                  <w:sz w:val="18"/>
                                </w:rPr>
                              </w:pPr>
                              <w:r>
                                <w:rPr>
                                  <w:sz w:val="18"/>
                                </w:rPr>
                                <w:t>Can</w:t>
                              </w:r>
                              <w:r>
                                <w:rPr>
                                  <w:spacing w:val="-4"/>
                                  <w:sz w:val="18"/>
                                </w:rPr>
                                <w:t> </w:t>
                              </w:r>
                              <w:r>
                                <w:rPr>
                                  <w:sz w:val="18"/>
                                </w:rPr>
                                <w:t>only</w:t>
                              </w:r>
                              <w:r>
                                <w:rPr>
                                  <w:spacing w:val="-4"/>
                                  <w:sz w:val="18"/>
                                </w:rPr>
                                <w:t> </w:t>
                              </w:r>
                              <w:r>
                                <w:rPr>
                                  <w:sz w:val="18"/>
                                </w:rPr>
                                <w:t>handle</w:t>
                              </w:r>
                              <w:r>
                                <w:rPr>
                                  <w:spacing w:val="-4"/>
                                  <w:sz w:val="18"/>
                                </w:rPr>
                                <w:t> </w:t>
                              </w:r>
                              <w:r>
                                <w:rPr>
                                  <w:sz w:val="18"/>
                                </w:rPr>
                                <w:t>data</w:t>
                              </w:r>
                              <w:r>
                                <w:rPr>
                                  <w:spacing w:val="-4"/>
                                  <w:sz w:val="18"/>
                                </w:rPr>
                                <w:t> </w:t>
                              </w:r>
                              <w:r>
                                <w:rPr>
                                  <w:sz w:val="18"/>
                                </w:rPr>
                                <w:t>with</w:t>
                              </w:r>
                              <w:r>
                                <w:rPr>
                                  <w:spacing w:val="-4"/>
                                  <w:sz w:val="18"/>
                                </w:rPr>
                                <w:t> </w:t>
                              </w:r>
                              <w:r>
                                <w:rPr>
                                  <w:sz w:val="18"/>
                                </w:rPr>
                                <w:t>a</w:t>
                              </w:r>
                              <w:r>
                                <w:rPr>
                                  <w:spacing w:val="-4"/>
                                  <w:sz w:val="18"/>
                                </w:rPr>
                                <w:t> </w:t>
                              </w:r>
                              <w:r>
                                <w:rPr>
                                  <w:sz w:val="18"/>
                                </w:rPr>
                                <w:t>specific</w:t>
                              </w:r>
                              <w:r>
                                <w:rPr>
                                  <w:spacing w:val="80"/>
                                  <w:sz w:val="18"/>
                                </w:rPr>
                                <w:t> </w:t>
                              </w:r>
                              <w:r>
                                <w:rPr>
                                  <w:sz w:val="18"/>
                                </w:rPr>
                                <w:t>Can</w:t>
                              </w:r>
                              <w:r>
                                <w:rPr>
                                  <w:spacing w:val="-4"/>
                                  <w:sz w:val="18"/>
                                </w:rPr>
                                <w:t> </w:t>
                              </w:r>
                              <w:r>
                                <w:rPr>
                                  <w:sz w:val="18"/>
                                </w:rPr>
                                <w:t>handle</w:t>
                              </w:r>
                              <w:r>
                                <w:rPr>
                                  <w:spacing w:val="-4"/>
                                  <w:sz w:val="18"/>
                                </w:rPr>
                                <w:t> </w:t>
                              </w:r>
                              <w:r>
                                <w:rPr>
                                  <w:sz w:val="18"/>
                                </w:rPr>
                                <w:t>data</w:t>
                              </w:r>
                              <w:r>
                                <w:rPr>
                                  <w:spacing w:val="-4"/>
                                  <w:sz w:val="18"/>
                                </w:rPr>
                                <w:t> </w:t>
                              </w:r>
                              <w:r>
                                <w:rPr>
                                  <w:sz w:val="18"/>
                                </w:rPr>
                                <w:t>from</w:t>
                              </w:r>
                              <w:r>
                                <w:rPr>
                                  <w:spacing w:val="-4"/>
                                  <w:sz w:val="18"/>
                                </w:rPr>
                                <w:t> </w:t>
                              </w:r>
                              <w:r>
                                <w:rPr>
                                  <w:sz w:val="18"/>
                                </w:rPr>
                                <w:t>any</w:t>
                              </w:r>
                              <w:r>
                                <w:rPr>
                                  <w:spacing w:val="-4"/>
                                  <w:sz w:val="18"/>
                                </w:rPr>
                                <w:t> </w:t>
                              </w:r>
                              <w:r>
                                <w:rPr>
                                  <w:sz w:val="18"/>
                                </w:rPr>
                                <w:t>source </w:t>
                              </w:r>
                              <w:r>
                                <w:rPr>
                                  <w:spacing w:val="-2"/>
                                  <w:sz w:val="18"/>
                                </w:rPr>
                                <w:t>schema</w:t>
                              </w:r>
                            </w:p>
                          </w:txbxContent>
                        </wps:txbx>
                        <wps:bodyPr wrap="square" lIns="0" tIns="0" rIns="0" bIns="0" rtlCol="0">
                          <a:noAutofit/>
                        </wps:bodyPr>
                      </wps:wsp>
                      <wps:wsp>
                        <wps:cNvPr id="51" name="Textbox 51"/>
                        <wps:cNvSpPr txBox="1"/>
                        <wps:spPr>
                          <a:xfrm>
                            <a:off x="0" y="570768"/>
                            <a:ext cx="5837555" cy="342900"/>
                          </a:xfrm>
                          <a:prstGeom prst="rect">
                            <a:avLst/>
                          </a:prstGeom>
                        </wps:spPr>
                        <wps:txbx>
                          <w:txbxContent>
                            <w:p>
                              <w:pPr>
                                <w:tabs>
                                  <w:tab w:pos="2813" w:val="left" w:leader="none"/>
                                </w:tabs>
                                <w:spacing w:line="249" w:lineRule="auto" w:before="59"/>
                                <w:ind w:left="49" w:right="950" w:firstLine="0"/>
                                <w:jc w:val="left"/>
                                <w:rPr>
                                  <w:sz w:val="18"/>
                                </w:rPr>
                              </w:pPr>
                              <w:r>
                                <w:rPr>
                                  <w:sz w:val="18"/>
                                </w:rPr>
                                <w:t>Schema changes will cause a lot of</w:t>
                                <w:tab/>
                                <w:t>No</w:t>
                              </w:r>
                              <w:r>
                                <w:rPr>
                                  <w:spacing w:val="-4"/>
                                  <w:sz w:val="18"/>
                                </w:rPr>
                                <w:t> </w:t>
                              </w:r>
                              <w:r>
                                <w:rPr>
                                  <w:sz w:val="18"/>
                                </w:rPr>
                                <w:t>need</w:t>
                              </w:r>
                              <w:r>
                                <w:rPr>
                                  <w:spacing w:val="-4"/>
                                  <w:sz w:val="18"/>
                                </w:rPr>
                                <w:t> </w:t>
                              </w:r>
                              <w:r>
                                <w:rPr>
                                  <w:sz w:val="18"/>
                                </w:rPr>
                                <w:t>to</w:t>
                              </w:r>
                              <w:r>
                                <w:rPr>
                                  <w:spacing w:val="-4"/>
                                  <w:sz w:val="18"/>
                                </w:rPr>
                                <w:t> </w:t>
                              </w:r>
                              <w:r>
                                <w:rPr>
                                  <w:sz w:val="18"/>
                                </w:rPr>
                                <w:t>worry</w:t>
                              </w:r>
                              <w:r>
                                <w:rPr>
                                  <w:spacing w:val="-4"/>
                                  <w:sz w:val="18"/>
                                </w:rPr>
                                <w:t> </w:t>
                              </w:r>
                              <w:r>
                                <w:rPr>
                                  <w:sz w:val="18"/>
                                </w:rPr>
                                <w:t>about</w:t>
                              </w:r>
                              <w:r>
                                <w:rPr>
                                  <w:spacing w:val="-4"/>
                                  <w:sz w:val="18"/>
                                </w:rPr>
                                <w:t> </w:t>
                              </w:r>
                              <w:r>
                                <w:rPr>
                                  <w:sz w:val="18"/>
                                </w:rPr>
                                <w:t>schema</w:t>
                              </w:r>
                              <w:r>
                                <w:rPr>
                                  <w:spacing w:val="-4"/>
                                  <w:sz w:val="18"/>
                                </w:rPr>
                                <w:t> </w:t>
                              </w:r>
                              <w:r>
                                <w:rPr>
                                  <w:sz w:val="18"/>
                                </w:rPr>
                                <w:t>changes</w:t>
                              </w:r>
                              <w:r>
                                <w:rPr>
                                  <w:spacing w:val="-4"/>
                                  <w:sz w:val="18"/>
                                </w:rPr>
                                <w:t> </w:t>
                              </w:r>
                              <w:r>
                                <w:rPr>
                                  <w:sz w:val="18"/>
                                </w:rPr>
                                <w:t>(yet),</w:t>
                              </w:r>
                              <w:r>
                                <w:rPr>
                                  <w:spacing w:val="-4"/>
                                  <w:sz w:val="18"/>
                                </w:rPr>
                                <w:t> </w:t>
                              </w:r>
                              <w:r>
                                <w:rPr>
                                  <w:sz w:val="18"/>
                                </w:rPr>
                                <w:t>as</w:t>
                              </w:r>
                              <w:r>
                                <w:rPr>
                                  <w:spacing w:val="-4"/>
                                  <w:sz w:val="18"/>
                                </w:rPr>
                                <w:t> </w:t>
                              </w:r>
                              <w:r>
                                <w:rPr>
                                  <w:sz w:val="18"/>
                                </w:rPr>
                                <w:t>the</w:t>
                              </w:r>
                              <w:r>
                                <w:rPr>
                                  <w:spacing w:val="-4"/>
                                  <w:sz w:val="18"/>
                                </w:rPr>
                                <w:t> </w:t>
                              </w:r>
                              <w:r>
                                <w:rPr>
                                  <w:sz w:val="18"/>
                                </w:rPr>
                                <w:t>worry</w:t>
                              </w:r>
                              <w:r>
                                <w:rPr>
                                  <w:spacing w:val="-4"/>
                                  <w:sz w:val="18"/>
                                </w:rPr>
                                <w:t> </w:t>
                              </w:r>
                              <w:r>
                                <w:rPr>
                                  <w:sz w:val="18"/>
                                </w:rPr>
                                <w:t>is</w:t>
                              </w:r>
                              <w:r>
                                <w:rPr>
                                  <w:spacing w:val="-4"/>
                                  <w:sz w:val="18"/>
                                </w:rPr>
                                <w:t> </w:t>
                              </w:r>
                              <w:r>
                                <w:rPr>
                                  <w:sz w:val="18"/>
                                </w:rPr>
                                <w:t>shifted</w:t>
                              </w:r>
                              <w:r>
                                <w:rPr>
                                  <w:spacing w:val="-4"/>
                                  <w:sz w:val="18"/>
                                </w:rPr>
                                <w:t> </w:t>
                              </w:r>
                              <w:r>
                                <w:rPr>
                                  <w:sz w:val="18"/>
                                </w:rPr>
                                <w:t>to</w:t>
                              </w:r>
                              <w:r>
                                <w:rPr>
                                  <w:spacing w:val="-4"/>
                                  <w:sz w:val="18"/>
                                </w:rPr>
                                <w:t> </w:t>
                              </w:r>
                              <w:r>
                                <w:rPr>
                                  <w:sz w:val="18"/>
                                </w:rPr>
                                <w:t>the </w:t>
                              </w:r>
                              <w:r>
                                <w:rPr>
                                  <w:spacing w:val="-2"/>
                                  <w:sz w:val="18"/>
                                </w:rPr>
                                <w:t>troubles</w:t>
                              </w:r>
                              <w:r>
                                <w:rPr>
                                  <w:sz w:val="18"/>
                                </w:rPr>
                                <w:tab/>
                                <w:t>downstream applications that use this data</w:t>
                              </w:r>
                            </w:p>
                          </w:txbxContent>
                        </wps:txbx>
                        <wps:bodyPr wrap="square" lIns="0" tIns="0" rIns="0" bIns="0" rtlCol="0">
                          <a:noAutofit/>
                        </wps:bodyPr>
                      </wps:wsp>
                      <wps:wsp>
                        <wps:cNvPr id="52" name="Textbox 52"/>
                        <wps:cNvSpPr txBox="1"/>
                        <wps:spPr>
                          <a:xfrm>
                            <a:off x="0" y="7610"/>
                            <a:ext cx="5837555" cy="205740"/>
                          </a:xfrm>
                          <a:prstGeom prst="rect">
                            <a:avLst/>
                          </a:prstGeom>
                        </wps:spPr>
                        <wps:txbx>
                          <w:txbxContent>
                            <w:p>
                              <w:pPr>
                                <w:tabs>
                                  <w:tab w:pos="2813" w:val="left" w:leader="none"/>
                                </w:tabs>
                                <w:spacing w:before="59"/>
                                <w:ind w:left="49" w:right="0" w:firstLine="0"/>
                                <w:jc w:val="left"/>
                                <w:rPr>
                                  <w:sz w:val="18"/>
                                </w:rPr>
                              </w:pPr>
                              <w:r>
                                <w:rPr>
                                  <w:sz w:val="18"/>
                                </w:rPr>
                                <w:t>Easy</w:t>
                              </w:r>
                              <w:r>
                                <w:rPr>
                                  <w:spacing w:val="-5"/>
                                  <w:sz w:val="18"/>
                                </w:rPr>
                                <w:t> </w:t>
                              </w:r>
                              <w:r>
                                <w:rPr>
                                  <w:sz w:val="18"/>
                                </w:rPr>
                                <w:t>to</w:t>
                              </w:r>
                              <w:r>
                                <w:rPr>
                                  <w:spacing w:val="-4"/>
                                  <w:sz w:val="18"/>
                                </w:rPr>
                                <w:t> </w:t>
                              </w:r>
                              <w:r>
                                <w:rPr>
                                  <w:sz w:val="18"/>
                                </w:rPr>
                                <w:t>search</w:t>
                              </w:r>
                              <w:r>
                                <w:rPr>
                                  <w:spacing w:val="-4"/>
                                  <w:sz w:val="18"/>
                                </w:rPr>
                                <w:t> </w:t>
                              </w:r>
                              <w:r>
                                <w:rPr>
                                  <w:sz w:val="18"/>
                                </w:rPr>
                                <w:t>and</w:t>
                              </w:r>
                              <w:r>
                                <w:rPr>
                                  <w:spacing w:val="-4"/>
                                  <w:sz w:val="18"/>
                                </w:rPr>
                                <w:t> </w:t>
                              </w:r>
                              <w:r>
                                <w:rPr>
                                  <w:spacing w:val="-2"/>
                                  <w:sz w:val="18"/>
                                </w:rPr>
                                <w:t>analyze</w:t>
                              </w:r>
                              <w:r>
                                <w:rPr>
                                  <w:sz w:val="18"/>
                                </w:rPr>
                                <w:tab/>
                                <w:t>Fast</w:t>
                              </w:r>
                              <w:r>
                                <w:rPr>
                                  <w:spacing w:val="-6"/>
                                  <w:sz w:val="18"/>
                                </w:rPr>
                                <w:t> </w:t>
                              </w:r>
                              <w:r>
                                <w:rPr>
                                  <w:spacing w:val="-2"/>
                                  <w:sz w:val="18"/>
                                </w:rPr>
                                <w:t>arrival</w:t>
                              </w:r>
                            </w:p>
                          </w:txbxContent>
                        </wps:txbx>
                        <wps:bodyPr wrap="square" lIns="0" tIns="0" rIns="0" bIns="0" rtlCol="0">
                          <a:noAutofit/>
                        </wps:bodyPr>
                      </wps:wsp>
                    </wpg:wgp>
                  </a:graphicData>
                </a:graphic>
              </wp:anchor>
            </w:drawing>
          </mc:Choice>
          <mc:Fallback>
            <w:pict>
              <v:group style="position:absolute;margin-left:76.194618pt;margin-top:13.210928pt;width:459.65pt;height:72.55pt;mso-position-horizontal-relative:page;mso-position-vertical-relative:paragraph;z-index:-15713280;mso-wrap-distance-left:0;mso-wrap-distance-right:0" id="docshapegroup29" coordorigin="1524,264" coordsize="9193,1451">
                <v:shape style="position:absolute;left:1523;top:276;width:9193;height:1439" id="docshape30" coordorigin="1524,276" coordsize="9193,1439" path="m10716,1163l4280,1163,1524,1163,1524,1714,4280,1714,10716,1714,10716,1163xm10716,276l4280,276,1524,276,1524,612,4280,612,10716,612,10716,276xe" filled="true" fillcolor="#f1f5fb" stroked="false">
                  <v:path arrowok="t"/>
                  <v:fill type="solid"/>
                </v:shape>
                <v:shape style="position:absolute;left:1523;top:264;width:9193;height:1451" id="docshape31" coordorigin="1524,264" coordsize="9193,1451" path="m10716,1702l4280,1702,1524,1702,1524,1714,4280,1714,10716,1714,10716,1702xm10716,1151l4280,1151,1524,1151,1524,1163,4280,1163,10716,1163,10716,1151xm10716,600l4280,600,1524,600,1524,612,4280,612,10716,612,10716,600xm10716,264l4280,264,1524,264,1524,276,4280,276,10716,276,10716,264xe" filled="true" fillcolor="#c2c2c2" stroked="false">
                  <v:path arrowok="t"/>
                  <v:fill type="solid"/>
                </v:shape>
                <v:shape style="position:absolute;left:1523;top:264;width:9193;height:1451" type="#_x0000_t202" id="docshape32" filled="false" stroked="false">
                  <v:textbox inset="0,0,0,0">
                    <w:txbxContent>
                      <w:p>
                        <w:pPr>
                          <w:spacing w:line="240" w:lineRule="auto" w:before="200"/>
                          <w:rPr>
                            <w:sz w:val="18"/>
                          </w:rPr>
                        </w:pPr>
                      </w:p>
                      <w:p>
                        <w:pPr>
                          <w:spacing w:line="249" w:lineRule="auto" w:before="0"/>
                          <w:ind w:left="49" w:right="3562" w:firstLine="0"/>
                          <w:jc w:val="left"/>
                          <w:rPr>
                            <w:sz w:val="18"/>
                          </w:rPr>
                        </w:pPr>
                        <w:r>
                          <w:rPr>
                            <w:sz w:val="18"/>
                          </w:rPr>
                          <w:t>Can</w:t>
                        </w:r>
                        <w:r>
                          <w:rPr>
                            <w:spacing w:val="-4"/>
                            <w:sz w:val="18"/>
                          </w:rPr>
                          <w:t> </w:t>
                        </w:r>
                        <w:r>
                          <w:rPr>
                            <w:sz w:val="18"/>
                          </w:rPr>
                          <w:t>only</w:t>
                        </w:r>
                        <w:r>
                          <w:rPr>
                            <w:spacing w:val="-4"/>
                            <w:sz w:val="18"/>
                          </w:rPr>
                          <w:t> </w:t>
                        </w:r>
                        <w:r>
                          <w:rPr>
                            <w:sz w:val="18"/>
                          </w:rPr>
                          <w:t>handle</w:t>
                        </w:r>
                        <w:r>
                          <w:rPr>
                            <w:spacing w:val="-4"/>
                            <w:sz w:val="18"/>
                          </w:rPr>
                          <w:t> </w:t>
                        </w:r>
                        <w:r>
                          <w:rPr>
                            <w:sz w:val="18"/>
                          </w:rPr>
                          <w:t>data</w:t>
                        </w:r>
                        <w:r>
                          <w:rPr>
                            <w:spacing w:val="-4"/>
                            <w:sz w:val="18"/>
                          </w:rPr>
                          <w:t> </w:t>
                        </w:r>
                        <w:r>
                          <w:rPr>
                            <w:sz w:val="18"/>
                          </w:rPr>
                          <w:t>with</w:t>
                        </w:r>
                        <w:r>
                          <w:rPr>
                            <w:spacing w:val="-4"/>
                            <w:sz w:val="18"/>
                          </w:rPr>
                          <w:t> </w:t>
                        </w:r>
                        <w:r>
                          <w:rPr>
                            <w:sz w:val="18"/>
                          </w:rPr>
                          <w:t>a</w:t>
                        </w:r>
                        <w:r>
                          <w:rPr>
                            <w:spacing w:val="-4"/>
                            <w:sz w:val="18"/>
                          </w:rPr>
                          <w:t> </w:t>
                        </w:r>
                        <w:r>
                          <w:rPr>
                            <w:sz w:val="18"/>
                          </w:rPr>
                          <w:t>specific</w:t>
                        </w:r>
                        <w:r>
                          <w:rPr>
                            <w:spacing w:val="80"/>
                            <w:sz w:val="18"/>
                          </w:rPr>
                          <w:t> </w:t>
                        </w:r>
                        <w:r>
                          <w:rPr>
                            <w:sz w:val="18"/>
                          </w:rPr>
                          <w:t>Can</w:t>
                        </w:r>
                        <w:r>
                          <w:rPr>
                            <w:spacing w:val="-4"/>
                            <w:sz w:val="18"/>
                          </w:rPr>
                          <w:t> </w:t>
                        </w:r>
                        <w:r>
                          <w:rPr>
                            <w:sz w:val="18"/>
                          </w:rPr>
                          <w:t>handle</w:t>
                        </w:r>
                        <w:r>
                          <w:rPr>
                            <w:spacing w:val="-4"/>
                            <w:sz w:val="18"/>
                          </w:rPr>
                          <w:t> </w:t>
                        </w:r>
                        <w:r>
                          <w:rPr>
                            <w:sz w:val="18"/>
                          </w:rPr>
                          <w:t>data</w:t>
                        </w:r>
                        <w:r>
                          <w:rPr>
                            <w:spacing w:val="-4"/>
                            <w:sz w:val="18"/>
                          </w:rPr>
                          <w:t> </w:t>
                        </w:r>
                        <w:r>
                          <w:rPr>
                            <w:sz w:val="18"/>
                          </w:rPr>
                          <w:t>from</w:t>
                        </w:r>
                        <w:r>
                          <w:rPr>
                            <w:spacing w:val="-4"/>
                            <w:sz w:val="18"/>
                          </w:rPr>
                          <w:t> </w:t>
                        </w:r>
                        <w:r>
                          <w:rPr>
                            <w:sz w:val="18"/>
                          </w:rPr>
                          <w:t>any</w:t>
                        </w:r>
                        <w:r>
                          <w:rPr>
                            <w:spacing w:val="-4"/>
                            <w:sz w:val="18"/>
                          </w:rPr>
                          <w:t> </w:t>
                        </w:r>
                        <w:r>
                          <w:rPr>
                            <w:sz w:val="18"/>
                          </w:rPr>
                          <w:t>source </w:t>
                        </w:r>
                        <w:r>
                          <w:rPr>
                            <w:spacing w:val="-2"/>
                            <w:sz w:val="18"/>
                          </w:rPr>
                          <w:t>schema</w:t>
                        </w:r>
                      </w:p>
                    </w:txbxContent>
                  </v:textbox>
                  <w10:wrap type="none"/>
                </v:shape>
                <v:shape style="position:absolute;left:1523;top:1163;width:9193;height:540" type="#_x0000_t202" id="docshape33" filled="false" stroked="false">
                  <v:textbox inset="0,0,0,0">
                    <w:txbxContent>
                      <w:p>
                        <w:pPr>
                          <w:tabs>
                            <w:tab w:pos="2813" w:val="left" w:leader="none"/>
                          </w:tabs>
                          <w:spacing w:line="249" w:lineRule="auto" w:before="59"/>
                          <w:ind w:left="49" w:right="950" w:firstLine="0"/>
                          <w:jc w:val="left"/>
                          <w:rPr>
                            <w:sz w:val="18"/>
                          </w:rPr>
                        </w:pPr>
                        <w:r>
                          <w:rPr>
                            <w:sz w:val="18"/>
                          </w:rPr>
                          <w:t>Schema changes will cause a lot of</w:t>
                          <w:tab/>
                          <w:t>No</w:t>
                        </w:r>
                        <w:r>
                          <w:rPr>
                            <w:spacing w:val="-4"/>
                            <w:sz w:val="18"/>
                          </w:rPr>
                          <w:t> </w:t>
                        </w:r>
                        <w:r>
                          <w:rPr>
                            <w:sz w:val="18"/>
                          </w:rPr>
                          <w:t>need</w:t>
                        </w:r>
                        <w:r>
                          <w:rPr>
                            <w:spacing w:val="-4"/>
                            <w:sz w:val="18"/>
                          </w:rPr>
                          <w:t> </w:t>
                        </w:r>
                        <w:r>
                          <w:rPr>
                            <w:sz w:val="18"/>
                          </w:rPr>
                          <w:t>to</w:t>
                        </w:r>
                        <w:r>
                          <w:rPr>
                            <w:spacing w:val="-4"/>
                            <w:sz w:val="18"/>
                          </w:rPr>
                          <w:t> </w:t>
                        </w:r>
                        <w:r>
                          <w:rPr>
                            <w:sz w:val="18"/>
                          </w:rPr>
                          <w:t>worry</w:t>
                        </w:r>
                        <w:r>
                          <w:rPr>
                            <w:spacing w:val="-4"/>
                            <w:sz w:val="18"/>
                          </w:rPr>
                          <w:t> </w:t>
                        </w:r>
                        <w:r>
                          <w:rPr>
                            <w:sz w:val="18"/>
                          </w:rPr>
                          <w:t>about</w:t>
                        </w:r>
                        <w:r>
                          <w:rPr>
                            <w:spacing w:val="-4"/>
                            <w:sz w:val="18"/>
                          </w:rPr>
                          <w:t> </w:t>
                        </w:r>
                        <w:r>
                          <w:rPr>
                            <w:sz w:val="18"/>
                          </w:rPr>
                          <w:t>schema</w:t>
                        </w:r>
                        <w:r>
                          <w:rPr>
                            <w:spacing w:val="-4"/>
                            <w:sz w:val="18"/>
                          </w:rPr>
                          <w:t> </w:t>
                        </w:r>
                        <w:r>
                          <w:rPr>
                            <w:sz w:val="18"/>
                          </w:rPr>
                          <w:t>changes</w:t>
                        </w:r>
                        <w:r>
                          <w:rPr>
                            <w:spacing w:val="-4"/>
                            <w:sz w:val="18"/>
                          </w:rPr>
                          <w:t> </w:t>
                        </w:r>
                        <w:r>
                          <w:rPr>
                            <w:sz w:val="18"/>
                          </w:rPr>
                          <w:t>(yet),</w:t>
                        </w:r>
                        <w:r>
                          <w:rPr>
                            <w:spacing w:val="-4"/>
                            <w:sz w:val="18"/>
                          </w:rPr>
                          <w:t> </w:t>
                        </w:r>
                        <w:r>
                          <w:rPr>
                            <w:sz w:val="18"/>
                          </w:rPr>
                          <w:t>as</w:t>
                        </w:r>
                        <w:r>
                          <w:rPr>
                            <w:spacing w:val="-4"/>
                            <w:sz w:val="18"/>
                          </w:rPr>
                          <w:t> </w:t>
                        </w:r>
                        <w:r>
                          <w:rPr>
                            <w:sz w:val="18"/>
                          </w:rPr>
                          <w:t>the</w:t>
                        </w:r>
                        <w:r>
                          <w:rPr>
                            <w:spacing w:val="-4"/>
                            <w:sz w:val="18"/>
                          </w:rPr>
                          <w:t> </w:t>
                        </w:r>
                        <w:r>
                          <w:rPr>
                            <w:sz w:val="18"/>
                          </w:rPr>
                          <w:t>worry</w:t>
                        </w:r>
                        <w:r>
                          <w:rPr>
                            <w:spacing w:val="-4"/>
                            <w:sz w:val="18"/>
                          </w:rPr>
                          <w:t> </w:t>
                        </w:r>
                        <w:r>
                          <w:rPr>
                            <w:sz w:val="18"/>
                          </w:rPr>
                          <w:t>is</w:t>
                        </w:r>
                        <w:r>
                          <w:rPr>
                            <w:spacing w:val="-4"/>
                            <w:sz w:val="18"/>
                          </w:rPr>
                          <w:t> </w:t>
                        </w:r>
                        <w:r>
                          <w:rPr>
                            <w:sz w:val="18"/>
                          </w:rPr>
                          <w:t>shifted</w:t>
                        </w:r>
                        <w:r>
                          <w:rPr>
                            <w:spacing w:val="-4"/>
                            <w:sz w:val="18"/>
                          </w:rPr>
                          <w:t> </w:t>
                        </w:r>
                        <w:r>
                          <w:rPr>
                            <w:sz w:val="18"/>
                          </w:rPr>
                          <w:t>to</w:t>
                        </w:r>
                        <w:r>
                          <w:rPr>
                            <w:spacing w:val="-4"/>
                            <w:sz w:val="18"/>
                          </w:rPr>
                          <w:t> </w:t>
                        </w:r>
                        <w:r>
                          <w:rPr>
                            <w:sz w:val="18"/>
                          </w:rPr>
                          <w:t>the </w:t>
                        </w:r>
                        <w:r>
                          <w:rPr>
                            <w:spacing w:val="-2"/>
                            <w:sz w:val="18"/>
                          </w:rPr>
                          <w:t>troubles</w:t>
                        </w:r>
                        <w:r>
                          <w:rPr>
                            <w:sz w:val="18"/>
                          </w:rPr>
                          <w:tab/>
                          <w:t>downstream applications that use this data</w:t>
                        </w:r>
                      </w:p>
                    </w:txbxContent>
                  </v:textbox>
                  <w10:wrap type="none"/>
                </v:shape>
                <v:shape style="position:absolute;left:1523;top:276;width:9193;height:324" type="#_x0000_t202" id="docshape34" filled="false" stroked="false">
                  <v:textbox inset="0,0,0,0">
                    <w:txbxContent>
                      <w:p>
                        <w:pPr>
                          <w:tabs>
                            <w:tab w:pos="2813" w:val="left" w:leader="none"/>
                          </w:tabs>
                          <w:spacing w:before="59"/>
                          <w:ind w:left="49" w:right="0" w:firstLine="0"/>
                          <w:jc w:val="left"/>
                          <w:rPr>
                            <w:sz w:val="18"/>
                          </w:rPr>
                        </w:pPr>
                        <w:r>
                          <w:rPr>
                            <w:sz w:val="18"/>
                          </w:rPr>
                          <w:t>Easy</w:t>
                        </w:r>
                        <w:r>
                          <w:rPr>
                            <w:spacing w:val="-5"/>
                            <w:sz w:val="18"/>
                          </w:rPr>
                          <w:t> </w:t>
                        </w:r>
                        <w:r>
                          <w:rPr>
                            <w:sz w:val="18"/>
                          </w:rPr>
                          <w:t>to</w:t>
                        </w:r>
                        <w:r>
                          <w:rPr>
                            <w:spacing w:val="-4"/>
                            <w:sz w:val="18"/>
                          </w:rPr>
                          <w:t> </w:t>
                        </w:r>
                        <w:r>
                          <w:rPr>
                            <w:sz w:val="18"/>
                          </w:rPr>
                          <w:t>search</w:t>
                        </w:r>
                        <w:r>
                          <w:rPr>
                            <w:spacing w:val="-4"/>
                            <w:sz w:val="18"/>
                          </w:rPr>
                          <w:t> </w:t>
                        </w:r>
                        <w:r>
                          <w:rPr>
                            <w:sz w:val="18"/>
                          </w:rPr>
                          <w:t>and</w:t>
                        </w:r>
                        <w:r>
                          <w:rPr>
                            <w:spacing w:val="-4"/>
                            <w:sz w:val="18"/>
                          </w:rPr>
                          <w:t> </w:t>
                        </w:r>
                        <w:r>
                          <w:rPr>
                            <w:spacing w:val="-2"/>
                            <w:sz w:val="18"/>
                          </w:rPr>
                          <w:t>analyze</w:t>
                        </w:r>
                        <w:r>
                          <w:rPr>
                            <w:sz w:val="18"/>
                          </w:rPr>
                          <w:tab/>
                          <w:t>Fast</w:t>
                        </w:r>
                        <w:r>
                          <w:rPr>
                            <w:spacing w:val="-6"/>
                            <w:sz w:val="18"/>
                          </w:rPr>
                          <w:t> </w:t>
                        </w:r>
                        <w:r>
                          <w:rPr>
                            <w:spacing w:val="-2"/>
                            <w:sz w:val="18"/>
                          </w:rPr>
                          <w:t>arrival</w:t>
                        </w:r>
                      </w:p>
                    </w:txbxContent>
                  </v:textbox>
                  <w10:wrap type="none"/>
                </v:shape>
                <w10:wrap type="topAndBottom"/>
              </v:group>
            </w:pict>
          </mc:Fallback>
        </mc:AlternateContent>
      </w:r>
      <w:r>
        <w:rPr>
          <w:sz w:val="18"/>
        </w:rPr>
        <w:t>Schema</w:t>
      </w:r>
      <w:r>
        <w:rPr>
          <w:spacing w:val="-7"/>
          <w:sz w:val="18"/>
        </w:rPr>
        <w:t> </w:t>
      </w:r>
      <w:r>
        <w:rPr>
          <w:sz w:val="18"/>
        </w:rPr>
        <w:t>clearly</w:t>
      </w:r>
      <w:r>
        <w:rPr>
          <w:spacing w:val="-6"/>
          <w:sz w:val="18"/>
        </w:rPr>
        <w:t> </w:t>
      </w:r>
      <w:r>
        <w:rPr>
          <w:spacing w:val="-2"/>
          <w:sz w:val="18"/>
        </w:rPr>
        <w:t>defined</w:t>
      </w:r>
      <w:r>
        <w:rPr>
          <w:sz w:val="18"/>
        </w:rPr>
        <w:tab/>
        <w:t>Data</w:t>
      </w:r>
      <w:r>
        <w:rPr>
          <w:spacing w:val="-5"/>
          <w:sz w:val="18"/>
        </w:rPr>
        <w:t> </w:t>
      </w:r>
      <w:r>
        <w:rPr>
          <w:sz w:val="18"/>
        </w:rPr>
        <w:t>doesn’t</w:t>
      </w:r>
      <w:r>
        <w:rPr>
          <w:spacing w:val="-5"/>
          <w:sz w:val="18"/>
        </w:rPr>
        <w:t> </w:t>
      </w:r>
      <w:r>
        <w:rPr>
          <w:sz w:val="18"/>
        </w:rPr>
        <w:t>have</w:t>
      </w:r>
      <w:r>
        <w:rPr>
          <w:spacing w:val="-5"/>
          <w:sz w:val="18"/>
        </w:rPr>
        <w:t> </w:t>
      </w:r>
      <w:r>
        <w:rPr>
          <w:sz w:val="18"/>
        </w:rPr>
        <w:t>to</w:t>
      </w:r>
      <w:r>
        <w:rPr>
          <w:spacing w:val="-5"/>
          <w:sz w:val="18"/>
        </w:rPr>
        <w:t> </w:t>
      </w:r>
      <w:r>
        <w:rPr>
          <w:sz w:val="18"/>
        </w:rPr>
        <w:t>follow</w:t>
      </w:r>
      <w:r>
        <w:rPr>
          <w:spacing w:val="-5"/>
          <w:sz w:val="18"/>
        </w:rPr>
        <w:t> </w:t>
      </w:r>
      <w:r>
        <w:rPr>
          <w:sz w:val="18"/>
        </w:rPr>
        <w:t>a</w:t>
      </w:r>
      <w:r>
        <w:rPr>
          <w:spacing w:val="-4"/>
          <w:sz w:val="18"/>
        </w:rPr>
        <w:t> </w:t>
      </w:r>
      <w:r>
        <w:rPr>
          <w:spacing w:val="-2"/>
          <w:sz w:val="18"/>
        </w:rPr>
        <w:t>schema</w:t>
      </w:r>
    </w:p>
    <w:p>
      <w:pPr>
        <w:tabs>
          <w:tab w:pos="4337" w:val="left" w:leader="none"/>
        </w:tabs>
        <w:spacing w:before="59" w:after="58"/>
        <w:ind w:left="1573" w:right="0" w:firstLine="0"/>
        <w:jc w:val="left"/>
        <w:rPr>
          <w:sz w:val="18"/>
        </w:rPr>
      </w:pPr>
      <w:r>
        <w:rPr>
          <w:sz w:val="18"/>
        </w:rPr>
        <w:t>Stored</w:t>
      </w:r>
      <w:r>
        <w:rPr>
          <w:spacing w:val="-5"/>
          <w:sz w:val="18"/>
        </w:rPr>
        <w:t> </w:t>
      </w:r>
      <w:r>
        <w:rPr>
          <w:sz w:val="18"/>
        </w:rPr>
        <w:t>in</w:t>
      </w:r>
      <w:r>
        <w:rPr>
          <w:spacing w:val="-4"/>
          <w:sz w:val="18"/>
        </w:rPr>
        <w:t> </w:t>
      </w:r>
      <w:r>
        <w:rPr>
          <w:sz w:val="18"/>
        </w:rPr>
        <w:t>data</w:t>
      </w:r>
      <w:r>
        <w:rPr>
          <w:spacing w:val="-4"/>
          <w:sz w:val="18"/>
        </w:rPr>
        <w:t> </w:t>
      </w:r>
      <w:r>
        <w:rPr>
          <w:spacing w:val="-2"/>
          <w:sz w:val="18"/>
        </w:rPr>
        <w:t>warehouses</w:t>
      </w:r>
      <w:r>
        <w:rPr>
          <w:sz w:val="18"/>
        </w:rPr>
        <w:tab/>
        <w:t>Stored</w:t>
      </w:r>
      <w:r>
        <w:rPr>
          <w:spacing w:val="-5"/>
          <w:sz w:val="18"/>
        </w:rPr>
        <w:t> </w:t>
      </w:r>
      <w:r>
        <w:rPr>
          <w:sz w:val="18"/>
        </w:rPr>
        <w:t>in</w:t>
      </w:r>
      <w:r>
        <w:rPr>
          <w:spacing w:val="-4"/>
          <w:sz w:val="18"/>
        </w:rPr>
        <w:t> </w:t>
      </w:r>
      <w:r>
        <w:rPr>
          <w:sz w:val="18"/>
        </w:rPr>
        <w:t>data</w:t>
      </w:r>
      <w:r>
        <w:rPr>
          <w:spacing w:val="-4"/>
          <w:sz w:val="18"/>
        </w:rPr>
        <w:t> </w:t>
      </w:r>
      <w:r>
        <w:rPr>
          <w:spacing w:val="-2"/>
          <w:sz w:val="18"/>
        </w:rPr>
        <w:t>lakes</w:t>
      </w:r>
    </w:p>
    <w:p>
      <w:pPr>
        <w:spacing w:line="20" w:lineRule="exact"/>
        <w:ind w:left="1523" w:right="0" w:firstLine="0"/>
        <w:rPr>
          <w:sz w:val="2"/>
        </w:rPr>
      </w:pPr>
      <w:r>
        <w:rPr>
          <w:sz w:val="2"/>
        </w:rPr>
        <mc:AlternateContent>
          <mc:Choice Requires="wps">
            <w:drawing>
              <wp:inline distT="0" distB="0" distL="0" distR="0">
                <wp:extent cx="5837555" cy="7620"/>
                <wp:effectExtent l="0" t="0" r="0" b="0"/>
                <wp:docPr id="53" name="Group 53"/>
                <wp:cNvGraphicFramePr>
                  <a:graphicFrameLocks/>
                </wp:cNvGraphicFramePr>
                <a:graphic>
                  <a:graphicData uri="http://schemas.microsoft.com/office/word/2010/wordprocessingGroup">
                    <wpg:wgp>
                      <wpg:cNvPr id="53" name="Group 53"/>
                      <wpg:cNvGrpSpPr/>
                      <wpg:grpSpPr>
                        <a:xfrm>
                          <a:off x="0" y="0"/>
                          <a:ext cx="5837555" cy="7620"/>
                          <a:chExt cx="5837555" cy="7620"/>
                        </a:xfrm>
                      </wpg:grpSpPr>
                      <wps:wsp>
                        <wps:cNvPr id="54" name="Graphic 54"/>
                        <wps:cNvSpPr/>
                        <wps:spPr>
                          <a:xfrm>
                            <a:off x="-7" y="14"/>
                            <a:ext cx="5837555" cy="7620"/>
                          </a:xfrm>
                          <a:custGeom>
                            <a:avLst/>
                            <a:gdLst/>
                            <a:ahLst/>
                            <a:cxnLst/>
                            <a:rect l="l" t="t" r="r" b="b"/>
                            <a:pathLst>
                              <a:path w="5837555" h="7620">
                                <a:moveTo>
                                  <a:pt x="5837059" y="0"/>
                                </a:moveTo>
                                <a:lnTo>
                                  <a:pt x="1750352" y="0"/>
                                </a:lnTo>
                                <a:lnTo>
                                  <a:pt x="0" y="0"/>
                                </a:lnTo>
                                <a:lnTo>
                                  <a:pt x="0" y="7607"/>
                                </a:lnTo>
                                <a:lnTo>
                                  <a:pt x="1750352" y="7607"/>
                                </a:lnTo>
                                <a:lnTo>
                                  <a:pt x="5837059" y="7607"/>
                                </a:lnTo>
                                <a:lnTo>
                                  <a:pt x="5837059" y="0"/>
                                </a:lnTo>
                                <a:close/>
                              </a:path>
                            </a:pathLst>
                          </a:custGeom>
                          <a:solidFill>
                            <a:srgbClr val="C2C2C2"/>
                          </a:solidFill>
                        </wps:spPr>
                        <wps:bodyPr wrap="square" lIns="0" tIns="0" rIns="0" bIns="0" rtlCol="0">
                          <a:prstTxWarp prst="textNoShape">
                            <a:avLst/>
                          </a:prstTxWarp>
                          <a:noAutofit/>
                        </wps:bodyPr>
                      </wps:wsp>
                    </wpg:wgp>
                  </a:graphicData>
                </a:graphic>
              </wp:inline>
            </w:drawing>
          </mc:Choice>
          <mc:Fallback>
            <w:pict>
              <v:group style="width:459.65pt;height:.6pt;mso-position-horizontal-relative:char;mso-position-vertical-relative:line" id="docshapegroup35" coordorigin="0,0" coordsize="9193,12">
                <v:shape style="position:absolute;left:-1;top:0;width:9193;height:12" id="docshape36" coordorigin="0,0" coordsize="9193,12" path="m9192,0l2756,0,0,0,0,12,2756,12,9192,12,9192,0xe" filled="true" fillcolor="#c2c2c2" stroked="false">
                  <v:path arrowok="t"/>
                  <v:fill type="solid"/>
                </v:shape>
              </v:group>
            </w:pict>
          </mc:Fallback>
        </mc:AlternateContent>
      </w:r>
      <w:r>
        <w:rPr>
          <w:sz w:val="2"/>
        </w:rPr>
      </w:r>
    </w:p>
    <w:p>
      <w:pPr>
        <w:pStyle w:val="BodyText"/>
        <w:ind w:left="0"/>
        <w:rPr>
          <w:sz w:val="18"/>
        </w:rPr>
      </w:pPr>
    </w:p>
    <w:p>
      <w:pPr>
        <w:pStyle w:val="BodyText"/>
        <w:ind w:left="0"/>
        <w:rPr>
          <w:sz w:val="18"/>
        </w:rPr>
      </w:pPr>
    </w:p>
    <w:p>
      <w:pPr>
        <w:pStyle w:val="BodyText"/>
        <w:spacing w:before="130"/>
        <w:ind w:left="0"/>
        <w:rPr>
          <w:sz w:val="18"/>
        </w:rPr>
      </w:pPr>
    </w:p>
    <w:p>
      <w:pPr>
        <w:pStyle w:val="Heading6"/>
      </w:pPr>
      <w:r>
        <w:rPr>
          <w:color w:val="8E0012"/>
        </w:rPr>
        <w:t>Data</w:t>
      </w:r>
      <w:r>
        <w:rPr>
          <w:color w:val="8E0012"/>
          <w:spacing w:val="-15"/>
        </w:rPr>
        <w:t> </w:t>
      </w:r>
      <w:r>
        <w:rPr>
          <w:color w:val="8E0012"/>
        </w:rPr>
        <w:t>Storage</w:t>
      </w:r>
      <w:r>
        <w:rPr>
          <w:color w:val="8E0012"/>
          <w:spacing w:val="-14"/>
        </w:rPr>
        <w:t> </w:t>
      </w:r>
      <w:r>
        <w:rPr>
          <w:color w:val="8E0012"/>
        </w:rPr>
        <w:t>Engines</w:t>
      </w:r>
      <w:r>
        <w:rPr>
          <w:color w:val="8E0012"/>
          <w:spacing w:val="-14"/>
        </w:rPr>
        <w:t> </w:t>
      </w:r>
      <w:r>
        <w:rPr>
          <w:color w:val="8E0012"/>
        </w:rPr>
        <w:t>and</w:t>
      </w:r>
      <w:r>
        <w:rPr>
          <w:color w:val="8E0012"/>
          <w:spacing w:val="-14"/>
        </w:rPr>
        <w:t> </w:t>
      </w:r>
      <w:r>
        <w:rPr>
          <w:color w:val="8E0012"/>
          <w:spacing w:val="-2"/>
        </w:rPr>
        <w:t>Processing</w:t>
      </w:r>
    </w:p>
    <w:p>
      <w:pPr>
        <w:spacing w:line="261" w:lineRule="auto" w:before="148"/>
        <w:ind w:left="1519" w:right="1624" w:firstLine="0"/>
        <w:jc w:val="left"/>
        <w:rPr>
          <w:sz w:val="24"/>
        </w:rPr>
      </w:pPr>
      <w:r>
        <w:rPr>
          <w:sz w:val="24"/>
        </w:rPr>
        <w:t>Data</w:t>
      </w:r>
      <w:r>
        <w:rPr>
          <w:spacing w:val="-4"/>
          <w:sz w:val="24"/>
        </w:rPr>
        <w:t> </w:t>
      </w:r>
      <w:r>
        <w:rPr>
          <w:sz w:val="24"/>
        </w:rPr>
        <w:t>formats</w:t>
      </w:r>
      <w:r>
        <w:rPr>
          <w:spacing w:val="-4"/>
          <w:sz w:val="24"/>
        </w:rPr>
        <w:t> </w:t>
      </w:r>
      <w:r>
        <w:rPr>
          <w:sz w:val="24"/>
        </w:rPr>
        <w:t>and</w:t>
      </w:r>
      <w:r>
        <w:rPr>
          <w:spacing w:val="-4"/>
          <w:sz w:val="24"/>
        </w:rPr>
        <w:t> </w:t>
      </w:r>
      <w:r>
        <w:rPr>
          <w:sz w:val="24"/>
        </w:rPr>
        <w:t>data</w:t>
      </w:r>
      <w:r>
        <w:rPr>
          <w:spacing w:val="-4"/>
          <w:sz w:val="24"/>
        </w:rPr>
        <w:t> </w:t>
      </w:r>
      <w:r>
        <w:rPr>
          <w:sz w:val="24"/>
        </w:rPr>
        <w:t>models</w:t>
      </w:r>
      <w:r>
        <w:rPr>
          <w:spacing w:val="-4"/>
          <w:sz w:val="24"/>
        </w:rPr>
        <w:t> </w:t>
      </w:r>
      <w:r>
        <w:rPr>
          <w:sz w:val="24"/>
        </w:rPr>
        <w:t>specify</w:t>
      </w:r>
      <w:r>
        <w:rPr>
          <w:spacing w:val="-4"/>
          <w:sz w:val="24"/>
        </w:rPr>
        <w:t> </w:t>
      </w:r>
      <w:r>
        <w:rPr>
          <w:sz w:val="24"/>
        </w:rPr>
        <w:t>the</w:t>
      </w:r>
      <w:r>
        <w:rPr>
          <w:spacing w:val="-4"/>
          <w:sz w:val="24"/>
        </w:rPr>
        <w:t> </w:t>
      </w:r>
      <w:r>
        <w:rPr>
          <w:sz w:val="24"/>
        </w:rPr>
        <w:t>interface</w:t>
      </w:r>
      <w:r>
        <w:rPr>
          <w:spacing w:val="-4"/>
          <w:sz w:val="24"/>
        </w:rPr>
        <w:t> </w:t>
      </w:r>
      <w:r>
        <w:rPr>
          <w:sz w:val="24"/>
        </w:rPr>
        <w:t>for</w:t>
      </w:r>
      <w:r>
        <w:rPr>
          <w:spacing w:val="-4"/>
          <w:sz w:val="24"/>
        </w:rPr>
        <w:t> </w:t>
      </w:r>
      <w:r>
        <w:rPr>
          <w:sz w:val="24"/>
        </w:rPr>
        <w:t>how</w:t>
      </w:r>
      <w:r>
        <w:rPr>
          <w:spacing w:val="-4"/>
          <w:sz w:val="24"/>
        </w:rPr>
        <w:t> </w:t>
      </w:r>
      <w:r>
        <w:rPr>
          <w:sz w:val="24"/>
        </w:rPr>
        <w:t>users</w:t>
      </w:r>
      <w:r>
        <w:rPr>
          <w:spacing w:val="-4"/>
          <w:sz w:val="24"/>
        </w:rPr>
        <w:t> </w:t>
      </w:r>
      <w:r>
        <w:rPr>
          <w:sz w:val="24"/>
        </w:rPr>
        <w:t>can</w:t>
      </w:r>
      <w:r>
        <w:rPr>
          <w:spacing w:val="-4"/>
          <w:sz w:val="24"/>
        </w:rPr>
        <w:t> </w:t>
      </w:r>
      <w:r>
        <w:rPr>
          <w:sz w:val="24"/>
        </w:rPr>
        <w:t>store</w:t>
      </w:r>
      <w:r>
        <w:rPr>
          <w:spacing w:val="-4"/>
          <w:sz w:val="24"/>
        </w:rPr>
        <w:t> </w:t>
      </w:r>
      <w:r>
        <w:rPr>
          <w:sz w:val="24"/>
        </w:rPr>
        <w:t>and</w:t>
      </w:r>
      <w:r>
        <w:rPr>
          <w:spacing w:val="-4"/>
          <w:sz w:val="24"/>
        </w:rPr>
        <w:t> </w:t>
      </w:r>
      <w:r>
        <w:rPr>
          <w:sz w:val="24"/>
        </w:rPr>
        <w:t>retrieve</w:t>
      </w:r>
      <w:r>
        <w:rPr>
          <w:spacing w:val="-4"/>
          <w:sz w:val="24"/>
        </w:rPr>
        <w:t> </w:t>
      </w:r>
      <w:r>
        <w:rPr>
          <w:sz w:val="24"/>
        </w:rPr>
        <w:t>data. Storage engines, also known as databases, are the implementation of how data is stored and retrieved on machines. It’s useful to understand different types of databases as your team or your adjacent team might need to select a database appropriate for your application.</w:t>
      </w:r>
    </w:p>
    <w:p>
      <w:pPr>
        <w:spacing w:line="261" w:lineRule="auto" w:before="115"/>
        <w:ind w:left="1519" w:right="1520" w:firstLine="0"/>
        <w:jc w:val="left"/>
        <w:rPr>
          <w:sz w:val="24"/>
        </w:rPr>
      </w:pPr>
      <w:r>
        <w:rPr>
          <w:sz w:val="24"/>
        </w:rPr>
        <w:t>Typically, there are two types of workloads that databases are optimized for, transactional processing and analytical processing, and there’s a big difference between them, which we’ll cover</w:t>
      </w:r>
      <w:r>
        <w:rPr>
          <w:spacing w:val="-5"/>
          <w:sz w:val="24"/>
        </w:rPr>
        <w:t> </w:t>
      </w:r>
      <w:r>
        <w:rPr>
          <w:sz w:val="24"/>
        </w:rPr>
        <w:t>in</w:t>
      </w:r>
      <w:r>
        <w:rPr>
          <w:spacing w:val="-5"/>
          <w:sz w:val="24"/>
        </w:rPr>
        <w:t> </w:t>
      </w:r>
      <w:r>
        <w:rPr>
          <w:sz w:val="24"/>
        </w:rPr>
        <w:t>this</w:t>
      </w:r>
      <w:r>
        <w:rPr>
          <w:spacing w:val="-5"/>
          <w:sz w:val="24"/>
        </w:rPr>
        <w:t> </w:t>
      </w:r>
      <w:r>
        <w:rPr>
          <w:sz w:val="24"/>
        </w:rPr>
        <w:t>section.</w:t>
      </w:r>
      <w:r>
        <w:rPr>
          <w:spacing w:val="-9"/>
          <w:sz w:val="24"/>
        </w:rPr>
        <w:t> </w:t>
      </w:r>
      <w:r>
        <w:rPr>
          <w:sz w:val="24"/>
        </w:rPr>
        <w:t>We</w:t>
      </w:r>
      <w:r>
        <w:rPr>
          <w:spacing w:val="-5"/>
          <w:sz w:val="24"/>
        </w:rPr>
        <w:t> </w:t>
      </w:r>
      <w:r>
        <w:rPr>
          <w:sz w:val="24"/>
        </w:rPr>
        <w:t>will</w:t>
      </w:r>
      <w:r>
        <w:rPr>
          <w:spacing w:val="-5"/>
          <w:sz w:val="24"/>
        </w:rPr>
        <w:t> </w:t>
      </w:r>
      <w:r>
        <w:rPr>
          <w:sz w:val="24"/>
        </w:rPr>
        <w:t>then</w:t>
      </w:r>
      <w:r>
        <w:rPr>
          <w:spacing w:val="-5"/>
          <w:sz w:val="24"/>
        </w:rPr>
        <w:t> </w:t>
      </w:r>
      <w:r>
        <w:rPr>
          <w:sz w:val="24"/>
        </w:rPr>
        <w:t>cover</w:t>
      </w:r>
      <w:r>
        <w:rPr>
          <w:spacing w:val="-5"/>
          <w:sz w:val="24"/>
        </w:rPr>
        <w:t> </w:t>
      </w:r>
      <w:r>
        <w:rPr>
          <w:sz w:val="24"/>
        </w:rPr>
        <w:t>the</w:t>
      </w:r>
      <w:r>
        <w:rPr>
          <w:spacing w:val="-5"/>
          <w:sz w:val="24"/>
        </w:rPr>
        <w:t> </w:t>
      </w:r>
      <w:r>
        <w:rPr>
          <w:sz w:val="24"/>
        </w:rPr>
        <w:t>basics</w:t>
      </w:r>
      <w:r>
        <w:rPr>
          <w:spacing w:val="-5"/>
          <w:sz w:val="24"/>
        </w:rPr>
        <w:t> </w:t>
      </w:r>
      <w:r>
        <w:rPr>
          <w:sz w:val="24"/>
        </w:rPr>
        <w:t>of</w:t>
      </w:r>
      <w:r>
        <w:rPr>
          <w:spacing w:val="-5"/>
          <w:sz w:val="24"/>
        </w:rPr>
        <w:t> </w:t>
      </w:r>
      <w:r>
        <w:rPr>
          <w:sz w:val="24"/>
        </w:rPr>
        <w:t>the</w:t>
      </w:r>
      <w:r>
        <w:rPr>
          <w:spacing w:val="-5"/>
          <w:sz w:val="24"/>
        </w:rPr>
        <w:t> </w:t>
      </w:r>
      <w:r>
        <w:rPr>
          <w:sz w:val="24"/>
        </w:rPr>
        <w:t>ETL</w:t>
      </w:r>
      <w:r>
        <w:rPr>
          <w:spacing w:val="-12"/>
          <w:sz w:val="24"/>
        </w:rPr>
        <w:t> </w:t>
      </w:r>
      <w:r>
        <w:rPr>
          <w:sz w:val="24"/>
        </w:rPr>
        <w:t>(extract,</w:t>
      </w:r>
      <w:r>
        <w:rPr>
          <w:spacing w:val="-5"/>
          <w:sz w:val="24"/>
        </w:rPr>
        <w:t> </w:t>
      </w:r>
      <w:r>
        <w:rPr>
          <w:sz w:val="24"/>
        </w:rPr>
        <w:t>transform,</w:t>
      </w:r>
      <w:r>
        <w:rPr>
          <w:spacing w:val="-5"/>
          <w:sz w:val="24"/>
        </w:rPr>
        <w:t> </w:t>
      </w:r>
      <w:r>
        <w:rPr>
          <w:sz w:val="24"/>
        </w:rPr>
        <w:t>load)</w:t>
      </w:r>
      <w:r>
        <w:rPr>
          <w:spacing w:val="-5"/>
          <w:sz w:val="24"/>
        </w:rPr>
        <w:t> </w:t>
      </w:r>
      <w:r>
        <w:rPr>
          <w:sz w:val="24"/>
        </w:rPr>
        <w:t>process that you will inevitably encounter when building an ML system in production.</w:t>
      </w:r>
    </w:p>
    <w:p>
      <w:pPr>
        <w:spacing w:after="0" w:line="261" w:lineRule="auto"/>
        <w:jc w:val="left"/>
        <w:rPr>
          <w:sz w:val="24"/>
        </w:rPr>
        <w:sectPr>
          <w:pgSz w:w="12240" w:h="15840"/>
          <w:pgMar w:top="1380" w:bottom="280" w:left="0" w:right="0"/>
        </w:sectPr>
      </w:pPr>
    </w:p>
    <w:p>
      <w:pPr>
        <w:spacing w:before="78"/>
        <w:ind w:left="1519" w:right="0" w:firstLine="0"/>
        <w:jc w:val="left"/>
        <w:rPr>
          <w:rFonts w:ascii="Arial"/>
          <w:b/>
          <w:sz w:val="27"/>
        </w:rPr>
      </w:pPr>
      <w:r>
        <w:rPr>
          <w:rFonts w:ascii="Arial"/>
          <w:b/>
          <w:spacing w:val="-2"/>
          <w:sz w:val="27"/>
        </w:rPr>
        <w:t>Transactional</w:t>
      </w:r>
      <w:r>
        <w:rPr>
          <w:rFonts w:ascii="Arial"/>
          <w:b/>
          <w:spacing w:val="-1"/>
          <w:sz w:val="27"/>
        </w:rPr>
        <w:t> </w:t>
      </w:r>
      <w:r>
        <w:rPr>
          <w:rFonts w:ascii="Arial"/>
          <w:b/>
          <w:spacing w:val="-2"/>
          <w:sz w:val="27"/>
        </w:rPr>
        <w:t>and</w:t>
      </w:r>
      <w:r>
        <w:rPr>
          <w:rFonts w:ascii="Arial"/>
          <w:b/>
          <w:spacing w:val="-10"/>
          <w:sz w:val="27"/>
        </w:rPr>
        <w:t> </w:t>
      </w:r>
      <w:r>
        <w:rPr>
          <w:rFonts w:ascii="Arial"/>
          <w:b/>
          <w:spacing w:val="-2"/>
          <w:sz w:val="27"/>
        </w:rPr>
        <w:t>Analytical</w:t>
      </w:r>
      <w:r>
        <w:rPr>
          <w:rFonts w:ascii="Arial"/>
          <w:b/>
          <w:spacing w:val="-1"/>
          <w:sz w:val="27"/>
        </w:rPr>
        <w:t> </w:t>
      </w:r>
      <w:r>
        <w:rPr>
          <w:rFonts w:ascii="Arial"/>
          <w:b/>
          <w:spacing w:val="-2"/>
          <w:sz w:val="27"/>
        </w:rPr>
        <w:t>Processing</w:t>
      </w:r>
    </w:p>
    <w:p>
      <w:pPr>
        <w:spacing w:line="259" w:lineRule="auto" w:before="138"/>
        <w:ind w:left="1519" w:right="1635" w:firstLine="0"/>
        <w:jc w:val="left"/>
        <w:rPr>
          <w:sz w:val="24"/>
        </w:rPr>
      </w:pPr>
      <w:r>
        <w:rPr>
          <w:sz w:val="24"/>
        </w:rPr>
        <w:t>Traditionally, a transaction refers to the action of buying or selling something. In the digital world, a transaction refers to any kind of action: tweeting, ordering a ride through a ride-sharing service, uploading a new model, watching a</w:t>
      </w:r>
      <w:r>
        <w:rPr>
          <w:spacing w:val="-2"/>
          <w:sz w:val="24"/>
        </w:rPr>
        <w:t> </w:t>
      </w:r>
      <w:r>
        <w:rPr>
          <w:sz w:val="24"/>
        </w:rPr>
        <w:t>YouTube video, and so on. Even though these</w:t>
      </w:r>
      <w:r>
        <w:rPr>
          <w:spacing w:val="-5"/>
          <w:sz w:val="24"/>
        </w:rPr>
        <w:t> </w:t>
      </w:r>
      <w:r>
        <w:rPr>
          <w:sz w:val="24"/>
        </w:rPr>
        <w:t>different</w:t>
      </w:r>
      <w:r>
        <w:rPr>
          <w:spacing w:val="-5"/>
          <w:sz w:val="24"/>
        </w:rPr>
        <w:t> </w:t>
      </w:r>
      <w:r>
        <w:rPr>
          <w:sz w:val="24"/>
        </w:rPr>
        <w:t>transactions</w:t>
      </w:r>
      <w:r>
        <w:rPr>
          <w:spacing w:val="-5"/>
          <w:sz w:val="24"/>
        </w:rPr>
        <w:t> </w:t>
      </w:r>
      <w:r>
        <w:rPr>
          <w:sz w:val="24"/>
        </w:rPr>
        <w:t>involve</w:t>
      </w:r>
      <w:r>
        <w:rPr>
          <w:spacing w:val="-5"/>
          <w:sz w:val="24"/>
        </w:rPr>
        <w:t> </w:t>
      </w:r>
      <w:r>
        <w:rPr>
          <w:sz w:val="24"/>
        </w:rPr>
        <w:t>different</w:t>
      </w:r>
      <w:r>
        <w:rPr>
          <w:spacing w:val="-5"/>
          <w:sz w:val="24"/>
        </w:rPr>
        <w:t> </w:t>
      </w:r>
      <w:r>
        <w:rPr>
          <w:sz w:val="24"/>
        </w:rPr>
        <w:t>types</w:t>
      </w:r>
      <w:r>
        <w:rPr>
          <w:spacing w:val="-5"/>
          <w:sz w:val="24"/>
        </w:rPr>
        <w:t> </w:t>
      </w:r>
      <w:r>
        <w:rPr>
          <w:sz w:val="24"/>
        </w:rPr>
        <w:t>of</w:t>
      </w:r>
      <w:r>
        <w:rPr>
          <w:spacing w:val="-5"/>
          <w:sz w:val="24"/>
        </w:rPr>
        <w:t> </w:t>
      </w:r>
      <w:r>
        <w:rPr>
          <w:sz w:val="24"/>
        </w:rPr>
        <w:t>data,</w:t>
      </w:r>
      <w:r>
        <w:rPr>
          <w:spacing w:val="-5"/>
          <w:sz w:val="24"/>
        </w:rPr>
        <w:t> </w:t>
      </w:r>
      <w:r>
        <w:rPr>
          <w:sz w:val="24"/>
        </w:rPr>
        <w:t>the</w:t>
      </w:r>
      <w:r>
        <w:rPr>
          <w:spacing w:val="-5"/>
          <w:sz w:val="24"/>
        </w:rPr>
        <w:t> </w:t>
      </w:r>
      <w:r>
        <w:rPr>
          <w:sz w:val="24"/>
        </w:rPr>
        <w:t>way</w:t>
      </w:r>
      <w:r>
        <w:rPr>
          <w:spacing w:val="-5"/>
          <w:sz w:val="24"/>
        </w:rPr>
        <w:t> </w:t>
      </w:r>
      <w:r>
        <w:rPr>
          <w:sz w:val="24"/>
        </w:rPr>
        <w:t>they’re</w:t>
      </w:r>
      <w:r>
        <w:rPr>
          <w:spacing w:val="-5"/>
          <w:sz w:val="24"/>
        </w:rPr>
        <w:t> </w:t>
      </w:r>
      <w:r>
        <w:rPr>
          <w:sz w:val="24"/>
        </w:rPr>
        <w:t>processed</w:t>
      </w:r>
      <w:r>
        <w:rPr>
          <w:spacing w:val="-5"/>
          <w:sz w:val="24"/>
        </w:rPr>
        <w:t> </w:t>
      </w:r>
      <w:r>
        <w:rPr>
          <w:sz w:val="24"/>
        </w:rPr>
        <w:t>is</w:t>
      </w:r>
      <w:r>
        <w:rPr>
          <w:spacing w:val="-5"/>
          <w:sz w:val="24"/>
        </w:rPr>
        <w:t> </w:t>
      </w:r>
      <w:r>
        <w:rPr>
          <w:sz w:val="24"/>
        </w:rPr>
        <w:t>similar across applications. The transactions are inserted as they are generated, and occasionally updated when something changes, or deleted when they are no longer needed.</w:t>
      </w:r>
      <w:r>
        <w:rPr>
          <w:rFonts w:ascii="Arial MT" w:hAnsi="Arial MT"/>
          <w:color w:val="8E0012"/>
          <w:sz w:val="24"/>
          <w:vertAlign w:val="superscript"/>
        </w:rPr>
        <w:t>19</w:t>
      </w:r>
      <w:r>
        <w:rPr>
          <w:rFonts w:ascii="Arial MT" w:hAnsi="Arial MT"/>
          <w:color w:val="8E0012"/>
          <w:spacing w:val="-1"/>
          <w:sz w:val="24"/>
          <w:vertAlign w:val="baseline"/>
        </w:rPr>
        <w:t> </w:t>
      </w:r>
      <w:r>
        <w:rPr>
          <w:sz w:val="24"/>
          <w:vertAlign w:val="baseline"/>
        </w:rPr>
        <w:t>This type of processing is known as </w:t>
      </w:r>
      <w:r>
        <w:rPr>
          <w:i/>
          <w:sz w:val="24"/>
          <w:vertAlign w:val="baseline"/>
        </w:rPr>
        <w:t>online transaction processing </w:t>
      </w:r>
      <w:r>
        <w:rPr>
          <w:sz w:val="24"/>
          <w:vertAlign w:val="baseline"/>
        </w:rPr>
        <w:t>(OLTP).</w:t>
      </w:r>
    </w:p>
    <w:p>
      <w:pPr>
        <w:spacing w:line="261" w:lineRule="auto" w:before="130"/>
        <w:ind w:left="1519" w:right="1549" w:firstLine="0"/>
        <w:jc w:val="left"/>
        <w:rPr>
          <w:sz w:val="24"/>
        </w:rPr>
      </w:pPr>
      <w:r>
        <w:rPr>
          <w:sz w:val="24"/>
        </w:rPr>
        <w:t>Because these transactions often involve users, they need to be processed fast (low latency) so that</w:t>
      </w:r>
      <w:r>
        <w:rPr>
          <w:spacing w:val="-5"/>
          <w:sz w:val="24"/>
        </w:rPr>
        <w:t> </w:t>
      </w:r>
      <w:r>
        <w:rPr>
          <w:sz w:val="24"/>
        </w:rPr>
        <w:t>they</w:t>
      </w:r>
      <w:r>
        <w:rPr>
          <w:spacing w:val="-5"/>
          <w:sz w:val="24"/>
        </w:rPr>
        <w:t> </w:t>
      </w:r>
      <w:r>
        <w:rPr>
          <w:sz w:val="24"/>
        </w:rPr>
        <w:t>don’t</w:t>
      </w:r>
      <w:r>
        <w:rPr>
          <w:spacing w:val="-5"/>
          <w:sz w:val="24"/>
        </w:rPr>
        <w:t> </w:t>
      </w:r>
      <w:r>
        <w:rPr>
          <w:sz w:val="24"/>
        </w:rPr>
        <w:t>keep</w:t>
      </w:r>
      <w:r>
        <w:rPr>
          <w:spacing w:val="-5"/>
          <w:sz w:val="24"/>
        </w:rPr>
        <w:t> </w:t>
      </w:r>
      <w:r>
        <w:rPr>
          <w:sz w:val="24"/>
        </w:rPr>
        <w:t>users</w:t>
      </w:r>
      <w:r>
        <w:rPr>
          <w:spacing w:val="-5"/>
          <w:sz w:val="24"/>
        </w:rPr>
        <w:t> </w:t>
      </w:r>
      <w:r>
        <w:rPr>
          <w:sz w:val="24"/>
        </w:rPr>
        <w:t>waiting.</w:t>
      </w:r>
      <w:r>
        <w:rPr>
          <w:spacing w:val="-8"/>
          <w:sz w:val="24"/>
        </w:rPr>
        <w:t> </w:t>
      </w:r>
      <w:r>
        <w:rPr>
          <w:sz w:val="24"/>
        </w:rPr>
        <w:t>The</w:t>
      </w:r>
      <w:r>
        <w:rPr>
          <w:spacing w:val="-5"/>
          <w:sz w:val="24"/>
        </w:rPr>
        <w:t> </w:t>
      </w:r>
      <w:r>
        <w:rPr>
          <w:sz w:val="24"/>
        </w:rPr>
        <w:t>processing</w:t>
      </w:r>
      <w:r>
        <w:rPr>
          <w:spacing w:val="-5"/>
          <w:sz w:val="24"/>
        </w:rPr>
        <w:t> </w:t>
      </w:r>
      <w:r>
        <w:rPr>
          <w:sz w:val="24"/>
        </w:rPr>
        <w:t>method</w:t>
      </w:r>
      <w:r>
        <w:rPr>
          <w:spacing w:val="-5"/>
          <w:sz w:val="24"/>
        </w:rPr>
        <w:t> </w:t>
      </w:r>
      <w:r>
        <w:rPr>
          <w:sz w:val="24"/>
        </w:rPr>
        <w:t>needs</w:t>
      </w:r>
      <w:r>
        <w:rPr>
          <w:spacing w:val="-5"/>
          <w:sz w:val="24"/>
        </w:rPr>
        <w:t> </w:t>
      </w:r>
      <w:r>
        <w:rPr>
          <w:sz w:val="24"/>
        </w:rPr>
        <w:t>to</w:t>
      </w:r>
      <w:r>
        <w:rPr>
          <w:spacing w:val="-5"/>
          <w:sz w:val="24"/>
        </w:rPr>
        <w:t> </w:t>
      </w:r>
      <w:r>
        <w:rPr>
          <w:sz w:val="24"/>
        </w:rPr>
        <w:t>have</w:t>
      </w:r>
      <w:r>
        <w:rPr>
          <w:spacing w:val="-5"/>
          <w:sz w:val="24"/>
        </w:rPr>
        <w:t> </w:t>
      </w:r>
      <w:r>
        <w:rPr>
          <w:sz w:val="24"/>
        </w:rPr>
        <w:t>high</w:t>
      </w:r>
      <w:r>
        <w:rPr>
          <w:spacing w:val="-5"/>
          <w:sz w:val="24"/>
        </w:rPr>
        <w:t> </w:t>
      </w:r>
      <w:r>
        <w:rPr>
          <w:sz w:val="24"/>
        </w:rPr>
        <w:t>availability—that is, the processing system needs to be available any time a user wants to make a transaction. If your system can’t process a transaction, that transaction won’t go through.</w:t>
      </w:r>
    </w:p>
    <w:p>
      <w:pPr>
        <w:spacing w:line="261" w:lineRule="auto" w:before="115"/>
        <w:ind w:left="1519" w:right="1556" w:firstLine="0"/>
        <w:jc w:val="both"/>
        <w:rPr>
          <w:sz w:val="24"/>
        </w:rPr>
      </w:pPr>
      <w:r>
        <w:rPr>
          <w:sz w:val="24"/>
        </w:rPr>
        <w:t>Transactional databases are designed to process online transactions and satisfy the low latency, high availability requirements.</w:t>
      </w:r>
      <w:r>
        <w:rPr>
          <w:spacing w:val="-3"/>
          <w:sz w:val="24"/>
        </w:rPr>
        <w:t> </w:t>
      </w:r>
      <w:r>
        <w:rPr>
          <w:sz w:val="24"/>
        </w:rPr>
        <w:t>When people hear transactional databases, they usually think of ACID</w:t>
      </w:r>
      <w:r>
        <w:rPr>
          <w:spacing w:val="-8"/>
          <w:sz w:val="24"/>
        </w:rPr>
        <w:t> </w:t>
      </w:r>
      <w:r>
        <w:rPr>
          <w:sz w:val="24"/>
        </w:rPr>
        <w:t>(atomicity,</w:t>
      </w:r>
      <w:r>
        <w:rPr>
          <w:spacing w:val="-8"/>
          <w:sz w:val="24"/>
        </w:rPr>
        <w:t> </w:t>
      </w:r>
      <w:r>
        <w:rPr>
          <w:sz w:val="24"/>
        </w:rPr>
        <w:t>consistency,</w:t>
      </w:r>
      <w:r>
        <w:rPr>
          <w:spacing w:val="-8"/>
          <w:sz w:val="24"/>
        </w:rPr>
        <w:t> </w:t>
      </w:r>
      <w:r>
        <w:rPr>
          <w:sz w:val="24"/>
        </w:rPr>
        <w:t>isolation,</w:t>
      </w:r>
      <w:r>
        <w:rPr>
          <w:spacing w:val="-8"/>
          <w:sz w:val="24"/>
        </w:rPr>
        <w:t> </w:t>
      </w:r>
      <w:r>
        <w:rPr>
          <w:sz w:val="24"/>
        </w:rPr>
        <w:t>durability).</w:t>
      </w:r>
      <w:r>
        <w:rPr>
          <w:spacing w:val="-8"/>
          <w:sz w:val="24"/>
        </w:rPr>
        <w:t> </w:t>
      </w:r>
      <w:r>
        <w:rPr>
          <w:sz w:val="24"/>
        </w:rPr>
        <w:t>Here</w:t>
      </w:r>
      <w:r>
        <w:rPr>
          <w:spacing w:val="-8"/>
          <w:sz w:val="24"/>
        </w:rPr>
        <w:t> </w:t>
      </w:r>
      <w:r>
        <w:rPr>
          <w:sz w:val="24"/>
        </w:rPr>
        <w:t>are</w:t>
      </w:r>
      <w:r>
        <w:rPr>
          <w:spacing w:val="-8"/>
          <w:sz w:val="24"/>
        </w:rPr>
        <w:t> </w:t>
      </w:r>
      <w:r>
        <w:rPr>
          <w:sz w:val="24"/>
        </w:rPr>
        <w:t>their</w:t>
      </w:r>
      <w:r>
        <w:rPr>
          <w:spacing w:val="-8"/>
          <w:sz w:val="24"/>
        </w:rPr>
        <w:t> </w:t>
      </w:r>
      <w:r>
        <w:rPr>
          <w:sz w:val="24"/>
        </w:rPr>
        <w:t>definitions</w:t>
      </w:r>
      <w:r>
        <w:rPr>
          <w:spacing w:val="-8"/>
          <w:sz w:val="24"/>
        </w:rPr>
        <w:t> </w:t>
      </w:r>
      <w:r>
        <w:rPr>
          <w:sz w:val="24"/>
        </w:rPr>
        <w:t>for</w:t>
      </w:r>
      <w:r>
        <w:rPr>
          <w:spacing w:val="-8"/>
          <w:sz w:val="24"/>
        </w:rPr>
        <w:t> </w:t>
      </w:r>
      <w:r>
        <w:rPr>
          <w:sz w:val="24"/>
        </w:rPr>
        <w:t>those</w:t>
      </w:r>
      <w:r>
        <w:rPr>
          <w:spacing w:val="-8"/>
          <w:sz w:val="24"/>
        </w:rPr>
        <w:t> </w:t>
      </w:r>
      <w:r>
        <w:rPr>
          <w:sz w:val="24"/>
        </w:rPr>
        <w:t>needing a quick reminder:</w:t>
      </w:r>
    </w:p>
    <w:p>
      <w:pPr>
        <w:spacing w:before="115"/>
        <w:ind w:left="1519" w:right="0" w:firstLine="0"/>
        <w:jc w:val="left"/>
        <w:rPr>
          <w:i/>
          <w:sz w:val="24"/>
        </w:rPr>
      </w:pPr>
      <w:r>
        <w:rPr>
          <w:i/>
          <w:spacing w:val="-2"/>
          <w:sz w:val="24"/>
        </w:rPr>
        <w:t>Atomicity</w:t>
      </w:r>
    </w:p>
    <w:p>
      <w:pPr>
        <w:spacing w:line="261" w:lineRule="auto" w:before="144"/>
        <w:ind w:left="1879" w:right="1624" w:firstLine="0"/>
        <w:jc w:val="left"/>
        <w:rPr>
          <w:sz w:val="24"/>
        </w:rPr>
      </w:pPr>
      <w:r>
        <w:rPr>
          <w:sz w:val="24"/>
        </w:rPr>
        <w:t>To</w:t>
      </w:r>
      <w:r>
        <w:rPr>
          <w:spacing w:val="-5"/>
          <w:sz w:val="24"/>
        </w:rPr>
        <w:t> </w:t>
      </w:r>
      <w:r>
        <w:rPr>
          <w:sz w:val="24"/>
        </w:rPr>
        <w:t>guarantee</w:t>
      </w:r>
      <w:r>
        <w:rPr>
          <w:spacing w:val="-5"/>
          <w:sz w:val="24"/>
        </w:rPr>
        <w:t> </w:t>
      </w:r>
      <w:r>
        <w:rPr>
          <w:sz w:val="24"/>
        </w:rPr>
        <w:t>that</w:t>
      </w:r>
      <w:r>
        <w:rPr>
          <w:spacing w:val="-5"/>
          <w:sz w:val="24"/>
        </w:rPr>
        <w:t> </w:t>
      </w:r>
      <w:r>
        <w:rPr>
          <w:sz w:val="24"/>
        </w:rPr>
        <w:t>all</w:t>
      </w:r>
      <w:r>
        <w:rPr>
          <w:spacing w:val="-5"/>
          <w:sz w:val="24"/>
        </w:rPr>
        <w:t> </w:t>
      </w:r>
      <w:r>
        <w:rPr>
          <w:sz w:val="24"/>
        </w:rPr>
        <w:t>the</w:t>
      </w:r>
      <w:r>
        <w:rPr>
          <w:spacing w:val="-5"/>
          <w:sz w:val="24"/>
        </w:rPr>
        <w:t> </w:t>
      </w:r>
      <w:r>
        <w:rPr>
          <w:sz w:val="24"/>
        </w:rPr>
        <w:t>steps</w:t>
      </w:r>
      <w:r>
        <w:rPr>
          <w:spacing w:val="-5"/>
          <w:sz w:val="24"/>
        </w:rPr>
        <w:t> </w:t>
      </w:r>
      <w:r>
        <w:rPr>
          <w:sz w:val="24"/>
        </w:rPr>
        <w:t>in</w:t>
      </w:r>
      <w:r>
        <w:rPr>
          <w:spacing w:val="-5"/>
          <w:sz w:val="24"/>
        </w:rPr>
        <w:t> </w:t>
      </w:r>
      <w:r>
        <w:rPr>
          <w:sz w:val="24"/>
        </w:rPr>
        <w:t>a</w:t>
      </w:r>
      <w:r>
        <w:rPr>
          <w:spacing w:val="-5"/>
          <w:sz w:val="24"/>
        </w:rPr>
        <w:t> </w:t>
      </w:r>
      <w:r>
        <w:rPr>
          <w:sz w:val="24"/>
        </w:rPr>
        <w:t>transaction</w:t>
      </w:r>
      <w:r>
        <w:rPr>
          <w:spacing w:val="-5"/>
          <w:sz w:val="24"/>
        </w:rPr>
        <w:t> </w:t>
      </w:r>
      <w:r>
        <w:rPr>
          <w:sz w:val="24"/>
        </w:rPr>
        <w:t>are</w:t>
      </w:r>
      <w:r>
        <w:rPr>
          <w:spacing w:val="-5"/>
          <w:sz w:val="24"/>
        </w:rPr>
        <w:t> </w:t>
      </w:r>
      <w:r>
        <w:rPr>
          <w:sz w:val="24"/>
        </w:rPr>
        <w:t>completed</w:t>
      </w:r>
      <w:r>
        <w:rPr>
          <w:spacing w:val="-5"/>
          <w:sz w:val="24"/>
        </w:rPr>
        <w:t> </w:t>
      </w:r>
      <w:r>
        <w:rPr>
          <w:sz w:val="24"/>
        </w:rPr>
        <w:t>successfully</w:t>
      </w:r>
      <w:r>
        <w:rPr>
          <w:spacing w:val="-5"/>
          <w:sz w:val="24"/>
        </w:rPr>
        <w:t> </w:t>
      </w:r>
      <w:r>
        <w:rPr>
          <w:sz w:val="24"/>
        </w:rPr>
        <w:t>as</w:t>
      </w:r>
      <w:r>
        <w:rPr>
          <w:spacing w:val="-5"/>
          <w:sz w:val="24"/>
        </w:rPr>
        <w:t> </w:t>
      </w:r>
      <w:r>
        <w:rPr>
          <w:sz w:val="24"/>
        </w:rPr>
        <w:t>a</w:t>
      </w:r>
      <w:r>
        <w:rPr>
          <w:spacing w:val="-5"/>
          <w:sz w:val="24"/>
        </w:rPr>
        <w:t> </w:t>
      </w:r>
      <w:r>
        <w:rPr>
          <w:sz w:val="24"/>
        </w:rPr>
        <w:t>group.</w:t>
      </w:r>
      <w:r>
        <w:rPr>
          <w:spacing w:val="-5"/>
          <w:sz w:val="24"/>
        </w:rPr>
        <w:t> </w:t>
      </w:r>
      <w:r>
        <w:rPr>
          <w:sz w:val="24"/>
        </w:rPr>
        <w:t>If</w:t>
      </w:r>
      <w:r>
        <w:rPr>
          <w:spacing w:val="-5"/>
          <w:sz w:val="24"/>
        </w:rPr>
        <w:t> </w:t>
      </w:r>
      <w:r>
        <w:rPr>
          <w:sz w:val="24"/>
        </w:rPr>
        <w:t>any step in the transaction fails, all other steps must fail also. For example, if a user’s payment fails, you don’t want to still assign a driver to that user.</w:t>
      </w:r>
    </w:p>
    <w:p>
      <w:pPr>
        <w:spacing w:before="236"/>
        <w:ind w:left="1519" w:right="0" w:firstLine="0"/>
        <w:jc w:val="left"/>
        <w:rPr>
          <w:i/>
          <w:sz w:val="24"/>
        </w:rPr>
      </w:pPr>
      <w:r>
        <w:rPr>
          <w:i/>
          <w:spacing w:val="-2"/>
          <w:sz w:val="24"/>
        </w:rPr>
        <w:t>Consistency</w:t>
      </w:r>
    </w:p>
    <w:p>
      <w:pPr>
        <w:spacing w:line="261" w:lineRule="auto" w:before="143"/>
        <w:ind w:left="1879" w:right="1624" w:firstLine="0"/>
        <w:jc w:val="left"/>
        <w:rPr>
          <w:sz w:val="24"/>
        </w:rPr>
      </w:pPr>
      <w:r>
        <w:rPr>
          <w:sz w:val="24"/>
        </w:rPr>
        <w:t>To</w:t>
      </w:r>
      <w:r>
        <w:rPr>
          <w:spacing w:val="-6"/>
          <w:sz w:val="24"/>
        </w:rPr>
        <w:t> </w:t>
      </w:r>
      <w:r>
        <w:rPr>
          <w:sz w:val="24"/>
        </w:rPr>
        <w:t>guarantee</w:t>
      </w:r>
      <w:r>
        <w:rPr>
          <w:spacing w:val="-6"/>
          <w:sz w:val="24"/>
        </w:rPr>
        <w:t> </w:t>
      </w:r>
      <w:r>
        <w:rPr>
          <w:sz w:val="24"/>
        </w:rPr>
        <w:t>that</w:t>
      </w:r>
      <w:r>
        <w:rPr>
          <w:spacing w:val="-6"/>
          <w:sz w:val="24"/>
        </w:rPr>
        <w:t> </w:t>
      </w:r>
      <w:r>
        <w:rPr>
          <w:sz w:val="24"/>
        </w:rPr>
        <w:t>all</w:t>
      </w:r>
      <w:r>
        <w:rPr>
          <w:spacing w:val="-6"/>
          <w:sz w:val="24"/>
        </w:rPr>
        <w:t> </w:t>
      </w:r>
      <w:r>
        <w:rPr>
          <w:sz w:val="24"/>
        </w:rPr>
        <w:t>the</w:t>
      </w:r>
      <w:r>
        <w:rPr>
          <w:spacing w:val="-6"/>
          <w:sz w:val="24"/>
        </w:rPr>
        <w:t> </w:t>
      </w:r>
      <w:r>
        <w:rPr>
          <w:sz w:val="24"/>
        </w:rPr>
        <w:t>transactions</w:t>
      </w:r>
      <w:r>
        <w:rPr>
          <w:spacing w:val="-6"/>
          <w:sz w:val="24"/>
        </w:rPr>
        <w:t> </w:t>
      </w:r>
      <w:r>
        <w:rPr>
          <w:sz w:val="24"/>
        </w:rPr>
        <w:t>coming</w:t>
      </w:r>
      <w:r>
        <w:rPr>
          <w:spacing w:val="-6"/>
          <w:sz w:val="24"/>
        </w:rPr>
        <w:t> </w:t>
      </w:r>
      <w:r>
        <w:rPr>
          <w:sz w:val="24"/>
        </w:rPr>
        <w:t>through</w:t>
      </w:r>
      <w:r>
        <w:rPr>
          <w:spacing w:val="-6"/>
          <w:sz w:val="24"/>
        </w:rPr>
        <w:t> </w:t>
      </w:r>
      <w:r>
        <w:rPr>
          <w:sz w:val="24"/>
        </w:rPr>
        <w:t>must</w:t>
      </w:r>
      <w:r>
        <w:rPr>
          <w:spacing w:val="-6"/>
          <w:sz w:val="24"/>
        </w:rPr>
        <w:t> </w:t>
      </w:r>
      <w:r>
        <w:rPr>
          <w:sz w:val="24"/>
        </w:rPr>
        <w:t>follow</w:t>
      </w:r>
      <w:r>
        <w:rPr>
          <w:spacing w:val="-6"/>
          <w:sz w:val="24"/>
        </w:rPr>
        <w:t> </w:t>
      </w:r>
      <w:r>
        <w:rPr>
          <w:sz w:val="24"/>
        </w:rPr>
        <w:t>predefined</w:t>
      </w:r>
      <w:r>
        <w:rPr>
          <w:spacing w:val="-6"/>
          <w:sz w:val="24"/>
        </w:rPr>
        <w:t> </w:t>
      </w:r>
      <w:r>
        <w:rPr>
          <w:sz w:val="24"/>
        </w:rPr>
        <w:t>rules.</w:t>
      </w:r>
      <w:r>
        <w:rPr>
          <w:spacing w:val="-6"/>
          <w:sz w:val="24"/>
        </w:rPr>
        <w:t> </w:t>
      </w:r>
      <w:r>
        <w:rPr>
          <w:sz w:val="24"/>
        </w:rPr>
        <w:t>For example, a transaction must be made by a valid user.</w:t>
      </w:r>
    </w:p>
    <w:p>
      <w:pPr>
        <w:spacing w:before="237"/>
        <w:ind w:left="1519" w:right="0" w:firstLine="0"/>
        <w:jc w:val="left"/>
        <w:rPr>
          <w:i/>
          <w:sz w:val="24"/>
        </w:rPr>
      </w:pPr>
      <w:r>
        <w:rPr>
          <w:i/>
          <w:spacing w:val="-2"/>
          <w:sz w:val="24"/>
        </w:rPr>
        <w:t>Isolation</w:t>
      </w:r>
    </w:p>
    <w:p>
      <w:pPr>
        <w:spacing w:line="261" w:lineRule="auto" w:before="144"/>
        <w:ind w:left="1879" w:right="1624" w:firstLine="0"/>
        <w:jc w:val="left"/>
        <w:rPr>
          <w:sz w:val="24"/>
        </w:rPr>
      </w:pPr>
      <w:r>
        <w:rPr>
          <w:sz w:val="24"/>
        </w:rPr>
        <w:t>To</w:t>
      </w:r>
      <w:r>
        <w:rPr>
          <w:spacing w:val="-6"/>
          <w:sz w:val="24"/>
        </w:rPr>
        <w:t> </w:t>
      </w:r>
      <w:r>
        <w:rPr>
          <w:sz w:val="24"/>
        </w:rPr>
        <w:t>guarantee</w:t>
      </w:r>
      <w:r>
        <w:rPr>
          <w:spacing w:val="-6"/>
          <w:sz w:val="24"/>
        </w:rPr>
        <w:t> </w:t>
      </w:r>
      <w:r>
        <w:rPr>
          <w:sz w:val="24"/>
        </w:rPr>
        <w:t>that</w:t>
      </w:r>
      <w:r>
        <w:rPr>
          <w:spacing w:val="-6"/>
          <w:sz w:val="24"/>
        </w:rPr>
        <w:t> </w:t>
      </w:r>
      <w:r>
        <w:rPr>
          <w:sz w:val="24"/>
        </w:rPr>
        <w:t>two</w:t>
      </w:r>
      <w:r>
        <w:rPr>
          <w:spacing w:val="-6"/>
          <w:sz w:val="24"/>
        </w:rPr>
        <w:t> </w:t>
      </w:r>
      <w:r>
        <w:rPr>
          <w:sz w:val="24"/>
        </w:rPr>
        <w:t>transactions</w:t>
      </w:r>
      <w:r>
        <w:rPr>
          <w:spacing w:val="-6"/>
          <w:sz w:val="24"/>
        </w:rPr>
        <w:t> </w:t>
      </w:r>
      <w:r>
        <w:rPr>
          <w:sz w:val="24"/>
        </w:rPr>
        <w:t>happen</w:t>
      </w:r>
      <w:r>
        <w:rPr>
          <w:spacing w:val="-6"/>
          <w:sz w:val="24"/>
        </w:rPr>
        <w:t> </w:t>
      </w:r>
      <w:r>
        <w:rPr>
          <w:sz w:val="24"/>
        </w:rPr>
        <w:t>at</w:t>
      </w:r>
      <w:r>
        <w:rPr>
          <w:spacing w:val="-6"/>
          <w:sz w:val="24"/>
        </w:rPr>
        <w:t> </w:t>
      </w:r>
      <w:r>
        <w:rPr>
          <w:sz w:val="24"/>
        </w:rPr>
        <w:t>the</w:t>
      </w:r>
      <w:r>
        <w:rPr>
          <w:spacing w:val="-6"/>
          <w:sz w:val="24"/>
        </w:rPr>
        <w:t> </w:t>
      </w:r>
      <w:r>
        <w:rPr>
          <w:sz w:val="24"/>
        </w:rPr>
        <w:t>same</w:t>
      </w:r>
      <w:r>
        <w:rPr>
          <w:spacing w:val="-6"/>
          <w:sz w:val="24"/>
        </w:rPr>
        <w:t> </w:t>
      </w:r>
      <w:r>
        <w:rPr>
          <w:sz w:val="24"/>
        </w:rPr>
        <w:t>time</w:t>
      </w:r>
      <w:r>
        <w:rPr>
          <w:spacing w:val="-6"/>
          <w:sz w:val="24"/>
        </w:rPr>
        <w:t> </w:t>
      </w:r>
      <w:r>
        <w:rPr>
          <w:sz w:val="24"/>
        </w:rPr>
        <w:t>as</w:t>
      </w:r>
      <w:r>
        <w:rPr>
          <w:spacing w:val="-6"/>
          <w:sz w:val="24"/>
        </w:rPr>
        <w:t> </w:t>
      </w:r>
      <w:r>
        <w:rPr>
          <w:sz w:val="24"/>
        </w:rPr>
        <w:t>if</w:t>
      </w:r>
      <w:r>
        <w:rPr>
          <w:spacing w:val="-6"/>
          <w:sz w:val="24"/>
        </w:rPr>
        <w:t> </w:t>
      </w:r>
      <w:r>
        <w:rPr>
          <w:sz w:val="24"/>
        </w:rPr>
        <w:t>they</w:t>
      </w:r>
      <w:r>
        <w:rPr>
          <w:spacing w:val="-6"/>
          <w:sz w:val="24"/>
        </w:rPr>
        <w:t> </w:t>
      </w:r>
      <w:r>
        <w:rPr>
          <w:sz w:val="24"/>
        </w:rPr>
        <w:t>were</w:t>
      </w:r>
      <w:r>
        <w:rPr>
          <w:spacing w:val="-6"/>
          <w:sz w:val="24"/>
        </w:rPr>
        <w:t> </w:t>
      </w:r>
      <w:r>
        <w:rPr>
          <w:sz w:val="24"/>
        </w:rPr>
        <w:t>isolated.</w:t>
      </w:r>
      <w:r>
        <w:rPr>
          <w:spacing w:val="-10"/>
          <w:sz w:val="24"/>
        </w:rPr>
        <w:t> </w:t>
      </w:r>
      <w:r>
        <w:rPr>
          <w:sz w:val="24"/>
        </w:rPr>
        <w:t>Two users accessing the same data won’t change it at the same time. For example, you don’t want two users to book the same driver at the same time.</w:t>
      </w:r>
    </w:p>
    <w:p>
      <w:pPr>
        <w:spacing w:before="236"/>
        <w:ind w:left="1519" w:right="0" w:firstLine="0"/>
        <w:jc w:val="left"/>
        <w:rPr>
          <w:i/>
          <w:sz w:val="24"/>
        </w:rPr>
      </w:pPr>
      <w:r>
        <w:rPr>
          <w:i/>
          <w:spacing w:val="-2"/>
          <w:sz w:val="24"/>
        </w:rPr>
        <w:t>Durability</w:t>
      </w:r>
    </w:p>
    <w:p>
      <w:pPr>
        <w:spacing w:line="261" w:lineRule="auto" w:before="144"/>
        <w:ind w:left="1879" w:right="1676" w:firstLine="0"/>
        <w:jc w:val="both"/>
        <w:rPr>
          <w:sz w:val="24"/>
        </w:rPr>
      </w:pPr>
      <w:r>
        <w:rPr>
          <w:sz w:val="24"/>
        </w:rPr>
        <w:t>To</w:t>
      </w:r>
      <w:r>
        <w:rPr>
          <w:spacing w:val="-5"/>
          <w:sz w:val="24"/>
        </w:rPr>
        <w:t> </w:t>
      </w:r>
      <w:r>
        <w:rPr>
          <w:sz w:val="24"/>
        </w:rPr>
        <w:t>guarantee</w:t>
      </w:r>
      <w:r>
        <w:rPr>
          <w:spacing w:val="-5"/>
          <w:sz w:val="24"/>
        </w:rPr>
        <w:t> </w:t>
      </w:r>
      <w:r>
        <w:rPr>
          <w:sz w:val="24"/>
        </w:rPr>
        <w:t>that</w:t>
      </w:r>
      <w:r>
        <w:rPr>
          <w:spacing w:val="-5"/>
          <w:sz w:val="24"/>
        </w:rPr>
        <w:t> </w:t>
      </w:r>
      <w:r>
        <w:rPr>
          <w:sz w:val="24"/>
        </w:rPr>
        <w:t>once</w:t>
      </w:r>
      <w:r>
        <w:rPr>
          <w:spacing w:val="-5"/>
          <w:sz w:val="24"/>
        </w:rPr>
        <w:t> </w:t>
      </w:r>
      <w:r>
        <w:rPr>
          <w:sz w:val="24"/>
        </w:rPr>
        <w:t>a</w:t>
      </w:r>
      <w:r>
        <w:rPr>
          <w:spacing w:val="-5"/>
          <w:sz w:val="24"/>
        </w:rPr>
        <w:t> </w:t>
      </w:r>
      <w:r>
        <w:rPr>
          <w:sz w:val="24"/>
        </w:rPr>
        <w:t>transaction</w:t>
      </w:r>
      <w:r>
        <w:rPr>
          <w:spacing w:val="-5"/>
          <w:sz w:val="24"/>
        </w:rPr>
        <w:t> </w:t>
      </w:r>
      <w:r>
        <w:rPr>
          <w:sz w:val="24"/>
        </w:rPr>
        <w:t>has</w:t>
      </w:r>
      <w:r>
        <w:rPr>
          <w:spacing w:val="-5"/>
          <w:sz w:val="24"/>
        </w:rPr>
        <w:t> </w:t>
      </w:r>
      <w:r>
        <w:rPr>
          <w:sz w:val="24"/>
        </w:rPr>
        <w:t>been</w:t>
      </w:r>
      <w:r>
        <w:rPr>
          <w:spacing w:val="-5"/>
          <w:sz w:val="24"/>
        </w:rPr>
        <w:t> </w:t>
      </w:r>
      <w:r>
        <w:rPr>
          <w:sz w:val="24"/>
        </w:rPr>
        <w:t>committed,</w:t>
      </w:r>
      <w:r>
        <w:rPr>
          <w:spacing w:val="-5"/>
          <w:sz w:val="24"/>
        </w:rPr>
        <w:t> </w:t>
      </w:r>
      <w:r>
        <w:rPr>
          <w:sz w:val="24"/>
        </w:rPr>
        <w:t>it</w:t>
      </w:r>
      <w:r>
        <w:rPr>
          <w:spacing w:val="-5"/>
          <w:sz w:val="24"/>
        </w:rPr>
        <w:t> </w:t>
      </w:r>
      <w:r>
        <w:rPr>
          <w:sz w:val="24"/>
        </w:rPr>
        <w:t>will</w:t>
      </w:r>
      <w:r>
        <w:rPr>
          <w:spacing w:val="-5"/>
          <w:sz w:val="24"/>
        </w:rPr>
        <w:t> </w:t>
      </w:r>
      <w:r>
        <w:rPr>
          <w:sz w:val="24"/>
        </w:rPr>
        <w:t>remain</w:t>
      </w:r>
      <w:r>
        <w:rPr>
          <w:spacing w:val="-5"/>
          <w:sz w:val="24"/>
        </w:rPr>
        <w:t> </w:t>
      </w:r>
      <w:r>
        <w:rPr>
          <w:sz w:val="24"/>
        </w:rPr>
        <w:t>committed</w:t>
      </w:r>
      <w:r>
        <w:rPr>
          <w:spacing w:val="-5"/>
          <w:sz w:val="24"/>
        </w:rPr>
        <w:t> </w:t>
      </w:r>
      <w:r>
        <w:rPr>
          <w:sz w:val="24"/>
        </w:rPr>
        <w:t>even</w:t>
      </w:r>
      <w:r>
        <w:rPr>
          <w:spacing w:val="-5"/>
          <w:sz w:val="24"/>
        </w:rPr>
        <w:t> </w:t>
      </w:r>
      <w:r>
        <w:rPr>
          <w:sz w:val="24"/>
        </w:rPr>
        <w:t>in the</w:t>
      </w:r>
      <w:r>
        <w:rPr>
          <w:spacing w:val="-2"/>
          <w:sz w:val="24"/>
        </w:rPr>
        <w:t> </w:t>
      </w:r>
      <w:r>
        <w:rPr>
          <w:sz w:val="24"/>
        </w:rPr>
        <w:t>case</w:t>
      </w:r>
      <w:r>
        <w:rPr>
          <w:spacing w:val="-2"/>
          <w:sz w:val="24"/>
        </w:rPr>
        <w:t> </w:t>
      </w:r>
      <w:r>
        <w:rPr>
          <w:sz w:val="24"/>
        </w:rPr>
        <w:t>of</w:t>
      </w:r>
      <w:r>
        <w:rPr>
          <w:spacing w:val="-2"/>
          <w:sz w:val="24"/>
        </w:rPr>
        <w:t> </w:t>
      </w:r>
      <w:r>
        <w:rPr>
          <w:sz w:val="24"/>
        </w:rPr>
        <w:t>a</w:t>
      </w:r>
      <w:r>
        <w:rPr>
          <w:spacing w:val="-2"/>
          <w:sz w:val="24"/>
        </w:rPr>
        <w:t> </w:t>
      </w:r>
      <w:r>
        <w:rPr>
          <w:sz w:val="24"/>
        </w:rPr>
        <w:t>system</w:t>
      </w:r>
      <w:r>
        <w:rPr>
          <w:spacing w:val="-2"/>
          <w:sz w:val="24"/>
        </w:rPr>
        <w:t> </w:t>
      </w:r>
      <w:r>
        <w:rPr>
          <w:sz w:val="24"/>
        </w:rPr>
        <w:t>failure.</w:t>
      </w:r>
      <w:r>
        <w:rPr>
          <w:spacing w:val="-2"/>
          <w:sz w:val="24"/>
        </w:rPr>
        <w:t> </w:t>
      </w:r>
      <w:r>
        <w:rPr>
          <w:sz w:val="24"/>
        </w:rPr>
        <w:t>For</w:t>
      </w:r>
      <w:r>
        <w:rPr>
          <w:spacing w:val="-2"/>
          <w:sz w:val="24"/>
        </w:rPr>
        <w:t> </w:t>
      </w:r>
      <w:r>
        <w:rPr>
          <w:sz w:val="24"/>
        </w:rPr>
        <w:t>example,</w:t>
      </w:r>
      <w:r>
        <w:rPr>
          <w:spacing w:val="-2"/>
          <w:sz w:val="24"/>
        </w:rPr>
        <w:t> </w:t>
      </w:r>
      <w:r>
        <w:rPr>
          <w:sz w:val="24"/>
        </w:rPr>
        <w:t>after</w:t>
      </w:r>
      <w:r>
        <w:rPr>
          <w:spacing w:val="-2"/>
          <w:sz w:val="24"/>
        </w:rPr>
        <w:t> </w:t>
      </w:r>
      <w:r>
        <w:rPr>
          <w:sz w:val="24"/>
        </w:rPr>
        <w:t>you’ve</w:t>
      </w:r>
      <w:r>
        <w:rPr>
          <w:spacing w:val="-2"/>
          <w:sz w:val="24"/>
        </w:rPr>
        <w:t> </w:t>
      </w:r>
      <w:r>
        <w:rPr>
          <w:sz w:val="24"/>
        </w:rPr>
        <w:t>ordered</w:t>
      </w:r>
      <w:r>
        <w:rPr>
          <w:spacing w:val="-2"/>
          <w:sz w:val="24"/>
        </w:rPr>
        <w:t> </w:t>
      </w:r>
      <w:r>
        <w:rPr>
          <w:sz w:val="24"/>
        </w:rPr>
        <w:t>a</w:t>
      </w:r>
      <w:r>
        <w:rPr>
          <w:spacing w:val="-2"/>
          <w:sz w:val="24"/>
        </w:rPr>
        <w:t> </w:t>
      </w:r>
      <w:r>
        <w:rPr>
          <w:sz w:val="24"/>
        </w:rPr>
        <w:t>ride</w:t>
      </w:r>
      <w:r>
        <w:rPr>
          <w:spacing w:val="-2"/>
          <w:sz w:val="24"/>
        </w:rPr>
        <w:t> </w:t>
      </w:r>
      <w:r>
        <w:rPr>
          <w:sz w:val="24"/>
        </w:rPr>
        <w:t>and</w:t>
      </w:r>
      <w:r>
        <w:rPr>
          <w:spacing w:val="-2"/>
          <w:sz w:val="24"/>
        </w:rPr>
        <w:t> </w:t>
      </w:r>
      <w:r>
        <w:rPr>
          <w:sz w:val="24"/>
        </w:rPr>
        <w:t>your</w:t>
      </w:r>
      <w:r>
        <w:rPr>
          <w:spacing w:val="-2"/>
          <w:sz w:val="24"/>
        </w:rPr>
        <w:t> </w:t>
      </w:r>
      <w:r>
        <w:rPr>
          <w:sz w:val="24"/>
        </w:rPr>
        <w:t>phone</w:t>
      </w:r>
      <w:r>
        <w:rPr>
          <w:spacing w:val="-2"/>
          <w:sz w:val="24"/>
        </w:rPr>
        <w:t> </w:t>
      </w:r>
      <w:r>
        <w:rPr>
          <w:sz w:val="24"/>
        </w:rPr>
        <w:t>dies, you still want your ride to come.</w:t>
      </w:r>
    </w:p>
    <w:p>
      <w:pPr>
        <w:pStyle w:val="BodyText"/>
        <w:spacing w:before="79"/>
        <w:ind w:left="0"/>
        <w:rPr>
          <w:sz w:val="24"/>
        </w:rPr>
      </w:pPr>
    </w:p>
    <w:p>
      <w:pPr>
        <w:spacing w:line="259" w:lineRule="auto" w:before="1"/>
        <w:ind w:left="1519" w:right="1549" w:firstLine="0"/>
        <w:jc w:val="left"/>
        <w:rPr>
          <w:rFonts w:ascii="Arial MT" w:hAnsi="Arial MT"/>
          <w:sz w:val="24"/>
        </w:rPr>
      </w:pPr>
      <w:r>
        <w:rPr>
          <w:sz w:val="24"/>
        </w:rPr>
        <w:t>However,</w:t>
      </w:r>
      <w:r>
        <w:rPr>
          <w:spacing w:val="-6"/>
          <w:sz w:val="24"/>
        </w:rPr>
        <w:t> </w:t>
      </w:r>
      <w:r>
        <w:rPr>
          <w:sz w:val="24"/>
        </w:rPr>
        <w:t>transactional</w:t>
      </w:r>
      <w:r>
        <w:rPr>
          <w:spacing w:val="-5"/>
          <w:sz w:val="24"/>
        </w:rPr>
        <w:t> </w:t>
      </w:r>
      <w:r>
        <w:rPr>
          <w:sz w:val="24"/>
        </w:rPr>
        <w:t>databases</w:t>
      </w:r>
      <w:r>
        <w:rPr>
          <w:spacing w:val="-5"/>
          <w:sz w:val="24"/>
        </w:rPr>
        <w:t> </w:t>
      </w:r>
      <w:r>
        <w:rPr>
          <w:sz w:val="24"/>
        </w:rPr>
        <w:t>don’t</w:t>
      </w:r>
      <w:r>
        <w:rPr>
          <w:spacing w:val="-4"/>
          <w:sz w:val="24"/>
        </w:rPr>
        <w:t> </w:t>
      </w:r>
      <w:r>
        <w:rPr>
          <w:sz w:val="24"/>
        </w:rPr>
        <w:t>necessarily</w:t>
      </w:r>
      <w:r>
        <w:rPr>
          <w:spacing w:val="-5"/>
          <w:sz w:val="24"/>
        </w:rPr>
        <w:t> </w:t>
      </w:r>
      <w:r>
        <w:rPr>
          <w:sz w:val="24"/>
        </w:rPr>
        <w:t>need</w:t>
      </w:r>
      <w:r>
        <w:rPr>
          <w:spacing w:val="-5"/>
          <w:sz w:val="24"/>
        </w:rPr>
        <w:t> </w:t>
      </w:r>
      <w:r>
        <w:rPr>
          <w:sz w:val="24"/>
        </w:rPr>
        <w:t>to</w:t>
      </w:r>
      <w:r>
        <w:rPr>
          <w:spacing w:val="-5"/>
          <w:sz w:val="24"/>
        </w:rPr>
        <w:t> </w:t>
      </w:r>
      <w:r>
        <w:rPr>
          <w:sz w:val="24"/>
        </w:rPr>
        <w:t>be</w:t>
      </w:r>
      <w:r>
        <w:rPr>
          <w:spacing w:val="-15"/>
          <w:sz w:val="24"/>
        </w:rPr>
        <w:t> </w:t>
      </w:r>
      <w:r>
        <w:rPr>
          <w:sz w:val="24"/>
        </w:rPr>
        <w:t>ACID,</w:t>
      </w:r>
      <w:r>
        <w:rPr>
          <w:spacing w:val="-5"/>
          <w:sz w:val="24"/>
        </w:rPr>
        <w:t> </w:t>
      </w:r>
      <w:r>
        <w:rPr>
          <w:sz w:val="24"/>
        </w:rPr>
        <w:t>and</w:t>
      </w:r>
      <w:r>
        <w:rPr>
          <w:spacing w:val="-5"/>
          <w:sz w:val="24"/>
        </w:rPr>
        <w:t> </w:t>
      </w:r>
      <w:r>
        <w:rPr>
          <w:sz w:val="24"/>
        </w:rPr>
        <w:t>some</w:t>
      </w:r>
      <w:r>
        <w:rPr>
          <w:spacing w:val="-5"/>
          <w:sz w:val="24"/>
        </w:rPr>
        <w:t> </w:t>
      </w:r>
      <w:r>
        <w:rPr>
          <w:sz w:val="24"/>
        </w:rPr>
        <w:t>developers</w:t>
      </w:r>
      <w:r>
        <w:rPr>
          <w:spacing w:val="-5"/>
          <w:sz w:val="24"/>
        </w:rPr>
        <w:t> </w:t>
      </w:r>
      <w:r>
        <w:rPr>
          <w:sz w:val="24"/>
        </w:rPr>
        <w:t>find ACID to be too restrictive.</w:t>
      </w:r>
      <w:r>
        <w:rPr>
          <w:spacing w:val="-6"/>
          <w:sz w:val="24"/>
        </w:rPr>
        <w:t> </w:t>
      </w:r>
      <w:r>
        <w:rPr>
          <w:sz w:val="24"/>
        </w:rPr>
        <w:t>According to Martin Kleppmann, “systems that do not meet the ACID</w:t>
      </w:r>
      <w:r>
        <w:rPr>
          <w:spacing w:val="-4"/>
          <w:sz w:val="24"/>
        </w:rPr>
        <w:t> </w:t>
      </w:r>
      <w:r>
        <w:rPr>
          <w:sz w:val="24"/>
        </w:rPr>
        <w:t>criteria</w:t>
      </w:r>
      <w:r>
        <w:rPr>
          <w:spacing w:val="-4"/>
          <w:sz w:val="24"/>
        </w:rPr>
        <w:t> </w:t>
      </w:r>
      <w:r>
        <w:rPr>
          <w:sz w:val="24"/>
        </w:rPr>
        <w:t>are</w:t>
      </w:r>
      <w:r>
        <w:rPr>
          <w:spacing w:val="-4"/>
          <w:sz w:val="24"/>
        </w:rPr>
        <w:t> </w:t>
      </w:r>
      <w:r>
        <w:rPr>
          <w:sz w:val="24"/>
        </w:rPr>
        <w:t>sometimes</w:t>
      </w:r>
      <w:r>
        <w:rPr>
          <w:spacing w:val="-4"/>
          <w:sz w:val="24"/>
        </w:rPr>
        <w:t> </w:t>
      </w:r>
      <w:r>
        <w:rPr>
          <w:sz w:val="24"/>
        </w:rPr>
        <w:t>called</w:t>
      </w:r>
      <w:r>
        <w:rPr>
          <w:spacing w:val="-4"/>
          <w:sz w:val="24"/>
        </w:rPr>
        <w:t> </w:t>
      </w:r>
      <w:r>
        <w:rPr>
          <w:sz w:val="24"/>
        </w:rPr>
        <w:t>BASE,</w:t>
      </w:r>
      <w:r>
        <w:rPr>
          <w:spacing w:val="-4"/>
          <w:sz w:val="24"/>
        </w:rPr>
        <w:t> </w:t>
      </w:r>
      <w:r>
        <w:rPr>
          <w:sz w:val="24"/>
        </w:rPr>
        <w:t>which</w:t>
      </w:r>
      <w:r>
        <w:rPr>
          <w:spacing w:val="-4"/>
          <w:sz w:val="24"/>
        </w:rPr>
        <w:t> </w:t>
      </w:r>
      <w:r>
        <w:rPr>
          <w:sz w:val="24"/>
        </w:rPr>
        <w:t>stands</w:t>
      </w:r>
      <w:r>
        <w:rPr>
          <w:spacing w:val="-4"/>
          <w:sz w:val="24"/>
        </w:rPr>
        <w:t> </w:t>
      </w:r>
      <w:r>
        <w:rPr>
          <w:sz w:val="24"/>
        </w:rPr>
        <w:t>for</w:t>
      </w:r>
      <w:r>
        <w:rPr>
          <w:spacing w:val="-3"/>
          <w:sz w:val="24"/>
        </w:rPr>
        <w:t> </w:t>
      </w:r>
      <w:r>
        <w:rPr>
          <w:i/>
          <w:sz w:val="24"/>
        </w:rPr>
        <w:t>B</w:t>
      </w:r>
      <w:r>
        <w:rPr>
          <w:sz w:val="24"/>
        </w:rPr>
        <w:t>asically</w:t>
      </w:r>
      <w:r>
        <w:rPr>
          <w:spacing w:val="-3"/>
          <w:sz w:val="24"/>
        </w:rPr>
        <w:t> </w:t>
      </w:r>
      <w:r>
        <w:rPr>
          <w:i/>
          <w:sz w:val="24"/>
        </w:rPr>
        <w:t>A</w:t>
      </w:r>
      <w:r>
        <w:rPr>
          <w:sz w:val="24"/>
        </w:rPr>
        <w:t>vailable,</w:t>
      </w:r>
      <w:r>
        <w:rPr>
          <w:spacing w:val="-3"/>
          <w:sz w:val="24"/>
        </w:rPr>
        <w:t> </w:t>
      </w:r>
      <w:r>
        <w:rPr>
          <w:i/>
          <w:sz w:val="24"/>
        </w:rPr>
        <w:t>S</w:t>
      </w:r>
      <w:r>
        <w:rPr>
          <w:sz w:val="24"/>
        </w:rPr>
        <w:t>oft</w:t>
      </w:r>
      <w:r>
        <w:rPr>
          <w:spacing w:val="-4"/>
          <w:sz w:val="24"/>
        </w:rPr>
        <w:t> </w:t>
      </w:r>
      <w:r>
        <w:rPr>
          <w:sz w:val="24"/>
        </w:rPr>
        <w:t>state,</w:t>
      </w:r>
      <w:r>
        <w:rPr>
          <w:spacing w:val="-4"/>
          <w:sz w:val="24"/>
        </w:rPr>
        <w:t> </w:t>
      </w:r>
      <w:r>
        <w:rPr>
          <w:sz w:val="24"/>
        </w:rPr>
        <w:t>and </w:t>
      </w:r>
      <w:r>
        <w:rPr>
          <w:i/>
          <w:sz w:val="24"/>
        </w:rPr>
        <w:t>E</w:t>
      </w:r>
      <w:r>
        <w:rPr>
          <w:sz w:val="24"/>
        </w:rPr>
        <w:t>ventual consistency. This is even more vague than the definition of</w:t>
      </w:r>
      <w:r>
        <w:rPr>
          <w:spacing w:val="-3"/>
          <w:sz w:val="24"/>
        </w:rPr>
        <w:t> </w:t>
      </w:r>
      <w:r>
        <w:rPr>
          <w:sz w:val="24"/>
        </w:rPr>
        <w:t>ACID.”</w:t>
      </w:r>
      <w:r>
        <w:rPr>
          <w:rFonts w:ascii="Arial MT" w:hAnsi="Arial MT"/>
          <w:color w:val="8E0012"/>
          <w:sz w:val="24"/>
          <w:vertAlign w:val="superscript"/>
        </w:rPr>
        <w:t>20</w:t>
      </w:r>
    </w:p>
    <w:p>
      <w:pPr>
        <w:spacing w:after="0" w:line="259" w:lineRule="auto"/>
        <w:jc w:val="left"/>
        <w:rPr>
          <w:rFonts w:ascii="Arial MT" w:hAnsi="Arial MT"/>
          <w:sz w:val="24"/>
        </w:rPr>
        <w:sectPr>
          <w:pgSz w:w="12240" w:h="15840"/>
          <w:pgMar w:top="1360" w:bottom="280" w:left="0" w:right="0"/>
        </w:sectPr>
      </w:pPr>
    </w:p>
    <w:p>
      <w:pPr>
        <w:spacing w:line="261" w:lineRule="auto" w:before="63"/>
        <w:ind w:left="1519" w:right="1549" w:firstLine="0"/>
        <w:jc w:val="left"/>
        <w:rPr>
          <w:sz w:val="24"/>
        </w:rPr>
      </w:pPr>
      <w:r>
        <w:rPr>
          <w:sz w:val="24"/>
        </w:rPr>
        <w:t>Because each transaction is often processed as a unit separately from other transactions, transactional</w:t>
      </w:r>
      <w:r>
        <w:rPr>
          <w:spacing w:val="-4"/>
          <w:sz w:val="24"/>
        </w:rPr>
        <w:t> </w:t>
      </w:r>
      <w:r>
        <w:rPr>
          <w:sz w:val="24"/>
        </w:rPr>
        <w:t>databases</w:t>
      </w:r>
      <w:r>
        <w:rPr>
          <w:spacing w:val="-4"/>
          <w:sz w:val="24"/>
        </w:rPr>
        <w:t> </w:t>
      </w:r>
      <w:r>
        <w:rPr>
          <w:sz w:val="24"/>
        </w:rPr>
        <w:t>are</w:t>
      </w:r>
      <w:r>
        <w:rPr>
          <w:spacing w:val="-4"/>
          <w:sz w:val="24"/>
        </w:rPr>
        <w:t> </w:t>
      </w:r>
      <w:r>
        <w:rPr>
          <w:sz w:val="24"/>
        </w:rPr>
        <w:t>often</w:t>
      </w:r>
      <w:r>
        <w:rPr>
          <w:spacing w:val="-4"/>
          <w:sz w:val="24"/>
        </w:rPr>
        <w:t> </w:t>
      </w:r>
      <w:r>
        <w:rPr>
          <w:sz w:val="24"/>
        </w:rPr>
        <w:t>row-major.</w:t>
      </w:r>
      <w:r>
        <w:rPr>
          <w:spacing w:val="-8"/>
          <w:sz w:val="24"/>
        </w:rPr>
        <w:t> </w:t>
      </w:r>
      <w:r>
        <w:rPr>
          <w:sz w:val="24"/>
        </w:rPr>
        <w:t>This</w:t>
      </w:r>
      <w:r>
        <w:rPr>
          <w:spacing w:val="-4"/>
          <w:sz w:val="24"/>
        </w:rPr>
        <w:t> </w:t>
      </w:r>
      <w:r>
        <w:rPr>
          <w:sz w:val="24"/>
        </w:rPr>
        <w:t>also</w:t>
      </w:r>
      <w:r>
        <w:rPr>
          <w:spacing w:val="-4"/>
          <w:sz w:val="24"/>
        </w:rPr>
        <w:t> </w:t>
      </w:r>
      <w:r>
        <w:rPr>
          <w:sz w:val="24"/>
        </w:rPr>
        <w:t>means</w:t>
      </w:r>
      <w:r>
        <w:rPr>
          <w:spacing w:val="-4"/>
          <w:sz w:val="24"/>
        </w:rPr>
        <w:t> </w:t>
      </w:r>
      <w:r>
        <w:rPr>
          <w:sz w:val="24"/>
        </w:rPr>
        <w:t>that</w:t>
      </w:r>
      <w:r>
        <w:rPr>
          <w:spacing w:val="-4"/>
          <w:sz w:val="24"/>
        </w:rPr>
        <w:t> </w:t>
      </w:r>
      <w:r>
        <w:rPr>
          <w:sz w:val="24"/>
        </w:rPr>
        <w:t>transactional</w:t>
      </w:r>
      <w:r>
        <w:rPr>
          <w:spacing w:val="-4"/>
          <w:sz w:val="24"/>
        </w:rPr>
        <w:t> </w:t>
      </w:r>
      <w:r>
        <w:rPr>
          <w:sz w:val="24"/>
        </w:rPr>
        <w:t>databases</w:t>
      </w:r>
      <w:r>
        <w:rPr>
          <w:spacing w:val="-4"/>
          <w:sz w:val="24"/>
        </w:rPr>
        <w:t> </w:t>
      </w:r>
      <w:r>
        <w:rPr>
          <w:sz w:val="24"/>
        </w:rPr>
        <w:t>might not</w:t>
      </w:r>
      <w:r>
        <w:rPr>
          <w:spacing w:val="-4"/>
          <w:sz w:val="24"/>
        </w:rPr>
        <w:t> </w:t>
      </w:r>
      <w:r>
        <w:rPr>
          <w:sz w:val="24"/>
        </w:rPr>
        <w:t>be</w:t>
      </w:r>
      <w:r>
        <w:rPr>
          <w:spacing w:val="-4"/>
          <w:sz w:val="24"/>
        </w:rPr>
        <w:t> </w:t>
      </w:r>
      <w:r>
        <w:rPr>
          <w:sz w:val="24"/>
        </w:rPr>
        <w:t>efficient</w:t>
      </w:r>
      <w:r>
        <w:rPr>
          <w:spacing w:val="-4"/>
          <w:sz w:val="24"/>
        </w:rPr>
        <w:t> </w:t>
      </w:r>
      <w:r>
        <w:rPr>
          <w:sz w:val="24"/>
        </w:rPr>
        <w:t>for</w:t>
      </w:r>
      <w:r>
        <w:rPr>
          <w:spacing w:val="-4"/>
          <w:sz w:val="24"/>
        </w:rPr>
        <w:t> </w:t>
      </w:r>
      <w:r>
        <w:rPr>
          <w:sz w:val="24"/>
        </w:rPr>
        <w:t>questions</w:t>
      </w:r>
      <w:r>
        <w:rPr>
          <w:spacing w:val="-4"/>
          <w:sz w:val="24"/>
        </w:rPr>
        <w:t> </w:t>
      </w:r>
      <w:r>
        <w:rPr>
          <w:sz w:val="24"/>
        </w:rPr>
        <w:t>such</w:t>
      </w:r>
      <w:r>
        <w:rPr>
          <w:spacing w:val="-4"/>
          <w:sz w:val="24"/>
        </w:rPr>
        <w:t> </w:t>
      </w:r>
      <w:r>
        <w:rPr>
          <w:sz w:val="24"/>
        </w:rPr>
        <w:t>as</w:t>
      </w:r>
      <w:r>
        <w:rPr>
          <w:spacing w:val="-4"/>
          <w:sz w:val="24"/>
        </w:rPr>
        <w:t> </w:t>
      </w:r>
      <w:r>
        <w:rPr>
          <w:sz w:val="24"/>
        </w:rPr>
        <w:t>“What’s</w:t>
      </w:r>
      <w:r>
        <w:rPr>
          <w:spacing w:val="-4"/>
          <w:sz w:val="24"/>
        </w:rPr>
        <w:t> </w:t>
      </w:r>
      <w:r>
        <w:rPr>
          <w:sz w:val="24"/>
        </w:rPr>
        <w:t>the</w:t>
      </w:r>
      <w:r>
        <w:rPr>
          <w:spacing w:val="-4"/>
          <w:sz w:val="24"/>
        </w:rPr>
        <w:t> </w:t>
      </w:r>
      <w:r>
        <w:rPr>
          <w:sz w:val="24"/>
        </w:rPr>
        <w:t>average</w:t>
      </w:r>
      <w:r>
        <w:rPr>
          <w:spacing w:val="-4"/>
          <w:sz w:val="24"/>
        </w:rPr>
        <w:t> </w:t>
      </w:r>
      <w:r>
        <w:rPr>
          <w:sz w:val="24"/>
        </w:rPr>
        <w:t>price</w:t>
      </w:r>
      <w:r>
        <w:rPr>
          <w:spacing w:val="-4"/>
          <w:sz w:val="24"/>
        </w:rPr>
        <w:t> </w:t>
      </w:r>
      <w:r>
        <w:rPr>
          <w:sz w:val="24"/>
        </w:rPr>
        <w:t>for</w:t>
      </w:r>
      <w:r>
        <w:rPr>
          <w:spacing w:val="-4"/>
          <w:sz w:val="24"/>
        </w:rPr>
        <w:t> </w:t>
      </w:r>
      <w:r>
        <w:rPr>
          <w:sz w:val="24"/>
        </w:rPr>
        <w:t>all</w:t>
      </w:r>
      <w:r>
        <w:rPr>
          <w:spacing w:val="-4"/>
          <w:sz w:val="24"/>
        </w:rPr>
        <w:t> </w:t>
      </w:r>
      <w:r>
        <w:rPr>
          <w:sz w:val="24"/>
        </w:rPr>
        <w:t>the</w:t>
      </w:r>
      <w:r>
        <w:rPr>
          <w:spacing w:val="-4"/>
          <w:sz w:val="24"/>
        </w:rPr>
        <w:t> </w:t>
      </w:r>
      <w:r>
        <w:rPr>
          <w:sz w:val="24"/>
        </w:rPr>
        <w:t>rides</w:t>
      </w:r>
      <w:r>
        <w:rPr>
          <w:spacing w:val="-4"/>
          <w:sz w:val="24"/>
        </w:rPr>
        <w:t> </w:t>
      </w:r>
      <w:r>
        <w:rPr>
          <w:sz w:val="24"/>
        </w:rPr>
        <w:t>in</w:t>
      </w:r>
      <w:r>
        <w:rPr>
          <w:spacing w:val="-4"/>
          <w:sz w:val="24"/>
        </w:rPr>
        <w:t> </w:t>
      </w:r>
      <w:r>
        <w:rPr>
          <w:sz w:val="24"/>
        </w:rPr>
        <w:t>September</w:t>
      </w:r>
      <w:r>
        <w:rPr>
          <w:spacing w:val="-4"/>
          <w:sz w:val="24"/>
        </w:rPr>
        <w:t> </w:t>
      </w:r>
      <w:r>
        <w:rPr>
          <w:sz w:val="24"/>
        </w:rPr>
        <w:t>in San Francisco?” This kind of analytical question requires aggregating data in columns across multiple rows of data.</w:t>
      </w:r>
      <w:r>
        <w:rPr>
          <w:spacing w:val="-6"/>
          <w:sz w:val="24"/>
        </w:rPr>
        <w:t> </w:t>
      </w:r>
      <w:r>
        <w:rPr>
          <w:sz w:val="24"/>
        </w:rPr>
        <w:t>Analytical databases are designed for this purpose. They are efficient with queries that allow you to look at data from different viewpoints. We call this type of processing </w:t>
      </w:r>
      <w:r>
        <w:rPr>
          <w:i/>
          <w:sz w:val="24"/>
        </w:rPr>
        <w:t>online analytical processing </w:t>
      </w:r>
      <w:r>
        <w:rPr>
          <w:sz w:val="24"/>
        </w:rPr>
        <w:t>(OLAP).</w:t>
      </w:r>
    </w:p>
    <w:p>
      <w:pPr>
        <w:spacing w:line="261" w:lineRule="auto" w:before="112"/>
        <w:ind w:left="1519" w:right="1624" w:firstLine="0"/>
        <w:jc w:val="left"/>
        <w:rPr>
          <w:sz w:val="24"/>
        </w:rPr>
      </w:pPr>
      <w:r>
        <w:rPr>
          <w:sz w:val="24"/>
        </w:rPr>
        <w:t>However, both the terms OLTP</w:t>
      </w:r>
      <w:r>
        <w:rPr>
          <w:spacing w:val="-7"/>
          <w:sz w:val="24"/>
        </w:rPr>
        <w:t> </w:t>
      </w:r>
      <w:r>
        <w:rPr>
          <w:sz w:val="24"/>
        </w:rPr>
        <w:t>and OLAP</w:t>
      </w:r>
      <w:r>
        <w:rPr>
          <w:spacing w:val="-7"/>
          <w:sz w:val="24"/>
        </w:rPr>
        <w:t> </w:t>
      </w:r>
      <w:r>
        <w:rPr>
          <w:sz w:val="24"/>
        </w:rPr>
        <w:t>have become outdated, as shown in </w:t>
      </w:r>
      <w:r>
        <w:rPr>
          <w:color w:val="8E0012"/>
          <w:sz w:val="24"/>
        </w:rPr>
        <w:t>Figure 3-6</w:t>
      </w:r>
      <w:r>
        <w:rPr>
          <w:sz w:val="24"/>
        </w:rPr>
        <w:t>, for three reasons. First, the separation of transactional and analytical databases was due to limitations of technology—it was hard to have databases that could handle both transactional and analytical queries efficiently. However, this separation is being closed. Today, we have transactional</w:t>
      </w:r>
      <w:r>
        <w:rPr>
          <w:spacing w:val="-6"/>
          <w:sz w:val="24"/>
        </w:rPr>
        <w:t> </w:t>
      </w:r>
      <w:r>
        <w:rPr>
          <w:sz w:val="24"/>
        </w:rPr>
        <w:t>databases</w:t>
      </w:r>
      <w:r>
        <w:rPr>
          <w:spacing w:val="-6"/>
          <w:sz w:val="24"/>
        </w:rPr>
        <w:t> </w:t>
      </w:r>
      <w:r>
        <w:rPr>
          <w:sz w:val="24"/>
        </w:rPr>
        <w:t>that</w:t>
      </w:r>
      <w:r>
        <w:rPr>
          <w:spacing w:val="-6"/>
          <w:sz w:val="24"/>
        </w:rPr>
        <w:t> </w:t>
      </w:r>
      <w:r>
        <w:rPr>
          <w:sz w:val="24"/>
        </w:rPr>
        <w:t>can</w:t>
      </w:r>
      <w:r>
        <w:rPr>
          <w:spacing w:val="-6"/>
          <w:sz w:val="24"/>
        </w:rPr>
        <w:t> </w:t>
      </w:r>
      <w:r>
        <w:rPr>
          <w:sz w:val="24"/>
        </w:rPr>
        <w:t>handle</w:t>
      </w:r>
      <w:r>
        <w:rPr>
          <w:spacing w:val="-6"/>
          <w:sz w:val="24"/>
        </w:rPr>
        <w:t> </w:t>
      </w:r>
      <w:r>
        <w:rPr>
          <w:sz w:val="24"/>
        </w:rPr>
        <w:t>analytical</w:t>
      </w:r>
      <w:r>
        <w:rPr>
          <w:spacing w:val="-6"/>
          <w:sz w:val="24"/>
        </w:rPr>
        <w:t> </w:t>
      </w:r>
      <w:r>
        <w:rPr>
          <w:sz w:val="24"/>
        </w:rPr>
        <w:t>queries,</w:t>
      </w:r>
      <w:r>
        <w:rPr>
          <w:spacing w:val="-6"/>
          <w:sz w:val="24"/>
        </w:rPr>
        <w:t> </w:t>
      </w:r>
      <w:r>
        <w:rPr>
          <w:sz w:val="24"/>
        </w:rPr>
        <w:t>such</w:t>
      </w:r>
      <w:r>
        <w:rPr>
          <w:spacing w:val="-6"/>
          <w:sz w:val="24"/>
        </w:rPr>
        <w:t> </w:t>
      </w:r>
      <w:r>
        <w:rPr>
          <w:sz w:val="24"/>
        </w:rPr>
        <w:t>as</w:t>
      </w:r>
      <w:r>
        <w:rPr>
          <w:spacing w:val="-6"/>
          <w:sz w:val="24"/>
        </w:rPr>
        <w:t> </w:t>
      </w:r>
      <w:r>
        <w:rPr>
          <w:color w:val="8E0012"/>
          <w:sz w:val="24"/>
        </w:rPr>
        <w:t>CockroachDB</w:t>
      </w:r>
      <w:r>
        <w:rPr>
          <w:sz w:val="24"/>
        </w:rPr>
        <w:t>.</w:t>
      </w:r>
      <w:r>
        <w:rPr>
          <w:spacing w:val="-10"/>
          <w:sz w:val="24"/>
        </w:rPr>
        <w:t> </w:t>
      </w:r>
      <w:r>
        <w:rPr>
          <w:sz w:val="24"/>
        </w:rPr>
        <w:t>We</w:t>
      </w:r>
      <w:r>
        <w:rPr>
          <w:spacing w:val="-5"/>
          <w:sz w:val="24"/>
        </w:rPr>
        <w:t> </w:t>
      </w:r>
      <w:r>
        <w:rPr>
          <w:sz w:val="24"/>
        </w:rPr>
        <w:t>also</w:t>
      </w:r>
      <w:r>
        <w:rPr>
          <w:spacing w:val="-6"/>
          <w:sz w:val="24"/>
        </w:rPr>
        <w:t> </w:t>
      </w:r>
      <w:r>
        <w:rPr>
          <w:sz w:val="24"/>
        </w:rPr>
        <w:t>have analytical databases that can handle transactional queries, such as</w:t>
      </w:r>
      <w:r>
        <w:rPr>
          <w:spacing w:val="-4"/>
          <w:sz w:val="24"/>
        </w:rPr>
        <w:t> </w:t>
      </w:r>
      <w:r>
        <w:rPr>
          <w:color w:val="8E0012"/>
          <w:sz w:val="24"/>
        </w:rPr>
        <w:t>Apache Iceberg </w:t>
      </w:r>
      <w:r>
        <w:rPr>
          <w:sz w:val="24"/>
        </w:rPr>
        <w:t>and </w:t>
      </w:r>
      <w:r>
        <w:rPr>
          <w:color w:val="8E0012"/>
          <w:spacing w:val="-2"/>
          <w:sz w:val="24"/>
        </w:rPr>
        <w:t>DuckDB</w:t>
      </w:r>
      <w:r>
        <w:rPr>
          <w:spacing w:val="-2"/>
          <w:sz w:val="24"/>
        </w:rPr>
        <w:t>.</w:t>
      </w:r>
    </w:p>
    <w:p>
      <w:pPr>
        <w:pStyle w:val="BodyText"/>
        <w:spacing w:before="5"/>
        <w:ind w:left="0"/>
        <w:rPr>
          <w:sz w:val="12"/>
        </w:rPr>
      </w:pPr>
      <w:r>
        <w:rPr>
          <w:sz w:val="12"/>
        </w:rPr>
        <w:drawing>
          <wp:anchor distT="0" distB="0" distL="0" distR="0" allowOverlap="1" layoutInCell="1" locked="0" behindDoc="1" simplePos="0" relativeHeight="487604224">
            <wp:simplePos x="0" y="0"/>
            <wp:positionH relativeFrom="page">
              <wp:posOffset>1606932</wp:posOffset>
            </wp:positionH>
            <wp:positionV relativeFrom="paragraph">
              <wp:posOffset>106579</wp:posOffset>
            </wp:positionV>
            <wp:extent cx="4571999" cy="211836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82" cstate="print"/>
                    <a:stretch>
                      <a:fillRect/>
                    </a:stretch>
                  </pic:blipFill>
                  <pic:spPr>
                    <a:xfrm>
                      <a:off x="0" y="0"/>
                      <a:ext cx="4571999" cy="2118360"/>
                    </a:xfrm>
                    <a:prstGeom prst="rect">
                      <a:avLst/>
                    </a:prstGeom>
                  </pic:spPr>
                </pic:pic>
              </a:graphicData>
            </a:graphic>
          </wp:anchor>
        </w:drawing>
      </w:r>
    </w:p>
    <w:p>
      <w:pPr>
        <w:spacing w:before="235"/>
        <w:ind w:left="1636" w:right="1636" w:firstLine="0"/>
        <w:jc w:val="center"/>
        <w:rPr>
          <w:i/>
          <w:sz w:val="18"/>
        </w:rPr>
      </w:pPr>
      <w:r>
        <w:rPr>
          <w:i/>
          <w:sz w:val="18"/>
        </w:rPr>
        <w:t>Figure</w:t>
      </w:r>
      <w:r>
        <w:rPr>
          <w:i/>
          <w:spacing w:val="-7"/>
          <w:sz w:val="18"/>
        </w:rPr>
        <w:t> </w:t>
      </w:r>
      <w:r>
        <w:rPr>
          <w:i/>
          <w:sz w:val="18"/>
        </w:rPr>
        <w:t>3-6.</w:t>
      </w:r>
      <w:r>
        <w:rPr>
          <w:i/>
          <w:spacing w:val="-7"/>
          <w:sz w:val="18"/>
        </w:rPr>
        <w:t> </w:t>
      </w:r>
      <w:r>
        <w:rPr>
          <w:i/>
          <w:sz w:val="18"/>
        </w:rPr>
        <w:t>OLAP</w:t>
      </w:r>
      <w:r>
        <w:rPr>
          <w:i/>
          <w:spacing w:val="-9"/>
          <w:sz w:val="18"/>
        </w:rPr>
        <w:t> </w:t>
      </w:r>
      <w:r>
        <w:rPr>
          <w:i/>
          <w:sz w:val="18"/>
        </w:rPr>
        <w:t>and</w:t>
      </w:r>
      <w:r>
        <w:rPr>
          <w:i/>
          <w:spacing w:val="-7"/>
          <w:sz w:val="18"/>
        </w:rPr>
        <w:t> </w:t>
      </w:r>
      <w:r>
        <w:rPr>
          <w:i/>
          <w:sz w:val="18"/>
        </w:rPr>
        <w:t>OLTP</w:t>
      </w:r>
      <w:r>
        <w:rPr>
          <w:i/>
          <w:spacing w:val="-9"/>
          <w:sz w:val="18"/>
        </w:rPr>
        <w:t> </w:t>
      </w:r>
      <w:r>
        <w:rPr>
          <w:i/>
          <w:sz w:val="18"/>
        </w:rPr>
        <w:t>are</w:t>
      </w:r>
      <w:r>
        <w:rPr>
          <w:i/>
          <w:spacing w:val="-7"/>
          <w:sz w:val="18"/>
        </w:rPr>
        <w:t> </w:t>
      </w:r>
      <w:r>
        <w:rPr>
          <w:i/>
          <w:sz w:val="18"/>
        </w:rPr>
        <w:t>outdated</w:t>
      </w:r>
      <w:r>
        <w:rPr>
          <w:i/>
          <w:spacing w:val="-6"/>
          <w:sz w:val="18"/>
        </w:rPr>
        <w:t> </w:t>
      </w:r>
      <w:r>
        <w:rPr>
          <w:i/>
          <w:sz w:val="18"/>
        </w:rPr>
        <w:t>terms,</w:t>
      </w:r>
      <w:r>
        <w:rPr>
          <w:i/>
          <w:spacing w:val="-7"/>
          <w:sz w:val="18"/>
        </w:rPr>
        <w:t> </w:t>
      </w:r>
      <w:r>
        <w:rPr>
          <w:i/>
          <w:sz w:val="18"/>
        </w:rPr>
        <w:t>as</w:t>
      </w:r>
      <w:r>
        <w:rPr>
          <w:i/>
          <w:spacing w:val="-7"/>
          <w:sz w:val="18"/>
        </w:rPr>
        <w:t> </w:t>
      </w:r>
      <w:r>
        <w:rPr>
          <w:i/>
          <w:sz w:val="18"/>
        </w:rPr>
        <w:t>of</w:t>
      </w:r>
      <w:r>
        <w:rPr>
          <w:i/>
          <w:spacing w:val="-6"/>
          <w:sz w:val="18"/>
        </w:rPr>
        <w:t> </w:t>
      </w:r>
      <w:r>
        <w:rPr>
          <w:i/>
          <w:sz w:val="18"/>
        </w:rPr>
        <w:t>2021,</w:t>
      </w:r>
      <w:r>
        <w:rPr>
          <w:i/>
          <w:spacing w:val="-7"/>
          <w:sz w:val="18"/>
        </w:rPr>
        <w:t> </w:t>
      </w:r>
      <w:r>
        <w:rPr>
          <w:i/>
          <w:sz w:val="18"/>
        </w:rPr>
        <w:t>according</w:t>
      </w:r>
      <w:r>
        <w:rPr>
          <w:i/>
          <w:spacing w:val="-7"/>
          <w:sz w:val="18"/>
        </w:rPr>
        <w:t> </w:t>
      </w:r>
      <w:r>
        <w:rPr>
          <w:i/>
          <w:sz w:val="18"/>
        </w:rPr>
        <w:t>to</w:t>
      </w:r>
      <w:r>
        <w:rPr>
          <w:i/>
          <w:spacing w:val="-5"/>
          <w:sz w:val="18"/>
        </w:rPr>
        <w:t> </w:t>
      </w:r>
      <w:r>
        <w:rPr>
          <w:i/>
          <w:color w:val="8E0012"/>
          <w:sz w:val="18"/>
        </w:rPr>
        <w:t>Google</w:t>
      </w:r>
      <w:r>
        <w:rPr>
          <w:i/>
          <w:color w:val="8E0012"/>
          <w:spacing w:val="-7"/>
          <w:sz w:val="18"/>
        </w:rPr>
        <w:t> </w:t>
      </w:r>
      <w:r>
        <w:rPr>
          <w:i/>
          <w:color w:val="8E0012"/>
          <w:spacing w:val="-2"/>
          <w:sz w:val="18"/>
        </w:rPr>
        <w:t>Trends</w:t>
      </w:r>
    </w:p>
    <w:p>
      <w:pPr>
        <w:spacing w:before="192"/>
        <w:ind w:left="1519" w:right="0" w:firstLine="0"/>
        <w:jc w:val="left"/>
        <w:rPr>
          <w:sz w:val="24"/>
        </w:rPr>
      </w:pPr>
      <w:r>
        <w:rPr>
          <w:sz w:val="24"/>
        </w:rPr>
        <w:t>Second,</w:t>
      </w:r>
      <w:r>
        <w:rPr>
          <w:spacing w:val="-11"/>
          <w:sz w:val="24"/>
        </w:rPr>
        <w:t> </w:t>
      </w:r>
      <w:r>
        <w:rPr>
          <w:sz w:val="24"/>
        </w:rPr>
        <w:t>in</w:t>
      </w:r>
      <w:r>
        <w:rPr>
          <w:spacing w:val="-9"/>
          <w:sz w:val="24"/>
        </w:rPr>
        <w:t> </w:t>
      </w:r>
      <w:r>
        <w:rPr>
          <w:sz w:val="24"/>
        </w:rPr>
        <w:t>the</w:t>
      </w:r>
      <w:r>
        <w:rPr>
          <w:spacing w:val="-8"/>
          <w:sz w:val="24"/>
        </w:rPr>
        <w:t> </w:t>
      </w:r>
      <w:r>
        <w:rPr>
          <w:sz w:val="24"/>
        </w:rPr>
        <w:t>traditional</w:t>
      </w:r>
      <w:r>
        <w:rPr>
          <w:spacing w:val="-9"/>
          <w:sz w:val="24"/>
        </w:rPr>
        <w:t> </w:t>
      </w:r>
      <w:r>
        <w:rPr>
          <w:sz w:val="24"/>
        </w:rPr>
        <w:t>OLTP</w:t>
      </w:r>
      <w:r>
        <w:rPr>
          <w:spacing w:val="-15"/>
          <w:sz w:val="24"/>
        </w:rPr>
        <w:t> </w:t>
      </w:r>
      <w:r>
        <w:rPr>
          <w:sz w:val="24"/>
        </w:rPr>
        <w:t>or</w:t>
      </w:r>
      <w:r>
        <w:rPr>
          <w:spacing w:val="-9"/>
          <w:sz w:val="24"/>
        </w:rPr>
        <w:t> </w:t>
      </w:r>
      <w:r>
        <w:rPr>
          <w:sz w:val="24"/>
        </w:rPr>
        <w:t>OLAP</w:t>
      </w:r>
      <w:r>
        <w:rPr>
          <w:spacing w:val="-15"/>
          <w:sz w:val="24"/>
        </w:rPr>
        <w:t> </w:t>
      </w:r>
      <w:r>
        <w:rPr>
          <w:sz w:val="24"/>
        </w:rPr>
        <w:t>paradigms,</w:t>
      </w:r>
      <w:r>
        <w:rPr>
          <w:spacing w:val="-9"/>
          <w:sz w:val="24"/>
        </w:rPr>
        <w:t> </w:t>
      </w:r>
      <w:r>
        <w:rPr>
          <w:sz w:val="24"/>
        </w:rPr>
        <w:t>storage</w:t>
      </w:r>
      <w:r>
        <w:rPr>
          <w:spacing w:val="-8"/>
          <w:sz w:val="24"/>
        </w:rPr>
        <w:t> </w:t>
      </w:r>
      <w:r>
        <w:rPr>
          <w:sz w:val="24"/>
        </w:rPr>
        <w:t>and</w:t>
      </w:r>
      <w:r>
        <w:rPr>
          <w:spacing w:val="-9"/>
          <w:sz w:val="24"/>
        </w:rPr>
        <w:t> </w:t>
      </w:r>
      <w:r>
        <w:rPr>
          <w:sz w:val="24"/>
        </w:rPr>
        <w:t>processing</w:t>
      </w:r>
      <w:r>
        <w:rPr>
          <w:spacing w:val="-9"/>
          <w:sz w:val="24"/>
        </w:rPr>
        <w:t> </w:t>
      </w:r>
      <w:r>
        <w:rPr>
          <w:sz w:val="24"/>
        </w:rPr>
        <w:t>are</w:t>
      </w:r>
      <w:r>
        <w:rPr>
          <w:spacing w:val="-9"/>
          <w:sz w:val="24"/>
        </w:rPr>
        <w:t> </w:t>
      </w:r>
      <w:r>
        <w:rPr>
          <w:sz w:val="24"/>
        </w:rPr>
        <w:t>tightly</w:t>
      </w:r>
      <w:r>
        <w:rPr>
          <w:spacing w:val="-9"/>
          <w:sz w:val="24"/>
        </w:rPr>
        <w:t> </w:t>
      </w:r>
      <w:r>
        <w:rPr>
          <w:spacing w:val="-2"/>
          <w:sz w:val="24"/>
        </w:rPr>
        <w:t>coupled</w:t>
      </w:r>
    </w:p>
    <w:p>
      <w:pPr>
        <w:spacing w:line="259" w:lineRule="auto" w:before="24"/>
        <w:ind w:left="1519" w:right="1624" w:firstLine="0"/>
        <w:jc w:val="left"/>
        <w:rPr>
          <w:sz w:val="24"/>
        </w:rPr>
      </w:pPr>
      <w:r>
        <w:rPr>
          <w:sz w:val="24"/>
        </w:rPr>
        <w:t>—how data is stored is also how data is processed. This may result in the same data being stored in multiple databases and using different processing engines to solve different types of queries.</w:t>
      </w:r>
      <w:r>
        <w:rPr>
          <w:spacing w:val="-5"/>
          <w:sz w:val="24"/>
        </w:rPr>
        <w:t> </w:t>
      </w:r>
      <w:r>
        <w:rPr>
          <w:sz w:val="24"/>
        </w:rPr>
        <w:t>An interesting paradigm in the last decade has been to decouple storage from processing (also known as compute), as adopted by many data vendors including Google’s BigQuery, Snowflake, IBM, and Teradata.</w:t>
      </w:r>
      <w:r>
        <w:rPr>
          <w:rFonts w:ascii="Arial MT" w:hAnsi="Arial MT"/>
          <w:color w:val="8E0012"/>
          <w:sz w:val="24"/>
          <w:vertAlign w:val="superscript"/>
        </w:rPr>
        <w:t>21</w:t>
      </w:r>
      <w:r>
        <w:rPr>
          <w:rFonts w:ascii="Arial MT" w:hAnsi="Arial MT"/>
          <w:color w:val="8E0012"/>
          <w:sz w:val="24"/>
          <w:vertAlign w:val="baseline"/>
        </w:rPr>
        <w:t> </w:t>
      </w:r>
      <w:r>
        <w:rPr>
          <w:sz w:val="24"/>
          <w:vertAlign w:val="baseline"/>
        </w:rPr>
        <w:t>In this paradigm, the data can be stored in the same</w:t>
      </w:r>
      <w:r>
        <w:rPr>
          <w:spacing w:val="-4"/>
          <w:sz w:val="24"/>
          <w:vertAlign w:val="baseline"/>
        </w:rPr>
        <w:t> </w:t>
      </w:r>
      <w:r>
        <w:rPr>
          <w:sz w:val="24"/>
          <w:vertAlign w:val="baseline"/>
        </w:rPr>
        <w:t>place,</w:t>
      </w:r>
      <w:r>
        <w:rPr>
          <w:spacing w:val="-4"/>
          <w:sz w:val="24"/>
          <w:vertAlign w:val="baseline"/>
        </w:rPr>
        <w:t> </w:t>
      </w:r>
      <w:r>
        <w:rPr>
          <w:sz w:val="24"/>
          <w:vertAlign w:val="baseline"/>
        </w:rPr>
        <w:t>with</w:t>
      </w:r>
      <w:r>
        <w:rPr>
          <w:spacing w:val="-4"/>
          <w:sz w:val="24"/>
          <w:vertAlign w:val="baseline"/>
        </w:rPr>
        <w:t> </w:t>
      </w:r>
      <w:r>
        <w:rPr>
          <w:sz w:val="24"/>
          <w:vertAlign w:val="baseline"/>
        </w:rPr>
        <w:t>a</w:t>
      </w:r>
      <w:r>
        <w:rPr>
          <w:spacing w:val="-4"/>
          <w:sz w:val="24"/>
          <w:vertAlign w:val="baseline"/>
        </w:rPr>
        <w:t> </w:t>
      </w:r>
      <w:r>
        <w:rPr>
          <w:sz w:val="24"/>
          <w:vertAlign w:val="baseline"/>
        </w:rPr>
        <w:t>processing</w:t>
      </w:r>
      <w:r>
        <w:rPr>
          <w:spacing w:val="-4"/>
          <w:sz w:val="24"/>
          <w:vertAlign w:val="baseline"/>
        </w:rPr>
        <w:t> </w:t>
      </w:r>
      <w:r>
        <w:rPr>
          <w:sz w:val="24"/>
          <w:vertAlign w:val="baseline"/>
        </w:rPr>
        <w:t>layer</w:t>
      </w:r>
      <w:r>
        <w:rPr>
          <w:spacing w:val="-4"/>
          <w:sz w:val="24"/>
          <w:vertAlign w:val="baseline"/>
        </w:rPr>
        <w:t> </w:t>
      </w:r>
      <w:r>
        <w:rPr>
          <w:sz w:val="24"/>
          <w:vertAlign w:val="baseline"/>
        </w:rPr>
        <w:t>on</w:t>
      </w:r>
      <w:r>
        <w:rPr>
          <w:spacing w:val="-4"/>
          <w:sz w:val="24"/>
          <w:vertAlign w:val="baseline"/>
        </w:rPr>
        <w:t> </w:t>
      </w:r>
      <w:r>
        <w:rPr>
          <w:sz w:val="24"/>
          <w:vertAlign w:val="baseline"/>
        </w:rPr>
        <w:t>top</w:t>
      </w:r>
      <w:r>
        <w:rPr>
          <w:spacing w:val="-4"/>
          <w:sz w:val="24"/>
          <w:vertAlign w:val="baseline"/>
        </w:rPr>
        <w:t> </w:t>
      </w:r>
      <w:r>
        <w:rPr>
          <w:sz w:val="24"/>
          <w:vertAlign w:val="baseline"/>
        </w:rPr>
        <w:t>that</w:t>
      </w:r>
      <w:r>
        <w:rPr>
          <w:spacing w:val="-4"/>
          <w:sz w:val="24"/>
          <w:vertAlign w:val="baseline"/>
        </w:rPr>
        <w:t> </w:t>
      </w:r>
      <w:r>
        <w:rPr>
          <w:sz w:val="24"/>
          <w:vertAlign w:val="baseline"/>
        </w:rPr>
        <w:t>can</w:t>
      </w:r>
      <w:r>
        <w:rPr>
          <w:spacing w:val="-4"/>
          <w:sz w:val="24"/>
          <w:vertAlign w:val="baseline"/>
        </w:rPr>
        <w:t> </w:t>
      </w:r>
      <w:r>
        <w:rPr>
          <w:sz w:val="24"/>
          <w:vertAlign w:val="baseline"/>
        </w:rPr>
        <w:t>be</w:t>
      </w:r>
      <w:r>
        <w:rPr>
          <w:spacing w:val="-4"/>
          <w:sz w:val="24"/>
          <w:vertAlign w:val="baseline"/>
        </w:rPr>
        <w:t> </w:t>
      </w:r>
      <w:r>
        <w:rPr>
          <w:sz w:val="24"/>
          <w:vertAlign w:val="baseline"/>
        </w:rPr>
        <w:t>optimized</w:t>
      </w:r>
      <w:r>
        <w:rPr>
          <w:spacing w:val="-4"/>
          <w:sz w:val="24"/>
          <w:vertAlign w:val="baseline"/>
        </w:rPr>
        <w:t> </w:t>
      </w:r>
      <w:r>
        <w:rPr>
          <w:sz w:val="24"/>
          <w:vertAlign w:val="baseline"/>
        </w:rPr>
        <w:t>for</w:t>
      </w:r>
      <w:r>
        <w:rPr>
          <w:spacing w:val="-4"/>
          <w:sz w:val="24"/>
          <w:vertAlign w:val="baseline"/>
        </w:rPr>
        <w:t> </w:t>
      </w:r>
      <w:r>
        <w:rPr>
          <w:sz w:val="24"/>
          <w:vertAlign w:val="baseline"/>
        </w:rPr>
        <w:t>different</w:t>
      </w:r>
      <w:r>
        <w:rPr>
          <w:spacing w:val="-4"/>
          <w:sz w:val="24"/>
          <w:vertAlign w:val="baseline"/>
        </w:rPr>
        <w:t> </w:t>
      </w:r>
      <w:r>
        <w:rPr>
          <w:sz w:val="24"/>
          <w:vertAlign w:val="baseline"/>
        </w:rPr>
        <w:t>types</w:t>
      </w:r>
      <w:r>
        <w:rPr>
          <w:spacing w:val="-4"/>
          <w:sz w:val="24"/>
          <w:vertAlign w:val="baseline"/>
        </w:rPr>
        <w:t> </w:t>
      </w:r>
      <w:r>
        <w:rPr>
          <w:sz w:val="24"/>
          <w:vertAlign w:val="baseline"/>
        </w:rPr>
        <w:t>of</w:t>
      </w:r>
      <w:r>
        <w:rPr>
          <w:spacing w:val="-4"/>
          <w:sz w:val="24"/>
          <w:vertAlign w:val="baseline"/>
        </w:rPr>
        <w:t> </w:t>
      </w:r>
      <w:r>
        <w:rPr>
          <w:sz w:val="24"/>
          <w:vertAlign w:val="baseline"/>
        </w:rPr>
        <w:t>queries.</w:t>
      </w:r>
    </w:p>
    <w:p>
      <w:pPr>
        <w:spacing w:line="261" w:lineRule="auto" w:before="128"/>
        <w:ind w:left="1519" w:right="1624" w:firstLine="0"/>
        <w:jc w:val="left"/>
        <w:rPr>
          <w:sz w:val="24"/>
        </w:rPr>
      </w:pPr>
      <w:r>
        <w:rPr>
          <w:sz w:val="24"/>
        </w:rPr>
        <w:t>Third, “online” has become an overloaded term that can mean many different things. Online used</w:t>
      </w:r>
      <w:r>
        <w:rPr>
          <w:spacing w:val="-4"/>
          <w:sz w:val="24"/>
        </w:rPr>
        <w:t> </w:t>
      </w:r>
      <w:r>
        <w:rPr>
          <w:sz w:val="24"/>
        </w:rPr>
        <w:t>to</w:t>
      </w:r>
      <w:r>
        <w:rPr>
          <w:spacing w:val="-4"/>
          <w:sz w:val="24"/>
        </w:rPr>
        <w:t> </w:t>
      </w:r>
      <w:r>
        <w:rPr>
          <w:sz w:val="24"/>
        </w:rPr>
        <w:t>just</w:t>
      </w:r>
      <w:r>
        <w:rPr>
          <w:spacing w:val="-4"/>
          <w:sz w:val="24"/>
        </w:rPr>
        <w:t> </w:t>
      </w:r>
      <w:r>
        <w:rPr>
          <w:sz w:val="24"/>
        </w:rPr>
        <w:t>mean</w:t>
      </w:r>
      <w:r>
        <w:rPr>
          <w:spacing w:val="-4"/>
          <w:sz w:val="24"/>
        </w:rPr>
        <w:t> </w:t>
      </w:r>
      <w:r>
        <w:rPr>
          <w:sz w:val="24"/>
        </w:rPr>
        <w:t>“connected</w:t>
      </w:r>
      <w:r>
        <w:rPr>
          <w:spacing w:val="-4"/>
          <w:sz w:val="24"/>
        </w:rPr>
        <w:t> </w:t>
      </w:r>
      <w:r>
        <w:rPr>
          <w:sz w:val="24"/>
        </w:rPr>
        <w:t>to</w:t>
      </w:r>
      <w:r>
        <w:rPr>
          <w:spacing w:val="-4"/>
          <w:sz w:val="24"/>
        </w:rPr>
        <w:t> </w:t>
      </w:r>
      <w:r>
        <w:rPr>
          <w:sz w:val="24"/>
        </w:rPr>
        <w:t>the</w:t>
      </w:r>
      <w:r>
        <w:rPr>
          <w:spacing w:val="-4"/>
          <w:sz w:val="24"/>
        </w:rPr>
        <w:t> </w:t>
      </w:r>
      <w:r>
        <w:rPr>
          <w:sz w:val="24"/>
        </w:rPr>
        <w:t>internet.”</w:t>
      </w:r>
      <w:r>
        <w:rPr>
          <w:spacing w:val="-8"/>
          <w:sz w:val="24"/>
        </w:rPr>
        <w:t> </w:t>
      </w:r>
      <w:r>
        <w:rPr>
          <w:sz w:val="24"/>
        </w:rPr>
        <w:t>Then,</w:t>
      </w:r>
      <w:r>
        <w:rPr>
          <w:spacing w:val="-4"/>
          <w:sz w:val="24"/>
        </w:rPr>
        <w:t> </w:t>
      </w:r>
      <w:r>
        <w:rPr>
          <w:sz w:val="24"/>
        </w:rPr>
        <w:t>it</w:t>
      </w:r>
      <w:r>
        <w:rPr>
          <w:spacing w:val="-4"/>
          <w:sz w:val="24"/>
        </w:rPr>
        <w:t> </w:t>
      </w:r>
      <w:r>
        <w:rPr>
          <w:sz w:val="24"/>
        </w:rPr>
        <w:t>grew</w:t>
      </w:r>
      <w:r>
        <w:rPr>
          <w:spacing w:val="-4"/>
          <w:sz w:val="24"/>
        </w:rPr>
        <w:t> </w:t>
      </w:r>
      <w:r>
        <w:rPr>
          <w:sz w:val="24"/>
        </w:rPr>
        <w:t>to</w:t>
      </w:r>
      <w:r>
        <w:rPr>
          <w:spacing w:val="-4"/>
          <w:sz w:val="24"/>
        </w:rPr>
        <w:t> </w:t>
      </w:r>
      <w:r>
        <w:rPr>
          <w:sz w:val="24"/>
        </w:rPr>
        <w:t>also</w:t>
      </w:r>
      <w:r>
        <w:rPr>
          <w:spacing w:val="-4"/>
          <w:sz w:val="24"/>
        </w:rPr>
        <w:t> </w:t>
      </w:r>
      <w:r>
        <w:rPr>
          <w:sz w:val="24"/>
        </w:rPr>
        <w:t>mean</w:t>
      </w:r>
      <w:r>
        <w:rPr>
          <w:spacing w:val="-4"/>
          <w:sz w:val="24"/>
        </w:rPr>
        <w:t> </w:t>
      </w:r>
      <w:r>
        <w:rPr>
          <w:sz w:val="24"/>
        </w:rPr>
        <w:t>“in</w:t>
      </w:r>
      <w:r>
        <w:rPr>
          <w:spacing w:val="-4"/>
          <w:sz w:val="24"/>
        </w:rPr>
        <w:t> </w:t>
      </w:r>
      <w:r>
        <w:rPr>
          <w:sz w:val="24"/>
        </w:rPr>
        <w:t>production”—we say a feature is online after that feature has been deployed in production.</w:t>
      </w:r>
    </w:p>
    <w:p>
      <w:pPr>
        <w:spacing w:line="261" w:lineRule="auto" w:before="116"/>
        <w:ind w:left="1519" w:right="1624" w:firstLine="0"/>
        <w:jc w:val="left"/>
        <w:rPr>
          <w:sz w:val="24"/>
        </w:rPr>
      </w:pPr>
      <w:r>
        <w:rPr>
          <w:sz w:val="24"/>
        </w:rPr>
        <w:t>In the data world today, </w:t>
      </w:r>
      <w:r>
        <w:rPr>
          <w:i/>
          <w:sz w:val="24"/>
        </w:rPr>
        <w:t>online </w:t>
      </w:r>
      <w:r>
        <w:rPr>
          <w:sz w:val="24"/>
        </w:rPr>
        <w:t>might refer to the speed at which your data is processed and made</w:t>
      </w:r>
      <w:r>
        <w:rPr>
          <w:spacing w:val="-1"/>
          <w:sz w:val="24"/>
        </w:rPr>
        <w:t> </w:t>
      </w:r>
      <w:r>
        <w:rPr>
          <w:sz w:val="24"/>
        </w:rPr>
        <w:t>available:</w:t>
      </w:r>
      <w:r>
        <w:rPr>
          <w:spacing w:val="-1"/>
          <w:sz w:val="24"/>
        </w:rPr>
        <w:t> </w:t>
      </w:r>
      <w:r>
        <w:rPr>
          <w:sz w:val="24"/>
        </w:rPr>
        <w:t>online,</w:t>
      </w:r>
      <w:r>
        <w:rPr>
          <w:spacing w:val="-1"/>
          <w:sz w:val="24"/>
        </w:rPr>
        <w:t> </w:t>
      </w:r>
      <w:r>
        <w:rPr>
          <w:sz w:val="24"/>
        </w:rPr>
        <w:t>nearline,</w:t>
      </w:r>
      <w:r>
        <w:rPr>
          <w:spacing w:val="-1"/>
          <w:sz w:val="24"/>
        </w:rPr>
        <w:t> </w:t>
      </w:r>
      <w:r>
        <w:rPr>
          <w:sz w:val="24"/>
        </w:rPr>
        <w:t>or</w:t>
      </w:r>
      <w:r>
        <w:rPr>
          <w:spacing w:val="-1"/>
          <w:sz w:val="24"/>
        </w:rPr>
        <w:t> </w:t>
      </w:r>
      <w:r>
        <w:rPr>
          <w:sz w:val="24"/>
        </w:rPr>
        <w:t>offline.</w:t>
      </w:r>
      <w:r>
        <w:rPr>
          <w:spacing w:val="-14"/>
          <w:sz w:val="24"/>
        </w:rPr>
        <w:t> </w:t>
      </w:r>
      <w:r>
        <w:rPr>
          <w:sz w:val="24"/>
        </w:rPr>
        <w:t>According</w:t>
      </w:r>
      <w:r>
        <w:rPr>
          <w:spacing w:val="-1"/>
          <w:sz w:val="24"/>
        </w:rPr>
        <w:t> </w:t>
      </w:r>
      <w:r>
        <w:rPr>
          <w:sz w:val="24"/>
        </w:rPr>
        <w:t>to</w:t>
      </w:r>
      <w:r>
        <w:rPr>
          <w:spacing w:val="-5"/>
          <w:sz w:val="24"/>
        </w:rPr>
        <w:t> </w:t>
      </w:r>
      <w:r>
        <w:rPr>
          <w:sz w:val="24"/>
        </w:rPr>
        <w:t>Wikipedia,</w:t>
      </w:r>
      <w:r>
        <w:rPr>
          <w:spacing w:val="-1"/>
          <w:sz w:val="24"/>
        </w:rPr>
        <w:t> </w:t>
      </w:r>
      <w:r>
        <w:rPr>
          <w:sz w:val="24"/>
        </w:rPr>
        <w:t>online</w:t>
      </w:r>
      <w:r>
        <w:rPr>
          <w:spacing w:val="-1"/>
          <w:sz w:val="24"/>
        </w:rPr>
        <w:t> </w:t>
      </w:r>
      <w:r>
        <w:rPr>
          <w:sz w:val="24"/>
        </w:rPr>
        <w:t>processing</w:t>
      </w:r>
      <w:r>
        <w:rPr>
          <w:spacing w:val="-1"/>
          <w:sz w:val="24"/>
        </w:rPr>
        <w:t> </w:t>
      </w:r>
      <w:r>
        <w:rPr>
          <w:sz w:val="24"/>
        </w:rPr>
        <w:t>means data</w:t>
      </w:r>
      <w:r>
        <w:rPr>
          <w:spacing w:val="-4"/>
          <w:sz w:val="24"/>
        </w:rPr>
        <w:t> </w:t>
      </w:r>
      <w:r>
        <w:rPr>
          <w:sz w:val="24"/>
        </w:rPr>
        <w:t>is</w:t>
      </w:r>
      <w:r>
        <w:rPr>
          <w:spacing w:val="-4"/>
          <w:sz w:val="24"/>
        </w:rPr>
        <w:t> </w:t>
      </w:r>
      <w:r>
        <w:rPr>
          <w:sz w:val="24"/>
        </w:rPr>
        <w:t>immediately</w:t>
      </w:r>
      <w:r>
        <w:rPr>
          <w:spacing w:val="-4"/>
          <w:sz w:val="24"/>
        </w:rPr>
        <w:t> </w:t>
      </w:r>
      <w:r>
        <w:rPr>
          <w:sz w:val="24"/>
        </w:rPr>
        <w:t>available</w:t>
      </w:r>
      <w:r>
        <w:rPr>
          <w:spacing w:val="-4"/>
          <w:sz w:val="24"/>
        </w:rPr>
        <w:t> </w:t>
      </w:r>
      <w:r>
        <w:rPr>
          <w:sz w:val="24"/>
        </w:rPr>
        <w:t>for</w:t>
      </w:r>
      <w:r>
        <w:rPr>
          <w:spacing w:val="-4"/>
          <w:sz w:val="24"/>
        </w:rPr>
        <w:t> </w:t>
      </w:r>
      <w:r>
        <w:rPr>
          <w:sz w:val="24"/>
        </w:rPr>
        <w:t>input/output.</w:t>
      </w:r>
      <w:r>
        <w:rPr>
          <w:spacing w:val="-4"/>
          <w:sz w:val="24"/>
        </w:rPr>
        <w:t> </w:t>
      </w:r>
      <w:r>
        <w:rPr>
          <w:sz w:val="24"/>
        </w:rPr>
        <w:t>Nearline,</w:t>
      </w:r>
      <w:r>
        <w:rPr>
          <w:spacing w:val="-4"/>
          <w:sz w:val="24"/>
        </w:rPr>
        <w:t> </w:t>
      </w:r>
      <w:r>
        <w:rPr>
          <w:sz w:val="24"/>
        </w:rPr>
        <w:t>which</w:t>
      </w:r>
      <w:r>
        <w:rPr>
          <w:spacing w:val="-4"/>
          <w:sz w:val="24"/>
        </w:rPr>
        <w:t> </w:t>
      </w:r>
      <w:r>
        <w:rPr>
          <w:sz w:val="24"/>
        </w:rPr>
        <w:t>is</w:t>
      </w:r>
      <w:r>
        <w:rPr>
          <w:spacing w:val="-4"/>
          <w:sz w:val="24"/>
        </w:rPr>
        <w:t> </w:t>
      </w:r>
      <w:r>
        <w:rPr>
          <w:sz w:val="24"/>
        </w:rPr>
        <w:t>short</w:t>
      </w:r>
      <w:r>
        <w:rPr>
          <w:spacing w:val="-4"/>
          <w:sz w:val="24"/>
        </w:rPr>
        <w:t> </w:t>
      </w:r>
      <w:r>
        <w:rPr>
          <w:sz w:val="24"/>
        </w:rPr>
        <w:t>for</w:t>
      </w:r>
      <w:r>
        <w:rPr>
          <w:spacing w:val="-4"/>
          <w:sz w:val="24"/>
        </w:rPr>
        <w:t> </w:t>
      </w:r>
      <w:r>
        <w:rPr>
          <w:sz w:val="24"/>
        </w:rPr>
        <w:t>near-online,</w:t>
      </w:r>
      <w:r>
        <w:rPr>
          <w:spacing w:val="-4"/>
          <w:sz w:val="24"/>
        </w:rPr>
        <w:t> </w:t>
      </w:r>
      <w:r>
        <w:rPr>
          <w:sz w:val="24"/>
        </w:rPr>
        <w:t>means data</w:t>
      </w:r>
      <w:r>
        <w:rPr>
          <w:spacing w:val="-7"/>
          <w:sz w:val="24"/>
        </w:rPr>
        <w:t> </w:t>
      </w:r>
      <w:r>
        <w:rPr>
          <w:sz w:val="24"/>
        </w:rPr>
        <w:t>is</w:t>
      </w:r>
      <w:r>
        <w:rPr>
          <w:spacing w:val="-6"/>
          <w:sz w:val="24"/>
        </w:rPr>
        <w:t> </w:t>
      </w:r>
      <w:r>
        <w:rPr>
          <w:sz w:val="24"/>
        </w:rPr>
        <w:t>not</w:t>
      </w:r>
      <w:r>
        <w:rPr>
          <w:spacing w:val="-7"/>
          <w:sz w:val="24"/>
        </w:rPr>
        <w:t> </w:t>
      </w:r>
      <w:r>
        <w:rPr>
          <w:sz w:val="24"/>
        </w:rPr>
        <w:t>immediately</w:t>
      </w:r>
      <w:r>
        <w:rPr>
          <w:spacing w:val="-6"/>
          <w:sz w:val="24"/>
        </w:rPr>
        <w:t> </w:t>
      </w:r>
      <w:r>
        <w:rPr>
          <w:sz w:val="24"/>
        </w:rPr>
        <w:t>available</w:t>
      </w:r>
      <w:r>
        <w:rPr>
          <w:spacing w:val="-7"/>
          <w:sz w:val="24"/>
        </w:rPr>
        <w:t> </w:t>
      </w:r>
      <w:r>
        <w:rPr>
          <w:sz w:val="24"/>
        </w:rPr>
        <w:t>but</w:t>
      </w:r>
      <w:r>
        <w:rPr>
          <w:spacing w:val="-6"/>
          <w:sz w:val="24"/>
        </w:rPr>
        <w:t> </w:t>
      </w:r>
      <w:r>
        <w:rPr>
          <w:sz w:val="24"/>
        </w:rPr>
        <w:t>can</w:t>
      </w:r>
      <w:r>
        <w:rPr>
          <w:spacing w:val="-6"/>
          <w:sz w:val="24"/>
        </w:rPr>
        <w:t> </w:t>
      </w:r>
      <w:r>
        <w:rPr>
          <w:sz w:val="24"/>
        </w:rPr>
        <w:t>be</w:t>
      </w:r>
      <w:r>
        <w:rPr>
          <w:spacing w:val="-7"/>
          <w:sz w:val="24"/>
        </w:rPr>
        <w:t> </w:t>
      </w:r>
      <w:r>
        <w:rPr>
          <w:sz w:val="24"/>
        </w:rPr>
        <w:t>made</w:t>
      </w:r>
      <w:r>
        <w:rPr>
          <w:spacing w:val="-6"/>
          <w:sz w:val="24"/>
        </w:rPr>
        <w:t> </w:t>
      </w:r>
      <w:r>
        <w:rPr>
          <w:sz w:val="24"/>
        </w:rPr>
        <w:t>online</w:t>
      </w:r>
      <w:r>
        <w:rPr>
          <w:spacing w:val="-7"/>
          <w:sz w:val="24"/>
        </w:rPr>
        <w:t> </w:t>
      </w:r>
      <w:r>
        <w:rPr>
          <w:sz w:val="24"/>
        </w:rPr>
        <w:t>quickly</w:t>
      </w:r>
      <w:r>
        <w:rPr>
          <w:spacing w:val="-6"/>
          <w:sz w:val="24"/>
        </w:rPr>
        <w:t> </w:t>
      </w:r>
      <w:r>
        <w:rPr>
          <w:sz w:val="24"/>
        </w:rPr>
        <w:t>without</w:t>
      </w:r>
      <w:r>
        <w:rPr>
          <w:spacing w:val="-6"/>
          <w:sz w:val="24"/>
        </w:rPr>
        <w:t> </w:t>
      </w:r>
      <w:r>
        <w:rPr>
          <w:sz w:val="24"/>
        </w:rPr>
        <w:t>human</w:t>
      </w:r>
      <w:r>
        <w:rPr>
          <w:spacing w:val="-7"/>
          <w:sz w:val="24"/>
        </w:rPr>
        <w:t> </w:t>
      </w:r>
      <w:r>
        <w:rPr>
          <w:spacing w:val="-2"/>
          <w:sz w:val="24"/>
        </w:rPr>
        <w:t>intervention.</w:t>
      </w:r>
    </w:p>
    <w:p>
      <w:pPr>
        <w:spacing w:after="0" w:line="261" w:lineRule="auto"/>
        <w:jc w:val="left"/>
        <w:rPr>
          <w:sz w:val="24"/>
        </w:rPr>
        <w:sectPr>
          <w:pgSz w:w="12240" w:h="15840"/>
          <w:pgMar w:top="1380" w:bottom="280" w:left="0" w:right="0"/>
        </w:sectPr>
      </w:pPr>
    </w:p>
    <w:p>
      <w:pPr>
        <w:spacing w:line="259" w:lineRule="auto" w:before="63"/>
        <w:ind w:left="1519" w:right="1624" w:firstLine="0"/>
        <w:jc w:val="left"/>
        <w:rPr>
          <w:rFonts w:ascii="Arial MT"/>
          <w:sz w:val="24"/>
        </w:rPr>
      </w:pPr>
      <w:r>
        <w:rPr>
          <w:i/>
          <w:sz w:val="24"/>
        </w:rPr>
        <w:t>Offline</w:t>
      </w:r>
      <w:r>
        <w:rPr>
          <w:i/>
          <w:spacing w:val="-4"/>
          <w:sz w:val="24"/>
        </w:rPr>
        <w:t> </w:t>
      </w:r>
      <w:r>
        <w:rPr>
          <w:sz w:val="24"/>
        </w:rPr>
        <w:t>means</w:t>
      </w:r>
      <w:r>
        <w:rPr>
          <w:spacing w:val="-4"/>
          <w:sz w:val="24"/>
        </w:rPr>
        <w:t> </w:t>
      </w:r>
      <w:r>
        <w:rPr>
          <w:sz w:val="24"/>
        </w:rPr>
        <w:t>data</w:t>
      </w:r>
      <w:r>
        <w:rPr>
          <w:spacing w:val="-4"/>
          <w:sz w:val="24"/>
        </w:rPr>
        <w:t> </w:t>
      </w:r>
      <w:r>
        <w:rPr>
          <w:sz w:val="24"/>
        </w:rPr>
        <w:t>is</w:t>
      </w:r>
      <w:r>
        <w:rPr>
          <w:spacing w:val="-4"/>
          <w:sz w:val="24"/>
        </w:rPr>
        <w:t> </w:t>
      </w:r>
      <w:r>
        <w:rPr>
          <w:sz w:val="24"/>
        </w:rPr>
        <w:t>not</w:t>
      </w:r>
      <w:r>
        <w:rPr>
          <w:spacing w:val="-4"/>
          <w:sz w:val="24"/>
        </w:rPr>
        <w:t> </w:t>
      </w:r>
      <w:r>
        <w:rPr>
          <w:sz w:val="24"/>
        </w:rPr>
        <w:t>immediately</w:t>
      </w:r>
      <w:r>
        <w:rPr>
          <w:spacing w:val="-4"/>
          <w:sz w:val="24"/>
        </w:rPr>
        <w:t> </w:t>
      </w:r>
      <w:r>
        <w:rPr>
          <w:sz w:val="24"/>
        </w:rPr>
        <w:t>available</w:t>
      </w:r>
      <w:r>
        <w:rPr>
          <w:spacing w:val="-4"/>
          <w:sz w:val="24"/>
        </w:rPr>
        <w:t> </w:t>
      </w:r>
      <w:r>
        <w:rPr>
          <w:sz w:val="24"/>
        </w:rPr>
        <w:t>and</w:t>
      </w:r>
      <w:r>
        <w:rPr>
          <w:spacing w:val="-4"/>
          <w:sz w:val="24"/>
        </w:rPr>
        <w:t> </w:t>
      </w:r>
      <w:r>
        <w:rPr>
          <w:sz w:val="24"/>
        </w:rPr>
        <w:t>requires</w:t>
      </w:r>
      <w:r>
        <w:rPr>
          <w:spacing w:val="-4"/>
          <w:sz w:val="24"/>
        </w:rPr>
        <w:t> </w:t>
      </w:r>
      <w:r>
        <w:rPr>
          <w:sz w:val="24"/>
        </w:rPr>
        <w:t>some</w:t>
      </w:r>
      <w:r>
        <w:rPr>
          <w:spacing w:val="-4"/>
          <w:sz w:val="24"/>
        </w:rPr>
        <w:t> </w:t>
      </w:r>
      <w:r>
        <w:rPr>
          <w:sz w:val="24"/>
        </w:rPr>
        <w:t>human</w:t>
      </w:r>
      <w:r>
        <w:rPr>
          <w:spacing w:val="-4"/>
          <w:sz w:val="24"/>
        </w:rPr>
        <w:t> </w:t>
      </w:r>
      <w:r>
        <w:rPr>
          <w:sz w:val="24"/>
        </w:rPr>
        <w:t>intervention</w:t>
      </w:r>
      <w:r>
        <w:rPr>
          <w:spacing w:val="-4"/>
          <w:sz w:val="24"/>
        </w:rPr>
        <w:t> </w:t>
      </w:r>
      <w:r>
        <w:rPr>
          <w:sz w:val="24"/>
        </w:rPr>
        <w:t>to become online.</w:t>
      </w:r>
      <w:r>
        <w:rPr>
          <w:rFonts w:ascii="Arial MT"/>
          <w:color w:val="8E0012"/>
          <w:sz w:val="24"/>
          <w:vertAlign w:val="superscript"/>
        </w:rPr>
        <w:t>22</w:t>
      </w:r>
    </w:p>
    <w:p>
      <w:pPr>
        <w:pStyle w:val="BodyText"/>
        <w:spacing w:before="46"/>
        <w:ind w:left="0"/>
        <w:rPr>
          <w:rFonts w:ascii="Arial MT"/>
          <w:sz w:val="27"/>
        </w:rPr>
      </w:pPr>
    </w:p>
    <w:p>
      <w:pPr>
        <w:spacing w:before="0"/>
        <w:ind w:left="1519" w:right="0" w:firstLine="0"/>
        <w:jc w:val="left"/>
        <w:rPr>
          <w:rFonts w:ascii="Arial"/>
          <w:b/>
          <w:sz w:val="27"/>
        </w:rPr>
      </w:pPr>
      <w:r>
        <w:rPr>
          <w:rFonts w:ascii="Arial"/>
          <w:b/>
          <w:sz w:val="27"/>
        </w:rPr>
        <w:t>ETL:</w:t>
      </w:r>
      <w:r>
        <w:rPr>
          <w:rFonts w:ascii="Arial"/>
          <w:b/>
          <w:spacing w:val="-14"/>
          <w:sz w:val="27"/>
        </w:rPr>
        <w:t> </w:t>
      </w:r>
      <w:r>
        <w:rPr>
          <w:rFonts w:ascii="Arial"/>
          <w:b/>
          <w:sz w:val="27"/>
        </w:rPr>
        <w:t>Extract,</w:t>
      </w:r>
      <w:r>
        <w:rPr>
          <w:rFonts w:ascii="Arial"/>
          <w:b/>
          <w:spacing w:val="-13"/>
          <w:sz w:val="27"/>
        </w:rPr>
        <w:t> </w:t>
      </w:r>
      <w:r>
        <w:rPr>
          <w:rFonts w:ascii="Arial"/>
          <w:b/>
          <w:sz w:val="27"/>
        </w:rPr>
        <w:t>Transform,</w:t>
      </w:r>
      <w:r>
        <w:rPr>
          <w:rFonts w:ascii="Arial"/>
          <w:b/>
          <w:spacing w:val="-14"/>
          <w:sz w:val="27"/>
        </w:rPr>
        <w:t> </w:t>
      </w:r>
      <w:r>
        <w:rPr>
          <w:rFonts w:ascii="Arial"/>
          <w:b/>
          <w:sz w:val="27"/>
        </w:rPr>
        <w:t>and</w:t>
      </w:r>
      <w:r>
        <w:rPr>
          <w:rFonts w:ascii="Arial"/>
          <w:b/>
          <w:spacing w:val="-13"/>
          <w:sz w:val="27"/>
        </w:rPr>
        <w:t> </w:t>
      </w:r>
      <w:r>
        <w:rPr>
          <w:rFonts w:ascii="Arial"/>
          <w:b/>
          <w:spacing w:val="-4"/>
          <w:sz w:val="27"/>
        </w:rPr>
        <w:t>Load</w:t>
      </w:r>
    </w:p>
    <w:p>
      <w:pPr>
        <w:spacing w:line="261" w:lineRule="auto" w:before="138"/>
        <w:ind w:left="1519" w:right="1624" w:firstLine="0"/>
        <w:jc w:val="left"/>
        <w:rPr>
          <w:sz w:val="24"/>
        </w:rPr>
      </w:pPr>
      <w:r>
        <w:rPr>
          <w:sz w:val="24"/>
        </w:rPr>
        <w:t>In the early days of the relational data model, data was mostly structured. When data is </w:t>
      </w:r>
      <w:r>
        <w:rPr>
          <w:i/>
          <w:sz w:val="24"/>
        </w:rPr>
        <w:t>extracted </w:t>
      </w:r>
      <w:r>
        <w:rPr>
          <w:sz w:val="24"/>
        </w:rPr>
        <w:t>from different sources, it’s first </w:t>
      </w:r>
      <w:r>
        <w:rPr>
          <w:i/>
          <w:sz w:val="24"/>
        </w:rPr>
        <w:t>transformed </w:t>
      </w:r>
      <w:r>
        <w:rPr>
          <w:sz w:val="24"/>
        </w:rPr>
        <w:t>into the desired format before being </w:t>
      </w:r>
      <w:r>
        <w:rPr>
          <w:i/>
          <w:sz w:val="24"/>
        </w:rPr>
        <w:t>loaded</w:t>
      </w:r>
      <w:r>
        <w:rPr>
          <w:i/>
          <w:spacing w:val="-4"/>
          <w:sz w:val="24"/>
        </w:rPr>
        <w:t> </w:t>
      </w:r>
      <w:r>
        <w:rPr>
          <w:sz w:val="24"/>
        </w:rPr>
        <w:t>into</w:t>
      </w:r>
      <w:r>
        <w:rPr>
          <w:spacing w:val="-4"/>
          <w:sz w:val="24"/>
        </w:rPr>
        <w:t> </w:t>
      </w:r>
      <w:r>
        <w:rPr>
          <w:sz w:val="24"/>
        </w:rPr>
        <w:t>the</w:t>
      </w:r>
      <w:r>
        <w:rPr>
          <w:spacing w:val="-4"/>
          <w:sz w:val="24"/>
        </w:rPr>
        <w:t> </w:t>
      </w:r>
      <w:r>
        <w:rPr>
          <w:sz w:val="24"/>
        </w:rPr>
        <w:t>target</w:t>
      </w:r>
      <w:r>
        <w:rPr>
          <w:spacing w:val="-4"/>
          <w:sz w:val="24"/>
        </w:rPr>
        <w:t> </w:t>
      </w:r>
      <w:r>
        <w:rPr>
          <w:sz w:val="24"/>
        </w:rPr>
        <w:t>destination</w:t>
      </w:r>
      <w:r>
        <w:rPr>
          <w:spacing w:val="-4"/>
          <w:sz w:val="24"/>
        </w:rPr>
        <w:t> </w:t>
      </w:r>
      <w:r>
        <w:rPr>
          <w:sz w:val="24"/>
        </w:rPr>
        <w:t>such</w:t>
      </w:r>
      <w:r>
        <w:rPr>
          <w:spacing w:val="-4"/>
          <w:sz w:val="24"/>
        </w:rPr>
        <w:t> </w:t>
      </w:r>
      <w:r>
        <w:rPr>
          <w:sz w:val="24"/>
        </w:rPr>
        <w:t>as</w:t>
      </w:r>
      <w:r>
        <w:rPr>
          <w:spacing w:val="-4"/>
          <w:sz w:val="24"/>
        </w:rPr>
        <w:t> </w:t>
      </w:r>
      <w:r>
        <w:rPr>
          <w:sz w:val="24"/>
        </w:rPr>
        <w:t>a</w:t>
      </w:r>
      <w:r>
        <w:rPr>
          <w:spacing w:val="-4"/>
          <w:sz w:val="24"/>
        </w:rPr>
        <w:t> </w:t>
      </w:r>
      <w:r>
        <w:rPr>
          <w:sz w:val="24"/>
        </w:rPr>
        <w:t>database</w:t>
      </w:r>
      <w:r>
        <w:rPr>
          <w:spacing w:val="-4"/>
          <w:sz w:val="24"/>
        </w:rPr>
        <w:t> </w:t>
      </w:r>
      <w:r>
        <w:rPr>
          <w:sz w:val="24"/>
        </w:rPr>
        <w:t>or</w:t>
      </w:r>
      <w:r>
        <w:rPr>
          <w:spacing w:val="-4"/>
          <w:sz w:val="24"/>
        </w:rPr>
        <w:t> </w:t>
      </w:r>
      <w:r>
        <w:rPr>
          <w:sz w:val="24"/>
        </w:rPr>
        <w:t>a</w:t>
      </w:r>
      <w:r>
        <w:rPr>
          <w:spacing w:val="-4"/>
          <w:sz w:val="24"/>
        </w:rPr>
        <w:t> </w:t>
      </w:r>
      <w:r>
        <w:rPr>
          <w:sz w:val="24"/>
        </w:rPr>
        <w:t>data</w:t>
      </w:r>
      <w:r>
        <w:rPr>
          <w:spacing w:val="-4"/>
          <w:sz w:val="24"/>
        </w:rPr>
        <w:t> </w:t>
      </w:r>
      <w:r>
        <w:rPr>
          <w:sz w:val="24"/>
        </w:rPr>
        <w:t>warehouse.</w:t>
      </w:r>
      <w:r>
        <w:rPr>
          <w:spacing w:val="-8"/>
          <w:sz w:val="24"/>
        </w:rPr>
        <w:t> </w:t>
      </w:r>
      <w:r>
        <w:rPr>
          <w:sz w:val="24"/>
        </w:rPr>
        <w:t>This</w:t>
      </w:r>
      <w:r>
        <w:rPr>
          <w:spacing w:val="-4"/>
          <w:sz w:val="24"/>
        </w:rPr>
        <w:t> </w:t>
      </w:r>
      <w:r>
        <w:rPr>
          <w:sz w:val="24"/>
        </w:rPr>
        <w:t>process</w:t>
      </w:r>
      <w:r>
        <w:rPr>
          <w:spacing w:val="-4"/>
          <w:sz w:val="24"/>
        </w:rPr>
        <w:t> </w:t>
      </w:r>
      <w:r>
        <w:rPr>
          <w:sz w:val="24"/>
        </w:rPr>
        <w:t>is</w:t>
      </w:r>
      <w:r>
        <w:rPr>
          <w:spacing w:val="-4"/>
          <w:sz w:val="24"/>
        </w:rPr>
        <w:t> </w:t>
      </w:r>
      <w:r>
        <w:rPr>
          <w:sz w:val="24"/>
        </w:rPr>
        <w:t>called </w:t>
      </w:r>
      <w:r>
        <w:rPr>
          <w:i/>
          <w:sz w:val="24"/>
        </w:rPr>
        <w:t>ETL</w:t>
      </w:r>
      <w:r>
        <w:rPr>
          <w:sz w:val="24"/>
        </w:rPr>
        <w:t>, which stands for extract, transform, and load.</w:t>
      </w:r>
    </w:p>
    <w:p>
      <w:pPr>
        <w:spacing w:line="261" w:lineRule="auto" w:before="115"/>
        <w:ind w:left="1519" w:right="1624" w:firstLine="0"/>
        <w:jc w:val="left"/>
        <w:rPr>
          <w:sz w:val="24"/>
        </w:rPr>
      </w:pPr>
      <w:r>
        <w:rPr>
          <w:sz w:val="24"/>
        </w:rPr>
        <w:t>Even</w:t>
      </w:r>
      <w:r>
        <w:rPr>
          <w:spacing w:val="-4"/>
          <w:sz w:val="24"/>
        </w:rPr>
        <w:t> </w:t>
      </w:r>
      <w:r>
        <w:rPr>
          <w:sz w:val="24"/>
        </w:rPr>
        <w:t>before</w:t>
      </w:r>
      <w:r>
        <w:rPr>
          <w:spacing w:val="-4"/>
          <w:sz w:val="24"/>
        </w:rPr>
        <w:t> </w:t>
      </w:r>
      <w:r>
        <w:rPr>
          <w:sz w:val="24"/>
        </w:rPr>
        <w:t>ML,</w:t>
      </w:r>
      <w:r>
        <w:rPr>
          <w:spacing w:val="-4"/>
          <w:sz w:val="24"/>
        </w:rPr>
        <w:t> </w:t>
      </w:r>
      <w:r>
        <w:rPr>
          <w:sz w:val="24"/>
        </w:rPr>
        <w:t>ETL</w:t>
      </w:r>
      <w:r>
        <w:rPr>
          <w:spacing w:val="-12"/>
          <w:sz w:val="24"/>
        </w:rPr>
        <w:t> </w:t>
      </w:r>
      <w:r>
        <w:rPr>
          <w:sz w:val="24"/>
        </w:rPr>
        <w:t>was</w:t>
      </w:r>
      <w:r>
        <w:rPr>
          <w:spacing w:val="-4"/>
          <w:sz w:val="24"/>
        </w:rPr>
        <w:t> </w:t>
      </w:r>
      <w:r>
        <w:rPr>
          <w:sz w:val="24"/>
        </w:rPr>
        <w:t>all</w:t>
      </w:r>
      <w:r>
        <w:rPr>
          <w:spacing w:val="-4"/>
          <w:sz w:val="24"/>
        </w:rPr>
        <w:t> </w:t>
      </w:r>
      <w:r>
        <w:rPr>
          <w:sz w:val="24"/>
        </w:rPr>
        <w:t>the</w:t>
      </w:r>
      <w:r>
        <w:rPr>
          <w:spacing w:val="-4"/>
          <w:sz w:val="24"/>
        </w:rPr>
        <w:t> </w:t>
      </w:r>
      <w:r>
        <w:rPr>
          <w:sz w:val="24"/>
        </w:rPr>
        <w:t>rage</w:t>
      </w:r>
      <w:r>
        <w:rPr>
          <w:spacing w:val="-4"/>
          <w:sz w:val="24"/>
        </w:rPr>
        <w:t> </w:t>
      </w:r>
      <w:r>
        <w:rPr>
          <w:sz w:val="24"/>
        </w:rPr>
        <w:t>in</w:t>
      </w:r>
      <w:r>
        <w:rPr>
          <w:spacing w:val="-4"/>
          <w:sz w:val="24"/>
        </w:rPr>
        <w:t> </w:t>
      </w:r>
      <w:r>
        <w:rPr>
          <w:sz w:val="24"/>
        </w:rPr>
        <w:t>the</w:t>
      </w:r>
      <w:r>
        <w:rPr>
          <w:spacing w:val="-4"/>
          <w:sz w:val="24"/>
        </w:rPr>
        <w:t> </w:t>
      </w:r>
      <w:r>
        <w:rPr>
          <w:sz w:val="24"/>
        </w:rPr>
        <w:t>data</w:t>
      </w:r>
      <w:r>
        <w:rPr>
          <w:spacing w:val="-4"/>
          <w:sz w:val="24"/>
        </w:rPr>
        <w:t> </w:t>
      </w:r>
      <w:r>
        <w:rPr>
          <w:sz w:val="24"/>
        </w:rPr>
        <w:t>world,</w:t>
      </w:r>
      <w:r>
        <w:rPr>
          <w:spacing w:val="-4"/>
          <w:sz w:val="24"/>
        </w:rPr>
        <w:t> </w:t>
      </w:r>
      <w:r>
        <w:rPr>
          <w:sz w:val="24"/>
        </w:rPr>
        <w:t>and</w:t>
      </w:r>
      <w:r>
        <w:rPr>
          <w:spacing w:val="-4"/>
          <w:sz w:val="24"/>
        </w:rPr>
        <w:t> </w:t>
      </w:r>
      <w:r>
        <w:rPr>
          <w:sz w:val="24"/>
        </w:rPr>
        <w:t>it’s</w:t>
      </w:r>
      <w:r>
        <w:rPr>
          <w:spacing w:val="-4"/>
          <w:sz w:val="24"/>
        </w:rPr>
        <w:t> </w:t>
      </w:r>
      <w:r>
        <w:rPr>
          <w:sz w:val="24"/>
        </w:rPr>
        <w:t>still</w:t>
      </w:r>
      <w:r>
        <w:rPr>
          <w:spacing w:val="-4"/>
          <w:sz w:val="24"/>
        </w:rPr>
        <w:t> </w:t>
      </w:r>
      <w:r>
        <w:rPr>
          <w:sz w:val="24"/>
        </w:rPr>
        <w:t>relevant</w:t>
      </w:r>
      <w:r>
        <w:rPr>
          <w:spacing w:val="-4"/>
          <w:sz w:val="24"/>
        </w:rPr>
        <w:t> </w:t>
      </w:r>
      <w:r>
        <w:rPr>
          <w:sz w:val="24"/>
        </w:rPr>
        <w:t>today</w:t>
      </w:r>
      <w:r>
        <w:rPr>
          <w:spacing w:val="-4"/>
          <w:sz w:val="24"/>
        </w:rPr>
        <w:t> </w:t>
      </w:r>
      <w:r>
        <w:rPr>
          <w:sz w:val="24"/>
        </w:rPr>
        <w:t>for</w:t>
      </w:r>
      <w:r>
        <w:rPr>
          <w:spacing w:val="-4"/>
          <w:sz w:val="24"/>
        </w:rPr>
        <w:t> </w:t>
      </w:r>
      <w:r>
        <w:rPr>
          <w:sz w:val="24"/>
        </w:rPr>
        <w:t>ML applications. ETL</w:t>
      </w:r>
      <w:r>
        <w:rPr>
          <w:spacing w:val="-5"/>
          <w:sz w:val="24"/>
        </w:rPr>
        <w:t> </w:t>
      </w:r>
      <w:r>
        <w:rPr>
          <w:sz w:val="24"/>
        </w:rPr>
        <w:t>refers to the general purpose processing and aggregating of data into the shape and the format that you want.</w:t>
      </w:r>
    </w:p>
    <w:p>
      <w:pPr>
        <w:spacing w:line="261" w:lineRule="auto" w:before="117"/>
        <w:ind w:left="1519" w:right="1520" w:firstLine="0"/>
        <w:jc w:val="left"/>
        <w:rPr>
          <w:sz w:val="24"/>
        </w:rPr>
      </w:pPr>
      <w:r>
        <w:rPr>
          <w:sz w:val="24"/>
        </w:rPr>
        <w:t>Extract is extracting the data you want from all your data sources. Some of them will be corrupted</w:t>
      </w:r>
      <w:r>
        <w:rPr>
          <w:spacing w:val="-4"/>
          <w:sz w:val="24"/>
        </w:rPr>
        <w:t> </w:t>
      </w:r>
      <w:r>
        <w:rPr>
          <w:sz w:val="24"/>
        </w:rPr>
        <w:t>or</w:t>
      </w:r>
      <w:r>
        <w:rPr>
          <w:spacing w:val="-4"/>
          <w:sz w:val="24"/>
        </w:rPr>
        <w:t> </w:t>
      </w:r>
      <w:r>
        <w:rPr>
          <w:sz w:val="24"/>
        </w:rPr>
        <w:t>malformatted.</w:t>
      </w:r>
      <w:r>
        <w:rPr>
          <w:spacing w:val="-4"/>
          <w:sz w:val="24"/>
        </w:rPr>
        <w:t> </w:t>
      </w:r>
      <w:r>
        <w:rPr>
          <w:sz w:val="24"/>
        </w:rPr>
        <w:t>In</w:t>
      </w:r>
      <w:r>
        <w:rPr>
          <w:spacing w:val="-4"/>
          <w:sz w:val="24"/>
        </w:rPr>
        <w:t> </w:t>
      </w:r>
      <w:r>
        <w:rPr>
          <w:sz w:val="24"/>
        </w:rPr>
        <w:t>the</w:t>
      </w:r>
      <w:r>
        <w:rPr>
          <w:spacing w:val="-4"/>
          <w:sz w:val="24"/>
        </w:rPr>
        <w:t> </w:t>
      </w:r>
      <w:r>
        <w:rPr>
          <w:sz w:val="24"/>
        </w:rPr>
        <w:t>extracting</w:t>
      </w:r>
      <w:r>
        <w:rPr>
          <w:spacing w:val="-4"/>
          <w:sz w:val="24"/>
        </w:rPr>
        <w:t> </w:t>
      </w:r>
      <w:r>
        <w:rPr>
          <w:sz w:val="24"/>
        </w:rPr>
        <w:t>phase,</w:t>
      </w:r>
      <w:r>
        <w:rPr>
          <w:spacing w:val="-4"/>
          <w:sz w:val="24"/>
        </w:rPr>
        <w:t> </w:t>
      </w:r>
      <w:r>
        <w:rPr>
          <w:sz w:val="24"/>
        </w:rPr>
        <w:t>you</w:t>
      </w:r>
      <w:r>
        <w:rPr>
          <w:spacing w:val="-4"/>
          <w:sz w:val="24"/>
        </w:rPr>
        <w:t> </w:t>
      </w:r>
      <w:r>
        <w:rPr>
          <w:sz w:val="24"/>
        </w:rPr>
        <w:t>need</w:t>
      </w:r>
      <w:r>
        <w:rPr>
          <w:spacing w:val="-4"/>
          <w:sz w:val="24"/>
        </w:rPr>
        <w:t> </w:t>
      </w:r>
      <w:r>
        <w:rPr>
          <w:sz w:val="24"/>
        </w:rPr>
        <w:t>to</w:t>
      </w:r>
      <w:r>
        <w:rPr>
          <w:spacing w:val="-4"/>
          <w:sz w:val="24"/>
        </w:rPr>
        <w:t> </w:t>
      </w:r>
      <w:r>
        <w:rPr>
          <w:sz w:val="24"/>
        </w:rPr>
        <w:t>validate</w:t>
      </w:r>
      <w:r>
        <w:rPr>
          <w:spacing w:val="-4"/>
          <w:sz w:val="24"/>
        </w:rPr>
        <w:t> </w:t>
      </w:r>
      <w:r>
        <w:rPr>
          <w:sz w:val="24"/>
        </w:rPr>
        <w:t>your</w:t>
      </w:r>
      <w:r>
        <w:rPr>
          <w:spacing w:val="-4"/>
          <w:sz w:val="24"/>
        </w:rPr>
        <w:t> </w:t>
      </w:r>
      <w:r>
        <w:rPr>
          <w:sz w:val="24"/>
        </w:rPr>
        <w:t>data</w:t>
      </w:r>
      <w:r>
        <w:rPr>
          <w:spacing w:val="-4"/>
          <w:sz w:val="24"/>
        </w:rPr>
        <w:t> </w:t>
      </w:r>
      <w:r>
        <w:rPr>
          <w:sz w:val="24"/>
        </w:rPr>
        <w:t>and</w:t>
      </w:r>
      <w:r>
        <w:rPr>
          <w:spacing w:val="-4"/>
          <w:sz w:val="24"/>
        </w:rPr>
        <w:t> </w:t>
      </w:r>
      <w:r>
        <w:rPr>
          <w:sz w:val="24"/>
        </w:rPr>
        <w:t>reject</w:t>
      </w:r>
      <w:r>
        <w:rPr>
          <w:spacing w:val="-4"/>
          <w:sz w:val="24"/>
        </w:rPr>
        <w:t> </w:t>
      </w:r>
      <w:r>
        <w:rPr>
          <w:sz w:val="24"/>
        </w:rPr>
        <w:t>the data that doesn’t meet your requirements. For rejected data, you might have to notify the sources. Since this is the first step of the process, doing it correctly can save you a lot of time </w:t>
      </w:r>
      <w:r>
        <w:rPr>
          <w:spacing w:val="-2"/>
          <w:sz w:val="24"/>
        </w:rPr>
        <w:t>downstream.</w:t>
      </w:r>
    </w:p>
    <w:p>
      <w:pPr>
        <w:spacing w:line="261" w:lineRule="auto" w:before="114"/>
        <w:ind w:left="1519" w:right="1520" w:firstLine="0"/>
        <w:jc w:val="left"/>
        <w:rPr>
          <w:sz w:val="24"/>
        </w:rPr>
      </w:pPr>
      <w:r>
        <w:rPr>
          <w:sz w:val="24"/>
        </w:rPr>
        <w:t>Transform is the meaty part of the process, where most of the data processing is done.</w:t>
      </w:r>
      <w:r>
        <w:rPr>
          <w:spacing w:val="-3"/>
          <w:sz w:val="24"/>
        </w:rPr>
        <w:t> </w:t>
      </w:r>
      <w:r>
        <w:rPr>
          <w:sz w:val="24"/>
        </w:rPr>
        <w:t>You might want to join data from multiple sources and clean it.</w:t>
      </w:r>
      <w:r>
        <w:rPr>
          <w:spacing w:val="-3"/>
          <w:sz w:val="24"/>
        </w:rPr>
        <w:t> </w:t>
      </w:r>
      <w:r>
        <w:rPr>
          <w:sz w:val="24"/>
        </w:rPr>
        <w:t>You might want to standardize the value ranges (e.g., one data source might use “Male” and “Female” for genders, but another uses</w:t>
      </w:r>
      <w:r>
        <w:rPr>
          <w:spacing w:val="-5"/>
          <w:sz w:val="24"/>
        </w:rPr>
        <w:t> </w:t>
      </w:r>
      <w:r>
        <w:rPr>
          <w:sz w:val="24"/>
        </w:rPr>
        <w:t>“M”</w:t>
      </w:r>
      <w:r>
        <w:rPr>
          <w:spacing w:val="-5"/>
          <w:sz w:val="24"/>
        </w:rPr>
        <w:t> </w:t>
      </w:r>
      <w:r>
        <w:rPr>
          <w:sz w:val="24"/>
        </w:rPr>
        <w:t>and</w:t>
      </w:r>
      <w:r>
        <w:rPr>
          <w:spacing w:val="-5"/>
          <w:sz w:val="24"/>
        </w:rPr>
        <w:t> </w:t>
      </w:r>
      <w:r>
        <w:rPr>
          <w:sz w:val="24"/>
        </w:rPr>
        <w:t>“F”</w:t>
      </w:r>
      <w:r>
        <w:rPr>
          <w:spacing w:val="-5"/>
          <w:sz w:val="24"/>
        </w:rPr>
        <w:t> </w:t>
      </w:r>
      <w:r>
        <w:rPr>
          <w:sz w:val="24"/>
        </w:rPr>
        <w:t>or</w:t>
      </w:r>
      <w:r>
        <w:rPr>
          <w:spacing w:val="-5"/>
          <w:sz w:val="24"/>
        </w:rPr>
        <w:t> </w:t>
      </w:r>
      <w:r>
        <w:rPr>
          <w:sz w:val="24"/>
        </w:rPr>
        <w:t>“1”</w:t>
      </w:r>
      <w:r>
        <w:rPr>
          <w:spacing w:val="-5"/>
          <w:sz w:val="24"/>
        </w:rPr>
        <w:t> </w:t>
      </w:r>
      <w:r>
        <w:rPr>
          <w:sz w:val="24"/>
        </w:rPr>
        <w:t>and</w:t>
      </w:r>
      <w:r>
        <w:rPr>
          <w:spacing w:val="-5"/>
          <w:sz w:val="24"/>
        </w:rPr>
        <w:t> </w:t>
      </w:r>
      <w:r>
        <w:rPr>
          <w:sz w:val="24"/>
        </w:rPr>
        <w:t>“2”).</w:t>
      </w:r>
      <w:r>
        <w:rPr>
          <w:spacing w:val="-13"/>
          <w:sz w:val="24"/>
        </w:rPr>
        <w:t> </w:t>
      </w:r>
      <w:r>
        <w:rPr>
          <w:sz w:val="24"/>
        </w:rPr>
        <w:t>You</w:t>
      </w:r>
      <w:r>
        <w:rPr>
          <w:spacing w:val="-5"/>
          <w:sz w:val="24"/>
        </w:rPr>
        <w:t> </w:t>
      </w:r>
      <w:r>
        <w:rPr>
          <w:sz w:val="24"/>
        </w:rPr>
        <w:t>can</w:t>
      </w:r>
      <w:r>
        <w:rPr>
          <w:spacing w:val="-5"/>
          <w:sz w:val="24"/>
        </w:rPr>
        <w:t> </w:t>
      </w:r>
      <w:r>
        <w:rPr>
          <w:sz w:val="24"/>
        </w:rPr>
        <w:t>apply</w:t>
      </w:r>
      <w:r>
        <w:rPr>
          <w:spacing w:val="-5"/>
          <w:sz w:val="24"/>
        </w:rPr>
        <w:t> </w:t>
      </w:r>
      <w:r>
        <w:rPr>
          <w:sz w:val="24"/>
        </w:rPr>
        <w:t>operations</w:t>
      </w:r>
      <w:r>
        <w:rPr>
          <w:spacing w:val="-5"/>
          <w:sz w:val="24"/>
        </w:rPr>
        <w:t> </w:t>
      </w:r>
      <w:r>
        <w:rPr>
          <w:sz w:val="24"/>
        </w:rPr>
        <w:t>such</w:t>
      </w:r>
      <w:r>
        <w:rPr>
          <w:spacing w:val="-5"/>
          <w:sz w:val="24"/>
        </w:rPr>
        <w:t> </w:t>
      </w:r>
      <w:r>
        <w:rPr>
          <w:sz w:val="24"/>
        </w:rPr>
        <w:t>as</w:t>
      </w:r>
      <w:r>
        <w:rPr>
          <w:spacing w:val="-5"/>
          <w:sz w:val="24"/>
        </w:rPr>
        <w:t> </w:t>
      </w:r>
      <w:r>
        <w:rPr>
          <w:sz w:val="24"/>
        </w:rPr>
        <w:t>transposing,</w:t>
      </w:r>
      <w:r>
        <w:rPr>
          <w:spacing w:val="-5"/>
          <w:sz w:val="24"/>
        </w:rPr>
        <w:t> </w:t>
      </w:r>
      <w:r>
        <w:rPr>
          <w:sz w:val="24"/>
        </w:rPr>
        <w:t>deduplicating, sorting, aggregating, deriving new features, more data validating, etc.</w:t>
      </w:r>
    </w:p>
    <w:p>
      <w:pPr>
        <w:spacing w:line="261" w:lineRule="auto" w:before="113"/>
        <w:ind w:left="1519" w:right="1624" w:firstLine="0"/>
        <w:jc w:val="left"/>
        <w:rPr>
          <w:sz w:val="24"/>
        </w:rPr>
      </w:pPr>
      <w:r>
        <w:rPr>
          <w:sz w:val="24"/>
        </w:rPr>
        <w:t>Load</w:t>
      </w:r>
      <w:r>
        <w:rPr>
          <w:spacing w:val="-4"/>
          <w:sz w:val="24"/>
        </w:rPr>
        <w:t> </w:t>
      </w:r>
      <w:r>
        <w:rPr>
          <w:sz w:val="24"/>
        </w:rPr>
        <w:t>is</w:t>
      </w:r>
      <w:r>
        <w:rPr>
          <w:spacing w:val="-4"/>
          <w:sz w:val="24"/>
        </w:rPr>
        <w:t> </w:t>
      </w:r>
      <w:r>
        <w:rPr>
          <w:sz w:val="24"/>
        </w:rPr>
        <w:t>deciding</w:t>
      </w:r>
      <w:r>
        <w:rPr>
          <w:spacing w:val="-4"/>
          <w:sz w:val="24"/>
        </w:rPr>
        <w:t> </w:t>
      </w:r>
      <w:r>
        <w:rPr>
          <w:sz w:val="24"/>
        </w:rPr>
        <w:t>how</w:t>
      </w:r>
      <w:r>
        <w:rPr>
          <w:spacing w:val="-4"/>
          <w:sz w:val="24"/>
        </w:rPr>
        <w:t> </w:t>
      </w:r>
      <w:r>
        <w:rPr>
          <w:sz w:val="24"/>
        </w:rPr>
        <w:t>and</w:t>
      </w:r>
      <w:r>
        <w:rPr>
          <w:spacing w:val="-4"/>
          <w:sz w:val="24"/>
        </w:rPr>
        <w:t> </w:t>
      </w:r>
      <w:r>
        <w:rPr>
          <w:sz w:val="24"/>
        </w:rPr>
        <w:t>how</w:t>
      </w:r>
      <w:r>
        <w:rPr>
          <w:spacing w:val="-4"/>
          <w:sz w:val="24"/>
        </w:rPr>
        <w:t> </w:t>
      </w:r>
      <w:r>
        <w:rPr>
          <w:sz w:val="24"/>
        </w:rPr>
        <w:t>often</w:t>
      </w:r>
      <w:r>
        <w:rPr>
          <w:spacing w:val="-4"/>
          <w:sz w:val="24"/>
        </w:rPr>
        <w:t> </w:t>
      </w:r>
      <w:r>
        <w:rPr>
          <w:sz w:val="24"/>
        </w:rPr>
        <w:t>to</w:t>
      </w:r>
      <w:r>
        <w:rPr>
          <w:spacing w:val="-4"/>
          <w:sz w:val="24"/>
        </w:rPr>
        <w:t> </w:t>
      </w:r>
      <w:r>
        <w:rPr>
          <w:sz w:val="24"/>
        </w:rPr>
        <w:t>load</w:t>
      </w:r>
      <w:r>
        <w:rPr>
          <w:spacing w:val="-4"/>
          <w:sz w:val="24"/>
        </w:rPr>
        <w:t> </w:t>
      </w:r>
      <w:r>
        <w:rPr>
          <w:sz w:val="24"/>
        </w:rPr>
        <w:t>your</w:t>
      </w:r>
      <w:r>
        <w:rPr>
          <w:spacing w:val="-4"/>
          <w:sz w:val="24"/>
        </w:rPr>
        <w:t> </w:t>
      </w:r>
      <w:r>
        <w:rPr>
          <w:sz w:val="24"/>
        </w:rPr>
        <w:t>transformed</w:t>
      </w:r>
      <w:r>
        <w:rPr>
          <w:spacing w:val="-4"/>
          <w:sz w:val="24"/>
        </w:rPr>
        <w:t> </w:t>
      </w:r>
      <w:r>
        <w:rPr>
          <w:sz w:val="24"/>
        </w:rPr>
        <w:t>data</w:t>
      </w:r>
      <w:r>
        <w:rPr>
          <w:spacing w:val="-4"/>
          <w:sz w:val="24"/>
        </w:rPr>
        <w:t> </w:t>
      </w:r>
      <w:r>
        <w:rPr>
          <w:sz w:val="24"/>
        </w:rPr>
        <w:t>into</w:t>
      </w:r>
      <w:r>
        <w:rPr>
          <w:spacing w:val="-4"/>
          <w:sz w:val="24"/>
        </w:rPr>
        <w:t> </w:t>
      </w:r>
      <w:r>
        <w:rPr>
          <w:sz w:val="24"/>
        </w:rPr>
        <w:t>the</w:t>
      </w:r>
      <w:r>
        <w:rPr>
          <w:spacing w:val="-4"/>
          <w:sz w:val="24"/>
        </w:rPr>
        <w:t> </w:t>
      </w:r>
      <w:r>
        <w:rPr>
          <w:sz w:val="24"/>
        </w:rPr>
        <w:t>target</w:t>
      </w:r>
      <w:r>
        <w:rPr>
          <w:spacing w:val="-4"/>
          <w:sz w:val="24"/>
        </w:rPr>
        <w:t> </w:t>
      </w:r>
      <w:r>
        <w:rPr>
          <w:sz w:val="24"/>
        </w:rPr>
        <w:t>destination, which can be a file, a database, or a data warehouse.</w:t>
      </w:r>
    </w:p>
    <w:p>
      <w:pPr>
        <w:spacing w:line="261" w:lineRule="auto" w:before="118"/>
        <w:ind w:left="1519" w:right="1624" w:firstLine="0"/>
        <w:jc w:val="left"/>
        <w:rPr>
          <w:sz w:val="24"/>
        </w:rPr>
      </w:pPr>
      <w:r>
        <w:rPr>
          <w:sz w:val="24"/>
        </w:rPr>
        <w:t>The</w:t>
      </w:r>
      <w:r>
        <w:rPr>
          <w:spacing w:val="-4"/>
          <w:sz w:val="24"/>
        </w:rPr>
        <w:t> </w:t>
      </w:r>
      <w:r>
        <w:rPr>
          <w:sz w:val="24"/>
        </w:rPr>
        <w:t>idea</w:t>
      </w:r>
      <w:r>
        <w:rPr>
          <w:spacing w:val="-4"/>
          <w:sz w:val="24"/>
        </w:rPr>
        <w:t> </w:t>
      </w:r>
      <w:r>
        <w:rPr>
          <w:sz w:val="24"/>
        </w:rPr>
        <w:t>of</w:t>
      </w:r>
      <w:r>
        <w:rPr>
          <w:spacing w:val="-4"/>
          <w:sz w:val="24"/>
        </w:rPr>
        <w:t> </w:t>
      </w:r>
      <w:r>
        <w:rPr>
          <w:sz w:val="24"/>
        </w:rPr>
        <w:t>ETL</w:t>
      </w:r>
      <w:r>
        <w:rPr>
          <w:spacing w:val="-12"/>
          <w:sz w:val="24"/>
        </w:rPr>
        <w:t> </w:t>
      </w:r>
      <w:r>
        <w:rPr>
          <w:sz w:val="24"/>
        </w:rPr>
        <w:t>sounds</w:t>
      </w:r>
      <w:r>
        <w:rPr>
          <w:spacing w:val="-4"/>
          <w:sz w:val="24"/>
        </w:rPr>
        <w:t> </w:t>
      </w:r>
      <w:r>
        <w:rPr>
          <w:sz w:val="24"/>
        </w:rPr>
        <w:t>simple</w:t>
      </w:r>
      <w:r>
        <w:rPr>
          <w:spacing w:val="-4"/>
          <w:sz w:val="24"/>
        </w:rPr>
        <w:t> </w:t>
      </w:r>
      <w:r>
        <w:rPr>
          <w:sz w:val="24"/>
        </w:rPr>
        <w:t>but</w:t>
      </w:r>
      <w:r>
        <w:rPr>
          <w:spacing w:val="-4"/>
          <w:sz w:val="24"/>
        </w:rPr>
        <w:t> </w:t>
      </w:r>
      <w:r>
        <w:rPr>
          <w:sz w:val="24"/>
        </w:rPr>
        <w:t>powerful,</w:t>
      </w:r>
      <w:r>
        <w:rPr>
          <w:spacing w:val="-4"/>
          <w:sz w:val="24"/>
        </w:rPr>
        <w:t> </w:t>
      </w:r>
      <w:r>
        <w:rPr>
          <w:sz w:val="24"/>
        </w:rPr>
        <w:t>and</w:t>
      </w:r>
      <w:r>
        <w:rPr>
          <w:spacing w:val="-4"/>
          <w:sz w:val="24"/>
        </w:rPr>
        <w:t> </w:t>
      </w:r>
      <w:r>
        <w:rPr>
          <w:sz w:val="24"/>
        </w:rPr>
        <w:t>it’s</w:t>
      </w:r>
      <w:r>
        <w:rPr>
          <w:spacing w:val="-4"/>
          <w:sz w:val="24"/>
        </w:rPr>
        <w:t> </w:t>
      </w:r>
      <w:r>
        <w:rPr>
          <w:sz w:val="24"/>
        </w:rPr>
        <w:t>the</w:t>
      </w:r>
      <w:r>
        <w:rPr>
          <w:spacing w:val="-4"/>
          <w:sz w:val="24"/>
        </w:rPr>
        <w:t> </w:t>
      </w:r>
      <w:r>
        <w:rPr>
          <w:sz w:val="24"/>
        </w:rPr>
        <w:t>underlying</w:t>
      </w:r>
      <w:r>
        <w:rPr>
          <w:spacing w:val="-4"/>
          <w:sz w:val="24"/>
        </w:rPr>
        <w:t> </w:t>
      </w:r>
      <w:r>
        <w:rPr>
          <w:sz w:val="24"/>
        </w:rPr>
        <w:t>structure</w:t>
      </w:r>
      <w:r>
        <w:rPr>
          <w:spacing w:val="-4"/>
          <w:sz w:val="24"/>
        </w:rPr>
        <w:t> </w:t>
      </w:r>
      <w:r>
        <w:rPr>
          <w:sz w:val="24"/>
        </w:rPr>
        <w:t>of</w:t>
      </w:r>
      <w:r>
        <w:rPr>
          <w:spacing w:val="-4"/>
          <w:sz w:val="24"/>
        </w:rPr>
        <w:t> </w:t>
      </w:r>
      <w:r>
        <w:rPr>
          <w:sz w:val="24"/>
        </w:rPr>
        <w:t>the</w:t>
      </w:r>
      <w:r>
        <w:rPr>
          <w:spacing w:val="-4"/>
          <w:sz w:val="24"/>
        </w:rPr>
        <w:t> </w:t>
      </w:r>
      <w:r>
        <w:rPr>
          <w:sz w:val="24"/>
        </w:rPr>
        <w:t>data</w:t>
      </w:r>
      <w:r>
        <w:rPr>
          <w:spacing w:val="-4"/>
          <w:sz w:val="24"/>
        </w:rPr>
        <w:t> </w:t>
      </w:r>
      <w:r>
        <w:rPr>
          <w:sz w:val="24"/>
        </w:rPr>
        <w:t>layer at many organizations.</w:t>
      </w:r>
      <w:r>
        <w:rPr>
          <w:spacing w:val="-5"/>
          <w:sz w:val="24"/>
        </w:rPr>
        <w:t> </w:t>
      </w:r>
      <w:r>
        <w:rPr>
          <w:sz w:val="24"/>
        </w:rPr>
        <w:t>An overview of the ETL process is shown in </w:t>
      </w:r>
      <w:r>
        <w:rPr>
          <w:color w:val="8E0012"/>
          <w:sz w:val="24"/>
        </w:rPr>
        <w:t>Figure 3-7</w:t>
      </w:r>
      <w:r>
        <w:rPr>
          <w:sz w:val="24"/>
        </w:rPr>
        <w:t>.</w:t>
      </w:r>
    </w:p>
    <w:p>
      <w:pPr>
        <w:pStyle w:val="BodyText"/>
        <w:ind w:left="0"/>
        <w:rPr>
          <w:sz w:val="13"/>
        </w:rPr>
      </w:pPr>
      <w:r>
        <w:rPr>
          <w:sz w:val="13"/>
        </w:rPr>
        <w:drawing>
          <wp:anchor distT="0" distB="0" distL="0" distR="0" allowOverlap="1" layoutInCell="1" locked="0" behindDoc="1" simplePos="0" relativeHeight="487604736">
            <wp:simplePos x="0" y="0"/>
            <wp:positionH relativeFrom="page">
              <wp:posOffset>1606932</wp:posOffset>
            </wp:positionH>
            <wp:positionV relativeFrom="paragraph">
              <wp:posOffset>110432</wp:posOffset>
            </wp:positionV>
            <wp:extent cx="4571999" cy="258318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83" cstate="print"/>
                    <a:stretch>
                      <a:fillRect/>
                    </a:stretch>
                  </pic:blipFill>
                  <pic:spPr>
                    <a:xfrm>
                      <a:off x="0" y="0"/>
                      <a:ext cx="4571999" cy="2583180"/>
                    </a:xfrm>
                    <a:prstGeom prst="rect">
                      <a:avLst/>
                    </a:prstGeom>
                  </pic:spPr>
                </pic:pic>
              </a:graphicData>
            </a:graphic>
          </wp:anchor>
        </w:drawing>
      </w:r>
    </w:p>
    <w:p>
      <w:pPr>
        <w:spacing w:before="102"/>
        <w:ind w:left="1636" w:right="1636" w:firstLine="0"/>
        <w:jc w:val="center"/>
        <w:rPr>
          <w:i/>
          <w:sz w:val="18"/>
        </w:rPr>
      </w:pPr>
      <w:r>
        <w:rPr>
          <w:i/>
          <w:sz w:val="18"/>
        </w:rPr>
        <w:t>Figure</w:t>
      </w:r>
      <w:r>
        <w:rPr>
          <w:i/>
          <w:spacing w:val="-6"/>
          <w:sz w:val="18"/>
        </w:rPr>
        <w:t> </w:t>
      </w:r>
      <w:r>
        <w:rPr>
          <w:i/>
          <w:sz w:val="18"/>
        </w:rPr>
        <w:t>3-7.</w:t>
      </w:r>
      <w:r>
        <w:rPr>
          <w:i/>
          <w:spacing w:val="-8"/>
          <w:sz w:val="18"/>
        </w:rPr>
        <w:t> </w:t>
      </w:r>
      <w:r>
        <w:rPr>
          <w:i/>
          <w:sz w:val="18"/>
        </w:rPr>
        <w:t>An</w:t>
      </w:r>
      <w:r>
        <w:rPr>
          <w:i/>
          <w:spacing w:val="-5"/>
          <w:sz w:val="18"/>
        </w:rPr>
        <w:t> </w:t>
      </w:r>
      <w:r>
        <w:rPr>
          <w:i/>
          <w:sz w:val="18"/>
        </w:rPr>
        <w:t>overview</w:t>
      </w:r>
      <w:r>
        <w:rPr>
          <w:i/>
          <w:spacing w:val="-6"/>
          <w:sz w:val="18"/>
        </w:rPr>
        <w:t> </w:t>
      </w:r>
      <w:r>
        <w:rPr>
          <w:i/>
          <w:sz w:val="18"/>
        </w:rPr>
        <w:t>of</w:t>
      </w:r>
      <w:r>
        <w:rPr>
          <w:i/>
          <w:spacing w:val="-5"/>
          <w:sz w:val="18"/>
        </w:rPr>
        <w:t> </w:t>
      </w:r>
      <w:r>
        <w:rPr>
          <w:i/>
          <w:sz w:val="18"/>
        </w:rPr>
        <w:t>the</w:t>
      </w:r>
      <w:r>
        <w:rPr>
          <w:i/>
          <w:spacing w:val="-5"/>
          <w:sz w:val="18"/>
        </w:rPr>
        <w:t> </w:t>
      </w:r>
      <w:r>
        <w:rPr>
          <w:i/>
          <w:sz w:val="18"/>
        </w:rPr>
        <w:t>ETL</w:t>
      </w:r>
      <w:r>
        <w:rPr>
          <w:i/>
          <w:spacing w:val="-8"/>
          <w:sz w:val="18"/>
        </w:rPr>
        <w:t> </w:t>
      </w:r>
      <w:r>
        <w:rPr>
          <w:i/>
          <w:spacing w:val="-2"/>
          <w:sz w:val="18"/>
        </w:rPr>
        <w:t>process</w:t>
      </w:r>
    </w:p>
    <w:p>
      <w:pPr>
        <w:spacing w:after="0"/>
        <w:jc w:val="center"/>
        <w:rPr>
          <w:i/>
          <w:sz w:val="18"/>
        </w:rPr>
        <w:sectPr>
          <w:pgSz w:w="12240" w:h="15840"/>
          <w:pgMar w:top="1380" w:bottom="280" w:left="0" w:right="0"/>
        </w:sectPr>
      </w:pPr>
    </w:p>
    <w:p>
      <w:pPr>
        <w:spacing w:line="261" w:lineRule="auto" w:before="63"/>
        <w:ind w:left="1519" w:right="1624" w:firstLine="0"/>
        <w:jc w:val="left"/>
        <w:rPr>
          <w:sz w:val="24"/>
        </w:rPr>
      </w:pPr>
      <w:r>
        <w:rPr>
          <w:sz w:val="24"/>
        </w:rPr>
        <w:t>When the internet first became ubiquitous and hardware had just become so much more powerful,</w:t>
      </w:r>
      <w:r>
        <w:rPr>
          <w:spacing w:val="-2"/>
          <w:sz w:val="24"/>
        </w:rPr>
        <w:t> </w:t>
      </w:r>
      <w:r>
        <w:rPr>
          <w:sz w:val="24"/>
        </w:rPr>
        <w:t>collecting</w:t>
      </w:r>
      <w:r>
        <w:rPr>
          <w:spacing w:val="-2"/>
          <w:sz w:val="24"/>
        </w:rPr>
        <w:t> </w:t>
      </w:r>
      <w:r>
        <w:rPr>
          <w:sz w:val="24"/>
        </w:rPr>
        <w:t>data</w:t>
      </w:r>
      <w:r>
        <w:rPr>
          <w:spacing w:val="-2"/>
          <w:sz w:val="24"/>
        </w:rPr>
        <w:t> </w:t>
      </w:r>
      <w:r>
        <w:rPr>
          <w:sz w:val="24"/>
        </w:rPr>
        <w:t>suddenly</w:t>
      </w:r>
      <w:r>
        <w:rPr>
          <w:spacing w:val="-2"/>
          <w:sz w:val="24"/>
        </w:rPr>
        <w:t> </w:t>
      </w:r>
      <w:r>
        <w:rPr>
          <w:sz w:val="24"/>
        </w:rPr>
        <w:t>became</w:t>
      </w:r>
      <w:r>
        <w:rPr>
          <w:spacing w:val="-2"/>
          <w:sz w:val="24"/>
        </w:rPr>
        <w:t> </w:t>
      </w:r>
      <w:r>
        <w:rPr>
          <w:sz w:val="24"/>
        </w:rPr>
        <w:t>so</w:t>
      </w:r>
      <w:r>
        <w:rPr>
          <w:spacing w:val="-2"/>
          <w:sz w:val="24"/>
        </w:rPr>
        <w:t> </w:t>
      </w:r>
      <w:r>
        <w:rPr>
          <w:sz w:val="24"/>
        </w:rPr>
        <w:t>much</w:t>
      </w:r>
      <w:r>
        <w:rPr>
          <w:spacing w:val="-2"/>
          <w:sz w:val="24"/>
        </w:rPr>
        <w:t> </w:t>
      </w:r>
      <w:r>
        <w:rPr>
          <w:sz w:val="24"/>
        </w:rPr>
        <w:t>easier.</w:t>
      </w:r>
      <w:r>
        <w:rPr>
          <w:spacing w:val="-6"/>
          <w:sz w:val="24"/>
        </w:rPr>
        <w:t> </w:t>
      </w:r>
      <w:r>
        <w:rPr>
          <w:sz w:val="24"/>
        </w:rPr>
        <w:t>The</w:t>
      </w:r>
      <w:r>
        <w:rPr>
          <w:spacing w:val="-2"/>
          <w:sz w:val="24"/>
        </w:rPr>
        <w:t> </w:t>
      </w:r>
      <w:r>
        <w:rPr>
          <w:sz w:val="24"/>
        </w:rPr>
        <w:t>amount</w:t>
      </w:r>
      <w:r>
        <w:rPr>
          <w:spacing w:val="-2"/>
          <w:sz w:val="24"/>
        </w:rPr>
        <w:t> </w:t>
      </w:r>
      <w:r>
        <w:rPr>
          <w:sz w:val="24"/>
        </w:rPr>
        <w:t>of</w:t>
      </w:r>
      <w:r>
        <w:rPr>
          <w:spacing w:val="-2"/>
          <w:sz w:val="24"/>
        </w:rPr>
        <w:t> </w:t>
      </w:r>
      <w:r>
        <w:rPr>
          <w:sz w:val="24"/>
        </w:rPr>
        <w:t>data</w:t>
      </w:r>
      <w:r>
        <w:rPr>
          <w:spacing w:val="-2"/>
          <w:sz w:val="24"/>
        </w:rPr>
        <w:t> </w:t>
      </w:r>
      <w:r>
        <w:rPr>
          <w:sz w:val="24"/>
        </w:rPr>
        <w:t>grew</w:t>
      </w:r>
      <w:r>
        <w:rPr>
          <w:spacing w:val="-2"/>
          <w:sz w:val="24"/>
        </w:rPr>
        <w:t> </w:t>
      </w:r>
      <w:r>
        <w:rPr>
          <w:sz w:val="24"/>
        </w:rPr>
        <w:t>rapidly. Not</w:t>
      </w:r>
      <w:r>
        <w:rPr>
          <w:spacing w:val="-4"/>
          <w:sz w:val="24"/>
        </w:rPr>
        <w:t> </w:t>
      </w:r>
      <w:r>
        <w:rPr>
          <w:sz w:val="24"/>
        </w:rPr>
        <w:t>only</w:t>
      </w:r>
      <w:r>
        <w:rPr>
          <w:spacing w:val="-4"/>
          <w:sz w:val="24"/>
        </w:rPr>
        <w:t> </w:t>
      </w:r>
      <w:r>
        <w:rPr>
          <w:sz w:val="24"/>
        </w:rPr>
        <w:t>that,</w:t>
      </w:r>
      <w:r>
        <w:rPr>
          <w:spacing w:val="-4"/>
          <w:sz w:val="24"/>
        </w:rPr>
        <w:t> </w:t>
      </w:r>
      <w:r>
        <w:rPr>
          <w:sz w:val="24"/>
        </w:rPr>
        <w:t>but</w:t>
      </w:r>
      <w:r>
        <w:rPr>
          <w:spacing w:val="-4"/>
          <w:sz w:val="24"/>
        </w:rPr>
        <w:t> </w:t>
      </w:r>
      <w:r>
        <w:rPr>
          <w:sz w:val="24"/>
        </w:rPr>
        <w:t>the</w:t>
      </w:r>
      <w:r>
        <w:rPr>
          <w:spacing w:val="-4"/>
          <w:sz w:val="24"/>
        </w:rPr>
        <w:t> </w:t>
      </w:r>
      <w:r>
        <w:rPr>
          <w:sz w:val="24"/>
        </w:rPr>
        <w:t>nature</w:t>
      </w:r>
      <w:r>
        <w:rPr>
          <w:spacing w:val="-4"/>
          <w:sz w:val="24"/>
        </w:rPr>
        <w:t> </w:t>
      </w:r>
      <w:r>
        <w:rPr>
          <w:sz w:val="24"/>
        </w:rPr>
        <w:t>of</w:t>
      </w:r>
      <w:r>
        <w:rPr>
          <w:spacing w:val="-4"/>
          <w:sz w:val="24"/>
        </w:rPr>
        <w:t> </w:t>
      </w:r>
      <w:r>
        <w:rPr>
          <w:sz w:val="24"/>
        </w:rPr>
        <w:t>data</w:t>
      </w:r>
      <w:r>
        <w:rPr>
          <w:spacing w:val="-4"/>
          <w:sz w:val="24"/>
        </w:rPr>
        <w:t> </w:t>
      </w:r>
      <w:r>
        <w:rPr>
          <w:sz w:val="24"/>
        </w:rPr>
        <w:t>also</w:t>
      </w:r>
      <w:r>
        <w:rPr>
          <w:spacing w:val="-4"/>
          <w:sz w:val="24"/>
        </w:rPr>
        <w:t> </w:t>
      </w:r>
      <w:r>
        <w:rPr>
          <w:sz w:val="24"/>
        </w:rPr>
        <w:t>changed.</w:t>
      </w:r>
      <w:r>
        <w:rPr>
          <w:spacing w:val="-7"/>
          <w:sz w:val="24"/>
        </w:rPr>
        <w:t> </w:t>
      </w:r>
      <w:r>
        <w:rPr>
          <w:sz w:val="24"/>
        </w:rPr>
        <w:t>The</w:t>
      </w:r>
      <w:r>
        <w:rPr>
          <w:spacing w:val="-4"/>
          <w:sz w:val="24"/>
        </w:rPr>
        <w:t> </w:t>
      </w:r>
      <w:r>
        <w:rPr>
          <w:sz w:val="24"/>
        </w:rPr>
        <w:t>number</w:t>
      </w:r>
      <w:r>
        <w:rPr>
          <w:spacing w:val="-4"/>
          <w:sz w:val="24"/>
        </w:rPr>
        <w:t> </w:t>
      </w:r>
      <w:r>
        <w:rPr>
          <w:sz w:val="24"/>
        </w:rPr>
        <w:t>of</w:t>
      </w:r>
      <w:r>
        <w:rPr>
          <w:spacing w:val="-4"/>
          <w:sz w:val="24"/>
        </w:rPr>
        <w:t> </w:t>
      </w:r>
      <w:r>
        <w:rPr>
          <w:sz w:val="24"/>
        </w:rPr>
        <w:t>data</w:t>
      </w:r>
      <w:r>
        <w:rPr>
          <w:spacing w:val="-4"/>
          <w:sz w:val="24"/>
        </w:rPr>
        <w:t> </w:t>
      </w:r>
      <w:r>
        <w:rPr>
          <w:sz w:val="24"/>
        </w:rPr>
        <w:t>sources</w:t>
      </w:r>
      <w:r>
        <w:rPr>
          <w:spacing w:val="-4"/>
          <w:sz w:val="24"/>
        </w:rPr>
        <w:t> </w:t>
      </w:r>
      <w:r>
        <w:rPr>
          <w:sz w:val="24"/>
        </w:rPr>
        <w:t>expanded,</w:t>
      </w:r>
      <w:r>
        <w:rPr>
          <w:spacing w:val="-4"/>
          <w:sz w:val="24"/>
        </w:rPr>
        <w:t> </w:t>
      </w:r>
      <w:r>
        <w:rPr>
          <w:sz w:val="24"/>
        </w:rPr>
        <w:t>and data schemas evolved.</w:t>
      </w:r>
    </w:p>
    <w:p>
      <w:pPr>
        <w:spacing w:line="261" w:lineRule="auto" w:before="115"/>
        <w:ind w:left="1519" w:right="1624" w:firstLine="0"/>
        <w:jc w:val="left"/>
        <w:rPr>
          <w:sz w:val="24"/>
        </w:rPr>
      </w:pPr>
      <w:r>
        <w:rPr>
          <w:sz w:val="24"/>
        </w:rPr>
        <w:t>Finding</w:t>
      </w:r>
      <w:r>
        <w:rPr>
          <w:spacing w:val="-4"/>
          <w:sz w:val="24"/>
        </w:rPr>
        <w:t> </w:t>
      </w:r>
      <w:r>
        <w:rPr>
          <w:sz w:val="24"/>
        </w:rPr>
        <w:t>it</w:t>
      </w:r>
      <w:r>
        <w:rPr>
          <w:spacing w:val="-4"/>
          <w:sz w:val="24"/>
        </w:rPr>
        <w:t> </w:t>
      </w:r>
      <w:r>
        <w:rPr>
          <w:sz w:val="24"/>
        </w:rPr>
        <w:t>difficult</w:t>
      </w:r>
      <w:r>
        <w:rPr>
          <w:spacing w:val="-4"/>
          <w:sz w:val="24"/>
        </w:rPr>
        <w:t> </w:t>
      </w:r>
      <w:r>
        <w:rPr>
          <w:sz w:val="24"/>
        </w:rPr>
        <w:t>to</w:t>
      </w:r>
      <w:r>
        <w:rPr>
          <w:spacing w:val="-4"/>
          <w:sz w:val="24"/>
        </w:rPr>
        <w:t> </w:t>
      </w:r>
      <w:r>
        <w:rPr>
          <w:sz w:val="24"/>
        </w:rPr>
        <w:t>keep</w:t>
      </w:r>
      <w:r>
        <w:rPr>
          <w:spacing w:val="-4"/>
          <w:sz w:val="24"/>
        </w:rPr>
        <w:t> </w:t>
      </w:r>
      <w:r>
        <w:rPr>
          <w:sz w:val="24"/>
        </w:rPr>
        <w:t>data</w:t>
      </w:r>
      <w:r>
        <w:rPr>
          <w:spacing w:val="-4"/>
          <w:sz w:val="24"/>
        </w:rPr>
        <w:t> </w:t>
      </w:r>
      <w:r>
        <w:rPr>
          <w:sz w:val="24"/>
        </w:rPr>
        <w:t>structured,</w:t>
      </w:r>
      <w:r>
        <w:rPr>
          <w:spacing w:val="-4"/>
          <w:sz w:val="24"/>
        </w:rPr>
        <w:t> </w:t>
      </w:r>
      <w:r>
        <w:rPr>
          <w:sz w:val="24"/>
        </w:rPr>
        <w:t>some</w:t>
      </w:r>
      <w:r>
        <w:rPr>
          <w:spacing w:val="-4"/>
          <w:sz w:val="24"/>
        </w:rPr>
        <w:t> </w:t>
      </w:r>
      <w:r>
        <w:rPr>
          <w:sz w:val="24"/>
        </w:rPr>
        <w:t>companies</w:t>
      </w:r>
      <w:r>
        <w:rPr>
          <w:spacing w:val="-4"/>
          <w:sz w:val="24"/>
        </w:rPr>
        <w:t> </w:t>
      </w:r>
      <w:r>
        <w:rPr>
          <w:sz w:val="24"/>
        </w:rPr>
        <w:t>had</w:t>
      </w:r>
      <w:r>
        <w:rPr>
          <w:spacing w:val="-4"/>
          <w:sz w:val="24"/>
        </w:rPr>
        <w:t> </w:t>
      </w:r>
      <w:r>
        <w:rPr>
          <w:sz w:val="24"/>
        </w:rPr>
        <w:t>this</w:t>
      </w:r>
      <w:r>
        <w:rPr>
          <w:spacing w:val="-4"/>
          <w:sz w:val="24"/>
        </w:rPr>
        <w:t> </w:t>
      </w:r>
      <w:r>
        <w:rPr>
          <w:sz w:val="24"/>
        </w:rPr>
        <w:t>idea:</w:t>
      </w:r>
      <w:r>
        <w:rPr>
          <w:spacing w:val="-4"/>
          <w:sz w:val="24"/>
        </w:rPr>
        <w:t> </w:t>
      </w:r>
      <w:r>
        <w:rPr>
          <w:sz w:val="24"/>
        </w:rPr>
        <w:t>“Why</w:t>
      </w:r>
      <w:r>
        <w:rPr>
          <w:spacing w:val="-4"/>
          <w:sz w:val="24"/>
        </w:rPr>
        <w:t> </w:t>
      </w:r>
      <w:r>
        <w:rPr>
          <w:sz w:val="24"/>
        </w:rPr>
        <w:t>not</w:t>
      </w:r>
      <w:r>
        <w:rPr>
          <w:spacing w:val="-4"/>
          <w:sz w:val="24"/>
        </w:rPr>
        <w:t> </w:t>
      </w:r>
      <w:r>
        <w:rPr>
          <w:sz w:val="24"/>
        </w:rPr>
        <w:t>just</w:t>
      </w:r>
      <w:r>
        <w:rPr>
          <w:spacing w:val="-4"/>
          <w:sz w:val="24"/>
        </w:rPr>
        <w:t> </w:t>
      </w:r>
      <w:r>
        <w:rPr>
          <w:sz w:val="24"/>
        </w:rPr>
        <w:t>store all data in a data lake so we don’t have to deal with schema changes? Whichever application needs data can just pull out raw data from there and process it.” This process of loading data into storage first then processing it later is sometimes called </w:t>
      </w:r>
      <w:r>
        <w:rPr>
          <w:i/>
          <w:sz w:val="24"/>
        </w:rPr>
        <w:t>ELT </w:t>
      </w:r>
      <w:r>
        <w:rPr>
          <w:sz w:val="24"/>
        </w:rPr>
        <w:t>(extract, load, transform).</w:t>
      </w:r>
    </w:p>
    <w:p>
      <w:pPr>
        <w:spacing w:line="261" w:lineRule="auto" w:before="0"/>
        <w:ind w:left="1519" w:right="1624" w:firstLine="0"/>
        <w:jc w:val="left"/>
        <w:rPr>
          <w:sz w:val="24"/>
        </w:rPr>
      </w:pPr>
      <w:r>
        <w:rPr>
          <w:sz w:val="24"/>
        </w:rPr>
        <w:t>This</w:t>
      </w:r>
      <w:r>
        <w:rPr>
          <w:spacing w:val="-5"/>
          <w:sz w:val="24"/>
        </w:rPr>
        <w:t> </w:t>
      </w:r>
      <w:r>
        <w:rPr>
          <w:sz w:val="24"/>
        </w:rPr>
        <w:t>paradigm</w:t>
      </w:r>
      <w:r>
        <w:rPr>
          <w:spacing w:val="-5"/>
          <w:sz w:val="24"/>
        </w:rPr>
        <w:t> </w:t>
      </w:r>
      <w:r>
        <w:rPr>
          <w:sz w:val="24"/>
        </w:rPr>
        <w:t>allows</w:t>
      </w:r>
      <w:r>
        <w:rPr>
          <w:spacing w:val="-5"/>
          <w:sz w:val="24"/>
        </w:rPr>
        <w:t> </w:t>
      </w:r>
      <w:r>
        <w:rPr>
          <w:sz w:val="24"/>
        </w:rPr>
        <w:t>for</w:t>
      </w:r>
      <w:r>
        <w:rPr>
          <w:spacing w:val="-5"/>
          <w:sz w:val="24"/>
        </w:rPr>
        <w:t> </w:t>
      </w:r>
      <w:r>
        <w:rPr>
          <w:sz w:val="24"/>
        </w:rPr>
        <w:t>the</w:t>
      </w:r>
      <w:r>
        <w:rPr>
          <w:spacing w:val="-5"/>
          <w:sz w:val="24"/>
        </w:rPr>
        <w:t> </w:t>
      </w:r>
      <w:r>
        <w:rPr>
          <w:sz w:val="24"/>
        </w:rPr>
        <w:t>fast</w:t>
      </w:r>
      <w:r>
        <w:rPr>
          <w:spacing w:val="-5"/>
          <w:sz w:val="24"/>
        </w:rPr>
        <w:t> </w:t>
      </w:r>
      <w:r>
        <w:rPr>
          <w:sz w:val="24"/>
        </w:rPr>
        <w:t>arrival</w:t>
      </w:r>
      <w:r>
        <w:rPr>
          <w:spacing w:val="-5"/>
          <w:sz w:val="24"/>
        </w:rPr>
        <w:t> </w:t>
      </w:r>
      <w:r>
        <w:rPr>
          <w:sz w:val="24"/>
        </w:rPr>
        <w:t>of</w:t>
      </w:r>
      <w:r>
        <w:rPr>
          <w:spacing w:val="-5"/>
          <w:sz w:val="24"/>
        </w:rPr>
        <w:t> </w:t>
      </w:r>
      <w:r>
        <w:rPr>
          <w:sz w:val="24"/>
        </w:rPr>
        <w:t>data</w:t>
      </w:r>
      <w:r>
        <w:rPr>
          <w:spacing w:val="-5"/>
          <w:sz w:val="24"/>
        </w:rPr>
        <w:t> </w:t>
      </w:r>
      <w:r>
        <w:rPr>
          <w:sz w:val="24"/>
        </w:rPr>
        <w:t>since</w:t>
      </w:r>
      <w:r>
        <w:rPr>
          <w:spacing w:val="-5"/>
          <w:sz w:val="24"/>
        </w:rPr>
        <w:t> </w:t>
      </w:r>
      <w:r>
        <w:rPr>
          <w:sz w:val="24"/>
        </w:rPr>
        <w:t>there’s</w:t>
      </w:r>
      <w:r>
        <w:rPr>
          <w:spacing w:val="-5"/>
          <w:sz w:val="24"/>
        </w:rPr>
        <w:t> </w:t>
      </w:r>
      <w:r>
        <w:rPr>
          <w:sz w:val="24"/>
        </w:rPr>
        <w:t>little</w:t>
      </w:r>
      <w:r>
        <w:rPr>
          <w:spacing w:val="-5"/>
          <w:sz w:val="24"/>
        </w:rPr>
        <w:t> </w:t>
      </w:r>
      <w:r>
        <w:rPr>
          <w:sz w:val="24"/>
        </w:rPr>
        <w:t>processing</w:t>
      </w:r>
      <w:r>
        <w:rPr>
          <w:spacing w:val="-5"/>
          <w:sz w:val="24"/>
        </w:rPr>
        <w:t> </w:t>
      </w:r>
      <w:r>
        <w:rPr>
          <w:sz w:val="24"/>
        </w:rPr>
        <w:t>needed</w:t>
      </w:r>
      <w:r>
        <w:rPr>
          <w:spacing w:val="-5"/>
          <w:sz w:val="24"/>
        </w:rPr>
        <w:t> </w:t>
      </w:r>
      <w:r>
        <w:rPr>
          <w:sz w:val="24"/>
        </w:rPr>
        <w:t>before data is stored.</w:t>
      </w:r>
    </w:p>
    <w:p>
      <w:pPr>
        <w:spacing w:line="259" w:lineRule="auto" w:before="113"/>
        <w:ind w:left="1519" w:right="1624" w:firstLine="0"/>
        <w:jc w:val="left"/>
        <w:rPr>
          <w:sz w:val="24"/>
        </w:rPr>
      </w:pPr>
      <w:r>
        <w:rPr>
          <w:sz w:val="24"/>
        </w:rPr>
        <w:t>However,</w:t>
      </w:r>
      <w:r>
        <w:rPr>
          <w:spacing w:val="-6"/>
          <w:sz w:val="24"/>
        </w:rPr>
        <w:t> </w:t>
      </w:r>
      <w:r>
        <w:rPr>
          <w:sz w:val="24"/>
        </w:rPr>
        <w:t>as</w:t>
      </w:r>
      <w:r>
        <w:rPr>
          <w:spacing w:val="-6"/>
          <w:sz w:val="24"/>
        </w:rPr>
        <w:t> </w:t>
      </w:r>
      <w:r>
        <w:rPr>
          <w:sz w:val="24"/>
        </w:rPr>
        <w:t>data</w:t>
      </w:r>
      <w:r>
        <w:rPr>
          <w:spacing w:val="-6"/>
          <w:sz w:val="24"/>
        </w:rPr>
        <w:t> </w:t>
      </w:r>
      <w:r>
        <w:rPr>
          <w:sz w:val="24"/>
        </w:rPr>
        <w:t>keeps</w:t>
      </w:r>
      <w:r>
        <w:rPr>
          <w:spacing w:val="-6"/>
          <w:sz w:val="24"/>
        </w:rPr>
        <w:t> </w:t>
      </w:r>
      <w:r>
        <w:rPr>
          <w:sz w:val="24"/>
        </w:rPr>
        <w:t>on</w:t>
      </w:r>
      <w:r>
        <w:rPr>
          <w:spacing w:val="-6"/>
          <w:sz w:val="24"/>
        </w:rPr>
        <w:t> </w:t>
      </w:r>
      <w:r>
        <w:rPr>
          <w:sz w:val="24"/>
        </w:rPr>
        <w:t>growing,</w:t>
      </w:r>
      <w:r>
        <w:rPr>
          <w:spacing w:val="-6"/>
          <w:sz w:val="24"/>
        </w:rPr>
        <w:t> </w:t>
      </w:r>
      <w:r>
        <w:rPr>
          <w:sz w:val="24"/>
        </w:rPr>
        <w:t>this</w:t>
      </w:r>
      <w:r>
        <w:rPr>
          <w:spacing w:val="-6"/>
          <w:sz w:val="24"/>
        </w:rPr>
        <w:t> </w:t>
      </w:r>
      <w:r>
        <w:rPr>
          <w:sz w:val="24"/>
        </w:rPr>
        <w:t>idea</w:t>
      </w:r>
      <w:r>
        <w:rPr>
          <w:spacing w:val="-6"/>
          <w:sz w:val="24"/>
        </w:rPr>
        <w:t> </w:t>
      </w:r>
      <w:r>
        <w:rPr>
          <w:sz w:val="24"/>
        </w:rPr>
        <w:t>becomes</w:t>
      </w:r>
      <w:r>
        <w:rPr>
          <w:spacing w:val="-6"/>
          <w:sz w:val="24"/>
        </w:rPr>
        <w:t> </w:t>
      </w:r>
      <w:r>
        <w:rPr>
          <w:sz w:val="24"/>
        </w:rPr>
        <w:t>less</w:t>
      </w:r>
      <w:r>
        <w:rPr>
          <w:spacing w:val="-6"/>
          <w:sz w:val="24"/>
        </w:rPr>
        <w:t> </w:t>
      </w:r>
      <w:r>
        <w:rPr>
          <w:sz w:val="24"/>
        </w:rPr>
        <w:t>attractive.</w:t>
      </w:r>
      <w:r>
        <w:rPr>
          <w:spacing w:val="-6"/>
          <w:sz w:val="24"/>
        </w:rPr>
        <w:t> </w:t>
      </w:r>
      <w:r>
        <w:rPr>
          <w:sz w:val="24"/>
        </w:rPr>
        <w:t>It’s</w:t>
      </w:r>
      <w:r>
        <w:rPr>
          <w:spacing w:val="-6"/>
          <w:sz w:val="24"/>
        </w:rPr>
        <w:t> </w:t>
      </w:r>
      <w:r>
        <w:rPr>
          <w:sz w:val="24"/>
        </w:rPr>
        <w:t>inefficient</w:t>
      </w:r>
      <w:r>
        <w:rPr>
          <w:spacing w:val="-6"/>
          <w:sz w:val="24"/>
        </w:rPr>
        <w:t> </w:t>
      </w:r>
      <w:r>
        <w:rPr>
          <w:sz w:val="24"/>
        </w:rPr>
        <w:t>to</w:t>
      </w:r>
      <w:r>
        <w:rPr>
          <w:spacing w:val="-6"/>
          <w:sz w:val="24"/>
        </w:rPr>
        <w:t> </w:t>
      </w:r>
      <w:r>
        <w:rPr>
          <w:sz w:val="24"/>
        </w:rPr>
        <w:t>search through a massive amount of raw data for the data that you want.</w:t>
      </w:r>
      <w:r>
        <w:rPr>
          <w:rFonts w:ascii="Arial MT" w:hAnsi="Arial MT"/>
          <w:color w:val="8E0012"/>
          <w:sz w:val="24"/>
          <w:vertAlign w:val="superscript"/>
        </w:rPr>
        <w:t>23</w:t>
      </w:r>
      <w:r>
        <w:rPr>
          <w:rFonts w:ascii="Arial MT" w:hAnsi="Arial MT"/>
          <w:color w:val="8E0012"/>
          <w:spacing w:val="-12"/>
          <w:sz w:val="24"/>
          <w:vertAlign w:val="baseline"/>
        </w:rPr>
        <w:t> </w:t>
      </w:r>
      <w:r>
        <w:rPr>
          <w:sz w:val="24"/>
          <w:vertAlign w:val="baseline"/>
        </w:rPr>
        <w:t>At the same time, as companies switch to running applications on the cloud and infrastructures become standardized, data structures also become standardized. Committing data to a predefined schema becomes more feasible.</w:t>
      </w:r>
    </w:p>
    <w:p>
      <w:pPr>
        <w:spacing w:line="261" w:lineRule="auto" w:before="127"/>
        <w:ind w:left="1519" w:right="1624" w:firstLine="0"/>
        <w:jc w:val="left"/>
        <w:rPr>
          <w:sz w:val="24"/>
        </w:rPr>
      </w:pPr>
      <w:r>
        <w:rPr>
          <w:sz w:val="24"/>
        </w:rPr>
        <w:t>As companies weigh the pros and cons of storing structured data versus storing unstructured data,</w:t>
      </w:r>
      <w:r>
        <w:rPr>
          <w:spacing w:val="-4"/>
          <w:sz w:val="24"/>
        </w:rPr>
        <w:t> </w:t>
      </w:r>
      <w:r>
        <w:rPr>
          <w:sz w:val="24"/>
        </w:rPr>
        <w:t>vendors</w:t>
      </w:r>
      <w:r>
        <w:rPr>
          <w:spacing w:val="-4"/>
          <w:sz w:val="24"/>
        </w:rPr>
        <w:t> </w:t>
      </w:r>
      <w:r>
        <w:rPr>
          <w:sz w:val="24"/>
        </w:rPr>
        <w:t>evolve</w:t>
      </w:r>
      <w:r>
        <w:rPr>
          <w:spacing w:val="-4"/>
          <w:sz w:val="24"/>
        </w:rPr>
        <w:t> </w:t>
      </w:r>
      <w:r>
        <w:rPr>
          <w:sz w:val="24"/>
        </w:rPr>
        <w:t>to</w:t>
      </w:r>
      <w:r>
        <w:rPr>
          <w:spacing w:val="-4"/>
          <w:sz w:val="24"/>
        </w:rPr>
        <w:t> </w:t>
      </w:r>
      <w:r>
        <w:rPr>
          <w:sz w:val="24"/>
        </w:rPr>
        <w:t>offer</w:t>
      </w:r>
      <w:r>
        <w:rPr>
          <w:spacing w:val="-4"/>
          <w:sz w:val="24"/>
        </w:rPr>
        <w:t> </w:t>
      </w:r>
      <w:r>
        <w:rPr>
          <w:sz w:val="24"/>
        </w:rPr>
        <w:t>hybrid</w:t>
      </w:r>
      <w:r>
        <w:rPr>
          <w:spacing w:val="-4"/>
          <w:sz w:val="24"/>
        </w:rPr>
        <w:t> </w:t>
      </w:r>
      <w:r>
        <w:rPr>
          <w:sz w:val="24"/>
        </w:rPr>
        <w:t>solutions</w:t>
      </w:r>
      <w:r>
        <w:rPr>
          <w:spacing w:val="-4"/>
          <w:sz w:val="24"/>
        </w:rPr>
        <w:t> </w:t>
      </w:r>
      <w:r>
        <w:rPr>
          <w:sz w:val="24"/>
        </w:rPr>
        <w:t>that</w:t>
      </w:r>
      <w:r>
        <w:rPr>
          <w:spacing w:val="-4"/>
          <w:sz w:val="24"/>
        </w:rPr>
        <w:t> </w:t>
      </w:r>
      <w:r>
        <w:rPr>
          <w:sz w:val="24"/>
        </w:rPr>
        <w:t>combine</w:t>
      </w:r>
      <w:r>
        <w:rPr>
          <w:spacing w:val="-4"/>
          <w:sz w:val="24"/>
        </w:rPr>
        <w:t> </w:t>
      </w:r>
      <w:r>
        <w:rPr>
          <w:sz w:val="24"/>
        </w:rPr>
        <w:t>the</w:t>
      </w:r>
      <w:r>
        <w:rPr>
          <w:spacing w:val="-4"/>
          <w:sz w:val="24"/>
        </w:rPr>
        <w:t> </w:t>
      </w:r>
      <w:r>
        <w:rPr>
          <w:sz w:val="24"/>
        </w:rPr>
        <w:t>flexibility</w:t>
      </w:r>
      <w:r>
        <w:rPr>
          <w:spacing w:val="-4"/>
          <w:sz w:val="24"/>
        </w:rPr>
        <w:t> </w:t>
      </w:r>
      <w:r>
        <w:rPr>
          <w:sz w:val="24"/>
        </w:rPr>
        <w:t>of</w:t>
      </w:r>
      <w:r>
        <w:rPr>
          <w:spacing w:val="-4"/>
          <w:sz w:val="24"/>
        </w:rPr>
        <w:t> </w:t>
      </w:r>
      <w:r>
        <w:rPr>
          <w:sz w:val="24"/>
        </w:rPr>
        <w:t>data</w:t>
      </w:r>
      <w:r>
        <w:rPr>
          <w:spacing w:val="-4"/>
          <w:sz w:val="24"/>
        </w:rPr>
        <w:t> </w:t>
      </w:r>
      <w:r>
        <w:rPr>
          <w:sz w:val="24"/>
        </w:rPr>
        <w:t>lakes</w:t>
      </w:r>
      <w:r>
        <w:rPr>
          <w:spacing w:val="-4"/>
          <w:sz w:val="24"/>
        </w:rPr>
        <w:t> </w:t>
      </w:r>
      <w:r>
        <w:rPr>
          <w:sz w:val="24"/>
        </w:rPr>
        <w:t>and</w:t>
      </w:r>
      <w:r>
        <w:rPr>
          <w:spacing w:val="-4"/>
          <w:sz w:val="24"/>
        </w:rPr>
        <w:t> </w:t>
      </w:r>
      <w:r>
        <w:rPr>
          <w:sz w:val="24"/>
        </w:rPr>
        <w:t>the data management aspect of data warehouses. For example, Databricks and Snowflake both provide data lakehouse solutions.</w:t>
      </w:r>
    </w:p>
    <w:p>
      <w:pPr>
        <w:pStyle w:val="BodyText"/>
        <w:spacing w:before="187"/>
        <w:ind w:left="0"/>
        <w:rPr>
          <w:sz w:val="24"/>
        </w:rPr>
      </w:pPr>
    </w:p>
    <w:p>
      <w:pPr>
        <w:pStyle w:val="Heading6"/>
      </w:pPr>
      <w:r>
        <w:rPr>
          <w:color w:val="8E0012"/>
        </w:rPr>
        <w:t>Modes</w:t>
      </w:r>
      <w:r>
        <w:rPr>
          <w:color w:val="8E0012"/>
          <w:spacing w:val="-11"/>
        </w:rPr>
        <w:t> </w:t>
      </w:r>
      <w:r>
        <w:rPr>
          <w:color w:val="8E0012"/>
        </w:rPr>
        <w:t>of</w:t>
      </w:r>
      <w:r>
        <w:rPr>
          <w:color w:val="8E0012"/>
          <w:spacing w:val="-10"/>
        </w:rPr>
        <w:t> </w:t>
      </w:r>
      <w:r>
        <w:rPr>
          <w:color w:val="8E0012"/>
          <w:spacing w:val="-2"/>
        </w:rPr>
        <w:t>Dataflow</w:t>
      </w:r>
    </w:p>
    <w:p>
      <w:pPr>
        <w:spacing w:line="261" w:lineRule="auto" w:before="148"/>
        <w:ind w:left="1519" w:right="1624" w:firstLine="0"/>
        <w:jc w:val="left"/>
        <w:rPr>
          <w:sz w:val="24"/>
        </w:rPr>
      </w:pPr>
      <w:r>
        <w:rPr>
          <w:sz w:val="24"/>
        </w:rPr>
        <w:t>In</w:t>
      </w:r>
      <w:r>
        <w:rPr>
          <w:spacing w:val="-2"/>
          <w:sz w:val="24"/>
        </w:rPr>
        <w:t> </w:t>
      </w:r>
      <w:r>
        <w:rPr>
          <w:sz w:val="24"/>
        </w:rPr>
        <w:t>this</w:t>
      </w:r>
      <w:r>
        <w:rPr>
          <w:spacing w:val="-2"/>
          <w:sz w:val="24"/>
        </w:rPr>
        <w:t> </w:t>
      </w:r>
      <w:r>
        <w:rPr>
          <w:sz w:val="24"/>
        </w:rPr>
        <w:t>chapter,</w:t>
      </w:r>
      <w:r>
        <w:rPr>
          <w:spacing w:val="-2"/>
          <w:sz w:val="24"/>
        </w:rPr>
        <w:t> </w:t>
      </w:r>
      <w:r>
        <w:rPr>
          <w:sz w:val="24"/>
        </w:rPr>
        <w:t>we’ve</w:t>
      </w:r>
      <w:r>
        <w:rPr>
          <w:spacing w:val="-2"/>
          <w:sz w:val="24"/>
        </w:rPr>
        <w:t> </w:t>
      </w:r>
      <w:r>
        <w:rPr>
          <w:sz w:val="24"/>
        </w:rPr>
        <w:t>been</w:t>
      </w:r>
      <w:r>
        <w:rPr>
          <w:spacing w:val="-2"/>
          <w:sz w:val="24"/>
        </w:rPr>
        <w:t> </w:t>
      </w:r>
      <w:r>
        <w:rPr>
          <w:sz w:val="24"/>
        </w:rPr>
        <w:t>discussing</w:t>
      </w:r>
      <w:r>
        <w:rPr>
          <w:spacing w:val="-2"/>
          <w:sz w:val="24"/>
        </w:rPr>
        <w:t> </w:t>
      </w:r>
      <w:r>
        <w:rPr>
          <w:sz w:val="24"/>
        </w:rPr>
        <w:t>data</w:t>
      </w:r>
      <w:r>
        <w:rPr>
          <w:spacing w:val="-2"/>
          <w:sz w:val="24"/>
        </w:rPr>
        <w:t> </w:t>
      </w:r>
      <w:r>
        <w:rPr>
          <w:sz w:val="24"/>
        </w:rPr>
        <w:t>formats,</w:t>
      </w:r>
      <w:r>
        <w:rPr>
          <w:spacing w:val="-2"/>
          <w:sz w:val="24"/>
        </w:rPr>
        <w:t> </w:t>
      </w:r>
      <w:r>
        <w:rPr>
          <w:sz w:val="24"/>
        </w:rPr>
        <w:t>data</w:t>
      </w:r>
      <w:r>
        <w:rPr>
          <w:spacing w:val="-2"/>
          <w:sz w:val="24"/>
        </w:rPr>
        <w:t> </w:t>
      </w:r>
      <w:r>
        <w:rPr>
          <w:sz w:val="24"/>
        </w:rPr>
        <w:t>models,</w:t>
      </w:r>
      <w:r>
        <w:rPr>
          <w:spacing w:val="-2"/>
          <w:sz w:val="24"/>
        </w:rPr>
        <w:t> </w:t>
      </w:r>
      <w:r>
        <w:rPr>
          <w:sz w:val="24"/>
        </w:rPr>
        <w:t>data</w:t>
      </w:r>
      <w:r>
        <w:rPr>
          <w:spacing w:val="-2"/>
          <w:sz w:val="24"/>
        </w:rPr>
        <w:t> </w:t>
      </w:r>
      <w:r>
        <w:rPr>
          <w:sz w:val="24"/>
        </w:rPr>
        <w:t>storage,</w:t>
      </w:r>
      <w:r>
        <w:rPr>
          <w:spacing w:val="-2"/>
          <w:sz w:val="24"/>
        </w:rPr>
        <w:t> </w:t>
      </w:r>
      <w:r>
        <w:rPr>
          <w:sz w:val="24"/>
        </w:rPr>
        <w:t>and</w:t>
      </w:r>
      <w:r>
        <w:rPr>
          <w:spacing w:val="-2"/>
          <w:sz w:val="24"/>
        </w:rPr>
        <w:t> </w:t>
      </w:r>
      <w:r>
        <w:rPr>
          <w:sz w:val="24"/>
        </w:rPr>
        <w:t>processing for</w:t>
      </w:r>
      <w:r>
        <w:rPr>
          <w:spacing w:val="-4"/>
          <w:sz w:val="24"/>
        </w:rPr>
        <w:t> </w:t>
      </w:r>
      <w:r>
        <w:rPr>
          <w:sz w:val="24"/>
        </w:rPr>
        <w:t>data</w:t>
      </w:r>
      <w:r>
        <w:rPr>
          <w:spacing w:val="-4"/>
          <w:sz w:val="24"/>
        </w:rPr>
        <w:t> </w:t>
      </w:r>
      <w:r>
        <w:rPr>
          <w:sz w:val="24"/>
        </w:rPr>
        <w:t>used</w:t>
      </w:r>
      <w:r>
        <w:rPr>
          <w:spacing w:val="-4"/>
          <w:sz w:val="24"/>
        </w:rPr>
        <w:t> </w:t>
      </w:r>
      <w:r>
        <w:rPr>
          <w:sz w:val="24"/>
        </w:rPr>
        <w:t>within</w:t>
      </w:r>
      <w:r>
        <w:rPr>
          <w:spacing w:val="-4"/>
          <w:sz w:val="24"/>
        </w:rPr>
        <w:t> </w:t>
      </w:r>
      <w:r>
        <w:rPr>
          <w:sz w:val="24"/>
        </w:rPr>
        <w:t>the</w:t>
      </w:r>
      <w:r>
        <w:rPr>
          <w:spacing w:val="-4"/>
          <w:sz w:val="24"/>
        </w:rPr>
        <w:t> </w:t>
      </w:r>
      <w:r>
        <w:rPr>
          <w:sz w:val="24"/>
        </w:rPr>
        <w:t>context</w:t>
      </w:r>
      <w:r>
        <w:rPr>
          <w:spacing w:val="-4"/>
          <w:sz w:val="24"/>
        </w:rPr>
        <w:t> </w:t>
      </w:r>
      <w:r>
        <w:rPr>
          <w:sz w:val="24"/>
        </w:rPr>
        <w:t>of</w:t>
      </w:r>
      <w:r>
        <w:rPr>
          <w:spacing w:val="-4"/>
          <w:sz w:val="24"/>
        </w:rPr>
        <w:t> </w:t>
      </w:r>
      <w:r>
        <w:rPr>
          <w:sz w:val="24"/>
        </w:rPr>
        <w:t>a</w:t>
      </w:r>
      <w:r>
        <w:rPr>
          <w:spacing w:val="-4"/>
          <w:sz w:val="24"/>
        </w:rPr>
        <w:t> </w:t>
      </w:r>
      <w:r>
        <w:rPr>
          <w:sz w:val="24"/>
        </w:rPr>
        <w:t>single</w:t>
      </w:r>
      <w:r>
        <w:rPr>
          <w:spacing w:val="-4"/>
          <w:sz w:val="24"/>
        </w:rPr>
        <w:t> </w:t>
      </w:r>
      <w:r>
        <w:rPr>
          <w:sz w:val="24"/>
        </w:rPr>
        <w:t>process.</w:t>
      </w:r>
      <w:r>
        <w:rPr>
          <w:spacing w:val="-4"/>
          <w:sz w:val="24"/>
        </w:rPr>
        <w:t> </w:t>
      </w:r>
      <w:r>
        <w:rPr>
          <w:sz w:val="24"/>
        </w:rPr>
        <w:t>Most</w:t>
      </w:r>
      <w:r>
        <w:rPr>
          <w:spacing w:val="-4"/>
          <w:sz w:val="24"/>
        </w:rPr>
        <w:t> </w:t>
      </w:r>
      <w:r>
        <w:rPr>
          <w:sz w:val="24"/>
        </w:rPr>
        <w:t>of</w:t>
      </w:r>
      <w:r>
        <w:rPr>
          <w:spacing w:val="-4"/>
          <w:sz w:val="24"/>
        </w:rPr>
        <w:t> </w:t>
      </w:r>
      <w:r>
        <w:rPr>
          <w:sz w:val="24"/>
        </w:rPr>
        <w:t>the</w:t>
      </w:r>
      <w:r>
        <w:rPr>
          <w:spacing w:val="-4"/>
          <w:sz w:val="24"/>
        </w:rPr>
        <w:t> </w:t>
      </w:r>
      <w:r>
        <w:rPr>
          <w:sz w:val="24"/>
        </w:rPr>
        <w:t>time,</w:t>
      </w:r>
      <w:r>
        <w:rPr>
          <w:spacing w:val="-4"/>
          <w:sz w:val="24"/>
        </w:rPr>
        <w:t> </w:t>
      </w:r>
      <w:r>
        <w:rPr>
          <w:sz w:val="24"/>
        </w:rPr>
        <w:t>in</w:t>
      </w:r>
      <w:r>
        <w:rPr>
          <w:spacing w:val="-4"/>
          <w:sz w:val="24"/>
        </w:rPr>
        <w:t> </w:t>
      </w:r>
      <w:r>
        <w:rPr>
          <w:sz w:val="24"/>
        </w:rPr>
        <w:t>production,</w:t>
      </w:r>
      <w:r>
        <w:rPr>
          <w:spacing w:val="-4"/>
          <w:sz w:val="24"/>
        </w:rPr>
        <w:t> </w:t>
      </w:r>
      <w:r>
        <w:rPr>
          <w:sz w:val="24"/>
        </w:rPr>
        <w:t>you</w:t>
      </w:r>
      <w:r>
        <w:rPr>
          <w:spacing w:val="-4"/>
          <w:sz w:val="24"/>
        </w:rPr>
        <w:t> </w:t>
      </w:r>
      <w:r>
        <w:rPr>
          <w:sz w:val="24"/>
        </w:rPr>
        <w:t>don’t have a single process but multiple.</w:t>
      </w:r>
      <w:r>
        <w:rPr>
          <w:spacing w:val="-7"/>
          <w:sz w:val="24"/>
        </w:rPr>
        <w:t> </w:t>
      </w:r>
      <w:r>
        <w:rPr>
          <w:sz w:val="24"/>
        </w:rPr>
        <w:t>A</w:t>
      </w:r>
      <w:r>
        <w:rPr>
          <w:spacing w:val="-7"/>
          <w:sz w:val="24"/>
        </w:rPr>
        <w:t> </w:t>
      </w:r>
      <w:r>
        <w:rPr>
          <w:sz w:val="24"/>
        </w:rPr>
        <w:t>question arises: how do we pass data between different processes that don’t share memory?</w:t>
      </w:r>
    </w:p>
    <w:p>
      <w:pPr>
        <w:spacing w:line="261" w:lineRule="auto" w:before="115"/>
        <w:ind w:left="1519" w:right="1624" w:firstLine="0"/>
        <w:jc w:val="left"/>
        <w:rPr>
          <w:sz w:val="24"/>
        </w:rPr>
      </w:pPr>
      <w:r>
        <w:rPr>
          <w:sz w:val="24"/>
        </w:rPr>
        <w:t>When</w:t>
      </w:r>
      <w:r>
        <w:rPr>
          <w:spacing w:val="-4"/>
          <w:sz w:val="24"/>
        </w:rPr>
        <w:t> </w:t>
      </w:r>
      <w:r>
        <w:rPr>
          <w:sz w:val="24"/>
        </w:rPr>
        <w:t>data</w:t>
      </w:r>
      <w:r>
        <w:rPr>
          <w:spacing w:val="-4"/>
          <w:sz w:val="24"/>
        </w:rPr>
        <w:t> </w:t>
      </w:r>
      <w:r>
        <w:rPr>
          <w:sz w:val="24"/>
        </w:rPr>
        <w:t>is</w:t>
      </w:r>
      <w:r>
        <w:rPr>
          <w:spacing w:val="-4"/>
          <w:sz w:val="24"/>
        </w:rPr>
        <w:t> </w:t>
      </w:r>
      <w:r>
        <w:rPr>
          <w:sz w:val="24"/>
        </w:rPr>
        <w:t>passed</w:t>
      </w:r>
      <w:r>
        <w:rPr>
          <w:spacing w:val="-4"/>
          <w:sz w:val="24"/>
        </w:rPr>
        <w:t> </w:t>
      </w:r>
      <w:r>
        <w:rPr>
          <w:sz w:val="24"/>
        </w:rPr>
        <w:t>from</w:t>
      </w:r>
      <w:r>
        <w:rPr>
          <w:spacing w:val="-4"/>
          <w:sz w:val="24"/>
        </w:rPr>
        <w:t> </w:t>
      </w:r>
      <w:r>
        <w:rPr>
          <w:sz w:val="24"/>
        </w:rPr>
        <w:t>one</w:t>
      </w:r>
      <w:r>
        <w:rPr>
          <w:spacing w:val="-4"/>
          <w:sz w:val="24"/>
        </w:rPr>
        <w:t> </w:t>
      </w:r>
      <w:r>
        <w:rPr>
          <w:sz w:val="24"/>
        </w:rPr>
        <w:t>process</w:t>
      </w:r>
      <w:r>
        <w:rPr>
          <w:spacing w:val="-4"/>
          <w:sz w:val="24"/>
        </w:rPr>
        <w:t> </w:t>
      </w:r>
      <w:r>
        <w:rPr>
          <w:sz w:val="24"/>
        </w:rPr>
        <w:t>to</w:t>
      </w:r>
      <w:r>
        <w:rPr>
          <w:spacing w:val="-4"/>
          <w:sz w:val="24"/>
        </w:rPr>
        <w:t> </w:t>
      </w:r>
      <w:r>
        <w:rPr>
          <w:sz w:val="24"/>
        </w:rPr>
        <w:t>another,</w:t>
      </w:r>
      <w:r>
        <w:rPr>
          <w:spacing w:val="-4"/>
          <w:sz w:val="24"/>
        </w:rPr>
        <w:t> </w:t>
      </w:r>
      <w:r>
        <w:rPr>
          <w:sz w:val="24"/>
        </w:rPr>
        <w:t>we</w:t>
      </w:r>
      <w:r>
        <w:rPr>
          <w:spacing w:val="-4"/>
          <w:sz w:val="24"/>
        </w:rPr>
        <w:t> </w:t>
      </w:r>
      <w:r>
        <w:rPr>
          <w:sz w:val="24"/>
        </w:rPr>
        <w:t>say</w:t>
      </w:r>
      <w:r>
        <w:rPr>
          <w:spacing w:val="-4"/>
          <w:sz w:val="24"/>
        </w:rPr>
        <w:t> </w:t>
      </w:r>
      <w:r>
        <w:rPr>
          <w:sz w:val="24"/>
        </w:rPr>
        <w:t>that</w:t>
      </w:r>
      <w:r>
        <w:rPr>
          <w:spacing w:val="-4"/>
          <w:sz w:val="24"/>
        </w:rPr>
        <w:t> </w:t>
      </w:r>
      <w:r>
        <w:rPr>
          <w:sz w:val="24"/>
        </w:rPr>
        <w:t>the</w:t>
      </w:r>
      <w:r>
        <w:rPr>
          <w:spacing w:val="-4"/>
          <w:sz w:val="24"/>
        </w:rPr>
        <w:t> </w:t>
      </w:r>
      <w:r>
        <w:rPr>
          <w:sz w:val="24"/>
        </w:rPr>
        <w:t>data</w:t>
      </w:r>
      <w:r>
        <w:rPr>
          <w:spacing w:val="-4"/>
          <w:sz w:val="24"/>
        </w:rPr>
        <w:t> </w:t>
      </w:r>
      <w:r>
        <w:rPr>
          <w:sz w:val="24"/>
        </w:rPr>
        <w:t>flows</w:t>
      </w:r>
      <w:r>
        <w:rPr>
          <w:spacing w:val="-4"/>
          <w:sz w:val="24"/>
        </w:rPr>
        <w:t> </w:t>
      </w:r>
      <w:r>
        <w:rPr>
          <w:sz w:val="24"/>
        </w:rPr>
        <w:t>from</w:t>
      </w:r>
      <w:r>
        <w:rPr>
          <w:spacing w:val="-4"/>
          <w:sz w:val="24"/>
        </w:rPr>
        <w:t> </w:t>
      </w:r>
      <w:r>
        <w:rPr>
          <w:sz w:val="24"/>
        </w:rPr>
        <w:t>one</w:t>
      </w:r>
      <w:r>
        <w:rPr>
          <w:spacing w:val="-4"/>
          <w:sz w:val="24"/>
        </w:rPr>
        <w:t> </w:t>
      </w:r>
      <w:r>
        <w:rPr>
          <w:sz w:val="24"/>
        </w:rPr>
        <w:t>process to another, which gives us a dataflow. There are three main modes of dataflow:</w:t>
      </w:r>
    </w:p>
    <w:p>
      <w:pPr>
        <w:pStyle w:val="ListParagraph"/>
        <w:numPr>
          <w:ilvl w:val="0"/>
          <w:numId w:val="10"/>
        </w:numPr>
        <w:tabs>
          <w:tab w:pos="1997" w:val="left" w:leader="none"/>
        </w:tabs>
        <w:spacing w:line="240" w:lineRule="auto" w:before="177" w:after="0"/>
        <w:ind w:left="1997" w:right="0" w:hanging="222"/>
        <w:jc w:val="left"/>
        <w:rPr>
          <w:sz w:val="24"/>
        </w:rPr>
      </w:pPr>
      <w:r>
        <w:rPr>
          <w:sz w:val="24"/>
        </w:rPr>
        <w:t>Data</w:t>
      </w:r>
      <w:r>
        <w:rPr>
          <w:spacing w:val="-8"/>
          <w:sz w:val="24"/>
        </w:rPr>
        <w:t> </w:t>
      </w:r>
      <w:r>
        <w:rPr>
          <w:sz w:val="24"/>
        </w:rPr>
        <w:t>passing</w:t>
      </w:r>
      <w:r>
        <w:rPr>
          <w:spacing w:val="-7"/>
          <w:sz w:val="24"/>
        </w:rPr>
        <w:t> </w:t>
      </w:r>
      <w:r>
        <w:rPr>
          <w:sz w:val="24"/>
        </w:rPr>
        <w:t>through</w:t>
      </w:r>
      <w:r>
        <w:rPr>
          <w:spacing w:val="-8"/>
          <w:sz w:val="24"/>
        </w:rPr>
        <w:t> </w:t>
      </w:r>
      <w:r>
        <w:rPr>
          <w:spacing w:val="-2"/>
          <w:sz w:val="24"/>
        </w:rPr>
        <w:t>databases</w:t>
      </w:r>
    </w:p>
    <w:p>
      <w:pPr>
        <w:pStyle w:val="ListParagraph"/>
        <w:numPr>
          <w:ilvl w:val="0"/>
          <w:numId w:val="10"/>
        </w:numPr>
        <w:tabs>
          <w:tab w:pos="1997" w:val="left" w:leader="none"/>
          <w:tab w:pos="1999" w:val="left" w:leader="none"/>
        </w:tabs>
        <w:spacing w:line="261" w:lineRule="auto" w:before="179" w:after="0"/>
        <w:ind w:left="1999" w:right="1729" w:hanging="224"/>
        <w:jc w:val="left"/>
        <w:rPr>
          <w:sz w:val="24"/>
        </w:rPr>
      </w:pPr>
      <w:r>
        <w:rPr>
          <w:sz w:val="24"/>
        </w:rPr>
        <w:t>Data</w:t>
      </w:r>
      <w:r>
        <w:rPr>
          <w:spacing w:val="-4"/>
          <w:sz w:val="24"/>
        </w:rPr>
        <w:t> </w:t>
      </w:r>
      <w:r>
        <w:rPr>
          <w:sz w:val="24"/>
        </w:rPr>
        <w:t>passing</w:t>
      </w:r>
      <w:r>
        <w:rPr>
          <w:spacing w:val="-4"/>
          <w:sz w:val="24"/>
        </w:rPr>
        <w:t> </w:t>
      </w:r>
      <w:r>
        <w:rPr>
          <w:sz w:val="24"/>
        </w:rPr>
        <w:t>through</w:t>
      </w:r>
      <w:r>
        <w:rPr>
          <w:spacing w:val="-4"/>
          <w:sz w:val="24"/>
        </w:rPr>
        <w:t> </w:t>
      </w:r>
      <w:r>
        <w:rPr>
          <w:sz w:val="24"/>
        </w:rPr>
        <w:t>services</w:t>
      </w:r>
      <w:r>
        <w:rPr>
          <w:spacing w:val="-4"/>
          <w:sz w:val="24"/>
        </w:rPr>
        <w:t> </w:t>
      </w:r>
      <w:r>
        <w:rPr>
          <w:sz w:val="24"/>
        </w:rPr>
        <w:t>using</w:t>
      </w:r>
      <w:r>
        <w:rPr>
          <w:spacing w:val="-4"/>
          <w:sz w:val="24"/>
        </w:rPr>
        <w:t> </w:t>
      </w:r>
      <w:r>
        <w:rPr>
          <w:sz w:val="24"/>
        </w:rPr>
        <w:t>requests</w:t>
      </w:r>
      <w:r>
        <w:rPr>
          <w:spacing w:val="-4"/>
          <w:sz w:val="24"/>
        </w:rPr>
        <w:t> </w:t>
      </w:r>
      <w:r>
        <w:rPr>
          <w:sz w:val="24"/>
        </w:rPr>
        <w:t>such</w:t>
      </w:r>
      <w:r>
        <w:rPr>
          <w:spacing w:val="-4"/>
          <w:sz w:val="24"/>
        </w:rPr>
        <w:t> </w:t>
      </w:r>
      <w:r>
        <w:rPr>
          <w:sz w:val="24"/>
        </w:rPr>
        <w:t>as</w:t>
      </w:r>
      <w:r>
        <w:rPr>
          <w:spacing w:val="-4"/>
          <w:sz w:val="24"/>
        </w:rPr>
        <w:t> </w:t>
      </w:r>
      <w:r>
        <w:rPr>
          <w:sz w:val="24"/>
        </w:rPr>
        <w:t>the</w:t>
      </w:r>
      <w:r>
        <w:rPr>
          <w:spacing w:val="-4"/>
          <w:sz w:val="24"/>
        </w:rPr>
        <w:t> </w:t>
      </w:r>
      <w:r>
        <w:rPr>
          <w:sz w:val="24"/>
        </w:rPr>
        <w:t>requests</w:t>
      </w:r>
      <w:r>
        <w:rPr>
          <w:spacing w:val="-4"/>
          <w:sz w:val="24"/>
        </w:rPr>
        <w:t> </w:t>
      </w:r>
      <w:r>
        <w:rPr>
          <w:sz w:val="24"/>
        </w:rPr>
        <w:t>provided</w:t>
      </w:r>
      <w:r>
        <w:rPr>
          <w:spacing w:val="-4"/>
          <w:sz w:val="24"/>
        </w:rPr>
        <w:t> </w:t>
      </w:r>
      <w:r>
        <w:rPr>
          <w:sz w:val="24"/>
        </w:rPr>
        <w:t>by</w:t>
      </w:r>
      <w:r>
        <w:rPr>
          <w:spacing w:val="-4"/>
          <w:sz w:val="24"/>
        </w:rPr>
        <w:t> </w:t>
      </w:r>
      <w:r>
        <w:rPr>
          <w:sz w:val="24"/>
        </w:rPr>
        <w:t>REST</w:t>
      </w:r>
      <w:r>
        <w:rPr>
          <w:spacing w:val="-8"/>
          <w:sz w:val="24"/>
        </w:rPr>
        <w:t> </w:t>
      </w:r>
      <w:r>
        <w:rPr>
          <w:sz w:val="24"/>
        </w:rPr>
        <w:t>and RPC APIs (e.g., POST/GET requests)</w:t>
      </w:r>
    </w:p>
    <w:p>
      <w:pPr>
        <w:pStyle w:val="ListParagraph"/>
        <w:numPr>
          <w:ilvl w:val="0"/>
          <w:numId w:val="10"/>
        </w:numPr>
        <w:tabs>
          <w:tab w:pos="1996" w:val="left" w:leader="none"/>
        </w:tabs>
        <w:spacing w:line="417" w:lineRule="auto" w:before="154" w:after="0"/>
        <w:ind w:left="1519" w:right="2311" w:firstLine="255"/>
        <w:jc w:val="left"/>
        <w:rPr>
          <w:sz w:val="24"/>
        </w:rPr>
      </w:pPr>
      <w:r>
        <w:rPr>
          <w:sz w:val="24"/>
        </w:rPr>
        <w:t>Data</w:t>
      </w:r>
      <w:r>
        <w:rPr>
          <w:spacing w:val="-8"/>
          <w:sz w:val="24"/>
        </w:rPr>
        <w:t> </w:t>
      </w:r>
      <w:r>
        <w:rPr>
          <w:sz w:val="24"/>
        </w:rPr>
        <w:t>passing</w:t>
      </w:r>
      <w:r>
        <w:rPr>
          <w:spacing w:val="-5"/>
          <w:sz w:val="24"/>
        </w:rPr>
        <w:t> </w:t>
      </w:r>
      <w:r>
        <w:rPr>
          <w:sz w:val="24"/>
        </w:rPr>
        <w:t>through</w:t>
      </w:r>
      <w:r>
        <w:rPr>
          <w:spacing w:val="-5"/>
          <w:sz w:val="24"/>
        </w:rPr>
        <w:t> </w:t>
      </w:r>
      <w:r>
        <w:rPr>
          <w:sz w:val="24"/>
        </w:rPr>
        <w:t>a</w:t>
      </w:r>
      <w:r>
        <w:rPr>
          <w:spacing w:val="-5"/>
          <w:sz w:val="24"/>
        </w:rPr>
        <w:t> </w:t>
      </w:r>
      <w:r>
        <w:rPr>
          <w:sz w:val="24"/>
        </w:rPr>
        <w:t>real-time</w:t>
      </w:r>
      <w:r>
        <w:rPr>
          <w:spacing w:val="-5"/>
          <w:sz w:val="24"/>
        </w:rPr>
        <w:t> </w:t>
      </w:r>
      <w:r>
        <w:rPr>
          <w:sz w:val="24"/>
        </w:rPr>
        <w:t>transport</w:t>
      </w:r>
      <w:r>
        <w:rPr>
          <w:spacing w:val="-5"/>
          <w:sz w:val="24"/>
        </w:rPr>
        <w:t> </w:t>
      </w:r>
      <w:r>
        <w:rPr>
          <w:sz w:val="24"/>
        </w:rPr>
        <w:t>like</w:t>
      </w:r>
      <w:r>
        <w:rPr>
          <w:spacing w:val="-15"/>
          <w:sz w:val="24"/>
        </w:rPr>
        <w:t> </w:t>
      </w:r>
      <w:r>
        <w:rPr>
          <w:sz w:val="24"/>
        </w:rPr>
        <w:t>Apache</w:t>
      </w:r>
      <w:r>
        <w:rPr>
          <w:spacing w:val="-5"/>
          <w:sz w:val="24"/>
        </w:rPr>
        <w:t> </w:t>
      </w:r>
      <w:r>
        <w:rPr>
          <w:sz w:val="24"/>
        </w:rPr>
        <w:t>Kafka</w:t>
      </w:r>
      <w:r>
        <w:rPr>
          <w:spacing w:val="-5"/>
          <w:sz w:val="24"/>
        </w:rPr>
        <w:t> </w:t>
      </w:r>
      <w:r>
        <w:rPr>
          <w:sz w:val="24"/>
        </w:rPr>
        <w:t>and</w:t>
      </w:r>
      <w:r>
        <w:rPr>
          <w:spacing w:val="-15"/>
          <w:sz w:val="24"/>
        </w:rPr>
        <w:t> </w:t>
      </w:r>
      <w:r>
        <w:rPr>
          <w:sz w:val="24"/>
        </w:rPr>
        <w:t>Amazon</w:t>
      </w:r>
      <w:r>
        <w:rPr>
          <w:spacing w:val="-5"/>
          <w:sz w:val="24"/>
        </w:rPr>
        <w:t> </w:t>
      </w:r>
      <w:r>
        <w:rPr>
          <w:sz w:val="24"/>
        </w:rPr>
        <w:t>Kinesis We’ll go over each of them in this section.</w:t>
      </w:r>
    </w:p>
    <w:p>
      <w:pPr>
        <w:spacing w:before="173"/>
        <w:ind w:left="1519" w:right="0" w:firstLine="0"/>
        <w:jc w:val="left"/>
        <w:rPr>
          <w:rFonts w:ascii="Arial"/>
          <w:b/>
          <w:sz w:val="27"/>
        </w:rPr>
      </w:pPr>
      <w:r>
        <w:rPr>
          <w:rFonts w:ascii="Arial"/>
          <w:b/>
          <w:sz w:val="27"/>
        </w:rPr>
        <w:t>Data</w:t>
      </w:r>
      <w:r>
        <w:rPr>
          <w:rFonts w:ascii="Arial"/>
          <w:b/>
          <w:spacing w:val="-11"/>
          <w:sz w:val="27"/>
        </w:rPr>
        <w:t> </w:t>
      </w:r>
      <w:r>
        <w:rPr>
          <w:rFonts w:ascii="Arial"/>
          <w:b/>
          <w:sz w:val="27"/>
        </w:rPr>
        <w:t>Passing</w:t>
      </w:r>
      <w:r>
        <w:rPr>
          <w:rFonts w:ascii="Arial"/>
          <w:b/>
          <w:spacing w:val="-10"/>
          <w:sz w:val="27"/>
        </w:rPr>
        <w:t> </w:t>
      </w:r>
      <w:r>
        <w:rPr>
          <w:rFonts w:ascii="Arial"/>
          <w:b/>
          <w:sz w:val="27"/>
        </w:rPr>
        <w:t>Through</w:t>
      </w:r>
      <w:r>
        <w:rPr>
          <w:rFonts w:ascii="Arial"/>
          <w:b/>
          <w:spacing w:val="-10"/>
          <w:sz w:val="27"/>
        </w:rPr>
        <w:t> </w:t>
      </w:r>
      <w:r>
        <w:rPr>
          <w:rFonts w:ascii="Arial"/>
          <w:b/>
          <w:spacing w:val="-2"/>
          <w:sz w:val="27"/>
        </w:rPr>
        <w:t>Databases</w:t>
      </w:r>
    </w:p>
    <w:p>
      <w:pPr>
        <w:spacing w:line="261" w:lineRule="auto" w:before="138"/>
        <w:ind w:left="1519" w:right="1520" w:firstLine="0"/>
        <w:jc w:val="left"/>
        <w:rPr>
          <w:sz w:val="24"/>
        </w:rPr>
      </w:pPr>
      <w:r>
        <w:rPr>
          <w:sz w:val="24"/>
        </w:rPr>
        <w:t>The easiest way to pass data between two processes is through databases, which we’ve discussed</w:t>
      </w:r>
      <w:r>
        <w:rPr>
          <w:spacing w:val="-4"/>
          <w:sz w:val="24"/>
        </w:rPr>
        <w:t> </w:t>
      </w:r>
      <w:r>
        <w:rPr>
          <w:sz w:val="24"/>
        </w:rPr>
        <w:t>in</w:t>
      </w:r>
      <w:r>
        <w:rPr>
          <w:spacing w:val="-4"/>
          <w:sz w:val="24"/>
        </w:rPr>
        <w:t> </w:t>
      </w:r>
      <w:r>
        <w:rPr>
          <w:sz w:val="24"/>
        </w:rPr>
        <w:t>the</w:t>
      </w:r>
      <w:r>
        <w:rPr>
          <w:spacing w:val="-4"/>
          <w:sz w:val="24"/>
        </w:rPr>
        <w:t> </w:t>
      </w:r>
      <w:r>
        <w:rPr>
          <w:sz w:val="24"/>
        </w:rPr>
        <w:t>section</w:t>
      </w:r>
      <w:r>
        <w:rPr>
          <w:spacing w:val="-3"/>
          <w:sz w:val="24"/>
        </w:rPr>
        <w:t> </w:t>
      </w:r>
      <w:r>
        <w:rPr>
          <w:color w:val="8E0012"/>
          <w:sz w:val="24"/>
        </w:rPr>
        <w:t>“Data</w:t>
      </w:r>
      <w:r>
        <w:rPr>
          <w:color w:val="8E0012"/>
          <w:spacing w:val="-4"/>
          <w:sz w:val="24"/>
        </w:rPr>
        <w:t> </w:t>
      </w:r>
      <w:r>
        <w:rPr>
          <w:color w:val="8E0012"/>
          <w:sz w:val="24"/>
        </w:rPr>
        <w:t>Storage</w:t>
      </w:r>
      <w:r>
        <w:rPr>
          <w:color w:val="8E0012"/>
          <w:spacing w:val="-4"/>
          <w:sz w:val="24"/>
        </w:rPr>
        <w:t> </w:t>
      </w:r>
      <w:r>
        <w:rPr>
          <w:color w:val="8E0012"/>
          <w:sz w:val="24"/>
        </w:rPr>
        <w:t>Engines</w:t>
      </w:r>
      <w:r>
        <w:rPr>
          <w:color w:val="8E0012"/>
          <w:spacing w:val="-4"/>
          <w:sz w:val="24"/>
        </w:rPr>
        <w:t> </w:t>
      </w:r>
      <w:r>
        <w:rPr>
          <w:color w:val="8E0012"/>
          <w:sz w:val="24"/>
        </w:rPr>
        <w:t>and</w:t>
      </w:r>
      <w:r>
        <w:rPr>
          <w:color w:val="8E0012"/>
          <w:spacing w:val="-4"/>
          <w:sz w:val="24"/>
        </w:rPr>
        <w:t> </w:t>
      </w:r>
      <w:r>
        <w:rPr>
          <w:color w:val="8E0012"/>
          <w:sz w:val="24"/>
        </w:rPr>
        <w:t>Processing”</w:t>
      </w:r>
      <w:r>
        <w:rPr>
          <w:sz w:val="24"/>
        </w:rPr>
        <w:t>.</w:t>
      </w:r>
      <w:r>
        <w:rPr>
          <w:spacing w:val="-4"/>
          <w:sz w:val="24"/>
        </w:rPr>
        <w:t> </w:t>
      </w:r>
      <w:r>
        <w:rPr>
          <w:sz w:val="24"/>
        </w:rPr>
        <w:t>For</w:t>
      </w:r>
      <w:r>
        <w:rPr>
          <w:spacing w:val="-4"/>
          <w:sz w:val="24"/>
        </w:rPr>
        <w:t> </w:t>
      </w:r>
      <w:r>
        <w:rPr>
          <w:sz w:val="24"/>
        </w:rPr>
        <w:t>example,</w:t>
      </w:r>
      <w:r>
        <w:rPr>
          <w:spacing w:val="-4"/>
          <w:sz w:val="24"/>
        </w:rPr>
        <w:t> </w:t>
      </w:r>
      <w:r>
        <w:rPr>
          <w:sz w:val="24"/>
        </w:rPr>
        <w:t>to</w:t>
      </w:r>
      <w:r>
        <w:rPr>
          <w:spacing w:val="-4"/>
          <w:sz w:val="24"/>
        </w:rPr>
        <w:t> </w:t>
      </w:r>
      <w:r>
        <w:rPr>
          <w:sz w:val="24"/>
        </w:rPr>
        <w:t>pass</w:t>
      </w:r>
      <w:r>
        <w:rPr>
          <w:spacing w:val="-4"/>
          <w:sz w:val="24"/>
        </w:rPr>
        <w:t> </w:t>
      </w:r>
      <w:r>
        <w:rPr>
          <w:sz w:val="24"/>
        </w:rPr>
        <w:t>data</w:t>
      </w:r>
      <w:r>
        <w:rPr>
          <w:spacing w:val="-4"/>
          <w:sz w:val="24"/>
        </w:rPr>
        <w:t> </w:t>
      </w:r>
      <w:r>
        <w:rPr>
          <w:sz w:val="24"/>
        </w:rPr>
        <w:t>from</w:t>
      </w:r>
    </w:p>
    <w:p>
      <w:pPr>
        <w:spacing w:after="0" w:line="261" w:lineRule="auto"/>
        <w:jc w:val="left"/>
        <w:rPr>
          <w:sz w:val="24"/>
        </w:rPr>
        <w:sectPr>
          <w:pgSz w:w="12240" w:h="15840"/>
          <w:pgMar w:top="1380" w:bottom="280" w:left="0" w:right="0"/>
        </w:sectPr>
      </w:pPr>
    </w:p>
    <w:p>
      <w:pPr>
        <w:spacing w:line="261" w:lineRule="auto" w:before="63"/>
        <w:ind w:left="1519" w:right="1624" w:firstLine="0"/>
        <w:jc w:val="left"/>
        <w:rPr>
          <w:sz w:val="24"/>
        </w:rPr>
      </w:pPr>
      <w:r>
        <w:rPr>
          <w:sz w:val="24"/>
        </w:rPr>
        <w:t>process</w:t>
      </w:r>
      <w:r>
        <w:rPr>
          <w:spacing w:val="-15"/>
          <w:sz w:val="24"/>
        </w:rPr>
        <w:t> </w:t>
      </w:r>
      <w:r>
        <w:rPr>
          <w:sz w:val="24"/>
        </w:rPr>
        <w:t>A</w:t>
      </w:r>
      <w:r>
        <w:rPr>
          <w:spacing w:val="-15"/>
          <w:sz w:val="24"/>
        </w:rPr>
        <w:t> </w:t>
      </w:r>
      <w:r>
        <w:rPr>
          <w:sz w:val="24"/>
        </w:rPr>
        <w:t>to</w:t>
      </w:r>
      <w:r>
        <w:rPr>
          <w:spacing w:val="-6"/>
          <w:sz w:val="24"/>
        </w:rPr>
        <w:t> </w:t>
      </w:r>
      <w:r>
        <w:rPr>
          <w:sz w:val="24"/>
        </w:rPr>
        <w:t>process</w:t>
      </w:r>
      <w:r>
        <w:rPr>
          <w:spacing w:val="-4"/>
          <w:sz w:val="24"/>
        </w:rPr>
        <w:t> </w:t>
      </w:r>
      <w:r>
        <w:rPr>
          <w:sz w:val="24"/>
        </w:rPr>
        <w:t>B,</w:t>
      </w:r>
      <w:r>
        <w:rPr>
          <w:spacing w:val="-4"/>
          <w:sz w:val="24"/>
        </w:rPr>
        <w:t> </w:t>
      </w:r>
      <w:r>
        <w:rPr>
          <w:sz w:val="24"/>
        </w:rPr>
        <w:t>process</w:t>
      </w:r>
      <w:r>
        <w:rPr>
          <w:spacing w:val="-15"/>
          <w:sz w:val="24"/>
        </w:rPr>
        <w:t> </w:t>
      </w:r>
      <w:r>
        <w:rPr>
          <w:sz w:val="24"/>
        </w:rPr>
        <w:t>A</w:t>
      </w:r>
      <w:r>
        <w:rPr>
          <w:spacing w:val="-15"/>
          <w:sz w:val="24"/>
        </w:rPr>
        <w:t> </w:t>
      </w:r>
      <w:r>
        <w:rPr>
          <w:sz w:val="24"/>
        </w:rPr>
        <w:t>can</w:t>
      </w:r>
      <w:r>
        <w:rPr>
          <w:spacing w:val="-4"/>
          <w:sz w:val="24"/>
        </w:rPr>
        <w:t> </w:t>
      </w:r>
      <w:r>
        <w:rPr>
          <w:sz w:val="24"/>
        </w:rPr>
        <w:t>write</w:t>
      </w:r>
      <w:r>
        <w:rPr>
          <w:spacing w:val="-4"/>
          <w:sz w:val="24"/>
        </w:rPr>
        <w:t> </w:t>
      </w:r>
      <w:r>
        <w:rPr>
          <w:sz w:val="24"/>
        </w:rPr>
        <w:t>that</w:t>
      </w:r>
      <w:r>
        <w:rPr>
          <w:spacing w:val="-4"/>
          <w:sz w:val="24"/>
        </w:rPr>
        <w:t> </w:t>
      </w:r>
      <w:r>
        <w:rPr>
          <w:sz w:val="24"/>
        </w:rPr>
        <w:t>data</w:t>
      </w:r>
      <w:r>
        <w:rPr>
          <w:spacing w:val="-4"/>
          <w:sz w:val="24"/>
        </w:rPr>
        <w:t> </w:t>
      </w:r>
      <w:r>
        <w:rPr>
          <w:sz w:val="24"/>
        </w:rPr>
        <w:t>into</w:t>
      </w:r>
      <w:r>
        <w:rPr>
          <w:spacing w:val="-4"/>
          <w:sz w:val="24"/>
        </w:rPr>
        <w:t> </w:t>
      </w:r>
      <w:r>
        <w:rPr>
          <w:sz w:val="24"/>
        </w:rPr>
        <w:t>a</w:t>
      </w:r>
      <w:r>
        <w:rPr>
          <w:spacing w:val="-4"/>
          <w:sz w:val="24"/>
        </w:rPr>
        <w:t> </w:t>
      </w:r>
      <w:r>
        <w:rPr>
          <w:sz w:val="24"/>
        </w:rPr>
        <w:t>database,</w:t>
      </w:r>
      <w:r>
        <w:rPr>
          <w:spacing w:val="-4"/>
          <w:sz w:val="24"/>
        </w:rPr>
        <w:t> </w:t>
      </w:r>
      <w:r>
        <w:rPr>
          <w:sz w:val="24"/>
        </w:rPr>
        <w:t>and</w:t>
      </w:r>
      <w:r>
        <w:rPr>
          <w:spacing w:val="-4"/>
          <w:sz w:val="24"/>
        </w:rPr>
        <w:t> </w:t>
      </w:r>
      <w:r>
        <w:rPr>
          <w:sz w:val="24"/>
        </w:rPr>
        <w:t>process</w:t>
      </w:r>
      <w:r>
        <w:rPr>
          <w:spacing w:val="-4"/>
          <w:sz w:val="24"/>
        </w:rPr>
        <w:t> </w:t>
      </w:r>
      <w:r>
        <w:rPr>
          <w:sz w:val="24"/>
        </w:rPr>
        <w:t>B</w:t>
      </w:r>
      <w:r>
        <w:rPr>
          <w:spacing w:val="-4"/>
          <w:sz w:val="24"/>
        </w:rPr>
        <w:t> </w:t>
      </w:r>
      <w:r>
        <w:rPr>
          <w:sz w:val="24"/>
        </w:rPr>
        <w:t>simply reads from that database.</w:t>
      </w:r>
    </w:p>
    <w:p>
      <w:pPr>
        <w:spacing w:line="261" w:lineRule="auto" w:before="118"/>
        <w:ind w:left="1519" w:right="1624" w:firstLine="0"/>
        <w:jc w:val="left"/>
        <w:rPr>
          <w:sz w:val="24"/>
        </w:rPr>
      </w:pPr>
      <w:r>
        <w:rPr>
          <w:sz w:val="24"/>
        </w:rPr>
        <w:t>This mode, however, doesn’t always work because of two reasons. First, it requires that both processes</w:t>
      </w:r>
      <w:r>
        <w:rPr>
          <w:spacing w:val="-4"/>
          <w:sz w:val="24"/>
        </w:rPr>
        <w:t> </w:t>
      </w:r>
      <w:r>
        <w:rPr>
          <w:sz w:val="24"/>
        </w:rPr>
        <w:t>must</w:t>
      </w:r>
      <w:r>
        <w:rPr>
          <w:spacing w:val="-4"/>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access</w:t>
      </w:r>
      <w:r>
        <w:rPr>
          <w:spacing w:val="-4"/>
          <w:sz w:val="24"/>
        </w:rPr>
        <w:t> </w:t>
      </w:r>
      <w:r>
        <w:rPr>
          <w:sz w:val="24"/>
        </w:rPr>
        <w:t>the</w:t>
      </w:r>
      <w:r>
        <w:rPr>
          <w:spacing w:val="-4"/>
          <w:sz w:val="24"/>
        </w:rPr>
        <w:t> </w:t>
      </w:r>
      <w:r>
        <w:rPr>
          <w:sz w:val="24"/>
        </w:rPr>
        <w:t>same</w:t>
      </w:r>
      <w:r>
        <w:rPr>
          <w:spacing w:val="-4"/>
          <w:sz w:val="24"/>
        </w:rPr>
        <w:t> </w:t>
      </w:r>
      <w:r>
        <w:rPr>
          <w:sz w:val="24"/>
        </w:rPr>
        <w:t>database.</w:t>
      </w:r>
      <w:r>
        <w:rPr>
          <w:spacing w:val="-8"/>
          <w:sz w:val="24"/>
        </w:rPr>
        <w:t> </w:t>
      </w:r>
      <w:r>
        <w:rPr>
          <w:sz w:val="24"/>
        </w:rPr>
        <w:t>This</w:t>
      </w:r>
      <w:r>
        <w:rPr>
          <w:spacing w:val="-4"/>
          <w:sz w:val="24"/>
        </w:rPr>
        <w:t> </w:t>
      </w:r>
      <w:r>
        <w:rPr>
          <w:sz w:val="24"/>
        </w:rPr>
        <w:t>might</w:t>
      </w:r>
      <w:r>
        <w:rPr>
          <w:spacing w:val="-4"/>
          <w:sz w:val="24"/>
        </w:rPr>
        <w:t> </w:t>
      </w:r>
      <w:r>
        <w:rPr>
          <w:sz w:val="24"/>
        </w:rPr>
        <w:t>be</w:t>
      </w:r>
      <w:r>
        <w:rPr>
          <w:spacing w:val="-4"/>
          <w:sz w:val="24"/>
        </w:rPr>
        <w:t> </w:t>
      </w:r>
      <w:r>
        <w:rPr>
          <w:sz w:val="24"/>
        </w:rPr>
        <w:t>infeasible,</w:t>
      </w:r>
      <w:r>
        <w:rPr>
          <w:spacing w:val="-4"/>
          <w:sz w:val="24"/>
        </w:rPr>
        <w:t> </w:t>
      </w:r>
      <w:r>
        <w:rPr>
          <w:sz w:val="24"/>
        </w:rPr>
        <w:t>especially</w:t>
      </w:r>
      <w:r>
        <w:rPr>
          <w:spacing w:val="-4"/>
          <w:sz w:val="24"/>
        </w:rPr>
        <w:t> </w:t>
      </w:r>
      <w:r>
        <w:rPr>
          <w:sz w:val="24"/>
        </w:rPr>
        <w:t>if</w:t>
      </w:r>
      <w:r>
        <w:rPr>
          <w:spacing w:val="-4"/>
          <w:sz w:val="24"/>
        </w:rPr>
        <w:t> </w:t>
      </w:r>
      <w:r>
        <w:rPr>
          <w:sz w:val="24"/>
        </w:rPr>
        <w:t>the two processes are run by two different companies.</w:t>
      </w:r>
    </w:p>
    <w:p>
      <w:pPr>
        <w:spacing w:line="261" w:lineRule="auto" w:before="116"/>
        <w:ind w:left="1519" w:right="1534" w:firstLine="0"/>
        <w:jc w:val="both"/>
        <w:rPr>
          <w:sz w:val="24"/>
        </w:rPr>
      </w:pPr>
      <w:r>
        <w:rPr>
          <w:sz w:val="24"/>
        </w:rPr>
        <w:t>Second,</w:t>
      </w:r>
      <w:r>
        <w:rPr>
          <w:spacing w:val="-1"/>
          <w:sz w:val="24"/>
        </w:rPr>
        <w:t> </w:t>
      </w:r>
      <w:r>
        <w:rPr>
          <w:sz w:val="24"/>
        </w:rPr>
        <w:t>it</w:t>
      </w:r>
      <w:r>
        <w:rPr>
          <w:spacing w:val="-1"/>
          <w:sz w:val="24"/>
        </w:rPr>
        <w:t> </w:t>
      </w:r>
      <w:r>
        <w:rPr>
          <w:sz w:val="24"/>
        </w:rPr>
        <w:t>requires</w:t>
      </w:r>
      <w:r>
        <w:rPr>
          <w:spacing w:val="-1"/>
          <w:sz w:val="24"/>
        </w:rPr>
        <w:t> </w:t>
      </w:r>
      <w:r>
        <w:rPr>
          <w:sz w:val="24"/>
        </w:rPr>
        <w:t>both</w:t>
      </w:r>
      <w:r>
        <w:rPr>
          <w:spacing w:val="-1"/>
          <w:sz w:val="24"/>
        </w:rPr>
        <w:t> </w:t>
      </w:r>
      <w:r>
        <w:rPr>
          <w:sz w:val="24"/>
        </w:rPr>
        <w:t>processes</w:t>
      </w:r>
      <w:r>
        <w:rPr>
          <w:spacing w:val="-1"/>
          <w:sz w:val="24"/>
        </w:rPr>
        <w:t> </w:t>
      </w:r>
      <w:r>
        <w:rPr>
          <w:sz w:val="24"/>
        </w:rPr>
        <w:t>to</w:t>
      </w:r>
      <w:r>
        <w:rPr>
          <w:spacing w:val="-1"/>
          <w:sz w:val="24"/>
        </w:rPr>
        <w:t> </w:t>
      </w:r>
      <w:r>
        <w:rPr>
          <w:sz w:val="24"/>
        </w:rPr>
        <w:t>access</w:t>
      </w:r>
      <w:r>
        <w:rPr>
          <w:spacing w:val="-1"/>
          <w:sz w:val="24"/>
        </w:rPr>
        <w:t> </w:t>
      </w:r>
      <w:r>
        <w:rPr>
          <w:sz w:val="24"/>
        </w:rPr>
        <w:t>data</w:t>
      </w:r>
      <w:r>
        <w:rPr>
          <w:spacing w:val="-1"/>
          <w:sz w:val="24"/>
        </w:rPr>
        <w:t> </w:t>
      </w:r>
      <w:r>
        <w:rPr>
          <w:sz w:val="24"/>
        </w:rPr>
        <w:t>from</w:t>
      </w:r>
      <w:r>
        <w:rPr>
          <w:spacing w:val="-1"/>
          <w:sz w:val="24"/>
        </w:rPr>
        <w:t> </w:t>
      </w:r>
      <w:r>
        <w:rPr>
          <w:sz w:val="24"/>
        </w:rPr>
        <w:t>databases,</w:t>
      </w:r>
      <w:r>
        <w:rPr>
          <w:spacing w:val="-1"/>
          <w:sz w:val="24"/>
        </w:rPr>
        <w:t> </w:t>
      </w:r>
      <w:r>
        <w:rPr>
          <w:sz w:val="24"/>
        </w:rPr>
        <w:t>and</w:t>
      </w:r>
      <w:r>
        <w:rPr>
          <w:spacing w:val="-1"/>
          <w:sz w:val="24"/>
        </w:rPr>
        <w:t> </w:t>
      </w:r>
      <w:r>
        <w:rPr>
          <w:sz w:val="24"/>
        </w:rPr>
        <w:t>read/write</w:t>
      </w:r>
      <w:r>
        <w:rPr>
          <w:spacing w:val="-1"/>
          <w:sz w:val="24"/>
        </w:rPr>
        <w:t> </w:t>
      </w:r>
      <w:r>
        <w:rPr>
          <w:sz w:val="24"/>
        </w:rPr>
        <w:t>from</w:t>
      </w:r>
      <w:r>
        <w:rPr>
          <w:spacing w:val="-1"/>
          <w:sz w:val="24"/>
        </w:rPr>
        <w:t> </w:t>
      </w:r>
      <w:r>
        <w:rPr>
          <w:sz w:val="24"/>
        </w:rPr>
        <w:t>databases can</w:t>
      </w:r>
      <w:r>
        <w:rPr>
          <w:spacing w:val="-6"/>
          <w:sz w:val="24"/>
        </w:rPr>
        <w:t> </w:t>
      </w:r>
      <w:r>
        <w:rPr>
          <w:sz w:val="24"/>
        </w:rPr>
        <w:t>be</w:t>
      </w:r>
      <w:r>
        <w:rPr>
          <w:spacing w:val="-6"/>
          <w:sz w:val="24"/>
        </w:rPr>
        <w:t> </w:t>
      </w:r>
      <w:r>
        <w:rPr>
          <w:sz w:val="24"/>
        </w:rPr>
        <w:t>slow,</w:t>
      </w:r>
      <w:r>
        <w:rPr>
          <w:spacing w:val="-6"/>
          <w:sz w:val="24"/>
        </w:rPr>
        <w:t> </w:t>
      </w:r>
      <w:r>
        <w:rPr>
          <w:sz w:val="24"/>
        </w:rPr>
        <w:t>making</w:t>
      </w:r>
      <w:r>
        <w:rPr>
          <w:spacing w:val="-6"/>
          <w:sz w:val="24"/>
        </w:rPr>
        <w:t> </w:t>
      </w:r>
      <w:r>
        <w:rPr>
          <w:sz w:val="24"/>
        </w:rPr>
        <w:t>it</w:t>
      </w:r>
      <w:r>
        <w:rPr>
          <w:spacing w:val="-6"/>
          <w:sz w:val="24"/>
        </w:rPr>
        <w:t> </w:t>
      </w:r>
      <w:r>
        <w:rPr>
          <w:sz w:val="24"/>
        </w:rPr>
        <w:t>unsuitable</w:t>
      </w:r>
      <w:r>
        <w:rPr>
          <w:spacing w:val="-6"/>
          <w:sz w:val="24"/>
        </w:rPr>
        <w:t> </w:t>
      </w:r>
      <w:r>
        <w:rPr>
          <w:sz w:val="24"/>
        </w:rPr>
        <w:t>for</w:t>
      </w:r>
      <w:r>
        <w:rPr>
          <w:spacing w:val="-6"/>
          <w:sz w:val="24"/>
        </w:rPr>
        <w:t> </w:t>
      </w:r>
      <w:r>
        <w:rPr>
          <w:sz w:val="24"/>
        </w:rPr>
        <w:t>applications</w:t>
      </w:r>
      <w:r>
        <w:rPr>
          <w:spacing w:val="-6"/>
          <w:sz w:val="24"/>
        </w:rPr>
        <w:t> </w:t>
      </w:r>
      <w:r>
        <w:rPr>
          <w:sz w:val="24"/>
        </w:rPr>
        <w:t>with</w:t>
      </w:r>
      <w:r>
        <w:rPr>
          <w:spacing w:val="-6"/>
          <w:sz w:val="24"/>
        </w:rPr>
        <w:t> </w:t>
      </w:r>
      <w:r>
        <w:rPr>
          <w:sz w:val="24"/>
        </w:rPr>
        <w:t>strict</w:t>
      </w:r>
      <w:r>
        <w:rPr>
          <w:spacing w:val="-6"/>
          <w:sz w:val="24"/>
        </w:rPr>
        <w:t> </w:t>
      </w:r>
      <w:r>
        <w:rPr>
          <w:sz w:val="24"/>
        </w:rPr>
        <w:t>latency</w:t>
      </w:r>
      <w:r>
        <w:rPr>
          <w:spacing w:val="-6"/>
          <w:sz w:val="24"/>
        </w:rPr>
        <w:t> </w:t>
      </w:r>
      <w:r>
        <w:rPr>
          <w:sz w:val="24"/>
        </w:rPr>
        <w:t>requirements—e.g.,</w:t>
      </w:r>
      <w:r>
        <w:rPr>
          <w:spacing w:val="-6"/>
          <w:sz w:val="24"/>
        </w:rPr>
        <w:t> </w:t>
      </w:r>
      <w:r>
        <w:rPr>
          <w:sz w:val="24"/>
        </w:rPr>
        <w:t>almost all consumer-facing applications.</w:t>
      </w:r>
    </w:p>
    <w:p>
      <w:pPr>
        <w:pStyle w:val="BodyText"/>
        <w:spacing w:before="75"/>
        <w:ind w:left="0"/>
        <w:rPr>
          <w:sz w:val="24"/>
        </w:rPr>
      </w:pPr>
    </w:p>
    <w:p>
      <w:pPr>
        <w:spacing w:before="0"/>
        <w:ind w:left="1519" w:right="0" w:firstLine="0"/>
        <w:jc w:val="both"/>
        <w:rPr>
          <w:rFonts w:ascii="Arial"/>
          <w:b/>
          <w:sz w:val="27"/>
        </w:rPr>
      </w:pPr>
      <w:r>
        <w:rPr>
          <w:rFonts w:ascii="Arial"/>
          <w:b/>
          <w:sz w:val="27"/>
        </w:rPr>
        <w:t>Data</w:t>
      </w:r>
      <w:r>
        <w:rPr>
          <w:rFonts w:ascii="Arial"/>
          <w:b/>
          <w:spacing w:val="-11"/>
          <w:sz w:val="27"/>
        </w:rPr>
        <w:t> </w:t>
      </w:r>
      <w:r>
        <w:rPr>
          <w:rFonts w:ascii="Arial"/>
          <w:b/>
          <w:sz w:val="27"/>
        </w:rPr>
        <w:t>Passing</w:t>
      </w:r>
      <w:r>
        <w:rPr>
          <w:rFonts w:ascii="Arial"/>
          <w:b/>
          <w:spacing w:val="-10"/>
          <w:sz w:val="27"/>
        </w:rPr>
        <w:t> </w:t>
      </w:r>
      <w:r>
        <w:rPr>
          <w:rFonts w:ascii="Arial"/>
          <w:b/>
          <w:sz w:val="27"/>
        </w:rPr>
        <w:t>Through</w:t>
      </w:r>
      <w:r>
        <w:rPr>
          <w:rFonts w:ascii="Arial"/>
          <w:b/>
          <w:spacing w:val="-10"/>
          <w:sz w:val="27"/>
        </w:rPr>
        <w:t> </w:t>
      </w:r>
      <w:r>
        <w:rPr>
          <w:rFonts w:ascii="Arial"/>
          <w:b/>
          <w:spacing w:val="-2"/>
          <w:sz w:val="27"/>
        </w:rPr>
        <w:t>Services</w:t>
      </w:r>
    </w:p>
    <w:p>
      <w:pPr>
        <w:spacing w:line="261" w:lineRule="auto" w:before="138"/>
        <w:ind w:left="1519" w:right="1612" w:firstLine="0"/>
        <w:jc w:val="left"/>
        <w:rPr>
          <w:sz w:val="24"/>
        </w:rPr>
      </w:pPr>
      <w:r>
        <w:rPr>
          <w:sz w:val="24"/>
        </w:rPr>
        <w:t>One way to pass data between two processes is to send data directly through a network that connects</w:t>
      </w:r>
      <w:r>
        <w:rPr>
          <w:spacing w:val="-9"/>
          <w:sz w:val="24"/>
        </w:rPr>
        <w:t> </w:t>
      </w:r>
      <w:r>
        <w:rPr>
          <w:sz w:val="24"/>
        </w:rPr>
        <w:t>these</w:t>
      </w:r>
      <w:r>
        <w:rPr>
          <w:spacing w:val="-5"/>
          <w:sz w:val="24"/>
        </w:rPr>
        <w:t> </w:t>
      </w:r>
      <w:r>
        <w:rPr>
          <w:sz w:val="24"/>
        </w:rPr>
        <w:t>two</w:t>
      </w:r>
      <w:r>
        <w:rPr>
          <w:spacing w:val="-5"/>
          <w:sz w:val="24"/>
        </w:rPr>
        <w:t> </w:t>
      </w:r>
      <w:r>
        <w:rPr>
          <w:sz w:val="24"/>
        </w:rPr>
        <w:t>processes.</w:t>
      </w:r>
      <w:r>
        <w:rPr>
          <w:spacing w:val="-8"/>
          <w:sz w:val="24"/>
        </w:rPr>
        <w:t> </w:t>
      </w:r>
      <w:r>
        <w:rPr>
          <w:sz w:val="24"/>
        </w:rPr>
        <w:t>To</w:t>
      </w:r>
      <w:r>
        <w:rPr>
          <w:spacing w:val="-4"/>
          <w:sz w:val="24"/>
        </w:rPr>
        <w:t> </w:t>
      </w:r>
      <w:r>
        <w:rPr>
          <w:sz w:val="24"/>
        </w:rPr>
        <w:t>pass</w:t>
      </w:r>
      <w:r>
        <w:rPr>
          <w:spacing w:val="-5"/>
          <w:sz w:val="24"/>
        </w:rPr>
        <w:t> </w:t>
      </w:r>
      <w:r>
        <w:rPr>
          <w:sz w:val="24"/>
        </w:rPr>
        <w:t>data</w:t>
      </w:r>
      <w:r>
        <w:rPr>
          <w:spacing w:val="-5"/>
          <w:sz w:val="24"/>
        </w:rPr>
        <w:t> </w:t>
      </w:r>
      <w:r>
        <w:rPr>
          <w:sz w:val="24"/>
        </w:rPr>
        <w:t>from</w:t>
      </w:r>
      <w:r>
        <w:rPr>
          <w:spacing w:val="-5"/>
          <w:sz w:val="24"/>
        </w:rPr>
        <w:t> </w:t>
      </w:r>
      <w:r>
        <w:rPr>
          <w:sz w:val="24"/>
        </w:rPr>
        <w:t>process</w:t>
      </w:r>
      <w:r>
        <w:rPr>
          <w:spacing w:val="-5"/>
          <w:sz w:val="24"/>
        </w:rPr>
        <w:t> </w:t>
      </w:r>
      <w:r>
        <w:rPr>
          <w:sz w:val="24"/>
        </w:rPr>
        <w:t>B</w:t>
      </w:r>
      <w:r>
        <w:rPr>
          <w:spacing w:val="-5"/>
          <w:sz w:val="24"/>
        </w:rPr>
        <w:t> </w:t>
      </w:r>
      <w:r>
        <w:rPr>
          <w:sz w:val="24"/>
        </w:rPr>
        <w:t>to</w:t>
      </w:r>
      <w:r>
        <w:rPr>
          <w:spacing w:val="-5"/>
          <w:sz w:val="24"/>
        </w:rPr>
        <w:t> </w:t>
      </w:r>
      <w:r>
        <w:rPr>
          <w:sz w:val="24"/>
        </w:rPr>
        <w:t>process</w:t>
      </w:r>
      <w:r>
        <w:rPr>
          <w:spacing w:val="-15"/>
          <w:sz w:val="24"/>
        </w:rPr>
        <w:t> </w:t>
      </w:r>
      <w:r>
        <w:rPr>
          <w:sz w:val="24"/>
        </w:rPr>
        <w:t>A,</w:t>
      </w:r>
      <w:r>
        <w:rPr>
          <w:spacing w:val="-5"/>
          <w:sz w:val="24"/>
        </w:rPr>
        <w:t> </w:t>
      </w:r>
      <w:r>
        <w:rPr>
          <w:sz w:val="24"/>
        </w:rPr>
        <w:t>process</w:t>
      </w:r>
      <w:r>
        <w:rPr>
          <w:spacing w:val="-15"/>
          <w:sz w:val="24"/>
        </w:rPr>
        <w:t> </w:t>
      </w:r>
      <w:r>
        <w:rPr>
          <w:sz w:val="24"/>
        </w:rPr>
        <w:t>A</w:t>
      </w:r>
      <w:r>
        <w:rPr>
          <w:spacing w:val="-15"/>
          <w:sz w:val="24"/>
        </w:rPr>
        <w:t> </w:t>
      </w:r>
      <w:r>
        <w:rPr>
          <w:sz w:val="24"/>
        </w:rPr>
        <w:t>first</w:t>
      </w:r>
      <w:r>
        <w:rPr>
          <w:spacing w:val="-5"/>
          <w:sz w:val="24"/>
        </w:rPr>
        <w:t> </w:t>
      </w:r>
      <w:r>
        <w:rPr>
          <w:sz w:val="24"/>
        </w:rPr>
        <w:t>sends</w:t>
      </w:r>
      <w:r>
        <w:rPr>
          <w:spacing w:val="-5"/>
          <w:sz w:val="24"/>
        </w:rPr>
        <w:t> </w:t>
      </w:r>
      <w:r>
        <w:rPr>
          <w:sz w:val="24"/>
        </w:rPr>
        <w:t>a request to process B that specifies the data</w:t>
      </w:r>
      <w:r>
        <w:rPr>
          <w:spacing w:val="-7"/>
          <w:sz w:val="24"/>
        </w:rPr>
        <w:t> </w:t>
      </w:r>
      <w:r>
        <w:rPr>
          <w:sz w:val="24"/>
        </w:rPr>
        <w:t>A</w:t>
      </w:r>
      <w:r>
        <w:rPr>
          <w:spacing w:val="-7"/>
          <w:sz w:val="24"/>
        </w:rPr>
        <w:t> </w:t>
      </w:r>
      <w:r>
        <w:rPr>
          <w:sz w:val="24"/>
        </w:rPr>
        <w:t>needs, and B returns the requested data through the same network. Because processes communicate through requests, we say that this is </w:t>
      </w:r>
      <w:r>
        <w:rPr>
          <w:i/>
          <w:spacing w:val="-2"/>
          <w:sz w:val="24"/>
        </w:rPr>
        <w:t>request-driven</w:t>
      </w:r>
      <w:r>
        <w:rPr>
          <w:spacing w:val="-2"/>
          <w:sz w:val="24"/>
        </w:rPr>
        <w:t>.</w:t>
      </w:r>
    </w:p>
    <w:p>
      <w:pPr>
        <w:spacing w:line="261" w:lineRule="auto" w:before="114"/>
        <w:ind w:left="1519" w:right="1549" w:firstLine="0"/>
        <w:jc w:val="left"/>
        <w:rPr>
          <w:sz w:val="24"/>
        </w:rPr>
      </w:pPr>
      <w:r>
        <w:rPr>
          <w:sz w:val="24"/>
        </w:rPr>
        <w:t>This mode of data passing is tightly coupled with the service-oriented architecture.</w:t>
      </w:r>
      <w:r>
        <w:rPr>
          <w:spacing w:val="-12"/>
          <w:sz w:val="24"/>
        </w:rPr>
        <w:t> </w:t>
      </w:r>
      <w:r>
        <w:rPr>
          <w:sz w:val="24"/>
        </w:rPr>
        <w:t>A</w:t>
      </w:r>
      <w:r>
        <w:rPr>
          <w:spacing w:val="-12"/>
          <w:sz w:val="24"/>
        </w:rPr>
        <w:t> </w:t>
      </w:r>
      <w:r>
        <w:rPr>
          <w:sz w:val="24"/>
        </w:rPr>
        <w:t>service is a process that can be accessed remotely, e.g., through a network. In this example, B is exposed to</w:t>
      </w:r>
      <w:r>
        <w:rPr>
          <w:spacing w:val="-15"/>
          <w:sz w:val="24"/>
        </w:rPr>
        <w:t> </w:t>
      </w:r>
      <w:r>
        <w:rPr>
          <w:sz w:val="24"/>
        </w:rPr>
        <w:t>A</w:t>
      </w:r>
      <w:r>
        <w:rPr>
          <w:spacing w:val="-15"/>
          <w:sz w:val="24"/>
        </w:rPr>
        <w:t> </w:t>
      </w:r>
      <w:r>
        <w:rPr>
          <w:sz w:val="24"/>
        </w:rPr>
        <w:t>as</w:t>
      </w:r>
      <w:r>
        <w:rPr>
          <w:spacing w:val="-3"/>
          <w:sz w:val="24"/>
        </w:rPr>
        <w:t> </w:t>
      </w:r>
      <w:r>
        <w:rPr>
          <w:sz w:val="24"/>
        </w:rPr>
        <w:t>a</w:t>
      </w:r>
      <w:r>
        <w:rPr>
          <w:spacing w:val="-3"/>
          <w:sz w:val="24"/>
        </w:rPr>
        <w:t> </w:t>
      </w:r>
      <w:r>
        <w:rPr>
          <w:sz w:val="24"/>
        </w:rPr>
        <w:t>service</w:t>
      </w:r>
      <w:r>
        <w:rPr>
          <w:spacing w:val="-3"/>
          <w:sz w:val="24"/>
        </w:rPr>
        <w:t> </w:t>
      </w:r>
      <w:r>
        <w:rPr>
          <w:sz w:val="24"/>
        </w:rPr>
        <w:t>that</w:t>
      </w:r>
      <w:r>
        <w:rPr>
          <w:spacing w:val="-15"/>
          <w:sz w:val="24"/>
        </w:rPr>
        <w:t> </w:t>
      </w:r>
      <w:r>
        <w:rPr>
          <w:sz w:val="24"/>
        </w:rPr>
        <w:t>A</w:t>
      </w:r>
      <w:r>
        <w:rPr>
          <w:spacing w:val="-15"/>
          <w:sz w:val="24"/>
        </w:rPr>
        <w:t> </w:t>
      </w:r>
      <w:r>
        <w:rPr>
          <w:sz w:val="24"/>
        </w:rPr>
        <w:t>can</w:t>
      </w:r>
      <w:r>
        <w:rPr>
          <w:spacing w:val="-3"/>
          <w:sz w:val="24"/>
        </w:rPr>
        <w:t> </w:t>
      </w:r>
      <w:r>
        <w:rPr>
          <w:sz w:val="24"/>
        </w:rPr>
        <w:t>send</w:t>
      </w:r>
      <w:r>
        <w:rPr>
          <w:spacing w:val="-3"/>
          <w:sz w:val="24"/>
        </w:rPr>
        <w:t> </w:t>
      </w:r>
      <w:r>
        <w:rPr>
          <w:sz w:val="24"/>
        </w:rPr>
        <w:t>requests</w:t>
      </w:r>
      <w:r>
        <w:rPr>
          <w:spacing w:val="-3"/>
          <w:sz w:val="24"/>
        </w:rPr>
        <w:t> </w:t>
      </w:r>
      <w:r>
        <w:rPr>
          <w:sz w:val="24"/>
        </w:rPr>
        <w:t>to.</w:t>
      </w:r>
      <w:r>
        <w:rPr>
          <w:spacing w:val="-3"/>
          <w:sz w:val="24"/>
        </w:rPr>
        <w:t> </w:t>
      </w:r>
      <w:r>
        <w:rPr>
          <w:sz w:val="24"/>
        </w:rPr>
        <w:t>For</w:t>
      </w:r>
      <w:r>
        <w:rPr>
          <w:spacing w:val="-3"/>
          <w:sz w:val="24"/>
        </w:rPr>
        <w:t> </w:t>
      </w:r>
      <w:r>
        <w:rPr>
          <w:sz w:val="24"/>
        </w:rPr>
        <w:t>B</w:t>
      </w:r>
      <w:r>
        <w:rPr>
          <w:spacing w:val="-3"/>
          <w:sz w:val="24"/>
        </w:rPr>
        <w:t> </w:t>
      </w:r>
      <w:r>
        <w:rPr>
          <w:sz w:val="24"/>
        </w:rPr>
        <w:t>to</w:t>
      </w:r>
      <w:r>
        <w:rPr>
          <w:spacing w:val="-3"/>
          <w:sz w:val="24"/>
        </w:rPr>
        <w:t> </w:t>
      </w:r>
      <w:r>
        <w:rPr>
          <w:sz w:val="24"/>
        </w:rPr>
        <w:t>be</w:t>
      </w:r>
      <w:r>
        <w:rPr>
          <w:spacing w:val="-3"/>
          <w:sz w:val="24"/>
        </w:rPr>
        <w:t> </w:t>
      </w:r>
      <w:r>
        <w:rPr>
          <w:sz w:val="24"/>
        </w:rPr>
        <w:t>able</w:t>
      </w:r>
      <w:r>
        <w:rPr>
          <w:spacing w:val="-3"/>
          <w:sz w:val="24"/>
        </w:rPr>
        <w:t> </w:t>
      </w:r>
      <w:r>
        <w:rPr>
          <w:sz w:val="24"/>
        </w:rPr>
        <w:t>to</w:t>
      </w:r>
      <w:r>
        <w:rPr>
          <w:spacing w:val="-3"/>
          <w:sz w:val="24"/>
        </w:rPr>
        <w:t> </w:t>
      </w:r>
      <w:r>
        <w:rPr>
          <w:sz w:val="24"/>
        </w:rPr>
        <w:t>request</w:t>
      </w:r>
      <w:r>
        <w:rPr>
          <w:spacing w:val="-3"/>
          <w:sz w:val="24"/>
        </w:rPr>
        <w:t> </w:t>
      </w:r>
      <w:r>
        <w:rPr>
          <w:sz w:val="24"/>
        </w:rPr>
        <w:t>data</w:t>
      </w:r>
      <w:r>
        <w:rPr>
          <w:spacing w:val="-3"/>
          <w:sz w:val="24"/>
        </w:rPr>
        <w:t> </w:t>
      </w:r>
      <w:r>
        <w:rPr>
          <w:sz w:val="24"/>
        </w:rPr>
        <w:t>from</w:t>
      </w:r>
      <w:r>
        <w:rPr>
          <w:spacing w:val="-15"/>
          <w:sz w:val="24"/>
        </w:rPr>
        <w:t> </w:t>
      </w:r>
      <w:r>
        <w:rPr>
          <w:sz w:val="24"/>
        </w:rPr>
        <w:t>A,</w:t>
      </w:r>
      <w:r>
        <w:rPr>
          <w:spacing w:val="-15"/>
          <w:sz w:val="24"/>
        </w:rPr>
        <w:t> </w:t>
      </w:r>
      <w:r>
        <w:rPr>
          <w:sz w:val="24"/>
        </w:rPr>
        <w:t>A</w:t>
      </w:r>
      <w:r>
        <w:rPr>
          <w:spacing w:val="-15"/>
          <w:sz w:val="24"/>
        </w:rPr>
        <w:t> </w:t>
      </w:r>
      <w:r>
        <w:rPr>
          <w:sz w:val="24"/>
        </w:rPr>
        <w:t>will</w:t>
      </w:r>
      <w:r>
        <w:rPr>
          <w:spacing w:val="-3"/>
          <w:sz w:val="24"/>
        </w:rPr>
        <w:t> </w:t>
      </w:r>
      <w:r>
        <w:rPr>
          <w:sz w:val="24"/>
        </w:rPr>
        <w:t>also need to be exposed to B as a service.</w:t>
      </w:r>
    </w:p>
    <w:p>
      <w:pPr>
        <w:spacing w:line="261" w:lineRule="auto" w:before="115"/>
        <w:ind w:left="1519" w:right="1624" w:firstLine="0"/>
        <w:jc w:val="left"/>
        <w:rPr>
          <w:sz w:val="24"/>
        </w:rPr>
      </w:pPr>
      <w:r>
        <w:rPr>
          <w:sz w:val="24"/>
        </w:rPr>
        <w:t>Two</w:t>
      </w:r>
      <w:r>
        <w:rPr>
          <w:spacing w:val="-6"/>
          <w:sz w:val="24"/>
        </w:rPr>
        <w:t> </w:t>
      </w:r>
      <w:r>
        <w:rPr>
          <w:sz w:val="24"/>
        </w:rPr>
        <w:t>services</w:t>
      </w:r>
      <w:r>
        <w:rPr>
          <w:spacing w:val="-6"/>
          <w:sz w:val="24"/>
        </w:rPr>
        <w:t> </w:t>
      </w:r>
      <w:r>
        <w:rPr>
          <w:sz w:val="24"/>
        </w:rPr>
        <w:t>in</w:t>
      </w:r>
      <w:r>
        <w:rPr>
          <w:spacing w:val="-6"/>
          <w:sz w:val="24"/>
        </w:rPr>
        <w:t> </w:t>
      </w:r>
      <w:r>
        <w:rPr>
          <w:sz w:val="24"/>
        </w:rPr>
        <w:t>communication</w:t>
      </w:r>
      <w:r>
        <w:rPr>
          <w:spacing w:val="-6"/>
          <w:sz w:val="24"/>
        </w:rPr>
        <w:t> </w:t>
      </w:r>
      <w:r>
        <w:rPr>
          <w:sz w:val="24"/>
        </w:rPr>
        <w:t>with</w:t>
      </w:r>
      <w:r>
        <w:rPr>
          <w:spacing w:val="-6"/>
          <w:sz w:val="24"/>
        </w:rPr>
        <w:t> </w:t>
      </w:r>
      <w:r>
        <w:rPr>
          <w:sz w:val="24"/>
        </w:rPr>
        <w:t>each</w:t>
      </w:r>
      <w:r>
        <w:rPr>
          <w:spacing w:val="-6"/>
          <w:sz w:val="24"/>
        </w:rPr>
        <w:t> </w:t>
      </w:r>
      <w:r>
        <w:rPr>
          <w:sz w:val="24"/>
        </w:rPr>
        <w:t>other</w:t>
      </w:r>
      <w:r>
        <w:rPr>
          <w:spacing w:val="-6"/>
          <w:sz w:val="24"/>
        </w:rPr>
        <w:t> </w:t>
      </w:r>
      <w:r>
        <w:rPr>
          <w:sz w:val="24"/>
        </w:rPr>
        <w:t>can</w:t>
      </w:r>
      <w:r>
        <w:rPr>
          <w:spacing w:val="-6"/>
          <w:sz w:val="24"/>
        </w:rPr>
        <w:t> </w:t>
      </w:r>
      <w:r>
        <w:rPr>
          <w:sz w:val="24"/>
        </w:rPr>
        <w:t>be</w:t>
      </w:r>
      <w:r>
        <w:rPr>
          <w:spacing w:val="-6"/>
          <w:sz w:val="24"/>
        </w:rPr>
        <w:t> </w:t>
      </w:r>
      <w:r>
        <w:rPr>
          <w:sz w:val="24"/>
        </w:rPr>
        <w:t>run</w:t>
      </w:r>
      <w:r>
        <w:rPr>
          <w:spacing w:val="-6"/>
          <w:sz w:val="24"/>
        </w:rPr>
        <w:t> </w:t>
      </w:r>
      <w:r>
        <w:rPr>
          <w:sz w:val="24"/>
        </w:rPr>
        <w:t>by</w:t>
      </w:r>
      <w:r>
        <w:rPr>
          <w:spacing w:val="-6"/>
          <w:sz w:val="24"/>
        </w:rPr>
        <w:t> </w:t>
      </w:r>
      <w:r>
        <w:rPr>
          <w:sz w:val="24"/>
        </w:rPr>
        <w:t>different</w:t>
      </w:r>
      <w:r>
        <w:rPr>
          <w:spacing w:val="-6"/>
          <w:sz w:val="24"/>
        </w:rPr>
        <w:t> </w:t>
      </w:r>
      <w:r>
        <w:rPr>
          <w:sz w:val="24"/>
        </w:rPr>
        <w:t>companies</w:t>
      </w:r>
      <w:r>
        <w:rPr>
          <w:spacing w:val="-6"/>
          <w:sz w:val="24"/>
        </w:rPr>
        <w:t> </w:t>
      </w:r>
      <w:r>
        <w:rPr>
          <w:sz w:val="24"/>
        </w:rPr>
        <w:t>in</w:t>
      </w:r>
      <w:r>
        <w:rPr>
          <w:spacing w:val="-6"/>
          <w:sz w:val="24"/>
        </w:rPr>
        <w:t> </w:t>
      </w:r>
      <w:r>
        <w:rPr>
          <w:sz w:val="24"/>
        </w:rPr>
        <w:t>different applications. For example, a service might be run by a stock exchange that keeps track of the current stock prices.</w:t>
      </w:r>
      <w:r>
        <w:rPr>
          <w:spacing w:val="-6"/>
          <w:sz w:val="24"/>
        </w:rPr>
        <w:t> </w:t>
      </w:r>
      <w:r>
        <w:rPr>
          <w:sz w:val="24"/>
        </w:rPr>
        <w:t>Another service might be run by an investment firm that requests the current stock prices and uses them to predict future stock prices.</w:t>
      </w:r>
    </w:p>
    <w:p>
      <w:pPr>
        <w:spacing w:line="261" w:lineRule="auto" w:before="115"/>
        <w:ind w:left="1519" w:right="1624" w:firstLine="0"/>
        <w:jc w:val="left"/>
        <w:rPr>
          <w:sz w:val="24"/>
        </w:rPr>
      </w:pPr>
      <w:r>
        <w:rPr>
          <w:sz w:val="24"/>
        </w:rPr>
        <w:t>Two services in communication with each other can also be parts of the same application. Structuring different components of your application as separate services allows each component</w:t>
      </w:r>
      <w:r>
        <w:rPr>
          <w:spacing w:val="-6"/>
          <w:sz w:val="24"/>
        </w:rPr>
        <w:t> </w:t>
      </w:r>
      <w:r>
        <w:rPr>
          <w:sz w:val="24"/>
        </w:rPr>
        <w:t>to</w:t>
      </w:r>
      <w:r>
        <w:rPr>
          <w:spacing w:val="-6"/>
          <w:sz w:val="24"/>
        </w:rPr>
        <w:t> </w:t>
      </w:r>
      <w:r>
        <w:rPr>
          <w:sz w:val="24"/>
        </w:rPr>
        <w:t>be</w:t>
      </w:r>
      <w:r>
        <w:rPr>
          <w:spacing w:val="-6"/>
          <w:sz w:val="24"/>
        </w:rPr>
        <w:t> </w:t>
      </w:r>
      <w:r>
        <w:rPr>
          <w:sz w:val="24"/>
        </w:rPr>
        <w:t>developed,</w:t>
      </w:r>
      <w:r>
        <w:rPr>
          <w:spacing w:val="-6"/>
          <w:sz w:val="24"/>
        </w:rPr>
        <w:t> </w:t>
      </w:r>
      <w:r>
        <w:rPr>
          <w:sz w:val="24"/>
        </w:rPr>
        <w:t>tested,</w:t>
      </w:r>
      <w:r>
        <w:rPr>
          <w:spacing w:val="-6"/>
          <w:sz w:val="24"/>
        </w:rPr>
        <w:t> </w:t>
      </w:r>
      <w:r>
        <w:rPr>
          <w:sz w:val="24"/>
        </w:rPr>
        <w:t>and</w:t>
      </w:r>
      <w:r>
        <w:rPr>
          <w:spacing w:val="-6"/>
          <w:sz w:val="24"/>
        </w:rPr>
        <w:t> </w:t>
      </w:r>
      <w:r>
        <w:rPr>
          <w:sz w:val="24"/>
        </w:rPr>
        <w:t>maintained</w:t>
      </w:r>
      <w:r>
        <w:rPr>
          <w:spacing w:val="-6"/>
          <w:sz w:val="24"/>
        </w:rPr>
        <w:t> </w:t>
      </w:r>
      <w:r>
        <w:rPr>
          <w:sz w:val="24"/>
        </w:rPr>
        <w:t>independently</w:t>
      </w:r>
      <w:r>
        <w:rPr>
          <w:spacing w:val="-6"/>
          <w:sz w:val="24"/>
        </w:rPr>
        <w:t> </w:t>
      </w:r>
      <w:r>
        <w:rPr>
          <w:sz w:val="24"/>
        </w:rPr>
        <w:t>of</w:t>
      </w:r>
      <w:r>
        <w:rPr>
          <w:spacing w:val="-6"/>
          <w:sz w:val="24"/>
        </w:rPr>
        <w:t> </w:t>
      </w:r>
      <w:r>
        <w:rPr>
          <w:sz w:val="24"/>
        </w:rPr>
        <w:t>one</w:t>
      </w:r>
      <w:r>
        <w:rPr>
          <w:spacing w:val="-6"/>
          <w:sz w:val="24"/>
        </w:rPr>
        <w:t> </w:t>
      </w:r>
      <w:r>
        <w:rPr>
          <w:sz w:val="24"/>
        </w:rPr>
        <w:t>another.</w:t>
      </w:r>
      <w:r>
        <w:rPr>
          <w:spacing w:val="-6"/>
          <w:sz w:val="24"/>
        </w:rPr>
        <w:t> </w:t>
      </w:r>
      <w:r>
        <w:rPr>
          <w:sz w:val="24"/>
        </w:rPr>
        <w:t>Structuring an application as separate services gives you a microservice architecture.</w:t>
      </w:r>
    </w:p>
    <w:p>
      <w:pPr>
        <w:spacing w:line="261" w:lineRule="auto" w:before="115"/>
        <w:ind w:left="1519" w:right="1624" w:firstLine="0"/>
        <w:jc w:val="left"/>
        <w:rPr>
          <w:sz w:val="24"/>
        </w:rPr>
      </w:pPr>
      <w:r>
        <w:rPr>
          <w:sz w:val="24"/>
        </w:rPr>
        <w:t>To put the microservice architecture in the context of ML</w:t>
      </w:r>
      <w:r>
        <w:rPr>
          <w:spacing w:val="-1"/>
          <w:sz w:val="24"/>
        </w:rPr>
        <w:t> </w:t>
      </w:r>
      <w:r>
        <w:rPr>
          <w:sz w:val="24"/>
        </w:rPr>
        <w:t>systems, imagine you’re an ML engineer working on the price optimization problem for a company that owns a ride-sharing application</w:t>
      </w:r>
      <w:r>
        <w:rPr>
          <w:spacing w:val="-8"/>
          <w:sz w:val="24"/>
        </w:rPr>
        <w:t> </w:t>
      </w:r>
      <w:r>
        <w:rPr>
          <w:sz w:val="24"/>
        </w:rPr>
        <w:t>like</w:t>
      </w:r>
      <w:r>
        <w:rPr>
          <w:spacing w:val="-8"/>
          <w:sz w:val="24"/>
        </w:rPr>
        <w:t> </w:t>
      </w:r>
      <w:r>
        <w:rPr>
          <w:sz w:val="24"/>
        </w:rPr>
        <w:t>Lyft.</w:t>
      </w:r>
      <w:r>
        <w:rPr>
          <w:spacing w:val="-8"/>
          <w:sz w:val="24"/>
        </w:rPr>
        <w:t> </w:t>
      </w:r>
      <w:r>
        <w:rPr>
          <w:sz w:val="24"/>
        </w:rPr>
        <w:t>In</w:t>
      </w:r>
      <w:r>
        <w:rPr>
          <w:spacing w:val="-8"/>
          <w:sz w:val="24"/>
        </w:rPr>
        <w:t> </w:t>
      </w:r>
      <w:r>
        <w:rPr>
          <w:sz w:val="24"/>
        </w:rPr>
        <w:t>reality,</w:t>
      </w:r>
      <w:r>
        <w:rPr>
          <w:spacing w:val="-8"/>
          <w:sz w:val="24"/>
        </w:rPr>
        <w:t> </w:t>
      </w:r>
      <w:r>
        <w:rPr>
          <w:sz w:val="24"/>
        </w:rPr>
        <w:t>Lyft</w:t>
      </w:r>
      <w:r>
        <w:rPr>
          <w:spacing w:val="-8"/>
          <w:sz w:val="24"/>
        </w:rPr>
        <w:t> </w:t>
      </w:r>
      <w:r>
        <w:rPr>
          <w:sz w:val="24"/>
        </w:rPr>
        <w:t>has</w:t>
      </w:r>
      <w:r>
        <w:rPr>
          <w:spacing w:val="-7"/>
          <w:sz w:val="24"/>
        </w:rPr>
        <w:t> </w:t>
      </w:r>
      <w:r>
        <w:rPr>
          <w:color w:val="8E0012"/>
          <w:sz w:val="24"/>
        </w:rPr>
        <w:t>hundreds</w:t>
      </w:r>
      <w:r>
        <w:rPr>
          <w:color w:val="8E0012"/>
          <w:spacing w:val="-8"/>
          <w:sz w:val="24"/>
        </w:rPr>
        <w:t> </w:t>
      </w:r>
      <w:r>
        <w:rPr>
          <w:color w:val="8E0012"/>
          <w:sz w:val="24"/>
        </w:rPr>
        <w:t>of</w:t>
      </w:r>
      <w:r>
        <w:rPr>
          <w:color w:val="8E0012"/>
          <w:spacing w:val="-8"/>
          <w:sz w:val="24"/>
        </w:rPr>
        <w:t> </w:t>
      </w:r>
      <w:r>
        <w:rPr>
          <w:color w:val="8E0012"/>
          <w:sz w:val="24"/>
        </w:rPr>
        <w:t>services</w:t>
      </w:r>
      <w:r>
        <w:rPr>
          <w:color w:val="8E0012"/>
          <w:spacing w:val="-7"/>
          <w:sz w:val="24"/>
        </w:rPr>
        <w:t> </w:t>
      </w:r>
      <w:r>
        <w:rPr>
          <w:sz w:val="24"/>
        </w:rPr>
        <w:t>in</w:t>
      </w:r>
      <w:r>
        <w:rPr>
          <w:spacing w:val="-8"/>
          <w:sz w:val="24"/>
        </w:rPr>
        <w:t> </w:t>
      </w:r>
      <w:r>
        <w:rPr>
          <w:sz w:val="24"/>
        </w:rPr>
        <w:t>its</w:t>
      </w:r>
      <w:r>
        <w:rPr>
          <w:spacing w:val="-8"/>
          <w:sz w:val="24"/>
        </w:rPr>
        <w:t> </w:t>
      </w:r>
      <w:r>
        <w:rPr>
          <w:sz w:val="24"/>
        </w:rPr>
        <w:t>microservice</w:t>
      </w:r>
      <w:r>
        <w:rPr>
          <w:spacing w:val="-8"/>
          <w:sz w:val="24"/>
        </w:rPr>
        <w:t> </w:t>
      </w:r>
      <w:r>
        <w:rPr>
          <w:sz w:val="24"/>
        </w:rPr>
        <w:t>architecture, but for the sake of simplicity, let’s consider only three services:</w:t>
      </w:r>
    </w:p>
    <w:p>
      <w:pPr>
        <w:spacing w:before="115"/>
        <w:ind w:left="1519" w:right="0" w:firstLine="0"/>
        <w:jc w:val="left"/>
        <w:rPr>
          <w:i/>
          <w:sz w:val="24"/>
        </w:rPr>
      </w:pPr>
      <w:r>
        <w:rPr>
          <w:i/>
          <w:sz w:val="24"/>
        </w:rPr>
        <w:t>Driver</w:t>
      </w:r>
      <w:r>
        <w:rPr>
          <w:i/>
          <w:spacing w:val="-11"/>
          <w:sz w:val="24"/>
        </w:rPr>
        <w:t> </w:t>
      </w:r>
      <w:r>
        <w:rPr>
          <w:i/>
          <w:sz w:val="24"/>
        </w:rPr>
        <w:t>management</w:t>
      </w:r>
      <w:r>
        <w:rPr>
          <w:i/>
          <w:spacing w:val="-10"/>
          <w:sz w:val="24"/>
        </w:rPr>
        <w:t> </w:t>
      </w:r>
      <w:r>
        <w:rPr>
          <w:i/>
          <w:spacing w:val="-2"/>
          <w:sz w:val="24"/>
        </w:rPr>
        <w:t>service</w:t>
      </w:r>
    </w:p>
    <w:p>
      <w:pPr>
        <w:spacing w:before="144"/>
        <w:ind w:left="1879" w:right="0" w:firstLine="0"/>
        <w:jc w:val="left"/>
        <w:rPr>
          <w:sz w:val="24"/>
        </w:rPr>
      </w:pPr>
      <w:r>
        <w:rPr>
          <w:sz w:val="24"/>
        </w:rPr>
        <w:t>Predicts</w:t>
      </w:r>
      <w:r>
        <w:rPr>
          <w:spacing w:val="-6"/>
          <w:sz w:val="24"/>
        </w:rPr>
        <w:t> </w:t>
      </w:r>
      <w:r>
        <w:rPr>
          <w:sz w:val="24"/>
        </w:rPr>
        <w:t>how</w:t>
      </w:r>
      <w:r>
        <w:rPr>
          <w:spacing w:val="-5"/>
          <w:sz w:val="24"/>
        </w:rPr>
        <w:t> </w:t>
      </w:r>
      <w:r>
        <w:rPr>
          <w:sz w:val="24"/>
        </w:rPr>
        <w:t>many</w:t>
      </w:r>
      <w:r>
        <w:rPr>
          <w:spacing w:val="-6"/>
          <w:sz w:val="24"/>
        </w:rPr>
        <w:t> </w:t>
      </w:r>
      <w:r>
        <w:rPr>
          <w:sz w:val="24"/>
        </w:rPr>
        <w:t>drivers</w:t>
      </w:r>
      <w:r>
        <w:rPr>
          <w:spacing w:val="-5"/>
          <w:sz w:val="24"/>
        </w:rPr>
        <w:t> </w:t>
      </w:r>
      <w:r>
        <w:rPr>
          <w:sz w:val="24"/>
        </w:rPr>
        <w:t>will</w:t>
      </w:r>
      <w:r>
        <w:rPr>
          <w:spacing w:val="-6"/>
          <w:sz w:val="24"/>
        </w:rPr>
        <w:t> </w:t>
      </w:r>
      <w:r>
        <w:rPr>
          <w:sz w:val="24"/>
        </w:rPr>
        <w:t>be</w:t>
      </w:r>
      <w:r>
        <w:rPr>
          <w:spacing w:val="-5"/>
          <w:sz w:val="24"/>
        </w:rPr>
        <w:t> </w:t>
      </w:r>
      <w:r>
        <w:rPr>
          <w:sz w:val="24"/>
        </w:rPr>
        <w:t>available</w:t>
      </w:r>
      <w:r>
        <w:rPr>
          <w:spacing w:val="-6"/>
          <w:sz w:val="24"/>
        </w:rPr>
        <w:t> </w:t>
      </w:r>
      <w:r>
        <w:rPr>
          <w:sz w:val="24"/>
        </w:rPr>
        <w:t>in</w:t>
      </w:r>
      <w:r>
        <w:rPr>
          <w:spacing w:val="-5"/>
          <w:sz w:val="24"/>
        </w:rPr>
        <w:t> </w:t>
      </w:r>
      <w:r>
        <w:rPr>
          <w:sz w:val="24"/>
        </w:rPr>
        <w:t>the</w:t>
      </w:r>
      <w:r>
        <w:rPr>
          <w:spacing w:val="-6"/>
          <w:sz w:val="24"/>
        </w:rPr>
        <w:t> </w:t>
      </w:r>
      <w:r>
        <w:rPr>
          <w:sz w:val="24"/>
        </w:rPr>
        <w:t>next</w:t>
      </w:r>
      <w:r>
        <w:rPr>
          <w:spacing w:val="-5"/>
          <w:sz w:val="24"/>
        </w:rPr>
        <w:t> </w:t>
      </w:r>
      <w:r>
        <w:rPr>
          <w:sz w:val="24"/>
        </w:rPr>
        <w:t>minute</w:t>
      </w:r>
      <w:r>
        <w:rPr>
          <w:spacing w:val="-6"/>
          <w:sz w:val="24"/>
        </w:rPr>
        <w:t> </w:t>
      </w:r>
      <w:r>
        <w:rPr>
          <w:sz w:val="24"/>
        </w:rPr>
        <w:t>in</w:t>
      </w:r>
      <w:r>
        <w:rPr>
          <w:spacing w:val="-5"/>
          <w:sz w:val="24"/>
        </w:rPr>
        <w:t> </w:t>
      </w:r>
      <w:r>
        <w:rPr>
          <w:sz w:val="24"/>
        </w:rPr>
        <w:t>a</w:t>
      </w:r>
      <w:r>
        <w:rPr>
          <w:spacing w:val="-5"/>
          <w:sz w:val="24"/>
        </w:rPr>
        <w:t> </w:t>
      </w:r>
      <w:r>
        <w:rPr>
          <w:sz w:val="24"/>
        </w:rPr>
        <w:t>given</w:t>
      </w:r>
      <w:r>
        <w:rPr>
          <w:spacing w:val="-6"/>
          <w:sz w:val="24"/>
        </w:rPr>
        <w:t> </w:t>
      </w:r>
      <w:r>
        <w:rPr>
          <w:spacing w:val="-2"/>
          <w:sz w:val="24"/>
        </w:rPr>
        <w:t>area.</w:t>
      </w:r>
    </w:p>
    <w:p>
      <w:pPr>
        <w:spacing w:before="263"/>
        <w:ind w:left="1519" w:right="0" w:firstLine="0"/>
        <w:jc w:val="left"/>
        <w:rPr>
          <w:i/>
          <w:sz w:val="24"/>
        </w:rPr>
      </w:pPr>
      <w:r>
        <w:rPr>
          <w:i/>
          <w:sz w:val="24"/>
        </w:rPr>
        <w:t>Ride</w:t>
      </w:r>
      <w:r>
        <w:rPr>
          <w:i/>
          <w:spacing w:val="-10"/>
          <w:sz w:val="24"/>
        </w:rPr>
        <w:t> </w:t>
      </w:r>
      <w:r>
        <w:rPr>
          <w:i/>
          <w:sz w:val="24"/>
        </w:rPr>
        <w:t>management</w:t>
      </w:r>
      <w:r>
        <w:rPr>
          <w:i/>
          <w:spacing w:val="-9"/>
          <w:sz w:val="24"/>
        </w:rPr>
        <w:t> </w:t>
      </w:r>
      <w:r>
        <w:rPr>
          <w:i/>
          <w:spacing w:val="-2"/>
          <w:sz w:val="24"/>
        </w:rPr>
        <w:t>service</w:t>
      </w:r>
    </w:p>
    <w:p>
      <w:pPr>
        <w:spacing w:before="143"/>
        <w:ind w:left="1879" w:right="0" w:firstLine="0"/>
        <w:jc w:val="left"/>
        <w:rPr>
          <w:sz w:val="24"/>
        </w:rPr>
      </w:pPr>
      <w:r>
        <w:rPr>
          <w:sz w:val="24"/>
        </w:rPr>
        <w:t>Predicts</w:t>
      </w:r>
      <w:r>
        <w:rPr>
          <w:spacing w:val="-6"/>
          <w:sz w:val="24"/>
        </w:rPr>
        <w:t> </w:t>
      </w:r>
      <w:r>
        <w:rPr>
          <w:sz w:val="24"/>
        </w:rPr>
        <w:t>how</w:t>
      </w:r>
      <w:r>
        <w:rPr>
          <w:spacing w:val="-5"/>
          <w:sz w:val="24"/>
        </w:rPr>
        <w:t> </w:t>
      </w:r>
      <w:r>
        <w:rPr>
          <w:sz w:val="24"/>
        </w:rPr>
        <w:t>many</w:t>
      </w:r>
      <w:r>
        <w:rPr>
          <w:spacing w:val="-6"/>
          <w:sz w:val="24"/>
        </w:rPr>
        <w:t> </w:t>
      </w:r>
      <w:r>
        <w:rPr>
          <w:sz w:val="24"/>
        </w:rPr>
        <w:t>rides</w:t>
      </w:r>
      <w:r>
        <w:rPr>
          <w:spacing w:val="-5"/>
          <w:sz w:val="24"/>
        </w:rPr>
        <w:t> </w:t>
      </w:r>
      <w:r>
        <w:rPr>
          <w:sz w:val="24"/>
        </w:rPr>
        <w:t>will</w:t>
      </w:r>
      <w:r>
        <w:rPr>
          <w:spacing w:val="-5"/>
          <w:sz w:val="24"/>
        </w:rPr>
        <w:t> </w:t>
      </w:r>
      <w:r>
        <w:rPr>
          <w:sz w:val="24"/>
        </w:rPr>
        <w:t>be</w:t>
      </w:r>
      <w:r>
        <w:rPr>
          <w:spacing w:val="-6"/>
          <w:sz w:val="24"/>
        </w:rPr>
        <w:t> </w:t>
      </w:r>
      <w:r>
        <w:rPr>
          <w:sz w:val="24"/>
        </w:rPr>
        <w:t>requested</w:t>
      </w:r>
      <w:r>
        <w:rPr>
          <w:spacing w:val="-5"/>
          <w:sz w:val="24"/>
        </w:rPr>
        <w:t> </w:t>
      </w:r>
      <w:r>
        <w:rPr>
          <w:sz w:val="24"/>
        </w:rPr>
        <w:t>in</w:t>
      </w:r>
      <w:r>
        <w:rPr>
          <w:spacing w:val="-5"/>
          <w:sz w:val="24"/>
        </w:rPr>
        <w:t> </w:t>
      </w:r>
      <w:r>
        <w:rPr>
          <w:sz w:val="24"/>
        </w:rPr>
        <w:t>the</w:t>
      </w:r>
      <w:r>
        <w:rPr>
          <w:spacing w:val="-6"/>
          <w:sz w:val="24"/>
        </w:rPr>
        <w:t> </w:t>
      </w:r>
      <w:r>
        <w:rPr>
          <w:sz w:val="24"/>
        </w:rPr>
        <w:t>next</w:t>
      </w:r>
      <w:r>
        <w:rPr>
          <w:spacing w:val="-5"/>
          <w:sz w:val="24"/>
        </w:rPr>
        <w:t> </w:t>
      </w:r>
      <w:r>
        <w:rPr>
          <w:sz w:val="24"/>
        </w:rPr>
        <w:t>minute</w:t>
      </w:r>
      <w:r>
        <w:rPr>
          <w:spacing w:val="-5"/>
          <w:sz w:val="24"/>
        </w:rPr>
        <w:t> </w:t>
      </w:r>
      <w:r>
        <w:rPr>
          <w:sz w:val="24"/>
        </w:rPr>
        <w:t>in</w:t>
      </w:r>
      <w:r>
        <w:rPr>
          <w:spacing w:val="-6"/>
          <w:sz w:val="24"/>
        </w:rPr>
        <w:t> </w:t>
      </w:r>
      <w:r>
        <w:rPr>
          <w:sz w:val="24"/>
        </w:rPr>
        <w:t>a</w:t>
      </w:r>
      <w:r>
        <w:rPr>
          <w:spacing w:val="-5"/>
          <w:sz w:val="24"/>
        </w:rPr>
        <w:t> </w:t>
      </w:r>
      <w:r>
        <w:rPr>
          <w:sz w:val="24"/>
        </w:rPr>
        <w:t>given</w:t>
      </w:r>
      <w:r>
        <w:rPr>
          <w:spacing w:val="-5"/>
          <w:sz w:val="24"/>
        </w:rPr>
        <w:t> </w:t>
      </w:r>
      <w:r>
        <w:rPr>
          <w:spacing w:val="-2"/>
          <w:sz w:val="24"/>
        </w:rPr>
        <w:t>area.</w:t>
      </w:r>
    </w:p>
    <w:p>
      <w:pPr>
        <w:spacing w:before="264"/>
        <w:ind w:left="1519" w:right="0" w:firstLine="0"/>
        <w:jc w:val="left"/>
        <w:rPr>
          <w:i/>
          <w:sz w:val="24"/>
        </w:rPr>
      </w:pPr>
      <w:r>
        <w:rPr>
          <w:i/>
          <w:sz w:val="24"/>
        </w:rPr>
        <w:t>Price</w:t>
      </w:r>
      <w:r>
        <w:rPr>
          <w:i/>
          <w:spacing w:val="-10"/>
          <w:sz w:val="24"/>
        </w:rPr>
        <w:t> </w:t>
      </w:r>
      <w:r>
        <w:rPr>
          <w:i/>
          <w:sz w:val="24"/>
        </w:rPr>
        <w:t>optimization</w:t>
      </w:r>
      <w:r>
        <w:rPr>
          <w:i/>
          <w:spacing w:val="-10"/>
          <w:sz w:val="24"/>
        </w:rPr>
        <w:t> </w:t>
      </w:r>
      <w:r>
        <w:rPr>
          <w:i/>
          <w:spacing w:val="-2"/>
          <w:sz w:val="24"/>
        </w:rPr>
        <w:t>service</w:t>
      </w:r>
    </w:p>
    <w:p>
      <w:pPr>
        <w:spacing w:after="0"/>
        <w:jc w:val="left"/>
        <w:rPr>
          <w:i/>
          <w:sz w:val="24"/>
        </w:rPr>
        <w:sectPr>
          <w:pgSz w:w="12240" w:h="15840"/>
          <w:pgMar w:top="1380" w:bottom="280" w:left="0" w:right="0"/>
        </w:sectPr>
      </w:pPr>
    </w:p>
    <w:p>
      <w:pPr>
        <w:spacing w:line="261" w:lineRule="auto" w:before="63"/>
        <w:ind w:left="1879" w:right="1549" w:firstLine="0"/>
        <w:jc w:val="left"/>
        <w:rPr>
          <w:sz w:val="24"/>
        </w:rPr>
      </w:pPr>
      <w:r>
        <w:rPr>
          <w:sz w:val="24"/>
        </w:rPr>
        <w:t>Predicts</w:t>
      </w:r>
      <w:r>
        <w:rPr>
          <w:spacing w:val="-3"/>
          <w:sz w:val="24"/>
        </w:rPr>
        <w:t> </w:t>
      </w:r>
      <w:r>
        <w:rPr>
          <w:sz w:val="24"/>
        </w:rPr>
        <w:t>the</w:t>
      </w:r>
      <w:r>
        <w:rPr>
          <w:spacing w:val="-3"/>
          <w:sz w:val="24"/>
        </w:rPr>
        <w:t> </w:t>
      </w:r>
      <w:r>
        <w:rPr>
          <w:sz w:val="24"/>
        </w:rPr>
        <w:t>optimal</w:t>
      </w:r>
      <w:r>
        <w:rPr>
          <w:spacing w:val="-3"/>
          <w:sz w:val="24"/>
        </w:rPr>
        <w:t> </w:t>
      </w:r>
      <w:r>
        <w:rPr>
          <w:sz w:val="24"/>
        </w:rPr>
        <w:t>price</w:t>
      </w:r>
      <w:r>
        <w:rPr>
          <w:spacing w:val="-3"/>
          <w:sz w:val="24"/>
        </w:rPr>
        <w:t> </w:t>
      </w:r>
      <w:r>
        <w:rPr>
          <w:sz w:val="24"/>
        </w:rPr>
        <w:t>for</w:t>
      </w:r>
      <w:r>
        <w:rPr>
          <w:spacing w:val="-3"/>
          <w:sz w:val="24"/>
        </w:rPr>
        <w:t> </w:t>
      </w:r>
      <w:r>
        <w:rPr>
          <w:sz w:val="24"/>
        </w:rPr>
        <w:t>each</w:t>
      </w:r>
      <w:r>
        <w:rPr>
          <w:spacing w:val="-3"/>
          <w:sz w:val="24"/>
        </w:rPr>
        <w:t> </w:t>
      </w:r>
      <w:r>
        <w:rPr>
          <w:sz w:val="24"/>
        </w:rPr>
        <w:t>ride.</w:t>
      </w:r>
      <w:r>
        <w:rPr>
          <w:spacing w:val="-7"/>
          <w:sz w:val="24"/>
        </w:rPr>
        <w:t> </w:t>
      </w:r>
      <w:r>
        <w:rPr>
          <w:sz w:val="24"/>
        </w:rPr>
        <w:t>The</w:t>
      </w:r>
      <w:r>
        <w:rPr>
          <w:spacing w:val="-3"/>
          <w:sz w:val="24"/>
        </w:rPr>
        <w:t> </w:t>
      </w:r>
      <w:r>
        <w:rPr>
          <w:sz w:val="24"/>
        </w:rPr>
        <w:t>price</w:t>
      </w:r>
      <w:r>
        <w:rPr>
          <w:spacing w:val="-3"/>
          <w:sz w:val="24"/>
        </w:rPr>
        <w:t> </w:t>
      </w:r>
      <w:r>
        <w:rPr>
          <w:sz w:val="24"/>
        </w:rPr>
        <w:t>for</w:t>
      </w:r>
      <w:r>
        <w:rPr>
          <w:spacing w:val="-3"/>
          <w:sz w:val="24"/>
        </w:rPr>
        <w:t> </w:t>
      </w:r>
      <w:r>
        <w:rPr>
          <w:sz w:val="24"/>
        </w:rPr>
        <w:t>a</w:t>
      </w:r>
      <w:r>
        <w:rPr>
          <w:spacing w:val="-3"/>
          <w:sz w:val="24"/>
        </w:rPr>
        <w:t> </w:t>
      </w:r>
      <w:r>
        <w:rPr>
          <w:sz w:val="24"/>
        </w:rPr>
        <w:t>ride</w:t>
      </w:r>
      <w:r>
        <w:rPr>
          <w:spacing w:val="-3"/>
          <w:sz w:val="24"/>
        </w:rPr>
        <w:t> </w:t>
      </w:r>
      <w:r>
        <w:rPr>
          <w:sz w:val="24"/>
        </w:rPr>
        <w:t>should</w:t>
      </w:r>
      <w:r>
        <w:rPr>
          <w:spacing w:val="-3"/>
          <w:sz w:val="24"/>
        </w:rPr>
        <w:t> </w:t>
      </w:r>
      <w:r>
        <w:rPr>
          <w:sz w:val="24"/>
        </w:rPr>
        <w:t>be</w:t>
      </w:r>
      <w:r>
        <w:rPr>
          <w:spacing w:val="-3"/>
          <w:sz w:val="24"/>
        </w:rPr>
        <w:t> </w:t>
      </w:r>
      <w:r>
        <w:rPr>
          <w:sz w:val="24"/>
        </w:rPr>
        <w:t>low</w:t>
      </w:r>
      <w:r>
        <w:rPr>
          <w:spacing w:val="-3"/>
          <w:sz w:val="24"/>
        </w:rPr>
        <w:t> </w:t>
      </w:r>
      <w:r>
        <w:rPr>
          <w:sz w:val="24"/>
        </w:rPr>
        <w:t>enough</w:t>
      </w:r>
      <w:r>
        <w:rPr>
          <w:spacing w:val="-3"/>
          <w:sz w:val="24"/>
        </w:rPr>
        <w:t> </w:t>
      </w:r>
      <w:r>
        <w:rPr>
          <w:sz w:val="24"/>
        </w:rPr>
        <w:t>for</w:t>
      </w:r>
      <w:r>
        <w:rPr>
          <w:spacing w:val="-3"/>
          <w:sz w:val="24"/>
        </w:rPr>
        <w:t> </w:t>
      </w:r>
      <w:r>
        <w:rPr>
          <w:sz w:val="24"/>
        </w:rPr>
        <w:t>riders to be willing to pay, yet high enough for drivers to be willing to drive and for the company to make a profit.</w:t>
      </w:r>
    </w:p>
    <w:p>
      <w:pPr>
        <w:pStyle w:val="BodyText"/>
        <w:spacing w:before="80"/>
        <w:ind w:left="0"/>
        <w:rPr>
          <w:sz w:val="24"/>
        </w:rPr>
      </w:pPr>
    </w:p>
    <w:p>
      <w:pPr>
        <w:spacing w:line="259" w:lineRule="auto" w:before="0"/>
        <w:ind w:left="1519" w:right="1624" w:firstLine="0"/>
        <w:jc w:val="left"/>
        <w:rPr>
          <w:rFonts w:ascii="Arial MT"/>
          <w:sz w:val="24"/>
        </w:rPr>
      </w:pPr>
      <w:r>
        <w:rPr>
          <w:sz w:val="24"/>
        </w:rPr>
        <w:t>Because</w:t>
      </w:r>
      <w:r>
        <w:rPr>
          <w:spacing w:val="-3"/>
          <w:sz w:val="24"/>
        </w:rPr>
        <w:t> </w:t>
      </w:r>
      <w:r>
        <w:rPr>
          <w:sz w:val="24"/>
        </w:rPr>
        <w:t>the</w:t>
      </w:r>
      <w:r>
        <w:rPr>
          <w:spacing w:val="-3"/>
          <w:sz w:val="24"/>
        </w:rPr>
        <w:t> </w:t>
      </w:r>
      <w:r>
        <w:rPr>
          <w:sz w:val="24"/>
        </w:rPr>
        <w:t>price</w:t>
      </w:r>
      <w:r>
        <w:rPr>
          <w:spacing w:val="-3"/>
          <w:sz w:val="24"/>
        </w:rPr>
        <w:t> </w:t>
      </w:r>
      <w:r>
        <w:rPr>
          <w:sz w:val="24"/>
        </w:rPr>
        <w:t>depends</w:t>
      </w:r>
      <w:r>
        <w:rPr>
          <w:spacing w:val="-3"/>
          <w:sz w:val="24"/>
        </w:rPr>
        <w:t> </w:t>
      </w:r>
      <w:r>
        <w:rPr>
          <w:sz w:val="24"/>
        </w:rPr>
        <w:t>on</w:t>
      </w:r>
      <w:r>
        <w:rPr>
          <w:spacing w:val="-3"/>
          <w:sz w:val="24"/>
        </w:rPr>
        <w:t> </w:t>
      </w:r>
      <w:r>
        <w:rPr>
          <w:sz w:val="24"/>
        </w:rPr>
        <w:t>supply</w:t>
      </w:r>
      <w:r>
        <w:rPr>
          <w:spacing w:val="-3"/>
          <w:sz w:val="24"/>
        </w:rPr>
        <w:t> </w:t>
      </w:r>
      <w:r>
        <w:rPr>
          <w:sz w:val="24"/>
        </w:rPr>
        <w:t>(the</w:t>
      </w:r>
      <w:r>
        <w:rPr>
          <w:spacing w:val="-3"/>
          <w:sz w:val="24"/>
        </w:rPr>
        <w:t> </w:t>
      </w:r>
      <w:r>
        <w:rPr>
          <w:sz w:val="24"/>
        </w:rPr>
        <w:t>available</w:t>
      </w:r>
      <w:r>
        <w:rPr>
          <w:spacing w:val="-3"/>
          <w:sz w:val="24"/>
        </w:rPr>
        <w:t> </w:t>
      </w:r>
      <w:r>
        <w:rPr>
          <w:sz w:val="24"/>
        </w:rPr>
        <w:t>drivers)</w:t>
      </w:r>
      <w:r>
        <w:rPr>
          <w:spacing w:val="-3"/>
          <w:sz w:val="24"/>
        </w:rPr>
        <w:t> </w:t>
      </w:r>
      <w:r>
        <w:rPr>
          <w:sz w:val="24"/>
        </w:rPr>
        <w:t>and</w:t>
      </w:r>
      <w:r>
        <w:rPr>
          <w:spacing w:val="-3"/>
          <w:sz w:val="24"/>
        </w:rPr>
        <w:t> </w:t>
      </w:r>
      <w:r>
        <w:rPr>
          <w:sz w:val="24"/>
        </w:rPr>
        <w:t>demand</w:t>
      </w:r>
      <w:r>
        <w:rPr>
          <w:spacing w:val="-3"/>
          <w:sz w:val="24"/>
        </w:rPr>
        <w:t> </w:t>
      </w:r>
      <w:r>
        <w:rPr>
          <w:sz w:val="24"/>
        </w:rPr>
        <w:t>(the</w:t>
      </w:r>
      <w:r>
        <w:rPr>
          <w:spacing w:val="-3"/>
          <w:sz w:val="24"/>
        </w:rPr>
        <w:t> </w:t>
      </w:r>
      <w:r>
        <w:rPr>
          <w:sz w:val="24"/>
        </w:rPr>
        <w:t>requested</w:t>
      </w:r>
      <w:r>
        <w:rPr>
          <w:spacing w:val="-3"/>
          <w:sz w:val="24"/>
        </w:rPr>
        <w:t> </w:t>
      </w:r>
      <w:r>
        <w:rPr>
          <w:sz w:val="24"/>
        </w:rPr>
        <w:t>rides), the price optimization service needs data from both the driver management and ride management</w:t>
      </w:r>
      <w:r>
        <w:rPr>
          <w:spacing w:val="-4"/>
          <w:sz w:val="24"/>
        </w:rPr>
        <w:t> </w:t>
      </w:r>
      <w:r>
        <w:rPr>
          <w:sz w:val="24"/>
        </w:rPr>
        <w:t>services.</w:t>
      </w:r>
      <w:r>
        <w:rPr>
          <w:spacing w:val="-4"/>
          <w:sz w:val="24"/>
        </w:rPr>
        <w:t> </w:t>
      </w:r>
      <w:r>
        <w:rPr>
          <w:sz w:val="24"/>
        </w:rPr>
        <w:t>Each</w:t>
      </w:r>
      <w:r>
        <w:rPr>
          <w:spacing w:val="-4"/>
          <w:sz w:val="24"/>
        </w:rPr>
        <w:t> </w:t>
      </w:r>
      <w:r>
        <w:rPr>
          <w:sz w:val="24"/>
        </w:rPr>
        <w:t>time</w:t>
      </w:r>
      <w:r>
        <w:rPr>
          <w:spacing w:val="-4"/>
          <w:sz w:val="24"/>
        </w:rPr>
        <w:t> </w:t>
      </w:r>
      <w:r>
        <w:rPr>
          <w:sz w:val="24"/>
        </w:rPr>
        <w:t>a</w:t>
      </w:r>
      <w:r>
        <w:rPr>
          <w:spacing w:val="-4"/>
          <w:sz w:val="24"/>
        </w:rPr>
        <w:t> </w:t>
      </w:r>
      <w:r>
        <w:rPr>
          <w:sz w:val="24"/>
        </w:rPr>
        <w:t>user</w:t>
      </w:r>
      <w:r>
        <w:rPr>
          <w:spacing w:val="-4"/>
          <w:sz w:val="24"/>
        </w:rPr>
        <w:t> </w:t>
      </w:r>
      <w:r>
        <w:rPr>
          <w:sz w:val="24"/>
        </w:rPr>
        <w:t>requests</w:t>
      </w:r>
      <w:r>
        <w:rPr>
          <w:spacing w:val="-4"/>
          <w:sz w:val="24"/>
        </w:rPr>
        <w:t> </w:t>
      </w:r>
      <w:r>
        <w:rPr>
          <w:sz w:val="24"/>
        </w:rPr>
        <w:t>a</w:t>
      </w:r>
      <w:r>
        <w:rPr>
          <w:spacing w:val="-4"/>
          <w:sz w:val="24"/>
        </w:rPr>
        <w:t> </w:t>
      </w:r>
      <w:r>
        <w:rPr>
          <w:sz w:val="24"/>
        </w:rPr>
        <w:t>ride,</w:t>
      </w:r>
      <w:r>
        <w:rPr>
          <w:spacing w:val="-4"/>
          <w:sz w:val="24"/>
        </w:rPr>
        <w:t> </w:t>
      </w:r>
      <w:r>
        <w:rPr>
          <w:sz w:val="24"/>
        </w:rPr>
        <w:t>the</w:t>
      </w:r>
      <w:r>
        <w:rPr>
          <w:spacing w:val="-4"/>
          <w:sz w:val="24"/>
        </w:rPr>
        <w:t> </w:t>
      </w:r>
      <w:r>
        <w:rPr>
          <w:sz w:val="24"/>
        </w:rPr>
        <w:t>price</w:t>
      </w:r>
      <w:r>
        <w:rPr>
          <w:spacing w:val="-4"/>
          <w:sz w:val="24"/>
        </w:rPr>
        <w:t> </w:t>
      </w:r>
      <w:r>
        <w:rPr>
          <w:sz w:val="24"/>
        </w:rPr>
        <w:t>optimization</w:t>
      </w:r>
      <w:r>
        <w:rPr>
          <w:spacing w:val="-4"/>
          <w:sz w:val="24"/>
        </w:rPr>
        <w:t> </w:t>
      </w:r>
      <w:r>
        <w:rPr>
          <w:sz w:val="24"/>
        </w:rPr>
        <w:t>service</w:t>
      </w:r>
      <w:r>
        <w:rPr>
          <w:spacing w:val="-4"/>
          <w:sz w:val="24"/>
        </w:rPr>
        <w:t> </w:t>
      </w:r>
      <w:r>
        <w:rPr>
          <w:sz w:val="24"/>
        </w:rPr>
        <w:t>requests the predicted number of rides and predicted number of drivers to predict the optimal price for this ride.</w:t>
      </w:r>
      <w:r>
        <w:rPr>
          <w:rFonts w:ascii="Arial MT"/>
          <w:color w:val="8E0012"/>
          <w:sz w:val="24"/>
          <w:vertAlign w:val="superscript"/>
        </w:rPr>
        <w:t>24</w:t>
      </w:r>
    </w:p>
    <w:p>
      <w:pPr>
        <w:spacing w:line="261" w:lineRule="auto" w:before="127"/>
        <w:ind w:left="1519" w:right="1564" w:firstLine="0"/>
        <w:jc w:val="left"/>
        <w:rPr>
          <w:rFonts w:ascii="Arial MT" w:hAnsi="Arial MT"/>
          <w:sz w:val="24"/>
        </w:rPr>
      </w:pPr>
      <w:r>
        <w:rPr>
          <w:sz w:val="24"/>
        </w:rPr>
        <w:t>The most popular styles of requests used for passing data through networks are REST (representational state transfer) and RPC (remote procedure call). Their detailed analysis is beyond</w:t>
      </w:r>
      <w:r>
        <w:rPr>
          <w:spacing w:val="-4"/>
          <w:sz w:val="24"/>
        </w:rPr>
        <w:t> </w:t>
      </w:r>
      <w:r>
        <w:rPr>
          <w:sz w:val="24"/>
        </w:rPr>
        <w:t>the</w:t>
      </w:r>
      <w:r>
        <w:rPr>
          <w:spacing w:val="-4"/>
          <w:sz w:val="24"/>
        </w:rPr>
        <w:t> </w:t>
      </w:r>
      <w:r>
        <w:rPr>
          <w:sz w:val="24"/>
        </w:rPr>
        <w:t>scope</w:t>
      </w:r>
      <w:r>
        <w:rPr>
          <w:spacing w:val="-4"/>
          <w:sz w:val="24"/>
        </w:rPr>
        <w:t> </w:t>
      </w:r>
      <w:r>
        <w:rPr>
          <w:sz w:val="24"/>
        </w:rPr>
        <w:t>of</w:t>
      </w:r>
      <w:r>
        <w:rPr>
          <w:spacing w:val="-4"/>
          <w:sz w:val="24"/>
        </w:rPr>
        <w:t> </w:t>
      </w:r>
      <w:r>
        <w:rPr>
          <w:sz w:val="24"/>
        </w:rPr>
        <w:t>this</w:t>
      </w:r>
      <w:r>
        <w:rPr>
          <w:spacing w:val="-4"/>
          <w:sz w:val="24"/>
        </w:rPr>
        <w:t> </w:t>
      </w:r>
      <w:r>
        <w:rPr>
          <w:sz w:val="24"/>
        </w:rPr>
        <w:t>book,</w:t>
      </w:r>
      <w:r>
        <w:rPr>
          <w:spacing w:val="-4"/>
          <w:sz w:val="24"/>
        </w:rPr>
        <w:t> </w:t>
      </w:r>
      <w:r>
        <w:rPr>
          <w:sz w:val="24"/>
        </w:rPr>
        <w:t>but</w:t>
      </w:r>
      <w:r>
        <w:rPr>
          <w:spacing w:val="-4"/>
          <w:sz w:val="24"/>
        </w:rPr>
        <w:t> </w:t>
      </w:r>
      <w:r>
        <w:rPr>
          <w:sz w:val="24"/>
        </w:rPr>
        <w:t>one</w:t>
      </w:r>
      <w:r>
        <w:rPr>
          <w:spacing w:val="-4"/>
          <w:sz w:val="24"/>
        </w:rPr>
        <w:t> </w:t>
      </w:r>
      <w:r>
        <w:rPr>
          <w:sz w:val="24"/>
        </w:rPr>
        <w:t>major</w:t>
      </w:r>
      <w:r>
        <w:rPr>
          <w:spacing w:val="-4"/>
          <w:sz w:val="24"/>
        </w:rPr>
        <w:t> </w:t>
      </w:r>
      <w:r>
        <w:rPr>
          <w:sz w:val="24"/>
        </w:rPr>
        <w:t>difference</w:t>
      </w:r>
      <w:r>
        <w:rPr>
          <w:spacing w:val="-4"/>
          <w:sz w:val="24"/>
        </w:rPr>
        <w:t> </w:t>
      </w:r>
      <w:r>
        <w:rPr>
          <w:sz w:val="24"/>
        </w:rPr>
        <w:t>is</w:t>
      </w:r>
      <w:r>
        <w:rPr>
          <w:spacing w:val="-4"/>
          <w:sz w:val="24"/>
        </w:rPr>
        <w:t> </w:t>
      </w:r>
      <w:r>
        <w:rPr>
          <w:sz w:val="24"/>
        </w:rPr>
        <w:t>that</w:t>
      </w:r>
      <w:r>
        <w:rPr>
          <w:spacing w:val="-4"/>
          <w:sz w:val="24"/>
        </w:rPr>
        <w:t> </w:t>
      </w:r>
      <w:r>
        <w:rPr>
          <w:sz w:val="24"/>
        </w:rPr>
        <w:t>REST</w:t>
      </w:r>
      <w:r>
        <w:rPr>
          <w:spacing w:val="-8"/>
          <w:sz w:val="24"/>
        </w:rPr>
        <w:t> </w:t>
      </w:r>
      <w:r>
        <w:rPr>
          <w:sz w:val="24"/>
        </w:rPr>
        <w:t>was</w:t>
      </w:r>
      <w:r>
        <w:rPr>
          <w:spacing w:val="-4"/>
          <w:sz w:val="24"/>
        </w:rPr>
        <w:t> </w:t>
      </w:r>
      <w:r>
        <w:rPr>
          <w:sz w:val="24"/>
        </w:rPr>
        <w:t>designed</w:t>
      </w:r>
      <w:r>
        <w:rPr>
          <w:spacing w:val="-4"/>
          <w:sz w:val="24"/>
        </w:rPr>
        <w:t> </w:t>
      </w:r>
      <w:r>
        <w:rPr>
          <w:sz w:val="24"/>
        </w:rPr>
        <w:t>for</w:t>
      </w:r>
      <w:r>
        <w:rPr>
          <w:spacing w:val="-4"/>
          <w:sz w:val="24"/>
        </w:rPr>
        <w:t> </w:t>
      </w:r>
      <w:r>
        <w:rPr>
          <w:sz w:val="24"/>
        </w:rPr>
        <w:t>requests over networks, whereas RPC “tries to make a request to a remote network service look the same as calling a function or method in your programming language</w:t>
      </w:r>
      <w:r>
        <w:rPr>
          <w:i/>
          <w:sz w:val="24"/>
        </w:rPr>
        <w:t>.</w:t>
      </w:r>
      <w:r>
        <w:rPr>
          <w:sz w:val="24"/>
        </w:rPr>
        <w:t>” Because of this, “REST seems to be the predominant style for public</w:t>
      </w:r>
      <w:r>
        <w:rPr>
          <w:spacing w:val="-7"/>
          <w:sz w:val="24"/>
        </w:rPr>
        <w:t> </w:t>
      </w:r>
      <w:r>
        <w:rPr>
          <w:sz w:val="24"/>
        </w:rPr>
        <w:t>APIs. The main focus of RPC frameworks is on requests between services owned by the same organization, typically within the same data </w:t>
      </w:r>
      <w:r>
        <w:rPr>
          <w:spacing w:val="-2"/>
          <w:sz w:val="24"/>
        </w:rPr>
        <w:t>center.”</w:t>
      </w:r>
      <w:r>
        <w:rPr>
          <w:rFonts w:ascii="Arial MT" w:hAnsi="Arial MT"/>
          <w:color w:val="8E0012"/>
          <w:spacing w:val="-2"/>
          <w:sz w:val="24"/>
          <w:vertAlign w:val="superscript"/>
        </w:rPr>
        <w:t>25</w:t>
      </w:r>
    </w:p>
    <w:p>
      <w:pPr>
        <w:spacing w:line="259" w:lineRule="auto" w:before="109"/>
        <w:ind w:left="1519" w:right="1624" w:firstLine="0"/>
        <w:jc w:val="left"/>
        <w:rPr>
          <w:rFonts w:ascii="Arial MT" w:hAnsi="Arial MT"/>
          <w:sz w:val="24"/>
        </w:rPr>
      </w:pPr>
      <w:r>
        <w:rPr>
          <w:sz w:val="24"/>
        </w:rPr>
        <w:t>Implementations</w:t>
      </w:r>
      <w:r>
        <w:rPr>
          <w:spacing w:val="-4"/>
          <w:sz w:val="24"/>
        </w:rPr>
        <w:t> </w:t>
      </w:r>
      <w:r>
        <w:rPr>
          <w:sz w:val="24"/>
        </w:rPr>
        <w:t>of</w:t>
      </w:r>
      <w:r>
        <w:rPr>
          <w:spacing w:val="-4"/>
          <w:sz w:val="24"/>
        </w:rPr>
        <w:t> </w:t>
      </w:r>
      <w:r>
        <w:rPr>
          <w:sz w:val="24"/>
        </w:rPr>
        <w:t>a</w:t>
      </w:r>
      <w:r>
        <w:rPr>
          <w:spacing w:val="-4"/>
          <w:sz w:val="24"/>
        </w:rPr>
        <w:t> </w:t>
      </w:r>
      <w:r>
        <w:rPr>
          <w:sz w:val="24"/>
        </w:rPr>
        <w:t>REST</w:t>
      </w:r>
      <w:r>
        <w:rPr>
          <w:spacing w:val="-8"/>
          <w:sz w:val="24"/>
        </w:rPr>
        <w:t> </w:t>
      </w:r>
      <w:r>
        <w:rPr>
          <w:sz w:val="24"/>
        </w:rPr>
        <w:t>architecture</w:t>
      </w:r>
      <w:r>
        <w:rPr>
          <w:spacing w:val="-4"/>
          <w:sz w:val="24"/>
        </w:rPr>
        <w:t> </w:t>
      </w:r>
      <w:r>
        <w:rPr>
          <w:sz w:val="24"/>
        </w:rPr>
        <w:t>are</w:t>
      </w:r>
      <w:r>
        <w:rPr>
          <w:spacing w:val="-4"/>
          <w:sz w:val="24"/>
        </w:rPr>
        <w:t> </w:t>
      </w:r>
      <w:r>
        <w:rPr>
          <w:sz w:val="24"/>
        </w:rPr>
        <w:t>said</w:t>
      </w:r>
      <w:r>
        <w:rPr>
          <w:spacing w:val="-4"/>
          <w:sz w:val="24"/>
        </w:rPr>
        <w:t> </w:t>
      </w:r>
      <w:r>
        <w:rPr>
          <w:sz w:val="24"/>
        </w:rPr>
        <w:t>to</w:t>
      </w:r>
      <w:r>
        <w:rPr>
          <w:spacing w:val="-4"/>
          <w:sz w:val="24"/>
        </w:rPr>
        <w:t> </w:t>
      </w:r>
      <w:r>
        <w:rPr>
          <w:sz w:val="24"/>
        </w:rPr>
        <w:t>be</w:t>
      </w:r>
      <w:r>
        <w:rPr>
          <w:spacing w:val="-4"/>
          <w:sz w:val="24"/>
        </w:rPr>
        <w:t> </w:t>
      </w:r>
      <w:r>
        <w:rPr>
          <w:sz w:val="24"/>
        </w:rPr>
        <w:t>RESTful.</w:t>
      </w:r>
      <w:r>
        <w:rPr>
          <w:spacing w:val="-4"/>
          <w:sz w:val="24"/>
        </w:rPr>
        <w:t> </w:t>
      </w:r>
      <w:r>
        <w:rPr>
          <w:sz w:val="24"/>
        </w:rPr>
        <w:t>Even</w:t>
      </w:r>
      <w:r>
        <w:rPr>
          <w:spacing w:val="-4"/>
          <w:sz w:val="24"/>
        </w:rPr>
        <w:t> </w:t>
      </w:r>
      <w:r>
        <w:rPr>
          <w:sz w:val="24"/>
        </w:rPr>
        <w:t>though</w:t>
      </w:r>
      <w:r>
        <w:rPr>
          <w:spacing w:val="-4"/>
          <w:sz w:val="24"/>
        </w:rPr>
        <w:t> </w:t>
      </w:r>
      <w:r>
        <w:rPr>
          <w:sz w:val="24"/>
        </w:rPr>
        <w:t>many</w:t>
      </w:r>
      <w:r>
        <w:rPr>
          <w:spacing w:val="-4"/>
          <w:sz w:val="24"/>
        </w:rPr>
        <w:t> </w:t>
      </w:r>
      <w:r>
        <w:rPr>
          <w:sz w:val="24"/>
        </w:rPr>
        <w:t>people think of REST as HTTP, REST doesn’t exactly mean HTTP</w:t>
      </w:r>
      <w:r>
        <w:rPr>
          <w:spacing w:val="-2"/>
          <w:sz w:val="24"/>
        </w:rPr>
        <w:t> </w:t>
      </w:r>
      <w:r>
        <w:rPr>
          <w:sz w:val="24"/>
        </w:rPr>
        <w:t>because HTTP</w:t>
      </w:r>
      <w:r>
        <w:rPr>
          <w:spacing w:val="-2"/>
          <w:sz w:val="24"/>
        </w:rPr>
        <w:t> </w:t>
      </w:r>
      <w:r>
        <w:rPr>
          <w:sz w:val="24"/>
        </w:rPr>
        <w:t>is just an implementation of REST.</w:t>
      </w:r>
      <w:r>
        <w:rPr>
          <w:rFonts w:ascii="Arial MT" w:hAnsi="Arial MT"/>
          <w:color w:val="8E0012"/>
          <w:sz w:val="24"/>
          <w:vertAlign w:val="superscript"/>
        </w:rPr>
        <w:t>26</w:t>
      </w:r>
    </w:p>
    <w:p>
      <w:pPr>
        <w:pStyle w:val="BodyText"/>
        <w:spacing w:before="47"/>
        <w:ind w:left="0"/>
        <w:rPr>
          <w:rFonts w:ascii="Arial MT"/>
          <w:sz w:val="27"/>
        </w:rPr>
      </w:pPr>
    </w:p>
    <w:p>
      <w:pPr>
        <w:spacing w:before="1"/>
        <w:ind w:left="1519" w:right="0" w:firstLine="0"/>
        <w:jc w:val="left"/>
        <w:rPr>
          <w:rFonts w:ascii="Arial"/>
          <w:b/>
          <w:sz w:val="27"/>
        </w:rPr>
      </w:pPr>
      <w:r>
        <w:rPr>
          <w:rFonts w:ascii="Arial"/>
          <w:b/>
          <w:sz w:val="27"/>
        </w:rPr>
        <w:t>Data</w:t>
      </w:r>
      <w:r>
        <w:rPr>
          <w:rFonts w:ascii="Arial"/>
          <w:b/>
          <w:spacing w:val="-13"/>
          <w:sz w:val="27"/>
        </w:rPr>
        <w:t> </w:t>
      </w:r>
      <w:r>
        <w:rPr>
          <w:rFonts w:ascii="Arial"/>
          <w:b/>
          <w:sz w:val="27"/>
        </w:rPr>
        <w:t>Passing</w:t>
      </w:r>
      <w:r>
        <w:rPr>
          <w:rFonts w:ascii="Arial"/>
          <w:b/>
          <w:spacing w:val="-12"/>
          <w:sz w:val="27"/>
        </w:rPr>
        <w:t> </w:t>
      </w:r>
      <w:r>
        <w:rPr>
          <w:rFonts w:ascii="Arial"/>
          <w:b/>
          <w:sz w:val="27"/>
        </w:rPr>
        <w:t>Through</w:t>
      </w:r>
      <w:r>
        <w:rPr>
          <w:rFonts w:ascii="Arial"/>
          <w:b/>
          <w:spacing w:val="-12"/>
          <w:sz w:val="27"/>
        </w:rPr>
        <w:t> </w:t>
      </w:r>
      <w:r>
        <w:rPr>
          <w:rFonts w:ascii="Arial"/>
          <w:b/>
          <w:sz w:val="27"/>
        </w:rPr>
        <w:t>Real-Time</w:t>
      </w:r>
      <w:r>
        <w:rPr>
          <w:rFonts w:ascii="Arial"/>
          <w:b/>
          <w:spacing w:val="-13"/>
          <w:sz w:val="27"/>
        </w:rPr>
        <w:t> </w:t>
      </w:r>
      <w:r>
        <w:rPr>
          <w:rFonts w:ascii="Arial"/>
          <w:b/>
          <w:spacing w:val="-2"/>
          <w:sz w:val="27"/>
        </w:rPr>
        <w:t>Transport</w:t>
      </w:r>
    </w:p>
    <w:p>
      <w:pPr>
        <w:spacing w:line="261" w:lineRule="auto" w:before="138"/>
        <w:ind w:left="1519" w:right="1572" w:firstLine="0"/>
        <w:jc w:val="left"/>
        <w:rPr>
          <w:sz w:val="24"/>
        </w:rPr>
      </w:pPr>
      <w:r>
        <w:rPr>
          <w:sz w:val="24"/>
        </w:rPr>
        <w:t>To</w:t>
      </w:r>
      <w:r>
        <w:rPr>
          <w:spacing w:val="-6"/>
          <w:sz w:val="24"/>
        </w:rPr>
        <w:t> </w:t>
      </w:r>
      <w:r>
        <w:rPr>
          <w:sz w:val="24"/>
        </w:rPr>
        <w:t>understand</w:t>
      </w:r>
      <w:r>
        <w:rPr>
          <w:spacing w:val="-6"/>
          <w:sz w:val="24"/>
        </w:rPr>
        <w:t> </w:t>
      </w:r>
      <w:r>
        <w:rPr>
          <w:sz w:val="24"/>
        </w:rPr>
        <w:t>the</w:t>
      </w:r>
      <w:r>
        <w:rPr>
          <w:spacing w:val="-6"/>
          <w:sz w:val="24"/>
        </w:rPr>
        <w:t> </w:t>
      </w:r>
      <w:r>
        <w:rPr>
          <w:sz w:val="24"/>
        </w:rPr>
        <w:t>motivation</w:t>
      </w:r>
      <w:r>
        <w:rPr>
          <w:spacing w:val="-6"/>
          <w:sz w:val="24"/>
        </w:rPr>
        <w:t> </w:t>
      </w:r>
      <w:r>
        <w:rPr>
          <w:sz w:val="24"/>
        </w:rPr>
        <w:t>for</w:t>
      </w:r>
      <w:r>
        <w:rPr>
          <w:spacing w:val="-6"/>
          <w:sz w:val="24"/>
        </w:rPr>
        <w:t> </w:t>
      </w:r>
      <w:r>
        <w:rPr>
          <w:sz w:val="24"/>
        </w:rPr>
        <w:t>real-time</w:t>
      </w:r>
      <w:r>
        <w:rPr>
          <w:spacing w:val="-6"/>
          <w:sz w:val="24"/>
        </w:rPr>
        <w:t> </w:t>
      </w:r>
      <w:r>
        <w:rPr>
          <w:sz w:val="24"/>
        </w:rPr>
        <w:t>transports,</w:t>
      </w:r>
      <w:r>
        <w:rPr>
          <w:spacing w:val="-6"/>
          <w:sz w:val="24"/>
        </w:rPr>
        <w:t> </w:t>
      </w:r>
      <w:r>
        <w:rPr>
          <w:sz w:val="24"/>
        </w:rPr>
        <w:t>let’s</w:t>
      </w:r>
      <w:r>
        <w:rPr>
          <w:spacing w:val="-6"/>
          <w:sz w:val="24"/>
        </w:rPr>
        <w:t> </w:t>
      </w:r>
      <w:r>
        <w:rPr>
          <w:sz w:val="24"/>
        </w:rPr>
        <w:t>go</w:t>
      </w:r>
      <w:r>
        <w:rPr>
          <w:spacing w:val="-6"/>
          <w:sz w:val="24"/>
        </w:rPr>
        <w:t> </w:t>
      </w:r>
      <w:r>
        <w:rPr>
          <w:sz w:val="24"/>
        </w:rPr>
        <w:t>back</w:t>
      </w:r>
      <w:r>
        <w:rPr>
          <w:spacing w:val="-6"/>
          <w:sz w:val="24"/>
        </w:rPr>
        <w:t> </w:t>
      </w:r>
      <w:r>
        <w:rPr>
          <w:sz w:val="24"/>
        </w:rPr>
        <w:t>to</w:t>
      </w:r>
      <w:r>
        <w:rPr>
          <w:spacing w:val="-6"/>
          <w:sz w:val="24"/>
        </w:rPr>
        <w:t> </w:t>
      </w:r>
      <w:r>
        <w:rPr>
          <w:sz w:val="24"/>
        </w:rPr>
        <w:t>the</w:t>
      </w:r>
      <w:r>
        <w:rPr>
          <w:spacing w:val="-6"/>
          <w:sz w:val="24"/>
        </w:rPr>
        <w:t> </w:t>
      </w:r>
      <w:r>
        <w:rPr>
          <w:sz w:val="24"/>
        </w:rPr>
        <w:t>preceding</w:t>
      </w:r>
      <w:r>
        <w:rPr>
          <w:spacing w:val="-6"/>
          <w:sz w:val="24"/>
        </w:rPr>
        <w:t> </w:t>
      </w:r>
      <w:r>
        <w:rPr>
          <w:sz w:val="24"/>
        </w:rPr>
        <w:t>example</w:t>
      </w:r>
      <w:r>
        <w:rPr>
          <w:spacing w:val="-6"/>
          <w:sz w:val="24"/>
        </w:rPr>
        <w:t> </w:t>
      </w:r>
      <w:r>
        <w:rPr>
          <w:sz w:val="24"/>
        </w:rPr>
        <w:t>of the ride-sharing app with three simple services: driver management, ride management, and price optimization. In the last section, we discussed how the price optimization service needs data from the ride and driver management services to predict the optimal price for each ride.</w:t>
      </w:r>
    </w:p>
    <w:p>
      <w:pPr>
        <w:spacing w:line="261" w:lineRule="auto" w:before="115"/>
        <w:ind w:left="1519" w:right="1549" w:firstLine="0"/>
        <w:jc w:val="left"/>
        <w:rPr>
          <w:sz w:val="24"/>
        </w:rPr>
      </w:pPr>
      <w:r>
        <w:rPr>
          <w:sz w:val="24"/>
        </w:rPr>
        <w:t>Now,</w:t>
      </w:r>
      <w:r>
        <w:rPr>
          <w:spacing w:val="-5"/>
          <w:sz w:val="24"/>
        </w:rPr>
        <w:t> </w:t>
      </w:r>
      <w:r>
        <w:rPr>
          <w:sz w:val="24"/>
        </w:rPr>
        <w:t>imagine</w:t>
      </w:r>
      <w:r>
        <w:rPr>
          <w:spacing w:val="-5"/>
          <w:sz w:val="24"/>
        </w:rPr>
        <w:t> </w:t>
      </w:r>
      <w:r>
        <w:rPr>
          <w:sz w:val="24"/>
        </w:rPr>
        <w:t>that</w:t>
      </w:r>
      <w:r>
        <w:rPr>
          <w:spacing w:val="-5"/>
          <w:sz w:val="24"/>
        </w:rPr>
        <w:t> </w:t>
      </w:r>
      <w:r>
        <w:rPr>
          <w:sz w:val="24"/>
        </w:rPr>
        <w:t>the</w:t>
      </w:r>
      <w:r>
        <w:rPr>
          <w:spacing w:val="-5"/>
          <w:sz w:val="24"/>
        </w:rPr>
        <w:t> </w:t>
      </w:r>
      <w:r>
        <w:rPr>
          <w:sz w:val="24"/>
        </w:rPr>
        <w:t>driver</w:t>
      </w:r>
      <w:r>
        <w:rPr>
          <w:spacing w:val="-5"/>
          <w:sz w:val="24"/>
        </w:rPr>
        <w:t> </w:t>
      </w:r>
      <w:r>
        <w:rPr>
          <w:sz w:val="24"/>
        </w:rPr>
        <w:t>management</w:t>
      </w:r>
      <w:r>
        <w:rPr>
          <w:spacing w:val="-5"/>
          <w:sz w:val="24"/>
        </w:rPr>
        <w:t> </w:t>
      </w:r>
      <w:r>
        <w:rPr>
          <w:sz w:val="24"/>
        </w:rPr>
        <w:t>service</w:t>
      </w:r>
      <w:r>
        <w:rPr>
          <w:spacing w:val="-5"/>
          <w:sz w:val="24"/>
        </w:rPr>
        <w:t> </w:t>
      </w:r>
      <w:r>
        <w:rPr>
          <w:sz w:val="24"/>
        </w:rPr>
        <w:t>also</w:t>
      </w:r>
      <w:r>
        <w:rPr>
          <w:spacing w:val="-5"/>
          <w:sz w:val="24"/>
        </w:rPr>
        <w:t> </w:t>
      </w:r>
      <w:r>
        <w:rPr>
          <w:sz w:val="24"/>
        </w:rPr>
        <w:t>needs</w:t>
      </w:r>
      <w:r>
        <w:rPr>
          <w:spacing w:val="-5"/>
          <w:sz w:val="24"/>
        </w:rPr>
        <w:t> </w:t>
      </w:r>
      <w:r>
        <w:rPr>
          <w:sz w:val="24"/>
        </w:rPr>
        <w:t>to</w:t>
      </w:r>
      <w:r>
        <w:rPr>
          <w:spacing w:val="-5"/>
          <w:sz w:val="24"/>
        </w:rPr>
        <w:t> </w:t>
      </w:r>
      <w:r>
        <w:rPr>
          <w:sz w:val="24"/>
        </w:rPr>
        <w:t>know</w:t>
      </w:r>
      <w:r>
        <w:rPr>
          <w:spacing w:val="-5"/>
          <w:sz w:val="24"/>
        </w:rPr>
        <w:t> </w:t>
      </w:r>
      <w:r>
        <w:rPr>
          <w:sz w:val="24"/>
        </w:rPr>
        <w:t>the</w:t>
      </w:r>
      <w:r>
        <w:rPr>
          <w:spacing w:val="-5"/>
          <w:sz w:val="24"/>
        </w:rPr>
        <w:t> </w:t>
      </w:r>
      <w:r>
        <w:rPr>
          <w:sz w:val="24"/>
        </w:rPr>
        <w:t>number</w:t>
      </w:r>
      <w:r>
        <w:rPr>
          <w:spacing w:val="-5"/>
          <w:sz w:val="24"/>
        </w:rPr>
        <w:t> </w:t>
      </w:r>
      <w:r>
        <w:rPr>
          <w:sz w:val="24"/>
        </w:rPr>
        <w:t>of</w:t>
      </w:r>
      <w:r>
        <w:rPr>
          <w:spacing w:val="-5"/>
          <w:sz w:val="24"/>
        </w:rPr>
        <w:t> </w:t>
      </w:r>
      <w:r>
        <w:rPr>
          <w:sz w:val="24"/>
        </w:rPr>
        <w:t>rides</w:t>
      </w:r>
      <w:r>
        <w:rPr>
          <w:spacing w:val="-5"/>
          <w:sz w:val="24"/>
        </w:rPr>
        <w:t> </w:t>
      </w:r>
      <w:r>
        <w:rPr>
          <w:sz w:val="24"/>
        </w:rPr>
        <w:t>from the ride management service to know how many drivers to mobilize. It also wants to know the predicted prices from the price optimization service to use them as incentives for potential drivers (e.g., if you get on the road now you can get a 2x surge charge). Similarly, the ride management service might also want data from the driver management and price optimization services. If we pass data through services as discussed in the previous section, each of these services needs to send requests to the other two services, as shown in </w:t>
      </w:r>
      <w:r>
        <w:rPr>
          <w:color w:val="8E0012"/>
          <w:sz w:val="24"/>
        </w:rPr>
        <w:t>Figure 3-8</w:t>
      </w:r>
      <w:r>
        <w:rPr>
          <w:sz w:val="24"/>
        </w:rPr>
        <w:t>.</w:t>
      </w:r>
    </w:p>
    <w:p>
      <w:pPr>
        <w:spacing w:after="0" w:line="261" w:lineRule="auto"/>
        <w:jc w:val="left"/>
        <w:rPr>
          <w:sz w:val="24"/>
        </w:rPr>
        <w:sectPr>
          <w:pgSz w:w="12240" w:h="15840"/>
          <w:pgMar w:top="1380" w:bottom="280" w:left="0" w:right="0"/>
        </w:sectPr>
      </w:pPr>
    </w:p>
    <w:p>
      <w:pPr>
        <w:spacing w:line="240" w:lineRule="auto"/>
        <w:ind w:left="2530" w:right="0" w:firstLine="0"/>
        <w:rPr>
          <w:sz w:val="20"/>
        </w:rPr>
      </w:pPr>
      <w:r>
        <w:rPr>
          <w:sz w:val="20"/>
        </w:rPr>
        <w:drawing>
          <wp:inline distT="0" distB="0" distL="0" distR="0">
            <wp:extent cx="4571999" cy="159257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84" cstate="print"/>
                    <a:stretch>
                      <a:fillRect/>
                    </a:stretch>
                  </pic:blipFill>
                  <pic:spPr>
                    <a:xfrm>
                      <a:off x="0" y="0"/>
                      <a:ext cx="4571999" cy="1592579"/>
                    </a:xfrm>
                    <a:prstGeom prst="rect">
                      <a:avLst/>
                    </a:prstGeom>
                  </pic:spPr>
                </pic:pic>
              </a:graphicData>
            </a:graphic>
          </wp:inline>
        </w:drawing>
      </w:r>
      <w:r>
        <w:rPr>
          <w:sz w:val="20"/>
        </w:rPr>
      </w:r>
    </w:p>
    <w:p>
      <w:pPr>
        <w:spacing w:before="104"/>
        <w:ind w:left="1636" w:right="1636" w:firstLine="0"/>
        <w:jc w:val="center"/>
        <w:rPr>
          <w:i/>
          <w:sz w:val="18"/>
        </w:rPr>
      </w:pPr>
      <w:r>
        <w:rPr>
          <w:i/>
          <w:sz w:val="18"/>
        </w:rPr>
        <w:t>Figure</w:t>
      </w:r>
      <w:r>
        <w:rPr>
          <w:i/>
          <w:spacing w:val="-8"/>
          <w:sz w:val="18"/>
        </w:rPr>
        <w:t> </w:t>
      </w:r>
      <w:r>
        <w:rPr>
          <w:i/>
          <w:sz w:val="18"/>
        </w:rPr>
        <w:t>3-8.</w:t>
      </w:r>
      <w:r>
        <w:rPr>
          <w:i/>
          <w:spacing w:val="-7"/>
          <w:sz w:val="18"/>
        </w:rPr>
        <w:t> </w:t>
      </w:r>
      <w:r>
        <w:rPr>
          <w:i/>
          <w:sz w:val="18"/>
        </w:rPr>
        <w:t>In</w:t>
      </w:r>
      <w:r>
        <w:rPr>
          <w:i/>
          <w:spacing w:val="-8"/>
          <w:sz w:val="18"/>
        </w:rPr>
        <w:t> </w:t>
      </w:r>
      <w:r>
        <w:rPr>
          <w:i/>
          <w:sz w:val="18"/>
        </w:rPr>
        <w:t>the</w:t>
      </w:r>
      <w:r>
        <w:rPr>
          <w:i/>
          <w:spacing w:val="-7"/>
          <w:sz w:val="18"/>
        </w:rPr>
        <w:t> </w:t>
      </w:r>
      <w:r>
        <w:rPr>
          <w:i/>
          <w:sz w:val="18"/>
        </w:rPr>
        <w:t>request-driven</w:t>
      </w:r>
      <w:r>
        <w:rPr>
          <w:i/>
          <w:spacing w:val="-8"/>
          <w:sz w:val="18"/>
        </w:rPr>
        <w:t> </w:t>
      </w:r>
      <w:r>
        <w:rPr>
          <w:i/>
          <w:sz w:val="18"/>
        </w:rPr>
        <w:t>architecture,</w:t>
      </w:r>
      <w:r>
        <w:rPr>
          <w:i/>
          <w:spacing w:val="-7"/>
          <w:sz w:val="18"/>
        </w:rPr>
        <w:t> </w:t>
      </w:r>
      <w:r>
        <w:rPr>
          <w:i/>
          <w:sz w:val="18"/>
        </w:rPr>
        <w:t>each</w:t>
      </w:r>
      <w:r>
        <w:rPr>
          <w:i/>
          <w:spacing w:val="-8"/>
          <w:sz w:val="18"/>
        </w:rPr>
        <w:t> </w:t>
      </w:r>
      <w:r>
        <w:rPr>
          <w:i/>
          <w:sz w:val="18"/>
        </w:rPr>
        <w:t>service</w:t>
      </w:r>
      <w:r>
        <w:rPr>
          <w:i/>
          <w:spacing w:val="-7"/>
          <w:sz w:val="18"/>
        </w:rPr>
        <w:t> </w:t>
      </w:r>
      <w:r>
        <w:rPr>
          <w:i/>
          <w:sz w:val="18"/>
        </w:rPr>
        <w:t>needs</w:t>
      </w:r>
      <w:r>
        <w:rPr>
          <w:i/>
          <w:spacing w:val="-8"/>
          <w:sz w:val="18"/>
        </w:rPr>
        <w:t> </w:t>
      </w:r>
      <w:r>
        <w:rPr>
          <w:i/>
          <w:sz w:val="18"/>
        </w:rPr>
        <w:t>to</w:t>
      </w:r>
      <w:r>
        <w:rPr>
          <w:i/>
          <w:spacing w:val="-7"/>
          <w:sz w:val="18"/>
        </w:rPr>
        <w:t> </w:t>
      </w:r>
      <w:r>
        <w:rPr>
          <w:i/>
          <w:sz w:val="18"/>
        </w:rPr>
        <w:t>send</w:t>
      </w:r>
      <w:r>
        <w:rPr>
          <w:i/>
          <w:spacing w:val="-8"/>
          <w:sz w:val="18"/>
        </w:rPr>
        <w:t> </w:t>
      </w:r>
      <w:r>
        <w:rPr>
          <w:i/>
          <w:sz w:val="18"/>
        </w:rPr>
        <w:t>requests</w:t>
      </w:r>
      <w:r>
        <w:rPr>
          <w:i/>
          <w:spacing w:val="-7"/>
          <w:sz w:val="18"/>
        </w:rPr>
        <w:t> </w:t>
      </w:r>
      <w:r>
        <w:rPr>
          <w:i/>
          <w:sz w:val="18"/>
        </w:rPr>
        <w:t>to</w:t>
      </w:r>
      <w:r>
        <w:rPr>
          <w:i/>
          <w:spacing w:val="-8"/>
          <w:sz w:val="18"/>
        </w:rPr>
        <w:t> </w:t>
      </w:r>
      <w:r>
        <w:rPr>
          <w:i/>
          <w:sz w:val="18"/>
        </w:rPr>
        <w:t>two</w:t>
      </w:r>
      <w:r>
        <w:rPr>
          <w:i/>
          <w:spacing w:val="-7"/>
          <w:sz w:val="18"/>
        </w:rPr>
        <w:t> </w:t>
      </w:r>
      <w:r>
        <w:rPr>
          <w:i/>
          <w:sz w:val="18"/>
        </w:rPr>
        <w:t>other</w:t>
      </w:r>
      <w:r>
        <w:rPr>
          <w:i/>
          <w:spacing w:val="-8"/>
          <w:sz w:val="18"/>
        </w:rPr>
        <w:t> </w:t>
      </w:r>
      <w:r>
        <w:rPr>
          <w:i/>
          <w:spacing w:val="-2"/>
          <w:sz w:val="18"/>
        </w:rPr>
        <w:t>services</w:t>
      </w:r>
    </w:p>
    <w:p>
      <w:pPr>
        <w:spacing w:line="261" w:lineRule="auto" w:before="193"/>
        <w:ind w:left="1519" w:right="1520" w:firstLine="0"/>
        <w:jc w:val="left"/>
        <w:rPr>
          <w:sz w:val="24"/>
        </w:rPr>
      </w:pPr>
      <w:r>
        <w:rPr>
          <w:sz w:val="24"/>
        </w:rPr>
        <w:t>With</w:t>
      </w:r>
      <w:r>
        <w:rPr>
          <w:spacing w:val="-5"/>
          <w:sz w:val="24"/>
        </w:rPr>
        <w:t> </w:t>
      </w:r>
      <w:r>
        <w:rPr>
          <w:sz w:val="24"/>
        </w:rPr>
        <w:t>only</w:t>
      </w:r>
      <w:r>
        <w:rPr>
          <w:spacing w:val="-5"/>
          <w:sz w:val="24"/>
        </w:rPr>
        <w:t> </w:t>
      </w:r>
      <w:r>
        <w:rPr>
          <w:sz w:val="24"/>
        </w:rPr>
        <w:t>three</w:t>
      </w:r>
      <w:r>
        <w:rPr>
          <w:spacing w:val="-5"/>
          <w:sz w:val="24"/>
        </w:rPr>
        <w:t> </w:t>
      </w:r>
      <w:r>
        <w:rPr>
          <w:sz w:val="24"/>
        </w:rPr>
        <w:t>services,</w:t>
      </w:r>
      <w:r>
        <w:rPr>
          <w:spacing w:val="-5"/>
          <w:sz w:val="24"/>
        </w:rPr>
        <w:t> </w:t>
      </w:r>
      <w:r>
        <w:rPr>
          <w:sz w:val="24"/>
        </w:rPr>
        <w:t>data</w:t>
      </w:r>
      <w:r>
        <w:rPr>
          <w:spacing w:val="-5"/>
          <w:sz w:val="24"/>
        </w:rPr>
        <w:t> </w:t>
      </w:r>
      <w:r>
        <w:rPr>
          <w:sz w:val="24"/>
        </w:rPr>
        <w:t>passing</w:t>
      </w:r>
      <w:r>
        <w:rPr>
          <w:spacing w:val="-5"/>
          <w:sz w:val="24"/>
        </w:rPr>
        <w:t> </w:t>
      </w:r>
      <w:r>
        <w:rPr>
          <w:sz w:val="24"/>
        </w:rPr>
        <w:t>is</w:t>
      </w:r>
      <w:r>
        <w:rPr>
          <w:spacing w:val="-5"/>
          <w:sz w:val="24"/>
        </w:rPr>
        <w:t> </w:t>
      </w:r>
      <w:r>
        <w:rPr>
          <w:sz w:val="24"/>
        </w:rPr>
        <w:t>already</w:t>
      </w:r>
      <w:r>
        <w:rPr>
          <w:spacing w:val="-5"/>
          <w:sz w:val="24"/>
        </w:rPr>
        <w:t> </w:t>
      </w:r>
      <w:r>
        <w:rPr>
          <w:sz w:val="24"/>
        </w:rPr>
        <w:t>getting</w:t>
      </w:r>
      <w:r>
        <w:rPr>
          <w:spacing w:val="-5"/>
          <w:sz w:val="24"/>
        </w:rPr>
        <w:t> </w:t>
      </w:r>
      <w:r>
        <w:rPr>
          <w:sz w:val="24"/>
        </w:rPr>
        <w:t>complicated.</w:t>
      </w:r>
      <w:r>
        <w:rPr>
          <w:spacing w:val="-5"/>
          <w:sz w:val="24"/>
        </w:rPr>
        <w:t> </w:t>
      </w:r>
      <w:r>
        <w:rPr>
          <w:sz w:val="24"/>
        </w:rPr>
        <w:t>Imagine</w:t>
      </w:r>
      <w:r>
        <w:rPr>
          <w:spacing w:val="-5"/>
          <w:sz w:val="24"/>
        </w:rPr>
        <w:t> </w:t>
      </w:r>
      <w:r>
        <w:rPr>
          <w:sz w:val="24"/>
        </w:rPr>
        <w:t>having</w:t>
      </w:r>
      <w:r>
        <w:rPr>
          <w:spacing w:val="-5"/>
          <w:sz w:val="24"/>
        </w:rPr>
        <w:t> </w:t>
      </w:r>
      <w:r>
        <w:rPr>
          <w:sz w:val="24"/>
        </w:rPr>
        <w:t>hundreds, if not thousands of services like what major internet companies have. Interservice data passing can blow up and become a bottleneck, slowing down the entire system.</w:t>
      </w:r>
    </w:p>
    <w:p>
      <w:pPr>
        <w:spacing w:line="261" w:lineRule="auto" w:before="116"/>
        <w:ind w:left="1519" w:right="1572" w:firstLine="0"/>
        <w:jc w:val="left"/>
        <w:rPr>
          <w:sz w:val="24"/>
        </w:rPr>
      </w:pPr>
      <w:r>
        <w:rPr>
          <w:sz w:val="24"/>
        </w:rPr>
        <w:t>Request-driven data passing is synchronous: the target service has to listen to the request for the request to go through. If the price optimization service requests data from the driver management</w:t>
      </w:r>
      <w:r>
        <w:rPr>
          <w:spacing w:val="-5"/>
          <w:sz w:val="24"/>
        </w:rPr>
        <w:t> </w:t>
      </w:r>
      <w:r>
        <w:rPr>
          <w:sz w:val="24"/>
        </w:rPr>
        <w:t>service</w:t>
      </w:r>
      <w:r>
        <w:rPr>
          <w:spacing w:val="-5"/>
          <w:sz w:val="24"/>
        </w:rPr>
        <w:t> </w:t>
      </w:r>
      <w:r>
        <w:rPr>
          <w:sz w:val="24"/>
        </w:rPr>
        <w:t>and</w:t>
      </w:r>
      <w:r>
        <w:rPr>
          <w:spacing w:val="-5"/>
          <w:sz w:val="24"/>
        </w:rPr>
        <w:t> </w:t>
      </w:r>
      <w:r>
        <w:rPr>
          <w:sz w:val="24"/>
        </w:rPr>
        <w:t>the</w:t>
      </w:r>
      <w:r>
        <w:rPr>
          <w:spacing w:val="-5"/>
          <w:sz w:val="24"/>
        </w:rPr>
        <w:t> </w:t>
      </w:r>
      <w:r>
        <w:rPr>
          <w:sz w:val="24"/>
        </w:rPr>
        <w:t>driver</w:t>
      </w:r>
      <w:r>
        <w:rPr>
          <w:spacing w:val="-5"/>
          <w:sz w:val="24"/>
        </w:rPr>
        <w:t> </w:t>
      </w:r>
      <w:r>
        <w:rPr>
          <w:sz w:val="24"/>
        </w:rPr>
        <w:t>management</w:t>
      </w:r>
      <w:r>
        <w:rPr>
          <w:spacing w:val="-5"/>
          <w:sz w:val="24"/>
        </w:rPr>
        <w:t> </w:t>
      </w:r>
      <w:r>
        <w:rPr>
          <w:sz w:val="24"/>
        </w:rPr>
        <w:t>service</w:t>
      </w:r>
      <w:r>
        <w:rPr>
          <w:spacing w:val="-5"/>
          <w:sz w:val="24"/>
        </w:rPr>
        <w:t> </w:t>
      </w:r>
      <w:r>
        <w:rPr>
          <w:sz w:val="24"/>
        </w:rPr>
        <w:t>is</w:t>
      </w:r>
      <w:r>
        <w:rPr>
          <w:spacing w:val="-5"/>
          <w:sz w:val="24"/>
        </w:rPr>
        <w:t> </w:t>
      </w:r>
      <w:r>
        <w:rPr>
          <w:sz w:val="24"/>
        </w:rPr>
        <w:t>down,</w:t>
      </w:r>
      <w:r>
        <w:rPr>
          <w:spacing w:val="-5"/>
          <w:sz w:val="24"/>
        </w:rPr>
        <w:t> </w:t>
      </w:r>
      <w:r>
        <w:rPr>
          <w:sz w:val="24"/>
        </w:rPr>
        <w:t>the</w:t>
      </w:r>
      <w:r>
        <w:rPr>
          <w:spacing w:val="-5"/>
          <w:sz w:val="24"/>
        </w:rPr>
        <w:t> </w:t>
      </w:r>
      <w:r>
        <w:rPr>
          <w:sz w:val="24"/>
        </w:rPr>
        <w:t>price</w:t>
      </w:r>
      <w:r>
        <w:rPr>
          <w:spacing w:val="-5"/>
          <w:sz w:val="24"/>
        </w:rPr>
        <w:t> </w:t>
      </w:r>
      <w:r>
        <w:rPr>
          <w:sz w:val="24"/>
        </w:rPr>
        <w:t>optimization</w:t>
      </w:r>
      <w:r>
        <w:rPr>
          <w:spacing w:val="-5"/>
          <w:sz w:val="24"/>
        </w:rPr>
        <w:t> </w:t>
      </w:r>
      <w:r>
        <w:rPr>
          <w:sz w:val="24"/>
        </w:rPr>
        <w:t>service will keep resending the request until it times out.</w:t>
      </w:r>
      <w:r>
        <w:rPr>
          <w:spacing w:val="-12"/>
          <w:sz w:val="24"/>
        </w:rPr>
        <w:t> </w:t>
      </w:r>
      <w:r>
        <w:rPr>
          <w:sz w:val="24"/>
        </w:rPr>
        <w:t>And if the price optimization service is down before it receives a response, the response will be lost.</w:t>
      </w:r>
      <w:r>
        <w:rPr>
          <w:spacing w:val="-7"/>
          <w:sz w:val="24"/>
        </w:rPr>
        <w:t> </w:t>
      </w:r>
      <w:r>
        <w:rPr>
          <w:sz w:val="24"/>
        </w:rPr>
        <w:t>A</w:t>
      </w:r>
      <w:r>
        <w:rPr>
          <w:spacing w:val="-7"/>
          <w:sz w:val="24"/>
        </w:rPr>
        <w:t> </w:t>
      </w:r>
      <w:r>
        <w:rPr>
          <w:sz w:val="24"/>
        </w:rPr>
        <w:t>service that is down can cause all services that require data from it to be down.</w:t>
      </w:r>
    </w:p>
    <w:p>
      <w:pPr>
        <w:spacing w:line="261" w:lineRule="auto" w:before="112"/>
        <w:ind w:left="1519" w:right="1549" w:firstLine="0"/>
        <w:jc w:val="left"/>
        <w:rPr>
          <w:sz w:val="24"/>
        </w:rPr>
      </w:pPr>
      <w:r>
        <w:rPr>
          <w:sz w:val="24"/>
        </w:rPr>
        <w:t>What if there’s a broker that coordinates data passing among services? Instead of having services request data directly from each other and creating a web of complex interservice data passing, each service only has to communicate with the broker, as shown in </w:t>
      </w:r>
      <w:r>
        <w:rPr>
          <w:color w:val="8E0012"/>
          <w:sz w:val="24"/>
        </w:rPr>
        <w:t>Figure 3-9</w:t>
      </w:r>
      <w:r>
        <w:rPr>
          <w:sz w:val="24"/>
        </w:rPr>
        <w:t>. For example, instead of having other services request the driver management services for the predicted number of drivers for the next minute, what if whenever the driver management service makes a prediction, this prediction is broadcast to a broker? Whichever service wants data from the driver management service can check that broker for the most recent predicted number</w:t>
      </w:r>
      <w:r>
        <w:rPr>
          <w:spacing w:val="-6"/>
          <w:sz w:val="24"/>
        </w:rPr>
        <w:t> </w:t>
      </w:r>
      <w:r>
        <w:rPr>
          <w:sz w:val="24"/>
        </w:rPr>
        <w:t>of</w:t>
      </w:r>
      <w:r>
        <w:rPr>
          <w:spacing w:val="-6"/>
          <w:sz w:val="24"/>
        </w:rPr>
        <w:t> </w:t>
      </w:r>
      <w:r>
        <w:rPr>
          <w:sz w:val="24"/>
        </w:rPr>
        <w:t>drivers.</w:t>
      </w:r>
      <w:r>
        <w:rPr>
          <w:spacing w:val="-6"/>
          <w:sz w:val="24"/>
        </w:rPr>
        <w:t> </w:t>
      </w:r>
      <w:r>
        <w:rPr>
          <w:sz w:val="24"/>
        </w:rPr>
        <w:t>Similarly,</w:t>
      </w:r>
      <w:r>
        <w:rPr>
          <w:spacing w:val="-6"/>
          <w:sz w:val="24"/>
        </w:rPr>
        <w:t> </w:t>
      </w:r>
      <w:r>
        <w:rPr>
          <w:sz w:val="24"/>
        </w:rPr>
        <w:t>whenever</w:t>
      </w:r>
      <w:r>
        <w:rPr>
          <w:spacing w:val="-6"/>
          <w:sz w:val="24"/>
        </w:rPr>
        <w:t> </w:t>
      </w:r>
      <w:r>
        <w:rPr>
          <w:sz w:val="24"/>
        </w:rPr>
        <w:t>the</w:t>
      </w:r>
      <w:r>
        <w:rPr>
          <w:spacing w:val="-6"/>
          <w:sz w:val="24"/>
        </w:rPr>
        <w:t> </w:t>
      </w:r>
      <w:r>
        <w:rPr>
          <w:sz w:val="24"/>
        </w:rPr>
        <w:t>price</w:t>
      </w:r>
      <w:r>
        <w:rPr>
          <w:spacing w:val="-6"/>
          <w:sz w:val="24"/>
        </w:rPr>
        <w:t> </w:t>
      </w:r>
      <w:r>
        <w:rPr>
          <w:sz w:val="24"/>
        </w:rPr>
        <w:t>optimization</w:t>
      </w:r>
      <w:r>
        <w:rPr>
          <w:spacing w:val="-6"/>
          <w:sz w:val="24"/>
        </w:rPr>
        <w:t> </w:t>
      </w:r>
      <w:r>
        <w:rPr>
          <w:sz w:val="24"/>
        </w:rPr>
        <w:t>service</w:t>
      </w:r>
      <w:r>
        <w:rPr>
          <w:spacing w:val="-6"/>
          <w:sz w:val="24"/>
        </w:rPr>
        <w:t> </w:t>
      </w:r>
      <w:r>
        <w:rPr>
          <w:sz w:val="24"/>
        </w:rPr>
        <w:t>makes</w:t>
      </w:r>
      <w:r>
        <w:rPr>
          <w:spacing w:val="-6"/>
          <w:sz w:val="24"/>
        </w:rPr>
        <w:t> </w:t>
      </w:r>
      <w:r>
        <w:rPr>
          <w:sz w:val="24"/>
        </w:rPr>
        <w:t>a</w:t>
      </w:r>
      <w:r>
        <w:rPr>
          <w:spacing w:val="-6"/>
          <w:sz w:val="24"/>
        </w:rPr>
        <w:t> </w:t>
      </w:r>
      <w:r>
        <w:rPr>
          <w:sz w:val="24"/>
        </w:rPr>
        <w:t>prediction</w:t>
      </w:r>
      <w:r>
        <w:rPr>
          <w:spacing w:val="-6"/>
          <w:sz w:val="24"/>
        </w:rPr>
        <w:t> </w:t>
      </w:r>
      <w:r>
        <w:rPr>
          <w:sz w:val="24"/>
        </w:rPr>
        <w:t>about the surge charge for the next minute, this prediction is broadcast to the broker.</w:t>
      </w:r>
    </w:p>
    <w:p>
      <w:pPr>
        <w:pStyle w:val="BodyText"/>
        <w:spacing w:before="4"/>
        <w:ind w:left="0"/>
        <w:rPr>
          <w:sz w:val="12"/>
        </w:rPr>
      </w:pPr>
      <w:r>
        <w:rPr>
          <w:sz w:val="12"/>
        </w:rPr>
        <w:drawing>
          <wp:anchor distT="0" distB="0" distL="0" distR="0" allowOverlap="1" layoutInCell="1" locked="0" behindDoc="1" simplePos="0" relativeHeight="487605248">
            <wp:simplePos x="0" y="0"/>
            <wp:positionH relativeFrom="page">
              <wp:posOffset>1606932</wp:posOffset>
            </wp:positionH>
            <wp:positionV relativeFrom="paragraph">
              <wp:posOffset>105453</wp:posOffset>
            </wp:positionV>
            <wp:extent cx="4571999" cy="189738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85" cstate="print"/>
                    <a:stretch>
                      <a:fillRect/>
                    </a:stretch>
                  </pic:blipFill>
                  <pic:spPr>
                    <a:xfrm>
                      <a:off x="0" y="0"/>
                      <a:ext cx="4571999" cy="1897380"/>
                    </a:xfrm>
                    <a:prstGeom prst="rect">
                      <a:avLst/>
                    </a:prstGeom>
                  </pic:spPr>
                </pic:pic>
              </a:graphicData>
            </a:graphic>
          </wp:anchor>
        </w:drawing>
      </w:r>
    </w:p>
    <w:p>
      <w:pPr>
        <w:spacing w:before="103"/>
        <w:ind w:left="1636" w:right="1636" w:firstLine="0"/>
        <w:jc w:val="center"/>
        <w:rPr>
          <w:i/>
          <w:sz w:val="18"/>
        </w:rPr>
      </w:pPr>
      <w:r>
        <w:rPr>
          <w:i/>
          <w:sz w:val="18"/>
        </w:rPr>
        <w:t>Figure</w:t>
      </w:r>
      <w:r>
        <w:rPr>
          <w:i/>
          <w:spacing w:val="-8"/>
          <w:sz w:val="18"/>
        </w:rPr>
        <w:t> </w:t>
      </w:r>
      <w:r>
        <w:rPr>
          <w:i/>
          <w:sz w:val="18"/>
        </w:rPr>
        <w:t>3-9.</w:t>
      </w:r>
      <w:r>
        <w:rPr>
          <w:i/>
          <w:spacing w:val="-7"/>
          <w:sz w:val="18"/>
        </w:rPr>
        <w:t> </w:t>
      </w:r>
      <w:r>
        <w:rPr>
          <w:i/>
          <w:sz w:val="18"/>
        </w:rPr>
        <w:t>With</w:t>
      </w:r>
      <w:r>
        <w:rPr>
          <w:i/>
          <w:spacing w:val="-8"/>
          <w:sz w:val="18"/>
        </w:rPr>
        <w:t> </w:t>
      </w:r>
      <w:r>
        <w:rPr>
          <w:i/>
          <w:sz w:val="18"/>
        </w:rPr>
        <w:t>a</w:t>
      </w:r>
      <w:r>
        <w:rPr>
          <w:i/>
          <w:spacing w:val="-7"/>
          <w:sz w:val="18"/>
        </w:rPr>
        <w:t> </w:t>
      </w:r>
      <w:r>
        <w:rPr>
          <w:i/>
          <w:sz w:val="18"/>
        </w:rPr>
        <w:t>broker,</w:t>
      </w:r>
      <w:r>
        <w:rPr>
          <w:i/>
          <w:spacing w:val="-7"/>
          <w:sz w:val="18"/>
        </w:rPr>
        <w:t> </w:t>
      </w:r>
      <w:r>
        <w:rPr>
          <w:i/>
          <w:sz w:val="18"/>
        </w:rPr>
        <w:t>a</w:t>
      </w:r>
      <w:r>
        <w:rPr>
          <w:i/>
          <w:spacing w:val="-8"/>
          <w:sz w:val="18"/>
        </w:rPr>
        <w:t> </w:t>
      </w:r>
      <w:r>
        <w:rPr>
          <w:i/>
          <w:sz w:val="18"/>
        </w:rPr>
        <w:t>service</w:t>
      </w:r>
      <w:r>
        <w:rPr>
          <w:i/>
          <w:spacing w:val="-7"/>
          <w:sz w:val="18"/>
        </w:rPr>
        <w:t> </w:t>
      </w:r>
      <w:r>
        <w:rPr>
          <w:i/>
          <w:sz w:val="18"/>
        </w:rPr>
        <w:t>only</w:t>
      </w:r>
      <w:r>
        <w:rPr>
          <w:i/>
          <w:spacing w:val="-7"/>
          <w:sz w:val="18"/>
        </w:rPr>
        <w:t> </w:t>
      </w:r>
      <w:r>
        <w:rPr>
          <w:i/>
          <w:sz w:val="18"/>
        </w:rPr>
        <w:t>has</w:t>
      </w:r>
      <w:r>
        <w:rPr>
          <w:i/>
          <w:spacing w:val="-8"/>
          <w:sz w:val="18"/>
        </w:rPr>
        <w:t> </w:t>
      </w:r>
      <w:r>
        <w:rPr>
          <w:i/>
          <w:sz w:val="18"/>
        </w:rPr>
        <w:t>to</w:t>
      </w:r>
      <w:r>
        <w:rPr>
          <w:i/>
          <w:spacing w:val="-7"/>
          <w:sz w:val="18"/>
        </w:rPr>
        <w:t> </w:t>
      </w:r>
      <w:r>
        <w:rPr>
          <w:i/>
          <w:sz w:val="18"/>
        </w:rPr>
        <w:t>communicate</w:t>
      </w:r>
      <w:r>
        <w:rPr>
          <w:i/>
          <w:spacing w:val="-7"/>
          <w:sz w:val="18"/>
        </w:rPr>
        <w:t> </w:t>
      </w:r>
      <w:r>
        <w:rPr>
          <w:i/>
          <w:sz w:val="18"/>
        </w:rPr>
        <w:t>with</w:t>
      </w:r>
      <w:r>
        <w:rPr>
          <w:i/>
          <w:spacing w:val="-8"/>
          <w:sz w:val="18"/>
        </w:rPr>
        <w:t> </w:t>
      </w:r>
      <w:r>
        <w:rPr>
          <w:i/>
          <w:sz w:val="18"/>
        </w:rPr>
        <w:t>the</w:t>
      </w:r>
      <w:r>
        <w:rPr>
          <w:i/>
          <w:spacing w:val="-7"/>
          <w:sz w:val="18"/>
        </w:rPr>
        <w:t> </w:t>
      </w:r>
      <w:r>
        <w:rPr>
          <w:i/>
          <w:sz w:val="18"/>
        </w:rPr>
        <w:t>broker</w:t>
      </w:r>
      <w:r>
        <w:rPr>
          <w:i/>
          <w:spacing w:val="-8"/>
          <w:sz w:val="18"/>
        </w:rPr>
        <w:t> </w:t>
      </w:r>
      <w:r>
        <w:rPr>
          <w:i/>
          <w:sz w:val="18"/>
        </w:rPr>
        <w:t>instead</w:t>
      </w:r>
      <w:r>
        <w:rPr>
          <w:i/>
          <w:spacing w:val="-7"/>
          <w:sz w:val="18"/>
        </w:rPr>
        <w:t> </w:t>
      </w:r>
      <w:r>
        <w:rPr>
          <w:i/>
          <w:sz w:val="18"/>
        </w:rPr>
        <w:t>of</w:t>
      </w:r>
      <w:r>
        <w:rPr>
          <w:i/>
          <w:spacing w:val="-7"/>
          <w:sz w:val="18"/>
        </w:rPr>
        <w:t> </w:t>
      </w:r>
      <w:r>
        <w:rPr>
          <w:i/>
          <w:sz w:val="18"/>
        </w:rPr>
        <w:t>with</w:t>
      </w:r>
      <w:r>
        <w:rPr>
          <w:i/>
          <w:spacing w:val="-8"/>
          <w:sz w:val="18"/>
        </w:rPr>
        <w:t> </w:t>
      </w:r>
      <w:r>
        <w:rPr>
          <w:i/>
          <w:sz w:val="18"/>
        </w:rPr>
        <w:t>other</w:t>
      </w:r>
      <w:r>
        <w:rPr>
          <w:i/>
          <w:spacing w:val="-7"/>
          <w:sz w:val="18"/>
        </w:rPr>
        <w:t> </w:t>
      </w:r>
      <w:r>
        <w:rPr>
          <w:i/>
          <w:spacing w:val="-2"/>
          <w:sz w:val="18"/>
        </w:rPr>
        <w:t>services</w:t>
      </w:r>
    </w:p>
    <w:p>
      <w:pPr>
        <w:spacing w:line="261" w:lineRule="auto" w:before="193"/>
        <w:ind w:left="1519" w:right="1624" w:firstLine="0"/>
        <w:jc w:val="left"/>
        <w:rPr>
          <w:sz w:val="24"/>
        </w:rPr>
      </w:pPr>
      <w:r>
        <w:rPr>
          <w:sz w:val="24"/>
        </w:rPr>
        <w:t>Technically, a database can be a broker—each service can write data to a database and other services</w:t>
      </w:r>
      <w:r>
        <w:rPr>
          <w:spacing w:val="-4"/>
          <w:sz w:val="24"/>
        </w:rPr>
        <w:t> </w:t>
      </w:r>
      <w:r>
        <w:rPr>
          <w:sz w:val="24"/>
        </w:rPr>
        <w:t>that</w:t>
      </w:r>
      <w:r>
        <w:rPr>
          <w:spacing w:val="-4"/>
          <w:sz w:val="24"/>
        </w:rPr>
        <w:t> </w:t>
      </w:r>
      <w:r>
        <w:rPr>
          <w:sz w:val="24"/>
        </w:rPr>
        <w:t>need</w:t>
      </w:r>
      <w:r>
        <w:rPr>
          <w:spacing w:val="-4"/>
          <w:sz w:val="24"/>
        </w:rPr>
        <w:t> </w:t>
      </w:r>
      <w:r>
        <w:rPr>
          <w:sz w:val="24"/>
        </w:rPr>
        <w:t>the</w:t>
      </w:r>
      <w:r>
        <w:rPr>
          <w:spacing w:val="-4"/>
          <w:sz w:val="24"/>
        </w:rPr>
        <w:t> </w:t>
      </w:r>
      <w:r>
        <w:rPr>
          <w:sz w:val="24"/>
        </w:rPr>
        <w:t>data</w:t>
      </w:r>
      <w:r>
        <w:rPr>
          <w:spacing w:val="-4"/>
          <w:sz w:val="24"/>
        </w:rPr>
        <w:t> </w:t>
      </w:r>
      <w:r>
        <w:rPr>
          <w:sz w:val="24"/>
        </w:rPr>
        <w:t>can</w:t>
      </w:r>
      <w:r>
        <w:rPr>
          <w:spacing w:val="-4"/>
          <w:sz w:val="24"/>
        </w:rPr>
        <w:t> </w:t>
      </w:r>
      <w:r>
        <w:rPr>
          <w:sz w:val="24"/>
        </w:rPr>
        <w:t>read</w:t>
      </w:r>
      <w:r>
        <w:rPr>
          <w:spacing w:val="-4"/>
          <w:sz w:val="24"/>
        </w:rPr>
        <w:t> </w:t>
      </w:r>
      <w:r>
        <w:rPr>
          <w:sz w:val="24"/>
        </w:rPr>
        <w:t>from</w:t>
      </w:r>
      <w:r>
        <w:rPr>
          <w:spacing w:val="-4"/>
          <w:sz w:val="24"/>
        </w:rPr>
        <w:t> </w:t>
      </w:r>
      <w:r>
        <w:rPr>
          <w:sz w:val="24"/>
        </w:rPr>
        <w:t>that</w:t>
      </w:r>
      <w:r>
        <w:rPr>
          <w:spacing w:val="-4"/>
          <w:sz w:val="24"/>
        </w:rPr>
        <w:t> </w:t>
      </w:r>
      <w:r>
        <w:rPr>
          <w:sz w:val="24"/>
        </w:rPr>
        <w:t>database.</w:t>
      </w:r>
      <w:r>
        <w:rPr>
          <w:spacing w:val="-4"/>
          <w:sz w:val="24"/>
        </w:rPr>
        <w:t> </w:t>
      </w:r>
      <w:r>
        <w:rPr>
          <w:sz w:val="24"/>
        </w:rPr>
        <w:t>However,</w:t>
      </w:r>
      <w:r>
        <w:rPr>
          <w:spacing w:val="-4"/>
          <w:sz w:val="24"/>
        </w:rPr>
        <w:t> </w:t>
      </w:r>
      <w:r>
        <w:rPr>
          <w:sz w:val="24"/>
        </w:rPr>
        <w:t>as</w:t>
      </w:r>
      <w:r>
        <w:rPr>
          <w:spacing w:val="-4"/>
          <w:sz w:val="24"/>
        </w:rPr>
        <w:t> </w:t>
      </w:r>
      <w:r>
        <w:rPr>
          <w:sz w:val="24"/>
        </w:rPr>
        <w:t>mentioned</w:t>
      </w:r>
      <w:r>
        <w:rPr>
          <w:spacing w:val="-4"/>
          <w:sz w:val="24"/>
        </w:rPr>
        <w:t> </w:t>
      </w:r>
      <w:r>
        <w:rPr>
          <w:sz w:val="24"/>
        </w:rPr>
        <w:t>in</w:t>
      </w:r>
      <w:r>
        <w:rPr>
          <w:spacing w:val="-4"/>
          <w:sz w:val="24"/>
        </w:rPr>
        <w:t> </w:t>
      </w:r>
      <w:r>
        <w:rPr>
          <w:sz w:val="24"/>
        </w:rPr>
        <w:t>the</w:t>
      </w:r>
      <w:r>
        <w:rPr>
          <w:spacing w:val="-4"/>
          <w:sz w:val="24"/>
        </w:rPr>
        <w:t> </w:t>
      </w:r>
      <w:r>
        <w:rPr>
          <w:sz w:val="24"/>
        </w:rPr>
        <w:t>section</w:t>
      </w:r>
    </w:p>
    <w:p>
      <w:pPr>
        <w:spacing w:after="0" w:line="261" w:lineRule="auto"/>
        <w:jc w:val="left"/>
        <w:rPr>
          <w:sz w:val="24"/>
        </w:rPr>
        <w:sectPr>
          <w:pgSz w:w="12240" w:h="15840"/>
          <w:pgMar w:top="1440" w:bottom="280" w:left="0" w:right="0"/>
        </w:sectPr>
      </w:pPr>
    </w:p>
    <w:p>
      <w:pPr>
        <w:spacing w:line="261" w:lineRule="auto" w:before="63"/>
        <w:ind w:left="1519" w:right="1572" w:firstLine="0"/>
        <w:jc w:val="left"/>
        <w:rPr>
          <w:sz w:val="24"/>
        </w:rPr>
      </w:pPr>
      <w:r>
        <w:rPr>
          <w:color w:val="8E0012"/>
          <w:sz w:val="24"/>
        </w:rPr>
        <w:t>“Data Passing Through Databases”</w:t>
      </w:r>
      <w:r>
        <w:rPr>
          <w:sz w:val="24"/>
        </w:rPr>
        <w:t>, reading and writing from databases are too slow for applications with strict latency requirements. Instead of using databases to broker data, we use in-memory</w:t>
      </w:r>
      <w:r>
        <w:rPr>
          <w:spacing w:val="-4"/>
          <w:sz w:val="24"/>
        </w:rPr>
        <w:t> </w:t>
      </w:r>
      <w:r>
        <w:rPr>
          <w:sz w:val="24"/>
        </w:rPr>
        <w:t>storage</w:t>
      </w:r>
      <w:r>
        <w:rPr>
          <w:spacing w:val="-4"/>
          <w:sz w:val="24"/>
        </w:rPr>
        <w:t> </w:t>
      </w:r>
      <w:r>
        <w:rPr>
          <w:sz w:val="24"/>
        </w:rPr>
        <w:t>to</w:t>
      </w:r>
      <w:r>
        <w:rPr>
          <w:spacing w:val="-4"/>
          <w:sz w:val="24"/>
        </w:rPr>
        <w:t> </w:t>
      </w:r>
      <w:r>
        <w:rPr>
          <w:sz w:val="24"/>
        </w:rPr>
        <w:t>broker</w:t>
      </w:r>
      <w:r>
        <w:rPr>
          <w:spacing w:val="-4"/>
          <w:sz w:val="24"/>
        </w:rPr>
        <w:t> </w:t>
      </w:r>
      <w:r>
        <w:rPr>
          <w:sz w:val="24"/>
        </w:rPr>
        <w:t>data.</w:t>
      </w:r>
      <w:r>
        <w:rPr>
          <w:spacing w:val="-4"/>
          <w:sz w:val="24"/>
        </w:rPr>
        <w:t> </w:t>
      </w:r>
      <w:r>
        <w:rPr>
          <w:sz w:val="24"/>
        </w:rPr>
        <w:t>Real-time</w:t>
      </w:r>
      <w:r>
        <w:rPr>
          <w:spacing w:val="-4"/>
          <w:sz w:val="24"/>
        </w:rPr>
        <w:t> </w:t>
      </w:r>
      <w:r>
        <w:rPr>
          <w:sz w:val="24"/>
        </w:rPr>
        <w:t>transports</w:t>
      </w:r>
      <w:r>
        <w:rPr>
          <w:spacing w:val="-4"/>
          <w:sz w:val="24"/>
        </w:rPr>
        <w:t> </w:t>
      </w:r>
      <w:r>
        <w:rPr>
          <w:sz w:val="24"/>
        </w:rPr>
        <w:t>can</w:t>
      </w:r>
      <w:r>
        <w:rPr>
          <w:spacing w:val="-4"/>
          <w:sz w:val="24"/>
        </w:rPr>
        <w:t> </w:t>
      </w:r>
      <w:r>
        <w:rPr>
          <w:sz w:val="24"/>
        </w:rPr>
        <w:t>be</w:t>
      </w:r>
      <w:r>
        <w:rPr>
          <w:spacing w:val="-4"/>
          <w:sz w:val="24"/>
        </w:rPr>
        <w:t> </w:t>
      </w:r>
      <w:r>
        <w:rPr>
          <w:sz w:val="24"/>
        </w:rPr>
        <w:t>thought</w:t>
      </w:r>
      <w:r>
        <w:rPr>
          <w:spacing w:val="-4"/>
          <w:sz w:val="24"/>
        </w:rPr>
        <w:t> </w:t>
      </w:r>
      <w:r>
        <w:rPr>
          <w:sz w:val="24"/>
        </w:rPr>
        <w:t>of</w:t>
      </w:r>
      <w:r>
        <w:rPr>
          <w:spacing w:val="-4"/>
          <w:sz w:val="24"/>
        </w:rPr>
        <w:t> </w:t>
      </w:r>
      <w:r>
        <w:rPr>
          <w:sz w:val="24"/>
        </w:rPr>
        <w:t>as</w:t>
      </w:r>
      <w:r>
        <w:rPr>
          <w:spacing w:val="-4"/>
          <w:sz w:val="24"/>
        </w:rPr>
        <w:t> </w:t>
      </w:r>
      <w:r>
        <w:rPr>
          <w:sz w:val="24"/>
        </w:rPr>
        <w:t>in-memory</w:t>
      </w:r>
      <w:r>
        <w:rPr>
          <w:spacing w:val="-4"/>
          <w:sz w:val="24"/>
        </w:rPr>
        <w:t> </w:t>
      </w:r>
      <w:r>
        <w:rPr>
          <w:sz w:val="24"/>
        </w:rPr>
        <w:t>storage for data passing among services.</w:t>
      </w:r>
    </w:p>
    <w:p>
      <w:pPr>
        <w:spacing w:line="261" w:lineRule="auto" w:before="115"/>
        <w:ind w:left="1519" w:right="1624" w:firstLine="0"/>
        <w:jc w:val="left"/>
        <w:rPr>
          <w:sz w:val="24"/>
        </w:rPr>
      </w:pPr>
      <w:r>
        <w:rPr>
          <w:sz w:val="24"/>
        </w:rPr>
        <w:t>A</w:t>
      </w:r>
      <w:r>
        <w:rPr>
          <w:spacing w:val="-7"/>
          <w:sz w:val="24"/>
        </w:rPr>
        <w:t> </w:t>
      </w:r>
      <w:r>
        <w:rPr>
          <w:sz w:val="24"/>
        </w:rPr>
        <w:t>piece of data broadcast to a real-time transport is called an event. This architecture is, therefore,</w:t>
      </w:r>
      <w:r>
        <w:rPr>
          <w:spacing w:val="-8"/>
          <w:sz w:val="24"/>
        </w:rPr>
        <w:t> </w:t>
      </w:r>
      <w:r>
        <w:rPr>
          <w:sz w:val="24"/>
        </w:rPr>
        <w:t>also</w:t>
      </w:r>
      <w:r>
        <w:rPr>
          <w:spacing w:val="-5"/>
          <w:sz w:val="24"/>
        </w:rPr>
        <w:t> </w:t>
      </w:r>
      <w:r>
        <w:rPr>
          <w:sz w:val="24"/>
        </w:rPr>
        <w:t>called</w:t>
      </w:r>
      <w:r>
        <w:rPr>
          <w:spacing w:val="-4"/>
          <w:sz w:val="24"/>
        </w:rPr>
        <w:t> </w:t>
      </w:r>
      <w:r>
        <w:rPr>
          <w:i/>
          <w:sz w:val="24"/>
        </w:rPr>
        <w:t>event-driven</w:t>
      </w:r>
      <w:r>
        <w:rPr>
          <w:sz w:val="24"/>
        </w:rPr>
        <w:t>.</w:t>
      </w:r>
      <w:r>
        <w:rPr>
          <w:spacing w:val="-15"/>
          <w:sz w:val="24"/>
        </w:rPr>
        <w:t> </w:t>
      </w:r>
      <w:r>
        <w:rPr>
          <w:sz w:val="24"/>
        </w:rPr>
        <w:t>A</w:t>
      </w:r>
      <w:r>
        <w:rPr>
          <w:spacing w:val="-15"/>
          <w:sz w:val="24"/>
        </w:rPr>
        <w:t> </w:t>
      </w:r>
      <w:r>
        <w:rPr>
          <w:sz w:val="24"/>
        </w:rPr>
        <w:t>real-time</w:t>
      </w:r>
      <w:r>
        <w:rPr>
          <w:spacing w:val="-5"/>
          <w:sz w:val="24"/>
        </w:rPr>
        <w:t> </w:t>
      </w:r>
      <w:r>
        <w:rPr>
          <w:sz w:val="24"/>
        </w:rPr>
        <w:t>transport</w:t>
      </w:r>
      <w:r>
        <w:rPr>
          <w:spacing w:val="-5"/>
          <w:sz w:val="24"/>
        </w:rPr>
        <w:t> </w:t>
      </w:r>
      <w:r>
        <w:rPr>
          <w:sz w:val="24"/>
        </w:rPr>
        <w:t>is</w:t>
      </w:r>
      <w:r>
        <w:rPr>
          <w:spacing w:val="-5"/>
          <w:sz w:val="24"/>
        </w:rPr>
        <w:t> </w:t>
      </w:r>
      <w:r>
        <w:rPr>
          <w:sz w:val="24"/>
        </w:rPr>
        <w:t>sometimes</w:t>
      </w:r>
      <w:r>
        <w:rPr>
          <w:spacing w:val="-5"/>
          <w:sz w:val="24"/>
        </w:rPr>
        <w:t> </w:t>
      </w:r>
      <w:r>
        <w:rPr>
          <w:sz w:val="24"/>
        </w:rPr>
        <w:t>called</w:t>
      </w:r>
      <w:r>
        <w:rPr>
          <w:spacing w:val="-5"/>
          <w:sz w:val="24"/>
        </w:rPr>
        <w:t> </w:t>
      </w:r>
      <w:r>
        <w:rPr>
          <w:sz w:val="24"/>
        </w:rPr>
        <w:t>an</w:t>
      </w:r>
      <w:r>
        <w:rPr>
          <w:spacing w:val="-5"/>
          <w:sz w:val="24"/>
        </w:rPr>
        <w:t> </w:t>
      </w:r>
      <w:r>
        <w:rPr>
          <w:sz w:val="24"/>
        </w:rPr>
        <w:t>event</w:t>
      </w:r>
      <w:r>
        <w:rPr>
          <w:spacing w:val="-5"/>
          <w:sz w:val="24"/>
        </w:rPr>
        <w:t> </w:t>
      </w:r>
      <w:r>
        <w:rPr>
          <w:sz w:val="24"/>
        </w:rPr>
        <w:t>bus.</w:t>
      </w:r>
    </w:p>
    <w:p>
      <w:pPr>
        <w:spacing w:line="261" w:lineRule="auto" w:before="118"/>
        <w:ind w:left="1519" w:right="1552" w:firstLine="0"/>
        <w:jc w:val="left"/>
        <w:rPr>
          <w:sz w:val="24"/>
        </w:rPr>
      </w:pPr>
      <w:r>
        <w:rPr>
          <w:sz w:val="24"/>
        </w:rPr>
        <w:t>Request-driven</w:t>
      </w:r>
      <w:r>
        <w:rPr>
          <w:spacing w:val="-4"/>
          <w:sz w:val="24"/>
        </w:rPr>
        <w:t> </w:t>
      </w:r>
      <w:r>
        <w:rPr>
          <w:sz w:val="24"/>
        </w:rPr>
        <w:t>architecture</w:t>
      </w:r>
      <w:r>
        <w:rPr>
          <w:spacing w:val="-4"/>
          <w:sz w:val="24"/>
        </w:rPr>
        <w:t> </w:t>
      </w:r>
      <w:r>
        <w:rPr>
          <w:sz w:val="24"/>
        </w:rPr>
        <w:t>works</w:t>
      </w:r>
      <w:r>
        <w:rPr>
          <w:spacing w:val="-4"/>
          <w:sz w:val="24"/>
        </w:rPr>
        <w:t> </w:t>
      </w:r>
      <w:r>
        <w:rPr>
          <w:sz w:val="24"/>
        </w:rPr>
        <w:t>well</w:t>
      </w:r>
      <w:r>
        <w:rPr>
          <w:spacing w:val="-4"/>
          <w:sz w:val="24"/>
        </w:rPr>
        <w:t> </w:t>
      </w:r>
      <w:r>
        <w:rPr>
          <w:sz w:val="24"/>
        </w:rPr>
        <w:t>for</w:t>
      </w:r>
      <w:r>
        <w:rPr>
          <w:spacing w:val="-4"/>
          <w:sz w:val="24"/>
        </w:rPr>
        <w:t> </w:t>
      </w:r>
      <w:r>
        <w:rPr>
          <w:sz w:val="24"/>
        </w:rPr>
        <w:t>systems</w:t>
      </w:r>
      <w:r>
        <w:rPr>
          <w:spacing w:val="-4"/>
          <w:sz w:val="24"/>
        </w:rPr>
        <w:t> </w:t>
      </w:r>
      <w:r>
        <w:rPr>
          <w:sz w:val="24"/>
        </w:rPr>
        <w:t>that</w:t>
      </w:r>
      <w:r>
        <w:rPr>
          <w:spacing w:val="-4"/>
          <w:sz w:val="24"/>
        </w:rPr>
        <w:t> </w:t>
      </w:r>
      <w:r>
        <w:rPr>
          <w:sz w:val="24"/>
        </w:rPr>
        <w:t>rely</w:t>
      </w:r>
      <w:r>
        <w:rPr>
          <w:spacing w:val="-4"/>
          <w:sz w:val="24"/>
        </w:rPr>
        <w:t> </w:t>
      </w:r>
      <w:r>
        <w:rPr>
          <w:sz w:val="24"/>
        </w:rPr>
        <w:t>more</w:t>
      </w:r>
      <w:r>
        <w:rPr>
          <w:spacing w:val="-4"/>
          <w:sz w:val="24"/>
        </w:rPr>
        <w:t> </w:t>
      </w:r>
      <w:r>
        <w:rPr>
          <w:sz w:val="24"/>
        </w:rPr>
        <w:t>on</w:t>
      </w:r>
      <w:r>
        <w:rPr>
          <w:spacing w:val="-4"/>
          <w:sz w:val="24"/>
        </w:rPr>
        <w:t> </w:t>
      </w:r>
      <w:r>
        <w:rPr>
          <w:sz w:val="24"/>
        </w:rPr>
        <w:t>logic</w:t>
      </w:r>
      <w:r>
        <w:rPr>
          <w:spacing w:val="-4"/>
          <w:sz w:val="24"/>
        </w:rPr>
        <w:t> </w:t>
      </w:r>
      <w:r>
        <w:rPr>
          <w:sz w:val="24"/>
        </w:rPr>
        <w:t>than</w:t>
      </w:r>
      <w:r>
        <w:rPr>
          <w:spacing w:val="-4"/>
          <w:sz w:val="24"/>
        </w:rPr>
        <w:t> </w:t>
      </w:r>
      <w:r>
        <w:rPr>
          <w:sz w:val="24"/>
        </w:rPr>
        <w:t>on</w:t>
      </w:r>
      <w:r>
        <w:rPr>
          <w:spacing w:val="-4"/>
          <w:sz w:val="24"/>
        </w:rPr>
        <w:t> </w:t>
      </w:r>
      <w:r>
        <w:rPr>
          <w:sz w:val="24"/>
        </w:rPr>
        <w:t>data.</w:t>
      </w:r>
      <w:r>
        <w:rPr>
          <w:spacing w:val="-4"/>
          <w:sz w:val="24"/>
        </w:rPr>
        <w:t> </w:t>
      </w:r>
      <w:r>
        <w:rPr>
          <w:sz w:val="24"/>
        </w:rPr>
        <w:t>Event-driven architecture works better for systems that are data-heavy.</w:t>
      </w:r>
    </w:p>
    <w:p>
      <w:pPr>
        <w:spacing w:line="261" w:lineRule="auto" w:before="117"/>
        <w:ind w:left="1519" w:right="1541" w:firstLine="0"/>
        <w:jc w:val="left"/>
        <w:rPr>
          <w:sz w:val="24"/>
        </w:rPr>
      </w:pPr>
      <w:r>
        <w:rPr>
          <w:sz w:val="24"/>
        </w:rPr>
        <w:t>The two most common types of real-time transports are pubsub, which is short for publish-subscribe, and message queue. In the pubsub model, any service can publish to different topics in a real-time transport, and any service that subscribes to a topic can read all the events in that topic.</w:t>
      </w:r>
      <w:r>
        <w:rPr>
          <w:spacing w:val="-8"/>
          <w:sz w:val="24"/>
        </w:rPr>
        <w:t> </w:t>
      </w:r>
      <w:r>
        <w:rPr>
          <w:sz w:val="24"/>
        </w:rPr>
        <w:t>The</w:t>
      </w:r>
      <w:r>
        <w:rPr>
          <w:spacing w:val="-4"/>
          <w:sz w:val="24"/>
        </w:rPr>
        <w:t> </w:t>
      </w:r>
      <w:r>
        <w:rPr>
          <w:sz w:val="24"/>
        </w:rPr>
        <w:t>services</w:t>
      </w:r>
      <w:r>
        <w:rPr>
          <w:spacing w:val="-4"/>
          <w:sz w:val="24"/>
        </w:rPr>
        <w:t> </w:t>
      </w:r>
      <w:r>
        <w:rPr>
          <w:sz w:val="24"/>
        </w:rPr>
        <w:t>that</w:t>
      </w:r>
      <w:r>
        <w:rPr>
          <w:spacing w:val="-4"/>
          <w:sz w:val="24"/>
        </w:rPr>
        <w:t> </w:t>
      </w:r>
      <w:r>
        <w:rPr>
          <w:sz w:val="24"/>
        </w:rPr>
        <w:t>produce</w:t>
      </w:r>
      <w:r>
        <w:rPr>
          <w:spacing w:val="-4"/>
          <w:sz w:val="24"/>
        </w:rPr>
        <w:t> </w:t>
      </w:r>
      <w:r>
        <w:rPr>
          <w:sz w:val="24"/>
        </w:rPr>
        <w:t>data</w:t>
      </w:r>
      <w:r>
        <w:rPr>
          <w:spacing w:val="-4"/>
          <w:sz w:val="24"/>
        </w:rPr>
        <w:t> </w:t>
      </w:r>
      <w:r>
        <w:rPr>
          <w:sz w:val="24"/>
        </w:rPr>
        <w:t>don’t</w:t>
      </w:r>
      <w:r>
        <w:rPr>
          <w:spacing w:val="-4"/>
          <w:sz w:val="24"/>
        </w:rPr>
        <w:t> </w:t>
      </w:r>
      <w:r>
        <w:rPr>
          <w:sz w:val="24"/>
        </w:rPr>
        <w:t>care</w:t>
      </w:r>
      <w:r>
        <w:rPr>
          <w:spacing w:val="-4"/>
          <w:sz w:val="24"/>
        </w:rPr>
        <w:t> </w:t>
      </w:r>
      <w:r>
        <w:rPr>
          <w:sz w:val="24"/>
        </w:rPr>
        <w:t>about</w:t>
      </w:r>
      <w:r>
        <w:rPr>
          <w:spacing w:val="-4"/>
          <w:sz w:val="24"/>
        </w:rPr>
        <w:t> </w:t>
      </w:r>
      <w:r>
        <w:rPr>
          <w:sz w:val="24"/>
        </w:rPr>
        <w:t>what</w:t>
      </w:r>
      <w:r>
        <w:rPr>
          <w:spacing w:val="-4"/>
          <w:sz w:val="24"/>
        </w:rPr>
        <w:t> </w:t>
      </w:r>
      <w:r>
        <w:rPr>
          <w:sz w:val="24"/>
        </w:rPr>
        <w:t>services</w:t>
      </w:r>
      <w:r>
        <w:rPr>
          <w:spacing w:val="-4"/>
          <w:sz w:val="24"/>
        </w:rPr>
        <w:t> </w:t>
      </w:r>
      <w:r>
        <w:rPr>
          <w:sz w:val="24"/>
        </w:rPr>
        <w:t>consume</w:t>
      </w:r>
      <w:r>
        <w:rPr>
          <w:spacing w:val="-4"/>
          <w:sz w:val="24"/>
        </w:rPr>
        <w:t> </w:t>
      </w:r>
      <w:r>
        <w:rPr>
          <w:sz w:val="24"/>
        </w:rPr>
        <w:t>their</w:t>
      </w:r>
      <w:r>
        <w:rPr>
          <w:spacing w:val="-4"/>
          <w:sz w:val="24"/>
        </w:rPr>
        <w:t> </w:t>
      </w:r>
      <w:r>
        <w:rPr>
          <w:sz w:val="24"/>
        </w:rPr>
        <w:t>data.</w:t>
      </w:r>
      <w:r>
        <w:rPr>
          <w:spacing w:val="-4"/>
          <w:sz w:val="24"/>
        </w:rPr>
        <w:t> </w:t>
      </w:r>
      <w:r>
        <w:rPr>
          <w:sz w:val="24"/>
        </w:rPr>
        <w:t>Pubsub solutions often have a retention policy—data will be retained in the real-time transport for a certain period of time (e.g., seven days) before being deleted or moved to a permanent storage (like Amazon S3). See </w:t>
      </w:r>
      <w:r>
        <w:rPr>
          <w:color w:val="8E0012"/>
          <w:sz w:val="24"/>
        </w:rPr>
        <w:t>Figure 3-10</w:t>
      </w:r>
      <w:r>
        <w:rPr>
          <w:sz w:val="24"/>
        </w:rPr>
        <w:t>.</w:t>
      </w:r>
    </w:p>
    <w:p>
      <w:pPr>
        <w:pStyle w:val="BodyText"/>
        <w:spacing w:before="6"/>
        <w:ind w:left="0"/>
        <w:rPr>
          <w:sz w:val="12"/>
        </w:rPr>
      </w:pPr>
      <w:r>
        <w:rPr>
          <w:sz w:val="12"/>
        </w:rPr>
        <w:drawing>
          <wp:anchor distT="0" distB="0" distL="0" distR="0" allowOverlap="1" layoutInCell="1" locked="0" behindDoc="1" simplePos="0" relativeHeight="487605760">
            <wp:simplePos x="0" y="0"/>
            <wp:positionH relativeFrom="page">
              <wp:posOffset>1606932</wp:posOffset>
            </wp:positionH>
            <wp:positionV relativeFrom="paragraph">
              <wp:posOffset>106891</wp:posOffset>
            </wp:positionV>
            <wp:extent cx="4572000" cy="160020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86" cstate="print"/>
                    <a:stretch>
                      <a:fillRect/>
                    </a:stretch>
                  </pic:blipFill>
                  <pic:spPr>
                    <a:xfrm>
                      <a:off x="0" y="0"/>
                      <a:ext cx="4572000" cy="1600200"/>
                    </a:xfrm>
                    <a:prstGeom prst="rect">
                      <a:avLst/>
                    </a:prstGeom>
                  </pic:spPr>
                </pic:pic>
              </a:graphicData>
            </a:graphic>
          </wp:anchor>
        </w:drawing>
      </w:r>
    </w:p>
    <w:p>
      <w:pPr>
        <w:spacing w:before="104"/>
        <w:ind w:left="1636" w:right="1636" w:firstLine="0"/>
        <w:jc w:val="center"/>
        <w:rPr>
          <w:i/>
          <w:sz w:val="18"/>
        </w:rPr>
      </w:pPr>
      <w:r>
        <w:rPr>
          <w:i/>
          <w:sz w:val="18"/>
        </w:rPr>
        <w:t>Figure</w:t>
      </w:r>
      <w:r>
        <w:rPr>
          <w:i/>
          <w:spacing w:val="-8"/>
          <w:sz w:val="18"/>
        </w:rPr>
        <w:t> </w:t>
      </w:r>
      <w:r>
        <w:rPr>
          <w:i/>
          <w:sz w:val="18"/>
        </w:rPr>
        <w:t>3-10.</w:t>
      </w:r>
      <w:r>
        <w:rPr>
          <w:i/>
          <w:spacing w:val="-8"/>
          <w:sz w:val="18"/>
        </w:rPr>
        <w:t> </w:t>
      </w:r>
      <w:r>
        <w:rPr>
          <w:i/>
          <w:sz w:val="18"/>
        </w:rPr>
        <w:t>Incoming</w:t>
      </w:r>
      <w:r>
        <w:rPr>
          <w:i/>
          <w:spacing w:val="-8"/>
          <w:sz w:val="18"/>
        </w:rPr>
        <w:t> </w:t>
      </w:r>
      <w:r>
        <w:rPr>
          <w:i/>
          <w:sz w:val="18"/>
        </w:rPr>
        <w:t>events</w:t>
      </w:r>
      <w:r>
        <w:rPr>
          <w:i/>
          <w:spacing w:val="-8"/>
          <w:sz w:val="18"/>
        </w:rPr>
        <w:t> </w:t>
      </w:r>
      <w:r>
        <w:rPr>
          <w:i/>
          <w:sz w:val="18"/>
        </w:rPr>
        <w:t>are</w:t>
      </w:r>
      <w:r>
        <w:rPr>
          <w:i/>
          <w:spacing w:val="-8"/>
          <w:sz w:val="18"/>
        </w:rPr>
        <w:t> </w:t>
      </w:r>
      <w:r>
        <w:rPr>
          <w:i/>
          <w:sz w:val="18"/>
        </w:rPr>
        <w:t>stored</w:t>
      </w:r>
      <w:r>
        <w:rPr>
          <w:i/>
          <w:spacing w:val="-8"/>
          <w:sz w:val="18"/>
        </w:rPr>
        <w:t> </w:t>
      </w:r>
      <w:r>
        <w:rPr>
          <w:i/>
          <w:sz w:val="18"/>
        </w:rPr>
        <w:t>in</w:t>
      </w:r>
      <w:r>
        <w:rPr>
          <w:i/>
          <w:spacing w:val="-8"/>
          <w:sz w:val="18"/>
        </w:rPr>
        <w:t> </w:t>
      </w:r>
      <w:r>
        <w:rPr>
          <w:i/>
          <w:sz w:val="18"/>
        </w:rPr>
        <w:t>in-memory</w:t>
      </w:r>
      <w:r>
        <w:rPr>
          <w:i/>
          <w:spacing w:val="-8"/>
          <w:sz w:val="18"/>
        </w:rPr>
        <w:t> </w:t>
      </w:r>
      <w:r>
        <w:rPr>
          <w:i/>
          <w:sz w:val="18"/>
        </w:rPr>
        <w:t>storage</w:t>
      </w:r>
      <w:r>
        <w:rPr>
          <w:i/>
          <w:spacing w:val="-8"/>
          <w:sz w:val="18"/>
        </w:rPr>
        <w:t> </w:t>
      </w:r>
      <w:r>
        <w:rPr>
          <w:i/>
          <w:sz w:val="18"/>
        </w:rPr>
        <w:t>before</w:t>
      </w:r>
      <w:r>
        <w:rPr>
          <w:i/>
          <w:spacing w:val="-8"/>
          <w:sz w:val="18"/>
        </w:rPr>
        <w:t> </w:t>
      </w:r>
      <w:r>
        <w:rPr>
          <w:i/>
          <w:sz w:val="18"/>
        </w:rPr>
        <w:t>being</w:t>
      </w:r>
      <w:r>
        <w:rPr>
          <w:i/>
          <w:spacing w:val="-8"/>
          <w:sz w:val="18"/>
        </w:rPr>
        <w:t> </w:t>
      </w:r>
      <w:r>
        <w:rPr>
          <w:i/>
          <w:sz w:val="18"/>
        </w:rPr>
        <w:t>discarded</w:t>
      </w:r>
      <w:r>
        <w:rPr>
          <w:i/>
          <w:spacing w:val="-8"/>
          <w:sz w:val="18"/>
        </w:rPr>
        <w:t> </w:t>
      </w:r>
      <w:r>
        <w:rPr>
          <w:i/>
          <w:sz w:val="18"/>
        </w:rPr>
        <w:t>or</w:t>
      </w:r>
      <w:r>
        <w:rPr>
          <w:i/>
          <w:spacing w:val="-8"/>
          <w:sz w:val="18"/>
        </w:rPr>
        <w:t> </w:t>
      </w:r>
      <w:r>
        <w:rPr>
          <w:i/>
          <w:sz w:val="18"/>
        </w:rPr>
        <w:t>moved</w:t>
      </w:r>
      <w:r>
        <w:rPr>
          <w:i/>
          <w:spacing w:val="-8"/>
          <w:sz w:val="18"/>
        </w:rPr>
        <w:t> </w:t>
      </w:r>
      <w:r>
        <w:rPr>
          <w:i/>
          <w:sz w:val="18"/>
        </w:rPr>
        <w:t>to</w:t>
      </w:r>
      <w:r>
        <w:rPr>
          <w:i/>
          <w:spacing w:val="-8"/>
          <w:sz w:val="18"/>
        </w:rPr>
        <w:t> </w:t>
      </w:r>
      <w:r>
        <w:rPr>
          <w:i/>
          <w:sz w:val="18"/>
        </w:rPr>
        <w:t>more</w:t>
      </w:r>
      <w:r>
        <w:rPr>
          <w:i/>
          <w:spacing w:val="-8"/>
          <w:sz w:val="18"/>
        </w:rPr>
        <w:t> </w:t>
      </w:r>
      <w:r>
        <w:rPr>
          <w:i/>
          <w:sz w:val="18"/>
        </w:rPr>
        <w:t>permanent</w:t>
      </w:r>
      <w:r>
        <w:rPr>
          <w:i/>
          <w:spacing w:val="-8"/>
          <w:sz w:val="18"/>
        </w:rPr>
        <w:t> </w:t>
      </w:r>
      <w:r>
        <w:rPr>
          <w:i/>
          <w:spacing w:val="-2"/>
          <w:sz w:val="18"/>
        </w:rPr>
        <w:t>storage</w:t>
      </w:r>
    </w:p>
    <w:p>
      <w:pPr>
        <w:spacing w:line="261" w:lineRule="auto" w:before="193"/>
        <w:ind w:left="1519" w:right="1624" w:firstLine="0"/>
        <w:jc w:val="left"/>
        <w:rPr>
          <w:sz w:val="24"/>
        </w:rPr>
      </w:pPr>
      <w:r>
        <w:rPr>
          <w:sz w:val="24"/>
        </w:rPr>
        <w:t>In a message queue model, an event often has intended consumers (an event with intended consumers</w:t>
      </w:r>
      <w:r>
        <w:rPr>
          <w:spacing w:val="-4"/>
          <w:sz w:val="24"/>
        </w:rPr>
        <w:t> </w:t>
      </w:r>
      <w:r>
        <w:rPr>
          <w:sz w:val="24"/>
        </w:rPr>
        <w:t>is</w:t>
      </w:r>
      <w:r>
        <w:rPr>
          <w:spacing w:val="-4"/>
          <w:sz w:val="24"/>
        </w:rPr>
        <w:t> </w:t>
      </w:r>
      <w:r>
        <w:rPr>
          <w:sz w:val="24"/>
        </w:rPr>
        <w:t>called</w:t>
      </w:r>
      <w:r>
        <w:rPr>
          <w:spacing w:val="-4"/>
          <w:sz w:val="24"/>
        </w:rPr>
        <w:t> </w:t>
      </w:r>
      <w:r>
        <w:rPr>
          <w:sz w:val="24"/>
        </w:rPr>
        <w:t>a</w:t>
      </w:r>
      <w:r>
        <w:rPr>
          <w:spacing w:val="-4"/>
          <w:sz w:val="24"/>
        </w:rPr>
        <w:t> </w:t>
      </w:r>
      <w:r>
        <w:rPr>
          <w:sz w:val="24"/>
        </w:rPr>
        <w:t>message),</w:t>
      </w:r>
      <w:r>
        <w:rPr>
          <w:spacing w:val="-4"/>
          <w:sz w:val="24"/>
        </w:rPr>
        <w:t> </w:t>
      </w:r>
      <w:r>
        <w:rPr>
          <w:sz w:val="24"/>
        </w:rPr>
        <w:t>and</w:t>
      </w:r>
      <w:r>
        <w:rPr>
          <w:spacing w:val="-4"/>
          <w:sz w:val="24"/>
        </w:rPr>
        <w:t> </w:t>
      </w:r>
      <w:r>
        <w:rPr>
          <w:sz w:val="24"/>
        </w:rPr>
        <w:t>the</w:t>
      </w:r>
      <w:r>
        <w:rPr>
          <w:spacing w:val="-4"/>
          <w:sz w:val="24"/>
        </w:rPr>
        <w:t> </w:t>
      </w:r>
      <w:r>
        <w:rPr>
          <w:sz w:val="24"/>
        </w:rPr>
        <w:t>message</w:t>
      </w:r>
      <w:r>
        <w:rPr>
          <w:spacing w:val="-4"/>
          <w:sz w:val="24"/>
        </w:rPr>
        <w:t> </w:t>
      </w:r>
      <w:r>
        <w:rPr>
          <w:sz w:val="24"/>
        </w:rPr>
        <w:t>queue</w:t>
      </w:r>
      <w:r>
        <w:rPr>
          <w:spacing w:val="-4"/>
          <w:sz w:val="24"/>
        </w:rPr>
        <w:t> </w:t>
      </w:r>
      <w:r>
        <w:rPr>
          <w:sz w:val="24"/>
        </w:rPr>
        <w:t>is</w:t>
      </w:r>
      <w:r>
        <w:rPr>
          <w:spacing w:val="-4"/>
          <w:sz w:val="24"/>
        </w:rPr>
        <w:t> </w:t>
      </w:r>
      <w:r>
        <w:rPr>
          <w:sz w:val="24"/>
        </w:rPr>
        <w:t>responsible</w:t>
      </w:r>
      <w:r>
        <w:rPr>
          <w:spacing w:val="-4"/>
          <w:sz w:val="24"/>
        </w:rPr>
        <w:t> </w:t>
      </w:r>
      <w:r>
        <w:rPr>
          <w:sz w:val="24"/>
        </w:rPr>
        <w:t>for</w:t>
      </w:r>
      <w:r>
        <w:rPr>
          <w:spacing w:val="-4"/>
          <w:sz w:val="24"/>
        </w:rPr>
        <w:t> </w:t>
      </w:r>
      <w:r>
        <w:rPr>
          <w:sz w:val="24"/>
        </w:rPr>
        <w:t>getting</w:t>
      </w:r>
      <w:r>
        <w:rPr>
          <w:spacing w:val="-4"/>
          <w:sz w:val="24"/>
        </w:rPr>
        <w:t> </w:t>
      </w:r>
      <w:r>
        <w:rPr>
          <w:sz w:val="24"/>
        </w:rPr>
        <w:t>the</w:t>
      </w:r>
      <w:r>
        <w:rPr>
          <w:spacing w:val="-4"/>
          <w:sz w:val="24"/>
        </w:rPr>
        <w:t> </w:t>
      </w:r>
      <w:r>
        <w:rPr>
          <w:sz w:val="24"/>
        </w:rPr>
        <w:t>message to the right consumers.</w:t>
      </w:r>
    </w:p>
    <w:p>
      <w:pPr>
        <w:spacing w:line="261" w:lineRule="auto" w:before="115"/>
        <w:ind w:left="1519" w:right="1549" w:firstLine="0"/>
        <w:jc w:val="left"/>
        <w:rPr>
          <w:sz w:val="24"/>
        </w:rPr>
      </w:pPr>
      <w:r>
        <w:rPr>
          <w:sz w:val="24"/>
        </w:rPr>
        <w:t>Examples</w:t>
      </w:r>
      <w:r>
        <w:rPr>
          <w:spacing w:val="-3"/>
          <w:sz w:val="24"/>
        </w:rPr>
        <w:t> </w:t>
      </w:r>
      <w:r>
        <w:rPr>
          <w:sz w:val="24"/>
        </w:rPr>
        <w:t>of</w:t>
      </w:r>
      <w:r>
        <w:rPr>
          <w:spacing w:val="-3"/>
          <w:sz w:val="24"/>
        </w:rPr>
        <w:t> </w:t>
      </w:r>
      <w:r>
        <w:rPr>
          <w:sz w:val="24"/>
        </w:rPr>
        <w:t>pubsub</w:t>
      </w:r>
      <w:r>
        <w:rPr>
          <w:spacing w:val="-3"/>
          <w:sz w:val="24"/>
        </w:rPr>
        <w:t> </w:t>
      </w:r>
      <w:r>
        <w:rPr>
          <w:sz w:val="24"/>
        </w:rPr>
        <w:t>solutions</w:t>
      </w:r>
      <w:r>
        <w:rPr>
          <w:spacing w:val="-3"/>
          <w:sz w:val="24"/>
        </w:rPr>
        <w:t> </w:t>
      </w:r>
      <w:r>
        <w:rPr>
          <w:sz w:val="24"/>
        </w:rPr>
        <w:t>are</w:t>
      </w:r>
      <w:r>
        <w:rPr>
          <w:spacing w:val="-15"/>
          <w:sz w:val="24"/>
        </w:rPr>
        <w:t> </w:t>
      </w:r>
      <w:r>
        <w:rPr>
          <w:sz w:val="24"/>
        </w:rPr>
        <w:t>Apache</w:t>
      </w:r>
      <w:r>
        <w:rPr>
          <w:spacing w:val="-3"/>
          <w:sz w:val="24"/>
        </w:rPr>
        <w:t> </w:t>
      </w:r>
      <w:r>
        <w:rPr>
          <w:sz w:val="24"/>
        </w:rPr>
        <w:t>Kafka</w:t>
      </w:r>
      <w:r>
        <w:rPr>
          <w:spacing w:val="-3"/>
          <w:sz w:val="24"/>
        </w:rPr>
        <w:t> </w:t>
      </w:r>
      <w:r>
        <w:rPr>
          <w:sz w:val="24"/>
        </w:rPr>
        <w:t>and</w:t>
      </w:r>
      <w:r>
        <w:rPr>
          <w:spacing w:val="-15"/>
          <w:sz w:val="24"/>
        </w:rPr>
        <w:t> </w:t>
      </w:r>
      <w:r>
        <w:rPr>
          <w:sz w:val="24"/>
        </w:rPr>
        <w:t>Amazon</w:t>
      </w:r>
      <w:r>
        <w:rPr>
          <w:spacing w:val="-3"/>
          <w:sz w:val="24"/>
        </w:rPr>
        <w:t> </w:t>
      </w:r>
      <w:r>
        <w:rPr>
          <w:sz w:val="24"/>
        </w:rPr>
        <w:t>Kinesis.</w:t>
      </w:r>
      <w:r>
        <w:rPr>
          <w:rFonts w:ascii="Arial MT"/>
          <w:color w:val="8E0012"/>
          <w:sz w:val="24"/>
          <w:vertAlign w:val="superscript"/>
        </w:rPr>
        <w:t>27</w:t>
      </w:r>
      <w:r>
        <w:rPr>
          <w:rFonts w:ascii="Arial MT"/>
          <w:color w:val="8E0012"/>
          <w:spacing w:val="-9"/>
          <w:sz w:val="24"/>
          <w:vertAlign w:val="baseline"/>
        </w:rPr>
        <w:t> </w:t>
      </w:r>
      <w:r>
        <w:rPr>
          <w:sz w:val="24"/>
          <w:vertAlign w:val="baseline"/>
        </w:rPr>
        <w:t>Examples</w:t>
      </w:r>
      <w:r>
        <w:rPr>
          <w:spacing w:val="-3"/>
          <w:sz w:val="24"/>
          <w:vertAlign w:val="baseline"/>
        </w:rPr>
        <w:t> </w:t>
      </w:r>
      <w:r>
        <w:rPr>
          <w:sz w:val="24"/>
          <w:vertAlign w:val="baseline"/>
        </w:rPr>
        <w:t>of</w:t>
      </w:r>
      <w:r>
        <w:rPr>
          <w:spacing w:val="-3"/>
          <w:sz w:val="24"/>
          <w:vertAlign w:val="baseline"/>
        </w:rPr>
        <w:t> </w:t>
      </w:r>
      <w:r>
        <w:rPr>
          <w:sz w:val="24"/>
          <w:vertAlign w:val="baseline"/>
        </w:rPr>
        <w:t>message queues are</w:t>
      </w:r>
      <w:r>
        <w:rPr>
          <w:spacing w:val="-13"/>
          <w:sz w:val="24"/>
          <w:vertAlign w:val="baseline"/>
        </w:rPr>
        <w:t> </w:t>
      </w:r>
      <w:r>
        <w:rPr>
          <w:sz w:val="24"/>
          <w:vertAlign w:val="baseline"/>
        </w:rPr>
        <w:t>Apache RocketMQ and RabbitMQ. Both paradigms have gained a lot of traction in the last few years. </w:t>
      </w:r>
      <w:r>
        <w:rPr>
          <w:color w:val="8E0012"/>
          <w:sz w:val="24"/>
          <w:vertAlign w:val="baseline"/>
        </w:rPr>
        <w:t>Figure 3-11 </w:t>
      </w:r>
      <w:r>
        <w:rPr>
          <w:sz w:val="24"/>
          <w:vertAlign w:val="baseline"/>
        </w:rPr>
        <w:t>shows some of the companies that use</w:t>
      </w:r>
      <w:r>
        <w:rPr>
          <w:spacing w:val="-7"/>
          <w:sz w:val="24"/>
          <w:vertAlign w:val="baseline"/>
        </w:rPr>
        <w:t> </w:t>
      </w:r>
      <w:r>
        <w:rPr>
          <w:sz w:val="24"/>
          <w:vertAlign w:val="baseline"/>
        </w:rPr>
        <w:t>Apache Kafka and </w:t>
      </w:r>
      <w:r>
        <w:rPr>
          <w:spacing w:val="-2"/>
          <w:sz w:val="24"/>
          <w:vertAlign w:val="baseline"/>
        </w:rPr>
        <w:t>RabbitMQ.</w:t>
      </w:r>
    </w:p>
    <w:p>
      <w:pPr>
        <w:spacing w:after="0" w:line="261" w:lineRule="auto"/>
        <w:jc w:val="left"/>
        <w:rPr>
          <w:sz w:val="24"/>
        </w:rPr>
        <w:sectPr>
          <w:pgSz w:w="12240" w:h="15840"/>
          <w:pgMar w:top="1380" w:bottom="280" w:left="0" w:right="0"/>
        </w:sectPr>
      </w:pPr>
    </w:p>
    <w:p>
      <w:pPr>
        <w:spacing w:line="240" w:lineRule="auto"/>
        <w:ind w:left="2542" w:right="0" w:firstLine="0"/>
        <w:rPr>
          <w:sz w:val="20"/>
        </w:rPr>
      </w:pPr>
      <w:r>
        <w:rPr>
          <w:sz w:val="20"/>
        </w:rPr>
        <w:drawing>
          <wp:inline distT="0" distB="0" distL="0" distR="0">
            <wp:extent cx="4533900" cy="134874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7" cstate="print"/>
                    <a:stretch>
                      <a:fillRect/>
                    </a:stretch>
                  </pic:blipFill>
                  <pic:spPr>
                    <a:xfrm>
                      <a:off x="0" y="0"/>
                      <a:ext cx="4533900" cy="1348740"/>
                    </a:xfrm>
                    <a:prstGeom prst="rect">
                      <a:avLst/>
                    </a:prstGeom>
                  </pic:spPr>
                </pic:pic>
              </a:graphicData>
            </a:graphic>
          </wp:inline>
        </w:drawing>
      </w:r>
      <w:r>
        <w:rPr>
          <w:sz w:val="20"/>
        </w:rPr>
      </w:r>
    </w:p>
    <w:p>
      <w:pPr>
        <w:spacing w:before="172"/>
        <w:ind w:left="1636" w:right="1636" w:firstLine="0"/>
        <w:jc w:val="center"/>
        <w:rPr>
          <w:i/>
          <w:sz w:val="18"/>
        </w:rPr>
      </w:pPr>
      <w:r>
        <w:rPr>
          <w:i/>
          <w:sz w:val="18"/>
        </w:rPr>
        <w:t>Figure</w:t>
      </w:r>
      <w:r>
        <w:rPr>
          <w:i/>
          <w:spacing w:val="-11"/>
          <w:sz w:val="18"/>
        </w:rPr>
        <w:t> </w:t>
      </w:r>
      <w:r>
        <w:rPr>
          <w:i/>
          <w:sz w:val="18"/>
        </w:rPr>
        <w:t>3-11.</w:t>
      </w:r>
      <w:r>
        <w:rPr>
          <w:i/>
          <w:spacing w:val="-8"/>
          <w:sz w:val="18"/>
        </w:rPr>
        <w:t> </w:t>
      </w:r>
      <w:r>
        <w:rPr>
          <w:i/>
          <w:sz w:val="18"/>
        </w:rPr>
        <w:t>Companies</w:t>
      </w:r>
      <w:r>
        <w:rPr>
          <w:i/>
          <w:spacing w:val="-10"/>
          <w:sz w:val="18"/>
        </w:rPr>
        <w:t> </w:t>
      </w:r>
      <w:r>
        <w:rPr>
          <w:i/>
          <w:sz w:val="18"/>
        </w:rPr>
        <w:t>that</w:t>
      </w:r>
      <w:r>
        <w:rPr>
          <w:i/>
          <w:spacing w:val="-9"/>
          <w:sz w:val="18"/>
        </w:rPr>
        <w:t> </w:t>
      </w:r>
      <w:r>
        <w:rPr>
          <w:i/>
          <w:sz w:val="18"/>
        </w:rPr>
        <w:t>use</w:t>
      </w:r>
      <w:r>
        <w:rPr>
          <w:i/>
          <w:spacing w:val="-11"/>
          <w:sz w:val="18"/>
        </w:rPr>
        <w:t> </w:t>
      </w:r>
      <w:r>
        <w:rPr>
          <w:i/>
          <w:sz w:val="18"/>
        </w:rPr>
        <w:t>Apache</w:t>
      </w:r>
      <w:r>
        <w:rPr>
          <w:i/>
          <w:spacing w:val="-10"/>
          <w:sz w:val="18"/>
        </w:rPr>
        <w:t> </w:t>
      </w:r>
      <w:r>
        <w:rPr>
          <w:i/>
          <w:sz w:val="18"/>
        </w:rPr>
        <w:t>Kafka</w:t>
      </w:r>
      <w:r>
        <w:rPr>
          <w:i/>
          <w:spacing w:val="-9"/>
          <w:sz w:val="18"/>
        </w:rPr>
        <w:t> </w:t>
      </w:r>
      <w:r>
        <w:rPr>
          <w:i/>
          <w:sz w:val="18"/>
        </w:rPr>
        <w:t>and</w:t>
      </w:r>
      <w:r>
        <w:rPr>
          <w:i/>
          <w:spacing w:val="-10"/>
          <w:sz w:val="18"/>
        </w:rPr>
        <w:t> </w:t>
      </w:r>
      <w:r>
        <w:rPr>
          <w:i/>
          <w:sz w:val="18"/>
        </w:rPr>
        <w:t>RabbitMQ.</w:t>
      </w:r>
      <w:r>
        <w:rPr>
          <w:i/>
          <w:spacing w:val="-9"/>
          <w:sz w:val="18"/>
        </w:rPr>
        <w:t> </w:t>
      </w:r>
      <w:r>
        <w:rPr>
          <w:i/>
          <w:sz w:val="18"/>
        </w:rPr>
        <w:t>Source:</w:t>
      </w:r>
      <w:r>
        <w:rPr>
          <w:i/>
          <w:spacing w:val="-10"/>
          <w:sz w:val="18"/>
        </w:rPr>
        <w:t> </w:t>
      </w:r>
      <w:r>
        <w:rPr>
          <w:i/>
          <w:sz w:val="18"/>
        </w:rPr>
        <w:t>Screenshot</w:t>
      </w:r>
      <w:r>
        <w:rPr>
          <w:i/>
          <w:spacing w:val="-8"/>
          <w:sz w:val="18"/>
        </w:rPr>
        <w:t> </w:t>
      </w:r>
      <w:r>
        <w:rPr>
          <w:i/>
          <w:sz w:val="18"/>
        </w:rPr>
        <w:t>from</w:t>
      </w:r>
      <w:r>
        <w:rPr>
          <w:i/>
          <w:spacing w:val="-10"/>
          <w:sz w:val="18"/>
        </w:rPr>
        <w:t> </w:t>
      </w:r>
      <w:r>
        <w:rPr>
          <w:i/>
          <w:color w:val="8E0012"/>
          <w:spacing w:val="-2"/>
          <w:sz w:val="18"/>
        </w:rPr>
        <w:t>Stackshare</w:t>
      </w:r>
    </w:p>
    <w:p>
      <w:pPr>
        <w:pStyle w:val="BodyText"/>
        <w:ind w:left="0"/>
        <w:rPr>
          <w:i/>
          <w:sz w:val="18"/>
        </w:rPr>
      </w:pPr>
    </w:p>
    <w:p>
      <w:pPr>
        <w:pStyle w:val="BodyText"/>
        <w:spacing w:before="67"/>
        <w:ind w:left="0"/>
        <w:rPr>
          <w:i/>
          <w:sz w:val="18"/>
        </w:rPr>
      </w:pPr>
    </w:p>
    <w:p>
      <w:pPr>
        <w:pStyle w:val="Heading6"/>
        <w:spacing w:before="1"/>
        <w:jc w:val="both"/>
      </w:pPr>
      <w:r>
        <w:rPr>
          <w:color w:val="8E0012"/>
        </w:rPr>
        <w:t>Batch</w:t>
      </w:r>
      <w:r>
        <w:rPr>
          <w:color w:val="8E0012"/>
          <w:spacing w:val="-23"/>
        </w:rPr>
        <w:t> </w:t>
      </w:r>
      <w:r>
        <w:rPr>
          <w:color w:val="8E0012"/>
        </w:rPr>
        <w:t>Processing</w:t>
      </w:r>
      <w:r>
        <w:rPr>
          <w:color w:val="8E0012"/>
          <w:spacing w:val="-22"/>
        </w:rPr>
        <w:t> </w:t>
      </w:r>
      <w:r>
        <w:rPr>
          <w:color w:val="8E0012"/>
        </w:rPr>
        <w:t>Versus</w:t>
      </w:r>
      <w:r>
        <w:rPr>
          <w:color w:val="8E0012"/>
          <w:spacing w:val="-23"/>
        </w:rPr>
        <w:t> </w:t>
      </w:r>
      <w:r>
        <w:rPr>
          <w:color w:val="8E0012"/>
        </w:rPr>
        <w:t>Stream</w:t>
      </w:r>
      <w:r>
        <w:rPr>
          <w:color w:val="8E0012"/>
          <w:spacing w:val="-22"/>
        </w:rPr>
        <w:t> </w:t>
      </w:r>
      <w:r>
        <w:rPr>
          <w:color w:val="8E0012"/>
          <w:spacing w:val="-2"/>
        </w:rPr>
        <w:t>Processing</w:t>
      </w:r>
    </w:p>
    <w:p>
      <w:pPr>
        <w:spacing w:line="261" w:lineRule="auto" w:before="147"/>
        <w:ind w:left="1519" w:right="1613" w:firstLine="0"/>
        <w:jc w:val="both"/>
        <w:rPr>
          <w:sz w:val="24"/>
        </w:rPr>
      </w:pPr>
      <w:r>
        <w:rPr>
          <w:sz w:val="24"/>
        </w:rPr>
        <w:t>Once</w:t>
      </w:r>
      <w:r>
        <w:rPr>
          <w:spacing w:val="-4"/>
          <w:sz w:val="24"/>
        </w:rPr>
        <w:t> </w:t>
      </w:r>
      <w:r>
        <w:rPr>
          <w:sz w:val="24"/>
        </w:rPr>
        <w:t>your</w:t>
      </w:r>
      <w:r>
        <w:rPr>
          <w:spacing w:val="-4"/>
          <w:sz w:val="24"/>
        </w:rPr>
        <w:t> </w:t>
      </w:r>
      <w:r>
        <w:rPr>
          <w:sz w:val="24"/>
        </w:rPr>
        <w:t>data</w:t>
      </w:r>
      <w:r>
        <w:rPr>
          <w:spacing w:val="-4"/>
          <w:sz w:val="24"/>
        </w:rPr>
        <w:t> </w:t>
      </w:r>
      <w:r>
        <w:rPr>
          <w:sz w:val="24"/>
        </w:rPr>
        <w:t>arrives</w:t>
      </w:r>
      <w:r>
        <w:rPr>
          <w:spacing w:val="-4"/>
          <w:sz w:val="24"/>
        </w:rPr>
        <w:t> </w:t>
      </w:r>
      <w:r>
        <w:rPr>
          <w:sz w:val="24"/>
        </w:rPr>
        <w:t>in</w:t>
      </w:r>
      <w:r>
        <w:rPr>
          <w:spacing w:val="-4"/>
          <w:sz w:val="24"/>
        </w:rPr>
        <w:t> </w:t>
      </w:r>
      <w:r>
        <w:rPr>
          <w:sz w:val="24"/>
        </w:rPr>
        <w:t>data</w:t>
      </w:r>
      <w:r>
        <w:rPr>
          <w:spacing w:val="-4"/>
          <w:sz w:val="24"/>
        </w:rPr>
        <w:t> </w:t>
      </w:r>
      <w:r>
        <w:rPr>
          <w:sz w:val="24"/>
        </w:rPr>
        <w:t>storage</w:t>
      </w:r>
      <w:r>
        <w:rPr>
          <w:spacing w:val="-4"/>
          <w:sz w:val="24"/>
        </w:rPr>
        <w:t> </w:t>
      </w:r>
      <w:r>
        <w:rPr>
          <w:sz w:val="24"/>
        </w:rPr>
        <w:t>engines</w:t>
      </w:r>
      <w:r>
        <w:rPr>
          <w:spacing w:val="-4"/>
          <w:sz w:val="24"/>
        </w:rPr>
        <w:t> </w:t>
      </w:r>
      <w:r>
        <w:rPr>
          <w:sz w:val="24"/>
        </w:rPr>
        <w:t>like</w:t>
      </w:r>
      <w:r>
        <w:rPr>
          <w:spacing w:val="-4"/>
          <w:sz w:val="24"/>
        </w:rPr>
        <w:t> </w:t>
      </w:r>
      <w:r>
        <w:rPr>
          <w:sz w:val="24"/>
        </w:rPr>
        <w:t>databases,</w:t>
      </w:r>
      <w:r>
        <w:rPr>
          <w:spacing w:val="-4"/>
          <w:sz w:val="24"/>
        </w:rPr>
        <w:t> </w:t>
      </w:r>
      <w:r>
        <w:rPr>
          <w:sz w:val="24"/>
        </w:rPr>
        <w:t>data</w:t>
      </w:r>
      <w:r>
        <w:rPr>
          <w:spacing w:val="-4"/>
          <w:sz w:val="24"/>
        </w:rPr>
        <w:t> </w:t>
      </w:r>
      <w:r>
        <w:rPr>
          <w:sz w:val="24"/>
        </w:rPr>
        <w:t>lakes,</w:t>
      </w:r>
      <w:r>
        <w:rPr>
          <w:spacing w:val="-4"/>
          <w:sz w:val="24"/>
        </w:rPr>
        <w:t> </w:t>
      </w:r>
      <w:r>
        <w:rPr>
          <w:sz w:val="24"/>
        </w:rPr>
        <w:t>or</w:t>
      </w:r>
      <w:r>
        <w:rPr>
          <w:spacing w:val="-4"/>
          <w:sz w:val="24"/>
        </w:rPr>
        <w:t> </w:t>
      </w:r>
      <w:r>
        <w:rPr>
          <w:sz w:val="24"/>
        </w:rPr>
        <w:t>data</w:t>
      </w:r>
      <w:r>
        <w:rPr>
          <w:spacing w:val="-4"/>
          <w:sz w:val="24"/>
        </w:rPr>
        <w:t> </w:t>
      </w:r>
      <w:r>
        <w:rPr>
          <w:sz w:val="24"/>
        </w:rPr>
        <w:t>warehouses,</w:t>
      </w:r>
      <w:r>
        <w:rPr>
          <w:spacing w:val="-4"/>
          <w:sz w:val="24"/>
        </w:rPr>
        <w:t> </w:t>
      </w:r>
      <w:r>
        <w:rPr>
          <w:sz w:val="24"/>
        </w:rPr>
        <w:t>it becomes historical data. This is opposed to streaming data (data that is still streaming in).</w:t>
      </w:r>
    </w:p>
    <w:p>
      <w:pPr>
        <w:spacing w:line="261" w:lineRule="auto" w:before="0"/>
        <w:ind w:left="1519" w:right="2123" w:firstLine="0"/>
        <w:jc w:val="both"/>
        <w:rPr>
          <w:sz w:val="24"/>
        </w:rPr>
      </w:pPr>
      <w:r>
        <w:rPr>
          <w:sz w:val="24"/>
        </w:rPr>
        <w:t>Historical</w:t>
      </w:r>
      <w:r>
        <w:rPr>
          <w:spacing w:val="-3"/>
          <w:sz w:val="24"/>
        </w:rPr>
        <w:t> </w:t>
      </w:r>
      <w:r>
        <w:rPr>
          <w:sz w:val="24"/>
        </w:rPr>
        <w:t>data</w:t>
      </w:r>
      <w:r>
        <w:rPr>
          <w:spacing w:val="-3"/>
          <w:sz w:val="24"/>
        </w:rPr>
        <w:t> </w:t>
      </w:r>
      <w:r>
        <w:rPr>
          <w:sz w:val="24"/>
        </w:rPr>
        <w:t>is</w:t>
      </w:r>
      <w:r>
        <w:rPr>
          <w:spacing w:val="-3"/>
          <w:sz w:val="24"/>
        </w:rPr>
        <w:t> </w:t>
      </w:r>
      <w:r>
        <w:rPr>
          <w:sz w:val="24"/>
        </w:rPr>
        <w:t>often</w:t>
      </w:r>
      <w:r>
        <w:rPr>
          <w:spacing w:val="-3"/>
          <w:sz w:val="24"/>
        </w:rPr>
        <w:t> </w:t>
      </w:r>
      <w:r>
        <w:rPr>
          <w:sz w:val="24"/>
        </w:rPr>
        <w:t>processed</w:t>
      </w:r>
      <w:r>
        <w:rPr>
          <w:spacing w:val="-3"/>
          <w:sz w:val="24"/>
        </w:rPr>
        <w:t> </w:t>
      </w:r>
      <w:r>
        <w:rPr>
          <w:sz w:val="24"/>
        </w:rPr>
        <w:t>in</w:t>
      </w:r>
      <w:r>
        <w:rPr>
          <w:spacing w:val="-3"/>
          <w:sz w:val="24"/>
        </w:rPr>
        <w:t> </w:t>
      </w:r>
      <w:r>
        <w:rPr>
          <w:sz w:val="24"/>
        </w:rPr>
        <w:t>batch</w:t>
      </w:r>
      <w:r>
        <w:rPr>
          <w:spacing w:val="-3"/>
          <w:sz w:val="24"/>
        </w:rPr>
        <w:t> </w:t>
      </w:r>
      <w:r>
        <w:rPr>
          <w:sz w:val="24"/>
        </w:rPr>
        <w:t>jobs—jobs</w:t>
      </w:r>
      <w:r>
        <w:rPr>
          <w:spacing w:val="-3"/>
          <w:sz w:val="24"/>
        </w:rPr>
        <w:t> </w:t>
      </w:r>
      <w:r>
        <w:rPr>
          <w:sz w:val="24"/>
        </w:rPr>
        <w:t>that</w:t>
      </w:r>
      <w:r>
        <w:rPr>
          <w:spacing w:val="-3"/>
          <w:sz w:val="24"/>
        </w:rPr>
        <w:t> </w:t>
      </w:r>
      <w:r>
        <w:rPr>
          <w:sz w:val="24"/>
        </w:rPr>
        <w:t>are</w:t>
      </w:r>
      <w:r>
        <w:rPr>
          <w:spacing w:val="-3"/>
          <w:sz w:val="24"/>
        </w:rPr>
        <w:t> </w:t>
      </w:r>
      <w:r>
        <w:rPr>
          <w:sz w:val="24"/>
        </w:rPr>
        <w:t>kicked</w:t>
      </w:r>
      <w:r>
        <w:rPr>
          <w:spacing w:val="-3"/>
          <w:sz w:val="24"/>
        </w:rPr>
        <w:t> </w:t>
      </w:r>
      <w:r>
        <w:rPr>
          <w:sz w:val="24"/>
        </w:rPr>
        <w:t>off</w:t>
      </w:r>
      <w:r>
        <w:rPr>
          <w:spacing w:val="-3"/>
          <w:sz w:val="24"/>
        </w:rPr>
        <w:t> </w:t>
      </w:r>
      <w:r>
        <w:rPr>
          <w:sz w:val="24"/>
        </w:rPr>
        <w:t>periodically.</w:t>
      </w:r>
      <w:r>
        <w:rPr>
          <w:spacing w:val="-3"/>
          <w:sz w:val="24"/>
        </w:rPr>
        <w:t> </w:t>
      </w:r>
      <w:r>
        <w:rPr>
          <w:sz w:val="24"/>
        </w:rPr>
        <w:t>For example,</w:t>
      </w:r>
      <w:r>
        <w:rPr>
          <w:spacing w:val="-5"/>
          <w:sz w:val="24"/>
        </w:rPr>
        <w:t> </w:t>
      </w:r>
      <w:r>
        <w:rPr>
          <w:sz w:val="24"/>
        </w:rPr>
        <w:t>once</w:t>
      </w:r>
      <w:r>
        <w:rPr>
          <w:spacing w:val="-5"/>
          <w:sz w:val="24"/>
        </w:rPr>
        <w:t> </w:t>
      </w:r>
      <w:r>
        <w:rPr>
          <w:sz w:val="24"/>
        </w:rPr>
        <w:t>a</w:t>
      </w:r>
      <w:r>
        <w:rPr>
          <w:spacing w:val="-5"/>
          <w:sz w:val="24"/>
        </w:rPr>
        <w:t> </w:t>
      </w:r>
      <w:r>
        <w:rPr>
          <w:sz w:val="24"/>
        </w:rPr>
        <w:t>day,</w:t>
      </w:r>
      <w:r>
        <w:rPr>
          <w:spacing w:val="-5"/>
          <w:sz w:val="24"/>
        </w:rPr>
        <w:t> </w:t>
      </w:r>
      <w:r>
        <w:rPr>
          <w:sz w:val="24"/>
        </w:rPr>
        <w:t>you</w:t>
      </w:r>
      <w:r>
        <w:rPr>
          <w:spacing w:val="-5"/>
          <w:sz w:val="24"/>
        </w:rPr>
        <w:t> </w:t>
      </w:r>
      <w:r>
        <w:rPr>
          <w:sz w:val="24"/>
        </w:rPr>
        <w:t>might</w:t>
      </w:r>
      <w:r>
        <w:rPr>
          <w:spacing w:val="-5"/>
          <w:sz w:val="24"/>
        </w:rPr>
        <w:t> </w:t>
      </w:r>
      <w:r>
        <w:rPr>
          <w:sz w:val="24"/>
        </w:rPr>
        <w:t>want</w:t>
      </w:r>
      <w:r>
        <w:rPr>
          <w:spacing w:val="-5"/>
          <w:sz w:val="24"/>
        </w:rPr>
        <w:t> </w:t>
      </w:r>
      <w:r>
        <w:rPr>
          <w:sz w:val="24"/>
        </w:rPr>
        <w:t>to</w:t>
      </w:r>
      <w:r>
        <w:rPr>
          <w:spacing w:val="-5"/>
          <w:sz w:val="24"/>
        </w:rPr>
        <w:t> </w:t>
      </w:r>
      <w:r>
        <w:rPr>
          <w:sz w:val="24"/>
        </w:rPr>
        <w:t>kick</w:t>
      </w:r>
      <w:r>
        <w:rPr>
          <w:spacing w:val="-5"/>
          <w:sz w:val="24"/>
        </w:rPr>
        <w:t> </w:t>
      </w:r>
      <w:r>
        <w:rPr>
          <w:sz w:val="24"/>
        </w:rPr>
        <w:t>off</w:t>
      </w:r>
      <w:r>
        <w:rPr>
          <w:spacing w:val="-5"/>
          <w:sz w:val="24"/>
        </w:rPr>
        <w:t> </w:t>
      </w:r>
      <w:r>
        <w:rPr>
          <w:sz w:val="24"/>
        </w:rPr>
        <w:t>a</w:t>
      </w:r>
      <w:r>
        <w:rPr>
          <w:spacing w:val="-5"/>
          <w:sz w:val="24"/>
        </w:rPr>
        <w:t> </w:t>
      </w:r>
      <w:r>
        <w:rPr>
          <w:sz w:val="24"/>
        </w:rPr>
        <w:t>batch</w:t>
      </w:r>
      <w:r>
        <w:rPr>
          <w:spacing w:val="-5"/>
          <w:sz w:val="24"/>
        </w:rPr>
        <w:t> </w:t>
      </w:r>
      <w:r>
        <w:rPr>
          <w:sz w:val="24"/>
        </w:rPr>
        <w:t>job</w:t>
      </w:r>
      <w:r>
        <w:rPr>
          <w:spacing w:val="-5"/>
          <w:sz w:val="24"/>
        </w:rPr>
        <w:t> </w:t>
      </w:r>
      <w:r>
        <w:rPr>
          <w:sz w:val="24"/>
        </w:rPr>
        <w:t>to</w:t>
      </w:r>
      <w:r>
        <w:rPr>
          <w:spacing w:val="-5"/>
          <w:sz w:val="24"/>
        </w:rPr>
        <w:t> </w:t>
      </w:r>
      <w:r>
        <w:rPr>
          <w:sz w:val="24"/>
        </w:rPr>
        <w:t>compute</w:t>
      </w:r>
      <w:r>
        <w:rPr>
          <w:spacing w:val="-5"/>
          <w:sz w:val="24"/>
        </w:rPr>
        <w:t> </w:t>
      </w:r>
      <w:r>
        <w:rPr>
          <w:sz w:val="24"/>
        </w:rPr>
        <w:t>the</w:t>
      </w:r>
      <w:r>
        <w:rPr>
          <w:spacing w:val="-5"/>
          <w:sz w:val="24"/>
        </w:rPr>
        <w:t> </w:t>
      </w:r>
      <w:r>
        <w:rPr>
          <w:sz w:val="24"/>
        </w:rPr>
        <w:t>average</w:t>
      </w:r>
      <w:r>
        <w:rPr>
          <w:spacing w:val="-5"/>
          <w:sz w:val="24"/>
        </w:rPr>
        <w:t> </w:t>
      </w:r>
      <w:r>
        <w:rPr>
          <w:sz w:val="24"/>
        </w:rPr>
        <w:t>surge charge for all the rides in the last day.</w:t>
      </w:r>
    </w:p>
    <w:p>
      <w:pPr>
        <w:spacing w:line="261" w:lineRule="auto" w:before="114"/>
        <w:ind w:left="1519" w:right="1624" w:firstLine="0"/>
        <w:jc w:val="left"/>
        <w:rPr>
          <w:sz w:val="24"/>
        </w:rPr>
      </w:pPr>
      <w:r>
        <w:rPr>
          <w:sz w:val="24"/>
        </w:rPr>
        <w:t>When</w:t>
      </w:r>
      <w:r>
        <w:rPr>
          <w:spacing w:val="-4"/>
          <w:sz w:val="24"/>
        </w:rPr>
        <w:t> </w:t>
      </w:r>
      <w:r>
        <w:rPr>
          <w:sz w:val="24"/>
        </w:rPr>
        <w:t>data</w:t>
      </w:r>
      <w:r>
        <w:rPr>
          <w:spacing w:val="-4"/>
          <w:sz w:val="24"/>
        </w:rPr>
        <w:t> </w:t>
      </w:r>
      <w:r>
        <w:rPr>
          <w:sz w:val="24"/>
        </w:rPr>
        <w:t>is</w:t>
      </w:r>
      <w:r>
        <w:rPr>
          <w:spacing w:val="-4"/>
          <w:sz w:val="24"/>
        </w:rPr>
        <w:t> </w:t>
      </w:r>
      <w:r>
        <w:rPr>
          <w:sz w:val="24"/>
        </w:rPr>
        <w:t>processed</w:t>
      </w:r>
      <w:r>
        <w:rPr>
          <w:spacing w:val="-4"/>
          <w:sz w:val="24"/>
        </w:rPr>
        <w:t> </w:t>
      </w:r>
      <w:r>
        <w:rPr>
          <w:sz w:val="24"/>
        </w:rPr>
        <w:t>in</w:t>
      </w:r>
      <w:r>
        <w:rPr>
          <w:spacing w:val="-4"/>
          <w:sz w:val="24"/>
        </w:rPr>
        <w:t> </w:t>
      </w:r>
      <w:r>
        <w:rPr>
          <w:sz w:val="24"/>
        </w:rPr>
        <w:t>batch</w:t>
      </w:r>
      <w:r>
        <w:rPr>
          <w:spacing w:val="-4"/>
          <w:sz w:val="24"/>
        </w:rPr>
        <w:t> </w:t>
      </w:r>
      <w:r>
        <w:rPr>
          <w:sz w:val="24"/>
        </w:rPr>
        <w:t>jobs,</w:t>
      </w:r>
      <w:r>
        <w:rPr>
          <w:spacing w:val="-4"/>
          <w:sz w:val="24"/>
        </w:rPr>
        <w:t> </w:t>
      </w:r>
      <w:r>
        <w:rPr>
          <w:sz w:val="24"/>
        </w:rPr>
        <w:t>we</w:t>
      </w:r>
      <w:r>
        <w:rPr>
          <w:spacing w:val="-4"/>
          <w:sz w:val="24"/>
        </w:rPr>
        <w:t> </w:t>
      </w:r>
      <w:r>
        <w:rPr>
          <w:sz w:val="24"/>
        </w:rPr>
        <w:t>refer</w:t>
      </w:r>
      <w:r>
        <w:rPr>
          <w:spacing w:val="-4"/>
          <w:sz w:val="24"/>
        </w:rPr>
        <w:t> </w:t>
      </w:r>
      <w:r>
        <w:rPr>
          <w:sz w:val="24"/>
        </w:rPr>
        <w:t>to</w:t>
      </w:r>
      <w:r>
        <w:rPr>
          <w:spacing w:val="-4"/>
          <w:sz w:val="24"/>
        </w:rPr>
        <w:t> </w:t>
      </w:r>
      <w:r>
        <w:rPr>
          <w:sz w:val="24"/>
        </w:rPr>
        <w:t>it</w:t>
      </w:r>
      <w:r>
        <w:rPr>
          <w:spacing w:val="-4"/>
          <w:sz w:val="24"/>
        </w:rPr>
        <w:t> </w:t>
      </w:r>
      <w:r>
        <w:rPr>
          <w:sz w:val="24"/>
        </w:rPr>
        <w:t>as</w:t>
      </w:r>
      <w:r>
        <w:rPr>
          <w:spacing w:val="-3"/>
          <w:sz w:val="24"/>
        </w:rPr>
        <w:t> </w:t>
      </w:r>
      <w:r>
        <w:rPr>
          <w:i/>
          <w:sz w:val="24"/>
        </w:rPr>
        <w:t>batch</w:t>
      </w:r>
      <w:r>
        <w:rPr>
          <w:i/>
          <w:spacing w:val="-4"/>
          <w:sz w:val="24"/>
        </w:rPr>
        <w:t> </w:t>
      </w:r>
      <w:r>
        <w:rPr>
          <w:i/>
          <w:sz w:val="24"/>
        </w:rPr>
        <w:t>processing</w:t>
      </w:r>
      <w:r>
        <w:rPr>
          <w:sz w:val="24"/>
        </w:rPr>
        <w:t>.</w:t>
      </w:r>
      <w:r>
        <w:rPr>
          <w:spacing w:val="-4"/>
          <w:sz w:val="24"/>
        </w:rPr>
        <w:t> </w:t>
      </w:r>
      <w:r>
        <w:rPr>
          <w:sz w:val="24"/>
        </w:rPr>
        <w:t>Batch</w:t>
      </w:r>
      <w:r>
        <w:rPr>
          <w:spacing w:val="-4"/>
          <w:sz w:val="24"/>
        </w:rPr>
        <w:t> </w:t>
      </w:r>
      <w:r>
        <w:rPr>
          <w:sz w:val="24"/>
        </w:rPr>
        <w:t>processing</w:t>
      </w:r>
      <w:r>
        <w:rPr>
          <w:spacing w:val="-4"/>
          <w:sz w:val="24"/>
        </w:rPr>
        <w:t> </w:t>
      </w:r>
      <w:r>
        <w:rPr>
          <w:sz w:val="24"/>
        </w:rPr>
        <w:t>has been a research subject for many decades, and companies have come up with distributed systems like MapReduce and Spark to process batch data efficiently.</w:t>
      </w:r>
    </w:p>
    <w:p>
      <w:pPr>
        <w:spacing w:line="261" w:lineRule="auto" w:before="116"/>
        <w:ind w:left="1519" w:right="1549" w:firstLine="0"/>
        <w:jc w:val="left"/>
        <w:rPr>
          <w:sz w:val="24"/>
        </w:rPr>
      </w:pPr>
      <w:r>
        <w:rPr>
          <w:sz w:val="24"/>
        </w:rPr>
        <w:t>When you have data in real-time transports like</w:t>
      </w:r>
      <w:r>
        <w:rPr>
          <w:spacing w:val="-6"/>
          <w:sz w:val="24"/>
        </w:rPr>
        <w:t> </w:t>
      </w:r>
      <w:r>
        <w:rPr>
          <w:sz w:val="24"/>
        </w:rPr>
        <w:t>Apache Kafka and</w:t>
      </w:r>
      <w:r>
        <w:rPr>
          <w:spacing w:val="-6"/>
          <w:sz w:val="24"/>
        </w:rPr>
        <w:t> </w:t>
      </w:r>
      <w:r>
        <w:rPr>
          <w:sz w:val="24"/>
        </w:rPr>
        <w:t>Amazon Kinesis, we say that</w:t>
      </w:r>
      <w:r>
        <w:rPr>
          <w:spacing w:val="-6"/>
          <w:sz w:val="24"/>
        </w:rPr>
        <w:t> </w:t>
      </w:r>
      <w:r>
        <w:rPr>
          <w:sz w:val="24"/>
        </w:rPr>
        <w:t>you</w:t>
      </w:r>
      <w:r>
        <w:rPr>
          <w:spacing w:val="-6"/>
          <w:sz w:val="24"/>
        </w:rPr>
        <w:t> </w:t>
      </w:r>
      <w:r>
        <w:rPr>
          <w:sz w:val="24"/>
        </w:rPr>
        <w:t>have</w:t>
      </w:r>
      <w:r>
        <w:rPr>
          <w:spacing w:val="-6"/>
          <w:sz w:val="24"/>
        </w:rPr>
        <w:t> </w:t>
      </w:r>
      <w:r>
        <w:rPr>
          <w:sz w:val="24"/>
        </w:rPr>
        <w:t>streaming</w:t>
      </w:r>
      <w:r>
        <w:rPr>
          <w:spacing w:val="-6"/>
          <w:sz w:val="24"/>
        </w:rPr>
        <w:t> </w:t>
      </w:r>
      <w:r>
        <w:rPr>
          <w:sz w:val="24"/>
        </w:rPr>
        <w:t>data.</w:t>
      </w:r>
      <w:r>
        <w:rPr>
          <w:spacing w:val="-6"/>
          <w:sz w:val="24"/>
        </w:rPr>
        <w:t> </w:t>
      </w:r>
      <w:r>
        <w:rPr>
          <w:i/>
          <w:sz w:val="24"/>
        </w:rPr>
        <w:t>Stream</w:t>
      </w:r>
      <w:r>
        <w:rPr>
          <w:i/>
          <w:spacing w:val="-6"/>
          <w:sz w:val="24"/>
        </w:rPr>
        <w:t> </w:t>
      </w:r>
      <w:r>
        <w:rPr>
          <w:i/>
          <w:sz w:val="24"/>
        </w:rPr>
        <w:t>processing</w:t>
      </w:r>
      <w:r>
        <w:rPr>
          <w:i/>
          <w:spacing w:val="-5"/>
          <w:sz w:val="24"/>
        </w:rPr>
        <w:t> </w:t>
      </w:r>
      <w:r>
        <w:rPr>
          <w:sz w:val="24"/>
        </w:rPr>
        <w:t>refers</w:t>
      </w:r>
      <w:r>
        <w:rPr>
          <w:spacing w:val="-6"/>
          <w:sz w:val="24"/>
        </w:rPr>
        <w:t> </w:t>
      </w:r>
      <w:r>
        <w:rPr>
          <w:sz w:val="24"/>
        </w:rPr>
        <w:t>to</w:t>
      </w:r>
      <w:r>
        <w:rPr>
          <w:spacing w:val="-6"/>
          <w:sz w:val="24"/>
        </w:rPr>
        <w:t> </w:t>
      </w:r>
      <w:r>
        <w:rPr>
          <w:sz w:val="24"/>
        </w:rPr>
        <w:t>doing</w:t>
      </w:r>
      <w:r>
        <w:rPr>
          <w:spacing w:val="-6"/>
          <w:sz w:val="24"/>
        </w:rPr>
        <w:t> </w:t>
      </w:r>
      <w:r>
        <w:rPr>
          <w:sz w:val="24"/>
        </w:rPr>
        <w:t>computation</w:t>
      </w:r>
      <w:r>
        <w:rPr>
          <w:spacing w:val="-6"/>
          <w:sz w:val="24"/>
        </w:rPr>
        <w:t> </w:t>
      </w:r>
      <w:r>
        <w:rPr>
          <w:sz w:val="24"/>
        </w:rPr>
        <w:t>on</w:t>
      </w:r>
      <w:r>
        <w:rPr>
          <w:spacing w:val="-6"/>
          <w:sz w:val="24"/>
        </w:rPr>
        <w:t> </w:t>
      </w:r>
      <w:r>
        <w:rPr>
          <w:sz w:val="24"/>
        </w:rPr>
        <w:t>streaming</w:t>
      </w:r>
      <w:r>
        <w:rPr>
          <w:spacing w:val="-6"/>
          <w:sz w:val="24"/>
        </w:rPr>
        <w:t> </w:t>
      </w:r>
      <w:r>
        <w:rPr>
          <w:sz w:val="24"/>
        </w:rPr>
        <w:t>data. Computation on streaming data can also be kicked off periodically, but the periods are usually much shorter than the periods for batch jobs (e.g., every five minutes instead of every day).</w:t>
      </w:r>
    </w:p>
    <w:p>
      <w:pPr>
        <w:spacing w:line="261" w:lineRule="auto" w:before="0"/>
        <w:ind w:left="1519" w:right="1660" w:firstLine="0"/>
        <w:jc w:val="both"/>
        <w:rPr>
          <w:sz w:val="24"/>
        </w:rPr>
      </w:pPr>
      <w:r>
        <w:rPr>
          <w:sz w:val="24"/>
        </w:rPr>
        <w:t>Computation</w:t>
      </w:r>
      <w:r>
        <w:rPr>
          <w:spacing w:val="-2"/>
          <w:sz w:val="24"/>
        </w:rPr>
        <w:t> </w:t>
      </w:r>
      <w:r>
        <w:rPr>
          <w:sz w:val="24"/>
        </w:rPr>
        <w:t>on</w:t>
      </w:r>
      <w:r>
        <w:rPr>
          <w:spacing w:val="-2"/>
          <w:sz w:val="24"/>
        </w:rPr>
        <w:t> </w:t>
      </w:r>
      <w:r>
        <w:rPr>
          <w:sz w:val="24"/>
        </w:rPr>
        <w:t>streaming</w:t>
      </w:r>
      <w:r>
        <w:rPr>
          <w:spacing w:val="-2"/>
          <w:sz w:val="24"/>
        </w:rPr>
        <w:t> </w:t>
      </w:r>
      <w:r>
        <w:rPr>
          <w:sz w:val="24"/>
        </w:rPr>
        <w:t>data</w:t>
      </w:r>
      <w:r>
        <w:rPr>
          <w:spacing w:val="-2"/>
          <w:sz w:val="24"/>
        </w:rPr>
        <w:t> </w:t>
      </w:r>
      <w:r>
        <w:rPr>
          <w:sz w:val="24"/>
        </w:rPr>
        <w:t>can</w:t>
      </w:r>
      <w:r>
        <w:rPr>
          <w:spacing w:val="-2"/>
          <w:sz w:val="24"/>
        </w:rPr>
        <w:t> </w:t>
      </w:r>
      <w:r>
        <w:rPr>
          <w:sz w:val="24"/>
        </w:rPr>
        <w:t>also</w:t>
      </w:r>
      <w:r>
        <w:rPr>
          <w:spacing w:val="-2"/>
          <w:sz w:val="24"/>
        </w:rPr>
        <w:t> </w:t>
      </w:r>
      <w:r>
        <w:rPr>
          <w:sz w:val="24"/>
        </w:rPr>
        <w:t>be</w:t>
      </w:r>
      <w:r>
        <w:rPr>
          <w:spacing w:val="-2"/>
          <w:sz w:val="24"/>
        </w:rPr>
        <w:t> </w:t>
      </w:r>
      <w:r>
        <w:rPr>
          <w:sz w:val="24"/>
        </w:rPr>
        <w:t>kicked</w:t>
      </w:r>
      <w:r>
        <w:rPr>
          <w:spacing w:val="-2"/>
          <w:sz w:val="24"/>
        </w:rPr>
        <w:t> </w:t>
      </w:r>
      <w:r>
        <w:rPr>
          <w:sz w:val="24"/>
        </w:rPr>
        <w:t>off</w:t>
      </w:r>
      <w:r>
        <w:rPr>
          <w:spacing w:val="-2"/>
          <w:sz w:val="24"/>
        </w:rPr>
        <w:t> </w:t>
      </w:r>
      <w:r>
        <w:rPr>
          <w:sz w:val="24"/>
        </w:rPr>
        <w:t>whenever</w:t>
      </w:r>
      <w:r>
        <w:rPr>
          <w:spacing w:val="-2"/>
          <w:sz w:val="24"/>
        </w:rPr>
        <w:t> </w:t>
      </w:r>
      <w:r>
        <w:rPr>
          <w:sz w:val="24"/>
        </w:rPr>
        <w:t>the</w:t>
      </w:r>
      <w:r>
        <w:rPr>
          <w:spacing w:val="-2"/>
          <w:sz w:val="24"/>
        </w:rPr>
        <w:t> </w:t>
      </w:r>
      <w:r>
        <w:rPr>
          <w:sz w:val="24"/>
        </w:rPr>
        <w:t>need</w:t>
      </w:r>
      <w:r>
        <w:rPr>
          <w:spacing w:val="-2"/>
          <w:sz w:val="24"/>
        </w:rPr>
        <w:t> </w:t>
      </w:r>
      <w:r>
        <w:rPr>
          <w:sz w:val="24"/>
        </w:rPr>
        <w:t>arises.</w:t>
      </w:r>
      <w:r>
        <w:rPr>
          <w:spacing w:val="-2"/>
          <w:sz w:val="24"/>
        </w:rPr>
        <w:t> </w:t>
      </w:r>
      <w:r>
        <w:rPr>
          <w:sz w:val="24"/>
        </w:rPr>
        <w:t>For</w:t>
      </w:r>
      <w:r>
        <w:rPr>
          <w:spacing w:val="-2"/>
          <w:sz w:val="24"/>
        </w:rPr>
        <w:t> </w:t>
      </w:r>
      <w:r>
        <w:rPr>
          <w:sz w:val="24"/>
        </w:rPr>
        <w:t>example, whenever</w:t>
      </w:r>
      <w:r>
        <w:rPr>
          <w:spacing w:val="-4"/>
          <w:sz w:val="24"/>
        </w:rPr>
        <w:t> </w:t>
      </w:r>
      <w:r>
        <w:rPr>
          <w:sz w:val="24"/>
        </w:rPr>
        <w:t>a</w:t>
      </w:r>
      <w:r>
        <w:rPr>
          <w:spacing w:val="-4"/>
          <w:sz w:val="24"/>
        </w:rPr>
        <w:t> </w:t>
      </w:r>
      <w:r>
        <w:rPr>
          <w:sz w:val="24"/>
        </w:rPr>
        <w:t>user</w:t>
      </w:r>
      <w:r>
        <w:rPr>
          <w:spacing w:val="-4"/>
          <w:sz w:val="24"/>
        </w:rPr>
        <w:t> </w:t>
      </w:r>
      <w:r>
        <w:rPr>
          <w:sz w:val="24"/>
        </w:rPr>
        <w:t>requests</w:t>
      </w:r>
      <w:r>
        <w:rPr>
          <w:spacing w:val="-4"/>
          <w:sz w:val="24"/>
        </w:rPr>
        <w:t> </w:t>
      </w:r>
      <w:r>
        <w:rPr>
          <w:sz w:val="24"/>
        </w:rPr>
        <w:t>a</w:t>
      </w:r>
      <w:r>
        <w:rPr>
          <w:spacing w:val="-4"/>
          <w:sz w:val="24"/>
        </w:rPr>
        <w:t> </w:t>
      </w:r>
      <w:r>
        <w:rPr>
          <w:sz w:val="24"/>
        </w:rPr>
        <w:t>ride,</w:t>
      </w:r>
      <w:r>
        <w:rPr>
          <w:spacing w:val="-4"/>
          <w:sz w:val="24"/>
        </w:rPr>
        <w:t> </w:t>
      </w:r>
      <w:r>
        <w:rPr>
          <w:sz w:val="24"/>
        </w:rPr>
        <w:t>you</w:t>
      </w:r>
      <w:r>
        <w:rPr>
          <w:spacing w:val="-4"/>
          <w:sz w:val="24"/>
        </w:rPr>
        <w:t> </w:t>
      </w:r>
      <w:r>
        <w:rPr>
          <w:sz w:val="24"/>
        </w:rPr>
        <w:t>process</w:t>
      </w:r>
      <w:r>
        <w:rPr>
          <w:spacing w:val="-4"/>
          <w:sz w:val="24"/>
        </w:rPr>
        <w:t> </w:t>
      </w:r>
      <w:r>
        <w:rPr>
          <w:sz w:val="24"/>
        </w:rPr>
        <w:t>your</w:t>
      </w:r>
      <w:r>
        <w:rPr>
          <w:spacing w:val="-4"/>
          <w:sz w:val="24"/>
        </w:rPr>
        <w:t> </w:t>
      </w:r>
      <w:r>
        <w:rPr>
          <w:sz w:val="24"/>
        </w:rPr>
        <w:t>data</w:t>
      </w:r>
      <w:r>
        <w:rPr>
          <w:spacing w:val="-4"/>
          <w:sz w:val="24"/>
        </w:rPr>
        <w:t> </w:t>
      </w:r>
      <w:r>
        <w:rPr>
          <w:sz w:val="24"/>
        </w:rPr>
        <w:t>stream</w:t>
      </w:r>
      <w:r>
        <w:rPr>
          <w:spacing w:val="-4"/>
          <w:sz w:val="24"/>
        </w:rPr>
        <w:t> </w:t>
      </w:r>
      <w:r>
        <w:rPr>
          <w:sz w:val="24"/>
        </w:rPr>
        <w:t>to</w:t>
      </w:r>
      <w:r>
        <w:rPr>
          <w:spacing w:val="-4"/>
          <w:sz w:val="24"/>
        </w:rPr>
        <w:t> </w:t>
      </w:r>
      <w:r>
        <w:rPr>
          <w:sz w:val="24"/>
        </w:rPr>
        <w:t>see</w:t>
      </w:r>
      <w:r>
        <w:rPr>
          <w:spacing w:val="-4"/>
          <w:sz w:val="24"/>
        </w:rPr>
        <w:t> </w:t>
      </w:r>
      <w:r>
        <w:rPr>
          <w:sz w:val="24"/>
        </w:rPr>
        <w:t>what</w:t>
      </w:r>
      <w:r>
        <w:rPr>
          <w:spacing w:val="-4"/>
          <w:sz w:val="24"/>
        </w:rPr>
        <w:t> </w:t>
      </w:r>
      <w:r>
        <w:rPr>
          <w:sz w:val="24"/>
        </w:rPr>
        <w:t>drivers</w:t>
      </w:r>
      <w:r>
        <w:rPr>
          <w:spacing w:val="-4"/>
          <w:sz w:val="24"/>
        </w:rPr>
        <w:t> </w:t>
      </w:r>
      <w:r>
        <w:rPr>
          <w:sz w:val="24"/>
        </w:rPr>
        <w:t>are</w:t>
      </w:r>
      <w:r>
        <w:rPr>
          <w:spacing w:val="-4"/>
          <w:sz w:val="24"/>
        </w:rPr>
        <w:t> </w:t>
      </w:r>
      <w:r>
        <w:rPr>
          <w:sz w:val="24"/>
        </w:rPr>
        <w:t>currently </w:t>
      </w:r>
      <w:r>
        <w:rPr>
          <w:spacing w:val="-2"/>
          <w:sz w:val="24"/>
        </w:rPr>
        <w:t>available.</w:t>
      </w:r>
    </w:p>
    <w:p>
      <w:pPr>
        <w:spacing w:line="261" w:lineRule="auto" w:before="111"/>
        <w:ind w:left="1519" w:right="1525" w:firstLine="0"/>
        <w:jc w:val="left"/>
        <w:rPr>
          <w:sz w:val="24"/>
        </w:rPr>
      </w:pPr>
      <w:r>
        <w:rPr>
          <w:sz w:val="24"/>
        </w:rPr>
        <w:t>Stream</w:t>
      </w:r>
      <w:r>
        <w:rPr>
          <w:spacing w:val="-3"/>
          <w:sz w:val="24"/>
        </w:rPr>
        <w:t> </w:t>
      </w:r>
      <w:r>
        <w:rPr>
          <w:sz w:val="24"/>
        </w:rPr>
        <w:t>processing,</w:t>
      </w:r>
      <w:r>
        <w:rPr>
          <w:spacing w:val="-3"/>
          <w:sz w:val="24"/>
        </w:rPr>
        <w:t> </w:t>
      </w:r>
      <w:r>
        <w:rPr>
          <w:sz w:val="24"/>
        </w:rPr>
        <w:t>when</w:t>
      </w:r>
      <w:r>
        <w:rPr>
          <w:spacing w:val="-3"/>
          <w:sz w:val="24"/>
        </w:rPr>
        <w:t> </w:t>
      </w:r>
      <w:r>
        <w:rPr>
          <w:sz w:val="24"/>
        </w:rPr>
        <w:t>done</w:t>
      </w:r>
      <w:r>
        <w:rPr>
          <w:spacing w:val="-3"/>
          <w:sz w:val="24"/>
        </w:rPr>
        <w:t> </w:t>
      </w:r>
      <w:r>
        <w:rPr>
          <w:sz w:val="24"/>
        </w:rPr>
        <w:t>right,</w:t>
      </w:r>
      <w:r>
        <w:rPr>
          <w:spacing w:val="-3"/>
          <w:sz w:val="24"/>
        </w:rPr>
        <w:t> </w:t>
      </w:r>
      <w:r>
        <w:rPr>
          <w:sz w:val="24"/>
        </w:rPr>
        <w:t>can</w:t>
      </w:r>
      <w:r>
        <w:rPr>
          <w:spacing w:val="-3"/>
          <w:sz w:val="24"/>
        </w:rPr>
        <w:t> </w:t>
      </w:r>
      <w:r>
        <w:rPr>
          <w:sz w:val="24"/>
        </w:rPr>
        <w:t>give</w:t>
      </w:r>
      <w:r>
        <w:rPr>
          <w:spacing w:val="-3"/>
          <w:sz w:val="24"/>
        </w:rPr>
        <w:t> </w:t>
      </w:r>
      <w:r>
        <w:rPr>
          <w:sz w:val="24"/>
        </w:rPr>
        <w:t>low</w:t>
      </w:r>
      <w:r>
        <w:rPr>
          <w:spacing w:val="-3"/>
          <w:sz w:val="24"/>
        </w:rPr>
        <w:t> </w:t>
      </w:r>
      <w:r>
        <w:rPr>
          <w:sz w:val="24"/>
        </w:rPr>
        <w:t>latency</w:t>
      </w:r>
      <w:r>
        <w:rPr>
          <w:spacing w:val="-3"/>
          <w:sz w:val="24"/>
        </w:rPr>
        <w:t> </w:t>
      </w:r>
      <w:r>
        <w:rPr>
          <w:sz w:val="24"/>
        </w:rPr>
        <w:t>because</w:t>
      </w:r>
      <w:r>
        <w:rPr>
          <w:spacing w:val="-3"/>
          <w:sz w:val="24"/>
        </w:rPr>
        <w:t> </w:t>
      </w:r>
      <w:r>
        <w:rPr>
          <w:sz w:val="24"/>
        </w:rPr>
        <w:t>you</w:t>
      </w:r>
      <w:r>
        <w:rPr>
          <w:spacing w:val="-3"/>
          <w:sz w:val="24"/>
        </w:rPr>
        <w:t> </w:t>
      </w:r>
      <w:r>
        <w:rPr>
          <w:sz w:val="24"/>
        </w:rPr>
        <w:t>can</w:t>
      </w:r>
      <w:r>
        <w:rPr>
          <w:spacing w:val="-3"/>
          <w:sz w:val="24"/>
        </w:rPr>
        <w:t> </w:t>
      </w:r>
      <w:r>
        <w:rPr>
          <w:sz w:val="24"/>
        </w:rPr>
        <w:t>process</w:t>
      </w:r>
      <w:r>
        <w:rPr>
          <w:spacing w:val="-3"/>
          <w:sz w:val="24"/>
        </w:rPr>
        <w:t> </w:t>
      </w:r>
      <w:r>
        <w:rPr>
          <w:sz w:val="24"/>
        </w:rPr>
        <w:t>data</w:t>
      </w:r>
      <w:r>
        <w:rPr>
          <w:spacing w:val="-3"/>
          <w:sz w:val="24"/>
        </w:rPr>
        <w:t> </w:t>
      </w:r>
      <w:r>
        <w:rPr>
          <w:sz w:val="24"/>
        </w:rPr>
        <w:t>as</w:t>
      </w:r>
      <w:r>
        <w:rPr>
          <w:spacing w:val="-3"/>
          <w:sz w:val="24"/>
        </w:rPr>
        <w:t> </w:t>
      </w:r>
      <w:r>
        <w:rPr>
          <w:sz w:val="24"/>
        </w:rPr>
        <w:t>soon as data is generated, without having to first write it into databases. Many people believe that stream processing is less efficient than batch processing because you can’t leverage tools like MapReduce or Spark. This is not always the case, for two reasons. First, streaming</w:t>
      </w:r>
      <w:r>
        <w:rPr>
          <w:spacing w:val="40"/>
          <w:sz w:val="24"/>
        </w:rPr>
        <w:t> </w:t>
      </w:r>
      <w:r>
        <w:rPr>
          <w:sz w:val="24"/>
        </w:rPr>
        <w:t>technologies like</w:t>
      </w:r>
      <w:r>
        <w:rPr>
          <w:spacing w:val="-5"/>
          <w:sz w:val="24"/>
        </w:rPr>
        <w:t> </w:t>
      </w:r>
      <w:r>
        <w:rPr>
          <w:sz w:val="24"/>
        </w:rPr>
        <w:t>Apache Flink are proven to be highly scalable and fully distributed, which means they can do computation in parallel. Second, the strength of stream processing is in stateful computation. Consider the case where you want to process user engagement during a 30-day</w:t>
      </w:r>
      <w:r>
        <w:rPr>
          <w:spacing w:val="-4"/>
          <w:sz w:val="24"/>
        </w:rPr>
        <w:t> </w:t>
      </w:r>
      <w:r>
        <w:rPr>
          <w:sz w:val="24"/>
        </w:rPr>
        <w:t>trial.</w:t>
      </w:r>
      <w:r>
        <w:rPr>
          <w:spacing w:val="-4"/>
          <w:sz w:val="24"/>
        </w:rPr>
        <w:t> </w:t>
      </w:r>
      <w:r>
        <w:rPr>
          <w:sz w:val="24"/>
        </w:rPr>
        <w:t>If</w:t>
      </w:r>
      <w:r>
        <w:rPr>
          <w:spacing w:val="-4"/>
          <w:sz w:val="24"/>
        </w:rPr>
        <w:t> </w:t>
      </w:r>
      <w:r>
        <w:rPr>
          <w:sz w:val="24"/>
        </w:rPr>
        <w:t>you</w:t>
      </w:r>
      <w:r>
        <w:rPr>
          <w:spacing w:val="-4"/>
          <w:sz w:val="24"/>
        </w:rPr>
        <w:t> </w:t>
      </w:r>
      <w:r>
        <w:rPr>
          <w:sz w:val="24"/>
        </w:rPr>
        <w:t>kick</w:t>
      </w:r>
      <w:r>
        <w:rPr>
          <w:spacing w:val="-4"/>
          <w:sz w:val="24"/>
        </w:rPr>
        <w:t> </w:t>
      </w:r>
      <w:r>
        <w:rPr>
          <w:sz w:val="24"/>
        </w:rPr>
        <w:t>off</w:t>
      </w:r>
      <w:r>
        <w:rPr>
          <w:spacing w:val="-4"/>
          <w:sz w:val="24"/>
        </w:rPr>
        <w:t> </w:t>
      </w:r>
      <w:r>
        <w:rPr>
          <w:sz w:val="24"/>
        </w:rPr>
        <w:t>this</w:t>
      </w:r>
      <w:r>
        <w:rPr>
          <w:spacing w:val="-4"/>
          <w:sz w:val="24"/>
        </w:rPr>
        <w:t> </w:t>
      </w:r>
      <w:r>
        <w:rPr>
          <w:sz w:val="24"/>
        </w:rPr>
        <w:t>batch</w:t>
      </w:r>
      <w:r>
        <w:rPr>
          <w:spacing w:val="-4"/>
          <w:sz w:val="24"/>
        </w:rPr>
        <w:t> </w:t>
      </w:r>
      <w:r>
        <w:rPr>
          <w:sz w:val="24"/>
        </w:rPr>
        <w:t>job</w:t>
      </w:r>
      <w:r>
        <w:rPr>
          <w:spacing w:val="-4"/>
          <w:sz w:val="24"/>
        </w:rPr>
        <w:t> </w:t>
      </w:r>
      <w:r>
        <w:rPr>
          <w:sz w:val="24"/>
        </w:rPr>
        <w:t>every</w:t>
      </w:r>
      <w:r>
        <w:rPr>
          <w:spacing w:val="-4"/>
          <w:sz w:val="24"/>
        </w:rPr>
        <w:t> </w:t>
      </w:r>
      <w:r>
        <w:rPr>
          <w:sz w:val="24"/>
        </w:rPr>
        <w:t>day,</w:t>
      </w:r>
      <w:r>
        <w:rPr>
          <w:spacing w:val="-4"/>
          <w:sz w:val="24"/>
        </w:rPr>
        <w:t> </w:t>
      </w:r>
      <w:r>
        <w:rPr>
          <w:sz w:val="24"/>
        </w:rPr>
        <w:t>you’ll</w:t>
      </w:r>
      <w:r>
        <w:rPr>
          <w:spacing w:val="-4"/>
          <w:sz w:val="24"/>
        </w:rPr>
        <w:t> </w:t>
      </w:r>
      <w:r>
        <w:rPr>
          <w:sz w:val="24"/>
        </w:rPr>
        <w:t>have</w:t>
      </w:r>
      <w:r>
        <w:rPr>
          <w:spacing w:val="-4"/>
          <w:sz w:val="24"/>
        </w:rPr>
        <w:t> </w:t>
      </w:r>
      <w:r>
        <w:rPr>
          <w:sz w:val="24"/>
        </w:rPr>
        <w:t>to</w:t>
      </w:r>
      <w:r>
        <w:rPr>
          <w:spacing w:val="-4"/>
          <w:sz w:val="24"/>
        </w:rPr>
        <w:t> </w:t>
      </w:r>
      <w:r>
        <w:rPr>
          <w:sz w:val="24"/>
        </w:rPr>
        <w:t>do</w:t>
      </w:r>
      <w:r>
        <w:rPr>
          <w:spacing w:val="-4"/>
          <w:sz w:val="24"/>
        </w:rPr>
        <w:t> </w:t>
      </w:r>
      <w:r>
        <w:rPr>
          <w:sz w:val="24"/>
        </w:rPr>
        <w:t>computation</w:t>
      </w:r>
      <w:r>
        <w:rPr>
          <w:spacing w:val="-4"/>
          <w:sz w:val="24"/>
        </w:rPr>
        <w:t> </w:t>
      </w:r>
      <w:r>
        <w:rPr>
          <w:sz w:val="24"/>
        </w:rPr>
        <w:t>over</w:t>
      </w:r>
      <w:r>
        <w:rPr>
          <w:spacing w:val="-4"/>
          <w:sz w:val="24"/>
        </w:rPr>
        <w:t> </w:t>
      </w:r>
      <w:r>
        <w:rPr>
          <w:sz w:val="24"/>
        </w:rPr>
        <w:t>the</w:t>
      </w:r>
      <w:r>
        <w:rPr>
          <w:spacing w:val="-4"/>
          <w:sz w:val="24"/>
        </w:rPr>
        <w:t> </w:t>
      </w:r>
      <w:r>
        <w:rPr>
          <w:sz w:val="24"/>
        </w:rPr>
        <w:t>last 30 days every day. With stream processing, it’s possible to continue computing only the new data each day and joining the new data computation with the older data computation, preventing redundancy.</w:t>
      </w:r>
    </w:p>
    <w:p>
      <w:pPr>
        <w:spacing w:line="261" w:lineRule="auto" w:before="107"/>
        <w:ind w:left="1519" w:right="1542" w:firstLine="0"/>
        <w:jc w:val="left"/>
        <w:rPr>
          <w:sz w:val="24"/>
        </w:rPr>
      </w:pPr>
      <w:r>
        <w:rPr>
          <w:sz w:val="24"/>
        </w:rPr>
        <w:t>Because batch processing happens much less frequently than stream processing, in ML, batch processing</w:t>
      </w:r>
      <w:r>
        <w:rPr>
          <w:spacing w:val="-6"/>
          <w:sz w:val="24"/>
        </w:rPr>
        <w:t> </w:t>
      </w:r>
      <w:r>
        <w:rPr>
          <w:sz w:val="24"/>
        </w:rPr>
        <w:t>is</w:t>
      </w:r>
      <w:r>
        <w:rPr>
          <w:spacing w:val="-4"/>
          <w:sz w:val="24"/>
        </w:rPr>
        <w:t> </w:t>
      </w:r>
      <w:r>
        <w:rPr>
          <w:sz w:val="24"/>
        </w:rPr>
        <w:t>usually</w:t>
      </w:r>
      <w:r>
        <w:rPr>
          <w:spacing w:val="-4"/>
          <w:sz w:val="24"/>
        </w:rPr>
        <w:t> </w:t>
      </w:r>
      <w:r>
        <w:rPr>
          <w:sz w:val="24"/>
        </w:rPr>
        <w:t>used</w:t>
      </w:r>
      <w:r>
        <w:rPr>
          <w:spacing w:val="-4"/>
          <w:sz w:val="24"/>
        </w:rPr>
        <w:t> </w:t>
      </w:r>
      <w:r>
        <w:rPr>
          <w:sz w:val="24"/>
        </w:rPr>
        <w:t>to</w:t>
      </w:r>
      <w:r>
        <w:rPr>
          <w:spacing w:val="-4"/>
          <w:sz w:val="24"/>
        </w:rPr>
        <w:t> </w:t>
      </w:r>
      <w:r>
        <w:rPr>
          <w:sz w:val="24"/>
        </w:rPr>
        <w:t>compute</w:t>
      </w:r>
      <w:r>
        <w:rPr>
          <w:spacing w:val="-4"/>
          <w:sz w:val="24"/>
        </w:rPr>
        <w:t> </w:t>
      </w:r>
      <w:r>
        <w:rPr>
          <w:sz w:val="24"/>
        </w:rPr>
        <w:t>features</w:t>
      </w:r>
      <w:r>
        <w:rPr>
          <w:spacing w:val="-4"/>
          <w:sz w:val="24"/>
        </w:rPr>
        <w:t> </w:t>
      </w:r>
      <w:r>
        <w:rPr>
          <w:sz w:val="24"/>
        </w:rPr>
        <w:t>that</w:t>
      </w:r>
      <w:r>
        <w:rPr>
          <w:spacing w:val="-4"/>
          <w:sz w:val="24"/>
        </w:rPr>
        <w:t> </w:t>
      </w:r>
      <w:r>
        <w:rPr>
          <w:sz w:val="24"/>
        </w:rPr>
        <w:t>change</w:t>
      </w:r>
      <w:r>
        <w:rPr>
          <w:spacing w:val="-4"/>
          <w:sz w:val="24"/>
        </w:rPr>
        <w:t> </w:t>
      </w:r>
      <w:r>
        <w:rPr>
          <w:sz w:val="24"/>
        </w:rPr>
        <w:t>less</w:t>
      </w:r>
      <w:r>
        <w:rPr>
          <w:spacing w:val="-4"/>
          <w:sz w:val="24"/>
        </w:rPr>
        <w:t> </w:t>
      </w:r>
      <w:r>
        <w:rPr>
          <w:sz w:val="24"/>
        </w:rPr>
        <w:t>often,</w:t>
      </w:r>
      <w:r>
        <w:rPr>
          <w:spacing w:val="-4"/>
          <w:sz w:val="24"/>
        </w:rPr>
        <w:t> </w:t>
      </w:r>
      <w:r>
        <w:rPr>
          <w:sz w:val="24"/>
        </w:rPr>
        <w:t>such</w:t>
      </w:r>
      <w:r>
        <w:rPr>
          <w:spacing w:val="-4"/>
          <w:sz w:val="24"/>
        </w:rPr>
        <w:t> </w:t>
      </w:r>
      <w:r>
        <w:rPr>
          <w:sz w:val="24"/>
        </w:rPr>
        <w:t>as</w:t>
      </w:r>
      <w:r>
        <w:rPr>
          <w:spacing w:val="-4"/>
          <w:sz w:val="24"/>
        </w:rPr>
        <w:t> </w:t>
      </w:r>
      <w:r>
        <w:rPr>
          <w:sz w:val="24"/>
        </w:rPr>
        <w:t>drivers’</w:t>
      </w:r>
      <w:r>
        <w:rPr>
          <w:spacing w:val="-18"/>
          <w:sz w:val="24"/>
        </w:rPr>
        <w:t> </w:t>
      </w:r>
      <w:r>
        <w:rPr>
          <w:sz w:val="24"/>
        </w:rPr>
        <w:t>ratings</w:t>
      </w:r>
      <w:r>
        <w:rPr>
          <w:spacing w:val="-4"/>
          <w:sz w:val="24"/>
        </w:rPr>
        <w:t> </w:t>
      </w:r>
      <w:r>
        <w:rPr>
          <w:sz w:val="24"/>
        </w:rPr>
        <w:t>(if a driver has had hundreds of rides, their rating is less likely to change significantly from one</w:t>
      </w:r>
    </w:p>
    <w:p>
      <w:pPr>
        <w:spacing w:after="0" w:line="261" w:lineRule="auto"/>
        <w:jc w:val="left"/>
        <w:rPr>
          <w:sz w:val="24"/>
        </w:rPr>
        <w:sectPr>
          <w:pgSz w:w="12240" w:h="15840"/>
          <w:pgMar w:top="1480" w:bottom="280" w:left="0" w:right="0"/>
        </w:sectPr>
      </w:pPr>
    </w:p>
    <w:p>
      <w:pPr>
        <w:spacing w:line="261" w:lineRule="auto" w:before="63"/>
        <w:ind w:left="1519" w:right="1624" w:firstLine="0"/>
        <w:jc w:val="left"/>
        <w:rPr>
          <w:sz w:val="24"/>
        </w:rPr>
      </w:pPr>
      <w:r>
        <w:rPr>
          <w:sz w:val="24"/>
        </w:rPr>
        <w:t>day</w:t>
      </w:r>
      <w:r>
        <w:rPr>
          <w:spacing w:val="-6"/>
          <w:sz w:val="24"/>
        </w:rPr>
        <w:t> </w:t>
      </w:r>
      <w:r>
        <w:rPr>
          <w:sz w:val="24"/>
        </w:rPr>
        <w:t>to</w:t>
      </w:r>
      <w:r>
        <w:rPr>
          <w:spacing w:val="-6"/>
          <w:sz w:val="24"/>
        </w:rPr>
        <w:t> </w:t>
      </w:r>
      <w:r>
        <w:rPr>
          <w:sz w:val="24"/>
        </w:rPr>
        <w:t>the</w:t>
      </w:r>
      <w:r>
        <w:rPr>
          <w:spacing w:val="-6"/>
          <w:sz w:val="24"/>
        </w:rPr>
        <w:t> </w:t>
      </w:r>
      <w:r>
        <w:rPr>
          <w:sz w:val="24"/>
        </w:rPr>
        <w:t>next).</w:t>
      </w:r>
      <w:r>
        <w:rPr>
          <w:spacing w:val="-5"/>
          <w:sz w:val="24"/>
        </w:rPr>
        <w:t> </w:t>
      </w:r>
      <w:r>
        <w:rPr>
          <w:i/>
          <w:sz w:val="24"/>
        </w:rPr>
        <w:t>Batch</w:t>
      </w:r>
      <w:r>
        <w:rPr>
          <w:i/>
          <w:spacing w:val="-6"/>
          <w:sz w:val="24"/>
        </w:rPr>
        <w:t> </w:t>
      </w:r>
      <w:r>
        <w:rPr>
          <w:i/>
          <w:sz w:val="24"/>
        </w:rPr>
        <w:t>features</w:t>
      </w:r>
      <w:r>
        <w:rPr>
          <w:sz w:val="24"/>
        </w:rPr>
        <w:t>—features</w:t>
      </w:r>
      <w:r>
        <w:rPr>
          <w:spacing w:val="-6"/>
          <w:sz w:val="24"/>
        </w:rPr>
        <w:t> </w:t>
      </w:r>
      <w:r>
        <w:rPr>
          <w:sz w:val="24"/>
        </w:rPr>
        <w:t>extracted</w:t>
      </w:r>
      <w:r>
        <w:rPr>
          <w:spacing w:val="-6"/>
          <w:sz w:val="24"/>
        </w:rPr>
        <w:t> </w:t>
      </w:r>
      <w:r>
        <w:rPr>
          <w:sz w:val="24"/>
        </w:rPr>
        <w:t>through</w:t>
      </w:r>
      <w:r>
        <w:rPr>
          <w:spacing w:val="-6"/>
          <w:sz w:val="24"/>
        </w:rPr>
        <w:t> </w:t>
      </w:r>
      <w:r>
        <w:rPr>
          <w:sz w:val="24"/>
        </w:rPr>
        <w:t>batch</w:t>
      </w:r>
      <w:r>
        <w:rPr>
          <w:spacing w:val="-6"/>
          <w:sz w:val="24"/>
        </w:rPr>
        <w:t> </w:t>
      </w:r>
      <w:r>
        <w:rPr>
          <w:sz w:val="24"/>
        </w:rPr>
        <w:t>processing—are</w:t>
      </w:r>
      <w:r>
        <w:rPr>
          <w:spacing w:val="-6"/>
          <w:sz w:val="24"/>
        </w:rPr>
        <w:t> </w:t>
      </w:r>
      <w:r>
        <w:rPr>
          <w:sz w:val="24"/>
        </w:rPr>
        <w:t>also</w:t>
      </w:r>
      <w:r>
        <w:rPr>
          <w:spacing w:val="-6"/>
          <w:sz w:val="24"/>
        </w:rPr>
        <w:t> </w:t>
      </w:r>
      <w:r>
        <w:rPr>
          <w:sz w:val="24"/>
        </w:rPr>
        <w:t>known as </w:t>
      </w:r>
      <w:r>
        <w:rPr>
          <w:i/>
          <w:sz w:val="24"/>
        </w:rPr>
        <w:t>static features</w:t>
      </w:r>
      <w:r>
        <w:rPr>
          <w:sz w:val="24"/>
        </w:rPr>
        <w:t>.</w:t>
      </w:r>
    </w:p>
    <w:p>
      <w:pPr>
        <w:spacing w:line="261" w:lineRule="auto" w:before="118"/>
        <w:ind w:left="1519" w:right="1624" w:firstLine="0"/>
        <w:jc w:val="left"/>
        <w:rPr>
          <w:sz w:val="24"/>
        </w:rPr>
      </w:pPr>
      <w:r>
        <w:rPr>
          <w:sz w:val="24"/>
        </w:rPr>
        <w:t>Stream processing is used to compute features that change quickly, such as how many drivers are available right now, how many rides have been requested in the last minute, how many rides</w:t>
      </w:r>
      <w:r>
        <w:rPr>
          <w:spacing w:val="-3"/>
          <w:sz w:val="24"/>
        </w:rPr>
        <w:t> </w:t>
      </w:r>
      <w:r>
        <w:rPr>
          <w:sz w:val="24"/>
        </w:rPr>
        <w:t>will</w:t>
      </w:r>
      <w:r>
        <w:rPr>
          <w:spacing w:val="-3"/>
          <w:sz w:val="24"/>
        </w:rPr>
        <w:t> </w:t>
      </w:r>
      <w:r>
        <w:rPr>
          <w:sz w:val="24"/>
        </w:rPr>
        <w:t>be</w:t>
      </w:r>
      <w:r>
        <w:rPr>
          <w:spacing w:val="-3"/>
          <w:sz w:val="24"/>
        </w:rPr>
        <w:t> </w:t>
      </w:r>
      <w:r>
        <w:rPr>
          <w:sz w:val="24"/>
        </w:rPr>
        <w:t>finished</w:t>
      </w:r>
      <w:r>
        <w:rPr>
          <w:spacing w:val="-3"/>
          <w:sz w:val="24"/>
        </w:rPr>
        <w:t> </w:t>
      </w:r>
      <w:r>
        <w:rPr>
          <w:sz w:val="24"/>
        </w:rPr>
        <w:t>in</w:t>
      </w:r>
      <w:r>
        <w:rPr>
          <w:spacing w:val="-3"/>
          <w:sz w:val="24"/>
        </w:rPr>
        <w:t> </w:t>
      </w:r>
      <w:r>
        <w:rPr>
          <w:sz w:val="24"/>
        </w:rPr>
        <w:t>the</w:t>
      </w:r>
      <w:r>
        <w:rPr>
          <w:spacing w:val="-3"/>
          <w:sz w:val="24"/>
        </w:rPr>
        <w:t> </w:t>
      </w:r>
      <w:r>
        <w:rPr>
          <w:sz w:val="24"/>
        </w:rPr>
        <w:t>next</w:t>
      </w:r>
      <w:r>
        <w:rPr>
          <w:spacing w:val="-3"/>
          <w:sz w:val="24"/>
        </w:rPr>
        <w:t> </w:t>
      </w:r>
      <w:r>
        <w:rPr>
          <w:sz w:val="24"/>
        </w:rPr>
        <w:t>two</w:t>
      </w:r>
      <w:r>
        <w:rPr>
          <w:spacing w:val="-3"/>
          <w:sz w:val="24"/>
        </w:rPr>
        <w:t> </w:t>
      </w:r>
      <w:r>
        <w:rPr>
          <w:sz w:val="24"/>
        </w:rPr>
        <w:t>minutes,</w:t>
      </w:r>
      <w:r>
        <w:rPr>
          <w:spacing w:val="-3"/>
          <w:sz w:val="24"/>
        </w:rPr>
        <w:t> </w:t>
      </w:r>
      <w:r>
        <w:rPr>
          <w:sz w:val="24"/>
        </w:rPr>
        <w:t>the</w:t>
      </w:r>
      <w:r>
        <w:rPr>
          <w:spacing w:val="-3"/>
          <w:sz w:val="24"/>
        </w:rPr>
        <w:t> </w:t>
      </w:r>
      <w:r>
        <w:rPr>
          <w:sz w:val="24"/>
        </w:rPr>
        <w:t>median</w:t>
      </w:r>
      <w:r>
        <w:rPr>
          <w:spacing w:val="-3"/>
          <w:sz w:val="24"/>
        </w:rPr>
        <w:t> </w:t>
      </w:r>
      <w:r>
        <w:rPr>
          <w:sz w:val="24"/>
        </w:rPr>
        <w:t>price</w:t>
      </w:r>
      <w:r>
        <w:rPr>
          <w:spacing w:val="-3"/>
          <w:sz w:val="24"/>
        </w:rPr>
        <w:t> </w:t>
      </w:r>
      <w:r>
        <w:rPr>
          <w:sz w:val="24"/>
        </w:rPr>
        <w:t>of</w:t>
      </w:r>
      <w:r>
        <w:rPr>
          <w:spacing w:val="-3"/>
          <w:sz w:val="24"/>
        </w:rPr>
        <w:t> </w:t>
      </w:r>
      <w:r>
        <w:rPr>
          <w:sz w:val="24"/>
        </w:rPr>
        <w:t>the</w:t>
      </w:r>
      <w:r>
        <w:rPr>
          <w:spacing w:val="-3"/>
          <w:sz w:val="24"/>
        </w:rPr>
        <w:t> </w:t>
      </w:r>
      <w:r>
        <w:rPr>
          <w:sz w:val="24"/>
        </w:rPr>
        <w:t>last</w:t>
      </w:r>
      <w:r>
        <w:rPr>
          <w:spacing w:val="-3"/>
          <w:sz w:val="24"/>
        </w:rPr>
        <w:t> </w:t>
      </w:r>
      <w:r>
        <w:rPr>
          <w:sz w:val="24"/>
        </w:rPr>
        <w:t>10</w:t>
      </w:r>
      <w:r>
        <w:rPr>
          <w:spacing w:val="-3"/>
          <w:sz w:val="24"/>
        </w:rPr>
        <w:t> </w:t>
      </w:r>
      <w:r>
        <w:rPr>
          <w:sz w:val="24"/>
        </w:rPr>
        <w:t>rides</w:t>
      </w:r>
      <w:r>
        <w:rPr>
          <w:spacing w:val="-3"/>
          <w:sz w:val="24"/>
        </w:rPr>
        <w:t> </w:t>
      </w:r>
      <w:r>
        <w:rPr>
          <w:sz w:val="24"/>
        </w:rPr>
        <w:t>in</w:t>
      </w:r>
      <w:r>
        <w:rPr>
          <w:spacing w:val="-3"/>
          <w:sz w:val="24"/>
        </w:rPr>
        <w:t> </w:t>
      </w:r>
      <w:r>
        <w:rPr>
          <w:sz w:val="24"/>
        </w:rPr>
        <w:t>this</w:t>
      </w:r>
      <w:r>
        <w:rPr>
          <w:spacing w:val="-3"/>
          <w:sz w:val="24"/>
        </w:rPr>
        <w:t> </w:t>
      </w:r>
      <w:r>
        <w:rPr>
          <w:sz w:val="24"/>
        </w:rPr>
        <w:t>area, etc.</w:t>
      </w:r>
      <w:r>
        <w:rPr>
          <w:spacing w:val="-2"/>
          <w:sz w:val="24"/>
        </w:rPr>
        <w:t> </w:t>
      </w:r>
      <w:r>
        <w:rPr>
          <w:sz w:val="24"/>
        </w:rPr>
        <w:t>Features</w:t>
      </w:r>
      <w:r>
        <w:rPr>
          <w:spacing w:val="-2"/>
          <w:sz w:val="24"/>
        </w:rPr>
        <w:t> </w:t>
      </w:r>
      <w:r>
        <w:rPr>
          <w:sz w:val="24"/>
        </w:rPr>
        <w:t>about</w:t>
      </w:r>
      <w:r>
        <w:rPr>
          <w:spacing w:val="-2"/>
          <w:sz w:val="24"/>
        </w:rPr>
        <w:t> </w:t>
      </w:r>
      <w:r>
        <w:rPr>
          <w:sz w:val="24"/>
        </w:rPr>
        <w:t>the</w:t>
      </w:r>
      <w:r>
        <w:rPr>
          <w:spacing w:val="-2"/>
          <w:sz w:val="24"/>
        </w:rPr>
        <w:t> </w:t>
      </w:r>
      <w:r>
        <w:rPr>
          <w:sz w:val="24"/>
        </w:rPr>
        <w:t>current</w:t>
      </w:r>
      <w:r>
        <w:rPr>
          <w:spacing w:val="-2"/>
          <w:sz w:val="24"/>
        </w:rPr>
        <w:t> </w:t>
      </w:r>
      <w:r>
        <w:rPr>
          <w:sz w:val="24"/>
        </w:rPr>
        <w:t>state</w:t>
      </w:r>
      <w:r>
        <w:rPr>
          <w:spacing w:val="-2"/>
          <w:sz w:val="24"/>
        </w:rPr>
        <w:t> </w:t>
      </w:r>
      <w:r>
        <w:rPr>
          <w:sz w:val="24"/>
        </w:rPr>
        <w:t>of</w:t>
      </w:r>
      <w:r>
        <w:rPr>
          <w:spacing w:val="-2"/>
          <w:sz w:val="24"/>
        </w:rPr>
        <w:t> </w:t>
      </w:r>
      <w:r>
        <w:rPr>
          <w:sz w:val="24"/>
        </w:rPr>
        <w:t>the</w:t>
      </w:r>
      <w:r>
        <w:rPr>
          <w:spacing w:val="-2"/>
          <w:sz w:val="24"/>
        </w:rPr>
        <w:t> </w:t>
      </w:r>
      <w:r>
        <w:rPr>
          <w:sz w:val="24"/>
        </w:rPr>
        <w:t>system</w:t>
      </w:r>
      <w:r>
        <w:rPr>
          <w:spacing w:val="-2"/>
          <w:sz w:val="24"/>
        </w:rPr>
        <w:t> </w:t>
      </w:r>
      <w:r>
        <w:rPr>
          <w:sz w:val="24"/>
        </w:rPr>
        <w:t>like</w:t>
      </w:r>
      <w:r>
        <w:rPr>
          <w:spacing w:val="-2"/>
          <w:sz w:val="24"/>
        </w:rPr>
        <w:t> </w:t>
      </w:r>
      <w:r>
        <w:rPr>
          <w:sz w:val="24"/>
        </w:rPr>
        <w:t>these</w:t>
      </w:r>
      <w:r>
        <w:rPr>
          <w:spacing w:val="-2"/>
          <w:sz w:val="24"/>
        </w:rPr>
        <w:t> </w:t>
      </w:r>
      <w:r>
        <w:rPr>
          <w:sz w:val="24"/>
        </w:rPr>
        <w:t>are</w:t>
      </w:r>
      <w:r>
        <w:rPr>
          <w:spacing w:val="-2"/>
          <w:sz w:val="24"/>
        </w:rPr>
        <w:t> </w:t>
      </w:r>
      <w:r>
        <w:rPr>
          <w:sz w:val="24"/>
        </w:rPr>
        <w:t>important</w:t>
      </w:r>
      <w:r>
        <w:rPr>
          <w:spacing w:val="-2"/>
          <w:sz w:val="24"/>
        </w:rPr>
        <w:t> </w:t>
      </w:r>
      <w:r>
        <w:rPr>
          <w:sz w:val="24"/>
        </w:rPr>
        <w:t>to</w:t>
      </w:r>
      <w:r>
        <w:rPr>
          <w:spacing w:val="-2"/>
          <w:sz w:val="24"/>
        </w:rPr>
        <w:t> </w:t>
      </w:r>
      <w:r>
        <w:rPr>
          <w:sz w:val="24"/>
        </w:rPr>
        <w:t>make</w:t>
      </w:r>
      <w:r>
        <w:rPr>
          <w:spacing w:val="-2"/>
          <w:sz w:val="24"/>
        </w:rPr>
        <w:t> </w:t>
      </w:r>
      <w:r>
        <w:rPr>
          <w:sz w:val="24"/>
        </w:rPr>
        <w:t>the</w:t>
      </w:r>
      <w:r>
        <w:rPr>
          <w:spacing w:val="-2"/>
          <w:sz w:val="24"/>
        </w:rPr>
        <w:t> </w:t>
      </w:r>
      <w:r>
        <w:rPr>
          <w:sz w:val="24"/>
        </w:rPr>
        <w:t>optimal price</w:t>
      </w:r>
      <w:r>
        <w:rPr>
          <w:spacing w:val="-7"/>
          <w:sz w:val="24"/>
        </w:rPr>
        <w:t> </w:t>
      </w:r>
      <w:r>
        <w:rPr>
          <w:sz w:val="24"/>
        </w:rPr>
        <w:t>predictions.</w:t>
      </w:r>
      <w:r>
        <w:rPr>
          <w:spacing w:val="-6"/>
          <w:sz w:val="24"/>
        </w:rPr>
        <w:t> </w:t>
      </w:r>
      <w:r>
        <w:rPr>
          <w:i/>
          <w:sz w:val="24"/>
        </w:rPr>
        <w:t>Streaming</w:t>
      </w:r>
      <w:r>
        <w:rPr>
          <w:i/>
          <w:spacing w:val="-7"/>
          <w:sz w:val="24"/>
        </w:rPr>
        <w:t> </w:t>
      </w:r>
      <w:r>
        <w:rPr>
          <w:i/>
          <w:sz w:val="24"/>
        </w:rPr>
        <w:t>features</w:t>
      </w:r>
      <w:r>
        <w:rPr>
          <w:sz w:val="24"/>
        </w:rPr>
        <w:t>—features</w:t>
      </w:r>
      <w:r>
        <w:rPr>
          <w:spacing w:val="-7"/>
          <w:sz w:val="24"/>
        </w:rPr>
        <w:t> </w:t>
      </w:r>
      <w:r>
        <w:rPr>
          <w:sz w:val="24"/>
        </w:rPr>
        <w:t>extracted</w:t>
      </w:r>
      <w:r>
        <w:rPr>
          <w:spacing w:val="-7"/>
          <w:sz w:val="24"/>
        </w:rPr>
        <w:t> </w:t>
      </w:r>
      <w:r>
        <w:rPr>
          <w:sz w:val="24"/>
        </w:rPr>
        <w:t>through</w:t>
      </w:r>
      <w:r>
        <w:rPr>
          <w:spacing w:val="-7"/>
          <w:sz w:val="24"/>
        </w:rPr>
        <w:t> </w:t>
      </w:r>
      <w:r>
        <w:rPr>
          <w:sz w:val="24"/>
        </w:rPr>
        <w:t>stream</w:t>
      </w:r>
      <w:r>
        <w:rPr>
          <w:spacing w:val="-7"/>
          <w:sz w:val="24"/>
        </w:rPr>
        <w:t> </w:t>
      </w:r>
      <w:r>
        <w:rPr>
          <w:sz w:val="24"/>
        </w:rPr>
        <w:t>processing—are</w:t>
      </w:r>
      <w:r>
        <w:rPr>
          <w:spacing w:val="-7"/>
          <w:sz w:val="24"/>
        </w:rPr>
        <w:t> </w:t>
      </w:r>
      <w:r>
        <w:rPr>
          <w:sz w:val="24"/>
        </w:rPr>
        <w:t>also known as </w:t>
      </w:r>
      <w:r>
        <w:rPr>
          <w:i/>
          <w:sz w:val="24"/>
        </w:rPr>
        <w:t>dynamic features</w:t>
      </w:r>
      <w:r>
        <w:rPr>
          <w:sz w:val="24"/>
        </w:rPr>
        <w:t>.</w:t>
      </w:r>
    </w:p>
    <w:p>
      <w:pPr>
        <w:spacing w:line="261" w:lineRule="auto" w:before="112"/>
        <w:ind w:left="1519" w:right="1549" w:firstLine="0"/>
        <w:jc w:val="left"/>
        <w:rPr>
          <w:sz w:val="24"/>
        </w:rPr>
      </w:pPr>
      <w:r>
        <w:rPr>
          <w:sz w:val="24"/>
        </w:rPr>
        <w:t>For</w:t>
      </w:r>
      <w:r>
        <w:rPr>
          <w:spacing w:val="-5"/>
          <w:sz w:val="24"/>
        </w:rPr>
        <w:t> </w:t>
      </w:r>
      <w:r>
        <w:rPr>
          <w:sz w:val="24"/>
        </w:rPr>
        <w:t>many</w:t>
      </w:r>
      <w:r>
        <w:rPr>
          <w:spacing w:val="-5"/>
          <w:sz w:val="24"/>
        </w:rPr>
        <w:t> </w:t>
      </w:r>
      <w:r>
        <w:rPr>
          <w:sz w:val="24"/>
        </w:rPr>
        <w:t>problems,</w:t>
      </w:r>
      <w:r>
        <w:rPr>
          <w:spacing w:val="-5"/>
          <w:sz w:val="24"/>
        </w:rPr>
        <w:t> </w:t>
      </w:r>
      <w:r>
        <w:rPr>
          <w:sz w:val="24"/>
        </w:rPr>
        <w:t>you</w:t>
      </w:r>
      <w:r>
        <w:rPr>
          <w:spacing w:val="-5"/>
          <w:sz w:val="24"/>
        </w:rPr>
        <w:t> </w:t>
      </w:r>
      <w:r>
        <w:rPr>
          <w:sz w:val="24"/>
        </w:rPr>
        <w:t>need</w:t>
      </w:r>
      <w:r>
        <w:rPr>
          <w:spacing w:val="-5"/>
          <w:sz w:val="24"/>
        </w:rPr>
        <w:t> </w:t>
      </w:r>
      <w:r>
        <w:rPr>
          <w:sz w:val="24"/>
        </w:rPr>
        <w:t>not</w:t>
      </w:r>
      <w:r>
        <w:rPr>
          <w:spacing w:val="-5"/>
          <w:sz w:val="24"/>
        </w:rPr>
        <w:t> </w:t>
      </w:r>
      <w:r>
        <w:rPr>
          <w:sz w:val="24"/>
        </w:rPr>
        <w:t>only</w:t>
      </w:r>
      <w:r>
        <w:rPr>
          <w:spacing w:val="-5"/>
          <w:sz w:val="24"/>
        </w:rPr>
        <w:t> </w:t>
      </w:r>
      <w:r>
        <w:rPr>
          <w:sz w:val="24"/>
        </w:rPr>
        <w:t>batch</w:t>
      </w:r>
      <w:r>
        <w:rPr>
          <w:spacing w:val="-5"/>
          <w:sz w:val="24"/>
        </w:rPr>
        <w:t> </w:t>
      </w:r>
      <w:r>
        <w:rPr>
          <w:sz w:val="24"/>
        </w:rPr>
        <w:t>features</w:t>
      </w:r>
      <w:r>
        <w:rPr>
          <w:spacing w:val="-5"/>
          <w:sz w:val="24"/>
        </w:rPr>
        <w:t> </w:t>
      </w:r>
      <w:r>
        <w:rPr>
          <w:sz w:val="24"/>
        </w:rPr>
        <w:t>or</w:t>
      </w:r>
      <w:r>
        <w:rPr>
          <w:spacing w:val="-5"/>
          <w:sz w:val="24"/>
        </w:rPr>
        <w:t> </w:t>
      </w:r>
      <w:r>
        <w:rPr>
          <w:sz w:val="24"/>
        </w:rPr>
        <w:t>streaming</w:t>
      </w:r>
      <w:r>
        <w:rPr>
          <w:spacing w:val="-5"/>
          <w:sz w:val="24"/>
        </w:rPr>
        <w:t> </w:t>
      </w:r>
      <w:r>
        <w:rPr>
          <w:sz w:val="24"/>
        </w:rPr>
        <w:t>features,</w:t>
      </w:r>
      <w:r>
        <w:rPr>
          <w:spacing w:val="-5"/>
          <w:sz w:val="24"/>
        </w:rPr>
        <w:t> </w:t>
      </w:r>
      <w:r>
        <w:rPr>
          <w:sz w:val="24"/>
        </w:rPr>
        <w:t>but</w:t>
      </w:r>
      <w:r>
        <w:rPr>
          <w:spacing w:val="-5"/>
          <w:sz w:val="24"/>
        </w:rPr>
        <w:t> </w:t>
      </w:r>
      <w:r>
        <w:rPr>
          <w:sz w:val="24"/>
        </w:rPr>
        <w:t>both.</w:t>
      </w:r>
      <w:r>
        <w:rPr>
          <w:spacing w:val="-13"/>
          <w:sz w:val="24"/>
        </w:rPr>
        <w:t> </w:t>
      </w:r>
      <w:r>
        <w:rPr>
          <w:sz w:val="24"/>
        </w:rPr>
        <w:t>You</w:t>
      </w:r>
      <w:r>
        <w:rPr>
          <w:spacing w:val="-5"/>
          <w:sz w:val="24"/>
        </w:rPr>
        <w:t> </w:t>
      </w:r>
      <w:r>
        <w:rPr>
          <w:sz w:val="24"/>
        </w:rPr>
        <w:t>need infrastructure that allows you to process streaming data as well as batch data and join them together</w:t>
      </w:r>
      <w:r>
        <w:rPr>
          <w:spacing w:val="-5"/>
          <w:sz w:val="24"/>
        </w:rPr>
        <w:t> </w:t>
      </w:r>
      <w:r>
        <w:rPr>
          <w:sz w:val="24"/>
        </w:rPr>
        <w:t>to</w:t>
      </w:r>
      <w:r>
        <w:rPr>
          <w:spacing w:val="-5"/>
          <w:sz w:val="24"/>
        </w:rPr>
        <w:t> </w:t>
      </w:r>
      <w:r>
        <w:rPr>
          <w:sz w:val="24"/>
        </w:rPr>
        <w:t>feed</w:t>
      </w:r>
      <w:r>
        <w:rPr>
          <w:spacing w:val="-5"/>
          <w:sz w:val="24"/>
        </w:rPr>
        <w:t> </w:t>
      </w:r>
      <w:r>
        <w:rPr>
          <w:sz w:val="24"/>
        </w:rPr>
        <w:t>into</w:t>
      </w:r>
      <w:r>
        <w:rPr>
          <w:spacing w:val="-5"/>
          <w:sz w:val="24"/>
        </w:rPr>
        <w:t> </w:t>
      </w:r>
      <w:r>
        <w:rPr>
          <w:sz w:val="24"/>
        </w:rPr>
        <w:t>your</w:t>
      </w:r>
      <w:r>
        <w:rPr>
          <w:spacing w:val="-5"/>
          <w:sz w:val="24"/>
        </w:rPr>
        <w:t> </w:t>
      </w:r>
      <w:r>
        <w:rPr>
          <w:sz w:val="24"/>
        </w:rPr>
        <w:t>ML</w:t>
      </w:r>
      <w:r>
        <w:rPr>
          <w:spacing w:val="-13"/>
          <w:sz w:val="24"/>
        </w:rPr>
        <w:t> </w:t>
      </w:r>
      <w:r>
        <w:rPr>
          <w:sz w:val="24"/>
        </w:rPr>
        <w:t>models.</w:t>
      </w:r>
      <w:r>
        <w:rPr>
          <w:spacing w:val="-9"/>
          <w:sz w:val="24"/>
        </w:rPr>
        <w:t> </w:t>
      </w:r>
      <w:r>
        <w:rPr>
          <w:sz w:val="24"/>
        </w:rPr>
        <w:t>We’ll</w:t>
      </w:r>
      <w:r>
        <w:rPr>
          <w:spacing w:val="-5"/>
          <w:sz w:val="24"/>
        </w:rPr>
        <w:t> </w:t>
      </w:r>
      <w:r>
        <w:rPr>
          <w:sz w:val="24"/>
        </w:rPr>
        <w:t>discuss</w:t>
      </w:r>
      <w:r>
        <w:rPr>
          <w:spacing w:val="-5"/>
          <w:sz w:val="24"/>
        </w:rPr>
        <w:t> </w:t>
      </w:r>
      <w:r>
        <w:rPr>
          <w:sz w:val="24"/>
        </w:rPr>
        <w:t>more</w:t>
      </w:r>
      <w:r>
        <w:rPr>
          <w:spacing w:val="-5"/>
          <w:sz w:val="24"/>
        </w:rPr>
        <w:t> </w:t>
      </w:r>
      <w:r>
        <w:rPr>
          <w:sz w:val="24"/>
        </w:rPr>
        <w:t>on</w:t>
      </w:r>
      <w:r>
        <w:rPr>
          <w:spacing w:val="-5"/>
          <w:sz w:val="24"/>
        </w:rPr>
        <w:t> </w:t>
      </w:r>
      <w:r>
        <w:rPr>
          <w:sz w:val="24"/>
        </w:rPr>
        <w:t>how</w:t>
      </w:r>
      <w:r>
        <w:rPr>
          <w:spacing w:val="-5"/>
          <w:sz w:val="24"/>
        </w:rPr>
        <w:t> </w:t>
      </w:r>
      <w:r>
        <w:rPr>
          <w:sz w:val="24"/>
        </w:rPr>
        <w:t>batch</w:t>
      </w:r>
      <w:r>
        <w:rPr>
          <w:spacing w:val="-5"/>
          <w:sz w:val="24"/>
        </w:rPr>
        <w:t> </w:t>
      </w:r>
      <w:r>
        <w:rPr>
          <w:sz w:val="24"/>
        </w:rPr>
        <w:t>features</w:t>
      </w:r>
      <w:r>
        <w:rPr>
          <w:spacing w:val="-5"/>
          <w:sz w:val="24"/>
        </w:rPr>
        <w:t> </w:t>
      </w:r>
      <w:r>
        <w:rPr>
          <w:sz w:val="24"/>
        </w:rPr>
        <w:t>and</w:t>
      </w:r>
      <w:r>
        <w:rPr>
          <w:spacing w:val="-5"/>
          <w:sz w:val="24"/>
        </w:rPr>
        <w:t> </w:t>
      </w:r>
      <w:r>
        <w:rPr>
          <w:sz w:val="24"/>
        </w:rPr>
        <w:t>streaming features can be used together to generate predictions in </w:t>
      </w:r>
      <w:r>
        <w:rPr>
          <w:color w:val="8E0012"/>
          <w:sz w:val="24"/>
        </w:rPr>
        <w:t>Chapter 7</w:t>
      </w:r>
      <w:r>
        <w:rPr>
          <w:sz w:val="24"/>
        </w:rPr>
        <w:t>.</w:t>
      </w:r>
    </w:p>
    <w:p>
      <w:pPr>
        <w:spacing w:line="261" w:lineRule="auto" w:before="116"/>
        <w:ind w:left="1519" w:right="1624" w:firstLine="0"/>
        <w:jc w:val="left"/>
        <w:rPr>
          <w:sz w:val="24"/>
        </w:rPr>
      </w:pPr>
      <w:r>
        <w:rPr>
          <w:sz w:val="24"/>
        </w:rPr>
        <w:t>To</w:t>
      </w:r>
      <w:r>
        <w:rPr>
          <w:spacing w:val="-5"/>
          <w:sz w:val="24"/>
        </w:rPr>
        <w:t> </w:t>
      </w:r>
      <w:r>
        <w:rPr>
          <w:sz w:val="24"/>
        </w:rPr>
        <w:t>do</w:t>
      </w:r>
      <w:r>
        <w:rPr>
          <w:spacing w:val="-5"/>
          <w:sz w:val="24"/>
        </w:rPr>
        <w:t> </w:t>
      </w:r>
      <w:r>
        <w:rPr>
          <w:sz w:val="24"/>
        </w:rPr>
        <w:t>computation</w:t>
      </w:r>
      <w:r>
        <w:rPr>
          <w:spacing w:val="-5"/>
          <w:sz w:val="24"/>
        </w:rPr>
        <w:t> </w:t>
      </w:r>
      <w:r>
        <w:rPr>
          <w:sz w:val="24"/>
        </w:rPr>
        <w:t>on</w:t>
      </w:r>
      <w:r>
        <w:rPr>
          <w:spacing w:val="-5"/>
          <w:sz w:val="24"/>
        </w:rPr>
        <w:t> </w:t>
      </w:r>
      <w:r>
        <w:rPr>
          <w:sz w:val="24"/>
        </w:rPr>
        <w:t>data</w:t>
      </w:r>
      <w:r>
        <w:rPr>
          <w:spacing w:val="-5"/>
          <w:sz w:val="24"/>
        </w:rPr>
        <w:t> </w:t>
      </w:r>
      <w:r>
        <w:rPr>
          <w:sz w:val="24"/>
        </w:rPr>
        <w:t>streams,</w:t>
      </w:r>
      <w:r>
        <w:rPr>
          <w:spacing w:val="-5"/>
          <w:sz w:val="24"/>
        </w:rPr>
        <w:t> </w:t>
      </w:r>
      <w:r>
        <w:rPr>
          <w:sz w:val="24"/>
        </w:rPr>
        <w:t>you</w:t>
      </w:r>
      <w:r>
        <w:rPr>
          <w:spacing w:val="-5"/>
          <w:sz w:val="24"/>
        </w:rPr>
        <w:t> </w:t>
      </w:r>
      <w:r>
        <w:rPr>
          <w:sz w:val="24"/>
        </w:rPr>
        <w:t>need</w:t>
      </w:r>
      <w:r>
        <w:rPr>
          <w:spacing w:val="-5"/>
          <w:sz w:val="24"/>
        </w:rPr>
        <w:t> </w:t>
      </w:r>
      <w:r>
        <w:rPr>
          <w:sz w:val="24"/>
        </w:rPr>
        <w:t>a</w:t>
      </w:r>
      <w:r>
        <w:rPr>
          <w:spacing w:val="-5"/>
          <w:sz w:val="24"/>
        </w:rPr>
        <w:t> </w:t>
      </w:r>
      <w:r>
        <w:rPr>
          <w:sz w:val="24"/>
        </w:rPr>
        <w:t>stream</w:t>
      </w:r>
      <w:r>
        <w:rPr>
          <w:spacing w:val="-5"/>
          <w:sz w:val="24"/>
        </w:rPr>
        <w:t> </w:t>
      </w:r>
      <w:r>
        <w:rPr>
          <w:sz w:val="24"/>
        </w:rPr>
        <w:t>computation</w:t>
      </w:r>
      <w:r>
        <w:rPr>
          <w:spacing w:val="-5"/>
          <w:sz w:val="24"/>
        </w:rPr>
        <w:t> </w:t>
      </w:r>
      <w:r>
        <w:rPr>
          <w:sz w:val="24"/>
        </w:rPr>
        <w:t>engine</w:t>
      </w:r>
      <w:r>
        <w:rPr>
          <w:spacing w:val="-5"/>
          <w:sz w:val="24"/>
        </w:rPr>
        <w:t> </w:t>
      </w:r>
      <w:r>
        <w:rPr>
          <w:sz w:val="24"/>
        </w:rPr>
        <w:t>(the</w:t>
      </w:r>
      <w:r>
        <w:rPr>
          <w:spacing w:val="-5"/>
          <w:sz w:val="24"/>
        </w:rPr>
        <w:t> </w:t>
      </w:r>
      <w:r>
        <w:rPr>
          <w:sz w:val="24"/>
        </w:rPr>
        <w:t>way</w:t>
      </w:r>
      <w:r>
        <w:rPr>
          <w:spacing w:val="-5"/>
          <w:sz w:val="24"/>
        </w:rPr>
        <w:t> </w:t>
      </w:r>
      <w:r>
        <w:rPr>
          <w:sz w:val="24"/>
        </w:rPr>
        <w:t>Spark</w:t>
      </w:r>
      <w:r>
        <w:rPr>
          <w:spacing w:val="-5"/>
          <w:sz w:val="24"/>
        </w:rPr>
        <w:t> </w:t>
      </w:r>
      <w:r>
        <w:rPr>
          <w:sz w:val="24"/>
        </w:rPr>
        <w:t>and MapReduce are batch computation engines). For simple streaming computation, you might be able to get away with the built-in stream computation capacity of real-time transports like Apache Kafka, but Kafka stream processing is limited in its ability to deal with various data </w:t>
      </w:r>
      <w:r>
        <w:rPr>
          <w:spacing w:val="-2"/>
          <w:sz w:val="24"/>
        </w:rPr>
        <w:t>sources.</w:t>
      </w:r>
    </w:p>
    <w:p>
      <w:pPr>
        <w:spacing w:line="261" w:lineRule="auto" w:before="113"/>
        <w:ind w:left="1519" w:right="1520" w:firstLine="0"/>
        <w:jc w:val="left"/>
        <w:rPr>
          <w:sz w:val="24"/>
        </w:rPr>
      </w:pPr>
      <w:r>
        <w:rPr>
          <w:sz w:val="24"/>
        </w:rPr>
        <w:t>For ML systems that leverage streaming features, the streaming computation is rarely simple. The number of stream features used in an application such as fraud detection and credit scoring can be in the hundreds, if not thousands. The stream feature extraction logic can require complex</w:t>
      </w:r>
      <w:r>
        <w:rPr>
          <w:spacing w:val="-4"/>
          <w:sz w:val="24"/>
        </w:rPr>
        <w:t> </w:t>
      </w:r>
      <w:r>
        <w:rPr>
          <w:sz w:val="24"/>
        </w:rPr>
        <w:t>queries</w:t>
      </w:r>
      <w:r>
        <w:rPr>
          <w:spacing w:val="-4"/>
          <w:sz w:val="24"/>
        </w:rPr>
        <w:t> </w:t>
      </w:r>
      <w:r>
        <w:rPr>
          <w:sz w:val="24"/>
        </w:rPr>
        <w:t>with</w:t>
      </w:r>
      <w:r>
        <w:rPr>
          <w:spacing w:val="-4"/>
          <w:sz w:val="24"/>
        </w:rPr>
        <w:t> </w:t>
      </w:r>
      <w:r>
        <w:rPr>
          <w:sz w:val="24"/>
        </w:rPr>
        <w:t>join</w:t>
      </w:r>
      <w:r>
        <w:rPr>
          <w:spacing w:val="-4"/>
          <w:sz w:val="24"/>
        </w:rPr>
        <w:t> </w:t>
      </w:r>
      <w:r>
        <w:rPr>
          <w:sz w:val="24"/>
        </w:rPr>
        <w:t>and</w:t>
      </w:r>
      <w:r>
        <w:rPr>
          <w:spacing w:val="-4"/>
          <w:sz w:val="24"/>
        </w:rPr>
        <w:t> </w:t>
      </w:r>
      <w:r>
        <w:rPr>
          <w:sz w:val="24"/>
        </w:rPr>
        <w:t>aggregation</w:t>
      </w:r>
      <w:r>
        <w:rPr>
          <w:spacing w:val="-4"/>
          <w:sz w:val="24"/>
        </w:rPr>
        <w:t> </w:t>
      </w:r>
      <w:r>
        <w:rPr>
          <w:sz w:val="24"/>
        </w:rPr>
        <w:t>along</w:t>
      </w:r>
      <w:r>
        <w:rPr>
          <w:spacing w:val="-4"/>
          <w:sz w:val="24"/>
        </w:rPr>
        <w:t> </w:t>
      </w:r>
      <w:r>
        <w:rPr>
          <w:sz w:val="24"/>
        </w:rPr>
        <w:t>different</w:t>
      </w:r>
      <w:r>
        <w:rPr>
          <w:spacing w:val="-4"/>
          <w:sz w:val="24"/>
        </w:rPr>
        <w:t> </w:t>
      </w:r>
      <w:r>
        <w:rPr>
          <w:sz w:val="24"/>
        </w:rPr>
        <w:t>dimensions.</w:t>
      </w:r>
      <w:r>
        <w:rPr>
          <w:spacing w:val="-8"/>
          <w:sz w:val="24"/>
        </w:rPr>
        <w:t> </w:t>
      </w:r>
      <w:r>
        <w:rPr>
          <w:sz w:val="24"/>
        </w:rPr>
        <w:t>To</w:t>
      </w:r>
      <w:r>
        <w:rPr>
          <w:spacing w:val="-4"/>
          <w:sz w:val="24"/>
        </w:rPr>
        <w:t> </w:t>
      </w:r>
      <w:r>
        <w:rPr>
          <w:sz w:val="24"/>
        </w:rPr>
        <w:t>extract</w:t>
      </w:r>
      <w:r>
        <w:rPr>
          <w:spacing w:val="-4"/>
          <w:sz w:val="24"/>
        </w:rPr>
        <w:t> </w:t>
      </w:r>
      <w:r>
        <w:rPr>
          <w:sz w:val="24"/>
        </w:rPr>
        <w:t>these</w:t>
      </w:r>
      <w:r>
        <w:rPr>
          <w:spacing w:val="-4"/>
          <w:sz w:val="24"/>
        </w:rPr>
        <w:t> </w:t>
      </w:r>
      <w:r>
        <w:rPr>
          <w:sz w:val="24"/>
        </w:rPr>
        <w:t>features requires</w:t>
      </w:r>
      <w:r>
        <w:rPr>
          <w:spacing w:val="-4"/>
          <w:sz w:val="24"/>
        </w:rPr>
        <w:t> </w:t>
      </w:r>
      <w:r>
        <w:rPr>
          <w:sz w:val="24"/>
        </w:rPr>
        <w:t>efficient</w:t>
      </w:r>
      <w:r>
        <w:rPr>
          <w:spacing w:val="-4"/>
          <w:sz w:val="24"/>
        </w:rPr>
        <w:t> </w:t>
      </w:r>
      <w:r>
        <w:rPr>
          <w:sz w:val="24"/>
        </w:rPr>
        <w:t>stream</w:t>
      </w:r>
      <w:r>
        <w:rPr>
          <w:spacing w:val="-4"/>
          <w:sz w:val="24"/>
        </w:rPr>
        <w:t> </w:t>
      </w:r>
      <w:r>
        <w:rPr>
          <w:sz w:val="24"/>
        </w:rPr>
        <w:t>processing</w:t>
      </w:r>
      <w:r>
        <w:rPr>
          <w:spacing w:val="-4"/>
          <w:sz w:val="24"/>
        </w:rPr>
        <w:t> </w:t>
      </w:r>
      <w:r>
        <w:rPr>
          <w:sz w:val="24"/>
        </w:rPr>
        <w:t>engines.</w:t>
      </w:r>
      <w:r>
        <w:rPr>
          <w:spacing w:val="-4"/>
          <w:sz w:val="24"/>
        </w:rPr>
        <w:t> </w:t>
      </w:r>
      <w:r>
        <w:rPr>
          <w:sz w:val="24"/>
        </w:rPr>
        <w:t>For</w:t>
      </w:r>
      <w:r>
        <w:rPr>
          <w:spacing w:val="-4"/>
          <w:sz w:val="24"/>
        </w:rPr>
        <w:t> </w:t>
      </w:r>
      <w:r>
        <w:rPr>
          <w:sz w:val="24"/>
        </w:rPr>
        <w:t>this</w:t>
      </w:r>
      <w:r>
        <w:rPr>
          <w:spacing w:val="-4"/>
          <w:sz w:val="24"/>
        </w:rPr>
        <w:t> </w:t>
      </w:r>
      <w:r>
        <w:rPr>
          <w:sz w:val="24"/>
        </w:rPr>
        <w:t>purpose,</w:t>
      </w:r>
      <w:r>
        <w:rPr>
          <w:spacing w:val="-4"/>
          <w:sz w:val="24"/>
        </w:rPr>
        <w:t> </w:t>
      </w:r>
      <w:r>
        <w:rPr>
          <w:sz w:val="24"/>
        </w:rPr>
        <w:t>you</w:t>
      </w:r>
      <w:r>
        <w:rPr>
          <w:spacing w:val="-4"/>
          <w:sz w:val="24"/>
        </w:rPr>
        <w:t> </w:t>
      </w:r>
      <w:r>
        <w:rPr>
          <w:sz w:val="24"/>
        </w:rPr>
        <w:t>might</w:t>
      </w:r>
      <w:r>
        <w:rPr>
          <w:spacing w:val="-4"/>
          <w:sz w:val="24"/>
        </w:rPr>
        <w:t> </w:t>
      </w:r>
      <w:r>
        <w:rPr>
          <w:sz w:val="24"/>
        </w:rPr>
        <w:t>want</w:t>
      </w:r>
      <w:r>
        <w:rPr>
          <w:spacing w:val="-4"/>
          <w:sz w:val="24"/>
        </w:rPr>
        <w:t> </w:t>
      </w:r>
      <w:r>
        <w:rPr>
          <w:sz w:val="24"/>
        </w:rPr>
        <w:t>to</w:t>
      </w:r>
      <w:r>
        <w:rPr>
          <w:spacing w:val="-4"/>
          <w:sz w:val="24"/>
        </w:rPr>
        <w:t> </w:t>
      </w:r>
      <w:r>
        <w:rPr>
          <w:sz w:val="24"/>
        </w:rPr>
        <w:t>look</w:t>
      </w:r>
      <w:r>
        <w:rPr>
          <w:spacing w:val="-4"/>
          <w:sz w:val="24"/>
        </w:rPr>
        <w:t> </w:t>
      </w:r>
      <w:r>
        <w:rPr>
          <w:sz w:val="24"/>
        </w:rPr>
        <w:t>into</w:t>
      </w:r>
      <w:r>
        <w:rPr>
          <w:spacing w:val="-4"/>
          <w:sz w:val="24"/>
        </w:rPr>
        <w:t> </w:t>
      </w:r>
      <w:r>
        <w:rPr>
          <w:sz w:val="24"/>
        </w:rPr>
        <w:t>tools like</w:t>
      </w:r>
      <w:r>
        <w:rPr>
          <w:spacing w:val="-5"/>
          <w:sz w:val="24"/>
        </w:rPr>
        <w:t> </w:t>
      </w:r>
      <w:r>
        <w:rPr>
          <w:sz w:val="24"/>
        </w:rPr>
        <w:t>Apache Flink, KSQL, and Spark Streaming. Of these three engines,</w:t>
      </w:r>
      <w:r>
        <w:rPr>
          <w:spacing w:val="-5"/>
          <w:sz w:val="24"/>
        </w:rPr>
        <w:t> </w:t>
      </w:r>
      <w:r>
        <w:rPr>
          <w:sz w:val="24"/>
        </w:rPr>
        <w:t>Apache Flink and KSQL are more recognized in the industry and provide a nice SQL abstraction for data </w:t>
      </w:r>
      <w:r>
        <w:rPr>
          <w:spacing w:val="-2"/>
          <w:sz w:val="24"/>
        </w:rPr>
        <w:t>scientists.</w:t>
      </w:r>
    </w:p>
    <w:p>
      <w:pPr>
        <w:spacing w:line="259" w:lineRule="auto" w:before="111"/>
        <w:ind w:left="1519" w:right="1624" w:firstLine="0"/>
        <w:jc w:val="left"/>
        <w:rPr>
          <w:rFonts w:ascii="Arial MT" w:hAnsi="Arial MT"/>
          <w:sz w:val="24"/>
        </w:rPr>
      </w:pPr>
      <w:r>
        <w:rPr>
          <w:sz w:val="24"/>
        </w:rPr>
        <w:t>Stream</w:t>
      </w:r>
      <w:r>
        <w:rPr>
          <w:spacing w:val="-4"/>
          <w:sz w:val="24"/>
        </w:rPr>
        <w:t> </w:t>
      </w:r>
      <w:r>
        <w:rPr>
          <w:sz w:val="24"/>
        </w:rPr>
        <w:t>processing</w:t>
      </w:r>
      <w:r>
        <w:rPr>
          <w:spacing w:val="-4"/>
          <w:sz w:val="24"/>
        </w:rPr>
        <w:t> </w:t>
      </w:r>
      <w:r>
        <w:rPr>
          <w:sz w:val="24"/>
        </w:rPr>
        <w:t>is</w:t>
      </w:r>
      <w:r>
        <w:rPr>
          <w:spacing w:val="-4"/>
          <w:sz w:val="24"/>
        </w:rPr>
        <w:t> </w:t>
      </w:r>
      <w:r>
        <w:rPr>
          <w:sz w:val="24"/>
        </w:rPr>
        <w:t>more</w:t>
      </w:r>
      <w:r>
        <w:rPr>
          <w:spacing w:val="-4"/>
          <w:sz w:val="24"/>
        </w:rPr>
        <w:t> </w:t>
      </w:r>
      <w:r>
        <w:rPr>
          <w:sz w:val="24"/>
        </w:rPr>
        <w:t>difficult</w:t>
      </w:r>
      <w:r>
        <w:rPr>
          <w:spacing w:val="-4"/>
          <w:sz w:val="24"/>
        </w:rPr>
        <w:t> </w:t>
      </w:r>
      <w:r>
        <w:rPr>
          <w:sz w:val="24"/>
        </w:rPr>
        <w:t>because</w:t>
      </w:r>
      <w:r>
        <w:rPr>
          <w:spacing w:val="-4"/>
          <w:sz w:val="24"/>
        </w:rPr>
        <w:t> </w:t>
      </w:r>
      <w:r>
        <w:rPr>
          <w:sz w:val="24"/>
        </w:rPr>
        <w:t>the</w:t>
      </w:r>
      <w:r>
        <w:rPr>
          <w:spacing w:val="-4"/>
          <w:sz w:val="24"/>
        </w:rPr>
        <w:t> </w:t>
      </w:r>
      <w:r>
        <w:rPr>
          <w:sz w:val="24"/>
        </w:rPr>
        <w:t>data</w:t>
      </w:r>
      <w:r>
        <w:rPr>
          <w:spacing w:val="-4"/>
          <w:sz w:val="24"/>
        </w:rPr>
        <w:t> </w:t>
      </w:r>
      <w:r>
        <w:rPr>
          <w:sz w:val="24"/>
        </w:rPr>
        <w:t>amount</w:t>
      </w:r>
      <w:r>
        <w:rPr>
          <w:spacing w:val="-4"/>
          <w:sz w:val="24"/>
        </w:rPr>
        <w:t> </w:t>
      </w:r>
      <w:r>
        <w:rPr>
          <w:sz w:val="24"/>
        </w:rPr>
        <w:t>is</w:t>
      </w:r>
      <w:r>
        <w:rPr>
          <w:spacing w:val="-4"/>
          <w:sz w:val="24"/>
        </w:rPr>
        <w:t> </w:t>
      </w:r>
      <w:r>
        <w:rPr>
          <w:sz w:val="24"/>
        </w:rPr>
        <w:t>unbounded</w:t>
      </w:r>
      <w:r>
        <w:rPr>
          <w:spacing w:val="-4"/>
          <w:sz w:val="24"/>
        </w:rPr>
        <w:t> </w:t>
      </w:r>
      <w:r>
        <w:rPr>
          <w:sz w:val="24"/>
        </w:rPr>
        <w:t>and</w:t>
      </w:r>
      <w:r>
        <w:rPr>
          <w:spacing w:val="-4"/>
          <w:sz w:val="24"/>
        </w:rPr>
        <w:t> </w:t>
      </w:r>
      <w:r>
        <w:rPr>
          <w:sz w:val="24"/>
        </w:rPr>
        <w:t>the</w:t>
      </w:r>
      <w:r>
        <w:rPr>
          <w:spacing w:val="-4"/>
          <w:sz w:val="24"/>
        </w:rPr>
        <w:t> </w:t>
      </w:r>
      <w:r>
        <w:rPr>
          <w:sz w:val="24"/>
        </w:rPr>
        <w:t>data</w:t>
      </w:r>
      <w:r>
        <w:rPr>
          <w:spacing w:val="-4"/>
          <w:sz w:val="24"/>
        </w:rPr>
        <w:t> </w:t>
      </w:r>
      <w:r>
        <w:rPr>
          <w:sz w:val="24"/>
        </w:rPr>
        <w:t>comes in</w:t>
      </w:r>
      <w:r>
        <w:rPr>
          <w:spacing w:val="-4"/>
          <w:sz w:val="24"/>
        </w:rPr>
        <w:t> </w:t>
      </w:r>
      <w:r>
        <w:rPr>
          <w:sz w:val="24"/>
        </w:rPr>
        <w:t>at</w:t>
      </w:r>
      <w:r>
        <w:rPr>
          <w:spacing w:val="-4"/>
          <w:sz w:val="24"/>
        </w:rPr>
        <w:t> </w:t>
      </w:r>
      <w:r>
        <w:rPr>
          <w:sz w:val="24"/>
        </w:rPr>
        <w:t>variable</w:t>
      </w:r>
      <w:r>
        <w:rPr>
          <w:spacing w:val="-4"/>
          <w:sz w:val="24"/>
        </w:rPr>
        <w:t> </w:t>
      </w:r>
      <w:r>
        <w:rPr>
          <w:sz w:val="24"/>
        </w:rPr>
        <w:t>rates</w:t>
      </w:r>
      <w:r>
        <w:rPr>
          <w:spacing w:val="-4"/>
          <w:sz w:val="24"/>
        </w:rPr>
        <w:t> </w:t>
      </w:r>
      <w:r>
        <w:rPr>
          <w:sz w:val="24"/>
        </w:rPr>
        <w:t>and</w:t>
      </w:r>
      <w:r>
        <w:rPr>
          <w:spacing w:val="-4"/>
          <w:sz w:val="24"/>
        </w:rPr>
        <w:t> </w:t>
      </w:r>
      <w:r>
        <w:rPr>
          <w:sz w:val="24"/>
        </w:rPr>
        <w:t>speeds.</w:t>
      </w:r>
      <w:r>
        <w:rPr>
          <w:spacing w:val="-4"/>
          <w:sz w:val="24"/>
        </w:rPr>
        <w:t> </w:t>
      </w:r>
      <w:r>
        <w:rPr>
          <w:sz w:val="24"/>
        </w:rPr>
        <w:t>It’s</w:t>
      </w:r>
      <w:r>
        <w:rPr>
          <w:spacing w:val="-4"/>
          <w:sz w:val="24"/>
        </w:rPr>
        <w:t> </w:t>
      </w:r>
      <w:r>
        <w:rPr>
          <w:sz w:val="24"/>
        </w:rPr>
        <w:t>easier</w:t>
      </w:r>
      <w:r>
        <w:rPr>
          <w:spacing w:val="-4"/>
          <w:sz w:val="24"/>
        </w:rPr>
        <w:t> </w:t>
      </w:r>
      <w:r>
        <w:rPr>
          <w:sz w:val="24"/>
        </w:rPr>
        <w:t>to</w:t>
      </w:r>
      <w:r>
        <w:rPr>
          <w:spacing w:val="-4"/>
          <w:sz w:val="24"/>
        </w:rPr>
        <w:t> </w:t>
      </w:r>
      <w:r>
        <w:rPr>
          <w:sz w:val="24"/>
        </w:rPr>
        <w:t>make</w:t>
      </w:r>
      <w:r>
        <w:rPr>
          <w:spacing w:val="-4"/>
          <w:sz w:val="24"/>
        </w:rPr>
        <w:t> </w:t>
      </w:r>
      <w:r>
        <w:rPr>
          <w:sz w:val="24"/>
        </w:rPr>
        <w:t>a</w:t>
      </w:r>
      <w:r>
        <w:rPr>
          <w:spacing w:val="-4"/>
          <w:sz w:val="24"/>
        </w:rPr>
        <w:t> </w:t>
      </w:r>
      <w:r>
        <w:rPr>
          <w:sz w:val="24"/>
        </w:rPr>
        <w:t>stream</w:t>
      </w:r>
      <w:r>
        <w:rPr>
          <w:spacing w:val="-4"/>
          <w:sz w:val="24"/>
        </w:rPr>
        <w:t> </w:t>
      </w:r>
      <w:r>
        <w:rPr>
          <w:sz w:val="24"/>
        </w:rPr>
        <w:t>processor</w:t>
      </w:r>
      <w:r>
        <w:rPr>
          <w:spacing w:val="-4"/>
          <w:sz w:val="24"/>
        </w:rPr>
        <w:t> </w:t>
      </w:r>
      <w:r>
        <w:rPr>
          <w:sz w:val="24"/>
        </w:rPr>
        <w:t>do</w:t>
      </w:r>
      <w:r>
        <w:rPr>
          <w:spacing w:val="-4"/>
          <w:sz w:val="24"/>
        </w:rPr>
        <w:t> </w:t>
      </w:r>
      <w:r>
        <w:rPr>
          <w:sz w:val="24"/>
        </w:rPr>
        <w:t>batch</w:t>
      </w:r>
      <w:r>
        <w:rPr>
          <w:spacing w:val="-4"/>
          <w:sz w:val="24"/>
        </w:rPr>
        <w:t> </w:t>
      </w:r>
      <w:r>
        <w:rPr>
          <w:sz w:val="24"/>
        </w:rPr>
        <w:t>processing</w:t>
      </w:r>
      <w:r>
        <w:rPr>
          <w:spacing w:val="-4"/>
          <w:sz w:val="24"/>
        </w:rPr>
        <w:t> </w:t>
      </w:r>
      <w:r>
        <w:rPr>
          <w:sz w:val="24"/>
        </w:rPr>
        <w:t>than to make a batch processor do stream processing.</w:t>
      </w:r>
      <w:r>
        <w:rPr>
          <w:spacing w:val="-6"/>
          <w:sz w:val="24"/>
        </w:rPr>
        <w:t> </w:t>
      </w:r>
      <w:r>
        <w:rPr>
          <w:sz w:val="24"/>
        </w:rPr>
        <w:t>Apache Flink’s core maintainers have been arguing for years that batch processing is a special case of stream processing.</w:t>
      </w:r>
      <w:r>
        <w:rPr>
          <w:rFonts w:ascii="Arial MT" w:hAnsi="Arial MT"/>
          <w:color w:val="8E0012"/>
          <w:sz w:val="24"/>
          <w:vertAlign w:val="superscript"/>
        </w:rPr>
        <w:t>28</w:t>
      </w:r>
    </w:p>
    <w:p>
      <w:pPr>
        <w:pStyle w:val="BodyText"/>
        <w:spacing w:before="82"/>
        <w:ind w:left="0"/>
        <w:rPr>
          <w:rFonts w:ascii="Arial MT"/>
          <w:sz w:val="34"/>
        </w:rPr>
      </w:pPr>
    </w:p>
    <w:p>
      <w:pPr>
        <w:pStyle w:val="Heading6"/>
      </w:pPr>
      <w:r>
        <w:rPr>
          <w:color w:val="8E0012"/>
          <w:spacing w:val="-2"/>
        </w:rPr>
        <w:t>Summary</w:t>
      </w:r>
    </w:p>
    <w:p>
      <w:pPr>
        <w:spacing w:line="261" w:lineRule="auto" w:before="148"/>
        <w:ind w:left="1519" w:right="1549" w:firstLine="0"/>
        <w:jc w:val="left"/>
        <w:rPr>
          <w:sz w:val="24"/>
        </w:rPr>
      </w:pPr>
      <w:r>
        <w:rPr>
          <w:sz w:val="24"/>
        </w:rPr>
        <w:t>This chapter is built on the foundations established in </w:t>
      </w:r>
      <w:r>
        <w:rPr>
          <w:color w:val="8E0012"/>
          <w:sz w:val="24"/>
        </w:rPr>
        <w:t>Chapter 2 </w:t>
      </w:r>
      <w:r>
        <w:rPr>
          <w:sz w:val="24"/>
        </w:rPr>
        <w:t>around the importance of data in developing ML</w:t>
      </w:r>
      <w:r>
        <w:rPr>
          <w:spacing w:val="-7"/>
          <w:sz w:val="24"/>
        </w:rPr>
        <w:t> </w:t>
      </w:r>
      <w:r>
        <w:rPr>
          <w:sz w:val="24"/>
        </w:rPr>
        <w:t>systems. In this chapter, we learned it’s important to choose the right format to store our data to make it easier to use the data in the future. We discussed different data formats</w:t>
      </w:r>
      <w:r>
        <w:rPr>
          <w:spacing w:val="-4"/>
          <w:sz w:val="24"/>
        </w:rPr>
        <w:t> </w:t>
      </w:r>
      <w:r>
        <w:rPr>
          <w:sz w:val="24"/>
        </w:rPr>
        <w:t>and</w:t>
      </w:r>
      <w:r>
        <w:rPr>
          <w:spacing w:val="-4"/>
          <w:sz w:val="24"/>
        </w:rPr>
        <w:t> </w:t>
      </w:r>
      <w:r>
        <w:rPr>
          <w:sz w:val="24"/>
        </w:rPr>
        <w:t>the</w:t>
      </w:r>
      <w:r>
        <w:rPr>
          <w:spacing w:val="-4"/>
          <w:sz w:val="24"/>
        </w:rPr>
        <w:t> </w:t>
      </w:r>
      <w:r>
        <w:rPr>
          <w:sz w:val="24"/>
        </w:rPr>
        <w:t>pros</w:t>
      </w:r>
      <w:r>
        <w:rPr>
          <w:spacing w:val="-4"/>
          <w:sz w:val="24"/>
        </w:rPr>
        <w:t> </w:t>
      </w:r>
      <w:r>
        <w:rPr>
          <w:sz w:val="24"/>
        </w:rPr>
        <w:t>and</w:t>
      </w:r>
      <w:r>
        <w:rPr>
          <w:spacing w:val="-4"/>
          <w:sz w:val="24"/>
        </w:rPr>
        <w:t> </w:t>
      </w:r>
      <w:r>
        <w:rPr>
          <w:sz w:val="24"/>
        </w:rPr>
        <w:t>cons</w:t>
      </w:r>
      <w:r>
        <w:rPr>
          <w:spacing w:val="-4"/>
          <w:sz w:val="24"/>
        </w:rPr>
        <w:t> </w:t>
      </w:r>
      <w:r>
        <w:rPr>
          <w:sz w:val="24"/>
        </w:rPr>
        <w:t>of</w:t>
      </w:r>
      <w:r>
        <w:rPr>
          <w:spacing w:val="-4"/>
          <w:sz w:val="24"/>
        </w:rPr>
        <w:t> </w:t>
      </w:r>
      <w:r>
        <w:rPr>
          <w:sz w:val="24"/>
        </w:rPr>
        <w:t>row-major</w:t>
      </w:r>
      <w:r>
        <w:rPr>
          <w:spacing w:val="-4"/>
          <w:sz w:val="24"/>
        </w:rPr>
        <w:t> </w:t>
      </w:r>
      <w:r>
        <w:rPr>
          <w:sz w:val="24"/>
        </w:rPr>
        <w:t>versus</w:t>
      </w:r>
      <w:r>
        <w:rPr>
          <w:spacing w:val="-4"/>
          <w:sz w:val="24"/>
        </w:rPr>
        <w:t> </w:t>
      </w:r>
      <w:r>
        <w:rPr>
          <w:sz w:val="24"/>
        </w:rPr>
        <w:t>column-major</w:t>
      </w:r>
      <w:r>
        <w:rPr>
          <w:spacing w:val="-4"/>
          <w:sz w:val="24"/>
        </w:rPr>
        <w:t> </w:t>
      </w:r>
      <w:r>
        <w:rPr>
          <w:sz w:val="24"/>
        </w:rPr>
        <w:t>formats</w:t>
      </w:r>
      <w:r>
        <w:rPr>
          <w:spacing w:val="-4"/>
          <w:sz w:val="24"/>
        </w:rPr>
        <w:t> </w:t>
      </w:r>
      <w:r>
        <w:rPr>
          <w:sz w:val="24"/>
        </w:rPr>
        <w:t>as</w:t>
      </w:r>
      <w:r>
        <w:rPr>
          <w:spacing w:val="-4"/>
          <w:sz w:val="24"/>
        </w:rPr>
        <w:t> </w:t>
      </w:r>
      <w:r>
        <w:rPr>
          <w:sz w:val="24"/>
        </w:rPr>
        <w:t>well</w:t>
      </w:r>
      <w:r>
        <w:rPr>
          <w:spacing w:val="-4"/>
          <w:sz w:val="24"/>
        </w:rPr>
        <w:t> </w:t>
      </w:r>
      <w:r>
        <w:rPr>
          <w:sz w:val="24"/>
        </w:rPr>
        <w:t>as</w:t>
      </w:r>
      <w:r>
        <w:rPr>
          <w:spacing w:val="-4"/>
          <w:sz w:val="24"/>
        </w:rPr>
        <w:t> </w:t>
      </w:r>
      <w:r>
        <w:rPr>
          <w:sz w:val="24"/>
        </w:rPr>
        <w:t>text</w:t>
      </w:r>
      <w:r>
        <w:rPr>
          <w:spacing w:val="-4"/>
          <w:sz w:val="24"/>
        </w:rPr>
        <w:t> </w:t>
      </w:r>
      <w:r>
        <w:rPr>
          <w:sz w:val="24"/>
        </w:rPr>
        <w:t>versus binary formats.</w:t>
      </w:r>
    </w:p>
    <w:p>
      <w:pPr>
        <w:spacing w:line="261" w:lineRule="auto" w:before="113"/>
        <w:ind w:left="1519" w:right="1685" w:firstLine="0"/>
        <w:jc w:val="both"/>
        <w:rPr>
          <w:sz w:val="24"/>
        </w:rPr>
      </w:pPr>
      <w:r>
        <w:rPr>
          <w:sz w:val="24"/>
        </w:rPr>
        <w:t>We</w:t>
      </w:r>
      <w:r>
        <w:rPr>
          <w:spacing w:val="-6"/>
          <w:sz w:val="24"/>
        </w:rPr>
        <w:t> </w:t>
      </w:r>
      <w:r>
        <w:rPr>
          <w:sz w:val="24"/>
        </w:rPr>
        <w:t>continued</w:t>
      </w:r>
      <w:r>
        <w:rPr>
          <w:spacing w:val="-6"/>
          <w:sz w:val="24"/>
        </w:rPr>
        <w:t> </w:t>
      </w:r>
      <w:r>
        <w:rPr>
          <w:sz w:val="24"/>
        </w:rPr>
        <w:t>to</w:t>
      </w:r>
      <w:r>
        <w:rPr>
          <w:spacing w:val="-6"/>
          <w:sz w:val="24"/>
        </w:rPr>
        <w:t> </w:t>
      </w:r>
      <w:r>
        <w:rPr>
          <w:sz w:val="24"/>
        </w:rPr>
        <w:t>cover</w:t>
      </w:r>
      <w:r>
        <w:rPr>
          <w:spacing w:val="-6"/>
          <w:sz w:val="24"/>
        </w:rPr>
        <w:t> </w:t>
      </w:r>
      <w:r>
        <w:rPr>
          <w:sz w:val="24"/>
        </w:rPr>
        <w:t>three</w:t>
      </w:r>
      <w:r>
        <w:rPr>
          <w:spacing w:val="-6"/>
          <w:sz w:val="24"/>
        </w:rPr>
        <w:t> </w:t>
      </w:r>
      <w:r>
        <w:rPr>
          <w:sz w:val="24"/>
        </w:rPr>
        <w:t>major</w:t>
      </w:r>
      <w:r>
        <w:rPr>
          <w:spacing w:val="-6"/>
          <w:sz w:val="24"/>
        </w:rPr>
        <w:t> </w:t>
      </w:r>
      <w:r>
        <w:rPr>
          <w:sz w:val="24"/>
        </w:rPr>
        <w:t>data</w:t>
      </w:r>
      <w:r>
        <w:rPr>
          <w:spacing w:val="-6"/>
          <w:sz w:val="24"/>
        </w:rPr>
        <w:t> </w:t>
      </w:r>
      <w:r>
        <w:rPr>
          <w:sz w:val="24"/>
        </w:rPr>
        <w:t>models:</w:t>
      </w:r>
      <w:r>
        <w:rPr>
          <w:spacing w:val="-6"/>
          <w:sz w:val="24"/>
        </w:rPr>
        <w:t> </w:t>
      </w:r>
      <w:r>
        <w:rPr>
          <w:sz w:val="24"/>
        </w:rPr>
        <w:t>relational,</w:t>
      </w:r>
      <w:r>
        <w:rPr>
          <w:spacing w:val="-6"/>
          <w:sz w:val="24"/>
        </w:rPr>
        <w:t> </w:t>
      </w:r>
      <w:r>
        <w:rPr>
          <w:sz w:val="24"/>
        </w:rPr>
        <w:t>document,</w:t>
      </w:r>
      <w:r>
        <w:rPr>
          <w:spacing w:val="-6"/>
          <w:sz w:val="24"/>
        </w:rPr>
        <w:t> </w:t>
      </w:r>
      <w:r>
        <w:rPr>
          <w:sz w:val="24"/>
        </w:rPr>
        <w:t>and</w:t>
      </w:r>
      <w:r>
        <w:rPr>
          <w:spacing w:val="-6"/>
          <w:sz w:val="24"/>
        </w:rPr>
        <w:t> </w:t>
      </w:r>
      <w:r>
        <w:rPr>
          <w:sz w:val="24"/>
        </w:rPr>
        <w:t>graph.</w:t>
      </w:r>
      <w:r>
        <w:rPr>
          <w:spacing w:val="-6"/>
          <w:sz w:val="24"/>
        </w:rPr>
        <w:t> </w:t>
      </w:r>
      <w:r>
        <w:rPr>
          <w:sz w:val="24"/>
        </w:rPr>
        <w:t>Even</w:t>
      </w:r>
      <w:r>
        <w:rPr>
          <w:spacing w:val="-6"/>
          <w:sz w:val="24"/>
        </w:rPr>
        <w:t> </w:t>
      </w:r>
      <w:r>
        <w:rPr>
          <w:sz w:val="24"/>
        </w:rPr>
        <w:t>though the relational model is the most well known given the popularity of SQL, all three models are widely used today, and each is good for a certain set of tasks.</w:t>
      </w:r>
    </w:p>
    <w:p>
      <w:pPr>
        <w:spacing w:after="0" w:line="261" w:lineRule="auto"/>
        <w:jc w:val="both"/>
        <w:rPr>
          <w:sz w:val="24"/>
        </w:rPr>
        <w:sectPr>
          <w:pgSz w:w="12240" w:h="15840"/>
          <w:pgMar w:top="1380" w:bottom="280" w:left="0" w:right="0"/>
        </w:sectPr>
      </w:pPr>
    </w:p>
    <w:p>
      <w:pPr>
        <w:spacing w:line="261" w:lineRule="auto" w:before="63"/>
        <w:ind w:left="1519" w:right="1624" w:firstLine="0"/>
        <w:jc w:val="left"/>
        <w:rPr>
          <w:sz w:val="24"/>
        </w:rPr>
      </w:pPr>
      <w:r>
        <w:rPr>
          <w:sz w:val="24"/>
        </w:rPr>
        <w:t>When</w:t>
      </w:r>
      <w:r>
        <w:rPr>
          <w:spacing w:val="-3"/>
          <w:sz w:val="24"/>
        </w:rPr>
        <w:t> </w:t>
      </w:r>
      <w:r>
        <w:rPr>
          <w:sz w:val="24"/>
        </w:rPr>
        <w:t>talking</w:t>
      </w:r>
      <w:r>
        <w:rPr>
          <w:spacing w:val="-3"/>
          <w:sz w:val="24"/>
        </w:rPr>
        <w:t> </w:t>
      </w:r>
      <w:r>
        <w:rPr>
          <w:sz w:val="24"/>
        </w:rPr>
        <w:t>about</w:t>
      </w:r>
      <w:r>
        <w:rPr>
          <w:spacing w:val="-3"/>
          <w:sz w:val="24"/>
        </w:rPr>
        <w:t> </w:t>
      </w:r>
      <w:r>
        <w:rPr>
          <w:sz w:val="24"/>
        </w:rPr>
        <w:t>the</w:t>
      </w:r>
      <w:r>
        <w:rPr>
          <w:spacing w:val="-3"/>
          <w:sz w:val="24"/>
        </w:rPr>
        <w:t> </w:t>
      </w:r>
      <w:r>
        <w:rPr>
          <w:sz w:val="24"/>
        </w:rPr>
        <w:t>relational</w:t>
      </w:r>
      <w:r>
        <w:rPr>
          <w:spacing w:val="-3"/>
          <w:sz w:val="24"/>
        </w:rPr>
        <w:t> </w:t>
      </w:r>
      <w:r>
        <w:rPr>
          <w:sz w:val="24"/>
        </w:rPr>
        <w:t>model</w:t>
      </w:r>
      <w:r>
        <w:rPr>
          <w:spacing w:val="-3"/>
          <w:sz w:val="24"/>
        </w:rPr>
        <w:t> </w:t>
      </w:r>
      <w:r>
        <w:rPr>
          <w:sz w:val="24"/>
        </w:rPr>
        <w:t>compared</w:t>
      </w:r>
      <w:r>
        <w:rPr>
          <w:spacing w:val="-3"/>
          <w:sz w:val="24"/>
        </w:rPr>
        <w:t> </w:t>
      </w:r>
      <w:r>
        <w:rPr>
          <w:sz w:val="24"/>
        </w:rPr>
        <w:t>to</w:t>
      </w:r>
      <w:r>
        <w:rPr>
          <w:spacing w:val="-3"/>
          <w:sz w:val="24"/>
        </w:rPr>
        <w:t> </w:t>
      </w:r>
      <w:r>
        <w:rPr>
          <w:sz w:val="24"/>
        </w:rPr>
        <w:t>the</w:t>
      </w:r>
      <w:r>
        <w:rPr>
          <w:spacing w:val="-3"/>
          <w:sz w:val="24"/>
        </w:rPr>
        <w:t> </w:t>
      </w:r>
      <w:r>
        <w:rPr>
          <w:sz w:val="24"/>
        </w:rPr>
        <w:t>document</w:t>
      </w:r>
      <w:r>
        <w:rPr>
          <w:spacing w:val="-3"/>
          <w:sz w:val="24"/>
        </w:rPr>
        <w:t> </w:t>
      </w:r>
      <w:r>
        <w:rPr>
          <w:sz w:val="24"/>
        </w:rPr>
        <w:t>model,</w:t>
      </w:r>
      <w:r>
        <w:rPr>
          <w:spacing w:val="-3"/>
          <w:sz w:val="24"/>
        </w:rPr>
        <w:t> </w:t>
      </w:r>
      <w:r>
        <w:rPr>
          <w:sz w:val="24"/>
        </w:rPr>
        <w:t>many</w:t>
      </w:r>
      <w:r>
        <w:rPr>
          <w:spacing w:val="-3"/>
          <w:sz w:val="24"/>
        </w:rPr>
        <w:t> </w:t>
      </w:r>
      <w:r>
        <w:rPr>
          <w:sz w:val="24"/>
        </w:rPr>
        <w:t>people</w:t>
      </w:r>
      <w:r>
        <w:rPr>
          <w:spacing w:val="-3"/>
          <w:sz w:val="24"/>
        </w:rPr>
        <w:t> </w:t>
      </w:r>
      <w:r>
        <w:rPr>
          <w:sz w:val="24"/>
        </w:rPr>
        <w:t>think of the former as structured and the latter as unstructured.</w:t>
      </w:r>
      <w:r>
        <w:rPr>
          <w:spacing w:val="-3"/>
          <w:sz w:val="24"/>
        </w:rPr>
        <w:t> </w:t>
      </w:r>
      <w:r>
        <w:rPr>
          <w:sz w:val="24"/>
        </w:rPr>
        <w:t>The division between structured and unstructured</w:t>
      </w:r>
      <w:r>
        <w:rPr>
          <w:spacing w:val="-4"/>
          <w:sz w:val="24"/>
        </w:rPr>
        <w:t> </w:t>
      </w:r>
      <w:r>
        <w:rPr>
          <w:sz w:val="24"/>
        </w:rPr>
        <w:t>data</w:t>
      </w:r>
      <w:r>
        <w:rPr>
          <w:spacing w:val="-4"/>
          <w:sz w:val="24"/>
        </w:rPr>
        <w:t> </w:t>
      </w:r>
      <w:r>
        <w:rPr>
          <w:sz w:val="24"/>
        </w:rPr>
        <w:t>is</w:t>
      </w:r>
      <w:r>
        <w:rPr>
          <w:spacing w:val="-4"/>
          <w:sz w:val="24"/>
        </w:rPr>
        <w:t> </w:t>
      </w:r>
      <w:r>
        <w:rPr>
          <w:sz w:val="24"/>
        </w:rPr>
        <w:t>quite</w:t>
      </w:r>
      <w:r>
        <w:rPr>
          <w:spacing w:val="-4"/>
          <w:sz w:val="24"/>
        </w:rPr>
        <w:t> </w:t>
      </w:r>
      <w:r>
        <w:rPr>
          <w:sz w:val="24"/>
        </w:rPr>
        <w:t>fluid—the</w:t>
      </w:r>
      <w:r>
        <w:rPr>
          <w:spacing w:val="-4"/>
          <w:sz w:val="24"/>
        </w:rPr>
        <w:t> </w:t>
      </w:r>
      <w:r>
        <w:rPr>
          <w:sz w:val="24"/>
        </w:rPr>
        <w:t>main</w:t>
      </w:r>
      <w:r>
        <w:rPr>
          <w:spacing w:val="-4"/>
          <w:sz w:val="24"/>
        </w:rPr>
        <w:t> </w:t>
      </w:r>
      <w:r>
        <w:rPr>
          <w:sz w:val="24"/>
        </w:rPr>
        <w:t>question</w:t>
      </w:r>
      <w:r>
        <w:rPr>
          <w:spacing w:val="-4"/>
          <w:sz w:val="24"/>
        </w:rPr>
        <w:t> </w:t>
      </w:r>
      <w:r>
        <w:rPr>
          <w:sz w:val="24"/>
        </w:rPr>
        <w:t>is</w:t>
      </w:r>
      <w:r>
        <w:rPr>
          <w:spacing w:val="-4"/>
          <w:sz w:val="24"/>
        </w:rPr>
        <w:t> </w:t>
      </w:r>
      <w:r>
        <w:rPr>
          <w:sz w:val="24"/>
        </w:rPr>
        <w:t>who</w:t>
      </w:r>
      <w:r>
        <w:rPr>
          <w:spacing w:val="-4"/>
          <w:sz w:val="24"/>
        </w:rPr>
        <w:t> </w:t>
      </w:r>
      <w:r>
        <w:rPr>
          <w:sz w:val="24"/>
        </w:rPr>
        <w:t>has</w:t>
      </w:r>
      <w:r>
        <w:rPr>
          <w:spacing w:val="-4"/>
          <w:sz w:val="24"/>
        </w:rPr>
        <w:t> </w:t>
      </w:r>
      <w:r>
        <w:rPr>
          <w:sz w:val="24"/>
        </w:rPr>
        <w:t>to</w:t>
      </w:r>
      <w:r>
        <w:rPr>
          <w:spacing w:val="-4"/>
          <w:sz w:val="24"/>
        </w:rPr>
        <w:t> </w:t>
      </w:r>
      <w:r>
        <w:rPr>
          <w:sz w:val="24"/>
        </w:rPr>
        <w:t>shoulder</w:t>
      </w:r>
      <w:r>
        <w:rPr>
          <w:spacing w:val="-4"/>
          <w:sz w:val="24"/>
        </w:rPr>
        <w:t> </w:t>
      </w:r>
      <w:r>
        <w:rPr>
          <w:sz w:val="24"/>
        </w:rPr>
        <w:t>the</w:t>
      </w:r>
      <w:r>
        <w:rPr>
          <w:spacing w:val="-4"/>
          <w:sz w:val="24"/>
        </w:rPr>
        <w:t> </w:t>
      </w:r>
      <w:r>
        <w:rPr>
          <w:sz w:val="24"/>
        </w:rPr>
        <w:t>responsibility</w:t>
      </w:r>
      <w:r>
        <w:rPr>
          <w:spacing w:val="-4"/>
          <w:sz w:val="24"/>
        </w:rPr>
        <w:t> </w:t>
      </w:r>
      <w:r>
        <w:rPr>
          <w:sz w:val="24"/>
        </w:rPr>
        <w:t>of assuming the structure of data. Structured data means that the code that writes the data has to assume the structure. Unstructured data means that the code that reads the data has to assume the structure.</w:t>
      </w:r>
    </w:p>
    <w:p>
      <w:pPr>
        <w:spacing w:line="261" w:lineRule="auto" w:before="113"/>
        <w:ind w:left="1519" w:right="1624" w:firstLine="0"/>
        <w:jc w:val="left"/>
        <w:rPr>
          <w:sz w:val="24"/>
        </w:rPr>
      </w:pPr>
      <w:r>
        <w:rPr>
          <w:sz w:val="24"/>
        </w:rPr>
        <w:t>We continued the chapter with data storage engines and processing. We studied databases optimized for two distinct types of data processing: transactional processing and analytical processing. We studied data storage engines and processing together because traditionally storage is coupled with processing: transactional databases for transactional processing and analytical databases for analytical processing. However, in recent years, many vendors have worked</w:t>
      </w:r>
      <w:r>
        <w:rPr>
          <w:spacing w:val="-7"/>
          <w:sz w:val="24"/>
        </w:rPr>
        <w:t> </w:t>
      </w:r>
      <w:r>
        <w:rPr>
          <w:sz w:val="24"/>
        </w:rPr>
        <w:t>on</w:t>
      </w:r>
      <w:r>
        <w:rPr>
          <w:spacing w:val="-7"/>
          <w:sz w:val="24"/>
        </w:rPr>
        <w:t> </w:t>
      </w:r>
      <w:r>
        <w:rPr>
          <w:sz w:val="24"/>
        </w:rPr>
        <w:t>decoupling</w:t>
      </w:r>
      <w:r>
        <w:rPr>
          <w:spacing w:val="-7"/>
          <w:sz w:val="24"/>
        </w:rPr>
        <w:t> </w:t>
      </w:r>
      <w:r>
        <w:rPr>
          <w:sz w:val="24"/>
        </w:rPr>
        <w:t>storage</w:t>
      </w:r>
      <w:r>
        <w:rPr>
          <w:spacing w:val="-7"/>
          <w:sz w:val="24"/>
        </w:rPr>
        <w:t> </w:t>
      </w:r>
      <w:r>
        <w:rPr>
          <w:sz w:val="24"/>
        </w:rPr>
        <w:t>and</w:t>
      </w:r>
      <w:r>
        <w:rPr>
          <w:spacing w:val="-7"/>
          <w:sz w:val="24"/>
        </w:rPr>
        <w:t> </w:t>
      </w:r>
      <w:r>
        <w:rPr>
          <w:sz w:val="24"/>
        </w:rPr>
        <w:t>processing.</w:t>
      </w:r>
      <w:r>
        <w:rPr>
          <w:spacing w:val="-11"/>
          <w:sz w:val="24"/>
        </w:rPr>
        <w:t> </w:t>
      </w:r>
      <w:r>
        <w:rPr>
          <w:sz w:val="24"/>
        </w:rPr>
        <w:t>Today,</w:t>
      </w:r>
      <w:r>
        <w:rPr>
          <w:spacing w:val="-7"/>
          <w:sz w:val="24"/>
        </w:rPr>
        <w:t> </w:t>
      </w:r>
      <w:r>
        <w:rPr>
          <w:sz w:val="24"/>
        </w:rPr>
        <w:t>we</w:t>
      </w:r>
      <w:r>
        <w:rPr>
          <w:spacing w:val="-7"/>
          <w:sz w:val="24"/>
        </w:rPr>
        <w:t> </w:t>
      </w:r>
      <w:r>
        <w:rPr>
          <w:sz w:val="24"/>
        </w:rPr>
        <w:t>have</w:t>
      </w:r>
      <w:r>
        <w:rPr>
          <w:spacing w:val="-7"/>
          <w:sz w:val="24"/>
        </w:rPr>
        <w:t> </w:t>
      </w:r>
      <w:r>
        <w:rPr>
          <w:sz w:val="24"/>
        </w:rPr>
        <w:t>transactional</w:t>
      </w:r>
      <w:r>
        <w:rPr>
          <w:spacing w:val="-7"/>
          <w:sz w:val="24"/>
        </w:rPr>
        <w:t> </w:t>
      </w:r>
      <w:r>
        <w:rPr>
          <w:sz w:val="24"/>
        </w:rPr>
        <w:t>databases</w:t>
      </w:r>
      <w:r>
        <w:rPr>
          <w:spacing w:val="-7"/>
          <w:sz w:val="24"/>
        </w:rPr>
        <w:t> </w:t>
      </w:r>
      <w:r>
        <w:rPr>
          <w:sz w:val="24"/>
        </w:rPr>
        <w:t>that</w:t>
      </w:r>
      <w:r>
        <w:rPr>
          <w:spacing w:val="-7"/>
          <w:sz w:val="24"/>
        </w:rPr>
        <w:t> </w:t>
      </w:r>
      <w:r>
        <w:rPr>
          <w:sz w:val="24"/>
        </w:rPr>
        <w:t>can handle analytical queries and analytical databases that can handle transactional queries.</w:t>
      </w:r>
    </w:p>
    <w:p>
      <w:pPr>
        <w:spacing w:line="261" w:lineRule="auto" w:before="111"/>
        <w:ind w:left="1519" w:right="1549" w:firstLine="0"/>
        <w:jc w:val="left"/>
        <w:rPr>
          <w:sz w:val="24"/>
        </w:rPr>
      </w:pPr>
      <w:r>
        <w:rPr>
          <w:sz w:val="24"/>
        </w:rPr>
        <w:t>When discussing data formats, data models, data storage engines, and processing, data is assumed</w:t>
      </w:r>
      <w:r>
        <w:rPr>
          <w:spacing w:val="-5"/>
          <w:sz w:val="24"/>
        </w:rPr>
        <w:t> </w:t>
      </w:r>
      <w:r>
        <w:rPr>
          <w:sz w:val="24"/>
        </w:rPr>
        <w:t>to</w:t>
      </w:r>
      <w:r>
        <w:rPr>
          <w:spacing w:val="-5"/>
          <w:sz w:val="24"/>
        </w:rPr>
        <w:t> </w:t>
      </w:r>
      <w:r>
        <w:rPr>
          <w:sz w:val="24"/>
        </w:rPr>
        <w:t>be</w:t>
      </w:r>
      <w:r>
        <w:rPr>
          <w:spacing w:val="-5"/>
          <w:sz w:val="24"/>
        </w:rPr>
        <w:t> </w:t>
      </w:r>
      <w:r>
        <w:rPr>
          <w:sz w:val="24"/>
        </w:rPr>
        <w:t>within</w:t>
      </w:r>
      <w:r>
        <w:rPr>
          <w:spacing w:val="-5"/>
          <w:sz w:val="24"/>
        </w:rPr>
        <w:t> </w:t>
      </w:r>
      <w:r>
        <w:rPr>
          <w:sz w:val="24"/>
        </w:rPr>
        <w:t>a</w:t>
      </w:r>
      <w:r>
        <w:rPr>
          <w:spacing w:val="-5"/>
          <w:sz w:val="24"/>
        </w:rPr>
        <w:t> </w:t>
      </w:r>
      <w:r>
        <w:rPr>
          <w:sz w:val="24"/>
        </w:rPr>
        <w:t>process.</w:t>
      </w:r>
      <w:r>
        <w:rPr>
          <w:spacing w:val="-5"/>
          <w:sz w:val="24"/>
        </w:rPr>
        <w:t> </w:t>
      </w:r>
      <w:r>
        <w:rPr>
          <w:sz w:val="24"/>
        </w:rPr>
        <w:t>However,</w:t>
      </w:r>
      <w:r>
        <w:rPr>
          <w:spacing w:val="-5"/>
          <w:sz w:val="24"/>
        </w:rPr>
        <w:t> </w:t>
      </w:r>
      <w:r>
        <w:rPr>
          <w:sz w:val="24"/>
        </w:rPr>
        <w:t>while</w:t>
      </w:r>
      <w:r>
        <w:rPr>
          <w:spacing w:val="-5"/>
          <w:sz w:val="24"/>
        </w:rPr>
        <w:t> </w:t>
      </w:r>
      <w:r>
        <w:rPr>
          <w:sz w:val="24"/>
        </w:rPr>
        <w:t>working</w:t>
      </w:r>
      <w:r>
        <w:rPr>
          <w:spacing w:val="-5"/>
          <w:sz w:val="24"/>
        </w:rPr>
        <w:t> </w:t>
      </w:r>
      <w:r>
        <w:rPr>
          <w:sz w:val="24"/>
        </w:rPr>
        <w:t>in</w:t>
      </w:r>
      <w:r>
        <w:rPr>
          <w:spacing w:val="-5"/>
          <w:sz w:val="24"/>
        </w:rPr>
        <w:t> </w:t>
      </w:r>
      <w:r>
        <w:rPr>
          <w:sz w:val="24"/>
        </w:rPr>
        <w:t>production,</w:t>
      </w:r>
      <w:r>
        <w:rPr>
          <w:spacing w:val="-5"/>
          <w:sz w:val="24"/>
        </w:rPr>
        <w:t> </w:t>
      </w:r>
      <w:r>
        <w:rPr>
          <w:sz w:val="24"/>
        </w:rPr>
        <w:t>you’ll</w:t>
      </w:r>
      <w:r>
        <w:rPr>
          <w:spacing w:val="-5"/>
          <w:sz w:val="24"/>
        </w:rPr>
        <w:t> </w:t>
      </w:r>
      <w:r>
        <w:rPr>
          <w:sz w:val="24"/>
        </w:rPr>
        <w:t>likely</w:t>
      </w:r>
      <w:r>
        <w:rPr>
          <w:spacing w:val="-5"/>
          <w:sz w:val="24"/>
        </w:rPr>
        <w:t> </w:t>
      </w:r>
      <w:r>
        <w:rPr>
          <w:sz w:val="24"/>
        </w:rPr>
        <w:t>work</w:t>
      </w:r>
      <w:r>
        <w:rPr>
          <w:spacing w:val="-5"/>
          <w:sz w:val="24"/>
        </w:rPr>
        <w:t> </w:t>
      </w:r>
      <w:r>
        <w:rPr>
          <w:sz w:val="24"/>
        </w:rPr>
        <w:t>with multiple processes, and you’ll likely need to transfer data between them. We discussed three modes of data passing. The simplest mode is passing through databases. The most popular mode of data passing for processes is data passing through services. In this mode, a process is exposed as a service that another process can send requests for data.</w:t>
      </w:r>
      <w:r>
        <w:rPr>
          <w:spacing w:val="-4"/>
          <w:sz w:val="24"/>
        </w:rPr>
        <w:t> </w:t>
      </w:r>
      <w:r>
        <w:rPr>
          <w:sz w:val="24"/>
        </w:rPr>
        <w:t>This mode of data passing is tightly coupled with microservice architectures, where each component of an application is set up as a service.</w:t>
      </w:r>
    </w:p>
    <w:p>
      <w:pPr>
        <w:spacing w:line="261" w:lineRule="auto" w:before="111"/>
        <w:ind w:left="1519" w:right="1624" w:firstLine="0"/>
        <w:jc w:val="left"/>
        <w:rPr>
          <w:sz w:val="24"/>
        </w:rPr>
      </w:pPr>
      <w:r>
        <w:rPr>
          <w:sz w:val="24"/>
        </w:rPr>
        <w:t>A</w:t>
      </w:r>
      <w:r>
        <w:rPr>
          <w:spacing w:val="-7"/>
          <w:sz w:val="24"/>
        </w:rPr>
        <w:t> </w:t>
      </w:r>
      <w:r>
        <w:rPr>
          <w:sz w:val="24"/>
        </w:rPr>
        <w:t>mode of data passing that has become increasingly popular over the last decade is data passing</w:t>
      </w:r>
      <w:r>
        <w:rPr>
          <w:spacing w:val="-5"/>
          <w:sz w:val="24"/>
        </w:rPr>
        <w:t> </w:t>
      </w:r>
      <w:r>
        <w:rPr>
          <w:sz w:val="24"/>
        </w:rPr>
        <w:t>through</w:t>
      </w:r>
      <w:r>
        <w:rPr>
          <w:spacing w:val="-4"/>
          <w:sz w:val="24"/>
        </w:rPr>
        <w:t> </w:t>
      </w:r>
      <w:r>
        <w:rPr>
          <w:sz w:val="24"/>
        </w:rPr>
        <w:t>a</w:t>
      </w:r>
      <w:r>
        <w:rPr>
          <w:spacing w:val="-4"/>
          <w:sz w:val="24"/>
        </w:rPr>
        <w:t> </w:t>
      </w:r>
      <w:r>
        <w:rPr>
          <w:sz w:val="24"/>
        </w:rPr>
        <w:t>real-time</w:t>
      </w:r>
      <w:r>
        <w:rPr>
          <w:spacing w:val="-4"/>
          <w:sz w:val="24"/>
        </w:rPr>
        <w:t> </w:t>
      </w:r>
      <w:r>
        <w:rPr>
          <w:sz w:val="24"/>
        </w:rPr>
        <w:t>transport</w:t>
      </w:r>
      <w:r>
        <w:rPr>
          <w:spacing w:val="-4"/>
          <w:sz w:val="24"/>
        </w:rPr>
        <w:t> </w:t>
      </w:r>
      <w:r>
        <w:rPr>
          <w:sz w:val="24"/>
        </w:rPr>
        <w:t>like</w:t>
      </w:r>
      <w:r>
        <w:rPr>
          <w:spacing w:val="-15"/>
          <w:sz w:val="24"/>
        </w:rPr>
        <w:t> </w:t>
      </w:r>
      <w:r>
        <w:rPr>
          <w:sz w:val="24"/>
        </w:rPr>
        <w:t>Apache</w:t>
      </w:r>
      <w:r>
        <w:rPr>
          <w:spacing w:val="-4"/>
          <w:sz w:val="24"/>
        </w:rPr>
        <w:t> </w:t>
      </w:r>
      <w:r>
        <w:rPr>
          <w:sz w:val="24"/>
        </w:rPr>
        <w:t>Kafka</w:t>
      </w:r>
      <w:r>
        <w:rPr>
          <w:spacing w:val="-4"/>
          <w:sz w:val="24"/>
        </w:rPr>
        <w:t> </w:t>
      </w:r>
      <w:r>
        <w:rPr>
          <w:sz w:val="24"/>
        </w:rPr>
        <w:t>and</w:t>
      </w:r>
      <w:r>
        <w:rPr>
          <w:spacing w:val="-4"/>
          <w:sz w:val="24"/>
        </w:rPr>
        <w:t> </w:t>
      </w:r>
      <w:r>
        <w:rPr>
          <w:sz w:val="24"/>
        </w:rPr>
        <w:t>RabbitMQ.</w:t>
      </w:r>
      <w:r>
        <w:rPr>
          <w:spacing w:val="-8"/>
          <w:sz w:val="24"/>
        </w:rPr>
        <w:t> </w:t>
      </w:r>
      <w:r>
        <w:rPr>
          <w:sz w:val="24"/>
        </w:rPr>
        <w:t>This</w:t>
      </w:r>
      <w:r>
        <w:rPr>
          <w:spacing w:val="-4"/>
          <w:sz w:val="24"/>
        </w:rPr>
        <w:t> </w:t>
      </w:r>
      <w:r>
        <w:rPr>
          <w:sz w:val="24"/>
        </w:rPr>
        <w:t>mode</w:t>
      </w:r>
      <w:r>
        <w:rPr>
          <w:spacing w:val="-4"/>
          <w:sz w:val="24"/>
        </w:rPr>
        <w:t> </w:t>
      </w:r>
      <w:r>
        <w:rPr>
          <w:sz w:val="24"/>
        </w:rPr>
        <w:t>of</w:t>
      </w:r>
      <w:r>
        <w:rPr>
          <w:spacing w:val="-4"/>
          <w:sz w:val="24"/>
        </w:rPr>
        <w:t> </w:t>
      </w:r>
      <w:r>
        <w:rPr>
          <w:sz w:val="24"/>
        </w:rPr>
        <w:t>data passing is somewhere between passing through databases and passing through services: it allows for asynchronous data passing with reasonably low latency.</w:t>
      </w:r>
    </w:p>
    <w:p>
      <w:pPr>
        <w:spacing w:line="261" w:lineRule="auto" w:before="115"/>
        <w:ind w:left="1519" w:right="1549" w:firstLine="0"/>
        <w:jc w:val="left"/>
        <w:rPr>
          <w:sz w:val="24"/>
        </w:rPr>
      </w:pPr>
      <w:r>
        <w:rPr>
          <w:sz w:val="24"/>
        </w:rPr>
        <w:t>As data in real-time transports have different properties from data in databases, they require different processing techniques, as discussed in the section </w:t>
      </w:r>
      <w:r>
        <w:rPr>
          <w:color w:val="8E0012"/>
          <w:sz w:val="24"/>
        </w:rPr>
        <w:t>“Batch Processing Versus Stream Processing”</w:t>
      </w:r>
      <w:r>
        <w:rPr>
          <w:sz w:val="24"/>
        </w:rPr>
        <w:t>. Data in databases is often processed in batch jobs and produces static features, whereas data in real-time transports is often processed using stream computation engines and produces</w:t>
      </w:r>
      <w:r>
        <w:rPr>
          <w:spacing w:val="-4"/>
          <w:sz w:val="24"/>
        </w:rPr>
        <w:t> </w:t>
      </w:r>
      <w:r>
        <w:rPr>
          <w:sz w:val="24"/>
        </w:rPr>
        <w:t>dynamic</w:t>
      </w:r>
      <w:r>
        <w:rPr>
          <w:spacing w:val="-4"/>
          <w:sz w:val="24"/>
        </w:rPr>
        <w:t> </w:t>
      </w:r>
      <w:r>
        <w:rPr>
          <w:sz w:val="24"/>
        </w:rPr>
        <w:t>features.</w:t>
      </w:r>
      <w:r>
        <w:rPr>
          <w:spacing w:val="-4"/>
          <w:sz w:val="24"/>
        </w:rPr>
        <w:t> </w:t>
      </w:r>
      <w:r>
        <w:rPr>
          <w:sz w:val="24"/>
        </w:rPr>
        <w:t>Some</w:t>
      </w:r>
      <w:r>
        <w:rPr>
          <w:spacing w:val="-4"/>
          <w:sz w:val="24"/>
        </w:rPr>
        <w:t> </w:t>
      </w:r>
      <w:r>
        <w:rPr>
          <w:sz w:val="24"/>
        </w:rPr>
        <w:t>people</w:t>
      </w:r>
      <w:r>
        <w:rPr>
          <w:spacing w:val="-4"/>
          <w:sz w:val="24"/>
        </w:rPr>
        <w:t> </w:t>
      </w:r>
      <w:r>
        <w:rPr>
          <w:sz w:val="24"/>
        </w:rPr>
        <w:t>argue</w:t>
      </w:r>
      <w:r>
        <w:rPr>
          <w:spacing w:val="-4"/>
          <w:sz w:val="24"/>
        </w:rPr>
        <w:t> </w:t>
      </w:r>
      <w:r>
        <w:rPr>
          <w:sz w:val="24"/>
        </w:rPr>
        <w:t>that</w:t>
      </w:r>
      <w:r>
        <w:rPr>
          <w:spacing w:val="-4"/>
          <w:sz w:val="24"/>
        </w:rPr>
        <w:t> </w:t>
      </w:r>
      <w:r>
        <w:rPr>
          <w:sz w:val="24"/>
        </w:rPr>
        <w:t>batch</w:t>
      </w:r>
      <w:r>
        <w:rPr>
          <w:spacing w:val="-4"/>
          <w:sz w:val="24"/>
        </w:rPr>
        <w:t> </w:t>
      </w:r>
      <w:r>
        <w:rPr>
          <w:sz w:val="24"/>
        </w:rPr>
        <w:t>processing</w:t>
      </w:r>
      <w:r>
        <w:rPr>
          <w:spacing w:val="-4"/>
          <w:sz w:val="24"/>
        </w:rPr>
        <w:t> </w:t>
      </w:r>
      <w:r>
        <w:rPr>
          <w:sz w:val="24"/>
        </w:rPr>
        <w:t>is</w:t>
      </w:r>
      <w:r>
        <w:rPr>
          <w:spacing w:val="-4"/>
          <w:sz w:val="24"/>
        </w:rPr>
        <w:t> </w:t>
      </w:r>
      <w:r>
        <w:rPr>
          <w:sz w:val="24"/>
        </w:rPr>
        <w:t>a</w:t>
      </w:r>
      <w:r>
        <w:rPr>
          <w:spacing w:val="-4"/>
          <w:sz w:val="24"/>
        </w:rPr>
        <w:t> </w:t>
      </w:r>
      <w:r>
        <w:rPr>
          <w:sz w:val="24"/>
        </w:rPr>
        <w:t>special</w:t>
      </w:r>
      <w:r>
        <w:rPr>
          <w:spacing w:val="-4"/>
          <w:sz w:val="24"/>
        </w:rPr>
        <w:t> </w:t>
      </w:r>
      <w:r>
        <w:rPr>
          <w:sz w:val="24"/>
        </w:rPr>
        <w:t>case</w:t>
      </w:r>
      <w:r>
        <w:rPr>
          <w:spacing w:val="-4"/>
          <w:sz w:val="24"/>
        </w:rPr>
        <w:t> </w:t>
      </w:r>
      <w:r>
        <w:rPr>
          <w:sz w:val="24"/>
        </w:rPr>
        <w:t>of</w:t>
      </w:r>
      <w:r>
        <w:rPr>
          <w:spacing w:val="-4"/>
          <w:sz w:val="24"/>
        </w:rPr>
        <w:t> </w:t>
      </w:r>
      <w:r>
        <w:rPr>
          <w:sz w:val="24"/>
        </w:rPr>
        <w:t>stream processing, and stream computation engines can be used to unify both processing pipelines.</w:t>
      </w:r>
    </w:p>
    <w:p>
      <w:pPr>
        <w:spacing w:line="261" w:lineRule="auto" w:before="112"/>
        <w:ind w:left="1519" w:right="1624" w:firstLine="0"/>
        <w:jc w:val="left"/>
        <w:rPr>
          <w:sz w:val="24"/>
        </w:rPr>
      </w:pPr>
      <w:r>
        <w:rPr>
          <w:sz w:val="24"/>
        </w:rPr>
        <w:t>Once</w:t>
      </w:r>
      <w:r>
        <w:rPr>
          <w:spacing w:val="-4"/>
          <w:sz w:val="24"/>
        </w:rPr>
        <w:t> </w:t>
      </w:r>
      <w:r>
        <w:rPr>
          <w:sz w:val="24"/>
        </w:rPr>
        <w:t>we</w:t>
      </w:r>
      <w:r>
        <w:rPr>
          <w:spacing w:val="-4"/>
          <w:sz w:val="24"/>
        </w:rPr>
        <w:t> </w:t>
      </w:r>
      <w:r>
        <w:rPr>
          <w:sz w:val="24"/>
        </w:rPr>
        <w:t>have</w:t>
      </w:r>
      <w:r>
        <w:rPr>
          <w:spacing w:val="-4"/>
          <w:sz w:val="24"/>
        </w:rPr>
        <w:t> </w:t>
      </w:r>
      <w:r>
        <w:rPr>
          <w:sz w:val="24"/>
        </w:rPr>
        <w:t>our</w:t>
      </w:r>
      <w:r>
        <w:rPr>
          <w:spacing w:val="-4"/>
          <w:sz w:val="24"/>
        </w:rPr>
        <w:t> </w:t>
      </w:r>
      <w:r>
        <w:rPr>
          <w:sz w:val="24"/>
        </w:rPr>
        <w:t>data</w:t>
      </w:r>
      <w:r>
        <w:rPr>
          <w:spacing w:val="-4"/>
          <w:sz w:val="24"/>
        </w:rPr>
        <w:t> </w:t>
      </w:r>
      <w:r>
        <w:rPr>
          <w:sz w:val="24"/>
        </w:rPr>
        <w:t>systems</w:t>
      </w:r>
      <w:r>
        <w:rPr>
          <w:spacing w:val="-4"/>
          <w:sz w:val="24"/>
        </w:rPr>
        <w:t> </w:t>
      </w:r>
      <w:r>
        <w:rPr>
          <w:sz w:val="24"/>
        </w:rPr>
        <w:t>figured</w:t>
      </w:r>
      <w:r>
        <w:rPr>
          <w:spacing w:val="-4"/>
          <w:sz w:val="24"/>
        </w:rPr>
        <w:t> </w:t>
      </w:r>
      <w:r>
        <w:rPr>
          <w:sz w:val="24"/>
        </w:rPr>
        <w:t>out,</w:t>
      </w:r>
      <w:r>
        <w:rPr>
          <w:spacing w:val="-4"/>
          <w:sz w:val="24"/>
        </w:rPr>
        <w:t> </w:t>
      </w:r>
      <w:r>
        <w:rPr>
          <w:sz w:val="24"/>
        </w:rPr>
        <w:t>we</w:t>
      </w:r>
      <w:r>
        <w:rPr>
          <w:spacing w:val="-4"/>
          <w:sz w:val="24"/>
        </w:rPr>
        <w:t> </w:t>
      </w:r>
      <w:r>
        <w:rPr>
          <w:sz w:val="24"/>
        </w:rPr>
        <w:t>can</w:t>
      </w:r>
      <w:r>
        <w:rPr>
          <w:spacing w:val="-4"/>
          <w:sz w:val="24"/>
        </w:rPr>
        <w:t> </w:t>
      </w:r>
      <w:r>
        <w:rPr>
          <w:sz w:val="24"/>
        </w:rPr>
        <w:t>collect</w:t>
      </w:r>
      <w:r>
        <w:rPr>
          <w:spacing w:val="-4"/>
          <w:sz w:val="24"/>
        </w:rPr>
        <w:t> </w:t>
      </w:r>
      <w:r>
        <w:rPr>
          <w:sz w:val="24"/>
        </w:rPr>
        <w:t>data</w:t>
      </w:r>
      <w:r>
        <w:rPr>
          <w:spacing w:val="-4"/>
          <w:sz w:val="24"/>
        </w:rPr>
        <w:t> </w:t>
      </w:r>
      <w:r>
        <w:rPr>
          <w:sz w:val="24"/>
        </w:rPr>
        <w:t>and</w:t>
      </w:r>
      <w:r>
        <w:rPr>
          <w:spacing w:val="-4"/>
          <w:sz w:val="24"/>
        </w:rPr>
        <w:t> </w:t>
      </w:r>
      <w:r>
        <w:rPr>
          <w:sz w:val="24"/>
        </w:rPr>
        <w:t>create</w:t>
      </w:r>
      <w:r>
        <w:rPr>
          <w:spacing w:val="-4"/>
          <w:sz w:val="24"/>
        </w:rPr>
        <w:t> </w:t>
      </w:r>
      <w:r>
        <w:rPr>
          <w:sz w:val="24"/>
        </w:rPr>
        <w:t>training</w:t>
      </w:r>
      <w:r>
        <w:rPr>
          <w:spacing w:val="-4"/>
          <w:sz w:val="24"/>
        </w:rPr>
        <w:t> </w:t>
      </w:r>
      <w:r>
        <w:rPr>
          <w:sz w:val="24"/>
        </w:rPr>
        <w:t>data,</w:t>
      </w:r>
      <w:r>
        <w:rPr>
          <w:spacing w:val="-4"/>
          <w:sz w:val="24"/>
        </w:rPr>
        <w:t> </w:t>
      </w:r>
      <w:r>
        <w:rPr>
          <w:sz w:val="24"/>
        </w:rPr>
        <w:t>which will be the focus of the next chapter.</w:t>
      </w:r>
    </w:p>
    <w:p>
      <w:pPr>
        <w:pStyle w:val="BodyText"/>
        <w:spacing w:before="220"/>
        <w:ind w:left="0"/>
        <w:rPr>
          <w:sz w:val="20"/>
        </w:rPr>
      </w:pPr>
      <w:r>
        <w:rPr>
          <w:sz w:val="20"/>
        </w:rPr>
        <mc:AlternateContent>
          <mc:Choice Requires="wps">
            <w:drawing>
              <wp:anchor distT="0" distB="0" distL="0" distR="0" allowOverlap="1" layoutInCell="1" locked="0" behindDoc="1" simplePos="0" relativeHeight="487606272">
                <wp:simplePos x="0" y="0"/>
                <wp:positionH relativeFrom="page">
                  <wp:posOffset>967671</wp:posOffset>
                </wp:positionH>
                <wp:positionV relativeFrom="paragraph">
                  <wp:posOffset>301038</wp:posOffset>
                </wp:positionV>
                <wp:extent cx="583755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837555" cy="7620"/>
                        </a:xfrm>
                        <a:custGeom>
                          <a:avLst/>
                          <a:gdLst/>
                          <a:ahLst/>
                          <a:cxnLst/>
                          <a:rect l="l" t="t" r="r" b="b"/>
                          <a:pathLst>
                            <a:path w="5837555" h="7620">
                              <a:moveTo>
                                <a:pt x="5837056" y="7610"/>
                              </a:moveTo>
                              <a:lnTo>
                                <a:pt x="0" y="7610"/>
                              </a:lnTo>
                              <a:lnTo>
                                <a:pt x="0" y="0"/>
                              </a:lnTo>
                              <a:lnTo>
                                <a:pt x="5837056" y="0"/>
                              </a:lnTo>
                              <a:lnTo>
                                <a:pt x="5837056" y="76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194618pt;margin-top:23.703854pt;width:459.610729pt;height:.599232pt;mso-position-horizontal-relative:page;mso-position-vertical-relative:paragraph;z-index:-15710208;mso-wrap-distance-left:0;mso-wrap-distance-right:0" id="docshape37" filled="true" fillcolor="#000000" stroked="false">
                <v:fill type="solid"/>
                <w10:wrap type="topAndBottom"/>
              </v:rect>
            </w:pict>
          </mc:Fallback>
        </mc:AlternateContent>
      </w:r>
    </w:p>
    <w:p>
      <w:pPr>
        <w:pStyle w:val="ListParagraph"/>
        <w:numPr>
          <w:ilvl w:val="0"/>
          <w:numId w:val="11"/>
        </w:numPr>
        <w:tabs>
          <w:tab w:pos="1969" w:val="left" w:leader="none"/>
          <w:tab w:pos="2049" w:val="left" w:leader="none"/>
        </w:tabs>
        <w:spacing w:line="249" w:lineRule="auto" w:before="119" w:after="0"/>
        <w:ind w:left="1969" w:right="1880" w:hanging="154"/>
        <w:jc w:val="left"/>
        <w:rPr>
          <w:sz w:val="18"/>
        </w:rPr>
      </w:pPr>
      <w:r>
        <w:rPr>
          <w:color w:val="8E0012"/>
          <w:sz w:val="18"/>
        </w:rPr>
        <w:tab/>
      </w:r>
      <w:r>
        <w:rPr>
          <w:sz w:val="18"/>
        </w:rPr>
        <w:t>“Interesting”</w:t>
      </w:r>
      <w:r>
        <w:rPr>
          <w:spacing w:val="-3"/>
          <w:sz w:val="18"/>
        </w:rPr>
        <w:t> </w:t>
      </w:r>
      <w:r>
        <w:rPr>
          <w:sz w:val="18"/>
        </w:rPr>
        <w:t>in</w:t>
      </w:r>
      <w:r>
        <w:rPr>
          <w:spacing w:val="-3"/>
          <w:sz w:val="18"/>
        </w:rPr>
        <w:t> </w:t>
      </w:r>
      <w:r>
        <w:rPr>
          <w:sz w:val="18"/>
        </w:rPr>
        <w:t>production</w:t>
      </w:r>
      <w:r>
        <w:rPr>
          <w:spacing w:val="-3"/>
          <w:sz w:val="18"/>
        </w:rPr>
        <w:t> </w:t>
      </w:r>
      <w:r>
        <w:rPr>
          <w:sz w:val="18"/>
        </w:rPr>
        <w:t>usually</w:t>
      </w:r>
      <w:r>
        <w:rPr>
          <w:spacing w:val="-3"/>
          <w:sz w:val="18"/>
        </w:rPr>
        <w:t> </w:t>
      </w:r>
      <w:r>
        <w:rPr>
          <w:sz w:val="18"/>
        </w:rPr>
        <w:t>means</w:t>
      </w:r>
      <w:r>
        <w:rPr>
          <w:spacing w:val="-3"/>
          <w:sz w:val="18"/>
        </w:rPr>
        <w:t> </w:t>
      </w:r>
      <w:r>
        <w:rPr>
          <w:sz w:val="18"/>
        </w:rPr>
        <w:t>catastrophic,</w:t>
      </w:r>
      <w:r>
        <w:rPr>
          <w:spacing w:val="-3"/>
          <w:sz w:val="18"/>
        </w:rPr>
        <w:t> </w:t>
      </w:r>
      <w:r>
        <w:rPr>
          <w:sz w:val="18"/>
        </w:rPr>
        <w:t>such</w:t>
      </w:r>
      <w:r>
        <w:rPr>
          <w:spacing w:val="-3"/>
          <w:sz w:val="18"/>
        </w:rPr>
        <w:t> </w:t>
      </w:r>
      <w:r>
        <w:rPr>
          <w:sz w:val="18"/>
        </w:rPr>
        <w:t>as</w:t>
      </w:r>
      <w:r>
        <w:rPr>
          <w:spacing w:val="-3"/>
          <w:sz w:val="18"/>
        </w:rPr>
        <w:t> </w:t>
      </w:r>
      <w:r>
        <w:rPr>
          <w:sz w:val="18"/>
        </w:rPr>
        <w:t>a</w:t>
      </w:r>
      <w:r>
        <w:rPr>
          <w:spacing w:val="-3"/>
          <w:sz w:val="18"/>
        </w:rPr>
        <w:t> </w:t>
      </w:r>
      <w:r>
        <w:rPr>
          <w:sz w:val="18"/>
        </w:rPr>
        <w:t>crash</w:t>
      </w:r>
      <w:r>
        <w:rPr>
          <w:spacing w:val="-3"/>
          <w:sz w:val="18"/>
        </w:rPr>
        <w:t> </w:t>
      </w:r>
      <w:r>
        <w:rPr>
          <w:sz w:val="18"/>
        </w:rPr>
        <w:t>or</w:t>
      </w:r>
      <w:r>
        <w:rPr>
          <w:spacing w:val="-3"/>
          <w:sz w:val="18"/>
        </w:rPr>
        <w:t> </w:t>
      </w:r>
      <w:r>
        <w:rPr>
          <w:sz w:val="18"/>
        </w:rPr>
        <w:t>when</w:t>
      </w:r>
      <w:r>
        <w:rPr>
          <w:spacing w:val="-3"/>
          <w:sz w:val="18"/>
        </w:rPr>
        <w:t> </w:t>
      </w:r>
      <w:r>
        <w:rPr>
          <w:sz w:val="18"/>
        </w:rPr>
        <w:t>your</w:t>
      </w:r>
      <w:r>
        <w:rPr>
          <w:spacing w:val="-3"/>
          <w:sz w:val="18"/>
        </w:rPr>
        <w:t> </w:t>
      </w:r>
      <w:r>
        <w:rPr>
          <w:sz w:val="18"/>
        </w:rPr>
        <w:t>cloud</w:t>
      </w:r>
      <w:r>
        <w:rPr>
          <w:spacing w:val="-3"/>
          <w:sz w:val="18"/>
        </w:rPr>
        <w:t> </w:t>
      </w:r>
      <w:r>
        <w:rPr>
          <w:sz w:val="18"/>
        </w:rPr>
        <w:t>bill</w:t>
      </w:r>
      <w:r>
        <w:rPr>
          <w:spacing w:val="-3"/>
          <w:sz w:val="18"/>
        </w:rPr>
        <w:t> </w:t>
      </w:r>
      <w:r>
        <w:rPr>
          <w:sz w:val="18"/>
        </w:rPr>
        <w:t>hits</w:t>
      </w:r>
      <w:r>
        <w:rPr>
          <w:spacing w:val="-3"/>
          <w:sz w:val="18"/>
        </w:rPr>
        <w:t> </w:t>
      </w:r>
      <w:r>
        <w:rPr>
          <w:sz w:val="18"/>
        </w:rPr>
        <w:t>an</w:t>
      </w:r>
      <w:r>
        <w:rPr>
          <w:spacing w:val="-3"/>
          <w:sz w:val="18"/>
        </w:rPr>
        <w:t> </w:t>
      </w:r>
      <w:r>
        <w:rPr>
          <w:sz w:val="18"/>
        </w:rPr>
        <w:t>astronomical </w:t>
      </w:r>
      <w:r>
        <w:rPr>
          <w:spacing w:val="-2"/>
          <w:sz w:val="18"/>
        </w:rPr>
        <w:t>amount.</w:t>
      </w:r>
    </w:p>
    <w:p>
      <w:pPr>
        <w:pStyle w:val="ListParagraph"/>
        <w:numPr>
          <w:ilvl w:val="0"/>
          <w:numId w:val="11"/>
        </w:numPr>
        <w:tabs>
          <w:tab w:pos="1969" w:val="left" w:leader="none"/>
          <w:tab w:pos="2039" w:val="left" w:leader="none"/>
        </w:tabs>
        <w:spacing w:line="249" w:lineRule="auto" w:before="119" w:after="0"/>
        <w:ind w:left="1969" w:right="1549" w:hanging="154"/>
        <w:jc w:val="left"/>
        <w:rPr>
          <w:sz w:val="18"/>
        </w:rPr>
      </w:pPr>
      <w:r>
        <w:rPr>
          <w:sz w:val="18"/>
        </w:rPr>
        <w:t>As of November 2021,</w:t>
      </w:r>
      <w:r>
        <w:rPr>
          <w:spacing w:val="-5"/>
          <w:sz w:val="18"/>
        </w:rPr>
        <w:t> </w:t>
      </w:r>
      <w:r>
        <w:rPr>
          <w:sz w:val="18"/>
        </w:rPr>
        <w:t>AWS S3 Standard, the storage option that allows you to access your data with the latency of milliseconds,</w:t>
      </w:r>
      <w:r>
        <w:rPr>
          <w:spacing w:val="-3"/>
          <w:sz w:val="18"/>
        </w:rPr>
        <w:t> </w:t>
      </w:r>
      <w:r>
        <w:rPr>
          <w:sz w:val="18"/>
        </w:rPr>
        <w:t>costs</w:t>
      </w:r>
      <w:r>
        <w:rPr>
          <w:spacing w:val="-3"/>
          <w:sz w:val="18"/>
        </w:rPr>
        <w:t> </w:t>
      </w:r>
      <w:r>
        <w:rPr>
          <w:sz w:val="18"/>
        </w:rPr>
        <w:t>about</w:t>
      </w:r>
      <w:r>
        <w:rPr>
          <w:spacing w:val="-3"/>
          <w:sz w:val="18"/>
        </w:rPr>
        <w:t> </w:t>
      </w:r>
      <w:r>
        <w:rPr>
          <w:sz w:val="18"/>
        </w:rPr>
        <w:t>five</w:t>
      </w:r>
      <w:r>
        <w:rPr>
          <w:spacing w:val="-3"/>
          <w:sz w:val="18"/>
        </w:rPr>
        <w:t> </w:t>
      </w:r>
      <w:r>
        <w:rPr>
          <w:sz w:val="18"/>
        </w:rPr>
        <w:t>times</w:t>
      </w:r>
      <w:r>
        <w:rPr>
          <w:spacing w:val="-3"/>
          <w:sz w:val="18"/>
        </w:rPr>
        <w:t> </w:t>
      </w:r>
      <w:r>
        <w:rPr>
          <w:sz w:val="18"/>
        </w:rPr>
        <w:t>more</w:t>
      </w:r>
      <w:r>
        <w:rPr>
          <w:spacing w:val="-3"/>
          <w:sz w:val="18"/>
        </w:rPr>
        <w:t> </w:t>
      </w:r>
      <w:r>
        <w:rPr>
          <w:sz w:val="18"/>
        </w:rPr>
        <w:t>per</w:t>
      </w:r>
      <w:r>
        <w:rPr>
          <w:spacing w:val="-3"/>
          <w:sz w:val="18"/>
        </w:rPr>
        <w:t> </w:t>
      </w:r>
      <w:r>
        <w:rPr>
          <w:sz w:val="18"/>
        </w:rPr>
        <w:t>GB</w:t>
      </w:r>
      <w:r>
        <w:rPr>
          <w:spacing w:val="-3"/>
          <w:sz w:val="18"/>
        </w:rPr>
        <w:t> </w:t>
      </w:r>
      <w:r>
        <w:rPr>
          <w:sz w:val="18"/>
        </w:rPr>
        <w:t>than</w:t>
      </w:r>
      <w:r>
        <w:rPr>
          <w:spacing w:val="-3"/>
          <w:sz w:val="18"/>
        </w:rPr>
        <w:t> </w:t>
      </w:r>
      <w:r>
        <w:rPr>
          <w:sz w:val="18"/>
        </w:rPr>
        <w:t>S3</w:t>
      </w:r>
      <w:r>
        <w:rPr>
          <w:spacing w:val="-3"/>
          <w:sz w:val="18"/>
        </w:rPr>
        <w:t> </w:t>
      </w:r>
      <w:r>
        <w:rPr>
          <w:sz w:val="18"/>
        </w:rPr>
        <w:t>Glacier,</w:t>
      </w:r>
      <w:r>
        <w:rPr>
          <w:spacing w:val="-3"/>
          <w:sz w:val="18"/>
        </w:rPr>
        <w:t> </w:t>
      </w:r>
      <w:r>
        <w:rPr>
          <w:sz w:val="18"/>
        </w:rPr>
        <w:t>the</w:t>
      </w:r>
      <w:r>
        <w:rPr>
          <w:spacing w:val="-3"/>
          <w:sz w:val="18"/>
        </w:rPr>
        <w:t> </w:t>
      </w:r>
      <w:r>
        <w:rPr>
          <w:sz w:val="18"/>
        </w:rPr>
        <w:t>storage</w:t>
      </w:r>
      <w:r>
        <w:rPr>
          <w:spacing w:val="-3"/>
          <w:sz w:val="18"/>
        </w:rPr>
        <w:t> </w:t>
      </w:r>
      <w:r>
        <w:rPr>
          <w:sz w:val="18"/>
        </w:rPr>
        <w:t>option</w:t>
      </w:r>
      <w:r>
        <w:rPr>
          <w:spacing w:val="-3"/>
          <w:sz w:val="18"/>
        </w:rPr>
        <w:t> </w:t>
      </w:r>
      <w:r>
        <w:rPr>
          <w:sz w:val="18"/>
        </w:rPr>
        <w:t>that</w:t>
      </w:r>
      <w:r>
        <w:rPr>
          <w:spacing w:val="-3"/>
          <w:sz w:val="18"/>
        </w:rPr>
        <w:t> </w:t>
      </w:r>
      <w:r>
        <w:rPr>
          <w:sz w:val="18"/>
        </w:rPr>
        <w:t>allows</w:t>
      </w:r>
      <w:r>
        <w:rPr>
          <w:spacing w:val="-3"/>
          <w:sz w:val="18"/>
        </w:rPr>
        <w:t> </w:t>
      </w:r>
      <w:r>
        <w:rPr>
          <w:sz w:val="18"/>
        </w:rPr>
        <w:t>you</w:t>
      </w:r>
      <w:r>
        <w:rPr>
          <w:spacing w:val="-3"/>
          <w:sz w:val="18"/>
        </w:rPr>
        <w:t> </w:t>
      </w:r>
      <w:r>
        <w:rPr>
          <w:sz w:val="18"/>
        </w:rPr>
        <w:t>to</w:t>
      </w:r>
      <w:r>
        <w:rPr>
          <w:spacing w:val="-3"/>
          <w:sz w:val="18"/>
        </w:rPr>
        <w:t> </w:t>
      </w:r>
      <w:r>
        <w:rPr>
          <w:sz w:val="18"/>
        </w:rPr>
        <w:t>retrieve</w:t>
      </w:r>
      <w:r>
        <w:rPr>
          <w:spacing w:val="-3"/>
          <w:sz w:val="18"/>
        </w:rPr>
        <w:t> </w:t>
      </w:r>
      <w:r>
        <w:rPr>
          <w:sz w:val="18"/>
        </w:rPr>
        <w:t>your</w:t>
      </w:r>
      <w:r>
        <w:rPr>
          <w:spacing w:val="-3"/>
          <w:sz w:val="18"/>
        </w:rPr>
        <w:t> </w:t>
      </w:r>
      <w:r>
        <w:rPr>
          <w:sz w:val="18"/>
        </w:rPr>
        <w:t>data with a latency from between 1 minute to 12 hours.</w:t>
      </w:r>
    </w:p>
    <w:p>
      <w:pPr>
        <w:pStyle w:val="ListParagraph"/>
        <w:numPr>
          <w:ilvl w:val="0"/>
          <w:numId w:val="11"/>
        </w:numPr>
        <w:tabs>
          <w:tab w:pos="1969" w:val="left" w:leader="none"/>
          <w:tab w:pos="2039" w:val="left" w:leader="none"/>
        </w:tabs>
        <w:spacing w:line="249" w:lineRule="auto" w:before="121" w:after="0"/>
        <w:ind w:left="1969" w:right="1860" w:hanging="154"/>
        <w:jc w:val="left"/>
        <w:rPr>
          <w:sz w:val="18"/>
        </w:rPr>
      </w:pPr>
      <w:r>
        <w:rPr>
          <w:sz w:val="18"/>
        </w:rPr>
        <w:t>An ML</w:t>
      </w:r>
      <w:r>
        <w:rPr>
          <w:spacing w:val="-2"/>
          <w:sz w:val="18"/>
        </w:rPr>
        <w:t> </w:t>
      </w:r>
      <w:r>
        <w:rPr>
          <w:sz w:val="18"/>
        </w:rPr>
        <w:t>engineer once mentioned to me that his team only used users’</w:t>
      </w:r>
      <w:r>
        <w:rPr>
          <w:spacing w:val="-10"/>
          <w:sz w:val="18"/>
        </w:rPr>
        <w:t> </w:t>
      </w:r>
      <w:r>
        <w:rPr>
          <w:sz w:val="18"/>
        </w:rPr>
        <w:t>historical product browsing and purchases to make</w:t>
      </w:r>
      <w:r>
        <w:rPr>
          <w:spacing w:val="-3"/>
          <w:sz w:val="18"/>
        </w:rPr>
        <w:t> </w:t>
      </w:r>
      <w:r>
        <w:rPr>
          <w:sz w:val="18"/>
        </w:rPr>
        <w:t>recommendations</w:t>
      </w:r>
      <w:r>
        <w:rPr>
          <w:spacing w:val="-3"/>
          <w:sz w:val="18"/>
        </w:rPr>
        <w:t> </w:t>
      </w:r>
      <w:r>
        <w:rPr>
          <w:sz w:val="18"/>
        </w:rPr>
        <w:t>on</w:t>
      </w:r>
      <w:r>
        <w:rPr>
          <w:spacing w:val="-3"/>
          <w:sz w:val="18"/>
        </w:rPr>
        <w:t> </w:t>
      </w:r>
      <w:r>
        <w:rPr>
          <w:sz w:val="18"/>
        </w:rPr>
        <w:t>what</w:t>
      </w:r>
      <w:r>
        <w:rPr>
          <w:spacing w:val="-3"/>
          <w:sz w:val="18"/>
        </w:rPr>
        <w:t> </w:t>
      </w:r>
      <w:r>
        <w:rPr>
          <w:sz w:val="18"/>
        </w:rPr>
        <w:t>they</w:t>
      </w:r>
      <w:r>
        <w:rPr>
          <w:spacing w:val="-3"/>
          <w:sz w:val="18"/>
        </w:rPr>
        <w:t> </w:t>
      </w:r>
      <w:r>
        <w:rPr>
          <w:sz w:val="18"/>
        </w:rPr>
        <w:t>might</w:t>
      </w:r>
      <w:r>
        <w:rPr>
          <w:spacing w:val="-3"/>
          <w:sz w:val="18"/>
        </w:rPr>
        <w:t> </w:t>
      </w:r>
      <w:r>
        <w:rPr>
          <w:sz w:val="18"/>
        </w:rPr>
        <w:t>like</w:t>
      </w:r>
      <w:r>
        <w:rPr>
          <w:spacing w:val="-3"/>
          <w:sz w:val="18"/>
        </w:rPr>
        <w:t> </w:t>
      </w:r>
      <w:r>
        <w:rPr>
          <w:sz w:val="18"/>
        </w:rPr>
        <w:t>to</w:t>
      </w:r>
      <w:r>
        <w:rPr>
          <w:spacing w:val="-3"/>
          <w:sz w:val="18"/>
        </w:rPr>
        <w:t> </w:t>
      </w:r>
      <w:r>
        <w:rPr>
          <w:sz w:val="18"/>
        </w:rPr>
        <w:t>see</w:t>
      </w:r>
      <w:r>
        <w:rPr>
          <w:spacing w:val="-3"/>
          <w:sz w:val="18"/>
        </w:rPr>
        <w:t> </w:t>
      </w:r>
      <w:r>
        <w:rPr>
          <w:sz w:val="18"/>
        </w:rPr>
        <w:t>next.</w:t>
      </w:r>
      <w:r>
        <w:rPr>
          <w:spacing w:val="-3"/>
          <w:sz w:val="18"/>
        </w:rPr>
        <w:t> </w:t>
      </w:r>
      <w:r>
        <w:rPr>
          <w:sz w:val="18"/>
        </w:rPr>
        <w:t>I</w:t>
      </w:r>
      <w:r>
        <w:rPr>
          <w:spacing w:val="-3"/>
          <w:sz w:val="18"/>
        </w:rPr>
        <w:t> </w:t>
      </w:r>
      <w:r>
        <w:rPr>
          <w:sz w:val="18"/>
        </w:rPr>
        <w:t>responded:</w:t>
      </w:r>
      <w:r>
        <w:rPr>
          <w:spacing w:val="-3"/>
          <w:sz w:val="18"/>
        </w:rPr>
        <w:t> </w:t>
      </w:r>
      <w:r>
        <w:rPr>
          <w:sz w:val="18"/>
        </w:rPr>
        <w:t>“So</w:t>
      </w:r>
      <w:r>
        <w:rPr>
          <w:spacing w:val="-3"/>
          <w:sz w:val="18"/>
        </w:rPr>
        <w:t> </w:t>
      </w:r>
      <w:r>
        <w:rPr>
          <w:sz w:val="18"/>
        </w:rPr>
        <w:t>you</w:t>
      </w:r>
      <w:r>
        <w:rPr>
          <w:spacing w:val="-3"/>
          <w:sz w:val="18"/>
        </w:rPr>
        <w:t> </w:t>
      </w:r>
      <w:r>
        <w:rPr>
          <w:sz w:val="18"/>
        </w:rPr>
        <w:t>don’t</w:t>
      </w:r>
      <w:r>
        <w:rPr>
          <w:spacing w:val="-3"/>
          <w:sz w:val="18"/>
        </w:rPr>
        <w:t> </w:t>
      </w:r>
      <w:r>
        <w:rPr>
          <w:sz w:val="18"/>
        </w:rPr>
        <w:t>use</w:t>
      </w:r>
      <w:r>
        <w:rPr>
          <w:spacing w:val="-3"/>
          <w:sz w:val="18"/>
        </w:rPr>
        <w:t> </w:t>
      </w:r>
      <w:r>
        <w:rPr>
          <w:sz w:val="18"/>
        </w:rPr>
        <w:t>personal</w:t>
      </w:r>
      <w:r>
        <w:rPr>
          <w:spacing w:val="-3"/>
          <w:sz w:val="18"/>
        </w:rPr>
        <w:t> </w:t>
      </w:r>
      <w:r>
        <w:rPr>
          <w:sz w:val="18"/>
        </w:rPr>
        <w:t>data</w:t>
      </w:r>
      <w:r>
        <w:rPr>
          <w:spacing w:val="-3"/>
          <w:sz w:val="18"/>
        </w:rPr>
        <w:t> </w:t>
      </w:r>
      <w:r>
        <w:rPr>
          <w:sz w:val="18"/>
        </w:rPr>
        <w:t>at</w:t>
      </w:r>
      <w:r>
        <w:rPr>
          <w:spacing w:val="-3"/>
          <w:sz w:val="18"/>
        </w:rPr>
        <w:t> </w:t>
      </w:r>
      <w:r>
        <w:rPr>
          <w:sz w:val="18"/>
        </w:rPr>
        <w:t>all?”</w:t>
      </w:r>
      <w:r>
        <w:rPr>
          <w:spacing w:val="-3"/>
          <w:sz w:val="18"/>
        </w:rPr>
        <w:t> </w:t>
      </w:r>
      <w:r>
        <w:rPr>
          <w:sz w:val="18"/>
        </w:rPr>
        <w:t>He</w:t>
      </w:r>
    </w:p>
    <w:p>
      <w:pPr>
        <w:pStyle w:val="ListParagraph"/>
        <w:spacing w:after="0" w:line="249" w:lineRule="auto"/>
        <w:jc w:val="left"/>
        <w:rPr>
          <w:sz w:val="18"/>
        </w:rPr>
        <w:sectPr>
          <w:pgSz w:w="12240" w:h="15840"/>
          <w:pgMar w:top="1380" w:bottom="280" w:left="0" w:right="0"/>
        </w:sectPr>
      </w:pPr>
    </w:p>
    <w:p>
      <w:pPr>
        <w:spacing w:line="249" w:lineRule="auto" w:before="79"/>
        <w:ind w:left="1969" w:right="1624" w:firstLine="0"/>
        <w:jc w:val="left"/>
        <w:rPr>
          <w:sz w:val="18"/>
        </w:rPr>
      </w:pPr>
      <w:r>
        <w:rPr>
          <w:sz w:val="18"/>
        </w:rPr>
        <w:t>looked</w:t>
      </w:r>
      <w:r>
        <w:rPr>
          <w:spacing w:val="-4"/>
          <w:sz w:val="18"/>
        </w:rPr>
        <w:t> </w:t>
      </w:r>
      <w:r>
        <w:rPr>
          <w:sz w:val="18"/>
        </w:rPr>
        <w:t>at</w:t>
      </w:r>
      <w:r>
        <w:rPr>
          <w:spacing w:val="-3"/>
          <w:sz w:val="18"/>
        </w:rPr>
        <w:t> </w:t>
      </w:r>
      <w:r>
        <w:rPr>
          <w:sz w:val="18"/>
        </w:rPr>
        <w:t>me,</w:t>
      </w:r>
      <w:r>
        <w:rPr>
          <w:spacing w:val="-3"/>
          <w:sz w:val="18"/>
        </w:rPr>
        <w:t> </w:t>
      </w:r>
      <w:r>
        <w:rPr>
          <w:sz w:val="18"/>
        </w:rPr>
        <w:t>confused.</w:t>
      </w:r>
      <w:r>
        <w:rPr>
          <w:spacing w:val="-3"/>
          <w:sz w:val="18"/>
        </w:rPr>
        <w:t> </w:t>
      </w:r>
      <w:r>
        <w:rPr>
          <w:sz w:val="18"/>
        </w:rPr>
        <w:t>“If</w:t>
      </w:r>
      <w:r>
        <w:rPr>
          <w:spacing w:val="-3"/>
          <w:sz w:val="18"/>
        </w:rPr>
        <w:t> </w:t>
      </w:r>
      <w:r>
        <w:rPr>
          <w:sz w:val="18"/>
        </w:rPr>
        <w:t>you</w:t>
      </w:r>
      <w:r>
        <w:rPr>
          <w:spacing w:val="-3"/>
          <w:sz w:val="18"/>
        </w:rPr>
        <w:t> </w:t>
      </w:r>
      <w:r>
        <w:rPr>
          <w:sz w:val="18"/>
        </w:rPr>
        <w:t>meant</w:t>
      </w:r>
      <w:r>
        <w:rPr>
          <w:spacing w:val="-3"/>
          <w:sz w:val="18"/>
        </w:rPr>
        <w:t> </w:t>
      </w:r>
      <w:r>
        <w:rPr>
          <w:sz w:val="18"/>
        </w:rPr>
        <w:t>demographic</w:t>
      </w:r>
      <w:r>
        <w:rPr>
          <w:spacing w:val="-3"/>
          <w:sz w:val="18"/>
        </w:rPr>
        <w:t> </w:t>
      </w:r>
      <w:r>
        <w:rPr>
          <w:sz w:val="18"/>
        </w:rPr>
        <w:t>data</w:t>
      </w:r>
      <w:r>
        <w:rPr>
          <w:spacing w:val="-3"/>
          <w:sz w:val="18"/>
        </w:rPr>
        <w:t> </w:t>
      </w:r>
      <w:r>
        <w:rPr>
          <w:sz w:val="18"/>
        </w:rPr>
        <w:t>like</w:t>
      </w:r>
      <w:r>
        <w:rPr>
          <w:spacing w:val="-3"/>
          <w:sz w:val="18"/>
        </w:rPr>
        <w:t> </w:t>
      </w:r>
      <w:r>
        <w:rPr>
          <w:sz w:val="18"/>
        </w:rPr>
        <w:t>users’</w:t>
      </w:r>
      <w:r>
        <w:rPr>
          <w:spacing w:val="-14"/>
          <w:sz w:val="18"/>
        </w:rPr>
        <w:t> </w:t>
      </w:r>
      <w:r>
        <w:rPr>
          <w:sz w:val="18"/>
        </w:rPr>
        <w:t>age,</w:t>
      </w:r>
      <w:r>
        <w:rPr>
          <w:spacing w:val="-3"/>
          <w:sz w:val="18"/>
        </w:rPr>
        <w:t> </w:t>
      </w:r>
      <w:r>
        <w:rPr>
          <w:sz w:val="18"/>
        </w:rPr>
        <w:t>location,</w:t>
      </w:r>
      <w:r>
        <w:rPr>
          <w:spacing w:val="-3"/>
          <w:sz w:val="18"/>
        </w:rPr>
        <w:t> </w:t>
      </w:r>
      <w:r>
        <w:rPr>
          <w:sz w:val="18"/>
        </w:rPr>
        <w:t>then</w:t>
      </w:r>
      <w:r>
        <w:rPr>
          <w:spacing w:val="-3"/>
          <w:sz w:val="18"/>
        </w:rPr>
        <w:t> </w:t>
      </w:r>
      <w:r>
        <w:rPr>
          <w:sz w:val="18"/>
        </w:rPr>
        <w:t>no,</w:t>
      </w:r>
      <w:r>
        <w:rPr>
          <w:spacing w:val="-3"/>
          <w:sz w:val="18"/>
        </w:rPr>
        <w:t> </w:t>
      </w:r>
      <w:r>
        <w:rPr>
          <w:sz w:val="18"/>
        </w:rPr>
        <w:t>we</w:t>
      </w:r>
      <w:r>
        <w:rPr>
          <w:spacing w:val="-3"/>
          <w:sz w:val="18"/>
        </w:rPr>
        <w:t> </w:t>
      </w:r>
      <w:r>
        <w:rPr>
          <w:sz w:val="18"/>
        </w:rPr>
        <w:t>don’t.</w:t>
      </w:r>
      <w:r>
        <w:rPr>
          <w:spacing w:val="-3"/>
          <w:sz w:val="18"/>
        </w:rPr>
        <w:t> </w:t>
      </w:r>
      <w:r>
        <w:rPr>
          <w:sz w:val="18"/>
        </w:rPr>
        <w:t>But</w:t>
      </w:r>
      <w:r>
        <w:rPr>
          <w:spacing w:val="-3"/>
          <w:sz w:val="18"/>
        </w:rPr>
        <w:t> </w:t>
      </w:r>
      <w:r>
        <w:rPr>
          <w:sz w:val="18"/>
        </w:rPr>
        <w:t>I’d</w:t>
      </w:r>
      <w:r>
        <w:rPr>
          <w:spacing w:val="-3"/>
          <w:sz w:val="18"/>
        </w:rPr>
        <w:t> </w:t>
      </w:r>
      <w:r>
        <w:rPr>
          <w:sz w:val="18"/>
        </w:rPr>
        <w:t>say</w:t>
      </w:r>
      <w:r>
        <w:rPr>
          <w:spacing w:val="-3"/>
          <w:sz w:val="18"/>
        </w:rPr>
        <w:t> </w:t>
      </w:r>
      <w:r>
        <w:rPr>
          <w:sz w:val="18"/>
        </w:rPr>
        <w:t>that</w:t>
      </w:r>
      <w:r>
        <w:rPr>
          <w:spacing w:val="-3"/>
          <w:sz w:val="18"/>
        </w:rPr>
        <w:t> </w:t>
      </w:r>
      <w:r>
        <w:rPr>
          <w:sz w:val="18"/>
        </w:rPr>
        <w:t>a person’s browsing and purchasing activities are extremely personal.”</w:t>
      </w:r>
    </w:p>
    <w:p>
      <w:pPr>
        <w:pStyle w:val="ListParagraph"/>
        <w:numPr>
          <w:ilvl w:val="0"/>
          <w:numId w:val="11"/>
        </w:numPr>
        <w:tabs>
          <w:tab w:pos="1969" w:val="left" w:leader="none"/>
          <w:tab w:pos="2049" w:val="left" w:leader="none"/>
        </w:tabs>
        <w:spacing w:line="249" w:lineRule="auto" w:before="120" w:after="0"/>
        <w:ind w:left="1969" w:right="1859" w:hanging="154"/>
        <w:jc w:val="left"/>
        <w:rPr>
          <w:sz w:val="18"/>
        </w:rPr>
      </w:pPr>
      <w:r>
        <w:rPr>
          <w:color w:val="8E0012"/>
          <w:sz w:val="18"/>
        </w:rPr>
        <w:tab/>
      </w:r>
      <w:r>
        <w:rPr>
          <w:sz w:val="18"/>
        </w:rPr>
        <w:t>John</w:t>
      </w:r>
      <w:r>
        <w:rPr>
          <w:spacing w:val="-5"/>
          <w:sz w:val="18"/>
        </w:rPr>
        <w:t> </w:t>
      </w:r>
      <w:r>
        <w:rPr>
          <w:sz w:val="18"/>
        </w:rPr>
        <w:t>Koetsier,</w:t>
      </w:r>
      <w:r>
        <w:rPr>
          <w:spacing w:val="-5"/>
          <w:sz w:val="18"/>
        </w:rPr>
        <w:t> </w:t>
      </w:r>
      <w:r>
        <w:rPr>
          <w:sz w:val="18"/>
        </w:rPr>
        <w:t>“Apple</w:t>
      </w:r>
      <w:r>
        <w:rPr>
          <w:spacing w:val="-5"/>
          <w:sz w:val="18"/>
        </w:rPr>
        <w:t> </w:t>
      </w:r>
      <w:r>
        <w:rPr>
          <w:sz w:val="18"/>
        </w:rPr>
        <w:t>Just</w:t>
      </w:r>
      <w:r>
        <w:rPr>
          <w:spacing w:val="-5"/>
          <w:sz w:val="18"/>
        </w:rPr>
        <w:t> </w:t>
      </w:r>
      <w:r>
        <w:rPr>
          <w:sz w:val="18"/>
        </w:rPr>
        <w:t>Crippled</w:t>
      </w:r>
      <w:r>
        <w:rPr>
          <w:spacing w:val="-5"/>
          <w:sz w:val="18"/>
        </w:rPr>
        <w:t> </w:t>
      </w:r>
      <w:r>
        <w:rPr>
          <w:sz w:val="18"/>
        </w:rPr>
        <w:t>IDFA,</w:t>
      </w:r>
      <w:r>
        <w:rPr>
          <w:spacing w:val="-5"/>
          <w:sz w:val="18"/>
        </w:rPr>
        <w:t> </w:t>
      </w:r>
      <w:r>
        <w:rPr>
          <w:sz w:val="18"/>
        </w:rPr>
        <w:t>Sending</w:t>
      </w:r>
      <w:r>
        <w:rPr>
          <w:spacing w:val="-5"/>
          <w:sz w:val="18"/>
        </w:rPr>
        <w:t> </w:t>
      </w:r>
      <w:r>
        <w:rPr>
          <w:sz w:val="18"/>
        </w:rPr>
        <w:t>an</w:t>
      </w:r>
      <w:r>
        <w:rPr>
          <w:spacing w:val="-5"/>
          <w:sz w:val="18"/>
        </w:rPr>
        <w:t> </w:t>
      </w:r>
      <w:r>
        <w:rPr>
          <w:sz w:val="18"/>
        </w:rPr>
        <w:t>$80</w:t>
      </w:r>
      <w:r>
        <w:rPr>
          <w:spacing w:val="-5"/>
          <w:sz w:val="18"/>
        </w:rPr>
        <w:t> </w:t>
      </w:r>
      <w:r>
        <w:rPr>
          <w:sz w:val="18"/>
        </w:rPr>
        <w:t>Billion</w:t>
      </w:r>
      <w:r>
        <w:rPr>
          <w:spacing w:val="-5"/>
          <w:sz w:val="18"/>
        </w:rPr>
        <w:t> </w:t>
      </w:r>
      <w:r>
        <w:rPr>
          <w:sz w:val="18"/>
        </w:rPr>
        <w:t>Industry</w:t>
      </w:r>
      <w:r>
        <w:rPr>
          <w:spacing w:val="-5"/>
          <w:sz w:val="18"/>
        </w:rPr>
        <w:t> </w:t>
      </w:r>
      <w:r>
        <w:rPr>
          <w:sz w:val="18"/>
        </w:rPr>
        <w:t>Into</w:t>
      </w:r>
      <w:r>
        <w:rPr>
          <w:spacing w:val="-5"/>
          <w:sz w:val="18"/>
        </w:rPr>
        <w:t> </w:t>
      </w:r>
      <w:r>
        <w:rPr>
          <w:sz w:val="18"/>
        </w:rPr>
        <w:t>Upheaval,”</w:t>
      </w:r>
      <w:r>
        <w:rPr>
          <w:spacing w:val="-4"/>
          <w:sz w:val="18"/>
        </w:rPr>
        <w:t> </w:t>
      </w:r>
      <w:r>
        <w:rPr>
          <w:i/>
          <w:sz w:val="18"/>
        </w:rPr>
        <w:t>Forbes</w:t>
      </w:r>
      <w:r>
        <w:rPr>
          <w:sz w:val="18"/>
        </w:rPr>
        <w:t>,</w:t>
      </w:r>
      <w:r>
        <w:rPr>
          <w:spacing w:val="-5"/>
          <w:sz w:val="18"/>
        </w:rPr>
        <w:t> </w:t>
      </w:r>
      <w:r>
        <w:rPr>
          <w:sz w:val="18"/>
        </w:rPr>
        <w:t>June</w:t>
      </w:r>
      <w:r>
        <w:rPr>
          <w:spacing w:val="-5"/>
          <w:sz w:val="18"/>
        </w:rPr>
        <w:t> </w:t>
      </w:r>
      <w:r>
        <w:rPr>
          <w:sz w:val="18"/>
        </w:rPr>
        <w:t>24,</w:t>
      </w:r>
      <w:r>
        <w:rPr>
          <w:spacing w:val="-5"/>
          <w:sz w:val="18"/>
        </w:rPr>
        <w:t> </w:t>
      </w:r>
      <w:r>
        <w:rPr>
          <w:sz w:val="18"/>
        </w:rPr>
        <w:t>2020, </w:t>
      </w:r>
      <w:hyperlink r:id="rId88">
        <w:r>
          <w:rPr>
            <w:i/>
            <w:color w:val="8E0012"/>
            <w:spacing w:val="-2"/>
            <w:sz w:val="18"/>
          </w:rPr>
          <w:t>https://oreil.ly/rqPX9</w:t>
        </w:r>
      </w:hyperlink>
      <w:r>
        <w:rPr>
          <w:spacing w:val="-2"/>
          <w:sz w:val="18"/>
        </w:rPr>
        <w:t>.</w:t>
      </w:r>
    </w:p>
    <w:p>
      <w:pPr>
        <w:pStyle w:val="ListParagraph"/>
        <w:numPr>
          <w:ilvl w:val="0"/>
          <w:numId w:val="11"/>
        </w:numPr>
        <w:tabs>
          <w:tab w:pos="1969" w:val="left" w:leader="none"/>
          <w:tab w:pos="2049" w:val="left" w:leader="none"/>
        </w:tabs>
        <w:spacing w:line="249" w:lineRule="auto" w:before="120" w:after="0"/>
        <w:ind w:left="1969" w:right="1791" w:hanging="154"/>
        <w:jc w:val="left"/>
        <w:rPr>
          <w:sz w:val="18"/>
        </w:rPr>
      </w:pPr>
      <w:r>
        <w:rPr>
          <w:color w:val="8E0012"/>
          <w:sz w:val="18"/>
        </w:rPr>
        <w:tab/>
      </w:r>
      <w:r>
        <w:rPr>
          <w:sz w:val="18"/>
        </w:rPr>
        <w:t>Patrick</w:t>
      </w:r>
      <w:r>
        <w:rPr>
          <w:spacing w:val="-12"/>
          <w:sz w:val="18"/>
        </w:rPr>
        <w:t> </w:t>
      </w:r>
      <w:r>
        <w:rPr>
          <w:sz w:val="18"/>
        </w:rPr>
        <w:t>McGee</w:t>
      </w:r>
      <w:r>
        <w:rPr>
          <w:spacing w:val="-11"/>
          <w:sz w:val="18"/>
        </w:rPr>
        <w:t> </w:t>
      </w:r>
      <w:r>
        <w:rPr>
          <w:sz w:val="18"/>
        </w:rPr>
        <w:t>and</w:t>
      </w:r>
      <w:r>
        <w:rPr>
          <w:spacing w:val="-11"/>
          <w:sz w:val="18"/>
        </w:rPr>
        <w:t> </w:t>
      </w:r>
      <w:r>
        <w:rPr>
          <w:sz w:val="18"/>
        </w:rPr>
        <w:t>Yuan</w:t>
      </w:r>
      <w:r>
        <w:rPr>
          <w:spacing w:val="-11"/>
          <w:sz w:val="18"/>
        </w:rPr>
        <w:t> </w:t>
      </w:r>
      <w:r>
        <w:rPr>
          <w:sz w:val="18"/>
        </w:rPr>
        <w:t>Yang,</w:t>
      </w:r>
      <w:r>
        <w:rPr>
          <w:spacing w:val="-12"/>
          <w:sz w:val="18"/>
        </w:rPr>
        <w:t> </w:t>
      </w:r>
      <w:r>
        <w:rPr>
          <w:sz w:val="18"/>
        </w:rPr>
        <w:t>“TikTok</w:t>
      </w:r>
      <w:r>
        <w:rPr>
          <w:spacing w:val="-11"/>
          <w:sz w:val="18"/>
        </w:rPr>
        <w:t> </w:t>
      </w:r>
      <w:r>
        <w:rPr>
          <w:sz w:val="18"/>
        </w:rPr>
        <w:t>Wants</w:t>
      </w:r>
      <w:r>
        <w:rPr>
          <w:spacing w:val="-11"/>
          <w:sz w:val="18"/>
        </w:rPr>
        <w:t> </w:t>
      </w:r>
      <w:r>
        <w:rPr>
          <w:sz w:val="18"/>
        </w:rPr>
        <w:t>to</w:t>
      </w:r>
      <w:r>
        <w:rPr>
          <w:spacing w:val="-11"/>
          <w:sz w:val="18"/>
        </w:rPr>
        <w:t> </w:t>
      </w:r>
      <w:r>
        <w:rPr>
          <w:sz w:val="18"/>
        </w:rPr>
        <w:t>Keep</w:t>
      </w:r>
      <w:r>
        <w:rPr>
          <w:spacing w:val="-12"/>
          <w:sz w:val="18"/>
        </w:rPr>
        <w:t> </w:t>
      </w:r>
      <w:r>
        <w:rPr>
          <w:sz w:val="18"/>
        </w:rPr>
        <w:t>Tracking</w:t>
      </w:r>
      <w:r>
        <w:rPr>
          <w:spacing w:val="-11"/>
          <w:sz w:val="18"/>
        </w:rPr>
        <w:t> </w:t>
      </w:r>
      <w:r>
        <w:rPr>
          <w:sz w:val="18"/>
        </w:rPr>
        <w:t>iPhone</w:t>
      </w:r>
      <w:r>
        <w:rPr>
          <w:spacing w:val="-10"/>
          <w:sz w:val="18"/>
        </w:rPr>
        <w:t> </w:t>
      </w:r>
      <w:r>
        <w:rPr>
          <w:sz w:val="18"/>
        </w:rPr>
        <w:t>Users</w:t>
      </w:r>
      <w:r>
        <w:rPr>
          <w:spacing w:val="-10"/>
          <w:sz w:val="18"/>
        </w:rPr>
        <w:t> </w:t>
      </w:r>
      <w:r>
        <w:rPr>
          <w:sz w:val="18"/>
        </w:rPr>
        <w:t>with</w:t>
      </w:r>
      <w:r>
        <w:rPr>
          <w:spacing w:val="-10"/>
          <w:sz w:val="18"/>
        </w:rPr>
        <w:t> </w:t>
      </w:r>
      <w:r>
        <w:rPr>
          <w:sz w:val="18"/>
        </w:rPr>
        <w:t>State-Backed</w:t>
      </w:r>
      <w:r>
        <w:rPr>
          <w:spacing w:val="-12"/>
          <w:sz w:val="18"/>
        </w:rPr>
        <w:t> </w:t>
      </w:r>
      <w:r>
        <w:rPr>
          <w:sz w:val="18"/>
        </w:rPr>
        <w:t>Workaround,”</w:t>
      </w:r>
      <w:r>
        <w:rPr>
          <w:spacing w:val="-9"/>
          <w:sz w:val="18"/>
        </w:rPr>
        <w:t> </w:t>
      </w:r>
      <w:r>
        <w:rPr>
          <w:i/>
          <w:sz w:val="18"/>
        </w:rPr>
        <w:t>Ars Technica</w:t>
      </w:r>
      <w:r>
        <w:rPr>
          <w:sz w:val="18"/>
        </w:rPr>
        <w:t>, March 16, 2021, </w:t>
      </w:r>
      <w:hyperlink r:id="rId89">
        <w:r>
          <w:rPr>
            <w:i/>
            <w:color w:val="8E0012"/>
            <w:sz w:val="18"/>
          </w:rPr>
          <w:t>https://oreil.ly/54pkg</w:t>
        </w:r>
      </w:hyperlink>
      <w:r>
        <w:rPr>
          <w:sz w:val="18"/>
        </w:rPr>
        <w:t>.</w:t>
      </w:r>
    </w:p>
    <w:p>
      <w:pPr>
        <w:pStyle w:val="ListParagraph"/>
        <w:numPr>
          <w:ilvl w:val="0"/>
          <w:numId w:val="11"/>
        </w:numPr>
        <w:tabs>
          <w:tab w:pos="2049" w:val="left" w:leader="none"/>
        </w:tabs>
        <w:spacing w:line="240" w:lineRule="auto" w:before="120" w:after="0"/>
        <w:ind w:left="2049" w:right="0" w:hanging="234"/>
        <w:jc w:val="left"/>
        <w:rPr>
          <w:sz w:val="18"/>
        </w:rPr>
      </w:pPr>
      <w:r>
        <w:rPr>
          <w:sz w:val="18"/>
        </w:rPr>
        <w:t>“Access</w:t>
      </w:r>
      <w:r>
        <w:rPr>
          <w:spacing w:val="-5"/>
          <w:sz w:val="18"/>
        </w:rPr>
        <w:t> </w:t>
      </w:r>
      <w:r>
        <w:rPr>
          <w:sz w:val="18"/>
        </w:rPr>
        <w:t>pattern”</w:t>
      </w:r>
      <w:r>
        <w:rPr>
          <w:spacing w:val="-5"/>
          <w:sz w:val="18"/>
        </w:rPr>
        <w:t> </w:t>
      </w:r>
      <w:r>
        <w:rPr>
          <w:sz w:val="18"/>
        </w:rPr>
        <w:t>means</w:t>
      </w:r>
      <w:r>
        <w:rPr>
          <w:spacing w:val="-5"/>
          <w:sz w:val="18"/>
        </w:rPr>
        <w:t> </w:t>
      </w:r>
      <w:r>
        <w:rPr>
          <w:sz w:val="18"/>
        </w:rPr>
        <w:t>the</w:t>
      </w:r>
      <w:r>
        <w:rPr>
          <w:spacing w:val="-4"/>
          <w:sz w:val="18"/>
        </w:rPr>
        <w:t> </w:t>
      </w:r>
      <w:r>
        <w:rPr>
          <w:sz w:val="18"/>
        </w:rPr>
        <w:t>pattern</w:t>
      </w:r>
      <w:r>
        <w:rPr>
          <w:spacing w:val="-5"/>
          <w:sz w:val="18"/>
        </w:rPr>
        <w:t> </w:t>
      </w:r>
      <w:r>
        <w:rPr>
          <w:sz w:val="18"/>
        </w:rPr>
        <w:t>in</w:t>
      </w:r>
      <w:r>
        <w:rPr>
          <w:spacing w:val="-5"/>
          <w:sz w:val="18"/>
        </w:rPr>
        <w:t> </w:t>
      </w:r>
      <w:r>
        <w:rPr>
          <w:sz w:val="18"/>
        </w:rPr>
        <w:t>which</w:t>
      </w:r>
      <w:r>
        <w:rPr>
          <w:spacing w:val="-5"/>
          <w:sz w:val="18"/>
        </w:rPr>
        <w:t> </w:t>
      </w:r>
      <w:r>
        <w:rPr>
          <w:sz w:val="18"/>
        </w:rPr>
        <w:t>a</w:t>
      </w:r>
      <w:r>
        <w:rPr>
          <w:spacing w:val="-4"/>
          <w:sz w:val="18"/>
        </w:rPr>
        <w:t> </w:t>
      </w:r>
      <w:r>
        <w:rPr>
          <w:sz w:val="18"/>
        </w:rPr>
        <w:t>system</w:t>
      </w:r>
      <w:r>
        <w:rPr>
          <w:spacing w:val="-5"/>
          <w:sz w:val="18"/>
        </w:rPr>
        <w:t> </w:t>
      </w:r>
      <w:r>
        <w:rPr>
          <w:sz w:val="18"/>
        </w:rPr>
        <w:t>or</w:t>
      </w:r>
      <w:r>
        <w:rPr>
          <w:spacing w:val="-5"/>
          <w:sz w:val="18"/>
        </w:rPr>
        <w:t> </w:t>
      </w:r>
      <w:r>
        <w:rPr>
          <w:sz w:val="18"/>
        </w:rPr>
        <w:t>program</w:t>
      </w:r>
      <w:r>
        <w:rPr>
          <w:spacing w:val="-5"/>
          <w:sz w:val="18"/>
        </w:rPr>
        <w:t> </w:t>
      </w:r>
      <w:r>
        <w:rPr>
          <w:sz w:val="18"/>
        </w:rPr>
        <w:t>reads</w:t>
      </w:r>
      <w:r>
        <w:rPr>
          <w:spacing w:val="-4"/>
          <w:sz w:val="18"/>
        </w:rPr>
        <w:t> </w:t>
      </w:r>
      <w:r>
        <w:rPr>
          <w:sz w:val="18"/>
        </w:rPr>
        <w:t>or</w:t>
      </w:r>
      <w:r>
        <w:rPr>
          <w:spacing w:val="-5"/>
          <w:sz w:val="18"/>
        </w:rPr>
        <w:t> </w:t>
      </w:r>
      <w:r>
        <w:rPr>
          <w:sz w:val="18"/>
        </w:rPr>
        <w:t>writes</w:t>
      </w:r>
      <w:r>
        <w:rPr>
          <w:spacing w:val="-5"/>
          <w:sz w:val="18"/>
        </w:rPr>
        <w:t> </w:t>
      </w:r>
      <w:r>
        <w:rPr>
          <w:spacing w:val="-2"/>
          <w:sz w:val="18"/>
        </w:rPr>
        <w:t>data.</w:t>
      </w:r>
    </w:p>
    <w:p>
      <w:pPr>
        <w:pStyle w:val="ListParagraph"/>
        <w:numPr>
          <w:ilvl w:val="0"/>
          <w:numId w:val="11"/>
        </w:numPr>
        <w:tabs>
          <w:tab w:pos="2049" w:val="left" w:leader="none"/>
        </w:tabs>
        <w:spacing w:line="240" w:lineRule="auto" w:before="128" w:after="0"/>
        <w:ind w:left="2049" w:right="0" w:hanging="234"/>
        <w:jc w:val="left"/>
        <w:rPr>
          <w:sz w:val="18"/>
        </w:rPr>
      </w:pPr>
      <w:r>
        <w:rPr>
          <w:sz w:val="18"/>
        </w:rPr>
        <w:t>For</w:t>
      </w:r>
      <w:r>
        <w:rPr>
          <w:spacing w:val="-5"/>
          <w:sz w:val="18"/>
        </w:rPr>
        <w:t> </w:t>
      </w:r>
      <w:r>
        <w:rPr>
          <w:sz w:val="18"/>
        </w:rPr>
        <w:t>more</w:t>
      </w:r>
      <w:r>
        <w:rPr>
          <w:spacing w:val="-5"/>
          <w:sz w:val="18"/>
        </w:rPr>
        <w:t> </w:t>
      </w:r>
      <w:r>
        <w:rPr>
          <w:sz w:val="18"/>
        </w:rPr>
        <w:t>pandas</w:t>
      </w:r>
      <w:r>
        <w:rPr>
          <w:spacing w:val="-5"/>
          <w:sz w:val="18"/>
        </w:rPr>
        <w:t> </w:t>
      </w:r>
      <w:r>
        <w:rPr>
          <w:sz w:val="18"/>
        </w:rPr>
        <w:t>quirks,</w:t>
      </w:r>
      <w:r>
        <w:rPr>
          <w:spacing w:val="-5"/>
          <w:sz w:val="18"/>
        </w:rPr>
        <w:t> </w:t>
      </w:r>
      <w:r>
        <w:rPr>
          <w:sz w:val="18"/>
        </w:rPr>
        <w:t>check</w:t>
      </w:r>
      <w:r>
        <w:rPr>
          <w:spacing w:val="-5"/>
          <w:sz w:val="18"/>
        </w:rPr>
        <w:t> </w:t>
      </w:r>
      <w:r>
        <w:rPr>
          <w:sz w:val="18"/>
        </w:rPr>
        <w:t>out</w:t>
      </w:r>
      <w:r>
        <w:rPr>
          <w:spacing w:val="-5"/>
          <w:sz w:val="18"/>
        </w:rPr>
        <w:t> </w:t>
      </w:r>
      <w:r>
        <w:rPr>
          <w:sz w:val="18"/>
        </w:rPr>
        <w:t>my</w:t>
      </w:r>
      <w:r>
        <w:rPr>
          <w:spacing w:val="-4"/>
          <w:sz w:val="18"/>
        </w:rPr>
        <w:t> </w:t>
      </w:r>
      <w:r>
        <w:rPr>
          <w:color w:val="8E0012"/>
          <w:sz w:val="18"/>
        </w:rPr>
        <w:t>Just</w:t>
      </w:r>
      <w:r>
        <w:rPr>
          <w:color w:val="8E0012"/>
          <w:spacing w:val="-5"/>
          <w:sz w:val="18"/>
        </w:rPr>
        <w:t> </w:t>
      </w:r>
      <w:r>
        <w:rPr>
          <w:color w:val="8E0012"/>
          <w:sz w:val="18"/>
        </w:rPr>
        <w:t>pandas</w:t>
      </w:r>
      <w:r>
        <w:rPr>
          <w:color w:val="8E0012"/>
          <w:spacing w:val="-8"/>
          <w:sz w:val="18"/>
        </w:rPr>
        <w:t> </w:t>
      </w:r>
      <w:r>
        <w:rPr>
          <w:color w:val="8E0012"/>
          <w:sz w:val="18"/>
        </w:rPr>
        <w:t>Things</w:t>
      </w:r>
      <w:r>
        <w:rPr>
          <w:color w:val="8E0012"/>
          <w:spacing w:val="-4"/>
          <w:sz w:val="18"/>
        </w:rPr>
        <w:t> </w:t>
      </w:r>
      <w:r>
        <w:rPr>
          <w:sz w:val="18"/>
        </w:rPr>
        <w:t>GitHub</w:t>
      </w:r>
      <w:r>
        <w:rPr>
          <w:spacing w:val="-5"/>
          <w:sz w:val="18"/>
        </w:rPr>
        <w:t> </w:t>
      </w:r>
      <w:r>
        <w:rPr>
          <w:spacing w:val="-2"/>
          <w:sz w:val="18"/>
        </w:rPr>
        <w:t>repository.</w:t>
      </w:r>
    </w:p>
    <w:p>
      <w:pPr>
        <w:pStyle w:val="ListParagraph"/>
        <w:numPr>
          <w:ilvl w:val="0"/>
          <w:numId w:val="11"/>
        </w:numPr>
        <w:tabs>
          <w:tab w:pos="1969" w:val="left" w:leader="none"/>
          <w:tab w:pos="2049" w:val="left" w:leader="none"/>
        </w:tabs>
        <w:spacing w:line="249" w:lineRule="auto" w:before="128" w:after="0"/>
        <w:ind w:left="1969" w:right="1585" w:hanging="154"/>
        <w:jc w:val="left"/>
        <w:rPr>
          <w:sz w:val="18"/>
        </w:rPr>
      </w:pPr>
      <w:r>
        <w:rPr>
          <w:color w:val="8E0012"/>
          <w:sz w:val="18"/>
        </w:rPr>
        <w:tab/>
      </w:r>
      <w:r>
        <w:rPr>
          <w:sz w:val="18"/>
        </w:rPr>
        <w:t>“Announcing</w:t>
      </w:r>
      <w:r>
        <w:rPr>
          <w:spacing w:val="-12"/>
          <w:sz w:val="18"/>
        </w:rPr>
        <w:t> </w:t>
      </w:r>
      <w:r>
        <w:rPr>
          <w:sz w:val="18"/>
        </w:rPr>
        <w:t>Amazon</w:t>
      </w:r>
      <w:r>
        <w:rPr>
          <w:spacing w:val="-11"/>
          <w:sz w:val="18"/>
        </w:rPr>
        <w:t> </w:t>
      </w:r>
      <w:r>
        <w:rPr>
          <w:sz w:val="18"/>
        </w:rPr>
        <w:t>Redshift</w:t>
      </w:r>
      <w:r>
        <w:rPr>
          <w:spacing w:val="-4"/>
          <w:sz w:val="18"/>
        </w:rPr>
        <w:t> </w:t>
      </w:r>
      <w:r>
        <w:rPr>
          <w:sz w:val="18"/>
        </w:rPr>
        <w:t>Data</w:t>
      </w:r>
      <w:r>
        <w:rPr>
          <w:spacing w:val="-5"/>
          <w:sz w:val="18"/>
        </w:rPr>
        <w:t> </w:t>
      </w:r>
      <w:r>
        <w:rPr>
          <w:sz w:val="18"/>
        </w:rPr>
        <w:t>Lake</w:t>
      </w:r>
      <w:r>
        <w:rPr>
          <w:spacing w:val="-5"/>
          <w:sz w:val="18"/>
        </w:rPr>
        <w:t> </w:t>
      </w:r>
      <w:r>
        <w:rPr>
          <w:sz w:val="18"/>
        </w:rPr>
        <w:t>Export:</w:t>
      </w:r>
      <w:r>
        <w:rPr>
          <w:spacing w:val="-5"/>
          <w:sz w:val="18"/>
        </w:rPr>
        <w:t> </w:t>
      </w:r>
      <w:r>
        <w:rPr>
          <w:sz w:val="18"/>
        </w:rPr>
        <w:t>Share</w:t>
      </w:r>
      <w:r>
        <w:rPr>
          <w:spacing w:val="-5"/>
          <w:sz w:val="18"/>
        </w:rPr>
        <w:t> </w:t>
      </w:r>
      <w:r>
        <w:rPr>
          <w:sz w:val="18"/>
        </w:rPr>
        <w:t>Data</w:t>
      </w:r>
      <w:r>
        <w:rPr>
          <w:spacing w:val="-5"/>
          <w:sz w:val="18"/>
        </w:rPr>
        <w:t> </w:t>
      </w:r>
      <w:r>
        <w:rPr>
          <w:sz w:val="18"/>
        </w:rPr>
        <w:t>in</w:t>
      </w:r>
      <w:r>
        <w:rPr>
          <w:spacing w:val="-12"/>
          <w:sz w:val="18"/>
        </w:rPr>
        <w:t> </w:t>
      </w:r>
      <w:r>
        <w:rPr>
          <w:sz w:val="18"/>
        </w:rPr>
        <w:t>Apache</w:t>
      </w:r>
      <w:r>
        <w:rPr>
          <w:spacing w:val="-4"/>
          <w:sz w:val="18"/>
        </w:rPr>
        <w:t> </w:t>
      </w:r>
      <w:r>
        <w:rPr>
          <w:sz w:val="18"/>
        </w:rPr>
        <w:t>Parquet</w:t>
      </w:r>
      <w:r>
        <w:rPr>
          <w:spacing w:val="-5"/>
          <w:sz w:val="18"/>
        </w:rPr>
        <w:t> </w:t>
      </w:r>
      <w:r>
        <w:rPr>
          <w:sz w:val="18"/>
        </w:rPr>
        <w:t>Format,”</w:t>
      </w:r>
      <w:r>
        <w:rPr>
          <w:spacing w:val="-12"/>
          <w:sz w:val="18"/>
        </w:rPr>
        <w:t> </w:t>
      </w:r>
      <w:r>
        <w:rPr>
          <w:sz w:val="18"/>
        </w:rPr>
        <w:t>Amazon</w:t>
      </w:r>
      <w:r>
        <w:rPr>
          <w:spacing w:val="-11"/>
          <w:sz w:val="18"/>
        </w:rPr>
        <w:t> </w:t>
      </w:r>
      <w:r>
        <w:rPr>
          <w:sz w:val="18"/>
        </w:rPr>
        <w:t>AWS,</w:t>
      </w:r>
      <w:r>
        <w:rPr>
          <w:spacing w:val="-5"/>
          <w:sz w:val="18"/>
        </w:rPr>
        <w:t> </w:t>
      </w:r>
      <w:r>
        <w:rPr>
          <w:sz w:val="18"/>
        </w:rPr>
        <w:t>December</w:t>
      </w:r>
      <w:r>
        <w:rPr>
          <w:spacing w:val="-5"/>
          <w:sz w:val="18"/>
        </w:rPr>
        <w:t> </w:t>
      </w:r>
      <w:r>
        <w:rPr>
          <w:sz w:val="18"/>
        </w:rPr>
        <w:t>3, 2019, </w:t>
      </w:r>
      <w:hyperlink r:id="rId90">
        <w:r>
          <w:rPr>
            <w:i/>
            <w:color w:val="8E0012"/>
            <w:sz w:val="18"/>
          </w:rPr>
          <w:t>https://oreil.ly/ilDb6</w:t>
        </w:r>
      </w:hyperlink>
      <w:r>
        <w:rPr>
          <w:sz w:val="18"/>
        </w:rPr>
        <w:t>.</w:t>
      </w:r>
    </w:p>
    <w:p>
      <w:pPr>
        <w:pStyle w:val="ListParagraph"/>
        <w:numPr>
          <w:ilvl w:val="0"/>
          <w:numId w:val="11"/>
        </w:numPr>
        <w:tabs>
          <w:tab w:pos="1969" w:val="left" w:leader="none"/>
          <w:tab w:pos="2049" w:val="left" w:leader="none"/>
        </w:tabs>
        <w:spacing w:line="249" w:lineRule="auto" w:before="120" w:after="0"/>
        <w:ind w:left="1969" w:right="1910" w:hanging="154"/>
        <w:jc w:val="left"/>
        <w:rPr>
          <w:sz w:val="18"/>
        </w:rPr>
      </w:pPr>
      <w:r>
        <w:rPr>
          <w:color w:val="8E0012"/>
          <w:sz w:val="18"/>
        </w:rPr>
        <w:tab/>
      </w:r>
      <w:r>
        <w:rPr>
          <w:sz w:val="18"/>
        </w:rPr>
        <w:t>Edgar</w:t>
      </w:r>
      <w:r>
        <w:rPr>
          <w:spacing w:val="-5"/>
          <w:sz w:val="18"/>
        </w:rPr>
        <w:t> </w:t>
      </w:r>
      <w:r>
        <w:rPr>
          <w:sz w:val="18"/>
        </w:rPr>
        <w:t>F.</w:t>
      </w:r>
      <w:r>
        <w:rPr>
          <w:spacing w:val="-4"/>
          <w:sz w:val="18"/>
        </w:rPr>
        <w:t> </w:t>
      </w:r>
      <w:r>
        <w:rPr>
          <w:sz w:val="18"/>
        </w:rPr>
        <w:t>Codd,</w:t>
      </w:r>
      <w:r>
        <w:rPr>
          <w:spacing w:val="-4"/>
          <w:sz w:val="18"/>
        </w:rPr>
        <w:t> </w:t>
      </w:r>
      <w:r>
        <w:rPr>
          <w:sz w:val="18"/>
        </w:rPr>
        <w:t>“A</w:t>
      </w:r>
      <w:r>
        <w:rPr>
          <w:spacing w:val="-12"/>
          <w:sz w:val="18"/>
        </w:rPr>
        <w:t> </w:t>
      </w:r>
      <w:r>
        <w:rPr>
          <w:sz w:val="18"/>
        </w:rPr>
        <w:t>Relational</w:t>
      </w:r>
      <w:r>
        <w:rPr>
          <w:spacing w:val="-3"/>
          <w:sz w:val="18"/>
        </w:rPr>
        <w:t> </w:t>
      </w:r>
      <w:r>
        <w:rPr>
          <w:sz w:val="18"/>
        </w:rPr>
        <w:t>Model</w:t>
      </w:r>
      <w:r>
        <w:rPr>
          <w:spacing w:val="-4"/>
          <w:sz w:val="18"/>
        </w:rPr>
        <w:t> </w:t>
      </w:r>
      <w:r>
        <w:rPr>
          <w:sz w:val="18"/>
        </w:rPr>
        <w:t>of</w:t>
      </w:r>
      <w:r>
        <w:rPr>
          <w:spacing w:val="-4"/>
          <w:sz w:val="18"/>
        </w:rPr>
        <w:t> </w:t>
      </w:r>
      <w:r>
        <w:rPr>
          <w:sz w:val="18"/>
        </w:rPr>
        <w:t>Data</w:t>
      </w:r>
      <w:r>
        <w:rPr>
          <w:spacing w:val="-4"/>
          <w:sz w:val="18"/>
        </w:rPr>
        <w:t> </w:t>
      </w:r>
      <w:r>
        <w:rPr>
          <w:sz w:val="18"/>
        </w:rPr>
        <w:t>for</w:t>
      </w:r>
      <w:r>
        <w:rPr>
          <w:spacing w:val="-4"/>
          <w:sz w:val="18"/>
        </w:rPr>
        <w:t> </w:t>
      </w:r>
      <w:r>
        <w:rPr>
          <w:sz w:val="18"/>
        </w:rPr>
        <w:t>Large</w:t>
      </w:r>
      <w:r>
        <w:rPr>
          <w:spacing w:val="-4"/>
          <w:sz w:val="18"/>
        </w:rPr>
        <w:t> </w:t>
      </w:r>
      <w:r>
        <w:rPr>
          <w:sz w:val="18"/>
        </w:rPr>
        <w:t>Shared</w:t>
      </w:r>
      <w:r>
        <w:rPr>
          <w:spacing w:val="-4"/>
          <w:sz w:val="18"/>
        </w:rPr>
        <w:t> </w:t>
      </w:r>
      <w:r>
        <w:rPr>
          <w:sz w:val="18"/>
        </w:rPr>
        <w:t>Data</w:t>
      </w:r>
      <w:r>
        <w:rPr>
          <w:spacing w:val="-4"/>
          <w:sz w:val="18"/>
        </w:rPr>
        <w:t> </w:t>
      </w:r>
      <w:r>
        <w:rPr>
          <w:sz w:val="18"/>
        </w:rPr>
        <w:t>Banks,”</w:t>
      </w:r>
      <w:r>
        <w:rPr>
          <w:spacing w:val="-3"/>
          <w:sz w:val="18"/>
        </w:rPr>
        <w:t> </w:t>
      </w:r>
      <w:r>
        <w:rPr>
          <w:i/>
          <w:sz w:val="18"/>
        </w:rPr>
        <w:t>Communications</w:t>
      </w:r>
      <w:r>
        <w:rPr>
          <w:i/>
          <w:spacing w:val="-4"/>
          <w:sz w:val="18"/>
        </w:rPr>
        <w:t> </w:t>
      </w:r>
      <w:r>
        <w:rPr>
          <w:i/>
          <w:sz w:val="18"/>
        </w:rPr>
        <w:t>of</w:t>
      </w:r>
      <w:r>
        <w:rPr>
          <w:i/>
          <w:spacing w:val="-4"/>
          <w:sz w:val="18"/>
        </w:rPr>
        <w:t> </w:t>
      </w:r>
      <w:r>
        <w:rPr>
          <w:i/>
          <w:sz w:val="18"/>
        </w:rPr>
        <w:t>the</w:t>
      </w:r>
      <w:r>
        <w:rPr>
          <w:i/>
          <w:spacing w:val="-7"/>
          <w:sz w:val="18"/>
        </w:rPr>
        <w:t> </w:t>
      </w:r>
      <w:r>
        <w:rPr>
          <w:i/>
          <w:sz w:val="18"/>
        </w:rPr>
        <w:t>ACM</w:t>
      </w:r>
      <w:r>
        <w:rPr>
          <w:i/>
          <w:spacing w:val="-3"/>
          <w:sz w:val="18"/>
        </w:rPr>
        <w:t> </w:t>
      </w:r>
      <w:r>
        <w:rPr>
          <w:sz w:val="18"/>
        </w:rPr>
        <w:t>13,</w:t>
      </w:r>
      <w:r>
        <w:rPr>
          <w:spacing w:val="-4"/>
          <w:sz w:val="18"/>
        </w:rPr>
        <w:t> </w:t>
      </w:r>
      <w:r>
        <w:rPr>
          <w:sz w:val="18"/>
        </w:rPr>
        <w:t>no.</w:t>
      </w:r>
      <w:r>
        <w:rPr>
          <w:spacing w:val="-4"/>
          <w:sz w:val="18"/>
        </w:rPr>
        <w:t> </w:t>
      </w:r>
      <w:r>
        <w:rPr>
          <w:sz w:val="18"/>
        </w:rPr>
        <w:t>6 (June 1970): 377–87.</w:t>
      </w:r>
    </w:p>
    <w:p>
      <w:pPr>
        <w:pStyle w:val="ListParagraph"/>
        <w:numPr>
          <w:ilvl w:val="0"/>
          <w:numId w:val="11"/>
        </w:numPr>
        <w:tabs>
          <w:tab w:pos="2048" w:val="left" w:leader="none"/>
        </w:tabs>
        <w:spacing w:line="240" w:lineRule="auto" w:before="120" w:after="0"/>
        <w:ind w:left="2048" w:right="0" w:hanging="333"/>
        <w:jc w:val="left"/>
        <w:rPr>
          <w:sz w:val="18"/>
        </w:rPr>
      </w:pPr>
      <w:r>
        <w:rPr>
          <w:sz w:val="18"/>
        </w:rPr>
        <w:t>For</w:t>
      </w:r>
      <w:r>
        <w:rPr>
          <w:spacing w:val="-6"/>
          <w:sz w:val="18"/>
        </w:rPr>
        <w:t> </w:t>
      </w:r>
      <w:r>
        <w:rPr>
          <w:sz w:val="18"/>
        </w:rPr>
        <w:t>detail-oriented</w:t>
      </w:r>
      <w:r>
        <w:rPr>
          <w:spacing w:val="-5"/>
          <w:sz w:val="18"/>
        </w:rPr>
        <w:t> </w:t>
      </w:r>
      <w:r>
        <w:rPr>
          <w:sz w:val="18"/>
        </w:rPr>
        <w:t>readers,</w:t>
      </w:r>
      <w:r>
        <w:rPr>
          <w:spacing w:val="-5"/>
          <w:sz w:val="18"/>
        </w:rPr>
        <w:t> </w:t>
      </w:r>
      <w:r>
        <w:rPr>
          <w:sz w:val="18"/>
        </w:rPr>
        <w:t>not</w:t>
      </w:r>
      <w:r>
        <w:rPr>
          <w:spacing w:val="-5"/>
          <w:sz w:val="18"/>
        </w:rPr>
        <w:t> </w:t>
      </w:r>
      <w:r>
        <w:rPr>
          <w:sz w:val="18"/>
        </w:rPr>
        <w:t>all</w:t>
      </w:r>
      <w:r>
        <w:rPr>
          <w:spacing w:val="-5"/>
          <w:sz w:val="18"/>
        </w:rPr>
        <w:t> </w:t>
      </w:r>
      <w:r>
        <w:rPr>
          <w:sz w:val="18"/>
        </w:rPr>
        <w:t>tables</w:t>
      </w:r>
      <w:r>
        <w:rPr>
          <w:spacing w:val="-5"/>
          <w:sz w:val="18"/>
        </w:rPr>
        <w:t> </w:t>
      </w:r>
      <w:r>
        <w:rPr>
          <w:sz w:val="18"/>
        </w:rPr>
        <w:t>are</w:t>
      </w:r>
      <w:r>
        <w:rPr>
          <w:spacing w:val="-6"/>
          <w:sz w:val="18"/>
        </w:rPr>
        <w:t> </w:t>
      </w:r>
      <w:r>
        <w:rPr>
          <w:spacing w:val="-2"/>
          <w:sz w:val="18"/>
        </w:rPr>
        <w:t>relations.</w:t>
      </w:r>
    </w:p>
    <w:p>
      <w:pPr>
        <w:pStyle w:val="ListParagraph"/>
        <w:numPr>
          <w:ilvl w:val="0"/>
          <w:numId w:val="11"/>
        </w:numPr>
        <w:tabs>
          <w:tab w:pos="2042" w:val="left" w:leader="none"/>
        </w:tabs>
        <w:spacing w:line="240" w:lineRule="auto" w:before="128" w:after="0"/>
        <w:ind w:left="2042" w:right="0" w:hanging="327"/>
        <w:jc w:val="left"/>
        <w:rPr>
          <w:sz w:val="18"/>
        </w:rPr>
      </w:pPr>
      <w:r>
        <w:rPr>
          <w:sz w:val="18"/>
        </w:rPr>
        <w:t>You</w:t>
      </w:r>
      <w:r>
        <w:rPr>
          <w:spacing w:val="-7"/>
          <w:sz w:val="18"/>
        </w:rPr>
        <w:t> </w:t>
      </w:r>
      <w:r>
        <w:rPr>
          <w:sz w:val="18"/>
        </w:rPr>
        <w:t>can</w:t>
      </w:r>
      <w:r>
        <w:rPr>
          <w:spacing w:val="-6"/>
          <w:sz w:val="18"/>
        </w:rPr>
        <w:t> </w:t>
      </w:r>
      <w:r>
        <w:rPr>
          <w:sz w:val="18"/>
        </w:rPr>
        <w:t>further</w:t>
      </w:r>
      <w:r>
        <w:rPr>
          <w:spacing w:val="-6"/>
          <w:sz w:val="18"/>
        </w:rPr>
        <w:t> </w:t>
      </w:r>
      <w:r>
        <w:rPr>
          <w:sz w:val="18"/>
        </w:rPr>
        <w:t>normalize</w:t>
      </w:r>
      <w:r>
        <w:rPr>
          <w:spacing w:val="-7"/>
          <w:sz w:val="18"/>
        </w:rPr>
        <w:t> </w:t>
      </w:r>
      <w:r>
        <w:rPr>
          <w:sz w:val="18"/>
        </w:rPr>
        <w:t>the</w:t>
      </w:r>
      <w:r>
        <w:rPr>
          <w:spacing w:val="-6"/>
          <w:sz w:val="18"/>
        </w:rPr>
        <w:t> </w:t>
      </w:r>
      <w:r>
        <w:rPr>
          <w:sz w:val="18"/>
        </w:rPr>
        <w:t>Book</w:t>
      </w:r>
      <w:r>
        <w:rPr>
          <w:spacing w:val="-6"/>
          <w:sz w:val="18"/>
        </w:rPr>
        <w:t> </w:t>
      </w:r>
      <w:r>
        <w:rPr>
          <w:sz w:val="18"/>
        </w:rPr>
        <w:t>relation,</w:t>
      </w:r>
      <w:r>
        <w:rPr>
          <w:spacing w:val="-7"/>
          <w:sz w:val="18"/>
        </w:rPr>
        <w:t> </w:t>
      </w:r>
      <w:r>
        <w:rPr>
          <w:sz w:val="18"/>
        </w:rPr>
        <w:t>such</w:t>
      </w:r>
      <w:r>
        <w:rPr>
          <w:spacing w:val="-6"/>
          <w:sz w:val="18"/>
        </w:rPr>
        <w:t> </w:t>
      </w:r>
      <w:r>
        <w:rPr>
          <w:sz w:val="18"/>
        </w:rPr>
        <w:t>as</w:t>
      </w:r>
      <w:r>
        <w:rPr>
          <w:spacing w:val="-6"/>
          <w:sz w:val="18"/>
        </w:rPr>
        <w:t> </w:t>
      </w:r>
      <w:r>
        <w:rPr>
          <w:sz w:val="18"/>
        </w:rPr>
        <w:t>separating</w:t>
      </w:r>
      <w:r>
        <w:rPr>
          <w:spacing w:val="-7"/>
          <w:sz w:val="18"/>
        </w:rPr>
        <w:t> </w:t>
      </w:r>
      <w:r>
        <w:rPr>
          <w:sz w:val="18"/>
        </w:rPr>
        <w:t>format</w:t>
      </w:r>
      <w:r>
        <w:rPr>
          <w:spacing w:val="-6"/>
          <w:sz w:val="18"/>
        </w:rPr>
        <w:t> </w:t>
      </w:r>
      <w:r>
        <w:rPr>
          <w:sz w:val="18"/>
        </w:rPr>
        <w:t>into</w:t>
      </w:r>
      <w:r>
        <w:rPr>
          <w:spacing w:val="-6"/>
          <w:sz w:val="18"/>
        </w:rPr>
        <w:t> </w:t>
      </w:r>
      <w:r>
        <w:rPr>
          <w:sz w:val="18"/>
        </w:rPr>
        <w:t>a</w:t>
      </w:r>
      <w:r>
        <w:rPr>
          <w:spacing w:val="-6"/>
          <w:sz w:val="18"/>
        </w:rPr>
        <w:t> </w:t>
      </w:r>
      <w:r>
        <w:rPr>
          <w:sz w:val="18"/>
        </w:rPr>
        <w:t>separate</w:t>
      </w:r>
      <w:r>
        <w:rPr>
          <w:spacing w:val="-7"/>
          <w:sz w:val="18"/>
        </w:rPr>
        <w:t> </w:t>
      </w:r>
      <w:r>
        <w:rPr>
          <w:spacing w:val="-2"/>
          <w:sz w:val="18"/>
        </w:rPr>
        <w:t>relation.</w:t>
      </w:r>
    </w:p>
    <w:p>
      <w:pPr>
        <w:pStyle w:val="ListParagraph"/>
        <w:numPr>
          <w:ilvl w:val="0"/>
          <w:numId w:val="11"/>
        </w:numPr>
        <w:tabs>
          <w:tab w:pos="1969" w:val="left" w:leader="none"/>
          <w:tab w:pos="2048" w:val="left" w:leader="none"/>
        </w:tabs>
        <w:spacing w:line="249" w:lineRule="auto" w:before="128" w:after="0"/>
        <w:ind w:left="1969" w:right="1545" w:hanging="254"/>
        <w:jc w:val="left"/>
        <w:rPr>
          <w:sz w:val="18"/>
        </w:rPr>
      </w:pPr>
      <w:r>
        <w:rPr>
          <w:color w:val="8E0012"/>
          <w:sz w:val="18"/>
        </w:rPr>
        <w:tab/>
      </w:r>
      <w:r>
        <w:rPr>
          <w:sz w:val="18"/>
        </w:rPr>
        <w:t>Greg</w:t>
      </w:r>
      <w:r>
        <w:rPr>
          <w:spacing w:val="-3"/>
          <w:sz w:val="18"/>
        </w:rPr>
        <w:t> </w:t>
      </w:r>
      <w:r>
        <w:rPr>
          <w:sz w:val="18"/>
        </w:rPr>
        <w:t>Kemnitz,</w:t>
      </w:r>
      <w:r>
        <w:rPr>
          <w:spacing w:val="-3"/>
          <w:sz w:val="18"/>
        </w:rPr>
        <w:t> </w:t>
      </w:r>
      <w:r>
        <w:rPr>
          <w:sz w:val="18"/>
        </w:rPr>
        <w:t>a</w:t>
      </w:r>
      <w:r>
        <w:rPr>
          <w:spacing w:val="-3"/>
          <w:sz w:val="18"/>
        </w:rPr>
        <w:t> </w:t>
      </w:r>
      <w:r>
        <w:rPr>
          <w:sz w:val="18"/>
        </w:rPr>
        <w:t>coauthor</w:t>
      </w:r>
      <w:r>
        <w:rPr>
          <w:spacing w:val="-3"/>
          <w:sz w:val="18"/>
        </w:rPr>
        <w:t> </w:t>
      </w:r>
      <w:r>
        <w:rPr>
          <w:sz w:val="18"/>
        </w:rPr>
        <w:t>of</w:t>
      </w:r>
      <w:r>
        <w:rPr>
          <w:spacing w:val="-3"/>
          <w:sz w:val="18"/>
        </w:rPr>
        <w:t> </w:t>
      </w:r>
      <w:r>
        <w:rPr>
          <w:sz w:val="18"/>
        </w:rPr>
        <w:t>the</w:t>
      </w:r>
      <w:r>
        <w:rPr>
          <w:spacing w:val="-3"/>
          <w:sz w:val="18"/>
        </w:rPr>
        <w:t> </w:t>
      </w:r>
      <w:r>
        <w:rPr>
          <w:sz w:val="18"/>
        </w:rPr>
        <w:t>original</w:t>
      </w:r>
      <w:r>
        <w:rPr>
          <w:spacing w:val="-3"/>
          <w:sz w:val="18"/>
        </w:rPr>
        <w:t> </w:t>
      </w:r>
      <w:r>
        <w:rPr>
          <w:sz w:val="18"/>
        </w:rPr>
        <w:t>Postgres</w:t>
      </w:r>
      <w:r>
        <w:rPr>
          <w:spacing w:val="-3"/>
          <w:sz w:val="18"/>
        </w:rPr>
        <w:t> </w:t>
      </w:r>
      <w:r>
        <w:rPr>
          <w:sz w:val="18"/>
        </w:rPr>
        <w:t>paper,</w:t>
      </w:r>
      <w:r>
        <w:rPr>
          <w:spacing w:val="-3"/>
          <w:sz w:val="18"/>
        </w:rPr>
        <w:t> </w:t>
      </w:r>
      <w:r>
        <w:rPr>
          <w:color w:val="8E0012"/>
          <w:sz w:val="18"/>
        </w:rPr>
        <w:t>shared</w:t>
      </w:r>
      <w:r>
        <w:rPr>
          <w:color w:val="8E0012"/>
          <w:spacing w:val="-3"/>
          <w:sz w:val="18"/>
        </w:rPr>
        <w:t> </w:t>
      </w:r>
      <w:r>
        <w:rPr>
          <w:color w:val="8E0012"/>
          <w:sz w:val="18"/>
        </w:rPr>
        <w:t>on</w:t>
      </w:r>
      <w:r>
        <w:rPr>
          <w:color w:val="8E0012"/>
          <w:spacing w:val="-3"/>
          <w:sz w:val="18"/>
        </w:rPr>
        <w:t> </w:t>
      </w:r>
      <w:r>
        <w:rPr>
          <w:color w:val="8E0012"/>
          <w:sz w:val="18"/>
        </w:rPr>
        <w:t>Quora</w:t>
      </w:r>
      <w:r>
        <w:rPr>
          <w:color w:val="8E0012"/>
          <w:spacing w:val="-2"/>
          <w:sz w:val="18"/>
        </w:rPr>
        <w:t> </w:t>
      </w:r>
      <w:r>
        <w:rPr>
          <w:sz w:val="18"/>
        </w:rPr>
        <w:t>that</w:t>
      </w:r>
      <w:r>
        <w:rPr>
          <w:spacing w:val="-3"/>
          <w:sz w:val="18"/>
        </w:rPr>
        <w:t> </w:t>
      </w:r>
      <w:r>
        <w:rPr>
          <w:sz w:val="18"/>
        </w:rPr>
        <w:t>he</w:t>
      </w:r>
      <w:r>
        <w:rPr>
          <w:spacing w:val="-3"/>
          <w:sz w:val="18"/>
        </w:rPr>
        <w:t> </w:t>
      </w:r>
      <w:r>
        <w:rPr>
          <w:sz w:val="18"/>
        </w:rPr>
        <w:t>once</w:t>
      </w:r>
      <w:r>
        <w:rPr>
          <w:spacing w:val="-3"/>
          <w:sz w:val="18"/>
        </w:rPr>
        <w:t> </w:t>
      </w:r>
      <w:r>
        <w:rPr>
          <w:sz w:val="18"/>
        </w:rPr>
        <w:t>wrote</w:t>
      </w:r>
      <w:r>
        <w:rPr>
          <w:spacing w:val="-3"/>
          <w:sz w:val="18"/>
        </w:rPr>
        <w:t> </w:t>
      </w:r>
      <w:r>
        <w:rPr>
          <w:sz w:val="18"/>
        </w:rPr>
        <w:t>a</w:t>
      </w:r>
      <w:r>
        <w:rPr>
          <w:spacing w:val="-3"/>
          <w:sz w:val="18"/>
        </w:rPr>
        <w:t> </w:t>
      </w:r>
      <w:r>
        <w:rPr>
          <w:sz w:val="18"/>
        </w:rPr>
        <w:t>reporting</w:t>
      </w:r>
      <w:r>
        <w:rPr>
          <w:spacing w:val="-3"/>
          <w:sz w:val="18"/>
        </w:rPr>
        <w:t> </w:t>
      </w:r>
      <w:r>
        <w:rPr>
          <w:sz w:val="18"/>
        </w:rPr>
        <w:t>SQL</w:t>
      </w:r>
      <w:r>
        <w:rPr>
          <w:spacing w:val="-9"/>
          <w:sz w:val="18"/>
        </w:rPr>
        <w:t> </w:t>
      </w:r>
      <w:r>
        <w:rPr>
          <w:sz w:val="18"/>
        </w:rPr>
        <w:t>query</w:t>
      </w:r>
      <w:r>
        <w:rPr>
          <w:spacing w:val="-3"/>
          <w:sz w:val="18"/>
        </w:rPr>
        <w:t> </w:t>
      </w:r>
      <w:r>
        <w:rPr>
          <w:sz w:val="18"/>
        </w:rPr>
        <w:t>that was 700 lines long and visited 27 different tables in lookups or joins. The query had about 1,000 lines of comments to help him remember what he was doing. It took him three days to compose, debug, and tune.</w:t>
      </w:r>
    </w:p>
    <w:p>
      <w:pPr>
        <w:pStyle w:val="ListParagraph"/>
        <w:numPr>
          <w:ilvl w:val="0"/>
          <w:numId w:val="11"/>
        </w:numPr>
        <w:tabs>
          <w:tab w:pos="1969" w:val="left" w:leader="none"/>
          <w:tab w:pos="2042" w:val="left" w:leader="none"/>
        </w:tabs>
        <w:spacing w:line="249" w:lineRule="auto" w:before="120" w:after="0"/>
        <w:ind w:left="1969" w:right="2668" w:hanging="254"/>
        <w:jc w:val="left"/>
        <w:rPr>
          <w:i/>
          <w:sz w:val="18"/>
        </w:rPr>
      </w:pPr>
      <w:r>
        <w:rPr>
          <w:color w:val="8E0012"/>
          <w:sz w:val="18"/>
        </w:rPr>
        <w:tab/>
      </w:r>
      <w:r>
        <w:rPr>
          <w:sz w:val="18"/>
        </w:rPr>
        <w:t>Yannis</w:t>
      </w:r>
      <w:r>
        <w:rPr>
          <w:spacing w:val="-6"/>
          <w:sz w:val="18"/>
        </w:rPr>
        <w:t> </w:t>
      </w:r>
      <w:r>
        <w:rPr>
          <w:sz w:val="18"/>
        </w:rPr>
        <w:t>E.</w:t>
      </w:r>
      <w:r>
        <w:rPr>
          <w:spacing w:val="-6"/>
          <w:sz w:val="18"/>
        </w:rPr>
        <w:t> </w:t>
      </w:r>
      <w:r>
        <w:rPr>
          <w:sz w:val="18"/>
        </w:rPr>
        <w:t>Ioannidis,</w:t>
      </w:r>
      <w:r>
        <w:rPr>
          <w:spacing w:val="-6"/>
          <w:sz w:val="18"/>
        </w:rPr>
        <w:t> </w:t>
      </w:r>
      <w:r>
        <w:rPr>
          <w:sz w:val="18"/>
        </w:rPr>
        <w:t>“Query</w:t>
      </w:r>
      <w:r>
        <w:rPr>
          <w:spacing w:val="-6"/>
          <w:sz w:val="18"/>
        </w:rPr>
        <w:t> </w:t>
      </w:r>
      <w:r>
        <w:rPr>
          <w:sz w:val="18"/>
        </w:rPr>
        <w:t>Optimization,”</w:t>
      </w:r>
      <w:r>
        <w:rPr>
          <w:spacing w:val="-5"/>
          <w:sz w:val="18"/>
        </w:rPr>
        <w:t> </w:t>
      </w:r>
      <w:r>
        <w:rPr>
          <w:i/>
          <w:sz w:val="18"/>
        </w:rPr>
        <w:t>ACM</w:t>
      </w:r>
      <w:r>
        <w:rPr>
          <w:i/>
          <w:spacing w:val="-6"/>
          <w:sz w:val="18"/>
        </w:rPr>
        <w:t> </w:t>
      </w:r>
      <w:r>
        <w:rPr>
          <w:i/>
          <w:sz w:val="18"/>
        </w:rPr>
        <w:t>Computing</w:t>
      </w:r>
      <w:r>
        <w:rPr>
          <w:i/>
          <w:spacing w:val="-6"/>
          <w:sz w:val="18"/>
        </w:rPr>
        <w:t> </w:t>
      </w:r>
      <w:r>
        <w:rPr>
          <w:i/>
          <w:sz w:val="18"/>
        </w:rPr>
        <w:t>Surveys</w:t>
      </w:r>
      <w:r>
        <w:rPr>
          <w:i/>
          <w:spacing w:val="-6"/>
          <w:sz w:val="18"/>
        </w:rPr>
        <w:t> </w:t>
      </w:r>
      <w:r>
        <w:rPr>
          <w:sz w:val="18"/>
        </w:rPr>
        <w:t>(CSUR)</w:t>
      </w:r>
      <w:r>
        <w:rPr>
          <w:spacing w:val="-6"/>
          <w:sz w:val="18"/>
        </w:rPr>
        <w:t> </w:t>
      </w:r>
      <w:r>
        <w:rPr>
          <w:sz w:val="18"/>
        </w:rPr>
        <w:t>28,</w:t>
      </w:r>
      <w:r>
        <w:rPr>
          <w:spacing w:val="-6"/>
          <w:sz w:val="18"/>
        </w:rPr>
        <w:t> </w:t>
      </w:r>
      <w:r>
        <w:rPr>
          <w:sz w:val="18"/>
        </w:rPr>
        <w:t>no.</w:t>
      </w:r>
      <w:r>
        <w:rPr>
          <w:spacing w:val="-6"/>
          <w:sz w:val="18"/>
        </w:rPr>
        <w:t> </w:t>
      </w:r>
      <w:r>
        <w:rPr>
          <w:sz w:val="18"/>
        </w:rPr>
        <w:t>1</w:t>
      </w:r>
      <w:r>
        <w:rPr>
          <w:spacing w:val="-6"/>
          <w:sz w:val="18"/>
        </w:rPr>
        <w:t> </w:t>
      </w:r>
      <w:r>
        <w:rPr>
          <w:sz w:val="18"/>
        </w:rPr>
        <w:t>(1996):</w:t>
      </w:r>
      <w:r>
        <w:rPr>
          <w:spacing w:val="-6"/>
          <w:sz w:val="18"/>
        </w:rPr>
        <w:t> </w:t>
      </w:r>
      <w:r>
        <w:rPr>
          <w:sz w:val="18"/>
        </w:rPr>
        <w:t>121–23, </w:t>
      </w:r>
      <w:hyperlink r:id="rId91">
        <w:r>
          <w:rPr>
            <w:i/>
            <w:color w:val="8E0012"/>
            <w:spacing w:val="-2"/>
            <w:sz w:val="18"/>
          </w:rPr>
          <w:t>https://oreil.ly/omXMg</w:t>
        </w:r>
      </w:hyperlink>
    </w:p>
    <w:p>
      <w:pPr>
        <w:pStyle w:val="ListParagraph"/>
        <w:numPr>
          <w:ilvl w:val="0"/>
          <w:numId w:val="11"/>
        </w:numPr>
        <w:tabs>
          <w:tab w:pos="1969" w:val="left" w:leader="none"/>
          <w:tab w:pos="2048" w:val="left" w:leader="none"/>
        </w:tabs>
        <w:spacing w:line="249" w:lineRule="auto" w:before="120" w:after="0"/>
        <w:ind w:left="1969" w:right="3164" w:hanging="254"/>
        <w:jc w:val="left"/>
        <w:rPr>
          <w:sz w:val="18"/>
        </w:rPr>
      </w:pPr>
      <w:r>
        <w:rPr>
          <w:color w:val="8E0012"/>
          <w:sz w:val="18"/>
        </w:rPr>
        <w:tab/>
      </w:r>
      <w:r>
        <w:rPr>
          <w:sz w:val="18"/>
        </w:rPr>
        <w:t>Ryan</w:t>
      </w:r>
      <w:r>
        <w:rPr>
          <w:spacing w:val="-11"/>
          <w:sz w:val="18"/>
        </w:rPr>
        <w:t> </w:t>
      </w:r>
      <w:r>
        <w:rPr>
          <w:sz w:val="18"/>
        </w:rPr>
        <w:t>Marcus</w:t>
      </w:r>
      <w:r>
        <w:rPr>
          <w:spacing w:val="-6"/>
          <w:sz w:val="18"/>
        </w:rPr>
        <w:t> </w:t>
      </w:r>
      <w:r>
        <w:rPr>
          <w:sz w:val="18"/>
        </w:rPr>
        <w:t>et</w:t>
      </w:r>
      <w:r>
        <w:rPr>
          <w:spacing w:val="-6"/>
          <w:sz w:val="18"/>
        </w:rPr>
        <w:t> </w:t>
      </w:r>
      <w:r>
        <w:rPr>
          <w:sz w:val="18"/>
        </w:rPr>
        <w:t>al.,</w:t>
      </w:r>
      <w:r>
        <w:rPr>
          <w:spacing w:val="-6"/>
          <w:sz w:val="18"/>
        </w:rPr>
        <w:t> </w:t>
      </w:r>
      <w:r>
        <w:rPr>
          <w:sz w:val="18"/>
        </w:rPr>
        <w:t>“Neo:</w:t>
      </w:r>
      <w:r>
        <w:rPr>
          <w:spacing w:val="-12"/>
          <w:sz w:val="18"/>
        </w:rPr>
        <w:t> </w:t>
      </w:r>
      <w:r>
        <w:rPr>
          <w:sz w:val="18"/>
        </w:rPr>
        <w:t>A</w:t>
      </w:r>
      <w:r>
        <w:rPr>
          <w:spacing w:val="-11"/>
          <w:sz w:val="18"/>
        </w:rPr>
        <w:t> </w:t>
      </w:r>
      <w:r>
        <w:rPr>
          <w:sz w:val="18"/>
        </w:rPr>
        <w:t>Learned</w:t>
      </w:r>
      <w:r>
        <w:rPr>
          <w:spacing w:val="-6"/>
          <w:sz w:val="18"/>
        </w:rPr>
        <w:t> </w:t>
      </w:r>
      <w:r>
        <w:rPr>
          <w:sz w:val="18"/>
        </w:rPr>
        <w:t>Query</w:t>
      </w:r>
      <w:r>
        <w:rPr>
          <w:spacing w:val="-6"/>
          <w:sz w:val="18"/>
        </w:rPr>
        <w:t> </w:t>
      </w:r>
      <w:r>
        <w:rPr>
          <w:sz w:val="18"/>
        </w:rPr>
        <w:t>Optimizer,”</w:t>
      </w:r>
      <w:r>
        <w:rPr>
          <w:spacing w:val="-5"/>
          <w:sz w:val="18"/>
        </w:rPr>
        <w:t> </w:t>
      </w:r>
      <w:r>
        <w:rPr>
          <w:i/>
          <w:sz w:val="18"/>
        </w:rPr>
        <w:t>arXiv</w:t>
      </w:r>
      <w:r>
        <w:rPr>
          <w:i/>
          <w:spacing w:val="-6"/>
          <w:sz w:val="18"/>
        </w:rPr>
        <w:t> </w:t>
      </w:r>
      <w:r>
        <w:rPr>
          <w:sz w:val="18"/>
        </w:rPr>
        <w:t>preprint</w:t>
      </w:r>
      <w:r>
        <w:rPr>
          <w:spacing w:val="-6"/>
          <w:sz w:val="18"/>
        </w:rPr>
        <w:t> </w:t>
      </w:r>
      <w:r>
        <w:rPr>
          <w:sz w:val="18"/>
        </w:rPr>
        <w:t>arXiv:1904.03711</w:t>
      </w:r>
      <w:r>
        <w:rPr>
          <w:spacing w:val="-6"/>
          <w:sz w:val="18"/>
        </w:rPr>
        <w:t> </w:t>
      </w:r>
      <w:r>
        <w:rPr>
          <w:sz w:val="18"/>
        </w:rPr>
        <w:t>(2019), </w:t>
      </w:r>
      <w:hyperlink r:id="rId92">
        <w:r>
          <w:rPr>
            <w:i/>
            <w:color w:val="8E0012"/>
            <w:spacing w:val="-2"/>
            <w:sz w:val="18"/>
          </w:rPr>
          <w:t>https://oreil.ly/wHy6p</w:t>
        </w:r>
      </w:hyperlink>
      <w:r>
        <w:rPr>
          <w:spacing w:val="-2"/>
          <w:sz w:val="18"/>
        </w:rPr>
        <w:t>.</w:t>
      </w:r>
    </w:p>
    <w:p>
      <w:pPr>
        <w:pStyle w:val="ListParagraph"/>
        <w:numPr>
          <w:ilvl w:val="0"/>
          <w:numId w:val="11"/>
        </w:numPr>
        <w:tabs>
          <w:tab w:pos="2048" w:val="left" w:leader="none"/>
        </w:tabs>
        <w:spacing w:line="240" w:lineRule="auto" w:before="120" w:after="0"/>
        <w:ind w:left="2048" w:right="0" w:hanging="333"/>
        <w:jc w:val="left"/>
        <w:rPr>
          <w:sz w:val="18"/>
        </w:rPr>
      </w:pPr>
      <w:r>
        <w:rPr>
          <w:sz w:val="18"/>
        </w:rPr>
        <w:t>Matthias</w:t>
      </w:r>
      <w:r>
        <w:rPr>
          <w:spacing w:val="-12"/>
          <w:sz w:val="18"/>
        </w:rPr>
        <w:t> </w:t>
      </w:r>
      <w:r>
        <w:rPr>
          <w:sz w:val="18"/>
        </w:rPr>
        <w:t>Boehm,</w:t>
      </w:r>
      <w:r>
        <w:rPr>
          <w:spacing w:val="-11"/>
          <w:sz w:val="18"/>
        </w:rPr>
        <w:t> </w:t>
      </w:r>
      <w:r>
        <w:rPr>
          <w:sz w:val="18"/>
        </w:rPr>
        <w:t>Alexandre</w:t>
      </w:r>
      <w:r>
        <w:rPr>
          <w:spacing w:val="-11"/>
          <w:sz w:val="18"/>
        </w:rPr>
        <w:t> </w:t>
      </w:r>
      <w:r>
        <w:rPr>
          <w:sz w:val="18"/>
        </w:rPr>
        <w:t>V.</w:t>
      </w:r>
      <w:r>
        <w:rPr>
          <w:spacing w:val="-11"/>
          <w:sz w:val="18"/>
        </w:rPr>
        <w:t> </w:t>
      </w:r>
      <w:r>
        <w:rPr>
          <w:sz w:val="18"/>
        </w:rPr>
        <w:t>Evfimievski,</w:t>
      </w:r>
      <w:r>
        <w:rPr>
          <w:spacing w:val="-12"/>
          <w:sz w:val="18"/>
        </w:rPr>
        <w:t> </w:t>
      </w:r>
      <w:r>
        <w:rPr>
          <w:sz w:val="18"/>
        </w:rPr>
        <w:t>Niketan</w:t>
      </w:r>
      <w:r>
        <w:rPr>
          <w:spacing w:val="-9"/>
          <w:sz w:val="18"/>
        </w:rPr>
        <w:t> </w:t>
      </w:r>
      <w:r>
        <w:rPr>
          <w:sz w:val="18"/>
        </w:rPr>
        <w:t>Pansare,</w:t>
      </w:r>
      <w:r>
        <w:rPr>
          <w:spacing w:val="-10"/>
          <w:sz w:val="18"/>
        </w:rPr>
        <w:t> </w:t>
      </w:r>
      <w:r>
        <w:rPr>
          <w:sz w:val="18"/>
        </w:rPr>
        <w:t>and</w:t>
      </w:r>
      <w:r>
        <w:rPr>
          <w:spacing w:val="-9"/>
          <w:sz w:val="18"/>
        </w:rPr>
        <w:t> </w:t>
      </w:r>
      <w:r>
        <w:rPr>
          <w:sz w:val="18"/>
        </w:rPr>
        <w:t>Berthold</w:t>
      </w:r>
      <w:r>
        <w:rPr>
          <w:spacing w:val="-9"/>
          <w:sz w:val="18"/>
        </w:rPr>
        <w:t> </w:t>
      </w:r>
      <w:r>
        <w:rPr>
          <w:sz w:val="18"/>
        </w:rPr>
        <w:t>Reinwald,</w:t>
      </w:r>
      <w:r>
        <w:rPr>
          <w:spacing w:val="-10"/>
          <w:sz w:val="18"/>
        </w:rPr>
        <w:t> </w:t>
      </w:r>
      <w:r>
        <w:rPr>
          <w:sz w:val="18"/>
        </w:rPr>
        <w:t>“Declarative</w:t>
      </w:r>
      <w:r>
        <w:rPr>
          <w:spacing w:val="-9"/>
          <w:sz w:val="18"/>
        </w:rPr>
        <w:t> </w:t>
      </w:r>
      <w:r>
        <w:rPr>
          <w:sz w:val="18"/>
        </w:rPr>
        <w:t>Machine</w:t>
      </w:r>
      <w:r>
        <w:rPr>
          <w:spacing w:val="-9"/>
          <w:sz w:val="18"/>
        </w:rPr>
        <w:t> </w:t>
      </w:r>
      <w:r>
        <w:rPr>
          <w:spacing w:val="-2"/>
          <w:sz w:val="18"/>
        </w:rPr>
        <w:t>Learning</w:t>
      </w:r>
    </w:p>
    <w:p>
      <w:pPr>
        <w:spacing w:before="9"/>
        <w:ind w:left="1969" w:right="0" w:firstLine="0"/>
        <w:jc w:val="left"/>
        <w:rPr>
          <w:sz w:val="18"/>
        </w:rPr>
      </w:pPr>
      <w:r>
        <w:rPr>
          <w:sz w:val="18"/>
        </w:rPr>
        <w:t>—A</w:t>
      </w:r>
      <w:r>
        <w:rPr>
          <w:spacing w:val="-12"/>
          <w:sz w:val="18"/>
        </w:rPr>
        <w:t> </w:t>
      </w:r>
      <w:r>
        <w:rPr>
          <w:sz w:val="18"/>
        </w:rPr>
        <w:t>Classification</w:t>
      </w:r>
      <w:r>
        <w:rPr>
          <w:spacing w:val="-10"/>
          <w:sz w:val="18"/>
        </w:rPr>
        <w:t> </w:t>
      </w:r>
      <w:r>
        <w:rPr>
          <w:sz w:val="18"/>
        </w:rPr>
        <w:t>of</w:t>
      </w:r>
      <w:r>
        <w:rPr>
          <w:spacing w:val="-6"/>
          <w:sz w:val="18"/>
        </w:rPr>
        <w:t> </w:t>
      </w:r>
      <w:r>
        <w:rPr>
          <w:sz w:val="18"/>
        </w:rPr>
        <w:t>Basic</w:t>
      </w:r>
      <w:r>
        <w:rPr>
          <w:spacing w:val="-7"/>
          <w:sz w:val="18"/>
        </w:rPr>
        <w:t> </w:t>
      </w:r>
      <w:r>
        <w:rPr>
          <w:sz w:val="18"/>
        </w:rPr>
        <w:t>Properties</w:t>
      </w:r>
      <w:r>
        <w:rPr>
          <w:spacing w:val="-7"/>
          <w:sz w:val="18"/>
        </w:rPr>
        <w:t> </w:t>
      </w:r>
      <w:r>
        <w:rPr>
          <w:sz w:val="18"/>
        </w:rPr>
        <w:t>and</w:t>
      </w:r>
      <w:r>
        <w:rPr>
          <w:spacing w:val="-9"/>
          <w:sz w:val="18"/>
        </w:rPr>
        <w:t> </w:t>
      </w:r>
      <w:r>
        <w:rPr>
          <w:sz w:val="18"/>
        </w:rPr>
        <w:t>Types,”</w:t>
      </w:r>
      <w:r>
        <w:rPr>
          <w:spacing w:val="-6"/>
          <w:sz w:val="18"/>
        </w:rPr>
        <w:t> </w:t>
      </w:r>
      <w:r>
        <w:rPr>
          <w:i/>
          <w:sz w:val="18"/>
        </w:rPr>
        <w:t>arXiv</w:t>
      </w:r>
      <w:r>
        <w:rPr>
          <w:sz w:val="18"/>
        </w:rPr>
        <w:t>,</w:t>
      </w:r>
      <w:r>
        <w:rPr>
          <w:spacing w:val="-6"/>
          <w:sz w:val="18"/>
        </w:rPr>
        <w:t> </w:t>
      </w:r>
      <w:r>
        <w:rPr>
          <w:sz w:val="18"/>
        </w:rPr>
        <w:t>May</w:t>
      </w:r>
      <w:r>
        <w:rPr>
          <w:spacing w:val="-7"/>
          <w:sz w:val="18"/>
        </w:rPr>
        <w:t> </w:t>
      </w:r>
      <w:r>
        <w:rPr>
          <w:sz w:val="18"/>
        </w:rPr>
        <w:t>19,</w:t>
      </w:r>
      <w:r>
        <w:rPr>
          <w:spacing w:val="-7"/>
          <w:sz w:val="18"/>
        </w:rPr>
        <w:t> </w:t>
      </w:r>
      <w:r>
        <w:rPr>
          <w:sz w:val="18"/>
        </w:rPr>
        <w:t>2016,</w:t>
      </w:r>
      <w:r>
        <w:rPr>
          <w:spacing w:val="-6"/>
          <w:sz w:val="18"/>
        </w:rPr>
        <w:t> </w:t>
      </w:r>
      <w:hyperlink r:id="rId93">
        <w:r>
          <w:rPr>
            <w:i/>
            <w:color w:val="8E0012"/>
            <w:spacing w:val="-2"/>
            <w:sz w:val="18"/>
          </w:rPr>
          <w:t>https://oreil.ly/OvW07</w:t>
        </w:r>
      </w:hyperlink>
      <w:r>
        <w:rPr>
          <w:spacing w:val="-2"/>
          <w:sz w:val="18"/>
        </w:rPr>
        <w:t>.</w:t>
      </w:r>
    </w:p>
    <w:p>
      <w:pPr>
        <w:pStyle w:val="ListParagraph"/>
        <w:numPr>
          <w:ilvl w:val="0"/>
          <w:numId w:val="11"/>
        </w:numPr>
        <w:tabs>
          <w:tab w:pos="2048" w:val="left" w:leader="none"/>
        </w:tabs>
        <w:spacing w:line="240" w:lineRule="auto" w:before="127" w:after="0"/>
        <w:ind w:left="2048" w:right="0" w:hanging="333"/>
        <w:jc w:val="left"/>
        <w:rPr>
          <w:sz w:val="18"/>
        </w:rPr>
      </w:pPr>
      <w:r>
        <w:rPr>
          <w:sz w:val="18"/>
        </w:rPr>
        <w:t>James</w:t>
      </w:r>
      <w:r>
        <w:rPr>
          <w:spacing w:val="-12"/>
          <w:sz w:val="18"/>
        </w:rPr>
        <w:t> </w:t>
      </w:r>
      <w:r>
        <w:rPr>
          <w:sz w:val="18"/>
        </w:rPr>
        <w:t>Phillips,</w:t>
      </w:r>
      <w:r>
        <w:rPr>
          <w:spacing w:val="-7"/>
          <w:sz w:val="18"/>
        </w:rPr>
        <w:t> </w:t>
      </w:r>
      <w:r>
        <w:rPr>
          <w:sz w:val="18"/>
        </w:rPr>
        <w:t>“Surprises</w:t>
      </w:r>
      <w:r>
        <w:rPr>
          <w:spacing w:val="-8"/>
          <w:sz w:val="18"/>
        </w:rPr>
        <w:t> </w:t>
      </w:r>
      <w:r>
        <w:rPr>
          <w:sz w:val="18"/>
        </w:rPr>
        <w:t>in</w:t>
      </w:r>
      <w:r>
        <w:rPr>
          <w:spacing w:val="-7"/>
          <w:sz w:val="18"/>
        </w:rPr>
        <w:t> </w:t>
      </w:r>
      <w:r>
        <w:rPr>
          <w:sz w:val="18"/>
        </w:rPr>
        <w:t>Our</w:t>
      </w:r>
      <w:r>
        <w:rPr>
          <w:spacing w:val="-8"/>
          <w:sz w:val="18"/>
        </w:rPr>
        <w:t> </w:t>
      </w:r>
      <w:r>
        <w:rPr>
          <w:sz w:val="18"/>
        </w:rPr>
        <w:t>NoSQL</w:t>
      </w:r>
      <w:r>
        <w:rPr>
          <w:spacing w:val="-17"/>
          <w:sz w:val="18"/>
        </w:rPr>
        <w:t> </w:t>
      </w:r>
      <w:r>
        <w:rPr>
          <w:sz w:val="18"/>
        </w:rPr>
        <w:t>Adoption</w:t>
      </w:r>
      <w:r>
        <w:rPr>
          <w:spacing w:val="-7"/>
          <w:sz w:val="18"/>
        </w:rPr>
        <w:t> </w:t>
      </w:r>
      <w:r>
        <w:rPr>
          <w:sz w:val="18"/>
        </w:rPr>
        <w:t>Survey,”</w:t>
      </w:r>
      <w:r>
        <w:rPr>
          <w:spacing w:val="-8"/>
          <w:sz w:val="18"/>
        </w:rPr>
        <w:t> </w:t>
      </w:r>
      <w:r>
        <w:rPr>
          <w:i/>
          <w:sz w:val="18"/>
        </w:rPr>
        <w:t>Couchbase</w:t>
      </w:r>
      <w:r>
        <w:rPr>
          <w:sz w:val="18"/>
        </w:rPr>
        <w:t>,</w:t>
      </w:r>
      <w:r>
        <w:rPr>
          <w:spacing w:val="-7"/>
          <w:sz w:val="18"/>
        </w:rPr>
        <w:t> </w:t>
      </w:r>
      <w:r>
        <w:rPr>
          <w:sz w:val="18"/>
        </w:rPr>
        <w:t>December</w:t>
      </w:r>
      <w:r>
        <w:rPr>
          <w:spacing w:val="-7"/>
          <w:sz w:val="18"/>
        </w:rPr>
        <w:t> </w:t>
      </w:r>
      <w:r>
        <w:rPr>
          <w:sz w:val="18"/>
        </w:rPr>
        <w:t>16,</w:t>
      </w:r>
      <w:r>
        <w:rPr>
          <w:spacing w:val="-8"/>
          <w:sz w:val="18"/>
        </w:rPr>
        <w:t> </w:t>
      </w:r>
      <w:r>
        <w:rPr>
          <w:sz w:val="18"/>
        </w:rPr>
        <w:t>2014,</w:t>
      </w:r>
      <w:r>
        <w:rPr>
          <w:spacing w:val="-6"/>
          <w:sz w:val="18"/>
        </w:rPr>
        <w:t> </w:t>
      </w:r>
      <w:hyperlink r:id="rId94">
        <w:r>
          <w:rPr>
            <w:i/>
            <w:color w:val="8E0012"/>
            <w:spacing w:val="-2"/>
            <w:sz w:val="18"/>
          </w:rPr>
          <w:t>https://oreil.ly/ueyEX</w:t>
        </w:r>
      </w:hyperlink>
      <w:r>
        <w:rPr>
          <w:spacing w:val="-2"/>
          <w:sz w:val="18"/>
        </w:rPr>
        <w:t>.</w:t>
      </w:r>
    </w:p>
    <w:p>
      <w:pPr>
        <w:pStyle w:val="ListParagraph"/>
        <w:numPr>
          <w:ilvl w:val="0"/>
          <w:numId w:val="11"/>
        </w:numPr>
        <w:tabs>
          <w:tab w:pos="2048" w:val="left" w:leader="none"/>
        </w:tabs>
        <w:spacing w:line="240" w:lineRule="auto" w:before="128" w:after="0"/>
        <w:ind w:left="2048" w:right="0" w:hanging="333"/>
        <w:jc w:val="left"/>
        <w:rPr>
          <w:sz w:val="18"/>
        </w:rPr>
      </w:pPr>
      <w:r>
        <w:rPr>
          <w:sz w:val="18"/>
        </w:rPr>
        <w:t>Martin</w:t>
      </w:r>
      <w:r>
        <w:rPr>
          <w:spacing w:val="-12"/>
          <w:sz w:val="18"/>
        </w:rPr>
        <w:t> </w:t>
      </w:r>
      <w:r>
        <w:rPr>
          <w:sz w:val="18"/>
        </w:rPr>
        <w:t>Kleppmann,</w:t>
      </w:r>
      <w:r>
        <w:rPr>
          <w:spacing w:val="-9"/>
          <w:sz w:val="18"/>
        </w:rPr>
        <w:t> </w:t>
      </w:r>
      <w:r>
        <w:rPr>
          <w:i/>
          <w:color w:val="8E0012"/>
          <w:sz w:val="18"/>
        </w:rPr>
        <w:t>Designing</w:t>
      </w:r>
      <w:r>
        <w:rPr>
          <w:i/>
          <w:color w:val="8E0012"/>
          <w:spacing w:val="-10"/>
          <w:sz w:val="18"/>
        </w:rPr>
        <w:t> </w:t>
      </w:r>
      <w:r>
        <w:rPr>
          <w:i/>
          <w:color w:val="8E0012"/>
          <w:sz w:val="18"/>
        </w:rPr>
        <w:t>Data-Intensive</w:t>
      </w:r>
      <w:r>
        <w:rPr>
          <w:i/>
          <w:color w:val="8E0012"/>
          <w:spacing w:val="-11"/>
          <w:sz w:val="18"/>
        </w:rPr>
        <w:t> </w:t>
      </w:r>
      <w:r>
        <w:rPr>
          <w:i/>
          <w:color w:val="8E0012"/>
          <w:sz w:val="18"/>
        </w:rPr>
        <w:t>Applications</w:t>
      </w:r>
      <w:r>
        <w:rPr>
          <w:i/>
          <w:color w:val="8E0012"/>
          <w:spacing w:val="-9"/>
          <w:sz w:val="18"/>
        </w:rPr>
        <w:t> </w:t>
      </w:r>
      <w:r>
        <w:rPr>
          <w:sz w:val="18"/>
        </w:rPr>
        <w:t>(Sebastopol,</w:t>
      </w:r>
      <w:r>
        <w:rPr>
          <w:spacing w:val="-10"/>
          <w:sz w:val="18"/>
        </w:rPr>
        <w:t> </w:t>
      </w:r>
      <w:r>
        <w:rPr>
          <w:sz w:val="18"/>
        </w:rPr>
        <w:t>CA:</w:t>
      </w:r>
      <w:r>
        <w:rPr>
          <w:spacing w:val="-10"/>
          <w:sz w:val="18"/>
        </w:rPr>
        <w:t> </w:t>
      </w:r>
      <w:r>
        <w:rPr>
          <w:sz w:val="18"/>
        </w:rPr>
        <w:t>O’Reilly,</w:t>
      </w:r>
      <w:r>
        <w:rPr>
          <w:spacing w:val="-10"/>
          <w:sz w:val="18"/>
        </w:rPr>
        <w:t> </w:t>
      </w:r>
      <w:r>
        <w:rPr>
          <w:spacing w:val="-2"/>
          <w:sz w:val="18"/>
        </w:rPr>
        <w:t>2017).</w:t>
      </w:r>
    </w:p>
    <w:p>
      <w:pPr>
        <w:pStyle w:val="ListParagraph"/>
        <w:numPr>
          <w:ilvl w:val="0"/>
          <w:numId w:val="11"/>
        </w:numPr>
        <w:tabs>
          <w:tab w:pos="2048" w:val="left" w:leader="none"/>
        </w:tabs>
        <w:spacing w:line="240" w:lineRule="auto" w:before="128" w:after="0"/>
        <w:ind w:left="2048" w:right="0" w:hanging="333"/>
        <w:jc w:val="left"/>
        <w:rPr>
          <w:sz w:val="18"/>
        </w:rPr>
      </w:pPr>
      <w:r>
        <w:rPr>
          <w:sz w:val="18"/>
        </w:rPr>
        <w:t>In</w:t>
      </w:r>
      <w:r>
        <w:rPr>
          <w:spacing w:val="-5"/>
          <w:sz w:val="18"/>
        </w:rPr>
        <w:t> </w:t>
      </w:r>
      <w:r>
        <w:rPr>
          <w:sz w:val="18"/>
        </w:rPr>
        <w:t>this</w:t>
      </w:r>
      <w:r>
        <w:rPr>
          <w:spacing w:val="-5"/>
          <w:sz w:val="18"/>
        </w:rPr>
        <w:t> </w:t>
      </w:r>
      <w:r>
        <w:rPr>
          <w:sz w:val="18"/>
        </w:rPr>
        <w:t>specific</w:t>
      </w:r>
      <w:r>
        <w:rPr>
          <w:spacing w:val="-4"/>
          <w:sz w:val="18"/>
        </w:rPr>
        <w:t> </w:t>
      </w:r>
      <w:r>
        <w:rPr>
          <w:sz w:val="18"/>
        </w:rPr>
        <w:t>example,</w:t>
      </w:r>
      <w:r>
        <w:rPr>
          <w:spacing w:val="-5"/>
          <w:sz w:val="18"/>
        </w:rPr>
        <w:t> </w:t>
      </w:r>
      <w:r>
        <w:rPr>
          <w:sz w:val="18"/>
        </w:rPr>
        <w:t>replacing</w:t>
      </w:r>
      <w:r>
        <w:rPr>
          <w:spacing w:val="-5"/>
          <w:sz w:val="18"/>
        </w:rPr>
        <w:t> </w:t>
      </w:r>
      <w:r>
        <w:rPr>
          <w:sz w:val="18"/>
        </w:rPr>
        <w:t>the</w:t>
      </w:r>
      <w:r>
        <w:rPr>
          <w:spacing w:val="-4"/>
          <w:sz w:val="18"/>
        </w:rPr>
        <w:t> </w:t>
      </w:r>
      <w:r>
        <w:rPr>
          <w:sz w:val="18"/>
        </w:rPr>
        <w:t>null</w:t>
      </w:r>
      <w:r>
        <w:rPr>
          <w:spacing w:val="-5"/>
          <w:sz w:val="18"/>
        </w:rPr>
        <w:t> </w:t>
      </w:r>
      <w:r>
        <w:rPr>
          <w:sz w:val="18"/>
        </w:rPr>
        <w:t>age</w:t>
      </w:r>
      <w:r>
        <w:rPr>
          <w:spacing w:val="-4"/>
          <w:sz w:val="18"/>
        </w:rPr>
        <w:t> </w:t>
      </w:r>
      <w:r>
        <w:rPr>
          <w:sz w:val="18"/>
        </w:rPr>
        <w:t>values</w:t>
      </w:r>
      <w:r>
        <w:rPr>
          <w:spacing w:val="-5"/>
          <w:sz w:val="18"/>
        </w:rPr>
        <w:t> </w:t>
      </w:r>
      <w:r>
        <w:rPr>
          <w:sz w:val="18"/>
        </w:rPr>
        <w:t>with</w:t>
      </w:r>
      <w:r>
        <w:rPr>
          <w:spacing w:val="-5"/>
          <w:sz w:val="18"/>
        </w:rPr>
        <w:t> </w:t>
      </w:r>
      <w:r>
        <w:rPr>
          <w:sz w:val="18"/>
        </w:rPr>
        <w:t>–1</w:t>
      </w:r>
      <w:r>
        <w:rPr>
          <w:spacing w:val="-4"/>
          <w:sz w:val="18"/>
        </w:rPr>
        <w:t> </w:t>
      </w:r>
      <w:r>
        <w:rPr>
          <w:sz w:val="18"/>
        </w:rPr>
        <w:t>solved</w:t>
      </w:r>
      <w:r>
        <w:rPr>
          <w:spacing w:val="-5"/>
          <w:sz w:val="18"/>
        </w:rPr>
        <w:t> </w:t>
      </w:r>
      <w:r>
        <w:rPr>
          <w:sz w:val="18"/>
        </w:rPr>
        <w:t>the</w:t>
      </w:r>
      <w:r>
        <w:rPr>
          <w:spacing w:val="-4"/>
          <w:sz w:val="18"/>
        </w:rPr>
        <w:t> </w:t>
      </w:r>
      <w:r>
        <w:rPr>
          <w:spacing w:val="-2"/>
          <w:sz w:val="18"/>
        </w:rPr>
        <w:t>problem.</w:t>
      </w:r>
    </w:p>
    <w:p>
      <w:pPr>
        <w:pStyle w:val="ListParagraph"/>
        <w:numPr>
          <w:ilvl w:val="0"/>
          <w:numId w:val="11"/>
        </w:numPr>
        <w:tabs>
          <w:tab w:pos="1969" w:val="left" w:leader="none"/>
          <w:tab w:pos="2045" w:val="left" w:leader="none"/>
        </w:tabs>
        <w:spacing w:line="249" w:lineRule="auto" w:before="128" w:after="0"/>
        <w:ind w:left="1969" w:right="1920" w:hanging="254"/>
        <w:jc w:val="left"/>
        <w:rPr>
          <w:sz w:val="18"/>
        </w:rPr>
      </w:pPr>
      <w:r>
        <w:rPr>
          <w:color w:val="8E0012"/>
          <w:sz w:val="18"/>
        </w:rPr>
        <w:tab/>
      </w:r>
      <w:r>
        <w:rPr>
          <w:sz w:val="18"/>
        </w:rPr>
        <w:t>This</w:t>
      </w:r>
      <w:r>
        <w:rPr>
          <w:spacing w:val="-4"/>
          <w:sz w:val="18"/>
        </w:rPr>
        <w:t> </w:t>
      </w:r>
      <w:r>
        <w:rPr>
          <w:sz w:val="18"/>
        </w:rPr>
        <w:t>paragraph,</w:t>
      </w:r>
      <w:r>
        <w:rPr>
          <w:spacing w:val="-5"/>
          <w:sz w:val="18"/>
        </w:rPr>
        <w:t> </w:t>
      </w:r>
      <w:r>
        <w:rPr>
          <w:sz w:val="18"/>
        </w:rPr>
        <w:t>as</w:t>
      </w:r>
      <w:r>
        <w:rPr>
          <w:spacing w:val="-4"/>
          <w:sz w:val="18"/>
        </w:rPr>
        <w:t> </w:t>
      </w:r>
      <w:r>
        <w:rPr>
          <w:sz w:val="18"/>
        </w:rPr>
        <w:t>well</w:t>
      </w:r>
      <w:r>
        <w:rPr>
          <w:spacing w:val="-5"/>
          <w:sz w:val="18"/>
        </w:rPr>
        <w:t> </w:t>
      </w:r>
      <w:r>
        <w:rPr>
          <w:sz w:val="18"/>
        </w:rPr>
        <w:t>as</w:t>
      </w:r>
      <w:r>
        <w:rPr>
          <w:spacing w:val="-4"/>
          <w:sz w:val="18"/>
        </w:rPr>
        <w:t> </w:t>
      </w:r>
      <w:r>
        <w:rPr>
          <w:sz w:val="18"/>
        </w:rPr>
        <w:t>many</w:t>
      </w:r>
      <w:r>
        <w:rPr>
          <w:spacing w:val="-5"/>
          <w:sz w:val="18"/>
        </w:rPr>
        <w:t> </w:t>
      </w:r>
      <w:r>
        <w:rPr>
          <w:sz w:val="18"/>
        </w:rPr>
        <w:t>parts</w:t>
      </w:r>
      <w:r>
        <w:rPr>
          <w:spacing w:val="-4"/>
          <w:sz w:val="18"/>
        </w:rPr>
        <w:t> </w:t>
      </w:r>
      <w:r>
        <w:rPr>
          <w:sz w:val="18"/>
        </w:rPr>
        <w:t>of</w:t>
      </w:r>
      <w:r>
        <w:rPr>
          <w:spacing w:val="-5"/>
          <w:sz w:val="18"/>
        </w:rPr>
        <w:t> </w:t>
      </w:r>
      <w:r>
        <w:rPr>
          <w:sz w:val="18"/>
        </w:rPr>
        <w:t>this</w:t>
      </w:r>
      <w:r>
        <w:rPr>
          <w:spacing w:val="-4"/>
          <w:sz w:val="18"/>
        </w:rPr>
        <w:t> </w:t>
      </w:r>
      <w:r>
        <w:rPr>
          <w:sz w:val="18"/>
        </w:rPr>
        <w:t>chapter,</w:t>
      </w:r>
      <w:r>
        <w:rPr>
          <w:spacing w:val="-5"/>
          <w:sz w:val="18"/>
        </w:rPr>
        <w:t> </w:t>
      </w:r>
      <w:r>
        <w:rPr>
          <w:sz w:val="18"/>
        </w:rPr>
        <w:t>is</w:t>
      </w:r>
      <w:r>
        <w:rPr>
          <w:spacing w:val="-4"/>
          <w:sz w:val="18"/>
        </w:rPr>
        <w:t> </w:t>
      </w:r>
      <w:r>
        <w:rPr>
          <w:sz w:val="18"/>
        </w:rPr>
        <w:t>inspired</w:t>
      </w:r>
      <w:r>
        <w:rPr>
          <w:spacing w:val="-5"/>
          <w:sz w:val="18"/>
        </w:rPr>
        <w:t> </w:t>
      </w:r>
      <w:r>
        <w:rPr>
          <w:sz w:val="18"/>
        </w:rPr>
        <w:t>by</w:t>
      </w:r>
      <w:r>
        <w:rPr>
          <w:spacing w:val="-4"/>
          <w:sz w:val="18"/>
        </w:rPr>
        <w:t> </w:t>
      </w:r>
      <w:r>
        <w:rPr>
          <w:sz w:val="18"/>
        </w:rPr>
        <w:t>Martin</w:t>
      </w:r>
      <w:r>
        <w:rPr>
          <w:spacing w:val="-5"/>
          <w:sz w:val="18"/>
        </w:rPr>
        <w:t> </w:t>
      </w:r>
      <w:r>
        <w:rPr>
          <w:sz w:val="18"/>
        </w:rPr>
        <w:t>Kleppmann’s</w:t>
      </w:r>
      <w:r>
        <w:rPr>
          <w:spacing w:val="-4"/>
          <w:sz w:val="18"/>
        </w:rPr>
        <w:t> </w:t>
      </w:r>
      <w:r>
        <w:rPr>
          <w:i/>
          <w:color w:val="8E0012"/>
          <w:sz w:val="18"/>
        </w:rPr>
        <w:t>Designing</w:t>
      </w:r>
      <w:r>
        <w:rPr>
          <w:i/>
          <w:color w:val="8E0012"/>
          <w:spacing w:val="-4"/>
          <w:sz w:val="18"/>
        </w:rPr>
        <w:t> </w:t>
      </w:r>
      <w:r>
        <w:rPr>
          <w:i/>
          <w:color w:val="8E0012"/>
          <w:sz w:val="18"/>
        </w:rPr>
        <w:t>Data-Intensive </w:t>
      </w:r>
      <w:r>
        <w:rPr>
          <w:i/>
          <w:color w:val="8E0012"/>
          <w:spacing w:val="-2"/>
          <w:sz w:val="18"/>
        </w:rPr>
        <w:t>Applications</w:t>
      </w:r>
      <w:r>
        <w:rPr>
          <w:spacing w:val="-2"/>
          <w:sz w:val="18"/>
        </w:rPr>
        <w:t>.</w:t>
      </w:r>
    </w:p>
    <w:p>
      <w:pPr>
        <w:pStyle w:val="ListParagraph"/>
        <w:numPr>
          <w:ilvl w:val="0"/>
          <w:numId w:val="11"/>
        </w:numPr>
        <w:tabs>
          <w:tab w:pos="2048" w:val="left" w:leader="none"/>
        </w:tabs>
        <w:spacing w:line="240" w:lineRule="auto" w:before="120" w:after="0"/>
        <w:ind w:left="2048" w:right="0" w:hanging="333"/>
        <w:jc w:val="left"/>
        <w:rPr>
          <w:sz w:val="18"/>
        </w:rPr>
      </w:pPr>
      <w:r>
        <w:rPr>
          <w:sz w:val="18"/>
        </w:rPr>
        <w:t>Kleppmann,</w:t>
      </w:r>
      <w:r>
        <w:rPr>
          <w:spacing w:val="-12"/>
          <w:sz w:val="18"/>
        </w:rPr>
        <w:t> </w:t>
      </w:r>
      <w:r>
        <w:rPr>
          <w:i/>
          <w:color w:val="8E0012"/>
          <w:sz w:val="18"/>
        </w:rPr>
        <w:t>Designing</w:t>
      </w:r>
      <w:r>
        <w:rPr>
          <w:i/>
          <w:color w:val="8E0012"/>
          <w:spacing w:val="-10"/>
          <w:sz w:val="18"/>
        </w:rPr>
        <w:t> </w:t>
      </w:r>
      <w:r>
        <w:rPr>
          <w:i/>
          <w:color w:val="8E0012"/>
          <w:sz w:val="18"/>
        </w:rPr>
        <w:t>Data-Intensive</w:t>
      </w:r>
      <w:r>
        <w:rPr>
          <w:i/>
          <w:color w:val="8E0012"/>
          <w:spacing w:val="-11"/>
          <w:sz w:val="18"/>
        </w:rPr>
        <w:t> </w:t>
      </w:r>
      <w:r>
        <w:rPr>
          <w:i/>
          <w:color w:val="8E0012"/>
          <w:spacing w:val="-2"/>
          <w:sz w:val="18"/>
        </w:rPr>
        <w:t>Applications</w:t>
      </w:r>
      <w:r>
        <w:rPr>
          <w:spacing w:val="-2"/>
          <w:sz w:val="18"/>
        </w:rPr>
        <w:t>.</w:t>
      </w:r>
    </w:p>
    <w:p>
      <w:pPr>
        <w:pStyle w:val="ListParagraph"/>
        <w:numPr>
          <w:ilvl w:val="0"/>
          <w:numId w:val="11"/>
        </w:numPr>
        <w:tabs>
          <w:tab w:pos="1969" w:val="left" w:leader="none"/>
          <w:tab w:pos="2045" w:val="left" w:leader="none"/>
        </w:tabs>
        <w:spacing w:line="249" w:lineRule="auto" w:before="128" w:after="0"/>
        <w:ind w:left="1969" w:right="1518" w:hanging="254"/>
        <w:jc w:val="left"/>
        <w:rPr>
          <w:sz w:val="18"/>
        </w:rPr>
      </w:pPr>
      <w:r>
        <w:rPr>
          <w:color w:val="8E0012"/>
          <w:sz w:val="18"/>
        </w:rPr>
        <w:tab/>
      </w:r>
      <w:r>
        <w:rPr>
          <w:sz w:val="18"/>
        </w:rPr>
        <w:t>Tino Tereshko, “Separation of Storage and Compute in BigQuery,” Google Cloud blog, November 29, 2017, </w:t>
      </w:r>
      <w:hyperlink r:id="rId95">
        <w:r>
          <w:rPr>
            <w:i/>
            <w:color w:val="8E0012"/>
            <w:sz w:val="18"/>
          </w:rPr>
          <w:t>https://oreil.ly/utf7z</w:t>
        </w:r>
      </w:hyperlink>
      <w:r>
        <w:rPr>
          <w:sz w:val="18"/>
        </w:rPr>
        <w:t>; Suresh H., “Snowflake</w:t>
      </w:r>
      <w:r>
        <w:rPr>
          <w:spacing w:val="-1"/>
          <w:sz w:val="18"/>
        </w:rPr>
        <w:t> </w:t>
      </w:r>
      <w:r>
        <w:rPr>
          <w:sz w:val="18"/>
        </w:rPr>
        <w:t>Architecture and Key Concepts:</w:t>
      </w:r>
      <w:r>
        <w:rPr>
          <w:spacing w:val="-1"/>
          <w:sz w:val="18"/>
        </w:rPr>
        <w:t> </w:t>
      </w:r>
      <w:r>
        <w:rPr>
          <w:sz w:val="18"/>
        </w:rPr>
        <w:t>A</w:t>
      </w:r>
      <w:r>
        <w:rPr>
          <w:spacing w:val="-1"/>
          <w:sz w:val="18"/>
        </w:rPr>
        <w:t> </w:t>
      </w:r>
      <w:r>
        <w:rPr>
          <w:sz w:val="18"/>
        </w:rPr>
        <w:t>Comprehensive Guide,” Hevo blog, January 18, 2019, </w:t>
      </w:r>
      <w:hyperlink r:id="rId96">
        <w:r>
          <w:rPr>
            <w:i/>
            <w:color w:val="8E0012"/>
            <w:sz w:val="18"/>
          </w:rPr>
          <w:t>https://oreil.ly/GyvKl</w:t>
        </w:r>
      </w:hyperlink>
      <w:r>
        <w:rPr>
          <w:sz w:val="18"/>
        </w:rPr>
        <w:t>; Preetam Kumar, “Cutting the Cord: Separating Data from Compute in Your</w:t>
      </w:r>
      <w:r>
        <w:rPr>
          <w:sz w:val="18"/>
        </w:rPr>
        <w:t> Data</w:t>
      </w:r>
      <w:r>
        <w:rPr>
          <w:spacing w:val="-4"/>
          <w:sz w:val="18"/>
        </w:rPr>
        <w:t> </w:t>
      </w:r>
      <w:r>
        <w:rPr>
          <w:sz w:val="18"/>
        </w:rPr>
        <w:t>Lake</w:t>
      </w:r>
      <w:r>
        <w:rPr>
          <w:spacing w:val="-4"/>
          <w:sz w:val="18"/>
        </w:rPr>
        <w:t> </w:t>
      </w:r>
      <w:r>
        <w:rPr>
          <w:sz w:val="18"/>
        </w:rPr>
        <w:t>with</w:t>
      </w:r>
      <w:r>
        <w:rPr>
          <w:spacing w:val="-4"/>
          <w:sz w:val="18"/>
        </w:rPr>
        <w:t> </w:t>
      </w:r>
      <w:r>
        <w:rPr>
          <w:sz w:val="18"/>
        </w:rPr>
        <w:t>Object</w:t>
      </w:r>
      <w:r>
        <w:rPr>
          <w:spacing w:val="-4"/>
          <w:sz w:val="18"/>
        </w:rPr>
        <w:t> </w:t>
      </w:r>
      <w:r>
        <w:rPr>
          <w:sz w:val="18"/>
        </w:rPr>
        <w:t>Storage,”</w:t>
      </w:r>
      <w:r>
        <w:rPr>
          <w:spacing w:val="-4"/>
          <w:sz w:val="18"/>
        </w:rPr>
        <w:t> </w:t>
      </w:r>
      <w:r>
        <w:rPr>
          <w:sz w:val="18"/>
        </w:rPr>
        <w:t>IBM</w:t>
      </w:r>
      <w:r>
        <w:rPr>
          <w:spacing w:val="-4"/>
          <w:sz w:val="18"/>
        </w:rPr>
        <w:t> </w:t>
      </w:r>
      <w:r>
        <w:rPr>
          <w:sz w:val="18"/>
        </w:rPr>
        <w:t>blog,</w:t>
      </w:r>
      <w:r>
        <w:rPr>
          <w:spacing w:val="-4"/>
          <w:sz w:val="18"/>
        </w:rPr>
        <w:t> </w:t>
      </w:r>
      <w:r>
        <w:rPr>
          <w:sz w:val="18"/>
        </w:rPr>
        <w:t>September</w:t>
      </w:r>
      <w:r>
        <w:rPr>
          <w:spacing w:val="-4"/>
          <w:sz w:val="18"/>
        </w:rPr>
        <w:t> </w:t>
      </w:r>
      <w:r>
        <w:rPr>
          <w:sz w:val="18"/>
        </w:rPr>
        <w:t>21,</w:t>
      </w:r>
      <w:r>
        <w:rPr>
          <w:spacing w:val="-4"/>
          <w:sz w:val="18"/>
        </w:rPr>
        <w:t> </w:t>
      </w:r>
      <w:r>
        <w:rPr>
          <w:sz w:val="18"/>
        </w:rPr>
        <w:t>2017,</w:t>
      </w:r>
      <w:r>
        <w:rPr>
          <w:spacing w:val="-3"/>
          <w:sz w:val="18"/>
        </w:rPr>
        <w:t> </w:t>
      </w:r>
      <w:hyperlink r:id="rId97">
        <w:r>
          <w:rPr>
            <w:i/>
            <w:color w:val="8E0012"/>
            <w:sz w:val="18"/>
          </w:rPr>
          <w:t>https://oreil.ly/Nd3xD</w:t>
        </w:r>
      </w:hyperlink>
      <w:r>
        <w:rPr>
          <w:sz w:val="18"/>
        </w:rPr>
        <w:t>;</w:t>
      </w:r>
      <w:r>
        <w:rPr>
          <w:spacing w:val="-4"/>
          <w:sz w:val="18"/>
        </w:rPr>
        <w:t> </w:t>
      </w:r>
      <w:r>
        <w:rPr>
          <w:sz w:val="18"/>
        </w:rPr>
        <w:t>“The</w:t>
      </w:r>
      <w:r>
        <w:rPr>
          <w:spacing w:val="-4"/>
          <w:sz w:val="18"/>
        </w:rPr>
        <w:t> </w:t>
      </w:r>
      <w:r>
        <w:rPr>
          <w:sz w:val="18"/>
        </w:rPr>
        <w:t>Power</w:t>
      </w:r>
      <w:r>
        <w:rPr>
          <w:spacing w:val="-4"/>
          <w:sz w:val="18"/>
        </w:rPr>
        <w:t> </w:t>
      </w:r>
      <w:r>
        <w:rPr>
          <w:sz w:val="18"/>
        </w:rPr>
        <w:t>of</w:t>
      </w:r>
      <w:r>
        <w:rPr>
          <w:spacing w:val="-4"/>
          <w:sz w:val="18"/>
        </w:rPr>
        <w:t> </w:t>
      </w:r>
      <w:r>
        <w:rPr>
          <w:sz w:val="18"/>
        </w:rPr>
        <w:t>Separating</w:t>
      </w:r>
      <w:r>
        <w:rPr>
          <w:spacing w:val="-4"/>
          <w:sz w:val="18"/>
        </w:rPr>
        <w:t> </w:t>
      </w:r>
      <w:r>
        <w:rPr>
          <w:sz w:val="18"/>
        </w:rPr>
        <w:t>Cloud Compute and Cloud Storage,” Teradata, last accessed April 2022, </w:t>
      </w:r>
      <w:hyperlink r:id="rId98">
        <w:r>
          <w:rPr>
            <w:i/>
            <w:color w:val="8E0012"/>
            <w:sz w:val="18"/>
          </w:rPr>
          <w:t>https://oreil.ly/f82gP</w:t>
        </w:r>
      </w:hyperlink>
      <w:r>
        <w:rPr>
          <w:sz w:val="18"/>
        </w:rPr>
        <w:t>.</w:t>
      </w:r>
    </w:p>
    <w:p>
      <w:pPr>
        <w:pStyle w:val="ListParagraph"/>
        <w:numPr>
          <w:ilvl w:val="0"/>
          <w:numId w:val="11"/>
        </w:numPr>
        <w:tabs>
          <w:tab w:pos="2045" w:val="left" w:leader="none"/>
        </w:tabs>
        <w:spacing w:line="240" w:lineRule="auto" w:before="121" w:after="0"/>
        <w:ind w:left="2045" w:right="0" w:hanging="330"/>
        <w:jc w:val="left"/>
        <w:rPr>
          <w:sz w:val="18"/>
        </w:rPr>
      </w:pPr>
      <w:r>
        <w:rPr>
          <w:sz w:val="18"/>
        </w:rPr>
        <w:t>Wikipedia,</w:t>
      </w:r>
      <w:r>
        <w:rPr>
          <w:spacing w:val="-12"/>
          <w:sz w:val="18"/>
        </w:rPr>
        <w:t> </w:t>
      </w:r>
      <w:r>
        <w:rPr>
          <w:sz w:val="18"/>
        </w:rPr>
        <w:t>s.v.</w:t>
      </w:r>
      <w:r>
        <w:rPr>
          <w:spacing w:val="-11"/>
          <w:sz w:val="18"/>
        </w:rPr>
        <w:t> </w:t>
      </w:r>
      <w:r>
        <w:rPr>
          <w:sz w:val="18"/>
        </w:rPr>
        <w:t>“Nearline</w:t>
      </w:r>
      <w:r>
        <w:rPr>
          <w:spacing w:val="-9"/>
          <w:sz w:val="18"/>
        </w:rPr>
        <w:t> </w:t>
      </w:r>
      <w:r>
        <w:rPr>
          <w:sz w:val="18"/>
        </w:rPr>
        <w:t>storage,”</w:t>
      </w:r>
      <w:r>
        <w:rPr>
          <w:spacing w:val="-8"/>
          <w:sz w:val="18"/>
        </w:rPr>
        <w:t> </w:t>
      </w:r>
      <w:r>
        <w:rPr>
          <w:sz w:val="18"/>
        </w:rPr>
        <w:t>last</w:t>
      </w:r>
      <w:r>
        <w:rPr>
          <w:spacing w:val="-9"/>
          <w:sz w:val="18"/>
        </w:rPr>
        <w:t> </w:t>
      </w:r>
      <w:r>
        <w:rPr>
          <w:sz w:val="18"/>
        </w:rPr>
        <w:t>accessed</w:t>
      </w:r>
      <w:r>
        <w:rPr>
          <w:spacing w:val="-11"/>
          <w:sz w:val="18"/>
        </w:rPr>
        <w:t> </w:t>
      </w:r>
      <w:r>
        <w:rPr>
          <w:sz w:val="18"/>
        </w:rPr>
        <w:t>April</w:t>
      </w:r>
      <w:r>
        <w:rPr>
          <w:spacing w:val="-9"/>
          <w:sz w:val="18"/>
        </w:rPr>
        <w:t> </w:t>
      </w:r>
      <w:r>
        <w:rPr>
          <w:sz w:val="18"/>
        </w:rPr>
        <w:t>2022,</w:t>
      </w:r>
      <w:r>
        <w:rPr>
          <w:spacing w:val="-8"/>
          <w:sz w:val="18"/>
        </w:rPr>
        <w:t> </w:t>
      </w:r>
      <w:hyperlink r:id="rId99">
        <w:r>
          <w:rPr>
            <w:i/>
            <w:color w:val="8E0012"/>
            <w:spacing w:val="-2"/>
            <w:sz w:val="18"/>
          </w:rPr>
          <w:t>https://oreil.ly/OCmiB</w:t>
        </w:r>
      </w:hyperlink>
      <w:r>
        <w:rPr>
          <w:spacing w:val="-2"/>
          <w:sz w:val="18"/>
        </w:rPr>
        <w:t>.</w:t>
      </w:r>
    </w:p>
    <w:p>
      <w:pPr>
        <w:pStyle w:val="ListParagraph"/>
        <w:numPr>
          <w:ilvl w:val="0"/>
          <w:numId w:val="11"/>
        </w:numPr>
        <w:tabs>
          <w:tab w:pos="1969" w:val="left" w:leader="none"/>
          <w:tab w:pos="2048" w:val="left" w:leader="none"/>
        </w:tabs>
        <w:spacing w:line="249" w:lineRule="auto" w:before="128" w:after="0"/>
        <w:ind w:left="1969" w:right="1713" w:hanging="254"/>
        <w:jc w:val="left"/>
        <w:rPr>
          <w:sz w:val="18"/>
        </w:rPr>
      </w:pPr>
      <w:r>
        <w:rPr>
          <w:color w:val="8E0012"/>
          <w:sz w:val="18"/>
        </w:rPr>
        <w:tab/>
      </w:r>
      <w:r>
        <w:rPr>
          <w:sz w:val="18"/>
        </w:rPr>
        <w:t>In</w:t>
      </w:r>
      <w:r>
        <w:rPr>
          <w:spacing w:val="-4"/>
          <w:sz w:val="18"/>
        </w:rPr>
        <w:t> </w:t>
      </w:r>
      <w:r>
        <w:rPr>
          <w:sz w:val="18"/>
        </w:rPr>
        <w:t>the</w:t>
      </w:r>
      <w:r>
        <w:rPr>
          <w:spacing w:val="-4"/>
          <w:sz w:val="18"/>
        </w:rPr>
        <w:t> </w:t>
      </w:r>
      <w:r>
        <w:rPr>
          <w:sz w:val="18"/>
        </w:rPr>
        <w:t>first</w:t>
      </w:r>
      <w:r>
        <w:rPr>
          <w:spacing w:val="-4"/>
          <w:sz w:val="18"/>
        </w:rPr>
        <w:t> </w:t>
      </w:r>
      <w:r>
        <w:rPr>
          <w:sz w:val="18"/>
        </w:rPr>
        <w:t>draft</w:t>
      </w:r>
      <w:r>
        <w:rPr>
          <w:spacing w:val="-4"/>
          <w:sz w:val="18"/>
        </w:rPr>
        <w:t> </w:t>
      </w:r>
      <w:r>
        <w:rPr>
          <w:sz w:val="18"/>
        </w:rPr>
        <w:t>of</w:t>
      </w:r>
      <w:r>
        <w:rPr>
          <w:spacing w:val="-4"/>
          <w:sz w:val="18"/>
        </w:rPr>
        <w:t> </w:t>
      </w:r>
      <w:r>
        <w:rPr>
          <w:sz w:val="18"/>
        </w:rPr>
        <w:t>this</w:t>
      </w:r>
      <w:r>
        <w:rPr>
          <w:spacing w:val="-4"/>
          <w:sz w:val="18"/>
        </w:rPr>
        <w:t> </w:t>
      </w:r>
      <w:r>
        <w:rPr>
          <w:sz w:val="18"/>
        </w:rPr>
        <w:t>book,</w:t>
      </w:r>
      <w:r>
        <w:rPr>
          <w:spacing w:val="-4"/>
          <w:sz w:val="18"/>
        </w:rPr>
        <w:t> </w:t>
      </w:r>
      <w:r>
        <w:rPr>
          <w:sz w:val="18"/>
        </w:rPr>
        <w:t>I</w:t>
      </w:r>
      <w:r>
        <w:rPr>
          <w:spacing w:val="-4"/>
          <w:sz w:val="18"/>
        </w:rPr>
        <w:t> </w:t>
      </w:r>
      <w:r>
        <w:rPr>
          <w:sz w:val="18"/>
        </w:rPr>
        <w:t>had</w:t>
      </w:r>
      <w:r>
        <w:rPr>
          <w:spacing w:val="-4"/>
          <w:sz w:val="18"/>
        </w:rPr>
        <w:t> </w:t>
      </w:r>
      <w:r>
        <w:rPr>
          <w:sz w:val="18"/>
        </w:rPr>
        <w:t>cost</w:t>
      </w:r>
      <w:r>
        <w:rPr>
          <w:spacing w:val="-4"/>
          <w:sz w:val="18"/>
        </w:rPr>
        <w:t> </w:t>
      </w:r>
      <w:r>
        <w:rPr>
          <w:sz w:val="18"/>
        </w:rPr>
        <w:t>as</w:t>
      </w:r>
      <w:r>
        <w:rPr>
          <w:spacing w:val="-4"/>
          <w:sz w:val="18"/>
        </w:rPr>
        <w:t> </w:t>
      </w:r>
      <w:r>
        <w:rPr>
          <w:sz w:val="18"/>
        </w:rPr>
        <w:t>a</w:t>
      </w:r>
      <w:r>
        <w:rPr>
          <w:spacing w:val="-4"/>
          <w:sz w:val="18"/>
        </w:rPr>
        <w:t> </w:t>
      </w:r>
      <w:r>
        <w:rPr>
          <w:sz w:val="18"/>
        </w:rPr>
        <w:t>reason</w:t>
      </w:r>
      <w:r>
        <w:rPr>
          <w:spacing w:val="-4"/>
          <w:sz w:val="18"/>
        </w:rPr>
        <w:t> </w:t>
      </w:r>
      <w:r>
        <w:rPr>
          <w:sz w:val="18"/>
        </w:rPr>
        <w:t>why</w:t>
      </w:r>
      <w:r>
        <w:rPr>
          <w:spacing w:val="-4"/>
          <w:sz w:val="18"/>
        </w:rPr>
        <w:t> </w:t>
      </w:r>
      <w:r>
        <w:rPr>
          <w:sz w:val="18"/>
        </w:rPr>
        <w:t>you</w:t>
      </w:r>
      <w:r>
        <w:rPr>
          <w:spacing w:val="-4"/>
          <w:sz w:val="18"/>
        </w:rPr>
        <w:t> </w:t>
      </w:r>
      <w:r>
        <w:rPr>
          <w:sz w:val="18"/>
        </w:rPr>
        <w:t>shouldn’t</w:t>
      </w:r>
      <w:r>
        <w:rPr>
          <w:spacing w:val="-4"/>
          <w:sz w:val="18"/>
        </w:rPr>
        <w:t> </w:t>
      </w:r>
      <w:r>
        <w:rPr>
          <w:sz w:val="18"/>
        </w:rPr>
        <w:t>store</w:t>
      </w:r>
      <w:r>
        <w:rPr>
          <w:spacing w:val="-4"/>
          <w:sz w:val="18"/>
        </w:rPr>
        <w:t> </w:t>
      </w:r>
      <w:r>
        <w:rPr>
          <w:sz w:val="18"/>
        </w:rPr>
        <w:t>everything.</w:t>
      </w:r>
      <w:r>
        <w:rPr>
          <w:spacing w:val="-4"/>
          <w:sz w:val="18"/>
        </w:rPr>
        <w:t> </w:t>
      </w:r>
      <w:r>
        <w:rPr>
          <w:sz w:val="18"/>
        </w:rPr>
        <w:t>However,</w:t>
      </w:r>
      <w:r>
        <w:rPr>
          <w:spacing w:val="-4"/>
          <w:sz w:val="18"/>
        </w:rPr>
        <w:t> </w:t>
      </w:r>
      <w:r>
        <w:rPr>
          <w:sz w:val="18"/>
        </w:rPr>
        <w:t>as</w:t>
      </w:r>
      <w:r>
        <w:rPr>
          <w:spacing w:val="-4"/>
          <w:sz w:val="18"/>
        </w:rPr>
        <w:t> </w:t>
      </w:r>
      <w:r>
        <w:rPr>
          <w:sz w:val="18"/>
        </w:rPr>
        <w:t>of</w:t>
      </w:r>
      <w:r>
        <w:rPr>
          <w:spacing w:val="-4"/>
          <w:sz w:val="18"/>
        </w:rPr>
        <w:t> </w:t>
      </w:r>
      <w:r>
        <w:rPr>
          <w:sz w:val="18"/>
        </w:rPr>
        <w:t>today,</w:t>
      </w:r>
      <w:r>
        <w:rPr>
          <w:spacing w:val="-4"/>
          <w:sz w:val="18"/>
        </w:rPr>
        <w:t> </w:t>
      </w:r>
      <w:r>
        <w:rPr>
          <w:sz w:val="18"/>
        </w:rPr>
        <w:t>storage has become so cheap that the storage cost is rarely a problem.</w:t>
      </w:r>
    </w:p>
    <w:p>
      <w:pPr>
        <w:pStyle w:val="ListParagraph"/>
        <w:numPr>
          <w:ilvl w:val="0"/>
          <w:numId w:val="11"/>
        </w:numPr>
        <w:tabs>
          <w:tab w:pos="1969" w:val="left" w:leader="none"/>
          <w:tab w:pos="2048" w:val="left" w:leader="none"/>
        </w:tabs>
        <w:spacing w:line="249" w:lineRule="auto" w:before="120" w:after="0"/>
        <w:ind w:left="1969" w:right="1751" w:hanging="254"/>
        <w:jc w:val="left"/>
        <w:rPr>
          <w:sz w:val="18"/>
        </w:rPr>
      </w:pPr>
      <w:r>
        <w:rPr>
          <w:color w:val="8E0012"/>
          <w:sz w:val="18"/>
        </w:rPr>
        <w:tab/>
      </w:r>
      <w:r>
        <w:rPr>
          <w:sz w:val="18"/>
        </w:rPr>
        <w:t>In</w:t>
      </w:r>
      <w:r>
        <w:rPr>
          <w:spacing w:val="-3"/>
          <w:sz w:val="18"/>
        </w:rPr>
        <w:t> </w:t>
      </w:r>
      <w:r>
        <w:rPr>
          <w:sz w:val="18"/>
        </w:rPr>
        <w:t>practice,</w:t>
      </w:r>
      <w:r>
        <w:rPr>
          <w:spacing w:val="-3"/>
          <w:sz w:val="18"/>
        </w:rPr>
        <w:t> </w:t>
      </w:r>
      <w:r>
        <w:rPr>
          <w:sz w:val="18"/>
        </w:rPr>
        <w:t>the</w:t>
      </w:r>
      <w:r>
        <w:rPr>
          <w:spacing w:val="-3"/>
          <w:sz w:val="18"/>
        </w:rPr>
        <w:t> </w:t>
      </w:r>
      <w:r>
        <w:rPr>
          <w:sz w:val="18"/>
        </w:rPr>
        <w:t>price</w:t>
      </w:r>
      <w:r>
        <w:rPr>
          <w:spacing w:val="-3"/>
          <w:sz w:val="18"/>
        </w:rPr>
        <w:t> </w:t>
      </w:r>
      <w:r>
        <w:rPr>
          <w:sz w:val="18"/>
        </w:rPr>
        <w:t>optimization</w:t>
      </w:r>
      <w:r>
        <w:rPr>
          <w:spacing w:val="-3"/>
          <w:sz w:val="18"/>
        </w:rPr>
        <w:t> </w:t>
      </w:r>
      <w:r>
        <w:rPr>
          <w:sz w:val="18"/>
        </w:rPr>
        <w:t>might</w:t>
      </w:r>
      <w:r>
        <w:rPr>
          <w:spacing w:val="-3"/>
          <w:sz w:val="18"/>
        </w:rPr>
        <w:t> </w:t>
      </w:r>
      <w:r>
        <w:rPr>
          <w:sz w:val="18"/>
        </w:rPr>
        <w:t>not</w:t>
      </w:r>
      <w:r>
        <w:rPr>
          <w:spacing w:val="-3"/>
          <w:sz w:val="18"/>
        </w:rPr>
        <w:t> </w:t>
      </w:r>
      <w:r>
        <w:rPr>
          <w:sz w:val="18"/>
        </w:rPr>
        <w:t>have</w:t>
      </w:r>
      <w:r>
        <w:rPr>
          <w:spacing w:val="-3"/>
          <w:sz w:val="18"/>
        </w:rPr>
        <w:t> </w:t>
      </w:r>
      <w:r>
        <w:rPr>
          <w:sz w:val="18"/>
        </w:rPr>
        <w:t>to</w:t>
      </w:r>
      <w:r>
        <w:rPr>
          <w:spacing w:val="-3"/>
          <w:sz w:val="18"/>
        </w:rPr>
        <w:t> </w:t>
      </w:r>
      <w:r>
        <w:rPr>
          <w:sz w:val="18"/>
        </w:rPr>
        <w:t>request</w:t>
      </w:r>
      <w:r>
        <w:rPr>
          <w:spacing w:val="-3"/>
          <w:sz w:val="18"/>
        </w:rPr>
        <w:t> </w:t>
      </w:r>
      <w:r>
        <w:rPr>
          <w:sz w:val="18"/>
        </w:rPr>
        <w:t>the</w:t>
      </w:r>
      <w:r>
        <w:rPr>
          <w:spacing w:val="-3"/>
          <w:sz w:val="18"/>
        </w:rPr>
        <w:t> </w:t>
      </w:r>
      <w:r>
        <w:rPr>
          <w:sz w:val="18"/>
        </w:rPr>
        <w:t>predicted</w:t>
      </w:r>
      <w:r>
        <w:rPr>
          <w:spacing w:val="-3"/>
          <w:sz w:val="18"/>
        </w:rPr>
        <w:t> </w:t>
      </w:r>
      <w:r>
        <w:rPr>
          <w:sz w:val="18"/>
        </w:rPr>
        <w:t>number</w:t>
      </w:r>
      <w:r>
        <w:rPr>
          <w:spacing w:val="-3"/>
          <w:sz w:val="18"/>
        </w:rPr>
        <w:t> </w:t>
      </w:r>
      <w:r>
        <w:rPr>
          <w:sz w:val="18"/>
        </w:rPr>
        <w:t>of</w:t>
      </w:r>
      <w:r>
        <w:rPr>
          <w:spacing w:val="-3"/>
          <w:sz w:val="18"/>
        </w:rPr>
        <w:t> </w:t>
      </w:r>
      <w:r>
        <w:rPr>
          <w:sz w:val="18"/>
        </w:rPr>
        <w:t>rides/drivers</w:t>
      </w:r>
      <w:r>
        <w:rPr>
          <w:spacing w:val="-3"/>
          <w:sz w:val="18"/>
        </w:rPr>
        <w:t> </w:t>
      </w:r>
      <w:r>
        <w:rPr>
          <w:sz w:val="18"/>
        </w:rPr>
        <w:t>every</w:t>
      </w:r>
      <w:r>
        <w:rPr>
          <w:spacing w:val="-3"/>
          <w:sz w:val="18"/>
        </w:rPr>
        <w:t> </w:t>
      </w:r>
      <w:r>
        <w:rPr>
          <w:sz w:val="18"/>
        </w:rPr>
        <w:t>time</w:t>
      </w:r>
      <w:r>
        <w:rPr>
          <w:spacing w:val="-3"/>
          <w:sz w:val="18"/>
        </w:rPr>
        <w:t> </w:t>
      </w:r>
      <w:r>
        <w:rPr>
          <w:sz w:val="18"/>
        </w:rPr>
        <w:t>it</w:t>
      </w:r>
      <w:r>
        <w:rPr>
          <w:spacing w:val="-3"/>
          <w:sz w:val="18"/>
        </w:rPr>
        <w:t> </w:t>
      </w:r>
      <w:r>
        <w:rPr>
          <w:sz w:val="18"/>
        </w:rPr>
        <w:t>has</w:t>
      </w:r>
      <w:r>
        <w:rPr>
          <w:spacing w:val="-3"/>
          <w:sz w:val="18"/>
        </w:rPr>
        <w:t> </w:t>
      </w:r>
      <w:r>
        <w:rPr>
          <w:sz w:val="18"/>
        </w:rPr>
        <w:t>to make a price prediction. It’s a common practice to use the cached predicted number of rides/drivers and request new predictions every minute or so.</w:t>
      </w:r>
    </w:p>
    <w:p>
      <w:pPr>
        <w:pStyle w:val="ListParagraph"/>
        <w:numPr>
          <w:ilvl w:val="0"/>
          <w:numId w:val="11"/>
        </w:numPr>
        <w:tabs>
          <w:tab w:pos="2048" w:val="left" w:leader="none"/>
        </w:tabs>
        <w:spacing w:line="240" w:lineRule="auto" w:before="120" w:after="0"/>
        <w:ind w:left="2048" w:right="0" w:hanging="333"/>
        <w:jc w:val="left"/>
        <w:rPr>
          <w:sz w:val="18"/>
        </w:rPr>
      </w:pPr>
      <w:r>
        <w:rPr>
          <w:sz w:val="18"/>
        </w:rPr>
        <w:t>Kleppmann,</w:t>
      </w:r>
      <w:r>
        <w:rPr>
          <w:spacing w:val="-12"/>
          <w:sz w:val="18"/>
        </w:rPr>
        <w:t> </w:t>
      </w:r>
      <w:r>
        <w:rPr>
          <w:i/>
          <w:color w:val="8E0012"/>
          <w:sz w:val="18"/>
        </w:rPr>
        <w:t>Designing</w:t>
      </w:r>
      <w:r>
        <w:rPr>
          <w:i/>
          <w:color w:val="8E0012"/>
          <w:spacing w:val="-10"/>
          <w:sz w:val="18"/>
        </w:rPr>
        <w:t> </w:t>
      </w:r>
      <w:r>
        <w:rPr>
          <w:i/>
          <w:color w:val="8E0012"/>
          <w:sz w:val="18"/>
        </w:rPr>
        <w:t>Data-Intensive</w:t>
      </w:r>
      <w:r>
        <w:rPr>
          <w:i/>
          <w:color w:val="8E0012"/>
          <w:spacing w:val="-11"/>
          <w:sz w:val="18"/>
        </w:rPr>
        <w:t> </w:t>
      </w:r>
      <w:r>
        <w:rPr>
          <w:i/>
          <w:color w:val="8E0012"/>
          <w:spacing w:val="-2"/>
          <w:sz w:val="18"/>
        </w:rPr>
        <w:t>Applications</w:t>
      </w:r>
      <w:r>
        <w:rPr>
          <w:spacing w:val="-2"/>
          <w:sz w:val="18"/>
        </w:rPr>
        <w:t>.</w:t>
      </w:r>
    </w:p>
    <w:p>
      <w:pPr>
        <w:pStyle w:val="ListParagraph"/>
        <w:numPr>
          <w:ilvl w:val="0"/>
          <w:numId w:val="11"/>
        </w:numPr>
        <w:tabs>
          <w:tab w:pos="1969" w:val="left" w:leader="none"/>
          <w:tab w:pos="2045" w:val="left" w:leader="none"/>
        </w:tabs>
        <w:spacing w:line="249" w:lineRule="auto" w:before="128" w:after="0"/>
        <w:ind w:left="1969" w:right="2055" w:hanging="254"/>
        <w:jc w:val="left"/>
        <w:rPr>
          <w:sz w:val="18"/>
        </w:rPr>
      </w:pPr>
      <w:r>
        <w:rPr>
          <w:color w:val="8E0012"/>
          <w:sz w:val="18"/>
        </w:rPr>
        <w:tab/>
      </w:r>
      <w:r>
        <w:rPr>
          <w:sz w:val="18"/>
        </w:rPr>
        <w:t>Tyson</w:t>
      </w:r>
      <w:r>
        <w:rPr>
          <w:spacing w:val="-9"/>
          <w:sz w:val="18"/>
        </w:rPr>
        <w:t> </w:t>
      </w:r>
      <w:r>
        <w:rPr>
          <w:sz w:val="18"/>
        </w:rPr>
        <w:t>Trautmann,</w:t>
      </w:r>
      <w:r>
        <w:rPr>
          <w:spacing w:val="-6"/>
          <w:sz w:val="18"/>
        </w:rPr>
        <w:t> </w:t>
      </w:r>
      <w:r>
        <w:rPr>
          <w:sz w:val="18"/>
        </w:rPr>
        <w:t>“Debunking</w:t>
      </w:r>
      <w:r>
        <w:rPr>
          <w:spacing w:val="-6"/>
          <w:sz w:val="18"/>
        </w:rPr>
        <w:t> </w:t>
      </w:r>
      <w:r>
        <w:rPr>
          <w:sz w:val="18"/>
        </w:rPr>
        <w:t>the</w:t>
      </w:r>
      <w:r>
        <w:rPr>
          <w:spacing w:val="-6"/>
          <w:sz w:val="18"/>
        </w:rPr>
        <w:t> </w:t>
      </w:r>
      <w:r>
        <w:rPr>
          <w:sz w:val="18"/>
        </w:rPr>
        <w:t>Myths</w:t>
      </w:r>
      <w:r>
        <w:rPr>
          <w:spacing w:val="-6"/>
          <w:sz w:val="18"/>
        </w:rPr>
        <w:t> </w:t>
      </w:r>
      <w:r>
        <w:rPr>
          <w:sz w:val="18"/>
        </w:rPr>
        <w:t>of</w:t>
      </w:r>
      <w:r>
        <w:rPr>
          <w:spacing w:val="-6"/>
          <w:sz w:val="18"/>
        </w:rPr>
        <w:t> </w:t>
      </w:r>
      <w:r>
        <w:rPr>
          <w:sz w:val="18"/>
        </w:rPr>
        <w:t>RPC</w:t>
      </w:r>
      <w:r>
        <w:rPr>
          <w:spacing w:val="-6"/>
          <w:sz w:val="18"/>
        </w:rPr>
        <w:t> </w:t>
      </w:r>
      <w:r>
        <w:rPr>
          <w:sz w:val="18"/>
        </w:rPr>
        <w:t>and</w:t>
      </w:r>
      <w:r>
        <w:rPr>
          <w:spacing w:val="-6"/>
          <w:sz w:val="18"/>
        </w:rPr>
        <w:t> </w:t>
      </w:r>
      <w:r>
        <w:rPr>
          <w:sz w:val="18"/>
        </w:rPr>
        <w:t>REST,”</w:t>
      </w:r>
      <w:r>
        <w:rPr>
          <w:spacing w:val="-5"/>
          <w:sz w:val="18"/>
        </w:rPr>
        <w:t> </w:t>
      </w:r>
      <w:r>
        <w:rPr>
          <w:i/>
          <w:sz w:val="18"/>
        </w:rPr>
        <w:t>Ethereal</w:t>
      </w:r>
      <w:r>
        <w:rPr>
          <w:i/>
          <w:spacing w:val="-6"/>
          <w:sz w:val="18"/>
        </w:rPr>
        <w:t> </w:t>
      </w:r>
      <w:r>
        <w:rPr>
          <w:i/>
          <w:sz w:val="18"/>
        </w:rPr>
        <w:t>Bits</w:t>
      </w:r>
      <w:r>
        <w:rPr>
          <w:sz w:val="18"/>
        </w:rPr>
        <w:t>,</w:t>
      </w:r>
      <w:r>
        <w:rPr>
          <w:spacing w:val="-6"/>
          <w:sz w:val="18"/>
        </w:rPr>
        <w:t> </w:t>
      </w:r>
      <w:r>
        <w:rPr>
          <w:sz w:val="18"/>
        </w:rPr>
        <w:t>December</w:t>
      </w:r>
      <w:r>
        <w:rPr>
          <w:spacing w:val="-6"/>
          <w:sz w:val="18"/>
        </w:rPr>
        <w:t> </w:t>
      </w:r>
      <w:r>
        <w:rPr>
          <w:sz w:val="18"/>
        </w:rPr>
        <w:t>4,</w:t>
      </w:r>
      <w:r>
        <w:rPr>
          <w:spacing w:val="-6"/>
          <w:sz w:val="18"/>
        </w:rPr>
        <w:t> </w:t>
      </w:r>
      <w:r>
        <w:rPr>
          <w:sz w:val="18"/>
        </w:rPr>
        <w:t>2012</w:t>
      </w:r>
      <w:r>
        <w:rPr>
          <w:spacing w:val="-6"/>
          <w:sz w:val="18"/>
        </w:rPr>
        <w:t> </w:t>
      </w:r>
      <w:r>
        <w:rPr>
          <w:sz w:val="18"/>
        </w:rPr>
        <w:t>(accessed</w:t>
      </w:r>
      <w:r>
        <w:rPr>
          <w:spacing w:val="-6"/>
          <w:sz w:val="18"/>
        </w:rPr>
        <w:t> </w:t>
      </w:r>
      <w:r>
        <w:rPr>
          <w:sz w:val="18"/>
        </w:rPr>
        <w:t>via</w:t>
      </w:r>
      <w:r>
        <w:rPr>
          <w:spacing w:val="-6"/>
          <w:sz w:val="18"/>
        </w:rPr>
        <w:t> </w:t>
      </w:r>
      <w:r>
        <w:rPr>
          <w:sz w:val="18"/>
        </w:rPr>
        <w:t>the Internet Archive), </w:t>
      </w:r>
      <w:hyperlink r:id="rId100">
        <w:r>
          <w:rPr>
            <w:i/>
            <w:color w:val="8E0012"/>
            <w:sz w:val="18"/>
          </w:rPr>
          <w:t>https://oreil.ly/4sUrL</w:t>
        </w:r>
      </w:hyperlink>
      <w:r>
        <w:rPr>
          <w:sz w:val="18"/>
        </w:rPr>
        <w:t>.</w:t>
      </w:r>
    </w:p>
    <w:p>
      <w:pPr>
        <w:pStyle w:val="ListParagraph"/>
        <w:numPr>
          <w:ilvl w:val="0"/>
          <w:numId w:val="11"/>
        </w:numPr>
        <w:tabs>
          <w:tab w:pos="1969" w:val="left" w:leader="none"/>
          <w:tab w:pos="2048" w:val="left" w:leader="none"/>
        </w:tabs>
        <w:spacing w:line="249" w:lineRule="auto" w:before="120" w:after="0"/>
        <w:ind w:left="1969" w:right="1875" w:hanging="254"/>
        <w:jc w:val="left"/>
        <w:rPr>
          <w:sz w:val="18"/>
        </w:rPr>
      </w:pPr>
      <w:r>
        <w:rPr>
          <w:color w:val="8E0012"/>
          <w:sz w:val="18"/>
        </w:rPr>
        <w:tab/>
      </w:r>
      <w:r>
        <w:rPr>
          <w:sz w:val="18"/>
        </w:rPr>
        <w:t>If</w:t>
      </w:r>
      <w:r>
        <w:rPr>
          <w:spacing w:val="-3"/>
          <w:sz w:val="18"/>
        </w:rPr>
        <w:t> </w:t>
      </w:r>
      <w:r>
        <w:rPr>
          <w:sz w:val="18"/>
        </w:rPr>
        <w:t>you</w:t>
      </w:r>
      <w:r>
        <w:rPr>
          <w:spacing w:val="-3"/>
          <w:sz w:val="18"/>
        </w:rPr>
        <w:t> </w:t>
      </w:r>
      <w:r>
        <w:rPr>
          <w:sz w:val="18"/>
        </w:rPr>
        <w:t>want</w:t>
      </w:r>
      <w:r>
        <w:rPr>
          <w:spacing w:val="-3"/>
          <w:sz w:val="18"/>
        </w:rPr>
        <w:t> </w:t>
      </w:r>
      <w:r>
        <w:rPr>
          <w:sz w:val="18"/>
        </w:rPr>
        <w:t>to</w:t>
      </w:r>
      <w:r>
        <w:rPr>
          <w:spacing w:val="-3"/>
          <w:sz w:val="18"/>
        </w:rPr>
        <w:t> </w:t>
      </w:r>
      <w:r>
        <w:rPr>
          <w:sz w:val="18"/>
        </w:rPr>
        <w:t>learn</w:t>
      </w:r>
      <w:r>
        <w:rPr>
          <w:spacing w:val="-3"/>
          <w:sz w:val="18"/>
        </w:rPr>
        <w:t> </w:t>
      </w:r>
      <w:r>
        <w:rPr>
          <w:sz w:val="18"/>
        </w:rPr>
        <w:t>more</w:t>
      </w:r>
      <w:r>
        <w:rPr>
          <w:spacing w:val="-3"/>
          <w:sz w:val="18"/>
        </w:rPr>
        <w:t> </w:t>
      </w:r>
      <w:r>
        <w:rPr>
          <w:sz w:val="18"/>
        </w:rPr>
        <w:t>about</w:t>
      </w:r>
      <w:r>
        <w:rPr>
          <w:spacing w:val="-3"/>
          <w:sz w:val="18"/>
        </w:rPr>
        <w:t> </w:t>
      </w:r>
      <w:r>
        <w:rPr>
          <w:sz w:val="18"/>
        </w:rPr>
        <w:t>how</w:t>
      </w:r>
      <w:r>
        <w:rPr>
          <w:spacing w:val="-12"/>
          <w:sz w:val="18"/>
        </w:rPr>
        <w:t> </w:t>
      </w:r>
      <w:r>
        <w:rPr>
          <w:sz w:val="18"/>
        </w:rPr>
        <w:t>Apache</w:t>
      </w:r>
      <w:r>
        <w:rPr>
          <w:spacing w:val="-2"/>
          <w:sz w:val="18"/>
        </w:rPr>
        <w:t> </w:t>
      </w:r>
      <w:r>
        <w:rPr>
          <w:sz w:val="18"/>
        </w:rPr>
        <w:t>Kafka</w:t>
      </w:r>
      <w:r>
        <w:rPr>
          <w:spacing w:val="-3"/>
          <w:sz w:val="18"/>
        </w:rPr>
        <w:t> </w:t>
      </w:r>
      <w:r>
        <w:rPr>
          <w:sz w:val="18"/>
        </w:rPr>
        <w:t>works,</w:t>
      </w:r>
      <w:r>
        <w:rPr>
          <w:spacing w:val="-3"/>
          <w:sz w:val="18"/>
        </w:rPr>
        <w:t> </w:t>
      </w:r>
      <w:r>
        <w:rPr>
          <w:sz w:val="18"/>
        </w:rPr>
        <w:t>Mitch</w:t>
      </w:r>
      <w:r>
        <w:rPr>
          <w:spacing w:val="-3"/>
          <w:sz w:val="18"/>
        </w:rPr>
        <w:t> </w:t>
      </w:r>
      <w:r>
        <w:rPr>
          <w:sz w:val="18"/>
        </w:rPr>
        <w:t>Seymour</w:t>
      </w:r>
      <w:r>
        <w:rPr>
          <w:spacing w:val="-3"/>
          <w:sz w:val="18"/>
        </w:rPr>
        <w:t> </w:t>
      </w:r>
      <w:r>
        <w:rPr>
          <w:sz w:val="18"/>
        </w:rPr>
        <w:t>has</w:t>
      </w:r>
      <w:r>
        <w:rPr>
          <w:spacing w:val="-3"/>
          <w:sz w:val="18"/>
        </w:rPr>
        <w:t> </w:t>
      </w:r>
      <w:r>
        <w:rPr>
          <w:sz w:val="18"/>
        </w:rPr>
        <w:t>a</w:t>
      </w:r>
      <w:r>
        <w:rPr>
          <w:spacing w:val="-3"/>
          <w:sz w:val="18"/>
        </w:rPr>
        <w:t> </w:t>
      </w:r>
      <w:r>
        <w:rPr>
          <w:sz w:val="18"/>
        </w:rPr>
        <w:t>great</w:t>
      </w:r>
      <w:r>
        <w:rPr>
          <w:spacing w:val="-2"/>
          <w:sz w:val="18"/>
        </w:rPr>
        <w:t> </w:t>
      </w:r>
      <w:r>
        <w:rPr>
          <w:color w:val="8E0012"/>
          <w:sz w:val="18"/>
        </w:rPr>
        <w:t>animation</w:t>
      </w:r>
      <w:r>
        <w:rPr>
          <w:color w:val="8E0012"/>
          <w:spacing w:val="-2"/>
          <w:sz w:val="18"/>
        </w:rPr>
        <w:t> </w:t>
      </w:r>
      <w:r>
        <w:rPr>
          <w:sz w:val="18"/>
        </w:rPr>
        <w:t>to</w:t>
      </w:r>
      <w:r>
        <w:rPr>
          <w:spacing w:val="-3"/>
          <w:sz w:val="18"/>
        </w:rPr>
        <w:t> </w:t>
      </w:r>
      <w:r>
        <w:rPr>
          <w:sz w:val="18"/>
        </w:rPr>
        <w:t>explain</w:t>
      </w:r>
      <w:r>
        <w:rPr>
          <w:spacing w:val="-3"/>
          <w:sz w:val="18"/>
        </w:rPr>
        <w:t> </w:t>
      </w:r>
      <w:r>
        <w:rPr>
          <w:sz w:val="18"/>
        </w:rPr>
        <w:t>it</w:t>
      </w:r>
      <w:r>
        <w:rPr>
          <w:spacing w:val="-3"/>
          <w:sz w:val="18"/>
        </w:rPr>
        <w:t> </w:t>
      </w:r>
      <w:r>
        <w:rPr>
          <w:sz w:val="18"/>
        </w:rPr>
        <w:t>using </w:t>
      </w:r>
      <w:r>
        <w:rPr>
          <w:spacing w:val="-2"/>
          <w:sz w:val="18"/>
        </w:rPr>
        <w:t>otters!</w:t>
      </w:r>
    </w:p>
    <w:p>
      <w:pPr>
        <w:pStyle w:val="ListParagraph"/>
        <w:numPr>
          <w:ilvl w:val="0"/>
          <w:numId w:val="11"/>
        </w:numPr>
        <w:tabs>
          <w:tab w:pos="2048" w:val="left" w:leader="none"/>
        </w:tabs>
        <w:spacing w:line="240" w:lineRule="auto" w:before="120" w:after="0"/>
        <w:ind w:left="2048" w:right="0" w:hanging="333"/>
        <w:jc w:val="left"/>
        <w:rPr>
          <w:sz w:val="18"/>
        </w:rPr>
      </w:pPr>
      <w:r>
        <w:rPr>
          <w:sz w:val="18"/>
        </w:rPr>
        <w:t>Kostas</w:t>
      </w:r>
      <w:r>
        <w:rPr>
          <w:spacing w:val="-10"/>
          <w:sz w:val="18"/>
        </w:rPr>
        <w:t> </w:t>
      </w:r>
      <w:r>
        <w:rPr>
          <w:sz w:val="18"/>
        </w:rPr>
        <w:t>Tzoumas,</w:t>
      </w:r>
      <w:r>
        <w:rPr>
          <w:spacing w:val="-7"/>
          <w:sz w:val="18"/>
        </w:rPr>
        <w:t> </w:t>
      </w:r>
      <w:r>
        <w:rPr>
          <w:sz w:val="18"/>
        </w:rPr>
        <w:t>“Batch</w:t>
      </w:r>
      <w:r>
        <w:rPr>
          <w:spacing w:val="-7"/>
          <w:sz w:val="18"/>
        </w:rPr>
        <w:t> </w:t>
      </w:r>
      <w:r>
        <w:rPr>
          <w:sz w:val="18"/>
        </w:rPr>
        <w:t>Is</w:t>
      </w:r>
      <w:r>
        <w:rPr>
          <w:spacing w:val="-8"/>
          <w:sz w:val="18"/>
        </w:rPr>
        <w:t> </w:t>
      </w:r>
      <w:r>
        <w:rPr>
          <w:sz w:val="18"/>
        </w:rPr>
        <w:t>a</w:t>
      </w:r>
      <w:r>
        <w:rPr>
          <w:spacing w:val="-7"/>
          <w:sz w:val="18"/>
        </w:rPr>
        <w:t> </w:t>
      </w:r>
      <w:r>
        <w:rPr>
          <w:sz w:val="18"/>
        </w:rPr>
        <w:t>Special</w:t>
      </w:r>
      <w:r>
        <w:rPr>
          <w:spacing w:val="-7"/>
          <w:sz w:val="18"/>
        </w:rPr>
        <w:t> </w:t>
      </w:r>
      <w:r>
        <w:rPr>
          <w:sz w:val="18"/>
        </w:rPr>
        <w:t>Case</w:t>
      </w:r>
      <w:r>
        <w:rPr>
          <w:spacing w:val="-7"/>
          <w:sz w:val="18"/>
        </w:rPr>
        <w:t> </w:t>
      </w:r>
      <w:r>
        <w:rPr>
          <w:sz w:val="18"/>
        </w:rPr>
        <w:t>of</w:t>
      </w:r>
      <w:r>
        <w:rPr>
          <w:spacing w:val="-7"/>
          <w:sz w:val="18"/>
        </w:rPr>
        <w:t> </w:t>
      </w:r>
      <w:r>
        <w:rPr>
          <w:sz w:val="18"/>
        </w:rPr>
        <w:t>Streaming,”</w:t>
      </w:r>
      <w:r>
        <w:rPr>
          <w:spacing w:val="-7"/>
          <w:sz w:val="18"/>
        </w:rPr>
        <w:t> </w:t>
      </w:r>
      <w:r>
        <w:rPr>
          <w:i/>
          <w:sz w:val="18"/>
        </w:rPr>
        <w:t>Ververica</w:t>
      </w:r>
      <w:r>
        <w:rPr>
          <w:sz w:val="18"/>
        </w:rPr>
        <w:t>,</w:t>
      </w:r>
      <w:r>
        <w:rPr>
          <w:spacing w:val="-7"/>
          <w:sz w:val="18"/>
        </w:rPr>
        <w:t> </w:t>
      </w:r>
      <w:r>
        <w:rPr>
          <w:sz w:val="18"/>
        </w:rPr>
        <w:t>September</w:t>
      </w:r>
      <w:r>
        <w:rPr>
          <w:spacing w:val="-8"/>
          <w:sz w:val="18"/>
        </w:rPr>
        <w:t> </w:t>
      </w:r>
      <w:r>
        <w:rPr>
          <w:sz w:val="18"/>
        </w:rPr>
        <w:t>15,</w:t>
      </w:r>
      <w:r>
        <w:rPr>
          <w:spacing w:val="-7"/>
          <w:sz w:val="18"/>
        </w:rPr>
        <w:t> </w:t>
      </w:r>
      <w:r>
        <w:rPr>
          <w:sz w:val="18"/>
        </w:rPr>
        <w:t>2015,</w:t>
      </w:r>
      <w:r>
        <w:rPr>
          <w:spacing w:val="-6"/>
          <w:sz w:val="18"/>
        </w:rPr>
        <w:t> </w:t>
      </w:r>
      <w:hyperlink r:id="rId101">
        <w:r>
          <w:rPr>
            <w:i/>
            <w:color w:val="8E0012"/>
            <w:spacing w:val="-2"/>
            <w:sz w:val="18"/>
          </w:rPr>
          <w:t>https://oreil.ly/IcIl2</w:t>
        </w:r>
      </w:hyperlink>
      <w:r>
        <w:rPr>
          <w:spacing w:val="-2"/>
          <w:sz w:val="18"/>
        </w:rPr>
        <w:t>.</w:t>
      </w:r>
    </w:p>
    <w:p>
      <w:pPr>
        <w:pStyle w:val="ListParagraph"/>
        <w:spacing w:after="0" w:line="240" w:lineRule="auto"/>
        <w:jc w:val="left"/>
        <w:rPr>
          <w:sz w:val="18"/>
        </w:rPr>
        <w:sectPr>
          <w:pgSz w:w="12240" w:h="15840"/>
          <w:pgMar w:top="1360" w:bottom="280" w:left="0" w:right="0"/>
        </w:sectPr>
      </w:pPr>
    </w:p>
    <w:p>
      <w:pPr>
        <w:spacing w:before="71"/>
        <w:ind w:left="1636" w:right="1636" w:firstLine="0"/>
        <w:jc w:val="center"/>
        <w:rPr>
          <w:i/>
          <w:sz w:val="24"/>
        </w:rPr>
      </w:pPr>
      <w:r>
        <w:rPr>
          <w:i/>
          <w:color w:val="0000ED"/>
          <w:spacing w:val="-2"/>
          <w:sz w:val="24"/>
          <w:u w:val="thick" w:color="0000ED"/>
        </w:rPr>
        <w:t>OceanofPDF.com</w:t>
      </w:r>
    </w:p>
    <w:p>
      <w:pPr>
        <w:spacing w:after="0"/>
        <w:jc w:val="center"/>
        <w:rPr>
          <w:i/>
          <w:sz w:val="24"/>
        </w:rPr>
        <w:sectPr>
          <w:pgSz w:w="12240" w:h="15840"/>
          <w:pgMar w:top="1360" w:bottom="280" w:left="0" w:right="0"/>
        </w:sectPr>
      </w:pPr>
    </w:p>
    <w:p>
      <w:pPr>
        <w:pStyle w:val="Heading4"/>
      </w:pPr>
      <w:r>
        <w:rPr/>
        <w:t>Chapter</w:t>
      </w:r>
      <w:r>
        <w:rPr>
          <w:spacing w:val="-10"/>
        </w:rPr>
        <w:t> </w:t>
      </w:r>
      <w:r>
        <w:rPr/>
        <w:t>4.</w:t>
      </w:r>
      <w:r>
        <w:rPr>
          <w:spacing w:val="-8"/>
        </w:rPr>
        <w:t> </w:t>
      </w:r>
      <w:r>
        <w:rPr/>
        <w:t>Training</w:t>
      </w:r>
      <w:r>
        <w:rPr>
          <w:spacing w:val="-7"/>
        </w:rPr>
        <w:t> </w:t>
      </w:r>
      <w:r>
        <w:rPr>
          <w:spacing w:val="-4"/>
        </w:rPr>
        <w:t>Data</w:t>
      </w:r>
    </w:p>
    <w:p>
      <w:pPr>
        <w:pStyle w:val="BodyText"/>
        <w:spacing w:before="3"/>
        <w:ind w:left="0"/>
        <w:rPr>
          <w:rFonts w:ascii="Arial"/>
          <w:b/>
          <w:sz w:val="8"/>
        </w:rPr>
      </w:pPr>
      <w:r>
        <w:rPr>
          <w:rFonts w:ascii="Arial"/>
          <w:b/>
          <w:sz w:val="8"/>
        </w:rPr>
        <mc:AlternateContent>
          <mc:Choice Requires="wps">
            <w:drawing>
              <wp:anchor distT="0" distB="0" distL="0" distR="0" allowOverlap="1" layoutInCell="1" locked="0" behindDoc="1" simplePos="0" relativeHeight="487606784">
                <wp:simplePos x="0" y="0"/>
                <wp:positionH relativeFrom="page">
                  <wp:posOffset>960119</wp:posOffset>
                </wp:positionH>
                <wp:positionV relativeFrom="paragraph">
                  <wp:posOffset>75635</wp:posOffset>
                </wp:positionV>
                <wp:extent cx="5852160" cy="698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852160" cy="6985"/>
                        </a:xfrm>
                        <a:custGeom>
                          <a:avLst/>
                          <a:gdLst/>
                          <a:ahLst/>
                          <a:cxnLst/>
                          <a:rect l="l" t="t" r="r" b="b"/>
                          <a:pathLst>
                            <a:path w="5852160" h="6985">
                              <a:moveTo>
                                <a:pt x="5852159" y="6531"/>
                              </a:moveTo>
                              <a:lnTo>
                                <a:pt x="0" y="6531"/>
                              </a:lnTo>
                              <a:lnTo>
                                <a:pt x="0" y="0"/>
                              </a:lnTo>
                              <a:lnTo>
                                <a:pt x="5852159" y="0"/>
                              </a:lnTo>
                              <a:lnTo>
                                <a:pt x="5852159" y="65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99998pt;margin-top:5.955569pt;width:460.799973pt;height:.514286pt;mso-position-horizontal-relative:page;mso-position-vertical-relative:paragraph;z-index:-15709696;mso-wrap-distance-left:0;mso-wrap-distance-right:0" id="docshape38" filled="true" fillcolor="#000000" stroked="false">
                <v:fill type="solid"/>
                <w10:wrap type="topAndBottom"/>
              </v:rect>
            </w:pict>
          </mc:Fallback>
        </mc:AlternateContent>
      </w:r>
    </w:p>
    <w:p>
      <w:pPr>
        <w:pStyle w:val="BodyText"/>
        <w:spacing w:before="51"/>
        <w:ind w:left="0"/>
        <w:rPr>
          <w:rFonts w:ascii="Arial"/>
          <w:b/>
          <w:sz w:val="41"/>
        </w:rPr>
      </w:pPr>
    </w:p>
    <w:p>
      <w:pPr>
        <w:spacing w:line="268" w:lineRule="auto" w:before="0"/>
        <w:ind w:left="1508" w:right="1624" w:firstLine="0"/>
        <w:jc w:val="left"/>
        <w:rPr>
          <w:sz w:val="20"/>
        </w:rPr>
      </w:pPr>
      <w:r>
        <w:rPr>
          <w:sz w:val="20"/>
        </w:rPr>
        <w:t>In </w:t>
      </w:r>
      <w:r>
        <w:rPr>
          <w:color w:val="8E0012"/>
          <w:sz w:val="20"/>
        </w:rPr>
        <w:t>Chapter 3</w:t>
      </w:r>
      <w:r>
        <w:rPr>
          <w:sz w:val="20"/>
        </w:rPr>
        <w:t>, we covered how to handle data from the systems perspective. In this chapter, we’ll go over how to</w:t>
      </w:r>
      <w:r>
        <w:rPr>
          <w:spacing w:val="40"/>
          <w:sz w:val="20"/>
        </w:rPr>
        <w:t> </w:t>
      </w:r>
      <w:r>
        <w:rPr>
          <w:sz w:val="20"/>
        </w:rPr>
        <w:t>handle data from the data science perspective. Despite the importance of training data in developing and</w:t>
      </w:r>
      <w:r>
        <w:rPr>
          <w:spacing w:val="40"/>
          <w:sz w:val="20"/>
        </w:rPr>
        <w:t> </w:t>
      </w:r>
      <w:r>
        <w:rPr>
          <w:sz w:val="20"/>
        </w:rPr>
        <w:t>improving ML models, ML curricula are heavily skewed toward modeling, which is considered by many</w:t>
      </w:r>
      <w:r>
        <w:rPr>
          <w:spacing w:val="40"/>
          <w:sz w:val="20"/>
        </w:rPr>
        <w:t> </w:t>
      </w:r>
      <w:r>
        <w:rPr>
          <w:sz w:val="20"/>
        </w:rPr>
        <w:t>practitioners the “fun” part of the process. Building a state-of-the-art model is interesting. Spending days</w:t>
      </w:r>
      <w:r>
        <w:rPr>
          <w:spacing w:val="40"/>
          <w:sz w:val="20"/>
        </w:rPr>
        <w:t> </w:t>
      </w:r>
      <w:r>
        <w:rPr>
          <w:sz w:val="20"/>
        </w:rPr>
        <w:t>wrangling with a massive amount of malformatted data that doesn’t even fit into your machine’s memory is</w:t>
      </w:r>
      <w:r>
        <w:rPr>
          <w:spacing w:val="40"/>
          <w:sz w:val="20"/>
        </w:rPr>
        <w:t> </w:t>
      </w:r>
      <w:r>
        <w:rPr>
          <w:spacing w:val="-2"/>
          <w:sz w:val="20"/>
        </w:rPr>
        <w:t>frustrating.</w:t>
      </w:r>
    </w:p>
    <w:p>
      <w:pPr>
        <w:spacing w:line="268" w:lineRule="auto" w:before="100"/>
        <w:ind w:left="1508" w:right="1764" w:firstLine="0"/>
        <w:jc w:val="both"/>
        <w:rPr>
          <w:sz w:val="20"/>
        </w:rPr>
      </w:pPr>
      <w:r>
        <w:rPr>
          <w:sz w:val="20"/>
        </w:rPr>
        <w:t>Data is messy, complex, unpredictable, and potentially treacherous. If not handled properly, it can easily sink your entire ML operation. But this is precisely the reason why data scientists and ML engineers should learn how to handle data well, saving us time and headache down the road.</w:t>
      </w:r>
    </w:p>
    <w:p>
      <w:pPr>
        <w:spacing w:line="268" w:lineRule="auto" w:before="102"/>
        <w:ind w:left="1508" w:right="1624" w:firstLine="0"/>
        <w:jc w:val="left"/>
        <w:rPr>
          <w:sz w:val="20"/>
        </w:rPr>
      </w:pPr>
      <w:r>
        <w:rPr>
          <w:sz w:val="20"/>
        </w:rPr>
        <w:t>In this chapter, we will go over techniques to obtain or create good training data. Training data, in this chapter,</w:t>
      </w:r>
      <w:r>
        <w:rPr>
          <w:spacing w:val="40"/>
          <w:sz w:val="20"/>
        </w:rPr>
        <w:t> </w:t>
      </w:r>
      <w:r>
        <w:rPr>
          <w:sz w:val="20"/>
        </w:rPr>
        <w:t>encompasses all the data used in the developing phase of ML models, including the different splits used for</w:t>
      </w:r>
      <w:r>
        <w:rPr>
          <w:spacing w:val="40"/>
          <w:sz w:val="20"/>
        </w:rPr>
        <w:t> </w:t>
      </w:r>
      <w:r>
        <w:rPr>
          <w:sz w:val="20"/>
        </w:rPr>
        <w:t>training, validation, and testing (the train, validation, test splits). This chapter starts with different sampling</w:t>
      </w:r>
      <w:r>
        <w:rPr>
          <w:spacing w:val="40"/>
          <w:sz w:val="20"/>
        </w:rPr>
        <w:t> </w:t>
      </w:r>
      <w:r>
        <w:rPr>
          <w:sz w:val="20"/>
        </w:rPr>
        <w:t>techniques to select data for training. We’ll then address common challenges in creating training data, including</w:t>
      </w:r>
      <w:r>
        <w:rPr>
          <w:spacing w:val="40"/>
          <w:sz w:val="20"/>
        </w:rPr>
        <w:t> </w:t>
      </w:r>
      <w:r>
        <w:rPr>
          <w:sz w:val="20"/>
        </w:rPr>
        <w:t>the label multiplicity problem, the lack of labels problem, the class imbalance problem, and techniques in data</w:t>
      </w:r>
      <w:r>
        <w:rPr>
          <w:spacing w:val="40"/>
          <w:sz w:val="20"/>
        </w:rPr>
        <w:t> </w:t>
      </w:r>
      <w:r>
        <w:rPr>
          <w:sz w:val="20"/>
        </w:rPr>
        <w:t>augmentation to address the lack of data problem.</w:t>
      </w:r>
    </w:p>
    <w:p>
      <w:pPr>
        <w:spacing w:line="268" w:lineRule="auto" w:before="100"/>
        <w:ind w:left="1508" w:right="1912" w:firstLine="0"/>
        <w:jc w:val="left"/>
        <w:rPr>
          <w:sz w:val="20"/>
        </w:rPr>
      </w:pPr>
      <w:r>
        <w:rPr>
          <w:sz w:val="20"/>
        </w:rPr>
        <w:t>We use the term “training data” instead of “training dataset” because “dataset” denotes a set that is finite and</w:t>
      </w:r>
      <w:r>
        <w:rPr>
          <w:spacing w:val="40"/>
          <w:sz w:val="20"/>
        </w:rPr>
        <w:t> </w:t>
      </w:r>
      <w:r>
        <w:rPr>
          <w:sz w:val="20"/>
        </w:rPr>
        <w:t>stationary. Data in production is neither finite nor stationary, a phenomenon that we will cover in the section</w:t>
      </w:r>
      <w:r>
        <w:rPr>
          <w:spacing w:val="40"/>
          <w:sz w:val="20"/>
        </w:rPr>
        <w:t> </w:t>
      </w:r>
      <w:r>
        <w:rPr>
          <w:color w:val="8E0012"/>
          <w:sz w:val="20"/>
        </w:rPr>
        <w:t>“Data Distribution Shifts”</w:t>
      </w:r>
      <w:r>
        <w:rPr>
          <w:sz w:val="20"/>
        </w:rPr>
        <w:t>. Like other steps in building ML systems, creating training data is an iterative</w:t>
      </w:r>
      <w:r>
        <w:rPr>
          <w:spacing w:val="40"/>
          <w:sz w:val="20"/>
        </w:rPr>
        <w:t> </w:t>
      </w:r>
      <w:r>
        <w:rPr>
          <w:sz w:val="20"/>
        </w:rPr>
        <w:t>process. As</w:t>
      </w:r>
      <w:r>
        <w:rPr>
          <w:spacing w:val="26"/>
          <w:sz w:val="20"/>
        </w:rPr>
        <w:t> </w:t>
      </w:r>
      <w:r>
        <w:rPr>
          <w:sz w:val="20"/>
        </w:rPr>
        <w:t>your</w:t>
      </w:r>
      <w:r>
        <w:rPr>
          <w:spacing w:val="26"/>
          <w:sz w:val="20"/>
        </w:rPr>
        <w:t> </w:t>
      </w:r>
      <w:r>
        <w:rPr>
          <w:sz w:val="20"/>
        </w:rPr>
        <w:t>model</w:t>
      </w:r>
      <w:r>
        <w:rPr>
          <w:spacing w:val="26"/>
          <w:sz w:val="20"/>
        </w:rPr>
        <w:t> </w:t>
      </w:r>
      <w:r>
        <w:rPr>
          <w:sz w:val="20"/>
        </w:rPr>
        <w:t>evolves</w:t>
      </w:r>
      <w:r>
        <w:rPr>
          <w:spacing w:val="26"/>
          <w:sz w:val="20"/>
        </w:rPr>
        <w:t> </w:t>
      </w:r>
      <w:r>
        <w:rPr>
          <w:sz w:val="20"/>
        </w:rPr>
        <w:t>through</w:t>
      </w:r>
      <w:r>
        <w:rPr>
          <w:spacing w:val="26"/>
          <w:sz w:val="20"/>
        </w:rPr>
        <w:t> </w:t>
      </w:r>
      <w:r>
        <w:rPr>
          <w:sz w:val="20"/>
        </w:rPr>
        <w:t>a</w:t>
      </w:r>
      <w:r>
        <w:rPr>
          <w:spacing w:val="26"/>
          <w:sz w:val="20"/>
        </w:rPr>
        <w:t> </w:t>
      </w:r>
      <w:r>
        <w:rPr>
          <w:sz w:val="20"/>
        </w:rPr>
        <w:t>project</w:t>
      </w:r>
      <w:r>
        <w:rPr>
          <w:spacing w:val="26"/>
          <w:sz w:val="20"/>
        </w:rPr>
        <w:t> </w:t>
      </w:r>
      <w:r>
        <w:rPr>
          <w:sz w:val="20"/>
        </w:rPr>
        <w:t>lifecycle,</w:t>
      </w:r>
      <w:r>
        <w:rPr>
          <w:spacing w:val="26"/>
          <w:sz w:val="20"/>
        </w:rPr>
        <w:t> </w:t>
      </w:r>
      <w:r>
        <w:rPr>
          <w:sz w:val="20"/>
        </w:rPr>
        <w:t>your</w:t>
      </w:r>
      <w:r>
        <w:rPr>
          <w:spacing w:val="26"/>
          <w:sz w:val="20"/>
        </w:rPr>
        <w:t> </w:t>
      </w:r>
      <w:r>
        <w:rPr>
          <w:sz w:val="20"/>
        </w:rPr>
        <w:t>training</w:t>
      </w:r>
      <w:r>
        <w:rPr>
          <w:spacing w:val="26"/>
          <w:sz w:val="20"/>
        </w:rPr>
        <w:t> </w:t>
      </w:r>
      <w:r>
        <w:rPr>
          <w:sz w:val="20"/>
        </w:rPr>
        <w:t>data</w:t>
      </w:r>
      <w:r>
        <w:rPr>
          <w:spacing w:val="26"/>
          <w:sz w:val="20"/>
        </w:rPr>
        <w:t> </w:t>
      </w:r>
      <w:r>
        <w:rPr>
          <w:sz w:val="20"/>
        </w:rPr>
        <w:t>will</w:t>
      </w:r>
      <w:r>
        <w:rPr>
          <w:spacing w:val="26"/>
          <w:sz w:val="20"/>
        </w:rPr>
        <w:t> </w:t>
      </w:r>
      <w:r>
        <w:rPr>
          <w:sz w:val="20"/>
        </w:rPr>
        <w:t>likely</w:t>
      </w:r>
      <w:r>
        <w:rPr>
          <w:spacing w:val="26"/>
          <w:sz w:val="20"/>
        </w:rPr>
        <w:t> </w:t>
      </w:r>
      <w:r>
        <w:rPr>
          <w:sz w:val="20"/>
        </w:rPr>
        <w:t>also</w:t>
      </w:r>
      <w:r>
        <w:rPr>
          <w:spacing w:val="26"/>
          <w:sz w:val="20"/>
        </w:rPr>
        <w:t> </w:t>
      </w:r>
      <w:r>
        <w:rPr>
          <w:sz w:val="20"/>
        </w:rPr>
        <w:t>evolve.</w:t>
      </w:r>
    </w:p>
    <w:p>
      <w:pPr>
        <w:spacing w:line="268" w:lineRule="auto" w:before="101"/>
        <w:ind w:left="1508" w:right="1624" w:firstLine="0"/>
        <w:jc w:val="left"/>
        <w:rPr>
          <w:sz w:val="20"/>
        </w:rPr>
      </w:pPr>
      <w:r>
        <w:rPr>
          <w:sz w:val="20"/>
        </w:rPr>
        <w:t>Before we move forward, I just want to echo a word of caution that has been said many times yet is still not</w:t>
      </w:r>
      <w:r>
        <w:rPr>
          <w:spacing w:val="40"/>
          <w:sz w:val="20"/>
        </w:rPr>
        <w:t> </w:t>
      </w:r>
      <w:r>
        <w:rPr>
          <w:sz w:val="20"/>
        </w:rPr>
        <w:t>enough. Data is full of potential biases. These biases have many possible causes. There are biases caused </w:t>
      </w:r>
      <w:r>
        <w:rPr>
          <w:sz w:val="20"/>
        </w:rPr>
        <w:t>during</w:t>
      </w:r>
      <w:r>
        <w:rPr>
          <w:spacing w:val="40"/>
          <w:sz w:val="20"/>
        </w:rPr>
        <w:t> </w:t>
      </w:r>
      <w:r>
        <w:rPr>
          <w:sz w:val="20"/>
        </w:rPr>
        <w:t>collecting,</w:t>
      </w:r>
      <w:r>
        <w:rPr>
          <w:spacing w:val="28"/>
          <w:sz w:val="20"/>
        </w:rPr>
        <w:t> </w:t>
      </w:r>
      <w:r>
        <w:rPr>
          <w:sz w:val="20"/>
        </w:rPr>
        <w:t>sampling,</w:t>
      </w:r>
      <w:r>
        <w:rPr>
          <w:spacing w:val="28"/>
          <w:sz w:val="20"/>
        </w:rPr>
        <w:t> </w:t>
      </w:r>
      <w:r>
        <w:rPr>
          <w:sz w:val="20"/>
        </w:rPr>
        <w:t>or</w:t>
      </w:r>
      <w:r>
        <w:rPr>
          <w:spacing w:val="28"/>
          <w:sz w:val="20"/>
        </w:rPr>
        <w:t> </w:t>
      </w:r>
      <w:r>
        <w:rPr>
          <w:sz w:val="20"/>
        </w:rPr>
        <w:t>labeling.</w:t>
      </w:r>
      <w:r>
        <w:rPr>
          <w:spacing w:val="28"/>
          <w:sz w:val="20"/>
        </w:rPr>
        <w:t> </w:t>
      </w:r>
      <w:r>
        <w:rPr>
          <w:sz w:val="20"/>
        </w:rPr>
        <w:t>Historical</w:t>
      </w:r>
      <w:r>
        <w:rPr>
          <w:spacing w:val="28"/>
          <w:sz w:val="20"/>
        </w:rPr>
        <w:t> </w:t>
      </w:r>
      <w:r>
        <w:rPr>
          <w:sz w:val="20"/>
        </w:rPr>
        <w:t>data</w:t>
      </w:r>
      <w:r>
        <w:rPr>
          <w:spacing w:val="28"/>
          <w:sz w:val="20"/>
        </w:rPr>
        <w:t> </w:t>
      </w:r>
      <w:r>
        <w:rPr>
          <w:sz w:val="20"/>
        </w:rPr>
        <w:t>might</w:t>
      </w:r>
      <w:r>
        <w:rPr>
          <w:spacing w:val="28"/>
          <w:sz w:val="20"/>
        </w:rPr>
        <w:t> </w:t>
      </w:r>
      <w:r>
        <w:rPr>
          <w:sz w:val="20"/>
        </w:rPr>
        <w:t>be</w:t>
      </w:r>
      <w:r>
        <w:rPr>
          <w:spacing w:val="28"/>
          <w:sz w:val="20"/>
        </w:rPr>
        <w:t> </w:t>
      </w:r>
      <w:r>
        <w:rPr>
          <w:sz w:val="20"/>
        </w:rPr>
        <w:t>embedded</w:t>
      </w:r>
      <w:r>
        <w:rPr>
          <w:spacing w:val="28"/>
          <w:sz w:val="20"/>
        </w:rPr>
        <w:t> </w:t>
      </w:r>
      <w:r>
        <w:rPr>
          <w:sz w:val="20"/>
        </w:rPr>
        <w:t>with</w:t>
      </w:r>
      <w:r>
        <w:rPr>
          <w:spacing w:val="28"/>
          <w:sz w:val="20"/>
        </w:rPr>
        <w:t> </w:t>
      </w:r>
      <w:r>
        <w:rPr>
          <w:sz w:val="20"/>
        </w:rPr>
        <w:t>human</w:t>
      </w:r>
      <w:r>
        <w:rPr>
          <w:spacing w:val="28"/>
          <w:sz w:val="20"/>
        </w:rPr>
        <w:t> </w:t>
      </w:r>
      <w:r>
        <w:rPr>
          <w:sz w:val="20"/>
        </w:rPr>
        <w:t>biases,</w:t>
      </w:r>
      <w:r>
        <w:rPr>
          <w:spacing w:val="28"/>
          <w:sz w:val="20"/>
        </w:rPr>
        <w:t> </w:t>
      </w:r>
      <w:r>
        <w:rPr>
          <w:sz w:val="20"/>
        </w:rPr>
        <w:t>and</w:t>
      </w:r>
      <w:r>
        <w:rPr>
          <w:spacing w:val="28"/>
          <w:sz w:val="20"/>
        </w:rPr>
        <w:t> </w:t>
      </w:r>
      <w:r>
        <w:rPr>
          <w:sz w:val="20"/>
        </w:rPr>
        <w:t>ML</w:t>
      </w:r>
      <w:r>
        <w:rPr>
          <w:spacing w:val="16"/>
          <w:sz w:val="20"/>
        </w:rPr>
        <w:t> </w:t>
      </w:r>
      <w:r>
        <w:rPr>
          <w:sz w:val="20"/>
        </w:rPr>
        <w:t>models, trained on this data, can perpetuate them. Use data but don’t trust it too much!</w:t>
      </w:r>
    </w:p>
    <w:p>
      <w:pPr>
        <w:pStyle w:val="BodyText"/>
        <w:spacing w:before="167"/>
        <w:ind w:left="0"/>
        <w:rPr>
          <w:sz w:val="20"/>
        </w:rPr>
      </w:pPr>
    </w:p>
    <w:p>
      <w:pPr>
        <w:spacing w:before="0"/>
        <w:ind w:left="1508" w:right="0" w:firstLine="0"/>
        <w:jc w:val="left"/>
        <w:rPr>
          <w:rFonts w:ascii="Arial"/>
          <w:b/>
          <w:sz w:val="29"/>
        </w:rPr>
      </w:pPr>
      <w:r>
        <w:rPr>
          <w:rFonts w:ascii="Arial"/>
          <w:b/>
          <w:color w:val="8E0012"/>
          <w:spacing w:val="-2"/>
          <w:sz w:val="29"/>
        </w:rPr>
        <w:t>Sampling</w:t>
      </w:r>
    </w:p>
    <w:p>
      <w:pPr>
        <w:spacing w:line="268" w:lineRule="auto" w:before="132"/>
        <w:ind w:left="1508" w:right="1537" w:firstLine="0"/>
        <w:jc w:val="left"/>
        <w:rPr>
          <w:sz w:val="20"/>
        </w:rPr>
      </w:pPr>
      <w:r>
        <w:rPr>
          <w:sz w:val="20"/>
        </w:rPr>
        <w:t>Sampling is an integral part of the ML workflow that is, unfortunately, often overlooked in typical ML coursework.</w:t>
      </w:r>
      <w:r>
        <w:rPr>
          <w:spacing w:val="25"/>
          <w:sz w:val="20"/>
        </w:rPr>
        <w:t> </w:t>
      </w:r>
      <w:r>
        <w:rPr>
          <w:sz w:val="20"/>
        </w:rPr>
        <w:t>Sampling</w:t>
      </w:r>
      <w:r>
        <w:rPr>
          <w:spacing w:val="25"/>
          <w:sz w:val="20"/>
        </w:rPr>
        <w:t> </w:t>
      </w:r>
      <w:r>
        <w:rPr>
          <w:sz w:val="20"/>
        </w:rPr>
        <w:t>happens</w:t>
      </w:r>
      <w:r>
        <w:rPr>
          <w:spacing w:val="25"/>
          <w:sz w:val="20"/>
        </w:rPr>
        <w:t> </w:t>
      </w:r>
      <w:r>
        <w:rPr>
          <w:sz w:val="20"/>
        </w:rPr>
        <w:t>in</w:t>
      </w:r>
      <w:r>
        <w:rPr>
          <w:spacing w:val="25"/>
          <w:sz w:val="20"/>
        </w:rPr>
        <w:t> </w:t>
      </w:r>
      <w:r>
        <w:rPr>
          <w:sz w:val="20"/>
        </w:rPr>
        <w:t>many</w:t>
      </w:r>
      <w:r>
        <w:rPr>
          <w:spacing w:val="25"/>
          <w:sz w:val="20"/>
        </w:rPr>
        <w:t> </w:t>
      </w:r>
      <w:r>
        <w:rPr>
          <w:sz w:val="20"/>
        </w:rPr>
        <w:t>steps</w:t>
      </w:r>
      <w:r>
        <w:rPr>
          <w:spacing w:val="25"/>
          <w:sz w:val="20"/>
        </w:rPr>
        <w:t> </w:t>
      </w:r>
      <w:r>
        <w:rPr>
          <w:sz w:val="20"/>
        </w:rPr>
        <w:t>of</w:t>
      </w:r>
      <w:r>
        <w:rPr>
          <w:spacing w:val="25"/>
          <w:sz w:val="20"/>
        </w:rPr>
        <w:t> </w:t>
      </w:r>
      <w:r>
        <w:rPr>
          <w:sz w:val="20"/>
        </w:rPr>
        <w:t>an</w:t>
      </w:r>
      <w:r>
        <w:rPr>
          <w:spacing w:val="25"/>
          <w:sz w:val="20"/>
        </w:rPr>
        <w:t> </w:t>
      </w:r>
      <w:r>
        <w:rPr>
          <w:sz w:val="20"/>
        </w:rPr>
        <w:t>ML project</w:t>
      </w:r>
      <w:r>
        <w:rPr>
          <w:spacing w:val="25"/>
          <w:sz w:val="20"/>
        </w:rPr>
        <w:t> </w:t>
      </w:r>
      <w:r>
        <w:rPr>
          <w:sz w:val="20"/>
        </w:rPr>
        <w:t>lifecycle,</w:t>
      </w:r>
      <w:r>
        <w:rPr>
          <w:spacing w:val="25"/>
          <w:sz w:val="20"/>
        </w:rPr>
        <w:t> </w:t>
      </w:r>
      <w:r>
        <w:rPr>
          <w:sz w:val="20"/>
        </w:rPr>
        <w:t>such</w:t>
      </w:r>
      <w:r>
        <w:rPr>
          <w:spacing w:val="25"/>
          <w:sz w:val="20"/>
        </w:rPr>
        <w:t> </w:t>
      </w:r>
      <w:r>
        <w:rPr>
          <w:sz w:val="20"/>
        </w:rPr>
        <w:t>as</w:t>
      </w:r>
      <w:r>
        <w:rPr>
          <w:spacing w:val="25"/>
          <w:sz w:val="20"/>
        </w:rPr>
        <w:t> </w:t>
      </w:r>
      <w:r>
        <w:rPr>
          <w:sz w:val="20"/>
        </w:rPr>
        <w:t>sampling</w:t>
      </w:r>
      <w:r>
        <w:rPr>
          <w:spacing w:val="25"/>
          <w:sz w:val="20"/>
        </w:rPr>
        <w:t> </w:t>
      </w:r>
      <w:r>
        <w:rPr>
          <w:sz w:val="20"/>
        </w:rPr>
        <w:t>from</w:t>
      </w:r>
      <w:r>
        <w:rPr>
          <w:spacing w:val="25"/>
          <w:sz w:val="20"/>
        </w:rPr>
        <w:t> </w:t>
      </w:r>
      <w:r>
        <w:rPr>
          <w:sz w:val="20"/>
        </w:rPr>
        <w:t>all</w:t>
      </w:r>
      <w:r>
        <w:rPr>
          <w:spacing w:val="25"/>
          <w:sz w:val="20"/>
        </w:rPr>
        <w:t> </w:t>
      </w:r>
      <w:r>
        <w:rPr>
          <w:sz w:val="20"/>
        </w:rPr>
        <w:t>possible real-world</w:t>
      </w:r>
      <w:r>
        <w:rPr>
          <w:spacing w:val="24"/>
          <w:sz w:val="20"/>
        </w:rPr>
        <w:t> </w:t>
      </w:r>
      <w:r>
        <w:rPr>
          <w:sz w:val="20"/>
        </w:rPr>
        <w:t>data</w:t>
      </w:r>
      <w:r>
        <w:rPr>
          <w:spacing w:val="24"/>
          <w:sz w:val="20"/>
        </w:rPr>
        <w:t> </w:t>
      </w:r>
      <w:r>
        <w:rPr>
          <w:sz w:val="20"/>
        </w:rPr>
        <w:t>to</w:t>
      </w:r>
      <w:r>
        <w:rPr>
          <w:spacing w:val="24"/>
          <w:sz w:val="20"/>
        </w:rPr>
        <w:t> </w:t>
      </w:r>
      <w:r>
        <w:rPr>
          <w:sz w:val="20"/>
        </w:rPr>
        <w:t>create</w:t>
      </w:r>
      <w:r>
        <w:rPr>
          <w:spacing w:val="24"/>
          <w:sz w:val="20"/>
        </w:rPr>
        <w:t> </w:t>
      </w:r>
      <w:r>
        <w:rPr>
          <w:sz w:val="20"/>
        </w:rPr>
        <w:t>training</w:t>
      </w:r>
      <w:r>
        <w:rPr>
          <w:spacing w:val="24"/>
          <w:sz w:val="20"/>
        </w:rPr>
        <w:t> </w:t>
      </w:r>
      <w:r>
        <w:rPr>
          <w:sz w:val="20"/>
        </w:rPr>
        <w:t>data;</w:t>
      </w:r>
      <w:r>
        <w:rPr>
          <w:spacing w:val="24"/>
          <w:sz w:val="20"/>
        </w:rPr>
        <w:t> </w:t>
      </w:r>
      <w:r>
        <w:rPr>
          <w:sz w:val="20"/>
        </w:rPr>
        <w:t>sampling</w:t>
      </w:r>
      <w:r>
        <w:rPr>
          <w:spacing w:val="24"/>
          <w:sz w:val="20"/>
        </w:rPr>
        <w:t> </w:t>
      </w:r>
      <w:r>
        <w:rPr>
          <w:sz w:val="20"/>
        </w:rPr>
        <w:t>from</w:t>
      </w:r>
      <w:r>
        <w:rPr>
          <w:spacing w:val="24"/>
          <w:sz w:val="20"/>
        </w:rPr>
        <w:t> </w:t>
      </w:r>
      <w:r>
        <w:rPr>
          <w:sz w:val="20"/>
        </w:rPr>
        <w:t>a</w:t>
      </w:r>
      <w:r>
        <w:rPr>
          <w:spacing w:val="24"/>
          <w:sz w:val="20"/>
        </w:rPr>
        <w:t> </w:t>
      </w:r>
      <w:r>
        <w:rPr>
          <w:sz w:val="20"/>
        </w:rPr>
        <w:t>given</w:t>
      </w:r>
      <w:r>
        <w:rPr>
          <w:spacing w:val="24"/>
          <w:sz w:val="20"/>
        </w:rPr>
        <w:t> </w:t>
      </w:r>
      <w:r>
        <w:rPr>
          <w:sz w:val="20"/>
        </w:rPr>
        <w:t>dataset</w:t>
      </w:r>
      <w:r>
        <w:rPr>
          <w:spacing w:val="24"/>
          <w:sz w:val="20"/>
        </w:rPr>
        <w:t> </w:t>
      </w:r>
      <w:r>
        <w:rPr>
          <w:sz w:val="20"/>
        </w:rPr>
        <w:t>to</w:t>
      </w:r>
      <w:r>
        <w:rPr>
          <w:spacing w:val="24"/>
          <w:sz w:val="20"/>
        </w:rPr>
        <w:t> </w:t>
      </w:r>
      <w:r>
        <w:rPr>
          <w:sz w:val="20"/>
        </w:rPr>
        <w:t>create</w:t>
      </w:r>
      <w:r>
        <w:rPr>
          <w:spacing w:val="24"/>
          <w:sz w:val="20"/>
        </w:rPr>
        <w:t> </w:t>
      </w:r>
      <w:r>
        <w:rPr>
          <w:sz w:val="20"/>
        </w:rPr>
        <w:t>splits</w:t>
      </w:r>
      <w:r>
        <w:rPr>
          <w:spacing w:val="24"/>
          <w:sz w:val="20"/>
        </w:rPr>
        <w:t> </w:t>
      </w:r>
      <w:r>
        <w:rPr>
          <w:sz w:val="20"/>
        </w:rPr>
        <w:t>for</w:t>
      </w:r>
      <w:r>
        <w:rPr>
          <w:spacing w:val="24"/>
          <w:sz w:val="20"/>
        </w:rPr>
        <w:t> </w:t>
      </w:r>
      <w:r>
        <w:rPr>
          <w:sz w:val="20"/>
        </w:rPr>
        <w:t>training,</w:t>
      </w:r>
      <w:r>
        <w:rPr>
          <w:spacing w:val="24"/>
          <w:sz w:val="20"/>
        </w:rPr>
        <w:t> </w:t>
      </w:r>
      <w:r>
        <w:rPr>
          <w:sz w:val="20"/>
        </w:rPr>
        <w:t>validation, and</w:t>
      </w:r>
      <w:r>
        <w:rPr>
          <w:spacing w:val="21"/>
          <w:sz w:val="20"/>
        </w:rPr>
        <w:t> </w:t>
      </w:r>
      <w:r>
        <w:rPr>
          <w:sz w:val="20"/>
        </w:rPr>
        <w:t>testing;</w:t>
      </w:r>
      <w:r>
        <w:rPr>
          <w:spacing w:val="21"/>
          <w:sz w:val="20"/>
        </w:rPr>
        <w:t> </w:t>
      </w:r>
      <w:r>
        <w:rPr>
          <w:sz w:val="20"/>
        </w:rPr>
        <w:t>or</w:t>
      </w:r>
      <w:r>
        <w:rPr>
          <w:spacing w:val="21"/>
          <w:sz w:val="20"/>
        </w:rPr>
        <w:t> </w:t>
      </w:r>
      <w:r>
        <w:rPr>
          <w:sz w:val="20"/>
        </w:rPr>
        <w:t>sampling</w:t>
      </w:r>
      <w:r>
        <w:rPr>
          <w:spacing w:val="21"/>
          <w:sz w:val="20"/>
        </w:rPr>
        <w:t> </w:t>
      </w:r>
      <w:r>
        <w:rPr>
          <w:sz w:val="20"/>
        </w:rPr>
        <w:t>from</w:t>
      </w:r>
      <w:r>
        <w:rPr>
          <w:spacing w:val="21"/>
          <w:sz w:val="20"/>
        </w:rPr>
        <w:t> </w:t>
      </w:r>
      <w:r>
        <w:rPr>
          <w:sz w:val="20"/>
        </w:rPr>
        <w:t>all</w:t>
      </w:r>
      <w:r>
        <w:rPr>
          <w:spacing w:val="21"/>
          <w:sz w:val="20"/>
        </w:rPr>
        <w:t> </w:t>
      </w:r>
      <w:r>
        <w:rPr>
          <w:sz w:val="20"/>
        </w:rPr>
        <w:t>possible</w:t>
      </w:r>
      <w:r>
        <w:rPr>
          <w:spacing w:val="21"/>
          <w:sz w:val="20"/>
        </w:rPr>
        <w:t> </w:t>
      </w:r>
      <w:r>
        <w:rPr>
          <w:sz w:val="20"/>
        </w:rPr>
        <w:t>events</w:t>
      </w:r>
      <w:r>
        <w:rPr>
          <w:spacing w:val="21"/>
          <w:sz w:val="20"/>
        </w:rPr>
        <w:t> </w:t>
      </w:r>
      <w:r>
        <w:rPr>
          <w:sz w:val="20"/>
        </w:rPr>
        <w:t>that</w:t>
      </w:r>
      <w:r>
        <w:rPr>
          <w:spacing w:val="21"/>
          <w:sz w:val="20"/>
        </w:rPr>
        <w:t> </w:t>
      </w:r>
      <w:r>
        <w:rPr>
          <w:sz w:val="20"/>
        </w:rPr>
        <w:t>happen</w:t>
      </w:r>
      <w:r>
        <w:rPr>
          <w:spacing w:val="21"/>
          <w:sz w:val="20"/>
        </w:rPr>
        <w:t> </w:t>
      </w:r>
      <w:r>
        <w:rPr>
          <w:sz w:val="20"/>
        </w:rPr>
        <w:t>within</w:t>
      </w:r>
      <w:r>
        <w:rPr>
          <w:spacing w:val="21"/>
          <w:sz w:val="20"/>
        </w:rPr>
        <w:t> </w:t>
      </w:r>
      <w:r>
        <w:rPr>
          <w:sz w:val="20"/>
        </w:rPr>
        <w:t>your</w:t>
      </w:r>
      <w:r>
        <w:rPr>
          <w:spacing w:val="21"/>
          <w:sz w:val="20"/>
        </w:rPr>
        <w:t> </w:t>
      </w:r>
      <w:r>
        <w:rPr>
          <w:sz w:val="20"/>
        </w:rPr>
        <w:t>ML system</w:t>
      </w:r>
      <w:r>
        <w:rPr>
          <w:spacing w:val="21"/>
          <w:sz w:val="20"/>
        </w:rPr>
        <w:t> </w:t>
      </w:r>
      <w:r>
        <w:rPr>
          <w:sz w:val="20"/>
        </w:rPr>
        <w:t>for</w:t>
      </w:r>
      <w:r>
        <w:rPr>
          <w:spacing w:val="21"/>
          <w:sz w:val="20"/>
        </w:rPr>
        <w:t> </w:t>
      </w:r>
      <w:r>
        <w:rPr>
          <w:sz w:val="20"/>
        </w:rPr>
        <w:t>monitoring</w:t>
      </w:r>
      <w:r>
        <w:rPr>
          <w:spacing w:val="21"/>
          <w:sz w:val="20"/>
        </w:rPr>
        <w:t> </w:t>
      </w:r>
      <w:r>
        <w:rPr>
          <w:sz w:val="20"/>
        </w:rPr>
        <w:t>purposes. In this section, we’ll focus on sampling methods for creating training data, but these sampling methods can also</w:t>
      </w:r>
      <w:r>
        <w:rPr>
          <w:spacing w:val="80"/>
          <w:sz w:val="20"/>
        </w:rPr>
        <w:t> </w:t>
      </w:r>
      <w:r>
        <w:rPr>
          <w:sz w:val="20"/>
        </w:rPr>
        <w:t>be used for other steps in an ML project lifecycle.</w:t>
      </w:r>
    </w:p>
    <w:p>
      <w:pPr>
        <w:spacing w:line="268" w:lineRule="auto" w:before="100"/>
        <w:ind w:left="1508" w:right="1638" w:firstLine="0"/>
        <w:jc w:val="left"/>
        <w:rPr>
          <w:rFonts w:ascii="Arial MT" w:hAnsi="Arial MT"/>
          <w:sz w:val="20"/>
        </w:rPr>
      </w:pPr>
      <w:r>
        <w:rPr>
          <w:sz w:val="20"/>
        </w:rPr>
        <w:t>In many cases, sampling is necessary. One case is when you don’t have access to all possible data in the real</w:t>
      </w:r>
      <w:r>
        <w:rPr>
          <w:spacing w:val="40"/>
          <w:sz w:val="20"/>
        </w:rPr>
        <w:t> </w:t>
      </w:r>
      <w:r>
        <w:rPr>
          <w:sz w:val="20"/>
        </w:rPr>
        <w:t>world,</w:t>
      </w:r>
      <w:r>
        <w:rPr>
          <w:spacing w:val="11"/>
          <w:sz w:val="20"/>
        </w:rPr>
        <w:t> </w:t>
      </w:r>
      <w:r>
        <w:rPr>
          <w:sz w:val="20"/>
        </w:rPr>
        <w:t>the</w:t>
      </w:r>
      <w:r>
        <w:rPr>
          <w:spacing w:val="11"/>
          <w:sz w:val="20"/>
        </w:rPr>
        <w:t> </w:t>
      </w:r>
      <w:r>
        <w:rPr>
          <w:sz w:val="20"/>
        </w:rPr>
        <w:t>data</w:t>
      </w:r>
      <w:r>
        <w:rPr>
          <w:spacing w:val="11"/>
          <w:sz w:val="20"/>
        </w:rPr>
        <w:t> </w:t>
      </w:r>
      <w:r>
        <w:rPr>
          <w:sz w:val="20"/>
        </w:rPr>
        <w:t>that</w:t>
      </w:r>
      <w:r>
        <w:rPr>
          <w:spacing w:val="11"/>
          <w:sz w:val="20"/>
        </w:rPr>
        <w:t> </w:t>
      </w:r>
      <w:r>
        <w:rPr>
          <w:sz w:val="20"/>
        </w:rPr>
        <w:t>you</w:t>
      </w:r>
      <w:r>
        <w:rPr>
          <w:spacing w:val="11"/>
          <w:sz w:val="20"/>
        </w:rPr>
        <w:t> </w:t>
      </w:r>
      <w:r>
        <w:rPr>
          <w:sz w:val="20"/>
        </w:rPr>
        <w:t>use</w:t>
      </w:r>
      <w:r>
        <w:rPr>
          <w:spacing w:val="11"/>
          <w:sz w:val="20"/>
        </w:rPr>
        <w:t> </w:t>
      </w:r>
      <w:r>
        <w:rPr>
          <w:sz w:val="20"/>
        </w:rPr>
        <w:t>to</w:t>
      </w:r>
      <w:r>
        <w:rPr>
          <w:spacing w:val="11"/>
          <w:sz w:val="20"/>
        </w:rPr>
        <w:t> </w:t>
      </w:r>
      <w:r>
        <w:rPr>
          <w:sz w:val="20"/>
        </w:rPr>
        <w:t>train</w:t>
      </w:r>
      <w:r>
        <w:rPr>
          <w:spacing w:val="11"/>
          <w:sz w:val="20"/>
        </w:rPr>
        <w:t> </w:t>
      </w:r>
      <w:r>
        <w:rPr>
          <w:sz w:val="20"/>
        </w:rPr>
        <w:t>your</w:t>
      </w:r>
      <w:r>
        <w:rPr>
          <w:spacing w:val="11"/>
          <w:sz w:val="20"/>
        </w:rPr>
        <w:t> </w:t>
      </w:r>
      <w:r>
        <w:rPr>
          <w:sz w:val="20"/>
        </w:rPr>
        <w:t>model</w:t>
      </w:r>
      <w:r>
        <w:rPr>
          <w:spacing w:val="11"/>
          <w:sz w:val="20"/>
        </w:rPr>
        <w:t> </w:t>
      </w:r>
      <w:r>
        <w:rPr>
          <w:sz w:val="20"/>
        </w:rPr>
        <w:t>is</w:t>
      </w:r>
      <w:r>
        <w:rPr>
          <w:spacing w:val="11"/>
          <w:sz w:val="20"/>
        </w:rPr>
        <w:t> </w:t>
      </w:r>
      <w:r>
        <w:rPr>
          <w:sz w:val="20"/>
        </w:rPr>
        <w:t>a</w:t>
      </w:r>
      <w:r>
        <w:rPr>
          <w:spacing w:val="11"/>
          <w:sz w:val="20"/>
        </w:rPr>
        <w:t> </w:t>
      </w:r>
      <w:r>
        <w:rPr>
          <w:sz w:val="20"/>
        </w:rPr>
        <w:t>subset</w:t>
      </w:r>
      <w:r>
        <w:rPr>
          <w:spacing w:val="11"/>
          <w:sz w:val="20"/>
        </w:rPr>
        <w:t> </w:t>
      </w:r>
      <w:r>
        <w:rPr>
          <w:sz w:val="20"/>
        </w:rPr>
        <w:t>of</w:t>
      </w:r>
      <w:r>
        <w:rPr>
          <w:spacing w:val="11"/>
          <w:sz w:val="20"/>
        </w:rPr>
        <w:t> </w:t>
      </w:r>
      <w:r>
        <w:rPr>
          <w:sz w:val="20"/>
        </w:rPr>
        <w:t>real-world</w:t>
      </w:r>
      <w:r>
        <w:rPr>
          <w:spacing w:val="11"/>
          <w:sz w:val="20"/>
        </w:rPr>
        <w:t> </w:t>
      </w:r>
      <w:r>
        <w:rPr>
          <w:sz w:val="20"/>
        </w:rPr>
        <w:t>data,</w:t>
      </w:r>
      <w:r>
        <w:rPr>
          <w:spacing w:val="11"/>
          <w:sz w:val="20"/>
        </w:rPr>
        <w:t> </w:t>
      </w:r>
      <w:r>
        <w:rPr>
          <w:sz w:val="20"/>
        </w:rPr>
        <w:t>created</w:t>
      </w:r>
      <w:r>
        <w:rPr>
          <w:spacing w:val="11"/>
          <w:sz w:val="20"/>
        </w:rPr>
        <w:t> </w:t>
      </w:r>
      <w:r>
        <w:rPr>
          <w:sz w:val="20"/>
        </w:rPr>
        <w:t>by</w:t>
      </w:r>
      <w:r>
        <w:rPr>
          <w:spacing w:val="11"/>
          <w:sz w:val="20"/>
        </w:rPr>
        <w:t> </w:t>
      </w:r>
      <w:r>
        <w:rPr>
          <w:sz w:val="20"/>
        </w:rPr>
        <w:t>one</w:t>
      </w:r>
      <w:r>
        <w:rPr>
          <w:spacing w:val="11"/>
          <w:sz w:val="20"/>
        </w:rPr>
        <w:t> </w:t>
      </w:r>
      <w:r>
        <w:rPr>
          <w:sz w:val="20"/>
        </w:rPr>
        <w:t>sampling</w:t>
      </w:r>
      <w:r>
        <w:rPr>
          <w:spacing w:val="11"/>
          <w:sz w:val="20"/>
        </w:rPr>
        <w:t> </w:t>
      </w:r>
      <w:r>
        <w:rPr>
          <w:sz w:val="20"/>
        </w:rPr>
        <w:t>method or another. Another case is when it’s infeasible to process all the data that you have access to—because it</w:t>
      </w:r>
      <w:r>
        <w:rPr>
          <w:spacing w:val="40"/>
          <w:sz w:val="20"/>
        </w:rPr>
        <w:t> </w:t>
      </w:r>
      <w:r>
        <w:rPr>
          <w:sz w:val="20"/>
        </w:rPr>
        <w:t>requires too much time or resources—so you have to sample that data to create a subset that is feasible to</w:t>
      </w:r>
      <w:r>
        <w:rPr>
          <w:spacing w:val="80"/>
          <w:sz w:val="20"/>
        </w:rPr>
        <w:t> </w:t>
      </w:r>
      <w:r>
        <w:rPr>
          <w:sz w:val="20"/>
        </w:rPr>
        <w:t>process. In many other cases, sampling is helpful as it allows you to accomplish a task faster and cheaper. For</w:t>
      </w:r>
      <w:r>
        <w:rPr>
          <w:spacing w:val="40"/>
          <w:sz w:val="20"/>
        </w:rPr>
        <w:t> </w:t>
      </w:r>
      <w:r>
        <w:rPr>
          <w:sz w:val="20"/>
        </w:rPr>
        <w:t>example, when considering a new model, you might want to do a quick experiment with a small subset of your</w:t>
      </w:r>
      <w:r>
        <w:rPr>
          <w:spacing w:val="40"/>
          <w:sz w:val="20"/>
        </w:rPr>
        <w:t> </w:t>
      </w:r>
      <w:r>
        <w:rPr>
          <w:sz w:val="20"/>
        </w:rPr>
        <w:t>data</w:t>
      </w:r>
      <w:r>
        <w:rPr>
          <w:spacing w:val="21"/>
          <w:sz w:val="20"/>
        </w:rPr>
        <w:t> </w:t>
      </w:r>
      <w:r>
        <w:rPr>
          <w:sz w:val="20"/>
        </w:rPr>
        <w:t>to</w:t>
      </w:r>
      <w:r>
        <w:rPr>
          <w:spacing w:val="21"/>
          <w:sz w:val="20"/>
        </w:rPr>
        <w:t> </w:t>
      </w:r>
      <w:r>
        <w:rPr>
          <w:sz w:val="20"/>
        </w:rPr>
        <w:t>see</w:t>
      </w:r>
      <w:r>
        <w:rPr>
          <w:spacing w:val="21"/>
          <w:sz w:val="20"/>
        </w:rPr>
        <w:t> </w:t>
      </w:r>
      <w:r>
        <w:rPr>
          <w:sz w:val="20"/>
        </w:rPr>
        <w:t>if</w:t>
      </w:r>
      <w:r>
        <w:rPr>
          <w:spacing w:val="21"/>
          <w:sz w:val="20"/>
        </w:rPr>
        <w:t> </w:t>
      </w:r>
      <w:r>
        <w:rPr>
          <w:sz w:val="20"/>
        </w:rPr>
        <w:t>the</w:t>
      </w:r>
      <w:r>
        <w:rPr>
          <w:spacing w:val="21"/>
          <w:sz w:val="20"/>
        </w:rPr>
        <w:t> </w:t>
      </w:r>
      <w:r>
        <w:rPr>
          <w:sz w:val="20"/>
        </w:rPr>
        <w:t>new</w:t>
      </w:r>
      <w:r>
        <w:rPr>
          <w:spacing w:val="21"/>
          <w:sz w:val="20"/>
        </w:rPr>
        <w:t> </w:t>
      </w:r>
      <w:r>
        <w:rPr>
          <w:sz w:val="20"/>
        </w:rPr>
        <w:t>model</w:t>
      </w:r>
      <w:r>
        <w:rPr>
          <w:spacing w:val="21"/>
          <w:sz w:val="20"/>
        </w:rPr>
        <w:t> </w:t>
      </w:r>
      <w:r>
        <w:rPr>
          <w:sz w:val="20"/>
        </w:rPr>
        <w:t>is</w:t>
      </w:r>
      <w:r>
        <w:rPr>
          <w:spacing w:val="21"/>
          <w:sz w:val="20"/>
        </w:rPr>
        <w:t> </w:t>
      </w:r>
      <w:r>
        <w:rPr>
          <w:sz w:val="20"/>
        </w:rPr>
        <w:t>promising</w:t>
      </w:r>
      <w:r>
        <w:rPr>
          <w:spacing w:val="21"/>
          <w:sz w:val="20"/>
        </w:rPr>
        <w:t> </w:t>
      </w:r>
      <w:r>
        <w:rPr>
          <w:sz w:val="20"/>
        </w:rPr>
        <w:t>first</w:t>
      </w:r>
      <w:r>
        <w:rPr>
          <w:spacing w:val="21"/>
          <w:sz w:val="20"/>
        </w:rPr>
        <w:t> </w:t>
      </w:r>
      <w:r>
        <w:rPr>
          <w:sz w:val="20"/>
        </w:rPr>
        <w:t>before</w:t>
      </w:r>
      <w:r>
        <w:rPr>
          <w:spacing w:val="21"/>
          <w:sz w:val="20"/>
        </w:rPr>
        <w:t> </w:t>
      </w:r>
      <w:r>
        <w:rPr>
          <w:sz w:val="20"/>
        </w:rPr>
        <w:t>training</w:t>
      </w:r>
      <w:r>
        <w:rPr>
          <w:spacing w:val="21"/>
          <w:sz w:val="20"/>
        </w:rPr>
        <w:t> </w:t>
      </w:r>
      <w:r>
        <w:rPr>
          <w:sz w:val="20"/>
        </w:rPr>
        <w:t>this</w:t>
      </w:r>
      <w:r>
        <w:rPr>
          <w:spacing w:val="21"/>
          <w:sz w:val="20"/>
        </w:rPr>
        <w:t> </w:t>
      </w:r>
      <w:r>
        <w:rPr>
          <w:sz w:val="20"/>
        </w:rPr>
        <w:t>new</w:t>
      </w:r>
      <w:r>
        <w:rPr>
          <w:spacing w:val="21"/>
          <w:sz w:val="20"/>
        </w:rPr>
        <w:t> </w:t>
      </w:r>
      <w:r>
        <w:rPr>
          <w:sz w:val="20"/>
        </w:rPr>
        <w:t>model</w:t>
      </w:r>
      <w:r>
        <w:rPr>
          <w:spacing w:val="21"/>
          <w:sz w:val="20"/>
        </w:rPr>
        <w:t> </w:t>
      </w:r>
      <w:r>
        <w:rPr>
          <w:sz w:val="20"/>
        </w:rPr>
        <w:t>on</w:t>
      </w:r>
      <w:r>
        <w:rPr>
          <w:spacing w:val="21"/>
          <w:sz w:val="20"/>
        </w:rPr>
        <w:t> </w:t>
      </w:r>
      <w:r>
        <w:rPr>
          <w:sz w:val="20"/>
        </w:rPr>
        <w:t>all</w:t>
      </w:r>
      <w:r>
        <w:rPr>
          <w:spacing w:val="21"/>
          <w:sz w:val="20"/>
        </w:rPr>
        <w:t> </w:t>
      </w:r>
      <w:r>
        <w:rPr>
          <w:sz w:val="20"/>
        </w:rPr>
        <w:t>your</w:t>
      </w:r>
      <w:r>
        <w:rPr>
          <w:spacing w:val="21"/>
          <w:sz w:val="20"/>
        </w:rPr>
        <w:t> </w:t>
      </w:r>
      <w:r>
        <w:rPr>
          <w:sz w:val="20"/>
        </w:rPr>
        <w:t>data.</w:t>
      </w:r>
      <w:r>
        <w:rPr>
          <w:rFonts w:ascii="Arial MT" w:hAnsi="Arial MT"/>
          <w:color w:val="8E0012"/>
          <w:sz w:val="20"/>
          <w:vertAlign w:val="superscript"/>
        </w:rPr>
        <w:t>1</w:t>
      </w:r>
    </w:p>
    <w:p>
      <w:pPr>
        <w:spacing w:line="268" w:lineRule="auto" w:before="99"/>
        <w:ind w:left="1508" w:right="1624" w:firstLine="0"/>
        <w:jc w:val="left"/>
        <w:rPr>
          <w:sz w:val="20"/>
        </w:rPr>
      </w:pPr>
      <w:r>
        <w:rPr>
          <w:sz w:val="20"/>
        </w:rPr>
        <w:t>Understanding</w:t>
      </w:r>
      <w:r>
        <w:rPr>
          <w:spacing w:val="24"/>
          <w:sz w:val="20"/>
        </w:rPr>
        <w:t> </w:t>
      </w:r>
      <w:r>
        <w:rPr>
          <w:sz w:val="20"/>
        </w:rPr>
        <w:t>different</w:t>
      </w:r>
      <w:r>
        <w:rPr>
          <w:spacing w:val="24"/>
          <w:sz w:val="20"/>
        </w:rPr>
        <w:t> </w:t>
      </w:r>
      <w:r>
        <w:rPr>
          <w:sz w:val="20"/>
        </w:rPr>
        <w:t>sampling</w:t>
      </w:r>
      <w:r>
        <w:rPr>
          <w:spacing w:val="24"/>
          <w:sz w:val="20"/>
        </w:rPr>
        <w:t> </w:t>
      </w:r>
      <w:r>
        <w:rPr>
          <w:sz w:val="20"/>
        </w:rPr>
        <w:t>methods</w:t>
      </w:r>
      <w:r>
        <w:rPr>
          <w:spacing w:val="24"/>
          <w:sz w:val="20"/>
        </w:rPr>
        <w:t> </w:t>
      </w:r>
      <w:r>
        <w:rPr>
          <w:sz w:val="20"/>
        </w:rPr>
        <w:t>and</w:t>
      </w:r>
      <w:r>
        <w:rPr>
          <w:spacing w:val="24"/>
          <w:sz w:val="20"/>
        </w:rPr>
        <w:t> </w:t>
      </w:r>
      <w:r>
        <w:rPr>
          <w:sz w:val="20"/>
        </w:rPr>
        <w:t>how</w:t>
      </w:r>
      <w:r>
        <w:rPr>
          <w:spacing w:val="24"/>
          <w:sz w:val="20"/>
        </w:rPr>
        <w:t> </w:t>
      </w:r>
      <w:r>
        <w:rPr>
          <w:sz w:val="20"/>
        </w:rPr>
        <w:t>they</w:t>
      </w:r>
      <w:r>
        <w:rPr>
          <w:spacing w:val="24"/>
          <w:sz w:val="20"/>
        </w:rPr>
        <w:t> </w:t>
      </w:r>
      <w:r>
        <w:rPr>
          <w:sz w:val="20"/>
        </w:rPr>
        <w:t>are</w:t>
      </w:r>
      <w:r>
        <w:rPr>
          <w:spacing w:val="24"/>
          <w:sz w:val="20"/>
        </w:rPr>
        <w:t> </w:t>
      </w:r>
      <w:r>
        <w:rPr>
          <w:sz w:val="20"/>
        </w:rPr>
        <w:t>being</w:t>
      </w:r>
      <w:r>
        <w:rPr>
          <w:spacing w:val="24"/>
          <w:sz w:val="20"/>
        </w:rPr>
        <w:t> </w:t>
      </w:r>
      <w:r>
        <w:rPr>
          <w:sz w:val="20"/>
        </w:rPr>
        <w:t>used</w:t>
      </w:r>
      <w:r>
        <w:rPr>
          <w:spacing w:val="24"/>
          <w:sz w:val="20"/>
        </w:rPr>
        <w:t> </w:t>
      </w:r>
      <w:r>
        <w:rPr>
          <w:sz w:val="20"/>
        </w:rPr>
        <w:t>in</w:t>
      </w:r>
      <w:r>
        <w:rPr>
          <w:spacing w:val="24"/>
          <w:sz w:val="20"/>
        </w:rPr>
        <w:t> </w:t>
      </w:r>
      <w:r>
        <w:rPr>
          <w:sz w:val="20"/>
        </w:rPr>
        <w:t>our</w:t>
      </w:r>
      <w:r>
        <w:rPr>
          <w:spacing w:val="24"/>
          <w:sz w:val="20"/>
        </w:rPr>
        <w:t> </w:t>
      </w:r>
      <w:r>
        <w:rPr>
          <w:sz w:val="20"/>
        </w:rPr>
        <w:t>workflow</w:t>
      </w:r>
      <w:r>
        <w:rPr>
          <w:spacing w:val="24"/>
          <w:sz w:val="20"/>
        </w:rPr>
        <w:t> </w:t>
      </w:r>
      <w:r>
        <w:rPr>
          <w:sz w:val="20"/>
        </w:rPr>
        <w:t>can,</w:t>
      </w:r>
      <w:r>
        <w:rPr>
          <w:spacing w:val="24"/>
          <w:sz w:val="20"/>
        </w:rPr>
        <w:t> </w:t>
      </w:r>
      <w:r>
        <w:rPr>
          <w:sz w:val="20"/>
        </w:rPr>
        <w:t>first,</w:t>
      </w:r>
      <w:r>
        <w:rPr>
          <w:spacing w:val="24"/>
          <w:sz w:val="20"/>
        </w:rPr>
        <w:t> </w:t>
      </w:r>
      <w:r>
        <w:rPr>
          <w:sz w:val="20"/>
        </w:rPr>
        <w:t>help</w:t>
      </w:r>
      <w:r>
        <w:rPr>
          <w:spacing w:val="24"/>
          <w:sz w:val="20"/>
        </w:rPr>
        <w:t> </w:t>
      </w:r>
      <w:r>
        <w:rPr>
          <w:sz w:val="20"/>
        </w:rPr>
        <w:t>us avoid potential sampling biases, and second, help us choose the methods that improve the efficiency of the data</w:t>
      </w:r>
      <w:r>
        <w:rPr>
          <w:spacing w:val="40"/>
          <w:sz w:val="20"/>
        </w:rPr>
        <w:t> </w:t>
      </w:r>
      <w:r>
        <w:rPr>
          <w:sz w:val="20"/>
        </w:rPr>
        <w:t>we sample.</w:t>
      </w:r>
    </w:p>
    <w:p>
      <w:pPr>
        <w:spacing w:after="0" w:line="268" w:lineRule="auto"/>
        <w:jc w:val="left"/>
        <w:rPr>
          <w:sz w:val="20"/>
        </w:rPr>
        <w:sectPr>
          <w:pgSz w:w="12240" w:h="15840"/>
          <w:pgMar w:top="1380" w:bottom="280" w:left="0" w:right="0"/>
        </w:sectPr>
      </w:pPr>
    </w:p>
    <w:p>
      <w:pPr>
        <w:spacing w:line="268" w:lineRule="auto" w:before="68"/>
        <w:ind w:left="1508" w:right="1805" w:firstLine="0"/>
        <w:jc w:val="left"/>
        <w:rPr>
          <w:sz w:val="20"/>
        </w:rPr>
      </w:pPr>
      <w:r>
        <w:rPr>
          <w:sz w:val="20"/>
        </w:rPr>
        <w:t>There are two families of sampling: nonprobability sampling and random sampling. We’ll start </w:t>
      </w:r>
      <w:r>
        <w:rPr>
          <w:sz w:val="20"/>
        </w:rPr>
        <w:t>with nonprobability</w:t>
      </w:r>
      <w:r>
        <w:rPr>
          <w:spacing w:val="40"/>
          <w:sz w:val="20"/>
        </w:rPr>
        <w:t> </w:t>
      </w:r>
      <w:r>
        <w:rPr>
          <w:sz w:val="20"/>
        </w:rPr>
        <w:t>sampling</w:t>
      </w:r>
      <w:r>
        <w:rPr>
          <w:spacing w:val="40"/>
          <w:sz w:val="20"/>
        </w:rPr>
        <w:t> </w:t>
      </w:r>
      <w:r>
        <w:rPr>
          <w:sz w:val="20"/>
        </w:rPr>
        <w:t>methods,</w:t>
      </w:r>
      <w:r>
        <w:rPr>
          <w:spacing w:val="40"/>
          <w:sz w:val="20"/>
        </w:rPr>
        <w:t> </w:t>
      </w:r>
      <w:r>
        <w:rPr>
          <w:sz w:val="20"/>
        </w:rPr>
        <w:t>followed</w:t>
      </w:r>
      <w:r>
        <w:rPr>
          <w:spacing w:val="40"/>
          <w:sz w:val="20"/>
        </w:rPr>
        <w:t> </w:t>
      </w:r>
      <w:r>
        <w:rPr>
          <w:sz w:val="20"/>
        </w:rPr>
        <w:t>by</w:t>
      </w:r>
      <w:r>
        <w:rPr>
          <w:spacing w:val="40"/>
          <w:sz w:val="20"/>
        </w:rPr>
        <w:t> </w:t>
      </w:r>
      <w:r>
        <w:rPr>
          <w:sz w:val="20"/>
        </w:rPr>
        <w:t>several</w:t>
      </w:r>
      <w:r>
        <w:rPr>
          <w:spacing w:val="40"/>
          <w:sz w:val="20"/>
        </w:rPr>
        <w:t> </w:t>
      </w:r>
      <w:r>
        <w:rPr>
          <w:sz w:val="20"/>
        </w:rPr>
        <w:t>common</w:t>
      </w:r>
      <w:r>
        <w:rPr>
          <w:spacing w:val="40"/>
          <w:sz w:val="20"/>
        </w:rPr>
        <w:t> </w:t>
      </w:r>
      <w:r>
        <w:rPr>
          <w:sz w:val="20"/>
        </w:rPr>
        <w:t>random</w:t>
      </w:r>
      <w:r>
        <w:rPr>
          <w:spacing w:val="40"/>
          <w:sz w:val="20"/>
        </w:rPr>
        <w:t> </w:t>
      </w:r>
      <w:r>
        <w:rPr>
          <w:sz w:val="20"/>
        </w:rPr>
        <w:t>sampling</w:t>
      </w:r>
      <w:r>
        <w:rPr>
          <w:spacing w:val="40"/>
          <w:sz w:val="20"/>
        </w:rPr>
        <w:t> </w:t>
      </w:r>
      <w:r>
        <w:rPr>
          <w:sz w:val="20"/>
        </w:rPr>
        <w:t>methods.</w:t>
      </w:r>
    </w:p>
    <w:p>
      <w:pPr>
        <w:pStyle w:val="BodyText"/>
        <w:spacing w:before="69"/>
        <w:ind w:left="0"/>
        <w:rPr>
          <w:sz w:val="20"/>
        </w:rPr>
      </w:pPr>
    </w:p>
    <w:p>
      <w:pPr>
        <w:spacing w:before="1"/>
        <w:ind w:left="1508" w:right="0" w:firstLine="0"/>
        <w:jc w:val="left"/>
        <w:rPr>
          <w:rFonts w:ascii="Arial"/>
          <w:b/>
          <w:sz w:val="23"/>
        </w:rPr>
      </w:pPr>
      <w:r>
        <w:rPr>
          <w:rFonts w:ascii="Arial"/>
          <w:b/>
          <w:sz w:val="23"/>
        </w:rPr>
        <w:t>Nonprobability </w:t>
      </w:r>
      <w:r>
        <w:rPr>
          <w:rFonts w:ascii="Arial"/>
          <w:b/>
          <w:spacing w:val="-2"/>
          <w:sz w:val="23"/>
        </w:rPr>
        <w:t>Sampling</w:t>
      </w:r>
    </w:p>
    <w:p>
      <w:pPr>
        <w:spacing w:line="268" w:lineRule="auto" w:before="124"/>
        <w:ind w:left="1508" w:right="1724" w:firstLine="0"/>
        <w:jc w:val="left"/>
        <w:rPr>
          <w:sz w:val="20"/>
        </w:rPr>
      </w:pPr>
      <w:r>
        <w:rPr>
          <w:sz w:val="20"/>
        </w:rPr>
        <w:t>Nonprobability sampling is when the selection of data isn’t based on any probability criteria. Here are some of</w:t>
      </w:r>
      <w:r>
        <w:rPr>
          <w:spacing w:val="40"/>
          <w:sz w:val="20"/>
        </w:rPr>
        <w:t> </w:t>
      </w:r>
      <w:r>
        <w:rPr>
          <w:sz w:val="20"/>
        </w:rPr>
        <w:t>the criteria for nonprobability sampling:</w:t>
      </w:r>
    </w:p>
    <w:p>
      <w:pPr>
        <w:spacing w:before="102"/>
        <w:ind w:left="1508" w:right="0" w:firstLine="0"/>
        <w:jc w:val="left"/>
        <w:rPr>
          <w:i/>
          <w:sz w:val="20"/>
        </w:rPr>
      </w:pPr>
      <w:r>
        <w:rPr>
          <w:i/>
          <w:sz w:val="20"/>
        </w:rPr>
        <w:t>Convenience</w:t>
      </w:r>
      <w:r>
        <w:rPr>
          <w:i/>
          <w:spacing w:val="21"/>
          <w:sz w:val="20"/>
        </w:rPr>
        <w:t> </w:t>
      </w:r>
      <w:r>
        <w:rPr>
          <w:i/>
          <w:spacing w:val="-2"/>
          <w:sz w:val="20"/>
        </w:rPr>
        <w:t>sampling</w:t>
      </w:r>
    </w:p>
    <w:p>
      <w:pPr>
        <w:spacing w:line="268" w:lineRule="auto" w:before="130"/>
        <w:ind w:left="1817" w:right="1600" w:firstLine="0"/>
        <w:jc w:val="both"/>
        <w:rPr>
          <w:sz w:val="20"/>
        </w:rPr>
      </w:pPr>
      <w:r>
        <w:rPr>
          <w:sz w:val="20"/>
        </w:rPr>
        <w:t>Samples of data are selected based on their availability. This sampling method is popular because, well, it’s </w:t>
      </w:r>
      <w:r>
        <w:rPr>
          <w:spacing w:val="-2"/>
          <w:sz w:val="20"/>
        </w:rPr>
        <w:t>convenient.</w:t>
      </w:r>
    </w:p>
    <w:p>
      <w:pPr>
        <w:spacing w:before="205"/>
        <w:ind w:left="1508" w:right="0" w:firstLine="0"/>
        <w:jc w:val="left"/>
        <w:rPr>
          <w:i/>
          <w:sz w:val="20"/>
        </w:rPr>
      </w:pPr>
      <w:r>
        <w:rPr>
          <w:i/>
          <w:sz w:val="20"/>
        </w:rPr>
        <w:t>Snowball</w:t>
      </w:r>
      <w:r>
        <w:rPr>
          <w:i/>
          <w:spacing w:val="15"/>
          <w:sz w:val="20"/>
        </w:rPr>
        <w:t> </w:t>
      </w:r>
      <w:r>
        <w:rPr>
          <w:i/>
          <w:spacing w:val="-2"/>
          <w:sz w:val="20"/>
        </w:rPr>
        <w:t>sampling</w:t>
      </w:r>
    </w:p>
    <w:p>
      <w:pPr>
        <w:spacing w:line="268" w:lineRule="auto" w:before="130"/>
        <w:ind w:left="1817" w:right="1698" w:firstLine="0"/>
        <w:jc w:val="both"/>
        <w:rPr>
          <w:sz w:val="20"/>
        </w:rPr>
      </w:pPr>
      <w:r>
        <w:rPr>
          <w:sz w:val="20"/>
        </w:rPr>
        <w:t>Future samples are selected based on existing samples. For example, to scrape legitimate Twitter </w:t>
      </w:r>
      <w:r>
        <w:rPr>
          <w:sz w:val="20"/>
        </w:rPr>
        <w:t>accounts without having access to Twitter databases, you start with a small number of accounts, then you scrape all the accounts they follow, and so on.</w:t>
      </w:r>
    </w:p>
    <w:p>
      <w:pPr>
        <w:spacing w:before="205"/>
        <w:ind w:left="1508" w:right="0" w:firstLine="0"/>
        <w:jc w:val="left"/>
        <w:rPr>
          <w:i/>
          <w:sz w:val="20"/>
        </w:rPr>
      </w:pPr>
      <w:r>
        <w:rPr>
          <w:i/>
          <w:sz w:val="20"/>
        </w:rPr>
        <w:t>Judgment</w:t>
      </w:r>
      <w:r>
        <w:rPr>
          <w:i/>
          <w:spacing w:val="16"/>
          <w:sz w:val="20"/>
        </w:rPr>
        <w:t> </w:t>
      </w:r>
      <w:r>
        <w:rPr>
          <w:i/>
          <w:spacing w:val="-2"/>
          <w:sz w:val="20"/>
        </w:rPr>
        <w:t>sampling</w:t>
      </w:r>
    </w:p>
    <w:p>
      <w:pPr>
        <w:spacing w:before="130"/>
        <w:ind w:left="1817" w:right="0" w:firstLine="0"/>
        <w:jc w:val="both"/>
        <w:rPr>
          <w:sz w:val="20"/>
        </w:rPr>
      </w:pPr>
      <w:r>
        <w:rPr>
          <w:sz w:val="20"/>
        </w:rPr>
        <w:t>Experts</w:t>
      </w:r>
      <w:r>
        <w:rPr>
          <w:spacing w:val="10"/>
          <w:sz w:val="20"/>
        </w:rPr>
        <w:t> </w:t>
      </w:r>
      <w:r>
        <w:rPr>
          <w:sz w:val="20"/>
        </w:rPr>
        <w:t>decide</w:t>
      </w:r>
      <w:r>
        <w:rPr>
          <w:spacing w:val="10"/>
          <w:sz w:val="20"/>
        </w:rPr>
        <w:t> </w:t>
      </w:r>
      <w:r>
        <w:rPr>
          <w:sz w:val="20"/>
        </w:rPr>
        <w:t>what</w:t>
      </w:r>
      <w:r>
        <w:rPr>
          <w:spacing w:val="10"/>
          <w:sz w:val="20"/>
        </w:rPr>
        <w:t> </w:t>
      </w:r>
      <w:r>
        <w:rPr>
          <w:sz w:val="20"/>
        </w:rPr>
        <w:t>samples</w:t>
      </w:r>
      <w:r>
        <w:rPr>
          <w:spacing w:val="11"/>
          <w:sz w:val="20"/>
        </w:rPr>
        <w:t> </w:t>
      </w:r>
      <w:r>
        <w:rPr>
          <w:sz w:val="20"/>
        </w:rPr>
        <w:t>to</w:t>
      </w:r>
      <w:r>
        <w:rPr>
          <w:spacing w:val="10"/>
          <w:sz w:val="20"/>
        </w:rPr>
        <w:t> </w:t>
      </w:r>
      <w:r>
        <w:rPr>
          <w:spacing w:val="-2"/>
          <w:sz w:val="20"/>
        </w:rPr>
        <w:t>include.</w:t>
      </w:r>
    </w:p>
    <w:p>
      <w:pPr>
        <w:pStyle w:val="BodyText"/>
        <w:spacing w:before="2"/>
        <w:ind w:left="0"/>
        <w:rPr>
          <w:sz w:val="20"/>
        </w:rPr>
      </w:pPr>
    </w:p>
    <w:p>
      <w:pPr>
        <w:spacing w:before="0"/>
        <w:ind w:left="1508" w:right="0" w:firstLine="0"/>
        <w:jc w:val="left"/>
        <w:rPr>
          <w:i/>
          <w:sz w:val="20"/>
        </w:rPr>
      </w:pPr>
      <w:r>
        <w:rPr>
          <w:i/>
          <w:sz w:val="20"/>
        </w:rPr>
        <w:t>Quota</w:t>
      </w:r>
      <w:r>
        <w:rPr>
          <w:i/>
          <w:spacing w:val="11"/>
          <w:sz w:val="20"/>
        </w:rPr>
        <w:t> </w:t>
      </w:r>
      <w:r>
        <w:rPr>
          <w:i/>
          <w:spacing w:val="-2"/>
          <w:sz w:val="20"/>
        </w:rPr>
        <w:t>sampling</w:t>
      </w:r>
    </w:p>
    <w:p>
      <w:pPr>
        <w:spacing w:line="268" w:lineRule="auto" w:before="130"/>
        <w:ind w:left="1817" w:right="1624" w:firstLine="0"/>
        <w:jc w:val="left"/>
        <w:rPr>
          <w:sz w:val="20"/>
        </w:rPr>
      </w:pPr>
      <w:r>
        <w:rPr>
          <w:sz w:val="20"/>
        </w:rPr>
        <w:t>You select samples based on quotas for certain slices of data without any randomization. For example, when</w:t>
      </w:r>
      <w:r>
        <w:rPr>
          <w:spacing w:val="40"/>
          <w:sz w:val="20"/>
        </w:rPr>
        <w:t> </w:t>
      </w:r>
      <w:r>
        <w:rPr>
          <w:sz w:val="20"/>
        </w:rPr>
        <w:t>doing a survey, you might want 100 responses from each of the age groups: under 30 years old, between 30</w:t>
      </w:r>
      <w:r>
        <w:rPr>
          <w:spacing w:val="40"/>
          <w:sz w:val="20"/>
        </w:rPr>
        <w:t> </w:t>
      </w:r>
      <w:r>
        <w:rPr>
          <w:sz w:val="20"/>
        </w:rPr>
        <w:t>and 60 years old, and above 60 years old, regardless of the actual age distribution.</w:t>
      </w:r>
    </w:p>
    <w:p>
      <w:pPr>
        <w:pStyle w:val="BodyText"/>
        <w:spacing w:before="78"/>
        <w:ind w:left="0"/>
        <w:rPr>
          <w:sz w:val="20"/>
        </w:rPr>
      </w:pPr>
    </w:p>
    <w:p>
      <w:pPr>
        <w:spacing w:line="268" w:lineRule="auto" w:before="0"/>
        <w:ind w:left="1508" w:right="1624" w:firstLine="0"/>
        <w:jc w:val="left"/>
        <w:rPr>
          <w:sz w:val="20"/>
        </w:rPr>
      </w:pPr>
      <w:r>
        <w:rPr>
          <w:sz w:val="20"/>
        </w:rPr>
        <w:t>The samples selected by nonprobability criteria are not representative of the real-world data and therefore are</w:t>
      </w:r>
      <w:r>
        <w:rPr>
          <w:spacing w:val="40"/>
          <w:sz w:val="20"/>
        </w:rPr>
        <w:t> </w:t>
      </w:r>
      <w:r>
        <w:rPr>
          <w:sz w:val="20"/>
        </w:rPr>
        <w:t>riddled with selection biases.</w:t>
      </w:r>
      <w:r>
        <w:rPr>
          <w:rFonts w:ascii="Arial MT" w:hAnsi="Arial MT"/>
          <w:color w:val="8E0012"/>
          <w:sz w:val="20"/>
          <w:vertAlign w:val="superscript"/>
        </w:rPr>
        <w:t>2</w:t>
      </w:r>
      <w:r>
        <w:rPr>
          <w:rFonts w:ascii="Arial MT" w:hAnsi="Arial MT"/>
          <w:color w:val="8E0012"/>
          <w:sz w:val="20"/>
          <w:vertAlign w:val="baseline"/>
        </w:rPr>
        <w:t> </w:t>
      </w:r>
      <w:r>
        <w:rPr>
          <w:sz w:val="20"/>
          <w:vertAlign w:val="baseline"/>
        </w:rPr>
        <w:t>Because of these biases, you might think that it’s a bad idea to select data to train</w:t>
      </w:r>
      <w:r>
        <w:rPr>
          <w:spacing w:val="40"/>
          <w:sz w:val="20"/>
          <w:vertAlign w:val="baseline"/>
        </w:rPr>
        <w:t> </w:t>
      </w:r>
      <w:r>
        <w:rPr>
          <w:sz w:val="20"/>
          <w:vertAlign w:val="baseline"/>
        </w:rPr>
        <w:t>ML models using this family of sampling methods. You’re right. Unfortunately, in many cases, the selection of data for ML models is still driven by convenience.</w:t>
      </w:r>
    </w:p>
    <w:p>
      <w:pPr>
        <w:spacing w:line="268" w:lineRule="auto" w:before="100"/>
        <w:ind w:left="1508" w:right="2008" w:firstLine="0"/>
        <w:jc w:val="both"/>
        <w:rPr>
          <w:sz w:val="20"/>
        </w:rPr>
      </w:pPr>
      <w:r>
        <w:rPr>
          <w:sz w:val="20"/>
        </w:rPr>
        <w:t>One example of these cases is language modeling. Language models are often trained not with data that is representative of all possible texts but with data that can be easily collected—Wikipedia, Common Crawl, </w:t>
      </w:r>
      <w:r>
        <w:rPr>
          <w:spacing w:val="-2"/>
          <w:sz w:val="20"/>
        </w:rPr>
        <w:t>Reddit.</w:t>
      </w:r>
    </w:p>
    <w:p>
      <w:pPr>
        <w:spacing w:line="268" w:lineRule="auto" w:before="102"/>
        <w:ind w:left="1508" w:right="1624" w:firstLine="0"/>
        <w:jc w:val="left"/>
        <w:rPr>
          <w:sz w:val="20"/>
        </w:rPr>
      </w:pPr>
      <w:r>
        <w:rPr>
          <w:sz w:val="20"/>
        </w:rPr>
        <w:t>Another example is data for sentiment analysis of general text. Much of this data is collected from sources with</w:t>
      </w:r>
      <w:r>
        <w:rPr>
          <w:spacing w:val="40"/>
          <w:sz w:val="20"/>
        </w:rPr>
        <w:t> </w:t>
      </w:r>
      <w:r>
        <w:rPr>
          <w:sz w:val="20"/>
        </w:rPr>
        <w:t>natural labels (ratings) such as IMDB reviews and Amazon reviews. These datasets are then used for other</w:t>
      </w:r>
      <w:r>
        <w:rPr>
          <w:spacing w:val="40"/>
          <w:sz w:val="20"/>
        </w:rPr>
        <w:t> </w:t>
      </w:r>
      <w:r>
        <w:rPr>
          <w:sz w:val="20"/>
        </w:rPr>
        <w:t>sentiment analysis tasks. IMDB reviews and Amazon reviews are biased toward users who are willing to leave</w:t>
      </w:r>
      <w:r>
        <w:rPr>
          <w:spacing w:val="40"/>
          <w:sz w:val="20"/>
        </w:rPr>
        <w:t> </w:t>
      </w:r>
      <w:r>
        <w:rPr>
          <w:sz w:val="20"/>
        </w:rPr>
        <w:t>reviews</w:t>
      </w:r>
      <w:r>
        <w:rPr>
          <w:spacing w:val="24"/>
          <w:sz w:val="20"/>
        </w:rPr>
        <w:t> </w:t>
      </w:r>
      <w:r>
        <w:rPr>
          <w:sz w:val="20"/>
        </w:rPr>
        <w:t>online,</w:t>
      </w:r>
      <w:r>
        <w:rPr>
          <w:spacing w:val="24"/>
          <w:sz w:val="20"/>
        </w:rPr>
        <w:t> </w:t>
      </w:r>
      <w:r>
        <w:rPr>
          <w:sz w:val="20"/>
        </w:rPr>
        <w:t>and</w:t>
      </w:r>
      <w:r>
        <w:rPr>
          <w:spacing w:val="24"/>
          <w:sz w:val="20"/>
        </w:rPr>
        <w:t> </w:t>
      </w:r>
      <w:r>
        <w:rPr>
          <w:sz w:val="20"/>
        </w:rPr>
        <w:t>not</w:t>
      </w:r>
      <w:r>
        <w:rPr>
          <w:spacing w:val="24"/>
          <w:sz w:val="20"/>
        </w:rPr>
        <w:t> </w:t>
      </w:r>
      <w:r>
        <w:rPr>
          <w:sz w:val="20"/>
        </w:rPr>
        <w:t>necessarily</w:t>
      </w:r>
      <w:r>
        <w:rPr>
          <w:spacing w:val="24"/>
          <w:sz w:val="20"/>
        </w:rPr>
        <w:t> </w:t>
      </w:r>
      <w:r>
        <w:rPr>
          <w:sz w:val="20"/>
        </w:rPr>
        <w:t>representative</w:t>
      </w:r>
      <w:r>
        <w:rPr>
          <w:spacing w:val="24"/>
          <w:sz w:val="20"/>
        </w:rPr>
        <w:t> </w:t>
      </w:r>
      <w:r>
        <w:rPr>
          <w:sz w:val="20"/>
        </w:rPr>
        <w:t>of</w:t>
      </w:r>
      <w:r>
        <w:rPr>
          <w:spacing w:val="24"/>
          <w:sz w:val="20"/>
        </w:rPr>
        <w:t> </w:t>
      </w:r>
      <w:r>
        <w:rPr>
          <w:sz w:val="20"/>
        </w:rPr>
        <w:t>people</w:t>
      </w:r>
      <w:r>
        <w:rPr>
          <w:spacing w:val="24"/>
          <w:sz w:val="20"/>
        </w:rPr>
        <w:t> </w:t>
      </w:r>
      <w:r>
        <w:rPr>
          <w:sz w:val="20"/>
        </w:rPr>
        <w:t>who</w:t>
      </w:r>
      <w:r>
        <w:rPr>
          <w:spacing w:val="24"/>
          <w:sz w:val="20"/>
        </w:rPr>
        <w:t> </w:t>
      </w:r>
      <w:r>
        <w:rPr>
          <w:sz w:val="20"/>
        </w:rPr>
        <w:t>don’t</w:t>
      </w:r>
      <w:r>
        <w:rPr>
          <w:spacing w:val="24"/>
          <w:sz w:val="20"/>
        </w:rPr>
        <w:t> </w:t>
      </w:r>
      <w:r>
        <w:rPr>
          <w:sz w:val="20"/>
        </w:rPr>
        <w:t>have</w:t>
      </w:r>
      <w:r>
        <w:rPr>
          <w:spacing w:val="24"/>
          <w:sz w:val="20"/>
        </w:rPr>
        <w:t> </w:t>
      </w:r>
      <w:r>
        <w:rPr>
          <w:sz w:val="20"/>
        </w:rPr>
        <w:t>access</w:t>
      </w:r>
      <w:r>
        <w:rPr>
          <w:spacing w:val="24"/>
          <w:sz w:val="20"/>
        </w:rPr>
        <w:t> </w:t>
      </w:r>
      <w:r>
        <w:rPr>
          <w:sz w:val="20"/>
        </w:rPr>
        <w:t>to</w:t>
      </w:r>
      <w:r>
        <w:rPr>
          <w:spacing w:val="24"/>
          <w:sz w:val="20"/>
        </w:rPr>
        <w:t> </w:t>
      </w:r>
      <w:r>
        <w:rPr>
          <w:sz w:val="20"/>
        </w:rPr>
        <w:t>the</w:t>
      </w:r>
      <w:r>
        <w:rPr>
          <w:spacing w:val="24"/>
          <w:sz w:val="20"/>
        </w:rPr>
        <w:t> </w:t>
      </w:r>
      <w:r>
        <w:rPr>
          <w:sz w:val="20"/>
        </w:rPr>
        <w:t>internet</w:t>
      </w:r>
      <w:r>
        <w:rPr>
          <w:spacing w:val="24"/>
          <w:sz w:val="20"/>
        </w:rPr>
        <w:t> </w:t>
      </w:r>
      <w:r>
        <w:rPr>
          <w:sz w:val="20"/>
        </w:rPr>
        <w:t>or</w:t>
      </w:r>
      <w:r>
        <w:rPr>
          <w:spacing w:val="24"/>
          <w:sz w:val="20"/>
        </w:rPr>
        <w:t> </w:t>
      </w:r>
      <w:r>
        <w:rPr>
          <w:sz w:val="20"/>
        </w:rPr>
        <w:t>people who aren’t willing to put reviews online.</w:t>
      </w:r>
    </w:p>
    <w:p>
      <w:pPr>
        <w:spacing w:line="268" w:lineRule="auto" w:before="100"/>
        <w:ind w:left="1508" w:right="1750" w:firstLine="0"/>
        <w:jc w:val="left"/>
        <w:rPr>
          <w:sz w:val="20"/>
        </w:rPr>
      </w:pPr>
      <w:r>
        <w:rPr>
          <w:sz w:val="20"/>
        </w:rPr>
        <w:t>A</w:t>
      </w:r>
      <w:r>
        <w:rPr>
          <w:spacing w:val="-1"/>
          <w:sz w:val="20"/>
        </w:rPr>
        <w:t> </w:t>
      </w:r>
      <w:r>
        <w:rPr>
          <w:sz w:val="20"/>
        </w:rPr>
        <w:t>third example is data for training self-driving cars. Initially, data collected for self-driving cars came largely</w:t>
      </w:r>
      <w:r>
        <w:rPr>
          <w:spacing w:val="40"/>
          <w:sz w:val="20"/>
        </w:rPr>
        <w:t> </w:t>
      </w:r>
      <w:r>
        <w:rPr>
          <w:sz w:val="20"/>
        </w:rPr>
        <w:t>from</w:t>
      </w:r>
      <w:r>
        <w:rPr>
          <w:spacing w:val="25"/>
          <w:sz w:val="20"/>
        </w:rPr>
        <w:t> </w:t>
      </w:r>
      <w:r>
        <w:rPr>
          <w:sz w:val="20"/>
        </w:rPr>
        <w:t>two</w:t>
      </w:r>
      <w:r>
        <w:rPr>
          <w:spacing w:val="25"/>
          <w:sz w:val="20"/>
        </w:rPr>
        <w:t> </w:t>
      </w:r>
      <w:r>
        <w:rPr>
          <w:sz w:val="20"/>
        </w:rPr>
        <w:t>areas:</w:t>
      </w:r>
      <w:r>
        <w:rPr>
          <w:spacing w:val="25"/>
          <w:sz w:val="20"/>
        </w:rPr>
        <w:t> </w:t>
      </w:r>
      <w:r>
        <w:rPr>
          <w:sz w:val="20"/>
        </w:rPr>
        <w:t>Phoenix, Arizona</w:t>
      </w:r>
      <w:r>
        <w:rPr>
          <w:spacing w:val="25"/>
          <w:sz w:val="20"/>
        </w:rPr>
        <w:t> </w:t>
      </w:r>
      <w:r>
        <w:rPr>
          <w:sz w:val="20"/>
        </w:rPr>
        <w:t>(because</w:t>
      </w:r>
      <w:r>
        <w:rPr>
          <w:spacing w:val="25"/>
          <w:sz w:val="20"/>
        </w:rPr>
        <w:t> </w:t>
      </w:r>
      <w:r>
        <w:rPr>
          <w:sz w:val="20"/>
        </w:rPr>
        <w:t>of</w:t>
      </w:r>
      <w:r>
        <w:rPr>
          <w:spacing w:val="25"/>
          <w:sz w:val="20"/>
        </w:rPr>
        <w:t> </w:t>
      </w:r>
      <w:r>
        <w:rPr>
          <w:sz w:val="20"/>
        </w:rPr>
        <w:t>its</w:t>
      </w:r>
      <w:r>
        <w:rPr>
          <w:spacing w:val="25"/>
          <w:sz w:val="20"/>
        </w:rPr>
        <w:t> </w:t>
      </w:r>
      <w:r>
        <w:rPr>
          <w:sz w:val="20"/>
        </w:rPr>
        <w:t>lax</w:t>
      </w:r>
      <w:r>
        <w:rPr>
          <w:spacing w:val="25"/>
          <w:sz w:val="20"/>
        </w:rPr>
        <w:t> </w:t>
      </w:r>
      <w:r>
        <w:rPr>
          <w:sz w:val="20"/>
        </w:rPr>
        <w:t>regulations),</w:t>
      </w:r>
      <w:r>
        <w:rPr>
          <w:spacing w:val="25"/>
          <w:sz w:val="20"/>
        </w:rPr>
        <w:t> </w:t>
      </w:r>
      <w:r>
        <w:rPr>
          <w:sz w:val="20"/>
        </w:rPr>
        <w:t>and</w:t>
      </w:r>
      <w:r>
        <w:rPr>
          <w:spacing w:val="25"/>
          <w:sz w:val="20"/>
        </w:rPr>
        <w:t> </w:t>
      </w:r>
      <w:r>
        <w:rPr>
          <w:sz w:val="20"/>
        </w:rPr>
        <w:t>the</w:t>
      </w:r>
      <w:r>
        <w:rPr>
          <w:spacing w:val="25"/>
          <w:sz w:val="20"/>
        </w:rPr>
        <w:t> </w:t>
      </w:r>
      <w:r>
        <w:rPr>
          <w:sz w:val="20"/>
        </w:rPr>
        <w:t>Bay Area</w:t>
      </w:r>
      <w:r>
        <w:rPr>
          <w:spacing w:val="25"/>
          <w:sz w:val="20"/>
        </w:rPr>
        <w:t> </w:t>
      </w:r>
      <w:r>
        <w:rPr>
          <w:sz w:val="20"/>
        </w:rPr>
        <w:t>in</w:t>
      </w:r>
      <w:r>
        <w:rPr>
          <w:spacing w:val="25"/>
          <w:sz w:val="20"/>
        </w:rPr>
        <w:t> </w:t>
      </w:r>
      <w:r>
        <w:rPr>
          <w:sz w:val="20"/>
        </w:rPr>
        <w:t>California</w:t>
      </w:r>
      <w:r>
        <w:rPr>
          <w:spacing w:val="25"/>
          <w:sz w:val="20"/>
        </w:rPr>
        <w:t> </w:t>
      </w:r>
      <w:r>
        <w:rPr>
          <w:sz w:val="20"/>
        </w:rPr>
        <w:t>(because many companies that build self-driving cars are located here). Both areas have generally sunny weather. In</w:t>
      </w:r>
      <w:r>
        <w:rPr>
          <w:spacing w:val="80"/>
          <w:sz w:val="20"/>
        </w:rPr>
        <w:t> </w:t>
      </w:r>
      <w:r>
        <w:rPr>
          <w:sz w:val="20"/>
        </w:rPr>
        <w:t>2016, Waymo expanded its operations to Kirkland, Washington, specially for Kirkland’s rainy weather,</w:t>
      </w:r>
      <w:r>
        <w:rPr>
          <w:rFonts w:ascii="Arial MT" w:hAnsi="Arial MT"/>
          <w:color w:val="8E0012"/>
          <w:sz w:val="20"/>
          <w:vertAlign w:val="superscript"/>
        </w:rPr>
        <w:t>3</w:t>
      </w:r>
      <w:r>
        <w:rPr>
          <w:rFonts w:ascii="Arial MT" w:hAnsi="Arial MT"/>
          <w:color w:val="8E0012"/>
          <w:sz w:val="20"/>
          <w:vertAlign w:val="baseline"/>
        </w:rPr>
        <w:t> </w:t>
      </w:r>
      <w:r>
        <w:rPr>
          <w:sz w:val="20"/>
          <w:vertAlign w:val="baseline"/>
        </w:rPr>
        <w:t>but there’s still a lot more self-driving car data for sunny weather than for rainy or snowy weather.</w:t>
      </w:r>
    </w:p>
    <w:p>
      <w:pPr>
        <w:spacing w:line="268" w:lineRule="auto" w:before="100"/>
        <w:ind w:left="1508" w:right="1724" w:firstLine="0"/>
        <w:jc w:val="left"/>
        <w:rPr>
          <w:sz w:val="20"/>
        </w:rPr>
      </w:pPr>
      <w:r>
        <w:rPr>
          <w:sz w:val="20"/>
        </w:rPr>
        <w:t>Nonprobability sampling can be a quick and easy way to gather your initial data to get your project off the</w:t>
      </w:r>
      <w:r>
        <w:rPr>
          <w:spacing w:val="40"/>
          <w:sz w:val="20"/>
        </w:rPr>
        <w:t> </w:t>
      </w:r>
      <w:r>
        <w:rPr>
          <w:sz w:val="20"/>
        </w:rPr>
        <w:t>ground. However, for reliable models, you might want to use probability-based sampling, which we will </w:t>
      </w:r>
      <w:r>
        <w:rPr>
          <w:sz w:val="20"/>
        </w:rPr>
        <w:t>cover</w:t>
      </w:r>
      <w:r>
        <w:rPr>
          <w:spacing w:val="40"/>
          <w:sz w:val="20"/>
        </w:rPr>
        <w:t> </w:t>
      </w:r>
      <w:r>
        <w:rPr>
          <w:spacing w:val="-2"/>
          <w:sz w:val="20"/>
        </w:rPr>
        <w:t>next.</w:t>
      </w:r>
    </w:p>
    <w:p>
      <w:pPr>
        <w:spacing w:after="0" w:line="268" w:lineRule="auto"/>
        <w:jc w:val="left"/>
        <w:rPr>
          <w:sz w:val="20"/>
        </w:rPr>
        <w:sectPr>
          <w:pgSz w:w="12240" w:h="15840"/>
          <w:pgMar w:top="1380" w:bottom="280" w:left="0" w:right="0"/>
        </w:sectPr>
      </w:pPr>
    </w:p>
    <w:p>
      <w:pPr>
        <w:spacing w:before="80"/>
        <w:ind w:left="1508" w:right="0" w:firstLine="0"/>
        <w:jc w:val="left"/>
        <w:rPr>
          <w:rFonts w:ascii="Arial"/>
          <w:b/>
          <w:sz w:val="23"/>
        </w:rPr>
      </w:pPr>
      <w:r>
        <w:rPr>
          <w:rFonts w:ascii="Arial"/>
          <w:b/>
          <w:sz w:val="23"/>
        </w:rPr>
        <w:t>Simple Random </w:t>
      </w:r>
      <w:r>
        <w:rPr>
          <w:rFonts w:ascii="Arial"/>
          <w:b/>
          <w:spacing w:val="-2"/>
          <w:sz w:val="23"/>
        </w:rPr>
        <w:t>Sampling</w:t>
      </w:r>
    </w:p>
    <w:p>
      <w:pPr>
        <w:spacing w:line="268" w:lineRule="auto" w:before="125"/>
        <w:ind w:left="1508" w:right="1624" w:firstLine="0"/>
        <w:jc w:val="left"/>
        <w:rPr>
          <w:sz w:val="20"/>
        </w:rPr>
      </w:pPr>
      <w:r>
        <w:rPr>
          <w:sz w:val="20"/>
        </w:rPr>
        <w:t>In the simplest form of random sampling, you give all samples in the population equal probabilities of being</w:t>
      </w:r>
      <w:r>
        <w:rPr>
          <w:spacing w:val="40"/>
          <w:sz w:val="20"/>
        </w:rPr>
        <w:t> </w:t>
      </w:r>
      <w:r>
        <w:rPr>
          <w:sz w:val="20"/>
        </w:rPr>
        <w:t>selected.</w:t>
      </w:r>
      <w:r>
        <w:rPr>
          <w:rFonts w:ascii="Arial MT"/>
          <w:color w:val="8E0012"/>
          <w:sz w:val="20"/>
          <w:vertAlign w:val="superscript"/>
        </w:rPr>
        <w:t>4</w:t>
      </w:r>
      <w:r>
        <w:rPr>
          <w:rFonts w:ascii="Arial MT"/>
          <w:color w:val="8E0012"/>
          <w:sz w:val="20"/>
          <w:vertAlign w:val="baseline"/>
        </w:rPr>
        <w:t> </w:t>
      </w:r>
      <w:r>
        <w:rPr>
          <w:sz w:val="20"/>
          <w:vertAlign w:val="baseline"/>
        </w:rPr>
        <w:t>For example, you randomly select 10% of the population, giving all members of this population </w:t>
      </w:r>
      <w:r>
        <w:rPr>
          <w:sz w:val="20"/>
          <w:vertAlign w:val="baseline"/>
        </w:rPr>
        <w:t>an</w:t>
      </w:r>
      <w:r>
        <w:rPr>
          <w:spacing w:val="40"/>
          <w:sz w:val="20"/>
          <w:vertAlign w:val="baseline"/>
        </w:rPr>
        <w:t> </w:t>
      </w:r>
      <w:r>
        <w:rPr>
          <w:sz w:val="20"/>
          <w:vertAlign w:val="baseline"/>
        </w:rPr>
        <w:t>equal 10% chance of being selected.</w:t>
      </w:r>
    </w:p>
    <w:p>
      <w:pPr>
        <w:spacing w:line="268" w:lineRule="auto" w:before="100"/>
        <w:ind w:left="1508" w:right="1564" w:firstLine="0"/>
        <w:jc w:val="left"/>
        <w:rPr>
          <w:sz w:val="20"/>
        </w:rPr>
      </w:pPr>
      <w:r>
        <w:rPr>
          <w:sz w:val="20"/>
        </w:rPr>
        <w:t>The</w:t>
      </w:r>
      <w:r>
        <w:rPr>
          <w:spacing w:val="17"/>
          <w:sz w:val="20"/>
        </w:rPr>
        <w:t> </w:t>
      </w:r>
      <w:r>
        <w:rPr>
          <w:sz w:val="20"/>
        </w:rPr>
        <w:t>advantage</w:t>
      </w:r>
      <w:r>
        <w:rPr>
          <w:spacing w:val="17"/>
          <w:sz w:val="20"/>
        </w:rPr>
        <w:t> </w:t>
      </w:r>
      <w:r>
        <w:rPr>
          <w:sz w:val="20"/>
        </w:rPr>
        <w:t>of</w:t>
      </w:r>
      <w:r>
        <w:rPr>
          <w:spacing w:val="17"/>
          <w:sz w:val="20"/>
        </w:rPr>
        <w:t> </w:t>
      </w:r>
      <w:r>
        <w:rPr>
          <w:sz w:val="20"/>
        </w:rPr>
        <w:t>this</w:t>
      </w:r>
      <w:r>
        <w:rPr>
          <w:spacing w:val="17"/>
          <w:sz w:val="20"/>
        </w:rPr>
        <w:t> </w:t>
      </w:r>
      <w:r>
        <w:rPr>
          <w:sz w:val="20"/>
        </w:rPr>
        <w:t>method</w:t>
      </w:r>
      <w:r>
        <w:rPr>
          <w:spacing w:val="17"/>
          <w:sz w:val="20"/>
        </w:rPr>
        <w:t> </w:t>
      </w:r>
      <w:r>
        <w:rPr>
          <w:sz w:val="20"/>
        </w:rPr>
        <w:t>is</w:t>
      </w:r>
      <w:r>
        <w:rPr>
          <w:spacing w:val="17"/>
          <w:sz w:val="20"/>
        </w:rPr>
        <w:t> </w:t>
      </w:r>
      <w:r>
        <w:rPr>
          <w:sz w:val="20"/>
        </w:rPr>
        <w:t>that</w:t>
      </w:r>
      <w:r>
        <w:rPr>
          <w:spacing w:val="17"/>
          <w:sz w:val="20"/>
        </w:rPr>
        <w:t> </w:t>
      </w:r>
      <w:r>
        <w:rPr>
          <w:sz w:val="20"/>
        </w:rPr>
        <w:t>it’s</w:t>
      </w:r>
      <w:r>
        <w:rPr>
          <w:spacing w:val="17"/>
          <w:sz w:val="20"/>
        </w:rPr>
        <w:t> </w:t>
      </w:r>
      <w:r>
        <w:rPr>
          <w:sz w:val="20"/>
        </w:rPr>
        <w:t>easy</w:t>
      </w:r>
      <w:r>
        <w:rPr>
          <w:spacing w:val="17"/>
          <w:sz w:val="20"/>
        </w:rPr>
        <w:t> </w:t>
      </w:r>
      <w:r>
        <w:rPr>
          <w:sz w:val="20"/>
        </w:rPr>
        <w:t>to</w:t>
      </w:r>
      <w:r>
        <w:rPr>
          <w:spacing w:val="17"/>
          <w:sz w:val="20"/>
        </w:rPr>
        <w:t> </w:t>
      </w:r>
      <w:r>
        <w:rPr>
          <w:sz w:val="20"/>
        </w:rPr>
        <w:t>implement. The</w:t>
      </w:r>
      <w:r>
        <w:rPr>
          <w:spacing w:val="17"/>
          <w:sz w:val="20"/>
        </w:rPr>
        <w:t> </w:t>
      </w:r>
      <w:r>
        <w:rPr>
          <w:sz w:val="20"/>
        </w:rPr>
        <w:t>drawback</w:t>
      </w:r>
      <w:r>
        <w:rPr>
          <w:spacing w:val="17"/>
          <w:sz w:val="20"/>
        </w:rPr>
        <w:t> </w:t>
      </w:r>
      <w:r>
        <w:rPr>
          <w:sz w:val="20"/>
        </w:rPr>
        <w:t>is</w:t>
      </w:r>
      <w:r>
        <w:rPr>
          <w:spacing w:val="17"/>
          <w:sz w:val="20"/>
        </w:rPr>
        <w:t> </w:t>
      </w:r>
      <w:r>
        <w:rPr>
          <w:sz w:val="20"/>
        </w:rPr>
        <w:t>that</w:t>
      </w:r>
      <w:r>
        <w:rPr>
          <w:spacing w:val="17"/>
          <w:sz w:val="20"/>
        </w:rPr>
        <w:t> </w:t>
      </w:r>
      <w:r>
        <w:rPr>
          <w:sz w:val="20"/>
        </w:rPr>
        <w:t>rare</w:t>
      </w:r>
      <w:r>
        <w:rPr>
          <w:spacing w:val="17"/>
          <w:sz w:val="20"/>
        </w:rPr>
        <w:t> </w:t>
      </w:r>
      <w:r>
        <w:rPr>
          <w:sz w:val="20"/>
        </w:rPr>
        <w:t>categories</w:t>
      </w:r>
      <w:r>
        <w:rPr>
          <w:spacing w:val="17"/>
          <w:sz w:val="20"/>
        </w:rPr>
        <w:t> </w:t>
      </w:r>
      <w:r>
        <w:rPr>
          <w:sz w:val="20"/>
        </w:rPr>
        <w:t>of</w:t>
      </w:r>
      <w:r>
        <w:rPr>
          <w:spacing w:val="17"/>
          <w:sz w:val="20"/>
        </w:rPr>
        <w:t> </w:t>
      </w:r>
      <w:r>
        <w:rPr>
          <w:sz w:val="20"/>
        </w:rPr>
        <w:t>data</w:t>
      </w:r>
      <w:r>
        <w:rPr>
          <w:spacing w:val="17"/>
          <w:sz w:val="20"/>
        </w:rPr>
        <w:t> </w:t>
      </w:r>
      <w:r>
        <w:rPr>
          <w:sz w:val="20"/>
        </w:rPr>
        <w:t>might not appear in your selection. Consider the case where a class appears only in 0.01% of your data population. If</w:t>
      </w:r>
      <w:r>
        <w:rPr>
          <w:spacing w:val="80"/>
          <w:sz w:val="20"/>
        </w:rPr>
        <w:t> </w:t>
      </w:r>
      <w:r>
        <w:rPr>
          <w:sz w:val="20"/>
        </w:rPr>
        <w:t>you randomly select 1% of your data, samples of this rare class will unlikely be selected. Models trained on this</w:t>
      </w:r>
      <w:r>
        <w:rPr>
          <w:spacing w:val="40"/>
          <w:sz w:val="20"/>
        </w:rPr>
        <w:t> </w:t>
      </w:r>
      <w:r>
        <w:rPr>
          <w:sz w:val="20"/>
        </w:rPr>
        <w:t>selection might think that this rare class doesn’t exist.</w:t>
      </w:r>
    </w:p>
    <w:p>
      <w:pPr>
        <w:pStyle w:val="BodyText"/>
        <w:spacing w:before="68"/>
        <w:ind w:left="0"/>
        <w:rPr>
          <w:sz w:val="20"/>
        </w:rPr>
      </w:pPr>
    </w:p>
    <w:p>
      <w:pPr>
        <w:spacing w:before="1"/>
        <w:ind w:left="1508" w:right="0" w:firstLine="0"/>
        <w:jc w:val="left"/>
        <w:rPr>
          <w:rFonts w:ascii="Arial"/>
          <w:b/>
          <w:sz w:val="23"/>
        </w:rPr>
      </w:pPr>
      <w:r>
        <w:rPr>
          <w:rFonts w:ascii="Arial"/>
          <w:b/>
          <w:sz w:val="23"/>
        </w:rPr>
        <w:t>Stratified </w:t>
      </w:r>
      <w:r>
        <w:rPr>
          <w:rFonts w:ascii="Arial"/>
          <w:b/>
          <w:spacing w:val="-2"/>
          <w:sz w:val="23"/>
        </w:rPr>
        <w:t>Sampling</w:t>
      </w:r>
    </w:p>
    <w:p>
      <w:pPr>
        <w:spacing w:line="268" w:lineRule="auto" w:before="124"/>
        <w:ind w:left="1508" w:right="1549" w:firstLine="0"/>
        <w:jc w:val="left"/>
        <w:rPr>
          <w:sz w:val="20"/>
        </w:rPr>
      </w:pPr>
      <w:r>
        <w:rPr>
          <w:sz w:val="20"/>
        </w:rPr>
        <w:t>To</w:t>
      </w:r>
      <w:r>
        <w:rPr>
          <w:spacing w:val="22"/>
          <w:sz w:val="20"/>
        </w:rPr>
        <w:t> </w:t>
      </w:r>
      <w:r>
        <w:rPr>
          <w:sz w:val="20"/>
        </w:rPr>
        <w:t>avoid</w:t>
      </w:r>
      <w:r>
        <w:rPr>
          <w:spacing w:val="22"/>
          <w:sz w:val="20"/>
        </w:rPr>
        <w:t> </w:t>
      </w:r>
      <w:r>
        <w:rPr>
          <w:sz w:val="20"/>
        </w:rPr>
        <w:t>the</w:t>
      </w:r>
      <w:r>
        <w:rPr>
          <w:spacing w:val="22"/>
          <w:sz w:val="20"/>
        </w:rPr>
        <w:t> </w:t>
      </w:r>
      <w:r>
        <w:rPr>
          <w:sz w:val="20"/>
        </w:rPr>
        <w:t>drawback</w:t>
      </w:r>
      <w:r>
        <w:rPr>
          <w:spacing w:val="22"/>
          <w:sz w:val="20"/>
        </w:rPr>
        <w:t> </w:t>
      </w:r>
      <w:r>
        <w:rPr>
          <w:sz w:val="20"/>
        </w:rPr>
        <w:t>of</w:t>
      </w:r>
      <w:r>
        <w:rPr>
          <w:spacing w:val="22"/>
          <w:sz w:val="20"/>
        </w:rPr>
        <w:t> </w:t>
      </w:r>
      <w:r>
        <w:rPr>
          <w:sz w:val="20"/>
        </w:rPr>
        <w:t>simple</w:t>
      </w:r>
      <w:r>
        <w:rPr>
          <w:spacing w:val="22"/>
          <w:sz w:val="20"/>
        </w:rPr>
        <w:t> </w:t>
      </w:r>
      <w:r>
        <w:rPr>
          <w:sz w:val="20"/>
        </w:rPr>
        <w:t>random</w:t>
      </w:r>
      <w:r>
        <w:rPr>
          <w:spacing w:val="22"/>
          <w:sz w:val="20"/>
        </w:rPr>
        <w:t> </w:t>
      </w:r>
      <w:r>
        <w:rPr>
          <w:sz w:val="20"/>
        </w:rPr>
        <w:t>sampling,</w:t>
      </w:r>
      <w:r>
        <w:rPr>
          <w:spacing w:val="22"/>
          <w:sz w:val="20"/>
        </w:rPr>
        <w:t> </w:t>
      </w:r>
      <w:r>
        <w:rPr>
          <w:sz w:val="20"/>
        </w:rPr>
        <w:t>you</w:t>
      </w:r>
      <w:r>
        <w:rPr>
          <w:spacing w:val="22"/>
          <w:sz w:val="20"/>
        </w:rPr>
        <w:t> </w:t>
      </w:r>
      <w:r>
        <w:rPr>
          <w:sz w:val="20"/>
        </w:rPr>
        <w:t>can</w:t>
      </w:r>
      <w:r>
        <w:rPr>
          <w:spacing w:val="22"/>
          <w:sz w:val="20"/>
        </w:rPr>
        <w:t> </w:t>
      </w:r>
      <w:r>
        <w:rPr>
          <w:sz w:val="20"/>
        </w:rPr>
        <w:t>first</w:t>
      </w:r>
      <w:r>
        <w:rPr>
          <w:spacing w:val="22"/>
          <w:sz w:val="20"/>
        </w:rPr>
        <w:t> </w:t>
      </w:r>
      <w:r>
        <w:rPr>
          <w:sz w:val="20"/>
        </w:rPr>
        <w:t>divide</w:t>
      </w:r>
      <w:r>
        <w:rPr>
          <w:spacing w:val="22"/>
          <w:sz w:val="20"/>
        </w:rPr>
        <w:t> </w:t>
      </w:r>
      <w:r>
        <w:rPr>
          <w:sz w:val="20"/>
        </w:rPr>
        <w:t>your</w:t>
      </w:r>
      <w:r>
        <w:rPr>
          <w:spacing w:val="22"/>
          <w:sz w:val="20"/>
        </w:rPr>
        <w:t> </w:t>
      </w:r>
      <w:r>
        <w:rPr>
          <w:sz w:val="20"/>
        </w:rPr>
        <w:t>population</w:t>
      </w:r>
      <w:r>
        <w:rPr>
          <w:spacing w:val="22"/>
          <w:sz w:val="20"/>
        </w:rPr>
        <w:t> </w:t>
      </w:r>
      <w:r>
        <w:rPr>
          <w:sz w:val="20"/>
        </w:rPr>
        <w:t>into</w:t>
      </w:r>
      <w:r>
        <w:rPr>
          <w:spacing w:val="22"/>
          <w:sz w:val="20"/>
        </w:rPr>
        <w:t> </w:t>
      </w:r>
      <w:r>
        <w:rPr>
          <w:sz w:val="20"/>
        </w:rPr>
        <w:t>the</w:t>
      </w:r>
      <w:r>
        <w:rPr>
          <w:spacing w:val="22"/>
          <w:sz w:val="20"/>
        </w:rPr>
        <w:t> </w:t>
      </w:r>
      <w:r>
        <w:rPr>
          <w:sz w:val="20"/>
        </w:rPr>
        <w:t>groups</w:t>
      </w:r>
      <w:r>
        <w:rPr>
          <w:spacing w:val="22"/>
          <w:sz w:val="20"/>
        </w:rPr>
        <w:t> </w:t>
      </w:r>
      <w:r>
        <w:rPr>
          <w:sz w:val="20"/>
        </w:rPr>
        <w:t>that you</w:t>
      </w:r>
      <w:r>
        <w:rPr>
          <w:spacing w:val="10"/>
          <w:sz w:val="20"/>
        </w:rPr>
        <w:t> </w:t>
      </w:r>
      <w:r>
        <w:rPr>
          <w:sz w:val="20"/>
        </w:rPr>
        <w:t>care</w:t>
      </w:r>
      <w:r>
        <w:rPr>
          <w:spacing w:val="10"/>
          <w:sz w:val="20"/>
        </w:rPr>
        <w:t> </w:t>
      </w:r>
      <w:r>
        <w:rPr>
          <w:sz w:val="20"/>
        </w:rPr>
        <w:t>about</w:t>
      </w:r>
      <w:r>
        <w:rPr>
          <w:spacing w:val="10"/>
          <w:sz w:val="20"/>
        </w:rPr>
        <w:t> </w:t>
      </w:r>
      <w:r>
        <w:rPr>
          <w:sz w:val="20"/>
        </w:rPr>
        <w:t>and</w:t>
      </w:r>
      <w:r>
        <w:rPr>
          <w:spacing w:val="10"/>
          <w:sz w:val="20"/>
        </w:rPr>
        <w:t> </w:t>
      </w:r>
      <w:r>
        <w:rPr>
          <w:sz w:val="20"/>
        </w:rPr>
        <w:t>sample</w:t>
      </w:r>
      <w:r>
        <w:rPr>
          <w:spacing w:val="10"/>
          <w:sz w:val="20"/>
        </w:rPr>
        <w:t> </w:t>
      </w:r>
      <w:r>
        <w:rPr>
          <w:sz w:val="20"/>
        </w:rPr>
        <w:t>from</w:t>
      </w:r>
      <w:r>
        <w:rPr>
          <w:spacing w:val="10"/>
          <w:sz w:val="20"/>
        </w:rPr>
        <w:t> </w:t>
      </w:r>
      <w:r>
        <w:rPr>
          <w:sz w:val="20"/>
        </w:rPr>
        <w:t>each</w:t>
      </w:r>
      <w:r>
        <w:rPr>
          <w:spacing w:val="10"/>
          <w:sz w:val="20"/>
        </w:rPr>
        <w:t> </w:t>
      </w:r>
      <w:r>
        <w:rPr>
          <w:sz w:val="20"/>
        </w:rPr>
        <w:t>group</w:t>
      </w:r>
      <w:r>
        <w:rPr>
          <w:spacing w:val="10"/>
          <w:sz w:val="20"/>
        </w:rPr>
        <w:t> </w:t>
      </w:r>
      <w:r>
        <w:rPr>
          <w:sz w:val="20"/>
        </w:rPr>
        <w:t>separately.</w:t>
      </w:r>
      <w:r>
        <w:rPr>
          <w:spacing w:val="10"/>
          <w:sz w:val="20"/>
        </w:rPr>
        <w:t> </w:t>
      </w:r>
      <w:r>
        <w:rPr>
          <w:sz w:val="20"/>
        </w:rPr>
        <w:t>For</w:t>
      </w:r>
      <w:r>
        <w:rPr>
          <w:spacing w:val="10"/>
          <w:sz w:val="20"/>
        </w:rPr>
        <w:t> </w:t>
      </w:r>
      <w:r>
        <w:rPr>
          <w:sz w:val="20"/>
        </w:rPr>
        <w:t>example,</w:t>
      </w:r>
      <w:r>
        <w:rPr>
          <w:spacing w:val="10"/>
          <w:sz w:val="20"/>
        </w:rPr>
        <w:t> </w:t>
      </w:r>
      <w:r>
        <w:rPr>
          <w:sz w:val="20"/>
        </w:rPr>
        <w:t>to</w:t>
      </w:r>
      <w:r>
        <w:rPr>
          <w:spacing w:val="10"/>
          <w:sz w:val="20"/>
        </w:rPr>
        <w:t> </w:t>
      </w:r>
      <w:r>
        <w:rPr>
          <w:sz w:val="20"/>
        </w:rPr>
        <w:t>sample</w:t>
      </w:r>
      <w:r>
        <w:rPr>
          <w:spacing w:val="10"/>
          <w:sz w:val="20"/>
        </w:rPr>
        <w:t> </w:t>
      </w:r>
      <w:r>
        <w:rPr>
          <w:sz w:val="20"/>
        </w:rPr>
        <w:t>1%</w:t>
      </w:r>
      <w:r>
        <w:rPr>
          <w:spacing w:val="10"/>
          <w:sz w:val="20"/>
        </w:rPr>
        <w:t> </w:t>
      </w:r>
      <w:r>
        <w:rPr>
          <w:sz w:val="20"/>
        </w:rPr>
        <w:t>of</w:t>
      </w:r>
      <w:r>
        <w:rPr>
          <w:spacing w:val="10"/>
          <w:sz w:val="20"/>
        </w:rPr>
        <w:t> </w:t>
      </w:r>
      <w:r>
        <w:rPr>
          <w:sz w:val="20"/>
        </w:rPr>
        <w:t>data</w:t>
      </w:r>
      <w:r>
        <w:rPr>
          <w:spacing w:val="10"/>
          <w:sz w:val="20"/>
        </w:rPr>
        <w:t> </w:t>
      </w:r>
      <w:r>
        <w:rPr>
          <w:sz w:val="20"/>
        </w:rPr>
        <w:t>that</w:t>
      </w:r>
      <w:r>
        <w:rPr>
          <w:spacing w:val="10"/>
          <w:sz w:val="20"/>
        </w:rPr>
        <w:t> </w:t>
      </w:r>
      <w:r>
        <w:rPr>
          <w:sz w:val="20"/>
        </w:rPr>
        <w:t>has</w:t>
      </w:r>
      <w:r>
        <w:rPr>
          <w:spacing w:val="10"/>
          <w:sz w:val="20"/>
        </w:rPr>
        <w:t> </w:t>
      </w:r>
      <w:r>
        <w:rPr>
          <w:sz w:val="20"/>
        </w:rPr>
        <w:t>two</w:t>
      </w:r>
      <w:r>
        <w:rPr>
          <w:spacing w:val="10"/>
          <w:sz w:val="20"/>
        </w:rPr>
        <w:t> </w:t>
      </w:r>
      <w:r>
        <w:rPr>
          <w:sz w:val="20"/>
        </w:rPr>
        <w:t>classes, A</w:t>
      </w:r>
      <w:r>
        <w:rPr>
          <w:spacing w:val="-3"/>
          <w:sz w:val="20"/>
        </w:rPr>
        <w:t> </w:t>
      </w:r>
      <w:r>
        <w:rPr>
          <w:sz w:val="20"/>
        </w:rPr>
        <w:t>and B, you can sample 1% of class</w:t>
      </w:r>
      <w:r>
        <w:rPr>
          <w:spacing w:val="-3"/>
          <w:sz w:val="20"/>
        </w:rPr>
        <w:t> </w:t>
      </w:r>
      <w:r>
        <w:rPr>
          <w:sz w:val="20"/>
        </w:rPr>
        <w:t>A</w:t>
      </w:r>
      <w:r>
        <w:rPr>
          <w:spacing w:val="-3"/>
          <w:sz w:val="20"/>
        </w:rPr>
        <w:t> </w:t>
      </w:r>
      <w:r>
        <w:rPr>
          <w:sz w:val="20"/>
        </w:rPr>
        <w:t>and 1% of class B. This way, no matter how rare class</w:t>
      </w:r>
      <w:r>
        <w:rPr>
          <w:spacing w:val="-3"/>
          <w:sz w:val="20"/>
        </w:rPr>
        <w:t> </w:t>
      </w:r>
      <w:r>
        <w:rPr>
          <w:sz w:val="20"/>
        </w:rPr>
        <w:t>A</w:t>
      </w:r>
      <w:r>
        <w:rPr>
          <w:spacing w:val="-3"/>
          <w:sz w:val="20"/>
        </w:rPr>
        <w:t> </w:t>
      </w:r>
      <w:r>
        <w:rPr>
          <w:sz w:val="20"/>
        </w:rPr>
        <w:t>or B is, you’ll ensure that samples from it will be included in the selection. Each group is called a stratum, and this method is</w:t>
      </w:r>
      <w:r>
        <w:rPr>
          <w:spacing w:val="40"/>
          <w:sz w:val="20"/>
        </w:rPr>
        <w:t> </w:t>
      </w:r>
      <w:r>
        <w:rPr>
          <w:sz w:val="20"/>
        </w:rPr>
        <w:t>called stratified sampling.</w:t>
      </w:r>
    </w:p>
    <w:p>
      <w:pPr>
        <w:spacing w:line="268" w:lineRule="auto" w:before="101"/>
        <w:ind w:left="1508" w:right="1534" w:firstLine="0"/>
        <w:jc w:val="both"/>
        <w:rPr>
          <w:sz w:val="20"/>
        </w:rPr>
      </w:pPr>
      <w:r>
        <w:rPr>
          <w:sz w:val="20"/>
        </w:rPr>
        <w:t>One drawback of this sampling method is that it isn’t always possible, such as when it’s impossible to divide all samples into groups. This is especially challenging when one sample might belong to multiple groups, as in the case of multilabel tasks.</w:t>
      </w:r>
      <w:r>
        <w:rPr>
          <w:rFonts w:ascii="Arial MT" w:hAnsi="Arial MT"/>
          <w:color w:val="8E0012"/>
          <w:sz w:val="20"/>
          <w:vertAlign w:val="superscript"/>
        </w:rPr>
        <w:t>5</w:t>
      </w:r>
      <w:r>
        <w:rPr>
          <w:rFonts w:ascii="Arial MT" w:hAnsi="Arial MT"/>
          <w:color w:val="8E0012"/>
          <w:sz w:val="20"/>
          <w:vertAlign w:val="baseline"/>
        </w:rPr>
        <w:t> </w:t>
      </w:r>
      <w:r>
        <w:rPr>
          <w:sz w:val="20"/>
          <w:vertAlign w:val="baseline"/>
        </w:rPr>
        <w:t>For instance, a sample can be both class A and class B.</w:t>
      </w:r>
    </w:p>
    <w:p>
      <w:pPr>
        <w:pStyle w:val="BodyText"/>
        <w:spacing w:before="68"/>
        <w:ind w:left="0"/>
        <w:rPr>
          <w:sz w:val="20"/>
        </w:rPr>
      </w:pPr>
    </w:p>
    <w:p>
      <w:pPr>
        <w:spacing w:before="0"/>
        <w:ind w:left="1508" w:right="0" w:firstLine="0"/>
        <w:jc w:val="left"/>
        <w:rPr>
          <w:rFonts w:ascii="Arial"/>
          <w:b/>
          <w:sz w:val="23"/>
        </w:rPr>
      </w:pPr>
      <w:r>
        <w:rPr>
          <w:rFonts w:ascii="Arial"/>
          <w:b/>
          <w:sz w:val="23"/>
        </w:rPr>
        <w:t>Weighted</w:t>
      </w:r>
      <w:r>
        <w:rPr>
          <w:rFonts w:ascii="Arial"/>
          <w:b/>
          <w:spacing w:val="-5"/>
          <w:sz w:val="23"/>
        </w:rPr>
        <w:t> </w:t>
      </w:r>
      <w:r>
        <w:rPr>
          <w:rFonts w:ascii="Arial"/>
          <w:b/>
          <w:spacing w:val="-2"/>
          <w:sz w:val="23"/>
        </w:rPr>
        <w:t>Sampling</w:t>
      </w:r>
    </w:p>
    <w:p>
      <w:pPr>
        <w:spacing w:line="268" w:lineRule="auto" w:before="124"/>
        <w:ind w:left="1508" w:right="1624" w:firstLine="0"/>
        <w:jc w:val="left"/>
        <w:rPr>
          <w:sz w:val="20"/>
        </w:rPr>
      </w:pPr>
      <w:r>
        <w:rPr>
          <w:sz w:val="20"/>
        </w:rPr>
        <w:t>In weighted sampling, each sample is given a weight, which determines the probability of it being selected. </w:t>
      </w:r>
      <w:r>
        <w:rPr>
          <w:sz w:val="20"/>
        </w:rPr>
        <w:t>For</w:t>
      </w:r>
      <w:r>
        <w:rPr>
          <w:spacing w:val="40"/>
          <w:sz w:val="20"/>
        </w:rPr>
        <w:t> </w:t>
      </w:r>
      <w:r>
        <w:rPr>
          <w:sz w:val="20"/>
        </w:rPr>
        <w:t>example, if you have three samples, A, B, and C, and want them to be selected with the probabilities of 50%,</w:t>
      </w:r>
      <w:r>
        <w:rPr>
          <w:spacing w:val="40"/>
          <w:sz w:val="20"/>
        </w:rPr>
        <w:t> </w:t>
      </w:r>
      <w:r>
        <w:rPr>
          <w:sz w:val="20"/>
        </w:rPr>
        <w:t>30%, and 20% respectively, you can give them the weights 0.5, 0.3, and 0.2.</w:t>
      </w:r>
    </w:p>
    <w:p>
      <w:pPr>
        <w:spacing w:line="268" w:lineRule="auto" w:before="102"/>
        <w:ind w:left="1508" w:right="1624" w:firstLine="0"/>
        <w:jc w:val="left"/>
        <w:rPr>
          <w:sz w:val="20"/>
        </w:rPr>
      </w:pPr>
      <w:r>
        <w:rPr>
          <w:sz w:val="20"/>
        </w:rPr>
        <w:t>This method allows you to leverage domain expertise. For example, if you know that a certain subpopulation of</w:t>
      </w:r>
      <w:r>
        <w:rPr>
          <w:spacing w:val="40"/>
          <w:sz w:val="20"/>
        </w:rPr>
        <w:t> </w:t>
      </w:r>
      <w:r>
        <w:rPr>
          <w:sz w:val="20"/>
        </w:rPr>
        <w:t>data, such as more recent data, is more valuable to your model and want it to have a higher chance of being</w:t>
      </w:r>
      <w:r>
        <w:rPr>
          <w:spacing w:val="40"/>
          <w:sz w:val="20"/>
        </w:rPr>
        <w:t> </w:t>
      </w:r>
      <w:r>
        <w:rPr>
          <w:sz w:val="20"/>
        </w:rPr>
        <w:t>selected, you can give it a higher weight.</w:t>
      </w:r>
    </w:p>
    <w:p>
      <w:pPr>
        <w:spacing w:line="268" w:lineRule="auto" w:before="101"/>
        <w:ind w:left="1508" w:right="1724" w:firstLine="0"/>
        <w:jc w:val="left"/>
        <w:rPr>
          <w:sz w:val="20"/>
        </w:rPr>
      </w:pPr>
      <w:r>
        <w:rPr>
          <w:sz w:val="20"/>
        </w:rPr>
        <w:t>This also helps with the case when the data you have comes from a different distribution compared to the true</w:t>
      </w:r>
      <w:r>
        <w:rPr>
          <w:spacing w:val="40"/>
          <w:sz w:val="20"/>
        </w:rPr>
        <w:t> </w:t>
      </w:r>
      <w:r>
        <w:rPr>
          <w:sz w:val="20"/>
        </w:rPr>
        <w:t>data. For example, if in your data, red samples account for 25% and blue samples account for 75%, but you</w:t>
      </w:r>
      <w:r>
        <w:rPr>
          <w:spacing w:val="40"/>
          <w:sz w:val="20"/>
        </w:rPr>
        <w:t> </w:t>
      </w:r>
      <w:r>
        <w:rPr>
          <w:sz w:val="20"/>
        </w:rPr>
        <w:t>know that in the real world, red and blue have equal probability to happen, you can give red samples weights</w:t>
      </w:r>
      <w:r>
        <w:rPr>
          <w:spacing w:val="40"/>
          <w:sz w:val="20"/>
        </w:rPr>
        <w:t> </w:t>
      </w:r>
      <w:r>
        <w:rPr>
          <w:sz w:val="20"/>
        </w:rPr>
        <w:t>three times higher than blue samples.</w:t>
      </w:r>
    </w:p>
    <w:p>
      <w:pPr>
        <w:spacing w:before="102"/>
        <w:ind w:left="1508" w:right="0" w:firstLine="0"/>
        <w:jc w:val="left"/>
        <w:rPr>
          <w:sz w:val="20"/>
        </w:rPr>
      </w:pPr>
      <w:r>
        <w:rPr>
          <w:sz w:val="20"/>
        </w:rPr>
        <w:t>In</w:t>
      </w:r>
      <w:r>
        <w:rPr>
          <w:spacing w:val="11"/>
          <w:sz w:val="20"/>
        </w:rPr>
        <w:t> </w:t>
      </w:r>
      <w:r>
        <w:rPr>
          <w:sz w:val="20"/>
        </w:rPr>
        <w:t>Python,</w:t>
      </w:r>
      <w:r>
        <w:rPr>
          <w:spacing w:val="11"/>
          <w:sz w:val="20"/>
        </w:rPr>
        <w:t> </w:t>
      </w:r>
      <w:r>
        <w:rPr>
          <w:sz w:val="20"/>
        </w:rPr>
        <w:t>you</w:t>
      </w:r>
      <w:r>
        <w:rPr>
          <w:spacing w:val="12"/>
          <w:sz w:val="20"/>
        </w:rPr>
        <w:t> </w:t>
      </w:r>
      <w:r>
        <w:rPr>
          <w:sz w:val="20"/>
        </w:rPr>
        <w:t>can</w:t>
      </w:r>
      <w:r>
        <w:rPr>
          <w:spacing w:val="11"/>
          <w:sz w:val="20"/>
        </w:rPr>
        <w:t> </w:t>
      </w:r>
      <w:r>
        <w:rPr>
          <w:sz w:val="20"/>
        </w:rPr>
        <w:t>do</w:t>
      </w:r>
      <w:r>
        <w:rPr>
          <w:spacing w:val="12"/>
          <w:sz w:val="20"/>
        </w:rPr>
        <w:t> </w:t>
      </w:r>
      <w:r>
        <w:rPr>
          <w:sz w:val="20"/>
        </w:rPr>
        <w:t>weighted</w:t>
      </w:r>
      <w:r>
        <w:rPr>
          <w:spacing w:val="11"/>
          <w:sz w:val="20"/>
        </w:rPr>
        <w:t> </w:t>
      </w:r>
      <w:r>
        <w:rPr>
          <w:sz w:val="20"/>
        </w:rPr>
        <w:t>sampling</w:t>
      </w:r>
      <w:r>
        <w:rPr>
          <w:spacing w:val="12"/>
          <w:sz w:val="20"/>
        </w:rPr>
        <w:t> </w:t>
      </w:r>
      <w:r>
        <w:rPr>
          <w:sz w:val="20"/>
        </w:rPr>
        <w:t>with</w:t>
      </w:r>
      <w:r>
        <w:rPr>
          <w:spacing w:val="11"/>
          <w:sz w:val="20"/>
        </w:rPr>
        <w:t> </w:t>
      </w:r>
      <w:r>
        <w:rPr>
          <w:rFonts w:ascii="Courier New"/>
          <w:sz w:val="20"/>
        </w:rPr>
        <w:t>random.choices</w:t>
      </w:r>
      <w:r>
        <w:rPr>
          <w:rFonts w:ascii="Courier New"/>
          <w:spacing w:val="-58"/>
          <w:sz w:val="20"/>
        </w:rPr>
        <w:t> </w:t>
      </w:r>
      <w:r>
        <w:rPr>
          <w:sz w:val="20"/>
        </w:rPr>
        <w:t>as</w:t>
      </w:r>
      <w:r>
        <w:rPr>
          <w:spacing w:val="11"/>
          <w:sz w:val="20"/>
        </w:rPr>
        <w:t> </w:t>
      </w:r>
      <w:r>
        <w:rPr>
          <w:spacing w:val="-2"/>
          <w:sz w:val="20"/>
        </w:rPr>
        <w:t>follows:</w:t>
      </w:r>
    </w:p>
    <w:p>
      <w:pPr>
        <w:pStyle w:val="BodyText"/>
        <w:spacing w:before="37"/>
        <w:ind w:left="0"/>
        <w:rPr>
          <w:sz w:val="20"/>
        </w:rPr>
      </w:pPr>
    </w:p>
    <w:p>
      <w:pPr>
        <w:spacing w:before="0"/>
        <w:ind w:left="1714" w:right="0" w:firstLine="0"/>
        <w:jc w:val="left"/>
        <w:rPr>
          <w:rFonts w:ascii="Courier New"/>
          <w:i/>
          <w:sz w:val="15"/>
        </w:rPr>
      </w:pPr>
      <w:r>
        <w:rPr>
          <w:rFonts w:ascii="Courier New"/>
          <w:i/>
          <w:color w:val="34586B"/>
          <w:sz w:val="15"/>
        </w:rPr>
        <w:t>#</w:t>
      </w:r>
      <w:r>
        <w:rPr>
          <w:rFonts w:ascii="Courier New"/>
          <w:i/>
          <w:color w:val="34586B"/>
          <w:spacing w:val="7"/>
          <w:sz w:val="15"/>
        </w:rPr>
        <w:t> </w:t>
      </w:r>
      <w:r>
        <w:rPr>
          <w:rFonts w:ascii="Courier New"/>
          <w:i/>
          <w:color w:val="34586B"/>
          <w:sz w:val="15"/>
        </w:rPr>
        <w:t>Choose</w:t>
      </w:r>
      <w:r>
        <w:rPr>
          <w:rFonts w:ascii="Courier New"/>
          <w:i/>
          <w:color w:val="34586B"/>
          <w:spacing w:val="8"/>
          <w:sz w:val="15"/>
        </w:rPr>
        <w:t> </w:t>
      </w:r>
      <w:r>
        <w:rPr>
          <w:rFonts w:ascii="Courier New"/>
          <w:i/>
          <w:color w:val="34586B"/>
          <w:sz w:val="15"/>
        </w:rPr>
        <w:t>two</w:t>
      </w:r>
      <w:r>
        <w:rPr>
          <w:rFonts w:ascii="Courier New"/>
          <w:i/>
          <w:color w:val="34586B"/>
          <w:spacing w:val="8"/>
          <w:sz w:val="15"/>
        </w:rPr>
        <w:t> </w:t>
      </w:r>
      <w:r>
        <w:rPr>
          <w:rFonts w:ascii="Courier New"/>
          <w:i/>
          <w:color w:val="34586B"/>
          <w:sz w:val="15"/>
        </w:rPr>
        <w:t>items</w:t>
      </w:r>
      <w:r>
        <w:rPr>
          <w:rFonts w:ascii="Courier New"/>
          <w:i/>
          <w:color w:val="34586B"/>
          <w:spacing w:val="8"/>
          <w:sz w:val="15"/>
        </w:rPr>
        <w:t> </w:t>
      </w:r>
      <w:r>
        <w:rPr>
          <w:rFonts w:ascii="Courier New"/>
          <w:i/>
          <w:color w:val="34586B"/>
          <w:sz w:val="15"/>
        </w:rPr>
        <w:t>from</w:t>
      </w:r>
      <w:r>
        <w:rPr>
          <w:rFonts w:ascii="Courier New"/>
          <w:i/>
          <w:color w:val="34586B"/>
          <w:spacing w:val="7"/>
          <w:sz w:val="15"/>
        </w:rPr>
        <w:t> </w:t>
      </w:r>
      <w:r>
        <w:rPr>
          <w:rFonts w:ascii="Courier New"/>
          <w:i/>
          <w:color w:val="34586B"/>
          <w:sz w:val="15"/>
        </w:rPr>
        <w:t>the</w:t>
      </w:r>
      <w:r>
        <w:rPr>
          <w:rFonts w:ascii="Courier New"/>
          <w:i/>
          <w:color w:val="34586B"/>
          <w:spacing w:val="8"/>
          <w:sz w:val="15"/>
        </w:rPr>
        <w:t> </w:t>
      </w:r>
      <w:r>
        <w:rPr>
          <w:rFonts w:ascii="Courier New"/>
          <w:i/>
          <w:color w:val="34586B"/>
          <w:sz w:val="15"/>
        </w:rPr>
        <w:t>list</w:t>
      </w:r>
      <w:r>
        <w:rPr>
          <w:rFonts w:ascii="Courier New"/>
          <w:i/>
          <w:color w:val="34586B"/>
          <w:spacing w:val="8"/>
          <w:sz w:val="15"/>
        </w:rPr>
        <w:t> </w:t>
      </w:r>
      <w:r>
        <w:rPr>
          <w:rFonts w:ascii="Courier New"/>
          <w:i/>
          <w:color w:val="34586B"/>
          <w:sz w:val="15"/>
        </w:rPr>
        <w:t>such</w:t>
      </w:r>
      <w:r>
        <w:rPr>
          <w:rFonts w:ascii="Courier New"/>
          <w:i/>
          <w:color w:val="34586B"/>
          <w:spacing w:val="8"/>
          <w:sz w:val="15"/>
        </w:rPr>
        <w:t> </w:t>
      </w:r>
      <w:r>
        <w:rPr>
          <w:rFonts w:ascii="Courier New"/>
          <w:i/>
          <w:color w:val="34586B"/>
          <w:sz w:val="15"/>
        </w:rPr>
        <w:t>that</w:t>
      </w:r>
      <w:r>
        <w:rPr>
          <w:rFonts w:ascii="Courier New"/>
          <w:i/>
          <w:color w:val="34586B"/>
          <w:spacing w:val="8"/>
          <w:sz w:val="15"/>
        </w:rPr>
        <w:t> </w:t>
      </w:r>
      <w:r>
        <w:rPr>
          <w:rFonts w:ascii="Courier New"/>
          <w:i/>
          <w:color w:val="34586B"/>
          <w:sz w:val="15"/>
        </w:rPr>
        <w:t>1,</w:t>
      </w:r>
      <w:r>
        <w:rPr>
          <w:rFonts w:ascii="Courier New"/>
          <w:i/>
          <w:color w:val="34586B"/>
          <w:spacing w:val="7"/>
          <w:sz w:val="15"/>
        </w:rPr>
        <w:t> </w:t>
      </w:r>
      <w:r>
        <w:rPr>
          <w:rFonts w:ascii="Courier New"/>
          <w:i/>
          <w:color w:val="34586B"/>
          <w:sz w:val="15"/>
        </w:rPr>
        <w:t>2,</w:t>
      </w:r>
      <w:r>
        <w:rPr>
          <w:rFonts w:ascii="Courier New"/>
          <w:i/>
          <w:color w:val="34586B"/>
          <w:spacing w:val="8"/>
          <w:sz w:val="15"/>
        </w:rPr>
        <w:t> </w:t>
      </w:r>
      <w:r>
        <w:rPr>
          <w:rFonts w:ascii="Courier New"/>
          <w:i/>
          <w:color w:val="34586B"/>
          <w:sz w:val="15"/>
        </w:rPr>
        <w:t>3,</w:t>
      </w:r>
      <w:r>
        <w:rPr>
          <w:rFonts w:ascii="Courier New"/>
          <w:i/>
          <w:color w:val="34586B"/>
          <w:spacing w:val="8"/>
          <w:sz w:val="15"/>
        </w:rPr>
        <w:t> </w:t>
      </w:r>
      <w:r>
        <w:rPr>
          <w:rFonts w:ascii="Courier New"/>
          <w:i/>
          <w:color w:val="34586B"/>
          <w:sz w:val="15"/>
        </w:rPr>
        <w:t>4</w:t>
      </w:r>
      <w:r>
        <w:rPr>
          <w:rFonts w:ascii="Courier New"/>
          <w:i/>
          <w:color w:val="34586B"/>
          <w:spacing w:val="8"/>
          <w:sz w:val="15"/>
        </w:rPr>
        <w:t> </w:t>
      </w:r>
      <w:r>
        <w:rPr>
          <w:rFonts w:ascii="Courier New"/>
          <w:i/>
          <w:color w:val="34586B"/>
          <w:sz w:val="15"/>
        </w:rPr>
        <w:t>each</w:t>
      </w:r>
      <w:r>
        <w:rPr>
          <w:rFonts w:ascii="Courier New"/>
          <w:i/>
          <w:color w:val="34586B"/>
          <w:spacing w:val="8"/>
          <w:sz w:val="15"/>
        </w:rPr>
        <w:t> </w:t>
      </w:r>
      <w:r>
        <w:rPr>
          <w:rFonts w:ascii="Courier New"/>
          <w:i/>
          <w:color w:val="34586B"/>
          <w:spacing w:val="-5"/>
          <w:sz w:val="15"/>
        </w:rPr>
        <w:t>has</w:t>
      </w:r>
    </w:p>
    <w:p>
      <w:pPr>
        <w:spacing w:before="15"/>
        <w:ind w:left="1714" w:right="0" w:firstLine="0"/>
        <w:jc w:val="left"/>
        <w:rPr>
          <w:rFonts w:ascii="Courier New"/>
          <w:i/>
          <w:sz w:val="15"/>
        </w:rPr>
      </w:pPr>
      <w:r>
        <w:rPr>
          <w:rFonts w:ascii="Courier New"/>
          <w:i/>
          <w:color w:val="34586B"/>
          <w:sz w:val="15"/>
        </w:rPr>
        <w:t>#</w:t>
      </w:r>
      <w:r>
        <w:rPr>
          <w:rFonts w:ascii="Courier New"/>
          <w:i/>
          <w:color w:val="34586B"/>
          <w:spacing w:val="9"/>
          <w:sz w:val="15"/>
        </w:rPr>
        <w:t> </w:t>
      </w:r>
      <w:r>
        <w:rPr>
          <w:rFonts w:ascii="Courier New"/>
          <w:i/>
          <w:color w:val="34586B"/>
          <w:sz w:val="15"/>
        </w:rPr>
        <w:t>20%</w:t>
      </w:r>
      <w:r>
        <w:rPr>
          <w:rFonts w:ascii="Courier New"/>
          <w:i/>
          <w:color w:val="34586B"/>
          <w:spacing w:val="9"/>
          <w:sz w:val="15"/>
        </w:rPr>
        <w:t> </w:t>
      </w:r>
      <w:r>
        <w:rPr>
          <w:rFonts w:ascii="Courier New"/>
          <w:i/>
          <w:color w:val="34586B"/>
          <w:sz w:val="15"/>
        </w:rPr>
        <w:t>chance</w:t>
      </w:r>
      <w:r>
        <w:rPr>
          <w:rFonts w:ascii="Courier New"/>
          <w:i/>
          <w:color w:val="34586B"/>
          <w:spacing w:val="9"/>
          <w:sz w:val="15"/>
        </w:rPr>
        <w:t> </w:t>
      </w:r>
      <w:r>
        <w:rPr>
          <w:rFonts w:ascii="Courier New"/>
          <w:i/>
          <w:color w:val="34586B"/>
          <w:sz w:val="15"/>
        </w:rPr>
        <w:t>of</w:t>
      </w:r>
      <w:r>
        <w:rPr>
          <w:rFonts w:ascii="Courier New"/>
          <w:i/>
          <w:color w:val="34586B"/>
          <w:spacing w:val="9"/>
          <w:sz w:val="15"/>
        </w:rPr>
        <w:t> </w:t>
      </w:r>
      <w:r>
        <w:rPr>
          <w:rFonts w:ascii="Courier New"/>
          <w:i/>
          <w:color w:val="34586B"/>
          <w:sz w:val="15"/>
        </w:rPr>
        <w:t>being</w:t>
      </w:r>
      <w:r>
        <w:rPr>
          <w:rFonts w:ascii="Courier New"/>
          <w:i/>
          <w:color w:val="34586B"/>
          <w:spacing w:val="10"/>
          <w:sz w:val="15"/>
        </w:rPr>
        <w:t> </w:t>
      </w:r>
      <w:r>
        <w:rPr>
          <w:rFonts w:ascii="Courier New"/>
          <w:i/>
          <w:color w:val="34586B"/>
          <w:sz w:val="15"/>
        </w:rPr>
        <w:t>selected,</w:t>
      </w:r>
      <w:r>
        <w:rPr>
          <w:rFonts w:ascii="Courier New"/>
          <w:i/>
          <w:color w:val="34586B"/>
          <w:spacing w:val="9"/>
          <w:sz w:val="15"/>
        </w:rPr>
        <w:t> </w:t>
      </w:r>
      <w:r>
        <w:rPr>
          <w:rFonts w:ascii="Courier New"/>
          <w:i/>
          <w:color w:val="34586B"/>
          <w:sz w:val="15"/>
        </w:rPr>
        <w:t>while</w:t>
      </w:r>
      <w:r>
        <w:rPr>
          <w:rFonts w:ascii="Courier New"/>
          <w:i/>
          <w:color w:val="34586B"/>
          <w:spacing w:val="9"/>
          <w:sz w:val="15"/>
        </w:rPr>
        <w:t> </w:t>
      </w:r>
      <w:r>
        <w:rPr>
          <w:rFonts w:ascii="Courier New"/>
          <w:i/>
          <w:color w:val="34586B"/>
          <w:sz w:val="15"/>
        </w:rPr>
        <w:t>100</w:t>
      </w:r>
      <w:r>
        <w:rPr>
          <w:rFonts w:ascii="Courier New"/>
          <w:i/>
          <w:color w:val="34586B"/>
          <w:spacing w:val="9"/>
          <w:sz w:val="15"/>
        </w:rPr>
        <w:t> </w:t>
      </w:r>
      <w:r>
        <w:rPr>
          <w:rFonts w:ascii="Courier New"/>
          <w:i/>
          <w:color w:val="34586B"/>
          <w:sz w:val="15"/>
        </w:rPr>
        <w:t>and</w:t>
      </w:r>
      <w:r>
        <w:rPr>
          <w:rFonts w:ascii="Courier New"/>
          <w:i/>
          <w:color w:val="34586B"/>
          <w:spacing w:val="9"/>
          <w:sz w:val="15"/>
        </w:rPr>
        <w:t> </w:t>
      </w:r>
      <w:r>
        <w:rPr>
          <w:rFonts w:ascii="Courier New"/>
          <w:i/>
          <w:color w:val="34586B"/>
          <w:sz w:val="15"/>
        </w:rPr>
        <w:t>1000</w:t>
      </w:r>
      <w:r>
        <w:rPr>
          <w:rFonts w:ascii="Courier New"/>
          <w:i/>
          <w:color w:val="34586B"/>
          <w:spacing w:val="10"/>
          <w:sz w:val="15"/>
        </w:rPr>
        <w:t> </w:t>
      </w:r>
      <w:r>
        <w:rPr>
          <w:rFonts w:ascii="Courier New"/>
          <w:i/>
          <w:color w:val="34586B"/>
          <w:sz w:val="15"/>
        </w:rPr>
        <w:t>each</w:t>
      </w:r>
      <w:r>
        <w:rPr>
          <w:rFonts w:ascii="Courier New"/>
          <w:i/>
          <w:color w:val="34586B"/>
          <w:spacing w:val="9"/>
          <w:sz w:val="15"/>
        </w:rPr>
        <w:t> </w:t>
      </w:r>
      <w:r>
        <w:rPr>
          <w:rFonts w:ascii="Courier New"/>
          <w:i/>
          <w:color w:val="34586B"/>
          <w:sz w:val="15"/>
        </w:rPr>
        <w:t>have</w:t>
      </w:r>
      <w:r>
        <w:rPr>
          <w:rFonts w:ascii="Courier New"/>
          <w:i/>
          <w:color w:val="34586B"/>
          <w:spacing w:val="9"/>
          <w:sz w:val="15"/>
        </w:rPr>
        <w:t> </w:t>
      </w:r>
      <w:r>
        <w:rPr>
          <w:rFonts w:ascii="Courier New"/>
          <w:i/>
          <w:color w:val="34586B"/>
          <w:sz w:val="15"/>
        </w:rPr>
        <w:t>only</w:t>
      </w:r>
      <w:r>
        <w:rPr>
          <w:rFonts w:ascii="Courier New"/>
          <w:i/>
          <w:color w:val="34586B"/>
          <w:spacing w:val="9"/>
          <w:sz w:val="15"/>
        </w:rPr>
        <w:t> </w:t>
      </w:r>
      <w:r>
        <w:rPr>
          <w:rFonts w:ascii="Courier New"/>
          <w:i/>
          <w:color w:val="34586B"/>
          <w:sz w:val="15"/>
        </w:rPr>
        <w:t>10%</w:t>
      </w:r>
      <w:r>
        <w:rPr>
          <w:rFonts w:ascii="Courier New"/>
          <w:i/>
          <w:color w:val="34586B"/>
          <w:spacing w:val="9"/>
          <w:sz w:val="15"/>
        </w:rPr>
        <w:t> </w:t>
      </w:r>
      <w:r>
        <w:rPr>
          <w:rFonts w:ascii="Courier New"/>
          <w:i/>
          <w:color w:val="34586B"/>
          <w:spacing w:val="-2"/>
          <w:sz w:val="15"/>
        </w:rPr>
        <w:t>chance.</w:t>
      </w:r>
    </w:p>
    <w:p>
      <w:pPr>
        <w:spacing w:before="16"/>
        <w:ind w:left="1714" w:right="0" w:firstLine="0"/>
        <w:jc w:val="left"/>
        <w:rPr>
          <w:rFonts w:ascii="Courier New"/>
          <w:b/>
          <w:sz w:val="15"/>
        </w:rPr>
      </w:pPr>
      <w:r>
        <w:rPr>
          <w:rFonts w:ascii="Courier New"/>
          <w:b/>
          <w:color w:val="006699"/>
          <w:sz w:val="15"/>
        </w:rPr>
        <w:t>import</w:t>
      </w:r>
      <w:r>
        <w:rPr>
          <w:rFonts w:ascii="Courier New"/>
          <w:b/>
          <w:color w:val="006699"/>
          <w:spacing w:val="12"/>
          <w:sz w:val="15"/>
        </w:rPr>
        <w:t> </w:t>
      </w:r>
      <w:r>
        <w:rPr>
          <w:rFonts w:ascii="Courier New"/>
          <w:b/>
          <w:color w:val="00CCFF"/>
          <w:spacing w:val="-2"/>
          <w:sz w:val="15"/>
        </w:rPr>
        <w:t>random</w:t>
      </w:r>
    </w:p>
    <w:p>
      <w:pPr>
        <w:spacing w:before="15"/>
        <w:ind w:left="1714" w:right="0" w:firstLine="0"/>
        <w:jc w:val="left"/>
        <w:rPr>
          <w:rFonts w:ascii="Courier New"/>
          <w:sz w:val="15"/>
        </w:rPr>
      </w:pPr>
      <w:r>
        <w:rPr>
          <w:rFonts w:ascii="Courier New"/>
          <w:color w:val="000087"/>
          <w:sz w:val="15"/>
        </w:rPr>
        <w:t>random</w:t>
      </w:r>
      <w:r>
        <w:rPr>
          <w:rFonts w:ascii="Courier New"/>
          <w:color w:val="545454"/>
          <w:sz w:val="15"/>
        </w:rPr>
        <w:t>.</w:t>
      </w:r>
      <w:r>
        <w:rPr>
          <w:rFonts w:ascii="Courier New"/>
          <w:color w:val="000087"/>
          <w:sz w:val="15"/>
        </w:rPr>
        <w:t>choices</w:t>
      </w:r>
      <w:r>
        <w:rPr>
          <w:rFonts w:ascii="Courier New"/>
          <w:sz w:val="15"/>
        </w:rPr>
        <w:t>(</w:t>
      </w:r>
      <w:r>
        <w:rPr>
          <w:rFonts w:ascii="Courier New"/>
          <w:color w:val="000087"/>
          <w:sz w:val="15"/>
        </w:rPr>
        <w:t>population</w:t>
      </w:r>
      <w:r>
        <w:rPr>
          <w:rFonts w:ascii="Courier New"/>
          <w:color w:val="545454"/>
          <w:sz w:val="15"/>
        </w:rPr>
        <w:t>=</w:t>
      </w:r>
      <w:r>
        <w:rPr>
          <w:rFonts w:ascii="Courier New"/>
          <w:sz w:val="15"/>
        </w:rPr>
        <w:t>[</w:t>
      </w:r>
      <w:r>
        <w:rPr>
          <w:rFonts w:ascii="Courier New"/>
          <w:color w:val="FF6600"/>
          <w:sz w:val="15"/>
        </w:rPr>
        <w:t>1</w:t>
      </w:r>
      <w:r>
        <w:rPr>
          <w:rFonts w:ascii="Courier New"/>
          <w:sz w:val="15"/>
        </w:rPr>
        <w:t>,</w:t>
      </w:r>
      <w:r>
        <w:rPr>
          <w:rFonts w:ascii="Courier New"/>
          <w:spacing w:val="16"/>
          <w:sz w:val="15"/>
        </w:rPr>
        <w:t> </w:t>
      </w:r>
      <w:r>
        <w:rPr>
          <w:rFonts w:ascii="Courier New"/>
          <w:color w:val="FF6600"/>
          <w:sz w:val="15"/>
        </w:rPr>
        <w:t>2</w:t>
      </w:r>
      <w:r>
        <w:rPr>
          <w:rFonts w:ascii="Courier New"/>
          <w:sz w:val="15"/>
        </w:rPr>
        <w:t>,</w:t>
      </w:r>
      <w:r>
        <w:rPr>
          <w:rFonts w:ascii="Courier New"/>
          <w:spacing w:val="16"/>
          <w:sz w:val="15"/>
        </w:rPr>
        <w:t> </w:t>
      </w:r>
      <w:r>
        <w:rPr>
          <w:rFonts w:ascii="Courier New"/>
          <w:color w:val="FF6600"/>
          <w:sz w:val="15"/>
        </w:rPr>
        <w:t>3</w:t>
      </w:r>
      <w:r>
        <w:rPr>
          <w:rFonts w:ascii="Courier New"/>
          <w:sz w:val="15"/>
        </w:rPr>
        <w:t>,</w:t>
      </w:r>
      <w:r>
        <w:rPr>
          <w:rFonts w:ascii="Courier New"/>
          <w:spacing w:val="16"/>
          <w:sz w:val="15"/>
        </w:rPr>
        <w:t> </w:t>
      </w:r>
      <w:r>
        <w:rPr>
          <w:rFonts w:ascii="Courier New"/>
          <w:color w:val="FF6600"/>
          <w:sz w:val="15"/>
        </w:rPr>
        <w:t>4</w:t>
      </w:r>
      <w:r>
        <w:rPr>
          <w:rFonts w:ascii="Courier New"/>
          <w:sz w:val="15"/>
        </w:rPr>
        <w:t>,</w:t>
      </w:r>
      <w:r>
        <w:rPr>
          <w:rFonts w:ascii="Courier New"/>
          <w:spacing w:val="16"/>
          <w:sz w:val="15"/>
        </w:rPr>
        <w:t> </w:t>
      </w:r>
      <w:r>
        <w:rPr>
          <w:rFonts w:ascii="Courier New"/>
          <w:color w:val="FF6600"/>
          <w:sz w:val="15"/>
        </w:rPr>
        <w:t>100</w:t>
      </w:r>
      <w:r>
        <w:rPr>
          <w:rFonts w:ascii="Courier New"/>
          <w:sz w:val="15"/>
        </w:rPr>
        <w:t>,</w:t>
      </w:r>
      <w:r>
        <w:rPr>
          <w:rFonts w:ascii="Courier New"/>
          <w:spacing w:val="16"/>
          <w:sz w:val="15"/>
        </w:rPr>
        <w:t> </w:t>
      </w:r>
      <w:r>
        <w:rPr>
          <w:rFonts w:ascii="Courier New"/>
          <w:color w:val="FF6600"/>
          <w:spacing w:val="-2"/>
          <w:sz w:val="15"/>
        </w:rPr>
        <w:t>1000</w:t>
      </w:r>
      <w:r>
        <w:rPr>
          <w:rFonts w:ascii="Courier New"/>
          <w:spacing w:val="-2"/>
          <w:sz w:val="15"/>
        </w:rPr>
        <w:t>],</w:t>
      </w:r>
    </w:p>
    <w:p>
      <w:pPr>
        <w:spacing w:line="261" w:lineRule="auto" w:before="15"/>
        <w:ind w:left="3103" w:right="5404" w:firstLine="0"/>
        <w:jc w:val="left"/>
        <w:rPr>
          <w:rFonts w:ascii="Courier New"/>
          <w:sz w:val="15"/>
        </w:rPr>
      </w:pPr>
      <w:r>
        <w:rPr>
          <w:rFonts w:ascii="Courier New"/>
          <w:color w:val="000087"/>
          <w:sz w:val="15"/>
        </w:rPr>
        <w:t>weights</w:t>
      </w:r>
      <w:r>
        <w:rPr>
          <w:rFonts w:ascii="Courier New"/>
          <w:color w:val="545454"/>
          <w:sz w:val="15"/>
        </w:rPr>
        <w:t>=</w:t>
      </w:r>
      <w:r>
        <w:rPr>
          <w:rFonts w:ascii="Courier New"/>
          <w:sz w:val="15"/>
        </w:rPr>
        <w:t>[</w:t>
      </w:r>
      <w:r>
        <w:rPr>
          <w:rFonts w:ascii="Courier New"/>
          <w:color w:val="FF6600"/>
          <w:sz w:val="15"/>
        </w:rPr>
        <w:t>0.2</w:t>
      </w:r>
      <w:r>
        <w:rPr>
          <w:rFonts w:ascii="Courier New"/>
          <w:sz w:val="15"/>
        </w:rPr>
        <w:t>, </w:t>
      </w:r>
      <w:r>
        <w:rPr>
          <w:rFonts w:ascii="Courier New"/>
          <w:color w:val="FF6600"/>
          <w:sz w:val="15"/>
        </w:rPr>
        <w:t>0.2</w:t>
      </w:r>
      <w:r>
        <w:rPr>
          <w:rFonts w:ascii="Courier New"/>
          <w:sz w:val="15"/>
        </w:rPr>
        <w:t>, </w:t>
      </w:r>
      <w:r>
        <w:rPr>
          <w:rFonts w:ascii="Courier New"/>
          <w:color w:val="FF6600"/>
          <w:sz w:val="15"/>
        </w:rPr>
        <w:t>0.2</w:t>
      </w:r>
      <w:r>
        <w:rPr>
          <w:rFonts w:ascii="Courier New"/>
          <w:sz w:val="15"/>
        </w:rPr>
        <w:t>, </w:t>
      </w:r>
      <w:r>
        <w:rPr>
          <w:rFonts w:ascii="Courier New"/>
          <w:color w:val="FF6600"/>
          <w:sz w:val="15"/>
        </w:rPr>
        <w:t>0.2</w:t>
      </w:r>
      <w:r>
        <w:rPr>
          <w:rFonts w:ascii="Courier New"/>
          <w:sz w:val="15"/>
        </w:rPr>
        <w:t>, </w:t>
      </w:r>
      <w:r>
        <w:rPr>
          <w:rFonts w:ascii="Courier New"/>
          <w:color w:val="FF6600"/>
          <w:sz w:val="15"/>
        </w:rPr>
        <w:t>0.1</w:t>
      </w:r>
      <w:r>
        <w:rPr>
          <w:rFonts w:ascii="Courier New"/>
          <w:sz w:val="15"/>
        </w:rPr>
        <w:t>, </w:t>
      </w:r>
      <w:r>
        <w:rPr>
          <w:rFonts w:ascii="Courier New"/>
          <w:color w:val="FF6600"/>
          <w:sz w:val="15"/>
        </w:rPr>
        <w:t>0.1</w:t>
      </w:r>
      <w:r>
        <w:rPr>
          <w:rFonts w:ascii="Courier New"/>
          <w:sz w:val="15"/>
        </w:rPr>
        <w:t>], </w:t>
      </w:r>
      <w:r>
        <w:rPr>
          <w:rFonts w:ascii="Courier New"/>
          <w:color w:val="000087"/>
          <w:spacing w:val="-4"/>
          <w:sz w:val="15"/>
        </w:rPr>
        <w:t>k</w:t>
      </w:r>
      <w:r>
        <w:rPr>
          <w:rFonts w:ascii="Courier New"/>
          <w:color w:val="545454"/>
          <w:spacing w:val="-4"/>
          <w:sz w:val="15"/>
        </w:rPr>
        <w:t>=</w:t>
      </w:r>
      <w:r>
        <w:rPr>
          <w:rFonts w:ascii="Courier New"/>
          <w:color w:val="FF6600"/>
          <w:spacing w:val="-4"/>
          <w:sz w:val="15"/>
        </w:rPr>
        <w:t>2</w:t>
      </w:r>
      <w:r>
        <w:rPr>
          <w:rFonts w:ascii="Courier New"/>
          <w:spacing w:val="-4"/>
          <w:sz w:val="15"/>
        </w:rPr>
        <w:t>)</w:t>
      </w:r>
    </w:p>
    <w:p>
      <w:pPr>
        <w:spacing w:before="0"/>
        <w:ind w:left="1714" w:right="0" w:firstLine="0"/>
        <w:jc w:val="left"/>
        <w:rPr>
          <w:rFonts w:ascii="Courier New"/>
          <w:i/>
          <w:sz w:val="15"/>
        </w:rPr>
      </w:pPr>
      <w:r>
        <w:rPr>
          <w:rFonts w:ascii="Courier New"/>
          <w:i/>
          <w:color w:val="34586B"/>
          <w:sz w:val="15"/>
        </w:rPr>
        <w:t>#</w:t>
      </w:r>
      <w:r>
        <w:rPr>
          <w:rFonts w:ascii="Courier New"/>
          <w:i/>
          <w:color w:val="34586B"/>
          <w:spacing w:val="8"/>
          <w:sz w:val="15"/>
        </w:rPr>
        <w:t> </w:t>
      </w:r>
      <w:r>
        <w:rPr>
          <w:rFonts w:ascii="Courier New"/>
          <w:i/>
          <w:color w:val="34586B"/>
          <w:sz w:val="15"/>
        </w:rPr>
        <w:t>This</w:t>
      </w:r>
      <w:r>
        <w:rPr>
          <w:rFonts w:ascii="Courier New"/>
          <w:i/>
          <w:color w:val="34586B"/>
          <w:spacing w:val="9"/>
          <w:sz w:val="15"/>
        </w:rPr>
        <w:t> </w:t>
      </w:r>
      <w:r>
        <w:rPr>
          <w:rFonts w:ascii="Courier New"/>
          <w:i/>
          <w:color w:val="34586B"/>
          <w:sz w:val="15"/>
        </w:rPr>
        <w:t>is</w:t>
      </w:r>
      <w:r>
        <w:rPr>
          <w:rFonts w:ascii="Courier New"/>
          <w:i/>
          <w:color w:val="34586B"/>
          <w:spacing w:val="8"/>
          <w:sz w:val="15"/>
        </w:rPr>
        <w:t> </w:t>
      </w:r>
      <w:r>
        <w:rPr>
          <w:rFonts w:ascii="Courier New"/>
          <w:i/>
          <w:color w:val="34586B"/>
          <w:sz w:val="15"/>
        </w:rPr>
        <w:t>equivalent</w:t>
      </w:r>
      <w:r>
        <w:rPr>
          <w:rFonts w:ascii="Courier New"/>
          <w:i/>
          <w:color w:val="34586B"/>
          <w:spacing w:val="9"/>
          <w:sz w:val="15"/>
        </w:rPr>
        <w:t> </w:t>
      </w:r>
      <w:r>
        <w:rPr>
          <w:rFonts w:ascii="Courier New"/>
          <w:i/>
          <w:color w:val="34586B"/>
          <w:sz w:val="15"/>
        </w:rPr>
        <w:t>to</w:t>
      </w:r>
      <w:r>
        <w:rPr>
          <w:rFonts w:ascii="Courier New"/>
          <w:i/>
          <w:color w:val="34586B"/>
          <w:spacing w:val="9"/>
          <w:sz w:val="15"/>
        </w:rPr>
        <w:t> </w:t>
      </w:r>
      <w:r>
        <w:rPr>
          <w:rFonts w:ascii="Courier New"/>
          <w:i/>
          <w:color w:val="34586B"/>
          <w:sz w:val="15"/>
        </w:rPr>
        <w:t>the</w:t>
      </w:r>
      <w:r>
        <w:rPr>
          <w:rFonts w:ascii="Courier New"/>
          <w:i/>
          <w:color w:val="34586B"/>
          <w:spacing w:val="8"/>
          <w:sz w:val="15"/>
        </w:rPr>
        <w:t> </w:t>
      </w:r>
      <w:r>
        <w:rPr>
          <w:rFonts w:ascii="Courier New"/>
          <w:i/>
          <w:color w:val="34586B"/>
          <w:spacing w:val="-2"/>
          <w:sz w:val="15"/>
        </w:rPr>
        <w:t>following</w:t>
      </w:r>
    </w:p>
    <w:p>
      <w:pPr>
        <w:spacing w:line="261" w:lineRule="auto" w:before="15"/>
        <w:ind w:left="3103" w:right="4752" w:hanging="1389"/>
        <w:jc w:val="left"/>
        <w:rPr>
          <w:rFonts w:ascii="Courier New"/>
          <w:sz w:val="15"/>
        </w:rPr>
      </w:pPr>
      <w:r>
        <w:rPr>
          <w:rFonts w:ascii="Courier New"/>
          <w:color w:val="000087"/>
          <w:sz w:val="15"/>
        </w:rPr>
        <w:t>random</w:t>
      </w:r>
      <w:r>
        <w:rPr>
          <w:rFonts w:ascii="Courier New"/>
          <w:color w:val="545454"/>
          <w:sz w:val="15"/>
        </w:rPr>
        <w:t>.</w:t>
      </w:r>
      <w:r>
        <w:rPr>
          <w:rFonts w:ascii="Courier New"/>
          <w:color w:val="000087"/>
          <w:sz w:val="15"/>
        </w:rPr>
        <w:t>choices</w:t>
      </w:r>
      <w:r>
        <w:rPr>
          <w:rFonts w:ascii="Courier New"/>
          <w:sz w:val="15"/>
        </w:rPr>
        <w:t>(</w:t>
      </w:r>
      <w:r>
        <w:rPr>
          <w:rFonts w:ascii="Courier New"/>
          <w:color w:val="000087"/>
          <w:sz w:val="15"/>
        </w:rPr>
        <w:t>population</w:t>
      </w:r>
      <w:r>
        <w:rPr>
          <w:rFonts w:ascii="Courier New"/>
          <w:color w:val="545454"/>
          <w:sz w:val="15"/>
        </w:rPr>
        <w:t>=</w:t>
      </w:r>
      <w:r>
        <w:rPr>
          <w:rFonts w:ascii="Courier New"/>
          <w:sz w:val="15"/>
        </w:rPr>
        <w:t>[</w:t>
      </w:r>
      <w:r>
        <w:rPr>
          <w:rFonts w:ascii="Courier New"/>
          <w:color w:val="FF6600"/>
          <w:sz w:val="15"/>
        </w:rPr>
        <w:t>1</w:t>
      </w:r>
      <w:r>
        <w:rPr>
          <w:rFonts w:ascii="Courier New"/>
          <w:sz w:val="15"/>
        </w:rPr>
        <w:t>, </w:t>
      </w:r>
      <w:r>
        <w:rPr>
          <w:rFonts w:ascii="Courier New"/>
          <w:color w:val="FF6600"/>
          <w:sz w:val="15"/>
        </w:rPr>
        <w:t>1</w:t>
      </w:r>
      <w:r>
        <w:rPr>
          <w:rFonts w:ascii="Courier New"/>
          <w:sz w:val="15"/>
        </w:rPr>
        <w:t>, </w:t>
      </w:r>
      <w:r>
        <w:rPr>
          <w:rFonts w:ascii="Courier New"/>
          <w:color w:val="FF6600"/>
          <w:sz w:val="15"/>
        </w:rPr>
        <w:t>2</w:t>
      </w:r>
      <w:r>
        <w:rPr>
          <w:rFonts w:ascii="Courier New"/>
          <w:sz w:val="15"/>
        </w:rPr>
        <w:t>, </w:t>
      </w:r>
      <w:r>
        <w:rPr>
          <w:rFonts w:ascii="Courier New"/>
          <w:color w:val="FF6600"/>
          <w:sz w:val="15"/>
        </w:rPr>
        <w:t>2</w:t>
      </w:r>
      <w:r>
        <w:rPr>
          <w:rFonts w:ascii="Courier New"/>
          <w:sz w:val="15"/>
        </w:rPr>
        <w:t>, </w:t>
      </w:r>
      <w:r>
        <w:rPr>
          <w:rFonts w:ascii="Courier New"/>
          <w:color w:val="FF6600"/>
          <w:sz w:val="15"/>
        </w:rPr>
        <w:t>3</w:t>
      </w:r>
      <w:r>
        <w:rPr>
          <w:rFonts w:ascii="Courier New"/>
          <w:sz w:val="15"/>
        </w:rPr>
        <w:t>, </w:t>
      </w:r>
      <w:r>
        <w:rPr>
          <w:rFonts w:ascii="Courier New"/>
          <w:color w:val="FF6600"/>
          <w:sz w:val="15"/>
        </w:rPr>
        <w:t>3</w:t>
      </w:r>
      <w:r>
        <w:rPr>
          <w:rFonts w:ascii="Courier New"/>
          <w:sz w:val="15"/>
        </w:rPr>
        <w:t>, </w:t>
      </w:r>
      <w:r>
        <w:rPr>
          <w:rFonts w:ascii="Courier New"/>
          <w:color w:val="FF6600"/>
          <w:sz w:val="15"/>
        </w:rPr>
        <w:t>4</w:t>
      </w:r>
      <w:r>
        <w:rPr>
          <w:rFonts w:ascii="Courier New"/>
          <w:sz w:val="15"/>
        </w:rPr>
        <w:t>, </w:t>
      </w:r>
      <w:r>
        <w:rPr>
          <w:rFonts w:ascii="Courier New"/>
          <w:color w:val="FF6600"/>
          <w:sz w:val="15"/>
        </w:rPr>
        <w:t>4</w:t>
      </w:r>
      <w:r>
        <w:rPr>
          <w:rFonts w:ascii="Courier New"/>
          <w:sz w:val="15"/>
        </w:rPr>
        <w:t>, </w:t>
      </w:r>
      <w:r>
        <w:rPr>
          <w:rFonts w:ascii="Courier New"/>
          <w:color w:val="FF6600"/>
          <w:sz w:val="15"/>
        </w:rPr>
        <w:t>100</w:t>
      </w:r>
      <w:r>
        <w:rPr>
          <w:rFonts w:ascii="Courier New"/>
          <w:sz w:val="15"/>
        </w:rPr>
        <w:t>, </w:t>
      </w:r>
      <w:r>
        <w:rPr>
          <w:rFonts w:ascii="Courier New"/>
          <w:color w:val="FF6600"/>
          <w:sz w:val="15"/>
        </w:rPr>
        <w:t>1000</w:t>
      </w:r>
      <w:r>
        <w:rPr>
          <w:rFonts w:ascii="Courier New"/>
          <w:sz w:val="15"/>
        </w:rPr>
        <w:t>], </w:t>
      </w:r>
      <w:r>
        <w:rPr>
          <w:rFonts w:ascii="Courier New"/>
          <w:color w:val="000087"/>
          <w:spacing w:val="-4"/>
          <w:sz w:val="15"/>
        </w:rPr>
        <w:t>k</w:t>
      </w:r>
      <w:r>
        <w:rPr>
          <w:rFonts w:ascii="Courier New"/>
          <w:color w:val="545454"/>
          <w:spacing w:val="-4"/>
          <w:sz w:val="15"/>
        </w:rPr>
        <w:t>=</w:t>
      </w:r>
      <w:r>
        <w:rPr>
          <w:rFonts w:ascii="Courier New"/>
          <w:color w:val="FF6600"/>
          <w:spacing w:val="-4"/>
          <w:sz w:val="15"/>
        </w:rPr>
        <w:t>2</w:t>
      </w:r>
      <w:r>
        <w:rPr>
          <w:rFonts w:ascii="Courier New"/>
          <w:spacing w:val="-4"/>
          <w:sz w:val="15"/>
        </w:rPr>
        <w:t>)</w:t>
      </w:r>
    </w:p>
    <w:p>
      <w:pPr>
        <w:pStyle w:val="BodyText"/>
        <w:spacing w:before="97"/>
        <w:ind w:left="0"/>
        <w:rPr>
          <w:rFonts w:ascii="Courier New"/>
          <w:sz w:val="15"/>
        </w:rPr>
      </w:pPr>
    </w:p>
    <w:p>
      <w:pPr>
        <w:spacing w:line="268" w:lineRule="auto" w:before="0"/>
        <w:ind w:left="1508" w:right="1624" w:firstLine="0"/>
        <w:jc w:val="left"/>
        <w:rPr>
          <w:sz w:val="20"/>
        </w:rPr>
      </w:pPr>
      <w:r>
        <w:rPr>
          <w:sz w:val="20"/>
        </w:rPr>
        <w:t>A</w:t>
      </w:r>
      <w:r>
        <w:rPr>
          <w:spacing w:val="-2"/>
          <w:sz w:val="20"/>
        </w:rPr>
        <w:t> </w:t>
      </w:r>
      <w:r>
        <w:rPr>
          <w:sz w:val="20"/>
        </w:rPr>
        <w:t>common concept in ML that is closely related to weighted sampling is sample weights. Weighted sampling is</w:t>
      </w:r>
      <w:r>
        <w:rPr>
          <w:spacing w:val="40"/>
          <w:sz w:val="20"/>
        </w:rPr>
        <w:t> </w:t>
      </w:r>
      <w:r>
        <w:rPr>
          <w:sz w:val="20"/>
        </w:rPr>
        <w:t>used to select samples to train your model with, whereas sample weights are used to assign “weights” or</w:t>
      </w:r>
      <w:r>
        <w:rPr>
          <w:spacing w:val="40"/>
          <w:sz w:val="20"/>
        </w:rPr>
        <w:t> </w:t>
      </w:r>
      <w:r>
        <w:rPr>
          <w:sz w:val="20"/>
        </w:rPr>
        <w:t>“importance” to training samples. Samples with higher weights affect the loss function more. Changing sample</w:t>
      </w:r>
      <w:r>
        <w:rPr>
          <w:spacing w:val="40"/>
          <w:sz w:val="20"/>
        </w:rPr>
        <w:t> </w:t>
      </w:r>
      <w:r>
        <w:rPr>
          <w:sz w:val="20"/>
        </w:rPr>
        <w:t>weights can change your model’s decision boundaries significantly, as shown in </w:t>
      </w:r>
      <w:r>
        <w:rPr>
          <w:color w:val="8E0012"/>
          <w:sz w:val="20"/>
        </w:rPr>
        <w:t>Figure 4-1</w:t>
      </w:r>
      <w:r>
        <w:rPr>
          <w:sz w:val="20"/>
        </w:rPr>
        <w:t>.</w:t>
      </w:r>
    </w:p>
    <w:p>
      <w:pPr>
        <w:spacing w:after="0" w:line="268" w:lineRule="auto"/>
        <w:jc w:val="left"/>
        <w:rPr>
          <w:sz w:val="20"/>
        </w:rPr>
        <w:sectPr>
          <w:pgSz w:w="12240" w:h="15840"/>
          <w:pgMar w:top="1360" w:bottom="280" w:left="0" w:right="0"/>
        </w:sectPr>
      </w:pPr>
    </w:p>
    <w:p>
      <w:pPr>
        <w:spacing w:line="240" w:lineRule="auto"/>
        <w:ind w:left="3034" w:right="0" w:firstLine="0"/>
        <w:rPr>
          <w:sz w:val="20"/>
        </w:rPr>
      </w:pPr>
      <w:r>
        <w:rPr>
          <w:sz w:val="20"/>
        </w:rPr>
        <w:drawing>
          <wp:inline distT="0" distB="0" distL="0" distR="0">
            <wp:extent cx="3943353" cy="174821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02" cstate="print"/>
                    <a:stretch>
                      <a:fillRect/>
                    </a:stretch>
                  </pic:blipFill>
                  <pic:spPr>
                    <a:xfrm>
                      <a:off x="0" y="0"/>
                      <a:ext cx="3943353" cy="1748218"/>
                    </a:xfrm>
                    <a:prstGeom prst="rect">
                      <a:avLst/>
                    </a:prstGeom>
                  </pic:spPr>
                </pic:pic>
              </a:graphicData>
            </a:graphic>
          </wp:inline>
        </w:drawing>
      </w:r>
      <w:r>
        <w:rPr>
          <w:sz w:val="20"/>
        </w:rPr>
      </w:r>
    </w:p>
    <w:p>
      <w:pPr>
        <w:spacing w:line="216" w:lineRule="auto" w:before="92"/>
        <w:ind w:left="4621" w:right="1624" w:hanging="3047"/>
        <w:jc w:val="left"/>
        <w:rPr>
          <w:rFonts w:ascii="Arial"/>
          <w:i/>
          <w:position w:val="6"/>
          <w:sz w:val="12"/>
        </w:rPr>
      </w:pPr>
      <w:r>
        <w:rPr>
          <w:i/>
          <w:sz w:val="15"/>
        </w:rPr>
        <w:t>Figure 4-1. Sample weights can affect the decision boundary. On the left is when all samples are given equal weights. On the right is when </w:t>
      </w:r>
      <w:r>
        <w:rPr>
          <w:i/>
          <w:sz w:val="15"/>
        </w:rPr>
        <w:t>samples</w:t>
      </w:r>
      <w:r>
        <w:rPr>
          <w:i/>
          <w:spacing w:val="80"/>
          <w:sz w:val="15"/>
        </w:rPr>
        <w:t> </w:t>
      </w:r>
      <w:r>
        <w:rPr>
          <w:i/>
          <w:sz w:val="15"/>
        </w:rPr>
        <w:t>are given different weights. Source: scikit-learn</w:t>
      </w:r>
      <w:r>
        <w:rPr>
          <w:rFonts w:ascii="Arial"/>
          <w:i/>
          <w:color w:val="8E0012"/>
          <w:position w:val="6"/>
          <w:sz w:val="12"/>
        </w:rPr>
        <w:t>6</w:t>
      </w:r>
    </w:p>
    <w:p>
      <w:pPr>
        <w:pStyle w:val="BodyText"/>
        <w:spacing w:before="54"/>
        <w:ind w:left="0"/>
        <w:rPr>
          <w:rFonts w:ascii="Arial"/>
          <w:i/>
          <w:sz w:val="23"/>
        </w:rPr>
      </w:pPr>
    </w:p>
    <w:p>
      <w:pPr>
        <w:spacing w:before="0"/>
        <w:ind w:left="1508" w:right="0" w:firstLine="0"/>
        <w:jc w:val="left"/>
        <w:rPr>
          <w:rFonts w:ascii="Arial"/>
          <w:b/>
          <w:sz w:val="23"/>
        </w:rPr>
      </w:pPr>
      <w:r>
        <w:rPr>
          <w:rFonts w:ascii="Arial"/>
          <w:b/>
          <w:sz w:val="23"/>
        </w:rPr>
        <w:t>Reservoir </w:t>
      </w:r>
      <w:r>
        <w:rPr>
          <w:rFonts w:ascii="Arial"/>
          <w:b/>
          <w:spacing w:val="-2"/>
          <w:sz w:val="23"/>
        </w:rPr>
        <w:t>Sampling</w:t>
      </w:r>
    </w:p>
    <w:p>
      <w:pPr>
        <w:spacing w:line="268" w:lineRule="auto" w:before="124"/>
        <w:ind w:left="1508" w:right="1724" w:firstLine="0"/>
        <w:jc w:val="left"/>
        <w:rPr>
          <w:sz w:val="20"/>
        </w:rPr>
      </w:pPr>
      <w:r>
        <w:rPr>
          <w:sz w:val="20"/>
        </w:rPr>
        <w:t>Reservoir sampling is a fascinating algorithm that is especially useful when you have to deal with streaming</w:t>
      </w:r>
      <w:r>
        <w:rPr>
          <w:spacing w:val="40"/>
          <w:sz w:val="20"/>
        </w:rPr>
        <w:t> </w:t>
      </w:r>
      <w:r>
        <w:rPr>
          <w:sz w:val="20"/>
        </w:rPr>
        <w:t>data, which is usually what you have in production.</w:t>
      </w:r>
    </w:p>
    <w:p>
      <w:pPr>
        <w:spacing w:line="268" w:lineRule="auto" w:before="102"/>
        <w:ind w:left="1508" w:right="1624" w:firstLine="0"/>
        <w:jc w:val="left"/>
        <w:rPr>
          <w:sz w:val="20"/>
        </w:rPr>
      </w:pPr>
      <w:r>
        <w:rPr>
          <w:sz w:val="20"/>
        </w:rPr>
        <w:t>Imagine you have an incoming stream of tweets and you want to sample a certain number, </w:t>
      </w:r>
      <w:r>
        <w:rPr>
          <w:i/>
          <w:sz w:val="20"/>
        </w:rPr>
        <w:t>k</w:t>
      </w:r>
      <w:r>
        <w:rPr>
          <w:sz w:val="20"/>
        </w:rPr>
        <w:t>, of tweets to do</w:t>
      </w:r>
      <w:r>
        <w:rPr>
          <w:spacing w:val="40"/>
          <w:sz w:val="20"/>
        </w:rPr>
        <w:t> </w:t>
      </w:r>
      <w:r>
        <w:rPr>
          <w:sz w:val="20"/>
        </w:rPr>
        <w:t>analysis or train a model on.</w:t>
      </w:r>
      <w:r>
        <w:rPr>
          <w:spacing w:val="-1"/>
          <w:sz w:val="20"/>
        </w:rPr>
        <w:t> </w:t>
      </w:r>
      <w:r>
        <w:rPr>
          <w:sz w:val="20"/>
        </w:rPr>
        <w:t>You don’t know how many tweets there are, but you know you can’t fit them all in</w:t>
      </w:r>
      <w:r>
        <w:rPr>
          <w:spacing w:val="40"/>
          <w:sz w:val="20"/>
        </w:rPr>
        <w:t> </w:t>
      </w:r>
      <w:r>
        <w:rPr>
          <w:sz w:val="20"/>
        </w:rPr>
        <w:t>memory,</w:t>
      </w:r>
      <w:r>
        <w:rPr>
          <w:spacing w:val="21"/>
          <w:sz w:val="20"/>
        </w:rPr>
        <w:t> </w:t>
      </w:r>
      <w:r>
        <w:rPr>
          <w:sz w:val="20"/>
        </w:rPr>
        <w:t>which</w:t>
      </w:r>
      <w:r>
        <w:rPr>
          <w:spacing w:val="21"/>
          <w:sz w:val="20"/>
        </w:rPr>
        <w:t> </w:t>
      </w:r>
      <w:r>
        <w:rPr>
          <w:sz w:val="20"/>
        </w:rPr>
        <w:t>means</w:t>
      </w:r>
      <w:r>
        <w:rPr>
          <w:spacing w:val="21"/>
          <w:sz w:val="20"/>
        </w:rPr>
        <w:t> </w:t>
      </w:r>
      <w:r>
        <w:rPr>
          <w:sz w:val="20"/>
        </w:rPr>
        <w:t>you</w:t>
      </w:r>
      <w:r>
        <w:rPr>
          <w:spacing w:val="21"/>
          <w:sz w:val="20"/>
        </w:rPr>
        <w:t> </w:t>
      </w:r>
      <w:r>
        <w:rPr>
          <w:sz w:val="20"/>
        </w:rPr>
        <w:t>don’t</w:t>
      </w:r>
      <w:r>
        <w:rPr>
          <w:spacing w:val="21"/>
          <w:sz w:val="20"/>
        </w:rPr>
        <w:t> </w:t>
      </w:r>
      <w:r>
        <w:rPr>
          <w:sz w:val="20"/>
        </w:rPr>
        <w:t>know</w:t>
      </w:r>
      <w:r>
        <w:rPr>
          <w:spacing w:val="21"/>
          <w:sz w:val="20"/>
        </w:rPr>
        <w:t> </w:t>
      </w:r>
      <w:r>
        <w:rPr>
          <w:sz w:val="20"/>
        </w:rPr>
        <w:t>in</w:t>
      </w:r>
      <w:r>
        <w:rPr>
          <w:spacing w:val="21"/>
          <w:sz w:val="20"/>
        </w:rPr>
        <w:t> </w:t>
      </w:r>
      <w:r>
        <w:rPr>
          <w:sz w:val="20"/>
        </w:rPr>
        <w:t>advance</w:t>
      </w:r>
      <w:r>
        <w:rPr>
          <w:spacing w:val="21"/>
          <w:sz w:val="20"/>
        </w:rPr>
        <w:t> </w:t>
      </w:r>
      <w:r>
        <w:rPr>
          <w:sz w:val="20"/>
        </w:rPr>
        <w:t>the</w:t>
      </w:r>
      <w:r>
        <w:rPr>
          <w:spacing w:val="21"/>
          <w:sz w:val="20"/>
        </w:rPr>
        <w:t> </w:t>
      </w:r>
      <w:r>
        <w:rPr>
          <w:sz w:val="20"/>
        </w:rPr>
        <w:t>probability</w:t>
      </w:r>
      <w:r>
        <w:rPr>
          <w:spacing w:val="21"/>
          <w:sz w:val="20"/>
        </w:rPr>
        <w:t> </w:t>
      </w:r>
      <w:r>
        <w:rPr>
          <w:sz w:val="20"/>
        </w:rPr>
        <w:t>at</w:t>
      </w:r>
      <w:r>
        <w:rPr>
          <w:spacing w:val="21"/>
          <w:sz w:val="20"/>
        </w:rPr>
        <w:t> </w:t>
      </w:r>
      <w:r>
        <w:rPr>
          <w:sz w:val="20"/>
        </w:rPr>
        <w:t>which</w:t>
      </w:r>
      <w:r>
        <w:rPr>
          <w:spacing w:val="21"/>
          <w:sz w:val="20"/>
        </w:rPr>
        <w:t> </w:t>
      </w:r>
      <w:r>
        <w:rPr>
          <w:sz w:val="20"/>
        </w:rPr>
        <w:t>a</w:t>
      </w:r>
      <w:r>
        <w:rPr>
          <w:spacing w:val="21"/>
          <w:sz w:val="20"/>
        </w:rPr>
        <w:t> </w:t>
      </w:r>
      <w:r>
        <w:rPr>
          <w:sz w:val="20"/>
        </w:rPr>
        <w:t>tweet</w:t>
      </w:r>
      <w:r>
        <w:rPr>
          <w:spacing w:val="21"/>
          <w:sz w:val="20"/>
        </w:rPr>
        <w:t> </w:t>
      </w:r>
      <w:r>
        <w:rPr>
          <w:sz w:val="20"/>
        </w:rPr>
        <w:t>should</w:t>
      </w:r>
      <w:r>
        <w:rPr>
          <w:spacing w:val="21"/>
          <w:sz w:val="20"/>
        </w:rPr>
        <w:t> </w:t>
      </w:r>
      <w:r>
        <w:rPr>
          <w:sz w:val="20"/>
        </w:rPr>
        <w:t>be</w:t>
      </w:r>
      <w:r>
        <w:rPr>
          <w:spacing w:val="21"/>
          <w:sz w:val="20"/>
        </w:rPr>
        <w:t> </w:t>
      </w:r>
      <w:r>
        <w:rPr>
          <w:sz w:val="20"/>
        </w:rPr>
        <w:t>selected. You want to ensure that:</w:t>
      </w:r>
    </w:p>
    <w:p>
      <w:pPr>
        <w:pStyle w:val="ListParagraph"/>
        <w:numPr>
          <w:ilvl w:val="0"/>
          <w:numId w:val="12"/>
        </w:numPr>
        <w:tabs>
          <w:tab w:pos="1918" w:val="left" w:leader="none"/>
        </w:tabs>
        <w:spacing w:line="240" w:lineRule="auto" w:before="153" w:after="0"/>
        <w:ind w:left="1918" w:right="0" w:hanging="191"/>
        <w:jc w:val="left"/>
        <w:rPr>
          <w:sz w:val="20"/>
        </w:rPr>
      </w:pPr>
      <w:r>
        <w:rPr>
          <w:sz w:val="20"/>
        </w:rPr>
        <w:t>Every</w:t>
      </w:r>
      <w:r>
        <w:rPr>
          <w:spacing w:val="9"/>
          <w:sz w:val="20"/>
        </w:rPr>
        <w:t> </w:t>
      </w:r>
      <w:r>
        <w:rPr>
          <w:sz w:val="20"/>
        </w:rPr>
        <w:t>tweet</w:t>
      </w:r>
      <w:r>
        <w:rPr>
          <w:spacing w:val="9"/>
          <w:sz w:val="20"/>
        </w:rPr>
        <w:t> </w:t>
      </w:r>
      <w:r>
        <w:rPr>
          <w:sz w:val="20"/>
        </w:rPr>
        <w:t>has</w:t>
      </w:r>
      <w:r>
        <w:rPr>
          <w:spacing w:val="9"/>
          <w:sz w:val="20"/>
        </w:rPr>
        <w:t> </w:t>
      </w:r>
      <w:r>
        <w:rPr>
          <w:sz w:val="20"/>
        </w:rPr>
        <w:t>an</w:t>
      </w:r>
      <w:r>
        <w:rPr>
          <w:spacing w:val="9"/>
          <w:sz w:val="20"/>
        </w:rPr>
        <w:t> </w:t>
      </w:r>
      <w:r>
        <w:rPr>
          <w:sz w:val="20"/>
        </w:rPr>
        <w:t>equal</w:t>
      </w:r>
      <w:r>
        <w:rPr>
          <w:spacing w:val="10"/>
          <w:sz w:val="20"/>
        </w:rPr>
        <w:t> </w:t>
      </w:r>
      <w:r>
        <w:rPr>
          <w:sz w:val="20"/>
        </w:rPr>
        <w:t>probability</w:t>
      </w:r>
      <w:r>
        <w:rPr>
          <w:spacing w:val="9"/>
          <w:sz w:val="20"/>
        </w:rPr>
        <w:t> </w:t>
      </w:r>
      <w:r>
        <w:rPr>
          <w:sz w:val="20"/>
        </w:rPr>
        <w:t>of</w:t>
      </w:r>
      <w:r>
        <w:rPr>
          <w:spacing w:val="9"/>
          <w:sz w:val="20"/>
        </w:rPr>
        <w:t> </w:t>
      </w:r>
      <w:r>
        <w:rPr>
          <w:sz w:val="20"/>
        </w:rPr>
        <w:t>being</w:t>
      </w:r>
      <w:r>
        <w:rPr>
          <w:spacing w:val="9"/>
          <w:sz w:val="20"/>
        </w:rPr>
        <w:t> </w:t>
      </w:r>
      <w:r>
        <w:rPr>
          <w:spacing w:val="-2"/>
          <w:sz w:val="20"/>
        </w:rPr>
        <w:t>selected.</w:t>
      </w:r>
    </w:p>
    <w:p>
      <w:pPr>
        <w:pStyle w:val="ListParagraph"/>
        <w:numPr>
          <w:ilvl w:val="0"/>
          <w:numId w:val="12"/>
        </w:numPr>
        <w:tabs>
          <w:tab w:pos="1918" w:val="left" w:leader="none"/>
        </w:tabs>
        <w:spacing w:line="240" w:lineRule="auto" w:before="161" w:after="0"/>
        <w:ind w:left="1918" w:right="0" w:hanging="191"/>
        <w:jc w:val="left"/>
        <w:rPr>
          <w:sz w:val="20"/>
        </w:rPr>
      </w:pPr>
      <w:r>
        <w:rPr>
          <w:sz w:val="20"/>
        </w:rPr>
        <w:t>You</w:t>
      </w:r>
      <w:r>
        <w:rPr>
          <w:spacing w:val="7"/>
          <w:sz w:val="20"/>
        </w:rPr>
        <w:t> </w:t>
      </w:r>
      <w:r>
        <w:rPr>
          <w:sz w:val="20"/>
        </w:rPr>
        <w:t>can</w:t>
      </w:r>
      <w:r>
        <w:rPr>
          <w:spacing w:val="7"/>
          <w:sz w:val="20"/>
        </w:rPr>
        <w:t> </w:t>
      </w:r>
      <w:r>
        <w:rPr>
          <w:sz w:val="20"/>
        </w:rPr>
        <w:t>stop</w:t>
      </w:r>
      <w:r>
        <w:rPr>
          <w:spacing w:val="7"/>
          <w:sz w:val="20"/>
        </w:rPr>
        <w:t> </w:t>
      </w:r>
      <w:r>
        <w:rPr>
          <w:sz w:val="20"/>
        </w:rPr>
        <w:t>the</w:t>
      </w:r>
      <w:r>
        <w:rPr>
          <w:spacing w:val="7"/>
          <w:sz w:val="20"/>
        </w:rPr>
        <w:t> </w:t>
      </w:r>
      <w:r>
        <w:rPr>
          <w:sz w:val="20"/>
        </w:rPr>
        <w:t>algorithm</w:t>
      </w:r>
      <w:r>
        <w:rPr>
          <w:spacing w:val="7"/>
          <w:sz w:val="20"/>
        </w:rPr>
        <w:t> </w:t>
      </w:r>
      <w:r>
        <w:rPr>
          <w:sz w:val="20"/>
        </w:rPr>
        <w:t>at</w:t>
      </w:r>
      <w:r>
        <w:rPr>
          <w:spacing w:val="7"/>
          <w:sz w:val="20"/>
        </w:rPr>
        <w:t> </w:t>
      </w:r>
      <w:r>
        <w:rPr>
          <w:sz w:val="20"/>
        </w:rPr>
        <w:t>any</w:t>
      </w:r>
      <w:r>
        <w:rPr>
          <w:spacing w:val="7"/>
          <w:sz w:val="20"/>
        </w:rPr>
        <w:t> </w:t>
      </w:r>
      <w:r>
        <w:rPr>
          <w:sz w:val="20"/>
        </w:rPr>
        <w:t>time</w:t>
      </w:r>
      <w:r>
        <w:rPr>
          <w:spacing w:val="7"/>
          <w:sz w:val="20"/>
        </w:rPr>
        <w:t> </w:t>
      </w:r>
      <w:r>
        <w:rPr>
          <w:sz w:val="20"/>
        </w:rPr>
        <w:t>and</w:t>
      </w:r>
      <w:r>
        <w:rPr>
          <w:spacing w:val="7"/>
          <w:sz w:val="20"/>
        </w:rPr>
        <w:t> </w:t>
      </w:r>
      <w:r>
        <w:rPr>
          <w:sz w:val="20"/>
        </w:rPr>
        <w:t>the</w:t>
      </w:r>
      <w:r>
        <w:rPr>
          <w:spacing w:val="7"/>
          <w:sz w:val="20"/>
        </w:rPr>
        <w:t> </w:t>
      </w:r>
      <w:r>
        <w:rPr>
          <w:sz w:val="20"/>
        </w:rPr>
        <w:t>tweets</w:t>
      </w:r>
      <w:r>
        <w:rPr>
          <w:spacing w:val="7"/>
          <w:sz w:val="20"/>
        </w:rPr>
        <w:t> </w:t>
      </w:r>
      <w:r>
        <w:rPr>
          <w:sz w:val="20"/>
        </w:rPr>
        <w:t>are</w:t>
      </w:r>
      <w:r>
        <w:rPr>
          <w:spacing w:val="7"/>
          <w:sz w:val="20"/>
        </w:rPr>
        <w:t> </w:t>
      </w:r>
      <w:r>
        <w:rPr>
          <w:sz w:val="20"/>
        </w:rPr>
        <w:t>sampled</w:t>
      </w:r>
      <w:r>
        <w:rPr>
          <w:spacing w:val="7"/>
          <w:sz w:val="20"/>
        </w:rPr>
        <w:t> </w:t>
      </w:r>
      <w:r>
        <w:rPr>
          <w:sz w:val="20"/>
        </w:rPr>
        <w:t>with</w:t>
      </w:r>
      <w:r>
        <w:rPr>
          <w:spacing w:val="7"/>
          <w:sz w:val="20"/>
        </w:rPr>
        <w:t> </w:t>
      </w:r>
      <w:r>
        <w:rPr>
          <w:sz w:val="20"/>
        </w:rPr>
        <w:t>the</w:t>
      </w:r>
      <w:r>
        <w:rPr>
          <w:spacing w:val="7"/>
          <w:sz w:val="20"/>
        </w:rPr>
        <w:t> </w:t>
      </w:r>
      <w:r>
        <w:rPr>
          <w:sz w:val="20"/>
        </w:rPr>
        <w:t>correct</w:t>
      </w:r>
      <w:r>
        <w:rPr>
          <w:spacing w:val="7"/>
          <w:sz w:val="20"/>
        </w:rPr>
        <w:t> </w:t>
      </w:r>
      <w:r>
        <w:rPr>
          <w:spacing w:val="-2"/>
          <w:sz w:val="20"/>
        </w:rPr>
        <w:t>probability.</w:t>
      </w:r>
    </w:p>
    <w:p>
      <w:pPr>
        <w:spacing w:line="268" w:lineRule="auto" w:before="181"/>
        <w:ind w:left="1508" w:right="1624" w:firstLine="0"/>
        <w:jc w:val="left"/>
        <w:rPr>
          <w:sz w:val="20"/>
        </w:rPr>
      </w:pPr>
      <w:r>
        <w:rPr>
          <w:sz w:val="20"/>
        </w:rPr>
        <w:t>One solution for this problem is reservoir sampling. The algorithm involves a reservoir, which can be an array,</w:t>
      </w:r>
      <w:r>
        <w:rPr>
          <w:spacing w:val="40"/>
          <w:sz w:val="20"/>
        </w:rPr>
        <w:t> </w:t>
      </w:r>
      <w:r>
        <w:rPr>
          <w:sz w:val="20"/>
        </w:rPr>
        <w:t>and consists of three steps:</w:t>
      </w:r>
    </w:p>
    <w:p>
      <w:pPr>
        <w:pStyle w:val="ListParagraph"/>
        <w:numPr>
          <w:ilvl w:val="0"/>
          <w:numId w:val="13"/>
        </w:numPr>
        <w:tabs>
          <w:tab w:pos="1919" w:val="left" w:leader="none"/>
        </w:tabs>
        <w:spacing w:line="240" w:lineRule="auto" w:before="154" w:after="0"/>
        <w:ind w:left="1919" w:right="0" w:hanging="205"/>
        <w:jc w:val="left"/>
        <w:rPr>
          <w:sz w:val="20"/>
        </w:rPr>
      </w:pPr>
      <w:r>
        <w:rPr>
          <w:sz w:val="20"/>
        </w:rPr>
        <w:t>Put</w:t>
      </w:r>
      <w:r>
        <w:rPr>
          <w:spacing w:val="7"/>
          <w:sz w:val="20"/>
        </w:rPr>
        <w:t> </w:t>
      </w:r>
      <w:r>
        <w:rPr>
          <w:sz w:val="20"/>
        </w:rPr>
        <w:t>the</w:t>
      </w:r>
      <w:r>
        <w:rPr>
          <w:spacing w:val="7"/>
          <w:sz w:val="20"/>
        </w:rPr>
        <w:t> </w:t>
      </w:r>
      <w:r>
        <w:rPr>
          <w:sz w:val="20"/>
        </w:rPr>
        <w:t>first</w:t>
      </w:r>
      <w:r>
        <w:rPr>
          <w:spacing w:val="7"/>
          <w:sz w:val="20"/>
        </w:rPr>
        <w:t> </w:t>
      </w:r>
      <w:r>
        <w:rPr>
          <w:i/>
          <w:sz w:val="20"/>
        </w:rPr>
        <w:t>k</w:t>
      </w:r>
      <w:r>
        <w:rPr>
          <w:i/>
          <w:spacing w:val="8"/>
          <w:sz w:val="20"/>
        </w:rPr>
        <w:t> </w:t>
      </w:r>
      <w:r>
        <w:rPr>
          <w:sz w:val="20"/>
        </w:rPr>
        <w:t>elements</w:t>
      </w:r>
      <w:r>
        <w:rPr>
          <w:spacing w:val="7"/>
          <w:sz w:val="20"/>
        </w:rPr>
        <w:t> </w:t>
      </w:r>
      <w:r>
        <w:rPr>
          <w:sz w:val="20"/>
        </w:rPr>
        <w:t>into</w:t>
      </w:r>
      <w:r>
        <w:rPr>
          <w:spacing w:val="7"/>
          <w:sz w:val="20"/>
        </w:rPr>
        <w:t> </w:t>
      </w:r>
      <w:r>
        <w:rPr>
          <w:sz w:val="20"/>
        </w:rPr>
        <w:t>the</w:t>
      </w:r>
      <w:r>
        <w:rPr>
          <w:spacing w:val="7"/>
          <w:sz w:val="20"/>
        </w:rPr>
        <w:t> </w:t>
      </w:r>
      <w:r>
        <w:rPr>
          <w:spacing w:val="-2"/>
          <w:sz w:val="20"/>
        </w:rPr>
        <w:t>reservoir.</w:t>
      </w:r>
    </w:p>
    <w:p>
      <w:pPr>
        <w:pStyle w:val="ListParagraph"/>
        <w:numPr>
          <w:ilvl w:val="0"/>
          <w:numId w:val="13"/>
        </w:numPr>
        <w:tabs>
          <w:tab w:pos="1919" w:val="left" w:leader="none"/>
        </w:tabs>
        <w:spacing w:line="240" w:lineRule="auto" w:before="161" w:after="0"/>
        <w:ind w:left="1919" w:right="0" w:hanging="205"/>
        <w:jc w:val="left"/>
        <w:rPr>
          <w:sz w:val="20"/>
        </w:rPr>
      </w:pPr>
      <w:r>
        <w:rPr>
          <w:sz w:val="20"/>
        </w:rPr>
        <w:t>For</w:t>
      </w:r>
      <w:r>
        <w:rPr>
          <w:spacing w:val="8"/>
          <w:sz w:val="20"/>
        </w:rPr>
        <w:t> </w:t>
      </w:r>
      <w:r>
        <w:rPr>
          <w:sz w:val="20"/>
        </w:rPr>
        <w:t>each</w:t>
      </w:r>
      <w:r>
        <w:rPr>
          <w:spacing w:val="9"/>
          <w:sz w:val="20"/>
        </w:rPr>
        <w:t> </w:t>
      </w:r>
      <w:r>
        <w:rPr>
          <w:sz w:val="20"/>
        </w:rPr>
        <w:t>incoming</w:t>
      </w:r>
      <w:r>
        <w:rPr>
          <w:spacing w:val="9"/>
          <w:sz w:val="20"/>
        </w:rPr>
        <w:t> </w:t>
      </w:r>
      <w:r>
        <w:rPr>
          <w:i/>
          <w:sz w:val="20"/>
        </w:rPr>
        <w:t>n</w:t>
      </w:r>
      <w:r>
        <w:rPr>
          <w:sz w:val="20"/>
          <w:vertAlign w:val="superscript"/>
        </w:rPr>
        <w:t>th</w:t>
      </w:r>
      <w:r>
        <w:rPr>
          <w:spacing w:val="9"/>
          <w:sz w:val="20"/>
          <w:vertAlign w:val="baseline"/>
        </w:rPr>
        <w:t> </w:t>
      </w:r>
      <w:r>
        <w:rPr>
          <w:sz w:val="20"/>
          <w:vertAlign w:val="baseline"/>
        </w:rPr>
        <w:t>element,</w:t>
      </w:r>
      <w:r>
        <w:rPr>
          <w:spacing w:val="9"/>
          <w:sz w:val="20"/>
          <w:vertAlign w:val="baseline"/>
        </w:rPr>
        <w:t> </w:t>
      </w:r>
      <w:r>
        <w:rPr>
          <w:sz w:val="20"/>
          <w:vertAlign w:val="baseline"/>
        </w:rPr>
        <w:t>generate</w:t>
      </w:r>
      <w:r>
        <w:rPr>
          <w:spacing w:val="9"/>
          <w:sz w:val="20"/>
          <w:vertAlign w:val="baseline"/>
        </w:rPr>
        <w:t> </w:t>
      </w:r>
      <w:r>
        <w:rPr>
          <w:sz w:val="20"/>
          <w:vertAlign w:val="baseline"/>
        </w:rPr>
        <w:t>a</w:t>
      </w:r>
      <w:r>
        <w:rPr>
          <w:spacing w:val="9"/>
          <w:sz w:val="20"/>
          <w:vertAlign w:val="baseline"/>
        </w:rPr>
        <w:t> </w:t>
      </w:r>
      <w:r>
        <w:rPr>
          <w:sz w:val="20"/>
          <w:vertAlign w:val="baseline"/>
        </w:rPr>
        <w:t>random</w:t>
      </w:r>
      <w:r>
        <w:rPr>
          <w:spacing w:val="9"/>
          <w:sz w:val="20"/>
          <w:vertAlign w:val="baseline"/>
        </w:rPr>
        <w:t> </w:t>
      </w:r>
      <w:r>
        <w:rPr>
          <w:sz w:val="20"/>
          <w:vertAlign w:val="baseline"/>
        </w:rPr>
        <w:t>number</w:t>
      </w:r>
      <w:r>
        <w:rPr>
          <w:spacing w:val="9"/>
          <w:sz w:val="20"/>
          <w:vertAlign w:val="baseline"/>
        </w:rPr>
        <w:t> </w:t>
      </w:r>
      <w:r>
        <w:rPr>
          <w:i/>
          <w:sz w:val="20"/>
          <w:vertAlign w:val="baseline"/>
        </w:rPr>
        <w:t>i</w:t>
      </w:r>
      <w:r>
        <w:rPr>
          <w:i/>
          <w:spacing w:val="9"/>
          <w:sz w:val="20"/>
          <w:vertAlign w:val="baseline"/>
        </w:rPr>
        <w:t> </w:t>
      </w:r>
      <w:r>
        <w:rPr>
          <w:sz w:val="20"/>
          <w:vertAlign w:val="baseline"/>
        </w:rPr>
        <w:t>such</w:t>
      </w:r>
      <w:r>
        <w:rPr>
          <w:spacing w:val="9"/>
          <w:sz w:val="20"/>
          <w:vertAlign w:val="baseline"/>
        </w:rPr>
        <w:t> </w:t>
      </w:r>
      <w:r>
        <w:rPr>
          <w:sz w:val="20"/>
          <w:vertAlign w:val="baseline"/>
        </w:rPr>
        <w:t>that</w:t>
      </w:r>
      <w:r>
        <w:rPr>
          <w:spacing w:val="9"/>
          <w:sz w:val="20"/>
          <w:vertAlign w:val="baseline"/>
        </w:rPr>
        <w:t> </w:t>
      </w:r>
      <w:r>
        <w:rPr>
          <w:sz w:val="20"/>
          <w:vertAlign w:val="baseline"/>
        </w:rPr>
        <w:t>1</w:t>
      </w:r>
      <w:r>
        <w:rPr>
          <w:spacing w:val="9"/>
          <w:sz w:val="20"/>
          <w:vertAlign w:val="baseline"/>
        </w:rPr>
        <w:t> </w:t>
      </w:r>
      <w:r>
        <w:rPr>
          <w:sz w:val="20"/>
          <w:vertAlign w:val="baseline"/>
        </w:rPr>
        <w:t>≤</w:t>
      </w:r>
      <w:r>
        <w:rPr>
          <w:spacing w:val="9"/>
          <w:sz w:val="20"/>
          <w:vertAlign w:val="baseline"/>
        </w:rPr>
        <w:t> </w:t>
      </w:r>
      <w:r>
        <w:rPr>
          <w:i/>
          <w:sz w:val="20"/>
          <w:vertAlign w:val="baseline"/>
        </w:rPr>
        <w:t>i</w:t>
      </w:r>
      <w:r>
        <w:rPr>
          <w:i/>
          <w:spacing w:val="9"/>
          <w:sz w:val="20"/>
          <w:vertAlign w:val="baseline"/>
        </w:rPr>
        <w:t> </w:t>
      </w:r>
      <w:r>
        <w:rPr>
          <w:sz w:val="20"/>
          <w:vertAlign w:val="baseline"/>
        </w:rPr>
        <w:t>≤</w:t>
      </w:r>
      <w:r>
        <w:rPr>
          <w:spacing w:val="9"/>
          <w:sz w:val="20"/>
          <w:vertAlign w:val="baseline"/>
        </w:rPr>
        <w:t> </w:t>
      </w:r>
      <w:r>
        <w:rPr>
          <w:i/>
          <w:spacing w:val="-5"/>
          <w:sz w:val="20"/>
          <w:vertAlign w:val="baseline"/>
        </w:rPr>
        <w:t>n</w:t>
      </w:r>
      <w:r>
        <w:rPr>
          <w:spacing w:val="-5"/>
          <w:sz w:val="20"/>
          <w:vertAlign w:val="baseline"/>
        </w:rPr>
        <w:t>.</w:t>
      </w:r>
    </w:p>
    <w:p>
      <w:pPr>
        <w:pStyle w:val="ListParagraph"/>
        <w:numPr>
          <w:ilvl w:val="0"/>
          <w:numId w:val="13"/>
        </w:numPr>
        <w:tabs>
          <w:tab w:pos="1919" w:val="left" w:leader="none"/>
        </w:tabs>
        <w:spacing w:line="240" w:lineRule="auto" w:before="160" w:after="0"/>
        <w:ind w:left="1919" w:right="0" w:hanging="205"/>
        <w:jc w:val="left"/>
        <w:rPr>
          <w:sz w:val="20"/>
        </w:rPr>
      </w:pPr>
      <w:r>
        <w:rPr>
          <w:sz w:val="20"/>
        </w:rPr>
        <w:t>If</w:t>
      </w:r>
      <w:r>
        <w:rPr>
          <w:spacing w:val="8"/>
          <w:sz w:val="20"/>
        </w:rPr>
        <w:t> </w:t>
      </w:r>
      <w:r>
        <w:rPr>
          <w:sz w:val="20"/>
        </w:rPr>
        <w:t>1</w:t>
      </w:r>
      <w:r>
        <w:rPr>
          <w:spacing w:val="9"/>
          <w:sz w:val="20"/>
        </w:rPr>
        <w:t> </w:t>
      </w:r>
      <w:r>
        <w:rPr>
          <w:sz w:val="20"/>
        </w:rPr>
        <w:t>≤</w:t>
      </w:r>
      <w:r>
        <w:rPr>
          <w:spacing w:val="9"/>
          <w:sz w:val="20"/>
        </w:rPr>
        <w:t> </w:t>
      </w:r>
      <w:r>
        <w:rPr>
          <w:i/>
          <w:sz w:val="20"/>
        </w:rPr>
        <w:t>i</w:t>
      </w:r>
      <w:r>
        <w:rPr>
          <w:i/>
          <w:spacing w:val="9"/>
          <w:sz w:val="20"/>
        </w:rPr>
        <w:t> </w:t>
      </w:r>
      <w:r>
        <w:rPr>
          <w:sz w:val="20"/>
        </w:rPr>
        <w:t>≤</w:t>
      </w:r>
      <w:r>
        <w:rPr>
          <w:spacing w:val="9"/>
          <w:sz w:val="20"/>
        </w:rPr>
        <w:t> </w:t>
      </w:r>
      <w:r>
        <w:rPr>
          <w:i/>
          <w:sz w:val="20"/>
        </w:rPr>
        <w:t>k</w:t>
      </w:r>
      <w:r>
        <w:rPr>
          <w:sz w:val="20"/>
        </w:rPr>
        <w:t>:</w:t>
      </w:r>
      <w:r>
        <w:rPr>
          <w:spacing w:val="9"/>
          <w:sz w:val="20"/>
        </w:rPr>
        <w:t> </w:t>
      </w:r>
      <w:r>
        <w:rPr>
          <w:sz w:val="20"/>
        </w:rPr>
        <w:t>replace</w:t>
      </w:r>
      <w:r>
        <w:rPr>
          <w:spacing w:val="9"/>
          <w:sz w:val="20"/>
        </w:rPr>
        <w:t> </w:t>
      </w:r>
      <w:r>
        <w:rPr>
          <w:sz w:val="20"/>
        </w:rPr>
        <w:t>the</w:t>
      </w:r>
      <w:r>
        <w:rPr>
          <w:spacing w:val="8"/>
          <w:sz w:val="20"/>
        </w:rPr>
        <w:t> </w:t>
      </w:r>
      <w:r>
        <w:rPr>
          <w:i/>
          <w:sz w:val="20"/>
        </w:rPr>
        <w:t>i</w:t>
      </w:r>
      <w:r>
        <w:rPr>
          <w:sz w:val="20"/>
          <w:vertAlign w:val="superscript"/>
        </w:rPr>
        <w:t>th</w:t>
      </w:r>
      <w:r>
        <w:rPr>
          <w:spacing w:val="9"/>
          <w:sz w:val="20"/>
          <w:vertAlign w:val="baseline"/>
        </w:rPr>
        <w:t> </w:t>
      </w:r>
      <w:r>
        <w:rPr>
          <w:sz w:val="20"/>
          <w:vertAlign w:val="baseline"/>
        </w:rPr>
        <w:t>element</w:t>
      </w:r>
      <w:r>
        <w:rPr>
          <w:spacing w:val="9"/>
          <w:sz w:val="20"/>
          <w:vertAlign w:val="baseline"/>
        </w:rPr>
        <w:t> </w:t>
      </w:r>
      <w:r>
        <w:rPr>
          <w:sz w:val="20"/>
          <w:vertAlign w:val="baseline"/>
        </w:rPr>
        <w:t>in</w:t>
      </w:r>
      <w:r>
        <w:rPr>
          <w:spacing w:val="9"/>
          <w:sz w:val="20"/>
          <w:vertAlign w:val="baseline"/>
        </w:rPr>
        <w:t> </w:t>
      </w:r>
      <w:r>
        <w:rPr>
          <w:sz w:val="20"/>
          <w:vertAlign w:val="baseline"/>
        </w:rPr>
        <w:t>the</w:t>
      </w:r>
      <w:r>
        <w:rPr>
          <w:spacing w:val="9"/>
          <w:sz w:val="20"/>
          <w:vertAlign w:val="baseline"/>
        </w:rPr>
        <w:t> </w:t>
      </w:r>
      <w:r>
        <w:rPr>
          <w:sz w:val="20"/>
          <w:vertAlign w:val="baseline"/>
        </w:rPr>
        <w:t>reservoir</w:t>
      </w:r>
      <w:r>
        <w:rPr>
          <w:spacing w:val="9"/>
          <w:sz w:val="20"/>
          <w:vertAlign w:val="baseline"/>
        </w:rPr>
        <w:t> </w:t>
      </w:r>
      <w:r>
        <w:rPr>
          <w:sz w:val="20"/>
          <w:vertAlign w:val="baseline"/>
        </w:rPr>
        <w:t>with</w:t>
      </w:r>
      <w:r>
        <w:rPr>
          <w:spacing w:val="9"/>
          <w:sz w:val="20"/>
          <w:vertAlign w:val="baseline"/>
        </w:rPr>
        <w:t> </w:t>
      </w:r>
      <w:r>
        <w:rPr>
          <w:sz w:val="20"/>
          <w:vertAlign w:val="baseline"/>
        </w:rPr>
        <w:t>the</w:t>
      </w:r>
      <w:r>
        <w:rPr>
          <w:spacing w:val="9"/>
          <w:sz w:val="20"/>
          <w:vertAlign w:val="baseline"/>
        </w:rPr>
        <w:t> </w:t>
      </w:r>
      <w:r>
        <w:rPr>
          <w:i/>
          <w:sz w:val="20"/>
          <w:vertAlign w:val="baseline"/>
        </w:rPr>
        <w:t>n</w:t>
      </w:r>
      <w:r>
        <w:rPr>
          <w:sz w:val="20"/>
          <w:vertAlign w:val="superscript"/>
        </w:rPr>
        <w:t>th</w:t>
      </w:r>
      <w:r>
        <w:rPr>
          <w:spacing w:val="8"/>
          <w:sz w:val="20"/>
          <w:vertAlign w:val="baseline"/>
        </w:rPr>
        <w:t> </w:t>
      </w:r>
      <w:r>
        <w:rPr>
          <w:sz w:val="20"/>
          <w:vertAlign w:val="baseline"/>
        </w:rPr>
        <w:t>element.</w:t>
      </w:r>
      <w:r>
        <w:rPr>
          <w:spacing w:val="9"/>
          <w:sz w:val="20"/>
          <w:vertAlign w:val="baseline"/>
        </w:rPr>
        <w:t> </w:t>
      </w:r>
      <w:r>
        <w:rPr>
          <w:sz w:val="20"/>
          <w:vertAlign w:val="baseline"/>
        </w:rPr>
        <w:t>Else,</w:t>
      </w:r>
      <w:r>
        <w:rPr>
          <w:spacing w:val="9"/>
          <w:sz w:val="20"/>
          <w:vertAlign w:val="baseline"/>
        </w:rPr>
        <w:t> </w:t>
      </w:r>
      <w:r>
        <w:rPr>
          <w:sz w:val="20"/>
          <w:vertAlign w:val="baseline"/>
        </w:rPr>
        <w:t>do</w:t>
      </w:r>
      <w:r>
        <w:rPr>
          <w:spacing w:val="9"/>
          <w:sz w:val="20"/>
          <w:vertAlign w:val="baseline"/>
        </w:rPr>
        <w:t> </w:t>
      </w:r>
      <w:r>
        <w:rPr>
          <w:spacing w:val="-2"/>
          <w:sz w:val="20"/>
          <w:vertAlign w:val="baseline"/>
        </w:rPr>
        <w:t>nothing.</w:t>
      </w:r>
    </w:p>
    <w:p>
      <w:pPr>
        <w:spacing w:before="173"/>
        <w:ind w:left="1510" w:right="1634" w:firstLine="0"/>
        <w:jc w:val="center"/>
        <w:rPr>
          <w:sz w:val="20"/>
        </w:rPr>
      </w:pPr>
      <w:r>
        <w:rPr>
          <w:sz w:val="20"/>
        </w:rPr>
        <mc:AlternateContent>
          <mc:Choice Requires="wps">
            <w:drawing>
              <wp:anchor distT="0" distB="0" distL="0" distR="0" allowOverlap="1" layoutInCell="1" locked="0" behindDoc="1" simplePos="0" relativeHeight="482174976">
                <wp:simplePos x="0" y="0"/>
                <wp:positionH relativeFrom="page">
                  <wp:posOffset>3472678</wp:posOffset>
                </wp:positionH>
                <wp:positionV relativeFrom="paragraph">
                  <wp:posOffset>212361</wp:posOffset>
                </wp:positionV>
                <wp:extent cx="61594"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1594" cy="88900"/>
                        </a:xfrm>
                        <a:prstGeom prst="rect">
                          <a:avLst/>
                        </a:prstGeom>
                      </wps:spPr>
                      <wps:txbx>
                        <w:txbxContent>
                          <w:p>
                            <w:pPr>
                              <w:spacing w:line="138" w:lineRule="exact" w:before="0"/>
                              <w:ind w:left="0" w:right="0" w:firstLine="0"/>
                              <w:jc w:val="left"/>
                              <w:rPr>
                                <w:rFonts w:ascii="Verdana"/>
                                <w:i/>
                                <w:sz w:val="15"/>
                              </w:rPr>
                            </w:pPr>
                            <w:r>
                              <w:rPr>
                                <w:rFonts w:ascii="Verdana"/>
                                <w:i/>
                                <w:spacing w:val="-10"/>
                                <w:sz w:val="15"/>
                              </w:rPr>
                              <w:t>n</w:t>
                            </w:r>
                          </w:p>
                        </w:txbxContent>
                      </wps:txbx>
                      <wps:bodyPr wrap="square" lIns="0" tIns="0" rIns="0" bIns="0" rtlCol="0">
                        <a:noAutofit/>
                      </wps:bodyPr>
                    </wps:wsp>
                  </a:graphicData>
                </a:graphic>
              </wp:anchor>
            </w:drawing>
          </mc:Choice>
          <mc:Fallback>
            <w:pict>
              <v:shape style="position:absolute;margin-left:273.439270pt;margin-top:16.721407pt;width:4.850pt;height:7pt;mso-position-horizontal-relative:page;mso-position-vertical-relative:paragraph;z-index:-21141504" type="#_x0000_t202" id="docshape39" filled="false" stroked="false">
                <v:textbox inset="0,0,0,0">
                  <w:txbxContent>
                    <w:p>
                      <w:pPr>
                        <w:spacing w:line="138" w:lineRule="exact" w:before="0"/>
                        <w:ind w:left="0" w:right="0" w:firstLine="0"/>
                        <w:jc w:val="left"/>
                        <w:rPr>
                          <w:rFonts w:ascii="Verdana"/>
                          <w:i/>
                          <w:sz w:val="15"/>
                        </w:rPr>
                      </w:pPr>
                      <w:r>
                        <w:rPr>
                          <w:rFonts w:ascii="Verdana"/>
                          <w:i/>
                          <w:spacing w:val="-10"/>
                          <w:sz w:val="15"/>
                        </w:rPr>
                        <w:t>n</w:t>
                      </w:r>
                    </w:p>
                  </w:txbxContent>
                </v:textbox>
                <w10:wrap type="none"/>
              </v:shape>
            </w:pict>
          </mc:Fallback>
        </mc:AlternateContent>
      </w:r>
      <w:r>
        <w:rPr>
          <w:sz w:val="20"/>
        </w:rPr>
        <w:t>This</w:t>
      </w:r>
      <w:r>
        <w:rPr>
          <w:spacing w:val="7"/>
          <w:sz w:val="20"/>
        </w:rPr>
        <w:t> </w:t>
      </w:r>
      <w:r>
        <w:rPr>
          <w:sz w:val="20"/>
        </w:rPr>
        <w:t>means</w:t>
      </w:r>
      <w:r>
        <w:rPr>
          <w:spacing w:val="8"/>
          <w:sz w:val="20"/>
        </w:rPr>
        <w:t> </w:t>
      </w:r>
      <w:r>
        <w:rPr>
          <w:sz w:val="20"/>
        </w:rPr>
        <w:t>that</w:t>
      </w:r>
      <w:r>
        <w:rPr>
          <w:spacing w:val="8"/>
          <w:sz w:val="20"/>
        </w:rPr>
        <w:t> </w:t>
      </w:r>
      <w:r>
        <w:rPr>
          <w:sz w:val="20"/>
        </w:rPr>
        <w:t>each</w:t>
      </w:r>
      <w:r>
        <w:rPr>
          <w:spacing w:val="8"/>
          <w:sz w:val="20"/>
        </w:rPr>
        <w:t> </w:t>
      </w:r>
      <w:r>
        <w:rPr>
          <w:sz w:val="20"/>
        </w:rPr>
        <w:t>incoming</w:t>
      </w:r>
      <w:r>
        <w:rPr>
          <w:spacing w:val="8"/>
          <w:sz w:val="20"/>
        </w:rPr>
        <w:t> </w:t>
      </w:r>
      <w:r>
        <w:rPr>
          <w:i/>
          <w:sz w:val="20"/>
        </w:rPr>
        <w:t>n</w:t>
      </w:r>
      <w:r>
        <w:rPr>
          <w:sz w:val="20"/>
          <w:vertAlign w:val="superscript"/>
        </w:rPr>
        <w:t>th</w:t>
      </w:r>
      <w:r>
        <w:rPr>
          <w:spacing w:val="8"/>
          <w:sz w:val="20"/>
          <w:vertAlign w:val="baseline"/>
        </w:rPr>
        <w:t> </w:t>
      </w:r>
      <w:r>
        <w:rPr>
          <w:sz w:val="20"/>
          <w:vertAlign w:val="baseline"/>
        </w:rPr>
        <w:t>element</w:t>
      </w:r>
      <w:r>
        <w:rPr>
          <w:spacing w:val="8"/>
          <w:sz w:val="20"/>
          <w:vertAlign w:val="baseline"/>
        </w:rPr>
        <w:t> </w:t>
      </w:r>
      <w:r>
        <w:rPr>
          <w:sz w:val="20"/>
          <w:vertAlign w:val="baseline"/>
        </w:rPr>
        <w:t>has</w:t>
      </w:r>
      <w:r>
        <w:rPr>
          <w:spacing w:val="34"/>
          <w:w w:val="117"/>
          <w:sz w:val="20"/>
          <w:vertAlign w:val="baseline"/>
        </w:rPr>
        <w:t> </w:t>
      </w:r>
      <w:r>
        <w:rPr>
          <w:spacing w:val="-12"/>
          <w:w w:val="117"/>
          <w:sz w:val="20"/>
          <w:u w:val="single"/>
          <w:vertAlign w:val="superscript"/>
        </w:rPr>
        <w:t> </w:t>
      </w:r>
      <w:r>
        <w:rPr>
          <w:rFonts w:ascii="Verdana"/>
          <w:i/>
          <w:sz w:val="20"/>
          <w:u w:val="single"/>
          <w:vertAlign w:val="superscript"/>
        </w:rPr>
        <w:t>k</w:t>
      </w:r>
      <w:r>
        <w:rPr>
          <w:rFonts w:ascii="Verdana"/>
          <w:i/>
          <w:spacing w:val="43"/>
          <w:sz w:val="20"/>
          <w:vertAlign w:val="baseline"/>
        </w:rPr>
        <w:t> </w:t>
      </w:r>
      <w:r>
        <w:rPr>
          <w:sz w:val="20"/>
          <w:vertAlign w:val="baseline"/>
        </w:rPr>
        <w:t>probability</w:t>
      </w:r>
      <w:r>
        <w:rPr>
          <w:spacing w:val="8"/>
          <w:sz w:val="20"/>
          <w:vertAlign w:val="baseline"/>
        </w:rPr>
        <w:t> </w:t>
      </w:r>
      <w:r>
        <w:rPr>
          <w:sz w:val="20"/>
          <w:vertAlign w:val="baseline"/>
        </w:rPr>
        <w:t>of</w:t>
      </w:r>
      <w:r>
        <w:rPr>
          <w:spacing w:val="7"/>
          <w:sz w:val="20"/>
          <w:vertAlign w:val="baseline"/>
        </w:rPr>
        <w:t> </w:t>
      </w:r>
      <w:r>
        <w:rPr>
          <w:sz w:val="20"/>
          <w:vertAlign w:val="baseline"/>
        </w:rPr>
        <w:t>being</w:t>
      </w:r>
      <w:r>
        <w:rPr>
          <w:spacing w:val="8"/>
          <w:sz w:val="20"/>
          <w:vertAlign w:val="baseline"/>
        </w:rPr>
        <w:t> </w:t>
      </w:r>
      <w:r>
        <w:rPr>
          <w:sz w:val="20"/>
          <w:vertAlign w:val="baseline"/>
        </w:rPr>
        <w:t>in</w:t>
      </w:r>
      <w:r>
        <w:rPr>
          <w:spacing w:val="8"/>
          <w:sz w:val="20"/>
          <w:vertAlign w:val="baseline"/>
        </w:rPr>
        <w:t> </w:t>
      </w:r>
      <w:r>
        <w:rPr>
          <w:sz w:val="20"/>
          <w:vertAlign w:val="baseline"/>
        </w:rPr>
        <w:t>the</w:t>
      </w:r>
      <w:r>
        <w:rPr>
          <w:spacing w:val="8"/>
          <w:sz w:val="20"/>
          <w:vertAlign w:val="baseline"/>
        </w:rPr>
        <w:t> </w:t>
      </w:r>
      <w:r>
        <w:rPr>
          <w:sz w:val="20"/>
          <w:vertAlign w:val="baseline"/>
        </w:rPr>
        <w:t>reservoir.</w:t>
      </w:r>
      <w:r>
        <w:rPr>
          <w:spacing w:val="-1"/>
          <w:sz w:val="20"/>
          <w:vertAlign w:val="baseline"/>
        </w:rPr>
        <w:t> </w:t>
      </w:r>
      <w:r>
        <w:rPr>
          <w:sz w:val="20"/>
          <w:vertAlign w:val="baseline"/>
        </w:rPr>
        <w:t>You</w:t>
      </w:r>
      <w:r>
        <w:rPr>
          <w:spacing w:val="8"/>
          <w:sz w:val="20"/>
          <w:vertAlign w:val="baseline"/>
        </w:rPr>
        <w:t> </w:t>
      </w:r>
      <w:r>
        <w:rPr>
          <w:sz w:val="20"/>
          <w:vertAlign w:val="baseline"/>
        </w:rPr>
        <w:t>can</w:t>
      </w:r>
      <w:r>
        <w:rPr>
          <w:spacing w:val="8"/>
          <w:sz w:val="20"/>
          <w:vertAlign w:val="baseline"/>
        </w:rPr>
        <w:t> </w:t>
      </w:r>
      <w:r>
        <w:rPr>
          <w:sz w:val="20"/>
          <w:vertAlign w:val="baseline"/>
        </w:rPr>
        <w:t>also</w:t>
      </w:r>
      <w:r>
        <w:rPr>
          <w:spacing w:val="8"/>
          <w:sz w:val="20"/>
          <w:vertAlign w:val="baseline"/>
        </w:rPr>
        <w:t> </w:t>
      </w:r>
      <w:r>
        <w:rPr>
          <w:sz w:val="20"/>
          <w:vertAlign w:val="baseline"/>
        </w:rPr>
        <w:t>prove</w:t>
      </w:r>
      <w:r>
        <w:rPr>
          <w:spacing w:val="8"/>
          <w:sz w:val="20"/>
          <w:vertAlign w:val="baseline"/>
        </w:rPr>
        <w:t> </w:t>
      </w:r>
      <w:r>
        <w:rPr>
          <w:spacing w:val="-4"/>
          <w:sz w:val="20"/>
          <w:vertAlign w:val="baseline"/>
        </w:rPr>
        <w:t>that</w:t>
      </w:r>
    </w:p>
    <w:p>
      <w:pPr>
        <w:spacing w:before="33"/>
        <w:ind w:left="1508" w:right="0" w:firstLine="0"/>
        <w:jc w:val="left"/>
        <w:rPr>
          <w:sz w:val="20"/>
        </w:rPr>
      </w:pPr>
      <w:r>
        <w:rPr>
          <w:sz w:val="20"/>
        </w:rPr>
        <mc:AlternateContent>
          <mc:Choice Requires="wps">
            <w:drawing>
              <wp:anchor distT="0" distB="0" distL="0" distR="0" allowOverlap="1" layoutInCell="1" locked="0" behindDoc="1" simplePos="0" relativeHeight="482175488">
                <wp:simplePos x="0" y="0"/>
                <wp:positionH relativeFrom="page">
                  <wp:posOffset>2735851</wp:posOffset>
                </wp:positionH>
                <wp:positionV relativeFrom="paragraph">
                  <wp:posOffset>130233</wp:posOffset>
                </wp:positionV>
                <wp:extent cx="61594"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1594" cy="88900"/>
                        </a:xfrm>
                        <a:prstGeom prst="rect">
                          <a:avLst/>
                        </a:prstGeom>
                      </wps:spPr>
                      <wps:txbx>
                        <w:txbxContent>
                          <w:p>
                            <w:pPr>
                              <w:spacing w:line="138" w:lineRule="exact" w:before="0"/>
                              <w:ind w:left="0" w:right="0" w:firstLine="0"/>
                              <w:jc w:val="left"/>
                              <w:rPr>
                                <w:rFonts w:ascii="Verdana"/>
                                <w:i/>
                                <w:sz w:val="15"/>
                              </w:rPr>
                            </w:pPr>
                            <w:r>
                              <w:rPr>
                                <w:rFonts w:ascii="Verdana"/>
                                <w:i/>
                                <w:spacing w:val="-10"/>
                                <w:sz w:val="15"/>
                              </w:rPr>
                              <w:t>n</w:t>
                            </w:r>
                          </w:p>
                        </w:txbxContent>
                      </wps:txbx>
                      <wps:bodyPr wrap="square" lIns="0" tIns="0" rIns="0" bIns="0" rtlCol="0">
                        <a:noAutofit/>
                      </wps:bodyPr>
                    </wps:wsp>
                  </a:graphicData>
                </a:graphic>
              </wp:anchor>
            </w:drawing>
          </mc:Choice>
          <mc:Fallback>
            <w:pict>
              <v:shape style="position:absolute;margin-left:215.421417pt;margin-top:10.254609pt;width:4.850pt;height:7pt;mso-position-horizontal-relative:page;mso-position-vertical-relative:paragraph;z-index:-21140992" type="#_x0000_t202" id="docshape40" filled="false" stroked="false">
                <v:textbox inset="0,0,0,0">
                  <w:txbxContent>
                    <w:p>
                      <w:pPr>
                        <w:spacing w:line="138" w:lineRule="exact" w:before="0"/>
                        <w:ind w:left="0" w:right="0" w:firstLine="0"/>
                        <w:jc w:val="left"/>
                        <w:rPr>
                          <w:rFonts w:ascii="Verdana"/>
                          <w:i/>
                          <w:sz w:val="15"/>
                        </w:rPr>
                      </w:pPr>
                      <w:r>
                        <w:rPr>
                          <w:rFonts w:ascii="Verdana"/>
                          <w:i/>
                          <w:spacing w:val="-10"/>
                          <w:sz w:val="15"/>
                        </w:rPr>
                        <w:t>n</w:t>
                      </w:r>
                    </w:p>
                  </w:txbxContent>
                </v:textbox>
                <w10:wrap type="none"/>
              </v:shape>
            </w:pict>
          </mc:Fallback>
        </mc:AlternateContent>
      </w:r>
      <w:r>
        <w:rPr>
          <w:sz w:val="20"/>
        </w:rPr>
        <w:t>each</w:t>
      </w:r>
      <w:r>
        <w:rPr>
          <w:spacing w:val="8"/>
          <w:sz w:val="20"/>
        </w:rPr>
        <w:t> </w:t>
      </w:r>
      <w:r>
        <w:rPr>
          <w:sz w:val="20"/>
        </w:rPr>
        <w:t>element</w:t>
      </w:r>
      <w:r>
        <w:rPr>
          <w:spacing w:val="8"/>
          <w:sz w:val="20"/>
        </w:rPr>
        <w:t> </w:t>
      </w:r>
      <w:r>
        <w:rPr>
          <w:sz w:val="20"/>
        </w:rPr>
        <w:t>in</w:t>
      </w:r>
      <w:r>
        <w:rPr>
          <w:spacing w:val="9"/>
          <w:sz w:val="20"/>
        </w:rPr>
        <w:t> </w:t>
      </w:r>
      <w:r>
        <w:rPr>
          <w:sz w:val="20"/>
        </w:rPr>
        <w:t>the</w:t>
      </w:r>
      <w:r>
        <w:rPr>
          <w:spacing w:val="8"/>
          <w:sz w:val="20"/>
        </w:rPr>
        <w:t> </w:t>
      </w:r>
      <w:r>
        <w:rPr>
          <w:sz w:val="20"/>
        </w:rPr>
        <w:t>reservoir</w:t>
      </w:r>
      <w:r>
        <w:rPr>
          <w:spacing w:val="8"/>
          <w:sz w:val="20"/>
        </w:rPr>
        <w:t> </w:t>
      </w:r>
      <w:r>
        <w:rPr>
          <w:sz w:val="20"/>
        </w:rPr>
        <w:t>has</w:t>
      </w:r>
      <w:r>
        <w:rPr>
          <w:spacing w:val="32"/>
          <w:w w:val="117"/>
          <w:sz w:val="20"/>
        </w:rPr>
        <w:t> </w:t>
      </w:r>
      <w:r>
        <w:rPr>
          <w:spacing w:val="-9"/>
          <w:w w:val="117"/>
          <w:sz w:val="20"/>
          <w:u w:val="single"/>
          <w:vertAlign w:val="superscript"/>
        </w:rPr>
        <w:t> </w:t>
      </w:r>
      <w:r>
        <w:rPr>
          <w:rFonts w:ascii="Verdana"/>
          <w:i/>
          <w:sz w:val="20"/>
          <w:u w:val="single"/>
          <w:vertAlign w:val="superscript"/>
        </w:rPr>
        <w:t>k</w:t>
      </w:r>
      <w:r>
        <w:rPr>
          <w:rFonts w:ascii="Verdana"/>
          <w:i/>
          <w:spacing w:val="43"/>
          <w:sz w:val="20"/>
          <w:vertAlign w:val="baseline"/>
        </w:rPr>
        <w:t> </w:t>
      </w:r>
      <w:r>
        <w:rPr>
          <w:sz w:val="20"/>
          <w:vertAlign w:val="baseline"/>
        </w:rPr>
        <w:t>probability</w:t>
      </w:r>
      <w:r>
        <w:rPr>
          <w:spacing w:val="9"/>
          <w:sz w:val="20"/>
          <w:vertAlign w:val="baseline"/>
        </w:rPr>
        <w:t> </w:t>
      </w:r>
      <w:r>
        <w:rPr>
          <w:sz w:val="20"/>
          <w:vertAlign w:val="baseline"/>
        </w:rPr>
        <w:t>of</w:t>
      </w:r>
      <w:r>
        <w:rPr>
          <w:spacing w:val="8"/>
          <w:sz w:val="20"/>
          <w:vertAlign w:val="baseline"/>
        </w:rPr>
        <w:t> </w:t>
      </w:r>
      <w:r>
        <w:rPr>
          <w:sz w:val="20"/>
          <w:vertAlign w:val="baseline"/>
        </w:rPr>
        <w:t>being</w:t>
      </w:r>
      <w:r>
        <w:rPr>
          <w:spacing w:val="9"/>
          <w:sz w:val="20"/>
          <w:vertAlign w:val="baseline"/>
        </w:rPr>
        <w:t> </w:t>
      </w:r>
      <w:r>
        <w:rPr>
          <w:sz w:val="20"/>
          <w:vertAlign w:val="baseline"/>
        </w:rPr>
        <w:t>there.</w:t>
      </w:r>
      <w:r>
        <w:rPr>
          <w:spacing w:val="3"/>
          <w:sz w:val="20"/>
          <w:vertAlign w:val="baseline"/>
        </w:rPr>
        <w:t> </w:t>
      </w:r>
      <w:r>
        <w:rPr>
          <w:sz w:val="20"/>
          <w:vertAlign w:val="baseline"/>
        </w:rPr>
        <w:t>This</w:t>
      </w:r>
      <w:r>
        <w:rPr>
          <w:spacing w:val="9"/>
          <w:sz w:val="20"/>
          <w:vertAlign w:val="baseline"/>
        </w:rPr>
        <w:t> </w:t>
      </w:r>
      <w:r>
        <w:rPr>
          <w:sz w:val="20"/>
          <w:vertAlign w:val="baseline"/>
        </w:rPr>
        <w:t>means</w:t>
      </w:r>
      <w:r>
        <w:rPr>
          <w:spacing w:val="8"/>
          <w:sz w:val="20"/>
          <w:vertAlign w:val="baseline"/>
        </w:rPr>
        <w:t> </w:t>
      </w:r>
      <w:r>
        <w:rPr>
          <w:sz w:val="20"/>
          <w:vertAlign w:val="baseline"/>
        </w:rPr>
        <w:t>that</w:t>
      </w:r>
      <w:r>
        <w:rPr>
          <w:spacing w:val="8"/>
          <w:sz w:val="20"/>
          <w:vertAlign w:val="baseline"/>
        </w:rPr>
        <w:t> </w:t>
      </w:r>
      <w:r>
        <w:rPr>
          <w:sz w:val="20"/>
          <w:vertAlign w:val="baseline"/>
        </w:rPr>
        <w:t>all</w:t>
      </w:r>
      <w:r>
        <w:rPr>
          <w:spacing w:val="9"/>
          <w:sz w:val="20"/>
          <w:vertAlign w:val="baseline"/>
        </w:rPr>
        <w:t> </w:t>
      </w:r>
      <w:r>
        <w:rPr>
          <w:sz w:val="20"/>
          <w:vertAlign w:val="baseline"/>
        </w:rPr>
        <w:t>samples</w:t>
      </w:r>
      <w:r>
        <w:rPr>
          <w:spacing w:val="8"/>
          <w:sz w:val="20"/>
          <w:vertAlign w:val="baseline"/>
        </w:rPr>
        <w:t> </w:t>
      </w:r>
      <w:r>
        <w:rPr>
          <w:sz w:val="20"/>
          <w:vertAlign w:val="baseline"/>
        </w:rPr>
        <w:t>have</w:t>
      </w:r>
      <w:r>
        <w:rPr>
          <w:spacing w:val="9"/>
          <w:sz w:val="20"/>
          <w:vertAlign w:val="baseline"/>
        </w:rPr>
        <w:t> </w:t>
      </w:r>
      <w:r>
        <w:rPr>
          <w:sz w:val="20"/>
          <w:vertAlign w:val="baseline"/>
        </w:rPr>
        <w:t>an</w:t>
      </w:r>
      <w:r>
        <w:rPr>
          <w:spacing w:val="8"/>
          <w:sz w:val="20"/>
          <w:vertAlign w:val="baseline"/>
        </w:rPr>
        <w:t> </w:t>
      </w:r>
      <w:r>
        <w:rPr>
          <w:spacing w:val="-2"/>
          <w:sz w:val="20"/>
          <w:vertAlign w:val="baseline"/>
        </w:rPr>
        <w:t>equal</w:t>
      </w:r>
    </w:p>
    <w:p>
      <w:pPr>
        <w:spacing w:line="268" w:lineRule="auto" w:before="53"/>
        <w:ind w:left="1508" w:right="1724" w:firstLine="0"/>
        <w:jc w:val="left"/>
        <w:rPr>
          <w:sz w:val="20"/>
        </w:rPr>
      </w:pPr>
      <w:r>
        <w:rPr>
          <w:sz w:val="20"/>
        </w:rPr>
        <w:t>chance of being selected. If we stop the algorithm at any time, all samples in the reservoir have been sampled</w:t>
      </w:r>
      <w:r>
        <w:rPr>
          <w:spacing w:val="40"/>
          <w:sz w:val="20"/>
        </w:rPr>
        <w:t> </w:t>
      </w:r>
      <w:r>
        <w:rPr>
          <w:sz w:val="20"/>
        </w:rPr>
        <w:t>with</w:t>
      </w:r>
      <w:r>
        <w:rPr>
          <w:spacing w:val="26"/>
          <w:sz w:val="20"/>
        </w:rPr>
        <w:t> </w:t>
      </w:r>
      <w:r>
        <w:rPr>
          <w:sz w:val="20"/>
        </w:rPr>
        <w:t>the</w:t>
      </w:r>
      <w:r>
        <w:rPr>
          <w:spacing w:val="26"/>
          <w:sz w:val="20"/>
        </w:rPr>
        <w:t> </w:t>
      </w:r>
      <w:r>
        <w:rPr>
          <w:sz w:val="20"/>
        </w:rPr>
        <w:t>correct</w:t>
      </w:r>
      <w:r>
        <w:rPr>
          <w:spacing w:val="26"/>
          <w:sz w:val="20"/>
        </w:rPr>
        <w:t> </w:t>
      </w:r>
      <w:r>
        <w:rPr>
          <w:sz w:val="20"/>
        </w:rPr>
        <w:t>probability.</w:t>
      </w:r>
      <w:r>
        <w:rPr>
          <w:spacing w:val="26"/>
          <w:sz w:val="20"/>
        </w:rPr>
        <w:t> </w:t>
      </w:r>
      <w:r>
        <w:rPr>
          <w:color w:val="8E0012"/>
          <w:sz w:val="20"/>
        </w:rPr>
        <w:t>Figure</w:t>
      </w:r>
      <w:r>
        <w:rPr>
          <w:color w:val="8E0012"/>
          <w:spacing w:val="26"/>
          <w:sz w:val="20"/>
        </w:rPr>
        <w:t> </w:t>
      </w:r>
      <w:r>
        <w:rPr>
          <w:color w:val="8E0012"/>
          <w:sz w:val="20"/>
        </w:rPr>
        <w:t>4-2</w:t>
      </w:r>
      <w:r>
        <w:rPr>
          <w:color w:val="8E0012"/>
          <w:spacing w:val="26"/>
          <w:sz w:val="20"/>
        </w:rPr>
        <w:t> </w:t>
      </w:r>
      <w:r>
        <w:rPr>
          <w:sz w:val="20"/>
        </w:rPr>
        <w:t>shows</w:t>
      </w:r>
      <w:r>
        <w:rPr>
          <w:spacing w:val="26"/>
          <w:sz w:val="20"/>
        </w:rPr>
        <w:t> </w:t>
      </w:r>
      <w:r>
        <w:rPr>
          <w:sz w:val="20"/>
        </w:rPr>
        <w:t>an</w:t>
      </w:r>
      <w:r>
        <w:rPr>
          <w:spacing w:val="26"/>
          <w:sz w:val="20"/>
        </w:rPr>
        <w:t> </w:t>
      </w:r>
      <w:r>
        <w:rPr>
          <w:sz w:val="20"/>
        </w:rPr>
        <w:t>illustrative</w:t>
      </w:r>
      <w:r>
        <w:rPr>
          <w:spacing w:val="26"/>
          <w:sz w:val="20"/>
        </w:rPr>
        <w:t> </w:t>
      </w:r>
      <w:r>
        <w:rPr>
          <w:sz w:val="20"/>
        </w:rPr>
        <w:t>example</w:t>
      </w:r>
      <w:r>
        <w:rPr>
          <w:spacing w:val="26"/>
          <w:sz w:val="20"/>
        </w:rPr>
        <w:t> </w:t>
      </w:r>
      <w:r>
        <w:rPr>
          <w:sz w:val="20"/>
        </w:rPr>
        <w:t>of</w:t>
      </w:r>
      <w:r>
        <w:rPr>
          <w:spacing w:val="26"/>
          <w:sz w:val="20"/>
        </w:rPr>
        <w:t> </w:t>
      </w:r>
      <w:r>
        <w:rPr>
          <w:sz w:val="20"/>
        </w:rPr>
        <w:t>how</w:t>
      </w:r>
      <w:r>
        <w:rPr>
          <w:spacing w:val="26"/>
          <w:sz w:val="20"/>
        </w:rPr>
        <w:t> </w:t>
      </w:r>
      <w:r>
        <w:rPr>
          <w:sz w:val="20"/>
        </w:rPr>
        <w:t>reservoir</w:t>
      </w:r>
      <w:r>
        <w:rPr>
          <w:spacing w:val="26"/>
          <w:sz w:val="20"/>
        </w:rPr>
        <w:t> </w:t>
      </w:r>
      <w:r>
        <w:rPr>
          <w:sz w:val="20"/>
        </w:rPr>
        <w:t>sampling</w:t>
      </w:r>
      <w:r>
        <w:rPr>
          <w:spacing w:val="26"/>
          <w:sz w:val="20"/>
        </w:rPr>
        <w:t> </w:t>
      </w:r>
      <w:r>
        <w:rPr>
          <w:sz w:val="20"/>
        </w:rPr>
        <w:t>works.</w:t>
      </w:r>
    </w:p>
    <w:p>
      <w:pPr>
        <w:pStyle w:val="BodyText"/>
        <w:spacing w:before="5"/>
        <w:ind w:left="0"/>
        <w:rPr>
          <w:sz w:val="10"/>
        </w:rPr>
      </w:pPr>
      <w:r>
        <w:rPr>
          <w:sz w:val="10"/>
        </w:rPr>
        <w:drawing>
          <wp:anchor distT="0" distB="0" distL="0" distR="0" allowOverlap="1" layoutInCell="1" locked="0" behindDoc="1" simplePos="0" relativeHeight="487607296">
            <wp:simplePos x="0" y="0"/>
            <wp:positionH relativeFrom="page">
              <wp:posOffset>1926771</wp:posOffset>
            </wp:positionH>
            <wp:positionV relativeFrom="paragraph">
              <wp:posOffset>92062</wp:posOffset>
            </wp:positionV>
            <wp:extent cx="3943349" cy="84124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03" cstate="print"/>
                    <a:stretch>
                      <a:fillRect/>
                    </a:stretch>
                  </pic:blipFill>
                  <pic:spPr>
                    <a:xfrm>
                      <a:off x="0" y="0"/>
                      <a:ext cx="3943349" cy="841248"/>
                    </a:xfrm>
                    <a:prstGeom prst="rect">
                      <a:avLst/>
                    </a:prstGeom>
                  </pic:spPr>
                </pic:pic>
              </a:graphicData>
            </a:graphic>
          </wp:anchor>
        </w:drawing>
      </w:r>
    </w:p>
    <w:p>
      <w:pPr>
        <w:spacing w:before="88"/>
        <w:ind w:left="1636" w:right="1636" w:firstLine="0"/>
        <w:jc w:val="center"/>
        <w:rPr>
          <w:i/>
          <w:sz w:val="15"/>
        </w:rPr>
      </w:pPr>
      <w:r>
        <w:rPr>
          <w:i/>
          <w:sz w:val="15"/>
        </w:rPr>
        <w:t>Figure</w:t>
      </w:r>
      <w:r>
        <w:rPr>
          <w:i/>
          <w:spacing w:val="7"/>
          <w:sz w:val="15"/>
        </w:rPr>
        <w:t> </w:t>
      </w:r>
      <w:r>
        <w:rPr>
          <w:i/>
          <w:sz w:val="15"/>
        </w:rPr>
        <w:t>4-2.</w:t>
      </w:r>
      <w:r>
        <w:rPr>
          <w:i/>
          <w:spacing w:val="3"/>
          <w:sz w:val="15"/>
        </w:rPr>
        <w:t> </w:t>
      </w:r>
      <w:r>
        <w:rPr>
          <w:i/>
          <w:sz w:val="15"/>
        </w:rPr>
        <w:t>A</w:t>
      </w:r>
      <w:r>
        <w:rPr>
          <w:i/>
          <w:spacing w:val="4"/>
          <w:sz w:val="15"/>
        </w:rPr>
        <w:t> </w:t>
      </w:r>
      <w:r>
        <w:rPr>
          <w:i/>
          <w:sz w:val="15"/>
        </w:rPr>
        <w:t>visualization</w:t>
      </w:r>
      <w:r>
        <w:rPr>
          <w:i/>
          <w:spacing w:val="7"/>
          <w:sz w:val="15"/>
        </w:rPr>
        <w:t> </w:t>
      </w:r>
      <w:r>
        <w:rPr>
          <w:i/>
          <w:sz w:val="15"/>
        </w:rPr>
        <w:t>of</w:t>
      </w:r>
      <w:r>
        <w:rPr>
          <w:i/>
          <w:spacing w:val="7"/>
          <w:sz w:val="15"/>
        </w:rPr>
        <w:t> </w:t>
      </w:r>
      <w:r>
        <w:rPr>
          <w:i/>
          <w:sz w:val="15"/>
        </w:rPr>
        <w:t>how</w:t>
      </w:r>
      <w:r>
        <w:rPr>
          <w:i/>
          <w:spacing w:val="7"/>
          <w:sz w:val="15"/>
        </w:rPr>
        <w:t> </w:t>
      </w:r>
      <w:r>
        <w:rPr>
          <w:i/>
          <w:sz w:val="15"/>
        </w:rPr>
        <w:t>reservoir</w:t>
      </w:r>
      <w:r>
        <w:rPr>
          <w:i/>
          <w:spacing w:val="7"/>
          <w:sz w:val="15"/>
        </w:rPr>
        <w:t> </w:t>
      </w:r>
      <w:r>
        <w:rPr>
          <w:i/>
          <w:sz w:val="15"/>
        </w:rPr>
        <w:t>sampling</w:t>
      </w:r>
      <w:r>
        <w:rPr>
          <w:i/>
          <w:spacing w:val="7"/>
          <w:sz w:val="15"/>
        </w:rPr>
        <w:t> </w:t>
      </w:r>
      <w:r>
        <w:rPr>
          <w:i/>
          <w:spacing w:val="-2"/>
          <w:sz w:val="15"/>
        </w:rPr>
        <w:t>works</w:t>
      </w:r>
    </w:p>
    <w:p>
      <w:pPr>
        <w:pStyle w:val="BodyText"/>
        <w:spacing w:before="145"/>
        <w:ind w:left="0"/>
        <w:rPr>
          <w:i/>
          <w:sz w:val="15"/>
        </w:rPr>
      </w:pPr>
    </w:p>
    <w:p>
      <w:pPr>
        <w:spacing w:before="0"/>
        <w:ind w:left="1508" w:right="0" w:firstLine="0"/>
        <w:jc w:val="left"/>
        <w:rPr>
          <w:rFonts w:ascii="Arial"/>
          <w:b/>
          <w:sz w:val="23"/>
        </w:rPr>
      </w:pPr>
      <w:r>
        <w:rPr>
          <w:rFonts w:ascii="Arial"/>
          <w:b/>
          <w:sz w:val="23"/>
        </w:rPr>
        <w:t>Importance </w:t>
      </w:r>
      <w:r>
        <w:rPr>
          <w:rFonts w:ascii="Arial"/>
          <w:b/>
          <w:spacing w:val="-2"/>
          <w:sz w:val="23"/>
        </w:rPr>
        <w:t>Sampling</w:t>
      </w:r>
    </w:p>
    <w:p>
      <w:pPr>
        <w:spacing w:line="268" w:lineRule="auto" w:before="125"/>
        <w:ind w:left="1508" w:right="1912" w:firstLine="0"/>
        <w:jc w:val="left"/>
        <w:rPr>
          <w:sz w:val="20"/>
        </w:rPr>
      </w:pPr>
      <w:r>
        <w:rPr>
          <w:sz w:val="20"/>
        </w:rPr>
        <w:t>Importance sampling is one of the most important sampling methods, not just in ML. It allows us to sample</w:t>
      </w:r>
      <w:r>
        <w:rPr>
          <w:spacing w:val="40"/>
          <w:sz w:val="20"/>
        </w:rPr>
        <w:t> </w:t>
      </w:r>
      <w:r>
        <w:rPr>
          <w:sz w:val="20"/>
        </w:rPr>
        <w:t>from a distribution when we only have access to another distribution.</w:t>
      </w:r>
    </w:p>
    <w:p>
      <w:pPr>
        <w:spacing w:after="0" w:line="268" w:lineRule="auto"/>
        <w:jc w:val="left"/>
        <w:rPr>
          <w:sz w:val="20"/>
        </w:rPr>
        <w:sectPr>
          <w:pgSz w:w="12240" w:h="15840"/>
          <w:pgMar w:top="1440" w:bottom="280" w:left="0" w:right="0"/>
        </w:sectPr>
      </w:pPr>
    </w:p>
    <w:p>
      <w:pPr>
        <w:spacing w:line="280" w:lineRule="auto" w:before="68"/>
        <w:ind w:left="1508" w:right="1912" w:firstLine="0"/>
        <w:jc w:val="left"/>
        <w:rPr>
          <w:i/>
          <w:sz w:val="20"/>
        </w:rPr>
      </w:pPr>
      <w:r>
        <w:rPr>
          <w:i/>
          <w:sz w:val="20"/>
        </w:rPr>
        <mc:AlternateContent>
          <mc:Choice Requires="wps">
            <w:drawing>
              <wp:anchor distT="0" distB="0" distL="0" distR="0" allowOverlap="1" layoutInCell="1" locked="0" behindDoc="1" simplePos="0" relativeHeight="482176000">
                <wp:simplePos x="0" y="0"/>
                <wp:positionH relativeFrom="page">
                  <wp:posOffset>3023132</wp:posOffset>
                </wp:positionH>
                <wp:positionV relativeFrom="paragraph">
                  <wp:posOffset>488650</wp:posOffset>
                </wp:positionV>
                <wp:extent cx="198755" cy="965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98755" cy="96520"/>
                        </a:xfrm>
                        <a:prstGeom prst="rect">
                          <a:avLst/>
                        </a:prstGeom>
                      </wps:spPr>
                      <wps:txbx>
                        <w:txbxContent>
                          <w:p>
                            <w:pPr>
                              <w:spacing w:line="145" w:lineRule="exact" w:before="0"/>
                              <w:ind w:left="0" w:right="0" w:firstLine="0"/>
                              <w:jc w:val="left"/>
                              <w:rPr>
                                <w:rFonts w:ascii="Microsoft Sans Serif"/>
                                <w:sz w:val="15"/>
                              </w:rPr>
                            </w:pPr>
                            <w:r>
                              <w:rPr>
                                <w:rFonts w:ascii="Verdana"/>
                                <w:i/>
                                <w:spacing w:val="-4"/>
                                <w:sz w:val="15"/>
                              </w:rPr>
                              <w:t>Q</w:t>
                            </w:r>
                            <w:r>
                              <w:rPr>
                                <w:rFonts w:ascii="Microsoft Sans Serif"/>
                                <w:spacing w:val="-4"/>
                                <w:sz w:val="15"/>
                              </w:rPr>
                              <w:t>(</w:t>
                            </w:r>
                            <w:r>
                              <w:rPr>
                                <w:rFonts w:ascii="Verdana"/>
                                <w:i/>
                                <w:spacing w:val="-4"/>
                                <w:sz w:val="15"/>
                              </w:rPr>
                              <w:t>x</w:t>
                            </w:r>
                            <w:r>
                              <w:rPr>
                                <w:rFonts w:ascii="Microsoft Sans Serif"/>
                                <w:spacing w:val="-4"/>
                                <w:sz w:val="15"/>
                              </w:rPr>
                              <w:t>)</w:t>
                            </w:r>
                          </w:p>
                        </w:txbxContent>
                      </wps:txbx>
                      <wps:bodyPr wrap="square" lIns="0" tIns="0" rIns="0" bIns="0" rtlCol="0">
                        <a:noAutofit/>
                      </wps:bodyPr>
                    </wps:wsp>
                  </a:graphicData>
                </a:graphic>
              </wp:anchor>
            </w:drawing>
          </mc:Choice>
          <mc:Fallback>
            <w:pict>
              <v:shape style="position:absolute;margin-left:238.041946pt;margin-top:38.476418pt;width:15.65pt;height:7.6pt;mso-position-horizontal-relative:page;mso-position-vertical-relative:paragraph;z-index:-21140480" type="#_x0000_t202" id="docshape41" filled="false" stroked="false">
                <v:textbox inset="0,0,0,0">
                  <w:txbxContent>
                    <w:p>
                      <w:pPr>
                        <w:spacing w:line="145" w:lineRule="exact" w:before="0"/>
                        <w:ind w:left="0" w:right="0" w:firstLine="0"/>
                        <w:jc w:val="left"/>
                        <w:rPr>
                          <w:rFonts w:ascii="Microsoft Sans Serif"/>
                          <w:sz w:val="15"/>
                        </w:rPr>
                      </w:pPr>
                      <w:r>
                        <w:rPr>
                          <w:rFonts w:ascii="Verdana"/>
                          <w:i/>
                          <w:spacing w:val="-4"/>
                          <w:sz w:val="15"/>
                        </w:rPr>
                        <w:t>Q</w:t>
                      </w:r>
                      <w:r>
                        <w:rPr>
                          <w:rFonts w:ascii="Microsoft Sans Serif"/>
                          <w:spacing w:val="-4"/>
                          <w:sz w:val="15"/>
                        </w:rPr>
                        <w:t>(</w:t>
                      </w:r>
                      <w:r>
                        <w:rPr>
                          <w:rFonts w:ascii="Verdana"/>
                          <w:i/>
                          <w:spacing w:val="-4"/>
                          <w:sz w:val="15"/>
                        </w:rPr>
                        <w:t>x</w:t>
                      </w:r>
                      <w:r>
                        <w:rPr>
                          <w:rFonts w:ascii="Microsoft Sans Serif"/>
                          <w:spacing w:val="-4"/>
                          <w:sz w:val="15"/>
                        </w:rPr>
                        <w:t>)</w:t>
                      </w:r>
                    </w:p>
                  </w:txbxContent>
                </v:textbox>
                <w10:wrap type="none"/>
              </v:shape>
            </w:pict>
          </mc:Fallback>
        </mc:AlternateContent>
      </w:r>
      <w:r>
        <w:rPr>
          <w:sz w:val="20"/>
        </w:rPr>
        <w:t>Imagine you have to sample </w:t>
      </w:r>
      <w:r>
        <w:rPr>
          <w:i/>
          <w:sz w:val="20"/>
        </w:rPr>
        <w:t>x </w:t>
      </w:r>
      <w:r>
        <w:rPr>
          <w:sz w:val="20"/>
        </w:rPr>
        <w:t>from a distribution </w:t>
      </w:r>
      <w:r>
        <w:rPr>
          <w:i/>
          <w:sz w:val="20"/>
        </w:rPr>
        <w:t>P</w:t>
      </w:r>
      <w:r>
        <w:rPr>
          <w:sz w:val="20"/>
        </w:rPr>
        <w:t>(</w:t>
      </w:r>
      <w:r>
        <w:rPr>
          <w:i/>
          <w:sz w:val="20"/>
        </w:rPr>
        <w:t>x</w:t>
      </w:r>
      <w:r>
        <w:rPr>
          <w:sz w:val="20"/>
        </w:rPr>
        <w:t>), but </w:t>
      </w:r>
      <w:r>
        <w:rPr>
          <w:i/>
          <w:sz w:val="20"/>
        </w:rPr>
        <w:t>P</w:t>
      </w:r>
      <w:r>
        <w:rPr>
          <w:sz w:val="20"/>
        </w:rPr>
        <w:t>(</w:t>
      </w:r>
      <w:r>
        <w:rPr>
          <w:i/>
          <w:sz w:val="20"/>
        </w:rPr>
        <w:t>x</w:t>
      </w:r>
      <w:r>
        <w:rPr>
          <w:sz w:val="20"/>
        </w:rPr>
        <w:t>) is really expensive, slow, or infeasible to</w:t>
      </w:r>
      <w:r>
        <w:rPr>
          <w:spacing w:val="40"/>
          <w:sz w:val="20"/>
        </w:rPr>
        <w:t> </w:t>
      </w:r>
      <w:r>
        <w:rPr>
          <w:sz w:val="20"/>
        </w:rPr>
        <w:t>sample from. However, you have a distribution </w:t>
      </w:r>
      <w:r>
        <w:rPr>
          <w:i/>
          <w:sz w:val="20"/>
        </w:rPr>
        <w:t>Q</w:t>
      </w:r>
      <w:r>
        <w:rPr>
          <w:sz w:val="20"/>
        </w:rPr>
        <w:t>(</w:t>
      </w:r>
      <w:r>
        <w:rPr>
          <w:i/>
          <w:sz w:val="20"/>
        </w:rPr>
        <w:t>x</w:t>
      </w:r>
      <w:r>
        <w:rPr>
          <w:sz w:val="20"/>
        </w:rPr>
        <w:t>) that is a lot easier to sample from. So you sample </w:t>
      </w:r>
      <w:r>
        <w:rPr>
          <w:i/>
          <w:sz w:val="20"/>
        </w:rPr>
        <w:t>x </w:t>
      </w:r>
      <w:r>
        <w:rPr>
          <w:sz w:val="20"/>
        </w:rPr>
        <w:t>from</w:t>
      </w:r>
      <w:r>
        <w:rPr>
          <w:spacing w:val="40"/>
          <w:sz w:val="20"/>
        </w:rPr>
        <w:t> </w:t>
      </w:r>
      <w:r>
        <w:rPr>
          <w:i/>
          <w:sz w:val="20"/>
        </w:rPr>
        <w:t>Q</w:t>
      </w:r>
      <w:r>
        <w:rPr>
          <w:sz w:val="20"/>
        </w:rPr>
        <w:t>(</w:t>
      </w:r>
      <w:r>
        <w:rPr>
          <w:i/>
          <w:sz w:val="20"/>
        </w:rPr>
        <w:t>x</w:t>
      </w:r>
      <w:r>
        <w:rPr>
          <w:sz w:val="20"/>
        </w:rPr>
        <w:t>)</w:t>
      </w:r>
      <w:r>
        <w:rPr>
          <w:spacing w:val="24"/>
          <w:sz w:val="20"/>
        </w:rPr>
        <w:t> </w:t>
      </w:r>
      <w:r>
        <w:rPr>
          <w:sz w:val="20"/>
        </w:rPr>
        <w:t>instead</w:t>
      </w:r>
      <w:r>
        <w:rPr>
          <w:spacing w:val="24"/>
          <w:sz w:val="20"/>
        </w:rPr>
        <w:t> </w:t>
      </w:r>
      <w:r>
        <w:rPr>
          <w:sz w:val="20"/>
        </w:rPr>
        <w:t>and</w:t>
      </w:r>
      <w:r>
        <w:rPr>
          <w:spacing w:val="24"/>
          <w:sz w:val="20"/>
        </w:rPr>
        <w:t> </w:t>
      </w:r>
      <w:r>
        <w:rPr>
          <w:sz w:val="20"/>
        </w:rPr>
        <w:t>weigh</w:t>
      </w:r>
      <w:r>
        <w:rPr>
          <w:spacing w:val="24"/>
          <w:sz w:val="20"/>
        </w:rPr>
        <w:t> </w:t>
      </w:r>
      <w:r>
        <w:rPr>
          <w:sz w:val="20"/>
        </w:rPr>
        <w:t>this</w:t>
      </w:r>
      <w:r>
        <w:rPr>
          <w:spacing w:val="24"/>
          <w:sz w:val="20"/>
        </w:rPr>
        <w:t> </w:t>
      </w:r>
      <w:r>
        <w:rPr>
          <w:sz w:val="20"/>
        </w:rPr>
        <w:t>sample</w:t>
      </w:r>
      <w:r>
        <w:rPr>
          <w:spacing w:val="24"/>
          <w:sz w:val="20"/>
        </w:rPr>
        <w:t> </w:t>
      </w:r>
      <w:r>
        <w:rPr>
          <w:sz w:val="20"/>
        </w:rPr>
        <w:t>by</w:t>
      </w:r>
      <w:r>
        <w:rPr>
          <w:spacing w:val="40"/>
          <w:w w:val="117"/>
          <w:sz w:val="20"/>
        </w:rPr>
        <w:t> </w:t>
      </w:r>
      <w:r>
        <w:rPr>
          <w:spacing w:val="-6"/>
          <w:w w:val="117"/>
          <w:sz w:val="20"/>
          <w:u w:val="single"/>
          <w:vertAlign w:val="superscript"/>
        </w:rPr>
        <w:t> </w:t>
      </w:r>
      <w:r>
        <w:rPr>
          <w:rFonts w:ascii="Verdana"/>
          <w:i/>
          <w:sz w:val="20"/>
          <w:u w:val="single"/>
          <w:vertAlign w:val="superscript"/>
        </w:rPr>
        <w:t>P</w:t>
      </w:r>
      <w:r>
        <w:rPr>
          <w:rFonts w:ascii="Microsoft Sans Serif"/>
          <w:sz w:val="20"/>
          <w:u w:val="single"/>
          <w:vertAlign w:val="superscript"/>
        </w:rPr>
        <w:t>(</w:t>
      </w:r>
      <w:r>
        <w:rPr>
          <w:rFonts w:ascii="Verdana"/>
          <w:i/>
          <w:sz w:val="20"/>
          <w:u w:val="single"/>
          <w:vertAlign w:val="superscript"/>
        </w:rPr>
        <w:t>x</w:t>
      </w:r>
      <w:r>
        <w:rPr>
          <w:rFonts w:ascii="Microsoft Sans Serif"/>
          <w:sz w:val="20"/>
          <w:u w:val="single"/>
          <w:vertAlign w:val="superscript"/>
        </w:rPr>
        <w:t>)</w:t>
      </w:r>
      <w:r>
        <w:rPr>
          <w:rFonts w:ascii="Microsoft Sans Serif"/>
          <w:spacing w:val="-8"/>
          <w:sz w:val="20"/>
          <w:u w:val="single"/>
          <w:vertAlign w:val="baseline"/>
        </w:rPr>
        <w:t> </w:t>
      </w:r>
      <w:r>
        <w:rPr>
          <w:rFonts w:ascii="Microsoft Sans Serif"/>
          <w:spacing w:val="-13"/>
          <w:sz w:val="20"/>
          <w:vertAlign w:val="baseline"/>
        </w:rPr>
        <w:t> </w:t>
      </w:r>
      <w:r>
        <w:rPr>
          <w:sz w:val="20"/>
          <w:vertAlign w:val="baseline"/>
        </w:rPr>
        <w:t>.</w:t>
      </w:r>
      <w:r>
        <w:rPr>
          <w:spacing w:val="24"/>
          <w:sz w:val="20"/>
          <w:vertAlign w:val="baseline"/>
        </w:rPr>
        <w:t> </w:t>
      </w:r>
      <w:r>
        <w:rPr>
          <w:i/>
          <w:sz w:val="20"/>
          <w:vertAlign w:val="baseline"/>
        </w:rPr>
        <w:t>Q</w:t>
      </w:r>
      <w:r>
        <w:rPr>
          <w:sz w:val="20"/>
          <w:vertAlign w:val="baseline"/>
        </w:rPr>
        <w:t>(</w:t>
      </w:r>
      <w:r>
        <w:rPr>
          <w:i/>
          <w:sz w:val="20"/>
          <w:vertAlign w:val="baseline"/>
        </w:rPr>
        <w:t>x</w:t>
      </w:r>
      <w:r>
        <w:rPr>
          <w:sz w:val="20"/>
          <w:vertAlign w:val="baseline"/>
        </w:rPr>
        <w:t>)</w:t>
      </w:r>
      <w:r>
        <w:rPr>
          <w:spacing w:val="24"/>
          <w:sz w:val="20"/>
          <w:vertAlign w:val="baseline"/>
        </w:rPr>
        <w:t> </w:t>
      </w:r>
      <w:r>
        <w:rPr>
          <w:sz w:val="20"/>
          <w:vertAlign w:val="baseline"/>
        </w:rPr>
        <w:t>is</w:t>
      </w:r>
      <w:r>
        <w:rPr>
          <w:spacing w:val="24"/>
          <w:sz w:val="20"/>
          <w:vertAlign w:val="baseline"/>
        </w:rPr>
        <w:t> </w:t>
      </w:r>
      <w:r>
        <w:rPr>
          <w:sz w:val="20"/>
          <w:vertAlign w:val="baseline"/>
        </w:rPr>
        <w:t>called</w:t>
      </w:r>
      <w:r>
        <w:rPr>
          <w:spacing w:val="24"/>
          <w:sz w:val="20"/>
          <w:vertAlign w:val="baseline"/>
        </w:rPr>
        <w:t> </w:t>
      </w:r>
      <w:r>
        <w:rPr>
          <w:sz w:val="20"/>
          <w:vertAlign w:val="baseline"/>
        </w:rPr>
        <w:t>the</w:t>
      </w:r>
      <w:r>
        <w:rPr>
          <w:spacing w:val="24"/>
          <w:sz w:val="20"/>
          <w:vertAlign w:val="baseline"/>
        </w:rPr>
        <w:t> </w:t>
      </w:r>
      <w:r>
        <w:rPr>
          <w:i/>
          <w:sz w:val="20"/>
          <w:vertAlign w:val="baseline"/>
        </w:rPr>
        <w:t>proposal</w:t>
      </w:r>
      <w:r>
        <w:rPr>
          <w:i/>
          <w:spacing w:val="24"/>
          <w:sz w:val="20"/>
          <w:vertAlign w:val="baseline"/>
        </w:rPr>
        <w:t> </w:t>
      </w:r>
      <w:r>
        <w:rPr>
          <w:i/>
          <w:sz w:val="20"/>
          <w:vertAlign w:val="baseline"/>
        </w:rPr>
        <w:t>distribution</w:t>
      </w:r>
      <w:r>
        <w:rPr>
          <w:i/>
          <w:spacing w:val="24"/>
          <w:sz w:val="20"/>
          <w:vertAlign w:val="baseline"/>
        </w:rPr>
        <w:t> </w:t>
      </w:r>
      <w:r>
        <w:rPr>
          <w:sz w:val="20"/>
          <w:vertAlign w:val="baseline"/>
        </w:rPr>
        <w:t>or</w:t>
      </w:r>
      <w:r>
        <w:rPr>
          <w:spacing w:val="24"/>
          <w:sz w:val="20"/>
          <w:vertAlign w:val="baseline"/>
        </w:rPr>
        <w:t> </w:t>
      </w:r>
      <w:r>
        <w:rPr>
          <w:sz w:val="20"/>
          <w:vertAlign w:val="baseline"/>
        </w:rPr>
        <w:t>the</w:t>
      </w:r>
      <w:r>
        <w:rPr>
          <w:spacing w:val="24"/>
          <w:sz w:val="20"/>
          <w:vertAlign w:val="baseline"/>
        </w:rPr>
        <w:t> </w:t>
      </w:r>
      <w:r>
        <w:rPr>
          <w:i/>
          <w:sz w:val="20"/>
          <w:vertAlign w:val="baseline"/>
        </w:rPr>
        <w:t>importance</w:t>
      </w:r>
    </w:p>
    <w:p>
      <w:pPr>
        <w:spacing w:line="295" w:lineRule="auto" w:before="51"/>
        <w:ind w:left="1508" w:right="1624" w:firstLine="0"/>
        <w:jc w:val="left"/>
        <w:rPr>
          <w:sz w:val="20"/>
        </w:rPr>
      </w:pPr>
      <w:r>
        <w:rPr>
          <w:sz w:val="20"/>
        </w:rPr>
        <mc:AlternateContent>
          <mc:Choice Requires="wps">
            <w:drawing>
              <wp:anchor distT="0" distB="0" distL="0" distR="0" allowOverlap="1" layoutInCell="1" locked="0" behindDoc="1" simplePos="0" relativeHeight="482176512">
                <wp:simplePos x="0" y="0"/>
                <wp:positionH relativeFrom="page">
                  <wp:posOffset>5482827</wp:posOffset>
                </wp:positionH>
                <wp:positionV relativeFrom="paragraph">
                  <wp:posOffset>314235</wp:posOffset>
                </wp:positionV>
                <wp:extent cx="198755" cy="9652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98755" cy="96520"/>
                        </a:xfrm>
                        <a:prstGeom prst="rect">
                          <a:avLst/>
                        </a:prstGeom>
                      </wps:spPr>
                      <wps:txbx>
                        <w:txbxContent>
                          <w:p>
                            <w:pPr>
                              <w:spacing w:line="145" w:lineRule="exact" w:before="0"/>
                              <w:ind w:left="0" w:right="0" w:firstLine="0"/>
                              <w:jc w:val="left"/>
                              <w:rPr>
                                <w:rFonts w:ascii="Microsoft Sans Serif"/>
                                <w:sz w:val="15"/>
                              </w:rPr>
                            </w:pPr>
                            <w:r>
                              <w:rPr>
                                <w:rFonts w:ascii="Verdana"/>
                                <w:i/>
                                <w:spacing w:val="-4"/>
                                <w:sz w:val="15"/>
                              </w:rPr>
                              <w:t>Q</w:t>
                            </w:r>
                            <w:r>
                              <w:rPr>
                                <w:rFonts w:ascii="Microsoft Sans Serif"/>
                                <w:spacing w:val="-4"/>
                                <w:sz w:val="15"/>
                              </w:rPr>
                              <w:t>(</w:t>
                            </w:r>
                            <w:r>
                              <w:rPr>
                                <w:rFonts w:ascii="Verdana"/>
                                <w:i/>
                                <w:spacing w:val="-4"/>
                                <w:sz w:val="15"/>
                              </w:rPr>
                              <w:t>x</w:t>
                            </w:r>
                            <w:r>
                              <w:rPr>
                                <w:rFonts w:ascii="Microsoft Sans Serif"/>
                                <w:spacing w:val="-4"/>
                                <w:sz w:val="15"/>
                              </w:rPr>
                              <w:t>)</w:t>
                            </w:r>
                          </w:p>
                        </w:txbxContent>
                      </wps:txbx>
                      <wps:bodyPr wrap="square" lIns="0" tIns="0" rIns="0" bIns="0" rtlCol="0">
                        <a:noAutofit/>
                      </wps:bodyPr>
                    </wps:wsp>
                  </a:graphicData>
                </a:graphic>
              </wp:anchor>
            </w:drawing>
          </mc:Choice>
          <mc:Fallback>
            <w:pict>
              <v:shape style="position:absolute;margin-left:431.718719pt;margin-top:24.742983pt;width:15.65pt;height:7.6pt;mso-position-horizontal-relative:page;mso-position-vertical-relative:paragraph;z-index:-21139968" type="#_x0000_t202" id="docshape42" filled="false" stroked="false">
                <v:textbox inset="0,0,0,0">
                  <w:txbxContent>
                    <w:p>
                      <w:pPr>
                        <w:spacing w:line="145" w:lineRule="exact" w:before="0"/>
                        <w:ind w:left="0" w:right="0" w:firstLine="0"/>
                        <w:jc w:val="left"/>
                        <w:rPr>
                          <w:rFonts w:ascii="Microsoft Sans Serif"/>
                          <w:sz w:val="15"/>
                        </w:rPr>
                      </w:pPr>
                      <w:r>
                        <w:rPr>
                          <w:rFonts w:ascii="Verdana"/>
                          <w:i/>
                          <w:spacing w:val="-4"/>
                          <w:sz w:val="15"/>
                        </w:rPr>
                        <w:t>Q</w:t>
                      </w:r>
                      <w:r>
                        <w:rPr>
                          <w:rFonts w:ascii="Microsoft Sans Serif"/>
                          <w:spacing w:val="-4"/>
                          <w:sz w:val="15"/>
                        </w:rPr>
                        <w:t>(</w:t>
                      </w:r>
                      <w:r>
                        <w:rPr>
                          <w:rFonts w:ascii="Verdana"/>
                          <w:i/>
                          <w:spacing w:val="-4"/>
                          <w:sz w:val="15"/>
                        </w:rPr>
                        <w:t>x</w:t>
                      </w:r>
                      <w:r>
                        <w:rPr>
                          <w:rFonts w:ascii="Microsoft Sans Serif"/>
                          <w:spacing w:val="-4"/>
                          <w:sz w:val="15"/>
                        </w:rPr>
                        <w:t>)</w:t>
                      </w:r>
                    </w:p>
                  </w:txbxContent>
                </v:textbox>
                <w10:wrap type="none"/>
              </v:shape>
            </w:pict>
          </mc:Fallback>
        </mc:AlternateContent>
      </w:r>
      <w:r>
        <w:rPr>
          <w:i/>
          <w:sz w:val="20"/>
        </w:rPr>
        <w:t>distribution</w:t>
      </w:r>
      <w:r>
        <w:rPr>
          <w:sz w:val="20"/>
        </w:rPr>
        <w:t>. </w:t>
      </w:r>
      <w:r>
        <w:rPr>
          <w:i/>
          <w:sz w:val="20"/>
        </w:rPr>
        <w:t>Q</w:t>
      </w:r>
      <w:r>
        <w:rPr>
          <w:sz w:val="20"/>
        </w:rPr>
        <w:t>(</w:t>
      </w:r>
      <w:r>
        <w:rPr>
          <w:i/>
          <w:sz w:val="20"/>
        </w:rPr>
        <w:t>x</w:t>
      </w:r>
      <w:r>
        <w:rPr>
          <w:sz w:val="20"/>
        </w:rPr>
        <w:t>) can be any distribution as long as </w:t>
      </w:r>
      <w:r>
        <w:rPr>
          <w:i/>
          <w:sz w:val="20"/>
        </w:rPr>
        <w:t>Q</w:t>
      </w:r>
      <w:r>
        <w:rPr>
          <w:sz w:val="20"/>
        </w:rPr>
        <w:t>(</w:t>
      </w:r>
      <w:r>
        <w:rPr>
          <w:i/>
          <w:sz w:val="20"/>
        </w:rPr>
        <w:t>x</w:t>
      </w:r>
      <w:r>
        <w:rPr>
          <w:sz w:val="20"/>
        </w:rPr>
        <w:t>) &gt; 0 whenever </w:t>
      </w:r>
      <w:r>
        <w:rPr>
          <w:i/>
          <w:sz w:val="20"/>
        </w:rPr>
        <w:t>P</w:t>
      </w:r>
      <w:r>
        <w:rPr>
          <w:sz w:val="20"/>
        </w:rPr>
        <w:t>(</w:t>
      </w:r>
      <w:r>
        <w:rPr>
          <w:i/>
          <w:sz w:val="20"/>
        </w:rPr>
        <w:t>x</w:t>
      </w:r>
      <w:r>
        <w:rPr>
          <w:sz w:val="20"/>
        </w:rPr>
        <w:t>) ≠ 0. The following equation shows</w:t>
      </w:r>
      <w:r>
        <w:rPr>
          <w:spacing w:val="40"/>
          <w:sz w:val="20"/>
        </w:rPr>
        <w:t> </w:t>
      </w:r>
      <w:r>
        <w:rPr>
          <w:sz w:val="20"/>
        </w:rPr>
        <w:t>that</w:t>
      </w:r>
      <w:r>
        <w:rPr>
          <w:spacing w:val="23"/>
          <w:sz w:val="20"/>
        </w:rPr>
        <w:t> </w:t>
      </w:r>
      <w:r>
        <w:rPr>
          <w:sz w:val="20"/>
        </w:rPr>
        <w:t>in</w:t>
      </w:r>
      <w:r>
        <w:rPr>
          <w:spacing w:val="23"/>
          <w:sz w:val="20"/>
        </w:rPr>
        <w:t> </w:t>
      </w:r>
      <w:r>
        <w:rPr>
          <w:sz w:val="20"/>
        </w:rPr>
        <w:t>expectation,</w:t>
      </w:r>
      <w:r>
        <w:rPr>
          <w:spacing w:val="23"/>
          <w:sz w:val="20"/>
        </w:rPr>
        <w:t> </w:t>
      </w:r>
      <w:r>
        <w:rPr>
          <w:i/>
          <w:sz w:val="20"/>
        </w:rPr>
        <w:t>x</w:t>
      </w:r>
      <w:r>
        <w:rPr>
          <w:i/>
          <w:spacing w:val="23"/>
          <w:sz w:val="20"/>
        </w:rPr>
        <w:t> </w:t>
      </w:r>
      <w:r>
        <w:rPr>
          <w:sz w:val="20"/>
        </w:rPr>
        <w:t>sampled</w:t>
      </w:r>
      <w:r>
        <w:rPr>
          <w:spacing w:val="23"/>
          <w:sz w:val="20"/>
        </w:rPr>
        <w:t> </w:t>
      </w:r>
      <w:r>
        <w:rPr>
          <w:sz w:val="20"/>
        </w:rPr>
        <w:t>from</w:t>
      </w:r>
      <w:r>
        <w:rPr>
          <w:spacing w:val="23"/>
          <w:sz w:val="20"/>
        </w:rPr>
        <w:t> </w:t>
      </w:r>
      <w:r>
        <w:rPr>
          <w:i/>
          <w:sz w:val="20"/>
        </w:rPr>
        <w:t>P</w:t>
      </w:r>
      <w:r>
        <w:rPr>
          <w:sz w:val="20"/>
        </w:rPr>
        <w:t>(</w:t>
      </w:r>
      <w:r>
        <w:rPr>
          <w:i/>
          <w:sz w:val="20"/>
        </w:rPr>
        <w:t>x</w:t>
      </w:r>
      <w:r>
        <w:rPr>
          <w:sz w:val="20"/>
        </w:rPr>
        <w:t>)</w:t>
      </w:r>
      <w:r>
        <w:rPr>
          <w:spacing w:val="23"/>
          <w:sz w:val="20"/>
        </w:rPr>
        <w:t> </w:t>
      </w:r>
      <w:r>
        <w:rPr>
          <w:sz w:val="20"/>
        </w:rPr>
        <w:t>is</w:t>
      </w:r>
      <w:r>
        <w:rPr>
          <w:spacing w:val="23"/>
          <w:sz w:val="20"/>
        </w:rPr>
        <w:t> </w:t>
      </w:r>
      <w:r>
        <w:rPr>
          <w:sz w:val="20"/>
        </w:rPr>
        <w:t>equal</w:t>
      </w:r>
      <w:r>
        <w:rPr>
          <w:spacing w:val="23"/>
          <w:sz w:val="20"/>
        </w:rPr>
        <w:t> </w:t>
      </w:r>
      <w:r>
        <w:rPr>
          <w:sz w:val="20"/>
        </w:rPr>
        <w:t>to</w:t>
      </w:r>
      <w:r>
        <w:rPr>
          <w:spacing w:val="23"/>
          <w:sz w:val="20"/>
        </w:rPr>
        <w:t> </w:t>
      </w:r>
      <w:r>
        <w:rPr>
          <w:i/>
          <w:sz w:val="20"/>
        </w:rPr>
        <w:t>x</w:t>
      </w:r>
      <w:r>
        <w:rPr>
          <w:i/>
          <w:spacing w:val="23"/>
          <w:sz w:val="20"/>
        </w:rPr>
        <w:t> </w:t>
      </w:r>
      <w:r>
        <w:rPr>
          <w:sz w:val="20"/>
        </w:rPr>
        <w:t>sampled</w:t>
      </w:r>
      <w:r>
        <w:rPr>
          <w:spacing w:val="23"/>
          <w:sz w:val="20"/>
        </w:rPr>
        <w:t> </w:t>
      </w:r>
      <w:r>
        <w:rPr>
          <w:sz w:val="20"/>
        </w:rPr>
        <w:t>from</w:t>
      </w:r>
      <w:r>
        <w:rPr>
          <w:spacing w:val="23"/>
          <w:sz w:val="20"/>
        </w:rPr>
        <w:t> </w:t>
      </w:r>
      <w:r>
        <w:rPr>
          <w:i/>
          <w:sz w:val="20"/>
        </w:rPr>
        <w:t>Q</w:t>
      </w:r>
      <w:r>
        <w:rPr>
          <w:sz w:val="20"/>
        </w:rPr>
        <w:t>(</w:t>
      </w:r>
      <w:r>
        <w:rPr>
          <w:i/>
          <w:sz w:val="20"/>
        </w:rPr>
        <w:t>x</w:t>
      </w:r>
      <w:r>
        <w:rPr>
          <w:sz w:val="20"/>
        </w:rPr>
        <w:t>)</w:t>
      </w:r>
      <w:r>
        <w:rPr>
          <w:spacing w:val="23"/>
          <w:sz w:val="20"/>
        </w:rPr>
        <w:t> </w:t>
      </w:r>
      <w:r>
        <w:rPr>
          <w:sz w:val="20"/>
        </w:rPr>
        <w:t>weighted</w:t>
      </w:r>
      <w:r>
        <w:rPr>
          <w:spacing w:val="23"/>
          <w:sz w:val="20"/>
        </w:rPr>
        <w:t> </w:t>
      </w:r>
      <w:r>
        <w:rPr>
          <w:sz w:val="20"/>
        </w:rPr>
        <w:t>by</w:t>
      </w:r>
      <w:r>
        <w:rPr>
          <w:spacing w:val="40"/>
          <w:w w:val="117"/>
          <w:sz w:val="20"/>
        </w:rPr>
        <w:t> </w:t>
      </w:r>
      <w:r>
        <w:rPr>
          <w:spacing w:val="2"/>
          <w:w w:val="117"/>
          <w:sz w:val="20"/>
          <w:u w:val="single"/>
          <w:vertAlign w:val="superscript"/>
        </w:rPr>
        <w:t> </w:t>
      </w:r>
      <w:r>
        <w:rPr>
          <w:rFonts w:ascii="Verdana" w:hAnsi="Verdana"/>
          <w:i/>
          <w:sz w:val="20"/>
          <w:u w:val="single"/>
          <w:vertAlign w:val="superscript"/>
        </w:rPr>
        <w:t>P</w:t>
      </w:r>
      <w:r>
        <w:rPr>
          <w:rFonts w:ascii="Microsoft Sans Serif" w:hAnsi="Microsoft Sans Serif"/>
          <w:sz w:val="20"/>
          <w:u w:val="single"/>
          <w:vertAlign w:val="superscript"/>
        </w:rPr>
        <w:t>(</w:t>
      </w:r>
      <w:r>
        <w:rPr>
          <w:rFonts w:ascii="Verdana" w:hAnsi="Verdana"/>
          <w:i/>
          <w:sz w:val="20"/>
          <w:u w:val="single"/>
          <w:vertAlign w:val="superscript"/>
        </w:rPr>
        <w:t>x</w:t>
      </w:r>
      <w:r>
        <w:rPr>
          <w:rFonts w:ascii="Microsoft Sans Serif" w:hAnsi="Microsoft Sans Serif"/>
          <w:sz w:val="20"/>
          <w:u w:val="single"/>
          <w:vertAlign w:val="superscript"/>
        </w:rPr>
        <w:t>)</w:t>
      </w:r>
      <w:r>
        <w:rPr>
          <w:rFonts w:ascii="Microsoft Sans Serif" w:hAnsi="Microsoft Sans Serif"/>
          <w:spacing w:val="-3"/>
          <w:sz w:val="20"/>
          <w:u w:val="single"/>
          <w:vertAlign w:val="baseline"/>
        </w:rPr>
        <w:t> </w:t>
      </w:r>
      <w:r>
        <w:rPr>
          <w:rFonts w:ascii="Microsoft Sans Serif" w:hAnsi="Microsoft Sans Serif"/>
          <w:spacing w:val="-19"/>
          <w:sz w:val="20"/>
          <w:vertAlign w:val="baseline"/>
        </w:rPr>
        <w:t> </w:t>
      </w:r>
      <w:r>
        <w:rPr>
          <w:sz w:val="20"/>
          <w:vertAlign w:val="baseline"/>
        </w:rPr>
        <w:t>:</w:t>
      </w:r>
    </w:p>
    <w:p>
      <w:pPr>
        <w:pStyle w:val="BodyText"/>
        <w:ind w:left="0"/>
        <w:rPr>
          <w:sz w:val="10"/>
        </w:rPr>
      </w:pPr>
    </w:p>
    <w:p>
      <w:pPr>
        <w:pStyle w:val="BodyText"/>
        <w:spacing w:after="0"/>
        <w:rPr>
          <w:sz w:val="10"/>
        </w:rPr>
        <w:sectPr>
          <w:pgSz w:w="12240" w:h="15840"/>
          <w:pgMar w:top="1380" w:bottom="280" w:left="0" w:right="0"/>
        </w:sectPr>
      </w:pPr>
    </w:p>
    <w:p>
      <w:pPr>
        <w:pStyle w:val="BodyText"/>
        <w:spacing w:before="42"/>
        <w:ind w:left="0"/>
        <w:rPr>
          <w:sz w:val="15"/>
        </w:rPr>
      </w:pPr>
    </w:p>
    <w:p>
      <w:pPr>
        <w:spacing w:before="0"/>
        <w:ind w:left="0" w:right="0" w:firstLine="0"/>
        <w:jc w:val="right"/>
        <w:rPr>
          <w:rFonts w:ascii="Microsoft Sans Serif"/>
          <w:sz w:val="15"/>
        </w:rPr>
      </w:pPr>
      <w:r>
        <w:rPr>
          <w:rFonts w:ascii="Verdana"/>
          <w:i/>
          <w:spacing w:val="-2"/>
          <w:w w:val="115"/>
          <w:position w:val="4"/>
          <w:sz w:val="22"/>
        </w:rPr>
        <w:t>E</w:t>
      </w:r>
      <w:r>
        <w:rPr>
          <w:rFonts w:ascii="Verdana"/>
          <w:i/>
          <w:spacing w:val="-2"/>
          <w:w w:val="115"/>
          <w:sz w:val="15"/>
        </w:rPr>
        <w:t>P</w:t>
      </w:r>
      <w:r>
        <w:rPr>
          <w:rFonts w:ascii="Microsoft Sans Serif"/>
          <w:spacing w:val="-2"/>
          <w:w w:val="115"/>
          <w:sz w:val="15"/>
        </w:rPr>
        <w:t>(</w:t>
      </w:r>
      <w:r>
        <w:rPr>
          <w:rFonts w:ascii="Verdana"/>
          <w:i/>
          <w:spacing w:val="-2"/>
          <w:w w:val="115"/>
          <w:sz w:val="15"/>
        </w:rPr>
        <w:t>x</w:t>
      </w:r>
      <w:r>
        <w:rPr>
          <w:rFonts w:ascii="Microsoft Sans Serif"/>
          <w:spacing w:val="-2"/>
          <w:w w:val="115"/>
          <w:sz w:val="15"/>
        </w:rPr>
        <w:t>)</w:t>
      </w:r>
    </w:p>
    <w:p>
      <w:pPr>
        <w:spacing w:line="176" w:lineRule="exact" w:before="70"/>
        <w:ind w:left="0" w:right="2" w:firstLine="0"/>
        <w:jc w:val="right"/>
        <w:rPr>
          <w:rFonts w:ascii="Microsoft Sans Serif"/>
          <w:sz w:val="21"/>
        </w:rPr>
      </w:pPr>
      <w:r>
        <w:rPr/>
        <w:br w:type="column"/>
      </w:r>
      <w:r>
        <w:rPr>
          <w:rFonts w:ascii="Verdana"/>
          <w:i/>
          <w:spacing w:val="-2"/>
          <w:sz w:val="21"/>
          <w:u w:val="single"/>
        </w:rPr>
        <w:t> </w:t>
      </w:r>
      <w:r>
        <w:rPr>
          <w:rFonts w:ascii="Verdana"/>
          <w:i/>
          <w:spacing w:val="-4"/>
          <w:w w:val="110"/>
          <w:sz w:val="22"/>
          <w:u w:val="single"/>
        </w:rPr>
        <w:t>P</w:t>
      </w:r>
      <w:r>
        <w:rPr>
          <w:rFonts w:ascii="Microsoft Sans Serif"/>
          <w:spacing w:val="-4"/>
          <w:w w:val="110"/>
          <w:sz w:val="21"/>
          <w:u w:val="single"/>
        </w:rPr>
        <w:t>(</w:t>
      </w:r>
      <w:r>
        <w:rPr>
          <w:rFonts w:ascii="Verdana"/>
          <w:i/>
          <w:spacing w:val="-4"/>
          <w:w w:val="110"/>
          <w:sz w:val="22"/>
          <w:u w:val="single"/>
        </w:rPr>
        <w:t>x</w:t>
      </w:r>
      <w:r>
        <w:rPr>
          <w:rFonts w:ascii="Microsoft Sans Serif"/>
          <w:spacing w:val="-4"/>
          <w:w w:val="110"/>
          <w:sz w:val="21"/>
          <w:u w:val="single"/>
        </w:rPr>
        <w:t>)</w:t>
      </w:r>
    </w:p>
    <w:p>
      <w:pPr>
        <w:spacing w:line="132" w:lineRule="auto" w:before="0"/>
        <w:ind w:left="6" w:right="0" w:firstLine="0"/>
        <w:jc w:val="left"/>
        <w:rPr>
          <w:rFonts w:ascii="Microsoft Sans Serif" w:hAnsi="Microsoft Sans Serif"/>
          <w:position w:val="-14"/>
          <w:sz w:val="21"/>
        </w:rPr>
      </w:pPr>
      <w:r>
        <w:rPr>
          <w:rFonts w:ascii="Microsoft Sans Serif" w:hAnsi="Microsoft Sans Serif"/>
          <w:w w:val="110"/>
          <w:sz w:val="21"/>
        </w:rPr>
        <w:t>[</w:t>
      </w:r>
      <w:r>
        <w:rPr>
          <w:rFonts w:ascii="Verdana" w:hAnsi="Verdana"/>
          <w:i/>
          <w:w w:val="110"/>
          <w:sz w:val="22"/>
        </w:rPr>
        <w:t>x</w:t>
      </w:r>
      <w:r>
        <w:rPr>
          <w:rFonts w:ascii="Microsoft Sans Serif" w:hAnsi="Microsoft Sans Serif"/>
          <w:w w:val="110"/>
          <w:sz w:val="21"/>
        </w:rPr>
        <w:t>]</w:t>
      </w:r>
      <w:r>
        <w:rPr>
          <w:rFonts w:ascii="Microsoft Sans Serif" w:hAnsi="Microsoft Sans Serif"/>
          <w:spacing w:val="22"/>
          <w:w w:val="115"/>
          <w:sz w:val="21"/>
        </w:rPr>
        <w:t> </w:t>
      </w:r>
      <w:r>
        <w:rPr>
          <w:rFonts w:ascii="Microsoft Sans Serif" w:hAnsi="Microsoft Sans Serif"/>
          <w:w w:val="115"/>
          <w:sz w:val="21"/>
        </w:rPr>
        <w:t>=</w:t>
      </w:r>
      <w:r>
        <w:rPr>
          <w:rFonts w:ascii="Microsoft Sans Serif" w:hAnsi="Microsoft Sans Serif"/>
          <w:spacing w:val="-3"/>
          <w:w w:val="115"/>
          <w:sz w:val="21"/>
        </w:rPr>
        <w:t> </w:t>
      </w:r>
      <w:r>
        <w:rPr>
          <w:rFonts w:ascii="Arial MT" w:hAnsi="Arial MT"/>
          <w:spacing w:val="10"/>
          <w:w w:val="115"/>
          <w:sz w:val="30"/>
        </w:rPr>
        <w:t>∑</w:t>
      </w:r>
      <w:r>
        <w:rPr>
          <w:rFonts w:ascii="Verdana" w:hAnsi="Verdana"/>
          <w:i/>
          <w:spacing w:val="10"/>
          <w:w w:val="115"/>
          <w:sz w:val="22"/>
        </w:rPr>
        <w:t>P</w:t>
      </w:r>
      <w:r>
        <w:rPr>
          <w:rFonts w:ascii="Microsoft Sans Serif" w:hAnsi="Microsoft Sans Serif"/>
          <w:spacing w:val="10"/>
          <w:w w:val="115"/>
          <w:sz w:val="21"/>
        </w:rPr>
        <w:t>(</w:t>
      </w:r>
      <w:r>
        <w:rPr>
          <w:rFonts w:ascii="Verdana" w:hAnsi="Verdana"/>
          <w:i/>
          <w:spacing w:val="10"/>
          <w:w w:val="115"/>
          <w:sz w:val="22"/>
        </w:rPr>
        <w:t>x</w:t>
      </w:r>
      <w:r>
        <w:rPr>
          <w:rFonts w:ascii="Microsoft Sans Serif" w:hAnsi="Microsoft Sans Serif"/>
          <w:spacing w:val="10"/>
          <w:w w:val="115"/>
          <w:sz w:val="21"/>
        </w:rPr>
        <w:t>)</w:t>
      </w:r>
      <w:r>
        <w:rPr>
          <w:rFonts w:ascii="Verdana" w:hAnsi="Verdana"/>
          <w:i/>
          <w:spacing w:val="10"/>
          <w:w w:val="115"/>
          <w:sz w:val="22"/>
        </w:rPr>
        <w:t>x</w:t>
      </w:r>
      <w:r>
        <w:rPr>
          <w:rFonts w:ascii="Verdana" w:hAnsi="Verdana"/>
          <w:i/>
          <w:spacing w:val="-25"/>
          <w:w w:val="115"/>
          <w:sz w:val="22"/>
        </w:rPr>
        <w:t> </w:t>
      </w:r>
      <w:r>
        <w:rPr>
          <w:rFonts w:ascii="Microsoft Sans Serif" w:hAnsi="Microsoft Sans Serif"/>
          <w:w w:val="115"/>
          <w:sz w:val="21"/>
        </w:rPr>
        <w:t>=</w:t>
      </w:r>
      <w:r>
        <w:rPr>
          <w:rFonts w:ascii="Microsoft Sans Serif" w:hAnsi="Microsoft Sans Serif"/>
          <w:spacing w:val="-3"/>
          <w:w w:val="115"/>
          <w:sz w:val="21"/>
        </w:rPr>
        <w:t> </w:t>
      </w:r>
      <w:r>
        <w:rPr>
          <w:rFonts w:ascii="Arial MT" w:hAnsi="Arial MT"/>
          <w:spacing w:val="9"/>
          <w:w w:val="115"/>
          <w:sz w:val="30"/>
        </w:rPr>
        <w:t>∑</w:t>
      </w:r>
      <w:r>
        <w:rPr>
          <w:rFonts w:ascii="Verdana" w:hAnsi="Verdana"/>
          <w:i/>
          <w:spacing w:val="9"/>
          <w:w w:val="115"/>
          <w:sz w:val="22"/>
        </w:rPr>
        <w:t>Q</w:t>
      </w:r>
      <w:r>
        <w:rPr>
          <w:rFonts w:ascii="Verdana" w:hAnsi="Verdana"/>
          <w:i/>
          <w:spacing w:val="-55"/>
          <w:w w:val="115"/>
          <w:sz w:val="22"/>
        </w:rPr>
        <w:t> </w:t>
      </w:r>
      <w:r>
        <w:rPr>
          <w:rFonts w:ascii="Microsoft Sans Serif" w:hAnsi="Microsoft Sans Serif"/>
          <w:w w:val="115"/>
          <w:sz w:val="21"/>
        </w:rPr>
        <w:t>(</w:t>
      </w:r>
      <w:r>
        <w:rPr>
          <w:rFonts w:ascii="Verdana" w:hAnsi="Verdana"/>
          <w:i/>
          <w:w w:val="115"/>
          <w:sz w:val="22"/>
        </w:rPr>
        <w:t>x</w:t>
      </w:r>
      <w:r>
        <w:rPr>
          <w:rFonts w:ascii="Microsoft Sans Serif" w:hAnsi="Microsoft Sans Serif"/>
          <w:w w:val="115"/>
          <w:sz w:val="21"/>
        </w:rPr>
        <w:t>)</w:t>
      </w:r>
      <w:r>
        <w:rPr>
          <w:rFonts w:ascii="Verdana" w:hAnsi="Verdana"/>
          <w:i/>
          <w:w w:val="115"/>
          <w:sz w:val="22"/>
        </w:rPr>
        <w:t>x</w:t>
      </w:r>
      <w:r>
        <w:rPr>
          <w:rFonts w:ascii="Verdana" w:hAnsi="Verdana"/>
          <w:i/>
          <w:spacing w:val="-39"/>
          <w:w w:val="115"/>
          <w:sz w:val="22"/>
        </w:rPr>
        <w:t> </w:t>
      </w:r>
      <w:r>
        <w:rPr>
          <w:rFonts w:ascii="Verdana" w:hAnsi="Verdana"/>
          <w:i/>
          <w:spacing w:val="-6"/>
          <w:w w:val="105"/>
          <w:position w:val="-14"/>
          <w:sz w:val="22"/>
        </w:rPr>
        <w:t>Q</w:t>
      </w:r>
      <w:r>
        <w:rPr>
          <w:rFonts w:ascii="Microsoft Sans Serif" w:hAnsi="Microsoft Sans Serif"/>
          <w:spacing w:val="-6"/>
          <w:w w:val="105"/>
          <w:position w:val="-14"/>
          <w:sz w:val="21"/>
        </w:rPr>
        <w:t>(</w:t>
      </w:r>
      <w:r>
        <w:rPr>
          <w:rFonts w:ascii="Verdana" w:hAnsi="Verdana"/>
          <w:i/>
          <w:spacing w:val="-6"/>
          <w:w w:val="105"/>
          <w:position w:val="-14"/>
          <w:sz w:val="22"/>
        </w:rPr>
        <w:t>x</w:t>
      </w:r>
      <w:r>
        <w:rPr>
          <w:rFonts w:ascii="Microsoft Sans Serif" w:hAnsi="Microsoft Sans Serif"/>
          <w:spacing w:val="-6"/>
          <w:w w:val="105"/>
          <w:position w:val="-14"/>
          <w:sz w:val="21"/>
        </w:rPr>
        <w:t>)</w:t>
      </w:r>
    </w:p>
    <w:p>
      <w:pPr>
        <w:pStyle w:val="BodyText"/>
        <w:spacing w:before="45"/>
        <w:ind w:left="0"/>
        <w:rPr>
          <w:rFonts w:ascii="Microsoft Sans Serif"/>
          <w:sz w:val="15"/>
        </w:rPr>
      </w:pPr>
      <w:r>
        <w:rPr/>
        <w:br w:type="column"/>
      </w:r>
      <w:r>
        <w:rPr>
          <w:rFonts w:ascii="Microsoft Sans Serif"/>
          <w:sz w:val="15"/>
        </w:rPr>
      </w:r>
    </w:p>
    <w:p>
      <w:pPr>
        <w:spacing w:before="0"/>
        <w:ind w:left="81" w:right="0" w:firstLine="0"/>
        <w:jc w:val="left"/>
        <w:rPr>
          <w:rFonts w:ascii="Microsoft Sans Serif"/>
          <w:sz w:val="15"/>
        </w:rPr>
      </w:pPr>
      <w:r>
        <w:rPr>
          <w:rFonts w:ascii="Microsoft Sans Serif"/>
          <w:w w:val="120"/>
          <w:position w:val="4"/>
          <w:sz w:val="21"/>
        </w:rPr>
        <w:t>=</w:t>
      </w:r>
      <w:r>
        <w:rPr>
          <w:rFonts w:ascii="Microsoft Sans Serif"/>
          <w:spacing w:val="10"/>
          <w:w w:val="120"/>
          <w:position w:val="4"/>
          <w:sz w:val="21"/>
        </w:rPr>
        <w:t> </w:t>
      </w:r>
      <w:r>
        <w:rPr>
          <w:rFonts w:ascii="Verdana"/>
          <w:i/>
          <w:spacing w:val="-12"/>
          <w:w w:val="115"/>
          <w:position w:val="4"/>
          <w:sz w:val="22"/>
        </w:rPr>
        <w:t>E</w:t>
      </w:r>
      <w:r>
        <w:rPr>
          <w:rFonts w:ascii="Verdana"/>
          <w:i/>
          <w:spacing w:val="-12"/>
          <w:w w:val="115"/>
          <w:sz w:val="15"/>
        </w:rPr>
        <w:t>Q</w:t>
      </w:r>
      <w:r>
        <w:rPr>
          <w:rFonts w:ascii="Microsoft Sans Serif"/>
          <w:spacing w:val="-12"/>
          <w:w w:val="115"/>
          <w:sz w:val="15"/>
        </w:rPr>
        <w:t>(</w:t>
      </w:r>
      <w:r>
        <w:rPr>
          <w:rFonts w:ascii="Verdana"/>
          <w:i/>
          <w:spacing w:val="-12"/>
          <w:w w:val="115"/>
          <w:sz w:val="15"/>
        </w:rPr>
        <w:t>x</w:t>
      </w:r>
      <w:r>
        <w:rPr>
          <w:rFonts w:ascii="Microsoft Sans Serif"/>
          <w:spacing w:val="-12"/>
          <w:w w:val="115"/>
          <w:sz w:val="15"/>
        </w:rPr>
        <w:t>)</w:t>
      </w:r>
    </w:p>
    <w:p>
      <w:pPr>
        <w:spacing w:line="168" w:lineRule="auto" w:before="93"/>
        <w:ind w:left="119" w:right="0" w:firstLine="0"/>
        <w:jc w:val="left"/>
        <w:rPr>
          <w:rFonts w:ascii="Microsoft Sans Serif"/>
          <w:sz w:val="21"/>
        </w:rPr>
      </w:pPr>
      <w:r>
        <w:rPr/>
        <w:br w:type="column"/>
      </w:r>
      <w:r>
        <w:rPr>
          <w:rFonts w:ascii="Verdana"/>
          <w:i/>
          <w:w w:val="90"/>
          <w:position w:val="-13"/>
          <w:sz w:val="22"/>
        </w:rPr>
        <w:t>x</w:t>
      </w:r>
      <w:r>
        <w:rPr>
          <w:rFonts w:ascii="Verdana"/>
          <w:i/>
          <w:spacing w:val="-49"/>
          <w:w w:val="90"/>
          <w:position w:val="-13"/>
          <w:sz w:val="22"/>
        </w:rPr>
        <w:t> </w:t>
      </w:r>
      <w:r>
        <w:rPr>
          <w:rFonts w:ascii="Verdana"/>
          <w:i/>
          <w:spacing w:val="1"/>
          <w:w w:val="105"/>
          <w:sz w:val="21"/>
          <w:u w:val="single"/>
        </w:rPr>
        <w:t> </w:t>
      </w:r>
      <w:r>
        <w:rPr>
          <w:rFonts w:ascii="Verdana"/>
          <w:i/>
          <w:spacing w:val="-4"/>
          <w:w w:val="105"/>
          <w:sz w:val="22"/>
          <w:u w:val="single"/>
        </w:rPr>
        <w:t>P</w:t>
      </w:r>
      <w:r>
        <w:rPr>
          <w:rFonts w:ascii="Microsoft Sans Serif"/>
          <w:spacing w:val="-4"/>
          <w:w w:val="105"/>
          <w:sz w:val="21"/>
          <w:u w:val="single"/>
        </w:rPr>
        <w:t>(</w:t>
      </w:r>
      <w:r>
        <w:rPr>
          <w:rFonts w:ascii="Verdana"/>
          <w:i/>
          <w:spacing w:val="-4"/>
          <w:w w:val="105"/>
          <w:sz w:val="22"/>
          <w:u w:val="single"/>
        </w:rPr>
        <w:t>x</w:t>
      </w:r>
      <w:r>
        <w:rPr>
          <w:rFonts w:ascii="Microsoft Sans Serif"/>
          <w:spacing w:val="-4"/>
          <w:w w:val="105"/>
          <w:sz w:val="21"/>
          <w:u w:val="single"/>
        </w:rPr>
        <w:t>)</w:t>
      </w:r>
    </w:p>
    <w:p>
      <w:pPr>
        <w:spacing w:line="121" w:lineRule="exact" w:before="0"/>
        <w:ind w:left="288" w:right="0" w:firstLine="0"/>
        <w:jc w:val="left"/>
        <w:rPr>
          <w:rFonts w:ascii="Microsoft Sans Serif"/>
          <w:sz w:val="21"/>
        </w:rPr>
      </w:pPr>
      <w:r>
        <w:rPr>
          <w:rFonts w:ascii="Microsoft Sans Serif"/>
          <w:sz w:val="21"/>
        </w:rPr>
        <mc:AlternateContent>
          <mc:Choice Requires="wps">
            <w:drawing>
              <wp:anchor distT="0" distB="0" distL="0" distR="0" allowOverlap="1" layoutInCell="1" locked="0" behindDoc="1" simplePos="0" relativeHeight="482177024">
                <wp:simplePos x="0" y="0"/>
                <wp:positionH relativeFrom="page">
                  <wp:posOffset>5056039</wp:posOffset>
                </wp:positionH>
                <wp:positionV relativeFrom="paragraph">
                  <wp:posOffset>-189025</wp:posOffset>
                </wp:positionV>
                <wp:extent cx="541020" cy="32575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541020" cy="325755"/>
                        </a:xfrm>
                        <a:prstGeom prst="rect">
                          <a:avLst/>
                        </a:prstGeom>
                      </wps:spPr>
                      <wps:txbx>
                        <w:txbxContent>
                          <w:p>
                            <w:pPr>
                              <w:tabs>
                                <w:tab w:pos="785" w:val="left" w:leader="none"/>
                              </w:tabs>
                              <w:spacing w:line="417" w:lineRule="exact" w:before="0"/>
                              <w:ind w:left="0" w:right="0" w:firstLine="0"/>
                              <w:jc w:val="left"/>
                              <w:rPr>
                                <w:rFonts w:ascii="Verdana"/>
                                <w:sz w:val="51"/>
                              </w:rPr>
                            </w:pPr>
                            <w:r>
                              <w:rPr>
                                <w:rFonts w:ascii="Verdana"/>
                                <w:spacing w:val="-10"/>
                                <w:w w:val="50"/>
                                <w:sz w:val="51"/>
                              </w:rPr>
                              <w:t>[</w:t>
                            </w:r>
                            <w:r>
                              <w:rPr>
                                <w:rFonts w:ascii="Verdana"/>
                                <w:sz w:val="51"/>
                              </w:rPr>
                              <w:tab/>
                            </w:r>
                            <w:r>
                              <w:rPr>
                                <w:rFonts w:ascii="Verdana"/>
                                <w:spacing w:val="-26"/>
                                <w:w w:val="35"/>
                                <w:sz w:val="51"/>
                              </w:rPr>
                              <w:t>]</w:t>
                            </w:r>
                          </w:p>
                        </w:txbxContent>
                      </wps:txbx>
                      <wps:bodyPr wrap="square" lIns="0" tIns="0" rIns="0" bIns="0" rtlCol="0">
                        <a:noAutofit/>
                      </wps:bodyPr>
                    </wps:wsp>
                  </a:graphicData>
                </a:graphic>
              </wp:anchor>
            </w:drawing>
          </mc:Choice>
          <mc:Fallback>
            <w:pict>
              <v:shape style="position:absolute;margin-left:398.113373pt;margin-top:-14.883935pt;width:42.6pt;height:25.65pt;mso-position-horizontal-relative:page;mso-position-vertical-relative:paragraph;z-index:-21139456" type="#_x0000_t202" id="docshape43" filled="false" stroked="false">
                <v:textbox inset="0,0,0,0">
                  <w:txbxContent>
                    <w:p>
                      <w:pPr>
                        <w:tabs>
                          <w:tab w:pos="785" w:val="left" w:leader="none"/>
                        </w:tabs>
                        <w:spacing w:line="417" w:lineRule="exact" w:before="0"/>
                        <w:ind w:left="0" w:right="0" w:firstLine="0"/>
                        <w:jc w:val="left"/>
                        <w:rPr>
                          <w:rFonts w:ascii="Verdana"/>
                          <w:sz w:val="51"/>
                        </w:rPr>
                      </w:pPr>
                      <w:r>
                        <w:rPr>
                          <w:rFonts w:ascii="Verdana"/>
                          <w:spacing w:val="-10"/>
                          <w:w w:val="50"/>
                          <w:sz w:val="51"/>
                        </w:rPr>
                        <w:t>[</w:t>
                      </w:r>
                      <w:r>
                        <w:rPr>
                          <w:rFonts w:ascii="Verdana"/>
                          <w:sz w:val="51"/>
                        </w:rPr>
                        <w:tab/>
                      </w:r>
                      <w:r>
                        <w:rPr>
                          <w:rFonts w:ascii="Verdana"/>
                          <w:spacing w:val="-26"/>
                          <w:w w:val="35"/>
                          <w:sz w:val="51"/>
                        </w:rPr>
                        <w:t>]</w:t>
                      </w:r>
                    </w:p>
                  </w:txbxContent>
                </v:textbox>
                <w10:wrap type="none"/>
              </v:shape>
            </w:pict>
          </mc:Fallback>
        </mc:AlternateContent>
      </w:r>
      <w:r>
        <w:rPr>
          <w:rFonts w:ascii="Verdana"/>
          <w:i/>
          <w:spacing w:val="-4"/>
          <w:sz w:val="22"/>
        </w:rPr>
        <w:t>Q</w:t>
      </w:r>
      <w:r>
        <w:rPr>
          <w:rFonts w:ascii="Microsoft Sans Serif"/>
          <w:spacing w:val="-4"/>
          <w:sz w:val="21"/>
        </w:rPr>
        <w:t>(</w:t>
      </w:r>
      <w:r>
        <w:rPr>
          <w:rFonts w:ascii="Verdana"/>
          <w:i/>
          <w:spacing w:val="-4"/>
          <w:sz w:val="22"/>
        </w:rPr>
        <w:t>x</w:t>
      </w:r>
      <w:r>
        <w:rPr>
          <w:rFonts w:ascii="Microsoft Sans Serif"/>
          <w:spacing w:val="-4"/>
          <w:sz w:val="21"/>
        </w:rPr>
        <w:t>)</w:t>
      </w:r>
    </w:p>
    <w:p>
      <w:pPr>
        <w:spacing w:after="0" w:line="121" w:lineRule="exact"/>
        <w:jc w:val="left"/>
        <w:rPr>
          <w:rFonts w:ascii="Microsoft Sans Serif"/>
          <w:sz w:val="21"/>
        </w:rPr>
        <w:sectPr>
          <w:type w:val="continuous"/>
          <w:pgSz w:w="12240" w:h="15840"/>
          <w:pgMar w:top="140" w:bottom="280" w:left="0" w:right="0"/>
          <w:cols w:num="4" w:equalWidth="0">
            <w:col w:w="3844" w:space="40"/>
            <w:col w:w="3216" w:space="39"/>
            <w:col w:w="778" w:space="39"/>
            <w:col w:w="4284"/>
          </w:cols>
        </w:sectPr>
      </w:pPr>
    </w:p>
    <w:p>
      <w:pPr>
        <w:tabs>
          <w:tab w:pos="1235" w:val="left" w:leader="none"/>
        </w:tabs>
        <w:spacing w:line="121" w:lineRule="exact" w:before="0"/>
        <w:ind w:left="0" w:right="1864" w:firstLine="0"/>
        <w:jc w:val="center"/>
        <w:rPr>
          <w:rFonts w:ascii="Verdana"/>
          <w:i/>
          <w:sz w:val="15"/>
        </w:rPr>
      </w:pPr>
      <w:r>
        <w:rPr>
          <w:rFonts w:ascii="Verdana"/>
          <w:i/>
          <w:spacing w:val="-10"/>
          <w:sz w:val="15"/>
        </w:rPr>
        <w:t>x</w:t>
      </w:r>
      <w:r>
        <w:rPr>
          <w:sz w:val="15"/>
        </w:rPr>
        <w:tab/>
      </w:r>
      <w:r>
        <w:rPr>
          <w:rFonts w:ascii="Verdana"/>
          <w:i/>
          <w:spacing w:val="-10"/>
          <w:sz w:val="15"/>
        </w:rPr>
        <w:t>x</w:t>
      </w:r>
    </w:p>
    <w:p>
      <w:pPr>
        <w:spacing w:line="268" w:lineRule="auto" w:before="213"/>
        <w:ind w:left="1508" w:right="1570" w:firstLine="0"/>
        <w:jc w:val="left"/>
        <w:rPr>
          <w:sz w:val="20"/>
        </w:rPr>
      </w:pPr>
      <w:r>
        <w:rPr>
          <w:sz w:val="20"/>
        </w:rPr>
        <w:t>One</w:t>
      </w:r>
      <w:r>
        <w:rPr>
          <w:spacing w:val="29"/>
          <w:sz w:val="20"/>
        </w:rPr>
        <w:t> </w:t>
      </w:r>
      <w:r>
        <w:rPr>
          <w:sz w:val="20"/>
        </w:rPr>
        <w:t>example</w:t>
      </w:r>
      <w:r>
        <w:rPr>
          <w:spacing w:val="29"/>
          <w:sz w:val="20"/>
        </w:rPr>
        <w:t> </w:t>
      </w:r>
      <w:r>
        <w:rPr>
          <w:sz w:val="20"/>
        </w:rPr>
        <w:t>where</w:t>
      </w:r>
      <w:r>
        <w:rPr>
          <w:spacing w:val="29"/>
          <w:sz w:val="20"/>
        </w:rPr>
        <w:t> </w:t>
      </w:r>
      <w:r>
        <w:rPr>
          <w:sz w:val="20"/>
        </w:rPr>
        <w:t>importance</w:t>
      </w:r>
      <w:r>
        <w:rPr>
          <w:spacing w:val="29"/>
          <w:sz w:val="20"/>
        </w:rPr>
        <w:t> </w:t>
      </w:r>
      <w:r>
        <w:rPr>
          <w:sz w:val="20"/>
        </w:rPr>
        <w:t>sampling</w:t>
      </w:r>
      <w:r>
        <w:rPr>
          <w:spacing w:val="29"/>
          <w:sz w:val="20"/>
        </w:rPr>
        <w:t> </w:t>
      </w:r>
      <w:r>
        <w:rPr>
          <w:sz w:val="20"/>
        </w:rPr>
        <w:t>is</w:t>
      </w:r>
      <w:r>
        <w:rPr>
          <w:spacing w:val="29"/>
          <w:sz w:val="20"/>
        </w:rPr>
        <w:t> </w:t>
      </w:r>
      <w:r>
        <w:rPr>
          <w:sz w:val="20"/>
        </w:rPr>
        <w:t>used</w:t>
      </w:r>
      <w:r>
        <w:rPr>
          <w:spacing w:val="29"/>
          <w:sz w:val="20"/>
        </w:rPr>
        <w:t> </w:t>
      </w:r>
      <w:r>
        <w:rPr>
          <w:sz w:val="20"/>
        </w:rPr>
        <w:t>in</w:t>
      </w:r>
      <w:r>
        <w:rPr>
          <w:spacing w:val="29"/>
          <w:sz w:val="20"/>
        </w:rPr>
        <w:t> </w:t>
      </w:r>
      <w:r>
        <w:rPr>
          <w:sz w:val="20"/>
        </w:rPr>
        <w:t>ML is</w:t>
      </w:r>
      <w:r>
        <w:rPr>
          <w:spacing w:val="29"/>
          <w:sz w:val="20"/>
        </w:rPr>
        <w:t> </w:t>
      </w:r>
      <w:r>
        <w:rPr>
          <w:sz w:val="20"/>
        </w:rPr>
        <w:t>policy-based</w:t>
      </w:r>
      <w:r>
        <w:rPr>
          <w:spacing w:val="29"/>
          <w:sz w:val="20"/>
        </w:rPr>
        <w:t> </w:t>
      </w:r>
      <w:r>
        <w:rPr>
          <w:sz w:val="20"/>
        </w:rPr>
        <w:t>reinforcement</w:t>
      </w:r>
      <w:r>
        <w:rPr>
          <w:spacing w:val="29"/>
          <w:sz w:val="20"/>
        </w:rPr>
        <w:t> </w:t>
      </w:r>
      <w:r>
        <w:rPr>
          <w:sz w:val="20"/>
        </w:rPr>
        <w:t>learning.</w:t>
      </w:r>
      <w:r>
        <w:rPr>
          <w:spacing w:val="29"/>
          <w:sz w:val="20"/>
        </w:rPr>
        <w:t> </w:t>
      </w:r>
      <w:r>
        <w:rPr>
          <w:sz w:val="20"/>
        </w:rPr>
        <w:t>Consider</w:t>
      </w:r>
      <w:r>
        <w:rPr>
          <w:spacing w:val="29"/>
          <w:sz w:val="20"/>
        </w:rPr>
        <w:t> </w:t>
      </w:r>
      <w:r>
        <w:rPr>
          <w:sz w:val="20"/>
        </w:rPr>
        <w:t>the case when you want to update your policy. You want to estimate the value functions of the new policy, but calculating the total rewards of taking an action can be costly because it requires considering all possible</w:t>
      </w:r>
      <w:r>
        <w:rPr>
          <w:spacing w:val="40"/>
          <w:sz w:val="20"/>
        </w:rPr>
        <w:t> </w:t>
      </w:r>
      <w:r>
        <w:rPr>
          <w:sz w:val="20"/>
        </w:rPr>
        <w:t>outcomes until the end of the time horizon after that action. However, if the new policy is relatively close to the</w:t>
      </w:r>
      <w:r>
        <w:rPr>
          <w:spacing w:val="40"/>
          <w:sz w:val="20"/>
        </w:rPr>
        <w:t> </w:t>
      </w:r>
      <w:r>
        <w:rPr>
          <w:sz w:val="20"/>
        </w:rPr>
        <w:t>old</w:t>
      </w:r>
      <w:r>
        <w:rPr>
          <w:spacing w:val="19"/>
          <w:sz w:val="20"/>
        </w:rPr>
        <w:t> </w:t>
      </w:r>
      <w:r>
        <w:rPr>
          <w:sz w:val="20"/>
        </w:rPr>
        <w:t>policy,</w:t>
      </w:r>
      <w:r>
        <w:rPr>
          <w:spacing w:val="19"/>
          <w:sz w:val="20"/>
        </w:rPr>
        <w:t> </w:t>
      </w:r>
      <w:r>
        <w:rPr>
          <w:sz w:val="20"/>
        </w:rPr>
        <w:t>you</w:t>
      </w:r>
      <w:r>
        <w:rPr>
          <w:spacing w:val="19"/>
          <w:sz w:val="20"/>
        </w:rPr>
        <w:t> </w:t>
      </w:r>
      <w:r>
        <w:rPr>
          <w:sz w:val="20"/>
        </w:rPr>
        <w:t>can</w:t>
      </w:r>
      <w:r>
        <w:rPr>
          <w:spacing w:val="19"/>
          <w:sz w:val="20"/>
        </w:rPr>
        <w:t> </w:t>
      </w:r>
      <w:r>
        <w:rPr>
          <w:sz w:val="20"/>
        </w:rPr>
        <w:t>calculate</w:t>
      </w:r>
      <w:r>
        <w:rPr>
          <w:spacing w:val="19"/>
          <w:sz w:val="20"/>
        </w:rPr>
        <w:t> </w:t>
      </w:r>
      <w:r>
        <w:rPr>
          <w:sz w:val="20"/>
        </w:rPr>
        <w:t>the</w:t>
      </w:r>
      <w:r>
        <w:rPr>
          <w:spacing w:val="19"/>
          <w:sz w:val="20"/>
        </w:rPr>
        <w:t> </w:t>
      </w:r>
      <w:r>
        <w:rPr>
          <w:sz w:val="20"/>
        </w:rPr>
        <w:t>total</w:t>
      </w:r>
      <w:r>
        <w:rPr>
          <w:spacing w:val="19"/>
          <w:sz w:val="20"/>
        </w:rPr>
        <w:t> </w:t>
      </w:r>
      <w:r>
        <w:rPr>
          <w:sz w:val="20"/>
        </w:rPr>
        <w:t>rewards</w:t>
      </w:r>
      <w:r>
        <w:rPr>
          <w:spacing w:val="19"/>
          <w:sz w:val="20"/>
        </w:rPr>
        <w:t> </w:t>
      </w:r>
      <w:r>
        <w:rPr>
          <w:sz w:val="20"/>
        </w:rPr>
        <w:t>based</w:t>
      </w:r>
      <w:r>
        <w:rPr>
          <w:spacing w:val="19"/>
          <w:sz w:val="20"/>
        </w:rPr>
        <w:t> </w:t>
      </w:r>
      <w:r>
        <w:rPr>
          <w:sz w:val="20"/>
        </w:rPr>
        <w:t>on</w:t>
      </w:r>
      <w:r>
        <w:rPr>
          <w:spacing w:val="19"/>
          <w:sz w:val="20"/>
        </w:rPr>
        <w:t> </w:t>
      </w:r>
      <w:r>
        <w:rPr>
          <w:sz w:val="20"/>
        </w:rPr>
        <w:t>the</w:t>
      </w:r>
      <w:r>
        <w:rPr>
          <w:spacing w:val="19"/>
          <w:sz w:val="20"/>
        </w:rPr>
        <w:t> </w:t>
      </w:r>
      <w:r>
        <w:rPr>
          <w:sz w:val="20"/>
        </w:rPr>
        <w:t>old</w:t>
      </w:r>
      <w:r>
        <w:rPr>
          <w:spacing w:val="19"/>
          <w:sz w:val="20"/>
        </w:rPr>
        <w:t> </w:t>
      </w:r>
      <w:r>
        <w:rPr>
          <w:sz w:val="20"/>
        </w:rPr>
        <w:t>policy</w:t>
      </w:r>
      <w:r>
        <w:rPr>
          <w:spacing w:val="19"/>
          <w:sz w:val="20"/>
        </w:rPr>
        <w:t> </w:t>
      </w:r>
      <w:r>
        <w:rPr>
          <w:sz w:val="20"/>
        </w:rPr>
        <w:t>instead</w:t>
      </w:r>
      <w:r>
        <w:rPr>
          <w:spacing w:val="19"/>
          <w:sz w:val="20"/>
        </w:rPr>
        <w:t> </w:t>
      </w:r>
      <w:r>
        <w:rPr>
          <w:sz w:val="20"/>
        </w:rPr>
        <w:t>and</w:t>
      </w:r>
      <w:r>
        <w:rPr>
          <w:spacing w:val="19"/>
          <w:sz w:val="20"/>
        </w:rPr>
        <w:t> </w:t>
      </w:r>
      <w:r>
        <w:rPr>
          <w:sz w:val="20"/>
        </w:rPr>
        <w:t>reweight</w:t>
      </w:r>
      <w:r>
        <w:rPr>
          <w:spacing w:val="19"/>
          <w:sz w:val="20"/>
        </w:rPr>
        <w:t> </w:t>
      </w:r>
      <w:r>
        <w:rPr>
          <w:sz w:val="20"/>
        </w:rPr>
        <w:t>them</w:t>
      </w:r>
      <w:r>
        <w:rPr>
          <w:spacing w:val="19"/>
          <w:sz w:val="20"/>
        </w:rPr>
        <w:t> </w:t>
      </w:r>
      <w:r>
        <w:rPr>
          <w:sz w:val="20"/>
        </w:rPr>
        <w:t>according</w:t>
      </w:r>
      <w:r>
        <w:rPr>
          <w:spacing w:val="19"/>
          <w:sz w:val="20"/>
        </w:rPr>
        <w:t> </w:t>
      </w:r>
      <w:r>
        <w:rPr>
          <w:sz w:val="20"/>
        </w:rPr>
        <w:t>to the new policy. The rewards from the old policy make up the proposal distribution.</w:t>
      </w:r>
    </w:p>
    <w:p>
      <w:pPr>
        <w:pStyle w:val="BodyText"/>
        <w:spacing w:before="166"/>
        <w:ind w:left="0"/>
        <w:rPr>
          <w:sz w:val="20"/>
        </w:rPr>
      </w:pPr>
    </w:p>
    <w:p>
      <w:pPr>
        <w:spacing w:before="0"/>
        <w:ind w:left="1508" w:right="0" w:firstLine="0"/>
        <w:jc w:val="left"/>
        <w:rPr>
          <w:rFonts w:ascii="Arial"/>
          <w:b/>
          <w:sz w:val="29"/>
        </w:rPr>
      </w:pPr>
      <w:r>
        <w:rPr>
          <w:rFonts w:ascii="Arial"/>
          <w:b/>
          <w:color w:val="8E0012"/>
          <w:spacing w:val="-2"/>
          <w:sz w:val="29"/>
        </w:rPr>
        <w:t>Labeling</w:t>
      </w:r>
    </w:p>
    <w:p>
      <w:pPr>
        <w:spacing w:line="268" w:lineRule="auto" w:before="132"/>
        <w:ind w:left="1508" w:right="1572" w:firstLine="0"/>
        <w:jc w:val="left"/>
        <w:rPr>
          <w:sz w:val="20"/>
        </w:rPr>
      </w:pPr>
      <w:r>
        <w:rPr>
          <w:sz w:val="20"/>
        </w:rPr>
        <w:t>Despite</w:t>
      </w:r>
      <w:r>
        <w:rPr>
          <w:spacing w:val="27"/>
          <w:sz w:val="20"/>
        </w:rPr>
        <w:t> </w:t>
      </w:r>
      <w:r>
        <w:rPr>
          <w:sz w:val="20"/>
        </w:rPr>
        <w:t>the</w:t>
      </w:r>
      <w:r>
        <w:rPr>
          <w:spacing w:val="27"/>
          <w:sz w:val="20"/>
        </w:rPr>
        <w:t> </w:t>
      </w:r>
      <w:r>
        <w:rPr>
          <w:sz w:val="20"/>
        </w:rPr>
        <w:t>promise</w:t>
      </w:r>
      <w:r>
        <w:rPr>
          <w:spacing w:val="27"/>
          <w:sz w:val="20"/>
        </w:rPr>
        <w:t> </w:t>
      </w:r>
      <w:r>
        <w:rPr>
          <w:sz w:val="20"/>
        </w:rPr>
        <w:t>of</w:t>
      </w:r>
      <w:r>
        <w:rPr>
          <w:spacing w:val="27"/>
          <w:sz w:val="20"/>
        </w:rPr>
        <w:t> </w:t>
      </w:r>
      <w:r>
        <w:rPr>
          <w:sz w:val="20"/>
        </w:rPr>
        <w:t>unsupervised</w:t>
      </w:r>
      <w:r>
        <w:rPr>
          <w:spacing w:val="27"/>
          <w:sz w:val="20"/>
        </w:rPr>
        <w:t> </w:t>
      </w:r>
      <w:r>
        <w:rPr>
          <w:sz w:val="20"/>
        </w:rPr>
        <w:t>ML,</w:t>
      </w:r>
      <w:r>
        <w:rPr>
          <w:spacing w:val="27"/>
          <w:sz w:val="20"/>
        </w:rPr>
        <w:t> </w:t>
      </w:r>
      <w:r>
        <w:rPr>
          <w:sz w:val="20"/>
        </w:rPr>
        <w:t>most</w:t>
      </w:r>
      <w:r>
        <w:rPr>
          <w:spacing w:val="27"/>
          <w:sz w:val="20"/>
        </w:rPr>
        <w:t> </w:t>
      </w:r>
      <w:r>
        <w:rPr>
          <w:sz w:val="20"/>
        </w:rPr>
        <w:t>ML models</w:t>
      </w:r>
      <w:r>
        <w:rPr>
          <w:spacing w:val="27"/>
          <w:sz w:val="20"/>
        </w:rPr>
        <w:t> </w:t>
      </w:r>
      <w:r>
        <w:rPr>
          <w:sz w:val="20"/>
        </w:rPr>
        <w:t>in</w:t>
      </w:r>
      <w:r>
        <w:rPr>
          <w:spacing w:val="27"/>
          <w:sz w:val="20"/>
        </w:rPr>
        <w:t> </w:t>
      </w:r>
      <w:r>
        <w:rPr>
          <w:sz w:val="20"/>
        </w:rPr>
        <w:t>production</w:t>
      </w:r>
      <w:r>
        <w:rPr>
          <w:spacing w:val="27"/>
          <w:sz w:val="20"/>
        </w:rPr>
        <w:t> </w:t>
      </w:r>
      <w:r>
        <w:rPr>
          <w:sz w:val="20"/>
        </w:rPr>
        <w:t>today</w:t>
      </w:r>
      <w:r>
        <w:rPr>
          <w:spacing w:val="27"/>
          <w:sz w:val="20"/>
        </w:rPr>
        <w:t> </w:t>
      </w:r>
      <w:r>
        <w:rPr>
          <w:sz w:val="20"/>
        </w:rPr>
        <w:t>are</w:t>
      </w:r>
      <w:r>
        <w:rPr>
          <w:spacing w:val="27"/>
          <w:sz w:val="20"/>
        </w:rPr>
        <w:t> </w:t>
      </w:r>
      <w:r>
        <w:rPr>
          <w:sz w:val="20"/>
        </w:rPr>
        <w:t>supervised,</w:t>
      </w:r>
      <w:r>
        <w:rPr>
          <w:spacing w:val="27"/>
          <w:sz w:val="20"/>
        </w:rPr>
        <w:t> </w:t>
      </w:r>
      <w:r>
        <w:rPr>
          <w:sz w:val="20"/>
        </w:rPr>
        <w:t>which</w:t>
      </w:r>
      <w:r>
        <w:rPr>
          <w:spacing w:val="27"/>
          <w:sz w:val="20"/>
        </w:rPr>
        <w:t> </w:t>
      </w:r>
      <w:r>
        <w:rPr>
          <w:sz w:val="20"/>
        </w:rPr>
        <w:t>means that they need labeled data to learn from. The performance of an ML model still depends heavily on the quality</w:t>
      </w:r>
      <w:r>
        <w:rPr>
          <w:spacing w:val="40"/>
          <w:sz w:val="20"/>
        </w:rPr>
        <w:t> </w:t>
      </w:r>
      <w:r>
        <w:rPr>
          <w:sz w:val="20"/>
        </w:rPr>
        <w:t>and quantity of the labeled data it’s trained on.</w:t>
      </w:r>
    </w:p>
    <w:p>
      <w:pPr>
        <w:spacing w:line="268" w:lineRule="auto" w:before="102"/>
        <w:ind w:left="1508" w:right="1579" w:firstLine="0"/>
        <w:jc w:val="left"/>
        <w:rPr>
          <w:sz w:val="20"/>
        </w:rPr>
      </w:pPr>
      <w:r>
        <w:rPr>
          <w:sz w:val="20"/>
        </w:rPr>
        <w:t>In</w:t>
      </w:r>
      <w:r>
        <w:rPr>
          <w:spacing w:val="19"/>
          <w:sz w:val="20"/>
        </w:rPr>
        <w:t> </w:t>
      </w:r>
      <w:r>
        <w:rPr>
          <w:sz w:val="20"/>
        </w:rPr>
        <w:t>a</w:t>
      </w:r>
      <w:r>
        <w:rPr>
          <w:spacing w:val="19"/>
          <w:sz w:val="20"/>
        </w:rPr>
        <w:t> </w:t>
      </w:r>
      <w:r>
        <w:rPr>
          <w:sz w:val="20"/>
        </w:rPr>
        <w:t>talk</w:t>
      </w:r>
      <w:r>
        <w:rPr>
          <w:spacing w:val="19"/>
          <w:sz w:val="20"/>
        </w:rPr>
        <w:t> </w:t>
      </w:r>
      <w:r>
        <w:rPr>
          <w:sz w:val="20"/>
        </w:rPr>
        <w:t>to</w:t>
      </w:r>
      <w:r>
        <w:rPr>
          <w:spacing w:val="19"/>
          <w:sz w:val="20"/>
        </w:rPr>
        <w:t> </w:t>
      </w:r>
      <w:r>
        <w:rPr>
          <w:sz w:val="20"/>
        </w:rPr>
        <w:t>my</w:t>
      </w:r>
      <w:r>
        <w:rPr>
          <w:spacing w:val="19"/>
          <w:sz w:val="20"/>
        </w:rPr>
        <w:t> </w:t>
      </w:r>
      <w:r>
        <w:rPr>
          <w:sz w:val="20"/>
        </w:rPr>
        <w:t>students, Andrej</w:t>
      </w:r>
      <w:r>
        <w:rPr>
          <w:spacing w:val="19"/>
          <w:sz w:val="20"/>
        </w:rPr>
        <w:t> </w:t>
      </w:r>
      <w:r>
        <w:rPr>
          <w:sz w:val="20"/>
        </w:rPr>
        <w:t>Karpathy,</w:t>
      </w:r>
      <w:r>
        <w:rPr>
          <w:spacing w:val="19"/>
          <w:sz w:val="20"/>
        </w:rPr>
        <w:t> </w:t>
      </w:r>
      <w:r>
        <w:rPr>
          <w:sz w:val="20"/>
        </w:rPr>
        <w:t>director</w:t>
      </w:r>
      <w:r>
        <w:rPr>
          <w:spacing w:val="19"/>
          <w:sz w:val="20"/>
        </w:rPr>
        <w:t> </w:t>
      </w:r>
      <w:r>
        <w:rPr>
          <w:sz w:val="20"/>
        </w:rPr>
        <w:t>of AI</w:t>
      </w:r>
      <w:r>
        <w:rPr>
          <w:spacing w:val="19"/>
          <w:sz w:val="20"/>
        </w:rPr>
        <w:t> </w:t>
      </w:r>
      <w:r>
        <w:rPr>
          <w:sz w:val="20"/>
        </w:rPr>
        <w:t>at Tesla,</w:t>
      </w:r>
      <w:r>
        <w:rPr>
          <w:spacing w:val="19"/>
          <w:sz w:val="20"/>
        </w:rPr>
        <w:t> </w:t>
      </w:r>
      <w:r>
        <w:rPr>
          <w:sz w:val="20"/>
        </w:rPr>
        <w:t>shared</w:t>
      </w:r>
      <w:r>
        <w:rPr>
          <w:spacing w:val="19"/>
          <w:sz w:val="20"/>
        </w:rPr>
        <w:t> </w:t>
      </w:r>
      <w:r>
        <w:rPr>
          <w:sz w:val="20"/>
        </w:rPr>
        <w:t>an</w:t>
      </w:r>
      <w:r>
        <w:rPr>
          <w:spacing w:val="19"/>
          <w:sz w:val="20"/>
        </w:rPr>
        <w:t> </w:t>
      </w:r>
      <w:r>
        <w:rPr>
          <w:sz w:val="20"/>
        </w:rPr>
        <w:t>anecdote</w:t>
      </w:r>
      <w:r>
        <w:rPr>
          <w:spacing w:val="19"/>
          <w:sz w:val="20"/>
        </w:rPr>
        <w:t> </w:t>
      </w:r>
      <w:r>
        <w:rPr>
          <w:sz w:val="20"/>
        </w:rPr>
        <w:t>about</w:t>
      </w:r>
      <w:r>
        <w:rPr>
          <w:spacing w:val="19"/>
          <w:sz w:val="20"/>
        </w:rPr>
        <w:t> </w:t>
      </w:r>
      <w:r>
        <w:rPr>
          <w:sz w:val="20"/>
        </w:rPr>
        <w:t>how</w:t>
      </w:r>
      <w:r>
        <w:rPr>
          <w:spacing w:val="19"/>
          <w:sz w:val="20"/>
        </w:rPr>
        <w:t> </w:t>
      </w:r>
      <w:r>
        <w:rPr>
          <w:sz w:val="20"/>
        </w:rPr>
        <w:t>when</w:t>
      </w:r>
      <w:r>
        <w:rPr>
          <w:spacing w:val="19"/>
          <w:sz w:val="20"/>
        </w:rPr>
        <w:t> </w:t>
      </w:r>
      <w:r>
        <w:rPr>
          <w:sz w:val="20"/>
        </w:rPr>
        <w:t>he decided to have an in-house labeling team, his recruiter asked how long he’d need this team for. He responded:</w:t>
      </w:r>
      <w:r>
        <w:rPr>
          <w:spacing w:val="40"/>
          <w:sz w:val="20"/>
        </w:rPr>
        <w:t> </w:t>
      </w:r>
      <w:r>
        <w:rPr>
          <w:sz w:val="20"/>
        </w:rPr>
        <w:t>“How</w:t>
      </w:r>
      <w:r>
        <w:rPr>
          <w:spacing w:val="12"/>
          <w:sz w:val="20"/>
        </w:rPr>
        <w:t> </w:t>
      </w:r>
      <w:r>
        <w:rPr>
          <w:sz w:val="20"/>
        </w:rPr>
        <w:t>long</w:t>
      </w:r>
      <w:r>
        <w:rPr>
          <w:spacing w:val="12"/>
          <w:sz w:val="20"/>
        </w:rPr>
        <w:t> </w:t>
      </w:r>
      <w:r>
        <w:rPr>
          <w:sz w:val="20"/>
        </w:rPr>
        <w:t>do</w:t>
      </w:r>
      <w:r>
        <w:rPr>
          <w:spacing w:val="12"/>
          <w:sz w:val="20"/>
        </w:rPr>
        <w:t> </w:t>
      </w:r>
      <w:r>
        <w:rPr>
          <w:sz w:val="20"/>
        </w:rPr>
        <w:t>we</w:t>
      </w:r>
      <w:r>
        <w:rPr>
          <w:spacing w:val="12"/>
          <w:sz w:val="20"/>
        </w:rPr>
        <w:t> </w:t>
      </w:r>
      <w:r>
        <w:rPr>
          <w:sz w:val="20"/>
        </w:rPr>
        <w:t>need</w:t>
      </w:r>
      <w:r>
        <w:rPr>
          <w:spacing w:val="12"/>
          <w:sz w:val="20"/>
        </w:rPr>
        <w:t> </w:t>
      </w:r>
      <w:r>
        <w:rPr>
          <w:sz w:val="20"/>
        </w:rPr>
        <w:t>an</w:t>
      </w:r>
      <w:r>
        <w:rPr>
          <w:spacing w:val="12"/>
          <w:sz w:val="20"/>
        </w:rPr>
        <w:t> </w:t>
      </w:r>
      <w:r>
        <w:rPr>
          <w:sz w:val="20"/>
        </w:rPr>
        <w:t>engineering</w:t>
      </w:r>
      <w:r>
        <w:rPr>
          <w:spacing w:val="12"/>
          <w:sz w:val="20"/>
        </w:rPr>
        <w:t> </w:t>
      </w:r>
      <w:r>
        <w:rPr>
          <w:sz w:val="20"/>
        </w:rPr>
        <w:t>team</w:t>
      </w:r>
      <w:r>
        <w:rPr>
          <w:spacing w:val="12"/>
          <w:sz w:val="20"/>
        </w:rPr>
        <w:t> </w:t>
      </w:r>
      <w:r>
        <w:rPr>
          <w:sz w:val="20"/>
        </w:rPr>
        <w:t>for?”</w:t>
      </w:r>
      <w:r>
        <w:rPr>
          <w:spacing w:val="12"/>
          <w:sz w:val="20"/>
        </w:rPr>
        <w:t> </w:t>
      </w:r>
      <w:r>
        <w:rPr>
          <w:sz w:val="20"/>
        </w:rPr>
        <w:t>Data</w:t>
      </w:r>
      <w:r>
        <w:rPr>
          <w:spacing w:val="12"/>
          <w:sz w:val="20"/>
        </w:rPr>
        <w:t> </w:t>
      </w:r>
      <w:r>
        <w:rPr>
          <w:sz w:val="20"/>
        </w:rPr>
        <w:t>labeling</w:t>
      </w:r>
      <w:r>
        <w:rPr>
          <w:spacing w:val="12"/>
          <w:sz w:val="20"/>
        </w:rPr>
        <w:t> </w:t>
      </w:r>
      <w:r>
        <w:rPr>
          <w:sz w:val="20"/>
        </w:rPr>
        <w:t>has</w:t>
      </w:r>
      <w:r>
        <w:rPr>
          <w:spacing w:val="12"/>
          <w:sz w:val="20"/>
        </w:rPr>
        <w:t> </w:t>
      </w:r>
      <w:r>
        <w:rPr>
          <w:sz w:val="20"/>
        </w:rPr>
        <w:t>gone</w:t>
      </w:r>
      <w:r>
        <w:rPr>
          <w:spacing w:val="12"/>
          <w:sz w:val="20"/>
        </w:rPr>
        <w:t> </w:t>
      </w:r>
      <w:r>
        <w:rPr>
          <w:sz w:val="20"/>
        </w:rPr>
        <w:t>from</w:t>
      </w:r>
      <w:r>
        <w:rPr>
          <w:spacing w:val="12"/>
          <w:sz w:val="20"/>
        </w:rPr>
        <w:t> </w:t>
      </w:r>
      <w:r>
        <w:rPr>
          <w:sz w:val="20"/>
        </w:rPr>
        <w:t>being</w:t>
      </w:r>
      <w:r>
        <w:rPr>
          <w:spacing w:val="12"/>
          <w:sz w:val="20"/>
        </w:rPr>
        <w:t> </w:t>
      </w:r>
      <w:r>
        <w:rPr>
          <w:sz w:val="20"/>
        </w:rPr>
        <w:t>an</w:t>
      </w:r>
      <w:r>
        <w:rPr>
          <w:spacing w:val="12"/>
          <w:sz w:val="20"/>
        </w:rPr>
        <w:t> </w:t>
      </w:r>
      <w:r>
        <w:rPr>
          <w:sz w:val="20"/>
        </w:rPr>
        <w:t>auxiliary</w:t>
      </w:r>
      <w:r>
        <w:rPr>
          <w:spacing w:val="12"/>
          <w:sz w:val="20"/>
        </w:rPr>
        <w:t> </w:t>
      </w:r>
      <w:r>
        <w:rPr>
          <w:sz w:val="20"/>
        </w:rPr>
        <w:t>task</w:t>
      </w:r>
      <w:r>
        <w:rPr>
          <w:spacing w:val="12"/>
          <w:sz w:val="20"/>
        </w:rPr>
        <w:t> </w:t>
      </w:r>
      <w:r>
        <w:rPr>
          <w:sz w:val="20"/>
        </w:rPr>
        <w:t>to</w:t>
      </w:r>
      <w:r>
        <w:rPr>
          <w:spacing w:val="12"/>
          <w:sz w:val="20"/>
        </w:rPr>
        <w:t> </w:t>
      </w:r>
      <w:r>
        <w:rPr>
          <w:sz w:val="20"/>
        </w:rPr>
        <w:t>being a core function of many ML teams in production.</w:t>
      </w:r>
    </w:p>
    <w:p>
      <w:pPr>
        <w:spacing w:line="268" w:lineRule="auto" w:before="101"/>
        <w:ind w:left="1508" w:right="1912" w:firstLine="0"/>
        <w:jc w:val="left"/>
        <w:rPr>
          <w:sz w:val="20"/>
        </w:rPr>
      </w:pPr>
      <w:r>
        <w:rPr>
          <w:sz w:val="20"/>
        </w:rPr>
        <w:t>In this section, we will discuss the challenge of obtaining labels for your data. We’ll first discuss the labeling</w:t>
      </w:r>
      <w:r>
        <w:rPr>
          <w:spacing w:val="40"/>
          <w:sz w:val="20"/>
        </w:rPr>
        <w:t> </w:t>
      </w:r>
      <w:r>
        <w:rPr>
          <w:sz w:val="20"/>
        </w:rPr>
        <w:t>method that usually comes first in data scientists’</w:t>
      </w:r>
      <w:r>
        <w:rPr>
          <w:spacing w:val="-1"/>
          <w:sz w:val="20"/>
        </w:rPr>
        <w:t> </w:t>
      </w:r>
      <w:r>
        <w:rPr>
          <w:sz w:val="20"/>
        </w:rPr>
        <w:t>mind when talking about labeling: hand-labeling. We will then discuss tasks with natural labels, which are tasks where labels can be inferred from the system without</w:t>
      </w:r>
      <w:r>
        <w:rPr>
          <w:spacing w:val="40"/>
          <w:sz w:val="20"/>
        </w:rPr>
        <w:t> </w:t>
      </w:r>
      <w:r>
        <w:rPr>
          <w:sz w:val="20"/>
        </w:rPr>
        <w:t>requiring</w:t>
      </w:r>
      <w:r>
        <w:rPr>
          <w:spacing w:val="26"/>
          <w:sz w:val="20"/>
        </w:rPr>
        <w:t> </w:t>
      </w:r>
      <w:r>
        <w:rPr>
          <w:sz w:val="20"/>
        </w:rPr>
        <w:t>human</w:t>
      </w:r>
      <w:r>
        <w:rPr>
          <w:spacing w:val="26"/>
          <w:sz w:val="20"/>
        </w:rPr>
        <w:t> </w:t>
      </w:r>
      <w:r>
        <w:rPr>
          <w:sz w:val="20"/>
        </w:rPr>
        <w:t>annotations,</w:t>
      </w:r>
      <w:r>
        <w:rPr>
          <w:spacing w:val="26"/>
          <w:sz w:val="20"/>
        </w:rPr>
        <w:t> </w:t>
      </w:r>
      <w:r>
        <w:rPr>
          <w:sz w:val="20"/>
        </w:rPr>
        <w:t>followed</w:t>
      </w:r>
      <w:r>
        <w:rPr>
          <w:spacing w:val="26"/>
          <w:sz w:val="20"/>
        </w:rPr>
        <w:t> </w:t>
      </w:r>
      <w:r>
        <w:rPr>
          <w:sz w:val="20"/>
        </w:rPr>
        <w:t>by</w:t>
      </w:r>
      <w:r>
        <w:rPr>
          <w:spacing w:val="26"/>
          <w:sz w:val="20"/>
        </w:rPr>
        <w:t> </w:t>
      </w:r>
      <w:r>
        <w:rPr>
          <w:sz w:val="20"/>
        </w:rPr>
        <w:t>what</w:t>
      </w:r>
      <w:r>
        <w:rPr>
          <w:spacing w:val="26"/>
          <w:sz w:val="20"/>
        </w:rPr>
        <w:t> </w:t>
      </w:r>
      <w:r>
        <w:rPr>
          <w:sz w:val="20"/>
        </w:rPr>
        <w:t>to</w:t>
      </w:r>
      <w:r>
        <w:rPr>
          <w:spacing w:val="26"/>
          <w:sz w:val="20"/>
        </w:rPr>
        <w:t> </w:t>
      </w:r>
      <w:r>
        <w:rPr>
          <w:sz w:val="20"/>
        </w:rPr>
        <w:t>do</w:t>
      </w:r>
      <w:r>
        <w:rPr>
          <w:spacing w:val="26"/>
          <w:sz w:val="20"/>
        </w:rPr>
        <w:t> </w:t>
      </w:r>
      <w:r>
        <w:rPr>
          <w:sz w:val="20"/>
        </w:rPr>
        <w:t>when</w:t>
      </w:r>
      <w:r>
        <w:rPr>
          <w:spacing w:val="26"/>
          <w:sz w:val="20"/>
        </w:rPr>
        <w:t> </w:t>
      </w:r>
      <w:r>
        <w:rPr>
          <w:sz w:val="20"/>
        </w:rPr>
        <w:t>natural</w:t>
      </w:r>
      <w:r>
        <w:rPr>
          <w:spacing w:val="26"/>
          <w:sz w:val="20"/>
        </w:rPr>
        <w:t> </w:t>
      </w:r>
      <w:r>
        <w:rPr>
          <w:sz w:val="20"/>
        </w:rPr>
        <w:t>and</w:t>
      </w:r>
      <w:r>
        <w:rPr>
          <w:spacing w:val="26"/>
          <w:sz w:val="20"/>
        </w:rPr>
        <w:t> </w:t>
      </w:r>
      <w:r>
        <w:rPr>
          <w:sz w:val="20"/>
        </w:rPr>
        <w:t>hand</w:t>
      </w:r>
      <w:r>
        <w:rPr>
          <w:spacing w:val="26"/>
          <w:sz w:val="20"/>
        </w:rPr>
        <w:t> </w:t>
      </w:r>
      <w:r>
        <w:rPr>
          <w:sz w:val="20"/>
        </w:rPr>
        <w:t>labels</w:t>
      </w:r>
      <w:r>
        <w:rPr>
          <w:spacing w:val="26"/>
          <w:sz w:val="20"/>
        </w:rPr>
        <w:t> </w:t>
      </w:r>
      <w:r>
        <w:rPr>
          <w:sz w:val="20"/>
        </w:rPr>
        <w:t>are</w:t>
      </w:r>
      <w:r>
        <w:rPr>
          <w:spacing w:val="26"/>
          <w:sz w:val="20"/>
        </w:rPr>
        <w:t> </w:t>
      </w:r>
      <w:r>
        <w:rPr>
          <w:sz w:val="20"/>
        </w:rPr>
        <w:t>lacking.</w:t>
      </w:r>
    </w:p>
    <w:p>
      <w:pPr>
        <w:pStyle w:val="BodyText"/>
        <w:spacing w:before="68"/>
        <w:ind w:left="0"/>
        <w:rPr>
          <w:sz w:val="20"/>
        </w:rPr>
      </w:pPr>
    </w:p>
    <w:p>
      <w:pPr>
        <w:spacing w:before="0"/>
        <w:ind w:left="1508" w:right="0" w:firstLine="0"/>
        <w:jc w:val="left"/>
        <w:rPr>
          <w:rFonts w:ascii="Arial"/>
          <w:b/>
          <w:sz w:val="23"/>
        </w:rPr>
      </w:pPr>
      <w:r>
        <w:rPr>
          <w:rFonts w:ascii="Arial"/>
          <w:b/>
          <w:sz w:val="23"/>
        </w:rPr>
        <w:t>Hand </w:t>
      </w:r>
      <w:r>
        <w:rPr>
          <w:rFonts w:ascii="Arial"/>
          <w:b/>
          <w:spacing w:val="-2"/>
          <w:sz w:val="23"/>
        </w:rPr>
        <w:t>Labels</w:t>
      </w:r>
    </w:p>
    <w:p>
      <w:pPr>
        <w:spacing w:line="268" w:lineRule="auto" w:before="125"/>
        <w:ind w:left="1508" w:right="1667" w:firstLine="0"/>
        <w:jc w:val="left"/>
        <w:rPr>
          <w:sz w:val="20"/>
        </w:rPr>
      </w:pPr>
      <w:r>
        <w:rPr>
          <w:sz w:val="20"/>
        </w:rPr>
        <w:t>Anyone who has ever had to work with data in production has probably felt this at a visceral level: acquiring</w:t>
      </w:r>
      <w:r>
        <w:rPr>
          <w:spacing w:val="40"/>
          <w:sz w:val="20"/>
        </w:rPr>
        <w:t> </w:t>
      </w:r>
      <w:r>
        <w:rPr>
          <w:sz w:val="20"/>
        </w:rPr>
        <w:t>hand labels for your data is difficult for many, many reasons. First, hand-labeling data can be expensive,</w:t>
      </w:r>
      <w:r>
        <w:rPr>
          <w:spacing w:val="40"/>
          <w:sz w:val="20"/>
        </w:rPr>
        <w:t> </w:t>
      </w:r>
      <w:r>
        <w:rPr>
          <w:sz w:val="20"/>
        </w:rPr>
        <w:t>especially if subject matter expertise is required. To classify whether a comment is spam, you might be able to</w:t>
      </w:r>
      <w:r>
        <w:rPr>
          <w:spacing w:val="40"/>
          <w:sz w:val="20"/>
        </w:rPr>
        <w:t> </w:t>
      </w:r>
      <w:r>
        <w:rPr>
          <w:sz w:val="20"/>
        </w:rPr>
        <w:t>find</w:t>
      </w:r>
      <w:r>
        <w:rPr>
          <w:spacing w:val="20"/>
          <w:sz w:val="20"/>
        </w:rPr>
        <w:t> </w:t>
      </w:r>
      <w:r>
        <w:rPr>
          <w:sz w:val="20"/>
        </w:rPr>
        <w:t>20</w:t>
      </w:r>
      <w:r>
        <w:rPr>
          <w:spacing w:val="20"/>
          <w:sz w:val="20"/>
        </w:rPr>
        <w:t> </w:t>
      </w:r>
      <w:r>
        <w:rPr>
          <w:sz w:val="20"/>
        </w:rPr>
        <w:t>annotators</w:t>
      </w:r>
      <w:r>
        <w:rPr>
          <w:spacing w:val="20"/>
          <w:sz w:val="20"/>
        </w:rPr>
        <w:t> </w:t>
      </w:r>
      <w:r>
        <w:rPr>
          <w:sz w:val="20"/>
        </w:rPr>
        <w:t>on</w:t>
      </w:r>
      <w:r>
        <w:rPr>
          <w:spacing w:val="20"/>
          <w:sz w:val="20"/>
        </w:rPr>
        <w:t> </w:t>
      </w:r>
      <w:r>
        <w:rPr>
          <w:sz w:val="20"/>
        </w:rPr>
        <w:t>a</w:t>
      </w:r>
      <w:r>
        <w:rPr>
          <w:spacing w:val="20"/>
          <w:sz w:val="20"/>
        </w:rPr>
        <w:t> </w:t>
      </w:r>
      <w:r>
        <w:rPr>
          <w:sz w:val="20"/>
        </w:rPr>
        <w:t>crowdsourcing</w:t>
      </w:r>
      <w:r>
        <w:rPr>
          <w:spacing w:val="20"/>
          <w:sz w:val="20"/>
        </w:rPr>
        <w:t> </w:t>
      </w:r>
      <w:r>
        <w:rPr>
          <w:sz w:val="20"/>
        </w:rPr>
        <w:t>platform</w:t>
      </w:r>
      <w:r>
        <w:rPr>
          <w:spacing w:val="20"/>
          <w:sz w:val="20"/>
        </w:rPr>
        <w:t> </w:t>
      </w:r>
      <w:r>
        <w:rPr>
          <w:sz w:val="20"/>
        </w:rPr>
        <w:t>and</w:t>
      </w:r>
      <w:r>
        <w:rPr>
          <w:spacing w:val="20"/>
          <w:sz w:val="20"/>
        </w:rPr>
        <w:t> </w:t>
      </w:r>
      <w:r>
        <w:rPr>
          <w:sz w:val="20"/>
        </w:rPr>
        <w:t>train</w:t>
      </w:r>
      <w:r>
        <w:rPr>
          <w:spacing w:val="20"/>
          <w:sz w:val="20"/>
        </w:rPr>
        <w:t> </w:t>
      </w:r>
      <w:r>
        <w:rPr>
          <w:sz w:val="20"/>
        </w:rPr>
        <w:t>them</w:t>
      </w:r>
      <w:r>
        <w:rPr>
          <w:spacing w:val="20"/>
          <w:sz w:val="20"/>
        </w:rPr>
        <w:t> </w:t>
      </w:r>
      <w:r>
        <w:rPr>
          <w:sz w:val="20"/>
        </w:rPr>
        <w:t>in</w:t>
      </w:r>
      <w:r>
        <w:rPr>
          <w:spacing w:val="20"/>
          <w:sz w:val="20"/>
        </w:rPr>
        <w:t> </w:t>
      </w:r>
      <w:r>
        <w:rPr>
          <w:sz w:val="20"/>
        </w:rPr>
        <w:t>15</w:t>
      </w:r>
      <w:r>
        <w:rPr>
          <w:spacing w:val="20"/>
          <w:sz w:val="20"/>
        </w:rPr>
        <w:t> </w:t>
      </w:r>
      <w:r>
        <w:rPr>
          <w:sz w:val="20"/>
        </w:rPr>
        <w:t>minutes</w:t>
      </w:r>
      <w:r>
        <w:rPr>
          <w:spacing w:val="20"/>
          <w:sz w:val="20"/>
        </w:rPr>
        <w:t> </w:t>
      </w:r>
      <w:r>
        <w:rPr>
          <w:sz w:val="20"/>
        </w:rPr>
        <w:t>to</w:t>
      </w:r>
      <w:r>
        <w:rPr>
          <w:spacing w:val="20"/>
          <w:sz w:val="20"/>
        </w:rPr>
        <w:t> </w:t>
      </w:r>
      <w:r>
        <w:rPr>
          <w:sz w:val="20"/>
        </w:rPr>
        <w:t>label</w:t>
      </w:r>
      <w:r>
        <w:rPr>
          <w:spacing w:val="20"/>
          <w:sz w:val="20"/>
        </w:rPr>
        <w:t> </w:t>
      </w:r>
      <w:r>
        <w:rPr>
          <w:sz w:val="20"/>
        </w:rPr>
        <w:t>your</w:t>
      </w:r>
      <w:r>
        <w:rPr>
          <w:spacing w:val="20"/>
          <w:sz w:val="20"/>
        </w:rPr>
        <w:t> </w:t>
      </w:r>
      <w:r>
        <w:rPr>
          <w:sz w:val="20"/>
        </w:rPr>
        <w:t>data.</w:t>
      </w:r>
      <w:r>
        <w:rPr>
          <w:spacing w:val="20"/>
          <w:sz w:val="20"/>
        </w:rPr>
        <w:t> </w:t>
      </w:r>
      <w:r>
        <w:rPr>
          <w:sz w:val="20"/>
        </w:rPr>
        <w:t>However,</w:t>
      </w:r>
      <w:r>
        <w:rPr>
          <w:spacing w:val="20"/>
          <w:sz w:val="20"/>
        </w:rPr>
        <w:t> </w:t>
      </w:r>
      <w:r>
        <w:rPr>
          <w:sz w:val="20"/>
        </w:rPr>
        <w:t>if you want to label chest X-rays, you’d need to find board-certified radiologists, whose time is limited and</w:t>
      </w:r>
      <w:r>
        <w:rPr>
          <w:spacing w:val="40"/>
          <w:sz w:val="20"/>
        </w:rPr>
        <w:t> </w:t>
      </w:r>
      <w:r>
        <w:rPr>
          <w:spacing w:val="-2"/>
          <w:sz w:val="20"/>
        </w:rPr>
        <w:t>expensive.</w:t>
      </w:r>
    </w:p>
    <w:p>
      <w:pPr>
        <w:spacing w:line="268" w:lineRule="auto" w:before="100"/>
        <w:ind w:left="1508" w:right="1624" w:firstLine="0"/>
        <w:jc w:val="left"/>
        <w:rPr>
          <w:sz w:val="20"/>
        </w:rPr>
      </w:pPr>
      <w:r>
        <w:rPr>
          <w:sz w:val="20"/>
        </w:rPr>
        <w:t>Second,</w:t>
      </w:r>
      <w:r>
        <w:rPr>
          <w:spacing w:val="21"/>
          <w:sz w:val="20"/>
        </w:rPr>
        <w:t> </w:t>
      </w:r>
      <w:r>
        <w:rPr>
          <w:sz w:val="20"/>
        </w:rPr>
        <w:t>hand</w:t>
      </w:r>
      <w:r>
        <w:rPr>
          <w:spacing w:val="21"/>
          <w:sz w:val="20"/>
        </w:rPr>
        <w:t> </w:t>
      </w:r>
      <w:r>
        <w:rPr>
          <w:sz w:val="20"/>
        </w:rPr>
        <w:t>labeling</w:t>
      </w:r>
      <w:r>
        <w:rPr>
          <w:spacing w:val="21"/>
          <w:sz w:val="20"/>
        </w:rPr>
        <w:t> </w:t>
      </w:r>
      <w:r>
        <w:rPr>
          <w:sz w:val="20"/>
        </w:rPr>
        <w:t>poses</w:t>
      </w:r>
      <w:r>
        <w:rPr>
          <w:spacing w:val="21"/>
          <w:sz w:val="20"/>
        </w:rPr>
        <w:t> </w:t>
      </w:r>
      <w:r>
        <w:rPr>
          <w:sz w:val="20"/>
        </w:rPr>
        <w:t>a</w:t>
      </w:r>
      <w:r>
        <w:rPr>
          <w:spacing w:val="21"/>
          <w:sz w:val="20"/>
        </w:rPr>
        <w:t> </w:t>
      </w:r>
      <w:r>
        <w:rPr>
          <w:sz w:val="20"/>
        </w:rPr>
        <w:t>threat</w:t>
      </w:r>
      <w:r>
        <w:rPr>
          <w:spacing w:val="21"/>
          <w:sz w:val="20"/>
        </w:rPr>
        <w:t> </w:t>
      </w:r>
      <w:r>
        <w:rPr>
          <w:sz w:val="20"/>
        </w:rPr>
        <w:t>to</w:t>
      </w:r>
      <w:r>
        <w:rPr>
          <w:spacing w:val="21"/>
          <w:sz w:val="20"/>
        </w:rPr>
        <w:t> </w:t>
      </w:r>
      <w:r>
        <w:rPr>
          <w:sz w:val="20"/>
        </w:rPr>
        <w:t>data</w:t>
      </w:r>
      <w:r>
        <w:rPr>
          <w:spacing w:val="21"/>
          <w:sz w:val="20"/>
        </w:rPr>
        <w:t> </w:t>
      </w:r>
      <w:r>
        <w:rPr>
          <w:sz w:val="20"/>
        </w:rPr>
        <w:t>privacy.</w:t>
      </w:r>
      <w:r>
        <w:rPr>
          <w:spacing w:val="21"/>
          <w:sz w:val="20"/>
        </w:rPr>
        <w:t> </w:t>
      </w:r>
      <w:r>
        <w:rPr>
          <w:sz w:val="20"/>
        </w:rPr>
        <w:t>Hand</w:t>
      </w:r>
      <w:r>
        <w:rPr>
          <w:spacing w:val="21"/>
          <w:sz w:val="20"/>
        </w:rPr>
        <w:t> </w:t>
      </w:r>
      <w:r>
        <w:rPr>
          <w:sz w:val="20"/>
        </w:rPr>
        <w:t>labeling</w:t>
      </w:r>
      <w:r>
        <w:rPr>
          <w:spacing w:val="21"/>
          <w:sz w:val="20"/>
        </w:rPr>
        <w:t> </w:t>
      </w:r>
      <w:r>
        <w:rPr>
          <w:sz w:val="20"/>
        </w:rPr>
        <w:t>means</w:t>
      </w:r>
      <w:r>
        <w:rPr>
          <w:spacing w:val="21"/>
          <w:sz w:val="20"/>
        </w:rPr>
        <w:t> </w:t>
      </w:r>
      <w:r>
        <w:rPr>
          <w:sz w:val="20"/>
        </w:rPr>
        <w:t>that</w:t>
      </w:r>
      <w:r>
        <w:rPr>
          <w:spacing w:val="21"/>
          <w:sz w:val="20"/>
        </w:rPr>
        <w:t> </w:t>
      </w:r>
      <w:r>
        <w:rPr>
          <w:sz w:val="20"/>
        </w:rPr>
        <w:t>someone</w:t>
      </w:r>
      <w:r>
        <w:rPr>
          <w:spacing w:val="21"/>
          <w:sz w:val="20"/>
        </w:rPr>
        <w:t> </w:t>
      </w:r>
      <w:r>
        <w:rPr>
          <w:sz w:val="20"/>
        </w:rPr>
        <w:t>has</w:t>
      </w:r>
      <w:r>
        <w:rPr>
          <w:spacing w:val="21"/>
          <w:sz w:val="20"/>
        </w:rPr>
        <w:t> </w:t>
      </w:r>
      <w:r>
        <w:rPr>
          <w:sz w:val="20"/>
        </w:rPr>
        <w:t>to</w:t>
      </w:r>
      <w:r>
        <w:rPr>
          <w:spacing w:val="21"/>
          <w:sz w:val="20"/>
        </w:rPr>
        <w:t> </w:t>
      </w:r>
      <w:r>
        <w:rPr>
          <w:sz w:val="20"/>
        </w:rPr>
        <w:t>look</w:t>
      </w:r>
      <w:r>
        <w:rPr>
          <w:spacing w:val="21"/>
          <w:sz w:val="20"/>
        </w:rPr>
        <w:t> </w:t>
      </w:r>
      <w:r>
        <w:rPr>
          <w:sz w:val="20"/>
        </w:rPr>
        <w:t>at</w:t>
      </w:r>
      <w:r>
        <w:rPr>
          <w:spacing w:val="21"/>
          <w:sz w:val="20"/>
        </w:rPr>
        <w:t> </w:t>
      </w:r>
      <w:r>
        <w:rPr>
          <w:sz w:val="20"/>
        </w:rPr>
        <w:t>your data, which isn’t always possible if your data has strict privacy requirements. For example, you can’t just ship</w:t>
      </w:r>
      <w:r>
        <w:rPr>
          <w:spacing w:val="40"/>
          <w:sz w:val="20"/>
        </w:rPr>
        <w:t> </w:t>
      </w:r>
      <w:r>
        <w:rPr>
          <w:sz w:val="20"/>
        </w:rPr>
        <w:t>your patients’</w:t>
      </w:r>
      <w:r>
        <w:rPr>
          <w:spacing w:val="-1"/>
          <w:sz w:val="20"/>
        </w:rPr>
        <w:t> </w:t>
      </w:r>
      <w:r>
        <w:rPr>
          <w:sz w:val="20"/>
        </w:rPr>
        <w:t>medical records or your company’s confidential financial information to a third-party service for</w:t>
      </w:r>
      <w:r>
        <w:rPr>
          <w:spacing w:val="40"/>
          <w:sz w:val="20"/>
        </w:rPr>
        <w:t> </w:t>
      </w:r>
      <w:r>
        <w:rPr>
          <w:sz w:val="20"/>
        </w:rPr>
        <w:t>labeling. In many cases, your data might not even be allowed to leave your organization, and you might have to</w:t>
      </w:r>
      <w:r>
        <w:rPr>
          <w:spacing w:val="40"/>
          <w:sz w:val="20"/>
        </w:rPr>
        <w:t> </w:t>
      </w:r>
      <w:r>
        <w:rPr>
          <w:sz w:val="20"/>
        </w:rPr>
        <w:t>hire or contract annotators to label your data on premises.</w:t>
      </w:r>
    </w:p>
    <w:p>
      <w:pPr>
        <w:spacing w:line="268" w:lineRule="auto" w:before="101"/>
        <w:ind w:left="1508" w:right="1724" w:firstLine="0"/>
        <w:jc w:val="left"/>
        <w:rPr>
          <w:sz w:val="20"/>
        </w:rPr>
      </w:pPr>
      <w:r>
        <w:rPr>
          <w:sz w:val="20"/>
        </w:rPr>
        <w:t>Third, hand labeling is slow. For example, accurate transcription of speech utterance at the phonetic level can</w:t>
      </w:r>
      <w:r>
        <w:rPr>
          <w:spacing w:val="40"/>
          <w:sz w:val="20"/>
        </w:rPr>
        <w:t> </w:t>
      </w:r>
      <w:r>
        <w:rPr>
          <w:sz w:val="20"/>
        </w:rPr>
        <w:t>take 400 times longer than the utterance duration.</w:t>
      </w:r>
      <w:r>
        <w:rPr>
          <w:rFonts w:ascii="Arial MT" w:hAnsi="Arial MT"/>
          <w:color w:val="8E0012"/>
          <w:sz w:val="20"/>
          <w:vertAlign w:val="superscript"/>
        </w:rPr>
        <w:t>7</w:t>
      </w:r>
      <w:r>
        <w:rPr>
          <w:rFonts w:ascii="Arial MT" w:hAnsi="Arial MT"/>
          <w:color w:val="8E0012"/>
          <w:sz w:val="20"/>
          <w:vertAlign w:val="baseline"/>
        </w:rPr>
        <w:t> </w:t>
      </w:r>
      <w:r>
        <w:rPr>
          <w:sz w:val="20"/>
          <w:vertAlign w:val="baseline"/>
        </w:rPr>
        <w:t>So if you want to annotate 1 hour of speech, it’ll take 400</w:t>
      </w:r>
      <w:r>
        <w:rPr>
          <w:spacing w:val="40"/>
          <w:sz w:val="20"/>
          <w:vertAlign w:val="baseline"/>
        </w:rPr>
        <w:t> </w:t>
      </w:r>
      <w:r>
        <w:rPr>
          <w:sz w:val="20"/>
          <w:vertAlign w:val="baseline"/>
        </w:rPr>
        <w:t>hours or almost 3 months for a person to do so. In a study to use ML to help classify lung cancers from X-rays,</w:t>
      </w:r>
      <w:r>
        <w:rPr>
          <w:spacing w:val="40"/>
          <w:sz w:val="20"/>
          <w:vertAlign w:val="baseline"/>
        </w:rPr>
        <w:t> </w:t>
      </w:r>
      <w:r>
        <w:rPr>
          <w:sz w:val="20"/>
          <w:vertAlign w:val="baseline"/>
        </w:rPr>
        <w:t>my colleagues had to wait almost a year to obtain sufficient labels.</w:t>
      </w:r>
    </w:p>
    <w:p>
      <w:pPr>
        <w:spacing w:after="0" w:line="268" w:lineRule="auto"/>
        <w:jc w:val="left"/>
        <w:rPr>
          <w:sz w:val="20"/>
        </w:rPr>
        <w:sectPr>
          <w:type w:val="continuous"/>
          <w:pgSz w:w="12240" w:h="15840"/>
          <w:pgMar w:top="140" w:bottom="280" w:left="0" w:right="0"/>
        </w:sectPr>
      </w:pPr>
    </w:p>
    <w:p>
      <w:pPr>
        <w:spacing w:line="268" w:lineRule="auto" w:before="68"/>
        <w:ind w:left="1508" w:right="1531" w:firstLine="0"/>
        <w:jc w:val="left"/>
        <w:rPr>
          <w:sz w:val="20"/>
        </w:rPr>
      </w:pPr>
      <w:r>
        <w:rPr>
          <w:sz w:val="20"/>
        </w:rPr>
        <w:t>Slow labeling leads to slow iteration speed and makes your model less adaptive to changing environments and</w:t>
      </w:r>
      <w:r>
        <w:rPr>
          <w:spacing w:val="40"/>
          <w:sz w:val="20"/>
        </w:rPr>
        <w:t> </w:t>
      </w:r>
      <w:r>
        <w:rPr>
          <w:sz w:val="20"/>
        </w:rPr>
        <w:t>requirements. If the task changes or data changes, you’ll have to wait for your data to be relabeled before</w:t>
      </w:r>
      <w:r>
        <w:rPr>
          <w:spacing w:val="80"/>
          <w:w w:val="150"/>
          <w:sz w:val="20"/>
        </w:rPr>
        <w:t> </w:t>
      </w:r>
      <w:r>
        <w:rPr>
          <w:sz w:val="20"/>
        </w:rPr>
        <w:t>updating</w:t>
      </w:r>
      <w:r>
        <w:rPr>
          <w:spacing w:val="16"/>
          <w:sz w:val="20"/>
        </w:rPr>
        <w:t> </w:t>
      </w:r>
      <w:r>
        <w:rPr>
          <w:sz w:val="20"/>
        </w:rPr>
        <w:t>your</w:t>
      </w:r>
      <w:r>
        <w:rPr>
          <w:spacing w:val="16"/>
          <w:sz w:val="20"/>
        </w:rPr>
        <w:t> </w:t>
      </w:r>
      <w:r>
        <w:rPr>
          <w:sz w:val="20"/>
        </w:rPr>
        <w:t>model.</w:t>
      </w:r>
      <w:r>
        <w:rPr>
          <w:spacing w:val="16"/>
          <w:sz w:val="20"/>
        </w:rPr>
        <w:t> </w:t>
      </w:r>
      <w:r>
        <w:rPr>
          <w:sz w:val="20"/>
        </w:rPr>
        <w:t>Imagine</w:t>
      </w:r>
      <w:r>
        <w:rPr>
          <w:spacing w:val="16"/>
          <w:sz w:val="20"/>
        </w:rPr>
        <w:t> </w:t>
      </w:r>
      <w:r>
        <w:rPr>
          <w:sz w:val="20"/>
        </w:rPr>
        <w:t>the</w:t>
      </w:r>
      <w:r>
        <w:rPr>
          <w:spacing w:val="16"/>
          <w:sz w:val="20"/>
        </w:rPr>
        <w:t> </w:t>
      </w:r>
      <w:r>
        <w:rPr>
          <w:sz w:val="20"/>
        </w:rPr>
        <w:t>scenario</w:t>
      </w:r>
      <w:r>
        <w:rPr>
          <w:spacing w:val="16"/>
          <w:sz w:val="20"/>
        </w:rPr>
        <w:t> </w:t>
      </w:r>
      <w:r>
        <w:rPr>
          <w:sz w:val="20"/>
        </w:rPr>
        <w:t>when</w:t>
      </w:r>
      <w:r>
        <w:rPr>
          <w:spacing w:val="16"/>
          <w:sz w:val="20"/>
        </w:rPr>
        <w:t> </w:t>
      </w:r>
      <w:r>
        <w:rPr>
          <w:sz w:val="20"/>
        </w:rPr>
        <w:t>you</w:t>
      </w:r>
      <w:r>
        <w:rPr>
          <w:spacing w:val="16"/>
          <w:sz w:val="20"/>
        </w:rPr>
        <w:t> </w:t>
      </w:r>
      <w:r>
        <w:rPr>
          <w:sz w:val="20"/>
        </w:rPr>
        <w:t>have</w:t>
      </w:r>
      <w:r>
        <w:rPr>
          <w:spacing w:val="16"/>
          <w:sz w:val="20"/>
        </w:rPr>
        <w:t> </w:t>
      </w:r>
      <w:r>
        <w:rPr>
          <w:sz w:val="20"/>
        </w:rPr>
        <w:t>a</w:t>
      </w:r>
      <w:r>
        <w:rPr>
          <w:spacing w:val="16"/>
          <w:sz w:val="20"/>
        </w:rPr>
        <w:t> </w:t>
      </w:r>
      <w:r>
        <w:rPr>
          <w:sz w:val="20"/>
        </w:rPr>
        <w:t>sentiment</w:t>
      </w:r>
      <w:r>
        <w:rPr>
          <w:spacing w:val="16"/>
          <w:sz w:val="20"/>
        </w:rPr>
        <w:t> </w:t>
      </w:r>
      <w:r>
        <w:rPr>
          <w:sz w:val="20"/>
        </w:rPr>
        <w:t>analysis</w:t>
      </w:r>
      <w:r>
        <w:rPr>
          <w:spacing w:val="16"/>
          <w:sz w:val="20"/>
        </w:rPr>
        <w:t> </w:t>
      </w:r>
      <w:r>
        <w:rPr>
          <w:sz w:val="20"/>
        </w:rPr>
        <w:t>model</w:t>
      </w:r>
      <w:r>
        <w:rPr>
          <w:spacing w:val="16"/>
          <w:sz w:val="20"/>
        </w:rPr>
        <w:t> </w:t>
      </w:r>
      <w:r>
        <w:rPr>
          <w:sz w:val="20"/>
        </w:rPr>
        <w:t>to</w:t>
      </w:r>
      <w:r>
        <w:rPr>
          <w:spacing w:val="16"/>
          <w:sz w:val="20"/>
        </w:rPr>
        <w:t> </w:t>
      </w:r>
      <w:r>
        <w:rPr>
          <w:sz w:val="20"/>
        </w:rPr>
        <w:t>analyze</w:t>
      </w:r>
      <w:r>
        <w:rPr>
          <w:spacing w:val="16"/>
          <w:sz w:val="20"/>
        </w:rPr>
        <w:t> </w:t>
      </w:r>
      <w:r>
        <w:rPr>
          <w:sz w:val="20"/>
        </w:rPr>
        <w:t>the</w:t>
      </w:r>
      <w:r>
        <w:rPr>
          <w:spacing w:val="16"/>
          <w:sz w:val="20"/>
        </w:rPr>
        <w:t> </w:t>
      </w:r>
      <w:r>
        <w:rPr>
          <w:sz w:val="20"/>
        </w:rPr>
        <w:t>sentiment of every tweet that mentions your brand. It has only two classes: NEGATIVE and POSITIVE. However, after</w:t>
      </w:r>
      <w:r>
        <w:rPr>
          <w:spacing w:val="40"/>
          <w:sz w:val="20"/>
        </w:rPr>
        <w:t> </w:t>
      </w:r>
      <w:r>
        <w:rPr>
          <w:sz w:val="20"/>
        </w:rPr>
        <w:t>deployment, your PR team realizes that the most damage comes from angry tweets and they want to attend to</w:t>
      </w:r>
      <w:r>
        <w:rPr>
          <w:spacing w:val="40"/>
          <w:sz w:val="20"/>
        </w:rPr>
        <w:t> </w:t>
      </w:r>
      <w:r>
        <w:rPr>
          <w:sz w:val="20"/>
        </w:rPr>
        <w:t>angry messages faster. So you have to update your sentiment analysis model to have three classes: NEGATIVE,</w:t>
      </w:r>
      <w:r>
        <w:rPr>
          <w:spacing w:val="40"/>
          <w:sz w:val="20"/>
        </w:rPr>
        <w:t> </w:t>
      </w:r>
      <w:r>
        <w:rPr>
          <w:sz w:val="20"/>
        </w:rPr>
        <w:t>POSITIVE, and ANGRY. To do so, you will need to look at your data again to see which existing training examples should be relabeled ANGRY. If you don’t have enough ANGRY examples, you will have to collect more</w:t>
      </w:r>
      <w:r>
        <w:rPr>
          <w:spacing w:val="27"/>
          <w:sz w:val="20"/>
        </w:rPr>
        <w:t> </w:t>
      </w:r>
      <w:r>
        <w:rPr>
          <w:sz w:val="20"/>
        </w:rPr>
        <w:t>data. The</w:t>
      </w:r>
      <w:r>
        <w:rPr>
          <w:spacing w:val="27"/>
          <w:sz w:val="20"/>
        </w:rPr>
        <w:t> </w:t>
      </w:r>
      <w:r>
        <w:rPr>
          <w:sz w:val="20"/>
        </w:rPr>
        <w:t>longer</w:t>
      </w:r>
      <w:r>
        <w:rPr>
          <w:spacing w:val="27"/>
          <w:sz w:val="20"/>
        </w:rPr>
        <w:t> </w:t>
      </w:r>
      <w:r>
        <w:rPr>
          <w:sz w:val="20"/>
        </w:rPr>
        <w:t>the</w:t>
      </w:r>
      <w:r>
        <w:rPr>
          <w:spacing w:val="27"/>
          <w:sz w:val="20"/>
        </w:rPr>
        <w:t> </w:t>
      </w:r>
      <w:r>
        <w:rPr>
          <w:sz w:val="20"/>
        </w:rPr>
        <w:t>process</w:t>
      </w:r>
      <w:r>
        <w:rPr>
          <w:spacing w:val="27"/>
          <w:sz w:val="20"/>
        </w:rPr>
        <w:t> </w:t>
      </w:r>
      <w:r>
        <w:rPr>
          <w:sz w:val="20"/>
        </w:rPr>
        <w:t>takes,</w:t>
      </w:r>
      <w:r>
        <w:rPr>
          <w:spacing w:val="27"/>
          <w:sz w:val="20"/>
        </w:rPr>
        <w:t> </w:t>
      </w:r>
      <w:r>
        <w:rPr>
          <w:sz w:val="20"/>
        </w:rPr>
        <w:t>the</w:t>
      </w:r>
      <w:r>
        <w:rPr>
          <w:spacing w:val="27"/>
          <w:sz w:val="20"/>
        </w:rPr>
        <w:t> </w:t>
      </w:r>
      <w:r>
        <w:rPr>
          <w:sz w:val="20"/>
        </w:rPr>
        <w:t>more</w:t>
      </w:r>
      <w:r>
        <w:rPr>
          <w:spacing w:val="27"/>
          <w:sz w:val="20"/>
        </w:rPr>
        <w:t> </w:t>
      </w:r>
      <w:r>
        <w:rPr>
          <w:sz w:val="20"/>
        </w:rPr>
        <w:t>your</w:t>
      </w:r>
      <w:r>
        <w:rPr>
          <w:spacing w:val="27"/>
          <w:sz w:val="20"/>
        </w:rPr>
        <w:t> </w:t>
      </w:r>
      <w:r>
        <w:rPr>
          <w:sz w:val="20"/>
        </w:rPr>
        <w:t>existing</w:t>
      </w:r>
      <w:r>
        <w:rPr>
          <w:spacing w:val="27"/>
          <w:sz w:val="20"/>
        </w:rPr>
        <w:t> </w:t>
      </w:r>
      <w:r>
        <w:rPr>
          <w:sz w:val="20"/>
        </w:rPr>
        <w:t>model</w:t>
      </w:r>
      <w:r>
        <w:rPr>
          <w:spacing w:val="27"/>
          <w:sz w:val="20"/>
        </w:rPr>
        <w:t> </w:t>
      </w:r>
      <w:r>
        <w:rPr>
          <w:sz w:val="20"/>
        </w:rPr>
        <w:t>performance</w:t>
      </w:r>
      <w:r>
        <w:rPr>
          <w:spacing w:val="27"/>
          <w:sz w:val="20"/>
        </w:rPr>
        <w:t> </w:t>
      </w:r>
      <w:r>
        <w:rPr>
          <w:sz w:val="20"/>
        </w:rPr>
        <w:t>will</w:t>
      </w:r>
      <w:r>
        <w:rPr>
          <w:spacing w:val="27"/>
          <w:sz w:val="20"/>
        </w:rPr>
        <w:t> </w:t>
      </w:r>
      <w:r>
        <w:rPr>
          <w:sz w:val="20"/>
        </w:rPr>
        <w:t>degrade.</w:t>
      </w:r>
    </w:p>
    <w:p>
      <w:pPr>
        <w:spacing w:before="201"/>
        <w:ind w:left="1508" w:right="0" w:firstLine="0"/>
        <w:jc w:val="left"/>
        <w:rPr>
          <w:rFonts w:ascii="Arial"/>
          <w:b/>
          <w:sz w:val="20"/>
        </w:rPr>
      </w:pPr>
      <w:r>
        <w:rPr>
          <w:rFonts w:ascii="Arial"/>
          <w:b/>
          <w:color w:val="545454"/>
          <w:sz w:val="20"/>
        </w:rPr>
        <w:t>Label</w:t>
      </w:r>
      <w:r>
        <w:rPr>
          <w:rFonts w:ascii="Arial"/>
          <w:b/>
          <w:color w:val="545454"/>
          <w:spacing w:val="11"/>
          <w:sz w:val="20"/>
        </w:rPr>
        <w:t> </w:t>
      </w:r>
      <w:r>
        <w:rPr>
          <w:rFonts w:ascii="Arial"/>
          <w:b/>
          <w:color w:val="545454"/>
          <w:spacing w:val="-2"/>
          <w:sz w:val="20"/>
        </w:rPr>
        <w:t>multiplicity</w:t>
      </w:r>
    </w:p>
    <w:p>
      <w:pPr>
        <w:spacing w:line="268" w:lineRule="auto" w:before="121"/>
        <w:ind w:left="1508" w:right="1624" w:firstLine="0"/>
        <w:jc w:val="left"/>
        <w:rPr>
          <w:sz w:val="20"/>
        </w:rPr>
      </w:pPr>
      <w:r>
        <w:rPr>
          <w:sz w:val="20"/>
        </w:rPr>
        <w:t>Often, to obtain enough labeled data, companies have to use data from multiple sources and rely on multiple</w:t>
      </w:r>
      <w:r>
        <w:rPr>
          <w:spacing w:val="40"/>
          <w:sz w:val="20"/>
        </w:rPr>
        <w:t> </w:t>
      </w:r>
      <w:r>
        <w:rPr>
          <w:sz w:val="20"/>
        </w:rPr>
        <w:t>annotators</w:t>
      </w:r>
      <w:r>
        <w:rPr>
          <w:spacing w:val="27"/>
          <w:sz w:val="20"/>
        </w:rPr>
        <w:t> </w:t>
      </w:r>
      <w:r>
        <w:rPr>
          <w:sz w:val="20"/>
        </w:rPr>
        <w:t>who</w:t>
      </w:r>
      <w:r>
        <w:rPr>
          <w:spacing w:val="27"/>
          <w:sz w:val="20"/>
        </w:rPr>
        <w:t> </w:t>
      </w:r>
      <w:r>
        <w:rPr>
          <w:sz w:val="20"/>
        </w:rPr>
        <w:t>have</w:t>
      </w:r>
      <w:r>
        <w:rPr>
          <w:spacing w:val="27"/>
          <w:sz w:val="20"/>
        </w:rPr>
        <w:t> </w:t>
      </w:r>
      <w:r>
        <w:rPr>
          <w:sz w:val="20"/>
        </w:rPr>
        <w:t>different</w:t>
      </w:r>
      <w:r>
        <w:rPr>
          <w:spacing w:val="27"/>
          <w:sz w:val="20"/>
        </w:rPr>
        <w:t> </w:t>
      </w:r>
      <w:r>
        <w:rPr>
          <w:sz w:val="20"/>
        </w:rPr>
        <w:t>levels</w:t>
      </w:r>
      <w:r>
        <w:rPr>
          <w:spacing w:val="27"/>
          <w:sz w:val="20"/>
        </w:rPr>
        <w:t> </w:t>
      </w:r>
      <w:r>
        <w:rPr>
          <w:sz w:val="20"/>
        </w:rPr>
        <w:t>of</w:t>
      </w:r>
      <w:r>
        <w:rPr>
          <w:spacing w:val="27"/>
          <w:sz w:val="20"/>
        </w:rPr>
        <w:t> </w:t>
      </w:r>
      <w:r>
        <w:rPr>
          <w:sz w:val="20"/>
        </w:rPr>
        <w:t>expertise.</w:t>
      </w:r>
      <w:r>
        <w:rPr>
          <w:spacing w:val="21"/>
          <w:sz w:val="20"/>
        </w:rPr>
        <w:t> </w:t>
      </w:r>
      <w:r>
        <w:rPr>
          <w:sz w:val="20"/>
        </w:rPr>
        <w:t>These</w:t>
      </w:r>
      <w:r>
        <w:rPr>
          <w:spacing w:val="27"/>
          <w:sz w:val="20"/>
        </w:rPr>
        <w:t> </w:t>
      </w:r>
      <w:r>
        <w:rPr>
          <w:sz w:val="20"/>
        </w:rPr>
        <w:t>different</w:t>
      </w:r>
      <w:r>
        <w:rPr>
          <w:spacing w:val="27"/>
          <w:sz w:val="20"/>
        </w:rPr>
        <w:t> </w:t>
      </w:r>
      <w:r>
        <w:rPr>
          <w:sz w:val="20"/>
        </w:rPr>
        <w:t>data</w:t>
      </w:r>
      <w:r>
        <w:rPr>
          <w:spacing w:val="27"/>
          <w:sz w:val="20"/>
        </w:rPr>
        <w:t> </w:t>
      </w:r>
      <w:r>
        <w:rPr>
          <w:sz w:val="20"/>
        </w:rPr>
        <w:t>sources</w:t>
      </w:r>
      <w:r>
        <w:rPr>
          <w:spacing w:val="27"/>
          <w:sz w:val="20"/>
        </w:rPr>
        <w:t> </w:t>
      </w:r>
      <w:r>
        <w:rPr>
          <w:sz w:val="20"/>
        </w:rPr>
        <w:t>and</w:t>
      </w:r>
      <w:r>
        <w:rPr>
          <w:spacing w:val="27"/>
          <w:sz w:val="20"/>
        </w:rPr>
        <w:t> </w:t>
      </w:r>
      <w:r>
        <w:rPr>
          <w:sz w:val="20"/>
        </w:rPr>
        <w:t>annotators</w:t>
      </w:r>
      <w:r>
        <w:rPr>
          <w:spacing w:val="27"/>
          <w:sz w:val="20"/>
        </w:rPr>
        <w:t> </w:t>
      </w:r>
      <w:r>
        <w:rPr>
          <w:sz w:val="20"/>
        </w:rPr>
        <w:t>also</w:t>
      </w:r>
      <w:r>
        <w:rPr>
          <w:spacing w:val="27"/>
          <w:sz w:val="20"/>
        </w:rPr>
        <w:t> </w:t>
      </w:r>
      <w:r>
        <w:rPr>
          <w:sz w:val="20"/>
        </w:rPr>
        <w:t>have different levels of accuracy. This leads to the problem of label ambiguity or label multiplicity: what to do when</w:t>
      </w:r>
      <w:r>
        <w:rPr>
          <w:spacing w:val="40"/>
          <w:sz w:val="20"/>
        </w:rPr>
        <w:t> </w:t>
      </w:r>
      <w:r>
        <w:rPr>
          <w:sz w:val="20"/>
        </w:rPr>
        <w:t>there are multiple conflicting labels for a data instance.</w:t>
      </w:r>
    </w:p>
    <w:p>
      <w:pPr>
        <w:spacing w:line="268" w:lineRule="auto" w:before="101"/>
        <w:ind w:left="1508" w:right="1624" w:firstLine="0"/>
        <w:jc w:val="left"/>
        <w:rPr>
          <w:sz w:val="20"/>
        </w:rPr>
      </w:pPr>
      <w:r>
        <w:rPr>
          <w:sz w:val="20"/>
        </w:rPr>
        <w:t>Consider this simple task of entity recognition. You give three annotators the following sample and ask them to</w:t>
      </w:r>
      <w:r>
        <w:rPr>
          <w:spacing w:val="40"/>
          <w:sz w:val="20"/>
        </w:rPr>
        <w:t> </w:t>
      </w:r>
      <w:r>
        <w:rPr>
          <w:sz w:val="20"/>
        </w:rPr>
        <w:t>annotate all entities they can find:</w:t>
      </w:r>
    </w:p>
    <w:p>
      <w:pPr>
        <w:spacing w:line="256" w:lineRule="auto" w:before="153"/>
        <w:ind w:left="1611" w:right="1624" w:firstLine="0"/>
        <w:jc w:val="left"/>
        <w:rPr>
          <w:i/>
          <w:sz w:val="20"/>
        </w:rPr>
      </w:pPr>
      <w:r>
        <w:rPr>
          <w:i/>
          <w:sz w:val="20"/>
        </w:rPr>
        <w:t>Darth Sidious, known simply as the Emperor, was a Dark Lord of the Sith who reigned over the galaxy as Galactic Emperor of the First Galactic Empire.</w:t>
      </w:r>
    </w:p>
    <w:p>
      <w:pPr>
        <w:spacing w:line="268" w:lineRule="auto" w:before="105"/>
        <w:ind w:left="1508" w:right="1724" w:firstLine="0"/>
        <w:jc w:val="left"/>
        <w:rPr>
          <w:sz w:val="20"/>
        </w:rPr>
      </w:pPr>
      <w:r>
        <w:rPr>
          <w:sz w:val="20"/>
        </w:rPr>
        <w:t>You receive back three different solutions, as shown in </w:t>
      </w:r>
      <w:r>
        <w:rPr>
          <w:color w:val="8E0012"/>
          <w:sz w:val="20"/>
        </w:rPr>
        <w:t>Table 4-1</w:t>
      </w:r>
      <w:r>
        <w:rPr>
          <w:sz w:val="20"/>
        </w:rPr>
        <w:t>. Three annotators have identified different entities. Which one should your model train on?</w:t>
      </w:r>
      <w:r>
        <w:rPr>
          <w:spacing w:val="-2"/>
          <w:sz w:val="20"/>
        </w:rPr>
        <w:t> </w:t>
      </w:r>
      <w:r>
        <w:rPr>
          <w:sz w:val="20"/>
        </w:rPr>
        <w:t>A</w:t>
      </w:r>
      <w:r>
        <w:rPr>
          <w:spacing w:val="-2"/>
          <w:sz w:val="20"/>
        </w:rPr>
        <w:t> </w:t>
      </w:r>
      <w:r>
        <w:rPr>
          <w:sz w:val="20"/>
        </w:rPr>
        <w:t>model trained on data labeled by annotator 1 will perform</w:t>
      </w:r>
      <w:r>
        <w:rPr>
          <w:spacing w:val="40"/>
          <w:sz w:val="20"/>
        </w:rPr>
        <w:t> </w:t>
      </w:r>
      <w:r>
        <w:rPr>
          <w:sz w:val="20"/>
        </w:rPr>
        <w:t>very differently from a model trained on data labeled by annotator 2.</w:t>
      </w:r>
    </w:p>
    <w:p>
      <w:pPr>
        <w:spacing w:after="0" w:line="268" w:lineRule="auto"/>
        <w:jc w:val="left"/>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1</w:t>
      </w:r>
    </w:p>
    <w:p>
      <w:pPr>
        <w:spacing w:line="256" w:lineRule="auto" w:before="2"/>
        <w:ind w:left="1508" w:right="10599" w:firstLine="0"/>
        <w:jc w:val="left"/>
        <w:rPr>
          <w:i/>
          <w:sz w:val="20"/>
        </w:rPr>
      </w:pPr>
      <w:r>
        <w:rPr>
          <w:i/>
          <w:spacing w:val="-10"/>
          <w:sz w:val="20"/>
        </w:rPr>
        <w:t>.</w:t>
      </w:r>
      <w:r>
        <w:rPr>
          <w:i/>
          <w:sz w:val="20"/>
        </w:rPr>
        <w:t> </w:t>
      </w:r>
      <w:r>
        <w:rPr>
          <w:i/>
          <w:spacing w:val="-10"/>
          <w:sz w:val="20"/>
        </w:rPr>
        <w:t>E</w:t>
      </w:r>
    </w:p>
    <w:p>
      <w:pPr>
        <w:spacing w:line="256" w:lineRule="auto" w:before="1"/>
        <w:ind w:left="1508" w:right="10615" w:firstLine="0"/>
        <w:jc w:val="both"/>
        <w:rPr>
          <w:i/>
          <w:sz w:val="20"/>
        </w:rPr>
      </w:pPr>
      <w:r>
        <w:rPr>
          <w:i/>
          <w:spacing w:val="-10"/>
          <w:sz w:val="20"/>
        </w:rPr>
        <w:t>n</w:t>
      </w:r>
      <w:r>
        <w:rPr>
          <w:i/>
          <w:spacing w:val="-6"/>
          <w:sz w:val="20"/>
        </w:rPr>
        <w:t> ti ti </w:t>
      </w:r>
      <w:r>
        <w:rPr>
          <w:i/>
          <w:spacing w:val="-10"/>
          <w:sz w:val="20"/>
        </w:rPr>
        <w:t>e</w:t>
      </w:r>
      <w:r>
        <w:rPr>
          <w:i/>
          <w:sz w:val="20"/>
        </w:rPr>
        <w:t> </w:t>
      </w:r>
      <w:r>
        <w:rPr>
          <w:i/>
          <w:spacing w:val="-10"/>
          <w:sz w:val="20"/>
        </w:rPr>
        <w:t>s</w:t>
      </w:r>
      <w:r>
        <w:rPr>
          <w:i/>
          <w:sz w:val="20"/>
        </w:rPr>
        <w:t> </w:t>
      </w:r>
      <w:r>
        <w:rPr>
          <w:i/>
          <w:spacing w:val="-10"/>
          <w:sz w:val="20"/>
        </w:rPr>
        <w:t>i</w:t>
      </w:r>
      <w:r>
        <w:rPr>
          <w:i/>
          <w:sz w:val="20"/>
        </w:rPr>
        <w:t> </w:t>
      </w:r>
      <w:r>
        <w:rPr>
          <w:i/>
          <w:spacing w:val="-10"/>
          <w:sz w:val="20"/>
        </w:rPr>
        <w:t>d</w:t>
      </w:r>
      <w:r>
        <w:rPr>
          <w:i/>
          <w:sz w:val="20"/>
        </w:rPr>
        <w:t> </w:t>
      </w:r>
      <w:r>
        <w:rPr>
          <w:i/>
          <w:spacing w:val="-10"/>
          <w:sz w:val="20"/>
        </w:rPr>
        <w:t>e</w:t>
      </w:r>
      <w:r>
        <w:rPr>
          <w:i/>
          <w:sz w:val="20"/>
        </w:rPr>
        <w:t> </w:t>
      </w:r>
      <w:r>
        <w:rPr>
          <w:i/>
          <w:spacing w:val="-10"/>
          <w:sz w:val="20"/>
        </w:rPr>
        <w:t>n</w:t>
      </w:r>
      <w:r>
        <w:rPr>
          <w:i/>
          <w:spacing w:val="-6"/>
          <w:sz w:val="20"/>
        </w:rPr>
        <w:t> ti fi </w:t>
      </w:r>
      <w:r>
        <w:rPr>
          <w:i/>
          <w:spacing w:val="-10"/>
          <w:sz w:val="20"/>
        </w:rPr>
        <w:t>e</w:t>
      </w:r>
      <w:r>
        <w:rPr>
          <w:i/>
          <w:sz w:val="20"/>
        </w:rPr>
        <w:t> </w:t>
      </w:r>
      <w:r>
        <w:rPr>
          <w:i/>
          <w:spacing w:val="-10"/>
          <w:sz w:val="20"/>
        </w:rPr>
        <w:t>d</w:t>
      </w:r>
      <w:r>
        <w:rPr>
          <w:i/>
          <w:sz w:val="20"/>
        </w:rPr>
        <w:t> </w:t>
      </w:r>
      <w:r>
        <w:rPr>
          <w:i/>
          <w:spacing w:val="-10"/>
          <w:sz w:val="20"/>
        </w:rPr>
        <w:t>b</w:t>
      </w:r>
      <w:r>
        <w:rPr>
          <w:i/>
          <w:sz w:val="20"/>
        </w:rPr>
        <w:t> </w:t>
      </w:r>
      <w:r>
        <w:rPr>
          <w:i/>
          <w:spacing w:val="-10"/>
          <w:sz w:val="20"/>
        </w:rPr>
        <w:t>y</w:t>
      </w:r>
      <w:r>
        <w:rPr>
          <w:i/>
          <w:sz w:val="20"/>
        </w:rPr>
        <w:t> </w:t>
      </w:r>
      <w:r>
        <w:rPr>
          <w:i/>
          <w:spacing w:val="-10"/>
          <w:sz w:val="20"/>
        </w:rPr>
        <w:t>d</w:t>
      </w:r>
      <w:r>
        <w:rPr>
          <w:i/>
          <w:spacing w:val="-5"/>
          <w:sz w:val="20"/>
        </w:rPr>
        <w:t> if</w:t>
      </w:r>
    </w:p>
    <w:p>
      <w:pPr>
        <w:spacing w:line="256" w:lineRule="auto" w:before="13"/>
        <w:ind w:left="1508" w:right="10580" w:firstLine="0"/>
        <w:jc w:val="left"/>
        <w:rPr>
          <w:i/>
          <w:sz w:val="20"/>
        </w:rPr>
      </w:pPr>
      <w:r>
        <w:rPr>
          <w:i/>
          <w:spacing w:val="-6"/>
          <w:sz w:val="20"/>
        </w:rPr>
        <w:t>fe </w:t>
      </w:r>
      <w:r>
        <w:rPr>
          <w:i/>
          <w:spacing w:val="-10"/>
          <w:sz w:val="20"/>
        </w:rPr>
        <w:t>r</w:t>
      </w:r>
      <w:r>
        <w:rPr>
          <w:i/>
          <w:sz w:val="20"/>
        </w:rPr>
        <w:t> </w:t>
      </w:r>
      <w:r>
        <w:rPr>
          <w:i/>
          <w:spacing w:val="-10"/>
          <w:sz w:val="20"/>
        </w:rPr>
        <w:t>e</w:t>
      </w:r>
      <w:r>
        <w:rPr>
          <w:i/>
          <w:sz w:val="20"/>
        </w:rPr>
        <w:t> </w:t>
      </w:r>
      <w:r>
        <w:rPr>
          <w:i/>
          <w:spacing w:val="-10"/>
          <w:sz w:val="20"/>
        </w:rPr>
        <w:t>n</w:t>
      </w:r>
      <w:r>
        <w:rPr>
          <w:i/>
          <w:spacing w:val="40"/>
          <w:sz w:val="20"/>
        </w:rPr>
        <w:t> </w:t>
      </w:r>
      <w:r>
        <w:rPr>
          <w:i/>
          <w:spacing w:val="-10"/>
          <w:sz w:val="20"/>
        </w:rPr>
        <w:t>t</w:t>
      </w:r>
      <w:r>
        <w:rPr>
          <w:i/>
          <w:spacing w:val="40"/>
          <w:sz w:val="20"/>
        </w:rPr>
        <w:t> </w:t>
      </w:r>
      <w:r>
        <w:rPr>
          <w:i/>
          <w:spacing w:val="-10"/>
          <w:sz w:val="20"/>
        </w:rPr>
        <w:t>a</w:t>
      </w:r>
      <w:r>
        <w:rPr>
          <w:i/>
          <w:sz w:val="20"/>
        </w:rPr>
        <w:t> </w:t>
      </w:r>
      <w:r>
        <w:rPr>
          <w:i/>
          <w:spacing w:val="-10"/>
          <w:sz w:val="20"/>
        </w:rPr>
        <w:t>n</w:t>
      </w:r>
      <w:r>
        <w:rPr>
          <w:i/>
          <w:sz w:val="20"/>
        </w:rPr>
        <w:t> </w:t>
      </w:r>
      <w:r>
        <w:rPr>
          <w:i/>
          <w:spacing w:val="-10"/>
          <w:sz w:val="20"/>
        </w:rPr>
        <w:t>n</w:t>
      </w:r>
      <w:r>
        <w:rPr>
          <w:i/>
          <w:sz w:val="20"/>
        </w:rPr>
        <w:t> </w:t>
      </w:r>
      <w:r>
        <w:rPr>
          <w:i/>
          <w:spacing w:val="-10"/>
          <w:sz w:val="20"/>
        </w:rPr>
        <w:t>o</w:t>
      </w:r>
      <w:r>
        <w:rPr>
          <w:i/>
          <w:spacing w:val="40"/>
          <w:sz w:val="20"/>
        </w:rPr>
        <w:t> </w:t>
      </w:r>
      <w:r>
        <w:rPr>
          <w:i/>
          <w:spacing w:val="-10"/>
          <w:sz w:val="20"/>
        </w:rPr>
        <w:t>t</w:t>
      </w:r>
      <w:r>
        <w:rPr>
          <w:i/>
          <w:spacing w:val="40"/>
          <w:sz w:val="20"/>
        </w:rPr>
        <w:t> </w:t>
      </w:r>
      <w:r>
        <w:rPr>
          <w:i/>
          <w:spacing w:val="-10"/>
          <w:sz w:val="20"/>
        </w:rPr>
        <w:t>a</w:t>
      </w:r>
      <w:r>
        <w:rPr>
          <w:i/>
          <w:spacing w:val="40"/>
          <w:sz w:val="20"/>
        </w:rPr>
        <w:t> </w:t>
      </w:r>
      <w:r>
        <w:rPr>
          <w:i/>
          <w:spacing w:val="-10"/>
          <w:sz w:val="20"/>
        </w:rPr>
        <w:t>t</w:t>
      </w:r>
      <w:r>
        <w:rPr>
          <w:i/>
          <w:spacing w:val="40"/>
          <w:sz w:val="20"/>
        </w:rPr>
        <w:t> </w:t>
      </w:r>
      <w:r>
        <w:rPr>
          <w:i/>
          <w:spacing w:val="-10"/>
          <w:sz w:val="20"/>
        </w:rPr>
        <w:t>o</w:t>
      </w:r>
      <w:r>
        <w:rPr>
          <w:i/>
          <w:sz w:val="20"/>
        </w:rPr>
        <w:t> </w:t>
      </w:r>
      <w:r>
        <w:rPr>
          <w:i/>
          <w:spacing w:val="-10"/>
          <w:sz w:val="20"/>
        </w:rPr>
        <w:t>r</w:t>
      </w:r>
      <w:r>
        <w:rPr>
          <w:i/>
          <w:spacing w:val="40"/>
          <w:sz w:val="20"/>
        </w:rPr>
        <w:t> </w:t>
      </w:r>
      <w:r>
        <w:rPr>
          <w:i/>
          <w:spacing w:val="-10"/>
          <w:sz w:val="20"/>
        </w:rPr>
        <w:t>s</w:t>
      </w:r>
      <w:r>
        <w:rPr>
          <w:i/>
          <w:sz w:val="20"/>
        </w:rPr>
        <w:t> </w:t>
      </w:r>
      <w:r>
        <w:rPr>
          <w:i/>
          <w:spacing w:val="-10"/>
          <w:sz w:val="20"/>
        </w:rPr>
        <w:t>m</w:t>
      </w:r>
      <w:r>
        <w:rPr>
          <w:i/>
          <w:sz w:val="20"/>
        </w:rPr>
        <w:t> </w:t>
      </w:r>
      <w:r>
        <w:rPr>
          <w:i/>
          <w:spacing w:val="-10"/>
          <w:sz w:val="20"/>
        </w:rPr>
        <w:t>i</w:t>
      </w:r>
      <w:r>
        <w:rPr>
          <w:i/>
          <w:spacing w:val="40"/>
          <w:sz w:val="20"/>
        </w:rPr>
        <w:t> </w:t>
      </w:r>
      <w:r>
        <w:rPr>
          <w:i/>
          <w:spacing w:val="-10"/>
          <w:sz w:val="20"/>
        </w:rPr>
        <w:t>g</w:t>
      </w:r>
      <w:r>
        <w:rPr>
          <w:i/>
          <w:sz w:val="20"/>
        </w:rPr>
        <w:t> </w:t>
      </w:r>
      <w:r>
        <w:rPr>
          <w:i/>
          <w:spacing w:val="-10"/>
          <w:sz w:val="20"/>
        </w:rPr>
        <w:t>h</w:t>
      </w:r>
      <w:r>
        <w:rPr>
          <w:i/>
          <w:spacing w:val="40"/>
          <w:sz w:val="20"/>
        </w:rPr>
        <w:t> </w:t>
      </w:r>
      <w:r>
        <w:rPr>
          <w:i/>
          <w:spacing w:val="-10"/>
          <w:sz w:val="20"/>
        </w:rPr>
        <w:t>t</w:t>
      </w:r>
      <w:r>
        <w:rPr>
          <w:i/>
          <w:spacing w:val="40"/>
          <w:sz w:val="20"/>
        </w:rPr>
        <w:t> </w:t>
      </w:r>
      <w:r>
        <w:rPr>
          <w:i/>
          <w:spacing w:val="-10"/>
          <w:sz w:val="20"/>
        </w:rPr>
        <w:t>b</w:t>
      </w:r>
      <w:r>
        <w:rPr>
          <w:i/>
          <w:sz w:val="20"/>
        </w:rPr>
        <w:t> </w:t>
      </w:r>
      <w:r>
        <w:rPr>
          <w:i/>
          <w:spacing w:val="-10"/>
          <w:sz w:val="20"/>
        </w:rPr>
        <w:t>e</w:t>
      </w:r>
      <w:r>
        <w:rPr>
          <w:i/>
          <w:sz w:val="20"/>
        </w:rPr>
        <w:t> </w:t>
      </w:r>
      <w:r>
        <w:rPr>
          <w:i/>
          <w:spacing w:val="-10"/>
          <w:sz w:val="20"/>
        </w:rPr>
        <w:t>v</w:t>
      </w:r>
      <w:r>
        <w:rPr>
          <w:i/>
          <w:sz w:val="20"/>
        </w:rPr>
        <w:t> </w:t>
      </w:r>
      <w:r>
        <w:rPr>
          <w:i/>
          <w:spacing w:val="-10"/>
          <w:sz w:val="20"/>
        </w:rPr>
        <w:t>e</w:t>
      </w:r>
      <w:r>
        <w:rPr>
          <w:i/>
          <w:sz w:val="20"/>
        </w:rPr>
        <w:t> </w:t>
      </w:r>
      <w:r>
        <w:rPr>
          <w:i/>
          <w:spacing w:val="-10"/>
          <w:sz w:val="20"/>
        </w:rPr>
        <w:t>r</w:t>
      </w:r>
    </w:p>
    <w:p>
      <w:pPr>
        <w:spacing w:after="0" w:line="256" w:lineRule="auto"/>
        <w:jc w:val="left"/>
        <w:rPr>
          <w:i/>
          <w:sz w:val="20"/>
        </w:rPr>
        <w:sectPr>
          <w:pgSz w:w="12240" w:h="15840"/>
          <w:pgMar w:top="1720" w:bottom="280" w:left="0" w:right="0"/>
        </w:sectPr>
      </w:pPr>
    </w:p>
    <w:p>
      <w:pPr>
        <w:spacing w:line="256" w:lineRule="auto" w:before="68"/>
        <w:ind w:left="1508" w:right="10581" w:firstLine="0"/>
        <w:jc w:val="left"/>
        <w:rPr>
          <w:i/>
          <w:sz w:val="20"/>
        </w:rPr>
      </w:pPr>
      <w:r>
        <w:rPr>
          <w:i/>
          <w:spacing w:val="-10"/>
          <w:sz w:val="20"/>
        </w:rPr>
        <w:t>y</w:t>
      </w:r>
      <w:r>
        <w:rPr>
          <w:i/>
          <w:sz w:val="20"/>
        </w:rPr>
        <w:t> </w:t>
      </w:r>
      <w:r>
        <w:rPr>
          <w:i/>
          <w:spacing w:val="-10"/>
          <w:sz w:val="20"/>
        </w:rPr>
        <w:t>d</w:t>
      </w:r>
      <w:r>
        <w:rPr>
          <w:i/>
          <w:spacing w:val="-6"/>
          <w:sz w:val="20"/>
        </w:rPr>
        <w:t> if fe </w:t>
      </w:r>
      <w:r>
        <w:rPr>
          <w:i/>
          <w:spacing w:val="-10"/>
          <w:sz w:val="20"/>
        </w:rPr>
        <w:t>r</w:t>
      </w:r>
      <w:r>
        <w:rPr>
          <w:i/>
          <w:sz w:val="20"/>
        </w:rPr>
        <w:t> </w:t>
      </w:r>
      <w:r>
        <w:rPr>
          <w:i/>
          <w:spacing w:val="-10"/>
          <w:sz w:val="20"/>
        </w:rPr>
        <w:t>e</w:t>
      </w:r>
      <w:r>
        <w:rPr>
          <w:i/>
          <w:sz w:val="20"/>
        </w:rPr>
        <w:t> </w:t>
      </w:r>
      <w:r>
        <w:rPr>
          <w:i/>
          <w:spacing w:val="-10"/>
          <w:sz w:val="20"/>
        </w:rPr>
        <w:t>n</w:t>
      </w:r>
      <w:r>
        <w:rPr>
          <w:i/>
          <w:spacing w:val="40"/>
          <w:sz w:val="20"/>
        </w:rPr>
        <w:t> </w:t>
      </w:r>
      <w:r>
        <w:rPr>
          <w:i/>
          <w:spacing w:val="-10"/>
          <w:sz w:val="20"/>
        </w:rPr>
        <w:t>t</w:t>
      </w:r>
    </w:p>
    <w:p>
      <w:pPr>
        <w:pStyle w:val="BodyText"/>
        <w:spacing w:before="93"/>
        <w:ind w:left="0"/>
        <w:rPr>
          <w:i/>
          <w:sz w:val="20"/>
        </w:rPr>
      </w:pPr>
      <w:r>
        <w:rPr>
          <w:i/>
          <w:sz w:val="20"/>
        </w:rPr>
        <mc:AlternateContent>
          <mc:Choice Requires="wps">
            <w:drawing>
              <wp:anchor distT="0" distB="0" distL="0" distR="0" allowOverlap="1" layoutInCell="1" locked="0" behindDoc="1" simplePos="0" relativeHeight="487610368">
                <wp:simplePos x="0" y="0"/>
                <wp:positionH relativeFrom="page">
                  <wp:posOffset>960107</wp:posOffset>
                </wp:positionH>
                <wp:positionV relativeFrom="paragraph">
                  <wp:posOffset>220946</wp:posOffset>
                </wp:positionV>
                <wp:extent cx="2527935" cy="698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2527935" cy="6985"/>
                        </a:xfrm>
                        <a:custGeom>
                          <a:avLst/>
                          <a:gdLst/>
                          <a:ahLst/>
                          <a:cxnLst/>
                          <a:rect l="l" t="t" r="r" b="b"/>
                          <a:pathLst>
                            <a:path w="2527935" h="6985">
                              <a:moveTo>
                                <a:pt x="2527668" y="0"/>
                              </a:moveTo>
                              <a:lnTo>
                                <a:pt x="1685112" y="0"/>
                              </a:lnTo>
                              <a:lnTo>
                                <a:pt x="842556" y="0"/>
                              </a:lnTo>
                              <a:lnTo>
                                <a:pt x="0" y="0"/>
                              </a:lnTo>
                              <a:lnTo>
                                <a:pt x="0" y="6527"/>
                              </a:lnTo>
                              <a:lnTo>
                                <a:pt x="842556" y="6527"/>
                              </a:lnTo>
                              <a:lnTo>
                                <a:pt x="1685112" y="6527"/>
                              </a:lnTo>
                              <a:lnTo>
                                <a:pt x="2527668" y="6527"/>
                              </a:lnTo>
                              <a:lnTo>
                                <a:pt x="2527668"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397331pt;width:199.05pt;height:.550pt;mso-position-horizontal-relative:page;mso-position-vertical-relative:paragraph;z-index:-15706112;mso-wrap-distance-left:0;mso-wrap-distance-right:0" id="docshape44" coordorigin="1512,348" coordsize="3981,11" path="m5493,348l4166,348,2839,348,1512,348,1512,358,2839,358,4166,358,5493,358,5493,348xe" filled="true" fillcolor="#9d9d9d" stroked="false">
                <v:path arrowok="t"/>
                <v:fill type="solid"/>
                <w10:wrap type="topAndBottom"/>
              </v:shape>
            </w:pict>
          </mc:Fallback>
        </mc:AlternateContent>
      </w:r>
    </w:p>
    <w:p>
      <w:pPr>
        <w:tabs>
          <w:tab w:pos="2881" w:val="left" w:leader="none"/>
          <w:tab w:pos="4208" w:val="left" w:leader="none"/>
        </w:tabs>
        <w:spacing w:before="54" w:after="51"/>
        <w:ind w:left="1554" w:right="0" w:firstLine="0"/>
        <w:jc w:val="left"/>
        <w:rPr>
          <w:rFonts w:ascii="Arial"/>
          <w:b/>
          <w:sz w:val="15"/>
        </w:rPr>
      </w:pPr>
      <w:r>
        <w:rPr>
          <w:rFonts w:ascii="Arial"/>
          <w:b/>
          <w:spacing w:val="-2"/>
          <w:sz w:val="15"/>
        </w:rPr>
        <w:t>Annotator</w:t>
      </w:r>
      <w:r>
        <w:rPr>
          <w:rFonts w:ascii="Arial"/>
          <w:b/>
          <w:sz w:val="15"/>
        </w:rPr>
        <w:tab/>
        <w:t>#</w:t>
      </w:r>
      <w:r>
        <w:rPr>
          <w:rFonts w:ascii="Arial"/>
          <w:b/>
          <w:spacing w:val="2"/>
          <w:sz w:val="15"/>
        </w:rPr>
        <w:t> </w:t>
      </w:r>
      <w:r>
        <w:rPr>
          <w:rFonts w:ascii="Arial"/>
          <w:b/>
          <w:spacing w:val="-2"/>
          <w:sz w:val="15"/>
        </w:rPr>
        <w:t>entities</w:t>
      </w:r>
      <w:r>
        <w:rPr>
          <w:rFonts w:ascii="Arial"/>
          <w:b/>
          <w:sz w:val="15"/>
        </w:rPr>
        <w:tab/>
      </w:r>
      <w:r>
        <w:rPr>
          <w:rFonts w:ascii="Arial"/>
          <w:b/>
          <w:spacing w:val="-2"/>
          <w:sz w:val="15"/>
        </w:rPr>
        <w:t>Annotation</w:t>
      </w:r>
    </w:p>
    <w:p>
      <w:pPr>
        <w:spacing w:line="20" w:lineRule="exact"/>
        <w:ind w:left="1512" w:right="0" w:firstLine="0"/>
        <w:rPr>
          <w:rFonts w:ascii="Arial"/>
          <w:sz w:val="2"/>
        </w:rPr>
      </w:pPr>
      <w:r>
        <w:rPr>
          <w:rFonts w:ascii="Arial"/>
          <w:sz w:val="2"/>
        </w:rPr>
        <mc:AlternateContent>
          <mc:Choice Requires="wps">
            <w:drawing>
              <wp:inline distT="0" distB="0" distL="0" distR="0">
                <wp:extent cx="2527935" cy="6985"/>
                <wp:effectExtent l="0" t="0" r="0" b="0"/>
                <wp:docPr id="71" name="Group 71"/>
                <wp:cNvGraphicFramePr>
                  <a:graphicFrameLocks/>
                </wp:cNvGraphicFramePr>
                <a:graphic>
                  <a:graphicData uri="http://schemas.microsoft.com/office/word/2010/wordprocessingGroup">
                    <wpg:wgp>
                      <wpg:cNvPr id="71" name="Group 71"/>
                      <wpg:cNvGrpSpPr/>
                      <wpg:grpSpPr>
                        <a:xfrm>
                          <a:off x="0" y="0"/>
                          <a:ext cx="2527935" cy="6985"/>
                          <a:chExt cx="2527935" cy="6985"/>
                        </a:xfrm>
                      </wpg:grpSpPr>
                      <wps:wsp>
                        <wps:cNvPr id="72" name="Graphic 72"/>
                        <wps:cNvSpPr/>
                        <wps:spPr>
                          <a:xfrm>
                            <a:off x="-12" y="12"/>
                            <a:ext cx="2527935" cy="6985"/>
                          </a:xfrm>
                          <a:custGeom>
                            <a:avLst/>
                            <a:gdLst/>
                            <a:ahLst/>
                            <a:cxnLst/>
                            <a:rect l="l" t="t" r="r" b="b"/>
                            <a:pathLst>
                              <a:path w="2527935" h="6985">
                                <a:moveTo>
                                  <a:pt x="2527668" y="0"/>
                                </a:moveTo>
                                <a:lnTo>
                                  <a:pt x="1685112" y="0"/>
                                </a:lnTo>
                                <a:lnTo>
                                  <a:pt x="842556" y="0"/>
                                </a:lnTo>
                                <a:lnTo>
                                  <a:pt x="0" y="0"/>
                                </a:lnTo>
                                <a:lnTo>
                                  <a:pt x="0" y="6527"/>
                                </a:lnTo>
                                <a:lnTo>
                                  <a:pt x="842556" y="6527"/>
                                </a:lnTo>
                                <a:lnTo>
                                  <a:pt x="1685112" y="6527"/>
                                </a:lnTo>
                                <a:lnTo>
                                  <a:pt x="2527668" y="6527"/>
                                </a:lnTo>
                                <a:lnTo>
                                  <a:pt x="2527668"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199.05pt;height:.550pt;mso-position-horizontal-relative:char;mso-position-vertical-relative:line" id="docshapegroup45" coordorigin="0,0" coordsize="3981,11">
                <v:shape style="position:absolute;left:-1;top:0;width:3981;height:11" id="docshape46" coordorigin="0,0" coordsize="3981,11" path="m3981,0l2654,0,1327,0,0,0,0,10,1327,10,2654,10,3981,10,3981,0xe" filled="true" fillcolor="#9d9d9d" stroked="false">
                  <v:path arrowok="t"/>
                  <v:fill type="solid"/>
                </v:shape>
              </v:group>
            </w:pict>
          </mc:Fallback>
        </mc:AlternateContent>
      </w:r>
      <w:r>
        <w:rPr>
          <w:rFonts w:ascii="Arial"/>
          <w:sz w:val="2"/>
        </w:rPr>
      </w:r>
    </w:p>
    <w:p>
      <w:pPr>
        <w:pStyle w:val="BodyText"/>
        <w:spacing w:before="120"/>
        <w:ind w:left="0"/>
        <w:rPr>
          <w:rFonts w:ascii="Arial"/>
          <w:b/>
          <w:sz w:val="15"/>
        </w:rPr>
      </w:pPr>
    </w:p>
    <w:p>
      <w:pPr>
        <w:tabs>
          <w:tab w:pos="2881" w:val="left" w:leader="none"/>
          <w:tab w:pos="4208" w:val="left" w:leader="none"/>
        </w:tabs>
        <w:spacing w:line="256" w:lineRule="auto" w:before="0"/>
        <w:ind w:left="4208" w:right="2009" w:hanging="2654"/>
        <w:jc w:val="left"/>
        <w:rPr>
          <w:sz w:val="15"/>
        </w:rPr>
      </w:pPr>
      <w:r>
        <w:rPr>
          <w:sz w:val="15"/>
        </w:rPr>
        <mc:AlternateContent>
          <mc:Choice Requires="wps">
            <w:drawing>
              <wp:anchor distT="0" distB="0" distL="0" distR="0" allowOverlap="1" layoutInCell="1" locked="0" behindDoc="1" simplePos="0" relativeHeight="487611392">
                <wp:simplePos x="0" y="0"/>
                <wp:positionH relativeFrom="page">
                  <wp:posOffset>960119</wp:posOffset>
                </wp:positionH>
                <wp:positionV relativeFrom="paragraph">
                  <wp:posOffset>258771</wp:posOffset>
                </wp:positionV>
                <wp:extent cx="5852160" cy="30734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5852160" cy="307340"/>
                          <a:chExt cx="5852160" cy="307340"/>
                        </a:xfrm>
                      </wpg:grpSpPr>
                      <wps:wsp>
                        <wps:cNvPr id="74" name="Graphic 74"/>
                        <wps:cNvSpPr/>
                        <wps:spPr>
                          <a:xfrm>
                            <a:off x="-12" y="6540"/>
                            <a:ext cx="5852160" cy="300990"/>
                          </a:xfrm>
                          <a:custGeom>
                            <a:avLst/>
                            <a:gdLst/>
                            <a:ahLst/>
                            <a:cxnLst/>
                            <a:rect l="l" t="t" r="r" b="b"/>
                            <a:pathLst>
                              <a:path w="5852160" h="300990">
                                <a:moveTo>
                                  <a:pt x="5852160" y="0"/>
                                </a:moveTo>
                                <a:lnTo>
                                  <a:pt x="1685112" y="0"/>
                                </a:lnTo>
                                <a:lnTo>
                                  <a:pt x="842556" y="0"/>
                                </a:lnTo>
                                <a:lnTo>
                                  <a:pt x="0" y="0"/>
                                </a:lnTo>
                                <a:lnTo>
                                  <a:pt x="0" y="300443"/>
                                </a:lnTo>
                                <a:lnTo>
                                  <a:pt x="842556" y="300443"/>
                                </a:lnTo>
                                <a:lnTo>
                                  <a:pt x="1685112" y="300443"/>
                                </a:lnTo>
                                <a:lnTo>
                                  <a:pt x="5852160" y="300443"/>
                                </a:lnTo>
                                <a:lnTo>
                                  <a:pt x="5852160" y="0"/>
                                </a:lnTo>
                                <a:close/>
                              </a:path>
                            </a:pathLst>
                          </a:custGeom>
                          <a:solidFill>
                            <a:srgbClr val="F1F5FB"/>
                          </a:solidFill>
                        </wps:spPr>
                        <wps:bodyPr wrap="square" lIns="0" tIns="0" rIns="0" bIns="0" rtlCol="0">
                          <a:prstTxWarp prst="textNoShape">
                            <a:avLst/>
                          </a:prstTxWarp>
                          <a:noAutofit/>
                        </wps:bodyPr>
                      </wps:wsp>
                      <wps:wsp>
                        <wps:cNvPr id="75" name="Graphic 75"/>
                        <wps:cNvSpPr/>
                        <wps:spPr>
                          <a:xfrm>
                            <a:off x="-12" y="12"/>
                            <a:ext cx="5852160" cy="307340"/>
                          </a:xfrm>
                          <a:custGeom>
                            <a:avLst/>
                            <a:gdLst/>
                            <a:ahLst/>
                            <a:cxnLst/>
                            <a:rect l="l" t="t" r="r" b="b"/>
                            <a:pathLst>
                              <a:path w="5852160" h="307340">
                                <a:moveTo>
                                  <a:pt x="5852160" y="300443"/>
                                </a:moveTo>
                                <a:lnTo>
                                  <a:pt x="1685112" y="300443"/>
                                </a:lnTo>
                                <a:lnTo>
                                  <a:pt x="842556" y="300443"/>
                                </a:lnTo>
                                <a:lnTo>
                                  <a:pt x="0" y="300443"/>
                                </a:lnTo>
                                <a:lnTo>
                                  <a:pt x="0" y="306971"/>
                                </a:lnTo>
                                <a:lnTo>
                                  <a:pt x="842556" y="306971"/>
                                </a:lnTo>
                                <a:lnTo>
                                  <a:pt x="1685112" y="306971"/>
                                </a:lnTo>
                                <a:lnTo>
                                  <a:pt x="5852160" y="306971"/>
                                </a:lnTo>
                                <a:lnTo>
                                  <a:pt x="5852160" y="300443"/>
                                </a:lnTo>
                                <a:close/>
                              </a:path>
                              <a:path w="5852160" h="307340">
                                <a:moveTo>
                                  <a:pt x="5852160" y="0"/>
                                </a:moveTo>
                                <a:lnTo>
                                  <a:pt x="1685112" y="0"/>
                                </a:lnTo>
                                <a:lnTo>
                                  <a:pt x="842556" y="0"/>
                                </a:lnTo>
                                <a:lnTo>
                                  <a:pt x="0" y="0"/>
                                </a:lnTo>
                                <a:lnTo>
                                  <a:pt x="0" y="6527"/>
                                </a:lnTo>
                                <a:lnTo>
                                  <a:pt x="842556" y="6527"/>
                                </a:lnTo>
                                <a:lnTo>
                                  <a:pt x="1685112" y="6527"/>
                                </a:lnTo>
                                <a:lnTo>
                                  <a:pt x="5852160" y="6527"/>
                                </a:lnTo>
                                <a:lnTo>
                                  <a:pt x="5852160" y="0"/>
                                </a:lnTo>
                                <a:close/>
                              </a:path>
                            </a:pathLst>
                          </a:custGeom>
                          <a:solidFill>
                            <a:srgbClr val="C2C2C2"/>
                          </a:solidFill>
                        </wps:spPr>
                        <wps:bodyPr wrap="square" lIns="0" tIns="0" rIns="0" bIns="0" rtlCol="0">
                          <a:prstTxWarp prst="textNoShape">
                            <a:avLst/>
                          </a:prstTxWarp>
                          <a:noAutofit/>
                        </wps:bodyPr>
                      </wps:wsp>
                      <wps:wsp>
                        <wps:cNvPr id="76" name="Textbox 76"/>
                        <wps:cNvSpPr txBox="1"/>
                        <wps:spPr>
                          <a:xfrm>
                            <a:off x="27146" y="43324"/>
                            <a:ext cx="62230" cy="108585"/>
                          </a:xfrm>
                          <a:prstGeom prst="rect">
                            <a:avLst/>
                          </a:prstGeom>
                        </wps:spPr>
                        <wps:txbx>
                          <w:txbxContent>
                            <w:p>
                              <w:pPr>
                                <w:spacing w:line="170" w:lineRule="exact" w:before="0"/>
                                <w:ind w:left="0" w:right="0" w:firstLine="0"/>
                                <w:jc w:val="left"/>
                                <w:rPr>
                                  <w:sz w:val="15"/>
                                </w:rPr>
                              </w:pPr>
                              <w:r>
                                <w:rPr>
                                  <w:spacing w:val="-10"/>
                                  <w:sz w:val="15"/>
                                </w:rPr>
                                <w:t>2</w:t>
                              </w:r>
                            </w:p>
                          </w:txbxContent>
                        </wps:txbx>
                        <wps:bodyPr wrap="square" lIns="0" tIns="0" rIns="0" bIns="0" rtlCol="0">
                          <a:noAutofit/>
                        </wps:bodyPr>
                      </wps:wsp>
                      <wps:wsp>
                        <wps:cNvPr id="77" name="Textbox 77"/>
                        <wps:cNvSpPr txBox="1"/>
                        <wps:spPr>
                          <a:xfrm>
                            <a:off x="869700" y="43324"/>
                            <a:ext cx="62230" cy="108585"/>
                          </a:xfrm>
                          <a:prstGeom prst="rect">
                            <a:avLst/>
                          </a:prstGeom>
                        </wps:spPr>
                        <wps:txbx>
                          <w:txbxContent>
                            <w:p>
                              <w:pPr>
                                <w:spacing w:line="170" w:lineRule="exact" w:before="0"/>
                                <w:ind w:left="0" w:right="0" w:firstLine="0"/>
                                <w:jc w:val="left"/>
                                <w:rPr>
                                  <w:sz w:val="15"/>
                                </w:rPr>
                              </w:pPr>
                              <w:r>
                                <w:rPr>
                                  <w:spacing w:val="-10"/>
                                  <w:sz w:val="15"/>
                                </w:rPr>
                                <w:t>6</w:t>
                              </w:r>
                            </w:p>
                          </w:txbxContent>
                        </wps:txbx>
                        <wps:bodyPr wrap="square" lIns="0" tIns="0" rIns="0" bIns="0" rtlCol="0">
                          <a:noAutofit/>
                        </wps:bodyPr>
                      </wps:wsp>
                      <wps:wsp>
                        <wps:cNvPr id="78" name="Textbox 78"/>
                        <wps:cNvSpPr txBox="1"/>
                        <wps:spPr>
                          <a:xfrm>
                            <a:off x="1712254" y="43324"/>
                            <a:ext cx="4036060" cy="226060"/>
                          </a:xfrm>
                          <a:prstGeom prst="rect">
                            <a:avLst/>
                          </a:prstGeom>
                        </wps:spPr>
                        <wps:txbx>
                          <w:txbxContent>
                            <w:p>
                              <w:pPr>
                                <w:spacing w:line="256" w:lineRule="auto" w:before="0"/>
                                <w:ind w:left="0" w:right="18" w:firstLine="0"/>
                                <w:jc w:val="left"/>
                                <w:rPr>
                                  <w:sz w:val="15"/>
                                </w:rPr>
                              </w:pPr>
                              <w:r>
                                <w:rPr>
                                  <w:sz w:val="15"/>
                                </w:rPr>
                                <w:t>[</w:t>
                              </w:r>
                              <w:r>
                                <w:rPr>
                                  <w:i/>
                                  <w:sz w:val="15"/>
                                </w:rPr>
                                <w:t>Darth Sidious</w:t>
                              </w:r>
                              <w:r>
                                <w:rPr>
                                  <w:sz w:val="15"/>
                                </w:rPr>
                                <w:t>], known simply as the [</w:t>
                              </w:r>
                              <w:r>
                                <w:rPr>
                                  <w:i/>
                                  <w:sz w:val="15"/>
                                </w:rPr>
                                <w:t>Emperor</w:t>
                              </w:r>
                              <w:r>
                                <w:rPr>
                                  <w:sz w:val="15"/>
                                </w:rPr>
                                <w:t>], was a [</w:t>
                              </w:r>
                              <w:r>
                                <w:rPr>
                                  <w:i/>
                                  <w:sz w:val="15"/>
                                </w:rPr>
                                <w:t>Dark Lord</w:t>
                              </w:r>
                              <w:r>
                                <w:rPr>
                                  <w:sz w:val="15"/>
                                </w:rPr>
                                <w:t>] of the [</w:t>
                              </w:r>
                              <w:r>
                                <w:rPr>
                                  <w:i/>
                                  <w:sz w:val="15"/>
                                </w:rPr>
                                <w:t>Sith</w:t>
                              </w:r>
                              <w:r>
                                <w:rPr>
                                  <w:sz w:val="15"/>
                                </w:rPr>
                                <w:t>] who reigned over </w:t>
                              </w:r>
                              <w:r>
                                <w:rPr>
                                  <w:sz w:val="15"/>
                                </w:rPr>
                                <w:t>the</w:t>
                              </w:r>
                              <w:r>
                                <w:rPr>
                                  <w:spacing w:val="40"/>
                                  <w:sz w:val="15"/>
                                </w:rPr>
                                <w:t> </w:t>
                              </w:r>
                              <w:r>
                                <w:rPr>
                                  <w:sz w:val="15"/>
                                </w:rPr>
                                <w:t>galaxy as [</w:t>
                              </w:r>
                              <w:r>
                                <w:rPr>
                                  <w:i/>
                                  <w:sz w:val="15"/>
                                </w:rPr>
                                <w:t>Galactic Emperor</w:t>
                              </w:r>
                              <w:r>
                                <w:rPr>
                                  <w:sz w:val="15"/>
                                </w:rPr>
                                <w:t>] of the [</w:t>
                              </w:r>
                              <w:r>
                                <w:rPr>
                                  <w:i/>
                                  <w:sz w:val="15"/>
                                </w:rPr>
                                <w:t>First Galactic Empire</w:t>
                              </w:r>
                              <w:r>
                                <w:rPr>
                                  <w:sz w:val="15"/>
                                </w:rPr>
                                <w:t>].</w:t>
                              </w:r>
                            </w:p>
                          </w:txbxContent>
                        </wps:txbx>
                        <wps:bodyPr wrap="square" lIns="0" tIns="0" rIns="0" bIns="0" rtlCol="0">
                          <a:noAutofit/>
                        </wps:bodyPr>
                      </wps:wsp>
                    </wpg:wgp>
                  </a:graphicData>
                </a:graphic>
              </wp:anchor>
            </w:drawing>
          </mc:Choice>
          <mc:Fallback>
            <w:pict>
              <v:group style="position:absolute;margin-left:75.599998pt;margin-top:20.375731pt;width:460.8pt;height:24.2pt;mso-position-horizontal-relative:page;mso-position-vertical-relative:paragraph;z-index:-15705088;mso-wrap-distance-left:0;mso-wrap-distance-right:0" id="docshapegroup47" coordorigin="1512,408" coordsize="9216,484">
                <v:shape style="position:absolute;left:1511;top:417;width:9216;height:474" id="docshape48" coordorigin="1512,418" coordsize="9216,474" path="m10728,418l4166,418,2839,418,1512,418,1512,891,2839,891,4166,891,10728,891,10728,418xe" filled="true" fillcolor="#f1f5fb" stroked="false">
                  <v:path arrowok="t"/>
                  <v:fill type="solid"/>
                </v:shape>
                <v:shape style="position:absolute;left:1511;top:407;width:9216;height:484" id="docshape49" coordorigin="1512,408" coordsize="9216,484" path="m10728,881l4166,881,2839,881,1512,881,1512,891,2839,891,4166,891,10728,891,10728,881xm10728,408l4166,408,2839,408,1512,408,1512,418,2839,418,4166,418,10728,418,10728,408xe" filled="true" fillcolor="#c2c2c2" stroked="false">
                  <v:path arrowok="t"/>
                  <v:fill type="solid"/>
                </v:shape>
                <v:shape style="position:absolute;left:1554;top:475;width:98;height:171" type="#_x0000_t202" id="docshape50" filled="false" stroked="false">
                  <v:textbox inset="0,0,0,0">
                    <w:txbxContent>
                      <w:p>
                        <w:pPr>
                          <w:spacing w:line="170" w:lineRule="exact" w:before="0"/>
                          <w:ind w:left="0" w:right="0" w:firstLine="0"/>
                          <w:jc w:val="left"/>
                          <w:rPr>
                            <w:sz w:val="15"/>
                          </w:rPr>
                        </w:pPr>
                        <w:r>
                          <w:rPr>
                            <w:spacing w:val="-10"/>
                            <w:sz w:val="15"/>
                          </w:rPr>
                          <w:t>2</w:t>
                        </w:r>
                      </w:p>
                    </w:txbxContent>
                  </v:textbox>
                  <w10:wrap type="none"/>
                </v:shape>
                <v:shape style="position:absolute;left:2881;top:475;width:98;height:171" type="#_x0000_t202" id="docshape51" filled="false" stroked="false">
                  <v:textbox inset="0,0,0,0">
                    <w:txbxContent>
                      <w:p>
                        <w:pPr>
                          <w:spacing w:line="170" w:lineRule="exact" w:before="0"/>
                          <w:ind w:left="0" w:right="0" w:firstLine="0"/>
                          <w:jc w:val="left"/>
                          <w:rPr>
                            <w:sz w:val="15"/>
                          </w:rPr>
                        </w:pPr>
                        <w:r>
                          <w:rPr>
                            <w:spacing w:val="-10"/>
                            <w:sz w:val="15"/>
                          </w:rPr>
                          <w:t>6</w:t>
                        </w:r>
                      </w:p>
                    </w:txbxContent>
                  </v:textbox>
                  <w10:wrap type="none"/>
                </v:shape>
                <v:shape style="position:absolute;left:4208;top:475;width:6356;height:356" type="#_x0000_t202" id="docshape52" filled="false" stroked="false">
                  <v:textbox inset="0,0,0,0">
                    <w:txbxContent>
                      <w:p>
                        <w:pPr>
                          <w:spacing w:line="256" w:lineRule="auto" w:before="0"/>
                          <w:ind w:left="0" w:right="18" w:firstLine="0"/>
                          <w:jc w:val="left"/>
                          <w:rPr>
                            <w:sz w:val="15"/>
                          </w:rPr>
                        </w:pPr>
                        <w:r>
                          <w:rPr>
                            <w:sz w:val="15"/>
                          </w:rPr>
                          <w:t>[</w:t>
                        </w:r>
                        <w:r>
                          <w:rPr>
                            <w:i/>
                            <w:sz w:val="15"/>
                          </w:rPr>
                          <w:t>Darth Sidious</w:t>
                        </w:r>
                        <w:r>
                          <w:rPr>
                            <w:sz w:val="15"/>
                          </w:rPr>
                          <w:t>], known simply as the [</w:t>
                        </w:r>
                        <w:r>
                          <w:rPr>
                            <w:i/>
                            <w:sz w:val="15"/>
                          </w:rPr>
                          <w:t>Emperor</w:t>
                        </w:r>
                        <w:r>
                          <w:rPr>
                            <w:sz w:val="15"/>
                          </w:rPr>
                          <w:t>], was a [</w:t>
                        </w:r>
                        <w:r>
                          <w:rPr>
                            <w:i/>
                            <w:sz w:val="15"/>
                          </w:rPr>
                          <w:t>Dark Lord</w:t>
                        </w:r>
                        <w:r>
                          <w:rPr>
                            <w:sz w:val="15"/>
                          </w:rPr>
                          <w:t>] of the [</w:t>
                        </w:r>
                        <w:r>
                          <w:rPr>
                            <w:i/>
                            <w:sz w:val="15"/>
                          </w:rPr>
                          <w:t>Sith</w:t>
                        </w:r>
                        <w:r>
                          <w:rPr>
                            <w:sz w:val="15"/>
                          </w:rPr>
                          <w:t>] who reigned over </w:t>
                        </w:r>
                        <w:r>
                          <w:rPr>
                            <w:sz w:val="15"/>
                          </w:rPr>
                          <w:t>the</w:t>
                        </w:r>
                        <w:r>
                          <w:rPr>
                            <w:spacing w:val="40"/>
                            <w:sz w:val="15"/>
                          </w:rPr>
                          <w:t> </w:t>
                        </w:r>
                        <w:r>
                          <w:rPr>
                            <w:sz w:val="15"/>
                          </w:rPr>
                          <w:t>galaxy as [</w:t>
                        </w:r>
                        <w:r>
                          <w:rPr>
                            <w:i/>
                            <w:sz w:val="15"/>
                          </w:rPr>
                          <w:t>Galactic Emperor</w:t>
                        </w:r>
                        <w:r>
                          <w:rPr>
                            <w:sz w:val="15"/>
                          </w:rPr>
                          <w:t>] of the [</w:t>
                        </w:r>
                        <w:r>
                          <w:rPr>
                            <w:i/>
                            <w:sz w:val="15"/>
                          </w:rPr>
                          <w:t>First Galactic Empire</w:t>
                        </w:r>
                        <w:r>
                          <w:rPr>
                            <w:sz w:val="15"/>
                          </w:rPr>
                          <w:t>].</w:t>
                        </w:r>
                      </w:p>
                    </w:txbxContent>
                  </v:textbox>
                  <w10:wrap type="none"/>
                </v:shape>
                <w10:wrap type="topAndBottom"/>
              </v:group>
            </w:pict>
          </mc:Fallback>
        </mc:AlternateContent>
      </w:r>
      <w:r>
        <w:rPr>
          <w:spacing w:val="-10"/>
          <w:sz w:val="15"/>
        </w:rPr>
        <w:t>1</w:t>
      </w:r>
      <w:r>
        <w:rPr>
          <w:sz w:val="15"/>
        </w:rPr>
        <w:tab/>
      </w:r>
      <w:r>
        <w:rPr>
          <w:spacing w:val="-10"/>
          <w:sz w:val="15"/>
        </w:rPr>
        <w:t>3</w:t>
      </w:r>
      <w:r>
        <w:rPr>
          <w:sz w:val="15"/>
        </w:rPr>
        <w:tab/>
        <w:t>[</w:t>
      </w:r>
      <w:r>
        <w:rPr>
          <w:i/>
          <w:sz w:val="15"/>
        </w:rPr>
        <w:t>Darth Sidious</w:t>
      </w:r>
      <w:r>
        <w:rPr>
          <w:sz w:val="15"/>
        </w:rPr>
        <w:t>], known simply as the Emperor, was a [</w:t>
      </w:r>
      <w:r>
        <w:rPr>
          <w:i/>
          <w:sz w:val="15"/>
        </w:rPr>
        <w:t>Dark Lord of the Sith</w:t>
      </w:r>
      <w:r>
        <w:rPr>
          <w:sz w:val="15"/>
        </w:rPr>
        <w:t>] who reigned over </w:t>
      </w:r>
      <w:r>
        <w:rPr>
          <w:sz w:val="15"/>
        </w:rPr>
        <w:t>the</w:t>
      </w:r>
      <w:r>
        <w:rPr>
          <w:spacing w:val="40"/>
          <w:sz w:val="15"/>
        </w:rPr>
        <w:t> </w:t>
      </w:r>
      <w:r>
        <w:rPr>
          <w:sz w:val="15"/>
        </w:rPr>
        <w:t>galaxy as [</w:t>
      </w:r>
      <w:r>
        <w:rPr>
          <w:i/>
          <w:sz w:val="15"/>
        </w:rPr>
        <w:t>Galactic Emperor of the First Galactic Empire</w:t>
      </w:r>
      <w:r>
        <w:rPr>
          <w:sz w:val="15"/>
        </w:rPr>
        <w:t>].</w:t>
      </w:r>
    </w:p>
    <w:p>
      <w:pPr>
        <w:tabs>
          <w:tab w:pos="2881" w:val="left" w:leader="none"/>
          <w:tab w:pos="4208" w:val="left" w:leader="none"/>
        </w:tabs>
        <w:spacing w:line="256" w:lineRule="auto" w:before="55" w:after="39"/>
        <w:ind w:left="4208" w:right="1912" w:hanging="2654"/>
        <w:jc w:val="left"/>
        <w:rPr>
          <w:sz w:val="15"/>
        </w:rPr>
      </w:pPr>
      <w:r>
        <w:rPr>
          <w:spacing w:val="-10"/>
          <w:sz w:val="15"/>
        </w:rPr>
        <w:t>3</w:t>
      </w:r>
      <w:r>
        <w:rPr>
          <w:sz w:val="15"/>
        </w:rPr>
        <w:tab/>
      </w:r>
      <w:r>
        <w:rPr>
          <w:spacing w:val="-10"/>
          <w:sz w:val="15"/>
        </w:rPr>
        <w:t>4</w:t>
      </w:r>
      <w:r>
        <w:rPr>
          <w:sz w:val="15"/>
        </w:rPr>
        <w:tab/>
        <w:t>[</w:t>
      </w:r>
      <w:r>
        <w:rPr>
          <w:i/>
          <w:sz w:val="15"/>
        </w:rPr>
        <w:t>Darth Sidious</w:t>
      </w:r>
      <w:r>
        <w:rPr>
          <w:sz w:val="15"/>
        </w:rPr>
        <w:t>], known simply as the [</w:t>
      </w:r>
      <w:r>
        <w:rPr>
          <w:i/>
          <w:sz w:val="15"/>
        </w:rPr>
        <w:t>Emperor</w:t>
      </w:r>
      <w:r>
        <w:rPr>
          <w:sz w:val="15"/>
        </w:rPr>
        <w:t>], was a [</w:t>
      </w:r>
      <w:r>
        <w:rPr>
          <w:i/>
          <w:sz w:val="15"/>
        </w:rPr>
        <w:t>Dark Lord of the Sith</w:t>
      </w:r>
      <w:r>
        <w:rPr>
          <w:sz w:val="15"/>
        </w:rPr>
        <w:t>] who reigned over </w:t>
      </w:r>
      <w:r>
        <w:rPr>
          <w:sz w:val="15"/>
        </w:rPr>
        <w:t>the</w:t>
      </w:r>
      <w:r>
        <w:rPr>
          <w:spacing w:val="40"/>
          <w:sz w:val="15"/>
        </w:rPr>
        <w:t> </w:t>
      </w:r>
      <w:r>
        <w:rPr>
          <w:sz w:val="15"/>
        </w:rPr>
        <w:t>galaxy as [</w:t>
      </w:r>
      <w:r>
        <w:rPr>
          <w:i/>
          <w:sz w:val="15"/>
        </w:rPr>
        <w:t>Galactic Emperor of the First Galactic Empire</w:t>
      </w:r>
      <w:r>
        <w:rPr>
          <w:sz w:val="15"/>
        </w:rPr>
        <w:t>].</w:t>
      </w:r>
    </w:p>
    <w:p>
      <w:pPr>
        <w:spacing w:line="20" w:lineRule="exact"/>
        <w:ind w:left="1512" w:right="0" w:firstLine="0"/>
        <w:rPr>
          <w:sz w:val="2"/>
        </w:rPr>
      </w:pPr>
      <w:r>
        <w:rPr>
          <w:sz w:val="2"/>
        </w:rPr>
        <mc:AlternateContent>
          <mc:Choice Requires="wps">
            <w:drawing>
              <wp:inline distT="0" distB="0" distL="0" distR="0">
                <wp:extent cx="5852160" cy="6985"/>
                <wp:effectExtent l="0" t="0" r="0" b="0"/>
                <wp:docPr id="79" name="Group 79"/>
                <wp:cNvGraphicFramePr>
                  <a:graphicFrameLocks/>
                </wp:cNvGraphicFramePr>
                <a:graphic>
                  <a:graphicData uri="http://schemas.microsoft.com/office/word/2010/wordprocessingGroup">
                    <wpg:wgp>
                      <wpg:cNvPr id="79" name="Group 79"/>
                      <wpg:cNvGrpSpPr/>
                      <wpg:grpSpPr>
                        <a:xfrm>
                          <a:off x="0" y="0"/>
                          <a:ext cx="5852160" cy="6985"/>
                          <a:chExt cx="5852160" cy="6985"/>
                        </a:xfrm>
                      </wpg:grpSpPr>
                      <wps:wsp>
                        <wps:cNvPr id="80" name="Graphic 80"/>
                        <wps:cNvSpPr/>
                        <wps:spPr>
                          <a:xfrm>
                            <a:off x="-12" y="8"/>
                            <a:ext cx="5852160" cy="6985"/>
                          </a:xfrm>
                          <a:custGeom>
                            <a:avLst/>
                            <a:gdLst/>
                            <a:ahLst/>
                            <a:cxnLst/>
                            <a:rect l="l" t="t" r="r" b="b"/>
                            <a:pathLst>
                              <a:path w="5852160" h="6985">
                                <a:moveTo>
                                  <a:pt x="5852160" y="0"/>
                                </a:moveTo>
                                <a:lnTo>
                                  <a:pt x="1685112" y="0"/>
                                </a:lnTo>
                                <a:lnTo>
                                  <a:pt x="842556" y="0"/>
                                </a:lnTo>
                                <a:lnTo>
                                  <a:pt x="0" y="0"/>
                                </a:lnTo>
                                <a:lnTo>
                                  <a:pt x="0" y="6527"/>
                                </a:lnTo>
                                <a:lnTo>
                                  <a:pt x="842556" y="6527"/>
                                </a:lnTo>
                                <a:lnTo>
                                  <a:pt x="1685112" y="6527"/>
                                </a:lnTo>
                                <a:lnTo>
                                  <a:pt x="5852160" y="6527"/>
                                </a:lnTo>
                                <a:lnTo>
                                  <a:pt x="5852160" y="0"/>
                                </a:lnTo>
                                <a:close/>
                              </a:path>
                            </a:pathLst>
                          </a:custGeom>
                          <a:solidFill>
                            <a:srgbClr val="C2C2C2"/>
                          </a:solidFill>
                        </wps:spPr>
                        <wps:bodyPr wrap="square" lIns="0" tIns="0" rIns="0" bIns="0" rtlCol="0">
                          <a:prstTxWarp prst="textNoShape">
                            <a:avLst/>
                          </a:prstTxWarp>
                          <a:noAutofit/>
                        </wps:bodyPr>
                      </wps:wsp>
                    </wpg:wgp>
                  </a:graphicData>
                </a:graphic>
              </wp:inline>
            </w:drawing>
          </mc:Choice>
          <mc:Fallback>
            <w:pict>
              <v:group style="width:460.8pt;height:.550pt;mso-position-horizontal-relative:char;mso-position-vertical-relative:line" id="docshapegroup53" coordorigin="0,0" coordsize="9216,11">
                <v:shape style="position:absolute;left:-1;top:0;width:9216;height:11" id="docshape54" coordorigin="0,0" coordsize="9216,11" path="m9216,0l2654,0,1327,0,0,0,0,10,1327,10,2654,10,9216,10,9216,0xe" filled="true" fillcolor="#c2c2c2" stroked="false">
                  <v:path arrowok="t"/>
                  <v:fill type="solid"/>
                </v:shape>
              </v:group>
            </w:pict>
          </mc:Fallback>
        </mc:AlternateContent>
      </w:r>
      <w:r>
        <w:rPr>
          <w:sz w:val="2"/>
        </w:rPr>
      </w:r>
    </w:p>
    <w:p>
      <w:pPr>
        <w:pStyle w:val="BodyText"/>
        <w:ind w:left="0"/>
        <w:rPr>
          <w:sz w:val="15"/>
        </w:rPr>
      </w:pPr>
    </w:p>
    <w:p>
      <w:pPr>
        <w:pStyle w:val="BodyText"/>
        <w:ind w:left="0"/>
        <w:rPr>
          <w:sz w:val="15"/>
        </w:rPr>
      </w:pPr>
    </w:p>
    <w:p>
      <w:pPr>
        <w:pStyle w:val="BodyText"/>
        <w:spacing w:before="36"/>
        <w:ind w:left="0"/>
        <w:rPr>
          <w:sz w:val="15"/>
        </w:rPr>
      </w:pPr>
    </w:p>
    <w:p>
      <w:pPr>
        <w:spacing w:line="268" w:lineRule="auto" w:before="1"/>
        <w:ind w:left="1508" w:right="1624" w:firstLine="0"/>
        <w:jc w:val="left"/>
        <w:rPr>
          <w:sz w:val="20"/>
        </w:rPr>
      </w:pPr>
      <w:r>
        <w:rPr>
          <w:sz w:val="20"/>
        </w:rPr>
        <w:t>Disagreements among annotators are extremely common. The higher the level of domain expertise required, </w:t>
      </w:r>
      <w:r>
        <w:rPr>
          <w:sz w:val="20"/>
        </w:rPr>
        <w:t>the</w:t>
      </w:r>
      <w:r>
        <w:rPr>
          <w:spacing w:val="40"/>
          <w:sz w:val="20"/>
        </w:rPr>
        <w:t> </w:t>
      </w:r>
      <w:r>
        <w:rPr>
          <w:sz w:val="20"/>
        </w:rPr>
        <w:t>higher</w:t>
      </w:r>
      <w:r>
        <w:rPr>
          <w:spacing w:val="26"/>
          <w:sz w:val="20"/>
        </w:rPr>
        <w:t> </w:t>
      </w:r>
      <w:r>
        <w:rPr>
          <w:sz w:val="20"/>
        </w:rPr>
        <w:t>the</w:t>
      </w:r>
      <w:r>
        <w:rPr>
          <w:spacing w:val="26"/>
          <w:sz w:val="20"/>
        </w:rPr>
        <w:t> </w:t>
      </w:r>
      <w:r>
        <w:rPr>
          <w:sz w:val="20"/>
        </w:rPr>
        <w:t>potential</w:t>
      </w:r>
      <w:r>
        <w:rPr>
          <w:spacing w:val="26"/>
          <w:sz w:val="20"/>
        </w:rPr>
        <w:t> </w:t>
      </w:r>
      <w:r>
        <w:rPr>
          <w:sz w:val="20"/>
        </w:rPr>
        <w:t>for</w:t>
      </w:r>
      <w:r>
        <w:rPr>
          <w:spacing w:val="26"/>
          <w:sz w:val="20"/>
        </w:rPr>
        <w:t> </w:t>
      </w:r>
      <w:r>
        <w:rPr>
          <w:sz w:val="20"/>
        </w:rPr>
        <w:t>annotating</w:t>
      </w:r>
      <w:r>
        <w:rPr>
          <w:spacing w:val="26"/>
          <w:sz w:val="20"/>
        </w:rPr>
        <w:t> </w:t>
      </w:r>
      <w:r>
        <w:rPr>
          <w:sz w:val="20"/>
        </w:rPr>
        <w:t>disagreement.</w:t>
      </w:r>
      <w:r>
        <w:rPr>
          <w:rFonts w:ascii="Arial MT" w:hAnsi="Arial MT"/>
          <w:color w:val="8E0012"/>
          <w:sz w:val="20"/>
          <w:vertAlign w:val="superscript"/>
        </w:rPr>
        <w:t>8</w:t>
      </w:r>
      <w:r>
        <w:rPr>
          <w:rFonts w:ascii="Arial MT" w:hAnsi="Arial MT"/>
          <w:color w:val="8E0012"/>
          <w:spacing w:val="19"/>
          <w:sz w:val="20"/>
          <w:vertAlign w:val="baseline"/>
        </w:rPr>
        <w:t> </w:t>
      </w:r>
      <w:r>
        <w:rPr>
          <w:sz w:val="20"/>
          <w:vertAlign w:val="baseline"/>
        </w:rPr>
        <w:t>If</w:t>
      </w:r>
      <w:r>
        <w:rPr>
          <w:spacing w:val="26"/>
          <w:sz w:val="20"/>
          <w:vertAlign w:val="baseline"/>
        </w:rPr>
        <w:t> </w:t>
      </w:r>
      <w:r>
        <w:rPr>
          <w:sz w:val="20"/>
          <w:vertAlign w:val="baseline"/>
        </w:rPr>
        <w:t>one</w:t>
      </w:r>
      <w:r>
        <w:rPr>
          <w:spacing w:val="26"/>
          <w:sz w:val="20"/>
          <w:vertAlign w:val="baseline"/>
        </w:rPr>
        <w:t> </w:t>
      </w:r>
      <w:r>
        <w:rPr>
          <w:sz w:val="20"/>
          <w:vertAlign w:val="baseline"/>
        </w:rPr>
        <w:t>human</w:t>
      </w:r>
      <w:r>
        <w:rPr>
          <w:spacing w:val="26"/>
          <w:sz w:val="20"/>
          <w:vertAlign w:val="baseline"/>
        </w:rPr>
        <w:t> </w:t>
      </w:r>
      <w:r>
        <w:rPr>
          <w:sz w:val="20"/>
          <w:vertAlign w:val="baseline"/>
        </w:rPr>
        <w:t>expert</w:t>
      </w:r>
      <w:r>
        <w:rPr>
          <w:spacing w:val="26"/>
          <w:sz w:val="20"/>
          <w:vertAlign w:val="baseline"/>
        </w:rPr>
        <w:t> </w:t>
      </w:r>
      <w:r>
        <w:rPr>
          <w:sz w:val="20"/>
          <w:vertAlign w:val="baseline"/>
        </w:rPr>
        <w:t>thinks</w:t>
      </w:r>
      <w:r>
        <w:rPr>
          <w:spacing w:val="26"/>
          <w:sz w:val="20"/>
          <w:vertAlign w:val="baseline"/>
        </w:rPr>
        <w:t> </w:t>
      </w:r>
      <w:r>
        <w:rPr>
          <w:sz w:val="20"/>
          <w:vertAlign w:val="baseline"/>
        </w:rPr>
        <w:t>the</w:t>
      </w:r>
      <w:r>
        <w:rPr>
          <w:spacing w:val="26"/>
          <w:sz w:val="20"/>
          <w:vertAlign w:val="baseline"/>
        </w:rPr>
        <w:t> </w:t>
      </w:r>
      <w:r>
        <w:rPr>
          <w:sz w:val="20"/>
          <w:vertAlign w:val="baseline"/>
        </w:rPr>
        <w:t>label</w:t>
      </w:r>
      <w:r>
        <w:rPr>
          <w:spacing w:val="26"/>
          <w:sz w:val="20"/>
          <w:vertAlign w:val="baseline"/>
        </w:rPr>
        <w:t> </w:t>
      </w:r>
      <w:r>
        <w:rPr>
          <w:sz w:val="20"/>
          <w:vertAlign w:val="baseline"/>
        </w:rPr>
        <w:t>should</w:t>
      </w:r>
      <w:r>
        <w:rPr>
          <w:spacing w:val="26"/>
          <w:sz w:val="20"/>
          <w:vertAlign w:val="baseline"/>
        </w:rPr>
        <w:t> </w:t>
      </w:r>
      <w:r>
        <w:rPr>
          <w:sz w:val="20"/>
          <w:vertAlign w:val="baseline"/>
        </w:rPr>
        <w:t>be A while another believes it should be B, how do we resolve this conflict to obtain one single ground truth? If human</w:t>
      </w:r>
      <w:r>
        <w:rPr>
          <w:spacing w:val="40"/>
          <w:sz w:val="20"/>
          <w:vertAlign w:val="baseline"/>
        </w:rPr>
        <w:t> </w:t>
      </w:r>
      <w:r>
        <w:rPr>
          <w:sz w:val="20"/>
          <w:vertAlign w:val="baseline"/>
        </w:rPr>
        <w:t>experts can’t agree on a label, what does human-level performance even mean?</w:t>
      </w:r>
    </w:p>
    <w:p>
      <w:pPr>
        <w:spacing w:line="268" w:lineRule="auto" w:before="100"/>
        <w:ind w:left="1508" w:right="1624" w:firstLine="0"/>
        <w:jc w:val="left"/>
        <w:rPr>
          <w:sz w:val="20"/>
        </w:rPr>
      </w:pPr>
      <w:r>
        <w:rPr>
          <w:sz w:val="20"/>
        </w:rPr>
        <w:t>To minimize the disagreement among annotators, it’s important to first have a clear problem definition. For</w:t>
      </w:r>
      <w:r>
        <w:rPr>
          <w:spacing w:val="40"/>
          <w:sz w:val="20"/>
        </w:rPr>
        <w:t> </w:t>
      </w:r>
      <w:r>
        <w:rPr>
          <w:sz w:val="20"/>
        </w:rPr>
        <w:t>example, in the preceding entity recognition task, some disagreements could have been eliminated if we </w:t>
      </w:r>
      <w:r>
        <w:rPr>
          <w:sz w:val="20"/>
        </w:rPr>
        <w:t>clarify</w:t>
      </w:r>
      <w:r>
        <w:rPr>
          <w:spacing w:val="40"/>
          <w:sz w:val="20"/>
        </w:rPr>
        <w:t> </w:t>
      </w:r>
      <w:r>
        <w:rPr>
          <w:sz w:val="20"/>
        </w:rPr>
        <w:t>that</w:t>
      </w:r>
      <w:r>
        <w:rPr>
          <w:spacing w:val="24"/>
          <w:sz w:val="20"/>
        </w:rPr>
        <w:t> </w:t>
      </w:r>
      <w:r>
        <w:rPr>
          <w:sz w:val="20"/>
        </w:rPr>
        <w:t>in</w:t>
      </w:r>
      <w:r>
        <w:rPr>
          <w:spacing w:val="24"/>
          <w:sz w:val="20"/>
        </w:rPr>
        <w:t> </w:t>
      </w:r>
      <w:r>
        <w:rPr>
          <w:sz w:val="20"/>
        </w:rPr>
        <w:t>case</w:t>
      </w:r>
      <w:r>
        <w:rPr>
          <w:spacing w:val="24"/>
          <w:sz w:val="20"/>
        </w:rPr>
        <w:t> </w:t>
      </w:r>
      <w:r>
        <w:rPr>
          <w:sz w:val="20"/>
        </w:rPr>
        <w:t>of</w:t>
      </w:r>
      <w:r>
        <w:rPr>
          <w:spacing w:val="24"/>
          <w:sz w:val="20"/>
        </w:rPr>
        <w:t> </w:t>
      </w:r>
      <w:r>
        <w:rPr>
          <w:sz w:val="20"/>
        </w:rPr>
        <w:t>multiple</w:t>
      </w:r>
      <w:r>
        <w:rPr>
          <w:spacing w:val="24"/>
          <w:sz w:val="20"/>
        </w:rPr>
        <w:t> </w:t>
      </w:r>
      <w:r>
        <w:rPr>
          <w:sz w:val="20"/>
        </w:rPr>
        <w:t>possible</w:t>
      </w:r>
      <w:r>
        <w:rPr>
          <w:spacing w:val="24"/>
          <w:sz w:val="20"/>
        </w:rPr>
        <w:t> </w:t>
      </w:r>
      <w:r>
        <w:rPr>
          <w:sz w:val="20"/>
        </w:rPr>
        <w:t>entities,</w:t>
      </w:r>
      <w:r>
        <w:rPr>
          <w:spacing w:val="24"/>
          <w:sz w:val="20"/>
        </w:rPr>
        <w:t> </w:t>
      </w:r>
      <w:r>
        <w:rPr>
          <w:sz w:val="20"/>
        </w:rPr>
        <w:t>pick</w:t>
      </w:r>
      <w:r>
        <w:rPr>
          <w:spacing w:val="24"/>
          <w:sz w:val="20"/>
        </w:rPr>
        <w:t> </w:t>
      </w:r>
      <w:r>
        <w:rPr>
          <w:sz w:val="20"/>
        </w:rPr>
        <w:t>the</w:t>
      </w:r>
      <w:r>
        <w:rPr>
          <w:spacing w:val="24"/>
          <w:sz w:val="20"/>
        </w:rPr>
        <w:t> </w:t>
      </w:r>
      <w:r>
        <w:rPr>
          <w:sz w:val="20"/>
        </w:rPr>
        <w:t>entity</w:t>
      </w:r>
      <w:r>
        <w:rPr>
          <w:spacing w:val="24"/>
          <w:sz w:val="20"/>
        </w:rPr>
        <w:t> </w:t>
      </w:r>
      <w:r>
        <w:rPr>
          <w:sz w:val="20"/>
        </w:rPr>
        <w:t>that</w:t>
      </w:r>
      <w:r>
        <w:rPr>
          <w:spacing w:val="24"/>
          <w:sz w:val="20"/>
        </w:rPr>
        <w:t> </w:t>
      </w:r>
      <w:r>
        <w:rPr>
          <w:sz w:val="20"/>
        </w:rPr>
        <w:t>comprises</w:t>
      </w:r>
      <w:r>
        <w:rPr>
          <w:spacing w:val="24"/>
          <w:sz w:val="20"/>
        </w:rPr>
        <w:t> </w:t>
      </w:r>
      <w:r>
        <w:rPr>
          <w:sz w:val="20"/>
        </w:rPr>
        <w:t>the</w:t>
      </w:r>
      <w:r>
        <w:rPr>
          <w:spacing w:val="24"/>
          <w:sz w:val="20"/>
        </w:rPr>
        <w:t> </w:t>
      </w:r>
      <w:r>
        <w:rPr>
          <w:sz w:val="20"/>
        </w:rPr>
        <w:t>longest</w:t>
      </w:r>
      <w:r>
        <w:rPr>
          <w:spacing w:val="24"/>
          <w:sz w:val="20"/>
        </w:rPr>
        <w:t> </w:t>
      </w:r>
      <w:r>
        <w:rPr>
          <w:sz w:val="20"/>
        </w:rPr>
        <w:t>substring. This</w:t>
      </w:r>
      <w:r>
        <w:rPr>
          <w:spacing w:val="24"/>
          <w:sz w:val="20"/>
        </w:rPr>
        <w:t> </w:t>
      </w:r>
      <w:r>
        <w:rPr>
          <w:sz w:val="20"/>
        </w:rPr>
        <w:t>means</w:t>
      </w:r>
    </w:p>
    <w:p>
      <w:pPr>
        <w:spacing w:line="268" w:lineRule="auto" w:before="0"/>
        <w:ind w:left="1508" w:right="1508" w:firstLine="0"/>
        <w:jc w:val="left"/>
        <w:rPr>
          <w:sz w:val="20"/>
        </w:rPr>
      </w:pPr>
      <w:r>
        <w:rPr>
          <w:i/>
          <w:sz w:val="20"/>
        </w:rPr>
        <w:t>Galactic Emperor of the First Galactic Empire </w:t>
      </w:r>
      <w:r>
        <w:rPr>
          <w:sz w:val="20"/>
        </w:rPr>
        <w:t>instead of </w:t>
      </w:r>
      <w:r>
        <w:rPr>
          <w:i/>
          <w:sz w:val="20"/>
        </w:rPr>
        <w:t>Galactic Emperor </w:t>
      </w:r>
      <w:r>
        <w:rPr>
          <w:sz w:val="20"/>
        </w:rPr>
        <w:t>and </w:t>
      </w:r>
      <w:r>
        <w:rPr>
          <w:i/>
          <w:sz w:val="20"/>
        </w:rPr>
        <w:t>First Galactic Empire</w:t>
      </w:r>
      <w:r>
        <w:rPr>
          <w:sz w:val="20"/>
        </w:rPr>
        <w:t>. Second,</w:t>
      </w:r>
      <w:r>
        <w:rPr>
          <w:spacing w:val="40"/>
          <w:sz w:val="20"/>
        </w:rPr>
        <w:t> </w:t>
      </w:r>
      <w:r>
        <w:rPr>
          <w:sz w:val="20"/>
        </w:rPr>
        <w:t>you</w:t>
      </w:r>
      <w:r>
        <w:rPr>
          <w:spacing w:val="23"/>
          <w:sz w:val="20"/>
        </w:rPr>
        <w:t> </w:t>
      </w:r>
      <w:r>
        <w:rPr>
          <w:sz w:val="20"/>
        </w:rPr>
        <w:t>need</w:t>
      </w:r>
      <w:r>
        <w:rPr>
          <w:spacing w:val="23"/>
          <w:sz w:val="20"/>
        </w:rPr>
        <w:t> </w:t>
      </w:r>
      <w:r>
        <w:rPr>
          <w:sz w:val="20"/>
        </w:rPr>
        <w:t>to</w:t>
      </w:r>
      <w:r>
        <w:rPr>
          <w:spacing w:val="23"/>
          <w:sz w:val="20"/>
        </w:rPr>
        <w:t> </w:t>
      </w:r>
      <w:r>
        <w:rPr>
          <w:sz w:val="20"/>
        </w:rPr>
        <w:t>incorporate</w:t>
      </w:r>
      <w:r>
        <w:rPr>
          <w:spacing w:val="23"/>
          <w:sz w:val="20"/>
        </w:rPr>
        <w:t> </w:t>
      </w:r>
      <w:r>
        <w:rPr>
          <w:sz w:val="20"/>
        </w:rPr>
        <w:t>that</w:t>
      </w:r>
      <w:r>
        <w:rPr>
          <w:spacing w:val="23"/>
          <w:sz w:val="20"/>
        </w:rPr>
        <w:t> </w:t>
      </w:r>
      <w:r>
        <w:rPr>
          <w:sz w:val="20"/>
        </w:rPr>
        <w:t>definition</w:t>
      </w:r>
      <w:r>
        <w:rPr>
          <w:spacing w:val="23"/>
          <w:sz w:val="20"/>
        </w:rPr>
        <w:t> </w:t>
      </w:r>
      <w:r>
        <w:rPr>
          <w:sz w:val="20"/>
        </w:rPr>
        <w:t>into</w:t>
      </w:r>
      <w:r>
        <w:rPr>
          <w:spacing w:val="23"/>
          <w:sz w:val="20"/>
        </w:rPr>
        <w:t> </w:t>
      </w:r>
      <w:r>
        <w:rPr>
          <w:sz w:val="20"/>
        </w:rPr>
        <w:t>the</w:t>
      </w:r>
      <w:r>
        <w:rPr>
          <w:spacing w:val="23"/>
          <w:sz w:val="20"/>
        </w:rPr>
        <w:t> </w:t>
      </w:r>
      <w:r>
        <w:rPr>
          <w:sz w:val="20"/>
        </w:rPr>
        <w:t>annotators’ training</w:t>
      </w:r>
      <w:r>
        <w:rPr>
          <w:spacing w:val="23"/>
          <w:sz w:val="20"/>
        </w:rPr>
        <w:t> </w:t>
      </w:r>
      <w:r>
        <w:rPr>
          <w:sz w:val="20"/>
        </w:rPr>
        <w:t>to</w:t>
      </w:r>
      <w:r>
        <w:rPr>
          <w:spacing w:val="23"/>
          <w:sz w:val="20"/>
        </w:rPr>
        <w:t> </w:t>
      </w:r>
      <w:r>
        <w:rPr>
          <w:sz w:val="20"/>
        </w:rPr>
        <w:t>make</w:t>
      </w:r>
      <w:r>
        <w:rPr>
          <w:spacing w:val="23"/>
          <w:sz w:val="20"/>
        </w:rPr>
        <w:t> </w:t>
      </w:r>
      <w:r>
        <w:rPr>
          <w:sz w:val="20"/>
        </w:rPr>
        <w:t>sure</w:t>
      </w:r>
      <w:r>
        <w:rPr>
          <w:spacing w:val="23"/>
          <w:sz w:val="20"/>
        </w:rPr>
        <w:t> </w:t>
      </w:r>
      <w:r>
        <w:rPr>
          <w:sz w:val="20"/>
        </w:rPr>
        <w:t>that</w:t>
      </w:r>
      <w:r>
        <w:rPr>
          <w:spacing w:val="23"/>
          <w:sz w:val="20"/>
        </w:rPr>
        <w:t> </w:t>
      </w:r>
      <w:r>
        <w:rPr>
          <w:sz w:val="20"/>
        </w:rPr>
        <w:t>all</w:t>
      </w:r>
      <w:r>
        <w:rPr>
          <w:spacing w:val="23"/>
          <w:sz w:val="20"/>
        </w:rPr>
        <w:t> </w:t>
      </w:r>
      <w:r>
        <w:rPr>
          <w:sz w:val="20"/>
        </w:rPr>
        <w:t>annotators</w:t>
      </w:r>
      <w:r>
        <w:rPr>
          <w:spacing w:val="23"/>
          <w:sz w:val="20"/>
        </w:rPr>
        <w:t> </w:t>
      </w:r>
      <w:r>
        <w:rPr>
          <w:sz w:val="20"/>
        </w:rPr>
        <w:t>understand the rules.</w:t>
      </w:r>
    </w:p>
    <w:p>
      <w:pPr>
        <w:spacing w:before="202"/>
        <w:ind w:left="1508" w:right="0" w:firstLine="0"/>
        <w:jc w:val="left"/>
        <w:rPr>
          <w:rFonts w:ascii="Arial"/>
          <w:b/>
          <w:sz w:val="20"/>
        </w:rPr>
      </w:pPr>
      <w:r>
        <w:rPr>
          <w:rFonts w:ascii="Arial"/>
          <w:b/>
          <w:color w:val="545454"/>
          <w:sz w:val="20"/>
        </w:rPr>
        <w:t>Data</w:t>
      </w:r>
      <w:r>
        <w:rPr>
          <w:rFonts w:ascii="Arial"/>
          <w:b/>
          <w:color w:val="545454"/>
          <w:spacing w:val="9"/>
          <w:sz w:val="20"/>
        </w:rPr>
        <w:t> </w:t>
      </w:r>
      <w:r>
        <w:rPr>
          <w:rFonts w:ascii="Arial"/>
          <w:b/>
          <w:color w:val="545454"/>
          <w:spacing w:val="-2"/>
          <w:sz w:val="20"/>
        </w:rPr>
        <w:t>lineage</w:t>
      </w:r>
    </w:p>
    <w:p>
      <w:pPr>
        <w:spacing w:line="268" w:lineRule="auto" w:before="121"/>
        <w:ind w:left="1508" w:right="1624" w:firstLine="0"/>
        <w:jc w:val="left"/>
        <w:rPr>
          <w:sz w:val="20"/>
        </w:rPr>
      </w:pPr>
      <w:r>
        <w:rPr>
          <w:sz w:val="20"/>
        </w:rPr>
        <w:t>Indiscriminately using data from multiple sources, generated with different annotators, without examining </w:t>
      </w:r>
      <w:r>
        <w:rPr>
          <w:sz w:val="20"/>
        </w:rPr>
        <w:t>their</w:t>
      </w:r>
      <w:r>
        <w:rPr>
          <w:spacing w:val="40"/>
          <w:sz w:val="20"/>
        </w:rPr>
        <w:t> </w:t>
      </w:r>
      <w:r>
        <w:rPr>
          <w:sz w:val="20"/>
        </w:rPr>
        <w:t>quality</w:t>
      </w:r>
      <w:r>
        <w:rPr>
          <w:spacing w:val="23"/>
          <w:sz w:val="20"/>
        </w:rPr>
        <w:t> </w:t>
      </w:r>
      <w:r>
        <w:rPr>
          <w:sz w:val="20"/>
        </w:rPr>
        <w:t>can</w:t>
      </w:r>
      <w:r>
        <w:rPr>
          <w:spacing w:val="23"/>
          <w:sz w:val="20"/>
        </w:rPr>
        <w:t> </w:t>
      </w:r>
      <w:r>
        <w:rPr>
          <w:sz w:val="20"/>
        </w:rPr>
        <w:t>cause</w:t>
      </w:r>
      <w:r>
        <w:rPr>
          <w:spacing w:val="23"/>
          <w:sz w:val="20"/>
        </w:rPr>
        <w:t> </w:t>
      </w:r>
      <w:r>
        <w:rPr>
          <w:sz w:val="20"/>
        </w:rPr>
        <w:t>your</w:t>
      </w:r>
      <w:r>
        <w:rPr>
          <w:spacing w:val="23"/>
          <w:sz w:val="20"/>
        </w:rPr>
        <w:t> </w:t>
      </w:r>
      <w:r>
        <w:rPr>
          <w:sz w:val="20"/>
        </w:rPr>
        <w:t>model</w:t>
      </w:r>
      <w:r>
        <w:rPr>
          <w:spacing w:val="23"/>
          <w:sz w:val="20"/>
        </w:rPr>
        <w:t> </w:t>
      </w:r>
      <w:r>
        <w:rPr>
          <w:sz w:val="20"/>
        </w:rPr>
        <w:t>to</w:t>
      </w:r>
      <w:r>
        <w:rPr>
          <w:spacing w:val="23"/>
          <w:sz w:val="20"/>
        </w:rPr>
        <w:t> </w:t>
      </w:r>
      <w:r>
        <w:rPr>
          <w:sz w:val="20"/>
        </w:rPr>
        <w:t>fail</w:t>
      </w:r>
      <w:r>
        <w:rPr>
          <w:spacing w:val="23"/>
          <w:sz w:val="20"/>
        </w:rPr>
        <w:t> </w:t>
      </w:r>
      <w:r>
        <w:rPr>
          <w:sz w:val="20"/>
        </w:rPr>
        <w:t>mysteriously.</w:t>
      </w:r>
      <w:r>
        <w:rPr>
          <w:spacing w:val="23"/>
          <w:sz w:val="20"/>
        </w:rPr>
        <w:t> </w:t>
      </w:r>
      <w:r>
        <w:rPr>
          <w:sz w:val="20"/>
        </w:rPr>
        <w:t>Consider</w:t>
      </w:r>
      <w:r>
        <w:rPr>
          <w:spacing w:val="23"/>
          <w:sz w:val="20"/>
        </w:rPr>
        <w:t> </w:t>
      </w:r>
      <w:r>
        <w:rPr>
          <w:sz w:val="20"/>
        </w:rPr>
        <w:t>a</w:t>
      </w:r>
      <w:r>
        <w:rPr>
          <w:spacing w:val="23"/>
          <w:sz w:val="20"/>
        </w:rPr>
        <w:t> </w:t>
      </w:r>
      <w:r>
        <w:rPr>
          <w:sz w:val="20"/>
        </w:rPr>
        <w:t>case</w:t>
      </w:r>
      <w:r>
        <w:rPr>
          <w:spacing w:val="23"/>
          <w:sz w:val="20"/>
        </w:rPr>
        <w:t> </w:t>
      </w:r>
      <w:r>
        <w:rPr>
          <w:sz w:val="20"/>
        </w:rPr>
        <w:t>when</w:t>
      </w:r>
      <w:r>
        <w:rPr>
          <w:spacing w:val="23"/>
          <w:sz w:val="20"/>
        </w:rPr>
        <w:t> </w:t>
      </w:r>
      <w:r>
        <w:rPr>
          <w:sz w:val="20"/>
        </w:rPr>
        <w:t>you’ve</w:t>
      </w:r>
      <w:r>
        <w:rPr>
          <w:spacing w:val="23"/>
          <w:sz w:val="20"/>
        </w:rPr>
        <w:t> </w:t>
      </w:r>
      <w:r>
        <w:rPr>
          <w:sz w:val="20"/>
        </w:rPr>
        <w:t>trained</w:t>
      </w:r>
      <w:r>
        <w:rPr>
          <w:spacing w:val="23"/>
          <w:sz w:val="20"/>
        </w:rPr>
        <w:t> </w:t>
      </w:r>
      <w:r>
        <w:rPr>
          <w:sz w:val="20"/>
        </w:rPr>
        <w:t>a</w:t>
      </w:r>
      <w:r>
        <w:rPr>
          <w:spacing w:val="23"/>
          <w:sz w:val="20"/>
        </w:rPr>
        <w:t> </w:t>
      </w:r>
      <w:r>
        <w:rPr>
          <w:sz w:val="20"/>
        </w:rPr>
        <w:t>moderately</w:t>
      </w:r>
      <w:r>
        <w:rPr>
          <w:spacing w:val="23"/>
          <w:sz w:val="20"/>
        </w:rPr>
        <w:t> </w:t>
      </w:r>
      <w:r>
        <w:rPr>
          <w:sz w:val="20"/>
        </w:rPr>
        <w:t>good model with 100K data samples. Your ML engineers are confident that more data will improve the model performance,</w:t>
      </w:r>
      <w:r>
        <w:rPr>
          <w:spacing w:val="23"/>
          <w:sz w:val="20"/>
        </w:rPr>
        <w:t> </w:t>
      </w:r>
      <w:r>
        <w:rPr>
          <w:sz w:val="20"/>
        </w:rPr>
        <w:t>so</w:t>
      </w:r>
      <w:r>
        <w:rPr>
          <w:spacing w:val="23"/>
          <w:sz w:val="20"/>
        </w:rPr>
        <w:t> </w:t>
      </w:r>
      <w:r>
        <w:rPr>
          <w:sz w:val="20"/>
        </w:rPr>
        <w:t>you</w:t>
      </w:r>
      <w:r>
        <w:rPr>
          <w:spacing w:val="23"/>
          <w:sz w:val="20"/>
        </w:rPr>
        <w:t> </w:t>
      </w:r>
      <w:r>
        <w:rPr>
          <w:sz w:val="20"/>
        </w:rPr>
        <w:t>spend</w:t>
      </w:r>
      <w:r>
        <w:rPr>
          <w:spacing w:val="23"/>
          <w:sz w:val="20"/>
        </w:rPr>
        <w:t> </w:t>
      </w:r>
      <w:r>
        <w:rPr>
          <w:sz w:val="20"/>
        </w:rPr>
        <w:t>a</w:t>
      </w:r>
      <w:r>
        <w:rPr>
          <w:spacing w:val="23"/>
          <w:sz w:val="20"/>
        </w:rPr>
        <w:t> </w:t>
      </w:r>
      <w:r>
        <w:rPr>
          <w:sz w:val="20"/>
        </w:rPr>
        <w:t>lot</w:t>
      </w:r>
      <w:r>
        <w:rPr>
          <w:spacing w:val="23"/>
          <w:sz w:val="20"/>
        </w:rPr>
        <w:t> </w:t>
      </w:r>
      <w:r>
        <w:rPr>
          <w:sz w:val="20"/>
        </w:rPr>
        <w:t>of</w:t>
      </w:r>
      <w:r>
        <w:rPr>
          <w:spacing w:val="23"/>
          <w:sz w:val="20"/>
        </w:rPr>
        <w:t> </w:t>
      </w:r>
      <w:r>
        <w:rPr>
          <w:sz w:val="20"/>
        </w:rPr>
        <w:t>money</w:t>
      </w:r>
      <w:r>
        <w:rPr>
          <w:spacing w:val="23"/>
          <w:sz w:val="20"/>
        </w:rPr>
        <w:t> </w:t>
      </w:r>
      <w:r>
        <w:rPr>
          <w:sz w:val="20"/>
        </w:rPr>
        <w:t>to</w:t>
      </w:r>
      <w:r>
        <w:rPr>
          <w:spacing w:val="23"/>
          <w:sz w:val="20"/>
        </w:rPr>
        <w:t> </w:t>
      </w:r>
      <w:r>
        <w:rPr>
          <w:sz w:val="20"/>
        </w:rPr>
        <w:t>hire</w:t>
      </w:r>
      <w:r>
        <w:rPr>
          <w:spacing w:val="23"/>
          <w:sz w:val="20"/>
        </w:rPr>
        <w:t> </w:t>
      </w:r>
      <w:r>
        <w:rPr>
          <w:sz w:val="20"/>
        </w:rPr>
        <w:t>annotators</w:t>
      </w:r>
      <w:r>
        <w:rPr>
          <w:spacing w:val="23"/>
          <w:sz w:val="20"/>
        </w:rPr>
        <w:t> </w:t>
      </w:r>
      <w:r>
        <w:rPr>
          <w:sz w:val="20"/>
        </w:rPr>
        <w:t>to</w:t>
      </w:r>
      <w:r>
        <w:rPr>
          <w:spacing w:val="23"/>
          <w:sz w:val="20"/>
        </w:rPr>
        <w:t> </w:t>
      </w:r>
      <w:r>
        <w:rPr>
          <w:sz w:val="20"/>
        </w:rPr>
        <w:t>label</w:t>
      </w:r>
      <w:r>
        <w:rPr>
          <w:spacing w:val="23"/>
          <w:sz w:val="20"/>
        </w:rPr>
        <w:t> </w:t>
      </w:r>
      <w:r>
        <w:rPr>
          <w:sz w:val="20"/>
        </w:rPr>
        <w:t>another</w:t>
      </w:r>
      <w:r>
        <w:rPr>
          <w:spacing w:val="23"/>
          <w:sz w:val="20"/>
        </w:rPr>
        <w:t> </w:t>
      </w:r>
      <w:r>
        <w:rPr>
          <w:sz w:val="20"/>
        </w:rPr>
        <w:t>million</w:t>
      </w:r>
      <w:r>
        <w:rPr>
          <w:spacing w:val="23"/>
          <w:sz w:val="20"/>
        </w:rPr>
        <w:t> </w:t>
      </w:r>
      <w:r>
        <w:rPr>
          <w:sz w:val="20"/>
        </w:rPr>
        <w:t>data</w:t>
      </w:r>
      <w:r>
        <w:rPr>
          <w:spacing w:val="23"/>
          <w:sz w:val="20"/>
        </w:rPr>
        <w:t> </w:t>
      </w:r>
      <w:r>
        <w:rPr>
          <w:sz w:val="20"/>
        </w:rPr>
        <w:t>samples.</w:t>
      </w:r>
    </w:p>
    <w:p>
      <w:pPr>
        <w:spacing w:line="268" w:lineRule="auto" w:before="101"/>
        <w:ind w:left="1508" w:right="1724" w:firstLine="0"/>
        <w:jc w:val="left"/>
        <w:rPr>
          <w:sz w:val="20"/>
        </w:rPr>
      </w:pPr>
      <w:r>
        <w:rPr>
          <w:sz w:val="20"/>
        </w:rPr>
        <w:t>However, the model performance actually decreases after being trained on the new data. The reason is that the</w:t>
      </w:r>
      <w:r>
        <w:rPr>
          <w:spacing w:val="40"/>
          <w:sz w:val="20"/>
        </w:rPr>
        <w:t> </w:t>
      </w:r>
      <w:r>
        <w:rPr>
          <w:sz w:val="20"/>
        </w:rPr>
        <w:t>new million samples were crowdsourced to annotators who labeled data with much less accuracy than the</w:t>
      </w:r>
      <w:r>
        <w:rPr>
          <w:spacing w:val="40"/>
          <w:sz w:val="20"/>
        </w:rPr>
        <w:t> </w:t>
      </w:r>
      <w:r>
        <w:rPr>
          <w:sz w:val="20"/>
        </w:rPr>
        <w:t>original data. It can be especially difficult to remedy this if you’ve already mixed your data and can’t</w:t>
      </w:r>
      <w:r>
        <w:rPr>
          <w:spacing w:val="40"/>
          <w:sz w:val="20"/>
        </w:rPr>
        <w:t> </w:t>
      </w:r>
      <w:r>
        <w:rPr>
          <w:sz w:val="20"/>
        </w:rPr>
        <w:t>differentiate new data from old data.</w:t>
      </w:r>
    </w:p>
    <w:p>
      <w:pPr>
        <w:spacing w:line="268" w:lineRule="auto" w:before="101"/>
        <w:ind w:left="1508" w:right="1551" w:firstLine="0"/>
        <w:jc w:val="left"/>
        <w:rPr>
          <w:sz w:val="20"/>
        </w:rPr>
      </w:pPr>
      <w:r>
        <w:rPr>
          <w:sz w:val="20"/>
        </w:rPr>
        <w:t>It’s</w:t>
      </w:r>
      <w:r>
        <w:rPr>
          <w:spacing w:val="18"/>
          <w:sz w:val="20"/>
        </w:rPr>
        <w:t> </w:t>
      </w:r>
      <w:r>
        <w:rPr>
          <w:sz w:val="20"/>
        </w:rPr>
        <w:t>good</w:t>
      </w:r>
      <w:r>
        <w:rPr>
          <w:spacing w:val="18"/>
          <w:sz w:val="20"/>
        </w:rPr>
        <w:t> </w:t>
      </w:r>
      <w:r>
        <w:rPr>
          <w:sz w:val="20"/>
        </w:rPr>
        <w:t>practice</w:t>
      </w:r>
      <w:r>
        <w:rPr>
          <w:spacing w:val="18"/>
          <w:sz w:val="20"/>
        </w:rPr>
        <w:t> </w:t>
      </w:r>
      <w:r>
        <w:rPr>
          <w:sz w:val="20"/>
        </w:rPr>
        <w:t>to</w:t>
      </w:r>
      <w:r>
        <w:rPr>
          <w:spacing w:val="18"/>
          <w:sz w:val="20"/>
        </w:rPr>
        <w:t> </w:t>
      </w:r>
      <w:r>
        <w:rPr>
          <w:sz w:val="20"/>
        </w:rPr>
        <w:t>keep</w:t>
      </w:r>
      <w:r>
        <w:rPr>
          <w:spacing w:val="18"/>
          <w:sz w:val="20"/>
        </w:rPr>
        <w:t> </w:t>
      </w:r>
      <w:r>
        <w:rPr>
          <w:sz w:val="20"/>
        </w:rPr>
        <w:t>track</w:t>
      </w:r>
      <w:r>
        <w:rPr>
          <w:spacing w:val="18"/>
          <w:sz w:val="20"/>
        </w:rPr>
        <w:t> </w:t>
      </w:r>
      <w:r>
        <w:rPr>
          <w:sz w:val="20"/>
        </w:rPr>
        <w:t>of</w:t>
      </w:r>
      <w:r>
        <w:rPr>
          <w:spacing w:val="18"/>
          <w:sz w:val="20"/>
        </w:rPr>
        <w:t> </w:t>
      </w:r>
      <w:r>
        <w:rPr>
          <w:sz w:val="20"/>
        </w:rPr>
        <w:t>the</w:t>
      </w:r>
      <w:r>
        <w:rPr>
          <w:spacing w:val="18"/>
          <w:sz w:val="20"/>
        </w:rPr>
        <w:t> </w:t>
      </w:r>
      <w:r>
        <w:rPr>
          <w:sz w:val="20"/>
        </w:rPr>
        <w:t>origin</w:t>
      </w:r>
      <w:r>
        <w:rPr>
          <w:spacing w:val="18"/>
          <w:sz w:val="20"/>
        </w:rPr>
        <w:t> </w:t>
      </w:r>
      <w:r>
        <w:rPr>
          <w:sz w:val="20"/>
        </w:rPr>
        <w:t>of</w:t>
      </w:r>
      <w:r>
        <w:rPr>
          <w:spacing w:val="18"/>
          <w:sz w:val="20"/>
        </w:rPr>
        <w:t> </w:t>
      </w:r>
      <w:r>
        <w:rPr>
          <w:sz w:val="20"/>
        </w:rPr>
        <w:t>each</w:t>
      </w:r>
      <w:r>
        <w:rPr>
          <w:spacing w:val="18"/>
          <w:sz w:val="20"/>
        </w:rPr>
        <w:t> </w:t>
      </w:r>
      <w:r>
        <w:rPr>
          <w:sz w:val="20"/>
        </w:rPr>
        <w:t>of</w:t>
      </w:r>
      <w:r>
        <w:rPr>
          <w:spacing w:val="18"/>
          <w:sz w:val="20"/>
        </w:rPr>
        <w:t> </w:t>
      </w:r>
      <w:r>
        <w:rPr>
          <w:sz w:val="20"/>
        </w:rPr>
        <w:t>your</w:t>
      </w:r>
      <w:r>
        <w:rPr>
          <w:spacing w:val="18"/>
          <w:sz w:val="20"/>
        </w:rPr>
        <w:t> </w:t>
      </w:r>
      <w:r>
        <w:rPr>
          <w:sz w:val="20"/>
        </w:rPr>
        <w:t>data</w:t>
      </w:r>
      <w:r>
        <w:rPr>
          <w:spacing w:val="18"/>
          <w:sz w:val="20"/>
        </w:rPr>
        <w:t> </w:t>
      </w:r>
      <w:r>
        <w:rPr>
          <w:sz w:val="20"/>
        </w:rPr>
        <w:t>samples</w:t>
      </w:r>
      <w:r>
        <w:rPr>
          <w:spacing w:val="18"/>
          <w:sz w:val="20"/>
        </w:rPr>
        <w:t> </w:t>
      </w:r>
      <w:r>
        <w:rPr>
          <w:sz w:val="20"/>
        </w:rPr>
        <w:t>as</w:t>
      </w:r>
      <w:r>
        <w:rPr>
          <w:spacing w:val="18"/>
          <w:sz w:val="20"/>
        </w:rPr>
        <w:t> </w:t>
      </w:r>
      <w:r>
        <w:rPr>
          <w:sz w:val="20"/>
        </w:rPr>
        <w:t>well</w:t>
      </w:r>
      <w:r>
        <w:rPr>
          <w:spacing w:val="18"/>
          <w:sz w:val="20"/>
        </w:rPr>
        <w:t> </w:t>
      </w:r>
      <w:r>
        <w:rPr>
          <w:sz w:val="20"/>
        </w:rPr>
        <w:t>as</w:t>
      </w:r>
      <w:r>
        <w:rPr>
          <w:spacing w:val="18"/>
          <w:sz w:val="20"/>
        </w:rPr>
        <w:t> </w:t>
      </w:r>
      <w:r>
        <w:rPr>
          <w:sz w:val="20"/>
        </w:rPr>
        <w:t>its</w:t>
      </w:r>
      <w:r>
        <w:rPr>
          <w:spacing w:val="18"/>
          <w:sz w:val="20"/>
        </w:rPr>
        <w:t> </w:t>
      </w:r>
      <w:r>
        <w:rPr>
          <w:sz w:val="20"/>
        </w:rPr>
        <w:t>labels,</w:t>
      </w:r>
      <w:r>
        <w:rPr>
          <w:spacing w:val="18"/>
          <w:sz w:val="20"/>
        </w:rPr>
        <w:t> </w:t>
      </w:r>
      <w:r>
        <w:rPr>
          <w:sz w:val="20"/>
        </w:rPr>
        <w:t>a</w:t>
      </w:r>
      <w:r>
        <w:rPr>
          <w:spacing w:val="18"/>
          <w:sz w:val="20"/>
        </w:rPr>
        <w:t> </w:t>
      </w:r>
      <w:r>
        <w:rPr>
          <w:sz w:val="20"/>
        </w:rPr>
        <w:t>technique known</w:t>
      </w:r>
      <w:r>
        <w:rPr>
          <w:spacing w:val="22"/>
          <w:sz w:val="20"/>
        </w:rPr>
        <w:t> </w:t>
      </w:r>
      <w:r>
        <w:rPr>
          <w:sz w:val="20"/>
        </w:rPr>
        <w:t>as</w:t>
      </w:r>
      <w:r>
        <w:rPr>
          <w:spacing w:val="22"/>
          <w:sz w:val="20"/>
        </w:rPr>
        <w:t> </w:t>
      </w:r>
      <w:r>
        <w:rPr>
          <w:i/>
          <w:sz w:val="20"/>
        </w:rPr>
        <w:t>data</w:t>
      </w:r>
      <w:r>
        <w:rPr>
          <w:i/>
          <w:spacing w:val="22"/>
          <w:sz w:val="20"/>
        </w:rPr>
        <w:t> </w:t>
      </w:r>
      <w:r>
        <w:rPr>
          <w:i/>
          <w:sz w:val="20"/>
        </w:rPr>
        <w:t>lineage</w:t>
      </w:r>
      <w:r>
        <w:rPr>
          <w:sz w:val="20"/>
        </w:rPr>
        <w:t>.</w:t>
      </w:r>
      <w:r>
        <w:rPr>
          <w:spacing w:val="22"/>
          <w:sz w:val="20"/>
        </w:rPr>
        <w:t> </w:t>
      </w:r>
      <w:r>
        <w:rPr>
          <w:sz w:val="20"/>
        </w:rPr>
        <w:t>Data</w:t>
      </w:r>
      <w:r>
        <w:rPr>
          <w:spacing w:val="22"/>
          <w:sz w:val="20"/>
        </w:rPr>
        <w:t> </w:t>
      </w:r>
      <w:r>
        <w:rPr>
          <w:sz w:val="20"/>
        </w:rPr>
        <w:t>lineage</w:t>
      </w:r>
      <w:r>
        <w:rPr>
          <w:spacing w:val="22"/>
          <w:sz w:val="20"/>
        </w:rPr>
        <w:t> </w:t>
      </w:r>
      <w:r>
        <w:rPr>
          <w:sz w:val="20"/>
        </w:rPr>
        <w:t>helps</w:t>
      </w:r>
      <w:r>
        <w:rPr>
          <w:spacing w:val="22"/>
          <w:sz w:val="20"/>
        </w:rPr>
        <w:t> </w:t>
      </w:r>
      <w:r>
        <w:rPr>
          <w:sz w:val="20"/>
        </w:rPr>
        <w:t>you</w:t>
      </w:r>
      <w:r>
        <w:rPr>
          <w:spacing w:val="22"/>
          <w:sz w:val="20"/>
        </w:rPr>
        <w:t> </w:t>
      </w:r>
      <w:r>
        <w:rPr>
          <w:sz w:val="20"/>
        </w:rPr>
        <w:t>both</w:t>
      </w:r>
      <w:r>
        <w:rPr>
          <w:spacing w:val="22"/>
          <w:sz w:val="20"/>
        </w:rPr>
        <w:t> </w:t>
      </w:r>
      <w:r>
        <w:rPr>
          <w:sz w:val="20"/>
        </w:rPr>
        <w:t>flag</w:t>
      </w:r>
      <w:r>
        <w:rPr>
          <w:spacing w:val="22"/>
          <w:sz w:val="20"/>
        </w:rPr>
        <w:t> </w:t>
      </w:r>
      <w:r>
        <w:rPr>
          <w:sz w:val="20"/>
        </w:rPr>
        <w:t>potential</w:t>
      </w:r>
      <w:r>
        <w:rPr>
          <w:spacing w:val="22"/>
          <w:sz w:val="20"/>
        </w:rPr>
        <w:t> </w:t>
      </w:r>
      <w:r>
        <w:rPr>
          <w:sz w:val="20"/>
        </w:rPr>
        <w:t>biases</w:t>
      </w:r>
      <w:r>
        <w:rPr>
          <w:spacing w:val="22"/>
          <w:sz w:val="20"/>
        </w:rPr>
        <w:t> </w:t>
      </w:r>
      <w:r>
        <w:rPr>
          <w:sz w:val="20"/>
        </w:rPr>
        <w:t>in</w:t>
      </w:r>
      <w:r>
        <w:rPr>
          <w:spacing w:val="22"/>
          <w:sz w:val="20"/>
        </w:rPr>
        <w:t> </w:t>
      </w:r>
      <w:r>
        <w:rPr>
          <w:sz w:val="20"/>
        </w:rPr>
        <w:t>your</w:t>
      </w:r>
      <w:r>
        <w:rPr>
          <w:spacing w:val="22"/>
          <w:sz w:val="20"/>
        </w:rPr>
        <w:t> </w:t>
      </w:r>
      <w:r>
        <w:rPr>
          <w:sz w:val="20"/>
        </w:rPr>
        <w:t>data</w:t>
      </w:r>
      <w:r>
        <w:rPr>
          <w:spacing w:val="22"/>
          <w:sz w:val="20"/>
        </w:rPr>
        <w:t> </w:t>
      </w:r>
      <w:r>
        <w:rPr>
          <w:sz w:val="20"/>
        </w:rPr>
        <w:t>and</w:t>
      </w:r>
      <w:r>
        <w:rPr>
          <w:spacing w:val="22"/>
          <w:sz w:val="20"/>
        </w:rPr>
        <w:t> </w:t>
      </w:r>
      <w:r>
        <w:rPr>
          <w:sz w:val="20"/>
        </w:rPr>
        <w:t>debug</w:t>
      </w:r>
      <w:r>
        <w:rPr>
          <w:spacing w:val="22"/>
          <w:sz w:val="20"/>
        </w:rPr>
        <w:t> </w:t>
      </w:r>
      <w:r>
        <w:rPr>
          <w:sz w:val="20"/>
        </w:rPr>
        <w:t>your</w:t>
      </w:r>
      <w:r>
        <w:rPr>
          <w:spacing w:val="22"/>
          <w:sz w:val="20"/>
        </w:rPr>
        <w:t> </w:t>
      </w:r>
      <w:r>
        <w:rPr>
          <w:sz w:val="20"/>
        </w:rPr>
        <w:t>models. For example, if your model fails mostly on the recently acquired data samples, you might want to look into how</w:t>
      </w:r>
      <w:r>
        <w:rPr>
          <w:spacing w:val="40"/>
          <w:sz w:val="20"/>
        </w:rPr>
        <w:t> </w:t>
      </w:r>
      <w:r>
        <w:rPr>
          <w:sz w:val="20"/>
        </w:rPr>
        <w:t>the new data was acquired. On more than one occasion, we’ve discovered that the problem wasn’t with our</w:t>
      </w:r>
      <w:r>
        <w:rPr>
          <w:spacing w:val="80"/>
          <w:w w:val="150"/>
          <w:sz w:val="20"/>
        </w:rPr>
        <w:t> </w:t>
      </w:r>
      <w:r>
        <w:rPr>
          <w:sz w:val="20"/>
        </w:rPr>
        <w:t>model,</w:t>
      </w:r>
      <w:r>
        <w:rPr>
          <w:spacing w:val="22"/>
          <w:sz w:val="20"/>
        </w:rPr>
        <w:t> </w:t>
      </w:r>
      <w:r>
        <w:rPr>
          <w:sz w:val="20"/>
        </w:rPr>
        <w:t>but</w:t>
      </w:r>
      <w:r>
        <w:rPr>
          <w:spacing w:val="22"/>
          <w:sz w:val="20"/>
        </w:rPr>
        <w:t> </w:t>
      </w:r>
      <w:r>
        <w:rPr>
          <w:sz w:val="20"/>
        </w:rPr>
        <w:t>because</w:t>
      </w:r>
      <w:r>
        <w:rPr>
          <w:spacing w:val="22"/>
          <w:sz w:val="20"/>
        </w:rPr>
        <w:t> </w:t>
      </w:r>
      <w:r>
        <w:rPr>
          <w:sz w:val="20"/>
        </w:rPr>
        <w:t>of</w:t>
      </w:r>
      <w:r>
        <w:rPr>
          <w:spacing w:val="22"/>
          <w:sz w:val="20"/>
        </w:rPr>
        <w:t> </w:t>
      </w:r>
      <w:r>
        <w:rPr>
          <w:sz w:val="20"/>
        </w:rPr>
        <w:t>the</w:t>
      </w:r>
      <w:r>
        <w:rPr>
          <w:spacing w:val="22"/>
          <w:sz w:val="20"/>
        </w:rPr>
        <w:t> </w:t>
      </w:r>
      <w:r>
        <w:rPr>
          <w:sz w:val="20"/>
        </w:rPr>
        <w:t>unusually</w:t>
      </w:r>
      <w:r>
        <w:rPr>
          <w:spacing w:val="22"/>
          <w:sz w:val="20"/>
        </w:rPr>
        <w:t> </w:t>
      </w:r>
      <w:r>
        <w:rPr>
          <w:sz w:val="20"/>
        </w:rPr>
        <w:t>high</w:t>
      </w:r>
      <w:r>
        <w:rPr>
          <w:spacing w:val="22"/>
          <w:sz w:val="20"/>
        </w:rPr>
        <w:t> </w:t>
      </w:r>
      <w:r>
        <w:rPr>
          <w:sz w:val="20"/>
        </w:rPr>
        <w:t>number</w:t>
      </w:r>
      <w:r>
        <w:rPr>
          <w:spacing w:val="22"/>
          <w:sz w:val="20"/>
        </w:rPr>
        <w:t> </w:t>
      </w:r>
      <w:r>
        <w:rPr>
          <w:sz w:val="20"/>
        </w:rPr>
        <w:t>of</w:t>
      </w:r>
      <w:r>
        <w:rPr>
          <w:spacing w:val="22"/>
          <w:sz w:val="20"/>
        </w:rPr>
        <w:t> </w:t>
      </w:r>
      <w:r>
        <w:rPr>
          <w:sz w:val="20"/>
        </w:rPr>
        <w:t>wrong</w:t>
      </w:r>
      <w:r>
        <w:rPr>
          <w:spacing w:val="22"/>
          <w:sz w:val="20"/>
        </w:rPr>
        <w:t> </w:t>
      </w:r>
      <w:r>
        <w:rPr>
          <w:sz w:val="20"/>
        </w:rPr>
        <w:t>labels</w:t>
      </w:r>
      <w:r>
        <w:rPr>
          <w:spacing w:val="22"/>
          <w:sz w:val="20"/>
        </w:rPr>
        <w:t> </w:t>
      </w:r>
      <w:r>
        <w:rPr>
          <w:sz w:val="20"/>
        </w:rPr>
        <w:t>in</w:t>
      </w:r>
      <w:r>
        <w:rPr>
          <w:spacing w:val="22"/>
          <w:sz w:val="20"/>
        </w:rPr>
        <w:t> </w:t>
      </w:r>
      <w:r>
        <w:rPr>
          <w:sz w:val="20"/>
        </w:rPr>
        <w:t>the</w:t>
      </w:r>
      <w:r>
        <w:rPr>
          <w:spacing w:val="22"/>
          <w:sz w:val="20"/>
        </w:rPr>
        <w:t> </w:t>
      </w:r>
      <w:r>
        <w:rPr>
          <w:sz w:val="20"/>
        </w:rPr>
        <w:t>data</w:t>
      </w:r>
      <w:r>
        <w:rPr>
          <w:spacing w:val="22"/>
          <w:sz w:val="20"/>
        </w:rPr>
        <w:t> </w:t>
      </w:r>
      <w:r>
        <w:rPr>
          <w:sz w:val="20"/>
        </w:rPr>
        <w:t>that</w:t>
      </w:r>
      <w:r>
        <w:rPr>
          <w:spacing w:val="22"/>
          <w:sz w:val="20"/>
        </w:rPr>
        <w:t> </w:t>
      </w:r>
      <w:r>
        <w:rPr>
          <w:sz w:val="20"/>
        </w:rPr>
        <w:t>we’d</w:t>
      </w:r>
      <w:r>
        <w:rPr>
          <w:spacing w:val="22"/>
          <w:sz w:val="20"/>
        </w:rPr>
        <w:t> </w:t>
      </w:r>
      <w:r>
        <w:rPr>
          <w:sz w:val="20"/>
        </w:rPr>
        <w:t>acquired</w:t>
      </w:r>
      <w:r>
        <w:rPr>
          <w:spacing w:val="22"/>
          <w:sz w:val="20"/>
        </w:rPr>
        <w:t> </w:t>
      </w:r>
      <w:r>
        <w:rPr>
          <w:sz w:val="20"/>
        </w:rPr>
        <w:t>recently.</w:t>
      </w:r>
    </w:p>
    <w:p>
      <w:pPr>
        <w:pStyle w:val="BodyText"/>
        <w:spacing w:before="68"/>
        <w:ind w:left="0"/>
        <w:rPr>
          <w:sz w:val="20"/>
        </w:rPr>
      </w:pPr>
    </w:p>
    <w:p>
      <w:pPr>
        <w:spacing w:before="0"/>
        <w:ind w:left="1508" w:right="0" w:firstLine="0"/>
        <w:jc w:val="left"/>
        <w:rPr>
          <w:rFonts w:ascii="Arial"/>
          <w:b/>
          <w:sz w:val="23"/>
        </w:rPr>
      </w:pPr>
      <w:r>
        <w:rPr>
          <w:rFonts w:ascii="Arial"/>
          <w:b/>
          <w:sz w:val="23"/>
        </w:rPr>
        <w:t>Natural </w:t>
      </w:r>
      <w:r>
        <w:rPr>
          <w:rFonts w:ascii="Arial"/>
          <w:b/>
          <w:spacing w:val="-2"/>
          <w:sz w:val="23"/>
        </w:rPr>
        <w:t>Labels</w:t>
      </w:r>
    </w:p>
    <w:p>
      <w:pPr>
        <w:spacing w:line="268" w:lineRule="auto" w:before="124"/>
        <w:ind w:left="1508" w:right="1549" w:firstLine="0"/>
        <w:jc w:val="left"/>
        <w:rPr>
          <w:sz w:val="20"/>
        </w:rPr>
      </w:pPr>
      <w:r>
        <w:rPr>
          <w:sz w:val="20"/>
        </w:rPr>
        <w:t>Hand-labeling isn’t the only source for labels. You might be lucky enough to work on tasks with natural ground</w:t>
      </w:r>
      <w:r>
        <w:rPr>
          <w:spacing w:val="40"/>
          <w:sz w:val="20"/>
        </w:rPr>
        <w:t> </w:t>
      </w:r>
      <w:r>
        <w:rPr>
          <w:sz w:val="20"/>
        </w:rPr>
        <w:t>truth</w:t>
      </w:r>
      <w:r>
        <w:rPr>
          <w:spacing w:val="9"/>
          <w:sz w:val="20"/>
        </w:rPr>
        <w:t> </w:t>
      </w:r>
      <w:r>
        <w:rPr>
          <w:sz w:val="20"/>
        </w:rPr>
        <w:t>labels.</w:t>
      </w:r>
      <w:r>
        <w:rPr>
          <w:spacing w:val="4"/>
          <w:sz w:val="20"/>
        </w:rPr>
        <w:t> </w:t>
      </w:r>
      <w:r>
        <w:rPr>
          <w:sz w:val="20"/>
        </w:rPr>
        <w:t>Tasks</w:t>
      </w:r>
      <w:r>
        <w:rPr>
          <w:spacing w:val="10"/>
          <w:sz w:val="20"/>
        </w:rPr>
        <w:t> </w:t>
      </w:r>
      <w:r>
        <w:rPr>
          <w:sz w:val="20"/>
        </w:rPr>
        <w:t>with</w:t>
      </w:r>
      <w:r>
        <w:rPr>
          <w:spacing w:val="9"/>
          <w:sz w:val="20"/>
        </w:rPr>
        <w:t> </w:t>
      </w:r>
      <w:r>
        <w:rPr>
          <w:sz w:val="20"/>
        </w:rPr>
        <w:t>natural</w:t>
      </w:r>
      <w:r>
        <w:rPr>
          <w:spacing w:val="9"/>
          <w:sz w:val="20"/>
        </w:rPr>
        <w:t> </w:t>
      </w:r>
      <w:r>
        <w:rPr>
          <w:sz w:val="20"/>
        </w:rPr>
        <w:t>labels</w:t>
      </w:r>
      <w:r>
        <w:rPr>
          <w:spacing w:val="10"/>
          <w:sz w:val="20"/>
        </w:rPr>
        <w:t> </w:t>
      </w:r>
      <w:r>
        <w:rPr>
          <w:sz w:val="20"/>
        </w:rPr>
        <w:t>are</w:t>
      </w:r>
      <w:r>
        <w:rPr>
          <w:spacing w:val="9"/>
          <w:sz w:val="20"/>
        </w:rPr>
        <w:t> </w:t>
      </w:r>
      <w:r>
        <w:rPr>
          <w:sz w:val="20"/>
        </w:rPr>
        <w:t>tasks</w:t>
      </w:r>
      <w:r>
        <w:rPr>
          <w:spacing w:val="9"/>
          <w:sz w:val="20"/>
        </w:rPr>
        <w:t> </w:t>
      </w:r>
      <w:r>
        <w:rPr>
          <w:sz w:val="20"/>
        </w:rPr>
        <w:t>where</w:t>
      </w:r>
      <w:r>
        <w:rPr>
          <w:spacing w:val="10"/>
          <w:sz w:val="20"/>
        </w:rPr>
        <w:t> </w:t>
      </w:r>
      <w:r>
        <w:rPr>
          <w:sz w:val="20"/>
        </w:rPr>
        <w:t>the</w:t>
      </w:r>
      <w:r>
        <w:rPr>
          <w:spacing w:val="9"/>
          <w:sz w:val="20"/>
        </w:rPr>
        <w:t> </w:t>
      </w:r>
      <w:r>
        <w:rPr>
          <w:sz w:val="20"/>
        </w:rPr>
        <w:t>model’s</w:t>
      </w:r>
      <w:r>
        <w:rPr>
          <w:spacing w:val="9"/>
          <w:sz w:val="20"/>
        </w:rPr>
        <w:t> </w:t>
      </w:r>
      <w:r>
        <w:rPr>
          <w:sz w:val="20"/>
        </w:rPr>
        <w:t>predictions</w:t>
      </w:r>
      <w:r>
        <w:rPr>
          <w:spacing w:val="10"/>
          <w:sz w:val="20"/>
        </w:rPr>
        <w:t> </w:t>
      </w:r>
      <w:r>
        <w:rPr>
          <w:sz w:val="20"/>
        </w:rPr>
        <w:t>can</w:t>
      </w:r>
      <w:r>
        <w:rPr>
          <w:spacing w:val="9"/>
          <w:sz w:val="20"/>
        </w:rPr>
        <w:t> </w:t>
      </w:r>
      <w:r>
        <w:rPr>
          <w:sz w:val="20"/>
        </w:rPr>
        <w:t>be</w:t>
      </w:r>
      <w:r>
        <w:rPr>
          <w:spacing w:val="9"/>
          <w:sz w:val="20"/>
        </w:rPr>
        <w:t> </w:t>
      </w:r>
      <w:r>
        <w:rPr>
          <w:sz w:val="20"/>
        </w:rPr>
        <w:t>automatically</w:t>
      </w:r>
      <w:r>
        <w:rPr>
          <w:spacing w:val="10"/>
          <w:sz w:val="20"/>
        </w:rPr>
        <w:t> </w:t>
      </w:r>
      <w:r>
        <w:rPr>
          <w:sz w:val="20"/>
        </w:rPr>
        <w:t>evaluated</w:t>
      </w:r>
      <w:r>
        <w:rPr>
          <w:spacing w:val="9"/>
          <w:sz w:val="20"/>
        </w:rPr>
        <w:t> </w:t>
      </w:r>
      <w:r>
        <w:rPr>
          <w:spacing w:val="-5"/>
          <w:sz w:val="20"/>
        </w:rPr>
        <w:t>or</w:t>
      </w:r>
    </w:p>
    <w:p>
      <w:pPr>
        <w:spacing w:after="0" w:line="268" w:lineRule="auto"/>
        <w:jc w:val="left"/>
        <w:rPr>
          <w:sz w:val="20"/>
        </w:rPr>
        <w:sectPr>
          <w:pgSz w:w="12240" w:h="15840"/>
          <w:pgMar w:top="1380" w:bottom="280" w:left="0" w:right="0"/>
        </w:sectPr>
      </w:pPr>
    </w:p>
    <w:p>
      <w:pPr>
        <w:spacing w:line="268" w:lineRule="auto" w:before="68"/>
        <w:ind w:left="1508" w:right="1724" w:firstLine="0"/>
        <w:jc w:val="left"/>
        <w:rPr>
          <w:sz w:val="20"/>
        </w:rPr>
      </w:pPr>
      <w:r>
        <w:rPr>
          <w:sz w:val="20"/>
        </w:rPr>
        <w:t>partially evaluated by the system.</w:t>
      </w:r>
      <w:r>
        <w:rPr>
          <w:spacing w:val="-2"/>
          <w:sz w:val="20"/>
        </w:rPr>
        <w:t> </w:t>
      </w:r>
      <w:r>
        <w:rPr>
          <w:sz w:val="20"/>
        </w:rPr>
        <w:t>An example is the model that estimates time of arrival for a certain route on</w:t>
      </w:r>
      <w:r>
        <w:rPr>
          <w:spacing w:val="40"/>
          <w:sz w:val="20"/>
        </w:rPr>
        <w:t> </w:t>
      </w:r>
      <w:r>
        <w:rPr>
          <w:sz w:val="20"/>
        </w:rPr>
        <w:t>Google Maps. If you take that route, by the end of your trip, Google Maps knows how long the trip actually</w:t>
      </w:r>
      <w:r>
        <w:rPr>
          <w:spacing w:val="40"/>
          <w:sz w:val="20"/>
        </w:rPr>
        <w:t> </w:t>
      </w:r>
      <w:r>
        <w:rPr>
          <w:sz w:val="20"/>
        </w:rPr>
        <w:t>took, and thus can evaluate the accuracy of the predicted time of arrival. Another example is stock price</w:t>
      </w:r>
      <w:r>
        <w:rPr>
          <w:spacing w:val="40"/>
          <w:sz w:val="20"/>
        </w:rPr>
        <w:t> </w:t>
      </w:r>
      <w:r>
        <w:rPr>
          <w:sz w:val="20"/>
        </w:rPr>
        <w:t>prediction. If your model predicts a stock’s price in the next two minutes, then after two minutes, you can</w:t>
      </w:r>
      <w:r>
        <w:rPr>
          <w:spacing w:val="40"/>
          <w:sz w:val="20"/>
        </w:rPr>
        <w:t> </w:t>
      </w:r>
      <w:r>
        <w:rPr>
          <w:sz w:val="20"/>
        </w:rPr>
        <w:t>compare the predicted price with the actual price.</w:t>
      </w:r>
    </w:p>
    <w:p>
      <w:pPr>
        <w:spacing w:line="268" w:lineRule="auto" w:before="101"/>
        <w:ind w:left="1508" w:right="1572" w:firstLine="0"/>
        <w:jc w:val="left"/>
        <w:rPr>
          <w:sz w:val="20"/>
        </w:rPr>
      </w:pPr>
      <w:r>
        <w:rPr>
          <w:sz w:val="20"/>
        </w:rPr>
        <w:t>The</w:t>
      </w:r>
      <w:r>
        <w:rPr>
          <w:spacing w:val="26"/>
          <w:sz w:val="20"/>
        </w:rPr>
        <w:t> </w:t>
      </w:r>
      <w:r>
        <w:rPr>
          <w:sz w:val="20"/>
        </w:rPr>
        <w:t>canonical</w:t>
      </w:r>
      <w:r>
        <w:rPr>
          <w:spacing w:val="26"/>
          <w:sz w:val="20"/>
        </w:rPr>
        <w:t> </w:t>
      </w:r>
      <w:r>
        <w:rPr>
          <w:sz w:val="20"/>
        </w:rPr>
        <w:t>example</w:t>
      </w:r>
      <w:r>
        <w:rPr>
          <w:spacing w:val="26"/>
          <w:sz w:val="20"/>
        </w:rPr>
        <w:t> </w:t>
      </w:r>
      <w:r>
        <w:rPr>
          <w:sz w:val="20"/>
        </w:rPr>
        <w:t>of</w:t>
      </w:r>
      <w:r>
        <w:rPr>
          <w:spacing w:val="26"/>
          <w:sz w:val="20"/>
        </w:rPr>
        <w:t> </w:t>
      </w:r>
      <w:r>
        <w:rPr>
          <w:sz w:val="20"/>
        </w:rPr>
        <w:t>tasks</w:t>
      </w:r>
      <w:r>
        <w:rPr>
          <w:spacing w:val="26"/>
          <w:sz w:val="20"/>
        </w:rPr>
        <w:t> </w:t>
      </w:r>
      <w:r>
        <w:rPr>
          <w:sz w:val="20"/>
        </w:rPr>
        <w:t>with</w:t>
      </w:r>
      <w:r>
        <w:rPr>
          <w:spacing w:val="26"/>
          <w:sz w:val="20"/>
        </w:rPr>
        <w:t> </w:t>
      </w:r>
      <w:r>
        <w:rPr>
          <w:sz w:val="20"/>
        </w:rPr>
        <w:t>natural</w:t>
      </w:r>
      <w:r>
        <w:rPr>
          <w:spacing w:val="26"/>
          <w:sz w:val="20"/>
        </w:rPr>
        <w:t> </w:t>
      </w:r>
      <w:r>
        <w:rPr>
          <w:sz w:val="20"/>
        </w:rPr>
        <w:t>labels</w:t>
      </w:r>
      <w:r>
        <w:rPr>
          <w:spacing w:val="26"/>
          <w:sz w:val="20"/>
        </w:rPr>
        <w:t> </w:t>
      </w:r>
      <w:r>
        <w:rPr>
          <w:sz w:val="20"/>
        </w:rPr>
        <w:t>is</w:t>
      </w:r>
      <w:r>
        <w:rPr>
          <w:spacing w:val="26"/>
          <w:sz w:val="20"/>
        </w:rPr>
        <w:t> </w:t>
      </w:r>
      <w:r>
        <w:rPr>
          <w:sz w:val="20"/>
        </w:rPr>
        <w:t>recommender</w:t>
      </w:r>
      <w:r>
        <w:rPr>
          <w:spacing w:val="26"/>
          <w:sz w:val="20"/>
        </w:rPr>
        <w:t> </w:t>
      </w:r>
      <w:r>
        <w:rPr>
          <w:sz w:val="20"/>
        </w:rPr>
        <w:t>systems.</w:t>
      </w:r>
      <w:r>
        <w:rPr>
          <w:spacing w:val="20"/>
          <w:sz w:val="20"/>
        </w:rPr>
        <w:t> </w:t>
      </w:r>
      <w:r>
        <w:rPr>
          <w:sz w:val="20"/>
        </w:rPr>
        <w:t>The</w:t>
      </w:r>
      <w:r>
        <w:rPr>
          <w:spacing w:val="26"/>
          <w:sz w:val="20"/>
        </w:rPr>
        <w:t> </w:t>
      </w:r>
      <w:r>
        <w:rPr>
          <w:sz w:val="20"/>
        </w:rPr>
        <w:t>goal</w:t>
      </w:r>
      <w:r>
        <w:rPr>
          <w:spacing w:val="26"/>
          <w:sz w:val="20"/>
        </w:rPr>
        <w:t> </w:t>
      </w:r>
      <w:r>
        <w:rPr>
          <w:sz w:val="20"/>
        </w:rPr>
        <w:t>of</w:t>
      </w:r>
      <w:r>
        <w:rPr>
          <w:spacing w:val="26"/>
          <w:sz w:val="20"/>
        </w:rPr>
        <w:t> </w:t>
      </w:r>
      <w:r>
        <w:rPr>
          <w:sz w:val="20"/>
        </w:rPr>
        <w:t>a</w:t>
      </w:r>
      <w:r>
        <w:rPr>
          <w:spacing w:val="26"/>
          <w:sz w:val="20"/>
        </w:rPr>
        <w:t> </w:t>
      </w:r>
      <w:r>
        <w:rPr>
          <w:sz w:val="20"/>
        </w:rPr>
        <w:t>recommender system is to recommend to users items relevant to them. Whether a user clicks on the recommended item or not</w:t>
      </w:r>
      <w:r>
        <w:rPr>
          <w:spacing w:val="40"/>
          <w:sz w:val="20"/>
        </w:rPr>
        <w:t> </w:t>
      </w:r>
      <w:r>
        <w:rPr>
          <w:sz w:val="20"/>
        </w:rPr>
        <w:t>can</w:t>
      </w:r>
      <w:r>
        <w:rPr>
          <w:spacing w:val="17"/>
          <w:sz w:val="20"/>
        </w:rPr>
        <w:t> </w:t>
      </w:r>
      <w:r>
        <w:rPr>
          <w:sz w:val="20"/>
        </w:rPr>
        <w:t>be</w:t>
      </w:r>
      <w:r>
        <w:rPr>
          <w:spacing w:val="17"/>
          <w:sz w:val="20"/>
        </w:rPr>
        <w:t> </w:t>
      </w:r>
      <w:r>
        <w:rPr>
          <w:sz w:val="20"/>
        </w:rPr>
        <w:t>seen</w:t>
      </w:r>
      <w:r>
        <w:rPr>
          <w:spacing w:val="17"/>
          <w:sz w:val="20"/>
        </w:rPr>
        <w:t> </w:t>
      </w:r>
      <w:r>
        <w:rPr>
          <w:sz w:val="20"/>
        </w:rPr>
        <w:t>as</w:t>
      </w:r>
      <w:r>
        <w:rPr>
          <w:spacing w:val="17"/>
          <w:sz w:val="20"/>
        </w:rPr>
        <w:t> </w:t>
      </w:r>
      <w:r>
        <w:rPr>
          <w:sz w:val="20"/>
        </w:rPr>
        <w:t>the</w:t>
      </w:r>
      <w:r>
        <w:rPr>
          <w:spacing w:val="17"/>
          <w:sz w:val="20"/>
        </w:rPr>
        <w:t> </w:t>
      </w:r>
      <w:r>
        <w:rPr>
          <w:sz w:val="20"/>
        </w:rPr>
        <w:t>feedback</w:t>
      </w:r>
      <w:r>
        <w:rPr>
          <w:spacing w:val="17"/>
          <w:sz w:val="20"/>
        </w:rPr>
        <w:t> </w:t>
      </w:r>
      <w:r>
        <w:rPr>
          <w:sz w:val="20"/>
        </w:rPr>
        <w:t>for</w:t>
      </w:r>
      <w:r>
        <w:rPr>
          <w:spacing w:val="17"/>
          <w:sz w:val="20"/>
        </w:rPr>
        <w:t> </w:t>
      </w:r>
      <w:r>
        <w:rPr>
          <w:sz w:val="20"/>
        </w:rPr>
        <w:t>that</w:t>
      </w:r>
      <w:r>
        <w:rPr>
          <w:spacing w:val="17"/>
          <w:sz w:val="20"/>
        </w:rPr>
        <w:t> </w:t>
      </w:r>
      <w:r>
        <w:rPr>
          <w:sz w:val="20"/>
        </w:rPr>
        <w:t>recommendation. A recommendation</w:t>
      </w:r>
      <w:r>
        <w:rPr>
          <w:spacing w:val="17"/>
          <w:sz w:val="20"/>
        </w:rPr>
        <w:t> </w:t>
      </w:r>
      <w:r>
        <w:rPr>
          <w:sz w:val="20"/>
        </w:rPr>
        <w:t>that</w:t>
      </w:r>
      <w:r>
        <w:rPr>
          <w:spacing w:val="17"/>
          <w:sz w:val="20"/>
        </w:rPr>
        <w:t> </w:t>
      </w:r>
      <w:r>
        <w:rPr>
          <w:sz w:val="20"/>
        </w:rPr>
        <w:t>gets</w:t>
      </w:r>
      <w:r>
        <w:rPr>
          <w:spacing w:val="17"/>
          <w:sz w:val="20"/>
        </w:rPr>
        <w:t> </w:t>
      </w:r>
      <w:r>
        <w:rPr>
          <w:sz w:val="20"/>
        </w:rPr>
        <w:t>clicked</w:t>
      </w:r>
      <w:r>
        <w:rPr>
          <w:spacing w:val="17"/>
          <w:sz w:val="20"/>
        </w:rPr>
        <w:t> </w:t>
      </w:r>
      <w:r>
        <w:rPr>
          <w:sz w:val="20"/>
        </w:rPr>
        <w:t>on</w:t>
      </w:r>
      <w:r>
        <w:rPr>
          <w:spacing w:val="17"/>
          <w:sz w:val="20"/>
        </w:rPr>
        <w:t> </w:t>
      </w:r>
      <w:r>
        <w:rPr>
          <w:sz w:val="20"/>
        </w:rPr>
        <w:t>can</w:t>
      </w:r>
      <w:r>
        <w:rPr>
          <w:spacing w:val="17"/>
          <w:sz w:val="20"/>
        </w:rPr>
        <w:t> </w:t>
      </w:r>
      <w:r>
        <w:rPr>
          <w:sz w:val="20"/>
        </w:rPr>
        <w:t>be</w:t>
      </w:r>
      <w:r>
        <w:rPr>
          <w:spacing w:val="17"/>
          <w:sz w:val="20"/>
        </w:rPr>
        <w:t> </w:t>
      </w:r>
      <w:r>
        <w:rPr>
          <w:sz w:val="20"/>
        </w:rPr>
        <w:t>presumed to</w:t>
      </w:r>
      <w:r>
        <w:rPr>
          <w:spacing w:val="20"/>
          <w:sz w:val="20"/>
        </w:rPr>
        <w:t> </w:t>
      </w:r>
      <w:r>
        <w:rPr>
          <w:sz w:val="20"/>
        </w:rPr>
        <w:t>be</w:t>
      </w:r>
      <w:r>
        <w:rPr>
          <w:spacing w:val="20"/>
          <w:sz w:val="20"/>
        </w:rPr>
        <w:t> </w:t>
      </w:r>
      <w:r>
        <w:rPr>
          <w:sz w:val="20"/>
        </w:rPr>
        <w:t>good</w:t>
      </w:r>
      <w:r>
        <w:rPr>
          <w:spacing w:val="20"/>
          <w:sz w:val="20"/>
        </w:rPr>
        <w:t> </w:t>
      </w:r>
      <w:r>
        <w:rPr>
          <w:sz w:val="20"/>
        </w:rPr>
        <w:t>(i.e.,</w:t>
      </w:r>
      <w:r>
        <w:rPr>
          <w:spacing w:val="20"/>
          <w:sz w:val="20"/>
        </w:rPr>
        <w:t> </w:t>
      </w:r>
      <w:r>
        <w:rPr>
          <w:sz w:val="20"/>
        </w:rPr>
        <w:t>the</w:t>
      </w:r>
      <w:r>
        <w:rPr>
          <w:spacing w:val="20"/>
          <w:sz w:val="20"/>
        </w:rPr>
        <w:t> </w:t>
      </w:r>
      <w:r>
        <w:rPr>
          <w:sz w:val="20"/>
        </w:rPr>
        <w:t>label</w:t>
      </w:r>
      <w:r>
        <w:rPr>
          <w:spacing w:val="20"/>
          <w:sz w:val="20"/>
        </w:rPr>
        <w:t> </w:t>
      </w:r>
      <w:r>
        <w:rPr>
          <w:sz w:val="20"/>
        </w:rPr>
        <w:t>is</w:t>
      </w:r>
      <w:r>
        <w:rPr>
          <w:spacing w:val="20"/>
          <w:sz w:val="20"/>
        </w:rPr>
        <w:t> </w:t>
      </w:r>
      <w:r>
        <w:rPr>
          <w:sz w:val="20"/>
        </w:rPr>
        <w:t>POSITIVE)</w:t>
      </w:r>
      <w:r>
        <w:rPr>
          <w:spacing w:val="20"/>
          <w:sz w:val="20"/>
        </w:rPr>
        <w:t> </w:t>
      </w:r>
      <w:r>
        <w:rPr>
          <w:sz w:val="20"/>
        </w:rPr>
        <w:t>and</w:t>
      </w:r>
      <w:r>
        <w:rPr>
          <w:spacing w:val="20"/>
          <w:sz w:val="20"/>
        </w:rPr>
        <w:t> </w:t>
      </w:r>
      <w:r>
        <w:rPr>
          <w:sz w:val="20"/>
        </w:rPr>
        <w:t>a</w:t>
      </w:r>
      <w:r>
        <w:rPr>
          <w:spacing w:val="20"/>
          <w:sz w:val="20"/>
        </w:rPr>
        <w:t> </w:t>
      </w:r>
      <w:r>
        <w:rPr>
          <w:sz w:val="20"/>
        </w:rPr>
        <w:t>recommendation</w:t>
      </w:r>
      <w:r>
        <w:rPr>
          <w:spacing w:val="20"/>
          <w:sz w:val="20"/>
        </w:rPr>
        <w:t> </w:t>
      </w:r>
      <w:r>
        <w:rPr>
          <w:sz w:val="20"/>
        </w:rPr>
        <w:t>that</w:t>
      </w:r>
      <w:r>
        <w:rPr>
          <w:spacing w:val="20"/>
          <w:sz w:val="20"/>
        </w:rPr>
        <w:t> </w:t>
      </w:r>
      <w:r>
        <w:rPr>
          <w:sz w:val="20"/>
        </w:rPr>
        <w:t>doesn’t</w:t>
      </w:r>
      <w:r>
        <w:rPr>
          <w:spacing w:val="20"/>
          <w:sz w:val="20"/>
        </w:rPr>
        <w:t> </w:t>
      </w:r>
      <w:r>
        <w:rPr>
          <w:sz w:val="20"/>
        </w:rPr>
        <w:t>get</w:t>
      </w:r>
      <w:r>
        <w:rPr>
          <w:spacing w:val="20"/>
          <w:sz w:val="20"/>
        </w:rPr>
        <w:t> </w:t>
      </w:r>
      <w:r>
        <w:rPr>
          <w:sz w:val="20"/>
        </w:rPr>
        <w:t>clicked</w:t>
      </w:r>
      <w:r>
        <w:rPr>
          <w:spacing w:val="20"/>
          <w:sz w:val="20"/>
        </w:rPr>
        <w:t> </w:t>
      </w:r>
      <w:r>
        <w:rPr>
          <w:sz w:val="20"/>
        </w:rPr>
        <w:t>on</w:t>
      </w:r>
      <w:r>
        <w:rPr>
          <w:spacing w:val="20"/>
          <w:sz w:val="20"/>
        </w:rPr>
        <w:t> </w:t>
      </w:r>
      <w:r>
        <w:rPr>
          <w:sz w:val="20"/>
        </w:rPr>
        <w:t>after</w:t>
      </w:r>
      <w:r>
        <w:rPr>
          <w:spacing w:val="20"/>
          <w:sz w:val="20"/>
        </w:rPr>
        <w:t> </w:t>
      </w:r>
      <w:r>
        <w:rPr>
          <w:sz w:val="20"/>
        </w:rPr>
        <w:t>a</w:t>
      </w:r>
      <w:r>
        <w:rPr>
          <w:spacing w:val="20"/>
          <w:sz w:val="20"/>
        </w:rPr>
        <w:t> </w:t>
      </w:r>
      <w:r>
        <w:rPr>
          <w:sz w:val="20"/>
        </w:rPr>
        <w:t>period</w:t>
      </w:r>
      <w:r>
        <w:rPr>
          <w:spacing w:val="20"/>
          <w:sz w:val="20"/>
        </w:rPr>
        <w:t> </w:t>
      </w:r>
      <w:r>
        <w:rPr>
          <w:sz w:val="20"/>
        </w:rPr>
        <w:t>of time, say 10 minutes, can be presumed to be bad (i.e., the label is NEGATIVE).</w:t>
      </w:r>
    </w:p>
    <w:p>
      <w:pPr>
        <w:spacing w:line="268" w:lineRule="auto" w:before="101"/>
        <w:ind w:left="1508" w:right="1846" w:firstLine="0"/>
        <w:jc w:val="left"/>
        <w:rPr>
          <w:sz w:val="20"/>
        </w:rPr>
      </w:pPr>
      <w:r>
        <w:rPr>
          <w:sz w:val="20"/>
        </w:rPr>
        <w:t>Many tasks can be framed as recommendation tasks. For example, you can frame the task of predicting ads’</w:t>
      </w:r>
      <w:r>
        <w:rPr>
          <w:spacing w:val="40"/>
          <w:sz w:val="20"/>
        </w:rPr>
        <w:t> </w:t>
      </w:r>
      <w:r>
        <w:rPr>
          <w:sz w:val="20"/>
        </w:rPr>
        <w:t>click-through rates as recommending the most relevant ads to users based on their activity histories and</w:t>
      </w:r>
      <w:r>
        <w:rPr>
          <w:spacing w:val="40"/>
          <w:sz w:val="20"/>
        </w:rPr>
        <w:t> </w:t>
      </w:r>
      <w:r>
        <w:rPr>
          <w:sz w:val="20"/>
        </w:rPr>
        <w:t>profiles. Natural labels that are inferred from user behaviors like clicks and ratings are also known as</w:t>
      </w:r>
      <w:r>
        <w:rPr>
          <w:spacing w:val="40"/>
          <w:sz w:val="20"/>
        </w:rPr>
        <w:t> </w:t>
      </w:r>
      <w:r>
        <w:rPr>
          <w:sz w:val="20"/>
        </w:rPr>
        <w:t>behavioral labels.</w:t>
      </w:r>
    </w:p>
    <w:p>
      <w:pPr>
        <w:spacing w:line="268" w:lineRule="auto" w:before="101"/>
        <w:ind w:left="1508" w:right="1612" w:firstLine="0"/>
        <w:jc w:val="left"/>
        <w:rPr>
          <w:sz w:val="20"/>
        </w:rPr>
      </w:pPr>
      <w:r>
        <w:rPr>
          <w:sz w:val="20"/>
        </w:rPr>
        <w:t>Even if your task doesn’t inherently have natural labels, it might be possible to set up your system in a way that</w:t>
      </w:r>
      <w:r>
        <w:rPr>
          <w:spacing w:val="40"/>
          <w:sz w:val="20"/>
        </w:rPr>
        <w:t> </w:t>
      </w:r>
      <w:r>
        <w:rPr>
          <w:sz w:val="20"/>
        </w:rPr>
        <w:t>allows</w:t>
      </w:r>
      <w:r>
        <w:rPr>
          <w:spacing w:val="24"/>
          <w:sz w:val="20"/>
        </w:rPr>
        <w:t> </w:t>
      </w:r>
      <w:r>
        <w:rPr>
          <w:sz w:val="20"/>
        </w:rPr>
        <w:t>you</w:t>
      </w:r>
      <w:r>
        <w:rPr>
          <w:spacing w:val="24"/>
          <w:sz w:val="20"/>
        </w:rPr>
        <w:t> </w:t>
      </w:r>
      <w:r>
        <w:rPr>
          <w:sz w:val="20"/>
        </w:rPr>
        <w:t>to</w:t>
      </w:r>
      <w:r>
        <w:rPr>
          <w:spacing w:val="24"/>
          <w:sz w:val="20"/>
        </w:rPr>
        <w:t> </w:t>
      </w:r>
      <w:r>
        <w:rPr>
          <w:sz w:val="20"/>
        </w:rPr>
        <w:t>collect</w:t>
      </w:r>
      <w:r>
        <w:rPr>
          <w:spacing w:val="24"/>
          <w:sz w:val="20"/>
        </w:rPr>
        <w:t> </w:t>
      </w:r>
      <w:r>
        <w:rPr>
          <w:sz w:val="20"/>
        </w:rPr>
        <w:t>some</w:t>
      </w:r>
      <w:r>
        <w:rPr>
          <w:spacing w:val="24"/>
          <w:sz w:val="20"/>
        </w:rPr>
        <w:t> </w:t>
      </w:r>
      <w:r>
        <w:rPr>
          <w:sz w:val="20"/>
        </w:rPr>
        <w:t>feedback</w:t>
      </w:r>
      <w:r>
        <w:rPr>
          <w:spacing w:val="24"/>
          <w:sz w:val="20"/>
        </w:rPr>
        <w:t> </w:t>
      </w:r>
      <w:r>
        <w:rPr>
          <w:sz w:val="20"/>
        </w:rPr>
        <w:t>on</w:t>
      </w:r>
      <w:r>
        <w:rPr>
          <w:spacing w:val="24"/>
          <w:sz w:val="20"/>
        </w:rPr>
        <w:t> </w:t>
      </w:r>
      <w:r>
        <w:rPr>
          <w:sz w:val="20"/>
        </w:rPr>
        <w:t>your</w:t>
      </w:r>
      <w:r>
        <w:rPr>
          <w:spacing w:val="24"/>
          <w:sz w:val="20"/>
        </w:rPr>
        <w:t> </w:t>
      </w:r>
      <w:r>
        <w:rPr>
          <w:sz w:val="20"/>
        </w:rPr>
        <w:t>model.</w:t>
      </w:r>
      <w:r>
        <w:rPr>
          <w:spacing w:val="24"/>
          <w:sz w:val="20"/>
        </w:rPr>
        <w:t> </w:t>
      </w:r>
      <w:r>
        <w:rPr>
          <w:sz w:val="20"/>
        </w:rPr>
        <w:t>For</w:t>
      </w:r>
      <w:r>
        <w:rPr>
          <w:spacing w:val="24"/>
          <w:sz w:val="20"/>
        </w:rPr>
        <w:t> </w:t>
      </w:r>
      <w:r>
        <w:rPr>
          <w:sz w:val="20"/>
        </w:rPr>
        <w:t>example,</w:t>
      </w:r>
      <w:r>
        <w:rPr>
          <w:spacing w:val="24"/>
          <w:sz w:val="20"/>
        </w:rPr>
        <w:t> </w:t>
      </w:r>
      <w:r>
        <w:rPr>
          <w:sz w:val="20"/>
        </w:rPr>
        <w:t>if</w:t>
      </w:r>
      <w:r>
        <w:rPr>
          <w:spacing w:val="24"/>
          <w:sz w:val="20"/>
        </w:rPr>
        <w:t> </w:t>
      </w:r>
      <w:r>
        <w:rPr>
          <w:sz w:val="20"/>
        </w:rPr>
        <w:t>you’re</w:t>
      </w:r>
      <w:r>
        <w:rPr>
          <w:spacing w:val="24"/>
          <w:sz w:val="20"/>
        </w:rPr>
        <w:t> </w:t>
      </w:r>
      <w:r>
        <w:rPr>
          <w:sz w:val="20"/>
        </w:rPr>
        <w:t>building</w:t>
      </w:r>
      <w:r>
        <w:rPr>
          <w:spacing w:val="24"/>
          <w:sz w:val="20"/>
        </w:rPr>
        <w:t> </w:t>
      </w:r>
      <w:r>
        <w:rPr>
          <w:sz w:val="20"/>
        </w:rPr>
        <w:t>a</w:t>
      </w:r>
      <w:r>
        <w:rPr>
          <w:spacing w:val="24"/>
          <w:sz w:val="20"/>
        </w:rPr>
        <w:t> </w:t>
      </w:r>
      <w:r>
        <w:rPr>
          <w:sz w:val="20"/>
        </w:rPr>
        <w:t>machine</w:t>
      </w:r>
      <w:r>
        <w:rPr>
          <w:spacing w:val="24"/>
          <w:sz w:val="20"/>
        </w:rPr>
        <w:t> </w:t>
      </w:r>
      <w:r>
        <w:rPr>
          <w:sz w:val="20"/>
        </w:rPr>
        <w:t>translation system like Google Translate, you can have the option for the community to submit alternative translations for</w:t>
      </w:r>
      <w:r>
        <w:rPr>
          <w:spacing w:val="40"/>
          <w:sz w:val="20"/>
        </w:rPr>
        <w:t> </w:t>
      </w:r>
      <w:r>
        <w:rPr>
          <w:sz w:val="20"/>
        </w:rPr>
        <w:t>bad</w:t>
      </w:r>
      <w:r>
        <w:rPr>
          <w:spacing w:val="26"/>
          <w:sz w:val="20"/>
        </w:rPr>
        <w:t> </w:t>
      </w:r>
      <w:r>
        <w:rPr>
          <w:sz w:val="20"/>
        </w:rPr>
        <w:t>translations—these</w:t>
      </w:r>
      <w:r>
        <w:rPr>
          <w:spacing w:val="26"/>
          <w:sz w:val="20"/>
        </w:rPr>
        <w:t> </w:t>
      </w:r>
      <w:r>
        <w:rPr>
          <w:sz w:val="20"/>
        </w:rPr>
        <w:t>alternative</w:t>
      </w:r>
      <w:r>
        <w:rPr>
          <w:spacing w:val="26"/>
          <w:sz w:val="20"/>
        </w:rPr>
        <w:t> </w:t>
      </w:r>
      <w:r>
        <w:rPr>
          <w:sz w:val="20"/>
        </w:rPr>
        <w:t>translations</w:t>
      </w:r>
      <w:r>
        <w:rPr>
          <w:spacing w:val="26"/>
          <w:sz w:val="20"/>
        </w:rPr>
        <w:t> </w:t>
      </w:r>
      <w:r>
        <w:rPr>
          <w:sz w:val="20"/>
        </w:rPr>
        <w:t>can</w:t>
      </w:r>
      <w:r>
        <w:rPr>
          <w:spacing w:val="26"/>
          <w:sz w:val="20"/>
        </w:rPr>
        <w:t> </w:t>
      </w:r>
      <w:r>
        <w:rPr>
          <w:sz w:val="20"/>
        </w:rPr>
        <w:t>be</w:t>
      </w:r>
      <w:r>
        <w:rPr>
          <w:spacing w:val="26"/>
          <w:sz w:val="20"/>
        </w:rPr>
        <w:t> </w:t>
      </w:r>
      <w:r>
        <w:rPr>
          <w:sz w:val="20"/>
        </w:rPr>
        <w:t>used</w:t>
      </w:r>
      <w:r>
        <w:rPr>
          <w:spacing w:val="26"/>
          <w:sz w:val="20"/>
        </w:rPr>
        <w:t> </w:t>
      </w:r>
      <w:r>
        <w:rPr>
          <w:sz w:val="20"/>
        </w:rPr>
        <w:t>to</w:t>
      </w:r>
      <w:r>
        <w:rPr>
          <w:spacing w:val="26"/>
          <w:sz w:val="20"/>
        </w:rPr>
        <w:t> </w:t>
      </w:r>
      <w:r>
        <w:rPr>
          <w:sz w:val="20"/>
        </w:rPr>
        <w:t>train</w:t>
      </w:r>
      <w:r>
        <w:rPr>
          <w:spacing w:val="26"/>
          <w:sz w:val="20"/>
        </w:rPr>
        <w:t> </w:t>
      </w:r>
      <w:r>
        <w:rPr>
          <w:sz w:val="20"/>
        </w:rPr>
        <w:t>the</w:t>
      </w:r>
      <w:r>
        <w:rPr>
          <w:spacing w:val="26"/>
          <w:sz w:val="20"/>
        </w:rPr>
        <w:t> </w:t>
      </w:r>
      <w:r>
        <w:rPr>
          <w:sz w:val="20"/>
        </w:rPr>
        <w:t>next</w:t>
      </w:r>
      <w:r>
        <w:rPr>
          <w:spacing w:val="26"/>
          <w:sz w:val="20"/>
        </w:rPr>
        <w:t> </w:t>
      </w:r>
      <w:r>
        <w:rPr>
          <w:sz w:val="20"/>
        </w:rPr>
        <w:t>iteration</w:t>
      </w:r>
      <w:r>
        <w:rPr>
          <w:spacing w:val="26"/>
          <w:sz w:val="20"/>
        </w:rPr>
        <w:t> </w:t>
      </w:r>
      <w:r>
        <w:rPr>
          <w:sz w:val="20"/>
        </w:rPr>
        <w:t>of</w:t>
      </w:r>
      <w:r>
        <w:rPr>
          <w:spacing w:val="26"/>
          <w:sz w:val="20"/>
        </w:rPr>
        <w:t> </w:t>
      </w:r>
      <w:r>
        <w:rPr>
          <w:sz w:val="20"/>
        </w:rPr>
        <w:t>your</w:t>
      </w:r>
      <w:r>
        <w:rPr>
          <w:spacing w:val="26"/>
          <w:sz w:val="20"/>
        </w:rPr>
        <w:t> </w:t>
      </w:r>
      <w:r>
        <w:rPr>
          <w:sz w:val="20"/>
        </w:rPr>
        <w:t>models</w:t>
      </w:r>
      <w:r>
        <w:rPr>
          <w:spacing w:val="26"/>
          <w:sz w:val="20"/>
        </w:rPr>
        <w:t> </w:t>
      </w:r>
      <w:r>
        <w:rPr>
          <w:sz w:val="20"/>
        </w:rPr>
        <w:t>(though you</w:t>
      </w:r>
      <w:r>
        <w:rPr>
          <w:spacing w:val="24"/>
          <w:sz w:val="20"/>
        </w:rPr>
        <w:t> </w:t>
      </w:r>
      <w:r>
        <w:rPr>
          <w:sz w:val="20"/>
        </w:rPr>
        <w:t>might</w:t>
      </w:r>
      <w:r>
        <w:rPr>
          <w:spacing w:val="24"/>
          <w:sz w:val="20"/>
        </w:rPr>
        <w:t> </w:t>
      </w:r>
      <w:r>
        <w:rPr>
          <w:sz w:val="20"/>
        </w:rPr>
        <w:t>want</w:t>
      </w:r>
      <w:r>
        <w:rPr>
          <w:spacing w:val="24"/>
          <w:sz w:val="20"/>
        </w:rPr>
        <w:t> </w:t>
      </w:r>
      <w:r>
        <w:rPr>
          <w:sz w:val="20"/>
        </w:rPr>
        <w:t>to</w:t>
      </w:r>
      <w:r>
        <w:rPr>
          <w:spacing w:val="24"/>
          <w:sz w:val="20"/>
        </w:rPr>
        <w:t> </w:t>
      </w:r>
      <w:r>
        <w:rPr>
          <w:sz w:val="20"/>
        </w:rPr>
        <w:t>review</w:t>
      </w:r>
      <w:r>
        <w:rPr>
          <w:spacing w:val="24"/>
          <w:sz w:val="20"/>
        </w:rPr>
        <w:t> </w:t>
      </w:r>
      <w:r>
        <w:rPr>
          <w:sz w:val="20"/>
        </w:rPr>
        <w:t>these</w:t>
      </w:r>
      <w:r>
        <w:rPr>
          <w:spacing w:val="24"/>
          <w:sz w:val="20"/>
        </w:rPr>
        <w:t> </w:t>
      </w:r>
      <w:r>
        <w:rPr>
          <w:sz w:val="20"/>
        </w:rPr>
        <w:t>suggested</w:t>
      </w:r>
      <w:r>
        <w:rPr>
          <w:spacing w:val="24"/>
          <w:sz w:val="20"/>
        </w:rPr>
        <w:t> </w:t>
      </w:r>
      <w:r>
        <w:rPr>
          <w:sz w:val="20"/>
        </w:rPr>
        <w:t>translations</w:t>
      </w:r>
      <w:r>
        <w:rPr>
          <w:spacing w:val="24"/>
          <w:sz w:val="20"/>
        </w:rPr>
        <w:t> </w:t>
      </w:r>
      <w:r>
        <w:rPr>
          <w:sz w:val="20"/>
        </w:rPr>
        <w:t>first).</w:t>
      </w:r>
      <w:r>
        <w:rPr>
          <w:spacing w:val="24"/>
          <w:sz w:val="20"/>
        </w:rPr>
        <w:t> </w:t>
      </w:r>
      <w:r>
        <w:rPr>
          <w:sz w:val="20"/>
        </w:rPr>
        <w:t>Newsfeed</w:t>
      </w:r>
      <w:r>
        <w:rPr>
          <w:spacing w:val="24"/>
          <w:sz w:val="20"/>
        </w:rPr>
        <w:t> </w:t>
      </w:r>
      <w:r>
        <w:rPr>
          <w:sz w:val="20"/>
        </w:rPr>
        <w:t>ranking</w:t>
      </w:r>
      <w:r>
        <w:rPr>
          <w:spacing w:val="24"/>
          <w:sz w:val="20"/>
        </w:rPr>
        <w:t> </w:t>
      </w:r>
      <w:r>
        <w:rPr>
          <w:sz w:val="20"/>
        </w:rPr>
        <w:t>is</w:t>
      </w:r>
      <w:r>
        <w:rPr>
          <w:spacing w:val="24"/>
          <w:sz w:val="20"/>
        </w:rPr>
        <w:t> </w:t>
      </w:r>
      <w:r>
        <w:rPr>
          <w:sz w:val="20"/>
        </w:rPr>
        <w:t>not</w:t>
      </w:r>
      <w:r>
        <w:rPr>
          <w:spacing w:val="24"/>
          <w:sz w:val="20"/>
        </w:rPr>
        <w:t> </w:t>
      </w:r>
      <w:r>
        <w:rPr>
          <w:sz w:val="20"/>
        </w:rPr>
        <w:t>a</w:t>
      </w:r>
      <w:r>
        <w:rPr>
          <w:spacing w:val="24"/>
          <w:sz w:val="20"/>
        </w:rPr>
        <w:t> </w:t>
      </w:r>
      <w:r>
        <w:rPr>
          <w:sz w:val="20"/>
        </w:rPr>
        <w:t>task</w:t>
      </w:r>
      <w:r>
        <w:rPr>
          <w:spacing w:val="24"/>
          <w:sz w:val="20"/>
        </w:rPr>
        <w:t> </w:t>
      </w:r>
      <w:r>
        <w:rPr>
          <w:sz w:val="20"/>
        </w:rPr>
        <w:t>with</w:t>
      </w:r>
      <w:r>
        <w:rPr>
          <w:spacing w:val="24"/>
          <w:sz w:val="20"/>
        </w:rPr>
        <w:t> </w:t>
      </w:r>
      <w:r>
        <w:rPr>
          <w:sz w:val="20"/>
        </w:rPr>
        <w:t>inherent labels, but by adding the Like button and other reactions to each newsfeed item, Facebook is able to collect</w:t>
      </w:r>
      <w:r>
        <w:rPr>
          <w:spacing w:val="40"/>
          <w:sz w:val="20"/>
        </w:rPr>
        <w:t> </w:t>
      </w:r>
      <w:r>
        <w:rPr>
          <w:sz w:val="20"/>
        </w:rPr>
        <w:t>feedback on their ranking algorithm.</w:t>
      </w:r>
    </w:p>
    <w:p>
      <w:pPr>
        <w:spacing w:line="268" w:lineRule="auto" w:before="100"/>
        <w:ind w:left="1508" w:right="1549" w:firstLine="0"/>
        <w:jc w:val="left"/>
        <w:rPr>
          <w:sz w:val="20"/>
        </w:rPr>
      </w:pPr>
      <w:r>
        <w:rPr>
          <w:sz w:val="20"/>
        </w:rPr>
        <w:t>Tasks with natural labels are fairly common in the industry. In a survey of 86 companies in my network, I found</w:t>
      </w:r>
      <w:r>
        <w:rPr>
          <w:spacing w:val="40"/>
          <w:sz w:val="20"/>
        </w:rPr>
        <w:t> </w:t>
      </w:r>
      <w:r>
        <w:rPr>
          <w:sz w:val="20"/>
        </w:rPr>
        <w:t>that</w:t>
      </w:r>
      <w:r>
        <w:rPr>
          <w:spacing w:val="19"/>
          <w:sz w:val="20"/>
        </w:rPr>
        <w:t> </w:t>
      </w:r>
      <w:r>
        <w:rPr>
          <w:sz w:val="20"/>
        </w:rPr>
        <w:t>63%</w:t>
      </w:r>
      <w:r>
        <w:rPr>
          <w:spacing w:val="19"/>
          <w:sz w:val="20"/>
        </w:rPr>
        <w:t> </w:t>
      </w:r>
      <w:r>
        <w:rPr>
          <w:sz w:val="20"/>
        </w:rPr>
        <w:t>of</w:t>
      </w:r>
      <w:r>
        <w:rPr>
          <w:spacing w:val="19"/>
          <w:sz w:val="20"/>
        </w:rPr>
        <w:t> </w:t>
      </w:r>
      <w:r>
        <w:rPr>
          <w:sz w:val="20"/>
        </w:rPr>
        <w:t>them</w:t>
      </w:r>
      <w:r>
        <w:rPr>
          <w:spacing w:val="19"/>
          <w:sz w:val="20"/>
        </w:rPr>
        <w:t> </w:t>
      </w:r>
      <w:r>
        <w:rPr>
          <w:sz w:val="20"/>
        </w:rPr>
        <w:t>work</w:t>
      </w:r>
      <w:r>
        <w:rPr>
          <w:spacing w:val="19"/>
          <w:sz w:val="20"/>
        </w:rPr>
        <w:t> </w:t>
      </w:r>
      <w:r>
        <w:rPr>
          <w:sz w:val="20"/>
        </w:rPr>
        <w:t>with</w:t>
      </w:r>
      <w:r>
        <w:rPr>
          <w:spacing w:val="19"/>
          <w:sz w:val="20"/>
        </w:rPr>
        <w:t> </w:t>
      </w:r>
      <w:r>
        <w:rPr>
          <w:sz w:val="20"/>
        </w:rPr>
        <w:t>tasks</w:t>
      </w:r>
      <w:r>
        <w:rPr>
          <w:spacing w:val="19"/>
          <w:sz w:val="20"/>
        </w:rPr>
        <w:t> </w:t>
      </w:r>
      <w:r>
        <w:rPr>
          <w:sz w:val="20"/>
        </w:rPr>
        <w:t>with</w:t>
      </w:r>
      <w:r>
        <w:rPr>
          <w:spacing w:val="19"/>
          <w:sz w:val="20"/>
        </w:rPr>
        <w:t> </w:t>
      </w:r>
      <w:r>
        <w:rPr>
          <w:sz w:val="20"/>
        </w:rPr>
        <w:t>natural</w:t>
      </w:r>
      <w:r>
        <w:rPr>
          <w:spacing w:val="19"/>
          <w:sz w:val="20"/>
        </w:rPr>
        <w:t> </w:t>
      </w:r>
      <w:r>
        <w:rPr>
          <w:sz w:val="20"/>
        </w:rPr>
        <w:t>labels,</w:t>
      </w:r>
      <w:r>
        <w:rPr>
          <w:spacing w:val="19"/>
          <w:sz w:val="20"/>
        </w:rPr>
        <w:t> </w:t>
      </w:r>
      <w:r>
        <w:rPr>
          <w:sz w:val="20"/>
        </w:rPr>
        <w:t>as</w:t>
      </w:r>
      <w:r>
        <w:rPr>
          <w:spacing w:val="19"/>
          <w:sz w:val="20"/>
        </w:rPr>
        <w:t> </w:t>
      </w:r>
      <w:r>
        <w:rPr>
          <w:sz w:val="20"/>
        </w:rPr>
        <w:t>shown</w:t>
      </w:r>
      <w:r>
        <w:rPr>
          <w:spacing w:val="19"/>
          <w:sz w:val="20"/>
        </w:rPr>
        <w:t> </w:t>
      </w:r>
      <w:r>
        <w:rPr>
          <w:sz w:val="20"/>
        </w:rPr>
        <w:t>in</w:t>
      </w:r>
      <w:r>
        <w:rPr>
          <w:spacing w:val="19"/>
          <w:sz w:val="20"/>
        </w:rPr>
        <w:t> </w:t>
      </w:r>
      <w:r>
        <w:rPr>
          <w:color w:val="8E0012"/>
          <w:sz w:val="20"/>
        </w:rPr>
        <w:t>Figure</w:t>
      </w:r>
      <w:r>
        <w:rPr>
          <w:color w:val="8E0012"/>
          <w:spacing w:val="19"/>
          <w:sz w:val="20"/>
        </w:rPr>
        <w:t> </w:t>
      </w:r>
      <w:r>
        <w:rPr>
          <w:color w:val="8E0012"/>
          <w:sz w:val="20"/>
        </w:rPr>
        <w:t>4-3</w:t>
      </w:r>
      <w:r>
        <w:rPr>
          <w:sz w:val="20"/>
        </w:rPr>
        <w:t>. This</w:t>
      </w:r>
      <w:r>
        <w:rPr>
          <w:spacing w:val="19"/>
          <w:sz w:val="20"/>
        </w:rPr>
        <w:t> </w:t>
      </w:r>
      <w:r>
        <w:rPr>
          <w:sz w:val="20"/>
        </w:rPr>
        <w:t>doesn’t</w:t>
      </w:r>
      <w:r>
        <w:rPr>
          <w:spacing w:val="19"/>
          <w:sz w:val="20"/>
        </w:rPr>
        <w:t> </w:t>
      </w:r>
      <w:r>
        <w:rPr>
          <w:sz w:val="20"/>
        </w:rPr>
        <w:t>mean</w:t>
      </w:r>
      <w:r>
        <w:rPr>
          <w:spacing w:val="19"/>
          <w:sz w:val="20"/>
        </w:rPr>
        <w:t> </w:t>
      </w:r>
      <w:r>
        <w:rPr>
          <w:sz w:val="20"/>
        </w:rPr>
        <w:t>that</w:t>
      </w:r>
      <w:r>
        <w:rPr>
          <w:spacing w:val="19"/>
          <w:sz w:val="20"/>
        </w:rPr>
        <w:t> </w:t>
      </w:r>
      <w:r>
        <w:rPr>
          <w:sz w:val="20"/>
        </w:rPr>
        <w:t>63%</w:t>
      </w:r>
      <w:r>
        <w:rPr>
          <w:spacing w:val="19"/>
          <w:sz w:val="20"/>
        </w:rPr>
        <w:t> </w:t>
      </w:r>
      <w:r>
        <w:rPr>
          <w:sz w:val="20"/>
        </w:rPr>
        <w:t>of tasks that can benefit from ML solutions have natural labels. What is more likely is that companies find it easier</w:t>
      </w:r>
      <w:r>
        <w:rPr>
          <w:spacing w:val="40"/>
          <w:sz w:val="20"/>
        </w:rPr>
        <w:t> </w:t>
      </w:r>
      <w:r>
        <w:rPr>
          <w:sz w:val="20"/>
        </w:rPr>
        <w:t>and cheaper to first start on tasks that have natural labels.</w:t>
      </w:r>
    </w:p>
    <w:p>
      <w:pPr>
        <w:pStyle w:val="BodyText"/>
        <w:spacing w:before="4"/>
        <w:ind w:left="0"/>
        <w:rPr>
          <w:sz w:val="10"/>
        </w:rPr>
      </w:pPr>
      <w:r>
        <w:rPr>
          <w:sz w:val="10"/>
        </w:rPr>
        <w:drawing>
          <wp:anchor distT="0" distB="0" distL="0" distR="0" allowOverlap="1" layoutInCell="1" locked="0" behindDoc="1" simplePos="0" relativeHeight="487612416">
            <wp:simplePos x="0" y="0"/>
            <wp:positionH relativeFrom="page">
              <wp:posOffset>1926771</wp:posOffset>
            </wp:positionH>
            <wp:positionV relativeFrom="paragraph">
              <wp:posOffset>91326</wp:posOffset>
            </wp:positionV>
            <wp:extent cx="3943349" cy="305609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04" cstate="print"/>
                    <a:stretch>
                      <a:fillRect/>
                    </a:stretch>
                  </pic:blipFill>
                  <pic:spPr>
                    <a:xfrm>
                      <a:off x="0" y="0"/>
                      <a:ext cx="3943349" cy="3056096"/>
                    </a:xfrm>
                    <a:prstGeom prst="rect">
                      <a:avLst/>
                    </a:prstGeom>
                  </pic:spPr>
                </pic:pic>
              </a:graphicData>
            </a:graphic>
          </wp:anchor>
        </w:drawing>
      </w:r>
    </w:p>
    <w:p>
      <w:pPr>
        <w:spacing w:line="216" w:lineRule="auto" w:before="80"/>
        <w:ind w:left="4600" w:right="1624" w:hanging="2980"/>
        <w:jc w:val="left"/>
        <w:rPr>
          <w:rFonts w:ascii="Arial" w:hAnsi="Arial"/>
          <w:i/>
          <w:position w:val="6"/>
          <w:sz w:val="12"/>
        </w:rPr>
      </w:pPr>
      <w:r>
        <w:rPr>
          <w:i/>
          <w:sz w:val="15"/>
        </w:rPr>
        <w:t>Figure 4-3. Sixty-three percent of companies in my network work on tasks with natural labels. The percentages don’t sum to 1 because a </w:t>
      </w:r>
      <w:r>
        <w:rPr>
          <w:i/>
          <w:sz w:val="15"/>
        </w:rPr>
        <w:t>company</w:t>
      </w:r>
      <w:r>
        <w:rPr>
          <w:i/>
          <w:spacing w:val="40"/>
          <w:sz w:val="15"/>
        </w:rPr>
        <w:t> </w:t>
      </w:r>
      <w:r>
        <w:rPr>
          <w:i/>
          <w:sz w:val="15"/>
        </w:rPr>
        <w:t>can work with tasks with different label sources.</w:t>
      </w:r>
      <w:r>
        <w:rPr>
          <w:rFonts w:ascii="Arial" w:hAnsi="Arial"/>
          <w:i/>
          <w:color w:val="8E0012"/>
          <w:position w:val="6"/>
          <w:sz w:val="12"/>
        </w:rPr>
        <w:t>9</w:t>
      </w:r>
    </w:p>
    <w:p>
      <w:pPr>
        <w:pStyle w:val="BodyText"/>
        <w:ind w:left="0"/>
        <w:rPr>
          <w:rFonts w:ascii="Arial"/>
          <w:i/>
          <w:sz w:val="15"/>
        </w:rPr>
      </w:pPr>
    </w:p>
    <w:p>
      <w:pPr>
        <w:spacing w:line="268" w:lineRule="auto" w:before="0"/>
        <w:ind w:left="1508" w:right="1679" w:firstLine="0"/>
        <w:jc w:val="left"/>
        <w:rPr>
          <w:sz w:val="20"/>
        </w:rPr>
      </w:pPr>
      <w:r>
        <w:rPr>
          <w:sz w:val="20"/>
        </w:rPr>
        <w:t>In the previous example, a recommendation that doesn’t get clicked on after a period of time can be presumed</w:t>
      </w:r>
      <w:r>
        <w:rPr>
          <w:spacing w:val="80"/>
          <w:w w:val="150"/>
          <w:sz w:val="20"/>
        </w:rPr>
        <w:t> </w:t>
      </w:r>
      <w:r>
        <w:rPr>
          <w:sz w:val="20"/>
        </w:rPr>
        <w:t>to</w:t>
      </w:r>
      <w:r>
        <w:rPr>
          <w:spacing w:val="16"/>
          <w:sz w:val="20"/>
        </w:rPr>
        <w:t> </w:t>
      </w:r>
      <w:r>
        <w:rPr>
          <w:sz w:val="20"/>
        </w:rPr>
        <w:t>be</w:t>
      </w:r>
      <w:r>
        <w:rPr>
          <w:spacing w:val="16"/>
          <w:sz w:val="20"/>
        </w:rPr>
        <w:t> </w:t>
      </w:r>
      <w:r>
        <w:rPr>
          <w:sz w:val="20"/>
        </w:rPr>
        <w:t>bad. This</w:t>
      </w:r>
      <w:r>
        <w:rPr>
          <w:spacing w:val="16"/>
          <w:sz w:val="20"/>
        </w:rPr>
        <w:t> </w:t>
      </w:r>
      <w:r>
        <w:rPr>
          <w:sz w:val="20"/>
        </w:rPr>
        <w:t>is</w:t>
      </w:r>
      <w:r>
        <w:rPr>
          <w:spacing w:val="16"/>
          <w:sz w:val="20"/>
        </w:rPr>
        <w:t> </w:t>
      </w:r>
      <w:r>
        <w:rPr>
          <w:sz w:val="20"/>
        </w:rPr>
        <w:t>called</w:t>
      </w:r>
      <w:r>
        <w:rPr>
          <w:spacing w:val="16"/>
          <w:sz w:val="20"/>
        </w:rPr>
        <w:t> </w:t>
      </w:r>
      <w:r>
        <w:rPr>
          <w:sz w:val="20"/>
        </w:rPr>
        <w:t>an</w:t>
      </w:r>
      <w:r>
        <w:rPr>
          <w:spacing w:val="16"/>
          <w:sz w:val="20"/>
        </w:rPr>
        <w:t> </w:t>
      </w:r>
      <w:r>
        <w:rPr>
          <w:i/>
          <w:sz w:val="20"/>
        </w:rPr>
        <w:t>implicit</w:t>
      </w:r>
      <w:r>
        <w:rPr>
          <w:i/>
          <w:spacing w:val="16"/>
          <w:sz w:val="20"/>
        </w:rPr>
        <w:t> </w:t>
      </w:r>
      <w:r>
        <w:rPr>
          <w:i/>
          <w:sz w:val="20"/>
        </w:rPr>
        <w:t>label</w:t>
      </w:r>
      <w:r>
        <w:rPr>
          <w:sz w:val="20"/>
        </w:rPr>
        <w:t>,</w:t>
      </w:r>
      <w:r>
        <w:rPr>
          <w:spacing w:val="16"/>
          <w:sz w:val="20"/>
        </w:rPr>
        <w:t> </w:t>
      </w:r>
      <w:r>
        <w:rPr>
          <w:sz w:val="20"/>
        </w:rPr>
        <w:t>as</w:t>
      </w:r>
      <w:r>
        <w:rPr>
          <w:spacing w:val="16"/>
          <w:sz w:val="20"/>
        </w:rPr>
        <w:t> </w:t>
      </w:r>
      <w:r>
        <w:rPr>
          <w:sz w:val="20"/>
        </w:rPr>
        <w:t>this</w:t>
      </w:r>
      <w:r>
        <w:rPr>
          <w:spacing w:val="16"/>
          <w:sz w:val="20"/>
        </w:rPr>
        <w:t> </w:t>
      </w:r>
      <w:r>
        <w:rPr>
          <w:sz w:val="20"/>
        </w:rPr>
        <w:t>negative</w:t>
      </w:r>
      <w:r>
        <w:rPr>
          <w:spacing w:val="16"/>
          <w:sz w:val="20"/>
        </w:rPr>
        <w:t> </w:t>
      </w:r>
      <w:r>
        <w:rPr>
          <w:sz w:val="20"/>
        </w:rPr>
        <w:t>label</w:t>
      </w:r>
      <w:r>
        <w:rPr>
          <w:spacing w:val="16"/>
          <w:sz w:val="20"/>
        </w:rPr>
        <w:t> </w:t>
      </w:r>
      <w:r>
        <w:rPr>
          <w:sz w:val="20"/>
        </w:rPr>
        <w:t>is</w:t>
      </w:r>
      <w:r>
        <w:rPr>
          <w:spacing w:val="16"/>
          <w:sz w:val="20"/>
        </w:rPr>
        <w:t> </w:t>
      </w:r>
      <w:r>
        <w:rPr>
          <w:sz w:val="20"/>
        </w:rPr>
        <w:t>presumed</w:t>
      </w:r>
      <w:r>
        <w:rPr>
          <w:spacing w:val="16"/>
          <w:sz w:val="20"/>
        </w:rPr>
        <w:t> </w:t>
      </w:r>
      <w:r>
        <w:rPr>
          <w:sz w:val="20"/>
        </w:rPr>
        <w:t>from</w:t>
      </w:r>
      <w:r>
        <w:rPr>
          <w:spacing w:val="16"/>
          <w:sz w:val="20"/>
        </w:rPr>
        <w:t> </w:t>
      </w:r>
      <w:r>
        <w:rPr>
          <w:sz w:val="20"/>
        </w:rPr>
        <w:t>the</w:t>
      </w:r>
      <w:r>
        <w:rPr>
          <w:spacing w:val="16"/>
          <w:sz w:val="20"/>
        </w:rPr>
        <w:t> </w:t>
      </w:r>
      <w:r>
        <w:rPr>
          <w:sz w:val="20"/>
        </w:rPr>
        <w:t>lack</w:t>
      </w:r>
      <w:r>
        <w:rPr>
          <w:spacing w:val="16"/>
          <w:sz w:val="20"/>
        </w:rPr>
        <w:t> </w:t>
      </w:r>
      <w:r>
        <w:rPr>
          <w:sz w:val="20"/>
        </w:rPr>
        <w:t>of</w:t>
      </w:r>
      <w:r>
        <w:rPr>
          <w:spacing w:val="16"/>
          <w:sz w:val="20"/>
        </w:rPr>
        <w:t> </w:t>
      </w:r>
      <w:r>
        <w:rPr>
          <w:sz w:val="20"/>
        </w:rPr>
        <w:t>a</w:t>
      </w:r>
      <w:r>
        <w:rPr>
          <w:spacing w:val="16"/>
          <w:sz w:val="20"/>
        </w:rPr>
        <w:t> </w:t>
      </w:r>
      <w:r>
        <w:rPr>
          <w:sz w:val="20"/>
        </w:rPr>
        <w:t>positive</w:t>
      </w:r>
      <w:r>
        <w:rPr>
          <w:spacing w:val="16"/>
          <w:sz w:val="20"/>
        </w:rPr>
        <w:t> </w:t>
      </w:r>
      <w:r>
        <w:rPr>
          <w:sz w:val="20"/>
        </w:rPr>
        <w:t>label.</w:t>
      </w:r>
    </w:p>
    <w:p>
      <w:pPr>
        <w:spacing w:after="0" w:line="268"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It’s different from </w:t>
      </w:r>
      <w:r>
        <w:rPr>
          <w:i/>
          <w:sz w:val="20"/>
        </w:rPr>
        <w:t>explicit labels </w:t>
      </w:r>
      <w:r>
        <w:rPr>
          <w:sz w:val="20"/>
        </w:rPr>
        <w:t>where users explicitly demonstrate their feedback on a recommendation by</w:t>
      </w:r>
      <w:r>
        <w:rPr>
          <w:spacing w:val="40"/>
          <w:sz w:val="20"/>
        </w:rPr>
        <w:t> </w:t>
      </w:r>
      <w:r>
        <w:rPr>
          <w:sz w:val="20"/>
        </w:rPr>
        <w:t>giving it a low rating or downvoting it.</w:t>
      </w:r>
    </w:p>
    <w:p>
      <w:pPr>
        <w:spacing w:before="204"/>
        <w:ind w:left="1508" w:right="0" w:firstLine="0"/>
        <w:jc w:val="left"/>
        <w:rPr>
          <w:rFonts w:ascii="Arial"/>
          <w:b/>
          <w:sz w:val="20"/>
        </w:rPr>
      </w:pPr>
      <w:r>
        <w:rPr>
          <w:rFonts w:ascii="Arial"/>
          <w:b/>
          <w:color w:val="545454"/>
          <w:sz w:val="20"/>
        </w:rPr>
        <w:t>Feedback</w:t>
      </w:r>
      <w:r>
        <w:rPr>
          <w:rFonts w:ascii="Arial"/>
          <w:b/>
          <w:color w:val="545454"/>
          <w:spacing w:val="14"/>
          <w:sz w:val="20"/>
        </w:rPr>
        <w:t> </w:t>
      </w:r>
      <w:r>
        <w:rPr>
          <w:rFonts w:ascii="Arial"/>
          <w:b/>
          <w:color w:val="545454"/>
          <w:sz w:val="20"/>
        </w:rPr>
        <w:t>loop</w:t>
      </w:r>
      <w:r>
        <w:rPr>
          <w:rFonts w:ascii="Arial"/>
          <w:b/>
          <w:color w:val="545454"/>
          <w:spacing w:val="14"/>
          <w:sz w:val="20"/>
        </w:rPr>
        <w:t> </w:t>
      </w:r>
      <w:r>
        <w:rPr>
          <w:rFonts w:ascii="Arial"/>
          <w:b/>
          <w:color w:val="545454"/>
          <w:spacing w:val="-2"/>
          <w:sz w:val="20"/>
        </w:rPr>
        <w:t>length</w:t>
      </w:r>
    </w:p>
    <w:p>
      <w:pPr>
        <w:spacing w:line="268" w:lineRule="auto" w:before="121"/>
        <w:ind w:left="1508" w:right="1549" w:firstLine="0"/>
        <w:jc w:val="left"/>
        <w:rPr>
          <w:sz w:val="20"/>
        </w:rPr>
      </w:pPr>
      <w:r>
        <w:rPr>
          <w:sz w:val="20"/>
        </w:rPr>
        <w:t>For tasks with natural ground truth labels, the time it takes from when a prediction is served until when the</w:t>
      </w:r>
      <w:r>
        <w:rPr>
          <w:spacing w:val="40"/>
          <w:sz w:val="20"/>
        </w:rPr>
        <w:t> </w:t>
      </w:r>
      <w:r>
        <w:rPr>
          <w:sz w:val="20"/>
        </w:rPr>
        <w:t>feedback</w:t>
      </w:r>
      <w:r>
        <w:rPr>
          <w:spacing w:val="19"/>
          <w:sz w:val="20"/>
        </w:rPr>
        <w:t> </w:t>
      </w:r>
      <w:r>
        <w:rPr>
          <w:sz w:val="20"/>
        </w:rPr>
        <w:t>on</w:t>
      </w:r>
      <w:r>
        <w:rPr>
          <w:spacing w:val="19"/>
          <w:sz w:val="20"/>
        </w:rPr>
        <w:t> </w:t>
      </w:r>
      <w:r>
        <w:rPr>
          <w:sz w:val="20"/>
        </w:rPr>
        <w:t>it</w:t>
      </w:r>
      <w:r>
        <w:rPr>
          <w:spacing w:val="19"/>
          <w:sz w:val="20"/>
        </w:rPr>
        <w:t> </w:t>
      </w:r>
      <w:r>
        <w:rPr>
          <w:sz w:val="20"/>
        </w:rPr>
        <w:t>is</w:t>
      </w:r>
      <w:r>
        <w:rPr>
          <w:spacing w:val="19"/>
          <w:sz w:val="20"/>
        </w:rPr>
        <w:t> </w:t>
      </w:r>
      <w:r>
        <w:rPr>
          <w:sz w:val="20"/>
        </w:rPr>
        <w:t>provided</w:t>
      </w:r>
      <w:r>
        <w:rPr>
          <w:spacing w:val="19"/>
          <w:sz w:val="20"/>
        </w:rPr>
        <w:t> </w:t>
      </w:r>
      <w:r>
        <w:rPr>
          <w:sz w:val="20"/>
        </w:rPr>
        <w:t>is</w:t>
      </w:r>
      <w:r>
        <w:rPr>
          <w:spacing w:val="19"/>
          <w:sz w:val="20"/>
        </w:rPr>
        <w:t> </w:t>
      </w:r>
      <w:r>
        <w:rPr>
          <w:sz w:val="20"/>
        </w:rPr>
        <w:t>the</w:t>
      </w:r>
      <w:r>
        <w:rPr>
          <w:spacing w:val="19"/>
          <w:sz w:val="20"/>
        </w:rPr>
        <w:t> </w:t>
      </w:r>
      <w:r>
        <w:rPr>
          <w:sz w:val="20"/>
        </w:rPr>
        <w:t>feedback</w:t>
      </w:r>
      <w:r>
        <w:rPr>
          <w:spacing w:val="19"/>
          <w:sz w:val="20"/>
        </w:rPr>
        <w:t> </w:t>
      </w:r>
      <w:r>
        <w:rPr>
          <w:sz w:val="20"/>
        </w:rPr>
        <w:t>loop</w:t>
      </w:r>
      <w:r>
        <w:rPr>
          <w:spacing w:val="19"/>
          <w:sz w:val="20"/>
        </w:rPr>
        <w:t> </w:t>
      </w:r>
      <w:r>
        <w:rPr>
          <w:sz w:val="20"/>
        </w:rPr>
        <w:t>length. Tasks</w:t>
      </w:r>
      <w:r>
        <w:rPr>
          <w:spacing w:val="19"/>
          <w:sz w:val="20"/>
        </w:rPr>
        <w:t> </w:t>
      </w:r>
      <w:r>
        <w:rPr>
          <w:sz w:val="20"/>
        </w:rPr>
        <w:t>with</w:t>
      </w:r>
      <w:r>
        <w:rPr>
          <w:spacing w:val="19"/>
          <w:sz w:val="20"/>
        </w:rPr>
        <w:t> </w:t>
      </w:r>
      <w:r>
        <w:rPr>
          <w:sz w:val="20"/>
        </w:rPr>
        <w:t>short</w:t>
      </w:r>
      <w:r>
        <w:rPr>
          <w:spacing w:val="19"/>
          <w:sz w:val="20"/>
        </w:rPr>
        <w:t> </w:t>
      </w:r>
      <w:r>
        <w:rPr>
          <w:sz w:val="20"/>
        </w:rPr>
        <w:t>feedback</w:t>
      </w:r>
      <w:r>
        <w:rPr>
          <w:spacing w:val="19"/>
          <w:sz w:val="20"/>
        </w:rPr>
        <w:t> </w:t>
      </w:r>
      <w:r>
        <w:rPr>
          <w:sz w:val="20"/>
        </w:rPr>
        <w:t>loops</w:t>
      </w:r>
      <w:r>
        <w:rPr>
          <w:spacing w:val="19"/>
          <w:sz w:val="20"/>
        </w:rPr>
        <w:t> </w:t>
      </w:r>
      <w:r>
        <w:rPr>
          <w:sz w:val="20"/>
        </w:rPr>
        <w:t>are</w:t>
      </w:r>
      <w:r>
        <w:rPr>
          <w:spacing w:val="19"/>
          <w:sz w:val="20"/>
        </w:rPr>
        <w:t> </w:t>
      </w:r>
      <w:r>
        <w:rPr>
          <w:sz w:val="20"/>
        </w:rPr>
        <w:t>tasks</w:t>
      </w:r>
      <w:r>
        <w:rPr>
          <w:spacing w:val="19"/>
          <w:sz w:val="20"/>
        </w:rPr>
        <w:t> </w:t>
      </w:r>
      <w:r>
        <w:rPr>
          <w:sz w:val="20"/>
        </w:rPr>
        <w:t>where</w:t>
      </w:r>
      <w:r>
        <w:rPr>
          <w:spacing w:val="19"/>
          <w:sz w:val="20"/>
        </w:rPr>
        <w:t> </w:t>
      </w:r>
      <w:r>
        <w:rPr>
          <w:sz w:val="20"/>
        </w:rPr>
        <w:t>labels are generally available within minutes. Many recommender systems have short feedback loops. If the</w:t>
      </w:r>
      <w:r>
        <w:rPr>
          <w:spacing w:val="40"/>
          <w:sz w:val="20"/>
        </w:rPr>
        <w:t> </w:t>
      </w:r>
      <w:r>
        <w:rPr>
          <w:sz w:val="20"/>
        </w:rPr>
        <w:t>recommended items are related products on</w:t>
      </w:r>
      <w:r>
        <w:rPr>
          <w:spacing w:val="-2"/>
          <w:sz w:val="20"/>
        </w:rPr>
        <w:t> </w:t>
      </w:r>
      <w:r>
        <w:rPr>
          <w:sz w:val="20"/>
        </w:rPr>
        <w:t>Amazon or people to follow on Twitter, the time between when the</w:t>
      </w:r>
      <w:r>
        <w:rPr>
          <w:spacing w:val="40"/>
          <w:sz w:val="20"/>
        </w:rPr>
        <w:t> </w:t>
      </w:r>
      <w:r>
        <w:rPr>
          <w:sz w:val="20"/>
        </w:rPr>
        <w:t>item is recommended until it’s clicked on, if it’s clicked on at all, is short.</w:t>
      </w:r>
    </w:p>
    <w:p>
      <w:pPr>
        <w:spacing w:line="268" w:lineRule="auto" w:before="101"/>
        <w:ind w:left="1508" w:right="1912" w:firstLine="0"/>
        <w:jc w:val="left"/>
        <w:rPr>
          <w:sz w:val="20"/>
        </w:rPr>
      </w:pPr>
      <w:r>
        <w:rPr>
          <w:sz w:val="20"/>
        </w:rPr>
        <w:t>However, not all recommender systems have minute-long feedback loops. If you work with longer content</w:t>
      </w:r>
      <w:r>
        <w:rPr>
          <w:spacing w:val="40"/>
          <w:sz w:val="20"/>
        </w:rPr>
        <w:t> </w:t>
      </w:r>
      <w:r>
        <w:rPr>
          <w:sz w:val="20"/>
        </w:rPr>
        <w:t>types like blog posts or articles or YouTube videos, the feedback loop can be hours. If you build a system to recommend clothes for users like the one Stitch Fix has, you wouldn’t get feedback until users have received</w:t>
      </w:r>
      <w:r>
        <w:rPr>
          <w:spacing w:val="40"/>
          <w:sz w:val="20"/>
        </w:rPr>
        <w:t> </w:t>
      </w:r>
      <w:r>
        <w:rPr>
          <w:sz w:val="20"/>
        </w:rPr>
        <w:t>the items and tried them on, which could be weeks later.</w:t>
      </w:r>
    </w:p>
    <w:p>
      <w:pPr>
        <w:pStyle w:val="BodyText"/>
        <w:spacing w:before="3"/>
        <w:ind w:left="0"/>
        <w:rPr>
          <w:sz w:val="10"/>
        </w:rPr>
      </w:pPr>
      <w:r>
        <w:rPr>
          <w:sz w:val="10"/>
        </w:rPr>
        <mc:AlternateContent>
          <mc:Choice Requires="wps">
            <w:drawing>
              <wp:anchor distT="0" distB="0" distL="0" distR="0" allowOverlap="1" layoutInCell="1" locked="0" behindDoc="1" simplePos="0" relativeHeight="487612928">
                <wp:simplePos x="0" y="0"/>
                <wp:positionH relativeFrom="page">
                  <wp:posOffset>963385</wp:posOffset>
                </wp:positionH>
                <wp:positionV relativeFrom="paragraph">
                  <wp:posOffset>94573</wp:posOffset>
                </wp:positionV>
                <wp:extent cx="5845810" cy="293306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845810" cy="2933065"/>
                        </a:xfrm>
                        <a:prstGeom prst="rect">
                          <a:avLst/>
                        </a:prstGeom>
                        <a:solidFill>
                          <a:srgbClr val="F6F6F6"/>
                        </a:solidFill>
                        <a:ln w="6531">
                          <a:solidFill>
                            <a:srgbClr val="DBDBDB"/>
                          </a:solidFill>
                          <a:prstDash val="solid"/>
                        </a:ln>
                      </wps:spPr>
                      <wps:txbx>
                        <w:txbxContent>
                          <w:p>
                            <w:pPr>
                              <w:spacing w:before="203"/>
                              <w:ind w:left="0" w:right="8" w:firstLine="0"/>
                              <w:jc w:val="center"/>
                              <w:rPr>
                                <w:rFonts w:ascii="Arial"/>
                                <w:b/>
                                <w:color w:val="000000"/>
                                <w:sz w:val="20"/>
                              </w:rPr>
                            </w:pPr>
                            <w:r>
                              <w:rPr>
                                <w:rFonts w:ascii="Arial"/>
                                <w:b/>
                                <w:color w:val="000000"/>
                                <w:sz w:val="20"/>
                              </w:rPr>
                              <w:t>DIFFERENT</w:t>
                            </w:r>
                            <w:r>
                              <w:rPr>
                                <w:rFonts w:ascii="Arial"/>
                                <w:b/>
                                <w:color w:val="000000"/>
                                <w:spacing w:val="75"/>
                                <w:sz w:val="20"/>
                              </w:rPr>
                              <w:t> </w:t>
                            </w:r>
                            <w:r>
                              <w:rPr>
                                <w:rFonts w:ascii="Arial"/>
                                <w:b/>
                                <w:color w:val="000000"/>
                                <w:sz w:val="20"/>
                              </w:rPr>
                              <w:t>TYPES</w:t>
                            </w:r>
                            <w:r>
                              <w:rPr>
                                <w:rFonts w:ascii="Arial"/>
                                <w:b/>
                                <w:color w:val="000000"/>
                                <w:spacing w:val="75"/>
                                <w:sz w:val="20"/>
                              </w:rPr>
                              <w:t> </w:t>
                            </w:r>
                            <w:r>
                              <w:rPr>
                                <w:rFonts w:ascii="Arial"/>
                                <w:b/>
                                <w:color w:val="000000"/>
                                <w:sz w:val="20"/>
                              </w:rPr>
                              <w:t>OF</w:t>
                            </w:r>
                            <w:r>
                              <w:rPr>
                                <w:rFonts w:ascii="Arial"/>
                                <w:b/>
                                <w:color w:val="000000"/>
                                <w:spacing w:val="75"/>
                                <w:sz w:val="20"/>
                              </w:rPr>
                              <w:t> </w:t>
                            </w:r>
                            <w:r>
                              <w:rPr>
                                <w:rFonts w:ascii="Arial"/>
                                <w:b/>
                                <w:color w:val="000000"/>
                                <w:sz w:val="20"/>
                              </w:rPr>
                              <w:t>USER</w:t>
                            </w:r>
                            <w:r>
                              <w:rPr>
                                <w:rFonts w:ascii="Arial"/>
                                <w:b/>
                                <w:color w:val="000000"/>
                                <w:spacing w:val="75"/>
                                <w:sz w:val="20"/>
                              </w:rPr>
                              <w:t> </w:t>
                            </w:r>
                            <w:r>
                              <w:rPr>
                                <w:rFonts w:ascii="Arial"/>
                                <w:b/>
                                <w:color w:val="000000"/>
                                <w:spacing w:val="-2"/>
                                <w:sz w:val="20"/>
                              </w:rPr>
                              <w:t>FEEDBACK</w:t>
                            </w:r>
                          </w:p>
                          <w:p>
                            <w:pPr>
                              <w:spacing w:line="268" w:lineRule="auto" w:before="121"/>
                              <w:ind w:left="150" w:right="332" w:firstLine="0"/>
                              <w:jc w:val="left"/>
                              <w:rPr>
                                <w:color w:val="000000"/>
                                <w:sz w:val="20"/>
                              </w:rPr>
                            </w:pPr>
                            <w:r>
                              <w:rPr>
                                <w:color w:val="000000"/>
                                <w:sz w:val="20"/>
                              </w:rPr>
                              <w:t>If you want to extract labels from user feedback, it’s important to note that there are different types of user</w:t>
                            </w:r>
                            <w:r>
                              <w:rPr>
                                <w:color w:val="000000"/>
                                <w:spacing w:val="40"/>
                                <w:sz w:val="20"/>
                              </w:rPr>
                              <w:t> </w:t>
                            </w:r>
                            <w:r>
                              <w:rPr>
                                <w:color w:val="000000"/>
                                <w:sz w:val="20"/>
                              </w:rPr>
                              <w:t>feedback. They can occur at different stages during a user journey on your app and differ by volume,</w:t>
                            </w:r>
                            <w:r>
                              <w:rPr>
                                <w:color w:val="000000"/>
                                <w:spacing w:val="40"/>
                                <w:sz w:val="20"/>
                              </w:rPr>
                              <w:t> </w:t>
                            </w:r>
                            <w:r>
                              <w:rPr>
                                <w:color w:val="000000"/>
                                <w:sz w:val="20"/>
                              </w:rPr>
                              <w:t>strength of signal, and feedback loop length.</w:t>
                            </w:r>
                          </w:p>
                          <w:p>
                            <w:pPr>
                              <w:spacing w:line="268" w:lineRule="auto" w:before="101"/>
                              <w:ind w:left="150" w:right="239" w:firstLine="0"/>
                              <w:jc w:val="both"/>
                              <w:rPr>
                                <w:color w:val="000000"/>
                                <w:sz w:val="20"/>
                              </w:rPr>
                            </w:pPr>
                            <w:r>
                              <w:rPr>
                                <w:color w:val="000000"/>
                                <w:sz w:val="20"/>
                              </w:rPr>
                              <w:t>For example, consider an ecommerce application similar to what</w:t>
                            </w:r>
                            <w:r>
                              <w:rPr>
                                <w:color w:val="000000"/>
                                <w:spacing w:val="-1"/>
                                <w:sz w:val="20"/>
                              </w:rPr>
                              <w:t> </w:t>
                            </w:r>
                            <w:r>
                              <w:rPr>
                                <w:color w:val="000000"/>
                                <w:sz w:val="20"/>
                              </w:rPr>
                              <w:t>Amazon has. Types of feedback a user on this application can provide might include clicking on a product recommendation, adding a product to </w:t>
                            </w:r>
                            <w:r>
                              <w:rPr>
                                <w:color w:val="000000"/>
                                <w:sz w:val="20"/>
                              </w:rPr>
                              <w:t>cart, buying a product, rating, leaving a review, and returning a previously bought product.</w:t>
                            </w:r>
                          </w:p>
                          <w:p>
                            <w:pPr>
                              <w:spacing w:line="268" w:lineRule="auto" w:before="102"/>
                              <w:ind w:left="150" w:right="332" w:firstLine="0"/>
                              <w:jc w:val="left"/>
                              <w:rPr>
                                <w:color w:val="000000"/>
                                <w:sz w:val="20"/>
                              </w:rPr>
                            </w:pPr>
                            <w:r>
                              <w:rPr>
                                <w:color w:val="000000"/>
                                <w:sz w:val="20"/>
                              </w:rPr>
                              <w:t>Clicking on a product happens much faster and more frequently (and therefore incurs a higher volume) than</w:t>
                            </w:r>
                            <w:r>
                              <w:rPr>
                                <w:color w:val="000000"/>
                                <w:spacing w:val="40"/>
                                <w:sz w:val="20"/>
                              </w:rPr>
                              <w:t> </w:t>
                            </w:r>
                            <w:r>
                              <w:rPr>
                                <w:color w:val="000000"/>
                                <w:sz w:val="20"/>
                              </w:rPr>
                              <w:t>purchasing a product. However, buying a product is a much stronger signal on whether a user likes that</w:t>
                            </w:r>
                            <w:r>
                              <w:rPr>
                                <w:color w:val="000000"/>
                                <w:spacing w:val="40"/>
                                <w:sz w:val="20"/>
                              </w:rPr>
                              <w:t> </w:t>
                            </w:r>
                            <w:r>
                              <w:rPr>
                                <w:color w:val="000000"/>
                                <w:sz w:val="20"/>
                              </w:rPr>
                              <w:t>product compared to just clicking on it.</w:t>
                            </w:r>
                          </w:p>
                          <w:p>
                            <w:pPr>
                              <w:spacing w:line="268" w:lineRule="auto" w:before="101"/>
                              <w:ind w:left="150" w:right="332" w:firstLine="0"/>
                              <w:jc w:val="left"/>
                              <w:rPr>
                                <w:color w:val="000000"/>
                                <w:sz w:val="20"/>
                              </w:rPr>
                            </w:pPr>
                            <w:r>
                              <w:rPr>
                                <w:color w:val="000000"/>
                                <w:sz w:val="20"/>
                              </w:rPr>
                              <w:t>When building a product recommender system, many companies focus on optimizing for clicks, which </w:t>
                            </w:r>
                            <w:r>
                              <w:rPr>
                                <w:color w:val="000000"/>
                                <w:sz w:val="20"/>
                              </w:rPr>
                              <w:t>give</w:t>
                            </w:r>
                            <w:r>
                              <w:rPr>
                                <w:color w:val="000000"/>
                                <w:spacing w:val="40"/>
                                <w:sz w:val="20"/>
                              </w:rPr>
                              <w:t> </w:t>
                            </w:r>
                            <w:r>
                              <w:rPr>
                                <w:color w:val="000000"/>
                                <w:sz w:val="20"/>
                              </w:rPr>
                              <w:t>them a higher volume of feedback to evaluate their models. However, some companies focus on purchases,</w:t>
                            </w:r>
                            <w:r>
                              <w:rPr>
                                <w:color w:val="000000"/>
                                <w:spacing w:val="40"/>
                                <w:sz w:val="20"/>
                              </w:rPr>
                              <w:t> </w:t>
                            </w:r>
                            <w:r>
                              <w:rPr>
                                <w:color w:val="000000"/>
                                <w:sz w:val="20"/>
                              </w:rPr>
                              <w:t>which gives them a stronger signal that is also more correlated to their business metrics (e.g., revenue from</w:t>
                            </w:r>
                            <w:r>
                              <w:rPr>
                                <w:color w:val="000000"/>
                                <w:spacing w:val="40"/>
                                <w:sz w:val="20"/>
                              </w:rPr>
                              <w:t> </w:t>
                            </w:r>
                            <w:r>
                              <w:rPr>
                                <w:color w:val="000000"/>
                                <w:sz w:val="20"/>
                              </w:rPr>
                              <w:t>product sales). Both approaches are valid. There’s no definite answer to what type of feedback you should</w:t>
                            </w:r>
                            <w:r>
                              <w:rPr>
                                <w:color w:val="000000"/>
                                <w:spacing w:val="40"/>
                                <w:sz w:val="20"/>
                              </w:rPr>
                              <w:t> </w:t>
                            </w:r>
                            <w:r>
                              <w:rPr>
                                <w:color w:val="000000"/>
                                <w:sz w:val="20"/>
                              </w:rPr>
                              <w:t>optimize</w:t>
                            </w:r>
                            <w:r>
                              <w:rPr>
                                <w:color w:val="000000"/>
                                <w:spacing w:val="28"/>
                                <w:sz w:val="20"/>
                              </w:rPr>
                              <w:t> </w:t>
                            </w:r>
                            <w:r>
                              <w:rPr>
                                <w:color w:val="000000"/>
                                <w:sz w:val="20"/>
                              </w:rPr>
                              <w:t>for</w:t>
                            </w:r>
                            <w:r>
                              <w:rPr>
                                <w:color w:val="000000"/>
                                <w:spacing w:val="28"/>
                                <w:sz w:val="20"/>
                              </w:rPr>
                              <w:t> </w:t>
                            </w:r>
                            <w:r>
                              <w:rPr>
                                <w:color w:val="000000"/>
                                <w:sz w:val="20"/>
                              </w:rPr>
                              <w:t>your</w:t>
                            </w:r>
                            <w:r>
                              <w:rPr>
                                <w:color w:val="000000"/>
                                <w:spacing w:val="28"/>
                                <w:sz w:val="20"/>
                              </w:rPr>
                              <w:t> </w:t>
                            </w:r>
                            <w:r>
                              <w:rPr>
                                <w:color w:val="000000"/>
                                <w:sz w:val="20"/>
                              </w:rPr>
                              <w:t>use</w:t>
                            </w:r>
                            <w:r>
                              <w:rPr>
                                <w:color w:val="000000"/>
                                <w:spacing w:val="28"/>
                                <w:sz w:val="20"/>
                              </w:rPr>
                              <w:t> </w:t>
                            </w:r>
                            <w:r>
                              <w:rPr>
                                <w:color w:val="000000"/>
                                <w:sz w:val="20"/>
                              </w:rPr>
                              <w:t>case,</w:t>
                            </w:r>
                            <w:r>
                              <w:rPr>
                                <w:color w:val="000000"/>
                                <w:spacing w:val="28"/>
                                <w:sz w:val="20"/>
                              </w:rPr>
                              <w:t> </w:t>
                            </w:r>
                            <w:r>
                              <w:rPr>
                                <w:color w:val="000000"/>
                                <w:sz w:val="20"/>
                              </w:rPr>
                              <w:t>and</w:t>
                            </w:r>
                            <w:r>
                              <w:rPr>
                                <w:color w:val="000000"/>
                                <w:spacing w:val="28"/>
                                <w:sz w:val="20"/>
                              </w:rPr>
                              <w:t> </w:t>
                            </w:r>
                            <w:r>
                              <w:rPr>
                                <w:color w:val="000000"/>
                                <w:sz w:val="20"/>
                              </w:rPr>
                              <w:t>it</w:t>
                            </w:r>
                            <w:r>
                              <w:rPr>
                                <w:color w:val="000000"/>
                                <w:spacing w:val="28"/>
                                <w:sz w:val="20"/>
                              </w:rPr>
                              <w:t> </w:t>
                            </w:r>
                            <w:r>
                              <w:rPr>
                                <w:color w:val="000000"/>
                                <w:sz w:val="20"/>
                              </w:rPr>
                              <w:t>merits</w:t>
                            </w:r>
                            <w:r>
                              <w:rPr>
                                <w:color w:val="000000"/>
                                <w:spacing w:val="28"/>
                                <w:sz w:val="20"/>
                              </w:rPr>
                              <w:t> </w:t>
                            </w:r>
                            <w:r>
                              <w:rPr>
                                <w:color w:val="000000"/>
                                <w:sz w:val="20"/>
                              </w:rPr>
                              <w:t>serious</w:t>
                            </w:r>
                            <w:r>
                              <w:rPr>
                                <w:color w:val="000000"/>
                                <w:spacing w:val="28"/>
                                <w:sz w:val="20"/>
                              </w:rPr>
                              <w:t> </w:t>
                            </w:r>
                            <w:r>
                              <w:rPr>
                                <w:color w:val="000000"/>
                                <w:sz w:val="20"/>
                              </w:rPr>
                              <w:t>discussions</w:t>
                            </w:r>
                            <w:r>
                              <w:rPr>
                                <w:color w:val="000000"/>
                                <w:spacing w:val="28"/>
                                <w:sz w:val="20"/>
                              </w:rPr>
                              <w:t> </w:t>
                            </w:r>
                            <w:r>
                              <w:rPr>
                                <w:color w:val="000000"/>
                                <w:sz w:val="20"/>
                              </w:rPr>
                              <w:t>between</w:t>
                            </w:r>
                            <w:r>
                              <w:rPr>
                                <w:color w:val="000000"/>
                                <w:spacing w:val="28"/>
                                <w:sz w:val="20"/>
                              </w:rPr>
                              <w:t> </w:t>
                            </w:r>
                            <w:r>
                              <w:rPr>
                                <w:color w:val="000000"/>
                                <w:sz w:val="20"/>
                              </w:rPr>
                              <w:t>all</w:t>
                            </w:r>
                            <w:r>
                              <w:rPr>
                                <w:color w:val="000000"/>
                                <w:spacing w:val="28"/>
                                <w:sz w:val="20"/>
                              </w:rPr>
                              <w:t> </w:t>
                            </w:r>
                            <w:r>
                              <w:rPr>
                                <w:color w:val="000000"/>
                                <w:sz w:val="20"/>
                              </w:rPr>
                              <w:t>stakeholders</w:t>
                            </w:r>
                            <w:r>
                              <w:rPr>
                                <w:color w:val="000000"/>
                                <w:spacing w:val="28"/>
                                <w:sz w:val="20"/>
                              </w:rPr>
                              <w:t> </w:t>
                            </w:r>
                            <w:r>
                              <w:rPr>
                                <w:color w:val="000000"/>
                                <w:sz w:val="20"/>
                              </w:rPr>
                              <w:t>involved.</w:t>
                            </w:r>
                          </w:p>
                        </w:txbxContent>
                      </wps:txbx>
                      <wps:bodyPr wrap="square" lIns="0" tIns="0" rIns="0" bIns="0" rtlCol="0">
                        <a:noAutofit/>
                      </wps:bodyPr>
                    </wps:wsp>
                  </a:graphicData>
                </a:graphic>
              </wp:anchor>
            </w:drawing>
          </mc:Choice>
          <mc:Fallback>
            <w:pict>
              <v:shape style="position:absolute;margin-left:75.85714pt;margin-top:7.446695pt;width:460.3pt;height:230.95pt;mso-position-horizontal-relative:page;mso-position-vertical-relative:paragraph;z-index:-15703552;mso-wrap-distance-left:0;mso-wrap-distance-right:0" type="#_x0000_t202" id="docshape55" filled="true" fillcolor="#f6f6f6" stroked="true" strokeweight=".514286pt" strokecolor="#dbdbdb">
                <v:textbox inset="0,0,0,0">
                  <w:txbxContent>
                    <w:p>
                      <w:pPr>
                        <w:spacing w:before="203"/>
                        <w:ind w:left="0" w:right="8" w:firstLine="0"/>
                        <w:jc w:val="center"/>
                        <w:rPr>
                          <w:rFonts w:ascii="Arial"/>
                          <w:b/>
                          <w:color w:val="000000"/>
                          <w:sz w:val="20"/>
                        </w:rPr>
                      </w:pPr>
                      <w:r>
                        <w:rPr>
                          <w:rFonts w:ascii="Arial"/>
                          <w:b/>
                          <w:color w:val="000000"/>
                          <w:sz w:val="20"/>
                        </w:rPr>
                        <w:t>DIFFERENT</w:t>
                      </w:r>
                      <w:r>
                        <w:rPr>
                          <w:rFonts w:ascii="Arial"/>
                          <w:b/>
                          <w:color w:val="000000"/>
                          <w:spacing w:val="75"/>
                          <w:sz w:val="20"/>
                        </w:rPr>
                        <w:t> </w:t>
                      </w:r>
                      <w:r>
                        <w:rPr>
                          <w:rFonts w:ascii="Arial"/>
                          <w:b/>
                          <w:color w:val="000000"/>
                          <w:sz w:val="20"/>
                        </w:rPr>
                        <w:t>TYPES</w:t>
                      </w:r>
                      <w:r>
                        <w:rPr>
                          <w:rFonts w:ascii="Arial"/>
                          <w:b/>
                          <w:color w:val="000000"/>
                          <w:spacing w:val="75"/>
                          <w:sz w:val="20"/>
                        </w:rPr>
                        <w:t> </w:t>
                      </w:r>
                      <w:r>
                        <w:rPr>
                          <w:rFonts w:ascii="Arial"/>
                          <w:b/>
                          <w:color w:val="000000"/>
                          <w:sz w:val="20"/>
                        </w:rPr>
                        <w:t>OF</w:t>
                      </w:r>
                      <w:r>
                        <w:rPr>
                          <w:rFonts w:ascii="Arial"/>
                          <w:b/>
                          <w:color w:val="000000"/>
                          <w:spacing w:val="75"/>
                          <w:sz w:val="20"/>
                        </w:rPr>
                        <w:t> </w:t>
                      </w:r>
                      <w:r>
                        <w:rPr>
                          <w:rFonts w:ascii="Arial"/>
                          <w:b/>
                          <w:color w:val="000000"/>
                          <w:sz w:val="20"/>
                        </w:rPr>
                        <w:t>USER</w:t>
                      </w:r>
                      <w:r>
                        <w:rPr>
                          <w:rFonts w:ascii="Arial"/>
                          <w:b/>
                          <w:color w:val="000000"/>
                          <w:spacing w:val="75"/>
                          <w:sz w:val="20"/>
                        </w:rPr>
                        <w:t> </w:t>
                      </w:r>
                      <w:r>
                        <w:rPr>
                          <w:rFonts w:ascii="Arial"/>
                          <w:b/>
                          <w:color w:val="000000"/>
                          <w:spacing w:val="-2"/>
                          <w:sz w:val="20"/>
                        </w:rPr>
                        <w:t>FEEDBACK</w:t>
                      </w:r>
                    </w:p>
                    <w:p>
                      <w:pPr>
                        <w:spacing w:line="268" w:lineRule="auto" w:before="121"/>
                        <w:ind w:left="150" w:right="332" w:firstLine="0"/>
                        <w:jc w:val="left"/>
                        <w:rPr>
                          <w:color w:val="000000"/>
                          <w:sz w:val="20"/>
                        </w:rPr>
                      </w:pPr>
                      <w:r>
                        <w:rPr>
                          <w:color w:val="000000"/>
                          <w:sz w:val="20"/>
                        </w:rPr>
                        <w:t>If you want to extract labels from user feedback, it’s important to note that there are different types of user</w:t>
                      </w:r>
                      <w:r>
                        <w:rPr>
                          <w:color w:val="000000"/>
                          <w:spacing w:val="40"/>
                          <w:sz w:val="20"/>
                        </w:rPr>
                        <w:t> </w:t>
                      </w:r>
                      <w:r>
                        <w:rPr>
                          <w:color w:val="000000"/>
                          <w:sz w:val="20"/>
                        </w:rPr>
                        <w:t>feedback. They can occur at different stages during a user journey on your app and differ by volume,</w:t>
                      </w:r>
                      <w:r>
                        <w:rPr>
                          <w:color w:val="000000"/>
                          <w:spacing w:val="40"/>
                          <w:sz w:val="20"/>
                        </w:rPr>
                        <w:t> </w:t>
                      </w:r>
                      <w:r>
                        <w:rPr>
                          <w:color w:val="000000"/>
                          <w:sz w:val="20"/>
                        </w:rPr>
                        <w:t>strength of signal, and feedback loop length.</w:t>
                      </w:r>
                    </w:p>
                    <w:p>
                      <w:pPr>
                        <w:spacing w:line="268" w:lineRule="auto" w:before="101"/>
                        <w:ind w:left="150" w:right="239" w:firstLine="0"/>
                        <w:jc w:val="both"/>
                        <w:rPr>
                          <w:color w:val="000000"/>
                          <w:sz w:val="20"/>
                        </w:rPr>
                      </w:pPr>
                      <w:r>
                        <w:rPr>
                          <w:color w:val="000000"/>
                          <w:sz w:val="20"/>
                        </w:rPr>
                        <w:t>For example, consider an ecommerce application similar to what</w:t>
                      </w:r>
                      <w:r>
                        <w:rPr>
                          <w:color w:val="000000"/>
                          <w:spacing w:val="-1"/>
                          <w:sz w:val="20"/>
                        </w:rPr>
                        <w:t> </w:t>
                      </w:r>
                      <w:r>
                        <w:rPr>
                          <w:color w:val="000000"/>
                          <w:sz w:val="20"/>
                        </w:rPr>
                        <w:t>Amazon has. Types of feedback a user on this application can provide might include clicking on a product recommendation, adding a product to </w:t>
                      </w:r>
                      <w:r>
                        <w:rPr>
                          <w:color w:val="000000"/>
                          <w:sz w:val="20"/>
                        </w:rPr>
                        <w:t>cart, buying a product, rating, leaving a review, and returning a previously bought product.</w:t>
                      </w:r>
                    </w:p>
                    <w:p>
                      <w:pPr>
                        <w:spacing w:line="268" w:lineRule="auto" w:before="102"/>
                        <w:ind w:left="150" w:right="332" w:firstLine="0"/>
                        <w:jc w:val="left"/>
                        <w:rPr>
                          <w:color w:val="000000"/>
                          <w:sz w:val="20"/>
                        </w:rPr>
                      </w:pPr>
                      <w:r>
                        <w:rPr>
                          <w:color w:val="000000"/>
                          <w:sz w:val="20"/>
                        </w:rPr>
                        <w:t>Clicking on a product happens much faster and more frequently (and therefore incurs a higher volume) than</w:t>
                      </w:r>
                      <w:r>
                        <w:rPr>
                          <w:color w:val="000000"/>
                          <w:spacing w:val="40"/>
                          <w:sz w:val="20"/>
                        </w:rPr>
                        <w:t> </w:t>
                      </w:r>
                      <w:r>
                        <w:rPr>
                          <w:color w:val="000000"/>
                          <w:sz w:val="20"/>
                        </w:rPr>
                        <w:t>purchasing a product. However, buying a product is a much stronger signal on whether a user likes that</w:t>
                      </w:r>
                      <w:r>
                        <w:rPr>
                          <w:color w:val="000000"/>
                          <w:spacing w:val="40"/>
                          <w:sz w:val="20"/>
                        </w:rPr>
                        <w:t> </w:t>
                      </w:r>
                      <w:r>
                        <w:rPr>
                          <w:color w:val="000000"/>
                          <w:sz w:val="20"/>
                        </w:rPr>
                        <w:t>product compared to just clicking on it.</w:t>
                      </w:r>
                    </w:p>
                    <w:p>
                      <w:pPr>
                        <w:spacing w:line="268" w:lineRule="auto" w:before="101"/>
                        <w:ind w:left="150" w:right="332" w:firstLine="0"/>
                        <w:jc w:val="left"/>
                        <w:rPr>
                          <w:color w:val="000000"/>
                          <w:sz w:val="20"/>
                        </w:rPr>
                      </w:pPr>
                      <w:r>
                        <w:rPr>
                          <w:color w:val="000000"/>
                          <w:sz w:val="20"/>
                        </w:rPr>
                        <w:t>When building a product recommender system, many companies focus on optimizing for clicks, which </w:t>
                      </w:r>
                      <w:r>
                        <w:rPr>
                          <w:color w:val="000000"/>
                          <w:sz w:val="20"/>
                        </w:rPr>
                        <w:t>give</w:t>
                      </w:r>
                      <w:r>
                        <w:rPr>
                          <w:color w:val="000000"/>
                          <w:spacing w:val="40"/>
                          <w:sz w:val="20"/>
                        </w:rPr>
                        <w:t> </w:t>
                      </w:r>
                      <w:r>
                        <w:rPr>
                          <w:color w:val="000000"/>
                          <w:sz w:val="20"/>
                        </w:rPr>
                        <w:t>them a higher volume of feedback to evaluate their models. However, some companies focus on purchases,</w:t>
                      </w:r>
                      <w:r>
                        <w:rPr>
                          <w:color w:val="000000"/>
                          <w:spacing w:val="40"/>
                          <w:sz w:val="20"/>
                        </w:rPr>
                        <w:t> </w:t>
                      </w:r>
                      <w:r>
                        <w:rPr>
                          <w:color w:val="000000"/>
                          <w:sz w:val="20"/>
                        </w:rPr>
                        <w:t>which gives them a stronger signal that is also more correlated to their business metrics (e.g., revenue from</w:t>
                      </w:r>
                      <w:r>
                        <w:rPr>
                          <w:color w:val="000000"/>
                          <w:spacing w:val="40"/>
                          <w:sz w:val="20"/>
                        </w:rPr>
                        <w:t> </w:t>
                      </w:r>
                      <w:r>
                        <w:rPr>
                          <w:color w:val="000000"/>
                          <w:sz w:val="20"/>
                        </w:rPr>
                        <w:t>product sales). Both approaches are valid. There’s no definite answer to what type of feedback you should</w:t>
                      </w:r>
                      <w:r>
                        <w:rPr>
                          <w:color w:val="000000"/>
                          <w:spacing w:val="40"/>
                          <w:sz w:val="20"/>
                        </w:rPr>
                        <w:t> </w:t>
                      </w:r>
                      <w:r>
                        <w:rPr>
                          <w:color w:val="000000"/>
                          <w:sz w:val="20"/>
                        </w:rPr>
                        <w:t>optimize</w:t>
                      </w:r>
                      <w:r>
                        <w:rPr>
                          <w:color w:val="000000"/>
                          <w:spacing w:val="28"/>
                          <w:sz w:val="20"/>
                        </w:rPr>
                        <w:t> </w:t>
                      </w:r>
                      <w:r>
                        <w:rPr>
                          <w:color w:val="000000"/>
                          <w:sz w:val="20"/>
                        </w:rPr>
                        <w:t>for</w:t>
                      </w:r>
                      <w:r>
                        <w:rPr>
                          <w:color w:val="000000"/>
                          <w:spacing w:val="28"/>
                          <w:sz w:val="20"/>
                        </w:rPr>
                        <w:t> </w:t>
                      </w:r>
                      <w:r>
                        <w:rPr>
                          <w:color w:val="000000"/>
                          <w:sz w:val="20"/>
                        </w:rPr>
                        <w:t>your</w:t>
                      </w:r>
                      <w:r>
                        <w:rPr>
                          <w:color w:val="000000"/>
                          <w:spacing w:val="28"/>
                          <w:sz w:val="20"/>
                        </w:rPr>
                        <w:t> </w:t>
                      </w:r>
                      <w:r>
                        <w:rPr>
                          <w:color w:val="000000"/>
                          <w:sz w:val="20"/>
                        </w:rPr>
                        <w:t>use</w:t>
                      </w:r>
                      <w:r>
                        <w:rPr>
                          <w:color w:val="000000"/>
                          <w:spacing w:val="28"/>
                          <w:sz w:val="20"/>
                        </w:rPr>
                        <w:t> </w:t>
                      </w:r>
                      <w:r>
                        <w:rPr>
                          <w:color w:val="000000"/>
                          <w:sz w:val="20"/>
                        </w:rPr>
                        <w:t>case,</w:t>
                      </w:r>
                      <w:r>
                        <w:rPr>
                          <w:color w:val="000000"/>
                          <w:spacing w:val="28"/>
                          <w:sz w:val="20"/>
                        </w:rPr>
                        <w:t> </w:t>
                      </w:r>
                      <w:r>
                        <w:rPr>
                          <w:color w:val="000000"/>
                          <w:sz w:val="20"/>
                        </w:rPr>
                        <w:t>and</w:t>
                      </w:r>
                      <w:r>
                        <w:rPr>
                          <w:color w:val="000000"/>
                          <w:spacing w:val="28"/>
                          <w:sz w:val="20"/>
                        </w:rPr>
                        <w:t> </w:t>
                      </w:r>
                      <w:r>
                        <w:rPr>
                          <w:color w:val="000000"/>
                          <w:sz w:val="20"/>
                        </w:rPr>
                        <w:t>it</w:t>
                      </w:r>
                      <w:r>
                        <w:rPr>
                          <w:color w:val="000000"/>
                          <w:spacing w:val="28"/>
                          <w:sz w:val="20"/>
                        </w:rPr>
                        <w:t> </w:t>
                      </w:r>
                      <w:r>
                        <w:rPr>
                          <w:color w:val="000000"/>
                          <w:sz w:val="20"/>
                        </w:rPr>
                        <w:t>merits</w:t>
                      </w:r>
                      <w:r>
                        <w:rPr>
                          <w:color w:val="000000"/>
                          <w:spacing w:val="28"/>
                          <w:sz w:val="20"/>
                        </w:rPr>
                        <w:t> </w:t>
                      </w:r>
                      <w:r>
                        <w:rPr>
                          <w:color w:val="000000"/>
                          <w:sz w:val="20"/>
                        </w:rPr>
                        <w:t>serious</w:t>
                      </w:r>
                      <w:r>
                        <w:rPr>
                          <w:color w:val="000000"/>
                          <w:spacing w:val="28"/>
                          <w:sz w:val="20"/>
                        </w:rPr>
                        <w:t> </w:t>
                      </w:r>
                      <w:r>
                        <w:rPr>
                          <w:color w:val="000000"/>
                          <w:sz w:val="20"/>
                        </w:rPr>
                        <w:t>discussions</w:t>
                      </w:r>
                      <w:r>
                        <w:rPr>
                          <w:color w:val="000000"/>
                          <w:spacing w:val="28"/>
                          <w:sz w:val="20"/>
                        </w:rPr>
                        <w:t> </w:t>
                      </w:r>
                      <w:r>
                        <w:rPr>
                          <w:color w:val="000000"/>
                          <w:sz w:val="20"/>
                        </w:rPr>
                        <w:t>between</w:t>
                      </w:r>
                      <w:r>
                        <w:rPr>
                          <w:color w:val="000000"/>
                          <w:spacing w:val="28"/>
                          <w:sz w:val="20"/>
                        </w:rPr>
                        <w:t> </w:t>
                      </w:r>
                      <w:r>
                        <w:rPr>
                          <w:color w:val="000000"/>
                          <w:sz w:val="20"/>
                        </w:rPr>
                        <w:t>all</w:t>
                      </w:r>
                      <w:r>
                        <w:rPr>
                          <w:color w:val="000000"/>
                          <w:spacing w:val="28"/>
                          <w:sz w:val="20"/>
                        </w:rPr>
                        <w:t> </w:t>
                      </w:r>
                      <w:r>
                        <w:rPr>
                          <w:color w:val="000000"/>
                          <w:sz w:val="20"/>
                        </w:rPr>
                        <w:t>stakeholders</w:t>
                      </w:r>
                      <w:r>
                        <w:rPr>
                          <w:color w:val="000000"/>
                          <w:spacing w:val="28"/>
                          <w:sz w:val="20"/>
                        </w:rPr>
                        <w:t> </w:t>
                      </w:r>
                      <w:r>
                        <w:rPr>
                          <w:color w:val="000000"/>
                          <w:sz w:val="20"/>
                        </w:rPr>
                        <w:t>involved.</w:t>
                      </w:r>
                    </w:p>
                  </w:txbxContent>
                </v:textbox>
                <v:fill type="solid"/>
                <v:stroke dashstyle="solid"/>
                <w10:wrap type="topAndBottom"/>
              </v:shape>
            </w:pict>
          </mc:Fallback>
        </mc:AlternateContent>
      </w:r>
    </w:p>
    <w:p>
      <w:pPr>
        <w:spacing w:line="268" w:lineRule="auto" w:before="116"/>
        <w:ind w:left="1508" w:right="1577" w:firstLine="0"/>
        <w:jc w:val="left"/>
        <w:rPr>
          <w:sz w:val="20"/>
        </w:rPr>
      </w:pPr>
      <w:r>
        <w:rPr>
          <w:sz w:val="20"/>
        </w:rPr>
        <w:t>Choosing</w:t>
      </w:r>
      <w:r>
        <w:rPr>
          <w:spacing w:val="14"/>
          <w:sz w:val="20"/>
        </w:rPr>
        <w:t> </w:t>
      </w:r>
      <w:r>
        <w:rPr>
          <w:sz w:val="20"/>
        </w:rPr>
        <w:t>the</w:t>
      </w:r>
      <w:r>
        <w:rPr>
          <w:spacing w:val="14"/>
          <w:sz w:val="20"/>
        </w:rPr>
        <w:t> </w:t>
      </w:r>
      <w:r>
        <w:rPr>
          <w:sz w:val="20"/>
        </w:rPr>
        <w:t>right</w:t>
      </w:r>
      <w:r>
        <w:rPr>
          <w:spacing w:val="14"/>
          <w:sz w:val="20"/>
        </w:rPr>
        <w:t> </w:t>
      </w:r>
      <w:r>
        <w:rPr>
          <w:sz w:val="20"/>
        </w:rPr>
        <w:t>window</w:t>
      </w:r>
      <w:r>
        <w:rPr>
          <w:spacing w:val="14"/>
          <w:sz w:val="20"/>
        </w:rPr>
        <w:t> </w:t>
      </w:r>
      <w:r>
        <w:rPr>
          <w:sz w:val="20"/>
        </w:rPr>
        <w:t>length</w:t>
      </w:r>
      <w:r>
        <w:rPr>
          <w:spacing w:val="14"/>
          <w:sz w:val="20"/>
        </w:rPr>
        <w:t> </w:t>
      </w:r>
      <w:r>
        <w:rPr>
          <w:sz w:val="20"/>
        </w:rPr>
        <w:t>requires</w:t>
      </w:r>
      <w:r>
        <w:rPr>
          <w:spacing w:val="14"/>
          <w:sz w:val="20"/>
        </w:rPr>
        <w:t> </w:t>
      </w:r>
      <w:r>
        <w:rPr>
          <w:sz w:val="20"/>
        </w:rPr>
        <w:t>thorough</w:t>
      </w:r>
      <w:r>
        <w:rPr>
          <w:spacing w:val="14"/>
          <w:sz w:val="20"/>
        </w:rPr>
        <w:t> </w:t>
      </w:r>
      <w:r>
        <w:rPr>
          <w:sz w:val="20"/>
        </w:rPr>
        <w:t>consideration,</w:t>
      </w:r>
      <w:r>
        <w:rPr>
          <w:spacing w:val="14"/>
          <w:sz w:val="20"/>
        </w:rPr>
        <w:t> </w:t>
      </w:r>
      <w:r>
        <w:rPr>
          <w:sz w:val="20"/>
        </w:rPr>
        <w:t>as</w:t>
      </w:r>
      <w:r>
        <w:rPr>
          <w:spacing w:val="14"/>
          <w:sz w:val="20"/>
        </w:rPr>
        <w:t> </w:t>
      </w:r>
      <w:r>
        <w:rPr>
          <w:sz w:val="20"/>
        </w:rPr>
        <w:t>it</w:t>
      </w:r>
      <w:r>
        <w:rPr>
          <w:spacing w:val="14"/>
          <w:sz w:val="20"/>
        </w:rPr>
        <w:t> </w:t>
      </w:r>
      <w:r>
        <w:rPr>
          <w:sz w:val="20"/>
        </w:rPr>
        <w:t>involves</w:t>
      </w:r>
      <w:r>
        <w:rPr>
          <w:spacing w:val="14"/>
          <w:sz w:val="20"/>
        </w:rPr>
        <w:t> </w:t>
      </w:r>
      <w:r>
        <w:rPr>
          <w:sz w:val="20"/>
        </w:rPr>
        <w:t>the</w:t>
      </w:r>
      <w:r>
        <w:rPr>
          <w:spacing w:val="14"/>
          <w:sz w:val="20"/>
        </w:rPr>
        <w:t> </w:t>
      </w:r>
      <w:r>
        <w:rPr>
          <w:sz w:val="20"/>
        </w:rPr>
        <w:t>speed</w:t>
      </w:r>
      <w:r>
        <w:rPr>
          <w:spacing w:val="14"/>
          <w:sz w:val="20"/>
        </w:rPr>
        <w:t> </w:t>
      </w:r>
      <w:r>
        <w:rPr>
          <w:sz w:val="20"/>
        </w:rPr>
        <w:t>and</w:t>
      </w:r>
      <w:r>
        <w:rPr>
          <w:spacing w:val="14"/>
          <w:sz w:val="20"/>
        </w:rPr>
        <w:t> </w:t>
      </w:r>
      <w:r>
        <w:rPr>
          <w:sz w:val="20"/>
        </w:rPr>
        <w:t>accuracy</w:t>
      </w:r>
      <w:r>
        <w:rPr>
          <w:spacing w:val="14"/>
          <w:sz w:val="20"/>
        </w:rPr>
        <w:t> </w:t>
      </w:r>
      <w:r>
        <w:rPr>
          <w:sz w:val="20"/>
        </w:rPr>
        <w:t>trade-off. A short window length means that you can capture labels faster, which allows you to use these labels to</w:t>
      </w:r>
      <w:r>
        <w:rPr>
          <w:spacing w:val="80"/>
          <w:sz w:val="20"/>
        </w:rPr>
        <w:t> </w:t>
      </w:r>
      <w:r>
        <w:rPr>
          <w:sz w:val="20"/>
        </w:rPr>
        <w:t>detect</w:t>
      </w:r>
      <w:r>
        <w:rPr>
          <w:spacing w:val="22"/>
          <w:sz w:val="20"/>
        </w:rPr>
        <w:t> </w:t>
      </w:r>
      <w:r>
        <w:rPr>
          <w:sz w:val="20"/>
        </w:rPr>
        <w:t>issues</w:t>
      </w:r>
      <w:r>
        <w:rPr>
          <w:spacing w:val="22"/>
          <w:sz w:val="20"/>
        </w:rPr>
        <w:t> </w:t>
      </w:r>
      <w:r>
        <w:rPr>
          <w:sz w:val="20"/>
        </w:rPr>
        <w:t>with</w:t>
      </w:r>
      <w:r>
        <w:rPr>
          <w:spacing w:val="22"/>
          <w:sz w:val="20"/>
        </w:rPr>
        <w:t> </w:t>
      </w:r>
      <w:r>
        <w:rPr>
          <w:sz w:val="20"/>
        </w:rPr>
        <w:t>your</w:t>
      </w:r>
      <w:r>
        <w:rPr>
          <w:spacing w:val="22"/>
          <w:sz w:val="20"/>
        </w:rPr>
        <w:t> </w:t>
      </w:r>
      <w:r>
        <w:rPr>
          <w:sz w:val="20"/>
        </w:rPr>
        <w:t>model</w:t>
      </w:r>
      <w:r>
        <w:rPr>
          <w:spacing w:val="22"/>
          <w:sz w:val="20"/>
        </w:rPr>
        <w:t> </w:t>
      </w:r>
      <w:r>
        <w:rPr>
          <w:sz w:val="20"/>
        </w:rPr>
        <w:t>and</w:t>
      </w:r>
      <w:r>
        <w:rPr>
          <w:spacing w:val="22"/>
          <w:sz w:val="20"/>
        </w:rPr>
        <w:t> </w:t>
      </w:r>
      <w:r>
        <w:rPr>
          <w:sz w:val="20"/>
        </w:rPr>
        <w:t>address</w:t>
      </w:r>
      <w:r>
        <w:rPr>
          <w:spacing w:val="22"/>
          <w:sz w:val="20"/>
        </w:rPr>
        <w:t> </w:t>
      </w:r>
      <w:r>
        <w:rPr>
          <w:sz w:val="20"/>
        </w:rPr>
        <w:t>those</w:t>
      </w:r>
      <w:r>
        <w:rPr>
          <w:spacing w:val="22"/>
          <w:sz w:val="20"/>
        </w:rPr>
        <w:t> </w:t>
      </w:r>
      <w:r>
        <w:rPr>
          <w:sz w:val="20"/>
        </w:rPr>
        <w:t>issues</w:t>
      </w:r>
      <w:r>
        <w:rPr>
          <w:spacing w:val="22"/>
          <w:sz w:val="20"/>
        </w:rPr>
        <w:t> </w:t>
      </w:r>
      <w:r>
        <w:rPr>
          <w:sz w:val="20"/>
        </w:rPr>
        <w:t>as</w:t>
      </w:r>
      <w:r>
        <w:rPr>
          <w:spacing w:val="22"/>
          <w:sz w:val="20"/>
        </w:rPr>
        <w:t> </w:t>
      </w:r>
      <w:r>
        <w:rPr>
          <w:sz w:val="20"/>
        </w:rPr>
        <w:t>soon</w:t>
      </w:r>
      <w:r>
        <w:rPr>
          <w:spacing w:val="22"/>
          <w:sz w:val="20"/>
        </w:rPr>
        <w:t> </w:t>
      </w:r>
      <w:r>
        <w:rPr>
          <w:sz w:val="20"/>
        </w:rPr>
        <w:t>as</w:t>
      </w:r>
      <w:r>
        <w:rPr>
          <w:spacing w:val="22"/>
          <w:sz w:val="20"/>
        </w:rPr>
        <w:t> </w:t>
      </w:r>
      <w:r>
        <w:rPr>
          <w:sz w:val="20"/>
        </w:rPr>
        <w:t>possible.</w:t>
      </w:r>
      <w:r>
        <w:rPr>
          <w:spacing w:val="22"/>
          <w:sz w:val="20"/>
        </w:rPr>
        <w:t> </w:t>
      </w:r>
      <w:r>
        <w:rPr>
          <w:sz w:val="20"/>
        </w:rPr>
        <w:t>However,</w:t>
      </w:r>
      <w:r>
        <w:rPr>
          <w:spacing w:val="22"/>
          <w:sz w:val="20"/>
        </w:rPr>
        <w:t> </w:t>
      </w:r>
      <w:r>
        <w:rPr>
          <w:sz w:val="20"/>
        </w:rPr>
        <w:t>a</w:t>
      </w:r>
      <w:r>
        <w:rPr>
          <w:spacing w:val="22"/>
          <w:sz w:val="20"/>
        </w:rPr>
        <w:t> </w:t>
      </w:r>
      <w:r>
        <w:rPr>
          <w:sz w:val="20"/>
        </w:rPr>
        <w:t>short</w:t>
      </w:r>
      <w:r>
        <w:rPr>
          <w:spacing w:val="22"/>
          <w:sz w:val="20"/>
        </w:rPr>
        <w:t> </w:t>
      </w:r>
      <w:r>
        <w:rPr>
          <w:sz w:val="20"/>
        </w:rPr>
        <w:t>window</w:t>
      </w:r>
      <w:r>
        <w:rPr>
          <w:spacing w:val="22"/>
          <w:sz w:val="20"/>
        </w:rPr>
        <w:t> </w:t>
      </w:r>
      <w:r>
        <w:rPr>
          <w:sz w:val="20"/>
        </w:rPr>
        <w:t>length also means that you might prematurely label a recommendation as bad before it’s clicked on.</w:t>
      </w:r>
    </w:p>
    <w:p>
      <w:pPr>
        <w:spacing w:line="268" w:lineRule="auto" w:before="102"/>
        <w:ind w:left="1508" w:right="1624" w:firstLine="0"/>
        <w:jc w:val="left"/>
        <w:rPr>
          <w:sz w:val="20"/>
        </w:rPr>
      </w:pPr>
      <w:r>
        <w:rPr>
          <w:sz w:val="20"/>
        </w:rPr>
        <w:t>No matter how long you set your window length to be, there might still be premature negative labels. In early</w:t>
      </w:r>
      <w:r>
        <w:rPr>
          <w:spacing w:val="40"/>
          <w:sz w:val="20"/>
        </w:rPr>
        <w:t> </w:t>
      </w:r>
      <w:r>
        <w:rPr>
          <w:sz w:val="20"/>
        </w:rPr>
        <w:t>2021, a study by the</w:t>
      </w:r>
      <w:r>
        <w:rPr>
          <w:spacing w:val="-4"/>
          <w:sz w:val="20"/>
        </w:rPr>
        <w:t> </w:t>
      </w:r>
      <w:r>
        <w:rPr>
          <w:sz w:val="20"/>
        </w:rPr>
        <w:t>Ads team at Twitter found that even though the majority of clicks on ads happen within the</w:t>
      </w:r>
      <w:r>
        <w:rPr>
          <w:spacing w:val="40"/>
          <w:sz w:val="20"/>
        </w:rPr>
        <w:t> </w:t>
      </w:r>
      <w:r>
        <w:rPr>
          <w:sz w:val="20"/>
        </w:rPr>
        <w:t>first</w:t>
      </w:r>
      <w:r>
        <w:rPr>
          <w:spacing w:val="22"/>
          <w:sz w:val="20"/>
        </w:rPr>
        <w:t> </w:t>
      </w:r>
      <w:r>
        <w:rPr>
          <w:sz w:val="20"/>
        </w:rPr>
        <w:t>five</w:t>
      </w:r>
      <w:r>
        <w:rPr>
          <w:spacing w:val="22"/>
          <w:sz w:val="20"/>
        </w:rPr>
        <w:t> </w:t>
      </w:r>
      <w:r>
        <w:rPr>
          <w:sz w:val="20"/>
        </w:rPr>
        <w:t>minutes,</w:t>
      </w:r>
      <w:r>
        <w:rPr>
          <w:spacing w:val="22"/>
          <w:sz w:val="20"/>
        </w:rPr>
        <w:t> </w:t>
      </w:r>
      <w:r>
        <w:rPr>
          <w:sz w:val="20"/>
        </w:rPr>
        <w:t>some</w:t>
      </w:r>
      <w:r>
        <w:rPr>
          <w:spacing w:val="22"/>
          <w:sz w:val="20"/>
        </w:rPr>
        <w:t> </w:t>
      </w:r>
      <w:r>
        <w:rPr>
          <w:sz w:val="20"/>
        </w:rPr>
        <w:t>clicks</w:t>
      </w:r>
      <w:r>
        <w:rPr>
          <w:spacing w:val="22"/>
          <w:sz w:val="20"/>
        </w:rPr>
        <w:t> </w:t>
      </w:r>
      <w:r>
        <w:rPr>
          <w:sz w:val="20"/>
        </w:rPr>
        <w:t>happen</w:t>
      </w:r>
      <w:r>
        <w:rPr>
          <w:spacing w:val="22"/>
          <w:sz w:val="20"/>
        </w:rPr>
        <w:t> </w:t>
      </w:r>
      <w:r>
        <w:rPr>
          <w:sz w:val="20"/>
        </w:rPr>
        <w:t>hours</w:t>
      </w:r>
      <w:r>
        <w:rPr>
          <w:spacing w:val="22"/>
          <w:sz w:val="20"/>
        </w:rPr>
        <w:t> </w:t>
      </w:r>
      <w:r>
        <w:rPr>
          <w:sz w:val="20"/>
        </w:rPr>
        <w:t>after</w:t>
      </w:r>
      <w:r>
        <w:rPr>
          <w:spacing w:val="22"/>
          <w:sz w:val="20"/>
        </w:rPr>
        <w:t> </w:t>
      </w:r>
      <w:r>
        <w:rPr>
          <w:sz w:val="20"/>
        </w:rPr>
        <w:t>when</w:t>
      </w:r>
      <w:r>
        <w:rPr>
          <w:spacing w:val="22"/>
          <w:sz w:val="20"/>
        </w:rPr>
        <w:t> </w:t>
      </w:r>
      <w:r>
        <w:rPr>
          <w:sz w:val="20"/>
        </w:rPr>
        <w:t>the</w:t>
      </w:r>
      <w:r>
        <w:rPr>
          <w:spacing w:val="22"/>
          <w:sz w:val="20"/>
        </w:rPr>
        <w:t> </w:t>
      </w:r>
      <w:r>
        <w:rPr>
          <w:sz w:val="20"/>
        </w:rPr>
        <w:t>ad</w:t>
      </w:r>
      <w:r>
        <w:rPr>
          <w:spacing w:val="22"/>
          <w:sz w:val="20"/>
        </w:rPr>
        <w:t> </w:t>
      </w:r>
      <w:r>
        <w:rPr>
          <w:sz w:val="20"/>
        </w:rPr>
        <w:t>is</w:t>
      </w:r>
      <w:r>
        <w:rPr>
          <w:spacing w:val="22"/>
          <w:sz w:val="20"/>
        </w:rPr>
        <w:t> </w:t>
      </w:r>
      <w:r>
        <w:rPr>
          <w:sz w:val="20"/>
        </w:rPr>
        <w:t>shown.</w:t>
      </w:r>
      <w:r>
        <w:rPr>
          <w:rFonts w:ascii="Arial MT"/>
          <w:color w:val="8E0012"/>
          <w:sz w:val="20"/>
          <w:vertAlign w:val="superscript"/>
        </w:rPr>
        <w:t>10</w:t>
      </w:r>
      <w:r>
        <w:rPr>
          <w:rFonts w:ascii="Arial MT"/>
          <w:color w:val="8E0012"/>
          <w:sz w:val="20"/>
          <w:vertAlign w:val="baseline"/>
        </w:rPr>
        <w:t> </w:t>
      </w:r>
      <w:r>
        <w:rPr>
          <w:sz w:val="20"/>
          <w:vertAlign w:val="baseline"/>
        </w:rPr>
        <w:t>This</w:t>
      </w:r>
      <w:r>
        <w:rPr>
          <w:spacing w:val="22"/>
          <w:sz w:val="20"/>
          <w:vertAlign w:val="baseline"/>
        </w:rPr>
        <w:t> </w:t>
      </w:r>
      <w:r>
        <w:rPr>
          <w:sz w:val="20"/>
          <w:vertAlign w:val="baseline"/>
        </w:rPr>
        <w:t>means</w:t>
      </w:r>
      <w:r>
        <w:rPr>
          <w:spacing w:val="22"/>
          <w:sz w:val="20"/>
          <w:vertAlign w:val="baseline"/>
        </w:rPr>
        <w:t> </w:t>
      </w:r>
      <w:r>
        <w:rPr>
          <w:sz w:val="20"/>
          <w:vertAlign w:val="baseline"/>
        </w:rPr>
        <w:t>that</w:t>
      </w:r>
      <w:r>
        <w:rPr>
          <w:spacing w:val="22"/>
          <w:sz w:val="20"/>
          <w:vertAlign w:val="baseline"/>
        </w:rPr>
        <w:t> </w:t>
      </w:r>
      <w:r>
        <w:rPr>
          <w:sz w:val="20"/>
          <w:vertAlign w:val="baseline"/>
        </w:rPr>
        <w:t>this</w:t>
      </w:r>
      <w:r>
        <w:rPr>
          <w:spacing w:val="22"/>
          <w:sz w:val="20"/>
          <w:vertAlign w:val="baseline"/>
        </w:rPr>
        <w:t> </w:t>
      </w:r>
      <w:r>
        <w:rPr>
          <w:sz w:val="20"/>
          <w:vertAlign w:val="baseline"/>
        </w:rPr>
        <w:t>type</w:t>
      </w:r>
      <w:r>
        <w:rPr>
          <w:spacing w:val="22"/>
          <w:sz w:val="20"/>
          <w:vertAlign w:val="baseline"/>
        </w:rPr>
        <w:t> </w:t>
      </w:r>
      <w:r>
        <w:rPr>
          <w:sz w:val="20"/>
          <w:vertAlign w:val="baseline"/>
        </w:rPr>
        <w:t>of</w:t>
      </w:r>
      <w:r>
        <w:rPr>
          <w:spacing w:val="22"/>
          <w:sz w:val="20"/>
          <w:vertAlign w:val="baseline"/>
        </w:rPr>
        <w:t> </w:t>
      </w:r>
      <w:r>
        <w:rPr>
          <w:sz w:val="20"/>
          <w:vertAlign w:val="baseline"/>
        </w:rPr>
        <w:t>label tends to give an underestimate of the actual click-through rate. If you only record 1,000 POSITIVE labels, the</w:t>
      </w:r>
      <w:r>
        <w:rPr>
          <w:spacing w:val="40"/>
          <w:sz w:val="20"/>
          <w:vertAlign w:val="baseline"/>
        </w:rPr>
        <w:t> </w:t>
      </w:r>
      <w:r>
        <w:rPr>
          <w:sz w:val="20"/>
          <w:vertAlign w:val="baseline"/>
        </w:rPr>
        <w:t>actual number of clicks might be a bit over 1,000.</w:t>
      </w:r>
    </w:p>
    <w:p>
      <w:pPr>
        <w:spacing w:line="268" w:lineRule="auto" w:before="99"/>
        <w:ind w:left="1508" w:right="1520" w:firstLine="0"/>
        <w:jc w:val="left"/>
        <w:rPr>
          <w:sz w:val="20"/>
        </w:rPr>
      </w:pPr>
      <w:r>
        <w:rPr>
          <w:sz w:val="20"/>
        </w:rPr>
        <w:t>For tasks with long feedback loops, natural labels might not arrive for weeks or even months. Fraud detection is</w:t>
      </w:r>
      <w:r>
        <w:rPr>
          <w:spacing w:val="80"/>
          <w:sz w:val="20"/>
        </w:rPr>
        <w:t> </w:t>
      </w:r>
      <w:r>
        <w:rPr>
          <w:sz w:val="20"/>
        </w:rPr>
        <w:t>an example of a task with long feedback loops. For a certain period of time after a transaction, users can dispute</w:t>
      </w:r>
      <w:r>
        <w:rPr>
          <w:spacing w:val="40"/>
          <w:sz w:val="20"/>
        </w:rPr>
        <w:t> </w:t>
      </w:r>
      <w:r>
        <w:rPr>
          <w:sz w:val="20"/>
        </w:rPr>
        <w:t>whether that transaction is fraudulent or not. For example, when a customer read their credit card statement and</w:t>
      </w:r>
      <w:r>
        <w:rPr>
          <w:spacing w:val="40"/>
          <w:sz w:val="20"/>
        </w:rPr>
        <w:t> </w:t>
      </w:r>
      <w:r>
        <w:rPr>
          <w:sz w:val="20"/>
        </w:rPr>
        <w:t>saw a transaction they didn’t recognize, they might dispute it with their bank, giving the bank the feedback to</w:t>
      </w:r>
      <w:r>
        <w:rPr>
          <w:spacing w:val="80"/>
          <w:sz w:val="20"/>
        </w:rPr>
        <w:t> </w:t>
      </w:r>
      <w:r>
        <w:rPr>
          <w:sz w:val="20"/>
        </w:rPr>
        <w:t>label</w:t>
      </w:r>
      <w:r>
        <w:rPr>
          <w:spacing w:val="20"/>
          <w:sz w:val="20"/>
        </w:rPr>
        <w:t> </w:t>
      </w:r>
      <w:r>
        <w:rPr>
          <w:sz w:val="20"/>
        </w:rPr>
        <w:t>that</w:t>
      </w:r>
      <w:r>
        <w:rPr>
          <w:spacing w:val="20"/>
          <w:sz w:val="20"/>
        </w:rPr>
        <w:t> </w:t>
      </w:r>
      <w:r>
        <w:rPr>
          <w:sz w:val="20"/>
        </w:rPr>
        <w:t>transaction</w:t>
      </w:r>
      <w:r>
        <w:rPr>
          <w:spacing w:val="20"/>
          <w:sz w:val="20"/>
        </w:rPr>
        <w:t> </w:t>
      </w:r>
      <w:r>
        <w:rPr>
          <w:sz w:val="20"/>
        </w:rPr>
        <w:t>as</w:t>
      </w:r>
      <w:r>
        <w:rPr>
          <w:spacing w:val="20"/>
          <w:sz w:val="20"/>
        </w:rPr>
        <w:t> </w:t>
      </w:r>
      <w:r>
        <w:rPr>
          <w:sz w:val="20"/>
        </w:rPr>
        <w:t>fraudulent. A typical</w:t>
      </w:r>
      <w:r>
        <w:rPr>
          <w:spacing w:val="20"/>
          <w:sz w:val="20"/>
        </w:rPr>
        <w:t> </w:t>
      </w:r>
      <w:r>
        <w:rPr>
          <w:sz w:val="20"/>
        </w:rPr>
        <w:t>dispute</w:t>
      </w:r>
      <w:r>
        <w:rPr>
          <w:spacing w:val="20"/>
          <w:sz w:val="20"/>
        </w:rPr>
        <w:t> </w:t>
      </w:r>
      <w:r>
        <w:rPr>
          <w:sz w:val="20"/>
        </w:rPr>
        <w:t>window</w:t>
      </w:r>
      <w:r>
        <w:rPr>
          <w:spacing w:val="20"/>
          <w:sz w:val="20"/>
        </w:rPr>
        <w:t> </w:t>
      </w:r>
      <w:r>
        <w:rPr>
          <w:sz w:val="20"/>
        </w:rPr>
        <w:t>is</w:t>
      </w:r>
      <w:r>
        <w:rPr>
          <w:spacing w:val="20"/>
          <w:sz w:val="20"/>
        </w:rPr>
        <w:t> </w:t>
      </w:r>
      <w:r>
        <w:rPr>
          <w:sz w:val="20"/>
        </w:rPr>
        <w:t>one</w:t>
      </w:r>
      <w:r>
        <w:rPr>
          <w:spacing w:val="20"/>
          <w:sz w:val="20"/>
        </w:rPr>
        <w:t> </w:t>
      </w:r>
      <w:r>
        <w:rPr>
          <w:sz w:val="20"/>
        </w:rPr>
        <w:t>to</w:t>
      </w:r>
      <w:r>
        <w:rPr>
          <w:spacing w:val="20"/>
          <w:sz w:val="20"/>
        </w:rPr>
        <w:t> </w:t>
      </w:r>
      <w:r>
        <w:rPr>
          <w:sz w:val="20"/>
        </w:rPr>
        <w:t>three</w:t>
      </w:r>
      <w:r>
        <w:rPr>
          <w:spacing w:val="20"/>
          <w:sz w:val="20"/>
        </w:rPr>
        <w:t> </w:t>
      </w:r>
      <w:r>
        <w:rPr>
          <w:sz w:val="20"/>
        </w:rPr>
        <w:t>months. After</w:t>
      </w:r>
      <w:r>
        <w:rPr>
          <w:spacing w:val="20"/>
          <w:sz w:val="20"/>
        </w:rPr>
        <w:t> </w:t>
      </w:r>
      <w:r>
        <w:rPr>
          <w:sz w:val="20"/>
        </w:rPr>
        <w:t>the</w:t>
      </w:r>
      <w:r>
        <w:rPr>
          <w:spacing w:val="20"/>
          <w:sz w:val="20"/>
        </w:rPr>
        <w:t> </w:t>
      </w:r>
      <w:r>
        <w:rPr>
          <w:sz w:val="20"/>
        </w:rPr>
        <w:t>dispute</w:t>
      </w:r>
      <w:r>
        <w:rPr>
          <w:spacing w:val="20"/>
          <w:sz w:val="20"/>
        </w:rPr>
        <w:t> </w:t>
      </w:r>
      <w:r>
        <w:rPr>
          <w:sz w:val="20"/>
        </w:rPr>
        <w:t>window has passed, if there’s no dispute from the user, you might presume the transaction to be legitimate.</w:t>
      </w:r>
    </w:p>
    <w:p>
      <w:pPr>
        <w:spacing w:after="0" w:line="268"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Labels</w:t>
      </w:r>
      <w:r>
        <w:rPr>
          <w:spacing w:val="25"/>
          <w:sz w:val="20"/>
        </w:rPr>
        <w:t> </w:t>
      </w:r>
      <w:r>
        <w:rPr>
          <w:sz w:val="20"/>
        </w:rPr>
        <w:t>with</w:t>
      </w:r>
      <w:r>
        <w:rPr>
          <w:spacing w:val="25"/>
          <w:sz w:val="20"/>
        </w:rPr>
        <w:t> </w:t>
      </w:r>
      <w:r>
        <w:rPr>
          <w:sz w:val="20"/>
        </w:rPr>
        <w:t>long</w:t>
      </w:r>
      <w:r>
        <w:rPr>
          <w:spacing w:val="25"/>
          <w:sz w:val="20"/>
        </w:rPr>
        <w:t> </w:t>
      </w:r>
      <w:r>
        <w:rPr>
          <w:sz w:val="20"/>
        </w:rPr>
        <w:t>feedback</w:t>
      </w:r>
      <w:r>
        <w:rPr>
          <w:spacing w:val="25"/>
          <w:sz w:val="20"/>
        </w:rPr>
        <w:t> </w:t>
      </w:r>
      <w:r>
        <w:rPr>
          <w:sz w:val="20"/>
        </w:rPr>
        <w:t>loops</w:t>
      </w:r>
      <w:r>
        <w:rPr>
          <w:spacing w:val="25"/>
          <w:sz w:val="20"/>
        </w:rPr>
        <w:t> </w:t>
      </w:r>
      <w:r>
        <w:rPr>
          <w:sz w:val="20"/>
        </w:rPr>
        <w:t>are</w:t>
      </w:r>
      <w:r>
        <w:rPr>
          <w:spacing w:val="25"/>
          <w:sz w:val="20"/>
        </w:rPr>
        <w:t> </w:t>
      </w:r>
      <w:r>
        <w:rPr>
          <w:sz w:val="20"/>
        </w:rPr>
        <w:t>helpful</w:t>
      </w:r>
      <w:r>
        <w:rPr>
          <w:spacing w:val="25"/>
          <w:sz w:val="20"/>
        </w:rPr>
        <w:t> </w:t>
      </w:r>
      <w:r>
        <w:rPr>
          <w:sz w:val="20"/>
        </w:rPr>
        <w:t>for</w:t>
      </w:r>
      <w:r>
        <w:rPr>
          <w:spacing w:val="25"/>
          <w:sz w:val="20"/>
        </w:rPr>
        <w:t> </w:t>
      </w:r>
      <w:r>
        <w:rPr>
          <w:sz w:val="20"/>
        </w:rPr>
        <w:t>reporting</w:t>
      </w:r>
      <w:r>
        <w:rPr>
          <w:spacing w:val="25"/>
          <w:sz w:val="20"/>
        </w:rPr>
        <w:t> </w:t>
      </w:r>
      <w:r>
        <w:rPr>
          <w:sz w:val="20"/>
        </w:rPr>
        <w:t>a</w:t>
      </w:r>
      <w:r>
        <w:rPr>
          <w:spacing w:val="25"/>
          <w:sz w:val="20"/>
        </w:rPr>
        <w:t> </w:t>
      </w:r>
      <w:r>
        <w:rPr>
          <w:sz w:val="20"/>
        </w:rPr>
        <w:t>model’s</w:t>
      </w:r>
      <w:r>
        <w:rPr>
          <w:spacing w:val="25"/>
          <w:sz w:val="20"/>
        </w:rPr>
        <w:t> </w:t>
      </w:r>
      <w:r>
        <w:rPr>
          <w:sz w:val="20"/>
        </w:rPr>
        <w:t>performance</w:t>
      </w:r>
      <w:r>
        <w:rPr>
          <w:spacing w:val="25"/>
          <w:sz w:val="20"/>
        </w:rPr>
        <w:t> </w:t>
      </w:r>
      <w:r>
        <w:rPr>
          <w:sz w:val="20"/>
        </w:rPr>
        <w:t>on</w:t>
      </w:r>
      <w:r>
        <w:rPr>
          <w:spacing w:val="25"/>
          <w:sz w:val="20"/>
        </w:rPr>
        <w:t> </w:t>
      </w:r>
      <w:r>
        <w:rPr>
          <w:sz w:val="20"/>
        </w:rPr>
        <w:t>quarterly</w:t>
      </w:r>
      <w:r>
        <w:rPr>
          <w:spacing w:val="25"/>
          <w:sz w:val="20"/>
        </w:rPr>
        <w:t> </w:t>
      </w:r>
      <w:r>
        <w:rPr>
          <w:sz w:val="20"/>
        </w:rPr>
        <w:t>or</w:t>
      </w:r>
      <w:r>
        <w:rPr>
          <w:spacing w:val="25"/>
          <w:sz w:val="20"/>
        </w:rPr>
        <w:t> </w:t>
      </w:r>
      <w:r>
        <w:rPr>
          <w:sz w:val="20"/>
        </w:rPr>
        <w:t>yearly business reports. However, they are not very helpful if you want to detect issues with your models as soon as</w:t>
      </w:r>
      <w:r>
        <w:rPr>
          <w:spacing w:val="40"/>
          <w:sz w:val="20"/>
        </w:rPr>
        <w:t> </w:t>
      </w:r>
      <w:r>
        <w:rPr>
          <w:sz w:val="20"/>
        </w:rPr>
        <w:t>possible. If there’s a problem with your fraud detection model and it takes you months to catch, by the time the</w:t>
      </w:r>
      <w:r>
        <w:rPr>
          <w:spacing w:val="40"/>
          <w:sz w:val="20"/>
        </w:rPr>
        <w:t> </w:t>
      </w:r>
      <w:r>
        <w:rPr>
          <w:sz w:val="20"/>
        </w:rPr>
        <w:t>problem</w:t>
      </w:r>
      <w:r>
        <w:rPr>
          <w:spacing w:val="24"/>
          <w:sz w:val="20"/>
        </w:rPr>
        <w:t> </w:t>
      </w:r>
      <w:r>
        <w:rPr>
          <w:sz w:val="20"/>
        </w:rPr>
        <w:t>is</w:t>
      </w:r>
      <w:r>
        <w:rPr>
          <w:spacing w:val="24"/>
          <w:sz w:val="20"/>
        </w:rPr>
        <w:t> </w:t>
      </w:r>
      <w:r>
        <w:rPr>
          <w:sz w:val="20"/>
        </w:rPr>
        <w:t>fixed,</w:t>
      </w:r>
      <w:r>
        <w:rPr>
          <w:spacing w:val="24"/>
          <w:sz w:val="20"/>
        </w:rPr>
        <w:t> </w:t>
      </w:r>
      <w:r>
        <w:rPr>
          <w:sz w:val="20"/>
        </w:rPr>
        <w:t>all</w:t>
      </w:r>
      <w:r>
        <w:rPr>
          <w:spacing w:val="24"/>
          <w:sz w:val="20"/>
        </w:rPr>
        <w:t> </w:t>
      </w:r>
      <w:r>
        <w:rPr>
          <w:sz w:val="20"/>
        </w:rPr>
        <w:t>the</w:t>
      </w:r>
      <w:r>
        <w:rPr>
          <w:spacing w:val="24"/>
          <w:sz w:val="20"/>
        </w:rPr>
        <w:t> </w:t>
      </w:r>
      <w:r>
        <w:rPr>
          <w:sz w:val="20"/>
        </w:rPr>
        <w:t>fraudulent</w:t>
      </w:r>
      <w:r>
        <w:rPr>
          <w:spacing w:val="24"/>
          <w:sz w:val="20"/>
        </w:rPr>
        <w:t> </w:t>
      </w:r>
      <w:r>
        <w:rPr>
          <w:sz w:val="20"/>
        </w:rPr>
        <w:t>transactions</w:t>
      </w:r>
      <w:r>
        <w:rPr>
          <w:spacing w:val="24"/>
          <w:sz w:val="20"/>
        </w:rPr>
        <w:t> </w:t>
      </w:r>
      <w:r>
        <w:rPr>
          <w:sz w:val="20"/>
        </w:rPr>
        <w:t>your</w:t>
      </w:r>
      <w:r>
        <w:rPr>
          <w:spacing w:val="24"/>
          <w:sz w:val="20"/>
        </w:rPr>
        <w:t> </w:t>
      </w:r>
      <w:r>
        <w:rPr>
          <w:sz w:val="20"/>
        </w:rPr>
        <w:t>faulty</w:t>
      </w:r>
      <w:r>
        <w:rPr>
          <w:spacing w:val="24"/>
          <w:sz w:val="20"/>
        </w:rPr>
        <w:t> </w:t>
      </w:r>
      <w:r>
        <w:rPr>
          <w:sz w:val="20"/>
        </w:rPr>
        <w:t>model</w:t>
      </w:r>
      <w:r>
        <w:rPr>
          <w:spacing w:val="24"/>
          <w:sz w:val="20"/>
        </w:rPr>
        <w:t> </w:t>
      </w:r>
      <w:r>
        <w:rPr>
          <w:sz w:val="20"/>
        </w:rPr>
        <w:t>let</w:t>
      </w:r>
      <w:r>
        <w:rPr>
          <w:spacing w:val="24"/>
          <w:sz w:val="20"/>
        </w:rPr>
        <w:t> </w:t>
      </w:r>
      <w:r>
        <w:rPr>
          <w:sz w:val="20"/>
        </w:rPr>
        <w:t>through</w:t>
      </w:r>
      <w:r>
        <w:rPr>
          <w:spacing w:val="24"/>
          <w:sz w:val="20"/>
        </w:rPr>
        <w:t> </w:t>
      </w:r>
      <w:r>
        <w:rPr>
          <w:sz w:val="20"/>
        </w:rPr>
        <w:t>might</w:t>
      </w:r>
      <w:r>
        <w:rPr>
          <w:spacing w:val="24"/>
          <w:sz w:val="20"/>
        </w:rPr>
        <w:t> </w:t>
      </w:r>
      <w:r>
        <w:rPr>
          <w:sz w:val="20"/>
        </w:rPr>
        <w:t>have</w:t>
      </w:r>
      <w:r>
        <w:rPr>
          <w:spacing w:val="24"/>
          <w:sz w:val="20"/>
        </w:rPr>
        <w:t> </w:t>
      </w:r>
      <w:r>
        <w:rPr>
          <w:sz w:val="20"/>
        </w:rPr>
        <w:t>caused</w:t>
      </w:r>
      <w:r>
        <w:rPr>
          <w:spacing w:val="24"/>
          <w:sz w:val="20"/>
        </w:rPr>
        <w:t> </w:t>
      </w:r>
      <w:r>
        <w:rPr>
          <w:sz w:val="20"/>
        </w:rPr>
        <w:t>a</w:t>
      </w:r>
      <w:r>
        <w:rPr>
          <w:spacing w:val="24"/>
          <w:sz w:val="20"/>
        </w:rPr>
        <w:t> </w:t>
      </w:r>
      <w:r>
        <w:rPr>
          <w:sz w:val="20"/>
        </w:rPr>
        <w:t>small business to go bankrupt.</w:t>
      </w:r>
    </w:p>
    <w:p>
      <w:pPr>
        <w:pStyle w:val="BodyText"/>
        <w:spacing w:before="68"/>
        <w:ind w:left="0"/>
        <w:rPr>
          <w:sz w:val="20"/>
        </w:rPr>
      </w:pPr>
    </w:p>
    <w:p>
      <w:pPr>
        <w:spacing w:before="0"/>
        <w:ind w:left="1508" w:right="0" w:firstLine="0"/>
        <w:jc w:val="left"/>
        <w:rPr>
          <w:rFonts w:ascii="Arial"/>
          <w:b/>
          <w:sz w:val="23"/>
        </w:rPr>
      </w:pPr>
      <w:r>
        <w:rPr>
          <w:rFonts w:ascii="Arial"/>
          <w:b/>
          <w:sz w:val="23"/>
        </w:rPr>
        <w:t>Handling the Lack of </w:t>
      </w:r>
      <w:r>
        <w:rPr>
          <w:rFonts w:ascii="Arial"/>
          <w:b/>
          <w:spacing w:val="-2"/>
          <w:sz w:val="23"/>
        </w:rPr>
        <w:t>Labels</w:t>
      </w:r>
    </w:p>
    <w:p>
      <w:pPr>
        <w:spacing w:line="268" w:lineRule="auto" w:before="125"/>
        <w:ind w:left="1508" w:right="1667" w:firstLine="0"/>
        <w:jc w:val="left"/>
        <w:rPr>
          <w:sz w:val="20"/>
        </w:rPr>
      </w:pPr>
      <w:r>
        <w:rPr>
          <w:sz w:val="20"/>
        </w:rPr>
        <w:t>Because of the challenges in acquiring sufficient high-quality labels, many techniques have been developed </w:t>
      </w:r>
      <w:r>
        <w:rPr>
          <w:sz w:val="20"/>
        </w:rPr>
        <w:t>to</w:t>
      </w:r>
      <w:r>
        <w:rPr>
          <w:spacing w:val="40"/>
          <w:sz w:val="20"/>
        </w:rPr>
        <w:t> </w:t>
      </w:r>
      <w:r>
        <w:rPr>
          <w:sz w:val="20"/>
        </w:rPr>
        <w:t>address</w:t>
      </w:r>
      <w:r>
        <w:rPr>
          <w:spacing w:val="23"/>
          <w:sz w:val="20"/>
        </w:rPr>
        <w:t> </w:t>
      </w:r>
      <w:r>
        <w:rPr>
          <w:sz w:val="20"/>
        </w:rPr>
        <w:t>the</w:t>
      </w:r>
      <w:r>
        <w:rPr>
          <w:spacing w:val="23"/>
          <w:sz w:val="20"/>
        </w:rPr>
        <w:t> </w:t>
      </w:r>
      <w:r>
        <w:rPr>
          <w:sz w:val="20"/>
        </w:rPr>
        <w:t>problems</w:t>
      </w:r>
      <w:r>
        <w:rPr>
          <w:spacing w:val="23"/>
          <w:sz w:val="20"/>
        </w:rPr>
        <w:t> </w:t>
      </w:r>
      <w:r>
        <w:rPr>
          <w:sz w:val="20"/>
        </w:rPr>
        <w:t>that</w:t>
      </w:r>
      <w:r>
        <w:rPr>
          <w:spacing w:val="23"/>
          <w:sz w:val="20"/>
        </w:rPr>
        <w:t> </w:t>
      </w:r>
      <w:r>
        <w:rPr>
          <w:sz w:val="20"/>
        </w:rPr>
        <w:t>result.</w:t>
      </w:r>
      <w:r>
        <w:rPr>
          <w:spacing w:val="23"/>
          <w:sz w:val="20"/>
        </w:rPr>
        <w:t> </w:t>
      </w:r>
      <w:r>
        <w:rPr>
          <w:sz w:val="20"/>
        </w:rPr>
        <w:t>In</w:t>
      </w:r>
      <w:r>
        <w:rPr>
          <w:spacing w:val="23"/>
          <w:sz w:val="20"/>
        </w:rPr>
        <w:t> </w:t>
      </w:r>
      <w:r>
        <w:rPr>
          <w:sz w:val="20"/>
        </w:rPr>
        <w:t>this</w:t>
      </w:r>
      <w:r>
        <w:rPr>
          <w:spacing w:val="23"/>
          <w:sz w:val="20"/>
        </w:rPr>
        <w:t> </w:t>
      </w:r>
      <w:r>
        <w:rPr>
          <w:sz w:val="20"/>
        </w:rPr>
        <w:t>section,</w:t>
      </w:r>
      <w:r>
        <w:rPr>
          <w:spacing w:val="23"/>
          <w:sz w:val="20"/>
        </w:rPr>
        <w:t> </w:t>
      </w:r>
      <w:r>
        <w:rPr>
          <w:sz w:val="20"/>
        </w:rPr>
        <w:t>we</w:t>
      </w:r>
      <w:r>
        <w:rPr>
          <w:spacing w:val="23"/>
          <w:sz w:val="20"/>
        </w:rPr>
        <w:t> </w:t>
      </w:r>
      <w:r>
        <w:rPr>
          <w:sz w:val="20"/>
        </w:rPr>
        <w:t>will</w:t>
      </w:r>
      <w:r>
        <w:rPr>
          <w:spacing w:val="23"/>
          <w:sz w:val="20"/>
        </w:rPr>
        <w:t> </w:t>
      </w:r>
      <w:r>
        <w:rPr>
          <w:sz w:val="20"/>
        </w:rPr>
        <w:t>cover</w:t>
      </w:r>
      <w:r>
        <w:rPr>
          <w:spacing w:val="23"/>
          <w:sz w:val="20"/>
        </w:rPr>
        <w:t> </w:t>
      </w:r>
      <w:r>
        <w:rPr>
          <w:sz w:val="20"/>
        </w:rPr>
        <w:t>four</w:t>
      </w:r>
      <w:r>
        <w:rPr>
          <w:spacing w:val="23"/>
          <w:sz w:val="20"/>
        </w:rPr>
        <w:t> </w:t>
      </w:r>
      <w:r>
        <w:rPr>
          <w:sz w:val="20"/>
        </w:rPr>
        <w:t>of</w:t>
      </w:r>
      <w:r>
        <w:rPr>
          <w:spacing w:val="23"/>
          <w:sz w:val="20"/>
        </w:rPr>
        <w:t> </w:t>
      </w:r>
      <w:r>
        <w:rPr>
          <w:sz w:val="20"/>
        </w:rPr>
        <w:t>them:</w:t>
      </w:r>
      <w:r>
        <w:rPr>
          <w:spacing w:val="23"/>
          <w:sz w:val="20"/>
        </w:rPr>
        <w:t> </w:t>
      </w:r>
      <w:r>
        <w:rPr>
          <w:sz w:val="20"/>
        </w:rPr>
        <w:t>weak</w:t>
      </w:r>
      <w:r>
        <w:rPr>
          <w:spacing w:val="23"/>
          <w:sz w:val="20"/>
        </w:rPr>
        <w:t> </w:t>
      </w:r>
      <w:r>
        <w:rPr>
          <w:sz w:val="20"/>
        </w:rPr>
        <w:t>supervision,</w:t>
      </w:r>
      <w:r>
        <w:rPr>
          <w:spacing w:val="23"/>
          <w:sz w:val="20"/>
        </w:rPr>
        <w:t> </w:t>
      </w:r>
      <w:r>
        <w:rPr>
          <w:sz w:val="20"/>
        </w:rPr>
        <w:t>semi-supervision,</w:t>
      </w:r>
      <w:r>
        <w:rPr>
          <w:spacing w:val="25"/>
          <w:sz w:val="20"/>
        </w:rPr>
        <w:t> </w:t>
      </w:r>
      <w:r>
        <w:rPr>
          <w:sz w:val="20"/>
        </w:rPr>
        <w:t>transfer</w:t>
      </w:r>
      <w:r>
        <w:rPr>
          <w:spacing w:val="25"/>
          <w:sz w:val="20"/>
        </w:rPr>
        <w:t> </w:t>
      </w:r>
      <w:r>
        <w:rPr>
          <w:sz w:val="20"/>
        </w:rPr>
        <w:t>learning,</w:t>
      </w:r>
      <w:r>
        <w:rPr>
          <w:spacing w:val="25"/>
          <w:sz w:val="20"/>
        </w:rPr>
        <w:t> </w:t>
      </w:r>
      <w:r>
        <w:rPr>
          <w:sz w:val="20"/>
        </w:rPr>
        <w:t>and</w:t>
      </w:r>
      <w:r>
        <w:rPr>
          <w:spacing w:val="25"/>
          <w:sz w:val="20"/>
        </w:rPr>
        <w:t> </w:t>
      </w:r>
      <w:r>
        <w:rPr>
          <w:sz w:val="20"/>
        </w:rPr>
        <w:t>active</w:t>
      </w:r>
      <w:r>
        <w:rPr>
          <w:spacing w:val="25"/>
          <w:sz w:val="20"/>
        </w:rPr>
        <w:t> </w:t>
      </w:r>
      <w:r>
        <w:rPr>
          <w:sz w:val="20"/>
        </w:rPr>
        <w:t>learning. A summary</w:t>
      </w:r>
      <w:r>
        <w:rPr>
          <w:spacing w:val="25"/>
          <w:sz w:val="20"/>
        </w:rPr>
        <w:t> </w:t>
      </w:r>
      <w:r>
        <w:rPr>
          <w:sz w:val="20"/>
        </w:rPr>
        <w:t>of</w:t>
      </w:r>
      <w:r>
        <w:rPr>
          <w:spacing w:val="25"/>
          <w:sz w:val="20"/>
        </w:rPr>
        <w:t> </w:t>
      </w:r>
      <w:r>
        <w:rPr>
          <w:sz w:val="20"/>
        </w:rPr>
        <w:t>these</w:t>
      </w:r>
      <w:r>
        <w:rPr>
          <w:spacing w:val="25"/>
          <w:sz w:val="20"/>
        </w:rPr>
        <w:t> </w:t>
      </w:r>
      <w:r>
        <w:rPr>
          <w:sz w:val="20"/>
        </w:rPr>
        <w:t>methods</w:t>
      </w:r>
      <w:r>
        <w:rPr>
          <w:spacing w:val="25"/>
          <w:sz w:val="20"/>
        </w:rPr>
        <w:t> </w:t>
      </w:r>
      <w:r>
        <w:rPr>
          <w:sz w:val="20"/>
        </w:rPr>
        <w:t>is</w:t>
      </w:r>
      <w:r>
        <w:rPr>
          <w:spacing w:val="25"/>
          <w:sz w:val="20"/>
        </w:rPr>
        <w:t> </w:t>
      </w:r>
      <w:r>
        <w:rPr>
          <w:sz w:val="20"/>
        </w:rPr>
        <w:t>shown</w:t>
      </w:r>
      <w:r>
        <w:rPr>
          <w:spacing w:val="25"/>
          <w:sz w:val="20"/>
        </w:rPr>
        <w:t> </w:t>
      </w:r>
      <w:r>
        <w:rPr>
          <w:sz w:val="20"/>
        </w:rPr>
        <w:t>in </w:t>
      </w:r>
      <w:r>
        <w:rPr>
          <w:color w:val="8E0012"/>
          <w:sz w:val="20"/>
        </w:rPr>
        <w:t>Table</w:t>
      </w:r>
      <w:r>
        <w:rPr>
          <w:color w:val="8E0012"/>
          <w:spacing w:val="25"/>
          <w:sz w:val="20"/>
        </w:rPr>
        <w:t> </w:t>
      </w:r>
      <w:r>
        <w:rPr>
          <w:color w:val="8E0012"/>
          <w:sz w:val="20"/>
        </w:rPr>
        <w:t>4-2</w:t>
      </w:r>
      <w:r>
        <w:rPr>
          <w:sz w:val="20"/>
        </w:rPr>
        <w:t>.</w:t>
      </w:r>
    </w:p>
    <w:p>
      <w:pPr>
        <w:spacing w:after="0" w:line="268" w:lineRule="auto"/>
        <w:jc w:val="left"/>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2</w:t>
      </w:r>
    </w:p>
    <w:p>
      <w:pPr>
        <w:spacing w:line="256" w:lineRule="auto" w:before="2"/>
        <w:ind w:left="1508" w:right="10622" w:firstLine="0"/>
        <w:jc w:val="left"/>
        <w:rPr>
          <w:i/>
          <w:sz w:val="20"/>
        </w:rPr>
      </w:pPr>
      <w:r>
        <w:rPr>
          <w:i/>
          <w:spacing w:val="-10"/>
          <w:sz w:val="20"/>
        </w:rPr>
        <w:t>.</w:t>
      </w:r>
      <w:r>
        <w:rPr>
          <w:i/>
          <w:sz w:val="20"/>
        </w:rPr>
        <w:t> </w:t>
      </w:r>
      <w:r>
        <w:rPr>
          <w:i/>
          <w:spacing w:val="-10"/>
          <w:sz w:val="20"/>
        </w:rPr>
        <w:t>S</w:t>
      </w:r>
    </w:p>
    <w:p>
      <w:pPr>
        <w:spacing w:line="256" w:lineRule="auto" w:before="1"/>
        <w:ind w:left="1508" w:right="10580" w:firstLine="0"/>
        <w:jc w:val="left"/>
        <w:rPr>
          <w:i/>
          <w:sz w:val="20"/>
        </w:rPr>
      </w:pPr>
      <w:r>
        <w:rPr>
          <w:i/>
          <w:spacing w:val="-10"/>
          <w:sz w:val="20"/>
        </w:rPr>
        <w:t>u</w:t>
      </w:r>
      <w:r>
        <w:rPr>
          <w:i/>
          <w:sz w:val="20"/>
        </w:rPr>
        <w:t> </w:t>
      </w:r>
      <w:r>
        <w:rPr>
          <w:i/>
          <w:spacing w:val="-10"/>
          <w:sz w:val="20"/>
        </w:rPr>
        <w:t>m</w:t>
      </w:r>
      <w:r>
        <w:rPr>
          <w:i/>
          <w:sz w:val="20"/>
        </w:rPr>
        <w:t> </w:t>
      </w:r>
      <w:r>
        <w:rPr>
          <w:i/>
          <w:spacing w:val="-10"/>
          <w:sz w:val="20"/>
        </w:rPr>
        <w:t>m</w:t>
      </w:r>
      <w:r>
        <w:rPr>
          <w:i/>
          <w:sz w:val="20"/>
        </w:rPr>
        <w:t> </w:t>
      </w:r>
      <w:r>
        <w:rPr>
          <w:i/>
          <w:spacing w:val="-10"/>
          <w:sz w:val="20"/>
        </w:rPr>
        <w:t>a</w:t>
      </w:r>
      <w:r>
        <w:rPr>
          <w:i/>
          <w:spacing w:val="-6"/>
          <w:sz w:val="20"/>
        </w:rPr>
        <w:t> ri </w:t>
      </w:r>
      <w:r>
        <w:rPr>
          <w:i/>
          <w:spacing w:val="-10"/>
          <w:sz w:val="20"/>
        </w:rPr>
        <w:t>e</w:t>
      </w:r>
      <w:r>
        <w:rPr>
          <w:i/>
          <w:sz w:val="20"/>
        </w:rPr>
        <w:t> </w:t>
      </w:r>
      <w:r>
        <w:rPr>
          <w:i/>
          <w:spacing w:val="-10"/>
          <w:sz w:val="20"/>
        </w:rPr>
        <w:t>s</w:t>
      </w:r>
      <w:r>
        <w:rPr>
          <w:i/>
          <w:sz w:val="20"/>
        </w:rPr>
        <w:t> </w:t>
      </w:r>
      <w:r>
        <w:rPr>
          <w:i/>
          <w:spacing w:val="-10"/>
          <w:sz w:val="20"/>
        </w:rPr>
        <w:t>o</w:t>
      </w:r>
      <w:r>
        <w:rPr>
          <w:i/>
          <w:spacing w:val="40"/>
          <w:sz w:val="20"/>
        </w:rPr>
        <w:t> </w:t>
      </w:r>
      <w:r>
        <w:rPr>
          <w:i/>
          <w:spacing w:val="-10"/>
          <w:sz w:val="20"/>
        </w:rPr>
        <w:t>f</w:t>
      </w:r>
    </w:p>
    <w:p>
      <w:pPr>
        <w:spacing w:line="256" w:lineRule="auto" w:before="7"/>
        <w:ind w:left="1508" w:right="10626" w:firstLine="0"/>
        <w:jc w:val="both"/>
        <w:rPr>
          <w:i/>
          <w:sz w:val="20"/>
        </w:rPr>
      </w:pPr>
      <w:r>
        <w:rPr>
          <w:i/>
          <w:spacing w:val="-10"/>
          <w:sz w:val="20"/>
        </w:rPr>
        <w:t>f</w:t>
      </w:r>
      <w:r>
        <w:rPr>
          <w:i/>
          <w:sz w:val="20"/>
        </w:rPr>
        <w:t> </w:t>
      </w:r>
      <w:r>
        <w:rPr>
          <w:i/>
          <w:spacing w:val="-10"/>
          <w:sz w:val="20"/>
        </w:rPr>
        <w:t>o</w:t>
      </w:r>
      <w:r>
        <w:rPr>
          <w:i/>
          <w:sz w:val="20"/>
        </w:rPr>
        <w:t> </w:t>
      </w:r>
      <w:r>
        <w:rPr>
          <w:i/>
          <w:spacing w:val="-10"/>
          <w:sz w:val="20"/>
        </w:rPr>
        <w:t>u</w:t>
      </w:r>
      <w:r>
        <w:rPr>
          <w:i/>
          <w:sz w:val="20"/>
        </w:rPr>
        <w:t> </w:t>
      </w:r>
      <w:r>
        <w:rPr>
          <w:i/>
          <w:spacing w:val="-10"/>
          <w:sz w:val="20"/>
        </w:rPr>
        <w:t>r</w:t>
      </w:r>
    </w:p>
    <w:p>
      <w:pPr>
        <w:spacing w:line="256" w:lineRule="auto" w:before="3"/>
        <w:ind w:left="1508" w:right="10581" w:firstLine="0"/>
        <w:jc w:val="left"/>
        <w:rPr>
          <w:i/>
          <w:sz w:val="20"/>
        </w:rPr>
      </w:pPr>
      <w:r>
        <w:rPr>
          <w:i/>
          <w:spacing w:val="-6"/>
          <w:sz w:val="20"/>
        </w:rPr>
        <w:t>te </w:t>
      </w:r>
      <w:r>
        <w:rPr>
          <w:i/>
          <w:spacing w:val="-10"/>
          <w:sz w:val="20"/>
        </w:rPr>
        <w:t>c</w:t>
      </w:r>
      <w:r>
        <w:rPr>
          <w:i/>
          <w:sz w:val="20"/>
        </w:rPr>
        <w:t> </w:t>
      </w:r>
      <w:r>
        <w:rPr>
          <w:i/>
          <w:spacing w:val="-10"/>
          <w:sz w:val="20"/>
        </w:rPr>
        <w:t>h</w:t>
      </w:r>
      <w:r>
        <w:rPr>
          <w:i/>
          <w:sz w:val="20"/>
        </w:rPr>
        <w:t> </w:t>
      </w:r>
      <w:r>
        <w:rPr>
          <w:i/>
          <w:spacing w:val="-10"/>
          <w:sz w:val="20"/>
        </w:rPr>
        <w:t>n</w:t>
      </w:r>
      <w:r>
        <w:rPr>
          <w:i/>
          <w:spacing w:val="40"/>
          <w:sz w:val="20"/>
        </w:rPr>
        <w:t> </w:t>
      </w:r>
      <w:r>
        <w:rPr>
          <w:i/>
          <w:spacing w:val="-10"/>
          <w:sz w:val="20"/>
        </w:rPr>
        <w:t>i</w:t>
      </w:r>
      <w:r>
        <w:rPr>
          <w:i/>
          <w:spacing w:val="40"/>
          <w:sz w:val="20"/>
        </w:rPr>
        <w:t> </w:t>
      </w:r>
      <w:r>
        <w:rPr>
          <w:i/>
          <w:spacing w:val="-10"/>
          <w:sz w:val="20"/>
        </w:rPr>
        <w:t>q</w:t>
      </w:r>
      <w:r>
        <w:rPr>
          <w:i/>
          <w:sz w:val="20"/>
        </w:rPr>
        <w:t> </w:t>
      </w:r>
      <w:r>
        <w:rPr>
          <w:i/>
          <w:spacing w:val="-10"/>
          <w:sz w:val="20"/>
        </w:rPr>
        <w:t>u</w:t>
      </w:r>
      <w:r>
        <w:rPr>
          <w:i/>
          <w:sz w:val="20"/>
        </w:rPr>
        <w:t> </w:t>
      </w:r>
      <w:r>
        <w:rPr>
          <w:i/>
          <w:spacing w:val="-10"/>
          <w:sz w:val="20"/>
        </w:rPr>
        <w:t>e</w:t>
      </w:r>
      <w:r>
        <w:rPr>
          <w:i/>
          <w:sz w:val="20"/>
        </w:rPr>
        <w:t> </w:t>
      </w:r>
      <w:r>
        <w:rPr>
          <w:i/>
          <w:spacing w:val="-10"/>
          <w:sz w:val="20"/>
        </w:rPr>
        <w:t>s</w:t>
      </w:r>
    </w:p>
    <w:p>
      <w:pPr>
        <w:spacing w:line="256" w:lineRule="auto" w:before="7"/>
        <w:ind w:left="1508" w:right="10615" w:firstLine="0"/>
        <w:jc w:val="both"/>
        <w:rPr>
          <w:i/>
          <w:sz w:val="20"/>
        </w:rPr>
      </w:pPr>
      <w:r>
        <w:rPr>
          <w:i/>
          <w:spacing w:val="-10"/>
          <w:sz w:val="20"/>
        </w:rPr>
        <w:t>f</w:t>
      </w:r>
      <w:r>
        <w:rPr>
          <w:i/>
          <w:sz w:val="20"/>
        </w:rPr>
        <w:t> </w:t>
      </w:r>
      <w:r>
        <w:rPr>
          <w:i/>
          <w:spacing w:val="-10"/>
          <w:sz w:val="20"/>
        </w:rPr>
        <w:t>o</w:t>
      </w:r>
      <w:r>
        <w:rPr>
          <w:i/>
          <w:sz w:val="20"/>
        </w:rPr>
        <w:t> </w:t>
      </w:r>
      <w:r>
        <w:rPr>
          <w:i/>
          <w:spacing w:val="-10"/>
          <w:sz w:val="20"/>
        </w:rPr>
        <w:t>r</w:t>
      </w:r>
      <w:r>
        <w:rPr>
          <w:i/>
          <w:sz w:val="20"/>
        </w:rPr>
        <w:t> </w:t>
      </w:r>
      <w:r>
        <w:rPr>
          <w:i/>
          <w:spacing w:val="-10"/>
          <w:sz w:val="20"/>
        </w:rPr>
        <w:t>h</w:t>
      </w:r>
      <w:r>
        <w:rPr>
          <w:i/>
          <w:sz w:val="20"/>
        </w:rPr>
        <w:t> </w:t>
      </w:r>
      <w:r>
        <w:rPr>
          <w:i/>
          <w:spacing w:val="-10"/>
          <w:sz w:val="20"/>
        </w:rPr>
        <w:t>a</w:t>
      </w:r>
      <w:r>
        <w:rPr>
          <w:i/>
          <w:sz w:val="20"/>
        </w:rPr>
        <w:t> </w:t>
      </w:r>
      <w:r>
        <w:rPr>
          <w:i/>
          <w:spacing w:val="-10"/>
          <w:sz w:val="20"/>
        </w:rPr>
        <w:t>n</w:t>
      </w:r>
      <w:r>
        <w:rPr>
          <w:i/>
          <w:sz w:val="20"/>
        </w:rPr>
        <w:t> </w:t>
      </w:r>
      <w:r>
        <w:rPr>
          <w:i/>
          <w:spacing w:val="-10"/>
          <w:sz w:val="20"/>
        </w:rPr>
        <w:t>d</w:t>
      </w:r>
      <w:r>
        <w:rPr>
          <w:i/>
          <w:spacing w:val="-6"/>
          <w:sz w:val="20"/>
        </w:rPr>
        <w:t> li </w:t>
      </w:r>
      <w:r>
        <w:rPr>
          <w:i/>
          <w:spacing w:val="-10"/>
          <w:sz w:val="20"/>
        </w:rPr>
        <w:t>n</w:t>
      </w:r>
      <w:r>
        <w:rPr>
          <w:i/>
          <w:sz w:val="20"/>
        </w:rPr>
        <w:t> </w:t>
      </w:r>
      <w:r>
        <w:rPr>
          <w:i/>
          <w:spacing w:val="-10"/>
          <w:sz w:val="20"/>
        </w:rPr>
        <w:t>g</w:t>
      </w:r>
      <w:r>
        <w:rPr>
          <w:i/>
          <w:sz w:val="20"/>
        </w:rPr>
        <w:t> </w:t>
      </w:r>
      <w:r>
        <w:rPr>
          <w:i/>
          <w:spacing w:val="-10"/>
          <w:sz w:val="20"/>
        </w:rPr>
        <w:t>t</w:t>
      </w:r>
      <w:r>
        <w:rPr>
          <w:i/>
          <w:sz w:val="20"/>
        </w:rPr>
        <w:t> </w:t>
      </w:r>
      <w:r>
        <w:rPr>
          <w:i/>
          <w:spacing w:val="-10"/>
          <w:sz w:val="20"/>
        </w:rPr>
        <w:t>h</w:t>
      </w:r>
      <w:r>
        <w:rPr>
          <w:i/>
          <w:sz w:val="20"/>
        </w:rPr>
        <w:t> </w:t>
      </w:r>
      <w:r>
        <w:rPr>
          <w:i/>
          <w:spacing w:val="-10"/>
          <w:sz w:val="20"/>
        </w:rPr>
        <w:t>e</w:t>
      </w:r>
      <w:r>
        <w:rPr>
          <w:i/>
          <w:sz w:val="20"/>
        </w:rPr>
        <w:t> </w:t>
      </w:r>
      <w:r>
        <w:rPr>
          <w:i/>
          <w:spacing w:val="-10"/>
          <w:sz w:val="20"/>
        </w:rPr>
        <w:t>l</w:t>
      </w:r>
      <w:r>
        <w:rPr>
          <w:i/>
          <w:sz w:val="20"/>
        </w:rPr>
        <w:t> </w:t>
      </w:r>
      <w:r>
        <w:rPr>
          <w:i/>
          <w:spacing w:val="-10"/>
          <w:sz w:val="20"/>
        </w:rPr>
        <w:t>a</w:t>
      </w:r>
      <w:r>
        <w:rPr>
          <w:i/>
          <w:sz w:val="20"/>
        </w:rPr>
        <w:t> </w:t>
      </w:r>
      <w:r>
        <w:rPr>
          <w:i/>
          <w:spacing w:val="-10"/>
          <w:sz w:val="20"/>
        </w:rPr>
        <w:t>c</w:t>
      </w:r>
      <w:r>
        <w:rPr>
          <w:i/>
          <w:sz w:val="20"/>
        </w:rPr>
        <w:t> </w:t>
      </w:r>
      <w:r>
        <w:rPr>
          <w:i/>
          <w:spacing w:val="-10"/>
          <w:sz w:val="20"/>
        </w:rPr>
        <w:t>k</w:t>
      </w:r>
      <w:r>
        <w:rPr>
          <w:i/>
          <w:sz w:val="20"/>
        </w:rPr>
        <w:t> </w:t>
      </w:r>
      <w:r>
        <w:rPr>
          <w:i/>
          <w:spacing w:val="-10"/>
          <w:sz w:val="20"/>
        </w:rPr>
        <w:t>o</w:t>
      </w:r>
      <w:r>
        <w:rPr>
          <w:i/>
          <w:sz w:val="20"/>
        </w:rPr>
        <w:t> </w:t>
      </w:r>
      <w:r>
        <w:rPr>
          <w:i/>
          <w:spacing w:val="-10"/>
          <w:sz w:val="20"/>
        </w:rPr>
        <w:t>f</w:t>
      </w:r>
      <w:r>
        <w:rPr>
          <w:i/>
          <w:sz w:val="20"/>
        </w:rPr>
        <w:t> </w:t>
      </w:r>
      <w:r>
        <w:rPr>
          <w:i/>
          <w:spacing w:val="-10"/>
          <w:sz w:val="20"/>
        </w:rPr>
        <w:t>h</w:t>
      </w:r>
    </w:p>
    <w:p>
      <w:pPr>
        <w:spacing w:after="0" w:line="256" w:lineRule="auto"/>
        <w:jc w:val="both"/>
        <w:rPr>
          <w:i/>
          <w:sz w:val="20"/>
        </w:rPr>
        <w:sectPr>
          <w:pgSz w:w="12240" w:h="15840"/>
          <w:pgMar w:top="1720" w:bottom="280" w:left="0" w:right="0"/>
        </w:sectPr>
      </w:pPr>
    </w:p>
    <w:p>
      <w:pPr>
        <w:spacing w:line="256" w:lineRule="auto" w:before="68"/>
        <w:ind w:left="1508" w:right="10626" w:firstLine="0"/>
        <w:jc w:val="both"/>
        <w:rPr>
          <w:i/>
          <w:sz w:val="20"/>
        </w:rPr>
      </w:pPr>
      <w:r>
        <w:rPr>
          <w:i/>
          <w:spacing w:val="-10"/>
          <w:sz w:val="20"/>
        </w:rPr>
        <w:t>a</w:t>
      </w:r>
      <w:r>
        <w:rPr>
          <w:i/>
          <w:sz w:val="20"/>
        </w:rPr>
        <w:t> </w:t>
      </w:r>
      <w:r>
        <w:rPr>
          <w:i/>
          <w:spacing w:val="-10"/>
          <w:sz w:val="20"/>
        </w:rPr>
        <w:t>n</w:t>
      </w:r>
      <w:r>
        <w:rPr>
          <w:i/>
          <w:sz w:val="20"/>
        </w:rPr>
        <w:t> </w:t>
      </w:r>
      <w:r>
        <w:rPr>
          <w:i/>
          <w:spacing w:val="-10"/>
          <w:sz w:val="20"/>
        </w:rPr>
        <w:t>d</w:t>
      </w:r>
    </w:p>
    <w:p>
      <w:pPr>
        <w:spacing w:before="3"/>
        <w:ind w:left="1508" w:right="0" w:firstLine="0"/>
        <w:jc w:val="left"/>
        <w:rPr>
          <w:i/>
          <w:sz w:val="20"/>
        </w:rPr>
      </w:pPr>
      <w:r>
        <w:rPr>
          <w:i/>
          <w:sz w:val="20"/>
        </w:rPr>
        <w:t>-</w:t>
      </w:r>
    </w:p>
    <w:p>
      <w:pPr>
        <w:spacing w:line="256" w:lineRule="auto" w:before="17"/>
        <w:ind w:left="1508" w:right="10581" w:firstLine="0"/>
        <w:jc w:val="left"/>
        <w:rPr>
          <w:i/>
          <w:sz w:val="20"/>
        </w:rPr>
      </w:pPr>
      <w:r>
        <w:rPr>
          <w:i/>
          <w:spacing w:val="-10"/>
          <w:sz w:val="20"/>
        </w:rPr>
        <w:t>l</w:t>
      </w:r>
      <w:r>
        <w:rPr>
          <w:i/>
          <w:spacing w:val="40"/>
          <w:sz w:val="20"/>
        </w:rPr>
        <w:t> </w:t>
      </w:r>
      <w:r>
        <w:rPr>
          <w:i/>
          <w:spacing w:val="-10"/>
          <w:sz w:val="20"/>
        </w:rPr>
        <w:t>a</w:t>
      </w:r>
      <w:r>
        <w:rPr>
          <w:i/>
          <w:sz w:val="20"/>
        </w:rPr>
        <w:t> </w:t>
      </w:r>
      <w:r>
        <w:rPr>
          <w:i/>
          <w:spacing w:val="-10"/>
          <w:sz w:val="20"/>
        </w:rPr>
        <w:t>b</w:t>
      </w:r>
      <w:r>
        <w:rPr>
          <w:i/>
          <w:spacing w:val="-6"/>
          <w:sz w:val="20"/>
        </w:rPr>
        <w:t> el </w:t>
      </w:r>
      <w:r>
        <w:rPr>
          <w:i/>
          <w:spacing w:val="-10"/>
          <w:sz w:val="20"/>
        </w:rPr>
        <w:t>e</w:t>
      </w:r>
      <w:r>
        <w:rPr>
          <w:i/>
          <w:sz w:val="20"/>
        </w:rPr>
        <w:t> </w:t>
      </w:r>
      <w:r>
        <w:rPr>
          <w:i/>
          <w:spacing w:val="-10"/>
          <w:sz w:val="20"/>
        </w:rPr>
        <w:t>d</w:t>
      </w:r>
      <w:r>
        <w:rPr>
          <w:i/>
          <w:sz w:val="20"/>
        </w:rPr>
        <w:t> </w:t>
      </w:r>
      <w:r>
        <w:rPr>
          <w:i/>
          <w:spacing w:val="-10"/>
          <w:sz w:val="20"/>
        </w:rPr>
        <w:t>d</w:t>
      </w:r>
      <w:r>
        <w:rPr>
          <w:i/>
          <w:sz w:val="20"/>
        </w:rPr>
        <w:t> </w:t>
      </w:r>
      <w:r>
        <w:rPr>
          <w:i/>
          <w:spacing w:val="-10"/>
          <w:sz w:val="20"/>
        </w:rPr>
        <w:t>a</w:t>
      </w:r>
      <w:r>
        <w:rPr>
          <w:i/>
          <w:spacing w:val="40"/>
          <w:sz w:val="20"/>
        </w:rPr>
        <w:t> </w:t>
      </w:r>
      <w:r>
        <w:rPr>
          <w:i/>
          <w:spacing w:val="-10"/>
          <w:sz w:val="20"/>
        </w:rPr>
        <w:t>t</w:t>
      </w:r>
      <w:r>
        <w:rPr>
          <w:i/>
          <w:spacing w:val="40"/>
          <w:sz w:val="20"/>
        </w:rPr>
        <w:t> </w:t>
      </w:r>
      <w:r>
        <w:rPr>
          <w:i/>
          <w:spacing w:val="-10"/>
          <w:sz w:val="20"/>
        </w:rPr>
        <w:t>a</w:t>
      </w:r>
    </w:p>
    <w:p>
      <w:pPr>
        <w:pStyle w:val="BodyText"/>
        <w:spacing w:before="94"/>
        <w:ind w:left="0"/>
        <w:rPr>
          <w:i/>
          <w:sz w:val="20"/>
        </w:rPr>
      </w:pPr>
      <w:r>
        <w:rPr>
          <w:i/>
          <w:sz w:val="20"/>
        </w:rPr>
        <mc:AlternateContent>
          <mc:Choice Requires="wps">
            <w:drawing>
              <wp:anchor distT="0" distB="0" distL="0" distR="0" allowOverlap="1" layoutInCell="1" locked="0" behindDoc="1" simplePos="0" relativeHeight="487613440">
                <wp:simplePos x="0" y="0"/>
                <wp:positionH relativeFrom="page">
                  <wp:posOffset>960107</wp:posOffset>
                </wp:positionH>
                <wp:positionV relativeFrom="paragraph">
                  <wp:posOffset>221431</wp:posOffset>
                </wp:positionV>
                <wp:extent cx="2880360" cy="698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2880360" cy="6985"/>
                        </a:xfrm>
                        <a:custGeom>
                          <a:avLst/>
                          <a:gdLst/>
                          <a:ahLst/>
                          <a:cxnLst/>
                          <a:rect l="l" t="t" r="r" b="b"/>
                          <a:pathLst>
                            <a:path w="2880360" h="6985">
                              <a:moveTo>
                                <a:pt x="2880360" y="0"/>
                              </a:moveTo>
                              <a:lnTo>
                                <a:pt x="1685112" y="0"/>
                              </a:lnTo>
                              <a:lnTo>
                                <a:pt x="842556" y="0"/>
                              </a:lnTo>
                              <a:lnTo>
                                <a:pt x="0" y="0"/>
                              </a:lnTo>
                              <a:lnTo>
                                <a:pt x="0" y="6540"/>
                              </a:lnTo>
                              <a:lnTo>
                                <a:pt x="842556" y="6540"/>
                              </a:lnTo>
                              <a:lnTo>
                                <a:pt x="1685112" y="6540"/>
                              </a:lnTo>
                              <a:lnTo>
                                <a:pt x="2880360" y="6540"/>
                              </a:lnTo>
                              <a:lnTo>
                                <a:pt x="2880360"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435535pt;width:226.8pt;height:.550pt;mso-position-horizontal-relative:page;mso-position-vertical-relative:paragraph;z-index:-15703040;mso-wrap-distance-left:0;mso-wrap-distance-right:0" id="docshape56" coordorigin="1512,349" coordsize="4536,11" path="m6048,349l4166,349,2839,349,1512,349,1512,359,2839,359,4166,359,6048,359,6048,349xe" filled="true" fillcolor="#9d9d9d" stroked="false">
                <v:path arrowok="t"/>
                <v:fill type="solid"/>
                <w10:wrap type="topAndBottom"/>
              </v:shape>
            </w:pict>
          </mc:Fallback>
        </mc:AlternateContent>
      </w:r>
    </w:p>
    <w:p>
      <w:pPr>
        <w:tabs>
          <w:tab w:pos="2881" w:val="left" w:leader="none"/>
          <w:tab w:pos="4208" w:val="left" w:leader="none"/>
        </w:tabs>
        <w:spacing w:before="54" w:after="51"/>
        <w:ind w:left="1554" w:right="0" w:firstLine="0"/>
        <w:jc w:val="left"/>
        <w:rPr>
          <w:rFonts w:ascii="Arial"/>
          <w:b/>
          <w:sz w:val="15"/>
        </w:rPr>
      </w:pPr>
      <w:r>
        <w:rPr>
          <w:rFonts w:ascii="Arial"/>
          <w:b/>
          <w:spacing w:val="-2"/>
          <w:sz w:val="15"/>
        </w:rPr>
        <w:t>Method</w:t>
      </w:r>
      <w:r>
        <w:rPr>
          <w:rFonts w:ascii="Arial"/>
          <w:b/>
          <w:sz w:val="15"/>
        </w:rPr>
        <w:tab/>
      </w:r>
      <w:r>
        <w:rPr>
          <w:rFonts w:ascii="Arial"/>
          <w:b/>
          <w:spacing w:val="-5"/>
          <w:sz w:val="15"/>
        </w:rPr>
        <w:t>How</w:t>
      </w:r>
      <w:r>
        <w:rPr>
          <w:rFonts w:ascii="Arial"/>
          <w:b/>
          <w:sz w:val="15"/>
        </w:rPr>
        <w:tab/>
        <w:t>Ground</w:t>
      </w:r>
      <w:r>
        <w:rPr>
          <w:rFonts w:ascii="Arial"/>
          <w:b/>
          <w:spacing w:val="10"/>
          <w:sz w:val="15"/>
        </w:rPr>
        <w:t> </w:t>
      </w:r>
      <w:r>
        <w:rPr>
          <w:rFonts w:ascii="Arial"/>
          <w:b/>
          <w:sz w:val="15"/>
        </w:rPr>
        <w:t>truths</w:t>
      </w:r>
      <w:r>
        <w:rPr>
          <w:rFonts w:ascii="Arial"/>
          <w:b/>
          <w:spacing w:val="11"/>
          <w:sz w:val="15"/>
        </w:rPr>
        <w:t> </w:t>
      </w:r>
      <w:r>
        <w:rPr>
          <w:rFonts w:ascii="Arial"/>
          <w:b/>
          <w:spacing w:val="-2"/>
          <w:sz w:val="15"/>
        </w:rPr>
        <w:t>required?</w:t>
      </w:r>
    </w:p>
    <w:p>
      <w:pPr>
        <w:spacing w:line="20" w:lineRule="exact"/>
        <w:ind w:left="1512" w:right="0" w:firstLine="0"/>
        <w:rPr>
          <w:rFonts w:ascii="Arial"/>
          <w:sz w:val="2"/>
        </w:rPr>
      </w:pPr>
      <w:r>
        <w:rPr>
          <w:rFonts w:ascii="Arial"/>
          <w:sz w:val="2"/>
        </w:rPr>
        <mc:AlternateContent>
          <mc:Choice Requires="wps">
            <w:drawing>
              <wp:inline distT="0" distB="0" distL="0" distR="0">
                <wp:extent cx="2880360" cy="6985"/>
                <wp:effectExtent l="0" t="0" r="0" b="0"/>
                <wp:docPr id="84" name="Group 84"/>
                <wp:cNvGraphicFramePr>
                  <a:graphicFrameLocks/>
                </wp:cNvGraphicFramePr>
                <a:graphic>
                  <a:graphicData uri="http://schemas.microsoft.com/office/word/2010/wordprocessingGroup">
                    <wpg:wgp>
                      <wpg:cNvPr id="84" name="Group 84"/>
                      <wpg:cNvGrpSpPr/>
                      <wpg:grpSpPr>
                        <a:xfrm>
                          <a:off x="0" y="0"/>
                          <a:ext cx="2880360" cy="6985"/>
                          <a:chExt cx="2880360" cy="6985"/>
                        </a:xfrm>
                      </wpg:grpSpPr>
                      <wps:wsp>
                        <wps:cNvPr id="85" name="Graphic 85"/>
                        <wps:cNvSpPr/>
                        <wps:spPr>
                          <a:xfrm>
                            <a:off x="-12" y="5"/>
                            <a:ext cx="2880360" cy="6985"/>
                          </a:xfrm>
                          <a:custGeom>
                            <a:avLst/>
                            <a:gdLst/>
                            <a:ahLst/>
                            <a:cxnLst/>
                            <a:rect l="l" t="t" r="r" b="b"/>
                            <a:pathLst>
                              <a:path w="2880360" h="6985">
                                <a:moveTo>
                                  <a:pt x="2880360" y="0"/>
                                </a:moveTo>
                                <a:lnTo>
                                  <a:pt x="1685112" y="0"/>
                                </a:lnTo>
                                <a:lnTo>
                                  <a:pt x="842556" y="0"/>
                                </a:lnTo>
                                <a:lnTo>
                                  <a:pt x="0" y="0"/>
                                </a:lnTo>
                                <a:lnTo>
                                  <a:pt x="0" y="6540"/>
                                </a:lnTo>
                                <a:lnTo>
                                  <a:pt x="842556" y="6540"/>
                                </a:lnTo>
                                <a:lnTo>
                                  <a:pt x="1685112" y="6540"/>
                                </a:lnTo>
                                <a:lnTo>
                                  <a:pt x="2880360" y="6540"/>
                                </a:lnTo>
                                <a:lnTo>
                                  <a:pt x="2880360"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226.8pt;height:.550pt;mso-position-horizontal-relative:char;mso-position-vertical-relative:line" id="docshapegroup57" coordorigin="0,0" coordsize="4536,11">
                <v:shape style="position:absolute;left:-1;top:0;width:4536;height:11" id="docshape58" coordorigin="0,0" coordsize="4536,11" path="m4536,0l2654,0,1327,0,0,0,0,10,1327,10,2654,10,4536,10,4536,0xe" filled="true" fillcolor="#9d9d9d" stroked="false">
                  <v:path arrowok="t"/>
                  <v:fill type="solid"/>
                </v:shape>
              </v:group>
            </w:pict>
          </mc:Fallback>
        </mc:AlternateContent>
      </w:r>
      <w:r>
        <w:rPr>
          <w:rFonts w:ascii="Arial"/>
          <w:sz w:val="2"/>
        </w:rPr>
      </w:r>
    </w:p>
    <w:p>
      <w:pPr>
        <w:pStyle w:val="BodyText"/>
        <w:spacing w:before="11"/>
        <w:ind w:left="0"/>
        <w:rPr>
          <w:rFonts w:ascii="Arial"/>
          <w:b/>
          <w:sz w:val="16"/>
        </w:rPr>
      </w:pPr>
    </w:p>
    <w:p>
      <w:pPr>
        <w:pStyle w:val="BodyText"/>
        <w:spacing w:after="0"/>
        <w:rPr>
          <w:rFonts w:ascii="Arial"/>
          <w:b/>
          <w:sz w:val="16"/>
        </w:rPr>
        <w:sectPr>
          <w:pgSz w:w="12240" w:h="15840"/>
          <w:pgMar w:top="1380" w:bottom="280" w:left="0" w:right="0"/>
        </w:sectPr>
      </w:pPr>
    </w:p>
    <w:p>
      <w:pPr>
        <w:tabs>
          <w:tab w:pos="2881" w:val="left" w:leader="none"/>
        </w:tabs>
        <w:spacing w:line="256" w:lineRule="auto" w:before="97"/>
        <w:ind w:left="2881" w:right="0" w:hanging="1327"/>
        <w:jc w:val="left"/>
        <w:rPr>
          <w:sz w:val="15"/>
        </w:rPr>
      </w:pPr>
      <w:r>
        <w:rPr>
          <w:sz w:val="15"/>
        </w:rPr>
        <w:t>Weak</w:t>
      </w:r>
      <w:r>
        <w:rPr>
          <w:spacing w:val="-1"/>
          <w:sz w:val="15"/>
        </w:rPr>
        <w:t> </w:t>
      </w:r>
      <w:r>
        <w:rPr>
          <w:sz w:val="15"/>
        </w:rPr>
        <w:t>supervision</w:t>
        <w:tab/>
        <w:t>Leverages (often noisy) heuristics </w:t>
      </w:r>
      <w:r>
        <w:rPr>
          <w:sz w:val="15"/>
        </w:rPr>
        <w:t>to</w:t>
      </w:r>
      <w:r>
        <w:rPr>
          <w:spacing w:val="40"/>
          <w:sz w:val="15"/>
        </w:rPr>
        <w:t> </w:t>
      </w:r>
      <w:r>
        <w:rPr>
          <w:sz w:val="15"/>
        </w:rPr>
        <w:t>generate</w:t>
      </w:r>
      <w:r>
        <w:rPr>
          <w:spacing w:val="-1"/>
          <w:sz w:val="15"/>
        </w:rPr>
        <w:t> </w:t>
      </w:r>
      <w:r>
        <w:rPr>
          <w:sz w:val="15"/>
        </w:rPr>
        <w:t>labels</w:t>
      </w:r>
    </w:p>
    <w:p>
      <w:pPr>
        <w:spacing w:line="256" w:lineRule="auto" w:before="97"/>
        <w:ind w:left="332" w:right="1803" w:firstLine="0"/>
        <w:jc w:val="left"/>
        <w:rPr>
          <w:sz w:val="15"/>
        </w:rPr>
      </w:pPr>
      <w:r>
        <w:rPr/>
        <w:br w:type="column"/>
      </w:r>
      <w:r>
        <w:rPr>
          <w:sz w:val="15"/>
        </w:rPr>
        <w:t>No, but a small number of labels are recommended to guide the development </w:t>
      </w:r>
      <w:r>
        <w:rPr>
          <w:sz w:val="15"/>
        </w:rPr>
        <w:t>of</w:t>
      </w:r>
      <w:r>
        <w:rPr>
          <w:spacing w:val="40"/>
          <w:sz w:val="15"/>
        </w:rPr>
        <w:t> </w:t>
      </w:r>
      <w:r>
        <w:rPr>
          <w:spacing w:val="-2"/>
          <w:sz w:val="15"/>
        </w:rPr>
        <w:t>heuristics</w:t>
      </w:r>
    </w:p>
    <w:p>
      <w:pPr>
        <w:spacing w:after="0" w:line="256" w:lineRule="auto"/>
        <w:jc w:val="left"/>
        <w:rPr>
          <w:sz w:val="15"/>
        </w:rPr>
        <w:sectPr>
          <w:type w:val="continuous"/>
          <w:pgSz w:w="12240" w:h="15840"/>
          <w:pgMar w:top="140" w:bottom="280" w:left="0" w:right="0"/>
          <w:cols w:num="2" w:equalWidth="0">
            <w:col w:w="5136" w:space="40"/>
            <w:col w:w="7064"/>
          </w:cols>
        </w:sectPr>
      </w:pPr>
    </w:p>
    <w:p>
      <w:pPr>
        <w:pStyle w:val="BodyText"/>
        <w:spacing w:before="4"/>
        <w:ind w:left="0"/>
        <w:rPr>
          <w:sz w:val="3"/>
        </w:rPr>
      </w:pPr>
    </w:p>
    <w:p>
      <w:pPr>
        <w:spacing w:line="240" w:lineRule="auto"/>
        <w:ind w:left="1512" w:right="0" w:firstLine="0"/>
        <w:rPr>
          <w:sz w:val="20"/>
        </w:rPr>
      </w:pPr>
      <w:r>
        <w:rPr>
          <w:sz w:val="20"/>
        </w:rPr>
        <mc:AlternateContent>
          <mc:Choice Requires="wps">
            <w:drawing>
              <wp:inline distT="0" distB="0" distL="0" distR="0">
                <wp:extent cx="5852160" cy="307340"/>
                <wp:effectExtent l="9525" t="0" r="0" b="6985"/>
                <wp:docPr id="86" name="Group 86"/>
                <wp:cNvGraphicFramePr>
                  <a:graphicFrameLocks/>
                </wp:cNvGraphicFramePr>
                <a:graphic>
                  <a:graphicData uri="http://schemas.microsoft.com/office/word/2010/wordprocessingGroup">
                    <wpg:wgp>
                      <wpg:cNvPr id="86" name="Group 86"/>
                      <wpg:cNvGrpSpPr/>
                      <wpg:grpSpPr>
                        <a:xfrm>
                          <a:off x="0" y="0"/>
                          <a:ext cx="5852160" cy="307340"/>
                          <a:chExt cx="5852160" cy="307340"/>
                        </a:xfrm>
                      </wpg:grpSpPr>
                      <wps:wsp>
                        <wps:cNvPr id="87" name="Graphic 87"/>
                        <wps:cNvSpPr/>
                        <wps:spPr>
                          <a:xfrm>
                            <a:off x="-12" y="6545"/>
                            <a:ext cx="5852160" cy="300990"/>
                          </a:xfrm>
                          <a:custGeom>
                            <a:avLst/>
                            <a:gdLst/>
                            <a:ahLst/>
                            <a:cxnLst/>
                            <a:rect l="l" t="t" r="r" b="b"/>
                            <a:pathLst>
                              <a:path w="5852160" h="300990">
                                <a:moveTo>
                                  <a:pt x="5852160" y="0"/>
                                </a:moveTo>
                                <a:lnTo>
                                  <a:pt x="2508072" y="0"/>
                                </a:lnTo>
                                <a:lnTo>
                                  <a:pt x="842556" y="0"/>
                                </a:lnTo>
                                <a:lnTo>
                                  <a:pt x="0" y="0"/>
                                </a:lnTo>
                                <a:lnTo>
                                  <a:pt x="0" y="300443"/>
                                </a:lnTo>
                                <a:lnTo>
                                  <a:pt x="842556" y="300443"/>
                                </a:lnTo>
                                <a:lnTo>
                                  <a:pt x="2508072" y="300443"/>
                                </a:lnTo>
                                <a:lnTo>
                                  <a:pt x="5852160" y="300443"/>
                                </a:lnTo>
                                <a:lnTo>
                                  <a:pt x="5852160" y="0"/>
                                </a:lnTo>
                                <a:close/>
                              </a:path>
                            </a:pathLst>
                          </a:custGeom>
                          <a:solidFill>
                            <a:srgbClr val="F1F5FB"/>
                          </a:solidFill>
                        </wps:spPr>
                        <wps:bodyPr wrap="square" lIns="0" tIns="0" rIns="0" bIns="0" rtlCol="0">
                          <a:prstTxWarp prst="textNoShape">
                            <a:avLst/>
                          </a:prstTxWarp>
                          <a:noAutofit/>
                        </wps:bodyPr>
                      </wps:wsp>
                      <wps:wsp>
                        <wps:cNvPr id="88" name="Graphic 88"/>
                        <wps:cNvSpPr/>
                        <wps:spPr>
                          <a:xfrm>
                            <a:off x="-12" y="5"/>
                            <a:ext cx="5852160" cy="307340"/>
                          </a:xfrm>
                          <a:custGeom>
                            <a:avLst/>
                            <a:gdLst/>
                            <a:ahLst/>
                            <a:cxnLst/>
                            <a:rect l="l" t="t" r="r" b="b"/>
                            <a:pathLst>
                              <a:path w="5852160" h="307340">
                                <a:moveTo>
                                  <a:pt x="5852160" y="300456"/>
                                </a:moveTo>
                                <a:lnTo>
                                  <a:pt x="2508072" y="300456"/>
                                </a:lnTo>
                                <a:lnTo>
                                  <a:pt x="842556" y="300456"/>
                                </a:lnTo>
                                <a:lnTo>
                                  <a:pt x="0" y="300456"/>
                                </a:lnTo>
                                <a:lnTo>
                                  <a:pt x="0" y="306984"/>
                                </a:lnTo>
                                <a:lnTo>
                                  <a:pt x="842556" y="306984"/>
                                </a:lnTo>
                                <a:lnTo>
                                  <a:pt x="2508072" y="306984"/>
                                </a:lnTo>
                                <a:lnTo>
                                  <a:pt x="5852160" y="306984"/>
                                </a:lnTo>
                                <a:lnTo>
                                  <a:pt x="5852160" y="300456"/>
                                </a:lnTo>
                                <a:close/>
                              </a:path>
                              <a:path w="5852160" h="307340">
                                <a:moveTo>
                                  <a:pt x="5852160" y="0"/>
                                </a:moveTo>
                                <a:lnTo>
                                  <a:pt x="2508072" y="0"/>
                                </a:lnTo>
                                <a:lnTo>
                                  <a:pt x="842556" y="0"/>
                                </a:lnTo>
                                <a:lnTo>
                                  <a:pt x="0" y="0"/>
                                </a:lnTo>
                                <a:lnTo>
                                  <a:pt x="0" y="6540"/>
                                </a:lnTo>
                                <a:lnTo>
                                  <a:pt x="842556" y="6540"/>
                                </a:lnTo>
                                <a:lnTo>
                                  <a:pt x="2508072" y="6540"/>
                                </a:lnTo>
                                <a:lnTo>
                                  <a:pt x="5852160" y="6540"/>
                                </a:lnTo>
                                <a:lnTo>
                                  <a:pt x="5852160" y="0"/>
                                </a:lnTo>
                                <a:close/>
                              </a:path>
                            </a:pathLst>
                          </a:custGeom>
                          <a:solidFill>
                            <a:srgbClr val="C2C2C2"/>
                          </a:solidFill>
                        </wps:spPr>
                        <wps:bodyPr wrap="square" lIns="0" tIns="0" rIns="0" bIns="0" rtlCol="0">
                          <a:prstTxWarp prst="textNoShape">
                            <a:avLst/>
                          </a:prstTxWarp>
                          <a:noAutofit/>
                        </wps:bodyPr>
                      </wps:wsp>
                      <wps:wsp>
                        <wps:cNvPr id="89" name="Textbox 89"/>
                        <wps:cNvSpPr txBox="1"/>
                        <wps:spPr>
                          <a:xfrm>
                            <a:off x="27146" y="43324"/>
                            <a:ext cx="464820" cy="226060"/>
                          </a:xfrm>
                          <a:prstGeom prst="rect">
                            <a:avLst/>
                          </a:prstGeom>
                        </wps:spPr>
                        <wps:txbx>
                          <w:txbxContent>
                            <w:p>
                              <w:pPr>
                                <w:spacing w:line="256" w:lineRule="auto" w:before="0"/>
                                <w:ind w:left="0" w:right="18" w:firstLine="0"/>
                                <w:jc w:val="left"/>
                                <w:rPr>
                                  <w:sz w:val="15"/>
                                </w:rPr>
                              </w:pPr>
                              <w:r>
                                <w:rPr>
                                  <w:sz w:val="15"/>
                                </w:rPr>
                                <w:t>Semi-</w:t>
                              </w:r>
                              <w:r>
                                <w:rPr>
                                  <w:spacing w:val="-2"/>
                                  <w:sz w:val="15"/>
                                </w:rPr>
                                <w:t>supervision</w:t>
                              </w:r>
                            </w:p>
                          </w:txbxContent>
                        </wps:txbx>
                        <wps:bodyPr wrap="square" lIns="0" tIns="0" rIns="0" bIns="0" rtlCol="0">
                          <a:noAutofit/>
                        </wps:bodyPr>
                      </wps:wsp>
                      <wps:wsp>
                        <wps:cNvPr id="90" name="Textbox 90"/>
                        <wps:cNvSpPr txBox="1"/>
                        <wps:spPr>
                          <a:xfrm>
                            <a:off x="869700" y="43324"/>
                            <a:ext cx="1419860" cy="226060"/>
                          </a:xfrm>
                          <a:prstGeom prst="rect">
                            <a:avLst/>
                          </a:prstGeom>
                        </wps:spPr>
                        <wps:txbx>
                          <w:txbxContent>
                            <w:p>
                              <w:pPr>
                                <w:spacing w:line="256" w:lineRule="auto" w:before="0"/>
                                <w:ind w:left="0" w:right="0" w:firstLine="0"/>
                                <w:jc w:val="left"/>
                                <w:rPr>
                                  <w:sz w:val="15"/>
                                </w:rPr>
                              </w:pPr>
                              <w:r>
                                <w:rPr>
                                  <w:sz w:val="15"/>
                                </w:rPr>
                                <w:t>Leverages structural assumptions </w:t>
                              </w:r>
                              <w:r>
                                <w:rPr>
                                  <w:sz w:val="15"/>
                                </w:rPr>
                                <w:t>to</w:t>
                              </w:r>
                              <w:r>
                                <w:rPr>
                                  <w:spacing w:val="40"/>
                                  <w:sz w:val="15"/>
                                </w:rPr>
                                <w:t> </w:t>
                              </w:r>
                              <w:r>
                                <w:rPr>
                                  <w:sz w:val="15"/>
                                </w:rPr>
                                <w:t>generate</w:t>
                              </w:r>
                              <w:r>
                                <w:rPr>
                                  <w:spacing w:val="-5"/>
                                  <w:sz w:val="15"/>
                                </w:rPr>
                                <w:t> </w:t>
                              </w:r>
                              <w:r>
                                <w:rPr>
                                  <w:sz w:val="15"/>
                                </w:rPr>
                                <w:t>labels</w:t>
                              </w:r>
                            </w:p>
                          </w:txbxContent>
                        </wps:txbx>
                        <wps:bodyPr wrap="square" lIns="0" tIns="0" rIns="0" bIns="0" rtlCol="0">
                          <a:noAutofit/>
                        </wps:bodyPr>
                      </wps:wsp>
                      <wps:wsp>
                        <wps:cNvPr id="91" name="Textbox 91"/>
                        <wps:cNvSpPr txBox="1"/>
                        <wps:spPr>
                          <a:xfrm>
                            <a:off x="2537255" y="43324"/>
                            <a:ext cx="2699385" cy="108585"/>
                          </a:xfrm>
                          <a:prstGeom prst="rect">
                            <a:avLst/>
                          </a:prstGeom>
                        </wps:spPr>
                        <wps:txbx>
                          <w:txbxContent>
                            <w:p>
                              <w:pPr>
                                <w:spacing w:line="170" w:lineRule="exact" w:before="0"/>
                                <w:ind w:left="0" w:right="0" w:firstLine="0"/>
                                <w:jc w:val="left"/>
                                <w:rPr>
                                  <w:sz w:val="15"/>
                                </w:rPr>
                              </w:pPr>
                              <w:r>
                                <w:rPr>
                                  <w:sz w:val="15"/>
                                </w:rPr>
                                <w:t>Yes,</w:t>
                              </w:r>
                              <w:r>
                                <w:rPr>
                                  <w:spacing w:val="5"/>
                                  <w:sz w:val="15"/>
                                </w:rPr>
                                <w:t> </w:t>
                              </w:r>
                              <w:r>
                                <w:rPr>
                                  <w:sz w:val="15"/>
                                </w:rPr>
                                <w:t>a</w:t>
                              </w:r>
                              <w:r>
                                <w:rPr>
                                  <w:spacing w:val="5"/>
                                  <w:sz w:val="15"/>
                                </w:rPr>
                                <w:t> </w:t>
                              </w:r>
                              <w:r>
                                <w:rPr>
                                  <w:sz w:val="15"/>
                                </w:rPr>
                                <w:t>small</w:t>
                              </w:r>
                              <w:r>
                                <w:rPr>
                                  <w:spacing w:val="5"/>
                                  <w:sz w:val="15"/>
                                </w:rPr>
                                <w:t> </w:t>
                              </w:r>
                              <w:r>
                                <w:rPr>
                                  <w:sz w:val="15"/>
                                </w:rPr>
                                <w:t>number</w:t>
                              </w:r>
                              <w:r>
                                <w:rPr>
                                  <w:spacing w:val="5"/>
                                  <w:sz w:val="15"/>
                                </w:rPr>
                                <w:t> </w:t>
                              </w:r>
                              <w:r>
                                <w:rPr>
                                  <w:sz w:val="15"/>
                                </w:rPr>
                                <w:t>of</w:t>
                              </w:r>
                              <w:r>
                                <w:rPr>
                                  <w:spacing w:val="6"/>
                                  <w:sz w:val="15"/>
                                </w:rPr>
                                <w:t> </w:t>
                              </w:r>
                              <w:r>
                                <w:rPr>
                                  <w:sz w:val="15"/>
                                </w:rPr>
                                <w:t>initial</w:t>
                              </w:r>
                              <w:r>
                                <w:rPr>
                                  <w:spacing w:val="5"/>
                                  <w:sz w:val="15"/>
                                </w:rPr>
                                <w:t> </w:t>
                              </w:r>
                              <w:r>
                                <w:rPr>
                                  <w:sz w:val="15"/>
                                </w:rPr>
                                <w:t>labels</w:t>
                              </w:r>
                              <w:r>
                                <w:rPr>
                                  <w:spacing w:val="5"/>
                                  <w:sz w:val="15"/>
                                </w:rPr>
                                <w:t> </w:t>
                              </w:r>
                              <w:r>
                                <w:rPr>
                                  <w:sz w:val="15"/>
                                </w:rPr>
                                <w:t>as</w:t>
                              </w:r>
                              <w:r>
                                <w:rPr>
                                  <w:spacing w:val="5"/>
                                  <w:sz w:val="15"/>
                                </w:rPr>
                                <w:t> </w:t>
                              </w:r>
                              <w:r>
                                <w:rPr>
                                  <w:sz w:val="15"/>
                                </w:rPr>
                                <w:t>seeds</w:t>
                              </w:r>
                              <w:r>
                                <w:rPr>
                                  <w:spacing w:val="5"/>
                                  <w:sz w:val="15"/>
                                </w:rPr>
                                <w:t> </w:t>
                              </w:r>
                              <w:r>
                                <w:rPr>
                                  <w:sz w:val="15"/>
                                </w:rPr>
                                <w:t>to</w:t>
                              </w:r>
                              <w:r>
                                <w:rPr>
                                  <w:spacing w:val="6"/>
                                  <w:sz w:val="15"/>
                                </w:rPr>
                                <w:t> </w:t>
                              </w:r>
                              <w:r>
                                <w:rPr>
                                  <w:sz w:val="15"/>
                                </w:rPr>
                                <w:t>generate</w:t>
                              </w:r>
                              <w:r>
                                <w:rPr>
                                  <w:spacing w:val="5"/>
                                  <w:sz w:val="15"/>
                                </w:rPr>
                                <w:t> </w:t>
                              </w:r>
                              <w:r>
                                <w:rPr>
                                  <w:sz w:val="15"/>
                                </w:rPr>
                                <w:t>more</w:t>
                              </w:r>
                              <w:r>
                                <w:rPr>
                                  <w:spacing w:val="5"/>
                                  <w:sz w:val="15"/>
                                </w:rPr>
                                <w:t> </w:t>
                              </w:r>
                              <w:r>
                                <w:rPr>
                                  <w:spacing w:val="-2"/>
                                  <w:sz w:val="15"/>
                                </w:rPr>
                                <w:t>labels</w:t>
                              </w:r>
                            </w:p>
                          </w:txbxContent>
                        </wps:txbx>
                        <wps:bodyPr wrap="square" lIns="0" tIns="0" rIns="0" bIns="0" rtlCol="0">
                          <a:noAutofit/>
                        </wps:bodyPr>
                      </wps:wsp>
                    </wpg:wgp>
                  </a:graphicData>
                </a:graphic>
              </wp:inline>
            </w:drawing>
          </mc:Choice>
          <mc:Fallback>
            <w:pict>
              <v:group style="width:460.8pt;height:24.2pt;mso-position-horizontal-relative:char;mso-position-vertical-relative:line" id="docshapegroup59" coordorigin="0,0" coordsize="9216,484">
                <v:shape style="position:absolute;left:-1;top:10;width:9216;height:474" id="docshape60" coordorigin="0,10" coordsize="9216,474" path="m9216,10l3950,10,1327,10,0,10,0,483,1327,483,3950,483,9216,483,9216,10xe" filled="true" fillcolor="#f1f5fb" stroked="false">
                  <v:path arrowok="t"/>
                  <v:fill type="solid"/>
                </v:shape>
                <v:shape style="position:absolute;left:-1;top:0;width:9216;height:484" id="docshape61" coordorigin="0,0" coordsize="9216,484" path="m9216,473l3950,473,1327,473,0,473,0,483,1327,483,3950,483,9216,483,9216,473xm9216,0l3950,0,1327,0,0,0,0,10,1327,10,3950,10,9216,10,9216,0xe" filled="true" fillcolor="#c2c2c2" stroked="false">
                  <v:path arrowok="t"/>
                  <v:fill type="solid"/>
                </v:shape>
                <v:shape style="position:absolute;left:42;top:68;width:732;height:356" type="#_x0000_t202" id="docshape62" filled="false" stroked="false">
                  <v:textbox inset="0,0,0,0">
                    <w:txbxContent>
                      <w:p>
                        <w:pPr>
                          <w:spacing w:line="256" w:lineRule="auto" w:before="0"/>
                          <w:ind w:left="0" w:right="18" w:firstLine="0"/>
                          <w:jc w:val="left"/>
                          <w:rPr>
                            <w:sz w:val="15"/>
                          </w:rPr>
                        </w:pPr>
                        <w:r>
                          <w:rPr>
                            <w:sz w:val="15"/>
                          </w:rPr>
                          <w:t>Semi-</w:t>
                        </w:r>
                        <w:r>
                          <w:rPr>
                            <w:spacing w:val="-2"/>
                            <w:sz w:val="15"/>
                          </w:rPr>
                          <w:t>supervision</w:t>
                        </w:r>
                      </w:p>
                    </w:txbxContent>
                  </v:textbox>
                  <w10:wrap type="none"/>
                </v:shape>
                <v:shape style="position:absolute;left:1369;top:68;width:2236;height:356" type="#_x0000_t202" id="docshape63" filled="false" stroked="false">
                  <v:textbox inset="0,0,0,0">
                    <w:txbxContent>
                      <w:p>
                        <w:pPr>
                          <w:spacing w:line="256" w:lineRule="auto" w:before="0"/>
                          <w:ind w:left="0" w:right="0" w:firstLine="0"/>
                          <w:jc w:val="left"/>
                          <w:rPr>
                            <w:sz w:val="15"/>
                          </w:rPr>
                        </w:pPr>
                        <w:r>
                          <w:rPr>
                            <w:sz w:val="15"/>
                          </w:rPr>
                          <w:t>Leverages structural assumptions </w:t>
                        </w:r>
                        <w:r>
                          <w:rPr>
                            <w:sz w:val="15"/>
                          </w:rPr>
                          <w:t>to</w:t>
                        </w:r>
                        <w:r>
                          <w:rPr>
                            <w:spacing w:val="40"/>
                            <w:sz w:val="15"/>
                          </w:rPr>
                          <w:t> </w:t>
                        </w:r>
                        <w:r>
                          <w:rPr>
                            <w:sz w:val="15"/>
                          </w:rPr>
                          <w:t>generate</w:t>
                        </w:r>
                        <w:r>
                          <w:rPr>
                            <w:spacing w:val="-5"/>
                            <w:sz w:val="15"/>
                          </w:rPr>
                          <w:t> </w:t>
                        </w:r>
                        <w:r>
                          <w:rPr>
                            <w:sz w:val="15"/>
                          </w:rPr>
                          <w:t>labels</w:t>
                        </w:r>
                      </w:p>
                    </w:txbxContent>
                  </v:textbox>
                  <w10:wrap type="none"/>
                </v:shape>
                <v:shape style="position:absolute;left:3995;top:68;width:4251;height:171" type="#_x0000_t202" id="docshape64" filled="false" stroked="false">
                  <v:textbox inset="0,0,0,0">
                    <w:txbxContent>
                      <w:p>
                        <w:pPr>
                          <w:spacing w:line="170" w:lineRule="exact" w:before="0"/>
                          <w:ind w:left="0" w:right="0" w:firstLine="0"/>
                          <w:jc w:val="left"/>
                          <w:rPr>
                            <w:sz w:val="15"/>
                          </w:rPr>
                        </w:pPr>
                        <w:r>
                          <w:rPr>
                            <w:sz w:val="15"/>
                          </w:rPr>
                          <w:t>Yes,</w:t>
                        </w:r>
                        <w:r>
                          <w:rPr>
                            <w:spacing w:val="5"/>
                            <w:sz w:val="15"/>
                          </w:rPr>
                          <w:t> </w:t>
                        </w:r>
                        <w:r>
                          <w:rPr>
                            <w:sz w:val="15"/>
                          </w:rPr>
                          <w:t>a</w:t>
                        </w:r>
                        <w:r>
                          <w:rPr>
                            <w:spacing w:val="5"/>
                            <w:sz w:val="15"/>
                          </w:rPr>
                          <w:t> </w:t>
                        </w:r>
                        <w:r>
                          <w:rPr>
                            <w:sz w:val="15"/>
                          </w:rPr>
                          <w:t>small</w:t>
                        </w:r>
                        <w:r>
                          <w:rPr>
                            <w:spacing w:val="5"/>
                            <w:sz w:val="15"/>
                          </w:rPr>
                          <w:t> </w:t>
                        </w:r>
                        <w:r>
                          <w:rPr>
                            <w:sz w:val="15"/>
                          </w:rPr>
                          <w:t>number</w:t>
                        </w:r>
                        <w:r>
                          <w:rPr>
                            <w:spacing w:val="5"/>
                            <w:sz w:val="15"/>
                          </w:rPr>
                          <w:t> </w:t>
                        </w:r>
                        <w:r>
                          <w:rPr>
                            <w:sz w:val="15"/>
                          </w:rPr>
                          <w:t>of</w:t>
                        </w:r>
                        <w:r>
                          <w:rPr>
                            <w:spacing w:val="6"/>
                            <w:sz w:val="15"/>
                          </w:rPr>
                          <w:t> </w:t>
                        </w:r>
                        <w:r>
                          <w:rPr>
                            <w:sz w:val="15"/>
                          </w:rPr>
                          <w:t>initial</w:t>
                        </w:r>
                        <w:r>
                          <w:rPr>
                            <w:spacing w:val="5"/>
                            <w:sz w:val="15"/>
                          </w:rPr>
                          <w:t> </w:t>
                        </w:r>
                        <w:r>
                          <w:rPr>
                            <w:sz w:val="15"/>
                          </w:rPr>
                          <w:t>labels</w:t>
                        </w:r>
                        <w:r>
                          <w:rPr>
                            <w:spacing w:val="5"/>
                            <w:sz w:val="15"/>
                          </w:rPr>
                          <w:t> </w:t>
                        </w:r>
                        <w:r>
                          <w:rPr>
                            <w:sz w:val="15"/>
                          </w:rPr>
                          <w:t>as</w:t>
                        </w:r>
                        <w:r>
                          <w:rPr>
                            <w:spacing w:val="5"/>
                            <w:sz w:val="15"/>
                          </w:rPr>
                          <w:t> </w:t>
                        </w:r>
                        <w:r>
                          <w:rPr>
                            <w:sz w:val="15"/>
                          </w:rPr>
                          <w:t>seeds</w:t>
                        </w:r>
                        <w:r>
                          <w:rPr>
                            <w:spacing w:val="5"/>
                            <w:sz w:val="15"/>
                          </w:rPr>
                          <w:t> </w:t>
                        </w:r>
                        <w:r>
                          <w:rPr>
                            <w:sz w:val="15"/>
                          </w:rPr>
                          <w:t>to</w:t>
                        </w:r>
                        <w:r>
                          <w:rPr>
                            <w:spacing w:val="6"/>
                            <w:sz w:val="15"/>
                          </w:rPr>
                          <w:t> </w:t>
                        </w:r>
                        <w:r>
                          <w:rPr>
                            <w:sz w:val="15"/>
                          </w:rPr>
                          <w:t>generate</w:t>
                        </w:r>
                        <w:r>
                          <w:rPr>
                            <w:spacing w:val="5"/>
                            <w:sz w:val="15"/>
                          </w:rPr>
                          <w:t> </w:t>
                        </w:r>
                        <w:r>
                          <w:rPr>
                            <w:sz w:val="15"/>
                          </w:rPr>
                          <w:t>more</w:t>
                        </w:r>
                        <w:r>
                          <w:rPr>
                            <w:spacing w:val="5"/>
                            <w:sz w:val="15"/>
                          </w:rPr>
                          <w:t> </w:t>
                        </w:r>
                        <w:r>
                          <w:rPr>
                            <w:spacing w:val="-2"/>
                            <w:sz w:val="15"/>
                          </w:rPr>
                          <w:t>labels</w:t>
                        </w:r>
                      </w:p>
                    </w:txbxContent>
                  </v:textbox>
                  <w10:wrap type="none"/>
                </v:shape>
              </v:group>
            </w:pict>
          </mc:Fallback>
        </mc:AlternateContent>
      </w:r>
      <w:r>
        <w:rPr>
          <w:sz w:val="20"/>
        </w:rPr>
      </w:r>
    </w:p>
    <w:p>
      <w:pPr>
        <w:spacing w:after="0" w:line="240" w:lineRule="auto"/>
        <w:rPr>
          <w:sz w:val="20"/>
        </w:rPr>
        <w:sectPr>
          <w:type w:val="continuous"/>
          <w:pgSz w:w="12240" w:h="15840"/>
          <w:pgMar w:top="140" w:bottom="280" w:left="0" w:right="0"/>
        </w:sectPr>
      </w:pPr>
    </w:p>
    <w:p>
      <w:pPr>
        <w:tabs>
          <w:tab w:pos="2881" w:val="left" w:leader="none"/>
        </w:tabs>
        <w:spacing w:before="19"/>
        <w:ind w:left="1554" w:right="0" w:firstLine="0"/>
        <w:jc w:val="left"/>
        <w:rPr>
          <w:sz w:val="15"/>
        </w:rPr>
      </w:pPr>
      <w:r>
        <w:rPr>
          <w:sz w:val="15"/>
        </w:rPr>
        <w:t>Transfer</w:t>
      </w:r>
      <w:r>
        <w:rPr>
          <w:spacing w:val="5"/>
          <w:sz w:val="15"/>
        </w:rPr>
        <w:t> </w:t>
      </w:r>
      <w:r>
        <w:rPr>
          <w:spacing w:val="-2"/>
          <w:sz w:val="15"/>
        </w:rPr>
        <w:t>learning</w:t>
      </w:r>
      <w:r>
        <w:rPr>
          <w:sz w:val="15"/>
        </w:rPr>
        <w:tab/>
        <w:t>Leverages</w:t>
      </w:r>
      <w:r>
        <w:rPr>
          <w:spacing w:val="10"/>
          <w:sz w:val="15"/>
        </w:rPr>
        <w:t> </w:t>
      </w:r>
      <w:r>
        <w:rPr>
          <w:sz w:val="15"/>
        </w:rPr>
        <w:t>models</w:t>
      </w:r>
      <w:r>
        <w:rPr>
          <w:spacing w:val="10"/>
          <w:sz w:val="15"/>
        </w:rPr>
        <w:t> </w:t>
      </w:r>
      <w:r>
        <w:rPr>
          <w:sz w:val="15"/>
        </w:rPr>
        <w:t>pretrained</w:t>
      </w:r>
      <w:r>
        <w:rPr>
          <w:spacing w:val="10"/>
          <w:sz w:val="15"/>
        </w:rPr>
        <w:t> </w:t>
      </w:r>
      <w:r>
        <w:rPr>
          <w:sz w:val="15"/>
        </w:rPr>
        <w:t>on</w:t>
      </w:r>
      <w:r>
        <w:rPr>
          <w:spacing w:val="10"/>
          <w:sz w:val="15"/>
        </w:rPr>
        <w:t> </w:t>
      </w:r>
      <w:r>
        <w:rPr>
          <w:spacing w:val="-2"/>
          <w:sz w:val="15"/>
        </w:rPr>
        <w:t>another</w:t>
      </w:r>
    </w:p>
    <w:p>
      <w:pPr>
        <w:spacing w:before="13"/>
        <w:ind w:left="2881" w:right="0" w:firstLine="0"/>
        <w:jc w:val="left"/>
        <w:rPr>
          <w:sz w:val="15"/>
        </w:rPr>
      </w:pPr>
      <w:r>
        <w:rPr>
          <w:sz w:val="15"/>
        </w:rPr>
        <w:t>task</w:t>
      </w:r>
      <w:r>
        <w:rPr>
          <w:spacing w:val="5"/>
          <w:sz w:val="15"/>
        </w:rPr>
        <w:t> </w:t>
      </w:r>
      <w:r>
        <w:rPr>
          <w:sz w:val="15"/>
        </w:rPr>
        <w:t>for</w:t>
      </w:r>
      <w:r>
        <w:rPr>
          <w:spacing w:val="6"/>
          <w:sz w:val="15"/>
        </w:rPr>
        <w:t> </w:t>
      </w:r>
      <w:r>
        <w:rPr>
          <w:sz w:val="15"/>
        </w:rPr>
        <w:t>your</w:t>
      </w:r>
      <w:r>
        <w:rPr>
          <w:spacing w:val="6"/>
          <w:sz w:val="15"/>
        </w:rPr>
        <w:t> </w:t>
      </w:r>
      <w:r>
        <w:rPr>
          <w:sz w:val="15"/>
        </w:rPr>
        <w:t>new</w:t>
      </w:r>
      <w:r>
        <w:rPr>
          <w:spacing w:val="5"/>
          <w:sz w:val="15"/>
        </w:rPr>
        <w:t> </w:t>
      </w:r>
      <w:r>
        <w:rPr>
          <w:spacing w:val="-4"/>
          <w:sz w:val="15"/>
        </w:rPr>
        <w:t>task</w:t>
      </w:r>
    </w:p>
    <w:p>
      <w:pPr>
        <w:spacing w:before="19"/>
        <w:ind w:left="109" w:right="0" w:firstLine="0"/>
        <w:jc w:val="left"/>
        <w:rPr>
          <w:sz w:val="15"/>
        </w:rPr>
      </w:pPr>
      <w:r>
        <w:rPr/>
        <w:br w:type="column"/>
      </w:r>
      <w:r>
        <w:rPr>
          <w:sz w:val="15"/>
        </w:rPr>
        <w:t>No</w:t>
      </w:r>
      <w:r>
        <w:rPr>
          <w:spacing w:val="7"/>
          <w:sz w:val="15"/>
        </w:rPr>
        <w:t> </w:t>
      </w:r>
      <w:r>
        <w:rPr>
          <w:sz w:val="15"/>
        </w:rPr>
        <w:t>for</w:t>
      </w:r>
      <w:r>
        <w:rPr>
          <w:spacing w:val="7"/>
          <w:sz w:val="15"/>
        </w:rPr>
        <w:t> </w:t>
      </w:r>
      <w:r>
        <w:rPr>
          <w:sz w:val="15"/>
        </w:rPr>
        <w:t>zero-shot</w:t>
      </w:r>
      <w:r>
        <w:rPr>
          <w:spacing w:val="7"/>
          <w:sz w:val="15"/>
        </w:rPr>
        <w:t> </w:t>
      </w:r>
      <w:r>
        <w:rPr>
          <w:spacing w:val="-2"/>
          <w:sz w:val="15"/>
        </w:rPr>
        <w:t>learning</w:t>
      </w:r>
    </w:p>
    <w:p>
      <w:pPr>
        <w:spacing w:line="256" w:lineRule="auto" w:before="13"/>
        <w:ind w:left="109" w:right="1558" w:firstLine="0"/>
        <w:jc w:val="left"/>
        <w:rPr>
          <w:sz w:val="15"/>
        </w:rPr>
      </w:pPr>
      <w:r>
        <w:rPr>
          <w:sz w:val="15"/>
        </w:rPr>
        <w:t>Yes for fine-tuning, though the number of ground truths required is often </w:t>
      </w:r>
      <w:r>
        <w:rPr>
          <w:sz w:val="15"/>
        </w:rPr>
        <w:t>much</w:t>
      </w:r>
      <w:r>
        <w:rPr>
          <w:spacing w:val="40"/>
          <w:sz w:val="15"/>
        </w:rPr>
        <w:t> </w:t>
      </w:r>
      <w:r>
        <w:rPr>
          <w:sz w:val="15"/>
        </w:rPr>
        <w:t>smaller than what would be needed if you train the model from scratch</w:t>
      </w:r>
    </w:p>
    <w:p>
      <w:pPr>
        <w:spacing w:after="0" w:line="256" w:lineRule="auto"/>
        <w:jc w:val="left"/>
        <w:rPr>
          <w:sz w:val="15"/>
        </w:rPr>
        <w:sectPr>
          <w:type w:val="continuous"/>
          <w:pgSz w:w="12240" w:h="15840"/>
          <w:pgMar w:top="140" w:bottom="280" w:left="0" w:right="0"/>
          <w:cols w:num="2" w:equalWidth="0">
            <w:col w:w="5358" w:space="40"/>
            <w:col w:w="6842"/>
          </w:cols>
        </w:sectPr>
      </w:pPr>
    </w:p>
    <w:p>
      <w:pPr>
        <w:pStyle w:val="BodyText"/>
        <w:spacing w:before="3"/>
        <w:ind w:left="0"/>
        <w:rPr>
          <w:sz w:val="3"/>
        </w:rPr>
      </w:pPr>
    </w:p>
    <w:p>
      <w:pPr>
        <w:spacing w:line="240" w:lineRule="auto"/>
        <w:ind w:left="1512" w:right="0" w:firstLine="0"/>
        <w:rPr>
          <w:sz w:val="20"/>
        </w:rPr>
      </w:pPr>
      <w:r>
        <w:rPr>
          <w:sz w:val="20"/>
        </w:rPr>
        <mc:AlternateContent>
          <mc:Choice Requires="wps">
            <w:drawing>
              <wp:inline distT="0" distB="0" distL="0" distR="0">
                <wp:extent cx="5852160" cy="307340"/>
                <wp:effectExtent l="9525" t="0" r="0" b="6985"/>
                <wp:docPr id="92" name="Group 92"/>
                <wp:cNvGraphicFramePr>
                  <a:graphicFrameLocks/>
                </wp:cNvGraphicFramePr>
                <a:graphic>
                  <a:graphicData uri="http://schemas.microsoft.com/office/word/2010/wordprocessingGroup">
                    <wpg:wgp>
                      <wpg:cNvPr id="92" name="Group 92"/>
                      <wpg:cNvGrpSpPr/>
                      <wpg:grpSpPr>
                        <a:xfrm>
                          <a:off x="0" y="0"/>
                          <a:ext cx="5852160" cy="307340"/>
                          <a:chExt cx="5852160" cy="307340"/>
                        </a:xfrm>
                      </wpg:grpSpPr>
                      <wps:wsp>
                        <wps:cNvPr id="93" name="Graphic 93"/>
                        <wps:cNvSpPr/>
                        <wps:spPr>
                          <a:xfrm>
                            <a:off x="-12" y="6540"/>
                            <a:ext cx="5852160" cy="300990"/>
                          </a:xfrm>
                          <a:custGeom>
                            <a:avLst/>
                            <a:gdLst/>
                            <a:ahLst/>
                            <a:cxnLst/>
                            <a:rect l="l" t="t" r="r" b="b"/>
                            <a:pathLst>
                              <a:path w="5852160" h="300990">
                                <a:moveTo>
                                  <a:pt x="5852160" y="0"/>
                                </a:moveTo>
                                <a:lnTo>
                                  <a:pt x="2508072" y="0"/>
                                </a:lnTo>
                                <a:lnTo>
                                  <a:pt x="842556" y="0"/>
                                </a:lnTo>
                                <a:lnTo>
                                  <a:pt x="0" y="0"/>
                                </a:lnTo>
                                <a:lnTo>
                                  <a:pt x="0" y="300443"/>
                                </a:lnTo>
                                <a:lnTo>
                                  <a:pt x="842556" y="300443"/>
                                </a:lnTo>
                                <a:lnTo>
                                  <a:pt x="2508072" y="300443"/>
                                </a:lnTo>
                                <a:lnTo>
                                  <a:pt x="5852160" y="300443"/>
                                </a:lnTo>
                                <a:lnTo>
                                  <a:pt x="5852160" y="0"/>
                                </a:lnTo>
                                <a:close/>
                              </a:path>
                            </a:pathLst>
                          </a:custGeom>
                          <a:solidFill>
                            <a:srgbClr val="F1F5FB"/>
                          </a:solidFill>
                        </wps:spPr>
                        <wps:bodyPr wrap="square" lIns="0" tIns="0" rIns="0" bIns="0" rtlCol="0">
                          <a:prstTxWarp prst="textNoShape">
                            <a:avLst/>
                          </a:prstTxWarp>
                          <a:noAutofit/>
                        </wps:bodyPr>
                      </wps:wsp>
                      <wps:wsp>
                        <wps:cNvPr id="94" name="Graphic 94"/>
                        <wps:cNvSpPr/>
                        <wps:spPr>
                          <a:xfrm>
                            <a:off x="-12" y="12"/>
                            <a:ext cx="5852160" cy="307340"/>
                          </a:xfrm>
                          <a:custGeom>
                            <a:avLst/>
                            <a:gdLst/>
                            <a:ahLst/>
                            <a:cxnLst/>
                            <a:rect l="l" t="t" r="r" b="b"/>
                            <a:pathLst>
                              <a:path w="5852160" h="307340">
                                <a:moveTo>
                                  <a:pt x="5852160" y="300443"/>
                                </a:moveTo>
                                <a:lnTo>
                                  <a:pt x="2508072" y="300443"/>
                                </a:lnTo>
                                <a:lnTo>
                                  <a:pt x="842556" y="300443"/>
                                </a:lnTo>
                                <a:lnTo>
                                  <a:pt x="0" y="300443"/>
                                </a:lnTo>
                                <a:lnTo>
                                  <a:pt x="0" y="306971"/>
                                </a:lnTo>
                                <a:lnTo>
                                  <a:pt x="842556" y="306971"/>
                                </a:lnTo>
                                <a:lnTo>
                                  <a:pt x="2508072" y="306971"/>
                                </a:lnTo>
                                <a:lnTo>
                                  <a:pt x="5852160" y="306971"/>
                                </a:lnTo>
                                <a:lnTo>
                                  <a:pt x="5852160" y="300443"/>
                                </a:lnTo>
                                <a:close/>
                              </a:path>
                              <a:path w="5852160" h="307340">
                                <a:moveTo>
                                  <a:pt x="5852160" y="0"/>
                                </a:moveTo>
                                <a:lnTo>
                                  <a:pt x="2508072" y="0"/>
                                </a:lnTo>
                                <a:lnTo>
                                  <a:pt x="842556" y="0"/>
                                </a:lnTo>
                                <a:lnTo>
                                  <a:pt x="0" y="0"/>
                                </a:lnTo>
                                <a:lnTo>
                                  <a:pt x="0" y="6527"/>
                                </a:lnTo>
                                <a:lnTo>
                                  <a:pt x="842556" y="6527"/>
                                </a:lnTo>
                                <a:lnTo>
                                  <a:pt x="2508072" y="6527"/>
                                </a:lnTo>
                                <a:lnTo>
                                  <a:pt x="5852160" y="6527"/>
                                </a:lnTo>
                                <a:lnTo>
                                  <a:pt x="5852160" y="0"/>
                                </a:lnTo>
                                <a:close/>
                              </a:path>
                            </a:pathLst>
                          </a:custGeom>
                          <a:solidFill>
                            <a:srgbClr val="C2C2C2"/>
                          </a:solidFill>
                        </wps:spPr>
                        <wps:bodyPr wrap="square" lIns="0" tIns="0" rIns="0" bIns="0" rtlCol="0">
                          <a:prstTxWarp prst="textNoShape">
                            <a:avLst/>
                          </a:prstTxWarp>
                          <a:noAutofit/>
                        </wps:bodyPr>
                      </wps:wsp>
                      <wps:wsp>
                        <wps:cNvPr id="95" name="Textbox 95"/>
                        <wps:cNvSpPr txBox="1"/>
                        <wps:spPr>
                          <a:xfrm>
                            <a:off x="0" y="6531"/>
                            <a:ext cx="5852160" cy="294005"/>
                          </a:xfrm>
                          <a:prstGeom prst="rect">
                            <a:avLst/>
                          </a:prstGeom>
                        </wps:spPr>
                        <wps:txbx>
                          <w:txbxContent>
                            <w:p>
                              <w:pPr>
                                <w:tabs>
                                  <w:tab w:pos="1369" w:val="left" w:leader="none"/>
                                </w:tabs>
                                <w:spacing w:before="55"/>
                                <w:ind w:left="42" w:right="0" w:firstLine="0"/>
                                <w:jc w:val="left"/>
                                <w:rPr>
                                  <w:sz w:val="15"/>
                                </w:rPr>
                              </w:pPr>
                              <w:r>
                                <w:rPr>
                                  <w:sz w:val="15"/>
                                </w:rPr>
                                <w:t>Active</w:t>
                              </w:r>
                              <w:r>
                                <w:rPr>
                                  <w:spacing w:val="7"/>
                                  <w:sz w:val="15"/>
                                </w:rPr>
                                <w:t> </w:t>
                              </w:r>
                              <w:r>
                                <w:rPr>
                                  <w:spacing w:val="-2"/>
                                  <w:sz w:val="15"/>
                                </w:rPr>
                                <w:t>learning</w:t>
                              </w:r>
                              <w:r>
                                <w:rPr>
                                  <w:sz w:val="15"/>
                                </w:rPr>
                                <w:tab/>
                                <w:t>Labels</w:t>
                              </w:r>
                              <w:r>
                                <w:rPr>
                                  <w:spacing w:val="5"/>
                                  <w:sz w:val="15"/>
                                </w:rPr>
                                <w:t> </w:t>
                              </w:r>
                              <w:r>
                                <w:rPr>
                                  <w:sz w:val="15"/>
                                </w:rPr>
                                <w:t>data</w:t>
                              </w:r>
                              <w:r>
                                <w:rPr>
                                  <w:spacing w:val="6"/>
                                  <w:sz w:val="15"/>
                                </w:rPr>
                                <w:t> </w:t>
                              </w:r>
                              <w:r>
                                <w:rPr>
                                  <w:sz w:val="15"/>
                                </w:rPr>
                                <w:t>samples</w:t>
                              </w:r>
                              <w:r>
                                <w:rPr>
                                  <w:spacing w:val="6"/>
                                  <w:sz w:val="15"/>
                                </w:rPr>
                                <w:t> </w:t>
                              </w:r>
                              <w:r>
                                <w:rPr>
                                  <w:sz w:val="15"/>
                                </w:rPr>
                                <w:t>that</w:t>
                              </w:r>
                              <w:r>
                                <w:rPr>
                                  <w:spacing w:val="5"/>
                                  <w:sz w:val="15"/>
                                </w:rPr>
                                <w:t> </w:t>
                              </w:r>
                              <w:r>
                                <w:rPr>
                                  <w:sz w:val="15"/>
                                </w:rPr>
                                <w:t>are</w:t>
                              </w:r>
                              <w:r>
                                <w:rPr>
                                  <w:spacing w:val="6"/>
                                  <w:sz w:val="15"/>
                                </w:rPr>
                                <w:t> </w:t>
                              </w:r>
                              <w:r>
                                <w:rPr>
                                  <w:sz w:val="15"/>
                                </w:rPr>
                                <w:t>most</w:t>
                              </w:r>
                              <w:r>
                                <w:rPr>
                                  <w:spacing w:val="6"/>
                                  <w:sz w:val="15"/>
                                </w:rPr>
                                <w:t> </w:t>
                              </w:r>
                              <w:r>
                                <w:rPr>
                                  <w:sz w:val="15"/>
                                </w:rPr>
                                <w:t>useful</w:t>
                              </w:r>
                              <w:r>
                                <w:rPr>
                                  <w:spacing w:val="36"/>
                                  <w:sz w:val="15"/>
                                </w:rPr>
                                <w:t>  </w:t>
                              </w:r>
                              <w:r>
                                <w:rPr>
                                  <w:spacing w:val="-5"/>
                                  <w:sz w:val="15"/>
                                </w:rPr>
                                <w:t>Yes</w:t>
                              </w:r>
                            </w:p>
                            <w:p>
                              <w:pPr>
                                <w:spacing w:before="13"/>
                                <w:ind w:left="1369" w:right="0" w:firstLine="0"/>
                                <w:jc w:val="left"/>
                                <w:rPr>
                                  <w:sz w:val="15"/>
                                </w:rPr>
                              </w:pPr>
                              <w:r>
                                <w:rPr>
                                  <w:sz w:val="15"/>
                                </w:rPr>
                                <w:t>to</w:t>
                              </w:r>
                              <w:r>
                                <w:rPr>
                                  <w:spacing w:val="4"/>
                                  <w:sz w:val="15"/>
                                </w:rPr>
                                <w:t> </w:t>
                              </w:r>
                              <w:r>
                                <w:rPr>
                                  <w:sz w:val="15"/>
                                </w:rPr>
                                <w:t>your</w:t>
                              </w:r>
                              <w:r>
                                <w:rPr>
                                  <w:spacing w:val="5"/>
                                  <w:sz w:val="15"/>
                                </w:rPr>
                                <w:t> </w:t>
                              </w:r>
                              <w:r>
                                <w:rPr>
                                  <w:spacing w:val="-2"/>
                                  <w:sz w:val="15"/>
                                </w:rPr>
                                <w:t>model</w:t>
                              </w:r>
                            </w:p>
                          </w:txbxContent>
                        </wps:txbx>
                        <wps:bodyPr wrap="square" lIns="0" tIns="0" rIns="0" bIns="0" rtlCol="0">
                          <a:noAutofit/>
                        </wps:bodyPr>
                      </wps:wsp>
                    </wpg:wgp>
                  </a:graphicData>
                </a:graphic>
              </wp:inline>
            </w:drawing>
          </mc:Choice>
          <mc:Fallback>
            <w:pict>
              <v:group style="width:460.8pt;height:24.2pt;mso-position-horizontal-relative:char;mso-position-vertical-relative:line" id="docshapegroup65" coordorigin="0,0" coordsize="9216,484">
                <v:shape style="position:absolute;left:-1;top:10;width:9216;height:474" id="docshape66" coordorigin="0,10" coordsize="9216,474" path="m9216,10l3950,10,1327,10,0,10,0,483,1327,483,3950,483,9216,483,9216,10xe" filled="true" fillcolor="#f1f5fb" stroked="false">
                  <v:path arrowok="t"/>
                  <v:fill type="solid"/>
                </v:shape>
                <v:shape style="position:absolute;left:-1;top:0;width:9216;height:484" id="docshape67" coordorigin="0,0" coordsize="9216,484" path="m9216,473l3950,473,1327,473,0,473,0,483,1327,483,3950,483,9216,483,9216,473xm9216,0l3950,0,1327,0,0,0,0,10,1327,10,3950,10,9216,10,9216,0xe" filled="true" fillcolor="#c2c2c2" stroked="false">
                  <v:path arrowok="t"/>
                  <v:fill type="solid"/>
                </v:shape>
                <v:shape style="position:absolute;left:0;top:10;width:9216;height:463" type="#_x0000_t202" id="docshape68" filled="false" stroked="false">
                  <v:textbox inset="0,0,0,0">
                    <w:txbxContent>
                      <w:p>
                        <w:pPr>
                          <w:tabs>
                            <w:tab w:pos="1369" w:val="left" w:leader="none"/>
                          </w:tabs>
                          <w:spacing w:before="55"/>
                          <w:ind w:left="42" w:right="0" w:firstLine="0"/>
                          <w:jc w:val="left"/>
                          <w:rPr>
                            <w:sz w:val="15"/>
                          </w:rPr>
                        </w:pPr>
                        <w:r>
                          <w:rPr>
                            <w:sz w:val="15"/>
                          </w:rPr>
                          <w:t>Active</w:t>
                        </w:r>
                        <w:r>
                          <w:rPr>
                            <w:spacing w:val="7"/>
                            <w:sz w:val="15"/>
                          </w:rPr>
                          <w:t> </w:t>
                        </w:r>
                        <w:r>
                          <w:rPr>
                            <w:spacing w:val="-2"/>
                            <w:sz w:val="15"/>
                          </w:rPr>
                          <w:t>learning</w:t>
                        </w:r>
                        <w:r>
                          <w:rPr>
                            <w:sz w:val="15"/>
                          </w:rPr>
                          <w:tab/>
                          <w:t>Labels</w:t>
                        </w:r>
                        <w:r>
                          <w:rPr>
                            <w:spacing w:val="5"/>
                            <w:sz w:val="15"/>
                          </w:rPr>
                          <w:t> </w:t>
                        </w:r>
                        <w:r>
                          <w:rPr>
                            <w:sz w:val="15"/>
                          </w:rPr>
                          <w:t>data</w:t>
                        </w:r>
                        <w:r>
                          <w:rPr>
                            <w:spacing w:val="6"/>
                            <w:sz w:val="15"/>
                          </w:rPr>
                          <w:t> </w:t>
                        </w:r>
                        <w:r>
                          <w:rPr>
                            <w:sz w:val="15"/>
                          </w:rPr>
                          <w:t>samples</w:t>
                        </w:r>
                        <w:r>
                          <w:rPr>
                            <w:spacing w:val="6"/>
                            <w:sz w:val="15"/>
                          </w:rPr>
                          <w:t> </w:t>
                        </w:r>
                        <w:r>
                          <w:rPr>
                            <w:sz w:val="15"/>
                          </w:rPr>
                          <w:t>that</w:t>
                        </w:r>
                        <w:r>
                          <w:rPr>
                            <w:spacing w:val="5"/>
                            <w:sz w:val="15"/>
                          </w:rPr>
                          <w:t> </w:t>
                        </w:r>
                        <w:r>
                          <w:rPr>
                            <w:sz w:val="15"/>
                          </w:rPr>
                          <w:t>are</w:t>
                        </w:r>
                        <w:r>
                          <w:rPr>
                            <w:spacing w:val="6"/>
                            <w:sz w:val="15"/>
                          </w:rPr>
                          <w:t> </w:t>
                        </w:r>
                        <w:r>
                          <w:rPr>
                            <w:sz w:val="15"/>
                          </w:rPr>
                          <w:t>most</w:t>
                        </w:r>
                        <w:r>
                          <w:rPr>
                            <w:spacing w:val="6"/>
                            <w:sz w:val="15"/>
                          </w:rPr>
                          <w:t> </w:t>
                        </w:r>
                        <w:r>
                          <w:rPr>
                            <w:sz w:val="15"/>
                          </w:rPr>
                          <w:t>useful</w:t>
                        </w:r>
                        <w:r>
                          <w:rPr>
                            <w:spacing w:val="36"/>
                            <w:sz w:val="15"/>
                          </w:rPr>
                          <w:t>  </w:t>
                        </w:r>
                        <w:r>
                          <w:rPr>
                            <w:spacing w:val="-5"/>
                            <w:sz w:val="15"/>
                          </w:rPr>
                          <w:t>Yes</w:t>
                        </w:r>
                      </w:p>
                      <w:p>
                        <w:pPr>
                          <w:spacing w:before="13"/>
                          <w:ind w:left="1369" w:right="0" w:firstLine="0"/>
                          <w:jc w:val="left"/>
                          <w:rPr>
                            <w:sz w:val="15"/>
                          </w:rPr>
                        </w:pPr>
                        <w:r>
                          <w:rPr>
                            <w:sz w:val="15"/>
                          </w:rPr>
                          <w:t>to</w:t>
                        </w:r>
                        <w:r>
                          <w:rPr>
                            <w:spacing w:val="4"/>
                            <w:sz w:val="15"/>
                          </w:rPr>
                          <w:t> </w:t>
                        </w:r>
                        <w:r>
                          <w:rPr>
                            <w:sz w:val="15"/>
                          </w:rPr>
                          <w:t>your</w:t>
                        </w:r>
                        <w:r>
                          <w:rPr>
                            <w:spacing w:val="5"/>
                            <w:sz w:val="15"/>
                          </w:rPr>
                          <w:t> </w:t>
                        </w:r>
                        <w:r>
                          <w:rPr>
                            <w:spacing w:val="-2"/>
                            <w:sz w:val="15"/>
                          </w:rPr>
                          <w:t>model</w:t>
                        </w:r>
                      </w:p>
                    </w:txbxContent>
                  </v:textbox>
                  <w10:wrap type="none"/>
                </v:shape>
              </v:group>
            </w:pict>
          </mc:Fallback>
        </mc:AlternateContent>
      </w:r>
      <w:r>
        <w:rPr>
          <w:sz w:val="20"/>
        </w:rPr>
      </w:r>
    </w:p>
    <w:p>
      <w:pPr>
        <w:pStyle w:val="BodyText"/>
        <w:ind w:left="0"/>
        <w:rPr>
          <w:sz w:val="20"/>
        </w:rPr>
      </w:pPr>
    </w:p>
    <w:p>
      <w:pPr>
        <w:pStyle w:val="BodyText"/>
        <w:spacing w:before="67"/>
        <w:ind w:left="0"/>
        <w:rPr>
          <w:sz w:val="20"/>
        </w:rPr>
      </w:pPr>
    </w:p>
    <w:p>
      <w:pPr>
        <w:spacing w:before="0"/>
        <w:ind w:left="1508" w:right="0" w:firstLine="0"/>
        <w:jc w:val="left"/>
        <w:rPr>
          <w:rFonts w:ascii="Arial"/>
          <w:b/>
          <w:sz w:val="20"/>
        </w:rPr>
      </w:pPr>
      <w:r>
        <w:rPr>
          <w:rFonts w:ascii="Arial"/>
          <w:b/>
          <w:color w:val="545454"/>
          <w:sz w:val="20"/>
        </w:rPr>
        <w:t>Weak</w:t>
      </w:r>
      <w:r>
        <w:rPr>
          <w:rFonts w:ascii="Arial"/>
          <w:b/>
          <w:color w:val="545454"/>
          <w:spacing w:val="7"/>
          <w:sz w:val="20"/>
        </w:rPr>
        <w:t> </w:t>
      </w:r>
      <w:r>
        <w:rPr>
          <w:rFonts w:ascii="Arial"/>
          <w:b/>
          <w:color w:val="545454"/>
          <w:spacing w:val="-2"/>
          <w:sz w:val="20"/>
        </w:rPr>
        <w:t>supervision</w:t>
      </w:r>
    </w:p>
    <w:p>
      <w:pPr>
        <w:spacing w:line="268" w:lineRule="auto" w:before="121"/>
        <w:ind w:left="1508" w:right="1912" w:firstLine="0"/>
        <w:jc w:val="left"/>
        <w:rPr>
          <w:sz w:val="20"/>
        </w:rPr>
      </w:pPr>
      <w:r>
        <w:rPr>
          <w:sz w:val="20"/>
        </w:rPr>
        <w:t>If hand labeling is so problematic, what if we don’t use hand labels altogether? One approach that has gained</w:t>
      </w:r>
      <w:r>
        <w:rPr>
          <w:spacing w:val="40"/>
          <w:sz w:val="20"/>
        </w:rPr>
        <w:t> </w:t>
      </w:r>
      <w:r>
        <w:rPr>
          <w:sz w:val="20"/>
        </w:rPr>
        <w:t>popularity is weak supervision. One of the most popular open source tools for weak supervision is Snorkel,</w:t>
      </w:r>
      <w:r>
        <w:rPr>
          <w:spacing w:val="40"/>
          <w:sz w:val="20"/>
        </w:rPr>
        <w:t> </w:t>
      </w:r>
      <w:r>
        <w:rPr>
          <w:sz w:val="20"/>
        </w:rPr>
        <w:t>developed at the Stanford AI Lab.</w:t>
      </w:r>
      <w:r>
        <w:rPr>
          <w:rFonts w:ascii="Arial MT" w:hAnsi="Arial MT"/>
          <w:color w:val="8E0012"/>
          <w:sz w:val="20"/>
          <w:vertAlign w:val="superscript"/>
        </w:rPr>
        <w:t>11</w:t>
      </w:r>
      <w:r>
        <w:rPr>
          <w:rFonts w:ascii="Arial MT" w:hAnsi="Arial MT"/>
          <w:color w:val="8E0012"/>
          <w:sz w:val="20"/>
          <w:vertAlign w:val="baseline"/>
        </w:rPr>
        <w:t> </w:t>
      </w:r>
      <w:r>
        <w:rPr>
          <w:sz w:val="20"/>
          <w:vertAlign w:val="baseline"/>
        </w:rPr>
        <w:t>The insight behind weak supervision is that people rely on heuristics,</w:t>
      </w:r>
      <w:r>
        <w:rPr>
          <w:spacing w:val="40"/>
          <w:sz w:val="20"/>
          <w:vertAlign w:val="baseline"/>
        </w:rPr>
        <w:t> </w:t>
      </w:r>
      <w:r>
        <w:rPr>
          <w:sz w:val="20"/>
          <w:vertAlign w:val="baseline"/>
        </w:rPr>
        <w:t>which can be developed with subject matter expertise, to label data. For example, a doctor might use the</w:t>
      </w:r>
      <w:r>
        <w:rPr>
          <w:spacing w:val="40"/>
          <w:sz w:val="20"/>
          <w:vertAlign w:val="baseline"/>
        </w:rPr>
        <w:t> </w:t>
      </w:r>
      <w:r>
        <w:rPr>
          <w:sz w:val="20"/>
          <w:vertAlign w:val="baseline"/>
        </w:rPr>
        <w:t>following heuristics to decide whether a patient’s case should be prioritized as emergent:</w:t>
      </w:r>
    </w:p>
    <w:p>
      <w:pPr>
        <w:spacing w:line="256" w:lineRule="auto" w:before="151"/>
        <w:ind w:left="1611" w:right="1624" w:firstLine="0"/>
        <w:jc w:val="left"/>
        <w:rPr>
          <w:i/>
          <w:sz w:val="20"/>
        </w:rPr>
      </w:pPr>
      <w:r>
        <w:rPr>
          <w:i/>
          <w:sz w:val="20"/>
        </w:rPr>
        <w:t>If the nurse’s note mentions a serious condition like pneumonia, the patient’s case should be given priority </w:t>
      </w:r>
      <w:r>
        <w:rPr>
          <w:i/>
          <w:spacing w:val="-2"/>
          <w:sz w:val="20"/>
        </w:rPr>
        <w:t>consideration.</w:t>
      </w:r>
    </w:p>
    <w:p>
      <w:pPr>
        <w:spacing w:line="268" w:lineRule="auto" w:before="104"/>
        <w:ind w:left="1508" w:right="1805" w:firstLine="0"/>
        <w:jc w:val="left"/>
        <w:rPr>
          <w:sz w:val="20"/>
        </w:rPr>
      </w:pPr>
      <w:r>
        <w:rPr>
          <w:sz w:val="20"/>
        </w:rPr>
        <w:t>Libraries like Snorkel are built around the concept of a </w:t>
      </w:r>
      <w:r>
        <w:rPr>
          <w:i/>
          <w:sz w:val="20"/>
        </w:rPr>
        <w:t>labeling function </w:t>
      </w:r>
      <w:r>
        <w:rPr>
          <w:sz w:val="20"/>
        </w:rPr>
        <w:t>(LF): a function that encodes</w:t>
      </w:r>
      <w:r>
        <w:rPr>
          <w:spacing w:val="40"/>
          <w:sz w:val="20"/>
        </w:rPr>
        <w:t> </w:t>
      </w:r>
      <w:r>
        <w:rPr>
          <w:sz w:val="20"/>
        </w:rPr>
        <w:t>heuristics. The preceding heuristics can be expressed by the following function:</w:t>
      </w:r>
    </w:p>
    <w:p>
      <w:pPr>
        <w:pStyle w:val="BodyText"/>
        <w:spacing w:before="201"/>
        <w:ind w:left="0"/>
        <w:rPr>
          <w:sz w:val="20"/>
        </w:rPr>
      </w:pPr>
    </w:p>
    <w:p>
      <w:pPr>
        <w:spacing w:before="1"/>
        <w:ind w:left="1636" w:right="7852" w:firstLine="0"/>
        <w:jc w:val="center"/>
        <w:rPr>
          <w:rFonts w:ascii="Courier New"/>
          <w:sz w:val="15"/>
        </w:rPr>
      </w:pPr>
      <w:r>
        <w:rPr>
          <w:rFonts w:ascii="Courier New"/>
          <w:b/>
          <w:color w:val="006699"/>
          <w:sz w:val="15"/>
        </w:rPr>
        <w:t>def</w:t>
      </w:r>
      <w:r>
        <w:rPr>
          <w:rFonts w:ascii="Courier New"/>
          <w:b/>
          <w:color w:val="006699"/>
          <w:spacing w:val="7"/>
          <w:sz w:val="15"/>
        </w:rPr>
        <w:t> </w:t>
      </w:r>
      <w:r>
        <w:rPr>
          <w:rFonts w:ascii="Courier New"/>
          <w:color w:val="CC00FF"/>
          <w:spacing w:val="-2"/>
          <w:sz w:val="15"/>
        </w:rPr>
        <w:t>labeling_function</w:t>
      </w:r>
      <w:r>
        <w:rPr>
          <w:rFonts w:ascii="Courier New"/>
          <w:spacing w:val="-2"/>
          <w:sz w:val="15"/>
        </w:rPr>
        <w:t>(</w:t>
      </w:r>
      <w:r>
        <w:rPr>
          <w:rFonts w:ascii="Courier New"/>
          <w:color w:val="000087"/>
          <w:spacing w:val="-2"/>
          <w:sz w:val="15"/>
        </w:rPr>
        <w:t>note</w:t>
      </w:r>
      <w:r>
        <w:rPr>
          <w:rFonts w:ascii="Courier New"/>
          <w:spacing w:val="-2"/>
          <w:sz w:val="15"/>
        </w:rPr>
        <w:t>):</w:t>
      </w:r>
    </w:p>
    <w:p>
      <w:pPr>
        <w:spacing w:before="15"/>
        <w:ind w:left="1636" w:right="7759" w:firstLine="0"/>
        <w:jc w:val="center"/>
        <w:rPr>
          <w:rFonts w:ascii="Courier New"/>
          <w:sz w:val="15"/>
        </w:rPr>
      </w:pPr>
      <w:r>
        <w:rPr>
          <w:rFonts w:ascii="Courier New"/>
          <w:b/>
          <w:color w:val="006699"/>
          <w:sz w:val="15"/>
        </w:rPr>
        <w:t>if</w:t>
      </w:r>
      <w:r>
        <w:rPr>
          <w:rFonts w:ascii="Courier New"/>
          <w:b/>
          <w:color w:val="006699"/>
          <w:spacing w:val="11"/>
          <w:sz w:val="15"/>
        </w:rPr>
        <w:t> </w:t>
      </w:r>
      <w:r>
        <w:rPr>
          <w:rFonts w:ascii="Courier New"/>
          <w:color w:val="CC3300"/>
          <w:sz w:val="15"/>
        </w:rPr>
        <w:t>"pneumonia"</w:t>
      </w:r>
      <w:r>
        <w:rPr>
          <w:rFonts w:ascii="Courier New"/>
          <w:color w:val="CC3300"/>
          <w:spacing w:val="11"/>
          <w:sz w:val="15"/>
        </w:rPr>
        <w:t> </w:t>
      </w:r>
      <w:r>
        <w:rPr>
          <w:rFonts w:ascii="Courier New"/>
          <w:b/>
          <w:sz w:val="15"/>
        </w:rPr>
        <w:t>in</w:t>
      </w:r>
      <w:r>
        <w:rPr>
          <w:rFonts w:ascii="Courier New"/>
          <w:b/>
          <w:spacing w:val="11"/>
          <w:sz w:val="15"/>
        </w:rPr>
        <w:t> </w:t>
      </w:r>
      <w:r>
        <w:rPr>
          <w:rFonts w:ascii="Courier New"/>
          <w:color w:val="000087"/>
          <w:spacing w:val="-2"/>
          <w:sz w:val="15"/>
        </w:rPr>
        <w:t>note</w:t>
      </w:r>
      <w:r>
        <w:rPr>
          <w:rFonts w:ascii="Courier New"/>
          <w:spacing w:val="-2"/>
          <w:sz w:val="15"/>
        </w:rPr>
        <w:t>:</w:t>
      </w:r>
    </w:p>
    <w:p>
      <w:pPr>
        <w:spacing w:before="15"/>
        <w:ind w:left="1636" w:right="7945" w:firstLine="0"/>
        <w:jc w:val="center"/>
        <w:rPr>
          <w:rFonts w:ascii="Courier New"/>
          <w:sz w:val="15"/>
        </w:rPr>
      </w:pPr>
      <w:r>
        <w:rPr>
          <w:rFonts w:ascii="Courier New"/>
          <w:b/>
          <w:color w:val="006699"/>
          <w:sz w:val="15"/>
        </w:rPr>
        <w:t>return</w:t>
      </w:r>
      <w:r>
        <w:rPr>
          <w:rFonts w:ascii="Courier New"/>
          <w:b/>
          <w:color w:val="006699"/>
          <w:spacing w:val="12"/>
          <w:sz w:val="15"/>
        </w:rPr>
        <w:t> </w:t>
      </w:r>
      <w:r>
        <w:rPr>
          <w:rFonts w:ascii="Courier New"/>
          <w:color w:val="CC3300"/>
          <w:spacing w:val="-2"/>
          <w:sz w:val="15"/>
        </w:rPr>
        <w:t>"EMERGENT"</w:t>
      </w:r>
    </w:p>
    <w:p>
      <w:pPr>
        <w:pStyle w:val="BodyText"/>
        <w:spacing w:before="113"/>
        <w:ind w:left="0"/>
        <w:rPr>
          <w:rFonts w:ascii="Courier New"/>
          <w:sz w:val="15"/>
        </w:rPr>
      </w:pPr>
    </w:p>
    <w:p>
      <w:pPr>
        <w:spacing w:before="0"/>
        <w:ind w:left="1508" w:right="0" w:firstLine="0"/>
        <w:jc w:val="left"/>
        <w:rPr>
          <w:sz w:val="20"/>
        </w:rPr>
      </w:pPr>
      <w:r>
        <w:rPr>
          <w:sz w:val="20"/>
        </w:rPr>
        <w:t>LFs</w:t>
      </w:r>
      <w:r>
        <w:rPr>
          <w:spacing w:val="8"/>
          <w:sz w:val="20"/>
        </w:rPr>
        <w:t> </w:t>
      </w:r>
      <w:r>
        <w:rPr>
          <w:sz w:val="20"/>
        </w:rPr>
        <w:t>can</w:t>
      </w:r>
      <w:r>
        <w:rPr>
          <w:spacing w:val="9"/>
          <w:sz w:val="20"/>
        </w:rPr>
        <w:t> </w:t>
      </w:r>
      <w:r>
        <w:rPr>
          <w:sz w:val="20"/>
        </w:rPr>
        <w:t>encode</w:t>
      </w:r>
      <w:r>
        <w:rPr>
          <w:spacing w:val="9"/>
          <w:sz w:val="20"/>
        </w:rPr>
        <w:t> </w:t>
      </w:r>
      <w:r>
        <w:rPr>
          <w:sz w:val="20"/>
        </w:rPr>
        <w:t>many</w:t>
      </w:r>
      <w:r>
        <w:rPr>
          <w:spacing w:val="9"/>
          <w:sz w:val="20"/>
        </w:rPr>
        <w:t> </w:t>
      </w:r>
      <w:r>
        <w:rPr>
          <w:sz w:val="20"/>
        </w:rPr>
        <w:t>different</w:t>
      </w:r>
      <w:r>
        <w:rPr>
          <w:spacing w:val="9"/>
          <w:sz w:val="20"/>
        </w:rPr>
        <w:t> </w:t>
      </w:r>
      <w:r>
        <w:rPr>
          <w:sz w:val="20"/>
        </w:rPr>
        <w:t>types</w:t>
      </w:r>
      <w:r>
        <w:rPr>
          <w:spacing w:val="9"/>
          <w:sz w:val="20"/>
        </w:rPr>
        <w:t> </w:t>
      </w:r>
      <w:r>
        <w:rPr>
          <w:sz w:val="20"/>
        </w:rPr>
        <w:t>of</w:t>
      </w:r>
      <w:r>
        <w:rPr>
          <w:spacing w:val="9"/>
          <w:sz w:val="20"/>
        </w:rPr>
        <w:t> </w:t>
      </w:r>
      <w:r>
        <w:rPr>
          <w:sz w:val="20"/>
        </w:rPr>
        <w:t>heuristics.</w:t>
      </w:r>
      <w:r>
        <w:rPr>
          <w:spacing w:val="8"/>
          <w:sz w:val="20"/>
        </w:rPr>
        <w:t> </w:t>
      </w:r>
      <w:r>
        <w:rPr>
          <w:sz w:val="20"/>
        </w:rPr>
        <w:t>Here</w:t>
      </w:r>
      <w:r>
        <w:rPr>
          <w:spacing w:val="9"/>
          <w:sz w:val="20"/>
        </w:rPr>
        <w:t> </w:t>
      </w:r>
      <w:r>
        <w:rPr>
          <w:sz w:val="20"/>
        </w:rPr>
        <w:t>are</w:t>
      </w:r>
      <w:r>
        <w:rPr>
          <w:spacing w:val="9"/>
          <w:sz w:val="20"/>
        </w:rPr>
        <w:t> </w:t>
      </w:r>
      <w:r>
        <w:rPr>
          <w:sz w:val="20"/>
        </w:rPr>
        <w:t>some</w:t>
      </w:r>
      <w:r>
        <w:rPr>
          <w:spacing w:val="9"/>
          <w:sz w:val="20"/>
        </w:rPr>
        <w:t> </w:t>
      </w:r>
      <w:r>
        <w:rPr>
          <w:sz w:val="20"/>
        </w:rPr>
        <w:t>of</w:t>
      </w:r>
      <w:r>
        <w:rPr>
          <w:spacing w:val="9"/>
          <w:sz w:val="20"/>
        </w:rPr>
        <w:t> </w:t>
      </w:r>
      <w:r>
        <w:rPr>
          <w:spacing w:val="-2"/>
          <w:sz w:val="20"/>
        </w:rPr>
        <w:t>them:</w:t>
      </w:r>
    </w:p>
    <w:p>
      <w:pPr>
        <w:spacing w:before="130"/>
        <w:ind w:left="1508" w:right="0" w:firstLine="0"/>
        <w:jc w:val="left"/>
        <w:rPr>
          <w:i/>
          <w:sz w:val="20"/>
        </w:rPr>
      </w:pPr>
      <w:r>
        <w:rPr>
          <w:i/>
          <w:sz w:val="20"/>
        </w:rPr>
        <w:t>Keyword</w:t>
      </w:r>
      <w:r>
        <w:rPr>
          <w:i/>
          <w:spacing w:val="7"/>
          <w:sz w:val="20"/>
        </w:rPr>
        <w:t> </w:t>
      </w:r>
      <w:r>
        <w:rPr>
          <w:i/>
          <w:spacing w:val="-2"/>
          <w:sz w:val="20"/>
        </w:rPr>
        <w:t>heuristic</w:t>
      </w:r>
    </w:p>
    <w:p>
      <w:pPr>
        <w:spacing w:before="130"/>
        <w:ind w:left="1817" w:right="0" w:firstLine="0"/>
        <w:jc w:val="left"/>
        <w:rPr>
          <w:sz w:val="20"/>
        </w:rPr>
      </w:pPr>
      <w:r>
        <w:rPr>
          <w:sz w:val="20"/>
        </w:rPr>
        <w:t>Such</w:t>
      </w:r>
      <w:r>
        <w:rPr>
          <w:spacing w:val="9"/>
          <w:sz w:val="20"/>
        </w:rPr>
        <w:t> </w:t>
      </w:r>
      <w:r>
        <w:rPr>
          <w:sz w:val="20"/>
        </w:rPr>
        <w:t>as</w:t>
      </w:r>
      <w:r>
        <w:rPr>
          <w:spacing w:val="9"/>
          <w:sz w:val="20"/>
        </w:rPr>
        <w:t> </w:t>
      </w:r>
      <w:r>
        <w:rPr>
          <w:sz w:val="20"/>
        </w:rPr>
        <w:t>the</w:t>
      </w:r>
      <w:r>
        <w:rPr>
          <w:spacing w:val="9"/>
          <w:sz w:val="20"/>
        </w:rPr>
        <w:t> </w:t>
      </w:r>
      <w:r>
        <w:rPr>
          <w:sz w:val="20"/>
        </w:rPr>
        <w:t>preceding</w:t>
      </w:r>
      <w:r>
        <w:rPr>
          <w:spacing w:val="8"/>
          <w:sz w:val="20"/>
        </w:rPr>
        <w:t> </w:t>
      </w:r>
      <w:r>
        <w:rPr>
          <w:spacing w:val="-2"/>
          <w:sz w:val="20"/>
        </w:rPr>
        <w:t>example</w:t>
      </w:r>
    </w:p>
    <w:p>
      <w:pPr>
        <w:pStyle w:val="BodyText"/>
        <w:spacing w:before="2"/>
        <w:ind w:left="0"/>
        <w:rPr>
          <w:sz w:val="20"/>
        </w:rPr>
      </w:pPr>
    </w:p>
    <w:p>
      <w:pPr>
        <w:spacing w:before="1"/>
        <w:ind w:left="1508" w:right="0" w:firstLine="0"/>
        <w:jc w:val="left"/>
        <w:rPr>
          <w:i/>
          <w:sz w:val="20"/>
        </w:rPr>
      </w:pPr>
      <w:r>
        <w:rPr>
          <w:i/>
          <w:sz w:val="20"/>
        </w:rPr>
        <w:t>Regular</w:t>
      </w:r>
      <w:r>
        <w:rPr>
          <w:i/>
          <w:spacing w:val="13"/>
          <w:sz w:val="20"/>
        </w:rPr>
        <w:t> </w:t>
      </w:r>
      <w:r>
        <w:rPr>
          <w:i/>
          <w:spacing w:val="-2"/>
          <w:sz w:val="20"/>
        </w:rPr>
        <w:t>expressions</w:t>
      </w:r>
    </w:p>
    <w:p>
      <w:pPr>
        <w:spacing w:before="130"/>
        <w:ind w:left="1817" w:right="0" w:firstLine="0"/>
        <w:jc w:val="left"/>
        <w:rPr>
          <w:sz w:val="20"/>
        </w:rPr>
      </w:pPr>
      <w:r>
        <w:rPr>
          <w:sz w:val="20"/>
        </w:rPr>
        <w:t>Such</w:t>
      </w:r>
      <w:r>
        <w:rPr>
          <w:spacing w:val="7"/>
          <w:sz w:val="20"/>
        </w:rPr>
        <w:t> </w:t>
      </w:r>
      <w:r>
        <w:rPr>
          <w:sz w:val="20"/>
        </w:rPr>
        <w:t>as</w:t>
      </w:r>
      <w:r>
        <w:rPr>
          <w:spacing w:val="8"/>
          <w:sz w:val="20"/>
        </w:rPr>
        <w:t> </w:t>
      </w:r>
      <w:r>
        <w:rPr>
          <w:sz w:val="20"/>
        </w:rPr>
        <w:t>if</w:t>
      </w:r>
      <w:r>
        <w:rPr>
          <w:spacing w:val="7"/>
          <w:sz w:val="20"/>
        </w:rPr>
        <w:t> </w:t>
      </w:r>
      <w:r>
        <w:rPr>
          <w:sz w:val="20"/>
        </w:rPr>
        <w:t>the</w:t>
      </w:r>
      <w:r>
        <w:rPr>
          <w:spacing w:val="8"/>
          <w:sz w:val="20"/>
        </w:rPr>
        <w:t> </w:t>
      </w:r>
      <w:r>
        <w:rPr>
          <w:sz w:val="20"/>
        </w:rPr>
        <w:t>note</w:t>
      </w:r>
      <w:r>
        <w:rPr>
          <w:spacing w:val="7"/>
          <w:sz w:val="20"/>
        </w:rPr>
        <w:t> </w:t>
      </w:r>
      <w:r>
        <w:rPr>
          <w:sz w:val="20"/>
        </w:rPr>
        <w:t>matches</w:t>
      </w:r>
      <w:r>
        <w:rPr>
          <w:spacing w:val="8"/>
          <w:sz w:val="20"/>
        </w:rPr>
        <w:t> </w:t>
      </w:r>
      <w:r>
        <w:rPr>
          <w:sz w:val="20"/>
        </w:rPr>
        <w:t>or</w:t>
      </w:r>
      <w:r>
        <w:rPr>
          <w:spacing w:val="8"/>
          <w:sz w:val="20"/>
        </w:rPr>
        <w:t> </w:t>
      </w:r>
      <w:r>
        <w:rPr>
          <w:sz w:val="20"/>
        </w:rPr>
        <w:t>fails</w:t>
      </w:r>
      <w:r>
        <w:rPr>
          <w:spacing w:val="7"/>
          <w:sz w:val="20"/>
        </w:rPr>
        <w:t> </w:t>
      </w:r>
      <w:r>
        <w:rPr>
          <w:sz w:val="20"/>
        </w:rPr>
        <w:t>to</w:t>
      </w:r>
      <w:r>
        <w:rPr>
          <w:spacing w:val="8"/>
          <w:sz w:val="20"/>
        </w:rPr>
        <w:t> </w:t>
      </w:r>
      <w:r>
        <w:rPr>
          <w:sz w:val="20"/>
        </w:rPr>
        <w:t>match</w:t>
      </w:r>
      <w:r>
        <w:rPr>
          <w:spacing w:val="7"/>
          <w:sz w:val="20"/>
        </w:rPr>
        <w:t> </w:t>
      </w:r>
      <w:r>
        <w:rPr>
          <w:sz w:val="20"/>
        </w:rPr>
        <w:t>a</w:t>
      </w:r>
      <w:r>
        <w:rPr>
          <w:spacing w:val="8"/>
          <w:sz w:val="20"/>
        </w:rPr>
        <w:t> </w:t>
      </w:r>
      <w:r>
        <w:rPr>
          <w:sz w:val="20"/>
        </w:rPr>
        <w:t>certain</w:t>
      </w:r>
      <w:r>
        <w:rPr>
          <w:spacing w:val="8"/>
          <w:sz w:val="20"/>
        </w:rPr>
        <w:t> </w:t>
      </w:r>
      <w:r>
        <w:rPr>
          <w:sz w:val="20"/>
        </w:rPr>
        <w:t>regular</w:t>
      </w:r>
      <w:r>
        <w:rPr>
          <w:spacing w:val="7"/>
          <w:sz w:val="20"/>
        </w:rPr>
        <w:t> </w:t>
      </w:r>
      <w:r>
        <w:rPr>
          <w:spacing w:val="-2"/>
          <w:sz w:val="20"/>
        </w:rPr>
        <w:t>expression</w:t>
      </w:r>
    </w:p>
    <w:p>
      <w:pPr>
        <w:spacing w:after="0"/>
        <w:jc w:val="left"/>
        <w:rPr>
          <w:sz w:val="20"/>
        </w:rPr>
        <w:sectPr>
          <w:type w:val="continuous"/>
          <w:pgSz w:w="12240" w:h="15840"/>
          <w:pgMar w:top="140" w:bottom="280" w:left="0" w:right="0"/>
        </w:sectPr>
      </w:pPr>
    </w:p>
    <w:p>
      <w:pPr>
        <w:spacing w:before="71"/>
        <w:ind w:left="1508" w:right="0" w:firstLine="0"/>
        <w:jc w:val="left"/>
        <w:rPr>
          <w:i/>
          <w:sz w:val="20"/>
        </w:rPr>
      </w:pPr>
      <w:r>
        <w:rPr>
          <w:i/>
          <w:sz w:val="20"/>
        </w:rPr>
        <w:t>Database</w:t>
      </w:r>
      <w:r>
        <w:rPr>
          <w:i/>
          <w:spacing w:val="16"/>
          <w:sz w:val="20"/>
        </w:rPr>
        <w:t> </w:t>
      </w:r>
      <w:r>
        <w:rPr>
          <w:i/>
          <w:spacing w:val="-2"/>
          <w:sz w:val="20"/>
        </w:rPr>
        <w:t>lookup</w:t>
      </w:r>
    </w:p>
    <w:p>
      <w:pPr>
        <w:spacing w:before="130"/>
        <w:ind w:left="1817" w:right="0" w:firstLine="0"/>
        <w:jc w:val="left"/>
        <w:rPr>
          <w:sz w:val="20"/>
        </w:rPr>
      </w:pPr>
      <w:r>
        <w:rPr>
          <w:sz w:val="20"/>
        </w:rPr>
        <w:t>Such</w:t>
      </w:r>
      <w:r>
        <w:rPr>
          <w:spacing w:val="8"/>
          <w:sz w:val="20"/>
        </w:rPr>
        <w:t> </w:t>
      </w:r>
      <w:r>
        <w:rPr>
          <w:sz w:val="20"/>
        </w:rPr>
        <w:t>as</w:t>
      </w:r>
      <w:r>
        <w:rPr>
          <w:spacing w:val="9"/>
          <w:sz w:val="20"/>
        </w:rPr>
        <w:t> </w:t>
      </w:r>
      <w:r>
        <w:rPr>
          <w:sz w:val="20"/>
        </w:rPr>
        <w:t>if</w:t>
      </w:r>
      <w:r>
        <w:rPr>
          <w:spacing w:val="9"/>
          <w:sz w:val="20"/>
        </w:rPr>
        <w:t> </w:t>
      </w:r>
      <w:r>
        <w:rPr>
          <w:sz w:val="20"/>
        </w:rPr>
        <w:t>the</w:t>
      </w:r>
      <w:r>
        <w:rPr>
          <w:spacing w:val="8"/>
          <w:sz w:val="20"/>
        </w:rPr>
        <w:t> </w:t>
      </w:r>
      <w:r>
        <w:rPr>
          <w:sz w:val="20"/>
        </w:rPr>
        <w:t>note</w:t>
      </w:r>
      <w:r>
        <w:rPr>
          <w:spacing w:val="9"/>
          <w:sz w:val="20"/>
        </w:rPr>
        <w:t> </w:t>
      </w:r>
      <w:r>
        <w:rPr>
          <w:sz w:val="20"/>
        </w:rPr>
        <w:t>contains</w:t>
      </w:r>
      <w:r>
        <w:rPr>
          <w:spacing w:val="9"/>
          <w:sz w:val="20"/>
        </w:rPr>
        <w:t> </w:t>
      </w:r>
      <w:r>
        <w:rPr>
          <w:sz w:val="20"/>
        </w:rPr>
        <w:t>the</w:t>
      </w:r>
      <w:r>
        <w:rPr>
          <w:spacing w:val="8"/>
          <w:sz w:val="20"/>
        </w:rPr>
        <w:t> </w:t>
      </w:r>
      <w:r>
        <w:rPr>
          <w:sz w:val="20"/>
        </w:rPr>
        <w:t>disease</w:t>
      </w:r>
      <w:r>
        <w:rPr>
          <w:spacing w:val="9"/>
          <w:sz w:val="20"/>
        </w:rPr>
        <w:t> </w:t>
      </w:r>
      <w:r>
        <w:rPr>
          <w:sz w:val="20"/>
        </w:rPr>
        <w:t>listed</w:t>
      </w:r>
      <w:r>
        <w:rPr>
          <w:spacing w:val="9"/>
          <w:sz w:val="20"/>
        </w:rPr>
        <w:t> </w:t>
      </w:r>
      <w:r>
        <w:rPr>
          <w:sz w:val="20"/>
        </w:rPr>
        <w:t>in</w:t>
      </w:r>
      <w:r>
        <w:rPr>
          <w:spacing w:val="8"/>
          <w:sz w:val="20"/>
        </w:rPr>
        <w:t> </w:t>
      </w:r>
      <w:r>
        <w:rPr>
          <w:sz w:val="20"/>
        </w:rPr>
        <w:t>the</w:t>
      </w:r>
      <w:r>
        <w:rPr>
          <w:spacing w:val="9"/>
          <w:sz w:val="20"/>
        </w:rPr>
        <w:t> </w:t>
      </w:r>
      <w:r>
        <w:rPr>
          <w:sz w:val="20"/>
        </w:rPr>
        <w:t>dangerous</w:t>
      </w:r>
      <w:r>
        <w:rPr>
          <w:spacing w:val="9"/>
          <w:sz w:val="20"/>
        </w:rPr>
        <w:t> </w:t>
      </w:r>
      <w:r>
        <w:rPr>
          <w:sz w:val="20"/>
        </w:rPr>
        <w:t>disease</w:t>
      </w:r>
      <w:r>
        <w:rPr>
          <w:spacing w:val="8"/>
          <w:sz w:val="20"/>
        </w:rPr>
        <w:t> </w:t>
      </w:r>
      <w:r>
        <w:rPr>
          <w:spacing w:val="-4"/>
          <w:sz w:val="20"/>
        </w:rPr>
        <w:t>list</w:t>
      </w:r>
    </w:p>
    <w:p>
      <w:pPr>
        <w:pStyle w:val="BodyText"/>
        <w:spacing w:before="3"/>
        <w:ind w:left="0"/>
        <w:rPr>
          <w:sz w:val="20"/>
        </w:rPr>
      </w:pPr>
    </w:p>
    <w:p>
      <w:pPr>
        <w:spacing w:before="0"/>
        <w:ind w:left="1508" w:right="0" w:firstLine="0"/>
        <w:jc w:val="left"/>
        <w:rPr>
          <w:i/>
          <w:sz w:val="20"/>
        </w:rPr>
      </w:pPr>
      <w:r>
        <w:rPr>
          <w:i/>
          <w:sz w:val="20"/>
        </w:rPr>
        <w:t>The</w:t>
      </w:r>
      <w:r>
        <w:rPr>
          <w:i/>
          <w:spacing w:val="8"/>
          <w:sz w:val="20"/>
        </w:rPr>
        <w:t> </w:t>
      </w:r>
      <w:r>
        <w:rPr>
          <w:i/>
          <w:sz w:val="20"/>
        </w:rPr>
        <w:t>outputs</w:t>
      </w:r>
      <w:r>
        <w:rPr>
          <w:i/>
          <w:spacing w:val="8"/>
          <w:sz w:val="20"/>
        </w:rPr>
        <w:t> </w:t>
      </w:r>
      <w:r>
        <w:rPr>
          <w:i/>
          <w:sz w:val="20"/>
        </w:rPr>
        <w:t>of</w:t>
      </w:r>
      <w:r>
        <w:rPr>
          <w:i/>
          <w:spacing w:val="9"/>
          <w:sz w:val="20"/>
        </w:rPr>
        <w:t> </w:t>
      </w:r>
      <w:r>
        <w:rPr>
          <w:i/>
          <w:sz w:val="20"/>
        </w:rPr>
        <w:t>other</w:t>
      </w:r>
      <w:r>
        <w:rPr>
          <w:i/>
          <w:spacing w:val="8"/>
          <w:sz w:val="20"/>
        </w:rPr>
        <w:t> </w:t>
      </w:r>
      <w:r>
        <w:rPr>
          <w:i/>
          <w:spacing w:val="-2"/>
          <w:sz w:val="20"/>
        </w:rPr>
        <w:t>models</w:t>
      </w:r>
    </w:p>
    <w:p>
      <w:pPr>
        <w:spacing w:before="130"/>
        <w:ind w:left="1817" w:right="0" w:firstLine="0"/>
        <w:jc w:val="left"/>
        <w:rPr>
          <w:rFonts w:ascii="Courier New"/>
          <w:sz w:val="20"/>
        </w:rPr>
      </w:pPr>
      <w:r>
        <w:rPr>
          <w:sz w:val="20"/>
        </w:rPr>
        <w:t>Such</w:t>
      </w:r>
      <w:r>
        <w:rPr>
          <w:spacing w:val="8"/>
          <w:sz w:val="20"/>
        </w:rPr>
        <w:t> </w:t>
      </w:r>
      <w:r>
        <w:rPr>
          <w:sz w:val="20"/>
        </w:rPr>
        <w:t>as</w:t>
      </w:r>
      <w:r>
        <w:rPr>
          <w:spacing w:val="8"/>
          <w:sz w:val="20"/>
        </w:rPr>
        <w:t> </w:t>
      </w:r>
      <w:r>
        <w:rPr>
          <w:sz w:val="20"/>
        </w:rPr>
        <w:t>if</w:t>
      </w:r>
      <w:r>
        <w:rPr>
          <w:spacing w:val="8"/>
          <w:sz w:val="20"/>
        </w:rPr>
        <w:t> </w:t>
      </w:r>
      <w:r>
        <w:rPr>
          <w:sz w:val="20"/>
        </w:rPr>
        <w:t>an</w:t>
      </w:r>
      <w:r>
        <w:rPr>
          <w:spacing w:val="8"/>
          <w:sz w:val="20"/>
        </w:rPr>
        <w:t> </w:t>
      </w:r>
      <w:r>
        <w:rPr>
          <w:sz w:val="20"/>
        </w:rPr>
        <w:t>existing</w:t>
      </w:r>
      <w:r>
        <w:rPr>
          <w:spacing w:val="9"/>
          <w:sz w:val="20"/>
        </w:rPr>
        <w:t> </w:t>
      </w:r>
      <w:r>
        <w:rPr>
          <w:sz w:val="20"/>
        </w:rPr>
        <w:t>system</w:t>
      </w:r>
      <w:r>
        <w:rPr>
          <w:spacing w:val="8"/>
          <w:sz w:val="20"/>
        </w:rPr>
        <w:t> </w:t>
      </w:r>
      <w:r>
        <w:rPr>
          <w:sz w:val="20"/>
        </w:rPr>
        <w:t>classifies</w:t>
      </w:r>
      <w:r>
        <w:rPr>
          <w:spacing w:val="8"/>
          <w:sz w:val="20"/>
        </w:rPr>
        <w:t> </w:t>
      </w:r>
      <w:r>
        <w:rPr>
          <w:sz w:val="20"/>
        </w:rPr>
        <w:t>this</w:t>
      </w:r>
      <w:r>
        <w:rPr>
          <w:spacing w:val="8"/>
          <w:sz w:val="20"/>
        </w:rPr>
        <w:t> </w:t>
      </w:r>
      <w:r>
        <w:rPr>
          <w:sz w:val="20"/>
        </w:rPr>
        <w:t>as</w:t>
      </w:r>
      <w:r>
        <w:rPr>
          <w:spacing w:val="9"/>
          <w:sz w:val="20"/>
        </w:rPr>
        <w:t> </w:t>
      </w:r>
      <w:r>
        <w:rPr>
          <w:rFonts w:ascii="Courier New"/>
          <w:spacing w:val="-2"/>
          <w:sz w:val="20"/>
        </w:rPr>
        <w:t>EMERGENT</w:t>
      </w:r>
    </w:p>
    <w:p>
      <w:pPr>
        <w:pStyle w:val="BodyText"/>
        <w:spacing w:before="103"/>
        <w:ind w:left="0"/>
        <w:rPr>
          <w:rFonts w:ascii="Courier New"/>
          <w:sz w:val="20"/>
        </w:rPr>
      </w:pPr>
    </w:p>
    <w:p>
      <w:pPr>
        <w:spacing w:before="0"/>
        <w:ind w:left="1508" w:right="0" w:firstLine="0"/>
        <w:jc w:val="left"/>
        <w:rPr>
          <w:sz w:val="20"/>
        </w:rPr>
      </w:pPr>
      <w:r>
        <w:rPr>
          <w:sz w:val="20"/>
        </w:rPr>
        <w:t>After</w:t>
      </w:r>
      <w:r>
        <w:rPr>
          <w:spacing w:val="8"/>
          <w:sz w:val="20"/>
        </w:rPr>
        <w:t> </w:t>
      </w:r>
      <w:r>
        <w:rPr>
          <w:sz w:val="20"/>
        </w:rPr>
        <w:t>you’ve</w:t>
      </w:r>
      <w:r>
        <w:rPr>
          <w:spacing w:val="8"/>
          <w:sz w:val="20"/>
        </w:rPr>
        <w:t> </w:t>
      </w:r>
      <w:r>
        <w:rPr>
          <w:sz w:val="20"/>
        </w:rPr>
        <w:t>written</w:t>
      </w:r>
      <w:r>
        <w:rPr>
          <w:spacing w:val="9"/>
          <w:sz w:val="20"/>
        </w:rPr>
        <w:t> </w:t>
      </w:r>
      <w:r>
        <w:rPr>
          <w:sz w:val="20"/>
        </w:rPr>
        <w:t>LFs,</w:t>
      </w:r>
      <w:r>
        <w:rPr>
          <w:spacing w:val="8"/>
          <w:sz w:val="20"/>
        </w:rPr>
        <w:t> </w:t>
      </w:r>
      <w:r>
        <w:rPr>
          <w:sz w:val="20"/>
        </w:rPr>
        <w:t>you</w:t>
      </w:r>
      <w:r>
        <w:rPr>
          <w:spacing w:val="9"/>
          <w:sz w:val="20"/>
        </w:rPr>
        <w:t> </w:t>
      </w:r>
      <w:r>
        <w:rPr>
          <w:sz w:val="20"/>
        </w:rPr>
        <w:t>can</w:t>
      </w:r>
      <w:r>
        <w:rPr>
          <w:spacing w:val="8"/>
          <w:sz w:val="20"/>
        </w:rPr>
        <w:t> </w:t>
      </w:r>
      <w:r>
        <w:rPr>
          <w:sz w:val="20"/>
        </w:rPr>
        <w:t>apply</w:t>
      </w:r>
      <w:r>
        <w:rPr>
          <w:spacing w:val="9"/>
          <w:sz w:val="20"/>
        </w:rPr>
        <w:t> </w:t>
      </w:r>
      <w:r>
        <w:rPr>
          <w:sz w:val="20"/>
        </w:rPr>
        <w:t>them</w:t>
      </w:r>
      <w:r>
        <w:rPr>
          <w:spacing w:val="8"/>
          <w:sz w:val="20"/>
        </w:rPr>
        <w:t> </w:t>
      </w:r>
      <w:r>
        <w:rPr>
          <w:sz w:val="20"/>
        </w:rPr>
        <w:t>to</w:t>
      </w:r>
      <w:r>
        <w:rPr>
          <w:spacing w:val="9"/>
          <w:sz w:val="20"/>
        </w:rPr>
        <w:t> </w:t>
      </w:r>
      <w:r>
        <w:rPr>
          <w:sz w:val="20"/>
        </w:rPr>
        <w:t>the</w:t>
      </w:r>
      <w:r>
        <w:rPr>
          <w:spacing w:val="8"/>
          <w:sz w:val="20"/>
        </w:rPr>
        <w:t> </w:t>
      </w:r>
      <w:r>
        <w:rPr>
          <w:sz w:val="20"/>
        </w:rPr>
        <w:t>samples</w:t>
      </w:r>
      <w:r>
        <w:rPr>
          <w:spacing w:val="8"/>
          <w:sz w:val="20"/>
        </w:rPr>
        <w:t> </w:t>
      </w:r>
      <w:r>
        <w:rPr>
          <w:sz w:val="20"/>
        </w:rPr>
        <w:t>you</w:t>
      </w:r>
      <w:r>
        <w:rPr>
          <w:spacing w:val="9"/>
          <w:sz w:val="20"/>
        </w:rPr>
        <w:t> </w:t>
      </w:r>
      <w:r>
        <w:rPr>
          <w:sz w:val="20"/>
        </w:rPr>
        <w:t>want</w:t>
      </w:r>
      <w:r>
        <w:rPr>
          <w:spacing w:val="8"/>
          <w:sz w:val="20"/>
        </w:rPr>
        <w:t> </w:t>
      </w:r>
      <w:r>
        <w:rPr>
          <w:sz w:val="20"/>
        </w:rPr>
        <w:t>to</w:t>
      </w:r>
      <w:r>
        <w:rPr>
          <w:spacing w:val="9"/>
          <w:sz w:val="20"/>
        </w:rPr>
        <w:t> </w:t>
      </w:r>
      <w:r>
        <w:rPr>
          <w:spacing w:val="-2"/>
          <w:sz w:val="20"/>
        </w:rPr>
        <w:t>label.</w:t>
      </w:r>
    </w:p>
    <w:p>
      <w:pPr>
        <w:spacing w:line="266" w:lineRule="auto" w:before="130"/>
        <w:ind w:left="1508" w:right="1508" w:firstLine="0"/>
        <w:jc w:val="left"/>
        <w:rPr>
          <w:sz w:val="20"/>
        </w:rPr>
      </w:pPr>
      <w:r>
        <w:rPr>
          <w:sz w:val="20"/>
        </w:rPr>
        <w:t>Because LFs encode heuristics, and heuristics are noisy, labels produced by LFs are noisy. Multiple LFs might</w:t>
      </w:r>
      <w:r>
        <w:rPr>
          <w:spacing w:val="40"/>
          <w:sz w:val="20"/>
        </w:rPr>
        <w:t> </w:t>
      </w:r>
      <w:r>
        <w:rPr>
          <w:sz w:val="20"/>
        </w:rPr>
        <w:t>apply</w:t>
      </w:r>
      <w:r>
        <w:rPr>
          <w:spacing w:val="22"/>
          <w:sz w:val="20"/>
        </w:rPr>
        <w:t> </w:t>
      </w:r>
      <w:r>
        <w:rPr>
          <w:sz w:val="20"/>
        </w:rPr>
        <w:t>to</w:t>
      </w:r>
      <w:r>
        <w:rPr>
          <w:spacing w:val="22"/>
          <w:sz w:val="20"/>
        </w:rPr>
        <w:t> </w:t>
      </w:r>
      <w:r>
        <w:rPr>
          <w:sz w:val="20"/>
        </w:rPr>
        <w:t>the</w:t>
      </w:r>
      <w:r>
        <w:rPr>
          <w:spacing w:val="22"/>
          <w:sz w:val="20"/>
        </w:rPr>
        <w:t> </w:t>
      </w:r>
      <w:r>
        <w:rPr>
          <w:sz w:val="20"/>
        </w:rPr>
        <w:t>same</w:t>
      </w:r>
      <w:r>
        <w:rPr>
          <w:spacing w:val="22"/>
          <w:sz w:val="20"/>
        </w:rPr>
        <w:t> </w:t>
      </w:r>
      <w:r>
        <w:rPr>
          <w:sz w:val="20"/>
        </w:rPr>
        <w:t>data</w:t>
      </w:r>
      <w:r>
        <w:rPr>
          <w:spacing w:val="22"/>
          <w:sz w:val="20"/>
        </w:rPr>
        <w:t> </w:t>
      </w:r>
      <w:r>
        <w:rPr>
          <w:sz w:val="20"/>
        </w:rPr>
        <w:t>examples,</w:t>
      </w:r>
      <w:r>
        <w:rPr>
          <w:spacing w:val="22"/>
          <w:sz w:val="20"/>
        </w:rPr>
        <w:t> </w:t>
      </w:r>
      <w:r>
        <w:rPr>
          <w:sz w:val="20"/>
        </w:rPr>
        <w:t>and</w:t>
      </w:r>
      <w:r>
        <w:rPr>
          <w:spacing w:val="22"/>
          <w:sz w:val="20"/>
        </w:rPr>
        <w:t> </w:t>
      </w:r>
      <w:r>
        <w:rPr>
          <w:sz w:val="20"/>
        </w:rPr>
        <w:t>they</w:t>
      </w:r>
      <w:r>
        <w:rPr>
          <w:spacing w:val="22"/>
          <w:sz w:val="20"/>
        </w:rPr>
        <w:t> </w:t>
      </w:r>
      <w:r>
        <w:rPr>
          <w:sz w:val="20"/>
        </w:rPr>
        <w:t>might</w:t>
      </w:r>
      <w:r>
        <w:rPr>
          <w:spacing w:val="22"/>
          <w:sz w:val="20"/>
        </w:rPr>
        <w:t> </w:t>
      </w:r>
      <w:r>
        <w:rPr>
          <w:sz w:val="20"/>
        </w:rPr>
        <w:t>give</w:t>
      </w:r>
      <w:r>
        <w:rPr>
          <w:spacing w:val="22"/>
          <w:sz w:val="20"/>
        </w:rPr>
        <w:t> </w:t>
      </w:r>
      <w:r>
        <w:rPr>
          <w:sz w:val="20"/>
        </w:rPr>
        <w:t>conflicting</w:t>
      </w:r>
      <w:r>
        <w:rPr>
          <w:spacing w:val="22"/>
          <w:sz w:val="20"/>
        </w:rPr>
        <w:t> </w:t>
      </w:r>
      <w:r>
        <w:rPr>
          <w:sz w:val="20"/>
        </w:rPr>
        <w:t>labels.</w:t>
      </w:r>
      <w:r>
        <w:rPr>
          <w:spacing w:val="22"/>
          <w:sz w:val="20"/>
        </w:rPr>
        <w:t> </w:t>
      </w:r>
      <w:r>
        <w:rPr>
          <w:sz w:val="20"/>
        </w:rPr>
        <w:t>One</w:t>
      </w:r>
      <w:r>
        <w:rPr>
          <w:spacing w:val="22"/>
          <w:sz w:val="20"/>
        </w:rPr>
        <w:t> </w:t>
      </w:r>
      <w:r>
        <w:rPr>
          <w:sz w:val="20"/>
        </w:rPr>
        <w:t>function</w:t>
      </w:r>
      <w:r>
        <w:rPr>
          <w:spacing w:val="22"/>
          <w:sz w:val="20"/>
        </w:rPr>
        <w:t> </w:t>
      </w:r>
      <w:r>
        <w:rPr>
          <w:sz w:val="20"/>
        </w:rPr>
        <w:t>might</w:t>
      </w:r>
      <w:r>
        <w:rPr>
          <w:spacing w:val="22"/>
          <w:sz w:val="20"/>
        </w:rPr>
        <w:t> </w:t>
      </w:r>
      <w:r>
        <w:rPr>
          <w:sz w:val="20"/>
        </w:rPr>
        <w:t>think</w:t>
      </w:r>
      <w:r>
        <w:rPr>
          <w:spacing w:val="22"/>
          <w:sz w:val="20"/>
        </w:rPr>
        <w:t> </w:t>
      </w:r>
      <w:r>
        <w:rPr>
          <w:sz w:val="20"/>
        </w:rPr>
        <w:t>a</w:t>
      </w:r>
      <w:r>
        <w:rPr>
          <w:spacing w:val="22"/>
          <w:sz w:val="20"/>
        </w:rPr>
        <w:t> </w:t>
      </w:r>
      <w:r>
        <w:rPr>
          <w:sz w:val="20"/>
        </w:rPr>
        <w:t>nurse’s note is </w:t>
      </w:r>
      <w:r>
        <w:rPr>
          <w:rFonts w:ascii="Courier New" w:hAnsi="Courier New"/>
          <w:sz w:val="20"/>
        </w:rPr>
        <w:t>EMERGENT</w:t>
      </w:r>
      <w:r>
        <w:rPr>
          <w:rFonts w:ascii="Courier New" w:hAnsi="Courier New"/>
          <w:spacing w:val="-47"/>
          <w:sz w:val="20"/>
        </w:rPr>
        <w:t> </w:t>
      </w:r>
      <w:r>
        <w:rPr>
          <w:sz w:val="20"/>
        </w:rPr>
        <w:t>but another function might think it’s not. One heuristic might be much more accurate than another</w:t>
      </w:r>
      <w:r>
        <w:rPr>
          <w:spacing w:val="23"/>
          <w:sz w:val="20"/>
        </w:rPr>
        <w:t> </w:t>
      </w:r>
      <w:r>
        <w:rPr>
          <w:sz w:val="20"/>
        </w:rPr>
        <w:t>heuristic,</w:t>
      </w:r>
      <w:r>
        <w:rPr>
          <w:spacing w:val="23"/>
          <w:sz w:val="20"/>
        </w:rPr>
        <w:t> </w:t>
      </w:r>
      <w:r>
        <w:rPr>
          <w:sz w:val="20"/>
        </w:rPr>
        <w:t>which</w:t>
      </w:r>
      <w:r>
        <w:rPr>
          <w:spacing w:val="23"/>
          <w:sz w:val="20"/>
        </w:rPr>
        <w:t> </w:t>
      </w:r>
      <w:r>
        <w:rPr>
          <w:sz w:val="20"/>
        </w:rPr>
        <w:t>you</w:t>
      </w:r>
      <w:r>
        <w:rPr>
          <w:spacing w:val="23"/>
          <w:sz w:val="20"/>
        </w:rPr>
        <w:t> </w:t>
      </w:r>
      <w:r>
        <w:rPr>
          <w:sz w:val="20"/>
        </w:rPr>
        <w:t>might</w:t>
      </w:r>
      <w:r>
        <w:rPr>
          <w:spacing w:val="23"/>
          <w:sz w:val="20"/>
        </w:rPr>
        <w:t> </w:t>
      </w:r>
      <w:r>
        <w:rPr>
          <w:sz w:val="20"/>
        </w:rPr>
        <w:t>not</w:t>
      </w:r>
      <w:r>
        <w:rPr>
          <w:spacing w:val="23"/>
          <w:sz w:val="20"/>
        </w:rPr>
        <w:t> </w:t>
      </w:r>
      <w:r>
        <w:rPr>
          <w:sz w:val="20"/>
        </w:rPr>
        <w:t>know</w:t>
      </w:r>
      <w:r>
        <w:rPr>
          <w:spacing w:val="23"/>
          <w:sz w:val="20"/>
        </w:rPr>
        <w:t> </w:t>
      </w:r>
      <w:r>
        <w:rPr>
          <w:sz w:val="20"/>
        </w:rPr>
        <w:t>because</w:t>
      </w:r>
      <w:r>
        <w:rPr>
          <w:spacing w:val="23"/>
          <w:sz w:val="20"/>
        </w:rPr>
        <w:t> </w:t>
      </w:r>
      <w:r>
        <w:rPr>
          <w:sz w:val="20"/>
        </w:rPr>
        <w:t>you</w:t>
      </w:r>
      <w:r>
        <w:rPr>
          <w:spacing w:val="23"/>
          <w:sz w:val="20"/>
        </w:rPr>
        <w:t> </w:t>
      </w:r>
      <w:r>
        <w:rPr>
          <w:sz w:val="20"/>
        </w:rPr>
        <w:t>don’t</w:t>
      </w:r>
      <w:r>
        <w:rPr>
          <w:spacing w:val="23"/>
          <w:sz w:val="20"/>
        </w:rPr>
        <w:t> </w:t>
      </w:r>
      <w:r>
        <w:rPr>
          <w:sz w:val="20"/>
        </w:rPr>
        <w:t>have</w:t>
      </w:r>
      <w:r>
        <w:rPr>
          <w:spacing w:val="23"/>
          <w:sz w:val="20"/>
        </w:rPr>
        <w:t> </w:t>
      </w:r>
      <w:r>
        <w:rPr>
          <w:sz w:val="20"/>
        </w:rPr>
        <w:t>ground</w:t>
      </w:r>
      <w:r>
        <w:rPr>
          <w:spacing w:val="23"/>
          <w:sz w:val="20"/>
        </w:rPr>
        <w:t> </w:t>
      </w:r>
      <w:r>
        <w:rPr>
          <w:sz w:val="20"/>
        </w:rPr>
        <w:t>truth</w:t>
      </w:r>
      <w:r>
        <w:rPr>
          <w:spacing w:val="23"/>
          <w:sz w:val="20"/>
        </w:rPr>
        <w:t> </w:t>
      </w:r>
      <w:r>
        <w:rPr>
          <w:sz w:val="20"/>
        </w:rPr>
        <w:t>labels</w:t>
      </w:r>
      <w:r>
        <w:rPr>
          <w:spacing w:val="23"/>
          <w:sz w:val="20"/>
        </w:rPr>
        <w:t> </w:t>
      </w:r>
      <w:r>
        <w:rPr>
          <w:sz w:val="20"/>
        </w:rPr>
        <w:t>to</w:t>
      </w:r>
      <w:r>
        <w:rPr>
          <w:spacing w:val="23"/>
          <w:sz w:val="20"/>
        </w:rPr>
        <w:t> </w:t>
      </w:r>
      <w:r>
        <w:rPr>
          <w:sz w:val="20"/>
        </w:rPr>
        <w:t>compare</w:t>
      </w:r>
      <w:r>
        <w:rPr>
          <w:spacing w:val="23"/>
          <w:sz w:val="20"/>
        </w:rPr>
        <w:t> </w:t>
      </w:r>
      <w:r>
        <w:rPr>
          <w:sz w:val="20"/>
        </w:rPr>
        <w:t>them</w:t>
      </w:r>
      <w:r>
        <w:rPr>
          <w:spacing w:val="23"/>
          <w:sz w:val="20"/>
        </w:rPr>
        <w:t> </w:t>
      </w:r>
      <w:r>
        <w:rPr>
          <w:sz w:val="20"/>
        </w:rPr>
        <w:t>to. It’s</w:t>
      </w:r>
      <w:r>
        <w:rPr>
          <w:spacing w:val="9"/>
          <w:sz w:val="20"/>
        </w:rPr>
        <w:t> </w:t>
      </w:r>
      <w:r>
        <w:rPr>
          <w:sz w:val="20"/>
        </w:rPr>
        <w:t>important</w:t>
      </w:r>
      <w:r>
        <w:rPr>
          <w:spacing w:val="9"/>
          <w:sz w:val="20"/>
        </w:rPr>
        <w:t> </w:t>
      </w:r>
      <w:r>
        <w:rPr>
          <w:sz w:val="20"/>
        </w:rPr>
        <w:t>to</w:t>
      </w:r>
      <w:r>
        <w:rPr>
          <w:spacing w:val="9"/>
          <w:sz w:val="20"/>
        </w:rPr>
        <w:t> </w:t>
      </w:r>
      <w:r>
        <w:rPr>
          <w:sz w:val="20"/>
        </w:rPr>
        <w:t>combine,</w:t>
      </w:r>
      <w:r>
        <w:rPr>
          <w:spacing w:val="9"/>
          <w:sz w:val="20"/>
        </w:rPr>
        <w:t> </w:t>
      </w:r>
      <w:r>
        <w:rPr>
          <w:sz w:val="20"/>
        </w:rPr>
        <w:t>denoise,</w:t>
      </w:r>
      <w:r>
        <w:rPr>
          <w:spacing w:val="9"/>
          <w:sz w:val="20"/>
        </w:rPr>
        <w:t> </w:t>
      </w:r>
      <w:r>
        <w:rPr>
          <w:sz w:val="20"/>
        </w:rPr>
        <w:t>and</w:t>
      </w:r>
      <w:r>
        <w:rPr>
          <w:spacing w:val="9"/>
          <w:sz w:val="20"/>
        </w:rPr>
        <w:t> </w:t>
      </w:r>
      <w:r>
        <w:rPr>
          <w:sz w:val="20"/>
        </w:rPr>
        <w:t>reweight</w:t>
      </w:r>
      <w:r>
        <w:rPr>
          <w:spacing w:val="9"/>
          <w:sz w:val="20"/>
        </w:rPr>
        <w:t> </w:t>
      </w:r>
      <w:r>
        <w:rPr>
          <w:sz w:val="20"/>
        </w:rPr>
        <w:t>all</w:t>
      </w:r>
      <w:r>
        <w:rPr>
          <w:spacing w:val="9"/>
          <w:sz w:val="20"/>
        </w:rPr>
        <w:t> </w:t>
      </w:r>
      <w:r>
        <w:rPr>
          <w:sz w:val="20"/>
        </w:rPr>
        <w:t>LFs</w:t>
      </w:r>
      <w:r>
        <w:rPr>
          <w:spacing w:val="9"/>
          <w:sz w:val="20"/>
        </w:rPr>
        <w:t> </w:t>
      </w:r>
      <w:r>
        <w:rPr>
          <w:sz w:val="20"/>
        </w:rPr>
        <w:t>to</w:t>
      </w:r>
      <w:r>
        <w:rPr>
          <w:spacing w:val="9"/>
          <w:sz w:val="20"/>
        </w:rPr>
        <w:t> </w:t>
      </w:r>
      <w:r>
        <w:rPr>
          <w:sz w:val="20"/>
        </w:rPr>
        <w:t>get</w:t>
      </w:r>
      <w:r>
        <w:rPr>
          <w:spacing w:val="9"/>
          <w:sz w:val="20"/>
        </w:rPr>
        <w:t> </w:t>
      </w:r>
      <w:r>
        <w:rPr>
          <w:sz w:val="20"/>
        </w:rPr>
        <w:t>a</w:t>
      </w:r>
      <w:r>
        <w:rPr>
          <w:spacing w:val="9"/>
          <w:sz w:val="20"/>
        </w:rPr>
        <w:t> </w:t>
      </w:r>
      <w:r>
        <w:rPr>
          <w:sz w:val="20"/>
        </w:rPr>
        <w:t>set</w:t>
      </w:r>
      <w:r>
        <w:rPr>
          <w:spacing w:val="9"/>
          <w:sz w:val="20"/>
        </w:rPr>
        <w:t> </w:t>
      </w:r>
      <w:r>
        <w:rPr>
          <w:sz w:val="20"/>
        </w:rPr>
        <w:t>of</w:t>
      </w:r>
      <w:r>
        <w:rPr>
          <w:spacing w:val="9"/>
          <w:sz w:val="20"/>
        </w:rPr>
        <w:t> </w:t>
      </w:r>
      <w:r>
        <w:rPr>
          <w:sz w:val="20"/>
        </w:rPr>
        <w:t>most</w:t>
      </w:r>
      <w:r>
        <w:rPr>
          <w:spacing w:val="9"/>
          <w:sz w:val="20"/>
        </w:rPr>
        <w:t> </w:t>
      </w:r>
      <w:r>
        <w:rPr>
          <w:sz w:val="20"/>
        </w:rPr>
        <w:t>likely</w:t>
      </w:r>
      <w:r>
        <w:rPr>
          <w:spacing w:val="9"/>
          <w:sz w:val="20"/>
        </w:rPr>
        <w:t> </w:t>
      </w:r>
      <w:r>
        <w:rPr>
          <w:sz w:val="20"/>
        </w:rPr>
        <w:t>to</w:t>
      </w:r>
      <w:r>
        <w:rPr>
          <w:spacing w:val="9"/>
          <w:sz w:val="20"/>
        </w:rPr>
        <w:t> </w:t>
      </w:r>
      <w:r>
        <w:rPr>
          <w:sz w:val="20"/>
        </w:rPr>
        <w:t>be</w:t>
      </w:r>
      <w:r>
        <w:rPr>
          <w:spacing w:val="9"/>
          <w:sz w:val="20"/>
        </w:rPr>
        <w:t> </w:t>
      </w:r>
      <w:r>
        <w:rPr>
          <w:sz w:val="20"/>
        </w:rPr>
        <w:t>correct</w:t>
      </w:r>
      <w:r>
        <w:rPr>
          <w:spacing w:val="9"/>
          <w:sz w:val="20"/>
        </w:rPr>
        <w:t> </w:t>
      </w:r>
      <w:r>
        <w:rPr>
          <w:sz w:val="20"/>
        </w:rPr>
        <w:t>labels.</w:t>
      </w:r>
      <w:r>
        <w:rPr>
          <w:spacing w:val="9"/>
          <w:sz w:val="20"/>
        </w:rPr>
        <w:t> </w:t>
      </w:r>
      <w:r>
        <w:rPr>
          <w:color w:val="8E0012"/>
          <w:sz w:val="20"/>
        </w:rPr>
        <w:t>Figure</w:t>
      </w:r>
      <w:r>
        <w:rPr>
          <w:color w:val="8E0012"/>
          <w:spacing w:val="9"/>
          <w:sz w:val="20"/>
        </w:rPr>
        <w:t> </w:t>
      </w:r>
      <w:r>
        <w:rPr>
          <w:color w:val="8E0012"/>
          <w:sz w:val="20"/>
        </w:rPr>
        <w:t>4-4 </w:t>
      </w:r>
      <w:r>
        <w:rPr>
          <w:sz w:val="20"/>
        </w:rPr>
        <w:t>shows at a high level how LFs work.</w:t>
      </w:r>
    </w:p>
    <w:p>
      <w:pPr>
        <w:pStyle w:val="BodyText"/>
        <w:spacing w:before="11"/>
        <w:ind w:left="0"/>
        <w:rPr>
          <w:sz w:val="10"/>
        </w:rPr>
      </w:pPr>
      <w:r>
        <w:rPr>
          <w:sz w:val="10"/>
        </w:rPr>
        <w:drawing>
          <wp:anchor distT="0" distB="0" distL="0" distR="0" allowOverlap="1" layoutInCell="1" locked="0" behindDoc="1" simplePos="0" relativeHeight="487615488">
            <wp:simplePos x="0" y="0"/>
            <wp:positionH relativeFrom="page">
              <wp:posOffset>1926771</wp:posOffset>
            </wp:positionH>
            <wp:positionV relativeFrom="paragraph">
              <wp:posOffset>95521</wp:posOffset>
            </wp:positionV>
            <wp:extent cx="3943349" cy="13736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105" cstate="print"/>
                    <a:stretch>
                      <a:fillRect/>
                    </a:stretch>
                  </pic:blipFill>
                  <pic:spPr>
                    <a:xfrm>
                      <a:off x="0" y="0"/>
                      <a:ext cx="3943349" cy="1373600"/>
                    </a:xfrm>
                    <a:prstGeom prst="rect">
                      <a:avLst/>
                    </a:prstGeom>
                  </pic:spPr>
                </pic:pic>
              </a:graphicData>
            </a:graphic>
          </wp:anchor>
        </w:drawing>
      </w:r>
    </w:p>
    <w:p>
      <w:pPr>
        <w:spacing w:before="61"/>
        <w:ind w:left="1636" w:right="1636" w:firstLine="0"/>
        <w:jc w:val="center"/>
        <w:rPr>
          <w:rFonts w:ascii="Arial"/>
          <w:i/>
          <w:position w:val="6"/>
          <w:sz w:val="12"/>
        </w:rPr>
      </w:pPr>
      <w:r>
        <w:rPr>
          <w:i/>
          <w:sz w:val="15"/>
        </w:rPr>
        <w:t>Figure</w:t>
      </w:r>
      <w:r>
        <w:rPr>
          <w:i/>
          <w:spacing w:val="6"/>
          <w:sz w:val="15"/>
        </w:rPr>
        <w:t> </w:t>
      </w:r>
      <w:r>
        <w:rPr>
          <w:i/>
          <w:sz w:val="15"/>
        </w:rPr>
        <w:t>4-4.</w:t>
      </w:r>
      <w:r>
        <w:rPr>
          <w:i/>
          <w:spacing w:val="3"/>
          <w:sz w:val="15"/>
        </w:rPr>
        <w:t> </w:t>
      </w:r>
      <w:r>
        <w:rPr>
          <w:i/>
          <w:sz w:val="15"/>
        </w:rPr>
        <w:t>A</w:t>
      </w:r>
      <w:r>
        <w:rPr>
          <w:i/>
          <w:spacing w:val="4"/>
          <w:sz w:val="15"/>
        </w:rPr>
        <w:t> </w:t>
      </w:r>
      <w:r>
        <w:rPr>
          <w:i/>
          <w:sz w:val="15"/>
        </w:rPr>
        <w:t>high-level</w:t>
      </w:r>
      <w:r>
        <w:rPr>
          <w:i/>
          <w:spacing w:val="6"/>
          <w:sz w:val="15"/>
        </w:rPr>
        <w:t> </w:t>
      </w:r>
      <w:r>
        <w:rPr>
          <w:i/>
          <w:sz w:val="15"/>
        </w:rPr>
        <w:t>overview</w:t>
      </w:r>
      <w:r>
        <w:rPr>
          <w:i/>
          <w:spacing w:val="7"/>
          <w:sz w:val="15"/>
        </w:rPr>
        <w:t> </w:t>
      </w:r>
      <w:r>
        <w:rPr>
          <w:i/>
          <w:sz w:val="15"/>
        </w:rPr>
        <w:t>of</w:t>
      </w:r>
      <w:r>
        <w:rPr>
          <w:i/>
          <w:spacing w:val="7"/>
          <w:sz w:val="15"/>
        </w:rPr>
        <w:t> </w:t>
      </w:r>
      <w:r>
        <w:rPr>
          <w:i/>
          <w:sz w:val="15"/>
        </w:rPr>
        <w:t>how</w:t>
      </w:r>
      <w:r>
        <w:rPr>
          <w:i/>
          <w:spacing w:val="6"/>
          <w:sz w:val="15"/>
        </w:rPr>
        <w:t> </w:t>
      </w:r>
      <w:r>
        <w:rPr>
          <w:i/>
          <w:sz w:val="15"/>
        </w:rPr>
        <w:t>labeling</w:t>
      </w:r>
      <w:r>
        <w:rPr>
          <w:i/>
          <w:spacing w:val="7"/>
          <w:sz w:val="15"/>
        </w:rPr>
        <w:t> </w:t>
      </w:r>
      <w:r>
        <w:rPr>
          <w:i/>
          <w:sz w:val="15"/>
        </w:rPr>
        <w:t>functions</w:t>
      </w:r>
      <w:r>
        <w:rPr>
          <w:i/>
          <w:spacing w:val="7"/>
          <w:sz w:val="15"/>
        </w:rPr>
        <w:t> </w:t>
      </w:r>
      <w:r>
        <w:rPr>
          <w:i/>
          <w:sz w:val="15"/>
        </w:rPr>
        <w:t>are</w:t>
      </w:r>
      <w:r>
        <w:rPr>
          <w:i/>
          <w:spacing w:val="6"/>
          <w:sz w:val="15"/>
        </w:rPr>
        <w:t> </w:t>
      </w:r>
      <w:r>
        <w:rPr>
          <w:i/>
          <w:sz w:val="15"/>
        </w:rPr>
        <w:t>combined.</w:t>
      </w:r>
      <w:r>
        <w:rPr>
          <w:i/>
          <w:spacing w:val="7"/>
          <w:sz w:val="15"/>
        </w:rPr>
        <w:t> </w:t>
      </w:r>
      <w:r>
        <w:rPr>
          <w:i/>
          <w:sz w:val="15"/>
        </w:rPr>
        <w:t>Source:</w:t>
      </w:r>
      <w:r>
        <w:rPr>
          <w:i/>
          <w:spacing w:val="3"/>
          <w:sz w:val="15"/>
        </w:rPr>
        <w:t> </w:t>
      </w:r>
      <w:r>
        <w:rPr>
          <w:i/>
          <w:sz w:val="15"/>
        </w:rPr>
        <w:t>Adapted</w:t>
      </w:r>
      <w:r>
        <w:rPr>
          <w:i/>
          <w:spacing w:val="7"/>
          <w:sz w:val="15"/>
        </w:rPr>
        <w:t> </w:t>
      </w:r>
      <w:r>
        <w:rPr>
          <w:i/>
          <w:sz w:val="15"/>
        </w:rPr>
        <w:t>from</w:t>
      </w:r>
      <w:r>
        <w:rPr>
          <w:i/>
          <w:spacing w:val="7"/>
          <w:sz w:val="15"/>
        </w:rPr>
        <w:t> </w:t>
      </w:r>
      <w:r>
        <w:rPr>
          <w:i/>
          <w:sz w:val="15"/>
        </w:rPr>
        <w:t>an</w:t>
      </w:r>
      <w:r>
        <w:rPr>
          <w:i/>
          <w:spacing w:val="6"/>
          <w:sz w:val="15"/>
        </w:rPr>
        <w:t> </w:t>
      </w:r>
      <w:r>
        <w:rPr>
          <w:i/>
          <w:sz w:val="15"/>
        </w:rPr>
        <w:t>image</w:t>
      </w:r>
      <w:r>
        <w:rPr>
          <w:i/>
          <w:spacing w:val="7"/>
          <w:sz w:val="15"/>
        </w:rPr>
        <w:t> </w:t>
      </w:r>
      <w:r>
        <w:rPr>
          <w:i/>
          <w:sz w:val="15"/>
        </w:rPr>
        <w:t>by</w:t>
      </w:r>
      <w:r>
        <w:rPr>
          <w:i/>
          <w:spacing w:val="7"/>
          <w:sz w:val="15"/>
        </w:rPr>
        <w:t> </w:t>
      </w:r>
      <w:r>
        <w:rPr>
          <w:i/>
          <w:sz w:val="15"/>
        </w:rPr>
        <w:t>Ratner</w:t>
      </w:r>
      <w:r>
        <w:rPr>
          <w:i/>
          <w:spacing w:val="6"/>
          <w:sz w:val="15"/>
        </w:rPr>
        <w:t> </w:t>
      </w:r>
      <w:r>
        <w:rPr>
          <w:i/>
          <w:sz w:val="15"/>
        </w:rPr>
        <w:t>et</w:t>
      </w:r>
      <w:r>
        <w:rPr>
          <w:i/>
          <w:spacing w:val="7"/>
          <w:sz w:val="15"/>
        </w:rPr>
        <w:t> </w:t>
      </w:r>
      <w:r>
        <w:rPr>
          <w:i/>
          <w:spacing w:val="-2"/>
          <w:sz w:val="15"/>
        </w:rPr>
        <w:t>al.</w:t>
      </w:r>
      <w:r>
        <w:rPr>
          <w:rFonts w:ascii="Arial"/>
          <w:i/>
          <w:color w:val="8E0012"/>
          <w:spacing w:val="-2"/>
          <w:position w:val="6"/>
          <w:sz w:val="12"/>
        </w:rPr>
        <w:t>12</w:t>
      </w:r>
    </w:p>
    <w:p>
      <w:pPr>
        <w:spacing w:line="268" w:lineRule="auto" w:before="171"/>
        <w:ind w:left="1508" w:right="1724" w:firstLine="0"/>
        <w:jc w:val="left"/>
        <w:rPr>
          <w:sz w:val="20"/>
        </w:rPr>
      </w:pPr>
      <w:r>
        <w:rPr>
          <w:sz w:val="20"/>
        </w:rPr>
        <w:t>In theory, you don’t need any hand labels for weak supervision. However, to get a sense of how accurate your</w:t>
      </w:r>
      <w:r>
        <w:rPr>
          <w:spacing w:val="40"/>
          <w:sz w:val="20"/>
        </w:rPr>
        <w:t> </w:t>
      </w:r>
      <w:r>
        <w:rPr>
          <w:sz w:val="20"/>
        </w:rPr>
        <w:t>LFs are, a small number of hand labels is recommended. These hand labels can help you discover patterns in</w:t>
      </w:r>
      <w:r>
        <w:rPr>
          <w:spacing w:val="40"/>
          <w:sz w:val="20"/>
        </w:rPr>
        <w:t> </w:t>
      </w:r>
      <w:r>
        <w:rPr>
          <w:sz w:val="20"/>
        </w:rPr>
        <w:t>your data to write better LFs.</w:t>
      </w:r>
    </w:p>
    <w:p>
      <w:pPr>
        <w:spacing w:line="268" w:lineRule="auto" w:before="102"/>
        <w:ind w:left="1508" w:right="1549" w:firstLine="0"/>
        <w:jc w:val="left"/>
        <w:rPr>
          <w:sz w:val="20"/>
        </w:rPr>
      </w:pPr>
      <w:r>
        <w:rPr>
          <w:sz w:val="20"/>
        </w:rPr>
        <w:t>Weak</w:t>
      </w:r>
      <w:r>
        <w:rPr>
          <w:spacing w:val="10"/>
          <w:sz w:val="20"/>
        </w:rPr>
        <w:t> </w:t>
      </w:r>
      <w:r>
        <w:rPr>
          <w:sz w:val="20"/>
        </w:rPr>
        <w:t>supervision</w:t>
      </w:r>
      <w:r>
        <w:rPr>
          <w:spacing w:val="10"/>
          <w:sz w:val="20"/>
        </w:rPr>
        <w:t> </w:t>
      </w:r>
      <w:r>
        <w:rPr>
          <w:sz w:val="20"/>
        </w:rPr>
        <w:t>can</w:t>
      </w:r>
      <w:r>
        <w:rPr>
          <w:spacing w:val="10"/>
          <w:sz w:val="20"/>
        </w:rPr>
        <w:t> </w:t>
      </w:r>
      <w:r>
        <w:rPr>
          <w:sz w:val="20"/>
        </w:rPr>
        <w:t>be</w:t>
      </w:r>
      <w:r>
        <w:rPr>
          <w:spacing w:val="10"/>
          <w:sz w:val="20"/>
        </w:rPr>
        <w:t> </w:t>
      </w:r>
      <w:r>
        <w:rPr>
          <w:sz w:val="20"/>
        </w:rPr>
        <w:t>especially</w:t>
      </w:r>
      <w:r>
        <w:rPr>
          <w:spacing w:val="10"/>
          <w:sz w:val="20"/>
        </w:rPr>
        <w:t> </w:t>
      </w:r>
      <w:r>
        <w:rPr>
          <w:sz w:val="20"/>
        </w:rPr>
        <w:t>useful</w:t>
      </w:r>
      <w:r>
        <w:rPr>
          <w:spacing w:val="10"/>
          <w:sz w:val="20"/>
        </w:rPr>
        <w:t> </w:t>
      </w:r>
      <w:r>
        <w:rPr>
          <w:sz w:val="20"/>
        </w:rPr>
        <w:t>when</w:t>
      </w:r>
      <w:r>
        <w:rPr>
          <w:spacing w:val="10"/>
          <w:sz w:val="20"/>
        </w:rPr>
        <w:t> </w:t>
      </w:r>
      <w:r>
        <w:rPr>
          <w:sz w:val="20"/>
        </w:rPr>
        <w:t>your</w:t>
      </w:r>
      <w:r>
        <w:rPr>
          <w:spacing w:val="10"/>
          <w:sz w:val="20"/>
        </w:rPr>
        <w:t> </w:t>
      </w:r>
      <w:r>
        <w:rPr>
          <w:sz w:val="20"/>
        </w:rPr>
        <w:t>data</w:t>
      </w:r>
      <w:r>
        <w:rPr>
          <w:spacing w:val="10"/>
          <w:sz w:val="20"/>
        </w:rPr>
        <w:t> </w:t>
      </w:r>
      <w:r>
        <w:rPr>
          <w:sz w:val="20"/>
        </w:rPr>
        <w:t>has</w:t>
      </w:r>
      <w:r>
        <w:rPr>
          <w:spacing w:val="10"/>
          <w:sz w:val="20"/>
        </w:rPr>
        <w:t> </w:t>
      </w:r>
      <w:r>
        <w:rPr>
          <w:sz w:val="20"/>
        </w:rPr>
        <w:t>strict</w:t>
      </w:r>
      <w:r>
        <w:rPr>
          <w:spacing w:val="10"/>
          <w:sz w:val="20"/>
        </w:rPr>
        <w:t> </w:t>
      </w:r>
      <w:r>
        <w:rPr>
          <w:sz w:val="20"/>
        </w:rPr>
        <w:t>privacy</w:t>
      </w:r>
      <w:r>
        <w:rPr>
          <w:spacing w:val="10"/>
          <w:sz w:val="20"/>
        </w:rPr>
        <w:t> </w:t>
      </w:r>
      <w:r>
        <w:rPr>
          <w:sz w:val="20"/>
        </w:rPr>
        <w:t>requirements. You</w:t>
      </w:r>
      <w:r>
        <w:rPr>
          <w:spacing w:val="10"/>
          <w:sz w:val="20"/>
        </w:rPr>
        <w:t> </w:t>
      </w:r>
      <w:r>
        <w:rPr>
          <w:sz w:val="20"/>
        </w:rPr>
        <w:t>only</w:t>
      </w:r>
      <w:r>
        <w:rPr>
          <w:spacing w:val="10"/>
          <w:sz w:val="20"/>
        </w:rPr>
        <w:t> </w:t>
      </w:r>
      <w:r>
        <w:rPr>
          <w:sz w:val="20"/>
        </w:rPr>
        <w:t>need</w:t>
      </w:r>
      <w:r>
        <w:rPr>
          <w:spacing w:val="10"/>
          <w:sz w:val="20"/>
        </w:rPr>
        <w:t> </w:t>
      </w:r>
      <w:r>
        <w:rPr>
          <w:sz w:val="20"/>
        </w:rPr>
        <w:t>to</w:t>
      </w:r>
      <w:r>
        <w:rPr>
          <w:spacing w:val="10"/>
          <w:sz w:val="20"/>
        </w:rPr>
        <w:t> </w:t>
      </w:r>
      <w:r>
        <w:rPr>
          <w:sz w:val="20"/>
        </w:rPr>
        <w:t>see a</w:t>
      </w:r>
      <w:r>
        <w:rPr>
          <w:spacing w:val="19"/>
          <w:sz w:val="20"/>
        </w:rPr>
        <w:t> </w:t>
      </w:r>
      <w:r>
        <w:rPr>
          <w:sz w:val="20"/>
        </w:rPr>
        <w:t>small,</w:t>
      </w:r>
      <w:r>
        <w:rPr>
          <w:spacing w:val="19"/>
          <w:sz w:val="20"/>
        </w:rPr>
        <w:t> </w:t>
      </w:r>
      <w:r>
        <w:rPr>
          <w:sz w:val="20"/>
        </w:rPr>
        <w:t>cleared</w:t>
      </w:r>
      <w:r>
        <w:rPr>
          <w:spacing w:val="19"/>
          <w:sz w:val="20"/>
        </w:rPr>
        <w:t> </w:t>
      </w:r>
      <w:r>
        <w:rPr>
          <w:sz w:val="20"/>
        </w:rPr>
        <w:t>subset</w:t>
      </w:r>
      <w:r>
        <w:rPr>
          <w:spacing w:val="19"/>
          <w:sz w:val="20"/>
        </w:rPr>
        <w:t> </w:t>
      </w:r>
      <w:r>
        <w:rPr>
          <w:sz w:val="20"/>
        </w:rPr>
        <w:t>of</w:t>
      </w:r>
      <w:r>
        <w:rPr>
          <w:spacing w:val="19"/>
          <w:sz w:val="20"/>
        </w:rPr>
        <w:t> </w:t>
      </w:r>
      <w:r>
        <w:rPr>
          <w:sz w:val="20"/>
        </w:rPr>
        <w:t>data</w:t>
      </w:r>
      <w:r>
        <w:rPr>
          <w:spacing w:val="19"/>
          <w:sz w:val="20"/>
        </w:rPr>
        <w:t> </w:t>
      </w:r>
      <w:r>
        <w:rPr>
          <w:sz w:val="20"/>
        </w:rPr>
        <w:t>to</w:t>
      </w:r>
      <w:r>
        <w:rPr>
          <w:spacing w:val="19"/>
          <w:sz w:val="20"/>
        </w:rPr>
        <w:t> </w:t>
      </w:r>
      <w:r>
        <w:rPr>
          <w:sz w:val="20"/>
        </w:rPr>
        <w:t>write</w:t>
      </w:r>
      <w:r>
        <w:rPr>
          <w:spacing w:val="19"/>
          <w:sz w:val="20"/>
        </w:rPr>
        <w:t> </w:t>
      </w:r>
      <w:r>
        <w:rPr>
          <w:sz w:val="20"/>
        </w:rPr>
        <w:t>LFs,</w:t>
      </w:r>
      <w:r>
        <w:rPr>
          <w:spacing w:val="19"/>
          <w:sz w:val="20"/>
        </w:rPr>
        <w:t> </w:t>
      </w:r>
      <w:r>
        <w:rPr>
          <w:sz w:val="20"/>
        </w:rPr>
        <w:t>which</w:t>
      </w:r>
      <w:r>
        <w:rPr>
          <w:spacing w:val="19"/>
          <w:sz w:val="20"/>
        </w:rPr>
        <w:t> </w:t>
      </w:r>
      <w:r>
        <w:rPr>
          <w:sz w:val="20"/>
        </w:rPr>
        <w:t>can</w:t>
      </w:r>
      <w:r>
        <w:rPr>
          <w:spacing w:val="19"/>
          <w:sz w:val="20"/>
        </w:rPr>
        <w:t> </w:t>
      </w:r>
      <w:r>
        <w:rPr>
          <w:sz w:val="20"/>
        </w:rPr>
        <w:t>be</w:t>
      </w:r>
      <w:r>
        <w:rPr>
          <w:spacing w:val="19"/>
          <w:sz w:val="20"/>
        </w:rPr>
        <w:t> </w:t>
      </w:r>
      <w:r>
        <w:rPr>
          <w:sz w:val="20"/>
        </w:rPr>
        <w:t>applied</w:t>
      </w:r>
      <w:r>
        <w:rPr>
          <w:spacing w:val="19"/>
          <w:sz w:val="20"/>
        </w:rPr>
        <w:t> </w:t>
      </w:r>
      <w:r>
        <w:rPr>
          <w:sz w:val="20"/>
        </w:rPr>
        <w:t>to</w:t>
      </w:r>
      <w:r>
        <w:rPr>
          <w:spacing w:val="19"/>
          <w:sz w:val="20"/>
        </w:rPr>
        <w:t> </w:t>
      </w:r>
      <w:r>
        <w:rPr>
          <w:sz w:val="20"/>
        </w:rPr>
        <w:t>the</w:t>
      </w:r>
      <w:r>
        <w:rPr>
          <w:spacing w:val="19"/>
          <w:sz w:val="20"/>
        </w:rPr>
        <w:t> </w:t>
      </w:r>
      <w:r>
        <w:rPr>
          <w:sz w:val="20"/>
        </w:rPr>
        <w:t>rest</w:t>
      </w:r>
      <w:r>
        <w:rPr>
          <w:spacing w:val="19"/>
          <w:sz w:val="20"/>
        </w:rPr>
        <w:t> </w:t>
      </w:r>
      <w:r>
        <w:rPr>
          <w:sz w:val="20"/>
        </w:rPr>
        <w:t>of</w:t>
      </w:r>
      <w:r>
        <w:rPr>
          <w:spacing w:val="19"/>
          <w:sz w:val="20"/>
        </w:rPr>
        <w:t> </w:t>
      </w:r>
      <w:r>
        <w:rPr>
          <w:sz w:val="20"/>
        </w:rPr>
        <w:t>your</w:t>
      </w:r>
      <w:r>
        <w:rPr>
          <w:spacing w:val="19"/>
          <w:sz w:val="20"/>
        </w:rPr>
        <w:t> </w:t>
      </w:r>
      <w:r>
        <w:rPr>
          <w:sz w:val="20"/>
        </w:rPr>
        <w:t>data</w:t>
      </w:r>
      <w:r>
        <w:rPr>
          <w:spacing w:val="19"/>
          <w:sz w:val="20"/>
        </w:rPr>
        <w:t> </w:t>
      </w:r>
      <w:r>
        <w:rPr>
          <w:sz w:val="20"/>
        </w:rPr>
        <w:t>without</w:t>
      </w:r>
      <w:r>
        <w:rPr>
          <w:spacing w:val="19"/>
          <w:sz w:val="20"/>
        </w:rPr>
        <w:t> </w:t>
      </w:r>
      <w:r>
        <w:rPr>
          <w:sz w:val="20"/>
        </w:rPr>
        <w:t>anyone looking at it.</w:t>
      </w:r>
    </w:p>
    <w:p>
      <w:pPr>
        <w:spacing w:line="268" w:lineRule="auto" w:before="101"/>
        <w:ind w:left="1508" w:right="1549" w:firstLine="0"/>
        <w:jc w:val="left"/>
        <w:rPr>
          <w:sz w:val="20"/>
        </w:rPr>
      </w:pPr>
      <w:r>
        <w:rPr>
          <w:sz w:val="20"/>
        </w:rPr>
        <w:t>With LFs, subject matter expertise can be versioned, reused, and shared. Expertise owned by one team can be</w:t>
      </w:r>
      <w:r>
        <w:rPr>
          <w:spacing w:val="40"/>
          <w:sz w:val="20"/>
        </w:rPr>
        <w:t> </w:t>
      </w:r>
      <w:r>
        <w:rPr>
          <w:sz w:val="20"/>
        </w:rPr>
        <w:t>encoded</w:t>
      </w:r>
      <w:r>
        <w:rPr>
          <w:spacing w:val="12"/>
          <w:sz w:val="20"/>
        </w:rPr>
        <w:t> </w:t>
      </w:r>
      <w:r>
        <w:rPr>
          <w:sz w:val="20"/>
        </w:rPr>
        <w:t>and</w:t>
      </w:r>
      <w:r>
        <w:rPr>
          <w:spacing w:val="12"/>
          <w:sz w:val="20"/>
        </w:rPr>
        <w:t> </w:t>
      </w:r>
      <w:r>
        <w:rPr>
          <w:sz w:val="20"/>
        </w:rPr>
        <w:t>used</w:t>
      </w:r>
      <w:r>
        <w:rPr>
          <w:spacing w:val="12"/>
          <w:sz w:val="20"/>
        </w:rPr>
        <w:t> </w:t>
      </w:r>
      <w:r>
        <w:rPr>
          <w:sz w:val="20"/>
        </w:rPr>
        <w:t>by</w:t>
      </w:r>
      <w:r>
        <w:rPr>
          <w:spacing w:val="12"/>
          <w:sz w:val="20"/>
        </w:rPr>
        <w:t> </w:t>
      </w:r>
      <w:r>
        <w:rPr>
          <w:sz w:val="20"/>
        </w:rPr>
        <w:t>another</w:t>
      </w:r>
      <w:r>
        <w:rPr>
          <w:spacing w:val="12"/>
          <w:sz w:val="20"/>
        </w:rPr>
        <w:t> </w:t>
      </w:r>
      <w:r>
        <w:rPr>
          <w:sz w:val="20"/>
        </w:rPr>
        <w:t>team.</w:t>
      </w:r>
      <w:r>
        <w:rPr>
          <w:spacing w:val="12"/>
          <w:sz w:val="20"/>
        </w:rPr>
        <w:t> </w:t>
      </w:r>
      <w:r>
        <w:rPr>
          <w:sz w:val="20"/>
        </w:rPr>
        <w:t>If</w:t>
      </w:r>
      <w:r>
        <w:rPr>
          <w:spacing w:val="12"/>
          <w:sz w:val="20"/>
        </w:rPr>
        <w:t> </w:t>
      </w:r>
      <w:r>
        <w:rPr>
          <w:sz w:val="20"/>
        </w:rPr>
        <w:t>your</w:t>
      </w:r>
      <w:r>
        <w:rPr>
          <w:spacing w:val="12"/>
          <w:sz w:val="20"/>
        </w:rPr>
        <w:t> </w:t>
      </w:r>
      <w:r>
        <w:rPr>
          <w:sz w:val="20"/>
        </w:rPr>
        <w:t>data</w:t>
      </w:r>
      <w:r>
        <w:rPr>
          <w:spacing w:val="12"/>
          <w:sz w:val="20"/>
        </w:rPr>
        <w:t> </w:t>
      </w:r>
      <w:r>
        <w:rPr>
          <w:sz w:val="20"/>
        </w:rPr>
        <w:t>changes</w:t>
      </w:r>
      <w:r>
        <w:rPr>
          <w:spacing w:val="12"/>
          <w:sz w:val="20"/>
        </w:rPr>
        <w:t> </w:t>
      </w:r>
      <w:r>
        <w:rPr>
          <w:sz w:val="20"/>
        </w:rPr>
        <w:t>or</w:t>
      </w:r>
      <w:r>
        <w:rPr>
          <w:spacing w:val="12"/>
          <w:sz w:val="20"/>
        </w:rPr>
        <w:t> </w:t>
      </w:r>
      <w:r>
        <w:rPr>
          <w:sz w:val="20"/>
        </w:rPr>
        <w:t>your</w:t>
      </w:r>
      <w:r>
        <w:rPr>
          <w:spacing w:val="12"/>
          <w:sz w:val="20"/>
        </w:rPr>
        <w:t> </w:t>
      </w:r>
      <w:r>
        <w:rPr>
          <w:sz w:val="20"/>
        </w:rPr>
        <w:t>requirements</w:t>
      </w:r>
      <w:r>
        <w:rPr>
          <w:spacing w:val="12"/>
          <w:sz w:val="20"/>
        </w:rPr>
        <w:t> </w:t>
      </w:r>
      <w:r>
        <w:rPr>
          <w:sz w:val="20"/>
        </w:rPr>
        <w:t>change,</w:t>
      </w:r>
      <w:r>
        <w:rPr>
          <w:spacing w:val="12"/>
          <w:sz w:val="20"/>
        </w:rPr>
        <w:t> </w:t>
      </w:r>
      <w:r>
        <w:rPr>
          <w:sz w:val="20"/>
        </w:rPr>
        <w:t>you</w:t>
      </w:r>
      <w:r>
        <w:rPr>
          <w:spacing w:val="12"/>
          <w:sz w:val="20"/>
        </w:rPr>
        <w:t> </w:t>
      </w:r>
      <w:r>
        <w:rPr>
          <w:sz w:val="20"/>
        </w:rPr>
        <w:t>can</w:t>
      </w:r>
      <w:r>
        <w:rPr>
          <w:spacing w:val="12"/>
          <w:sz w:val="20"/>
        </w:rPr>
        <w:t> </w:t>
      </w:r>
      <w:r>
        <w:rPr>
          <w:sz w:val="20"/>
        </w:rPr>
        <w:t>just</w:t>
      </w:r>
      <w:r>
        <w:rPr>
          <w:spacing w:val="12"/>
          <w:sz w:val="20"/>
        </w:rPr>
        <w:t> </w:t>
      </w:r>
      <w:r>
        <w:rPr>
          <w:sz w:val="20"/>
        </w:rPr>
        <w:t>reapply</w:t>
      </w:r>
      <w:r>
        <w:rPr>
          <w:spacing w:val="12"/>
          <w:sz w:val="20"/>
        </w:rPr>
        <w:t> </w:t>
      </w:r>
      <w:r>
        <w:rPr>
          <w:sz w:val="20"/>
        </w:rPr>
        <w:t>LFs to</w:t>
      </w:r>
      <w:r>
        <w:rPr>
          <w:spacing w:val="20"/>
          <w:sz w:val="20"/>
        </w:rPr>
        <w:t> </w:t>
      </w:r>
      <w:r>
        <w:rPr>
          <w:sz w:val="20"/>
        </w:rPr>
        <w:t>your</w:t>
      </w:r>
      <w:r>
        <w:rPr>
          <w:spacing w:val="20"/>
          <w:sz w:val="20"/>
        </w:rPr>
        <w:t> </w:t>
      </w:r>
      <w:r>
        <w:rPr>
          <w:sz w:val="20"/>
        </w:rPr>
        <w:t>data</w:t>
      </w:r>
      <w:r>
        <w:rPr>
          <w:spacing w:val="20"/>
          <w:sz w:val="20"/>
        </w:rPr>
        <w:t> </w:t>
      </w:r>
      <w:r>
        <w:rPr>
          <w:sz w:val="20"/>
        </w:rPr>
        <w:t>samples.</w:t>
      </w:r>
      <w:r>
        <w:rPr>
          <w:spacing w:val="15"/>
          <w:sz w:val="20"/>
        </w:rPr>
        <w:t> </w:t>
      </w:r>
      <w:r>
        <w:rPr>
          <w:sz w:val="20"/>
        </w:rPr>
        <w:t>The</w:t>
      </w:r>
      <w:r>
        <w:rPr>
          <w:spacing w:val="20"/>
          <w:sz w:val="20"/>
        </w:rPr>
        <w:t> </w:t>
      </w:r>
      <w:r>
        <w:rPr>
          <w:sz w:val="20"/>
        </w:rPr>
        <w:t>approach</w:t>
      </w:r>
      <w:r>
        <w:rPr>
          <w:spacing w:val="20"/>
          <w:sz w:val="20"/>
        </w:rPr>
        <w:t> </w:t>
      </w:r>
      <w:r>
        <w:rPr>
          <w:sz w:val="20"/>
        </w:rPr>
        <w:t>of</w:t>
      </w:r>
      <w:r>
        <w:rPr>
          <w:spacing w:val="20"/>
          <w:sz w:val="20"/>
        </w:rPr>
        <w:t> </w:t>
      </w:r>
      <w:r>
        <w:rPr>
          <w:sz w:val="20"/>
        </w:rPr>
        <w:t>using</w:t>
      </w:r>
      <w:r>
        <w:rPr>
          <w:spacing w:val="20"/>
          <w:sz w:val="20"/>
        </w:rPr>
        <w:t> </w:t>
      </w:r>
      <w:r>
        <w:rPr>
          <w:sz w:val="20"/>
        </w:rPr>
        <w:t>LFs</w:t>
      </w:r>
      <w:r>
        <w:rPr>
          <w:spacing w:val="20"/>
          <w:sz w:val="20"/>
        </w:rPr>
        <w:t> </w:t>
      </w:r>
      <w:r>
        <w:rPr>
          <w:sz w:val="20"/>
        </w:rPr>
        <w:t>to</w:t>
      </w:r>
      <w:r>
        <w:rPr>
          <w:spacing w:val="20"/>
          <w:sz w:val="20"/>
        </w:rPr>
        <w:t> </w:t>
      </w:r>
      <w:r>
        <w:rPr>
          <w:sz w:val="20"/>
        </w:rPr>
        <w:t>generate</w:t>
      </w:r>
      <w:r>
        <w:rPr>
          <w:spacing w:val="20"/>
          <w:sz w:val="20"/>
        </w:rPr>
        <w:t> </w:t>
      </w:r>
      <w:r>
        <w:rPr>
          <w:sz w:val="20"/>
        </w:rPr>
        <w:t>labels</w:t>
      </w:r>
      <w:r>
        <w:rPr>
          <w:spacing w:val="20"/>
          <w:sz w:val="20"/>
        </w:rPr>
        <w:t> </w:t>
      </w:r>
      <w:r>
        <w:rPr>
          <w:sz w:val="20"/>
        </w:rPr>
        <w:t>for</w:t>
      </w:r>
      <w:r>
        <w:rPr>
          <w:spacing w:val="20"/>
          <w:sz w:val="20"/>
        </w:rPr>
        <w:t> </w:t>
      </w:r>
      <w:r>
        <w:rPr>
          <w:sz w:val="20"/>
        </w:rPr>
        <w:t>your</w:t>
      </w:r>
      <w:r>
        <w:rPr>
          <w:spacing w:val="20"/>
          <w:sz w:val="20"/>
        </w:rPr>
        <w:t> </w:t>
      </w:r>
      <w:r>
        <w:rPr>
          <w:sz w:val="20"/>
        </w:rPr>
        <w:t>data</w:t>
      </w:r>
      <w:r>
        <w:rPr>
          <w:spacing w:val="20"/>
          <w:sz w:val="20"/>
        </w:rPr>
        <w:t> </w:t>
      </w:r>
      <w:r>
        <w:rPr>
          <w:sz w:val="20"/>
        </w:rPr>
        <w:t>is</w:t>
      </w:r>
      <w:r>
        <w:rPr>
          <w:spacing w:val="20"/>
          <w:sz w:val="20"/>
        </w:rPr>
        <w:t> </w:t>
      </w:r>
      <w:r>
        <w:rPr>
          <w:sz w:val="20"/>
        </w:rPr>
        <w:t>also</w:t>
      </w:r>
      <w:r>
        <w:rPr>
          <w:spacing w:val="20"/>
          <w:sz w:val="20"/>
        </w:rPr>
        <w:t> </w:t>
      </w:r>
      <w:r>
        <w:rPr>
          <w:sz w:val="20"/>
        </w:rPr>
        <w:t>known</w:t>
      </w:r>
      <w:r>
        <w:rPr>
          <w:spacing w:val="20"/>
          <w:sz w:val="20"/>
        </w:rPr>
        <w:t> </w:t>
      </w:r>
      <w:r>
        <w:rPr>
          <w:sz w:val="20"/>
        </w:rPr>
        <w:t>as programmatic</w:t>
      </w:r>
      <w:r>
        <w:rPr>
          <w:spacing w:val="21"/>
          <w:sz w:val="20"/>
        </w:rPr>
        <w:t> </w:t>
      </w:r>
      <w:r>
        <w:rPr>
          <w:sz w:val="20"/>
        </w:rPr>
        <w:t>labeling. </w:t>
      </w:r>
      <w:r>
        <w:rPr>
          <w:color w:val="8E0012"/>
          <w:sz w:val="20"/>
        </w:rPr>
        <w:t>Table</w:t>
      </w:r>
      <w:r>
        <w:rPr>
          <w:color w:val="8E0012"/>
          <w:spacing w:val="21"/>
          <w:sz w:val="20"/>
        </w:rPr>
        <w:t> </w:t>
      </w:r>
      <w:r>
        <w:rPr>
          <w:color w:val="8E0012"/>
          <w:sz w:val="20"/>
        </w:rPr>
        <w:t>4-3</w:t>
      </w:r>
      <w:r>
        <w:rPr>
          <w:color w:val="8E0012"/>
          <w:spacing w:val="21"/>
          <w:sz w:val="20"/>
        </w:rPr>
        <w:t> </w:t>
      </w:r>
      <w:r>
        <w:rPr>
          <w:sz w:val="20"/>
        </w:rPr>
        <w:t>shows</w:t>
      </w:r>
      <w:r>
        <w:rPr>
          <w:spacing w:val="21"/>
          <w:sz w:val="20"/>
        </w:rPr>
        <w:t> </w:t>
      </w:r>
      <w:r>
        <w:rPr>
          <w:sz w:val="20"/>
        </w:rPr>
        <w:t>some</w:t>
      </w:r>
      <w:r>
        <w:rPr>
          <w:spacing w:val="21"/>
          <w:sz w:val="20"/>
        </w:rPr>
        <w:t> </w:t>
      </w:r>
      <w:r>
        <w:rPr>
          <w:sz w:val="20"/>
        </w:rPr>
        <w:t>of</w:t>
      </w:r>
      <w:r>
        <w:rPr>
          <w:spacing w:val="21"/>
          <w:sz w:val="20"/>
        </w:rPr>
        <w:t> </w:t>
      </w:r>
      <w:r>
        <w:rPr>
          <w:sz w:val="20"/>
        </w:rPr>
        <w:t>the</w:t>
      </w:r>
      <w:r>
        <w:rPr>
          <w:spacing w:val="21"/>
          <w:sz w:val="20"/>
        </w:rPr>
        <w:t> </w:t>
      </w:r>
      <w:r>
        <w:rPr>
          <w:sz w:val="20"/>
        </w:rPr>
        <w:t>advantages</w:t>
      </w:r>
      <w:r>
        <w:rPr>
          <w:spacing w:val="21"/>
          <w:sz w:val="20"/>
        </w:rPr>
        <w:t> </w:t>
      </w:r>
      <w:r>
        <w:rPr>
          <w:sz w:val="20"/>
        </w:rPr>
        <w:t>of</w:t>
      </w:r>
      <w:r>
        <w:rPr>
          <w:spacing w:val="21"/>
          <w:sz w:val="20"/>
        </w:rPr>
        <w:t> </w:t>
      </w:r>
      <w:r>
        <w:rPr>
          <w:sz w:val="20"/>
        </w:rPr>
        <w:t>programmatic</w:t>
      </w:r>
      <w:r>
        <w:rPr>
          <w:spacing w:val="21"/>
          <w:sz w:val="20"/>
        </w:rPr>
        <w:t> </w:t>
      </w:r>
      <w:r>
        <w:rPr>
          <w:sz w:val="20"/>
        </w:rPr>
        <w:t>labeling</w:t>
      </w:r>
      <w:r>
        <w:rPr>
          <w:spacing w:val="21"/>
          <w:sz w:val="20"/>
        </w:rPr>
        <w:t> </w:t>
      </w:r>
      <w:r>
        <w:rPr>
          <w:sz w:val="20"/>
        </w:rPr>
        <w:t>over</w:t>
      </w:r>
      <w:r>
        <w:rPr>
          <w:spacing w:val="21"/>
          <w:sz w:val="20"/>
        </w:rPr>
        <w:t> </w:t>
      </w:r>
      <w:r>
        <w:rPr>
          <w:sz w:val="20"/>
        </w:rPr>
        <w:t>hand</w:t>
      </w:r>
      <w:r>
        <w:rPr>
          <w:spacing w:val="21"/>
          <w:sz w:val="20"/>
        </w:rPr>
        <w:t> </w:t>
      </w:r>
      <w:r>
        <w:rPr>
          <w:sz w:val="20"/>
        </w:rPr>
        <w:t>labeling.</w:t>
      </w:r>
    </w:p>
    <w:p>
      <w:pPr>
        <w:spacing w:after="0" w:line="268" w:lineRule="auto"/>
        <w:jc w:val="left"/>
        <w:rPr>
          <w:sz w:val="20"/>
        </w:rPr>
        <w:sectPr>
          <w:pgSz w:w="12240" w:h="15840"/>
          <w:pgMar w:top="14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3</w:t>
      </w:r>
    </w:p>
    <w:p>
      <w:pPr>
        <w:spacing w:line="256" w:lineRule="auto" w:before="2"/>
        <w:ind w:left="1508" w:right="10610" w:firstLine="0"/>
        <w:jc w:val="left"/>
        <w:rPr>
          <w:i/>
          <w:sz w:val="20"/>
        </w:rPr>
      </w:pPr>
      <w:r>
        <w:rPr>
          <w:i/>
          <w:spacing w:val="-10"/>
          <w:sz w:val="20"/>
        </w:rPr>
        <w:t>.</w:t>
      </w:r>
      <w:r>
        <w:rPr>
          <w:i/>
          <w:sz w:val="20"/>
        </w:rPr>
        <w:t> </w:t>
      </w:r>
      <w:r>
        <w:rPr>
          <w:i/>
          <w:spacing w:val="-10"/>
          <w:sz w:val="20"/>
        </w:rPr>
        <w:t>T</w:t>
      </w:r>
    </w:p>
    <w:p>
      <w:pPr>
        <w:spacing w:line="256" w:lineRule="auto" w:before="1"/>
        <w:ind w:left="1508" w:right="10580" w:firstLine="0"/>
        <w:jc w:val="both"/>
        <w:rPr>
          <w:i/>
          <w:sz w:val="20"/>
        </w:rPr>
      </w:pPr>
      <w:r>
        <w:rPr>
          <w:i/>
          <w:spacing w:val="-10"/>
          <w:sz w:val="20"/>
        </w:rPr>
        <w:t>h</w:t>
      </w:r>
      <w:r>
        <w:rPr>
          <w:i/>
          <w:sz w:val="20"/>
        </w:rPr>
        <w:t> </w:t>
      </w:r>
      <w:r>
        <w:rPr>
          <w:i/>
          <w:spacing w:val="-10"/>
          <w:sz w:val="20"/>
        </w:rPr>
        <w:t>e</w:t>
      </w:r>
      <w:r>
        <w:rPr>
          <w:i/>
          <w:sz w:val="20"/>
        </w:rPr>
        <w:t> </w:t>
      </w:r>
      <w:r>
        <w:rPr>
          <w:i/>
          <w:spacing w:val="-10"/>
          <w:sz w:val="20"/>
        </w:rPr>
        <w:t>a</w:t>
      </w:r>
      <w:r>
        <w:rPr>
          <w:i/>
          <w:sz w:val="20"/>
        </w:rPr>
        <w:t> </w:t>
      </w:r>
      <w:r>
        <w:rPr>
          <w:i/>
          <w:spacing w:val="-10"/>
          <w:sz w:val="20"/>
        </w:rPr>
        <w:t>d</w:t>
      </w:r>
      <w:r>
        <w:rPr>
          <w:i/>
          <w:sz w:val="20"/>
        </w:rPr>
        <w:t> </w:t>
      </w:r>
      <w:r>
        <w:rPr>
          <w:i/>
          <w:spacing w:val="-10"/>
          <w:sz w:val="20"/>
        </w:rPr>
        <w:t>v</w:t>
      </w:r>
      <w:r>
        <w:rPr>
          <w:i/>
          <w:sz w:val="20"/>
        </w:rPr>
        <w:t> </w:t>
      </w:r>
      <w:r>
        <w:rPr>
          <w:i/>
          <w:spacing w:val="-10"/>
          <w:sz w:val="20"/>
        </w:rPr>
        <w:t>a</w:t>
      </w:r>
      <w:r>
        <w:rPr>
          <w:i/>
          <w:sz w:val="20"/>
        </w:rPr>
        <w:t> </w:t>
      </w:r>
      <w:r>
        <w:rPr>
          <w:i/>
          <w:spacing w:val="-10"/>
          <w:sz w:val="20"/>
        </w:rPr>
        <w:t>n</w:t>
      </w:r>
      <w:r>
        <w:rPr>
          <w:i/>
          <w:spacing w:val="40"/>
          <w:sz w:val="20"/>
        </w:rPr>
        <w:t> </w:t>
      </w:r>
      <w:r>
        <w:rPr>
          <w:i/>
          <w:spacing w:val="-10"/>
          <w:sz w:val="20"/>
        </w:rPr>
        <w:t>t</w:t>
      </w:r>
      <w:r>
        <w:rPr>
          <w:i/>
          <w:spacing w:val="40"/>
          <w:sz w:val="20"/>
        </w:rPr>
        <w:t> </w:t>
      </w:r>
      <w:r>
        <w:rPr>
          <w:i/>
          <w:spacing w:val="-10"/>
          <w:sz w:val="20"/>
        </w:rPr>
        <w:t>a</w:t>
      </w:r>
      <w:r>
        <w:rPr>
          <w:i/>
          <w:sz w:val="20"/>
        </w:rPr>
        <w:t> </w:t>
      </w:r>
      <w:r>
        <w:rPr>
          <w:i/>
          <w:spacing w:val="-10"/>
          <w:sz w:val="20"/>
        </w:rPr>
        <w:t>g</w:t>
      </w:r>
      <w:r>
        <w:rPr>
          <w:i/>
          <w:sz w:val="20"/>
        </w:rPr>
        <w:t> </w:t>
      </w:r>
      <w:r>
        <w:rPr>
          <w:i/>
          <w:spacing w:val="-10"/>
          <w:sz w:val="20"/>
        </w:rPr>
        <w:t>e</w:t>
      </w:r>
      <w:r>
        <w:rPr>
          <w:i/>
          <w:sz w:val="20"/>
        </w:rPr>
        <w:t> </w:t>
      </w:r>
      <w:r>
        <w:rPr>
          <w:i/>
          <w:spacing w:val="-10"/>
          <w:sz w:val="20"/>
        </w:rPr>
        <w:t>s</w:t>
      </w:r>
      <w:r>
        <w:rPr>
          <w:i/>
          <w:sz w:val="20"/>
        </w:rPr>
        <w:t> </w:t>
      </w:r>
      <w:r>
        <w:rPr>
          <w:i/>
          <w:spacing w:val="-10"/>
          <w:sz w:val="20"/>
        </w:rPr>
        <w:t>o</w:t>
      </w:r>
      <w:r>
        <w:rPr>
          <w:i/>
          <w:spacing w:val="40"/>
          <w:sz w:val="20"/>
        </w:rPr>
        <w:t> </w:t>
      </w:r>
      <w:r>
        <w:rPr>
          <w:i/>
          <w:spacing w:val="-10"/>
          <w:sz w:val="20"/>
        </w:rPr>
        <w:t>f</w:t>
      </w:r>
      <w:r>
        <w:rPr>
          <w:i/>
          <w:spacing w:val="40"/>
          <w:sz w:val="20"/>
        </w:rPr>
        <w:t> </w:t>
      </w:r>
      <w:r>
        <w:rPr>
          <w:i/>
          <w:spacing w:val="-10"/>
          <w:sz w:val="20"/>
        </w:rPr>
        <w:t>p</w:t>
      </w:r>
      <w:r>
        <w:rPr>
          <w:i/>
          <w:sz w:val="20"/>
        </w:rPr>
        <w:t> </w:t>
      </w:r>
      <w:r>
        <w:rPr>
          <w:i/>
          <w:spacing w:val="-10"/>
          <w:sz w:val="20"/>
        </w:rPr>
        <w:t>r</w:t>
      </w:r>
      <w:r>
        <w:rPr>
          <w:i/>
          <w:sz w:val="20"/>
        </w:rPr>
        <w:t> </w:t>
      </w:r>
      <w:r>
        <w:rPr>
          <w:i/>
          <w:spacing w:val="-10"/>
          <w:sz w:val="20"/>
        </w:rPr>
        <w:t>o</w:t>
      </w:r>
      <w:r>
        <w:rPr>
          <w:i/>
          <w:sz w:val="20"/>
        </w:rPr>
        <w:t> </w:t>
      </w:r>
      <w:r>
        <w:rPr>
          <w:i/>
          <w:spacing w:val="-10"/>
          <w:sz w:val="20"/>
        </w:rPr>
        <w:t>g</w:t>
      </w:r>
      <w:r>
        <w:rPr>
          <w:i/>
          <w:sz w:val="20"/>
        </w:rPr>
        <w:t> </w:t>
      </w:r>
      <w:r>
        <w:rPr>
          <w:i/>
          <w:spacing w:val="-10"/>
          <w:sz w:val="20"/>
        </w:rPr>
        <w:t>r</w:t>
      </w:r>
      <w:r>
        <w:rPr>
          <w:i/>
          <w:sz w:val="20"/>
        </w:rPr>
        <w:t> </w:t>
      </w:r>
      <w:r>
        <w:rPr>
          <w:i/>
          <w:spacing w:val="-10"/>
          <w:sz w:val="20"/>
        </w:rPr>
        <w:t>a</w:t>
      </w:r>
      <w:r>
        <w:rPr>
          <w:i/>
          <w:sz w:val="20"/>
        </w:rPr>
        <w:t> </w:t>
      </w:r>
      <w:r>
        <w:rPr>
          <w:i/>
          <w:spacing w:val="-10"/>
          <w:sz w:val="20"/>
        </w:rPr>
        <w:t>m</w:t>
      </w:r>
      <w:r>
        <w:rPr>
          <w:i/>
          <w:sz w:val="20"/>
        </w:rPr>
        <w:t> </w:t>
      </w:r>
      <w:r>
        <w:rPr>
          <w:i/>
          <w:spacing w:val="-10"/>
          <w:sz w:val="20"/>
        </w:rPr>
        <w:t>m</w:t>
      </w:r>
      <w:r>
        <w:rPr>
          <w:i/>
          <w:sz w:val="20"/>
        </w:rPr>
        <w:t> </w:t>
      </w:r>
      <w:r>
        <w:rPr>
          <w:i/>
          <w:spacing w:val="-10"/>
          <w:sz w:val="20"/>
        </w:rPr>
        <w:t>a</w:t>
      </w:r>
      <w:r>
        <w:rPr>
          <w:i/>
          <w:spacing w:val="-6"/>
          <w:sz w:val="20"/>
        </w:rPr>
        <w:t> ti </w:t>
      </w:r>
      <w:r>
        <w:rPr>
          <w:i/>
          <w:spacing w:val="-10"/>
          <w:sz w:val="20"/>
        </w:rPr>
        <w:t>c</w:t>
      </w:r>
    </w:p>
    <w:p>
      <w:pPr>
        <w:spacing w:line="256" w:lineRule="auto" w:before="20"/>
        <w:ind w:left="1508" w:right="10581" w:firstLine="0"/>
        <w:jc w:val="left"/>
        <w:rPr>
          <w:i/>
          <w:sz w:val="20"/>
        </w:rPr>
      </w:pPr>
      <w:r>
        <w:rPr>
          <w:i/>
          <w:spacing w:val="-10"/>
          <w:sz w:val="20"/>
        </w:rPr>
        <w:t>l</w:t>
      </w:r>
      <w:r>
        <w:rPr>
          <w:i/>
          <w:spacing w:val="40"/>
          <w:sz w:val="20"/>
        </w:rPr>
        <w:t> </w:t>
      </w:r>
      <w:r>
        <w:rPr>
          <w:i/>
          <w:spacing w:val="-10"/>
          <w:sz w:val="20"/>
        </w:rPr>
        <w:t>a</w:t>
      </w:r>
      <w:r>
        <w:rPr>
          <w:i/>
          <w:sz w:val="20"/>
        </w:rPr>
        <w:t> </w:t>
      </w:r>
      <w:r>
        <w:rPr>
          <w:i/>
          <w:spacing w:val="-10"/>
          <w:sz w:val="20"/>
        </w:rPr>
        <w:t>b</w:t>
      </w:r>
      <w:r>
        <w:rPr>
          <w:i/>
          <w:spacing w:val="-6"/>
          <w:sz w:val="20"/>
        </w:rPr>
        <w:t> el </w:t>
      </w:r>
      <w:r>
        <w:rPr>
          <w:i/>
          <w:spacing w:val="-10"/>
          <w:sz w:val="20"/>
        </w:rPr>
        <w:t>i</w:t>
      </w:r>
      <w:r>
        <w:rPr>
          <w:i/>
          <w:spacing w:val="40"/>
          <w:sz w:val="20"/>
        </w:rPr>
        <w:t> </w:t>
      </w:r>
      <w:r>
        <w:rPr>
          <w:i/>
          <w:spacing w:val="-10"/>
          <w:sz w:val="20"/>
        </w:rPr>
        <w:t>n</w:t>
      </w:r>
      <w:r>
        <w:rPr>
          <w:i/>
          <w:sz w:val="20"/>
        </w:rPr>
        <w:t> </w:t>
      </w:r>
      <w:r>
        <w:rPr>
          <w:i/>
          <w:spacing w:val="-10"/>
          <w:sz w:val="20"/>
        </w:rPr>
        <w:t>g</w:t>
      </w:r>
      <w:r>
        <w:rPr>
          <w:i/>
          <w:sz w:val="20"/>
        </w:rPr>
        <w:t> </w:t>
      </w:r>
      <w:r>
        <w:rPr>
          <w:i/>
          <w:spacing w:val="-10"/>
          <w:sz w:val="20"/>
        </w:rPr>
        <w:t>o</w:t>
      </w:r>
      <w:r>
        <w:rPr>
          <w:i/>
          <w:sz w:val="20"/>
        </w:rPr>
        <w:t> </w:t>
      </w:r>
      <w:r>
        <w:rPr>
          <w:i/>
          <w:spacing w:val="-10"/>
          <w:sz w:val="20"/>
        </w:rPr>
        <w:t>v</w:t>
      </w:r>
      <w:r>
        <w:rPr>
          <w:i/>
          <w:sz w:val="20"/>
        </w:rPr>
        <w:t> </w:t>
      </w:r>
      <w:r>
        <w:rPr>
          <w:i/>
          <w:spacing w:val="-10"/>
          <w:sz w:val="20"/>
        </w:rPr>
        <w:t>e</w:t>
      </w:r>
      <w:r>
        <w:rPr>
          <w:i/>
          <w:sz w:val="20"/>
        </w:rPr>
        <w:t> </w:t>
      </w:r>
      <w:r>
        <w:rPr>
          <w:i/>
          <w:spacing w:val="-10"/>
          <w:sz w:val="20"/>
        </w:rPr>
        <w:t>r</w:t>
      </w:r>
      <w:r>
        <w:rPr>
          <w:i/>
          <w:sz w:val="20"/>
        </w:rPr>
        <w:t> </w:t>
      </w:r>
      <w:r>
        <w:rPr>
          <w:i/>
          <w:spacing w:val="-10"/>
          <w:sz w:val="20"/>
        </w:rPr>
        <w:t>h</w:t>
      </w:r>
      <w:r>
        <w:rPr>
          <w:i/>
          <w:sz w:val="20"/>
        </w:rPr>
        <w:t> </w:t>
      </w:r>
      <w:r>
        <w:rPr>
          <w:i/>
          <w:spacing w:val="-10"/>
          <w:sz w:val="20"/>
        </w:rPr>
        <w:t>a</w:t>
      </w:r>
      <w:r>
        <w:rPr>
          <w:i/>
          <w:sz w:val="20"/>
        </w:rPr>
        <w:t> </w:t>
      </w:r>
      <w:r>
        <w:rPr>
          <w:i/>
          <w:spacing w:val="-10"/>
          <w:sz w:val="20"/>
        </w:rPr>
        <w:t>n</w:t>
      </w:r>
      <w:r>
        <w:rPr>
          <w:i/>
          <w:sz w:val="20"/>
        </w:rPr>
        <w:t> </w:t>
      </w:r>
      <w:r>
        <w:rPr>
          <w:i/>
          <w:spacing w:val="-10"/>
          <w:sz w:val="20"/>
        </w:rPr>
        <w:t>d</w:t>
      </w:r>
      <w:r>
        <w:rPr>
          <w:i/>
          <w:spacing w:val="40"/>
          <w:sz w:val="20"/>
        </w:rPr>
        <w:t> </w:t>
      </w:r>
      <w:r>
        <w:rPr>
          <w:i/>
          <w:spacing w:val="-10"/>
          <w:sz w:val="20"/>
        </w:rPr>
        <w:t>l</w:t>
      </w:r>
      <w:r>
        <w:rPr>
          <w:i/>
          <w:spacing w:val="40"/>
          <w:sz w:val="20"/>
        </w:rPr>
        <w:t> </w:t>
      </w:r>
      <w:r>
        <w:rPr>
          <w:i/>
          <w:spacing w:val="-10"/>
          <w:sz w:val="20"/>
        </w:rPr>
        <w:t>a</w:t>
      </w:r>
    </w:p>
    <w:p>
      <w:pPr>
        <w:spacing w:after="0" w:line="256" w:lineRule="auto"/>
        <w:jc w:val="left"/>
        <w:rPr>
          <w:i/>
          <w:sz w:val="20"/>
        </w:rPr>
        <w:sectPr>
          <w:pgSz w:w="12240" w:h="15840"/>
          <w:pgMar w:top="1720" w:bottom="280" w:left="0" w:right="0"/>
        </w:sectPr>
      </w:pPr>
    </w:p>
    <w:p>
      <w:pPr>
        <w:spacing w:line="256" w:lineRule="auto" w:before="68"/>
        <w:ind w:left="1508" w:right="10581" w:firstLine="0"/>
        <w:jc w:val="left"/>
        <w:rPr>
          <w:i/>
          <w:sz w:val="20"/>
        </w:rPr>
      </w:pPr>
      <w:r>
        <w:rPr>
          <w:i/>
          <w:spacing w:val="-10"/>
          <w:sz w:val="20"/>
        </w:rPr>
        <w:t>b</w:t>
      </w:r>
      <w:r>
        <w:rPr>
          <w:i/>
          <w:spacing w:val="-6"/>
          <w:sz w:val="20"/>
        </w:rPr>
        <w:t> el </w:t>
      </w:r>
      <w:r>
        <w:rPr>
          <w:i/>
          <w:spacing w:val="-10"/>
          <w:sz w:val="20"/>
        </w:rPr>
        <w:t>i</w:t>
      </w:r>
      <w:r>
        <w:rPr>
          <w:i/>
          <w:spacing w:val="40"/>
          <w:sz w:val="20"/>
        </w:rPr>
        <w:t> </w:t>
      </w:r>
      <w:r>
        <w:rPr>
          <w:i/>
          <w:spacing w:val="-10"/>
          <w:sz w:val="20"/>
        </w:rPr>
        <w:t>n</w:t>
      </w:r>
      <w:r>
        <w:rPr>
          <w:i/>
          <w:sz w:val="20"/>
        </w:rPr>
        <w:t> </w:t>
      </w:r>
      <w:r>
        <w:rPr>
          <w:i/>
          <w:spacing w:val="-10"/>
          <w:sz w:val="20"/>
        </w:rPr>
        <w:t>g</w:t>
      </w:r>
    </w:p>
    <w:p>
      <w:pPr>
        <w:pStyle w:val="BodyText"/>
        <w:spacing w:before="91"/>
        <w:ind w:left="0"/>
        <w:rPr>
          <w:i/>
          <w:sz w:val="20"/>
        </w:rPr>
      </w:pPr>
      <w:r>
        <w:rPr>
          <w:i/>
          <w:sz w:val="20"/>
        </w:rPr>
        <mc:AlternateContent>
          <mc:Choice Requires="wps">
            <w:drawing>
              <wp:anchor distT="0" distB="0" distL="0" distR="0" allowOverlap="1" layoutInCell="1" locked="0" behindDoc="1" simplePos="0" relativeHeight="487616000">
                <wp:simplePos x="0" y="0"/>
                <wp:positionH relativeFrom="page">
                  <wp:posOffset>960107</wp:posOffset>
                </wp:positionH>
                <wp:positionV relativeFrom="paragraph">
                  <wp:posOffset>219458</wp:posOffset>
                </wp:positionV>
                <wp:extent cx="1953260" cy="6985"/>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953260" cy="6985"/>
                        </a:xfrm>
                        <a:custGeom>
                          <a:avLst/>
                          <a:gdLst/>
                          <a:ahLst/>
                          <a:cxnLst/>
                          <a:rect l="l" t="t" r="r" b="b"/>
                          <a:pathLst>
                            <a:path w="1953260" h="6985">
                              <a:moveTo>
                                <a:pt x="1952904" y="0"/>
                              </a:moveTo>
                              <a:lnTo>
                                <a:pt x="842556" y="0"/>
                              </a:lnTo>
                              <a:lnTo>
                                <a:pt x="0" y="0"/>
                              </a:lnTo>
                              <a:lnTo>
                                <a:pt x="0" y="6527"/>
                              </a:lnTo>
                              <a:lnTo>
                                <a:pt x="842556" y="6527"/>
                              </a:lnTo>
                              <a:lnTo>
                                <a:pt x="1952904" y="6527"/>
                              </a:lnTo>
                              <a:lnTo>
                                <a:pt x="1952904"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280193pt;width:153.8pt;height:.550pt;mso-position-horizontal-relative:page;mso-position-vertical-relative:paragraph;z-index:-15700480;mso-wrap-distance-left:0;mso-wrap-distance-right:0" id="docshape69" coordorigin="1512,346" coordsize="3076,11" path="m4587,346l2839,346,1512,346,1512,356,2839,356,4587,356,4587,346xe" filled="true" fillcolor="#9d9d9d" stroked="false">
                <v:path arrowok="t"/>
                <v:fill type="solid"/>
                <w10:wrap type="topAndBottom"/>
              </v:shape>
            </w:pict>
          </mc:Fallback>
        </mc:AlternateContent>
      </w:r>
    </w:p>
    <w:p>
      <w:pPr>
        <w:tabs>
          <w:tab w:pos="2881" w:val="left" w:leader="none"/>
        </w:tabs>
        <w:spacing w:before="54" w:after="51"/>
        <w:ind w:left="1554" w:right="0" w:firstLine="0"/>
        <w:jc w:val="left"/>
        <w:rPr>
          <w:rFonts w:ascii="Arial"/>
          <w:b/>
          <w:sz w:val="15"/>
        </w:rPr>
      </w:pPr>
      <w:r>
        <w:rPr>
          <w:rFonts w:ascii="Arial"/>
          <w:b/>
          <w:sz w:val="15"/>
        </w:rPr>
        <w:t>Hand</w:t>
      </w:r>
      <w:r>
        <w:rPr>
          <w:rFonts w:ascii="Arial"/>
          <w:b/>
          <w:spacing w:val="8"/>
          <w:sz w:val="15"/>
        </w:rPr>
        <w:t> </w:t>
      </w:r>
      <w:r>
        <w:rPr>
          <w:rFonts w:ascii="Arial"/>
          <w:b/>
          <w:spacing w:val="-2"/>
          <w:sz w:val="15"/>
        </w:rPr>
        <w:t>labeling</w:t>
      </w:r>
      <w:r>
        <w:rPr>
          <w:rFonts w:ascii="Arial"/>
          <w:b/>
          <w:sz w:val="15"/>
        </w:rPr>
        <w:tab/>
        <w:t>Programmatic</w:t>
      </w:r>
      <w:r>
        <w:rPr>
          <w:rFonts w:ascii="Arial"/>
          <w:b/>
          <w:spacing w:val="21"/>
          <w:sz w:val="15"/>
        </w:rPr>
        <w:t> </w:t>
      </w:r>
      <w:r>
        <w:rPr>
          <w:rFonts w:ascii="Arial"/>
          <w:b/>
          <w:spacing w:val="-2"/>
          <w:sz w:val="15"/>
        </w:rPr>
        <w:t>labeling</w:t>
      </w:r>
    </w:p>
    <w:p>
      <w:pPr>
        <w:spacing w:line="20" w:lineRule="exact"/>
        <w:ind w:left="1512" w:right="0" w:firstLine="0"/>
        <w:rPr>
          <w:rFonts w:ascii="Arial"/>
          <w:sz w:val="2"/>
        </w:rPr>
      </w:pPr>
      <w:r>
        <w:rPr>
          <w:rFonts w:ascii="Arial"/>
          <w:sz w:val="2"/>
        </w:rPr>
        <mc:AlternateContent>
          <mc:Choice Requires="wps">
            <w:drawing>
              <wp:inline distT="0" distB="0" distL="0" distR="0">
                <wp:extent cx="1953260" cy="6985"/>
                <wp:effectExtent l="0" t="0" r="0" b="0"/>
                <wp:docPr id="98" name="Group 98"/>
                <wp:cNvGraphicFramePr>
                  <a:graphicFrameLocks/>
                </wp:cNvGraphicFramePr>
                <a:graphic>
                  <a:graphicData uri="http://schemas.microsoft.com/office/word/2010/wordprocessingGroup">
                    <wpg:wgp>
                      <wpg:cNvPr id="98" name="Group 98"/>
                      <wpg:cNvGrpSpPr/>
                      <wpg:grpSpPr>
                        <a:xfrm>
                          <a:off x="0" y="0"/>
                          <a:ext cx="1953260" cy="6985"/>
                          <a:chExt cx="1953260" cy="6985"/>
                        </a:xfrm>
                      </wpg:grpSpPr>
                      <wps:wsp>
                        <wps:cNvPr id="99" name="Graphic 99"/>
                        <wps:cNvSpPr/>
                        <wps:spPr>
                          <a:xfrm>
                            <a:off x="-12" y="14"/>
                            <a:ext cx="1953260" cy="6985"/>
                          </a:xfrm>
                          <a:custGeom>
                            <a:avLst/>
                            <a:gdLst/>
                            <a:ahLst/>
                            <a:cxnLst/>
                            <a:rect l="l" t="t" r="r" b="b"/>
                            <a:pathLst>
                              <a:path w="1953260" h="6985">
                                <a:moveTo>
                                  <a:pt x="1952904" y="0"/>
                                </a:moveTo>
                                <a:lnTo>
                                  <a:pt x="842556" y="0"/>
                                </a:lnTo>
                                <a:lnTo>
                                  <a:pt x="0" y="0"/>
                                </a:lnTo>
                                <a:lnTo>
                                  <a:pt x="0" y="6527"/>
                                </a:lnTo>
                                <a:lnTo>
                                  <a:pt x="842556" y="6527"/>
                                </a:lnTo>
                                <a:lnTo>
                                  <a:pt x="1952904" y="6527"/>
                                </a:lnTo>
                                <a:lnTo>
                                  <a:pt x="1952904"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153.8pt;height:.550pt;mso-position-horizontal-relative:char;mso-position-vertical-relative:line" id="docshapegroup70" coordorigin="0,0" coordsize="3076,11">
                <v:shape style="position:absolute;left:-1;top:0;width:3076;height:11" id="docshape71" coordorigin="0,0" coordsize="3076,11" path="m3075,0l1327,0,0,0,0,10,1327,10,3075,10,3075,0xe" filled="true" fillcolor="#9d9d9d" stroked="false">
                  <v:path arrowok="t"/>
                  <v:fill type="solid"/>
                </v:shape>
              </v:group>
            </w:pict>
          </mc:Fallback>
        </mc:AlternateContent>
      </w:r>
      <w:r>
        <w:rPr>
          <w:rFonts w:ascii="Arial"/>
          <w:sz w:val="2"/>
        </w:rPr>
      </w:r>
    </w:p>
    <w:p>
      <w:pPr>
        <w:pStyle w:val="BodyText"/>
        <w:spacing w:before="11"/>
        <w:ind w:left="0"/>
        <w:rPr>
          <w:rFonts w:ascii="Arial"/>
          <w:b/>
          <w:sz w:val="16"/>
        </w:rPr>
      </w:pPr>
    </w:p>
    <w:p>
      <w:pPr>
        <w:pStyle w:val="BodyText"/>
        <w:spacing w:after="0"/>
        <w:rPr>
          <w:rFonts w:ascii="Arial"/>
          <w:b/>
          <w:sz w:val="16"/>
        </w:rPr>
        <w:sectPr>
          <w:pgSz w:w="12240" w:h="15840"/>
          <w:pgMar w:top="1380" w:bottom="280" w:left="0" w:right="0"/>
        </w:sectPr>
      </w:pPr>
    </w:p>
    <w:p>
      <w:pPr>
        <w:spacing w:line="256" w:lineRule="auto" w:before="97"/>
        <w:ind w:left="1554" w:right="0" w:firstLine="0"/>
        <w:jc w:val="left"/>
        <w:rPr>
          <w:sz w:val="15"/>
        </w:rPr>
      </w:pPr>
      <w:r>
        <w:rPr>
          <w:b/>
          <w:sz w:val="15"/>
        </w:rPr>
        <w:t>Expensive</w:t>
      </w:r>
      <w:r>
        <w:rPr>
          <w:sz w:val="15"/>
        </w:rPr>
        <w:t>: Especially when subject </w:t>
      </w:r>
      <w:r>
        <w:rPr>
          <w:sz w:val="15"/>
        </w:rPr>
        <w:t>matter</w:t>
      </w:r>
      <w:r>
        <w:rPr>
          <w:spacing w:val="40"/>
          <w:sz w:val="15"/>
        </w:rPr>
        <w:t> </w:t>
      </w:r>
      <w:r>
        <w:rPr>
          <w:sz w:val="15"/>
        </w:rPr>
        <w:t>expertise</w:t>
      </w:r>
      <w:r>
        <w:rPr>
          <w:spacing w:val="-1"/>
          <w:sz w:val="15"/>
        </w:rPr>
        <w:t> </w:t>
      </w:r>
      <w:r>
        <w:rPr>
          <w:sz w:val="15"/>
        </w:rPr>
        <w:t>required</w:t>
      </w:r>
    </w:p>
    <w:p>
      <w:pPr>
        <w:spacing w:before="97"/>
        <w:ind w:left="622" w:right="0" w:firstLine="0"/>
        <w:jc w:val="left"/>
        <w:rPr>
          <w:sz w:val="15"/>
        </w:rPr>
      </w:pPr>
      <w:r>
        <w:rPr/>
        <w:br w:type="column"/>
      </w:r>
      <w:r>
        <w:rPr>
          <w:b/>
          <w:sz w:val="15"/>
        </w:rPr>
        <w:t>Cost</w:t>
      </w:r>
      <w:r>
        <w:rPr>
          <w:b/>
          <w:spacing w:val="7"/>
          <w:sz w:val="15"/>
        </w:rPr>
        <w:t> </w:t>
      </w:r>
      <w:r>
        <w:rPr>
          <w:b/>
          <w:sz w:val="15"/>
        </w:rPr>
        <w:t>saving</w:t>
      </w:r>
      <w:r>
        <w:rPr>
          <w:sz w:val="15"/>
        </w:rPr>
        <w:t>:</w:t>
      </w:r>
      <w:r>
        <w:rPr>
          <w:spacing w:val="8"/>
          <w:sz w:val="15"/>
        </w:rPr>
        <w:t> </w:t>
      </w:r>
      <w:r>
        <w:rPr>
          <w:sz w:val="15"/>
        </w:rPr>
        <w:t>Expertise</w:t>
      </w:r>
      <w:r>
        <w:rPr>
          <w:spacing w:val="8"/>
          <w:sz w:val="15"/>
        </w:rPr>
        <w:t> </w:t>
      </w:r>
      <w:r>
        <w:rPr>
          <w:sz w:val="15"/>
        </w:rPr>
        <w:t>can</w:t>
      </w:r>
      <w:r>
        <w:rPr>
          <w:spacing w:val="8"/>
          <w:sz w:val="15"/>
        </w:rPr>
        <w:t> </w:t>
      </w:r>
      <w:r>
        <w:rPr>
          <w:sz w:val="15"/>
        </w:rPr>
        <w:t>be</w:t>
      </w:r>
      <w:r>
        <w:rPr>
          <w:spacing w:val="8"/>
          <w:sz w:val="15"/>
        </w:rPr>
        <w:t> </w:t>
      </w:r>
      <w:r>
        <w:rPr>
          <w:sz w:val="15"/>
        </w:rPr>
        <w:t>versioned,</w:t>
      </w:r>
      <w:r>
        <w:rPr>
          <w:spacing w:val="8"/>
          <w:sz w:val="15"/>
        </w:rPr>
        <w:t> </w:t>
      </w:r>
      <w:r>
        <w:rPr>
          <w:sz w:val="15"/>
        </w:rPr>
        <w:t>shared,</w:t>
      </w:r>
      <w:r>
        <w:rPr>
          <w:spacing w:val="8"/>
          <w:sz w:val="15"/>
        </w:rPr>
        <w:t> </w:t>
      </w:r>
      <w:r>
        <w:rPr>
          <w:sz w:val="15"/>
        </w:rPr>
        <w:t>and</w:t>
      </w:r>
      <w:r>
        <w:rPr>
          <w:spacing w:val="8"/>
          <w:sz w:val="15"/>
        </w:rPr>
        <w:t> </w:t>
      </w:r>
      <w:r>
        <w:rPr>
          <w:sz w:val="15"/>
        </w:rPr>
        <w:t>reused</w:t>
      </w:r>
      <w:r>
        <w:rPr>
          <w:spacing w:val="8"/>
          <w:sz w:val="15"/>
        </w:rPr>
        <w:t> </w:t>
      </w:r>
      <w:r>
        <w:rPr>
          <w:sz w:val="15"/>
        </w:rPr>
        <w:t>across</w:t>
      </w:r>
      <w:r>
        <w:rPr>
          <w:spacing w:val="8"/>
          <w:sz w:val="15"/>
        </w:rPr>
        <w:t> </w:t>
      </w:r>
      <w:r>
        <w:rPr>
          <w:sz w:val="15"/>
        </w:rPr>
        <w:t>an</w:t>
      </w:r>
      <w:r>
        <w:rPr>
          <w:spacing w:val="8"/>
          <w:sz w:val="15"/>
        </w:rPr>
        <w:t> </w:t>
      </w:r>
      <w:r>
        <w:rPr>
          <w:spacing w:val="-2"/>
          <w:sz w:val="15"/>
        </w:rPr>
        <w:t>organization</w:t>
      </w:r>
    </w:p>
    <w:p>
      <w:pPr>
        <w:spacing w:after="0"/>
        <w:jc w:val="left"/>
        <w:rPr>
          <w:sz w:val="15"/>
        </w:rPr>
        <w:sectPr>
          <w:type w:val="continuous"/>
          <w:pgSz w:w="12240" w:h="15840"/>
          <w:pgMar w:top="140" w:bottom="280" w:left="0" w:right="0"/>
          <w:cols w:num="2" w:equalWidth="0">
            <w:col w:w="4229" w:space="40"/>
            <w:col w:w="7971"/>
          </w:cols>
        </w:sectPr>
      </w:pPr>
    </w:p>
    <w:p>
      <w:pPr>
        <w:pStyle w:val="BodyText"/>
        <w:spacing w:before="4"/>
        <w:ind w:left="0"/>
        <w:rPr>
          <w:sz w:val="3"/>
        </w:rPr>
      </w:pPr>
    </w:p>
    <w:p>
      <w:pPr>
        <w:spacing w:line="240" w:lineRule="auto"/>
        <w:ind w:left="1512" w:right="0" w:firstLine="0"/>
        <w:rPr>
          <w:sz w:val="20"/>
        </w:rPr>
      </w:pPr>
      <w:r>
        <w:rPr>
          <w:sz w:val="20"/>
        </w:rPr>
        <mc:AlternateContent>
          <mc:Choice Requires="wps">
            <w:drawing>
              <wp:inline distT="0" distB="0" distL="0" distR="0">
                <wp:extent cx="5852160" cy="30734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852160" cy="307340"/>
                          <a:chExt cx="5852160" cy="307340"/>
                        </a:xfrm>
                      </wpg:grpSpPr>
                      <wps:wsp>
                        <wps:cNvPr id="101" name="Graphic 101"/>
                        <wps:cNvSpPr/>
                        <wps:spPr>
                          <a:xfrm>
                            <a:off x="-12" y="6541"/>
                            <a:ext cx="5852160" cy="300990"/>
                          </a:xfrm>
                          <a:custGeom>
                            <a:avLst/>
                            <a:gdLst/>
                            <a:ahLst/>
                            <a:cxnLst/>
                            <a:rect l="l" t="t" r="r" b="b"/>
                            <a:pathLst>
                              <a:path w="5852160" h="300990">
                                <a:moveTo>
                                  <a:pt x="5852160" y="0"/>
                                </a:moveTo>
                                <a:lnTo>
                                  <a:pt x="2116188" y="0"/>
                                </a:lnTo>
                                <a:lnTo>
                                  <a:pt x="0" y="0"/>
                                </a:lnTo>
                                <a:lnTo>
                                  <a:pt x="0" y="300443"/>
                                </a:lnTo>
                                <a:lnTo>
                                  <a:pt x="2116188" y="300443"/>
                                </a:lnTo>
                                <a:lnTo>
                                  <a:pt x="5852160" y="300443"/>
                                </a:lnTo>
                                <a:lnTo>
                                  <a:pt x="5852160" y="0"/>
                                </a:lnTo>
                                <a:close/>
                              </a:path>
                            </a:pathLst>
                          </a:custGeom>
                          <a:solidFill>
                            <a:srgbClr val="F1F5FB"/>
                          </a:solidFill>
                        </wps:spPr>
                        <wps:bodyPr wrap="square" lIns="0" tIns="0" rIns="0" bIns="0" rtlCol="0">
                          <a:prstTxWarp prst="textNoShape">
                            <a:avLst/>
                          </a:prstTxWarp>
                          <a:noAutofit/>
                        </wps:bodyPr>
                      </wps:wsp>
                      <wps:wsp>
                        <wps:cNvPr id="102" name="Graphic 102"/>
                        <wps:cNvSpPr/>
                        <wps:spPr>
                          <a:xfrm>
                            <a:off x="-12" y="14"/>
                            <a:ext cx="5852160" cy="307340"/>
                          </a:xfrm>
                          <a:custGeom>
                            <a:avLst/>
                            <a:gdLst/>
                            <a:ahLst/>
                            <a:cxnLst/>
                            <a:rect l="l" t="t" r="r" b="b"/>
                            <a:pathLst>
                              <a:path w="5852160" h="307340">
                                <a:moveTo>
                                  <a:pt x="5852160" y="300443"/>
                                </a:moveTo>
                                <a:lnTo>
                                  <a:pt x="2116188" y="300443"/>
                                </a:lnTo>
                                <a:lnTo>
                                  <a:pt x="0" y="300443"/>
                                </a:lnTo>
                                <a:lnTo>
                                  <a:pt x="0" y="306971"/>
                                </a:lnTo>
                                <a:lnTo>
                                  <a:pt x="2116188" y="306971"/>
                                </a:lnTo>
                                <a:lnTo>
                                  <a:pt x="5852160" y="306971"/>
                                </a:lnTo>
                                <a:lnTo>
                                  <a:pt x="5852160" y="300443"/>
                                </a:lnTo>
                                <a:close/>
                              </a:path>
                              <a:path w="5852160" h="307340">
                                <a:moveTo>
                                  <a:pt x="5852160" y="0"/>
                                </a:moveTo>
                                <a:lnTo>
                                  <a:pt x="2116188" y="0"/>
                                </a:lnTo>
                                <a:lnTo>
                                  <a:pt x="0" y="0"/>
                                </a:lnTo>
                                <a:lnTo>
                                  <a:pt x="0" y="6527"/>
                                </a:lnTo>
                                <a:lnTo>
                                  <a:pt x="2116188" y="6527"/>
                                </a:lnTo>
                                <a:lnTo>
                                  <a:pt x="5852160" y="6527"/>
                                </a:lnTo>
                                <a:lnTo>
                                  <a:pt x="5852160" y="0"/>
                                </a:lnTo>
                                <a:close/>
                              </a:path>
                            </a:pathLst>
                          </a:custGeom>
                          <a:solidFill>
                            <a:srgbClr val="C2C2C2"/>
                          </a:solidFill>
                        </wps:spPr>
                        <wps:bodyPr wrap="square" lIns="0" tIns="0" rIns="0" bIns="0" rtlCol="0">
                          <a:prstTxWarp prst="textNoShape">
                            <a:avLst/>
                          </a:prstTxWarp>
                          <a:noAutofit/>
                        </wps:bodyPr>
                      </wps:wsp>
                      <wps:wsp>
                        <wps:cNvPr id="103" name="Textbox 103"/>
                        <wps:cNvSpPr txBox="1"/>
                        <wps:spPr>
                          <a:xfrm>
                            <a:off x="27146" y="43324"/>
                            <a:ext cx="1797685" cy="226060"/>
                          </a:xfrm>
                          <a:prstGeom prst="rect">
                            <a:avLst/>
                          </a:prstGeom>
                        </wps:spPr>
                        <wps:txbx>
                          <w:txbxContent>
                            <w:p>
                              <w:pPr>
                                <w:spacing w:line="256" w:lineRule="auto" w:before="0"/>
                                <w:ind w:left="0" w:right="0" w:firstLine="0"/>
                                <w:jc w:val="left"/>
                                <w:rPr>
                                  <w:sz w:val="15"/>
                                </w:rPr>
                              </w:pPr>
                              <w:r>
                                <w:rPr>
                                  <w:b/>
                                  <w:sz w:val="15"/>
                                </w:rPr>
                                <w:t>Lack of privacy</w:t>
                              </w:r>
                              <w:r>
                                <w:rPr>
                                  <w:sz w:val="15"/>
                                </w:rPr>
                                <w:t>: Need to ship data to </w:t>
                              </w:r>
                              <w:r>
                                <w:rPr>
                                  <w:sz w:val="15"/>
                                </w:rPr>
                                <w:t>human</w:t>
                              </w:r>
                              <w:r>
                                <w:rPr>
                                  <w:spacing w:val="40"/>
                                  <w:sz w:val="15"/>
                                </w:rPr>
                                <w:t> </w:t>
                              </w:r>
                              <w:r>
                                <w:rPr>
                                  <w:spacing w:val="-2"/>
                                  <w:sz w:val="15"/>
                                </w:rPr>
                                <w:t>annotators</w:t>
                              </w:r>
                            </w:p>
                          </w:txbxContent>
                        </wps:txbx>
                        <wps:bodyPr wrap="square" lIns="0" tIns="0" rIns="0" bIns="0" rtlCol="0">
                          <a:noAutofit/>
                        </wps:bodyPr>
                      </wps:wsp>
                      <wps:wsp>
                        <wps:cNvPr id="104" name="Textbox 104"/>
                        <wps:cNvSpPr txBox="1"/>
                        <wps:spPr>
                          <a:xfrm>
                            <a:off x="2145574" y="43324"/>
                            <a:ext cx="3672204" cy="226060"/>
                          </a:xfrm>
                          <a:prstGeom prst="rect">
                            <a:avLst/>
                          </a:prstGeom>
                        </wps:spPr>
                        <wps:txbx>
                          <w:txbxContent>
                            <w:p>
                              <w:pPr>
                                <w:spacing w:line="256" w:lineRule="auto" w:before="0"/>
                                <w:ind w:left="0" w:right="0" w:firstLine="0"/>
                                <w:jc w:val="left"/>
                                <w:rPr>
                                  <w:sz w:val="15"/>
                                </w:rPr>
                              </w:pPr>
                              <w:r>
                                <w:rPr>
                                  <w:b/>
                                  <w:sz w:val="15"/>
                                </w:rPr>
                                <w:t>Privacy</w:t>
                              </w:r>
                              <w:r>
                                <w:rPr>
                                  <w:sz w:val="15"/>
                                </w:rPr>
                                <w:t>: Create LFs using a cleared data subsample and then apply LFs to other data </w:t>
                              </w:r>
                              <w:r>
                                <w:rPr>
                                  <w:sz w:val="15"/>
                                </w:rPr>
                                <w:t>without</w:t>
                              </w:r>
                              <w:r>
                                <w:rPr>
                                  <w:spacing w:val="40"/>
                                  <w:sz w:val="15"/>
                                </w:rPr>
                                <w:t> </w:t>
                              </w:r>
                              <w:r>
                                <w:rPr>
                                  <w:sz w:val="15"/>
                                </w:rPr>
                                <w:t>looking at individual samples</w:t>
                              </w:r>
                            </w:p>
                          </w:txbxContent>
                        </wps:txbx>
                        <wps:bodyPr wrap="square" lIns="0" tIns="0" rIns="0" bIns="0" rtlCol="0">
                          <a:noAutofit/>
                        </wps:bodyPr>
                      </wps:wsp>
                    </wpg:wgp>
                  </a:graphicData>
                </a:graphic>
              </wp:inline>
            </w:drawing>
          </mc:Choice>
          <mc:Fallback>
            <w:pict>
              <v:group style="width:460.8pt;height:24.2pt;mso-position-horizontal-relative:char;mso-position-vertical-relative:line" id="docshapegroup72" coordorigin="0,0" coordsize="9216,484">
                <v:shape style="position:absolute;left:-1;top:10;width:9216;height:474" id="docshape73" coordorigin="0,10" coordsize="9216,474" path="m9216,10l3333,10,0,10,0,483,3333,483,9216,483,9216,10xe" filled="true" fillcolor="#f1f5fb" stroked="false">
                  <v:path arrowok="t"/>
                  <v:fill type="solid"/>
                </v:shape>
                <v:shape style="position:absolute;left:-1;top:0;width:9216;height:484" id="docshape74" coordorigin="0,0" coordsize="9216,484" path="m9216,473l3333,473,0,473,0,483,3333,483,9216,483,9216,473xm9216,0l3333,0,0,0,0,10,3333,10,9216,10,9216,0xe" filled="true" fillcolor="#c2c2c2" stroked="false">
                  <v:path arrowok="t"/>
                  <v:fill type="solid"/>
                </v:shape>
                <v:shape style="position:absolute;left:42;top:68;width:2831;height:356" type="#_x0000_t202" id="docshape75" filled="false" stroked="false">
                  <v:textbox inset="0,0,0,0">
                    <w:txbxContent>
                      <w:p>
                        <w:pPr>
                          <w:spacing w:line="256" w:lineRule="auto" w:before="0"/>
                          <w:ind w:left="0" w:right="0" w:firstLine="0"/>
                          <w:jc w:val="left"/>
                          <w:rPr>
                            <w:sz w:val="15"/>
                          </w:rPr>
                        </w:pPr>
                        <w:r>
                          <w:rPr>
                            <w:b/>
                            <w:sz w:val="15"/>
                          </w:rPr>
                          <w:t>Lack of privacy</w:t>
                        </w:r>
                        <w:r>
                          <w:rPr>
                            <w:sz w:val="15"/>
                          </w:rPr>
                          <w:t>: Need to ship data to </w:t>
                        </w:r>
                        <w:r>
                          <w:rPr>
                            <w:sz w:val="15"/>
                          </w:rPr>
                          <w:t>human</w:t>
                        </w:r>
                        <w:r>
                          <w:rPr>
                            <w:spacing w:val="40"/>
                            <w:sz w:val="15"/>
                          </w:rPr>
                          <w:t> </w:t>
                        </w:r>
                        <w:r>
                          <w:rPr>
                            <w:spacing w:val="-2"/>
                            <w:sz w:val="15"/>
                          </w:rPr>
                          <w:t>annotators</w:t>
                        </w:r>
                      </w:p>
                    </w:txbxContent>
                  </v:textbox>
                  <w10:wrap type="none"/>
                </v:shape>
                <v:shape style="position:absolute;left:3378;top:68;width:5783;height:356" type="#_x0000_t202" id="docshape76" filled="false" stroked="false">
                  <v:textbox inset="0,0,0,0">
                    <w:txbxContent>
                      <w:p>
                        <w:pPr>
                          <w:spacing w:line="256" w:lineRule="auto" w:before="0"/>
                          <w:ind w:left="0" w:right="0" w:firstLine="0"/>
                          <w:jc w:val="left"/>
                          <w:rPr>
                            <w:sz w:val="15"/>
                          </w:rPr>
                        </w:pPr>
                        <w:r>
                          <w:rPr>
                            <w:b/>
                            <w:sz w:val="15"/>
                          </w:rPr>
                          <w:t>Privacy</w:t>
                        </w:r>
                        <w:r>
                          <w:rPr>
                            <w:sz w:val="15"/>
                          </w:rPr>
                          <w:t>: Create LFs using a cleared data subsample and then apply LFs to other data </w:t>
                        </w:r>
                        <w:r>
                          <w:rPr>
                            <w:sz w:val="15"/>
                          </w:rPr>
                          <w:t>without</w:t>
                        </w:r>
                        <w:r>
                          <w:rPr>
                            <w:spacing w:val="40"/>
                            <w:sz w:val="15"/>
                          </w:rPr>
                          <w:t> </w:t>
                        </w:r>
                        <w:r>
                          <w:rPr>
                            <w:sz w:val="15"/>
                          </w:rPr>
                          <w:t>looking at individual samples</w:t>
                        </w:r>
                      </w:p>
                    </w:txbxContent>
                  </v:textbox>
                  <w10:wrap type="none"/>
                </v:shape>
              </v:group>
            </w:pict>
          </mc:Fallback>
        </mc:AlternateContent>
      </w:r>
      <w:r>
        <w:rPr>
          <w:sz w:val="20"/>
        </w:rPr>
      </w:r>
    </w:p>
    <w:p>
      <w:pPr>
        <w:spacing w:after="0" w:line="240" w:lineRule="auto"/>
        <w:rPr>
          <w:sz w:val="20"/>
        </w:rPr>
        <w:sectPr>
          <w:type w:val="continuous"/>
          <w:pgSz w:w="12240" w:h="15840"/>
          <w:pgMar w:top="140" w:bottom="280" w:left="0" w:right="0"/>
        </w:sectPr>
      </w:pPr>
    </w:p>
    <w:p>
      <w:pPr>
        <w:spacing w:line="256" w:lineRule="auto" w:before="19"/>
        <w:ind w:left="1554" w:right="0" w:firstLine="0"/>
        <w:jc w:val="left"/>
        <w:rPr>
          <w:sz w:val="15"/>
        </w:rPr>
      </w:pPr>
      <w:r>
        <w:rPr>
          <w:b/>
          <w:sz w:val="15"/>
        </w:rPr>
        <w:t>Slow</w:t>
      </w:r>
      <w:r>
        <w:rPr>
          <w:sz w:val="15"/>
        </w:rPr>
        <w:t>: Time required scales linearly with number </w:t>
      </w:r>
      <w:r>
        <w:rPr>
          <w:sz w:val="15"/>
        </w:rPr>
        <w:t>of</w:t>
      </w:r>
      <w:r>
        <w:rPr>
          <w:spacing w:val="40"/>
          <w:sz w:val="15"/>
        </w:rPr>
        <w:t> </w:t>
      </w:r>
      <w:r>
        <w:rPr>
          <w:sz w:val="15"/>
        </w:rPr>
        <w:t>labels</w:t>
      </w:r>
      <w:r>
        <w:rPr>
          <w:spacing w:val="-1"/>
          <w:sz w:val="15"/>
        </w:rPr>
        <w:t> </w:t>
      </w:r>
      <w:r>
        <w:rPr>
          <w:sz w:val="15"/>
        </w:rPr>
        <w:t>needed</w:t>
      </w:r>
    </w:p>
    <w:p>
      <w:pPr>
        <w:spacing w:before="19"/>
        <w:ind w:left="120" w:right="0" w:firstLine="0"/>
        <w:jc w:val="left"/>
        <w:rPr>
          <w:sz w:val="15"/>
        </w:rPr>
      </w:pPr>
      <w:r>
        <w:rPr/>
        <w:br w:type="column"/>
      </w:r>
      <w:r>
        <w:rPr>
          <w:b/>
          <w:sz w:val="15"/>
        </w:rPr>
        <w:t>Fast</w:t>
      </w:r>
      <w:r>
        <w:rPr>
          <w:sz w:val="15"/>
        </w:rPr>
        <w:t>:</w:t>
      </w:r>
      <w:r>
        <w:rPr>
          <w:spacing w:val="6"/>
          <w:sz w:val="15"/>
        </w:rPr>
        <w:t> </w:t>
      </w:r>
      <w:r>
        <w:rPr>
          <w:sz w:val="15"/>
        </w:rPr>
        <w:t>Easily</w:t>
      </w:r>
      <w:r>
        <w:rPr>
          <w:spacing w:val="6"/>
          <w:sz w:val="15"/>
        </w:rPr>
        <w:t> </w:t>
      </w:r>
      <w:r>
        <w:rPr>
          <w:sz w:val="15"/>
        </w:rPr>
        <w:t>scale</w:t>
      </w:r>
      <w:r>
        <w:rPr>
          <w:spacing w:val="6"/>
          <w:sz w:val="15"/>
        </w:rPr>
        <w:t> </w:t>
      </w:r>
      <w:r>
        <w:rPr>
          <w:sz w:val="15"/>
        </w:rPr>
        <w:t>from</w:t>
      </w:r>
      <w:r>
        <w:rPr>
          <w:spacing w:val="6"/>
          <w:sz w:val="15"/>
        </w:rPr>
        <w:t> </w:t>
      </w:r>
      <w:r>
        <w:rPr>
          <w:sz w:val="15"/>
        </w:rPr>
        <w:t>1K</w:t>
      </w:r>
      <w:r>
        <w:rPr>
          <w:spacing w:val="6"/>
          <w:sz w:val="15"/>
        </w:rPr>
        <w:t> </w:t>
      </w:r>
      <w:r>
        <w:rPr>
          <w:sz w:val="15"/>
        </w:rPr>
        <w:t>to</w:t>
      </w:r>
      <w:r>
        <w:rPr>
          <w:spacing w:val="6"/>
          <w:sz w:val="15"/>
        </w:rPr>
        <w:t> </w:t>
      </w:r>
      <w:r>
        <w:rPr>
          <w:sz w:val="15"/>
        </w:rPr>
        <w:t>1M</w:t>
      </w:r>
      <w:r>
        <w:rPr>
          <w:spacing w:val="6"/>
          <w:sz w:val="15"/>
        </w:rPr>
        <w:t> </w:t>
      </w:r>
      <w:r>
        <w:rPr>
          <w:spacing w:val="-2"/>
          <w:sz w:val="15"/>
        </w:rPr>
        <w:t>samples</w:t>
      </w:r>
    </w:p>
    <w:p>
      <w:pPr>
        <w:spacing w:after="0"/>
        <w:jc w:val="left"/>
        <w:rPr>
          <w:sz w:val="15"/>
        </w:rPr>
        <w:sectPr>
          <w:type w:val="continuous"/>
          <w:pgSz w:w="12240" w:h="15840"/>
          <w:pgMar w:top="140" w:bottom="280" w:left="0" w:right="0"/>
          <w:cols w:num="2" w:equalWidth="0">
            <w:col w:w="4730" w:space="40"/>
            <w:col w:w="7470"/>
          </w:cols>
        </w:sectPr>
      </w:pPr>
    </w:p>
    <w:p>
      <w:pPr>
        <w:pStyle w:val="BodyText"/>
        <w:spacing w:before="4"/>
        <w:ind w:left="0"/>
        <w:rPr>
          <w:sz w:val="3"/>
        </w:rPr>
      </w:pPr>
    </w:p>
    <w:p>
      <w:pPr>
        <w:spacing w:line="240" w:lineRule="auto"/>
        <w:ind w:left="1512" w:right="0" w:firstLine="0"/>
        <w:rPr>
          <w:sz w:val="20"/>
        </w:rPr>
      </w:pPr>
      <w:r>
        <w:rPr>
          <w:sz w:val="20"/>
        </w:rPr>
        <mc:AlternateContent>
          <mc:Choice Requires="wps">
            <w:drawing>
              <wp:inline distT="0" distB="0" distL="0" distR="0">
                <wp:extent cx="5852160" cy="307340"/>
                <wp:effectExtent l="9525" t="0" r="0" b="6985"/>
                <wp:docPr id="105" name="Group 105"/>
                <wp:cNvGraphicFramePr>
                  <a:graphicFrameLocks/>
                </wp:cNvGraphicFramePr>
                <a:graphic>
                  <a:graphicData uri="http://schemas.microsoft.com/office/word/2010/wordprocessingGroup">
                    <wpg:wgp>
                      <wpg:cNvPr id="105" name="Group 105"/>
                      <wpg:cNvGrpSpPr/>
                      <wpg:grpSpPr>
                        <a:xfrm>
                          <a:off x="0" y="0"/>
                          <a:ext cx="5852160" cy="307340"/>
                          <a:chExt cx="5852160" cy="307340"/>
                        </a:xfrm>
                      </wpg:grpSpPr>
                      <wps:wsp>
                        <wps:cNvPr id="106" name="Graphic 106"/>
                        <wps:cNvSpPr/>
                        <wps:spPr>
                          <a:xfrm>
                            <a:off x="-12" y="6538"/>
                            <a:ext cx="5852160" cy="300990"/>
                          </a:xfrm>
                          <a:custGeom>
                            <a:avLst/>
                            <a:gdLst/>
                            <a:ahLst/>
                            <a:cxnLst/>
                            <a:rect l="l" t="t" r="r" b="b"/>
                            <a:pathLst>
                              <a:path w="5852160" h="300990">
                                <a:moveTo>
                                  <a:pt x="5852160" y="0"/>
                                </a:moveTo>
                                <a:lnTo>
                                  <a:pt x="2116188" y="0"/>
                                </a:lnTo>
                                <a:lnTo>
                                  <a:pt x="0" y="0"/>
                                </a:lnTo>
                                <a:lnTo>
                                  <a:pt x="0" y="300443"/>
                                </a:lnTo>
                                <a:lnTo>
                                  <a:pt x="2116188" y="300443"/>
                                </a:lnTo>
                                <a:lnTo>
                                  <a:pt x="5852160" y="300443"/>
                                </a:lnTo>
                                <a:lnTo>
                                  <a:pt x="5852160" y="0"/>
                                </a:lnTo>
                                <a:close/>
                              </a:path>
                            </a:pathLst>
                          </a:custGeom>
                          <a:solidFill>
                            <a:srgbClr val="F1F5FB"/>
                          </a:solidFill>
                        </wps:spPr>
                        <wps:bodyPr wrap="square" lIns="0" tIns="0" rIns="0" bIns="0" rtlCol="0">
                          <a:prstTxWarp prst="textNoShape">
                            <a:avLst/>
                          </a:prstTxWarp>
                          <a:noAutofit/>
                        </wps:bodyPr>
                      </wps:wsp>
                      <wps:wsp>
                        <wps:cNvPr id="107" name="Graphic 107"/>
                        <wps:cNvSpPr/>
                        <wps:spPr>
                          <a:xfrm>
                            <a:off x="-12" y="10"/>
                            <a:ext cx="5852160" cy="307340"/>
                          </a:xfrm>
                          <a:custGeom>
                            <a:avLst/>
                            <a:gdLst/>
                            <a:ahLst/>
                            <a:cxnLst/>
                            <a:rect l="l" t="t" r="r" b="b"/>
                            <a:pathLst>
                              <a:path w="5852160" h="307340">
                                <a:moveTo>
                                  <a:pt x="5852160" y="300443"/>
                                </a:moveTo>
                                <a:lnTo>
                                  <a:pt x="2116188" y="300443"/>
                                </a:lnTo>
                                <a:lnTo>
                                  <a:pt x="0" y="300443"/>
                                </a:lnTo>
                                <a:lnTo>
                                  <a:pt x="0" y="306971"/>
                                </a:lnTo>
                                <a:lnTo>
                                  <a:pt x="2116188" y="306971"/>
                                </a:lnTo>
                                <a:lnTo>
                                  <a:pt x="5852160" y="306971"/>
                                </a:lnTo>
                                <a:lnTo>
                                  <a:pt x="5852160" y="300443"/>
                                </a:lnTo>
                                <a:close/>
                              </a:path>
                              <a:path w="5852160" h="307340">
                                <a:moveTo>
                                  <a:pt x="5852160" y="0"/>
                                </a:moveTo>
                                <a:lnTo>
                                  <a:pt x="2116188" y="0"/>
                                </a:lnTo>
                                <a:lnTo>
                                  <a:pt x="0" y="0"/>
                                </a:lnTo>
                                <a:lnTo>
                                  <a:pt x="0" y="6527"/>
                                </a:lnTo>
                                <a:lnTo>
                                  <a:pt x="2116188" y="6527"/>
                                </a:lnTo>
                                <a:lnTo>
                                  <a:pt x="5852160" y="6527"/>
                                </a:lnTo>
                                <a:lnTo>
                                  <a:pt x="5852160" y="0"/>
                                </a:lnTo>
                                <a:close/>
                              </a:path>
                            </a:pathLst>
                          </a:custGeom>
                          <a:solidFill>
                            <a:srgbClr val="C2C2C2"/>
                          </a:solidFill>
                        </wps:spPr>
                        <wps:bodyPr wrap="square" lIns="0" tIns="0" rIns="0" bIns="0" rtlCol="0">
                          <a:prstTxWarp prst="textNoShape">
                            <a:avLst/>
                          </a:prstTxWarp>
                          <a:noAutofit/>
                        </wps:bodyPr>
                      </wps:wsp>
                      <wps:wsp>
                        <wps:cNvPr id="108" name="Textbox 108"/>
                        <wps:cNvSpPr txBox="1"/>
                        <wps:spPr>
                          <a:xfrm>
                            <a:off x="0" y="6531"/>
                            <a:ext cx="5852160" cy="294005"/>
                          </a:xfrm>
                          <a:prstGeom prst="rect">
                            <a:avLst/>
                          </a:prstGeom>
                        </wps:spPr>
                        <wps:txbx>
                          <w:txbxContent>
                            <w:p>
                              <w:pPr>
                                <w:spacing w:line="256" w:lineRule="auto" w:before="55"/>
                                <w:ind w:left="42" w:right="2635" w:firstLine="0"/>
                                <w:jc w:val="left"/>
                                <w:rPr>
                                  <w:sz w:val="15"/>
                                </w:rPr>
                              </w:pPr>
                              <w:r>
                                <w:rPr>
                                  <w:b/>
                                  <w:sz w:val="15"/>
                                </w:rPr>
                                <w:t>Nonadaptive</w:t>
                              </w:r>
                              <w:r>
                                <w:rPr>
                                  <w:sz w:val="15"/>
                                </w:rPr>
                                <w:t>: Every change requires relabeling the</w:t>
                              </w:r>
                              <w:r>
                                <w:rPr>
                                  <w:spacing w:val="80"/>
                                  <w:sz w:val="15"/>
                                </w:rPr>
                                <w:t> </w:t>
                              </w:r>
                              <w:r>
                                <w:rPr>
                                  <w:b/>
                                  <w:sz w:val="15"/>
                                </w:rPr>
                                <w:t>Adaptive</w:t>
                              </w:r>
                              <w:r>
                                <w:rPr>
                                  <w:sz w:val="15"/>
                                </w:rPr>
                                <w:t>: When changes happen, just reapply </w:t>
                              </w:r>
                              <w:r>
                                <w:rPr>
                                  <w:sz w:val="15"/>
                                </w:rPr>
                                <w:t>LFs!</w:t>
                              </w:r>
                              <w:r>
                                <w:rPr>
                                  <w:spacing w:val="40"/>
                                  <w:sz w:val="15"/>
                                </w:rPr>
                                <w:t> </w:t>
                              </w:r>
                              <w:r>
                                <w:rPr>
                                  <w:spacing w:val="-4"/>
                                  <w:sz w:val="15"/>
                                </w:rPr>
                                <w:t>data</w:t>
                              </w:r>
                            </w:p>
                          </w:txbxContent>
                        </wps:txbx>
                        <wps:bodyPr wrap="square" lIns="0" tIns="0" rIns="0" bIns="0" rtlCol="0">
                          <a:noAutofit/>
                        </wps:bodyPr>
                      </wps:wsp>
                    </wpg:wgp>
                  </a:graphicData>
                </a:graphic>
              </wp:inline>
            </w:drawing>
          </mc:Choice>
          <mc:Fallback>
            <w:pict>
              <v:group style="width:460.8pt;height:24.2pt;mso-position-horizontal-relative:char;mso-position-vertical-relative:line" id="docshapegroup77" coordorigin="0,0" coordsize="9216,484">
                <v:shape style="position:absolute;left:-1;top:10;width:9216;height:474" id="docshape78" coordorigin="0,10" coordsize="9216,474" path="m9216,10l3333,10,0,10,0,483,3333,483,9216,483,9216,10xe" filled="true" fillcolor="#f1f5fb" stroked="false">
                  <v:path arrowok="t"/>
                  <v:fill type="solid"/>
                </v:shape>
                <v:shape style="position:absolute;left:-1;top:0;width:9216;height:484" id="docshape79" coordorigin="0,0" coordsize="9216,484" path="m9216,473l3333,473,0,473,0,483,3333,483,9216,483,9216,473xm9216,0l3333,0,0,0,0,10,3333,10,9216,10,9216,0xe" filled="true" fillcolor="#c2c2c2" stroked="false">
                  <v:path arrowok="t"/>
                  <v:fill type="solid"/>
                </v:shape>
                <v:shape style="position:absolute;left:0;top:10;width:9216;height:463" type="#_x0000_t202" id="docshape80" filled="false" stroked="false">
                  <v:textbox inset="0,0,0,0">
                    <w:txbxContent>
                      <w:p>
                        <w:pPr>
                          <w:spacing w:line="256" w:lineRule="auto" w:before="55"/>
                          <w:ind w:left="42" w:right="2635" w:firstLine="0"/>
                          <w:jc w:val="left"/>
                          <w:rPr>
                            <w:sz w:val="15"/>
                          </w:rPr>
                        </w:pPr>
                        <w:r>
                          <w:rPr>
                            <w:b/>
                            <w:sz w:val="15"/>
                          </w:rPr>
                          <w:t>Nonadaptive</w:t>
                        </w:r>
                        <w:r>
                          <w:rPr>
                            <w:sz w:val="15"/>
                          </w:rPr>
                          <w:t>: Every change requires relabeling the</w:t>
                        </w:r>
                        <w:r>
                          <w:rPr>
                            <w:spacing w:val="80"/>
                            <w:sz w:val="15"/>
                          </w:rPr>
                          <w:t> </w:t>
                        </w:r>
                        <w:r>
                          <w:rPr>
                            <w:b/>
                            <w:sz w:val="15"/>
                          </w:rPr>
                          <w:t>Adaptive</w:t>
                        </w:r>
                        <w:r>
                          <w:rPr>
                            <w:sz w:val="15"/>
                          </w:rPr>
                          <w:t>: When changes happen, just reapply </w:t>
                        </w:r>
                        <w:r>
                          <w:rPr>
                            <w:sz w:val="15"/>
                          </w:rPr>
                          <w:t>LFs!</w:t>
                        </w:r>
                        <w:r>
                          <w:rPr>
                            <w:spacing w:val="40"/>
                            <w:sz w:val="15"/>
                          </w:rPr>
                          <w:t> </w:t>
                        </w:r>
                        <w:r>
                          <w:rPr>
                            <w:spacing w:val="-4"/>
                            <w:sz w:val="15"/>
                          </w:rPr>
                          <w:t>data</w:t>
                        </w:r>
                      </w:p>
                    </w:txbxContent>
                  </v:textbox>
                  <w10:wrap type="none"/>
                </v:shape>
              </v:group>
            </w:pict>
          </mc:Fallback>
        </mc:AlternateContent>
      </w:r>
      <w:r>
        <w:rPr>
          <w:sz w:val="20"/>
        </w:rPr>
      </w:r>
    </w:p>
    <w:p>
      <w:pPr>
        <w:pStyle w:val="BodyText"/>
        <w:ind w:left="0"/>
        <w:rPr>
          <w:sz w:val="20"/>
        </w:rPr>
      </w:pPr>
    </w:p>
    <w:p>
      <w:pPr>
        <w:pStyle w:val="BodyText"/>
        <w:spacing w:before="67"/>
        <w:ind w:left="0"/>
        <w:rPr>
          <w:sz w:val="20"/>
        </w:rPr>
      </w:pPr>
    </w:p>
    <w:p>
      <w:pPr>
        <w:spacing w:line="268" w:lineRule="auto" w:before="0"/>
        <w:ind w:left="1508" w:right="1624" w:firstLine="0"/>
        <w:jc w:val="left"/>
        <w:rPr>
          <w:rFonts w:ascii="Arial MT"/>
          <w:sz w:val="20"/>
        </w:rPr>
      </w:pPr>
      <w:r>
        <w:rPr>
          <w:sz w:val="20"/>
        </w:rPr>
        <w:t>Here</w:t>
      </w:r>
      <w:r>
        <w:rPr>
          <w:spacing w:val="21"/>
          <w:sz w:val="20"/>
        </w:rPr>
        <w:t> </w:t>
      </w:r>
      <w:r>
        <w:rPr>
          <w:sz w:val="20"/>
        </w:rPr>
        <w:t>is</w:t>
      </w:r>
      <w:r>
        <w:rPr>
          <w:spacing w:val="21"/>
          <w:sz w:val="20"/>
        </w:rPr>
        <w:t> </w:t>
      </w:r>
      <w:r>
        <w:rPr>
          <w:sz w:val="20"/>
        </w:rPr>
        <w:t>a</w:t>
      </w:r>
      <w:r>
        <w:rPr>
          <w:spacing w:val="21"/>
          <w:sz w:val="20"/>
        </w:rPr>
        <w:t> </w:t>
      </w:r>
      <w:r>
        <w:rPr>
          <w:sz w:val="20"/>
        </w:rPr>
        <w:t>case</w:t>
      </w:r>
      <w:r>
        <w:rPr>
          <w:spacing w:val="21"/>
          <w:sz w:val="20"/>
        </w:rPr>
        <w:t> </w:t>
      </w:r>
      <w:r>
        <w:rPr>
          <w:sz w:val="20"/>
        </w:rPr>
        <w:t>study</w:t>
      </w:r>
      <w:r>
        <w:rPr>
          <w:spacing w:val="21"/>
          <w:sz w:val="20"/>
        </w:rPr>
        <w:t> </w:t>
      </w:r>
      <w:r>
        <w:rPr>
          <w:sz w:val="20"/>
        </w:rPr>
        <w:t>to</w:t>
      </w:r>
      <w:r>
        <w:rPr>
          <w:spacing w:val="21"/>
          <w:sz w:val="20"/>
        </w:rPr>
        <w:t> </w:t>
      </w:r>
      <w:r>
        <w:rPr>
          <w:sz w:val="20"/>
        </w:rPr>
        <w:t>show</w:t>
      </w:r>
      <w:r>
        <w:rPr>
          <w:spacing w:val="21"/>
          <w:sz w:val="20"/>
        </w:rPr>
        <w:t> </w:t>
      </w:r>
      <w:r>
        <w:rPr>
          <w:sz w:val="20"/>
        </w:rPr>
        <w:t>how</w:t>
      </w:r>
      <w:r>
        <w:rPr>
          <w:spacing w:val="21"/>
          <w:sz w:val="20"/>
        </w:rPr>
        <w:t> </w:t>
      </w:r>
      <w:r>
        <w:rPr>
          <w:sz w:val="20"/>
        </w:rPr>
        <w:t>well</w:t>
      </w:r>
      <w:r>
        <w:rPr>
          <w:spacing w:val="21"/>
          <w:sz w:val="20"/>
        </w:rPr>
        <w:t> </w:t>
      </w:r>
      <w:r>
        <w:rPr>
          <w:sz w:val="20"/>
        </w:rPr>
        <w:t>weak</w:t>
      </w:r>
      <w:r>
        <w:rPr>
          <w:spacing w:val="21"/>
          <w:sz w:val="20"/>
        </w:rPr>
        <w:t> </w:t>
      </w:r>
      <w:r>
        <w:rPr>
          <w:sz w:val="20"/>
        </w:rPr>
        <w:t>supervision</w:t>
      </w:r>
      <w:r>
        <w:rPr>
          <w:spacing w:val="21"/>
          <w:sz w:val="20"/>
        </w:rPr>
        <w:t> </w:t>
      </w:r>
      <w:r>
        <w:rPr>
          <w:sz w:val="20"/>
        </w:rPr>
        <w:t>works</w:t>
      </w:r>
      <w:r>
        <w:rPr>
          <w:spacing w:val="21"/>
          <w:sz w:val="20"/>
        </w:rPr>
        <w:t> </w:t>
      </w:r>
      <w:r>
        <w:rPr>
          <w:sz w:val="20"/>
        </w:rPr>
        <w:t>in</w:t>
      </w:r>
      <w:r>
        <w:rPr>
          <w:spacing w:val="21"/>
          <w:sz w:val="20"/>
        </w:rPr>
        <w:t> </w:t>
      </w:r>
      <w:r>
        <w:rPr>
          <w:sz w:val="20"/>
        </w:rPr>
        <w:t>practice.</w:t>
      </w:r>
      <w:r>
        <w:rPr>
          <w:spacing w:val="21"/>
          <w:sz w:val="20"/>
        </w:rPr>
        <w:t> </w:t>
      </w:r>
      <w:r>
        <w:rPr>
          <w:sz w:val="20"/>
        </w:rPr>
        <w:t>In</w:t>
      </w:r>
      <w:r>
        <w:rPr>
          <w:spacing w:val="21"/>
          <w:sz w:val="20"/>
        </w:rPr>
        <w:t> </w:t>
      </w:r>
      <w:r>
        <w:rPr>
          <w:sz w:val="20"/>
        </w:rPr>
        <w:t>a</w:t>
      </w:r>
      <w:r>
        <w:rPr>
          <w:spacing w:val="21"/>
          <w:sz w:val="20"/>
        </w:rPr>
        <w:t> </w:t>
      </w:r>
      <w:r>
        <w:rPr>
          <w:sz w:val="20"/>
        </w:rPr>
        <w:t>study</w:t>
      </w:r>
      <w:r>
        <w:rPr>
          <w:spacing w:val="21"/>
          <w:sz w:val="20"/>
        </w:rPr>
        <w:t> </w:t>
      </w:r>
      <w:r>
        <w:rPr>
          <w:sz w:val="20"/>
        </w:rPr>
        <w:t>with</w:t>
      </w:r>
      <w:r>
        <w:rPr>
          <w:spacing w:val="21"/>
          <w:sz w:val="20"/>
        </w:rPr>
        <w:t> </w:t>
      </w:r>
      <w:r>
        <w:rPr>
          <w:sz w:val="20"/>
        </w:rPr>
        <w:t>Stanford Medicine,</w:t>
      </w:r>
      <w:r>
        <w:rPr>
          <w:rFonts w:ascii="Arial MT"/>
          <w:color w:val="8E0012"/>
          <w:sz w:val="20"/>
          <w:vertAlign w:val="superscript"/>
        </w:rPr>
        <w:t>13</w:t>
      </w:r>
      <w:r>
        <w:rPr>
          <w:rFonts w:ascii="Arial MT"/>
          <w:color w:val="8E0012"/>
          <w:sz w:val="20"/>
          <w:vertAlign w:val="baseline"/>
        </w:rPr>
        <w:t> </w:t>
      </w:r>
      <w:r>
        <w:rPr>
          <w:sz w:val="20"/>
          <w:vertAlign w:val="baseline"/>
        </w:rPr>
        <w:t>models trained with weakly supervised labels obtained by a single radiologist after eight hours of</w:t>
      </w:r>
      <w:r>
        <w:rPr>
          <w:spacing w:val="80"/>
          <w:sz w:val="20"/>
          <w:vertAlign w:val="baseline"/>
        </w:rPr>
        <w:t> </w:t>
      </w:r>
      <w:r>
        <w:rPr>
          <w:sz w:val="20"/>
          <w:vertAlign w:val="baseline"/>
        </w:rPr>
        <w:t>writing LFs had comparable performance with models trained on data obtained through almost a year of hand</w:t>
      </w:r>
      <w:r>
        <w:rPr>
          <w:spacing w:val="40"/>
          <w:sz w:val="20"/>
          <w:vertAlign w:val="baseline"/>
        </w:rPr>
        <w:t> </w:t>
      </w:r>
      <w:r>
        <w:rPr>
          <w:sz w:val="20"/>
          <w:vertAlign w:val="baseline"/>
        </w:rPr>
        <w:t>labeling, as shown in </w:t>
      </w:r>
      <w:r>
        <w:rPr>
          <w:color w:val="8E0012"/>
          <w:sz w:val="20"/>
          <w:vertAlign w:val="baseline"/>
        </w:rPr>
        <w:t>Figure 4-5</w:t>
      </w:r>
      <w:r>
        <w:rPr>
          <w:sz w:val="20"/>
          <w:vertAlign w:val="baseline"/>
        </w:rPr>
        <w:t>. There are two interesting facts about the results of the experiment. First, the</w:t>
      </w:r>
      <w:r>
        <w:rPr>
          <w:spacing w:val="40"/>
          <w:sz w:val="20"/>
          <w:vertAlign w:val="baseline"/>
        </w:rPr>
        <w:t> </w:t>
      </w:r>
      <w:r>
        <w:rPr>
          <w:sz w:val="20"/>
          <w:vertAlign w:val="baseline"/>
        </w:rPr>
        <w:t>models continued improving with more unlabeled data even without more LFs. Second, LFs were being </w:t>
      </w:r>
      <w:r>
        <w:rPr>
          <w:sz w:val="20"/>
          <w:vertAlign w:val="baseline"/>
        </w:rPr>
        <w:t>reused</w:t>
      </w:r>
      <w:r>
        <w:rPr>
          <w:spacing w:val="40"/>
          <w:sz w:val="20"/>
          <w:vertAlign w:val="baseline"/>
        </w:rPr>
        <w:t> </w:t>
      </w:r>
      <w:r>
        <w:rPr>
          <w:sz w:val="20"/>
          <w:vertAlign w:val="baseline"/>
        </w:rPr>
        <w:t>across tasks. The researchers were able to reuse six LFs between the CXR (chest X-rays) task and EXR</w:t>
      </w:r>
      <w:r>
        <w:rPr>
          <w:spacing w:val="40"/>
          <w:sz w:val="20"/>
          <w:vertAlign w:val="baseline"/>
        </w:rPr>
        <w:t> </w:t>
      </w:r>
      <w:r>
        <w:rPr>
          <w:sz w:val="20"/>
          <w:vertAlign w:val="baseline"/>
        </w:rPr>
        <w:t>(extremity X-rays) task.</w:t>
      </w:r>
      <w:r>
        <w:rPr>
          <w:rFonts w:ascii="Arial MT"/>
          <w:color w:val="8E0012"/>
          <w:sz w:val="20"/>
          <w:vertAlign w:val="superscript"/>
        </w:rPr>
        <w:t>14</w:t>
      </w:r>
    </w:p>
    <w:p>
      <w:pPr>
        <w:pStyle w:val="BodyText"/>
        <w:spacing w:before="2"/>
        <w:ind w:left="0"/>
        <w:rPr>
          <w:rFonts w:ascii="Arial MT"/>
          <w:sz w:val="10"/>
        </w:rPr>
      </w:pPr>
      <w:r>
        <w:rPr>
          <w:rFonts w:ascii="Arial MT"/>
          <w:sz w:val="10"/>
        </w:rPr>
        <w:drawing>
          <wp:anchor distT="0" distB="0" distL="0" distR="0" allowOverlap="1" layoutInCell="1" locked="0" behindDoc="1" simplePos="0" relativeHeight="487618048">
            <wp:simplePos x="0" y="0"/>
            <wp:positionH relativeFrom="page">
              <wp:posOffset>1926771</wp:posOffset>
            </wp:positionH>
            <wp:positionV relativeFrom="paragraph">
              <wp:posOffset>89823</wp:posOffset>
            </wp:positionV>
            <wp:extent cx="3943350" cy="1892808"/>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06" cstate="print"/>
                    <a:stretch>
                      <a:fillRect/>
                    </a:stretch>
                  </pic:blipFill>
                  <pic:spPr>
                    <a:xfrm>
                      <a:off x="0" y="0"/>
                      <a:ext cx="3943350" cy="1892808"/>
                    </a:xfrm>
                    <a:prstGeom prst="rect">
                      <a:avLst/>
                    </a:prstGeom>
                  </pic:spPr>
                </pic:pic>
              </a:graphicData>
            </a:graphic>
          </wp:anchor>
        </w:drawing>
      </w:r>
    </w:p>
    <w:p>
      <w:pPr>
        <w:spacing w:line="216" w:lineRule="auto" w:before="92"/>
        <w:ind w:left="4569" w:right="1549" w:hanging="2984"/>
        <w:jc w:val="left"/>
        <w:rPr>
          <w:rFonts w:ascii="Arial"/>
          <w:i/>
          <w:position w:val="6"/>
          <w:sz w:val="12"/>
        </w:rPr>
      </w:pPr>
      <w:r>
        <w:rPr>
          <w:i/>
          <w:sz w:val="15"/>
        </w:rPr>
        <w:t>Figure</w:t>
      </w:r>
      <w:r>
        <w:rPr>
          <w:i/>
          <w:spacing w:val="9"/>
          <w:sz w:val="15"/>
        </w:rPr>
        <w:t> </w:t>
      </w:r>
      <w:r>
        <w:rPr>
          <w:i/>
          <w:sz w:val="15"/>
        </w:rPr>
        <w:t>4-5.</w:t>
      </w:r>
      <w:r>
        <w:rPr>
          <w:i/>
          <w:spacing w:val="9"/>
          <w:sz w:val="15"/>
        </w:rPr>
        <w:t> </w:t>
      </w:r>
      <w:r>
        <w:rPr>
          <w:i/>
          <w:sz w:val="15"/>
        </w:rPr>
        <w:t>Comparison</w:t>
      </w:r>
      <w:r>
        <w:rPr>
          <w:i/>
          <w:spacing w:val="9"/>
          <w:sz w:val="15"/>
        </w:rPr>
        <w:t> </w:t>
      </w:r>
      <w:r>
        <w:rPr>
          <w:i/>
          <w:sz w:val="15"/>
        </w:rPr>
        <w:t>of</w:t>
      </w:r>
      <w:r>
        <w:rPr>
          <w:i/>
          <w:spacing w:val="9"/>
          <w:sz w:val="15"/>
        </w:rPr>
        <w:t> </w:t>
      </w:r>
      <w:r>
        <w:rPr>
          <w:i/>
          <w:sz w:val="15"/>
        </w:rPr>
        <w:t>the</w:t>
      </w:r>
      <w:r>
        <w:rPr>
          <w:i/>
          <w:spacing w:val="9"/>
          <w:sz w:val="15"/>
        </w:rPr>
        <w:t> </w:t>
      </w:r>
      <w:r>
        <w:rPr>
          <w:i/>
          <w:sz w:val="15"/>
        </w:rPr>
        <w:t>performance</w:t>
      </w:r>
      <w:r>
        <w:rPr>
          <w:i/>
          <w:spacing w:val="9"/>
          <w:sz w:val="15"/>
        </w:rPr>
        <w:t> </w:t>
      </w:r>
      <w:r>
        <w:rPr>
          <w:i/>
          <w:sz w:val="15"/>
        </w:rPr>
        <w:t>of</w:t>
      </w:r>
      <w:r>
        <w:rPr>
          <w:i/>
          <w:spacing w:val="9"/>
          <w:sz w:val="15"/>
        </w:rPr>
        <w:t> </w:t>
      </w:r>
      <w:r>
        <w:rPr>
          <w:i/>
          <w:sz w:val="15"/>
        </w:rPr>
        <w:t>a</w:t>
      </w:r>
      <w:r>
        <w:rPr>
          <w:i/>
          <w:spacing w:val="9"/>
          <w:sz w:val="15"/>
        </w:rPr>
        <w:t> </w:t>
      </w:r>
      <w:r>
        <w:rPr>
          <w:i/>
          <w:sz w:val="15"/>
        </w:rPr>
        <w:t>model</w:t>
      </w:r>
      <w:r>
        <w:rPr>
          <w:i/>
          <w:spacing w:val="9"/>
          <w:sz w:val="15"/>
        </w:rPr>
        <w:t> </w:t>
      </w:r>
      <w:r>
        <w:rPr>
          <w:i/>
          <w:sz w:val="15"/>
        </w:rPr>
        <w:t>trained</w:t>
      </w:r>
      <w:r>
        <w:rPr>
          <w:i/>
          <w:spacing w:val="9"/>
          <w:sz w:val="15"/>
        </w:rPr>
        <w:t> </w:t>
      </w:r>
      <w:r>
        <w:rPr>
          <w:i/>
          <w:sz w:val="15"/>
        </w:rPr>
        <w:t>on</w:t>
      </w:r>
      <w:r>
        <w:rPr>
          <w:i/>
          <w:spacing w:val="9"/>
          <w:sz w:val="15"/>
        </w:rPr>
        <w:t> </w:t>
      </w:r>
      <w:r>
        <w:rPr>
          <w:i/>
          <w:sz w:val="15"/>
        </w:rPr>
        <w:t>fully</w:t>
      </w:r>
      <w:r>
        <w:rPr>
          <w:i/>
          <w:spacing w:val="9"/>
          <w:sz w:val="15"/>
        </w:rPr>
        <w:t> </w:t>
      </w:r>
      <w:r>
        <w:rPr>
          <w:i/>
          <w:sz w:val="15"/>
        </w:rPr>
        <w:t>supervised</w:t>
      </w:r>
      <w:r>
        <w:rPr>
          <w:i/>
          <w:spacing w:val="9"/>
          <w:sz w:val="15"/>
        </w:rPr>
        <w:t> </w:t>
      </w:r>
      <w:r>
        <w:rPr>
          <w:i/>
          <w:sz w:val="15"/>
        </w:rPr>
        <w:t>labels</w:t>
      </w:r>
      <w:r>
        <w:rPr>
          <w:i/>
          <w:spacing w:val="9"/>
          <w:sz w:val="15"/>
        </w:rPr>
        <w:t> </w:t>
      </w:r>
      <w:r>
        <w:rPr>
          <w:i/>
          <w:sz w:val="15"/>
        </w:rPr>
        <w:t>(FS)</w:t>
      </w:r>
      <w:r>
        <w:rPr>
          <w:i/>
          <w:spacing w:val="9"/>
          <w:sz w:val="15"/>
        </w:rPr>
        <w:t> </w:t>
      </w:r>
      <w:r>
        <w:rPr>
          <w:i/>
          <w:sz w:val="15"/>
        </w:rPr>
        <w:t>and</w:t>
      </w:r>
      <w:r>
        <w:rPr>
          <w:i/>
          <w:spacing w:val="9"/>
          <w:sz w:val="15"/>
        </w:rPr>
        <w:t> </w:t>
      </w:r>
      <w:r>
        <w:rPr>
          <w:i/>
          <w:sz w:val="15"/>
        </w:rPr>
        <w:t>a</w:t>
      </w:r>
      <w:r>
        <w:rPr>
          <w:i/>
          <w:spacing w:val="9"/>
          <w:sz w:val="15"/>
        </w:rPr>
        <w:t> </w:t>
      </w:r>
      <w:r>
        <w:rPr>
          <w:i/>
          <w:sz w:val="15"/>
        </w:rPr>
        <w:t>model</w:t>
      </w:r>
      <w:r>
        <w:rPr>
          <w:i/>
          <w:spacing w:val="9"/>
          <w:sz w:val="15"/>
        </w:rPr>
        <w:t> </w:t>
      </w:r>
      <w:r>
        <w:rPr>
          <w:i/>
          <w:sz w:val="15"/>
        </w:rPr>
        <w:t>trained</w:t>
      </w:r>
      <w:r>
        <w:rPr>
          <w:i/>
          <w:spacing w:val="9"/>
          <w:sz w:val="15"/>
        </w:rPr>
        <w:t> </w:t>
      </w:r>
      <w:r>
        <w:rPr>
          <w:i/>
          <w:sz w:val="15"/>
        </w:rPr>
        <w:t>with</w:t>
      </w:r>
      <w:r>
        <w:rPr>
          <w:i/>
          <w:spacing w:val="9"/>
          <w:sz w:val="15"/>
        </w:rPr>
        <w:t> </w:t>
      </w:r>
      <w:r>
        <w:rPr>
          <w:i/>
          <w:sz w:val="15"/>
        </w:rPr>
        <w:t>programmatic</w:t>
      </w:r>
      <w:r>
        <w:rPr>
          <w:i/>
          <w:spacing w:val="9"/>
          <w:sz w:val="15"/>
        </w:rPr>
        <w:t> </w:t>
      </w:r>
      <w:r>
        <w:rPr>
          <w:i/>
          <w:sz w:val="15"/>
        </w:rPr>
        <w:t>labels</w:t>
      </w:r>
      <w:r>
        <w:rPr>
          <w:i/>
          <w:spacing w:val="9"/>
          <w:sz w:val="15"/>
        </w:rPr>
        <w:t> </w:t>
      </w:r>
      <w:r>
        <w:rPr>
          <w:i/>
          <w:sz w:val="15"/>
        </w:rPr>
        <w:t>(DP)</w:t>
      </w:r>
      <w:r>
        <w:rPr>
          <w:i/>
          <w:spacing w:val="40"/>
          <w:sz w:val="15"/>
        </w:rPr>
        <w:t> </w:t>
      </w:r>
      <w:r>
        <w:rPr>
          <w:i/>
          <w:sz w:val="15"/>
        </w:rPr>
        <w:t>on CXR and EXR tasks. Source: Dunnmon et al.</w:t>
      </w:r>
      <w:r>
        <w:rPr>
          <w:rFonts w:ascii="Arial"/>
          <w:i/>
          <w:color w:val="8E0012"/>
          <w:position w:val="6"/>
          <w:sz w:val="12"/>
        </w:rPr>
        <w:t>15</w:t>
      </w:r>
    </w:p>
    <w:p>
      <w:pPr>
        <w:spacing w:line="268" w:lineRule="auto" w:before="172"/>
        <w:ind w:left="1508" w:right="1724" w:firstLine="0"/>
        <w:jc w:val="left"/>
        <w:rPr>
          <w:sz w:val="20"/>
        </w:rPr>
      </w:pPr>
      <w:r>
        <w:rPr>
          <w:sz w:val="20"/>
        </w:rPr>
        <w:t>My students often ask that if heuristics work so well to label data, why do we need ML models? One reason is</w:t>
      </w:r>
      <w:r>
        <w:rPr>
          <w:spacing w:val="40"/>
          <w:sz w:val="20"/>
        </w:rPr>
        <w:t> </w:t>
      </w:r>
      <w:r>
        <w:rPr>
          <w:sz w:val="20"/>
        </w:rPr>
        <w:t>that LFs might not cover all data samples, so we can train ML models on data programmatically labeled with</w:t>
      </w:r>
      <w:r>
        <w:rPr>
          <w:spacing w:val="40"/>
          <w:sz w:val="20"/>
        </w:rPr>
        <w:t> </w:t>
      </w:r>
      <w:r>
        <w:rPr>
          <w:sz w:val="20"/>
        </w:rPr>
        <w:t>LFs and use this trained model to generate predictions for samples that aren’t covered by any LF.</w:t>
      </w:r>
    </w:p>
    <w:p>
      <w:pPr>
        <w:spacing w:line="268" w:lineRule="auto" w:before="102"/>
        <w:ind w:left="1508" w:right="1548" w:firstLine="0"/>
        <w:jc w:val="left"/>
        <w:rPr>
          <w:sz w:val="20"/>
        </w:rPr>
      </w:pPr>
      <w:r>
        <w:rPr>
          <w:sz w:val="20"/>
        </w:rPr>
        <w:t>Weak supervision is a simple but powerful paradigm. However, it’s not perfect. In some cases, the labels</w:t>
      </w:r>
      <w:r>
        <w:rPr>
          <w:spacing w:val="80"/>
          <w:w w:val="150"/>
          <w:sz w:val="20"/>
        </w:rPr>
        <w:t> </w:t>
      </w:r>
      <w:r>
        <w:rPr>
          <w:sz w:val="20"/>
        </w:rPr>
        <w:t>obtained</w:t>
      </w:r>
      <w:r>
        <w:rPr>
          <w:spacing w:val="11"/>
          <w:sz w:val="20"/>
        </w:rPr>
        <w:t> </w:t>
      </w:r>
      <w:r>
        <w:rPr>
          <w:sz w:val="20"/>
        </w:rPr>
        <w:t>by</w:t>
      </w:r>
      <w:r>
        <w:rPr>
          <w:spacing w:val="11"/>
          <w:sz w:val="20"/>
        </w:rPr>
        <w:t> </w:t>
      </w:r>
      <w:r>
        <w:rPr>
          <w:sz w:val="20"/>
        </w:rPr>
        <w:t>weak</w:t>
      </w:r>
      <w:r>
        <w:rPr>
          <w:spacing w:val="11"/>
          <w:sz w:val="20"/>
        </w:rPr>
        <w:t> </w:t>
      </w:r>
      <w:r>
        <w:rPr>
          <w:sz w:val="20"/>
        </w:rPr>
        <w:t>supervision</w:t>
      </w:r>
      <w:r>
        <w:rPr>
          <w:spacing w:val="11"/>
          <w:sz w:val="20"/>
        </w:rPr>
        <w:t> </w:t>
      </w:r>
      <w:r>
        <w:rPr>
          <w:sz w:val="20"/>
        </w:rPr>
        <w:t>might</w:t>
      </w:r>
      <w:r>
        <w:rPr>
          <w:spacing w:val="11"/>
          <w:sz w:val="20"/>
        </w:rPr>
        <w:t> </w:t>
      </w:r>
      <w:r>
        <w:rPr>
          <w:sz w:val="20"/>
        </w:rPr>
        <w:t>be</w:t>
      </w:r>
      <w:r>
        <w:rPr>
          <w:spacing w:val="11"/>
          <w:sz w:val="20"/>
        </w:rPr>
        <w:t> </w:t>
      </w:r>
      <w:r>
        <w:rPr>
          <w:sz w:val="20"/>
        </w:rPr>
        <w:t>too</w:t>
      </w:r>
      <w:r>
        <w:rPr>
          <w:spacing w:val="11"/>
          <w:sz w:val="20"/>
        </w:rPr>
        <w:t> </w:t>
      </w:r>
      <w:r>
        <w:rPr>
          <w:sz w:val="20"/>
        </w:rPr>
        <w:t>noisy</w:t>
      </w:r>
      <w:r>
        <w:rPr>
          <w:spacing w:val="11"/>
          <w:sz w:val="20"/>
        </w:rPr>
        <w:t> </w:t>
      </w:r>
      <w:r>
        <w:rPr>
          <w:sz w:val="20"/>
        </w:rPr>
        <w:t>to</w:t>
      </w:r>
      <w:r>
        <w:rPr>
          <w:spacing w:val="11"/>
          <w:sz w:val="20"/>
        </w:rPr>
        <w:t> </w:t>
      </w:r>
      <w:r>
        <w:rPr>
          <w:sz w:val="20"/>
        </w:rPr>
        <w:t>be</w:t>
      </w:r>
      <w:r>
        <w:rPr>
          <w:spacing w:val="11"/>
          <w:sz w:val="20"/>
        </w:rPr>
        <w:t> </w:t>
      </w:r>
      <w:r>
        <w:rPr>
          <w:sz w:val="20"/>
        </w:rPr>
        <w:t>useful.</w:t>
      </w:r>
      <w:r>
        <w:rPr>
          <w:spacing w:val="11"/>
          <w:sz w:val="20"/>
        </w:rPr>
        <w:t> </w:t>
      </w:r>
      <w:r>
        <w:rPr>
          <w:sz w:val="20"/>
        </w:rPr>
        <w:t>But</w:t>
      </w:r>
      <w:r>
        <w:rPr>
          <w:spacing w:val="11"/>
          <w:sz w:val="20"/>
        </w:rPr>
        <w:t> </w:t>
      </w:r>
      <w:r>
        <w:rPr>
          <w:sz w:val="20"/>
        </w:rPr>
        <w:t>even</w:t>
      </w:r>
      <w:r>
        <w:rPr>
          <w:spacing w:val="11"/>
          <w:sz w:val="20"/>
        </w:rPr>
        <w:t> </w:t>
      </w:r>
      <w:r>
        <w:rPr>
          <w:sz w:val="20"/>
        </w:rPr>
        <w:t>in</w:t>
      </w:r>
      <w:r>
        <w:rPr>
          <w:spacing w:val="11"/>
          <w:sz w:val="20"/>
        </w:rPr>
        <w:t> </w:t>
      </w:r>
      <w:r>
        <w:rPr>
          <w:sz w:val="20"/>
        </w:rPr>
        <w:t>these</w:t>
      </w:r>
      <w:r>
        <w:rPr>
          <w:spacing w:val="11"/>
          <w:sz w:val="20"/>
        </w:rPr>
        <w:t> </w:t>
      </w:r>
      <w:r>
        <w:rPr>
          <w:sz w:val="20"/>
        </w:rPr>
        <w:t>cases,</w:t>
      </w:r>
      <w:r>
        <w:rPr>
          <w:spacing w:val="11"/>
          <w:sz w:val="20"/>
        </w:rPr>
        <w:t> </w:t>
      </w:r>
      <w:r>
        <w:rPr>
          <w:sz w:val="20"/>
        </w:rPr>
        <w:t>weak</w:t>
      </w:r>
      <w:r>
        <w:rPr>
          <w:spacing w:val="11"/>
          <w:sz w:val="20"/>
        </w:rPr>
        <w:t> </w:t>
      </w:r>
      <w:r>
        <w:rPr>
          <w:sz w:val="20"/>
        </w:rPr>
        <w:t>supervision</w:t>
      </w:r>
      <w:r>
        <w:rPr>
          <w:spacing w:val="11"/>
          <w:sz w:val="20"/>
        </w:rPr>
        <w:t> </w:t>
      </w:r>
      <w:r>
        <w:rPr>
          <w:sz w:val="20"/>
        </w:rPr>
        <w:t>can</w:t>
      </w:r>
      <w:r>
        <w:rPr>
          <w:spacing w:val="11"/>
          <w:sz w:val="20"/>
        </w:rPr>
        <w:t> </w:t>
      </w:r>
      <w:r>
        <w:rPr>
          <w:sz w:val="20"/>
        </w:rPr>
        <w:t>be a good way to get you started when you want to explore the effectiveness of ML without wanting to invest too</w:t>
      </w:r>
      <w:r>
        <w:rPr>
          <w:spacing w:val="40"/>
          <w:sz w:val="20"/>
        </w:rPr>
        <w:t> </w:t>
      </w:r>
      <w:r>
        <w:rPr>
          <w:sz w:val="20"/>
        </w:rPr>
        <w:t>much in hand labeling up front.</w:t>
      </w:r>
    </w:p>
    <w:p>
      <w:pPr>
        <w:spacing w:after="0" w:line="268" w:lineRule="auto"/>
        <w:jc w:val="left"/>
        <w:rPr>
          <w:sz w:val="20"/>
        </w:rPr>
        <w:sectPr>
          <w:type w:val="continuous"/>
          <w:pgSz w:w="12240" w:h="15840"/>
          <w:pgMar w:top="140" w:bottom="280" w:left="0" w:right="0"/>
        </w:sectPr>
      </w:pPr>
    </w:p>
    <w:p>
      <w:pPr>
        <w:spacing w:before="88"/>
        <w:ind w:left="1508" w:right="0" w:firstLine="0"/>
        <w:jc w:val="left"/>
        <w:rPr>
          <w:rFonts w:ascii="Arial"/>
          <w:b/>
          <w:sz w:val="20"/>
        </w:rPr>
      </w:pPr>
      <w:r>
        <w:rPr>
          <w:rFonts w:ascii="Arial"/>
          <w:b/>
          <w:color w:val="545454"/>
          <w:sz w:val="20"/>
        </w:rPr>
        <w:t>Semi-</w:t>
      </w:r>
      <w:r>
        <w:rPr>
          <w:rFonts w:ascii="Arial"/>
          <w:b/>
          <w:color w:val="545454"/>
          <w:spacing w:val="-2"/>
          <w:sz w:val="20"/>
        </w:rPr>
        <w:t>supervision</w:t>
      </w:r>
    </w:p>
    <w:p>
      <w:pPr>
        <w:spacing w:line="268" w:lineRule="auto" w:before="120"/>
        <w:ind w:left="1508" w:right="2137" w:firstLine="0"/>
        <w:jc w:val="left"/>
        <w:rPr>
          <w:sz w:val="20"/>
        </w:rPr>
      </w:pPr>
      <w:r>
        <w:rPr>
          <w:sz w:val="20"/>
        </w:rPr>
        <w:t>If weak supervision leverages heuristics to obtain noisy labels, semi-supervision leverages structural</w:t>
      </w:r>
      <w:r>
        <w:rPr>
          <w:spacing w:val="40"/>
          <w:sz w:val="20"/>
        </w:rPr>
        <w:t> </w:t>
      </w:r>
      <w:r>
        <w:rPr>
          <w:sz w:val="20"/>
        </w:rPr>
        <w:t>assumptions</w:t>
      </w:r>
      <w:r>
        <w:rPr>
          <w:spacing w:val="12"/>
          <w:sz w:val="20"/>
        </w:rPr>
        <w:t> </w:t>
      </w:r>
      <w:r>
        <w:rPr>
          <w:sz w:val="20"/>
        </w:rPr>
        <w:t>to</w:t>
      </w:r>
      <w:r>
        <w:rPr>
          <w:spacing w:val="12"/>
          <w:sz w:val="20"/>
        </w:rPr>
        <w:t> </w:t>
      </w:r>
      <w:r>
        <w:rPr>
          <w:sz w:val="20"/>
        </w:rPr>
        <w:t>generate</w:t>
      </w:r>
      <w:r>
        <w:rPr>
          <w:spacing w:val="12"/>
          <w:sz w:val="20"/>
        </w:rPr>
        <w:t> </w:t>
      </w:r>
      <w:r>
        <w:rPr>
          <w:sz w:val="20"/>
        </w:rPr>
        <w:t>new</w:t>
      </w:r>
      <w:r>
        <w:rPr>
          <w:spacing w:val="12"/>
          <w:sz w:val="20"/>
        </w:rPr>
        <w:t> </w:t>
      </w:r>
      <w:r>
        <w:rPr>
          <w:sz w:val="20"/>
        </w:rPr>
        <w:t>labels</w:t>
      </w:r>
      <w:r>
        <w:rPr>
          <w:spacing w:val="12"/>
          <w:sz w:val="20"/>
        </w:rPr>
        <w:t> </w:t>
      </w:r>
      <w:r>
        <w:rPr>
          <w:sz w:val="20"/>
        </w:rPr>
        <w:t>based</w:t>
      </w:r>
      <w:r>
        <w:rPr>
          <w:spacing w:val="12"/>
          <w:sz w:val="20"/>
        </w:rPr>
        <w:t> </w:t>
      </w:r>
      <w:r>
        <w:rPr>
          <w:sz w:val="20"/>
        </w:rPr>
        <w:t>on</w:t>
      </w:r>
      <w:r>
        <w:rPr>
          <w:spacing w:val="12"/>
          <w:sz w:val="20"/>
        </w:rPr>
        <w:t> </w:t>
      </w:r>
      <w:r>
        <w:rPr>
          <w:sz w:val="20"/>
        </w:rPr>
        <w:t>a</w:t>
      </w:r>
      <w:r>
        <w:rPr>
          <w:spacing w:val="12"/>
          <w:sz w:val="20"/>
        </w:rPr>
        <w:t> </w:t>
      </w:r>
      <w:r>
        <w:rPr>
          <w:sz w:val="20"/>
        </w:rPr>
        <w:t>small</w:t>
      </w:r>
      <w:r>
        <w:rPr>
          <w:spacing w:val="12"/>
          <w:sz w:val="20"/>
        </w:rPr>
        <w:t> </w:t>
      </w:r>
      <w:r>
        <w:rPr>
          <w:sz w:val="20"/>
        </w:rPr>
        <w:t>set</w:t>
      </w:r>
      <w:r>
        <w:rPr>
          <w:spacing w:val="12"/>
          <w:sz w:val="20"/>
        </w:rPr>
        <w:t> </w:t>
      </w:r>
      <w:r>
        <w:rPr>
          <w:sz w:val="20"/>
        </w:rPr>
        <w:t>of</w:t>
      </w:r>
      <w:r>
        <w:rPr>
          <w:spacing w:val="12"/>
          <w:sz w:val="20"/>
        </w:rPr>
        <w:t> </w:t>
      </w:r>
      <w:r>
        <w:rPr>
          <w:sz w:val="20"/>
        </w:rPr>
        <w:t>initial</w:t>
      </w:r>
      <w:r>
        <w:rPr>
          <w:spacing w:val="12"/>
          <w:sz w:val="20"/>
        </w:rPr>
        <w:t> </w:t>
      </w:r>
      <w:r>
        <w:rPr>
          <w:sz w:val="20"/>
        </w:rPr>
        <w:t>labels.</w:t>
      </w:r>
      <w:r>
        <w:rPr>
          <w:spacing w:val="12"/>
          <w:sz w:val="20"/>
        </w:rPr>
        <w:t> </w:t>
      </w:r>
      <w:r>
        <w:rPr>
          <w:sz w:val="20"/>
        </w:rPr>
        <w:t>Unlike</w:t>
      </w:r>
      <w:r>
        <w:rPr>
          <w:spacing w:val="12"/>
          <w:sz w:val="20"/>
        </w:rPr>
        <w:t> </w:t>
      </w:r>
      <w:r>
        <w:rPr>
          <w:sz w:val="20"/>
        </w:rPr>
        <w:t>weak</w:t>
      </w:r>
      <w:r>
        <w:rPr>
          <w:spacing w:val="12"/>
          <w:sz w:val="20"/>
        </w:rPr>
        <w:t> </w:t>
      </w:r>
      <w:r>
        <w:rPr>
          <w:sz w:val="20"/>
        </w:rPr>
        <w:t>supervision,</w:t>
      </w:r>
      <w:r>
        <w:rPr>
          <w:spacing w:val="12"/>
          <w:sz w:val="20"/>
        </w:rPr>
        <w:t> </w:t>
      </w:r>
      <w:r>
        <w:rPr>
          <w:sz w:val="20"/>
        </w:rPr>
        <w:t>semi-supervision requires an initial set of labels.</w:t>
      </w:r>
    </w:p>
    <w:p>
      <w:pPr>
        <w:spacing w:line="268" w:lineRule="auto" w:before="101"/>
        <w:ind w:left="1508" w:right="1549" w:firstLine="0"/>
        <w:jc w:val="left"/>
        <w:rPr>
          <w:sz w:val="20"/>
        </w:rPr>
      </w:pPr>
      <w:r>
        <w:rPr>
          <w:sz w:val="20"/>
        </w:rPr>
        <w:t>Semi-supervised learning is a technique that was used back in the 90s,</w:t>
      </w:r>
      <w:r>
        <w:rPr>
          <w:rFonts w:ascii="Arial MT" w:hAnsi="Arial MT"/>
          <w:color w:val="8E0012"/>
          <w:sz w:val="20"/>
          <w:vertAlign w:val="superscript"/>
        </w:rPr>
        <w:t>16</w:t>
      </w:r>
      <w:r>
        <w:rPr>
          <w:rFonts w:ascii="Arial MT" w:hAnsi="Arial MT"/>
          <w:color w:val="8E0012"/>
          <w:sz w:val="20"/>
          <w:vertAlign w:val="baseline"/>
        </w:rPr>
        <w:t> </w:t>
      </w:r>
      <w:r>
        <w:rPr>
          <w:sz w:val="20"/>
          <w:vertAlign w:val="baseline"/>
        </w:rPr>
        <w:t>and since then many semi-</w:t>
      </w:r>
      <w:r>
        <w:rPr>
          <w:sz w:val="20"/>
          <w:vertAlign w:val="baseline"/>
        </w:rPr>
        <w:t>supervision</w:t>
      </w:r>
      <w:r>
        <w:rPr>
          <w:spacing w:val="80"/>
          <w:sz w:val="20"/>
          <w:vertAlign w:val="baseline"/>
        </w:rPr>
        <w:t> </w:t>
      </w:r>
      <w:r>
        <w:rPr>
          <w:sz w:val="20"/>
          <w:vertAlign w:val="baseline"/>
        </w:rPr>
        <w:t>methods have been developed. A comprehensive review of semi-supervised learning is out of the scope of this</w:t>
      </w:r>
      <w:r>
        <w:rPr>
          <w:spacing w:val="40"/>
          <w:sz w:val="20"/>
          <w:vertAlign w:val="baseline"/>
        </w:rPr>
        <w:t> </w:t>
      </w:r>
      <w:r>
        <w:rPr>
          <w:sz w:val="20"/>
          <w:vertAlign w:val="baseline"/>
        </w:rPr>
        <w:t>book. We’ll go over a small subset of these methods to give readers a sense of how they are used. For a comprehensive</w:t>
      </w:r>
      <w:r>
        <w:rPr>
          <w:spacing w:val="29"/>
          <w:sz w:val="20"/>
          <w:vertAlign w:val="baseline"/>
        </w:rPr>
        <w:t> </w:t>
      </w:r>
      <w:r>
        <w:rPr>
          <w:sz w:val="20"/>
          <w:vertAlign w:val="baseline"/>
        </w:rPr>
        <w:t>review,</w:t>
      </w:r>
      <w:r>
        <w:rPr>
          <w:spacing w:val="29"/>
          <w:sz w:val="20"/>
          <w:vertAlign w:val="baseline"/>
        </w:rPr>
        <w:t> </w:t>
      </w:r>
      <w:r>
        <w:rPr>
          <w:sz w:val="20"/>
          <w:vertAlign w:val="baseline"/>
        </w:rPr>
        <w:t>I</w:t>
      </w:r>
      <w:r>
        <w:rPr>
          <w:spacing w:val="29"/>
          <w:sz w:val="20"/>
          <w:vertAlign w:val="baseline"/>
        </w:rPr>
        <w:t> </w:t>
      </w:r>
      <w:r>
        <w:rPr>
          <w:sz w:val="20"/>
          <w:vertAlign w:val="baseline"/>
        </w:rPr>
        <w:t>recommend</w:t>
      </w:r>
      <w:r>
        <w:rPr>
          <w:spacing w:val="29"/>
          <w:sz w:val="20"/>
          <w:vertAlign w:val="baseline"/>
        </w:rPr>
        <w:t> </w:t>
      </w:r>
      <w:r>
        <w:rPr>
          <w:color w:val="8E0012"/>
          <w:sz w:val="20"/>
          <w:vertAlign w:val="baseline"/>
        </w:rPr>
        <w:t>“Semi-Supervised</w:t>
      </w:r>
      <w:r>
        <w:rPr>
          <w:color w:val="8E0012"/>
          <w:spacing w:val="29"/>
          <w:sz w:val="20"/>
          <w:vertAlign w:val="baseline"/>
        </w:rPr>
        <w:t> </w:t>
      </w:r>
      <w:r>
        <w:rPr>
          <w:color w:val="8E0012"/>
          <w:sz w:val="20"/>
          <w:vertAlign w:val="baseline"/>
        </w:rPr>
        <w:t>Learning</w:t>
      </w:r>
      <w:r>
        <w:rPr>
          <w:color w:val="8E0012"/>
          <w:spacing w:val="29"/>
          <w:sz w:val="20"/>
          <w:vertAlign w:val="baseline"/>
        </w:rPr>
        <w:t> </w:t>
      </w:r>
      <w:r>
        <w:rPr>
          <w:color w:val="8E0012"/>
          <w:sz w:val="20"/>
          <w:vertAlign w:val="baseline"/>
        </w:rPr>
        <w:t>Literature</w:t>
      </w:r>
      <w:r>
        <w:rPr>
          <w:color w:val="8E0012"/>
          <w:spacing w:val="29"/>
          <w:sz w:val="20"/>
          <w:vertAlign w:val="baseline"/>
        </w:rPr>
        <w:t> </w:t>
      </w:r>
      <w:r>
        <w:rPr>
          <w:color w:val="8E0012"/>
          <w:sz w:val="20"/>
          <w:vertAlign w:val="baseline"/>
        </w:rPr>
        <w:t>Survey”</w:t>
      </w:r>
      <w:r>
        <w:rPr>
          <w:color w:val="8E0012"/>
          <w:spacing w:val="29"/>
          <w:sz w:val="20"/>
          <w:vertAlign w:val="baseline"/>
        </w:rPr>
        <w:t> </w:t>
      </w:r>
      <w:r>
        <w:rPr>
          <w:sz w:val="20"/>
          <w:vertAlign w:val="baseline"/>
        </w:rPr>
        <w:t>(Xiaojin</w:t>
      </w:r>
      <w:r>
        <w:rPr>
          <w:spacing w:val="29"/>
          <w:sz w:val="20"/>
          <w:vertAlign w:val="baseline"/>
        </w:rPr>
        <w:t> </w:t>
      </w:r>
      <w:r>
        <w:rPr>
          <w:sz w:val="20"/>
          <w:vertAlign w:val="baseline"/>
        </w:rPr>
        <w:t>Zhu,</w:t>
      </w:r>
      <w:r>
        <w:rPr>
          <w:spacing w:val="29"/>
          <w:sz w:val="20"/>
          <w:vertAlign w:val="baseline"/>
        </w:rPr>
        <w:t> </w:t>
      </w:r>
      <w:r>
        <w:rPr>
          <w:sz w:val="20"/>
          <w:vertAlign w:val="baseline"/>
        </w:rPr>
        <w:t>2008)</w:t>
      </w:r>
      <w:r>
        <w:rPr>
          <w:spacing w:val="29"/>
          <w:sz w:val="20"/>
          <w:vertAlign w:val="baseline"/>
        </w:rPr>
        <w:t> </w:t>
      </w:r>
      <w:r>
        <w:rPr>
          <w:sz w:val="20"/>
          <w:vertAlign w:val="baseline"/>
        </w:rPr>
        <w:t>and </w:t>
      </w:r>
      <w:r>
        <w:rPr>
          <w:color w:val="8E0012"/>
          <w:sz w:val="20"/>
          <w:vertAlign w:val="baseline"/>
        </w:rPr>
        <w:t>“A Survey on Semi-Supervised Learning” </w:t>
      </w:r>
      <w:r>
        <w:rPr>
          <w:sz w:val="20"/>
          <w:vertAlign w:val="baseline"/>
        </w:rPr>
        <w:t>(Engelen and Hoos, 2018).</w:t>
      </w:r>
    </w:p>
    <w:p>
      <w:pPr>
        <w:spacing w:line="268" w:lineRule="auto" w:before="100"/>
        <w:ind w:left="1508" w:right="1624" w:firstLine="0"/>
        <w:jc w:val="left"/>
        <w:rPr>
          <w:sz w:val="20"/>
        </w:rPr>
      </w:pPr>
      <w:r>
        <w:rPr>
          <w:sz w:val="20"/>
        </w:rPr>
        <w:t>A</w:t>
      </w:r>
      <w:r>
        <w:rPr>
          <w:spacing w:val="-2"/>
          <w:sz w:val="20"/>
        </w:rPr>
        <w:t> </w:t>
      </w:r>
      <w:r>
        <w:rPr>
          <w:sz w:val="20"/>
        </w:rPr>
        <w:t>classic semi-supervision method is </w:t>
      </w:r>
      <w:r>
        <w:rPr>
          <w:i/>
          <w:sz w:val="20"/>
        </w:rPr>
        <w:t>self-training</w:t>
      </w:r>
      <w:r>
        <w:rPr>
          <w:sz w:val="20"/>
        </w:rPr>
        <w:t>. You start by training a model on your existing set of labeled</w:t>
      </w:r>
      <w:r>
        <w:rPr>
          <w:spacing w:val="40"/>
          <w:sz w:val="20"/>
        </w:rPr>
        <w:t> </w:t>
      </w:r>
      <w:r>
        <w:rPr>
          <w:sz w:val="20"/>
        </w:rPr>
        <w:t>data and use this model to make predictions for unlabeled samples. Assuming that predictions with high raw</w:t>
      </w:r>
      <w:r>
        <w:rPr>
          <w:spacing w:val="40"/>
          <w:sz w:val="20"/>
        </w:rPr>
        <w:t> </w:t>
      </w:r>
      <w:r>
        <w:rPr>
          <w:sz w:val="20"/>
        </w:rPr>
        <w:t>probability scores are correct, you add the labels predicted with high probability to your training set and train a</w:t>
      </w:r>
      <w:r>
        <w:rPr>
          <w:spacing w:val="40"/>
          <w:sz w:val="20"/>
        </w:rPr>
        <w:t> </w:t>
      </w:r>
      <w:r>
        <w:rPr>
          <w:sz w:val="20"/>
        </w:rPr>
        <w:t>new</w:t>
      </w:r>
      <w:r>
        <w:rPr>
          <w:spacing w:val="24"/>
          <w:sz w:val="20"/>
        </w:rPr>
        <w:t> </w:t>
      </w:r>
      <w:r>
        <w:rPr>
          <w:sz w:val="20"/>
        </w:rPr>
        <w:t>model</w:t>
      </w:r>
      <w:r>
        <w:rPr>
          <w:spacing w:val="24"/>
          <w:sz w:val="20"/>
        </w:rPr>
        <w:t> </w:t>
      </w:r>
      <w:r>
        <w:rPr>
          <w:sz w:val="20"/>
        </w:rPr>
        <w:t>on</w:t>
      </w:r>
      <w:r>
        <w:rPr>
          <w:spacing w:val="24"/>
          <w:sz w:val="20"/>
        </w:rPr>
        <w:t> </w:t>
      </w:r>
      <w:r>
        <w:rPr>
          <w:sz w:val="20"/>
        </w:rPr>
        <w:t>this</w:t>
      </w:r>
      <w:r>
        <w:rPr>
          <w:spacing w:val="24"/>
          <w:sz w:val="20"/>
        </w:rPr>
        <w:t> </w:t>
      </w:r>
      <w:r>
        <w:rPr>
          <w:sz w:val="20"/>
        </w:rPr>
        <w:t>expanded</w:t>
      </w:r>
      <w:r>
        <w:rPr>
          <w:spacing w:val="24"/>
          <w:sz w:val="20"/>
        </w:rPr>
        <w:t> </w:t>
      </w:r>
      <w:r>
        <w:rPr>
          <w:sz w:val="20"/>
        </w:rPr>
        <w:t>training</w:t>
      </w:r>
      <w:r>
        <w:rPr>
          <w:spacing w:val="24"/>
          <w:sz w:val="20"/>
        </w:rPr>
        <w:t> </w:t>
      </w:r>
      <w:r>
        <w:rPr>
          <w:sz w:val="20"/>
        </w:rPr>
        <w:t>set. This</w:t>
      </w:r>
      <w:r>
        <w:rPr>
          <w:spacing w:val="24"/>
          <w:sz w:val="20"/>
        </w:rPr>
        <w:t> </w:t>
      </w:r>
      <w:r>
        <w:rPr>
          <w:sz w:val="20"/>
        </w:rPr>
        <w:t>goes</w:t>
      </w:r>
      <w:r>
        <w:rPr>
          <w:spacing w:val="24"/>
          <w:sz w:val="20"/>
        </w:rPr>
        <w:t> </w:t>
      </w:r>
      <w:r>
        <w:rPr>
          <w:sz w:val="20"/>
        </w:rPr>
        <w:t>on</w:t>
      </w:r>
      <w:r>
        <w:rPr>
          <w:spacing w:val="24"/>
          <w:sz w:val="20"/>
        </w:rPr>
        <w:t> </w:t>
      </w:r>
      <w:r>
        <w:rPr>
          <w:sz w:val="20"/>
        </w:rPr>
        <w:t>until</w:t>
      </w:r>
      <w:r>
        <w:rPr>
          <w:spacing w:val="24"/>
          <w:sz w:val="20"/>
        </w:rPr>
        <w:t> </w:t>
      </w:r>
      <w:r>
        <w:rPr>
          <w:sz w:val="20"/>
        </w:rPr>
        <w:t>you’re</w:t>
      </w:r>
      <w:r>
        <w:rPr>
          <w:spacing w:val="24"/>
          <w:sz w:val="20"/>
        </w:rPr>
        <w:t> </w:t>
      </w:r>
      <w:r>
        <w:rPr>
          <w:sz w:val="20"/>
        </w:rPr>
        <w:t>happy</w:t>
      </w:r>
      <w:r>
        <w:rPr>
          <w:spacing w:val="24"/>
          <w:sz w:val="20"/>
        </w:rPr>
        <w:t> </w:t>
      </w:r>
      <w:r>
        <w:rPr>
          <w:sz w:val="20"/>
        </w:rPr>
        <w:t>with</w:t>
      </w:r>
      <w:r>
        <w:rPr>
          <w:spacing w:val="24"/>
          <w:sz w:val="20"/>
        </w:rPr>
        <w:t> </w:t>
      </w:r>
      <w:r>
        <w:rPr>
          <w:sz w:val="20"/>
        </w:rPr>
        <w:t>your</w:t>
      </w:r>
      <w:r>
        <w:rPr>
          <w:spacing w:val="24"/>
          <w:sz w:val="20"/>
        </w:rPr>
        <w:t> </w:t>
      </w:r>
      <w:r>
        <w:rPr>
          <w:sz w:val="20"/>
        </w:rPr>
        <w:t>model</w:t>
      </w:r>
      <w:r>
        <w:rPr>
          <w:spacing w:val="24"/>
          <w:sz w:val="20"/>
        </w:rPr>
        <w:t> </w:t>
      </w:r>
      <w:r>
        <w:rPr>
          <w:sz w:val="20"/>
        </w:rPr>
        <w:t>performance.</w:t>
      </w:r>
    </w:p>
    <w:p>
      <w:pPr>
        <w:spacing w:line="268" w:lineRule="auto" w:before="102"/>
        <w:ind w:left="1508" w:right="1724" w:firstLine="0"/>
        <w:jc w:val="left"/>
        <w:rPr>
          <w:sz w:val="20"/>
        </w:rPr>
      </w:pPr>
      <w:r>
        <w:rPr>
          <w:sz w:val="20"/>
        </w:rPr>
        <w:t>Another semi-supervision method assumes that data samples that share similar characteristics share the same</w:t>
      </w:r>
      <w:r>
        <w:rPr>
          <w:spacing w:val="40"/>
          <w:sz w:val="20"/>
        </w:rPr>
        <w:t> </w:t>
      </w:r>
      <w:r>
        <w:rPr>
          <w:sz w:val="20"/>
        </w:rPr>
        <w:t>labels. The similarity might be obvious, such as in the task of classifying the topic of Twitter hashtags. You can start by labeling the hashtag “#AI” as Computer Science.</w:t>
      </w:r>
      <w:r>
        <w:rPr>
          <w:spacing w:val="-1"/>
          <w:sz w:val="20"/>
        </w:rPr>
        <w:t> </w:t>
      </w:r>
      <w:r>
        <w:rPr>
          <w:sz w:val="20"/>
        </w:rPr>
        <w:t>Assuming that hashtags that appear in the same </w:t>
      </w:r>
      <w:r>
        <w:rPr>
          <w:sz w:val="20"/>
        </w:rPr>
        <w:t>tweet</w:t>
      </w:r>
      <w:r>
        <w:rPr>
          <w:spacing w:val="80"/>
          <w:sz w:val="20"/>
        </w:rPr>
        <w:t> </w:t>
      </w:r>
      <w:r>
        <w:rPr>
          <w:sz w:val="20"/>
        </w:rPr>
        <w:t>or profile are likely about the same topic, given the profile of MIT CSAIL in </w:t>
      </w:r>
      <w:r>
        <w:rPr>
          <w:color w:val="8E0012"/>
          <w:sz w:val="20"/>
        </w:rPr>
        <w:t>Figure 4-6</w:t>
      </w:r>
      <w:r>
        <w:rPr>
          <w:sz w:val="20"/>
        </w:rPr>
        <w:t>, you can also label the</w:t>
      </w:r>
      <w:r>
        <w:rPr>
          <w:spacing w:val="40"/>
          <w:sz w:val="20"/>
        </w:rPr>
        <w:t> </w:t>
      </w:r>
      <w:r>
        <w:rPr>
          <w:sz w:val="20"/>
        </w:rPr>
        <w:t>hashtags “#ML” and “#BigData” as Computer Science.</w:t>
      </w:r>
    </w:p>
    <w:p>
      <w:pPr>
        <w:pStyle w:val="BodyText"/>
        <w:spacing w:before="4"/>
        <w:ind w:left="0"/>
        <w:rPr>
          <w:sz w:val="10"/>
        </w:rPr>
      </w:pPr>
      <w:r>
        <w:rPr>
          <w:sz w:val="10"/>
        </w:rPr>
        <w:drawing>
          <wp:anchor distT="0" distB="0" distL="0" distR="0" allowOverlap="1" layoutInCell="1" locked="0" behindDoc="1" simplePos="0" relativeHeight="487618560">
            <wp:simplePos x="0" y="0"/>
            <wp:positionH relativeFrom="page">
              <wp:posOffset>1926771</wp:posOffset>
            </wp:positionH>
            <wp:positionV relativeFrom="paragraph">
              <wp:posOffset>90991</wp:posOffset>
            </wp:positionV>
            <wp:extent cx="3943349" cy="788670"/>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07" cstate="print"/>
                    <a:stretch>
                      <a:fillRect/>
                    </a:stretch>
                  </pic:blipFill>
                  <pic:spPr>
                    <a:xfrm>
                      <a:off x="0" y="0"/>
                      <a:ext cx="3943349" cy="788670"/>
                    </a:xfrm>
                    <a:prstGeom prst="rect">
                      <a:avLst/>
                    </a:prstGeom>
                  </pic:spPr>
                </pic:pic>
              </a:graphicData>
            </a:graphic>
          </wp:anchor>
        </w:drawing>
      </w:r>
    </w:p>
    <w:p>
      <w:pPr>
        <w:spacing w:before="89"/>
        <w:ind w:left="1636" w:right="1636" w:firstLine="0"/>
        <w:jc w:val="center"/>
        <w:rPr>
          <w:i/>
          <w:sz w:val="15"/>
        </w:rPr>
      </w:pPr>
      <w:r>
        <w:rPr>
          <w:i/>
          <w:sz w:val="15"/>
        </w:rPr>
        <w:t>Figure</w:t>
      </w:r>
      <w:r>
        <w:rPr>
          <w:i/>
          <w:spacing w:val="5"/>
          <w:sz w:val="15"/>
        </w:rPr>
        <w:t> </w:t>
      </w:r>
      <w:r>
        <w:rPr>
          <w:i/>
          <w:sz w:val="15"/>
        </w:rPr>
        <w:t>4-6.</w:t>
      </w:r>
      <w:r>
        <w:rPr>
          <w:i/>
          <w:spacing w:val="6"/>
          <w:sz w:val="15"/>
        </w:rPr>
        <w:t> </w:t>
      </w:r>
      <w:r>
        <w:rPr>
          <w:i/>
          <w:sz w:val="15"/>
        </w:rPr>
        <w:t>Because</w:t>
      </w:r>
      <w:r>
        <w:rPr>
          <w:i/>
          <w:spacing w:val="6"/>
          <w:sz w:val="15"/>
        </w:rPr>
        <w:t> </w:t>
      </w:r>
      <w:r>
        <w:rPr>
          <w:i/>
          <w:sz w:val="15"/>
        </w:rPr>
        <w:t>#ML</w:t>
      </w:r>
      <w:r>
        <w:rPr>
          <w:i/>
          <w:spacing w:val="3"/>
          <w:sz w:val="15"/>
        </w:rPr>
        <w:t> </w:t>
      </w:r>
      <w:r>
        <w:rPr>
          <w:i/>
          <w:sz w:val="15"/>
        </w:rPr>
        <w:t>and</w:t>
      </w:r>
      <w:r>
        <w:rPr>
          <w:i/>
          <w:spacing w:val="6"/>
          <w:sz w:val="15"/>
        </w:rPr>
        <w:t> </w:t>
      </w:r>
      <w:r>
        <w:rPr>
          <w:i/>
          <w:sz w:val="15"/>
        </w:rPr>
        <w:t>#BigData</w:t>
      </w:r>
      <w:r>
        <w:rPr>
          <w:i/>
          <w:spacing w:val="6"/>
          <w:sz w:val="15"/>
        </w:rPr>
        <w:t> </w:t>
      </w:r>
      <w:r>
        <w:rPr>
          <w:i/>
          <w:sz w:val="15"/>
        </w:rPr>
        <w:t>appear</w:t>
      </w:r>
      <w:r>
        <w:rPr>
          <w:i/>
          <w:spacing w:val="5"/>
          <w:sz w:val="15"/>
        </w:rPr>
        <w:t> </w:t>
      </w:r>
      <w:r>
        <w:rPr>
          <w:i/>
          <w:sz w:val="15"/>
        </w:rPr>
        <w:t>in</w:t>
      </w:r>
      <w:r>
        <w:rPr>
          <w:i/>
          <w:spacing w:val="6"/>
          <w:sz w:val="15"/>
        </w:rPr>
        <w:t> </w:t>
      </w:r>
      <w:r>
        <w:rPr>
          <w:i/>
          <w:sz w:val="15"/>
        </w:rPr>
        <w:t>the</w:t>
      </w:r>
      <w:r>
        <w:rPr>
          <w:i/>
          <w:spacing w:val="6"/>
          <w:sz w:val="15"/>
        </w:rPr>
        <w:t> </w:t>
      </w:r>
      <w:r>
        <w:rPr>
          <w:i/>
          <w:sz w:val="15"/>
        </w:rPr>
        <w:t>same</w:t>
      </w:r>
      <w:r>
        <w:rPr>
          <w:i/>
          <w:spacing w:val="6"/>
          <w:sz w:val="15"/>
        </w:rPr>
        <w:t> </w:t>
      </w:r>
      <w:r>
        <w:rPr>
          <w:i/>
          <w:sz w:val="15"/>
        </w:rPr>
        <w:t>Twitter</w:t>
      </w:r>
      <w:r>
        <w:rPr>
          <w:i/>
          <w:spacing w:val="6"/>
          <w:sz w:val="15"/>
        </w:rPr>
        <w:t> </w:t>
      </w:r>
      <w:r>
        <w:rPr>
          <w:i/>
          <w:sz w:val="15"/>
        </w:rPr>
        <w:t>profile</w:t>
      </w:r>
      <w:r>
        <w:rPr>
          <w:i/>
          <w:spacing w:val="6"/>
          <w:sz w:val="15"/>
        </w:rPr>
        <w:t> </w:t>
      </w:r>
      <w:r>
        <w:rPr>
          <w:i/>
          <w:sz w:val="15"/>
        </w:rPr>
        <w:t>as</w:t>
      </w:r>
      <w:r>
        <w:rPr>
          <w:i/>
          <w:spacing w:val="6"/>
          <w:sz w:val="15"/>
        </w:rPr>
        <w:t> </w:t>
      </w:r>
      <w:r>
        <w:rPr>
          <w:i/>
          <w:sz w:val="15"/>
        </w:rPr>
        <w:t>#AI,</w:t>
      </w:r>
      <w:r>
        <w:rPr>
          <w:i/>
          <w:spacing w:val="6"/>
          <w:sz w:val="15"/>
        </w:rPr>
        <w:t> </w:t>
      </w:r>
      <w:r>
        <w:rPr>
          <w:i/>
          <w:sz w:val="15"/>
        </w:rPr>
        <w:t>we</w:t>
      </w:r>
      <w:r>
        <w:rPr>
          <w:i/>
          <w:spacing w:val="6"/>
          <w:sz w:val="15"/>
        </w:rPr>
        <w:t> </w:t>
      </w:r>
      <w:r>
        <w:rPr>
          <w:i/>
          <w:sz w:val="15"/>
        </w:rPr>
        <w:t>can</w:t>
      </w:r>
      <w:r>
        <w:rPr>
          <w:i/>
          <w:spacing w:val="6"/>
          <w:sz w:val="15"/>
        </w:rPr>
        <w:t> </w:t>
      </w:r>
      <w:r>
        <w:rPr>
          <w:i/>
          <w:sz w:val="15"/>
        </w:rPr>
        <w:t>assume</w:t>
      </w:r>
      <w:r>
        <w:rPr>
          <w:i/>
          <w:spacing w:val="5"/>
          <w:sz w:val="15"/>
        </w:rPr>
        <w:t> </w:t>
      </w:r>
      <w:r>
        <w:rPr>
          <w:i/>
          <w:sz w:val="15"/>
        </w:rPr>
        <w:t>that</w:t>
      </w:r>
      <w:r>
        <w:rPr>
          <w:i/>
          <w:spacing w:val="6"/>
          <w:sz w:val="15"/>
        </w:rPr>
        <w:t> </w:t>
      </w:r>
      <w:r>
        <w:rPr>
          <w:i/>
          <w:sz w:val="15"/>
        </w:rPr>
        <w:t>they</w:t>
      </w:r>
      <w:r>
        <w:rPr>
          <w:i/>
          <w:spacing w:val="6"/>
          <w:sz w:val="15"/>
        </w:rPr>
        <w:t> </w:t>
      </w:r>
      <w:r>
        <w:rPr>
          <w:i/>
          <w:sz w:val="15"/>
        </w:rPr>
        <w:t>belong</w:t>
      </w:r>
      <w:r>
        <w:rPr>
          <w:i/>
          <w:spacing w:val="6"/>
          <w:sz w:val="15"/>
        </w:rPr>
        <w:t> </w:t>
      </w:r>
      <w:r>
        <w:rPr>
          <w:i/>
          <w:sz w:val="15"/>
        </w:rPr>
        <w:t>to</w:t>
      </w:r>
      <w:r>
        <w:rPr>
          <w:i/>
          <w:spacing w:val="6"/>
          <w:sz w:val="15"/>
        </w:rPr>
        <w:t> </w:t>
      </w:r>
      <w:r>
        <w:rPr>
          <w:i/>
          <w:sz w:val="15"/>
        </w:rPr>
        <w:t>the</w:t>
      </w:r>
      <w:r>
        <w:rPr>
          <w:i/>
          <w:spacing w:val="6"/>
          <w:sz w:val="15"/>
        </w:rPr>
        <w:t> </w:t>
      </w:r>
      <w:r>
        <w:rPr>
          <w:i/>
          <w:sz w:val="15"/>
        </w:rPr>
        <w:t>same</w:t>
      </w:r>
      <w:r>
        <w:rPr>
          <w:i/>
          <w:spacing w:val="6"/>
          <w:sz w:val="15"/>
        </w:rPr>
        <w:t> </w:t>
      </w:r>
      <w:r>
        <w:rPr>
          <w:i/>
          <w:spacing w:val="-2"/>
          <w:sz w:val="15"/>
        </w:rPr>
        <w:t>topic</w:t>
      </w:r>
    </w:p>
    <w:p>
      <w:pPr>
        <w:spacing w:line="268" w:lineRule="auto" w:before="171"/>
        <w:ind w:left="1508" w:right="1515" w:firstLine="0"/>
        <w:jc w:val="left"/>
        <w:rPr>
          <w:sz w:val="20"/>
        </w:rPr>
      </w:pPr>
      <w:r>
        <w:rPr>
          <w:sz w:val="20"/>
        </w:rPr>
        <w:t>In most cases, the similarity can only be discovered by more complex methods. For example, you might need to</w:t>
      </w:r>
      <w:r>
        <w:rPr>
          <w:spacing w:val="40"/>
          <w:sz w:val="20"/>
        </w:rPr>
        <w:t> </w:t>
      </w:r>
      <w:r>
        <w:rPr>
          <w:sz w:val="20"/>
        </w:rPr>
        <w:t>use</w:t>
      </w:r>
      <w:r>
        <w:rPr>
          <w:spacing w:val="19"/>
          <w:sz w:val="20"/>
        </w:rPr>
        <w:t> </w:t>
      </w:r>
      <w:r>
        <w:rPr>
          <w:sz w:val="20"/>
        </w:rPr>
        <w:t>a</w:t>
      </w:r>
      <w:r>
        <w:rPr>
          <w:spacing w:val="19"/>
          <w:sz w:val="20"/>
        </w:rPr>
        <w:t> </w:t>
      </w:r>
      <w:r>
        <w:rPr>
          <w:sz w:val="20"/>
        </w:rPr>
        <w:t>clustering</w:t>
      </w:r>
      <w:r>
        <w:rPr>
          <w:spacing w:val="19"/>
          <w:sz w:val="20"/>
        </w:rPr>
        <w:t> </w:t>
      </w:r>
      <w:r>
        <w:rPr>
          <w:sz w:val="20"/>
        </w:rPr>
        <w:t>method</w:t>
      </w:r>
      <w:r>
        <w:rPr>
          <w:spacing w:val="19"/>
          <w:sz w:val="20"/>
        </w:rPr>
        <w:t> </w:t>
      </w:r>
      <w:r>
        <w:rPr>
          <w:sz w:val="20"/>
        </w:rPr>
        <w:t>or</w:t>
      </w:r>
      <w:r>
        <w:rPr>
          <w:spacing w:val="19"/>
          <w:sz w:val="20"/>
        </w:rPr>
        <w:t> </w:t>
      </w:r>
      <w:r>
        <w:rPr>
          <w:sz w:val="20"/>
        </w:rPr>
        <w:t>a</w:t>
      </w:r>
      <w:r>
        <w:rPr>
          <w:spacing w:val="19"/>
          <w:sz w:val="20"/>
        </w:rPr>
        <w:t> </w:t>
      </w:r>
      <w:r>
        <w:rPr>
          <w:i/>
          <w:sz w:val="20"/>
        </w:rPr>
        <w:t>k</w:t>
      </w:r>
      <w:r>
        <w:rPr>
          <w:sz w:val="20"/>
        </w:rPr>
        <w:t>-nearest</w:t>
      </w:r>
      <w:r>
        <w:rPr>
          <w:spacing w:val="19"/>
          <w:sz w:val="20"/>
        </w:rPr>
        <w:t> </w:t>
      </w:r>
      <w:r>
        <w:rPr>
          <w:sz w:val="20"/>
        </w:rPr>
        <w:t>neighbors</w:t>
      </w:r>
      <w:r>
        <w:rPr>
          <w:spacing w:val="19"/>
          <w:sz w:val="20"/>
        </w:rPr>
        <w:t> </w:t>
      </w:r>
      <w:r>
        <w:rPr>
          <w:sz w:val="20"/>
        </w:rPr>
        <w:t>algorithm</w:t>
      </w:r>
      <w:r>
        <w:rPr>
          <w:spacing w:val="19"/>
          <w:sz w:val="20"/>
        </w:rPr>
        <w:t> </w:t>
      </w:r>
      <w:r>
        <w:rPr>
          <w:sz w:val="20"/>
        </w:rPr>
        <w:t>to</w:t>
      </w:r>
      <w:r>
        <w:rPr>
          <w:spacing w:val="19"/>
          <w:sz w:val="20"/>
        </w:rPr>
        <w:t> </w:t>
      </w:r>
      <w:r>
        <w:rPr>
          <w:sz w:val="20"/>
        </w:rPr>
        <w:t>discover</w:t>
      </w:r>
      <w:r>
        <w:rPr>
          <w:spacing w:val="19"/>
          <w:sz w:val="20"/>
        </w:rPr>
        <w:t> </w:t>
      </w:r>
      <w:r>
        <w:rPr>
          <w:sz w:val="20"/>
        </w:rPr>
        <w:t>samples</w:t>
      </w:r>
      <w:r>
        <w:rPr>
          <w:spacing w:val="19"/>
          <w:sz w:val="20"/>
        </w:rPr>
        <w:t> </w:t>
      </w:r>
      <w:r>
        <w:rPr>
          <w:sz w:val="20"/>
        </w:rPr>
        <w:t>that</w:t>
      </w:r>
      <w:r>
        <w:rPr>
          <w:spacing w:val="19"/>
          <w:sz w:val="20"/>
        </w:rPr>
        <w:t> </w:t>
      </w:r>
      <w:r>
        <w:rPr>
          <w:sz w:val="20"/>
        </w:rPr>
        <w:t>belong</w:t>
      </w:r>
      <w:r>
        <w:rPr>
          <w:spacing w:val="19"/>
          <w:sz w:val="20"/>
        </w:rPr>
        <w:t> </w:t>
      </w:r>
      <w:r>
        <w:rPr>
          <w:sz w:val="20"/>
        </w:rPr>
        <w:t>to</w:t>
      </w:r>
      <w:r>
        <w:rPr>
          <w:spacing w:val="19"/>
          <w:sz w:val="20"/>
        </w:rPr>
        <w:t> </w:t>
      </w:r>
      <w:r>
        <w:rPr>
          <w:sz w:val="20"/>
        </w:rPr>
        <w:t>the</w:t>
      </w:r>
      <w:r>
        <w:rPr>
          <w:spacing w:val="19"/>
          <w:sz w:val="20"/>
        </w:rPr>
        <w:t> </w:t>
      </w:r>
      <w:r>
        <w:rPr>
          <w:sz w:val="20"/>
        </w:rPr>
        <w:t>same</w:t>
      </w:r>
      <w:r>
        <w:rPr>
          <w:spacing w:val="19"/>
          <w:sz w:val="20"/>
        </w:rPr>
        <w:t> </w:t>
      </w:r>
      <w:r>
        <w:rPr>
          <w:sz w:val="20"/>
        </w:rPr>
        <w:t>cluster.</w:t>
      </w:r>
    </w:p>
    <w:p>
      <w:pPr>
        <w:spacing w:line="268" w:lineRule="auto" w:before="102"/>
        <w:ind w:left="1508" w:right="1912" w:firstLine="0"/>
        <w:jc w:val="left"/>
        <w:rPr>
          <w:sz w:val="20"/>
        </w:rPr>
      </w:pPr>
      <w:r>
        <w:rPr>
          <w:sz w:val="20"/>
        </w:rPr>
        <w:t>A semi-supervision method that has gained popularity in recent years is the perturbation-based method. It’s</w:t>
      </w:r>
      <w:r>
        <w:rPr>
          <w:spacing w:val="40"/>
          <w:sz w:val="20"/>
        </w:rPr>
        <w:t> </w:t>
      </w:r>
      <w:r>
        <w:rPr>
          <w:sz w:val="20"/>
        </w:rPr>
        <w:t>based on the assumption that small perturbations to a sample shouldn’t change its label. So you apply small</w:t>
      </w:r>
      <w:r>
        <w:rPr>
          <w:spacing w:val="40"/>
          <w:sz w:val="20"/>
        </w:rPr>
        <w:t> </w:t>
      </w:r>
      <w:r>
        <w:rPr>
          <w:sz w:val="20"/>
        </w:rPr>
        <w:t>perturbations to your training instances to obtain new training instances. The perturbations might be </w:t>
      </w:r>
      <w:r>
        <w:rPr>
          <w:sz w:val="20"/>
        </w:rPr>
        <w:t>applied</w:t>
      </w:r>
      <w:r>
        <w:rPr>
          <w:spacing w:val="40"/>
          <w:sz w:val="20"/>
        </w:rPr>
        <w:t> </w:t>
      </w:r>
      <w:r>
        <w:rPr>
          <w:sz w:val="20"/>
        </w:rPr>
        <w:t>directly to the samples (e.g., adding white noise to images) or to their representations (e.g., adding small</w:t>
      </w:r>
      <w:r>
        <w:rPr>
          <w:spacing w:val="40"/>
          <w:sz w:val="20"/>
        </w:rPr>
        <w:t> </w:t>
      </w:r>
      <w:r>
        <w:rPr>
          <w:sz w:val="20"/>
        </w:rPr>
        <w:t>random values to embeddings of words). The perturbed samples have the same labels as the unperturbed</w:t>
      </w:r>
      <w:r>
        <w:rPr>
          <w:spacing w:val="40"/>
          <w:sz w:val="20"/>
        </w:rPr>
        <w:t> </w:t>
      </w:r>
      <w:r>
        <w:rPr>
          <w:sz w:val="20"/>
        </w:rPr>
        <w:t>samples. We’ll discuss more about this in the section </w:t>
      </w:r>
      <w:r>
        <w:rPr>
          <w:color w:val="8E0012"/>
          <w:sz w:val="20"/>
        </w:rPr>
        <w:t>“Perturbation”</w:t>
      </w:r>
      <w:r>
        <w:rPr>
          <w:sz w:val="20"/>
        </w:rPr>
        <w:t>.</w:t>
      </w:r>
    </w:p>
    <w:p>
      <w:pPr>
        <w:spacing w:line="266" w:lineRule="auto" w:before="100"/>
        <w:ind w:left="1508" w:right="1624" w:firstLine="0"/>
        <w:jc w:val="left"/>
        <w:rPr>
          <w:rFonts w:ascii="Arial MT"/>
          <w:sz w:val="20"/>
        </w:rPr>
      </w:pPr>
      <w:r>
        <w:rPr>
          <w:sz w:val="20"/>
        </w:rPr>
        <w:t>In some cases, semi-supervision approaches have reached the performance of purely supervised learning, </w:t>
      </w:r>
      <w:r>
        <w:rPr>
          <w:sz w:val="20"/>
        </w:rPr>
        <w:t>even</w:t>
      </w:r>
      <w:r>
        <w:rPr>
          <w:spacing w:val="40"/>
          <w:sz w:val="20"/>
        </w:rPr>
        <w:t> </w:t>
      </w:r>
      <w:r>
        <w:rPr>
          <w:sz w:val="20"/>
        </w:rPr>
        <w:t>when</w:t>
      </w:r>
      <w:r>
        <w:rPr>
          <w:spacing w:val="27"/>
          <w:sz w:val="20"/>
        </w:rPr>
        <w:t> </w:t>
      </w:r>
      <w:r>
        <w:rPr>
          <w:sz w:val="20"/>
        </w:rPr>
        <w:t>a</w:t>
      </w:r>
      <w:r>
        <w:rPr>
          <w:spacing w:val="27"/>
          <w:sz w:val="20"/>
        </w:rPr>
        <w:t> </w:t>
      </w:r>
      <w:r>
        <w:rPr>
          <w:sz w:val="20"/>
        </w:rPr>
        <w:t>substantial</w:t>
      </w:r>
      <w:r>
        <w:rPr>
          <w:spacing w:val="27"/>
          <w:sz w:val="20"/>
        </w:rPr>
        <w:t> </w:t>
      </w:r>
      <w:r>
        <w:rPr>
          <w:sz w:val="20"/>
        </w:rPr>
        <w:t>portion</w:t>
      </w:r>
      <w:r>
        <w:rPr>
          <w:spacing w:val="27"/>
          <w:sz w:val="20"/>
        </w:rPr>
        <w:t> </w:t>
      </w:r>
      <w:r>
        <w:rPr>
          <w:sz w:val="20"/>
        </w:rPr>
        <w:t>of</w:t>
      </w:r>
      <w:r>
        <w:rPr>
          <w:spacing w:val="27"/>
          <w:sz w:val="20"/>
        </w:rPr>
        <w:t> </w:t>
      </w:r>
      <w:r>
        <w:rPr>
          <w:sz w:val="20"/>
        </w:rPr>
        <w:t>the</w:t>
      </w:r>
      <w:r>
        <w:rPr>
          <w:spacing w:val="27"/>
          <w:sz w:val="20"/>
        </w:rPr>
        <w:t> </w:t>
      </w:r>
      <w:r>
        <w:rPr>
          <w:sz w:val="20"/>
        </w:rPr>
        <w:t>labels</w:t>
      </w:r>
      <w:r>
        <w:rPr>
          <w:spacing w:val="27"/>
          <w:sz w:val="20"/>
        </w:rPr>
        <w:t> </w:t>
      </w:r>
      <w:r>
        <w:rPr>
          <w:sz w:val="20"/>
        </w:rPr>
        <w:t>in</w:t>
      </w:r>
      <w:r>
        <w:rPr>
          <w:spacing w:val="27"/>
          <w:sz w:val="20"/>
        </w:rPr>
        <w:t> </w:t>
      </w:r>
      <w:r>
        <w:rPr>
          <w:sz w:val="20"/>
        </w:rPr>
        <w:t>a</w:t>
      </w:r>
      <w:r>
        <w:rPr>
          <w:spacing w:val="27"/>
          <w:sz w:val="20"/>
        </w:rPr>
        <w:t> </w:t>
      </w:r>
      <w:r>
        <w:rPr>
          <w:sz w:val="20"/>
        </w:rPr>
        <w:t>given</w:t>
      </w:r>
      <w:r>
        <w:rPr>
          <w:spacing w:val="27"/>
          <w:sz w:val="20"/>
        </w:rPr>
        <w:t> </w:t>
      </w:r>
      <w:r>
        <w:rPr>
          <w:sz w:val="20"/>
        </w:rPr>
        <w:t>dataset</w:t>
      </w:r>
      <w:r>
        <w:rPr>
          <w:spacing w:val="27"/>
          <w:sz w:val="20"/>
        </w:rPr>
        <w:t> </w:t>
      </w:r>
      <w:r>
        <w:rPr>
          <w:sz w:val="20"/>
        </w:rPr>
        <w:t>has</w:t>
      </w:r>
      <w:r>
        <w:rPr>
          <w:spacing w:val="27"/>
          <w:sz w:val="20"/>
        </w:rPr>
        <w:t> </w:t>
      </w:r>
      <w:r>
        <w:rPr>
          <w:sz w:val="20"/>
        </w:rPr>
        <w:t>been</w:t>
      </w:r>
      <w:r>
        <w:rPr>
          <w:spacing w:val="27"/>
          <w:sz w:val="20"/>
        </w:rPr>
        <w:t> </w:t>
      </w:r>
      <w:r>
        <w:rPr>
          <w:sz w:val="20"/>
        </w:rPr>
        <w:t>discarded.</w:t>
      </w:r>
      <w:r>
        <w:rPr>
          <w:rFonts w:ascii="Arial MT"/>
          <w:color w:val="8E0012"/>
          <w:sz w:val="20"/>
          <w:vertAlign w:val="superscript"/>
        </w:rPr>
        <w:t>17</w:t>
      </w:r>
    </w:p>
    <w:p>
      <w:pPr>
        <w:spacing w:line="268" w:lineRule="auto" w:before="106"/>
        <w:ind w:left="1508" w:right="1624" w:firstLine="0"/>
        <w:jc w:val="left"/>
        <w:rPr>
          <w:sz w:val="20"/>
        </w:rPr>
      </w:pPr>
      <w:r>
        <w:rPr>
          <w:sz w:val="20"/>
        </w:rPr>
        <w:t>Semi-supervision is the most useful when the number of training labels is limited. One thing to consider when</w:t>
      </w:r>
      <w:r>
        <w:rPr>
          <w:spacing w:val="40"/>
          <w:sz w:val="20"/>
        </w:rPr>
        <w:t> </w:t>
      </w:r>
      <w:r>
        <w:rPr>
          <w:sz w:val="20"/>
        </w:rPr>
        <w:t>doing semi-supervision with limited data is how much of this limited data should be used to evaluate multiple</w:t>
      </w:r>
      <w:r>
        <w:rPr>
          <w:spacing w:val="40"/>
          <w:sz w:val="20"/>
        </w:rPr>
        <w:t> </w:t>
      </w:r>
      <w:r>
        <w:rPr>
          <w:sz w:val="20"/>
        </w:rPr>
        <w:t>candidate models and select the best one. If you use a small amount, the best performing model on this small</w:t>
      </w:r>
      <w:r>
        <w:rPr>
          <w:spacing w:val="40"/>
          <w:sz w:val="20"/>
        </w:rPr>
        <w:t> </w:t>
      </w:r>
      <w:r>
        <w:rPr>
          <w:sz w:val="20"/>
        </w:rPr>
        <w:t>evaluation set might be the one that overfits the most to this set. On the other hand, if you use a large amount of</w:t>
      </w:r>
      <w:r>
        <w:rPr>
          <w:spacing w:val="40"/>
          <w:sz w:val="20"/>
        </w:rPr>
        <w:t> </w:t>
      </w:r>
      <w:r>
        <w:rPr>
          <w:sz w:val="20"/>
        </w:rPr>
        <w:t>data for evaluation, the performance boost gained by selecting the best model based on this evaluation set might</w:t>
      </w:r>
      <w:r>
        <w:rPr>
          <w:spacing w:val="80"/>
          <w:sz w:val="20"/>
        </w:rPr>
        <w:t> </w:t>
      </w:r>
      <w:r>
        <w:rPr>
          <w:sz w:val="20"/>
        </w:rPr>
        <w:t>be less than the boost gained by adding the evaluation set to the limited training set. Many companies overcome</w:t>
      </w:r>
      <w:r>
        <w:rPr>
          <w:spacing w:val="40"/>
          <w:sz w:val="20"/>
        </w:rPr>
        <w:t> </w:t>
      </w:r>
      <w:r>
        <w:rPr>
          <w:sz w:val="20"/>
        </w:rPr>
        <w:t>this trade-off by using a reasonably large evaluation set to select the best model, then continuing training the</w:t>
      </w:r>
      <w:r>
        <w:rPr>
          <w:spacing w:val="40"/>
          <w:sz w:val="20"/>
        </w:rPr>
        <w:t> </w:t>
      </w:r>
      <w:r>
        <w:rPr>
          <w:sz w:val="20"/>
        </w:rPr>
        <w:t>champion model on the evaluation set.</w:t>
      </w:r>
    </w:p>
    <w:p>
      <w:pPr>
        <w:spacing w:before="201"/>
        <w:ind w:left="1508" w:right="0" w:firstLine="0"/>
        <w:jc w:val="left"/>
        <w:rPr>
          <w:rFonts w:ascii="Arial"/>
          <w:b/>
          <w:sz w:val="20"/>
        </w:rPr>
      </w:pPr>
      <w:r>
        <w:rPr>
          <w:rFonts w:ascii="Arial"/>
          <w:b/>
          <w:color w:val="545454"/>
          <w:sz w:val="20"/>
        </w:rPr>
        <w:t>Transfer</w:t>
      </w:r>
      <w:r>
        <w:rPr>
          <w:rFonts w:ascii="Arial"/>
          <w:b/>
          <w:color w:val="545454"/>
          <w:spacing w:val="5"/>
          <w:sz w:val="20"/>
        </w:rPr>
        <w:t> </w:t>
      </w:r>
      <w:r>
        <w:rPr>
          <w:rFonts w:ascii="Arial"/>
          <w:b/>
          <w:color w:val="545454"/>
          <w:spacing w:val="-2"/>
          <w:sz w:val="20"/>
        </w:rPr>
        <w:t>learning</w:t>
      </w:r>
    </w:p>
    <w:p>
      <w:pPr>
        <w:spacing w:line="268" w:lineRule="auto" w:before="121"/>
        <w:ind w:left="1508" w:right="1724" w:firstLine="0"/>
        <w:jc w:val="left"/>
        <w:rPr>
          <w:sz w:val="20"/>
        </w:rPr>
      </w:pPr>
      <w:r>
        <w:rPr>
          <w:sz w:val="20"/>
        </w:rPr>
        <w:t>Transfer learning refers to the family of methods where a model developed for a task is reused as the starting</w:t>
      </w:r>
      <w:r>
        <w:rPr>
          <w:spacing w:val="40"/>
          <w:sz w:val="20"/>
        </w:rPr>
        <w:t> </w:t>
      </w:r>
      <w:r>
        <w:rPr>
          <w:sz w:val="20"/>
        </w:rPr>
        <w:t>point</w:t>
      </w:r>
      <w:r>
        <w:rPr>
          <w:spacing w:val="12"/>
          <w:sz w:val="20"/>
        </w:rPr>
        <w:t> </w:t>
      </w:r>
      <w:r>
        <w:rPr>
          <w:sz w:val="20"/>
        </w:rPr>
        <w:t>for</w:t>
      </w:r>
      <w:r>
        <w:rPr>
          <w:spacing w:val="12"/>
          <w:sz w:val="20"/>
        </w:rPr>
        <w:t> </w:t>
      </w:r>
      <w:r>
        <w:rPr>
          <w:sz w:val="20"/>
        </w:rPr>
        <w:t>a</w:t>
      </w:r>
      <w:r>
        <w:rPr>
          <w:spacing w:val="12"/>
          <w:sz w:val="20"/>
        </w:rPr>
        <w:t> </w:t>
      </w:r>
      <w:r>
        <w:rPr>
          <w:sz w:val="20"/>
        </w:rPr>
        <w:t>model</w:t>
      </w:r>
      <w:r>
        <w:rPr>
          <w:spacing w:val="12"/>
          <w:sz w:val="20"/>
        </w:rPr>
        <w:t> </w:t>
      </w:r>
      <w:r>
        <w:rPr>
          <w:sz w:val="20"/>
        </w:rPr>
        <w:t>on</w:t>
      </w:r>
      <w:r>
        <w:rPr>
          <w:spacing w:val="12"/>
          <w:sz w:val="20"/>
        </w:rPr>
        <w:t> </w:t>
      </w:r>
      <w:r>
        <w:rPr>
          <w:sz w:val="20"/>
        </w:rPr>
        <w:t>a</w:t>
      </w:r>
      <w:r>
        <w:rPr>
          <w:spacing w:val="12"/>
          <w:sz w:val="20"/>
        </w:rPr>
        <w:t> </w:t>
      </w:r>
      <w:r>
        <w:rPr>
          <w:sz w:val="20"/>
        </w:rPr>
        <w:t>second</w:t>
      </w:r>
      <w:r>
        <w:rPr>
          <w:spacing w:val="12"/>
          <w:sz w:val="20"/>
        </w:rPr>
        <w:t> </w:t>
      </w:r>
      <w:r>
        <w:rPr>
          <w:sz w:val="20"/>
        </w:rPr>
        <w:t>task.</w:t>
      </w:r>
      <w:r>
        <w:rPr>
          <w:spacing w:val="12"/>
          <w:sz w:val="20"/>
        </w:rPr>
        <w:t> </w:t>
      </w:r>
      <w:r>
        <w:rPr>
          <w:sz w:val="20"/>
        </w:rPr>
        <w:t>First,</w:t>
      </w:r>
      <w:r>
        <w:rPr>
          <w:spacing w:val="12"/>
          <w:sz w:val="20"/>
        </w:rPr>
        <w:t> </w:t>
      </w:r>
      <w:r>
        <w:rPr>
          <w:sz w:val="20"/>
        </w:rPr>
        <w:t>the</w:t>
      </w:r>
      <w:r>
        <w:rPr>
          <w:spacing w:val="12"/>
          <w:sz w:val="20"/>
        </w:rPr>
        <w:t> </w:t>
      </w:r>
      <w:r>
        <w:rPr>
          <w:sz w:val="20"/>
        </w:rPr>
        <w:t>base</w:t>
      </w:r>
      <w:r>
        <w:rPr>
          <w:spacing w:val="12"/>
          <w:sz w:val="20"/>
        </w:rPr>
        <w:t> </w:t>
      </w:r>
      <w:r>
        <w:rPr>
          <w:sz w:val="20"/>
        </w:rPr>
        <w:t>model</w:t>
      </w:r>
      <w:r>
        <w:rPr>
          <w:spacing w:val="12"/>
          <w:sz w:val="20"/>
        </w:rPr>
        <w:t> </w:t>
      </w:r>
      <w:r>
        <w:rPr>
          <w:sz w:val="20"/>
        </w:rPr>
        <w:t>is</w:t>
      </w:r>
      <w:r>
        <w:rPr>
          <w:spacing w:val="12"/>
          <w:sz w:val="20"/>
        </w:rPr>
        <w:t> </w:t>
      </w:r>
      <w:r>
        <w:rPr>
          <w:sz w:val="20"/>
        </w:rPr>
        <w:t>trained</w:t>
      </w:r>
      <w:r>
        <w:rPr>
          <w:spacing w:val="12"/>
          <w:sz w:val="20"/>
        </w:rPr>
        <w:t> </w:t>
      </w:r>
      <w:r>
        <w:rPr>
          <w:sz w:val="20"/>
        </w:rPr>
        <w:t>for</w:t>
      </w:r>
      <w:r>
        <w:rPr>
          <w:spacing w:val="12"/>
          <w:sz w:val="20"/>
        </w:rPr>
        <w:t> </w:t>
      </w:r>
      <w:r>
        <w:rPr>
          <w:sz w:val="20"/>
        </w:rPr>
        <w:t>a</w:t>
      </w:r>
      <w:r>
        <w:rPr>
          <w:spacing w:val="12"/>
          <w:sz w:val="20"/>
        </w:rPr>
        <w:t> </w:t>
      </w:r>
      <w:r>
        <w:rPr>
          <w:sz w:val="20"/>
        </w:rPr>
        <w:t>base</w:t>
      </w:r>
      <w:r>
        <w:rPr>
          <w:spacing w:val="12"/>
          <w:sz w:val="20"/>
        </w:rPr>
        <w:t> </w:t>
      </w:r>
      <w:r>
        <w:rPr>
          <w:sz w:val="20"/>
        </w:rPr>
        <w:t>task. The</w:t>
      </w:r>
      <w:r>
        <w:rPr>
          <w:spacing w:val="12"/>
          <w:sz w:val="20"/>
        </w:rPr>
        <w:t> </w:t>
      </w:r>
      <w:r>
        <w:rPr>
          <w:sz w:val="20"/>
        </w:rPr>
        <w:t>base</w:t>
      </w:r>
      <w:r>
        <w:rPr>
          <w:spacing w:val="12"/>
          <w:sz w:val="20"/>
        </w:rPr>
        <w:t> </w:t>
      </w:r>
      <w:r>
        <w:rPr>
          <w:sz w:val="20"/>
        </w:rPr>
        <w:t>task</w:t>
      </w:r>
      <w:r>
        <w:rPr>
          <w:spacing w:val="12"/>
          <w:sz w:val="20"/>
        </w:rPr>
        <w:t> </w:t>
      </w:r>
      <w:r>
        <w:rPr>
          <w:sz w:val="20"/>
        </w:rPr>
        <w:t>is</w:t>
      </w:r>
      <w:r>
        <w:rPr>
          <w:spacing w:val="12"/>
          <w:sz w:val="20"/>
        </w:rPr>
        <w:t> </w:t>
      </w:r>
      <w:r>
        <w:rPr>
          <w:sz w:val="20"/>
        </w:rPr>
        <w:t>usually</w:t>
      </w:r>
      <w:r>
        <w:rPr>
          <w:spacing w:val="12"/>
          <w:sz w:val="20"/>
        </w:rPr>
        <w:t> </w:t>
      </w:r>
      <w:r>
        <w:rPr>
          <w:sz w:val="20"/>
        </w:rPr>
        <w:t>a</w:t>
      </w:r>
    </w:p>
    <w:p>
      <w:pPr>
        <w:spacing w:after="0" w:line="268" w:lineRule="auto"/>
        <w:jc w:val="left"/>
        <w:rPr>
          <w:sz w:val="20"/>
        </w:rPr>
        <w:sectPr>
          <w:pgSz w:w="12240" w:h="15840"/>
          <w:pgMar w:top="1360" w:bottom="280" w:left="0" w:right="0"/>
        </w:sectPr>
      </w:pPr>
    </w:p>
    <w:p>
      <w:pPr>
        <w:spacing w:line="268" w:lineRule="auto" w:before="68"/>
        <w:ind w:left="1508" w:right="1724" w:firstLine="0"/>
        <w:jc w:val="left"/>
        <w:rPr>
          <w:sz w:val="20"/>
        </w:rPr>
      </w:pPr>
      <w:r>
        <w:rPr>
          <w:sz w:val="20"/>
        </w:rPr>
        <w:t>task that has cheap and abundant training data. Language modeling is a great candidate because it doesn’t</w:t>
      </w:r>
      <w:r>
        <w:rPr>
          <w:spacing w:val="80"/>
          <w:sz w:val="20"/>
        </w:rPr>
        <w:t> </w:t>
      </w:r>
      <w:r>
        <w:rPr>
          <w:sz w:val="20"/>
        </w:rPr>
        <w:t>require labeled data. Language models can be trained on any body of text—books, Wikipedia articles, chat</w:t>
      </w:r>
      <w:r>
        <w:rPr>
          <w:spacing w:val="40"/>
          <w:sz w:val="20"/>
        </w:rPr>
        <w:t> </w:t>
      </w:r>
      <w:r>
        <w:rPr>
          <w:sz w:val="20"/>
        </w:rPr>
        <w:t>histories—and the task is: given a sequence of tokens,</w:t>
      </w:r>
      <w:r>
        <w:rPr>
          <w:rFonts w:ascii="Arial MT" w:hAnsi="Arial MT"/>
          <w:color w:val="8E0012"/>
          <w:sz w:val="20"/>
          <w:vertAlign w:val="superscript"/>
        </w:rPr>
        <w:t>18</w:t>
      </w:r>
      <w:r>
        <w:rPr>
          <w:rFonts w:ascii="Arial MT" w:hAnsi="Arial MT"/>
          <w:color w:val="8E0012"/>
          <w:sz w:val="20"/>
          <w:vertAlign w:val="baseline"/>
        </w:rPr>
        <w:t> </w:t>
      </w:r>
      <w:r>
        <w:rPr>
          <w:sz w:val="20"/>
          <w:vertAlign w:val="baseline"/>
        </w:rPr>
        <w:t>predict the next token. When given the sequence “I</w:t>
      </w:r>
      <w:r>
        <w:rPr>
          <w:spacing w:val="80"/>
          <w:sz w:val="20"/>
          <w:vertAlign w:val="baseline"/>
        </w:rPr>
        <w:t> </w:t>
      </w:r>
      <w:r>
        <w:rPr>
          <w:sz w:val="20"/>
          <w:vertAlign w:val="baseline"/>
        </w:rPr>
        <w:t>bought NVIDIA</w:t>
      </w:r>
      <w:r>
        <w:rPr>
          <w:spacing w:val="-1"/>
          <w:sz w:val="20"/>
          <w:vertAlign w:val="baseline"/>
        </w:rPr>
        <w:t> </w:t>
      </w:r>
      <w:r>
        <w:rPr>
          <w:sz w:val="20"/>
          <w:vertAlign w:val="baseline"/>
        </w:rPr>
        <w:t>shares because I believe in the importance of,” a language model might output “hardware” </w:t>
      </w:r>
      <w:r>
        <w:rPr>
          <w:sz w:val="20"/>
          <w:vertAlign w:val="baseline"/>
        </w:rPr>
        <w:t>or</w:t>
      </w:r>
      <w:r>
        <w:rPr>
          <w:spacing w:val="40"/>
          <w:sz w:val="20"/>
          <w:vertAlign w:val="baseline"/>
        </w:rPr>
        <w:t> </w:t>
      </w:r>
      <w:r>
        <w:rPr>
          <w:sz w:val="20"/>
          <w:vertAlign w:val="baseline"/>
        </w:rPr>
        <w:t>“GPU” as the next token.</w:t>
      </w:r>
    </w:p>
    <w:p>
      <w:pPr>
        <w:spacing w:line="268" w:lineRule="auto" w:before="100"/>
        <w:ind w:left="1508" w:right="1912" w:firstLine="0"/>
        <w:jc w:val="left"/>
        <w:rPr>
          <w:rFonts w:ascii="Arial MT" w:hAnsi="Arial MT"/>
          <w:sz w:val="20"/>
        </w:rPr>
      </w:pPr>
      <w:r>
        <w:rPr>
          <w:sz w:val="20"/>
        </w:rPr>
        <w:t>The trained model can then be used for the task that you’re interested in—a downstream task—such as</w:t>
      </w:r>
      <w:r>
        <w:rPr>
          <w:spacing w:val="40"/>
          <w:sz w:val="20"/>
        </w:rPr>
        <w:t> </w:t>
      </w:r>
      <w:r>
        <w:rPr>
          <w:sz w:val="20"/>
        </w:rPr>
        <w:t>sentiment analysis, intent detection, or question answering. In some cases, such as in zero-shot learning</w:t>
      </w:r>
      <w:r>
        <w:rPr>
          <w:spacing w:val="40"/>
          <w:sz w:val="20"/>
        </w:rPr>
        <w:t> </w:t>
      </w:r>
      <w:r>
        <w:rPr>
          <w:sz w:val="20"/>
        </w:rPr>
        <w:t>scenarios, you might be able to use the base model on a downstream task directly. In many cases, you might</w:t>
      </w:r>
      <w:r>
        <w:rPr>
          <w:spacing w:val="40"/>
          <w:sz w:val="20"/>
        </w:rPr>
        <w:t> </w:t>
      </w:r>
      <w:r>
        <w:rPr>
          <w:sz w:val="20"/>
        </w:rPr>
        <w:t>need to </w:t>
      </w:r>
      <w:r>
        <w:rPr>
          <w:i/>
          <w:sz w:val="20"/>
        </w:rPr>
        <w:t>fine-tune </w:t>
      </w:r>
      <w:r>
        <w:rPr>
          <w:sz w:val="20"/>
        </w:rPr>
        <w:t>the base model. Fine-tuning means making small changes to the base model, such as</w:t>
      </w:r>
      <w:r>
        <w:rPr>
          <w:spacing w:val="40"/>
          <w:sz w:val="20"/>
        </w:rPr>
        <w:t> </w:t>
      </w:r>
      <w:r>
        <w:rPr>
          <w:sz w:val="20"/>
        </w:rPr>
        <w:t>continuing</w:t>
      </w:r>
      <w:r>
        <w:rPr>
          <w:spacing w:val="21"/>
          <w:sz w:val="20"/>
        </w:rPr>
        <w:t> </w:t>
      </w:r>
      <w:r>
        <w:rPr>
          <w:sz w:val="20"/>
        </w:rPr>
        <w:t>to</w:t>
      </w:r>
      <w:r>
        <w:rPr>
          <w:spacing w:val="21"/>
          <w:sz w:val="20"/>
        </w:rPr>
        <w:t> </w:t>
      </w:r>
      <w:r>
        <w:rPr>
          <w:sz w:val="20"/>
        </w:rPr>
        <w:t>train</w:t>
      </w:r>
      <w:r>
        <w:rPr>
          <w:spacing w:val="21"/>
          <w:sz w:val="20"/>
        </w:rPr>
        <w:t> </w:t>
      </w:r>
      <w:r>
        <w:rPr>
          <w:sz w:val="20"/>
        </w:rPr>
        <w:t>the</w:t>
      </w:r>
      <w:r>
        <w:rPr>
          <w:spacing w:val="21"/>
          <w:sz w:val="20"/>
        </w:rPr>
        <w:t> </w:t>
      </w:r>
      <w:r>
        <w:rPr>
          <w:sz w:val="20"/>
        </w:rPr>
        <w:t>base</w:t>
      </w:r>
      <w:r>
        <w:rPr>
          <w:spacing w:val="21"/>
          <w:sz w:val="20"/>
        </w:rPr>
        <w:t> </w:t>
      </w:r>
      <w:r>
        <w:rPr>
          <w:sz w:val="20"/>
        </w:rPr>
        <w:t>model</w:t>
      </w:r>
      <w:r>
        <w:rPr>
          <w:spacing w:val="21"/>
          <w:sz w:val="20"/>
        </w:rPr>
        <w:t> </w:t>
      </w:r>
      <w:r>
        <w:rPr>
          <w:sz w:val="20"/>
        </w:rPr>
        <w:t>or</w:t>
      </w:r>
      <w:r>
        <w:rPr>
          <w:spacing w:val="21"/>
          <w:sz w:val="20"/>
        </w:rPr>
        <w:t> </w:t>
      </w:r>
      <w:r>
        <w:rPr>
          <w:sz w:val="20"/>
        </w:rPr>
        <w:t>a</w:t>
      </w:r>
      <w:r>
        <w:rPr>
          <w:spacing w:val="21"/>
          <w:sz w:val="20"/>
        </w:rPr>
        <w:t> </w:t>
      </w:r>
      <w:r>
        <w:rPr>
          <w:sz w:val="20"/>
        </w:rPr>
        <w:t>part</w:t>
      </w:r>
      <w:r>
        <w:rPr>
          <w:spacing w:val="21"/>
          <w:sz w:val="20"/>
        </w:rPr>
        <w:t> </w:t>
      </w:r>
      <w:r>
        <w:rPr>
          <w:sz w:val="20"/>
        </w:rPr>
        <w:t>of</w:t>
      </w:r>
      <w:r>
        <w:rPr>
          <w:spacing w:val="21"/>
          <w:sz w:val="20"/>
        </w:rPr>
        <w:t> </w:t>
      </w:r>
      <w:r>
        <w:rPr>
          <w:sz w:val="20"/>
        </w:rPr>
        <w:t>the</w:t>
      </w:r>
      <w:r>
        <w:rPr>
          <w:spacing w:val="21"/>
          <w:sz w:val="20"/>
        </w:rPr>
        <w:t> </w:t>
      </w:r>
      <w:r>
        <w:rPr>
          <w:sz w:val="20"/>
        </w:rPr>
        <w:t>base</w:t>
      </w:r>
      <w:r>
        <w:rPr>
          <w:spacing w:val="21"/>
          <w:sz w:val="20"/>
        </w:rPr>
        <w:t> </w:t>
      </w:r>
      <w:r>
        <w:rPr>
          <w:sz w:val="20"/>
        </w:rPr>
        <w:t>model</w:t>
      </w:r>
      <w:r>
        <w:rPr>
          <w:spacing w:val="21"/>
          <w:sz w:val="20"/>
        </w:rPr>
        <w:t> </w:t>
      </w:r>
      <w:r>
        <w:rPr>
          <w:sz w:val="20"/>
        </w:rPr>
        <w:t>on</w:t>
      </w:r>
      <w:r>
        <w:rPr>
          <w:spacing w:val="21"/>
          <w:sz w:val="20"/>
        </w:rPr>
        <w:t> </w:t>
      </w:r>
      <w:r>
        <w:rPr>
          <w:sz w:val="20"/>
        </w:rPr>
        <w:t>data</w:t>
      </w:r>
      <w:r>
        <w:rPr>
          <w:spacing w:val="21"/>
          <w:sz w:val="20"/>
        </w:rPr>
        <w:t> </w:t>
      </w:r>
      <w:r>
        <w:rPr>
          <w:sz w:val="20"/>
        </w:rPr>
        <w:t>from</w:t>
      </w:r>
      <w:r>
        <w:rPr>
          <w:spacing w:val="21"/>
          <w:sz w:val="20"/>
        </w:rPr>
        <w:t> </w:t>
      </w:r>
      <w:r>
        <w:rPr>
          <w:sz w:val="20"/>
        </w:rPr>
        <w:t>a</w:t>
      </w:r>
      <w:r>
        <w:rPr>
          <w:spacing w:val="21"/>
          <w:sz w:val="20"/>
        </w:rPr>
        <w:t> </w:t>
      </w:r>
      <w:r>
        <w:rPr>
          <w:sz w:val="20"/>
        </w:rPr>
        <w:t>given</w:t>
      </w:r>
      <w:r>
        <w:rPr>
          <w:spacing w:val="21"/>
          <w:sz w:val="20"/>
        </w:rPr>
        <w:t> </w:t>
      </w:r>
      <w:r>
        <w:rPr>
          <w:sz w:val="20"/>
        </w:rPr>
        <w:t>downstream</w:t>
      </w:r>
      <w:r>
        <w:rPr>
          <w:spacing w:val="21"/>
          <w:sz w:val="20"/>
        </w:rPr>
        <w:t> </w:t>
      </w:r>
      <w:r>
        <w:rPr>
          <w:sz w:val="20"/>
        </w:rPr>
        <w:t>task.</w:t>
      </w:r>
      <w:r>
        <w:rPr>
          <w:rFonts w:ascii="Arial MT" w:hAnsi="Arial MT"/>
          <w:color w:val="8E0012"/>
          <w:sz w:val="20"/>
          <w:vertAlign w:val="superscript"/>
        </w:rPr>
        <w:t>19</w:t>
      </w:r>
    </w:p>
    <w:p>
      <w:pPr>
        <w:spacing w:line="268" w:lineRule="auto" w:before="100"/>
        <w:ind w:left="1508" w:right="1624" w:firstLine="0"/>
        <w:jc w:val="left"/>
        <w:rPr>
          <w:sz w:val="20"/>
        </w:rPr>
      </w:pPr>
      <w:r>
        <w:rPr>
          <w:sz w:val="20"/>
        </w:rPr>
        <w:t>Sometimes, you might need to modify the inputs using a template to prompt the base model to generate the</w:t>
      </w:r>
      <w:r>
        <w:rPr>
          <w:spacing w:val="40"/>
          <w:sz w:val="20"/>
        </w:rPr>
        <w:t> </w:t>
      </w:r>
      <w:r>
        <w:rPr>
          <w:sz w:val="20"/>
        </w:rPr>
        <w:t>outputs you want.</w:t>
      </w:r>
      <w:r>
        <w:rPr>
          <w:rFonts w:ascii="Arial MT"/>
          <w:color w:val="8E0012"/>
          <w:sz w:val="20"/>
          <w:vertAlign w:val="superscript"/>
        </w:rPr>
        <w:t>20</w:t>
      </w:r>
      <w:r>
        <w:rPr>
          <w:rFonts w:ascii="Arial MT"/>
          <w:color w:val="8E0012"/>
          <w:sz w:val="20"/>
          <w:vertAlign w:val="baseline"/>
        </w:rPr>
        <w:t> </w:t>
      </w:r>
      <w:r>
        <w:rPr>
          <w:sz w:val="20"/>
          <w:vertAlign w:val="baseline"/>
        </w:rPr>
        <w:t>For example, to use a language model as the base model for a question answering task, </w:t>
      </w:r>
      <w:r>
        <w:rPr>
          <w:sz w:val="20"/>
          <w:vertAlign w:val="baseline"/>
        </w:rPr>
        <w:t>you</w:t>
      </w:r>
      <w:r>
        <w:rPr>
          <w:spacing w:val="80"/>
          <w:sz w:val="20"/>
          <w:vertAlign w:val="baseline"/>
        </w:rPr>
        <w:t> </w:t>
      </w:r>
      <w:r>
        <w:rPr>
          <w:sz w:val="20"/>
          <w:vertAlign w:val="baseline"/>
        </w:rPr>
        <w:t>might want to use this prompt:</w:t>
      </w:r>
    </w:p>
    <w:p>
      <w:pPr>
        <w:spacing w:line="376" w:lineRule="auto" w:before="101"/>
        <w:ind w:left="1919" w:right="6863" w:firstLine="0"/>
        <w:jc w:val="left"/>
        <w:rPr>
          <w:i/>
          <w:sz w:val="20"/>
        </w:rPr>
      </w:pPr>
      <w:r>
        <w:rPr>
          <w:i/>
          <w:sz w:val="20"/>
        </w:rPr>
        <w:t>Q: When was the United States </w:t>
      </w:r>
      <w:r>
        <w:rPr>
          <w:i/>
          <w:sz w:val="20"/>
        </w:rPr>
        <w:t>founded? A: July 4, 1776.</w:t>
      </w:r>
    </w:p>
    <w:p>
      <w:pPr>
        <w:spacing w:line="376" w:lineRule="auto" w:before="0"/>
        <w:ind w:left="1919" w:right="6242" w:firstLine="0"/>
        <w:jc w:val="left"/>
        <w:rPr>
          <w:i/>
          <w:sz w:val="20"/>
        </w:rPr>
      </w:pPr>
      <w:r>
        <w:rPr>
          <w:i/>
          <w:sz w:val="20"/>
        </w:rPr>
        <w:t>Q: Who wrote the Declaration of </w:t>
      </w:r>
      <w:r>
        <w:rPr>
          <w:i/>
          <w:sz w:val="20"/>
        </w:rPr>
        <w:t>Independence? A: Thomas Jefferson.</w:t>
      </w:r>
    </w:p>
    <w:p>
      <w:pPr>
        <w:spacing w:line="376" w:lineRule="auto" w:before="0"/>
        <w:ind w:left="1919" w:right="6509" w:firstLine="0"/>
        <w:jc w:val="left"/>
        <w:rPr>
          <w:i/>
          <w:sz w:val="20"/>
        </w:rPr>
      </w:pPr>
      <w:r>
        <w:rPr>
          <w:i/>
          <w:sz w:val="20"/>
        </w:rPr>
        <w:t>Q: What year was Alexander Hamilton </w:t>
      </w:r>
      <w:r>
        <w:rPr>
          <w:i/>
          <w:sz w:val="20"/>
        </w:rPr>
        <w:t>born? </w:t>
      </w:r>
      <w:r>
        <w:rPr>
          <w:i/>
          <w:spacing w:val="-6"/>
          <w:sz w:val="20"/>
        </w:rPr>
        <w:t>A:</w:t>
      </w:r>
    </w:p>
    <w:p>
      <w:pPr>
        <w:spacing w:line="268" w:lineRule="auto" w:before="0"/>
        <w:ind w:left="1508" w:right="1624" w:firstLine="0"/>
        <w:jc w:val="left"/>
        <w:rPr>
          <w:sz w:val="20"/>
        </w:rPr>
      </w:pPr>
      <w:r>
        <w:rPr>
          <w:sz w:val="20"/>
        </w:rPr>
        <w:t>When you input this prompt into a language model such as </w:t>
      </w:r>
      <w:r>
        <w:rPr>
          <w:color w:val="8E0012"/>
          <w:sz w:val="20"/>
        </w:rPr>
        <w:t>GPT-3</w:t>
      </w:r>
      <w:r>
        <w:rPr>
          <w:sz w:val="20"/>
        </w:rPr>
        <w:t>, it might output the year</w:t>
      </w:r>
      <w:r>
        <w:rPr>
          <w:spacing w:val="-2"/>
          <w:sz w:val="20"/>
        </w:rPr>
        <w:t> </w:t>
      </w:r>
      <w:r>
        <w:rPr>
          <w:sz w:val="20"/>
        </w:rPr>
        <w:t>Alexander Hamilton</w:t>
      </w:r>
      <w:r>
        <w:rPr>
          <w:spacing w:val="40"/>
          <w:sz w:val="20"/>
        </w:rPr>
        <w:t> </w:t>
      </w:r>
      <w:r>
        <w:rPr>
          <w:sz w:val="20"/>
        </w:rPr>
        <w:t>was born.</w:t>
      </w:r>
    </w:p>
    <w:p>
      <w:pPr>
        <w:spacing w:line="268" w:lineRule="auto" w:before="95"/>
        <w:ind w:left="1508" w:right="1520" w:firstLine="0"/>
        <w:jc w:val="left"/>
        <w:rPr>
          <w:sz w:val="20"/>
        </w:rPr>
      </w:pPr>
      <w:r>
        <w:rPr>
          <w:sz w:val="20"/>
        </w:rPr>
        <w:t>Transfer</w:t>
      </w:r>
      <w:r>
        <w:rPr>
          <w:spacing w:val="15"/>
          <w:sz w:val="20"/>
        </w:rPr>
        <w:t> </w:t>
      </w:r>
      <w:r>
        <w:rPr>
          <w:sz w:val="20"/>
        </w:rPr>
        <w:t>learning</w:t>
      </w:r>
      <w:r>
        <w:rPr>
          <w:spacing w:val="15"/>
          <w:sz w:val="20"/>
        </w:rPr>
        <w:t> </w:t>
      </w:r>
      <w:r>
        <w:rPr>
          <w:sz w:val="20"/>
        </w:rPr>
        <w:t>is</w:t>
      </w:r>
      <w:r>
        <w:rPr>
          <w:spacing w:val="15"/>
          <w:sz w:val="20"/>
        </w:rPr>
        <w:t> </w:t>
      </w:r>
      <w:r>
        <w:rPr>
          <w:sz w:val="20"/>
        </w:rPr>
        <w:t>especially</w:t>
      </w:r>
      <w:r>
        <w:rPr>
          <w:spacing w:val="15"/>
          <w:sz w:val="20"/>
        </w:rPr>
        <w:t> </w:t>
      </w:r>
      <w:r>
        <w:rPr>
          <w:sz w:val="20"/>
        </w:rPr>
        <w:t>appealing</w:t>
      </w:r>
      <w:r>
        <w:rPr>
          <w:spacing w:val="15"/>
          <w:sz w:val="20"/>
        </w:rPr>
        <w:t> </w:t>
      </w:r>
      <w:r>
        <w:rPr>
          <w:sz w:val="20"/>
        </w:rPr>
        <w:t>for</w:t>
      </w:r>
      <w:r>
        <w:rPr>
          <w:spacing w:val="15"/>
          <w:sz w:val="20"/>
        </w:rPr>
        <w:t> </w:t>
      </w:r>
      <w:r>
        <w:rPr>
          <w:sz w:val="20"/>
        </w:rPr>
        <w:t>tasks</w:t>
      </w:r>
      <w:r>
        <w:rPr>
          <w:spacing w:val="15"/>
          <w:sz w:val="20"/>
        </w:rPr>
        <w:t> </w:t>
      </w:r>
      <w:r>
        <w:rPr>
          <w:sz w:val="20"/>
        </w:rPr>
        <w:t>that</w:t>
      </w:r>
      <w:r>
        <w:rPr>
          <w:spacing w:val="15"/>
          <w:sz w:val="20"/>
        </w:rPr>
        <w:t> </w:t>
      </w:r>
      <w:r>
        <w:rPr>
          <w:sz w:val="20"/>
        </w:rPr>
        <w:t>don’t</w:t>
      </w:r>
      <w:r>
        <w:rPr>
          <w:spacing w:val="15"/>
          <w:sz w:val="20"/>
        </w:rPr>
        <w:t> </w:t>
      </w:r>
      <w:r>
        <w:rPr>
          <w:sz w:val="20"/>
        </w:rPr>
        <w:t>have</w:t>
      </w:r>
      <w:r>
        <w:rPr>
          <w:spacing w:val="15"/>
          <w:sz w:val="20"/>
        </w:rPr>
        <w:t> </w:t>
      </w:r>
      <w:r>
        <w:rPr>
          <w:sz w:val="20"/>
        </w:rPr>
        <w:t>a</w:t>
      </w:r>
      <w:r>
        <w:rPr>
          <w:spacing w:val="15"/>
          <w:sz w:val="20"/>
        </w:rPr>
        <w:t> </w:t>
      </w:r>
      <w:r>
        <w:rPr>
          <w:sz w:val="20"/>
        </w:rPr>
        <w:t>lot</w:t>
      </w:r>
      <w:r>
        <w:rPr>
          <w:spacing w:val="15"/>
          <w:sz w:val="20"/>
        </w:rPr>
        <w:t> </w:t>
      </w:r>
      <w:r>
        <w:rPr>
          <w:sz w:val="20"/>
        </w:rPr>
        <w:t>of</w:t>
      </w:r>
      <w:r>
        <w:rPr>
          <w:spacing w:val="15"/>
          <w:sz w:val="20"/>
        </w:rPr>
        <w:t> </w:t>
      </w:r>
      <w:r>
        <w:rPr>
          <w:sz w:val="20"/>
        </w:rPr>
        <w:t>labeled</w:t>
      </w:r>
      <w:r>
        <w:rPr>
          <w:spacing w:val="15"/>
          <w:sz w:val="20"/>
        </w:rPr>
        <w:t> </w:t>
      </w:r>
      <w:r>
        <w:rPr>
          <w:sz w:val="20"/>
        </w:rPr>
        <w:t>data.</w:t>
      </w:r>
      <w:r>
        <w:rPr>
          <w:spacing w:val="15"/>
          <w:sz w:val="20"/>
        </w:rPr>
        <w:t> </w:t>
      </w:r>
      <w:r>
        <w:rPr>
          <w:sz w:val="20"/>
        </w:rPr>
        <w:t>Even</w:t>
      </w:r>
      <w:r>
        <w:rPr>
          <w:spacing w:val="15"/>
          <w:sz w:val="20"/>
        </w:rPr>
        <w:t> </w:t>
      </w:r>
      <w:r>
        <w:rPr>
          <w:sz w:val="20"/>
        </w:rPr>
        <w:t>for</w:t>
      </w:r>
      <w:r>
        <w:rPr>
          <w:spacing w:val="15"/>
          <w:sz w:val="20"/>
        </w:rPr>
        <w:t> </w:t>
      </w:r>
      <w:r>
        <w:rPr>
          <w:sz w:val="20"/>
        </w:rPr>
        <w:t>tasks</w:t>
      </w:r>
      <w:r>
        <w:rPr>
          <w:spacing w:val="15"/>
          <w:sz w:val="20"/>
        </w:rPr>
        <w:t> </w:t>
      </w:r>
      <w:r>
        <w:rPr>
          <w:sz w:val="20"/>
        </w:rPr>
        <w:t>that</w:t>
      </w:r>
      <w:r>
        <w:rPr>
          <w:spacing w:val="15"/>
          <w:sz w:val="20"/>
        </w:rPr>
        <w:t> </w:t>
      </w:r>
      <w:r>
        <w:rPr>
          <w:sz w:val="20"/>
        </w:rPr>
        <w:t>have a lot of labeled data, using a pretrained model as the starting point can often boost the performance significantly</w:t>
      </w:r>
      <w:r>
        <w:rPr>
          <w:spacing w:val="40"/>
          <w:sz w:val="20"/>
        </w:rPr>
        <w:t> </w:t>
      </w:r>
      <w:r>
        <w:rPr>
          <w:sz w:val="20"/>
        </w:rPr>
        <w:t>compared to training from scratch.</w:t>
      </w:r>
    </w:p>
    <w:p>
      <w:pPr>
        <w:spacing w:line="268" w:lineRule="auto" w:before="102"/>
        <w:ind w:left="1508" w:right="1724" w:firstLine="0"/>
        <w:jc w:val="left"/>
        <w:rPr>
          <w:sz w:val="20"/>
        </w:rPr>
      </w:pPr>
      <w:r>
        <w:rPr>
          <w:sz w:val="20"/>
        </w:rPr>
        <w:t>Transfer learning has gained a lot of interest in recent years for the right reasons. It has enabled many</w:t>
      </w:r>
      <w:r>
        <w:rPr>
          <w:spacing w:val="80"/>
          <w:w w:val="150"/>
          <w:sz w:val="20"/>
        </w:rPr>
        <w:t> </w:t>
      </w:r>
      <w:r>
        <w:rPr>
          <w:sz w:val="20"/>
        </w:rPr>
        <w:t>applications that were previously impossible due to the lack of training samples. A nontrivial portion of ML</w:t>
      </w:r>
      <w:r>
        <w:rPr>
          <w:spacing w:val="40"/>
          <w:sz w:val="20"/>
        </w:rPr>
        <w:t> </w:t>
      </w:r>
      <w:r>
        <w:rPr>
          <w:sz w:val="20"/>
        </w:rPr>
        <w:t>models in production today are the results of transfer learning, including object detection models that leverage</w:t>
      </w:r>
      <w:r>
        <w:rPr>
          <w:spacing w:val="40"/>
          <w:sz w:val="20"/>
        </w:rPr>
        <w:t> </w:t>
      </w:r>
      <w:r>
        <w:rPr>
          <w:sz w:val="20"/>
        </w:rPr>
        <w:t>models pretrained on ImageNet and text classification models that leverage pretrained language models such </w:t>
      </w:r>
      <w:r>
        <w:rPr>
          <w:sz w:val="20"/>
        </w:rPr>
        <w:t>as</w:t>
      </w:r>
      <w:r>
        <w:rPr>
          <w:spacing w:val="40"/>
          <w:sz w:val="20"/>
        </w:rPr>
        <w:t> </w:t>
      </w:r>
      <w:r>
        <w:rPr>
          <w:sz w:val="20"/>
        </w:rPr>
        <w:t>BERT or GPT-3.</w:t>
      </w:r>
      <w:r>
        <w:rPr>
          <w:rFonts w:ascii="Arial MT"/>
          <w:color w:val="8E0012"/>
          <w:sz w:val="20"/>
          <w:vertAlign w:val="superscript"/>
        </w:rPr>
        <w:t>21</w:t>
      </w:r>
      <w:r>
        <w:rPr>
          <w:rFonts w:ascii="Arial MT"/>
          <w:color w:val="8E0012"/>
          <w:sz w:val="20"/>
          <w:vertAlign w:val="baseline"/>
        </w:rPr>
        <w:t> </w:t>
      </w:r>
      <w:r>
        <w:rPr>
          <w:sz w:val="20"/>
          <w:vertAlign w:val="baseline"/>
        </w:rPr>
        <w:t>Transfer learning also lowers the entry barriers into ML, as it helps reduce the up-front cost</w:t>
      </w:r>
      <w:r>
        <w:rPr>
          <w:spacing w:val="40"/>
          <w:sz w:val="20"/>
          <w:vertAlign w:val="baseline"/>
        </w:rPr>
        <w:t> </w:t>
      </w:r>
      <w:r>
        <w:rPr>
          <w:sz w:val="20"/>
          <w:vertAlign w:val="baseline"/>
        </w:rPr>
        <w:t>needed for labeling data to build ML applications.</w:t>
      </w:r>
    </w:p>
    <w:p>
      <w:pPr>
        <w:spacing w:line="268" w:lineRule="auto" w:before="99"/>
        <w:ind w:left="1508" w:right="1527" w:firstLine="0"/>
        <w:jc w:val="left"/>
        <w:rPr>
          <w:sz w:val="20"/>
        </w:rPr>
      </w:pPr>
      <w:r>
        <w:rPr>
          <w:sz w:val="20"/>
        </w:rPr>
        <w:t>A</w:t>
      </w:r>
      <w:r>
        <w:rPr>
          <w:spacing w:val="-3"/>
          <w:sz w:val="20"/>
        </w:rPr>
        <w:t> </w:t>
      </w:r>
      <w:r>
        <w:rPr>
          <w:sz w:val="20"/>
        </w:rPr>
        <w:t>trend that has emerged in the last five years is that (usually) the larger the pretrained base model, the better its</w:t>
      </w:r>
      <w:r>
        <w:rPr>
          <w:spacing w:val="40"/>
          <w:sz w:val="20"/>
        </w:rPr>
        <w:t> </w:t>
      </w:r>
      <w:r>
        <w:rPr>
          <w:sz w:val="20"/>
        </w:rPr>
        <w:t>performance</w:t>
      </w:r>
      <w:r>
        <w:rPr>
          <w:spacing w:val="23"/>
          <w:sz w:val="20"/>
        </w:rPr>
        <w:t> </w:t>
      </w:r>
      <w:r>
        <w:rPr>
          <w:sz w:val="20"/>
        </w:rPr>
        <w:t>on</w:t>
      </w:r>
      <w:r>
        <w:rPr>
          <w:spacing w:val="23"/>
          <w:sz w:val="20"/>
        </w:rPr>
        <w:t> </w:t>
      </w:r>
      <w:r>
        <w:rPr>
          <w:sz w:val="20"/>
        </w:rPr>
        <w:t>downstream</w:t>
      </w:r>
      <w:r>
        <w:rPr>
          <w:spacing w:val="23"/>
          <w:sz w:val="20"/>
        </w:rPr>
        <w:t> </w:t>
      </w:r>
      <w:r>
        <w:rPr>
          <w:sz w:val="20"/>
        </w:rPr>
        <w:t>tasks.</w:t>
      </w:r>
      <w:r>
        <w:rPr>
          <w:spacing w:val="23"/>
          <w:sz w:val="20"/>
        </w:rPr>
        <w:t> </w:t>
      </w:r>
      <w:r>
        <w:rPr>
          <w:sz w:val="20"/>
        </w:rPr>
        <w:t>Large</w:t>
      </w:r>
      <w:r>
        <w:rPr>
          <w:spacing w:val="23"/>
          <w:sz w:val="20"/>
        </w:rPr>
        <w:t> </w:t>
      </w:r>
      <w:r>
        <w:rPr>
          <w:sz w:val="20"/>
        </w:rPr>
        <w:t>models</w:t>
      </w:r>
      <w:r>
        <w:rPr>
          <w:spacing w:val="23"/>
          <w:sz w:val="20"/>
        </w:rPr>
        <w:t> </w:t>
      </w:r>
      <w:r>
        <w:rPr>
          <w:sz w:val="20"/>
        </w:rPr>
        <w:t>are</w:t>
      </w:r>
      <w:r>
        <w:rPr>
          <w:spacing w:val="23"/>
          <w:sz w:val="20"/>
        </w:rPr>
        <w:t> </w:t>
      </w:r>
      <w:r>
        <w:rPr>
          <w:sz w:val="20"/>
        </w:rPr>
        <w:t>expensive</w:t>
      </w:r>
      <w:r>
        <w:rPr>
          <w:spacing w:val="23"/>
          <w:sz w:val="20"/>
        </w:rPr>
        <w:t> </w:t>
      </w:r>
      <w:r>
        <w:rPr>
          <w:sz w:val="20"/>
        </w:rPr>
        <w:t>to</w:t>
      </w:r>
      <w:r>
        <w:rPr>
          <w:spacing w:val="23"/>
          <w:sz w:val="20"/>
        </w:rPr>
        <w:t> </w:t>
      </w:r>
      <w:r>
        <w:rPr>
          <w:sz w:val="20"/>
        </w:rPr>
        <w:t>train.</w:t>
      </w:r>
      <w:r>
        <w:rPr>
          <w:spacing w:val="23"/>
          <w:sz w:val="20"/>
        </w:rPr>
        <w:t> </w:t>
      </w:r>
      <w:r>
        <w:rPr>
          <w:sz w:val="20"/>
        </w:rPr>
        <w:t>Based</w:t>
      </w:r>
      <w:r>
        <w:rPr>
          <w:spacing w:val="23"/>
          <w:sz w:val="20"/>
        </w:rPr>
        <w:t> </w:t>
      </w:r>
      <w:r>
        <w:rPr>
          <w:sz w:val="20"/>
        </w:rPr>
        <w:t>on</w:t>
      </w:r>
      <w:r>
        <w:rPr>
          <w:spacing w:val="23"/>
          <w:sz w:val="20"/>
        </w:rPr>
        <w:t> </w:t>
      </w:r>
      <w:r>
        <w:rPr>
          <w:sz w:val="20"/>
        </w:rPr>
        <w:t>the</w:t>
      </w:r>
      <w:r>
        <w:rPr>
          <w:spacing w:val="23"/>
          <w:sz w:val="20"/>
        </w:rPr>
        <w:t> </w:t>
      </w:r>
      <w:r>
        <w:rPr>
          <w:sz w:val="20"/>
        </w:rPr>
        <w:t>configuration</w:t>
      </w:r>
      <w:r>
        <w:rPr>
          <w:spacing w:val="23"/>
          <w:sz w:val="20"/>
        </w:rPr>
        <w:t> </w:t>
      </w:r>
      <w:r>
        <w:rPr>
          <w:sz w:val="20"/>
        </w:rPr>
        <w:t>of</w:t>
      </w:r>
      <w:r>
        <w:rPr>
          <w:spacing w:val="23"/>
          <w:sz w:val="20"/>
        </w:rPr>
        <w:t> </w:t>
      </w:r>
      <w:r>
        <w:rPr>
          <w:sz w:val="20"/>
        </w:rPr>
        <w:t>GPT-3, it’s estimated that the cost of training this model is in the tens of millions USD. Many have hypothesized that in</w:t>
      </w:r>
      <w:r>
        <w:rPr>
          <w:spacing w:val="40"/>
          <w:sz w:val="20"/>
        </w:rPr>
        <w:t> </w:t>
      </w:r>
      <w:r>
        <w:rPr>
          <w:sz w:val="20"/>
        </w:rPr>
        <w:t>the future only a handful of companies will be able to afford to train large pretrained models. The rest of the</w:t>
      </w:r>
      <w:r>
        <w:rPr>
          <w:spacing w:val="40"/>
          <w:sz w:val="20"/>
        </w:rPr>
        <w:t> </w:t>
      </w:r>
      <w:r>
        <w:rPr>
          <w:sz w:val="20"/>
        </w:rPr>
        <w:t>industry</w:t>
      </w:r>
      <w:r>
        <w:rPr>
          <w:spacing w:val="27"/>
          <w:sz w:val="20"/>
        </w:rPr>
        <w:t> </w:t>
      </w:r>
      <w:r>
        <w:rPr>
          <w:sz w:val="20"/>
        </w:rPr>
        <w:t>will</w:t>
      </w:r>
      <w:r>
        <w:rPr>
          <w:spacing w:val="27"/>
          <w:sz w:val="20"/>
        </w:rPr>
        <w:t> </w:t>
      </w:r>
      <w:r>
        <w:rPr>
          <w:sz w:val="20"/>
        </w:rPr>
        <w:t>use</w:t>
      </w:r>
      <w:r>
        <w:rPr>
          <w:spacing w:val="27"/>
          <w:sz w:val="20"/>
        </w:rPr>
        <w:t> </w:t>
      </w:r>
      <w:r>
        <w:rPr>
          <w:sz w:val="20"/>
        </w:rPr>
        <w:t>these</w:t>
      </w:r>
      <w:r>
        <w:rPr>
          <w:spacing w:val="27"/>
          <w:sz w:val="20"/>
        </w:rPr>
        <w:t> </w:t>
      </w:r>
      <w:r>
        <w:rPr>
          <w:sz w:val="20"/>
        </w:rPr>
        <w:t>pretrained</w:t>
      </w:r>
      <w:r>
        <w:rPr>
          <w:spacing w:val="27"/>
          <w:sz w:val="20"/>
        </w:rPr>
        <w:t> </w:t>
      </w:r>
      <w:r>
        <w:rPr>
          <w:sz w:val="20"/>
        </w:rPr>
        <w:t>models</w:t>
      </w:r>
      <w:r>
        <w:rPr>
          <w:spacing w:val="27"/>
          <w:sz w:val="20"/>
        </w:rPr>
        <w:t> </w:t>
      </w:r>
      <w:r>
        <w:rPr>
          <w:sz w:val="20"/>
        </w:rPr>
        <w:t>directly</w:t>
      </w:r>
      <w:r>
        <w:rPr>
          <w:spacing w:val="27"/>
          <w:sz w:val="20"/>
        </w:rPr>
        <w:t> </w:t>
      </w:r>
      <w:r>
        <w:rPr>
          <w:sz w:val="20"/>
        </w:rPr>
        <w:t>or</w:t>
      </w:r>
      <w:r>
        <w:rPr>
          <w:spacing w:val="27"/>
          <w:sz w:val="20"/>
        </w:rPr>
        <w:t> </w:t>
      </w:r>
      <w:r>
        <w:rPr>
          <w:sz w:val="20"/>
        </w:rPr>
        <w:t>fine-tune</w:t>
      </w:r>
      <w:r>
        <w:rPr>
          <w:spacing w:val="27"/>
          <w:sz w:val="20"/>
        </w:rPr>
        <w:t> </w:t>
      </w:r>
      <w:r>
        <w:rPr>
          <w:sz w:val="20"/>
        </w:rPr>
        <w:t>them</w:t>
      </w:r>
      <w:r>
        <w:rPr>
          <w:spacing w:val="27"/>
          <w:sz w:val="20"/>
        </w:rPr>
        <w:t> </w:t>
      </w:r>
      <w:r>
        <w:rPr>
          <w:sz w:val="20"/>
        </w:rPr>
        <w:t>for</w:t>
      </w:r>
      <w:r>
        <w:rPr>
          <w:spacing w:val="27"/>
          <w:sz w:val="20"/>
        </w:rPr>
        <w:t> </w:t>
      </w:r>
      <w:r>
        <w:rPr>
          <w:sz w:val="20"/>
        </w:rPr>
        <w:t>their</w:t>
      </w:r>
      <w:r>
        <w:rPr>
          <w:spacing w:val="27"/>
          <w:sz w:val="20"/>
        </w:rPr>
        <w:t> </w:t>
      </w:r>
      <w:r>
        <w:rPr>
          <w:sz w:val="20"/>
        </w:rPr>
        <w:t>specific</w:t>
      </w:r>
      <w:r>
        <w:rPr>
          <w:spacing w:val="27"/>
          <w:sz w:val="20"/>
        </w:rPr>
        <w:t> </w:t>
      </w:r>
      <w:r>
        <w:rPr>
          <w:sz w:val="20"/>
        </w:rPr>
        <w:t>needs.</w:t>
      </w:r>
    </w:p>
    <w:p>
      <w:pPr>
        <w:spacing w:before="203"/>
        <w:ind w:left="1508" w:right="0" w:firstLine="0"/>
        <w:jc w:val="left"/>
        <w:rPr>
          <w:rFonts w:ascii="Arial"/>
          <w:b/>
          <w:sz w:val="20"/>
        </w:rPr>
      </w:pPr>
      <w:r>
        <w:rPr>
          <w:rFonts w:ascii="Arial"/>
          <w:b/>
          <w:color w:val="545454"/>
          <w:sz w:val="20"/>
        </w:rPr>
        <w:t>Active</w:t>
      </w:r>
      <w:r>
        <w:rPr>
          <w:rFonts w:ascii="Arial"/>
          <w:b/>
          <w:color w:val="545454"/>
          <w:spacing w:val="13"/>
          <w:sz w:val="20"/>
        </w:rPr>
        <w:t> </w:t>
      </w:r>
      <w:r>
        <w:rPr>
          <w:rFonts w:ascii="Arial"/>
          <w:b/>
          <w:color w:val="545454"/>
          <w:spacing w:val="-2"/>
          <w:sz w:val="20"/>
        </w:rPr>
        <w:t>learning</w:t>
      </w:r>
    </w:p>
    <w:p>
      <w:pPr>
        <w:spacing w:line="268" w:lineRule="auto" w:before="120"/>
        <w:ind w:left="1508" w:right="1624" w:firstLine="0"/>
        <w:jc w:val="left"/>
        <w:rPr>
          <w:sz w:val="20"/>
        </w:rPr>
      </w:pPr>
      <w:r>
        <w:rPr>
          <w:sz w:val="20"/>
        </w:rPr>
        <w:t>Active learning is a method for improving the efficiency of data labels. The hope here is that ML models can</w:t>
      </w:r>
      <w:r>
        <w:rPr>
          <w:spacing w:val="40"/>
          <w:sz w:val="20"/>
        </w:rPr>
        <w:t> </w:t>
      </w:r>
      <w:r>
        <w:rPr>
          <w:sz w:val="20"/>
        </w:rPr>
        <w:t>achieve greater accuracy with fewer training labels if they can choose which data samples to learn from.</w:t>
      </w:r>
      <w:r>
        <w:rPr>
          <w:spacing w:val="-1"/>
          <w:sz w:val="20"/>
        </w:rPr>
        <w:t> </w:t>
      </w:r>
      <w:r>
        <w:rPr>
          <w:sz w:val="20"/>
        </w:rPr>
        <w:t>Active</w:t>
      </w:r>
      <w:r>
        <w:rPr>
          <w:spacing w:val="40"/>
          <w:sz w:val="20"/>
        </w:rPr>
        <w:t> </w:t>
      </w:r>
      <w:r>
        <w:rPr>
          <w:sz w:val="20"/>
        </w:rPr>
        <w:t>learning is sometimes called query learning—though this term is getting increasingly unpopular—because a</w:t>
      </w:r>
      <w:r>
        <w:rPr>
          <w:spacing w:val="40"/>
          <w:sz w:val="20"/>
        </w:rPr>
        <w:t> </w:t>
      </w:r>
      <w:r>
        <w:rPr>
          <w:sz w:val="20"/>
        </w:rPr>
        <w:t>model (active learner) sends back queries in the form of unlabeled samples to be labeled by annotators (usually</w:t>
      </w:r>
      <w:r>
        <w:rPr>
          <w:spacing w:val="40"/>
          <w:sz w:val="20"/>
        </w:rPr>
        <w:t> </w:t>
      </w:r>
      <w:r>
        <w:rPr>
          <w:spacing w:val="-2"/>
          <w:sz w:val="20"/>
        </w:rPr>
        <w:t>humans).</w:t>
      </w:r>
    </w:p>
    <w:p>
      <w:pPr>
        <w:spacing w:line="268" w:lineRule="auto" w:before="101"/>
        <w:ind w:left="1508" w:right="1624" w:firstLine="0"/>
        <w:jc w:val="left"/>
        <w:rPr>
          <w:sz w:val="20"/>
        </w:rPr>
      </w:pPr>
      <w:r>
        <w:rPr>
          <w:sz w:val="20"/>
        </w:rPr>
        <w:t>Instead</w:t>
      </w:r>
      <w:r>
        <w:rPr>
          <w:spacing w:val="24"/>
          <w:sz w:val="20"/>
        </w:rPr>
        <w:t> </w:t>
      </w:r>
      <w:r>
        <w:rPr>
          <w:sz w:val="20"/>
        </w:rPr>
        <w:t>of</w:t>
      </w:r>
      <w:r>
        <w:rPr>
          <w:spacing w:val="24"/>
          <w:sz w:val="20"/>
        </w:rPr>
        <w:t> </w:t>
      </w:r>
      <w:r>
        <w:rPr>
          <w:sz w:val="20"/>
        </w:rPr>
        <w:t>randomly</w:t>
      </w:r>
      <w:r>
        <w:rPr>
          <w:spacing w:val="24"/>
          <w:sz w:val="20"/>
        </w:rPr>
        <w:t> </w:t>
      </w:r>
      <w:r>
        <w:rPr>
          <w:sz w:val="20"/>
        </w:rPr>
        <w:t>labeling</w:t>
      </w:r>
      <w:r>
        <w:rPr>
          <w:spacing w:val="24"/>
          <w:sz w:val="20"/>
        </w:rPr>
        <w:t> </w:t>
      </w:r>
      <w:r>
        <w:rPr>
          <w:sz w:val="20"/>
        </w:rPr>
        <w:t>data</w:t>
      </w:r>
      <w:r>
        <w:rPr>
          <w:spacing w:val="24"/>
          <w:sz w:val="20"/>
        </w:rPr>
        <w:t> </w:t>
      </w:r>
      <w:r>
        <w:rPr>
          <w:sz w:val="20"/>
        </w:rPr>
        <w:t>samples,</w:t>
      </w:r>
      <w:r>
        <w:rPr>
          <w:spacing w:val="24"/>
          <w:sz w:val="20"/>
        </w:rPr>
        <w:t> </w:t>
      </w:r>
      <w:r>
        <w:rPr>
          <w:sz w:val="20"/>
        </w:rPr>
        <w:t>you</w:t>
      </w:r>
      <w:r>
        <w:rPr>
          <w:spacing w:val="24"/>
          <w:sz w:val="20"/>
        </w:rPr>
        <w:t> </w:t>
      </w:r>
      <w:r>
        <w:rPr>
          <w:sz w:val="20"/>
        </w:rPr>
        <w:t>label</w:t>
      </w:r>
      <w:r>
        <w:rPr>
          <w:spacing w:val="24"/>
          <w:sz w:val="20"/>
        </w:rPr>
        <w:t> </w:t>
      </w:r>
      <w:r>
        <w:rPr>
          <w:sz w:val="20"/>
        </w:rPr>
        <w:t>the</w:t>
      </w:r>
      <w:r>
        <w:rPr>
          <w:spacing w:val="24"/>
          <w:sz w:val="20"/>
        </w:rPr>
        <w:t> </w:t>
      </w:r>
      <w:r>
        <w:rPr>
          <w:sz w:val="20"/>
        </w:rPr>
        <w:t>samples</w:t>
      </w:r>
      <w:r>
        <w:rPr>
          <w:spacing w:val="24"/>
          <w:sz w:val="20"/>
        </w:rPr>
        <w:t> </w:t>
      </w:r>
      <w:r>
        <w:rPr>
          <w:sz w:val="20"/>
        </w:rPr>
        <w:t>that</w:t>
      </w:r>
      <w:r>
        <w:rPr>
          <w:spacing w:val="24"/>
          <w:sz w:val="20"/>
        </w:rPr>
        <w:t> </w:t>
      </w:r>
      <w:r>
        <w:rPr>
          <w:sz w:val="20"/>
        </w:rPr>
        <w:t>are</w:t>
      </w:r>
      <w:r>
        <w:rPr>
          <w:spacing w:val="24"/>
          <w:sz w:val="20"/>
        </w:rPr>
        <w:t> </w:t>
      </w:r>
      <w:r>
        <w:rPr>
          <w:sz w:val="20"/>
        </w:rPr>
        <w:t>most</w:t>
      </w:r>
      <w:r>
        <w:rPr>
          <w:spacing w:val="24"/>
          <w:sz w:val="20"/>
        </w:rPr>
        <w:t> </w:t>
      </w:r>
      <w:r>
        <w:rPr>
          <w:sz w:val="20"/>
        </w:rPr>
        <w:t>helpful</w:t>
      </w:r>
      <w:r>
        <w:rPr>
          <w:spacing w:val="24"/>
          <w:sz w:val="20"/>
        </w:rPr>
        <w:t> </w:t>
      </w:r>
      <w:r>
        <w:rPr>
          <w:sz w:val="20"/>
        </w:rPr>
        <w:t>to</w:t>
      </w:r>
      <w:r>
        <w:rPr>
          <w:spacing w:val="24"/>
          <w:sz w:val="20"/>
        </w:rPr>
        <w:t> </w:t>
      </w:r>
      <w:r>
        <w:rPr>
          <w:sz w:val="20"/>
        </w:rPr>
        <w:t>your</w:t>
      </w:r>
      <w:r>
        <w:rPr>
          <w:spacing w:val="24"/>
          <w:sz w:val="20"/>
        </w:rPr>
        <w:t> </w:t>
      </w:r>
      <w:r>
        <w:rPr>
          <w:sz w:val="20"/>
        </w:rPr>
        <w:t>models according to some metrics or heuristics. The most straightforward metric is uncertainty measurement—label </w:t>
      </w:r>
      <w:r>
        <w:rPr>
          <w:sz w:val="20"/>
        </w:rPr>
        <w:t>the</w:t>
      </w:r>
      <w:r>
        <w:rPr>
          <w:spacing w:val="40"/>
          <w:sz w:val="20"/>
        </w:rPr>
        <w:t> </w:t>
      </w:r>
      <w:r>
        <w:rPr>
          <w:sz w:val="20"/>
        </w:rPr>
        <w:t>examples</w:t>
      </w:r>
      <w:r>
        <w:rPr>
          <w:spacing w:val="22"/>
          <w:sz w:val="20"/>
        </w:rPr>
        <w:t> </w:t>
      </w:r>
      <w:r>
        <w:rPr>
          <w:sz w:val="20"/>
        </w:rPr>
        <w:t>that</w:t>
      </w:r>
      <w:r>
        <w:rPr>
          <w:spacing w:val="22"/>
          <w:sz w:val="20"/>
        </w:rPr>
        <w:t> </w:t>
      </w:r>
      <w:r>
        <w:rPr>
          <w:sz w:val="20"/>
        </w:rPr>
        <w:t>your</w:t>
      </w:r>
      <w:r>
        <w:rPr>
          <w:spacing w:val="22"/>
          <w:sz w:val="20"/>
        </w:rPr>
        <w:t> </w:t>
      </w:r>
      <w:r>
        <w:rPr>
          <w:sz w:val="20"/>
        </w:rPr>
        <w:t>model</w:t>
      </w:r>
      <w:r>
        <w:rPr>
          <w:spacing w:val="22"/>
          <w:sz w:val="20"/>
        </w:rPr>
        <w:t> </w:t>
      </w:r>
      <w:r>
        <w:rPr>
          <w:sz w:val="20"/>
        </w:rPr>
        <w:t>is</w:t>
      </w:r>
      <w:r>
        <w:rPr>
          <w:spacing w:val="22"/>
          <w:sz w:val="20"/>
        </w:rPr>
        <w:t> </w:t>
      </w:r>
      <w:r>
        <w:rPr>
          <w:sz w:val="20"/>
        </w:rPr>
        <w:t>the</w:t>
      </w:r>
      <w:r>
        <w:rPr>
          <w:spacing w:val="22"/>
          <w:sz w:val="20"/>
        </w:rPr>
        <w:t> </w:t>
      </w:r>
      <w:r>
        <w:rPr>
          <w:sz w:val="20"/>
        </w:rPr>
        <w:t>least</w:t>
      </w:r>
      <w:r>
        <w:rPr>
          <w:spacing w:val="22"/>
          <w:sz w:val="20"/>
        </w:rPr>
        <w:t> </w:t>
      </w:r>
      <w:r>
        <w:rPr>
          <w:sz w:val="20"/>
        </w:rPr>
        <w:t>certain</w:t>
      </w:r>
      <w:r>
        <w:rPr>
          <w:spacing w:val="22"/>
          <w:sz w:val="20"/>
        </w:rPr>
        <w:t> </w:t>
      </w:r>
      <w:r>
        <w:rPr>
          <w:sz w:val="20"/>
        </w:rPr>
        <w:t>about,</w:t>
      </w:r>
      <w:r>
        <w:rPr>
          <w:spacing w:val="22"/>
          <w:sz w:val="20"/>
        </w:rPr>
        <w:t> </w:t>
      </w:r>
      <w:r>
        <w:rPr>
          <w:sz w:val="20"/>
        </w:rPr>
        <w:t>hoping</w:t>
      </w:r>
      <w:r>
        <w:rPr>
          <w:spacing w:val="22"/>
          <w:sz w:val="20"/>
        </w:rPr>
        <w:t> </w:t>
      </w:r>
      <w:r>
        <w:rPr>
          <w:sz w:val="20"/>
        </w:rPr>
        <w:t>that</w:t>
      </w:r>
      <w:r>
        <w:rPr>
          <w:spacing w:val="22"/>
          <w:sz w:val="20"/>
        </w:rPr>
        <w:t> </w:t>
      </w:r>
      <w:r>
        <w:rPr>
          <w:sz w:val="20"/>
        </w:rPr>
        <w:t>they</w:t>
      </w:r>
      <w:r>
        <w:rPr>
          <w:spacing w:val="22"/>
          <w:sz w:val="20"/>
        </w:rPr>
        <w:t> </w:t>
      </w:r>
      <w:r>
        <w:rPr>
          <w:sz w:val="20"/>
        </w:rPr>
        <w:t>will</w:t>
      </w:r>
      <w:r>
        <w:rPr>
          <w:spacing w:val="22"/>
          <w:sz w:val="20"/>
        </w:rPr>
        <w:t> </w:t>
      </w:r>
      <w:r>
        <w:rPr>
          <w:sz w:val="20"/>
        </w:rPr>
        <w:t>help</w:t>
      </w:r>
      <w:r>
        <w:rPr>
          <w:spacing w:val="22"/>
          <w:sz w:val="20"/>
        </w:rPr>
        <w:t> </w:t>
      </w:r>
      <w:r>
        <w:rPr>
          <w:sz w:val="20"/>
        </w:rPr>
        <w:t>your</w:t>
      </w:r>
      <w:r>
        <w:rPr>
          <w:spacing w:val="22"/>
          <w:sz w:val="20"/>
        </w:rPr>
        <w:t> </w:t>
      </w:r>
      <w:r>
        <w:rPr>
          <w:sz w:val="20"/>
        </w:rPr>
        <w:t>model</w:t>
      </w:r>
      <w:r>
        <w:rPr>
          <w:spacing w:val="22"/>
          <w:sz w:val="20"/>
        </w:rPr>
        <w:t> </w:t>
      </w:r>
      <w:r>
        <w:rPr>
          <w:sz w:val="20"/>
        </w:rPr>
        <w:t>learn</w:t>
      </w:r>
      <w:r>
        <w:rPr>
          <w:spacing w:val="22"/>
          <w:sz w:val="20"/>
        </w:rPr>
        <w:t> </w:t>
      </w:r>
      <w:r>
        <w:rPr>
          <w:sz w:val="20"/>
        </w:rPr>
        <w:t>the</w:t>
      </w:r>
      <w:r>
        <w:rPr>
          <w:spacing w:val="22"/>
          <w:sz w:val="20"/>
        </w:rPr>
        <w:t> </w:t>
      </w:r>
      <w:r>
        <w:rPr>
          <w:sz w:val="20"/>
        </w:rPr>
        <w:t>decision</w:t>
      </w:r>
    </w:p>
    <w:p>
      <w:pPr>
        <w:spacing w:after="0" w:line="268"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boundary better. For example, in the case of classification problems where your model outputs raw probabilities</w:t>
      </w:r>
      <w:r>
        <w:rPr>
          <w:spacing w:val="40"/>
          <w:sz w:val="20"/>
        </w:rPr>
        <w:t> </w:t>
      </w:r>
      <w:r>
        <w:rPr>
          <w:sz w:val="20"/>
        </w:rPr>
        <w:t>for</w:t>
      </w:r>
      <w:r>
        <w:rPr>
          <w:spacing w:val="24"/>
          <w:sz w:val="20"/>
        </w:rPr>
        <w:t> </w:t>
      </w:r>
      <w:r>
        <w:rPr>
          <w:sz w:val="20"/>
        </w:rPr>
        <w:t>different</w:t>
      </w:r>
      <w:r>
        <w:rPr>
          <w:spacing w:val="24"/>
          <w:sz w:val="20"/>
        </w:rPr>
        <w:t> </w:t>
      </w:r>
      <w:r>
        <w:rPr>
          <w:sz w:val="20"/>
        </w:rPr>
        <w:t>classes,</w:t>
      </w:r>
      <w:r>
        <w:rPr>
          <w:spacing w:val="24"/>
          <w:sz w:val="20"/>
        </w:rPr>
        <w:t> </w:t>
      </w:r>
      <w:r>
        <w:rPr>
          <w:sz w:val="20"/>
        </w:rPr>
        <w:t>it</w:t>
      </w:r>
      <w:r>
        <w:rPr>
          <w:spacing w:val="24"/>
          <w:sz w:val="20"/>
        </w:rPr>
        <w:t> </w:t>
      </w:r>
      <w:r>
        <w:rPr>
          <w:sz w:val="20"/>
        </w:rPr>
        <w:t>might</w:t>
      </w:r>
      <w:r>
        <w:rPr>
          <w:spacing w:val="24"/>
          <w:sz w:val="20"/>
        </w:rPr>
        <w:t> </w:t>
      </w:r>
      <w:r>
        <w:rPr>
          <w:sz w:val="20"/>
        </w:rPr>
        <w:t>choose</w:t>
      </w:r>
      <w:r>
        <w:rPr>
          <w:spacing w:val="24"/>
          <w:sz w:val="20"/>
        </w:rPr>
        <w:t> </w:t>
      </w:r>
      <w:r>
        <w:rPr>
          <w:sz w:val="20"/>
        </w:rPr>
        <w:t>the</w:t>
      </w:r>
      <w:r>
        <w:rPr>
          <w:spacing w:val="24"/>
          <w:sz w:val="20"/>
        </w:rPr>
        <w:t> </w:t>
      </w:r>
      <w:r>
        <w:rPr>
          <w:sz w:val="20"/>
        </w:rPr>
        <w:t>data</w:t>
      </w:r>
      <w:r>
        <w:rPr>
          <w:spacing w:val="24"/>
          <w:sz w:val="20"/>
        </w:rPr>
        <w:t> </w:t>
      </w:r>
      <w:r>
        <w:rPr>
          <w:sz w:val="20"/>
        </w:rPr>
        <w:t>samples</w:t>
      </w:r>
      <w:r>
        <w:rPr>
          <w:spacing w:val="24"/>
          <w:sz w:val="20"/>
        </w:rPr>
        <w:t> </w:t>
      </w:r>
      <w:r>
        <w:rPr>
          <w:sz w:val="20"/>
        </w:rPr>
        <w:t>with</w:t>
      </w:r>
      <w:r>
        <w:rPr>
          <w:spacing w:val="24"/>
          <w:sz w:val="20"/>
        </w:rPr>
        <w:t> </w:t>
      </w:r>
      <w:r>
        <w:rPr>
          <w:sz w:val="20"/>
        </w:rPr>
        <w:t>the</w:t>
      </w:r>
      <w:r>
        <w:rPr>
          <w:spacing w:val="24"/>
          <w:sz w:val="20"/>
        </w:rPr>
        <w:t> </w:t>
      </w:r>
      <w:r>
        <w:rPr>
          <w:sz w:val="20"/>
        </w:rPr>
        <w:t>lowest</w:t>
      </w:r>
      <w:r>
        <w:rPr>
          <w:spacing w:val="24"/>
          <w:sz w:val="20"/>
        </w:rPr>
        <w:t> </w:t>
      </w:r>
      <w:r>
        <w:rPr>
          <w:sz w:val="20"/>
        </w:rPr>
        <w:t>probabilities</w:t>
      </w:r>
      <w:r>
        <w:rPr>
          <w:spacing w:val="24"/>
          <w:sz w:val="20"/>
        </w:rPr>
        <w:t> </w:t>
      </w:r>
      <w:r>
        <w:rPr>
          <w:sz w:val="20"/>
        </w:rPr>
        <w:t>for</w:t>
      </w:r>
      <w:r>
        <w:rPr>
          <w:spacing w:val="24"/>
          <w:sz w:val="20"/>
        </w:rPr>
        <w:t> </w:t>
      </w:r>
      <w:r>
        <w:rPr>
          <w:sz w:val="20"/>
        </w:rPr>
        <w:t>the</w:t>
      </w:r>
      <w:r>
        <w:rPr>
          <w:spacing w:val="24"/>
          <w:sz w:val="20"/>
        </w:rPr>
        <w:t> </w:t>
      </w:r>
      <w:r>
        <w:rPr>
          <w:sz w:val="20"/>
        </w:rPr>
        <w:t>predicted</w:t>
      </w:r>
      <w:r>
        <w:rPr>
          <w:spacing w:val="24"/>
          <w:sz w:val="20"/>
        </w:rPr>
        <w:t> </w:t>
      </w:r>
      <w:r>
        <w:rPr>
          <w:sz w:val="20"/>
        </w:rPr>
        <w:t>class.</w:t>
      </w:r>
    </w:p>
    <w:p>
      <w:pPr>
        <w:spacing w:line="229" w:lineRule="exact" w:before="0"/>
        <w:ind w:left="1508" w:right="0" w:firstLine="0"/>
        <w:jc w:val="left"/>
        <w:rPr>
          <w:sz w:val="20"/>
        </w:rPr>
      </w:pPr>
      <w:r>
        <w:rPr>
          <w:color w:val="8E0012"/>
          <w:sz w:val="20"/>
        </w:rPr>
        <w:t>Figure</w:t>
      </w:r>
      <w:r>
        <w:rPr>
          <w:color w:val="8E0012"/>
          <w:spacing w:val="8"/>
          <w:sz w:val="20"/>
        </w:rPr>
        <w:t> </w:t>
      </w:r>
      <w:r>
        <w:rPr>
          <w:color w:val="8E0012"/>
          <w:sz w:val="20"/>
        </w:rPr>
        <w:t>4-7</w:t>
      </w:r>
      <w:r>
        <w:rPr>
          <w:color w:val="8E0012"/>
          <w:spacing w:val="9"/>
          <w:sz w:val="20"/>
        </w:rPr>
        <w:t> </w:t>
      </w:r>
      <w:r>
        <w:rPr>
          <w:sz w:val="20"/>
        </w:rPr>
        <w:t>illustrates</w:t>
      </w:r>
      <w:r>
        <w:rPr>
          <w:spacing w:val="8"/>
          <w:sz w:val="20"/>
        </w:rPr>
        <w:t> </w:t>
      </w:r>
      <w:r>
        <w:rPr>
          <w:sz w:val="20"/>
        </w:rPr>
        <w:t>how</w:t>
      </w:r>
      <w:r>
        <w:rPr>
          <w:spacing w:val="9"/>
          <w:sz w:val="20"/>
        </w:rPr>
        <w:t> </w:t>
      </w:r>
      <w:r>
        <w:rPr>
          <w:sz w:val="20"/>
        </w:rPr>
        <w:t>well</w:t>
      </w:r>
      <w:r>
        <w:rPr>
          <w:spacing w:val="8"/>
          <w:sz w:val="20"/>
        </w:rPr>
        <w:t> </w:t>
      </w:r>
      <w:r>
        <w:rPr>
          <w:sz w:val="20"/>
        </w:rPr>
        <w:t>this</w:t>
      </w:r>
      <w:r>
        <w:rPr>
          <w:spacing w:val="9"/>
          <w:sz w:val="20"/>
        </w:rPr>
        <w:t> </w:t>
      </w:r>
      <w:r>
        <w:rPr>
          <w:sz w:val="20"/>
        </w:rPr>
        <w:t>method</w:t>
      </w:r>
      <w:r>
        <w:rPr>
          <w:spacing w:val="9"/>
          <w:sz w:val="20"/>
        </w:rPr>
        <w:t> </w:t>
      </w:r>
      <w:r>
        <w:rPr>
          <w:sz w:val="20"/>
        </w:rPr>
        <w:t>works</w:t>
      </w:r>
      <w:r>
        <w:rPr>
          <w:spacing w:val="8"/>
          <w:sz w:val="20"/>
        </w:rPr>
        <w:t> </w:t>
      </w:r>
      <w:r>
        <w:rPr>
          <w:sz w:val="20"/>
        </w:rPr>
        <w:t>on</w:t>
      </w:r>
      <w:r>
        <w:rPr>
          <w:spacing w:val="9"/>
          <w:sz w:val="20"/>
        </w:rPr>
        <w:t> </w:t>
      </w:r>
      <w:r>
        <w:rPr>
          <w:sz w:val="20"/>
        </w:rPr>
        <w:t>a</w:t>
      </w:r>
      <w:r>
        <w:rPr>
          <w:spacing w:val="8"/>
          <w:sz w:val="20"/>
        </w:rPr>
        <w:t> </w:t>
      </w:r>
      <w:r>
        <w:rPr>
          <w:sz w:val="20"/>
        </w:rPr>
        <w:t>toy</w:t>
      </w:r>
      <w:r>
        <w:rPr>
          <w:spacing w:val="9"/>
          <w:sz w:val="20"/>
        </w:rPr>
        <w:t> </w:t>
      </w:r>
      <w:r>
        <w:rPr>
          <w:spacing w:val="-2"/>
          <w:sz w:val="20"/>
        </w:rPr>
        <w:t>example.</w:t>
      </w:r>
    </w:p>
    <w:p>
      <w:pPr>
        <w:pStyle w:val="BodyText"/>
        <w:spacing w:before="11"/>
        <w:ind w:left="0"/>
        <w:rPr>
          <w:sz w:val="12"/>
        </w:rPr>
      </w:pPr>
      <w:r>
        <w:rPr>
          <w:sz w:val="12"/>
        </w:rPr>
        <w:drawing>
          <wp:anchor distT="0" distB="0" distL="0" distR="0" allowOverlap="1" layoutInCell="1" locked="0" behindDoc="1" simplePos="0" relativeHeight="487619072">
            <wp:simplePos x="0" y="0"/>
            <wp:positionH relativeFrom="page">
              <wp:posOffset>1926771</wp:posOffset>
            </wp:positionH>
            <wp:positionV relativeFrom="paragraph">
              <wp:posOffset>110122</wp:posOffset>
            </wp:positionV>
            <wp:extent cx="3943350" cy="946403"/>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08" cstate="print"/>
                    <a:stretch>
                      <a:fillRect/>
                    </a:stretch>
                  </pic:blipFill>
                  <pic:spPr>
                    <a:xfrm>
                      <a:off x="0" y="0"/>
                      <a:ext cx="3943350" cy="946403"/>
                    </a:xfrm>
                    <a:prstGeom prst="rect">
                      <a:avLst/>
                    </a:prstGeom>
                  </pic:spPr>
                </pic:pic>
              </a:graphicData>
            </a:graphic>
          </wp:anchor>
        </w:drawing>
      </w:r>
    </w:p>
    <w:p>
      <w:pPr>
        <w:spacing w:line="235" w:lineRule="auto" w:before="90"/>
        <w:ind w:left="1544" w:right="1542" w:firstLine="0"/>
        <w:jc w:val="center"/>
        <w:rPr>
          <w:rFonts w:ascii="Arial"/>
          <w:i/>
          <w:position w:val="6"/>
          <w:sz w:val="12"/>
        </w:rPr>
      </w:pPr>
      <w:r>
        <w:rPr>
          <w:i/>
          <w:sz w:val="15"/>
        </w:rPr>
        <w:t>Figure 4-7. How uncertainty-based active learning works. (a) A toy dataset of 400 instances, evenly sampled from two class Gaussians. (b) A </w:t>
      </w:r>
      <w:r>
        <w:rPr>
          <w:i/>
          <w:sz w:val="15"/>
        </w:rPr>
        <w:t>model</w:t>
      </w:r>
      <w:r>
        <w:rPr>
          <w:i/>
          <w:spacing w:val="80"/>
          <w:sz w:val="15"/>
        </w:rPr>
        <w:t> </w:t>
      </w:r>
      <w:r>
        <w:rPr>
          <w:i/>
          <w:sz w:val="15"/>
        </w:rPr>
        <w:t>trained</w:t>
      </w:r>
      <w:r>
        <w:rPr>
          <w:i/>
          <w:spacing w:val="10"/>
          <w:sz w:val="15"/>
        </w:rPr>
        <w:t> </w:t>
      </w:r>
      <w:r>
        <w:rPr>
          <w:i/>
          <w:sz w:val="15"/>
        </w:rPr>
        <w:t>on</w:t>
      </w:r>
      <w:r>
        <w:rPr>
          <w:i/>
          <w:spacing w:val="10"/>
          <w:sz w:val="15"/>
        </w:rPr>
        <w:t> </w:t>
      </w:r>
      <w:r>
        <w:rPr>
          <w:i/>
          <w:sz w:val="15"/>
        </w:rPr>
        <w:t>30</w:t>
      </w:r>
      <w:r>
        <w:rPr>
          <w:i/>
          <w:spacing w:val="10"/>
          <w:sz w:val="15"/>
        </w:rPr>
        <w:t> </w:t>
      </w:r>
      <w:r>
        <w:rPr>
          <w:i/>
          <w:sz w:val="15"/>
        </w:rPr>
        <w:t>samples</w:t>
      </w:r>
      <w:r>
        <w:rPr>
          <w:i/>
          <w:spacing w:val="10"/>
          <w:sz w:val="15"/>
        </w:rPr>
        <w:t> </w:t>
      </w:r>
      <w:r>
        <w:rPr>
          <w:i/>
          <w:sz w:val="15"/>
        </w:rPr>
        <w:t>randomly</w:t>
      </w:r>
      <w:r>
        <w:rPr>
          <w:i/>
          <w:spacing w:val="10"/>
          <w:sz w:val="15"/>
        </w:rPr>
        <w:t> </w:t>
      </w:r>
      <w:r>
        <w:rPr>
          <w:i/>
          <w:sz w:val="15"/>
        </w:rPr>
        <w:t>labeled</w:t>
      </w:r>
      <w:r>
        <w:rPr>
          <w:i/>
          <w:spacing w:val="10"/>
          <w:sz w:val="15"/>
        </w:rPr>
        <w:t> </w:t>
      </w:r>
      <w:r>
        <w:rPr>
          <w:i/>
          <w:sz w:val="15"/>
        </w:rPr>
        <w:t>gives</w:t>
      </w:r>
      <w:r>
        <w:rPr>
          <w:i/>
          <w:spacing w:val="10"/>
          <w:sz w:val="15"/>
        </w:rPr>
        <w:t> </w:t>
      </w:r>
      <w:r>
        <w:rPr>
          <w:i/>
          <w:sz w:val="15"/>
        </w:rPr>
        <w:t>an</w:t>
      </w:r>
      <w:r>
        <w:rPr>
          <w:i/>
          <w:spacing w:val="10"/>
          <w:sz w:val="15"/>
        </w:rPr>
        <w:t> </w:t>
      </w:r>
      <w:r>
        <w:rPr>
          <w:i/>
          <w:sz w:val="15"/>
        </w:rPr>
        <w:t>accuracy</w:t>
      </w:r>
      <w:r>
        <w:rPr>
          <w:i/>
          <w:spacing w:val="10"/>
          <w:sz w:val="15"/>
        </w:rPr>
        <w:t> </w:t>
      </w:r>
      <w:r>
        <w:rPr>
          <w:i/>
          <w:sz w:val="15"/>
        </w:rPr>
        <w:t>of</w:t>
      </w:r>
      <w:r>
        <w:rPr>
          <w:i/>
          <w:spacing w:val="10"/>
          <w:sz w:val="15"/>
        </w:rPr>
        <w:t> </w:t>
      </w:r>
      <w:r>
        <w:rPr>
          <w:i/>
          <w:sz w:val="15"/>
        </w:rPr>
        <w:t>70%.</w:t>
      </w:r>
      <w:r>
        <w:rPr>
          <w:i/>
          <w:spacing w:val="10"/>
          <w:sz w:val="15"/>
        </w:rPr>
        <w:t> </w:t>
      </w:r>
      <w:r>
        <w:rPr>
          <w:i/>
          <w:sz w:val="15"/>
        </w:rPr>
        <w:t>(c)</w:t>
      </w:r>
      <w:r>
        <w:rPr>
          <w:i/>
          <w:spacing w:val="6"/>
          <w:sz w:val="15"/>
        </w:rPr>
        <w:t> </w:t>
      </w:r>
      <w:r>
        <w:rPr>
          <w:i/>
          <w:sz w:val="15"/>
        </w:rPr>
        <w:t>A</w:t>
      </w:r>
      <w:r>
        <w:rPr>
          <w:i/>
          <w:spacing w:val="6"/>
          <w:sz w:val="15"/>
        </w:rPr>
        <w:t> </w:t>
      </w:r>
      <w:r>
        <w:rPr>
          <w:i/>
          <w:sz w:val="15"/>
        </w:rPr>
        <w:t>model</w:t>
      </w:r>
      <w:r>
        <w:rPr>
          <w:i/>
          <w:spacing w:val="10"/>
          <w:sz w:val="15"/>
        </w:rPr>
        <w:t> </w:t>
      </w:r>
      <w:r>
        <w:rPr>
          <w:i/>
          <w:sz w:val="15"/>
        </w:rPr>
        <w:t>trained</w:t>
      </w:r>
      <w:r>
        <w:rPr>
          <w:i/>
          <w:spacing w:val="10"/>
          <w:sz w:val="15"/>
        </w:rPr>
        <w:t> </w:t>
      </w:r>
      <w:r>
        <w:rPr>
          <w:i/>
          <w:sz w:val="15"/>
        </w:rPr>
        <w:t>on</w:t>
      </w:r>
      <w:r>
        <w:rPr>
          <w:i/>
          <w:spacing w:val="10"/>
          <w:sz w:val="15"/>
        </w:rPr>
        <w:t> </w:t>
      </w:r>
      <w:r>
        <w:rPr>
          <w:i/>
          <w:sz w:val="15"/>
        </w:rPr>
        <w:t>30</w:t>
      </w:r>
      <w:r>
        <w:rPr>
          <w:i/>
          <w:spacing w:val="10"/>
          <w:sz w:val="15"/>
        </w:rPr>
        <w:t> </w:t>
      </w:r>
      <w:r>
        <w:rPr>
          <w:i/>
          <w:sz w:val="15"/>
        </w:rPr>
        <w:t>samples</w:t>
      </w:r>
      <w:r>
        <w:rPr>
          <w:i/>
          <w:spacing w:val="10"/>
          <w:sz w:val="15"/>
        </w:rPr>
        <w:t> </w:t>
      </w:r>
      <w:r>
        <w:rPr>
          <w:i/>
          <w:sz w:val="15"/>
        </w:rPr>
        <w:t>chosen</w:t>
      </w:r>
      <w:r>
        <w:rPr>
          <w:i/>
          <w:spacing w:val="10"/>
          <w:sz w:val="15"/>
        </w:rPr>
        <w:t> </w:t>
      </w:r>
      <w:r>
        <w:rPr>
          <w:i/>
          <w:sz w:val="15"/>
        </w:rPr>
        <w:t>by</w:t>
      </w:r>
      <w:r>
        <w:rPr>
          <w:i/>
          <w:spacing w:val="10"/>
          <w:sz w:val="15"/>
        </w:rPr>
        <w:t> </w:t>
      </w:r>
      <w:r>
        <w:rPr>
          <w:i/>
          <w:sz w:val="15"/>
        </w:rPr>
        <w:t>active</w:t>
      </w:r>
      <w:r>
        <w:rPr>
          <w:i/>
          <w:spacing w:val="10"/>
          <w:sz w:val="15"/>
        </w:rPr>
        <w:t> </w:t>
      </w:r>
      <w:r>
        <w:rPr>
          <w:i/>
          <w:sz w:val="15"/>
        </w:rPr>
        <w:t>learning</w:t>
      </w:r>
      <w:r>
        <w:rPr>
          <w:i/>
          <w:spacing w:val="10"/>
          <w:sz w:val="15"/>
        </w:rPr>
        <w:t> </w:t>
      </w:r>
      <w:r>
        <w:rPr>
          <w:i/>
          <w:sz w:val="15"/>
        </w:rPr>
        <w:t>gives</w:t>
      </w:r>
      <w:r>
        <w:rPr>
          <w:i/>
          <w:spacing w:val="10"/>
          <w:sz w:val="15"/>
        </w:rPr>
        <w:t> </w:t>
      </w:r>
      <w:r>
        <w:rPr>
          <w:i/>
          <w:sz w:val="15"/>
        </w:rPr>
        <w:t>an</w:t>
      </w:r>
      <w:r>
        <w:rPr>
          <w:i/>
          <w:spacing w:val="10"/>
          <w:sz w:val="15"/>
        </w:rPr>
        <w:t> </w:t>
      </w:r>
      <w:r>
        <w:rPr>
          <w:i/>
          <w:sz w:val="15"/>
        </w:rPr>
        <w:t>accuracy</w:t>
      </w:r>
      <w:r>
        <w:rPr>
          <w:i/>
          <w:spacing w:val="40"/>
          <w:sz w:val="15"/>
        </w:rPr>
        <w:t> </w:t>
      </w:r>
      <w:r>
        <w:rPr>
          <w:i/>
          <w:sz w:val="15"/>
        </w:rPr>
        <w:t>of 90%. Source: Burr Settles</w:t>
      </w:r>
      <w:r>
        <w:rPr>
          <w:rFonts w:ascii="Arial"/>
          <w:i/>
          <w:color w:val="8E0012"/>
          <w:position w:val="6"/>
          <w:sz w:val="12"/>
        </w:rPr>
        <w:t>22</w:t>
      </w:r>
    </w:p>
    <w:p>
      <w:pPr>
        <w:spacing w:line="268" w:lineRule="auto" w:before="172"/>
        <w:ind w:left="1508" w:right="1543" w:firstLine="0"/>
        <w:jc w:val="left"/>
        <w:rPr>
          <w:sz w:val="20"/>
        </w:rPr>
      </w:pPr>
      <w:r>
        <w:rPr>
          <w:sz w:val="20"/>
        </w:rPr>
        <w:t>Another common heuristic is based on disagreement among multiple candidate models. This method is called</w:t>
      </w:r>
      <w:r>
        <w:rPr>
          <w:spacing w:val="40"/>
          <w:sz w:val="20"/>
        </w:rPr>
        <w:t> </w:t>
      </w:r>
      <w:r>
        <w:rPr>
          <w:sz w:val="20"/>
        </w:rPr>
        <w:t>query-by-committee, an example of an ensemble method.</w:t>
      </w:r>
      <w:r>
        <w:rPr>
          <w:rFonts w:ascii="Arial MT"/>
          <w:color w:val="8E0012"/>
          <w:sz w:val="20"/>
          <w:vertAlign w:val="superscript"/>
        </w:rPr>
        <w:t>23</w:t>
      </w:r>
      <w:r>
        <w:rPr>
          <w:rFonts w:ascii="Arial MT"/>
          <w:color w:val="8E0012"/>
          <w:sz w:val="20"/>
          <w:vertAlign w:val="baseline"/>
        </w:rPr>
        <w:t> </w:t>
      </w:r>
      <w:r>
        <w:rPr>
          <w:sz w:val="20"/>
          <w:vertAlign w:val="baseline"/>
        </w:rPr>
        <w:t>You need a committee of several candidate </w:t>
      </w:r>
      <w:r>
        <w:rPr>
          <w:sz w:val="20"/>
          <w:vertAlign w:val="baseline"/>
        </w:rPr>
        <w:t>models,</w:t>
      </w:r>
      <w:r>
        <w:rPr>
          <w:spacing w:val="40"/>
          <w:sz w:val="20"/>
          <w:vertAlign w:val="baseline"/>
        </w:rPr>
        <w:t> </w:t>
      </w:r>
      <w:r>
        <w:rPr>
          <w:sz w:val="20"/>
          <w:vertAlign w:val="baseline"/>
        </w:rPr>
        <w:t>which are usually the same model trained with different sets of hyperparameters or the same model trained on</w:t>
      </w:r>
      <w:r>
        <w:rPr>
          <w:spacing w:val="40"/>
          <w:sz w:val="20"/>
          <w:vertAlign w:val="baseline"/>
        </w:rPr>
        <w:t> </w:t>
      </w:r>
      <w:r>
        <w:rPr>
          <w:sz w:val="20"/>
          <w:vertAlign w:val="baseline"/>
        </w:rPr>
        <w:t>different slices of data. Each model can make one vote for which samples to label next, and it might vote based</w:t>
      </w:r>
      <w:r>
        <w:rPr>
          <w:spacing w:val="80"/>
          <w:w w:val="150"/>
          <w:sz w:val="20"/>
          <w:vertAlign w:val="baseline"/>
        </w:rPr>
        <w:t> </w:t>
      </w:r>
      <w:r>
        <w:rPr>
          <w:sz w:val="20"/>
          <w:vertAlign w:val="baseline"/>
        </w:rPr>
        <w:t>on</w:t>
      </w:r>
      <w:r>
        <w:rPr>
          <w:spacing w:val="20"/>
          <w:sz w:val="20"/>
          <w:vertAlign w:val="baseline"/>
        </w:rPr>
        <w:t> </w:t>
      </w:r>
      <w:r>
        <w:rPr>
          <w:sz w:val="20"/>
          <w:vertAlign w:val="baseline"/>
        </w:rPr>
        <w:t>how</w:t>
      </w:r>
      <w:r>
        <w:rPr>
          <w:spacing w:val="20"/>
          <w:sz w:val="20"/>
          <w:vertAlign w:val="baseline"/>
        </w:rPr>
        <w:t> </w:t>
      </w:r>
      <w:r>
        <w:rPr>
          <w:sz w:val="20"/>
          <w:vertAlign w:val="baseline"/>
        </w:rPr>
        <w:t>uncertain</w:t>
      </w:r>
      <w:r>
        <w:rPr>
          <w:spacing w:val="20"/>
          <w:sz w:val="20"/>
          <w:vertAlign w:val="baseline"/>
        </w:rPr>
        <w:t> </w:t>
      </w:r>
      <w:r>
        <w:rPr>
          <w:sz w:val="20"/>
          <w:vertAlign w:val="baseline"/>
        </w:rPr>
        <w:t>it</w:t>
      </w:r>
      <w:r>
        <w:rPr>
          <w:spacing w:val="20"/>
          <w:sz w:val="20"/>
          <w:vertAlign w:val="baseline"/>
        </w:rPr>
        <w:t> </w:t>
      </w:r>
      <w:r>
        <w:rPr>
          <w:sz w:val="20"/>
          <w:vertAlign w:val="baseline"/>
        </w:rPr>
        <w:t>is</w:t>
      </w:r>
      <w:r>
        <w:rPr>
          <w:spacing w:val="20"/>
          <w:sz w:val="20"/>
          <w:vertAlign w:val="baseline"/>
        </w:rPr>
        <w:t> </w:t>
      </w:r>
      <w:r>
        <w:rPr>
          <w:sz w:val="20"/>
          <w:vertAlign w:val="baseline"/>
        </w:rPr>
        <w:t>about</w:t>
      </w:r>
      <w:r>
        <w:rPr>
          <w:spacing w:val="20"/>
          <w:sz w:val="20"/>
          <w:vertAlign w:val="baseline"/>
        </w:rPr>
        <w:t> </w:t>
      </w:r>
      <w:r>
        <w:rPr>
          <w:sz w:val="20"/>
          <w:vertAlign w:val="baseline"/>
        </w:rPr>
        <w:t>the</w:t>
      </w:r>
      <w:r>
        <w:rPr>
          <w:spacing w:val="20"/>
          <w:sz w:val="20"/>
          <w:vertAlign w:val="baseline"/>
        </w:rPr>
        <w:t> </w:t>
      </w:r>
      <w:r>
        <w:rPr>
          <w:sz w:val="20"/>
          <w:vertAlign w:val="baseline"/>
        </w:rPr>
        <w:t>prediction. You</w:t>
      </w:r>
      <w:r>
        <w:rPr>
          <w:spacing w:val="20"/>
          <w:sz w:val="20"/>
          <w:vertAlign w:val="baseline"/>
        </w:rPr>
        <w:t> </w:t>
      </w:r>
      <w:r>
        <w:rPr>
          <w:sz w:val="20"/>
          <w:vertAlign w:val="baseline"/>
        </w:rPr>
        <w:t>then</w:t>
      </w:r>
      <w:r>
        <w:rPr>
          <w:spacing w:val="20"/>
          <w:sz w:val="20"/>
          <w:vertAlign w:val="baseline"/>
        </w:rPr>
        <w:t> </w:t>
      </w:r>
      <w:r>
        <w:rPr>
          <w:sz w:val="20"/>
          <w:vertAlign w:val="baseline"/>
        </w:rPr>
        <w:t>label</w:t>
      </w:r>
      <w:r>
        <w:rPr>
          <w:spacing w:val="20"/>
          <w:sz w:val="20"/>
          <w:vertAlign w:val="baseline"/>
        </w:rPr>
        <w:t> </w:t>
      </w:r>
      <w:r>
        <w:rPr>
          <w:sz w:val="20"/>
          <w:vertAlign w:val="baseline"/>
        </w:rPr>
        <w:t>the</w:t>
      </w:r>
      <w:r>
        <w:rPr>
          <w:spacing w:val="20"/>
          <w:sz w:val="20"/>
          <w:vertAlign w:val="baseline"/>
        </w:rPr>
        <w:t> </w:t>
      </w:r>
      <w:r>
        <w:rPr>
          <w:sz w:val="20"/>
          <w:vertAlign w:val="baseline"/>
        </w:rPr>
        <w:t>samples</w:t>
      </w:r>
      <w:r>
        <w:rPr>
          <w:spacing w:val="20"/>
          <w:sz w:val="20"/>
          <w:vertAlign w:val="baseline"/>
        </w:rPr>
        <w:t> </w:t>
      </w:r>
      <w:r>
        <w:rPr>
          <w:sz w:val="20"/>
          <w:vertAlign w:val="baseline"/>
        </w:rPr>
        <w:t>that</w:t>
      </w:r>
      <w:r>
        <w:rPr>
          <w:spacing w:val="20"/>
          <w:sz w:val="20"/>
          <w:vertAlign w:val="baseline"/>
        </w:rPr>
        <w:t> </w:t>
      </w:r>
      <w:r>
        <w:rPr>
          <w:sz w:val="20"/>
          <w:vertAlign w:val="baseline"/>
        </w:rPr>
        <w:t>the</w:t>
      </w:r>
      <w:r>
        <w:rPr>
          <w:spacing w:val="20"/>
          <w:sz w:val="20"/>
          <w:vertAlign w:val="baseline"/>
        </w:rPr>
        <w:t> </w:t>
      </w:r>
      <w:r>
        <w:rPr>
          <w:sz w:val="20"/>
          <w:vertAlign w:val="baseline"/>
        </w:rPr>
        <w:t>committee</w:t>
      </w:r>
      <w:r>
        <w:rPr>
          <w:spacing w:val="20"/>
          <w:sz w:val="20"/>
          <w:vertAlign w:val="baseline"/>
        </w:rPr>
        <w:t> </w:t>
      </w:r>
      <w:r>
        <w:rPr>
          <w:sz w:val="20"/>
          <w:vertAlign w:val="baseline"/>
        </w:rPr>
        <w:t>disagrees</w:t>
      </w:r>
      <w:r>
        <w:rPr>
          <w:spacing w:val="20"/>
          <w:sz w:val="20"/>
          <w:vertAlign w:val="baseline"/>
        </w:rPr>
        <w:t> </w:t>
      </w:r>
      <w:r>
        <w:rPr>
          <w:sz w:val="20"/>
          <w:vertAlign w:val="baseline"/>
        </w:rPr>
        <w:t>on</w:t>
      </w:r>
      <w:r>
        <w:rPr>
          <w:spacing w:val="20"/>
          <w:sz w:val="20"/>
          <w:vertAlign w:val="baseline"/>
        </w:rPr>
        <w:t> </w:t>
      </w:r>
      <w:r>
        <w:rPr>
          <w:sz w:val="20"/>
          <w:vertAlign w:val="baseline"/>
        </w:rPr>
        <w:t>the </w:t>
      </w:r>
      <w:r>
        <w:rPr>
          <w:spacing w:val="-2"/>
          <w:sz w:val="20"/>
          <w:vertAlign w:val="baseline"/>
        </w:rPr>
        <w:t>most.</w:t>
      </w:r>
    </w:p>
    <w:p>
      <w:pPr>
        <w:spacing w:line="268" w:lineRule="auto" w:before="99"/>
        <w:ind w:left="1508" w:right="1724" w:firstLine="0"/>
        <w:jc w:val="left"/>
        <w:rPr>
          <w:sz w:val="20"/>
        </w:rPr>
      </w:pPr>
      <w:r>
        <w:rPr>
          <w:sz w:val="20"/>
        </w:rPr>
        <w:t>There are other heuristics such as choosing samples that, if trained on them, will give the highest gradient</w:t>
      </w:r>
      <w:r>
        <w:rPr>
          <w:spacing w:val="40"/>
          <w:sz w:val="20"/>
        </w:rPr>
        <w:t> </w:t>
      </w:r>
      <w:r>
        <w:rPr>
          <w:sz w:val="20"/>
        </w:rPr>
        <w:t>updates or will reduce the loss the most. For a comprehensive review of active learning methods, check out</w:t>
      </w:r>
      <w:r>
        <w:rPr>
          <w:spacing w:val="40"/>
          <w:sz w:val="20"/>
        </w:rPr>
        <w:t> </w:t>
      </w:r>
      <w:r>
        <w:rPr>
          <w:color w:val="8E0012"/>
          <w:sz w:val="20"/>
        </w:rPr>
        <w:t>“Active Learning Literature Survey” </w:t>
      </w:r>
      <w:r>
        <w:rPr>
          <w:sz w:val="20"/>
        </w:rPr>
        <w:t>(Settles 2010).</w:t>
      </w:r>
    </w:p>
    <w:p>
      <w:pPr>
        <w:spacing w:line="268" w:lineRule="auto" w:before="102"/>
        <w:ind w:left="1508" w:right="1624" w:firstLine="0"/>
        <w:jc w:val="left"/>
        <w:rPr>
          <w:sz w:val="20"/>
        </w:rPr>
      </w:pPr>
      <w:r>
        <w:rPr>
          <w:sz w:val="20"/>
        </w:rPr>
        <w:t>The samples to be labeled can come from different data regimes. They can be synthesized where your model</w:t>
      </w:r>
      <w:r>
        <w:rPr>
          <w:spacing w:val="40"/>
          <w:sz w:val="20"/>
        </w:rPr>
        <w:t> </w:t>
      </w:r>
      <w:r>
        <w:rPr>
          <w:sz w:val="20"/>
        </w:rPr>
        <w:t>generates samples in the region of the input space that it’s most uncertain about.</w:t>
      </w:r>
      <w:r>
        <w:rPr>
          <w:rFonts w:ascii="Arial MT" w:hAnsi="Arial MT"/>
          <w:color w:val="8E0012"/>
          <w:sz w:val="20"/>
          <w:vertAlign w:val="superscript"/>
        </w:rPr>
        <w:t>24</w:t>
      </w:r>
      <w:r>
        <w:rPr>
          <w:rFonts w:ascii="Arial MT" w:hAnsi="Arial MT"/>
          <w:color w:val="8E0012"/>
          <w:sz w:val="20"/>
          <w:vertAlign w:val="baseline"/>
        </w:rPr>
        <w:t> </w:t>
      </w:r>
      <w:r>
        <w:rPr>
          <w:sz w:val="20"/>
          <w:vertAlign w:val="baseline"/>
        </w:rPr>
        <w:t>They can come from a</w:t>
      </w:r>
      <w:r>
        <w:rPr>
          <w:spacing w:val="40"/>
          <w:sz w:val="20"/>
          <w:vertAlign w:val="baseline"/>
        </w:rPr>
        <w:t> </w:t>
      </w:r>
      <w:r>
        <w:rPr>
          <w:sz w:val="20"/>
          <w:vertAlign w:val="baseline"/>
        </w:rPr>
        <w:t>stationary distribution where you’ve already collected a lot of unlabeled data and your model chooses </w:t>
      </w:r>
      <w:r>
        <w:rPr>
          <w:sz w:val="20"/>
          <w:vertAlign w:val="baseline"/>
        </w:rPr>
        <w:t>samples</w:t>
      </w:r>
      <w:r>
        <w:rPr>
          <w:spacing w:val="40"/>
          <w:sz w:val="20"/>
          <w:vertAlign w:val="baseline"/>
        </w:rPr>
        <w:t> </w:t>
      </w:r>
      <w:r>
        <w:rPr>
          <w:sz w:val="20"/>
          <w:vertAlign w:val="baseline"/>
        </w:rPr>
        <w:t>from</w:t>
      </w:r>
      <w:r>
        <w:rPr>
          <w:spacing w:val="21"/>
          <w:sz w:val="20"/>
          <w:vertAlign w:val="baseline"/>
        </w:rPr>
        <w:t> </w:t>
      </w:r>
      <w:r>
        <w:rPr>
          <w:sz w:val="20"/>
          <w:vertAlign w:val="baseline"/>
        </w:rPr>
        <w:t>this</w:t>
      </w:r>
      <w:r>
        <w:rPr>
          <w:spacing w:val="21"/>
          <w:sz w:val="20"/>
          <w:vertAlign w:val="baseline"/>
        </w:rPr>
        <w:t> </w:t>
      </w:r>
      <w:r>
        <w:rPr>
          <w:sz w:val="20"/>
          <w:vertAlign w:val="baseline"/>
        </w:rPr>
        <w:t>pool</w:t>
      </w:r>
      <w:r>
        <w:rPr>
          <w:spacing w:val="21"/>
          <w:sz w:val="20"/>
          <w:vertAlign w:val="baseline"/>
        </w:rPr>
        <w:t> </w:t>
      </w:r>
      <w:r>
        <w:rPr>
          <w:sz w:val="20"/>
          <w:vertAlign w:val="baseline"/>
        </w:rPr>
        <w:t>to</w:t>
      </w:r>
      <w:r>
        <w:rPr>
          <w:spacing w:val="21"/>
          <w:sz w:val="20"/>
          <w:vertAlign w:val="baseline"/>
        </w:rPr>
        <w:t> </w:t>
      </w:r>
      <w:r>
        <w:rPr>
          <w:sz w:val="20"/>
          <w:vertAlign w:val="baseline"/>
        </w:rPr>
        <w:t>label. They</w:t>
      </w:r>
      <w:r>
        <w:rPr>
          <w:spacing w:val="21"/>
          <w:sz w:val="20"/>
          <w:vertAlign w:val="baseline"/>
        </w:rPr>
        <w:t> </w:t>
      </w:r>
      <w:r>
        <w:rPr>
          <w:sz w:val="20"/>
          <w:vertAlign w:val="baseline"/>
        </w:rPr>
        <w:t>can</w:t>
      </w:r>
      <w:r>
        <w:rPr>
          <w:spacing w:val="21"/>
          <w:sz w:val="20"/>
          <w:vertAlign w:val="baseline"/>
        </w:rPr>
        <w:t> </w:t>
      </w:r>
      <w:r>
        <w:rPr>
          <w:sz w:val="20"/>
          <w:vertAlign w:val="baseline"/>
        </w:rPr>
        <w:t>come</w:t>
      </w:r>
      <w:r>
        <w:rPr>
          <w:spacing w:val="21"/>
          <w:sz w:val="20"/>
          <w:vertAlign w:val="baseline"/>
        </w:rPr>
        <w:t> </w:t>
      </w:r>
      <w:r>
        <w:rPr>
          <w:sz w:val="20"/>
          <w:vertAlign w:val="baseline"/>
        </w:rPr>
        <w:t>from</w:t>
      </w:r>
      <w:r>
        <w:rPr>
          <w:spacing w:val="21"/>
          <w:sz w:val="20"/>
          <w:vertAlign w:val="baseline"/>
        </w:rPr>
        <w:t> </w:t>
      </w:r>
      <w:r>
        <w:rPr>
          <w:sz w:val="20"/>
          <w:vertAlign w:val="baseline"/>
        </w:rPr>
        <w:t>the</w:t>
      </w:r>
      <w:r>
        <w:rPr>
          <w:spacing w:val="21"/>
          <w:sz w:val="20"/>
          <w:vertAlign w:val="baseline"/>
        </w:rPr>
        <w:t> </w:t>
      </w:r>
      <w:r>
        <w:rPr>
          <w:sz w:val="20"/>
          <w:vertAlign w:val="baseline"/>
        </w:rPr>
        <w:t>real-world</w:t>
      </w:r>
      <w:r>
        <w:rPr>
          <w:spacing w:val="21"/>
          <w:sz w:val="20"/>
          <w:vertAlign w:val="baseline"/>
        </w:rPr>
        <w:t> </w:t>
      </w:r>
      <w:r>
        <w:rPr>
          <w:sz w:val="20"/>
          <w:vertAlign w:val="baseline"/>
        </w:rPr>
        <w:t>distribution</w:t>
      </w:r>
      <w:r>
        <w:rPr>
          <w:spacing w:val="21"/>
          <w:sz w:val="20"/>
          <w:vertAlign w:val="baseline"/>
        </w:rPr>
        <w:t> </w:t>
      </w:r>
      <w:r>
        <w:rPr>
          <w:sz w:val="20"/>
          <w:vertAlign w:val="baseline"/>
        </w:rPr>
        <w:t>where</w:t>
      </w:r>
      <w:r>
        <w:rPr>
          <w:spacing w:val="21"/>
          <w:sz w:val="20"/>
          <w:vertAlign w:val="baseline"/>
        </w:rPr>
        <w:t> </w:t>
      </w:r>
      <w:r>
        <w:rPr>
          <w:sz w:val="20"/>
          <w:vertAlign w:val="baseline"/>
        </w:rPr>
        <w:t>you</w:t>
      </w:r>
      <w:r>
        <w:rPr>
          <w:spacing w:val="21"/>
          <w:sz w:val="20"/>
          <w:vertAlign w:val="baseline"/>
        </w:rPr>
        <w:t> </w:t>
      </w:r>
      <w:r>
        <w:rPr>
          <w:sz w:val="20"/>
          <w:vertAlign w:val="baseline"/>
        </w:rPr>
        <w:t>have</w:t>
      </w:r>
      <w:r>
        <w:rPr>
          <w:spacing w:val="21"/>
          <w:sz w:val="20"/>
          <w:vertAlign w:val="baseline"/>
        </w:rPr>
        <w:t> </w:t>
      </w:r>
      <w:r>
        <w:rPr>
          <w:sz w:val="20"/>
          <w:vertAlign w:val="baseline"/>
        </w:rPr>
        <w:t>a</w:t>
      </w:r>
      <w:r>
        <w:rPr>
          <w:spacing w:val="21"/>
          <w:sz w:val="20"/>
          <w:vertAlign w:val="baseline"/>
        </w:rPr>
        <w:t> </w:t>
      </w:r>
      <w:r>
        <w:rPr>
          <w:sz w:val="20"/>
          <w:vertAlign w:val="baseline"/>
        </w:rPr>
        <w:t>stream</w:t>
      </w:r>
      <w:r>
        <w:rPr>
          <w:spacing w:val="21"/>
          <w:sz w:val="20"/>
          <w:vertAlign w:val="baseline"/>
        </w:rPr>
        <w:t> </w:t>
      </w:r>
      <w:r>
        <w:rPr>
          <w:sz w:val="20"/>
          <w:vertAlign w:val="baseline"/>
        </w:rPr>
        <w:t>of</w:t>
      </w:r>
      <w:r>
        <w:rPr>
          <w:spacing w:val="21"/>
          <w:sz w:val="20"/>
          <w:vertAlign w:val="baseline"/>
        </w:rPr>
        <w:t> </w:t>
      </w:r>
      <w:r>
        <w:rPr>
          <w:sz w:val="20"/>
          <w:vertAlign w:val="baseline"/>
        </w:rPr>
        <w:t>data coming</w:t>
      </w:r>
      <w:r>
        <w:rPr>
          <w:spacing w:val="23"/>
          <w:sz w:val="20"/>
          <w:vertAlign w:val="baseline"/>
        </w:rPr>
        <w:t> </w:t>
      </w:r>
      <w:r>
        <w:rPr>
          <w:sz w:val="20"/>
          <w:vertAlign w:val="baseline"/>
        </w:rPr>
        <w:t>in,</w:t>
      </w:r>
      <w:r>
        <w:rPr>
          <w:spacing w:val="23"/>
          <w:sz w:val="20"/>
          <w:vertAlign w:val="baseline"/>
        </w:rPr>
        <w:t> </w:t>
      </w:r>
      <w:r>
        <w:rPr>
          <w:sz w:val="20"/>
          <w:vertAlign w:val="baseline"/>
        </w:rPr>
        <w:t>as</w:t>
      </w:r>
      <w:r>
        <w:rPr>
          <w:spacing w:val="23"/>
          <w:sz w:val="20"/>
          <w:vertAlign w:val="baseline"/>
        </w:rPr>
        <w:t> </w:t>
      </w:r>
      <w:r>
        <w:rPr>
          <w:sz w:val="20"/>
          <w:vertAlign w:val="baseline"/>
        </w:rPr>
        <w:t>in</w:t>
      </w:r>
      <w:r>
        <w:rPr>
          <w:spacing w:val="23"/>
          <w:sz w:val="20"/>
          <w:vertAlign w:val="baseline"/>
        </w:rPr>
        <w:t> </w:t>
      </w:r>
      <w:r>
        <w:rPr>
          <w:sz w:val="20"/>
          <w:vertAlign w:val="baseline"/>
        </w:rPr>
        <w:t>production,</w:t>
      </w:r>
      <w:r>
        <w:rPr>
          <w:spacing w:val="23"/>
          <w:sz w:val="20"/>
          <w:vertAlign w:val="baseline"/>
        </w:rPr>
        <w:t> </w:t>
      </w:r>
      <w:r>
        <w:rPr>
          <w:sz w:val="20"/>
          <w:vertAlign w:val="baseline"/>
        </w:rPr>
        <w:t>and</w:t>
      </w:r>
      <w:r>
        <w:rPr>
          <w:spacing w:val="23"/>
          <w:sz w:val="20"/>
          <w:vertAlign w:val="baseline"/>
        </w:rPr>
        <w:t> </w:t>
      </w:r>
      <w:r>
        <w:rPr>
          <w:sz w:val="20"/>
          <w:vertAlign w:val="baseline"/>
        </w:rPr>
        <w:t>your</w:t>
      </w:r>
      <w:r>
        <w:rPr>
          <w:spacing w:val="23"/>
          <w:sz w:val="20"/>
          <w:vertAlign w:val="baseline"/>
        </w:rPr>
        <w:t> </w:t>
      </w:r>
      <w:r>
        <w:rPr>
          <w:sz w:val="20"/>
          <w:vertAlign w:val="baseline"/>
        </w:rPr>
        <w:t>model</w:t>
      </w:r>
      <w:r>
        <w:rPr>
          <w:spacing w:val="23"/>
          <w:sz w:val="20"/>
          <w:vertAlign w:val="baseline"/>
        </w:rPr>
        <w:t> </w:t>
      </w:r>
      <w:r>
        <w:rPr>
          <w:sz w:val="20"/>
          <w:vertAlign w:val="baseline"/>
        </w:rPr>
        <w:t>chooses</w:t>
      </w:r>
      <w:r>
        <w:rPr>
          <w:spacing w:val="23"/>
          <w:sz w:val="20"/>
          <w:vertAlign w:val="baseline"/>
        </w:rPr>
        <w:t> </w:t>
      </w:r>
      <w:r>
        <w:rPr>
          <w:sz w:val="20"/>
          <w:vertAlign w:val="baseline"/>
        </w:rPr>
        <w:t>samples</w:t>
      </w:r>
      <w:r>
        <w:rPr>
          <w:spacing w:val="23"/>
          <w:sz w:val="20"/>
          <w:vertAlign w:val="baseline"/>
        </w:rPr>
        <w:t> </w:t>
      </w:r>
      <w:r>
        <w:rPr>
          <w:sz w:val="20"/>
          <w:vertAlign w:val="baseline"/>
        </w:rPr>
        <w:t>from</w:t>
      </w:r>
      <w:r>
        <w:rPr>
          <w:spacing w:val="23"/>
          <w:sz w:val="20"/>
          <w:vertAlign w:val="baseline"/>
        </w:rPr>
        <w:t> </w:t>
      </w:r>
      <w:r>
        <w:rPr>
          <w:sz w:val="20"/>
          <w:vertAlign w:val="baseline"/>
        </w:rPr>
        <w:t>this</w:t>
      </w:r>
      <w:r>
        <w:rPr>
          <w:spacing w:val="23"/>
          <w:sz w:val="20"/>
          <w:vertAlign w:val="baseline"/>
        </w:rPr>
        <w:t> </w:t>
      </w:r>
      <w:r>
        <w:rPr>
          <w:sz w:val="20"/>
          <w:vertAlign w:val="baseline"/>
        </w:rPr>
        <w:t>stream</w:t>
      </w:r>
      <w:r>
        <w:rPr>
          <w:spacing w:val="23"/>
          <w:sz w:val="20"/>
          <w:vertAlign w:val="baseline"/>
        </w:rPr>
        <w:t> </w:t>
      </w:r>
      <w:r>
        <w:rPr>
          <w:sz w:val="20"/>
          <w:vertAlign w:val="baseline"/>
        </w:rPr>
        <w:t>of</w:t>
      </w:r>
      <w:r>
        <w:rPr>
          <w:spacing w:val="23"/>
          <w:sz w:val="20"/>
          <w:vertAlign w:val="baseline"/>
        </w:rPr>
        <w:t> </w:t>
      </w:r>
      <w:r>
        <w:rPr>
          <w:sz w:val="20"/>
          <w:vertAlign w:val="baseline"/>
        </w:rPr>
        <w:t>data</w:t>
      </w:r>
      <w:r>
        <w:rPr>
          <w:spacing w:val="23"/>
          <w:sz w:val="20"/>
          <w:vertAlign w:val="baseline"/>
        </w:rPr>
        <w:t> </w:t>
      </w:r>
      <w:r>
        <w:rPr>
          <w:sz w:val="20"/>
          <w:vertAlign w:val="baseline"/>
        </w:rPr>
        <w:t>to</w:t>
      </w:r>
      <w:r>
        <w:rPr>
          <w:spacing w:val="23"/>
          <w:sz w:val="20"/>
          <w:vertAlign w:val="baseline"/>
        </w:rPr>
        <w:t> </w:t>
      </w:r>
      <w:r>
        <w:rPr>
          <w:sz w:val="20"/>
          <w:vertAlign w:val="baseline"/>
        </w:rPr>
        <w:t>label.</w:t>
      </w:r>
    </w:p>
    <w:p>
      <w:pPr>
        <w:spacing w:line="268" w:lineRule="auto" w:before="100"/>
        <w:ind w:left="1508" w:right="1520" w:firstLine="0"/>
        <w:jc w:val="left"/>
        <w:rPr>
          <w:sz w:val="20"/>
        </w:rPr>
      </w:pPr>
      <w:r>
        <w:rPr>
          <w:sz w:val="20"/>
        </w:rPr>
        <w:t>I’m most excited about active learning when a system works with real-time data. Data changes all the time, a</w:t>
      </w:r>
      <w:r>
        <w:rPr>
          <w:spacing w:val="40"/>
          <w:sz w:val="20"/>
        </w:rPr>
        <w:t> </w:t>
      </w:r>
      <w:r>
        <w:rPr>
          <w:sz w:val="20"/>
        </w:rPr>
        <w:t>phenomenon we briefly touched on in </w:t>
      </w:r>
      <w:r>
        <w:rPr>
          <w:color w:val="8E0012"/>
          <w:sz w:val="20"/>
        </w:rPr>
        <w:t>Chapter 1 </w:t>
      </w:r>
      <w:r>
        <w:rPr>
          <w:sz w:val="20"/>
        </w:rPr>
        <w:t>and will further detail in </w:t>
      </w:r>
      <w:r>
        <w:rPr>
          <w:color w:val="8E0012"/>
          <w:sz w:val="20"/>
        </w:rPr>
        <w:t>Chapter 8</w:t>
      </w:r>
      <w:r>
        <w:rPr>
          <w:sz w:val="20"/>
        </w:rPr>
        <w:t>.</w:t>
      </w:r>
      <w:r>
        <w:rPr>
          <w:spacing w:val="-2"/>
          <w:sz w:val="20"/>
        </w:rPr>
        <w:t> </w:t>
      </w:r>
      <w:r>
        <w:rPr>
          <w:sz w:val="20"/>
        </w:rPr>
        <w:t>Active learning in this data</w:t>
      </w:r>
      <w:r>
        <w:rPr>
          <w:spacing w:val="40"/>
          <w:sz w:val="20"/>
        </w:rPr>
        <w:t> </w:t>
      </w:r>
      <w:r>
        <w:rPr>
          <w:sz w:val="20"/>
        </w:rPr>
        <w:t>regime</w:t>
      </w:r>
      <w:r>
        <w:rPr>
          <w:spacing w:val="18"/>
          <w:sz w:val="20"/>
        </w:rPr>
        <w:t> </w:t>
      </w:r>
      <w:r>
        <w:rPr>
          <w:sz w:val="20"/>
        </w:rPr>
        <w:t>will</w:t>
      </w:r>
      <w:r>
        <w:rPr>
          <w:spacing w:val="18"/>
          <w:sz w:val="20"/>
        </w:rPr>
        <w:t> </w:t>
      </w:r>
      <w:r>
        <w:rPr>
          <w:sz w:val="20"/>
        </w:rPr>
        <w:t>allow</w:t>
      </w:r>
      <w:r>
        <w:rPr>
          <w:spacing w:val="18"/>
          <w:sz w:val="20"/>
        </w:rPr>
        <w:t> </w:t>
      </w:r>
      <w:r>
        <w:rPr>
          <w:sz w:val="20"/>
        </w:rPr>
        <w:t>your</w:t>
      </w:r>
      <w:r>
        <w:rPr>
          <w:spacing w:val="18"/>
          <w:sz w:val="20"/>
        </w:rPr>
        <w:t> </w:t>
      </w:r>
      <w:r>
        <w:rPr>
          <w:sz w:val="20"/>
        </w:rPr>
        <w:t>model</w:t>
      </w:r>
      <w:r>
        <w:rPr>
          <w:spacing w:val="18"/>
          <w:sz w:val="20"/>
        </w:rPr>
        <w:t> </w:t>
      </w:r>
      <w:r>
        <w:rPr>
          <w:sz w:val="20"/>
        </w:rPr>
        <w:t>to</w:t>
      </w:r>
      <w:r>
        <w:rPr>
          <w:spacing w:val="18"/>
          <w:sz w:val="20"/>
        </w:rPr>
        <w:t> </w:t>
      </w:r>
      <w:r>
        <w:rPr>
          <w:sz w:val="20"/>
        </w:rPr>
        <w:t>learn</w:t>
      </w:r>
      <w:r>
        <w:rPr>
          <w:spacing w:val="18"/>
          <w:sz w:val="20"/>
        </w:rPr>
        <w:t> </w:t>
      </w:r>
      <w:r>
        <w:rPr>
          <w:sz w:val="20"/>
        </w:rPr>
        <w:t>more</w:t>
      </w:r>
      <w:r>
        <w:rPr>
          <w:spacing w:val="18"/>
          <w:sz w:val="20"/>
        </w:rPr>
        <w:t> </w:t>
      </w:r>
      <w:r>
        <w:rPr>
          <w:sz w:val="20"/>
        </w:rPr>
        <w:t>effectively</w:t>
      </w:r>
      <w:r>
        <w:rPr>
          <w:spacing w:val="18"/>
          <w:sz w:val="20"/>
        </w:rPr>
        <w:t> </w:t>
      </w:r>
      <w:r>
        <w:rPr>
          <w:sz w:val="20"/>
        </w:rPr>
        <w:t>in</w:t>
      </w:r>
      <w:r>
        <w:rPr>
          <w:spacing w:val="18"/>
          <w:sz w:val="20"/>
        </w:rPr>
        <w:t> </w:t>
      </w:r>
      <w:r>
        <w:rPr>
          <w:sz w:val="20"/>
        </w:rPr>
        <w:t>real</w:t>
      </w:r>
      <w:r>
        <w:rPr>
          <w:spacing w:val="18"/>
          <w:sz w:val="20"/>
        </w:rPr>
        <w:t> </w:t>
      </w:r>
      <w:r>
        <w:rPr>
          <w:sz w:val="20"/>
        </w:rPr>
        <w:t>time</w:t>
      </w:r>
      <w:r>
        <w:rPr>
          <w:spacing w:val="18"/>
          <w:sz w:val="20"/>
        </w:rPr>
        <w:t> </w:t>
      </w:r>
      <w:r>
        <w:rPr>
          <w:sz w:val="20"/>
        </w:rPr>
        <w:t>and</w:t>
      </w:r>
      <w:r>
        <w:rPr>
          <w:spacing w:val="18"/>
          <w:sz w:val="20"/>
        </w:rPr>
        <w:t> </w:t>
      </w:r>
      <w:r>
        <w:rPr>
          <w:sz w:val="20"/>
        </w:rPr>
        <w:t>adapt</w:t>
      </w:r>
      <w:r>
        <w:rPr>
          <w:spacing w:val="18"/>
          <w:sz w:val="20"/>
        </w:rPr>
        <w:t> </w:t>
      </w:r>
      <w:r>
        <w:rPr>
          <w:sz w:val="20"/>
        </w:rPr>
        <w:t>faster</w:t>
      </w:r>
      <w:r>
        <w:rPr>
          <w:spacing w:val="18"/>
          <w:sz w:val="20"/>
        </w:rPr>
        <w:t> </w:t>
      </w:r>
      <w:r>
        <w:rPr>
          <w:sz w:val="20"/>
        </w:rPr>
        <w:t>to</w:t>
      </w:r>
      <w:r>
        <w:rPr>
          <w:spacing w:val="18"/>
          <w:sz w:val="20"/>
        </w:rPr>
        <w:t> </w:t>
      </w:r>
      <w:r>
        <w:rPr>
          <w:sz w:val="20"/>
        </w:rPr>
        <w:t>changing</w:t>
      </w:r>
      <w:r>
        <w:rPr>
          <w:spacing w:val="18"/>
          <w:sz w:val="20"/>
        </w:rPr>
        <w:t> </w:t>
      </w:r>
      <w:r>
        <w:rPr>
          <w:sz w:val="20"/>
        </w:rPr>
        <w:t>environments.</w:t>
      </w:r>
    </w:p>
    <w:p>
      <w:pPr>
        <w:pStyle w:val="BodyText"/>
        <w:spacing w:before="166"/>
        <w:ind w:left="0"/>
        <w:rPr>
          <w:sz w:val="20"/>
        </w:rPr>
      </w:pPr>
    </w:p>
    <w:p>
      <w:pPr>
        <w:spacing w:before="0"/>
        <w:ind w:left="1508" w:right="0" w:firstLine="0"/>
        <w:jc w:val="left"/>
        <w:rPr>
          <w:rFonts w:ascii="Arial"/>
          <w:b/>
          <w:sz w:val="29"/>
        </w:rPr>
      </w:pPr>
      <w:r>
        <w:rPr>
          <w:rFonts w:ascii="Arial"/>
          <w:b/>
          <w:color w:val="8E0012"/>
          <w:sz w:val="29"/>
        </w:rPr>
        <w:t>Class</w:t>
      </w:r>
      <w:r>
        <w:rPr>
          <w:rFonts w:ascii="Arial"/>
          <w:b/>
          <w:color w:val="8E0012"/>
          <w:spacing w:val="-5"/>
          <w:sz w:val="29"/>
        </w:rPr>
        <w:t> </w:t>
      </w:r>
      <w:r>
        <w:rPr>
          <w:rFonts w:ascii="Arial"/>
          <w:b/>
          <w:color w:val="8E0012"/>
          <w:spacing w:val="-2"/>
          <w:sz w:val="29"/>
        </w:rPr>
        <w:t>Imbalance</w:t>
      </w:r>
    </w:p>
    <w:p>
      <w:pPr>
        <w:spacing w:line="268" w:lineRule="auto" w:before="133"/>
        <w:ind w:left="1508" w:right="1624" w:firstLine="0"/>
        <w:jc w:val="left"/>
        <w:rPr>
          <w:sz w:val="20"/>
        </w:rPr>
      </w:pPr>
      <w:r>
        <w:rPr>
          <w:sz w:val="20"/>
        </w:rPr>
        <w:t>Class imbalance typically refers to a problem in classification tasks where there is a substantial difference in the</w:t>
      </w:r>
      <w:r>
        <w:rPr>
          <w:spacing w:val="40"/>
          <w:sz w:val="20"/>
        </w:rPr>
        <w:t> </w:t>
      </w:r>
      <w:r>
        <w:rPr>
          <w:sz w:val="20"/>
        </w:rPr>
        <w:t>number of samples in each class of the training data. For example, in a training dataset for the task of detecting</w:t>
      </w:r>
      <w:r>
        <w:rPr>
          <w:spacing w:val="40"/>
          <w:sz w:val="20"/>
        </w:rPr>
        <w:t> </w:t>
      </w:r>
      <w:r>
        <w:rPr>
          <w:sz w:val="20"/>
        </w:rPr>
        <w:t>lung cancer from X-ray images, 99.99% of the X-rays might be of normal lungs, and only 0.01% might contain</w:t>
      </w:r>
      <w:r>
        <w:rPr>
          <w:spacing w:val="40"/>
          <w:sz w:val="20"/>
        </w:rPr>
        <w:t> </w:t>
      </w:r>
      <w:r>
        <w:rPr>
          <w:sz w:val="20"/>
        </w:rPr>
        <w:t>cancerous cells.</w:t>
      </w:r>
    </w:p>
    <w:p>
      <w:pPr>
        <w:spacing w:line="268" w:lineRule="auto" w:before="101"/>
        <w:ind w:left="1508" w:right="1724" w:firstLine="0"/>
        <w:jc w:val="left"/>
        <w:rPr>
          <w:sz w:val="20"/>
        </w:rPr>
      </w:pPr>
      <w:r>
        <w:rPr>
          <w:sz w:val="20"/>
        </w:rPr>
        <w:t>Class imbalance can also happen with regression tasks where the labels are continuous. Consider the task of</w:t>
      </w:r>
      <w:r>
        <w:rPr>
          <w:spacing w:val="40"/>
          <w:sz w:val="20"/>
        </w:rPr>
        <w:t> </w:t>
      </w:r>
      <w:r>
        <w:rPr>
          <w:sz w:val="20"/>
        </w:rPr>
        <w:t>estimating health-care bills.</w:t>
      </w:r>
      <w:r>
        <w:rPr>
          <w:rFonts w:ascii="Arial MT" w:hAnsi="Arial MT"/>
          <w:color w:val="8E0012"/>
          <w:sz w:val="20"/>
          <w:vertAlign w:val="superscript"/>
        </w:rPr>
        <w:t>25</w:t>
      </w:r>
      <w:r>
        <w:rPr>
          <w:rFonts w:ascii="Arial MT" w:hAnsi="Arial MT"/>
          <w:color w:val="8E0012"/>
          <w:sz w:val="20"/>
          <w:vertAlign w:val="baseline"/>
        </w:rPr>
        <w:t> </w:t>
      </w:r>
      <w:r>
        <w:rPr>
          <w:sz w:val="20"/>
          <w:vertAlign w:val="baseline"/>
        </w:rPr>
        <w:t>Health-care bills are highly skewed—the median bill is low, but the 95th</w:t>
      </w:r>
      <w:r>
        <w:rPr>
          <w:spacing w:val="80"/>
          <w:sz w:val="20"/>
          <w:vertAlign w:val="baseline"/>
        </w:rPr>
        <w:t> </w:t>
      </w:r>
      <w:r>
        <w:rPr>
          <w:sz w:val="20"/>
          <w:vertAlign w:val="baseline"/>
        </w:rPr>
        <w:t>percentile bill is astronomical. When predicting hospital bills, it might be more important to predict </w:t>
      </w:r>
      <w:r>
        <w:rPr>
          <w:sz w:val="20"/>
          <w:vertAlign w:val="baseline"/>
        </w:rPr>
        <w:t>accurately</w:t>
      </w:r>
      <w:r>
        <w:rPr>
          <w:spacing w:val="40"/>
          <w:sz w:val="20"/>
          <w:vertAlign w:val="baseline"/>
        </w:rPr>
        <w:t> </w:t>
      </w:r>
      <w:r>
        <w:rPr>
          <w:sz w:val="20"/>
          <w:vertAlign w:val="baseline"/>
        </w:rPr>
        <w:t>the</w:t>
      </w:r>
      <w:r>
        <w:rPr>
          <w:spacing w:val="21"/>
          <w:sz w:val="20"/>
          <w:vertAlign w:val="baseline"/>
        </w:rPr>
        <w:t> </w:t>
      </w:r>
      <w:r>
        <w:rPr>
          <w:sz w:val="20"/>
          <w:vertAlign w:val="baseline"/>
        </w:rPr>
        <w:t>bills</w:t>
      </w:r>
      <w:r>
        <w:rPr>
          <w:spacing w:val="21"/>
          <w:sz w:val="20"/>
          <w:vertAlign w:val="baseline"/>
        </w:rPr>
        <w:t> </w:t>
      </w:r>
      <w:r>
        <w:rPr>
          <w:sz w:val="20"/>
          <w:vertAlign w:val="baseline"/>
        </w:rPr>
        <w:t>at</w:t>
      </w:r>
      <w:r>
        <w:rPr>
          <w:spacing w:val="21"/>
          <w:sz w:val="20"/>
          <w:vertAlign w:val="baseline"/>
        </w:rPr>
        <w:t> </w:t>
      </w:r>
      <w:r>
        <w:rPr>
          <w:sz w:val="20"/>
          <w:vertAlign w:val="baseline"/>
        </w:rPr>
        <w:t>the</w:t>
      </w:r>
      <w:r>
        <w:rPr>
          <w:spacing w:val="21"/>
          <w:sz w:val="20"/>
          <w:vertAlign w:val="baseline"/>
        </w:rPr>
        <w:t> </w:t>
      </w:r>
      <w:r>
        <w:rPr>
          <w:sz w:val="20"/>
          <w:vertAlign w:val="baseline"/>
        </w:rPr>
        <w:t>95th</w:t>
      </w:r>
      <w:r>
        <w:rPr>
          <w:spacing w:val="21"/>
          <w:sz w:val="20"/>
          <w:vertAlign w:val="baseline"/>
        </w:rPr>
        <w:t> </w:t>
      </w:r>
      <w:r>
        <w:rPr>
          <w:sz w:val="20"/>
          <w:vertAlign w:val="baseline"/>
        </w:rPr>
        <w:t>percentile</w:t>
      </w:r>
      <w:r>
        <w:rPr>
          <w:spacing w:val="21"/>
          <w:sz w:val="20"/>
          <w:vertAlign w:val="baseline"/>
        </w:rPr>
        <w:t> </w:t>
      </w:r>
      <w:r>
        <w:rPr>
          <w:sz w:val="20"/>
          <w:vertAlign w:val="baseline"/>
        </w:rPr>
        <w:t>than</w:t>
      </w:r>
      <w:r>
        <w:rPr>
          <w:spacing w:val="21"/>
          <w:sz w:val="20"/>
          <w:vertAlign w:val="baseline"/>
        </w:rPr>
        <w:t> </w:t>
      </w:r>
      <w:r>
        <w:rPr>
          <w:sz w:val="20"/>
          <w:vertAlign w:val="baseline"/>
        </w:rPr>
        <w:t>the</w:t>
      </w:r>
      <w:r>
        <w:rPr>
          <w:spacing w:val="21"/>
          <w:sz w:val="20"/>
          <w:vertAlign w:val="baseline"/>
        </w:rPr>
        <w:t> </w:t>
      </w:r>
      <w:r>
        <w:rPr>
          <w:sz w:val="20"/>
          <w:vertAlign w:val="baseline"/>
        </w:rPr>
        <w:t>median</w:t>
      </w:r>
      <w:r>
        <w:rPr>
          <w:spacing w:val="21"/>
          <w:sz w:val="20"/>
          <w:vertAlign w:val="baseline"/>
        </w:rPr>
        <w:t> </w:t>
      </w:r>
      <w:r>
        <w:rPr>
          <w:sz w:val="20"/>
          <w:vertAlign w:val="baseline"/>
        </w:rPr>
        <w:t>bills. A 100%</w:t>
      </w:r>
      <w:r>
        <w:rPr>
          <w:spacing w:val="21"/>
          <w:sz w:val="20"/>
          <w:vertAlign w:val="baseline"/>
        </w:rPr>
        <w:t> </w:t>
      </w:r>
      <w:r>
        <w:rPr>
          <w:sz w:val="20"/>
          <w:vertAlign w:val="baseline"/>
        </w:rPr>
        <w:t>difference</w:t>
      </w:r>
      <w:r>
        <w:rPr>
          <w:spacing w:val="21"/>
          <w:sz w:val="20"/>
          <w:vertAlign w:val="baseline"/>
        </w:rPr>
        <w:t> </w:t>
      </w:r>
      <w:r>
        <w:rPr>
          <w:sz w:val="20"/>
          <w:vertAlign w:val="baseline"/>
        </w:rPr>
        <w:t>in</w:t>
      </w:r>
      <w:r>
        <w:rPr>
          <w:spacing w:val="21"/>
          <w:sz w:val="20"/>
          <w:vertAlign w:val="baseline"/>
        </w:rPr>
        <w:t> </w:t>
      </w:r>
      <w:r>
        <w:rPr>
          <w:sz w:val="20"/>
          <w:vertAlign w:val="baseline"/>
        </w:rPr>
        <w:t>a</w:t>
      </w:r>
      <w:r>
        <w:rPr>
          <w:spacing w:val="21"/>
          <w:sz w:val="20"/>
          <w:vertAlign w:val="baseline"/>
        </w:rPr>
        <w:t> </w:t>
      </w:r>
      <w:r>
        <w:rPr>
          <w:sz w:val="20"/>
          <w:vertAlign w:val="baseline"/>
        </w:rPr>
        <w:t>$250</w:t>
      </w:r>
      <w:r>
        <w:rPr>
          <w:spacing w:val="21"/>
          <w:sz w:val="20"/>
          <w:vertAlign w:val="baseline"/>
        </w:rPr>
        <w:t> </w:t>
      </w:r>
      <w:r>
        <w:rPr>
          <w:sz w:val="20"/>
          <w:vertAlign w:val="baseline"/>
        </w:rPr>
        <w:t>bill</w:t>
      </w:r>
      <w:r>
        <w:rPr>
          <w:spacing w:val="21"/>
          <w:sz w:val="20"/>
          <w:vertAlign w:val="baseline"/>
        </w:rPr>
        <w:t> </w:t>
      </w:r>
      <w:r>
        <w:rPr>
          <w:sz w:val="20"/>
          <w:vertAlign w:val="baseline"/>
        </w:rPr>
        <w:t>is</w:t>
      </w:r>
      <w:r>
        <w:rPr>
          <w:spacing w:val="21"/>
          <w:sz w:val="20"/>
          <w:vertAlign w:val="baseline"/>
        </w:rPr>
        <w:t> </w:t>
      </w:r>
      <w:r>
        <w:rPr>
          <w:sz w:val="20"/>
          <w:vertAlign w:val="baseline"/>
        </w:rPr>
        <w:t>acceptable</w:t>
      </w:r>
      <w:r>
        <w:rPr>
          <w:spacing w:val="21"/>
          <w:sz w:val="20"/>
          <w:vertAlign w:val="baseline"/>
        </w:rPr>
        <w:t> </w:t>
      </w:r>
      <w:r>
        <w:rPr>
          <w:sz w:val="20"/>
          <w:vertAlign w:val="baseline"/>
        </w:rPr>
        <w:t>(actual</w:t>
      </w:r>
    </w:p>
    <w:p>
      <w:pPr>
        <w:spacing w:line="268" w:lineRule="auto" w:before="0"/>
        <w:ind w:left="1508" w:right="1624" w:firstLine="0"/>
        <w:jc w:val="left"/>
        <w:rPr>
          <w:sz w:val="20"/>
        </w:rPr>
      </w:pPr>
      <w:r>
        <w:rPr>
          <w:sz w:val="20"/>
        </w:rPr>
        <w:t>$500, predicted $250), but a 100% difference on a $10k bill is not (actual $20k, predicted $10k). Therefore, we</w:t>
      </w:r>
      <w:r>
        <w:rPr>
          <w:spacing w:val="40"/>
          <w:sz w:val="20"/>
        </w:rPr>
        <w:t> </w:t>
      </w:r>
      <w:r>
        <w:rPr>
          <w:sz w:val="20"/>
        </w:rPr>
        <w:t>might</w:t>
      </w:r>
      <w:r>
        <w:rPr>
          <w:spacing w:val="20"/>
          <w:sz w:val="20"/>
        </w:rPr>
        <w:t> </w:t>
      </w:r>
      <w:r>
        <w:rPr>
          <w:sz w:val="20"/>
        </w:rPr>
        <w:t>have</w:t>
      </w:r>
      <w:r>
        <w:rPr>
          <w:spacing w:val="20"/>
          <w:sz w:val="20"/>
        </w:rPr>
        <w:t> </w:t>
      </w:r>
      <w:r>
        <w:rPr>
          <w:sz w:val="20"/>
        </w:rPr>
        <w:t>to</w:t>
      </w:r>
      <w:r>
        <w:rPr>
          <w:spacing w:val="20"/>
          <w:sz w:val="20"/>
        </w:rPr>
        <w:t> </w:t>
      </w:r>
      <w:r>
        <w:rPr>
          <w:sz w:val="20"/>
        </w:rPr>
        <w:t>train</w:t>
      </w:r>
      <w:r>
        <w:rPr>
          <w:spacing w:val="20"/>
          <w:sz w:val="20"/>
        </w:rPr>
        <w:t> </w:t>
      </w:r>
      <w:r>
        <w:rPr>
          <w:sz w:val="20"/>
        </w:rPr>
        <w:t>the</w:t>
      </w:r>
      <w:r>
        <w:rPr>
          <w:spacing w:val="20"/>
          <w:sz w:val="20"/>
        </w:rPr>
        <w:t> </w:t>
      </w:r>
      <w:r>
        <w:rPr>
          <w:sz w:val="20"/>
        </w:rPr>
        <w:t>model</w:t>
      </w:r>
      <w:r>
        <w:rPr>
          <w:spacing w:val="20"/>
          <w:sz w:val="20"/>
        </w:rPr>
        <w:t> </w:t>
      </w:r>
      <w:r>
        <w:rPr>
          <w:sz w:val="20"/>
        </w:rPr>
        <w:t>to</w:t>
      </w:r>
      <w:r>
        <w:rPr>
          <w:spacing w:val="20"/>
          <w:sz w:val="20"/>
        </w:rPr>
        <w:t> </w:t>
      </w:r>
      <w:r>
        <w:rPr>
          <w:sz w:val="20"/>
        </w:rPr>
        <w:t>be</w:t>
      </w:r>
      <w:r>
        <w:rPr>
          <w:spacing w:val="20"/>
          <w:sz w:val="20"/>
        </w:rPr>
        <w:t> </w:t>
      </w:r>
      <w:r>
        <w:rPr>
          <w:sz w:val="20"/>
        </w:rPr>
        <w:t>better</w:t>
      </w:r>
      <w:r>
        <w:rPr>
          <w:spacing w:val="20"/>
          <w:sz w:val="20"/>
        </w:rPr>
        <w:t> </w:t>
      </w:r>
      <w:r>
        <w:rPr>
          <w:sz w:val="20"/>
        </w:rPr>
        <w:t>at</w:t>
      </w:r>
      <w:r>
        <w:rPr>
          <w:spacing w:val="20"/>
          <w:sz w:val="20"/>
        </w:rPr>
        <w:t> </w:t>
      </w:r>
      <w:r>
        <w:rPr>
          <w:sz w:val="20"/>
        </w:rPr>
        <w:t>predicting</w:t>
      </w:r>
      <w:r>
        <w:rPr>
          <w:spacing w:val="20"/>
          <w:sz w:val="20"/>
        </w:rPr>
        <w:t> </w:t>
      </w:r>
      <w:r>
        <w:rPr>
          <w:sz w:val="20"/>
        </w:rPr>
        <w:t>95th</w:t>
      </w:r>
      <w:r>
        <w:rPr>
          <w:spacing w:val="20"/>
          <w:sz w:val="20"/>
        </w:rPr>
        <w:t> </w:t>
      </w:r>
      <w:r>
        <w:rPr>
          <w:sz w:val="20"/>
        </w:rPr>
        <w:t>percentile</w:t>
      </w:r>
      <w:r>
        <w:rPr>
          <w:spacing w:val="20"/>
          <w:sz w:val="20"/>
        </w:rPr>
        <w:t> </w:t>
      </w:r>
      <w:r>
        <w:rPr>
          <w:sz w:val="20"/>
        </w:rPr>
        <w:t>bills,</w:t>
      </w:r>
      <w:r>
        <w:rPr>
          <w:spacing w:val="20"/>
          <w:sz w:val="20"/>
        </w:rPr>
        <w:t> </w:t>
      </w:r>
      <w:r>
        <w:rPr>
          <w:sz w:val="20"/>
        </w:rPr>
        <w:t>even</w:t>
      </w:r>
      <w:r>
        <w:rPr>
          <w:spacing w:val="20"/>
          <w:sz w:val="20"/>
        </w:rPr>
        <w:t> </w:t>
      </w:r>
      <w:r>
        <w:rPr>
          <w:sz w:val="20"/>
        </w:rPr>
        <w:t>if</w:t>
      </w:r>
      <w:r>
        <w:rPr>
          <w:spacing w:val="20"/>
          <w:sz w:val="20"/>
        </w:rPr>
        <w:t> </w:t>
      </w:r>
      <w:r>
        <w:rPr>
          <w:sz w:val="20"/>
        </w:rPr>
        <w:t>it</w:t>
      </w:r>
      <w:r>
        <w:rPr>
          <w:spacing w:val="20"/>
          <w:sz w:val="20"/>
        </w:rPr>
        <w:t> </w:t>
      </w:r>
      <w:r>
        <w:rPr>
          <w:sz w:val="20"/>
        </w:rPr>
        <w:t>reduces</w:t>
      </w:r>
      <w:r>
        <w:rPr>
          <w:spacing w:val="20"/>
          <w:sz w:val="20"/>
        </w:rPr>
        <w:t> </w:t>
      </w:r>
      <w:r>
        <w:rPr>
          <w:sz w:val="20"/>
        </w:rPr>
        <w:t>the</w:t>
      </w:r>
      <w:r>
        <w:rPr>
          <w:spacing w:val="20"/>
          <w:sz w:val="20"/>
        </w:rPr>
        <w:t> </w:t>
      </w:r>
      <w:r>
        <w:rPr>
          <w:sz w:val="20"/>
        </w:rPr>
        <w:t>overall </w:t>
      </w:r>
      <w:r>
        <w:rPr>
          <w:spacing w:val="-2"/>
          <w:sz w:val="20"/>
        </w:rPr>
        <w:t>metrics.</w:t>
      </w:r>
    </w:p>
    <w:p>
      <w:pPr>
        <w:pStyle w:val="BodyText"/>
        <w:spacing w:before="66"/>
        <w:ind w:left="0"/>
        <w:rPr>
          <w:sz w:val="20"/>
        </w:rPr>
      </w:pPr>
    </w:p>
    <w:p>
      <w:pPr>
        <w:spacing w:before="0"/>
        <w:ind w:left="1508" w:right="0" w:firstLine="0"/>
        <w:jc w:val="left"/>
        <w:rPr>
          <w:rFonts w:ascii="Arial"/>
          <w:b/>
          <w:sz w:val="23"/>
        </w:rPr>
      </w:pPr>
      <w:r>
        <w:rPr>
          <w:rFonts w:ascii="Arial"/>
          <w:b/>
          <w:sz w:val="23"/>
        </w:rPr>
        <w:t>Challenges of Class </w:t>
      </w:r>
      <w:r>
        <w:rPr>
          <w:rFonts w:ascii="Arial"/>
          <w:b/>
          <w:spacing w:val="-2"/>
          <w:sz w:val="23"/>
        </w:rPr>
        <w:t>Imbalance</w:t>
      </w:r>
    </w:p>
    <w:p>
      <w:pPr>
        <w:spacing w:line="268" w:lineRule="auto" w:before="125"/>
        <w:ind w:left="1508" w:right="1624" w:firstLine="0"/>
        <w:jc w:val="left"/>
        <w:rPr>
          <w:sz w:val="20"/>
        </w:rPr>
      </w:pPr>
      <w:r>
        <w:rPr>
          <w:sz w:val="20"/>
        </w:rPr>
        <w:t>ML, especially deep learning, works well in situations when the data distribution is more balanced, and </w:t>
      </w:r>
      <w:r>
        <w:rPr>
          <w:sz w:val="20"/>
        </w:rPr>
        <w:t>usually</w:t>
      </w:r>
      <w:r>
        <w:rPr>
          <w:spacing w:val="40"/>
          <w:sz w:val="20"/>
        </w:rPr>
        <w:t> </w:t>
      </w:r>
      <w:r>
        <w:rPr>
          <w:sz w:val="20"/>
        </w:rPr>
        <w:t>not</w:t>
      </w:r>
      <w:r>
        <w:rPr>
          <w:spacing w:val="23"/>
          <w:sz w:val="20"/>
        </w:rPr>
        <w:t> </w:t>
      </w:r>
      <w:r>
        <w:rPr>
          <w:sz w:val="20"/>
        </w:rPr>
        <w:t>so</w:t>
      </w:r>
      <w:r>
        <w:rPr>
          <w:spacing w:val="23"/>
          <w:sz w:val="20"/>
        </w:rPr>
        <w:t> </w:t>
      </w:r>
      <w:r>
        <w:rPr>
          <w:sz w:val="20"/>
        </w:rPr>
        <w:t>well</w:t>
      </w:r>
      <w:r>
        <w:rPr>
          <w:spacing w:val="23"/>
          <w:sz w:val="20"/>
        </w:rPr>
        <w:t> </w:t>
      </w:r>
      <w:r>
        <w:rPr>
          <w:sz w:val="20"/>
        </w:rPr>
        <w:t>when</w:t>
      </w:r>
      <w:r>
        <w:rPr>
          <w:spacing w:val="23"/>
          <w:sz w:val="20"/>
        </w:rPr>
        <w:t> </w:t>
      </w:r>
      <w:r>
        <w:rPr>
          <w:sz w:val="20"/>
        </w:rPr>
        <w:t>the</w:t>
      </w:r>
      <w:r>
        <w:rPr>
          <w:spacing w:val="23"/>
          <w:sz w:val="20"/>
        </w:rPr>
        <w:t> </w:t>
      </w:r>
      <w:r>
        <w:rPr>
          <w:sz w:val="20"/>
        </w:rPr>
        <w:t>classes</w:t>
      </w:r>
      <w:r>
        <w:rPr>
          <w:spacing w:val="23"/>
          <w:sz w:val="20"/>
        </w:rPr>
        <w:t> </w:t>
      </w:r>
      <w:r>
        <w:rPr>
          <w:sz w:val="20"/>
        </w:rPr>
        <w:t>are</w:t>
      </w:r>
      <w:r>
        <w:rPr>
          <w:spacing w:val="23"/>
          <w:sz w:val="20"/>
        </w:rPr>
        <w:t> </w:t>
      </w:r>
      <w:r>
        <w:rPr>
          <w:sz w:val="20"/>
        </w:rPr>
        <w:t>heavily</w:t>
      </w:r>
      <w:r>
        <w:rPr>
          <w:spacing w:val="23"/>
          <w:sz w:val="20"/>
        </w:rPr>
        <w:t> </w:t>
      </w:r>
      <w:r>
        <w:rPr>
          <w:sz w:val="20"/>
        </w:rPr>
        <w:t>imbalanced,</w:t>
      </w:r>
      <w:r>
        <w:rPr>
          <w:spacing w:val="23"/>
          <w:sz w:val="20"/>
        </w:rPr>
        <w:t> </w:t>
      </w:r>
      <w:r>
        <w:rPr>
          <w:sz w:val="20"/>
        </w:rPr>
        <w:t>as</w:t>
      </w:r>
      <w:r>
        <w:rPr>
          <w:spacing w:val="23"/>
          <w:sz w:val="20"/>
        </w:rPr>
        <w:t> </w:t>
      </w:r>
      <w:r>
        <w:rPr>
          <w:sz w:val="20"/>
        </w:rPr>
        <w:t>illustrated</w:t>
      </w:r>
      <w:r>
        <w:rPr>
          <w:spacing w:val="23"/>
          <w:sz w:val="20"/>
        </w:rPr>
        <w:t> </w:t>
      </w:r>
      <w:r>
        <w:rPr>
          <w:sz w:val="20"/>
        </w:rPr>
        <w:t>in</w:t>
      </w:r>
      <w:r>
        <w:rPr>
          <w:spacing w:val="23"/>
          <w:sz w:val="20"/>
        </w:rPr>
        <w:t> </w:t>
      </w:r>
      <w:r>
        <w:rPr>
          <w:color w:val="8E0012"/>
          <w:sz w:val="20"/>
        </w:rPr>
        <w:t>Figure</w:t>
      </w:r>
      <w:r>
        <w:rPr>
          <w:color w:val="8E0012"/>
          <w:spacing w:val="23"/>
          <w:sz w:val="20"/>
        </w:rPr>
        <w:t> </w:t>
      </w:r>
      <w:r>
        <w:rPr>
          <w:color w:val="8E0012"/>
          <w:sz w:val="20"/>
        </w:rPr>
        <w:t>4-8</w:t>
      </w:r>
      <w:r>
        <w:rPr>
          <w:sz w:val="20"/>
        </w:rPr>
        <w:t>.</w:t>
      </w:r>
      <w:r>
        <w:rPr>
          <w:spacing w:val="23"/>
          <w:sz w:val="20"/>
        </w:rPr>
        <w:t> </w:t>
      </w:r>
      <w:r>
        <w:rPr>
          <w:sz w:val="20"/>
        </w:rPr>
        <w:t>Class</w:t>
      </w:r>
      <w:r>
        <w:rPr>
          <w:spacing w:val="23"/>
          <w:sz w:val="20"/>
        </w:rPr>
        <w:t> </w:t>
      </w:r>
      <w:r>
        <w:rPr>
          <w:sz w:val="20"/>
        </w:rPr>
        <w:t>imbalance</w:t>
      </w:r>
      <w:r>
        <w:rPr>
          <w:spacing w:val="23"/>
          <w:sz w:val="20"/>
        </w:rPr>
        <w:t> </w:t>
      </w:r>
      <w:r>
        <w:rPr>
          <w:sz w:val="20"/>
        </w:rPr>
        <w:t>can</w:t>
      </w:r>
      <w:r>
        <w:rPr>
          <w:spacing w:val="23"/>
          <w:sz w:val="20"/>
        </w:rPr>
        <w:t> </w:t>
      </w:r>
      <w:r>
        <w:rPr>
          <w:sz w:val="20"/>
        </w:rPr>
        <w:t>make</w:t>
      </w:r>
    </w:p>
    <w:p>
      <w:pPr>
        <w:spacing w:after="0" w:line="268" w:lineRule="auto"/>
        <w:jc w:val="left"/>
        <w:rPr>
          <w:sz w:val="20"/>
        </w:rPr>
        <w:sectPr>
          <w:pgSz w:w="12240" w:h="15840"/>
          <w:pgMar w:top="1380" w:bottom="280" w:left="0" w:right="0"/>
        </w:sectPr>
      </w:pPr>
    </w:p>
    <w:p>
      <w:pPr>
        <w:spacing w:before="68"/>
        <w:ind w:left="1508" w:right="0" w:firstLine="0"/>
        <w:jc w:val="left"/>
        <w:rPr>
          <w:sz w:val="20"/>
        </w:rPr>
      </w:pPr>
      <w:r>
        <w:rPr>
          <w:sz w:val="20"/>
        </w:rPr>
        <w:t>learning</w:t>
      </w:r>
      <w:r>
        <w:rPr>
          <w:spacing w:val="10"/>
          <w:sz w:val="20"/>
        </w:rPr>
        <w:t> </w:t>
      </w:r>
      <w:r>
        <w:rPr>
          <w:sz w:val="20"/>
        </w:rPr>
        <w:t>difficult</w:t>
      </w:r>
      <w:r>
        <w:rPr>
          <w:spacing w:val="10"/>
          <w:sz w:val="20"/>
        </w:rPr>
        <w:t> </w:t>
      </w:r>
      <w:r>
        <w:rPr>
          <w:sz w:val="20"/>
        </w:rPr>
        <w:t>for</w:t>
      </w:r>
      <w:r>
        <w:rPr>
          <w:spacing w:val="10"/>
          <w:sz w:val="20"/>
        </w:rPr>
        <w:t> </w:t>
      </w:r>
      <w:r>
        <w:rPr>
          <w:sz w:val="20"/>
        </w:rPr>
        <w:t>the</w:t>
      </w:r>
      <w:r>
        <w:rPr>
          <w:spacing w:val="10"/>
          <w:sz w:val="20"/>
        </w:rPr>
        <w:t> </w:t>
      </w:r>
      <w:r>
        <w:rPr>
          <w:sz w:val="20"/>
        </w:rPr>
        <w:t>following</w:t>
      </w:r>
      <w:r>
        <w:rPr>
          <w:spacing w:val="10"/>
          <w:sz w:val="20"/>
        </w:rPr>
        <w:t> </w:t>
      </w:r>
      <w:r>
        <w:rPr>
          <w:sz w:val="20"/>
        </w:rPr>
        <w:t>three</w:t>
      </w:r>
      <w:r>
        <w:rPr>
          <w:spacing w:val="11"/>
          <w:sz w:val="20"/>
        </w:rPr>
        <w:t> </w:t>
      </w:r>
      <w:r>
        <w:rPr>
          <w:spacing w:val="-2"/>
          <w:sz w:val="20"/>
        </w:rPr>
        <w:t>reasons.</w:t>
      </w:r>
    </w:p>
    <w:p>
      <w:pPr>
        <w:pStyle w:val="BodyText"/>
        <w:spacing w:before="11"/>
        <w:ind w:left="0"/>
        <w:rPr>
          <w:sz w:val="12"/>
        </w:rPr>
      </w:pPr>
      <w:r>
        <w:rPr>
          <w:sz w:val="12"/>
        </w:rPr>
        <w:drawing>
          <wp:anchor distT="0" distB="0" distL="0" distR="0" allowOverlap="1" layoutInCell="1" locked="0" behindDoc="1" simplePos="0" relativeHeight="487619584">
            <wp:simplePos x="0" y="0"/>
            <wp:positionH relativeFrom="page">
              <wp:posOffset>1926771</wp:posOffset>
            </wp:positionH>
            <wp:positionV relativeFrom="paragraph">
              <wp:posOffset>110117</wp:posOffset>
            </wp:positionV>
            <wp:extent cx="3943349" cy="168906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09" cstate="print"/>
                    <a:stretch>
                      <a:fillRect/>
                    </a:stretch>
                  </pic:blipFill>
                  <pic:spPr>
                    <a:xfrm>
                      <a:off x="0" y="0"/>
                      <a:ext cx="3943349" cy="1689068"/>
                    </a:xfrm>
                    <a:prstGeom prst="rect">
                      <a:avLst/>
                    </a:prstGeom>
                  </pic:spPr>
                </pic:pic>
              </a:graphicData>
            </a:graphic>
          </wp:anchor>
        </w:drawing>
      </w:r>
    </w:p>
    <w:p>
      <w:pPr>
        <w:spacing w:before="47"/>
        <w:ind w:left="1636" w:right="1636" w:firstLine="0"/>
        <w:jc w:val="center"/>
        <w:rPr>
          <w:rFonts w:ascii="Arial"/>
          <w:i/>
          <w:position w:val="6"/>
          <w:sz w:val="12"/>
        </w:rPr>
      </w:pPr>
      <w:r>
        <w:rPr>
          <w:i/>
          <w:sz w:val="15"/>
        </w:rPr>
        <w:t>Figure</w:t>
      </w:r>
      <w:r>
        <w:rPr>
          <w:i/>
          <w:spacing w:val="5"/>
          <w:sz w:val="15"/>
        </w:rPr>
        <w:t> </w:t>
      </w:r>
      <w:r>
        <w:rPr>
          <w:i/>
          <w:sz w:val="15"/>
        </w:rPr>
        <w:t>4-8.</w:t>
      </w:r>
      <w:r>
        <w:rPr>
          <w:i/>
          <w:spacing w:val="6"/>
          <w:sz w:val="15"/>
        </w:rPr>
        <w:t> </w:t>
      </w:r>
      <w:r>
        <w:rPr>
          <w:i/>
          <w:sz w:val="15"/>
        </w:rPr>
        <w:t>ML</w:t>
      </w:r>
      <w:r>
        <w:rPr>
          <w:i/>
          <w:spacing w:val="3"/>
          <w:sz w:val="15"/>
        </w:rPr>
        <w:t> </w:t>
      </w:r>
      <w:r>
        <w:rPr>
          <w:i/>
          <w:sz w:val="15"/>
        </w:rPr>
        <w:t>works</w:t>
      </w:r>
      <w:r>
        <w:rPr>
          <w:i/>
          <w:spacing w:val="5"/>
          <w:sz w:val="15"/>
        </w:rPr>
        <w:t> </w:t>
      </w:r>
      <w:r>
        <w:rPr>
          <w:i/>
          <w:sz w:val="15"/>
        </w:rPr>
        <w:t>well</w:t>
      </w:r>
      <w:r>
        <w:rPr>
          <w:i/>
          <w:spacing w:val="6"/>
          <w:sz w:val="15"/>
        </w:rPr>
        <w:t> </w:t>
      </w:r>
      <w:r>
        <w:rPr>
          <w:i/>
          <w:sz w:val="15"/>
        </w:rPr>
        <w:t>in</w:t>
      </w:r>
      <w:r>
        <w:rPr>
          <w:i/>
          <w:spacing w:val="6"/>
          <w:sz w:val="15"/>
        </w:rPr>
        <w:t> </w:t>
      </w:r>
      <w:r>
        <w:rPr>
          <w:i/>
          <w:sz w:val="15"/>
        </w:rPr>
        <w:t>situations</w:t>
      </w:r>
      <w:r>
        <w:rPr>
          <w:i/>
          <w:spacing w:val="6"/>
          <w:sz w:val="15"/>
        </w:rPr>
        <w:t> </w:t>
      </w:r>
      <w:r>
        <w:rPr>
          <w:i/>
          <w:sz w:val="15"/>
        </w:rPr>
        <w:t>where</w:t>
      </w:r>
      <w:r>
        <w:rPr>
          <w:i/>
          <w:spacing w:val="5"/>
          <w:sz w:val="15"/>
        </w:rPr>
        <w:t> </w:t>
      </w:r>
      <w:r>
        <w:rPr>
          <w:i/>
          <w:sz w:val="15"/>
        </w:rPr>
        <w:t>the</w:t>
      </w:r>
      <w:r>
        <w:rPr>
          <w:i/>
          <w:spacing w:val="6"/>
          <w:sz w:val="15"/>
        </w:rPr>
        <w:t> </w:t>
      </w:r>
      <w:r>
        <w:rPr>
          <w:i/>
          <w:sz w:val="15"/>
        </w:rPr>
        <w:t>classes</w:t>
      </w:r>
      <w:r>
        <w:rPr>
          <w:i/>
          <w:spacing w:val="6"/>
          <w:sz w:val="15"/>
        </w:rPr>
        <w:t> </w:t>
      </w:r>
      <w:r>
        <w:rPr>
          <w:i/>
          <w:sz w:val="15"/>
        </w:rPr>
        <w:t>are</w:t>
      </w:r>
      <w:r>
        <w:rPr>
          <w:i/>
          <w:spacing w:val="6"/>
          <w:sz w:val="15"/>
        </w:rPr>
        <w:t> </w:t>
      </w:r>
      <w:r>
        <w:rPr>
          <w:i/>
          <w:sz w:val="15"/>
        </w:rPr>
        <w:t>balanced.</w:t>
      </w:r>
      <w:r>
        <w:rPr>
          <w:i/>
          <w:spacing w:val="6"/>
          <w:sz w:val="15"/>
        </w:rPr>
        <w:t> </w:t>
      </w:r>
      <w:r>
        <w:rPr>
          <w:i/>
          <w:sz w:val="15"/>
        </w:rPr>
        <w:t>Source:</w:t>
      </w:r>
      <w:r>
        <w:rPr>
          <w:i/>
          <w:spacing w:val="2"/>
          <w:sz w:val="15"/>
        </w:rPr>
        <w:t> </w:t>
      </w:r>
      <w:r>
        <w:rPr>
          <w:i/>
          <w:sz w:val="15"/>
        </w:rPr>
        <w:t>Adapted</w:t>
      </w:r>
      <w:r>
        <w:rPr>
          <w:i/>
          <w:spacing w:val="6"/>
          <w:sz w:val="15"/>
        </w:rPr>
        <w:t> </w:t>
      </w:r>
      <w:r>
        <w:rPr>
          <w:i/>
          <w:sz w:val="15"/>
        </w:rPr>
        <w:t>from</w:t>
      </w:r>
      <w:r>
        <w:rPr>
          <w:i/>
          <w:spacing w:val="6"/>
          <w:sz w:val="15"/>
        </w:rPr>
        <w:t> </w:t>
      </w:r>
      <w:r>
        <w:rPr>
          <w:i/>
          <w:sz w:val="15"/>
        </w:rPr>
        <w:t>an</w:t>
      </w:r>
      <w:r>
        <w:rPr>
          <w:i/>
          <w:spacing w:val="5"/>
          <w:sz w:val="15"/>
        </w:rPr>
        <w:t> </w:t>
      </w:r>
      <w:r>
        <w:rPr>
          <w:i/>
          <w:sz w:val="15"/>
        </w:rPr>
        <w:t>image</w:t>
      </w:r>
      <w:r>
        <w:rPr>
          <w:i/>
          <w:spacing w:val="6"/>
          <w:sz w:val="15"/>
        </w:rPr>
        <w:t> </w:t>
      </w:r>
      <w:r>
        <w:rPr>
          <w:i/>
          <w:sz w:val="15"/>
        </w:rPr>
        <w:t>by</w:t>
      </w:r>
      <w:r>
        <w:rPr>
          <w:i/>
          <w:spacing w:val="3"/>
          <w:sz w:val="15"/>
        </w:rPr>
        <w:t> </w:t>
      </w:r>
      <w:r>
        <w:rPr>
          <w:i/>
          <w:sz w:val="15"/>
        </w:rPr>
        <w:t>Andrew</w:t>
      </w:r>
      <w:r>
        <w:rPr>
          <w:i/>
          <w:spacing w:val="5"/>
          <w:sz w:val="15"/>
        </w:rPr>
        <w:t> </w:t>
      </w:r>
      <w:r>
        <w:rPr>
          <w:i/>
          <w:spacing w:val="-4"/>
          <w:sz w:val="15"/>
        </w:rPr>
        <w:t>Ng</w:t>
      </w:r>
      <w:r>
        <w:rPr>
          <w:rFonts w:ascii="Arial"/>
          <w:i/>
          <w:color w:val="8E0012"/>
          <w:spacing w:val="-4"/>
          <w:position w:val="6"/>
          <w:sz w:val="12"/>
        </w:rPr>
        <w:t>26</w:t>
      </w:r>
    </w:p>
    <w:p>
      <w:pPr>
        <w:spacing w:line="268" w:lineRule="auto" w:before="172"/>
        <w:ind w:left="1508" w:right="1724" w:firstLine="0"/>
        <w:jc w:val="left"/>
        <w:rPr>
          <w:sz w:val="20"/>
        </w:rPr>
      </w:pPr>
      <w:r>
        <w:rPr>
          <w:sz w:val="20"/>
        </w:rPr>
        <w:t>The first reason is that class imbalance often means there’s insufficient signal for your model to learn to detect</w:t>
      </w:r>
      <w:r>
        <w:rPr>
          <w:spacing w:val="40"/>
          <w:sz w:val="20"/>
        </w:rPr>
        <w:t> </w:t>
      </w:r>
      <w:r>
        <w:rPr>
          <w:sz w:val="20"/>
        </w:rPr>
        <w:t>the minority classes. In the case where there is a small number of instances in the minority class, the problem</w:t>
      </w:r>
      <w:r>
        <w:rPr>
          <w:spacing w:val="40"/>
          <w:sz w:val="20"/>
        </w:rPr>
        <w:t> </w:t>
      </w:r>
      <w:r>
        <w:rPr>
          <w:sz w:val="20"/>
        </w:rPr>
        <w:t>becomes a few-shot learning problem where your model only gets to see the minority class a few times before</w:t>
      </w:r>
      <w:r>
        <w:rPr>
          <w:spacing w:val="40"/>
          <w:sz w:val="20"/>
        </w:rPr>
        <w:t> </w:t>
      </w:r>
      <w:r>
        <w:rPr>
          <w:sz w:val="20"/>
        </w:rPr>
        <w:t>having to make a decision on it. In the case where there is no instance of the rare classes in your training set,</w:t>
      </w:r>
      <w:r>
        <w:rPr>
          <w:spacing w:val="40"/>
          <w:sz w:val="20"/>
        </w:rPr>
        <w:t> </w:t>
      </w:r>
      <w:r>
        <w:rPr>
          <w:sz w:val="20"/>
        </w:rPr>
        <w:t>your model might assume these rare classes don’t exist.</w:t>
      </w:r>
    </w:p>
    <w:p>
      <w:pPr>
        <w:spacing w:line="268" w:lineRule="auto" w:before="101"/>
        <w:ind w:left="1508" w:right="1558" w:firstLine="0"/>
        <w:jc w:val="left"/>
        <w:rPr>
          <w:sz w:val="20"/>
        </w:rPr>
      </w:pPr>
      <w:r>
        <w:rPr>
          <w:sz w:val="20"/>
        </w:rPr>
        <w:t>The</w:t>
      </w:r>
      <w:r>
        <w:rPr>
          <w:spacing w:val="19"/>
          <w:sz w:val="20"/>
        </w:rPr>
        <w:t> </w:t>
      </w:r>
      <w:r>
        <w:rPr>
          <w:sz w:val="20"/>
        </w:rPr>
        <w:t>second</w:t>
      </w:r>
      <w:r>
        <w:rPr>
          <w:spacing w:val="19"/>
          <w:sz w:val="20"/>
        </w:rPr>
        <w:t> </w:t>
      </w:r>
      <w:r>
        <w:rPr>
          <w:sz w:val="20"/>
        </w:rPr>
        <w:t>reason</w:t>
      </w:r>
      <w:r>
        <w:rPr>
          <w:spacing w:val="19"/>
          <w:sz w:val="20"/>
        </w:rPr>
        <w:t> </w:t>
      </w:r>
      <w:r>
        <w:rPr>
          <w:sz w:val="20"/>
        </w:rPr>
        <w:t>is</w:t>
      </w:r>
      <w:r>
        <w:rPr>
          <w:spacing w:val="19"/>
          <w:sz w:val="20"/>
        </w:rPr>
        <w:t> </w:t>
      </w:r>
      <w:r>
        <w:rPr>
          <w:sz w:val="20"/>
        </w:rPr>
        <w:t>that</w:t>
      </w:r>
      <w:r>
        <w:rPr>
          <w:spacing w:val="19"/>
          <w:sz w:val="20"/>
        </w:rPr>
        <w:t> </w:t>
      </w:r>
      <w:r>
        <w:rPr>
          <w:sz w:val="20"/>
        </w:rPr>
        <w:t>class</w:t>
      </w:r>
      <w:r>
        <w:rPr>
          <w:spacing w:val="19"/>
          <w:sz w:val="20"/>
        </w:rPr>
        <w:t> </w:t>
      </w:r>
      <w:r>
        <w:rPr>
          <w:sz w:val="20"/>
        </w:rPr>
        <w:t>imbalance</w:t>
      </w:r>
      <w:r>
        <w:rPr>
          <w:spacing w:val="19"/>
          <w:sz w:val="20"/>
        </w:rPr>
        <w:t> </w:t>
      </w:r>
      <w:r>
        <w:rPr>
          <w:sz w:val="20"/>
        </w:rPr>
        <w:t>makes</w:t>
      </w:r>
      <w:r>
        <w:rPr>
          <w:spacing w:val="19"/>
          <w:sz w:val="20"/>
        </w:rPr>
        <w:t> </w:t>
      </w:r>
      <w:r>
        <w:rPr>
          <w:sz w:val="20"/>
        </w:rPr>
        <w:t>it</w:t>
      </w:r>
      <w:r>
        <w:rPr>
          <w:spacing w:val="19"/>
          <w:sz w:val="20"/>
        </w:rPr>
        <w:t> </w:t>
      </w:r>
      <w:r>
        <w:rPr>
          <w:sz w:val="20"/>
        </w:rPr>
        <w:t>easier</w:t>
      </w:r>
      <w:r>
        <w:rPr>
          <w:spacing w:val="19"/>
          <w:sz w:val="20"/>
        </w:rPr>
        <w:t> </w:t>
      </w:r>
      <w:r>
        <w:rPr>
          <w:sz w:val="20"/>
        </w:rPr>
        <w:t>for</w:t>
      </w:r>
      <w:r>
        <w:rPr>
          <w:spacing w:val="19"/>
          <w:sz w:val="20"/>
        </w:rPr>
        <w:t> </w:t>
      </w:r>
      <w:r>
        <w:rPr>
          <w:sz w:val="20"/>
        </w:rPr>
        <w:t>your</w:t>
      </w:r>
      <w:r>
        <w:rPr>
          <w:spacing w:val="19"/>
          <w:sz w:val="20"/>
        </w:rPr>
        <w:t> </w:t>
      </w:r>
      <w:r>
        <w:rPr>
          <w:sz w:val="20"/>
        </w:rPr>
        <w:t>model</w:t>
      </w:r>
      <w:r>
        <w:rPr>
          <w:spacing w:val="19"/>
          <w:sz w:val="20"/>
        </w:rPr>
        <w:t> </w:t>
      </w:r>
      <w:r>
        <w:rPr>
          <w:sz w:val="20"/>
        </w:rPr>
        <w:t>to</w:t>
      </w:r>
      <w:r>
        <w:rPr>
          <w:spacing w:val="19"/>
          <w:sz w:val="20"/>
        </w:rPr>
        <w:t> </w:t>
      </w:r>
      <w:r>
        <w:rPr>
          <w:sz w:val="20"/>
        </w:rPr>
        <w:t>get</w:t>
      </w:r>
      <w:r>
        <w:rPr>
          <w:spacing w:val="19"/>
          <w:sz w:val="20"/>
        </w:rPr>
        <w:t> </w:t>
      </w:r>
      <w:r>
        <w:rPr>
          <w:sz w:val="20"/>
        </w:rPr>
        <w:t>stuck</w:t>
      </w:r>
      <w:r>
        <w:rPr>
          <w:spacing w:val="19"/>
          <w:sz w:val="20"/>
        </w:rPr>
        <w:t> </w:t>
      </w:r>
      <w:r>
        <w:rPr>
          <w:sz w:val="20"/>
        </w:rPr>
        <w:t>in</w:t>
      </w:r>
      <w:r>
        <w:rPr>
          <w:spacing w:val="19"/>
          <w:sz w:val="20"/>
        </w:rPr>
        <w:t> </w:t>
      </w:r>
      <w:r>
        <w:rPr>
          <w:sz w:val="20"/>
        </w:rPr>
        <w:t>a</w:t>
      </w:r>
      <w:r>
        <w:rPr>
          <w:spacing w:val="19"/>
          <w:sz w:val="20"/>
        </w:rPr>
        <w:t> </w:t>
      </w:r>
      <w:r>
        <w:rPr>
          <w:sz w:val="20"/>
        </w:rPr>
        <w:t>nonoptimal</w:t>
      </w:r>
      <w:r>
        <w:rPr>
          <w:spacing w:val="19"/>
          <w:sz w:val="20"/>
        </w:rPr>
        <w:t> </w:t>
      </w:r>
      <w:r>
        <w:rPr>
          <w:sz w:val="20"/>
        </w:rPr>
        <w:t>solution by exploiting a simple heuristic instead of learning anything useful about the underlying pattern of the data.</w:t>
      </w:r>
      <w:r>
        <w:rPr>
          <w:spacing w:val="40"/>
          <w:sz w:val="20"/>
        </w:rPr>
        <w:t> </w:t>
      </w:r>
      <w:r>
        <w:rPr>
          <w:sz w:val="20"/>
        </w:rPr>
        <w:t>Consider the preceding lung cancer detection example. If your model learns to always output the majority </w:t>
      </w:r>
      <w:r>
        <w:rPr>
          <w:sz w:val="20"/>
        </w:rPr>
        <w:t>class,</w:t>
      </w:r>
      <w:r>
        <w:rPr>
          <w:spacing w:val="80"/>
          <w:sz w:val="20"/>
        </w:rPr>
        <w:t> </w:t>
      </w:r>
      <w:r>
        <w:rPr>
          <w:sz w:val="20"/>
        </w:rPr>
        <w:t>its</w:t>
      </w:r>
      <w:r>
        <w:rPr>
          <w:spacing w:val="26"/>
          <w:sz w:val="20"/>
        </w:rPr>
        <w:t> </w:t>
      </w:r>
      <w:r>
        <w:rPr>
          <w:sz w:val="20"/>
        </w:rPr>
        <w:t>accuracy</w:t>
      </w:r>
      <w:r>
        <w:rPr>
          <w:spacing w:val="26"/>
          <w:sz w:val="20"/>
        </w:rPr>
        <w:t> </w:t>
      </w:r>
      <w:r>
        <w:rPr>
          <w:sz w:val="20"/>
        </w:rPr>
        <w:t>is</w:t>
      </w:r>
      <w:r>
        <w:rPr>
          <w:spacing w:val="26"/>
          <w:sz w:val="20"/>
        </w:rPr>
        <w:t> </w:t>
      </w:r>
      <w:r>
        <w:rPr>
          <w:sz w:val="20"/>
        </w:rPr>
        <w:t>already</w:t>
      </w:r>
      <w:r>
        <w:rPr>
          <w:spacing w:val="26"/>
          <w:sz w:val="20"/>
        </w:rPr>
        <w:t> </w:t>
      </w:r>
      <w:r>
        <w:rPr>
          <w:sz w:val="20"/>
        </w:rPr>
        <w:t>99.99%.</w:t>
      </w:r>
      <w:r>
        <w:rPr>
          <w:rFonts w:ascii="Arial MT"/>
          <w:color w:val="8E0012"/>
          <w:sz w:val="20"/>
          <w:vertAlign w:val="superscript"/>
        </w:rPr>
        <w:t>27</w:t>
      </w:r>
      <w:r>
        <w:rPr>
          <w:rFonts w:ascii="Arial MT"/>
          <w:color w:val="8E0012"/>
          <w:spacing w:val="15"/>
          <w:sz w:val="20"/>
          <w:vertAlign w:val="baseline"/>
        </w:rPr>
        <w:t> </w:t>
      </w:r>
      <w:r>
        <w:rPr>
          <w:sz w:val="20"/>
          <w:vertAlign w:val="baseline"/>
        </w:rPr>
        <w:t>This</w:t>
      </w:r>
      <w:r>
        <w:rPr>
          <w:spacing w:val="26"/>
          <w:sz w:val="20"/>
          <w:vertAlign w:val="baseline"/>
        </w:rPr>
        <w:t> </w:t>
      </w:r>
      <w:r>
        <w:rPr>
          <w:sz w:val="20"/>
          <w:vertAlign w:val="baseline"/>
        </w:rPr>
        <w:t>heuristic</w:t>
      </w:r>
      <w:r>
        <w:rPr>
          <w:spacing w:val="26"/>
          <w:sz w:val="20"/>
          <w:vertAlign w:val="baseline"/>
        </w:rPr>
        <w:t> </w:t>
      </w:r>
      <w:r>
        <w:rPr>
          <w:sz w:val="20"/>
          <w:vertAlign w:val="baseline"/>
        </w:rPr>
        <w:t>can</w:t>
      </w:r>
      <w:r>
        <w:rPr>
          <w:spacing w:val="26"/>
          <w:sz w:val="20"/>
          <w:vertAlign w:val="baseline"/>
        </w:rPr>
        <w:t> </w:t>
      </w:r>
      <w:r>
        <w:rPr>
          <w:sz w:val="20"/>
          <w:vertAlign w:val="baseline"/>
        </w:rPr>
        <w:t>be</w:t>
      </w:r>
      <w:r>
        <w:rPr>
          <w:spacing w:val="26"/>
          <w:sz w:val="20"/>
          <w:vertAlign w:val="baseline"/>
        </w:rPr>
        <w:t> </w:t>
      </w:r>
      <w:r>
        <w:rPr>
          <w:sz w:val="20"/>
          <w:vertAlign w:val="baseline"/>
        </w:rPr>
        <w:t>very</w:t>
      </w:r>
      <w:r>
        <w:rPr>
          <w:spacing w:val="26"/>
          <w:sz w:val="20"/>
          <w:vertAlign w:val="baseline"/>
        </w:rPr>
        <w:t> </w:t>
      </w:r>
      <w:r>
        <w:rPr>
          <w:sz w:val="20"/>
          <w:vertAlign w:val="baseline"/>
        </w:rPr>
        <w:t>hard</w:t>
      </w:r>
      <w:r>
        <w:rPr>
          <w:spacing w:val="26"/>
          <w:sz w:val="20"/>
          <w:vertAlign w:val="baseline"/>
        </w:rPr>
        <w:t> </w:t>
      </w:r>
      <w:r>
        <w:rPr>
          <w:sz w:val="20"/>
          <w:vertAlign w:val="baseline"/>
        </w:rPr>
        <w:t>for</w:t>
      </w:r>
      <w:r>
        <w:rPr>
          <w:spacing w:val="26"/>
          <w:sz w:val="20"/>
          <w:vertAlign w:val="baseline"/>
        </w:rPr>
        <w:t> </w:t>
      </w:r>
      <w:r>
        <w:rPr>
          <w:sz w:val="20"/>
          <w:vertAlign w:val="baseline"/>
        </w:rPr>
        <w:t>gradient</w:t>
      </w:r>
      <w:r>
        <w:rPr>
          <w:spacing w:val="26"/>
          <w:sz w:val="20"/>
          <w:vertAlign w:val="baseline"/>
        </w:rPr>
        <w:t> </w:t>
      </w:r>
      <w:r>
        <w:rPr>
          <w:sz w:val="20"/>
          <w:vertAlign w:val="baseline"/>
        </w:rPr>
        <w:t>descent</w:t>
      </w:r>
      <w:r>
        <w:rPr>
          <w:spacing w:val="26"/>
          <w:sz w:val="20"/>
          <w:vertAlign w:val="baseline"/>
        </w:rPr>
        <w:t> </w:t>
      </w:r>
      <w:r>
        <w:rPr>
          <w:sz w:val="20"/>
          <w:vertAlign w:val="baseline"/>
        </w:rPr>
        <w:t>algorithms</w:t>
      </w:r>
      <w:r>
        <w:rPr>
          <w:spacing w:val="26"/>
          <w:sz w:val="20"/>
          <w:vertAlign w:val="baseline"/>
        </w:rPr>
        <w:t> </w:t>
      </w:r>
      <w:r>
        <w:rPr>
          <w:sz w:val="20"/>
          <w:vertAlign w:val="baseline"/>
        </w:rPr>
        <w:t>to</w:t>
      </w:r>
      <w:r>
        <w:rPr>
          <w:spacing w:val="26"/>
          <w:sz w:val="20"/>
          <w:vertAlign w:val="baseline"/>
        </w:rPr>
        <w:t> </w:t>
      </w:r>
      <w:r>
        <w:rPr>
          <w:sz w:val="20"/>
          <w:vertAlign w:val="baseline"/>
        </w:rPr>
        <w:t>beat because a small amount of randomness added to this heuristic might lead to worse accuracy.</w:t>
      </w:r>
    </w:p>
    <w:p>
      <w:pPr>
        <w:spacing w:line="268" w:lineRule="auto" w:before="99"/>
        <w:ind w:left="1508" w:right="1624" w:firstLine="0"/>
        <w:jc w:val="left"/>
        <w:rPr>
          <w:sz w:val="20"/>
        </w:rPr>
      </w:pPr>
      <w:r>
        <w:rPr>
          <w:sz w:val="20"/>
        </w:rPr>
        <w:t>The third reason is that class imbalance leads to asymmetric costs of error—the cost of a wrong prediction on a</w:t>
      </w:r>
      <w:r>
        <w:rPr>
          <w:spacing w:val="40"/>
          <w:sz w:val="20"/>
        </w:rPr>
        <w:t> </w:t>
      </w:r>
      <w:r>
        <w:rPr>
          <w:sz w:val="20"/>
        </w:rPr>
        <w:t>sample</w:t>
      </w:r>
      <w:r>
        <w:rPr>
          <w:spacing w:val="20"/>
          <w:sz w:val="20"/>
        </w:rPr>
        <w:t> </w:t>
      </w:r>
      <w:r>
        <w:rPr>
          <w:sz w:val="20"/>
        </w:rPr>
        <w:t>of</w:t>
      </w:r>
      <w:r>
        <w:rPr>
          <w:spacing w:val="20"/>
          <w:sz w:val="20"/>
        </w:rPr>
        <w:t> </w:t>
      </w:r>
      <w:r>
        <w:rPr>
          <w:sz w:val="20"/>
        </w:rPr>
        <w:t>the</w:t>
      </w:r>
      <w:r>
        <w:rPr>
          <w:spacing w:val="20"/>
          <w:sz w:val="20"/>
        </w:rPr>
        <w:t> </w:t>
      </w:r>
      <w:r>
        <w:rPr>
          <w:sz w:val="20"/>
        </w:rPr>
        <w:t>rare</w:t>
      </w:r>
      <w:r>
        <w:rPr>
          <w:spacing w:val="20"/>
          <w:sz w:val="20"/>
        </w:rPr>
        <w:t> </w:t>
      </w:r>
      <w:r>
        <w:rPr>
          <w:sz w:val="20"/>
        </w:rPr>
        <w:t>class</w:t>
      </w:r>
      <w:r>
        <w:rPr>
          <w:spacing w:val="20"/>
          <w:sz w:val="20"/>
        </w:rPr>
        <w:t> </w:t>
      </w:r>
      <w:r>
        <w:rPr>
          <w:sz w:val="20"/>
        </w:rPr>
        <w:t>might</w:t>
      </w:r>
      <w:r>
        <w:rPr>
          <w:spacing w:val="20"/>
          <w:sz w:val="20"/>
        </w:rPr>
        <w:t> </w:t>
      </w:r>
      <w:r>
        <w:rPr>
          <w:sz w:val="20"/>
        </w:rPr>
        <w:t>be</w:t>
      </w:r>
      <w:r>
        <w:rPr>
          <w:spacing w:val="20"/>
          <w:sz w:val="20"/>
        </w:rPr>
        <w:t> </w:t>
      </w:r>
      <w:r>
        <w:rPr>
          <w:sz w:val="20"/>
        </w:rPr>
        <w:t>much</w:t>
      </w:r>
      <w:r>
        <w:rPr>
          <w:spacing w:val="20"/>
          <w:sz w:val="20"/>
        </w:rPr>
        <w:t> </w:t>
      </w:r>
      <w:r>
        <w:rPr>
          <w:sz w:val="20"/>
        </w:rPr>
        <w:t>higher</w:t>
      </w:r>
      <w:r>
        <w:rPr>
          <w:spacing w:val="20"/>
          <w:sz w:val="20"/>
        </w:rPr>
        <w:t> </w:t>
      </w:r>
      <w:r>
        <w:rPr>
          <w:sz w:val="20"/>
        </w:rPr>
        <w:t>than</w:t>
      </w:r>
      <w:r>
        <w:rPr>
          <w:spacing w:val="20"/>
          <w:sz w:val="20"/>
        </w:rPr>
        <w:t> </w:t>
      </w:r>
      <w:r>
        <w:rPr>
          <w:sz w:val="20"/>
        </w:rPr>
        <w:t>a</w:t>
      </w:r>
      <w:r>
        <w:rPr>
          <w:spacing w:val="20"/>
          <w:sz w:val="20"/>
        </w:rPr>
        <w:t> </w:t>
      </w:r>
      <w:r>
        <w:rPr>
          <w:sz w:val="20"/>
        </w:rPr>
        <w:t>wrong</w:t>
      </w:r>
      <w:r>
        <w:rPr>
          <w:spacing w:val="20"/>
          <w:sz w:val="20"/>
        </w:rPr>
        <w:t> </w:t>
      </w:r>
      <w:r>
        <w:rPr>
          <w:sz w:val="20"/>
        </w:rPr>
        <w:t>prediction</w:t>
      </w:r>
      <w:r>
        <w:rPr>
          <w:spacing w:val="20"/>
          <w:sz w:val="20"/>
        </w:rPr>
        <w:t> </w:t>
      </w:r>
      <w:r>
        <w:rPr>
          <w:sz w:val="20"/>
        </w:rPr>
        <w:t>on</w:t>
      </w:r>
      <w:r>
        <w:rPr>
          <w:spacing w:val="20"/>
          <w:sz w:val="20"/>
        </w:rPr>
        <w:t> </w:t>
      </w:r>
      <w:r>
        <w:rPr>
          <w:sz w:val="20"/>
        </w:rPr>
        <w:t>a</w:t>
      </w:r>
      <w:r>
        <w:rPr>
          <w:spacing w:val="20"/>
          <w:sz w:val="20"/>
        </w:rPr>
        <w:t> </w:t>
      </w:r>
      <w:r>
        <w:rPr>
          <w:sz w:val="20"/>
        </w:rPr>
        <w:t>sample</w:t>
      </w:r>
      <w:r>
        <w:rPr>
          <w:spacing w:val="20"/>
          <w:sz w:val="20"/>
        </w:rPr>
        <w:t> </w:t>
      </w:r>
      <w:r>
        <w:rPr>
          <w:sz w:val="20"/>
        </w:rPr>
        <w:t>of</w:t>
      </w:r>
      <w:r>
        <w:rPr>
          <w:spacing w:val="20"/>
          <w:sz w:val="20"/>
        </w:rPr>
        <w:t> </w:t>
      </w:r>
      <w:r>
        <w:rPr>
          <w:sz w:val="20"/>
        </w:rPr>
        <w:t>the</w:t>
      </w:r>
      <w:r>
        <w:rPr>
          <w:spacing w:val="20"/>
          <w:sz w:val="20"/>
        </w:rPr>
        <w:t> </w:t>
      </w:r>
      <w:r>
        <w:rPr>
          <w:sz w:val="20"/>
        </w:rPr>
        <w:t>majority</w:t>
      </w:r>
      <w:r>
        <w:rPr>
          <w:spacing w:val="20"/>
          <w:sz w:val="20"/>
        </w:rPr>
        <w:t> </w:t>
      </w:r>
      <w:r>
        <w:rPr>
          <w:sz w:val="20"/>
        </w:rPr>
        <w:t>class.</w:t>
      </w:r>
    </w:p>
    <w:p>
      <w:pPr>
        <w:spacing w:line="268" w:lineRule="auto" w:before="102"/>
        <w:ind w:left="1508" w:right="1624" w:firstLine="0"/>
        <w:jc w:val="left"/>
        <w:rPr>
          <w:sz w:val="20"/>
        </w:rPr>
      </w:pPr>
      <w:r>
        <w:rPr>
          <w:sz w:val="20"/>
        </w:rPr>
        <w:t>For example, misclassification on an X-ray with cancerous cells is much more dangerous than </w:t>
      </w:r>
      <w:r>
        <w:rPr>
          <w:sz w:val="20"/>
        </w:rPr>
        <w:t>misclassification</w:t>
      </w:r>
      <w:r>
        <w:rPr>
          <w:spacing w:val="80"/>
          <w:sz w:val="20"/>
        </w:rPr>
        <w:t> </w:t>
      </w:r>
      <w:r>
        <w:rPr>
          <w:sz w:val="20"/>
        </w:rPr>
        <w:t>on an X-ray of a normal lung. If your loss function isn’t configured to address this asymmetry, your model will</w:t>
      </w:r>
      <w:r>
        <w:rPr>
          <w:spacing w:val="40"/>
          <w:sz w:val="20"/>
        </w:rPr>
        <w:t> </w:t>
      </w:r>
      <w:r>
        <w:rPr>
          <w:sz w:val="20"/>
        </w:rPr>
        <w:t>treat</w:t>
      </w:r>
      <w:r>
        <w:rPr>
          <w:spacing w:val="20"/>
          <w:sz w:val="20"/>
        </w:rPr>
        <w:t> </w:t>
      </w:r>
      <w:r>
        <w:rPr>
          <w:sz w:val="20"/>
        </w:rPr>
        <w:t>all</w:t>
      </w:r>
      <w:r>
        <w:rPr>
          <w:spacing w:val="20"/>
          <w:sz w:val="20"/>
        </w:rPr>
        <w:t> </w:t>
      </w:r>
      <w:r>
        <w:rPr>
          <w:sz w:val="20"/>
        </w:rPr>
        <w:t>samples</w:t>
      </w:r>
      <w:r>
        <w:rPr>
          <w:spacing w:val="20"/>
          <w:sz w:val="20"/>
        </w:rPr>
        <w:t> </w:t>
      </w:r>
      <w:r>
        <w:rPr>
          <w:sz w:val="20"/>
        </w:rPr>
        <w:t>the</w:t>
      </w:r>
      <w:r>
        <w:rPr>
          <w:spacing w:val="20"/>
          <w:sz w:val="20"/>
        </w:rPr>
        <w:t> </w:t>
      </w:r>
      <w:r>
        <w:rPr>
          <w:sz w:val="20"/>
        </w:rPr>
        <w:t>same</w:t>
      </w:r>
      <w:r>
        <w:rPr>
          <w:spacing w:val="20"/>
          <w:sz w:val="20"/>
        </w:rPr>
        <w:t> </w:t>
      </w:r>
      <w:r>
        <w:rPr>
          <w:sz w:val="20"/>
        </w:rPr>
        <w:t>way. As</w:t>
      </w:r>
      <w:r>
        <w:rPr>
          <w:spacing w:val="20"/>
          <w:sz w:val="20"/>
        </w:rPr>
        <w:t> </w:t>
      </w:r>
      <w:r>
        <w:rPr>
          <w:sz w:val="20"/>
        </w:rPr>
        <w:t>a</w:t>
      </w:r>
      <w:r>
        <w:rPr>
          <w:spacing w:val="20"/>
          <w:sz w:val="20"/>
        </w:rPr>
        <w:t> </w:t>
      </w:r>
      <w:r>
        <w:rPr>
          <w:sz w:val="20"/>
        </w:rPr>
        <w:t>result,</w:t>
      </w:r>
      <w:r>
        <w:rPr>
          <w:spacing w:val="20"/>
          <w:sz w:val="20"/>
        </w:rPr>
        <w:t> </w:t>
      </w:r>
      <w:r>
        <w:rPr>
          <w:sz w:val="20"/>
        </w:rPr>
        <w:t>you</w:t>
      </w:r>
      <w:r>
        <w:rPr>
          <w:spacing w:val="20"/>
          <w:sz w:val="20"/>
        </w:rPr>
        <w:t> </w:t>
      </w:r>
      <w:r>
        <w:rPr>
          <w:sz w:val="20"/>
        </w:rPr>
        <w:t>might</w:t>
      </w:r>
      <w:r>
        <w:rPr>
          <w:spacing w:val="20"/>
          <w:sz w:val="20"/>
        </w:rPr>
        <w:t> </w:t>
      </w:r>
      <w:r>
        <w:rPr>
          <w:sz w:val="20"/>
        </w:rPr>
        <w:t>obtain</w:t>
      </w:r>
      <w:r>
        <w:rPr>
          <w:spacing w:val="20"/>
          <w:sz w:val="20"/>
        </w:rPr>
        <w:t> </w:t>
      </w:r>
      <w:r>
        <w:rPr>
          <w:sz w:val="20"/>
        </w:rPr>
        <w:t>a</w:t>
      </w:r>
      <w:r>
        <w:rPr>
          <w:spacing w:val="20"/>
          <w:sz w:val="20"/>
        </w:rPr>
        <w:t> </w:t>
      </w:r>
      <w:r>
        <w:rPr>
          <w:sz w:val="20"/>
        </w:rPr>
        <w:t>model</w:t>
      </w:r>
      <w:r>
        <w:rPr>
          <w:spacing w:val="20"/>
          <w:sz w:val="20"/>
        </w:rPr>
        <w:t> </w:t>
      </w:r>
      <w:r>
        <w:rPr>
          <w:sz w:val="20"/>
        </w:rPr>
        <w:t>that</w:t>
      </w:r>
      <w:r>
        <w:rPr>
          <w:spacing w:val="20"/>
          <w:sz w:val="20"/>
        </w:rPr>
        <w:t> </w:t>
      </w:r>
      <w:r>
        <w:rPr>
          <w:sz w:val="20"/>
        </w:rPr>
        <w:t>performs</w:t>
      </w:r>
      <w:r>
        <w:rPr>
          <w:spacing w:val="20"/>
          <w:sz w:val="20"/>
        </w:rPr>
        <w:t> </w:t>
      </w:r>
      <w:r>
        <w:rPr>
          <w:sz w:val="20"/>
        </w:rPr>
        <w:t>equally</w:t>
      </w:r>
      <w:r>
        <w:rPr>
          <w:spacing w:val="20"/>
          <w:sz w:val="20"/>
        </w:rPr>
        <w:t> </w:t>
      </w:r>
      <w:r>
        <w:rPr>
          <w:sz w:val="20"/>
        </w:rPr>
        <w:t>well</w:t>
      </w:r>
      <w:r>
        <w:rPr>
          <w:spacing w:val="20"/>
          <w:sz w:val="20"/>
        </w:rPr>
        <w:t> </w:t>
      </w:r>
      <w:r>
        <w:rPr>
          <w:sz w:val="20"/>
        </w:rPr>
        <w:t>on</w:t>
      </w:r>
      <w:r>
        <w:rPr>
          <w:spacing w:val="20"/>
          <w:sz w:val="20"/>
        </w:rPr>
        <w:t> </w:t>
      </w:r>
      <w:r>
        <w:rPr>
          <w:sz w:val="20"/>
        </w:rPr>
        <w:t>both majority and minority classes, while you much prefer a model that performs less well on the majority class but</w:t>
      </w:r>
      <w:r>
        <w:rPr>
          <w:spacing w:val="40"/>
          <w:sz w:val="20"/>
        </w:rPr>
        <w:t> </w:t>
      </w:r>
      <w:r>
        <w:rPr>
          <w:sz w:val="20"/>
        </w:rPr>
        <w:t>much better on the minority one.</w:t>
      </w:r>
    </w:p>
    <w:p>
      <w:pPr>
        <w:spacing w:line="268" w:lineRule="auto" w:before="100"/>
        <w:ind w:left="1508" w:right="1724" w:firstLine="0"/>
        <w:jc w:val="left"/>
        <w:rPr>
          <w:sz w:val="20"/>
        </w:rPr>
      </w:pPr>
      <w:r>
        <w:rPr>
          <w:sz w:val="20"/>
        </w:rPr>
        <w:t>When I was in school, most datasets I was given had more or less balanced classes.</w:t>
      </w:r>
      <w:r>
        <w:rPr>
          <w:rFonts w:ascii="Arial MT"/>
          <w:color w:val="8E0012"/>
          <w:sz w:val="20"/>
          <w:vertAlign w:val="superscript"/>
        </w:rPr>
        <w:t>28</w:t>
      </w:r>
      <w:r>
        <w:rPr>
          <w:rFonts w:ascii="Arial MT"/>
          <w:color w:val="8E0012"/>
          <w:sz w:val="20"/>
          <w:vertAlign w:val="baseline"/>
        </w:rPr>
        <w:t> </w:t>
      </w:r>
      <w:r>
        <w:rPr>
          <w:sz w:val="20"/>
          <w:vertAlign w:val="baseline"/>
        </w:rPr>
        <w:t>It was a shock for me </w:t>
      </w:r>
      <w:r>
        <w:rPr>
          <w:sz w:val="20"/>
          <w:vertAlign w:val="baseline"/>
        </w:rPr>
        <w:t>to</w:t>
      </w:r>
      <w:r>
        <w:rPr>
          <w:spacing w:val="80"/>
          <w:sz w:val="20"/>
          <w:vertAlign w:val="baseline"/>
        </w:rPr>
        <w:t> </w:t>
      </w:r>
      <w:r>
        <w:rPr>
          <w:sz w:val="20"/>
          <w:vertAlign w:val="baseline"/>
        </w:rPr>
        <w:t>start working and realize that class imbalance is the norm. In real-world settings, rare events are often more</w:t>
      </w:r>
      <w:r>
        <w:rPr>
          <w:spacing w:val="40"/>
          <w:sz w:val="20"/>
          <w:vertAlign w:val="baseline"/>
        </w:rPr>
        <w:t> </w:t>
      </w:r>
      <w:r>
        <w:rPr>
          <w:sz w:val="20"/>
          <w:vertAlign w:val="baseline"/>
        </w:rPr>
        <w:t>interesting</w:t>
      </w:r>
      <w:r>
        <w:rPr>
          <w:spacing w:val="26"/>
          <w:sz w:val="20"/>
          <w:vertAlign w:val="baseline"/>
        </w:rPr>
        <w:t> </w:t>
      </w:r>
      <w:r>
        <w:rPr>
          <w:sz w:val="20"/>
          <w:vertAlign w:val="baseline"/>
        </w:rPr>
        <w:t>(or</w:t>
      </w:r>
      <w:r>
        <w:rPr>
          <w:spacing w:val="26"/>
          <w:sz w:val="20"/>
          <w:vertAlign w:val="baseline"/>
        </w:rPr>
        <w:t> </w:t>
      </w:r>
      <w:r>
        <w:rPr>
          <w:sz w:val="20"/>
          <w:vertAlign w:val="baseline"/>
        </w:rPr>
        <w:t>more</w:t>
      </w:r>
      <w:r>
        <w:rPr>
          <w:spacing w:val="26"/>
          <w:sz w:val="20"/>
          <w:vertAlign w:val="baseline"/>
        </w:rPr>
        <w:t> </w:t>
      </w:r>
      <w:r>
        <w:rPr>
          <w:sz w:val="20"/>
          <w:vertAlign w:val="baseline"/>
        </w:rPr>
        <w:t>dangerous)</w:t>
      </w:r>
      <w:r>
        <w:rPr>
          <w:spacing w:val="26"/>
          <w:sz w:val="20"/>
          <w:vertAlign w:val="baseline"/>
        </w:rPr>
        <w:t> </w:t>
      </w:r>
      <w:r>
        <w:rPr>
          <w:sz w:val="20"/>
          <w:vertAlign w:val="baseline"/>
        </w:rPr>
        <w:t>than</w:t>
      </w:r>
      <w:r>
        <w:rPr>
          <w:spacing w:val="26"/>
          <w:sz w:val="20"/>
          <w:vertAlign w:val="baseline"/>
        </w:rPr>
        <w:t> </w:t>
      </w:r>
      <w:r>
        <w:rPr>
          <w:sz w:val="20"/>
          <w:vertAlign w:val="baseline"/>
        </w:rPr>
        <w:t>regular</w:t>
      </w:r>
      <w:r>
        <w:rPr>
          <w:spacing w:val="26"/>
          <w:sz w:val="20"/>
          <w:vertAlign w:val="baseline"/>
        </w:rPr>
        <w:t> </w:t>
      </w:r>
      <w:r>
        <w:rPr>
          <w:sz w:val="20"/>
          <w:vertAlign w:val="baseline"/>
        </w:rPr>
        <w:t>events,</w:t>
      </w:r>
      <w:r>
        <w:rPr>
          <w:spacing w:val="26"/>
          <w:sz w:val="20"/>
          <w:vertAlign w:val="baseline"/>
        </w:rPr>
        <w:t> </w:t>
      </w:r>
      <w:r>
        <w:rPr>
          <w:sz w:val="20"/>
          <w:vertAlign w:val="baseline"/>
        </w:rPr>
        <w:t>and</w:t>
      </w:r>
      <w:r>
        <w:rPr>
          <w:spacing w:val="26"/>
          <w:sz w:val="20"/>
          <w:vertAlign w:val="baseline"/>
        </w:rPr>
        <w:t> </w:t>
      </w:r>
      <w:r>
        <w:rPr>
          <w:sz w:val="20"/>
          <w:vertAlign w:val="baseline"/>
        </w:rPr>
        <w:t>many</w:t>
      </w:r>
      <w:r>
        <w:rPr>
          <w:spacing w:val="26"/>
          <w:sz w:val="20"/>
          <w:vertAlign w:val="baseline"/>
        </w:rPr>
        <w:t> </w:t>
      </w:r>
      <w:r>
        <w:rPr>
          <w:sz w:val="20"/>
          <w:vertAlign w:val="baseline"/>
        </w:rPr>
        <w:t>tasks</w:t>
      </w:r>
      <w:r>
        <w:rPr>
          <w:spacing w:val="26"/>
          <w:sz w:val="20"/>
          <w:vertAlign w:val="baseline"/>
        </w:rPr>
        <w:t> </w:t>
      </w:r>
      <w:r>
        <w:rPr>
          <w:sz w:val="20"/>
          <w:vertAlign w:val="baseline"/>
        </w:rPr>
        <w:t>focus</w:t>
      </w:r>
      <w:r>
        <w:rPr>
          <w:spacing w:val="26"/>
          <w:sz w:val="20"/>
          <w:vertAlign w:val="baseline"/>
        </w:rPr>
        <w:t> </w:t>
      </w:r>
      <w:r>
        <w:rPr>
          <w:sz w:val="20"/>
          <w:vertAlign w:val="baseline"/>
        </w:rPr>
        <w:t>on</w:t>
      </w:r>
      <w:r>
        <w:rPr>
          <w:spacing w:val="26"/>
          <w:sz w:val="20"/>
          <w:vertAlign w:val="baseline"/>
        </w:rPr>
        <w:t> </w:t>
      </w:r>
      <w:r>
        <w:rPr>
          <w:sz w:val="20"/>
          <w:vertAlign w:val="baseline"/>
        </w:rPr>
        <w:t>detecting</w:t>
      </w:r>
      <w:r>
        <w:rPr>
          <w:spacing w:val="26"/>
          <w:sz w:val="20"/>
          <w:vertAlign w:val="baseline"/>
        </w:rPr>
        <w:t> </w:t>
      </w:r>
      <w:r>
        <w:rPr>
          <w:sz w:val="20"/>
          <w:vertAlign w:val="baseline"/>
        </w:rPr>
        <w:t>those</w:t>
      </w:r>
      <w:r>
        <w:rPr>
          <w:spacing w:val="26"/>
          <w:sz w:val="20"/>
          <w:vertAlign w:val="baseline"/>
        </w:rPr>
        <w:t> </w:t>
      </w:r>
      <w:r>
        <w:rPr>
          <w:sz w:val="20"/>
          <w:vertAlign w:val="baseline"/>
        </w:rPr>
        <w:t>rare</w:t>
      </w:r>
      <w:r>
        <w:rPr>
          <w:spacing w:val="26"/>
          <w:sz w:val="20"/>
          <w:vertAlign w:val="baseline"/>
        </w:rPr>
        <w:t> </w:t>
      </w:r>
      <w:r>
        <w:rPr>
          <w:sz w:val="20"/>
          <w:vertAlign w:val="baseline"/>
        </w:rPr>
        <w:t>events.</w:t>
      </w:r>
    </w:p>
    <w:p>
      <w:pPr>
        <w:spacing w:line="268" w:lineRule="auto" w:before="102"/>
        <w:ind w:left="1508" w:right="1549" w:firstLine="0"/>
        <w:jc w:val="left"/>
        <w:rPr>
          <w:sz w:val="20"/>
        </w:rPr>
      </w:pPr>
      <w:r>
        <w:rPr>
          <w:sz w:val="20"/>
        </w:rPr>
        <w:t>The classical example of tasks with class imbalance is fraud detection. Most credit card transactions are not</w:t>
      </w:r>
      <w:r>
        <w:rPr>
          <w:spacing w:val="40"/>
          <w:sz w:val="20"/>
        </w:rPr>
        <w:t> </w:t>
      </w:r>
      <w:r>
        <w:rPr>
          <w:sz w:val="20"/>
        </w:rPr>
        <w:t>fraudulent. As of 2018, 6.8¢ for every $100 in cardholder spending is fraudulent.</w:t>
      </w:r>
      <w:r>
        <w:rPr>
          <w:rFonts w:ascii="Arial MT" w:hAnsi="Arial MT"/>
          <w:color w:val="8E0012"/>
          <w:sz w:val="20"/>
          <w:vertAlign w:val="superscript"/>
        </w:rPr>
        <w:t>29</w:t>
      </w:r>
      <w:r>
        <w:rPr>
          <w:rFonts w:ascii="Arial MT" w:hAnsi="Arial MT"/>
          <w:color w:val="8E0012"/>
          <w:spacing w:val="-5"/>
          <w:sz w:val="20"/>
          <w:vertAlign w:val="baseline"/>
        </w:rPr>
        <w:t> </w:t>
      </w:r>
      <w:r>
        <w:rPr>
          <w:sz w:val="20"/>
          <w:vertAlign w:val="baseline"/>
        </w:rPr>
        <w:t>Another is churn </w:t>
      </w:r>
      <w:r>
        <w:rPr>
          <w:sz w:val="20"/>
          <w:vertAlign w:val="baseline"/>
        </w:rPr>
        <w:t>prediction.</w:t>
      </w:r>
      <w:r>
        <w:rPr>
          <w:spacing w:val="40"/>
          <w:sz w:val="20"/>
          <w:vertAlign w:val="baseline"/>
        </w:rPr>
        <w:t> </w:t>
      </w:r>
      <w:r>
        <w:rPr>
          <w:sz w:val="20"/>
          <w:vertAlign w:val="baseline"/>
        </w:rPr>
        <w:t>The majority of your customers are probably not planning on canceling their subscription. If they are, your</w:t>
      </w:r>
      <w:r>
        <w:rPr>
          <w:spacing w:val="40"/>
          <w:sz w:val="20"/>
          <w:vertAlign w:val="baseline"/>
        </w:rPr>
        <w:t> </w:t>
      </w:r>
      <w:r>
        <w:rPr>
          <w:sz w:val="20"/>
          <w:vertAlign w:val="baseline"/>
        </w:rPr>
        <w:t>business has more to worry about than churn prediction algorithms. Other examples include disease screening</w:t>
      </w:r>
      <w:r>
        <w:rPr>
          <w:spacing w:val="40"/>
          <w:sz w:val="20"/>
          <w:vertAlign w:val="baseline"/>
        </w:rPr>
        <w:t> </w:t>
      </w:r>
      <w:r>
        <w:rPr>
          <w:sz w:val="20"/>
          <w:vertAlign w:val="baseline"/>
        </w:rPr>
        <w:t>(most</w:t>
      </w:r>
      <w:r>
        <w:rPr>
          <w:spacing w:val="14"/>
          <w:sz w:val="20"/>
          <w:vertAlign w:val="baseline"/>
        </w:rPr>
        <w:t> </w:t>
      </w:r>
      <w:r>
        <w:rPr>
          <w:sz w:val="20"/>
          <w:vertAlign w:val="baseline"/>
        </w:rPr>
        <w:t>people,</w:t>
      </w:r>
      <w:r>
        <w:rPr>
          <w:spacing w:val="14"/>
          <w:sz w:val="20"/>
          <w:vertAlign w:val="baseline"/>
        </w:rPr>
        <w:t> </w:t>
      </w:r>
      <w:r>
        <w:rPr>
          <w:sz w:val="20"/>
          <w:vertAlign w:val="baseline"/>
        </w:rPr>
        <w:t>fortunately,</w:t>
      </w:r>
      <w:r>
        <w:rPr>
          <w:spacing w:val="14"/>
          <w:sz w:val="20"/>
          <w:vertAlign w:val="baseline"/>
        </w:rPr>
        <w:t> </w:t>
      </w:r>
      <w:r>
        <w:rPr>
          <w:sz w:val="20"/>
          <w:vertAlign w:val="baseline"/>
        </w:rPr>
        <w:t>don’t</w:t>
      </w:r>
      <w:r>
        <w:rPr>
          <w:spacing w:val="14"/>
          <w:sz w:val="20"/>
          <w:vertAlign w:val="baseline"/>
        </w:rPr>
        <w:t> </w:t>
      </w:r>
      <w:r>
        <w:rPr>
          <w:sz w:val="20"/>
          <w:vertAlign w:val="baseline"/>
        </w:rPr>
        <w:t>have</w:t>
      </w:r>
      <w:r>
        <w:rPr>
          <w:spacing w:val="14"/>
          <w:sz w:val="20"/>
          <w:vertAlign w:val="baseline"/>
        </w:rPr>
        <w:t> </w:t>
      </w:r>
      <w:r>
        <w:rPr>
          <w:sz w:val="20"/>
          <w:vertAlign w:val="baseline"/>
        </w:rPr>
        <w:t>terminal</w:t>
      </w:r>
      <w:r>
        <w:rPr>
          <w:spacing w:val="14"/>
          <w:sz w:val="20"/>
          <w:vertAlign w:val="baseline"/>
        </w:rPr>
        <w:t> </w:t>
      </w:r>
      <w:r>
        <w:rPr>
          <w:sz w:val="20"/>
          <w:vertAlign w:val="baseline"/>
        </w:rPr>
        <w:t>illness)</w:t>
      </w:r>
      <w:r>
        <w:rPr>
          <w:spacing w:val="14"/>
          <w:sz w:val="20"/>
          <w:vertAlign w:val="baseline"/>
        </w:rPr>
        <w:t> </w:t>
      </w:r>
      <w:r>
        <w:rPr>
          <w:sz w:val="20"/>
          <w:vertAlign w:val="baseline"/>
        </w:rPr>
        <w:t>and</w:t>
      </w:r>
      <w:r>
        <w:rPr>
          <w:spacing w:val="14"/>
          <w:sz w:val="20"/>
          <w:vertAlign w:val="baseline"/>
        </w:rPr>
        <w:t> </w:t>
      </w:r>
      <w:r>
        <w:rPr>
          <w:sz w:val="20"/>
          <w:vertAlign w:val="baseline"/>
        </w:rPr>
        <w:t>resume</w:t>
      </w:r>
      <w:r>
        <w:rPr>
          <w:spacing w:val="14"/>
          <w:sz w:val="20"/>
          <w:vertAlign w:val="baseline"/>
        </w:rPr>
        <w:t> </w:t>
      </w:r>
      <w:r>
        <w:rPr>
          <w:sz w:val="20"/>
          <w:vertAlign w:val="baseline"/>
        </w:rPr>
        <w:t>screening</w:t>
      </w:r>
      <w:r>
        <w:rPr>
          <w:spacing w:val="14"/>
          <w:sz w:val="20"/>
          <w:vertAlign w:val="baseline"/>
        </w:rPr>
        <w:t> </w:t>
      </w:r>
      <w:r>
        <w:rPr>
          <w:sz w:val="20"/>
          <w:vertAlign w:val="baseline"/>
        </w:rPr>
        <w:t>(98%</w:t>
      </w:r>
      <w:r>
        <w:rPr>
          <w:spacing w:val="14"/>
          <w:sz w:val="20"/>
          <w:vertAlign w:val="baseline"/>
        </w:rPr>
        <w:t> </w:t>
      </w:r>
      <w:r>
        <w:rPr>
          <w:sz w:val="20"/>
          <w:vertAlign w:val="baseline"/>
        </w:rPr>
        <w:t>of</w:t>
      </w:r>
      <w:r>
        <w:rPr>
          <w:spacing w:val="14"/>
          <w:sz w:val="20"/>
          <w:vertAlign w:val="baseline"/>
        </w:rPr>
        <w:t> </w:t>
      </w:r>
      <w:r>
        <w:rPr>
          <w:sz w:val="20"/>
          <w:vertAlign w:val="baseline"/>
        </w:rPr>
        <w:t>job</w:t>
      </w:r>
      <w:r>
        <w:rPr>
          <w:spacing w:val="14"/>
          <w:sz w:val="20"/>
          <w:vertAlign w:val="baseline"/>
        </w:rPr>
        <w:t> </w:t>
      </w:r>
      <w:r>
        <w:rPr>
          <w:sz w:val="20"/>
          <w:vertAlign w:val="baseline"/>
        </w:rPr>
        <w:t>seekers</w:t>
      </w:r>
      <w:r>
        <w:rPr>
          <w:spacing w:val="14"/>
          <w:sz w:val="20"/>
          <w:vertAlign w:val="baseline"/>
        </w:rPr>
        <w:t> </w:t>
      </w:r>
      <w:r>
        <w:rPr>
          <w:sz w:val="20"/>
          <w:vertAlign w:val="baseline"/>
        </w:rPr>
        <w:t>are</w:t>
      </w:r>
      <w:r>
        <w:rPr>
          <w:spacing w:val="14"/>
          <w:sz w:val="20"/>
          <w:vertAlign w:val="baseline"/>
        </w:rPr>
        <w:t> </w:t>
      </w:r>
      <w:r>
        <w:rPr>
          <w:sz w:val="20"/>
          <w:vertAlign w:val="baseline"/>
        </w:rPr>
        <w:t>eliminated at the initial resume screening</w:t>
      </w:r>
      <w:r>
        <w:rPr>
          <w:rFonts w:ascii="Arial MT" w:hAnsi="Arial MT"/>
          <w:color w:val="8E0012"/>
          <w:sz w:val="20"/>
          <w:vertAlign w:val="superscript"/>
        </w:rPr>
        <w:t>30</w:t>
      </w:r>
      <w:r>
        <w:rPr>
          <w:sz w:val="20"/>
          <w:vertAlign w:val="baseline"/>
        </w:rPr>
        <w:t>).</w:t>
      </w:r>
    </w:p>
    <w:p>
      <w:pPr>
        <w:spacing w:line="268" w:lineRule="auto" w:before="98"/>
        <w:ind w:left="1508" w:right="1624" w:firstLine="0"/>
        <w:jc w:val="left"/>
        <w:rPr>
          <w:sz w:val="20"/>
        </w:rPr>
      </w:pPr>
      <w:r>
        <w:rPr>
          <w:sz w:val="20"/>
        </w:rPr>
        <w:t>A less obvious example of a task with class imbalance is </w:t>
      </w:r>
      <w:r>
        <w:rPr>
          <w:color w:val="8E0012"/>
          <w:sz w:val="20"/>
        </w:rPr>
        <w:t>object detection</w:t>
      </w:r>
      <w:r>
        <w:rPr>
          <w:sz w:val="20"/>
        </w:rPr>
        <w:t>. Object detection algorithms </w:t>
      </w:r>
      <w:r>
        <w:rPr>
          <w:sz w:val="20"/>
        </w:rPr>
        <w:t>currently</w:t>
      </w:r>
      <w:r>
        <w:rPr>
          <w:spacing w:val="40"/>
          <w:sz w:val="20"/>
        </w:rPr>
        <w:t> </w:t>
      </w:r>
      <w:r>
        <w:rPr>
          <w:sz w:val="20"/>
        </w:rPr>
        <w:t>work</w:t>
      </w:r>
      <w:r>
        <w:rPr>
          <w:spacing w:val="23"/>
          <w:sz w:val="20"/>
        </w:rPr>
        <w:t> </w:t>
      </w:r>
      <w:r>
        <w:rPr>
          <w:sz w:val="20"/>
        </w:rPr>
        <w:t>by</w:t>
      </w:r>
      <w:r>
        <w:rPr>
          <w:spacing w:val="23"/>
          <w:sz w:val="20"/>
        </w:rPr>
        <w:t> </w:t>
      </w:r>
      <w:r>
        <w:rPr>
          <w:sz w:val="20"/>
        </w:rPr>
        <w:t>generating</w:t>
      </w:r>
      <w:r>
        <w:rPr>
          <w:spacing w:val="23"/>
          <w:sz w:val="20"/>
        </w:rPr>
        <w:t> </w:t>
      </w:r>
      <w:r>
        <w:rPr>
          <w:sz w:val="20"/>
        </w:rPr>
        <w:t>a</w:t>
      </w:r>
      <w:r>
        <w:rPr>
          <w:spacing w:val="23"/>
          <w:sz w:val="20"/>
        </w:rPr>
        <w:t> </w:t>
      </w:r>
      <w:r>
        <w:rPr>
          <w:sz w:val="20"/>
        </w:rPr>
        <w:t>large</w:t>
      </w:r>
      <w:r>
        <w:rPr>
          <w:spacing w:val="23"/>
          <w:sz w:val="20"/>
        </w:rPr>
        <w:t> </w:t>
      </w:r>
      <w:r>
        <w:rPr>
          <w:sz w:val="20"/>
        </w:rPr>
        <w:t>number</w:t>
      </w:r>
      <w:r>
        <w:rPr>
          <w:spacing w:val="23"/>
          <w:sz w:val="20"/>
        </w:rPr>
        <w:t> </w:t>
      </w:r>
      <w:r>
        <w:rPr>
          <w:sz w:val="20"/>
        </w:rPr>
        <w:t>of</w:t>
      </w:r>
      <w:r>
        <w:rPr>
          <w:spacing w:val="23"/>
          <w:sz w:val="20"/>
        </w:rPr>
        <w:t> </w:t>
      </w:r>
      <w:r>
        <w:rPr>
          <w:sz w:val="20"/>
        </w:rPr>
        <w:t>bounding</w:t>
      </w:r>
      <w:r>
        <w:rPr>
          <w:spacing w:val="23"/>
          <w:sz w:val="20"/>
        </w:rPr>
        <w:t> </w:t>
      </w:r>
      <w:r>
        <w:rPr>
          <w:sz w:val="20"/>
        </w:rPr>
        <w:t>boxes</w:t>
      </w:r>
      <w:r>
        <w:rPr>
          <w:spacing w:val="23"/>
          <w:sz w:val="20"/>
        </w:rPr>
        <w:t> </w:t>
      </w:r>
      <w:r>
        <w:rPr>
          <w:sz w:val="20"/>
        </w:rPr>
        <w:t>over</w:t>
      </w:r>
      <w:r>
        <w:rPr>
          <w:spacing w:val="23"/>
          <w:sz w:val="20"/>
        </w:rPr>
        <w:t> </w:t>
      </w:r>
      <w:r>
        <w:rPr>
          <w:sz w:val="20"/>
        </w:rPr>
        <w:t>an</w:t>
      </w:r>
      <w:r>
        <w:rPr>
          <w:spacing w:val="23"/>
          <w:sz w:val="20"/>
        </w:rPr>
        <w:t> </w:t>
      </w:r>
      <w:r>
        <w:rPr>
          <w:sz w:val="20"/>
        </w:rPr>
        <w:t>image</w:t>
      </w:r>
      <w:r>
        <w:rPr>
          <w:spacing w:val="23"/>
          <w:sz w:val="20"/>
        </w:rPr>
        <w:t> </w:t>
      </w:r>
      <w:r>
        <w:rPr>
          <w:sz w:val="20"/>
        </w:rPr>
        <w:t>then</w:t>
      </w:r>
      <w:r>
        <w:rPr>
          <w:spacing w:val="23"/>
          <w:sz w:val="20"/>
        </w:rPr>
        <w:t> </w:t>
      </w:r>
      <w:r>
        <w:rPr>
          <w:sz w:val="20"/>
        </w:rPr>
        <w:t>predicting</w:t>
      </w:r>
      <w:r>
        <w:rPr>
          <w:spacing w:val="23"/>
          <w:sz w:val="20"/>
        </w:rPr>
        <w:t> </w:t>
      </w:r>
      <w:r>
        <w:rPr>
          <w:sz w:val="20"/>
        </w:rPr>
        <w:t>which</w:t>
      </w:r>
      <w:r>
        <w:rPr>
          <w:spacing w:val="23"/>
          <w:sz w:val="20"/>
        </w:rPr>
        <w:t> </w:t>
      </w:r>
      <w:r>
        <w:rPr>
          <w:sz w:val="20"/>
        </w:rPr>
        <w:t>boxes</w:t>
      </w:r>
      <w:r>
        <w:rPr>
          <w:spacing w:val="23"/>
          <w:sz w:val="20"/>
        </w:rPr>
        <w:t> </w:t>
      </w:r>
      <w:r>
        <w:rPr>
          <w:sz w:val="20"/>
        </w:rPr>
        <w:t>are</w:t>
      </w:r>
      <w:r>
        <w:rPr>
          <w:spacing w:val="23"/>
          <w:sz w:val="20"/>
        </w:rPr>
        <w:t> </w:t>
      </w:r>
      <w:r>
        <w:rPr>
          <w:sz w:val="20"/>
        </w:rPr>
        <w:t>most likely to have objects in them. Most bounding boxes do not contain a relevant object.</w:t>
      </w:r>
    </w:p>
    <w:p>
      <w:pPr>
        <w:spacing w:line="268" w:lineRule="auto" w:before="102"/>
        <w:ind w:left="1508" w:right="1743" w:firstLine="0"/>
        <w:jc w:val="left"/>
        <w:rPr>
          <w:sz w:val="20"/>
        </w:rPr>
      </w:pPr>
      <w:r>
        <w:rPr>
          <w:sz w:val="20"/>
        </w:rPr>
        <w:t>Outside the cases where class imbalance is inherent in the problem, class imbalance can also be caused by</w:t>
      </w:r>
      <w:r>
        <w:rPr>
          <w:spacing w:val="80"/>
          <w:sz w:val="20"/>
        </w:rPr>
        <w:t> </w:t>
      </w:r>
      <w:r>
        <w:rPr>
          <w:sz w:val="20"/>
        </w:rPr>
        <w:t>biases during the sampling process. Consider the case when you want to create training data to detect whether</w:t>
      </w:r>
      <w:r>
        <w:rPr>
          <w:spacing w:val="80"/>
          <w:sz w:val="20"/>
        </w:rPr>
        <w:t> </w:t>
      </w:r>
      <w:r>
        <w:rPr>
          <w:sz w:val="20"/>
        </w:rPr>
        <w:t>an</w:t>
      </w:r>
      <w:r>
        <w:rPr>
          <w:spacing w:val="20"/>
          <w:sz w:val="20"/>
        </w:rPr>
        <w:t> </w:t>
      </w:r>
      <w:r>
        <w:rPr>
          <w:sz w:val="20"/>
        </w:rPr>
        <w:t>email</w:t>
      </w:r>
      <w:r>
        <w:rPr>
          <w:spacing w:val="20"/>
          <w:sz w:val="20"/>
        </w:rPr>
        <w:t> </w:t>
      </w:r>
      <w:r>
        <w:rPr>
          <w:sz w:val="20"/>
        </w:rPr>
        <w:t>is</w:t>
      </w:r>
      <w:r>
        <w:rPr>
          <w:spacing w:val="20"/>
          <w:sz w:val="20"/>
        </w:rPr>
        <w:t> </w:t>
      </w:r>
      <w:r>
        <w:rPr>
          <w:sz w:val="20"/>
        </w:rPr>
        <w:t>spam</w:t>
      </w:r>
      <w:r>
        <w:rPr>
          <w:spacing w:val="20"/>
          <w:sz w:val="20"/>
        </w:rPr>
        <w:t> </w:t>
      </w:r>
      <w:r>
        <w:rPr>
          <w:sz w:val="20"/>
        </w:rPr>
        <w:t>or</w:t>
      </w:r>
      <w:r>
        <w:rPr>
          <w:spacing w:val="20"/>
          <w:sz w:val="20"/>
        </w:rPr>
        <w:t> </w:t>
      </w:r>
      <w:r>
        <w:rPr>
          <w:sz w:val="20"/>
        </w:rPr>
        <w:t>not. You</w:t>
      </w:r>
      <w:r>
        <w:rPr>
          <w:spacing w:val="20"/>
          <w:sz w:val="20"/>
        </w:rPr>
        <w:t> </w:t>
      </w:r>
      <w:r>
        <w:rPr>
          <w:sz w:val="20"/>
        </w:rPr>
        <w:t>decide</w:t>
      </w:r>
      <w:r>
        <w:rPr>
          <w:spacing w:val="20"/>
          <w:sz w:val="20"/>
        </w:rPr>
        <w:t> </w:t>
      </w:r>
      <w:r>
        <w:rPr>
          <w:sz w:val="20"/>
        </w:rPr>
        <w:t>to</w:t>
      </w:r>
      <w:r>
        <w:rPr>
          <w:spacing w:val="20"/>
          <w:sz w:val="20"/>
        </w:rPr>
        <w:t> </w:t>
      </w:r>
      <w:r>
        <w:rPr>
          <w:sz w:val="20"/>
        </w:rPr>
        <w:t>use</w:t>
      </w:r>
      <w:r>
        <w:rPr>
          <w:spacing w:val="20"/>
          <w:sz w:val="20"/>
        </w:rPr>
        <w:t> </w:t>
      </w:r>
      <w:r>
        <w:rPr>
          <w:sz w:val="20"/>
        </w:rPr>
        <w:t>all</w:t>
      </w:r>
      <w:r>
        <w:rPr>
          <w:spacing w:val="20"/>
          <w:sz w:val="20"/>
        </w:rPr>
        <w:t> </w:t>
      </w:r>
      <w:r>
        <w:rPr>
          <w:sz w:val="20"/>
        </w:rPr>
        <w:t>the</w:t>
      </w:r>
      <w:r>
        <w:rPr>
          <w:spacing w:val="20"/>
          <w:sz w:val="20"/>
        </w:rPr>
        <w:t> </w:t>
      </w:r>
      <w:r>
        <w:rPr>
          <w:sz w:val="20"/>
        </w:rPr>
        <w:t>anonymized</w:t>
      </w:r>
      <w:r>
        <w:rPr>
          <w:spacing w:val="20"/>
          <w:sz w:val="20"/>
        </w:rPr>
        <w:t> </w:t>
      </w:r>
      <w:r>
        <w:rPr>
          <w:sz w:val="20"/>
        </w:rPr>
        <w:t>emails</w:t>
      </w:r>
      <w:r>
        <w:rPr>
          <w:spacing w:val="20"/>
          <w:sz w:val="20"/>
        </w:rPr>
        <w:t> </w:t>
      </w:r>
      <w:r>
        <w:rPr>
          <w:sz w:val="20"/>
        </w:rPr>
        <w:t>from</w:t>
      </w:r>
      <w:r>
        <w:rPr>
          <w:spacing w:val="20"/>
          <w:sz w:val="20"/>
        </w:rPr>
        <w:t> </w:t>
      </w:r>
      <w:r>
        <w:rPr>
          <w:sz w:val="20"/>
        </w:rPr>
        <w:t>your</w:t>
      </w:r>
      <w:r>
        <w:rPr>
          <w:spacing w:val="20"/>
          <w:sz w:val="20"/>
        </w:rPr>
        <w:t> </w:t>
      </w:r>
      <w:r>
        <w:rPr>
          <w:sz w:val="20"/>
        </w:rPr>
        <w:t>company’s</w:t>
      </w:r>
      <w:r>
        <w:rPr>
          <w:spacing w:val="20"/>
          <w:sz w:val="20"/>
        </w:rPr>
        <w:t> </w:t>
      </w:r>
      <w:r>
        <w:rPr>
          <w:sz w:val="20"/>
        </w:rPr>
        <w:t>email</w:t>
      </w:r>
      <w:r>
        <w:rPr>
          <w:spacing w:val="20"/>
          <w:sz w:val="20"/>
        </w:rPr>
        <w:t> </w:t>
      </w:r>
      <w:r>
        <w:rPr>
          <w:sz w:val="20"/>
        </w:rPr>
        <w:t>database.</w:t>
      </w:r>
    </w:p>
    <w:p>
      <w:pPr>
        <w:spacing w:line="229" w:lineRule="exact" w:before="0"/>
        <w:ind w:left="1508" w:right="0" w:firstLine="0"/>
        <w:jc w:val="left"/>
        <w:rPr>
          <w:sz w:val="20"/>
        </w:rPr>
      </w:pPr>
      <w:r>
        <w:rPr>
          <w:sz w:val="20"/>
        </w:rPr>
        <w:t>According</w:t>
      </w:r>
      <w:r>
        <w:rPr>
          <w:spacing w:val="7"/>
          <w:sz w:val="20"/>
        </w:rPr>
        <w:t> </w:t>
      </w:r>
      <w:r>
        <w:rPr>
          <w:sz w:val="20"/>
        </w:rPr>
        <w:t>to</w:t>
      </w:r>
      <w:r>
        <w:rPr>
          <w:spacing w:val="6"/>
          <w:sz w:val="20"/>
        </w:rPr>
        <w:t> </w:t>
      </w:r>
      <w:r>
        <w:rPr>
          <w:sz w:val="20"/>
        </w:rPr>
        <w:t>Talos</w:t>
      </w:r>
      <w:r>
        <w:rPr>
          <w:spacing w:val="10"/>
          <w:sz w:val="20"/>
        </w:rPr>
        <w:t> </w:t>
      </w:r>
      <w:r>
        <w:rPr>
          <w:sz w:val="20"/>
        </w:rPr>
        <w:t>Intelligence,</w:t>
      </w:r>
      <w:r>
        <w:rPr>
          <w:spacing w:val="10"/>
          <w:sz w:val="20"/>
        </w:rPr>
        <w:t> </w:t>
      </w:r>
      <w:r>
        <w:rPr>
          <w:sz w:val="20"/>
        </w:rPr>
        <w:t>as</w:t>
      </w:r>
      <w:r>
        <w:rPr>
          <w:spacing w:val="9"/>
          <w:sz w:val="20"/>
        </w:rPr>
        <w:t> </w:t>
      </w:r>
      <w:r>
        <w:rPr>
          <w:sz w:val="20"/>
        </w:rPr>
        <w:t>of</w:t>
      </w:r>
      <w:r>
        <w:rPr>
          <w:spacing w:val="10"/>
          <w:sz w:val="20"/>
        </w:rPr>
        <w:t> </w:t>
      </w:r>
      <w:r>
        <w:rPr>
          <w:sz w:val="20"/>
        </w:rPr>
        <w:t>May</w:t>
      </w:r>
      <w:r>
        <w:rPr>
          <w:spacing w:val="10"/>
          <w:sz w:val="20"/>
        </w:rPr>
        <w:t> </w:t>
      </w:r>
      <w:r>
        <w:rPr>
          <w:sz w:val="20"/>
        </w:rPr>
        <w:t>2021,</w:t>
      </w:r>
      <w:r>
        <w:rPr>
          <w:spacing w:val="10"/>
          <w:sz w:val="20"/>
        </w:rPr>
        <w:t> </w:t>
      </w:r>
      <w:r>
        <w:rPr>
          <w:sz w:val="20"/>
        </w:rPr>
        <w:t>nearly</w:t>
      </w:r>
      <w:r>
        <w:rPr>
          <w:spacing w:val="10"/>
          <w:sz w:val="20"/>
        </w:rPr>
        <w:t> </w:t>
      </w:r>
      <w:r>
        <w:rPr>
          <w:sz w:val="20"/>
        </w:rPr>
        <w:t>85%</w:t>
      </w:r>
      <w:r>
        <w:rPr>
          <w:spacing w:val="10"/>
          <w:sz w:val="20"/>
        </w:rPr>
        <w:t> </w:t>
      </w:r>
      <w:r>
        <w:rPr>
          <w:sz w:val="20"/>
        </w:rPr>
        <w:t>of</w:t>
      </w:r>
      <w:r>
        <w:rPr>
          <w:spacing w:val="10"/>
          <w:sz w:val="20"/>
        </w:rPr>
        <w:t> </w:t>
      </w:r>
      <w:r>
        <w:rPr>
          <w:sz w:val="20"/>
        </w:rPr>
        <w:t>all</w:t>
      </w:r>
      <w:r>
        <w:rPr>
          <w:spacing w:val="10"/>
          <w:sz w:val="20"/>
        </w:rPr>
        <w:t> </w:t>
      </w:r>
      <w:r>
        <w:rPr>
          <w:sz w:val="20"/>
        </w:rPr>
        <w:t>emails</w:t>
      </w:r>
      <w:r>
        <w:rPr>
          <w:spacing w:val="10"/>
          <w:sz w:val="20"/>
        </w:rPr>
        <w:t> </w:t>
      </w:r>
      <w:r>
        <w:rPr>
          <w:sz w:val="20"/>
        </w:rPr>
        <w:t>are</w:t>
      </w:r>
      <w:r>
        <w:rPr>
          <w:spacing w:val="10"/>
          <w:sz w:val="20"/>
        </w:rPr>
        <w:t> </w:t>
      </w:r>
      <w:r>
        <w:rPr>
          <w:sz w:val="20"/>
        </w:rPr>
        <w:t>spam.</w:t>
      </w:r>
      <w:r>
        <w:rPr>
          <w:rFonts w:ascii="Arial MT"/>
          <w:color w:val="8E0012"/>
          <w:sz w:val="20"/>
          <w:vertAlign w:val="superscript"/>
        </w:rPr>
        <w:t>31</w:t>
      </w:r>
      <w:r>
        <w:rPr>
          <w:rFonts w:ascii="Arial MT"/>
          <w:color w:val="8E0012"/>
          <w:spacing w:val="4"/>
          <w:sz w:val="20"/>
          <w:vertAlign w:val="baseline"/>
        </w:rPr>
        <w:t> </w:t>
      </w:r>
      <w:r>
        <w:rPr>
          <w:sz w:val="20"/>
          <w:vertAlign w:val="baseline"/>
        </w:rPr>
        <w:t>But</w:t>
      </w:r>
      <w:r>
        <w:rPr>
          <w:spacing w:val="10"/>
          <w:sz w:val="20"/>
          <w:vertAlign w:val="baseline"/>
        </w:rPr>
        <w:t> </w:t>
      </w:r>
      <w:r>
        <w:rPr>
          <w:sz w:val="20"/>
          <w:vertAlign w:val="baseline"/>
        </w:rPr>
        <w:t>most</w:t>
      </w:r>
      <w:r>
        <w:rPr>
          <w:spacing w:val="10"/>
          <w:sz w:val="20"/>
          <w:vertAlign w:val="baseline"/>
        </w:rPr>
        <w:t> </w:t>
      </w:r>
      <w:r>
        <w:rPr>
          <w:sz w:val="20"/>
          <w:vertAlign w:val="baseline"/>
        </w:rPr>
        <w:t>spam</w:t>
      </w:r>
      <w:r>
        <w:rPr>
          <w:spacing w:val="10"/>
          <w:sz w:val="20"/>
          <w:vertAlign w:val="baseline"/>
        </w:rPr>
        <w:t> </w:t>
      </w:r>
      <w:r>
        <w:rPr>
          <w:spacing w:val="-2"/>
          <w:sz w:val="20"/>
          <w:vertAlign w:val="baseline"/>
        </w:rPr>
        <w:t>emails</w:t>
      </w:r>
    </w:p>
    <w:p>
      <w:pPr>
        <w:spacing w:after="0" w:line="229" w:lineRule="exact"/>
        <w:jc w:val="left"/>
        <w:rPr>
          <w:sz w:val="20"/>
        </w:rPr>
        <w:sectPr>
          <w:pgSz w:w="12240" w:h="15840"/>
          <w:pgMar w:top="1380" w:bottom="280" w:left="0" w:right="0"/>
        </w:sectPr>
      </w:pPr>
    </w:p>
    <w:p>
      <w:pPr>
        <w:spacing w:line="268" w:lineRule="auto" w:before="68"/>
        <w:ind w:left="1508" w:right="1778" w:firstLine="0"/>
        <w:jc w:val="both"/>
        <w:rPr>
          <w:sz w:val="20"/>
        </w:rPr>
      </w:pPr>
      <w:r>
        <w:rPr>
          <w:sz w:val="20"/>
        </w:rPr>
        <w:t>were filtered out before they reached your company’s database, so in your dataset, only a small percentage is </w:t>
      </w:r>
      <w:r>
        <w:rPr>
          <w:spacing w:val="-2"/>
          <w:sz w:val="20"/>
        </w:rPr>
        <w:t>spam.</w:t>
      </w:r>
    </w:p>
    <w:p>
      <w:pPr>
        <w:spacing w:line="268" w:lineRule="auto" w:before="102"/>
        <w:ind w:left="1508" w:right="1656" w:firstLine="0"/>
        <w:jc w:val="both"/>
        <w:rPr>
          <w:sz w:val="20"/>
        </w:rPr>
      </w:pPr>
      <w:r>
        <w:rPr>
          <w:sz w:val="20"/>
        </w:rPr>
        <w:t>Another cause for class imbalance, though less common, is due to labeling errors. Annotators might have read</w:t>
      </w:r>
      <w:r>
        <w:rPr>
          <w:spacing w:val="40"/>
          <w:sz w:val="20"/>
        </w:rPr>
        <w:t> </w:t>
      </w:r>
      <w:r>
        <w:rPr>
          <w:sz w:val="20"/>
        </w:rPr>
        <w:t>the instructions wrong or followed the wrong instructions (thinking there are only two classes, POSITIVE </w:t>
      </w:r>
      <w:r>
        <w:rPr>
          <w:sz w:val="20"/>
        </w:rPr>
        <w:t>and NEGATIVE, while there are actually three), or simply made errors. Whenever faced with the problem of class imbalance, it’s important to examine your data to understand the causes of it.</w:t>
      </w:r>
    </w:p>
    <w:p>
      <w:pPr>
        <w:pStyle w:val="BodyText"/>
        <w:spacing w:before="69"/>
        <w:ind w:left="0"/>
        <w:rPr>
          <w:sz w:val="20"/>
        </w:rPr>
      </w:pPr>
    </w:p>
    <w:p>
      <w:pPr>
        <w:spacing w:before="0"/>
        <w:ind w:left="1508" w:right="0" w:firstLine="0"/>
        <w:jc w:val="both"/>
        <w:rPr>
          <w:rFonts w:ascii="Arial"/>
          <w:b/>
          <w:sz w:val="23"/>
        </w:rPr>
      </w:pPr>
      <w:r>
        <w:rPr>
          <w:rFonts w:ascii="Arial"/>
          <w:b/>
          <w:sz w:val="23"/>
        </w:rPr>
        <w:t>Handling Class </w:t>
      </w:r>
      <w:r>
        <w:rPr>
          <w:rFonts w:ascii="Arial"/>
          <w:b/>
          <w:spacing w:val="-2"/>
          <w:sz w:val="23"/>
        </w:rPr>
        <w:t>Imbalance</w:t>
      </w:r>
    </w:p>
    <w:p>
      <w:pPr>
        <w:spacing w:line="268" w:lineRule="auto" w:before="124"/>
        <w:ind w:left="1508" w:right="1624" w:firstLine="0"/>
        <w:jc w:val="left"/>
        <w:rPr>
          <w:rFonts w:ascii="Arial MT" w:hAnsi="Arial MT"/>
          <w:sz w:val="20"/>
        </w:rPr>
      </w:pPr>
      <w:r>
        <w:rPr>
          <w:sz w:val="20"/>
        </w:rPr>
        <w:t>Because of its prevalence in real-world applications, class imbalance has been thoroughly studied over the last</w:t>
      </w:r>
      <w:r>
        <w:rPr>
          <w:spacing w:val="80"/>
          <w:sz w:val="20"/>
        </w:rPr>
        <w:t> </w:t>
      </w:r>
      <w:r>
        <w:rPr>
          <w:sz w:val="20"/>
        </w:rPr>
        <w:t>two decades.</w:t>
      </w:r>
      <w:r>
        <w:rPr>
          <w:rFonts w:ascii="Arial MT" w:hAnsi="Arial MT"/>
          <w:color w:val="8E0012"/>
          <w:sz w:val="20"/>
          <w:vertAlign w:val="superscript"/>
        </w:rPr>
        <w:t>32</w:t>
      </w:r>
      <w:r>
        <w:rPr>
          <w:rFonts w:ascii="Arial MT" w:hAnsi="Arial MT"/>
          <w:color w:val="8E0012"/>
          <w:sz w:val="20"/>
          <w:vertAlign w:val="baseline"/>
        </w:rPr>
        <w:t> </w:t>
      </w:r>
      <w:r>
        <w:rPr>
          <w:sz w:val="20"/>
          <w:vertAlign w:val="baseline"/>
        </w:rPr>
        <w:t>Class imbalance affects tasks differently based on the level of imbalance. Some tasks are more</w:t>
      </w:r>
      <w:r>
        <w:rPr>
          <w:spacing w:val="80"/>
          <w:sz w:val="20"/>
          <w:vertAlign w:val="baseline"/>
        </w:rPr>
        <w:t> </w:t>
      </w:r>
      <w:r>
        <w:rPr>
          <w:sz w:val="20"/>
          <w:vertAlign w:val="baseline"/>
        </w:rPr>
        <w:t>sensitive to class imbalance than others. Japkowicz showed that sensitivity to imbalance increases with the</w:t>
      </w:r>
      <w:r>
        <w:rPr>
          <w:spacing w:val="40"/>
          <w:sz w:val="20"/>
          <w:vertAlign w:val="baseline"/>
        </w:rPr>
        <w:t> </w:t>
      </w:r>
      <w:r>
        <w:rPr>
          <w:sz w:val="20"/>
          <w:vertAlign w:val="baseline"/>
        </w:rPr>
        <w:t>complexity</w:t>
      </w:r>
      <w:r>
        <w:rPr>
          <w:spacing w:val="26"/>
          <w:sz w:val="20"/>
          <w:vertAlign w:val="baseline"/>
        </w:rPr>
        <w:t> </w:t>
      </w:r>
      <w:r>
        <w:rPr>
          <w:sz w:val="20"/>
          <w:vertAlign w:val="baseline"/>
        </w:rPr>
        <w:t>of</w:t>
      </w:r>
      <w:r>
        <w:rPr>
          <w:spacing w:val="26"/>
          <w:sz w:val="20"/>
          <w:vertAlign w:val="baseline"/>
        </w:rPr>
        <w:t> </w:t>
      </w:r>
      <w:r>
        <w:rPr>
          <w:sz w:val="20"/>
          <w:vertAlign w:val="baseline"/>
        </w:rPr>
        <w:t>the</w:t>
      </w:r>
      <w:r>
        <w:rPr>
          <w:spacing w:val="26"/>
          <w:sz w:val="20"/>
          <w:vertAlign w:val="baseline"/>
        </w:rPr>
        <w:t> </w:t>
      </w:r>
      <w:r>
        <w:rPr>
          <w:sz w:val="20"/>
          <w:vertAlign w:val="baseline"/>
        </w:rPr>
        <w:t>problem,</w:t>
      </w:r>
      <w:r>
        <w:rPr>
          <w:spacing w:val="26"/>
          <w:sz w:val="20"/>
          <w:vertAlign w:val="baseline"/>
        </w:rPr>
        <w:t> </w:t>
      </w:r>
      <w:r>
        <w:rPr>
          <w:sz w:val="20"/>
          <w:vertAlign w:val="baseline"/>
        </w:rPr>
        <w:t>and</w:t>
      </w:r>
      <w:r>
        <w:rPr>
          <w:spacing w:val="26"/>
          <w:sz w:val="20"/>
          <w:vertAlign w:val="baseline"/>
        </w:rPr>
        <w:t> </w:t>
      </w:r>
      <w:r>
        <w:rPr>
          <w:sz w:val="20"/>
          <w:vertAlign w:val="baseline"/>
        </w:rPr>
        <w:t>that</w:t>
      </w:r>
      <w:r>
        <w:rPr>
          <w:spacing w:val="26"/>
          <w:sz w:val="20"/>
          <w:vertAlign w:val="baseline"/>
        </w:rPr>
        <w:t> </w:t>
      </w:r>
      <w:r>
        <w:rPr>
          <w:sz w:val="20"/>
          <w:vertAlign w:val="baseline"/>
        </w:rPr>
        <w:t>noncomplex,</w:t>
      </w:r>
      <w:r>
        <w:rPr>
          <w:spacing w:val="26"/>
          <w:sz w:val="20"/>
          <w:vertAlign w:val="baseline"/>
        </w:rPr>
        <w:t> </w:t>
      </w:r>
      <w:r>
        <w:rPr>
          <w:sz w:val="20"/>
          <w:vertAlign w:val="baseline"/>
        </w:rPr>
        <w:t>linearly</w:t>
      </w:r>
      <w:r>
        <w:rPr>
          <w:spacing w:val="26"/>
          <w:sz w:val="20"/>
          <w:vertAlign w:val="baseline"/>
        </w:rPr>
        <w:t> </w:t>
      </w:r>
      <w:r>
        <w:rPr>
          <w:sz w:val="20"/>
          <w:vertAlign w:val="baseline"/>
        </w:rPr>
        <w:t>separable</w:t>
      </w:r>
      <w:r>
        <w:rPr>
          <w:spacing w:val="26"/>
          <w:sz w:val="20"/>
          <w:vertAlign w:val="baseline"/>
        </w:rPr>
        <w:t> </w:t>
      </w:r>
      <w:r>
        <w:rPr>
          <w:sz w:val="20"/>
          <w:vertAlign w:val="baseline"/>
        </w:rPr>
        <w:t>problems</w:t>
      </w:r>
      <w:r>
        <w:rPr>
          <w:spacing w:val="26"/>
          <w:sz w:val="20"/>
          <w:vertAlign w:val="baseline"/>
        </w:rPr>
        <w:t> </w:t>
      </w:r>
      <w:r>
        <w:rPr>
          <w:sz w:val="20"/>
          <w:vertAlign w:val="baseline"/>
        </w:rPr>
        <w:t>are</w:t>
      </w:r>
      <w:r>
        <w:rPr>
          <w:spacing w:val="26"/>
          <w:sz w:val="20"/>
          <w:vertAlign w:val="baseline"/>
        </w:rPr>
        <w:t> </w:t>
      </w:r>
      <w:r>
        <w:rPr>
          <w:sz w:val="20"/>
          <w:vertAlign w:val="baseline"/>
        </w:rPr>
        <w:t>unaffected</w:t>
      </w:r>
      <w:r>
        <w:rPr>
          <w:spacing w:val="26"/>
          <w:sz w:val="20"/>
          <w:vertAlign w:val="baseline"/>
        </w:rPr>
        <w:t> </w:t>
      </w:r>
      <w:r>
        <w:rPr>
          <w:sz w:val="20"/>
          <w:vertAlign w:val="baseline"/>
        </w:rPr>
        <w:t>by</w:t>
      </w:r>
      <w:r>
        <w:rPr>
          <w:spacing w:val="26"/>
          <w:sz w:val="20"/>
          <w:vertAlign w:val="baseline"/>
        </w:rPr>
        <w:t> </w:t>
      </w:r>
      <w:r>
        <w:rPr>
          <w:sz w:val="20"/>
          <w:vertAlign w:val="baseline"/>
        </w:rPr>
        <w:t>all</w:t>
      </w:r>
      <w:r>
        <w:rPr>
          <w:spacing w:val="26"/>
          <w:sz w:val="20"/>
          <w:vertAlign w:val="baseline"/>
        </w:rPr>
        <w:t> </w:t>
      </w:r>
      <w:r>
        <w:rPr>
          <w:sz w:val="20"/>
          <w:vertAlign w:val="baseline"/>
        </w:rPr>
        <w:t>levels</w:t>
      </w:r>
      <w:r>
        <w:rPr>
          <w:spacing w:val="26"/>
          <w:sz w:val="20"/>
          <w:vertAlign w:val="baseline"/>
        </w:rPr>
        <w:t> </w:t>
      </w:r>
      <w:r>
        <w:rPr>
          <w:sz w:val="20"/>
          <w:vertAlign w:val="baseline"/>
        </w:rPr>
        <w:t>of class imbalance.</w:t>
      </w:r>
      <w:r>
        <w:rPr>
          <w:rFonts w:ascii="Arial MT" w:hAnsi="Arial MT"/>
          <w:color w:val="8E0012"/>
          <w:sz w:val="20"/>
          <w:vertAlign w:val="superscript"/>
        </w:rPr>
        <w:t>33</w:t>
      </w:r>
      <w:r>
        <w:rPr>
          <w:rFonts w:ascii="Arial MT" w:hAnsi="Arial MT"/>
          <w:color w:val="8E0012"/>
          <w:sz w:val="20"/>
          <w:vertAlign w:val="baseline"/>
        </w:rPr>
        <w:t> </w:t>
      </w:r>
      <w:r>
        <w:rPr>
          <w:sz w:val="20"/>
          <w:vertAlign w:val="baseline"/>
        </w:rPr>
        <w:t>Class imbalance in binary classification problems is a much easier problem than class</w:t>
      </w:r>
      <w:r>
        <w:rPr>
          <w:spacing w:val="80"/>
          <w:sz w:val="20"/>
          <w:vertAlign w:val="baseline"/>
        </w:rPr>
        <w:t> </w:t>
      </w:r>
      <w:r>
        <w:rPr>
          <w:sz w:val="20"/>
          <w:vertAlign w:val="baseline"/>
        </w:rPr>
        <w:t>imbalance in multiclass classification problems. Ding et al. showed that very deep neural networks—with </w:t>
      </w:r>
      <w:r>
        <w:rPr>
          <w:sz w:val="20"/>
          <w:vertAlign w:val="baseline"/>
        </w:rPr>
        <w:t>“very</w:t>
      </w:r>
      <w:r>
        <w:rPr>
          <w:spacing w:val="40"/>
          <w:sz w:val="20"/>
          <w:vertAlign w:val="baseline"/>
        </w:rPr>
        <w:t> </w:t>
      </w:r>
      <w:r>
        <w:rPr>
          <w:sz w:val="20"/>
          <w:vertAlign w:val="baseline"/>
        </w:rPr>
        <w:t>deep” meaning over 10 layers back in 2017—performed much better on imbalanced data than shallower neural</w:t>
      </w:r>
      <w:r>
        <w:rPr>
          <w:spacing w:val="40"/>
          <w:sz w:val="20"/>
          <w:vertAlign w:val="baseline"/>
        </w:rPr>
        <w:t> </w:t>
      </w:r>
      <w:r>
        <w:rPr>
          <w:spacing w:val="-2"/>
          <w:sz w:val="20"/>
          <w:vertAlign w:val="baseline"/>
        </w:rPr>
        <w:t>networks.</w:t>
      </w:r>
      <w:r>
        <w:rPr>
          <w:rFonts w:ascii="Arial MT" w:hAnsi="Arial MT"/>
          <w:color w:val="8E0012"/>
          <w:spacing w:val="-2"/>
          <w:sz w:val="20"/>
          <w:vertAlign w:val="superscript"/>
        </w:rPr>
        <w:t>34</w:t>
      </w:r>
    </w:p>
    <w:p>
      <w:pPr>
        <w:spacing w:line="268" w:lineRule="auto" w:before="97"/>
        <w:ind w:left="1508" w:right="1724" w:firstLine="0"/>
        <w:jc w:val="left"/>
        <w:rPr>
          <w:sz w:val="20"/>
        </w:rPr>
      </w:pPr>
      <w:r>
        <w:rPr>
          <w:sz w:val="20"/>
        </w:rPr>
        <w:t>There have been many techniques suggested to mitigate the effect of class imbalance. However, as neural</w:t>
      </w:r>
      <w:r>
        <w:rPr>
          <w:spacing w:val="40"/>
          <w:sz w:val="20"/>
        </w:rPr>
        <w:t> </w:t>
      </w:r>
      <w:r>
        <w:rPr>
          <w:sz w:val="20"/>
        </w:rPr>
        <w:t>networks have grown to be much larger and much deeper, with more learning capacity, some might argue that</w:t>
      </w:r>
      <w:r>
        <w:rPr>
          <w:spacing w:val="40"/>
          <w:sz w:val="20"/>
        </w:rPr>
        <w:t> </w:t>
      </w:r>
      <w:r>
        <w:rPr>
          <w:sz w:val="20"/>
        </w:rPr>
        <w:t>you shouldn’t try to “fix” class imbalance if that’s how the data looks in the real world.</w:t>
      </w:r>
      <w:r>
        <w:rPr>
          <w:spacing w:val="-1"/>
          <w:sz w:val="20"/>
        </w:rPr>
        <w:t> </w:t>
      </w:r>
      <w:r>
        <w:rPr>
          <w:sz w:val="20"/>
        </w:rPr>
        <w:t>A</w:t>
      </w:r>
      <w:r>
        <w:rPr>
          <w:spacing w:val="-1"/>
          <w:sz w:val="20"/>
        </w:rPr>
        <w:t> </w:t>
      </w:r>
      <w:r>
        <w:rPr>
          <w:sz w:val="20"/>
        </w:rPr>
        <w:t>good model should learn to model that imbalance. However, developing a model good enough for that can be challenging, so we</w:t>
      </w:r>
      <w:r>
        <w:rPr>
          <w:spacing w:val="40"/>
          <w:sz w:val="20"/>
        </w:rPr>
        <w:t> </w:t>
      </w:r>
      <w:r>
        <w:rPr>
          <w:sz w:val="20"/>
        </w:rPr>
        <w:t>still have to rely on special training techniques.</w:t>
      </w:r>
    </w:p>
    <w:p>
      <w:pPr>
        <w:spacing w:line="268" w:lineRule="auto" w:before="101"/>
        <w:ind w:left="1508" w:right="1612" w:firstLine="0"/>
        <w:jc w:val="left"/>
        <w:rPr>
          <w:sz w:val="20"/>
        </w:rPr>
      </w:pPr>
      <w:r>
        <w:rPr>
          <w:sz w:val="20"/>
        </w:rPr>
        <w:t>In this section, we will cover three approaches to handling class imbalance: choosing the right metrics for </w:t>
      </w:r>
      <w:r>
        <w:rPr>
          <w:sz w:val="20"/>
        </w:rPr>
        <w:t>your</w:t>
      </w:r>
      <w:r>
        <w:rPr>
          <w:spacing w:val="40"/>
          <w:sz w:val="20"/>
        </w:rPr>
        <w:t> </w:t>
      </w:r>
      <w:r>
        <w:rPr>
          <w:sz w:val="20"/>
        </w:rPr>
        <w:t>problem; data-level methods, which means changing the data distribution to make it less imbalanced; and</w:t>
      </w:r>
      <w:r>
        <w:rPr>
          <w:spacing w:val="40"/>
          <w:sz w:val="20"/>
        </w:rPr>
        <w:t> </w:t>
      </w:r>
      <w:r>
        <w:rPr>
          <w:sz w:val="20"/>
        </w:rPr>
        <w:t>algorithm-level methods, which means changing your learning method to make it more robust to class</w:t>
      </w:r>
      <w:r>
        <w:rPr>
          <w:spacing w:val="80"/>
          <w:w w:val="150"/>
          <w:sz w:val="20"/>
        </w:rPr>
        <w:t> </w:t>
      </w:r>
      <w:r>
        <w:rPr>
          <w:spacing w:val="-2"/>
          <w:sz w:val="20"/>
        </w:rPr>
        <w:t>imbalance.</w:t>
      </w:r>
    </w:p>
    <w:p>
      <w:pPr>
        <w:spacing w:line="268" w:lineRule="auto" w:before="101"/>
        <w:ind w:left="1508" w:right="1624" w:firstLine="0"/>
        <w:jc w:val="left"/>
        <w:rPr>
          <w:sz w:val="20"/>
        </w:rPr>
      </w:pPr>
      <w:r>
        <w:rPr>
          <w:sz w:val="20"/>
        </w:rPr>
        <w:t>These techniques might be necessary but not sufficient. For a comprehensive survey, I recommend </w:t>
      </w:r>
      <w:r>
        <w:rPr>
          <w:color w:val="8E0012"/>
          <w:sz w:val="20"/>
        </w:rPr>
        <w:t>“Survey on</w:t>
      </w:r>
      <w:r>
        <w:rPr>
          <w:color w:val="8E0012"/>
          <w:spacing w:val="40"/>
          <w:sz w:val="20"/>
        </w:rPr>
        <w:t> </w:t>
      </w:r>
      <w:r>
        <w:rPr>
          <w:color w:val="8E0012"/>
          <w:sz w:val="20"/>
        </w:rPr>
        <w:t>Deep Learning with Class Imbalance” </w:t>
      </w:r>
      <w:r>
        <w:rPr>
          <w:sz w:val="20"/>
        </w:rPr>
        <w:t>(Johnson and Khoshgoftaar 2019).</w:t>
      </w:r>
    </w:p>
    <w:p>
      <w:pPr>
        <w:spacing w:before="204"/>
        <w:ind w:left="1508" w:right="0" w:firstLine="0"/>
        <w:jc w:val="left"/>
        <w:rPr>
          <w:rFonts w:ascii="Arial"/>
          <w:b/>
          <w:sz w:val="20"/>
        </w:rPr>
      </w:pPr>
      <w:r>
        <w:rPr>
          <w:rFonts w:ascii="Arial"/>
          <w:b/>
          <w:color w:val="545454"/>
          <w:sz w:val="20"/>
        </w:rPr>
        <w:t>Using</w:t>
      </w:r>
      <w:r>
        <w:rPr>
          <w:rFonts w:ascii="Arial"/>
          <w:b/>
          <w:color w:val="545454"/>
          <w:spacing w:val="12"/>
          <w:sz w:val="20"/>
        </w:rPr>
        <w:t> </w:t>
      </w:r>
      <w:r>
        <w:rPr>
          <w:rFonts w:ascii="Arial"/>
          <w:b/>
          <w:color w:val="545454"/>
          <w:sz w:val="20"/>
        </w:rPr>
        <w:t>the</w:t>
      </w:r>
      <w:r>
        <w:rPr>
          <w:rFonts w:ascii="Arial"/>
          <w:b/>
          <w:color w:val="545454"/>
          <w:spacing w:val="12"/>
          <w:sz w:val="20"/>
        </w:rPr>
        <w:t> </w:t>
      </w:r>
      <w:r>
        <w:rPr>
          <w:rFonts w:ascii="Arial"/>
          <w:b/>
          <w:color w:val="545454"/>
          <w:sz w:val="20"/>
        </w:rPr>
        <w:t>right</w:t>
      </w:r>
      <w:r>
        <w:rPr>
          <w:rFonts w:ascii="Arial"/>
          <w:b/>
          <w:color w:val="545454"/>
          <w:spacing w:val="13"/>
          <w:sz w:val="20"/>
        </w:rPr>
        <w:t> </w:t>
      </w:r>
      <w:r>
        <w:rPr>
          <w:rFonts w:ascii="Arial"/>
          <w:b/>
          <w:color w:val="545454"/>
          <w:sz w:val="20"/>
        </w:rPr>
        <w:t>evaluation</w:t>
      </w:r>
      <w:r>
        <w:rPr>
          <w:rFonts w:ascii="Arial"/>
          <w:b/>
          <w:color w:val="545454"/>
          <w:spacing w:val="12"/>
          <w:sz w:val="20"/>
        </w:rPr>
        <w:t> </w:t>
      </w:r>
      <w:r>
        <w:rPr>
          <w:rFonts w:ascii="Arial"/>
          <w:b/>
          <w:color w:val="545454"/>
          <w:spacing w:val="-2"/>
          <w:sz w:val="20"/>
        </w:rPr>
        <w:t>metrics</w:t>
      </w:r>
    </w:p>
    <w:p>
      <w:pPr>
        <w:spacing w:line="268" w:lineRule="auto" w:before="120"/>
        <w:ind w:left="1508" w:right="1549" w:firstLine="0"/>
        <w:jc w:val="left"/>
        <w:rPr>
          <w:sz w:val="20"/>
        </w:rPr>
      </w:pPr>
      <w:r>
        <w:rPr>
          <w:sz w:val="20"/>
        </w:rPr>
        <w:t>The most important thing to do when facing a task with class imbalance is to choose the appropriate evaluation</w:t>
      </w:r>
      <w:r>
        <w:rPr>
          <w:spacing w:val="40"/>
          <w:sz w:val="20"/>
        </w:rPr>
        <w:t> </w:t>
      </w:r>
      <w:r>
        <w:rPr>
          <w:sz w:val="20"/>
        </w:rPr>
        <w:t>metrics. Wrong</w:t>
      </w:r>
      <w:r>
        <w:rPr>
          <w:spacing w:val="17"/>
          <w:sz w:val="20"/>
        </w:rPr>
        <w:t> </w:t>
      </w:r>
      <w:r>
        <w:rPr>
          <w:sz w:val="20"/>
        </w:rPr>
        <w:t>metrics</w:t>
      </w:r>
      <w:r>
        <w:rPr>
          <w:spacing w:val="17"/>
          <w:sz w:val="20"/>
        </w:rPr>
        <w:t> </w:t>
      </w:r>
      <w:r>
        <w:rPr>
          <w:sz w:val="20"/>
        </w:rPr>
        <w:t>will</w:t>
      </w:r>
      <w:r>
        <w:rPr>
          <w:spacing w:val="17"/>
          <w:sz w:val="20"/>
        </w:rPr>
        <w:t> </w:t>
      </w:r>
      <w:r>
        <w:rPr>
          <w:sz w:val="20"/>
        </w:rPr>
        <w:t>give</w:t>
      </w:r>
      <w:r>
        <w:rPr>
          <w:spacing w:val="17"/>
          <w:sz w:val="20"/>
        </w:rPr>
        <w:t> </w:t>
      </w:r>
      <w:r>
        <w:rPr>
          <w:sz w:val="20"/>
        </w:rPr>
        <w:t>you</w:t>
      </w:r>
      <w:r>
        <w:rPr>
          <w:spacing w:val="17"/>
          <w:sz w:val="20"/>
        </w:rPr>
        <w:t> </w:t>
      </w:r>
      <w:r>
        <w:rPr>
          <w:sz w:val="20"/>
        </w:rPr>
        <w:t>the</w:t>
      </w:r>
      <w:r>
        <w:rPr>
          <w:spacing w:val="17"/>
          <w:sz w:val="20"/>
        </w:rPr>
        <w:t> </w:t>
      </w:r>
      <w:r>
        <w:rPr>
          <w:sz w:val="20"/>
        </w:rPr>
        <w:t>wrong</w:t>
      </w:r>
      <w:r>
        <w:rPr>
          <w:spacing w:val="17"/>
          <w:sz w:val="20"/>
        </w:rPr>
        <w:t> </w:t>
      </w:r>
      <w:r>
        <w:rPr>
          <w:sz w:val="20"/>
        </w:rPr>
        <w:t>ideas</w:t>
      </w:r>
      <w:r>
        <w:rPr>
          <w:spacing w:val="17"/>
          <w:sz w:val="20"/>
        </w:rPr>
        <w:t> </w:t>
      </w:r>
      <w:r>
        <w:rPr>
          <w:sz w:val="20"/>
        </w:rPr>
        <w:t>of</w:t>
      </w:r>
      <w:r>
        <w:rPr>
          <w:spacing w:val="17"/>
          <w:sz w:val="20"/>
        </w:rPr>
        <w:t> </w:t>
      </w:r>
      <w:r>
        <w:rPr>
          <w:sz w:val="20"/>
        </w:rPr>
        <w:t>how</w:t>
      </w:r>
      <w:r>
        <w:rPr>
          <w:spacing w:val="17"/>
          <w:sz w:val="20"/>
        </w:rPr>
        <w:t> </w:t>
      </w:r>
      <w:r>
        <w:rPr>
          <w:sz w:val="20"/>
        </w:rPr>
        <w:t>your</w:t>
      </w:r>
      <w:r>
        <w:rPr>
          <w:spacing w:val="17"/>
          <w:sz w:val="20"/>
        </w:rPr>
        <w:t> </w:t>
      </w:r>
      <w:r>
        <w:rPr>
          <w:sz w:val="20"/>
        </w:rPr>
        <w:t>models</w:t>
      </w:r>
      <w:r>
        <w:rPr>
          <w:spacing w:val="17"/>
          <w:sz w:val="20"/>
        </w:rPr>
        <w:t> </w:t>
      </w:r>
      <w:r>
        <w:rPr>
          <w:sz w:val="20"/>
        </w:rPr>
        <w:t>are</w:t>
      </w:r>
      <w:r>
        <w:rPr>
          <w:spacing w:val="17"/>
          <w:sz w:val="20"/>
        </w:rPr>
        <w:t> </w:t>
      </w:r>
      <w:r>
        <w:rPr>
          <w:sz w:val="20"/>
        </w:rPr>
        <w:t>doing</w:t>
      </w:r>
      <w:r>
        <w:rPr>
          <w:spacing w:val="17"/>
          <w:sz w:val="20"/>
        </w:rPr>
        <w:t> </w:t>
      </w:r>
      <w:r>
        <w:rPr>
          <w:sz w:val="20"/>
        </w:rPr>
        <w:t>and,</w:t>
      </w:r>
      <w:r>
        <w:rPr>
          <w:spacing w:val="17"/>
          <w:sz w:val="20"/>
        </w:rPr>
        <w:t> </w:t>
      </w:r>
      <w:r>
        <w:rPr>
          <w:sz w:val="20"/>
        </w:rPr>
        <w:t>subsequently,</w:t>
      </w:r>
      <w:r>
        <w:rPr>
          <w:spacing w:val="17"/>
          <w:sz w:val="20"/>
        </w:rPr>
        <w:t> </w:t>
      </w:r>
      <w:r>
        <w:rPr>
          <w:sz w:val="20"/>
        </w:rPr>
        <w:t>won’t be able to help you develop or choose models good enough for your task.</w:t>
      </w:r>
    </w:p>
    <w:p>
      <w:pPr>
        <w:spacing w:line="268" w:lineRule="auto" w:before="102"/>
        <w:ind w:left="1508" w:right="1724" w:firstLine="0"/>
        <w:jc w:val="left"/>
        <w:rPr>
          <w:sz w:val="20"/>
        </w:rPr>
      </w:pPr>
      <w:r>
        <w:rPr>
          <w:sz w:val="20"/>
        </w:rPr>
        <w:t>The overall accuracy and error rate are the most frequently used metrics to report the performance of ML</w:t>
      </w:r>
      <w:r>
        <w:rPr>
          <w:spacing w:val="80"/>
          <w:sz w:val="20"/>
        </w:rPr>
        <w:t> </w:t>
      </w:r>
      <w:r>
        <w:rPr>
          <w:sz w:val="20"/>
        </w:rPr>
        <w:t>models. However, these are insufficient metrics for tasks with class imbalance because they treat all classes</w:t>
      </w:r>
      <w:r>
        <w:rPr>
          <w:spacing w:val="40"/>
          <w:sz w:val="20"/>
        </w:rPr>
        <w:t> </w:t>
      </w:r>
      <w:r>
        <w:rPr>
          <w:sz w:val="20"/>
        </w:rPr>
        <w:t>equally, which means the performance of your model on the majority class will dominate these metrics. This is</w:t>
      </w:r>
      <w:r>
        <w:rPr>
          <w:spacing w:val="40"/>
          <w:sz w:val="20"/>
        </w:rPr>
        <w:t> </w:t>
      </w:r>
      <w:r>
        <w:rPr>
          <w:sz w:val="20"/>
        </w:rPr>
        <w:t>especially bad when the majority class isn’t what you care about.</w:t>
      </w:r>
    </w:p>
    <w:p>
      <w:pPr>
        <w:spacing w:line="268" w:lineRule="auto" w:before="101"/>
        <w:ind w:left="1508" w:right="1659" w:firstLine="0"/>
        <w:jc w:val="both"/>
        <w:rPr>
          <w:sz w:val="20"/>
        </w:rPr>
      </w:pPr>
      <w:r>
        <w:rPr>
          <w:sz w:val="20"/>
        </w:rPr>
        <w:t>Consider a task with two labels: CANCER (the positive class) and NORMAL (the negative class), where </w:t>
      </w:r>
      <w:r>
        <w:rPr>
          <w:sz w:val="20"/>
        </w:rPr>
        <w:t>90%</w:t>
      </w:r>
      <w:r>
        <w:rPr>
          <w:spacing w:val="80"/>
          <w:sz w:val="20"/>
        </w:rPr>
        <w:t> </w:t>
      </w:r>
      <w:r>
        <w:rPr>
          <w:sz w:val="20"/>
        </w:rPr>
        <w:t>of</w:t>
      </w:r>
      <w:r>
        <w:rPr>
          <w:spacing w:val="13"/>
          <w:sz w:val="20"/>
        </w:rPr>
        <w:t> </w:t>
      </w:r>
      <w:r>
        <w:rPr>
          <w:sz w:val="20"/>
        </w:rPr>
        <w:t>the</w:t>
      </w:r>
      <w:r>
        <w:rPr>
          <w:spacing w:val="13"/>
          <w:sz w:val="20"/>
        </w:rPr>
        <w:t> </w:t>
      </w:r>
      <w:r>
        <w:rPr>
          <w:sz w:val="20"/>
        </w:rPr>
        <w:t>labeled</w:t>
      </w:r>
      <w:r>
        <w:rPr>
          <w:spacing w:val="13"/>
          <w:sz w:val="20"/>
        </w:rPr>
        <w:t> </w:t>
      </w:r>
      <w:r>
        <w:rPr>
          <w:sz w:val="20"/>
        </w:rPr>
        <w:t>data</w:t>
      </w:r>
      <w:r>
        <w:rPr>
          <w:spacing w:val="13"/>
          <w:sz w:val="20"/>
        </w:rPr>
        <w:t> </w:t>
      </w:r>
      <w:r>
        <w:rPr>
          <w:sz w:val="20"/>
        </w:rPr>
        <w:t>is</w:t>
      </w:r>
      <w:r>
        <w:rPr>
          <w:spacing w:val="13"/>
          <w:sz w:val="20"/>
        </w:rPr>
        <w:t> </w:t>
      </w:r>
      <w:r>
        <w:rPr>
          <w:sz w:val="20"/>
        </w:rPr>
        <w:t>NORMAL.</w:t>
      </w:r>
      <w:r>
        <w:rPr>
          <w:spacing w:val="13"/>
          <w:sz w:val="20"/>
        </w:rPr>
        <w:t> </w:t>
      </w:r>
      <w:r>
        <w:rPr>
          <w:sz w:val="20"/>
        </w:rPr>
        <w:t>Consider</w:t>
      </w:r>
      <w:r>
        <w:rPr>
          <w:spacing w:val="13"/>
          <w:sz w:val="20"/>
        </w:rPr>
        <w:t> </w:t>
      </w:r>
      <w:r>
        <w:rPr>
          <w:sz w:val="20"/>
        </w:rPr>
        <w:t>two</w:t>
      </w:r>
      <w:r>
        <w:rPr>
          <w:spacing w:val="13"/>
          <w:sz w:val="20"/>
        </w:rPr>
        <w:t> </w:t>
      </w:r>
      <w:r>
        <w:rPr>
          <w:sz w:val="20"/>
        </w:rPr>
        <w:t>models, A and</w:t>
      </w:r>
      <w:r>
        <w:rPr>
          <w:spacing w:val="13"/>
          <w:sz w:val="20"/>
        </w:rPr>
        <w:t> </w:t>
      </w:r>
      <w:r>
        <w:rPr>
          <w:sz w:val="20"/>
        </w:rPr>
        <w:t>B,</w:t>
      </w:r>
      <w:r>
        <w:rPr>
          <w:spacing w:val="13"/>
          <w:sz w:val="20"/>
        </w:rPr>
        <w:t> </w:t>
      </w:r>
      <w:r>
        <w:rPr>
          <w:sz w:val="20"/>
        </w:rPr>
        <w:t>with</w:t>
      </w:r>
      <w:r>
        <w:rPr>
          <w:spacing w:val="13"/>
          <w:sz w:val="20"/>
        </w:rPr>
        <w:t> </w:t>
      </w:r>
      <w:r>
        <w:rPr>
          <w:sz w:val="20"/>
        </w:rPr>
        <w:t>the</w:t>
      </w:r>
      <w:r>
        <w:rPr>
          <w:spacing w:val="13"/>
          <w:sz w:val="20"/>
        </w:rPr>
        <w:t> </w:t>
      </w:r>
      <w:r>
        <w:rPr>
          <w:sz w:val="20"/>
        </w:rPr>
        <w:t>confusion</w:t>
      </w:r>
      <w:r>
        <w:rPr>
          <w:spacing w:val="13"/>
          <w:sz w:val="20"/>
        </w:rPr>
        <w:t> </w:t>
      </w:r>
      <w:r>
        <w:rPr>
          <w:sz w:val="20"/>
        </w:rPr>
        <w:t>matrices</w:t>
      </w:r>
      <w:r>
        <w:rPr>
          <w:spacing w:val="13"/>
          <w:sz w:val="20"/>
        </w:rPr>
        <w:t> </w:t>
      </w:r>
      <w:r>
        <w:rPr>
          <w:sz w:val="20"/>
        </w:rPr>
        <w:t>shown</w:t>
      </w:r>
      <w:r>
        <w:rPr>
          <w:spacing w:val="13"/>
          <w:sz w:val="20"/>
        </w:rPr>
        <w:t> </w:t>
      </w:r>
      <w:r>
        <w:rPr>
          <w:sz w:val="20"/>
        </w:rPr>
        <w:t>in Tables </w:t>
      </w:r>
      <w:r>
        <w:rPr>
          <w:color w:val="8E0012"/>
          <w:sz w:val="20"/>
        </w:rPr>
        <w:t>4-4 </w:t>
      </w:r>
      <w:r>
        <w:rPr>
          <w:sz w:val="20"/>
        </w:rPr>
        <w:t>and </w:t>
      </w:r>
      <w:r>
        <w:rPr>
          <w:color w:val="8E0012"/>
          <w:sz w:val="20"/>
        </w:rPr>
        <w:t>4-5</w:t>
      </w:r>
      <w:r>
        <w:rPr>
          <w:sz w:val="20"/>
        </w:rPr>
        <w:t>.</w:t>
      </w:r>
    </w:p>
    <w:p>
      <w:pPr>
        <w:spacing w:after="0" w:line="268" w:lineRule="auto"/>
        <w:jc w:val="both"/>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58" w:firstLine="0"/>
        <w:jc w:val="left"/>
        <w:rPr>
          <w:i/>
          <w:sz w:val="20"/>
        </w:rPr>
      </w:pPr>
      <w:r>
        <w:rPr>
          <w:i/>
          <w:spacing w:val="-10"/>
          <w:sz w:val="20"/>
        </w:rPr>
        <w:t>a</w:t>
      </w:r>
      <w:r>
        <w:rPr>
          <w:i/>
          <w:spacing w:val="-6"/>
          <w:sz w:val="20"/>
        </w:rPr>
        <w:t> bl </w:t>
      </w:r>
      <w:r>
        <w:rPr>
          <w:i/>
          <w:spacing w:val="-10"/>
          <w:sz w:val="20"/>
        </w:rPr>
        <w:t>e</w:t>
      </w:r>
      <w:r>
        <w:rPr>
          <w:i/>
          <w:sz w:val="20"/>
        </w:rPr>
        <w:t> 4-</w:t>
      </w:r>
    </w:p>
    <w:p>
      <w:pPr>
        <w:spacing w:line="256" w:lineRule="auto" w:before="3"/>
        <w:ind w:left="1508" w:right="10555" w:firstLine="0"/>
        <w:jc w:val="left"/>
        <w:rPr>
          <w:i/>
          <w:sz w:val="20"/>
        </w:rPr>
      </w:pPr>
      <w:r>
        <w:rPr>
          <w:i/>
          <w:spacing w:val="-6"/>
          <w:sz w:val="20"/>
        </w:rPr>
        <w:t>4. </w:t>
      </w:r>
      <w:r>
        <w:rPr>
          <w:i/>
          <w:spacing w:val="-10"/>
          <w:sz w:val="20"/>
        </w:rPr>
        <w:t>M</w:t>
      </w:r>
    </w:p>
    <w:p>
      <w:pPr>
        <w:spacing w:line="256" w:lineRule="auto" w:before="2"/>
        <w:ind w:left="1508" w:right="10543" w:firstLine="0"/>
        <w:jc w:val="both"/>
        <w:rPr>
          <w:i/>
          <w:sz w:val="20"/>
        </w:rPr>
      </w:pPr>
      <w:r>
        <w:rPr>
          <w:i/>
          <w:spacing w:val="-10"/>
          <w:sz w:val="20"/>
        </w:rPr>
        <w:t>o</w:t>
      </w:r>
      <w:r>
        <w:rPr>
          <w:i/>
          <w:sz w:val="20"/>
        </w:rPr>
        <w:t> </w:t>
      </w:r>
      <w:r>
        <w:rPr>
          <w:i/>
          <w:spacing w:val="-10"/>
          <w:sz w:val="20"/>
        </w:rPr>
        <w:t>d</w:t>
      </w:r>
      <w:r>
        <w:rPr>
          <w:i/>
          <w:spacing w:val="-6"/>
          <w:sz w:val="20"/>
        </w:rPr>
        <w:t> el </w:t>
      </w:r>
      <w:r>
        <w:rPr>
          <w:i/>
          <w:spacing w:val="-5"/>
          <w:sz w:val="20"/>
        </w:rPr>
        <w:t>A’</w:t>
      </w:r>
    </w:p>
    <w:p>
      <w:pPr>
        <w:spacing w:line="256" w:lineRule="auto" w:before="3"/>
        <w:ind w:left="1508" w:right="10569" w:firstLine="0"/>
        <w:jc w:val="both"/>
        <w:rPr>
          <w:i/>
          <w:sz w:val="20"/>
        </w:rPr>
      </w:pPr>
      <w:r>
        <w:rPr>
          <w:i/>
          <w:spacing w:val="-10"/>
          <w:sz w:val="20"/>
        </w:rPr>
        <w:t>s</w:t>
      </w:r>
      <w:r>
        <w:rPr>
          <w:i/>
          <w:spacing w:val="40"/>
          <w:sz w:val="20"/>
        </w:rPr>
        <w:t> </w:t>
      </w:r>
      <w:r>
        <w:rPr>
          <w:i/>
          <w:spacing w:val="-10"/>
          <w:sz w:val="20"/>
        </w:rPr>
        <w:t>c</w:t>
      </w:r>
      <w:r>
        <w:rPr>
          <w:i/>
          <w:sz w:val="20"/>
        </w:rPr>
        <w:t> </w:t>
      </w:r>
      <w:r>
        <w:rPr>
          <w:i/>
          <w:spacing w:val="-10"/>
          <w:sz w:val="20"/>
        </w:rPr>
        <w:t>o</w:t>
      </w:r>
      <w:r>
        <w:rPr>
          <w:i/>
          <w:spacing w:val="-6"/>
          <w:sz w:val="20"/>
        </w:rPr>
        <w:t> nf </w:t>
      </w:r>
      <w:r>
        <w:rPr>
          <w:i/>
          <w:spacing w:val="-10"/>
          <w:sz w:val="20"/>
        </w:rPr>
        <w:t>u</w:t>
      </w:r>
      <w:r>
        <w:rPr>
          <w:i/>
          <w:spacing w:val="-6"/>
          <w:sz w:val="20"/>
        </w:rPr>
        <w:t> si </w:t>
      </w:r>
      <w:r>
        <w:rPr>
          <w:i/>
          <w:spacing w:val="-10"/>
          <w:sz w:val="20"/>
        </w:rPr>
        <w:t>o</w:t>
      </w:r>
      <w:r>
        <w:rPr>
          <w:i/>
          <w:sz w:val="20"/>
        </w:rPr>
        <w:t> </w:t>
      </w:r>
      <w:r>
        <w:rPr>
          <w:i/>
          <w:spacing w:val="-10"/>
          <w:sz w:val="20"/>
        </w:rPr>
        <w:t>n</w:t>
      </w:r>
      <w:r>
        <w:rPr>
          <w:i/>
          <w:sz w:val="20"/>
        </w:rPr>
        <w:t> </w:t>
      </w:r>
      <w:r>
        <w:rPr>
          <w:i/>
          <w:spacing w:val="-10"/>
          <w:sz w:val="20"/>
        </w:rPr>
        <w:t>m</w:t>
      </w:r>
      <w:r>
        <w:rPr>
          <w:i/>
          <w:spacing w:val="-6"/>
          <w:sz w:val="20"/>
        </w:rPr>
        <w:t> at ri x; </w:t>
      </w:r>
      <w:r>
        <w:rPr>
          <w:i/>
          <w:spacing w:val="-10"/>
          <w:sz w:val="20"/>
        </w:rPr>
        <w:t>m</w:t>
      </w:r>
      <w:r>
        <w:rPr>
          <w:i/>
          <w:sz w:val="20"/>
        </w:rPr>
        <w:t> </w:t>
      </w:r>
      <w:r>
        <w:rPr>
          <w:i/>
          <w:spacing w:val="-10"/>
          <w:sz w:val="20"/>
        </w:rPr>
        <w:t>o</w:t>
      </w:r>
      <w:r>
        <w:rPr>
          <w:i/>
          <w:sz w:val="20"/>
        </w:rPr>
        <w:t> </w:t>
      </w:r>
      <w:r>
        <w:rPr>
          <w:i/>
          <w:spacing w:val="-10"/>
          <w:sz w:val="20"/>
        </w:rPr>
        <w:t>d</w:t>
      </w:r>
      <w:r>
        <w:rPr>
          <w:i/>
          <w:spacing w:val="-6"/>
          <w:sz w:val="20"/>
        </w:rPr>
        <w:t> el </w:t>
      </w:r>
      <w:r>
        <w:rPr>
          <w:i/>
          <w:spacing w:val="-10"/>
          <w:sz w:val="20"/>
        </w:rPr>
        <w:t>A</w:t>
      </w:r>
    </w:p>
    <w:p>
      <w:pPr>
        <w:spacing w:line="256" w:lineRule="auto" w:before="13"/>
        <w:ind w:left="1508" w:right="10581" w:firstLine="0"/>
        <w:jc w:val="both"/>
        <w:rPr>
          <w:i/>
          <w:sz w:val="20"/>
        </w:rPr>
      </w:pPr>
      <w:r>
        <w:rPr>
          <w:i/>
          <w:spacing w:val="-10"/>
          <w:sz w:val="20"/>
        </w:rPr>
        <w:t>c</w:t>
      </w:r>
      <w:r>
        <w:rPr>
          <w:i/>
          <w:sz w:val="20"/>
        </w:rPr>
        <w:t> </w:t>
      </w:r>
      <w:r>
        <w:rPr>
          <w:i/>
          <w:spacing w:val="-10"/>
          <w:sz w:val="20"/>
        </w:rPr>
        <w:t>a</w:t>
      </w:r>
      <w:r>
        <w:rPr>
          <w:i/>
          <w:sz w:val="20"/>
        </w:rPr>
        <w:t> </w:t>
      </w:r>
      <w:r>
        <w:rPr>
          <w:i/>
          <w:spacing w:val="-10"/>
          <w:sz w:val="20"/>
        </w:rPr>
        <w:t>n</w:t>
      </w:r>
      <w:r>
        <w:rPr>
          <w:i/>
          <w:sz w:val="20"/>
        </w:rPr>
        <w:t> </w:t>
      </w:r>
      <w:r>
        <w:rPr>
          <w:i/>
          <w:spacing w:val="-10"/>
          <w:sz w:val="20"/>
        </w:rPr>
        <w:t>d</w:t>
      </w:r>
      <w:r>
        <w:rPr>
          <w:i/>
          <w:spacing w:val="-6"/>
          <w:sz w:val="20"/>
        </w:rPr>
        <w:t> et </w:t>
      </w:r>
      <w:r>
        <w:rPr>
          <w:i/>
          <w:spacing w:val="-10"/>
          <w:sz w:val="20"/>
        </w:rPr>
        <w:t>e</w:t>
      </w:r>
      <w:r>
        <w:rPr>
          <w:i/>
          <w:spacing w:val="-6"/>
          <w:sz w:val="20"/>
        </w:rPr>
        <w:t> ct </w:t>
      </w:r>
      <w:r>
        <w:rPr>
          <w:i/>
          <w:spacing w:val="-10"/>
          <w:sz w:val="20"/>
        </w:rPr>
        <w:t>1</w:t>
      </w:r>
    </w:p>
    <w:p>
      <w:pPr>
        <w:spacing w:before="6"/>
        <w:ind w:left="1508" w:right="0" w:firstLine="0"/>
        <w:jc w:val="left"/>
        <w:rPr>
          <w:i/>
          <w:sz w:val="20"/>
        </w:rPr>
      </w:pPr>
      <w:r>
        <w:rPr>
          <w:i/>
          <w:spacing w:val="-10"/>
          <w:sz w:val="20"/>
        </w:rPr>
        <w:t>0</w:t>
      </w:r>
    </w:p>
    <w:p>
      <w:pPr>
        <w:spacing w:line="256" w:lineRule="auto" w:before="17"/>
        <w:ind w:left="1508" w:right="10569" w:firstLine="0"/>
        <w:jc w:val="both"/>
        <w:rPr>
          <w:i/>
          <w:sz w:val="20"/>
        </w:rPr>
      </w:pPr>
      <w:r>
        <w:rPr>
          <w:i/>
          <w:spacing w:val="-10"/>
          <w:sz w:val="20"/>
        </w:rPr>
        <w:t>o</w:t>
      </w:r>
      <w:r>
        <w:rPr>
          <w:i/>
          <w:spacing w:val="-6"/>
          <w:sz w:val="20"/>
        </w:rPr>
        <w:t> ut of </w:t>
      </w:r>
      <w:r>
        <w:rPr>
          <w:i/>
          <w:spacing w:val="-10"/>
          <w:sz w:val="20"/>
        </w:rPr>
        <w:t>1</w:t>
      </w:r>
    </w:p>
    <w:p>
      <w:pPr>
        <w:spacing w:before="3"/>
        <w:ind w:left="1508" w:right="0" w:firstLine="0"/>
        <w:jc w:val="left"/>
        <w:rPr>
          <w:i/>
          <w:sz w:val="20"/>
        </w:rPr>
      </w:pPr>
      <w:r>
        <w:rPr>
          <w:i/>
          <w:spacing w:val="-10"/>
          <w:sz w:val="20"/>
        </w:rPr>
        <w:t>0</w:t>
      </w:r>
    </w:p>
    <w:p>
      <w:pPr>
        <w:spacing w:before="17"/>
        <w:ind w:left="1508" w:right="0" w:firstLine="0"/>
        <w:jc w:val="left"/>
        <w:rPr>
          <w:i/>
          <w:sz w:val="20"/>
        </w:rPr>
      </w:pPr>
      <w:r>
        <w:rPr>
          <w:i/>
          <w:spacing w:val="-10"/>
          <w:sz w:val="20"/>
        </w:rPr>
        <w:t>0</w:t>
      </w:r>
    </w:p>
    <w:p>
      <w:pPr>
        <w:spacing w:line="256" w:lineRule="auto" w:before="17"/>
        <w:ind w:left="1508" w:right="10592" w:firstLine="0"/>
        <w:jc w:val="both"/>
        <w:rPr>
          <w:i/>
          <w:sz w:val="20"/>
        </w:rPr>
      </w:pPr>
      <w:r>
        <w:rPr>
          <w:i/>
          <w:spacing w:val="-10"/>
          <w:sz w:val="20"/>
        </w:rPr>
        <w:t>C</w:t>
      </w:r>
      <w:r>
        <w:rPr>
          <w:i/>
          <w:sz w:val="20"/>
        </w:rPr>
        <w:t> </w:t>
      </w:r>
      <w:r>
        <w:rPr>
          <w:i/>
          <w:spacing w:val="-10"/>
          <w:sz w:val="20"/>
        </w:rPr>
        <w:t>A</w:t>
      </w:r>
      <w:r>
        <w:rPr>
          <w:i/>
          <w:sz w:val="20"/>
        </w:rPr>
        <w:t> </w:t>
      </w:r>
      <w:r>
        <w:rPr>
          <w:i/>
          <w:spacing w:val="-10"/>
          <w:sz w:val="20"/>
        </w:rPr>
        <w:t>N</w:t>
      </w:r>
      <w:r>
        <w:rPr>
          <w:i/>
          <w:sz w:val="20"/>
        </w:rPr>
        <w:t> </w:t>
      </w:r>
      <w:r>
        <w:rPr>
          <w:i/>
          <w:spacing w:val="-10"/>
          <w:sz w:val="20"/>
        </w:rPr>
        <w:t>C</w:t>
      </w:r>
      <w:r>
        <w:rPr>
          <w:i/>
          <w:sz w:val="20"/>
        </w:rPr>
        <w:t> </w:t>
      </w:r>
      <w:r>
        <w:rPr>
          <w:i/>
          <w:spacing w:val="-10"/>
          <w:sz w:val="20"/>
        </w:rPr>
        <w:t>E</w:t>
      </w:r>
      <w:r>
        <w:rPr>
          <w:i/>
          <w:sz w:val="20"/>
        </w:rPr>
        <w:t> </w:t>
      </w:r>
      <w:r>
        <w:rPr>
          <w:i/>
          <w:spacing w:val="-10"/>
          <w:sz w:val="20"/>
        </w:rPr>
        <w:t>R</w:t>
      </w:r>
    </w:p>
    <w:p>
      <w:pPr>
        <w:spacing w:line="256" w:lineRule="auto" w:before="5"/>
        <w:ind w:left="1508" w:right="10622" w:firstLine="0"/>
        <w:jc w:val="left"/>
        <w:rPr>
          <w:i/>
          <w:sz w:val="20"/>
        </w:rPr>
      </w:pPr>
      <w:r>
        <w:rPr>
          <w:i/>
          <w:spacing w:val="-10"/>
          <w:sz w:val="20"/>
        </w:rPr>
        <w:t>c</w:t>
      </w:r>
      <w:r>
        <w:rPr>
          <w:i/>
          <w:sz w:val="20"/>
        </w:rPr>
        <w:t> </w:t>
      </w:r>
      <w:r>
        <w:rPr>
          <w:i/>
          <w:spacing w:val="-10"/>
          <w:sz w:val="20"/>
        </w:rPr>
        <w:t>a</w:t>
      </w:r>
    </w:p>
    <w:p>
      <w:pPr>
        <w:spacing w:after="0" w:line="256" w:lineRule="auto"/>
        <w:jc w:val="left"/>
        <w:rPr>
          <w:i/>
          <w:sz w:val="20"/>
        </w:rPr>
        <w:sectPr>
          <w:pgSz w:w="12240" w:h="15840"/>
          <w:pgMar w:top="1720" w:bottom="280" w:left="0" w:right="0"/>
        </w:sectPr>
      </w:pPr>
    </w:p>
    <w:p>
      <w:pPr>
        <w:spacing w:line="256" w:lineRule="auto" w:before="68"/>
        <w:ind w:left="1508" w:right="10557" w:firstLine="0"/>
        <w:jc w:val="left"/>
        <w:rPr>
          <w:i/>
          <w:sz w:val="20"/>
        </w:rPr>
      </w:pPr>
      <w:r>
        <w:rPr>
          <w:i/>
          <w:spacing w:val="-6"/>
          <w:sz w:val="20"/>
        </w:rPr>
        <w:t>se </w:t>
      </w:r>
      <w:r>
        <w:rPr>
          <w:i/>
          <w:spacing w:val="-10"/>
          <w:sz w:val="20"/>
        </w:rPr>
        <w:t>s</w:t>
      </w:r>
    </w:p>
    <w:p>
      <w:pPr>
        <w:pStyle w:val="BodyText"/>
        <w:spacing w:before="89"/>
        <w:ind w:left="0"/>
        <w:rPr>
          <w:i/>
          <w:sz w:val="20"/>
        </w:rPr>
      </w:pPr>
      <w:r>
        <w:rPr>
          <w:i/>
          <w:sz w:val="20"/>
        </w:rPr>
        <mc:AlternateContent>
          <mc:Choice Requires="wps">
            <w:drawing>
              <wp:anchor distT="0" distB="0" distL="0" distR="0" allowOverlap="1" layoutInCell="1" locked="0" behindDoc="1" simplePos="0" relativeHeight="487620096">
                <wp:simplePos x="0" y="0"/>
                <wp:positionH relativeFrom="page">
                  <wp:posOffset>960107</wp:posOffset>
                </wp:positionH>
                <wp:positionV relativeFrom="paragraph">
                  <wp:posOffset>217983</wp:posOffset>
                </wp:positionV>
                <wp:extent cx="2527935" cy="6985"/>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2527935" cy="6985"/>
                        </a:xfrm>
                        <a:custGeom>
                          <a:avLst/>
                          <a:gdLst/>
                          <a:ahLst/>
                          <a:cxnLst/>
                          <a:rect l="l" t="t" r="r" b="b"/>
                          <a:pathLst>
                            <a:path w="2527935" h="6985">
                              <a:moveTo>
                                <a:pt x="2527668" y="0"/>
                              </a:moveTo>
                              <a:lnTo>
                                <a:pt x="1685112" y="0"/>
                              </a:lnTo>
                              <a:lnTo>
                                <a:pt x="842556" y="0"/>
                              </a:lnTo>
                              <a:lnTo>
                                <a:pt x="0" y="0"/>
                              </a:lnTo>
                              <a:lnTo>
                                <a:pt x="0" y="6540"/>
                              </a:lnTo>
                              <a:lnTo>
                                <a:pt x="842556" y="6540"/>
                              </a:lnTo>
                              <a:lnTo>
                                <a:pt x="1685112" y="6540"/>
                              </a:lnTo>
                              <a:lnTo>
                                <a:pt x="2527668" y="6540"/>
                              </a:lnTo>
                              <a:lnTo>
                                <a:pt x="2527668"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164057pt;width:199.05pt;height:.550pt;mso-position-horizontal-relative:page;mso-position-vertical-relative:paragraph;z-index:-15696384;mso-wrap-distance-left:0;mso-wrap-distance-right:0" id="docshape81" coordorigin="1512,343" coordsize="3981,11" path="m5493,343l4166,343,2839,343,1512,343,1512,354,2839,354,4166,354,5493,354,5493,343xe" filled="true" fillcolor="#9d9d9d" stroked="false">
                <v:path arrowok="t"/>
                <v:fill type="solid"/>
                <w10:wrap type="topAndBottom"/>
              </v:shape>
            </w:pict>
          </mc:Fallback>
        </mc:AlternateContent>
      </w:r>
    </w:p>
    <w:p>
      <w:pPr>
        <w:tabs>
          <w:tab w:pos="2881" w:val="left" w:leader="none"/>
        </w:tabs>
        <w:spacing w:before="54"/>
        <w:ind w:left="1554" w:right="0" w:firstLine="0"/>
        <w:jc w:val="left"/>
        <w:rPr>
          <w:rFonts w:ascii="Arial"/>
          <w:b/>
          <w:sz w:val="15"/>
        </w:rPr>
      </w:pPr>
      <w:r>
        <w:rPr>
          <w:rFonts w:ascii="Arial"/>
          <w:b/>
          <w:sz w:val="15"/>
        </w:rPr>
        <w:t>Model</w:t>
      </w:r>
      <w:r>
        <w:rPr>
          <w:rFonts w:ascii="Arial"/>
          <w:b/>
          <w:spacing w:val="3"/>
          <w:sz w:val="15"/>
        </w:rPr>
        <w:t> </w:t>
      </w:r>
      <w:r>
        <w:rPr>
          <w:rFonts w:ascii="Arial"/>
          <w:b/>
          <w:spacing w:val="-10"/>
          <w:sz w:val="15"/>
        </w:rPr>
        <w:t>A</w:t>
      </w:r>
      <w:r>
        <w:rPr>
          <w:rFonts w:ascii="Arial"/>
          <w:b/>
          <w:sz w:val="15"/>
        </w:rPr>
        <w:tab/>
        <w:t>Actual</w:t>
      </w:r>
      <w:r>
        <w:rPr>
          <w:rFonts w:ascii="Arial"/>
          <w:b/>
          <w:spacing w:val="6"/>
          <w:sz w:val="15"/>
        </w:rPr>
        <w:t> </w:t>
      </w:r>
      <w:r>
        <w:rPr>
          <w:rFonts w:ascii="Arial"/>
          <w:b/>
          <w:sz w:val="15"/>
        </w:rPr>
        <w:t>CANCER</w:t>
      </w:r>
      <w:r>
        <w:rPr>
          <w:rFonts w:ascii="Arial"/>
          <w:b/>
          <w:spacing w:val="44"/>
          <w:sz w:val="15"/>
        </w:rPr>
        <w:t>  </w:t>
      </w:r>
      <w:r>
        <w:rPr>
          <w:rFonts w:ascii="Arial"/>
          <w:b/>
          <w:sz w:val="15"/>
        </w:rPr>
        <w:t>Actual</w:t>
      </w:r>
      <w:r>
        <w:rPr>
          <w:rFonts w:ascii="Arial"/>
          <w:b/>
          <w:spacing w:val="7"/>
          <w:sz w:val="15"/>
        </w:rPr>
        <w:t> </w:t>
      </w:r>
      <w:r>
        <w:rPr>
          <w:rFonts w:ascii="Arial"/>
          <w:b/>
          <w:spacing w:val="-2"/>
          <w:sz w:val="15"/>
        </w:rPr>
        <w:t>NORMAL</w:t>
      </w:r>
    </w:p>
    <w:p>
      <w:pPr>
        <w:tabs>
          <w:tab w:pos="4418" w:val="right" w:leader="none"/>
        </w:tabs>
        <w:spacing w:before="363"/>
        <w:ind w:left="1554" w:right="0" w:firstLine="0"/>
        <w:jc w:val="left"/>
        <w:rPr>
          <w:sz w:val="15"/>
        </w:rPr>
      </w:pPr>
      <w:r>
        <w:rPr>
          <w:sz w:val="15"/>
        </w:rPr>
        <mc:AlternateContent>
          <mc:Choice Requires="wps">
            <w:drawing>
              <wp:anchor distT="0" distB="0" distL="0" distR="0" allowOverlap="1" layoutInCell="1" locked="0" behindDoc="1" simplePos="0" relativeHeight="487620608">
                <wp:simplePos x="0" y="0"/>
                <wp:positionH relativeFrom="page">
                  <wp:posOffset>960119</wp:posOffset>
                </wp:positionH>
                <wp:positionV relativeFrom="paragraph">
                  <wp:posOffset>362639</wp:posOffset>
                </wp:positionV>
                <wp:extent cx="2560320" cy="18986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60320" cy="189865"/>
                          <a:chExt cx="2560320" cy="189865"/>
                        </a:xfrm>
                      </wpg:grpSpPr>
                      <wps:wsp>
                        <wps:cNvPr id="115" name="Graphic 115"/>
                        <wps:cNvSpPr/>
                        <wps:spPr>
                          <a:xfrm>
                            <a:off x="-12" y="6539"/>
                            <a:ext cx="2560320" cy="182880"/>
                          </a:xfrm>
                          <a:custGeom>
                            <a:avLst/>
                            <a:gdLst/>
                            <a:ahLst/>
                            <a:cxnLst/>
                            <a:rect l="l" t="t" r="r" b="b"/>
                            <a:pathLst>
                              <a:path w="2560320" h="182880">
                                <a:moveTo>
                                  <a:pt x="2560320" y="0"/>
                                </a:moveTo>
                                <a:lnTo>
                                  <a:pt x="1717776" y="0"/>
                                </a:lnTo>
                                <a:lnTo>
                                  <a:pt x="875220" y="0"/>
                                </a:lnTo>
                                <a:lnTo>
                                  <a:pt x="0" y="0"/>
                                </a:lnTo>
                                <a:lnTo>
                                  <a:pt x="0" y="182880"/>
                                </a:lnTo>
                                <a:lnTo>
                                  <a:pt x="875220" y="182880"/>
                                </a:lnTo>
                                <a:lnTo>
                                  <a:pt x="1717776" y="182880"/>
                                </a:lnTo>
                                <a:lnTo>
                                  <a:pt x="2560320" y="182880"/>
                                </a:lnTo>
                                <a:lnTo>
                                  <a:pt x="2560320" y="0"/>
                                </a:lnTo>
                                <a:close/>
                              </a:path>
                            </a:pathLst>
                          </a:custGeom>
                          <a:solidFill>
                            <a:srgbClr val="F1F5FB"/>
                          </a:solidFill>
                        </wps:spPr>
                        <wps:bodyPr wrap="square" lIns="0" tIns="0" rIns="0" bIns="0" rtlCol="0">
                          <a:prstTxWarp prst="textNoShape">
                            <a:avLst/>
                          </a:prstTxWarp>
                          <a:noAutofit/>
                        </wps:bodyPr>
                      </wps:wsp>
                      <wps:wsp>
                        <wps:cNvPr id="116" name="Graphic 116"/>
                        <wps:cNvSpPr/>
                        <wps:spPr>
                          <a:xfrm>
                            <a:off x="-12" y="12"/>
                            <a:ext cx="2560320" cy="189865"/>
                          </a:xfrm>
                          <a:custGeom>
                            <a:avLst/>
                            <a:gdLst/>
                            <a:ahLst/>
                            <a:cxnLst/>
                            <a:rect l="l" t="t" r="r" b="b"/>
                            <a:pathLst>
                              <a:path w="2560320" h="189865">
                                <a:moveTo>
                                  <a:pt x="2560320" y="182880"/>
                                </a:moveTo>
                                <a:lnTo>
                                  <a:pt x="1717776" y="182880"/>
                                </a:lnTo>
                                <a:lnTo>
                                  <a:pt x="875220" y="182880"/>
                                </a:lnTo>
                                <a:lnTo>
                                  <a:pt x="0" y="182880"/>
                                </a:lnTo>
                                <a:lnTo>
                                  <a:pt x="0" y="189407"/>
                                </a:lnTo>
                                <a:lnTo>
                                  <a:pt x="875220" y="189407"/>
                                </a:lnTo>
                                <a:lnTo>
                                  <a:pt x="1717776" y="189407"/>
                                </a:lnTo>
                                <a:lnTo>
                                  <a:pt x="2560320" y="189407"/>
                                </a:lnTo>
                                <a:lnTo>
                                  <a:pt x="2560320" y="182880"/>
                                </a:lnTo>
                                <a:close/>
                              </a:path>
                              <a:path w="2560320" h="189865">
                                <a:moveTo>
                                  <a:pt x="2560320" y="0"/>
                                </a:moveTo>
                                <a:lnTo>
                                  <a:pt x="1717776" y="0"/>
                                </a:lnTo>
                                <a:lnTo>
                                  <a:pt x="875220" y="0"/>
                                </a:lnTo>
                                <a:lnTo>
                                  <a:pt x="0" y="0"/>
                                </a:lnTo>
                                <a:lnTo>
                                  <a:pt x="0" y="6527"/>
                                </a:lnTo>
                                <a:lnTo>
                                  <a:pt x="875220" y="6527"/>
                                </a:lnTo>
                                <a:lnTo>
                                  <a:pt x="1717776" y="6527"/>
                                </a:lnTo>
                                <a:lnTo>
                                  <a:pt x="2560320" y="6527"/>
                                </a:lnTo>
                                <a:lnTo>
                                  <a:pt x="2560320" y="0"/>
                                </a:lnTo>
                                <a:close/>
                              </a:path>
                            </a:pathLst>
                          </a:custGeom>
                          <a:solidFill>
                            <a:srgbClr val="C2C2C2"/>
                          </a:solidFill>
                        </wps:spPr>
                        <wps:bodyPr wrap="square" lIns="0" tIns="0" rIns="0" bIns="0" rtlCol="0">
                          <a:prstTxWarp prst="textNoShape">
                            <a:avLst/>
                          </a:prstTxWarp>
                          <a:noAutofit/>
                        </wps:bodyPr>
                      </wps:wsp>
                      <wps:wsp>
                        <wps:cNvPr id="117" name="Textbox 117"/>
                        <wps:cNvSpPr txBox="1"/>
                        <wps:spPr>
                          <a:xfrm>
                            <a:off x="0" y="6531"/>
                            <a:ext cx="2560320" cy="176530"/>
                          </a:xfrm>
                          <a:prstGeom prst="rect">
                            <a:avLst/>
                          </a:prstGeom>
                        </wps:spPr>
                        <wps:txbx>
                          <w:txbxContent>
                            <w:p>
                              <w:pPr>
                                <w:tabs>
                                  <w:tab w:pos="2983" w:val="right" w:leader="none"/>
                                </w:tabs>
                                <w:spacing w:before="55"/>
                                <w:ind w:left="42" w:right="0" w:firstLine="0"/>
                                <w:jc w:val="left"/>
                                <w:rPr>
                                  <w:sz w:val="15"/>
                                </w:rPr>
                              </w:pPr>
                              <w:r>
                                <w:rPr>
                                  <w:sz w:val="15"/>
                                </w:rPr>
                                <w:t>Predicted</w:t>
                              </w:r>
                              <w:r>
                                <w:rPr>
                                  <w:spacing w:val="8"/>
                                  <w:sz w:val="15"/>
                                </w:rPr>
                                <w:t> </w:t>
                              </w:r>
                              <w:r>
                                <w:rPr>
                                  <w:sz w:val="15"/>
                                </w:rPr>
                                <w:t>NORMAL</w:t>
                              </w:r>
                              <w:r>
                                <w:rPr>
                                  <w:spacing w:val="71"/>
                                  <w:sz w:val="15"/>
                                </w:rPr>
                                <w:t> </w:t>
                              </w:r>
                              <w:r>
                                <w:rPr>
                                  <w:spacing w:val="-5"/>
                                  <w:sz w:val="15"/>
                                </w:rPr>
                                <w:t>90</w:t>
                              </w:r>
                              <w:r>
                                <w:rPr>
                                  <w:sz w:val="15"/>
                                </w:rPr>
                                <w:tab/>
                              </w:r>
                              <w:r>
                                <w:rPr>
                                  <w:spacing w:val="-5"/>
                                  <w:sz w:val="15"/>
                                </w:rPr>
                                <w:t>890</w:t>
                              </w:r>
                            </w:p>
                          </w:txbxContent>
                        </wps:txbx>
                        <wps:bodyPr wrap="square" lIns="0" tIns="0" rIns="0" bIns="0" rtlCol="0">
                          <a:noAutofit/>
                        </wps:bodyPr>
                      </wps:wsp>
                    </wpg:wgp>
                  </a:graphicData>
                </a:graphic>
              </wp:anchor>
            </w:drawing>
          </mc:Choice>
          <mc:Fallback>
            <w:pict>
              <v:group style="position:absolute;margin-left:75.599998pt;margin-top:28.554302pt;width:201.6pt;height:14.95pt;mso-position-horizontal-relative:page;mso-position-vertical-relative:paragraph;z-index:-15695872;mso-wrap-distance-left:0;mso-wrap-distance-right:0" id="docshapegroup82" coordorigin="1512,571" coordsize="4032,299">
                <v:shape style="position:absolute;left:1511;top:581;width:4032;height:288" id="docshape83" coordorigin="1512,581" coordsize="4032,288" path="m5544,581l4217,581,2890,581,1512,581,1512,869,2890,869,4217,869,5544,869,5544,581xe" filled="true" fillcolor="#f1f5fb" stroked="false">
                  <v:path arrowok="t"/>
                  <v:fill type="solid"/>
                </v:shape>
                <v:shape style="position:absolute;left:1511;top:571;width:4032;height:299" id="docshape84" coordorigin="1512,571" coordsize="4032,299" path="m5544,859l4217,859,2890,859,1512,859,1512,869,2890,869,4217,869,5544,869,5544,859xm5544,571l4217,571,2890,571,1512,571,1512,581,2890,581,4217,581,5544,581,5544,571xe" filled="true" fillcolor="#c2c2c2" stroked="false">
                  <v:path arrowok="t"/>
                  <v:fill type="solid"/>
                </v:shape>
                <v:shape style="position:absolute;left:1512;top:581;width:4032;height:278" type="#_x0000_t202" id="docshape85" filled="false" stroked="false">
                  <v:textbox inset="0,0,0,0">
                    <w:txbxContent>
                      <w:p>
                        <w:pPr>
                          <w:tabs>
                            <w:tab w:pos="2983" w:val="right" w:leader="none"/>
                          </w:tabs>
                          <w:spacing w:before="55"/>
                          <w:ind w:left="42" w:right="0" w:firstLine="0"/>
                          <w:jc w:val="left"/>
                          <w:rPr>
                            <w:sz w:val="15"/>
                          </w:rPr>
                        </w:pPr>
                        <w:r>
                          <w:rPr>
                            <w:sz w:val="15"/>
                          </w:rPr>
                          <w:t>Predicted</w:t>
                        </w:r>
                        <w:r>
                          <w:rPr>
                            <w:spacing w:val="8"/>
                            <w:sz w:val="15"/>
                          </w:rPr>
                          <w:t> </w:t>
                        </w:r>
                        <w:r>
                          <w:rPr>
                            <w:sz w:val="15"/>
                          </w:rPr>
                          <w:t>NORMAL</w:t>
                        </w:r>
                        <w:r>
                          <w:rPr>
                            <w:spacing w:val="71"/>
                            <w:sz w:val="15"/>
                          </w:rPr>
                          <w:t> </w:t>
                        </w:r>
                        <w:r>
                          <w:rPr>
                            <w:spacing w:val="-5"/>
                            <w:sz w:val="15"/>
                          </w:rPr>
                          <w:t>90</w:t>
                        </w:r>
                        <w:r>
                          <w:rPr>
                            <w:sz w:val="15"/>
                          </w:rPr>
                          <w:tab/>
                        </w:r>
                        <w:r>
                          <w:rPr>
                            <w:spacing w:val="-5"/>
                            <w:sz w:val="15"/>
                          </w:rPr>
                          <w:t>890</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0" simplePos="0" relativeHeight="15761920">
                <wp:simplePos x="0" y="0"/>
                <wp:positionH relativeFrom="page">
                  <wp:posOffset>960107</wp:posOffset>
                </wp:positionH>
                <wp:positionV relativeFrom="paragraph">
                  <wp:posOffset>32540</wp:posOffset>
                </wp:positionV>
                <wp:extent cx="2527935" cy="698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2527935" cy="6985"/>
                        </a:xfrm>
                        <a:custGeom>
                          <a:avLst/>
                          <a:gdLst/>
                          <a:ahLst/>
                          <a:cxnLst/>
                          <a:rect l="l" t="t" r="r" b="b"/>
                          <a:pathLst>
                            <a:path w="2527935" h="6985">
                              <a:moveTo>
                                <a:pt x="2527668" y="0"/>
                              </a:moveTo>
                              <a:lnTo>
                                <a:pt x="1685112" y="0"/>
                              </a:lnTo>
                              <a:lnTo>
                                <a:pt x="842556" y="0"/>
                              </a:lnTo>
                              <a:lnTo>
                                <a:pt x="0" y="0"/>
                              </a:lnTo>
                              <a:lnTo>
                                <a:pt x="0" y="6540"/>
                              </a:lnTo>
                              <a:lnTo>
                                <a:pt x="842556" y="6540"/>
                              </a:lnTo>
                              <a:lnTo>
                                <a:pt x="1685112" y="6540"/>
                              </a:lnTo>
                              <a:lnTo>
                                <a:pt x="2527668" y="6540"/>
                              </a:lnTo>
                              <a:lnTo>
                                <a:pt x="2527668"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2.562248pt;width:199.05pt;height:.550pt;mso-position-horizontal-relative:page;mso-position-vertical-relative:paragraph;z-index:15761920" id="docshape86" coordorigin="1512,51" coordsize="3981,11" path="m5493,51l4166,51,2839,51,1512,51,1512,62,2839,62,4166,62,5493,62,5493,51xe" filled="true" fillcolor="#9d9d9d" stroked="false">
                <v:path arrowok="t"/>
                <v:fill type="solid"/>
                <w10:wrap type="none"/>
              </v:shape>
            </w:pict>
          </mc:Fallback>
        </mc:AlternateContent>
      </w:r>
      <w:r>
        <w:rPr>
          <w:sz w:val="15"/>
        </w:rPr>
        <w:t>Predicted</w:t>
      </w:r>
      <w:r>
        <w:rPr>
          <w:spacing w:val="4"/>
          <w:sz w:val="15"/>
        </w:rPr>
        <w:t> </w:t>
      </w:r>
      <w:r>
        <w:rPr>
          <w:sz w:val="15"/>
        </w:rPr>
        <w:t>CANCER</w:t>
      </w:r>
      <w:r>
        <w:rPr>
          <w:spacing w:val="39"/>
          <w:sz w:val="15"/>
        </w:rPr>
        <w:t>  </w:t>
      </w:r>
      <w:r>
        <w:rPr>
          <w:spacing w:val="-5"/>
          <w:sz w:val="15"/>
        </w:rPr>
        <w:t>10</w:t>
      </w:r>
      <w:r>
        <w:rPr>
          <w:sz w:val="15"/>
        </w:rPr>
        <w:tab/>
      </w:r>
      <w:r>
        <w:rPr>
          <w:spacing w:val="-5"/>
          <w:sz w:val="15"/>
        </w:rPr>
        <w:t>10</w:t>
      </w:r>
    </w:p>
    <w:p>
      <w:pPr>
        <w:spacing w:after="0"/>
        <w:jc w:val="left"/>
        <w:rPr>
          <w:sz w:val="15"/>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58" w:firstLine="0"/>
        <w:jc w:val="left"/>
        <w:rPr>
          <w:i/>
          <w:sz w:val="20"/>
        </w:rPr>
      </w:pPr>
      <w:r>
        <w:rPr>
          <w:i/>
          <w:spacing w:val="-10"/>
          <w:sz w:val="20"/>
        </w:rPr>
        <w:t>a</w:t>
      </w:r>
      <w:r>
        <w:rPr>
          <w:i/>
          <w:spacing w:val="-6"/>
          <w:sz w:val="20"/>
        </w:rPr>
        <w:t> bl </w:t>
      </w:r>
      <w:r>
        <w:rPr>
          <w:i/>
          <w:spacing w:val="-10"/>
          <w:sz w:val="20"/>
        </w:rPr>
        <w:t>e</w:t>
      </w:r>
      <w:r>
        <w:rPr>
          <w:i/>
          <w:sz w:val="20"/>
        </w:rPr>
        <w:t> 4-</w:t>
      </w:r>
    </w:p>
    <w:p>
      <w:pPr>
        <w:spacing w:line="256" w:lineRule="auto" w:before="3"/>
        <w:ind w:left="1508" w:right="10555" w:firstLine="0"/>
        <w:jc w:val="left"/>
        <w:rPr>
          <w:i/>
          <w:sz w:val="20"/>
        </w:rPr>
      </w:pPr>
      <w:r>
        <w:rPr>
          <w:i/>
          <w:spacing w:val="-6"/>
          <w:sz w:val="20"/>
        </w:rPr>
        <w:t>5. </w:t>
      </w:r>
      <w:r>
        <w:rPr>
          <w:i/>
          <w:spacing w:val="-10"/>
          <w:sz w:val="20"/>
        </w:rPr>
        <w:t>M</w:t>
      </w:r>
    </w:p>
    <w:p>
      <w:pPr>
        <w:spacing w:line="256" w:lineRule="auto" w:before="2"/>
        <w:ind w:left="1508" w:right="10581" w:firstLine="0"/>
        <w:jc w:val="both"/>
        <w:rPr>
          <w:i/>
          <w:sz w:val="20"/>
        </w:rPr>
      </w:pPr>
      <w:r>
        <w:rPr>
          <w:i/>
          <w:spacing w:val="-10"/>
          <w:sz w:val="20"/>
        </w:rPr>
        <w:t>o</w:t>
      </w:r>
      <w:r>
        <w:rPr>
          <w:i/>
          <w:sz w:val="20"/>
        </w:rPr>
        <w:t> </w:t>
      </w:r>
      <w:r>
        <w:rPr>
          <w:i/>
          <w:spacing w:val="-10"/>
          <w:sz w:val="20"/>
        </w:rPr>
        <w:t>d</w:t>
      </w:r>
      <w:r>
        <w:rPr>
          <w:i/>
          <w:spacing w:val="-6"/>
          <w:sz w:val="20"/>
        </w:rPr>
        <w:t> el </w:t>
      </w:r>
      <w:r>
        <w:rPr>
          <w:i/>
          <w:spacing w:val="-10"/>
          <w:sz w:val="20"/>
        </w:rPr>
        <w:t>B</w:t>
      </w:r>
    </w:p>
    <w:p>
      <w:pPr>
        <w:spacing w:line="256" w:lineRule="auto" w:before="3"/>
        <w:ind w:left="1508" w:right="10569" w:firstLine="0"/>
        <w:jc w:val="both"/>
        <w:rPr>
          <w:i/>
          <w:sz w:val="20"/>
        </w:rPr>
      </w:pPr>
      <w:r>
        <w:rPr>
          <w:i/>
          <w:spacing w:val="-6"/>
          <w:sz w:val="20"/>
        </w:rPr>
        <w:t>’s </w:t>
      </w:r>
      <w:r>
        <w:rPr>
          <w:i/>
          <w:spacing w:val="-10"/>
          <w:sz w:val="20"/>
        </w:rPr>
        <w:t>c</w:t>
      </w:r>
      <w:r>
        <w:rPr>
          <w:i/>
          <w:sz w:val="20"/>
        </w:rPr>
        <w:t> </w:t>
      </w:r>
      <w:r>
        <w:rPr>
          <w:i/>
          <w:spacing w:val="-10"/>
          <w:sz w:val="20"/>
        </w:rPr>
        <w:t>o</w:t>
      </w:r>
      <w:r>
        <w:rPr>
          <w:i/>
          <w:spacing w:val="-6"/>
          <w:sz w:val="20"/>
        </w:rPr>
        <w:t> nf </w:t>
      </w:r>
      <w:r>
        <w:rPr>
          <w:i/>
          <w:spacing w:val="-10"/>
          <w:sz w:val="20"/>
        </w:rPr>
        <w:t>u</w:t>
      </w:r>
      <w:r>
        <w:rPr>
          <w:i/>
          <w:spacing w:val="-6"/>
          <w:sz w:val="20"/>
        </w:rPr>
        <w:t> si </w:t>
      </w:r>
      <w:r>
        <w:rPr>
          <w:i/>
          <w:spacing w:val="-10"/>
          <w:sz w:val="20"/>
        </w:rPr>
        <w:t>o</w:t>
      </w:r>
      <w:r>
        <w:rPr>
          <w:i/>
          <w:sz w:val="20"/>
        </w:rPr>
        <w:t> </w:t>
      </w:r>
      <w:r>
        <w:rPr>
          <w:i/>
          <w:spacing w:val="-10"/>
          <w:sz w:val="20"/>
        </w:rPr>
        <w:t>n</w:t>
      </w:r>
      <w:r>
        <w:rPr>
          <w:i/>
          <w:sz w:val="20"/>
        </w:rPr>
        <w:t> </w:t>
      </w:r>
      <w:r>
        <w:rPr>
          <w:i/>
          <w:spacing w:val="-10"/>
          <w:sz w:val="20"/>
        </w:rPr>
        <w:t>m</w:t>
      </w:r>
      <w:r>
        <w:rPr>
          <w:i/>
          <w:spacing w:val="-6"/>
          <w:sz w:val="20"/>
        </w:rPr>
        <w:t> at ri x; </w:t>
      </w:r>
      <w:r>
        <w:rPr>
          <w:i/>
          <w:spacing w:val="-10"/>
          <w:sz w:val="20"/>
        </w:rPr>
        <w:t>m</w:t>
      </w:r>
      <w:r>
        <w:rPr>
          <w:i/>
          <w:sz w:val="20"/>
        </w:rPr>
        <w:t> </w:t>
      </w:r>
      <w:r>
        <w:rPr>
          <w:i/>
          <w:spacing w:val="-10"/>
          <w:sz w:val="20"/>
        </w:rPr>
        <w:t>o</w:t>
      </w:r>
      <w:r>
        <w:rPr>
          <w:i/>
          <w:sz w:val="20"/>
        </w:rPr>
        <w:t> </w:t>
      </w:r>
      <w:r>
        <w:rPr>
          <w:i/>
          <w:spacing w:val="-10"/>
          <w:sz w:val="20"/>
        </w:rPr>
        <w:t>d</w:t>
      </w:r>
      <w:r>
        <w:rPr>
          <w:i/>
          <w:spacing w:val="-6"/>
          <w:sz w:val="20"/>
        </w:rPr>
        <w:t> el </w:t>
      </w:r>
      <w:r>
        <w:rPr>
          <w:i/>
          <w:spacing w:val="-10"/>
          <w:sz w:val="20"/>
        </w:rPr>
        <w:t>B</w:t>
      </w:r>
    </w:p>
    <w:p>
      <w:pPr>
        <w:spacing w:line="256" w:lineRule="auto" w:before="13"/>
        <w:ind w:left="1508" w:right="10581" w:firstLine="0"/>
        <w:jc w:val="both"/>
        <w:rPr>
          <w:i/>
          <w:sz w:val="20"/>
        </w:rPr>
      </w:pPr>
      <w:r>
        <w:rPr>
          <w:i/>
          <w:spacing w:val="-10"/>
          <w:sz w:val="20"/>
        </w:rPr>
        <w:t>c</w:t>
      </w:r>
      <w:r>
        <w:rPr>
          <w:i/>
          <w:sz w:val="20"/>
        </w:rPr>
        <w:t> </w:t>
      </w:r>
      <w:r>
        <w:rPr>
          <w:i/>
          <w:spacing w:val="-10"/>
          <w:sz w:val="20"/>
        </w:rPr>
        <w:t>a</w:t>
      </w:r>
      <w:r>
        <w:rPr>
          <w:i/>
          <w:sz w:val="20"/>
        </w:rPr>
        <w:t> </w:t>
      </w:r>
      <w:r>
        <w:rPr>
          <w:i/>
          <w:spacing w:val="-10"/>
          <w:sz w:val="20"/>
        </w:rPr>
        <w:t>n</w:t>
      </w:r>
      <w:r>
        <w:rPr>
          <w:i/>
          <w:sz w:val="20"/>
        </w:rPr>
        <w:t> </w:t>
      </w:r>
      <w:r>
        <w:rPr>
          <w:i/>
          <w:spacing w:val="-10"/>
          <w:sz w:val="20"/>
        </w:rPr>
        <w:t>d</w:t>
      </w:r>
      <w:r>
        <w:rPr>
          <w:i/>
          <w:spacing w:val="-6"/>
          <w:sz w:val="20"/>
        </w:rPr>
        <w:t> et </w:t>
      </w:r>
      <w:r>
        <w:rPr>
          <w:i/>
          <w:spacing w:val="-10"/>
          <w:sz w:val="20"/>
        </w:rPr>
        <w:t>e</w:t>
      </w:r>
      <w:r>
        <w:rPr>
          <w:i/>
          <w:spacing w:val="-6"/>
          <w:sz w:val="20"/>
        </w:rPr>
        <w:t> ct </w:t>
      </w:r>
      <w:r>
        <w:rPr>
          <w:i/>
          <w:spacing w:val="-10"/>
          <w:sz w:val="20"/>
        </w:rPr>
        <w:t>9</w:t>
      </w:r>
    </w:p>
    <w:p>
      <w:pPr>
        <w:spacing w:before="6"/>
        <w:ind w:left="1508" w:right="0" w:firstLine="0"/>
        <w:jc w:val="left"/>
        <w:rPr>
          <w:i/>
          <w:sz w:val="20"/>
        </w:rPr>
      </w:pPr>
      <w:r>
        <w:rPr>
          <w:i/>
          <w:spacing w:val="-10"/>
          <w:sz w:val="20"/>
        </w:rPr>
        <w:t>0</w:t>
      </w:r>
    </w:p>
    <w:p>
      <w:pPr>
        <w:spacing w:line="256" w:lineRule="auto" w:before="17"/>
        <w:ind w:left="1508" w:right="10569" w:firstLine="0"/>
        <w:jc w:val="both"/>
        <w:rPr>
          <w:i/>
          <w:sz w:val="20"/>
        </w:rPr>
      </w:pPr>
      <w:r>
        <w:rPr>
          <w:i/>
          <w:spacing w:val="-10"/>
          <w:sz w:val="20"/>
        </w:rPr>
        <w:t>o</w:t>
      </w:r>
      <w:r>
        <w:rPr>
          <w:i/>
          <w:spacing w:val="-6"/>
          <w:sz w:val="20"/>
        </w:rPr>
        <w:t> ut of </w:t>
      </w:r>
      <w:r>
        <w:rPr>
          <w:i/>
          <w:spacing w:val="-10"/>
          <w:sz w:val="20"/>
        </w:rPr>
        <w:t>1</w:t>
      </w:r>
    </w:p>
    <w:p>
      <w:pPr>
        <w:spacing w:before="3"/>
        <w:ind w:left="1508" w:right="0" w:firstLine="0"/>
        <w:jc w:val="left"/>
        <w:rPr>
          <w:i/>
          <w:sz w:val="20"/>
        </w:rPr>
      </w:pPr>
      <w:r>
        <w:rPr>
          <w:i/>
          <w:spacing w:val="-10"/>
          <w:sz w:val="20"/>
        </w:rPr>
        <w:t>0</w:t>
      </w:r>
    </w:p>
    <w:p>
      <w:pPr>
        <w:spacing w:before="17"/>
        <w:ind w:left="1508" w:right="0" w:firstLine="0"/>
        <w:jc w:val="left"/>
        <w:rPr>
          <w:i/>
          <w:sz w:val="20"/>
        </w:rPr>
      </w:pPr>
      <w:r>
        <w:rPr>
          <w:i/>
          <w:spacing w:val="-10"/>
          <w:sz w:val="20"/>
        </w:rPr>
        <w:t>0</w:t>
      </w:r>
    </w:p>
    <w:p>
      <w:pPr>
        <w:spacing w:line="256" w:lineRule="auto" w:before="17"/>
        <w:ind w:left="1508" w:right="10592" w:firstLine="0"/>
        <w:jc w:val="both"/>
        <w:rPr>
          <w:i/>
          <w:sz w:val="20"/>
        </w:rPr>
      </w:pPr>
      <w:r>
        <w:rPr>
          <w:i/>
          <w:spacing w:val="-10"/>
          <w:sz w:val="20"/>
        </w:rPr>
        <w:t>C</w:t>
      </w:r>
      <w:r>
        <w:rPr>
          <w:i/>
          <w:sz w:val="20"/>
        </w:rPr>
        <w:t> </w:t>
      </w:r>
      <w:r>
        <w:rPr>
          <w:i/>
          <w:spacing w:val="-10"/>
          <w:sz w:val="20"/>
        </w:rPr>
        <w:t>A</w:t>
      </w:r>
      <w:r>
        <w:rPr>
          <w:i/>
          <w:sz w:val="20"/>
        </w:rPr>
        <w:t> </w:t>
      </w:r>
      <w:r>
        <w:rPr>
          <w:i/>
          <w:spacing w:val="-10"/>
          <w:sz w:val="20"/>
        </w:rPr>
        <w:t>N</w:t>
      </w:r>
      <w:r>
        <w:rPr>
          <w:i/>
          <w:sz w:val="20"/>
        </w:rPr>
        <w:t> </w:t>
      </w:r>
      <w:r>
        <w:rPr>
          <w:i/>
          <w:spacing w:val="-10"/>
          <w:sz w:val="20"/>
        </w:rPr>
        <w:t>C</w:t>
      </w:r>
      <w:r>
        <w:rPr>
          <w:i/>
          <w:sz w:val="20"/>
        </w:rPr>
        <w:t> </w:t>
      </w:r>
      <w:r>
        <w:rPr>
          <w:i/>
          <w:spacing w:val="-10"/>
          <w:sz w:val="20"/>
        </w:rPr>
        <w:t>E</w:t>
      </w:r>
      <w:r>
        <w:rPr>
          <w:i/>
          <w:sz w:val="20"/>
        </w:rPr>
        <w:t> </w:t>
      </w:r>
      <w:r>
        <w:rPr>
          <w:i/>
          <w:spacing w:val="-10"/>
          <w:sz w:val="20"/>
        </w:rPr>
        <w:t>R</w:t>
      </w:r>
    </w:p>
    <w:p>
      <w:pPr>
        <w:spacing w:line="256" w:lineRule="auto" w:before="5"/>
        <w:ind w:left="1508" w:right="10622" w:firstLine="0"/>
        <w:jc w:val="left"/>
        <w:rPr>
          <w:i/>
          <w:sz w:val="20"/>
        </w:rPr>
      </w:pPr>
      <w:r>
        <w:rPr>
          <w:i/>
          <w:spacing w:val="-10"/>
          <w:sz w:val="20"/>
        </w:rPr>
        <w:t>c</w:t>
      </w:r>
      <w:r>
        <w:rPr>
          <w:i/>
          <w:sz w:val="20"/>
        </w:rPr>
        <w:t> </w:t>
      </w:r>
      <w:r>
        <w:rPr>
          <w:i/>
          <w:spacing w:val="-10"/>
          <w:sz w:val="20"/>
        </w:rPr>
        <w:t>a</w:t>
      </w:r>
    </w:p>
    <w:p>
      <w:pPr>
        <w:spacing w:after="0" w:line="256" w:lineRule="auto"/>
        <w:jc w:val="left"/>
        <w:rPr>
          <w:i/>
          <w:sz w:val="20"/>
        </w:rPr>
        <w:sectPr>
          <w:pgSz w:w="12240" w:h="15840"/>
          <w:pgMar w:top="1720" w:bottom="280" w:left="0" w:right="0"/>
        </w:sectPr>
      </w:pPr>
    </w:p>
    <w:p>
      <w:pPr>
        <w:spacing w:line="256" w:lineRule="auto" w:before="68"/>
        <w:ind w:left="1508" w:right="10557" w:firstLine="0"/>
        <w:jc w:val="left"/>
        <w:rPr>
          <w:i/>
          <w:sz w:val="20"/>
        </w:rPr>
      </w:pPr>
      <w:r>
        <w:rPr>
          <w:i/>
          <w:spacing w:val="-6"/>
          <w:sz w:val="20"/>
        </w:rPr>
        <w:t>se </w:t>
      </w:r>
      <w:r>
        <w:rPr>
          <w:i/>
          <w:spacing w:val="-10"/>
          <w:sz w:val="20"/>
        </w:rPr>
        <w:t>s</w:t>
      </w:r>
    </w:p>
    <w:p>
      <w:pPr>
        <w:pStyle w:val="BodyText"/>
        <w:spacing w:before="89"/>
        <w:ind w:left="0"/>
        <w:rPr>
          <w:i/>
          <w:sz w:val="20"/>
        </w:rPr>
      </w:pPr>
      <w:r>
        <w:rPr>
          <w:i/>
          <w:sz w:val="20"/>
        </w:rPr>
        <mc:AlternateContent>
          <mc:Choice Requires="wps">
            <w:drawing>
              <wp:anchor distT="0" distB="0" distL="0" distR="0" allowOverlap="1" layoutInCell="1" locked="0" behindDoc="1" simplePos="0" relativeHeight="487621632">
                <wp:simplePos x="0" y="0"/>
                <wp:positionH relativeFrom="page">
                  <wp:posOffset>960107</wp:posOffset>
                </wp:positionH>
                <wp:positionV relativeFrom="paragraph">
                  <wp:posOffset>217983</wp:posOffset>
                </wp:positionV>
                <wp:extent cx="2527935" cy="698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2527935" cy="6985"/>
                        </a:xfrm>
                        <a:custGeom>
                          <a:avLst/>
                          <a:gdLst/>
                          <a:ahLst/>
                          <a:cxnLst/>
                          <a:rect l="l" t="t" r="r" b="b"/>
                          <a:pathLst>
                            <a:path w="2527935" h="6985">
                              <a:moveTo>
                                <a:pt x="2527668" y="0"/>
                              </a:moveTo>
                              <a:lnTo>
                                <a:pt x="1685112" y="0"/>
                              </a:lnTo>
                              <a:lnTo>
                                <a:pt x="842556" y="0"/>
                              </a:lnTo>
                              <a:lnTo>
                                <a:pt x="0" y="0"/>
                              </a:lnTo>
                              <a:lnTo>
                                <a:pt x="0" y="6540"/>
                              </a:lnTo>
                              <a:lnTo>
                                <a:pt x="842556" y="6540"/>
                              </a:lnTo>
                              <a:lnTo>
                                <a:pt x="1685112" y="6540"/>
                              </a:lnTo>
                              <a:lnTo>
                                <a:pt x="2527668" y="6540"/>
                              </a:lnTo>
                              <a:lnTo>
                                <a:pt x="2527668"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164057pt;width:199.05pt;height:.550pt;mso-position-horizontal-relative:page;mso-position-vertical-relative:paragraph;z-index:-15694848;mso-wrap-distance-left:0;mso-wrap-distance-right:0" id="docshape87" coordorigin="1512,343" coordsize="3981,11" path="m5493,343l4166,343,2839,343,1512,343,1512,354,2839,354,4166,354,5493,354,5493,343xe" filled="true" fillcolor="#9d9d9d" stroked="false">
                <v:path arrowok="t"/>
                <v:fill type="solid"/>
                <w10:wrap type="topAndBottom"/>
              </v:shape>
            </w:pict>
          </mc:Fallback>
        </mc:AlternateContent>
      </w:r>
    </w:p>
    <w:p>
      <w:pPr>
        <w:tabs>
          <w:tab w:pos="2881" w:val="left" w:leader="none"/>
        </w:tabs>
        <w:spacing w:before="54"/>
        <w:ind w:left="1554" w:right="0" w:firstLine="0"/>
        <w:jc w:val="left"/>
        <w:rPr>
          <w:rFonts w:ascii="Arial"/>
          <w:b/>
          <w:sz w:val="15"/>
        </w:rPr>
      </w:pPr>
      <w:r>
        <w:rPr>
          <w:rFonts w:ascii="Arial"/>
          <w:b/>
          <w:sz w:val="15"/>
        </w:rPr>
        <w:t>Model</w:t>
      </w:r>
      <w:r>
        <w:rPr>
          <w:rFonts w:ascii="Arial"/>
          <w:b/>
          <w:spacing w:val="9"/>
          <w:sz w:val="15"/>
        </w:rPr>
        <w:t> </w:t>
      </w:r>
      <w:r>
        <w:rPr>
          <w:rFonts w:ascii="Arial"/>
          <w:b/>
          <w:spacing w:val="-10"/>
          <w:sz w:val="15"/>
        </w:rPr>
        <w:t>B</w:t>
      </w:r>
      <w:r>
        <w:rPr>
          <w:rFonts w:ascii="Arial"/>
          <w:b/>
          <w:sz w:val="15"/>
        </w:rPr>
        <w:tab/>
        <w:t>Actual</w:t>
      </w:r>
      <w:r>
        <w:rPr>
          <w:rFonts w:ascii="Arial"/>
          <w:b/>
          <w:spacing w:val="6"/>
          <w:sz w:val="15"/>
        </w:rPr>
        <w:t> </w:t>
      </w:r>
      <w:r>
        <w:rPr>
          <w:rFonts w:ascii="Arial"/>
          <w:b/>
          <w:sz w:val="15"/>
        </w:rPr>
        <w:t>CANCER</w:t>
      </w:r>
      <w:r>
        <w:rPr>
          <w:rFonts w:ascii="Arial"/>
          <w:b/>
          <w:spacing w:val="44"/>
          <w:sz w:val="15"/>
        </w:rPr>
        <w:t>  </w:t>
      </w:r>
      <w:r>
        <w:rPr>
          <w:rFonts w:ascii="Arial"/>
          <w:b/>
          <w:sz w:val="15"/>
        </w:rPr>
        <w:t>Actual</w:t>
      </w:r>
      <w:r>
        <w:rPr>
          <w:rFonts w:ascii="Arial"/>
          <w:b/>
          <w:spacing w:val="7"/>
          <w:sz w:val="15"/>
        </w:rPr>
        <w:t> </w:t>
      </w:r>
      <w:r>
        <w:rPr>
          <w:rFonts w:ascii="Arial"/>
          <w:b/>
          <w:spacing w:val="-2"/>
          <w:sz w:val="15"/>
        </w:rPr>
        <w:t>NORMAL</w:t>
      </w:r>
    </w:p>
    <w:p>
      <w:pPr>
        <w:tabs>
          <w:tab w:pos="4418" w:val="right" w:leader="none"/>
        </w:tabs>
        <w:spacing w:before="363"/>
        <w:ind w:left="1554" w:right="0" w:firstLine="0"/>
        <w:jc w:val="left"/>
        <w:rPr>
          <w:sz w:val="15"/>
        </w:rPr>
      </w:pPr>
      <w:r>
        <w:rPr>
          <w:sz w:val="15"/>
        </w:rPr>
        <mc:AlternateContent>
          <mc:Choice Requires="wps">
            <w:drawing>
              <wp:anchor distT="0" distB="0" distL="0" distR="0" allowOverlap="1" layoutInCell="1" locked="0" behindDoc="1" simplePos="0" relativeHeight="487622144">
                <wp:simplePos x="0" y="0"/>
                <wp:positionH relativeFrom="page">
                  <wp:posOffset>960119</wp:posOffset>
                </wp:positionH>
                <wp:positionV relativeFrom="paragraph">
                  <wp:posOffset>372164</wp:posOffset>
                </wp:positionV>
                <wp:extent cx="2560320" cy="18986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2560320" cy="189865"/>
                          <a:chExt cx="2560320" cy="189865"/>
                        </a:xfrm>
                      </wpg:grpSpPr>
                      <wps:wsp>
                        <wps:cNvPr id="121" name="Graphic 121"/>
                        <wps:cNvSpPr/>
                        <wps:spPr>
                          <a:xfrm>
                            <a:off x="-12" y="6540"/>
                            <a:ext cx="2560320" cy="182880"/>
                          </a:xfrm>
                          <a:custGeom>
                            <a:avLst/>
                            <a:gdLst/>
                            <a:ahLst/>
                            <a:cxnLst/>
                            <a:rect l="l" t="t" r="r" b="b"/>
                            <a:pathLst>
                              <a:path w="2560320" h="182880">
                                <a:moveTo>
                                  <a:pt x="2560320" y="0"/>
                                </a:moveTo>
                                <a:lnTo>
                                  <a:pt x="1717776" y="0"/>
                                </a:lnTo>
                                <a:lnTo>
                                  <a:pt x="875220" y="0"/>
                                </a:lnTo>
                                <a:lnTo>
                                  <a:pt x="0" y="0"/>
                                </a:lnTo>
                                <a:lnTo>
                                  <a:pt x="0" y="182880"/>
                                </a:lnTo>
                                <a:lnTo>
                                  <a:pt x="875220" y="182880"/>
                                </a:lnTo>
                                <a:lnTo>
                                  <a:pt x="1717776" y="182880"/>
                                </a:lnTo>
                                <a:lnTo>
                                  <a:pt x="2560320" y="182880"/>
                                </a:lnTo>
                                <a:lnTo>
                                  <a:pt x="2560320" y="0"/>
                                </a:lnTo>
                                <a:close/>
                              </a:path>
                            </a:pathLst>
                          </a:custGeom>
                          <a:solidFill>
                            <a:srgbClr val="F1F5FB"/>
                          </a:solidFill>
                        </wps:spPr>
                        <wps:bodyPr wrap="square" lIns="0" tIns="0" rIns="0" bIns="0" rtlCol="0">
                          <a:prstTxWarp prst="textNoShape">
                            <a:avLst/>
                          </a:prstTxWarp>
                          <a:noAutofit/>
                        </wps:bodyPr>
                      </wps:wsp>
                      <wps:wsp>
                        <wps:cNvPr id="122" name="Graphic 122"/>
                        <wps:cNvSpPr/>
                        <wps:spPr>
                          <a:xfrm>
                            <a:off x="-12" y="12"/>
                            <a:ext cx="2560320" cy="189865"/>
                          </a:xfrm>
                          <a:custGeom>
                            <a:avLst/>
                            <a:gdLst/>
                            <a:ahLst/>
                            <a:cxnLst/>
                            <a:rect l="l" t="t" r="r" b="b"/>
                            <a:pathLst>
                              <a:path w="2560320" h="189865">
                                <a:moveTo>
                                  <a:pt x="2560320" y="182880"/>
                                </a:moveTo>
                                <a:lnTo>
                                  <a:pt x="1717776" y="182880"/>
                                </a:lnTo>
                                <a:lnTo>
                                  <a:pt x="875220" y="182880"/>
                                </a:lnTo>
                                <a:lnTo>
                                  <a:pt x="0" y="182880"/>
                                </a:lnTo>
                                <a:lnTo>
                                  <a:pt x="0" y="189407"/>
                                </a:lnTo>
                                <a:lnTo>
                                  <a:pt x="875220" y="189407"/>
                                </a:lnTo>
                                <a:lnTo>
                                  <a:pt x="1717776" y="189407"/>
                                </a:lnTo>
                                <a:lnTo>
                                  <a:pt x="2560320" y="189407"/>
                                </a:lnTo>
                                <a:lnTo>
                                  <a:pt x="2560320" y="182880"/>
                                </a:lnTo>
                                <a:close/>
                              </a:path>
                              <a:path w="2560320" h="189865">
                                <a:moveTo>
                                  <a:pt x="2560320" y="0"/>
                                </a:moveTo>
                                <a:lnTo>
                                  <a:pt x="1717776" y="0"/>
                                </a:lnTo>
                                <a:lnTo>
                                  <a:pt x="875220" y="0"/>
                                </a:lnTo>
                                <a:lnTo>
                                  <a:pt x="0" y="0"/>
                                </a:lnTo>
                                <a:lnTo>
                                  <a:pt x="0" y="6527"/>
                                </a:lnTo>
                                <a:lnTo>
                                  <a:pt x="875220" y="6527"/>
                                </a:lnTo>
                                <a:lnTo>
                                  <a:pt x="1717776" y="6527"/>
                                </a:lnTo>
                                <a:lnTo>
                                  <a:pt x="2560320" y="6527"/>
                                </a:lnTo>
                                <a:lnTo>
                                  <a:pt x="2560320" y="0"/>
                                </a:lnTo>
                                <a:close/>
                              </a:path>
                            </a:pathLst>
                          </a:custGeom>
                          <a:solidFill>
                            <a:srgbClr val="C2C2C2"/>
                          </a:solidFill>
                        </wps:spPr>
                        <wps:bodyPr wrap="square" lIns="0" tIns="0" rIns="0" bIns="0" rtlCol="0">
                          <a:prstTxWarp prst="textNoShape">
                            <a:avLst/>
                          </a:prstTxWarp>
                          <a:noAutofit/>
                        </wps:bodyPr>
                      </wps:wsp>
                      <wps:wsp>
                        <wps:cNvPr id="123" name="Textbox 123"/>
                        <wps:cNvSpPr txBox="1"/>
                        <wps:spPr>
                          <a:xfrm>
                            <a:off x="0" y="6531"/>
                            <a:ext cx="2560320" cy="176530"/>
                          </a:xfrm>
                          <a:prstGeom prst="rect">
                            <a:avLst/>
                          </a:prstGeom>
                        </wps:spPr>
                        <wps:txbx>
                          <w:txbxContent>
                            <w:p>
                              <w:pPr>
                                <w:tabs>
                                  <w:tab w:pos="2983" w:val="right" w:leader="none"/>
                                </w:tabs>
                                <w:spacing w:before="55"/>
                                <w:ind w:left="42" w:right="0" w:firstLine="0"/>
                                <w:jc w:val="left"/>
                                <w:rPr>
                                  <w:sz w:val="15"/>
                                </w:rPr>
                              </w:pPr>
                              <w:r>
                                <w:rPr>
                                  <w:sz w:val="15"/>
                                </w:rPr>
                                <w:t>Predicted</w:t>
                              </w:r>
                              <w:r>
                                <w:rPr>
                                  <w:spacing w:val="8"/>
                                  <w:sz w:val="15"/>
                                </w:rPr>
                                <w:t> </w:t>
                              </w:r>
                              <w:r>
                                <w:rPr>
                                  <w:sz w:val="15"/>
                                </w:rPr>
                                <w:t>NORMAL</w:t>
                              </w:r>
                              <w:r>
                                <w:rPr>
                                  <w:spacing w:val="71"/>
                                  <w:sz w:val="15"/>
                                </w:rPr>
                                <w:t> </w:t>
                              </w:r>
                              <w:r>
                                <w:rPr>
                                  <w:spacing w:val="-5"/>
                                  <w:sz w:val="15"/>
                                </w:rPr>
                                <w:t>10</w:t>
                              </w:r>
                              <w:r>
                                <w:rPr>
                                  <w:sz w:val="15"/>
                                </w:rPr>
                                <w:tab/>
                              </w:r>
                              <w:r>
                                <w:rPr>
                                  <w:spacing w:val="-5"/>
                                  <w:sz w:val="15"/>
                                </w:rPr>
                                <w:t>810</w:t>
                              </w:r>
                            </w:p>
                          </w:txbxContent>
                        </wps:txbx>
                        <wps:bodyPr wrap="square" lIns="0" tIns="0" rIns="0" bIns="0" rtlCol="0">
                          <a:noAutofit/>
                        </wps:bodyPr>
                      </wps:wsp>
                    </wpg:wgp>
                  </a:graphicData>
                </a:graphic>
              </wp:anchor>
            </w:drawing>
          </mc:Choice>
          <mc:Fallback>
            <w:pict>
              <v:group style="position:absolute;margin-left:75.599998pt;margin-top:29.304302pt;width:201.6pt;height:14.95pt;mso-position-horizontal-relative:page;mso-position-vertical-relative:paragraph;z-index:-15694336;mso-wrap-distance-left:0;mso-wrap-distance-right:0" id="docshapegroup88" coordorigin="1512,586" coordsize="4032,299">
                <v:shape style="position:absolute;left:1511;top:596;width:4032;height:288" id="docshape89" coordorigin="1512,596" coordsize="4032,288" path="m5544,596l4217,596,2890,596,1512,596,1512,884,2890,884,4217,884,5544,884,5544,596xe" filled="true" fillcolor="#f1f5fb" stroked="false">
                  <v:path arrowok="t"/>
                  <v:fill type="solid"/>
                </v:shape>
                <v:shape style="position:absolute;left:1511;top:586;width:4032;height:299" id="docshape90" coordorigin="1512,586" coordsize="4032,299" path="m5544,874l4217,874,2890,874,1512,874,1512,884,2890,884,4217,884,5544,884,5544,874xm5544,586l4217,586,2890,586,1512,586,1512,596,2890,596,4217,596,5544,596,5544,586xe" filled="true" fillcolor="#c2c2c2" stroked="false">
                  <v:path arrowok="t"/>
                  <v:fill type="solid"/>
                </v:shape>
                <v:shape style="position:absolute;left:1512;top:596;width:4032;height:278" type="#_x0000_t202" id="docshape91" filled="false" stroked="false">
                  <v:textbox inset="0,0,0,0">
                    <w:txbxContent>
                      <w:p>
                        <w:pPr>
                          <w:tabs>
                            <w:tab w:pos="2983" w:val="right" w:leader="none"/>
                          </w:tabs>
                          <w:spacing w:before="55"/>
                          <w:ind w:left="42" w:right="0" w:firstLine="0"/>
                          <w:jc w:val="left"/>
                          <w:rPr>
                            <w:sz w:val="15"/>
                          </w:rPr>
                        </w:pPr>
                        <w:r>
                          <w:rPr>
                            <w:sz w:val="15"/>
                          </w:rPr>
                          <w:t>Predicted</w:t>
                        </w:r>
                        <w:r>
                          <w:rPr>
                            <w:spacing w:val="8"/>
                            <w:sz w:val="15"/>
                          </w:rPr>
                          <w:t> </w:t>
                        </w:r>
                        <w:r>
                          <w:rPr>
                            <w:sz w:val="15"/>
                          </w:rPr>
                          <w:t>NORMAL</w:t>
                        </w:r>
                        <w:r>
                          <w:rPr>
                            <w:spacing w:val="71"/>
                            <w:sz w:val="15"/>
                          </w:rPr>
                          <w:t> </w:t>
                        </w:r>
                        <w:r>
                          <w:rPr>
                            <w:spacing w:val="-5"/>
                            <w:sz w:val="15"/>
                          </w:rPr>
                          <w:t>10</w:t>
                        </w:r>
                        <w:r>
                          <w:rPr>
                            <w:sz w:val="15"/>
                          </w:rPr>
                          <w:tab/>
                        </w:r>
                        <w:r>
                          <w:rPr>
                            <w:spacing w:val="-5"/>
                            <w:sz w:val="15"/>
                          </w:rPr>
                          <w:t>810</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0" simplePos="0" relativeHeight="15763456">
                <wp:simplePos x="0" y="0"/>
                <wp:positionH relativeFrom="page">
                  <wp:posOffset>960107</wp:posOffset>
                </wp:positionH>
                <wp:positionV relativeFrom="paragraph">
                  <wp:posOffset>32540</wp:posOffset>
                </wp:positionV>
                <wp:extent cx="2527935" cy="698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2527935" cy="6985"/>
                        </a:xfrm>
                        <a:custGeom>
                          <a:avLst/>
                          <a:gdLst/>
                          <a:ahLst/>
                          <a:cxnLst/>
                          <a:rect l="l" t="t" r="r" b="b"/>
                          <a:pathLst>
                            <a:path w="2527935" h="6985">
                              <a:moveTo>
                                <a:pt x="2527668" y="0"/>
                              </a:moveTo>
                              <a:lnTo>
                                <a:pt x="1685112" y="0"/>
                              </a:lnTo>
                              <a:lnTo>
                                <a:pt x="842556" y="0"/>
                              </a:lnTo>
                              <a:lnTo>
                                <a:pt x="0" y="0"/>
                              </a:lnTo>
                              <a:lnTo>
                                <a:pt x="0" y="6540"/>
                              </a:lnTo>
                              <a:lnTo>
                                <a:pt x="842556" y="6540"/>
                              </a:lnTo>
                              <a:lnTo>
                                <a:pt x="1685112" y="6540"/>
                              </a:lnTo>
                              <a:lnTo>
                                <a:pt x="2527668" y="6540"/>
                              </a:lnTo>
                              <a:lnTo>
                                <a:pt x="2527668"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2.562271pt;width:199.05pt;height:.550pt;mso-position-horizontal-relative:page;mso-position-vertical-relative:paragraph;z-index:15763456" id="docshape92" coordorigin="1512,51" coordsize="3981,11" path="m5493,51l4166,51,2839,51,1512,51,1512,62,2839,62,4166,62,5493,62,5493,51xe" filled="true" fillcolor="#9d9d9d" stroked="false">
                <v:path arrowok="t"/>
                <v:fill type="solid"/>
                <w10:wrap type="none"/>
              </v:shape>
            </w:pict>
          </mc:Fallback>
        </mc:AlternateContent>
      </w:r>
      <w:r>
        <w:rPr>
          <w:sz w:val="15"/>
        </w:rPr>
        <w:t>Predicted</w:t>
      </w:r>
      <w:r>
        <w:rPr>
          <w:spacing w:val="4"/>
          <w:sz w:val="15"/>
        </w:rPr>
        <w:t> </w:t>
      </w:r>
      <w:r>
        <w:rPr>
          <w:sz w:val="15"/>
        </w:rPr>
        <w:t>CANCER</w:t>
      </w:r>
      <w:r>
        <w:rPr>
          <w:spacing w:val="39"/>
          <w:sz w:val="15"/>
        </w:rPr>
        <w:t>  </w:t>
      </w:r>
      <w:r>
        <w:rPr>
          <w:spacing w:val="-5"/>
          <w:sz w:val="15"/>
        </w:rPr>
        <w:t>90</w:t>
      </w:r>
      <w:r>
        <w:rPr>
          <w:sz w:val="15"/>
        </w:rPr>
        <w:tab/>
      </w:r>
      <w:r>
        <w:rPr>
          <w:spacing w:val="-5"/>
          <w:sz w:val="15"/>
        </w:rPr>
        <w:t>90</w:t>
      </w:r>
    </w:p>
    <w:p>
      <w:pPr>
        <w:pStyle w:val="BodyText"/>
        <w:ind w:left="0"/>
        <w:rPr>
          <w:sz w:val="20"/>
        </w:rPr>
      </w:pPr>
    </w:p>
    <w:p>
      <w:pPr>
        <w:pStyle w:val="BodyText"/>
        <w:spacing w:before="104"/>
        <w:ind w:left="0"/>
        <w:rPr>
          <w:sz w:val="20"/>
        </w:rPr>
      </w:pPr>
    </w:p>
    <w:p>
      <w:pPr>
        <w:spacing w:line="268" w:lineRule="auto" w:before="0"/>
        <w:ind w:left="1508" w:right="1724" w:firstLine="0"/>
        <w:jc w:val="left"/>
        <w:rPr>
          <w:sz w:val="20"/>
        </w:rPr>
      </w:pPr>
      <w:r>
        <w:rPr>
          <w:sz w:val="20"/>
        </w:rPr>
        <w:t>If you’re like most people, you’d probably prefer model B to make predictions for you since it has a better</w:t>
      </w:r>
      <w:r>
        <w:rPr>
          <w:spacing w:val="40"/>
          <w:sz w:val="20"/>
        </w:rPr>
        <w:t> </w:t>
      </w:r>
      <w:r>
        <w:rPr>
          <w:sz w:val="20"/>
        </w:rPr>
        <w:t>chance</w:t>
      </w:r>
      <w:r>
        <w:rPr>
          <w:spacing w:val="21"/>
          <w:sz w:val="20"/>
        </w:rPr>
        <w:t> </w:t>
      </w:r>
      <w:r>
        <w:rPr>
          <w:sz w:val="20"/>
        </w:rPr>
        <w:t>of</w:t>
      </w:r>
      <w:r>
        <w:rPr>
          <w:spacing w:val="21"/>
          <w:sz w:val="20"/>
        </w:rPr>
        <w:t> </w:t>
      </w:r>
      <w:r>
        <w:rPr>
          <w:sz w:val="20"/>
        </w:rPr>
        <w:t>telling</w:t>
      </w:r>
      <w:r>
        <w:rPr>
          <w:spacing w:val="21"/>
          <w:sz w:val="20"/>
        </w:rPr>
        <w:t> </w:t>
      </w:r>
      <w:r>
        <w:rPr>
          <w:sz w:val="20"/>
        </w:rPr>
        <w:t>you</w:t>
      </w:r>
      <w:r>
        <w:rPr>
          <w:spacing w:val="21"/>
          <w:sz w:val="20"/>
        </w:rPr>
        <w:t> </w:t>
      </w:r>
      <w:r>
        <w:rPr>
          <w:sz w:val="20"/>
        </w:rPr>
        <w:t>if</w:t>
      </w:r>
      <w:r>
        <w:rPr>
          <w:spacing w:val="21"/>
          <w:sz w:val="20"/>
        </w:rPr>
        <w:t> </w:t>
      </w:r>
      <w:r>
        <w:rPr>
          <w:sz w:val="20"/>
        </w:rPr>
        <w:t>you</w:t>
      </w:r>
      <w:r>
        <w:rPr>
          <w:spacing w:val="21"/>
          <w:sz w:val="20"/>
        </w:rPr>
        <w:t> </w:t>
      </w:r>
      <w:r>
        <w:rPr>
          <w:sz w:val="20"/>
        </w:rPr>
        <w:t>actually</w:t>
      </w:r>
      <w:r>
        <w:rPr>
          <w:spacing w:val="21"/>
          <w:sz w:val="20"/>
        </w:rPr>
        <w:t> </w:t>
      </w:r>
      <w:r>
        <w:rPr>
          <w:sz w:val="20"/>
        </w:rPr>
        <w:t>have</w:t>
      </w:r>
      <w:r>
        <w:rPr>
          <w:spacing w:val="21"/>
          <w:sz w:val="20"/>
        </w:rPr>
        <w:t> </w:t>
      </w:r>
      <w:r>
        <w:rPr>
          <w:sz w:val="20"/>
        </w:rPr>
        <w:t>cancer.</w:t>
      </w:r>
      <w:r>
        <w:rPr>
          <w:spacing w:val="21"/>
          <w:sz w:val="20"/>
        </w:rPr>
        <w:t> </w:t>
      </w:r>
      <w:r>
        <w:rPr>
          <w:sz w:val="20"/>
        </w:rPr>
        <w:t>However,</w:t>
      </w:r>
      <w:r>
        <w:rPr>
          <w:spacing w:val="21"/>
          <w:sz w:val="20"/>
        </w:rPr>
        <w:t> </w:t>
      </w:r>
      <w:r>
        <w:rPr>
          <w:sz w:val="20"/>
        </w:rPr>
        <w:t>they</w:t>
      </w:r>
      <w:r>
        <w:rPr>
          <w:spacing w:val="21"/>
          <w:sz w:val="20"/>
        </w:rPr>
        <w:t> </w:t>
      </w:r>
      <w:r>
        <w:rPr>
          <w:sz w:val="20"/>
        </w:rPr>
        <w:t>both</w:t>
      </w:r>
      <w:r>
        <w:rPr>
          <w:spacing w:val="21"/>
          <w:sz w:val="20"/>
        </w:rPr>
        <w:t> </w:t>
      </w:r>
      <w:r>
        <w:rPr>
          <w:sz w:val="20"/>
        </w:rPr>
        <w:t>have</w:t>
      </w:r>
      <w:r>
        <w:rPr>
          <w:spacing w:val="21"/>
          <w:sz w:val="20"/>
        </w:rPr>
        <w:t> </w:t>
      </w:r>
      <w:r>
        <w:rPr>
          <w:sz w:val="20"/>
        </w:rPr>
        <w:t>the</w:t>
      </w:r>
      <w:r>
        <w:rPr>
          <w:spacing w:val="21"/>
          <w:sz w:val="20"/>
        </w:rPr>
        <w:t> </w:t>
      </w:r>
      <w:r>
        <w:rPr>
          <w:sz w:val="20"/>
        </w:rPr>
        <w:t>same</w:t>
      </w:r>
      <w:r>
        <w:rPr>
          <w:spacing w:val="21"/>
          <w:sz w:val="20"/>
        </w:rPr>
        <w:t> </w:t>
      </w:r>
      <w:r>
        <w:rPr>
          <w:sz w:val="20"/>
        </w:rPr>
        <w:t>accuracy</w:t>
      </w:r>
      <w:r>
        <w:rPr>
          <w:spacing w:val="21"/>
          <w:sz w:val="20"/>
        </w:rPr>
        <w:t> </w:t>
      </w:r>
      <w:r>
        <w:rPr>
          <w:sz w:val="20"/>
        </w:rPr>
        <w:t>of</w:t>
      </w:r>
      <w:r>
        <w:rPr>
          <w:spacing w:val="21"/>
          <w:sz w:val="20"/>
        </w:rPr>
        <w:t> </w:t>
      </w:r>
      <w:r>
        <w:rPr>
          <w:sz w:val="20"/>
        </w:rPr>
        <w:t>0.9.</w:t>
      </w:r>
    </w:p>
    <w:p>
      <w:pPr>
        <w:spacing w:line="268" w:lineRule="auto" w:before="102"/>
        <w:ind w:left="1508" w:right="1724" w:firstLine="0"/>
        <w:jc w:val="left"/>
        <w:rPr>
          <w:sz w:val="20"/>
        </w:rPr>
      </w:pPr>
      <w:r>
        <w:rPr>
          <w:sz w:val="20"/>
        </w:rPr>
        <w:t>Metrics that help you understand your model’s performance with respect to specific classes would be better</w:t>
      </w:r>
      <w:r>
        <w:rPr>
          <w:spacing w:val="40"/>
          <w:sz w:val="20"/>
        </w:rPr>
        <w:t> </w:t>
      </w:r>
      <w:r>
        <w:rPr>
          <w:sz w:val="20"/>
        </w:rPr>
        <w:t>choices.</w:t>
      </w:r>
      <w:r>
        <w:rPr>
          <w:spacing w:val="-3"/>
          <w:sz w:val="20"/>
        </w:rPr>
        <w:t> </w:t>
      </w:r>
      <w:r>
        <w:rPr>
          <w:sz w:val="20"/>
        </w:rPr>
        <w:t>Accuracy can still be a good metric if you use it for each class individually. The accuracy of model</w:t>
      </w:r>
      <w:r>
        <w:rPr>
          <w:spacing w:val="-3"/>
          <w:sz w:val="20"/>
        </w:rPr>
        <w:t> </w:t>
      </w:r>
      <w:r>
        <w:rPr>
          <w:sz w:val="20"/>
        </w:rPr>
        <w:t>A</w:t>
      </w:r>
      <w:r>
        <w:rPr>
          <w:spacing w:val="40"/>
          <w:sz w:val="20"/>
        </w:rPr>
        <w:t> </w:t>
      </w:r>
      <w:r>
        <w:rPr>
          <w:sz w:val="20"/>
        </w:rPr>
        <w:t>on the CANCER class is 10% and the accuracy of model B on the CANCER class is 90%.</w:t>
      </w:r>
    </w:p>
    <w:p>
      <w:pPr>
        <w:spacing w:line="268" w:lineRule="auto" w:before="101"/>
        <w:ind w:left="1508" w:right="1549" w:firstLine="0"/>
        <w:jc w:val="left"/>
        <w:rPr>
          <w:rFonts w:ascii="Arial MT" w:hAnsi="Arial MT"/>
          <w:sz w:val="20"/>
        </w:rPr>
      </w:pPr>
      <w:r>
        <w:rPr>
          <w:sz w:val="20"/>
        </w:rPr>
        <w:t>F1, precision, and recall are metrics that measure your model’s performance with respect to the positive class in</w:t>
      </w:r>
      <w:r>
        <w:rPr>
          <w:spacing w:val="40"/>
          <w:sz w:val="20"/>
        </w:rPr>
        <w:t> </w:t>
      </w:r>
      <w:r>
        <w:rPr>
          <w:sz w:val="20"/>
        </w:rPr>
        <w:t>binary</w:t>
      </w:r>
      <w:r>
        <w:rPr>
          <w:spacing w:val="28"/>
          <w:sz w:val="20"/>
        </w:rPr>
        <w:t> </w:t>
      </w:r>
      <w:r>
        <w:rPr>
          <w:sz w:val="20"/>
        </w:rPr>
        <w:t>classification</w:t>
      </w:r>
      <w:r>
        <w:rPr>
          <w:spacing w:val="28"/>
          <w:sz w:val="20"/>
        </w:rPr>
        <w:t> </w:t>
      </w:r>
      <w:r>
        <w:rPr>
          <w:sz w:val="20"/>
        </w:rPr>
        <w:t>problems,</w:t>
      </w:r>
      <w:r>
        <w:rPr>
          <w:spacing w:val="28"/>
          <w:sz w:val="20"/>
        </w:rPr>
        <w:t> </w:t>
      </w:r>
      <w:r>
        <w:rPr>
          <w:sz w:val="20"/>
        </w:rPr>
        <w:t>as</w:t>
      </w:r>
      <w:r>
        <w:rPr>
          <w:spacing w:val="28"/>
          <w:sz w:val="20"/>
        </w:rPr>
        <w:t> </w:t>
      </w:r>
      <w:r>
        <w:rPr>
          <w:sz w:val="20"/>
        </w:rPr>
        <w:t>they</w:t>
      </w:r>
      <w:r>
        <w:rPr>
          <w:spacing w:val="28"/>
          <w:sz w:val="20"/>
        </w:rPr>
        <w:t> </w:t>
      </w:r>
      <w:r>
        <w:rPr>
          <w:sz w:val="20"/>
        </w:rPr>
        <w:t>rely</w:t>
      </w:r>
      <w:r>
        <w:rPr>
          <w:spacing w:val="28"/>
          <w:sz w:val="20"/>
        </w:rPr>
        <w:t> </w:t>
      </w:r>
      <w:r>
        <w:rPr>
          <w:sz w:val="20"/>
        </w:rPr>
        <w:t>on</w:t>
      </w:r>
      <w:r>
        <w:rPr>
          <w:spacing w:val="28"/>
          <w:sz w:val="20"/>
        </w:rPr>
        <w:t> </w:t>
      </w:r>
      <w:r>
        <w:rPr>
          <w:sz w:val="20"/>
        </w:rPr>
        <w:t>true</w:t>
      </w:r>
      <w:r>
        <w:rPr>
          <w:spacing w:val="28"/>
          <w:sz w:val="20"/>
        </w:rPr>
        <w:t> </w:t>
      </w:r>
      <w:r>
        <w:rPr>
          <w:sz w:val="20"/>
        </w:rPr>
        <w:t>positive—an</w:t>
      </w:r>
      <w:r>
        <w:rPr>
          <w:spacing w:val="28"/>
          <w:sz w:val="20"/>
        </w:rPr>
        <w:t> </w:t>
      </w:r>
      <w:r>
        <w:rPr>
          <w:sz w:val="20"/>
        </w:rPr>
        <w:t>outcome</w:t>
      </w:r>
      <w:r>
        <w:rPr>
          <w:spacing w:val="28"/>
          <w:sz w:val="20"/>
        </w:rPr>
        <w:t> </w:t>
      </w:r>
      <w:r>
        <w:rPr>
          <w:sz w:val="20"/>
        </w:rPr>
        <w:t>where</w:t>
      </w:r>
      <w:r>
        <w:rPr>
          <w:spacing w:val="28"/>
          <w:sz w:val="20"/>
        </w:rPr>
        <w:t> </w:t>
      </w:r>
      <w:r>
        <w:rPr>
          <w:sz w:val="20"/>
        </w:rPr>
        <w:t>the</w:t>
      </w:r>
      <w:r>
        <w:rPr>
          <w:spacing w:val="28"/>
          <w:sz w:val="20"/>
        </w:rPr>
        <w:t> </w:t>
      </w:r>
      <w:r>
        <w:rPr>
          <w:sz w:val="20"/>
        </w:rPr>
        <w:t>model</w:t>
      </w:r>
      <w:r>
        <w:rPr>
          <w:spacing w:val="28"/>
          <w:sz w:val="20"/>
        </w:rPr>
        <w:t> </w:t>
      </w:r>
      <w:r>
        <w:rPr>
          <w:sz w:val="20"/>
        </w:rPr>
        <w:t>correctly</w:t>
      </w:r>
      <w:r>
        <w:rPr>
          <w:spacing w:val="28"/>
          <w:sz w:val="20"/>
        </w:rPr>
        <w:t> </w:t>
      </w:r>
      <w:r>
        <w:rPr>
          <w:sz w:val="20"/>
        </w:rPr>
        <w:t>predicts the positive class.</w:t>
      </w:r>
      <w:r>
        <w:rPr>
          <w:rFonts w:ascii="Arial MT" w:hAnsi="Arial MT"/>
          <w:color w:val="8E0012"/>
          <w:sz w:val="20"/>
          <w:vertAlign w:val="superscript"/>
        </w:rPr>
        <w:t>35</w:t>
      </w:r>
    </w:p>
    <w:p>
      <w:pPr>
        <w:spacing w:after="0" w:line="268" w:lineRule="auto"/>
        <w:jc w:val="left"/>
        <w:rPr>
          <w:rFonts w:ascii="Arial MT" w:hAnsi="Arial MT"/>
          <w:sz w:val="20"/>
        </w:rPr>
        <w:sectPr>
          <w:pgSz w:w="12240" w:h="15840"/>
          <w:pgMar w:top="1380" w:bottom="280" w:left="0" w:right="0"/>
        </w:sectPr>
      </w:pPr>
    </w:p>
    <w:p>
      <w:pPr>
        <w:spacing w:before="213"/>
        <w:ind w:left="1636" w:right="1644"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2190336">
                <wp:simplePos x="0" y="0"/>
                <wp:positionH relativeFrom="page">
                  <wp:posOffset>960119</wp:posOffset>
                </wp:positionH>
                <wp:positionV relativeFrom="page">
                  <wp:posOffset>914396</wp:posOffset>
                </wp:positionV>
                <wp:extent cx="5852160" cy="82296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5852160" cy="8229600"/>
                          <a:chExt cx="5852160" cy="8229600"/>
                        </a:xfrm>
                      </wpg:grpSpPr>
                      <wps:wsp>
                        <wps:cNvPr id="126" name="Graphic 126"/>
                        <wps:cNvSpPr/>
                        <wps:spPr>
                          <a:xfrm>
                            <a:off x="0" y="0"/>
                            <a:ext cx="5852160" cy="8229600"/>
                          </a:xfrm>
                          <a:custGeom>
                            <a:avLst/>
                            <a:gdLst/>
                            <a:ahLst/>
                            <a:cxnLst/>
                            <a:rect l="l" t="t" r="r" b="b"/>
                            <a:pathLst>
                              <a:path w="5852160" h="8229600">
                                <a:moveTo>
                                  <a:pt x="5852159" y="8229599"/>
                                </a:moveTo>
                                <a:lnTo>
                                  <a:pt x="0" y="8229599"/>
                                </a:lnTo>
                                <a:lnTo>
                                  <a:pt x="0" y="0"/>
                                </a:lnTo>
                                <a:lnTo>
                                  <a:pt x="5852159" y="0"/>
                                </a:lnTo>
                                <a:lnTo>
                                  <a:pt x="5852159" y="8229599"/>
                                </a:lnTo>
                                <a:close/>
                              </a:path>
                            </a:pathLst>
                          </a:custGeom>
                          <a:solidFill>
                            <a:srgbClr val="F6F6F6"/>
                          </a:solidFill>
                        </wps:spPr>
                        <wps:bodyPr wrap="square" lIns="0" tIns="0" rIns="0" bIns="0" rtlCol="0">
                          <a:prstTxWarp prst="textNoShape">
                            <a:avLst/>
                          </a:prstTxWarp>
                          <a:noAutofit/>
                        </wps:bodyPr>
                      </wps:wsp>
                      <wps:wsp>
                        <wps:cNvPr id="127" name="Graphic 127"/>
                        <wps:cNvSpPr/>
                        <wps:spPr>
                          <a:xfrm>
                            <a:off x="-12" y="15"/>
                            <a:ext cx="5852160" cy="8229600"/>
                          </a:xfrm>
                          <a:custGeom>
                            <a:avLst/>
                            <a:gdLst/>
                            <a:ahLst/>
                            <a:cxnLst/>
                            <a:rect l="l" t="t" r="r" b="b"/>
                            <a:pathLst>
                              <a:path w="5852160" h="8229600">
                                <a:moveTo>
                                  <a:pt x="5852160" y="0"/>
                                </a:moveTo>
                                <a:lnTo>
                                  <a:pt x="5845632" y="0"/>
                                </a:lnTo>
                                <a:lnTo>
                                  <a:pt x="6540" y="0"/>
                                </a:lnTo>
                                <a:lnTo>
                                  <a:pt x="0" y="0"/>
                                </a:lnTo>
                                <a:lnTo>
                                  <a:pt x="0" y="6527"/>
                                </a:lnTo>
                                <a:lnTo>
                                  <a:pt x="0" y="8229600"/>
                                </a:lnTo>
                                <a:lnTo>
                                  <a:pt x="6540" y="8229600"/>
                                </a:lnTo>
                                <a:lnTo>
                                  <a:pt x="6540" y="6527"/>
                                </a:lnTo>
                                <a:lnTo>
                                  <a:pt x="5845632" y="6527"/>
                                </a:lnTo>
                                <a:lnTo>
                                  <a:pt x="5845632" y="8229600"/>
                                </a:lnTo>
                                <a:lnTo>
                                  <a:pt x="5852160" y="8229600"/>
                                </a:lnTo>
                                <a:lnTo>
                                  <a:pt x="5852160" y="6527"/>
                                </a:lnTo>
                                <a:lnTo>
                                  <a:pt x="5852160" y="0"/>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style="position:absolute;margin-left:75.599998pt;margin-top:71.999710pt;width:460.8pt;height:648pt;mso-position-horizontal-relative:page;mso-position-vertical-relative:page;z-index:-21126144" id="docshapegroup93" coordorigin="1512,1440" coordsize="9216,12960">
                <v:rect style="position:absolute;left:1512;top:1440;width:9216;height:12960" id="docshape94" filled="true" fillcolor="#f6f6f6" stroked="false">
                  <v:fill type="solid"/>
                </v:rect>
                <v:shape style="position:absolute;left:1511;top:1440;width:9216;height:12960" id="docshape95" coordorigin="1512,1440" coordsize="9216,12960" path="m10728,1440l10718,1440,1522,1440,1512,1440,1512,1450,1512,14400,1522,14400,1522,1450,10718,1450,10718,14400,10728,14400,10728,1450,10728,1440xe" filled="true" fillcolor="#dbdbdb" stroked="false">
                  <v:path arrowok="t"/>
                  <v:fill type="solid"/>
                </v:shape>
                <w10:wrap type="none"/>
              </v:group>
            </w:pict>
          </mc:Fallback>
        </mc:AlternateContent>
      </w:r>
      <w:r>
        <w:rPr>
          <w:rFonts w:ascii="Arial"/>
          <w:b/>
          <w:sz w:val="20"/>
        </w:rPr>
        <w:t>PRECISION,</w:t>
      </w:r>
      <w:r>
        <w:rPr>
          <w:rFonts w:ascii="Arial"/>
          <w:b/>
          <w:spacing w:val="69"/>
          <w:w w:val="150"/>
          <w:sz w:val="20"/>
        </w:rPr>
        <w:t> </w:t>
      </w:r>
      <w:r>
        <w:rPr>
          <w:rFonts w:ascii="Arial"/>
          <w:b/>
          <w:sz w:val="20"/>
        </w:rPr>
        <w:t>RECALL,</w:t>
      </w:r>
      <w:r>
        <w:rPr>
          <w:rFonts w:ascii="Arial"/>
          <w:b/>
          <w:spacing w:val="54"/>
          <w:w w:val="150"/>
          <w:sz w:val="20"/>
        </w:rPr>
        <w:t> </w:t>
      </w:r>
      <w:r>
        <w:rPr>
          <w:rFonts w:ascii="Arial"/>
          <w:b/>
          <w:sz w:val="20"/>
        </w:rPr>
        <w:t>AND</w:t>
      </w:r>
      <w:r>
        <w:rPr>
          <w:rFonts w:ascii="Arial"/>
          <w:b/>
          <w:spacing w:val="70"/>
          <w:w w:val="150"/>
          <w:sz w:val="20"/>
        </w:rPr>
        <w:t> </w:t>
      </w:r>
      <w:r>
        <w:rPr>
          <w:rFonts w:ascii="Arial"/>
          <w:b/>
          <w:spacing w:val="-5"/>
          <w:sz w:val="20"/>
        </w:rPr>
        <w:t>F1</w:t>
      </w:r>
    </w:p>
    <w:p>
      <w:pPr>
        <w:spacing w:line="268" w:lineRule="auto" w:before="121"/>
        <w:ind w:left="1673" w:right="1912" w:firstLine="0"/>
        <w:jc w:val="left"/>
        <w:rPr>
          <w:sz w:val="20"/>
        </w:rPr>
      </w:pPr>
      <w:r>
        <w:rPr>
          <w:sz w:val="20"/>
        </w:rPr>
        <w:t>For readers needing a refresh, precision, recall, and F1 scores, for binary tasks, are calculated using the</w:t>
      </w:r>
      <w:r>
        <w:rPr>
          <w:spacing w:val="40"/>
          <w:sz w:val="20"/>
        </w:rPr>
        <w:t> </w:t>
      </w:r>
      <w:r>
        <w:rPr>
          <w:sz w:val="20"/>
        </w:rPr>
        <w:t>count of true positives, true negatives, false positives, and false negatives. Definitions for these terms </w:t>
      </w:r>
      <w:r>
        <w:rPr>
          <w:sz w:val="20"/>
        </w:rPr>
        <w:t>are</w:t>
      </w:r>
      <w:r>
        <w:rPr>
          <w:spacing w:val="40"/>
          <w:sz w:val="20"/>
        </w:rPr>
        <w:t> </w:t>
      </w:r>
      <w:r>
        <w:rPr>
          <w:sz w:val="20"/>
        </w:rPr>
        <w:t>shown in </w:t>
      </w:r>
      <w:r>
        <w:rPr>
          <w:color w:val="8E0012"/>
          <w:sz w:val="20"/>
        </w:rPr>
        <w:t>Table 4-6</w:t>
      </w:r>
      <w:r>
        <w:rPr>
          <w:sz w:val="20"/>
        </w:rPr>
        <w:t>.</w:t>
      </w:r>
    </w:p>
    <w:p>
      <w:pPr>
        <w:spacing w:after="0" w:line="268" w:lineRule="auto"/>
        <w:jc w:val="left"/>
        <w:rPr>
          <w:sz w:val="20"/>
        </w:rPr>
        <w:sectPr>
          <w:pgSz w:w="12240" w:h="15840"/>
          <w:pgMar w:top="1440" w:bottom="280" w:left="0" w:right="0"/>
        </w:sectPr>
      </w:pPr>
    </w:p>
    <w:p>
      <w:pPr>
        <w:pStyle w:val="BodyText"/>
        <w:spacing w:before="128"/>
        <w:ind w:left="0"/>
        <w:rPr>
          <w:sz w:val="20"/>
        </w:rPr>
      </w:pPr>
      <w:r>
        <w:rPr>
          <w:sz w:val="20"/>
        </w:rPr>
        <mc:AlternateContent>
          <mc:Choice Requires="wps">
            <w:drawing>
              <wp:anchor distT="0" distB="0" distL="0" distR="0" allowOverlap="1" layoutInCell="1" locked="0" behindDoc="1" simplePos="0" relativeHeight="482190848">
                <wp:simplePos x="0" y="0"/>
                <wp:positionH relativeFrom="page">
                  <wp:posOffset>960119</wp:posOffset>
                </wp:positionH>
                <wp:positionV relativeFrom="page">
                  <wp:posOffset>914399</wp:posOffset>
                </wp:positionV>
                <wp:extent cx="5852160" cy="82296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852160" cy="8229600"/>
                        </a:xfrm>
                        <a:custGeom>
                          <a:avLst/>
                          <a:gdLst/>
                          <a:ahLst/>
                          <a:cxnLst/>
                          <a:rect l="l" t="t" r="r" b="b"/>
                          <a:pathLst>
                            <a:path w="5852160" h="8229600">
                              <a:moveTo>
                                <a:pt x="5852159" y="8229599"/>
                              </a:moveTo>
                              <a:lnTo>
                                <a:pt x="0" y="8229599"/>
                              </a:lnTo>
                              <a:lnTo>
                                <a:pt x="0" y="0"/>
                              </a:lnTo>
                              <a:lnTo>
                                <a:pt x="5852159" y="0"/>
                              </a:lnTo>
                              <a:lnTo>
                                <a:pt x="5852159" y="8229599"/>
                              </a:lnTo>
                              <a:close/>
                            </a:path>
                          </a:pathLst>
                        </a:custGeom>
                        <a:solidFill>
                          <a:srgbClr val="F6F6F6"/>
                        </a:solidFill>
                      </wps:spPr>
                      <wps:bodyPr wrap="square" lIns="0" tIns="0" rIns="0" bIns="0" rtlCol="0">
                        <a:prstTxWarp prst="textNoShape">
                          <a:avLst/>
                        </a:prstTxWarp>
                        <a:noAutofit/>
                      </wps:bodyPr>
                    </wps:wsp>
                  </a:graphicData>
                </a:graphic>
              </wp:anchor>
            </w:drawing>
          </mc:Choice>
          <mc:Fallback>
            <w:pict>
              <v:rect style="position:absolute;margin-left:75.599998pt;margin-top:71.999977pt;width:460.799967pt;height:647.999978pt;mso-position-horizontal-relative:page;mso-position-vertical-relative:page;z-index:-21125632" id="docshape96" filled="true" fillcolor="#f6f6f6" stroked="false">
                <v:fill type="solid"/>
                <w10:wrap type="none"/>
              </v:rect>
            </w:pict>
          </mc:Fallback>
        </mc:AlternateContent>
      </w:r>
      <w:r>
        <w:rPr>
          <w:sz w:val="20"/>
        </w:rPr>
        <mc:AlternateContent>
          <mc:Choice Requires="wps">
            <w:drawing>
              <wp:anchor distT="0" distB="0" distL="0" distR="0" allowOverlap="1" layoutInCell="1" locked="0" behindDoc="0" simplePos="0" relativeHeight="15764992">
                <wp:simplePos x="0" y="0"/>
                <wp:positionH relativeFrom="page">
                  <wp:posOffset>6805748</wp:posOffset>
                </wp:positionH>
                <wp:positionV relativeFrom="page">
                  <wp:posOffset>914399</wp:posOffset>
                </wp:positionV>
                <wp:extent cx="6985" cy="82296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985" cy="8229600"/>
                        </a:xfrm>
                        <a:custGeom>
                          <a:avLst/>
                          <a:gdLst/>
                          <a:ahLst/>
                          <a:cxnLst/>
                          <a:rect l="l" t="t" r="r" b="b"/>
                          <a:pathLst>
                            <a:path w="6985" h="8229600">
                              <a:moveTo>
                                <a:pt x="6531" y="8229599"/>
                              </a:moveTo>
                              <a:lnTo>
                                <a:pt x="0" y="8229599"/>
                              </a:lnTo>
                              <a:lnTo>
                                <a:pt x="0" y="0"/>
                              </a:lnTo>
                              <a:lnTo>
                                <a:pt x="6531" y="0"/>
                              </a:lnTo>
                              <a:lnTo>
                                <a:pt x="6531" y="8229599"/>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rect style="position:absolute;margin-left:535.885681pt;margin-top:71.999977pt;width:.514286pt;height:647.999978pt;mso-position-horizontal-relative:page;mso-position-vertical-relative:page;z-index:15764992" id="docshape97" filled="true" fillcolor="#dbdbdb" stroked="false">
                <v:fill type="solid"/>
                <w10:wrap type="none"/>
              </v:rect>
            </w:pict>
          </mc:Fallback>
        </mc:AlternateContent>
      </w:r>
      <w:r>
        <w:rPr>
          <w:sz w:val="20"/>
        </w:rPr>
        <mc:AlternateContent>
          <mc:Choice Requires="wps">
            <w:drawing>
              <wp:anchor distT="0" distB="0" distL="0" distR="0" allowOverlap="1" layoutInCell="1" locked="0" behindDoc="0" simplePos="0" relativeHeight="15765504">
                <wp:simplePos x="0" y="0"/>
                <wp:positionH relativeFrom="page">
                  <wp:posOffset>960119</wp:posOffset>
                </wp:positionH>
                <wp:positionV relativeFrom="page">
                  <wp:posOffset>914399</wp:posOffset>
                </wp:positionV>
                <wp:extent cx="6985" cy="822960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985" cy="8229600"/>
                        </a:xfrm>
                        <a:custGeom>
                          <a:avLst/>
                          <a:gdLst/>
                          <a:ahLst/>
                          <a:cxnLst/>
                          <a:rect l="l" t="t" r="r" b="b"/>
                          <a:pathLst>
                            <a:path w="6985" h="8229600">
                              <a:moveTo>
                                <a:pt x="6531" y="8229599"/>
                              </a:moveTo>
                              <a:lnTo>
                                <a:pt x="0" y="8229599"/>
                              </a:lnTo>
                              <a:lnTo>
                                <a:pt x="0" y="0"/>
                              </a:lnTo>
                              <a:lnTo>
                                <a:pt x="6531" y="0"/>
                              </a:lnTo>
                              <a:lnTo>
                                <a:pt x="6531" y="8229599"/>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rect style="position:absolute;margin-left:75.599998pt;margin-top:71.999977pt;width:.514286pt;height:647.999978pt;mso-position-horizontal-relative:page;mso-position-vertical-relative:page;z-index:15765504" id="docshape98" filled="true" fillcolor="#dbdbdb" stroked="false">
                <v:fill type="solid"/>
                <w10:wrap type="none"/>
              </v:rect>
            </w:pict>
          </mc:Fallback>
        </mc:AlternateContent>
      </w:r>
    </w:p>
    <w:p>
      <w:pPr>
        <w:spacing w:before="0"/>
        <w:ind w:left="1673" w:right="0" w:firstLine="0"/>
        <w:jc w:val="left"/>
        <w:rPr>
          <w:i/>
          <w:sz w:val="20"/>
        </w:rPr>
      </w:pPr>
      <w:r>
        <w:rPr>
          <w:i/>
          <w:spacing w:val="-10"/>
          <w:sz w:val="20"/>
        </w:rPr>
        <w:t>T</w:t>
      </w:r>
    </w:p>
    <w:p>
      <w:pPr>
        <w:spacing w:line="256" w:lineRule="auto" w:before="17"/>
        <w:ind w:left="1673" w:right="10416"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673" w:right="10462" w:firstLine="0"/>
        <w:jc w:val="left"/>
        <w:rPr>
          <w:i/>
          <w:sz w:val="20"/>
        </w:rPr>
      </w:pPr>
      <w:r>
        <w:rPr>
          <w:i/>
          <w:sz w:val="20"/>
        </w:rPr>
        <w:t>- </w:t>
      </w:r>
      <w:r>
        <w:rPr>
          <w:i/>
          <w:spacing w:val="-10"/>
          <w:sz w:val="20"/>
        </w:rPr>
        <w:t>6</w:t>
      </w:r>
    </w:p>
    <w:p>
      <w:pPr>
        <w:spacing w:line="256" w:lineRule="auto" w:before="2"/>
        <w:ind w:left="1673" w:right="10412" w:firstLine="0"/>
        <w:jc w:val="left"/>
        <w:rPr>
          <w:i/>
          <w:sz w:val="20"/>
        </w:rPr>
      </w:pPr>
      <w:r>
        <w:rPr>
          <w:i/>
          <w:spacing w:val="-10"/>
          <w:sz w:val="20"/>
        </w:rPr>
        <w:t>.</w:t>
      </w:r>
      <w:r>
        <w:rPr>
          <w:i/>
          <w:sz w:val="20"/>
        </w:rPr>
        <w:t> </w:t>
      </w:r>
      <w:r>
        <w:rPr>
          <w:i/>
          <w:spacing w:val="-10"/>
          <w:sz w:val="20"/>
        </w:rPr>
        <w:t>D</w:t>
      </w:r>
    </w:p>
    <w:p>
      <w:pPr>
        <w:spacing w:line="256" w:lineRule="auto" w:before="1"/>
        <w:ind w:left="1673" w:right="10416" w:firstLine="0"/>
        <w:jc w:val="left"/>
        <w:rPr>
          <w:i/>
          <w:sz w:val="20"/>
        </w:rPr>
      </w:pPr>
      <w:r>
        <w:rPr>
          <w:i/>
          <w:spacing w:val="-6"/>
          <w:sz w:val="20"/>
        </w:rPr>
        <w:t>ef </w:t>
      </w:r>
      <w:r>
        <w:rPr>
          <w:i/>
          <w:spacing w:val="-10"/>
          <w:sz w:val="20"/>
        </w:rPr>
        <w:t>i</w:t>
      </w:r>
      <w:r>
        <w:rPr>
          <w:i/>
          <w:spacing w:val="40"/>
          <w:sz w:val="20"/>
        </w:rPr>
        <w:t> </w:t>
      </w:r>
      <w:r>
        <w:rPr>
          <w:i/>
          <w:spacing w:val="-10"/>
          <w:sz w:val="20"/>
        </w:rPr>
        <w:t>n</w:t>
      </w:r>
      <w:r>
        <w:rPr>
          <w:i/>
          <w:spacing w:val="-6"/>
          <w:sz w:val="20"/>
        </w:rPr>
        <w:t> it</w:t>
      </w:r>
      <w:r>
        <w:rPr>
          <w:i/>
          <w:sz w:val="20"/>
        </w:rPr>
        <w:t> </w:t>
      </w:r>
      <w:r>
        <w:rPr>
          <w:i/>
          <w:spacing w:val="-10"/>
          <w:sz w:val="20"/>
        </w:rPr>
        <w:t>i</w:t>
      </w:r>
      <w:r>
        <w:rPr>
          <w:i/>
          <w:spacing w:val="40"/>
          <w:sz w:val="20"/>
        </w:rPr>
        <w:t> </w:t>
      </w:r>
      <w:r>
        <w:rPr>
          <w:i/>
          <w:spacing w:val="-10"/>
          <w:sz w:val="20"/>
        </w:rPr>
        <w:t>o</w:t>
      </w:r>
      <w:r>
        <w:rPr>
          <w:i/>
          <w:sz w:val="20"/>
        </w:rPr>
        <w:t> </w:t>
      </w:r>
      <w:r>
        <w:rPr>
          <w:i/>
          <w:spacing w:val="-10"/>
          <w:sz w:val="20"/>
        </w:rPr>
        <w:t>n</w:t>
      </w:r>
      <w:r>
        <w:rPr>
          <w:i/>
          <w:sz w:val="20"/>
        </w:rPr>
        <w:t> </w:t>
      </w:r>
      <w:r>
        <w:rPr>
          <w:i/>
          <w:spacing w:val="-10"/>
          <w:sz w:val="20"/>
        </w:rPr>
        <w:t>s</w:t>
      </w:r>
      <w:r>
        <w:rPr>
          <w:i/>
          <w:sz w:val="20"/>
        </w:rPr>
        <w:t> </w:t>
      </w:r>
      <w:r>
        <w:rPr>
          <w:i/>
          <w:spacing w:val="-10"/>
          <w:sz w:val="20"/>
        </w:rPr>
        <w:t>o</w:t>
      </w:r>
      <w:r>
        <w:rPr>
          <w:i/>
          <w:spacing w:val="40"/>
          <w:sz w:val="20"/>
        </w:rPr>
        <w:t> </w:t>
      </w:r>
      <w:r>
        <w:rPr>
          <w:i/>
          <w:spacing w:val="-10"/>
          <w:sz w:val="20"/>
        </w:rPr>
        <w:t>f</w:t>
      </w:r>
      <w:r>
        <w:rPr>
          <w:i/>
          <w:sz w:val="20"/>
        </w:rPr>
        <w:t> </w:t>
      </w:r>
      <w:r>
        <w:rPr>
          <w:i/>
          <w:spacing w:val="-10"/>
          <w:sz w:val="20"/>
        </w:rPr>
        <w:t>T</w:t>
      </w:r>
    </w:p>
    <w:p>
      <w:pPr>
        <w:spacing w:line="256" w:lineRule="auto" w:before="9"/>
        <w:ind w:left="1673" w:right="10439" w:firstLine="0"/>
        <w:jc w:val="both"/>
        <w:rPr>
          <w:i/>
          <w:sz w:val="20"/>
        </w:rPr>
      </w:pPr>
      <w:r>
        <w:rPr>
          <w:i/>
          <w:spacing w:val="-10"/>
          <w:sz w:val="20"/>
        </w:rPr>
        <w:t>r</w:t>
      </w:r>
      <w:r>
        <w:rPr>
          <w:i/>
          <w:sz w:val="20"/>
        </w:rPr>
        <w:t> </w:t>
      </w:r>
      <w:r>
        <w:rPr>
          <w:i/>
          <w:spacing w:val="-10"/>
          <w:sz w:val="20"/>
        </w:rPr>
        <w:t>u</w:t>
      </w:r>
      <w:r>
        <w:rPr>
          <w:i/>
          <w:sz w:val="20"/>
        </w:rPr>
        <w:t> </w:t>
      </w:r>
      <w:r>
        <w:rPr>
          <w:i/>
          <w:spacing w:val="-10"/>
          <w:sz w:val="20"/>
        </w:rPr>
        <w:t>e</w:t>
      </w:r>
      <w:r>
        <w:rPr>
          <w:i/>
          <w:sz w:val="20"/>
        </w:rPr>
        <w:t> </w:t>
      </w:r>
      <w:r>
        <w:rPr>
          <w:i/>
          <w:spacing w:val="-10"/>
          <w:sz w:val="20"/>
        </w:rPr>
        <w:t>P</w:t>
      </w:r>
    </w:p>
    <w:p>
      <w:pPr>
        <w:spacing w:line="256" w:lineRule="auto" w:before="3"/>
        <w:ind w:left="1673" w:right="10422" w:firstLine="0"/>
        <w:jc w:val="both"/>
        <w:rPr>
          <w:i/>
          <w:sz w:val="20"/>
        </w:rPr>
      </w:pPr>
      <w:r>
        <w:rPr>
          <w:i/>
          <w:spacing w:val="-10"/>
          <w:sz w:val="20"/>
        </w:rPr>
        <w:t>o</w:t>
      </w:r>
      <w:r>
        <w:rPr>
          <w:i/>
          <w:spacing w:val="-6"/>
          <w:sz w:val="20"/>
        </w:rPr>
        <w:t> si ti </w:t>
      </w:r>
      <w:r>
        <w:rPr>
          <w:i/>
          <w:spacing w:val="-10"/>
          <w:sz w:val="20"/>
        </w:rPr>
        <w:t>v</w:t>
      </w:r>
      <w:r>
        <w:rPr>
          <w:i/>
          <w:spacing w:val="-6"/>
          <w:sz w:val="20"/>
        </w:rPr>
        <w:t> e, </w:t>
      </w:r>
      <w:r>
        <w:rPr>
          <w:i/>
          <w:spacing w:val="-10"/>
          <w:sz w:val="20"/>
        </w:rPr>
        <w:t>F</w:t>
      </w:r>
    </w:p>
    <w:p>
      <w:pPr>
        <w:spacing w:line="256" w:lineRule="auto" w:before="5"/>
        <w:ind w:left="1673" w:right="10427" w:firstLine="0"/>
        <w:jc w:val="both"/>
        <w:rPr>
          <w:i/>
          <w:sz w:val="20"/>
        </w:rPr>
      </w:pPr>
      <w:r>
        <w:rPr>
          <w:i/>
          <w:spacing w:val="-10"/>
          <w:sz w:val="20"/>
        </w:rPr>
        <w:t>a</w:t>
      </w:r>
      <w:r>
        <w:rPr>
          <w:i/>
          <w:spacing w:val="-6"/>
          <w:sz w:val="20"/>
        </w:rPr>
        <w:t> ls </w:t>
      </w:r>
      <w:r>
        <w:rPr>
          <w:i/>
          <w:spacing w:val="-10"/>
          <w:sz w:val="20"/>
        </w:rPr>
        <w:t>e</w:t>
      </w:r>
      <w:r>
        <w:rPr>
          <w:i/>
          <w:sz w:val="20"/>
        </w:rPr>
        <w:t> </w:t>
      </w:r>
      <w:r>
        <w:rPr>
          <w:i/>
          <w:spacing w:val="-10"/>
          <w:sz w:val="20"/>
        </w:rPr>
        <w:t>P</w:t>
      </w:r>
    </w:p>
    <w:p>
      <w:pPr>
        <w:spacing w:line="256" w:lineRule="auto" w:before="3"/>
        <w:ind w:left="1673" w:right="10422" w:firstLine="0"/>
        <w:jc w:val="both"/>
        <w:rPr>
          <w:i/>
          <w:sz w:val="20"/>
        </w:rPr>
      </w:pPr>
      <w:r>
        <w:rPr>
          <w:i/>
          <w:spacing w:val="-10"/>
          <w:sz w:val="20"/>
        </w:rPr>
        <w:t>o</w:t>
      </w:r>
      <w:r>
        <w:rPr>
          <w:i/>
          <w:spacing w:val="-6"/>
          <w:sz w:val="20"/>
        </w:rPr>
        <w:t> si ti </w:t>
      </w:r>
      <w:r>
        <w:rPr>
          <w:i/>
          <w:spacing w:val="-10"/>
          <w:sz w:val="20"/>
        </w:rPr>
        <w:t>v</w:t>
      </w:r>
      <w:r>
        <w:rPr>
          <w:i/>
          <w:spacing w:val="-6"/>
          <w:sz w:val="20"/>
        </w:rPr>
        <w:t> e, </w:t>
      </w:r>
      <w:r>
        <w:rPr>
          <w:i/>
          <w:spacing w:val="-10"/>
          <w:sz w:val="20"/>
        </w:rPr>
        <w:t>F</w:t>
      </w:r>
    </w:p>
    <w:p>
      <w:pPr>
        <w:spacing w:line="256" w:lineRule="auto" w:before="4"/>
        <w:ind w:left="1673" w:right="10427" w:firstLine="0"/>
        <w:jc w:val="both"/>
        <w:rPr>
          <w:i/>
          <w:sz w:val="20"/>
        </w:rPr>
      </w:pPr>
      <w:r>
        <w:rPr>
          <w:i/>
          <w:spacing w:val="-10"/>
          <w:sz w:val="20"/>
        </w:rPr>
        <w:t>a</w:t>
      </w:r>
      <w:r>
        <w:rPr>
          <w:i/>
          <w:spacing w:val="-6"/>
          <w:sz w:val="20"/>
        </w:rPr>
        <w:t> ls </w:t>
      </w:r>
      <w:r>
        <w:rPr>
          <w:i/>
          <w:spacing w:val="-10"/>
          <w:sz w:val="20"/>
        </w:rPr>
        <w:t>e</w:t>
      </w:r>
      <w:r>
        <w:rPr>
          <w:i/>
          <w:sz w:val="20"/>
        </w:rPr>
        <w:t> </w:t>
      </w:r>
      <w:r>
        <w:rPr>
          <w:i/>
          <w:spacing w:val="-10"/>
          <w:sz w:val="20"/>
        </w:rPr>
        <w:t>N</w:t>
      </w:r>
    </w:p>
    <w:p>
      <w:pPr>
        <w:spacing w:line="256" w:lineRule="auto" w:before="3"/>
        <w:ind w:left="1673" w:right="10422" w:firstLine="0"/>
        <w:jc w:val="both"/>
        <w:rPr>
          <w:i/>
          <w:sz w:val="20"/>
        </w:rPr>
      </w:pPr>
      <w:r>
        <w:rPr>
          <w:i/>
          <w:spacing w:val="-10"/>
          <w:sz w:val="20"/>
        </w:rPr>
        <w:t>e</w:t>
      </w:r>
      <w:r>
        <w:rPr>
          <w:i/>
          <w:sz w:val="20"/>
        </w:rPr>
        <w:t> </w:t>
      </w:r>
      <w:r>
        <w:rPr>
          <w:i/>
          <w:spacing w:val="-10"/>
          <w:sz w:val="20"/>
        </w:rPr>
        <w:t>g</w:t>
      </w:r>
      <w:r>
        <w:rPr>
          <w:i/>
          <w:sz w:val="20"/>
        </w:rPr>
        <w:t> </w:t>
      </w:r>
      <w:r>
        <w:rPr>
          <w:i/>
          <w:spacing w:val="-10"/>
          <w:sz w:val="20"/>
        </w:rPr>
        <w:t>a</w:t>
      </w:r>
      <w:r>
        <w:rPr>
          <w:i/>
          <w:spacing w:val="-6"/>
          <w:sz w:val="20"/>
        </w:rPr>
        <w:t> ti </w:t>
      </w:r>
      <w:r>
        <w:rPr>
          <w:i/>
          <w:spacing w:val="-10"/>
          <w:sz w:val="20"/>
        </w:rPr>
        <w:t>v</w:t>
      </w:r>
      <w:r>
        <w:rPr>
          <w:i/>
          <w:spacing w:val="-6"/>
          <w:sz w:val="20"/>
        </w:rPr>
        <w:t> e, </w:t>
      </w:r>
      <w:r>
        <w:rPr>
          <w:i/>
          <w:spacing w:val="-10"/>
          <w:sz w:val="20"/>
        </w:rPr>
        <w:t>a</w:t>
      </w:r>
    </w:p>
    <w:p>
      <w:pPr>
        <w:spacing w:after="0" w:line="256" w:lineRule="auto"/>
        <w:jc w:val="both"/>
        <w:rPr>
          <w:i/>
          <w:sz w:val="20"/>
        </w:rPr>
        <w:sectPr>
          <w:pgSz w:w="12240" w:h="15840"/>
          <w:pgMar w:top="1440" w:bottom="280" w:left="0" w:right="0"/>
        </w:sectPr>
      </w:pPr>
    </w:p>
    <w:p>
      <w:pPr>
        <w:spacing w:line="256" w:lineRule="auto" w:before="68"/>
        <w:ind w:left="1673" w:right="10450" w:firstLine="0"/>
        <w:jc w:val="both"/>
        <w:rPr>
          <w:i/>
          <w:sz w:val="20"/>
        </w:rPr>
      </w:pPr>
      <w:r>
        <w:rPr>
          <w:i/>
          <w:sz w:val="20"/>
        </w:rPr>
        <mc:AlternateContent>
          <mc:Choice Requires="wps">
            <w:drawing>
              <wp:anchor distT="0" distB="0" distL="0" distR="0" allowOverlap="1" layoutInCell="1" locked="0" behindDoc="1" simplePos="0" relativeHeight="482192384">
                <wp:simplePos x="0" y="0"/>
                <wp:positionH relativeFrom="page">
                  <wp:posOffset>960119</wp:posOffset>
                </wp:positionH>
                <wp:positionV relativeFrom="paragraph">
                  <wp:posOffset>38071</wp:posOffset>
                </wp:positionV>
                <wp:extent cx="5852160" cy="79883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852160" cy="7988300"/>
                          <a:chExt cx="5852160" cy="7988300"/>
                        </a:xfrm>
                      </wpg:grpSpPr>
                      <wps:wsp>
                        <wps:cNvPr id="132" name="Graphic 132"/>
                        <wps:cNvSpPr/>
                        <wps:spPr>
                          <a:xfrm>
                            <a:off x="0" y="0"/>
                            <a:ext cx="5852160" cy="7988300"/>
                          </a:xfrm>
                          <a:custGeom>
                            <a:avLst/>
                            <a:gdLst/>
                            <a:ahLst/>
                            <a:cxnLst/>
                            <a:rect l="l" t="t" r="r" b="b"/>
                            <a:pathLst>
                              <a:path w="5852160" h="7988300">
                                <a:moveTo>
                                  <a:pt x="5852159" y="7987936"/>
                                </a:moveTo>
                                <a:lnTo>
                                  <a:pt x="0" y="7987936"/>
                                </a:lnTo>
                                <a:lnTo>
                                  <a:pt x="0" y="0"/>
                                </a:lnTo>
                                <a:lnTo>
                                  <a:pt x="5852159" y="0"/>
                                </a:lnTo>
                                <a:lnTo>
                                  <a:pt x="5852159" y="7987936"/>
                                </a:lnTo>
                                <a:close/>
                              </a:path>
                            </a:pathLst>
                          </a:custGeom>
                          <a:solidFill>
                            <a:srgbClr val="F6F6F6"/>
                          </a:solidFill>
                        </wps:spPr>
                        <wps:bodyPr wrap="square" lIns="0" tIns="0" rIns="0" bIns="0" rtlCol="0">
                          <a:prstTxWarp prst="textNoShape">
                            <a:avLst/>
                          </a:prstTxWarp>
                          <a:noAutofit/>
                        </wps:bodyPr>
                      </wps:wsp>
                      <wps:wsp>
                        <wps:cNvPr id="133" name="Graphic 133"/>
                        <wps:cNvSpPr/>
                        <wps:spPr>
                          <a:xfrm>
                            <a:off x="-12" y="15"/>
                            <a:ext cx="5852160" cy="7988300"/>
                          </a:xfrm>
                          <a:custGeom>
                            <a:avLst/>
                            <a:gdLst/>
                            <a:ahLst/>
                            <a:cxnLst/>
                            <a:rect l="l" t="t" r="r" b="b"/>
                            <a:pathLst>
                              <a:path w="5852160" h="7988300">
                                <a:moveTo>
                                  <a:pt x="5852160" y="0"/>
                                </a:moveTo>
                                <a:lnTo>
                                  <a:pt x="5845632" y="0"/>
                                </a:lnTo>
                                <a:lnTo>
                                  <a:pt x="5845632" y="7981404"/>
                                </a:lnTo>
                                <a:lnTo>
                                  <a:pt x="6540" y="7981404"/>
                                </a:lnTo>
                                <a:lnTo>
                                  <a:pt x="6540" y="0"/>
                                </a:lnTo>
                                <a:lnTo>
                                  <a:pt x="0" y="0"/>
                                </a:lnTo>
                                <a:lnTo>
                                  <a:pt x="0" y="7981404"/>
                                </a:lnTo>
                                <a:lnTo>
                                  <a:pt x="0" y="7987932"/>
                                </a:lnTo>
                                <a:lnTo>
                                  <a:pt x="6540" y="7987932"/>
                                </a:lnTo>
                                <a:lnTo>
                                  <a:pt x="5845632" y="7987932"/>
                                </a:lnTo>
                                <a:lnTo>
                                  <a:pt x="5852160" y="7987932"/>
                                </a:lnTo>
                                <a:lnTo>
                                  <a:pt x="5852160" y="7981404"/>
                                </a:lnTo>
                                <a:lnTo>
                                  <a:pt x="5852160" y="0"/>
                                </a:lnTo>
                                <a:close/>
                              </a:path>
                            </a:pathLst>
                          </a:custGeom>
                          <a:solidFill>
                            <a:srgbClr val="DBDBDB"/>
                          </a:solidFill>
                        </wps:spPr>
                        <wps:bodyPr wrap="square" lIns="0" tIns="0" rIns="0" bIns="0" rtlCol="0">
                          <a:prstTxWarp prst="textNoShape">
                            <a:avLst/>
                          </a:prstTxWarp>
                          <a:noAutofit/>
                        </wps:bodyPr>
                      </wps:wsp>
                      <wps:wsp>
                        <wps:cNvPr id="134" name="Graphic 134"/>
                        <wps:cNvSpPr/>
                        <wps:spPr>
                          <a:xfrm>
                            <a:off x="104495" y="5865243"/>
                            <a:ext cx="2691130" cy="189865"/>
                          </a:xfrm>
                          <a:custGeom>
                            <a:avLst/>
                            <a:gdLst/>
                            <a:ahLst/>
                            <a:cxnLst/>
                            <a:rect l="l" t="t" r="r" b="b"/>
                            <a:pathLst>
                              <a:path w="2691130" h="189865">
                                <a:moveTo>
                                  <a:pt x="2690952" y="182880"/>
                                </a:moveTo>
                                <a:lnTo>
                                  <a:pt x="1750428" y="182880"/>
                                </a:lnTo>
                                <a:lnTo>
                                  <a:pt x="842556" y="182880"/>
                                </a:lnTo>
                                <a:lnTo>
                                  <a:pt x="0" y="182880"/>
                                </a:lnTo>
                                <a:lnTo>
                                  <a:pt x="0" y="189407"/>
                                </a:lnTo>
                                <a:lnTo>
                                  <a:pt x="842556" y="189407"/>
                                </a:lnTo>
                                <a:lnTo>
                                  <a:pt x="1750428" y="189407"/>
                                </a:lnTo>
                                <a:lnTo>
                                  <a:pt x="2690952" y="189407"/>
                                </a:lnTo>
                                <a:lnTo>
                                  <a:pt x="2690952" y="182880"/>
                                </a:lnTo>
                                <a:close/>
                              </a:path>
                              <a:path w="2691130" h="189865">
                                <a:moveTo>
                                  <a:pt x="2690952" y="0"/>
                                </a:moveTo>
                                <a:lnTo>
                                  <a:pt x="1750428" y="0"/>
                                </a:lnTo>
                                <a:lnTo>
                                  <a:pt x="842556" y="0"/>
                                </a:lnTo>
                                <a:lnTo>
                                  <a:pt x="0" y="0"/>
                                </a:lnTo>
                                <a:lnTo>
                                  <a:pt x="0" y="6527"/>
                                </a:lnTo>
                                <a:lnTo>
                                  <a:pt x="842556" y="6527"/>
                                </a:lnTo>
                                <a:lnTo>
                                  <a:pt x="1750428" y="6527"/>
                                </a:lnTo>
                                <a:lnTo>
                                  <a:pt x="2690952" y="6527"/>
                                </a:lnTo>
                                <a:lnTo>
                                  <a:pt x="2690952" y="0"/>
                                </a:lnTo>
                                <a:close/>
                              </a:path>
                            </a:pathLst>
                          </a:custGeom>
                          <a:solidFill>
                            <a:srgbClr val="9D9D9D"/>
                          </a:solidFill>
                        </wps:spPr>
                        <wps:bodyPr wrap="square" lIns="0" tIns="0" rIns="0" bIns="0" rtlCol="0">
                          <a:prstTxWarp prst="textNoShape">
                            <a:avLst/>
                          </a:prstTxWarp>
                          <a:noAutofit/>
                        </wps:bodyPr>
                      </wps:wsp>
                      <wps:wsp>
                        <wps:cNvPr id="135" name="Graphic 135"/>
                        <wps:cNvSpPr/>
                        <wps:spPr>
                          <a:xfrm>
                            <a:off x="104495" y="6511851"/>
                            <a:ext cx="2724150" cy="300990"/>
                          </a:xfrm>
                          <a:custGeom>
                            <a:avLst/>
                            <a:gdLst/>
                            <a:ahLst/>
                            <a:cxnLst/>
                            <a:rect l="l" t="t" r="r" b="b"/>
                            <a:pathLst>
                              <a:path w="2724150" h="300990">
                                <a:moveTo>
                                  <a:pt x="2723604" y="0"/>
                                </a:moveTo>
                                <a:lnTo>
                                  <a:pt x="1881047" y="0"/>
                                </a:lnTo>
                                <a:lnTo>
                                  <a:pt x="842556" y="0"/>
                                </a:lnTo>
                                <a:lnTo>
                                  <a:pt x="0" y="0"/>
                                </a:lnTo>
                                <a:lnTo>
                                  <a:pt x="0" y="300443"/>
                                </a:lnTo>
                                <a:lnTo>
                                  <a:pt x="842556" y="300443"/>
                                </a:lnTo>
                                <a:lnTo>
                                  <a:pt x="1881047" y="300443"/>
                                </a:lnTo>
                                <a:lnTo>
                                  <a:pt x="2723604" y="300443"/>
                                </a:lnTo>
                                <a:lnTo>
                                  <a:pt x="2723604" y="0"/>
                                </a:lnTo>
                                <a:close/>
                              </a:path>
                            </a:pathLst>
                          </a:custGeom>
                          <a:solidFill>
                            <a:srgbClr val="F1F5FB"/>
                          </a:solidFill>
                        </wps:spPr>
                        <wps:bodyPr wrap="square" lIns="0" tIns="0" rIns="0" bIns="0" rtlCol="0">
                          <a:prstTxWarp prst="textNoShape">
                            <a:avLst/>
                          </a:prstTxWarp>
                          <a:noAutofit/>
                        </wps:bodyPr>
                      </wps:wsp>
                      <wps:wsp>
                        <wps:cNvPr id="136" name="Graphic 136"/>
                        <wps:cNvSpPr/>
                        <wps:spPr>
                          <a:xfrm>
                            <a:off x="104495" y="6505323"/>
                            <a:ext cx="2724150" cy="307340"/>
                          </a:xfrm>
                          <a:custGeom>
                            <a:avLst/>
                            <a:gdLst/>
                            <a:ahLst/>
                            <a:cxnLst/>
                            <a:rect l="l" t="t" r="r" b="b"/>
                            <a:pathLst>
                              <a:path w="2724150" h="307340">
                                <a:moveTo>
                                  <a:pt x="2723604" y="300443"/>
                                </a:moveTo>
                                <a:lnTo>
                                  <a:pt x="1881047" y="300443"/>
                                </a:lnTo>
                                <a:lnTo>
                                  <a:pt x="842556" y="300443"/>
                                </a:lnTo>
                                <a:lnTo>
                                  <a:pt x="0" y="300443"/>
                                </a:lnTo>
                                <a:lnTo>
                                  <a:pt x="0" y="306971"/>
                                </a:lnTo>
                                <a:lnTo>
                                  <a:pt x="842556" y="306971"/>
                                </a:lnTo>
                                <a:lnTo>
                                  <a:pt x="1881047" y="306971"/>
                                </a:lnTo>
                                <a:lnTo>
                                  <a:pt x="2723604" y="306971"/>
                                </a:lnTo>
                                <a:lnTo>
                                  <a:pt x="2723604" y="300443"/>
                                </a:lnTo>
                                <a:close/>
                              </a:path>
                              <a:path w="2724150" h="307340">
                                <a:moveTo>
                                  <a:pt x="2723604" y="0"/>
                                </a:moveTo>
                                <a:lnTo>
                                  <a:pt x="1881047" y="0"/>
                                </a:lnTo>
                                <a:lnTo>
                                  <a:pt x="842556" y="0"/>
                                </a:lnTo>
                                <a:lnTo>
                                  <a:pt x="0" y="0"/>
                                </a:lnTo>
                                <a:lnTo>
                                  <a:pt x="0" y="6527"/>
                                </a:lnTo>
                                <a:lnTo>
                                  <a:pt x="842556" y="6527"/>
                                </a:lnTo>
                                <a:lnTo>
                                  <a:pt x="1881047" y="6527"/>
                                </a:lnTo>
                                <a:lnTo>
                                  <a:pt x="2723604" y="6527"/>
                                </a:lnTo>
                                <a:lnTo>
                                  <a:pt x="2723604" y="0"/>
                                </a:lnTo>
                                <a:close/>
                              </a:path>
                            </a:pathLst>
                          </a:custGeom>
                          <a:solidFill>
                            <a:srgbClr val="C2C2C2"/>
                          </a:solidFill>
                        </wps:spPr>
                        <wps:bodyPr wrap="square" lIns="0" tIns="0" rIns="0" bIns="0" rtlCol="0">
                          <a:prstTxWarp prst="textNoShape">
                            <a:avLst/>
                          </a:prstTxWarp>
                          <a:noAutofit/>
                        </wps:bodyPr>
                      </wps:wsp>
                      <wps:wsp>
                        <wps:cNvPr id="137" name="Textbox 137"/>
                        <wps:cNvSpPr txBox="1"/>
                        <wps:spPr>
                          <a:xfrm>
                            <a:off x="131649" y="6548626"/>
                            <a:ext cx="581660" cy="108585"/>
                          </a:xfrm>
                          <a:prstGeom prst="rect">
                            <a:avLst/>
                          </a:prstGeom>
                        </wps:spPr>
                        <wps:txbx>
                          <w:txbxContent>
                            <w:p>
                              <w:pPr>
                                <w:spacing w:line="170" w:lineRule="exact" w:before="0"/>
                                <w:ind w:left="0" w:right="0" w:firstLine="0"/>
                                <w:jc w:val="left"/>
                                <w:rPr>
                                  <w:sz w:val="15"/>
                                </w:rPr>
                              </w:pPr>
                              <w:r>
                                <w:rPr>
                                  <w:sz w:val="15"/>
                                </w:rPr>
                                <w:t>Negative</w:t>
                              </w:r>
                              <w:r>
                                <w:rPr>
                                  <w:spacing w:val="11"/>
                                  <w:sz w:val="15"/>
                                </w:rPr>
                                <w:t> </w:t>
                              </w:r>
                              <w:r>
                                <w:rPr>
                                  <w:spacing w:val="-2"/>
                                  <w:sz w:val="15"/>
                                </w:rPr>
                                <w:t>label</w:t>
                              </w:r>
                            </w:p>
                          </w:txbxContent>
                        </wps:txbx>
                        <wps:bodyPr wrap="square" lIns="0" tIns="0" rIns="0" bIns="0" rtlCol="0">
                          <a:noAutofit/>
                        </wps:bodyPr>
                      </wps:wsp>
                      <wps:wsp>
                        <wps:cNvPr id="138" name="Textbox 138"/>
                        <wps:cNvSpPr txBox="1"/>
                        <wps:spPr>
                          <a:xfrm>
                            <a:off x="974203" y="6548626"/>
                            <a:ext cx="560070" cy="108585"/>
                          </a:xfrm>
                          <a:prstGeom prst="rect">
                            <a:avLst/>
                          </a:prstGeom>
                        </wps:spPr>
                        <wps:txbx>
                          <w:txbxContent>
                            <w:p>
                              <w:pPr>
                                <w:spacing w:line="170" w:lineRule="exact" w:before="0"/>
                                <w:ind w:left="0" w:right="0" w:firstLine="0"/>
                                <w:jc w:val="left"/>
                                <w:rPr>
                                  <w:sz w:val="15"/>
                                </w:rPr>
                              </w:pPr>
                              <w:r>
                                <w:rPr>
                                  <w:sz w:val="15"/>
                                </w:rPr>
                                <w:t>False</w:t>
                              </w:r>
                              <w:r>
                                <w:rPr>
                                  <w:spacing w:val="7"/>
                                  <w:sz w:val="15"/>
                                </w:rPr>
                                <w:t> </w:t>
                              </w:r>
                              <w:r>
                                <w:rPr>
                                  <w:spacing w:val="-2"/>
                                  <w:sz w:val="15"/>
                                </w:rPr>
                                <w:t>Positive</w:t>
                              </w:r>
                            </w:p>
                          </w:txbxContent>
                        </wps:txbx>
                        <wps:bodyPr wrap="square" lIns="0" tIns="0" rIns="0" bIns="0" rtlCol="0">
                          <a:noAutofit/>
                        </wps:bodyPr>
                      </wps:wsp>
                      <wps:wsp>
                        <wps:cNvPr id="139" name="Textbox 139"/>
                        <wps:cNvSpPr txBox="1"/>
                        <wps:spPr>
                          <a:xfrm>
                            <a:off x="2016476" y="6548626"/>
                            <a:ext cx="572770" cy="108585"/>
                          </a:xfrm>
                          <a:prstGeom prst="rect">
                            <a:avLst/>
                          </a:prstGeom>
                        </wps:spPr>
                        <wps:txbx>
                          <w:txbxContent>
                            <w:p>
                              <w:pPr>
                                <w:spacing w:line="170" w:lineRule="exact" w:before="0"/>
                                <w:ind w:left="0" w:right="0" w:firstLine="0"/>
                                <w:jc w:val="left"/>
                                <w:rPr>
                                  <w:sz w:val="15"/>
                                </w:rPr>
                              </w:pPr>
                              <w:r>
                                <w:rPr>
                                  <w:sz w:val="15"/>
                                </w:rPr>
                                <w:t>True </w:t>
                              </w:r>
                              <w:r>
                                <w:rPr>
                                  <w:spacing w:val="-2"/>
                                  <w:sz w:val="15"/>
                                </w:rPr>
                                <w:t>Negative</w:t>
                              </w:r>
                            </w:p>
                          </w:txbxContent>
                        </wps:txbx>
                        <wps:bodyPr wrap="square" lIns="0" tIns="0" rIns="0" bIns="0" rtlCol="0">
                          <a:noAutofit/>
                        </wps:bodyPr>
                      </wps:wsp>
                      <wps:wsp>
                        <wps:cNvPr id="140" name="Textbox 140"/>
                        <wps:cNvSpPr txBox="1"/>
                        <wps:spPr>
                          <a:xfrm>
                            <a:off x="974203" y="6666192"/>
                            <a:ext cx="1759585" cy="108585"/>
                          </a:xfrm>
                          <a:prstGeom prst="rect">
                            <a:avLst/>
                          </a:prstGeom>
                        </wps:spPr>
                        <wps:txbx>
                          <w:txbxContent>
                            <w:p>
                              <w:pPr>
                                <w:spacing w:line="170" w:lineRule="exact" w:before="0"/>
                                <w:ind w:left="0" w:right="0" w:firstLine="0"/>
                                <w:jc w:val="left"/>
                                <w:rPr>
                                  <w:sz w:val="15"/>
                                </w:rPr>
                              </w:pPr>
                              <w:r>
                                <w:rPr>
                                  <w:sz w:val="15"/>
                                </w:rPr>
                                <w:t>(type</w:t>
                              </w:r>
                              <w:r>
                                <w:rPr>
                                  <w:spacing w:val="5"/>
                                  <w:sz w:val="15"/>
                                </w:rPr>
                                <w:t> </w:t>
                              </w:r>
                              <w:r>
                                <w:rPr>
                                  <w:sz w:val="15"/>
                                </w:rPr>
                                <w:t>I</w:t>
                              </w:r>
                              <w:r>
                                <w:rPr>
                                  <w:spacing w:val="5"/>
                                  <w:sz w:val="15"/>
                                </w:rPr>
                                <w:t> </w:t>
                              </w:r>
                              <w:r>
                                <w:rPr>
                                  <w:sz w:val="15"/>
                                </w:rPr>
                                <w:t>error,</w:t>
                              </w:r>
                              <w:r>
                                <w:rPr>
                                  <w:spacing w:val="5"/>
                                  <w:sz w:val="15"/>
                                </w:rPr>
                                <w:t> </w:t>
                              </w:r>
                              <w:r>
                                <w:rPr>
                                  <w:sz w:val="15"/>
                                </w:rPr>
                                <w:t>false</w:t>
                              </w:r>
                              <w:r>
                                <w:rPr>
                                  <w:spacing w:val="5"/>
                                  <w:sz w:val="15"/>
                                </w:rPr>
                                <w:t> </w:t>
                              </w:r>
                              <w:r>
                                <w:rPr>
                                  <w:sz w:val="15"/>
                                </w:rPr>
                                <w:t>alarm)</w:t>
                              </w:r>
                              <w:r>
                                <w:rPr>
                                  <w:spacing w:val="63"/>
                                  <w:sz w:val="15"/>
                                </w:rPr>
                                <w:t> </w:t>
                              </w:r>
                              <w:r>
                                <w:rPr>
                                  <w:sz w:val="15"/>
                                </w:rPr>
                                <w:t>(correct</w:t>
                              </w:r>
                              <w:r>
                                <w:rPr>
                                  <w:spacing w:val="5"/>
                                  <w:sz w:val="15"/>
                                </w:rPr>
                                <w:t> </w:t>
                              </w:r>
                              <w:r>
                                <w:rPr>
                                  <w:spacing w:val="-2"/>
                                  <w:sz w:val="15"/>
                                </w:rPr>
                                <w:t>rejection)</w:t>
                              </w:r>
                            </w:p>
                          </w:txbxContent>
                        </wps:txbx>
                        <wps:bodyPr wrap="square" lIns="0" tIns="0" rIns="0" bIns="0" rtlCol="0">
                          <a:noAutofit/>
                        </wps:bodyPr>
                      </wps:wsp>
                    </wpg:wgp>
                  </a:graphicData>
                </a:graphic>
              </wp:anchor>
            </w:drawing>
          </mc:Choice>
          <mc:Fallback>
            <w:pict>
              <v:group style="position:absolute;margin-left:75.599998pt;margin-top:2.997763pt;width:460.8pt;height:629pt;mso-position-horizontal-relative:page;mso-position-vertical-relative:paragraph;z-index:-21124096" id="docshapegroup99" coordorigin="1512,60" coordsize="9216,12580">
                <v:rect style="position:absolute;left:1512;top:59;width:9216;height:12580" id="docshape100" filled="true" fillcolor="#f6f6f6" stroked="false">
                  <v:fill type="solid"/>
                </v:rect>
                <v:shape style="position:absolute;left:1511;top:59;width:9216;height:12580" id="docshape101" coordorigin="1512,60" coordsize="9216,12580" path="m10728,60l10718,60,10718,12629,1522,12629,1522,60,1512,60,1512,12629,1512,12639,1522,12639,10718,12639,10728,12639,10728,12629,10728,60xe" filled="true" fillcolor="#dbdbdb" stroked="false">
                  <v:path arrowok="t"/>
                  <v:fill type="solid"/>
                </v:shape>
                <v:shape style="position:absolute;left:1676;top:9296;width:4238;height:299" id="docshape102" coordorigin="1677,9297" coordsize="4238,299" path="m5914,9585l4433,9585,3003,9585,1677,9585,1677,9595,3003,9595,4433,9595,5914,9595,5914,9585xm5914,9297l4433,9297,3003,9297,1677,9297,1677,9307,3003,9307,4433,9307,5914,9307,5914,9297xe" filled="true" fillcolor="#9d9d9d" stroked="false">
                  <v:path arrowok="t"/>
                  <v:fill type="solid"/>
                </v:shape>
                <v:shape style="position:absolute;left:1676;top:10314;width:4290;height:474" id="docshape103" coordorigin="1677,10315" coordsize="4290,474" path="m5966,10315l4639,10315,3003,10315,1677,10315,1677,10788,3003,10788,4639,10788,5966,10788,5966,10315xe" filled="true" fillcolor="#f1f5fb" stroked="false">
                  <v:path arrowok="t"/>
                  <v:fill type="solid"/>
                </v:shape>
                <v:shape style="position:absolute;left:1676;top:10304;width:4290;height:484" id="docshape104" coordorigin="1677,10305" coordsize="4290,484" path="m5966,10778l4639,10778,3003,10778,1677,10778,1677,10788,3003,10788,4639,10788,5966,10788,5966,10778xm5966,10305l4639,10305,3003,10305,1677,10305,1677,10315,3003,10315,4639,10315,5966,10315,5966,10305xe" filled="true" fillcolor="#c2c2c2" stroked="false">
                  <v:path arrowok="t"/>
                  <v:fill type="solid"/>
                </v:shape>
                <v:shape style="position:absolute;left:1719;top:10372;width:916;height:171" type="#_x0000_t202" id="docshape105" filled="false" stroked="false">
                  <v:textbox inset="0,0,0,0">
                    <w:txbxContent>
                      <w:p>
                        <w:pPr>
                          <w:spacing w:line="170" w:lineRule="exact" w:before="0"/>
                          <w:ind w:left="0" w:right="0" w:firstLine="0"/>
                          <w:jc w:val="left"/>
                          <w:rPr>
                            <w:sz w:val="15"/>
                          </w:rPr>
                        </w:pPr>
                        <w:r>
                          <w:rPr>
                            <w:sz w:val="15"/>
                          </w:rPr>
                          <w:t>Negative</w:t>
                        </w:r>
                        <w:r>
                          <w:rPr>
                            <w:spacing w:val="11"/>
                            <w:sz w:val="15"/>
                          </w:rPr>
                          <w:t> </w:t>
                        </w:r>
                        <w:r>
                          <w:rPr>
                            <w:spacing w:val="-2"/>
                            <w:sz w:val="15"/>
                          </w:rPr>
                          <w:t>label</w:t>
                        </w:r>
                      </w:p>
                    </w:txbxContent>
                  </v:textbox>
                  <w10:wrap type="none"/>
                </v:shape>
                <v:shape style="position:absolute;left:3046;top:10372;width:882;height:171" type="#_x0000_t202" id="docshape106" filled="false" stroked="false">
                  <v:textbox inset="0,0,0,0">
                    <w:txbxContent>
                      <w:p>
                        <w:pPr>
                          <w:spacing w:line="170" w:lineRule="exact" w:before="0"/>
                          <w:ind w:left="0" w:right="0" w:firstLine="0"/>
                          <w:jc w:val="left"/>
                          <w:rPr>
                            <w:sz w:val="15"/>
                          </w:rPr>
                        </w:pPr>
                        <w:r>
                          <w:rPr>
                            <w:sz w:val="15"/>
                          </w:rPr>
                          <w:t>False</w:t>
                        </w:r>
                        <w:r>
                          <w:rPr>
                            <w:spacing w:val="7"/>
                            <w:sz w:val="15"/>
                          </w:rPr>
                          <w:t> </w:t>
                        </w:r>
                        <w:r>
                          <w:rPr>
                            <w:spacing w:val="-2"/>
                            <w:sz w:val="15"/>
                          </w:rPr>
                          <w:t>Positive</w:t>
                        </w:r>
                      </w:p>
                    </w:txbxContent>
                  </v:textbox>
                  <w10:wrap type="none"/>
                </v:shape>
                <v:shape style="position:absolute;left:4687;top:10372;width:902;height:171" type="#_x0000_t202" id="docshape107" filled="false" stroked="false">
                  <v:textbox inset="0,0,0,0">
                    <w:txbxContent>
                      <w:p>
                        <w:pPr>
                          <w:spacing w:line="170" w:lineRule="exact" w:before="0"/>
                          <w:ind w:left="0" w:right="0" w:firstLine="0"/>
                          <w:jc w:val="left"/>
                          <w:rPr>
                            <w:sz w:val="15"/>
                          </w:rPr>
                        </w:pPr>
                        <w:r>
                          <w:rPr>
                            <w:sz w:val="15"/>
                          </w:rPr>
                          <w:t>True </w:t>
                        </w:r>
                        <w:r>
                          <w:rPr>
                            <w:spacing w:val="-2"/>
                            <w:sz w:val="15"/>
                          </w:rPr>
                          <w:t>Negative</w:t>
                        </w:r>
                      </w:p>
                    </w:txbxContent>
                  </v:textbox>
                  <w10:wrap type="none"/>
                </v:shape>
                <v:shape style="position:absolute;left:3046;top:10557;width:2771;height:171" type="#_x0000_t202" id="docshape108" filled="false" stroked="false">
                  <v:textbox inset="0,0,0,0">
                    <w:txbxContent>
                      <w:p>
                        <w:pPr>
                          <w:spacing w:line="170" w:lineRule="exact" w:before="0"/>
                          <w:ind w:left="0" w:right="0" w:firstLine="0"/>
                          <w:jc w:val="left"/>
                          <w:rPr>
                            <w:sz w:val="15"/>
                          </w:rPr>
                        </w:pPr>
                        <w:r>
                          <w:rPr>
                            <w:sz w:val="15"/>
                          </w:rPr>
                          <w:t>(type</w:t>
                        </w:r>
                        <w:r>
                          <w:rPr>
                            <w:spacing w:val="5"/>
                            <w:sz w:val="15"/>
                          </w:rPr>
                          <w:t> </w:t>
                        </w:r>
                        <w:r>
                          <w:rPr>
                            <w:sz w:val="15"/>
                          </w:rPr>
                          <w:t>I</w:t>
                        </w:r>
                        <w:r>
                          <w:rPr>
                            <w:spacing w:val="5"/>
                            <w:sz w:val="15"/>
                          </w:rPr>
                          <w:t> </w:t>
                        </w:r>
                        <w:r>
                          <w:rPr>
                            <w:sz w:val="15"/>
                          </w:rPr>
                          <w:t>error,</w:t>
                        </w:r>
                        <w:r>
                          <w:rPr>
                            <w:spacing w:val="5"/>
                            <w:sz w:val="15"/>
                          </w:rPr>
                          <w:t> </w:t>
                        </w:r>
                        <w:r>
                          <w:rPr>
                            <w:sz w:val="15"/>
                          </w:rPr>
                          <w:t>false</w:t>
                        </w:r>
                        <w:r>
                          <w:rPr>
                            <w:spacing w:val="5"/>
                            <w:sz w:val="15"/>
                          </w:rPr>
                          <w:t> </w:t>
                        </w:r>
                        <w:r>
                          <w:rPr>
                            <w:sz w:val="15"/>
                          </w:rPr>
                          <w:t>alarm)</w:t>
                        </w:r>
                        <w:r>
                          <w:rPr>
                            <w:spacing w:val="63"/>
                            <w:sz w:val="15"/>
                          </w:rPr>
                          <w:t> </w:t>
                        </w:r>
                        <w:r>
                          <w:rPr>
                            <w:sz w:val="15"/>
                          </w:rPr>
                          <w:t>(correct</w:t>
                        </w:r>
                        <w:r>
                          <w:rPr>
                            <w:spacing w:val="5"/>
                            <w:sz w:val="15"/>
                          </w:rPr>
                          <w:t> </w:t>
                        </w:r>
                        <w:r>
                          <w:rPr>
                            <w:spacing w:val="-2"/>
                            <w:sz w:val="15"/>
                          </w:rPr>
                          <w:t>rejection)</w:t>
                        </w:r>
                      </w:p>
                    </w:txbxContent>
                  </v:textbox>
                  <w10:wrap type="none"/>
                </v:shape>
                <w10:wrap type="none"/>
              </v:group>
            </w:pict>
          </mc:Fallback>
        </mc:AlternateContent>
      </w:r>
      <w:r>
        <w:rPr>
          <w:i/>
          <w:spacing w:val="-10"/>
          <w:sz w:val="20"/>
        </w:rPr>
        <w:t>n</w:t>
      </w:r>
      <w:r>
        <w:rPr>
          <w:i/>
          <w:sz w:val="20"/>
        </w:rPr>
        <w:t> </w:t>
      </w:r>
      <w:r>
        <w:rPr>
          <w:i/>
          <w:spacing w:val="-10"/>
          <w:sz w:val="20"/>
        </w:rPr>
        <w:t>d</w:t>
      </w:r>
      <w:r>
        <w:rPr>
          <w:i/>
          <w:sz w:val="20"/>
        </w:rPr>
        <w:t> </w:t>
      </w:r>
      <w:r>
        <w:rPr>
          <w:i/>
          <w:spacing w:val="-10"/>
          <w:sz w:val="20"/>
        </w:rPr>
        <w:t>T</w:t>
      </w:r>
    </w:p>
    <w:p>
      <w:pPr>
        <w:spacing w:line="256" w:lineRule="auto" w:before="3"/>
        <w:ind w:left="1673" w:right="10427" w:firstLine="0"/>
        <w:jc w:val="both"/>
        <w:rPr>
          <w:i/>
          <w:sz w:val="20"/>
        </w:rPr>
      </w:pPr>
      <w:r>
        <w:rPr>
          <w:i/>
          <w:spacing w:val="-10"/>
          <w:sz w:val="20"/>
        </w:rPr>
        <w:t>r</w:t>
      </w:r>
      <w:r>
        <w:rPr>
          <w:i/>
          <w:sz w:val="20"/>
        </w:rPr>
        <w:t> </w:t>
      </w:r>
      <w:r>
        <w:rPr>
          <w:i/>
          <w:spacing w:val="-10"/>
          <w:sz w:val="20"/>
        </w:rPr>
        <w:t>u</w:t>
      </w:r>
      <w:r>
        <w:rPr>
          <w:i/>
          <w:sz w:val="20"/>
        </w:rPr>
        <w:t> </w:t>
      </w:r>
      <w:r>
        <w:rPr>
          <w:i/>
          <w:spacing w:val="-10"/>
          <w:sz w:val="20"/>
        </w:rPr>
        <w:t>e</w:t>
      </w:r>
      <w:r>
        <w:rPr>
          <w:i/>
          <w:sz w:val="20"/>
        </w:rPr>
        <w:t> </w:t>
      </w:r>
      <w:r>
        <w:rPr>
          <w:i/>
          <w:spacing w:val="-10"/>
          <w:sz w:val="20"/>
        </w:rPr>
        <w:t>N</w:t>
      </w:r>
    </w:p>
    <w:p>
      <w:pPr>
        <w:spacing w:line="256" w:lineRule="auto" w:before="3"/>
        <w:ind w:left="1673" w:right="10450" w:firstLine="0"/>
        <w:jc w:val="both"/>
        <w:rPr>
          <w:i/>
          <w:sz w:val="20"/>
        </w:rPr>
      </w:pPr>
      <w:r>
        <w:rPr>
          <w:i/>
          <w:spacing w:val="-10"/>
          <w:sz w:val="20"/>
        </w:rPr>
        <w:t>e</w:t>
      </w:r>
      <w:r>
        <w:rPr>
          <w:i/>
          <w:sz w:val="20"/>
        </w:rPr>
        <w:t> </w:t>
      </w:r>
      <w:r>
        <w:rPr>
          <w:i/>
          <w:spacing w:val="-10"/>
          <w:sz w:val="20"/>
        </w:rPr>
        <w:t>g</w:t>
      </w:r>
      <w:r>
        <w:rPr>
          <w:i/>
          <w:sz w:val="20"/>
        </w:rPr>
        <w:t> </w:t>
      </w:r>
      <w:r>
        <w:rPr>
          <w:i/>
          <w:spacing w:val="-10"/>
          <w:sz w:val="20"/>
        </w:rPr>
        <w:t>a</w:t>
      </w:r>
      <w:r>
        <w:rPr>
          <w:i/>
          <w:spacing w:val="-6"/>
          <w:sz w:val="20"/>
        </w:rPr>
        <w:t> ti </w:t>
      </w:r>
      <w:r>
        <w:rPr>
          <w:i/>
          <w:spacing w:val="-10"/>
          <w:sz w:val="20"/>
        </w:rPr>
        <w:t>v</w:t>
      </w:r>
      <w:r>
        <w:rPr>
          <w:i/>
          <w:sz w:val="20"/>
        </w:rPr>
        <w:t> </w:t>
      </w:r>
      <w:r>
        <w:rPr>
          <w:i/>
          <w:spacing w:val="-10"/>
          <w:sz w:val="20"/>
        </w:rPr>
        <w:t>e</w:t>
      </w:r>
      <w:r>
        <w:rPr>
          <w:i/>
          <w:sz w:val="20"/>
        </w:rPr>
        <w:t> </w:t>
      </w:r>
      <w:r>
        <w:rPr>
          <w:i/>
          <w:spacing w:val="-10"/>
          <w:sz w:val="20"/>
        </w:rPr>
        <w:t>i</w:t>
      </w:r>
      <w:r>
        <w:rPr>
          <w:i/>
          <w:sz w:val="20"/>
        </w:rPr>
        <w:t> </w:t>
      </w:r>
      <w:r>
        <w:rPr>
          <w:i/>
          <w:spacing w:val="-10"/>
          <w:sz w:val="20"/>
        </w:rPr>
        <w:t>n</w:t>
      </w:r>
      <w:r>
        <w:rPr>
          <w:i/>
          <w:sz w:val="20"/>
        </w:rPr>
        <w:t> </w:t>
      </w:r>
      <w:r>
        <w:rPr>
          <w:i/>
          <w:spacing w:val="-10"/>
          <w:sz w:val="20"/>
        </w:rPr>
        <w:t>a</w:t>
      </w:r>
      <w:r>
        <w:rPr>
          <w:i/>
          <w:sz w:val="20"/>
        </w:rPr>
        <w:t> </w:t>
      </w:r>
      <w:r>
        <w:rPr>
          <w:i/>
          <w:spacing w:val="-10"/>
          <w:sz w:val="20"/>
        </w:rPr>
        <w:t>b</w:t>
      </w:r>
      <w:r>
        <w:rPr>
          <w:i/>
          <w:sz w:val="20"/>
        </w:rPr>
        <w:t> </w:t>
      </w:r>
      <w:r>
        <w:rPr>
          <w:i/>
          <w:spacing w:val="-10"/>
          <w:sz w:val="20"/>
        </w:rPr>
        <w:t>i</w:t>
      </w:r>
      <w:r>
        <w:rPr>
          <w:i/>
          <w:sz w:val="20"/>
        </w:rPr>
        <w:t> </w:t>
      </w:r>
      <w:r>
        <w:rPr>
          <w:i/>
          <w:spacing w:val="-10"/>
          <w:sz w:val="20"/>
        </w:rPr>
        <w:t>n</w:t>
      </w:r>
      <w:r>
        <w:rPr>
          <w:i/>
          <w:sz w:val="20"/>
        </w:rPr>
        <w:t> </w:t>
      </w:r>
      <w:r>
        <w:rPr>
          <w:i/>
          <w:spacing w:val="-10"/>
          <w:sz w:val="20"/>
        </w:rPr>
        <w:t>a</w:t>
      </w:r>
      <w:r>
        <w:rPr>
          <w:i/>
          <w:sz w:val="20"/>
        </w:rPr>
        <w:t> </w:t>
      </w:r>
      <w:r>
        <w:rPr>
          <w:i/>
          <w:spacing w:val="-10"/>
          <w:sz w:val="20"/>
        </w:rPr>
        <w:t>r</w:t>
      </w:r>
      <w:r>
        <w:rPr>
          <w:i/>
          <w:sz w:val="20"/>
        </w:rPr>
        <w:t> </w:t>
      </w:r>
      <w:r>
        <w:rPr>
          <w:i/>
          <w:spacing w:val="-10"/>
          <w:sz w:val="20"/>
        </w:rPr>
        <w:t>y</w:t>
      </w:r>
    </w:p>
    <w:p>
      <w:pPr>
        <w:spacing w:line="256" w:lineRule="auto" w:before="11"/>
        <w:ind w:left="1673" w:right="10416" w:firstLine="0"/>
        <w:jc w:val="left"/>
        <w:rPr>
          <w:i/>
          <w:sz w:val="20"/>
        </w:rPr>
      </w:pPr>
      <w:r>
        <w:rPr>
          <w:i/>
          <w:spacing w:val="-6"/>
          <w:sz w:val="20"/>
        </w:rPr>
        <w:t>cl </w:t>
      </w:r>
      <w:r>
        <w:rPr>
          <w:i/>
          <w:spacing w:val="-10"/>
          <w:sz w:val="20"/>
        </w:rPr>
        <w:t>a</w:t>
      </w:r>
      <w:r>
        <w:rPr>
          <w:i/>
          <w:sz w:val="20"/>
        </w:rPr>
        <w:t> </w:t>
      </w:r>
      <w:r>
        <w:rPr>
          <w:i/>
          <w:spacing w:val="-10"/>
          <w:sz w:val="20"/>
        </w:rPr>
        <w:t>s</w:t>
      </w:r>
      <w:r>
        <w:rPr>
          <w:i/>
          <w:spacing w:val="-6"/>
          <w:sz w:val="20"/>
        </w:rPr>
        <w:t> si fi </w:t>
      </w:r>
      <w:r>
        <w:rPr>
          <w:i/>
          <w:spacing w:val="-10"/>
          <w:sz w:val="20"/>
        </w:rPr>
        <w:t>c</w:t>
      </w:r>
      <w:r>
        <w:rPr>
          <w:i/>
          <w:sz w:val="20"/>
        </w:rPr>
        <w:t> </w:t>
      </w:r>
      <w:r>
        <w:rPr>
          <w:i/>
          <w:spacing w:val="-10"/>
          <w:sz w:val="20"/>
        </w:rPr>
        <w:t>a</w:t>
      </w:r>
      <w:r>
        <w:rPr>
          <w:i/>
          <w:spacing w:val="-6"/>
          <w:sz w:val="20"/>
        </w:rPr>
        <w:t> ti </w:t>
      </w:r>
      <w:r>
        <w:rPr>
          <w:i/>
          <w:spacing w:val="-10"/>
          <w:sz w:val="20"/>
        </w:rPr>
        <w:t>o</w:t>
      </w:r>
      <w:r>
        <w:rPr>
          <w:i/>
          <w:sz w:val="20"/>
        </w:rPr>
        <w:t> </w:t>
      </w:r>
      <w:r>
        <w:rPr>
          <w:i/>
          <w:spacing w:val="-10"/>
          <w:sz w:val="20"/>
        </w:rPr>
        <w:t>n</w:t>
      </w:r>
      <w:r>
        <w:rPr>
          <w:i/>
          <w:spacing w:val="40"/>
          <w:sz w:val="20"/>
        </w:rPr>
        <w:t> </w:t>
      </w:r>
      <w:r>
        <w:rPr>
          <w:i/>
          <w:spacing w:val="-10"/>
          <w:sz w:val="20"/>
        </w:rPr>
        <w:t>t</w:t>
      </w:r>
      <w:r>
        <w:rPr>
          <w:i/>
          <w:spacing w:val="40"/>
          <w:sz w:val="20"/>
        </w:rPr>
        <w:t> </w:t>
      </w:r>
      <w:r>
        <w:rPr>
          <w:i/>
          <w:spacing w:val="-10"/>
          <w:sz w:val="20"/>
        </w:rPr>
        <w:t>a</w:t>
      </w:r>
      <w:r>
        <w:rPr>
          <w:i/>
          <w:sz w:val="20"/>
        </w:rPr>
        <w:t> </w:t>
      </w:r>
      <w:r>
        <w:rPr>
          <w:i/>
          <w:spacing w:val="-10"/>
          <w:sz w:val="20"/>
        </w:rPr>
        <w:t>s</w:t>
      </w:r>
      <w:r>
        <w:rPr>
          <w:i/>
          <w:sz w:val="20"/>
        </w:rPr>
        <w:t> </w:t>
      </w:r>
      <w:r>
        <w:rPr>
          <w:i/>
          <w:spacing w:val="-10"/>
          <w:sz w:val="20"/>
        </w:rPr>
        <w:t>k</w:t>
      </w:r>
    </w:p>
    <w:p>
      <w:pPr>
        <w:pStyle w:val="BodyText"/>
        <w:ind w:left="0"/>
        <w:rPr>
          <w:i/>
          <w:sz w:val="15"/>
        </w:rPr>
      </w:pPr>
    </w:p>
    <w:p>
      <w:pPr>
        <w:pStyle w:val="BodyText"/>
        <w:spacing w:before="72"/>
        <w:ind w:left="0"/>
        <w:rPr>
          <w:i/>
          <w:sz w:val="15"/>
        </w:rPr>
      </w:pPr>
    </w:p>
    <w:p>
      <w:pPr>
        <w:spacing w:before="0"/>
        <w:ind w:left="3046" w:right="0" w:firstLine="0"/>
        <w:jc w:val="left"/>
        <w:rPr>
          <w:rFonts w:ascii="Arial"/>
          <w:b/>
          <w:sz w:val="15"/>
        </w:rPr>
      </w:pPr>
      <w:r>
        <w:rPr>
          <w:rFonts w:ascii="Arial"/>
          <w:b/>
          <w:sz w:val="15"/>
        </w:rPr>
        <w:t>Predicted</w:t>
      </w:r>
      <w:r>
        <w:rPr>
          <w:rFonts w:ascii="Arial"/>
          <w:b/>
          <w:spacing w:val="10"/>
          <w:sz w:val="15"/>
        </w:rPr>
        <w:t> </w:t>
      </w:r>
      <w:r>
        <w:rPr>
          <w:rFonts w:ascii="Arial"/>
          <w:b/>
          <w:sz w:val="15"/>
        </w:rPr>
        <w:t>Positive</w:t>
      </w:r>
      <w:r>
        <w:rPr>
          <w:rFonts w:ascii="Arial"/>
          <w:b/>
          <w:spacing w:val="70"/>
          <w:sz w:val="15"/>
        </w:rPr>
        <w:t> </w:t>
      </w:r>
      <w:r>
        <w:rPr>
          <w:rFonts w:ascii="Arial"/>
          <w:b/>
          <w:sz w:val="15"/>
        </w:rPr>
        <w:t>Predicted</w:t>
      </w:r>
      <w:r>
        <w:rPr>
          <w:rFonts w:ascii="Arial"/>
          <w:b/>
          <w:spacing w:val="10"/>
          <w:sz w:val="15"/>
        </w:rPr>
        <w:t> </w:t>
      </w:r>
      <w:r>
        <w:rPr>
          <w:rFonts w:ascii="Arial"/>
          <w:b/>
          <w:spacing w:val="-2"/>
          <w:sz w:val="15"/>
        </w:rPr>
        <w:t>Negative</w:t>
      </w:r>
    </w:p>
    <w:p>
      <w:pPr>
        <w:pStyle w:val="BodyText"/>
        <w:spacing w:before="36"/>
        <w:ind w:left="0"/>
        <w:rPr>
          <w:rFonts w:ascii="Arial"/>
          <w:b/>
          <w:sz w:val="20"/>
        </w:rPr>
      </w:pPr>
    </w:p>
    <w:p>
      <w:pPr>
        <w:pStyle w:val="BodyText"/>
        <w:spacing w:after="0"/>
        <w:rPr>
          <w:rFonts w:ascii="Arial"/>
          <w:b/>
          <w:sz w:val="20"/>
        </w:rPr>
        <w:sectPr>
          <w:pgSz w:w="12240" w:h="15840"/>
          <w:pgMar w:top="1380" w:bottom="280" w:left="0" w:right="0"/>
        </w:sectPr>
      </w:pPr>
    </w:p>
    <w:p>
      <w:pPr>
        <w:tabs>
          <w:tab w:pos="3046" w:val="left" w:leader="none"/>
        </w:tabs>
        <w:spacing w:line="256" w:lineRule="auto" w:before="97"/>
        <w:ind w:left="3046" w:right="0" w:hanging="1327"/>
        <w:jc w:val="left"/>
        <w:rPr>
          <w:sz w:val="15"/>
        </w:rPr>
      </w:pPr>
      <w:r>
        <w:rPr>
          <w:sz w:val="15"/>
        </w:rPr>
        <w:t>Positive</w:t>
      </w:r>
      <w:r>
        <w:rPr>
          <w:spacing w:val="-1"/>
          <w:sz w:val="15"/>
        </w:rPr>
        <w:t> </w:t>
      </w:r>
      <w:r>
        <w:rPr>
          <w:sz w:val="15"/>
        </w:rPr>
        <w:t>label</w:t>
        <w:tab/>
        <w:t>True</w:t>
      </w:r>
      <w:r>
        <w:rPr>
          <w:spacing w:val="-10"/>
          <w:sz w:val="15"/>
        </w:rPr>
        <w:t> </w:t>
      </w:r>
      <w:r>
        <w:rPr>
          <w:sz w:val="15"/>
        </w:rPr>
        <w:t>Positive</w:t>
      </w:r>
      <w:r>
        <w:rPr>
          <w:spacing w:val="40"/>
          <w:sz w:val="15"/>
        </w:rPr>
        <w:t> </w:t>
      </w:r>
      <w:r>
        <w:rPr>
          <w:spacing w:val="-2"/>
          <w:sz w:val="15"/>
        </w:rPr>
        <w:t>(hit)</w:t>
      </w:r>
    </w:p>
    <w:p>
      <w:pPr>
        <w:spacing w:line="256" w:lineRule="auto" w:before="97"/>
        <w:ind w:left="779" w:right="6348" w:firstLine="0"/>
        <w:jc w:val="left"/>
        <w:rPr>
          <w:sz w:val="15"/>
        </w:rPr>
      </w:pPr>
      <w:r>
        <w:rPr/>
        <w:br w:type="column"/>
      </w:r>
      <w:r>
        <w:rPr>
          <w:sz w:val="15"/>
        </w:rPr>
        <w:t>False</w:t>
      </w:r>
      <w:r>
        <w:rPr>
          <w:spacing w:val="-1"/>
          <w:sz w:val="15"/>
        </w:rPr>
        <w:t> </w:t>
      </w:r>
      <w:r>
        <w:rPr>
          <w:sz w:val="15"/>
        </w:rPr>
        <w:t>Negative</w:t>
      </w:r>
      <w:r>
        <w:rPr>
          <w:spacing w:val="40"/>
          <w:sz w:val="15"/>
        </w:rPr>
        <w:t> </w:t>
      </w:r>
      <w:r>
        <w:rPr>
          <w:sz w:val="15"/>
        </w:rPr>
        <w:t>(type</w:t>
      </w:r>
      <w:r>
        <w:rPr>
          <w:spacing w:val="-4"/>
          <w:sz w:val="15"/>
        </w:rPr>
        <w:t> </w:t>
      </w:r>
      <w:r>
        <w:rPr>
          <w:sz w:val="15"/>
        </w:rPr>
        <w:t>II</w:t>
      </w:r>
      <w:r>
        <w:rPr>
          <w:spacing w:val="-4"/>
          <w:sz w:val="15"/>
        </w:rPr>
        <w:t> </w:t>
      </w:r>
      <w:r>
        <w:rPr>
          <w:sz w:val="15"/>
        </w:rPr>
        <w:t>error,</w:t>
      </w:r>
      <w:r>
        <w:rPr>
          <w:spacing w:val="-4"/>
          <w:sz w:val="15"/>
        </w:rPr>
        <w:t> </w:t>
      </w:r>
      <w:r>
        <w:rPr>
          <w:sz w:val="15"/>
        </w:rPr>
        <w:t>miss)</w:t>
      </w:r>
    </w:p>
    <w:p>
      <w:pPr>
        <w:spacing w:after="0" w:line="256" w:lineRule="auto"/>
        <w:jc w:val="left"/>
        <w:rPr>
          <w:sz w:val="15"/>
        </w:rPr>
        <w:sectPr>
          <w:type w:val="continuous"/>
          <w:pgSz w:w="12240" w:h="15840"/>
          <w:pgMar w:top="140" w:bottom="280" w:left="0" w:right="0"/>
          <w:cols w:num="2" w:equalWidth="0">
            <w:col w:w="3868" w:space="40"/>
            <w:col w:w="8332"/>
          </w:cols>
        </w:sectPr>
      </w:pPr>
    </w:p>
    <w:p>
      <w:pPr>
        <w:pStyle w:val="BodyText"/>
        <w:ind w:left="0"/>
        <w:rPr>
          <w:sz w:val="20"/>
        </w:rPr>
      </w:pPr>
    </w:p>
    <w:p>
      <w:pPr>
        <w:pStyle w:val="BodyText"/>
        <w:ind w:left="0"/>
        <w:rPr>
          <w:sz w:val="20"/>
        </w:rPr>
      </w:pPr>
    </w:p>
    <w:p>
      <w:pPr>
        <w:pStyle w:val="BodyText"/>
        <w:ind w:left="0"/>
        <w:rPr>
          <w:sz w:val="20"/>
        </w:rPr>
      </w:pPr>
    </w:p>
    <w:p>
      <w:pPr>
        <w:pStyle w:val="BodyText"/>
        <w:spacing w:before="166"/>
        <w:ind w:left="0"/>
        <w:rPr>
          <w:sz w:val="20"/>
        </w:rPr>
      </w:pPr>
    </w:p>
    <w:p>
      <w:pPr>
        <w:spacing w:line="376" w:lineRule="auto" w:before="0"/>
        <w:ind w:left="1673" w:right="5792" w:firstLine="0"/>
        <w:jc w:val="left"/>
        <w:rPr>
          <w:sz w:val="20"/>
        </w:rPr>
      </w:pPr>
      <w:r>
        <w:rPr>
          <w:sz w:val="20"/>
        </w:rPr>
        <w:t>Precision = True Positive / (True Positive + False </w:t>
      </w:r>
      <w:r>
        <w:rPr>
          <w:sz w:val="20"/>
        </w:rPr>
        <w:t>Positive) Recall = True Positive / (True Positive + False Negative)</w:t>
      </w:r>
      <w:r>
        <w:rPr>
          <w:spacing w:val="80"/>
          <w:sz w:val="20"/>
        </w:rPr>
        <w:t> </w:t>
      </w:r>
      <w:r>
        <w:rPr>
          <w:sz w:val="20"/>
        </w:rPr>
        <w:t>F1 = 2 × Precision × Recall / (Precision + Recall)</w:t>
      </w:r>
    </w:p>
    <w:p>
      <w:pPr>
        <w:spacing w:after="0" w:line="376" w:lineRule="auto"/>
        <w:jc w:val="left"/>
        <w:rPr>
          <w:sz w:val="20"/>
        </w:rPr>
        <w:sectPr>
          <w:type w:val="continuous"/>
          <w:pgSz w:w="12240" w:h="15840"/>
          <w:pgMar w:top="140" w:bottom="280" w:left="0" w:right="0"/>
        </w:sectPr>
      </w:pPr>
    </w:p>
    <w:p>
      <w:pPr>
        <w:spacing w:line="268" w:lineRule="auto" w:before="68"/>
        <w:ind w:left="1508" w:right="1750" w:firstLine="0"/>
        <w:jc w:val="left"/>
        <w:rPr>
          <w:sz w:val="20"/>
        </w:rPr>
      </w:pPr>
      <w:r>
        <w:rPr>
          <w:sz w:val="20"/>
        </w:rPr>
        <w:t>F1, precision, and recall are asymmetric metrics, which means that their values change depending on which</w:t>
      </w:r>
      <w:r>
        <w:rPr>
          <w:spacing w:val="40"/>
          <w:sz w:val="20"/>
        </w:rPr>
        <w:t> </w:t>
      </w:r>
      <w:r>
        <w:rPr>
          <w:sz w:val="20"/>
        </w:rPr>
        <w:t>class</w:t>
      </w:r>
      <w:r>
        <w:rPr>
          <w:spacing w:val="7"/>
          <w:sz w:val="20"/>
        </w:rPr>
        <w:t> </w:t>
      </w:r>
      <w:r>
        <w:rPr>
          <w:sz w:val="20"/>
        </w:rPr>
        <w:t>is</w:t>
      </w:r>
      <w:r>
        <w:rPr>
          <w:spacing w:val="7"/>
          <w:sz w:val="20"/>
        </w:rPr>
        <w:t> </w:t>
      </w:r>
      <w:r>
        <w:rPr>
          <w:sz w:val="20"/>
        </w:rPr>
        <w:t>considered</w:t>
      </w:r>
      <w:r>
        <w:rPr>
          <w:spacing w:val="7"/>
          <w:sz w:val="20"/>
        </w:rPr>
        <w:t> </w:t>
      </w:r>
      <w:r>
        <w:rPr>
          <w:sz w:val="20"/>
        </w:rPr>
        <w:t>the</w:t>
      </w:r>
      <w:r>
        <w:rPr>
          <w:spacing w:val="8"/>
          <w:sz w:val="20"/>
        </w:rPr>
        <w:t> </w:t>
      </w:r>
      <w:r>
        <w:rPr>
          <w:sz w:val="20"/>
        </w:rPr>
        <w:t>positive</w:t>
      </w:r>
      <w:r>
        <w:rPr>
          <w:spacing w:val="7"/>
          <w:sz w:val="20"/>
        </w:rPr>
        <w:t> </w:t>
      </w:r>
      <w:r>
        <w:rPr>
          <w:sz w:val="20"/>
        </w:rPr>
        <w:t>class.</w:t>
      </w:r>
      <w:r>
        <w:rPr>
          <w:spacing w:val="7"/>
          <w:sz w:val="20"/>
        </w:rPr>
        <w:t> </w:t>
      </w:r>
      <w:r>
        <w:rPr>
          <w:sz w:val="20"/>
        </w:rPr>
        <w:t>In</w:t>
      </w:r>
      <w:r>
        <w:rPr>
          <w:spacing w:val="8"/>
          <w:sz w:val="20"/>
        </w:rPr>
        <w:t> </w:t>
      </w:r>
      <w:r>
        <w:rPr>
          <w:sz w:val="20"/>
        </w:rPr>
        <w:t>our</w:t>
      </w:r>
      <w:r>
        <w:rPr>
          <w:spacing w:val="7"/>
          <w:sz w:val="20"/>
        </w:rPr>
        <w:t> </w:t>
      </w:r>
      <w:r>
        <w:rPr>
          <w:sz w:val="20"/>
        </w:rPr>
        <w:t>case,</w:t>
      </w:r>
      <w:r>
        <w:rPr>
          <w:spacing w:val="7"/>
          <w:sz w:val="20"/>
        </w:rPr>
        <w:t> </w:t>
      </w:r>
      <w:r>
        <w:rPr>
          <w:sz w:val="20"/>
        </w:rPr>
        <w:t>if</w:t>
      </w:r>
      <w:r>
        <w:rPr>
          <w:spacing w:val="8"/>
          <w:sz w:val="20"/>
        </w:rPr>
        <w:t> </w:t>
      </w:r>
      <w:r>
        <w:rPr>
          <w:sz w:val="20"/>
        </w:rPr>
        <w:t>we</w:t>
      </w:r>
      <w:r>
        <w:rPr>
          <w:spacing w:val="7"/>
          <w:sz w:val="20"/>
        </w:rPr>
        <w:t> </w:t>
      </w:r>
      <w:r>
        <w:rPr>
          <w:sz w:val="20"/>
        </w:rPr>
        <w:t>consider</w:t>
      </w:r>
      <w:r>
        <w:rPr>
          <w:spacing w:val="7"/>
          <w:sz w:val="20"/>
        </w:rPr>
        <w:t> </w:t>
      </w:r>
      <w:r>
        <w:rPr>
          <w:sz w:val="20"/>
        </w:rPr>
        <w:t>CANCER</w:t>
      </w:r>
      <w:r>
        <w:rPr>
          <w:spacing w:val="8"/>
          <w:sz w:val="20"/>
        </w:rPr>
        <w:t> </w:t>
      </w:r>
      <w:r>
        <w:rPr>
          <w:sz w:val="20"/>
        </w:rPr>
        <w:t>the</w:t>
      </w:r>
      <w:r>
        <w:rPr>
          <w:spacing w:val="7"/>
          <w:sz w:val="20"/>
        </w:rPr>
        <w:t> </w:t>
      </w:r>
      <w:r>
        <w:rPr>
          <w:sz w:val="20"/>
        </w:rPr>
        <w:t>positive</w:t>
      </w:r>
      <w:r>
        <w:rPr>
          <w:spacing w:val="7"/>
          <w:sz w:val="20"/>
        </w:rPr>
        <w:t> </w:t>
      </w:r>
      <w:r>
        <w:rPr>
          <w:sz w:val="20"/>
        </w:rPr>
        <w:t>class,</w:t>
      </w:r>
      <w:r>
        <w:rPr>
          <w:spacing w:val="8"/>
          <w:sz w:val="20"/>
        </w:rPr>
        <w:t> </w:t>
      </w:r>
      <w:r>
        <w:rPr>
          <w:sz w:val="20"/>
        </w:rPr>
        <w:t>model</w:t>
      </w:r>
      <w:r>
        <w:rPr>
          <w:spacing w:val="-5"/>
          <w:sz w:val="20"/>
        </w:rPr>
        <w:t> </w:t>
      </w:r>
      <w:r>
        <w:rPr>
          <w:sz w:val="20"/>
        </w:rPr>
        <w:t>A’s</w:t>
      </w:r>
      <w:r>
        <w:rPr>
          <w:spacing w:val="7"/>
          <w:sz w:val="20"/>
        </w:rPr>
        <w:t> </w:t>
      </w:r>
      <w:r>
        <w:rPr>
          <w:sz w:val="20"/>
        </w:rPr>
        <w:t>F1</w:t>
      </w:r>
      <w:r>
        <w:rPr>
          <w:spacing w:val="7"/>
          <w:sz w:val="20"/>
        </w:rPr>
        <w:t> </w:t>
      </w:r>
      <w:r>
        <w:rPr>
          <w:spacing w:val="-5"/>
          <w:sz w:val="20"/>
        </w:rPr>
        <w:t>is</w:t>
      </w:r>
    </w:p>
    <w:p>
      <w:pPr>
        <w:spacing w:line="268" w:lineRule="auto" w:before="0"/>
        <w:ind w:left="1508" w:right="1724" w:firstLine="0"/>
        <w:jc w:val="left"/>
        <w:rPr>
          <w:sz w:val="20"/>
        </w:rPr>
      </w:pPr>
      <w:r>
        <w:rPr>
          <w:sz w:val="20"/>
        </w:rPr>
        <w:t>0.17. However, if we consider NORMAL the positive class, model</w:t>
      </w:r>
      <w:r>
        <w:rPr>
          <w:spacing w:val="-3"/>
          <w:sz w:val="20"/>
        </w:rPr>
        <w:t> </w:t>
      </w:r>
      <w:r>
        <w:rPr>
          <w:sz w:val="20"/>
        </w:rPr>
        <w:t>A’s F1 is 0.95.</w:t>
      </w:r>
      <w:r>
        <w:rPr>
          <w:spacing w:val="-3"/>
          <w:sz w:val="20"/>
        </w:rPr>
        <w:t> </w:t>
      </w:r>
      <w:r>
        <w:rPr>
          <w:sz w:val="20"/>
        </w:rPr>
        <w:t>Accuracy, precision, recall, and</w:t>
      </w:r>
      <w:r>
        <w:rPr>
          <w:spacing w:val="19"/>
          <w:sz w:val="20"/>
        </w:rPr>
        <w:t> </w:t>
      </w:r>
      <w:r>
        <w:rPr>
          <w:sz w:val="20"/>
        </w:rPr>
        <w:t>F1</w:t>
      </w:r>
      <w:r>
        <w:rPr>
          <w:spacing w:val="19"/>
          <w:sz w:val="20"/>
        </w:rPr>
        <w:t> </w:t>
      </w:r>
      <w:r>
        <w:rPr>
          <w:sz w:val="20"/>
        </w:rPr>
        <w:t>scores</w:t>
      </w:r>
      <w:r>
        <w:rPr>
          <w:spacing w:val="19"/>
          <w:sz w:val="20"/>
        </w:rPr>
        <w:t> </w:t>
      </w:r>
      <w:r>
        <w:rPr>
          <w:sz w:val="20"/>
        </w:rPr>
        <w:t>of</w:t>
      </w:r>
      <w:r>
        <w:rPr>
          <w:spacing w:val="19"/>
          <w:sz w:val="20"/>
        </w:rPr>
        <w:t> </w:t>
      </w:r>
      <w:r>
        <w:rPr>
          <w:sz w:val="20"/>
        </w:rPr>
        <w:t>model A and</w:t>
      </w:r>
      <w:r>
        <w:rPr>
          <w:spacing w:val="19"/>
          <w:sz w:val="20"/>
        </w:rPr>
        <w:t> </w:t>
      </w:r>
      <w:r>
        <w:rPr>
          <w:sz w:val="20"/>
        </w:rPr>
        <w:t>model</w:t>
      </w:r>
      <w:r>
        <w:rPr>
          <w:spacing w:val="19"/>
          <w:sz w:val="20"/>
        </w:rPr>
        <w:t> </w:t>
      </w:r>
      <w:r>
        <w:rPr>
          <w:sz w:val="20"/>
        </w:rPr>
        <w:t>B</w:t>
      </w:r>
      <w:r>
        <w:rPr>
          <w:spacing w:val="19"/>
          <w:sz w:val="20"/>
        </w:rPr>
        <w:t> </w:t>
      </w:r>
      <w:r>
        <w:rPr>
          <w:sz w:val="20"/>
        </w:rPr>
        <w:t>when</w:t>
      </w:r>
      <w:r>
        <w:rPr>
          <w:spacing w:val="19"/>
          <w:sz w:val="20"/>
        </w:rPr>
        <w:t> </w:t>
      </w:r>
      <w:r>
        <w:rPr>
          <w:sz w:val="20"/>
        </w:rPr>
        <w:t>CANCER</w:t>
      </w:r>
      <w:r>
        <w:rPr>
          <w:spacing w:val="19"/>
          <w:sz w:val="20"/>
        </w:rPr>
        <w:t> </w:t>
      </w:r>
      <w:r>
        <w:rPr>
          <w:sz w:val="20"/>
        </w:rPr>
        <w:t>is</w:t>
      </w:r>
      <w:r>
        <w:rPr>
          <w:spacing w:val="19"/>
          <w:sz w:val="20"/>
        </w:rPr>
        <w:t> </w:t>
      </w:r>
      <w:r>
        <w:rPr>
          <w:sz w:val="20"/>
        </w:rPr>
        <w:t>the</w:t>
      </w:r>
      <w:r>
        <w:rPr>
          <w:spacing w:val="19"/>
          <w:sz w:val="20"/>
        </w:rPr>
        <w:t> </w:t>
      </w:r>
      <w:r>
        <w:rPr>
          <w:sz w:val="20"/>
        </w:rPr>
        <w:t>positive</w:t>
      </w:r>
      <w:r>
        <w:rPr>
          <w:spacing w:val="19"/>
          <w:sz w:val="20"/>
        </w:rPr>
        <w:t> </w:t>
      </w:r>
      <w:r>
        <w:rPr>
          <w:sz w:val="20"/>
        </w:rPr>
        <w:t>class</w:t>
      </w:r>
      <w:r>
        <w:rPr>
          <w:spacing w:val="19"/>
          <w:sz w:val="20"/>
        </w:rPr>
        <w:t> </w:t>
      </w:r>
      <w:r>
        <w:rPr>
          <w:sz w:val="20"/>
        </w:rPr>
        <w:t>are</w:t>
      </w:r>
      <w:r>
        <w:rPr>
          <w:spacing w:val="19"/>
          <w:sz w:val="20"/>
        </w:rPr>
        <w:t> </w:t>
      </w:r>
      <w:r>
        <w:rPr>
          <w:sz w:val="20"/>
        </w:rPr>
        <w:t>shown</w:t>
      </w:r>
      <w:r>
        <w:rPr>
          <w:spacing w:val="19"/>
          <w:sz w:val="20"/>
        </w:rPr>
        <w:t> </w:t>
      </w:r>
      <w:r>
        <w:rPr>
          <w:sz w:val="20"/>
        </w:rPr>
        <w:t>in </w:t>
      </w:r>
      <w:r>
        <w:rPr>
          <w:color w:val="8E0012"/>
          <w:sz w:val="20"/>
        </w:rPr>
        <w:t>Table</w:t>
      </w:r>
      <w:r>
        <w:rPr>
          <w:color w:val="8E0012"/>
          <w:spacing w:val="19"/>
          <w:sz w:val="20"/>
        </w:rPr>
        <w:t> </w:t>
      </w:r>
      <w:r>
        <w:rPr>
          <w:color w:val="8E0012"/>
          <w:sz w:val="20"/>
        </w:rPr>
        <w:t>4-7</w:t>
      </w:r>
      <w:r>
        <w:rPr>
          <w:sz w:val="20"/>
        </w:rPr>
        <w:t>.</w:t>
      </w:r>
    </w:p>
    <w:p>
      <w:pPr>
        <w:spacing w:after="0" w:line="268" w:lineRule="auto"/>
        <w:jc w:val="left"/>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7</w:t>
      </w:r>
    </w:p>
    <w:p>
      <w:pPr>
        <w:spacing w:line="256" w:lineRule="auto" w:before="2"/>
        <w:ind w:left="1508" w:right="10599" w:firstLine="0"/>
        <w:jc w:val="left"/>
        <w:rPr>
          <w:i/>
          <w:sz w:val="20"/>
        </w:rPr>
      </w:pPr>
      <w:r>
        <w:rPr>
          <w:i/>
          <w:spacing w:val="-10"/>
          <w:sz w:val="20"/>
        </w:rPr>
        <w:t>.</w:t>
      </w:r>
      <w:r>
        <w:rPr>
          <w:i/>
          <w:sz w:val="20"/>
        </w:rPr>
        <w:t> </w:t>
      </w:r>
      <w:r>
        <w:rPr>
          <w:i/>
          <w:spacing w:val="-10"/>
          <w:sz w:val="20"/>
        </w:rPr>
        <w:t>B</w:t>
      </w:r>
    </w:p>
    <w:p>
      <w:pPr>
        <w:spacing w:line="256" w:lineRule="auto" w:before="1"/>
        <w:ind w:left="1508" w:right="10580" w:firstLine="0"/>
        <w:jc w:val="left"/>
        <w:rPr>
          <w:i/>
          <w:sz w:val="20"/>
        </w:rPr>
      </w:pPr>
      <w:r>
        <w:rPr>
          <w:i/>
          <w:spacing w:val="-10"/>
          <w:sz w:val="20"/>
        </w:rPr>
        <w:t>o</w:t>
      </w:r>
      <w:r>
        <w:rPr>
          <w:i/>
          <w:spacing w:val="40"/>
          <w:sz w:val="20"/>
        </w:rPr>
        <w:t> </w:t>
      </w:r>
      <w:r>
        <w:rPr>
          <w:i/>
          <w:spacing w:val="-10"/>
          <w:sz w:val="20"/>
        </w:rPr>
        <w:t>t</w:t>
      </w:r>
      <w:r>
        <w:rPr>
          <w:i/>
          <w:spacing w:val="40"/>
          <w:sz w:val="20"/>
        </w:rPr>
        <w:t> </w:t>
      </w:r>
      <w:r>
        <w:rPr>
          <w:i/>
          <w:spacing w:val="-10"/>
          <w:sz w:val="20"/>
        </w:rPr>
        <w:t>h</w:t>
      </w:r>
      <w:r>
        <w:rPr>
          <w:i/>
          <w:sz w:val="20"/>
        </w:rPr>
        <w:t> </w:t>
      </w:r>
      <w:r>
        <w:rPr>
          <w:i/>
          <w:spacing w:val="-10"/>
          <w:sz w:val="20"/>
        </w:rPr>
        <w:t>m</w:t>
      </w:r>
      <w:r>
        <w:rPr>
          <w:i/>
          <w:sz w:val="20"/>
        </w:rPr>
        <w:t> </w:t>
      </w:r>
      <w:r>
        <w:rPr>
          <w:i/>
          <w:spacing w:val="-10"/>
          <w:sz w:val="20"/>
        </w:rPr>
        <w:t>o</w:t>
      </w:r>
      <w:r>
        <w:rPr>
          <w:i/>
          <w:sz w:val="20"/>
        </w:rPr>
        <w:t> </w:t>
      </w:r>
      <w:r>
        <w:rPr>
          <w:i/>
          <w:spacing w:val="-10"/>
          <w:sz w:val="20"/>
        </w:rPr>
        <w:t>d</w:t>
      </w:r>
      <w:r>
        <w:rPr>
          <w:i/>
          <w:spacing w:val="-6"/>
          <w:sz w:val="20"/>
        </w:rPr>
        <w:t> el </w:t>
      </w:r>
      <w:r>
        <w:rPr>
          <w:i/>
          <w:spacing w:val="-10"/>
          <w:sz w:val="20"/>
        </w:rPr>
        <w:t>s</w:t>
      </w:r>
      <w:r>
        <w:rPr>
          <w:i/>
          <w:sz w:val="20"/>
        </w:rPr>
        <w:t> </w:t>
      </w:r>
      <w:r>
        <w:rPr>
          <w:i/>
          <w:spacing w:val="-10"/>
          <w:sz w:val="20"/>
        </w:rPr>
        <w:t>h</w:t>
      </w:r>
      <w:r>
        <w:rPr>
          <w:i/>
          <w:sz w:val="20"/>
        </w:rPr>
        <w:t> </w:t>
      </w:r>
      <w:r>
        <w:rPr>
          <w:i/>
          <w:spacing w:val="-10"/>
          <w:sz w:val="20"/>
        </w:rPr>
        <w:t>a</w:t>
      </w:r>
      <w:r>
        <w:rPr>
          <w:i/>
          <w:sz w:val="20"/>
        </w:rPr>
        <w:t> </w:t>
      </w:r>
      <w:r>
        <w:rPr>
          <w:i/>
          <w:spacing w:val="-10"/>
          <w:sz w:val="20"/>
        </w:rPr>
        <w:t>v</w:t>
      </w:r>
      <w:r>
        <w:rPr>
          <w:i/>
          <w:sz w:val="20"/>
        </w:rPr>
        <w:t> </w:t>
      </w:r>
      <w:r>
        <w:rPr>
          <w:i/>
          <w:spacing w:val="-10"/>
          <w:sz w:val="20"/>
        </w:rPr>
        <w:t>e</w:t>
      </w:r>
    </w:p>
    <w:p>
      <w:pPr>
        <w:spacing w:line="256" w:lineRule="auto" w:before="10"/>
        <w:ind w:left="1508" w:right="10580" w:firstLine="0"/>
        <w:jc w:val="left"/>
        <w:rPr>
          <w:i/>
          <w:sz w:val="20"/>
        </w:rPr>
      </w:pPr>
      <w:r>
        <w:rPr>
          <w:i/>
          <w:spacing w:val="-10"/>
          <w:sz w:val="20"/>
        </w:rPr>
        <w:t>t</w:t>
      </w:r>
      <w:r>
        <w:rPr>
          <w:i/>
          <w:spacing w:val="40"/>
          <w:sz w:val="20"/>
        </w:rPr>
        <w:t> </w:t>
      </w:r>
      <w:r>
        <w:rPr>
          <w:i/>
          <w:spacing w:val="-10"/>
          <w:sz w:val="20"/>
        </w:rPr>
        <w:t>h</w:t>
      </w:r>
      <w:r>
        <w:rPr>
          <w:i/>
          <w:sz w:val="20"/>
        </w:rPr>
        <w:t> </w:t>
      </w:r>
      <w:r>
        <w:rPr>
          <w:i/>
          <w:spacing w:val="-10"/>
          <w:sz w:val="20"/>
        </w:rPr>
        <w:t>e</w:t>
      </w:r>
      <w:r>
        <w:rPr>
          <w:i/>
          <w:sz w:val="20"/>
        </w:rPr>
        <w:t> </w:t>
      </w:r>
      <w:r>
        <w:rPr>
          <w:i/>
          <w:spacing w:val="-10"/>
          <w:sz w:val="20"/>
        </w:rPr>
        <w:t>s</w:t>
      </w:r>
      <w:r>
        <w:rPr>
          <w:i/>
          <w:sz w:val="20"/>
        </w:rPr>
        <w:t> </w:t>
      </w:r>
      <w:r>
        <w:rPr>
          <w:i/>
          <w:spacing w:val="-10"/>
          <w:sz w:val="20"/>
        </w:rPr>
        <w:t>a</w:t>
      </w:r>
      <w:r>
        <w:rPr>
          <w:i/>
          <w:sz w:val="20"/>
        </w:rPr>
        <w:t> </w:t>
      </w:r>
      <w:r>
        <w:rPr>
          <w:i/>
          <w:spacing w:val="-10"/>
          <w:sz w:val="20"/>
        </w:rPr>
        <w:t>m</w:t>
      </w:r>
      <w:r>
        <w:rPr>
          <w:i/>
          <w:sz w:val="20"/>
        </w:rPr>
        <w:t> </w:t>
      </w:r>
      <w:r>
        <w:rPr>
          <w:i/>
          <w:spacing w:val="-10"/>
          <w:sz w:val="20"/>
        </w:rPr>
        <w:t>e</w:t>
      </w:r>
      <w:r>
        <w:rPr>
          <w:i/>
          <w:sz w:val="20"/>
        </w:rPr>
        <w:t> </w:t>
      </w:r>
      <w:r>
        <w:rPr>
          <w:i/>
          <w:spacing w:val="-10"/>
          <w:sz w:val="20"/>
        </w:rPr>
        <w:t>a</w:t>
      </w:r>
      <w:r>
        <w:rPr>
          <w:i/>
          <w:sz w:val="20"/>
        </w:rPr>
        <w:t> </w:t>
      </w:r>
      <w:r>
        <w:rPr>
          <w:i/>
          <w:spacing w:val="-10"/>
          <w:sz w:val="20"/>
        </w:rPr>
        <w:t>c</w:t>
      </w:r>
      <w:r>
        <w:rPr>
          <w:i/>
          <w:sz w:val="20"/>
        </w:rPr>
        <w:t> </w:t>
      </w:r>
      <w:r>
        <w:rPr>
          <w:i/>
          <w:spacing w:val="-10"/>
          <w:sz w:val="20"/>
        </w:rPr>
        <w:t>c</w:t>
      </w:r>
      <w:r>
        <w:rPr>
          <w:i/>
          <w:sz w:val="20"/>
        </w:rPr>
        <w:t> </w:t>
      </w:r>
      <w:r>
        <w:rPr>
          <w:i/>
          <w:spacing w:val="-10"/>
          <w:sz w:val="20"/>
        </w:rPr>
        <w:t>u</w:t>
      </w:r>
      <w:r>
        <w:rPr>
          <w:i/>
          <w:sz w:val="20"/>
        </w:rPr>
        <w:t> </w:t>
      </w:r>
      <w:r>
        <w:rPr>
          <w:i/>
          <w:spacing w:val="-10"/>
          <w:sz w:val="20"/>
        </w:rPr>
        <w:t>r</w:t>
      </w:r>
      <w:r>
        <w:rPr>
          <w:i/>
          <w:sz w:val="20"/>
        </w:rPr>
        <w:t> </w:t>
      </w:r>
      <w:r>
        <w:rPr>
          <w:i/>
          <w:spacing w:val="-10"/>
          <w:sz w:val="20"/>
        </w:rPr>
        <w:t>a</w:t>
      </w:r>
      <w:r>
        <w:rPr>
          <w:i/>
          <w:sz w:val="20"/>
        </w:rPr>
        <w:t> </w:t>
      </w:r>
      <w:r>
        <w:rPr>
          <w:i/>
          <w:spacing w:val="-10"/>
          <w:sz w:val="20"/>
        </w:rPr>
        <w:t>c</w:t>
      </w:r>
      <w:r>
        <w:rPr>
          <w:i/>
          <w:sz w:val="20"/>
        </w:rPr>
        <w:t> </w:t>
      </w:r>
      <w:r>
        <w:rPr>
          <w:i/>
          <w:spacing w:val="-10"/>
          <w:sz w:val="20"/>
        </w:rPr>
        <w:t>y</w:t>
      </w:r>
      <w:r>
        <w:rPr>
          <w:i/>
          <w:sz w:val="20"/>
        </w:rPr>
        <w:t> </w:t>
      </w:r>
      <w:r>
        <w:rPr>
          <w:i/>
          <w:spacing w:val="-10"/>
          <w:sz w:val="20"/>
        </w:rPr>
        <w:t>e</w:t>
      </w:r>
      <w:r>
        <w:rPr>
          <w:i/>
          <w:sz w:val="20"/>
        </w:rPr>
        <w:t> </w:t>
      </w:r>
      <w:r>
        <w:rPr>
          <w:i/>
          <w:spacing w:val="-10"/>
          <w:sz w:val="20"/>
        </w:rPr>
        <w:t>v</w:t>
      </w:r>
      <w:r>
        <w:rPr>
          <w:i/>
          <w:sz w:val="20"/>
        </w:rPr>
        <w:t> </w:t>
      </w:r>
      <w:r>
        <w:rPr>
          <w:i/>
          <w:spacing w:val="-10"/>
          <w:sz w:val="20"/>
        </w:rPr>
        <w:t>e</w:t>
      </w:r>
      <w:r>
        <w:rPr>
          <w:i/>
          <w:sz w:val="20"/>
        </w:rPr>
        <w:t> </w:t>
      </w:r>
      <w:r>
        <w:rPr>
          <w:i/>
          <w:spacing w:val="-10"/>
          <w:sz w:val="20"/>
        </w:rPr>
        <w:t>n</w:t>
      </w:r>
      <w:r>
        <w:rPr>
          <w:i/>
          <w:spacing w:val="40"/>
          <w:sz w:val="20"/>
        </w:rPr>
        <w:t> </w:t>
      </w:r>
      <w:r>
        <w:rPr>
          <w:i/>
          <w:spacing w:val="-10"/>
          <w:sz w:val="20"/>
        </w:rPr>
        <w:t>t</w:t>
      </w:r>
      <w:r>
        <w:rPr>
          <w:i/>
          <w:spacing w:val="40"/>
          <w:sz w:val="20"/>
        </w:rPr>
        <w:t> </w:t>
      </w:r>
      <w:r>
        <w:rPr>
          <w:i/>
          <w:spacing w:val="-10"/>
          <w:sz w:val="20"/>
        </w:rPr>
        <w:t>h</w:t>
      </w:r>
      <w:r>
        <w:rPr>
          <w:i/>
          <w:sz w:val="20"/>
        </w:rPr>
        <w:t> </w:t>
      </w:r>
      <w:r>
        <w:rPr>
          <w:i/>
          <w:spacing w:val="-10"/>
          <w:sz w:val="20"/>
        </w:rPr>
        <w:t>o</w:t>
      </w:r>
      <w:r>
        <w:rPr>
          <w:i/>
          <w:sz w:val="20"/>
        </w:rPr>
        <w:t> </w:t>
      </w:r>
      <w:r>
        <w:rPr>
          <w:i/>
          <w:spacing w:val="-10"/>
          <w:sz w:val="20"/>
        </w:rPr>
        <w:t>u</w:t>
      </w:r>
      <w:r>
        <w:rPr>
          <w:i/>
          <w:sz w:val="20"/>
        </w:rPr>
        <w:t> </w:t>
      </w:r>
      <w:r>
        <w:rPr>
          <w:i/>
          <w:spacing w:val="-10"/>
          <w:sz w:val="20"/>
        </w:rPr>
        <w:t>g</w:t>
      </w:r>
      <w:r>
        <w:rPr>
          <w:i/>
          <w:sz w:val="20"/>
        </w:rPr>
        <w:t> </w:t>
      </w:r>
      <w:r>
        <w:rPr>
          <w:i/>
          <w:spacing w:val="-10"/>
          <w:sz w:val="20"/>
        </w:rPr>
        <w:t>h</w:t>
      </w:r>
      <w:r>
        <w:rPr>
          <w:i/>
          <w:sz w:val="20"/>
        </w:rPr>
        <w:t> </w:t>
      </w:r>
      <w:r>
        <w:rPr>
          <w:i/>
          <w:spacing w:val="-10"/>
          <w:sz w:val="20"/>
        </w:rPr>
        <w:t>o</w:t>
      </w:r>
      <w:r>
        <w:rPr>
          <w:i/>
          <w:sz w:val="20"/>
        </w:rPr>
        <w:t> </w:t>
      </w:r>
      <w:r>
        <w:rPr>
          <w:i/>
          <w:spacing w:val="-10"/>
          <w:sz w:val="20"/>
        </w:rPr>
        <w:t>n</w:t>
      </w:r>
      <w:r>
        <w:rPr>
          <w:i/>
          <w:sz w:val="20"/>
        </w:rPr>
        <w:t> </w:t>
      </w:r>
      <w:r>
        <w:rPr>
          <w:i/>
          <w:spacing w:val="-10"/>
          <w:sz w:val="20"/>
        </w:rPr>
        <w:t>e</w:t>
      </w:r>
      <w:r>
        <w:rPr>
          <w:i/>
          <w:sz w:val="20"/>
        </w:rPr>
        <w:t> </w:t>
      </w:r>
      <w:r>
        <w:rPr>
          <w:i/>
          <w:spacing w:val="-10"/>
          <w:sz w:val="20"/>
        </w:rPr>
        <w:t>m</w:t>
      </w:r>
      <w:r>
        <w:rPr>
          <w:i/>
          <w:sz w:val="20"/>
        </w:rPr>
        <w:t> </w:t>
      </w:r>
      <w:r>
        <w:rPr>
          <w:i/>
          <w:spacing w:val="-10"/>
          <w:sz w:val="20"/>
        </w:rPr>
        <w:t>o</w:t>
      </w:r>
    </w:p>
    <w:p>
      <w:pPr>
        <w:spacing w:after="0" w:line="256" w:lineRule="auto"/>
        <w:jc w:val="left"/>
        <w:rPr>
          <w:i/>
          <w:sz w:val="20"/>
        </w:rPr>
        <w:sectPr>
          <w:pgSz w:w="12240" w:h="15840"/>
          <w:pgMar w:top="1720" w:bottom="280" w:left="0" w:right="0"/>
        </w:sectPr>
      </w:pP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8"/>
        <w:gridCol w:w="1500"/>
        <w:gridCol w:w="1334"/>
        <w:gridCol w:w="1221"/>
        <w:gridCol w:w="1326"/>
        <w:gridCol w:w="1206"/>
        <w:gridCol w:w="1719"/>
      </w:tblGrid>
      <w:tr>
        <w:trPr>
          <w:trHeight w:val="229" w:hRule="atLeast"/>
        </w:trPr>
        <w:tc>
          <w:tcPr>
            <w:tcW w:w="978" w:type="dxa"/>
          </w:tcPr>
          <w:p>
            <w:pPr>
              <w:pStyle w:val="TableParagraph"/>
              <w:spacing w:line="210" w:lineRule="exact"/>
              <w:ind w:left="-4"/>
              <w:rPr>
                <w:i/>
                <w:sz w:val="20"/>
              </w:rPr>
            </w:pPr>
            <w:r>
              <w:rPr>
                <w:i/>
                <w:spacing w:val="-10"/>
                <w:sz w:val="20"/>
              </w:rPr>
              <w:t>d</w:t>
            </w:r>
          </w:p>
        </w:tc>
        <w:tc>
          <w:tcPr>
            <w:tcW w:w="8306" w:type="dxa"/>
            <w:gridSpan w:val="6"/>
            <w:vMerge w:val="restart"/>
            <w:tcBorders>
              <w:bottom w:val="single" w:sz="6" w:space="0" w:color="9D9D9D"/>
            </w:tcBorders>
          </w:tcPr>
          <w:p>
            <w:pPr>
              <w:pStyle w:val="TableParagraph"/>
              <w:rPr>
                <w:sz w:val="20"/>
              </w:rPr>
            </w:pPr>
          </w:p>
        </w:tc>
      </w:tr>
      <w:tr>
        <w:trPr>
          <w:trHeight w:val="231" w:hRule="atLeast"/>
        </w:trPr>
        <w:tc>
          <w:tcPr>
            <w:tcW w:w="978" w:type="dxa"/>
          </w:tcPr>
          <w:p>
            <w:pPr>
              <w:pStyle w:val="TableParagraph"/>
              <w:spacing w:line="212" w:lineRule="exact"/>
              <w:ind w:left="-4"/>
              <w:rPr>
                <w:i/>
                <w:sz w:val="20"/>
              </w:rPr>
            </w:pPr>
            <w:r>
              <w:rPr>
                <w:i/>
                <w:spacing w:val="-5"/>
                <w:sz w:val="20"/>
              </w:rPr>
              <w:t>el</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5"/>
                <w:sz w:val="20"/>
              </w:rPr>
              <w:t>is</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5"/>
                <w:sz w:val="20"/>
              </w:rPr>
              <w:t>cl</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e</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a</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5"/>
                <w:sz w:val="20"/>
              </w:rPr>
              <w:t>rl</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y</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s</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u</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p</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e</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5"/>
                <w:sz w:val="20"/>
              </w:rPr>
              <w:t>ri</w:t>
            </w:r>
          </w:p>
        </w:tc>
        <w:tc>
          <w:tcPr>
            <w:tcW w:w="8306" w:type="dxa"/>
            <w:gridSpan w:val="6"/>
            <w:vMerge/>
            <w:tcBorders>
              <w:top w:val="nil"/>
              <w:bottom w:val="single" w:sz="6" w:space="0" w:color="9D9D9D"/>
            </w:tcBorders>
          </w:tcPr>
          <w:p>
            <w:pPr>
              <w:rPr>
                <w:sz w:val="2"/>
                <w:szCs w:val="2"/>
              </w:rPr>
            </w:pPr>
          </w:p>
        </w:tc>
      </w:tr>
      <w:tr>
        <w:trPr>
          <w:trHeight w:val="231" w:hRule="atLeast"/>
        </w:trPr>
        <w:tc>
          <w:tcPr>
            <w:tcW w:w="978" w:type="dxa"/>
          </w:tcPr>
          <w:p>
            <w:pPr>
              <w:pStyle w:val="TableParagraph"/>
              <w:spacing w:line="212" w:lineRule="exact"/>
              <w:ind w:left="-4"/>
              <w:rPr>
                <w:i/>
                <w:sz w:val="20"/>
              </w:rPr>
            </w:pPr>
            <w:r>
              <w:rPr>
                <w:i/>
                <w:spacing w:val="-10"/>
                <w:sz w:val="20"/>
              </w:rPr>
              <w:t>o</w:t>
            </w:r>
          </w:p>
        </w:tc>
        <w:tc>
          <w:tcPr>
            <w:tcW w:w="8306" w:type="dxa"/>
            <w:gridSpan w:val="6"/>
            <w:vMerge/>
            <w:tcBorders>
              <w:top w:val="nil"/>
              <w:bottom w:val="single" w:sz="6" w:space="0" w:color="9D9D9D"/>
            </w:tcBorders>
          </w:tcPr>
          <w:p>
            <w:pPr>
              <w:rPr>
                <w:sz w:val="2"/>
                <w:szCs w:val="2"/>
              </w:rPr>
            </w:pPr>
          </w:p>
        </w:tc>
      </w:tr>
      <w:tr>
        <w:trPr>
          <w:trHeight w:val="584" w:hRule="atLeast"/>
        </w:trPr>
        <w:tc>
          <w:tcPr>
            <w:tcW w:w="978" w:type="dxa"/>
            <w:tcBorders>
              <w:bottom w:val="single" w:sz="6" w:space="0" w:color="9D9D9D"/>
            </w:tcBorders>
          </w:tcPr>
          <w:p>
            <w:pPr>
              <w:pStyle w:val="TableParagraph"/>
              <w:spacing w:line="229" w:lineRule="exact"/>
              <w:ind w:left="-4"/>
              <w:rPr>
                <w:i/>
                <w:sz w:val="20"/>
              </w:rPr>
            </w:pPr>
            <w:r>
              <w:rPr>
                <w:i/>
                <w:spacing w:val="-10"/>
                <w:sz w:val="20"/>
              </w:rPr>
              <w:t>r</w:t>
            </w:r>
          </w:p>
        </w:tc>
        <w:tc>
          <w:tcPr>
            <w:tcW w:w="8306" w:type="dxa"/>
            <w:gridSpan w:val="6"/>
            <w:vMerge/>
            <w:tcBorders>
              <w:top w:val="nil"/>
              <w:bottom w:val="single" w:sz="6" w:space="0" w:color="9D9D9D"/>
            </w:tcBorders>
          </w:tcPr>
          <w:p>
            <w:pPr>
              <w:rPr>
                <w:sz w:val="2"/>
                <w:szCs w:val="2"/>
              </w:rPr>
            </w:pPr>
          </w:p>
        </w:tc>
      </w:tr>
      <w:tr>
        <w:trPr>
          <w:trHeight w:val="272" w:hRule="atLeast"/>
        </w:trPr>
        <w:tc>
          <w:tcPr>
            <w:tcW w:w="978" w:type="dxa"/>
            <w:tcBorders>
              <w:top w:val="single" w:sz="6" w:space="0" w:color="9D9D9D"/>
              <w:bottom w:val="single" w:sz="6" w:space="0" w:color="9D9D9D"/>
            </w:tcBorders>
          </w:tcPr>
          <w:p>
            <w:pPr>
              <w:pStyle w:val="TableParagraph"/>
              <w:rPr>
                <w:sz w:val="20"/>
              </w:rPr>
            </w:pPr>
          </w:p>
        </w:tc>
        <w:tc>
          <w:tcPr>
            <w:tcW w:w="1500" w:type="dxa"/>
            <w:tcBorders>
              <w:top w:val="single" w:sz="6" w:space="0" w:color="9D9D9D"/>
              <w:bottom w:val="single" w:sz="6" w:space="0" w:color="9D9D9D"/>
            </w:tcBorders>
          </w:tcPr>
          <w:p>
            <w:pPr>
              <w:pStyle w:val="TableParagraph"/>
              <w:spacing w:before="52"/>
              <w:ind w:left="391"/>
              <w:rPr>
                <w:rFonts w:ascii="Arial"/>
                <w:b/>
                <w:sz w:val="15"/>
              </w:rPr>
            </w:pPr>
            <w:r>
              <w:rPr>
                <w:rFonts w:ascii="Arial"/>
                <w:b/>
                <w:sz w:val="15"/>
              </w:rPr>
              <w:t>CANCER</w:t>
            </w:r>
            <w:r>
              <w:rPr>
                <w:rFonts w:ascii="Arial"/>
                <w:b/>
                <w:spacing w:val="13"/>
                <w:sz w:val="15"/>
              </w:rPr>
              <w:t> </w:t>
            </w:r>
            <w:r>
              <w:rPr>
                <w:rFonts w:ascii="Arial"/>
                <w:b/>
                <w:spacing w:val="-5"/>
                <w:sz w:val="15"/>
              </w:rPr>
              <w:t>(1)</w:t>
            </w:r>
          </w:p>
        </w:tc>
        <w:tc>
          <w:tcPr>
            <w:tcW w:w="1334" w:type="dxa"/>
            <w:tcBorders>
              <w:top w:val="single" w:sz="6" w:space="0" w:color="9D9D9D"/>
              <w:bottom w:val="single" w:sz="6" w:space="0" w:color="9D9D9D"/>
            </w:tcBorders>
          </w:tcPr>
          <w:p>
            <w:pPr>
              <w:pStyle w:val="TableParagraph"/>
              <w:spacing w:before="52"/>
              <w:ind w:left="218"/>
              <w:rPr>
                <w:rFonts w:ascii="Arial"/>
                <w:b/>
                <w:sz w:val="15"/>
              </w:rPr>
            </w:pPr>
            <w:r>
              <w:rPr>
                <w:rFonts w:ascii="Arial"/>
                <w:b/>
                <w:sz w:val="15"/>
              </w:rPr>
              <w:t>NORMAL</w:t>
            </w:r>
            <w:r>
              <w:rPr>
                <w:rFonts w:ascii="Arial"/>
                <w:b/>
                <w:spacing w:val="11"/>
                <w:sz w:val="15"/>
              </w:rPr>
              <w:t> </w:t>
            </w:r>
            <w:r>
              <w:rPr>
                <w:rFonts w:ascii="Arial"/>
                <w:b/>
                <w:spacing w:val="-5"/>
                <w:sz w:val="15"/>
              </w:rPr>
              <w:t>(0)</w:t>
            </w:r>
          </w:p>
        </w:tc>
        <w:tc>
          <w:tcPr>
            <w:tcW w:w="1221" w:type="dxa"/>
            <w:tcBorders>
              <w:top w:val="single" w:sz="6" w:space="0" w:color="9D9D9D"/>
              <w:bottom w:val="single" w:sz="6" w:space="0" w:color="9D9D9D"/>
            </w:tcBorders>
          </w:tcPr>
          <w:p>
            <w:pPr>
              <w:pStyle w:val="TableParagraph"/>
              <w:spacing w:before="52"/>
              <w:ind w:left="211"/>
              <w:rPr>
                <w:rFonts w:ascii="Arial"/>
                <w:b/>
                <w:sz w:val="15"/>
              </w:rPr>
            </w:pPr>
            <w:r>
              <w:rPr>
                <w:rFonts w:ascii="Arial"/>
                <w:b/>
                <w:spacing w:val="-2"/>
                <w:sz w:val="15"/>
              </w:rPr>
              <w:t>Accuracy</w:t>
            </w:r>
          </w:p>
        </w:tc>
        <w:tc>
          <w:tcPr>
            <w:tcW w:w="1326" w:type="dxa"/>
            <w:tcBorders>
              <w:top w:val="single" w:sz="6" w:space="0" w:color="9D9D9D"/>
              <w:bottom w:val="single" w:sz="6" w:space="0" w:color="9D9D9D"/>
            </w:tcBorders>
          </w:tcPr>
          <w:p>
            <w:pPr>
              <w:pStyle w:val="TableParagraph"/>
              <w:spacing w:before="52"/>
              <w:ind w:left="317"/>
              <w:rPr>
                <w:rFonts w:ascii="Arial"/>
                <w:b/>
                <w:sz w:val="15"/>
              </w:rPr>
            </w:pPr>
            <w:r>
              <w:rPr>
                <w:rFonts w:ascii="Arial"/>
                <w:b/>
                <w:spacing w:val="-2"/>
                <w:sz w:val="15"/>
              </w:rPr>
              <w:t>Precision</w:t>
            </w:r>
          </w:p>
        </w:tc>
        <w:tc>
          <w:tcPr>
            <w:tcW w:w="1206" w:type="dxa"/>
            <w:tcBorders>
              <w:top w:val="single" w:sz="6" w:space="0" w:color="9D9D9D"/>
              <w:bottom w:val="single" w:sz="6" w:space="0" w:color="9D9D9D"/>
            </w:tcBorders>
          </w:tcPr>
          <w:p>
            <w:pPr>
              <w:pStyle w:val="TableParagraph"/>
              <w:spacing w:before="52"/>
              <w:ind w:left="318"/>
              <w:rPr>
                <w:rFonts w:ascii="Arial"/>
                <w:b/>
                <w:sz w:val="15"/>
              </w:rPr>
            </w:pPr>
            <w:r>
              <w:rPr>
                <w:rFonts w:ascii="Arial"/>
                <w:b/>
                <w:spacing w:val="-2"/>
                <w:sz w:val="15"/>
              </w:rPr>
              <w:t>Recall</w:t>
            </w:r>
          </w:p>
        </w:tc>
        <w:tc>
          <w:tcPr>
            <w:tcW w:w="1719" w:type="dxa"/>
            <w:tcBorders>
              <w:top w:val="single" w:sz="6" w:space="0" w:color="9D9D9D"/>
              <w:bottom w:val="single" w:sz="6" w:space="0" w:color="9D9D9D"/>
            </w:tcBorders>
          </w:tcPr>
          <w:p>
            <w:pPr>
              <w:pStyle w:val="TableParagraph"/>
              <w:spacing w:before="52"/>
              <w:ind w:left="438"/>
              <w:rPr>
                <w:rFonts w:ascii="Arial"/>
                <w:b/>
                <w:sz w:val="15"/>
              </w:rPr>
            </w:pPr>
            <w:r>
              <w:rPr>
                <w:rFonts w:ascii="Arial"/>
                <w:b/>
                <w:spacing w:val="-5"/>
                <w:sz w:val="15"/>
              </w:rPr>
              <w:t>F1</w:t>
            </w:r>
          </w:p>
        </w:tc>
      </w:tr>
      <w:tr>
        <w:trPr>
          <w:trHeight w:val="519" w:hRule="atLeast"/>
        </w:trPr>
        <w:tc>
          <w:tcPr>
            <w:tcW w:w="978" w:type="dxa"/>
            <w:tcBorders>
              <w:top w:val="single" w:sz="6" w:space="0" w:color="9D9D9D"/>
              <w:bottom w:val="single" w:sz="6" w:space="0" w:color="C2C2C2"/>
            </w:tcBorders>
          </w:tcPr>
          <w:p>
            <w:pPr>
              <w:pStyle w:val="TableParagraph"/>
              <w:spacing w:before="127"/>
              <w:rPr>
                <w:i/>
                <w:sz w:val="15"/>
              </w:rPr>
            </w:pPr>
          </w:p>
          <w:p>
            <w:pPr>
              <w:pStyle w:val="TableParagraph"/>
              <w:ind w:left="42"/>
              <w:rPr>
                <w:sz w:val="15"/>
              </w:rPr>
            </w:pPr>
            <w:r>
              <w:rPr>
                <w:sz w:val="15"/>
              </w:rPr>
              <w:t>Model</w:t>
            </w:r>
            <w:r>
              <w:rPr>
                <w:spacing w:val="-1"/>
                <w:sz w:val="15"/>
              </w:rPr>
              <w:t> </w:t>
            </w:r>
            <w:r>
              <w:rPr>
                <w:spacing w:val="-10"/>
                <w:sz w:val="15"/>
              </w:rPr>
              <w:t>A</w:t>
            </w:r>
          </w:p>
        </w:tc>
        <w:tc>
          <w:tcPr>
            <w:tcW w:w="1500" w:type="dxa"/>
            <w:tcBorders>
              <w:top w:val="single" w:sz="6" w:space="0" w:color="9D9D9D"/>
              <w:bottom w:val="single" w:sz="6" w:space="0" w:color="C2C2C2"/>
            </w:tcBorders>
          </w:tcPr>
          <w:p>
            <w:pPr>
              <w:pStyle w:val="TableParagraph"/>
              <w:spacing w:before="127"/>
              <w:rPr>
                <w:i/>
                <w:sz w:val="15"/>
              </w:rPr>
            </w:pPr>
          </w:p>
          <w:p>
            <w:pPr>
              <w:pStyle w:val="TableParagraph"/>
              <w:ind w:left="391"/>
              <w:rPr>
                <w:sz w:val="15"/>
              </w:rPr>
            </w:pPr>
            <w:r>
              <w:rPr>
                <w:spacing w:val="-2"/>
                <w:sz w:val="15"/>
              </w:rPr>
              <w:t>10/100</w:t>
            </w:r>
          </w:p>
        </w:tc>
        <w:tc>
          <w:tcPr>
            <w:tcW w:w="1334" w:type="dxa"/>
            <w:tcBorders>
              <w:top w:val="single" w:sz="6" w:space="0" w:color="9D9D9D"/>
              <w:bottom w:val="single" w:sz="6" w:space="0" w:color="C2C2C2"/>
            </w:tcBorders>
          </w:tcPr>
          <w:p>
            <w:pPr>
              <w:pStyle w:val="TableParagraph"/>
              <w:spacing w:before="127"/>
              <w:rPr>
                <w:i/>
                <w:sz w:val="15"/>
              </w:rPr>
            </w:pPr>
          </w:p>
          <w:p>
            <w:pPr>
              <w:pStyle w:val="TableParagraph"/>
              <w:ind w:left="218"/>
              <w:rPr>
                <w:sz w:val="15"/>
              </w:rPr>
            </w:pPr>
            <w:r>
              <w:rPr>
                <w:spacing w:val="-2"/>
                <w:sz w:val="15"/>
              </w:rPr>
              <w:t>890/900</w:t>
            </w:r>
          </w:p>
        </w:tc>
        <w:tc>
          <w:tcPr>
            <w:tcW w:w="1221" w:type="dxa"/>
            <w:tcBorders>
              <w:top w:val="single" w:sz="6" w:space="0" w:color="9D9D9D"/>
              <w:bottom w:val="single" w:sz="6" w:space="0" w:color="C2C2C2"/>
            </w:tcBorders>
          </w:tcPr>
          <w:p>
            <w:pPr>
              <w:pStyle w:val="TableParagraph"/>
              <w:spacing w:before="127"/>
              <w:rPr>
                <w:i/>
                <w:sz w:val="15"/>
              </w:rPr>
            </w:pPr>
          </w:p>
          <w:p>
            <w:pPr>
              <w:pStyle w:val="TableParagraph"/>
              <w:ind w:left="211"/>
              <w:rPr>
                <w:sz w:val="15"/>
              </w:rPr>
            </w:pPr>
            <w:r>
              <w:rPr>
                <w:spacing w:val="-5"/>
                <w:sz w:val="15"/>
              </w:rPr>
              <w:t>0.9</w:t>
            </w:r>
          </w:p>
        </w:tc>
        <w:tc>
          <w:tcPr>
            <w:tcW w:w="1326" w:type="dxa"/>
            <w:tcBorders>
              <w:top w:val="single" w:sz="6" w:space="0" w:color="9D9D9D"/>
              <w:bottom w:val="single" w:sz="6" w:space="0" w:color="C2C2C2"/>
            </w:tcBorders>
          </w:tcPr>
          <w:p>
            <w:pPr>
              <w:pStyle w:val="TableParagraph"/>
              <w:spacing w:before="127"/>
              <w:rPr>
                <w:i/>
                <w:sz w:val="15"/>
              </w:rPr>
            </w:pPr>
          </w:p>
          <w:p>
            <w:pPr>
              <w:pStyle w:val="TableParagraph"/>
              <w:ind w:left="317"/>
              <w:rPr>
                <w:sz w:val="15"/>
              </w:rPr>
            </w:pPr>
            <w:r>
              <w:rPr>
                <w:spacing w:val="-5"/>
                <w:sz w:val="15"/>
              </w:rPr>
              <w:t>0.5</w:t>
            </w:r>
          </w:p>
        </w:tc>
        <w:tc>
          <w:tcPr>
            <w:tcW w:w="1206" w:type="dxa"/>
            <w:tcBorders>
              <w:top w:val="single" w:sz="6" w:space="0" w:color="9D9D9D"/>
              <w:bottom w:val="single" w:sz="6" w:space="0" w:color="C2C2C2"/>
            </w:tcBorders>
          </w:tcPr>
          <w:p>
            <w:pPr>
              <w:pStyle w:val="TableParagraph"/>
              <w:spacing w:before="127"/>
              <w:rPr>
                <w:i/>
                <w:sz w:val="15"/>
              </w:rPr>
            </w:pPr>
          </w:p>
          <w:p>
            <w:pPr>
              <w:pStyle w:val="TableParagraph"/>
              <w:ind w:left="318"/>
              <w:rPr>
                <w:sz w:val="15"/>
              </w:rPr>
            </w:pPr>
            <w:r>
              <w:rPr>
                <w:spacing w:val="-5"/>
                <w:sz w:val="15"/>
              </w:rPr>
              <w:t>0.1</w:t>
            </w:r>
          </w:p>
        </w:tc>
        <w:tc>
          <w:tcPr>
            <w:tcW w:w="1719" w:type="dxa"/>
            <w:tcBorders>
              <w:top w:val="single" w:sz="6" w:space="0" w:color="9D9D9D"/>
              <w:bottom w:val="single" w:sz="6" w:space="0" w:color="C2C2C2"/>
            </w:tcBorders>
          </w:tcPr>
          <w:p>
            <w:pPr>
              <w:pStyle w:val="TableParagraph"/>
              <w:spacing w:before="127"/>
              <w:rPr>
                <w:i/>
                <w:sz w:val="15"/>
              </w:rPr>
            </w:pPr>
          </w:p>
          <w:p>
            <w:pPr>
              <w:pStyle w:val="TableParagraph"/>
              <w:ind w:left="438"/>
              <w:rPr>
                <w:sz w:val="15"/>
              </w:rPr>
            </w:pPr>
            <w:r>
              <w:rPr>
                <w:spacing w:val="-4"/>
                <w:sz w:val="15"/>
              </w:rPr>
              <w:t>0.17</w:t>
            </w:r>
          </w:p>
        </w:tc>
      </w:tr>
      <w:tr>
        <w:trPr>
          <w:trHeight w:val="272" w:hRule="atLeast"/>
        </w:trPr>
        <w:tc>
          <w:tcPr>
            <w:tcW w:w="978" w:type="dxa"/>
            <w:tcBorders>
              <w:top w:val="single" w:sz="6" w:space="0" w:color="C2C2C2"/>
              <w:bottom w:val="single" w:sz="6" w:space="0" w:color="C2C2C2"/>
            </w:tcBorders>
            <w:shd w:val="clear" w:color="auto" w:fill="F1F5FB"/>
          </w:tcPr>
          <w:p>
            <w:pPr>
              <w:pStyle w:val="TableParagraph"/>
              <w:spacing w:before="53"/>
              <w:ind w:left="42"/>
              <w:rPr>
                <w:sz w:val="15"/>
              </w:rPr>
            </w:pPr>
            <w:r>
              <w:rPr>
                <w:sz w:val="15"/>
              </w:rPr>
              <w:t>Model</w:t>
            </w:r>
            <w:r>
              <w:rPr>
                <w:spacing w:val="8"/>
                <w:sz w:val="15"/>
              </w:rPr>
              <w:t> </w:t>
            </w:r>
            <w:r>
              <w:rPr>
                <w:spacing w:val="-10"/>
                <w:sz w:val="15"/>
              </w:rPr>
              <w:t>B</w:t>
            </w:r>
          </w:p>
        </w:tc>
        <w:tc>
          <w:tcPr>
            <w:tcW w:w="1500" w:type="dxa"/>
            <w:tcBorders>
              <w:top w:val="single" w:sz="6" w:space="0" w:color="C2C2C2"/>
              <w:bottom w:val="single" w:sz="6" w:space="0" w:color="C2C2C2"/>
            </w:tcBorders>
            <w:shd w:val="clear" w:color="auto" w:fill="F1F5FB"/>
          </w:tcPr>
          <w:p>
            <w:pPr>
              <w:pStyle w:val="TableParagraph"/>
              <w:spacing w:before="53"/>
              <w:ind w:left="391"/>
              <w:rPr>
                <w:sz w:val="15"/>
              </w:rPr>
            </w:pPr>
            <w:r>
              <w:rPr>
                <w:spacing w:val="-2"/>
                <w:sz w:val="15"/>
              </w:rPr>
              <w:t>90/100</w:t>
            </w:r>
          </w:p>
        </w:tc>
        <w:tc>
          <w:tcPr>
            <w:tcW w:w="1334" w:type="dxa"/>
            <w:tcBorders>
              <w:top w:val="single" w:sz="6" w:space="0" w:color="C2C2C2"/>
              <w:bottom w:val="single" w:sz="6" w:space="0" w:color="C2C2C2"/>
            </w:tcBorders>
            <w:shd w:val="clear" w:color="auto" w:fill="F1F5FB"/>
          </w:tcPr>
          <w:p>
            <w:pPr>
              <w:pStyle w:val="TableParagraph"/>
              <w:spacing w:before="53"/>
              <w:ind w:left="218"/>
              <w:rPr>
                <w:sz w:val="15"/>
              </w:rPr>
            </w:pPr>
            <w:r>
              <w:rPr>
                <w:spacing w:val="-2"/>
                <w:sz w:val="15"/>
              </w:rPr>
              <w:t>810/900</w:t>
            </w:r>
          </w:p>
        </w:tc>
        <w:tc>
          <w:tcPr>
            <w:tcW w:w="1221" w:type="dxa"/>
            <w:tcBorders>
              <w:top w:val="single" w:sz="6" w:space="0" w:color="C2C2C2"/>
              <w:bottom w:val="single" w:sz="6" w:space="0" w:color="C2C2C2"/>
            </w:tcBorders>
            <w:shd w:val="clear" w:color="auto" w:fill="F1F5FB"/>
          </w:tcPr>
          <w:p>
            <w:pPr>
              <w:pStyle w:val="TableParagraph"/>
              <w:spacing w:before="53"/>
              <w:ind w:left="211"/>
              <w:rPr>
                <w:sz w:val="15"/>
              </w:rPr>
            </w:pPr>
            <w:r>
              <w:rPr>
                <w:spacing w:val="-5"/>
                <w:sz w:val="15"/>
              </w:rPr>
              <w:t>0.9</w:t>
            </w:r>
          </w:p>
        </w:tc>
        <w:tc>
          <w:tcPr>
            <w:tcW w:w="1326" w:type="dxa"/>
            <w:tcBorders>
              <w:top w:val="single" w:sz="6" w:space="0" w:color="C2C2C2"/>
              <w:bottom w:val="single" w:sz="6" w:space="0" w:color="C2C2C2"/>
            </w:tcBorders>
            <w:shd w:val="clear" w:color="auto" w:fill="F1F5FB"/>
          </w:tcPr>
          <w:p>
            <w:pPr>
              <w:pStyle w:val="TableParagraph"/>
              <w:spacing w:before="53"/>
              <w:ind w:left="317"/>
              <w:rPr>
                <w:sz w:val="15"/>
              </w:rPr>
            </w:pPr>
            <w:r>
              <w:rPr>
                <w:spacing w:val="-5"/>
                <w:sz w:val="15"/>
              </w:rPr>
              <w:t>0.5</w:t>
            </w:r>
          </w:p>
        </w:tc>
        <w:tc>
          <w:tcPr>
            <w:tcW w:w="1206" w:type="dxa"/>
            <w:tcBorders>
              <w:top w:val="single" w:sz="6" w:space="0" w:color="C2C2C2"/>
              <w:bottom w:val="single" w:sz="6" w:space="0" w:color="C2C2C2"/>
            </w:tcBorders>
            <w:shd w:val="clear" w:color="auto" w:fill="F1F5FB"/>
          </w:tcPr>
          <w:p>
            <w:pPr>
              <w:pStyle w:val="TableParagraph"/>
              <w:spacing w:before="53"/>
              <w:ind w:left="318"/>
              <w:rPr>
                <w:sz w:val="15"/>
              </w:rPr>
            </w:pPr>
            <w:r>
              <w:rPr>
                <w:spacing w:val="-5"/>
                <w:sz w:val="15"/>
              </w:rPr>
              <w:t>0.9</w:t>
            </w:r>
          </w:p>
        </w:tc>
        <w:tc>
          <w:tcPr>
            <w:tcW w:w="1719" w:type="dxa"/>
            <w:tcBorders>
              <w:top w:val="single" w:sz="6" w:space="0" w:color="C2C2C2"/>
              <w:bottom w:val="single" w:sz="6" w:space="0" w:color="C2C2C2"/>
            </w:tcBorders>
            <w:shd w:val="clear" w:color="auto" w:fill="F1F5FB"/>
          </w:tcPr>
          <w:p>
            <w:pPr>
              <w:pStyle w:val="TableParagraph"/>
              <w:spacing w:before="53"/>
              <w:ind w:left="438"/>
              <w:rPr>
                <w:sz w:val="15"/>
              </w:rPr>
            </w:pPr>
            <w:r>
              <w:rPr>
                <w:spacing w:val="-4"/>
                <w:sz w:val="15"/>
              </w:rPr>
              <w:t>0.64</w:t>
            </w:r>
          </w:p>
        </w:tc>
      </w:tr>
    </w:tbl>
    <w:p>
      <w:pPr>
        <w:pStyle w:val="BodyText"/>
        <w:ind w:left="0"/>
        <w:rPr>
          <w:i/>
          <w:sz w:val="20"/>
        </w:rPr>
      </w:pPr>
    </w:p>
    <w:p>
      <w:pPr>
        <w:pStyle w:val="BodyText"/>
        <w:spacing w:before="128"/>
        <w:ind w:left="0"/>
        <w:rPr>
          <w:i/>
          <w:sz w:val="20"/>
        </w:rPr>
      </w:pPr>
    </w:p>
    <w:p>
      <w:pPr>
        <w:spacing w:line="268" w:lineRule="auto" w:before="1"/>
        <w:ind w:left="1508" w:right="1553" w:firstLine="0"/>
        <w:jc w:val="left"/>
        <w:rPr>
          <w:sz w:val="20"/>
        </w:rPr>
      </w:pPr>
      <w:r>
        <w:rPr>
          <w:sz w:val="20"/>
        </w:rPr>
        <w:t>Many classification problems can be modeled as regression problems. Your model can output a probability, and based on that probability, you classify the sample. For example, if the value is greater than 0.5, it’s a positive</w:t>
      </w:r>
      <w:r>
        <w:rPr>
          <w:spacing w:val="40"/>
          <w:sz w:val="20"/>
        </w:rPr>
        <w:t> </w:t>
      </w:r>
      <w:r>
        <w:rPr>
          <w:sz w:val="20"/>
        </w:rPr>
        <w:t>label, and if it’s less than or equal to 0.5, it’s a negative label. This means that you can tune the threshold to increase the </w:t>
      </w:r>
      <w:r>
        <w:rPr>
          <w:i/>
          <w:sz w:val="20"/>
        </w:rPr>
        <w:t>true positive rate </w:t>
      </w:r>
      <w:r>
        <w:rPr>
          <w:sz w:val="20"/>
        </w:rPr>
        <w:t>(also known as </w:t>
      </w:r>
      <w:r>
        <w:rPr>
          <w:i/>
          <w:sz w:val="20"/>
        </w:rPr>
        <w:t>recall</w:t>
      </w:r>
      <w:r>
        <w:rPr>
          <w:sz w:val="20"/>
        </w:rPr>
        <w:t>) while decreasing the </w:t>
      </w:r>
      <w:r>
        <w:rPr>
          <w:i/>
          <w:sz w:val="20"/>
        </w:rPr>
        <w:t>false positive rate </w:t>
      </w:r>
      <w:r>
        <w:rPr>
          <w:sz w:val="20"/>
        </w:rPr>
        <w:t>(also known as the</w:t>
      </w:r>
      <w:r>
        <w:rPr>
          <w:spacing w:val="40"/>
          <w:sz w:val="20"/>
        </w:rPr>
        <w:t> </w:t>
      </w:r>
      <w:r>
        <w:rPr>
          <w:i/>
          <w:sz w:val="20"/>
        </w:rPr>
        <w:t>probability of false alarm</w:t>
      </w:r>
      <w:r>
        <w:rPr>
          <w:sz w:val="20"/>
        </w:rPr>
        <w:t>), and vice versa. We can plot the true positive rate against the false positive rate for</w:t>
      </w:r>
      <w:r>
        <w:rPr>
          <w:spacing w:val="40"/>
          <w:sz w:val="20"/>
        </w:rPr>
        <w:t> </w:t>
      </w:r>
      <w:r>
        <w:rPr>
          <w:sz w:val="20"/>
        </w:rPr>
        <w:t>different</w:t>
      </w:r>
      <w:r>
        <w:rPr>
          <w:spacing w:val="28"/>
          <w:sz w:val="20"/>
        </w:rPr>
        <w:t> </w:t>
      </w:r>
      <w:r>
        <w:rPr>
          <w:sz w:val="20"/>
        </w:rPr>
        <w:t>thresholds.</w:t>
      </w:r>
      <w:r>
        <w:rPr>
          <w:spacing w:val="22"/>
          <w:sz w:val="20"/>
        </w:rPr>
        <w:t> </w:t>
      </w:r>
      <w:r>
        <w:rPr>
          <w:sz w:val="20"/>
        </w:rPr>
        <w:t>This</w:t>
      </w:r>
      <w:r>
        <w:rPr>
          <w:spacing w:val="28"/>
          <w:sz w:val="20"/>
        </w:rPr>
        <w:t> </w:t>
      </w:r>
      <w:r>
        <w:rPr>
          <w:sz w:val="20"/>
        </w:rPr>
        <w:t>plot</w:t>
      </w:r>
      <w:r>
        <w:rPr>
          <w:spacing w:val="28"/>
          <w:sz w:val="20"/>
        </w:rPr>
        <w:t> </w:t>
      </w:r>
      <w:r>
        <w:rPr>
          <w:sz w:val="20"/>
        </w:rPr>
        <w:t>is</w:t>
      </w:r>
      <w:r>
        <w:rPr>
          <w:spacing w:val="28"/>
          <w:sz w:val="20"/>
        </w:rPr>
        <w:t> </w:t>
      </w:r>
      <w:r>
        <w:rPr>
          <w:sz w:val="20"/>
        </w:rPr>
        <w:t>known</w:t>
      </w:r>
      <w:r>
        <w:rPr>
          <w:spacing w:val="28"/>
          <w:sz w:val="20"/>
        </w:rPr>
        <w:t> </w:t>
      </w:r>
      <w:r>
        <w:rPr>
          <w:sz w:val="20"/>
        </w:rPr>
        <w:t>as</w:t>
      </w:r>
      <w:r>
        <w:rPr>
          <w:spacing w:val="28"/>
          <w:sz w:val="20"/>
        </w:rPr>
        <w:t> </w:t>
      </w:r>
      <w:r>
        <w:rPr>
          <w:sz w:val="20"/>
        </w:rPr>
        <w:t>the</w:t>
      </w:r>
      <w:r>
        <w:rPr>
          <w:spacing w:val="28"/>
          <w:sz w:val="20"/>
        </w:rPr>
        <w:t> </w:t>
      </w:r>
      <w:r>
        <w:rPr>
          <w:i/>
          <w:sz w:val="20"/>
        </w:rPr>
        <w:t>ROC</w:t>
      </w:r>
      <w:r>
        <w:rPr>
          <w:i/>
          <w:spacing w:val="28"/>
          <w:sz w:val="20"/>
        </w:rPr>
        <w:t> </w:t>
      </w:r>
      <w:r>
        <w:rPr>
          <w:i/>
          <w:sz w:val="20"/>
        </w:rPr>
        <w:t>curve</w:t>
      </w:r>
      <w:r>
        <w:rPr>
          <w:i/>
          <w:spacing w:val="28"/>
          <w:sz w:val="20"/>
        </w:rPr>
        <w:t> </w:t>
      </w:r>
      <w:r>
        <w:rPr>
          <w:sz w:val="20"/>
        </w:rPr>
        <w:t>(receiver</w:t>
      </w:r>
      <w:r>
        <w:rPr>
          <w:spacing w:val="28"/>
          <w:sz w:val="20"/>
        </w:rPr>
        <w:t> </w:t>
      </w:r>
      <w:r>
        <w:rPr>
          <w:sz w:val="20"/>
        </w:rPr>
        <w:t>operating</w:t>
      </w:r>
      <w:r>
        <w:rPr>
          <w:spacing w:val="28"/>
          <w:sz w:val="20"/>
        </w:rPr>
        <w:t> </w:t>
      </w:r>
      <w:r>
        <w:rPr>
          <w:sz w:val="20"/>
        </w:rPr>
        <w:t>characteristics).</w:t>
      </w:r>
      <w:r>
        <w:rPr>
          <w:spacing w:val="22"/>
          <w:sz w:val="20"/>
        </w:rPr>
        <w:t> </w:t>
      </w:r>
      <w:r>
        <w:rPr>
          <w:sz w:val="20"/>
        </w:rPr>
        <w:t>When</w:t>
      </w:r>
      <w:r>
        <w:rPr>
          <w:spacing w:val="28"/>
          <w:sz w:val="20"/>
        </w:rPr>
        <w:t> </w:t>
      </w:r>
      <w:r>
        <w:rPr>
          <w:sz w:val="20"/>
        </w:rPr>
        <w:t>your model is perfect, the recall is 1.0, and the curve is just a line at the top. This curve shows you how your model’s</w:t>
      </w:r>
      <w:r>
        <w:rPr>
          <w:spacing w:val="40"/>
          <w:sz w:val="20"/>
        </w:rPr>
        <w:t> </w:t>
      </w:r>
      <w:r>
        <w:rPr>
          <w:sz w:val="20"/>
        </w:rPr>
        <w:t>performance</w:t>
      </w:r>
      <w:r>
        <w:rPr>
          <w:spacing w:val="23"/>
          <w:sz w:val="20"/>
        </w:rPr>
        <w:t> </w:t>
      </w:r>
      <w:r>
        <w:rPr>
          <w:sz w:val="20"/>
        </w:rPr>
        <w:t>changes</w:t>
      </w:r>
      <w:r>
        <w:rPr>
          <w:spacing w:val="23"/>
          <w:sz w:val="20"/>
        </w:rPr>
        <w:t> </w:t>
      </w:r>
      <w:r>
        <w:rPr>
          <w:sz w:val="20"/>
        </w:rPr>
        <w:t>depending</w:t>
      </w:r>
      <w:r>
        <w:rPr>
          <w:spacing w:val="23"/>
          <w:sz w:val="20"/>
        </w:rPr>
        <w:t> </w:t>
      </w:r>
      <w:r>
        <w:rPr>
          <w:sz w:val="20"/>
        </w:rPr>
        <w:t>on</w:t>
      </w:r>
      <w:r>
        <w:rPr>
          <w:spacing w:val="23"/>
          <w:sz w:val="20"/>
        </w:rPr>
        <w:t> </w:t>
      </w:r>
      <w:r>
        <w:rPr>
          <w:sz w:val="20"/>
        </w:rPr>
        <w:t>the</w:t>
      </w:r>
      <w:r>
        <w:rPr>
          <w:spacing w:val="23"/>
          <w:sz w:val="20"/>
        </w:rPr>
        <w:t> </w:t>
      </w:r>
      <w:r>
        <w:rPr>
          <w:sz w:val="20"/>
        </w:rPr>
        <w:t>threshold,</w:t>
      </w:r>
      <w:r>
        <w:rPr>
          <w:spacing w:val="23"/>
          <w:sz w:val="20"/>
        </w:rPr>
        <w:t> </w:t>
      </w:r>
      <w:r>
        <w:rPr>
          <w:sz w:val="20"/>
        </w:rPr>
        <w:t>and</w:t>
      </w:r>
      <w:r>
        <w:rPr>
          <w:spacing w:val="23"/>
          <w:sz w:val="20"/>
        </w:rPr>
        <w:t> </w:t>
      </w:r>
      <w:r>
        <w:rPr>
          <w:sz w:val="20"/>
        </w:rPr>
        <w:t>helps</w:t>
      </w:r>
      <w:r>
        <w:rPr>
          <w:spacing w:val="23"/>
          <w:sz w:val="20"/>
        </w:rPr>
        <w:t> </w:t>
      </w:r>
      <w:r>
        <w:rPr>
          <w:sz w:val="20"/>
        </w:rPr>
        <w:t>you</w:t>
      </w:r>
      <w:r>
        <w:rPr>
          <w:spacing w:val="23"/>
          <w:sz w:val="20"/>
        </w:rPr>
        <w:t> </w:t>
      </w:r>
      <w:r>
        <w:rPr>
          <w:sz w:val="20"/>
        </w:rPr>
        <w:t>choose</w:t>
      </w:r>
      <w:r>
        <w:rPr>
          <w:spacing w:val="23"/>
          <w:sz w:val="20"/>
        </w:rPr>
        <w:t> </w:t>
      </w:r>
      <w:r>
        <w:rPr>
          <w:sz w:val="20"/>
        </w:rPr>
        <w:t>the</w:t>
      </w:r>
      <w:r>
        <w:rPr>
          <w:spacing w:val="23"/>
          <w:sz w:val="20"/>
        </w:rPr>
        <w:t> </w:t>
      </w:r>
      <w:r>
        <w:rPr>
          <w:sz w:val="20"/>
        </w:rPr>
        <w:t>threshold</w:t>
      </w:r>
      <w:r>
        <w:rPr>
          <w:spacing w:val="23"/>
          <w:sz w:val="20"/>
        </w:rPr>
        <w:t> </w:t>
      </w:r>
      <w:r>
        <w:rPr>
          <w:sz w:val="20"/>
        </w:rPr>
        <w:t>that</w:t>
      </w:r>
      <w:r>
        <w:rPr>
          <w:spacing w:val="23"/>
          <w:sz w:val="20"/>
        </w:rPr>
        <w:t> </w:t>
      </w:r>
      <w:r>
        <w:rPr>
          <w:sz w:val="20"/>
        </w:rPr>
        <w:t>works</w:t>
      </w:r>
      <w:r>
        <w:rPr>
          <w:spacing w:val="23"/>
          <w:sz w:val="20"/>
        </w:rPr>
        <w:t> </w:t>
      </w:r>
      <w:r>
        <w:rPr>
          <w:sz w:val="20"/>
        </w:rPr>
        <w:t>best</w:t>
      </w:r>
      <w:r>
        <w:rPr>
          <w:spacing w:val="23"/>
          <w:sz w:val="20"/>
        </w:rPr>
        <w:t> </w:t>
      </w:r>
      <w:r>
        <w:rPr>
          <w:sz w:val="20"/>
        </w:rPr>
        <w:t>for</w:t>
      </w:r>
      <w:r>
        <w:rPr>
          <w:spacing w:val="23"/>
          <w:sz w:val="20"/>
        </w:rPr>
        <w:t> </w:t>
      </w:r>
      <w:r>
        <w:rPr>
          <w:sz w:val="20"/>
        </w:rPr>
        <w:t>you. The closer to the perfect line, the better your model’s performance.</w:t>
      </w:r>
    </w:p>
    <w:p>
      <w:pPr>
        <w:spacing w:line="268" w:lineRule="auto" w:before="98"/>
        <w:ind w:left="1508" w:right="1624" w:firstLine="0"/>
        <w:jc w:val="left"/>
        <w:rPr>
          <w:sz w:val="20"/>
        </w:rPr>
      </w:pPr>
      <w:r>
        <w:rPr>
          <w:sz w:val="20"/>
        </w:rPr>
        <w:t>The area under the curve (AUC) measures the area under the ROC curve. Since the closer to the perfect line the</w:t>
      </w:r>
      <w:r>
        <w:rPr>
          <w:spacing w:val="40"/>
          <w:sz w:val="20"/>
        </w:rPr>
        <w:t> </w:t>
      </w:r>
      <w:r>
        <w:rPr>
          <w:sz w:val="20"/>
        </w:rPr>
        <w:t>better, the larger this area the better, as shown in </w:t>
      </w:r>
      <w:r>
        <w:rPr>
          <w:color w:val="8E0012"/>
          <w:sz w:val="20"/>
        </w:rPr>
        <w:t>Figure 4-9</w:t>
      </w:r>
      <w:r>
        <w:rPr>
          <w:sz w:val="20"/>
        </w:rPr>
        <w:t>.</w:t>
      </w:r>
    </w:p>
    <w:p>
      <w:pPr>
        <w:spacing w:after="0" w:line="268" w:lineRule="auto"/>
        <w:jc w:val="left"/>
        <w:rPr>
          <w:sz w:val="20"/>
        </w:rPr>
        <w:sectPr>
          <w:pgSz w:w="12240" w:h="15840"/>
          <w:pgMar w:top="1440" w:bottom="280" w:left="0" w:right="0"/>
        </w:sectPr>
      </w:pPr>
    </w:p>
    <w:p>
      <w:pPr>
        <w:spacing w:line="240" w:lineRule="auto"/>
        <w:ind w:left="3034" w:right="0" w:firstLine="0"/>
        <w:rPr>
          <w:sz w:val="20"/>
        </w:rPr>
      </w:pPr>
      <w:r>
        <w:rPr>
          <w:sz w:val="20"/>
        </w:rPr>
        <w:drawing>
          <wp:inline distT="0" distB="0" distL="0" distR="0">
            <wp:extent cx="3943379" cy="3194113"/>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10" cstate="print"/>
                    <a:stretch>
                      <a:fillRect/>
                    </a:stretch>
                  </pic:blipFill>
                  <pic:spPr>
                    <a:xfrm>
                      <a:off x="0" y="0"/>
                      <a:ext cx="3943379" cy="3194113"/>
                    </a:xfrm>
                    <a:prstGeom prst="rect">
                      <a:avLst/>
                    </a:prstGeom>
                  </pic:spPr>
                </pic:pic>
              </a:graphicData>
            </a:graphic>
          </wp:inline>
        </w:drawing>
      </w:r>
      <w:r>
        <w:rPr>
          <w:sz w:val="20"/>
        </w:rPr>
      </w:r>
    </w:p>
    <w:p>
      <w:pPr>
        <w:spacing w:before="95"/>
        <w:ind w:left="1636" w:right="1636" w:firstLine="0"/>
        <w:jc w:val="center"/>
        <w:rPr>
          <w:i/>
          <w:sz w:val="15"/>
        </w:rPr>
      </w:pPr>
      <w:r>
        <w:rPr>
          <w:i/>
          <w:sz w:val="15"/>
        </w:rPr>
        <w:t>Figure</w:t>
      </w:r>
      <w:r>
        <w:rPr>
          <w:i/>
          <w:spacing w:val="5"/>
          <w:sz w:val="15"/>
        </w:rPr>
        <w:t> </w:t>
      </w:r>
      <w:r>
        <w:rPr>
          <w:i/>
          <w:sz w:val="15"/>
        </w:rPr>
        <w:t>4-9.</w:t>
      </w:r>
      <w:r>
        <w:rPr>
          <w:i/>
          <w:spacing w:val="5"/>
          <w:sz w:val="15"/>
        </w:rPr>
        <w:t> </w:t>
      </w:r>
      <w:r>
        <w:rPr>
          <w:i/>
          <w:sz w:val="15"/>
        </w:rPr>
        <w:t>ROC</w:t>
      </w:r>
      <w:r>
        <w:rPr>
          <w:i/>
          <w:spacing w:val="5"/>
          <w:sz w:val="15"/>
        </w:rPr>
        <w:t> </w:t>
      </w:r>
      <w:r>
        <w:rPr>
          <w:i/>
          <w:spacing w:val="-2"/>
          <w:sz w:val="15"/>
        </w:rPr>
        <w:t>curve</w:t>
      </w:r>
    </w:p>
    <w:p>
      <w:pPr>
        <w:spacing w:line="268" w:lineRule="auto" w:before="172"/>
        <w:ind w:left="1508" w:right="1520" w:firstLine="0"/>
        <w:jc w:val="left"/>
        <w:rPr>
          <w:rFonts w:ascii="Arial MT" w:hAnsi="Arial MT"/>
          <w:sz w:val="20"/>
        </w:rPr>
      </w:pPr>
      <w:r>
        <w:rPr>
          <w:sz w:val="20"/>
        </w:rPr>
        <w:t>Like</w:t>
      </w:r>
      <w:r>
        <w:rPr>
          <w:spacing w:val="20"/>
          <w:sz w:val="20"/>
        </w:rPr>
        <w:t> </w:t>
      </w:r>
      <w:r>
        <w:rPr>
          <w:sz w:val="20"/>
        </w:rPr>
        <w:t>F1</w:t>
      </w:r>
      <w:r>
        <w:rPr>
          <w:spacing w:val="20"/>
          <w:sz w:val="20"/>
        </w:rPr>
        <w:t> </w:t>
      </w:r>
      <w:r>
        <w:rPr>
          <w:sz w:val="20"/>
        </w:rPr>
        <w:t>and</w:t>
      </w:r>
      <w:r>
        <w:rPr>
          <w:spacing w:val="20"/>
          <w:sz w:val="20"/>
        </w:rPr>
        <w:t> </w:t>
      </w:r>
      <w:r>
        <w:rPr>
          <w:sz w:val="20"/>
        </w:rPr>
        <w:t>recall,</w:t>
      </w:r>
      <w:r>
        <w:rPr>
          <w:spacing w:val="20"/>
          <w:sz w:val="20"/>
        </w:rPr>
        <w:t> </w:t>
      </w:r>
      <w:r>
        <w:rPr>
          <w:sz w:val="20"/>
        </w:rPr>
        <w:t>the</w:t>
      </w:r>
      <w:r>
        <w:rPr>
          <w:spacing w:val="20"/>
          <w:sz w:val="20"/>
        </w:rPr>
        <w:t> </w:t>
      </w:r>
      <w:r>
        <w:rPr>
          <w:sz w:val="20"/>
        </w:rPr>
        <w:t>ROC</w:t>
      </w:r>
      <w:r>
        <w:rPr>
          <w:spacing w:val="20"/>
          <w:sz w:val="20"/>
        </w:rPr>
        <w:t> </w:t>
      </w:r>
      <w:r>
        <w:rPr>
          <w:sz w:val="20"/>
        </w:rPr>
        <w:t>curve</w:t>
      </w:r>
      <w:r>
        <w:rPr>
          <w:spacing w:val="20"/>
          <w:sz w:val="20"/>
        </w:rPr>
        <w:t> </w:t>
      </w:r>
      <w:r>
        <w:rPr>
          <w:sz w:val="20"/>
        </w:rPr>
        <w:t>focuses</w:t>
      </w:r>
      <w:r>
        <w:rPr>
          <w:spacing w:val="20"/>
          <w:sz w:val="20"/>
        </w:rPr>
        <w:t> </w:t>
      </w:r>
      <w:r>
        <w:rPr>
          <w:sz w:val="20"/>
        </w:rPr>
        <w:t>only</w:t>
      </w:r>
      <w:r>
        <w:rPr>
          <w:spacing w:val="20"/>
          <w:sz w:val="20"/>
        </w:rPr>
        <w:t> </w:t>
      </w:r>
      <w:r>
        <w:rPr>
          <w:sz w:val="20"/>
        </w:rPr>
        <w:t>on</w:t>
      </w:r>
      <w:r>
        <w:rPr>
          <w:spacing w:val="20"/>
          <w:sz w:val="20"/>
        </w:rPr>
        <w:t> </w:t>
      </w:r>
      <w:r>
        <w:rPr>
          <w:sz w:val="20"/>
        </w:rPr>
        <w:t>the</w:t>
      </w:r>
      <w:r>
        <w:rPr>
          <w:spacing w:val="20"/>
          <w:sz w:val="20"/>
        </w:rPr>
        <w:t> </w:t>
      </w:r>
      <w:r>
        <w:rPr>
          <w:sz w:val="20"/>
        </w:rPr>
        <w:t>positive</w:t>
      </w:r>
      <w:r>
        <w:rPr>
          <w:spacing w:val="20"/>
          <w:sz w:val="20"/>
        </w:rPr>
        <w:t> </w:t>
      </w:r>
      <w:r>
        <w:rPr>
          <w:sz w:val="20"/>
        </w:rPr>
        <w:t>class</w:t>
      </w:r>
      <w:r>
        <w:rPr>
          <w:spacing w:val="20"/>
          <w:sz w:val="20"/>
        </w:rPr>
        <w:t> </w:t>
      </w:r>
      <w:r>
        <w:rPr>
          <w:sz w:val="20"/>
        </w:rPr>
        <w:t>and</w:t>
      </w:r>
      <w:r>
        <w:rPr>
          <w:spacing w:val="20"/>
          <w:sz w:val="20"/>
        </w:rPr>
        <w:t> </w:t>
      </w:r>
      <w:r>
        <w:rPr>
          <w:sz w:val="20"/>
        </w:rPr>
        <w:t>doesn’t</w:t>
      </w:r>
      <w:r>
        <w:rPr>
          <w:spacing w:val="20"/>
          <w:sz w:val="20"/>
        </w:rPr>
        <w:t> </w:t>
      </w:r>
      <w:r>
        <w:rPr>
          <w:sz w:val="20"/>
        </w:rPr>
        <w:t>show</w:t>
      </w:r>
      <w:r>
        <w:rPr>
          <w:spacing w:val="20"/>
          <w:sz w:val="20"/>
        </w:rPr>
        <w:t> </w:t>
      </w:r>
      <w:r>
        <w:rPr>
          <w:sz w:val="20"/>
        </w:rPr>
        <w:t>how</w:t>
      </w:r>
      <w:r>
        <w:rPr>
          <w:spacing w:val="20"/>
          <w:sz w:val="20"/>
        </w:rPr>
        <w:t> </w:t>
      </w:r>
      <w:r>
        <w:rPr>
          <w:sz w:val="20"/>
        </w:rPr>
        <w:t>well</w:t>
      </w:r>
      <w:r>
        <w:rPr>
          <w:spacing w:val="20"/>
          <w:sz w:val="20"/>
        </w:rPr>
        <w:t> </w:t>
      </w:r>
      <w:r>
        <w:rPr>
          <w:sz w:val="20"/>
        </w:rPr>
        <w:t>your</w:t>
      </w:r>
      <w:r>
        <w:rPr>
          <w:spacing w:val="20"/>
          <w:sz w:val="20"/>
        </w:rPr>
        <w:t> </w:t>
      </w:r>
      <w:r>
        <w:rPr>
          <w:sz w:val="20"/>
        </w:rPr>
        <w:t>model does on the negative class. Davis and Goadrich suggested that we should plot precision against recall instead, in</w:t>
      </w:r>
      <w:r>
        <w:rPr>
          <w:spacing w:val="40"/>
          <w:sz w:val="20"/>
        </w:rPr>
        <w:t> </w:t>
      </w:r>
      <w:r>
        <w:rPr>
          <w:sz w:val="20"/>
        </w:rPr>
        <w:t>what</w:t>
      </w:r>
      <w:r>
        <w:rPr>
          <w:spacing w:val="25"/>
          <w:sz w:val="20"/>
        </w:rPr>
        <w:t> </w:t>
      </w:r>
      <w:r>
        <w:rPr>
          <w:sz w:val="20"/>
        </w:rPr>
        <w:t>they</w:t>
      </w:r>
      <w:r>
        <w:rPr>
          <w:spacing w:val="25"/>
          <w:sz w:val="20"/>
        </w:rPr>
        <w:t> </w:t>
      </w:r>
      <w:r>
        <w:rPr>
          <w:sz w:val="20"/>
        </w:rPr>
        <w:t>termed</w:t>
      </w:r>
      <w:r>
        <w:rPr>
          <w:spacing w:val="25"/>
          <w:sz w:val="20"/>
        </w:rPr>
        <w:t> </w:t>
      </w:r>
      <w:r>
        <w:rPr>
          <w:sz w:val="20"/>
        </w:rPr>
        <w:t>the</w:t>
      </w:r>
      <w:r>
        <w:rPr>
          <w:spacing w:val="25"/>
          <w:sz w:val="20"/>
        </w:rPr>
        <w:t> </w:t>
      </w:r>
      <w:r>
        <w:rPr>
          <w:sz w:val="20"/>
        </w:rPr>
        <w:t>Precision-Recall</w:t>
      </w:r>
      <w:r>
        <w:rPr>
          <w:spacing w:val="25"/>
          <w:sz w:val="20"/>
        </w:rPr>
        <w:t> </w:t>
      </w:r>
      <w:r>
        <w:rPr>
          <w:sz w:val="20"/>
        </w:rPr>
        <w:t>Curve.</w:t>
      </w:r>
      <w:r>
        <w:rPr>
          <w:spacing w:val="19"/>
          <w:sz w:val="20"/>
        </w:rPr>
        <w:t> </w:t>
      </w:r>
      <w:r>
        <w:rPr>
          <w:sz w:val="20"/>
        </w:rPr>
        <w:t>They</w:t>
      </w:r>
      <w:r>
        <w:rPr>
          <w:spacing w:val="25"/>
          <w:sz w:val="20"/>
        </w:rPr>
        <w:t> </w:t>
      </w:r>
      <w:r>
        <w:rPr>
          <w:sz w:val="20"/>
        </w:rPr>
        <w:t>argued</w:t>
      </w:r>
      <w:r>
        <w:rPr>
          <w:spacing w:val="25"/>
          <w:sz w:val="20"/>
        </w:rPr>
        <w:t> </w:t>
      </w:r>
      <w:r>
        <w:rPr>
          <w:sz w:val="20"/>
        </w:rPr>
        <w:t>that</w:t>
      </w:r>
      <w:r>
        <w:rPr>
          <w:spacing w:val="25"/>
          <w:sz w:val="20"/>
        </w:rPr>
        <w:t> </w:t>
      </w:r>
      <w:r>
        <w:rPr>
          <w:sz w:val="20"/>
        </w:rPr>
        <w:t>this</w:t>
      </w:r>
      <w:r>
        <w:rPr>
          <w:spacing w:val="25"/>
          <w:sz w:val="20"/>
        </w:rPr>
        <w:t> </w:t>
      </w:r>
      <w:r>
        <w:rPr>
          <w:sz w:val="20"/>
        </w:rPr>
        <w:t>curve</w:t>
      </w:r>
      <w:r>
        <w:rPr>
          <w:spacing w:val="25"/>
          <w:sz w:val="20"/>
        </w:rPr>
        <w:t> </w:t>
      </w:r>
      <w:r>
        <w:rPr>
          <w:sz w:val="20"/>
        </w:rPr>
        <w:t>gives</w:t>
      </w:r>
      <w:r>
        <w:rPr>
          <w:spacing w:val="25"/>
          <w:sz w:val="20"/>
        </w:rPr>
        <w:t> </w:t>
      </w:r>
      <w:r>
        <w:rPr>
          <w:sz w:val="20"/>
        </w:rPr>
        <w:t>a</w:t>
      </w:r>
      <w:r>
        <w:rPr>
          <w:spacing w:val="25"/>
          <w:sz w:val="20"/>
        </w:rPr>
        <w:t> </w:t>
      </w:r>
      <w:r>
        <w:rPr>
          <w:sz w:val="20"/>
        </w:rPr>
        <w:t>more</w:t>
      </w:r>
      <w:r>
        <w:rPr>
          <w:spacing w:val="25"/>
          <w:sz w:val="20"/>
        </w:rPr>
        <w:t> </w:t>
      </w:r>
      <w:r>
        <w:rPr>
          <w:sz w:val="20"/>
        </w:rPr>
        <w:t>informative</w:t>
      </w:r>
      <w:r>
        <w:rPr>
          <w:spacing w:val="25"/>
          <w:sz w:val="20"/>
        </w:rPr>
        <w:t> </w:t>
      </w:r>
      <w:r>
        <w:rPr>
          <w:sz w:val="20"/>
        </w:rPr>
        <w:t>picture</w:t>
      </w:r>
      <w:r>
        <w:rPr>
          <w:spacing w:val="25"/>
          <w:sz w:val="20"/>
        </w:rPr>
        <w:t> </w:t>
      </w:r>
      <w:r>
        <w:rPr>
          <w:sz w:val="20"/>
        </w:rPr>
        <w:t>of an algorithm’s performance on tasks with heavy class imbalance.</w:t>
      </w:r>
      <w:r>
        <w:rPr>
          <w:rFonts w:ascii="Arial MT" w:hAnsi="Arial MT"/>
          <w:color w:val="8E0012"/>
          <w:sz w:val="20"/>
          <w:vertAlign w:val="superscript"/>
        </w:rPr>
        <w:t>36</w:t>
      </w:r>
    </w:p>
    <w:p>
      <w:pPr>
        <w:spacing w:before="202"/>
        <w:ind w:left="1508" w:right="0" w:firstLine="0"/>
        <w:jc w:val="left"/>
        <w:rPr>
          <w:rFonts w:ascii="Arial"/>
          <w:b/>
          <w:sz w:val="20"/>
        </w:rPr>
      </w:pPr>
      <w:r>
        <w:rPr>
          <w:rFonts w:ascii="Arial"/>
          <w:b/>
          <w:color w:val="545454"/>
          <w:sz w:val="20"/>
        </w:rPr>
        <w:t>Data-level</w:t>
      </w:r>
      <w:r>
        <w:rPr>
          <w:rFonts w:ascii="Arial"/>
          <w:b/>
          <w:color w:val="545454"/>
          <w:spacing w:val="19"/>
          <w:sz w:val="20"/>
        </w:rPr>
        <w:t> </w:t>
      </w:r>
      <w:r>
        <w:rPr>
          <w:rFonts w:ascii="Arial"/>
          <w:b/>
          <w:color w:val="545454"/>
          <w:sz w:val="20"/>
        </w:rPr>
        <w:t>methods:</w:t>
      </w:r>
      <w:r>
        <w:rPr>
          <w:rFonts w:ascii="Arial"/>
          <w:b/>
          <w:color w:val="545454"/>
          <w:spacing w:val="19"/>
          <w:sz w:val="20"/>
        </w:rPr>
        <w:t> </w:t>
      </w:r>
      <w:r>
        <w:rPr>
          <w:rFonts w:ascii="Arial"/>
          <w:b/>
          <w:color w:val="545454"/>
          <w:spacing w:val="-2"/>
          <w:sz w:val="20"/>
        </w:rPr>
        <w:t>Resampling</w:t>
      </w:r>
    </w:p>
    <w:p>
      <w:pPr>
        <w:spacing w:line="268" w:lineRule="auto" w:before="120"/>
        <w:ind w:left="1508" w:right="1624" w:firstLine="0"/>
        <w:jc w:val="left"/>
        <w:rPr>
          <w:sz w:val="20"/>
        </w:rPr>
      </w:pPr>
      <w:r>
        <w:rPr>
          <w:sz w:val="20"/>
        </w:rPr>
        <w:t>Data-level</w:t>
      </w:r>
      <w:r>
        <w:rPr>
          <w:spacing w:val="23"/>
          <w:sz w:val="20"/>
        </w:rPr>
        <w:t> </w:t>
      </w:r>
      <w:r>
        <w:rPr>
          <w:sz w:val="20"/>
        </w:rPr>
        <w:t>methods</w:t>
      </w:r>
      <w:r>
        <w:rPr>
          <w:spacing w:val="23"/>
          <w:sz w:val="20"/>
        </w:rPr>
        <w:t> </w:t>
      </w:r>
      <w:r>
        <w:rPr>
          <w:sz w:val="20"/>
        </w:rPr>
        <w:t>modify</w:t>
      </w:r>
      <w:r>
        <w:rPr>
          <w:spacing w:val="23"/>
          <w:sz w:val="20"/>
        </w:rPr>
        <w:t> </w:t>
      </w:r>
      <w:r>
        <w:rPr>
          <w:sz w:val="20"/>
        </w:rPr>
        <w:t>the</w:t>
      </w:r>
      <w:r>
        <w:rPr>
          <w:spacing w:val="23"/>
          <w:sz w:val="20"/>
        </w:rPr>
        <w:t> </w:t>
      </w:r>
      <w:r>
        <w:rPr>
          <w:sz w:val="20"/>
        </w:rPr>
        <w:t>distribution</w:t>
      </w:r>
      <w:r>
        <w:rPr>
          <w:spacing w:val="23"/>
          <w:sz w:val="20"/>
        </w:rPr>
        <w:t> </w:t>
      </w:r>
      <w:r>
        <w:rPr>
          <w:sz w:val="20"/>
        </w:rPr>
        <w:t>of</w:t>
      </w:r>
      <w:r>
        <w:rPr>
          <w:spacing w:val="23"/>
          <w:sz w:val="20"/>
        </w:rPr>
        <w:t> </w:t>
      </w:r>
      <w:r>
        <w:rPr>
          <w:sz w:val="20"/>
        </w:rPr>
        <w:t>the</w:t>
      </w:r>
      <w:r>
        <w:rPr>
          <w:spacing w:val="23"/>
          <w:sz w:val="20"/>
        </w:rPr>
        <w:t> </w:t>
      </w:r>
      <w:r>
        <w:rPr>
          <w:sz w:val="20"/>
        </w:rPr>
        <w:t>training</w:t>
      </w:r>
      <w:r>
        <w:rPr>
          <w:spacing w:val="23"/>
          <w:sz w:val="20"/>
        </w:rPr>
        <w:t> </w:t>
      </w:r>
      <w:r>
        <w:rPr>
          <w:sz w:val="20"/>
        </w:rPr>
        <w:t>data</w:t>
      </w:r>
      <w:r>
        <w:rPr>
          <w:spacing w:val="23"/>
          <w:sz w:val="20"/>
        </w:rPr>
        <w:t> </w:t>
      </w:r>
      <w:r>
        <w:rPr>
          <w:sz w:val="20"/>
        </w:rPr>
        <w:t>to</w:t>
      </w:r>
      <w:r>
        <w:rPr>
          <w:spacing w:val="23"/>
          <w:sz w:val="20"/>
        </w:rPr>
        <w:t> </w:t>
      </w:r>
      <w:r>
        <w:rPr>
          <w:sz w:val="20"/>
        </w:rPr>
        <w:t>reduce</w:t>
      </w:r>
      <w:r>
        <w:rPr>
          <w:spacing w:val="23"/>
          <w:sz w:val="20"/>
        </w:rPr>
        <w:t> </w:t>
      </w:r>
      <w:r>
        <w:rPr>
          <w:sz w:val="20"/>
        </w:rPr>
        <w:t>the</w:t>
      </w:r>
      <w:r>
        <w:rPr>
          <w:spacing w:val="23"/>
          <w:sz w:val="20"/>
        </w:rPr>
        <w:t> </w:t>
      </w:r>
      <w:r>
        <w:rPr>
          <w:sz w:val="20"/>
        </w:rPr>
        <w:t>level</w:t>
      </w:r>
      <w:r>
        <w:rPr>
          <w:spacing w:val="23"/>
          <w:sz w:val="20"/>
        </w:rPr>
        <w:t> </w:t>
      </w:r>
      <w:r>
        <w:rPr>
          <w:sz w:val="20"/>
        </w:rPr>
        <w:t>of</w:t>
      </w:r>
      <w:r>
        <w:rPr>
          <w:spacing w:val="23"/>
          <w:sz w:val="20"/>
        </w:rPr>
        <w:t> </w:t>
      </w:r>
      <w:r>
        <w:rPr>
          <w:sz w:val="20"/>
        </w:rPr>
        <w:t>imbalance</w:t>
      </w:r>
      <w:r>
        <w:rPr>
          <w:spacing w:val="23"/>
          <w:sz w:val="20"/>
        </w:rPr>
        <w:t> </w:t>
      </w:r>
      <w:r>
        <w:rPr>
          <w:sz w:val="20"/>
        </w:rPr>
        <w:t>to</w:t>
      </w:r>
      <w:r>
        <w:rPr>
          <w:spacing w:val="23"/>
          <w:sz w:val="20"/>
        </w:rPr>
        <w:t> </w:t>
      </w:r>
      <w:r>
        <w:rPr>
          <w:sz w:val="20"/>
        </w:rPr>
        <w:t>make</w:t>
      </w:r>
      <w:r>
        <w:rPr>
          <w:spacing w:val="23"/>
          <w:sz w:val="20"/>
        </w:rPr>
        <w:t> </w:t>
      </w:r>
      <w:r>
        <w:rPr>
          <w:sz w:val="20"/>
        </w:rPr>
        <w:t>it easier</w:t>
      </w:r>
      <w:r>
        <w:rPr>
          <w:spacing w:val="27"/>
          <w:sz w:val="20"/>
        </w:rPr>
        <w:t> </w:t>
      </w:r>
      <w:r>
        <w:rPr>
          <w:sz w:val="20"/>
        </w:rPr>
        <w:t>for</w:t>
      </w:r>
      <w:r>
        <w:rPr>
          <w:spacing w:val="27"/>
          <w:sz w:val="20"/>
        </w:rPr>
        <w:t> </w:t>
      </w:r>
      <w:r>
        <w:rPr>
          <w:sz w:val="20"/>
        </w:rPr>
        <w:t>the</w:t>
      </w:r>
      <w:r>
        <w:rPr>
          <w:spacing w:val="27"/>
          <w:sz w:val="20"/>
        </w:rPr>
        <w:t> </w:t>
      </w:r>
      <w:r>
        <w:rPr>
          <w:sz w:val="20"/>
        </w:rPr>
        <w:t>model</w:t>
      </w:r>
      <w:r>
        <w:rPr>
          <w:spacing w:val="27"/>
          <w:sz w:val="20"/>
        </w:rPr>
        <w:t> </w:t>
      </w:r>
      <w:r>
        <w:rPr>
          <w:sz w:val="20"/>
        </w:rPr>
        <w:t>to</w:t>
      </w:r>
      <w:r>
        <w:rPr>
          <w:spacing w:val="27"/>
          <w:sz w:val="20"/>
        </w:rPr>
        <w:t> </w:t>
      </w:r>
      <w:r>
        <w:rPr>
          <w:sz w:val="20"/>
        </w:rPr>
        <w:t>learn. A common</w:t>
      </w:r>
      <w:r>
        <w:rPr>
          <w:spacing w:val="27"/>
          <w:sz w:val="20"/>
        </w:rPr>
        <w:t> </w:t>
      </w:r>
      <w:r>
        <w:rPr>
          <w:sz w:val="20"/>
        </w:rPr>
        <w:t>family</w:t>
      </w:r>
      <w:r>
        <w:rPr>
          <w:spacing w:val="27"/>
          <w:sz w:val="20"/>
        </w:rPr>
        <w:t> </w:t>
      </w:r>
      <w:r>
        <w:rPr>
          <w:sz w:val="20"/>
        </w:rPr>
        <w:t>of</w:t>
      </w:r>
      <w:r>
        <w:rPr>
          <w:spacing w:val="27"/>
          <w:sz w:val="20"/>
        </w:rPr>
        <w:t> </w:t>
      </w:r>
      <w:r>
        <w:rPr>
          <w:sz w:val="20"/>
        </w:rPr>
        <w:t>techniques</w:t>
      </w:r>
      <w:r>
        <w:rPr>
          <w:spacing w:val="27"/>
          <w:sz w:val="20"/>
        </w:rPr>
        <w:t> </w:t>
      </w:r>
      <w:r>
        <w:rPr>
          <w:sz w:val="20"/>
        </w:rPr>
        <w:t>is</w:t>
      </w:r>
      <w:r>
        <w:rPr>
          <w:spacing w:val="27"/>
          <w:sz w:val="20"/>
        </w:rPr>
        <w:t> </w:t>
      </w:r>
      <w:r>
        <w:rPr>
          <w:sz w:val="20"/>
        </w:rPr>
        <w:t>resampling.</w:t>
      </w:r>
      <w:r>
        <w:rPr>
          <w:spacing w:val="27"/>
          <w:sz w:val="20"/>
        </w:rPr>
        <w:t> </w:t>
      </w:r>
      <w:r>
        <w:rPr>
          <w:sz w:val="20"/>
        </w:rPr>
        <w:t>Resampling</w:t>
      </w:r>
      <w:r>
        <w:rPr>
          <w:spacing w:val="27"/>
          <w:sz w:val="20"/>
        </w:rPr>
        <w:t> </w:t>
      </w:r>
      <w:r>
        <w:rPr>
          <w:sz w:val="20"/>
        </w:rPr>
        <w:t>includes oversampling, adding more instances from the minority classes, and undersampling, removing instances of the</w:t>
      </w:r>
      <w:r>
        <w:rPr>
          <w:spacing w:val="40"/>
          <w:sz w:val="20"/>
        </w:rPr>
        <w:t> </w:t>
      </w:r>
      <w:r>
        <w:rPr>
          <w:sz w:val="20"/>
        </w:rPr>
        <w:t>majority classes. The simplest way to undersample is to randomly remove instances from the majority class,</w:t>
      </w:r>
      <w:r>
        <w:rPr>
          <w:spacing w:val="40"/>
          <w:sz w:val="20"/>
        </w:rPr>
        <w:t> </w:t>
      </w:r>
      <w:r>
        <w:rPr>
          <w:sz w:val="20"/>
        </w:rPr>
        <w:t>whereas the simplest way to oversample is to randomly make copies of the minority class until you have a ratio</w:t>
      </w:r>
      <w:r>
        <w:rPr>
          <w:spacing w:val="40"/>
          <w:sz w:val="20"/>
        </w:rPr>
        <w:t> </w:t>
      </w:r>
      <w:r>
        <w:rPr>
          <w:sz w:val="20"/>
        </w:rPr>
        <w:t>that</w:t>
      </w:r>
      <w:r>
        <w:rPr>
          <w:spacing w:val="30"/>
          <w:sz w:val="20"/>
        </w:rPr>
        <w:t> </w:t>
      </w:r>
      <w:r>
        <w:rPr>
          <w:sz w:val="20"/>
        </w:rPr>
        <w:t>you’re</w:t>
      </w:r>
      <w:r>
        <w:rPr>
          <w:spacing w:val="30"/>
          <w:sz w:val="20"/>
        </w:rPr>
        <w:t> </w:t>
      </w:r>
      <w:r>
        <w:rPr>
          <w:sz w:val="20"/>
        </w:rPr>
        <w:t>happy</w:t>
      </w:r>
      <w:r>
        <w:rPr>
          <w:spacing w:val="30"/>
          <w:sz w:val="20"/>
        </w:rPr>
        <w:t> </w:t>
      </w:r>
      <w:r>
        <w:rPr>
          <w:sz w:val="20"/>
        </w:rPr>
        <w:t>with.</w:t>
      </w:r>
      <w:r>
        <w:rPr>
          <w:spacing w:val="30"/>
          <w:sz w:val="20"/>
        </w:rPr>
        <w:t> </w:t>
      </w:r>
      <w:r>
        <w:rPr>
          <w:color w:val="8E0012"/>
          <w:sz w:val="20"/>
        </w:rPr>
        <w:t>Figure</w:t>
      </w:r>
      <w:r>
        <w:rPr>
          <w:color w:val="8E0012"/>
          <w:spacing w:val="30"/>
          <w:sz w:val="20"/>
        </w:rPr>
        <w:t> </w:t>
      </w:r>
      <w:r>
        <w:rPr>
          <w:color w:val="8E0012"/>
          <w:sz w:val="20"/>
        </w:rPr>
        <w:t>4-10</w:t>
      </w:r>
      <w:r>
        <w:rPr>
          <w:color w:val="8E0012"/>
          <w:spacing w:val="30"/>
          <w:sz w:val="20"/>
        </w:rPr>
        <w:t> </w:t>
      </w:r>
      <w:r>
        <w:rPr>
          <w:sz w:val="20"/>
        </w:rPr>
        <w:t>shows</w:t>
      </w:r>
      <w:r>
        <w:rPr>
          <w:spacing w:val="30"/>
          <w:sz w:val="20"/>
        </w:rPr>
        <w:t> </w:t>
      </w:r>
      <w:r>
        <w:rPr>
          <w:sz w:val="20"/>
        </w:rPr>
        <w:t>a</w:t>
      </w:r>
      <w:r>
        <w:rPr>
          <w:spacing w:val="30"/>
          <w:sz w:val="20"/>
        </w:rPr>
        <w:t> </w:t>
      </w:r>
      <w:r>
        <w:rPr>
          <w:sz w:val="20"/>
        </w:rPr>
        <w:t>visualization</w:t>
      </w:r>
      <w:r>
        <w:rPr>
          <w:spacing w:val="30"/>
          <w:sz w:val="20"/>
        </w:rPr>
        <w:t> </w:t>
      </w:r>
      <w:r>
        <w:rPr>
          <w:sz w:val="20"/>
        </w:rPr>
        <w:t>of</w:t>
      </w:r>
      <w:r>
        <w:rPr>
          <w:spacing w:val="30"/>
          <w:sz w:val="20"/>
        </w:rPr>
        <w:t> </w:t>
      </w:r>
      <w:r>
        <w:rPr>
          <w:sz w:val="20"/>
        </w:rPr>
        <w:t>oversampling</w:t>
      </w:r>
      <w:r>
        <w:rPr>
          <w:spacing w:val="30"/>
          <w:sz w:val="20"/>
        </w:rPr>
        <w:t> </w:t>
      </w:r>
      <w:r>
        <w:rPr>
          <w:sz w:val="20"/>
        </w:rPr>
        <w:t>and</w:t>
      </w:r>
      <w:r>
        <w:rPr>
          <w:spacing w:val="30"/>
          <w:sz w:val="20"/>
        </w:rPr>
        <w:t> </w:t>
      </w:r>
      <w:r>
        <w:rPr>
          <w:sz w:val="20"/>
        </w:rPr>
        <w:t>undersampling.</w:t>
      </w:r>
    </w:p>
    <w:p>
      <w:pPr>
        <w:pStyle w:val="BodyText"/>
        <w:spacing w:before="4"/>
        <w:ind w:left="0"/>
        <w:rPr>
          <w:sz w:val="10"/>
        </w:rPr>
      </w:pPr>
      <w:r>
        <w:rPr>
          <w:sz w:val="10"/>
        </w:rPr>
        <w:drawing>
          <wp:anchor distT="0" distB="0" distL="0" distR="0" allowOverlap="1" layoutInCell="1" locked="0" behindDoc="1" simplePos="0" relativeHeight="487625728">
            <wp:simplePos x="0" y="0"/>
            <wp:positionH relativeFrom="page">
              <wp:posOffset>1926771</wp:posOffset>
            </wp:positionH>
            <wp:positionV relativeFrom="paragraph">
              <wp:posOffset>91248</wp:posOffset>
            </wp:positionV>
            <wp:extent cx="3943349" cy="1833657"/>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11" cstate="print"/>
                    <a:stretch>
                      <a:fillRect/>
                    </a:stretch>
                  </pic:blipFill>
                  <pic:spPr>
                    <a:xfrm>
                      <a:off x="0" y="0"/>
                      <a:ext cx="3943349" cy="1833657"/>
                    </a:xfrm>
                    <a:prstGeom prst="rect">
                      <a:avLst/>
                    </a:prstGeom>
                  </pic:spPr>
                </pic:pic>
              </a:graphicData>
            </a:graphic>
          </wp:anchor>
        </w:drawing>
      </w:r>
    </w:p>
    <w:p>
      <w:pPr>
        <w:spacing w:before="46"/>
        <w:ind w:left="1636" w:right="1636" w:firstLine="0"/>
        <w:jc w:val="center"/>
        <w:rPr>
          <w:rFonts w:ascii="Arial"/>
          <w:i/>
          <w:position w:val="6"/>
          <w:sz w:val="12"/>
        </w:rPr>
      </w:pPr>
      <w:r>
        <w:rPr>
          <w:i/>
          <w:sz w:val="15"/>
        </w:rPr>
        <w:t>Figure</w:t>
      </w:r>
      <w:r>
        <w:rPr>
          <w:i/>
          <w:spacing w:val="7"/>
          <w:sz w:val="15"/>
        </w:rPr>
        <w:t> </w:t>
      </w:r>
      <w:r>
        <w:rPr>
          <w:i/>
          <w:sz w:val="15"/>
        </w:rPr>
        <w:t>4-10.</w:t>
      </w:r>
      <w:r>
        <w:rPr>
          <w:i/>
          <w:spacing w:val="8"/>
          <w:sz w:val="15"/>
        </w:rPr>
        <w:t> </w:t>
      </w:r>
      <w:r>
        <w:rPr>
          <w:i/>
          <w:sz w:val="15"/>
        </w:rPr>
        <w:t>Illustrations</w:t>
      </w:r>
      <w:r>
        <w:rPr>
          <w:i/>
          <w:spacing w:val="8"/>
          <w:sz w:val="15"/>
        </w:rPr>
        <w:t> </w:t>
      </w:r>
      <w:r>
        <w:rPr>
          <w:i/>
          <w:sz w:val="15"/>
        </w:rPr>
        <w:t>of</w:t>
      </w:r>
      <w:r>
        <w:rPr>
          <w:i/>
          <w:spacing w:val="8"/>
          <w:sz w:val="15"/>
        </w:rPr>
        <w:t> </w:t>
      </w:r>
      <w:r>
        <w:rPr>
          <w:i/>
          <w:sz w:val="15"/>
        </w:rPr>
        <w:t>how</w:t>
      </w:r>
      <w:r>
        <w:rPr>
          <w:i/>
          <w:spacing w:val="8"/>
          <w:sz w:val="15"/>
        </w:rPr>
        <w:t> </w:t>
      </w:r>
      <w:r>
        <w:rPr>
          <w:i/>
          <w:sz w:val="15"/>
        </w:rPr>
        <w:t>undersampling</w:t>
      </w:r>
      <w:r>
        <w:rPr>
          <w:i/>
          <w:spacing w:val="8"/>
          <w:sz w:val="15"/>
        </w:rPr>
        <w:t> </w:t>
      </w:r>
      <w:r>
        <w:rPr>
          <w:i/>
          <w:sz w:val="15"/>
        </w:rPr>
        <w:t>and</w:t>
      </w:r>
      <w:r>
        <w:rPr>
          <w:i/>
          <w:spacing w:val="8"/>
          <w:sz w:val="15"/>
        </w:rPr>
        <w:t> </w:t>
      </w:r>
      <w:r>
        <w:rPr>
          <w:i/>
          <w:sz w:val="15"/>
        </w:rPr>
        <w:t>oversampling</w:t>
      </w:r>
      <w:r>
        <w:rPr>
          <w:i/>
          <w:spacing w:val="8"/>
          <w:sz w:val="15"/>
        </w:rPr>
        <w:t> </w:t>
      </w:r>
      <w:r>
        <w:rPr>
          <w:i/>
          <w:sz w:val="15"/>
        </w:rPr>
        <w:t>work.</w:t>
      </w:r>
      <w:r>
        <w:rPr>
          <w:i/>
          <w:spacing w:val="8"/>
          <w:sz w:val="15"/>
        </w:rPr>
        <w:t> </w:t>
      </w:r>
      <w:r>
        <w:rPr>
          <w:i/>
          <w:sz w:val="15"/>
        </w:rPr>
        <w:t>Source:</w:t>
      </w:r>
      <w:r>
        <w:rPr>
          <w:i/>
          <w:spacing w:val="4"/>
          <w:sz w:val="15"/>
        </w:rPr>
        <w:t> </w:t>
      </w:r>
      <w:r>
        <w:rPr>
          <w:i/>
          <w:sz w:val="15"/>
        </w:rPr>
        <w:t>Adapted</w:t>
      </w:r>
      <w:r>
        <w:rPr>
          <w:i/>
          <w:spacing w:val="8"/>
          <w:sz w:val="15"/>
        </w:rPr>
        <w:t> </w:t>
      </w:r>
      <w:r>
        <w:rPr>
          <w:i/>
          <w:sz w:val="15"/>
        </w:rPr>
        <w:t>from</w:t>
      </w:r>
      <w:r>
        <w:rPr>
          <w:i/>
          <w:spacing w:val="8"/>
          <w:sz w:val="15"/>
        </w:rPr>
        <w:t> </w:t>
      </w:r>
      <w:r>
        <w:rPr>
          <w:i/>
          <w:sz w:val="15"/>
        </w:rPr>
        <w:t>an</w:t>
      </w:r>
      <w:r>
        <w:rPr>
          <w:i/>
          <w:spacing w:val="8"/>
          <w:sz w:val="15"/>
        </w:rPr>
        <w:t> </w:t>
      </w:r>
      <w:r>
        <w:rPr>
          <w:i/>
          <w:sz w:val="15"/>
        </w:rPr>
        <w:t>image</w:t>
      </w:r>
      <w:r>
        <w:rPr>
          <w:i/>
          <w:spacing w:val="8"/>
          <w:sz w:val="15"/>
        </w:rPr>
        <w:t> </w:t>
      </w:r>
      <w:r>
        <w:rPr>
          <w:i/>
          <w:sz w:val="15"/>
        </w:rPr>
        <w:t>by</w:t>
      </w:r>
      <w:r>
        <w:rPr>
          <w:i/>
          <w:spacing w:val="8"/>
          <w:sz w:val="15"/>
        </w:rPr>
        <w:t> </w:t>
      </w:r>
      <w:r>
        <w:rPr>
          <w:i/>
          <w:sz w:val="15"/>
        </w:rPr>
        <w:t>Rafael</w:t>
      </w:r>
      <w:r>
        <w:rPr>
          <w:i/>
          <w:spacing w:val="4"/>
          <w:sz w:val="15"/>
        </w:rPr>
        <w:t> </w:t>
      </w:r>
      <w:r>
        <w:rPr>
          <w:i/>
          <w:spacing w:val="-2"/>
          <w:sz w:val="15"/>
        </w:rPr>
        <w:t>Alencar</w:t>
      </w:r>
      <w:r>
        <w:rPr>
          <w:rFonts w:ascii="Arial"/>
          <w:i/>
          <w:color w:val="8E0012"/>
          <w:spacing w:val="-2"/>
          <w:position w:val="6"/>
          <w:sz w:val="12"/>
        </w:rPr>
        <w:t>37</w:t>
      </w:r>
    </w:p>
    <w:p>
      <w:pPr>
        <w:spacing w:line="268" w:lineRule="auto" w:before="171"/>
        <w:ind w:left="1508" w:right="1624" w:firstLine="0"/>
        <w:jc w:val="left"/>
        <w:rPr>
          <w:sz w:val="20"/>
        </w:rPr>
      </w:pPr>
      <w:r>
        <w:rPr>
          <w:sz w:val="20"/>
        </w:rPr>
        <w:t>A popular method of undersampling low-dimensional data that was developed back in 1976 is Tomek links.</w:t>
      </w:r>
      <w:r>
        <w:rPr>
          <w:rFonts w:ascii="Arial MT"/>
          <w:color w:val="8E0012"/>
          <w:sz w:val="20"/>
          <w:vertAlign w:val="superscript"/>
        </w:rPr>
        <w:t>38</w:t>
      </w:r>
      <w:r>
        <w:rPr>
          <w:rFonts w:ascii="Arial MT"/>
          <w:color w:val="8E0012"/>
          <w:spacing w:val="40"/>
          <w:sz w:val="20"/>
          <w:vertAlign w:val="baseline"/>
        </w:rPr>
        <w:t> </w:t>
      </w:r>
      <w:r>
        <w:rPr>
          <w:sz w:val="20"/>
          <w:vertAlign w:val="baseline"/>
        </w:rPr>
        <w:t>With this technique, you find pairs of samples from opposite classes that are close in proximity and remove the</w:t>
      </w:r>
      <w:r>
        <w:rPr>
          <w:spacing w:val="40"/>
          <w:sz w:val="20"/>
          <w:vertAlign w:val="baseline"/>
        </w:rPr>
        <w:t> </w:t>
      </w:r>
      <w:r>
        <w:rPr>
          <w:sz w:val="20"/>
          <w:vertAlign w:val="baseline"/>
        </w:rPr>
        <w:t>sample of the majority class in each pair.</w:t>
      </w:r>
    </w:p>
    <w:p>
      <w:pPr>
        <w:spacing w:after="0" w:line="268" w:lineRule="auto"/>
        <w:jc w:val="left"/>
        <w:rPr>
          <w:sz w:val="20"/>
        </w:rPr>
        <w:sectPr>
          <w:pgSz w:w="12240" w:h="15840"/>
          <w:pgMar w:top="1440" w:bottom="280" w:left="0" w:right="0"/>
        </w:sectPr>
      </w:pPr>
    </w:p>
    <w:p>
      <w:pPr>
        <w:spacing w:line="268" w:lineRule="auto" w:before="68"/>
        <w:ind w:left="1508" w:right="1624" w:firstLine="0"/>
        <w:jc w:val="left"/>
        <w:rPr>
          <w:sz w:val="20"/>
        </w:rPr>
      </w:pPr>
      <w:r>
        <w:rPr>
          <w:sz w:val="20"/>
        </w:rPr>
        <w:t>While this makes the decision boundary more clear and arguably helps models learn the boundary better, it may</w:t>
      </w:r>
      <w:r>
        <w:rPr>
          <w:spacing w:val="40"/>
          <w:sz w:val="20"/>
        </w:rPr>
        <w:t> </w:t>
      </w:r>
      <w:r>
        <w:rPr>
          <w:sz w:val="20"/>
        </w:rPr>
        <w:t>make the model less robust because the model doesn’t get to learn from the subtleties of the true decision</w:t>
      </w:r>
      <w:r>
        <w:rPr>
          <w:spacing w:val="40"/>
          <w:sz w:val="20"/>
        </w:rPr>
        <w:t> </w:t>
      </w:r>
      <w:r>
        <w:rPr>
          <w:spacing w:val="-2"/>
          <w:sz w:val="20"/>
        </w:rPr>
        <w:t>boundary.</w:t>
      </w:r>
    </w:p>
    <w:p>
      <w:pPr>
        <w:spacing w:line="266" w:lineRule="auto" w:before="102"/>
        <w:ind w:left="1508" w:right="1724" w:firstLine="0"/>
        <w:jc w:val="left"/>
        <w:rPr>
          <w:rFonts w:ascii="Arial MT"/>
          <w:sz w:val="20"/>
        </w:rPr>
      </w:pPr>
      <w:r>
        <w:rPr>
          <w:sz w:val="20"/>
        </w:rPr>
        <w:t>A popular method of oversampling low-dimensional data is SMOTE (synthetic minority oversampling</w:t>
      </w:r>
      <w:r>
        <w:rPr>
          <w:spacing w:val="40"/>
          <w:sz w:val="20"/>
        </w:rPr>
        <w:t> </w:t>
      </w:r>
      <w:r>
        <w:rPr>
          <w:sz w:val="20"/>
        </w:rPr>
        <w:t>technique).</w:t>
      </w:r>
      <w:r>
        <w:rPr>
          <w:rFonts w:ascii="Arial MT"/>
          <w:color w:val="8E0012"/>
          <w:sz w:val="20"/>
          <w:vertAlign w:val="superscript"/>
        </w:rPr>
        <w:t>39</w:t>
      </w:r>
      <w:r>
        <w:rPr>
          <w:rFonts w:ascii="Arial MT"/>
          <w:color w:val="8E0012"/>
          <w:sz w:val="20"/>
          <w:vertAlign w:val="baseline"/>
        </w:rPr>
        <w:t> </w:t>
      </w:r>
      <w:r>
        <w:rPr>
          <w:sz w:val="20"/>
          <w:vertAlign w:val="baseline"/>
        </w:rPr>
        <w:t>It synthesizes novel samples of the minority class through sampling convex combinations </w:t>
      </w:r>
      <w:r>
        <w:rPr>
          <w:sz w:val="20"/>
          <w:vertAlign w:val="baseline"/>
        </w:rPr>
        <w:t>of</w:t>
      </w:r>
      <w:r>
        <w:rPr>
          <w:spacing w:val="40"/>
          <w:sz w:val="20"/>
          <w:vertAlign w:val="baseline"/>
        </w:rPr>
        <w:t> </w:t>
      </w:r>
      <w:r>
        <w:rPr>
          <w:sz w:val="20"/>
          <w:vertAlign w:val="baseline"/>
        </w:rPr>
        <w:t>existing data points within the minority class.</w:t>
      </w:r>
      <w:r>
        <w:rPr>
          <w:rFonts w:ascii="Arial MT"/>
          <w:color w:val="8E0012"/>
          <w:sz w:val="20"/>
          <w:vertAlign w:val="superscript"/>
        </w:rPr>
        <w:t>40</w:t>
      </w:r>
    </w:p>
    <w:p>
      <w:pPr>
        <w:spacing w:line="268" w:lineRule="auto" w:before="107"/>
        <w:ind w:left="1508" w:right="1724" w:firstLine="0"/>
        <w:jc w:val="left"/>
        <w:rPr>
          <w:sz w:val="20"/>
        </w:rPr>
      </w:pPr>
      <w:r>
        <w:rPr>
          <w:sz w:val="20"/>
        </w:rPr>
        <w:t>Both SMOTE and Tomek links have only been proven effective in low-dimensional data. Many of the sophisticated resampling techniques, such as Near-Miss and one-sided selection,</w:t>
      </w:r>
      <w:r>
        <w:rPr>
          <w:rFonts w:ascii="Arial MT"/>
          <w:color w:val="8E0012"/>
          <w:sz w:val="20"/>
          <w:vertAlign w:val="superscript"/>
        </w:rPr>
        <w:t>41</w:t>
      </w:r>
      <w:r>
        <w:rPr>
          <w:rFonts w:ascii="Arial MT"/>
          <w:color w:val="8E0012"/>
          <w:sz w:val="20"/>
          <w:vertAlign w:val="baseline"/>
        </w:rPr>
        <w:t> </w:t>
      </w:r>
      <w:r>
        <w:rPr>
          <w:sz w:val="20"/>
          <w:vertAlign w:val="baseline"/>
        </w:rPr>
        <w:t>require calculating the</w:t>
      </w:r>
      <w:r>
        <w:rPr>
          <w:spacing w:val="80"/>
          <w:sz w:val="20"/>
          <w:vertAlign w:val="baseline"/>
        </w:rPr>
        <w:t> </w:t>
      </w:r>
      <w:r>
        <w:rPr>
          <w:sz w:val="20"/>
          <w:vertAlign w:val="baseline"/>
        </w:rPr>
        <w:t>distance between instances or between instances and the decision boundaries, which can be expensive or</w:t>
      </w:r>
      <w:r>
        <w:rPr>
          <w:spacing w:val="40"/>
          <w:sz w:val="20"/>
          <w:vertAlign w:val="baseline"/>
        </w:rPr>
        <w:t> </w:t>
      </w:r>
      <w:r>
        <w:rPr>
          <w:sz w:val="20"/>
          <w:vertAlign w:val="baseline"/>
        </w:rPr>
        <w:t>infeasible for high-dimensional data or in high-dimensional feature space, such as the case with large neural</w:t>
      </w:r>
      <w:r>
        <w:rPr>
          <w:spacing w:val="40"/>
          <w:sz w:val="20"/>
          <w:vertAlign w:val="baseline"/>
        </w:rPr>
        <w:t> </w:t>
      </w:r>
      <w:r>
        <w:rPr>
          <w:spacing w:val="-2"/>
          <w:sz w:val="20"/>
          <w:vertAlign w:val="baseline"/>
        </w:rPr>
        <w:t>networks.</w:t>
      </w:r>
    </w:p>
    <w:p>
      <w:pPr>
        <w:spacing w:line="268" w:lineRule="auto" w:before="99"/>
        <w:ind w:left="1508" w:right="1624" w:firstLine="0"/>
        <w:jc w:val="left"/>
        <w:rPr>
          <w:sz w:val="20"/>
        </w:rPr>
      </w:pPr>
      <w:r>
        <w:rPr>
          <w:sz w:val="20"/>
        </w:rPr>
        <w:t>When you resample your training data, never evaluate your model on resampled data, since it will cause your</w:t>
      </w:r>
      <w:r>
        <w:rPr>
          <w:spacing w:val="40"/>
          <w:sz w:val="20"/>
        </w:rPr>
        <w:t> </w:t>
      </w:r>
      <w:r>
        <w:rPr>
          <w:sz w:val="20"/>
        </w:rPr>
        <w:t>model to overfit to that resampled distribution.</w:t>
      </w:r>
    </w:p>
    <w:p>
      <w:pPr>
        <w:spacing w:line="268" w:lineRule="auto" w:before="102"/>
        <w:ind w:left="1508" w:right="1724" w:firstLine="0"/>
        <w:jc w:val="left"/>
        <w:rPr>
          <w:sz w:val="20"/>
        </w:rPr>
      </w:pPr>
      <w:r>
        <w:rPr>
          <w:sz w:val="20"/>
        </w:rPr>
        <w:t>Undersampling runs the risk of losing important data from removing data. Oversampling runs the risk of</w:t>
      </w:r>
      <w:r>
        <w:rPr>
          <w:spacing w:val="40"/>
          <w:sz w:val="20"/>
        </w:rPr>
        <w:t> </w:t>
      </w:r>
      <w:r>
        <w:rPr>
          <w:sz w:val="20"/>
        </w:rPr>
        <w:t>overfitting on training data, especially if the added copies of the minority class are replicas of existing data.</w:t>
      </w:r>
      <w:r>
        <w:rPr>
          <w:spacing w:val="40"/>
          <w:sz w:val="20"/>
        </w:rPr>
        <w:t> </w:t>
      </w:r>
      <w:r>
        <w:rPr>
          <w:sz w:val="20"/>
        </w:rPr>
        <w:t>Many sophisticated sampling techniques have been developed to mitigate these risks.</w:t>
      </w:r>
    </w:p>
    <w:p>
      <w:pPr>
        <w:spacing w:line="268" w:lineRule="auto" w:before="101"/>
        <w:ind w:left="1508" w:right="1677" w:firstLine="0"/>
        <w:jc w:val="both"/>
        <w:rPr>
          <w:sz w:val="20"/>
        </w:rPr>
      </w:pPr>
      <w:r>
        <w:rPr>
          <w:sz w:val="20"/>
        </w:rPr>
        <w:t>One such technique is two-phase learning.</w:t>
      </w:r>
      <w:r>
        <w:rPr>
          <w:rFonts w:ascii="Arial MT"/>
          <w:color w:val="8E0012"/>
          <w:sz w:val="20"/>
          <w:vertAlign w:val="superscript"/>
        </w:rPr>
        <w:t>42</w:t>
      </w:r>
      <w:r>
        <w:rPr>
          <w:rFonts w:ascii="Arial MT"/>
          <w:color w:val="8E0012"/>
          <w:spacing w:val="-2"/>
          <w:sz w:val="20"/>
          <w:vertAlign w:val="baseline"/>
        </w:rPr>
        <w:t> </w:t>
      </w:r>
      <w:r>
        <w:rPr>
          <w:sz w:val="20"/>
          <w:vertAlign w:val="baseline"/>
        </w:rPr>
        <w:t>You first train your model on the resampled data. This </w:t>
      </w:r>
      <w:r>
        <w:rPr>
          <w:sz w:val="20"/>
          <w:vertAlign w:val="baseline"/>
        </w:rPr>
        <w:t>resampled data can be achieved by randomly undersampling large classes until each class has only </w:t>
      </w:r>
      <w:r>
        <w:rPr>
          <w:i/>
          <w:sz w:val="20"/>
          <w:vertAlign w:val="baseline"/>
        </w:rPr>
        <w:t>N </w:t>
      </w:r>
      <w:r>
        <w:rPr>
          <w:sz w:val="20"/>
          <w:vertAlign w:val="baseline"/>
        </w:rPr>
        <w:t>instances. You then fine-tune your model on the original data.</w:t>
      </w:r>
    </w:p>
    <w:p>
      <w:pPr>
        <w:spacing w:line="268" w:lineRule="auto" w:before="102"/>
        <w:ind w:left="1508" w:right="1697" w:firstLine="0"/>
        <w:jc w:val="left"/>
        <w:rPr>
          <w:sz w:val="20"/>
        </w:rPr>
      </w:pPr>
      <w:r>
        <w:rPr>
          <w:sz w:val="20"/>
        </w:rPr>
        <w:t>Another</w:t>
      </w:r>
      <w:r>
        <w:rPr>
          <w:spacing w:val="32"/>
          <w:sz w:val="20"/>
        </w:rPr>
        <w:t> </w:t>
      </w:r>
      <w:r>
        <w:rPr>
          <w:sz w:val="20"/>
        </w:rPr>
        <w:t>technique</w:t>
      </w:r>
      <w:r>
        <w:rPr>
          <w:spacing w:val="32"/>
          <w:sz w:val="20"/>
        </w:rPr>
        <w:t> </w:t>
      </w:r>
      <w:r>
        <w:rPr>
          <w:sz w:val="20"/>
        </w:rPr>
        <w:t>is</w:t>
      </w:r>
      <w:r>
        <w:rPr>
          <w:spacing w:val="32"/>
          <w:sz w:val="20"/>
        </w:rPr>
        <w:t> </w:t>
      </w:r>
      <w:r>
        <w:rPr>
          <w:sz w:val="20"/>
        </w:rPr>
        <w:t>dynamic</w:t>
      </w:r>
      <w:r>
        <w:rPr>
          <w:spacing w:val="32"/>
          <w:sz w:val="20"/>
        </w:rPr>
        <w:t> </w:t>
      </w:r>
      <w:r>
        <w:rPr>
          <w:sz w:val="20"/>
        </w:rPr>
        <w:t>sampling:</w:t>
      </w:r>
      <w:r>
        <w:rPr>
          <w:spacing w:val="32"/>
          <w:sz w:val="20"/>
        </w:rPr>
        <w:t> </w:t>
      </w:r>
      <w:r>
        <w:rPr>
          <w:sz w:val="20"/>
        </w:rPr>
        <w:t>oversample</w:t>
      </w:r>
      <w:r>
        <w:rPr>
          <w:spacing w:val="32"/>
          <w:sz w:val="20"/>
        </w:rPr>
        <w:t> </w:t>
      </w:r>
      <w:r>
        <w:rPr>
          <w:sz w:val="20"/>
        </w:rPr>
        <w:t>the</w:t>
      </w:r>
      <w:r>
        <w:rPr>
          <w:spacing w:val="32"/>
          <w:sz w:val="20"/>
        </w:rPr>
        <w:t> </w:t>
      </w:r>
      <w:r>
        <w:rPr>
          <w:sz w:val="20"/>
        </w:rPr>
        <w:t>low-performing</w:t>
      </w:r>
      <w:r>
        <w:rPr>
          <w:spacing w:val="32"/>
          <w:sz w:val="20"/>
        </w:rPr>
        <w:t> </w:t>
      </w:r>
      <w:r>
        <w:rPr>
          <w:sz w:val="20"/>
        </w:rPr>
        <w:t>classes</w:t>
      </w:r>
      <w:r>
        <w:rPr>
          <w:spacing w:val="32"/>
          <w:sz w:val="20"/>
        </w:rPr>
        <w:t> </w:t>
      </w:r>
      <w:r>
        <w:rPr>
          <w:sz w:val="20"/>
        </w:rPr>
        <w:t>and</w:t>
      </w:r>
      <w:r>
        <w:rPr>
          <w:spacing w:val="32"/>
          <w:sz w:val="20"/>
        </w:rPr>
        <w:t> </w:t>
      </w:r>
      <w:r>
        <w:rPr>
          <w:sz w:val="20"/>
        </w:rPr>
        <w:t>undersample</w:t>
      </w:r>
      <w:r>
        <w:rPr>
          <w:spacing w:val="32"/>
          <w:sz w:val="20"/>
        </w:rPr>
        <w:t> </w:t>
      </w:r>
      <w:r>
        <w:rPr>
          <w:sz w:val="20"/>
        </w:rPr>
        <w:t>the</w:t>
      </w:r>
      <w:r>
        <w:rPr>
          <w:spacing w:val="32"/>
          <w:sz w:val="20"/>
        </w:rPr>
        <w:t> </w:t>
      </w:r>
      <w:r>
        <w:rPr>
          <w:sz w:val="20"/>
        </w:rPr>
        <w:t>high-performing classes during the training process. Introduced by Pouyanfar et al.,</w:t>
      </w:r>
      <w:r>
        <w:rPr>
          <w:rFonts w:ascii="Arial MT"/>
          <w:color w:val="8E0012"/>
          <w:sz w:val="20"/>
          <w:vertAlign w:val="superscript"/>
        </w:rPr>
        <w:t>43</w:t>
      </w:r>
      <w:r>
        <w:rPr>
          <w:rFonts w:ascii="Arial MT"/>
          <w:color w:val="8E0012"/>
          <w:sz w:val="20"/>
          <w:vertAlign w:val="baseline"/>
        </w:rPr>
        <w:t> </w:t>
      </w:r>
      <w:r>
        <w:rPr>
          <w:sz w:val="20"/>
          <w:vertAlign w:val="baseline"/>
        </w:rPr>
        <w:t>the method aims to show </w:t>
      </w:r>
      <w:r>
        <w:rPr>
          <w:sz w:val="20"/>
          <w:vertAlign w:val="baseline"/>
        </w:rPr>
        <w:t>the</w:t>
      </w:r>
      <w:r>
        <w:rPr>
          <w:spacing w:val="80"/>
          <w:sz w:val="20"/>
          <w:vertAlign w:val="baseline"/>
        </w:rPr>
        <w:t> </w:t>
      </w:r>
      <w:r>
        <w:rPr>
          <w:sz w:val="20"/>
          <w:vertAlign w:val="baseline"/>
        </w:rPr>
        <w:t>model less of what it has already learned and more of what it has not.</w:t>
      </w:r>
    </w:p>
    <w:p>
      <w:pPr>
        <w:spacing w:before="202"/>
        <w:ind w:left="1508" w:right="0" w:firstLine="0"/>
        <w:jc w:val="both"/>
        <w:rPr>
          <w:rFonts w:ascii="Arial"/>
          <w:b/>
          <w:sz w:val="20"/>
        </w:rPr>
      </w:pPr>
      <w:r>
        <w:rPr>
          <w:rFonts w:ascii="Arial"/>
          <w:b/>
          <w:color w:val="545454"/>
          <w:sz w:val="20"/>
        </w:rPr>
        <w:t>Algorithm-level</w:t>
      </w:r>
      <w:r>
        <w:rPr>
          <w:rFonts w:ascii="Arial"/>
          <w:b/>
          <w:color w:val="545454"/>
          <w:spacing w:val="30"/>
          <w:sz w:val="20"/>
        </w:rPr>
        <w:t> </w:t>
      </w:r>
      <w:r>
        <w:rPr>
          <w:rFonts w:ascii="Arial"/>
          <w:b/>
          <w:color w:val="545454"/>
          <w:spacing w:val="-2"/>
          <w:sz w:val="20"/>
        </w:rPr>
        <w:t>methods</w:t>
      </w:r>
    </w:p>
    <w:p>
      <w:pPr>
        <w:spacing w:line="268" w:lineRule="auto" w:before="121"/>
        <w:ind w:left="1508" w:right="1515" w:firstLine="0"/>
        <w:jc w:val="left"/>
        <w:rPr>
          <w:sz w:val="20"/>
        </w:rPr>
      </w:pPr>
      <w:r>
        <w:rPr>
          <w:sz w:val="20"/>
        </w:rPr>
        <w:t>If data-level methods mitigate the challenge of class imbalance by altering the distribution of your training </w:t>
      </w:r>
      <w:r>
        <w:rPr>
          <w:sz w:val="20"/>
        </w:rPr>
        <w:t>data,</w:t>
      </w:r>
      <w:r>
        <w:rPr>
          <w:spacing w:val="40"/>
          <w:sz w:val="20"/>
        </w:rPr>
        <w:t> </w:t>
      </w:r>
      <w:r>
        <w:rPr>
          <w:sz w:val="20"/>
        </w:rPr>
        <w:t>algorithm-level</w:t>
      </w:r>
      <w:r>
        <w:rPr>
          <w:spacing w:val="17"/>
          <w:sz w:val="20"/>
        </w:rPr>
        <w:t> </w:t>
      </w:r>
      <w:r>
        <w:rPr>
          <w:sz w:val="20"/>
        </w:rPr>
        <w:t>methods</w:t>
      </w:r>
      <w:r>
        <w:rPr>
          <w:spacing w:val="17"/>
          <w:sz w:val="20"/>
        </w:rPr>
        <w:t> </w:t>
      </w:r>
      <w:r>
        <w:rPr>
          <w:sz w:val="20"/>
        </w:rPr>
        <w:t>keep</w:t>
      </w:r>
      <w:r>
        <w:rPr>
          <w:spacing w:val="17"/>
          <w:sz w:val="20"/>
        </w:rPr>
        <w:t> </w:t>
      </w:r>
      <w:r>
        <w:rPr>
          <w:sz w:val="20"/>
        </w:rPr>
        <w:t>the</w:t>
      </w:r>
      <w:r>
        <w:rPr>
          <w:spacing w:val="17"/>
          <w:sz w:val="20"/>
        </w:rPr>
        <w:t> </w:t>
      </w:r>
      <w:r>
        <w:rPr>
          <w:sz w:val="20"/>
        </w:rPr>
        <w:t>training</w:t>
      </w:r>
      <w:r>
        <w:rPr>
          <w:spacing w:val="17"/>
          <w:sz w:val="20"/>
        </w:rPr>
        <w:t> </w:t>
      </w:r>
      <w:r>
        <w:rPr>
          <w:sz w:val="20"/>
        </w:rPr>
        <w:t>data</w:t>
      </w:r>
      <w:r>
        <w:rPr>
          <w:spacing w:val="17"/>
          <w:sz w:val="20"/>
        </w:rPr>
        <w:t> </w:t>
      </w:r>
      <w:r>
        <w:rPr>
          <w:sz w:val="20"/>
        </w:rPr>
        <w:t>distribution</w:t>
      </w:r>
      <w:r>
        <w:rPr>
          <w:spacing w:val="17"/>
          <w:sz w:val="20"/>
        </w:rPr>
        <w:t> </w:t>
      </w:r>
      <w:r>
        <w:rPr>
          <w:sz w:val="20"/>
        </w:rPr>
        <w:t>intact</w:t>
      </w:r>
      <w:r>
        <w:rPr>
          <w:spacing w:val="17"/>
          <w:sz w:val="20"/>
        </w:rPr>
        <w:t> </w:t>
      </w:r>
      <w:r>
        <w:rPr>
          <w:sz w:val="20"/>
        </w:rPr>
        <w:t>but</w:t>
      </w:r>
      <w:r>
        <w:rPr>
          <w:spacing w:val="17"/>
          <w:sz w:val="20"/>
        </w:rPr>
        <w:t> </w:t>
      </w:r>
      <w:r>
        <w:rPr>
          <w:sz w:val="20"/>
        </w:rPr>
        <w:t>alter</w:t>
      </w:r>
      <w:r>
        <w:rPr>
          <w:spacing w:val="17"/>
          <w:sz w:val="20"/>
        </w:rPr>
        <w:t> </w:t>
      </w:r>
      <w:r>
        <w:rPr>
          <w:sz w:val="20"/>
        </w:rPr>
        <w:t>the</w:t>
      </w:r>
      <w:r>
        <w:rPr>
          <w:spacing w:val="17"/>
          <w:sz w:val="20"/>
        </w:rPr>
        <w:t> </w:t>
      </w:r>
      <w:r>
        <w:rPr>
          <w:sz w:val="20"/>
        </w:rPr>
        <w:t>algorithm</w:t>
      </w:r>
      <w:r>
        <w:rPr>
          <w:spacing w:val="17"/>
          <w:sz w:val="20"/>
        </w:rPr>
        <w:t> </w:t>
      </w:r>
      <w:r>
        <w:rPr>
          <w:sz w:val="20"/>
        </w:rPr>
        <w:t>to</w:t>
      </w:r>
      <w:r>
        <w:rPr>
          <w:spacing w:val="17"/>
          <w:sz w:val="20"/>
        </w:rPr>
        <w:t> </w:t>
      </w:r>
      <w:r>
        <w:rPr>
          <w:sz w:val="20"/>
        </w:rPr>
        <w:t>make</w:t>
      </w:r>
      <w:r>
        <w:rPr>
          <w:spacing w:val="17"/>
          <w:sz w:val="20"/>
        </w:rPr>
        <w:t> </w:t>
      </w:r>
      <w:r>
        <w:rPr>
          <w:sz w:val="20"/>
        </w:rPr>
        <w:t>it</w:t>
      </w:r>
      <w:r>
        <w:rPr>
          <w:spacing w:val="17"/>
          <w:sz w:val="20"/>
        </w:rPr>
        <w:t> </w:t>
      </w:r>
      <w:r>
        <w:rPr>
          <w:sz w:val="20"/>
        </w:rPr>
        <w:t>more</w:t>
      </w:r>
      <w:r>
        <w:rPr>
          <w:spacing w:val="17"/>
          <w:sz w:val="20"/>
        </w:rPr>
        <w:t> </w:t>
      </w:r>
      <w:r>
        <w:rPr>
          <w:sz w:val="20"/>
        </w:rPr>
        <w:t>robust to class imbalance.</w:t>
      </w:r>
    </w:p>
    <w:p>
      <w:pPr>
        <w:spacing w:line="268" w:lineRule="auto" w:before="101"/>
        <w:ind w:left="1508" w:right="1624" w:firstLine="0"/>
        <w:jc w:val="left"/>
        <w:rPr>
          <w:sz w:val="20"/>
        </w:rPr>
      </w:pPr>
      <w:r>
        <w:rPr>
          <w:sz w:val="20"/>
        </w:rPr>
        <w:t>Because the loss function (or the cost function) guides the learning process, many algorithm-level methods</w:t>
      </w:r>
      <w:r>
        <w:rPr>
          <w:spacing w:val="40"/>
          <w:sz w:val="20"/>
        </w:rPr>
        <w:t> </w:t>
      </w:r>
      <w:r>
        <w:rPr>
          <w:sz w:val="20"/>
        </w:rPr>
        <w:t>involve adjustment to the loss function. The key idea is that if there are two instances, </w:t>
      </w:r>
      <w:r>
        <w:rPr>
          <w:i/>
          <w:sz w:val="20"/>
        </w:rPr>
        <w:t>x</w:t>
      </w:r>
      <w:r>
        <w:rPr>
          <w:sz w:val="20"/>
          <w:vertAlign w:val="subscript"/>
        </w:rPr>
        <w:t>1</w:t>
      </w:r>
      <w:r>
        <w:rPr>
          <w:sz w:val="20"/>
          <w:vertAlign w:val="baseline"/>
        </w:rPr>
        <w:t> and </w:t>
      </w:r>
      <w:r>
        <w:rPr>
          <w:i/>
          <w:sz w:val="20"/>
          <w:vertAlign w:val="baseline"/>
        </w:rPr>
        <w:t>x</w:t>
      </w:r>
      <w:r>
        <w:rPr>
          <w:sz w:val="20"/>
          <w:vertAlign w:val="subscript"/>
        </w:rPr>
        <w:t>2</w:t>
      </w:r>
      <w:r>
        <w:rPr>
          <w:sz w:val="20"/>
          <w:vertAlign w:val="baseline"/>
        </w:rPr>
        <w:t>, and the loss</w:t>
      </w:r>
      <w:r>
        <w:rPr>
          <w:spacing w:val="80"/>
          <w:sz w:val="20"/>
          <w:vertAlign w:val="baseline"/>
        </w:rPr>
        <w:t> </w:t>
      </w:r>
      <w:r>
        <w:rPr>
          <w:sz w:val="20"/>
          <w:vertAlign w:val="baseline"/>
        </w:rPr>
        <w:t>resulting from making the wrong prediction on </w:t>
      </w:r>
      <w:r>
        <w:rPr>
          <w:i/>
          <w:sz w:val="20"/>
          <w:vertAlign w:val="baseline"/>
        </w:rPr>
        <w:t>x</w:t>
      </w:r>
      <w:r>
        <w:rPr>
          <w:sz w:val="20"/>
          <w:vertAlign w:val="subscript"/>
        </w:rPr>
        <w:t>1</w:t>
      </w:r>
      <w:r>
        <w:rPr>
          <w:sz w:val="20"/>
          <w:vertAlign w:val="baseline"/>
        </w:rPr>
        <w:t> is higher than </w:t>
      </w:r>
      <w:r>
        <w:rPr>
          <w:i/>
          <w:sz w:val="20"/>
          <w:vertAlign w:val="baseline"/>
        </w:rPr>
        <w:t>x</w:t>
      </w:r>
      <w:r>
        <w:rPr>
          <w:sz w:val="20"/>
          <w:vertAlign w:val="subscript"/>
        </w:rPr>
        <w:t>2</w:t>
      </w:r>
      <w:r>
        <w:rPr>
          <w:sz w:val="20"/>
          <w:vertAlign w:val="baseline"/>
        </w:rPr>
        <w:t>, the model will prioritize making the correct</w:t>
      </w:r>
      <w:r>
        <w:rPr>
          <w:spacing w:val="80"/>
          <w:sz w:val="20"/>
          <w:vertAlign w:val="baseline"/>
        </w:rPr>
        <w:t> </w:t>
      </w:r>
      <w:r>
        <w:rPr>
          <w:sz w:val="20"/>
          <w:vertAlign w:val="baseline"/>
        </w:rPr>
        <w:t>prediction on </w:t>
      </w:r>
      <w:r>
        <w:rPr>
          <w:i/>
          <w:sz w:val="20"/>
          <w:vertAlign w:val="baseline"/>
        </w:rPr>
        <w:t>x</w:t>
      </w:r>
      <w:r>
        <w:rPr>
          <w:sz w:val="20"/>
          <w:vertAlign w:val="subscript"/>
        </w:rPr>
        <w:t>1</w:t>
      </w:r>
      <w:r>
        <w:rPr>
          <w:sz w:val="20"/>
          <w:vertAlign w:val="baseline"/>
        </w:rPr>
        <w:t> over making the correct prediction on </w:t>
      </w:r>
      <w:r>
        <w:rPr>
          <w:i/>
          <w:sz w:val="20"/>
          <w:vertAlign w:val="baseline"/>
        </w:rPr>
        <w:t>x</w:t>
      </w:r>
      <w:r>
        <w:rPr>
          <w:sz w:val="20"/>
          <w:vertAlign w:val="subscript"/>
        </w:rPr>
        <w:t>2</w:t>
      </w:r>
      <w:r>
        <w:rPr>
          <w:sz w:val="20"/>
          <w:vertAlign w:val="baseline"/>
        </w:rPr>
        <w:t>. By giving the training instances we care about </w:t>
      </w:r>
      <w:r>
        <w:rPr>
          <w:sz w:val="20"/>
          <w:vertAlign w:val="baseline"/>
        </w:rPr>
        <w:t>higher</w:t>
      </w:r>
      <w:r>
        <w:rPr>
          <w:spacing w:val="80"/>
          <w:sz w:val="20"/>
          <w:vertAlign w:val="baseline"/>
        </w:rPr>
        <w:t> </w:t>
      </w:r>
      <w:r>
        <w:rPr>
          <w:sz w:val="20"/>
          <w:vertAlign w:val="baseline"/>
        </w:rPr>
        <w:t>weight, we can make the model focus more on learning these instances.</w:t>
      </w:r>
    </w:p>
    <w:p>
      <w:pPr>
        <w:spacing w:line="261" w:lineRule="auto" w:before="67"/>
        <w:ind w:left="1508" w:right="1724" w:firstLine="0"/>
        <w:jc w:val="left"/>
        <w:rPr>
          <w:sz w:val="20"/>
        </w:rPr>
      </w:pPr>
      <w:r>
        <w:rPr>
          <w:sz w:val="20"/>
        </w:rPr>
        <w:t>Let </w:t>
      </w:r>
      <w:r>
        <w:rPr>
          <w:rFonts w:ascii="Verdana" w:hAnsi="Verdana"/>
          <w:i/>
          <w:sz w:val="22"/>
        </w:rPr>
        <w:t>L</w:t>
      </w:r>
      <w:r>
        <w:rPr>
          <w:rFonts w:ascii="Microsoft Sans Serif" w:hAnsi="Microsoft Sans Serif"/>
          <w:sz w:val="21"/>
        </w:rPr>
        <w:t>(</w:t>
      </w:r>
      <w:r>
        <w:rPr>
          <w:rFonts w:ascii="Verdana" w:hAnsi="Verdana"/>
          <w:i/>
          <w:sz w:val="22"/>
        </w:rPr>
        <w:t>x</w:t>
      </w:r>
      <w:r>
        <w:rPr>
          <w:rFonts w:ascii="Microsoft Sans Serif" w:hAnsi="Microsoft Sans Serif"/>
          <w:sz w:val="21"/>
        </w:rPr>
        <w:t>;</w:t>
      </w:r>
      <w:r>
        <w:rPr>
          <w:rFonts w:ascii="Microsoft Sans Serif" w:hAnsi="Microsoft Sans Serif"/>
          <w:spacing w:val="-3"/>
          <w:sz w:val="21"/>
        </w:rPr>
        <w:t> </w:t>
      </w:r>
      <w:r>
        <w:rPr>
          <w:rFonts w:ascii="Verdana" w:hAnsi="Verdana"/>
          <w:i/>
          <w:sz w:val="22"/>
        </w:rPr>
        <w:t>θ</w:t>
      </w:r>
      <w:r>
        <w:rPr>
          <w:rFonts w:ascii="Microsoft Sans Serif" w:hAnsi="Microsoft Sans Serif"/>
          <w:sz w:val="21"/>
        </w:rPr>
        <w:t>) </w:t>
      </w:r>
      <w:r>
        <w:rPr>
          <w:sz w:val="20"/>
        </w:rPr>
        <w:t>be the loss caused by the instance </w:t>
      </w:r>
      <w:r>
        <w:rPr>
          <w:i/>
          <w:sz w:val="20"/>
        </w:rPr>
        <w:t>x </w:t>
      </w:r>
      <w:r>
        <w:rPr>
          <w:sz w:val="20"/>
        </w:rPr>
        <w:t>for the model with the parameter set </w:t>
      </w:r>
      <w:r>
        <w:rPr>
          <w:rFonts w:ascii="Verdana" w:hAnsi="Verdana"/>
          <w:i/>
          <w:sz w:val="22"/>
        </w:rPr>
        <w:t>θ</w:t>
      </w:r>
      <w:r>
        <w:rPr>
          <w:sz w:val="20"/>
        </w:rPr>
        <w:t>. The model’s loss is often</w:t>
      </w:r>
      <w:r>
        <w:rPr>
          <w:spacing w:val="22"/>
          <w:sz w:val="20"/>
        </w:rPr>
        <w:t> </w:t>
      </w:r>
      <w:r>
        <w:rPr>
          <w:sz w:val="20"/>
        </w:rPr>
        <w:t>defined</w:t>
      </w:r>
      <w:r>
        <w:rPr>
          <w:spacing w:val="22"/>
          <w:sz w:val="20"/>
        </w:rPr>
        <w:t> </w:t>
      </w:r>
      <w:r>
        <w:rPr>
          <w:sz w:val="20"/>
        </w:rPr>
        <w:t>as</w:t>
      </w:r>
      <w:r>
        <w:rPr>
          <w:spacing w:val="22"/>
          <w:sz w:val="20"/>
        </w:rPr>
        <w:t> </w:t>
      </w:r>
      <w:r>
        <w:rPr>
          <w:sz w:val="20"/>
        </w:rPr>
        <w:t>the</w:t>
      </w:r>
      <w:r>
        <w:rPr>
          <w:spacing w:val="22"/>
          <w:sz w:val="20"/>
        </w:rPr>
        <w:t> </w:t>
      </w:r>
      <w:r>
        <w:rPr>
          <w:sz w:val="20"/>
        </w:rPr>
        <w:t>average</w:t>
      </w:r>
      <w:r>
        <w:rPr>
          <w:spacing w:val="22"/>
          <w:sz w:val="20"/>
        </w:rPr>
        <w:t> </w:t>
      </w:r>
      <w:r>
        <w:rPr>
          <w:sz w:val="20"/>
        </w:rPr>
        <w:t>loss</w:t>
      </w:r>
      <w:r>
        <w:rPr>
          <w:spacing w:val="22"/>
          <w:sz w:val="20"/>
        </w:rPr>
        <w:t> </w:t>
      </w:r>
      <w:r>
        <w:rPr>
          <w:sz w:val="20"/>
        </w:rPr>
        <w:t>caused</w:t>
      </w:r>
      <w:r>
        <w:rPr>
          <w:spacing w:val="22"/>
          <w:sz w:val="20"/>
        </w:rPr>
        <w:t> </w:t>
      </w:r>
      <w:r>
        <w:rPr>
          <w:sz w:val="20"/>
        </w:rPr>
        <w:t>by</w:t>
      </w:r>
      <w:r>
        <w:rPr>
          <w:spacing w:val="22"/>
          <w:sz w:val="20"/>
        </w:rPr>
        <w:t> </w:t>
      </w:r>
      <w:r>
        <w:rPr>
          <w:sz w:val="20"/>
        </w:rPr>
        <w:t>all</w:t>
      </w:r>
      <w:r>
        <w:rPr>
          <w:spacing w:val="22"/>
          <w:sz w:val="20"/>
        </w:rPr>
        <w:t> </w:t>
      </w:r>
      <w:r>
        <w:rPr>
          <w:sz w:val="20"/>
        </w:rPr>
        <w:t>instances.</w:t>
      </w:r>
      <w:r>
        <w:rPr>
          <w:spacing w:val="22"/>
          <w:sz w:val="20"/>
        </w:rPr>
        <w:t> </w:t>
      </w:r>
      <w:r>
        <w:rPr>
          <w:i/>
          <w:sz w:val="20"/>
        </w:rPr>
        <w:t>N</w:t>
      </w:r>
      <w:r>
        <w:rPr>
          <w:i/>
          <w:spacing w:val="22"/>
          <w:sz w:val="20"/>
        </w:rPr>
        <w:t> </w:t>
      </w:r>
      <w:r>
        <w:rPr>
          <w:sz w:val="20"/>
        </w:rPr>
        <w:t>denotes</w:t>
      </w:r>
      <w:r>
        <w:rPr>
          <w:spacing w:val="22"/>
          <w:sz w:val="20"/>
        </w:rPr>
        <w:t> </w:t>
      </w:r>
      <w:r>
        <w:rPr>
          <w:sz w:val="20"/>
        </w:rPr>
        <w:t>the</w:t>
      </w:r>
      <w:r>
        <w:rPr>
          <w:spacing w:val="22"/>
          <w:sz w:val="20"/>
        </w:rPr>
        <w:t> </w:t>
      </w:r>
      <w:r>
        <w:rPr>
          <w:sz w:val="20"/>
        </w:rPr>
        <w:t>total</w:t>
      </w:r>
      <w:r>
        <w:rPr>
          <w:spacing w:val="22"/>
          <w:sz w:val="20"/>
        </w:rPr>
        <w:t> </w:t>
      </w:r>
      <w:r>
        <w:rPr>
          <w:sz w:val="20"/>
        </w:rPr>
        <w:t>number</w:t>
      </w:r>
      <w:r>
        <w:rPr>
          <w:spacing w:val="22"/>
          <w:sz w:val="20"/>
        </w:rPr>
        <w:t> </w:t>
      </w:r>
      <w:r>
        <w:rPr>
          <w:sz w:val="20"/>
        </w:rPr>
        <w:t>of</w:t>
      </w:r>
      <w:r>
        <w:rPr>
          <w:spacing w:val="22"/>
          <w:sz w:val="20"/>
        </w:rPr>
        <w:t> </w:t>
      </w:r>
      <w:r>
        <w:rPr>
          <w:sz w:val="20"/>
        </w:rPr>
        <w:t>training</w:t>
      </w:r>
      <w:r>
        <w:rPr>
          <w:spacing w:val="22"/>
          <w:sz w:val="20"/>
        </w:rPr>
        <w:t> </w:t>
      </w:r>
      <w:r>
        <w:rPr>
          <w:sz w:val="20"/>
        </w:rPr>
        <w:t>samples.</w:t>
      </w:r>
    </w:p>
    <w:p>
      <w:pPr>
        <w:spacing w:before="75"/>
        <w:ind w:left="1508" w:right="0" w:firstLine="0"/>
        <w:jc w:val="both"/>
        <w:rPr>
          <w:rFonts w:ascii="Microsoft Sans Serif" w:hAnsi="Microsoft Sans Serif"/>
          <w:sz w:val="21"/>
        </w:rPr>
      </w:pPr>
      <w:r>
        <w:rPr>
          <w:rFonts w:ascii="Microsoft Sans Serif" w:hAnsi="Microsoft Sans Serif"/>
          <w:sz w:val="21"/>
        </w:rPr>
        <mc:AlternateContent>
          <mc:Choice Requires="wps">
            <w:drawing>
              <wp:anchor distT="0" distB="0" distL="0" distR="0" allowOverlap="1" layoutInCell="1" locked="0" behindDoc="1" simplePos="0" relativeHeight="482193408">
                <wp:simplePos x="0" y="0"/>
                <wp:positionH relativeFrom="page">
                  <wp:posOffset>1849312</wp:posOffset>
                </wp:positionH>
                <wp:positionV relativeFrom="paragraph">
                  <wp:posOffset>166139</wp:posOffset>
                </wp:positionV>
                <wp:extent cx="93980" cy="889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93980" cy="88900"/>
                        </a:xfrm>
                        <a:prstGeom prst="rect">
                          <a:avLst/>
                        </a:prstGeom>
                      </wps:spPr>
                      <wps:txbx>
                        <w:txbxContent>
                          <w:p>
                            <w:pPr>
                              <w:spacing w:line="138" w:lineRule="exact" w:before="0"/>
                              <w:ind w:left="0" w:right="0" w:firstLine="0"/>
                              <w:jc w:val="left"/>
                              <w:rPr>
                                <w:rFonts w:ascii="Verdana"/>
                                <w:i/>
                                <w:sz w:val="15"/>
                              </w:rPr>
                            </w:pPr>
                            <w:r>
                              <w:rPr>
                                <w:rFonts w:ascii="Verdana"/>
                                <w:i/>
                                <w:spacing w:val="-10"/>
                                <w:w w:val="130"/>
                                <w:sz w:val="15"/>
                              </w:rPr>
                              <w:t>N</w:t>
                            </w:r>
                          </w:p>
                        </w:txbxContent>
                      </wps:txbx>
                      <wps:bodyPr wrap="square" lIns="0" tIns="0" rIns="0" bIns="0" rtlCol="0">
                        <a:noAutofit/>
                      </wps:bodyPr>
                    </wps:wsp>
                  </a:graphicData>
                </a:graphic>
              </wp:anchor>
            </w:drawing>
          </mc:Choice>
          <mc:Fallback>
            <w:pict>
              <v:shape style="position:absolute;margin-left:145.615173pt;margin-top:13.081867pt;width:7.4pt;height:7pt;mso-position-horizontal-relative:page;mso-position-vertical-relative:paragraph;z-index:-21123072" type="#_x0000_t202" id="docshape109" filled="false" stroked="false">
                <v:textbox inset="0,0,0,0">
                  <w:txbxContent>
                    <w:p>
                      <w:pPr>
                        <w:spacing w:line="138" w:lineRule="exact" w:before="0"/>
                        <w:ind w:left="0" w:right="0" w:firstLine="0"/>
                        <w:jc w:val="left"/>
                        <w:rPr>
                          <w:rFonts w:ascii="Verdana"/>
                          <w:i/>
                          <w:sz w:val="15"/>
                        </w:rPr>
                      </w:pPr>
                      <w:r>
                        <w:rPr>
                          <w:rFonts w:ascii="Verdana"/>
                          <w:i/>
                          <w:spacing w:val="-10"/>
                          <w:w w:val="130"/>
                          <w:sz w:val="15"/>
                        </w:rPr>
                        <w:t>N</w:t>
                      </w:r>
                    </w:p>
                  </w:txbxContent>
                </v:textbox>
                <w10:wrap type="none"/>
              </v:shape>
            </w:pict>
          </mc:Fallback>
        </mc:AlternateContent>
      </w:r>
      <w:r>
        <w:rPr>
          <w:rFonts w:ascii="Verdana" w:hAnsi="Verdana"/>
          <w:i/>
          <w:w w:val="115"/>
          <w:sz w:val="22"/>
        </w:rPr>
        <w:t>L</w:t>
      </w:r>
      <w:r>
        <w:rPr>
          <w:rFonts w:ascii="Verdana" w:hAnsi="Verdana"/>
          <w:i/>
          <w:spacing w:val="-57"/>
          <w:w w:val="115"/>
          <w:sz w:val="22"/>
        </w:rPr>
        <w:t> </w:t>
      </w:r>
      <w:r>
        <w:rPr>
          <w:rFonts w:ascii="Microsoft Sans Serif" w:hAnsi="Microsoft Sans Serif"/>
          <w:sz w:val="21"/>
        </w:rPr>
        <w:t>(</w:t>
      </w:r>
      <w:r>
        <w:rPr>
          <w:rFonts w:ascii="Verdana" w:hAnsi="Verdana"/>
          <w:i/>
          <w:sz w:val="22"/>
        </w:rPr>
        <w:t>X</w:t>
      </w:r>
      <w:r>
        <w:rPr>
          <w:rFonts w:ascii="Microsoft Sans Serif" w:hAnsi="Microsoft Sans Serif"/>
          <w:sz w:val="21"/>
        </w:rPr>
        <w:t>;</w:t>
      </w:r>
      <w:r>
        <w:rPr>
          <w:rFonts w:ascii="Microsoft Sans Serif" w:hAnsi="Microsoft Sans Serif"/>
          <w:spacing w:val="-2"/>
          <w:sz w:val="21"/>
        </w:rPr>
        <w:t> </w:t>
      </w:r>
      <w:r>
        <w:rPr>
          <w:rFonts w:ascii="Verdana" w:hAnsi="Verdana"/>
          <w:i/>
          <w:sz w:val="22"/>
        </w:rPr>
        <w:t>θ</w:t>
      </w:r>
      <w:r>
        <w:rPr>
          <w:rFonts w:ascii="Microsoft Sans Serif" w:hAnsi="Microsoft Sans Serif"/>
          <w:sz w:val="21"/>
        </w:rPr>
        <w:t>)</w:t>
      </w:r>
      <w:r>
        <w:rPr>
          <w:rFonts w:ascii="Microsoft Sans Serif" w:hAnsi="Microsoft Sans Serif"/>
          <w:spacing w:val="17"/>
          <w:w w:val="115"/>
          <w:sz w:val="21"/>
        </w:rPr>
        <w:t> </w:t>
      </w:r>
      <w:r>
        <w:rPr>
          <w:rFonts w:ascii="Microsoft Sans Serif" w:hAnsi="Microsoft Sans Serif"/>
          <w:w w:val="115"/>
          <w:sz w:val="21"/>
        </w:rPr>
        <w:t>=</w:t>
      </w:r>
      <w:r>
        <w:rPr>
          <w:rFonts w:ascii="Microsoft Sans Serif" w:hAnsi="Microsoft Sans Serif"/>
          <w:spacing w:val="-1"/>
          <w:w w:val="115"/>
          <w:sz w:val="21"/>
        </w:rPr>
        <w:t> </w:t>
      </w:r>
      <w:r>
        <w:rPr>
          <w:rFonts w:ascii="Arial MT" w:hAnsi="Arial MT"/>
          <w:w w:val="115"/>
          <w:sz w:val="21"/>
        </w:rPr>
        <w:t>∑</w:t>
      </w:r>
      <w:r>
        <w:rPr>
          <w:rFonts w:ascii="Verdana" w:hAnsi="Verdana"/>
          <w:i/>
          <w:w w:val="115"/>
          <w:position w:val="-5"/>
          <w:sz w:val="15"/>
        </w:rPr>
        <w:t>x</w:t>
      </w:r>
      <w:r>
        <w:rPr>
          <w:rFonts w:ascii="Verdana" w:hAnsi="Verdana"/>
          <w:i/>
          <w:spacing w:val="5"/>
          <w:w w:val="115"/>
          <w:position w:val="-5"/>
          <w:sz w:val="15"/>
        </w:rPr>
        <w:t> </w:t>
      </w:r>
      <w:r>
        <w:rPr>
          <w:rFonts w:ascii="Microsoft Sans Serif" w:hAnsi="Microsoft Sans Serif"/>
          <w:spacing w:val="3"/>
          <w:w w:val="115"/>
          <w:position w:val="8"/>
          <w:sz w:val="15"/>
          <w:u w:val="single"/>
        </w:rPr>
        <w:t> </w:t>
      </w:r>
      <w:r>
        <w:rPr>
          <w:rFonts w:ascii="Microsoft Sans Serif" w:hAnsi="Microsoft Sans Serif"/>
          <w:position w:val="8"/>
          <w:sz w:val="15"/>
          <w:u w:val="single"/>
        </w:rPr>
        <w:t>1</w:t>
      </w:r>
      <w:r>
        <w:rPr>
          <w:rFonts w:ascii="Microsoft Sans Serif" w:hAnsi="Microsoft Sans Serif"/>
          <w:spacing w:val="20"/>
          <w:position w:val="8"/>
          <w:sz w:val="15"/>
          <w:u w:val="single"/>
        </w:rPr>
        <w:t> </w:t>
      </w:r>
      <w:r>
        <w:rPr>
          <w:rFonts w:ascii="Microsoft Sans Serif" w:hAnsi="Microsoft Sans Serif"/>
          <w:spacing w:val="-9"/>
          <w:position w:val="8"/>
          <w:sz w:val="15"/>
        </w:rPr>
        <w:t> </w:t>
      </w:r>
      <w:r>
        <w:rPr>
          <w:rFonts w:ascii="Verdana" w:hAnsi="Verdana"/>
          <w:i/>
          <w:w w:val="115"/>
          <w:sz w:val="22"/>
        </w:rPr>
        <w:t>L</w:t>
      </w:r>
      <w:r>
        <w:rPr>
          <w:rFonts w:ascii="Verdana" w:hAnsi="Verdana"/>
          <w:i/>
          <w:spacing w:val="-57"/>
          <w:w w:val="115"/>
          <w:sz w:val="22"/>
        </w:rPr>
        <w:t> </w:t>
      </w:r>
      <w:r>
        <w:rPr>
          <w:rFonts w:ascii="Microsoft Sans Serif" w:hAnsi="Microsoft Sans Serif"/>
          <w:sz w:val="21"/>
        </w:rPr>
        <w:t>(</w:t>
      </w:r>
      <w:r>
        <w:rPr>
          <w:rFonts w:ascii="Verdana" w:hAnsi="Verdana"/>
          <w:i/>
          <w:sz w:val="22"/>
        </w:rPr>
        <w:t>x</w:t>
      </w:r>
      <w:r>
        <w:rPr>
          <w:rFonts w:ascii="Microsoft Sans Serif" w:hAnsi="Microsoft Sans Serif"/>
          <w:sz w:val="21"/>
        </w:rPr>
        <w:t>;</w:t>
      </w:r>
      <w:r>
        <w:rPr>
          <w:rFonts w:ascii="Microsoft Sans Serif" w:hAnsi="Microsoft Sans Serif"/>
          <w:spacing w:val="-2"/>
          <w:sz w:val="21"/>
        </w:rPr>
        <w:t> </w:t>
      </w:r>
      <w:r>
        <w:rPr>
          <w:rFonts w:ascii="Verdana" w:hAnsi="Verdana"/>
          <w:i/>
          <w:spacing w:val="-7"/>
          <w:sz w:val="22"/>
        </w:rPr>
        <w:t>θ</w:t>
      </w:r>
      <w:r>
        <w:rPr>
          <w:rFonts w:ascii="Microsoft Sans Serif" w:hAnsi="Microsoft Sans Serif"/>
          <w:spacing w:val="-7"/>
          <w:sz w:val="21"/>
        </w:rPr>
        <w:t>)</w:t>
      </w:r>
    </w:p>
    <w:p>
      <w:pPr>
        <w:spacing w:line="268" w:lineRule="auto" w:before="153"/>
        <w:ind w:left="1508" w:right="1912" w:firstLine="0"/>
        <w:jc w:val="left"/>
        <w:rPr>
          <w:sz w:val="20"/>
        </w:rPr>
      </w:pPr>
      <w:r>
        <w:rPr>
          <w:sz w:val="20"/>
        </w:rPr>
        <w:t>This loss function values the loss caused by all instances equally, even though wrong predictions on some</w:t>
      </w:r>
      <w:r>
        <w:rPr>
          <w:spacing w:val="40"/>
          <w:sz w:val="20"/>
        </w:rPr>
        <w:t> </w:t>
      </w:r>
      <w:r>
        <w:rPr>
          <w:sz w:val="20"/>
        </w:rPr>
        <w:t>instances might be much costlier than wrong predictions on other instances. There are many ways to </w:t>
      </w:r>
      <w:r>
        <w:rPr>
          <w:sz w:val="20"/>
        </w:rPr>
        <w:t>modify</w:t>
      </w:r>
      <w:r>
        <w:rPr>
          <w:spacing w:val="40"/>
          <w:sz w:val="20"/>
        </w:rPr>
        <w:t> </w:t>
      </w:r>
      <w:r>
        <w:rPr>
          <w:sz w:val="20"/>
        </w:rPr>
        <w:t>this</w:t>
      </w:r>
      <w:r>
        <w:rPr>
          <w:spacing w:val="24"/>
          <w:sz w:val="20"/>
        </w:rPr>
        <w:t> </w:t>
      </w:r>
      <w:r>
        <w:rPr>
          <w:sz w:val="20"/>
        </w:rPr>
        <w:t>cost</w:t>
      </w:r>
      <w:r>
        <w:rPr>
          <w:spacing w:val="24"/>
          <w:sz w:val="20"/>
        </w:rPr>
        <w:t> </w:t>
      </w:r>
      <w:r>
        <w:rPr>
          <w:sz w:val="20"/>
        </w:rPr>
        <w:t>function.</w:t>
      </w:r>
      <w:r>
        <w:rPr>
          <w:spacing w:val="24"/>
          <w:sz w:val="20"/>
        </w:rPr>
        <w:t> </w:t>
      </w:r>
      <w:r>
        <w:rPr>
          <w:sz w:val="20"/>
        </w:rPr>
        <w:t>In</w:t>
      </w:r>
      <w:r>
        <w:rPr>
          <w:spacing w:val="24"/>
          <w:sz w:val="20"/>
        </w:rPr>
        <w:t> </w:t>
      </w:r>
      <w:r>
        <w:rPr>
          <w:sz w:val="20"/>
        </w:rPr>
        <w:t>this</w:t>
      </w:r>
      <w:r>
        <w:rPr>
          <w:spacing w:val="24"/>
          <w:sz w:val="20"/>
        </w:rPr>
        <w:t> </w:t>
      </w:r>
      <w:r>
        <w:rPr>
          <w:sz w:val="20"/>
        </w:rPr>
        <w:t>section,</w:t>
      </w:r>
      <w:r>
        <w:rPr>
          <w:spacing w:val="24"/>
          <w:sz w:val="20"/>
        </w:rPr>
        <w:t> </w:t>
      </w:r>
      <w:r>
        <w:rPr>
          <w:sz w:val="20"/>
        </w:rPr>
        <w:t>we</w:t>
      </w:r>
      <w:r>
        <w:rPr>
          <w:spacing w:val="24"/>
          <w:sz w:val="20"/>
        </w:rPr>
        <w:t> </w:t>
      </w:r>
      <w:r>
        <w:rPr>
          <w:sz w:val="20"/>
        </w:rPr>
        <w:t>will</w:t>
      </w:r>
      <w:r>
        <w:rPr>
          <w:spacing w:val="24"/>
          <w:sz w:val="20"/>
        </w:rPr>
        <w:t> </w:t>
      </w:r>
      <w:r>
        <w:rPr>
          <w:sz w:val="20"/>
        </w:rPr>
        <w:t>focus</w:t>
      </w:r>
      <w:r>
        <w:rPr>
          <w:spacing w:val="24"/>
          <w:sz w:val="20"/>
        </w:rPr>
        <w:t> </w:t>
      </w:r>
      <w:r>
        <w:rPr>
          <w:sz w:val="20"/>
        </w:rPr>
        <w:t>on</w:t>
      </w:r>
      <w:r>
        <w:rPr>
          <w:spacing w:val="24"/>
          <w:sz w:val="20"/>
        </w:rPr>
        <w:t> </w:t>
      </w:r>
      <w:r>
        <w:rPr>
          <w:sz w:val="20"/>
        </w:rPr>
        <w:t>three</w:t>
      </w:r>
      <w:r>
        <w:rPr>
          <w:spacing w:val="24"/>
          <w:sz w:val="20"/>
        </w:rPr>
        <w:t> </w:t>
      </w:r>
      <w:r>
        <w:rPr>
          <w:sz w:val="20"/>
        </w:rPr>
        <w:t>of</w:t>
      </w:r>
      <w:r>
        <w:rPr>
          <w:spacing w:val="24"/>
          <w:sz w:val="20"/>
        </w:rPr>
        <w:t> </w:t>
      </w:r>
      <w:r>
        <w:rPr>
          <w:sz w:val="20"/>
        </w:rPr>
        <w:t>them,</w:t>
      </w:r>
      <w:r>
        <w:rPr>
          <w:spacing w:val="24"/>
          <w:sz w:val="20"/>
        </w:rPr>
        <w:t> </w:t>
      </w:r>
      <w:r>
        <w:rPr>
          <w:sz w:val="20"/>
        </w:rPr>
        <w:t>starting</w:t>
      </w:r>
      <w:r>
        <w:rPr>
          <w:spacing w:val="24"/>
          <w:sz w:val="20"/>
        </w:rPr>
        <w:t> </w:t>
      </w:r>
      <w:r>
        <w:rPr>
          <w:sz w:val="20"/>
        </w:rPr>
        <w:t>with</w:t>
      </w:r>
      <w:r>
        <w:rPr>
          <w:spacing w:val="24"/>
          <w:sz w:val="20"/>
        </w:rPr>
        <w:t> </w:t>
      </w:r>
      <w:r>
        <w:rPr>
          <w:sz w:val="20"/>
        </w:rPr>
        <w:t>cost-sensitive</w:t>
      </w:r>
      <w:r>
        <w:rPr>
          <w:spacing w:val="24"/>
          <w:sz w:val="20"/>
        </w:rPr>
        <w:t> </w:t>
      </w:r>
      <w:r>
        <w:rPr>
          <w:sz w:val="20"/>
        </w:rPr>
        <w:t>learning.</w:t>
      </w:r>
    </w:p>
    <w:p>
      <w:pPr>
        <w:spacing w:before="153"/>
        <w:ind w:left="1508" w:right="0" w:firstLine="0"/>
        <w:jc w:val="both"/>
        <w:rPr>
          <w:rFonts w:ascii="Arial"/>
          <w:i/>
          <w:sz w:val="20"/>
        </w:rPr>
      </w:pPr>
      <w:r>
        <w:rPr>
          <w:rFonts w:ascii="Arial"/>
          <w:i/>
          <w:sz w:val="20"/>
        </w:rPr>
        <w:t>Cost-sensitive</w:t>
      </w:r>
      <w:r>
        <w:rPr>
          <w:rFonts w:ascii="Arial"/>
          <w:i/>
          <w:spacing w:val="26"/>
          <w:sz w:val="20"/>
        </w:rPr>
        <w:t> </w:t>
      </w:r>
      <w:r>
        <w:rPr>
          <w:rFonts w:ascii="Arial"/>
          <w:i/>
          <w:spacing w:val="-2"/>
          <w:sz w:val="20"/>
        </w:rPr>
        <w:t>learning</w:t>
      </w:r>
    </w:p>
    <w:p>
      <w:pPr>
        <w:spacing w:line="268" w:lineRule="auto" w:before="120"/>
        <w:ind w:left="1508" w:right="1520" w:firstLine="0"/>
        <w:jc w:val="left"/>
        <w:rPr>
          <w:sz w:val="20"/>
        </w:rPr>
      </w:pPr>
      <w:r>
        <w:rPr>
          <w:sz w:val="20"/>
        </w:rPr>
        <w:t>Back</w:t>
      </w:r>
      <w:r>
        <w:rPr>
          <w:spacing w:val="25"/>
          <w:sz w:val="20"/>
        </w:rPr>
        <w:t> </w:t>
      </w:r>
      <w:r>
        <w:rPr>
          <w:sz w:val="20"/>
        </w:rPr>
        <w:t>in</w:t>
      </w:r>
      <w:r>
        <w:rPr>
          <w:spacing w:val="25"/>
          <w:sz w:val="20"/>
        </w:rPr>
        <w:t> </w:t>
      </w:r>
      <w:r>
        <w:rPr>
          <w:sz w:val="20"/>
        </w:rPr>
        <w:t>2001,</w:t>
      </w:r>
      <w:r>
        <w:rPr>
          <w:spacing w:val="25"/>
          <w:sz w:val="20"/>
        </w:rPr>
        <w:t> </w:t>
      </w:r>
      <w:r>
        <w:rPr>
          <w:sz w:val="20"/>
        </w:rPr>
        <w:t>based</w:t>
      </w:r>
      <w:r>
        <w:rPr>
          <w:spacing w:val="25"/>
          <w:sz w:val="20"/>
        </w:rPr>
        <w:t> </w:t>
      </w:r>
      <w:r>
        <w:rPr>
          <w:sz w:val="20"/>
        </w:rPr>
        <w:t>on</w:t>
      </w:r>
      <w:r>
        <w:rPr>
          <w:spacing w:val="25"/>
          <w:sz w:val="20"/>
        </w:rPr>
        <w:t> </w:t>
      </w:r>
      <w:r>
        <w:rPr>
          <w:sz w:val="20"/>
        </w:rPr>
        <w:t>the</w:t>
      </w:r>
      <w:r>
        <w:rPr>
          <w:spacing w:val="25"/>
          <w:sz w:val="20"/>
        </w:rPr>
        <w:t> </w:t>
      </w:r>
      <w:r>
        <w:rPr>
          <w:sz w:val="20"/>
        </w:rPr>
        <w:t>insight</w:t>
      </w:r>
      <w:r>
        <w:rPr>
          <w:spacing w:val="25"/>
          <w:sz w:val="20"/>
        </w:rPr>
        <w:t> </w:t>
      </w:r>
      <w:r>
        <w:rPr>
          <w:sz w:val="20"/>
        </w:rPr>
        <w:t>that</w:t>
      </w:r>
      <w:r>
        <w:rPr>
          <w:spacing w:val="25"/>
          <w:sz w:val="20"/>
        </w:rPr>
        <w:t> </w:t>
      </w:r>
      <w:r>
        <w:rPr>
          <w:sz w:val="20"/>
        </w:rPr>
        <w:t>misclassification</w:t>
      </w:r>
      <w:r>
        <w:rPr>
          <w:spacing w:val="25"/>
          <w:sz w:val="20"/>
        </w:rPr>
        <w:t> </w:t>
      </w:r>
      <w:r>
        <w:rPr>
          <w:sz w:val="20"/>
        </w:rPr>
        <w:t>of</w:t>
      </w:r>
      <w:r>
        <w:rPr>
          <w:spacing w:val="25"/>
          <w:sz w:val="20"/>
        </w:rPr>
        <w:t> </w:t>
      </w:r>
      <w:r>
        <w:rPr>
          <w:sz w:val="20"/>
        </w:rPr>
        <w:t>different</w:t>
      </w:r>
      <w:r>
        <w:rPr>
          <w:spacing w:val="25"/>
          <w:sz w:val="20"/>
        </w:rPr>
        <w:t> </w:t>
      </w:r>
      <w:r>
        <w:rPr>
          <w:sz w:val="20"/>
        </w:rPr>
        <w:t>classes</w:t>
      </w:r>
      <w:r>
        <w:rPr>
          <w:spacing w:val="25"/>
          <w:sz w:val="20"/>
        </w:rPr>
        <w:t> </w:t>
      </w:r>
      <w:r>
        <w:rPr>
          <w:sz w:val="20"/>
        </w:rPr>
        <w:t>incurs</w:t>
      </w:r>
      <w:r>
        <w:rPr>
          <w:spacing w:val="25"/>
          <w:sz w:val="20"/>
        </w:rPr>
        <w:t> </w:t>
      </w:r>
      <w:r>
        <w:rPr>
          <w:sz w:val="20"/>
        </w:rPr>
        <w:t>different</w:t>
      </w:r>
      <w:r>
        <w:rPr>
          <w:spacing w:val="25"/>
          <w:sz w:val="20"/>
        </w:rPr>
        <w:t> </w:t>
      </w:r>
      <w:r>
        <w:rPr>
          <w:sz w:val="20"/>
        </w:rPr>
        <w:t>costs,</w:t>
      </w:r>
      <w:r>
        <w:rPr>
          <w:spacing w:val="25"/>
          <w:sz w:val="20"/>
        </w:rPr>
        <w:t> </w:t>
      </w:r>
      <w:r>
        <w:rPr>
          <w:sz w:val="20"/>
        </w:rPr>
        <w:t>Elkan proposed</w:t>
      </w:r>
      <w:r>
        <w:rPr>
          <w:spacing w:val="26"/>
          <w:sz w:val="20"/>
        </w:rPr>
        <w:t> </w:t>
      </w:r>
      <w:r>
        <w:rPr>
          <w:sz w:val="20"/>
        </w:rPr>
        <w:t>cost-sensitive</w:t>
      </w:r>
      <w:r>
        <w:rPr>
          <w:spacing w:val="26"/>
          <w:sz w:val="20"/>
        </w:rPr>
        <w:t> </w:t>
      </w:r>
      <w:r>
        <w:rPr>
          <w:sz w:val="20"/>
        </w:rPr>
        <w:t>learning</w:t>
      </w:r>
      <w:r>
        <w:rPr>
          <w:spacing w:val="26"/>
          <w:sz w:val="20"/>
        </w:rPr>
        <w:t> </w:t>
      </w:r>
      <w:r>
        <w:rPr>
          <w:sz w:val="20"/>
        </w:rPr>
        <w:t>in</w:t>
      </w:r>
      <w:r>
        <w:rPr>
          <w:spacing w:val="26"/>
          <w:sz w:val="20"/>
        </w:rPr>
        <w:t> </w:t>
      </w:r>
      <w:r>
        <w:rPr>
          <w:sz w:val="20"/>
        </w:rPr>
        <w:t>which</w:t>
      </w:r>
      <w:r>
        <w:rPr>
          <w:spacing w:val="26"/>
          <w:sz w:val="20"/>
        </w:rPr>
        <w:t> </w:t>
      </w:r>
      <w:r>
        <w:rPr>
          <w:sz w:val="20"/>
        </w:rPr>
        <w:t>the</w:t>
      </w:r>
      <w:r>
        <w:rPr>
          <w:spacing w:val="26"/>
          <w:sz w:val="20"/>
        </w:rPr>
        <w:t> </w:t>
      </w:r>
      <w:r>
        <w:rPr>
          <w:sz w:val="20"/>
        </w:rPr>
        <w:t>individual</w:t>
      </w:r>
      <w:r>
        <w:rPr>
          <w:spacing w:val="26"/>
          <w:sz w:val="20"/>
        </w:rPr>
        <w:t> </w:t>
      </w:r>
      <w:r>
        <w:rPr>
          <w:sz w:val="20"/>
        </w:rPr>
        <w:t>loss</w:t>
      </w:r>
      <w:r>
        <w:rPr>
          <w:spacing w:val="26"/>
          <w:sz w:val="20"/>
        </w:rPr>
        <w:t> </w:t>
      </w:r>
      <w:r>
        <w:rPr>
          <w:sz w:val="20"/>
        </w:rPr>
        <w:t>function</w:t>
      </w:r>
      <w:r>
        <w:rPr>
          <w:spacing w:val="26"/>
          <w:sz w:val="20"/>
        </w:rPr>
        <w:t> </w:t>
      </w:r>
      <w:r>
        <w:rPr>
          <w:sz w:val="20"/>
        </w:rPr>
        <w:t>is</w:t>
      </w:r>
      <w:r>
        <w:rPr>
          <w:spacing w:val="26"/>
          <w:sz w:val="20"/>
        </w:rPr>
        <w:t> </w:t>
      </w:r>
      <w:r>
        <w:rPr>
          <w:sz w:val="20"/>
        </w:rPr>
        <w:t>modified</w:t>
      </w:r>
      <w:r>
        <w:rPr>
          <w:spacing w:val="26"/>
          <w:sz w:val="20"/>
        </w:rPr>
        <w:t> </w:t>
      </w:r>
      <w:r>
        <w:rPr>
          <w:sz w:val="20"/>
        </w:rPr>
        <w:t>to</w:t>
      </w:r>
      <w:r>
        <w:rPr>
          <w:spacing w:val="26"/>
          <w:sz w:val="20"/>
        </w:rPr>
        <w:t> </w:t>
      </w:r>
      <w:r>
        <w:rPr>
          <w:sz w:val="20"/>
        </w:rPr>
        <w:t>take</w:t>
      </w:r>
      <w:r>
        <w:rPr>
          <w:spacing w:val="26"/>
          <w:sz w:val="20"/>
        </w:rPr>
        <w:t> </w:t>
      </w:r>
      <w:r>
        <w:rPr>
          <w:sz w:val="20"/>
        </w:rPr>
        <w:t>into</w:t>
      </w:r>
      <w:r>
        <w:rPr>
          <w:spacing w:val="26"/>
          <w:sz w:val="20"/>
        </w:rPr>
        <w:t> </w:t>
      </w:r>
      <w:r>
        <w:rPr>
          <w:sz w:val="20"/>
        </w:rPr>
        <w:t>account</w:t>
      </w:r>
      <w:r>
        <w:rPr>
          <w:spacing w:val="26"/>
          <w:sz w:val="20"/>
        </w:rPr>
        <w:t> </w:t>
      </w:r>
      <w:r>
        <w:rPr>
          <w:sz w:val="20"/>
        </w:rPr>
        <w:t>this varying</w:t>
      </w:r>
      <w:r>
        <w:rPr>
          <w:spacing w:val="11"/>
          <w:sz w:val="20"/>
        </w:rPr>
        <w:t> </w:t>
      </w:r>
      <w:r>
        <w:rPr>
          <w:sz w:val="20"/>
        </w:rPr>
        <w:t>cost.</w:t>
      </w:r>
      <w:r>
        <w:rPr>
          <w:rFonts w:ascii="Arial MT" w:hAnsi="Arial MT"/>
          <w:color w:val="8E0012"/>
          <w:sz w:val="20"/>
          <w:vertAlign w:val="superscript"/>
        </w:rPr>
        <w:t>44</w:t>
      </w:r>
      <w:r>
        <w:rPr>
          <w:rFonts w:ascii="Arial MT" w:hAnsi="Arial MT"/>
          <w:color w:val="8E0012"/>
          <w:sz w:val="20"/>
          <w:vertAlign w:val="baseline"/>
        </w:rPr>
        <w:t> </w:t>
      </w:r>
      <w:r>
        <w:rPr>
          <w:sz w:val="20"/>
          <w:vertAlign w:val="baseline"/>
        </w:rPr>
        <w:t>The</w:t>
      </w:r>
      <w:r>
        <w:rPr>
          <w:spacing w:val="11"/>
          <w:sz w:val="20"/>
          <w:vertAlign w:val="baseline"/>
        </w:rPr>
        <w:t> </w:t>
      </w:r>
      <w:r>
        <w:rPr>
          <w:sz w:val="20"/>
          <w:vertAlign w:val="baseline"/>
        </w:rPr>
        <w:t>method</w:t>
      </w:r>
      <w:r>
        <w:rPr>
          <w:spacing w:val="11"/>
          <w:sz w:val="20"/>
          <w:vertAlign w:val="baseline"/>
        </w:rPr>
        <w:t> </w:t>
      </w:r>
      <w:r>
        <w:rPr>
          <w:sz w:val="20"/>
          <w:vertAlign w:val="baseline"/>
        </w:rPr>
        <w:t>started</w:t>
      </w:r>
      <w:r>
        <w:rPr>
          <w:spacing w:val="11"/>
          <w:sz w:val="20"/>
          <w:vertAlign w:val="baseline"/>
        </w:rPr>
        <w:t> </w:t>
      </w:r>
      <w:r>
        <w:rPr>
          <w:sz w:val="20"/>
          <w:vertAlign w:val="baseline"/>
        </w:rPr>
        <w:t>by</w:t>
      </w:r>
      <w:r>
        <w:rPr>
          <w:spacing w:val="11"/>
          <w:sz w:val="20"/>
          <w:vertAlign w:val="baseline"/>
        </w:rPr>
        <w:t> </w:t>
      </w:r>
      <w:r>
        <w:rPr>
          <w:sz w:val="20"/>
          <w:vertAlign w:val="baseline"/>
        </w:rPr>
        <w:t>using</w:t>
      </w:r>
      <w:r>
        <w:rPr>
          <w:spacing w:val="11"/>
          <w:sz w:val="20"/>
          <w:vertAlign w:val="baseline"/>
        </w:rPr>
        <w:t> </w:t>
      </w:r>
      <w:r>
        <w:rPr>
          <w:sz w:val="20"/>
          <w:vertAlign w:val="baseline"/>
        </w:rPr>
        <w:t>a</w:t>
      </w:r>
      <w:r>
        <w:rPr>
          <w:spacing w:val="11"/>
          <w:sz w:val="20"/>
          <w:vertAlign w:val="baseline"/>
        </w:rPr>
        <w:t> </w:t>
      </w:r>
      <w:r>
        <w:rPr>
          <w:sz w:val="20"/>
          <w:vertAlign w:val="baseline"/>
        </w:rPr>
        <w:t>cost</w:t>
      </w:r>
      <w:r>
        <w:rPr>
          <w:spacing w:val="11"/>
          <w:sz w:val="20"/>
          <w:vertAlign w:val="baseline"/>
        </w:rPr>
        <w:t> </w:t>
      </w:r>
      <w:r>
        <w:rPr>
          <w:sz w:val="20"/>
          <w:vertAlign w:val="baseline"/>
        </w:rPr>
        <w:t>matrix</w:t>
      </w:r>
      <w:r>
        <w:rPr>
          <w:spacing w:val="11"/>
          <w:sz w:val="20"/>
          <w:vertAlign w:val="baseline"/>
        </w:rPr>
        <w:t> </w:t>
      </w:r>
      <w:r>
        <w:rPr>
          <w:sz w:val="20"/>
          <w:vertAlign w:val="baseline"/>
        </w:rPr>
        <w:t>to</w:t>
      </w:r>
      <w:r>
        <w:rPr>
          <w:spacing w:val="11"/>
          <w:sz w:val="20"/>
          <w:vertAlign w:val="baseline"/>
        </w:rPr>
        <w:t> </w:t>
      </w:r>
      <w:r>
        <w:rPr>
          <w:sz w:val="20"/>
          <w:vertAlign w:val="baseline"/>
        </w:rPr>
        <w:t>specify</w:t>
      </w:r>
      <w:r>
        <w:rPr>
          <w:spacing w:val="11"/>
          <w:sz w:val="20"/>
          <w:vertAlign w:val="baseline"/>
        </w:rPr>
        <w:t> </w:t>
      </w:r>
      <w:r>
        <w:rPr>
          <w:i/>
          <w:sz w:val="20"/>
          <w:vertAlign w:val="baseline"/>
        </w:rPr>
        <w:t>C</w:t>
      </w:r>
      <w:r>
        <w:rPr>
          <w:i/>
          <w:sz w:val="20"/>
          <w:vertAlign w:val="subscript"/>
        </w:rPr>
        <w:t>ij</w:t>
      </w:r>
      <w:r>
        <w:rPr>
          <w:sz w:val="20"/>
          <w:vertAlign w:val="baseline"/>
        </w:rPr>
        <w:t>:</w:t>
      </w:r>
      <w:r>
        <w:rPr>
          <w:spacing w:val="11"/>
          <w:sz w:val="20"/>
          <w:vertAlign w:val="baseline"/>
        </w:rPr>
        <w:t> </w:t>
      </w:r>
      <w:r>
        <w:rPr>
          <w:sz w:val="20"/>
          <w:vertAlign w:val="baseline"/>
        </w:rPr>
        <w:t>the</w:t>
      </w:r>
      <w:r>
        <w:rPr>
          <w:spacing w:val="11"/>
          <w:sz w:val="20"/>
          <w:vertAlign w:val="baseline"/>
        </w:rPr>
        <w:t> </w:t>
      </w:r>
      <w:r>
        <w:rPr>
          <w:sz w:val="20"/>
          <w:vertAlign w:val="baseline"/>
        </w:rPr>
        <w:t>cost</w:t>
      </w:r>
      <w:r>
        <w:rPr>
          <w:spacing w:val="11"/>
          <w:sz w:val="20"/>
          <w:vertAlign w:val="baseline"/>
        </w:rPr>
        <w:t> </w:t>
      </w:r>
      <w:r>
        <w:rPr>
          <w:sz w:val="20"/>
          <w:vertAlign w:val="baseline"/>
        </w:rPr>
        <w:t>if</w:t>
      </w:r>
      <w:r>
        <w:rPr>
          <w:spacing w:val="11"/>
          <w:sz w:val="20"/>
          <w:vertAlign w:val="baseline"/>
        </w:rPr>
        <w:t> </w:t>
      </w:r>
      <w:r>
        <w:rPr>
          <w:sz w:val="20"/>
          <w:vertAlign w:val="baseline"/>
        </w:rPr>
        <w:t>class</w:t>
      </w:r>
      <w:r>
        <w:rPr>
          <w:spacing w:val="11"/>
          <w:sz w:val="20"/>
          <w:vertAlign w:val="baseline"/>
        </w:rPr>
        <w:t> </w:t>
      </w:r>
      <w:r>
        <w:rPr>
          <w:i/>
          <w:sz w:val="20"/>
          <w:vertAlign w:val="baseline"/>
        </w:rPr>
        <w:t>i</w:t>
      </w:r>
      <w:r>
        <w:rPr>
          <w:i/>
          <w:spacing w:val="11"/>
          <w:sz w:val="20"/>
          <w:vertAlign w:val="baseline"/>
        </w:rPr>
        <w:t> </w:t>
      </w:r>
      <w:r>
        <w:rPr>
          <w:sz w:val="20"/>
          <w:vertAlign w:val="baseline"/>
        </w:rPr>
        <w:t>is</w:t>
      </w:r>
      <w:r>
        <w:rPr>
          <w:spacing w:val="11"/>
          <w:sz w:val="20"/>
          <w:vertAlign w:val="baseline"/>
        </w:rPr>
        <w:t> </w:t>
      </w:r>
      <w:r>
        <w:rPr>
          <w:sz w:val="20"/>
          <w:vertAlign w:val="baseline"/>
        </w:rPr>
        <w:t>classified</w:t>
      </w:r>
      <w:r>
        <w:rPr>
          <w:spacing w:val="11"/>
          <w:sz w:val="20"/>
          <w:vertAlign w:val="baseline"/>
        </w:rPr>
        <w:t> </w:t>
      </w:r>
      <w:r>
        <w:rPr>
          <w:sz w:val="20"/>
          <w:vertAlign w:val="baseline"/>
        </w:rPr>
        <w:t>as</w:t>
      </w:r>
      <w:r>
        <w:rPr>
          <w:spacing w:val="11"/>
          <w:sz w:val="20"/>
          <w:vertAlign w:val="baseline"/>
        </w:rPr>
        <w:t> </w:t>
      </w:r>
      <w:r>
        <w:rPr>
          <w:sz w:val="20"/>
          <w:vertAlign w:val="baseline"/>
        </w:rPr>
        <w:t>class</w:t>
      </w:r>
      <w:r>
        <w:rPr>
          <w:spacing w:val="11"/>
          <w:sz w:val="20"/>
          <w:vertAlign w:val="baseline"/>
        </w:rPr>
        <w:t> </w:t>
      </w:r>
      <w:r>
        <w:rPr>
          <w:i/>
          <w:sz w:val="20"/>
          <w:vertAlign w:val="baseline"/>
        </w:rPr>
        <w:t>j</w:t>
      </w:r>
      <w:r>
        <w:rPr>
          <w:sz w:val="20"/>
          <w:vertAlign w:val="baseline"/>
        </w:rPr>
        <w:t>. If</w:t>
      </w:r>
      <w:r>
        <w:rPr>
          <w:spacing w:val="18"/>
          <w:sz w:val="20"/>
          <w:vertAlign w:val="baseline"/>
        </w:rPr>
        <w:t> </w:t>
      </w:r>
      <w:r>
        <w:rPr>
          <w:i/>
          <w:sz w:val="20"/>
          <w:vertAlign w:val="baseline"/>
        </w:rPr>
        <w:t>i</w:t>
      </w:r>
      <w:r>
        <w:rPr>
          <w:i/>
          <w:spacing w:val="18"/>
          <w:sz w:val="20"/>
          <w:vertAlign w:val="baseline"/>
        </w:rPr>
        <w:t> </w:t>
      </w:r>
      <w:r>
        <w:rPr>
          <w:sz w:val="20"/>
          <w:vertAlign w:val="baseline"/>
        </w:rPr>
        <w:t>=</w:t>
      </w:r>
      <w:r>
        <w:rPr>
          <w:spacing w:val="18"/>
          <w:sz w:val="20"/>
          <w:vertAlign w:val="baseline"/>
        </w:rPr>
        <w:t> </w:t>
      </w:r>
      <w:r>
        <w:rPr>
          <w:i/>
          <w:sz w:val="20"/>
          <w:vertAlign w:val="baseline"/>
        </w:rPr>
        <w:t>j</w:t>
      </w:r>
      <w:r>
        <w:rPr>
          <w:sz w:val="20"/>
          <w:vertAlign w:val="baseline"/>
        </w:rPr>
        <w:t>,</w:t>
      </w:r>
      <w:r>
        <w:rPr>
          <w:spacing w:val="18"/>
          <w:sz w:val="20"/>
          <w:vertAlign w:val="baseline"/>
        </w:rPr>
        <w:t> </w:t>
      </w:r>
      <w:r>
        <w:rPr>
          <w:sz w:val="20"/>
          <w:vertAlign w:val="baseline"/>
        </w:rPr>
        <w:t>it’s</w:t>
      </w:r>
      <w:r>
        <w:rPr>
          <w:spacing w:val="18"/>
          <w:sz w:val="20"/>
          <w:vertAlign w:val="baseline"/>
        </w:rPr>
        <w:t> </w:t>
      </w:r>
      <w:r>
        <w:rPr>
          <w:sz w:val="20"/>
          <w:vertAlign w:val="baseline"/>
        </w:rPr>
        <w:t>a</w:t>
      </w:r>
      <w:r>
        <w:rPr>
          <w:spacing w:val="18"/>
          <w:sz w:val="20"/>
          <w:vertAlign w:val="baseline"/>
        </w:rPr>
        <w:t> </w:t>
      </w:r>
      <w:r>
        <w:rPr>
          <w:sz w:val="20"/>
          <w:vertAlign w:val="baseline"/>
        </w:rPr>
        <w:t>correct</w:t>
      </w:r>
      <w:r>
        <w:rPr>
          <w:spacing w:val="18"/>
          <w:sz w:val="20"/>
          <w:vertAlign w:val="baseline"/>
        </w:rPr>
        <w:t> </w:t>
      </w:r>
      <w:r>
        <w:rPr>
          <w:sz w:val="20"/>
          <w:vertAlign w:val="baseline"/>
        </w:rPr>
        <w:t>classification,</w:t>
      </w:r>
      <w:r>
        <w:rPr>
          <w:spacing w:val="18"/>
          <w:sz w:val="20"/>
          <w:vertAlign w:val="baseline"/>
        </w:rPr>
        <w:t> </w:t>
      </w:r>
      <w:r>
        <w:rPr>
          <w:sz w:val="20"/>
          <w:vertAlign w:val="baseline"/>
        </w:rPr>
        <w:t>and</w:t>
      </w:r>
      <w:r>
        <w:rPr>
          <w:spacing w:val="18"/>
          <w:sz w:val="20"/>
          <w:vertAlign w:val="baseline"/>
        </w:rPr>
        <w:t> </w:t>
      </w:r>
      <w:r>
        <w:rPr>
          <w:sz w:val="20"/>
          <w:vertAlign w:val="baseline"/>
        </w:rPr>
        <w:t>the</w:t>
      </w:r>
      <w:r>
        <w:rPr>
          <w:spacing w:val="18"/>
          <w:sz w:val="20"/>
          <w:vertAlign w:val="baseline"/>
        </w:rPr>
        <w:t> </w:t>
      </w:r>
      <w:r>
        <w:rPr>
          <w:sz w:val="20"/>
          <w:vertAlign w:val="baseline"/>
        </w:rPr>
        <w:t>cost</w:t>
      </w:r>
      <w:r>
        <w:rPr>
          <w:spacing w:val="18"/>
          <w:sz w:val="20"/>
          <w:vertAlign w:val="baseline"/>
        </w:rPr>
        <w:t> </w:t>
      </w:r>
      <w:r>
        <w:rPr>
          <w:sz w:val="20"/>
          <w:vertAlign w:val="baseline"/>
        </w:rPr>
        <w:t>is</w:t>
      </w:r>
      <w:r>
        <w:rPr>
          <w:spacing w:val="18"/>
          <w:sz w:val="20"/>
          <w:vertAlign w:val="baseline"/>
        </w:rPr>
        <w:t> </w:t>
      </w:r>
      <w:r>
        <w:rPr>
          <w:sz w:val="20"/>
          <w:vertAlign w:val="baseline"/>
        </w:rPr>
        <w:t>usually</w:t>
      </w:r>
      <w:r>
        <w:rPr>
          <w:spacing w:val="18"/>
          <w:sz w:val="20"/>
          <w:vertAlign w:val="baseline"/>
        </w:rPr>
        <w:t> </w:t>
      </w:r>
      <w:r>
        <w:rPr>
          <w:sz w:val="20"/>
          <w:vertAlign w:val="baseline"/>
        </w:rPr>
        <w:t>0.</w:t>
      </w:r>
      <w:r>
        <w:rPr>
          <w:spacing w:val="18"/>
          <w:sz w:val="20"/>
          <w:vertAlign w:val="baseline"/>
        </w:rPr>
        <w:t> </w:t>
      </w:r>
      <w:r>
        <w:rPr>
          <w:sz w:val="20"/>
          <w:vertAlign w:val="baseline"/>
        </w:rPr>
        <w:t>If</w:t>
      </w:r>
      <w:r>
        <w:rPr>
          <w:spacing w:val="18"/>
          <w:sz w:val="20"/>
          <w:vertAlign w:val="baseline"/>
        </w:rPr>
        <w:t> </w:t>
      </w:r>
      <w:r>
        <w:rPr>
          <w:sz w:val="20"/>
          <w:vertAlign w:val="baseline"/>
        </w:rPr>
        <w:t>not,</w:t>
      </w:r>
      <w:r>
        <w:rPr>
          <w:spacing w:val="18"/>
          <w:sz w:val="20"/>
          <w:vertAlign w:val="baseline"/>
        </w:rPr>
        <w:t> </w:t>
      </w:r>
      <w:r>
        <w:rPr>
          <w:sz w:val="20"/>
          <w:vertAlign w:val="baseline"/>
        </w:rPr>
        <w:t>it’s</w:t>
      </w:r>
      <w:r>
        <w:rPr>
          <w:spacing w:val="18"/>
          <w:sz w:val="20"/>
          <w:vertAlign w:val="baseline"/>
        </w:rPr>
        <w:t> </w:t>
      </w:r>
      <w:r>
        <w:rPr>
          <w:sz w:val="20"/>
          <w:vertAlign w:val="baseline"/>
        </w:rPr>
        <w:t>a</w:t>
      </w:r>
      <w:r>
        <w:rPr>
          <w:spacing w:val="18"/>
          <w:sz w:val="20"/>
          <w:vertAlign w:val="baseline"/>
        </w:rPr>
        <w:t> </w:t>
      </w:r>
      <w:r>
        <w:rPr>
          <w:sz w:val="20"/>
          <w:vertAlign w:val="baseline"/>
        </w:rPr>
        <w:t>misclassification.</w:t>
      </w:r>
      <w:r>
        <w:rPr>
          <w:spacing w:val="18"/>
          <w:sz w:val="20"/>
          <w:vertAlign w:val="baseline"/>
        </w:rPr>
        <w:t> </w:t>
      </w:r>
      <w:r>
        <w:rPr>
          <w:sz w:val="20"/>
          <w:vertAlign w:val="baseline"/>
        </w:rPr>
        <w:t>If</w:t>
      </w:r>
      <w:r>
        <w:rPr>
          <w:spacing w:val="18"/>
          <w:sz w:val="20"/>
          <w:vertAlign w:val="baseline"/>
        </w:rPr>
        <w:t> </w:t>
      </w:r>
      <w:r>
        <w:rPr>
          <w:sz w:val="20"/>
          <w:vertAlign w:val="baseline"/>
        </w:rPr>
        <w:t>classifying</w:t>
      </w:r>
    </w:p>
    <w:p>
      <w:pPr>
        <w:spacing w:after="0" w:line="268" w:lineRule="auto"/>
        <w:jc w:val="left"/>
        <w:rPr>
          <w:sz w:val="20"/>
        </w:rPr>
        <w:sectPr>
          <w:pgSz w:w="12240" w:h="15840"/>
          <w:pgMar w:top="1380" w:bottom="280" w:left="0" w:right="0"/>
        </w:sectPr>
      </w:pPr>
    </w:p>
    <w:p>
      <w:pPr>
        <w:spacing w:line="268" w:lineRule="auto" w:before="68"/>
        <w:ind w:left="1508" w:right="1912" w:firstLine="0"/>
        <w:jc w:val="left"/>
        <w:rPr>
          <w:sz w:val="20"/>
        </w:rPr>
      </w:pPr>
      <w:r>
        <w:rPr>
          <w:sz w:val="20"/>
        </w:rPr>
        <w:t>POSITIVE examples as NEGATIVE is twice as costly as the other way around, you can make </w:t>
      </w:r>
      <w:r>
        <w:rPr>
          <w:i/>
          <w:sz w:val="20"/>
        </w:rPr>
        <w:t>C</w:t>
      </w:r>
      <w:r>
        <w:rPr>
          <w:sz w:val="20"/>
          <w:vertAlign w:val="subscript"/>
        </w:rPr>
        <w:t>10</w:t>
      </w:r>
      <w:r>
        <w:rPr>
          <w:sz w:val="20"/>
          <w:vertAlign w:val="baseline"/>
        </w:rPr>
        <w:t> twice </w:t>
      </w:r>
      <w:r>
        <w:rPr>
          <w:sz w:val="20"/>
          <w:vertAlign w:val="baseline"/>
        </w:rPr>
        <w:t>as</w:t>
      </w:r>
      <w:r>
        <w:rPr>
          <w:spacing w:val="40"/>
          <w:sz w:val="20"/>
          <w:vertAlign w:val="baseline"/>
        </w:rPr>
        <w:t> </w:t>
      </w:r>
      <w:r>
        <w:rPr>
          <w:sz w:val="20"/>
          <w:vertAlign w:val="baseline"/>
        </w:rPr>
        <w:t>high as </w:t>
      </w:r>
      <w:r>
        <w:rPr>
          <w:i/>
          <w:sz w:val="20"/>
          <w:vertAlign w:val="baseline"/>
        </w:rPr>
        <w:t>C</w:t>
      </w:r>
      <w:r>
        <w:rPr>
          <w:sz w:val="20"/>
          <w:vertAlign w:val="subscript"/>
        </w:rPr>
        <w:t>01</w:t>
      </w:r>
      <w:r>
        <w:rPr>
          <w:sz w:val="20"/>
          <w:vertAlign w:val="baseline"/>
        </w:rPr>
        <w:t>.</w:t>
      </w:r>
    </w:p>
    <w:p>
      <w:pPr>
        <w:spacing w:line="268" w:lineRule="auto" w:before="102"/>
        <w:ind w:left="1508" w:right="1515" w:firstLine="0"/>
        <w:jc w:val="left"/>
        <w:rPr>
          <w:sz w:val="20"/>
        </w:rPr>
      </w:pPr>
      <w:r>
        <w:rPr>
          <w:sz w:val="20"/>
        </w:rPr>
        <w:t>For</w:t>
      </w:r>
      <w:r>
        <w:rPr>
          <w:spacing w:val="9"/>
          <w:sz w:val="20"/>
        </w:rPr>
        <w:t> </w:t>
      </w:r>
      <w:r>
        <w:rPr>
          <w:sz w:val="20"/>
        </w:rPr>
        <w:t>example,</w:t>
      </w:r>
      <w:r>
        <w:rPr>
          <w:spacing w:val="9"/>
          <w:sz w:val="20"/>
        </w:rPr>
        <w:t> </w:t>
      </w:r>
      <w:r>
        <w:rPr>
          <w:sz w:val="20"/>
        </w:rPr>
        <w:t>if</w:t>
      </w:r>
      <w:r>
        <w:rPr>
          <w:spacing w:val="9"/>
          <w:sz w:val="20"/>
        </w:rPr>
        <w:t> </w:t>
      </w:r>
      <w:r>
        <w:rPr>
          <w:sz w:val="20"/>
        </w:rPr>
        <w:t>you</w:t>
      </w:r>
      <w:r>
        <w:rPr>
          <w:spacing w:val="9"/>
          <w:sz w:val="20"/>
        </w:rPr>
        <w:t> </w:t>
      </w:r>
      <w:r>
        <w:rPr>
          <w:sz w:val="20"/>
        </w:rPr>
        <w:t>have</w:t>
      </w:r>
      <w:r>
        <w:rPr>
          <w:spacing w:val="9"/>
          <w:sz w:val="20"/>
        </w:rPr>
        <w:t> </w:t>
      </w:r>
      <w:r>
        <w:rPr>
          <w:sz w:val="20"/>
        </w:rPr>
        <w:t>two</w:t>
      </w:r>
      <w:r>
        <w:rPr>
          <w:spacing w:val="9"/>
          <w:sz w:val="20"/>
        </w:rPr>
        <w:t> </w:t>
      </w:r>
      <w:r>
        <w:rPr>
          <w:sz w:val="20"/>
        </w:rPr>
        <w:t>classes,</w:t>
      </w:r>
      <w:r>
        <w:rPr>
          <w:spacing w:val="9"/>
          <w:sz w:val="20"/>
        </w:rPr>
        <w:t> </w:t>
      </w:r>
      <w:r>
        <w:rPr>
          <w:sz w:val="20"/>
        </w:rPr>
        <w:t>POSITIVE</w:t>
      </w:r>
      <w:r>
        <w:rPr>
          <w:spacing w:val="9"/>
          <w:sz w:val="20"/>
        </w:rPr>
        <w:t> </w:t>
      </w:r>
      <w:r>
        <w:rPr>
          <w:sz w:val="20"/>
        </w:rPr>
        <w:t>and</w:t>
      </w:r>
      <w:r>
        <w:rPr>
          <w:spacing w:val="9"/>
          <w:sz w:val="20"/>
        </w:rPr>
        <w:t> </w:t>
      </w:r>
      <w:r>
        <w:rPr>
          <w:sz w:val="20"/>
        </w:rPr>
        <w:t>NEGATIVE,</w:t>
      </w:r>
      <w:r>
        <w:rPr>
          <w:spacing w:val="9"/>
          <w:sz w:val="20"/>
        </w:rPr>
        <w:t> </w:t>
      </w:r>
      <w:r>
        <w:rPr>
          <w:sz w:val="20"/>
        </w:rPr>
        <w:t>the</w:t>
      </w:r>
      <w:r>
        <w:rPr>
          <w:spacing w:val="9"/>
          <w:sz w:val="20"/>
        </w:rPr>
        <w:t> </w:t>
      </w:r>
      <w:r>
        <w:rPr>
          <w:sz w:val="20"/>
        </w:rPr>
        <w:t>cost</w:t>
      </w:r>
      <w:r>
        <w:rPr>
          <w:spacing w:val="9"/>
          <w:sz w:val="20"/>
        </w:rPr>
        <w:t> </w:t>
      </w:r>
      <w:r>
        <w:rPr>
          <w:sz w:val="20"/>
        </w:rPr>
        <w:t>matrix</w:t>
      </w:r>
      <w:r>
        <w:rPr>
          <w:spacing w:val="9"/>
          <w:sz w:val="20"/>
        </w:rPr>
        <w:t> </w:t>
      </w:r>
      <w:r>
        <w:rPr>
          <w:sz w:val="20"/>
        </w:rPr>
        <w:t>can</w:t>
      </w:r>
      <w:r>
        <w:rPr>
          <w:spacing w:val="9"/>
          <w:sz w:val="20"/>
        </w:rPr>
        <w:t> </w:t>
      </w:r>
      <w:r>
        <w:rPr>
          <w:sz w:val="20"/>
        </w:rPr>
        <w:t>look</w:t>
      </w:r>
      <w:r>
        <w:rPr>
          <w:spacing w:val="9"/>
          <w:sz w:val="20"/>
        </w:rPr>
        <w:t> </w:t>
      </w:r>
      <w:r>
        <w:rPr>
          <w:sz w:val="20"/>
        </w:rPr>
        <w:t>like</w:t>
      </w:r>
      <w:r>
        <w:rPr>
          <w:spacing w:val="9"/>
          <w:sz w:val="20"/>
        </w:rPr>
        <w:t> </w:t>
      </w:r>
      <w:r>
        <w:rPr>
          <w:sz w:val="20"/>
        </w:rPr>
        <w:t>that</w:t>
      </w:r>
      <w:r>
        <w:rPr>
          <w:spacing w:val="9"/>
          <w:sz w:val="20"/>
        </w:rPr>
        <w:t> </w:t>
      </w:r>
      <w:r>
        <w:rPr>
          <w:sz w:val="20"/>
        </w:rPr>
        <w:t>in</w:t>
      </w:r>
      <w:r>
        <w:rPr>
          <w:spacing w:val="4"/>
          <w:sz w:val="20"/>
        </w:rPr>
        <w:t> </w:t>
      </w:r>
      <w:r>
        <w:rPr>
          <w:color w:val="8E0012"/>
          <w:sz w:val="20"/>
        </w:rPr>
        <w:t>Table</w:t>
      </w:r>
      <w:r>
        <w:rPr>
          <w:color w:val="8E0012"/>
          <w:spacing w:val="9"/>
          <w:sz w:val="20"/>
        </w:rPr>
        <w:t> </w:t>
      </w:r>
      <w:r>
        <w:rPr>
          <w:color w:val="8E0012"/>
          <w:sz w:val="20"/>
        </w:rPr>
        <w:t>4-</w:t>
      </w:r>
      <w:r>
        <w:rPr>
          <w:color w:val="8E0012"/>
          <w:spacing w:val="-6"/>
          <w:sz w:val="20"/>
        </w:rPr>
        <w:t>8</w:t>
      </w:r>
      <w:r>
        <w:rPr>
          <w:spacing w:val="-6"/>
          <w:sz w:val="20"/>
        </w:rPr>
        <w:t>.</w:t>
      </w:r>
    </w:p>
    <w:p>
      <w:pPr>
        <w:pStyle w:val="BodyText"/>
        <w:ind w:left="0"/>
        <w:rPr>
          <w:sz w:val="20"/>
        </w:rPr>
      </w:pPr>
    </w:p>
    <w:p>
      <w:pPr>
        <w:pStyle w:val="BodyText"/>
        <w:spacing w:before="43"/>
        <w:ind w:left="0"/>
        <w:rPr>
          <w:sz w:val="20"/>
        </w:rPr>
      </w:pPr>
    </w:p>
    <w:p>
      <w:pPr>
        <w:spacing w:before="1"/>
        <w:ind w:left="1508" w:right="0" w:firstLine="0"/>
        <w:jc w:val="left"/>
        <w:rPr>
          <w:i/>
          <w:sz w:val="20"/>
        </w:rPr>
      </w:pPr>
      <w:r>
        <w:rPr>
          <w:i/>
          <w:spacing w:val="-10"/>
          <w:sz w:val="20"/>
        </w:rPr>
        <w:t>T</w:t>
      </w:r>
    </w:p>
    <w:p>
      <w:pPr>
        <w:spacing w:line="256" w:lineRule="auto" w:before="16"/>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4"/>
        <w:ind w:left="1508" w:right="10626" w:firstLine="0"/>
        <w:jc w:val="left"/>
        <w:rPr>
          <w:i/>
          <w:sz w:val="20"/>
        </w:rPr>
      </w:pPr>
      <w:r>
        <w:rPr>
          <w:i/>
          <w:sz w:val="20"/>
        </w:rPr>
        <w:t>- </w:t>
      </w:r>
      <w:r>
        <w:rPr>
          <w:i/>
          <w:spacing w:val="-10"/>
          <w:sz w:val="20"/>
        </w:rPr>
        <w:t>8</w:t>
      </w:r>
    </w:p>
    <w:p>
      <w:pPr>
        <w:spacing w:line="256" w:lineRule="auto" w:before="1"/>
        <w:ind w:left="1508" w:right="10599" w:firstLine="0"/>
        <w:jc w:val="left"/>
        <w:rPr>
          <w:i/>
          <w:sz w:val="20"/>
        </w:rPr>
      </w:pPr>
      <w:r>
        <w:rPr>
          <w:i/>
          <w:spacing w:val="-10"/>
          <w:sz w:val="20"/>
        </w:rPr>
        <w:t>.</w:t>
      </w:r>
      <w:r>
        <w:rPr>
          <w:i/>
          <w:sz w:val="20"/>
        </w:rPr>
        <w:t> </w:t>
      </w:r>
      <w:r>
        <w:rPr>
          <w:i/>
          <w:spacing w:val="-10"/>
          <w:sz w:val="20"/>
        </w:rPr>
        <w:t>E</w:t>
      </w:r>
    </w:p>
    <w:p>
      <w:pPr>
        <w:spacing w:line="256" w:lineRule="auto" w:before="2"/>
        <w:ind w:left="1508" w:right="10580" w:firstLine="0"/>
        <w:jc w:val="left"/>
        <w:rPr>
          <w:i/>
          <w:sz w:val="20"/>
        </w:rPr>
      </w:pPr>
      <w:r>
        <w:rPr>
          <w:i/>
          <w:spacing w:val="-10"/>
          <w:sz w:val="20"/>
        </w:rPr>
        <w:t>x</w:t>
      </w:r>
      <w:r>
        <w:rPr>
          <w:i/>
          <w:sz w:val="20"/>
        </w:rPr>
        <w:t> </w:t>
      </w:r>
      <w:r>
        <w:rPr>
          <w:i/>
          <w:spacing w:val="-10"/>
          <w:sz w:val="20"/>
        </w:rPr>
        <w:t>a</w:t>
      </w:r>
      <w:r>
        <w:rPr>
          <w:i/>
          <w:sz w:val="20"/>
        </w:rPr>
        <w:t> </w:t>
      </w:r>
      <w:r>
        <w:rPr>
          <w:i/>
          <w:spacing w:val="-10"/>
          <w:sz w:val="20"/>
        </w:rPr>
        <w:t>m</w:t>
      </w:r>
      <w:r>
        <w:rPr>
          <w:i/>
          <w:sz w:val="20"/>
        </w:rPr>
        <w:t> </w:t>
      </w:r>
      <w:r>
        <w:rPr>
          <w:i/>
          <w:spacing w:val="-10"/>
          <w:sz w:val="20"/>
        </w:rPr>
        <w:t>p</w:t>
      </w:r>
      <w:r>
        <w:rPr>
          <w:i/>
          <w:spacing w:val="-6"/>
          <w:sz w:val="20"/>
        </w:rPr>
        <w:t> le </w:t>
      </w:r>
      <w:r>
        <w:rPr>
          <w:i/>
          <w:spacing w:val="-10"/>
          <w:sz w:val="20"/>
        </w:rPr>
        <w:t>o</w:t>
      </w:r>
      <w:r>
        <w:rPr>
          <w:i/>
          <w:spacing w:val="40"/>
          <w:sz w:val="20"/>
        </w:rPr>
        <w:t> </w:t>
      </w:r>
      <w:r>
        <w:rPr>
          <w:i/>
          <w:spacing w:val="-10"/>
          <w:sz w:val="20"/>
        </w:rPr>
        <w:t>f</w:t>
      </w:r>
      <w:r>
        <w:rPr>
          <w:i/>
          <w:spacing w:val="40"/>
          <w:sz w:val="20"/>
        </w:rPr>
        <w:t> </w:t>
      </w:r>
      <w:r>
        <w:rPr>
          <w:i/>
          <w:spacing w:val="-10"/>
          <w:sz w:val="20"/>
        </w:rPr>
        <w:t>a</w:t>
      </w:r>
      <w:r>
        <w:rPr>
          <w:i/>
          <w:sz w:val="20"/>
        </w:rPr>
        <w:t> </w:t>
      </w:r>
      <w:r>
        <w:rPr>
          <w:i/>
          <w:spacing w:val="-10"/>
          <w:sz w:val="20"/>
        </w:rPr>
        <w:t>c</w:t>
      </w:r>
      <w:r>
        <w:rPr>
          <w:i/>
          <w:sz w:val="20"/>
        </w:rPr>
        <w:t> </w:t>
      </w:r>
      <w:r>
        <w:rPr>
          <w:i/>
          <w:spacing w:val="-10"/>
          <w:sz w:val="20"/>
        </w:rPr>
        <w:t>o</w:t>
      </w:r>
      <w:r>
        <w:rPr>
          <w:i/>
          <w:spacing w:val="-6"/>
          <w:sz w:val="20"/>
        </w:rPr>
        <w:t> st </w:t>
      </w:r>
      <w:r>
        <w:rPr>
          <w:i/>
          <w:spacing w:val="-10"/>
          <w:sz w:val="20"/>
        </w:rPr>
        <w:t>m</w:t>
      </w:r>
      <w:r>
        <w:rPr>
          <w:i/>
          <w:sz w:val="20"/>
        </w:rPr>
        <w:t> </w:t>
      </w:r>
      <w:r>
        <w:rPr>
          <w:i/>
          <w:spacing w:val="-10"/>
          <w:sz w:val="20"/>
        </w:rPr>
        <w:t>a</w:t>
      </w:r>
      <w:r>
        <w:rPr>
          <w:i/>
          <w:spacing w:val="-6"/>
          <w:sz w:val="20"/>
        </w:rPr>
        <w:t> tr </w:t>
      </w:r>
      <w:r>
        <w:rPr>
          <w:i/>
          <w:spacing w:val="-5"/>
          <w:sz w:val="20"/>
        </w:rPr>
        <w:t>ix</w:t>
      </w:r>
    </w:p>
    <w:p>
      <w:pPr>
        <w:pStyle w:val="BodyText"/>
        <w:spacing w:before="98"/>
        <w:ind w:left="0"/>
        <w:rPr>
          <w:i/>
          <w:sz w:val="20"/>
        </w:rPr>
      </w:pPr>
      <w:r>
        <w:rPr>
          <w:i/>
          <w:sz w:val="20"/>
        </w:rPr>
        <mc:AlternateContent>
          <mc:Choice Requires="wps">
            <w:drawing>
              <wp:anchor distT="0" distB="0" distL="0" distR="0" allowOverlap="1" layoutInCell="1" locked="0" behindDoc="1" simplePos="0" relativeHeight="487626752">
                <wp:simplePos x="0" y="0"/>
                <wp:positionH relativeFrom="page">
                  <wp:posOffset>960107</wp:posOffset>
                </wp:positionH>
                <wp:positionV relativeFrom="paragraph">
                  <wp:posOffset>223917</wp:posOffset>
                </wp:positionV>
                <wp:extent cx="2560320" cy="698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2560320" cy="6985"/>
                        </a:xfrm>
                        <a:custGeom>
                          <a:avLst/>
                          <a:gdLst/>
                          <a:ahLst/>
                          <a:cxnLst/>
                          <a:rect l="l" t="t" r="r" b="b"/>
                          <a:pathLst>
                            <a:path w="2560320" h="6985">
                              <a:moveTo>
                                <a:pt x="2560320" y="0"/>
                              </a:moveTo>
                              <a:lnTo>
                                <a:pt x="1717776" y="0"/>
                              </a:lnTo>
                              <a:lnTo>
                                <a:pt x="842556" y="0"/>
                              </a:lnTo>
                              <a:lnTo>
                                <a:pt x="0" y="0"/>
                              </a:lnTo>
                              <a:lnTo>
                                <a:pt x="0" y="6527"/>
                              </a:lnTo>
                              <a:lnTo>
                                <a:pt x="842556" y="6527"/>
                              </a:lnTo>
                              <a:lnTo>
                                <a:pt x="1717776" y="6527"/>
                              </a:lnTo>
                              <a:lnTo>
                                <a:pt x="2560320" y="6527"/>
                              </a:lnTo>
                              <a:lnTo>
                                <a:pt x="2560320"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631323pt;width:201.6pt;height:.550pt;mso-position-horizontal-relative:page;mso-position-vertical-relative:paragraph;z-index:-15689728;mso-wrap-distance-left:0;mso-wrap-distance-right:0" id="docshape110" coordorigin="1512,353" coordsize="4032,11" path="m5544,353l4217,353,2839,353,1512,353,1512,363,2839,363,4217,363,5544,363,5544,353xe" filled="true" fillcolor="#9d9d9d" stroked="false">
                <v:path arrowok="t"/>
                <v:fill type="solid"/>
                <w10:wrap type="topAndBottom"/>
              </v:shape>
            </w:pict>
          </mc:Fallback>
        </mc:AlternateContent>
      </w:r>
    </w:p>
    <w:p>
      <w:pPr>
        <w:spacing w:before="54" w:after="51"/>
        <w:ind w:left="2881" w:right="0" w:firstLine="0"/>
        <w:jc w:val="left"/>
        <w:rPr>
          <w:rFonts w:ascii="Arial"/>
          <w:b/>
          <w:sz w:val="15"/>
        </w:rPr>
      </w:pPr>
      <w:r>
        <w:rPr>
          <w:rFonts w:ascii="Arial"/>
          <w:b/>
          <w:sz w:val="15"/>
        </w:rPr>
        <w:t>Actual</w:t>
      </w:r>
      <w:r>
        <w:rPr>
          <w:rFonts w:ascii="Arial"/>
          <w:b/>
          <w:spacing w:val="6"/>
          <w:sz w:val="15"/>
        </w:rPr>
        <w:t> </w:t>
      </w:r>
      <w:r>
        <w:rPr>
          <w:rFonts w:ascii="Arial"/>
          <w:b/>
          <w:sz w:val="15"/>
        </w:rPr>
        <w:t>NEGATIVE</w:t>
      </w:r>
      <w:r>
        <w:rPr>
          <w:rFonts w:ascii="Arial"/>
          <w:b/>
          <w:spacing w:val="61"/>
          <w:sz w:val="15"/>
        </w:rPr>
        <w:t> </w:t>
      </w:r>
      <w:r>
        <w:rPr>
          <w:rFonts w:ascii="Arial"/>
          <w:b/>
          <w:sz w:val="15"/>
        </w:rPr>
        <w:t>Actual</w:t>
      </w:r>
      <w:r>
        <w:rPr>
          <w:rFonts w:ascii="Arial"/>
          <w:b/>
          <w:spacing w:val="6"/>
          <w:sz w:val="15"/>
        </w:rPr>
        <w:t> </w:t>
      </w:r>
      <w:r>
        <w:rPr>
          <w:rFonts w:ascii="Arial"/>
          <w:b/>
          <w:spacing w:val="-2"/>
          <w:sz w:val="15"/>
        </w:rPr>
        <w:t>POSITIVE</w:t>
      </w:r>
    </w:p>
    <w:p>
      <w:pPr>
        <w:spacing w:line="20" w:lineRule="exact"/>
        <w:ind w:left="1512" w:right="0" w:firstLine="0"/>
        <w:rPr>
          <w:rFonts w:ascii="Arial"/>
          <w:sz w:val="2"/>
        </w:rPr>
      </w:pPr>
      <w:r>
        <w:rPr>
          <w:rFonts w:ascii="Arial"/>
          <w:sz w:val="2"/>
        </w:rPr>
        <mc:AlternateContent>
          <mc:Choice Requires="wps">
            <w:drawing>
              <wp:inline distT="0" distB="0" distL="0" distR="0">
                <wp:extent cx="2560320" cy="6985"/>
                <wp:effectExtent l="0" t="0" r="0" b="0"/>
                <wp:docPr id="145" name="Group 145"/>
                <wp:cNvGraphicFramePr>
                  <a:graphicFrameLocks/>
                </wp:cNvGraphicFramePr>
                <a:graphic>
                  <a:graphicData uri="http://schemas.microsoft.com/office/word/2010/wordprocessingGroup">
                    <wpg:wgp>
                      <wpg:cNvPr id="145" name="Group 145"/>
                      <wpg:cNvGrpSpPr/>
                      <wpg:grpSpPr>
                        <a:xfrm>
                          <a:off x="0" y="0"/>
                          <a:ext cx="2560320" cy="6985"/>
                          <a:chExt cx="2560320" cy="6985"/>
                        </a:xfrm>
                      </wpg:grpSpPr>
                      <wps:wsp>
                        <wps:cNvPr id="146" name="Graphic 146"/>
                        <wps:cNvSpPr/>
                        <wps:spPr>
                          <a:xfrm>
                            <a:off x="-12" y="20"/>
                            <a:ext cx="2560320" cy="6985"/>
                          </a:xfrm>
                          <a:custGeom>
                            <a:avLst/>
                            <a:gdLst/>
                            <a:ahLst/>
                            <a:cxnLst/>
                            <a:rect l="l" t="t" r="r" b="b"/>
                            <a:pathLst>
                              <a:path w="2560320" h="6985">
                                <a:moveTo>
                                  <a:pt x="2560320" y="0"/>
                                </a:moveTo>
                                <a:lnTo>
                                  <a:pt x="1717776" y="0"/>
                                </a:lnTo>
                                <a:lnTo>
                                  <a:pt x="842556" y="0"/>
                                </a:lnTo>
                                <a:lnTo>
                                  <a:pt x="0" y="0"/>
                                </a:lnTo>
                                <a:lnTo>
                                  <a:pt x="0" y="6527"/>
                                </a:lnTo>
                                <a:lnTo>
                                  <a:pt x="842556" y="6527"/>
                                </a:lnTo>
                                <a:lnTo>
                                  <a:pt x="1717776" y="6527"/>
                                </a:lnTo>
                                <a:lnTo>
                                  <a:pt x="2560320" y="6527"/>
                                </a:lnTo>
                                <a:lnTo>
                                  <a:pt x="2560320"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201.6pt;height:.550pt;mso-position-horizontal-relative:char;mso-position-vertical-relative:line" id="docshapegroup111" coordorigin="0,0" coordsize="4032,11">
                <v:shape style="position:absolute;left:-1;top:0;width:4032;height:11" id="docshape112" coordorigin="0,0" coordsize="4032,11" path="m4032,0l2705,0,1327,0,0,0,0,10,1327,10,2705,10,4032,10,4032,0xe" filled="true" fillcolor="#9d9d9d" stroked="false">
                  <v:path arrowok="t"/>
                  <v:fill type="solid"/>
                </v:shape>
              </v:group>
            </w:pict>
          </mc:Fallback>
        </mc:AlternateContent>
      </w:r>
      <w:r>
        <w:rPr>
          <w:rFonts w:ascii="Arial"/>
          <w:sz w:val="2"/>
        </w:rPr>
      </w:r>
    </w:p>
    <w:p>
      <w:pPr>
        <w:pStyle w:val="BodyText"/>
        <w:spacing w:before="120"/>
        <w:ind w:left="0"/>
        <w:rPr>
          <w:rFonts w:ascii="Arial"/>
          <w:b/>
          <w:sz w:val="15"/>
        </w:rPr>
      </w:pPr>
    </w:p>
    <w:p>
      <w:pPr>
        <w:tabs>
          <w:tab w:pos="4357" w:val="left" w:leader="none"/>
        </w:tabs>
        <w:spacing w:before="0"/>
        <w:ind w:left="1554" w:right="0" w:firstLine="0"/>
        <w:jc w:val="left"/>
        <w:rPr>
          <w:position w:val="-1"/>
          <w:sz w:val="12"/>
        </w:rPr>
      </w:pPr>
      <w:r>
        <w:rPr>
          <w:position w:val="-1"/>
          <w:sz w:val="12"/>
        </w:rPr>
        <mc:AlternateContent>
          <mc:Choice Requires="wps">
            <w:drawing>
              <wp:anchor distT="0" distB="0" distL="0" distR="0" allowOverlap="1" layoutInCell="1" locked="0" behindDoc="1" simplePos="0" relativeHeight="487627776">
                <wp:simplePos x="0" y="0"/>
                <wp:positionH relativeFrom="page">
                  <wp:posOffset>960119</wp:posOffset>
                </wp:positionH>
                <wp:positionV relativeFrom="paragraph">
                  <wp:posOffset>141206</wp:posOffset>
                </wp:positionV>
                <wp:extent cx="2619375" cy="189865"/>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619375" cy="189865"/>
                          <a:chExt cx="2619375" cy="189865"/>
                        </a:xfrm>
                      </wpg:grpSpPr>
                      <wps:wsp>
                        <wps:cNvPr id="148" name="Graphic 148"/>
                        <wps:cNvSpPr/>
                        <wps:spPr>
                          <a:xfrm>
                            <a:off x="-12" y="6549"/>
                            <a:ext cx="2619375" cy="182880"/>
                          </a:xfrm>
                          <a:custGeom>
                            <a:avLst/>
                            <a:gdLst/>
                            <a:ahLst/>
                            <a:cxnLst/>
                            <a:rect l="l" t="t" r="r" b="b"/>
                            <a:pathLst>
                              <a:path w="2619375" h="182880">
                                <a:moveTo>
                                  <a:pt x="2619108" y="0"/>
                                </a:moveTo>
                                <a:lnTo>
                                  <a:pt x="1776552" y="0"/>
                                </a:lnTo>
                                <a:lnTo>
                                  <a:pt x="933996" y="0"/>
                                </a:lnTo>
                                <a:lnTo>
                                  <a:pt x="0" y="0"/>
                                </a:lnTo>
                                <a:lnTo>
                                  <a:pt x="0" y="182880"/>
                                </a:lnTo>
                                <a:lnTo>
                                  <a:pt x="933996" y="182880"/>
                                </a:lnTo>
                                <a:lnTo>
                                  <a:pt x="1776552" y="182880"/>
                                </a:lnTo>
                                <a:lnTo>
                                  <a:pt x="2619108" y="182880"/>
                                </a:lnTo>
                                <a:lnTo>
                                  <a:pt x="2619108" y="0"/>
                                </a:lnTo>
                                <a:close/>
                              </a:path>
                            </a:pathLst>
                          </a:custGeom>
                          <a:solidFill>
                            <a:srgbClr val="F1F5FB"/>
                          </a:solidFill>
                        </wps:spPr>
                        <wps:bodyPr wrap="square" lIns="0" tIns="0" rIns="0" bIns="0" rtlCol="0">
                          <a:prstTxWarp prst="textNoShape">
                            <a:avLst/>
                          </a:prstTxWarp>
                          <a:noAutofit/>
                        </wps:bodyPr>
                      </wps:wsp>
                      <wps:wsp>
                        <wps:cNvPr id="149" name="Graphic 149"/>
                        <wps:cNvSpPr/>
                        <wps:spPr>
                          <a:xfrm>
                            <a:off x="-12" y="22"/>
                            <a:ext cx="2619375" cy="189865"/>
                          </a:xfrm>
                          <a:custGeom>
                            <a:avLst/>
                            <a:gdLst/>
                            <a:ahLst/>
                            <a:cxnLst/>
                            <a:rect l="l" t="t" r="r" b="b"/>
                            <a:pathLst>
                              <a:path w="2619375" h="189865">
                                <a:moveTo>
                                  <a:pt x="2619108" y="182880"/>
                                </a:moveTo>
                                <a:lnTo>
                                  <a:pt x="1776552" y="182880"/>
                                </a:lnTo>
                                <a:lnTo>
                                  <a:pt x="933996" y="182880"/>
                                </a:lnTo>
                                <a:lnTo>
                                  <a:pt x="0" y="182880"/>
                                </a:lnTo>
                                <a:lnTo>
                                  <a:pt x="0" y="189407"/>
                                </a:lnTo>
                                <a:lnTo>
                                  <a:pt x="933996" y="189407"/>
                                </a:lnTo>
                                <a:lnTo>
                                  <a:pt x="1776552" y="189407"/>
                                </a:lnTo>
                                <a:lnTo>
                                  <a:pt x="2619108" y="189407"/>
                                </a:lnTo>
                                <a:lnTo>
                                  <a:pt x="2619108" y="182880"/>
                                </a:lnTo>
                                <a:close/>
                              </a:path>
                              <a:path w="2619375" h="189865">
                                <a:moveTo>
                                  <a:pt x="2619108" y="0"/>
                                </a:moveTo>
                                <a:lnTo>
                                  <a:pt x="1776552" y="0"/>
                                </a:lnTo>
                                <a:lnTo>
                                  <a:pt x="933996" y="0"/>
                                </a:lnTo>
                                <a:lnTo>
                                  <a:pt x="0" y="0"/>
                                </a:lnTo>
                                <a:lnTo>
                                  <a:pt x="0" y="6527"/>
                                </a:lnTo>
                                <a:lnTo>
                                  <a:pt x="933996" y="6527"/>
                                </a:lnTo>
                                <a:lnTo>
                                  <a:pt x="1776552" y="6527"/>
                                </a:lnTo>
                                <a:lnTo>
                                  <a:pt x="2619108" y="6527"/>
                                </a:lnTo>
                                <a:lnTo>
                                  <a:pt x="2619108" y="0"/>
                                </a:lnTo>
                                <a:close/>
                              </a:path>
                            </a:pathLst>
                          </a:custGeom>
                          <a:solidFill>
                            <a:srgbClr val="C2C2C2"/>
                          </a:solidFill>
                        </wps:spPr>
                        <wps:bodyPr wrap="square" lIns="0" tIns="0" rIns="0" bIns="0" rtlCol="0">
                          <a:prstTxWarp prst="textNoShape">
                            <a:avLst/>
                          </a:prstTxWarp>
                          <a:noAutofit/>
                        </wps:bodyPr>
                      </wps:wsp>
                      <wps:wsp>
                        <wps:cNvPr id="150" name="Textbox 150"/>
                        <wps:cNvSpPr txBox="1"/>
                        <wps:spPr>
                          <a:xfrm>
                            <a:off x="0" y="6531"/>
                            <a:ext cx="2619375" cy="176530"/>
                          </a:xfrm>
                          <a:prstGeom prst="rect">
                            <a:avLst/>
                          </a:prstGeom>
                        </wps:spPr>
                        <wps:txbx>
                          <w:txbxContent>
                            <w:p>
                              <w:pPr>
                                <w:tabs>
                                  <w:tab w:pos="2845" w:val="left" w:leader="none"/>
                                </w:tabs>
                                <w:spacing w:before="55"/>
                                <w:ind w:left="42" w:right="0" w:firstLine="0"/>
                                <w:jc w:val="left"/>
                                <w:rPr>
                                  <w:position w:val="-1"/>
                                  <w:sz w:val="12"/>
                                </w:rPr>
                              </w:pPr>
                              <w:r>
                                <w:rPr>
                                  <w:sz w:val="15"/>
                                </w:rPr>
                                <w:t>Predicted</w:t>
                              </w:r>
                              <w:r>
                                <w:rPr>
                                  <w:spacing w:val="5"/>
                                  <w:sz w:val="15"/>
                                </w:rPr>
                                <w:t> </w:t>
                              </w:r>
                              <w:r>
                                <w:rPr>
                                  <w:sz w:val="15"/>
                                </w:rPr>
                                <w:t>POSITIVE</w:t>
                              </w:r>
                              <w:r>
                                <w:rPr>
                                  <w:spacing w:val="56"/>
                                  <w:sz w:val="15"/>
                                </w:rPr>
                                <w:t>  </w:t>
                              </w:r>
                              <w:r>
                                <w:rPr>
                                  <w:i/>
                                  <w:sz w:val="15"/>
                                </w:rPr>
                                <w:t>C</w:t>
                              </w:r>
                              <w:r>
                                <w:rPr>
                                  <w:sz w:val="15"/>
                                </w:rPr>
                                <w:t>(0,</w:t>
                              </w:r>
                              <w:r>
                                <w:rPr>
                                  <w:spacing w:val="5"/>
                                  <w:sz w:val="15"/>
                                </w:rPr>
                                <w:t> </w:t>
                              </w:r>
                              <w:r>
                                <w:rPr>
                                  <w:sz w:val="15"/>
                                </w:rPr>
                                <w:t>1)</w:t>
                              </w:r>
                              <w:r>
                                <w:rPr>
                                  <w:spacing w:val="5"/>
                                  <w:sz w:val="15"/>
                                </w:rPr>
                                <w:t> </w:t>
                              </w:r>
                              <w:r>
                                <w:rPr>
                                  <w:sz w:val="15"/>
                                </w:rPr>
                                <w:t>=</w:t>
                              </w:r>
                              <w:r>
                                <w:rPr>
                                  <w:spacing w:val="5"/>
                                  <w:sz w:val="15"/>
                                </w:rPr>
                                <w:t> </w:t>
                              </w:r>
                              <w:r>
                                <w:rPr>
                                  <w:i/>
                                  <w:spacing w:val="-5"/>
                                  <w:sz w:val="15"/>
                                </w:rPr>
                                <w:t>C</w:t>
                              </w:r>
                              <w:r>
                                <w:rPr>
                                  <w:spacing w:val="-5"/>
                                  <w:position w:val="-1"/>
                                  <w:sz w:val="12"/>
                                </w:rPr>
                                <w:t>01</w:t>
                              </w:r>
                              <w:r>
                                <w:rPr>
                                  <w:position w:val="-1"/>
                                  <w:sz w:val="12"/>
                                </w:rPr>
                                <w:tab/>
                              </w:r>
                              <w:r>
                                <w:rPr>
                                  <w:i/>
                                  <w:sz w:val="15"/>
                                </w:rPr>
                                <w:t>C</w:t>
                              </w:r>
                              <w:r>
                                <w:rPr>
                                  <w:sz w:val="15"/>
                                </w:rPr>
                                <w:t>(1,</w:t>
                              </w:r>
                              <w:r>
                                <w:rPr>
                                  <w:spacing w:val="4"/>
                                  <w:sz w:val="15"/>
                                </w:rPr>
                                <w:t> </w:t>
                              </w:r>
                              <w:r>
                                <w:rPr>
                                  <w:sz w:val="15"/>
                                </w:rPr>
                                <w:t>1)</w:t>
                              </w:r>
                              <w:r>
                                <w:rPr>
                                  <w:spacing w:val="4"/>
                                  <w:sz w:val="15"/>
                                </w:rPr>
                                <w:t> </w:t>
                              </w:r>
                              <w:r>
                                <w:rPr>
                                  <w:sz w:val="15"/>
                                </w:rPr>
                                <w:t>=</w:t>
                              </w:r>
                              <w:r>
                                <w:rPr>
                                  <w:spacing w:val="4"/>
                                  <w:sz w:val="15"/>
                                </w:rPr>
                                <w:t> </w:t>
                              </w:r>
                              <w:r>
                                <w:rPr>
                                  <w:i/>
                                  <w:spacing w:val="-5"/>
                                  <w:sz w:val="15"/>
                                </w:rPr>
                                <w:t>C</w:t>
                              </w:r>
                              <w:r>
                                <w:rPr>
                                  <w:spacing w:val="-5"/>
                                  <w:position w:val="-1"/>
                                  <w:sz w:val="12"/>
                                </w:rPr>
                                <w:t>11</w:t>
                              </w:r>
                            </w:p>
                          </w:txbxContent>
                        </wps:txbx>
                        <wps:bodyPr wrap="square" lIns="0" tIns="0" rIns="0" bIns="0" rtlCol="0">
                          <a:noAutofit/>
                        </wps:bodyPr>
                      </wps:wsp>
                    </wpg:wgp>
                  </a:graphicData>
                </a:graphic>
              </wp:anchor>
            </w:drawing>
          </mc:Choice>
          <mc:Fallback>
            <w:pict>
              <v:group style="position:absolute;margin-left:75.599998pt;margin-top:11.118587pt;width:206.25pt;height:14.95pt;mso-position-horizontal-relative:page;mso-position-vertical-relative:paragraph;z-index:-15688704;mso-wrap-distance-left:0;mso-wrap-distance-right:0" id="docshapegroup113" coordorigin="1512,222" coordsize="4125,299">
                <v:shape style="position:absolute;left:1511;top:232;width:4125;height:288" id="docshape114" coordorigin="1512,233" coordsize="4125,288" path="m5637,233l4310,233,2983,233,1512,233,1512,521,2983,521,4310,521,5637,521,5637,233xe" filled="true" fillcolor="#f1f5fb" stroked="false">
                  <v:path arrowok="t"/>
                  <v:fill type="solid"/>
                </v:shape>
                <v:shape style="position:absolute;left:1511;top:222;width:4125;height:299" id="docshape115" coordorigin="1512,222" coordsize="4125,299" path="m5637,510l4310,510,2983,510,1512,510,1512,521,2983,521,4310,521,5637,521,5637,510xm5637,222l4310,222,2983,222,1512,222,1512,233,2983,233,4310,233,5637,233,5637,222xe" filled="true" fillcolor="#c2c2c2" stroked="false">
                  <v:path arrowok="t"/>
                  <v:fill type="solid"/>
                </v:shape>
                <v:shape style="position:absolute;left:1512;top:232;width:4125;height:278" type="#_x0000_t202" id="docshape116" filled="false" stroked="false">
                  <v:textbox inset="0,0,0,0">
                    <w:txbxContent>
                      <w:p>
                        <w:pPr>
                          <w:tabs>
                            <w:tab w:pos="2845" w:val="left" w:leader="none"/>
                          </w:tabs>
                          <w:spacing w:before="55"/>
                          <w:ind w:left="42" w:right="0" w:firstLine="0"/>
                          <w:jc w:val="left"/>
                          <w:rPr>
                            <w:position w:val="-1"/>
                            <w:sz w:val="12"/>
                          </w:rPr>
                        </w:pPr>
                        <w:r>
                          <w:rPr>
                            <w:sz w:val="15"/>
                          </w:rPr>
                          <w:t>Predicted</w:t>
                        </w:r>
                        <w:r>
                          <w:rPr>
                            <w:spacing w:val="5"/>
                            <w:sz w:val="15"/>
                          </w:rPr>
                          <w:t> </w:t>
                        </w:r>
                        <w:r>
                          <w:rPr>
                            <w:sz w:val="15"/>
                          </w:rPr>
                          <w:t>POSITIVE</w:t>
                        </w:r>
                        <w:r>
                          <w:rPr>
                            <w:spacing w:val="56"/>
                            <w:sz w:val="15"/>
                          </w:rPr>
                          <w:t>  </w:t>
                        </w:r>
                        <w:r>
                          <w:rPr>
                            <w:i/>
                            <w:sz w:val="15"/>
                          </w:rPr>
                          <w:t>C</w:t>
                        </w:r>
                        <w:r>
                          <w:rPr>
                            <w:sz w:val="15"/>
                          </w:rPr>
                          <w:t>(0,</w:t>
                        </w:r>
                        <w:r>
                          <w:rPr>
                            <w:spacing w:val="5"/>
                            <w:sz w:val="15"/>
                          </w:rPr>
                          <w:t> </w:t>
                        </w:r>
                        <w:r>
                          <w:rPr>
                            <w:sz w:val="15"/>
                          </w:rPr>
                          <w:t>1)</w:t>
                        </w:r>
                        <w:r>
                          <w:rPr>
                            <w:spacing w:val="5"/>
                            <w:sz w:val="15"/>
                          </w:rPr>
                          <w:t> </w:t>
                        </w:r>
                        <w:r>
                          <w:rPr>
                            <w:sz w:val="15"/>
                          </w:rPr>
                          <w:t>=</w:t>
                        </w:r>
                        <w:r>
                          <w:rPr>
                            <w:spacing w:val="5"/>
                            <w:sz w:val="15"/>
                          </w:rPr>
                          <w:t> </w:t>
                        </w:r>
                        <w:r>
                          <w:rPr>
                            <w:i/>
                            <w:spacing w:val="-5"/>
                            <w:sz w:val="15"/>
                          </w:rPr>
                          <w:t>C</w:t>
                        </w:r>
                        <w:r>
                          <w:rPr>
                            <w:spacing w:val="-5"/>
                            <w:position w:val="-1"/>
                            <w:sz w:val="12"/>
                          </w:rPr>
                          <w:t>01</w:t>
                        </w:r>
                        <w:r>
                          <w:rPr>
                            <w:position w:val="-1"/>
                            <w:sz w:val="12"/>
                          </w:rPr>
                          <w:tab/>
                        </w:r>
                        <w:r>
                          <w:rPr>
                            <w:i/>
                            <w:sz w:val="15"/>
                          </w:rPr>
                          <w:t>C</w:t>
                        </w:r>
                        <w:r>
                          <w:rPr>
                            <w:sz w:val="15"/>
                          </w:rPr>
                          <w:t>(1,</w:t>
                        </w:r>
                        <w:r>
                          <w:rPr>
                            <w:spacing w:val="4"/>
                            <w:sz w:val="15"/>
                          </w:rPr>
                          <w:t> </w:t>
                        </w:r>
                        <w:r>
                          <w:rPr>
                            <w:sz w:val="15"/>
                          </w:rPr>
                          <w:t>1)</w:t>
                        </w:r>
                        <w:r>
                          <w:rPr>
                            <w:spacing w:val="4"/>
                            <w:sz w:val="15"/>
                          </w:rPr>
                          <w:t> </w:t>
                        </w:r>
                        <w:r>
                          <w:rPr>
                            <w:sz w:val="15"/>
                          </w:rPr>
                          <w:t>=</w:t>
                        </w:r>
                        <w:r>
                          <w:rPr>
                            <w:spacing w:val="4"/>
                            <w:sz w:val="15"/>
                          </w:rPr>
                          <w:t> </w:t>
                        </w:r>
                        <w:r>
                          <w:rPr>
                            <w:i/>
                            <w:spacing w:val="-5"/>
                            <w:sz w:val="15"/>
                          </w:rPr>
                          <w:t>C</w:t>
                        </w:r>
                        <w:r>
                          <w:rPr>
                            <w:spacing w:val="-5"/>
                            <w:position w:val="-1"/>
                            <w:sz w:val="12"/>
                          </w:rPr>
                          <w:t>11</w:t>
                        </w:r>
                      </w:p>
                    </w:txbxContent>
                  </v:textbox>
                  <w10:wrap type="none"/>
                </v:shape>
                <w10:wrap type="topAndBottom"/>
              </v:group>
            </w:pict>
          </mc:Fallback>
        </mc:AlternateContent>
      </w:r>
      <w:r>
        <w:rPr>
          <w:sz w:val="15"/>
        </w:rPr>
        <w:t>Predicted</w:t>
      </w:r>
      <w:r>
        <w:rPr>
          <w:spacing w:val="3"/>
          <w:sz w:val="15"/>
        </w:rPr>
        <w:t> </w:t>
      </w:r>
      <w:r>
        <w:rPr>
          <w:sz w:val="15"/>
        </w:rPr>
        <w:t>NEGATIVE</w:t>
      </w:r>
      <w:r>
        <w:rPr>
          <w:spacing w:val="61"/>
          <w:sz w:val="15"/>
        </w:rPr>
        <w:t> </w:t>
      </w:r>
      <w:r>
        <w:rPr>
          <w:i/>
          <w:sz w:val="15"/>
        </w:rPr>
        <w:t>C</w:t>
      </w:r>
      <w:r>
        <w:rPr>
          <w:sz w:val="15"/>
        </w:rPr>
        <w:t>(0,</w:t>
      </w:r>
      <w:r>
        <w:rPr>
          <w:spacing w:val="4"/>
          <w:sz w:val="15"/>
        </w:rPr>
        <w:t> </w:t>
      </w:r>
      <w:r>
        <w:rPr>
          <w:sz w:val="15"/>
        </w:rPr>
        <w:t>0)</w:t>
      </w:r>
      <w:r>
        <w:rPr>
          <w:spacing w:val="4"/>
          <w:sz w:val="15"/>
        </w:rPr>
        <w:t> </w:t>
      </w:r>
      <w:r>
        <w:rPr>
          <w:sz w:val="15"/>
        </w:rPr>
        <w:t>=</w:t>
      </w:r>
      <w:r>
        <w:rPr>
          <w:spacing w:val="3"/>
          <w:sz w:val="15"/>
        </w:rPr>
        <w:t> </w:t>
      </w:r>
      <w:r>
        <w:rPr>
          <w:i/>
          <w:spacing w:val="-5"/>
          <w:sz w:val="15"/>
        </w:rPr>
        <w:t>C</w:t>
      </w:r>
      <w:r>
        <w:rPr>
          <w:spacing w:val="-5"/>
          <w:position w:val="-1"/>
          <w:sz w:val="12"/>
        </w:rPr>
        <w:t>00</w:t>
      </w:r>
      <w:r>
        <w:rPr>
          <w:position w:val="-1"/>
          <w:sz w:val="12"/>
        </w:rPr>
        <w:tab/>
      </w:r>
      <w:r>
        <w:rPr>
          <w:i/>
          <w:sz w:val="15"/>
        </w:rPr>
        <w:t>C</w:t>
      </w:r>
      <w:r>
        <w:rPr>
          <w:sz w:val="15"/>
        </w:rPr>
        <w:t>(1,</w:t>
      </w:r>
      <w:r>
        <w:rPr>
          <w:spacing w:val="4"/>
          <w:sz w:val="15"/>
        </w:rPr>
        <w:t> </w:t>
      </w:r>
      <w:r>
        <w:rPr>
          <w:sz w:val="15"/>
        </w:rPr>
        <w:t>0)</w:t>
      </w:r>
      <w:r>
        <w:rPr>
          <w:spacing w:val="4"/>
          <w:sz w:val="15"/>
        </w:rPr>
        <w:t> </w:t>
      </w:r>
      <w:r>
        <w:rPr>
          <w:sz w:val="15"/>
        </w:rPr>
        <w:t>=</w:t>
      </w:r>
      <w:r>
        <w:rPr>
          <w:spacing w:val="4"/>
          <w:sz w:val="15"/>
        </w:rPr>
        <w:t> </w:t>
      </w:r>
      <w:r>
        <w:rPr>
          <w:i/>
          <w:spacing w:val="-5"/>
          <w:sz w:val="15"/>
        </w:rPr>
        <w:t>C</w:t>
      </w:r>
      <w:r>
        <w:rPr>
          <w:spacing w:val="-5"/>
          <w:position w:val="-1"/>
          <w:sz w:val="12"/>
        </w:rPr>
        <w:t>10</w:t>
      </w:r>
    </w:p>
    <w:p>
      <w:pPr>
        <w:pStyle w:val="BodyText"/>
        <w:ind w:left="0"/>
        <w:rPr>
          <w:sz w:val="20"/>
        </w:rPr>
      </w:pPr>
    </w:p>
    <w:p>
      <w:pPr>
        <w:pStyle w:val="BodyText"/>
        <w:spacing w:before="104"/>
        <w:ind w:left="0"/>
        <w:rPr>
          <w:sz w:val="20"/>
        </w:rPr>
      </w:pPr>
    </w:p>
    <w:p>
      <w:pPr>
        <w:spacing w:line="268" w:lineRule="auto" w:before="0"/>
        <w:ind w:left="1508" w:right="1805" w:firstLine="0"/>
        <w:jc w:val="left"/>
        <w:rPr>
          <w:sz w:val="20"/>
        </w:rPr>
      </w:pPr>
      <w:r>
        <w:rPr>
          <w:sz w:val="20"/>
        </w:rPr>
        <w:t>The loss caused by instance </w:t>
      </w:r>
      <w:r>
        <w:rPr>
          <w:i/>
          <w:sz w:val="20"/>
        </w:rPr>
        <w:t>x </w:t>
      </w:r>
      <w:r>
        <w:rPr>
          <w:sz w:val="20"/>
        </w:rPr>
        <w:t>of class </w:t>
      </w:r>
      <w:r>
        <w:rPr>
          <w:i/>
          <w:sz w:val="20"/>
        </w:rPr>
        <w:t>i </w:t>
      </w:r>
      <w:r>
        <w:rPr>
          <w:sz w:val="20"/>
        </w:rPr>
        <w:t>will become the weighted average of all possible classifications of</w:t>
      </w:r>
      <w:r>
        <w:rPr>
          <w:spacing w:val="40"/>
          <w:sz w:val="20"/>
        </w:rPr>
        <w:t> </w:t>
      </w:r>
      <w:r>
        <w:rPr>
          <w:sz w:val="20"/>
        </w:rPr>
        <w:t>instance </w:t>
      </w:r>
      <w:r>
        <w:rPr>
          <w:i/>
          <w:sz w:val="20"/>
        </w:rPr>
        <w:t>x</w:t>
      </w:r>
      <w:r>
        <w:rPr>
          <w:sz w:val="20"/>
        </w:rPr>
        <w:t>.</w:t>
      </w:r>
    </w:p>
    <w:p>
      <w:pPr>
        <w:spacing w:before="67"/>
        <w:ind w:left="1508" w:right="0" w:firstLine="0"/>
        <w:jc w:val="left"/>
        <w:rPr>
          <w:rFonts w:ascii="Microsoft Sans Serif" w:hAnsi="Microsoft Sans Serif"/>
          <w:sz w:val="21"/>
        </w:rPr>
      </w:pPr>
      <w:r>
        <w:rPr>
          <w:rFonts w:ascii="Verdana" w:hAnsi="Verdana"/>
          <w:i/>
          <w:w w:val="110"/>
          <w:sz w:val="22"/>
        </w:rPr>
        <w:t>L</w:t>
      </w:r>
      <w:r>
        <w:rPr>
          <w:rFonts w:ascii="Verdana" w:hAnsi="Verdana"/>
          <w:i/>
          <w:spacing w:val="-56"/>
          <w:w w:val="110"/>
          <w:sz w:val="22"/>
        </w:rPr>
        <w:t> </w:t>
      </w:r>
      <w:r>
        <w:rPr>
          <w:rFonts w:ascii="Microsoft Sans Serif" w:hAnsi="Microsoft Sans Serif"/>
          <w:w w:val="110"/>
          <w:sz w:val="21"/>
        </w:rPr>
        <w:t>(</w:t>
      </w:r>
      <w:r>
        <w:rPr>
          <w:rFonts w:ascii="Verdana" w:hAnsi="Verdana"/>
          <w:i/>
          <w:w w:val="110"/>
          <w:sz w:val="22"/>
        </w:rPr>
        <w:t>x</w:t>
      </w:r>
      <w:r>
        <w:rPr>
          <w:rFonts w:ascii="Microsoft Sans Serif" w:hAnsi="Microsoft Sans Serif"/>
          <w:w w:val="110"/>
          <w:sz w:val="21"/>
        </w:rPr>
        <w:t>;</w:t>
      </w:r>
      <w:r>
        <w:rPr>
          <w:rFonts w:ascii="Microsoft Sans Serif" w:hAnsi="Microsoft Sans Serif"/>
          <w:spacing w:val="-12"/>
          <w:w w:val="110"/>
          <w:sz w:val="21"/>
        </w:rPr>
        <w:t> </w:t>
      </w:r>
      <w:r>
        <w:rPr>
          <w:rFonts w:ascii="Verdana" w:hAnsi="Verdana"/>
          <w:i/>
          <w:w w:val="110"/>
          <w:sz w:val="22"/>
        </w:rPr>
        <w:t>θ</w:t>
      </w:r>
      <w:r>
        <w:rPr>
          <w:rFonts w:ascii="Microsoft Sans Serif" w:hAnsi="Microsoft Sans Serif"/>
          <w:w w:val="110"/>
          <w:sz w:val="21"/>
        </w:rPr>
        <w:t>)</w:t>
      </w:r>
      <w:r>
        <w:rPr>
          <w:rFonts w:ascii="Microsoft Sans Serif" w:hAnsi="Microsoft Sans Serif"/>
          <w:spacing w:val="10"/>
          <w:w w:val="115"/>
          <w:sz w:val="21"/>
        </w:rPr>
        <w:t> </w:t>
      </w:r>
      <w:r>
        <w:rPr>
          <w:rFonts w:ascii="Microsoft Sans Serif" w:hAnsi="Microsoft Sans Serif"/>
          <w:w w:val="115"/>
          <w:sz w:val="21"/>
        </w:rPr>
        <w:t>=</w:t>
      </w:r>
      <w:r>
        <w:rPr>
          <w:rFonts w:ascii="Microsoft Sans Serif" w:hAnsi="Microsoft Sans Serif"/>
          <w:spacing w:val="-7"/>
          <w:w w:val="115"/>
          <w:sz w:val="21"/>
        </w:rPr>
        <w:t> </w:t>
      </w:r>
      <w:r>
        <w:rPr>
          <w:rFonts w:ascii="Arial MT" w:hAnsi="Arial MT"/>
          <w:w w:val="115"/>
          <w:sz w:val="21"/>
        </w:rPr>
        <w:t>∑</w:t>
      </w:r>
      <w:r>
        <w:rPr>
          <w:rFonts w:ascii="Verdana" w:hAnsi="Verdana"/>
          <w:i/>
          <w:w w:val="115"/>
          <w:position w:val="-5"/>
          <w:sz w:val="15"/>
        </w:rPr>
        <w:t>j</w:t>
      </w:r>
      <w:r>
        <w:rPr>
          <w:rFonts w:ascii="Verdana" w:hAnsi="Verdana"/>
          <w:i/>
          <w:spacing w:val="-30"/>
          <w:w w:val="115"/>
          <w:position w:val="-5"/>
          <w:sz w:val="15"/>
        </w:rPr>
        <w:t> </w:t>
      </w:r>
      <w:r>
        <w:rPr>
          <w:rFonts w:ascii="Verdana" w:hAnsi="Verdana"/>
          <w:i/>
          <w:w w:val="110"/>
          <w:sz w:val="22"/>
        </w:rPr>
        <w:t>C</w:t>
      </w:r>
      <w:r>
        <w:rPr>
          <w:rFonts w:ascii="Verdana" w:hAnsi="Verdana"/>
          <w:i/>
          <w:w w:val="110"/>
          <w:sz w:val="22"/>
          <w:vertAlign w:val="subscript"/>
        </w:rPr>
        <w:t>ij</w:t>
      </w:r>
      <w:r>
        <w:rPr>
          <w:rFonts w:ascii="Verdana" w:hAnsi="Verdana"/>
          <w:i/>
          <w:w w:val="110"/>
          <w:sz w:val="22"/>
          <w:vertAlign w:val="baseline"/>
        </w:rPr>
        <w:t>P</w:t>
      </w:r>
      <w:r>
        <w:rPr>
          <w:rFonts w:ascii="Microsoft Sans Serif" w:hAnsi="Microsoft Sans Serif"/>
          <w:w w:val="110"/>
          <w:sz w:val="21"/>
          <w:vertAlign w:val="baseline"/>
        </w:rPr>
        <w:t>(</w:t>
      </w:r>
      <w:r>
        <w:rPr>
          <w:rFonts w:ascii="Verdana" w:hAnsi="Verdana"/>
          <w:i/>
          <w:w w:val="110"/>
          <w:sz w:val="22"/>
          <w:vertAlign w:val="baseline"/>
        </w:rPr>
        <w:t>j</w:t>
      </w:r>
      <w:r>
        <w:rPr>
          <w:rFonts w:ascii="Microsoft Sans Serif" w:hAnsi="Microsoft Sans Serif"/>
          <w:w w:val="110"/>
          <w:sz w:val="21"/>
          <w:vertAlign w:val="baseline"/>
        </w:rPr>
        <w:t>|</w:t>
      </w:r>
      <w:r>
        <w:rPr>
          <w:rFonts w:ascii="Microsoft Sans Serif" w:hAnsi="Microsoft Sans Serif"/>
          <w:spacing w:val="-38"/>
          <w:w w:val="110"/>
          <w:sz w:val="21"/>
          <w:vertAlign w:val="baseline"/>
        </w:rPr>
        <w:t> </w:t>
      </w:r>
      <w:r>
        <w:rPr>
          <w:rFonts w:ascii="Verdana" w:hAnsi="Verdana"/>
          <w:i/>
          <w:w w:val="110"/>
          <w:sz w:val="22"/>
          <w:vertAlign w:val="baseline"/>
        </w:rPr>
        <w:t>x</w:t>
      </w:r>
      <w:r>
        <w:rPr>
          <w:rFonts w:ascii="Microsoft Sans Serif" w:hAnsi="Microsoft Sans Serif"/>
          <w:w w:val="110"/>
          <w:sz w:val="21"/>
          <w:vertAlign w:val="baseline"/>
        </w:rPr>
        <w:t>;</w:t>
      </w:r>
      <w:r>
        <w:rPr>
          <w:rFonts w:ascii="Microsoft Sans Serif" w:hAnsi="Microsoft Sans Serif"/>
          <w:spacing w:val="-12"/>
          <w:w w:val="110"/>
          <w:sz w:val="21"/>
          <w:vertAlign w:val="baseline"/>
        </w:rPr>
        <w:t> </w:t>
      </w:r>
      <w:r>
        <w:rPr>
          <w:rFonts w:ascii="Verdana" w:hAnsi="Verdana"/>
          <w:i/>
          <w:spacing w:val="-7"/>
          <w:w w:val="110"/>
          <w:sz w:val="22"/>
          <w:vertAlign w:val="baseline"/>
        </w:rPr>
        <w:t>θ</w:t>
      </w:r>
      <w:r>
        <w:rPr>
          <w:rFonts w:ascii="Microsoft Sans Serif" w:hAnsi="Microsoft Sans Serif"/>
          <w:spacing w:val="-7"/>
          <w:w w:val="110"/>
          <w:sz w:val="21"/>
          <w:vertAlign w:val="baseline"/>
        </w:rPr>
        <w:t>)</w:t>
      </w:r>
    </w:p>
    <w:p>
      <w:pPr>
        <w:spacing w:line="268" w:lineRule="auto" w:before="175"/>
        <w:ind w:left="1508" w:right="1624" w:firstLine="0"/>
        <w:jc w:val="left"/>
        <w:rPr>
          <w:sz w:val="20"/>
        </w:rPr>
      </w:pPr>
      <w:r>
        <w:rPr>
          <w:sz w:val="20"/>
        </w:rPr>
        <w:t>The problem with this loss function is that you have to manually define the cost matrix, which is different for</w:t>
      </w:r>
      <w:r>
        <w:rPr>
          <w:spacing w:val="40"/>
          <w:sz w:val="20"/>
        </w:rPr>
        <w:t> </w:t>
      </w:r>
      <w:r>
        <w:rPr>
          <w:sz w:val="20"/>
        </w:rPr>
        <w:t>different tasks at different scales.</w:t>
      </w:r>
    </w:p>
    <w:p>
      <w:pPr>
        <w:spacing w:before="152"/>
        <w:ind w:left="1508" w:right="0" w:firstLine="0"/>
        <w:jc w:val="left"/>
        <w:rPr>
          <w:rFonts w:ascii="Arial"/>
          <w:i/>
          <w:sz w:val="20"/>
        </w:rPr>
      </w:pPr>
      <w:r>
        <w:rPr>
          <w:rFonts w:ascii="Arial"/>
          <w:i/>
          <w:sz w:val="20"/>
        </w:rPr>
        <w:t>Class-balanced</w:t>
      </w:r>
      <w:r>
        <w:rPr>
          <w:rFonts w:ascii="Arial"/>
          <w:i/>
          <w:spacing w:val="28"/>
          <w:sz w:val="20"/>
        </w:rPr>
        <w:t> </w:t>
      </w:r>
      <w:r>
        <w:rPr>
          <w:rFonts w:ascii="Arial"/>
          <w:i/>
          <w:spacing w:val="-4"/>
          <w:sz w:val="20"/>
        </w:rPr>
        <w:t>loss</w:t>
      </w:r>
    </w:p>
    <w:p>
      <w:pPr>
        <w:spacing w:line="268" w:lineRule="auto" w:before="121"/>
        <w:ind w:left="1508" w:right="1624" w:firstLine="0"/>
        <w:jc w:val="left"/>
        <w:rPr>
          <w:sz w:val="20"/>
        </w:rPr>
      </w:pPr>
      <w:r>
        <w:rPr>
          <w:sz w:val="20"/>
        </w:rPr>
        <w:t>What might happen with a model trained on an imbalanced dataset is that it’ll bias toward majority classes and</w:t>
      </w:r>
      <w:r>
        <w:rPr>
          <w:spacing w:val="40"/>
          <w:sz w:val="20"/>
        </w:rPr>
        <w:t> </w:t>
      </w:r>
      <w:r>
        <w:rPr>
          <w:sz w:val="20"/>
        </w:rPr>
        <w:t>make wrong predictions on minority classes. What if we punish the model for making wrong predictions on</w:t>
      </w:r>
      <w:r>
        <w:rPr>
          <w:spacing w:val="40"/>
          <w:sz w:val="20"/>
        </w:rPr>
        <w:t> </w:t>
      </w:r>
      <w:r>
        <w:rPr>
          <w:sz w:val="20"/>
        </w:rPr>
        <w:t>minority classes to correct this bias?</w:t>
      </w:r>
    </w:p>
    <w:p>
      <w:pPr>
        <w:spacing w:after="0" w:line="268"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In</w:t>
      </w:r>
      <w:r>
        <w:rPr>
          <w:spacing w:val="20"/>
          <w:sz w:val="20"/>
        </w:rPr>
        <w:t> </w:t>
      </w:r>
      <w:r>
        <w:rPr>
          <w:sz w:val="20"/>
        </w:rPr>
        <w:t>its</w:t>
      </w:r>
      <w:r>
        <w:rPr>
          <w:spacing w:val="20"/>
          <w:sz w:val="20"/>
        </w:rPr>
        <w:t> </w:t>
      </w:r>
      <w:r>
        <w:rPr>
          <w:sz w:val="20"/>
        </w:rPr>
        <w:t>vanilla</w:t>
      </w:r>
      <w:r>
        <w:rPr>
          <w:spacing w:val="20"/>
          <w:sz w:val="20"/>
        </w:rPr>
        <w:t> </w:t>
      </w:r>
      <w:r>
        <w:rPr>
          <w:sz w:val="20"/>
        </w:rPr>
        <w:t>form,</w:t>
      </w:r>
      <w:r>
        <w:rPr>
          <w:spacing w:val="20"/>
          <w:sz w:val="20"/>
        </w:rPr>
        <w:t> </w:t>
      </w:r>
      <w:r>
        <w:rPr>
          <w:sz w:val="20"/>
        </w:rPr>
        <w:t>we</w:t>
      </w:r>
      <w:r>
        <w:rPr>
          <w:spacing w:val="20"/>
          <w:sz w:val="20"/>
        </w:rPr>
        <w:t> </w:t>
      </w:r>
      <w:r>
        <w:rPr>
          <w:sz w:val="20"/>
        </w:rPr>
        <w:t>can</w:t>
      </w:r>
      <w:r>
        <w:rPr>
          <w:spacing w:val="20"/>
          <w:sz w:val="20"/>
        </w:rPr>
        <w:t> </w:t>
      </w:r>
      <w:r>
        <w:rPr>
          <w:sz w:val="20"/>
        </w:rPr>
        <w:t>make</w:t>
      </w:r>
      <w:r>
        <w:rPr>
          <w:spacing w:val="20"/>
          <w:sz w:val="20"/>
        </w:rPr>
        <w:t> </w:t>
      </w:r>
      <w:r>
        <w:rPr>
          <w:sz w:val="20"/>
        </w:rPr>
        <w:t>the</w:t>
      </w:r>
      <w:r>
        <w:rPr>
          <w:spacing w:val="20"/>
          <w:sz w:val="20"/>
        </w:rPr>
        <w:t> </w:t>
      </w:r>
      <w:r>
        <w:rPr>
          <w:sz w:val="20"/>
        </w:rPr>
        <w:t>weight</w:t>
      </w:r>
      <w:r>
        <w:rPr>
          <w:spacing w:val="20"/>
          <w:sz w:val="20"/>
        </w:rPr>
        <w:t> </w:t>
      </w:r>
      <w:r>
        <w:rPr>
          <w:sz w:val="20"/>
        </w:rPr>
        <w:t>of</w:t>
      </w:r>
      <w:r>
        <w:rPr>
          <w:spacing w:val="20"/>
          <w:sz w:val="20"/>
        </w:rPr>
        <w:t> </w:t>
      </w:r>
      <w:r>
        <w:rPr>
          <w:sz w:val="20"/>
        </w:rPr>
        <w:t>each</w:t>
      </w:r>
      <w:r>
        <w:rPr>
          <w:spacing w:val="20"/>
          <w:sz w:val="20"/>
        </w:rPr>
        <w:t> </w:t>
      </w:r>
      <w:r>
        <w:rPr>
          <w:sz w:val="20"/>
        </w:rPr>
        <w:t>class</w:t>
      </w:r>
      <w:r>
        <w:rPr>
          <w:spacing w:val="20"/>
          <w:sz w:val="20"/>
        </w:rPr>
        <w:t> </w:t>
      </w:r>
      <w:r>
        <w:rPr>
          <w:sz w:val="20"/>
        </w:rPr>
        <w:t>inversely</w:t>
      </w:r>
      <w:r>
        <w:rPr>
          <w:spacing w:val="20"/>
          <w:sz w:val="20"/>
        </w:rPr>
        <w:t> </w:t>
      </w:r>
      <w:r>
        <w:rPr>
          <w:sz w:val="20"/>
        </w:rPr>
        <w:t>proportional</w:t>
      </w:r>
      <w:r>
        <w:rPr>
          <w:spacing w:val="20"/>
          <w:sz w:val="20"/>
        </w:rPr>
        <w:t> </w:t>
      </w:r>
      <w:r>
        <w:rPr>
          <w:sz w:val="20"/>
        </w:rPr>
        <w:t>to</w:t>
      </w:r>
      <w:r>
        <w:rPr>
          <w:spacing w:val="20"/>
          <w:sz w:val="20"/>
        </w:rPr>
        <w:t> </w:t>
      </w:r>
      <w:r>
        <w:rPr>
          <w:sz w:val="20"/>
        </w:rPr>
        <w:t>the</w:t>
      </w:r>
      <w:r>
        <w:rPr>
          <w:spacing w:val="20"/>
          <w:sz w:val="20"/>
        </w:rPr>
        <w:t> </w:t>
      </w:r>
      <w:r>
        <w:rPr>
          <w:sz w:val="20"/>
        </w:rPr>
        <w:t>number</w:t>
      </w:r>
      <w:r>
        <w:rPr>
          <w:spacing w:val="20"/>
          <w:sz w:val="20"/>
        </w:rPr>
        <w:t> </w:t>
      </w:r>
      <w:r>
        <w:rPr>
          <w:sz w:val="20"/>
        </w:rPr>
        <w:t>of</w:t>
      </w:r>
      <w:r>
        <w:rPr>
          <w:spacing w:val="20"/>
          <w:sz w:val="20"/>
        </w:rPr>
        <w:t> </w:t>
      </w:r>
      <w:r>
        <w:rPr>
          <w:sz w:val="20"/>
        </w:rPr>
        <w:t>samples</w:t>
      </w:r>
      <w:r>
        <w:rPr>
          <w:spacing w:val="20"/>
          <w:sz w:val="20"/>
        </w:rPr>
        <w:t> </w:t>
      </w:r>
      <w:r>
        <w:rPr>
          <w:sz w:val="20"/>
        </w:rPr>
        <w:t>in that class, so that the rarer classes have higher weights. In the following equation, </w:t>
      </w:r>
      <w:r>
        <w:rPr>
          <w:i/>
          <w:sz w:val="20"/>
        </w:rPr>
        <w:t>N </w:t>
      </w:r>
      <w:r>
        <w:rPr>
          <w:sz w:val="20"/>
        </w:rPr>
        <w:t>denotes the total number of</w:t>
      </w:r>
      <w:r>
        <w:rPr>
          <w:spacing w:val="40"/>
          <w:sz w:val="20"/>
        </w:rPr>
        <w:t> </w:t>
      </w:r>
      <w:r>
        <w:rPr>
          <w:sz w:val="20"/>
        </w:rPr>
        <w:t>training samples:</w:t>
      </w:r>
    </w:p>
    <w:p>
      <w:pPr>
        <w:tabs>
          <w:tab w:pos="2990" w:val="left" w:leader="none"/>
          <w:tab w:pos="4042" w:val="left" w:leader="none"/>
        </w:tabs>
        <w:spacing w:line="175" w:lineRule="exact" w:before="56"/>
        <w:ind w:left="2077" w:right="0" w:firstLine="0"/>
        <w:jc w:val="left"/>
        <w:rPr>
          <w:rFonts w:ascii="Verdana"/>
          <w:i/>
          <w:sz w:val="15"/>
        </w:rPr>
      </w:pPr>
      <w:r>
        <w:rPr>
          <w:rFonts w:ascii="Verdana"/>
          <w:i/>
          <w:sz w:val="15"/>
        </w:rPr>
        <mc:AlternateContent>
          <mc:Choice Requires="wps">
            <w:drawing>
              <wp:anchor distT="0" distB="0" distL="0" distR="0" allowOverlap="1" layoutInCell="1" locked="0" behindDoc="0" simplePos="0" relativeHeight="15769600">
                <wp:simplePos x="0" y="0"/>
                <wp:positionH relativeFrom="page">
                  <wp:posOffset>957874</wp:posOffset>
                </wp:positionH>
                <wp:positionV relativeFrom="paragraph">
                  <wp:posOffset>81679</wp:posOffset>
                </wp:positionV>
                <wp:extent cx="306070" cy="14224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06070" cy="142240"/>
                        </a:xfrm>
                        <a:prstGeom prst="rect">
                          <a:avLst/>
                        </a:prstGeom>
                      </wps:spPr>
                      <wps:txbx>
                        <w:txbxContent>
                          <w:p>
                            <w:pPr>
                              <w:spacing w:line="206" w:lineRule="exact" w:before="0"/>
                              <w:ind w:left="0" w:right="0" w:firstLine="0"/>
                              <w:jc w:val="left"/>
                              <w:rPr>
                                <w:rFonts w:ascii="Microsoft Sans Serif"/>
                                <w:sz w:val="21"/>
                              </w:rPr>
                            </w:pPr>
                            <w:r>
                              <w:rPr>
                                <w:rFonts w:ascii="Verdana"/>
                                <w:i/>
                                <w:spacing w:val="-23"/>
                                <w:w w:val="115"/>
                                <w:sz w:val="22"/>
                              </w:rPr>
                              <w:t>W</w:t>
                            </w:r>
                            <w:r>
                              <w:rPr>
                                <w:rFonts w:ascii="Verdana"/>
                                <w:i/>
                                <w:spacing w:val="-23"/>
                                <w:w w:val="115"/>
                                <w:sz w:val="22"/>
                                <w:vertAlign w:val="subscript"/>
                              </w:rPr>
                              <w:t>i</w:t>
                            </w:r>
                            <w:r>
                              <w:rPr>
                                <w:rFonts w:ascii="Verdana"/>
                                <w:i/>
                                <w:spacing w:val="-25"/>
                                <w:w w:val="115"/>
                                <w:sz w:val="22"/>
                                <w:vertAlign w:val="baseline"/>
                              </w:rPr>
                              <w:t> </w:t>
                            </w:r>
                            <w:r>
                              <w:rPr>
                                <w:rFonts w:ascii="Microsoft Sans Serif"/>
                                <w:spacing w:val="-10"/>
                                <w:w w:val="130"/>
                                <w:sz w:val="21"/>
                                <w:vertAlign w:val="baseline"/>
                              </w:rPr>
                              <w:t>=</w:t>
                            </w:r>
                          </w:p>
                        </w:txbxContent>
                      </wps:txbx>
                      <wps:bodyPr wrap="square" lIns="0" tIns="0" rIns="0" bIns="0" rtlCol="0">
                        <a:noAutofit/>
                      </wps:bodyPr>
                    </wps:wsp>
                  </a:graphicData>
                </a:graphic>
              </wp:anchor>
            </w:drawing>
          </mc:Choice>
          <mc:Fallback>
            <w:pict>
              <v:shape style="position:absolute;margin-left:75.42321pt;margin-top:6.431486pt;width:24.1pt;height:11.2pt;mso-position-horizontal-relative:page;mso-position-vertical-relative:paragraph;z-index:15769600" type="#_x0000_t202" id="docshape117" filled="false" stroked="false">
                <v:textbox inset="0,0,0,0">
                  <w:txbxContent>
                    <w:p>
                      <w:pPr>
                        <w:spacing w:line="206" w:lineRule="exact" w:before="0"/>
                        <w:ind w:left="0" w:right="0" w:firstLine="0"/>
                        <w:jc w:val="left"/>
                        <w:rPr>
                          <w:rFonts w:ascii="Microsoft Sans Serif"/>
                          <w:sz w:val="21"/>
                        </w:rPr>
                      </w:pPr>
                      <w:r>
                        <w:rPr>
                          <w:rFonts w:ascii="Verdana"/>
                          <w:i/>
                          <w:spacing w:val="-23"/>
                          <w:w w:val="115"/>
                          <w:sz w:val="22"/>
                        </w:rPr>
                        <w:t>W</w:t>
                      </w:r>
                      <w:r>
                        <w:rPr>
                          <w:rFonts w:ascii="Verdana"/>
                          <w:i/>
                          <w:spacing w:val="-23"/>
                          <w:w w:val="115"/>
                          <w:sz w:val="22"/>
                          <w:vertAlign w:val="subscript"/>
                        </w:rPr>
                        <w:t>i</w:t>
                      </w:r>
                      <w:r>
                        <w:rPr>
                          <w:rFonts w:ascii="Verdana"/>
                          <w:i/>
                          <w:spacing w:val="-25"/>
                          <w:w w:val="115"/>
                          <w:sz w:val="22"/>
                          <w:vertAlign w:val="baseline"/>
                        </w:rPr>
                        <w:t> </w:t>
                      </w:r>
                      <w:r>
                        <w:rPr>
                          <w:rFonts w:ascii="Microsoft Sans Serif"/>
                          <w:spacing w:val="-10"/>
                          <w:w w:val="130"/>
                          <w:sz w:val="21"/>
                          <w:vertAlign w:val="baseline"/>
                        </w:rPr>
                        <w:t>=</w:t>
                      </w:r>
                    </w:p>
                  </w:txbxContent>
                </v:textbox>
                <w10:wrap type="none"/>
              </v:shape>
            </w:pict>
          </mc:Fallback>
        </mc:AlternateContent>
      </w:r>
      <w:r>
        <w:rPr>
          <w:sz w:val="15"/>
          <w:u w:val="single"/>
        </w:rPr>
        <w:tab/>
      </w:r>
      <w:r>
        <w:rPr>
          <w:rFonts w:ascii="Verdana"/>
          <w:i/>
          <w:spacing w:val="-10"/>
          <w:w w:val="130"/>
          <w:sz w:val="15"/>
          <w:u w:val="single"/>
        </w:rPr>
        <w:t>N</w:t>
      </w:r>
      <w:r>
        <w:rPr>
          <w:rFonts w:ascii="Verdana"/>
          <w:i/>
          <w:sz w:val="15"/>
          <w:u w:val="single"/>
        </w:rPr>
        <w:tab/>
      </w:r>
    </w:p>
    <w:p>
      <w:pPr>
        <w:spacing w:line="162" w:lineRule="exact" w:before="0"/>
        <w:ind w:left="2093" w:right="0" w:firstLine="0"/>
        <w:jc w:val="left"/>
        <w:rPr>
          <w:rFonts w:ascii="Microsoft Sans Serif"/>
          <w:sz w:val="15"/>
        </w:rPr>
      </w:pPr>
      <w:r>
        <w:rPr>
          <w:rFonts w:ascii="Microsoft Sans Serif"/>
          <w:sz w:val="15"/>
        </w:rPr>
        <w:t>number</w:t>
      </w:r>
      <w:r>
        <w:rPr>
          <w:rFonts w:ascii="Microsoft Sans Serif"/>
          <w:spacing w:val="2"/>
          <w:sz w:val="15"/>
        </w:rPr>
        <w:t> </w:t>
      </w:r>
      <w:r>
        <w:rPr>
          <w:rFonts w:ascii="Microsoft Sans Serif"/>
          <w:sz w:val="15"/>
        </w:rPr>
        <w:t>of</w:t>
      </w:r>
      <w:r>
        <w:rPr>
          <w:rFonts w:ascii="Microsoft Sans Serif"/>
          <w:spacing w:val="-1"/>
          <w:sz w:val="15"/>
        </w:rPr>
        <w:t> </w:t>
      </w:r>
      <w:r>
        <w:rPr>
          <w:rFonts w:ascii="Microsoft Sans Serif"/>
          <w:sz w:val="15"/>
        </w:rPr>
        <w:t>samples</w:t>
      </w:r>
      <w:r>
        <w:rPr>
          <w:rFonts w:ascii="Microsoft Sans Serif"/>
          <w:spacing w:val="3"/>
          <w:sz w:val="15"/>
        </w:rPr>
        <w:t> </w:t>
      </w:r>
      <w:r>
        <w:rPr>
          <w:rFonts w:ascii="Microsoft Sans Serif"/>
          <w:sz w:val="15"/>
        </w:rPr>
        <w:t>of class</w:t>
      </w:r>
      <w:r>
        <w:rPr>
          <w:rFonts w:ascii="Microsoft Sans Serif"/>
          <w:spacing w:val="3"/>
          <w:sz w:val="15"/>
        </w:rPr>
        <w:t> </w:t>
      </w:r>
      <w:r>
        <w:rPr>
          <w:rFonts w:ascii="Microsoft Sans Serif"/>
          <w:spacing w:val="-10"/>
          <w:sz w:val="15"/>
        </w:rPr>
        <w:t>i</w:t>
      </w:r>
    </w:p>
    <w:p>
      <w:pPr>
        <w:pStyle w:val="BodyText"/>
        <w:spacing w:before="2"/>
        <w:ind w:left="0"/>
        <w:rPr>
          <w:rFonts w:ascii="Microsoft Sans Serif"/>
          <w:sz w:val="15"/>
        </w:rPr>
      </w:pPr>
    </w:p>
    <w:p>
      <w:pPr>
        <w:spacing w:line="268" w:lineRule="auto" w:before="0"/>
        <w:ind w:left="1508" w:right="1805" w:firstLine="0"/>
        <w:jc w:val="left"/>
        <w:rPr>
          <w:sz w:val="20"/>
        </w:rPr>
      </w:pPr>
      <w:r>
        <w:rPr>
          <w:sz w:val="20"/>
        </w:rPr>
        <w:t>The loss caused by instance </w:t>
      </w:r>
      <w:r>
        <w:rPr>
          <w:i/>
          <w:sz w:val="20"/>
        </w:rPr>
        <w:t>x </w:t>
      </w:r>
      <w:r>
        <w:rPr>
          <w:sz w:val="20"/>
        </w:rPr>
        <w:t>of class </w:t>
      </w:r>
      <w:r>
        <w:rPr>
          <w:i/>
          <w:sz w:val="20"/>
        </w:rPr>
        <w:t>i </w:t>
      </w:r>
      <w:r>
        <w:rPr>
          <w:sz w:val="20"/>
        </w:rPr>
        <w:t>will become as follows, with Loss(</w:t>
      </w:r>
      <w:r>
        <w:rPr>
          <w:i/>
          <w:sz w:val="20"/>
        </w:rPr>
        <w:t>x</w:t>
      </w:r>
      <w:r>
        <w:rPr>
          <w:sz w:val="20"/>
        </w:rPr>
        <w:t>, </w:t>
      </w:r>
      <w:r>
        <w:rPr>
          <w:i/>
          <w:sz w:val="20"/>
        </w:rPr>
        <w:t>j</w:t>
      </w:r>
      <w:r>
        <w:rPr>
          <w:sz w:val="20"/>
        </w:rPr>
        <w:t>) being the loss when </w:t>
      </w:r>
      <w:r>
        <w:rPr>
          <w:i/>
          <w:sz w:val="20"/>
        </w:rPr>
        <w:t>x </w:t>
      </w:r>
      <w:r>
        <w:rPr>
          <w:sz w:val="20"/>
        </w:rPr>
        <w:t>is</w:t>
      </w:r>
      <w:r>
        <w:rPr>
          <w:spacing w:val="40"/>
          <w:sz w:val="20"/>
        </w:rPr>
        <w:t> </w:t>
      </w:r>
      <w:r>
        <w:rPr>
          <w:sz w:val="20"/>
        </w:rPr>
        <w:t>classified as class </w:t>
      </w:r>
      <w:r>
        <w:rPr>
          <w:i/>
          <w:sz w:val="20"/>
        </w:rPr>
        <w:t>j</w:t>
      </w:r>
      <w:r>
        <w:rPr>
          <w:sz w:val="20"/>
        </w:rPr>
        <w:t>. It can be cross entropy or any other loss function.</w:t>
      </w:r>
    </w:p>
    <w:p>
      <w:pPr>
        <w:spacing w:before="68"/>
        <w:ind w:left="1508" w:right="0" w:firstLine="0"/>
        <w:jc w:val="left"/>
        <w:rPr>
          <w:rFonts w:ascii="Microsoft Sans Serif" w:hAnsi="Microsoft Sans Serif"/>
          <w:sz w:val="21"/>
        </w:rPr>
      </w:pPr>
      <w:r>
        <w:rPr>
          <w:rFonts w:ascii="Verdana" w:hAnsi="Verdana"/>
          <w:i/>
          <w:spacing w:val="-2"/>
          <w:w w:val="120"/>
          <w:sz w:val="22"/>
        </w:rPr>
        <w:t>L</w:t>
      </w:r>
      <w:r>
        <w:rPr>
          <w:rFonts w:ascii="Verdana" w:hAnsi="Verdana"/>
          <w:i/>
          <w:spacing w:val="-64"/>
          <w:w w:val="120"/>
          <w:sz w:val="22"/>
        </w:rPr>
        <w:t> </w:t>
      </w:r>
      <w:r>
        <w:rPr>
          <w:rFonts w:ascii="Microsoft Sans Serif" w:hAnsi="Microsoft Sans Serif"/>
          <w:spacing w:val="-2"/>
          <w:sz w:val="21"/>
        </w:rPr>
        <w:t>(</w:t>
      </w:r>
      <w:r>
        <w:rPr>
          <w:rFonts w:ascii="Verdana" w:hAnsi="Verdana"/>
          <w:i/>
          <w:spacing w:val="-2"/>
          <w:sz w:val="22"/>
        </w:rPr>
        <w:t>x</w:t>
      </w:r>
      <w:r>
        <w:rPr>
          <w:rFonts w:ascii="Microsoft Sans Serif" w:hAnsi="Microsoft Sans Serif"/>
          <w:spacing w:val="-2"/>
          <w:sz w:val="21"/>
        </w:rPr>
        <w:t>;</w:t>
      </w:r>
      <w:r>
        <w:rPr>
          <w:rFonts w:ascii="Microsoft Sans Serif" w:hAnsi="Microsoft Sans Serif"/>
          <w:spacing w:val="-12"/>
          <w:sz w:val="21"/>
        </w:rPr>
        <w:t> </w:t>
      </w:r>
      <w:r>
        <w:rPr>
          <w:rFonts w:ascii="Verdana" w:hAnsi="Verdana"/>
          <w:i/>
          <w:spacing w:val="-2"/>
          <w:sz w:val="22"/>
        </w:rPr>
        <w:t>θ</w:t>
      </w:r>
      <w:r>
        <w:rPr>
          <w:rFonts w:ascii="Microsoft Sans Serif" w:hAnsi="Microsoft Sans Serif"/>
          <w:spacing w:val="-2"/>
          <w:sz w:val="21"/>
        </w:rPr>
        <w:t>)</w:t>
      </w:r>
      <w:r>
        <w:rPr>
          <w:rFonts w:ascii="Microsoft Sans Serif" w:hAnsi="Microsoft Sans Serif"/>
          <w:spacing w:val="-2"/>
          <w:w w:val="120"/>
          <w:sz w:val="21"/>
        </w:rPr>
        <w:t> =</w:t>
      </w:r>
      <w:r>
        <w:rPr>
          <w:rFonts w:ascii="Microsoft Sans Serif" w:hAnsi="Microsoft Sans Serif"/>
          <w:spacing w:val="-13"/>
          <w:w w:val="120"/>
          <w:sz w:val="21"/>
        </w:rPr>
        <w:t> </w:t>
      </w:r>
      <w:r>
        <w:rPr>
          <w:rFonts w:ascii="Verdana" w:hAnsi="Verdana"/>
          <w:i/>
          <w:spacing w:val="-2"/>
          <w:w w:val="120"/>
          <w:sz w:val="22"/>
        </w:rPr>
        <w:t>W</w:t>
      </w:r>
      <w:r>
        <w:rPr>
          <w:rFonts w:ascii="Verdana" w:hAnsi="Verdana"/>
          <w:i/>
          <w:spacing w:val="-2"/>
          <w:w w:val="120"/>
          <w:sz w:val="22"/>
          <w:vertAlign w:val="subscript"/>
        </w:rPr>
        <w:t>i</w:t>
      </w:r>
      <w:r>
        <w:rPr>
          <w:rFonts w:ascii="Verdana" w:hAnsi="Verdana"/>
          <w:i/>
          <w:spacing w:val="-55"/>
          <w:w w:val="120"/>
          <w:sz w:val="22"/>
          <w:vertAlign w:val="baseline"/>
        </w:rPr>
        <w:t> </w:t>
      </w:r>
      <w:r>
        <w:rPr>
          <w:rFonts w:ascii="Arial MT" w:hAnsi="Arial MT"/>
          <w:spacing w:val="-2"/>
          <w:w w:val="120"/>
          <w:sz w:val="21"/>
          <w:vertAlign w:val="baseline"/>
        </w:rPr>
        <w:t>∑</w:t>
      </w:r>
      <w:r>
        <w:rPr>
          <w:rFonts w:ascii="Verdana" w:hAnsi="Verdana"/>
          <w:i/>
          <w:spacing w:val="-2"/>
          <w:w w:val="120"/>
          <w:position w:val="-5"/>
          <w:sz w:val="15"/>
          <w:vertAlign w:val="baseline"/>
        </w:rPr>
        <w:t>j</w:t>
      </w:r>
      <w:r>
        <w:rPr>
          <w:rFonts w:ascii="Verdana" w:hAnsi="Verdana"/>
          <w:i/>
          <w:spacing w:val="-34"/>
          <w:w w:val="120"/>
          <w:position w:val="-5"/>
          <w:sz w:val="15"/>
          <w:vertAlign w:val="baseline"/>
        </w:rPr>
        <w:t> </w:t>
      </w:r>
      <w:r>
        <w:rPr>
          <w:rFonts w:ascii="Verdana" w:hAnsi="Verdana"/>
          <w:i/>
          <w:spacing w:val="-2"/>
          <w:sz w:val="22"/>
          <w:vertAlign w:val="baseline"/>
        </w:rPr>
        <w:t>P</w:t>
      </w:r>
      <w:r>
        <w:rPr>
          <w:rFonts w:ascii="Microsoft Sans Serif" w:hAnsi="Microsoft Sans Serif"/>
          <w:spacing w:val="-2"/>
          <w:sz w:val="21"/>
          <w:vertAlign w:val="baseline"/>
        </w:rPr>
        <w:t>(</w:t>
      </w:r>
      <w:r>
        <w:rPr>
          <w:rFonts w:ascii="Verdana" w:hAnsi="Verdana"/>
          <w:i/>
          <w:spacing w:val="-2"/>
          <w:sz w:val="22"/>
          <w:vertAlign w:val="baseline"/>
        </w:rPr>
        <w:t>j</w:t>
      </w:r>
      <w:r>
        <w:rPr>
          <w:rFonts w:ascii="Microsoft Sans Serif" w:hAnsi="Microsoft Sans Serif"/>
          <w:spacing w:val="-2"/>
          <w:sz w:val="21"/>
          <w:vertAlign w:val="baseline"/>
        </w:rPr>
        <w:t>|</w:t>
      </w:r>
      <w:r>
        <w:rPr>
          <w:rFonts w:ascii="Microsoft Sans Serif" w:hAnsi="Microsoft Sans Serif"/>
          <w:spacing w:val="-32"/>
          <w:sz w:val="21"/>
          <w:vertAlign w:val="baseline"/>
        </w:rPr>
        <w:t> </w:t>
      </w:r>
      <w:r>
        <w:rPr>
          <w:rFonts w:ascii="Verdana" w:hAnsi="Verdana"/>
          <w:i/>
          <w:spacing w:val="-2"/>
          <w:sz w:val="22"/>
          <w:vertAlign w:val="baseline"/>
        </w:rPr>
        <w:t>x</w:t>
      </w:r>
      <w:r>
        <w:rPr>
          <w:rFonts w:ascii="Microsoft Sans Serif" w:hAnsi="Microsoft Sans Serif"/>
          <w:spacing w:val="-2"/>
          <w:sz w:val="21"/>
          <w:vertAlign w:val="baseline"/>
        </w:rPr>
        <w:t>;</w:t>
      </w:r>
      <w:r>
        <w:rPr>
          <w:rFonts w:ascii="Microsoft Sans Serif" w:hAnsi="Microsoft Sans Serif"/>
          <w:spacing w:val="-9"/>
          <w:sz w:val="21"/>
          <w:vertAlign w:val="baseline"/>
        </w:rPr>
        <w:t> </w:t>
      </w:r>
      <w:r>
        <w:rPr>
          <w:rFonts w:ascii="Verdana" w:hAnsi="Verdana"/>
          <w:i/>
          <w:spacing w:val="-2"/>
          <w:sz w:val="22"/>
          <w:vertAlign w:val="baseline"/>
        </w:rPr>
        <w:t>θ</w:t>
      </w:r>
      <w:r>
        <w:rPr>
          <w:rFonts w:ascii="Microsoft Sans Serif" w:hAnsi="Microsoft Sans Serif"/>
          <w:spacing w:val="-2"/>
          <w:sz w:val="21"/>
          <w:vertAlign w:val="baseline"/>
        </w:rPr>
        <w:t>)</w:t>
      </w:r>
      <w:r>
        <w:rPr>
          <w:rFonts w:ascii="Microsoft Sans Serif" w:hAnsi="Microsoft Sans Serif"/>
          <w:spacing w:val="-8"/>
          <w:sz w:val="21"/>
          <w:vertAlign w:val="baseline"/>
        </w:rPr>
        <w:t> </w:t>
      </w:r>
      <w:r>
        <w:rPr>
          <w:rFonts w:ascii="Microsoft Sans Serif" w:hAnsi="Microsoft Sans Serif"/>
          <w:spacing w:val="-2"/>
          <w:sz w:val="21"/>
          <w:vertAlign w:val="baseline"/>
        </w:rPr>
        <w:t>Loss</w:t>
      </w:r>
      <w:r>
        <w:rPr>
          <w:rFonts w:ascii="Microsoft Sans Serif" w:hAnsi="Microsoft Sans Serif"/>
          <w:spacing w:val="-20"/>
          <w:sz w:val="21"/>
          <w:vertAlign w:val="baseline"/>
        </w:rPr>
        <w:t> </w:t>
      </w:r>
      <w:r>
        <w:rPr>
          <w:rFonts w:ascii="Microsoft Sans Serif" w:hAnsi="Microsoft Sans Serif"/>
          <w:spacing w:val="-2"/>
          <w:sz w:val="21"/>
          <w:vertAlign w:val="baseline"/>
        </w:rPr>
        <w:t>(</w:t>
      </w:r>
      <w:r>
        <w:rPr>
          <w:rFonts w:ascii="Verdana" w:hAnsi="Verdana"/>
          <w:i/>
          <w:spacing w:val="-2"/>
          <w:sz w:val="22"/>
          <w:vertAlign w:val="baseline"/>
        </w:rPr>
        <w:t>x</w:t>
      </w:r>
      <w:r>
        <w:rPr>
          <w:rFonts w:ascii="Microsoft Sans Serif" w:hAnsi="Microsoft Sans Serif"/>
          <w:spacing w:val="-2"/>
          <w:sz w:val="21"/>
          <w:vertAlign w:val="baseline"/>
        </w:rPr>
        <w:t>,</w:t>
      </w:r>
      <w:r>
        <w:rPr>
          <w:rFonts w:ascii="Microsoft Sans Serif" w:hAnsi="Microsoft Sans Serif"/>
          <w:spacing w:val="-11"/>
          <w:sz w:val="21"/>
          <w:vertAlign w:val="baseline"/>
        </w:rPr>
        <w:t> </w:t>
      </w:r>
      <w:r>
        <w:rPr>
          <w:rFonts w:ascii="Verdana" w:hAnsi="Verdana"/>
          <w:i/>
          <w:spacing w:val="-5"/>
          <w:sz w:val="22"/>
          <w:vertAlign w:val="baseline"/>
        </w:rPr>
        <w:t>j</w:t>
      </w:r>
      <w:r>
        <w:rPr>
          <w:rFonts w:ascii="Microsoft Sans Serif" w:hAnsi="Microsoft Sans Serif"/>
          <w:spacing w:val="-5"/>
          <w:sz w:val="21"/>
          <w:vertAlign w:val="baseline"/>
        </w:rPr>
        <w:t>)</w:t>
      </w:r>
    </w:p>
    <w:p>
      <w:pPr>
        <w:spacing w:line="266" w:lineRule="auto" w:before="174"/>
        <w:ind w:left="1508" w:right="1897" w:firstLine="0"/>
        <w:jc w:val="left"/>
        <w:rPr>
          <w:rFonts w:ascii="Arial MT"/>
          <w:sz w:val="20"/>
        </w:rPr>
      </w:pPr>
      <w:r>
        <w:rPr>
          <w:sz w:val="20"/>
        </w:rPr>
        <w:t>A</w:t>
      </w:r>
      <w:r>
        <w:rPr>
          <w:spacing w:val="-2"/>
          <w:sz w:val="20"/>
        </w:rPr>
        <w:t> </w:t>
      </w:r>
      <w:r>
        <w:rPr>
          <w:sz w:val="20"/>
        </w:rPr>
        <w:t>more sophisticated version of this loss can take into account the overlap among existing samples, such </w:t>
      </w:r>
      <w:r>
        <w:rPr>
          <w:sz w:val="20"/>
        </w:rPr>
        <w:t>as</w:t>
      </w:r>
      <w:r>
        <w:rPr>
          <w:spacing w:val="40"/>
          <w:sz w:val="20"/>
        </w:rPr>
        <w:t> </w:t>
      </w:r>
      <w:r>
        <w:rPr>
          <w:sz w:val="20"/>
        </w:rPr>
        <w:t>class-balanced loss based on effective number of samples.</w:t>
      </w:r>
      <w:r>
        <w:rPr>
          <w:rFonts w:ascii="Arial MT"/>
          <w:color w:val="8E0012"/>
          <w:sz w:val="20"/>
          <w:vertAlign w:val="superscript"/>
        </w:rPr>
        <w:t>45</w:t>
      </w:r>
    </w:p>
    <w:p>
      <w:pPr>
        <w:spacing w:before="157"/>
        <w:ind w:left="1508" w:right="0" w:firstLine="0"/>
        <w:jc w:val="left"/>
        <w:rPr>
          <w:rFonts w:ascii="Arial"/>
          <w:i/>
          <w:sz w:val="20"/>
        </w:rPr>
      </w:pPr>
      <w:r>
        <w:rPr>
          <w:rFonts w:ascii="Arial"/>
          <w:i/>
          <w:sz w:val="20"/>
        </w:rPr>
        <w:t>Focal</w:t>
      </w:r>
      <w:r>
        <w:rPr>
          <w:rFonts w:ascii="Arial"/>
          <w:i/>
          <w:spacing w:val="10"/>
          <w:sz w:val="20"/>
        </w:rPr>
        <w:t> </w:t>
      </w:r>
      <w:r>
        <w:rPr>
          <w:rFonts w:ascii="Arial"/>
          <w:i/>
          <w:spacing w:val="-4"/>
          <w:sz w:val="20"/>
        </w:rPr>
        <w:t>loss</w:t>
      </w:r>
    </w:p>
    <w:p>
      <w:pPr>
        <w:spacing w:line="268" w:lineRule="auto" w:before="120"/>
        <w:ind w:left="1508" w:right="1814" w:firstLine="0"/>
        <w:jc w:val="left"/>
        <w:rPr>
          <w:sz w:val="20"/>
        </w:rPr>
      </w:pPr>
      <w:r>
        <w:rPr>
          <w:sz w:val="20"/>
        </w:rPr>
        <w:t>In our data, some examples are easier to classify than others, and our model might learn to classify them</w:t>
      </w:r>
      <w:r>
        <w:rPr>
          <w:spacing w:val="80"/>
          <w:sz w:val="20"/>
        </w:rPr>
        <w:t> </w:t>
      </w:r>
      <w:r>
        <w:rPr>
          <w:sz w:val="20"/>
        </w:rPr>
        <w:t>quickly. We want to incentivize our model to focus on learning the samples it still has difficulty classifying. What if we adjust the loss so that if a sample has a lower probability of being right, it’ll have a higher weight?</w:t>
      </w:r>
      <w:r>
        <w:rPr>
          <w:spacing w:val="40"/>
          <w:sz w:val="20"/>
        </w:rPr>
        <w:t> </w:t>
      </w:r>
      <w:r>
        <w:rPr>
          <w:sz w:val="20"/>
        </w:rPr>
        <w:t>This is exactly what focal loss does.</w:t>
      </w:r>
      <w:r>
        <w:rPr>
          <w:rFonts w:ascii="Arial MT" w:hAnsi="Arial MT"/>
          <w:color w:val="8E0012"/>
          <w:sz w:val="20"/>
          <w:vertAlign w:val="superscript"/>
        </w:rPr>
        <w:t>46</w:t>
      </w:r>
      <w:r>
        <w:rPr>
          <w:rFonts w:ascii="Arial MT" w:hAnsi="Arial MT"/>
          <w:color w:val="8E0012"/>
          <w:sz w:val="20"/>
          <w:vertAlign w:val="baseline"/>
        </w:rPr>
        <w:t> </w:t>
      </w:r>
      <w:r>
        <w:rPr>
          <w:sz w:val="20"/>
          <w:vertAlign w:val="baseline"/>
        </w:rPr>
        <w:t>The equation for focal loss and its performance compared to cross</w:t>
      </w:r>
      <w:r>
        <w:rPr>
          <w:spacing w:val="80"/>
          <w:sz w:val="20"/>
          <w:vertAlign w:val="baseline"/>
        </w:rPr>
        <w:t> </w:t>
      </w:r>
      <w:r>
        <w:rPr>
          <w:sz w:val="20"/>
          <w:vertAlign w:val="baseline"/>
        </w:rPr>
        <w:t>entropy loss is shown in </w:t>
      </w:r>
      <w:r>
        <w:rPr>
          <w:color w:val="8E0012"/>
          <w:sz w:val="20"/>
          <w:vertAlign w:val="baseline"/>
        </w:rPr>
        <w:t>Figure 4-11</w:t>
      </w:r>
      <w:r>
        <w:rPr>
          <w:sz w:val="20"/>
          <w:vertAlign w:val="baseline"/>
        </w:rPr>
        <w:t>.</w:t>
      </w:r>
    </w:p>
    <w:p>
      <w:pPr>
        <w:spacing w:line="268" w:lineRule="auto" w:before="99"/>
        <w:ind w:left="1508" w:right="1624" w:firstLine="0"/>
        <w:jc w:val="left"/>
        <w:rPr>
          <w:sz w:val="20"/>
        </w:rPr>
      </w:pPr>
      <w:r>
        <w:rPr>
          <w:sz w:val="20"/>
        </w:rPr>
        <w:t>In practice, ensembles have shown to help with the class imbalance problem.</w:t>
      </w:r>
      <w:r>
        <w:rPr>
          <w:rFonts w:ascii="Arial MT" w:hAnsi="Arial MT"/>
          <w:color w:val="8E0012"/>
          <w:sz w:val="20"/>
          <w:vertAlign w:val="superscript"/>
        </w:rPr>
        <w:t>47</w:t>
      </w:r>
      <w:r>
        <w:rPr>
          <w:rFonts w:ascii="Arial MT" w:hAnsi="Arial MT"/>
          <w:color w:val="8E0012"/>
          <w:sz w:val="20"/>
          <w:vertAlign w:val="baseline"/>
        </w:rPr>
        <w:t> </w:t>
      </w:r>
      <w:r>
        <w:rPr>
          <w:sz w:val="20"/>
          <w:vertAlign w:val="baseline"/>
        </w:rPr>
        <w:t>However, we don’t include</w:t>
      </w:r>
      <w:r>
        <w:rPr>
          <w:spacing w:val="40"/>
          <w:sz w:val="20"/>
          <w:vertAlign w:val="baseline"/>
        </w:rPr>
        <w:t> </w:t>
      </w:r>
      <w:r>
        <w:rPr>
          <w:sz w:val="20"/>
          <w:vertAlign w:val="baseline"/>
        </w:rPr>
        <w:t>ensembling in this section because class imbalance isn’t usually why ensembles are used. Ensemble </w:t>
      </w:r>
      <w:r>
        <w:rPr>
          <w:sz w:val="20"/>
          <w:vertAlign w:val="baseline"/>
        </w:rPr>
        <w:t>techniques</w:t>
      </w:r>
      <w:r>
        <w:rPr>
          <w:spacing w:val="40"/>
          <w:sz w:val="20"/>
          <w:vertAlign w:val="baseline"/>
        </w:rPr>
        <w:t> </w:t>
      </w:r>
      <w:r>
        <w:rPr>
          <w:sz w:val="20"/>
          <w:vertAlign w:val="baseline"/>
        </w:rPr>
        <w:t>will be covered in </w:t>
      </w:r>
      <w:r>
        <w:rPr>
          <w:color w:val="8E0012"/>
          <w:sz w:val="20"/>
          <w:vertAlign w:val="baseline"/>
        </w:rPr>
        <w:t>Chapter 6</w:t>
      </w:r>
      <w:r>
        <w:rPr>
          <w:sz w:val="20"/>
          <w:vertAlign w:val="baseline"/>
        </w:rPr>
        <w:t>.</w:t>
      </w:r>
    </w:p>
    <w:p>
      <w:pPr>
        <w:pStyle w:val="BodyText"/>
        <w:spacing w:before="5"/>
        <w:ind w:left="0"/>
        <w:rPr>
          <w:sz w:val="10"/>
        </w:rPr>
      </w:pPr>
      <w:r>
        <w:rPr>
          <w:sz w:val="10"/>
        </w:rPr>
        <w:drawing>
          <wp:anchor distT="0" distB="0" distL="0" distR="0" allowOverlap="1" layoutInCell="1" locked="0" behindDoc="1" simplePos="0" relativeHeight="487628288">
            <wp:simplePos x="0" y="0"/>
            <wp:positionH relativeFrom="page">
              <wp:posOffset>1926771</wp:posOffset>
            </wp:positionH>
            <wp:positionV relativeFrom="paragraph">
              <wp:posOffset>91851</wp:posOffset>
            </wp:positionV>
            <wp:extent cx="3943349" cy="2464593"/>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12" cstate="print"/>
                    <a:stretch>
                      <a:fillRect/>
                    </a:stretch>
                  </pic:blipFill>
                  <pic:spPr>
                    <a:xfrm>
                      <a:off x="0" y="0"/>
                      <a:ext cx="3943349" cy="2464593"/>
                    </a:xfrm>
                    <a:prstGeom prst="rect">
                      <a:avLst/>
                    </a:prstGeom>
                  </pic:spPr>
                </pic:pic>
              </a:graphicData>
            </a:graphic>
          </wp:anchor>
        </w:drawing>
      </w:r>
    </w:p>
    <w:p>
      <w:pPr>
        <w:spacing w:line="256" w:lineRule="auto" w:before="72"/>
        <w:ind w:left="5008" w:right="1624" w:hanging="3445"/>
        <w:jc w:val="left"/>
        <w:rPr>
          <w:i/>
          <w:sz w:val="15"/>
        </w:rPr>
      </w:pPr>
      <w:r>
        <w:rPr>
          <w:i/>
          <w:sz w:val="15"/>
        </w:rPr>
        <w:t>Figure 4-11. The model trained with focal loss (FL) shows reduced loss values compared to the model trained with cross entropy loss (CE). </w:t>
      </w:r>
      <w:r>
        <w:rPr>
          <w:i/>
          <w:sz w:val="15"/>
        </w:rPr>
        <w:t>Source:</w:t>
      </w:r>
      <w:r>
        <w:rPr>
          <w:i/>
          <w:spacing w:val="40"/>
          <w:sz w:val="15"/>
        </w:rPr>
        <w:t> </w:t>
      </w:r>
      <w:r>
        <w:rPr>
          <w:i/>
          <w:sz w:val="15"/>
        </w:rPr>
        <w:t>Adapted from an image by Lin et al.</w:t>
      </w:r>
    </w:p>
    <w:p>
      <w:pPr>
        <w:pStyle w:val="BodyText"/>
        <w:ind w:left="0"/>
        <w:rPr>
          <w:i/>
          <w:sz w:val="15"/>
        </w:rPr>
      </w:pPr>
    </w:p>
    <w:p>
      <w:pPr>
        <w:pStyle w:val="BodyText"/>
        <w:spacing w:before="59"/>
        <w:ind w:left="0"/>
        <w:rPr>
          <w:i/>
          <w:sz w:val="15"/>
        </w:rPr>
      </w:pPr>
    </w:p>
    <w:p>
      <w:pPr>
        <w:spacing w:before="0"/>
        <w:ind w:left="1508" w:right="0" w:firstLine="0"/>
        <w:jc w:val="left"/>
        <w:rPr>
          <w:rFonts w:ascii="Arial"/>
          <w:b/>
          <w:sz w:val="29"/>
        </w:rPr>
      </w:pPr>
      <w:r>
        <w:rPr>
          <w:rFonts w:ascii="Arial"/>
          <w:b/>
          <w:color w:val="8E0012"/>
          <w:sz w:val="29"/>
        </w:rPr>
        <w:t>Data</w:t>
      </w:r>
      <w:r>
        <w:rPr>
          <w:rFonts w:ascii="Arial"/>
          <w:b/>
          <w:color w:val="8E0012"/>
          <w:spacing w:val="-13"/>
          <w:sz w:val="29"/>
        </w:rPr>
        <w:t> </w:t>
      </w:r>
      <w:r>
        <w:rPr>
          <w:rFonts w:ascii="Arial"/>
          <w:b/>
          <w:color w:val="8E0012"/>
          <w:spacing w:val="-2"/>
          <w:sz w:val="29"/>
        </w:rPr>
        <w:t>Augmentation</w:t>
      </w:r>
    </w:p>
    <w:p>
      <w:pPr>
        <w:spacing w:line="268" w:lineRule="auto" w:before="133"/>
        <w:ind w:left="1508" w:right="1624" w:firstLine="0"/>
        <w:jc w:val="left"/>
        <w:rPr>
          <w:sz w:val="20"/>
        </w:rPr>
      </w:pPr>
      <w:r>
        <w:rPr>
          <w:sz w:val="20"/>
        </w:rPr>
        <w:t>Data augmentation is a family of techniques that are used to increase the amount of training data. Traditionally,</w:t>
      </w:r>
      <w:r>
        <w:rPr>
          <w:spacing w:val="40"/>
          <w:sz w:val="20"/>
        </w:rPr>
        <w:t> </w:t>
      </w:r>
      <w:r>
        <w:rPr>
          <w:sz w:val="20"/>
        </w:rPr>
        <w:t>these techniques are used for tasks that have limited training data, such as in medical imaging. However, in the</w:t>
      </w:r>
      <w:r>
        <w:rPr>
          <w:spacing w:val="40"/>
          <w:sz w:val="20"/>
        </w:rPr>
        <w:t> </w:t>
      </w:r>
      <w:r>
        <w:rPr>
          <w:sz w:val="20"/>
        </w:rPr>
        <w:t>last few years, they have shown to be useful even when we have a lot of data—augmented data can make our</w:t>
      </w:r>
      <w:r>
        <w:rPr>
          <w:spacing w:val="40"/>
          <w:sz w:val="20"/>
        </w:rPr>
        <w:t> </w:t>
      </w:r>
      <w:r>
        <w:rPr>
          <w:sz w:val="20"/>
        </w:rPr>
        <w:t>models more robust to noise and even adversarial attacks.</w:t>
      </w:r>
    </w:p>
    <w:p>
      <w:pPr>
        <w:spacing w:line="268" w:lineRule="auto" w:before="101"/>
        <w:ind w:left="1508" w:right="1912" w:firstLine="0"/>
        <w:jc w:val="left"/>
        <w:rPr>
          <w:sz w:val="20"/>
        </w:rPr>
      </w:pPr>
      <w:r>
        <w:rPr>
          <w:sz w:val="20"/>
        </w:rPr>
        <w:t>Data augmentation has become a standard step in many computer vision tasks and is finding its way into</w:t>
      </w:r>
      <w:r>
        <w:rPr>
          <w:spacing w:val="40"/>
          <w:sz w:val="20"/>
        </w:rPr>
        <w:t> </w:t>
      </w:r>
      <w:r>
        <w:rPr>
          <w:sz w:val="20"/>
        </w:rPr>
        <w:t>natural language processing (NLP) tasks. The techniques depend heavily on the data format, as image</w:t>
      </w:r>
      <w:r>
        <w:rPr>
          <w:spacing w:val="40"/>
          <w:sz w:val="20"/>
        </w:rPr>
        <w:t> </w:t>
      </w:r>
      <w:r>
        <w:rPr>
          <w:sz w:val="20"/>
        </w:rPr>
        <w:t>manipulation</w:t>
      </w:r>
      <w:r>
        <w:rPr>
          <w:spacing w:val="19"/>
          <w:sz w:val="20"/>
        </w:rPr>
        <w:t> </w:t>
      </w:r>
      <w:r>
        <w:rPr>
          <w:sz w:val="20"/>
        </w:rPr>
        <w:t>is</w:t>
      </w:r>
      <w:r>
        <w:rPr>
          <w:spacing w:val="19"/>
          <w:sz w:val="20"/>
        </w:rPr>
        <w:t> </w:t>
      </w:r>
      <w:r>
        <w:rPr>
          <w:sz w:val="20"/>
        </w:rPr>
        <w:t>different</w:t>
      </w:r>
      <w:r>
        <w:rPr>
          <w:spacing w:val="19"/>
          <w:sz w:val="20"/>
        </w:rPr>
        <w:t> </w:t>
      </w:r>
      <w:r>
        <w:rPr>
          <w:sz w:val="20"/>
        </w:rPr>
        <w:t>from</w:t>
      </w:r>
      <w:r>
        <w:rPr>
          <w:spacing w:val="19"/>
          <w:sz w:val="20"/>
        </w:rPr>
        <w:t> </w:t>
      </w:r>
      <w:r>
        <w:rPr>
          <w:sz w:val="20"/>
        </w:rPr>
        <w:t>text</w:t>
      </w:r>
      <w:r>
        <w:rPr>
          <w:spacing w:val="19"/>
          <w:sz w:val="20"/>
        </w:rPr>
        <w:t> </w:t>
      </w:r>
      <w:r>
        <w:rPr>
          <w:sz w:val="20"/>
        </w:rPr>
        <w:t>manipulation.</w:t>
      </w:r>
      <w:r>
        <w:rPr>
          <w:spacing w:val="19"/>
          <w:sz w:val="20"/>
        </w:rPr>
        <w:t> </w:t>
      </w:r>
      <w:r>
        <w:rPr>
          <w:sz w:val="20"/>
        </w:rPr>
        <w:t>In</w:t>
      </w:r>
      <w:r>
        <w:rPr>
          <w:spacing w:val="19"/>
          <w:sz w:val="20"/>
        </w:rPr>
        <w:t> </w:t>
      </w:r>
      <w:r>
        <w:rPr>
          <w:sz w:val="20"/>
        </w:rPr>
        <w:t>this</w:t>
      </w:r>
      <w:r>
        <w:rPr>
          <w:spacing w:val="19"/>
          <w:sz w:val="20"/>
        </w:rPr>
        <w:t> </w:t>
      </w:r>
      <w:r>
        <w:rPr>
          <w:sz w:val="20"/>
        </w:rPr>
        <w:t>section,</w:t>
      </w:r>
      <w:r>
        <w:rPr>
          <w:spacing w:val="19"/>
          <w:sz w:val="20"/>
        </w:rPr>
        <w:t> </w:t>
      </w:r>
      <w:r>
        <w:rPr>
          <w:sz w:val="20"/>
        </w:rPr>
        <w:t>we</w:t>
      </w:r>
      <w:r>
        <w:rPr>
          <w:spacing w:val="19"/>
          <w:sz w:val="20"/>
        </w:rPr>
        <w:t> </w:t>
      </w:r>
      <w:r>
        <w:rPr>
          <w:sz w:val="20"/>
        </w:rPr>
        <w:t>will</w:t>
      </w:r>
      <w:r>
        <w:rPr>
          <w:spacing w:val="19"/>
          <w:sz w:val="20"/>
        </w:rPr>
        <w:t> </w:t>
      </w:r>
      <w:r>
        <w:rPr>
          <w:sz w:val="20"/>
        </w:rPr>
        <w:t>cover</w:t>
      </w:r>
      <w:r>
        <w:rPr>
          <w:spacing w:val="19"/>
          <w:sz w:val="20"/>
        </w:rPr>
        <w:t> </w:t>
      </w:r>
      <w:r>
        <w:rPr>
          <w:sz w:val="20"/>
        </w:rPr>
        <w:t>three</w:t>
      </w:r>
      <w:r>
        <w:rPr>
          <w:spacing w:val="19"/>
          <w:sz w:val="20"/>
        </w:rPr>
        <w:t> </w:t>
      </w:r>
      <w:r>
        <w:rPr>
          <w:sz w:val="20"/>
        </w:rPr>
        <w:t>main</w:t>
      </w:r>
      <w:r>
        <w:rPr>
          <w:spacing w:val="19"/>
          <w:sz w:val="20"/>
        </w:rPr>
        <w:t> </w:t>
      </w:r>
      <w:r>
        <w:rPr>
          <w:sz w:val="20"/>
        </w:rPr>
        <w:t>types</w:t>
      </w:r>
      <w:r>
        <w:rPr>
          <w:spacing w:val="19"/>
          <w:sz w:val="20"/>
        </w:rPr>
        <w:t> </w:t>
      </w:r>
      <w:r>
        <w:rPr>
          <w:sz w:val="20"/>
        </w:rPr>
        <w:t>of</w:t>
      </w:r>
      <w:r>
        <w:rPr>
          <w:spacing w:val="19"/>
          <w:sz w:val="20"/>
        </w:rPr>
        <w:t> </w:t>
      </w:r>
      <w:r>
        <w:rPr>
          <w:sz w:val="20"/>
        </w:rPr>
        <w:t>data</w:t>
      </w:r>
    </w:p>
    <w:p>
      <w:pPr>
        <w:spacing w:after="0" w:line="268" w:lineRule="auto"/>
        <w:jc w:val="left"/>
        <w:rPr>
          <w:sz w:val="20"/>
        </w:rPr>
        <w:sectPr>
          <w:pgSz w:w="12240" w:h="15840"/>
          <w:pgMar w:top="1380" w:bottom="280" w:left="0" w:right="0"/>
        </w:sectPr>
      </w:pPr>
    </w:p>
    <w:p>
      <w:pPr>
        <w:spacing w:line="268" w:lineRule="auto" w:before="68"/>
        <w:ind w:left="1508" w:right="1724" w:firstLine="0"/>
        <w:jc w:val="left"/>
        <w:rPr>
          <w:sz w:val="20"/>
        </w:rPr>
      </w:pPr>
      <w:r>
        <w:rPr>
          <w:sz w:val="20"/>
        </w:rPr>
        <w:t>augmentation: simple label-preserving transformations; perturbation, which is a term for “adding noises”; </w:t>
      </w:r>
      <w:r>
        <w:rPr>
          <w:sz w:val="20"/>
        </w:rPr>
        <w:t>and</w:t>
      </w:r>
      <w:r>
        <w:rPr>
          <w:spacing w:val="40"/>
          <w:sz w:val="20"/>
        </w:rPr>
        <w:t> </w:t>
      </w:r>
      <w:r>
        <w:rPr>
          <w:sz w:val="20"/>
        </w:rPr>
        <w:t>data synthesis. In each type, we’ll go over examples for both computer vision and NLP.</w:t>
      </w:r>
    </w:p>
    <w:p>
      <w:pPr>
        <w:pStyle w:val="BodyText"/>
        <w:spacing w:before="69"/>
        <w:ind w:left="0"/>
        <w:rPr>
          <w:sz w:val="20"/>
        </w:rPr>
      </w:pPr>
    </w:p>
    <w:p>
      <w:pPr>
        <w:spacing w:before="1"/>
        <w:ind w:left="1508" w:right="0" w:firstLine="0"/>
        <w:jc w:val="left"/>
        <w:rPr>
          <w:rFonts w:ascii="Arial"/>
          <w:b/>
          <w:sz w:val="23"/>
        </w:rPr>
      </w:pPr>
      <w:r>
        <w:rPr>
          <w:rFonts w:ascii="Arial"/>
          <w:b/>
          <w:sz w:val="23"/>
        </w:rPr>
        <w:t>Simple Label-Preserving </w:t>
      </w:r>
      <w:r>
        <w:rPr>
          <w:rFonts w:ascii="Arial"/>
          <w:b/>
          <w:spacing w:val="-2"/>
          <w:sz w:val="23"/>
        </w:rPr>
        <w:t>Transformations</w:t>
      </w:r>
    </w:p>
    <w:p>
      <w:pPr>
        <w:spacing w:line="268" w:lineRule="auto" w:before="124"/>
        <w:ind w:left="1508" w:right="1525" w:firstLine="0"/>
        <w:jc w:val="left"/>
        <w:rPr>
          <w:rFonts w:ascii="Arial MT" w:hAnsi="Arial MT"/>
          <w:sz w:val="20"/>
        </w:rPr>
      </w:pPr>
      <w:r>
        <w:rPr>
          <w:sz w:val="20"/>
        </w:rPr>
        <w:t>In computer vision, the simplest data augmentation technique is to randomly modify an image while preserving</w:t>
      </w:r>
      <w:r>
        <w:rPr>
          <w:spacing w:val="80"/>
          <w:w w:val="150"/>
          <w:sz w:val="20"/>
        </w:rPr>
        <w:t> </w:t>
      </w:r>
      <w:r>
        <w:rPr>
          <w:sz w:val="20"/>
        </w:rPr>
        <w:t>its</w:t>
      </w:r>
      <w:r>
        <w:rPr>
          <w:spacing w:val="26"/>
          <w:sz w:val="20"/>
        </w:rPr>
        <w:t> </w:t>
      </w:r>
      <w:r>
        <w:rPr>
          <w:sz w:val="20"/>
        </w:rPr>
        <w:t>label.</w:t>
      </w:r>
      <w:r>
        <w:rPr>
          <w:spacing w:val="14"/>
          <w:sz w:val="20"/>
        </w:rPr>
        <w:t> </w:t>
      </w:r>
      <w:r>
        <w:rPr>
          <w:sz w:val="20"/>
        </w:rPr>
        <w:t>You</w:t>
      </w:r>
      <w:r>
        <w:rPr>
          <w:spacing w:val="26"/>
          <w:sz w:val="20"/>
        </w:rPr>
        <w:t> </w:t>
      </w:r>
      <w:r>
        <w:rPr>
          <w:sz w:val="20"/>
        </w:rPr>
        <w:t>can</w:t>
      </w:r>
      <w:r>
        <w:rPr>
          <w:spacing w:val="26"/>
          <w:sz w:val="20"/>
        </w:rPr>
        <w:t> </w:t>
      </w:r>
      <w:r>
        <w:rPr>
          <w:sz w:val="20"/>
        </w:rPr>
        <w:t>modify</w:t>
      </w:r>
      <w:r>
        <w:rPr>
          <w:spacing w:val="26"/>
          <w:sz w:val="20"/>
        </w:rPr>
        <w:t> </w:t>
      </w:r>
      <w:r>
        <w:rPr>
          <w:sz w:val="20"/>
        </w:rPr>
        <w:t>the</w:t>
      </w:r>
      <w:r>
        <w:rPr>
          <w:spacing w:val="26"/>
          <w:sz w:val="20"/>
        </w:rPr>
        <w:t> </w:t>
      </w:r>
      <w:r>
        <w:rPr>
          <w:sz w:val="20"/>
        </w:rPr>
        <w:t>image</w:t>
      </w:r>
      <w:r>
        <w:rPr>
          <w:spacing w:val="26"/>
          <w:sz w:val="20"/>
        </w:rPr>
        <w:t> </w:t>
      </w:r>
      <w:r>
        <w:rPr>
          <w:sz w:val="20"/>
        </w:rPr>
        <w:t>by</w:t>
      </w:r>
      <w:r>
        <w:rPr>
          <w:spacing w:val="26"/>
          <w:sz w:val="20"/>
        </w:rPr>
        <w:t> </w:t>
      </w:r>
      <w:r>
        <w:rPr>
          <w:sz w:val="20"/>
        </w:rPr>
        <w:t>cropping,</w:t>
      </w:r>
      <w:r>
        <w:rPr>
          <w:spacing w:val="26"/>
          <w:sz w:val="20"/>
        </w:rPr>
        <w:t> </w:t>
      </w:r>
      <w:r>
        <w:rPr>
          <w:sz w:val="20"/>
        </w:rPr>
        <w:t>flipping,</w:t>
      </w:r>
      <w:r>
        <w:rPr>
          <w:spacing w:val="26"/>
          <w:sz w:val="20"/>
        </w:rPr>
        <w:t> </w:t>
      </w:r>
      <w:r>
        <w:rPr>
          <w:sz w:val="20"/>
        </w:rPr>
        <w:t>rotating,</w:t>
      </w:r>
      <w:r>
        <w:rPr>
          <w:spacing w:val="26"/>
          <w:sz w:val="20"/>
        </w:rPr>
        <w:t> </w:t>
      </w:r>
      <w:r>
        <w:rPr>
          <w:sz w:val="20"/>
        </w:rPr>
        <w:t>inverting</w:t>
      </w:r>
      <w:r>
        <w:rPr>
          <w:spacing w:val="26"/>
          <w:sz w:val="20"/>
        </w:rPr>
        <w:t> </w:t>
      </w:r>
      <w:r>
        <w:rPr>
          <w:sz w:val="20"/>
        </w:rPr>
        <w:t>(horizontally</w:t>
      </w:r>
      <w:r>
        <w:rPr>
          <w:spacing w:val="26"/>
          <w:sz w:val="20"/>
        </w:rPr>
        <w:t> </w:t>
      </w:r>
      <w:r>
        <w:rPr>
          <w:sz w:val="20"/>
        </w:rPr>
        <w:t>or</w:t>
      </w:r>
      <w:r>
        <w:rPr>
          <w:spacing w:val="26"/>
          <w:sz w:val="20"/>
        </w:rPr>
        <w:t> </w:t>
      </w:r>
      <w:r>
        <w:rPr>
          <w:sz w:val="20"/>
        </w:rPr>
        <w:t>vertically), erasing part of the image, and more. This makes sense because a rotated image of a dog is still a dog. Common</w:t>
      </w:r>
      <w:r>
        <w:rPr>
          <w:spacing w:val="40"/>
          <w:sz w:val="20"/>
        </w:rPr>
        <w:t> </w:t>
      </w:r>
      <w:r>
        <w:rPr>
          <w:sz w:val="20"/>
        </w:rPr>
        <w:t>ML frameworks like PyTorch, TensorFlow, and Keras all have support for image augmentation. According to Krizhevsky</w:t>
      </w:r>
      <w:r>
        <w:rPr>
          <w:spacing w:val="24"/>
          <w:sz w:val="20"/>
        </w:rPr>
        <w:t> </w:t>
      </w:r>
      <w:r>
        <w:rPr>
          <w:sz w:val="20"/>
        </w:rPr>
        <w:t>et</w:t>
      </w:r>
      <w:r>
        <w:rPr>
          <w:spacing w:val="24"/>
          <w:sz w:val="20"/>
        </w:rPr>
        <w:t> </w:t>
      </w:r>
      <w:r>
        <w:rPr>
          <w:sz w:val="20"/>
        </w:rPr>
        <w:t>al.</w:t>
      </w:r>
      <w:r>
        <w:rPr>
          <w:spacing w:val="24"/>
          <w:sz w:val="20"/>
        </w:rPr>
        <w:t> </w:t>
      </w:r>
      <w:r>
        <w:rPr>
          <w:sz w:val="20"/>
        </w:rPr>
        <w:t>in</w:t>
      </w:r>
      <w:r>
        <w:rPr>
          <w:spacing w:val="24"/>
          <w:sz w:val="20"/>
        </w:rPr>
        <w:t> </w:t>
      </w:r>
      <w:r>
        <w:rPr>
          <w:sz w:val="20"/>
        </w:rPr>
        <w:t>their</w:t>
      </w:r>
      <w:r>
        <w:rPr>
          <w:spacing w:val="24"/>
          <w:sz w:val="20"/>
        </w:rPr>
        <w:t> </w:t>
      </w:r>
      <w:r>
        <w:rPr>
          <w:sz w:val="20"/>
        </w:rPr>
        <w:t>legendary AlexNet</w:t>
      </w:r>
      <w:r>
        <w:rPr>
          <w:spacing w:val="24"/>
          <w:sz w:val="20"/>
        </w:rPr>
        <w:t> </w:t>
      </w:r>
      <w:r>
        <w:rPr>
          <w:sz w:val="20"/>
        </w:rPr>
        <w:t>paper,</w:t>
      </w:r>
      <w:r>
        <w:rPr>
          <w:spacing w:val="24"/>
          <w:sz w:val="20"/>
        </w:rPr>
        <w:t> </w:t>
      </w:r>
      <w:r>
        <w:rPr>
          <w:sz w:val="20"/>
        </w:rPr>
        <w:t>“The</w:t>
      </w:r>
      <w:r>
        <w:rPr>
          <w:spacing w:val="24"/>
          <w:sz w:val="20"/>
        </w:rPr>
        <w:t> </w:t>
      </w:r>
      <w:r>
        <w:rPr>
          <w:sz w:val="20"/>
        </w:rPr>
        <w:t>transformed</w:t>
      </w:r>
      <w:r>
        <w:rPr>
          <w:spacing w:val="24"/>
          <w:sz w:val="20"/>
        </w:rPr>
        <w:t> </w:t>
      </w:r>
      <w:r>
        <w:rPr>
          <w:sz w:val="20"/>
        </w:rPr>
        <w:t>images</w:t>
      </w:r>
      <w:r>
        <w:rPr>
          <w:spacing w:val="24"/>
          <w:sz w:val="20"/>
        </w:rPr>
        <w:t> </w:t>
      </w:r>
      <w:r>
        <w:rPr>
          <w:sz w:val="20"/>
        </w:rPr>
        <w:t>are</w:t>
      </w:r>
      <w:r>
        <w:rPr>
          <w:spacing w:val="24"/>
          <w:sz w:val="20"/>
        </w:rPr>
        <w:t> </w:t>
      </w:r>
      <w:r>
        <w:rPr>
          <w:sz w:val="20"/>
        </w:rPr>
        <w:t>generated</w:t>
      </w:r>
      <w:r>
        <w:rPr>
          <w:spacing w:val="24"/>
          <w:sz w:val="20"/>
        </w:rPr>
        <w:t> </w:t>
      </w:r>
      <w:r>
        <w:rPr>
          <w:sz w:val="20"/>
        </w:rPr>
        <w:t>in</w:t>
      </w:r>
      <w:r>
        <w:rPr>
          <w:spacing w:val="24"/>
          <w:sz w:val="20"/>
        </w:rPr>
        <w:t> </w:t>
      </w:r>
      <w:r>
        <w:rPr>
          <w:sz w:val="20"/>
        </w:rPr>
        <w:t>Python</w:t>
      </w:r>
      <w:r>
        <w:rPr>
          <w:spacing w:val="24"/>
          <w:sz w:val="20"/>
        </w:rPr>
        <w:t> </w:t>
      </w:r>
      <w:r>
        <w:rPr>
          <w:sz w:val="20"/>
        </w:rPr>
        <w:t>code</w:t>
      </w:r>
      <w:r>
        <w:rPr>
          <w:spacing w:val="24"/>
          <w:sz w:val="20"/>
        </w:rPr>
        <w:t> </w:t>
      </w:r>
      <w:r>
        <w:rPr>
          <w:sz w:val="20"/>
        </w:rPr>
        <w:t>on the CPU while the GPU is training on the previous batch of images. So these data augmentation schemes are, in</w:t>
      </w:r>
      <w:r>
        <w:rPr>
          <w:spacing w:val="40"/>
          <w:sz w:val="20"/>
        </w:rPr>
        <w:t> </w:t>
      </w:r>
      <w:r>
        <w:rPr>
          <w:sz w:val="20"/>
        </w:rPr>
        <w:t>effect, computationally free.”</w:t>
      </w:r>
      <w:r>
        <w:rPr>
          <w:rFonts w:ascii="Arial MT" w:hAnsi="Arial MT"/>
          <w:color w:val="8E0012"/>
          <w:sz w:val="20"/>
          <w:vertAlign w:val="superscript"/>
        </w:rPr>
        <w:t>48</w:t>
      </w:r>
    </w:p>
    <w:p>
      <w:pPr>
        <w:spacing w:line="268" w:lineRule="auto" w:before="99"/>
        <w:ind w:left="1508" w:right="1624" w:firstLine="0"/>
        <w:jc w:val="left"/>
        <w:rPr>
          <w:sz w:val="20"/>
        </w:rPr>
      </w:pPr>
      <w:r>
        <w:rPr>
          <w:sz w:val="20"/>
        </w:rPr>
        <w:t>In NLP, you can randomly replace a word with a similar word, assuming that this replacement wouldn’t change</w:t>
      </w:r>
      <w:r>
        <w:rPr>
          <w:spacing w:val="40"/>
          <w:sz w:val="20"/>
        </w:rPr>
        <w:t> </w:t>
      </w:r>
      <w:r>
        <w:rPr>
          <w:sz w:val="20"/>
        </w:rPr>
        <w:t>the meaning or the sentiment of the sentence, as shown in </w:t>
      </w:r>
      <w:r>
        <w:rPr>
          <w:color w:val="8E0012"/>
          <w:sz w:val="20"/>
        </w:rPr>
        <w:t>Table 4-9</w:t>
      </w:r>
      <w:r>
        <w:rPr>
          <w:sz w:val="20"/>
        </w:rPr>
        <w:t>. Similar words can be found either with a</w:t>
      </w:r>
      <w:r>
        <w:rPr>
          <w:spacing w:val="40"/>
          <w:sz w:val="20"/>
        </w:rPr>
        <w:t> </w:t>
      </w:r>
      <w:r>
        <w:rPr>
          <w:sz w:val="20"/>
        </w:rPr>
        <w:t>dictionary of synonymous words or by finding words whose embeddings are close to each other in a word</w:t>
      </w:r>
      <w:r>
        <w:rPr>
          <w:spacing w:val="40"/>
          <w:sz w:val="20"/>
        </w:rPr>
        <w:t> </w:t>
      </w:r>
      <w:r>
        <w:rPr>
          <w:sz w:val="20"/>
        </w:rPr>
        <w:t>embedding space.</w:t>
      </w:r>
    </w:p>
    <w:p>
      <w:pPr>
        <w:spacing w:after="0" w:line="268" w:lineRule="auto"/>
        <w:jc w:val="left"/>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9</w:t>
      </w:r>
    </w:p>
    <w:p>
      <w:pPr>
        <w:spacing w:line="256" w:lineRule="auto" w:before="2"/>
        <w:ind w:left="1508" w:right="10610" w:firstLine="0"/>
        <w:jc w:val="left"/>
        <w:rPr>
          <w:i/>
          <w:sz w:val="20"/>
        </w:rPr>
      </w:pPr>
      <w:r>
        <w:rPr>
          <w:i/>
          <w:spacing w:val="-10"/>
          <w:sz w:val="20"/>
        </w:rPr>
        <w:t>.</w:t>
      </w:r>
      <w:r>
        <w:rPr>
          <w:i/>
          <w:sz w:val="20"/>
        </w:rPr>
        <w:t> </w:t>
      </w:r>
      <w:r>
        <w:rPr>
          <w:i/>
          <w:spacing w:val="-10"/>
          <w:sz w:val="20"/>
        </w:rPr>
        <w:t>T</w:t>
      </w:r>
    </w:p>
    <w:p>
      <w:pPr>
        <w:spacing w:line="256" w:lineRule="auto" w:before="1"/>
        <w:ind w:left="1508" w:right="10580" w:firstLine="0"/>
        <w:jc w:val="left"/>
        <w:rPr>
          <w:i/>
          <w:sz w:val="20"/>
        </w:rPr>
      </w:pPr>
      <w:r>
        <w:rPr>
          <w:i/>
          <w:spacing w:val="-10"/>
          <w:sz w:val="20"/>
        </w:rPr>
        <w:t>h</w:t>
      </w:r>
      <w:r>
        <w:rPr>
          <w:i/>
          <w:sz w:val="20"/>
        </w:rPr>
        <w:t> </w:t>
      </w:r>
      <w:r>
        <w:rPr>
          <w:i/>
          <w:spacing w:val="-10"/>
          <w:sz w:val="20"/>
        </w:rPr>
        <w:t>r</w:t>
      </w:r>
      <w:r>
        <w:rPr>
          <w:i/>
          <w:sz w:val="20"/>
        </w:rPr>
        <w:t> </w:t>
      </w:r>
      <w:r>
        <w:rPr>
          <w:i/>
          <w:spacing w:val="-10"/>
          <w:sz w:val="20"/>
        </w:rPr>
        <w:t>e</w:t>
      </w:r>
      <w:r>
        <w:rPr>
          <w:i/>
          <w:sz w:val="20"/>
        </w:rPr>
        <w:t> </w:t>
      </w:r>
      <w:r>
        <w:rPr>
          <w:i/>
          <w:spacing w:val="-10"/>
          <w:sz w:val="20"/>
        </w:rPr>
        <w:t>e</w:t>
      </w:r>
      <w:r>
        <w:rPr>
          <w:i/>
          <w:sz w:val="20"/>
        </w:rPr>
        <w:t> </w:t>
      </w:r>
      <w:r>
        <w:rPr>
          <w:i/>
          <w:spacing w:val="-10"/>
          <w:sz w:val="20"/>
        </w:rPr>
        <w:t>s</w:t>
      </w:r>
      <w:r>
        <w:rPr>
          <w:i/>
          <w:sz w:val="20"/>
        </w:rPr>
        <w:t> </w:t>
      </w:r>
      <w:r>
        <w:rPr>
          <w:i/>
          <w:spacing w:val="-10"/>
          <w:sz w:val="20"/>
        </w:rPr>
        <w:t>e</w:t>
      </w:r>
      <w:r>
        <w:rPr>
          <w:i/>
          <w:sz w:val="20"/>
        </w:rPr>
        <w:t> </w:t>
      </w:r>
      <w:r>
        <w:rPr>
          <w:i/>
          <w:spacing w:val="-10"/>
          <w:sz w:val="20"/>
        </w:rPr>
        <w:t>n</w:t>
      </w:r>
      <w:r>
        <w:rPr>
          <w:i/>
          <w:spacing w:val="-6"/>
          <w:sz w:val="20"/>
        </w:rPr>
        <w:t> te </w:t>
      </w:r>
      <w:r>
        <w:rPr>
          <w:i/>
          <w:spacing w:val="-10"/>
          <w:sz w:val="20"/>
        </w:rPr>
        <w:t>n</w:t>
      </w:r>
      <w:r>
        <w:rPr>
          <w:i/>
          <w:sz w:val="20"/>
        </w:rPr>
        <w:t> </w:t>
      </w:r>
      <w:r>
        <w:rPr>
          <w:i/>
          <w:spacing w:val="-10"/>
          <w:sz w:val="20"/>
        </w:rPr>
        <w:t>c</w:t>
      </w:r>
      <w:r>
        <w:rPr>
          <w:i/>
          <w:sz w:val="20"/>
        </w:rPr>
        <w:t> </w:t>
      </w:r>
      <w:r>
        <w:rPr>
          <w:i/>
          <w:spacing w:val="-10"/>
          <w:sz w:val="20"/>
        </w:rPr>
        <w:t>e</w:t>
      </w:r>
      <w:r>
        <w:rPr>
          <w:i/>
          <w:sz w:val="20"/>
        </w:rPr>
        <w:t> </w:t>
      </w:r>
      <w:r>
        <w:rPr>
          <w:i/>
          <w:spacing w:val="-10"/>
          <w:sz w:val="20"/>
        </w:rPr>
        <w:t>s</w:t>
      </w:r>
      <w:r>
        <w:rPr>
          <w:i/>
          <w:sz w:val="20"/>
        </w:rPr>
        <w:t> </w:t>
      </w:r>
      <w:r>
        <w:rPr>
          <w:i/>
          <w:spacing w:val="-10"/>
          <w:sz w:val="20"/>
        </w:rPr>
        <w:t>g</w:t>
      </w:r>
      <w:r>
        <w:rPr>
          <w:i/>
          <w:sz w:val="20"/>
        </w:rPr>
        <w:t> </w:t>
      </w:r>
      <w:r>
        <w:rPr>
          <w:i/>
          <w:spacing w:val="-10"/>
          <w:sz w:val="20"/>
        </w:rPr>
        <w:t>e</w:t>
      </w:r>
      <w:r>
        <w:rPr>
          <w:i/>
          <w:sz w:val="20"/>
        </w:rPr>
        <w:t> </w:t>
      </w:r>
      <w:r>
        <w:rPr>
          <w:i/>
          <w:spacing w:val="-10"/>
          <w:sz w:val="20"/>
        </w:rPr>
        <w:t>n</w:t>
      </w:r>
      <w:r>
        <w:rPr>
          <w:i/>
          <w:sz w:val="20"/>
        </w:rPr>
        <w:t> </w:t>
      </w:r>
      <w:r>
        <w:rPr>
          <w:i/>
          <w:spacing w:val="-10"/>
          <w:sz w:val="20"/>
        </w:rPr>
        <w:t>e</w:t>
      </w:r>
      <w:r>
        <w:rPr>
          <w:i/>
          <w:sz w:val="20"/>
        </w:rPr>
        <w:t> </w:t>
      </w:r>
      <w:r>
        <w:rPr>
          <w:i/>
          <w:spacing w:val="-10"/>
          <w:sz w:val="20"/>
        </w:rPr>
        <w:t>r</w:t>
      </w:r>
      <w:r>
        <w:rPr>
          <w:i/>
          <w:sz w:val="20"/>
        </w:rPr>
        <w:t> </w:t>
      </w:r>
      <w:r>
        <w:rPr>
          <w:i/>
          <w:spacing w:val="-10"/>
          <w:sz w:val="20"/>
        </w:rPr>
        <w:t>a</w:t>
      </w:r>
      <w:r>
        <w:rPr>
          <w:i/>
          <w:spacing w:val="-6"/>
          <w:sz w:val="20"/>
        </w:rPr>
        <w:t> te </w:t>
      </w:r>
      <w:r>
        <w:rPr>
          <w:i/>
          <w:spacing w:val="-10"/>
          <w:sz w:val="20"/>
        </w:rPr>
        <w:t>d</w:t>
      </w:r>
      <w:r>
        <w:rPr>
          <w:i/>
          <w:spacing w:val="-6"/>
          <w:sz w:val="20"/>
        </w:rPr>
        <w:t> fr </w:t>
      </w:r>
      <w:r>
        <w:rPr>
          <w:i/>
          <w:spacing w:val="-10"/>
          <w:sz w:val="20"/>
        </w:rPr>
        <w:t>o</w:t>
      </w:r>
      <w:r>
        <w:rPr>
          <w:i/>
          <w:sz w:val="20"/>
        </w:rPr>
        <w:t> </w:t>
      </w:r>
      <w:r>
        <w:rPr>
          <w:i/>
          <w:spacing w:val="-10"/>
          <w:sz w:val="20"/>
        </w:rPr>
        <w:t>m</w:t>
      </w:r>
      <w:r>
        <w:rPr>
          <w:i/>
          <w:sz w:val="20"/>
        </w:rPr>
        <w:t> </w:t>
      </w:r>
      <w:r>
        <w:rPr>
          <w:i/>
          <w:spacing w:val="-10"/>
          <w:sz w:val="20"/>
        </w:rPr>
        <w:t>a</w:t>
      </w:r>
      <w:r>
        <w:rPr>
          <w:i/>
          <w:sz w:val="20"/>
        </w:rPr>
        <w:t> </w:t>
      </w:r>
      <w:r>
        <w:rPr>
          <w:i/>
          <w:spacing w:val="-10"/>
          <w:sz w:val="20"/>
        </w:rPr>
        <w:t>n</w:t>
      </w:r>
      <w:r>
        <w:rPr>
          <w:i/>
          <w:sz w:val="20"/>
        </w:rPr>
        <w:t> </w:t>
      </w:r>
      <w:r>
        <w:rPr>
          <w:i/>
          <w:spacing w:val="-10"/>
          <w:sz w:val="20"/>
        </w:rPr>
        <w:t>o</w:t>
      </w:r>
      <w:r>
        <w:rPr>
          <w:i/>
          <w:spacing w:val="-6"/>
          <w:sz w:val="20"/>
        </w:rPr>
        <w:t> ri </w:t>
      </w:r>
      <w:r>
        <w:rPr>
          <w:i/>
          <w:spacing w:val="-10"/>
          <w:sz w:val="20"/>
        </w:rPr>
        <w:t>g</w:t>
      </w:r>
      <w:r>
        <w:rPr>
          <w:i/>
          <w:spacing w:val="40"/>
          <w:sz w:val="20"/>
        </w:rPr>
        <w:t> </w:t>
      </w:r>
      <w:r>
        <w:rPr>
          <w:i/>
          <w:spacing w:val="-10"/>
          <w:sz w:val="20"/>
        </w:rPr>
        <w:t>i</w:t>
      </w:r>
      <w:r>
        <w:rPr>
          <w:i/>
          <w:spacing w:val="40"/>
          <w:sz w:val="20"/>
        </w:rPr>
        <w:t> </w:t>
      </w:r>
      <w:r>
        <w:rPr>
          <w:i/>
          <w:spacing w:val="-10"/>
          <w:sz w:val="20"/>
        </w:rPr>
        <w:t>n</w:t>
      </w:r>
      <w:r>
        <w:rPr>
          <w:i/>
          <w:sz w:val="20"/>
        </w:rPr>
        <w:t> </w:t>
      </w:r>
      <w:r>
        <w:rPr>
          <w:i/>
          <w:spacing w:val="-10"/>
          <w:sz w:val="20"/>
        </w:rPr>
        <w:t>a</w:t>
      </w:r>
      <w:r>
        <w:rPr>
          <w:i/>
          <w:spacing w:val="40"/>
          <w:sz w:val="20"/>
        </w:rPr>
        <w:t> </w:t>
      </w:r>
      <w:r>
        <w:rPr>
          <w:i/>
          <w:spacing w:val="-10"/>
          <w:sz w:val="20"/>
        </w:rPr>
        <w:t>l</w:t>
      </w:r>
    </w:p>
    <w:p>
      <w:pPr>
        <w:spacing w:line="256" w:lineRule="auto" w:before="25"/>
        <w:ind w:left="1508" w:right="10581" w:firstLine="0"/>
        <w:jc w:val="both"/>
        <w:rPr>
          <w:i/>
          <w:sz w:val="20"/>
        </w:rPr>
      </w:pPr>
      <w:r>
        <w:rPr>
          <w:i/>
          <w:spacing w:val="-10"/>
          <w:sz w:val="20"/>
        </w:rPr>
        <w:t>s</w:t>
      </w:r>
      <w:r>
        <w:rPr>
          <w:i/>
          <w:sz w:val="20"/>
        </w:rPr>
        <w:t> </w:t>
      </w:r>
      <w:r>
        <w:rPr>
          <w:i/>
          <w:spacing w:val="-10"/>
          <w:sz w:val="20"/>
        </w:rPr>
        <w:t>e</w:t>
      </w:r>
      <w:r>
        <w:rPr>
          <w:i/>
          <w:sz w:val="20"/>
        </w:rPr>
        <w:t> </w:t>
      </w:r>
      <w:r>
        <w:rPr>
          <w:i/>
          <w:spacing w:val="-10"/>
          <w:sz w:val="20"/>
        </w:rPr>
        <w:t>n</w:t>
      </w:r>
      <w:r>
        <w:rPr>
          <w:i/>
          <w:spacing w:val="-6"/>
          <w:sz w:val="20"/>
        </w:rPr>
        <w:t> te </w:t>
      </w:r>
      <w:r>
        <w:rPr>
          <w:i/>
          <w:spacing w:val="-10"/>
          <w:sz w:val="20"/>
        </w:rPr>
        <w:t>n</w:t>
      </w:r>
      <w:r>
        <w:rPr>
          <w:i/>
          <w:sz w:val="20"/>
        </w:rPr>
        <w:t> </w:t>
      </w:r>
      <w:r>
        <w:rPr>
          <w:i/>
          <w:spacing w:val="-10"/>
          <w:sz w:val="20"/>
        </w:rPr>
        <w:t>c</w:t>
      </w:r>
      <w:r>
        <w:rPr>
          <w:i/>
          <w:sz w:val="20"/>
        </w:rPr>
        <w:t> </w:t>
      </w:r>
      <w:r>
        <w:rPr>
          <w:i/>
          <w:spacing w:val="-10"/>
          <w:sz w:val="20"/>
        </w:rPr>
        <w:t>e</w:t>
      </w:r>
    </w:p>
    <w:p>
      <w:pPr>
        <w:pStyle w:val="BodyText"/>
        <w:spacing w:before="172"/>
        <w:ind w:left="0"/>
        <w:rPr>
          <w:i/>
          <w:sz w:val="20"/>
        </w:rPr>
      </w:pPr>
    </w:p>
    <w:p>
      <w:pPr>
        <w:tabs>
          <w:tab w:pos="2910" w:val="left" w:leader="none"/>
        </w:tabs>
        <w:spacing w:before="0"/>
        <w:ind w:left="1554" w:right="0" w:firstLine="0"/>
        <w:jc w:val="left"/>
        <w:rPr>
          <w:sz w:val="15"/>
        </w:rPr>
      </w:pPr>
      <w:r>
        <w:rPr>
          <w:sz w:val="15"/>
        </w:rPr>
        <mc:AlternateContent>
          <mc:Choice Requires="wps">
            <w:drawing>
              <wp:anchor distT="0" distB="0" distL="0" distR="0" allowOverlap="1" layoutInCell="1" locked="0" behindDoc="1" simplePos="0" relativeHeight="487629312">
                <wp:simplePos x="0" y="0"/>
                <wp:positionH relativeFrom="page">
                  <wp:posOffset>960107</wp:posOffset>
                </wp:positionH>
                <wp:positionV relativeFrom="paragraph">
                  <wp:posOffset>131814</wp:posOffset>
                </wp:positionV>
                <wp:extent cx="1959610" cy="698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1959610" cy="6985"/>
                        </a:xfrm>
                        <a:custGeom>
                          <a:avLst/>
                          <a:gdLst/>
                          <a:ahLst/>
                          <a:cxnLst/>
                          <a:rect l="l" t="t" r="r" b="b"/>
                          <a:pathLst>
                            <a:path w="1959610" h="6985">
                              <a:moveTo>
                                <a:pt x="1959432" y="0"/>
                              </a:moveTo>
                              <a:lnTo>
                                <a:pt x="862152" y="0"/>
                              </a:lnTo>
                              <a:lnTo>
                                <a:pt x="0" y="0"/>
                              </a:lnTo>
                              <a:lnTo>
                                <a:pt x="0" y="6540"/>
                              </a:lnTo>
                              <a:lnTo>
                                <a:pt x="862152" y="6540"/>
                              </a:lnTo>
                              <a:lnTo>
                                <a:pt x="1959432" y="6540"/>
                              </a:lnTo>
                              <a:lnTo>
                                <a:pt x="1959432" y="0"/>
                              </a:lnTo>
                              <a:close/>
                            </a:path>
                          </a:pathLst>
                        </a:custGeom>
                        <a:solidFill>
                          <a:srgbClr val="C2C2C2"/>
                        </a:solidFill>
                      </wps:spPr>
                      <wps:bodyPr wrap="square" lIns="0" tIns="0" rIns="0" bIns="0" rtlCol="0">
                        <a:prstTxWarp prst="textNoShape">
                          <a:avLst/>
                        </a:prstTxWarp>
                        <a:noAutofit/>
                      </wps:bodyPr>
                    </wps:wsp>
                  </a:graphicData>
                </a:graphic>
              </wp:anchor>
            </w:drawing>
          </mc:Choice>
          <mc:Fallback>
            <w:pict>
              <v:shape style="position:absolute;margin-left:75.599007pt;margin-top:10.379061pt;width:154.3pt;height:.550pt;mso-position-horizontal-relative:page;mso-position-vertical-relative:paragraph;z-index:-15687168;mso-wrap-distance-left:0;mso-wrap-distance-right:0" id="docshape118" coordorigin="1512,208" coordsize="3086,11" path="m4598,208l2870,208,1512,208,1512,218,2870,218,4598,218,4598,208xe" filled="true" fillcolor="#c2c2c2" stroked="false">
                <v:path arrowok="t"/>
                <v:fill type="solid"/>
                <w10:wrap type="topAndBottom"/>
              </v:shape>
            </w:pict>
          </mc:Fallback>
        </mc:AlternateContent>
      </w:r>
      <w:r>
        <w:rPr>
          <w:sz w:val="15"/>
        </w:rPr>
        <w:t>Original</w:t>
      </w:r>
      <w:r>
        <w:rPr>
          <w:spacing w:val="9"/>
          <w:sz w:val="15"/>
        </w:rPr>
        <w:t> </w:t>
      </w:r>
      <w:r>
        <w:rPr>
          <w:spacing w:val="-2"/>
          <w:sz w:val="15"/>
        </w:rPr>
        <w:t>sentence</w:t>
      </w:r>
      <w:r>
        <w:rPr>
          <w:sz w:val="15"/>
        </w:rPr>
        <w:tab/>
        <w:t>I’m</w:t>
      </w:r>
      <w:r>
        <w:rPr>
          <w:spacing w:val="5"/>
          <w:sz w:val="15"/>
        </w:rPr>
        <w:t> </w:t>
      </w:r>
      <w:r>
        <w:rPr>
          <w:sz w:val="15"/>
        </w:rPr>
        <w:t>so</w:t>
      </w:r>
      <w:r>
        <w:rPr>
          <w:spacing w:val="5"/>
          <w:sz w:val="15"/>
        </w:rPr>
        <w:t> </w:t>
      </w:r>
      <w:r>
        <w:rPr>
          <w:sz w:val="15"/>
        </w:rPr>
        <w:t>happy</w:t>
      </w:r>
      <w:r>
        <w:rPr>
          <w:spacing w:val="5"/>
          <w:sz w:val="15"/>
        </w:rPr>
        <w:t> </w:t>
      </w:r>
      <w:r>
        <w:rPr>
          <w:sz w:val="15"/>
        </w:rPr>
        <w:t>to</w:t>
      </w:r>
      <w:r>
        <w:rPr>
          <w:spacing w:val="5"/>
          <w:sz w:val="15"/>
        </w:rPr>
        <w:t> </w:t>
      </w:r>
      <w:r>
        <w:rPr>
          <w:sz w:val="15"/>
        </w:rPr>
        <w:t>see</w:t>
      </w:r>
      <w:r>
        <w:rPr>
          <w:spacing w:val="5"/>
          <w:sz w:val="15"/>
        </w:rPr>
        <w:t> </w:t>
      </w:r>
      <w:r>
        <w:rPr>
          <w:spacing w:val="-4"/>
          <w:sz w:val="15"/>
        </w:rPr>
        <w:t>you.</w:t>
      </w:r>
    </w:p>
    <w:p>
      <w:pPr>
        <w:spacing w:after="0"/>
        <w:jc w:val="left"/>
        <w:rPr>
          <w:sz w:val="15"/>
        </w:rPr>
        <w:sectPr>
          <w:pgSz w:w="12240" w:h="15840"/>
          <w:pgMar w:top="1720" w:bottom="280" w:left="0" w:right="0"/>
        </w:sectPr>
      </w:pPr>
    </w:p>
    <w:p>
      <w:pPr>
        <w:spacing w:line="240" w:lineRule="auto"/>
        <w:ind w:left="1512" w:right="0" w:firstLine="0"/>
        <w:rPr>
          <w:sz w:val="20"/>
        </w:rPr>
      </w:pPr>
      <w:r>
        <w:rPr>
          <w:sz w:val="20"/>
        </w:rPr>
        <mc:AlternateContent>
          <mc:Choice Requires="wps">
            <w:drawing>
              <wp:inline distT="0" distB="0" distL="0" distR="0">
                <wp:extent cx="1959610" cy="424815"/>
                <wp:effectExtent l="9525" t="0" r="0" b="3809"/>
                <wp:docPr id="154" name="Group 154"/>
                <wp:cNvGraphicFramePr>
                  <a:graphicFrameLocks/>
                </wp:cNvGraphicFramePr>
                <a:graphic>
                  <a:graphicData uri="http://schemas.microsoft.com/office/word/2010/wordprocessingGroup">
                    <wpg:wgp>
                      <wpg:cNvPr id="154" name="Group 154"/>
                      <wpg:cNvGrpSpPr/>
                      <wpg:grpSpPr>
                        <a:xfrm>
                          <a:off x="0" y="0"/>
                          <a:ext cx="1959610" cy="424815"/>
                          <a:chExt cx="1959610" cy="424815"/>
                        </a:xfrm>
                      </wpg:grpSpPr>
                      <wps:wsp>
                        <wps:cNvPr id="155" name="Graphic 155"/>
                        <wps:cNvSpPr/>
                        <wps:spPr>
                          <a:xfrm>
                            <a:off x="-12" y="16"/>
                            <a:ext cx="1959610" cy="418465"/>
                          </a:xfrm>
                          <a:custGeom>
                            <a:avLst/>
                            <a:gdLst/>
                            <a:ahLst/>
                            <a:cxnLst/>
                            <a:rect l="l" t="t" r="r" b="b"/>
                            <a:pathLst>
                              <a:path w="1959610" h="418465">
                                <a:moveTo>
                                  <a:pt x="1959432" y="0"/>
                                </a:moveTo>
                                <a:lnTo>
                                  <a:pt x="862152" y="0"/>
                                </a:lnTo>
                                <a:lnTo>
                                  <a:pt x="0" y="0"/>
                                </a:lnTo>
                                <a:lnTo>
                                  <a:pt x="0" y="418007"/>
                                </a:lnTo>
                                <a:lnTo>
                                  <a:pt x="862152" y="418007"/>
                                </a:lnTo>
                                <a:lnTo>
                                  <a:pt x="1959432" y="418007"/>
                                </a:lnTo>
                                <a:lnTo>
                                  <a:pt x="1959432" y="0"/>
                                </a:lnTo>
                                <a:close/>
                              </a:path>
                            </a:pathLst>
                          </a:custGeom>
                          <a:solidFill>
                            <a:srgbClr val="F1F5FB"/>
                          </a:solidFill>
                        </wps:spPr>
                        <wps:bodyPr wrap="square" lIns="0" tIns="0" rIns="0" bIns="0" rtlCol="0">
                          <a:prstTxWarp prst="textNoShape">
                            <a:avLst/>
                          </a:prstTxWarp>
                          <a:noAutofit/>
                        </wps:bodyPr>
                      </wps:wsp>
                      <wps:wsp>
                        <wps:cNvPr id="156" name="Graphic 156"/>
                        <wps:cNvSpPr/>
                        <wps:spPr>
                          <a:xfrm>
                            <a:off x="-12" y="16"/>
                            <a:ext cx="1959610" cy="424815"/>
                          </a:xfrm>
                          <a:custGeom>
                            <a:avLst/>
                            <a:gdLst/>
                            <a:ahLst/>
                            <a:cxnLst/>
                            <a:rect l="l" t="t" r="r" b="b"/>
                            <a:pathLst>
                              <a:path w="1959610" h="424815">
                                <a:moveTo>
                                  <a:pt x="1959432" y="418007"/>
                                </a:moveTo>
                                <a:lnTo>
                                  <a:pt x="862152" y="418007"/>
                                </a:lnTo>
                                <a:lnTo>
                                  <a:pt x="0" y="418007"/>
                                </a:lnTo>
                                <a:lnTo>
                                  <a:pt x="0" y="424548"/>
                                </a:lnTo>
                                <a:lnTo>
                                  <a:pt x="862152" y="424548"/>
                                </a:lnTo>
                                <a:lnTo>
                                  <a:pt x="1959432" y="424548"/>
                                </a:lnTo>
                                <a:lnTo>
                                  <a:pt x="1959432" y="418007"/>
                                </a:lnTo>
                                <a:close/>
                              </a:path>
                              <a:path w="1959610" h="424815">
                                <a:moveTo>
                                  <a:pt x="1959432" y="0"/>
                                </a:moveTo>
                                <a:lnTo>
                                  <a:pt x="862152" y="0"/>
                                </a:lnTo>
                                <a:lnTo>
                                  <a:pt x="0" y="0"/>
                                </a:lnTo>
                                <a:lnTo>
                                  <a:pt x="0" y="6527"/>
                                </a:lnTo>
                                <a:lnTo>
                                  <a:pt x="862152" y="6527"/>
                                </a:lnTo>
                                <a:lnTo>
                                  <a:pt x="1959432" y="6527"/>
                                </a:lnTo>
                                <a:lnTo>
                                  <a:pt x="1959432" y="0"/>
                                </a:lnTo>
                                <a:close/>
                              </a:path>
                            </a:pathLst>
                          </a:custGeom>
                          <a:solidFill>
                            <a:srgbClr val="C2C2C2"/>
                          </a:solidFill>
                        </wps:spPr>
                        <wps:bodyPr wrap="square" lIns="0" tIns="0" rIns="0" bIns="0" rtlCol="0">
                          <a:prstTxWarp prst="textNoShape">
                            <a:avLst/>
                          </a:prstTxWarp>
                          <a:noAutofit/>
                        </wps:bodyPr>
                      </wps:wsp>
                      <wps:wsp>
                        <wps:cNvPr id="157" name="Textbox 157"/>
                        <wps:cNvSpPr txBox="1"/>
                        <wps:spPr>
                          <a:xfrm>
                            <a:off x="0" y="6531"/>
                            <a:ext cx="1959610" cy="411480"/>
                          </a:xfrm>
                          <a:prstGeom prst="rect">
                            <a:avLst/>
                          </a:prstGeom>
                        </wps:spPr>
                        <wps:txbx>
                          <w:txbxContent>
                            <w:p>
                              <w:pPr>
                                <w:spacing w:before="45"/>
                                <w:ind w:left="42" w:right="0" w:firstLine="0"/>
                                <w:jc w:val="left"/>
                                <w:rPr>
                                  <w:sz w:val="15"/>
                                </w:rPr>
                              </w:pPr>
                              <w:r>
                                <w:rPr>
                                  <w:sz w:val="15"/>
                                </w:rPr>
                                <w:t>Generated</w:t>
                              </w:r>
                              <w:r>
                                <w:rPr>
                                  <w:spacing w:val="4"/>
                                  <w:sz w:val="15"/>
                                </w:rPr>
                                <w:t> </w:t>
                              </w:r>
                              <w:r>
                                <w:rPr>
                                  <w:sz w:val="15"/>
                                </w:rPr>
                                <w:t>sentences</w:t>
                              </w:r>
                              <w:r>
                                <w:rPr>
                                  <w:spacing w:val="66"/>
                                  <w:sz w:val="15"/>
                                </w:rPr>
                                <w:t> </w:t>
                              </w:r>
                              <w:r>
                                <w:rPr>
                                  <w:sz w:val="15"/>
                                </w:rPr>
                                <w:t>I’m</w:t>
                              </w:r>
                              <w:r>
                                <w:rPr>
                                  <w:spacing w:val="6"/>
                                  <w:sz w:val="15"/>
                                </w:rPr>
                                <w:t> </w:t>
                              </w:r>
                              <w:r>
                                <w:rPr>
                                  <w:sz w:val="15"/>
                                </w:rPr>
                                <w:t>so</w:t>
                              </w:r>
                              <w:r>
                                <w:rPr>
                                  <w:spacing w:val="6"/>
                                  <w:sz w:val="15"/>
                                </w:rPr>
                                <w:t> </w:t>
                              </w:r>
                              <w:r>
                                <w:rPr>
                                  <w:i/>
                                  <w:sz w:val="15"/>
                                </w:rPr>
                                <w:t>glad</w:t>
                              </w:r>
                              <w:r>
                                <w:rPr>
                                  <w:i/>
                                  <w:spacing w:val="6"/>
                                  <w:sz w:val="15"/>
                                </w:rPr>
                                <w:t> </w:t>
                              </w:r>
                              <w:r>
                                <w:rPr>
                                  <w:sz w:val="15"/>
                                </w:rPr>
                                <w:t>to</w:t>
                              </w:r>
                              <w:r>
                                <w:rPr>
                                  <w:spacing w:val="6"/>
                                  <w:sz w:val="15"/>
                                </w:rPr>
                                <w:t> </w:t>
                              </w:r>
                              <w:r>
                                <w:rPr>
                                  <w:sz w:val="15"/>
                                </w:rPr>
                                <w:t>see</w:t>
                              </w:r>
                              <w:r>
                                <w:rPr>
                                  <w:spacing w:val="6"/>
                                  <w:sz w:val="15"/>
                                </w:rPr>
                                <w:t> </w:t>
                              </w:r>
                              <w:r>
                                <w:rPr>
                                  <w:spacing w:val="-4"/>
                                  <w:sz w:val="15"/>
                                </w:rPr>
                                <w:t>you.</w:t>
                              </w:r>
                            </w:p>
                            <w:p>
                              <w:pPr>
                                <w:spacing w:line="256" w:lineRule="auto" w:before="12"/>
                                <w:ind w:left="1399" w:right="0" w:firstLine="0"/>
                                <w:jc w:val="left"/>
                                <w:rPr>
                                  <w:sz w:val="15"/>
                                </w:rPr>
                              </w:pPr>
                              <w:r>
                                <w:rPr>
                                  <w:sz w:val="15"/>
                                </w:rPr>
                                <w:t>I’m so happy to see </w:t>
                              </w:r>
                              <w:r>
                                <w:rPr>
                                  <w:i/>
                                  <w:sz w:val="15"/>
                                </w:rPr>
                                <w:t>y’all</w:t>
                              </w:r>
                              <w:r>
                                <w:rPr>
                                  <w:sz w:val="15"/>
                                </w:rPr>
                                <w:t>.</w:t>
                              </w:r>
                              <w:r>
                                <w:rPr>
                                  <w:spacing w:val="40"/>
                                  <w:sz w:val="15"/>
                                </w:rPr>
                                <w:t> </w:t>
                              </w:r>
                              <w:r>
                                <w:rPr>
                                  <w:sz w:val="15"/>
                                </w:rPr>
                                <w:t>I’m </w:t>
                              </w:r>
                              <w:r>
                                <w:rPr>
                                  <w:i/>
                                  <w:sz w:val="15"/>
                                </w:rPr>
                                <w:t>very </w:t>
                              </w:r>
                              <w:r>
                                <w:rPr>
                                  <w:sz w:val="15"/>
                                </w:rPr>
                                <w:t>happy to see </w:t>
                              </w:r>
                              <w:r>
                                <w:rPr>
                                  <w:sz w:val="15"/>
                                </w:rPr>
                                <w:t>you.</w:t>
                              </w:r>
                            </w:p>
                          </w:txbxContent>
                        </wps:txbx>
                        <wps:bodyPr wrap="square" lIns="0" tIns="0" rIns="0" bIns="0" rtlCol="0">
                          <a:noAutofit/>
                        </wps:bodyPr>
                      </wps:wsp>
                    </wpg:wgp>
                  </a:graphicData>
                </a:graphic>
              </wp:inline>
            </w:drawing>
          </mc:Choice>
          <mc:Fallback>
            <w:pict>
              <v:group style="width:154.3pt;height:33.450pt;mso-position-horizontal-relative:char;mso-position-vertical-relative:line" id="docshapegroup119" coordorigin="0,0" coordsize="3086,669">
                <v:shape style="position:absolute;left:-1;top:0;width:3086;height:659" id="docshape120" coordorigin="0,0" coordsize="3086,659" path="m3086,0l1358,0,0,0,0,658,1358,658,3086,658,3086,0xe" filled="true" fillcolor="#f1f5fb" stroked="false">
                  <v:path arrowok="t"/>
                  <v:fill type="solid"/>
                </v:shape>
                <v:shape style="position:absolute;left:-1;top:0;width:3086;height:669" id="docshape121" coordorigin="0,0" coordsize="3086,669" path="m3086,658l1358,658,0,658,0,669,1358,669,3086,669,3086,658xm3086,0l1358,0,0,0,0,10,1358,10,3086,10,3086,0xe" filled="true" fillcolor="#c2c2c2" stroked="false">
                  <v:path arrowok="t"/>
                  <v:fill type="solid"/>
                </v:shape>
                <v:shape style="position:absolute;left:0;top:10;width:3086;height:648" type="#_x0000_t202" id="docshape122" filled="false" stroked="false">
                  <v:textbox inset="0,0,0,0">
                    <w:txbxContent>
                      <w:p>
                        <w:pPr>
                          <w:spacing w:before="45"/>
                          <w:ind w:left="42" w:right="0" w:firstLine="0"/>
                          <w:jc w:val="left"/>
                          <w:rPr>
                            <w:sz w:val="15"/>
                          </w:rPr>
                        </w:pPr>
                        <w:r>
                          <w:rPr>
                            <w:sz w:val="15"/>
                          </w:rPr>
                          <w:t>Generated</w:t>
                        </w:r>
                        <w:r>
                          <w:rPr>
                            <w:spacing w:val="4"/>
                            <w:sz w:val="15"/>
                          </w:rPr>
                          <w:t> </w:t>
                        </w:r>
                        <w:r>
                          <w:rPr>
                            <w:sz w:val="15"/>
                          </w:rPr>
                          <w:t>sentences</w:t>
                        </w:r>
                        <w:r>
                          <w:rPr>
                            <w:spacing w:val="66"/>
                            <w:sz w:val="15"/>
                          </w:rPr>
                          <w:t> </w:t>
                        </w:r>
                        <w:r>
                          <w:rPr>
                            <w:sz w:val="15"/>
                          </w:rPr>
                          <w:t>I’m</w:t>
                        </w:r>
                        <w:r>
                          <w:rPr>
                            <w:spacing w:val="6"/>
                            <w:sz w:val="15"/>
                          </w:rPr>
                          <w:t> </w:t>
                        </w:r>
                        <w:r>
                          <w:rPr>
                            <w:sz w:val="15"/>
                          </w:rPr>
                          <w:t>so</w:t>
                        </w:r>
                        <w:r>
                          <w:rPr>
                            <w:spacing w:val="6"/>
                            <w:sz w:val="15"/>
                          </w:rPr>
                          <w:t> </w:t>
                        </w:r>
                        <w:r>
                          <w:rPr>
                            <w:i/>
                            <w:sz w:val="15"/>
                          </w:rPr>
                          <w:t>glad</w:t>
                        </w:r>
                        <w:r>
                          <w:rPr>
                            <w:i/>
                            <w:spacing w:val="6"/>
                            <w:sz w:val="15"/>
                          </w:rPr>
                          <w:t> </w:t>
                        </w:r>
                        <w:r>
                          <w:rPr>
                            <w:sz w:val="15"/>
                          </w:rPr>
                          <w:t>to</w:t>
                        </w:r>
                        <w:r>
                          <w:rPr>
                            <w:spacing w:val="6"/>
                            <w:sz w:val="15"/>
                          </w:rPr>
                          <w:t> </w:t>
                        </w:r>
                        <w:r>
                          <w:rPr>
                            <w:sz w:val="15"/>
                          </w:rPr>
                          <w:t>see</w:t>
                        </w:r>
                        <w:r>
                          <w:rPr>
                            <w:spacing w:val="6"/>
                            <w:sz w:val="15"/>
                          </w:rPr>
                          <w:t> </w:t>
                        </w:r>
                        <w:r>
                          <w:rPr>
                            <w:spacing w:val="-4"/>
                            <w:sz w:val="15"/>
                          </w:rPr>
                          <w:t>you.</w:t>
                        </w:r>
                      </w:p>
                      <w:p>
                        <w:pPr>
                          <w:spacing w:line="256" w:lineRule="auto" w:before="12"/>
                          <w:ind w:left="1399" w:right="0" w:firstLine="0"/>
                          <w:jc w:val="left"/>
                          <w:rPr>
                            <w:sz w:val="15"/>
                          </w:rPr>
                        </w:pPr>
                        <w:r>
                          <w:rPr>
                            <w:sz w:val="15"/>
                          </w:rPr>
                          <w:t>I’m so happy to see </w:t>
                        </w:r>
                        <w:r>
                          <w:rPr>
                            <w:i/>
                            <w:sz w:val="15"/>
                          </w:rPr>
                          <w:t>y’all</w:t>
                        </w:r>
                        <w:r>
                          <w:rPr>
                            <w:sz w:val="15"/>
                          </w:rPr>
                          <w:t>.</w:t>
                        </w:r>
                        <w:r>
                          <w:rPr>
                            <w:spacing w:val="40"/>
                            <w:sz w:val="15"/>
                          </w:rPr>
                          <w:t> </w:t>
                        </w:r>
                        <w:r>
                          <w:rPr>
                            <w:sz w:val="15"/>
                          </w:rPr>
                          <w:t>I’m </w:t>
                        </w:r>
                        <w:r>
                          <w:rPr>
                            <w:i/>
                            <w:sz w:val="15"/>
                          </w:rPr>
                          <w:t>very </w:t>
                        </w:r>
                        <w:r>
                          <w:rPr>
                            <w:sz w:val="15"/>
                          </w:rPr>
                          <w:t>happy to see </w:t>
                        </w:r>
                        <w:r>
                          <w:rPr>
                            <w:sz w:val="15"/>
                          </w:rPr>
                          <w:t>you.</w:t>
                        </w:r>
                      </w:p>
                    </w:txbxContent>
                  </v:textbox>
                  <w10:wrap type="none"/>
                </v:shape>
              </v:group>
            </w:pict>
          </mc:Fallback>
        </mc:AlternateContent>
      </w:r>
      <w:r>
        <w:rPr>
          <w:sz w:val="20"/>
        </w:rPr>
      </w:r>
    </w:p>
    <w:p>
      <w:pPr>
        <w:pStyle w:val="BodyText"/>
        <w:ind w:left="0"/>
        <w:rPr>
          <w:sz w:val="20"/>
        </w:rPr>
      </w:pPr>
    </w:p>
    <w:p>
      <w:pPr>
        <w:pStyle w:val="BodyText"/>
        <w:spacing w:before="72"/>
        <w:ind w:left="0"/>
        <w:rPr>
          <w:sz w:val="20"/>
        </w:rPr>
      </w:pPr>
    </w:p>
    <w:p>
      <w:pPr>
        <w:spacing w:before="0"/>
        <w:ind w:left="1508" w:right="0" w:firstLine="0"/>
        <w:jc w:val="left"/>
        <w:rPr>
          <w:sz w:val="20"/>
        </w:rPr>
      </w:pPr>
      <w:r>
        <w:rPr>
          <w:sz w:val="20"/>
        </w:rPr>
        <w:t>This</w:t>
      </w:r>
      <w:r>
        <w:rPr>
          <w:spacing w:val="8"/>
          <w:sz w:val="20"/>
        </w:rPr>
        <w:t> </w:t>
      </w:r>
      <w:r>
        <w:rPr>
          <w:sz w:val="20"/>
        </w:rPr>
        <w:t>type</w:t>
      </w:r>
      <w:r>
        <w:rPr>
          <w:spacing w:val="8"/>
          <w:sz w:val="20"/>
        </w:rPr>
        <w:t> </w:t>
      </w:r>
      <w:r>
        <w:rPr>
          <w:sz w:val="20"/>
        </w:rPr>
        <w:t>of</w:t>
      </w:r>
      <w:r>
        <w:rPr>
          <w:spacing w:val="9"/>
          <w:sz w:val="20"/>
        </w:rPr>
        <w:t> </w:t>
      </w:r>
      <w:r>
        <w:rPr>
          <w:sz w:val="20"/>
        </w:rPr>
        <w:t>data</w:t>
      </w:r>
      <w:r>
        <w:rPr>
          <w:spacing w:val="8"/>
          <w:sz w:val="20"/>
        </w:rPr>
        <w:t> </w:t>
      </w:r>
      <w:r>
        <w:rPr>
          <w:sz w:val="20"/>
        </w:rPr>
        <w:t>augmentation</w:t>
      </w:r>
      <w:r>
        <w:rPr>
          <w:spacing w:val="9"/>
          <w:sz w:val="20"/>
        </w:rPr>
        <w:t> </w:t>
      </w:r>
      <w:r>
        <w:rPr>
          <w:sz w:val="20"/>
        </w:rPr>
        <w:t>is</w:t>
      </w:r>
      <w:r>
        <w:rPr>
          <w:spacing w:val="8"/>
          <w:sz w:val="20"/>
        </w:rPr>
        <w:t> </w:t>
      </w:r>
      <w:r>
        <w:rPr>
          <w:sz w:val="20"/>
        </w:rPr>
        <w:t>a</w:t>
      </w:r>
      <w:r>
        <w:rPr>
          <w:spacing w:val="8"/>
          <w:sz w:val="20"/>
        </w:rPr>
        <w:t> </w:t>
      </w:r>
      <w:r>
        <w:rPr>
          <w:sz w:val="20"/>
        </w:rPr>
        <w:t>quick</w:t>
      </w:r>
      <w:r>
        <w:rPr>
          <w:spacing w:val="9"/>
          <w:sz w:val="20"/>
        </w:rPr>
        <w:t> </w:t>
      </w:r>
      <w:r>
        <w:rPr>
          <w:sz w:val="20"/>
        </w:rPr>
        <w:t>way</w:t>
      </w:r>
      <w:r>
        <w:rPr>
          <w:spacing w:val="8"/>
          <w:sz w:val="20"/>
        </w:rPr>
        <w:t> </w:t>
      </w:r>
      <w:r>
        <w:rPr>
          <w:sz w:val="20"/>
        </w:rPr>
        <w:t>to</w:t>
      </w:r>
      <w:r>
        <w:rPr>
          <w:spacing w:val="9"/>
          <w:sz w:val="20"/>
        </w:rPr>
        <w:t> </w:t>
      </w:r>
      <w:r>
        <w:rPr>
          <w:sz w:val="20"/>
        </w:rPr>
        <w:t>double</w:t>
      </w:r>
      <w:r>
        <w:rPr>
          <w:spacing w:val="8"/>
          <w:sz w:val="20"/>
        </w:rPr>
        <w:t> </w:t>
      </w:r>
      <w:r>
        <w:rPr>
          <w:sz w:val="20"/>
        </w:rPr>
        <w:t>or</w:t>
      </w:r>
      <w:r>
        <w:rPr>
          <w:spacing w:val="9"/>
          <w:sz w:val="20"/>
        </w:rPr>
        <w:t> </w:t>
      </w:r>
      <w:r>
        <w:rPr>
          <w:sz w:val="20"/>
        </w:rPr>
        <w:t>triple</w:t>
      </w:r>
      <w:r>
        <w:rPr>
          <w:spacing w:val="8"/>
          <w:sz w:val="20"/>
        </w:rPr>
        <w:t> </w:t>
      </w:r>
      <w:r>
        <w:rPr>
          <w:sz w:val="20"/>
        </w:rPr>
        <w:t>your</w:t>
      </w:r>
      <w:r>
        <w:rPr>
          <w:spacing w:val="8"/>
          <w:sz w:val="20"/>
        </w:rPr>
        <w:t> </w:t>
      </w:r>
      <w:r>
        <w:rPr>
          <w:sz w:val="20"/>
        </w:rPr>
        <w:t>training</w:t>
      </w:r>
      <w:r>
        <w:rPr>
          <w:spacing w:val="9"/>
          <w:sz w:val="20"/>
        </w:rPr>
        <w:t> </w:t>
      </w:r>
      <w:r>
        <w:rPr>
          <w:spacing w:val="-2"/>
          <w:sz w:val="20"/>
        </w:rPr>
        <w:t>data.</w:t>
      </w:r>
    </w:p>
    <w:p>
      <w:pPr>
        <w:pStyle w:val="BodyText"/>
        <w:spacing w:before="98"/>
        <w:ind w:left="0"/>
        <w:rPr>
          <w:sz w:val="20"/>
        </w:rPr>
      </w:pPr>
    </w:p>
    <w:p>
      <w:pPr>
        <w:spacing w:before="0"/>
        <w:ind w:left="1508" w:right="0" w:firstLine="0"/>
        <w:jc w:val="left"/>
        <w:rPr>
          <w:rFonts w:ascii="Arial"/>
          <w:b/>
          <w:sz w:val="23"/>
        </w:rPr>
      </w:pPr>
      <w:r>
        <w:rPr>
          <w:rFonts w:ascii="Arial"/>
          <w:b/>
          <w:spacing w:val="-2"/>
          <w:sz w:val="23"/>
        </w:rPr>
        <w:t>Perturbation</w:t>
      </w:r>
    </w:p>
    <w:p>
      <w:pPr>
        <w:spacing w:line="268" w:lineRule="auto" w:before="124"/>
        <w:ind w:left="1508" w:right="1624" w:firstLine="0"/>
        <w:jc w:val="left"/>
        <w:rPr>
          <w:sz w:val="20"/>
        </w:rPr>
      </w:pPr>
      <w:r>
        <w:rPr>
          <w:sz w:val="20"/>
        </w:rPr>
        <w:t>Perturbation is also a label-preserving operation, but because sometimes it’s used to trick models into making</w:t>
      </w:r>
      <w:r>
        <w:rPr>
          <w:spacing w:val="40"/>
          <w:sz w:val="20"/>
        </w:rPr>
        <w:t> </w:t>
      </w:r>
      <w:r>
        <w:rPr>
          <w:sz w:val="20"/>
        </w:rPr>
        <w:t>wrong predictions, I thought it deserves its own section.</w:t>
      </w:r>
    </w:p>
    <w:p>
      <w:pPr>
        <w:spacing w:line="268" w:lineRule="auto" w:before="102"/>
        <w:ind w:left="1508" w:right="1624" w:firstLine="0"/>
        <w:jc w:val="left"/>
        <w:rPr>
          <w:rFonts w:ascii="Arial MT"/>
          <w:sz w:val="20"/>
        </w:rPr>
      </w:pPr>
      <w:r>
        <w:rPr>
          <w:sz w:val="20"/>
        </w:rPr>
        <w:t>Neural</w:t>
      </w:r>
      <w:r>
        <w:rPr>
          <w:spacing w:val="22"/>
          <w:sz w:val="20"/>
        </w:rPr>
        <w:t> </w:t>
      </w:r>
      <w:r>
        <w:rPr>
          <w:sz w:val="20"/>
        </w:rPr>
        <w:t>networks,</w:t>
      </w:r>
      <w:r>
        <w:rPr>
          <w:spacing w:val="22"/>
          <w:sz w:val="20"/>
        </w:rPr>
        <w:t> </w:t>
      </w:r>
      <w:r>
        <w:rPr>
          <w:sz w:val="20"/>
        </w:rPr>
        <w:t>in</w:t>
      </w:r>
      <w:r>
        <w:rPr>
          <w:spacing w:val="22"/>
          <w:sz w:val="20"/>
        </w:rPr>
        <w:t> </w:t>
      </w:r>
      <w:r>
        <w:rPr>
          <w:sz w:val="20"/>
        </w:rPr>
        <w:t>general,</w:t>
      </w:r>
      <w:r>
        <w:rPr>
          <w:spacing w:val="22"/>
          <w:sz w:val="20"/>
        </w:rPr>
        <w:t> </w:t>
      </w:r>
      <w:r>
        <w:rPr>
          <w:sz w:val="20"/>
        </w:rPr>
        <w:t>are</w:t>
      </w:r>
      <w:r>
        <w:rPr>
          <w:spacing w:val="22"/>
          <w:sz w:val="20"/>
        </w:rPr>
        <w:t> </w:t>
      </w:r>
      <w:r>
        <w:rPr>
          <w:sz w:val="20"/>
        </w:rPr>
        <w:t>sensitive</w:t>
      </w:r>
      <w:r>
        <w:rPr>
          <w:spacing w:val="22"/>
          <w:sz w:val="20"/>
        </w:rPr>
        <w:t> </w:t>
      </w:r>
      <w:r>
        <w:rPr>
          <w:sz w:val="20"/>
        </w:rPr>
        <w:t>to</w:t>
      </w:r>
      <w:r>
        <w:rPr>
          <w:spacing w:val="22"/>
          <w:sz w:val="20"/>
        </w:rPr>
        <w:t> </w:t>
      </w:r>
      <w:r>
        <w:rPr>
          <w:sz w:val="20"/>
        </w:rPr>
        <w:t>noise.</w:t>
      </w:r>
      <w:r>
        <w:rPr>
          <w:spacing w:val="22"/>
          <w:sz w:val="20"/>
        </w:rPr>
        <w:t> </w:t>
      </w:r>
      <w:r>
        <w:rPr>
          <w:sz w:val="20"/>
        </w:rPr>
        <w:t>In</w:t>
      </w:r>
      <w:r>
        <w:rPr>
          <w:spacing w:val="22"/>
          <w:sz w:val="20"/>
        </w:rPr>
        <w:t> </w:t>
      </w:r>
      <w:r>
        <w:rPr>
          <w:sz w:val="20"/>
        </w:rPr>
        <w:t>the</w:t>
      </w:r>
      <w:r>
        <w:rPr>
          <w:spacing w:val="22"/>
          <w:sz w:val="20"/>
        </w:rPr>
        <w:t> </w:t>
      </w:r>
      <w:r>
        <w:rPr>
          <w:sz w:val="20"/>
        </w:rPr>
        <w:t>case</w:t>
      </w:r>
      <w:r>
        <w:rPr>
          <w:spacing w:val="22"/>
          <w:sz w:val="20"/>
        </w:rPr>
        <w:t> </w:t>
      </w:r>
      <w:r>
        <w:rPr>
          <w:sz w:val="20"/>
        </w:rPr>
        <w:t>of</w:t>
      </w:r>
      <w:r>
        <w:rPr>
          <w:spacing w:val="22"/>
          <w:sz w:val="20"/>
        </w:rPr>
        <w:t> </w:t>
      </w:r>
      <w:r>
        <w:rPr>
          <w:sz w:val="20"/>
        </w:rPr>
        <w:t>computer</w:t>
      </w:r>
      <w:r>
        <w:rPr>
          <w:spacing w:val="22"/>
          <w:sz w:val="20"/>
        </w:rPr>
        <w:t> </w:t>
      </w:r>
      <w:r>
        <w:rPr>
          <w:sz w:val="20"/>
        </w:rPr>
        <w:t>vision,</w:t>
      </w:r>
      <w:r>
        <w:rPr>
          <w:spacing w:val="22"/>
          <w:sz w:val="20"/>
        </w:rPr>
        <w:t> </w:t>
      </w:r>
      <w:r>
        <w:rPr>
          <w:sz w:val="20"/>
        </w:rPr>
        <w:t>this</w:t>
      </w:r>
      <w:r>
        <w:rPr>
          <w:spacing w:val="22"/>
          <w:sz w:val="20"/>
        </w:rPr>
        <w:t> </w:t>
      </w:r>
      <w:r>
        <w:rPr>
          <w:sz w:val="20"/>
        </w:rPr>
        <w:t>means</w:t>
      </w:r>
      <w:r>
        <w:rPr>
          <w:spacing w:val="22"/>
          <w:sz w:val="20"/>
        </w:rPr>
        <w:t> </w:t>
      </w:r>
      <w:r>
        <w:rPr>
          <w:sz w:val="20"/>
        </w:rPr>
        <w:t>that</w:t>
      </w:r>
      <w:r>
        <w:rPr>
          <w:spacing w:val="22"/>
          <w:sz w:val="20"/>
        </w:rPr>
        <w:t> </w:t>
      </w:r>
      <w:r>
        <w:rPr>
          <w:sz w:val="20"/>
        </w:rPr>
        <w:t>adding</w:t>
      </w:r>
      <w:r>
        <w:rPr>
          <w:spacing w:val="22"/>
          <w:sz w:val="20"/>
        </w:rPr>
        <w:t> </w:t>
      </w:r>
      <w:r>
        <w:rPr>
          <w:sz w:val="20"/>
        </w:rPr>
        <w:t>a small amount of noise to an image can cause a neural network to misclassify it. Su et al. showed that 67.97% of</w:t>
      </w:r>
      <w:r>
        <w:rPr>
          <w:spacing w:val="40"/>
          <w:sz w:val="20"/>
        </w:rPr>
        <w:t> </w:t>
      </w:r>
      <w:r>
        <w:rPr>
          <w:sz w:val="20"/>
        </w:rPr>
        <w:t>the natural images in the Kaggle CIFAR-10 test dataset and 16.04% of the ImageNet test images can be</w:t>
      </w:r>
      <w:r>
        <w:rPr>
          <w:spacing w:val="40"/>
          <w:sz w:val="20"/>
        </w:rPr>
        <w:t> </w:t>
      </w:r>
      <w:r>
        <w:rPr>
          <w:sz w:val="20"/>
        </w:rPr>
        <w:t>misclassified by changing just one pixel (see </w:t>
      </w:r>
      <w:r>
        <w:rPr>
          <w:color w:val="8E0012"/>
          <w:sz w:val="20"/>
        </w:rPr>
        <w:t>Figure 4-12</w:t>
      </w:r>
      <w:r>
        <w:rPr>
          <w:sz w:val="20"/>
        </w:rPr>
        <w:t>).</w:t>
      </w:r>
      <w:r>
        <w:rPr>
          <w:rFonts w:ascii="Arial MT"/>
          <w:color w:val="8E0012"/>
          <w:sz w:val="20"/>
          <w:vertAlign w:val="superscript"/>
        </w:rPr>
        <w:t>49</w:t>
      </w:r>
    </w:p>
    <w:p>
      <w:pPr>
        <w:pStyle w:val="BodyText"/>
        <w:spacing w:before="4"/>
        <w:ind w:left="0"/>
        <w:rPr>
          <w:rFonts w:ascii="Arial MT"/>
          <w:sz w:val="10"/>
        </w:rPr>
      </w:pPr>
      <w:r>
        <w:rPr>
          <w:rFonts w:ascii="Arial MT"/>
          <w:sz w:val="10"/>
        </w:rPr>
        <w:drawing>
          <wp:anchor distT="0" distB="0" distL="0" distR="0" allowOverlap="1" layoutInCell="1" locked="0" behindDoc="1" simplePos="0" relativeHeight="487630336">
            <wp:simplePos x="0" y="0"/>
            <wp:positionH relativeFrom="page">
              <wp:posOffset>2436222</wp:posOffset>
            </wp:positionH>
            <wp:positionV relativeFrom="paragraph">
              <wp:posOffset>91116</wp:posOffset>
            </wp:positionV>
            <wp:extent cx="2924651" cy="5257800"/>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113" cstate="print"/>
                    <a:stretch>
                      <a:fillRect/>
                    </a:stretch>
                  </pic:blipFill>
                  <pic:spPr>
                    <a:xfrm>
                      <a:off x="0" y="0"/>
                      <a:ext cx="2924651" cy="5257800"/>
                    </a:xfrm>
                    <a:prstGeom prst="rect">
                      <a:avLst/>
                    </a:prstGeom>
                  </pic:spPr>
                </pic:pic>
              </a:graphicData>
            </a:graphic>
          </wp:anchor>
        </w:drawing>
      </w:r>
    </w:p>
    <w:p>
      <w:pPr>
        <w:spacing w:line="216" w:lineRule="auto" w:before="49"/>
        <w:ind w:left="2645" w:right="1624" w:hanging="1009"/>
        <w:jc w:val="left"/>
        <w:rPr>
          <w:rFonts w:ascii="Arial"/>
          <w:i/>
          <w:position w:val="6"/>
          <w:sz w:val="12"/>
        </w:rPr>
      </w:pPr>
      <w:r>
        <w:rPr>
          <w:i/>
          <w:sz w:val="15"/>
        </w:rPr>
        <w:t>Figure 4-12. Changing one pixel can cause a neural network to make wrong predictions. The three models used are AllConv, NiN, and VGG. </w:t>
      </w:r>
      <w:r>
        <w:rPr>
          <w:i/>
          <w:sz w:val="15"/>
        </w:rPr>
        <w:t>The</w:t>
      </w:r>
      <w:r>
        <w:rPr>
          <w:i/>
          <w:spacing w:val="40"/>
          <w:sz w:val="15"/>
        </w:rPr>
        <w:t> </w:t>
      </w:r>
      <w:r>
        <w:rPr>
          <w:i/>
          <w:sz w:val="15"/>
        </w:rPr>
        <w:t>original labels made by those models are above the labels made after one pixel was changed. Source: Su et al.</w:t>
      </w:r>
      <w:r>
        <w:rPr>
          <w:rFonts w:ascii="Arial"/>
          <w:i/>
          <w:color w:val="8E0012"/>
          <w:position w:val="6"/>
          <w:sz w:val="12"/>
        </w:rPr>
        <w:t>50</w:t>
      </w:r>
    </w:p>
    <w:p>
      <w:pPr>
        <w:spacing w:after="0" w:line="216" w:lineRule="auto"/>
        <w:jc w:val="left"/>
        <w:rPr>
          <w:rFonts w:ascii="Arial"/>
          <w:i/>
          <w:position w:val="6"/>
          <w:sz w:val="12"/>
        </w:rPr>
        <w:sectPr>
          <w:pgSz w:w="12240" w:h="15840"/>
          <w:pgMar w:top="1440" w:bottom="280" w:left="0" w:right="0"/>
        </w:sectPr>
      </w:pPr>
    </w:p>
    <w:p>
      <w:pPr>
        <w:spacing w:line="268" w:lineRule="auto" w:before="68"/>
        <w:ind w:left="1508" w:right="1912" w:firstLine="0"/>
        <w:jc w:val="left"/>
        <w:rPr>
          <w:sz w:val="20"/>
        </w:rPr>
      </w:pPr>
      <w:r>
        <w:rPr>
          <w:sz w:val="20"/>
        </w:rPr>
        <w:t>Using deceptive data to trick a neural network into making wrong predictions is called adversarial </w:t>
      </w:r>
      <w:r>
        <w:rPr>
          <w:sz w:val="20"/>
        </w:rPr>
        <w:t>attacks.</w:t>
      </w:r>
      <w:r>
        <w:rPr>
          <w:spacing w:val="40"/>
          <w:sz w:val="20"/>
        </w:rPr>
        <w:t> </w:t>
      </w:r>
      <w:r>
        <w:rPr>
          <w:sz w:val="20"/>
        </w:rPr>
        <w:t>Adding noise to samples is a common technique to create adversarial samples. The success of adversarial</w:t>
      </w:r>
      <w:r>
        <w:rPr>
          <w:spacing w:val="40"/>
          <w:sz w:val="20"/>
        </w:rPr>
        <w:t> </w:t>
      </w:r>
      <w:r>
        <w:rPr>
          <w:sz w:val="20"/>
        </w:rPr>
        <w:t>attacks is especially exaggerated as the resolution of images increases.</w:t>
      </w:r>
    </w:p>
    <w:p>
      <w:pPr>
        <w:spacing w:line="268" w:lineRule="auto" w:before="102"/>
        <w:ind w:left="1508" w:right="1624" w:firstLine="0"/>
        <w:jc w:val="left"/>
        <w:rPr>
          <w:rFonts w:ascii="Arial MT"/>
          <w:sz w:val="20"/>
        </w:rPr>
      </w:pPr>
      <w:r>
        <w:rPr>
          <w:sz w:val="20"/>
        </w:rPr>
        <w:t>Adding noisy samples to training data can help models recognize the weak spots in their learned decision</w:t>
      </w:r>
      <w:r>
        <w:rPr>
          <w:spacing w:val="40"/>
          <w:sz w:val="20"/>
        </w:rPr>
        <w:t> </w:t>
      </w:r>
      <w:r>
        <w:rPr>
          <w:sz w:val="20"/>
        </w:rPr>
        <w:t>boundary</w:t>
      </w:r>
      <w:r>
        <w:rPr>
          <w:spacing w:val="14"/>
          <w:sz w:val="20"/>
        </w:rPr>
        <w:t> </w:t>
      </w:r>
      <w:r>
        <w:rPr>
          <w:sz w:val="20"/>
        </w:rPr>
        <w:t>and</w:t>
      </w:r>
      <w:r>
        <w:rPr>
          <w:spacing w:val="14"/>
          <w:sz w:val="20"/>
        </w:rPr>
        <w:t> </w:t>
      </w:r>
      <w:r>
        <w:rPr>
          <w:sz w:val="20"/>
        </w:rPr>
        <w:t>improve</w:t>
      </w:r>
      <w:r>
        <w:rPr>
          <w:spacing w:val="14"/>
          <w:sz w:val="20"/>
        </w:rPr>
        <w:t> </w:t>
      </w:r>
      <w:r>
        <w:rPr>
          <w:sz w:val="20"/>
        </w:rPr>
        <w:t>their</w:t>
      </w:r>
      <w:r>
        <w:rPr>
          <w:spacing w:val="14"/>
          <w:sz w:val="20"/>
        </w:rPr>
        <w:t> </w:t>
      </w:r>
      <w:r>
        <w:rPr>
          <w:sz w:val="20"/>
        </w:rPr>
        <w:t>performance.</w:t>
      </w:r>
      <w:r>
        <w:rPr>
          <w:rFonts w:ascii="Arial MT"/>
          <w:color w:val="8E0012"/>
          <w:sz w:val="20"/>
          <w:vertAlign w:val="superscript"/>
        </w:rPr>
        <w:t>51</w:t>
      </w:r>
      <w:r>
        <w:rPr>
          <w:rFonts w:ascii="Arial MT"/>
          <w:color w:val="8E0012"/>
          <w:sz w:val="20"/>
          <w:vertAlign w:val="baseline"/>
        </w:rPr>
        <w:t> </w:t>
      </w:r>
      <w:r>
        <w:rPr>
          <w:sz w:val="20"/>
          <w:vertAlign w:val="baseline"/>
        </w:rPr>
        <w:t>Noisy</w:t>
      </w:r>
      <w:r>
        <w:rPr>
          <w:spacing w:val="14"/>
          <w:sz w:val="20"/>
          <w:vertAlign w:val="baseline"/>
        </w:rPr>
        <w:t> </w:t>
      </w:r>
      <w:r>
        <w:rPr>
          <w:sz w:val="20"/>
          <w:vertAlign w:val="baseline"/>
        </w:rPr>
        <w:t>samples</w:t>
      </w:r>
      <w:r>
        <w:rPr>
          <w:spacing w:val="14"/>
          <w:sz w:val="20"/>
          <w:vertAlign w:val="baseline"/>
        </w:rPr>
        <w:t> </w:t>
      </w:r>
      <w:r>
        <w:rPr>
          <w:sz w:val="20"/>
          <w:vertAlign w:val="baseline"/>
        </w:rPr>
        <w:t>can</w:t>
      </w:r>
      <w:r>
        <w:rPr>
          <w:spacing w:val="14"/>
          <w:sz w:val="20"/>
          <w:vertAlign w:val="baseline"/>
        </w:rPr>
        <w:t> </w:t>
      </w:r>
      <w:r>
        <w:rPr>
          <w:sz w:val="20"/>
          <w:vertAlign w:val="baseline"/>
        </w:rPr>
        <w:t>be</w:t>
      </w:r>
      <w:r>
        <w:rPr>
          <w:spacing w:val="14"/>
          <w:sz w:val="20"/>
          <w:vertAlign w:val="baseline"/>
        </w:rPr>
        <w:t> </w:t>
      </w:r>
      <w:r>
        <w:rPr>
          <w:sz w:val="20"/>
          <w:vertAlign w:val="baseline"/>
        </w:rPr>
        <w:t>created</w:t>
      </w:r>
      <w:r>
        <w:rPr>
          <w:spacing w:val="14"/>
          <w:sz w:val="20"/>
          <w:vertAlign w:val="baseline"/>
        </w:rPr>
        <w:t> </w:t>
      </w:r>
      <w:r>
        <w:rPr>
          <w:sz w:val="20"/>
          <w:vertAlign w:val="baseline"/>
        </w:rPr>
        <w:t>by</w:t>
      </w:r>
      <w:r>
        <w:rPr>
          <w:spacing w:val="14"/>
          <w:sz w:val="20"/>
          <w:vertAlign w:val="baseline"/>
        </w:rPr>
        <w:t> </w:t>
      </w:r>
      <w:r>
        <w:rPr>
          <w:sz w:val="20"/>
          <w:vertAlign w:val="baseline"/>
        </w:rPr>
        <w:t>either</w:t>
      </w:r>
      <w:r>
        <w:rPr>
          <w:spacing w:val="14"/>
          <w:sz w:val="20"/>
          <w:vertAlign w:val="baseline"/>
        </w:rPr>
        <w:t> </w:t>
      </w:r>
      <w:r>
        <w:rPr>
          <w:sz w:val="20"/>
          <w:vertAlign w:val="baseline"/>
        </w:rPr>
        <w:t>adding</w:t>
      </w:r>
      <w:r>
        <w:rPr>
          <w:spacing w:val="14"/>
          <w:sz w:val="20"/>
          <w:vertAlign w:val="baseline"/>
        </w:rPr>
        <w:t> </w:t>
      </w:r>
      <w:r>
        <w:rPr>
          <w:sz w:val="20"/>
          <w:vertAlign w:val="baseline"/>
        </w:rPr>
        <w:t>random</w:t>
      </w:r>
      <w:r>
        <w:rPr>
          <w:spacing w:val="14"/>
          <w:sz w:val="20"/>
          <w:vertAlign w:val="baseline"/>
        </w:rPr>
        <w:t> </w:t>
      </w:r>
      <w:r>
        <w:rPr>
          <w:sz w:val="20"/>
          <w:vertAlign w:val="baseline"/>
        </w:rPr>
        <w:t>noise</w:t>
      </w:r>
      <w:r>
        <w:rPr>
          <w:spacing w:val="14"/>
          <w:sz w:val="20"/>
          <w:vertAlign w:val="baseline"/>
        </w:rPr>
        <w:t> </w:t>
      </w:r>
      <w:r>
        <w:rPr>
          <w:sz w:val="20"/>
          <w:vertAlign w:val="baseline"/>
        </w:rPr>
        <w:t>or</w:t>
      </w:r>
      <w:r>
        <w:rPr>
          <w:spacing w:val="14"/>
          <w:sz w:val="20"/>
          <w:vertAlign w:val="baseline"/>
        </w:rPr>
        <w:t> </w:t>
      </w:r>
      <w:r>
        <w:rPr>
          <w:sz w:val="20"/>
          <w:vertAlign w:val="baseline"/>
        </w:rPr>
        <w:t>by a search strategy. Moosavi-Dezfooli et al. proposed an algorithm, called DeepFool, that finds the minimum</w:t>
      </w:r>
      <w:r>
        <w:rPr>
          <w:spacing w:val="40"/>
          <w:sz w:val="20"/>
          <w:vertAlign w:val="baseline"/>
        </w:rPr>
        <w:t> </w:t>
      </w:r>
      <w:r>
        <w:rPr>
          <w:sz w:val="20"/>
          <w:vertAlign w:val="baseline"/>
        </w:rPr>
        <w:t>possible</w:t>
      </w:r>
      <w:r>
        <w:rPr>
          <w:spacing w:val="19"/>
          <w:sz w:val="20"/>
          <w:vertAlign w:val="baseline"/>
        </w:rPr>
        <w:t> </w:t>
      </w:r>
      <w:r>
        <w:rPr>
          <w:sz w:val="20"/>
          <w:vertAlign w:val="baseline"/>
        </w:rPr>
        <w:t>noise</w:t>
      </w:r>
      <w:r>
        <w:rPr>
          <w:spacing w:val="19"/>
          <w:sz w:val="20"/>
          <w:vertAlign w:val="baseline"/>
        </w:rPr>
        <w:t> </w:t>
      </w:r>
      <w:r>
        <w:rPr>
          <w:sz w:val="20"/>
          <w:vertAlign w:val="baseline"/>
        </w:rPr>
        <w:t>injection</w:t>
      </w:r>
      <w:r>
        <w:rPr>
          <w:spacing w:val="19"/>
          <w:sz w:val="20"/>
          <w:vertAlign w:val="baseline"/>
        </w:rPr>
        <w:t> </w:t>
      </w:r>
      <w:r>
        <w:rPr>
          <w:sz w:val="20"/>
          <w:vertAlign w:val="baseline"/>
        </w:rPr>
        <w:t>needed</w:t>
      </w:r>
      <w:r>
        <w:rPr>
          <w:spacing w:val="19"/>
          <w:sz w:val="20"/>
          <w:vertAlign w:val="baseline"/>
        </w:rPr>
        <w:t> </w:t>
      </w:r>
      <w:r>
        <w:rPr>
          <w:sz w:val="20"/>
          <w:vertAlign w:val="baseline"/>
        </w:rPr>
        <w:t>to</w:t>
      </w:r>
      <w:r>
        <w:rPr>
          <w:spacing w:val="19"/>
          <w:sz w:val="20"/>
          <w:vertAlign w:val="baseline"/>
        </w:rPr>
        <w:t> </w:t>
      </w:r>
      <w:r>
        <w:rPr>
          <w:sz w:val="20"/>
          <w:vertAlign w:val="baseline"/>
        </w:rPr>
        <w:t>cause</w:t>
      </w:r>
      <w:r>
        <w:rPr>
          <w:spacing w:val="19"/>
          <w:sz w:val="20"/>
          <w:vertAlign w:val="baseline"/>
        </w:rPr>
        <w:t> </w:t>
      </w:r>
      <w:r>
        <w:rPr>
          <w:sz w:val="20"/>
          <w:vertAlign w:val="baseline"/>
        </w:rPr>
        <w:t>a</w:t>
      </w:r>
      <w:r>
        <w:rPr>
          <w:spacing w:val="19"/>
          <w:sz w:val="20"/>
          <w:vertAlign w:val="baseline"/>
        </w:rPr>
        <w:t> </w:t>
      </w:r>
      <w:r>
        <w:rPr>
          <w:sz w:val="20"/>
          <w:vertAlign w:val="baseline"/>
        </w:rPr>
        <w:t>misclassification</w:t>
      </w:r>
      <w:r>
        <w:rPr>
          <w:spacing w:val="19"/>
          <w:sz w:val="20"/>
          <w:vertAlign w:val="baseline"/>
        </w:rPr>
        <w:t> </w:t>
      </w:r>
      <w:r>
        <w:rPr>
          <w:sz w:val="20"/>
          <w:vertAlign w:val="baseline"/>
        </w:rPr>
        <w:t>with</w:t>
      </w:r>
      <w:r>
        <w:rPr>
          <w:spacing w:val="19"/>
          <w:sz w:val="20"/>
          <w:vertAlign w:val="baseline"/>
        </w:rPr>
        <w:t> </w:t>
      </w:r>
      <w:r>
        <w:rPr>
          <w:sz w:val="20"/>
          <w:vertAlign w:val="baseline"/>
        </w:rPr>
        <w:t>high</w:t>
      </w:r>
      <w:r>
        <w:rPr>
          <w:spacing w:val="19"/>
          <w:sz w:val="20"/>
          <w:vertAlign w:val="baseline"/>
        </w:rPr>
        <w:t> </w:t>
      </w:r>
      <w:r>
        <w:rPr>
          <w:sz w:val="20"/>
          <w:vertAlign w:val="baseline"/>
        </w:rPr>
        <w:t>confidence.</w:t>
      </w:r>
      <w:r>
        <w:rPr>
          <w:rFonts w:ascii="Arial MT"/>
          <w:color w:val="8E0012"/>
          <w:sz w:val="20"/>
          <w:vertAlign w:val="superscript"/>
        </w:rPr>
        <w:t>52</w:t>
      </w:r>
      <w:r>
        <w:rPr>
          <w:rFonts w:ascii="Arial MT"/>
          <w:color w:val="8E0012"/>
          <w:sz w:val="20"/>
          <w:vertAlign w:val="baseline"/>
        </w:rPr>
        <w:t> </w:t>
      </w:r>
      <w:r>
        <w:rPr>
          <w:sz w:val="20"/>
          <w:vertAlign w:val="baseline"/>
        </w:rPr>
        <w:t>This</w:t>
      </w:r>
      <w:r>
        <w:rPr>
          <w:spacing w:val="19"/>
          <w:sz w:val="20"/>
          <w:vertAlign w:val="baseline"/>
        </w:rPr>
        <w:t> </w:t>
      </w:r>
      <w:r>
        <w:rPr>
          <w:sz w:val="20"/>
          <w:vertAlign w:val="baseline"/>
        </w:rPr>
        <w:t>type</w:t>
      </w:r>
      <w:r>
        <w:rPr>
          <w:spacing w:val="19"/>
          <w:sz w:val="20"/>
          <w:vertAlign w:val="baseline"/>
        </w:rPr>
        <w:t> </w:t>
      </w:r>
      <w:r>
        <w:rPr>
          <w:sz w:val="20"/>
          <w:vertAlign w:val="baseline"/>
        </w:rPr>
        <w:t>of</w:t>
      </w:r>
      <w:r>
        <w:rPr>
          <w:spacing w:val="19"/>
          <w:sz w:val="20"/>
          <w:vertAlign w:val="baseline"/>
        </w:rPr>
        <w:t> </w:t>
      </w:r>
      <w:r>
        <w:rPr>
          <w:sz w:val="20"/>
          <w:vertAlign w:val="baseline"/>
        </w:rPr>
        <w:t>augmentation is called adversarial augmentation.</w:t>
      </w:r>
      <w:r>
        <w:rPr>
          <w:rFonts w:ascii="Arial MT"/>
          <w:color w:val="8E0012"/>
          <w:sz w:val="20"/>
          <w:vertAlign w:val="superscript"/>
        </w:rPr>
        <w:t>53</w:t>
      </w:r>
    </w:p>
    <w:p>
      <w:pPr>
        <w:spacing w:line="268" w:lineRule="auto" w:before="98"/>
        <w:ind w:left="1508" w:right="1636" w:firstLine="0"/>
        <w:jc w:val="left"/>
        <w:rPr>
          <w:rFonts w:ascii="Arial MT" w:hAnsi="Arial MT"/>
          <w:sz w:val="20"/>
        </w:rPr>
      </w:pPr>
      <w:r>
        <w:rPr>
          <w:sz w:val="20"/>
        </w:rPr>
        <w:t>Adversarial</w:t>
      </w:r>
      <w:r>
        <w:rPr>
          <w:spacing w:val="23"/>
          <w:sz w:val="20"/>
        </w:rPr>
        <w:t> </w:t>
      </w:r>
      <w:r>
        <w:rPr>
          <w:sz w:val="20"/>
        </w:rPr>
        <w:t>augmentation</w:t>
      </w:r>
      <w:r>
        <w:rPr>
          <w:spacing w:val="23"/>
          <w:sz w:val="20"/>
        </w:rPr>
        <w:t> </w:t>
      </w:r>
      <w:r>
        <w:rPr>
          <w:sz w:val="20"/>
        </w:rPr>
        <w:t>is</w:t>
      </w:r>
      <w:r>
        <w:rPr>
          <w:spacing w:val="23"/>
          <w:sz w:val="20"/>
        </w:rPr>
        <w:t> </w:t>
      </w:r>
      <w:r>
        <w:rPr>
          <w:sz w:val="20"/>
        </w:rPr>
        <w:t>less</w:t>
      </w:r>
      <w:r>
        <w:rPr>
          <w:spacing w:val="23"/>
          <w:sz w:val="20"/>
        </w:rPr>
        <w:t> </w:t>
      </w:r>
      <w:r>
        <w:rPr>
          <w:sz w:val="20"/>
        </w:rPr>
        <w:t>common</w:t>
      </w:r>
      <w:r>
        <w:rPr>
          <w:spacing w:val="23"/>
          <w:sz w:val="20"/>
        </w:rPr>
        <w:t> </w:t>
      </w:r>
      <w:r>
        <w:rPr>
          <w:sz w:val="20"/>
        </w:rPr>
        <w:t>in</w:t>
      </w:r>
      <w:r>
        <w:rPr>
          <w:spacing w:val="23"/>
          <w:sz w:val="20"/>
        </w:rPr>
        <w:t> </w:t>
      </w:r>
      <w:r>
        <w:rPr>
          <w:sz w:val="20"/>
        </w:rPr>
        <w:t>NLP (an</w:t>
      </w:r>
      <w:r>
        <w:rPr>
          <w:spacing w:val="23"/>
          <w:sz w:val="20"/>
        </w:rPr>
        <w:t> </w:t>
      </w:r>
      <w:r>
        <w:rPr>
          <w:sz w:val="20"/>
        </w:rPr>
        <w:t>image</w:t>
      </w:r>
      <w:r>
        <w:rPr>
          <w:spacing w:val="23"/>
          <w:sz w:val="20"/>
        </w:rPr>
        <w:t> </w:t>
      </w:r>
      <w:r>
        <w:rPr>
          <w:sz w:val="20"/>
        </w:rPr>
        <w:t>of</w:t>
      </w:r>
      <w:r>
        <w:rPr>
          <w:spacing w:val="23"/>
          <w:sz w:val="20"/>
        </w:rPr>
        <w:t> </w:t>
      </w:r>
      <w:r>
        <w:rPr>
          <w:sz w:val="20"/>
        </w:rPr>
        <w:t>a</w:t>
      </w:r>
      <w:r>
        <w:rPr>
          <w:spacing w:val="23"/>
          <w:sz w:val="20"/>
        </w:rPr>
        <w:t> </w:t>
      </w:r>
      <w:r>
        <w:rPr>
          <w:sz w:val="20"/>
        </w:rPr>
        <w:t>bear</w:t>
      </w:r>
      <w:r>
        <w:rPr>
          <w:spacing w:val="23"/>
          <w:sz w:val="20"/>
        </w:rPr>
        <w:t> </w:t>
      </w:r>
      <w:r>
        <w:rPr>
          <w:sz w:val="20"/>
        </w:rPr>
        <w:t>with</w:t>
      </w:r>
      <w:r>
        <w:rPr>
          <w:spacing w:val="23"/>
          <w:sz w:val="20"/>
        </w:rPr>
        <w:t> </w:t>
      </w:r>
      <w:r>
        <w:rPr>
          <w:sz w:val="20"/>
        </w:rPr>
        <w:t>randomly</w:t>
      </w:r>
      <w:r>
        <w:rPr>
          <w:spacing w:val="23"/>
          <w:sz w:val="20"/>
        </w:rPr>
        <w:t> </w:t>
      </w:r>
      <w:r>
        <w:rPr>
          <w:sz w:val="20"/>
        </w:rPr>
        <w:t>added</w:t>
      </w:r>
      <w:r>
        <w:rPr>
          <w:spacing w:val="23"/>
          <w:sz w:val="20"/>
        </w:rPr>
        <w:t> </w:t>
      </w:r>
      <w:r>
        <w:rPr>
          <w:sz w:val="20"/>
        </w:rPr>
        <w:t>pixels</w:t>
      </w:r>
      <w:r>
        <w:rPr>
          <w:spacing w:val="23"/>
          <w:sz w:val="20"/>
        </w:rPr>
        <w:t> </w:t>
      </w:r>
      <w:r>
        <w:rPr>
          <w:sz w:val="20"/>
        </w:rPr>
        <w:t>still</w:t>
      </w:r>
      <w:r>
        <w:rPr>
          <w:spacing w:val="23"/>
          <w:sz w:val="20"/>
        </w:rPr>
        <w:t> </w:t>
      </w:r>
      <w:r>
        <w:rPr>
          <w:sz w:val="20"/>
        </w:rPr>
        <w:t>looks like a bear, but adding random characters to a random sentence will likely render it gibberish), but perturbation</w:t>
      </w:r>
      <w:r>
        <w:rPr>
          <w:spacing w:val="40"/>
          <w:sz w:val="20"/>
        </w:rPr>
        <w:t> </w:t>
      </w:r>
      <w:r>
        <w:rPr>
          <w:sz w:val="20"/>
        </w:rPr>
        <w:t>has been used to make models more robust. One of the most notable examples is BERT, where the model</w:t>
      </w:r>
      <w:r>
        <w:rPr>
          <w:spacing w:val="80"/>
          <w:sz w:val="20"/>
        </w:rPr>
        <w:t> </w:t>
      </w:r>
      <w:r>
        <w:rPr>
          <w:sz w:val="20"/>
        </w:rPr>
        <w:t>chooses 15% of all tokens in each sequence at random and chooses to replace 10% of the chosen tokens with</w:t>
      </w:r>
      <w:r>
        <w:rPr>
          <w:spacing w:val="40"/>
          <w:sz w:val="20"/>
        </w:rPr>
        <w:t> </w:t>
      </w:r>
      <w:r>
        <w:rPr>
          <w:sz w:val="20"/>
        </w:rPr>
        <w:t>random words. For example, given the sentence “My dog is hairy,” and the model randomly replacing “hairy”</w:t>
      </w:r>
      <w:r>
        <w:rPr>
          <w:spacing w:val="40"/>
          <w:sz w:val="20"/>
        </w:rPr>
        <w:t> </w:t>
      </w:r>
      <w:r>
        <w:rPr>
          <w:sz w:val="20"/>
        </w:rPr>
        <w:t>with “apple,” the sentence becomes “My dog is apple.” So 1.5% of all tokens might result in nonsensical</w:t>
      </w:r>
      <w:r>
        <w:rPr>
          <w:spacing w:val="40"/>
          <w:sz w:val="20"/>
        </w:rPr>
        <w:t> </w:t>
      </w:r>
      <w:r>
        <w:rPr>
          <w:sz w:val="20"/>
        </w:rPr>
        <w:t>meaning. Their ablation studies show that a small fraction of random replacement gives their model a small</w:t>
      </w:r>
      <w:r>
        <w:rPr>
          <w:spacing w:val="40"/>
          <w:sz w:val="20"/>
        </w:rPr>
        <w:t> </w:t>
      </w:r>
      <w:r>
        <w:rPr>
          <w:sz w:val="20"/>
        </w:rPr>
        <w:t>performance boost.</w:t>
      </w:r>
      <w:r>
        <w:rPr>
          <w:rFonts w:ascii="Arial MT" w:hAnsi="Arial MT"/>
          <w:color w:val="8E0012"/>
          <w:sz w:val="20"/>
          <w:vertAlign w:val="superscript"/>
        </w:rPr>
        <w:t>54</w:t>
      </w:r>
    </w:p>
    <w:p>
      <w:pPr>
        <w:spacing w:line="268" w:lineRule="auto" w:before="98"/>
        <w:ind w:left="1508" w:right="1624" w:firstLine="0"/>
        <w:jc w:val="left"/>
        <w:rPr>
          <w:sz w:val="20"/>
        </w:rPr>
      </w:pPr>
      <w:r>
        <w:rPr>
          <w:sz w:val="20"/>
        </w:rPr>
        <w:t>In </w:t>
      </w:r>
      <w:r>
        <w:rPr>
          <w:color w:val="8E0012"/>
          <w:sz w:val="20"/>
        </w:rPr>
        <w:t>Chapter 6</w:t>
      </w:r>
      <w:r>
        <w:rPr>
          <w:sz w:val="20"/>
        </w:rPr>
        <w:t>, we’ll go over how to use perturbation not just as a way to improve your model’s performance, but</w:t>
      </w:r>
      <w:r>
        <w:rPr>
          <w:spacing w:val="40"/>
          <w:sz w:val="20"/>
        </w:rPr>
        <w:t> </w:t>
      </w:r>
      <w:r>
        <w:rPr>
          <w:sz w:val="20"/>
        </w:rPr>
        <w:t>also as a way to evaluate its performance.</w:t>
      </w:r>
    </w:p>
    <w:p>
      <w:pPr>
        <w:pStyle w:val="BodyText"/>
        <w:spacing w:before="70"/>
        <w:ind w:left="0"/>
        <w:rPr>
          <w:sz w:val="20"/>
        </w:rPr>
      </w:pPr>
    </w:p>
    <w:p>
      <w:pPr>
        <w:spacing w:before="0"/>
        <w:ind w:left="1508" w:right="0" w:firstLine="0"/>
        <w:jc w:val="left"/>
        <w:rPr>
          <w:rFonts w:ascii="Arial"/>
          <w:b/>
          <w:sz w:val="23"/>
        </w:rPr>
      </w:pPr>
      <w:r>
        <w:rPr>
          <w:rFonts w:ascii="Arial"/>
          <w:b/>
          <w:sz w:val="23"/>
        </w:rPr>
        <w:t>Data </w:t>
      </w:r>
      <w:r>
        <w:rPr>
          <w:rFonts w:ascii="Arial"/>
          <w:b/>
          <w:spacing w:val="-2"/>
          <w:sz w:val="23"/>
        </w:rPr>
        <w:t>Synthesis</w:t>
      </w:r>
    </w:p>
    <w:p>
      <w:pPr>
        <w:spacing w:line="268" w:lineRule="auto" w:before="124"/>
        <w:ind w:left="1508" w:right="1624" w:firstLine="0"/>
        <w:jc w:val="left"/>
        <w:rPr>
          <w:sz w:val="20"/>
        </w:rPr>
      </w:pPr>
      <w:r>
        <w:rPr>
          <w:sz w:val="20"/>
        </w:rPr>
        <w:t>Since collecting data is expensive and slow, with many potential privacy concerns, it’d be a dream if we could</w:t>
      </w:r>
      <w:r>
        <w:rPr>
          <w:spacing w:val="40"/>
          <w:sz w:val="20"/>
        </w:rPr>
        <w:t> </w:t>
      </w:r>
      <w:r>
        <w:rPr>
          <w:sz w:val="20"/>
        </w:rPr>
        <w:t>sidestep it altogether and train our models with synthesized data. Even though we’re still far from being able to</w:t>
      </w:r>
      <w:r>
        <w:rPr>
          <w:spacing w:val="40"/>
          <w:sz w:val="20"/>
        </w:rPr>
        <w:t> </w:t>
      </w:r>
      <w:r>
        <w:rPr>
          <w:sz w:val="20"/>
        </w:rPr>
        <w:t>synthesize</w:t>
      </w:r>
      <w:r>
        <w:rPr>
          <w:spacing w:val="24"/>
          <w:sz w:val="20"/>
        </w:rPr>
        <w:t> </w:t>
      </w:r>
      <w:r>
        <w:rPr>
          <w:sz w:val="20"/>
        </w:rPr>
        <w:t>all</w:t>
      </w:r>
      <w:r>
        <w:rPr>
          <w:spacing w:val="24"/>
          <w:sz w:val="20"/>
        </w:rPr>
        <w:t> </w:t>
      </w:r>
      <w:r>
        <w:rPr>
          <w:sz w:val="20"/>
        </w:rPr>
        <w:t>training</w:t>
      </w:r>
      <w:r>
        <w:rPr>
          <w:spacing w:val="24"/>
          <w:sz w:val="20"/>
        </w:rPr>
        <w:t> </w:t>
      </w:r>
      <w:r>
        <w:rPr>
          <w:sz w:val="20"/>
        </w:rPr>
        <w:t>data,</w:t>
      </w:r>
      <w:r>
        <w:rPr>
          <w:spacing w:val="24"/>
          <w:sz w:val="20"/>
        </w:rPr>
        <w:t> </w:t>
      </w:r>
      <w:r>
        <w:rPr>
          <w:sz w:val="20"/>
        </w:rPr>
        <w:t>it’s</w:t>
      </w:r>
      <w:r>
        <w:rPr>
          <w:spacing w:val="24"/>
          <w:sz w:val="20"/>
        </w:rPr>
        <w:t> </w:t>
      </w:r>
      <w:r>
        <w:rPr>
          <w:sz w:val="20"/>
        </w:rPr>
        <w:t>possible</w:t>
      </w:r>
      <w:r>
        <w:rPr>
          <w:spacing w:val="24"/>
          <w:sz w:val="20"/>
        </w:rPr>
        <w:t> </w:t>
      </w:r>
      <w:r>
        <w:rPr>
          <w:sz w:val="20"/>
        </w:rPr>
        <w:t>to</w:t>
      </w:r>
      <w:r>
        <w:rPr>
          <w:spacing w:val="24"/>
          <w:sz w:val="20"/>
        </w:rPr>
        <w:t> </w:t>
      </w:r>
      <w:r>
        <w:rPr>
          <w:sz w:val="20"/>
        </w:rPr>
        <w:t>synthesize</w:t>
      </w:r>
      <w:r>
        <w:rPr>
          <w:spacing w:val="24"/>
          <w:sz w:val="20"/>
        </w:rPr>
        <w:t> </w:t>
      </w:r>
      <w:r>
        <w:rPr>
          <w:sz w:val="20"/>
        </w:rPr>
        <w:t>some</w:t>
      </w:r>
      <w:r>
        <w:rPr>
          <w:spacing w:val="24"/>
          <w:sz w:val="20"/>
        </w:rPr>
        <w:t> </w:t>
      </w:r>
      <w:r>
        <w:rPr>
          <w:sz w:val="20"/>
        </w:rPr>
        <w:t>training</w:t>
      </w:r>
      <w:r>
        <w:rPr>
          <w:spacing w:val="24"/>
          <w:sz w:val="20"/>
        </w:rPr>
        <w:t> </w:t>
      </w:r>
      <w:r>
        <w:rPr>
          <w:sz w:val="20"/>
        </w:rPr>
        <w:t>data</w:t>
      </w:r>
      <w:r>
        <w:rPr>
          <w:spacing w:val="24"/>
          <w:sz w:val="20"/>
        </w:rPr>
        <w:t> </w:t>
      </w:r>
      <w:r>
        <w:rPr>
          <w:sz w:val="20"/>
        </w:rPr>
        <w:t>to</w:t>
      </w:r>
      <w:r>
        <w:rPr>
          <w:spacing w:val="24"/>
          <w:sz w:val="20"/>
        </w:rPr>
        <w:t> </w:t>
      </w:r>
      <w:r>
        <w:rPr>
          <w:sz w:val="20"/>
        </w:rPr>
        <w:t>boost</w:t>
      </w:r>
      <w:r>
        <w:rPr>
          <w:spacing w:val="24"/>
          <w:sz w:val="20"/>
        </w:rPr>
        <w:t> </w:t>
      </w:r>
      <w:r>
        <w:rPr>
          <w:sz w:val="20"/>
        </w:rPr>
        <w:t>a</w:t>
      </w:r>
      <w:r>
        <w:rPr>
          <w:spacing w:val="24"/>
          <w:sz w:val="20"/>
        </w:rPr>
        <w:t> </w:t>
      </w:r>
      <w:r>
        <w:rPr>
          <w:sz w:val="20"/>
        </w:rPr>
        <w:t>model’s</w:t>
      </w:r>
      <w:r>
        <w:rPr>
          <w:spacing w:val="24"/>
          <w:sz w:val="20"/>
        </w:rPr>
        <w:t> </w:t>
      </w:r>
      <w:r>
        <w:rPr>
          <w:sz w:val="20"/>
        </w:rPr>
        <w:t>performance.</w:t>
      </w:r>
    </w:p>
    <w:p>
      <w:pPr>
        <w:spacing w:line="268" w:lineRule="auto" w:before="102"/>
        <w:ind w:left="1508" w:right="1624" w:firstLine="0"/>
        <w:jc w:val="left"/>
        <w:rPr>
          <w:sz w:val="20"/>
        </w:rPr>
      </w:pPr>
      <w:r>
        <w:rPr>
          <w:sz w:val="20"/>
        </w:rPr>
        <w:t>In NLP, templates can be a cheap way to bootstrap your model. One team I worked with used templates to</w:t>
      </w:r>
      <w:r>
        <w:rPr>
          <w:spacing w:val="40"/>
          <w:sz w:val="20"/>
        </w:rPr>
        <w:t> </w:t>
      </w:r>
      <w:r>
        <w:rPr>
          <w:sz w:val="20"/>
        </w:rPr>
        <w:t>bootstrap training data for their conversational AI (chatbot). A template might look like: “Find me a </w:t>
      </w:r>
      <w:r>
        <w:rPr>
          <w:sz w:val="20"/>
        </w:rPr>
        <w:t>[CUISINE] restaurant within [NUMBER] miles of [LOCATION]” (see </w:t>
      </w:r>
      <w:r>
        <w:rPr>
          <w:color w:val="8E0012"/>
          <w:sz w:val="20"/>
        </w:rPr>
        <w:t>Table 4-10</w:t>
      </w:r>
      <w:r>
        <w:rPr>
          <w:sz w:val="20"/>
        </w:rPr>
        <w:t>). With lists of all possible cuisines, reasonable</w:t>
      </w:r>
      <w:r>
        <w:rPr>
          <w:spacing w:val="27"/>
          <w:sz w:val="20"/>
        </w:rPr>
        <w:t> </w:t>
      </w:r>
      <w:r>
        <w:rPr>
          <w:sz w:val="20"/>
        </w:rPr>
        <w:t>numbers</w:t>
      </w:r>
      <w:r>
        <w:rPr>
          <w:spacing w:val="27"/>
          <w:sz w:val="20"/>
        </w:rPr>
        <w:t> </w:t>
      </w:r>
      <w:r>
        <w:rPr>
          <w:sz w:val="20"/>
        </w:rPr>
        <w:t>(you</w:t>
      </w:r>
      <w:r>
        <w:rPr>
          <w:spacing w:val="27"/>
          <w:sz w:val="20"/>
        </w:rPr>
        <w:t> </w:t>
      </w:r>
      <w:r>
        <w:rPr>
          <w:sz w:val="20"/>
        </w:rPr>
        <w:t>would</w:t>
      </w:r>
      <w:r>
        <w:rPr>
          <w:spacing w:val="27"/>
          <w:sz w:val="20"/>
        </w:rPr>
        <w:t> </w:t>
      </w:r>
      <w:r>
        <w:rPr>
          <w:sz w:val="20"/>
        </w:rPr>
        <w:t>probably</w:t>
      </w:r>
      <w:r>
        <w:rPr>
          <w:spacing w:val="27"/>
          <w:sz w:val="20"/>
        </w:rPr>
        <w:t> </w:t>
      </w:r>
      <w:r>
        <w:rPr>
          <w:sz w:val="20"/>
        </w:rPr>
        <w:t>never</w:t>
      </w:r>
      <w:r>
        <w:rPr>
          <w:spacing w:val="27"/>
          <w:sz w:val="20"/>
        </w:rPr>
        <w:t> </w:t>
      </w:r>
      <w:r>
        <w:rPr>
          <w:sz w:val="20"/>
        </w:rPr>
        <w:t>want</w:t>
      </w:r>
      <w:r>
        <w:rPr>
          <w:spacing w:val="27"/>
          <w:sz w:val="20"/>
        </w:rPr>
        <w:t> </w:t>
      </w:r>
      <w:r>
        <w:rPr>
          <w:sz w:val="20"/>
        </w:rPr>
        <w:t>to</w:t>
      </w:r>
      <w:r>
        <w:rPr>
          <w:spacing w:val="27"/>
          <w:sz w:val="20"/>
        </w:rPr>
        <w:t> </w:t>
      </w:r>
      <w:r>
        <w:rPr>
          <w:sz w:val="20"/>
        </w:rPr>
        <w:t>search</w:t>
      </w:r>
      <w:r>
        <w:rPr>
          <w:spacing w:val="27"/>
          <w:sz w:val="20"/>
        </w:rPr>
        <w:t> </w:t>
      </w:r>
      <w:r>
        <w:rPr>
          <w:sz w:val="20"/>
        </w:rPr>
        <w:t>for</w:t>
      </w:r>
      <w:r>
        <w:rPr>
          <w:spacing w:val="27"/>
          <w:sz w:val="20"/>
        </w:rPr>
        <w:t> </w:t>
      </w:r>
      <w:r>
        <w:rPr>
          <w:sz w:val="20"/>
        </w:rPr>
        <w:t>restaurants</w:t>
      </w:r>
      <w:r>
        <w:rPr>
          <w:spacing w:val="27"/>
          <w:sz w:val="20"/>
        </w:rPr>
        <w:t> </w:t>
      </w:r>
      <w:r>
        <w:rPr>
          <w:sz w:val="20"/>
        </w:rPr>
        <w:t>beyond</w:t>
      </w:r>
      <w:r>
        <w:rPr>
          <w:spacing w:val="27"/>
          <w:sz w:val="20"/>
        </w:rPr>
        <w:t> </w:t>
      </w:r>
      <w:r>
        <w:rPr>
          <w:sz w:val="20"/>
        </w:rPr>
        <w:t>1,000</w:t>
      </w:r>
      <w:r>
        <w:rPr>
          <w:spacing w:val="27"/>
          <w:sz w:val="20"/>
        </w:rPr>
        <w:t> </w:t>
      </w:r>
      <w:r>
        <w:rPr>
          <w:sz w:val="20"/>
        </w:rPr>
        <w:t>miles),</w:t>
      </w:r>
      <w:r>
        <w:rPr>
          <w:spacing w:val="27"/>
          <w:sz w:val="20"/>
        </w:rPr>
        <w:t> </w:t>
      </w:r>
      <w:r>
        <w:rPr>
          <w:sz w:val="20"/>
        </w:rPr>
        <w:t>and locations</w:t>
      </w:r>
      <w:r>
        <w:rPr>
          <w:spacing w:val="26"/>
          <w:sz w:val="20"/>
        </w:rPr>
        <w:t> </w:t>
      </w:r>
      <w:r>
        <w:rPr>
          <w:sz w:val="20"/>
        </w:rPr>
        <w:t>(home,</w:t>
      </w:r>
      <w:r>
        <w:rPr>
          <w:spacing w:val="26"/>
          <w:sz w:val="20"/>
        </w:rPr>
        <w:t> </w:t>
      </w:r>
      <w:r>
        <w:rPr>
          <w:sz w:val="20"/>
        </w:rPr>
        <w:t>office,</w:t>
      </w:r>
      <w:r>
        <w:rPr>
          <w:spacing w:val="26"/>
          <w:sz w:val="20"/>
        </w:rPr>
        <w:t> </w:t>
      </w:r>
      <w:r>
        <w:rPr>
          <w:sz w:val="20"/>
        </w:rPr>
        <w:t>landmarks,</w:t>
      </w:r>
      <w:r>
        <w:rPr>
          <w:spacing w:val="26"/>
          <w:sz w:val="20"/>
        </w:rPr>
        <w:t> </w:t>
      </w:r>
      <w:r>
        <w:rPr>
          <w:sz w:val="20"/>
        </w:rPr>
        <w:t>exact</w:t>
      </w:r>
      <w:r>
        <w:rPr>
          <w:spacing w:val="26"/>
          <w:sz w:val="20"/>
        </w:rPr>
        <w:t> </w:t>
      </w:r>
      <w:r>
        <w:rPr>
          <w:sz w:val="20"/>
        </w:rPr>
        <w:t>addresses)</w:t>
      </w:r>
      <w:r>
        <w:rPr>
          <w:spacing w:val="26"/>
          <w:sz w:val="20"/>
        </w:rPr>
        <w:t> </w:t>
      </w:r>
      <w:r>
        <w:rPr>
          <w:sz w:val="20"/>
        </w:rPr>
        <w:t>for</w:t>
      </w:r>
      <w:r>
        <w:rPr>
          <w:spacing w:val="26"/>
          <w:sz w:val="20"/>
        </w:rPr>
        <w:t> </w:t>
      </w:r>
      <w:r>
        <w:rPr>
          <w:sz w:val="20"/>
        </w:rPr>
        <w:t>each</w:t>
      </w:r>
      <w:r>
        <w:rPr>
          <w:spacing w:val="26"/>
          <w:sz w:val="20"/>
        </w:rPr>
        <w:t> </w:t>
      </w:r>
      <w:r>
        <w:rPr>
          <w:sz w:val="20"/>
        </w:rPr>
        <w:t>city,</w:t>
      </w:r>
      <w:r>
        <w:rPr>
          <w:spacing w:val="26"/>
          <w:sz w:val="20"/>
        </w:rPr>
        <w:t> </w:t>
      </w:r>
      <w:r>
        <w:rPr>
          <w:sz w:val="20"/>
        </w:rPr>
        <w:t>you</w:t>
      </w:r>
      <w:r>
        <w:rPr>
          <w:spacing w:val="26"/>
          <w:sz w:val="20"/>
        </w:rPr>
        <w:t> </w:t>
      </w:r>
      <w:r>
        <w:rPr>
          <w:sz w:val="20"/>
        </w:rPr>
        <w:t>can</w:t>
      </w:r>
      <w:r>
        <w:rPr>
          <w:spacing w:val="26"/>
          <w:sz w:val="20"/>
        </w:rPr>
        <w:t> </w:t>
      </w:r>
      <w:r>
        <w:rPr>
          <w:sz w:val="20"/>
        </w:rPr>
        <w:t>generate</w:t>
      </w:r>
      <w:r>
        <w:rPr>
          <w:spacing w:val="26"/>
          <w:sz w:val="20"/>
        </w:rPr>
        <w:t> </w:t>
      </w:r>
      <w:r>
        <w:rPr>
          <w:sz w:val="20"/>
        </w:rPr>
        <w:t>thousands</w:t>
      </w:r>
      <w:r>
        <w:rPr>
          <w:spacing w:val="26"/>
          <w:sz w:val="20"/>
        </w:rPr>
        <w:t> </w:t>
      </w:r>
      <w:r>
        <w:rPr>
          <w:sz w:val="20"/>
        </w:rPr>
        <w:t>of</w:t>
      </w:r>
      <w:r>
        <w:rPr>
          <w:spacing w:val="26"/>
          <w:sz w:val="20"/>
        </w:rPr>
        <w:t> </w:t>
      </w:r>
      <w:r>
        <w:rPr>
          <w:sz w:val="20"/>
        </w:rPr>
        <w:t>training queries from a template.</w:t>
      </w:r>
    </w:p>
    <w:p>
      <w:pPr>
        <w:spacing w:after="0" w:line="268" w:lineRule="auto"/>
        <w:jc w:val="left"/>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4</w:t>
      </w:r>
    </w:p>
    <w:p>
      <w:pPr>
        <w:spacing w:line="256" w:lineRule="auto" w:before="3"/>
        <w:ind w:left="1508" w:right="10626" w:firstLine="0"/>
        <w:jc w:val="left"/>
        <w:rPr>
          <w:i/>
          <w:sz w:val="20"/>
        </w:rPr>
      </w:pPr>
      <w:r>
        <w:rPr>
          <w:i/>
          <w:sz w:val="20"/>
        </w:rPr>
        <w:t>- </w:t>
      </w:r>
      <w:r>
        <w:rPr>
          <w:i/>
          <w:spacing w:val="-10"/>
          <w:sz w:val="20"/>
        </w:rPr>
        <w:t>1</w:t>
      </w:r>
    </w:p>
    <w:p>
      <w:pPr>
        <w:spacing w:before="2"/>
        <w:ind w:left="1508" w:right="0" w:firstLine="0"/>
        <w:jc w:val="left"/>
        <w:rPr>
          <w:i/>
          <w:sz w:val="20"/>
        </w:rPr>
      </w:pPr>
      <w:r>
        <w:rPr>
          <w:i/>
          <w:spacing w:val="-10"/>
          <w:sz w:val="20"/>
        </w:rPr>
        <w:t>0</w:t>
      </w:r>
    </w:p>
    <w:p>
      <w:pPr>
        <w:spacing w:line="256" w:lineRule="auto" w:before="16"/>
        <w:ind w:left="1508" w:right="10610" w:firstLine="0"/>
        <w:jc w:val="left"/>
        <w:rPr>
          <w:i/>
          <w:sz w:val="20"/>
        </w:rPr>
      </w:pPr>
      <w:r>
        <w:rPr>
          <w:i/>
          <w:spacing w:val="-10"/>
          <w:sz w:val="20"/>
        </w:rPr>
        <w:t>.</w:t>
      </w:r>
      <w:r>
        <w:rPr>
          <w:i/>
          <w:sz w:val="20"/>
        </w:rPr>
        <w:t> </w:t>
      </w:r>
      <w:r>
        <w:rPr>
          <w:i/>
          <w:spacing w:val="-10"/>
          <w:sz w:val="20"/>
        </w:rPr>
        <w:t>T</w:t>
      </w:r>
    </w:p>
    <w:p>
      <w:pPr>
        <w:spacing w:line="256" w:lineRule="auto" w:before="2"/>
        <w:ind w:left="1508" w:right="10580" w:firstLine="0"/>
        <w:jc w:val="left"/>
        <w:rPr>
          <w:i/>
          <w:sz w:val="20"/>
        </w:rPr>
      </w:pPr>
      <w:r>
        <w:rPr>
          <w:i/>
          <w:spacing w:val="-10"/>
          <w:sz w:val="20"/>
        </w:rPr>
        <w:t>h</w:t>
      </w:r>
      <w:r>
        <w:rPr>
          <w:i/>
          <w:sz w:val="20"/>
        </w:rPr>
        <w:t> </w:t>
      </w:r>
      <w:r>
        <w:rPr>
          <w:i/>
          <w:spacing w:val="-10"/>
          <w:sz w:val="20"/>
        </w:rPr>
        <w:t>r</w:t>
      </w:r>
      <w:r>
        <w:rPr>
          <w:i/>
          <w:sz w:val="20"/>
        </w:rPr>
        <w:t> </w:t>
      </w:r>
      <w:r>
        <w:rPr>
          <w:i/>
          <w:spacing w:val="-10"/>
          <w:sz w:val="20"/>
        </w:rPr>
        <w:t>e</w:t>
      </w:r>
      <w:r>
        <w:rPr>
          <w:i/>
          <w:sz w:val="20"/>
        </w:rPr>
        <w:t> </w:t>
      </w:r>
      <w:r>
        <w:rPr>
          <w:i/>
          <w:spacing w:val="-10"/>
          <w:sz w:val="20"/>
        </w:rPr>
        <w:t>e</w:t>
      </w:r>
      <w:r>
        <w:rPr>
          <w:i/>
          <w:sz w:val="20"/>
        </w:rPr>
        <w:t> </w:t>
      </w:r>
      <w:r>
        <w:rPr>
          <w:i/>
          <w:spacing w:val="-10"/>
          <w:sz w:val="20"/>
        </w:rPr>
        <w:t>s</w:t>
      </w:r>
      <w:r>
        <w:rPr>
          <w:i/>
          <w:sz w:val="20"/>
        </w:rPr>
        <w:t> </w:t>
      </w:r>
      <w:r>
        <w:rPr>
          <w:i/>
          <w:spacing w:val="-10"/>
          <w:sz w:val="20"/>
        </w:rPr>
        <w:t>e</w:t>
      </w:r>
      <w:r>
        <w:rPr>
          <w:i/>
          <w:sz w:val="20"/>
        </w:rPr>
        <w:t> </w:t>
      </w:r>
      <w:r>
        <w:rPr>
          <w:i/>
          <w:spacing w:val="-10"/>
          <w:sz w:val="20"/>
        </w:rPr>
        <w:t>n</w:t>
      </w:r>
      <w:r>
        <w:rPr>
          <w:i/>
          <w:spacing w:val="-6"/>
          <w:sz w:val="20"/>
        </w:rPr>
        <w:t> te </w:t>
      </w:r>
      <w:r>
        <w:rPr>
          <w:i/>
          <w:spacing w:val="-10"/>
          <w:sz w:val="20"/>
        </w:rPr>
        <w:t>n</w:t>
      </w:r>
      <w:r>
        <w:rPr>
          <w:i/>
          <w:sz w:val="20"/>
        </w:rPr>
        <w:t> </w:t>
      </w:r>
      <w:r>
        <w:rPr>
          <w:i/>
          <w:spacing w:val="-10"/>
          <w:sz w:val="20"/>
        </w:rPr>
        <w:t>c</w:t>
      </w:r>
      <w:r>
        <w:rPr>
          <w:i/>
          <w:sz w:val="20"/>
        </w:rPr>
        <w:t> </w:t>
      </w:r>
      <w:r>
        <w:rPr>
          <w:i/>
          <w:spacing w:val="-10"/>
          <w:sz w:val="20"/>
        </w:rPr>
        <w:t>e</w:t>
      </w:r>
      <w:r>
        <w:rPr>
          <w:i/>
          <w:sz w:val="20"/>
        </w:rPr>
        <w:t> </w:t>
      </w:r>
      <w:r>
        <w:rPr>
          <w:i/>
          <w:spacing w:val="-10"/>
          <w:sz w:val="20"/>
        </w:rPr>
        <w:t>s</w:t>
      </w:r>
      <w:r>
        <w:rPr>
          <w:i/>
          <w:sz w:val="20"/>
        </w:rPr>
        <w:t> </w:t>
      </w:r>
      <w:r>
        <w:rPr>
          <w:i/>
          <w:spacing w:val="-10"/>
          <w:sz w:val="20"/>
        </w:rPr>
        <w:t>g</w:t>
      </w:r>
      <w:r>
        <w:rPr>
          <w:i/>
          <w:sz w:val="20"/>
        </w:rPr>
        <w:t> </w:t>
      </w:r>
      <w:r>
        <w:rPr>
          <w:i/>
          <w:spacing w:val="-10"/>
          <w:sz w:val="20"/>
        </w:rPr>
        <w:t>e</w:t>
      </w:r>
      <w:r>
        <w:rPr>
          <w:i/>
          <w:sz w:val="20"/>
        </w:rPr>
        <w:t> </w:t>
      </w:r>
      <w:r>
        <w:rPr>
          <w:i/>
          <w:spacing w:val="-10"/>
          <w:sz w:val="20"/>
        </w:rPr>
        <w:t>n</w:t>
      </w:r>
      <w:r>
        <w:rPr>
          <w:i/>
          <w:sz w:val="20"/>
        </w:rPr>
        <w:t> </w:t>
      </w:r>
      <w:r>
        <w:rPr>
          <w:i/>
          <w:spacing w:val="-10"/>
          <w:sz w:val="20"/>
        </w:rPr>
        <w:t>e</w:t>
      </w:r>
      <w:r>
        <w:rPr>
          <w:i/>
          <w:sz w:val="20"/>
        </w:rPr>
        <w:t> </w:t>
      </w:r>
      <w:r>
        <w:rPr>
          <w:i/>
          <w:spacing w:val="-10"/>
          <w:sz w:val="20"/>
        </w:rPr>
        <w:t>r</w:t>
      </w:r>
      <w:r>
        <w:rPr>
          <w:i/>
          <w:sz w:val="20"/>
        </w:rPr>
        <w:t> </w:t>
      </w:r>
      <w:r>
        <w:rPr>
          <w:i/>
          <w:spacing w:val="-10"/>
          <w:sz w:val="20"/>
        </w:rPr>
        <w:t>a</w:t>
      </w:r>
      <w:r>
        <w:rPr>
          <w:i/>
          <w:spacing w:val="-6"/>
          <w:sz w:val="20"/>
        </w:rPr>
        <w:t> te </w:t>
      </w:r>
      <w:r>
        <w:rPr>
          <w:i/>
          <w:spacing w:val="-10"/>
          <w:sz w:val="20"/>
        </w:rPr>
        <w:t>d</w:t>
      </w:r>
      <w:r>
        <w:rPr>
          <w:i/>
          <w:spacing w:val="-6"/>
          <w:sz w:val="20"/>
        </w:rPr>
        <w:t> fr </w:t>
      </w:r>
      <w:r>
        <w:rPr>
          <w:i/>
          <w:spacing w:val="-10"/>
          <w:sz w:val="20"/>
        </w:rPr>
        <w:t>o</w:t>
      </w:r>
      <w:r>
        <w:rPr>
          <w:i/>
          <w:sz w:val="20"/>
        </w:rPr>
        <w:t> </w:t>
      </w:r>
      <w:r>
        <w:rPr>
          <w:i/>
          <w:spacing w:val="-10"/>
          <w:sz w:val="20"/>
        </w:rPr>
        <w:t>m</w:t>
      </w:r>
      <w:r>
        <w:rPr>
          <w:i/>
          <w:sz w:val="20"/>
        </w:rPr>
        <w:t> </w:t>
      </w:r>
      <w:r>
        <w:rPr>
          <w:i/>
          <w:spacing w:val="-10"/>
          <w:sz w:val="20"/>
        </w:rPr>
        <w:t>a</w:t>
      </w:r>
      <w:r>
        <w:rPr>
          <w:i/>
          <w:spacing w:val="-6"/>
          <w:sz w:val="20"/>
        </w:rPr>
        <w:t> te </w:t>
      </w:r>
      <w:r>
        <w:rPr>
          <w:i/>
          <w:spacing w:val="-10"/>
          <w:sz w:val="20"/>
        </w:rPr>
        <w:t>m</w:t>
      </w:r>
      <w:r>
        <w:rPr>
          <w:i/>
          <w:sz w:val="20"/>
        </w:rPr>
        <w:t> </w:t>
      </w:r>
      <w:r>
        <w:rPr>
          <w:i/>
          <w:spacing w:val="-10"/>
          <w:sz w:val="20"/>
        </w:rPr>
        <w:t>p</w:t>
      </w:r>
      <w:r>
        <w:rPr>
          <w:i/>
          <w:spacing w:val="40"/>
          <w:sz w:val="20"/>
        </w:rPr>
        <w:t> </w:t>
      </w:r>
      <w:r>
        <w:rPr>
          <w:i/>
          <w:spacing w:val="-10"/>
          <w:sz w:val="20"/>
        </w:rPr>
        <w:t>l</w:t>
      </w:r>
      <w:r>
        <w:rPr>
          <w:i/>
          <w:spacing w:val="40"/>
          <w:sz w:val="20"/>
        </w:rPr>
        <w:t> </w:t>
      </w:r>
      <w:r>
        <w:rPr>
          <w:i/>
          <w:spacing w:val="-10"/>
          <w:sz w:val="20"/>
        </w:rPr>
        <w:t>a</w:t>
      </w:r>
      <w:r>
        <w:rPr>
          <w:i/>
          <w:spacing w:val="-5"/>
          <w:sz w:val="20"/>
        </w:rPr>
        <w:t> te</w:t>
      </w:r>
    </w:p>
    <w:p>
      <w:pPr>
        <w:pStyle w:val="BodyText"/>
        <w:spacing w:before="190"/>
        <w:ind w:left="0"/>
        <w:rPr>
          <w:i/>
          <w:sz w:val="20"/>
        </w:rPr>
      </w:pPr>
    </w:p>
    <w:p>
      <w:pPr>
        <w:tabs>
          <w:tab w:pos="2881" w:val="left" w:leader="none"/>
        </w:tabs>
        <w:spacing w:before="0"/>
        <w:ind w:left="1554" w:right="0" w:firstLine="0"/>
        <w:jc w:val="left"/>
        <w:rPr>
          <w:sz w:val="15"/>
        </w:rPr>
      </w:pPr>
      <w:r>
        <w:rPr>
          <w:sz w:val="15"/>
        </w:rPr>
        <mc:AlternateContent>
          <mc:Choice Requires="wps">
            <w:drawing>
              <wp:anchor distT="0" distB="0" distL="0" distR="0" allowOverlap="1" layoutInCell="1" locked="0" behindDoc="1" simplePos="0" relativeHeight="487630848">
                <wp:simplePos x="0" y="0"/>
                <wp:positionH relativeFrom="page">
                  <wp:posOffset>960119</wp:posOffset>
                </wp:positionH>
                <wp:positionV relativeFrom="paragraph">
                  <wp:posOffset>141245</wp:posOffset>
                </wp:positionV>
                <wp:extent cx="3905885" cy="424815"/>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3905885" cy="424815"/>
                          <a:chExt cx="3905885" cy="424815"/>
                        </a:xfrm>
                      </wpg:grpSpPr>
                      <wps:wsp>
                        <wps:cNvPr id="160" name="Graphic 160"/>
                        <wps:cNvSpPr/>
                        <wps:spPr>
                          <a:xfrm>
                            <a:off x="-12" y="6552"/>
                            <a:ext cx="3905885" cy="418465"/>
                          </a:xfrm>
                          <a:custGeom>
                            <a:avLst/>
                            <a:gdLst/>
                            <a:ahLst/>
                            <a:cxnLst/>
                            <a:rect l="l" t="t" r="r" b="b"/>
                            <a:pathLst>
                              <a:path w="3905885" h="418465">
                                <a:moveTo>
                                  <a:pt x="3905796" y="0"/>
                                </a:moveTo>
                                <a:lnTo>
                                  <a:pt x="842556" y="0"/>
                                </a:lnTo>
                                <a:lnTo>
                                  <a:pt x="0" y="0"/>
                                </a:lnTo>
                                <a:lnTo>
                                  <a:pt x="0" y="418007"/>
                                </a:lnTo>
                                <a:lnTo>
                                  <a:pt x="842556" y="418007"/>
                                </a:lnTo>
                                <a:lnTo>
                                  <a:pt x="3905796" y="418007"/>
                                </a:lnTo>
                                <a:lnTo>
                                  <a:pt x="3905796" y="0"/>
                                </a:lnTo>
                                <a:close/>
                              </a:path>
                            </a:pathLst>
                          </a:custGeom>
                          <a:solidFill>
                            <a:srgbClr val="F1F5FB"/>
                          </a:solidFill>
                        </wps:spPr>
                        <wps:bodyPr wrap="square" lIns="0" tIns="0" rIns="0" bIns="0" rtlCol="0">
                          <a:prstTxWarp prst="textNoShape">
                            <a:avLst/>
                          </a:prstTxWarp>
                          <a:noAutofit/>
                        </wps:bodyPr>
                      </wps:wsp>
                      <wps:wsp>
                        <wps:cNvPr id="161" name="Graphic 161"/>
                        <wps:cNvSpPr/>
                        <wps:spPr>
                          <a:xfrm>
                            <a:off x="-12" y="25"/>
                            <a:ext cx="3905885" cy="424815"/>
                          </a:xfrm>
                          <a:custGeom>
                            <a:avLst/>
                            <a:gdLst/>
                            <a:ahLst/>
                            <a:cxnLst/>
                            <a:rect l="l" t="t" r="r" b="b"/>
                            <a:pathLst>
                              <a:path w="3905885" h="424815">
                                <a:moveTo>
                                  <a:pt x="3905796" y="418007"/>
                                </a:moveTo>
                                <a:lnTo>
                                  <a:pt x="842556" y="418007"/>
                                </a:lnTo>
                                <a:lnTo>
                                  <a:pt x="0" y="418007"/>
                                </a:lnTo>
                                <a:lnTo>
                                  <a:pt x="0" y="424535"/>
                                </a:lnTo>
                                <a:lnTo>
                                  <a:pt x="842556" y="424535"/>
                                </a:lnTo>
                                <a:lnTo>
                                  <a:pt x="3905796" y="424535"/>
                                </a:lnTo>
                                <a:lnTo>
                                  <a:pt x="3905796" y="418007"/>
                                </a:lnTo>
                                <a:close/>
                              </a:path>
                              <a:path w="3905885" h="424815">
                                <a:moveTo>
                                  <a:pt x="3905796" y="0"/>
                                </a:moveTo>
                                <a:lnTo>
                                  <a:pt x="842556" y="0"/>
                                </a:lnTo>
                                <a:lnTo>
                                  <a:pt x="0" y="0"/>
                                </a:lnTo>
                                <a:lnTo>
                                  <a:pt x="0" y="6527"/>
                                </a:lnTo>
                                <a:lnTo>
                                  <a:pt x="842556" y="6527"/>
                                </a:lnTo>
                                <a:lnTo>
                                  <a:pt x="3905796" y="6527"/>
                                </a:lnTo>
                                <a:lnTo>
                                  <a:pt x="3905796" y="0"/>
                                </a:lnTo>
                                <a:close/>
                              </a:path>
                            </a:pathLst>
                          </a:custGeom>
                          <a:solidFill>
                            <a:srgbClr val="C2C2C2"/>
                          </a:solidFill>
                        </wps:spPr>
                        <wps:bodyPr wrap="square" lIns="0" tIns="0" rIns="0" bIns="0" rtlCol="0">
                          <a:prstTxWarp prst="textNoShape">
                            <a:avLst/>
                          </a:prstTxWarp>
                          <a:noAutofit/>
                        </wps:bodyPr>
                      </wps:wsp>
                      <wps:wsp>
                        <wps:cNvPr id="162" name="Textbox 162"/>
                        <wps:cNvSpPr txBox="1"/>
                        <wps:spPr>
                          <a:xfrm>
                            <a:off x="0" y="6531"/>
                            <a:ext cx="3905885" cy="411480"/>
                          </a:xfrm>
                          <a:prstGeom prst="rect">
                            <a:avLst/>
                          </a:prstGeom>
                        </wps:spPr>
                        <wps:txbx>
                          <w:txbxContent>
                            <w:p>
                              <w:pPr>
                                <w:tabs>
                                  <w:tab w:pos="1369" w:val="left" w:leader="none"/>
                                </w:tabs>
                                <w:spacing w:before="55"/>
                                <w:ind w:left="42" w:right="0" w:firstLine="0"/>
                                <w:jc w:val="left"/>
                                <w:rPr>
                                  <w:sz w:val="15"/>
                                </w:rPr>
                              </w:pPr>
                              <w:r>
                                <w:rPr>
                                  <w:sz w:val="15"/>
                                </w:rPr>
                                <w:t>Generated</w:t>
                              </w:r>
                              <w:r>
                                <w:rPr>
                                  <w:spacing w:val="13"/>
                                  <w:sz w:val="15"/>
                                </w:rPr>
                                <w:t> </w:t>
                              </w:r>
                              <w:r>
                                <w:rPr>
                                  <w:spacing w:val="-2"/>
                                  <w:sz w:val="15"/>
                                </w:rPr>
                                <w:t>queries</w:t>
                              </w:r>
                              <w:r>
                                <w:rPr>
                                  <w:sz w:val="15"/>
                                </w:rPr>
                                <w:tab/>
                                <w:t>Find</w:t>
                              </w:r>
                              <w:r>
                                <w:rPr>
                                  <w:spacing w:val="5"/>
                                  <w:sz w:val="15"/>
                                </w:rPr>
                                <w:t> </w:t>
                              </w:r>
                              <w:r>
                                <w:rPr>
                                  <w:sz w:val="15"/>
                                </w:rPr>
                                <w:t>me</w:t>
                              </w:r>
                              <w:r>
                                <w:rPr>
                                  <w:spacing w:val="6"/>
                                  <w:sz w:val="15"/>
                                </w:rPr>
                                <w:t> </w:t>
                              </w:r>
                              <w:r>
                                <w:rPr>
                                  <w:sz w:val="15"/>
                                </w:rPr>
                                <w:t>a</w:t>
                              </w:r>
                              <w:r>
                                <w:rPr>
                                  <w:spacing w:val="5"/>
                                  <w:sz w:val="15"/>
                                </w:rPr>
                                <w:t> </w:t>
                              </w:r>
                              <w:r>
                                <w:rPr>
                                  <w:i/>
                                  <w:sz w:val="15"/>
                                </w:rPr>
                                <w:t>Vietnamese</w:t>
                              </w:r>
                              <w:r>
                                <w:rPr>
                                  <w:i/>
                                  <w:spacing w:val="6"/>
                                  <w:sz w:val="15"/>
                                </w:rPr>
                                <w:t> </w:t>
                              </w:r>
                              <w:r>
                                <w:rPr>
                                  <w:sz w:val="15"/>
                                </w:rPr>
                                <w:t>restaurant</w:t>
                              </w:r>
                              <w:r>
                                <w:rPr>
                                  <w:spacing w:val="5"/>
                                  <w:sz w:val="15"/>
                                </w:rPr>
                                <w:t> </w:t>
                              </w:r>
                              <w:r>
                                <w:rPr>
                                  <w:sz w:val="15"/>
                                </w:rPr>
                                <w:t>within</w:t>
                              </w:r>
                              <w:r>
                                <w:rPr>
                                  <w:spacing w:val="6"/>
                                  <w:sz w:val="15"/>
                                </w:rPr>
                                <w:t> </w:t>
                              </w:r>
                              <w:r>
                                <w:rPr>
                                  <w:i/>
                                  <w:sz w:val="15"/>
                                </w:rPr>
                                <w:t>2</w:t>
                              </w:r>
                              <w:r>
                                <w:rPr>
                                  <w:i/>
                                  <w:spacing w:val="6"/>
                                  <w:sz w:val="15"/>
                                </w:rPr>
                                <w:t> </w:t>
                              </w:r>
                              <w:r>
                                <w:rPr>
                                  <w:sz w:val="15"/>
                                </w:rPr>
                                <w:t>miles</w:t>
                              </w:r>
                              <w:r>
                                <w:rPr>
                                  <w:spacing w:val="5"/>
                                  <w:sz w:val="15"/>
                                </w:rPr>
                                <w:t> </w:t>
                              </w:r>
                              <w:r>
                                <w:rPr>
                                  <w:sz w:val="15"/>
                                </w:rPr>
                                <w:t>of</w:t>
                              </w:r>
                              <w:r>
                                <w:rPr>
                                  <w:spacing w:val="6"/>
                                  <w:sz w:val="15"/>
                                </w:rPr>
                                <w:t> </w:t>
                              </w:r>
                              <w:r>
                                <w:rPr>
                                  <w:i/>
                                  <w:sz w:val="15"/>
                                </w:rPr>
                                <w:t>my</w:t>
                              </w:r>
                              <w:r>
                                <w:rPr>
                                  <w:i/>
                                  <w:spacing w:val="5"/>
                                  <w:sz w:val="15"/>
                                </w:rPr>
                                <w:t> </w:t>
                              </w:r>
                              <w:r>
                                <w:rPr>
                                  <w:i/>
                                  <w:spacing w:val="-2"/>
                                  <w:sz w:val="15"/>
                                </w:rPr>
                                <w:t>office</w:t>
                              </w:r>
                              <w:r>
                                <w:rPr>
                                  <w:spacing w:val="-2"/>
                                  <w:sz w:val="15"/>
                                </w:rPr>
                                <w:t>.</w:t>
                              </w:r>
                            </w:p>
                            <w:p>
                              <w:pPr>
                                <w:spacing w:before="13"/>
                                <w:ind w:left="1369" w:right="0" w:firstLine="0"/>
                                <w:jc w:val="left"/>
                                <w:rPr>
                                  <w:sz w:val="15"/>
                                </w:rPr>
                              </w:pPr>
                              <w:r>
                                <w:rPr>
                                  <w:sz w:val="15"/>
                                </w:rPr>
                                <w:t>Find</w:t>
                              </w:r>
                              <w:r>
                                <w:rPr>
                                  <w:spacing w:val="5"/>
                                  <w:sz w:val="15"/>
                                </w:rPr>
                                <w:t> </w:t>
                              </w:r>
                              <w:r>
                                <w:rPr>
                                  <w:sz w:val="15"/>
                                </w:rPr>
                                <w:t>me</w:t>
                              </w:r>
                              <w:r>
                                <w:rPr>
                                  <w:spacing w:val="6"/>
                                  <w:sz w:val="15"/>
                                </w:rPr>
                                <w:t> </w:t>
                              </w:r>
                              <w:r>
                                <w:rPr>
                                  <w:sz w:val="15"/>
                                </w:rPr>
                                <w:t>a</w:t>
                              </w:r>
                              <w:r>
                                <w:rPr>
                                  <w:spacing w:val="6"/>
                                  <w:sz w:val="15"/>
                                </w:rPr>
                                <w:t> </w:t>
                              </w:r>
                              <w:r>
                                <w:rPr>
                                  <w:i/>
                                  <w:sz w:val="15"/>
                                </w:rPr>
                                <w:t>Thai</w:t>
                              </w:r>
                              <w:r>
                                <w:rPr>
                                  <w:i/>
                                  <w:spacing w:val="6"/>
                                  <w:sz w:val="15"/>
                                </w:rPr>
                                <w:t> </w:t>
                              </w:r>
                              <w:r>
                                <w:rPr>
                                  <w:sz w:val="15"/>
                                </w:rPr>
                                <w:t>restaurant</w:t>
                              </w:r>
                              <w:r>
                                <w:rPr>
                                  <w:spacing w:val="6"/>
                                  <w:sz w:val="15"/>
                                </w:rPr>
                                <w:t> </w:t>
                              </w:r>
                              <w:r>
                                <w:rPr>
                                  <w:sz w:val="15"/>
                                </w:rPr>
                                <w:t>within</w:t>
                              </w:r>
                              <w:r>
                                <w:rPr>
                                  <w:spacing w:val="6"/>
                                  <w:sz w:val="15"/>
                                </w:rPr>
                                <w:t> </w:t>
                              </w:r>
                              <w:r>
                                <w:rPr>
                                  <w:i/>
                                  <w:sz w:val="15"/>
                                </w:rPr>
                                <w:t>5</w:t>
                              </w:r>
                              <w:r>
                                <w:rPr>
                                  <w:i/>
                                  <w:spacing w:val="6"/>
                                  <w:sz w:val="15"/>
                                </w:rPr>
                                <w:t> </w:t>
                              </w:r>
                              <w:r>
                                <w:rPr>
                                  <w:sz w:val="15"/>
                                </w:rPr>
                                <w:t>miles</w:t>
                              </w:r>
                              <w:r>
                                <w:rPr>
                                  <w:spacing w:val="6"/>
                                  <w:sz w:val="15"/>
                                </w:rPr>
                                <w:t> </w:t>
                              </w:r>
                              <w:r>
                                <w:rPr>
                                  <w:sz w:val="15"/>
                                </w:rPr>
                                <w:t>of</w:t>
                              </w:r>
                              <w:r>
                                <w:rPr>
                                  <w:spacing w:val="6"/>
                                  <w:sz w:val="15"/>
                                </w:rPr>
                                <w:t> </w:t>
                              </w:r>
                              <w:r>
                                <w:rPr>
                                  <w:i/>
                                  <w:sz w:val="15"/>
                                </w:rPr>
                                <w:t>my</w:t>
                              </w:r>
                              <w:r>
                                <w:rPr>
                                  <w:i/>
                                  <w:spacing w:val="6"/>
                                  <w:sz w:val="15"/>
                                </w:rPr>
                                <w:t> </w:t>
                              </w:r>
                              <w:r>
                                <w:rPr>
                                  <w:i/>
                                  <w:spacing w:val="-2"/>
                                  <w:sz w:val="15"/>
                                </w:rPr>
                                <w:t>home</w:t>
                              </w:r>
                              <w:r>
                                <w:rPr>
                                  <w:spacing w:val="-2"/>
                                  <w:sz w:val="15"/>
                                </w:rPr>
                                <w:t>.</w:t>
                              </w:r>
                            </w:p>
                            <w:p>
                              <w:pPr>
                                <w:spacing w:before="12"/>
                                <w:ind w:left="1369" w:right="0" w:firstLine="0"/>
                                <w:jc w:val="left"/>
                                <w:rPr>
                                  <w:sz w:val="15"/>
                                </w:rPr>
                              </w:pPr>
                              <w:r>
                                <w:rPr>
                                  <w:sz w:val="15"/>
                                </w:rPr>
                                <w:t>Find</w:t>
                              </w:r>
                              <w:r>
                                <w:rPr>
                                  <w:spacing w:val="6"/>
                                  <w:sz w:val="15"/>
                                </w:rPr>
                                <w:t> </w:t>
                              </w:r>
                              <w:r>
                                <w:rPr>
                                  <w:sz w:val="15"/>
                                </w:rPr>
                                <w:t>me</w:t>
                              </w:r>
                              <w:r>
                                <w:rPr>
                                  <w:spacing w:val="7"/>
                                  <w:sz w:val="15"/>
                                </w:rPr>
                                <w:t> </w:t>
                              </w:r>
                              <w:r>
                                <w:rPr>
                                  <w:sz w:val="15"/>
                                </w:rPr>
                                <w:t>a</w:t>
                              </w:r>
                              <w:r>
                                <w:rPr>
                                  <w:spacing w:val="7"/>
                                  <w:sz w:val="15"/>
                                </w:rPr>
                                <w:t> </w:t>
                              </w:r>
                              <w:r>
                                <w:rPr>
                                  <w:i/>
                                  <w:sz w:val="15"/>
                                </w:rPr>
                                <w:t>Mexican</w:t>
                              </w:r>
                              <w:r>
                                <w:rPr>
                                  <w:i/>
                                  <w:spacing w:val="7"/>
                                  <w:sz w:val="15"/>
                                </w:rPr>
                                <w:t> </w:t>
                              </w:r>
                              <w:r>
                                <w:rPr>
                                  <w:sz w:val="15"/>
                                </w:rPr>
                                <w:t>restaurant</w:t>
                              </w:r>
                              <w:r>
                                <w:rPr>
                                  <w:spacing w:val="7"/>
                                  <w:sz w:val="15"/>
                                </w:rPr>
                                <w:t> </w:t>
                              </w:r>
                              <w:r>
                                <w:rPr>
                                  <w:sz w:val="15"/>
                                </w:rPr>
                                <w:t>within</w:t>
                              </w:r>
                              <w:r>
                                <w:rPr>
                                  <w:spacing w:val="7"/>
                                  <w:sz w:val="15"/>
                                </w:rPr>
                                <w:t> </w:t>
                              </w:r>
                              <w:r>
                                <w:rPr>
                                  <w:i/>
                                  <w:sz w:val="15"/>
                                </w:rPr>
                                <w:t>3</w:t>
                              </w:r>
                              <w:r>
                                <w:rPr>
                                  <w:i/>
                                  <w:spacing w:val="7"/>
                                  <w:sz w:val="15"/>
                                </w:rPr>
                                <w:t> </w:t>
                              </w:r>
                              <w:r>
                                <w:rPr>
                                  <w:sz w:val="15"/>
                                </w:rPr>
                                <w:t>miles</w:t>
                              </w:r>
                              <w:r>
                                <w:rPr>
                                  <w:spacing w:val="7"/>
                                  <w:sz w:val="15"/>
                                </w:rPr>
                                <w:t> </w:t>
                              </w:r>
                              <w:r>
                                <w:rPr>
                                  <w:sz w:val="15"/>
                                </w:rPr>
                                <w:t>of</w:t>
                              </w:r>
                              <w:r>
                                <w:rPr>
                                  <w:spacing w:val="7"/>
                                  <w:sz w:val="15"/>
                                </w:rPr>
                                <w:t> </w:t>
                              </w:r>
                              <w:r>
                                <w:rPr>
                                  <w:i/>
                                  <w:sz w:val="15"/>
                                </w:rPr>
                                <w:t>Google</w:t>
                              </w:r>
                              <w:r>
                                <w:rPr>
                                  <w:i/>
                                  <w:spacing w:val="7"/>
                                  <w:sz w:val="15"/>
                                </w:rPr>
                                <w:t> </w:t>
                              </w:r>
                              <w:r>
                                <w:rPr>
                                  <w:i/>
                                  <w:spacing w:val="-2"/>
                                  <w:sz w:val="15"/>
                                </w:rPr>
                                <w:t>headquarters</w:t>
                              </w:r>
                              <w:r>
                                <w:rPr>
                                  <w:spacing w:val="-2"/>
                                  <w:sz w:val="15"/>
                                </w:rPr>
                                <w:t>.</w:t>
                              </w:r>
                            </w:p>
                          </w:txbxContent>
                        </wps:txbx>
                        <wps:bodyPr wrap="square" lIns="0" tIns="0" rIns="0" bIns="0" rtlCol="0">
                          <a:noAutofit/>
                        </wps:bodyPr>
                      </wps:wsp>
                    </wpg:wgp>
                  </a:graphicData>
                </a:graphic>
              </wp:anchor>
            </w:drawing>
          </mc:Choice>
          <mc:Fallback>
            <w:pict>
              <v:group style="position:absolute;margin-left:75.599998pt;margin-top:11.121656pt;width:307.55pt;height:33.450pt;mso-position-horizontal-relative:page;mso-position-vertical-relative:paragraph;z-index:-15685632;mso-wrap-distance-left:0;mso-wrap-distance-right:0" id="docshapegroup123" coordorigin="1512,222" coordsize="6151,669">
                <v:shape style="position:absolute;left:1511;top:232;width:6151;height:659" id="docshape124" coordorigin="1512,233" coordsize="6151,659" path="m7663,233l2839,233,1512,233,1512,891,2839,891,7663,891,7663,233xe" filled="true" fillcolor="#f1f5fb" stroked="false">
                  <v:path arrowok="t"/>
                  <v:fill type="solid"/>
                </v:shape>
                <v:shape style="position:absolute;left:1511;top:222;width:6151;height:669" id="docshape125" coordorigin="1512,222" coordsize="6151,669" path="m7663,881l2839,881,1512,881,1512,891,2839,891,7663,891,7663,881xm7663,222l2839,222,1512,222,1512,233,2839,233,7663,233,7663,222xe" filled="true" fillcolor="#c2c2c2" stroked="false">
                  <v:path arrowok="t"/>
                  <v:fill type="solid"/>
                </v:shape>
                <v:shape style="position:absolute;left:1512;top:232;width:6151;height:648" type="#_x0000_t202" id="docshape126" filled="false" stroked="false">
                  <v:textbox inset="0,0,0,0">
                    <w:txbxContent>
                      <w:p>
                        <w:pPr>
                          <w:tabs>
                            <w:tab w:pos="1369" w:val="left" w:leader="none"/>
                          </w:tabs>
                          <w:spacing w:before="55"/>
                          <w:ind w:left="42" w:right="0" w:firstLine="0"/>
                          <w:jc w:val="left"/>
                          <w:rPr>
                            <w:sz w:val="15"/>
                          </w:rPr>
                        </w:pPr>
                        <w:r>
                          <w:rPr>
                            <w:sz w:val="15"/>
                          </w:rPr>
                          <w:t>Generated</w:t>
                        </w:r>
                        <w:r>
                          <w:rPr>
                            <w:spacing w:val="13"/>
                            <w:sz w:val="15"/>
                          </w:rPr>
                          <w:t> </w:t>
                        </w:r>
                        <w:r>
                          <w:rPr>
                            <w:spacing w:val="-2"/>
                            <w:sz w:val="15"/>
                          </w:rPr>
                          <w:t>queries</w:t>
                        </w:r>
                        <w:r>
                          <w:rPr>
                            <w:sz w:val="15"/>
                          </w:rPr>
                          <w:tab/>
                          <w:t>Find</w:t>
                        </w:r>
                        <w:r>
                          <w:rPr>
                            <w:spacing w:val="5"/>
                            <w:sz w:val="15"/>
                          </w:rPr>
                          <w:t> </w:t>
                        </w:r>
                        <w:r>
                          <w:rPr>
                            <w:sz w:val="15"/>
                          </w:rPr>
                          <w:t>me</w:t>
                        </w:r>
                        <w:r>
                          <w:rPr>
                            <w:spacing w:val="6"/>
                            <w:sz w:val="15"/>
                          </w:rPr>
                          <w:t> </w:t>
                        </w:r>
                        <w:r>
                          <w:rPr>
                            <w:sz w:val="15"/>
                          </w:rPr>
                          <w:t>a</w:t>
                        </w:r>
                        <w:r>
                          <w:rPr>
                            <w:spacing w:val="5"/>
                            <w:sz w:val="15"/>
                          </w:rPr>
                          <w:t> </w:t>
                        </w:r>
                        <w:r>
                          <w:rPr>
                            <w:i/>
                            <w:sz w:val="15"/>
                          </w:rPr>
                          <w:t>Vietnamese</w:t>
                        </w:r>
                        <w:r>
                          <w:rPr>
                            <w:i/>
                            <w:spacing w:val="6"/>
                            <w:sz w:val="15"/>
                          </w:rPr>
                          <w:t> </w:t>
                        </w:r>
                        <w:r>
                          <w:rPr>
                            <w:sz w:val="15"/>
                          </w:rPr>
                          <w:t>restaurant</w:t>
                        </w:r>
                        <w:r>
                          <w:rPr>
                            <w:spacing w:val="5"/>
                            <w:sz w:val="15"/>
                          </w:rPr>
                          <w:t> </w:t>
                        </w:r>
                        <w:r>
                          <w:rPr>
                            <w:sz w:val="15"/>
                          </w:rPr>
                          <w:t>within</w:t>
                        </w:r>
                        <w:r>
                          <w:rPr>
                            <w:spacing w:val="6"/>
                            <w:sz w:val="15"/>
                          </w:rPr>
                          <w:t> </w:t>
                        </w:r>
                        <w:r>
                          <w:rPr>
                            <w:i/>
                            <w:sz w:val="15"/>
                          </w:rPr>
                          <w:t>2</w:t>
                        </w:r>
                        <w:r>
                          <w:rPr>
                            <w:i/>
                            <w:spacing w:val="6"/>
                            <w:sz w:val="15"/>
                          </w:rPr>
                          <w:t> </w:t>
                        </w:r>
                        <w:r>
                          <w:rPr>
                            <w:sz w:val="15"/>
                          </w:rPr>
                          <w:t>miles</w:t>
                        </w:r>
                        <w:r>
                          <w:rPr>
                            <w:spacing w:val="5"/>
                            <w:sz w:val="15"/>
                          </w:rPr>
                          <w:t> </w:t>
                        </w:r>
                        <w:r>
                          <w:rPr>
                            <w:sz w:val="15"/>
                          </w:rPr>
                          <w:t>of</w:t>
                        </w:r>
                        <w:r>
                          <w:rPr>
                            <w:spacing w:val="6"/>
                            <w:sz w:val="15"/>
                          </w:rPr>
                          <w:t> </w:t>
                        </w:r>
                        <w:r>
                          <w:rPr>
                            <w:i/>
                            <w:sz w:val="15"/>
                          </w:rPr>
                          <w:t>my</w:t>
                        </w:r>
                        <w:r>
                          <w:rPr>
                            <w:i/>
                            <w:spacing w:val="5"/>
                            <w:sz w:val="15"/>
                          </w:rPr>
                          <w:t> </w:t>
                        </w:r>
                        <w:r>
                          <w:rPr>
                            <w:i/>
                            <w:spacing w:val="-2"/>
                            <w:sz w:val="15"/>
                          </w:rPr>
                          <w:t>office</w:t>
                        </w:r>
                        <w:r>
                          <w:rPr>
                            <w:spacing w:val="-2"/>
                            <w:sz w:val="15"/>
                          </w:rPr>
                          <w:t>.</w:t>
                        </w:r>
                      </w:p>
                      <w:p>
                        <w:pPr>
                          <w:spacing w:before="13"/>
                          <w:ind w:left="1369" w:right="0" w:firstLine="0"/>
                          <w:jc w:val="left"/>
                          <w:rPr>
                            <w:sz w:val="15"/>
                          </w:rPr>
                        </w:pPr>
                        <w:r>
                          <w:rPr>
                            <w:sz w:val="15"/>
                          </w:rPr>
                          <w:t>Find</w:t>
                        </w:r>
                        <w:r>
                          <w:rPr>
                            <w:spacing w:val="5"/>
                            <w:sz w:val="15"/>
                          </w:rPr>
                          <w:t> </w:t>
                        </w:r>
                        <w:r>
                          <w:rPr>
                            <w:sz w:val="15"/>
                          </w:rPr>
                          <w:t>me</w:t>
                        </w:r>
                        <w:r>
                          <w:rPr>
                            <w:spacing w:val="6"/>
                            <w:sz w:val="15"/>
                          </w:rPr>
                          <w:t> </w:t>
                        </w:r>
                        <w:r>
                          <w:rPr>
                            <w:sz w:val="15"/>
                          </w:rPr>
                          <w:t>a</w:t>
                        </w:r>
                        <w:r>
                          <w:rPr>
                            <w:spacing w:val="6"/>
                            <w:sz w:val="15"/>
                          </w:rPr>
                          <w:t> </w:t>
                        </w:r>
                        <w:r>
                          <w:rPr>
                            <w:i/>
                            <w:sz w:val="15"/>
                          </w:rPr>
                          <w:t>Thai</w:t>
                        </w:r>
                        <w:r>
                          <w:rPr>
                            <w:i/>
                            <w:spacing w:val="6"/>
                            <w:sz w:val="15"/>
                          </w:rPr>
                          <w:t> </w:t>
                        </w:r>
                        <w:r>
                          <w:rPr>
                            <w:sz w:val="15"/>
                          </w:rPr>
                          <w:t>restaurant</w:t>
                        </w:r>
                        <w:r>
                          <w:rPr>
                            <w:spacing w:val="6"/>
                            <w:sz w:val="15"/>
                          </w:rPr>
                          <w:t> </w:t>
                        </w:r>
                        <w:r>
                          <w:rPr>
                            <w:sz w:val="15"/>
                          </w:rPr>
                          <w:t>within</w:t>
                        </w:r>
                        <w:r>
                          <w:rPr>
                            <w:spacing w:val="6"/>
                            <w:sz w:val="15"/>
                          </w:rPr>
                          <w:t> </w:t>
                        </w:r>
                        <w:r>
                          <w:rPr>
                            <w:i/>
                            <w:sz w:val="15"/>
                          </w:rPr>
                          <w:t>5</w:t>
                        </w:r>
                        <w:r>
                          <w:rPr>
                            <w:i/>
                            <w:spacing w:val="6"/>
                            <w:sz w:val="15"/>
                          </w:rPr>
                          <w:t> </w:t>
                        </w:r>
                        <w:r>
                          <w:rPr>
                            <w:sz w:val="15"/>
                          </w:rPr>
                          <w:t>miles</w:t>
                        </w:r>
                        <w:r>
                          <w:rPr>
                            <w:spacing w:val="6"/>
                            <w:sz w:val="15"/>
                          </w:rPr>
                          <w:t> </w:t>
                        </w:r>
                        <w:r>
                          <w:rPr>
                            <w:sz w:val="15"/>
                          </w:rPr>
                          <w:t>of</w:t>
                        </w:r>
                        <w:r>
                          <w:rPr>
                            <w:spacing w:val="6"/>
                            <w:sz w:val="15"/>
                          </w:rPr>
                          <w:t> </w:t>
                        </w:r>
                        <w:r>
                          <w:rPr>
                            <w:i/>
                            <w:sz w:val="15"/>
                          </w:rPr>
                          <w:t>my</w:t>
                        </w:r>
                        <w:r>
                          <w:rPr>
                            <w:i/>
                            <w:spacing w:val="6"/>
                            <w:sz w:val="15"/>
                          </w:rPr>
                          <w:t> </w:t>
                        </w:r>
                        <w:r>
                          <w:rPr>
                            <w:i/>
                            <w:spacing w:val="-2"/>
                            <w:sz w:val="15"/>
                          </w:rPr>
                          <w:t>home</w:t>
                        </w:r>
                        <w:r>
                          <w:rPr>
                            <w:spacing w:val="-2"/>
                            <w:sz w:val="15"/>
                          </w:rPr>
                          <w:t>.</w:t>
                        </w:r>
                      </w:p>
                      <w:p>
                        <w:pPr>
                          <w:spacing w:before="12"/>
                          <w:ind w:left="1369" w:right="0" w:firstLine="0"/>
                          <w:jc w:val="left"/>
                          <w:rPr>
                            <w:sz w:val="15"/>
                          </w:rPr>
                        </w:pPr>
                        <w:r>
                          <w:rPr>
                            <w:sz w:val="15"/>
                          </w:rPr>
                          <w:t>Find</w:t>
                        </w:r>
                        <w:r>
                          <w:rPr>
                            <w:spacing w:val="6"/>
                            <w:sz w:val="15"/>
                          </w:rPr>
                          <w:t> </w:t>
                        </w:r>
                        <w:r>
                          <w:rPr>
                            <w:sz w:val="15"/>
                          </w:rPr>
                          <w:t>me</w:t>
                        </w:r>
                        <w:r>
                          <w:rPr>
                            <w:spacing w:val="7"/>
                            <w:sz w:val="15"/>
                          </w:rPr>
                          <w:t> </w:t>
                        </w:r>
                        <w:r>
                          <w:rPr>
                            <w:sz w:val="15"/>
                          </w:rPr>
                          <w:t>a</w:t>
                        </w:r>
                        <w:r>
                          <w:rPr>
                            <w:spacing w:val="7"/>
                            <w:sz w:val="15"/>
                          </w:rPr>
                          <w:t> </w:t>
                        </w:r>
                        <w:r>
                          <w:rPr>
                            <w:i/>
                            <w:sz w:val="15"/>
                          </w:rPr>
                          <w:t>Mexican</w:t>
                        </w:r>
                        <w:r>
                          <w:rPr>
                            <w:i/>
                            <w:spacing w:val="7"/>
                            <w:sz w:val="15"/>
                          </w:rPr>
                          <w:t> </w:t>
                        </w:r>
                        <w:r>
                          <w:rPr>
                            <w:sz w:val="15"/>
                          </w:rPr>
                          <w:t>restaurant</w:t>
                        </w:r>
                        <w:r>
                          <w:rPr>
                            <w:spacing w:val="7"/>
                            <w:sz w:val="15"/>
                          </w:rPr>
                          <w:t> </w:t>
                        </w:r>
                        <w:r>
                          <w:rPr>
                            <w:sz w:val="15"/>
                          </w:rPr>
                          <w:t>within</w:t>
                        </w:r>
                        <w:r>
                          <w:rPr>
                            <w:spacing w:val="7"/>
                            <w:sz w:val="15"/>
                          </w:rPr>
                          <w:t> </w:t>
                        </w:r>
                        <w:r>
                          <w:rPr>
                            <w:i/>
                            <w:sz w:val="15"/>
                          </w:rPr>
                          <w:t>3</w:t>
                        </w:r>
                        <w:r>
                          <w:rPr>
                            <w:i/>
                            <w:spacing w:val="7"/>
                            <w:sz w:val="15"/>
                          </w:rPr>
                          <w:t> </w:t>
                        </w:r>
                        <w:r>
                          <w:rPr>
                            <w:sz w:val="15"/>
                          </w:rPr>
                          <w:t>miles</w:t>
                        </w:r>
                        <w:r>
                          <w:rPr>
                            <w:spacing w:val="7"/>
                            <w:sz w:val="15"/>
                          </w:rPr>
                          <w:t> </w:t>
                        </w:r>
                        <w:r>
                          <w:rPr>
                            <w:sz w:val="15"/>
                          </w:rPr>
                          <w:t>of</w:t>
                        </w:r>
                        <w:r>
                          <w:rPr>
                            <w:spacing w:val="7"/>
                            <w:sz w:val="15"/>
                          </w:rPr>
                          <w:t> </w:t>
                        </w:r>
                        <w:r>
                          <w:rPr>
                            <w:i/>
                            <w:sz w:val="15"/>
                          </w:rPr>
                          <w:t>Google</w:t>
                        </w:r>
                        <w:r>
                          <w:rPr>
                            <w:i/>
                            <w:spacing w:val="7"/>
                            <w:sz w:val="15"/>
                          </w:rPr>
                          <w:t> </w:t>
                        </w:r>
                        <w:r>
                          <w:rPr>
                            <w:i/>
                            <w:spacing w:val="-2"/>
                            <w:sz w:val="15"/>
                          </w:rPr>
                          <w:t>headquarters</w:t>
                        </w:r>
                        <w:r>
                          <w:rPr>
                            <w:spacing w:val="-2"/>
                            <w:sz w:val="15"/>
                          </w:rPr>
                          <w:t>.</w:t>
                        </w:r>
                      </w:p>
                    </w:txbxContent>
                  </v:textbox>
                  <w10:wrap type="none"/>
                </v:shape>
                <w10:wrap type="topAndBottom"/>
              </v:group>
            </w:pict>
          </mc:Fallback>
        </mc:AlternateContent>
      </w:r>
      <w:r>
        <w:rPr>
          <w:spacing w:val="-2"/>
          <w:sz w:val="15"/>
        </w:rPr>
        <w:t>Template</w:t>
      </w:r>
      <w:r>
        <w:rPr>
          <w:sz w:val="15"/>
        </w:rPr>
        <w:tab/>
        <w:t>Find</w:t>
      </w:r>
      <w:r>
        <w:rPr>
          <w:spacing w:val="8"/>
          <w:sz w:val="15"/>
        </w:rPr>
        <w:t> </w:t>
      </w:r>
      <w:r>
        <w:rPr>
          <w:sz w:val="15"/>
        </w:rPr>
        <w:t>me</w:t>
      </w:r>
      <w:r>
        <w:rPr>
          <w:spacing w:val="9"/>
          <w:sz w:val="15"/>
        </w:rPr>
        <w:t> </w:t>
      </w:r>
      <w:r>
        <w:rPr>
          <w:sz w:val="15"/>
        </w:rPr>
        <w:t>a</w:t>
      </w:r>
      <w:r>
        <w:rPr>
          <w:spacing w:val="8"/>
          <w:sz w:val="15"/>
        </w:rPr>
        <w:t> </w:t>
      </w:r>
      <w:r>
        <w:rPr>
          <w:sz w:val="15"/>
        </w:rPr>
        <w:t>[CUISINE]</w:t>
      </w:r>
      <w:r>
        <w:rPr>
          <w:spacing w:val="9"/>
          <w:sz w:val="15"/>
        </w:rPr>
        <w:t> </w:t>
      </w:r>
      <w:r>
        <w:rPr>
          <w:sz w:val="15"/>
        </w:rPr>
        <w:t>restaurant</w:t>
      </w:r>
      <w:r>
        <w:rPr>
          <w:spacing w:val="8"/>
          <w:sz w:val="15"/>
        </w:rPr>
        <w:t> </w:t>
      </w:r>
      <w:r>
        <w:rPr>
          <w:sz w:val="15"/>
        </w:rPr>
        <w:t>within</w:t>
      </w:r>
      <w:r>
        <w:rPr>
          <w:spacing w:val="9"/>
          <w:sz w:val="15"/>
        </w:rPr>
        <w:t> </w:t>
      </w:r>
      <w:r>
        <w:rPr>
          <w:sz w:val="15"/>
        </w:rPr>
        <w:t>[NUMBER]</w:t>
      </w:r>
      <w:r>
        <w:rPr>
          <w:spacing w:val="8"/>
          <w:sz w:val="15"/>
        </w:rPr>
        <w:t> </w:t>
      </w:r>
      <w:r>
        <w:rPr>
          <w:sz w:val="15"/>
        </w:rPr>
        <w:t>miles</w:t>
      </w:r>
      <w:r>
        <w:rPr>
          <w:spacing w:val="9"/>
          <w:sz w:val="15"/>
        </w:rPr>
        <w:t> </w:t>
      </w:r>
      <w:r>
        <w:rPr>
          <w:sz w:val="15"/>
        </w:rPr>
        <w:t>of</w:t>
      </w:r>
      <w:r>
        <w:rPr>
          <w:spacing w:val="8"/>
          <w:sz w:val="15"/>
        </w:rPr>
        <w:t> </w:t>
      </w:r>
      <w:r>
        <w:rPr>
          <w:spacing w:val="-2"/>
          <w:sz w:val="15"/>
        </w:rPr>
        <w:t>[LOCATION].</w:t>
      </w:r>
    </w:p>
    <w:p>
      <w:pPr>
        <w:pStyle w:val="BodyText"/>
        <w:ind w:left="0"/>
        <w:rPr>
          <w:sz w:val="20"/>
        </w:rPr>
      </w:pPr>
    </w:p>
    <w:p>
      <w:pPr>
        <w:pStyle w:val="BodyText"/>
        <w:spacing w:before="104"/>
        <w:ind w:left="0"/>
        <w:rPr>
          <w:sz w:val="20"/>
        </w:rPr>
      </w:pPr>
    </w:p>
    <w:p>
      <w:pPr>
        <w:spacing w:line="268" w:lineRule="auto" w:before="0"/>
        <w:ind w:left="1508" w:right="1624" w:firstLine="0"/>
        <w:jc w:val="left"/>
        <w:rPr>
          <w:sz w:val="20"/>
        </w:rPr>
      </w:pPr>
      <w:r>
        <w:rPr>
          <w:sz w:val="20"/>
        </w:rPr>
        <w:t>In computer vision, a straightforward way to synthesize new data is to combine existing examples with </w:t>
      </w:r>
      <w:r>
        <w:rPr>
          <w:sz w:val="20"/>
        </w:rPr>
        <w:t>discrete</w:t>
      </w:r>
      <w:r>
        <w:rPr>
          <w:spacing w:val="40"/>
          <w:sz w:val="20"/>
        </w:rPr>
        <w:t> </w:t>
      </w:r>
      <w:r>
        <w:rPr>
          <w:sz w:val="20"/>
        </w:rPr>
        <w:t>labels</w:t>
      </w:r>
      <w:r>
        <w:rPr>
          <w:spacing w:val="26"/>
          <w:sz w:val="20"/>
        </w:rPr>
        <w:t> </w:t>
      </w:r>
      <w:r>
        <w:rPr>
          <w:sz w:val="20"/>
        </w:rPr>
        <w:t>to</w:t>
      </w:r>
      <w:r>
        <w:rPr>
          <w:spacing w:val="26"/>
          <w:sz w:val="20"/>
        </w:rPr>
        <w:t> </w:t>
      </w:r>
      <w:r>
        <w:rPr>
          <w:sz w:val="20"/>
        </w:rPr>
        <w:t>generate</w:t>
      </w:r>
      <w:r>
        <w:rPr>
          <w:spacing w:val="26"/>
          <w:sz w:val="20"/>
        </w:rPr>
        <w:t> </w:t>
      </w:r>
      <w:r>
        <w:rPr>
          <w:sz w:val="20"/>
        </w:rPr>
        <w:t>continuous</w:t>
      </w:r>
      <w:r>
        <w:rPr>
          <w:spacing w:val="26"/>
          <w:sz w:val="20"/>
        </w:rPr>
        <w:t> </w:t>
      </w:r>
      <w:r>
        <w:rPr>
          <w:sz w:val="20"/>
        </w:rPr>
        <w:t>labels.</w:t>
      </w:r>
      <w:r>
        <w:rPr>
          <w:spacing w:val="26"/>
          <w:sz w:val="20"/>
        </w:rPr>
        <w:t> </w:t>
      </w:r>
      <w:r>
        <w:rPr>
          <w:sz w:val="20"/>
        </w:rPr>
        <w:t>Consider</w:t>
      </w:r>
      <w:r>
        <w:rPr>
          <w:spacing w:val="26"/>
          <w:sz w:val="20"/>
        </w:rPr>
        <w:t> </w:t>
      </w:r>
      <w:r>
        <w:rPr>
          <w:sz w:val="20"/>
        </w:rPr>
        <w:t>a</w:t>
      </w:r>
      <w:r>
        <w:rPr>
          <w:spacing w:val="26"/>
          <w:sz w:val="20"/>
        </w:rPr>
        <w:t> </w:t>
      </w:r>
      <w:r>
        <w:rPr>
          <w:sz w:val="20"/>
        </w:rPr>
        <w:t>task</w:t>
      </w:r>
      <w:r>
        <w:rPr>
          <w:spacing w:val="26"/>
          <w:sz w:val="20"/>
        </w:rPr>
        <w:t> </w:t>
      </w:r>
      <w:r>
        <w:rPr>
          <w:sz w:val="20"/>
        </w:rPr>
        <w:t>of</w:t>
      </w:r>
      <w:r>
        <w:rPr>
          <w:spacing w:val="26"/>
          <w:sz w:val="20"/>
        </w:rPr>
        <w:t> </w:t>
      </w:r>
      <w:r>
        <w:rPr>
          <w:sz w:val="20"/>
        </w:rPr>
        <w:t>classifying</w:t>
      </w:r>
      <w:r>
        <w:rPr>
          <w:spacing w:val="26"/>
          <w:sz w:val="20"/>
        </w:rPr>
        <w:t> </w:t>
      </w:r>
      <w:r>
        <w:rPr>
          <w:sz w:val="20"/>
        </w:rPr>
        <w:t>images</w:t>
      </w:r>
      <w:r>
        <w:rPr>
          <w:spacing w:val="26"/>
          <w:sz w:val="20"/>
        </w:rPr>
        <w:t> </w:t>
      </w:r>
      <w:r>
        <w:rPr>
          <w:sz w:val="20"/>
        </w:rPr>
        <w:t>with</w:t>
      </w:r>
      <w:r>
        <w:rPr>
          <w:spacing w:val="26"/>
          <w:sz w:val="20"/>
        </w:rPr>
        <w:t> </w:t>
      </w:r>
      <w:r>
        <w:rPr>
          <w:sz w:val="20"/>
        </w:rPr>
        <w:t>two</w:t>
      </w:r>
      <w:r>
        <w:rPr>
          <w:spacing w:val="26"/>
          <w:sz w:val="20"/>
        </w:rPr>
        <w:t> </w:t>
      </w:r>
      <w:r>
        <w:rPr>
          <w:sz w:val="20"/>
        </w:rPr>
        <w:t>possible</w:t>
      </w:r>
      <w:r>
        <w:rPr>
          <w:spacing w:val="26"/>
          <w:sz w:val="20"/>
        </w:rPr>
        <w:t> </w:t>
      </w:r>
      <w:r>
        <w:rPr>
          <w:sz w:val="20"/>
        </w:rPr>
        <w:t>labels:</w:t>
      </w:r>
      <w:r>
        <w:rPr>
          <w:spacing w:val="26"/>
          <w:sz w:val="20"/>
        </w:rPr>
        <w:t> </w:t>
      </w:r>
      <w:r>
        <w:rPr>
          <w:sz w:val="20"/>
        </w:rPr>
        <w:t>DOG</w:t>
      </w:r>
    </w:p>
    <w:p>
      <w:pPr>
        <w:spacing w:after="0" w:line="268" w:lineRule="auto"/>
        <w:jc w:val="left"/>
        <w:rPr>
          <w:sz w:val="20"/>
        </w:rPr>
        <w:sectPr>
          <w:pgSz w:w="12240" w:h="15840"/>
          <w:pgMar w:top="1720" w:bottom="280" w:left="0" w:right="0"/>
        </w:sectPr>
      </w:pPr>
    </w:p>
    <w:p>
      <w:pPr>
        <w:spacing w:line="268" w:lineRule="auto" w:before="68"/>
        <w:ind w:left="1508" w:right="1624" w:firstLine="0"/>
        <w:jc w:val="left"/>
        <w:rPr>
          <w:sz w:val="20"/>
        </w:rPr>
      </w:pPr>
      <w:r>
        <w:rPr>
          <w:sz w:val="20"/>
        </w:rPr>
        <w:t>(encoded as 0) and CAT (encoded as 1). From example </w:t>
      </w:r>
      <w:r>
        <w:rPr>
          <w:i/>
          <w:sz w:val="20"/>
        </w:rPr>
        <w:t>x</w:t>
      </w:r>
      <w:r>
        <w:rPr>
          <w:sz w:val="20"/>
          <w:vertAlign w:val="subscript"/>
        </w:rPr>
        <w:t>1</w:t>
      </w:r>
      <w:r>
        <w:rPr>
          <w:sz w:val="20"/>
          <w:vertAlign w:val="baseline"/>
        </w:rPr>
        <w:t> of label DOG and example </w:t>
      </w:r>
      <w:r>
        <w:rPr>
          <w:i/>
          <w:sz w:val="20"/>
          <w:vertAlign w:val="baseline"/>
        </w:rPr>
        <w:t>x</w:t>
      </w:r>
      <w:r>
        <w:rPr>
          <w:sz w:val="20"/>
          <w:vertAlign w:val="subscript"/>
        </w:rPr>
        <w:t>2</w:t>
      </w:r>
      <w:r>
        <w:rPr>
          <w:sz w:val="20"/>
          <w:vertAlign w:val="baseline"/>
        </w:rPr>
        <w:t> of label CAT, you </w:t>
      </w:r>
      <w:r>
        <w:rPr>
          <w:sz w:val="20"/>
          <w:vertAlign w:val="baseline"/>
        </w:rPr>
        <w:t>can generate </w:t>
      </w:r>
      <w:r>
        <w:rPr>
          <w:i/>
          <w:sz w:val="20"/>
          <w:vertAlign w:val="baseline"/>
        </w:rPr>
        <w:t>x</w:t>
      </w:r>
      <w:r>
        <w:rPr>
          <w:sz w:val="20"/>
          <w:vertAlign w:val="baseline"/>
        </w:rPr>
        <w:t>' such as:</w:t>
      </w:r>
    </w:p>
    <w:p>
      <w:pPr>
        <w:spacing w:before="68"/>
        <w:ind w:left="1508" w:right="0" w:firstLine="0"/>
        <w:jc w:val="left"/>
        <w:rPr>
          <w:rFonts w:ascii="Microsoft Sans Serif" w:hAnsi="Microsoft Sans Serif"/>
          <w:sz w:val="22"/>
        </w:rPr>
      </w:pPr>
      <w:r>
        <w:rPr>
          <w:rFonts w:ascii="Verdana" w:hAnsi="Verdana"/>
          <w:i/>
          <w:w w:val="110"/>
          <w:sz w:val="22"/>
        </w:rPr>
        <w:t>x</w:t>
      </w:r>
      <w:r>
        <w:rPr>
          <w:rFonts w:ascii="Microsoft Sans Serif" w:hAnsi="Microsoft Sans Serif"/>
          <w:w w:val="110"/>
          <w:sz w:val="22"/>
          <w:vertAlign w:val="superscript"/>
        </w:rPr>
        <w:t>′</w:t>
      </w:r>
      <w:r>
        <w:rPr>
          <w:rFonts w:ascii="Microsoft Sans Serif" w:hAnsi="Microsoft Sans Serif"/>
          <w:spacing w:val="-16"/>
          <w:w w:val="110"/>
          <w:sz w:val="22"/>
          <w:vertAlign w:val="baseline"/>
        </w:rPr>
        <w:t> </w:t>
      </w:r>
      <w:r>
        <w:rPr>
          <w:rFonts w:ascii="Microsoft Sans Serif" w:hAnsi="Microsoft Sans Serif"/>
          <w:w w:val="110"/>
          <w:sz w:val="21"/>
          <w:vertAlign w:val="baseline"/>
        </w:rPr>
        <w:t>=</w:t>
      </w:r>
      <w:r>
        <w:rPr>
          <w:rFonts w:ascii="Microsoft Sans Serif" w:hAnsi="Microsoft Sans Serif"/>
          <w:spacing w:val="-10"/>
          <w:w w:val="110"/>
          <w:sz w:val="21"/>
          <w:vertAlign w:val="baseline"/>
        </w:rPr>
        <w:t> </w:t>
      </w:r>
      <w:r>
        <w:rPr>
          <w:rFonts w:ascii="Verdana" w:hAnsi="Verdana"/>
          <w:i/>
          <w:w w:val="110"/>
          <w:sz w:val="22"/>
          <w:vertAlign w:val="baseline"/>
        </w:rPr>
        <w:t>γx</w:t>
      </w:r>
      <w:r>
        <w:rPr>
          <w:rFonts w:ascii="Microsoft Sans Serif" w:hAnsi="Microsoft Sans Serif"/>
          <w:w w:val="110"/>
          <w:sz w:val="22"/>
          <w:vertAlign w:val="subscript"/>
        </w:rPr>
        <w:t>1</w:t>
      </w:r>
      <w:r>
        <w:rPr>
          <w:rFonts w:ascii="Microsoft Sans Serif" w:hAnsi="Microsoft Sans Serif"/>
          <w:spacing w:val="-16"/>
          <w:w w:val="110"/>
          <w:sz w:val="22"/>
          <w:vertAlign w:val="baseline"/>
        </w:rPr>
        <w:t> </w:t>
      </w:r>
      <w:r>
        <w:rPr>
          <w:rFonts w:ascii="Microsoft Sans Serif" w:hAnsi="Microsoft Sans Serif"/>
          <w:w w:val="110"/>
          <w:sz w:val="21"/>
          <w:vertAlign w:val="baseline"/>
        </w:rPr>
        <w:t>+</w:t>
      </w:r>
      <w:r>
        <w:rPr>
          <w:rFonts w:ascii="Microsoft Sans Serif" w:hAnsi="Microsoft Sans Serif"/>
          <w:spacing w:val="-16"/>
          <w:w w:val="110"/>
          <w:sz w:val="21"/>
          <w:vertAlign w:val="baseline"/>
        </w:rPr>
        <w:t> </w:t>
      </w:r>
      <w:r>
        <w:rPr>
          <w:rFonts w:ascii="Microsoft Sans Serif" w:hAnsi="Microsoft Sans Serif"/>
          <w:w w:val="110"/>
          <w:sz w:val="21"/>
          <w:vertAlign w:val="baseline"/>
        </w:rPr>
        <w:t>(1</w:t>
      </w:r>
      <w:r>
        <w:rPr>
          <w:rFonts w:ascii="Microsoft Sans Serif" w:hAnsi="Microsoft Sans Serif"/>
          <w:spacing w:val="-12"/>
          <w:w w:val="110"/>
          <w:sz w:val="21"/>
          <w:vertAlign w:val="baseline"/>
        </w:rPr>
        <w:t> </w:t>
      </w:r>
      <w:r>
        <w:rPr>
          <w:rFonts w:ascii="Microsoft Sans Serif" w:hAnsi="Microsoft Sans Serif"/>
          <w:w w:val="110"/>
          <w:sz w:val="21"/>
          <w:vertAlign w:val="baseline"/>
        </w:rPr>
        <w:t>−</w:t>
      </w:r>
      <w:r>
        <w:rPr>
          <w:rFonts w:ascii="Microsoft Sans Serif" w:hAnsi="Microsoft Sans Serif"/>
          <w:spacing w:val="-14"/>
          <w:w w:val="110"/>
          <w:sz w:val="21"/>
          <w:vertAlign w:val="baseline"/>
        </w:rPr>
        <w:t> </w:t>
      </w:r>
      <w:r>
        <w:rPr>
          <w:rFonts w:ascii="Verdana" w:hAnsi="Verdana"/>
          <w:i/>
          <w:spacing w:val="-4"/>
          <w:w w:val="110"/>
          <w:sz w:val="22"/>
          <w:vertAlign w:val="baseline"/>
        </w:rPr>
        <w:t>γ</w:t>
      </w:r>
      <w:r>
        <w:rPr>
          <w:rFonts w:ascii="Microsoft Sans Serif" w:hAnsi="Microsoft Sans Serif"/>
          <w:spacing w:val="-4"/>
          <w:w w:val="110"/>
          <w:sz w:val="21"/>
          <w:vertAlign w:val="baseline"/>
        </w:rPr>
        <w:t>)</w:t>
      </w:r>
      <w:r>
        <w:rPr>
          <w:rFonts w:ascii="Verdana" w:hAnsi="Verdana"/>
          <w:i/>
          <w:spacing w:val="-4"/>
          <w:w w:val="110"/>
          <w:sz w:val="22"/>
          <w:vertAlign w:val="baseline"/>
        </w:rPr>
        <w:t>x</w:t>
      </w:r>
      <w:r>
        <w:rPr>
          <w:rFonts w:ascii="Microsoft Sans Serif" w:hAnsi="Microsoft Sans Serif"/>
          <w:spacing w:val="-4"/>
          <w:w w:val="110"/>
          <w:sz w:val="22"/>
          <w:vertAlign w:val="subscript"/>
        </w:rPr>
        <w:t>2</w:t>
      </w:r>
    </w:p>
    <w:p>
      <w:pPr>
        <w:spacing w:line="266" w:lineRule="auto" w:before="144"/>
        <w:ind w:left="1508" w:right="1624" w:firstLine="0"/>
        <w:jc w:val="left"/>
        <w:rPr>
          <w:rFonts w:ascii="Arial MT" w:hAnsi="Arial MT"/>
          <w:sz w:val="20"/>
        </w:rPr>
      </w:pPr>
      <w:r>
        <w:rPr>
          <w:w w:val="105"/>
          <w:sz w:val="20"/>
        </w:rPr>
        <w:t>The</w:t>
      </w:r>
      <w:r>
        <w:rPr>
          <w:spacing w:val="-2"/>
          <w:w w:val="105"/>
          <w:sz w:val="20"/>
        </w:rPr>
        <w:t> </w:t>
      </w:r>
      <w:r>
        <w:rPr>
          <w:w w:val="105"/>
          <w:sz w:val="20"/>
        </w:rPr>
        <w:t>label</w:t>
      </w:r>
      <w:r>
        <w:rPr>
          <w:spacing w:val="-2"/>
          <w:w w:val="105"/>
          <w:sz w:val="20"/>
        </w:rPr>
        <w:t> </w:t>
      </w:r>
      <w:r>
        <w:rPr>
          <w:w w:val="105"/>
          <w:sz w:val="20"/>
        </w:rPr>
        <w:t>of</w:t>
      </w:r>
      <w:r>
        <w:rPr>
          <w:spacing w:val="-2"/>
          <w:w w:val="105"/>
          <w:sz w:val="20"/>
        </w:rPr>
        <w:t> </w:t>
      </w:r>
      <w:r>
        <w:rPr>
          <w:i/>
          <w:w w:val="105"/>
          <w:sz w:val="20"/>
        </w:rPr>
        <w:t>x</w:t>
      </w:r>
      <w:r>
        <w:rPr>
          <w:w w:val="105"/>
          <w:sz w:val="20"/>
        </w:rPr>
        <w:t>'</w:t>
      </w:r>
      <w:r>
        <w:rPr>
          <w:spacing w:val="-2"/>
          <w:w w:val="105"/>
          <w:sz w:val="20"/>
        </w:rPr>
        <w:t> </w:t>
      </w:r>
      <w:r>
        <w:rPr>
          <w:w w:val="105"/>
          <w:sz w:val="20"/>
        </w:rPr>
        <w:t>is</w:t>
      </w:r>
      <w:r>
        <w:rPr>
          <w:spacing w:val="-2"/>
          <w:w w:val="105"/>
          <w:sz w:val="20"/>
        </w:rPr>
        <w:t> </w:t>
      </w:r>
      <w:r>
        <w:rPr>
          <w:w w:val="105"/>
          <w:sz w:val="20"/>
        </w:rPr>
        <w:t>a</w:t>
      </w:r>
      <w:r>
        <w:rPr>
          <w:spacing w:val="-2"/>
          <w:w w:val="105"/>
          <w:sz w:val="20"/>
        </w:rPr>
        <w:t> </w:t>
      </w:r>
      <w:r>
        <w:rPr>
          <w:w w:val="105"/>
          <w:sz w:val="20"/>
        </w:rPr>
        <w:t>combination</w:t>
      </w:r>
      <w:r>
        <w:rPr>
          <w:spacing w:val="-2"/>
          <w:w w:val="105"/>
          <w:sz w:val="20"/>
        </w:rPr>
        <w:t> </w:t>
      </w:r>
      <w:r>
        <w:rPr>
          <w:w w:val="105"/>
          <w:sz w:val="20"/>
        </w:rPr>
        <w:t>of</w:t>
      </w:r>
      <w:r>
        <w:rPr>
          <w:spacing w:val="-2"/>
          <w:w w:val="105"/>
          <w:sz w:val="20"/>
        </w:rPr>
        <w:t> </w:t>
      </w:r>
      <w:r>
        <w:rPr>
          <w:w w:val="105"/>
          <w:sz w:val="20"/>
        </w:rPr>
        <w:t>the</w:t>
      </w:r>
      <w:r>
        <w:rPr>
          <w:spacing w:val="-2"/>
          <w:w w:val="105"/>
          <w:sz w:val="20"/>
        </w:rPr>
        <w:t> </w:t>
      </w:r>
      <w:r>
        <w:rPr>
          <w:w w:val="105"/>
          <w:sz w:val="20"/>
        </w:rPr>
        <w:t>labels</w:t>
      </w:r>
      <w:r>
        <w:rPr>
          <w:spacing w:val="-2"/>
          <w:w w:val="105"/>
          <w:sz w:val="20"/>
        </w:rPr>
        <w:t> </w:t>
      </w:r>
      <w:r>
        <w:rPr>
          <w:w w:val="105"/>
          <w:sz w:val="20"/>
        </w:rPr>
        <w:t>of</w:t>
      </w:r>
      <w:r>
        <w:rPr>
          <w:spacing w:val="-2"/>
          <w:w w:val="105"/>
          <w:sz w:val="20"/>
        </w:rPr>
        <w:t> </w:t>
      </w:r>
      <w:r>
        <w:rPr>
          <w:i/>
          <w:w w:val="105"/>
          <w:sz w:val="20"/>
        </w:rPr>
        <w:t>x</w:t>
      </w:r>
      <w:r>
        <w:rPr>
          <w:w w:val="105"/>
          <w:sz w:val="20"/>
          <w:vertAlign w:val="subscript"/>
        </w:rPr>
        <w:t>1</w:t>
      </w:r>
      <w:r>
        <w:rPr>
          <w:spacing w:val="-2"/>
          <w:w w:val="105"/>
          <w:sz w:val="20"/>
          <w:vertAlign w:val="baseline"/>
        </w:rPr>
        <w:t> </w:t>
      </w:r>
      <w:r>
        <w:rPr>
          <w:w w:val="105"/>
          <w:sz w:val="20"/>
          <w:vertAlign w:val="baseline"/>
        </w:rPr>
        <w:t>and</w:t>
      </w:r>
      <w:r>
        <w:rPr>
          <w:spacing w:val="-2"/>
          <w:w w:val="105"/>
          <w:sz w:val="20"/>
          <w:vertAlign w:val="baseline"/>
        </w:rPr>
        <w:t> </w:t>
      </w:r>
      <w:r>
        <w:rPr>
          <w:i/>
          <w:w w:val="105"/>
          <w:sz w:val="20"/>
          <w:vertAlign w:val="baseline"/>
        </w:rPr>
        <w:t>x</w:t>
      </w:r>
      <w:r>
        <w:rPr>
          <w:w w:val="105"/>
          <w:sz w:val="20"/>
          <w:vertAlign w:val="subscript"/>
        </w:rPr>
        <w:t>2</w:t>
      </w:r>
      <w:r>
        <w:rPr>
          <w:w w:val="105"/>
          <w:sz w:val="20"/>
          <w:vertAlign w:val="baseline"/>
        </w:rPr>
        <w:t>:</w:t>
      </w:r>
      <w:r>
        <w:rPr>
          <w:spacing w:val="-2"/>
          <w:w w:val="105"/>
          <w:sz w:val="20"/>
          <w:vertAlign w:val="baseline"/>
        </w:rPr>
        <w:t> </w:t>
      </w:r>
      <w:r>
        <w:rPr>
          <w:rFonts w:ascii="Verdana" w:hAnsi="Verdana"/>
          <w:i/>
          <w:w w:val="105"/>
          <w:sz w:val="22"/>
          <w:vertAlign w:val="baseline"/>
        </w:rPr>
        <w:t>γ</w:t>
      </w:r>
      <w:r>
        <w:rPr>
          <w:rFonts w:ascii="Verdana" w:hAnsi="Verdana"/>
          <w:i/>
          <w:spacing w:val="-46"/>
          <w:w w:val="105"/>
          <w:sz w:val="22"/>
          <w:vertAlign w:val="baseline"/>
        </w:rPr>
        <w:t> </w:t>
      </w:r>
      <w:r>
        <w:rPr>
          <w:rFonts w:ascii="Microsoft Sans Serif" w:hAnsi="Microsoft Sans Serif"/>
          <w:w w:val="105"/>
          <w:sz w:val="21"/>
          <w:vertAlign w:val="baseline"/>
        </w:rPr>
        <w:t>× 0</w:t>
      </w:r>
      <w:r>
        <w:rPr>
          <w:rFonts w:ascii="Microsoft Sans Serif" w:hAnsi="Microsoft Sans Serif"/>
          <w:spacing w:val="-12"/>
          <w:w w:val="105"/>
          <w:sz w:val="21"/>
          <w:vertAlign w:val="baseline"/>
        </w:rPr>
        <w:t> </w:t>
      </w:r>
      <w:r>
        <w:rPr>
          <w:rFonts w:ascii="Microsoft Sans Serif" w:hAnsi="Microsoft Sans Serif"/>
          <w:w w:val="110"/>
          <w:sz w:val="21"/>
          <w:vertAlign w:val="baseline"/>
        </w:rPr>
        <w:t>+</w:t>
      </w:r>
      <w:r>
        <w:rPr>
          <w:rFonts w:ascii="Microsoft Sans Serif" w:hAnsi="Microsoft Sans Serif"/>
          <w:spacing w:val="-17"/>
          <w:w w:val="110"/>
          <w:sz w:val="21"/>
          <w:vertAlign w:val="baseline"/>
        </w:rPr>
        <w:t> </w:t>
      </w:r>
      <w:r>
        <w:rPr>
          <w:rFonts w:ascii="Microsoft Sans Serif" w:hAnsi="Microsoft Sans Serif"/>
          <w:w w:val="105"/>
          <w:sz w:val="21"/>
          <w:vertAlign w:val="baseline"/>
        </w:rPr>
        <w:t>(1</w:t>
      </w:r>
      <w:r>
        <w:rPr>
          <w:rFonts w:ascii="Microsoft Sans Serif" w:hAnsi="Microsoft Sans Serif"/>
          <w:spacing w:val="-4"/>
          <w:w w:val="105"/>
          <w:sz w:val="21"/>
          <w:vertAlign w:val="baseline"/>
        </w:rPr>
        <w:t> </w:t>
      </w:r>
      <w:r>
        <w:rPr>
          <w:rFonts w:ascii="Microsoft Sans Serif" w:hAnsi="Microsoft Sans Serif"/>
          <w:w w:val="105"/>
          <w:sz w:val="21"/>
          <w:vertAlign w:val="baseline"/>
        </w:rPr>
        <w:t>−</w:t>
      </w:r>
      <w:r>
        <w:rPr>
          <w:rFonts w:ascii="Microsoft Sans Serif" w:hAnsi="Microsoft Sans Serif"/>
          <w:spacing w:val="-7"/>
          <w:w w:val="105"/>
          <w:sz w:val="21"/>
          <w:vertAlign w:val="baseline"/>
        </w:rPr>
        <w:t> </w:t>
      </w:r>
      <w:r>
        <w:rPr>
          <w:rFonts w:ascii="Verdana" w:hAnsi="Verdana"/>
          <w:i/>
          <w:w w:val="105"/>
          <w:sz w:val="22"/>
          <w:vertAlign w:val="baseline"/>
        </w:rPr>
        <w:t>γ</w:t>
      </w:r>
      <w:r>
        <w:rPr>
          <w:rFonts w:ascii="Microsoft Sans Serif" w:hAnsi="Microsoft Sans Serif"/>
          <w:w w:val="105"/>
          <w:sz w:val="21"/>
          <w:vertAlign w:val="baseline"/>
        </w:rPr>
        <w:t>) × 1</w:t>
      </w:r>
      <w:r>
        <w:rPr>
          <w:w w:val="105"/>
          <w:sz w:val="20"/>
          <w:vertAlign w:val="baseline"/>
        </w:rPr>
        <w:t>.</w:t>
      </w:r>
      <w:r>
        <w:rPr>
          <w:spacing w:val="-6"/>
          <w:w w:val="105"/>
          <w:sz w:val="20"/>
          <w:vertAlign w:val="baseline"/>
        </w:rPr>
        <w:t> </w:t>
      </w:r>
      <w:r>
        <w:rPr>
          <w:w w:val="105"/>
          <w:sz w:val="20"/>
          <w:vertAlign w:val="baseline"/>
        </w:rPr>
        <w:t>This</w:t>
      </w:r>
      <w:r>
        <w:rPr>
          <w:spacing w:val="-2"/>
          <w:w w:val="105"/>
          <w:sz w:val="20"/>
          <w:vertAlign w:val="baseline"/>
        </w:rPr>
        <w:t> </w:t>
      </w:r>
      <w:r>
        <w:rPr>
          <w:w w:val="105"/>
          <w:sz w:val="20"/>
          <w:vertAlign w:val="baseline"/>
        </w:rPr>
        <w:t>method</w:t>
      </w:r>
      <w:r>
        <w:rPr>
          <w:spacing w:val="-2"/>
          <w:w w:val="105"/>
          <w:sz w:val="20"/>
          <w:vertAlign w:val="baseline"/>
        </w:rPr>
        <w:t> </w:t>
      </w:r>
      <w:r>
        <w:rPr>
          <w:w w:val="105"/>
          <w:sz w:val="20"/>
          <w:vertAlign w:val="baseline"/>
        </w:rPr>
        <w:t>is</w:t>
      </w:r>
      <w:r>
        <w:rPr>
          <w:spacing w:val="-2"/>
          <w:w w:val="105"/>
          <w:sz w:val="20"/>
          <w:vertAlign w:val="baseline"/>
        </w:rPr>
        <w:t> </w:t>
      </w:r>
      <w:r>
        <w:rPr>
          <w:w w:val="105"/>
          <w:sz w:val="20"/>
          <w:vertAlign w:val="baseline"/>
        </w:rPr>
        <w:t>called</w:t>
      </w:r>
      <w:r>
        <w:rPr>
          <w:spacing w:val="-2"/>
          <w:w w:val="105"/>
          <w:sz w:val="20"/>
          <w:vertAlign w:val="baseline"/>
        </w:rPr>
        <w:t> </w:t>
      </w:r>
      <w:r>
        <w:rPr>
          <w:w w:val="105"/>
          <w:sz w:val="20"/>
          <w:vertAlign w:val="baseline"/>
        </w:rPr>
        <w:t>mixup. </w:t>
      </w:r>
      <w:r>
        <w:rPr>
          <w:sz w:val="20"/>
          <w:vertAlign w:val="baseline"/>
        </w:rPr>
        <w:t>The authors showed that mixup improves models’</w:t>
      </w:r>
      <w:r>
        <w:rPr>
          <w:spacing w:val="-3"/>
          <w:sz w:val="20"/>
          <w:vertAlign w:val="baseline"/>
        </w:rPr>
        <w:t> </w:t>
      </w:r>
      <w:r>
        <w:rPr>
          <w:sz w:val="20"/>
          <w:vertAlign w:val="baseline"/>
        </w:rPr>
        <w:t>generalization, reduces their memorization of corrupt </w:t>
      </w:r>
      <w:r>
        <w:rPr>
          <w:sz w:val="20"/>
          <w:vertAlign w:val="baseline"/>
        </w:rPr>
        <w:t>labels,</w:t>
      </w:r>
      <w:r>
        <w:rPr>
          <w:spacing w:val="40"/>
          <w:w w:val="105"/>
          <w:sz w:val="20"/>
          <w:vertAlign w:val="baseline"/>
        </w:rPr>
        <w:t> </w:t>
      </w:r>
      <w:r>
        <w:rPr>
          <w:w w:val="105"/>
          <w:sz w:val="20"/>
          <w:vertAlign w:val="baseline"/>
        </w:rPr>
        <w:t>increases</w:t>
      </w:r>
      <w:r>
        <w:rPr>
          <w:spacing w:val="-2"/>
          <w:w w:val="105"/>
          <w:sz w:val="20"/>
          <w:vertAlign w:val="baseline"/>
        </w:rPr>
        <w:t> </w:t>
      </w:r>
      <w:r>
        <w:rPr>
          <w:w w:val="105"/>
          <w:sz w:val="20"/>
          <w:vertAlign w:val="baseline"/>
        </w:rPr>
        <w:t>their</w:t>
      </w:r>
      <w:r>
        <w:rPr>
          <w:spacing w:val="-2"/>
          <w:w w:val="105"/>
          <w:sz w:val="20"/>
          <w:vertAlign w:val="baseline"/>
        </w:rPr>
        <w:t> </w:t>
      </w:r>
      <w:r>
        <w:rPr>
          <w:w w:val="105"/>
          <w:sz w:val="20"/>
          <w:vertAlign w:val="baseline"/>
        </w:rPr>
        <w:t>robustness</w:t>
      </w:r>
      <w:r>
        <w:rPr>
          <w:spacing w:val="-2"/>
          <w:w w:val="105"/>
          <w:sz w:val="20"/>
          <w:vertAlign w:val="baseline"/>
        </w:rPr>
        <w:t> </w:t>
      </w:r>
      <w:r>
        <w:rPr>
          <w:w w:val="105"/>
          <w:sz w:val="20"/>
          <w:vertAlign w:val="baseline"/>
        </w:rPr>
        <w:t>to</w:t>
      </w:r>
      <w:r>
        <w:rPr>
          <w:spacing w:val="-2"/>
          <w:w w:val="105"/>
          <w:sz w:val="20"/>
          <w:vertAlign w:val="baseline"/>
        </w:rPr>
        <w:t> </w:t>
      </w:r>
      <w:r>
        <w:rPr>
          <w:w w:val="105"/>
          <w:sz w:val="20"/>
          <w:vertAlign w:val="baseline"/>
        </w:rPr>
        <w:t>adversarial</w:t>
      </w:r>
      <w:r>
        <w:rPr>
          <w:spacing w:val="-2"/>
          <w:w w:val="105"/>
          <w:sz w:val="20"/>
          <w:vertAlign w:val="baseline"/>
        </w:rPr>
        <w:t> </w:t>
      </w:r>
      <w:r>
        <w:rPr>
          <w:w w:val="105"/>
          <w:sz w:val="20"/>
          <w:vertAlign w:val="baseline"/>
        </w:rPr>
        <w:t>examples,</w:t>
      </w:r>
      <w:r>
        <w:rPr>
          <w:spacing w:val="-2"/>
          <w:w w:val="105"/>
          <w:sz w:val="20"/>
          <w:vertAlign w:val="baseline"/>
        </w:rPr>
        <w:t> </w:t>
      </w:r>
      <w:r>
        <w:rPr>
          <w:w w:val="105"/>
          <w:sz w:val="20"/>
          <w:vertAlign w:val="baseline"/>
        </w:rPr>
        <w:t>and</w:t>
      </w:r>
      <w:r>
        <w:rPr>
          <w:spacing w:val="-2"/>
          <w:w w:val="105"/>
          <w:sz w:val="20"/>
          <w:vertAlign w:val="baseline"/>
        </w:rPr>
        <w:t> </w:t>
      </w:r>
      <w:r>
        <w:rPr>
          <w:w w:val="105"/>
          <w:sz w:val="20"/>
          <w:vertAlign w:val="baseline"/>
        </w:rPr>
        <w:t>stabilizes</w:t>
      </w:r>
      <w:r>
        <w:rPr>
          <w:spacing w:val="-2"/>
          <w:w w:val="105"/>
          <w:sz w:val="20"/>
          <w:vertAlign w:val="baseline"/>
        </w:rPr>
        <w:t> </w:t>
      </w:r>
      <w:r>
        <w:rPr>
          <w:w w:val="105"/>
          <w:sz w:val="20"/>
          <w:vertAlign w:val="baseline"/>
        </w:rPr>
        <w:t>the</w:t>
      </w:r>
      <w:r>
        <w:rPr>
          <w:spacing w:val="-2"/>
          <w:w w:val="105"/>
          <w:sz w:val="20"/>
          <w:vertAlign w:val="baseline"/>
        </w:rPr>
        <w:t> </w:t>
      </w:r>
      <w:r>
        <w:rPr>
          <w:w w:val="105"/>
          <w:sz w:val="20"/>
          <w:vertAlign w:val="baseline"/>
        </w:rPr>
        <w:t>training</w:t>
      </w:r>
      <w:r>
        <w:rPr>
          <w:spacing w:val="-2"/>
          <w:w w:val="105"/>
          <w:sz w:val="20"/>
          <w:vertAlign w:val="baseline"/>
        </w:rPr>
        <w:t> </w:t>
      </w:r>
      <w:r>
        <w:rPr>
          <w:w w:val="105"/>
          <w:sz w:val="20"/>
          <w:vertAlign w:val="baseline"/>
        </w:rPr>
        <w:t>of</w:t>
      </w:r>
      <w:r>
        <w:rPr>
          <w:spacing w:val="-2"/>
          <w:w w:val="105"/>
          <w:sz w:val="20"/>
          <w:vertAlign w:val="baseline"/>
        </w:rPr>
        <w:t> </w:t>
      </w:r>
      <w:r>
        <w:rPr>
          <w:w w:val="105"/>
          <w:sz w:val="20"/>
          <w:vertAlign w:val="baseline"/>
        </w:rPr>
        <w:t>generative</w:t>
      </w:r>
      <w:r>
        <w:rPr>
          <w:spacing w:val="-2"/>
          <w:w w:val="105"/>
          <w:sz w:val="20"/>
          <w:vertAlign w:val="baseline"/>
        </w:rPr>
        <w:t> </w:t>
      </w:r>
      <w:r>
        <w:rPr>
          <w:w w:val="105"/>
          <w:sz w:val="20"/>
          <w:vertAlign w:val="baseline"/>
        </w:rPr>
        <w:t>adversarial </w:t>
      </w:r>
      <w:r>
        <w:rPr>
          <w:spacing w:val="-2"/>
          <w:w w:val="105"/>
          <w:sz w:val="20"/>
          <w:vertAlign w:val="baseline"/>
        </w:rPr>
        <w:t>networks.</w:t>
      </w:r>
      <w:r>
        <w:rPr>
          <w:rFonts w:ascii="Arial MT" w:hAnsi="Arial MT"/>
          <w:color w:val="8E0012"/>
          <w:spacing w:val="-2"/>
          <w:w w:val="105"/>
          <w:sz w:val="20"/>
          <w:vertAlign w:val="superscript"/>
        </w:rPr>
        <w:t>55</w:t>
      </w:r>
    </w:p>
    <w:p>
      <w:pPr>
        <w:spacing w:line="268" w:lineRule="auto" w:before="102"/>
        <w:ind w:left="1508" w:right="1570" w:firstLine="0"/>
        <w:jc w:val="left"/>
        <w:rPr>
          <w:rFonts w:ascii="Arial MT" w:hAnsi="Arial MT"/>
          <w:sz w:val="20"/>
        </w:rPr>
      </w:pPr>
      <w:r>
        <w:rPr>
          <w:sz w:val="20"/>
        </w:rPr>
        <w:t>Using</w:t>
      </w:r>
      <w:r>
        <w:rPr>
          <w:spacing w:val="22"/>
          <w:sz w:val="20"/>
        </w:rPr>
        <w:t> </w:t>
      </w:r>
      <w:r>
        <w:rPr>
          <w:sz w:val="20"/>
        </w:rPr>
        <w:t>neural</w:t>
      </w:r>
      <w:r>
        <w:rPr>
          <w:spacing w:val="22"/>
          <w:sz w:val="20"/>
        </w:rPr>
        <w:t> </w:t>
      </w:r>
      <w:r>
        <w:rPr>
          <w:sz w:val="20"/>
        </w:rPr>
        <w:t>networks</w:t>
      </w:r>
      <w:r>
        <w:rPr>
          <w:spacing w:val="22"/>
          <w:sz w:val="20"/>
        </w:rPr>
        <w:t> </w:t>
      </w:r>
      <w:r>
        <w:rPr>
          <w:sz w:val="20"/>
        </w:rPr>
        <w:t>to</w:t>
      </w:r>
      <w:r>
        <w:rPr>
          <w:spacing w:val="22"/>
          <w:sz w:val="20"/>
        </w:rPr>
        <w:t> </w:t>
      </w:r>
      <w:r>
        <w:rPr>
          <w:sz w:val="20"/>
        </w:rPr>
        <w:t>synthesize</w:t>
      </w:r>
      <w:r>
        <w:rPr>
          <w:spacing w:val="22"/>
          <w:sz w:val="20"/>
        </w:rPr>
        <w:t> </w:t>
      </w:r>
      <w:r>
        <w:rPr>
          <w:sz w:val="20"/>
        </w:rPr>
        <w:t>training</w:t>
      </w:r>
      <w:r>
        <w:rPr>
          <w:spacing w:val="22"/>
          <w:sz w:val="20"/>
        </w:rPr>
        <w:t> </w:t>
      </w:r>
      <w:r>
        <w:rPr>
          <w:sz w:val="20"/>
        </w:rPr>
        <w:t>data</w:t>
      </w:r>
      <w:r>
        <w:rPr>
          <w:spacing w:val="22"/>
          <w:sz w:val="20"/>
        </w:rPr>
        <w:t> </w:t>
      </w:r>
      <w:r>
        <w:rPr>
          <w:sz w:val="20"/>
        </w:rPr>
        <w:t>is</w:t>
      </w:r>
      <w:r>
        <w:rPr>
          <w:spacing w:val="22"/>
          <w:sz w:val="20"/>
        </w:rPr>
        <w:t> </w:t>
      </w:r>
      <w:r>
        <w:rPr>
          <w:sz w:val="20"/>
        </w:rPr>
        <w:t>an</w:t>
      </w:r>
      <w:r>
        <w:rPr>
          <w:spacing w:val="22"/>
          <w:sz w:val="20"/>
        </w:rPr>
        <w:t> </w:t>
      </w:r>
      <w:r>
        <w:rPr>
          <w:sz w:val="20"/>
        </w:rPr>
        <w:t>exciting</w:t>
      </w:r>
      <w:r>
        <w:rPr>
          <w:spacing w:val="22"/>
          <w:sz w:val="20"/>
        </w:rPr>
        <w:t> </w:t>
      </w:r>
      <w:r>
        <w:rPr>
          <w:sz w:val="20"/>
        </w:rPr>
        <w:t>approach</w:t>
      </w:r>
      <w:r>
        <w:rPr>
          <w:spacing w:val="22"/>
          <w:sz w:val="20"/>
        </w:rPr>
        <w:t> </w:t>
      </w:r>
      <w:r>
        <w:rPr>
          <w:sz w:val="20"/>
        </w:rPr>
        <w:t>that</w:t>
      </w:r>
      <w:r>
        <w:rPr>
          <w:spacing w:val="22"/>
          <w:sz w:val="20"/>
        </w:rPr>
        <w:t> </w:t>
      </w:r>
      <w:r>
        <w:rPr>
          <w:sz w:val="20"/>
        </w:rPr>
        <w:t>is</w:t>
      </w:r>
      <w:r>
        <w:rPr>
          <w:spacing w:val="22"/>
          <w:sz w:val="20"/>
        </w:rPr>
        <w:t> </w:t>
      </w:r>
      <w:r>
        <w:rPr>
          <w:sz w:val="20"/>
        </w:rPr>
        <w:t>actively</w:t>
      </w:r>
      <w:r>
        <w:rPr>
          <w:spacing w:val="22"/>
          <w:sz w:val="20"/>
        </w:rPr>
        <w:t> </w:t>
      </w:r>
      <w:r>
        <w:rPr>
          <w:sz w:val="20"/>
        </w:rPr>
        <w:t>being</w:t>
      </w:r>
      <w:r>
        <w:rPr>
          <w:spacing w:val="22"/>
          <w:sz w:val="20"/>
        </w:rPr>
        <w:t> </w:t>
      </w:r>
      <w:r>
        <w:rPr>
          <w:sz w:val="20"/>
        </w:rPr>
        <w:t>researched</w:t>
      </w:r>
      <w:r>
        <w:rPr>
          <w:spacing w:val="22"/>
          <w:sz w:val="20"/>
        </w:rPr>
        <w:t> </w:t>
      </w:r>
      <w:r>
        <w:rPr>
          <w:sz w:val="20"/>
        </w:rPr>
        <w:t>but not yet popular in production. Sandfort et al. showed that by adding images generated using CycleGAN to </w:t>
      </w:r>
      <w:r>
        <w:rPr>
          <w:sz w:val="20"/>
        </w:rPr>
        <w:t>their</w:t>
      </w:r>
      <w:r>
        <w:rPr>
          <w:spacing w:val="40"/>
          <w:sz w:val="20"/>
        </w:rPr>
        <w:t> </w:t>
      </w:r>
      <w:r>
        <w:rPr>
          <w:sz w:val="20"/>
        </w:rPr>
        <w:t>original training data, they were able to improve their model’s performance significantly on computed</w:t>
      </w:r>
      <w:r>
        <w:rPr>
          <w:spacing w:val="40"/>
          <w:sz w:val="20"/>
        </w:rPr>
        <w:t> </w:t>
      </w:r>
      <w:r>
        <w:rPr>
          <w:sz w:val="20"/>
        </w:rPr>
        <w:t>tomography (CT) segmentation tasks.</w:t>
      </w:r>
      <w:r>
        <w:rPr>
          <w:rFonts w:ascii="Arial MT" w:hAnsi="Arial MT"/>
          <w:color w:val="8E0012"/>
          <w:sz w:val="20"/>
          <w:vertAlign w:val="superscript"/>
        </w:rPr>
        <w:t>56</w:t>
      </w:r>
    </w:p>
    <w:p>
      <w:pPr>
        <w:spacing w:line="268" w:lineRule="auto" w:before="101"/>
        <w:ind w:left="1508" w:right="1624" w:firstLine="0"/>
        <w:jc w:val="left"/>
        <w:rPr>
          <w:sz w:val="20"/>
        </w:rPr>
      </w:pPr>
      <w:r>
        <w:rPr>
          <w:sz w:val="20"/>
        </w:rPr>
        <w:t>If you’re interested in learning more about data augmentation for computer vision, </w:t>
      </w:r>
      <w:r>
        <w:rPr>
          <w:color w:val="8E0012"/>
          <w:sz w:val="20"/>
        </w:rPr>
        <w:t>“A</w:t>
      </w:r>
      <w:r>
        <w:rPr>
          <w:color w:val="8E0012"/>
          <w:spacing w:val="-1"/>
          <w:sz w:val="20"/>
        </w:rPr>
        <w:t> </w:t>
      </w:r>
      <w:r>
        <w:rPr>
          <w:color w:val="8E0012"/>
          <w:sz w:val="20"/>
        </w:rPr>
        <w:t>Survey on Image </w:t>
      </w:r>
      <w:r>
        <w:rPr>
          <w:color w:val="8E0012"/>
          <w:sz w:val="20"/>
        </w:rPr>
        <w:t>Data</w:t>
      </w:r>
      <w:r>
        <w:rPr>
          <w:color w:val="8E0012"/>
          <w:spacing w:val="40"/>
          <w:sz w:val="20"/>
        </w:rPr>
        <w:t> </w:t>
      </w:r>
      <w:r>
        <w:rPr>
          <w:color w:val="8E0012"/>
          <w:sz w:val="20"/>
        </w:rPr>
        <w:t>Augmentation</w:t>
      </w:r>
      <w:r>
        <w:rPr>
          <w:color w:val="8E0012"/>
          <w:spacing w:val="32"/>
          <w:sz w:val="20"/>
        </w:rPr>
        <w:t> </w:t>
      </w:r>
      <w:r>
        <w:rPr>
          <w:color w:val="8E0012"/>
          <w:sz w:val="20"/>
        </w:rPr>
        <w:t>for</w:t>
      </w:r>
      <w:r>
        <w:rPr>
          <w:color w:val="8E0012"/>
          <w:spacing w:val="32"/>
          <w:sz w:val="20"/>
        </w:rPr>
        <w:t> </w:t>
      </w:r>
      <w:r>
        <w:rPr>
          <w:color w:val="8E0012"/>
          <w:sz w:val="20"/>
        </w:rPr>
        <w:t>Deep</w:t>
      </w:r>
      <w:r>
        <w:rPr>
          <w:color w:val="8E0012"/>
          <w:spacing w:val="32"/>
          <w:sz w:val="20"/>
        </w:rPr>
        <w:t> </w:t>
      </w:r>
      <w:r>
        <w:rPr>
          <w:color w:val="8E0012"/>
          <w:sz w:val="20"/>
        </w:rPr>
        <w:t>Learning”</w:t>
      </w:r>
      <w:r>
        <w:rPr>
          <w:color w:val="8E0012"/>
          <w:spacing w:val="32"/>
          <w:sz w:val="20"/>
        </w:rPr>
        <w:t> </w:t>
      </w:r>
      <w:r>
        <w:rPr>
          <w:sz w:val="20"/>
        </w:rPr>
        <w:t>(Shorten</w:t>
      </w:r>
      <w:r>
        <w:rPr>
          <w:spacing w:val="32"/>
          <w:sz w:val="20"/>
        </w:rPr>
        <w:t> </w:t>
      </w:r>
      <w:r>
        <w:rPr>
          <w:sz w:val="20"/>
        </w:rPr>
        <w:t>and</w:t>
      </w:r>
      <w:r>
        <w:rPr>
          <w:spacing w:val="32"/>
          <w:sz w:val="20"/>
        </w:rPr>
        <w:t> </w:t>
      </w:r>
      <w:r>
        <w:rPr>
          <w:sz w:val="20"/>
        </w:rPr>
        <w:t>Khoshgoftaar</w:t>
      </w:r>
      <w:r>
        <w:rPr>
          <w:spacing w:val="32"/>
          <w:sz w:val="20"/>
        </w:rPr>
        <w:t> </w:t>
      </w:r>
      <w:r>
        <w:rPr>
          <w:sz w:val="20"/>
        </w:rPr>
        <w:t>2019)</w:t>
      </w:r>
      <w:r>
        <w:rPr>
          <w:spacing w:val="32"/>
          <w:sz w:val="20"/>
        </w:rPr>
        <w:t> </w:t>
      </w:r>
      <w:r>
        <w:rPr>
          <w:sz w:val="20"/>
        </w:rPr>
        <w:t>is</w:t>
      </w:r>
      <w:r>
        <w:rPr>
          <w:spacing w:val="32"/>
          <w:sz w:val="20"/>
        </w:rPr>
        <w:t> </w:t>
      </w:r>
      <w:r>
        <w:rPr>
          <w:sz w:val="20"/>
        </w:rPr>
        <w:t>a</w:t>
      </w:r>
      <w:r>
        <w:rPr>
          <w:spacing w:val="32"/>
          <w:sz w:val="20"/>
        </w:rPr>
        <w:t> </w:t>
      </w:r>
      <w:r>
        <w:rPr>
          <w:sz w:val="20"/>
        </w:rPr>
        <w:t>comprehensive</w:t>
      </w:r>
      <w:r>
        <w:rPr>
          <w:spacing w:val="32"/>
          <w:sz w:val="20"/>
        </w:rPr>
        <w:t> </w:t>
      </w:r>
      <w:r>
        <w:rPr>
          <w:sz w:val="20"/>
        </w:rPr>
        <w:t>review.</w:t>
      </w:r>
    </w:p>
    <w:p>
      <w:pPr>
        <w:pStyle w:val="BodyText"/>
        <w:spacing w:before="167"/>
        <w:ind w:left="0"/>
        <w:rPr>
          <w:sz w:val="20"/>
        </w:rPr>
      </w:pPr>
    </w:p>
    <w:p>
      <w:pPr>
        <w:spacing w:before="0"/>
        <w:ind w:left="1508" w:right="0" w:firstLine="0"/>
        <w:jc w:val="left"/>
        <w:rPr>
          <w:rFonts w:ascii="Arial"/>
          <w:b/>
          <w:sz w:val="29"/>
        </w:rPr>
      </w:pPr>
      <w:r>
        <w:rPr>
          <w:rFonts w:ascii="Arial"/>
          <w:b/>
          <w:color w:val="8E0012"/>
          <w:spacing w:val="-2"/>
          <w:sz w:val="29"/>
        </w:rPr>
        <w:t>Summary</w:t>
      </w:r>
    </w:p>
    <w:p>
      <w:pPr>
        <w:spacing w:line="268" w:lineRule="auto" w:before="132"/>
        <w:ind w:left="1508" w:right="1624" w:firstLine="0"/>
        <w:jc w:val="left"/>
        <w:rPr>
          <w:sz w:val="20"/>
        </w:rPr>
      </w:pPr>
      <w:r>
        <w:rPr>
          <w:sz w:val="20"/>
        </w:rPr>
        <w:t>Training data still forms the foundation of modern ML algorithms. No matter how clever your algorithms might</w:t>
      </w:r>
      <w:r>
        <w:rPr>
          <w:spacing w:val="40"/>
          <w:sz w:val="20"/>
        </w:rPr>
        <w:t> </w:t>
      </w:r>
      <w:r>
        <w:rPr>
          <w:sz w:val="20"/>
        </w:rPr>
        <w:t>be, if your training data is bad, your algorithms won’t be able to perform well. It’s worth it to invest time and</w:t>
      </w:r>
      <w:r>
        <w:rPr>
          <w:spacing w:val="40"/>
          <w:sz w:val="20"/>
        </w:rPr>
        <w:t> </w:t>
      </w:r>
      <w:r>
        <w:rPr>
          <w:sz w:val="20"/>
        </w:rPr>
        <w:t>effort</w:t>
      </w:r>
      <w:r>
        <w:rPr>
          <w:spacing w:val="25"/>
          <w:sz w:val="20"/>
        </w:rPr>
        <w:t> </w:t>
      </w:r>
      <w:r>
        <w:rPr>
          <w:sz w:val="20"/>
        </w:rPr>
        <w:t>to</w:t>
      </w:r>
      <w:r>
        <w:rPr>
          <w:spacing w:val="25"/>
          <w:sz w:val="20"/>
        </w:rPr>
        <w:t> </w:t>
      </w:r>
      <w:r>
        <w:rPr>
          <w:sz w:val="20"/>
        </w:rPr>
        <w:t>curate</w:t>
      </w:r>
      <w:r>
        <w:rPr>
          <w:spacing w:val="25"/>
          <w:sz w:val="20"/>
        </w:rPr>
        <w:t> </w:t>
      </w:r>
      <w:r>
        <w:rPr>
          <w:sz w:val="20"/>
        </w:rPr>
        <w:t>and</w:t>
      </w:r>
      <w:r>
        <w:rPr>
          <w:spacing w:val="25"/>
          <w:sz w:val="20"/>
        </w:rPr>
        <w:t> </w:t>
      </w:r>
      <w:r>
        <w:rPr>
          <w:sz w:val="20"/>
        </w:rPr>
        <w:t>create</w:t>
      </w:r>
      <w:r>
        <w:rPr>
          <w:spacing w:val="25"/>
          <w:sz w:val="20"/>
        </w:rPr>
        <w:t> </w:t>
      </w:r>
      <w:r>
        <w:rPr>
          <w:sz w:val="20"/>
        </w:rPr>
        <w:t>training</w:t>
      </w:r>
      <w:r>
        <w:rPr>
          <w:spacing w:val="25"/>
          <w:sz w:val="20"/>
        </w:rPr>
        <w:t> </w:t>
      </w:r>
      <w:r>
        <w:rPr>
          <w:sz w:val="20"/>
        </w:rPr>
        <w:t>data</w:t>
      </w:r>
      <w:r>
        <w:rPr>
          <w:spacing w:val="25"/>
          <w:sz w:val="20"/>
        </w:rPr>
        <w:t> </w:t>
      </w:r>
      <w:r>
        <w:rPr>
          <w:sz w:val="20"/>
        </w:rPr>
        <w:t>that</w:t>
      </w:r>
      <w:r>
        <w:rPr>
          <w:spacing w:val="25"/>
          <w:sz w:val="20"/>
        </w:rPr>
        <w:t> </w:t>
      </w:r>
      <w:r>
        <w:rPr>
          <w:sz w:val="20"/>
        </w:rPr>
        <w:t>will</w:t>
      </w:r>
      <w:r>
        <w:rPr>
          <w:spacing w:val="25"/>
          <w:sz w:val="20"/>
        </w:rPr>
        <w:t> </w:t>
      </w:r>
      <w:r>
        <w:rPr>
          <w:sz w:val="20"/>
        </w:rPr>
        <w:t>enable</w:t>
      </w:r>
      <w:r>
        <w:rPr>
          <w:spacing w:val="25"/>
          <w:sz w:val="20"/>
        </w:rPr>
        <w:t> </w:t>
      </w:r>
      <w:r>
        <w:rPr>
          <w:sz w:val="20"/>
        </w:rPr>
        <w:t>your</w:t>
      </w:r>
      <w:r>
        <w:rPr>
          <w:spacing w:val="25"/>
          <w:sz w:val="20"/>
        </w:rPr>
        <w:t> </w:t>
      </w:r>
      <w:r>
        <w:rPr>
          <w:sz w:val="20"/>
        </w:rPr>
        <w:t>algorithms</w:t>
      </w:r>
      <w:r>
        <w:rPr>
          <w:spacing w:val="25"/>
          <w:sz w:val="20"/>
        </w:rPr>
        <w:t> </w:t>
      </w:r>
      <w:r>
        <w:rPr>
          <w:sz w:val="20"/>
        </w:rPr>
        <w:t>to</w:t>
      </w:r>
      <w:r>
        <w:rPr>
          <w:spacing w:val="25"/>
          <w:sz w:val="20"/>
        </w:rPr>
        <w:t> </w:t>
      </w:r>
      <w:r>
        <w:rPr>
          <w:sz w:val="20"/>
        </w:rPr>
        <w:t>learn</w:t>
      </w:r>
      <w:r>
        <w:rPr>
          <w:spacing w:val="25"/>
          <w:sz w:val="20"/>
        </w:rPr>
        <w:t> </w:t>
      </w:r>
      <w:r>
        <w:rPr>
          <w:sz w:val="20"/>
        </w:rPr>
        <w:t>something</w:t>
      </w:r>
      <w:r>
        <w:rPr>
          <w:spacing w:val="25"/>
          <w:sz w:val="20"/>
        </w:rPr>
        <w:t> </w:t>
      </w:r>
      <w:r>
        <w:rPr>
          <w:sz w:val="20"/>
        </w:rPr>
        <w:t>meaningful.</w:t>
      </w:r>
    </w:p>
    <w:p>
      <w:pPr>
        <w:spacing w:line="268" w:lineRule="auto" w:before="102"/>
        <w:ind w:left="1508" w:right="1624" w:firstLine="0"/>
        <w:jc w:val="left"/>
        <w:rPr>
          <w:sz w:val="20"/>
        </w:rPr>
      </w:pPr>
      <w:r>
        <w:rPr>
          <w:sz w:val="20"/>
        </w:rPr>
        <w:t>In this chapter, we’ve discussed the multiple steps to create training data. We first covered different sampling methods, both nonprobability sampling and random sampling, that can help us sample the right data for our</w:t>
      </w:r>
      <w:r>
        <w:rPr>
          <w:spacing w:val="40"/>
          <w:sz w:val="20"/>
        </w:rPr>
        <w:t> </w:t>
      </w:r>
      <w:r>
        <w:rPr>
          <w:spacing w:val="-2"/>
          <w:sz w:val="20"/>
        </w:rPr>
        <w:t>problem.</w:t>
      </w:r>
    </w:p>
    <w:p>
      <w:pPr>
        <w:spacing w:line="268" w:lineRule="auto" w:before="101"/>
        <w:ind w:left="1508" w:right="1724" w:firstLine="0"/>
        <w:jc w:val="left"/>
        <w:rPr>
          <w:sz w:val="20"/>
        </w:rPr>
      </w:pPr>
      <w:r>
        <w:rPr>
          <w:sz w:val="20"/>
        </w:rPr>
        <w:t>Most ML algorithms in use today are supervised ML algorithms, so obtaining labels is an integral part of</w:t>
      </w:r>
      <w:r>
        <w:rPr>
          <w:spacing w:val="80"/>
          <w:sz w:val="20"/>
        </w:rPr>
        <w:t> </w:t>
      </w:r>
      <w:r>
        <w:rPr>
          <w:sz w:val="20"/>
        </w:rPr>
        <w:t>creating training data. Many tasks, such as delivery time estimation or recommender systems, have natural</w:t>
      </w:r>
      <w:r>
        <w:rPr>
          <w:spacing w:val="80"/>
          <w:sz w:val="20"/>
        </w:rPr>
        <w:t> </w:t>
      </w:r>
      <w:r>
        <w:rPr>
          <w:sz w:val="20"/>
        </w:rPr>
        <w:t>labels. Natural labels are usually delayed, and the time it takes from when a prediction is served until when the</w:t>
      </w:r>
      <w:r>
        <w:rPr>
          <w:spacing w:val="40"/>
          <w:sz w:val="20"/>
        </w:rPr>
        <w:t> </w:t>
      </w:r>
      <w:r>
        <w:rPr>
          <w:sz w:val="20"/>
        </w:rPr>
        <w:t>feedback on it is provided is the feedback loop length. Tasks with natural labels are fairly common in the</w:t>
      </w:r>
      <w:r>
        <w:rPr>
          <w:spacing w:val="40"/>
          <w:sz w:val="20"/>
        </w:rPr>
        <w:t> </w:t>
      </w:r>
      <w:r>
        <w:rPr>
          <w:sz w:val="20"/>
        </w:rPr>
        <w:t>industry, which might mean that companies prefer to start on tasks that have natural labels over tasks without</w:t>
      </w:r>
      <w:r>
        <w:rPr>
          <w:spacing w:val="40"/>
          <w:sz w:val="20"/>
        </w:rPr>
        <w:t> </w:t>
      </w:r>
      <w:r>
        <w:rPr>
          <w:sz w:val="20"/>
        </w:rPr>
        <w:t>natural labels.</w:t>
      </w:r>
    </w:p>
    <w:p>
      <w:pPr>
        <w:spacing w:line="268" w:lineRule="auto" w:before="101"/>
        <w:ind w:left="1508" w:right="1624" w:firstLine="0"/>
        <w:jc w:val="left"/>
        <w:rPr>
          <w:sz w:val="20"/>
        </w:rPr>
      </w:pPr>
      <w:r>
        <w:rPr>
          <w:sz w:val="20"/>
        </w:rPr>
        <w:t>For tasks that don’t have natural labels, companies tend to rely on human annotators to annotate their data.</w:t>
      </w:r>
      <w:r>
        <w:rPr>
          <w:spacing w:val="40"/>
          <w:sz w:val="20"/>
        </w:rPr>
        <w:t> </w:t>
      </w:r>
      <w:r>
        <w:rPr>
          <w:sz w:val="20"/>
        </w:rPr>
        <w:t>However, hand labeling comes with many drawbacks. For example, hand labels can be expensive and slow. To combat</w:t>
      </w:r>
      <w:r>
        <w:rPr>
          <w:spacing w:val="32"/>
          <w:sz w:val="20"/>
        </w:rPr>
        <w:t> </w:t>
      </w:r>
      <w:r>
        <w:rPr>
          <w:sz w:val="20"/>
        </w:rPr>
        <w:t>the</w:t>
      </w:r>
      <w:r>
        <w:rPr>
          <w:spacing w:val="32"/>
          <w:sz w:val="20"/>
        </w:rPr>
        <w:t> </w:t>
      </w:r>
      <w:r>
        <w:rPr>
          <w:sz w:val="20"/>
        </w:rPr>
        <w:t>lack</w:t>
      </w:r>
      <w:r>
        <w:rPr>
          <w:spacing w:val="32"/>
          <w:sz w:val="20"/>
        </w:rPr>
        <w:t> </w:t>
      </w:r>
      <w:r>
        <w:rPr>
          <w:sz w:val="20"/>
        </w:rPr>
        <w:t>of</w:t>
      </w:r>
      <w:r>
        <w:rPr>
          <w:spacing w:val="32"/>
          <w:sz w:val="20"/>
        </w:rPr>
        <w:t> </w:t>
      </w:r>
      <w:r>
        <w:rPr>
          <w:sz w:val="20"/>
        </w:rPr>
        <w:t>hand</w:t>
      </w:r>
      <w:r>
        <w:rPr>
          <w:spacing w:val="32"/>
          <w:sz w:val="20"/>
        </w:rPr>
        <w:t> </w:t>
      </w:r>
      <w:r>
        <w:rPr>
          <w:sz w:val="20"/>
        </w:rPr>
        <w:t>labels,</w:t>
      </w:r>
      <w:r>
        <w:rPr>
          <w:spacing w:val="32"/>
          <w:sz w:val="20"/>
        </w:rPr>
        <w:t> </w:t>
      </w:r>
      <w:r>
        <w:rPr>
          <w:sz w:val="20"/>
        </w:rPr>
        <w:t>we</w:t>
      </w:r>
      <w:r>
        <w:rPr>
          <w:spacing w:val="32"/>
          <w:sz w:val="20"/>
        </w:rPr>
        <w:t> </w:t>
      </w:r>
      <w:r>
        <w:rPr>
          <w:sz w:val="20"/>
        </w:rPr>
        <w:t>discussed</w:t>
      </w:r>
      <w:r>
        <w:rPr>
          <w:spacing w:val="32"/>
          <w:sz w:val="20"/>
        </w:rPr>
        <w:t> </w:t>
      </w:r>
      <w:r>
        <w:rPr>
          <w:sz w:val="20"/>
        </w:rPr>
        <w:t>alternatives</w:t>
      </w:r>
      <w:r>
        <w:rPr>
          <w:spacing w:val="32"/>
          <w:sz w:val="20"/>
        </w:rPr>
        <w:t> </w:t>
      </w:r>
      <w:r>
        <w:rPr>
          <w:sz w:val="20"/>
        </w:rPr>
        <w:t>including</w:t>
      </w:r>
      <w:r>
        <w:rPr>
          <w:spacing w:val="32"/>
          <w:sz w:val="20"/>
        </w:rPr>
        <w:t> </w:t>
      </w:r>
      <w:r>
        <w:rPr>
          <w:sz w:val="20"/>
        </w:rPr>
        <w:t>weak</w:t>
      </w:r>
      <w:r>
        <w:rPr>
          <w:spacing w:val="32"/>
          <w:sz w:val="20"/>
        </w:rPr>
        <w:t> </w:t>
      </w:r>
      <w:r>
        <w:rPr>
          <w:sz w:val="20"/>
        </w:rPr>
        <w:t>supervision,</w:t>
      </w:r>
      <w:r>
        <w:rPr>
          <w:spacing w:val="32"/>
          <w:sz w:val="20"/>
        </w:rPr>
        <w:t> </w:t>
      </w:r>
      <w:r>
        <w:rPr>
          <w:sz w:val="20"/>
        </w:rPr>
        <w:t>semi-supervision, transfer learning, and active learning.</w:t>
      </w:r>
    </w:p>
    <w:p>
      <w:pPr>
        <w:spacing w:line="268" w:lineRule="auto" w:before="101"/>
        <w:ind w:left="1508" w:right="1624" w:firstLine="0"/>
        <w:jc w:val="left"/>
        <w:rPr>
          <w:sz w:val="20"/>
        </w:rPr>
      </w:pPr>
      <w:r>
        <w:rPr>
          <w:sz w:val="20"/>
        </w:rPr>
        <w:t>ML algorithms work well in situations when the data distribution is more balanced, and not so well when the</w:t>
      </w:r>
      <w:r>
        <w:rPr>
          <w:spacing w:val="40"/>
          <w:sz w:val="20"/>
        </w:rPr>
        <w:t> </w:t>
      </w:r>
      <w:r>
        <w:rPr>
          <w:sz w:val="20"/>
        </w:rPr>
        <w:t>classes are heavily imbalanced. Unfortunately, problems with class imbalance are the norm in the real world. In</w:t>
      </w:r>
      <w:r>
        <w:rPr>
          <w:spacing w:val="40"/>
          <w:sz w:val="20"/>
        </w:rPr>
        <w:t> </w:t>
      </w:r>
      <w:r>
        <w:rPr>
          <w:sz w:val="20"/>
        </w:rPr>
        <w:t>the following section, we discussed why class imbalance made it hard for ML algorithms to learn. We also discussed different techniques to handle class imbalance, from choosing the right metrics to resampling data to</w:t>
      </w:r>
      <w:r>
        <w:rPr>
          <w:spacing w:val="40"/>
          <w:sz w:val="20"/>
        </w:rPr>
        <w:t> </w:t>
      </w:r>
      <w:r>
        <w:rPr>
          <w:sz w:val="20"/>
        </w:rPr>
        <w:t>modifying the loss function to encourage the model to pay attention to certain samples.</w:t>
      </w:r>
    </w:p>
    <w:p>
      <w:pPr>
        <w:spacing w:line="268" w:lineRule="auto" w:before="100"/>
        <w:ind w:left="1508" w:right="1624" w:firstLine="0"/>
        <w:jc w:val="left"/>
        <w:rPr>
          <w:sz w:val="20"/>
        </w:rPr>
      </w:pPr>
      <w:r>
        <w:rPr>
          <w:sz w:val="20"/>
        </w:rPr>
        <w:t>We ended the chapter with a discussion on data augmentation techniques that can be used to improve a model’s</w:t>
      </w:r>
      <w:r>
        <w:rPr>
          <w:spacing w:val="40"/>
          <w:sz w:val="20"/>
        </w:rPr>
        <w:t> </w:t>
      </w:r>
      <w:r>
        <w:rPr>
          <w:sz w:val="20"/>
        </w:rPr>
        <w:t>performance and generalization for both computer vision and NLP tasks.</w:t>
      </w:r>
    </w:p>
    <w:p>
      <w:pPr>
        <w:spacing w:line="268" w:lineRule="auto" w:before="102"/>
        <w:ind w:left="1508" w:right="1624" w:firstLine="0"/>
        <w:jc w:val="left"/>
        <w:rPr>
          <w:sz w:val="20"/>
        </w:rPr>
      </w:pPr>
      <w:r>
        <w:rPr>
          <w:sz w:val="20"/>
        </w:rPr>
        <w:t>Once you have your training data, you will want to extract features from it to train your ML models, which we</w:t>
      </w:r>
      <w:r>
        <w:rPr>
          <w:spacing w:val="40"/>
          <w:sz w:val="20"/>
        </w:rPr>
        <w:t> </w:t>
      </w:r>
      <w:r>
        <w:rPr>
          <w:sz w:val="20"/>
        </w:rPr>
        <w:t>will cover in the next chapter.</w:t>
      </w:r>
    </w:p>
    <w:p>
      <w:pPr>
        <w:pStyle w:val="BodyText"/>
        <w:spacing w:before="148"/>
        <w:ind w:left="0"/>
        <w:rPr>
          <w:sz w:val="20"/>
        </w:rPr>
      </w:pPr>
      <w:r>
        <w:rPr>
          <w:sz w:val="20"/>
        </w:rPr>
        <mc:AlternateContent>
          <mc:Choice Requires="wps">
            <w:drawing>
              <wp:anchor distT="0" distB="0" distL="0" distR="0" allowOverlap="1" layoutInCell="1" locked="0" behindDoc="1" simplePos="0" relativeHeight="487631360">
                <wp:simplePos x="0" y="0"/>
                <wp:positionH relativeFrom="page">
                  <wp:posOffset>960119</wp:posOffset>
                </wp:positionH>
                <wp:positionV relativeFrom="paragraph">
                  <wp:posOffset>255605</wp:posOffset>
                </wp:positionV>
                <wp:extent cx="5852160" cy="6985"/>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852160" cy="6985"/>
                        </a:xfrm>
                        <a:custGeom>
                          <a:avLst/>
                          <a:gdLst/>
                          <a:ahLst/>
                          <a:cxnLst/>
                          <a:rect l="l" t="t" r="r" b="b"/>
                          <a:pathLst>
                            <a:path w="5852160" h="6985">
                              <a:moveTo>
                                <a:pt x="5852159" y="6531"/>
                              </a:moveTo>
                              <a:lnTo>
                                <a:pt x="0" y="6531"/>
                              </a:lnTo>
                              <a:lnTo>
                                <a:pt x="0" y="0"/>
                              </a:lnTo>
                              <a:lnTo>
                                <a:pt x="5852159" y="0"/>
                              </a:lnTo>
                              <a:lnTo>
                                <a:pt x="5852159" y="65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99998pt;margin-top:20.126425pt;width:460.799973pt;height:.514286pt;mso-position-horizontal-relative:page;mso-position-vertical-relative:paragraph;z-index:-15685120;mso-wrap-distance-left:0;mso-wrap-distance-right:0" id="docshape127" filled="true" fillcolor="#000000" stroked="false">
                <v:fill type="solid"/>
                <w10:wrap type="topAndBottom"/>
              </v:rect>
            </w:pict>
          </mc:Fallback>
        </mc:AlternateContent>
      </w:r>
    </w:p>
    <w:p>
      <w:pPr>
        <w:pStyle w:val="ListParagraph"/>
        <w:numPr>
          <w:ilvl w:val="0"/>
          <w:numId w:val="14"/>
        </w:numPr>
        <w:tabs>
          <w:tab w:pos="1894" w:val="left" w:leader="none"/>
          <w:tab w:pos="1961" w:val="left" w:leader="none"/>
        </w:tabs>
        <w:spacing w:line="256" w:lineRule="auto" w:before="106" w:after="0"/>
        <w:ind w:left="1894" w:right="1833" w:hanging="133"/>
        <w:jc w:val="left"/>
        <w:rPr>
          <w:sz w:val="15"/>
        </w:rPr>
      </w:pPr>
      <w:r>
        <w:rPr>
          <w:color w:val="8E0012"/>
          <w:sz w:val="15"/>
        </w:rPr>
        <w:tab/>
      </w:r>
      <w:r>
        <w:rPr>
          <w:sz w:val="15"/>
        </w:rPr>
        <w:t>Some readers might argue that this approach might not work with large models, as certain large models don’t work for small datasets </w:t>
      </w:r>
      <w:r>
        <w:rPr>
          <w:sz w:val="15"/>
        </w:rPr>
        <w:t>but</w:t>
      </w:r>
      <w:r>
        <w:rPr>
          <w:spacing w:val="40"/>
          <w:sz w:val="15"/>
        </w:rPr>
        <w:t> </w:t>
      </w:r>
      <w:r>
        <w:rPr>
          <w:sz w:val="15"/>
        </w:rPr>
        <w:t>work well with a lot more data. In this case, it’s still important to experiment with datasets of different sizes to figure out the effect of the</w:t>
      </w:r>
      <w:r>
        <w:rPr>
          <w:spacing w:val="80"/>
          <w:sz w:val="15"/>
        </w:rPr>
        <w:t> </w:t>
      </w:r>
      <w:r>
        <w:rPr>
          <w:sz w:val="15"/>
        </w:rPr>
        <w:t>dataset size on your model.</w:t>
      </w:r>
    </w:p>
    <w:p>
      <w:pPr>
        <w:pStyle w:val="ListParagraph"/>
        <w:spacing w:after="0" w:line="256" w:lineRule="auto"/>
        <w:jc w:val="left"/>
        <w:rPr>
          <w:sz w:val="15"/>
        </w:rPr>
        <w:sectPr>
          <w:pgSz w:w="12240" w:h="15840"/>
          <w:pgMar w:top="1380" w:bottom="280" w:left="0" w:right="0"/>
        </w:sectPr>
      </w:pPr>
    </w:p>
    <w:p>
      <w:pPr>
        <w:pStyle w:val="ListParagraph"/>
        <w:numPr>
          <w:ilvl w:val="0"/>
          <w:numId w:val="14"/>
        </w:numPr>
        <w:tabs>
          <w:tab w:pos="1962" w:val="left" w:leader="none"/>
        </w:tabs>
        <w:spacing w:line="240" w:lineRule="auto" w:before="83" w:after="0"/>
        <w:ind w:left="1962" w:right="0" w:hanging="200"/>
        <w:jc w:val="left"/>
        <w:rPr>
          <w:sz w:val="15"/>
        </w:rPr>
      </w:pPr>
      <w:r>
        <w:rPr>
          <w:sz w:val="15"/>
        </w:rPr>
        <w:t>James</w:t>
      </w:r>
      <w:r>
        <w:rPr>
          <w:spacing w:val="8"/>
          <w:sz w:val="15"/>
        </w:rPr>
        <w:t> </w:t>
      </w:r>
      <w:r>
        <w:rPr>
          <w:sz w:val="15"/>
        </w:rPr>
        <w:t>J.</w:t>
      </w:r>
      <w:r>
        <w:rPr>
          <w:spacing w:val="8"/>
          <w:sz w:val="15"/>
        </w:rPr>
        <w:t> </w:t>
      </w:r>
      <w:r>
        <w:rPr>
          <w:sz w:val="15"/>
        </w:rPr>
        <w:t>Heckman,</w:t>
      </w:r>
      <w:r>
        <w:rPr>
          <w:spacing w:val="8"/>
          <w:sz w:val="15"/>
        </w:rPr>
        <w:t> </w:t>
      </w:r>
      <w:r>
        <w:rPr>
          <w:sz w:val="15"/>
        </w:rPr>
        <w:t>“Sample</w:t>
      </w:r>
      <w:r>
        <w:rPr>
          <w:spacing w:val="8"/>
          <w:sz w:val="15"/>
        </w:rPr>
        <w:t> </w:t>
      </w:r>
      <w:r>
        <w:rPr>
          <w:sz w:val="15"/>
        </w:rPr>
        <w:t>Selection</w:t>
      </w:r>
      <w:r>
        <w:rPr>
          <w:spacing w:val="9"/>
          <w:sz w:val="15"/>
        </w:rPr>
        <w:t> </w:t>
      </w:r>
      <w:r>
        <w:rPr>
          <w:sz w:val="15"/>
        </w:rPr>
        <w:t>Bias</w:t>
      </w:r>
      <w:r>
        <w:rPr>
          <w:spacing w:val="8"/>
          <w:sz w:val="15"/>
        </w:rPr>
        <w:t> </w:t>
      </w:r>
      <w:r>
        <w:rPr>
          <w:sz w:val="15"/>
        </w:rPr>
        <w:t>as</w:t>
      </w:r>
      <w:r>
        <w:rPr>
          <w:spacing w:val="8"/>
          <w:sz w:val="15"/>
        </w:rPr>
        <w:t> </w:t>
      </w:r>
      <w:r>
        <w:rPr>
          <w:sz w:val="15"/>
        </w:rPr>
        <w:t>a</w:t>
      </w:r>
      <w:r>
        <w:rPr>
          <w:spacing w:val="8"/>
          <w:sz w:val="15"/>
        </w:rPr>
        <w:t> </w:t>
      </w:r>
      <w:r>
        <w:rPr>
          <w:sz w:val="15"/>
        </w:rPr>
        <w:t>Specification</w:t>
      </w:r>
      <w:r>
        <w:rPr>
          <w:spacing w:val="9"/>
          <w:sz w:val="15"/>
        </w:rPr>
        <w:t> </w:t>
      </w:r>
      <w:r>
        <w:rPr>
          <w:sz w:val="15"/>
        </w:rPr>
        <w:t>Error,”</w:t>
      </w:r>
      <w:r>
        <w:rPr>
          <w:spacing w:val="8"/>
          <w:sz w:val="15"/>
        </w:rPr>
        <w:t> </w:t>
      </w:r>
      <w:r>
        <w:rPr>
          <w:i/>
          <w:sz w:val="15"/>
        </w:rPr>
        <w:t>Econometrica</w:t>
      </w:r>
      <w:r>
        <w:rPr>
          <w:i/>
          <w:spacing w:val="8"/>
          <w:sz w:val="15"/>
        </w:rPr>
        <w:t> </w:t>
      </w:r>
      <w:r>
        <w:rPr>
          <w:sz w:val="15"/>
        </w:rPr>
        <w:t>47,</w:t>
      </w:r>
      <w:r>
        <w:rPr>
          <w:spacing w:val="8"/>
          <w:sz w:val="15"/>
        </w:rPr>
        <w:t> </w:t>
      </w:r>
      <w:r>
        <w:rPr>
          <w:sz w:val="15"/>
        </w:rPr>
        <w:t>no.</w:t>
      </w:r>
      <w:r>
        <w:rPr>
          <w:spacing w:val="9"/>
          <w:sz w:val="15"/>
        </w:rPr>
        <w:t> </w:t>
      </w:r>
      <w:r>
        <w:rPr>
          <w:sz w:val="15"/>
        </w:rPr>
        <w:t>1</w:t>
      </w:r>
      <w:r>
        <w:rPr>
          <w:spacing w:val="8"/>
          <w:sz w:val="15"/>
        </w:rPr>
        <w:t> </w:t>
      </w:r>
      <w:r>
        <w:rPr>
          <w:sz w:val="15"/>
        </w:rPr>
        <w:t>(January</w:t>
      </w:r>
      <w:r>
        <w:rPr>
          <w:spacing w:val="8"/>
          <w:sz w:val="15"/>
        </w:rPr>
        <w:t> </w:t>
      </w:r>
      <w:r>
        <w:rPr>
          <w:sz w:val="15"/>
        </w:rPr>
        <w:t>1979):</w:t>
      </w:r>
      <w:r>
        <w:rPr>
          <w:spacing w:val="8"/>
          <w:sz w:val="15"/>
        </w:rPr>
        <w:t> </w:t>
      </w:r>
      <w:r>
        <w:rPr>
          <w:sz w:val="15"/>
        </w:rPr>
        <w:t>153–61,</w:t>
      </w:r>
      <w:r>
        <w:rPr>
          <w:spacing w:val="9"/>
          <w:sz w:val="15"/>
        </w:rPr>
        <w:t> </w:t>
      </w:r>
      <w:hyperlink r:id="rId114">
        <w:r>
          <w:rPr>
            <w:i/>
            <w:color w:val="8E0012"/>
            <w:spacing w:val="-2"/>
            <w:sz w:val="15"/>
          </w:rPr>
          <w:t>https://oreil.ly/I5AhM</w:t>
        </w:r>
      </w:hyperlink>
      <w:r>
        <w:rPr>
          <w:spacing w:val="-2"/>
          <w:sz w:val="15"/>
        </w:rPr>
        <w:t>.</w:t>
      </w:r>
    </w:p>
    <w:p>
      <w:pPr>
        <w:pStyle w:val="ListParagraph"/>
        <w:numPr>
          <w:ilvl w:val="0"/>
          <w:numId w:val="14"/>
        </w:numPr>
        <w:tabs>
          <w:tab w:pos="1962" w:val="left" w:leader="none"/>
        </w:tabs>
        <w:spacing w:line="240" w:lineRule="auto" w:before="115" w:after="0"/>
        <w:ind w:left="1962" w:right="0" w:hanging="200"/>
        <w:jc w:val="left"/>
        <w:rPr>
          <w:sz w:val="15"/>
        </w:rPr>
      </w:pPr>
      <w:r>
        <w:rPr>
          <w:sz w:val="15"/>
        </w:rPr>
        <w:t>Rachel</w:t>
      </w:r>
      <w:r>
        <w:rPr>
          <w:spacing w:val="7"/>
          <w:sz w:val="15"/>
        </w:rPr>
        <w:t> </w:t>
      </w:r>
      <w:r>
        <w:rPr>
          <w:sz w:val="15"/>
        </w:rPr>
        <w:t>Lerman,</w:t>
      </w:r>
      <w:r>
        <w:rPr>
          <w:spacing w:val="7"/>
          <w:sz w:val="15"/>
        </w:rPr>
        <w:t> </w:t>
      </w:r>
      <w:r>
        <w:rPr>
          <w:sz w:val="15"/>
        </w:rPr>
        <w:t>“Google</w:t>
      </w:r>
      <w:r>
        <w:rPr>
          <w:spacing w:val="7"/>
          <w:sz w:val="15"/>
        </w:rPr>
        <w:t> </w:t>
      </w:r>
      <w:r>
        <w:rPr>
          <w:sz w:val="15"/>
        </w:rPr>
        <w:t>Is</w:t>
      </w:r>
      <w:r>
        <w:rPr>
          <w:spacing w:val="4"/>
          <w:sz w:val="15"/>
        </w:rPr>
        <w:t> </w:t>
      </w:r>
      <w:r>
        <w:rPr>
          <w:sz w:val="15"/>
        </w:rPr>
        <w:t>Testing</w:t>
      </w:r>
      <w:r>
        <w:rPr>
          <w:spacing w:val="7"/>
          <w:sz w:val="15"/>
        </w:rPr>
        <w:t> </w:t>
      </w:r>
      <w:r>
        <w:rPr>
          <w:sz w:val="15"/>
        </w:rPr>
        <w:t>Its</w:t>
      </w:r>
      <w:r>
        <w:rPr>
          <w:spacing w:val="8"/>
          <w:sz w:val="15"/>
        </w:rPr>
        <w:t> </w:t>
      </w:r>
      <w:r>
        <w:rPr>
          <w:sz w:val="15"/>
        </w:rPr>
        <w:t>Self-Driving</w:t>
      </w:r>
      <w:r>
        <w:rPr>
          <w:spacing w:val="7"/>
          <w:sz w:val="15"/>
        </w:rPr>
        <w:t> </w:t>
      </w:r>
      <w:r>
        <w:rPr>
          <w:sz w:val="15"/>
        </w:rPr>
        <w:t>Car</w:t>
      </w:r>
      <w:r>
        <w:rPr>
          <w:spacing w:val="7"/>
          <w:sz w:val="15"/>
        </w:rPr>
        <w:t> </w:t>
      </w:r>
      <w:r>
        <w:rPr>
          <w:sz w:val="15"/>
        </w:rPr>
        <w:t>in</w:t>
      </w:r>
      <w:r>
        <w:rPr>
          <w:spacing w:val="7"/>
          <w:sz w:val="15"/>
        </w:rPr>
        <w:t> </w:t>
      </w:r>
      <w:r>
        <w:rPr>
          <w:sz w:val="15"/>
        </w:rPr>
        <w:t>Kirkland,”</w:t>
      </w:r>
      <w:r>
        <w:rPr>
          <w:spacing w:val="7"/>
          <w:sz w:val="15"/>
        </w:rPr>
        <w:t> </w:t>
      </w:r>
      <w:r>
        <w:rPr>
          <w:i/>
          <w:sz w:val="15"/>
        </w:rPr>
        <w:t>Seattle</w:t>
      </w:r>
      <w:r>
        <w:rPr>
          <w:i/>
          <w:spacing w:val="8"/>
          <w:sz w:val="15"/>
        </w:rPr>
        <w:t> </w:t>
      </w:r>
      <w:r>
        <w:rPr>
          <w:i/>
          <w:sz w:val="15"/>
        </w:rPr>
        <w:t>Times</w:t>
      </w:r>
      <w:r>
        <w:rPr>
          <w:sz w:val="15"/>
        </w:rPr>
        <w:t>,</w:t>
      </w:r>
      <w:r>
        <w:rPr>
          <w:spacing w:val="7"/>
          <w:sz w:val="15"/>
        </w:rPr>
        <w:t> </w:t>
      </w:r>
      <w:r>
        <w:rPr>
          <w:sz w:val="15"/>
        </w:rPr>
        <w:t>February</w:t>
      </w:r>
      <w:r>
        <w:rPr>
          <w:spacing w:val="7"/>
          <w:sz w:val="15"/>
        </w:rPr>
        <w:t> </w:t>
      </w:r>
      <w:r>
        <w:rPr>
          <w:sz w:val="15"/>
        </w:rPr>
        <w:t>3,</w:t>
      </w:r>
      <w:r>
        <w:rPr>
          <w:spacing w:val="7"/>
          <w:sz w:val="15"/>
        </w:rPr>
        <w:t> </w:t>
      </w:r>
      <w:r>
        <w:rPr>
          <w:sz w:val="15"/>
        </w:rPr>
        <w:t>2016,</w:t>
      </w:r>
      <w:r>
        <w:rPr>
          <w:spacing w:val="8"/>
          <w:sz w:val="15"/>
        </w:rPr>
        <w:t> </w:t>
      </w:r>
      <w:hyperlink r:id="rId115">
        <w:r>
          <w:rPr>
            <w:i/>
            <w:color w:val="8E0012"/>
            <w:spacing w:val="-2"/>
            <w:sz w:val="15"/>
          </w:rPr>
          <w:t>https://oreil.ly/3IA1V</w:t>
        </w:r>
      </w:hyperlink>
      <w:r>
        <w:rPr>
          <w:spacing w:val="-2"/>
          <w:sz w:val="15"/>
        </w:rPr>
        <w:t>.</w:t>
      </w:r>
    </w:p>
    <w:p>
      <w:pPr>
        <w:pStyle w:val="ListParagraph"/>
        <w:numPr>
          <w:ilvl w:val="0"/>
          <w:numId w:val="14"/>
        </w:numPr>
        <w:tabs>
          <w:tab w:pos="1962" w:val="left" w:leader="none"/>
        </w:tabs>
        <w:spacing w:line="240" w:lineRule="auto" w:before="115" w:after="0"/>
        <w:ind w:left="1962" w:right="0" w:hanging="200"/>
        <w:jc w:val="left"/>
        <w:rPr>
          <w:sz w:val="15"/>
        </w:rPr>
      </w:pPr>
      <w:r>
        <w:rPr>
          <w:sz w:val="15"/>
        </w:rPr>
        <w:t>Population</w:t>
      </w:r>
      <w:r>
        <w:rPr>
          <w:spacing w:val="7"/>
          <w:sz w:val="15"/>
        </w:rPr>
        <w:t> </w:t>
      </w:r>
      <w:r>
        <w:rPr>
          <w:sz w:val="15"/>
        </w:rPr>
        <w:t>here</w:t>
      </w:r>
      <w:r>
        <w:rPr>
          <w:spacing w:val="8"/>
          <w:sz w:val="15"/>
        </w:rPr>
        <w:t> </w:t>
      </w:r>
      <w:r>
        <w:rPr>
          <w:sz w:val="15"/>
        </w:rPr>
        <w:t>refers</w:t>
      </w:r>
      <w:r>
        <w:rPr>
          <w:spacing w:val="8"/>
          <w:sz w:val="15"/>
        </w:rPr>
        <w:t> </w:t>
      </w:r>
      <w:r>
        <w:rPr>
          <w:sz w:val="15"/>
        </w:rPr>
        <w:t>to</w:t>
      </w:r>
      <w:r>
        <w:rPr>
          <w:spacing w:val="7"/>
          <w:sz w:val="15"/>
        </w:rPr>
        <w:t> </w:t>
      </w:r>
      <w:r>
        <w:rPr>
          <w:sz w:val="15"/>
        </w:rPr>
        <w:t>a</w:t>
      </w:r>
      <w:r>
        <w:rPr>
          <w:spacing w:val="8"/>
          <w:sz w:val="15"/>
        </w:rPr>
        <w:t> </w:t>
      </w:r>
      <w:r>
        <w:rPr>
          <w:color w:val="8E0012"/>
          <w:sz w:val="15"/>
        </w:rPr>
        <w:t>“statistical</w:t>
      </w:r>
      <w:r>
        <w:rPr>
          <w:color w:val="8E0012"/>
          <w:spacing w:val="8"/>
          <w:sz w:val="15"/>
        </w:rPr>
        <w:t> </w:t>
      </w:r>
      <w:r>
        <w:rPr>
          <w:color w:val="8E0012"/>
          <w:sz w:val="15"/>
        </w:rPr>
        <w:t>population”</w:t>
      </w:r>
      <w:r>
        <w:rPr>
          <w:sz w:val="15"/>
        </w:rPr>
        <w:t>,</w:t>
      </w:r>
      <w:r>
        <w:rPr>
          <w:spacing w:val="8"/>
          <w:sz w:val="15"/>
        </w:rPr>
        <w:t> </w:t>
      </w:r>
      <w:r>
        <w:rPr>
          <w:sz w:val="15"/>
        </w:rPr>
        <w:t>a</w:t>
      </w:r>
      <w:r>
        <w:rPr>
          <w:spacing w:val="7"/>
          <w:sz w:val="15"/>
        </w:rPr>
        <w:t> </w:t>
      </w:r>
      <w:r>
        <w:rPr>
          <w:sz w:val="15"/>
        </w:rPr>
        <w:t>(potentially</w:t>
      </w:r>
      <w:r>
        <w:rPr>
          <w:spacing w:val="8"/>
          <w:sz w:val="15"/>
        </w:rPr>
        <w:t> </w:t>
      </w:r>
      <w:r>
        <w:rPr>
          <w:sz w:val="15"/>
        </w:rPr>
        <w:t>infinite)</w:t>
      </w:r>
      <w:r>
        <w:rPr>
          <w:spacing w:val="8"/>
          <w:sz w:val="15"/>
        </w:rPr>
        <w:t> </w:t>
      </w:r>
      <w:r>
        <w:rPr>
          <w:sz w:val="15"/>
        </w:rPr>
        <w:t>set</w:t>
      </w:r>
      <w:r>
        <w:rPr>
          <w:spacing w:val="7"/>
          <w:sz w:val="15"/>
        </w:rPr>
        <w:t> </w:t>
      </w:r>
      <w:r>
        <w:rPr>
          <w:sz w:val="15"/>
        </w:rPr>
        <w:t>of</w:t>
      </w:r>
      <w:r>
        <w:rPr>
          <w:spacing w:val="8"/>
          <w:sz w:val="15"/>
        </w:rPr>
        <w:t> </w:t>
      </w:r>
      <w:r>
        <w:rPr>
          <w:sz w:val="15"/>
        </w:rPr>
        <w:t>all</w:t>
      </w:r>
      <w:r>
        <w:rPr>
          <w:spacing w:val="8"/>
          <w:sz w:val="15"/>
        </w:rPr>
        <w:t> </w:t>
      </w:r>
      <w:r>
        <w:rPr>
          <w:sz w:val="15"/>
        </w:rPr>
        <w:t>possible</w:t>
      </w:r>
      <w:r>
        <w:rPr>
          <w:spacing w:val="8"/>
          <w:sz w:val="15"/>
        </w:rPr>
        <w:t> </w:t>
      </w:r>
      <w:r>
        <w:rPr>
          <w:sz w:val="15"/>
        </w:rPr>
        <w:t>samples</w:t>
      </w:r>
      <w:r>
        <w:rPr>
          <w:spacing w:val="7"/>
          <w:sz w:val="15"/>
        </w:rPr>
        <w:t> </w:t>
      </w:r>
      <w:r>
        <w:rPr>
          <w:sz w:val="15"/>
        </w:rPr>
        <w:t>that</w:t>
      </w:r>
      <w:r>
        <w:rPr>
          <w:spacing w:val="8"/>
          <w:sz w:val="15"/>
        </w:rPr>
        <w:t> </w:t>
      </w:r>
      <w:r>
        <w:rPr>
          <w:sz w:val="15"/>
        </w:rPr>
        <w:t>can</w:t>
      </w:r>
      <w:r>
        <w:rPr>
          <w:spacing w:val="8"/>
          <w:sz w:val="15"/>
        </w:rPr>
        <w:t> </w:t>
      </w:r>
      <w:r>
        <w:rPr>
          <w:sz w:val="15"/>
        </w:rPr>
        <w:t>be</w:t>
      </w:r>
      <w:r>
        <w:rPr>
          <w:spacing w:val="7"/>
          <w:sz w:val="15"/>
        </w:rPr>
        <w:t> </w:t>
      </w:r>
      <w:r>
        <w:rPr>
          <w:spacing w:val="-2"/>
          <w:sz w:val="15"/>
        </w:rPr>
        <w:t>sampled.</w:t>
      </w:r>
    </w:p>
    <w:p>
      <w:pPr>
        <w:pStyle w:val="ListParagraph"/>
        <w:numPr>
          <w:ilvl w:val="0"/>
          <w:numId w:val="14"/>
        </w:numPr>
        <w:tabs>
          <w:tab w:pos="1962" w:val="left" w:leader="none"/>
        </w:tabs>
        <w:spacing w:line="240" w:lineRule="auto" w:before="115" w:after="0"/>
        <w:ind w:left="1962" w:right="0" w:hanging="200"/>
        <w:jc w:val="left"/>
        <w:rPr>
          <w:sz w:val="15"/>
        </w:rPr>
      </w:pPr>
      <w:r>
        <w:rPr>
          <w:sz w:val="15"/>
        </w:rPr>
        <w:t>Multilabel</w:t>
      </w:r>
      <w:r>
        <w:rPr>
          <w:spacing w:val="7"/>
          <w:sz w:val="15"/>
        </w:rPr>
        <w:t> </w:t>
      </w:r>
      <w:r>
        <w:rPr>
          <w:sz w:val="15"/>
        </w:rPr>
        <w:t>tasks</w:t>
      </w:r>
      <w:r>
        <w:rPr>
          <w:spacing w:val="8"/>
          <w:sz w:val="15"/>
        </w:rPr>
        <w:t> </w:t>
      </w:r>
      <w:r>
        <w:rPr>
          <w:sz w:val="15"/>
        </w:rPr>
        <w:t>are</w:t>
      </w:r>
      <w:r>
        <w:rPr>
          <w:spacing w:val="8"/>
          <w:sz w:val="15"/>
        </w:rPr>
        <w:t> </w:t>
      </w:r>
      <w:r>
        <w:rPr>
          <w:sz w:val="15"/>
        </w:rPr>
        <w:t>tasks</w:t>
      </w:r>
      <w:r>
        <w:rPr>
          <w:spacing w:val="8"/>
          <w:sz w:val="15"/>
        </w:rPr>
        <w:t> </w:t>
      </w:r>
      <w:r>
        <w:rPr>
          <w:sz w:val="15"/>
        </w:rPr>
        <w:t>where</w:t>
      </w:r>
      <w:r>
        <w:rPr>
          <w:spacing w:val="8"/>
          <w:sz w:val="15"/>
        </w:rPr>
        <w:t> </w:t>
      </w:r>
      <w:r>
        <w:rPr>
          <w:sz w:val="15"/>
        </w:rPr>
        <w:t>one</w:t>
      </w:r>
      <w:r>
        <w:rPr>
          <w:spacing w:val="8"/>
          <w:sz w:val="15"/>
        </w:rPr>
        <w:t> </w:t>
      </w:r>
      <w:r>
        <w:rPr>
          <w:sz w:val="15"/>
        </w:rPr>
        <w:t>example</w:t>
      </w:r>
      <w:r>
        <w:rPr>
          <w:spacing w:val="8"/>
          <w:sz w:val="15"/>
        </w:rPr>
        <w:t> </w:t>
      </w:r>
      <w:r>
        <w:rPr>
          <w:sz w:val="15"/>
        </w:rPr>
        <w:t>can</w:t>
      </w:r>
      <w:r>
        <w:rPr>
          <w:spacing w:val="8"/>
          <w:sz w:val="15"/>
        </w:rPr>
        <w:t> </w:t>
      </w:r>
      <w:r>
        <w:rPr>
          <w:sz w:val="15"/>
        </w:rPr>
        <w:t>have</w:t>
      </w:r>
      <w:r>
        <w:rPr>
          <w:spacing w:val="8"/>
          <w:sz w:val="15"/>
        </w:rPr>
        <w:t> </w:t>
      </w:r>
      <w:r>
        <w:rPr>
          <w:sz w:val="15"/>
        </w:rPr>
        <w:t>multiple</w:t>
      </w:r>
      <w:r>
        <w:rPr>
          <w:spacing w:val="8"/>
          <w:sz w:val="15"/>
        </w:rPr>
        <w:t> </w:t>
      </w:r>
      <w:r>
        <w:rPr>
          <w:spacing w:val="-2"/>
          <w:sz w:val="15"/>
        </w:rPr>
        <w:t>labels.</w:t>
      </w:r>
    </w:p>
    <w:p>
      <w:pPr>
        <w:pStyle w:val="ListParagraph"/>
        <w:numPr>
          <w:ilvl w:val="0"/>
          <w:numId w:val="14"/>
        </w:numPr>
        <w:tabs>
          <w:tab w:pos="1962" w:val="left" w:leader="none"/>
        </w:tabs>
        <w:spacing w:line="240" w:lineRule="auto" w:before="114" w:after="0"/>
        <w:ind w:left="1962" w:right="0" w:hanging="200"/>
        <w:jc w:val="left"/>
        <w:rPr>
          <w:sz w:val="15"/>
        </w:rPr>
      </w:pPr>
      <w:r>
        <w:rPr>
          <w:sz w:val="15"/>
        </w:rPr>
        <w:t>“SVM:</w:t>
      </w:r>
      <w:r>
        <w:rPr>
          <w:spacing w:val="5"/>
          <w:sz w:val="15"/>
        </w:rPr>
        <w:t> </w:t>
      </w:r>
      <w:r>
        <w:rPr>
          <w:sz w:val="15"/>
        </w:rPr>
        <w:t>Weighted</w:t>
      </w:r>
      <w:r>
        <w:rPr>
          <w:spacing w:val="10"/>
          <w:sz w:val="15"/>
        </w:rPr>
        <w:t> </w:t>
      </w:r>
      <w:r>
        <w:rPr>
          <w:sz w:val="15"/>
        </w:rPr>
        <w:t>Samples,”</w:t>
      </w:r>
      <w:r>
        <w:rPr>
          <w:spacing w:val="10"/>
          <w:sz w:val="15"/>
        </w:rPr>
        <w:t> </w:t>
      </w:r>
      <w:r>
        <w:rPr>
          <w:sz w:val="15"/>
        </w:rPr>
        <w:t>scikit-learn,</w:t>
      </w:r>
      <w:r>
        <w:rPr>
          <w:spacing w:val="9"/>
          <w:sz w:val="15"/>
        </w:rPr>
        <w:t> </w:t>
      </w:r>
      <w:hyperlink r:id="rId116">
        <w:r>
          <w:rPr>
            <w:i/>
            <w:color w:val="8E0012"/>
            <w:spacing w:val="-2"/>
            <w:sz w:val="15"/>
          </w:rPr>
          <w:t>https://oreil.ly/BDqbk</w:t>
        </w:r>
      </w:hyperlink>
      <w:r>
        <w:rPr>
          <w:spacing w:val="-2"/>
          <w:sz w:val="15"/>
        </w:rPr>
        <w:t>.</w:t>
      </w:r>
    </w:p>
    <w:p>
      <w:pPr>
        <w:pStyle w:val="ListParagraph"/>
        <w:numPr>
          <w:ilvl w:val="0"/>
          <w:numId w:val="14"/>
        </w:numPr>
        <w:tabs>
          <w:tab w:pos="1962" w:val="left" w:leader="none"/>
        </w:tabs>
        <w:spacing w:line="240" w:lineRule="auto" w:before="115" w:after="0"/>
        <w:ind w:left="1962" w:right="0" w:hanging="200"/>
        <w:jc w:val="left"/>
        <w:rPr>
          <w:sz w:val="15"/>
        </w:rPr>
      </w:pPr>
      <w:r>
        <w:rPr>
          <w:sz w:val="15"/>
        </w:rPr>
        <w:t>Xiaojin</w:t>
      </w:r>
      <w:r>
        <w:rPr>
          <w:spacing w:val="10"/>
          <w:sz w:val="15"/>
        </w:rPr>
        <w:t> </w:t>
      </w:r>
      <w:r>
        <w:rPr>
          <w:sz w:val="15"/>
        </w:rPr>
        <w:t>Zhu,</w:t>
      </w:r>
      <w:r>
        <w:rPr>
          <w:spacing w:val="10"/>
          <w:sz w:val="15"/>
        </w:rPr>
        <w:t> </w:t>
      </w:r>
      <w:r>
        <w:rPr>
          <w:sz w:val="15"/>
        </w:rPr>
        <w:t>“Semi-Supervised</w:t>
      </w:r>
      <w:r>
        <w:rPr>
          <w:spacing w:val="10"/>
          <w:sz w:val="15"/>
        </w:rPr>
        <w:t> </w:t>
      </w:r>
      <w:r>
        <w:rPr>
          <w:sz w:val="15"/>
        </w:rPr>
        <w:t>Learning</w:t>
      </w:r>
      <w:r>
        <w:rPr>
          <w:spacing w:val="10"/>
          <w:sz w:val="15"/>
        </w:rPr>
        <w:t> </w:t>
      </w:r>
      <w:r>
        <w:rPr>
          <w:sz w:val="15"/>
        </w:rPr>
        <w:t>with</w:t>
      </w:r>
      <w:r>
        <w:rPr>
          <w:spacing w:val="10"/>
          <w:sz w:val="15"/>
        </w:rPr>
        <w:t> </w:t>
      </w:r>
      <w:r>
        <w:rPr>
          <w:sz w:val="15"/>
        </w:rPr>
        <w:t>Graphs”</w:t>
      </w:r>
      <w:r>
        <w:rPr>
          <w:spacing w:val="10"/>
          <w:sz w:val="15"/>
        </w:rPr>
        <w:t> </w:t>
      </w:r>
      <w:r>
        <w:rPr>
          <w:sz w:val="15"/>
        </w:rPr>
        <w:t>(doctoral</w:t>
      </w:r>
      <w:r>
        <w:rPr>
          <w:spacing w:val="10"/>
          <w:sz w:val="15"/>
        </w:rPr>
        <w:t> </w:t>
      </w:r>
      <w:r>
        <w:rPr>
          <w:sz w:val="15"/>
        </w:rPr>
        <w:t>diss.,</w:t>
      </w:r>
      <w:r>
        <w:rPr>
          <w:spacing w:val="10"/>
          <w:sz w:val="15"/>
        </w:rPr>
        <w:t> </w:t>
      </w:r>
      <w:r>
        <w:rPr>
          <w:sz w:val="15"/>
        </w:rPr>
        <w:t>Carnegie</w:t>
      </w:r>
      <w:r>
        <w:rPr>
          <w:spacing w:val="10"/>
          <w:sz w:val="15"/>
        </w:rPr>
        <w:t> </w:t>
      </w:r>
      <w:r>
        <w:rPr>
          <w:sz w:val="15"/>
        </w:rPr>
        <w:t>Mellon</w:t>
      </w:r>
      <w:r>
        <w:rPr>
          <w:spacing w:val="11"/>
          <w:sz w:val="15"/>
        </w:rPr>
        <w:t> </w:t>
      </w:r>
      <w:r>
        <w:rPr>
          <w:sz w:val="15"/>
        </w:rPr>
        <w:t>University,</w:t>
      </w:r>
      <w:r>
        <w:rPr>
          <w:spacing w:val="10"/>
          <w:sz w:val="15"/>
        </w:rPr>
        <w:t> </w:t>
      </w:r>
      <w:r>
        <w:rPr>
          <w:sz w:val="15"/>
        </w:rPr>
        <w:t>2005),</w:t>
      </w:r>
      <w:r>
        <w:rPr>
          <w:spacing w:val="10"/>
          <w:sz w:val="15"/>
        </w:rPr>
        <w:t> </w:t>
      </w:r>
      <w:hyperlink r:id="rId117">
        <w:r>
          <w:rPr>
            <w:i/>
            <w:color w:val="8E0012"/>
            <w:spacing w:val="-2"/>
            <w:sz w:val="15"/>
          </w:rPr>
          <w:t>https://oreil.ly/VYy4C</w:t>
        </w:r>
      </w:hyperlink>
      <w:r>
        <w:rPr>
          <w:spacing w:val="-2"/>
          <w:sz w:val="15"/>
        </w:rPr>
        <w:t>.</w:t>
      </w:r>
    </w:p>
    <w:p>
      <w:pPr>
        <w:pStyle w:val="ListParagraph"/>
        <w:numPr>
          <w:ilvl w:val="0"/>
          <w:numId w:val="14"/>
        </w:numPr>
        <w:tabs>
          <w:tab w:pos="1962" w:val="left" w:leader="none"/>
        </w:tabs>
        <w:spacing w:line="240" w:lineRule="auto" w:before="115" w:after="0"/>
        <w:ind w:left="1962" w:right="0" w:hanging="200"/>
        <w:jc w:val="left"/>
        <w:rPr>
          <w:sz w:val="15"/>
        </w:rPr>
      </w:pPr>
      <w:r>
        <w:rPr>
          <w:sz w:val="15"/>
        </w:rPr>
        <w:t>If</w:t>
      </w:r>
      <w:r>
        <w:rPr>
          <w:spacing w:val="6"/>
          <w:sz w:val="15"/>
        </w:rPr>
        <w:t> </w:t>
      </w:r>
      <w:r>
        <w:rPr>
          <w:sz w:val="15"/>
        </w:rPr>
        <w:t>something</w:t>
      </w:r>
      <w:r>
        <w:rPr>
          <w:spacing w:val="7"/>
          <w:sz w:val="15"/>
        </w:rPr>
        <w:t> </w:t>
      </w:r>
      <w:r>
        <w:rPr>
          <w:sz w:val="15"/>
        </w:rPr>
        <w:t>is</w:t>
      </w:r>
      <w:r>
        <w:rPr>
          <w:spacing w:val="7"/>
          <w:sz w:val="15"/>
        </w:rPr>
        <w:t> </w:t>
      </w:r>
      <w:r>
        <w:rPr>
          <w:sz w:val="15"/>
        </w:rPr>
        <w:t>so</w:t>
      </w:r>
      <w:r>
        <w:rPr>
          <w:spacing w:val="7"/>
          <w:sz w:val="15"/>
        </w:rPr>
        <w:t> </w:t>
      </w:r>
      <w:r>
        <w:rPr>
          <w:sz w:val="15"/>
        </w:rPr>
        <w:t>obvious</w:t>
      </w:r>
      <w:r>
        <w:rPr>
          <w:spacing w:val="7"/>
          <w:sz w:val="15"/>
        </w:rPr>
        <w:t> </w:t>
      </w:r>
      <w:r>
        <w:rPr>
          <w:sz w:val="15"/>
        </w:rPr>
        <w:t>to</w:t>
      </w:r>
      <w:r>
        <w:rPr>
          <w:spacing w:val="7"/>
          <w:sz w:val="15"/>
        </w:rPr>
        <w:t> </w:t>
      </w:r>
      <w:r>
        <w:rPr>
          <w:sz w:val="15"/>
        </w:rPr>
        <w:t>label,</w:t>
      </w:r>
      <w:r>
        <w:rPr>
          <w:spacing w:val="7"/>
          <w:sz w:val="15"/>
        </w:rPr>
        <w:t> </w:t>
      </w:r>
      <w:r>
        <w:rPr>
          <w:sz w:val="15"/>
        </w:rPr>
        <w:t>you</w:t>
      </w:r>
      <w:r>
        <w:rPr>
          <w:spacing w:val="6"/>
          <w:sz w:val="15"/>
        </w:rPr>
        <w:t> </w:t>
      </w:r>
      <w:r>
        <w:rPr>
          <w:sz w:val="15"/>
        </w:rPr>
        <w:t>wouldn’t</w:t>
      </w:r>
      <w:r>
        <w:rPr>
          <w:spacing w:val="7"/>
          <w:sz w:val="15"/>
        </w:rPr>
        <w:t> </w:t>
      </w:r>
      <w:r>
        <w:rPr>
          <w:sz w:val="15"/>
        </w:rPr>
        <w:t>need</w:t>
      </w:r>
      <w:r>
        <w:rPr>
          <w:spacing w:val="7"/>
          <w:sz w:val="15"/>
        </w:rPr>
        <w:t> </w:t>
      </w:r>
      <w:r>
        <w:rPr>
          <w:sz w:val="15"/>
        </w:rPr>
        <w:t>domain</w:t>
      </w:r>
      <w:r>
        <w:rPr>
          <w:spacing w:val="7"/>
          <w:sz w:val="15"/>
        </w:rPr>
        <w:t> </w:t>
      </w:r>
      <w:r>
        <w:rPr>
          <w:spacing w:val="-2"/>
          <w:sz w:val="15"/>
        </w:rPr>
        <w:t>expertise.</w:t>
      </w:r>
    </w:p>
    <w:p>
      <w:pPr>
        <w:pStyle w:val="ListParagraph"/>
        <w:numPr>
          <w:ilvl w:val="0"/>
          <w:numId w:val="14"/>
        </w:numPr>
        <w:tabs>
          <w:tab w:pos="1959" w:val="left" w:leader="none"/>
        </w:tabs>
        <w:spacing w:line="240" w:lineRule="auto" w:before="115" w:after="0"/>
        <w:ind w:left="1959" w:right="0" w:hanging="197"/>
        <w:jc w:val="left"/>
        <w:rPr>
          <w:sz w:val="15"/>
        </w:rPr>
      </w:pPr>
      <w:r>
        <w:rPr>
          <w:sz w:val="15"/>
        </w:rPr>
        <w:t>We’ll</w:t>
      </w:r>
      <w:r>
        <w:rPr>
          <w:spacing w:val="5"/>
          <w:sz w:val="15"/>
        </w:rPr>
        <w:t> </w:t>
      </w:r>
      <w:r>
        <w:rPr>
          <w:sz w:val="15"/>
        </w:rPr>
        <w:t>cover</w:t>
      </w:r>
      <w:r>
        <w:rPr>
          <w:spacing w:val="5"/>
          <w:sz w:val="15"/>
        </w:rPr>
        <w:t> </w:t>
      </w:r>
      <w:r>
        <w:rPr>
          <w:sz w:val="15"/>
        </w:rPr>
        <w:t>programmatic</w:t>
      </w:r>
      <w:r>
        <w:rPr>
          <w:spacing w:val="5"/>
          <w:sz w:val="15"/>
        </w:rPr>
        <w:t> </w:t>
      </w:r>
      <w:r>
        <w:rPr>
          <w:sz w:val="15"/>
        </w:rPr>
        <w:t>labels</w:t>
      </w:r>
      <w:r>
        <w:rPr>
          <w:spacing w:val="6"/>
          <w:sz w:val="15"/>
        </w:rPr>
        <w:t> </w:t>
      </w:r>
      <w:r>
        <w:rPr>
          <w:sz w:val="15"/>
        </w:rPr>
        <w:t>in</w:t>
      </w:r>
      <w:r>
        <w:rPr>
          <w:spacing w:val="5"/>
          <w:sz w:val="15"/>
        </w:rPr>
        <w:t> </w:t>
      </w:r>
      <w:r>
        <w:rPr>
          <w:sz w:val="15"/>
        </w:rPr>
        <w:t>the</w:t>
      </w:r>
      <w:r>
        <w:rPr>
          <w:spacing w:val="5"/>
          <w:sz w:val="15"/>
        </w:rPr>
        <w:t> </w:t>
      </w:r>
      <w:r>
        <w:rPr>
          <w:sz w:val="15"/>
        </w:rPr>
        <w:t>section</w:t>
      </w:r>
      <w:r>
        <w:rPr>
          <w:spacing w:val="5"/>
          <w:sz w:val="15"/>
        </w:rPr>
        <w:t> </w:t>
      </w:r>
      <w:r>
        <w:rPr>
          <w:color w:val="8E0012"/>
          <w:sz w:val="15"/>
        </w:rPr>
        <w:t>“Weak</w:t>
      </w:r>
      <w:r>
        <w:rPr>
          <w:color w:val="8E0012"/>
          <w:spacing w:val="6"/>
          <w:sz w:val="15"/>
        </w:rPr>
        <w:t> </w:t>
      </w:r>
      <w:r>
        <w:rPr>
          <w:color w:val="8E0012"/>
          <w:spacing w:val="-2"/>
          <w:sz w:val="15"/>
        </w:rPr>
        <w:t>supervision”</w:t>
      </w:r>
      <w:r>
        <w:rPr>
          <w:spacing w:val="-2"/>
          <w:sz w:val="15"/>
        </w:rPr>
        <w:t>.</w:t>
      </w:r>
    </w:p>
    <w:p>
      <w:pPr>
        <w:pStyle w:val="ListParagraph"/>
        <w:numPr>
          <w:ilvl w:val="0"/>
          <w:numId w:val="14"/>
        </w:numPr>
        <w:tabs>
          <w:tab w:pos="1894" w:val="left" w:leader="none"/>
          <w:tab w:pos="1962" w:val="left" w:leader="none"/>
        </w:tabs>
        <w:spacing w:line="256" w:lineRule="auto" w:before="115" w:after="0"/>
        <w:ind w:left="1894" w:right="1899" w:hanging="218"/>
        <w:jc w:val="left"/>
        <w:rPr>
          <w:sz w:val="15"/>
        </w:rPr>
      </w:pPr>
      <w:r>
        <w:rPr>
          <w:color w:val="8E0012"/>
          <w:sz w:val="15"/>
        </w:rPr>
        <w:tab/>
      </w:r>
      <w:r>
        <w:rPr>
          <w:sz w:val="15"/>
        </w:rPr>
        <w:t>Sofia Ira Ktena,</w:t>
      </w:r>
      <w:r>
        <w:rPr>
          <w:spacing w:val="-3"/>
          <w:sz w:val="15"/>
        </w:rPr>
        <w:t> </w:t>
      </w:r>
      <w:r>
        <w:rPr>
          <w:sz w:val="15"/>
        </w:rPr>
        <w:t>Alykhan Tejani, Lucas Theis, Pranay Kumar Myana, Deepak Dilipkumar, Ferenc Huszar, Steven Yoo, and Wenzhe </w:t>
      </w:r>
      <w:r>
        <w:rPr>
          <w:sz w:val="15"/>
        </w:rPr>
        <w:t>Shi,</w:t>
      </w:r>
      <w:r>
        <w:rPr>
          <w:spacing w:val="40"/>
          <w:sz w:val="15"/>
        </w:rPr>
        <w:t> </w:t>
      </w:r>
      <w:r>
        <w:rPr>
          <w:sz w:val="15"/>
        </w:rPr>
        <w:t>“Addressing</w:t>
      </w:r>
      <w:r>
        <w:rPr>
          <w:spacing w:val="22"/>
          <w:sz w:val="15"/>
        </w:rPr>
        <w:t> </w:t>
      </w:r>
      <w:r>
        <w:rPr>
          <w:sz w:val="15"/>
        </w:rPr>
        <w:t>Delayed</w:t>
      </w:r>
      <w:r>
        <w:rPr>
          <w:spacing w:val="22"/>
          <w:sz w:val="15"/>
        </w:rPr>
        <w:t> </w:t>
      </w:r>
      <w:r>
        <w:rPr>
          <w:sz w:val="15"/>
        </w:rPr>
        <w:t>Feedback</w:t>
      </w:r>
      <w:r>
        <w:rPr>
          <w:spacing w:val="22"/>
          <w:sz w:val="15"/>
        </w:rPr>
        <w:t> </w:t>
      </w:r>
      <w:r>
        <w:rPr>
          <w:sz w:val="15"/>
        </w:rPr>
        <w:t>for</w:t>
      </w:r>
      <w:r>
        <w:rPr>
          <w:spacing w:val="22"/>
          <w:sz w:val="15"/>
        </w:rPr>
        <w:t> </w:t>
      </w:r>
      <w:r>
        <w:rPr>
          <w:sz w:val="15"/>
        </w:rPr>
        <w:t>Continuous Training</w:t>
      </w:r>
      <w:r>
        <w:rPr>
          <w:spacing w:val="22"/>
          <w:sz w:val="15"/>
        </w:rPr>
        <w:t> </w:t>
      </w:r>
      <w:r>
        <w:rPr>
          <w:sz w:val="15"/>
        </w:rPr>
        <w:t>with</w:t>
      </w:r>
      <w:r>
        <w:rPr>
          <w:spacing w:val="22"/>
          <w:sz w:val="15"/>
        </w:rPr>
        <w:t> </w:t>
      </w:r>
      <w:r>
        <w:rPr>
          <w:sz w:val="15"/>
        </w:rPr>
        <w:t>Neural</w:t>
      </w:r>
      <w:r>
        <w:rPr>
          <w:spacing w:val="22"/>
          <w:sz w:val="15"/>
        </w:rPr>
        <w:t> </w:t>
      </w:r>
      <w:r>
        <w:rPr>
          <w:sz w:val="15"/>
        </w:rPr>
        <w:t>Networks</w:t>
      </w:r>
      <w:r>
        <w:rPr>
          <w:spacing w:val="22"/>
          <w:sz w:val="15"/>
        </w:rPr>
        <w:t> </w:t>
      </w:r>
      <w:r>
        <w:rPr>
          <w:sz w:val="15"/>
        </w:rPr>
        <w:t>in</w:t>
      </w:r>
      <w:r>
        <w:rPr>
          <w:spacing w:val="22"/>
          <w:sz w:val="15"/>
        </w:rPr>
        <w:t> </w:t>
      </w:r>
      <w:r>
        <w:rPr>
          <w:sz w:val="15"/>
        </w:rPr>
        <w:t>CTR</w:t>
      </w:r>
      <w:r>
        <w:rPr>
          <w:spacing w:val="22"/>
          <w:sz w:val="15"/>
        </w:rPr>
        <w:t> </w:t>
      </w:r>
      <w:r>
        <w:rPr>
          <w:sz w:val="15"/>
        </w:rPr>
        <w:t>Prediction,”</w:t>
      </w:r>
      <w:r>
        <w:rPr>
          <w:spacing w:val="22"/>
          <w:sz w:val="15"/>
        </w:rPr>
        <w:t> </w:t>
      </w:r>
      <w:r>
        <w:rPr>
          <w:i/>
          <w:sz w:val="15"/>
        </w:rPr>
        <w:t>arXiv</w:t>
      </w:r>
      <w:r>
        <w:rPr>
          <w:sz w:val="15"/>
        </w:rPr>
        <w:t>,</w:t>
      </w:r>
      <w:r>
        <w:rPr>
          <w:spacing w:val="22"/>
          <w:sz w:val="15"/>
        </w:rPr>
        <w:t> </w:t>
      </w:r>
      <w:r>
        <w:rPr>
          <w:sz w:val="15"/>
        </w:rPr>
        <w:t>July</w:t>
      </w:r>
      <w:r>
        <w:rPr>
          <w:spacing w:val="22"/>
          <w:sz w:val="15"/>
        </w:rPr>
        <w:t> </w:t>
      </w:r>
      <w:r>
        <w:rPr>
          <w:sz w:val="15"/>
        </w:rPr>
        <w:t>15,</w:t>
      </w:r>
      <w:r>
        <w:rPr>
          <w:spacing w:val="22"/>
          <w:sz w:val="15"/>
        </w:rPr>
        <w:t> </w:t>
      </w:r>
      <w:r>
        <w:rPr>
          <w:sz w:val="15"/>
        </w:rPr>
        <w:t>2019,</w:t>
      </w:r>
    </w:p>
    <w:p>
      <w:pPr>
        <w:spacing w:before="1"/>
        <w:ind w:left="1894" w:right="0" w:firstLine="0"/>
        <w:jc w:val="left"/>
        <w:rPr>
          <w:sz w:val="15"/>
        </w:rPr>
      </w:pPr>
      <w:hyperlink r:id="rId118">
        <w:r>
          <w:rPr>
            <w:i/>
            <w:color w:val="8E0012"/>
            <w:spacing w:val="-2"/>
            <w:sz w:val="15"/>
          </w:rPr>
          <w:t>https://oreil.ly/5y2WA</w:t>
        </w:r>
      </w:hyperlink>
      <w:r>
        <w:rPr>
          <w:spacing w:val="-2"/>
          <w:sz w:val="15"/>
        </w:rPr>
        <w:t>.</w:t>
      </w:r>
    </w:p>
    <w:p>
      <w:pPr>
        <w:pStyle w:val="ListParagraph"/>
        <w:numPr>
          <w:ilvl w:val="0"/>
          <w:numId w:val="14"/>
        </w:numPr>
        <w:tabs>
          <w:tab w:pos="1894" w:val="left" w:leader="none"/>
          <w:tab w:pos="1954" w:val="left" w:leader="none"/>
        </w:tabs>
        <w:spacing w:line="256" w:lineRule="auto" w:before="115" w:after="0"/>
        <w:ind w:left="1894" w:right="1795" w:hanging="218"/>
        <w:jc w:val="left"/>
        <w:rPr>
          <w:sz w:val="15"/>
        </w:rPr>
      </w:pPr>
      <w:r>
        <w:rPr>
          <w:sz w:val="15"/>
        </w:rPr>
        <w:t>Alexander</w:t>
      </w:r>
      <w:r>
        <w:rPr>
          <w:spacing w:val="80"/>
          <w:sz w:val="15"/>
        </w:rPr>
        <w:t> </w:t>
      </w:r>
      <w:r>
        <w:rPr>
          <w:sz w:val="15"/>
        </w:rPr>
        <w:t>Ratner, Stephen H. Bach, Henry Ehrenberg, Jason Fries, Sen Wu, and Christopher Ré, “Snorkel: Rapid Training Data </w:t>
      </w:r>
      <w:r>
        <w:rPr>
          <w:sz w:val="15"/>
        </w:rPr>
        <w:t>Creation</w:t>
      </w:r>
      <w:r>
        <w:rPr>
          <w:spacing w:val="40"/>
          <w:sz w:val="15"/>
        </w:rPr>
        <w:t> </w:t>
      </w:r>
      <w:r>
        <w:rPr>
          <w:sz w:val="15"/>
        </w:rPr>
        <w:t>with Weak Supervision,” </w:t>
      </w:r>
      <w:r>
        <w:rPr>
          <w:i/>
          <w:sz w:val="15"/>
        </w:rPr>
        <w:t>Proceedings of the VLDB Endowment </w:t>
      </w:r>
      <w:r>
        <w:rPr>
          <w:sz w:val="15"/>
        </w:rPr>
        <w:t>11, no. 3 (2017): 269–82, </w:t>
      </w:r>
      <w:hyperlink r:id="rId119">
        <w:r>
          <w:rPr>
            <w:i/>
            <w:color w:val="8E0012"/>
            <w:sz w:val="15"/>
          </w:rPr>
          <w:t>https://oreil.ly/vFPjk</w:t>
        </w:r>
      </w:hyperlink>
      <w:r>
        <w:rPr>
          <w:sz w:val="15"/>
        </w:rPr>
        <w:t>.</w:t>
      </w:r>
    </w:p>
    <w:p>
      <w:pPr>
        <w:pStyle w:val="ListParagraph"/>
        <w:numPr>
          <w:ilvl w:val="0"/>
          <w:numId w:val="14"/>
        </w:numPr>
        <w:tabs>
          <w:tab w:pos="1962" w:val="left" w:leader="none"/>
        </w:tabs>
        <w:spacing w:line="240" w:lineRule="auto" w:before="103" w:after="0"/>
        <w:ind w:left="1962" w:right="0" w:hanging="286"/>
        <w:jc w:val="left"/>
        <w:rPr>
          <w:sz w:val="15"/>
        </w:rPr>
      </w:pPr>
      <w:r>
        <w:rPr>
          <w:sz w:val="15"/>
        </w:rPr>
        <w:t>Ratner</w:t>
      </w:r>
      <w:r>
        <w:rPr>
          <w:spacing w:val="6"/>
          <w:sz w:val="15"/>
        </w:rPr>
        <w:t> </w:t>
      </w:r>
      <w:r>
        <w:rPr>
          <w:sz w:val="15"/>
        </w:rPr>
        <w:t>et</w:t>
      </w:r>
      <w:r>
        <w:rPr>
          <w:spacing w:val="6"/>
          <w:sz w:val="15"/>
        </w:rPr>
        <w:t> </w:t>
      </w:r>
      <w:r>
        <w:rPr>
          <w:sz w:val="15"/>
        </w:rPr>
        <w:t>al.,</w:t>
      </w:r>
      <w:r>
        <w:rPr>
          <w:spacing w:val="6"/>
          <w:sz w:val="15"/>
        </w:rPr>
        <w:t> </w:t>
      </w:r>
      <w:r>
        <w:rPr>
          <w:sz w:val="15"/>
        </w:rPr>
        <w:t>“Snorkel:</w:t>
      </w:r>
      <w:r>
        <w:rPr>
          <w:spacing w:val="7"/>
          <w:sz w:val="15"/>
        </w:rPr>
        <w:t> </w:t>
      </w:r>
      <w:r>
        <w:rPr>
          <w:sz w:val="15"/>
        </w:rPr>
        <w:t>Rapid</w:t>
      </w:r>
      <w:r>
        <w:rPr>
          <w:spacing w:val="3"/>
          <w:sz w:val="15"/>
        </w:rPr>
        <w:t> </w:t>
      </w:r>
      <w:r>
        <w:rPr>
          <w:sz w:val="15"/>
        </w:rPr>
        <w:t>Training</w:t>
      </w:r>
      <w:r>
        <w:rPr>
          <w:spacing w:val="6"/>
          <w:sz w:val="15"/>
        </w:rPr>
        <w:t> </w:t>
      </w:r>
      <w:r>
        <w:rPr>
          <w:sz w:val="15"/>
        </w:rPr>
        <w:t>Data</w:t>
      </w:r>
      <w:r>
        <w:rPr>
          <w:spacing w:val="6"/>
          <w:sz w:val="15"/>
        </w:rPr>
        <w:t> </w:t>
      </w:r>
      <w:r>
        <w:rPr>
          <w:sz w:val="15"/>
        </w:rPr>
        <w:t>Creation</w:t>
      </w:r>
      <w:r>
        <w:rPr>
          <w:spacing w:val="6"/>
          <w:sz w:val="15"/>
        </w:rPr>
        <w:t> </w:t>
      </w:r>
      <w:r>
        <w:rPr>
          <w:sz w:val="15"/>
        </w:rPr>
        <w:t>with</w:t>
      </w:r>
      <w:r>
        <w:rPr>
          <w:spacing w:val="3"/>
          <w:sz w:val="15"/>
        </w:rPr>
        <w:t> </w:t>
      </w:r>
      <w:r>
        <w:rPr>
          <w:sz w:val="15"/>
        </w:rPr>
        <w:t>Weak</w:t>
      </w:r>
      <w:r>
        <w:rPr>
          <w:spacing w:val="7"/>
          <w:sz w:val="15"/>
        </w:rPr>
        <w:t> </w:t>
      </w:r>
      <w:r>
        <w:rPr>
          <w:spacing w:val="-2"/>
          <w:sz w:val="15"/>
        </w:rPr>
        <w:t>Supervision.”</w:t>
      </w:r>
    </w:p>
    <w:p>
      <w:pPr>
        <w:pStyle w:val="ListParagraph"/>
        <w:numPr>
          <w:ilvl w:val="0"/>
          <w:numId w:val="14"/>
        </w:numPr>
        <w:tabs>
          <w:tab w:pos="1894" w:val="left" w:leader="none"/>
          <w:tab w:pos="1962" w:val="left" w:leader="none"/>
        </w:tabs>
        <w:spacing w:line="256" w:lineRule="auto" w:before="115" w:after="0"/>
        <w:ind w:left="1894" w:right="1993" w:hanging="218"/>
        <w:jc w:val="left"/>
        <w:rPr>
          <w:sz w:val="15"/>
        </w:rPr>
      </w:pPr>
      <w:r>
        <w:rPr>
          <w:color w:val="8E0012"/>
          <w:sz w:val="15"/>
        </w:rPr>
        <w:tab/>
      </w:r>
      <w:r>
        <w:rPr>
          <w:sz w:val="15"/>
        </w:rPr>
        <w:t>Jared</w:t>
      </w:r>
      <w:r>
        <w:rPr>
          <w:spacing w:val="-2"/>
          <w:sz w:val="15"/>
        </w:rPr>
        <w:t> </w:t>
      </w:r>
      <w:r>
        <w:rPr>
          <w:sz w:val="15"/>
        </w:rPr>
        <w:t>A. Dunnmon,</w:t>
      </w:r>
      <w:r>
        <w:rPr>
          <w:spacing w:val="-2"/>
          <w:sz w:val="15"/>
        </w:rPr>
        <w:t> </w:t>
      </w:r>
      <w:r>
        <w:rPr>
          <w:sz w:val="15"/>
        </w:rPr>
        <w:t>Alexander J. Ratner, Khaled Saab, Matthew P. Lungren, Daniel L. Rubin, and Christopher Ré, “Cross-Modal </w:t>
      </w:r>
      <w:r>
        <w:rPr>
          <w:sz w:val="15"/>
        </w:rPr>
        <w:t>Data</w:t>
      </w:r>
      <w:r>
        <w:rPr>
          <w:spacing w:val="40"/>
          <w:sz w:val="15"/>
        </w:rPr>
        <w:t> </w:t>
      </w:r>
      <w:r>
        <w:rPr>
          <w:sz w:val="15"/>
        </w:rPr>
        <w:t>Programming</w:t>
      </w:r>
      <w:r>
        <w:rPr>
          <w:spacing w:val="26"/>
          <w:sz w:val="15"/>
        </w:rPr>
        <w:t> </w:t>
      </w:r>
      <w:r>
        <w:rPr>
          <w:sz w:val="15"/>
        </w:rPr>
        <w:t>Enables</w:t>
      </w:r>
      <w:r>
        <w:rPr>
          <w:spacing w:val="26"/>
          <w:sz w:val="15"/>
        </w:rPr>
        <w:t> </w:t>
      </w:r>
      <w:r>
        <w:rPr>
          <w:sz w:val="15"/>
        </w:rPr>
        <w:t>Rapid</w:t>
      </w:r>
      <w:r>
        <w:rPr>
          <w:spacing w:val="26"/>
          <w:sz w:val="15"/>
        </w:rPr>
        <w:t> </w:t>
      </w:r>
      <w:r>
        <w:rPr>
          <w:sz w:val="15"/>
        </w:rPr>
        <w:t>Medical</w:t>
      </w:r>
      <w:r>
        <w:rPr>
          <w:spacing w:val="26"/>
          <w:sz w:val="15"/>
        </w:rPr>
        <w:t> </w:t>
      </w:r>
      <w:r>
        <w:rPr>
          <w:sz w:val="15"/>
        </w:rPr>
        <w:t>Machine</w:t>
      </w:r>
      <w:r>
        <w:rPr>
          <w:spacing w:val="26"/>
          <w:sz w:val="15"/>
        </w:rPr>
        <w:t> </w:t>
      </w:r>
      <w:r>
        <w:rPr>
          <w:sz w:val="15"/>
        </w:rPr>
        <w:t>Learning,”</w:t>
      </w:r>
      <w:r>
        <w:rPr>
          <w:spacing w:val="26"/>
          <w:sz w:val="15"/>
        </w:rPr>
        <w:t> </w:t>
      </w:r>
      <w:r>
        <w:rPr>
          <w:i/>
          <w:sz w:val="15"/>
        </w:rPr>
        <w:t>Patterns</w:t>
      </w:r>
      <w:r>
        <w:rPr>
          <w:i/>
          <w:spacing w:val="26"/>
          <w:sz w:val="15"/>
        </w:rPr>
        <w:t> </w:t>
      </w:r>
      <w:r>
        <w:rPr>
          <w:sz w:val="15"/>
        </w:rPr>
        <w:t>1,</w:t>
      </w:r>
      <w:r>
        <w:rPr>
          <w:spacing w:val="26"/>
          <w:sz w:val="15"/>
        </w:rPr>
        <w:t> </w:t>
      </w:r>
      <w:r>
        <w:rPr>
          <w:sz w:val="15"/>
        </w:rPr>
        <w:t>no.</w:t>
      </w:r>
      <w:r>
        <w:rPr>
          <w:spacing w:val="26"/>
          <w:sz w:val="15"/>
        </w:rPr>
        <w:t> </w:t>
      </w:r>
      <w:r>
        <w:rPr>
          <w:sz w:val="15"/>
        </w:rPr>
        <w:t>2</w:t>
      </w:r>
      <w:r>
        <w:rPr>
          <w:spacing w:val="26"/>
          <w:sz w:val="15"/>
        </w:rPr>
        <w:t> </w:t>
      </w:r>
      <w:r>
        <w:rPr>
          <w:sz w:val="15"/>
        </w:rPr>
        <w:t>(2020):</w:t>
      </w:r>
      <w:r>
        <w:rPr>
          <w:spacing w:val="26"/>
          <w:sz w:val="15"/>
        </w:rPr>
        <w:t> </w:t>
      </w:r>
      <w:r>
        <w:rPr>
          <w:sz w:val="15"/>
        </w:rPr>
        <w:t>100019,</w:t>
      </w:r>
      <w:r>
        <w:rPr>
          <w:spacing w:val="26"/>
          <w:sz w:val="15"/>
        </w:rPr>
        <w:t> </w:t>
      </w:r>
      <w:hyperlink r:id="rId120">
        <w:r>
          <w:rPr>
            <w:i/>
            <w:color w:val="8E0012"/>
            <w:sz w:val="15"/>
          </w:rPr>
          <w:t>https://oreil.ly/nKt8E</w:t>
        </w:r>
      </w:hyperlink>
      <w:r>
        <w:rPr>
          <w:sz w:val="15"/>
        </w:rPr>
        <w:t>.</w:t>
      </w:r>
    </w:p>
    <w:p>
      <w:pPr>
        <w:pStyle w:val="ListParagraph"/>
        <w:numPr>
          <w:ilvl w:val="0"/>
          <w:numId w:val="14"/>
        </w:numPr>
        <w:tabs>
          <w:tab w:pos="1959" w:val="left" w:leader="none"/>
        </w:tabs>
        <w:spacing w:line="240" w:lineRule="auto" w:before="103" w:after="0"/>
        <w:ind w:left="1959" w:right="0" w:hanging="283"/>
        <w:jc w:val="left"/>
        <w:rPr>
          <w:sz w:val="15"/>
        </w:rPr>
      </w:pPr>
      <w:r>
        <w:rPr>
          <w:sz w:val="15"/>
        </w:rPr>
        <w:t>The</w:t>
      </w:r>
      <w:r>
        <w:rPr>
          <w:spacing w:val="6"/>
          <w:sz w:val="15"/>
        </w:rPr>
        <w:t> </w:t>
      </w:r>
      <w:r>
        <w:rPr>
          <w:sz w:val="15"/>
        </w:rPr>
        <w:t>two</w:t>
      </w:r>
      <w:r>
        <w:rPr>
          <w:spacing w:val="6"/>
          <w:sz w:val="15"/>
        </w:rPr>
        <w:t> </w:t>
      </w:r>
      <w:r>
        <w:rPr>
          <w:sz w:val="15"/>
        </w:rPr>
        <w:t>tasks</w:t>
      </w:r>
      <w:r>
        <w:rPr>
          <w:spacing w:val="6"/>
          <w:sz w:val="15"/>
        </w:rPr>
        <w:t> </w:t>
      </w:r>
      <w:r>
        <w:rPr>
          <w:sz w:val="15"/>
        </w:rPr>
        <w:t>in</w:t>
      </w:r>
      <w:r>
        <w:rPr>
          <w:spacing w:val="6"/>
          <w:sz w:val="15"/>
        </w:rPr>
        <w:t> </w:t>
      </w:r>
      <w:r>
        <w:rPr>
          <w:sz w:val="15"/>
        </w:rPr>
        <w:t>this</w:t>
      </w:r>
      <w:r>
        <w:rPr>
          <w:spacing w:val="6"/>
          <w:sz w:val="15"/>
        </w:rPr>
        <w:t> </w:t>
      </w:r>
      <w:r>
        <w:rPr>
          <w:sz w:val="15"/>
        </w:rPr>
        <w:t>study</w:t>
      </w:r>
      <w:r>
        <w:rPr>
          <w:spacing w:val="6"/>
          <w:sz w:val="15"/>
        </w:rPr>
        <w:t> </w:t>
      </w:r>
      <w:r>
        <w:rPr>
          <w:sz w:val="15"/>
        </w:rPr>
        <w:t>use</w:t>
      </w:r>
      <w:r>
        <w:rPr>
          <w:spacing w:val="6"/>
          <w:sz w:val="15"/>
        </w:rPr>
        <w:t> </w:t>
      </w:r>
      <w:r>
        <w:rPr>
          <w:sz w:val="15"/>
        </w:rPr>
        <w:t>only</w:t>
      </w:r>
      <w:r>
        <w:rPr>
          <w:spacing w:val="6"/>
          <w:sz w:val="15"/>
        </w:rPr>
        <w:t> </w:t>
      </w:r>
      <w:r>
        <w:rPr>
          <w:sz w:val="15"/>
        </w:rPr>
        <w:t>18</w:t>
      </w:r>
      <w:r>
        <w:rPr>
          <w:spacing w:val="6"/>
          <w:sz w:val="15"/>
        </w:rPr>
        <w:t> </w:t>
      </w:r>
      <w:r>
        <w:rPr>
          <w:sz w:val="15"/>
        </w:rPr>
        <w:t>and</w:t>
      </w:r>
      <w:r>
        <w:rPr>
          <w:spacing w:val="6"/>
          <w:sz w:val="15"/>
        </w:rPr>
        <w:t> </w:t>
      </w:r>
      <w:r>
        <w:rPr>
          <w:sz w:val="15"/>
        </w:rPr>
        <w:t>20</w:t>
      </w:r>
      <w:r>
        <w:rPr>
          <w:spacing w:val="6"/>
          <w:sz w:val="15"/>
        </w:rPr>
        <w:t> </w:t>
      </w:r>
      <w:r>
        <w:rPr>
          <w:sz w:val="15"/>
        </w:rPr>
        <w:t>LFs</w:t>
      </w:r>
      <w:r>
        <w:rPr>
          <w:spacing w:val="6"/>
          <w:sz w:val="15"/>
        </w:rPr>
        <w:t> </w:t>
      </w:r>
      <w:r>
        <w:rPr>
          <w:sz w:val="15"/>
        </w:rPr>
        <w:t>respectively.</w:t>
      </w:r>
      <w:r>
        <w:rPr>
          <w:spacing w:val="6"/>
          <w:sz w:val="15"/>
        </w:rPr>
        <w:t> </w:t>
      </w:r>
      <w:r>
        <w:rPr>
          <w:sz w:val="15"/>
        </w:rPr>
        <w:t>In</w:t>
      </w:r>
      <w:r>
        <w:rPr>
          <w:spacing w:val="6"/>
          <w:sz w:val="15"/>
        </w:rPr>
        <w:t> </w:t>
      </w:r>
      <w:r>
        <w:rPr>
          <w:sz w:val="15"/>
        </w:rPr>
        <w:t>practice,</w:t>
      </w:r>
      <w:r>
        <w:rPr>
          <w:spacing w:val="6"/>
          <w:sz w:val="15"/>
        </w:rPr>
        <w:t> </w:t>
      </w:r>
      <w:r>
        <w:rPr>
          <w:sz w:val="15"/>
        </w:rPr>
        <w:t>I’ve</w:t>
      </w:r>
      <w:r>
        <w:rPr>
          <w:spacing w:val="6"/>
          <w:sz w:val="15"/>
        </w:rPr>
        <w:t> </w:t>
      </w:r>
      <w:r>
        <w:rPr>
          <w:sz w:val="15"/>
        </w:rPr>
        <w:t>seen</w:t>
      </w:r>
      <w:r>
        <w:rPr>
          <w:spacing w:val="6"/>
          <w:sz w:val="15"/>
        </w:rPr>
        <w:t> </w:t>
      </w:r>
      <w:r>
        <w:rPr>
          <w:sz w:val="15"/>
        </w:rPr>
        <w:t>teams</w:t>
      </w:r>
      <w:r>
        <w:rPr>
          <w:spacing w:val="6"/>
          <w:sz w:val="15"/>
        </w:rPr>
        <w:t> </w:t>
      </w:r>
      <w:r>
        <w:rPr>
          <w:sz w:val="15"/>
        </w:rPr>
        <w:t>using</w:t>
      </w:r>
      <w:r>
        <w:rPr>
          <w:spacing w:val="6"/>
          <w:sz w:val="15"/>
        </w:rPr>
        <w:t> </w:t>
      </w:r>
      <w:r>
        <w:rPr>
          <w:sz w:val="15"/>
        </w:rPr>
        <w:t>hundreds</w:t>
      </w:r>
      <w:r>
        <w:rPr>
          <w:spacing w:val="6"/>
          <w:sz w:val="15"/>
        </w:rPr>
        <w:t> </w:t>
      </w:r>
      <w:r>
        <w:rPr>
          <w:sz w:val="15"/>
        </w:rPr>
        <w:t>of</w:t>
      </w:r>
      <w:r>
        <w:rPr>
          <w:spacing w:val="6"/>
          <w:sz w:val="15"/>
        </w:rPr>
        <w:t> </w:t>
      </w:r>
      <w:r>
        <w:rPr>
          <w:sz w:val="15"/>
        </w:rPr>
        <w:t>LFs</w:t>
      </w:r>
      <w:r>
        <w:rPr>
          <w:spacing w:val="6"/>
          <w:sz w:val="15"/>
        </w:rPr>
        <w:t> </w:t>
      </w:r>
      <w:r>
        <w:rPr>
          <w:sz w:val="15"/>
        </w:rPr>
        <w:t>for</w:t>
      </w:r>
      <w:r>
        <w:rPr>
          <w:spacing w:val="6"/>
          <w:sz w:val="15"/>
        </w:rPr>
        <w:t> </w:t>
      </w:r>
      <w:r>
        <w:rPr>
          <w:sz w:val="15"/>
        </w:rPr>
        <w:t>each</w:t>
      </w:r>
      <w:r>
        <w:rPr>
          <w:spacing w:val="6"/>
          <w:sz w:val="15"/>
        </w:rPr>
        <w:t> </w:t>
      </w:r>
      <w:r>
        <w:rPr>
          <w:spacing w:val="-2"/>
          <w:sz w:val="15"/>
        </w:rPr>
        <w:t>task.</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Dummon</w:t>
      </w:r>
      <w:r>
        <w:rPr>
          <w:spacing w:val="8"/>
          <w:sz w:val="15"/>
        </w:rPr>
        <w:t> </w:t>
      </w:r>
      <w:r>
        <w:rPr>
          <w:sz w:val="15"/>
        </w:rPr>
        <w:t>et</w:t>
      </w:r>
      <w:r>
        <w:rPr>
          <w:spacing w:val="9"/>
          <w:sz w:val="15"/>
        </w:rPr>
        <w:t> </w:t>
      </w:r>
      <w:r>
        <w:rPr>
          <w:sz w:val="15"/>
        </w:rPr>
        <w:t>al.,</w:t>
      </w:r>
      <w:r>
        <w:rPr>
          <w:spacing w:val="9"/>
          <w:sz w:val="15"/>
        </w:rPr>
        <w:t> </w:t>
      </w:r>
      <w:r>
        <w:rPr>
          <w:sz w:val="15"/>
        </w:rPr>
        <w:t>“Cross-Modal</w:t>
      </w:r>
      <w:r>
        <w:rPr>
          <w:spacing w:val="9"/>
          <w:sz w:val="15"/>
        </w:rPr>
        <w:t> </w:t>
      </w:r>
      <w:r>
        <w:rPr>
          <w:sz w:val="15"/>
        </w:rPr>
        <w:t>Data</w:t>
      </w:r>
      <w:r>
        <w:rPr>
          <w:spacing w:val="9"/>
          <w:sz w:val="15"/>
        </w:rPr>
        <w:t> </w:t>
      </w:r>
      <w:r>
        <w:rPr>
          <w:spacing w:val="-2"/>
          <w:sz w:val="15"/>
        </w:rPr>
        <w:t>Programming.”</w:t>
      </w:r>
    </w:p>
    <w:p>
      <w:pPr>
        <w:pStyle w:val="ListParagraph"/>
        <w:numPr>
          <w:ilvl w:val="0"/>
          <w:numId w:val="14"/>
        </w:numPr>
        <w:tabs>
          <w:tab w:pos="1894" w:val="left" w:leader="none"/>
          <w:tab w:pos="1954" w:val="left" w:leader="none"/>
        </w:tabs>
        <w:spacing w:line="256" w:lineRule="auto" w:before="115" w:after="0"/>
        <w:ind w:left="1894" w:right="2107" w:hanging="218"/>
        <w:jc w:val="left"/>
        <w:rPr>
          <w:sz w:val="15"/>
        </w:rPr>
      </w:pPr>
      <w:r>
        <w:rPr>
          <w:sz w:val="15"/>
        </w:rPr>
        <w:t>Avrim</w:t>
      </w:r>
      <w:r>
        <w:rPr>
          <w:spacing w:val="80"/>
          <w:sz w:val="15"/>
        </w:rPr>
        <w:t> </w:t>
      </w:r>
      <w:r>
        <w:rPr>
          <w:sz w:val="15"/>
        </w:rPr>
        <w:t>Blum and Tom Mitchell, “Combining Labeled and Unlabeled Data with Co-Training,” in </w:t>
      </w:r>
      <w:r>
        <w:rPr>
          <w:i/>
          <w:sz w:val="15"/>
        </w:rPr>
        <w:t>Proceedings of the Eleventh </w:t>
      </w:r>
      <w:r>
        <w:rPr>
          <w:i/>
          <w:sz w:val="15"/>
        </w:rPr>
        <w:t>Annual</w:t>
      </w:r>
      <w:r>
        <w:rPr>
          <w:i/>
          <w:spacing w:val="40"/>
          <w:sz w:val="15"/>
        </w:rPr>
        <w:t> </w:t>
      </w:r>
      <w:r>
        <w:rPr>
          <w:i/>
          <w:sz w:val="15"/>
        </w:rPr>
        <w:t>Conference on Computational Learning Theory </w:t>
      </w:r>
      <w:r>
        <w:rPr>
          <w:sz w:val="15"/>
        </w:rPr>
        <w:t>(July 1998): 92–100, </w:t>
      </w:r>
      <w:hyperlink r:id="rId121">
        <w:r>
          <w:rPr>
            <w:i/>
            <w:color w:val="8E0012"/>
            <w:sz w:val="15"/>
          </w:rPr>
          <w:t>https://oreil.ly/T79AE</w:t>
        </w:r>
      </w:hyperlink>
      <w:r>
        <w:rPr>
          <w:sz w:val="15"/>
        </w:rPr>
        <w:t>.</w:t>
      </w:r>
    </w:p>
    <w:p>
      <w:pPr>
        <w:pStyle w:val="ListParagraph"/>
        <w:numPr>
          <w:ilvl w:val="0"/>
          <w:numId w:val="14"/>
        </w:numPr>
        <w:tabs>
          <w:tab w:pos="1894" w:val="left" w:leader="none"/>
          <w:tab w:pos="1954" w:val="left" w:leader="none"/>
        </w:tabs>
        <w:spacing w:line="256" w:lineRule="auto" w:before="103" w:after="0"/>
        <w:ind w:left="1894" w:right="2086" w:hanging="218"/>
        <w:jc w:val="left"/>
        <w:rPr>
          <w:sz w:val="15"/>
        </w:rPr>
      </w:pPr>
      <w:r>
        <w:rPr>
          <w:sz w:val="15"/>
        </w:rPr>
        <w:t>Avital</w:t>
      </w:r>
      <w:r>
        <w:rPr>
          <w:spacing w:val="80"/>
          <w:sz w:val="15"/>
        </w:rPr>
        <w:t> </w:t>
      </w:r>
      <w:r>
        <w:rPr>
          <w:sz w:val="15"/>
        </w:rPr>
        <w:t>Oliver,</w:t>
      </w:r>
      <w:r>
        <w:rPr>
          <w:spacing w:val="-2"/>
          <w:sz w:val="15"/>
        </w:rPr>
        <w:t> </w:t>
      </w:r>
      <w:r>
        <w:rPr>
          <w:sz w:val="15"/>
        </w:rPr>
        <w:t>Augustus Odena, Colin Raffel, Ekin D. Cubuk, and Ian J. Goodfellow, “Realistic Evaluation of Deep Semi-</w:t>
      </w:r>
      <w:r>
        <w:rPr>
          <w:sz w:val="15"/>
        </w:rPr>
        <w:t>Supervised</w:t>
      </w:r>
      <w:r>
        <w:rPr>
          <w:spacing w:val="40"/>
          <w:sz w:val="15"/>
        </w:rPr>
        <w:t> </w:t>
      </w:r>
      <w:r>
        <w:rPr>
          <w:sz w:val="15"/>
        </w:rPr>
        <w:t>Learning Algorithms,” </w:t>
      </w:r>
      <w:r>
        <w:rPr>
          <w:i/>
          <w:sz w:val="15"/>
        </w:rPr>
        <w:t>NeurIPS 2018 Proceedings</w:t>
      </w:r>
      <w:r>
        <w:rPr>
          <w:sz w:val="15"/>
        </w:rPr>
        <w:t>, </w:t>
      </w:r>
      <w:hyperlink r:id="rId122">
        <w:r>
          <w:rPr>
            <w:i/>
            <w:color w:val="8E0012"/>
            <w:sz w:val="15"/>
          </w:rPr>
          <w:t>https://oreil.ly/dRmPV</w:t>
        </w:r>
      </w:hyperlink>
      <w:r>
        <w:rPr>
          <w:sz w:val="15"/>
        </w:rPr>
        <w:t>.</w:t>
      </w:r>
    </w:p>
    <w:p>
      <w:pPr>
        <w:pStyle w:val="ListParagraph"/>
        <w:numPr>
          <w:ilvl w:val="0"/>
          <w:numId w:val="14"/>
        </w:numPr>
        <w:tabs>
          <w:tab w:pos="1954" w:val="left" w:leader="none"/>
        </w:tabs>
        <w:spacing w:line="240" w:lineRule="auto" w:before="104" w:after="0"/>
        <w:ind w:left="1954" w:right="0" w:hanging="278"/>
        <w:jc w:val="left"/>
        <w:rPr>
          <w:sz w:val="15"/>
        </w:rPr>
      </w:pPr>
      <w:r>
        <w:rPr>
          <w:sz w:val="15"/>
        </w:rPr>
        <w:t>A</w:t>
      </w:r>
      <w:r>
        <w:rPr>
          <w:spacing w:val="-6"/>
          <w:sz w:val="15"/>
        </w:rPr>
        <w:t> </w:t>
      </w:r>
      <w:r>
        <w:rPr>
          <w:sz w:val="15"/>
        </w:rPr>
        <w:t>token</w:t>
      </w:r>
      <w:r>
        <w:rPr>
          <w:spacing w:val="5"/>
          <w:sz w:val="15"/>
        </w:rPr>
        <w:t> </w:t>
      </w:r>
      <w:r>
        <w:rPr>
          <w:sz w:val="15"/>
        </w:rPr>
        <w:t>can</w:t>
      </w:r>
      <w:r>
        <w:rPr>
          <w:spacing w:val="4"/>
          <w:sz w:val="15"/>
        </w:rPr>
        <w:t> </w:t>
      </w:r>
      <w:r>
        <w:rPr>
          <w:sz w:val="15"/>
        </w:rPr>
        <w:t>be</w:t>
      </w:r>
      <w:r>
        <w:rPr>
          <w:spacing w:val="5"/>
          <w:sz w:val="15"/>
        </w:rPr>
        <w:t> </w:t>
      </w:r>
      <w:r>
        <w:rPr>
          <w:sz w:val="15"/>
        </w:rPr>
        <w:t>a</w:t>
      </w:r>
      <w:r>
        <w:rPr>
          <w:spacing w:val="4"/>
          <w:sz w:val="15"/>
        </w:rPr>
        <w:t> </w:t>
      </w:r>
      <w:r>
        <w:rPr>
          <w:sz w:val="15"/>
        </w:rPr>
        <w:t>word,</w:t>
      </w:r>
      <w:r>
        <w:rPr>
          <w:spacing w:val="5"/>
          <w:sz w:val="15"/>
        </w:rPr>
        <w:t> </w:t>
      </w:r>
      <w:r>
        <w:rPr>
          <w:sz w:val="15"/>
        </w:rPr>
        <w:t>a</w:t>
      </w:r>
      <w:r>
        <w:rPr>
          <w:spacing w:val="4"/>
          <w:sz w:val="15"/>
        </w:rPr>
        <w:t> </w:t>
      </w:r>
      <w:r>
        <w:rPr>
          <w:sz w:val="15"/>
        </w:rPr>
        <w:t>character,</w:t>
      </w:r>
      <w:r>
        <w:rPr>
          <w:spacing w:val="5"/>
          <w:sz w:val="15"/>
        </w:rPr>
        <w:t> </w:t>
      </w:r>
      <w:r>
        <w:rPr>
          <w:sz w:val="15"/>
        </w:rPr>
        <w:t>or</w:t>
      </w:r>
      <w:r>
        <w:rPr>
          <w:spacing w:val="4"/>
          <w:sz w:val="15"/>
        </w:rPr>
        <w:t> </w:t>
      </w:r>
      <w:r>
        <w:rPr>
          <w:sz w:val="15"/>
        </w:rPr>
        <w:t>part</w:t>
      </w:r>
      <w:r>
        <w:rPr>
          <w:spacing w:val="5"/>
          <w:sz w:val="15"/>
        </w:rPr>
        <w:t> </w:t>
      </w:r>
      <w:r>
        <w:rPr>
          <w:sz w:val="15"/>
        </w:rPr>
        <w:t>of</w:t>
      </w:r>
      <w:r>
        <w:rPr>
          <w:spacing w:val="4"/>
          <w:sz w:val="15"/>
        </w:rPr>
        <w:t> </w:t>
      </w:r>
      <w:r>
        <w:rPr>
          <w:sz w:val="15"/>
        </w:rPr>
        <w:t>a</w:t>
      </w:r>
      <w:r>
        <w:rPr>
          <w:spacing w:val="5"/>
          <w:sz w:val="15"/>
        </w:rPr>
        <w:t> </w:t>
      </w:r>
      <w:r>
        <w:rPr>
          <w:spacing w:val="-2"/>
          <w:sz w:val="15"/>
        </w:rPr>
        <w:t>word.</w:t>
      </w:r>
    </w:p>
    <w:p>
      <w:pPr>
        <w:pStyle w:val="ListParagraph"/>
        <w:numPr>
          <w:ilvl w:val="0"/>
          <w:numId w:val="14"/>
        </w:numPr>
        <w:tabs>
          <w:tab w:pos="1894" w:val="left" w:leader="none"/>
          <w:tab w:pos="1962" w:val="left" w:leader="none"/>
        </w:tabs>
        <w:spacing w:line="256" w:lineRule="auto" w:before="115" w:after="0"/>
        <w:ind w:left="1894" w:right="2324" w:hanging="218"/>
        <w:jc w:val="left"/>
        <w:rPr>
          <w:sz w:val="15"/>
        </w:rPr>
      </w:pPr>
      <w:r>
        <w:rPr>
          <w:color w:val="8E0012"/>
          <w:sz w:val="15"/>
        </w:rPr>
        <w:tab/>
      </w:r>
      <w:r>
        <w:rPr>
          <w:sz w:val="15"/>
        </w:rPr>
        <w:t>Jeremy Howard and Sebastian Ruder, “Universal Language Model Fine-tuning for Text Classification,” </w:t>
      </w:r>
      <w:r>
        <w:rPr>
          <w:i/>
          <w:sz w:val="15"/>
        </w:rPr>
        <w:t>arXiv</w:t>
      </w:r>
      <w:r>
        <w:rPr>
          <w:sz w:val="15"/>
        </w:rPr>
        <w:t>, January 18, </w:t>
      </w:r>
      <w:r>
        <w:rPr>
          <w:sz w:val="15"/>
        </w:rPr>
        <w:t>2018,</w:t>
      </w:r>
      <w:r>
        <w:rPr>
          <w:spacing w:val="40"/>
          <w:sz w:val="15"/>
        </w:rPr>
        <w:t> </w:t>
      </w:r>
      <w:hyperlink r:id="rId123">
        <w:r>
          <w:rPr>
            <w:i/>
            <w:color w:val="8E0012"/>
            <w:spacing w:val="-2"/>
            <w:sz w:val="15"/>
          </w:rPr>
          <w:t>https://oreil.ly/DBEbw</w:t>
        </w:r>
      </w:hyperlink>
      <w:r>
        <w:rPr>
          <w:spacing w:val="-2"/>
          <w:sz w:val="15"/>
        </w:rPr>
        <w:t>.</w:t>
      </w:r>
    </w:p>
    <w:p>
      <w:pPr>
        <w:pStyle w:val="ListParagraph"/>
        <w:numPr>
          <w:ilvl w:val="0"/>
          <w:numId w:val="14"/>
        </w:numPr>
        <w:tabs>
          <w:tab w:pos="1894" w:val="left" w:leader="none"/>
          <w:tab w:pos="1962" w:val="left" w:leader="none"/>
        </w:tabs>
        <w:spacing w:line="256" w:lineRule="auto" w:before="103" w:after="0"/>
        <w:ind w:left="1894" w:right="1657" w:hanging="218"/>
        <w:jc w:val="left"/>
        <w:rPr>
          <w:sz w:val="15"/>
        </w:rPr>
      </w:pPr>
      <w:r>
        <w:rPr>
          <w:color w:val="8E0012"/>
          <w:sz w:val="15"/>
        </w:rPr>
        <w:tab/>
      </w:r>
      <w:r>
        <w:rPr>
          <w:sz w:val="15"/>
        </w:rPr>
        <w:t>Pengfei Liu, Weizhe Yuan, Jinlan Fu, Zhengbao Jiang, Hiroaki Hayashi, and Graham Neubig, “Pre-train, Prompt, and Predict:</w:t>
      </w:r>
      <w:r>
        <w:rPr>
          <w:spacing w:val="-1"/>
          <w:sz w:val="15"/>
        </w:rPr>
        <w:t> </w:t>
      </w:r>
      <w:r>
        <w:rPr>
          <w:sz w:val="15"/>
        </w:rPr>
        <w:t>A</w:t>
      </w:r>
      <w:r>
        <w:rPr>
          <w:spacing w:val="-1"/>
          <w:sz w:val="15"/>
        </w:rPr>
        <w:t> </w:t>
      </w:r>
      <w:r>
        <w:rPr>
          <w:sz w:val="15"/>
        </w:rPr>
        <w:t>Systematic</w:t>
      </w:r>
      <w:r>
        <w:rPr>
          <w:spacing w:val="40"/>
          <w:sz w:val="15"/>
        </w:rPr>
        <w:t> </w:t>
      </w:r>
      <w:r>
        <w:rPr>
          <w:sz w:val="15"/>
        </w:rPr>
        <w:t>Survey</w:t>
      </w:r>
      <w:r>
        <w:rPr>
          <w:spacing w:val="25"/>
          <w:sz w:val="15"/>
        </w:rPr>
        <w:t> </w:t>
      </w:r>
      <w:r>
        <w:rPr>
          <w:sz w:val="15"/>
        </w:rPr>
        <w:t>of</w:t>
      </w:r>
      <w:r>
        <w:rPr>
          <w:spacing w:val="25"/>
          <w:sz w:val="15"/>
        </w:rPr>
        <w:t> </w:t>
      </w:r>
      <w:r>
        <w:rPr>
          <w:sz w:val="15"/>
        </w:rPr>
        <w:t>Prompting</w:t>
      </w:r>
      <w:r>
        <w:rPr>
          <w:spacing w:val="25"/>
          <w:sz w:val="15"/>
        </w:rPr>
        <w:t> </w:t>
      </w:r>
      <w:r>
        <w:rPr>
          <w:sz w:val="15"/>
        </w:rPr>
        <w:t>Methods</w:t>
      </w:r>
      <w:r>
        <w:rPr>
          <w:spacing w:val="25"/>
          <w:sz w:val="15"/>
        </w:rPr>
        <w:t> </w:t>
      </w:r>
      <w:r>
        <w:rPr>
          <w:sz w:val="15"/>
        </w:rPr>
        <w:t>in</w:t>
      </w:r>
      <w:r>
        <w:rPr>
          <w:spacing w:val="25"/>
          <w:sz w:val="15"/>
        </w:rPr>
        <w:t> </w:t>
      </w:r>
      <w:r>
        <w:rPr>
          <w:sz w:val="15"/>
        </w:rPr>
        <w:t>Natural</w:t>
      </w:r>
      <w:r>
        <w:rPr>
          <w:spacing w:val="25"/>
          <w:sz w:val="15"/>
        </w:rPr>
        <w:t> </w:t>
      </w:r>
      <w:r>
        <w:rPr>
          <w:sz w:val="15"/>
        </w:rPr>
        <w:t>Language</w:t>
      </w:r>
      <w:r>
        <w:rPr>
          <w:spacing w:val="25"/>
          <w:sz w:val="15"/>
        </w:rPr>
        <w:t> </w:t>
      </w:r>
      <w:r>
        <w:rPr>
          <w:sz w:val="15"/>
        </w:rPr>
        <w:t>Processing,”</w:t>
      </w:r>
      <w:r>
        <w:rPr>
          <w:spacing w:val="25"/>
          <w:sz w:val="15"/>
        </w:rPr>
        <w:t> </w:t>
      </w:r>
      <w:r>
        <w:rPr>
          <w:i/>
          <w:sz w:val="15"/>
        </w:rPr>
        <w:t>arXiv</w:t>
      </w:r>
      <w:r>
        <w:rPr>
          <w:sz w:val="15"/>
        </w:rPr>
        <w:t>,</w:t>
      </w:r>
      <w:r>
        <w:rPr>
          <w:spacing w:val="25"/>
          <w:sz w:val="15"/>
        </w:rPr>
        <w:t> </w:t>
      </w:r>
      <w:r>
        <w:rPr>
          <w:sz w:val="15"/>
        </w:rPr>
        <w:t>July</w:t>
      </w:r>
      <w:r>
        <w:rPr>
          <w:spacing w:val="25"/>
          <w:sz w:val="15"/>
        </w:rPr>
        <w:t> </w:t>
      </w:r>
      <w:r>
        <w:rPr>
          <w:sz w:val="15"/>
        </w:rPr>
        <w:t>28,</w:t>
      </w:r>
      <w:r>
        <w:rPr>
          <w:spacing w:val="25"/>
          <w:sz w:val="15"/>
        </w:rPr>
        <w:t> </w:t>
      </w:r>
      <w:r>
        <w:rPr>
          <w:sz w:val="15"/>
        </w:rPr>
        <w:t>2021,</w:t>
      </w:r>
      <w:r>
        <w:rPr>
          <w:spacing w:val="25"/>
          <w:sz w:val="15"/>
        </w:rPr>
        <w:t> </w:t>
      </w:r>
      <w:hyperlink r:id="rId124">
        <w:r>
          <w:rPr>
            <w:i/>
            <w:color w:val="8E0012"/>
            <w:sz w:val="15"/>
          </w:rPr>
          <w:t>https://oreil.ly/0lBgn</w:t>
        </w:r>
      </w:hyperlink>
      <w:r>
        <w:rPr>
          <w:sz w:val="15"/>
        </w:rPr>
        <w:t>.</w:t>
      </w:r>
    </w:p>
    <w:p>
      <w:pPr>
        <w:pStyle w:val="ListParagraph"/>
        <w:numPr>
          <w:ilvl w:val="0"/>
          <w:numId w:val="14"/>
        </w:numPr>
        <w:tabs>
          <w:tab w:pos="1894" w:val="left" w:leader="none"/>
          <w:tab w:pos="1962" w:val="left" w:leader="none"/>
        </w:tabs>
        <w:spacing w:line="256" w:lineRule="auto" w:before="103" w:after="0"/>
        <w:ind w:left="1894" w:right="1552" w:hanging="218"/>
        <w:jc w:val="left"/>
        <w:rPr>
          <w:sz w:val="15"/>
        </w:rPr>
      </w:pPr>
      <w:r>
        <w:rPr>
          <w:color w:val="8E0012"/>
          <w:sz w:val="15"/>
        </w:rPr>
        <w:tab/>
      </w:r>
      <w:r>
        <w:rPr>
          <w:sz w:val="15"/>
        </w:rPr>
        <w:t>Jacob Devlin, Ming-Wei Chang, Kenton Lee, and Kristina Toutanova, “BERT: Pre-training of Deep Bidirectional Transformers for </w:t>
      </w:r>
      <w:r>
        <w:rPr>
          <w:sz w:val="15"/>
        </w:rPr>
        <w:t>Language</w:t>
      </w:r>
      <w:r>
        <w:rPr>
          <w:spacing w:val="40"/>
          <w:sz w:val="15"/>
        </w:rPr>
        <w:t> </w:t>
      </w:r>
      <w:r>
        <w:rPr>
          <w:sz w:val="15"/>
        </w:rPr>
        <w:t>Understanding,”</w:t>
      </w:r>
      <w:r>
        <w:rPr>
          <w:spacing w:val="21"/>
          <w:sz w:val="15"/>
        </w:rPr>
        <w:t> </w:t>
      </w:r>
      <w:r>
        <w:rPr>
          <w:i/>
          <w:sz w:val="15"/>
        </w:rPr>
        <w:t>arXiv</w:t>
      </w:r>
      <w:r>
        <w:rPr>
          <w:sz w:val="15"/>
        </w:rPr>
        <w:t>,</w:t>
      </w:r>
      <w:r>
        <w:rPr>
          <w:spacing w:val="21"/>
          <w:sz w:val="15"/>
        </w:rPr>
        <w:t> </w:t>
      </w:r>
      <w:r>
        <w:rPr>
          <w:sz w:val="15"/>
        </w:rPr>
        <w:t>October</w:t>
      </w:r>
      <w:r>
        <w:rPr>
          <w:spacing w:val="21"/>
          <w:sz w:val="15"/>
        </w:rPr>
        <w:t> </w:t>
      </w:r>
      <w:r>
        <w:rPr>
          <w:sz w:val="15"/>
        </w:rPr>
        <w:t>11,</w:t>
      </w:r>
      <w:r>
        <w:rPr>
          <w:spacing w:val="21"/>
          <w:sz w:val="15"/>
        </w:rPr>
        <w:t> </w:t>
      </w:r>
      <w:r>
        <w:rPr>
          <w:sz w:val="15"/>
        </w:rPr>
        <w:t>2018,</w:t>
      </w:r>
      <w:r>
        <w:rPr>
          <w:spacing w:val="21"/>
          <w:sz w:val="15"/>
        </w:rPr>
        <w:t> </w:t>
      </w:r>
      <w:hyperlink r:id="rId125">
        <w:r>
          <w:rPr>
            <w:i/>
            <w:color w:val="8E0012"/>
            <w:sz w:val="15"/>
          </w:rPr>
          <w:t>https://oreil.ly/RdIGU</w:t>
        </w:r>
      </w:hyperlink>
      <w:r>
        <w:rPr>
          <w:sz w:val="15"/>
        </w:rPr>
        <w:t>;</w:t>
      </w:r>
      <w:r>
        <w:rPr>
          <w:spacing w:val="17"/>
          <w:sz w:val="15"/>
        </w:rPr>
        <w:t> </w:t>
      </w:r>
      <w:r>
        <w:rPr>
          <w:sz w:val="15"/>
        </w:rPr>
        <w:t>Tom</w:t>
      </w:r>
      <w:r>
        <w:rPr>
          <w:spacing w:val="21"/>
          <w:sz w:val="15"/>
        </w:rPr>
        <w:t> </w:t>
      </w:r>
      <w:r>
        <w:rPr>
          <w:sz w:val="15"/>
        </w:rPr>
        <w:t>B.</w:t>
      </w:r>
      <w:r>
        <w:rPr>
          <w:spacing w:val="21"/>
          <w:sz w:val="15"/>
        </w:rPr>
        <w:t> </w:t>
      </w:r>
      <w:r>
        <w:rPr>
          <w:sz w:val="15"/>
        </w:rPr>
        <w:t>Brown,</w:t>
      </w:r>
      <w:r>
        <w:rPr>
          <w:spacing w:val="21"/>
          <w:sz w:val="15"/>
        </w:rPr>
        <w:t> </w:t>
      </w:r>
      <w:r>
        <w:rPr>
          <w:sz w:val="15"/>
        </w:rPr>
        <w:t>Benjamin</w:t>
      </w:r>
      <w:r>
        <w:rPr>
          <w:spacing w:val="21"/>
          <w:sz w:val="15"/>
        </w:rPr>
        <w:t> </w:t>
      </w:r>
      <w:r>
        <w:rPr>
          <w:sz w:val="15"/>
        </w:rPr>
        <w:t>Mann,</w:t>
      </w:r>
      <w:r>
        <w:rPr>
          <w:spacing w:val="21"/>
          <w:sz w:val="15"/>
        </w:rPr>
        <w:t> </w:t>
      </w:r>
      <w:r>
        <w:rPr>
          <w:sz w:val="15"/>
        </w:rPr>
        <w:t>Nick</w:t>
      </w:r>
      <w:r>
        <w:rPr>
          <w:spacing w:val="21"/>
          <w:sz w:val="15"/>
        </w:rPr>
        <w:t> </w:t>
      </w:r>
      <w:r>
        <w:rPr>
          <w:sz w:val="15"/>
        </w:rPr>
        <w:t>Ryder,</w:t>
      </w:r>
      <w:r>
        <w:rPr>
          <w:spacing w:val="21"/>
          <w:sz w:val="15"/>
        </w:rPr>
        <w:t> </w:t>
      </w:r>
      <w:r>
        <w:rPr>
          <w:sz w:val="15"/>
        </w:rPr>
        <w:t>Melanie</w:t>
      </w:r>
      <w:r>
        <w:rPr>
          <w:spacing w:val="21"/>
          <w:sz w:val="15"/>
        </w:rPr>
        <w:t> </w:t>
      </w:r>
      <w:r>
        <w:rPr>
          <w:sz w:val="15"/>
        </w:rPr>
        <w:t>Subbiah,</w:t>
      </w:r>
      <w:r>
        <w:rPr>
          <w:spacing w:val="21"/>
          <w:sz w:val="15"/>
        </w:rPr>
        <w:t> </w:t>
      </w:r>
      <w:r>
        <w:rPr>
          <w:sz w:val="15"/>
        </w:rPr>
        <w:t>Jared</w:t>
      </w:r>
      <w:r>
        <w:rPr>
          <w:spacing w:val="40"/>
          <w:sz w:val="15"/>
        </w:rPr>
        <w:t> </w:t>
      </w:r>
      <w:r>
        <w:rPr>
          <w:sz w:val="15"/>
        </w:rPr>
        <w:t>Kaplan,</w:t>
      </w:r>
      <w:r>
        <w:rPr>
          <w:spacing w:val="26"/>
          <w:sz w:val="15"/>
        </w:rPr>
        <w:t> </w:t>
      </w:r>
      <w:r>
        <w:rPr>
          <w:sz w:val="15"/>
        </w:rPr>
        <w:t>Prafulla</w:t>
      </w:r>
      <w:r>
        <w:rPr>
          <w:spacing w:val="26"/>
          <w:sz w:val="15"/>
        </w:rPr>
        <w:t> </w:t>
      </w:r>
      <w:r>
        <w:rPr>
          <w:sz w:val="15"/>
        </w:rPr>
        <w:t>Dhariwal, Arvind</w:t>
      </w:r>
      <w:r>
        <w:rPr>
          <w:spacing w:val="26"/>
          <w:sz w:val="15"/>
        </w:rPr>
        <w:t> </w:t>
      </w:r>
      <w:r>
        <w:rPr>
          <w:sz w:val="15"/>
        </w:rPr>
        <w:t>Neelakantan,</w:t>
      </w:r>
      <w:r>
        <w:rPr>
          <w:spacing w:val="26"/>
          <w:sz w:val="15"/>
        </w:rPr>
        <w:t> </w:t>
      </w:r>
      <w:r>
        <w:rPr>
          <w:sz w:val="15"/>
        </w:rPr>
        <w:t>et</w:t>
      </w:r>
      <w:r>
        <w:rPr>
          <w:spacing w:val="26"/>
          <w:sz w:val="15"/>
        </w:rPr>
        <w:t> </w:t>
      </w:r>
      <w:r>
        <w:rPr>
          <w:sz w:val="15"/>
        </w:rPr>
        <w:t>al.,</w:t>
      </w:r>
      <w:r>
        <w:rPr>
          <w:spacing w:val="26"/>
          <w:sz w:val="15"/>
        </w:rPr>
        <w:t> </w:t>
      </w:r>
      <w:r>
        <w:rPr>
          <w:sz w:val="15"/>
        </w:rPr>
        <w:t>“Language</w:t>
      </w:r>
      <w:r>
        <w:rPr>
          <w:spacing w:val="26"/>
          <w:sz w:val="15"/>
        </w:rPr>
        <w:t> </w:t>
      </w:r>
      <w:r>
        <w:rPr>
          <w:sz w:val="15"/>
        </w:rPr>
        <w:t>Models Are</w:t>
      </w:r>
      <w:r>
        <w:rPr>
          <w:spacing w:val="26"/>
          <w:sz w:val="15"/>
        </w:rPr>
        <w:t> </w:t>
      </w:r>
      <w:r>
        <w:rPr>
          <w:sz w:val="15"/>
        </w:rPr>
        <w:t>Few-Shot</w:t>
      </w:r>
      <w:r>
        <w:rPr>
          <w:spacing w:val="26"/>
          <w:sz w:val="15"/>
        </w:rPr>
        <w:t> </w:t>
      </w:r>
      <w:r>
        <w:rPr>
          <w:sz w:val="15"/>
        </w:rPr>
        <w:t>Learners,”</w:t>
      </w:r>
      <w:r>
        <w:rPr>
          <w:spacing w:val="26"/>
          <w:sz w:val="15"/>
        </w:rPr>
        <w:t> </w:t>
      </w:r>
      <w:r>
        <w:rPr>
          <w:sz w:val="15"/>
        </w:rPr>
        <w:t>OpenAI,</w:t>
      </w:r>
      <w:r>
        <w:rPr>
          <w:spacing w:val="26"/>
          <w:sz w:val="15"/>
        </w:rPr>
        <w:t> </w:t>
      </w:r>
      <w:r>
        <w:rPr>
          <w:sz w:val="15"/>
        </w:rPr>
        <w:t>2020,</w:t>
      </w:r>
      <w:r>
        <w:rPr>
          <w:spacing w:val="26"/>
          <w:sz w:val="15"/>
        </w:rPr>
        <w:t> </w:t>
      </w:r>
      <w:hyperlink r:id="rId126">
        <w:r>
          <w:rPr>
            <w:i/>
            <w:color w:val="8E0012"/>
            <w:sz w:val="15"/>
          </w:rPr>
          <w:t>https://oreil.ly/YVmrr</w:t>
        </w:r>
      </w:hyperlink>
      <w:r>
        <w:rPr>
          <w:sz w:val="15"/>
        </w:rPr>
        <w:t>.</w:t>
      </w:r>
    </w:p>
    <w:p>
      <w:pPr>
        <w:pStyle w:val="ListParagraph"/>
        <w:numPr>
          <w:ilvl w:val="0"/>
          <w:numId w:val="14"/>
        </w:numPr>
        <w:tabs>
          <w:tab w:pos="1962" w:val="left" w:leader="none"/>
        </w:tabs>
        <w:spacing w:line="240" w:lineRule="auto" w:before="104" w:after="0"/>
        <w:ind w:left="1962" w:right="0" w:hanging="286"/>
        <w:jc w:val="left"/>
        <w:rPr>
          <w:sz w:val="15"/>
        </w:rPr>
      </w:pPr>
      <w:r>
        <w:rPr>
          <w:sz w:val="15"/>
        </w:rPr>
        <w:t>Burr</w:t>
      </w:r>
      <w:r>
        <w:rPr>
          <w:spacing w:val="7"/>
          <w:sz w:val="15"/>
        </w:rPr>
        <w:t> </w:t>
      </w:r>
      <w:r>
        <w:rPr>
          <w:sz w:val="15"/>
        </w:rPr>
        <w:t>Settles,</w:t>
      </w:r>
      <w:r>
        <w:rPr>
          <w:spacing w:val="7"/>
          <w:sz w:val="15"/>
        </w:rPr>
        <w:t> </w:t>
      </w:r>
      <w:r>
        <w:rPr>
          <w:i/>
          <w:sz w:val="15"/>
        </w:rPr>
        <w:t>Active</w:t>
      </w:r>
      <w:r>
        <w:rPr>
          <w:i/>
          <w:spacing w:val="7"/>
          <w:sz w:val="15"/>
        </w:rPr>
        <w:t> </w:t>
      </w:r>
      <w:r>
        <w:rPr>
          <w:i/>
          <w:sz w:val="15"/>
        </w:rPr>
        <w:t>Learning</w:t>
      </w:r>
      <w:r>
        <w:rPr>
          <w:i/>
          <w:spacing w:val="8"/>
          <w:sz w:val="15"/>
        </w:rPr>
        <w:t> </w:t>
      </w:r>
      <w:r>
        <w:rPr>
          <w:sz w:val="15"/>
        </w:rPr>
        <w:t>(Williston,</w:t>
      </w:r>
      <w:r>
        <w:rPr>
          <w:spacing w:val="3"/>
          <w:sz w:val="15"/>
        </w:rPr>
        <w:t> </w:t>
      </w:r>
      <w:r>
        <w:rPr>
          <w:sz w:val="15"/>
        </w:rPr>
        <w:t>VT:</w:t>
      </w:r>
      <w:r>
        <w:rPr>
          <w:spacing w:val="8"/>
          <w:sz w:val="15"/>
        </w:rPr>
        <w:t> </w:t>
      </w:r>
      <w:r>
        <w:rPr>
          <w:sz w:val="15"/>
        </w:rPr>
        <w:t>Morgan</w:t>
      </w:r>
      <w:r>
        <w:rPr>
          <w:spacing w:val="7"/>
          <w:sz w:val="15"/>
        </w:rPr>
        <w:t> </w:t>
      </w:r>
      <w:r>
        <w:rPr>
          <w:sz w:val="15"/>
        </w:rPr>
        <w:t>&amp;</w:t>
      </w:r>
      <w:r>
        <w:rPr>
          <w:spacing w:val="7"/>
          <w:sz w:val="15"/>
        </w:rPr>
        <w:t> </w:t>
      </w:r>
      <w:r>
        <w:rPr>
          <w:sz w:val="15"/>
        </w:rPr>
        <w:t>Claypool,</w:t>
      </w:r>
      <w:r>
        <w:rPr>
          <w:spacing w:val="8"/>
          <w:sz w:val="15"/>
        </w:rPr>
        <w:t> </w:t>
      </w:r>
      <w:r>
        <w:rPr>
          <w:spacing w:val="-2"/>
          <w:sz w:val="15"/>
        </w:rPr>
        <w:t>2012).</w:t>
      </w:r>
    </w:p>
    <w:p>
      <w:pPr>
        <w:pStyle w:val="ListParagraph"/>
        <w:numPr>
          <w:ilvl w:val="0"/>
          <w:numId w:val="14"/>
        </w:numPr>
        <w:tabs>
          <w:tab w:pos="1959" w:val="left" w:leader="none"/>
        </w:tabs>
        <w:spacing w:line="240" w:lineRule="auto" w:before="115" w:after="0"/>
        <w:ind w:left="1959" w:right="0" w:hanging="283"/>
        <w:jc w:val="left"/>
        <w:rPr>
          <w:sz w:val="15"/>
        </w:rPr>
      </w:pPr>
      <w:r>
        <w:rPr>
          <w:sz w:val="15"/>
        </w:rPr>
        <w:t>We’ll</w:t>
      </w:r>
      <w:r>
        <w:rPr>
          <w:spacing w:val="5"/>
          <w:sz w:val="15"/>
        </w:rPr>
        <w:t> </w:t>
      </w:r>
      <w:r>
        <w:rPr>
          <w:sz w:val="15"/>
        </w:rPr>
        <w:t>cover</w:t>
      </w:r>
      <w:r>
        <w:rPr>
          <w:spacing w:val="6"/>
          <w:sz w:val="15"/>
        </w:rPr>
        <w:t> </w:t>
      </w:r>
      <w:r>
        <w:rPr>
          <w:sz w:val="15"/>
        </w:rPr>
        <w:t>ensembles</w:t>
      </w:r>
      <w:r>
        <w:rPr>
          <w:spacing w:val="6"/>
          <w:sz w:val="15"/>
        </w:rPr>
        <w:t> </w:t>
      </w:r>
      <w:r>
        <w:rPr>
          <w:sz w:val="15"/>
        </w:rPr>
        <w:t>in</w:t>
      </w:r>
      <w:r>
        <w:rPr>
          <w:spacing w:val="6"/>
          <w:sz w:val="15"/>
        </w:rPr>
        <w:t> </w:t>
      </w:r>
      <w:r>
        <w:rPr>
          <w:color w:val="8E0012"/>
          <w:sz w:val="15"/>
        </w:rPr>
        <w:t>Chapter</w:t>
      </w:r>
      <w:r>
        <w:rPr>
          <w:color w:val="8E0012"/>
          <w:spacing w:val="6"/>
          <w:sz w:val="15"/>
        </w:rPr>
        <w:t> </w:t>
      </w:r>
      <w:r>
        <w:rPr>
          <w:color w:val="8E0012"/>
          <w:spacing w:val="-5"/>
          <w:sz w:val="15"/>
        </w:rPr>
        <w:t>6</w:t>
      </w:r>
      <w:r>
        <w:rPr>
          <w:spacing w:val="-5"/>
          <w:sz w:val="15"/>
        </w:rPr>
        <w:t>.</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Dana</w:t>
      </w:r>
      <w:r>
        <w:rPr>
          <w:spacing w:val="-2"/>
          <w:sz w:val="15"/>
        </w:rPr>
        <w:t> </w:t>
      </w:r>
      <w:r>
        <w:rPr>
          <w:sz w:val="15"/>
        </w:rPr>
        <w:t>Angluin,</w:t>
      </w:r>
      <w:r>
        <w:rPr>
          <w:spacing w:val="10"/>
          <w:sz w:val="15"/>
        </w:rPr>
        <w:t> </w:t>
      </w:r>
      <w:r>
        <w:rPr>
          <w:sz w:val="15"/>
        </w:rPr>
        <w:t>“Queries</w:t>
      </w:r>
      <w:r>
        <w:rPr>
          <w:spacing w:val="10"/>
          <w:sz w:val="15"/>
        </w:rPr>
        <w:t> </w:t>
      </w:r>
      <w:r>
        <w:rPr>
          <w:sz w:val="15"/>
        </w:rPr>
        <w:t>and</w:t>
      </w:r>
      <w:r>
        <w:rPr>
          <w:spacing w:val="10"/>
          <w:sz w:val="15"/>
        </w:rPr>
        <w:t> </w:t>
      </w:r>
      <w:r>
        <w:rPr>
          <w:sz w:val="15"/>
        </w:rPr>
        <w:t>Concept</w:t>
      </w:r>
      <w:r>
        <w:rPr>
          <w:spacing w:val="10"/>
          <w:sz w:val="15"/>
        </w:rPr>
        <w:t> </w:t>
      </w:r>
      <w:r>
        <w:rPr>
          <w:sz w:val="15"/>
        </w:rPr>
        <w:t>Learning,”</w:t>
      </w:r>
      <w:r>
        <w:rPr>
          <w:spacing w:val="10"/>
          <w:sz w:val="15"/>
        </w:rPr>
        <w:t> </w:t>
      </w:r>
      <w:r>
        <w:rPr>
          <w:i/>
          <w:sz w:val="15"/>
        </w:rPr>
        <w:t>Machine</w:t>
      </w:r>
      <w:r>
        <w:rPr>
          <w:i/>
          <w:spacing w:val="10"/>
          <w:sz w:val="15"/>
        </w:rPr>
        <w:t> </w:t>
      </w:r>
      <w:r>
        <w:rPr>
          <w:i/>
          <w:sz w:val="15"/>
        </w:rPr>
        <w:t>Learning</w:t>
      </w:r>
      <w:r>
        <w:rPr>
          <w:i/>
          <w:spacing w:val="10"/>
          <w:sz w:val="15"/>
        </w:rPr>
        <w:t> </w:t>
      </w:r>
      <w:r>
        <w:rPr>
          <w:sz w:val="15"/>
        </w:rPr>
        <w:t>2</w:t>
      </w:r>
      <w:r>
        <w:rPr>
          <w:spacing w:val="10"/>
          <w:sz w:val="15"/>
        </w:rPr>
        <w:t> </w:t>
      </w:r>
      <w:r>
        <w:rPr>
          <w:sz w:val="15"/>
        </w:rPr>
        <w:t>(1988):</w:t>
      </w:r>
      <w:r>
        <w:rPr>
          <w:spacing w:val="10"/>
          <w:sz w:val="15"/>
        </w:rPr>
        <w:t> </w:t>
      </w:r>
      <w:r>
        <w:rPr>
          <w:sz w:val="15"/>
        </w:rPr>
        <w:t>319–42,</w:t>
      </w:r>
      <w:r>
        <w:rPr>
          <w:spacing w:val="10"/>
          <w:sz w:val="15"/>
        </w:rPr>
        <w:t> </w:t>
      </w:r>
      <w:hyperlink r:id="rId127">
        <w:r>
          <w:rPr>
            <w:i/>
            <w:color w:val="8E0012"/>
            <w:spacing w:val="-2"/>
            <w:sz w:val="15"/>
          </w:rPr>
          <w:t>https://oreil.ly/0uKs4</w:t>
        </w:r>
      </w:hyperlink>
      <w:r>
        <w:rPr>
          <w:spacing w:val="-2"/>
          <w:sz w:val="15"/>
        </w:rPr>
        <w:t>.</w:t>
      </w:r>
    </w:p>
    <w:p>
      <w:pPr>
        <w:pStyle w:val="ListParagraph"/>
        <w:numPr>
          <w:ilvl w:val="0"/>
          <w:numId w:val="14"/>
        </w:numPr>
        <w:tabs>
          <w:tab w:pos="1959" w:val="left" w:leader="none"/>
        </w:tabs>
        <w:spacing w:line="240" w:lineRule="auto" w:before="115" w:after="0"/>
        <w:ind w:left="1959" w:right="0" w:hanging="283"/>
        <w:jc w:val="left"/>
        <w:rPr>
          <w:sz w:val="15"/>
        </w:rPr>
      </w:pPr>
      <w:r>
        <w:rPr>
          <w:sz w:val="15"/>
        </w:rPr>
        <w:t>Thanks</w:t>
      </w:r>
      <w:r>
        <w:rPr>
          <w:spacing w:val="5"/>
          <w:sz w:val="15"/>
        </w:rPr>
        <w:t> </w:t>
      </w:r>
      <w:r>
        <w:rPr>
          <w:sz w:val="15"/>
        </w:rPr>
        <w:t>to</w:t>
      </w:r>
      <w:r>
        <w:rPr>
          <w:spacing w:val="5"/>
          <w:sz w:val="15"/>
        </w:rPr>
        <w:t> </w:t>
      </w:r>
      <w:r>
        <w:rPr>
          <w:sz w:val="15"/>
        </w:rPr>
        <w:t>Eugene</w:t>
      </w:r>
      <w:r>
        <w:rPr>
          <w:spacing w:val="-1"/>
          <w:sz w:val="15"/>
        </w:rPr>
        <w:t> </w:t>
      </w:r>
      <w:r>
        <w:rPr>
          <w:sz w:val="15"/>
        </w:rPr>
        <w:t>Yan</w:t>
      </w:r>
      <w:r>
        <w:rPr>
          <w:spacing w:val="5"/>
          <w:sz w:val="15"/>
        </w:rPr>
        <w:t> </w:t>
      </w:r>
      <w:r>
        <w:rPr>
          <w:sz w:val="15"/>
        </w:rPr>
        <w:t>for</w:t>
      </w:r>
      <w:r>
        <w:rPr>
          <w:spacing w:val="5"/>
          <w:sz w:val="15"/>
        </w:rPr>
        <w:t> </w:t>
      </w:r>
      <w:r>
        <w:rPr>
          <w:sz w:val="15"/>
        </w:rPr>
        <w:t>this</w:t>
      </w:r>
      <w:r>
        <w:rPr>
          <w:spacing w:val="6"/>
          <w:sz w:val="15"/>
        </w:rPr>
        <w:t> </w:t>
      </w:r>
      <w:r>
        <w:rPr>
          <w:sz w:val="15"/>
        </w:rPr>
        <w:t>wonderful</w:t>
      </w:r>
      <w:r>
        <w:rPr>
          <w:spacing w:val="5"/>
          <w:sz w:val="15"/>
        </w:rPr>
        <w:t> </w:t>
      </w:r>
      <w:r>
        <w:rPr>
          <w:spacing w:val="-2"/>
          <w:sz w:val="15"/>
        </w:rPr>
        <w:t>example!</w:t>
      </w:r>
    </w:p>
    <w:p>
      <w:pPr>
        <w:pStyle w:val="ListParagraph"/>
        <w:numPr>
          <w:ilvl w:val="0"/>
          <w:numId w:val="14"/>
        </w:numPr>
        <w:tabs>
          <w:tab w:pos="1894" w:val="left" w:leader="none"/>
          <w:tab w:pos="1954" w:val="left" w:leader="none"/>
        </w:tabs>
        <w:spacing w:line="256" w:lineRule="auto" w:before="115" w:after="0"/>
        <w:ind w:left="1894" w:right="2918" w:hanging="218"/>
        <w:jc w:val="left"/>
        <w:rPr>
          <w:sz w:val="15"/>
        </w:rPr>
      </w:pPr>
      <w:r>
        <w:rPr>
          <w:sz w:val="15"/>
        </w:rPr>
        <w:t>Andrew</w:t>
      </w:r>
      <w:r>
        <w:rPr>
          <w:spacing w:val="80"/>
          <w:sz w:val="15"/>
        </w:rPr>
        <w:t> </w:t>
      </w:r>
      <w:r>
        <w:rPr>
          <w:sz w:val="15"/>
        </w:rPr>
        <w:t>Ng, “Bridging</w:t>
      </w:r>
      <w:r>
        <w:rPr>
          <w:spacing w:val="-1"/>
          <w:sz w:val="15"/>
        </w:rPr>
        <w:t> </w:t>
      </w:r>
      <w:r>
        <w:rPr>
          <w:sz w:val="15"/>
        </w:rPr>
        <w:t>AI’s Proof-of-Concept to Production Gap” (HAI Seminar, September 22, 2020), video, </w:t>
      </w:r>
      <w:r>
        <w:rPr>
          <w:sz w:val="15"/>
        </w:rPr>
        <w:t>1:02:07,</w:t>
      </w:r>
      <w:r>
        <w:rPr>
          <w:spacing w:val="40"/>
          <w:sz w:val="15"/>
        </w:rPr>
        <w:t> </w:t>
      </w:r>
      <w:hyperlink r:id="rId128">
        <w:r>
          <w:rPr>
            <w:i/>
            <w:color w:val="8E0012"/>
            <w:spacing w:val="-2"/>
            <w:sz w:val="15"/>
          </w:rPr>
          <w:t>https://oreil.ly/FSFWS</w:t>
        </w:r>
      </w:hyperlink>
      <w:r>
        <w:rPr>
          <w:spacing w:val="-2"/>
          <w:sz w:val="15"/>
        </w:rPr>
        <w:t>.</w:t>
      </w:r>
    </w:p>
    <w:p>
      <w:pPr>
        <w:pStyle w:val="ListParagraph"/>
        <w:numPr>
          <w:ilvl w:val="0"/>
          <w:numId w:val="14"/>
        </w:numPr>
        <w:tabs>
          <w:tab w:pos="1954" w:val="left" w:leader="none"/>
        </w:tabs>
        <w:spacing w:line="240" w:lineRule="auto" w:before="103" w:after="0"/>
        <w:ind w:left="1954" w:right="0" w:hanging="278"/>
        <w:jc w:val="left"/>
        <w:rPr>
          <w:sz w:val="15"/>
        </w:rPr>
      </w:pPr>
      <w:r>
        <w:rPr>
          <w:sz w:val="15"/>
        </w:rPr>
        <w:t>And</w:t>
      </w:r>
      <w:r>
        <w:rPr>
          <w:spacing w:val="6"/>
          <w:sz w:val="15"/>
        </w:rPr>
        <w:t> </w:t>
      </w:r>
      <w:r>
        <w:rPr>
          <w:sz w:val="15"/>
        </w:rPr>
        <w:t>this</w:t>
      </w:r>
      <w:r>
        <w:rPr>
          <w:spacing w:val="7"/>
          <w:sz w:val="15"/>
        </w:rPr>
        <w:t> </w:t>
      </w:r>
      <w:r>
        <w:rPr>
          <w:sz w:val="15"/>
        </w:rPr>
        <w:t>is</w:t>
      </w:r>
      <w:r>
        <w:rPr>
          <w:spacing w:val="7"/>
          <w:sz w:val="15"/>
        </w:rPr>
        <w:t> </w:t>
      </w:r>
      <w:r>
        <w:rPr>
          <w:sz w:val="15"/>
        </w:rPr>
        <w:t>why</w:t>
      </w:r>
      <w:r>
        <w:rPr>
          <w:spacing w:val="7"/>
          <w:sz w:val="15"/>
        </w:rPr>
        <w:t> </w:t>
      </w:r>
      <w:r>
        <w:rPr>
          <w:sz w:val="15"/>
        </w:rPr>
        <w:t>accuracy</w:t>
      </w:r>
      <w:r>
        <w:rPr>
          <w:spacing w:val="7"/>
          <w:sz w:val="15"/>
        </w:rPr>
        <w:t> </w:t>
      </w:r>
      <w:r>
        <w:rPr>
          <w:sz w:val="15"/>
        </w:rPr>
        <w:t>is</w:t>
      </w:r>
      <w:r>
        <w:rPr>
          <w:spacing w:val="6"/>
          <w:sz w:val="15"/>
        </w:rPr>
        <w:t> </w:t>
      </w:r>
      <w:r>
        <w:rPr>
          <w:sz w:val="15"/>
        </w:rPr>
        <w:t>a</w:t>
      </w:r>
      <w:r>
        <w:rPr>
          <w:spacing w:val="7"/>
          <w:sz w:val="15"/>
        </w:rPr>
        <w:t> </w:t>
      </w:r>
      <w:r>
        <w:rPr>
          <w:sz w:val="15"/>
        </w:rPr>
        <w:t>bad</w:t>
      </w:r>
      <w:r>
        <w:rPr>
          <w:spacing w:val="7"/>
          <w:sz w:val="15"/>
        </w:rPr>
        <w:t> </w:t>
      </w:r>
      <w:r>
        <w:rPr>
          <w:sz w:val="15"/>
        </w:rPr>
        <w:t>metric</w:t>
      </w:r>
      <w:r>
        <w:rPr>
          <w:spacing w:val="7"/>
          <w:sz w:val="15"/>
        </w:rPr>
        <w:t> </w:t>
      </w:r>
      <w:r>
        <w:rPr>
          <w:sz w:val="15"/>
        </w:rPr>
        <w:t>for</w:t>
      </w:r>
      <w:r>
        <w:rPr>
          <w:spacing w:val="7"/>
          <w:sz w:val="15"/>
        </w:rPr>
        <w:t> </w:t>
      </w:r>
      <w:r>
        <w:rPr>
          <w:sz w:val="15"/>
        </w:rPr>
        <w:t>tasks</w:t>
      </w:r>
      <w:r>
        <w:rPr>
          <w:spacing w:val="6"/>
          <w:sz w:val="15"/>
        </w:rPr>
        <w:t> </w:t>
      </w:r>
      <w:r>
        <w:rPr>
          <w:sz w:val="15"/>
        </w:rPr>
        <w:t>with</w:t>
      </w:r>
      <w:r>
        <w:rPr>
          <w:spacing w:val="7"/>
          <w:sz w:val="15"/>
        </w:rPr>
        <w:t> </w:t>
      </w:r>
      <w:r>
        <w:rPr>
          <w:sz w:val="15"/>
        </w:rPr>
        <w:t>class</w:t>
      </w:r>
      <w:r>
        <w:rPr>
          <w:spacing w:val="7"/>
          <w:sz w:val="15"/>
        </w:rPr>
        <w:t> </w:t>
      </w:r>
      <w:r>
        <w:rPr>
          <w:sz w:val="15"/>
        </w:rPr>
        <w:t>imbalance,</w:t>
      </w:r>
      <w:r>
        <w:rPr>
          <w:spacing w:val="7"/>
          <w:sz w:val="15"/>
        </w:rPr>
        <w:t> </w:t>
      </w:r>
      <w:r>
        <w:rPr>
          <w:sz w:val="15"/>
        </w:rPr>
        <w:t>as</w:t>
      </w:r>
      <w:r>
        <w:rPr>
          <w:spacing w:val="7"/>
          <w:sz w:val="15"/>
        </w:rPr>
        <w:t> </w:t>
      </w:r>
      <w:r>
        <w:rPr>
          <w:sz w:val="15"/>
        </w:rPr>
        <w:t>we’ll</w:t>
      </w:r>
      <w:r>
        <w:rPr>
          <w:spacing w:val="7"/>
          <w:sz w:val="15"/>
        </w:rPr>
        <w:t> </w:t>
      </w:r>
      <w:r>
        <w:rPr>
          <w:sz w:val="15"/>
        </w:rPr>
        <w:t>explore</w:t>
      </w:r>
      <w:r>
        <w:rPr>
          <w:spacing w:val="6"/>
          <w:sz w:val="15"/>
        </w:rPr>
        <w:t> </w:t>
      </w:r>
      <w:r>
        <w:rPr>
          <w:sz w:val="15"/>
        </w:rPr>
        <w:t>more</w:t>
      </w:r>
      <w:r>
        <w:rPr>
          <w:spacing w:val="7"/>
          <w:sz w:val="15"/>
        </w:rPr>
        <w:t> </w:t>
      </w:r>
      <w:r>
        <w:rPr>
          <w:sz w:val="15"/>
        </w:rPr>
        <w:t>in</w:t>
      </w:r>
      <w:r>
        <w:rPr>
          <w:spacing w:val="7"/>
          <w:sz w:val="15"/>
        </w:rPr>
        <w:t> </w:t>
      </w:r>
      <w:r>
        <w:rPr>
          <w:sz w:val="15"/>
        </w:rPr>
        <w:t>the</w:t>
      </w:r>
      <w:r>
        <w:rPr>
          <w:spacing w:val="7"/>
          <w:sz w:val="15"/>
        </w:rPr>
        <w:t> </w:t>
      </w:r>
      <w:r>
        <w:rPr>
          <w:sz w:val="15"/>
        </w:rPr>
        <w:t>section</w:t>
      </w:r>
      <w:r>
        <w:rPr>
          <w:spacing w:val="7"/>
          <w:sz w:val="15"/>
        </w:rPr>
        <w:t> </w:t>
      </w:r>
      <w:r>
        <w:rPr>
          <w:color w:val="8E0012"/>
          <w:sz w:val="15"/>
        </w:rPr>
        <w:t>“Handling</w:t>
      </w:r>
      <w:r>
        <w:rPr>
          <w:color w:val="8E0012"/>
          <w:spacing w:val="6"/>
          <w:sz w:val="15"/>
        </w:rPr>
        <w:t> </w:t>
      </w:r>
      <w:r>
        <w:rPr>
          <w:color w:val="8E0012"/>
          <w:sz w:val="15"/>
        </w:rPr>
        <w:t>Class</w:t>
      </w:r>
      <w:r>
        <w:rPr>
          <w:color w:val="8E0012"/>
          <w:spacing w:val="7"/>
          <w:sz w:val="15"/>
        </w:rPr>
        <w:t> </w:t>
      </w:r>
      <w:r>
        <w:rPr>
          <w:color w:val="8E0012"/>
          <w:spacing w:val="-2"/>
          <w:sz w:val="15"/>
        </w:rPr>
        <w:t>Imbalance”</w:t>
      </w:r>
      <w:r>
        <w:rPr>
          <w:spacing w:val="-2"/>
          <w:sz w:val="15"/>
        </w:rPr>
        <w:t>.</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I</w:t>
      </w:r>
      <w:r>
        <w:rPr>
          <w:spacing w:val="5"/>
          <w:sz w:val="15"/>
        </w:rPr>
        <w:t> </w:t>
      </w:r>
      <w:r>
        <w:rPr>
          <w:sz w:val="15"/>
        </w:rPr>
        <w:t>imagined</w:t>
      </w:r>
      <w:r>
        <w:rPr>
          <w:spacing w:val="6"/>
          <w:sz w:val="15"/>
        </w:rPr>
        <w:t> </w:t>
      </w:r>
      <w:r>
        <w:rPr>
          <w:sz w:val="15"/>
        </w:rPr>
        <w:t>that</w:t>
      </w:r>
      <w:r>
        <w:rPr>
          <w:spacing w:val="5"/>
          <w:sz w:val="15"/>
        </w:rPr>
        <w:t> </w:t>
      </w:r>
      <w:r>
        <w:rPr>
          <w:sz w:val="15"/>
        </w:rPr>
        <w:t>it’d</w:t>
      </w:r>
      <w:r>
        <w:rPr>
          <w:spacing w:val="6"/>
          <w:sz w:val="15"/>
        </w:rPr>
        <w:t> </w:t>
      </w:r>
      <w:r>
        <w:rPr>
          <w:sz w:val="15"/>
        </w:rPr>
        <w:t>be</w:t>
      </w:r>
      <w:r>
        <w:rPr>
          <w:spacing w:val="6"/>
          <w:sz w:val="15"/>
        </w:rPr>
        <w:t> </w:t>
      </w:r>
      <w:r>
        <w:rPr>
          <w:sz w:val="15"/>
        </w:rPr>
        <w:t>easier</w:t>
      </w:r>
      <w:r>
        <w:rPr>
          <w:spacing w:val="5"/>
          <w:sz w:val="15"/>
        </w:rPr>
        <w:t> </w:t>
      </w:r>
      <w:r>
        <w:rPr>
          <w:sz w:val="15"/>
        </w:rPr>
        <w:t>to</w:t>
      </w:r>
      <w:r>
        <w:rPr>
          <w:spacing w:val="6"/>
          <w:sz w:val="15"/>
        </w:rPr>
        <w:t> </w:t>
      </w:r>
      <w:r>
        <w:rPr>
          <w:sz w:val="15"/>
        </w:rPr>
        <w:t>learn</w:t>
      </w:r>
      <w:r>
        <w:rPr>
          <w:spacing w:val="5"/>
          <w:sz w:val="15"/>
        </w:rPr>
        <w:t> </w:t>
      </w:r>
      <w:r>
        <w:rPr>
          <w:sz w:val="15"/>
        </w:rPr>
        <w:t>ML</w:t>
      </w:r>
      <w:r>
        <w:rPr>
          <w:spacing w:val="-1"/>
          <w:sz w:val="15"/>
        </w:rPr>
        <w:t> </w:t>
      </w:r>
      <w:r>
        <w:rPr>
          <w:sz w:val="15"/>
        </w:rPr>
        <w:t>theory</w:t>
      </w:r>
      <w:r>
        <w:rPr>
          <w:spacing w:val="6"/>
          <w:sz w:val="15"/>
        </w:rPr>
        <w:t> </w:t>
      </w:r>
      <w:r>
        <w:rPr>
          <w:sz w:val="15"/>
        </w:rPr>
        <w:t>if</w:t>
      </w:r>
      <w:r>
        <w:rPr>
          <w:spacing w:val="6"/>
          <w:sz w:val="15"/>
        </w:rPr>
        <w:t> </w:t>
      </w:r>
      <w:r>
        <w:rPr>
          <w:sz w:val="15"/>
        </w:rPr>
        <w:t>I</w:t>
      </w:r>
      <w:r>
        <w:rPr>
          <w:spacing w:val="5"/>
          <w:sz w:val="15"/>
        </w:rPr>
        <w:t> </w:t>
      </w:r>
      <w:r>
        <w:rPr>
          <w:sz w:val="15"/>
        </w:rPr>
        <w:t>didn’t</w:t>
      </w:r>
      <w:r>
        <w:rPr>
          <w:spacing w:val="6"/>
          <w:sz w:val="15"/>
        </w:rPr>
        <w:t> </w:t>
      </w:r>
      <w:r>
        <w:rPr>
          <w:sz w:val="15"/>
        </w:rPr>
        <w:t>have</w:t>
      </w:r>
      <w:r>
        <w:rPr>
          <w:spacing w:val="5"/>
          <w:sz w:val="15"/>
        </w:rPr>
        <w:t> </w:t>
      </w:r>
      <w:r>
        <w:rPr>
          <w:sz w:val="15"/>
        </w:rPr>
        <w:t>to</w:t>
      </w:r>
      <w:r>
        <w:rPr>
          <w:spacing w:val="6"/>
          <w:sz w:val="15"/>
        </w:rPr>
        <w:t> </w:t>
      </w:r>
      <w:r>
        <w:rPr>
          <w:sz w:val="15"/>
        </w:rPr>
        <w:t>figure</w:t>
      </w:r>
      <w:r>
        <w:rPr>
          <w:spacing w:val="6"/>
          <w:sz w:val="15"/>
        </w:rPr>
        <w:t> </w:t>
      </w:r>
      <w:r>
        <w:rPr>
          <w:sz w:val="15"/>
        </w:rPr>
        <w:t>out</w:t>
      </w:r>
      <w:r>
        <w:rPr>
          <w:spacing w:val="5"/>
          <w:sz w:val="15"/>
        </w:rPr>
        <w:t> </w:t>
      </w:r>
      <w:r>
        <w:rPr>
          <w:sz w:val="15"/>
        </w:rPr>
        <w:t>how</w:t>
      </w:r>
      <w:r>
        <w:rPr>
          <w:spacing w:val="6"/>
          <w:sz w:val="15"/>
        </w:rPr>
        <w:t> </w:t>
      </w:r>
      <w:r>
        <w:rPr>
          <w:sz w:val="15"/>
        </w:rPr>
        <w:t>to</w:t>
      </w:r>
      <w:r>
        <w:rPr>
          <w:spacing w:val="5"/>
          <w:sz w:val="15"/>
        </w:rPr>
        <w:t> </w:t>
      </w:r>
      <w:r>
        <w:rPr>
          <w:sz w:val="15"/>
        </w:rPr>
        <w:t>deal</w:t>
      </w:r>
      <w:r>
        <w:rPr>
          <w:spacing w:val="6"/>
          <w:sz w:val="15"/>
        </w:rPr>
        <w:t> </w:t>
      </w:r>
      <w:r>
        <w:rPr>
          <w:sz w:val="15"/>
        </w:rPr>
        <w:t>with</w:t>
      </w:r>
      <w:r>
        <w:rPr>
          <w:spacing w:val="6"/>
          <w:sz w:val="15"/>
        </w:rPr>
        <w:t> </w:t>
      </w:r>
      <w:r>
        <w:rPr>
          <w:sz w:val="15"/>
        </w:rPr>
        <w:t>class</w:t>
      </w:r>
      <w:r>
        <w:rPr>
          <w:spacing w:val="5"/>
          <w:sz w:val="15"/>
        </w:rPr>
        <w:t> </w:t>
      </w:r>
      <w:r>
        <w:rPr>
          <w:spacing w:val="-2"/>
          <w:sz w:val="15"/>
        </w:rPr>
        <w:t>imbalance.</w:t>
      </w:r>
    </w:p>
    <w:p>
      <w:pPr>
        <w:pStyle w:val="ListParagraph"/>
        <w:numPr>
          <w:ilvl w:val="0"/>
          <w:numId w:val="14"/>
        </w:numPr>
        <w:tabs>
          <w:tab w:pos="1959" w:val="left" w:leader="none"/>
        </w:tabs>
        <w:spacing w:line="240" w:lineRule="auto" w:before="115" w:after="0"/>
        <w:ind w:left="1959" w:right="0" w:hanging="283"/>
        <w:jc w:val="left"/>
        <w:rPr>
          <w:sz w:val="15"/>
        </w:rPr>
      </w:pPr>
      <w:r>
        <w:rPr>
          <w:sz w:val="15"/>
        </w:rPr>
        <w:t>The</w:t>
      </w:r>
      <w:r>
        <w:rPr>
          <w:spacing w:val="9"/>
          <w:sz w:val="15"/>
        </w:rPr>
        <w:t> </w:t>
      </w:r>
      <w:r>
        <w:rPr>
          <w:sz w:val="15"/>
        </w:rPr>
        <w:t>Nilson</w:t>
      </w:r>
      <w:r>
        <w:rPr>
          <w:spacing w:val="9"/>
          <w:sz w:val="15"/>
        </w:rPr>
        <w:t> </w:t>
      </w:r>
      <w:r>
        <w:rPr>
          <w:sz w:val="15"/>
        </w:rPr>
        <w:t>Report,</w:t>
      </w:r>
      <w:r>
        <w:rPr>
          <w:spacing w:val="9"/>
          <w:sz w:val="15"/>
        </w:rPr>
        <w:t> </w:t>
      </w:r>
      <w:r>
        <w:rPr>
          <w:sz w:val="15"/>
        </w:rPr>
        <w:t>“Payment</w:t>
      </w:r>
      <w:r>
        <w:rPr>
          <w:spacing w:val="9"/>
          <w:sz w:val="15"/>
        </w:rPr>
        <w:t> </w:t>
      </w:r>
      <w:r>
        <w:rPr>
          <w:sz w:val="15"/>
        </w:rPr>
        <w:t>Card</w:t>
      </w:r>
      <w:r>
        <w:rPr>
          <w:spacing w:val="9"/>
          <w:sz w:val="15"/>
        </w:rPr>
        <w:t> </w:t>
      </w:r>
      <w:r>
        <w:rPr>
          <w:sz w:val="15"/>
        </w:rPr>
        <w:t>Fraud</w:t>
      </w:r>
      <w:r>
        <w:rPr>
          <w:spacing w:val="9"/>
          <w:sz w:val="15"/>
        </w:rPr>
        <w:t> </w:t>
      </w:r>
      <w:r>
        <w:rPr>
          <w:sz w:val="15"/>
        </w:rPr>
        <w:t>Losses</w:t>
      </w:r>
      <w:r>
        <w:rPr>
          <w:spacing w:val="9"/>
          <w:sz w:val="15"/>
        </w:rPr>
        <w:t> </w:t>
      </w:r>
      <w:r>
        <w:rPr>
          <w:sz w:val="15"/>
        </w:rPr>
        <w:t>Reach</w:t>
      </w:r>
      <w:r>
        <w:rPr>
          <w:spacing w:val="9"/>
          <w:sz w:val="15"/>
        </w:rPr>
        <w:t> </w:t>
      </w:r>
      <w:r>
        <w:rPr>
          <w:sz w:val="15"/>
        </w:rPr>
        <w:t>$27.85</w:t>
      </w:r>
      <w:r>
        <w:rPr>
          <w:spacing w:val="9"/>
          <w:sz w:val="15"/>
        </w:rPr>
        <w:t> </w:t>
      </w:r>
      <w:r>
        <w:rPr>
          <w:sz w:val="15"/>
        </w:rPr>
        <w:t>Billion,”</w:t>
      </w:r>
      <w:r>
        <w:rPr>
          <w:spacing w:val="9"/>
          <w:sz w:val="15"/>
        </w:rPr>
        <w:t> </w:t>
      </w:r>
      <w:r>
        <w:rPr>
          <w:sz w:val="15"/>
        </w:rPr>
        <w:t>PR</w:t>
      </w:r>
      <w:r>
        <w:rPr>
          <w:spacing w:val="9"/>
          <w:sz w:val="15"/>
        </w:rPr>
        <w:t> </w:t>
      </w:r>
      <w:r>
        <w:rPr>
          <w:sz w:val="15"/>
        </w:rPr>
        <w:t>Newswire,</w:t>
      </w:r>
      <w:r>
        <w:rPr>
          <w:spacing w:val="9"/>
          <w:sz w:val="15"/>
        </w:rPr>
        <w:t> </w:t>
      </w:r>
      <w:r>
        <w:rPr>
          <w:sz w:val="15"/>
        </w:rPr>
        <w:t>November</w:t>
      </w:r>
      <w:r>
        <w:rPr>
          <w:spacing w:val="9"/>
          <w:sz w:val="15"/>
        </w:rPr>
        <w:t> </w:t>
      </w:r>
      <w:r>
        <w:rPr>
          <w:sz w:val="15"/>
        </w:rPr>
        <w:t>21,</w:t>
      </w:r>
      <w:r>
        <w:rPr>
          <w:spacing w:val="9"/>
          <w:sz w:val="15"/>
        </w:rPr>
        <w:t> </w:t>
      </w:r>
      <w:r>
        <w:rPr>
          <w:sz w:val="15"/>
        </w:rPr>
        <w:t>2019,</w:t>
      </w:r>
      <w:r>
        <w:rPr>
          <w:spacing w:val="9"/>
          <w:sz w:val="15"/>
        </w:rPr>
        <w:t> </w:t>
      </w:r>
      <w:hyperlink r:id="rId129">
        <w:r>
          <w:rPr>
            <w:i/>
            <w:color w:val="8E0012"/>
            <w:spacing w:val="-2"/>
            <w:sz w:val="15"/>
          </w:rPr>
          <w:t>https://oreil.ly/NM5zo</w:t>
        </w:r>
      </w:hyperlink>
      <w:r>
        <w:rPr>
          <w:spacing w:val="-2"/>
          <w:sz w:val="15"/>
        </w:rPr>
        <w:t>.</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“Job</w:t>
      </w:r>
      <w:r>
        <w:rPr>
          <w:spacing w:val="7"/>
          <w:sz w:val="15"/>
        </w:rPr>
        <w:t> </w:t>
      </w:r>
      <w:r>
        <w:rPr>
          <w:sz w:val="15"/>
        </w:rPr>
        <w:t>Market</w:t>
      </w:r>
      <w:r>
        <w:rPr>
          <w:spacing w:val="7"/>
          <w:sz w:val="15"/>
        </w:rPr>
        <w:t> </w:t>
      </w:r>
      <w:r>
        <w:rPr>
          <w:sz w:val="15"/>
        </w:rPr>
        <w:t>Expert</w:t>
      </w:r>
      <w:r>
        <w:rPr>
          <w:spacing w:val="7"/>
          <w:sz w:val="15"/>
        </w:rPr>
        <w:t> </w:t>
      </w:r>
      <w:r>
        <w:rPr>
          <w:sz w:val="15"/>
        </w:rPr>
        <w:t>Explains</w:t>
      </w:r>
      <w:r>
        <w:rPr>
          <w:spacing w:val="3"/>
          <w:sz w:val="15"/>
        </w:rPr>
        <w:t> </w:t>
      </w:r>
      <w:r>
        <w:rPr>
          <w:sz w:val="15"/>
        </w:rPr>
        <w:t>Why</w:t>
      </w:r>
      <w:r>
        <w:rPr>
          <w:spacing w:val="7"/>
          <w:sz w:val="15"/>
        </w:rPr>
        <w:t> </w:t>
      </w:r>
      <w:r>
        <w:rPr>
          <w:sz w:val="15"/>
        </w:rPr>
        <w:t>Only</w:t>
      </w:r>
      <w:r>
        <w:rPr>
          <w:spacing w:val="7"/>
          <w:sz w:val="15"/>
        </w:rPr>
        <w:t> </w:t>
      </w:r>
      <w:r>
        <w:rPr>
          <w:sz w:val="15"/>
        </w:rPr>
        <w:t>2%</w:t>
      </w:r>
      <w:r>
        <w:rPr>
          <w:spacing w:val="7"/>
          <w:sz w:val="15"/>
        </w:rPr>
        <w:t> </w:t>
      </w:r>
      <w:r>
        <w:rPr>
          <w:sz w:val="15"/>
        </w:rPr>
        <w:t>of</w:t>
      </w:r>
      <w:r>
        <w:rPr>
          <w:spacing w:val="7"/>
          <w:sz w:val="15"/>
        </w:rPr>
        <w:t> </w:t>
      </w:r>
      <w:r>
        <w:rPr>
          <w:sz w:val="15"/>
        </w:rPr>
        <w:t>Job</w:t>
      </w:r>
      <w:r>
        <w:rPr>
          <w:spacing w:val="8"/>
          <w:sz w:val="15"/>
        </w:rPr>
        <w:t> </w:t>
      </w:r>
      <w:r>
        <w:rPr>
          <w:sz w:val="15"/>
        </w:rPr>
        <w:t>Seekers</w:t>
      </w:r>
      <w:r>
        <w:rPr>
          <w:spacing w:val="7"/>
          <w:sz w:val="15"/>
        </w:rPr>
        <w:t> </w:t>
      </w:r>
      <w:r>
        <w:rPr>
          <w:sz w:val="15"/>
        </w:rPr>
        <w:t>Get</w:t>
      </w:r>
      <w:r>
        <w:rPr>
          <w:spacing w:val="7"/>
          <w:sz w:val="15"/>
        </w:rPr>
        <w:t> </w:t>
      </w:r>
      <w:r>
        <w:rPr>
          <w:sz w:val="15"/>
        </w:rPr>
        <w:t>Interviewed,”</w:t>
      </w:r>
      <w:r>
        <w:rPr>
          <w:spacing w:val="3"/>
          <w:sz w:val="15"/>
        </w:rPr>
        <w:t> </w:t>
      </w:r>
      <w:r>
        <w:rPr>
          <w:sz w:val="15"/>
        </w:rPr>
        <w:t>WebWire,</w:t>
      </w:r>
      <w:r>
        <w:rPr>
          <w:spacing w:val="7"/>
          <w:sz w:val="15"/>
        </w:rPr>
        <w:t> </w:t>
      </w:r>
      <w:r>
        <w:rPr>
          <w:sz w:val="15"/>
        </w:rPr>
        <w:t>January</w:t>
      </w:r>
      <w:r>
        <w:rPr>
          <w:spacing w:val="7"/>
          <w:sz w:val="15"/>
        </w:rPr>
        <w:t> </w:t>
      </w:r>
      <w:r>
        <w:rPr>
          <w:sz w:val="15"/>
        </w:rPr>
        <w:t>7,</w:t>
      </w:r>
      <w:r>
        <w:rPr>
          <w:spacing w:val="7"/>
          <w:sz w:val="15"/>
        </w:rPr>
        <w:t> </w:t>
      </w:r>
      <w:r>
        <w:rPr>
          <w:sz w:val="15"/>
        </w:rPr>
        <w:t>2014,</w:t>
      </w:r>
      <w:r>
        <w:rPr>
          <w:spacing w:val="7"/>
          <w:sz w:val="15"/>
        </w:rPr>
        <w:t> </w:t>
      </w:r>
      <w:hyperlink r:id="rId130">
        <w:r>
          <w:rPr>
            <w:i/>
            <w:color w:val="8E0012"/>
            <w:spacing w:val="-2"/>
            <w:sz w:val="15"/>
          </w:rPr>
          <w:t>https://oreil.ly/UpL8S</w:t>
        </w:r>
      </w:hyperlink>
      <w:r>
        <w:rPr>
          <w:spacing w:val="-2"/>
          <w:sz w:val="15"/>
        </w:rPr>
        <w:t>.</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“Email</w:t>
      </w:r>
      <w:r>
        <w:rPr>
          <w:spacing w:val="7"/>
          <w:sz w:val="15"/>
        </w:rPr>
        <w:t> </w:t>
      </w:r>
      <w:r>
        <w:rPr>
          <w:sz w:val="15"/>
        </w:rPr>
        <w:t>and</w:t>
      </w:r>
      <w:r>
        <w:rPr>
          <w:spacing w:val="8"/>
          <w:sz w:val="15"/>
        </w:rPr>
        <w:t> </w:t>
      </w:r>
      <w:r>
        <w:rPr>
          <w:sz w:val="15"/>
        </w:rPr>
        <w:t>Spam</w:t>
      </w:r>
      <w:r>
        <w:rPr>
          <w:spacing w:val="7"/>
          <w:sz w:val="15"/>
        </w:rPr>
        <w:t> </w:t>
      </w:r>
      <w:r>
        <w:rPr>
          <w:sz w:val="15"/>
        </w:rPr>
        <w:t>Data,”</w:t>
      </w:r>
      <w:r>
        <w:rPr>
          <w:spacing w:val="4"/>
          <w:sz w:val="15"/>
        </w:rPr>
        <w:t> </w:t>
      </w:r>
      <w:r>
        <w:rPr>
          <w:sz w:val="15"/>
        </w:rPr>
        <w:t>Talos</w:t>
      </w:r>
      <w:r>
        <w:rPr>
          <w:spacing w:val="8"/>
          <w:sz w:val="15"/>
        </w:rPr>
        <w:t> </w:t>
      </w:r>
      <w:r>
        <w:rPr>
          <w:sz w:val="15"/>
        </w:rPr>
        <w:t>Intelligence,</w:t>
      </w:r>
      <w:r>
        <w:rPr>
          <w:spacing w:val="7"/>
          <w:sz w:val="15"/>
        </w:rPr>
        <w:t> </w:t>
      </w:r>
      <w:r>
        <w:rPr>
          <w:sz w:val="15"/>
        </w:rPr>
        <w:t>last</w:t>
      </w:r>
      <w:r>
        <w:rPr>
          <w:spacing w:val="8"/>
          <w:sz w:val="15"/>
        </w:rPr>
        <w:t> </w:t>
      </w:r>
      <w:r>
        <w:rPr>
          <w:sz w:val="15"/>
        </w:rPr>
        <w:t>accessed</w:t>
      </w:r>
      <w:r>
        <w:rPr>
          <w:spacing w:val="7"/>
          <w:sz w:val="15"/>
        </w:rPr>
        <w:t> </w:t>
      </w:r>
      <w:r>
        <w:rPr>
          <w:sz w:val="15"/>
        </w:rPr>
        <w:t>May</w:t>
      </w:r>
      <w:r>
        <w:rPr>
          <w:spacing w:val="8"/>
          <w:sz w:val="15"/>
        </w:rPr>
        <w:t> </w:t>
      </w:r>
      <w:r>
        <w:rPr>
          <w:sz w:val="15"/>
        </w:rPr>
        <w:t>2021,</w:t>
      </w:r>
      <w:r>
        <w:rPr>
          <w:spacing w:val="7"/>
          <w:sz w:val="15"/>
        </w:rPr>
        <w:t> </w:t>
      </w:r>
      <w:hyperlink r:id="rId131">
        <w:r>
          <w:rPr>
            <w:i/>
            <w:color w:val="8E0012"/>
            <w:spacing w:val="-2"/>
            <w:sz w:val="15"/>
          </w:rPr>
          <w:t>https://oreil.ly/lI5Jr</w:t>
        </w:r>
      </w:hyperlink>
      <w:r>
        <w:rPr>
          <w:spacing w:val="-2"/>
          <w:sz w:val="15"/>
        </w:rPr>
        <w:t>.</w:t>
      </w:r>
    </w:p>
    <w:p>
      <w:pPr>
        <w:pStyle w:val="ListParagraph"/>
        <w:numPr>
          <w:ilvl w:val="0"/>
          <w:numId w:val="14"/>
        </w:numPr>
        <w:tabs>
          <w:tab w:pos="1962" w:val="left" w:leader="none"/>
        </w:tabs>
        <w:spacing w:line="240" w:lineRule="auto" w:before="114" w:after="0"/>
        <w:ind w:left="1962" w:right="0" w:hanging="286"/>
        <w:jc w:val="left"/>
        <w:rPr>
          <w:sz w:val="15"/>
        </w:rPr>
      </w:pPr>
      <w:r>
        <w:rPr>
          <w:sz w:val="15"/>
        </w:rPr>
        <w:t>Nathalie</w:t>
      </w:r>
      <w:r>
        <w:rPr>
          <w:spacing w:val="9"/>
          <w:sz w:val="15"/>
        </w:rPr>
        <w:t> </w:t>
      </w:r>
      <w:r>
        <w:rPr>
          <w:sz w:val="15"/>
        </w:rPr>
        <w:t>Japkowciz</w:t>
      </w:r>
      <w:r>
        <w:rPr>
          <w:spacing w:val="9"/>
          <w:sz w:val="15"/>
        </w:rPr>
        <w:t> </w:t>
      </w:r>
      <w:r>
        <w:rPr>
          <w:sz w:val="15"/>
        </w:rPr>
        <w:t>and</w:t>
      </w:r>
      <w:r>
        <w:rPr>
          <w:spacing w:val="9"/>
          <w:sz w:val="15"/>
        </w:rPr>
        <w:t> </w:t>
      </w:r>
      <w:r>
        <w:rPr>
          <w:sz w:val="15"/>
        </w:rPr>
        <w:t>Shaju</w:t>
      </w:r>
      <w:r>
        <w:rPr>
          <w:spacing w:val="9"/>
          <w:sz w:val="15"/>
        </w:rPr>
        <w:t> </w:t>
      </w:r>
      <w:r>
        <w:rPr>
          <w:sz w:val="15"/>
        </w:rPr>
        <w:t>Stephen,</w:t>
      </w:r>
      <w:r>
        <w:rPr>
          <w:spacing w:val="9"/>
          <w:sz w:val="15"/>
        </w:rPr>
        <w:t> </w:t>
      </w:r>
      <w:r>
        <w:rPr>
          <w:sz w:val="15"/>
        </w:rPr>
        <w:t>“The</w:t>
      </w:r>
      <w:r>
        <w:rPr>
          <w:spacing w:val="9"/>
          <w:sz w:val="15"/>
        </w:rPr>
        <w:t> </w:t>
      </w:r>
      <w:r>
        <w:rPr>
          <w:sz w:val="15"/>
        </w:rPr>
        <w:t>Class</w:t>
      </w:r>
      <w:r>
        <w:rPr>
          <w:spacing w:val="9"/>
          <w:sz w:val="15"/>
        </w:rPr>
        <w:t> </w:t>
      </w:r>
      <w:r>
        <w:rPr>
          <w:sz w:val="15"/>
        </w:rPr>
        <w:t>Imbalance</w:t>
      </w:r>
      <w:r>
        <w:rPr>
          <w:spacing w:val="9"/>
          <w:sz w:val="15"/>
        </w:rPr>
        <w:t> </w:t>
      </w:r>
      <w:r>
        <w:rPr>
          <w:sz w:val="15"/>
        </w:rPr>
        <w:t>Problem:</w:t>
      </w:r>
      <w:r>
        <w:rPr>
          <w:spacing w:val="-2"/>
          <w:sz w:val="15"/>
        </w:rPr>
        <w:t> </w:t>
      </w:r>
      <w:r>
        <w:rPr>
          <w:sz w:val="15"/>
        </w:rPr>
        <w:t>A</w:t>
      </w:r>
      <w:r>
        <w:rPr>
          <w:spacing w:val="-2"/>
          <w:sz w:val="15"/>
        </w:rPr>
        <w:t> </w:t>
      </w:r>
      <w:r>
        <w:rPr>
          <w:sz w:val="15"/>
        </w:rPr>
        <w:t>Systematic</w:t>
      </w:r>
      <w:r>
        <w:rPr>
          <w:spacing w:val="9"/>
          <w:sz w:val="15"/>
        </w:rPr>
        <w:t> </w:t>
      </w:r>
      <w:r>
        <w:rPr>
          <w:sz w:val="15"/>
        </w:rPr>
        <w:t>Study,”</w:t>
      </w:r>
      <w:r>
        <w:rPr>
          <w:spacing w:val="9"/>
          <w:sz w:val="15"/>
        </w:rPr>
        <w:t> </w:t>
      </w:r>
      <w:r>
        <w:rPr>
          <w:sz w:val="15"/>
        </w:rPr>
        <w:t>2002,</w:t>
      </w:r>
      <w:r>
        <w:rPr>
          <w:spacing w:val="9"/>
          <w:sz w:val="15"/>
        </w:rPr>
        <w:t> </w:t>
      </w:r>
      <w:hyperlink r:id="rId132">
        <w:r>
          <w:rPr>
            <w:i/>
            <w:color w:val="8E0012"/>
            <w:spacing w:val="-2"/>
            <w:sz w:val="15"/>
          </w:rPr>
          <w:t>https://oreil.ly/d7lVu</w:t>
        </w:r>
      </w:hyperlink>
      <w:r>
        <w:rPr>
          <w:spacing w:val="-2"/>
          <w:sz w:val="15"/>
        </w:rPr>
        <w:t>.</w:t>
      </w:r>
    </w:p>
    <w:p>
      <w:pPr>
        <w:pStyle w:val="ListParagraph"/>
        <w:numPr>
          <w:ilvl w:val="0"/>
          <w:numId w:val="14"/>
        </w:numPr>
        <w:tabs>
          <w:tab w:pos="1962" w:val="left" w:leader="none"/>
        </w:tabs>
        <w:spacing w:line="240" w:lineRule="auto" w:before="115" w:after="0"/>
        <w:ind w:left="1962" w:right="0" w:hanging="286"/>
        <w:jc w:val="left"/>
        <w:rPr>
          <w:sz w:val="15"/>
        </w:rPr>
      </w:pPr>
      <w:r>
        <w:rPr>
          <w:sz w:val="15"/>
        </w:rPr>
        <w:t>Nathalie</w:t>
      </w:r>
      <w:r>
        <w:rPr>
          <w:spacing w:val="10"/>
          <w:sz w:val="15"/>
        </w:rPr>
        <w:t> </w:t>
      </w:r>
      <w:r>
        <w:rPr>
          <w:sz w:val="15"/>
        </w:rPr>
        <w:t>Japkowicz,</w:t>
      </w:r>
      <w:r>
        <w:rPr>
          <w:spacing w:val="11"/>
          <w:sz w:val="15"/>
        </w:rPr>
        <w:t> </w:t>
      </w:r>
      <w:r>
        <w:rPr>
          <w:sz w:val="15"/>
        </w:rPr>
        <w:t>“The</w:t>
      </w:r>
      <w:r>
        <w:rPr>
          <w:spacing w:val="11"/>
          <w:sz w:val="15"/>
        </w:rPr>
        <w:t> </w:t>
      </w:r>
      <w:r>
        <w:rPr>
          <w:sz w:val="15"/>
        </w:rPr>
        <w:t>Class</w:t>
      </w:r>
      <w:r>
        <w:rPr>
          <w:spacing w:val="11"/>
          <w:sz w:val="15"/>
        </w:rPr>
        <w:t> </w:t>
      </w:r>
      <w:r>
        <w:rPr>
          <w:sz w:val="15"/>
        </w:rPr>
        <w:t>Imbalance</w:t>
      </w:r>
      <w:r>
        <w:rPr>
          <w:spacing w:val="11"/>
          <w:sz w:val="15"/>
        </w:rPr>
        <w:t> </w:t>
      </w:r>
      <w:r>
        <w:rPr>
          <w:sz w:val="15"/>
        </w:rPr>
        <w:t>Problem:</w:t>
      </w:r>
      <w:r>
        <w:rPr>
          <w:spacing w:val="11"/>
          <w:sz w:val="15"/>
        </w:rPr>
        <w:t> </w:t>
      </w:r>
      <w:r>
        <w:rPr>
          <w:sz w:val="15"/>
        </w:rPr>
        <w:t>Significance</w:t>
      </w:r>
      <w:r>
        <w:rPr>
          <w:spacing w:val="11"/>
          <w:sz w:val="15"/>
        </w:rPr>
        <w:t> </w:t>
      </w:r>
      <w:r>
        <w:rPr>
          <w:sz w:val="15"/>
        </w:rPr>
        <w:t>and</w:t>
      </w:r>
      <w:r>
        <w:rPr>
          <w:spacing w:val="11"/>
          <w:sz w:val="15"/>
        </w:rPr>
        <w:t> </w:t>
      </w:r>
      <w:r>
        <w:rPr>
          <w:sz w:val="15"/>
        </w:rPr>
        <w:t>Strategies,”</w:t>
      </w:r>
      <w:r>
        <w:rPr>
          <w:spacing w:val="11"/>
          <w:sz w:val="15"/>
        </w:rPr>
        <w:t> </w:t>
      </w:r>
      <w:r>
        <w:rPr>
          <w:sz w:val="15"/>
        </w:rPr>
        <w:t>2000,</w:t>
      </w:r>
      <w:r>
        <w:rPr>
          <w:spacing w:val="11"/>
          <w:sz w:val="15"/>
        </w:rPr>
        <w:t> </w:t>
      </w:r>
      <w:hyperlink r:id="rId133">
        <w:r>
          <w:rPr>
            <w:i/>
            <w:color w:val="8E0012"/>
            <w:spacing w:val="-2"/>
            <w:sz w:val="15"/>
          </w:rPr>
          <w:t>https://oreil.ly/Ma50Z</w:t>
        </w:r>
      </w:hyperlink>
      <w:r>
        <w:rPr>
          <w:spacing w:val="-2"/>
          <w:sz w:val="15"/>
        </w:rPr>
        <w:t>.</w:t>
      </w:r>
    </w:p>
    <w:p>
      <w:pPr>
        <w:pStyle w:val="ListParagraph"/>
        <w:numPr>
          <w:ilvl w:val="0"/>
          <w:numId w:val="14"/>
        </w:numPr>
        <w:tabs>
          <w:tab w:pos="1894" w:val="left" w:leader="none"/>
          <w:tab w:pos="1959" w:val="left" w:leader="none"/>
        </w:tabs>
        <w:spacing w:line="256" w:lineRule="auto" w:before="115" w:after="0"/>
        <w:ind w:left="1894" w:right="1688" w:hanging="218"/>
        <w:jc w:val="left"/>
        <w:rPr>
          <w:sz w:val="15"/>
        </w:rPr>
      </w:pPr>
      <w:r>
        <w:rPr>
          <w:color w:val="8E0012"/>
          <w:sz w:val="15"/>
        </w:rPr>
        <w:tab/>
      </w:r>
      <w:r>
        <w:rPr>
          <w:sz w:val="15"/>
        </w:rPr>
        <w:t>Wan Ding, Dong-Yan Huang, Zhuo Chen, Xinguo Yu, and Weisi Lin, “Facial Action Recognition Using Very Deep Networks for Highly</w:t>
      </w:r>
      <w:r>
        <w:rPr>
          <w:spacing w:val="40"/>
          <w:sz w:val="15"/>
        </w:rPr>
        <w:t> </w:t>
      </w:r>
      <w:r>
        <w:rPr>
          <w:sz w:val="15"/>
        </w:rPr>
        <w:t>Imbalanced Class Distribution,” </w:t>
      </w:r>
      <w:r>
        <w:rPr>
          <w:i/>
          <w:sz w:val="15"/>
        </w:rPr>
        <w:t>2017 Asia-Pacific Signal and Information Processing Association Annual Summit and Conference </w:t>
      </w:r>
      <w:r>
        <w:rPr>
          <w:i/>
          <w:sz w:val="15"/>
        </w:rPr>
        <w:t>(APSIPA</w:t>
      </w:r>
      <w:r>
        <w:rPr>
          <w:i/>
          <w:spacing w:val="40"/>
          <w:sz w:val="15"/>
        </w:rPr>
        <w:t> </w:t>
      </w:r>
      <w:r>
        <w:rPr>
          <w:i/>
          <w:sz w:val="15"/>
        </w:rPr>
        <w:t>ASC)</w:t>
      </w:r>
      <w:r>
        <w:rPr>
          <w:sz w:val="15"/>
        </w:rPr>
        <w:t>, 2017, </w:t>
      </w:r>
      <w:hyperlink r:id="rId134">
        <w:r>
          <w:rPr>
            <w:i/>
            <w:color w:val="8E0012"/>
            <w:sz w:val="15"/>
          </w:rPr>
          <w:t>https://oreil.ly/WeW6J</w:t>
        </w:r>
      </w:hyperlink>
      <w:r>
        <w:rPr>
          <w:sz w:val="15"/>
        </w:rPr>
        <w:t>.</w:t>
      </w:r>
    </w:p>
    <w:p>
      <w:pPr>
        <w:pStyle w:val="ListParagraph"/>
        <w:numPr>
          <w:ilvl w:val="0"/>
          <w:numId w:val="14"/>
        </w:numPr>
        <w:tabs>
          <w:tab w:pos="1894" w:val="left" w:leader="none"/>
          <w:tab w:pos="1954" w:val="left" w:leader="none"/>
        </w:tabs>
        <w:spacing w:line="266" w:lineRule="auto" w:before="104" w:after="0"/>
        <w:ind w:left="1894" w:right="1652" w:hanging="218"/>
        <w:jc w:val="left"/>
        <w:rPr>
          <w:sz w:val="15"/>
        </w:rPr>
      </w:pPr>
      <w:r>
        <w:rPr>
          <w:sz w:val="15"/>
        </w:rPr>
        <w:t>As</w:t>
      </w:r>
      <w:r>
        <w:rPr>
          <w:spacing w:val="80"/>
          <w:sz w:val="15"/>
        </w:rPr>
        <w:t> </w:t>
      </w:r>
      <w:r>
        <w:rPr>
          <w:sz w:val="15"/>
        </w:rPr>
        <w:t>of July 2021, when you use </w:t>
      </w:r>
      <w:r>
        <w:rPr>
          <w:rFonts w:ascii="Courier New"/>
          <w:sz w:val="15"/>
        </w:rPr>
        <w:t>scikit-learn.metrics.f1_score</w:t>
      </w:r>
      <w:r>
        <w:rPr>
          <w:sz w:val="15"/>
        </w:rPr>
        <w:t>, </w:t>
      </w:r>
      <w:r>
        <w:rPr>
          <w:rFonts w:ascii="Courier New"/>
          <w:sz w:val="15"/>
        </w:rPr>
        <w:t>pos_label</w:t>
      </w:r>
      <w:r>
        <w:rPr>
          <w:rFonts w:ascii="Courier New"/>
          <w:spacing w:val="-45"/>
          <w:sz w:val="15"/>
        </w:rPr>
        <w:t> </w:t>
      </w:r>
      <w:r>
        <w:rPr>
          <w:sz w:val="15"/>
        </w:rPr>
        <w:t>is set to 1 by default, but you can change it to 0 </w:t>
      </w:r>
      <w:r>
        <w:rPr>
          <w:sz w:val="15"/>
        </w:rPr>
        <w:t>if</w:t>
      </w:r>
      <w:r>
        <w:rPr>
          <w:spacing w:val="40"/>
          <w:sz w:val="15"/>
        </w:rPr>
        <w:t> </w:t>
      </w:r>
      <w:r>
        <w:rPr>
          <w:sz w:val="15"/>
        </w:rPr>
        <w:t>you want 0 to be your positive label.</w:t>
      </w:r>
    </w:p>
    <w:p>
      <w:pPr>
        <w:pStyle w:val="ListParagraph"/>
        <w:numPr>
          <w:ilvl w:val="0"/>
          <w:numId w:val="14"/>
        </w:numPr>
        <w:tabs>
          <w:tab w:pos="1894" w:val="left" w:leader="none"/>
          <w:tab w:pos="1962" w:val="left" w:leader="none"/>
        </w:tabs>
        <w:spacing w:line="256" w:lineRule="auto" w:before="98" w:after="0"/>
        <w:ind w:left="1894" w:right="1904" w:hanging="218"/>
        <w:jc w:val="left"/>
        <w:rPr>
          <w:sz w:val="15"/>
        </w:rPr>
      </w:pPr>
      <w:r>
        <w:rPr>
          <w:color w:val="8E0012"/>
          <w:sz w:val="15"/>
        </w:rPr>
        <w:tab/>
      </w:r>
      <w:r>
        <w:rPr>
          <w:sz w:val="15"/>
        </w:rPr>
        <w:t>Jesse Davis and Mark Goadrich, “The Relationship Between Precision-Recall and ROC Curves,” </w:t>
      </w:r>
      <w:r>
        <w:rPr>
          <w:i/>
          <w:sz w:val="15"/>
        </w:rPr>
        <w:t>Proceedings of the 23rd </w:t>
      </w:r>
      <w:r>
        <w:rPr>
          <w:i/>
          <w:sz w:val="15"/>
        </w:rPr>
        <w:t>International</w:t>
      </w:r>
      <w:r>
        <w:rPr>
          <w:i/>
          <w:spacing w:val="40"/>
          <w:sz w:val="15"/>
        </w:rPr>
        <w:t> </w:t>
      </w:r>
      <w:r>
        <w:rPr>
          <w:i/>
          <w:sz w:val="15"/>
        </w:rPr>
        <w:t>Conference on Machine Learning</w:t>
      </w:r>
      <w:r>
        <w:rPr>
          <w:sz w:val="15"/>
        </w:rPr>
        <w:t>, 2006, </w:t>
      </w:r>
      <w:hyperlink r:id="rId135">
        <w:r>
          <w:rPr>
            <w:i/>
            <w:color w:val="8E0012"/>
            <w:sz w:val="15"/>
          </w:rPr>
          <w:t>https://oreil.ly/s40F3</w:t>
        </w:r>
      </w:hyperlink>
      <w:r>
        <w:rPr>
          <w:sz w:val="15"/>
        </w:rPr>
        <w:t>.</w:t>
      </w:r>
    </w:p>
    <w:p>
      <w:pPr>
        <w:pStyle w:val="ListParagraph"/>
        <w:spacing w:after="0" w:line="256" w:lineRule="auto"/>
        <w:jc w:val="left"/>
        <w:rPr>
          <w:sz w:val="15"/>
        </w:rPr>
        <w:sectPr>
          <w:pgSz w:w="12240" w:h="15840"/>
          <w:pgMar w:top="1360" w:bottom="280" w:left="0" w:right="0"/>
        </w:sectPr>
      </w:pPr>
    </w:p>
    <w:p>
      <w:pPr>
        <w:pStyle w:val="ListParagraph"/>
        <w:numPr>
          <w:ilvl w:val="0"/>
          <w:numId w:val="14"/>
        </w:numPr>
        <w:tabs>
          <w:tab w:pos="1962" w:val="left" w:leader="none"/>
        </w:tabs>
        <w:spacing w:line="240" w:lineRule="auto" w:before="83" w:after="0"/>
        <w:ind w:left="1962" w:right="0" w:hanging="286"/>
        <w:jc w:val="left"/>
        <w:rPr>
          <w:sz w:val="15"/>
        </w:rPr>
      </w:pPr>
      <w:r>
        <w:rPr>
          <w:sz w:val="15"/>
        </w:rPr>
        <w:t>Rafael</w:t>
      </w:r>
      <w:r>
        <w:rPr>
          <w:spacing w:val="-1"/>
          <w:sz w:val="15"/>
        </w:rPr>
        <w:t> </w:t>
      </w:r>
      <w:r>
        <w:rPr>
          <w:sz w:val="15"/>
        </w:rPr>
        <w:t>Alencar,</w:t>
      </w:r>
      <w:r>
        <w:rPr>
          <w:spacing w:val="11"/>
          <w:sz w:val="15"/>
        </w:rPr>
        <w:t> </w:t>
      </w:r>
      <w:r>
        <w:rPr>
          <w:sz w:val="15"/>
        </w:rPr>
        <w:t>“Resampling</w:t>
      </w:r>
      <w:r>
        <w:rPr>
          <w:spacing w:val="11"/>
          <w:sz w:val="15"/>
        </w:rPr>
        <w:t> </w:t>
      </w:r>
      <w:r>
        <w:rPr>
          <w:sz w:val="15"/>
        </w:rPr>
        <w:t>Strategies</w:t>
      </w:r>
      <w:r>
        <w:rPr>
          <w:spacing w:val="11"/>
          <w:sz w:val="15"/>
        </w:rPr>
        <w:t> </w:t>
      </w:r>
      <w:r>
        <w:rPr>
          <w:sz w:val="15"/>
        </w:rPr>
        <w:t>for</w:t>
      </w:r>
      <w:r>
        <w:rPr>
          <w:spacing w:val="11"/>
          <w:sz w:val="15"/>
        </w:rPr>
        <w:t> </w:t>
      </w:r>
      <w:r>
        <w:rPr>
          <w:sz w:val="15"/>
        </w:rPr>
        <w:t>Imbalanced</w:t>
      </w:r>
      <w:r>
        <w:rPr>
          <w:spacing w:val="11"/>
          <w:sz w:val="15"/>
        </w:rPr>
        <w:t> </w:t>
      </w:r>
      <w:r>
        <w:rPr>
          <w:sz w:val="15"/>
        </w:rPr>
        <w:t>Datasets,”</w:t>
      </w:r>
      <w:r>
        <w:rPr>
          <w:spacing w:val="11"/>
          <w:sz w:val="15"/>
        </w:rPr>
        <w:t> </w:t>
      </w:r>
      <w:r>
        <w:rPr>
          <w:sz w:val="15"/>
        </w:rPr>
        <w:t>Kaggle,</w:t>
      </w:r>
      <w:r>
        <w:rPr>
          <w:spacing w:val="11"/>
          <w:sz w:val="15"/>
        </w:rPr>
        <w:t> </w:t>
      </w:r>
      <w:hyperlink r:id="rId136">
        <w:r>
          <w:rPr>
            <w:i/>
            <w:color w:val="8E0012"/>
            <w:spacing w:val="-2"/>
            <w:sz w:val="15"/>
          </w:rPr>
          <w:t>https://oreil.ly/p8Whs</w:t>
        </w:r>
      </w:hyperlink>
      <w:r>
        <w:rPr>
          <w:spacing w:val="-2"/>
          <w:sz w:val="15"/>
        </w:rPr>
        <w:t>.</w:t>
      </w:r>
    </w:p>
    <w:p>
      <w:pPr>
        <w:pStyle w:val="ListParagraph"/>
        <w:numPr>
          <w:ilvl w:val="0"/>
          <w:numId w:val="14"/>
        </w:numPr>
        <w:tabs>
          <w:tab w:pos="1894" w:val="left" w:leader="none"/>
          <w:tab w:pos="1962" w:val="left" w:leader="none"/>
        </w:tabs>
        <w:spacing w:line="256" w:lineRule="auto" w:before="115" w:after="0"/>
        <w:ind w:left="1894" w:right="1696" w:hanging="218"/>
        <w:jc w:val="left"/>
        <w:rPr>
          <w:sz w:val="15"/>
        </w:rPr>
      </w:pPr>
      <w:r>
        <w:rPr>
          <w:color w:val="8E0012"/>
          <w:sz w:val="15"/>
        </w:rPr>
        <w:tab/>
      </w:r>
      <w:r>
        <w:rPr>
          <w:sz w:val="15"/>
        </w:rPr>
        <w:t>Ivan Tomek, “An Experiment with the Edited Nearest-Neighbor Rule,” </w:t>
      </w:r>
      <w:r>
        <w:rPr>
          <w:i/>
          <w:sz w:val="15"/>
        </w:rPr>
        <w:t>IEEE Transactions on Systems, Man, and Cybernetics </w:t>
      </w:r>
      <w:r>
        <w:rPr>
          <w:sz w:val="15"/>
        </w:rPr>
        <w:t>(June </w:t>
      </w:r>
      <w:r>
        <w:rPr>
          <w:sz w:val="15"/>
        </w:rPr>
        <w:t>1976):</w:t>
      </w:r>
      <w:r>
        <w:rPr>
          <w:spacing w:val="40"/>
          <w:sz w:val="15"/>
        </w:rPr>
        <w:t> </w:t>
      </w:r>
      <w:r>
        <w:rPr>
          <w:sz w:val="15"/>
        </w:rPr>
        <w:t>448–52,</w:t>
      </w:r>
      <w:r>
        <w:rPr>
          <w:spacing w:val="-1"/>
          <w:sz w:val="15"/>
        </w:rPr>
        <w:t> </w:t>
      </w:r>
      <w:hyperlink r:id="rId137">
        <w:r>
          <w:rPr>
            <w:i/>
            <w:color w:val="8E0012"/>
            <w:sz w:val="15"/>
          </w:rPr>
          <w:t>https://oreil.ly/JCxHZ</w:t>
        </w:r>
      </w:hyperlink>
      <w:r>
        <w:rPr>
          <w:sz w:val="15"/>
        </w:rPr>
        <w:t>.</w:t>
      </w:r>
    </w:p>
    <w:p>
      <w:pPr>
        <w:pStyle w:val="ListParagraph"/>
        <w:numPr>
          <w:ilvl w:val="0"/>
          <w:numId w:val="14"/>
        </w:numPr>
        <w:tabs>
          <w:tab w:pos="1894" w:val="left" w:leader="none"/>
          <w:tab w:pos="1962" w:val="left" w:leader="none"/>
        </w:tabs>
        <w:spacing w:line="256" w:lineRule="auto" w:before="103" w:after="0"/>
        <w:ind w:left="1894" w:right="1637" w:hanging="218"/>
        <w:jc w:val="left"/>
        <w:rPr>
          <w:sz w:val="15"/>
        </w:rPr>
      </w:pPr>
      <w:r>
        <w:rPr>
          <w:color w:val="8E0012"/>
          <w:sz w:val="15"/>
        </w:rPr>
        <w:tab/>
      </w:r>
      <w:r>
        <w:rPr>
          <w:sz w:val="15"/>
        </w:rPr>
        <w:t>N.V. Chawla, K.W. Bowyer, L.O. Hall, and W.P. Kegelmeyer, “SMOTE: Synthetic Minority Over-sampling Technique, </w:t>
      </w:r>
      <w:r>
        <w:rPr>
          <w:i/>
          <w:sz w:val="15"/>
        </w:rPr>
        <w:t>Journal of Artificial</w:t>
      </w:r>
      <w:r>
        <w:rPr>
          <w:i/>
          <w:spacing w:val="40"/>
          <w:sz w:val="15"/>
        </w:rPr>
        <w:t> </w:t>
      </w:r>
      <w:r>
        <w:rPr>
          <w:i/>
          <w:sz w:val="15"/>
        </w:rPr>
        <w:t>Intelligence Research </w:t>
      </w:r>
      <w:r>
        <w:rPr>
          <w:sz w:val="15"/>
        </w:rPr>
        <w:t>16 (2002): 341–78, </w:t>
      </w:r>
      <w:hyperlink r:id="rId138">
        <w:r>
          <w:rPr>
            <w:i/>
            <w:color w:val="8E0012"/>
            <w:sz w:val="15"/>
          </w:rPr>
          <w:t>https://oreil.ly/f6y46</w:t>
        </w:r>
      </w:hyperlink>
      <w:r>
        <w:rPr>
          <w:sz w:val="15"/>
        </w:rPr>
        <w:t>.</w:t>
      </w:r>
    </w:p>
    <w:p>
      <w:pPr>
        <w:pStyle w:val="ListParagraph"/>
        <w:numPr>
          <w:ilvl w:val="0"/>
          <w:numId w:val="14"/>
        </w:numPr>
        <w:tabs>
          <w:tab w:pos="1962" w:val="left" w:leader="none"/>
        </w:tabs>
        <w:spacing w:line="240" w:lineRule="auto" w:before="104" w:after="0"/>
        <w:ind w:left="1962" w:right="0" w:hanging="286"/>
        <w:jc w:val="left"/>
        <w:rPr>
          <w:sz w:val="15"/>
        </w:rPr>
      </w:pPr>
      <w:r>
        <w:rPr>
          <w:sz w:val="15"/>
        </w:rPr>
        <w:t>“Convex”</w:t>
      </w:r>
      <w:r>
        <w:rPr>
          <w:spacing w:val="11"/>
          <w:sz w:val="15"/>
        </w:rPr>
        <w:t> </w:t>
      </w:r>
      <w:r>
        <w:rPr>
          <w:sz w:val="15"/>
        </w:rPr>
        <w:t>here</w:t>
      </w:r>
      <w:r>
        <w:rPr>
          <w:spacing w:val="12"/>
          <w:sz w:val="15"/>
        </w:rPr>
        <w:t> </w:t>
      </w:r>
      <w:r>
        <w:rPr>
          <w:sz w:val="15"/>
        </w:rPr>
        <w:t>approximately</w:t>
      </w:r>
      <w:r>
        <w:rPr>
          <w:spacing w:val="11"/>
          <w:sz w:val="15"/>
        </w:rPr>
        <w:t> </w:t>
      </w:r>
      <w:r>
        <w:rPr>
          <w:sz w:val="15"/>
        </w:rPr>
        <w:t>means</w:t>
      </w:r>
      <w:r>
        <w:rPr>
          <w:spacing w:val="12"/>
          <w:sz w:val="15"/>
        </w:rPr>
        <w:t> </w:t>
      </w:r>
      <w:r>
        <w:rPr>
          <w:spacing w:val="-2"/>
          <w:sz w:val="15"/>
        </w:rPr>
        <w:t>“linear.”</w:t>
      </w:r>
    </w:p>
    <w:p>
      <w:pPr>
        <w:pStyle w:val="ListParagraph"/>
        <w:numPr>
          <w:ilvl w:val="0"/>
          <w:numId w:val="14"/>
        </w:numPr>
        <w:tabs>
          <w:tab w:pos="1894" w:val="left" w:leader="none"/>
          <w:tab w:pos="1962" w:val="left" w:leader="none"/>
        </w:tabs>
        <w:spacing w:line="256" w:lineRule="auto" w:before="114" w:after="0"/>
        <w:ind w:left="1894" w:right="1528" w:hanging="218"/>
        <w:jc w:val="left"/>
        <w:rPr>
          <w:sz w:val="15"/>
        </w:rPr>
      </w:pPr>
      <w:r>
        <w:rPr>
          <w:color w:val="8E0012"/>
          <w:sz w:val="15"/>
        </w:rPr>
        <w:tab/>
      </w:r>
      <w:r>
        <w:rPr>
          <w:sz w:val="15"/>
        </w:rPr>
        <w:t>Jianping Zhang and Inderjeet Mani, “kNN Approach to Unbalanced Data Distributions: A Case Study involving Information Extraction”</w:t>
      </w:r>
      <w:r>
        <w:rPr>
          <w:spacing w:val="40"/>
          <w:sz w:val="15"/>
        </w:rPr>
        <w:t> </w:t>
      </w:r>
      <w:r>
        <w:rPr>
          <w:sz w:val="15"/>
        </w:rPr>
        <w:t>(Workshop on Learning from Imbalanced Datasets II, ICML, Washington, DC, 2003), </w:t>
      </w:r>
      <w:hyperlink r:id="rId139">
        <w:r>
          <w:rPr>
            <w:i/>
            <w:color w:val="8E0012"/>
            <w:sz w:val="15"/>
          </w:rPr>
          <w:t>https://oreil.ly/qnpra</w:t>
        </w:r>
      </w:hyperlink>
      <w:r>
        <w:rPr>
          <w:sz w:val="15"/>
        </w:rPr>
        <w:t>; Miroslav Kubat and Stan </w:t>
      </w:r>
      <w:r>
        <w:rPr>
          <w:sz w:val="15"/>
        </w:rPr>
        <w:t>Matwin,</w:t>
      </w:r>
      <w:r>
        <w:rPr>
          <w:spacing w:val="40"/>
          <w:sz w:val="15"/>
        </w:rPr>
        <w:t> </w:t>
      </w:r>
      <w:r>
        <w:rPr>
          <w:sz w:val="15"/>
        </w:rPr>
        <w:t>“Addressing the Curse of Imbalanced Training Sets: One-Sided Selection,” 2000, </w:t>
      </w:r>
      <w:hyperlink r:id="rId140">
        <w:r>
          <w:rPr>
            <w:i/>
            <w:color w:val="8E0012"/>
            <w:sz w:val="15"/>
          </w:rPr>
          <w:t>https://oreil.ly/8pheJ</w:t>
        </w:r>
      </w:hyperlink>
      <w:r>
        <w:rPr>
          <w:sz w:val="15"/>
        </w:rPr>
        <w:t>.</w:t>
      </w:r>
    </w:p>
    <w:p>
      <w:pPr>
        <w:pStyle w:val="ListParagraph"/>
        <w:numPr>
          <w:ilvl w:val="0"/>
          <w:numId w:val="14"/>
        </w:numPr>
        <w:tabs>
          <w:tab w:pos="1894" w:val="left" w:leader="none"/>
          <w:tab w:pos="1962" w:val="left" w:leader="none"/>
        </w:tabs>
        <w:spacing w:line="256" w:lineRule="auto" w:before="104" w:after="0"/>
        <w:ind w:left="1894" w:right="1952" w:hanging="218"/>
        <w:jc w:val="left"/>
        <w:rPr>
          <w:sz w:val="15"/>
        </w:rPr>
      </w:pPr>
      <w:r>
        <w:rPr>
          <w:color w:val="8E0012"/>
          <w:sz w:val="15"/>
        </w:rPr>
        <w:tab/>
      </w:r>
      <w:r>
        <w:rPr>
          <w:sz w:val="15"/>
        </w:rPr>
        <w:t>Hansang Lee, Minseok Park, and Junmo Kim, “Plankton Classification on Imbalanced Large Scale Database via Convolutional </w:t>
      </w:r>
      <w:r>
        <w:rPr>
          <w:sz w:val="15"/>
        </w:rPr>
        <w:t>Neural</w:t>
      </w:r>
      <w:r>
        <w:rPr>
          <w:spacing w:val="80"/>
          <w:sz w:val="15"/>
        </w:rPr>
        <w:t> </w:t>
      </w:r>
      <w:r>
        <w:rPr>
          <w:sz w:val="15"/>
        </w:rPr>
        <w:t>Networks</w:t>
      </w:r>
      <w:r>
        <w:rPr>
          <w:spacing w:val="24"/>
          <w:sz w:val="15"/>
        </w:rPr>
        <w:t> </w:t>
      </w:r>
      <w:r>
        <w:rPr>
          <w:sz w:val="15"/>
        </w:rPr>
        <w:t>with Transfer</w:t>
      </w:r>
      <w:r>
        <w:rPr>
          <w:spacing w:val="24"/>
          <w:sz w:val="15"/>
        </w:rPr>
        <w:t> </w:t>
      </w:r>
      <w:r>
        <w:rPr>
          <w:sz w:val="15"/>
        </w:rPr>
        <w:t>Learning,”</w:t>
      </w:r>
      <w:r>
        <w:rPr>
          <w:spacing w:val="24"/>
          <w:sz w:val="15"/>
        </w:rPr>
        <w:t> </w:t>
      </w:r>
      <w:r>
        <w:rPr>
          <w:i/>
          <w:sz w:val="15"/>
        </w:rPr>
        <w:t>2016</w:t>
      </w:r>
      <w:r>
        <w:rPr>
          <w:i/>
          <w:spacing w:val="24"/>
          <w:sz w:val="15"/>
        </w:rPr>
        <w:t> </w:t>
      </w:r>
      <w:r>
        <w:rPr>
          <w:i/>
          <w:sz w:val="15"/>
        </w:rPr>
        <w:t>IEEE</w:t>
      </w:r>
      <w:r>
        <w:rPr>
          <w:i/>
          <w:spacing w:val="24"/>
          <w:sz w:val="15"/>
        </w:rPr>
        <w:t> </w:t>
      </w:r>
      <w:r>
        <w:rPr>
          <w:i/>
          <w:sz w:val="15"/>
        </w:rPr>
        <w:t>International</w:t>
      </w:r>
      <w:r>
        <w:rPr>
          <w:i/>
          <w:spacing w:val="24"/>
          <w:sz w:val="15"/>
        </w:rPr>
        <w:t> </w:t>
      </w:r>
      <w:r>
        <w:rPr>
          <w:i/>
          <w:sz w:val="15"/>
        </w:rPr>
        <w:t>Conference</w:t>
      </w:r>
      <w:r>
        <w:rPr>
          <w:i/>
          <w:spacing w:val="24"/>
          <w:sz w:val="15"/>
        </w:rPr>
        <w:t> </w:t>
      </w:r>
      <w:r>
        <w:rPr>
          <w:i/>
          <w:sz w:val="15"/>
        </w:rPr>
        <w:t>on</w:t>
      </w:r>
      <w:r>
        <w:rPr>
          <w:i/>
          <w:spacing w:val="24"/>
          <w:sz w:val="15"/>
        </w:rPr>
        <w:t> </w:t>
      </w:r>
      <w:r>
        <w:rPr>
          <w:i/>
          <w:sz w:val="15"/>
        </w:rPr>
        <w:t>Image</w:t>
      </w:r>
      <w:r>
        <w:rPr>
          <w:i/>
          <w:spacing w:val="24"/>
          <w:sz w:val="15"/>
        </w:rPr>
        <w:t> </w:t>
      </w:r>
      <w:r>
        <w:rPr>
          <w:i/>
          <w:sz w:val="15"/>
        </w:rPr>
        <w:t>Processing</w:t>
      </w:r>
      <w:r>
        <w:rPr>
          <w:i/>
          <w:spacing w:val="24"/>
          <w:sz w:val="15"/>
        </w:rPr>
        <w:t> </w:t>
      </w:r>
      <w:r>
        <w:rPr>
          <w:i/>
          <w:sz w:val="15"/>
        </w:rPr>
        <w:t>(ICIP)</w:t>
      </w:r>
      <w:r>
        <w:rPr>
          <w:sz w:val="15"/>
        </w:rPr>
        <w:t>,</w:t>
      </w:r>
      <w:r>
        <w:rPr>
          <w:spacing w:val="24"/>
          <w:sz w:val="15"/>
        </w:rPr>
        <w:t> </w:t>
      </w:r>
      <w:r>
        <w:rPr>
          <w:sz w:val="15"/>
        </w:rPr>
        <w:t>2016,</w:t>
      </w:r>
      <w:r>
        <w:rPr>
          <w:spacing w:val="24"/>
          <w:sz w:val="15"/>
        </w:rPr>
        <w:t> </w:t>
      </w:r>
      <w:hyperlink r:id="rId141">
        <w:r>
          <w:rPr>
            <w:i/>
            <w:color w:val="8E0012"/>
            <w:sz w:val="15"/>
          </w:rPr>
          <w:t>https://oreil.ly/YiA8p</w:t>
        </w:r>
      </w:hyperlink>
      <w:r>
        <w:rPr>
          <w:sz w:val="15"/>
        </w:rPr>
        <w:t>.</w:t>
      </w:r>
    </w:p>
    <w:p>
      <w:pPr>
        <w:pStyle w:val="ListParagraph"/>
        <w:numPr>
          <w:ilvl w:val="0"/>
          <w:numId w:val="14"/>
        </w:numPr>
        <w:tabs>
          <w:tab w:pos="1894" w:val="left" w:leader="none"/>
          <w:tab w:pos="1962" w:val="left" w:leader="none"/>
        </w:tabs>
        <w:spacing w:line="256" w:lineRule="auto" w:before="104" w:after="0"/>
        <w:ind w:left="1894" w:right="1892" w:hanging="218"/>
        <w:jc w:val="left"/>
        <w:rPr>
          <w:sz w:val="15"/>
        </w:rPr>
      </w:pPr>
      <w:r>
        <w:rPr>
          <w:color w:val="8E0012"/>
          <w:sz w:val="15"/>
        </w:rPr>
        <w:tab/>
      </w:r>
      <w:r>
        <w:rPr>
          <w:sz w:val="15"/>
        </w:rPr>
        <w:t>Samira Pouyanfar, Yudong Tao,</w:t>
      </w:r>
      <w:r>
        <w:rPr>
          <w:spacing w:val="-1"/>
          <w:sz w:val="15"/>
        </w:rPr>
        <w:t> </w:t>
      </w:r>
      <w:r>
        <w:rPr>
          <w:sz w:val="15"/>
        </w:rPr>
        <w:t>Anup Mohan, Haiman Tian,</w:t>
      </w:r>
      <w:r>
        <w:rPr>
          <w:spacing w:val="-1"/>
          <w:sz w:val="15"/>
        </w:rPr>
        <w:t> </w:t>
      </w:r>
      <w:r>
        <w:rPr>
          <w:sz w:val="15"/>
        </w:rPr>
        <w:t>Ahmed S. Kaseb, Kent Gauen, Ryan Dailey, et al., “Dynamic Sampling in</w:t>
      </w:r>
      <w:r>
        <w:rPr>
          <w:spacing w:val="40"/>
          <w:sz w:val="15"/>
        </w:rPr>
        <w:t> </w:t>
      </w:r>
      <w:r>
        <w:rPr>
          <w:sz w:val="15"/>
        </w:rPr>
        <w:t>Convolutional Neural Networks for Imbalanced Data Classification,” </w:t>
      </w:r>
      <w:r>
        <w:rPr>
          <w:i/>
          <w:sz w:val="15"/>
        </w:rPr>
        <w:t>2018 IEEE Conference on Multimedia Information Processing </w:t>
      </w:r>
      <w:r>
        <w:rPr>
          <w:i/>
          <w:sz w:val="15"/>
        </w:rPr>
        <w:t>and</w:t>
      </w:r>
      <w:r>
        <w:rPr>
          <w:i/>
          <w:spacing w:val="40"/>
          <w:sz w:val="15"/>
        </w:rPr>
        <w:t> </w:t>
      </w:r>
      <w:r>
        <w:rPr>
          <w:i/>
          <w:sz w:val="15"/>
        </w:rPr>
        <w:t>Retrieval (MIPR)</w:t>
      </w:r>
      <w:r>
        <w:rPr>
          <w:sz w:val="15"/>
        </w:rPr>
        <w:t>, 2018, </w:t>
      </w:r>
      <w:hyperlink r:id="rId142">
        <w:r>
          <w:rPr>
            <w:i/>
            <w:color w:val="8E0012"/>
            <w:sz w:val="15"/>
          </w:rPr>
          <w:t>https://oreil.ly/D3Ak5</w:t>
        </w:r>
      </w:hyperlink>
      <w:r>
        <w:rPr>
          <w:sz w:val="15"/>
        </w:rPr>
        <w:t>.</w:t>
      </w:r>
    </w:p>
    <w:p>
      <w:pPr>
        <w:pStyle w:val="ListParagraph"/>
        <w:numPr>
          <w:ilvl w:val="0"/>
          <w:numId w:val="14"/>
        </w:numPr>
        <w:tabs>
          <w:tab w:pos="1894" w:val="left" w:leader="none"/>
          <w:tab w:pos="1962" w:val="left" w:leader="none"/>
        </w:tabs>
        <w:spacing w:line="256" w:lineRule="auto" w:before="104" w:after="0"/>
        <w:ind w:left="1894" w:right="1714" w:hanging="218"/>
        <w:jc w:val="left"/>
        <w:rPr>
          <w:sz w:val="15"/>
        </w:rPr>
      </w:pPr>
      <w:r>
        <w:rPr>
          <w:color w:val="8E0012"/>
          <w:sz w:val="15"/>
        </w:rPr>
        <w:tab/>
      </w:r>
      <w:r>
        <w:rPr>
          <w:sz w:val="15"/>
        </w:rPr>
        <w:t>Charles Elkan, “The Foundations of Cost-Sensitive Learning,” </w:t>
      </w:r>
      <w:r>
        <w:rPr>
          <w:i/>
          <w:sz w:val="15"/>
        </w:rPr>
        <w:t>Proceedings of the Seventeenth International Joint Conference on </w:t>
      </w:r>
      <w:r>
        <w:rPr>
          <w:i/>
          <w:sz w:val="15"/>
        </w:rPr>
        <w:t>Artificial</w:t>
      </w:r>
      <w:r>
        <w:rPr>
          <w:i/>
          <w:spacing w:val="40"/>
          <w:sz w:val="15"/>
        </w:rPr>
        <w:t> </w:t>
      </w:r>
      <w:r>
        <w:rPr>
          <w:i/>
          <w:sz w:val="15"/>
        </w:rPr>
        <w:t>Intelligence </w:t>
      </w:r>
      <w:r>
        <w:rPr>
          <w:sz w:val="15"/>
        </w:rPr>
        <w:t>(IJCAI’01), 2001, </w:t>
      </w:r>
      <w:hyperlink r:id="rId143">
        <w:r>
          <w:rPr>
            <w:i/>
            <w:color w:val="8E0012"/>
            <w:sz w:val="15"/>
          </w:rPr>
          <w:t>https://oreil.ly/WGq5M</w:t>
        </w:r>
      </w:hyperlink>
      <w:r>
        <w:rPr>
          <w:sz w:val="15"/>
        </w:rPr>
        <w:t>.</w:t>
      </w:r>
    </w:p>
    <w:p>
      <w:pPr>
        <w:pStyle w:val="ListParagraph"/>
        <w:numPr>
          <w:ilvl w:val="0"/>
          <w:numId w:val="14"/>
        </w:numPr>
        <w:tabs>
          <w:tab w:pos="1894" w:val="left" w:leader="none"/>
          <w:tab w:pos="1957" w:val="left" w:leader="none"/>
        </w:tabs>
        <w:spacing w:line="256" w:lineRule="auto" w:before="103" w:after="0"/>
        <w:ind w:left="1894" w:right="2033" w:hanging="218"/>
        <w:jc w:val="left"/>
        <w:rPr>
          <w:sz w:val="15"/>
        </w:rPr>
      </w:pPr>
      <w:r>
        <w:rPr>
          <w:color w:val="8E0012"/>
          <w:sz w:val="15"/>
        </w:rPr>
        <w:tab/>
      </w:r>
      <w:r>
        <w:rPr>
          <w:sz w:val="15"/>
        </w:rPr>
        <w:t>Yin Cui, Menglin Jia, Tsung-Yi Lin, Yang Song, and Serge Belongie, “Class-Balanced Loss Based on Effective Number of </w:t>
      </w:r>
      <w:r>
        <w:rPr>
          <w:sz w:val="15"/>
        </w:rPr>
        <w:t>Samples,”</w:t>
      </w:r>
      <w:r>
        <w:rPr>
          <w:spacing w:val="40"/>
          <w:sz w:val="15"/>
        </w:rPr>
        <w:t> </w:t>
      </w:r>
      <w:r>
        <w:rPr>
          <w:i/>
          <w:sz w:val="15"/>
        </w:rPr>
        <w:t>Proceedings of the Conference on Computer Vision and Pattern</w:t>
      </w:r>
      <w:r>
        <w:rPr>
          <w:sz w:val="15"/>
        </w:rPr>
        <w:t>, 2019, </w:t>
      </w:r>
      <w:hyperlink r:id="rId144">
        <w:r>
          <w:rPr>
            <w:i/>
            <w:color w:val="8E0012"/>
            <w:sz w:val="15"/>
          </w:rPr>
          <w:t>https://oreil.ly/jCzGH</w:t>
        </w:r>
      </w:hyperlink>
      <w:r>
        <w:rPr>
          <w:sz w:val="15"/>
        </w:rPr>
        <w:t>.</w:t>
      </w:r>
    </w:p>
    <w:p>
      <w:pPr>
        <w:pStyle w:val="ListParagraph"/>
        <w:numPr>
          <w:ilvl w:val="0"/>
          <w:numId w:val="14"/>
        </w:numPr>
        <w:tabs>
          <w:tab w:pos="1894" w:val="left" w:leader="none"/>
          <w:tab w:pos="1959" w:val="left" w:leader="none"/>
        </w:tabs>
        <w:spacing w:line="256" w:lineRule="auto" w:before="103" w:after="0"/>
        <w:ind w:left="1894" w:right="1693" w:hanging="218"/>
        <w:jc w:val="left"/>
        <w:rPr>
          <w:sz w:val="15"/>
        </w:rPr>
      </w:pPr>
      <w:r>
        <w:rPr>
          <w:color w:val="8E0012"/>
          <w:sz w:val="15"/>
        </w:rPr>
        <w:tab/>
      </w:r>
      <w:r>
        <w:rPr>
          <w:sz w:val="15"/>
        </w:rPr>
        <w:t>Tsung-Yi Lin, Priya Goyal, Ross Girshick, Kaiming He, and Piotr Dollár, “Focal Loss for Dense Object Detection,” </w:t>
      </w:r>
      <w:r>
        <w:rPr>
          <w:i/>
          <w:sz w:val="15"/>
        </w:rPr>
        <w:t>arXiv</w:t>
      </w:r>
      <w:r>
        <w:rPr>
          <w:sz w:val="15"/>
        </w:rPr>
        <w:t>,</w:t>
      </w:r>
      <w:r>
        <w:rPr>
          <w:spacing w:val="-2"/>
          <w:sz w:val="15"/>
        </w:rPr>
        <w:t> </w:t>
      </w:r>
      <w:r>
        <w:rPr>
          <w:sz w:val="15"/>
        </w:rPr>
        <w:t>August 7, </w:t>
      </w:r>
      <w:r>
        <w:rPr>
          <w:sz w:val="15"/>
        </w:rPr>
        <w:t>2017,</w:t>
      </w:r>
      <w:r>
        <w:rPr>
          <w:spacing w:val="40"/>
          <w:sz w:val="15"/>
        </w:rPr>
        <w:t> </w:t>
      </w:r>
      <w:hyperlink r:id="rId145">
        <w:r>
          <w:rPr>
            <w:i/>
            <w:color w:val="8E0012"/>
            <w:spacing w:val="-2"/>
            <w:sz w:val="15"/>
          </w:rPr>
          <w:t>https://oreil.ly/Km2dF</w:t>
        </w:r>
      </w:hyperlink>
      <w:r>
        <w:rPr>
          <w:spacing w:val="-2"/>
          <w:sz w:val="15"/>
        </w:rPr>
        <w:t>.</w:t>
      </w:r>
    </w:p>
    <w:p>
      <w:pPr>
        <w:pStyle w:val="ListParagraph"/>
        <w:numPr>
          <w:ilvl w:val="0"/>
          <w:numId w:val="14"/>
        </w:numPr>
        <w:tabs>
          <w:tab w:pos="1894" w:val="left" w:leader="none"/>
          <w:tab w:pos="1962" w:val="left" w:leader="none"/>
        </w:tabs>
        <w:spacing w:line="256" w:lineRule="auto" w:before="104" w:after="0"/>
        <w:ind w:left="1894" w:right="1771" w:hanging="218"/>
        <w:jc w:val="left"/>
        <w:rPr>
          <w:i/>
          <w:sz w:val="15"/>
        </w:rPr>
      </w:pPr>
      <w:r>
        <w:rPr>
          <w:color w:val="8E0012"/>
          <w:sz w:val="15"/>
        </w:rPr>
        <w:tab/>
      </w:r>
      <w:r>
        <w:rPr>
          <w:sz w:val="15"/>
        </w:rPr>
        <w:t>Mikel Galar, Alberto Fernandez, Edurne Barrenechea, Humberto Bustince, and Francisco Herrera, “A Review on Ensembles for the </w:t>
      </w:r>
      <w:r>
        <w:rPr>
          <w:sz w:val="15"/>
        </w:rPr>
        <w:t>Class</w:t>
      </w:r>
      <w:r>
        <w:rPr>
          <w:spacing w:val="40"/>
          <w:sz w:val="15"/>
        </w:rPr>
        <w:t> </w:t>
      </w:r>
      <w:r>
        <w:rPr>
          <w:sz w:val="15"/>
        </w:rPr>
        <w:t>Imbalance</w:t>
      </w:r>
      <w:r>
        <w:rPr>
          <w:spacing w:val="18"/>
          <w:sz w:val="15"/>
        </w:rPr>
        <w:t> </w:t>
      </w:r>
      <w:r>
        <w:rPr>
          <w:sz w:val="15"/>
        </w:rPr>
        <w:t>Problem:</w:t>
      </w:r>
      <w:r>
        <w:rPr>
          <w:spacing w:val="18"/>
          <w:sz w:val="15"/>
        </w:rPr>
        <w:t> </w:t>
      </w:r>
      <w:r>
        <w:rPr>
          <w:sz w:val="15"/>
        </w:rPr>
        <w:t>Bagging-,</w:t>
      </w:r>
      <w:r>
        <w:rPr>
          <w:spacing w:val="18"/>
          <w:sz w:val="15"/>
        </w:rPr>
        <w:t> </w:t>
      </w:r>
      <w:r>
        <w:rPr>
          <w:sz w:val="15"/>
        </w:rPr>
        <w:t>Boosting-,</w:t>
      </w:r>
      <w:r>
        <w:rPr>
          <w:spacing w:val="18"/>
          <w:sz w:val="15"/>
        </w:rPr>
        <w:t> </w:t>
      </w:r>
      <w:r>
        <w:rPr>
          <w:sz w:val="15"/>
        </w:rPr>
        <w:t>and</w:t>
      </w:r>
      <w:r>
        <w:rPr>
          <w:spacing w:val="18"/>
          <w:sz w:val="15"/>
        </w:rPr>
        <w:t> </w:t>
      </w:r>
      <w:r>
        <w:rPr>
          <w:sz w:val="15"/>
        </w:rPr>
        <w:t>Hybrid-Based Approaches,”</w:t>
      </w:r>
      <w:r>
        <w:rPr>
          <w:spacing w:val="18"/>
          <w:sz w:val="15"/>
        </w:rPr>
        <w:t> </w:t>
      </w:r>
      <w:r>
        <w:rPr>
          <w:i/>
          <w:sz w:val="15"/>
        </w:rPr>
        <w:t>IEEE</w:t>
      </w:r>
      <w:r>
        <w:rPr>
          <w:i/>
          <w:spacing w:val="18"/>
          <w:sz w:val="15"/>
        </w:rPr>
        <w:t> </w:t>
      </w:r>
      <w:r>
        <w:rPr>
          <w:i/>
          <w:sz w:val="15"/>
        </w:rPr>
        <w:t>Transactions</w:t>
      </w:r>
      <w:r>
        <w:rPr>
          <w:i/>
          <w:spacing w:val="18"/>
          <w:sz w:val="15"/>
        </w:rPr>
        <w:t> </w:t>
      </w:r>
      <w:r>
        <w:rPr>
          <w:i/>
          <w:sz w:val="15"/>
        </w:rPr>
        <w:t>on</w:t>
      </w:r>
      <w:r>
        <w:rPr>
          <w:i/>
          <w:spacing w:val="18"/>
          <w:sz w:val="15"/>
        </w:rPr>
        <w:t> </w:t>
      </w:r>
      <w:r>
        <w:rPr>
          <w:i/>
          <w:sz w:val="15"/>
        </w:rPr>
        <w:t>Systems,</w:t>
      </w:r>
      <w:r>
        <w:rPr>
          <w:i/>
          <w:spacing w:val="18"/>
          <w:sz w:val="15"/>
        </w:rPr>
        <w:t> </w:t>
      </w:r>
      <w:r>
        <w:rPr>
          <w:i/>
          <w:sz w:val="15"/>
        </w:rPr>
        <w:t>Man,</w:t>
      </w:r>
      <w:r>
        <w:rPr>
          <w:i/>
          <w:spacing w:val="18"/>
          <w:sz w:val="15"/>
        </w:rPr>
        <w:t> </w:t>
      </w:r>
      <w:r>
        <w:rPr>
          <w:i/>
          <w:sz w:val="15"/>
        </w:rPr>
        <w:t>and</w:t>
      </w:r>
      <w:r>
        <w:rPr>
          <w:i/>
          <w:spacing w:val="18"/>
          <w:sz w:val="15"/>
        </w:rPr>
        <w:t> </w:t>
      </w:r>
      <w:r>
        <w:rPr>
          <w:i/>
          <w:sz w:val="15"/>
        </w:rPr>
        <w:t>Cybernetics,</w:t>
      </w:r>
      <w:r>
        <w:rPr>
          <w:i/>
          <w:spacing w:val="18"/>
          <w:sz w:val="15"/>
        </w:rPr>
        <w:t> </w:t>
      </w:r>
      <w:r>
        <w:rPr>
          <w:i/>
          <w:sz w:val="15"/>
        </w:rPr>
        <w:t>Part</w:t>
      </w:r>
      <w:r>
        <w:rPr>
          <w:i/>
          <w:spacing w:val="18"/>
          <w:sz w:val="15"/>
        </w:rPr>
        <w:t> </w:t>
      </w:r>
      <w:r>
        <w:rPr>
          <w:i/>
          <w:sz w:val="15"/>
        </w:rPr>
        <w:t>C</w:t>
      </w:r>
    </w:p>
    <w:p>
      <w:pPr>
        <w:spacing w:before="1"/>
        <w:ind w:left="1894" w:right="0" w:firstLine="0"/>
        <w:jc w:val="left"/>
        <w:rPr>
          <w:sz w:val="15"/>
        </w:rPr>
      </w:pPr>
      <w:r>
        <w:rPr>
          <w:i/>
          <w:sz w:val="15"/>
        </w:rPr>
        <w:t>(Applications</w:t>
      </w:r>
      <w:r>
        <w:rPr>
          <w:i/>
          <w:spacing w:val="8"/>
          <w:sz w:val="15"/>
        </w:rPr>
        <w:t> </w:t>
      </w:r>
      <w:r>
        <w:rPr>
          <w:i/>
          <w:sz w:val="15"/>
        </w:rPr>
        <w:t>and</w:t>
      </w:r>
      <w:r>
        <w:rPr>
          <w:i/>
          <w:spacing w:val="8"/>
          <w:sz w:val="15"/>
        </w:rPr>
        <w:t> </w:t>
      </w:r>
      <w:r>
        <w:rPr>
          <w:i/>
          <w:sz w:val="15"/>
        </w:rPr>
        <w:t>Reviews)</w:t>
      </w:r>
      <w:r>
        <w:rPr>
          <w:i/>
          <w:spacing w:val="8"/>
          <w:sz w:val="15"/>
        </w:rPr>
        <w:t> </w:t>
      </w:r>
      <w:r>
        <w:rPr>
          <w:sz w:val="15"/>
        </w:rPr>
        <w:t>42,</w:t>
      </w:r>
      <w:r>
        <w:rPr>
          <w:spacing w:val="8"/>
          <w:sz w:val="15"/>
        </w:rPr>
        <w:t> </w:t>
      </w:r>
      <w:r>
        <w:rPr>
          <w:sz w:val="15"/>
        </w:rPr>
        <w:t>no.</w:t>
      </w:r>
      <w:r>
        <w:rPr>
          <w:spacing w:val="8"/>
          <w:sz w:val="15"/>
        </w:rPr>
        <w:t> </w:t>
      </w:r>
      <w:r>
        <w:rPr>
          <w:sz w:val="15"/>
        </w:rPr>
        <w:t>4</w:t>
      </w:r>
      <w:r>
        <w:rPr>
          <w:spacing w:val="8"/>
          <w:sz w:val="15"/>
        </w:rPr>
        <w:t> </w:t>
      </w:r>
      <w:r>
        <w:rPr>
          <w:sz w:val="15"/>
        </w:rPr>
        <w:t>(July</w:t>
      </w:r>
      <w:r>
        <w:rPr>
          <w:spacing w:val="8"/>
          <w:sz w:val="15"/>
        </w:rPr>
        <w:t> </w:t>
      </w:r>
      <w:r>
        <w:rPr>
          <w:sz w:val="15"/>
        </w:rPr>
        <w:t>2012):</w:t>
      </w:r>
      <w:r>
        <w:rPr>
          <w:spacing w:val="8"/>
          <w:sz w:val="15"/>
        </w:rPr>
        <w:t> </w:t>
      </w:r>
      <w:r>
        <w:rPr>
          <w:sz w:val="15"/>
        </w:rPr>
        <w:t>463–84,</w:t>
      </w:r>
      <w:r>
        <w:rPr>
          <w:spacing w:val="9"/>
          <w:sz w:val="15"/>
        </w:rPr>
        <w:t> </w:t>
      </w:r>
      <w:hyperlink r:id="rId146">
        <w:r>
          <w:rPr>
            <w:i/>
            <w:color w:val="8E0012"/>
            <w:spacing w:val="-2"/>
            <w:sz w:val="15"/>
          </w:rPr>
          <w:t>https://oreil.ly/1ND4g</w:t>
        </w:r>
      </w:hyperlink>
      <w:r>
        <w:rPr>
          <w:spacing w:val="-2"/>
          <w:sz w:val="15"/>
        </w:rPr>
        <w:t>.</w:t>
      </w:r>
    </w:p>
    <w:p>
      <w:pPr>
        <w:pStyle w:val="ListParagraph"/>
        <w:numPr>
          <w:ilvl w:val="0"/>
          <w:numId w:val="14"/>
        </w:numPr>
        <w:tabs>
          <w:tab w:pos="1894" w:val="left" w:leader="none"/>
          <w:tab w:pos="1954" w:val="left" w:leader="none"/>
        </w:tabs>
        <w:spacing w:line="256" w:lineRule="auto" w:before="115" w:after="0"/>
        <w:ind w:left="1894" w:right="1993" w:hanging="218"/>
        <w:jc w:val="left"/>
        <w:rPr>
          <w:sz w:val="15"/>
        </w:rPr>
      </w:pPr>
      <w:r>
        <w:rPr>
          <w:sz w:val="15"/>
        </w:rPr>
        <w:t>Alex</w:t>
      </w:r>
      <w:r>
        <w:rPr>
          <w:spacing w:val="80"/>
          <w:sz w:val="15"/>
        </w:rPr>
        <w:t> </w:t>
      </w:r>
      <w:r>
        <w:rPr>
          <w:sz w:val="15"/>
        </w:rPr>
        <w:t>Krizhevsky, Ilya Sutskever, and Geoffrey E. Hinton, “ImageNet Classification with Deep Convolutional Neural Networks, </w:t>
      </w:r>
      <w:r>
        <w:rPr>
          <w:sz w:val="15"/>
        </w:rPr>
        <w:t>2012,</w:t>
      </w:r>
      <w:r>
        <w:rPr>
          <w:spacing w:val="40"/>
          <w:sz w:val="15"/>
        </w:rPr>
        <w:t> </w:t>
      </w:r>
      <w:hyperlink r:id="rId147">
        <w:r>
          <w:rPr>
            <w:i/>
            <w:color w:val="8E0012"/>
            <w:spacing w:val="-2"/>
            <w:sz w:val="15"/>
          </w:rPr>
          <w:t>https://oreil.ly/aphzA</w:t>
        </w:r>
      </w:hyperlink>
      <w:r>
        <w:rPr>
          <w:spacing w:val="-2"/>
          <w:sz w:val="15"/>
        </w:rPr>
        <w:t>.</w:t>
      </w:r>
    </w:p>
    <w:p>
      <w:pPr>
        <w:pStyle w:val="ListParagraph"/>
        <w:numPr>
          <w:ilvl w:val="0"/>
          <w:numId w:val="14"/>
        </w:numPr>
        <w:tabs>
          <w:tab w:pos="1894" w:val="left" w:leader="none"/>
          <w:tab w:pos="1962" w:val="left" w:leader="none"/>
        </w:tabs>
        <w:spacing w:line="256" w:lineRule="auto" w:before="103" w:after="0"/>
        <w:ind w:left="1894" w:right="1635" w:hanging="218"/>
        <w:jc w:val="left"/>
        <w:rPr>
          <w:sz w:val="15"/>
        </w:rPr>
      </w:pPr>
      <w:r>
        <w:rPr>
          <w:color w:val="8E0012"/>
          <w:sz w:val="15"/>
        </w:rPr>
        <w:tab/>
      </w:r>
      <w:r>
        <w:rPr>
          <w:sz w:val="15"/>
        </w:rPr>
        <w:t>Jiawei Su, Danilo Vasconcellos Vargas, and Sakurai Kouichi, “One Pixel</w:t>
      </w:r>
      <w:r>
        <w:rPr>
          <w:spacing w:val="-2"/>
          <w:sz w:val="15"/>
        </w:rPr>
        <w:t> </w:t>
      </w:r>
      <w:r>
        <w:rPr>
          <w:sz w:val="15"/>
        </w:rPr>
        <w:t>Attack for Fooling Deep Neural Networks,” </w:t>
      </w:r>
      <w:r>
        <w:rPr>
          <w:i/>
          <w:sz w:val="15"/>
        </w:rPr>
        <w:t>IEEE Transactions </w:t>
      </w:r>
      <w:r>
        <w:rPr>
          <w:i/>
          <w:sz w:val="15"/>
        </w:rPr>
        <w:t>on</w:t>
      </w:r>
      <w:r>
        <w:rPr>
          <w:i/>
          <w:spacing w:val="40"/>
          <w:sz w:val="15"/>
        </w:rPr>
        <w:t> </w:t>
      </w:r>
      <w:r>
        <w:rPr>
          <w:i/>
          <w:sz w:val="15"/>
        </w:rPr>
        <w:t>Evolutionary Computation </w:t>
      </w:r>
      <w:r>
        <w:rPr>
          <w:sz w:val="15"/>
        </w:rPr>
        <w:t>23, no. 5 (2019): 828–41, </w:t>
      </w:r>
      <w:hyperlink r:id="rId148">
        <w:r>
          <w:rPr>
            <w:i/>
            <w:color w:val="8E0012"/>
            <w:sz w:val="15"/>
          </w:rPr>
          <w:t>https://oreil.ly/LzN9D</w:t>
        </w:r>
      </w:hyperlink>
      <w:r>
        <w:rPr>
          <w:sz w:val="15"/>
        </w:rPr>
        <w:t>.</w:t>
      </w:r>
    </w:p>
    <w:p>
      <w:pPr>
        <w:pStyle w:val="ListParagraph"/>
        <w:numPr>
          <w:ilvl w:val="0"/>
          <w:numId w:val="14"/>
        </w:numPr>
        <w:tabs>
          <w:tab w:pos="1962" w:val="left" w:leader="none"/>
        </w:tabs>
        <w:spacing w:line="240" w:lineRule="auto" w:before="104" w:after="0"/>
        <w:ind w:left="1962" w:right="0" w:hanging="286"/>
        <w:jc w:val="left"/>
        <w:rPr>
          <w:sz w:val="15"/>
        </w:rPr>
      </w:pPr>
      <w:r>
        <w:rPr>
          <w:sz w:val="15"/>
        </w:rPr>
        <w:t>Su</w:t>
      </w:r>
      <w:r>
        <w:rPr>
          <w:spacing w:val="5"/>
          <w:sz w:val="15"/>
        </w:rPr>
        <w:t> </w:t>
      </w:r>
      <w:r>
        <w:rPr>
          <w:sz w:val="15"/>
        </w:rPr>
        <w:t>et</w:t>
      </w:r>
      <w:r>
        <w:rPr>
          <w:spacing w:val="6"/>
          <w:sz w:val="15"/>
        </w:rPr>
        <w:t> </w:t>
      </w:r>
      <w:r>
        <w:rPr>
          <w:sz w:val="15"/>
        </w:rPr>
        <w:t>al.,</w:t>
      </w:r>
      <w:r>
        <w:rPr>
          <w:spacing w:val="5"/>
          <w:sz w:val="15"/>
        </w:rPr>
        <w:t> </w:t>
      </w:r>
      <w:r>
        <w:rPr>
          <w:sz w:val="15"/>
        </w:rPr>
        <w:t>“One</w:t>
      </w:r>
      <w:r>
        <w:rPr>
          <w:spacing w:val="6"/>
          <w:sz w:val="15"/>
        </w:rPr>
        <w:t> </w:t>
      </w:r>
      <w:r>
        <w:rPr>
          <w:sz w:val="15"/>
        </w:rPr>
        <w:t>Pixel</w:t>
      </w:r>
      <w:r>
        <w:rPr>
          <w:spacing w:val="-5"/>
          <w:sz w:val="15"/>
        </w:rPr>
        <w:t> </w:t>
      </w:r>
      <w:r>
        <w:rPr>
          <w:spacing w:val="-2"/>
          <w:sz w:val="15"/>
        </w:rPr>
        <w:t>Attack.”</w:t>
      </w:r>
    </w:p>
    <w:p>
      <w:pPr>
        <w:pStyle w:val="ListParagraph"/>
        <w:numPr>
          <w:ilvl w:val="0"/>
          <w:numId w:val="14"/>
        </w:numPr>
        <w:tabs>
          <w:tab w:pos="1962" w:val="left" w:leader="none"/>
        </w:tabs>
        <w:spacing w:line="240" w:lineRule="auto" w:before="114" w:after="0"/>
        <w:ind w:left="1962" w:right="0" w:hanging="286"/>
        <w:jc w:val="left"/>
        <w:rPr>
          <w:sz w:val="15"/>
        </w:rPr>
      </w:pPr>
      <w:r>
        <w:rPr>
          <w:sz w:val="15"/>
        </w:rPr>
        <w:t>Ian</w:t>
      </w:r>
      <w:r>
        <w:rPr>
          <w:spacing w:val="8"/>
          <w:sz w:val="15"/>
        </w:rPr>
        <w:t> </w:t>
      </w:r>
      <w:r>
        <w:rPr>
          <w:sz w:val="15"/>
        </w:rPr>
        <w:t>J.</w:t>
      </w:r>
      <w:r>
        <w:rPr>
          <w:spacing w:val="9"/>
          <w:sz w:val="15"/>
        </w:rPr>
        <w:t> </w:t>
      </w:r>
      <w:r>
        <w:rPr>
          <w:sz w:val="15"/>
        </w:rPr>
        <w:t>Goodfellow,</w:t>
      </w:r>
      <w:r>
        <w:rPr>
          <w:spacing w:val="9"/>
          <w:sz w:val="15"/>
        </w:rPr>
        <w:t> </w:t>
      </w:r>
      <w:r>
        <w:rPr>
          <w:sz w:val="15"/>
        </w:rPr>
        <w:t>Jonathon</w:t>
      </w:r>
      <w:r>
        <w:rPr>
          <w:spacing w:val="9"/>
          <w:sz w:val="15"/>
        </w:rPr>
        <w:t> </w:t>
      </w:r>
      <w:r>
        <w:rPr>
          <w:sz w:val="15"/>
        </w:rPr>
        <w:t>Shlens,</w:t>
      </w:r>
      <w:r>
        <w:rPr>
          <w:spacing w:val="9"/>
          <w:sz w:val="15"/>
        </w:rPr>
        <w:t> </w:t>
      </w:r>
      <w:r>
        <w:rPr>
          <w:sz w:val="15"/>
        </w:rPr>
        <w:t>and</w:t>
      </w:r>
      <w:r>
        <w:rPr>
          <w:spacing w:val="9"/>
          <w:sz w:val="15"/>
        </w:rPr>
        <w:t> </w:t>
      </w:r>
      <w:r>
        <w:rPr>
          <w:sz w:val="15"/>
        </w:rPr>
        <w:t>Christian</w:t>
      </w:r>
      <w:r>
        <w:rPr>
          <w:spacing w:val="9"/>
          <w:sz w:val="15"/>
        </w:rPr>
        <w:t> </w:t>
      </w:r>
      <w:r>
        <w:rPr>
          <w:sz w:val="15"/>
        </w:rPr>
        <w:t>Szegedy,</w:t>
      </w:r>
      <w:r>
        <w:rPr>
          <w:spacing w:val="8"/>
          <w:sz w:val="15"/>
        </w:rPr>
        <w:t> </w:t>
      </w:r>
      <w:r>
        <w:rPr>
          <w:sz w:val="15"/>
        </w:rPr>
        <w:t>“Explaining</w:t>
      </w:r>
      <w:r>
        <w:rPr>
          <w:spacing w:val="9"/>
          <w:sz w:val="15"/>
        </w:rPr>
        <w:t> </w:t>
      </w:r>
      <w:r>
        <w:rPr>
          <w:sz w:val="15"/>
        </w:rPr>
        <w:t>and</w:t>
      </w:r>
      <w:r>
        <w:rPr>
          <w:spacing w:val="9"/>
          <w:sz w:val="15"/>
        </w:rPr>
        <w:t> </w:t>
      </w:r>
      <w:r>
        <w:rPr>
          <w:sz w:val="15"/>
        </w:rPr>
        <w:t>Harnessing</w:t>
      </w:r>
      <w:r>
        <w:rPr>
          <w:spacing w:val="-2"/>
          <w:sz w:val="15"/>
        </w:rPr>
        <w:t> </w:t>
      </w:r>
      <w:r>
        <w:rPr>
          <w:sz w:val="15"/>
        </w:rPr>
        <w:t>Adversarial</w:t>
      </w:r>
      <w:r>
        <w:rPr>
          <w:spacing w:val="9"/>
          <w:sz w:val="15"/>
        </w:rPr>
        <w:t> </w:t>
      </w:r>
      <w:r>
        <w:rPr>
          <w:sz w:val="15"/>
        </w:rPr>
        <w:t>Examples,”</w:t>
      </w:r>
      <w:r>
        <w:rPr>
          <w:spacing w:val="9"/>
          <w:sz w:val="15"/>
        </w:rPr>
        <w:t> </w:t>
      </w:r>
      <w:r>
        <w:rPr>
          <w:i/>
          <w:sz w:val="15"/>
        </w:rPr>
        <w:t>arXiv</w:t>
      </w:r>
      <w:r>
        <w:rPr>
          <w:sz w:val="15"/>
        </w:rPr>
        <w:t>,</w:t>
      </w:r>
      <w:r>
        <w:rPr>
          <w:spacing w:val="9"/>
          <w:sz w:val="15"/>
        </w:rPr>
        <w:t> </w:t>
      </w:r>
      <w:r>
        <w:rPr>
          <w:sz w:val="15"/>
        </w:rPr>
        <w:t>March</w:t>
      </w:r>
      <w:r>
        <w:rPr>
          <w:spacing w:val="9"/>
          <w:sz w:val="15"/>
        </w:rPr>
        <w:t> </w:t>
      </w:r>
      <w:r>
        <w:rPr>
          <w:sz w:val="15"/>
        </w:rPr>
        <w:t>20,</w:t>
      </w:r>
      <w:r>
        <w:rPr>
          <w:spacing w:val="8"/>
          <w:sz w:val="15"/>
        </w:rPr>
        <w:t> </w:t>
      </w:r>
      <w:r>
        <w:rPr>
          <w:spacing w:val="-2"/>
          <w:sz w:val="15"/>
        </w:rPr>
        <w:t>2015,</w:t>
      </w:r>
    </w:p>
    <w:p>
      <w:pPr>
        <w:spacing w:line="256" w:lineRule="auto" w:before="13"/>
        <w:ind w:left="1894" w:right="1624" w:firstLine="0"/>
        <w:jc w:val="left"/>
        <w:rPr>
          <w:sz w:val="15"/>
        </w:rPr>
      </w:pPr>
      <w:hyperlink r:id="rId149">
        <w:r>
          <w:rPr>
            <w:i/>
            <w:color w:val="8E0012"/>
            <w:sz w:val="15"/>
          </w:rPr>
          <w:t>https://oreil.ly/9v2No</w:t>
        </w:r>
      </w:hyperlink>
      <w:r>
        <w:rPr>
          <w:sz w:val="15"/>
        </w:rPr>
        <w:t>; Ian J. Goodfellow, David Warde-Farley, Mehdi Mirza,</w:t>
      </w:r>
      <w:r>
        <w:rPr>
          <w:spacing w:val="-1"/>
          <w:sz w:val="15"/>
        </w:rPr>
        <w:t> </w:t>
      </w:r>
      <w:r>
        <w:rPr>
          <w:sz w:val="15"/>
        </w:rPr>
        <w:t>Aaron Courville, and Yoshua Bengio, “Maxout Networks, </w:t>
      </w:r>
      <w:r>
        <w:rPr>
          <w:i/>
          <w:sz w:val="15"/>
        </w:rPr>
        <w:t>arXiv</w:t>
      </w:r>
      <w:r>
        <w:rPr>
          <w:sz w:val="15"/>
        </w:rPr>
        <w:t>,</w:t>
      </w:r>
      <w:r>
        <w:rPr>
          <w:spacing w:val="40"/>
          <w:sz w:val="15"/>
        </w:rPr>
        <w:t> </w:t>
      </w:r>
      <w:r>
        <w:rPr>
          <w:sz w:val="15"/>
        </w:rPr>
        <w:t>February 18, 2013, </w:t>
      </w:r>
      <w:hyperlink r:id="rId150">
        <w:r>
          <w:rPr>
            <w:i/>
            <w:color w:val="8E0012"/>
            <w:sz w:val="15"/>
          </w:rPr>
          <w:t>https://oreil.ly/L8mch</w:t>
        </w:r>
      </w:hyperlink>
      <w:r>
        <w:rPr>
          <w:sz w:val="15"/>
        </w:rPr>
        <w:t>.</w:t>
      </w:r>
    </w:p>
    <w:p>
      <w:pPr>
        <w:pStyle w:val="ListParagraph"/>
        <w:numPr>
          <w:ilvl w:val="0"/>
          <w:numId w:val="14"/>
        </w:numPr>
        <w:tabs>
          <w:tab w:pos="1894" w:val="left" w:leader="none"/>
          <w:tab w:pos="1962" w:val="left" w:leader="none"/>
        </w:tabs>
        <w:spacing w:line="256" w:lineRule="auto" w:before="103" w:after="0"/>
        <w:ind w:left="1894" w:right="1700" w:hanging="218"/>
        <w:jc w:val="left"/>
        <w:rPr>
          <w:sz w:val="15"/>
        </w:rPr>
      </w:pPr>
      <w:r>
        <w:rPr>
          <w:color w:val="8E0012"/>
          <w:sz w:val="15"/>
        </w:rPr>
        <w:tab/>
      </w:r>
      <w:r>
        <w:rPr>
          <w:sz w:val="15"/>
        </w:rPr>
        <w:t>Seyed-Mohsen Moosavi-Dezfooli, Alhussein Fawzi, and Pascal Frossard, “DeepFool: A Simple and Accurate Method to Fool Deep </w:t>
      </w:r>
      <w:r>
        <w:rPr>
          <w:sz w:val="15"/>
        </w:rPr>
        <w:t>Neural</w:t>
      </w:r>
      <w:r>
        <w:rPr>
          <w:spacing w:val="40"/>
          <w:sz w:val="15"/>
        </w:rPr>
        <w:t> </w:t>
      </w:r>
      <w:r>
        <w:rPr>
          <w:sz w:val="15"/>
        </w:rPr>
        <w:t>Networks,”</w:t>
      </w:r>
      <w:r>
        <w:rPr>
          <w:spacing w:val="23"/>
          <w:sz w:val="15"/>
        </w:rPr>
        <w:t> </w:t>
      </w:r>
      <w:r>
        <w:rPr>
          <w:sz w:val="15"/>
        </w:rPr>
        <w:t>in</w:t>
      </w:r>
      <w:r>
        <w:rPr>
          <w:spacing w:val="23"/>
          <w:sz w:val="15"/>
        </w:rPr>
        <w:t> </w:t>
      </w:r>
      <w:r>
        <w:rPr>
          <w:i/>
          <w:sz w:val="15"/>
        </w:rPr>
        <w:t>Proceedings</w:t>
      </w:r>
      <w:r>
        <w:rPr>
          <w:i/>
          <w:spacing w:val="23"/>
          <w:sz w:val="15"/>
        </w:rPr>
        <w:t> </w:t>
      </w:r>
      <w:r>
        <w:rPr>
          <w:i/>
          <w:sz w:val="15"/>
        </w:rPr>
        <w:t>of</w:t>
      </w:r>
      <w:r>
        <w:rPr>
          <w:i/>
          <w:spacing w:val="23"/>
          <w:sz w:val="15"/>
        </w:rPr>
        <w:t> </w:t>
      </w:r>
      <w:r>
        <w:rPr>
          <w:i/>
          <w:sz w:val="15"/>
        </w:rPr>
        <w:t>IEEE</w:t>
      </w:r>
      <w:r>
        <w:rPr>
          <w:i/>
          <w:spacing w:val="23"/>
          <w:sz w:val="15"/>
        </w:rPr>
        <w:t> </w:t>
      </w:r>
      <w:r>
        <w:rPr>
          <w:i/>
          <w:sz w:val="15"/>
        </w:rPr>
        <w:t>Conference</w:t>
      </w:r>
      <w:r>
        <w:rPr>
          <w:i/>
          <w:spacing w:val="23"/>
          <w:sz w:val="15"/>
        </w:rPr>
        <w:t> </w:t>
      </w:r>
      <w:r>
        <w:rPr>
          <w:i/>
          <w:sz w:val="15"/>
        </w:rPr>
        <w:t>on</w:t>
      </w:r>
      <w:r>
        <w:rPr>
          <w:i/>
          <w:spacing w:val="23"/>
          <w:sz w:val="15"/>
        </w:rPr>
        <w:t> </w:t>
      </w:r>
      <w:r>
        <w:rPr>
          <w:i/>
          <w:sz w:val="15"/>
        </w:rPr>
        <w:t>Computer</w:t>
      </w:r>
      <w:r>
        <w:rPr>
          <w:i/>
          <w:spacing w:val="23"/>
          <w:sz w:val="15"/>
        </w:rPr>
        <w:t> </w:t>
      </w:r>
      <w:r>
        <w:rPr>
          <w:i/>
          <w:sz w:val="15"/>
        </w:rPr>
        <w:t>Vision</w:t>
      </w:r>
      <w:r>
        <w:rPr>
          <w:i/>
          <w:spacing w:val="23"/>
          <w:sz w:val="15"/>
        </w:rPr>
        <w:t> </w:t>
      </w:r>
      <w:r>
        <w:rPr>
          <w:i/>
          <w:sz w:val="15"/>
        </w:rPr>
        <w:t>and</w:t>
      </w:r>
      <w:r>
        <w:rPr>
          <w:i/>
          <w:spacing w:val="23"/>
          <w:sz w:val="15"/>
        </w:rPr>
        <w:t> </w:t>
      </w:r>
      <w:r>
        <w:rPr>
          <w:i/>
          <w:sz w:val="15"/>
        </w:rPr>
        <w:t>Pattern</w:t>
      </w:r>
      <w:r>
        <w:rPr>
          <w:i/>
          <w:spacing w:val="23"/>
          <w:sz w:val="15"/>
        </w:rPr>
        <w:t> </w:t>
      </w:r>
      <w:r>
        <w:rPr>
          <w:i/>
          <w:sz w:val="15"/>
        </w:rPr>
        <w:t>Recognition</w:t>
      </w:r>
      <w:r>
        <w:rPr>
          <w:i/>
          <w:spacing w:val="23"/>
          <w:sz w:val="15"/>
        </w:rPr>
        <w:t> </w:t>
      </w:r>
      <w:r>
        <w:rPr>
          <w:i/>
          <w:sz w:val="15"/>
        </w:rPr>
        <w:t>(CVPR)</w:t>
      </w:r>
      <w:r>
        <w:rPr>
          <w:sz w:val="15"/>
        </w:rPr>
        <w:t>,</w:t>
      </w:r>
      <w:r>
        <w:rPr>
          <w:spacing w:val="23"/>
          <w:sz w:val="15"/>
        </w:rPr>
        <w:t> </w:t>
      </w:r>
      <w:r>
        <w:rPr>
          <w:sz w:val="15"/>
        </w:rPr>
        <w:t>2016,</w:t>
      </w:r>
      <w:r>
        <w:rPr>
          <w:spacing w:val="23"/>
          <w:sz w:val="15"/>
        </w:rPr>
        <w:t> </w:t>
      </w:r>
      <w:hyperlink r:id="rId151">
        <w:r>
          <w:rPr>
            <w:i/>
            <w:color w:val="8E0012"/>
            <w:sz w:val="15"/>
          </w:rPr>
          <w:t>https://oreil.ly/dYVL8</w:t>
        </w:r>
      </w:hyperlink>
      <w:r>
        <w:rPr>
          <w:sz w:val="15"/>
        </w:rPr>
        <w:t>.</w:t>
      </w:r>
    </w:p>
    <w:p>
      <w:pPr>
        <w:pStyle w:val="ListParagraph"/>
        <w:numPr>
          <w:ilvl w:val="0"/>
          <w:numId w:val="14"/>
        </w:numPr>
        <w:tabs>
          <w:tab w:pos="1894" w:val="left" w:leader="none"/>
          <w:tab w:pos="1959" w:val="left" w:leader="none"/>
        </w:tabs>
        <w:spacing w:line="256" w:lineRule="auto" w:before="104" w:after="0"/>
        <w:ind w:left="1894" w:right="1641" w:hanging="218"/>
        <w:jc w:val="left"/>
        <w:rPr>
          <w:sz w:val="15"/>
        </w:rPr>
      </w:pPr>
      <w:r>
        <w:rPr>
          <w:color w:val="8E0012"/>
          <w:sz w:val="15"/>
        </w:rPr>
        <w:tab/>
      </w:r>
      <w:r>
        <w:rPr>
          <w:sz w:val="15"/>
        </w:rPr>
        <w:t>Takeru Miyato, Shin-ichi Maeda, Masanori Koyama, and Shin Ishii, “Virtual Adversarial Training: A Regularization Method for </w:t>
      </w:r>
      <w:r>
        <w:rPr>
          <w:sz w:val="15"/>
        </w:rPr>
        <w:t>Supervised</w:t>
      </w:r>
      <w:r>
        <w:rPr>
          <w:spacing w:val="40"/>
          <w:sz w:val="15"/>
        </w:rPr>
        <w:t> </w:t>
      </w:r>
      <w:r>
        <w:rPr>
          <w:sz w:val="15"/>
        </w:rPr>
        <w:t>and</w:t>
      </w:r>
      <w:r>
        <w:rPr>
          <w:spacing w:val="28"/>
          <w:sz w:val="15"/>
        </w:rPr>
        <w:t> </w:t>
      </w:r>
      <w:r>
        <w:rPr>
          <w:sz w:val="15"/>
        </w:rPr>
        <w:t>Semi-Supervised</w:t>
      </w:r>
      <w:r>
        <w:rPr>
          <w:spacing w:val="28"/>
          <w:sz w:val="15"/>
        </w:rPr>
        <w:t> </w:t>
      </w:r>
      <w:r>
        <w:rPr>
          <w:sz w:val="15"/>
        </w:rPr>
        <w:t>Learning,”</w:t>
      </w:r>
      <w:r>
        <w:rPr>
          <w:spacing w:val="28"/>
          <w:sz w:val="15"/>
        </w:rPr>
        <w:t> </w:t>
      </w:r>
      <w:r>
        <w:rPr>
          <w:i/>
          <w:sz w:val="15"/>
        </w:rPr>
        <w:t>IEEE</w:t>
      </w:r>
      <w:r>
        <w:rPr>
          <w:i/>
          <w:spacing w:val="28"/>
          <w:sz w:val="15"/>
        </w:rPr>
        <w:t> </w:t>
      </w:r>
      <w:r>
        <w:rPr>
          <w:i/>
          <w:sz w:val="15"/>
        </w:rPr>
        <w:t>Transactions</w:t>
      </w:r>
      <w:r>
        <w:rPr>
          <w:i/>
          <w:spacing w:val="28"/>
          <w:sz w:val="15"/>
        </w:rPr>
        <w:t> </w:t>
      </w:r>
      <w:r>
        <w:rPr>
          <w:i/>
          <w:sz w:val="15"/>
        </w:rPr>
        <w:t>on</w:t>
      </w:r>
      <w:r>
        <w:rPr>
          <w:i/>
          <w:spacing w:val="28"/>
          <w:sz w:val="15"/>
        </w:rPr>
        <w:t> </w:t>
      </w:r>
      <w:r>
        <w:rPr>
          <w:i/>
          <w:sz w:val="15"/>
        </w:rPr>
        <w:t>Pattern Analysis</w:t>
      </w:r>
      <w:r>
        <w:rPr>
          <w:i/>
          <w:spacing w:val="28"/>
          <w:sz w:val="15"/>
        </w:rPr>
        <w:t> </w:t>
      </w:r>
      <w:r>
        <w:rPr>
          <w:i/>
          <w:sz w:val="15"/>
        </w:rPr>
        <w:t>and</w:t>
      </w:r>
      <w:r>
        <w:rPr>
          <w:i/>
          <w:spacing w:val="28"/>
          <w:sz w:val="15"/>
        </w:rPr>
        <w:t> </w:t>
      </w:r>
      <w:r>
        <w:rPr>
          <w:i/>
          <w:sz w:val="15"/>
        </w:rPr>
        <w:t>Machine</w:t>
      </w:r>
      <w:r>
        <w:rPr>
          <w:i/>
          <w:spacing w:val="28"/>
          <w:sz w:val="15"/>
        </w:rPr>
        <w:t> </w:t>
      </w:r>
      <w:r>
        <w:rPr>
          <w:i/>
          <w:sz w:val="15"/>
        </w:rPr>
        <w:t>Intelligence</w:t>
      </w:r>
      <w:r>
        <w:rPr>
          <w:sz w:val="15"/>
        </w:rPr>
        <w:t>,</w:t>
      </w:r>
      <w:r>
        <w:rPr>
          <w:spacing w:val="28"/>
          <w:sz w:val="15"/>
        </w:rPr>
        <w:t> </w:t>
      </w:r>
      <w:r>
        <w:rPr>
          <w:sz w:val="15"/>
        </w:rPr>
        <w:t>2017,</w:t>
      </w:r>
      <w:r>
        <w:rPr>
          <w:spacing w:val="28"/>
          <w:sz w:val="15"/>
        </w:rPr>
        <w:t> </w:t>
      </w:r>
      <w:hyperlink r:id="rId152">
        <w:r>
          <w:rPr>
            <w:i/>
            <w:color w:val="8E0012"/>
            <w:sz w:val="15"/>
          </w:rPr>
          <w:t>https://oreil.ly/MBQeu</w:t>
        </w:r>
      </w:hyperlink>
      <w:r>
        <w:rPr>
          <w:sz w:val="15"/>
        </w:rPr>
        <w:t>.</w:t>
      </w:r>
    </w:p>
    <w:p>
      <w:pPr>
        <w:pStyle w:val="ListParagraph"/>
        <w:numPr>
          <w:ilvl w:val="0"/>
          <w:numId w:val="14"/>
        </w:numPr>
        <w:tabs>
          <w:tab w:pos="1962" w:val="left" w:leader="none"/>
        </w:tabs>
        <w:spacing w:line="240" w:lineRule="auto" w:before="103" w:after="0"/>
        <w:ind w:left="1962" w:right="0" w:hanging="286"/>
        <w:jc w:val="left"/>
        <w:rPr>
          <w:sz w:val="15"/>
        </w:rPr>
      </w:pPr>
      <w:r>
        <w:rPr>
          <w:sz w:val="15"/>
        </w:rPr>
        <w:t>Devlin</w:t>
      </w:r>
      <w:r>
        <w:rPr>
          <w:spacing w:val="7"/>
          <w:sz w:val="15"/>
        </w:rPr>
        <w:t> </w:t>
      </w:r>
      <w:r>
        <w:rPr>
          <w:sz w:val="15"/>
        </w:rPr>
        <w:t>et</w:t>
      </w:r>
      <w:r>
        <w:rPr>
          <w:spacing w:val="7"/>
          <w:sz w:val="15"/>
        </w:rPr>
        <w:t> </w:t>
      </w:r>
      <w:r>
        <w:rPr>
          <w:sz w:val="15"/>
        </w:rPr>
        <w:t>al.,</w:t>
      </w:r>
      <w:r>
        <w:rPr>
          <w:spacing w:val="8"/>
          <w:sz w:val="15"/>
        </w:rPr>
        <w:t> </w:t>
      </w:r>
      <w:r>
        <w:rPr>
          <w:sz w:val="15"/>
        </w:rPr>
        <w:t>“BERT:</w:t>
      </w:r>
      <w:r>
        <w:rPr>
          <w:spacing w:val="7"/>
          <w:sz w:val="15"/>
        </w:rPr>
        <w:t> </w:t>
      </w:r>
      <w:r>
        <w:rPr>
          <w:sz w:val="15"/>
        </w:rPr>
        <w:t>Pre-training</w:t>
      </w:r>
      <w:r>
        <w:rPr>
          <w:spacing w:val="8"/>
          <w:sz w:val="15"/>
        </w:rPr>
        <w:t> </w:t>
      </w:r>
      <w:r>
        <w:rPr>
          <w:sz w:val="15"/>
        </w:rPr>
        <w:t>of</w:t>
      </w:r>
      <w:r>
        <w:rPr>
          <w:spacing w:val="7"/>
          <w:sz w:val="15"/>
        </w:rPr>
        <w:t> </w:t>
      </w:r>
      <w:r>
        <w:rPr>
          <w:sz w:val="15"/>
        </w:rPr>
        <w:t>Deep</w:t>
      </w:r>
      <w:r>
        <w:rPr>
          <w:spacing w:val="7"/>
          <w:sz w:val="15"/>
        </w:rPr>
        <w:t> </w:t>
      </w:r>
      <w:r>
        <w:rPr>
          <w:sz w:val="15"/>
        </w:rPr>
        <w:t>Bidirectional</w:t>
      </w:r>
      <w:r>
        <w:rPr>
          <w:spacing w:val="4"/>
          <w:sz w:val="15"/>
        </w:rPr>
        <w:t> </w:t>
      </w:r>
      <w:r>
        <w:rPr>
          <w:sz w:val="15"/>
        </w:rPr>
        <w:t>Transformers</w:t>
      </w:r>
      <w:r>
        <w:rPr>
          <w:spacing w:val="8"/>
          <w:sz w:val="15"/>
        </w:rPr>
        <w:t> </w:t>
      </w:r>
      <w:r>
        <w:rPr>
          <w:sz w:val="15"/>
        </w:rPr>
        <w:t>for</w:t>
      </w:r>
      <w:r>
        <w:rPr>
          <w:spacing w:val="7"/>
          <w:sz w:val="15"/>
        </w:rPr>
        <w:t> </w:t>
      </w:r>
      <w:r>
        <w:rPr>
          <w:sz w:val="15"/>
        </w:rPr>
        <w:t>Language</w:t>
      </w:r>
      <w:r>
        <w:rPr>
          <w:spacing w:val="8"/>
          <w:sz w:val="15"/>
        </w:rPr>
        <w:t> </w:t>
      </w:r>
      <w:r>
        <w:rPr>
          <w:spacing w:val="-2"/>
          <w:sz w:val="15"/>
        </w:rPr>
        <w:t>Understanding.”</w:t>
      </w:r>
    </w:p>
    <w:p>
      <w:pPr>
        <w:pStyle w:val="ListParagraph"/>
        <w:numPr>
          <w:ilvl w:val="0"/>
          <w:numId w:val="14"/>
        </w:numPr>
        <w:tabs>
          <w:tab w:pos="1894" w:val="left" w:leader="none"/>
          <w:tab w:pos="1962" w:val="left" w:leader="none"/>
        </w:tabs>
        <w:spacing w:line="256" w:lineRule="auto" w:before="115" w:after="0"/>
        <w:ind w:left="1894" w:right="1883" w:hanging="218"/>
        <w:jc w:val="left"/>
        <w:rPr>
          <w:sz w:val="15"/>
        </w:rPr>
      </w:pPr>
      <w:r>
        <w:rPr>
          <w:color w:val="8E0012"/>
          <w:sz w:val="15"/>
        </w:rPr>
        <w:tab/>
      </w:r>
      <w:r>
        <w:rPr>
          <w:sz w:val="15"/>
        </w:rPr>
        <w:t>Hongyi Zhang, Moustapha Cisse, Yann N. Dauphin, and David Lopez-Paz, “</w:t>
      </w:r>
      <w:r>
        <w:rPr>
          <w:i/>
          <w:sz w:val="15"/>
        </w:rPr>
        <w:t>mixup</w:t>
      </w:r>
      <w:r>
        <w:rPr>
          <w:sz w:val="15"/>
        </w:rPr>
        <w:t>: Beyond Empirical Risk Minimization,” </w:t>
      </w:r>
      <w:r>
        <w:rPr>
          <w:i/>
          <w:sz w:val="15"/>
        </w:rPr>
        <w:t>ICLR </w:t>
      </w:r>
      <w:r>
        <w:rPr>
          <w:i/>
          <w:sz w:val="15"/>
        </w:rPr>
        <w:t>2018</w:t>
      </w:r>
      <w:r>
        <w:rPr>
          <w:sz w:val="15"/>
        </w:rPr>
        <w:t>,</w:t>
      </w:r>
      <w:r>
        <w:rPr>
          <w:spacing w:val="40"/>
          <w:sz w:val="15"/>
        </w:rPr>
        <w:t> </w:t>
      </w:r>
      <w:hyperlink r:id="rId153">
        <w:r>
          <w:rPr>
            <w:i/>
            <w:color w:val="8E0012"/>
            <w:spacing w:val="-2"/>
            <w:sz w:val="15"/>
          </w:rPr>
          <w:t>https://oreil.ly/lIM5E</w:t>
        </w:r>
      </w:hyperlink>
      <w:r>
        <w:rPr>
          <w:spacing w:val="-2"/>
          <w:sz w:val="15"/>
        </w:rPr>
        <w:t>.</w:t>
      </w:r>
    </w:p>
    <w:p>
      <w:pPr>
        <w:pStyle w:val="ListParagraph"/>
        <w:numPr>
          <w:ilvl w:val="0"/>
          <w:numId w:val="14"/>
        </w:numPr>
        <w:tabs>
          <w:tab w:pos="1894" w:val="left" w:leader="none"/>
          <w:tab w:pos="1959" w:val="left" w:leader="none"/>
        </w:tabs>
        <w:spacing w:line="256" w:lineRule="auto" w:before="103" w:after="0"/>
        <w:ind w:left="1894" w:right="1919" w:hanging="218"/>
        <w:jc w:val="left"/>
        <w:rPr>
          <w:sz w:val="15"/>
        </w:rPr>
      </w:pPr>
      <w:r>
        <w:rPr>
          <w:color w:val="8E0012"/>
          <w:sz w:val="15"/>
        </w:rPr>
        <w:tab/>
      </w:r>
      <w:r>
        <w:rPr>
          <w:sz w:val="15"/>
        </w:rPr>
        <w:t>Veit Sandfort, Ke Yan, Perry J. Pickhardt, and Ronald M. Summers, “Data Augmentation Using Generative Adversarial Networks</w:t>
      </w:r>
      <w:r>
        <w:rPr>
          <w:spacing w:val="40"/>
          <w:sz w:val="15"/>
        </w:rPr>
        <w:t> </w:t>
      </w:r>
      <w:r>
        <w:rPr>
          <w:sz w:val="15"/>
        </w:rPr>
        <w:t>(CycleGAN)</w:t>
      </w:r>
      <w:r>
        <w:rPr>
          <w:spacing w:val="12"/>
          <w:sz w:val="15"/>
        </w:rPr>
        <w:t> </w:t>
      </w:r>
      <w:r>
        <w:rPr>
          <w:sz w:val="15"/>
        </w:rPr>
        <w:t>to</w:t>
      </w:r>
      <w:r>
        <w:rPr>
          <w:spacing w:val="12"/>
          <w:sz w:val="15"/>
        </w:rPr>
        <w:t> </w:t>
      </w:r>
      <w:r>
        <w:rPr>
          <w:sz w:val="15"/>
        </w:rPr>
        <w:t>Improve</w:t>
      </w:r>
      <w:r>
        <w:rPr>
          <w:spacing w:val="12"/>
          <w:sz w:val="15"/>
        </w:rPr>
        <w:t> </w:t>
      </w:r>
      <w:r>
        <w:rPr>
          <w:sz w:val="15"/>
        </w:rPr>
        <w:t>Generalizability</w:t>
      </w:r>
      <w:r>
        <w:rPr>
          <w:spacing w:val="12"/>
          <w:sz w:val="15"/>
        </w:rPr>
        <w:t> </w:t>
      </w:r>
      <w:r>
        <w:rPr>
          <w:sz w:val="15"/>
        </w:rPr>
        <w:t>in</w:t>
      </w:r>
      <w:r>
        <w:rPr>
          <w:spacing w:val="12"/>
          <w:sz w:val="15"/>
        </w:rPr>
        <w:t> </w:t>
      </w:r>
      <w:r>
        <w:rPr>
          <w:sz w:val="15"/>
        </w:rPr>
        <w:t>CT Segmentation Tasks,”</w:t>
      </w:r>
      <w:r>
        <w:rPr>
          <w:spacing w:val="12"/>
          <w:sz w:val="15"/>
        </w:rPr>
        <w:t> </w:t>
      </w:r>
      <w:r>
        <w:rPr>
          <w:i/>
          <w:sz w:val="15"/>
        </w:rPr>
        <w:t>Scientific</w:t>
      </w:r>
      <w:r>
        <w:rPr>
          <w:i/>
          <w:spacing w:val="12"/>
          <w:sz w:val="15"/>
        </w:rPr>
        <w:t> </w:t>
      </w:r>
      <w:r>
        <w:rPr>
          <w:i/>
          <w:sz w:val="15"/>
        </w:rPr>
        <w:t>Reports</w:t>
      </w:r>
      <w:r>
        <w:rPr>
          <w:i/>
          <w:spacing w:val="12"/>
          <w:sz w:val="15"/>
        </w:rPr>
        <w:t> </w:t>
      </w:r>
      <w:r>
        <w:rPr>
          <w:sz w:val="15"/>
        </w:rPr>
        <w:t>9,</w:t>
      </w:r>
      <w:r>
        <w:rPr>
          <w:spacing w:val="12"/>
          <w:sz w:val="15"/>
        </w:rPr>
        <w:t> </w:t>
      </w:r>
      <w:r>
        <w:rPr>
          <w:sz w:val="15"/>
        </w:rPr>
        <w:t>no.</w:t>
      </w:r>
      <w:r>
        <w:rPr>
          <w:spacing w:val="12"/>
          <w:sz w:val="15"/>
        </w:rPr>
        <w:t> </w:t>
      </w:r>
      <w:r>
        <w:rPr>
          <w:sz w:val="15"/>
        </w:rPr>
        <w:t>1</w:t>
      </w:r>
      <w:r>
        <w:rPr>
          <w:spacing w:val="12"/>
          <w:sz w:val="15"/>
        </w:rPr>
        <w:t> </w:t>
      </w:r>
      <w:r>
        <w:rPr>
          <w:sz w:val="15"/>
        </w:rPr>
        <w:t>(2019):</w:t>
      </w:r>
      <w:r>
        <w:rPr>
          <w:spacing w:val="12"/>
          <w:sz w:val="15"/>
        </w:rPr>
        <w:t> </w:t>
      </w:r>
      <w:r>
        <w:rPr>
          <w:sz w:val="15"/>
        </w:rPr>
        <w:t>16884,</w:t>
      </w:r>
      <w:r>
        <w:rPr>
          <w:spacing w:val="12"/>
          <w:sz w:val="15"/>
        </w:rPr>
        <w:t> </w:t>
      </w:r>
      <w:hyperlink r:id="rId154">
        <w:r>
          <w:rPr>
            <w:i/>
            <w:color w:val="8E0012"/>
            <w:sz w:val="15"/>
          </w:rPr>
          <w:t>https://oreil.ly/TDUwm</w:t>
        </w:r>
      </w:hyperlink>
      <w:r>
        <w:rPr>
          <w:sz w:val="15"/>
        </w:rPr>
        <w:t>.</w:t>
      </w:r>
    </w:p>
    <w:p>
      <w:pPr>
        <w:pStyle w:val="BodyText"/>
        <w:spacing w:before="29"/>
        <w:ind w:left="0"/>
        <w:rPr>
          <w:sz w:val="15"/>
        </w:rPr>
      </w:pPr>
    </w:p>
    <w:p>
      <w:pPr>
        <w:spacing w:before="0"/>
        <w:ind w:left="1636" w:right="1636" w:firstLine="0"/>
        <w:jc w:val="center"/>
        <w:rPr>
          <w:i/>
          <w:sz w:val="20"/>
        </w:rPr>
      </w:pPr>
      <w:r>
        <w:rPr>
          <w:i/>
          <w:color w:val="0000ED"/>
          <w:spacing w:val="-2"/>
          <w:sz w:val="20"/>
          <w:u w:val="thick" w:color="0000ED"/>
        </w:rPr>
        <w:t>OceanofPDF.com</w:t>
      </w:r>
    </w:p>
    <w:p>
      <w:pPr>
        <w:spacing w:after="0"/>
        <w:jc w:val="center"/>
        <w:rPr>
          <w:i/>
          <w:sz w:val="20"/>
        </w:rPr>
        <w:sectPr>
          <w:pgSz w:w="12240" w:h="15840"/>
          <w:pgMar w:top="1360" w:bottom="280" w:left="0" w:right="0"/>
        </w:sectPr>
      </w:pPr>
    </w:p>
    <w:p>
      <w:pPr>
        <w:pStyle w:val="Heading5"/>
      </w:pPr>
      <w:r>
        <w:rPr/>
        <w:t>Chapter 5. Feature </w:t>
      </w:r>
      <w:r>
        <w:rPr>
          <w:spacing w:val="-2"/>
        </w:rPr>
        <w:t>Engineering</w:t>
      </w:r>
    </w:p>
    <w:p>
      <w:pPr>
        <w:pStyle w:val="BodyText"/>
        <w:spacing w:before="10"/>
        <w:ind w:left="0"/>
        <w:rPr>
          <w:rFonts w:ascii="Arial"/>
          <w:b/>
          <w:sz w:val="7"/>
        </w:rPr>
      </w:pPr>
      <w:r>
        <w:rPr>
          <w:rFonts w:ascii="Arial"/>
          <w:b/>
          <w:sz w:val="7"/>
        </w:rPr>
        <mc:AlternateContent>
          <mc:Choice Requires="wps">
            <w:drawing>
              <wp:anchor distT="0" distB="0" distL="0" distR="0" allowOverlap="1" layoutInCell="1" locked="0" behindDoc="1" simplePos="0" relativeHeight="487631872">
                <wp:simplePos x="0" y="0"/>
                <wp:positionH relativeFrom="page">
                  <wp:posOffset>958850</wp:posOffset>
                </wp:positionH>
                <wp:positionV relativeFrom="paragraph">
                  <wp:posOffset>73049</wp:posOffset>
                </wp:positionV>
                <wp:extent cx="5854700" cy="635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854700" cy="6350"/>
                        </a:xfrm>
                        <a:custGeom>
                          <a:avLst/>
                          <a:gdLst/>
                          <a:ahLst/>
                          <a:cxnLst/>
                          <a:rect l="l" t="t" r="r" b="b"/>
                          <a:pathLst>
                            <a:path w="5854700" h="6350">
                              <a:moveTo>
                                <a:pt x="5854699" y="6349"/>
                              </a:moveTo>
                              <a:lnTo>
                                <a:pt x="0" y="6349"/>
                              </a:lnTo>
                              <a:lnTo>
                                <a:pt x="0" y="0"/>
                              </a:lnTo>
                              <a:lnTo>
                                <a:pt x="5854699" y="0"/>
                              </a:lnTo>
                              <a:lnTo>
                                <a:pt x="5854699" y="63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pt;margin-top:5.751948pt;width:460.999973pt;height:.5pt;mso-position-horizontal-relative:page;mso-position-vertical-relative:paragraph;z-index:-15684608;mso-wrap-distance-left:0;mso-wrap-distance-right:0" id="docshape128" filled="true" fillcolor="#000000" stroked="false">
                <v:fill type="solid"/>
                <w10:wrap type="topAndBottom"/>
              </v:rect>
            </w:pict>
          </mc:Fallback>
        </mc:AlternateContent>
      </w:r>
    </w:p>
    <w:p>
      <w:pPr>
        <w:pStyle w:val="BodyText"/>
        <w:spacing w:before="43"/>
        <w:ind w:left="0"/>
        <w:rPr>
          <w:rFonts w:ascii="Arial"/>
          <w:b/>
          <w:sz w:val="40"/>
        </w:rPr>
      </w:pPr>
    </w:p>
    <w:p>
      <w:pPr>
        <w:spacing w:line="261" w:lineRule="auto" w:before="0"/>
        <w:ind w:left="1506" w:right="1549" w:firstLine="0"/>
        <w:jc w:val="left"/>
        <w:rPr>
          <w:sz w:val="20"/>
        </w:rPr>
      </w:pPr>
      <w:r>
        <w:rPr>
          <w:sz w:val="20"/>
        </w:rPr>
        <w:t>In 2014, the paper </w:t>
      </w:r>
      <w:r>
        <w:rPr>
          <w:color w:val="8E0012"/>
          <w:sz w:val="20"/>
        </w:rPr>
        <w:t>“Practical Lessons from Predicting Clicks on</w:t>
      </w:r>
      <w:r>
        <w:rPr>
          <w:color w:val="8E0012"/>
          <w:spacing w:val="-5"/>
          <w:sz w:val="20"/>
        </w:rPr>
        <w:t> </w:t>
      </w:r>
      <w:r>
        <w:rPr>
          <w:color w:val="8E0012"/>
          <w:sz w:val="20"/>
        </w:rPr>
        <w:t>Ads at Facebook” </w:t>
      </w:r>
      <w:r>
        <w:rPr>
          <w:sz w:val="20"/>
        </w:rPr>
        <w:t>claimed that having the right features is the most important thing in developing their ML</w:t>
      </w:r>
      <w:r>
        <w:rPr>
          <w:spacing w:val="-4"/>
          <w:sz w:val="20"/>
        </w:rPr>
        <w:t> </w:t>
      </w:r>
      <w:r>
        <w:rPr>
          <w:sz w:val="20"/>
        </w:rPr>
        <w:t>models. Since then, many of the companies that I’ve worked</w:t>
      </w:r>
      <w:r>
        <w:rPr>
          <w:spacing w:val="-2"/>
          <w:sz w:val="20"/>
        </w:rPr>
        <w:t> </w:t>
      </w:r>
      <w:r>
        <w:rPr>
          <w:sz w:val="20"/>
        </w:rPr>
        <w:t>with</w:t>
      </w:r>
      <w:r>
        <w:rPr>
          <w:spacing w:val="-2"/>
          <w:sz w:val="20"/>
        </w:rPr>
        <w:t> </w:t>
      </w:r>
      <w:r>
        <w:rPr>
          <w:sz w:val="20"/>
        </w:rPr>
        <w:t>have</w:t>
      </w:r>
      <w:r>
        <w:rPr>
          <w:spacing w:val="-2"/>
          <w:sz w:val="20"/>
        </w:rPr>
        <w:t> </w:t>
      </w:r>
      <w:r>
        <w:rPr>
          <w:sz w:val="20"/>
        </w:rPr>
        <w:t>discovered</w:t>
      </w:r>
      <w:r>
        <w:rPr>
          <w:spacing w:val="-2"/>
          <w:sz w:val="20"/>
        </w:rPr>
        <w:t> </w:t>
      </w:r>
      <w:r>
        <w:rPr>
          <w:sz w:val="20"/>
        </w:rPr>
        <w:t>time</w:t>
      </w:r>
      <w:r>
        <w:rPr>
          <w:spacing w:val="-2"/>
          <w:sz w:val="20"/>
        </w:rPr>
        <w:t> </w:t>
      </w:r>
      <w:r>
        <w:rPr>
          <w:sz w:val="20"/>
        </w:rPr>
        <w:t>and</w:t>
      </w:r>
      <w:r>
        <w:rPr>
          <w:spacing w:val="-2"/>
          <w:sz w:val="20"/>
        </w:rPr>
        <w:t> </w:t>
      </w:r>
      <w:r>
        <w:rPr>
          <w:sz w:val="20"/>
        </w:rPr>
        <w:t>time</w:t>
      </w:r>
      <w:r>
        <w:rPr>
          <w:spacing w:val="-2"/>
          <w:sz w:val="20"/>
        </w:rPr>
        <w:t> </w:t>
      </w:r>
      <w:r>
        <w:rPr>
          <w:sz w:val="20"/>
        </w:rPr>
        <w:t>again</w:t>
      </w:r>
      <w:r>
        <w:rPr>
          <w:spacing w:val="-2"/>
          <w:sz w:val="20"/>
        </w:rPr>
        <w:t> </w:t>
      </w:r>
      <w:r>
        <w:rPr>
          <w:sz w:val="20"/>
        </w:rPr>
        <w:t>that</w:t>
      </w:r>
      <w:r>
        <w:rPr>
          <w:spacing w:val="-2"/>
          <w:sz w:val="20"/>
        </w:rPr>
        <w:t> </w:t>
      </w:r>
      <w:r>
        <w:rPr>
          <w:sz w:val="20"/>
        </w:rPr>
        <w:t>once</w:t>
      </w:r>
      <w:r>
        <w:rPr>
          <w:spacing w:val="-2"/>
          <w:sz w:val="20"/>
        </w:rPr>
        <w:t> </w:t>
      </w:r>
      <w:r>
        <w:rPr>
          <w:sz w:val="20"/>
        </w:rPr>
        <w:t>they</w:t>
      </w:r>
      <w:r>
        <w:rPr>
          <w:spacing w:val="-2"/>
          <w:sz w:val="20"/>
        </w:rPr>
        <w:t> </w:t>
      </w:r>
      <w:r>
        <w:rPr>
          <w:sz w:val="20"/>
        </w:rPr>
        <w:t>have</w:t>
      </w:r>
      <w:r>
        <w:rPr>
          <w:spacing w:val="-2"/>
          <w:sz w:val="20"/>
        </w:rPr>
        <w:t> </w:t>
      </w:r>
      <w:r>
        <w:rPr>
          <w:sz w:val="20"/>
        </w:rPr>
        <w:t>a</w:t>
      </w:r>
      <w:r>
        <w:rPr>
          <w:spacing w:val="-2"/>
          <w:sz w:val="20"/>
        </w:rPr>
        <w:t> </w:t>
      </w:r>
      <w:r>
        <w:rPr>
          <w:sz w:val="20"/>
        </w:rPr>
        <w:t>workable</w:t>
      </w:r>
      <w:r>
        <w:rPr>
          <w:spacing w:val="-2"/>
          <w:sz w:val="20"/>
        </w:rPr>
        <w:t> </w:t>
      </w:r>
      <w:r>
        <w:rPr>
          <w:sz w:val="20"/>
        </w:rPr>
        <w:t>model,</w:t>
      </w:r>
      <w:r>
        <w:rPr>
          <w:spacing w:val="-2"/>
          <w:sz w:val="20"/>
        </w:rPr>
        <w:t> </w:t>
      </w:r>
      <w:r>
        <w:rPr>
          <w:sz w:val="20"/>
        </w:rPr>
        <w:t>having</w:t>
      </w:r>
      <w:r>
        <w:rPr>
          <w:spacing w:val="-2"/>
          <w:sz w:val="20"/>
        </w:rPr>
        <w:t> </w:t>
      </w:r>
      <w:r>
        <w:rPr>
          <w:sz w:val="20"/>
        </w:rPr>
        <w:t>the</w:t>
      </w:r>
      <w:r>
        <w:rPr>
          <w:spacing w:val="-2"/>
          <w:sz w:val="20"/>
        </w:rPr>
        <w:t> </w:t>
      </w:r>
      <w:r>
        <w:rPr>
          <w:sz w:val="20"/>
        </w:rPr>
        <w:t>right</w:t>
      </w:r>
      <w:r>
        <w:rPr>
          <w:spacing w:val="-2"/>
          <w:sz w:val="20"/>
        </w:rPr>
        <w:t> </w:t>
      </w:r>
      <w:r>
        <w:rPr>
          <w:sz w:val="20"/>
        </w:rPr>
        <w:t>features tends to give them the biggest performance boost compared to clever algorithmic techniques such as hyperparameter</w:t>
      </w:r>
      <w:r>
        <w:rPr>
          <w:spacing w:val="-3"/>
          <w:sz w:val="20"/>
        </w:rPr>
        <w:t> </w:t>
      </w:r>
      <w:r>
        <w:rPr>
          <w:sz w:val="20"/>
        </w:rPr>
        <w:t>tuning.</w:t>
      </w:r>
      <w:r>
        <w:rPr>
          <w:spacing w:val="-3"/>
          <w:sz w:val="20"/>
        </w:rPr>
        <w:t> </w:t>
      </w:r>
      <w:r>
        <w:rPr>
          <w:sz w:val="20"/>
        </w:rPr>
        <w:t>State-of-the-art</w:t>
      </w:r>
      <w:r>
        <w:rPr>
          <w:spacing w:val="-3"/>
          <w:sz w:val="20"/>
        </w:rPr>
        <w:t> </w:t>
      </w:r>
      <w:r>
        <w:rPr>
          <w:sz w:val="20"/>
        </w:rPr>
        <w:t>model</w:t>
      </w:r>
      <w:r>
        <w:rPr>
          <w:spacing w:val="-3"/>
          <w:sz w:val="20"/>
        </w:rPr>
        <w:t> </w:t>
      </w:r>
      <w:r>
        <w:rPr>
          <w:sz w:val="20"/>
        </w:rPr>
        <w:t>architectures</w:t>
      </w:r>
      <w:r>
        <w:rPr>
          <w:spacing w:val="-3"/>
          <w:sz w:val="20"/>
        </w:rPr>
        <w:t> </w:t>
      </w:r>
      <w:r>
        <w:rPr>
          <w:sz w:val="20"/>
        </w:rPr>
        <w:t>can</w:t>
      </w:r>
      <w:r>
        <w:rPr>
          <w:spacing w:val="-3"/>
          <w:sz w:val="20"/>
        </w:rPr>
        <w:t> </w:t>
      </w:r>
      <w:r>
        <w:rPr>
          <w:sz w:val="20"/>
        </w:rPr>
        <w:t>still</w:t>
      </w:r>
      <w:r>
        <w:rPr>
          <w:spacing w:val="-3"/>
          <w:sz w:val="20"/>
        </w:rPr>
        <w:t> </w:t>
      </w:r>
      <w:r>
        <w:rPr>
          <w:sz w:val="20"/>
        </w:rPr>
        <w:t>perform</w:t>
      </w:r>
      <w:r>
        <w:rPr>
          <w:spacing w:val="-3"/>
          <w:sz w:val="20"/>
        </w:rPr>
        <w:t> </w:t>
      </w:r>
      <w:r>
        <w:rPr>
          <w:sz w:val="20"/>
        </w:rPr>
        <w:t>poorly</w:t>
      </w:r>
      <w:r>
        <w:rPr>
          <w:spacing w:val="-3"/>
          <w:sz w:val="20"/>
        </w:rPr>
        <w:t> </w:t>
      </w:r>
      <w:r>
        <w:rPr>
          <w:sz w:val="20"/>
        </w:rPr>
        <w:t>if</w:t>
      </w:r>
      <w:r>
        <w:rPr>
          <w:spacing w:val="-3"/>
          <w:sz w:val="20"/>
        </w:rPr>
        <w:t> </w:t>
      </w:r>
      <w:r>
        <w:rPr>
          <w:sz w:val="20"/>
        </w:rPr>
        <w:t>they</w:t>
      </w:r>
      <w:r>
        <w:rPr>
          <w:spacing w:val="-3"/>
          <w:sz w:val="20"/>
        </w:rPr>
        <w:t> </w:t>
      </w:r>
      <w:r>
        <w:rPr>
          <w:sz w:val="20"/>
        </w:rPr>
        <w:t>don’t</w:t>
      </w:r>
      <w:r>
        <w:rPr>
          <w:spacing w:val="-3"/>
          <w:sz w:val="20"/>
        </w:rPr>
        <w:t> </w:t>
      </w:r>
      <w:r>
        <w:rPr>
          <w:sz w:val="20"/>
        </w:rPr>
        <w:t>use</w:t>
      </w:r>
      <w:r>
        <w:rPr>
          <w:spacing w:val="-3"/>
          <w:sz w:val="20"/>
        </w:rPr>
        <w:t> </w:t>
      </w:r>
      <w:r>
        <w:rPr>
          <w:sz w:val="20"/>
        </w:rPr>
        <w:t>a</w:t>
      </w:r>
      <w:r>
        <w:rPr>
          <w:spacing w:val="-3"/>
          <w:sz w:val="20"/>
        </w:rPr>
        <w:t> </w:t>
      </w:r>
      <w:r>
        <w:rPr>
          <w:sz w:val="20"/>
        </w:rPr>
        <w:t>good</w:t>
      </w:r>
      <w:r>
        <w:rPr>
          <w:spacing w:val="-3"/>
          <w:sz w:val="20"/>
        </w:rPr>
        <w:t> </w:t>
      </w:r>
      <w:r>
        <w:rPr>
          <w:sz w:val="20"/>
        </w:rPr>
        <w:t>set</w:t>
      </w:r>
      <w:r>
        <w:rPr>
          <w:spacing w:val="-3"/>
          <w:sz w:val="20"/>
        </w:rPr>
        <w:t> </w:t>
      </w:r>
      <w:r>
        <w:rPr>
          <w:sz w:val="20"/>
        </w:rPr>
        <w:t>of </w:t>
      </w:r>
      <w:r>
        <w:rPr>
          <w:spacing w:val="-2"/>
          <w:sz w:val="20"/>
        </w:rPr>
        <w:t>features.</w:t>
      </w:r>
    </w:p>
    <w:p>
      <w:pPr>
        <w:spacing w:line="261" w:lineRule="auto" w:before="96"/>
        <w:ind w:left="1506" w:right="1624" w:firstLine="0"/>
        <w:jc w:val="left"/>
        <w:rPr>
          <w:sz w:val="20"/>
        </w:rPr>
      </w:pPr>
      <w:r>
        <w:rPr>
          <w:sz w:val="20"/>
        </w:rPr>
        <w:t>Due to its importance, a large part of many ML</w:t>
      </w:r>
      <w:r>
        <w:rPr>
          <w:spacing w:val="-6"/>
          <w:sz w:val="20"/>
        </w:rPr>
        <w:t> </w:t>
      </w:r>
      <w:r>
        <w:rPr>
          <w:sz w:val="20"/>
        </w:rPr>
        <w:t>engineering and data science jobs is to come up with new useful features.</w:t>
      </w:r>
      <w:r>
        <w:rPr>
          <w:spacing w:val="-3"/>
          <w:sz w:val="20"/>
        </w:rPr>
        <w:t> </w:t>
      </w:r>
      <w:r>
        <w:rPr>
          <w:sz w:val="20"/>
        </w:rPr>
        <w:t>In</w:t>
      </w:r>
      <w:r>
        <w:rPr>
          <w:spacing w:val="-3"/>
          <w:sz w:val="20"/>
        </w:rPr>
        <w:t> </w:t>
      </w:r>
      <w:r>
        <w:rPr>
          <w:sz w:val="20"/>
        </w:rPr>
        <w:t>this</w:t>
      </w:r>
      <w:r>
        <w:rPr>
          <w:spacing w:val="-3"/>
          <w:sz w:val="20"/>
        </w:rPr>
        <w:t> </w:t>
      </w:r>
      <w:r>
        <w:rPr>
          <w:sz w:val="20"/>
        </w:rPr>
        <w:t>chapter,</w:t>
      </w:r>
      <w:r>
        <w:rPr>
          <w:spacing w:val="-3"/>
          <w:sz w:val="20"/>
        </w:rPr>
        <w:t> </w:t>
      </w:r>
      <w:r>
        <w:rPr>
          <w:sz w:val="20"/>
        </w:rPr>
        <w:t>we</w:t>
      </w:r>
      <w:r>
        <w:rPr>
          <w:spacing w:val="-3"/>
          <w:sz w:val="20"/>
        </w:rPr>
        <w:t> </w:t>
      </w:r>
      <w:r>
        <w:rPr>
          <w:sz w:val="20"/>
        </w:rPr>
        <w:t>will</w:t>
      </w:r>
      <w:r>
        <w:rPr>
          <w:spacing w:val="-3"/>
          <w:sz w:val="20"/>
        </w:rPr>
        <w:t> </w:t>
      </w:r>
      <w:r>
        <w:rPr>
          <w:sz w:val="20"/>
        </w:rPr>
        <w:t>go</w:t>
      </w:r>
      <w:r>
        <w:rPr>
          <w:spacing w:val="-3"/>
          <w:sz w:val="20"/>
        </w:rPr>
        <w:t> </w:t>
      </w:r>
      <w:r>
        <w:rPr>
          <w:sz w:val="20"/>
        </w:rPr>
        <w:t>over</w:t>
      </w:r>
      <w:r>
        <w:rPr>
          <w:spacing w:val="-3"/>
          <w:sz w:val="20"/>
        </w:rPr>
        <w:t> </w:t>
      </w:r>
      <w:r>
        <w:rPr>
          <w:sz w:val="20"/>
        </w:rPr>
        <w:t>common</w:t>
      </w:r>
      <w:r>
        <w:rPr>
          <w:spacing w:val="-3"/>
          <w:sz w:val="20"/>
        </w:rPr>
        <w:t> </w:t>
      </w:r>
      <w:r>
        <w:rPr>
          <w:sz w:val="20"/>
        </w:rPr>
        <w:t>techniques</w:t>
      </w:r>
      <w:r>
        <w:rPr>
          <w:spacing w:val="-3"/>
          <w:sz w:val="20"/>
        </w:rPr>
        <w:t> </w:t>
      </w:r>
      <w:r>
        <w:rPr>
          <w:sz w:val="20"/>
        </w:rPr>
        <w:t>and</w:t>
      </w:r>
      <w:r>
        <w:rPr>
          <w:spacing w:val="-3"/>
          <w:sz w:val="20"/>
        </w:rPr>
        <w:t> </w:t>
      </w:r>
      <w:r>
        <w:rPr>
          <w:sz w:val="20"/>
        </w:rPr>
        <w:t>important</w:t>
      </w:r>
      <w:r>
        <w:rPr>
          <w:spacing w:val="-3"/>
          <w:sz w:val="20"/>
        </w:rPr>
        <w:t> </w:t>
      </w:r>
      <w:r>
        <w:rPr>
          <w:sz w:val="20"/>
        </w:rPr>
        <w:t>considerations</w:t>
      </w:r>
      <w:r>
        <w:rPr>
          <w:spacing w:val="-3"/>
          <w:sz w:val="20"/>
        </w:rPr>
        <w:t> </w:t>
      </w:r>
      <w:r>
        <w:rPr>
          <w:sz w:val="20"/>
        </w:rPr>
        <w:t>with</w:t>
      </w:r>
      <w:r>
        <w:rPr>
          <w:spacing w:val="-3"/>
          <w:sz w:val="20"/>
        </w:rPr>
        <w:t> </w:t>
      </w:r>
      <w:r>
        <w:rPr>
          <w:sz w:val="20"/>
        </w:rPr>
        <w:t>respect</w:t>
      </w:r>
      <w:r>
        <w:rPr>
          <w:spacing w:val="-3"/>
          <w:sz w:val="20"/>
        </w:rPr>
        <w:t> </w:t>
      </w:r>
      <w:r>
        <w:rPr>
          <w:sz w:val="20"/>
        </w:rPr>
        <w:t>to</w:t>
      </w:r>
      <w:r>
        <w:rPr>
          <w:spacing w:val="-3"/>
          <w:sz w:val="20"/>
        </w:rPr>
        <w:t> </w:t>
      </w:r>
      <w:r>
        <w:rPr>
          <w:sz w:val="20"/>
        </w:rPr>
        <w:t>feature engineering. We will dedicate a section to go into detail about a subtle yet disastrous problem that has derailed many ML systems in production: data leakage and how to detect and avoid it.</w:t>
      </w:r>
    </w:p>
    <w:p>
      <w:pPr>
        <w:spacing w:line="261" w:lineRule="auto" w:before="97"/>
        <w:ind w:left="1506" w:right="1604" w:firstLine="0"/>
        <w:jc w:val="left"/>
        <w:rPr>
          <w:sz w:val="20"/>
        </w:rPr>
      </w:pPr>
      <w:r>
        <w:rPr>
          <w:sz w:val="20"/>
        </w:rPr>
        <w:t>We</w:t>
      </w:r>
      <w:r>
        <w:rPr>
          <w:spacing w:val="-4"/>
          <w:sz w:val="20"/>
        </w:rPr>
        <w:t> </w:t>
      </w:r>
      <w:r>
        <w:rPr>
          <w:sz w:val="20"/>
        </w:rPr>
        <w:t>will</w:t>
      </w:r>
      <w:r>
        <w:rPr>
          <w:spacing w:val="-4"/>
          <w:sz w:val="20"/>
        </w:rPr>
        <w:t> </w:t>
      </w:r>
      <w:r>
        <w:rPr>
          <w:sz w:val="20"/>
        </w:rPr>
        <w:t>end</w:t>
      </w:r>
      <w:r>
        <w:rPr>
          <w:spacing w:val="-4"/>
          <w:sz w:val="20"/>
        </w:rPr>
        <w:t> </w:t>
      </w:r>
      <w:r>
        <w:rPr>
          <w:sz w:val="20"/>
        </w:rPr>
        <w:t>the</w:t>
      </w:r>
      <w:r>
        <w:rPr>
          <w:spacing w:val="-4"/>
          <w:sz w:val="20"/>
        </w:rPr>
        <w:t> </w:t>
      </w:r>
      <w:r>
        <w:rPr>
          <w:sz w:val="20"/>
        </w:rPr>
        <w:t>chapter</w:t>
      </w:r>
      <w:r>
        <w:rPr>
          <w:spacing w:val="-4"/>
          <w:sz w:val="20"/>
        </w:rPr>
        <w:t> </w:t>
      </w:r>
      <w:r>
        <w:rPr>
          <w:sz w:val="20"/>
        </w:rPr>
        <w:t>discussing</w:t>
      </w:r>
      <w:r>
        <w:rPr>
          <w:spacing w:val="-4"/>
          <w:sz w:val="20"/>
        </w:rPr>
        <w:t> </w:t>
      </w:r>
      <w:r>
        <w:rPr>
          <w:sz w:val="20"/>
        </w:rPr>
        <w:t>how</w:t>
      </w:r>
      <w:r>
        <w:rPr>
          <w:spacing w:val="-4"/>
          <w:sz w:val="20"/>
        </w:rPr>
        <w:t> </w:t>
      </w:r>
      <w:r>
        <w:rPr>
          <w:sz w:val="20"/>
        </w:rPr>
        <w:t>to</w:t>
      </w:r>
      <w:r>
        <w:rPr>
          <w:spacing w:val="-4"/>
          <w:sz w:val="20"/>
        </w:rPr>
        <w:t> </w:t>
      </w:r>
      <w:r>
        <w:rPr>
          <w:sz w:val="20"/>
        </w:rPr>
        <w:t>engineer</w:t>
      </w:r>
      <w:r>
        <w:rPr>
          <w:spacing w:val="-4"/>
          <w:sz w:val="20"/>
        </w:rPr>
        <w:t> </w:t>
      </w:r>
      <w:r>
        <w:rPr>
          <w:sz w:val="20"/>
        </w:rPr>
        <w:t>good</w:t>
      </w:r>
      <w:r>
        <w:rPr>
          <w:spacing w:val="-4"/>
          <w:sz w:val="20"/>
        </w:rPr>
        <w:t> </w:t>
      </w:r>
      <w:r>
        <w:rPr>
          <w:sz w:val="20"/>
        </w:rPr>
        <w:t>features,</w:t>
      </w:r>
      <w:r>
        <w:rPr>
          <w:spacing w:val="-4"/>
          <w:sz w:val="20"/>
        </w:rPr>
        <w:t> </w:t>
      </w:r>
      <w:r>
        <w:rPr>
          <w:sz w:val="20"/>
        </w:rPr>
        <w:t>taking</w:t>
      </w:r>
      <w:r>
        <w:rPr>
          <w:spacing w:val="-4"/>
          <w:sz w:val="20"/>
        </w:rPr>
        <w:t> </w:t>
      </w:r>
      <w:r>
        <w:rPr>
          <w:sz w:val="20"/>
        </w:rPr>
        <w:t>into</w:t>
      </w:r>
      <w:r>
        <w:rPr>
          <w:spacing w:val="-4"/>
          <w:sz w:val="20"/>
        </w:rPr>
        <w:t> </w:t>
      </w:r>
      <w:r>
        <w:rPr>
          <w:sz w:val="20"/>
        </w:rPr>
        <w:t>account</w:t>
      </w:r>
      <w:r>
        <w:rPr>
          <w:spacing w:val="-4"/>
          <w:sz w:val="20"/>
        </w:rPr>
        <w:t> </w:t>
      </w:r>
      <w:r>
        <w:rPr>
          <w:sz w:val="20"/>
        </w:rPr>
        <w:t>both</w:t>
      </w:r>
      <w:r>
        <w:rPr>
          <w:spacing w:val="-4"/>
          <w:sz w:val="20"/>
        </w:rPr>
        <w:t> </w:t>
      </w:r>
      <w:r>
        <w:rPr>
          <w:sz w:val="20"/>
        </w:rPr>
        <w:t>the</w:t>
      </w:r>
      <w:r>
        <w:rPr>
          <w:spacing w:val="-4"/>
          <w:sz w:val="20"/>
        </w:rPr>
        <w:t> </w:t>
      </w:r>
      <w:r>
        <w:rPr>
          <w:sz w:val="20"/>
        </w:rPr>
        <w:t>feature</w:t>
      </w:r>
      <w:r>
        <w:rPr>
          <w:spacing w:val="-4"/>
          <w:sz w:val="20"/>
        </w:rPr>
        <w:t> </w:t>
      </w:r>
      <w:r>
        <w:rPr>
          <w:sz w:val="20"/>
        </w:rPr>
        <w:t>importance and feature generalization. Talking about feature engineering, some people might think of feature stores. Since feature stores are closer to infrastructure to support multiple ML applications, we’ll cover feature stores in</w:t>
      </w:r>
      <w:r>
        <w:rPr>
          <w:spacing w:val="40"/>
          <w:sz w:val="20"/>
        </w:rPr>
        <w:t> </w:t>
      </w:r>
      <w:r>
        <w:rPr>
          <w:color w:val="8E0012"/>
          <w:sz w:val="20"/>
        </w:rPr>
        <w:t>Chapter 10</w:t>
      </w:r>
      <w:r>
        <w:rPr>
          <w:sz w:val="20"/>
        </w:rPr>
        <w:t>.</w:t>
      </w:r>
    </w:p>
    <w:p>
      <w:pPr>
        <w:pStyle w:val="BodyText"/>
        <w:spacing w:before="161"/>
        <w:ind w:left="0"/>
        <w:rPr>
          <w:sz w:val="20"/>
        </w:rPr>
      </w:pPr>
    </w:p>
    <w:p>
      <w:pPr>
        <w:spacing w:before="1"/>
        <w:ind w:left="1506" w:right="0" w:firstLine="0"/>
        <w:jc w:val="left"/>
        <w:rPr>
          <w:rFonts w:ascii="Arial"/>
          <w:b/>
          <w:sz w:val="28"/>
        </w:rPr>
      </w:pPr>
      <w:r>
        <w:rPr>
          <w:rFonts w:ascii="Arial"/>
          <w:b/>
          <w:color w:val="8E0012"/>
          <w:sz w:val="28"/>
        </w:rPr>
        <w:t>Learned</w:t>
      </w:r>
      <w:r>
        <w:rPr>
          <w:rFonts w:ascii="Arial"/>
          <w:b/>
          <w:color w:val="8E0012"/>
          <w:spacing w:val="2"/>
          <w:sz w:val="28"/>
        </w:rPr>
        <w:t> </w:t>
      </w:r>
      <w:r>
        <w:rPr>
          <w:rFonts w:ascii="Arial"/>
          <w:b/>
          <w:color w:val="8E0012"/>
          <w:sz w:val="28"/>
        </w:rPr>
        <w:t>Features</w:t>
      </w:r>
      <w:r>
        <w:rPr>
          <w:rFonts w:ascii="Arial"/>
          <w:b/>
          <w:color w:val="8E0012"/>
          <w:spacing w:val="3"/>
          <w:sz w:val="28"/>
        </w:rPr>
        <w:t> </w:t>
      </w:r>
      <w:r>
        <w:rPr>
          <w:rFonts w:ascii="Arial"/>
          <w:b/>
          <w:color w:val="8E0012"/>
          <w:sz w:val="28"/>
        </w:rPr>
        <w:t>Versus</w:t>
      </w:r>
      <w:r>
        <w:rPr>
          <w:rFonts w:ascii="Arial"/>
          <w:b/>
          <w:color w:val="8E0012"/>
          <w:spacing w:val="3"/>
          <w:sz w:val="28"/>
        </w:rPr>
        <w:t> </w:t>
      </w:r>
      <w:r>
        <w:rPr>
          <w:rFonts w:ascii="Arial"/>
          <w:b/>
          <w:color w:val="8E0012"/>
          <w:sz w:val="28"/>
        </w:rPr>
        <w:t>Engineered</w:t>
      </w:r>
      <w:r>
        <w:rPr>
          <w:rFonts w:ascii="Arial"/>
          <w:b/>
          <w:color w:val="8E0012"/>
          <w:spacing w:val="3"/>
          <w:sz w:val="28"/>
        </w:rPr>
        <w:t> </w:t>
      </w:r>
      <w:r>
        <w:rPr>
          <w:rFonts w:ascii="Arial"/>
          <w:b/>
          <w:color w:val="8E0012"/>
          <w:spacing w:val="-2"/>
          <w:sz w:val="28"/>
        </w:rPr>
        <w:t>Features</w:t>
      </w:r>
    </w:p>
    <w:p>
      <w:pPr>
        <w:spacing w:line="261" w:lineRule="auto" w:before="124"/>
        <w:ind w:left="1506" w:right="1724" w:firstLine="0"/>
        <w:jc w:val="left"/>
        <w:rPr>
          <w:sz w:val="20"/>
        </w:rPr>
      </w:pPr>
      <w:r>
        <w:rPr>
          <w:sz w:val="20"/>
        </w:rPr>
        <w:t>When</w:t>
      </w:r>
      <w:r>
        <w:rPr>
          <w:spacing w:val="-3"/>
          <w:sz w:val="20"/>
        </w:rPr>
        <w:t> </w:t>
      </w:r>
      <w:r>
        <w:rPr>
          <w:sz w:val="20"/>
        </w:rPr>
        <w:t>I</w:t>
      </w:r>
      <w:r>
        <w:rPr>
          <w:spacing w:val="-3"/>
          <w:sz w:val="20"/>
        </w:rPr>
        <w:t> </w:t>
      </w:r>
      <w:r>
        <w:rPr>
          <w:sz w:val="20"/>
        </w:rPr>
        <w:t>cover</w:t>
      </w:r>
      <w:r>
        <w:rPr>
          <w:spacing w:val="-3"/>
          <w:sz w:val="20"/>
        </w:rPr>
        <w:t> </w:t>
      </w:r>
      <w:r>
        <w:rPr>
          <w:sz w:val="20"/>
        </w:rPr>
        <w:t>this</w:t>
      </w:r>
      <w:r>
        <w:rPr>
          <w:spacing w:val="-3"/>
          <w:sz w:val="20"/>
        </w:rPr>
        <w:t> </w:t>
      </w:r>
      <w:r>
        <w:rPr>
          <w:sz w:val="20"/>
        </w:rPr>
        <w:t>topic</w:t>
      </w:r>
      <w:r>
        <w:rPr>
          <w:spacing w:val="-3"/>
          <w:sz w:val="20"/>
        </w:rPr>
        <w:t> </w:t>
      </w:r>
      <w:r>
        <w:rPr>
          <w:sz w:val="20"/>
        </w:rPr>
        <w:t>in</w:t>
      </w:r>
      <w:r>
        <w:rPr>
          <w:spacing w:val="-3"/>
          <w:sz w:val="20"/>
        </w:rPr>
        <w:t> </w:t>
      </w:r>
      <w:r>
        <w:rPr>
          <w:sz w:val="20"/>
        </w:rPr>
        <w:t>class,</w:t>
      </w:r>
      <w:r>
        <w:rPr>
          <w:spacing w:val="-3"/>
          <w:sz w:val="20"/>
        </w:rPr>
        <w:t> </w:t>
      </w:r>
      <w:r>
        <w:rPr>
          <w:sz w:val="20"/>
        </w:rPr>
        <w:t>my</w:t>
      </w:r>
      <w:r>
        <w:rPr>
          <w:spacing w:val="-3"/>
          <w:sz w:val="20"/>
        </w:rPr>
        <w:t> </w:t>
      </w:r>
      <w:r>
        <w:rPr>
          <w:sz w:val="20"/>
        </w:rPr>
        <w:t>students</w:t>
      </w:r>
      <w:r>
        <w:rPr>
          <w:spacing w:val="-3"/>
          <w:sz w:val="20"/>
        </w:rPr>
        <w:t> </w:t>
      </w:r>
      <w:r>
        <w:rPr>
          <w:sz w:val="20"/>
        </w:rPr>
        <w:t>frequently</w:t>
      </w:r>
      <w:r>
        <w:rPr>
          <w:spacing w:val="-3"/>
          <w:sz w:val="20"/>
        </w:rPr>
        <w:t> </w:t>
      </w:r>
      <w:r>
        <w:rPr>
          <w:sz w:val="20"/>
        </w:rPr>
        <w:t>ask:</w:t>
      </w:r>
      <w:r>
        <w:rPr>
          <w:spacing w:val="-3"/>
          <w:sz w:val="20"/>
        </w:rPr>
        <w:t> </w:t>
      </w:r>
      <w:r>
        <w:rPr>
          <w:sz w:val="20"/>
        </w:rPr>
        <w:t>“Why</w:t>
      </w:r>
      <w:r>
        <w:rPr>
          <w:spacing w:val="-3"/>
          <w:sz w:val="20"/>
        </w:rPr>
        <w:t> </w:t>
      </w:r>
      <w:r>
        <w:rPr>
          <w:sz w:val="20"/>
        </w:rPr>
        <w:t>do</w:t>
      </w:r>
      <w:r>
        <w:rPr>
          <w:spacing w:val="-3"/>
          <w:sz w:val="20"/>
        </w:rPr>
        <w:t> </w:t>
      </w:r>
      <w:r>
        <w:rPr>
          <w:sz w:val="20"/>
        </w:rPr>
        <w:t>we</w:t>
      </w:r>
      <w:r>
        <w:rPr>
          <w:spacing w:val="-3"/>
          <w:sz w:val="20"/>
        </w:rPr>
        <w:t> </w:t>
      </w:r>
      <w:r>
        <w:rPr>
          <w:sz w:val="20"/>
        </w:rPr>
        <w:t>have</w:t>
      </w:r>
      <w:r>
        <w:rPr>
          <w:spacing w:val="-3"/>
          <w:sz w:val="20"/>
        </w:rPr>
        <w:t> </w:t>
      </w:r>
      <w:r>
        <w:rPr>
          <w:sz w:val="20"/>
        </w:rPr>
        <w:t>to</w:t>
      </w:r>
      <w:r>
        <w:rPr>
          <w:spacing w:val="-3"/>
          <w:sz w:val="20"/>
        </w:rPr>
        <w:t> </w:t>
      </w:r>
      <w:r>
        <w:rPr>
          <w:sz w:val="20"/>
        </w:rPr>
        <w:t>worry</w:t>
      </w:r>
      <w:r>
        <w:rPr>
          <w:spacing w:val="-3"/>
          <w:sz w:val="20"/>
        </w:rPr>
        <w:t> </w:t>
      </w:r>
      <w:r>
        <w:rPr>
          <w:sz w:val="20"/>
        </w:rPr>
        <w:t>about</w:t>
      </w:r>
      <w:r>
        <w:rPr>
          <w:spacing w:val="-3"/>
          <w:sz w:val="20"/>
        </w:rPr>
        <w:t> </w:t>
      </w:r>
      <w:r>
        <w:rPr>
          <w:sz w:val="20"/>
        </w:rPr>
        <w:t>feature engineering? Doesn’t deep learning promise us that we no longer have to engineer features?”</w:t>
      </w:r>
    </w:p>
    <w:p>
      <w:pPr>
        <w:spacing w:line="261" w:lineRule="auto" w:before="98"/>
        <w:ind w:left="1506" w:right="1508" w:firstLine="0"/>
        <w:jc w:val="left"/>
        <w:rPr>
          <w:sz w:val="20"/>
        </w:rPr>
      </w:pPr>
      <w:r>
        <w:rPr>
          <w:sz w:val="20"/>
        </w:rPr>
        <w:t>They are right. The promise of deep learning is that we won’t have to handcraft features. For this reason, deep learning is sometimes called feature learning.</w:t>
      </w:r>
      <w:r>
        <w:rPr>
          <w:rFonts w:ascii="Arial MT" w:hAnsi="Arial MT"/>
          <w:color w:val="8E0012"/>
          <w:sz w:val="20"/>
          <w:vertAlign w:val="superscript"/>
        </w:rPr>
        <w:t>1</w:t>
      </w:r>
      <w:r>
        <w:rPr>
          <w:rFonts w:ascii="Arial MT" w:hAnsi="Arial MT"/>
          <w:color w:val="8E0012"/>
          <w:sz w:val="20"/>
          <w:vertAlign w:val="baseline"/>
        </w:rPr>
        <w:t> </w:t>
      </w:r>
      <w:r>
        <w:rPr>
          <w:sz w:val="20"/>
          <w:vertAlign w:val="baseline"/>
        </w:rPr>
        <w:t>Many features can be automatically learned and extracted by algorithms.</w:t>
      </w:r>
      <w:r>
        <w:rPr>
          <w:spacing w:val="-3"/>
          <w:sz w:val="20"/>
          <w:vertAlign w:val="baseline"/>
        </w:rPr>
        <w:t> </w:t>
      </w:r>
      <w:r>
        <w:rPr>
          <w:sz w:val="20"/>
          <w:vertAlign w:val="baseline"/>
        </w:rPr>
        <w:t>However,</w:t>
      </w:r>
      <w:r>
        <w:rPr>
          <w:spacing w:val="-3"/>
          <w:sz w:val="20"/>
          <w:vertAlign w:val="baseline"/>
        </w:rPr>
        <w:t> </w:t>
      </w:r>
      <w:r>
        <w:rPr>
          <w:sz w:val="20"/>
          <w:vertAlign w:val="baseline"/>
        </w:rPr>
        <w:t>we’re</w:t>
      </w:r>
      <w:r>
        <w:rPr>
          <w:spacing w:val="-3"/>
          <w:sz w:val="20"/>
          <w:vertAlign w:val="baseline"/>
        </w:rPr>
        <w:t> </w:t>
      </w:r>
      <w:r>
        <w:rPr>
          <w:sz w:val="20"/>
          <w:vertAlign w:val="baseline"/>
        </w:rPr>
        <w:t>still</w:t>
      </w:r>
      <w:r>
        <w:rPr>
          <w:spacing w:val="-3"/>
          <w:sz w:val="20"/>
          <w:vertAlign w:val="baseline"/>
        </w:rPr>
        <w:t> </w:t>
      </w:r>
      <w:r>
        <w:rPr>
          <w:sz w:val="20"/>
          <w:vertAlign w:val="baseline"/>
        </w:rPr>
        <w:t>far</w:t>
      </w:r>
      <w:r>
        <w:rPr>
          <w:spacing w:val="-3"/>
          <w:sz w:val="20"/>
          <w:vertAlign w:val="baseline"/>
        </w:rPr>
        <w:t> </w:t>
      </w:r>
      <w:r>
        <w:rPr>
          <w:sz w:val="20"/>
          <w:vertAlign w:val="baseline"/>
        </w:rPr>
        <w:t>from</w:t>
      </w:r>
      <w:r>
        <w:rPr>
          <w:spacing w:val="-3"/>
          <w:sz w:val="20"/>
          <w:vertAlign w:val="baseline"/>
        </w:rPr>
        <w:t> </w:t>
      </w:r>
      <w:r>
        <w:rPr>
          <w:sz w:val="20"/>
          <w:vertAlign w:val="baseline"/>
        </w:rPr>
        <w:t>the</w:t>
      </w:r>
      <w:r>
        <w:rPr>
          <w:spacing w:val="-3"/>
          <w:sz w:val="20"/>
          <w:vertAlign w:val="baseline"/>
        </w:rPr>
        <w:t> </w:t>
      </w:r>
      <w:r>
        <w:rPr>
          <w:sz w:val="20"/>
          <w:vertAlign w:val="baseline"/>
        </w:rPr>
        <w:t>point</w:t>
      </w:r>
      <w:r>
        <w:rPr>
          <w:spacing w:val="-3"/>
          <w:sz w:val="20"/>
          <w:vertAlign w:val="baseline"/>
        </w:rPr>
        <w:t> </w:t>
      </w:r>
      <w:r>
        <w:rPr>
          <w:sz w:val="20"/>
          <w:vertAlign w:val="baseline"/>
        </w:rPr>
        <w:t>where</w:t>
      </w:r>
      <w:r>
        <w:rPr>
          <w:spacing w:val="-3"/>
          <w:sz w:val="20"/>
          <w:vertAlign w:val="baseline"/>
        </w:rPr>
        <w:t> </w:t>
      </w:r>
      <w:r>
        <w:rPr>
          <w:sz w:val="20"/>
          <w:vertAlign w:val="baseline"/>
        </w:rPr>
        <w:t>all</w:t>
      </w:r>
      <w:r>
        <w:rPr>
          <w:spacing w:val="-3"/>
          <w:sz w:val="20"/>
          <w:vertAlign w:val="baseline"/>
        </w:rPr>
        <w:t> </w:t>
      </w:r>
      <w:r>
        <w:rPr>
          <w:sz w:val="20"/>
          <w:vertAlign w:val="baseline"/>
        </w:rPr>
        <w:t>features</w:t>
      </w:r>
      <w:r>
        <w:rPr>
          <w:spacing w:val="-3"/>
          <w:sz w:val="20"/>
          <w:vertAlign w:val="baseline"/>
        </w:rPr>
        <w:t> </w:t>
      </w:r>
      <w:r>
        <w:rPr>
          <w:sz w:val="20"/>
          <w:vertAlign w:val="baseline"/>
        </w:rPr>
        <w:t>can</w:t>
      </w:r>
      <w:r>
        <w:rPr>
          <w:spacing w:val="-3"/>
          <w:sz w:val="20"/>
          <w:vertAlign w:val="baseline"/>
        </w:rPr>
        <w:t> </w:t>
      </w:r>
      <w:r>
        <w:rPr>
          <w:sz w:val="20"/>
          <w:vertAlign w:val="baseline"/>
        </w:rPr>
        <w:t>be</w:t>
      </w:r>
      <w:r>
        <w:rPr>
          <w:spacing w:val="-3"/>
          <w:sz w:val="20"/>
          <w:vertAlign w:val="baseline"/>
        </w:rPr>
        <w:t> </w:t>
      </w:r>
      <w:r>
        <w:rPr>
          <w:sz w:val="20"/>
          <w:vertAlign w:val="baseline"/>
        </w:rPr>
        <w:t>automated.</w:t>
      </w:r>
      <w:r>
        <w:rPr>
          <w:spacing w:val="-7"/>
          <w:sz w:val="20"/>
          <w:vertAlign w:val="baseline"/>
        </w:rPr>
        <w:t> </w:t>
      </w:r>
      <w:r>
        <w:rPr>
          <w:sz w:val="20"/>
          <w:vertAlign w:val="baseline"/>
        </w:rPr>
        <w:t>This</w:t>
      </w:r>
      <w:r>
        <w:rPr>
          <w:spacing w:val="-3"/>
          <w:sz w:val="20"/>
          <w:vertAlign w:val="baseline"/>
        </w:rPr>
        <w:t> </w:t>
      </w:r>
      <w:r>
        <w:rPr>
          <w:sz w:val="20"/>
          <w:vertAlign w:val="baseline"/>
        </w:rPr>
        <w:t>is</w:t>
      </w:r>
      <w:r>
        <w:rPr>
          <w:spacing w:val="-3"/>
          <w:sz w:val="20"/>
          <w:vertAlign w:val="baseline"/>
        </w:rPr>
        <w:t> </w:t>
      </w:r>
      <w:r>
        <w:rPr>
          <w:sz w:val="20"/>
          <w:vertAlign w:val="baseline"/>
        </w:rPr>
        <w:t>not</w:t>
      </w:r>
      <w:r>
        <w:rPr>
          <w:spacing w:val="-3"/>
          <w:sz w:val="20"/>
          <w:vertAlign w:val="baseline"/>
        </w:rPr>
        <w:t> </w:t>
      </w:r>
      <w:r>
        <w:rPr>
          <w:sz w:val="20"/>
          <w:vertAlign w:val="baseline"/>
        </w:rPr>
        <w:t>to</w:t>
      </w:r>
      <w:r>
        <w:rPr>
          <w:spacing w:val="-3"/>
          <w:sz w:val="20"/>
          <w:vertAlign w:val="baseline"/>
        </w:rPr>
        <w:t> </w:t>
      </w:r>
      <w:r>
        <w:rPr>
          <w:sz w:val="20"/>
          <w:vertAlign w:val="baseline"/>
        </w:rPr>
        <w:t>mention</w:t>
      </w:r>
      <w:r>
        <w:rPr>
          <w:spacing w:val="-3"/>
          <w:sz w:val="20"/>
          <w:vertAlign w:val="baseline"/>
        </w:rPr>
        <w:t> </w:t>
      </w:r>
      <w:r>
        <w:rPr>
          <w:sz w:val="20"/>
          <w:vertAlign w:val="baseline"/>
        </w:rPr>
        <w:t>that, as of this writing, the majority of ML</w:t>
      </w:r>
      <w:r>
        <w:rPr>
          <w:spacing w:val="-5"/>
          <w:sz w:val="20"/>
          <w:vertAlign w:val="baseline"/>
        </w:rPr>
        <w:t> </w:t>
      </w:r>
      <w:r>
        <w:rPr>
          <w:sz w:val="20"/>
          <w:vertAlign w:val="baseline"/>
        </w:rPr>
        <w:t>applications in production aren’t deep learning. Let’s go over an example to understand what features can be automatically extracted and what features still need to be handcrafted.</w:t>
      </w:r>
    </w:p>
    <w:p>
      <w:pPr>
        <w:spacing w:line="261" w:lineRule="auto" w:before="96"/>
        <w:ind w:left="1506" w:right="1520" w:firstLine="0"/>
        <w:jc w:val="left"/>
        <w:rPr>
          <w:sz w:val="20"/>
        </w:rPr>
      </w:pPr>
      <w:r>
        <w:rPr>
          <w:sz w:val="20"/>
        </w:rPr>
        <w:t>Imagine</w:t>
      </w:r>
      <w:r>
        <w:rPr>
          <w:spacing w:val="-2"/>
          <w:sz w:val="20"/>
        </w:rPr>
        <w:t> </w:t>
      </w:r>
      <w:r>
        <w:rPr>
          <w:sz w:val="20"/>
        </w:rPr>
        <w:t>that</w:t>
      </w:r>
      <w:r>
        <w:rPr>
          <w:spacing w:val="-2"/>
          <w:sz w:val="20"/>
        </w:rPr>
        <w:t> </w:t>
      </w:r>
      <w:r>
        <w:rPr>
          <w:sz w:val="20"/>
        </w:rPr>
        <w:t>you</w:t>
      </w:r>
      <w:r>
        <w:rPr>
          <w:spacing w:val="-2"/>
          <w:sz w:val="20"/>
        </w:rPr>
        <w:t> </w:t>
      </w:r>
      <w:r>
        <w:rPr>
          <w:sz w:val="20"/>
        </w:rPr>
        <w:t>want</w:t>
      </w:r>
      <w:r>
        <w:rPr>
          <w:spacing w:val="-2"/>
          <w:sz w:val="20"/>
        </w:rPr>
        <w:t> </w:t>
      </w:r>
      <w:r>
        <w:rPr>
          <w:sz w:val="20"/>
        </w:rPr>
        <w:t>to</w:t>
      </w:r>
      <w:r>
        <w:rPr>
          <w:spacing w:val="-2"/>
          <w:sz w:val="20"/>
        </w:rPr>
        <w:t> </w:t>
      </w:r>
      <w:r>
        <w:rPr>
          <w:sz w:val="20"/>
        </w:rPr>
        <w:t>build</w:t>
      </w:r>
      <w:r>
        <w:rPr>
          <w:spacing w:val="-2"/>
          <w:sz w:val="20"/>
        </w:rPr>
        <w:t> </w:t>
      </w:r>
      <w:r>
        <w:rPr>
          <w:sz w:val="20"/>
        </w:rPr>
        <w:t>a</w:t>
      </w:r>
      <w:r>
        <w:rPr>
          <w:spacing w:val="-2"/>
          <w:sz w:val="20"/>
        </w:rPr>
        <w:t> </w:t>
      </w:r>
      <w:r>
        <w:rPr>
          <w:sz w:val="20"/>
        </w:rPr>
        <w:t>sentiment</w:t>
      </w:r>
      <w:r>
        <w:rPr>
          <w:spacing w:val="-2"/>
          <w:sz w:val="20"/>
        </w:rPr>
        <w:t> </w:t>
      </w:r>
      <w:r>
        <w:rPr>
          <w:sz w:val="20"/>
        </w:rPr>
        <w:t>analysis</w:t>
      </w:r>
      <w:r>
        <w:rPr>
          <w:spacing w:val="-2"/>
          <w:sz w:val="20"/>
        </w:rPr>
        <w:t> </w:t>
      </w:r>
      <w:r>
        <w:rPr>
          <w:sz w:val="20"/>
        </w:rPr>
        <w:t>classifier</w:t>
      </w:r>
      <w:r>
        <w:rPr>
          <w:spacing w:val="-2"/>
          <w:sz w:val="20"/>
        </w:rPr>
        <w:t> </w:t>
      </w:r>
      <w:r>
        <w:rPr>
          <w:sz w:val="20"/>
        </w:rPr>
        <w:t>to</w:t>
      </w:r>
      <w:r>
        <w:rPr>
          <w:spacing w:val="-2"/>
          <w:sz w:val="20"/>
        </w:rPr>
        <w:t> </w:t>
      </w:r>
      <w:r>
        <w:rPr>
          <w:sz w:val="20"/>
        </w:rPr>
        <w:t>classify</w:t>
      </w:r>
      <w:r>
        <w:rPr>
          <w:spacing w:val="-2"/>
          <w:sz w:val="20"/>
        </w:rPr>
        <w:t> </w:t>
      </w:r>
      <w:r>
        <w:rPr>
          <w:sz w:val="20"/>
        </w:rPr>
        <w:t>whether</w:t>
      </w:r>
      <w:r>
        <w:rPr>
          <w:spacing w:val="-2"/>
          <w:sz w:val="20"/>
        </w:rPr>
        <w:t> </w:t>
      </w:r>
      <w:r>
        <w:rPr>
          <w:sz w:val="20"/>
        </w:rPr>
        <w:t>a</w:t>
      </w:r>
      <w:r>
        <w:rPr>
          <w:spacing w:val="-2"/>
          <w:sz w:val="20"/>
        </w:rPr>
        <w:t> </w:t>
      </w:r>
      <w:r>
        <w:rPr>
          <w:sz w:val="20"/>
        </w:rPr>
        <w:t>comment</w:t>
      </w:r>
      <w:r>
        <w:rPr>
          <w:spacing w:val="-2"/>
          <w:sz w:val="20"/>
        </w:rPr>
        <w:t> </w:t>
      </w:r>
      <w:r>
        <w:rPr>
          <w:sz w:val="20"/>
        </w:rPr>
        <w:t>is</w:t>
      </w:r>
      <w:r>
        <w:rPr>
          <w:spacing w:val="-2"/>
          <w:sz w:val="20"/>
        </w:rPr>
        <w:t> </w:t>
      </w:r>
      <w:r>
        <w:rPr>
          <w:sz w:val="20"/>
        </w:rPr>
        <w:t>spam</w:t>
      </w:r>
      <w:r>
        <w:rPr>
          <w:spacing w:val="-2"/>
          <w:sz w:val="20"/>
        </w:rPr>
        <w:t> </w:t>
      </w:r>
      <w:r>
        <w:rPr>
          <w:sz w:val="20"/>
        </w:rPr>
        <w:t>or</w:t>
      </w:r>
      <w:r>
        <w:rPr>
          <w:spacing w:val="-2"/>
          <w:sz w:val="20"/>
        </w:rPr>
        <w:t> </w:t>
      </w:r>
      <w:r>
        <w:rPr>
          <w:sz w:val="20"/>
        </w:rPr>
        <w:t>not.</w:t>
      </w:r>
      <w:r>
        <w:rPr>
          <w:spacing w:val="-2"/>
          <w:sz w:val="20"/>
        </w:rPr>
        <w:t> </w:t>
      </w:r>
      <w:r>
        <w:rPr>
          <w:sz w:val="20"/>
        </w:rPr>
        <w:t>Before deep learning, when given a piece of text, you would have to manually apply classical text processing techniques such as lemmatization, expanding contractions, removing punctuation, and lowercasing everything.</w:t>
      </w:r>
      <w:r>
        <w:rPr>
          <w:spacing w:val="-12"/>
          <w:sz w:val="20"/>
        </w:rPr>
        <w:t> </w:t>
      </w:r>
      <w:r>
        <w:rPr>
          <w:sz w:val="20"/>
        </w:rPr>
        <w:t>After that, you might want to split your text into n-grams with </w:t>
      </w:r>
      <w:r>
        <w:rPr>
          <w:i/>
          <w:sz w:val="20"/>
        </w:rPr>
        <w:t>n </w:t>
      </w:r>
      <w:r>
        <w:rPr>
          <w:sz w:val="20"/>
        </w:rPr>
        <w:t>values of your choice.</w:t>
      </w:r>
    </w:p>
    <w:p>
      <w:pPr>
        <w:spacing w:line="261" w:lineRule="auto" w:before="97"/>
        <w:ind w:left="1506" w:right="1549" w:firstLine="0"/>
        <w:jc w:val="left"/>
        <w:rPr>
          <w:sz w:val="20"/>
        </w:rPr>
      </w:pPr>
      <w:r>
        <w:rPr>
          <w:sz w:val="20"/>
        </w:rPr>
        <w:t>For</w:t>
      </w:r>
      <w:r>
        <w:rPr>
          <w:spacing w:val="-3"/>
          <w:sz w:val="20"/>
        </w:rPr>
        <w:t> </w:t>
      </w:r>
      <w:r>
        <w:rPr>
          <w:sz w:val="20"/>
        </w:rPr>
        <w:t>those</w:t>
      </w:r>
      <w:r>
        <w:rPr>
          <w:spacing w:val="-3"/>
          <w:sz w:val="20"/>
        </w:rPr>
        <w:t> </w:t>
      </w:r>
      <w:r>
        <w:rPr>
          <w:sz w:val="20"/>
        </w:rPr>
        <w:t>unfamiliar,</w:t>
      </w:r>
      <w:r>
        <w:rPr>
          <w:spacing w:val="-3"/>
          <w:sz w:val="20"/>
        </w:rPr>
        <w:t> </w:t>
      </w:r>
      <w:r>
        <w:rPr>
          <w:sz w:val="20"/>
        </w:rPr>
        <w:t>an</w:t>
      </w:r>
      <w:r>
        <w:rPr>
          <w:spacing w:val="-3"/>
          <w:sz w:val="20"/>
        </w:rPr>
        <w:t> </w:t>
      </w:r>
      <w:r>
        <w:rPr>
          <w:sz w:val="20"/>
        </w:rPr>
        <w:t>n-gram</w:t>
      </w:r>
      <w:r>
        <w:rPr>
          <w:spacing w:val="-3"/>
          <w:sz w:val="20"/>
        </w:rPr>
        <w:t> </w:t>
      </w:r>
      <w:r>
        <w:rPr>
          <w:sz w:val="20"/>
        </w:rPr>
        <w:t>is</w:t>
      </w:r>
      <w:r>
        <w:rPr>
          <w:spacing w:val="-3"/>
          <w:sz w:val="20"/>
        </w:rPr>
        <w:t> </w:t>
      </w:r>
      <w:r>
        <w:rPr>
          <w:sz w:val="20"/>
        </w:rPr>
        <w:t>a</w:t>
      </w:r>
      <w:r>
        <w:rPr>
          <w:spacing w:val="-3"/>
          <w:sz w:val="20"/>
        </w:rPr>
        <w:t> </w:t>
      </w:r>
      <w:r>
        <w:rPr>
          <w:sz w:val="20"/>
        </w:rPr>
        <w:t>contiguous</w:t>
      </w:r>
      <w:r>
        <w:rPr>
          <w:spacing w:val="-3"/>
          <w:sz w:val="20"/>
        </w:rPr>
        <w:t> </w:t>
      </w:r>
      <w:r>
        <w:rPr>
          <w:sz w:val="20"/>
        </w:rPr>
        <w:t>sequence</w:t>
      </w:r>
      <w:r>
        <w:rPr>
          <w:spacing w:val="-3"/>
          <w:sz w:val="20"/>
        </w:rPr>
        <w:t> </w:t>
      </w:r>
      <w:r>
        <w:rPr>
          <w:sz w:val="20"/>
        </w:rPr>
        <w:t>of</w:t>
      </w:r>
      <w:r>
        <w:rPr>
          <w:spacing w:val="-3"/>
          <w:sz w:val="20"/>
        </w:rPr>
        <w:t> </w:t>
      </w:r>
      <w:r>
        <w:rPr>
          <w:i/>
          <w:sz w:val="20"/>
        </w:rPr>
        <w:t>n</w:t>
      </w:r>
      <w:r>
        <w:rPr>
          <w:i/>
          <w:spacing w:val="-3"/>
          <w:sz w:val="20"/>
        </w:rPr>
        <w:t> </w:t>
      </w:r>
      <w:r>
        <w:rPr>
          <w:sz w:val="20"/>
        </w:rPr>
        <w:t>items</w:t>
      </w:r>
      <w:r>
        <w:rPr>
          <w:spacing w:val="-3"/>
          <w:sz w:val="20"/>
        </w:rPr>
        <w:t> </w:t>
      </w:r>
      <w:r>
        <w:rPr>
          <w:sz w:val="20"/>
        </w:rPr>
        <w:t>from</w:t>
      </w:r>
      <w:r>
        <w:rPr>
          <w:spacing w:val="-3"/>
          <w:sz w:val="20"/>
        </w:rPr>
        <w:t> </w:t>
      </w:r>
      <w:r>
        <w:rPr>
          <w:sz w:val="20"/>
        </w:rPr>
        <w:t>a</w:t>
      </w:r>
      <w:r>
        <w:rPr>
          <w:spacing w:val="-3"/>
          <w:sz w:val="20"/>
        </w:rPr>
        <w:t> </w:t>
      </w:r>
      <w:r>
        <w:rPr>
          <w:sz w:val="20"/>
        </w:rPr>
        <w:t>given</w:t>
      </w:r>
      <w:r>
        <w:rPr>
          <w:spacing w:val="-3"/>
          <w:sz w:val="20"/>
        </w:rPr>
        <w:t> </w:t>
      </w:r>
      <w:r>
        <w:rPr>
          <w:sz w:val="20"/>
        </w:rPr>
        <w:t>sample</w:t>
      </w:r>
      <w:r>
        <w:rPr>
          <w:spacing w:val="-3"/>
          <w:sz w:val="20"/>
        </w:rPr>
        <w:t> </w:t>
      </w:r>
      <w:r>
        <w:rPr>
          <w:sz w:val="20"/>
        </w:rPr>
        <w:t>of</w:t>
      </w:r>
      <w:r>
        <w:rPr>
          <w:spacing w:val="-3"/>
          <w:sz w:val="20"/>
        </w:rPr>
        <w:t> </w:t>
      </w:r>
      <w:r>
        <w:rPr>
          <w:sz w:val="20"/>
        </w:rPr>
        <w:t>text.</w:t>
      </w:r>
      <w:r>
        <w:rPr>
          <w:spacing w:val="-6"/>
          <w:sz w:val="20"/>
        </w:rPr>
        <w:t> </w:t>
      </w:r>
      <w:r>
        <w:rPr>
          <w:sz w:val="20"/>
        </w:rPr>
        <w:t>The</w:t>
      </w:r>
      <w:r>
        <w:rPr>
          <w:spacing w:val="-3"/>
          <w:sz w:val="20"/>
        </w:rPr>
        <w:t> </w:t>
      </w:r>
      <w:r>
        <w:rPr>
          <w:sz w:val="20"/>
        </w:rPr>
        <w:t>items</w:t>
      </w:r>
      <w:r>
        <w:rPr>
          <w:spacing w:val="-3"/>
          <w:sz w:val="20"/>
        </w:rPr>
        <w:t> </w:t>
      </w:r>
      <w:r>
        <w:rPr>
          <w:sz w:val="20"/>
        </w:rPr>
        <w:t>can</w:t>
      </w:r>
      <w:r>
        <w:rPr>
          <w:spacing w:val="-3"/>
          <w:sz w:val="20"/>
        </w:rPr>
        <w:t> </w:t>
      </w:r>
      <w:r>
        <w:rPr>
          <w:sz w:val="20"/>
        </w:rPr>
        <w:t>be phonemes, syllables, letters, or words. For example, given the post “I like food,” its word-level 1-grams are [“I”, “like”, “food”] and its word-level 2-grams are [“I like”, “like food”].</w:t>
      </w:r>
      <w:r>
        <w:rPr>
          <w:spacing w:val="-4"/>
          <w:sz w:val="20"/>
        </w:rPr>
        <w:t> </w:t>
      </w:r>
      <w:r>
        <w:rPr>
          <w:sz w:val="20"/>
        </w:rPr>
        <w:t>This sentence’s set of n-gram features, if we want </w:t>
      </w:r>
      <w:r>
        <w:rPr>
          <w:i/>
          <w:sz w:val="20"/>
        </w:rPr>
        <w:t>n </w:t>
      </w:r>
      <w:r>
        <w:rPr>
          <w:sz w:val="20"/>
        </w:rPr>
        <w:t>to be 1 and 2, is: [“I”, “like”, “food”, “I like”, “like food”].</w:t>
      </w:r>
    </w:p>
    <w:p>
      <w:pPr>
        <w:spacing w:line="261" w:lineRule="auto" w:before="98"/>
        <w:ind w:left="1506" w:right="1624" w:firstLine="0"/>
        <w:jc w:val="left"/>
        <w:rPr>
          <w:sz w:val="20"/>
        </w:rPr>
      </w:pPr>
      <w:r>
        <w:rPr>
          <w:color w:val="8E0012"/>
          <w:sz w:val="20"/>
        </w:rPr>
        <w:t>Figure</w:t>
      </w:r>
      <w:r>
        <w:rPr>
          <w:color w:val="8E0012"/>
          <w:spacing w:val="-3"/>
          <w:sz w:val="20"/>
        </w:rPr>
        <w:t> </w:t>
      </w:r>
      <w:r>
        <w:rPr>
          <w:color w:val="8E0012"/>
          <w:sz w:val="20"/>
        </w:rPr>
        <w:t>5-1</w:t>
      </w:r>
      <w:r>
        <w:rPr>
          <w:color w:val="8E0012"/>
          <w:spacing w:val="-3"/>
          <w:sz w:val="20"/>
        </w:rPr>
        <w:t> </w:t>
      </w:r>
      <w:r>
        <w:rPr>
          <w:sz w:val="20"/>
        </w:rPr>
        <w:t>shows</w:t>
      </w:r>
      <w:r>
        <w:rPr>
          <w:spacing w:val="-3"/>
          <w:sz w:val="20"/>
        </w:rPr>
        <w:t> </w:t>
      </w:r>
      <w:r>
        <w:rPr>
          <w:sz w:val="20"/>
        </w:rPr>
        <w:t>an</w:t>
      </w:r>
      <w:r>
        <w:rPr>
          <w:spacing w:val="-3"/>
          <w:sz w:val="20"/>
        </w:rPr>
        <w:t> </w:t>
      </w:r>
      <w:r>
        <w:rPr>
          <w:sz w:val="20"/>
        </w:rPr>
        <w:t>example</w:t>
      </w:r>
      <w:r>
        <w:rPr>
          <w:spacing w:val="-3"/>
          <w:sz w:val="20"/>
        </w:rPr>
        <w:t> </w:t>
      </w:r>
      <w:r>
        <w:rPr>
          <w:sz w:val="20"/>
        </w:rPr>
        <w:t>of</w:t>
      </w:r>
      <w:r>
        <w:rPr>
          <w:spacing w:val="-3"/>
          <w:sz w:val="20"/>
        </w:rPr>
        <w:t> </w:t>
      </w:r>
      <w:r>
        <w:rPr>
          <w:sz w:val="20"/>
        </w:rPr>
        <w:t>classical</w:t>
      </w:r>
      <w:r>
        <w:rPr>
          <w:spacing w:val="-3"/>
          <w:sz w:val="20"/>
        </w:rPr>
        <w:t> </w:t>
      </w:r>
      <w:r>
        <w:rPr>
          <w:sz w:val="20"/>
        </w:rPr>
        <w:t>text</w:t>
      </w:r>
      <w:r>
        <w:rPr>
          <w:spacing w:val="-3"/>
          <w:sz w:val="20"/>
        </w:rPr>
        <w:t> </w:t>
      </w:r>
      <w:r>
        <w:rPr>
          <w:sz w:val="20"/>
        </w:rPr>
        <w:t>processing</w:t>
      </w:r>
      <w:r>
        <w:rPr>
          <w:spacing w:val="-3"/>
          <w:sz w:val="20"/>
        </w:rPr>
        <w:t> </w:t>
      </w:r>
      <w:r>
        <w:rPr>
          <w:sz w:val="20"/>
        </w:rPr>
        <w:t>techniques</w:t>
      </w:r>
      <w:r>
        <w:rPr>
          <w:spacing w:val="-3"/>
          <w:sz w:val="20"/>
        </w:rPr>
        <w:t> </w:t>
      </w:r>
      <w:r>
        <w:rPr>
          <w:sz w:val="20"/>
        </w:rPr>
        <w:t>you</w:t>
      </w:r>
      <w:r>
        <w:rPr>
          <w:spacing w:val="-3"/>
          <w:sz w:val="20"/>
        </w:rPr>
        <w:t> </w:t>
      </w:r>
      <w:r>
        <w:rPr>
          <w:sz w:val="20"/>
        </w:rPr>
        <w:t>can</w:t>
      </w:r>
      <w:r>
        <w:rPr>
          <w:spacing w:val="-3"/>
          <w:sz w:val="20"/>
        </w:rPr>
        <w:t> </w:t>
      </w:r>
      <w:r>
        <w:rPr>
          <w:sz w:val="20"/>
        </w:rPr>
        <w:t>use</w:t>
      </w:r>
      <w:r>
        <w:rPr>
          <w:spacing w:val="-3"/>
          <w:sz w:val="20"/>
        </w:rPr>
        <w:t> </w:t>
      </w:r>
      <w:r>
        <w:rPr>
          <w:sz w:val="20"/>
        </w:rPr>
        <w:t>to</w:t>
      </w:r>
      <w:r>
        <w:rPr>
          <w:spacing w:val="-3"/>
          <w:sz w:val="20"/>
        </w:rPr>
        <w:t> </w:t>
      </w:r>
      <w:r>
        <w:rPr>
          <w:sz w:val="20"/>
        </w:rPr>
        <w:t>handcraft</w:t>
      </w:r>
      <w:r>
        <w:rPr>
          <w:spacing w:val="-3"/>
          <w:sz w:val="20"/>
        </w:rPr>
        <w:t> </w:t>
      </w:r>
      <w:r>
        <w:rPr>
          <w:sz w:val="20"/>
        </w:rPr>
        <w:t>n-gram</w:t>
      </w:r>
      <w:r>
        <w:rPr>
          <w:spacing w:val="-3"/>
          <w:sz w:val="20"/>
        </w:rPr>
        <w:t> </w:t>
      </w:r>
      <w:r>
        <w:rPr>
          <w:sz w:val="20"/>
        </w:rPr>
        <w:t>features</w:t>
      </w:r>
      <w:r>
        <w:rPr>
          <w:spacing w:val="-3"/>
          <w:sz w:val="20"/>
        </w:rPr>
        <w:t> </w:t>
      </w:r>
      <w:r>
        <w:rPr>
          <w:sz w:val="20"/>
        </w:rPr>
        <w:t>for your text.</w:t>
      </w:r>
    </w:p>
    <w:p>
      <w:pPr>
        <w:spacing w:after="0" w:line="261" w:lineRule="auto"/>
        <w:jc w:val="left"/>
        <w:rPr>
          <w:sz w:val="20"/>
        </w:rPr>
        <w:sectPr>
          <w:pgSz w:w="12240" w:h="15840"/>
          <w:pgMar w:top="1380" w:bottom="280" w:left="0" w:right="0"/>
        </w:sectPr>
      </w:pPr>
    </w:p>
    <w:p>
      <w:pPr>
        <w:spacing w:line="240" w:lineRule="auto"/>
        <w:ind w:left="3120" w:right="0" w:firstLine="0"/>
        <w:rPr>
          <w:sz w:val="20"/>
        </w:rPr>
      </w:pPr>
      <w:r>
        <w:rPr>
          <w:sz w:val="20"/>
        </w:rPr>
        <w:drawing>
          <wp:inline distT="0" distB="0" distL="0" distR="0">
            <wp:extent cx="3829050" cy="4116228"/>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55" cstate="print"/>
                    <a:stretch>
                      <a:fillRect/>
                    </a:stretch>
                  </pic:blipFill>
                  <pic:spPr>
                    <a:xfrm>
                      <a:off x="0" y="0"/>
                      <a:ext cx="3829050" cy="4116228"/>
                    </a:xfrm>
                    <a:prstGeom prst="rect">
                      <a:avLst/>
                    </a:prstGeom>
                  </pic:spPr>
                </pic:pic>
              </a:graphicData>
            </a:graphic>
          </wp:inline>
        </w:drawing>
      </w:r>
      <w:r>
        <w:rPr>
          <w:sz w:val="20"/>
        </w:rPr>
      </w:r>
    </w:p>
    <w:p>
      <w:pPr>
        <w:spacing w:before="57"/>
        <w:ind w:left="1636" w:right="1636" w:firstLine="0"/>
        <w:jc w:val="center"/>
        <w:rPr>
          <w:i/>
          <w:sz w:val="15"/>
        </w:rPr>
      </w:pPr>
      <w:r>
        <w:rPr>
          <w:i/>
          <w:sz w:val="15"/>
        </w:rPr>
        <w:t>Figure</w:t>
      </w:r>
      <w:r>
        <w:rPr>
          <w:i/>
          <w:spacing w:val="-1"/>
          <w:sz w:val="15"/>
        </w:rPr>
        <w:t> </w:t>
      </w:r>
      <w:r>
        <w:rPr>
          <w:i/>
          <w:sz w:val="15"/>
        </w:rPr>
        <w:t>5-1.</w:t>
      </w:r>
      <w:r>
        <w:rPr>
          <w:i/>
          <w:spacing w:val="-4"/>
          <w:sz w:val="15"/>
        </w:rPr>
        <w:t> </w:t>
      </w:r>
      <w:r>
        <w:rPr>
          <w:i/>
          <w:sz w:val="15"/>
        </w:rPr>
        <w:t>An</w:t>
      </w:r>
      <w:r>
        <w:rPr>
          <w:i/>
          <w:spacing w:val="-1"/>
          <w:sz w:val="15"/>
        </w:rPr>
        <w:t> </w:t>
      </w:r>
      <w:r>
        <w:rPr>
          <w:i/>
          <w:sz w:val="15"/>
        </w:rPr>
        <w:t>example of</w:t>
      </w:r>
      <w:r>
        <w:rPr>
          <w:i/>
          <w:spacing w:val="-1"/>
          <w:sz w:val="15"/>
        </w:rPr>
        <w:t> </w:t>
      </w:r>
      <w:r>
        <w:rPr>
          <w:i/>
          <w:sz w:val="15"/>
        </w:rPr>
        <w:t>techniques</w:t>
      </w:r>
      <w:r>
        <w:rPr>
          <w:i/>
          <w:spacing w:val="-1"/>
          <w:sz w:val="15"/>
        </w:rPr>
        <w:t> </w:t>
      </w:r>
      <w:r>
        <w:rPr>
          <w:i/>
          <w:sz w:val="15"/>
        </w:rPr>
        <w:t>that</w:t>
      </w:r>
      <w:r>
        <w:rPr>
          <w:i/>
          <w:spacing w:val="-1"/>
          <w:sz w:val="15"/>
        </w:rPr>
        <w:t> </w:t>
      </w:r>
      <w:r>
        <w:rPr>
          <w:i/>
          <w:sz w:val="15"/>
        </w:rPr>
        <w:t>you can</w:t>
      </w:r>
      <w:r>
        <w:rPr>
          <w:i/>
          <w:spacing w:val="-1"/>
          <w:sz w:val="15"/>
        </w:rPr>
        <w:t> </w:t>
      </w:r>
      <w:r>
        <w:rPr>
          <w:i/>
          <w:sz w:val="15"/>
        </w:rPr>
        <w:t>use</w:t>
      </w:r>
      <w:r>
        <w:rPr>
          <w:i/>
          <w:spacing w:val="-1"/>
          <w:sz w:val="15"/>
        </w:rPr>
        <w:t> </w:t>
      </w:r>
      <w:r>
        <w:rPr>
          <w:i/>
          <w:sz w:val="15"/>
        </w:rPr>
        <w:t>to</w:t>
      </w:r>
      <w:r>
        <w:rPr>
          <w:i/>
          <w:spacing w:val="-1"/>
          <w:sz w:val="15"/>
        </w:rPr>
        <w:t> </w:t>
      </w:r>
      <w:r>
        <w:rPr>
          <w:i/>
          <w:sz w:val="15"/>
        </w:rPr>
        <w:t>handcraft n-gram</w:t>
      </w:r>
      <w:r>
        <w:rPr>
          <w:i/>
          <w:spacing w:val="-1"/>
          <w:sz w:val="15"/>
        </w:rPr>
        <w:t> </w:t>
      </w:r>
      <w:r>
        <w:rPr>
          <w:i/>
          <w:sz w:val="15"/>
        </w:rPr>
        <w:t>features</w:t>
      </w:r>
      <w:r>
        <w:rPr>
          <w:i/>
          <w:spacing w:val="-1"/>
          <w:sz w:val="15"/>
        </w:rPr>
        <w:t> </w:t>
      </w:r>
      <w:r>
        <w:rPr>
          <w:i/>
          <w:sz w:val="15"/>
        </w:rPr>
        <w:t>for</w:t>
      </w:r>
      <w:r>
        <w:rPr>
          <w:i/>
          <w:spacing w:val="-1"/>
          <w:sz w:val="15"/>
        </w:rPr>
        <w:t> </w:t>
      </w:r>
      <w:r>
        <w:rPr>
          <w:i/>
          <w:sz w:val="15"/>
        </w:rPr>
        <w:t>your </w:t>
      </w:r>
      <w:r>
        <w:rPr>
          <w:i/>
          <w:spacing w:val="-4"/>
          <w:sz w:val="15"/>
        </w:rPr>
        <w:t>text</w:t>
      </w:r>
    </w:p>
    <w:p>
      <w:pPr>
        <w:spacing w:line="261" w:lineRule="auto" w:before="160"/>
        <w:ind w:left="1506" w:right="1624" w:firstLine="0"/>
        <w:jc w:val="left"/>
        <w:rPr>
          <w:sz w:val="20"/>
        </w:rPr>
      </w:pPr>
      <w:r>
        <w:rPr>
          <w:sz w:val="20"/>
        </w:rPr>
        <w:t>Once</w:t>
      </w:r>
      <w:r>
        <w:rPr>
          <w:spacing w:val="-2"/>
          <w:sz w:val="20"/>
        </w:rPr>
        <w:t> </w:t>
      </w:r>
      <w:r>
        <w:rPr>
          <w:sz w:val="20"/>
        </w:rPr>
        <w:t>you’ve</w:t>
      </w:r>
      <w:r>
        <w:rPr>
          <w:spacing w:val="-2"/>
          <w:sz w:val="20"/>
        </w:rPr>
        <w:t> </w:t>
      </w:r>
      <w:r>
        <w:rPr>
          <w:sz w:val="20"/>
        </w:rPr>
        <w:t>generated</w:t>
      </w:r>
      <w:r>
        <w:rPr>
          <w:spacing w:val="-2"/>
          <w:sz w:val="20"/>
        </w:rPr>
        <w:t> </w:t>
      </w:r>
      <w:r>
        <w:rPr>
          <w:sz w:val="20"/>
        </w:rPr>
        <w:t>n-grams</w:t>
      </w:r>
      <w:r>
        <w:rPr>
          <w:spacing w:val="-2"/>
          <w:sz w:val="20"/>
        </w:rPr>
        <w:t> </w:t>
      </w:r>
      <w:r>
        <w:rPr>
          <w:sz w:val="20"/>
        </w:rPr>
        <w:t>for</w:t>
      </w:r>
      <w:r>
        <w:rPr>
          <w:spacing w:val="-2"/>
          <w:sz w:val="20"/>
        </w:rPr>
        <w:t> </w:t>
      </w:r>
      <w:r>
        <w:rPr>
          <w:sz w:val="20"/>
        </w:rPr>
        <w:t>your</w:t>
      </w:r>
      <w:r>
        <w:rPr>
          <w:spacing w:val="-2"/>
          <w:sz w:val="20"/>
        </w:rPr>
        <w:t> </w:t>
      </w:r>
      <w:r>
        <w:rPr>
          <w:sz w:val="20"/>
        </w:rPr>
        <w:t>training</w:t>
      </w:r>
      <w:r>
        <w:rPr>
          <w:spacing w:val="-2"/>
          <w:sz w:val="20"/>
        </w:rPr>
        <w:t> </w:t>
      </w:r>
      <w:r>
        <w:rPr>
          <w:sz w:val="20"/>
        </w:rPr>
        <w:t>data,</w:t>
      </w:r>
      <w:r>
        <w:rPr>
          <w:spacing w:val="-2"/>
          <w:sz w:val="20"/>
        </w:rPr>
        <w:t> </w:t>
      </w:r>
      <w:r>
        <w:rPr>
          <w:sz w:val="20"/>
        </w:rPr>
        <w:t>you</w:t>
      </w:r>
      <w:r>
        <w:rPr>
          <w:spacing w:val="-2"/>
          <w:sz w:val="20"/>
        </w:rPr>
        <w:t> </w:t>
      </w:r>
      <w:r>
        <w:rPr>
          <w:sz w:val="20"/>
        </w:rPr>
        <w:t>can</w:t>
      </w:r>
      <w:r>
        <w:rPr>
          <w:spacing w:val="-2"/>
          <w:sz w:val="20"/>
        </w:rPr>
        <w:t> </w:t>
      </w:r>
      <w:r>
        <w:rPr>
          <w:sz w:val="20"/>
        </w:rPr>
        <w:t>create</w:t>
      </w:r>
      <w:r>
        <w:rPr>
          <w:spacing w:val="-2"/>
          <w:sz w:val="20"/>
        </w:rPr>
        <w:t> </w:t>
      </w:r>
      <w:r>
        <w:rPr>
          <w:sz w:val="20"/>
        </w:rPr>
        <w:t>a</w:t>
      </w:r>
      <w:r>
        <w:rPr>
          <w:spacing w:val="-2"/>
          <w:sz w:val="20"/>
        </w:rPr>
        <w:t> </w:t>
      </w:r>
      <w:r>
        <w:rPr>
          <w:sz w:val="20"/>
        </w:rPr>
        <w:t>vocabulary</w:t>
      </w:r>
      <w:r>
        <w:rPr>
          <w:spacing w:val="-2"/>
          <w:sz w:val="20"/>
        </w:rPr>
        <w:t> </w:t>
      </w:r>
      <w:r>
        <w:rPr>
          <w:sz w:val="20"/>
        </w:rPr>
        <w:t>that</w:t>
      </w:r>
      <w:r>
        <w:rPr>
          <w:spacing w:val="-2"/>
          <w:sz w:val="20"/>
        </w:rPr>
        <w:t> </w:t>
      </w:r>
      <w:r>
        <w:rPr>
          <w:sz w:val="20"/>
        </w:rPr>
        <w:t>maps</w:t>
      </w:r>
      <w:r>
        <w:rPr>
          <w:spacing w:val="-2"/>
          <w:sz w:val="20"/>
        </w:rPr>
        <w:t> </w:t>
      </w:r>
      <w:r>
        <w:rPr>
          <w:sz w:val="20"/>
        </w:rPr>
        <w:t>each</w:t>
      </w:r>
      <w:r>
        <w:rPr>
          <w:spacing w:val="-2"/>
          <w:sz w:val="20"/>
        </w:rPr>
        <w:t> </w:t>
      </w:r>
      <w:r>
        <w:rPr>
          <w:sz w:val="20"/>
        </w:rPr>
        <w:t>n-gram</w:t>
      </w:r>
      <w:r>
        <w:rPr>
          <w:spacing w:val="-2"/>
          <w:sz w:val="20"/>
        </w:rPr>
        <w:t> </w:t>
      </w:r>
      <w:r>
        <w:rPr>
          <w:sz w:val="20"/>
        </w:rPr>
        <w:t>to</w:t>
      </w:r>
      <w:r>
        <w:rPr>
          <w:spacing w:val="-2"/>
          <w:sz w:val="20"/>
        </w:rPr>
        <w:t> </w:t>
      </w:r>
      <w:r>
        <w:rPr>
          <w:sz w:val="20"/>
        </w:rPr>
        <w:t>an index. Then you can convert each post into a vector based on its n-grams’</w:t>
      </w:r>
      <w:r>
        <w:rPr>
          <w:spacing w:val="-10"/>
          <w:sz w:val="20"/>
        </w:rPr>
        <w:t> </w:t>
      </w:r>
      <w:r>
        <w:rPr>
          <w:sz w:val="20"/>
        </w:rPr>
        <w:t>indices. For example, if we have a vocabulary of seven n-grams as shown in</w:t>
      </w:r>
      <w:r>
        <w:rPr>
          <w:spacing w:val="-3"/>
          <w:sz w:val="20"/>
        </w:rPr>
        <w:t> </w:t>
      </w:r>
      <w:r>
        <w:rPr>
          <w:color w:val="8E0012"/>
          <w:sz w:val="20"/>
        </w:rPr>
        <w:t>Table 5-1</w:t>
      </w:r>
      <w:r>
        <w:rPr>
          <w:sz w:val="20"/>
        </w:rPr>
        <w:t>, each post can be a vector of seven elements. Each element corresponds</w:t>
      </w:r>
      <w:r>
        <w:rPr>
          <w:spacing w:val="-2"/>
          <w:sz w:val="20"/>
        </w:rPr>
        <w:t> </w:t>
      </w:r>
      <w:r>
        <w:rPr>
          <w:sz w:val="20"/>
        </w:rPr>
        <w:t>to</w:t>
      </w:r>
      <w:r>
        <w:rPr>
          <w:spacing w:val="-2"/>
          <w:sz w:val="20"/>
        </w:rPr>
        <w:t> </w:t>
      </w:r>
      <w:r>
        <w:rPr>
          <w:sz w:val="20"/>
        </w:rPr>
        <w:t>the</w:t>
      </w:r>
      <w:r>
        <w:rPr>
          <w:spacing w:val="-2"/>
          <w:sz w:val="20"/>
        </w:rPr>
        <w:t> </w:t>
      </w:r>
      <w:r>
        <w:rPr>
          <w:sz w:val="20"/>
        </w:rPr>
        <w:t>number</w:t>
      </w:r>
      <w:r>
        <w:rPr>
          <w:spacing w:val="-2"/>
          <w:sz w:val="20"/>
        </w:rPr>
        <w:t> </w:t>
      </w:r>
      <w:r>
        <w:rPr>
          <w:sz w:val="20"/>
        </w:rPr>
        <w:t>of</w:t>
      </w:r>
      <w:r>
        <w:rPr>
          <w:spacing w:val="-2"/>
          <w:sz w:val="20"/>
        </w:rPr>
        <w:t> </w:t>
      </w:r>
      <w:r>
        <w:rPr>
          <w:sz w:val="20"/>
        </w:rPr>
        <w:t>times</w:t>
      </w:r>
      <w:r>
        <w:rPr>
          <w:spacing w:val="-2"/>
          <w:sz w:val="20"/>
        </w:rPr>
        <w:t> </w:t>
      </w:r>
      <w:r>
        <w:rPr>
          <w:sz w:val="20"/>
        </w:rPr>
        <w:t>the</w:t>
      </w:r>
      <w:r>
        <w:rPr>
          <w:spacing w:val="-2"/>
          <w:sz w:val="20"/>
        </w:rPr>
        <w:t> </w:t>
      </w:r>
      <w:r>
        <w:rPr>
          <w:sz w:val="20"/>
        </w:rPr>
        <w:t>n-gram</w:t>
      </w:r>
      <w:r>
        <w:rPr>
          <w:spacing w:val="-2"/>
          <w:sz w:val="20"/>
        </w:rPr>
        <w:t> </w:t>
      </w:r>
      <w:r>
        <w:rPr>
          <w:sz w:val="20"/>
        </w:rPr>
        <w:t>at</w:t>
      </w:r>
      <w:r>
        <w:rPr>
          <w:spacing w:val="-2"/>
          <w:sz w:val="20"/>
        </w:rPr>
        <w:t> </w:t>
      </w:r>
      <w:r>
        <w:rPr>
          <w:sz w:val="20"/>
        </w:rPr>
        <w:t>that</w:t>
      </w:r>
      <w:r>
        <w:rPr>
          <w:spacing w:val="-2"/>
          <w:sz w:val="20"/>
        </w:rPr>
        <w:t> </w:t>
      </w:r>
      <w:r>
        <w:rPr>
          <w:sz w:val="20"/>
        </w:rPr>
        <w:t>index</w:t>
      </w:r>
      <w:r>
        <w:rPr>
          <w:spacing w:val="-2"/>
          <w:sz w:val="20"/>
        </w:rPr>
        <w:t> </w:t>
      </w:r>
      <w:r>
        <w:rPr>
          <w:sz w:val="20"/>
        </w:rPr>
        <w:t>appears</w:t>
      </w:r>
      <w:r>
        <w:rPr>
          <w:spacing w:val="-2"/>
          <w:sz w:val="20"/>
        </w:rPr>
        <w:t> </w:t>
      </w:r>
      <w:r>
        <w:rPr>
          <w:sz w:val="20"/>
        </w:rPr>
        <w:t>in</w:t>
      </w:r>
      <w:r>
        <w:rPr>
          <w:spacing w:val="-2"/>
          <w:sz w:val="20"/>
        </w:rPr>
        <w:t> </w:t>
      </w:r>
      <w:r>
        <w:rPr>
          <w:sz w:val="20"/>
        </w:rPr>
        <w:t>the</w:t>
      </w:r>
      <w:r>
        <w:rPr>
          <w:spacing w:val="-2"/>
          <w:sz w:val="20"/>
        </w:rPr>
        <w:t> </w:t>
      </w:r>
      <w:r>
        <w:rPr>
          <w:sz w:val="20"/>
        </w:rPr>
        <w:t>post.</w:t>
      </w:r>
      <w:r>
        <w:rPr>
          <w:spacing w:val="-2"/>
          <w:sz w:val="20"/>
        </w:rPr>
        <w:t> </w:t>
      </w:r>
      <w:r>
        <w:rPr>
          <w:sz w:val="20"/>
        </w:rPr>
        <w:t>“I</w:t>
      </w:r>
      <w:r>
        <w:rPr>
          <w:spacing w:val="-2"/>
          <w:sz w:val="20"/>
        </w:rPr>
        <w:t> </w:t>
      </w:r>
      <w:r>
        <w:rPr>
          <w:sz w:val="20"/>
        </w:rPr>
        <w:t>like</w:t>
      </w:r>
      <w:r>
        <w:rPr>
          <w:spacing w:val="-2"/>
          <w:sz w:val="20"/>
        </w:rPr>
        <w:t> </w:t>
      </w:r>
      <w:r>
        <w:rPr>
          <w:sz w:val="20"/>
        </w:rPr>
        <w:t>food”</w:t>
      </w:r>
      <w:r>
        <w:rPr>
          <w:spacing w:val="-2"/>
          <w:sz w:val="20"/>
        </w:rPr>
        <w:t> </w:t>
      </w:r>
      <w:r>
        <w:rPr>
          <w:sz w:val="20"/>
        </w:rPr>
        <w:t>will</w:t>
      </w:r>
      <w:r>
        <w:rPr>
          <w:spacing w:val="-2"/>
          <w:sz w:val="20"/>
        </w:rPr>
        <w:t> </w:t>
      </w:r>
      <w:r>
        <w:rPr>
          <w:sz w:val="20"/>
        </w:rPr>
        <w:t>be</w:t>
      </w:r>
      <w:r>
        <w:rPr>
          <w:spacing w:val="-2"/>
          <w:sz w:val="20"/>
        </w:rPr>
        <w:t> </w:t>
      </w:r>
      <w:r>
        <w:rPr>
          <w:sz w:val="20"/>
        </w:rPr>
        <w:t>encoded</w:t>
      </w:r>
      <w:r>
        <w:rPr>
          <w:spacing w:val="-2"/>
          <w:sz w:val="20"/>
        </w:rPr>
        <w:t> </w:t>
      </w:r>
      <w:r>
        <w:rPr>
          <w:sz w:val="20"/>
        </w:rPr>
        <w:t>as the vector [1, 1, 0, 1, 1, 0, 1]. This vector can then be used as an input into an ML</w:t>
      </w:r>
      <w:r>
        <w:rPr>
          <w:spacing w:val="-2"/>
          <w:sz w:val="20"/>
        </w:rPr>
        <w:t> </w:t>
      </w:r>
      <w:r>
        <w:rPr>
          <w:sz w:val="20"/>
        </w:rPr>
        <w:t>model.</w:t>
      </w:r>
    </w:p>
    <w:p>
      <w:pPr>
        <w:spacing w:after="0" w:line="261" w:lineRule="auto"/>
        <w:jc w:val="left"/>
        <w:rPr>
          <w:sz w:val="20"/>
        </w:rPr>
        <w:sectPr>
          <w:pgSz w:w="12240" w:h="15840"/>
          <w:pgMar w:top="1440" w:bottom="280" w:left="0" w:right="0"/>
        </w:sect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1352"/>
        <w:gridCol w:w="1327"/>
        <w:gridCol w:w="1277"/>
        <w:gridCol w:w="1308"/>
        <w:gridCol w:w="1439"/>
        <w:gridCol w:w="1586"/>
      </w:tblGrid>
      <w:tr>
        <w:trPr>
          <w:trHeight w:val="230" w:hRule="atLeast"/>
        </w:trPr>
        <w:tc>
          <w:tcPr>
            <w:tcW w:w="736" w:type="dxa"/>
          </w:tcPr>
          <w:p>
            <w:pPr>
              <w:pStyle w:val="TableParagraph"/>
              <w:spacing w:line="211" w:lineRule="exact"/>
              <w:ind w:left="-4"/>
              <w:rPr>
                <w:i/>
                <w:sz w:val="20"/>
              </w:rPr>
            </w:pPr>
            <w:r>
              <w:rPr>
                <w:i/>
                <w:spacing w:val="-10"/>
                <w:sz w:val="20"/>
              </w:rPr>
              <w:t>T</w:t>
            </w:r>
          </w:p>
        </w:tc>
        <w:tc>
          <w:tcPr>
            <w:tcW w:w="8289" w:type="dxa"/>
            <w:gridSpan w:val="6"/>
            <w:vMerge w:val="restart"/>
          </w:tcPr>
          <w:p>
            <w:pPr>
              <w:pStyle w:val="TableParagraph"/>
              <w:rPr>
                <w:sz w:val="18"/>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b</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5"/>
                <w:sz w:val="20"/>
              </w:rPr>
              <w:t>le</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5</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z w:val="20"/>
              </w:rPr>
              <w:t>-</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1</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E</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x</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m</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p</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5"/>
                <w:sz w:val="20"/>
              </w:rPr>
              <w:t>le</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o</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f</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1</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z w:val="20"/>
              </w:rPr>
              <w:t>-</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g</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r</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m</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n</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d</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2</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z w:val="20"/>
              </w:rPr>
              <w:t>-</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g</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r</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m</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v</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o</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c</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b</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u</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l</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a</w:t>
            </w:r>
          </w:p>
        </w:tc>
        <w:tc>
          <w:tcPr>
            <w:tcW w:w="8289" w:type="dxa"/>
            <w:gridSpan w:val="6"/>
            <w:vMerge/>
            <w:tcBorders>
              <w:top w:val="nil"/>
            </w:tcBorders>
          </w:tcPr>
          <w:p>
            <w:pPr>
              <w:rPr>
                <w:sz w:val="2"/>
                <w:szCs w:val="2"/>
              </w:rPr>
            </w:pPr>
          </w:p>
        </w:tc>
      </w:tr>
      <w:tr>
        <w:trPr>
          <w:trHeight w:val="239" w:hRule="atLeast"/>
        </w:trPr>
        <w:tc>
          <w:tcPr>
            <w:tcW w:w="736" w:type="dxa"/>
          </w:tcPr>
          <w:p>
            <w:pPr>
              <w:pStyle w:val="TableParagraph"/>
              <w:spacing w:line="219" w:lineRule="exact"/>
              <w:ind w:left="-4"/>
              <w:rPr>
                <w:i/>
                <w:sz w:val="20"/>
              </w:rPr>
            </w:pPr>
            <w:r>
              <w:rPr>
                <w:i/>
                <w:spacing w:val="-10"/>
                <w:sz w:val="20"/>
              </w:rPr>
              <w:t>r</w:t>
            </w:r>
          </w:p>
        </w:tc>
        <w:tc>
          <w:tcPr>
            <w:tcW w:w="8289" w:type="dxa"/>
            <w:gridSpan w:val="6"/>
            <w:vMerge/>
            <w:tcBorders>
              <w:top w:val="nil"/>
            </w:tcBorders>
          </w:tcPr>
          <w:p>
            <w:pPr>
              <w:rPr>
                <w:sz w:val="2"/>
                <w:szCs w:val="2"/>
              </w:rPr>
            </w:pPr>
          </w:p>
        </w:tc>
      </w:tr>
      <w:tr>
        <w:trPr>
          <w:trHeight w:val="847" w:hRule="atLeast"/>
        </w:trPr>
        <w:tc>
          <w:tcPr>
            <w:tcW w:w="736" w:type="dxa"/>
            <w:tcBorders>
              <w:bottom w:val="single" w:sz="4" w:space="0" w:color="C2C2C2"/>
            </w:tcBorders>
          </w:tcPr>
          <w:p>
            <w:pPr>
              <w:pStyle w:val="TableParagraph"/>
              <w:ind w:left="-4"/>
              <w:rPr>
                <w:i/>
                <w:sz w:val="20"/>
              </w:rPr>
            </w:pPr>
            <w:r>
              <w:rPr>
                <w:i/>
                <w:spacing w:val="-10"/>
                <w:sz w:val="20"/>
              </w:rPr>
              <w:t>y</w:t>
            </w:r>
          </w:p>
          <w:p>
            <w:pPr>
              <w:pStyle w:val="TableParagraph"/>
              <w:spacing w:before="167"/>
              <w:rPr>
                <w:sz w:val="20"/>
              </w:rPr>
            </w:pPr>
          </w:p>
          <w:p>
            <w:pPr>
              <w:pStyle w:val="TableParagraph"/>
              <w:ind w:left="41"/>
              <w:rPr>
                <w:sz w:val="15"/>
              </w:rPr>
            </w:pPr>
            <w:r>
              <w:rPr>
                <w:spacing w:val="-10"/>
                <w:sz w:val="15"/>
              </w:rPr>
              <w:t>I</w:t>
            </w:r>
          </w:p>
        </w:tc>
        <w:tc>
          <w:tcPr>
            <w:tcW w:w="1352"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595"/>
              <w:rPr>
                <w:sz w:val="15"/>
              </w:rPr>
            </w:pPr>
            <w:r>
              <w:rPr>
                <w:spacing w:val="-4"/>
                <w:sz w:val="15"/>
              </w:rPr>
              <w:t>like</w:t>
            </w:r>
          </w:p>
        </w:tc>
        <w:tc>
          <w:tcPr>
            <w:tcW w:w="1327"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533"/>
              <w:rPr>
                <w:sz w:val="15"/>
              </w:rPr>
            </w:pPr>
            <w:r>
              <w:rPr>
                <w:spacing w:val="-4"/>
                <w:sz w:val="15"/>
              </w:rPr>
              <w:t>good</w:t>
            </w:r>
          </w:p>
        </w:tc>
        <w:tc>
          <w:tcPr>
            <w:tcW w:w="1277"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496"/>
              <w:rPr>
                <w:sz w:val="15"/>
              </w:rPr>
            </w:pPr>
            <w:r>
              <w:rPr>
                <w:spacing w:val="-4"/>
                <w:sz w:val="15"/>
              </w:rPr>
              <w:t>food</w:t>
            </w:r>
          </w:p>
        </w:tc>
        <w:tc>
          <w:tcPr>
            <w:tcW w:w="1308"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509"/>
              <w:rPr>
                <w:sz w:val="15"/>
              </w:rPr>
            </w:pPr>
            <w:r>
              <w:rPr>
                <w:sz w:val="15"/>
              </w:rPr>
              <w:t>I </w:t>
            </w:r>
            <w:r>
              <w:rPr>
                <w:spacing w:val="-4"/>
                <w:sz w:val="15"/>
              </w:rPr>
              <w:t>like</w:t>
            </w:r>
          </w:p>
        </w:tc>
        <w:tc>
          <w:tcPr>
            <w:tcW w:w="1439"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491"/>
              <w:rPr>
                <w:sz w:val="15"/>
              </w:rPr>
            </w:pPr>
            <w:r>
              <w:rPr>
                <w:sz w:val="15"/>
              </w:rPr>
              <w:t>good </w:t>
            </w:r>
            <w:r>
              <w:rPr>
                <w:spacing w:val="-4"/>
                <w:sz w:val="15"/>
              </w:rPr>
              <w:t>food</w:t>
            </w:r>
          </w:p>
        </w:tc>
        <w:tc>
          <w:tcPr>
            <w:tcW w:w="1586" w:type="dxa"/>
            <w:tcBorders>
              <w:bottom w:val="single" w:sz="4" w:space="0" w:color="C2C2C2"/>
            </w:tcBorders>
          </w:tcPr>
          <w:p>
            <w:pPr>
              <w:pStyle w:val="TableParagraph"/>
              <w:rPr>
                <w:sz w:val="15"/>
              </w:rPr>
            </w:pPr>
          </w:p>
          <w:p>
            <w:pPr>
              <w:pStyle w:val="TableParagraph"/>
              <w:rPr>
                <w:sz w:val="15"/>
              </w:rPr>
            </w:pPr>
          </w:p>
          <w:p>
            <w:pPr>
              <w:pStyle w:val="TableParagraph"/>
              <w:spacing w:before="109"/>
              <w:rPr>
                <w:sz w:val="15"/>
              </w:rPr>
            </w:pPr>
          </w:p>
          <w:p>
            <w:pPr>
              <w:pStyle w:val="TableParagraph"/>
              <w:spacing w:before="1"/>
              <w:ind w:left="342"/>
              <w:rPr>
                <w:sz w:val="15"/>
              </w:rPr>
            </w:pPr>
            <w:r>
              <w:rPr>
                <w:sz w:val="15"/>
              </w:rPr>
              <w:t>like </w:t>
            </w:r>
            <w:r>
              <w:rPr>
                <w:spacing w:val="-4"/>
                <w:sz w:val="15"/>
              </w:rPr>
              <w:t>food</w:t>
            </w:r>
          </w:p>
        </w:tc>
      </w:tr>
      <w:tr>
        <w:trPr>
          <w:trHeight w:val="239" w:hRule="atLeast"/>
        </w:trPr>
        <w:tc>
          <w:tcPr>
            <w:tcW w:w="736" w:type="dxa"/>
            <w:tcBorders>
              <w:top w:val="single" w:sz="4" w:space="0" w:color="C2C2C2"/>
            </w:tcBorders>
          </w:tcPr>
          <w:p>
            <w:pPr>
              <w:pStyle w:val="TableParagraph"/>
              <w:rPr>
                <w:sz w:val="16"/>
              </w:rPr>
            </w:pPr>
          </w:p>
        </w:tc>
        <w:tc>
          <w:tcPr>
            <w:tcW w:w="1352" w:type="dxa"/>
            <w:tcBorders>
              <w:top w:val="single" w:sz="4" w:space="0" w:color="C2C2C2"/>
            </w:tcBorders>
          </w:tcPr>
          <w:p>
            <w:pPr>
              <w:pStyle w:val="TableParagraph"/>
              <w:rPr>
                <w:sz w:val="16"/>
              </w:rPr>
            </w:pPr>
          </w:p>
        </w:tc>
        <w:tc>
          <w:tcPr>
            <w:tcW w:w="1327" w:type="dxa"/>
            <w:tcBorders>
              <w:top w:val="single" w:sz="4" w:space="0" w:color="C2C2C2"/>
            </w:tcBorders>
          </w:tcPr>
          <w:p>
            <w:pPr>
              <w:pStyle w:val="TableParagraph"/>
              <w:rPr>
                <w:sz w:val="16"/>
              </w:rPr>
            </w:pPr>
          </w:p>
        </w:tc>
        <w:tc>
          <w:tcPr>
            <w:tcW w:w="1277" w:type="dxa"/>
            <w:tcBorders>
              <w:top w:val="single" w:sz="4" w:space="0" w:color="C2C2C2"/>
            </w:tcBorders>
          </w:tcPr>
          <w:p>
            <w:pPr>
              <w:pStyle w:val="TableParagraph"/>
              <w:rPr>
                <w:sz w:val="16"/>
              </w:rPr>
            </w:pPr>
          </w:p>
        </w:tc>
        <w:tc>
          <w:tcPr>
            <w:tcW w:w="1308" w:type="dxa"/>
            <w:tcBorders>
              <w:top w:val="single" w:sz="4" w:space="0" w:color="C2C2C2"/>
            </w:tcBorders>
          </w:tcPr>
          <w:p>
            <w:pPr>
              <w:pStyle w:val="TableParagraph"/>
              <w:rPr>
                <w:sz w:val="16"/>
              </w:rPr>
            </w:pPr>
          </w:p>
        </w:tc>
        <w:tc>
          <w:tcPr>
            <w:tcW w:w="1439" w:type="dxa"/>
            <w:tcBorders>
              <w:top w:val="single" w:sz="4" w:space="0" w:color="C2C2C2"/>
            </w:tcBorders>
          </w:tcPr>
          <w:p>
            <w:pPr>
              <w:pStyle w:val="TableParagraph"/>
              <w:rPr>
                <w:sz w:val="16"/>
              </w:rPr>
            </w:pPr>
          </w:p>
        </w:tc>
        <w:tc>
          <w:tcPr>
            <w:tcW w:w="1586" w:type="dxa"/>
            <w:tcBorders>
              <w:top w:val="single" w:sz="4" w:space="0" w:color="C2C2C2"/>
            </w:tcBorders>
          </w:tcPr>
          <w:p>
            <w:pPr>
              <w:pStyle w:val="TableParagraph"/>
              <w:rPr>
                <w:sz w:val="16"/>
              </w:rPr>
            </w:pPr>
          </w:p>
        </w:tc>
      </w:tr>
      <w:tr>
        <w:trPr>
          <w:trHeight w:val="269" w:hRule="atLeast"/>
        </w:trPr>
        <w:tc>
          <w:tcPr>
            <w:tcW w:w="736" w:type="dxa"/>
            <w:tcBorders>
              <w:bottom w:val="single" w:sz="4" w:space="0" w:color="C2C2C2"/>
            </w:tcBorders>
            <w:shd w:val="clear" w:color="auto" w:fill="F1F5FB"/>
          </w:tcPr>
          <w:p>
            <w:pPr>
              <w:pStyle w:val="TableParagraph"/>
              <w:spacing w:before="50"/>
              <w:ind w:left="41"/>
              <w:rPr>
                <w:sz w:val="15"/>
              </w:rPr>
            </w:pPr>
            <w:r>
              <w:rPr>
                <w:spacing w:val="-10"/>
                <w:sz w:val="15"/>
              </w:rPr>
              <w:t>0</w:t>
            </w:r>
          </w:p>
        </w:tc>
        <w:tc>
          <w:tcPr>
            <w:tcW w:w="1352" w:type="dxa"/>
            <w:tcBorders>
              <w:bottom w:val="single" w:sz="4" w:space="0" w:color="C2C2C2"/>
            </w:tcBorders>
            <w:shd w:val="clear" w:color="auto" w:fill="F1F5FB"/>
          </w:tcPr>
          <w:p>
            <w:pPr>
              <w:pStyle w:val="TableParagraph"/>
              <w:spacing w:before="50"/>
              <w:ind w:left="595"/>
              <w:rPr>
                <w:sz w:val="15"/>
              </w:rPr>
            </w:pPr>
            <w:r>
              <w:rPr>
                <w:spacing w:val="-10"/>
                <w:sz w:val="15"/>
              </w:rPr>
              <w:t>1</w:t>
            </w:r>
          </w:p>
        </w:tc>
        <w:tc>
          <w:tcPr>
            <w:tcW w:w="1327" w:type="dxa"/>
            <w:tcBorders>
              <w:bottom w:val="single" w:sz="4" w:space="0" w:color="C2C2C2"/>
            </w:tcBorders>
            <w:shd w:val="clear" w:color="auto" w:fill="F1F5FB"/>
          </w:tcPr>
          <w:p>
            <w:pPr>
              <w:pStyle w:val="TableParagraph"/>
              <w:spacing w:before="50"/>
              <w:ind w:left="533"/>
              <w:rPr>
                <w:sz w:val="15"/>
              </w:rPr>
            </w:pPr>
            <w:r>
              <w:rPr>
                <w:spacing w:val="-10"/>
                <w:sz w:val="15"/>
              </w:rPr>
              <w:t>2</w:t>
            </w:r>
          </w:p>
        </w:tc>
        <w:tc>
          <w:tcPr>
            <w:tcW w:w="1277" w:type="dxa"/>
            <w:tcBorders>
              <w:bottom w:val="single" w:sz="4" w:space="0" w:color="C2C2C2"/>
            </w:tcBorders>
            <w:shd w:val="clear" w:color="auto" w:fill="F1F5FB"/>
          </w:tcPr>
          <w:p>
            <w:pPr>
              <w:pStyle w:val="TableParagraph"/>
              <w:spacing w:before="50"/>
              <w:ind w:left="496"/>
              <w:rPr>
                <w:sz w:val="15"/>
              </w:rPr>
            </w:pPr>
            <w:r>
              <w:rPr>
                <w:spacing w:val="-10"/>
                <w:sz w:val="15"/>
              </w:rPr>
              <w:t>3</w:t>
            </w:r>
          </w:p>
        </w:tc>
        <w:tc>
          <w:tcPr>
            <w:tcW w:w="1308" w:type="dxa"/>
            <w:tcBorders>
              <w:bottom w:val="single" w:sz="4" w:space="0" w:color="C2C2C2"/>
            </w:tcBorders>
            <w:shd w:val="clear" w:color="auto" w:fill="F1F5FB"/>
          </w:tcPr>
          <w:p>
            <w:pPr>
              <w:pStyle w:val="TableParagraph"/>
              <w:spacing w:before="50"/>
              <w:ind w:left="509"/>
              <w:rPr>
                <w:sz w:val="15"/>
              </w:rPr>
            </w:pPr>
            <w:r>
              <w:rPr>
                <w:spacing w:val="-10"/>
                <w:sz w:val="15"/>
              </w:rPr>
              <w:t>4</w:t>
            </w:r>
          </w:p>
        </w:tc>
        <w:tc>
          <w:tcPr>
            <w:tcW w:w="1439" w:type="dxa"/>
            <w:tcBorders>
              <w:bottom w:val="single" w:sz="4" w:space="0" w:color="C2C2C2"/>
            </w:tcBorders>
            <w:shd w:val="clear" w:color="auto" w:fill="F1F5FB"/>
          </w:tcPr>
          <w:p>
            <w:pPr>
              <w:pStyle w:val="TableParagraph"/>
              <w:spacing w:before="50"/>
              <w:ind w:left="491"/>
              <w:rPr>
                <w:sz w:val="15"/>
              </w:rPr>
            </w:pPr>
            <w:r>
              <w:rPr>
                <w:spacing w:val="-10"/>
                <w:sz w:val="15"/>
              </w:rPr>
              <w:t>5</w:t>
            </w:r>
          </w:p>
        </w:tc>
        <w:tc>
          <w:tcPr>
            <w:tcW w:w="1586" w:type="dxa"/>
            <w:tcBorders>
              <w:bottom w:val="single" w:sz="4" w:space="0" w:color="C2C2C2"/>
            </w:tcBorders>
            <w:shd w:val="clear" w:color="auto" w:fill="F1F5FB"/>
          </w:tcPr>
          <w:p>
            <w:pPr>
              <w:pStyle w:val="TableParagraph"/>
              <w:spacing w:before="50"/>
              <w:ind w:left="342"/>
              <w:rPr>
                <w:sz w:val="15"/>
              </w:rPr>
            </w:pPr>
            <w:r>
              <w:rPr>
                <w:spacing w:val="-10"/>
                <w:sz w:val="15"/>
              </w:rPr>
              <w:t>6</w:t>
            </w:r>
          </w:p>
        </w:tc>
      </w:tr>
    </w:tbl>
    <w:p>
      <w:pPr>
        <w:pStyle w:val="BodyText"/>
        <w:ind w:left="0"/>
        <w:rPr>
          <w:sz w:val="20"/>
        </w:rPr>
      </w:pPr>
    </w:p>
    <w:p>
      <w:pPr>
        <w:pStyle w:val="BodyText"/>
        <w:spacing w:before="138"/>
        <w:ind w:left="0"/>
        <w:rPr>
          <w:sz w:val="20"/>
        </w:rPr>
      </w:pPr>
    </w:p>
    <w:p>
      <w:pPr>
        <w:spacing w:line="261" w:lineRule="auto" w:before="0"/>
        <w:ind w:left="1506" w:right="1740" w:firstLine="0"/>
        <w:jc w:val="left"/>
        <w:rPr>
          <w:sz w:val="20"/>
        </w:rPr>
      </w:pPr>
      <w:r>
        <w:rPr>
          <w:sz w:val="20"/>
        </w:rPr>
        <w:t>Feature engineering requires knowledge of domain-specific techniques—in this case, the domain is natural language processing (NLP) and the native language of the text. It tends to be an iterative process, which can be brittle.</w:t>
      </w:r>
      <w:r>
        <w:rPr>
          <w:spacing w:val="-4"/>
          <w:sz w:val="20"/>
        </w:rPr>
        <w:t> </w:t>
      </w:r>
      <w:r>
        <w:rPr>
          <w:sz w:val="20"/>
        </w:rPr>
        <w:t>When I followed this method for one of my early NLP</w:t>
      </w:r>
      <w:r>
        <w:rPr>
          <w:spacing w:val="-8"/>
          <w:sz w:val="20"/>
        </w:rPr>
        <w:t> </w:t>
      </w:r>
      <w:r>
        <w:rPr>
          <w:sz w:val="20"/>
        </w:rPr>
        <w:t>projects, I kept having to restart my process </w:t>
      </w:r>
      <w:r>
        <w:rPr>
          <w:spacing w:val="-2"/>
          <w:sz w:val="20"/>
        </w:rPr>
        <w:t>either</w:t>
      </w:r>
    </w:p>
    <w:p>
      <w:pPr>
        <w:spacing w:after="0" w:line="261" w:lineRule="auto"/>
        <w:jc w:val="left"/>
        <w:rPr>
          <w:sz w:val="20"/>
        </w:rPr>
        <w:sectPr>
          <w:pgSz w:w="12240" w:h="15840"/>
          <w:pgMar w:top="1780" w:bottom="280" w:left="0" w:right="0"/>
        </w:sectPr>
      </w:pPr>
    </w:p>
    <w:p>
      <w:pPr>
        <w:spacing w:line="261" w:lineRule="auto" w:before="63"/>
        <w:ind w:left="1506" w:right="1624" w:firstLine="0"/>
        <w:jc w:val="left"/>
        <w:rPr>
          <w:sz w:val="20"/>
        </w:rPr>
      </w:pPr>
      <w:r>
        <w:rPr>
          <w:sz w:val="20"/>
        </w:rPr>
        <w:t>because</w:t>
      </w:r>
      <w:r>
        <w:rPr>
          <w:spacing w:val="-3"/>
          <w:sz w:val="20"/>
        </w:rPr>
        <w:t> </w:t>
      </w:r>
      <w:r>
        <w:rPr>
          <w:sz w:val="20"/>
        </w:rPr>
        <w:t>I</w:t>
      </w:r>
      <w:r>
        <w:rPr>
          <w:spacing w:val="-3"/>
          <w:sz w:val="20"/>
        </w:rPr>
        <w:t> </w:t>
      </w:r>
      <w:r>
        <w:rPr>
          <w:sz w:val="20"/>
        </w:rPr>
        <w:t>had</w:t>
      </w:r>
      <w:r>
        <w:rPr>
          <w:spacing w:val="-3"/>
          <w:sz w:val="20"/>
        </w:rPr>
        <w:t> </w:t>
      </w:r>
      <w:r>
        <w:rPr>
          <w:sz w:val="20"/>
        </w:rPr>
        <w:t>forgotten</w:t>
      </w:r>
      <w:r>
        <w:rPr>
          <w:spacing w:val="-3"/>
          <w:sz w:val="20"/>
        </w:rPr>
        <w:t> </w:t>
      </w:r>
      <w:r>
        <w:rPr>
          <w:sz w:val="20"/>
        </w:rPr>
        <w:t>to</w:t>
      </w:r>
      <w:r>
        <w:rPr>
          <w:spacing w:val="-3"/>
          <w:sz w:val="20"/>
        </w:rPr>
        <w:t> </w:t>
      </w:r>
      <w:r>
        <w:rPr>
          <w:sz w:val="20"/>
        </w:rPr>
        <w:t>apply</w:t>
      </w:r>
      <w:r>
        <w:rPr>
          <w:spacing w:val="-3"/>
          <w:sz w:val="20"/>
        </w:rPr>
        <w:t> </w:t>
      </w:r>
      <w:r>
        <w:rPr>
          <w:sz w:val="20"/>
        </w:rPr>
        <w:t>one</w:t>
      </w:r>
      <w:r>
        <w:rPr>
          <w:spacing w:val="-3"/>
          <w:sz w:val="20"/>
        </w:rPr>
        <w:t> </w:t>
      </w:r>
      <w:r>
        <w:rPr>
          <w:sz w:val="20"/>
        </w:rPr>
        <w:t>technique</w:t>
      </w:r>
      <w:r>
        <w:rPr>
          <w:spacing w:val="-3"/>
          <w:sz w:val="20"/>
        </w:rPr>
        <w:t> </w:t>
      </w:r>
      <w:r>
        <w:rPr>
          <w:sz w:val="20"/>
        </w:rPr>
        <w:t>or</w:t>
      </w:r>
      <w:r>
        <w:rPr>
          <w:spacing w:val="-3"/>
          <w:sz w:val="20"/>
        </w:rPr>
        <w:t> </w:t>
      </w:r>
      <w:r>
        <w:rPr>
          <w:sz w:val="20"/>
        </w:rPr>
        <w:t>because</w:t>
      </w:r>
      <w:r>
        <w:rPr>
          <w:spacing w:val="-3"/>
          <w:sz w:val="20"/>
        </w:rPr>
        <w:t> </w:t>
      </w:r>
      <w:r>
        <w:rPr>
          <w:sz w:val="20"/>
        </w:rPr>
        <w:t>one</w:t>
      </w:r>
      <w:r>
        <w:rPr>
          <w:spacing w:val="-3"/>
          <w:sz w:val="20"/>
        </w:rPr>
        <w:t> </w:t>
      </w:r>
      <w:r>
        <w:rPr>
          <w:sz w:val="20"/>
        </w:rPr>
        <w:t>technique</w:t>
      </w:r>
      <w:r>
        <w:rPr>
          <w:spacing w:val="-3"/>
          <w:sz w:val="20"/>
        </w:rPr>
        <w:t> </w:t>
      </w:r>
      <w:r>
        <w:rPr>
          <w:sz w:val="20"/>
        </w:rPr>
        <w:t>I</w:t>
      </w:r>
      <w:r>
        <w:rPr>
          <w:spacing w:val="-3"/>
          <w:sz w:val="20"/>
        </w:rPr>
        <w:t> </w:t>
      </w:r>
      <w:r>
        <w:rPr>
          <w:sz w:val="20"/>
        </w:rPr>
        <w:t>used</w:t>
      </w:r>
      <w:r>
        <w:rPr>
          <w:spacing w:val="-3"/>
          <w:sz w:val="20"/>
        </w:rPr>
        <w:t> </w:t>
      </w:r>
      <w:r>
        <w:rPr>
          <w:sz w:val="20"/>
        </w:rPr>
        <w:t>turned</w:t>
      </w:r>
      <w:r>
        <w:rPr>
          <w:spacing w:val="-3"/>
          <w:sz w:val="20"/>
        </w:rPr>
        <w:t> </w:t>
      </w:r>
      <w:r>
        <w:rPr>
          <w:sz w:val="20"/>
        </w:rPr>
        <w:t>out</w:t>
      </w:r>
      <w:r>
        <w:rPr>
          <w:spacing w:val="-3"/>
          <w:sz w:val="20"/>
        </w:rPr>
        <w:t> </w:t>
      </w:r>
      <w:r>
        <w:rPr>
          <w:sz w:val="20"/>
        </w:rPr>
        <w:t>to</w:t>
      </w:r>
      <w:r>
        <w:rPr>
          <w:spacing w:val="-3"/>
          <w:sz w:val="20"/>
        </w:rPr>
        <w:t> </w:t>
      </w:r>
      <w:r>
        <w:rPr>
          <w:sz w:val="20"/>
        </w:rPr>
        <w:t>be</w:t>
      </w:r>
      <w:r>
        <w:rPr>
          <w:spacing w:val="-3"/>
          <w:sz w:val="20"/>
        </w:rPr>
        <w:t> </w:t>
      </w:r>
      <w:r>
        <w:rPr>
          <w:sz w:val="20"/>
        </w:rPr>
        <w:t>working</w:t>
      </w:r>
      <w:r>
        <w:rPr>
          <w:spacing w:val="-3"/>
          <w:sz w:val="20"/>
        </w:rPr>
        <w:t> </w:t>
      </w:r>
      <w:r>
        <w:rPr>
          <w:sz w:val="20"/>
        </w:rPr>
        <w:t>poorly and I had to undo it.</w:t>
      </w:r>
    </w:p>
    <w:p>
      <w:pPr>
        <w:spacing w:line="261" w:lineRule="auto" w:before="99"/>
        <w:ind w:left="1506" w:right="1520" w:firstLine="0"/>
        <w:jc w:val="left"/>
        <w:rPr>
          <w:sz w:val="20"/>
        </w:rPr>
      </w:pPr>
      <w:r>
        <w:rPr>
          <w:sz w:val="20"/>
        </w:rPr>
        <w:t>However, much of this pain has been alleviated since the rise of deep learning. Instead of having to worry about lemmatization, punctuation, or stopword removal, you can just split your raw text into words (i.e., tokenization), create a vocabulary out of those words, and convert each of your words into one-shot vectors using this</w:t>
      </w:r>
      <w:r>
        <w:rPr>
          <w:spacing w:val="40"/>
          <w:sz w:val="20"/>
        </w:rPr>
        <w:t> </w:t>
      </w:r>
      <w:r>
        <w:rPr>
          <w:sz w:val="20"/>
        </w:rPr>
        <w:t>vocabulary.</w:t>
      </w:r>
      <w:r>
        <w:rPr>
          <w:spacing w:val="-2"/>
          <w:sz w:val="20"/>
        </w:rPr>
        <w:t> </w:t>
      </w:r>
      <w:r>
        <w:rPr>
          <w:sz w:val="20"/>
        </w:rPr>
        <w:t>Your model will hopefully learn to extract useful features from this. In this new method, much of feature engineering for text has been automated. Similar progress has been made for images too. Instead of having to</w:t>
      </w:r>
      <w:r>
        <w:rPr>
          <w:spacing w:val="-2"/>
          <w:sz w:val="20"/>
        </w:rPr>
        <w:t> </w:t>
      </w:r>
      <w:r>
        <w:rPr>
          <w:sz w:val="20"/>
        </w:rPr>
        <w:t>manually</w:t>
      </w:r>
      <w:r>
        <w:rPr>
          <w:spacing w:val="-2"/>
          <w:sz w:val="20"/>
        </w:rPr>
        <w:t> </w:t>
      </w:r>
      <w:r>
        <w:rPr>
          <w:sz w:val="20"/>
        </w:rPr>
        <w:t>extract</w:t>
      </w:r>
      <w:r>
        <w:rPr>
          <w:spacing w:val="-2"/>
          <w:sz w:val="20"/>
        </w:rPr>
        <w:t> </w:t>
      </w:r>
      <w:r>
        <w:rPr>
          <w:sz w:val="20"/>
        </w:rPr>
        <w:t>features</w:t>
      </w:r>
      <w:r>
        <w:rPr>
          <w:spacing w:val="-2"/>
          <w:sz w:val="20"/>
        </w:rPr>
        <w:t> </w:t>
      </w:r>
      <w:r>
        <w:rPr>
          <w:sz w:val="20"/>
        </w:rPr>
        <w:t>from</w:t>
      </w:r>
      <w:r>
        <w:rPr>
          <w:spacing w:val="-2"/>
          <w:sz w:val="20"/>
        </w:rPr>
        <w:t> </w:t>
      </w:r>
      <w:r>
        <w:rPr>
          <w:sz w:val="20"/>
        </w:rPr>
        <w:t>raw</w:t>
      </w:r>
      <w:r>
        <w:rPr>
          <w:spacing w:val="-2"/>
          <w:sz w:val="20"/>
        </w:rPr>
        <w:t> </w:t>
      </w:r>
      <w:r>
        <w:rPr>
          <w:sz w:val="20"/>
        </w:rPr>
        <w:t>images</w:t>
      </w:r>
      <w:r>
        <w:rPr>
          <w:spacing w:val="-2"/>
          <w:sz w:val="20"/>
        </w:rPr>
        <w:t> </w:t>
      </w:r>
      <w:r>
        <w:rPr>
          <w:sz w:val="20"/>
        </w:rPr>
        <w:t>and</w:t>
      </w:r>
      <w:r>
        <w:rPr>
          <w:spacing w:val="-2"/>
          <w:sz w:val="20"/>
        </w:rPr>
        <w:t> </w:t>
      </w:r>
      <w:r>
        <w:rPr>
          <w:sz w:val="20"/>
        </w:rPr>
        <w:t>input</w:t>
      </w:r>
      <w:r>
        <w:rPr>
          <w:spacing w:val="-2"/>
          <w:sz w:val="20"/>
        </w:rPr>
        <w:t> </w:t>
      </w:r>
      <w:r>
        <w:rPr>
          <w:sz w:val="20"/>
        </w:rPr>
        <w:t>those</w:t>
      </w:r>
      <w:r>
        <w:rPr>
          <w:spacing w:val="-2"/>
          <w:sz w:val="20"/>
        </w:rPr>
        <w:t> </w:t>
      </w:r>
      <w:r>
        <w:rPr>
          <w:sz w:val="20"/>
        </w:rPr>
        <w:t>features</w:t>
      </w:r>
      <w:r>
        <w:rPr>
          <w:spacing w:val="-2"/>
          <w:sz w:val="20"/>
        </w:rPr>
        <w:t> </w:t>
      </w:r>
      <w:r>
        <w:rPr>
          <w:sz w:val="20"/>
        </w:rPr>
        <w:t>into</w:t>
      </w:r>
      <w:r>
        <w:rPr>
          <w:spacing w:val="-2"/>
          <w:sz w:val="20"/>
        </w:rPr>
        <w:t> </w:t>
      </w:r>
      <w:r>
        <w:rPr>
          <w:sz w:val="20"/>
        </w:rPr>
        <w:t>your</w:t>
      </w:r>
      <w:r>
        <w:rPr>
          <w:spacing w:val="-2"/>
          <w:sz w:val="20"/>
        </w:rPr>
        <w:t> </w:t>
      </w:r>
      <w:r>
        <w:rPr>
          <w:sz w:val="20"/>
        </w:rPr>
        <w:t>ML</w:t>
      </w:r>
      <w:r>
        <w:rPr>
          <w:spacing w:val="-10"/>
          <w:sz w:val="20"/>
        </w:rPr>
        <w:t> </w:t>
      </w:r>
      <w:r>
        <w:rPr>
          <w:sz w:val="20"/>
        </w:rPr>
        <w:t>models,</w:t>
      </w:r>
      <w:r>
        <w:rPr>
          <w:spacing w:val="-2"/>
          <w:sz w:val="20"/>
        </w:rPr>
        <w:t> </w:t>
      </w:r>
      <w:r>
        <w:rPr>
          <w:sz w:val="20"/>
        </w:rPr>
        <w:t>you</w:t>
      </w:r>
      <w:r>
        <w:rPr>
          <w:spacing w:val="-2"/>
          <w:sz w:val="20"/>
        </w:rPr>
        <w:t> </w:t>
      </w:r>
      <w:r>
        <w:rPr>
          <w:sz w:val="20"/>
        </w:rPr>
        <w:t>can</w:t>
      </w:r>
      <w:r>
        <w:rPr>
          <w:spacing w:val="-2"/>
          <w:sz w:val="20"/>
        </w:rPr>
        <w:t> </w:t>
      </w:r>
      <w:r>
        <w:rPr>
          <w:sz w:val="20"/>
        </w:rPr>
        <w:t>just</w:t>
      </w:r>
      <w:r>
        <w:rPr>
          <w:spacing w:val="-2"/>
          <w:sz w:val="20"/>
        </w:rPr>
        <w:t> </w:t>
      </w:r>
      <w:r>
        <w:rPr>
          <w:sz w:val="20"/>
        </w:rPr>
        <w:t>input</w:t>
      </w:r>
      <w:r>
        <w:rPr>
          <w:spacing w:val="-2"/>
          <w:sz w:val="20"/>
        </w:rPr>
        <w:t> </w:t>
      </w:r>
      <w:r>
        <w:rPr>
          <w:sz w:val="20"/>
        </w:rPr>
        <w:t>raw images directly into your deep learning models.</w:t>
      </w:r>
    </w:p>
    <w:p>
      <w:pPr>
        <w:spacing w:line="261" w:lineRule="auto" w:before="95"/>
        <w:ind w:left="1506" w:right="1549" w:firstLine="0"/>
        <w:jc w:val="left"/>
        <w:rPr>
          <w:sz w:val="20"/>
        </w:rPr>
      </w:pPr>
      <w:r>
        <w:rPr>
          <w:sz w:val="20"/>
        </w:rPr>
        <w:t>However,</w:t>
      </w:r>
      <w:r>
        <w:rPr>
          <w:spacing w:val="-3"/>
          <w:sz w:val="20"/>
        </w:rPr>
        <w:t> </w:t>
      </w:r>
      <w:r>
        <w:rPr>
          <w:sz w:val="20"/>
        </w:rPr>
        <w:t>an</w:t>
      </w:r>
      <w:r>
        <w:rPr>
          <w:spacing w:val="-3"/>
          <w:sz w:val="20"/>
        </w:rPr>
        <w:t> </w:t>
      </w:r>
      <w:r>
        <w:rPr>
          <w:sz w:val="20"/>
        </w:rPr>
        <w:t>ML</w:t>
      </w:r>
      <w:r>
        <w:rPr>
          <w:spacing w:val="-11"/>
          <w:sz w:val="20"/>
        </w:rPr>
        <w:t> </w:t>
      </w:r>
      <w:r>
        <w:rPr>
          <w:sz w:val="20"/>
        </w:rPr>
        <w:t>system</w:t>
      </w:r>
      <w:r>
        <w:rPr>
          <w:spacing w:val="-3"/>
          <w:sz w:val="20"/>
        </w:rPr>
        <w:t> </w:t>
      </w:r>
      <w:r>
        <w:rPr>
          <w:sz w:val="20"/>
        </w:rPr>
        <w:t>will</w:t>
      </w:r>
      <w:r>
        <w:rPr>
          <w:spacing w:val="-3"/>
          <w:sz w:val="20"/>
        </w:rPr>
        <w:t> </w:t>
      </w:r>
      <w:r>
        <w:rPr>
          <w:sz w:val="20"/>
        </w:rPr>
        <w:t>likely</w:t>
      </w:r>
      <w:r>
        <w:rPr>
          <w:spacing w:val="-3"/>
          <w:sz w:val="20"/>
        </w:rPr>
        <w:t> </w:t>
      </w:r>
      <w:r>
        <w:rPr>
          <w:sz w:val="20"/>
        </w:rPr>
        <w:t>need</w:t>
      </w:r>
      <w:r>
        <w:rPr>
          <w:spacing w:val="-3"/>
          <w:sz w:val="20"/>
        </w:rPr>
        <w:t> </w:t>
      </w:r>
      <w:r>
        <w:rPr>
          <w:sz w:val="20"/>
        </w:rPr>
        <w:t>data</w:t>
      </w:r>
      <w:r>
        <w:rPr>
          <w:spacing w:val="-3"/>
          <w:sz w:val="20"/>
        </w:rPr>
        <w:t> </w:t>
      </w:r>
      <w:r>
        <w:rPr>
          <w:sz w:val="20"/>
        </w:rPr>
        <w:t>beyond</w:t>
      </w:r>
      <w:r>
        <w:rPr>
          <w:spacing w:val="-3"/>
          <w:sz w:val="20"/>
        </w:rPr>
        <w:t> </w:t>
      </w:r>
      <w:r>
        <w:rPr>
          <w:sz w:val="20"/>
        </w:rPr>
        <w:t>just</w:t>
      </w:r>
      <w:r>
        <w:rPr>
          <w:spacing w:val="-3"/>
          <w:sz w:val="20"/>
        </w:rPr>
        <w:t> </w:t>
      </w:r>
      <w:r>
        <w:rPr>
          <w:sz w:val="20"/>
        </w:rPr>
        <w:t>text</w:t>
      </w:r>
      <w:r>
        <w:rPr>
          <w:spacing w:val="-3"/>
          <w:sz w:val="20"/>
        </w:rPr>
        <w:t> </w:t>
      </w:r>
      <w:r>
        <w:rPr>
          <w:sz w:val="20"/>
        </w:rPr>
        <w:t>and</w:t>
      </w:r>
      <w:r>
        <w:rPr>
          <w:spacing w:val="-3"/>
          <w:sz w:val="20"/>
        </w:rPr>
        <w:t> </w:t>
      </w:r>
      <w:r>
        <w:rPr>
          <w:sz w:val="20"/>
        </w:rPr>
        <w:t>images.</w:t>
      </w:r>
      <w:r>
        <w:rPr>
          <w:spacing w:val="-3"/>
          <w:sz w:val="20"/>
        </w:rPr>
        <w:t> </w:t>
      </w:r>
      <w:r>
        <w:rPr>
          <w:sz w:val="20"/>
        </w:rPr>
        <w:t>For</w:t>
      </w:r>
      <w:r>
        <w:rPr>
          <w:spacing w:val="-3"/>
          <w:sz w:val="20"/>
        </w:rPr>
        <w:t> </w:t>
      </w:r>
      <w:r>
        <w:rPr>
          <w:sz w:val="20"/>
        </w:rPr>
        <w:t>example,</w:t>
      </w:r>
      <w:r>
        <w:rPr>
          <w:spacing w:val="-3"/>
          <w:sz w:val="20"/>
        </w:rPr>
        <w:t> </w:t>
      </w:r>
      <w:r>
        <w:rPr>
          <w:sz w:val="20"/>
        </w:rPr>
        <w:t>when</w:t>
      </w:r>
      <w:r>
        <w:rPr>
          <w:spacing w:val="-3"/>
          <w:sz w:val="20"/>
        </w:rPr>
        <w:t> </w:t>
      </w:r>
      <w:r>
        <w:rPr>
          <w:sz w:val="20"/>
        </w:rPr>
        <w:t>detecting</w:t>
      </w:r>
      <w:r>
        <w:rPr>
          <w:spacing w:val="-3"/>
          <w:sz w:val="20"/>
        </w:rPr>
        <w:t> </w:t>
      </w:r>
      <w:r>
        <w:rPr>
          <w:sz w:val="20"/>
        </w:rPr>
        <w:t>whether</w:t>
      </w:r>
      <w:r>
        <w:rPr>
          <w:spacing w:val="-3"/>
          <w:sz w:val="20"/>
        </w:rPr>
        <w:t> </w:t>
      </w:r>
      <w:r>
        <w:rPr>
          <w:sz w:val="20"/>
        </w:rPr>
        <w:t>a comment is spam or not, on top of the text in the comment itself, you might want to use other information about:</w:t>
      </w:r>
    </w:p>
    <w:p>
      <w:pPr>
        <w:spacing w:before="99"/>
        <w:ind w:left="1506" w:right="0" w:firstLine="0"/>
        <w:jc w:val="left"/>
        <w:rPr>
          <w:i/>
          <w:sz w:val="20"/>
        </w:rPr>
      </w:pPr>
      <w:r>
        <w:rPr>
          <w:i/>
          <w:sz w:val="20"/>
        </w:rPr>
        <w:t>The </w:t>
      </w:r>
      <w:r>
        <w:rPr>
          <w:i/>
          <w:spacing w:val="-2"/>
          <w:sz w:val="20"/>
        </w:rPr>
        <w:t>comment</w:t>
      </w:r>
    </w:p>
    <w:p>
      <w:pPr>
        <w:spacing w:before="120"/>
        <w:ind w:left="1806" w:right="0" w:firstLine="0"/>
        <w:jc w:val="left"/>
        <w:rPr>
          <w:sz w:val="20"/>
        </w:rPr>
      </w:pPr>
      <w:r>
        <w:rPr>
          <w:sz w:val="20"/>
        </w:rPr>
        <w:t>How many upvotes/downvotes does it </w:t>
      </w:r>
      <w:r>
        <w:rPr>
          <w:spacing w:val="-2"/>
          <w:sz w:val="20"/>
        </w:rPr>
        <w:t>have?</w:t>
      </w:r>
    </w:p>
    <w:p>
      <w:pPr>
        <w:spacing w:before="220"/>
        <w:ind w:left="1506" w:right="0" w:firstLine="0"/>
        <w:jc w:val="left"/>
        <w:rPr>
          <w:i/>
          <w:sz w:val="20"/>
        </w:rPr>
      </w:pPr>
      <w:r>
        <w:rPr>
          <w:i/>
          <w:sz w:val="20"/>
        </w:rPr>
        <w:t>The user who posted this </w:t>
      </w:r>
      <w:r>
        <w:rPr>
          <w:i/>
          <w:spacing w:val="-2"/>
          <w:sz w:val="20"/>
        </w:rPr>
        <w:t>comment</w:t>
      </w:r>
    </w:p>
    <w:p>
      <w:pPr>
        <w:spacing w:before="120"/>
        <w:ind w:left="1806" w:right="0" w:firstLine="0"/>
        <w:jc w:val="left"/>
        <w:rPr>
          <w:sz w:val="20"/>
        </w:rPr>
      </w:pPr>
      <w:r>
        <w:rPr>
          <w:sz w:val="20"/>
        </w:rPr>
        <w:t>When was this account created, how often do they post, and how many upvotes/downvotes do they </w:t>
      </w:r>
      <w:r>
        <w:rPr>
          <w:spacing w:val="-2"/>
          <w:sz w:val="20"/>
        </w:rPr>
        <w:t>have?</w:t>
      </w:r>
    </w:p>
    <w:p>
      <w:pPr>
        <w:spacing w:before="220"/>
        <w:ind w:left="1506" w:right="0" w:firstLine="0"/>
        <w:jc w:val="left"/>
        <w:rPr>
          <w:i/>
          <w:sz w:val="20"/>
        </w:rPr>
      </w:pPr>
      <w:r>
        <w:rPr>
          <w:i/>
          <w:sz w:val="20"/>
        </w:rPr>
        <w:t>The</w:t>
      </w:r>
      <w:r>
        <w:rPr>
          <w:i/>
          <w:spacing w:val="-2"/>
          <w:sz w:val="20"/>
        </w:rPr>
        <w:t> </w:t>
      </w:r>
      <w:r>
        <w:rPr>
          <w:i/>
          <w:sz w:val="20"/>
        </w:rPr>
        <w:t>thread</w:t>
      </w:r>
      <w:r>
        <w:rPr>
          <w:i/>
          <w:spacing w:val="-1"/>
          <w:sz w:val="20"/>
        </w:rPr>
        <w:t> </w:t>
      </w:r>
      <w:r>
        <w:rPr>
          <w:i/>
          <w:sz w:val="20"/>
        </w:rPr>
        <w:t>in</w:t>
      </w:r>
      <w:r>
        <w:rPr>
          <w:i/>
          <w:spacing w:val="-1"/>
          <w:sz w:val="20"/>
        </w:rPr>
        <w:t> </w:t>
      </w:r>
      <w:r>
        <w:rPr>
          <w:i/>
          <w:sz w:val="20"/>
        </w:rPr>
        <w:t>which</w:t>
      </w:r>
      <w:r>
        <w:rPr>
          <w:i/>
          <w:spacing w:val="-1"/>
          <w:sz w:val="20"/>
        </w:rPr>
        <w:t> </w:t>
      </w:r>
      <w:r>
        <w:rPr>
          <w:i/>
          <w:sz w:val="20"/>
        </w:rPr>
        <w:t>the</w:t>
      </w:r>
      <w:r>
        <w:rPr>
          <w:i/>
          <w:spacing w:val="-1"/>
          <w:sz w:val="20"/>
        </w:rPr>
        <w:t> </w:t>
      </w:r>
      <w:r>
        <w:rPr>
          <w:i/>
          <w:sz w:val="20"/>
        </w:rPr>
        <w:t>comment</w:t>
      </w:r>
      <w:r>
        <w:rPr>
          <w:i/>
          <w:spacing w:val="-1"/>
          <w:sz w:val="20"/>
        </w:rPr>
        <w:t> </w:t>
      </w:r>
      <w:r>
        <w:rPr>
          <w:i/>
          <w:sz w:val="20"/>
        </w:rPr>
        <w:t>was</w:t>
      </w:r>
      <w:r>
        <w:rPr>
          <w:i/>
          <w:spacing w:val="-1"/>
          <w:sz w:val="20"/>
        </w:rPr>
        <w:t> </w:t>
      </w:r>
      <w:r>
        <w:rPr>
          <w:i/>
          <w:spacing w:val="-2"/>
          <w:sz w:val="20"/>
        </w:rPr>
        <w:t>posted</w:t>
      </w:r>
    </w:p>
    <w:p>
      <w:pPr>
        <w:spacing w:before="120"/>
        <w:ind w:left="1806" w:right="0" w:firstLine="0"/>
        <w:jc w:val="left"/>
        <w:rPr>
          <w:sz w:val="20"/>
        </w:rPr>
      </w:pPr>
      <w:r>
        <w:rPr>
          <w:sz w:val="20"/>
        </w:rPr>
        <w:t>How many views does it have? Popular threads tend to attract more </w:t>
      </w:r>
      <w:r>
        <w:rPr>
          <w:spacing w:val="-2"/>
          <w:sz w:val="20"/>
        </w:rPr>
        <w:t>spam.</w:t>
      </w:r>
    </w:p>
    <w:p>
      <w:pPr>
        <w:pStyle w:val="BodyText"/>
        <w:spacing w:before="89"/>
        <w:ind w:left="0"/>
        <w:rPr>
          <w:sz w:val="20"/>
        </w:rPr>
      </w:pPr>
    </w:p>
    <w:p>
      <w:pPr>
        <w:spacing w:line="261" w:lineRule="auto" w:before="1"/>
        <w:ind w:left="1506" w:right="1624" w:firstLine="0"/>
        <w:jc w:val="left"/>
        <w:rPr>
          <w:sz w:val="20"/>
        </w:rPr>
      </w:pPr>
      <w:r>
        <w:rPr>
          <w:sz w:val="20"/>
        </w:rPr>
        <w:t>There are many possible features to use in your model. Some of them are shown in </w:t>
      </w:r>
      <w:r>
        <w:rPr>
          <w:color w:val="8E0012"/>
          <w:sz w:val="20"/>
        </w:rPr>
        <w:t>Figure 5-2</w:t>
      </w:r>
      <w:r>
        <w:rPr>
          <w:sz w:val="20"/>
        </w:rPr>
        <w:t>. The process of choosing what information to use and how to extract this information into a format usable by your ML</w:t>
      </w:r>
      <w:r>
        <w:rPr>
          <w:spacing w:val="-7"/>
          <w:sz w:val="20"/>
        </w:rPr>
        <w:t> </w:t>
      </w:r>
      <w:r>
        <w:rPr>
          <w:sz w:val="20"/>
        </w:rPr>
        <w:t>models is feature engineering. For complex tasks such as recommending videos for users to watch next on TikTok, the number</w:t>
      </w:r>
      <w:r>
        <w:rPr>
          <w:spacing w:val="-3"/>
          <w:sz w:val="20"/>
        </w:rPr>
        <w:t> </w:t>
      </w:r>
      <w:r>
        <w:rPr>
          <w:sz w:val="20"/>
        </w:rPr>
        <w:t>of</w:t>
      </w:r>
      <w:r>
        <w:rPr>
          <w:spacing w:val="-3"/>
          <w:sz w:val="20"/>
        </w:rPr>
        <w:t> </w:t>
      </w:r>
      <w:r>
        <w:rPr>
          <w:sz w:val="20"/>
        </w:rPr>
        <w:t>features</w:t>
      </w:r>
      <w:r>
        <w:rPr>
          <w:spacing w:val="-3"/>
          <w:sz w:val="20"/>
        </w:rPr>
        <w:t> </w:t>
      </w:r>
      <w:r>
        <w:rPr>
          <w:sz w:val="20"/>
        </w:rPr>
        <w:t>used</w:t>
      </w:r>
      <w:r>
        <w:rPr>
          <w:spacing w:val="-3"/>
          <w:sz w:val="20"/>
        </w:rPr>
        <w:t> </w:t>
      </w:r>
      <w:r>
        <w:rPr>
          <w:sz w:val="20"/>
        </w:rPr>
        <w:t>can</w:t>
      </w:r>
      <w:r>
        <w:rPr>
          <w:spacing w:val="-3"/>
          <w:sz w:val="20"/>
        </w:rPr>
        <w:t> </w:t>
      </w:r>
      <w:r>
        <w:rPr>
          <w:sz w:val="20"/>
        </w:rPr>
        <w:t>go</w:t>
      </w:r>
      <w:r>
        <w:rPr>
          <w:spacing w:val="-3"/>
          <w:sz w:val="20"/>
        </w:rPr>
        <w:t> </w:t>
      </w:r>
      <w:r>
        <w:rPr>
          <w:sz w:val="20"/>
        </w:rPr>
        <w:t>up</w:t>
      </w:r>
      <w:r>
        <w:rPr>
          <w:spacing w:val="-3"/>
          <w:sz w:val="20"/>
        </w:rPr>
        <w:t> </w:t>
      </w:r>
      <w:r>
        <w:rPr>
          <w:sz w:val="20"/>
        </w:rPr>
        <w:t>to</w:t>
      </w:r>
      <w:r>
        <w:rPr>
          <w:spacing w:val="-3"/>
          <w:sz w:val="20"/>
        </w:rPr>
        <w:t> </w:t>
      </w:r>
      <w:r>
        <w:rPr>
          <w:sz w:val="20"/>
        </w:rPr>
        <w:t>millions.</w:t>
      </w:r>
      <w:r>
        <w:rPr>
          <w:spacing w:val="-3"/>
          <w:sz w:val="20"/>
        </w:rPr>
        <w:t> </w:t>
      </w:r>
      <w:r>
        <w:rPr>
          <w:sz w:val="20"/>
        </w:rPr>
        <w:t>For</w:t>
      </w:r>
      <w:r>
        <w:rPr>
          <w:spacing w:val="-3"/>
          <w:sz w:val="20"/>
        </w:rPr>
        <w:t> </w:t>
      </w:r>
      <w:r>
        <w:rPr>
          <w:sz w:val="20"/>
        </w:rPr>
        <w:t>domain-specific</w:t>
      </w:r>
      <w:r>
        <w:rPr>
          <w:spacing w:val="-3"/>
          <w:sz w:val="20"/>
        </w:rPr>
        <w:t> </w:t>
      </w:r>
      <w:r>
        <w:rPr>
          <w:sz w:val="20"/>
        </w:rPr>
        <w:t>tasks</w:t>
      </w:r>
      <w:r>
        <w:rPr>
          <w:spacing w:val="-3"/>
          <w:sz w:val="20"/>
        </w:rPr>
        <w:t> </w:t>
      </w:r>
      <w:r>
        <w:rPr>
          <w:sz w:val="20"/>
        </w:rPr>
        <w:t>such</w:t>
      </w:r>
      <w:r>
        <w:rPr>
          <w:spacing w:val="-3"/>
          <w:sz w:val="20"/>
        </w:rPr>
        <w:t> </w:t>
      </w:r>
      <w:r>
        <w:rPr>
          <w:sz w:val="20"/>
        </w:rPr>
        <w:t>as</w:t>
      </w:r>
      <w:r>
        <w:rPr>
          <w:spacing w:val="-3"/>
          <w:sz w:val="20"/>
        </w:rPr>
        <w:t> </w:t>
      </w:r>
      <w:r>
        <w:rPr>
          <w:sz w:val="20"/>
        </w:rPr>
        <w:t>predicting</w:t>
      </w:r>
      <w:r>
        <w:rPr>
          <w:spacing w:val="-3"/>
          <w:sz w:val="20"/>
        </w:rPr>
        <w:t> </w:t>
      </w:r>
      <w:r>
        <w:rPr>
          <w:sz w:val="20"/>
        </w:rPr>
        <w:t>whether</w:t>
      </w:r>
      <w:r>
        <w:rPr>
          <w:spacing w:val="-3"/>
          <w:sz w:val="20"/>
        </w:rPr>
        <w:t> </w:t>
      </w:r>
      <w:r>
        <w:rPr>
          <w:sz w:val="20"/>
        </w:rPr>
        <w:t>a</w:t>
      </w:r>
      <w:r>
        <w:rPr>
          <w:spacing w:val="-3"/>
          <w:sz w:val="20"/>
        </w:rPr>
        <w:t> </w:t>
      </w:r>
      <w:r>
        <w:rPr>
          <w:sz w:val="20"/>
        </w:rPr>
        <w:t>transaction is fraudulent, you might need subject matter expertise with banking and frauds to be able to come up with useful </w:t>
      </w:r>
      <w:r>
        <w:rPr>
          <w:spacing w:val="-2"/>
          <w:sz w:val="20"/>
        </w:rPr>
        <w:t>features.</w:t>
      </w:r>
    </w:p>
    <w:p>
      <w:pPr>
        <w:pStyle w:val="BodyText"/>
        <w:spacing w:before="3"/>
        <w:ind w:left="0"/>
        <w:rPr>
          <w:sz w:val="10"/>
        </w:rPr>
      </w:pPr>
      <w:r>
        <w:rPr>
          <w:sz w:val="10"/>
        </w:rPr>
        <w:drawing>
          <wp:anchor distT="0" distB="0" distL="0" distR="0" allowOverlap="1" layoutInCell="1" locked="0" behindDoc="1" simplePos="0" relativeHeight="487632384">
            <wp:simplePos x="0" y="0"/>
            <wp:positionH relativeFrom="page">
              <wp:posOffset>1981200</wp:posOffset>
            </wp:positionH>
            <wp:positionV relativeFrom="paragraph">
              <wp:posOffset>90551</wp:posOffset>
            </wp:positionV>
            <wp:extent cx="3829050" cy="1786889"/>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156" cstate="print"/>
                    <a:stretch>
                      <a:fillRect/>
                    </a:stretch>
                  </pic:blipFill>
                  <pic:spPr>
                    <a:xfrm>
                      <a:off x="0" y="0"/>
                      <a:ext cx="3829050" cy="1786889"/>
                    </a:xfrm>
                    <a:prstGeom prst="rect">
                      <a:avLst/>
                    </a:prstGeom>
                  </pic:spPr>
                </pic:pic>
              </a:graphicData>
            </a:graphic>
          </wp:anchor>
        </w:drawing>
      </w:r>
    </w:p>
    <w:p>
      <w:pPr>
        <w:spacing w:before="76"/>
        <w:ind w:left="1636" w:right="1636" w:firstLine="0"/>
        <w:jc w:val="center"/>
        <w:rPr>
          <w:i/>
          <w:sz w:val="15"/>
        </w:rPr>
      </w:pPr>
      <w:r>
        <w:rPr>
          <w:i/>
          <w:sz w:val="15"/>
        </w:rPr>
        <w:t>Figure</w:t>
      </w:r>
      <w:r>
        <w:rPr>
          <w:i/>
          <w:spacing w:val="-1"/>
          <w:sz w:val="15"/>
        </w:rPr>
        <w:t> </w:t>
      </w:r>
      <w:r>
        <w:rPr>
          <w:i/>
          <w:sz w:val="15"/>
        </w:rPr>
        <w:t>5-2.</w:t>
      </w:r>
      <w:r>
        <w:rPr>
          <w:i/>
          <w:spacing w:val="-1"/>
          <w:sz w:val="15"/>
        </w:rPr>
        <w:t> </w:t>
      </w:r>
      <w:r>
        <w:rPr>
          <w:i/>
          <w:sz w:val="15"/>
        </w:rPr>
        <w:t>Some</w:t>
      </w:r>
      <w:r>
        <w:rPr>
          <w:i/>
          <w:spacing w:val="-1"/>
          <w:sz w:val="15"/>
        </w:rPr>
        <w:t> </w:t>
      </w:r>
      <w:r>
        <w:rPr>
          <w:i/>
          <w:sz w:val="15"/>
        </w:rPr>
        <w:t>of</w:t>
      </w:r>
      <w:r>
        <w:rPr>
          <w:i/>
          <w:spacing w:val="-1"/>
          <w:sz w:val="15"/>
        </w:rPr>
        <w:t> </w:t>
      </w:r>
      <w:r>
        <w:rPr>
          <w:i/>
          <w:sz w:val="15"/>
        </w:rPr>
        <w:t>the</w:t>
      </w:r>
      <w:r>
        <w:rPr>
          <w:i/>
          <w:spacing w:val="-1"/>
          <w:sz w:val="15"/>
        </w:rPr>
        <w:t> </w:t>
      </w:r>
      <w:r>
        <w:rPr>
          <w:i/>
          <w:sz w:val="15"/>
        </w:rPr>
        <w:t>possible</w:t>
      </w:r>
      <w:r>
        <w:rPr>
          <w:i/>
          <w:spacing w:val="-1"/>
          <w:sz w:val="15"/>
        </w:rPr>
        <w:t> </w:t>
      </w:r>
      <w:r>
        <w:rPr>
          <w:i/>
          <w:sz w:val="15"/>
        </w:rPr>
        <w:t>features</w:t>
      </w:r>
      <w:r>
        <w:rPr>
          <w:i/>
          <w:spacing w:val="-1"/>
          <w:sz w:val="15"/>
        </w:rPr>
        <w:t> </w:t>
      </w:r>
      <w:r>
        <w:rPr>
          <w:i/>
          <w:sz w:val="15"/>
        </w:rPr>
        <w:t>about</w:t>
      </w:r>
      <w:r>
        <w:rPr>
          <w:i/>
          <w:spacing w:val="-1"/>
          <w:sz w:val="15"/>
        </w:rPr>
        <w:t> </w:t>
      </w:r>
      <w:r>
        <w:rPr>
          <w:i/>
          <w:sz w:val="15"/>
        </w:rPr>
        <w:t>a</w:t>
      </w:r>
      <w:r>
        <w:rPr>
          <w:i/>
          <w:spacing w:val="-1"/>
          <w:sz w:val="15"/>
        </w:rPr>
        <w:t> </w:t>
      </w:r>
      <w:r>
        <w:rPr>
          <w:i/>
          <w:sz w:val="15"/>
        </w:rPr>
        <w:t>comment, a</w:t>
      </w:r>
      <w:r>
        <w:rPr>
          <w:i/>
          <w:spacing w:val="-1"/>
          <w:sz w:val="15"/>
        </w:rPr>
        <w:t> </w:t>
      </w:r>
      <w:r>
        <w:rPr>
          <w:i/>
          <w:sz w:val="15"/>
        </w:rPr>
        <w:t>thread,</w:t>
      </w:r>
      <w:r>
        <w:rPr>
          <w:i/>
          <w:spacing w:val="-1"/>
          <w:sz w:val="15"/>
        </w:rPr>
        <w:t> </w:t>
      </w:r>
      <w:r>
        <w:rPr>
          <w:i/>
          <w:sz w:val="15"/>
        </w:rPr>
        <w:t>or</w:t>
      </w:r>
      <w:r>
        <w:rPr>
          <w:i/>
          <w:spacing w:val="-1"/>
          <w:sz w:val="15"/>
        </w:rPr>
        <w:t> </w:t>
      </w:r>
      <w:r>
        <w:rPr>
          <w:i/>
          <w:sz w:val="15"/>
        </w:rPr>
        <w:t>a</w:t>
      </w:r>
      <w:r>
        <w:rPr>
          <w:i/>
          <w:spacing w:val="-1"/>
          <w:sz w:val="15"/>
        </w:rPr>
        <w:t> </w:t>
      </w:r>
      <w:r>
        <w:rPr>
          <w:i/>
          <w:sz w:val="15"/>
        </w:rPr>
        <w:t>user</w:t>
      </w:r>
      <w:r>
        <w:rPr>
          <w:i/>
          <w:spacing w:val="-1"/>
          <w:sz w:val="15"/>
        </w:rPr>
        <w:t> </w:t>
      </w:r>
      <w:r>
        <w:rPr>
          <w:i/>
          <w:sz w:val="15"/>
        </w:rPr>
        <w:t>to</w:t>
      </w:r>
      <w:r>
        <w:rPr>
          <w:i/>
          <w:spacing w:val="-1"/>
          <w:sz w:val="15"/>
        </w:rPr>
        <w:t> </w:t>
      </w:r>
      <w:r>
        <w:rPr>
          <w:i/>
          <w:sz w:val="15"/>
        </w:rPr>
        <w:t>be</w:t>
      </w:r>
      <w:r>
        <w:rPr>
          <w:i/>
          <w:spacing w:val="-1"/>
          <w:sz w:val="15"/>
        </w:rPr>
        <w:t> </w:t>
      </w:r>
      <w:r>
        <w:rPr>
          <w:i/>
          <w:sz w:val="15"/>
        </w:rPr>
        <w:t>included</w:t>
      </w:r>
      <w:r>
        <w:rPr>
          <w:i/>
          <w:spacing w:val="-1"/>
          <w:sz w:val="15"/>
        </w:rPr>
        <w:t> </w:t>
      </w:r>
      <w:r>
        <w:rPr>
          <w:i/>
          <w:sz w:val="15"/>
        </w:rPr>
        <w:t>in</w:t>
      </w:r>
      <w:r>
        <w:rPr>
          <w:i/>
          <w:spacing w:val="-1"/>
          <w:sz w:val="15"/>
        </w:rPr>
        <w:t> </w:t>
      </w:r>
      <w:r>
        <w:rPr>
          <w:i/>
          <w:sz w:val="15"/>
        </w:rPr>
        <w:t>your </w:t>
      </w:r>
      <w:r>
        <w:rPr>
          <w:i/>
          <w:spacing w:val="-2"/>
          <w:sz w:val="15"/>
        </w:rPr>
        <w:t>model</w:t>
      </w:r>
    </w:p>
    <w:p>
      <w:pPr>
        <w:pStyle w:val="BodyText"/>
        <w:ind w:left="0"/>
        <w:rPr>
          <w:i/>
          <w:sz w:val="15"/>
        </w:rPr>
      </w:pPr>
    </w:p>
    <w:p>
      <w:pPr>
        <w:pStyle w:val="BodyText"/>
        <w:spacing w:before="59"/>
        <w:ind w:left="0"/>
        <w:rPr>
          <w:i/>
          <w:sz w:val="15"/>
        </w:rPr>
      </w:pPr>
    </w:p>
    <w:p>
      <w:pPr>
        <w:spacing w:before="1"/>
        <w:ind w:left="1506" w:right="0" w:firstLine="0"/>
        <w:jc w:val="left"/>
        <w:rPr>
          <w:rFonts w:ascii="Arial"/>
          <w:b/>
          <w:sz w:val="28"/>
        </w:rPr>
      </w:pPr>
      <w:r>
        <w:rPr>
          <w:rFonts w:ascii="Arial"/>
          <w:b/>
          <w:color w:val="8E0012"/>
          <w:sz w:val="28"/>
        </w:rPr>
        <w:t>Common</w:t>
      </w:r>
      <w:r>
        <w:rPr>
          <w:rFonts w:ascii="Arial"/>
          <w:b/>
          <w:color w:val="8E0012"/>
          <w:spacing w:val="7"/>
          <w:sz w:val="28"/>
        </w:rPr>
        <w:t> </w:t>
      </w:r>
      <w:r>
        <w:rPr>
          <w:rFonts w:ascii="Arial"/>
          <w:b/>
          <w:color w:val="8E0012"/>
          <w:sz w:val="28"/>
        </w:rPr>
        <w:t>Feature</w:t>
      </w:r>
      <w:r>
        <w:rPr>
          <w:rFonts w:ascii="Arial"/>
          <w:b/>
          <w:color w:val="8E0012"/>
          <w:spacing w:val="7"/>
          <w:sz w:val="28"/>
        </w:rPr>
        <w:t> </w:t>
      </w:r>
      <w:r>
        <w:rPr>
          <w:rFonts w:ascii="Arial"/>
          <w:b/>
          <w:color w:val="8E0012"/>
          <w:sz w:val="28"/>
        </w:rPr>
        <w:t>Engineering</w:t>
      </w:r>
      <w:r>
        <w:rPr>
          <w:rFonts w:ascii="Arial"/>
          <w:b/>
          <w:color w:val="8E0012"/>
          <w:spacing w:val="8"/>
          <w:sz w:val="28"/>
        </w:rPr>
        <w:t> </w:t>
      </w:r>
      <w:r>
        <w:rPr>
          <w:rFonts w:ascii="Arial"/>
          <w:b/>
          <w:color w:val="8E0012"/>
          <w:spacing w:val="-2"/>
          <w:sz w:val="28"/>
        </w:rPr>
        <w:t>Operations</w:t>
      </w:r>
    </w:p>
    <w:p>
      <w:pPr>
        <w:spacing w:line="261" w:lineRule="auto" w:before="124"/>
        <w:ind w:left="1506" w:right="1624" w:firstLine="0"/>
        <w:jc w:val="left"/>
        <w:rPr>
          <w:sz w:val="20"/>
        </w:rPr>
      </w:pPr>
      <w:r>
        <w:rPr>
          <w:sz w:val="20"/>
        </w:rPr>
        <w:t>Because of the importance and the ubiquity of feature engineering in ML projects, there have been many techniques developed to streamline the process. In this section, we will discuss several of the most important operations that you might want to consider while engineering features from your data. They include handling missing values, scaling, discretization, encoding categorical features, and generating the old-school but still very effective cross features as well as the newer and exciting positional features. This list is nowhere near being comprehensive,</w:t>
      </w:r>
      <w:r>
        <w:rPr>
          <w:spacing w:val="-3"/>
          <w:sz w:val="20"/>
        </w:rPr>
        <w:t> </w:t>
      </w:r>
      <w:r>
        <w:rPr>
          <w:sz w:val="20"/>
        </w:rPr>
        <w:t>but</w:t>
      </w:r>
      <w:r>
        <w:rPr>
          <w:spacing w:val="-3"/>
          <w:sz w:val="20"/>
        </w:rPr>
        <w:t> </w:t>
      </w:r>
      <w:r>
        <w:rPr>
          <w:sz w:val="20"/>
        </w:rPr>
        <w:t>it</w:t>
      </w:r>
      <w:r>
        <w:rPr>
          <w:spacing w:val="-3"/>
          <w:sz w:val="20"/>
        </w:rPr>
        <w:t> </w:t>
      </w:r>
      <w:r>
        <w:rPr>
          <w:sz w:val="20"/>
        </w:rPr>
        <w:t>does</w:t>
      </w:r>
      <w:r>
        <w:rPr>
          <w:spacing w:val="-3"/>
          <w:sz w:val="20"/>
        </w:rPr>
        <w:t> </w:t>
      </w:r>
      <w:r>
        <w:rPr>
          <w:sz w:val="20"/>
        </w:rPr>
        <w:t>comprise</w:t>
      </w:r>
      <w:r>
        <w:rPr>
          <w:spacing w:val="-3"/>
          <w:sz w:val="20"/>
        </w:rPr>
        <w:t> </w:t>
      </w:r>
      <w:r>
        <w:rPr>
          <w:sz w:val="20"/>
        </w:rPr>
        <w:t>some</w:t>
      </w:r>
      <w:r>
        <w:rPr>
          <w:spacing w:val="-3"/>
          <w:sz w:val="20"/>
        </w:rPr>
        <w:t> </w:t>
      </w:r>
      <w:r>
        <w:rPr>
          <w:sz w:val="20"/>
        </w:rPr>
        <w:t>of</w:t>
      </w:r>
      <w:r>
        <w:rPr>
          <w:spacing w:val="-3"/>
          <w:sz w:val="20"/>
        </w:rPr>
        <w:t> </w:t>
      </w:r>
      <w:r>
        <w:rPr>
          <w:sz w:val="20"/>
        </w:rPr>
        <w:t>the</w:t>
      </w:r>
      <w:r>
        <w:rPr>
          <w:spacing w:val="-3"/>
          <w:sz w:val="20"/>
        </w:rPr>
        <w:t> </w:t>
      </w:r>
      <w:r>
        <w:rPr>
          <w:sz w:val="20"/>
        </w:rPr>
        <w:t>most</w:t>
      </w:r>
      <w:r>
        <w:rPr>
          <w:spacing w:val="-3"/>
          <w:sz w:val="20"/>
        </w:rPr>
        <w:t> </w:t>
      </w:r>
      <w:r>
        <w:rPr>
          <w:sz w:val="20"/>
        </w:rPr>
        <w:t>common</w:t>
      </w:r>
      <w:r>
        <w:rPr>
          <w:spacing w:val="-3"/>
          <w:sz w:val="20"/>
        </w:rPr>
        <w:t> </w:t>
      </w:r>
      <w:r>
        <w:rPr>
          <w:sz w:val="20"/>
        </w:rPr>
        <w:t>and</w:t>
      </w:r>
      <w:r>
        <w:rPr>
          <w:spacing w:val="-3"/>
          <w:sz w:val="20"/>
        </w:rPr>
        <w:t> </w:t>
      </w:r>
      <w:r>
        <w:rPr>
          <w:sz w:val="20"/>
        </w:rPr>
        <w:t>useful</w:t>
      </w:r>
      <w:r>
        <w:rPr>
          <w:spacing w:val="-3"/>
          <w:sz w:val="20"/>
        </w:rPr>
        <w:t> </w:t>
      </w:r>
      <w:r>
        <w:rPr>
          <w:sz w:val="20"/>
        </w:rPr>
        <w:t>operations</w:t>
      </w:r>
      <w:r>
        <w:rPr>
          <w:spacing w:val="-3"/>
          <w:sz w:val="20"/>
        </w:rPr>
        <w:t> </w:t>
      </w:r>
      <w:r>
        <w:rPr>
          <w:sz w:val="20"/>
        </w:rPr>
        <w:t>to</w:t>
      </w:r>
      <w:r>
        <w:rPr>
          <w:spacing w:val="-3"/>
          <w:sz w:val="20"/>
        </w:rPr>
        <w:t> </w:t>
      </w:r>
      <w:r>
        <w:rPr>
          <w:sz w:val="20"/>
        </w:rPr>
        <w:t>give</w:t>
      </w:r>
      <w:r>
        <w:rPr>
          <w:spacing w:val="-3"/>
          <w:sz w:val="20"/>
        </w:rPr>
        <w:t> </w:t>
      </w:r>
      <w:r>
        <w:rPr>
          <w:sz w:val="20"/>
        </w:rPr>
        <w:t>you</w:t>
      </w:r>
      <w:r>
        <w:rPr>
          <w:spacing w:val="-3"/>
          <w:sz w:val="20"/>
        </w:rPr>
        <w:t> </w:t>
      </w:r>
      <w:r>
        <w:rPr>
          <w:sz w:val="20"/>
        </w:rPr>
        <w:t>a</w:t>
      </w:r>
      <w:r>
        <w:rPr>
          <w:spacing w:val="-3"/>
          <w:sz w:val="20"/>
        </w:rPr>
        <w:t> </w:t>
      </w:r>
      <w:r>
        <w:rPr>
          <w:sz w:val="20"/>
        </w:rPr>
        <w:t>good</w:t>
      </w:r>
      <w:r>
        <w:rPr>
          <w:spacing w:val="-3"/>
          <w:sz w:val="20"/>
        </w:rPr>
        <w:t> </w:t>
      </w:r>
      <w:r>
        <w:rPr>
          <w:sz w:val="20"/>
        </w:rPr>
        <w:t>starting point. Let’s dive in!</w:t>
      </w:r>
    </w:p>
    <w:p>
      <w:pPr>
        <w:spacing w:after="0" w:line="261" w:lineRule="auto"/>
        <w:jc w:val="left"/>
        <w:rPr>
          <w:sz w:val="20"/>
        </w:rPr>
        <w:sectPr>
          <w:pgSz w:w="12240" w:h="15840"/>
          <w:pgMar w:top="1380" w:bottom="280" w:left="0" w:right="0"/>
        </w:sectPr>
      </w:pPr>
    </w:p>
    <w:p>
      <w:pPr>
        <w:spacing w:before="83"/>
        <w:ind w:left="1506" w:right="0" w:firstLine="0"/>
        <w:jc w:val="left"/>
        <w:rPr>
          <w:rFonts w:ascii="Arial"/>
          <w:b/>
          <w:sz w:val="22"/>
        </w:rPr>
      </w:pPr>
      <w:r>
        <w:rPr>
          <w:rFonts w:ascii="Arial"/>
          <w:b/>
          <w:sz w:val="22"/>
        </w:rPr>
        <w:t>Handling</w:t>
      </w:r>
      <w:r>
        <w:rPr>
          <w:rFonts w:ascii="Arial"/>
          <w:b/>
          <w:spacing w:val="18"/>
          <w:sz w:val="22"/>
        </w:rPr>
        <w:t> </w:t>
      </w:r>
      <w:r>
        <w:rPr>
          <w:rFonts w:ascii="Arial"/>
          <w:b/>
          <w:sz w:val="22"/>
        </w:rPr>
        <w:t>Missing</w:t>
      </w:r>
      <w:r>
        <w:rPr>
          <w:rFonts w:ascii="Arial"/>
          <w:b/>
          <w:spacing w:val="19"/>
          <w:sz w:val="22"/>
        </w:rPr>
        <w:t> </w:t>
      </w:r>
      <w:r>
        <w:rPr>
          <w:rFonts w:ascii="Arial"/>
          <w:b/>
          <w:spacing w:val="-2"/>
          <w:sz w:val="22"/>
        </w:rPr>
        <w:t>Values</w:t>
      </w:r>
    </w:p>
    <w:p>
      <w:pPr>
        <w:spacing w:line="261" w:lineRule="auto" w:before="117"/>
        <w:ind w:left="1506" w:right="1520" w:firstLine="0"/>
        <w:jc w:val="left"/>
        <w:rPr>
          <w:sz w:val="20"/>
        </w:rPr>
      </w:pPr>
      <w:r>
        <w:rPr>
          <w:sz w:val="20"/>
        </w:rPr>
        <w:t>One of the first things you might notice when dealing with data in production is that some values are missing. However,</w:t>
      </w:r>
      <w:r>
        <w:rPr>
          <w:spacing w:val="-3"/>
          <w:sz w:val="20"/>
        </w:rPr>
        <w:t> </w:t>
      </w:r>
      <w:r>
        <w:rPr>
          <w:sz w:val="20"/>
        </w:rPr>
        <w:t>one</w:t>
      </w:r>
      <w:r>
        <w:rPr>
          <w:spacing w:val="-3"/>
          <w:sz w:val="20"/>
        </w:rPr>
        <w:t> </w:t>
      </w:r>
      <w:r>
        <w:rPr>
          <w:sz w:val="20"/>
        </w:rPr>
        <w:t>thing</w:t>
      </w:r>
      <w:r>
        <w:rPr>
          <w:spacing w:val="-3"/>
          <w:sz w:val="20"/>
        </w:rPr>
        <w:t> </w:t>
      </w:r>
      <w:r>
        <w:rPr>
          <w:sz w:val="20"/>
        </w:rPr>
        <w:t>that</w:t>
      </w:r>
      <w:r>
        <w:rPr>
          <w:spacing w:val="-3"/>
          <w:sz w:val="20"/>
        </w:rPr>
        <w:t> </w:t>
      </w:r>
      <w:r>
        <w:rPr>
          <w:sz w:val="20"/>
        </w:rPr>
        <w:t>many</w:t>
      </w:r>
      <w:r>
        <w:rPr>
          <w:spacing w:val="-3"/>
          <w:sz w:val="20"/>
        </w:rPr>
        <w:t> </w:t>
      </w:r>
      <w:r>
        <w:rPr>
          <w:sz w:val="20"/>
        </w:rPr>
        <w:t>ML</w:t>
      </w:r>
      <w:r>
        <w:rPr>
          <w:spacing w:val="-11"/>
          <w:sz w:val="20"/>
        </w:rPr>
        <w:t> </w:t>
      </w:r>
      <w:r>
        <w:rPr>
          <w:sz w:val="20"/>
        </w:rPr>
        <w:t>engineers</w:t>
      </w:r>
      <w:r>
        <w:rPr>
          <w:spacing w:val="-3"/>
          <w:sz w:val="20"/>
        </w:rPr>
        <w:t> </w:t>
      </w:r>
      <w:r>
        <w:rPr>
          <w:sz w:val="20"/>
        </w:rPr>
        <w:t>I’ve</w:t>
      </w:r>
      <w:r>
        <w:rPr>
          <w:spacing w:val="-3"/>
          <w:sz w:val="20"/>
        </w:rPr>
        <w:t> </w:t>
      </w:r>
      <w:r>
        <w:rPr>
          <w:sz w:val="20"/>
        </w:rPr>
        <w:t>interviewed</w:t>
      </w:r>
      <w:r>
        <w:rPr>
          <w:spacing w:val="-3"/>
          <w:sz w:val="20"/>
        </w:rPr>
        <w:t> </w:t>
      </w:r>
      <w:r>
        <w:rPr>
          <w:sz w:val="20"/>
        </w:rPr>
        <w:t>don’t</w:t>
      </w:r>
      <w:r>
        <w:rPr>
          <w:spacing w:val="-3"/>
          <w:sz w:val="20"/>
        </w:rPr>
        <w:t> </w:t>
      </w:r>
      <w:r>
        <w:rPr>
          <w:sz w:val="20"/>
        </w:rPr>
        <w:t>know</w:t>
      </w:r>
      <w:r>
        <w:rPr>
          <w:spacing w:val="-3"/>
          <w:sz w:val="20"/>
        </w:rPr>
        <w:t> </w:t>
      </w:r>
      <w:r>
        <w:rPr>
          <w:sz w:val="20"/>
        </w:rPr>
        <w:t>is</w:t>
      </w:r>
      <w:r>
        <w:rPr>
          <w:spacing w:val="-3"/>
          <w:sz w:val="20"/>
        </w:rPr>
        <w:t> </w:t>
      </w:r>
      <w:r>
        <w:rPr>
          <w:sz w:val="20"/>
        </w:rPr>
        <w:t>that</w:t>
      </w:r>
      <w:r>
        <w:rPr>
          <w:spacing w:val="-3"/>
          <w:sz w:val="20"/>
        </w:rPr>
        <w:t> </w:t>
      </w:r>
      <w:r>
        <w:rPr>
          <w:sz w:val="20"/>
        </w:rPr>
        <w:t>not</w:t>
      </w:r>
      <w:r>
        <w:rPr>
          <w:spacing w:val="-3"/>
          <w:sz w:val="20"/>
        </w:rPr>
        <w:t> </w:t>
      </w:r>
      <w:r>
        <w:rPr>
          <w:sz w:val="20"/>
        </w:rPr>
        <w:t>all</w:t>
      </w:r>
      <w:r>
        <w:rPr>
          <w:spacing w:val="-3"/>
          <w:sz w:val="20"/>
        </w:rPr>
        <w:t> </w:t>
      </w:r>
      <w:r>
        <w:rPr>
          <w:sz w:val="20"/>
        </w:rPr>
        <w:t>types</w:t>
      </w:r>
      <w:r>
        <w:rPr>
          <w:spacing w:val="-3"/>
          <w:sz w:val="20"/>
        </w:rPr>
        <w:t> </w:t>
      </w:r>
      <w:r>
        <w:rPr>
          <w:sz w:val="20"/>
        </w:rPr>
        <w:t>of</w:t>
      </w:r>
      <w:r>
        <w:rPr>
          <w:spacing w:val="-3"/>
          <w:sz w:val="20"/>
        </w:rPr>
        <w:t> </w:t>
      </w:r>
      <w:r>
        <w:rPr>
          <w:sz w:val="20"/>
        </w:rPr>
        <w:t>missing</w:t>
      </w:r>
      <w:r>
        <w:rPr>
          <w:spacing w:val="-3"/>
          <w:sz w:val="20"/>
        </w:rPr>
        <w:t> </w:t>
      </w:r>
      <w:r>
        <w:rPr>
          <w:sz w:val="20"/>
        </w:rPr>
        <w:t>values</w:t>
      </w:r>
      <w:r>
        <w:rPr>
          <w:spacing w:val="-3"/>
          <w:sz w:val="20"/>
        </w:rPr>
        <w:t> </w:t>
      </w:r>
      <w:r>
        <w:rPr>
          <w:sz w:val="20"/>
        </w:rPr>
        <w:t>are equal.</w:t>
      </w:r>
      <w:r>
        <w:rPr>
          <w:rFonts w:ascii="Arial MT" w:hAnsi="Arial MT"/>
          <w:color w:val="8E0012"/>
          <w:sz w:val="20"/>
          <w:vertAlign w:val="superscript"/>
        </w:rPr>
        <w:t>2</w:t>
      </w:r>
      <w:r>
        <w:rPr>
          <w:rFonts w:ascii="Arial MT" w:hAnsi="Arial MT"/>
          <w:color w:val="8E0012"/>
          <w:spacing w:val="-9"/>
          <w:sz w:val="20"/>
          <w:vertAlign w:val="baseline"/>
        </w:rPr>
        <w:t> </w:t>
      </w:r>
      <w:r>
        <w:rPr>
          <w:sz w:val="20"/>
          <w:vertAlign w:val="baseline"/>
        </w:rPr>
        <w:t>To illustrate this point, consider the task of predicting whether someone is going to buy a house in the next 12 months.</w:t>
      </w:r>
      <w:r>
        <w:rPr>
          <w:spacing w:val="-3"/>
          <w:sz w:val="20"/>
          <w:vertAlign w:val="baseline"/>
        </w:rPr>
        <w:t> </w:t>
      </w:r>
      <w:r>
        <w:rPr>
          <w:sz w:val="20"/>
          <w:vertAlign w:val="baseline"/>
        </w:rPr>
        <w:t>A</w:t>
      </w:r>
      <w:r>
        <w:rPr>
          <w:spacing w:val="-3"/>
          <w:sz w:val="20"/>
          <w:vertAlign w:val="baseline"/>
        </w:rPr>
        <w:t> </w:t>
      </w:r>
      <w:r>
        <w:rPr>
          <w:sz w:val="20"/>
          <w:vertAlign w:val="baseline"/>
        </w:rPr>
        <w:t>portion of the data we have is in </w:t>
      </w:r>
      <w:r>
        <w:rPr>
          <w:color w:val="8E0012"/>
          <w:sz w:val="20"/>
          <w:vertAlign w:val="baseline"/>
        </w:rPr>
        <w:t>Table 5-2</w:t>
      </w:r>
      <w:r>
        <w:rPr>
          <w:sz w:val="20"/>
          <w:vertAlign w:val="baseline"/>
        </w:rPr>
        <w:t>.</w:t>
      </w:r>
    </w:p>
    <w:p>
      <w:pPr>
        <w:spacing w:after="0" w:line="261" w:lineRule="auto"/>
        <w:jc w:val="left"/>
        <w:rPr>
          <w:sz w:val="20"/>
        </w:rPr>
        <w:sectPr>
          <w:pgSz w:w="12240" w:h="15840"/>
          <w:pgMar w:top="1360" w:bottom="280" w:left="0" w:right="0"/>
        </w:sectPr>
      </w:pPr>
    </w:p>
    <w:p>
      <w:pPr>
        <w:spacing w:before="63"/>
        <w:ind w:left="1506" w:right="0" w:firstLine="0"/>
        <w:jc w:val="left"/>
        <w:rPr>
          <w:i/>
          <w:sz w:val="20"/>
        </w:rPr>
      </w:pPr>
      <w:r>
        <w:rPr>
          <w:i/>
          <w:spacing w:val="-10"/>
          <w:sz w:val="20"/>
        </w:rPr>
        <w:t>T</w:t>
      </w:r>
    </w:p>
    <w:p>
      <w:pPr>
        <w:spacing w:line="249" w:lineRule="auto" w:before="10"/>
        <w:ind w:left="1506" w:right="10587"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5</w:t>
      </w:r>
    </w:p>
    <w:p>
      <w:pPr>
        <w:spacing w:line="249" w:lineRule="auto" w:before="3"/>
        <w:ind w:left="1506" w:right="10631" w:firstLine="0"/>
        <w:jc w:val="left"/>
        <w:rPr>
          <w:i/>
          <w:sz w:val="20"/>
        </w:rPr>
      </w:pPr>
      <w:r>
        <w:rPr>
          <w:i/>
          <w:sz w:val="20"/>
        </w:rPr>
        <w:t>- </w:t>
      </w:r>
      <w:r>
        <w:rPr>
          <w:i/>
          <w:spacing w:val="-10"/>
          <w:sz w:val="20"/>
        </w:rPr>
        <w:t>2</w:t>
      </w:r>
    </w:p>
    <w:p>
      <w:pPr>
        <w:spacing w:line="249" w:lineRule="auto" w:before="2"/>
        <w:ind w:left="1506" w:right="10601" w:firstLine="0"/>
        <w:jc w:val="left"/>
        <w:rPr>
          <w:i/>
          <w:sz w:val="20"/>
        </w:rPr>
      </w:pPr>
      <w:r>
        <w:rPr>
          <w:i/>
          <w:spacing w:val="-10"/>
          <w:sz w:val="20"/>
        </w:rPr>
        <w:t>.</w:t>
      </w:r>
      <w:r>
        <w:rPr>
          <w:i/>
          <w:sz w:val="20"/>
        </w:rPr>
        <w:t> </w:t>
      </w:r>
      <w:r>
        <w:rPr>
          <w:i/>
          <w:spacing w:val="-10"/>
          <w:sz w:val="20"/>
        </w:rPr>
        <w:t>E</w:t>
      </w:r>
    </w:p>
    <w:p>
      <w:pPr>
        <w:spacing w:line="249" w:lineRule="auto" w:before="2"/>
        <w:ind w:left="1506" w:right="10587" w:firstLine="0"/>
        <w:jc w:val="left"/>
        <w:rPr>
          <w:i/>
          <w:sz w:val="20"/>
        </w:rPr>
      </w:pPr>
      <w:r>
        <w:rPr>
          <w:i/>
          <w:spacing w:val="-10"/>
          <w:sz w:val="20"/>
        </w:rPr>
        <w:t>x</w:t>
      </w:r>
      <w:r>
        <w:rPr>
          <w:i/>
          <w:sz w:val="20"/>
        </w:rPr>
        <w:t> </w:t>
      </w:r>
      <w:r>
        <w:rPr>
          <w:i/>
          <w:spacing w:val="-10"/>
          <w:sz w:val="20"/>
        </w:rPr>
        <w:t>a</w:t>
      </w:r>
      <w:r>
        <w:rPr>
          <w:i/>
          <w:sz w:val="20"/>
        </w:rPr>
        <w:t> </w:t>
      </w:r>
      <w:r>
        <w:rPr>
          <w:i/>
          <w:spacing w:val="-10"/>
          <w:sz w:val="20"/>
        </w:rPr>
        <w:t>m</w:t>
      </w:r>
      <w:r>
        <w:rPr>
          <w:i/>
          <w:sz w:val="20"/>
        </w:rPr>
        <w:t> </w:t>
      </w:r>
      <w:r>
        <w:rPr>
          <w:i/>
          <w:spacing w:val="-10"/>
          <w:sz w:val="20"/>
        </w:rPr>
        <w:t>p</w:t>
      </w:r>
      <w:r>
        <w:rPr>
          <w:i/>
          <w:spacing w:val="-6"/>
          <w:sz w:val="20"/>
        </w:rPr>
        <w:t> le </w:t>
      </w:r>
      <w:r>
        <w:rPr>
          <w:i/>
          <w:spacing w:val="-10"/>
          <w:sz w:val="20"/>
        </w:rPr>
        <w:t>d</w:t>
      </w:r>
      <w:r>
        <w:rPr>
          <w:i/>
          <w:sz w:val="20"/>
        </w:rPr>
        <w:t> </w:t>
      </w:r>
      <w:r>
        <w:rPr>
          <w:i/>
          <w:spacing w:val="-10"/>
          <w:sz w:val="20"/>
        </w:rPr>
        <w:t>a</w:t>
      </w:r>
      <w:r>
        <w:rPr>
          <w:i/>
          <w:spacing w:val="40"/>
          <w:sz w:val="20"/>
        </w:rPr>
        <w:t> </w:t>
      </w:r>
      <w:r>
        <w:rPr>
          <w:i/>
          <w:spacing w:val="-10"/>
          <w:sz w:val="20"/>
        </w:rPr>
        <w:t>t</w:t>
      </w:r>
      <w:r>
        <w:rPr>
          <w:i/>
          <w:spacing w:val="40"/>
          <w:sz w:val="20"/>
        </w:rPr>
        <w:t> </w:t>
      </w:r>
      <w:r>
        <w:rPr>
          <w:i/>
          <w:spacing w:val="-10"/>
          <w:sz w:val="20"/>
        </w:rPr>
        <w:t>a</w:t>
      </w:r>
      <w:r>
        <w:rPr>
          <w:i/>
          <w:spacing w:val="40"/>
          <w:sz w:val="20"/>
        </w:rPr>
        <w:t> </w:t>
      </w:r>
      <w:r>
        <w:rPr>
          <w:i/>
          <w:spacing w:val="-10"/>
          <w:sz w:val="20"/>
        </w:rPr>
        <w:t>f</w:t>
      </w:r>
      <w:r>
        <w:rPr>
          <w:i/>
          <w:spacing w:val="40"/>
          <w:sz w:val="20"/>
        </w:rPr>
        <w:t> </w:t>
      </w:r>
      <w:r>
        <w:rPr>
          <w:i/>
          <w:spacing w:val="-10"/>
          <w:sz w:val="20"/>
        </w:rPr>
        <w:t>o</w:t>
      </w:r>
      <w:r>
        <w:rPr>
          <w:i/>
          <w:sz w:val="20"/>
        </w:rPr>
        <w:t> </w:t>
      </w:r>
      <w:r>
        <w:rPr>
          <w:i/>
          <w:spacing w:val="-10"/>
          <w:sz w:val="20"/>
        </w:rPr>
        <w:t>r</w:t>
      </w:r>
      <w:r>
        <w:rPr>
          <w:i/>
          <w:sz w:val="20"/>
        </w:rPr>
        <w:t> </w:t>
      </w:r>
      <w:r>
        <w:rPr>
          <w:i/>
          <w:spacing w:val="-10"/>
          <w:sz w:val="20"/>
        </w:rPr>
        <w:t>p</w:t>
      </w:r>
      <w:r>
        <w:rPr>
          <w:i/>
          <w:sz w:val="20"/>
        </w:rPr>
        <w:t> </w:t>
      </w:r>
      <w:r>
        <w:rPr>
          <w:i/>
          <w:spacing w:val="-10"/>
          <w:sz w:val="20"/>
        </w:rPr>
        <w:t>r</w:t>
      </w:r>
      <w:r>
        <w:rPr>
          <w:i/>
          <w:sz w:val="20"/>
        </w:rPr>
        <w:t> </w:t>
      </w:r>
      <w:r>
        <w:rPr>
          <w:i/>
          <w:spacing w:val="-10"/>
          <w:sz w:val="20"/>
        </w:rPr>
        <w:t>e</w:t>
      </w:r>
      <w:r>
        <w:rPr>
          <w:i/>
          <w:sz w:val="20"/>
        </w:rPr>
        <w:t> </w:t>
      </w:r>
      <w:r>
        <w:rPr>
          <w:i/>
          <w:spacing w:val="-10"/>
          <w:sz w:val="20"/>
        </w:rPr>
        <w:t>d</w:t>
      </w:r>
      <w:r>
        <w:rPr>
          <w:i/>
          <w:spacing w:val="-6"/>
          <w:sz w:val="20"/>
        </w:rPr>
        <w:t> ic ti </w:t>
      </w:r>
      <w:r>
        <w:rPr>
          <w:i/>
          <w:spacing w:val="-10"/>
          <w:sz w:val="20"/>
        </w:rPr>
        <w:t>n</w:t>
      </w:r>
      <w:r>
        <w:rPr>
          <w:i/>
          <w:sz w:val="20"/>
        </w:rPr>
        <w:t> </w:t>
      </w:r>
      <w:r>
        <w:rPr>
          <w:i/>
          <w:spacing w:val="-10"/>
          <w:sz w:val="20"/>
        </w:rPr>
        <w:t>g</w:t>
      </w:r>
      <w:r>
        <w:rPr>
          <w:i/>
          <w:sz w:val="20"/>
        </w:rPr>
        <w:t> </w:t>
      </w:r>
      <w:r>
        <w:rPr>
          <w:i/>
          <w:spacing w:val="-10"/>
          <w:sz w:val="20"/>
        </w:rPr>
        <w:t>h</w:t>
      </w:r>
      <w:r>
        <w:rPr>
          <w:i/>
          <w:sz w:val="20"/>
        </w:rPr>
        <w:t> </w:t>
      </w:r>
      <w:r>
        <w:rPr>
          <w:i/>
          <w:spacing w:val="-10"/>
          <w:sz w:val="20"/>
        </w:rPr>
        <w:t>o</w:t>
      </w:r>
      <w:r>
        <w:rPr>
          <w:i/>
          <w:sz w:val="20"/>
        </w:rPr>
        <w:t> </w:t>
      </w:r>
      <w:r>
        <w:rPr>
          <w:i/>
          <w:spacing w:val="-10"/>
          <w:sz w:val="20"/>
        </w:rPr>
        <w:t>u</w:t>
      </w:r>
      <w:r>
        <w:rPr>
          <w:i/>
          <w:sz w:val="20"/>
        </w:rPr>
        <w:t> </w:t>
      </w:r>
      <w:r>
        <w:rPr>
          <w:i/>
          <w:spacing w:val="-10"/>
          <w:sz w:val="20"/>
        </w:rPr>
        <w:t>s</w:t>
      </w:r>
      <w:r>
        <w:rPr>
          <w:i/>
          <w:sz w:val="20"/>
        </w:rPr>
        <w:t> </w:t>
      </w:r>
      <w:r>
        <w:rPr>
          <w:i/>
          <w:spacing w:val="-10"/>
          <w:sz w:val="20"/>
        </w:rPr>
        <w:t>e</w:t>
      </w:r>
      <w:r>
        <w:rPr>
          <w:i/>
          <w:sz w:val="20"/>
        </w:rPr>
        <w:t> </w:t>
      </w:r>
      <w:r>
        <w:rPr>
          <w:i/>
          <w:spacing w:val="-10"/>
          <w:sz w:val="20"/>
        </w:rPr>
        <w:t>b</w:t>
      </w:r>
      <w:r>
        <w:rPr>
          <w:i/>
          <w:sz w:val="20"/>
        </w:rPr>
        <w:t> </w:t>
      </w:r>
      <w:r>
        <w:rPr>
          <w:i/>
          <w:spacing w:val="-10"/>
          <w:sz w:val="20"/>
        </w:rPr>
        <w:t>u</w:t>
      </w:r>
      <w:r>
        <w:rPr>
          <w:i/>
          <w:spacing w:val="-6"/>
          <w:sz w:val="20"/>
        </w:rPr>
        <w:t> yi </w:t>
      </w:r>
      <w:r>
        <w:rPr>
          <w:i/>
          <w:spacing w:val="-10"/>
          <w:sz w:val="20"/>
        </w:rPr>
        <w:t>n</w:t>
      </w:r>
      <w:r>
        <w:rPr>
          <w:i/>
          <w:sz w:val="20"/>
        </w:rPr>
        <w:t> </w:t>
      </w:r>
      <w:r>
        <w:rPr>
          <w:i/>
          <w:spacing w:val="-10"/>
          <w:sz w:val="20"/>
        </w:rPr>
        <w:t>g</w:t>
      </w:r>
      <w:r>
        <w:rPr>
          <w:i/>
          <w:spacing w:val="40"/>
          <w:sz w:val="20"/>
        </w:rPr>
        <w:t> </w:t>
      </w:r>
      <w:r>
        <w:rPr>
          <w:i/>
          <w:spacing w:val="-10"/>
          <w:sz w:val="20"/>
        </w:rPr>
        <w:t>i</w:t>
      </w:r>
      <w:r>
        <w:rPr>
          <w:i/>
          <w:spacing w:val="40"/>
          <w:sz w:val="20"/>
        </w:rPr>
        <w:t> </w:t>
      </w:r>
      <w:r>
        <w:rPr>
          <w:i/>
          <w:spacing w:val="-10"/>
          <w:sz w:val="20"/>
        </w:rPr>
        <w:t>n</w:t>
      </w:r>
      <w:r>
        <w:rPr>
          <w:i/>
          <w:spacing w:val="40"/>
          <w:sz w:val="20"/>
        </w:rPr>
        <w:t> </w:t>
      </w:r>
      <w:r>
        <w:rPr>
          <w:i/>
          <w:spacing w:val="-10"/>
          <w:sz w:val="20"/>
        </w:rPr>
        <w:t>t</w:t>
      </w:r>
      <w:r>
        <w:rPr>
          <w:i/>
          <w:spacing w:val="40"/>
          <w:sz w:val="20"/>
        </w:rPr>
        <w:t> </w:t>
      </w:r>
      <w:r>
        <w:rPr>
          <w:i/>
          <w:spacing w:val="-10"/>
          <w:sz w:val="20"/>
        </w:rPr>
        <w:t>h</w:t>
      </w:r>
      <w:r>
        <w:rPr>
          <w:i/>
          <w:sz w:val="20"/>
        </w:rPr>
        <w:t> </w:t>
      </w:r>
      <w:r>
        <w:rPr>
          <w:i/>
          <w:spacing w:val="-10"/>
          <w:sz w:val="20"/>
        </w:rPr>
        <w:t>e</w:t>
      </w:r>
      <w:r>
        <w:rPr>
          <w:i/>
          <w:sz w:val="20"/>
        </w:rPr>
        <w:t> </w:t>
      </w:r>
      <w:r>
        <w:rPr>
          <w:i/>
          <w:spacing w:val="-10"/>
          <w:sz w:val="20"/>
        </w:rPr>
        <w:t>n</w:t>
      </w:r>
      <w:r>
        <w:rPr>
          <w:i/>
          <w:sz w:val="20"/>
        </w:rPr>
        <w:t> </w:t>
      </w:r>
      <w:r>
        <w:rPr>
          <w:i/>
          <w:spacing w:val="-10"/>
          <w:sz w:val="20"/>
        </w:rPr>
        <w:t>e</w:t>
      </w:r>
      <w:r>
        <w:rPr>
          <w:i/>
          <w:spacing w:val="-6"/>
          <w:sz w:val="20"/>
        </w:rPr>
        <w:t> xt </w:t>
      </w:r>
      <w:r>
        <w:rPr>
          <w:i/>
          <w:spacing w:val="-10"/>
          <w:sz w:val="20"/>
        </w:rPr>
        <w:t>1</w:t>
      </w:r>
    </w:p>
    <w:p>
      <w:pPr>
        <w:spacing w:before="32"/>
        <w:ind w:left="1506" w:right="0" w:firstLine="0"/>
        <w:jc w:val="left"/>
        <w:rPr>
          <w:i/>
          <w:sz w:val="20"/>
        </w:rPr>
      </w:pPr>
      <w:r>
        <w:rPr>
          <w:i/>
          <w:spacing w:val="-10"/>
          <w:sz w:val="20"/>
        </w:rPr>
        <w:t>2</w:t>
      </w:r>
    </w:p>
    <w:p>
      <w:pPr>
        <w:spacing w:line="249" w:lineRule="auto" w:before="10"/>
        <w:ind w:left="1506" w:right="10587" w:firstLine="0"/>
        <w:jc w:val="both"/>
        <w:rPr>
          <w:i/>
          <w:sz w:val="20"/>
        </w:rPr>
      </w:pPr>
      <w:r>
        <w:rPr>
          <w:i/>
          <w:spacing w:val="-10"/>
          <w:sz w:val="20"/>
        </w:rPr>
        <w:t>m</w:t>
      </w:r>
      <w:r>
        <w:rPr>
          <w:i/>
          <w:sz w:val="20"/>
        </w:rPr>
        <w:t> </w:t>
      </w:r>
      <w:r>
        <w:rPr>
          <w:i/>
          <w:spacing w:val="-10"/>
          <w:sz w:val="20"/>
        </w:rPr>
        <w:t>o</w:t>
      </w:r>
      <w:r>
        <w:rPr>
          <w:i/>
          <w:sz w:val="20"/>
        </w:rPr>
        <w:t> </w:t>
      </w:r>
      <w:r>
        <w:rPr>
          <w:i/>
          <w:spacing w:val="-10"/>
          <w:sz w:val="20"/>
        </w:rPr>
        <w:t>n</w:t>
      </w:r>
    </w:p>
    <w:p>
      <w:pPr>
        <w:spacing w:after="0" w:line="249" w:lineRule="auto"/>
        <w:jc w:val="both"/>
        <w:rPr>
          <w:i/>
          <w:sz w:val="20"/>
        </w:rPr>
        <w:sectPr>
          <w:pgSz w:w="12240" w:h="15840"/>
          <w:pgMar w:top="1720" w:bottom="280" w:left="0" w:right="0"/>
        </w:sect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
        <w:gridCol w:w="1357"/>
        <w:gridCol w:w="1411"/>
        <w:gridCol w:w="1565"/>
        <w:gridCol w:w="1236"/>
        <w:gridCol w:w="1182"/>
        <w:gridCol w:w="1186"/>
        <w:gridCol w:w="593"/>
      </w:tblGrid>
      <w:tr>
        <w:trPr>
          <w:trHeight w:val="1048" w:hRule="atLeast"/>
        </w:trPr>
        <w:tc>
          <w:tcPr>
            <w:tcW w:w="762" w:type="dxa"/>
            <w:tcBorders>
              <w:bottom w:val="single" w:sz="4" w:space="0" w:color="9D9D9D"/>
            </w:tcBorders>
          </w:tcPr>
          <w:p>
            <w:pPr>
              <w:pStyle w:val="TableParagraph"/>
              <w:spacing w:line="249" w:lineRule="auto"/>
              <w:ind w:left="-4" w:right="663"/>
              <w:jc w:val="both"/>
              <w:rPr>
                <w:i/>
                <w:sz w:val="20"/>
              </w:rPr>
            </w:pPr>
            <w:r>
              <w:rPr>
                <w:i/>
                <w:spacing w:val="-10"/>
                <w:sz w:val="20"/>
              </w:rPr>
              <w:t>t</w:t>
            </w:r>
            <w:r>
              <w:rPr>
                <w:i/>
                <w:sz w:val="20"/>
              </w:rPr>
              <w:t> </w:t>
            </w:r>
            <w:r>
              <w:rPr>
                <w:i/>
                <w:spacing w:val="-10"/>
                <w:sz w:val="20"/>
              </w:rPr>
              <w:t>h</w:t>
            </w:r>
            <w:r>
              <w:rPr>
                <w:i/>
                <w:sz w:val="20"/>
              </w:rPr>
              <w:t> </w:t>
            </w:r>
            <w:r>
              <w:rPr>
                <w:i/>
                <w:spacing w:val="-10"/>
                <w:sz w:val="20"/>
              </w:rPr>
              <w:t>s</w:t>
            </w:r>
          </w:p>
        </w:tc>
        <w:tc>
          <w:tcPr>
            <w:tcW w:w="8530" w:type="dxa"/>
            <w:gridSpan w:val="7"/>
            <w:tcBorders>
              <w:bottom w:val="single" w:sz="4" w:space="0" w:color="9D9D9D"/>
            </w:tcBorders>
          </w:tcPr>
          <w:p>
            <w:pPr>
              <w:pStyle w:val="TableParagraph"/>
              <w:rPr>
                <w:sz w:val="18"/>
              </w:rPr>
            </w:pPr>
          </w:p>
        </w:tc>
      </w:tr>
      <w:tr>
        <w:trPr>
          <w:trHeight w:val="449" w:hRule="atLeast"/>
        </w:trPr>
        <w:tc>
          <w:tcPr>
            <w:tcW w:w="762" w:type="dxa"/>
            <w:tcBorders>
              <w:top w:val="single" w:sz="4" w:space="0" w:color="9D9D9D"/>
              <w:bottom w:val="single" w:sz="4" w:space="0" w:color="9D9D9D"/>
            </w:tcBorders>
          </w:tcPr>
          <w:p>
            <w:pPr>
              <w:pStyle w:val="TableParagraph"/>
              <w:spacing w:before="56"/>
              <w:rPr>
                <w:i/>
                <w:sz w:val="15"/>
              </w:rPr>
            </w:pPr>
          </w:p>
          <w:p>
            <w:pPr>
              <w:pStyle w:val="TableParagraph"/>
              <w:spacing w:before="1"/>
              <w:ind w:left="41"/>
              <w:rPr>
                <w:rFonts w:ascii="Arial"/>
                <w:b/>
                <w:sz w:val="15"/>
              </w:rPr>
            </w:pPr>
            <w:r>
              <w:rPr>
                <w:rFonts w:ascii="Arial"/>
                <w:b/>
                <w:spacing w:val="-5"/>
                <w:sz w:val="15"/>
              </w:rPr>
              <w:t>ID</w:t>
            </w:r>
          </w:p>
        </w:tc>
        <w:tc>
          <w:tcPr>
            <w:tcW w:w="1357" w:type="dxa"/>
            <w:tcBorders>
              <w:top w:val="single" w:sz="4" w:space="0" w:color="9D9D9D"/>
              <w:bottom w:val="single" w:sz="4" w:space="0" w:color="9D9D9D"/>
            </w:tcBorders>
          </w:tcPr>
          <w:p>
            <w:pPr>
              <w:pStyle w:val="TableParagraph"/>
              <w:spacing w:before="56"/>
              <w:rPr>
                <w:i/>
                <w:sz w:val="15"/>
              </w:rPr>
            </w:pPr>
          </w:p>
          <w:p>
            <w:pPr>
              <w:pStyle w:val="TableParagraph"/>
              <w:spacing w:before="1"/>
              <w:ind w:left="569"/>
              <w:rPr>
                <w:rFonts w:ascii="Arial"/>
                <w:b/>
                <w:sz w:val="15"/>
              </w:rPr>
            </w:pPr>
            <w:r>
              <w:rPr>
                <w:rFonts w:ascii="Arial"/>
                <w:b/>
                <w:spacing w:val="-5"/>
                <w:sz w:val="15"/>
              </w:rPr>
              <w:t>Age</w:t>
            </w:r>
          </w:p>
        </w:tc>
        <w:tc>
          <w:tcPr>
            <w:tcW w:w="1411" w:type="dxa"/>
            <w:tcBorders>
              <w:top w:val="single" w:sz="4" w:space="0" w:color="9D9D9D"/>
              <w:bottom w:val="single" w:sz="4" w:space="0" w:color="9D9D9D"/>
            </w:tcBorders>
          </w:tcPr>
          <w:p>
            <w:pPr>
              <w:pStyle w:val="TableParagraph"/>
              <w:spacing w:before="56"/>
              <w:rPr>
                <w:i/>
                <w:sz w:val="15"/>
              </w:rPr>
            </w:pPr>
          </w:p>
          <w:p>
            <w:pPr>
              <w:pStyle w:val="TableParagraph"/>
              <w:spacing w:before="1"/>
              <w:ind w:left="502"/>
              <w:rPr>
                <w:rFonts w:ascii="Arial"/>
                <w:b/>
                <w:sz w:val="15"/>
              </w:rPr>
            </w:pPr>
            <w:r>
              <w:rPr>
                <w:rFonts w:ascii="Arial"/>
                <w:b/>
                <w:spacing w:val="-2"/>
                <w:sz w:val="15"/>
              </w:rPr>
              <w:t>Gender</w:t>
            </w:r>
          </w:p>
        </w:tc>
        <w:tc>
          <w:tcPr>
            <w:tcW w:w="1565" w:type="dxa"/>
            <w:tcBorders>
              <w:top w:val="single" w:sz="4" w:space="0" w:color="9D9D9D"/>
              <w:bottom w:val="single" w:sz="4" w:space="0" w:color="9D9D9D"/>
            </w:tcBorders>
          </w:tcPr>
          <w:p>
            <w:pPr>
              <w:pStyle w:val="TableParagraph"/>
              <w:spacing w:before="56"/>
              <w:rPr>
                <w:i/>
                <w:sz w:val="15"/>
              </w:rPr>
            </w:pPr>
          </w:p>
          <w:p>
            <w:pPr>
              <w:pStyle w:val="TableParagraph"/>
              <w:spacing w:before="1"/>
              <w:ind w:left="381"/>
              <w:rPr>
                <w:rFonts w:ascii="Arial"/>
                <w:b/>
                <w:sz w:val="15"/>
              </w:rPr>
            </w:pPr>
            <w:r>
              <w:rPr>
                <w:rFonts w:ascii="Arial"/>
                <w:b/>
                <w:sz w:val="15"/>
              </w:rPr>
              <w:t>Annual </w:t>
            </w:r>
            <w:r>
              <w:rPr>
                <w:rFonts w:ascii="Arial"/>
                <w:b/>
                <w:spacing w:val="-2"/>
                <w:sz w:val="15"/>
              </w:rPr>
              <w:t>income</w:t>
            </w:r>
          </w:p>
        </w:tc>
        <w:tc>
          <w:tcPr>
            <w:tcW w:w="1236" w:type="dxa"/>
            <w:tcBorders>
              <w:top w:val="single" w:sz="4" w:space="0" w:color="9D9D9D"/>
              <w:bottom w:val="single" w:sz="4" w:space="0" w:color="9D9D9D"/>
            </w:tcBorders>
          </w:tcPr>
          <w:p>
            <w:pPr>
              <w:pStyle w:val="TableParagraph"/>
              <w:spacing w:before="56"/>
              <w:rPr>
                <w:i/>
                <w:sz w:val="15"/>
              </w:rPr>
            </w:pPr>
          </w:p>
          <w:p>
            <w:pPr>
              <w:pStyle w:val="TableParagraph"/>
              <w:spacing w:before="1"/>
              <w:ind w:left="106"/>
              <w:rPr>
                <w:rFonts w:ascii="Arial"/>
                <w:b/>
                <w:sz w:val="15"/>
              </w:rPr>
            </w:pPr>
            <w:r>
              <w:rPr>
                <w:rFonts w:ascii="Arial"/>
                <w:b/>
                <w:sz w:val="15"/>
              </w:rPr>
              <w:t>Marital </w:t>
            </w:r>
            <w:r>
              <w:rPr>
                <w:rFonts w:ascii="Arial"/>
                <w:b/>
                <w:spacing w:val="-2"/>
                <w:sz w:val="15"/>
              </w:rPr>
              <w:t>status</w:t>
            </w:r>
          </w:p>
        </w:tc>
        <w:tc>
          <w:tcPr>
            <w:tcW w:w="1182" w:type="dxa"/>
            <w:tcBorders>
              <w:top w:val="single" w:sz="4" w:space="0" w:color="9D9D9D"/>
              <w:bottom w:val="single" w:sz="4" w:space="0" w:color="9D9D9D"/>
            </w:tcBorders>
          </w:tcPr>
          <w:p>
            <w:pPr>
              <w:pStyle w:val="TableParagraph"/>
              <w:spacing w:line="249" w:lineRule="auto" w:before="49"/>
              <w:ind w:left="160" w:right="263"/>
              <w:rPr>
                <w:rFonts w:ascii="Arial"/>
                <w:b/>
                <w:sz w:val="15"/>
              </w:rPr>
            </w:pPr>
            <w:r>
              <w:rPr>
                <w:rFonts w:ascii="Arial"/>
                <w:b/>
                <w:sz w:val="15"/>
              </w:rPr>
              <w:t>Number</w:t>
            </w:r>
            <w:r>
              <w:rPr>
                <w:rFonts w:ascii="Arial"/>
                <w:b/>
                <w:spacing w:val="-11"/>
                <w:sz w:val="15"/>
              </w:rPr>
              <w:t> </w:t>
            </w:r>
            <w:r>
              <w:rPr>
                <w:rFonts w:ascii="Arial"/>
                <w:b/>
                <w:sz w:val="15"/>
              </w:rPr>
              <w:t>of </w:t>
            </w:r>
            <w:r>
              <w:rPr>
                <w:rFonts w:ascii="Arial"/>
                <w:b/>
                <w:spacing w:val="-2"/>
                <w:sz w:val="15"/>
              </w:rPr>
              <w:t>children</w:t>
            </w:r>
          </w:p>
        </w:tc>
        <w:tc>
          <w:tcPr>
            <w:tcW w:w="1186" w:type="dxa"/>
            <w:tcBorders>
              <w:top w:val="single" w:sz="4" w:space="0" w:color="9D9D9D"/>
              <w:bottom w:val="single" w:sz="4" w:space="0" w:color="9D9D9D"/>
            </w:tcBorders>
          </w:tcPr>
          <w:p>
            <w:pPr>
              <w:pStyle w:val="TableParagraph"/>
              <w:spacing w:before="56"/>
              <w:rPr>
                <w:i/>
                <w:sz w:val="15"/>
              </w:rPr>
            </w:pPr>
          </w:p>
          <w:p>
            <w:pPr>
              <w:pStyle w:val="TableParagraph"/>
              <w:spacing w:before="1"/>
              <w:ind w:left="268"/>
              <w:rPr>
                <w:rFonts w:ascii="Arial"/>
                <w:b/>
                <w:sz w:val="15"/>
              </w:rPr>
            </w:pPr>
            <w:r>
              <w:rPr>
                <w:rFonts w:ascii="Arial"/>
                <w:b/>
                <w:spacing w:val="-5"/>
                <w:sz w:val="15"/>
              </w:rPr>
              <w:t>Job</w:t>
            </w:r>
          </w:p>
        </w:tc>
        <w:tc>
          <w:tcPr>
            <w:tcW w:w="593" w:type="dxa"/>
            <w:tcBorders>
              <w:top w:val="single" w:sz="4" w:space="0" w:color="9D9D9D"/>
              <w:bottom w:val="single" w:sz="4" w:space="0" w:color="9D9D9D"/>
            </w:tcBorders>
          </w:tcPr>
          <w:p>
            <w:pPr>
              <w:pStyle w:val="TableParagraph"/>
              <w:spacing w:before="56"/>
              <w:rPr>
                <w:i/>
                <w:sz w:val="15"/>
              </w:rPr>
            </w:pPr>
          </w:p>
          <w:p>
            <w:pPr>
              <w:pStyle w:val="TableParagraph"/>
              <w:spacing w:before="1"/>
              <w:ind w:right="18"/>
              <w:jc w:val="right"/>
              <w:rPr>
                <w:rFonts w:ascii="Arial"/>
                <w:b/>
                <w:sz w:val="15"/>
              </w:rPr>
            </w:pPr>
            <w:r>
              <w:rPr>
                <w:rFonts w:ascii="Arial"/>
                <w:b/>
                <w:spacing w:val="-5"/>
                <w:sz w:val="15"/>
              </w:rPr>
              <w:t>Bu</w:t>
            </w:r>
          </w:p>
        </w:tc>
      </w:tr>
      <w:tr>
        <w:trPr>
          <w:trHeight w:val="509" w:hRule="atLeast"/>
        </w:trPr>
        <w:tc>
          <w:tcPr>
            <w:tcW w:w="762" w:type="dxa"/>
            <w:tcBorders>
              <w:top w:val="single" w:sz="4" w:space="0" w:color="9D9D9D"/>
              <w:bottom w:val="single" w:sz="4" w:space="0" w:color="C2C2C2"/>
            </w:tcBorders>
          </w:tcPr>
          <w:p>
            <w:pPr>
              <w:pStyle w:val="TableParagraph"/>
              <w:spacing w:before="117"/>
              <w:rPr>
                <w:i/>
                <w:sz w:val="15"/>
              </w:rPr>
            </w:pPr>
          </w:p>
          <w:p>
            <w:pPr>
              <w:pStyle w:val="TableParagraph"/>
              <w:ind w:left="41"/>
              <w:rPr>
                <w:sz w:val="15"/>
              </w:rPr>
            </w:pPr>
            <w:r>
              <w:rPr>
                <w:spacing w:val="-10"/>
                <w:sz w:val="15"/>
              </w:rPr>
              <w:t>1</w:t>
            </w:r>
          </w:p>
        </w:tc>
        <w:tc>
          <w:tcPr>
            <w:tcW w:w="1357" w:type="dxa"/>
            <w:tcBorders>
              <w:top w:val="single" w:sz="4" w:space="0" w:color="9D9D9D"/>
              <w:bottom w:val="single" w:sz="4" w:space="0" w:color="C2C2C2"/>
            </w:tcBorders>
          </w:tcPr>
          <w:p>
            <w:pPr>
              <w:pStyle w:val="TableParagraph"/>
              <w:rPr>
                <w:sz w:val="18"/>
              </w:rPr>
            </w:pPr>
          </w:p>
        </w:tc>
        <w:tc>
          <w:tcPr>
            <w:tcW w:w="1411" w:type="dxa"/>
            <w:tcBorders>
              <w:top w:val="single" w:sz="4" w:space="0" w:color="9D9D9D"/>
              <w:bottom w:val="single" w:sz="4" w:space="0" w:color="C2C2C2"/>
            </w:tcBorders>
          </w:tcPr>
          <w:p>
            <w:pPr>
              <w:pStyle w:val="TableParagraph"/>
              <w:spacing w:before="117"/>
              <w:rPr>
                <w:i/>
                <w:sz w:val="15"/>
              </w:rPr>
            </w:pPr>
          </w:p>
          <w:p>
            <w:pPr>
              <w:pStyle w:val="TableParagraph"/>
              <w:ind w:left="502"/>
              <w:rPr>
                <w:sz w:val="15"/>
              </w:rPr>
            </w:pPr>
            <w:r>
              <w:rPr>
                <w:spacing w:val="-10"/>
                <w:sz w:val="15"/>
              </w:rPr>
              <w:t>A</w:t>
            </w:r>
          </w:p>
        </w:tc>
        <w:tc>
          <w:tcPr>
            <w:tcW w:w="1565" w:type="dxa"/>
            <w:tcBorders>
              <w:top w:val="single" w:sz="4" w:space="0" w:color="9D9D9D"/>
              <w:bottom w:val="single" w:sz="4" w:space="0" w:color="C2C2C2"/>
            </w:tcBorders>
          </w:tcPr>
          <w:p>
            <w:pPr>
              <w:pStyle w:val="TableParagraph"/>
              <w:spacing w:before="117"/>
              <w:rPr>
                <w:i/>
                <w:sz w:val="15"/>
              </w:rPr>
            </w:pPr>
          </w:p>
          <w:p>
            <w:pPr>
              <w:pStyle w:val="TableParagraph"/>
              <w:ind w:left="381"/>
              <w:rPr>
                <w:sz w:val="15"/>
              </w:rPr>
            </w:pPr>
            <w:r>
              <w:rPr>
                <w:spacing w:val="-2"/>
                <w:sz w:val="15"/>
              </w:rPr>
              <w:t>150,000</w:t>
            </w:r>
          </w:p>
        </w:tc>
        <w:tc>
          <w:tcPr>
            <w:tcW w:w="1236" w:type="dxa"/>
            <w:tcBorders>
              <w:top w:val="single" w:sz="4" w:space="0" w:color="9D9D9D"/>
              <w:bottom w:val="single" w:sz="4" w:space="0" w:color="C2C2C2"/>
            </w:tcBorders>
          </w:tcPr>
          <w:p>
            <w:pPr>
              <w:pStyle w:val="TableParagraph"/>
              <w:rPr>
                <w:sz w:val="18"/>
              </w:rPr>
            </w:pPr>
          </w:p>
        </w:tc>
        <w:tc>
          <w:tcPr>
            <w:tcW w:w="1182" w:type="dxa"/>
            <w:tcBorders>
              <w:top w:val="single" w:sz="4" w:space="0" w:color="9D9D9D"/>
              <w:bottom w:val="single" w:sz="4" w:space="0" w:color="C2C2C2"/>
            </w:tcBorders>
          </w:tcPr>
          <w:p>
            <w:pPr>
              <w:pStyle w:val="TableParagraph"/>
              <w:spacing w:before="117"/>
              <w:rPr>
                <w:i/>
                <w:sz w:val="15"/>
              </w:rPr>
            </w:pPr>
          </w:p>
          <w:p>
            <w:pPr>
              <w:pStyle w:val="TableParagraph"/>
              <w:ind w:left="160"/>
              <w:rPr>
                <w:sz w:val="15"/>
              </w:rPr>
            </w:pPr>
            <w:r>
              <w:rPr>
                <w:spacing w:val="-10"/>
                <w:sz w:val="15"/>
              </w:rPr>
              <w:t>1</w:t>
            </w:r>
          </w:p>
        </w:tc>
        <w:tc>
          <w:tcPr>
            <w:tcW w:w="1186" w:type="dxa"/>
            <w:tcBorders>
              <w:top w:val="single" w:sz="4" w:space="0" w:color="9D9D9D"/>
              <w:bottom w:val="single" w:sz="4" w:space="0" w:color="C2C2C2"/>
            </w:tcBorders>
          </w:tcPr>
          <w:p>
            <w:pPr>
              <w:pStyle w:val="TableParagraph"/>
              <w:spacing w:before="117"/>
              <w:rPr>
                <w:i/>
                <w:sz w:val="15"/>
              </w:rPr>
            </w:pPr>
          </w:p>
          <w:p>
            <w:pPr>
              <w:pStyle w:val="TableParagraph"/>
              <w:ind w:left="268"/>
              <w:rPr>
                <w:sz w:val="15"/>
              </w:rPr>
            </w:pPr>
            <w:r>
              <w:rPr>
                <w:spacing w:val="-2"/>
                <w:sz w:val="15"/>
              </w:rPr>
              <w:t>Engineer</w:t>
            </w:r>
          </w:p>
        </w:tc>
        <w:tc>
          <w:tcPr>
            <w:tcW w:w="593" w:type="dxa"/>
            <w:tcBorders>
              <w:top w:val="single" w:sz="4" w:space="0" w:color="9D9D9D"/>
              <w:bottom w:val="single" w:sz="4" w:space="0" w:color="C2C2C2"/>
            </w:tcBorders>
          </w:tcPr>
          <w:p>
            <w:pPr>
              <w:pStyle w:val="TableParagraph"/>
              <w:spacing w:before="117"/>
              <w:rPr>
                <w:i/>
                <w:sz w:val="15"/>
              </w:rPr>
            </w:pPr>
          </w:p>
          <w:p>
            <w:pPr>
              <w:pStyle w:val="TableParagraph"/>
              <w:ind w:right="35"/>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2</w:t>
            </w:r>
          </w:p>
        </w:tc>
        <w:tc>
          <w:tcPr>
            <w:tcW w:w="1357" w:type="dxa"/>
            <w:tcBorders>
              <w:top w:val="single" w:sz="4" w:space="0" w:color="C2C2C2"/>
              <w:bottom w:val="single" w:sz="4" w:space="0" w:color="C2C2C2"/>
            </w:tcBorders>
            <w:shd w:val="clear" w:color="auto" w:fill="F1F5FB"/>
          </w:tcPr>
          <w:p>
            <w:pPr>
              <w:pStyle w:val="TableParagraph"/>
              <w:spacing w:before="50"/>
              <w:ind w:left="569"/>
              <w:rPr>
                <w:sz w:val="15"/>
              </w:rPr>
            </w:pPr>
            <w:r>
              <w:rPr>
                <w:spacing w:val="-5"/>
                <w:sz w:val="15"/>
              </w:rPr>
              <w:t>27</w:t>
            </w:r>
          </w:p>
        </w:tc>
        <w:tc>
          <w:tcPr>
            <w:tcW w:w="1411" w:type="dxa"/>
            <w:tcBorders>
              <w:top w:val="single" w:sz="4" w:space="0" w:color="C2C2C2"/>
              <w:bottom w:val="single" w:sz="4" w:space="0" w:color="C2C2C2"/>
            </w:tcBorders>
            <w:shd w:val="clear" w:color="auto" w:fill="F1F5FB"/>
          </w:tcPr>
          <w:p>
            <w:pPr>
              <w:pStyle w:val="TableParagraph"/>
              <w:spacing w:before="50"/>
              <w:ind w:left="502"/>
              <w:rPr>
                <w:sz w:val="15"/>
              </w:rPr>
            </w:pPr>
            <w:r>
              <w:rPr>
                <w:spacing w:val="-10"/>
                <w:sz w:val="15"/>
              </w:rPr>
              <w:t>B</w:t>
            </w:r>
          </w:p>
        </w:tc>
        <w:tc>
          <w:tcPr>
            <w:tcW w:w="1565" w:type="dxa"/>
            <w:tcBorders>
              <w:top w:val="single" w:sz="4" w:space="0" w:color="C2C2C2"/>
              <w:bottom w:val="single" w:sz="4" w:space="0" w:color="C2C2C2"/>
            </w:tcBorders>
            <w:shd w:val="clear" w:color="auto" w:fill="F1F5FB"/>
          </w:tcPr>
          <w:p>
            <w:pPr>
              <w:pStyle w:val="TableParagraph"/>
              <w:spacing w:before="50"/>
              <w:ind w:left="381"/>
              <w:rPr>
                <w:sz w:val="15"/>
              </w:rPr>
            </w:pPr>
            <w:r>
              <w:rPr>
                <w:spacing w:val="-2"/>
                <w:sz w:val="15"/>
              </w:rPr>
              <w:t>50,000</w:t>
            </w:r>
          </w:p>
        </w:tc>
        <w:tc>
          <w:tcPr>
            <w:tcW w:w="1236" w:type="dxa"/>
            <w:tcBorders>
              <w:top w:val="single" w:sz="4" w:space="0" w:color="C2C2C2"/>
              <w:bottom w:val="single" w:sz="4" w:space="0" w:color="C2C2C2"/>
            </w:tcBorders>
            <w:shd w:val="clear" w:color="auto" w:fill="F1F5FB"/>
          </w:tcPr>
          <w:p>
            <w:pPr>
              <w:pStyle w:val="TableParagraph"/>
              <w:rPr>
                <w:sz w:val="18"/>
              </w:rPr>
            </w:pPr>
          </w:p>
        </w:tc>
        <w:tc>
          <w:tcPr>
            <w:tcW w:w="1182" w:type="dxa"/>
            <w:tcBorders>
              <w:top w:val="single" w:sz="4" w:space="0" w:color="C2C2C2"/>
              <w:bottom w:val="single" w:sz="4" w:space="0" w:color="C2C2C2"/>
            </w:tcBorders>
            <w:shd w:val="clear" w:color="auto" w:fill="F1F5FB"/>
          </w:tcPr>
          <w:p>
            <w:pPr>
              <w:pStyle w:val="TableParagraph"/>
              <w:rPr>
                <w:sz w:val="18"/>
              </w:rPr>
            </w:pPr>
          </w:p>
        </w:tc>
        <w:tc>
          <w:tcPr>
            <w:tcW w:w="1186" w:type="dxa"/>
            <w:tcBorders>
              <w:top w:val="single" w:sz="4" w:space="0" w:color="C2C2C2"/>
              <w:bottom w:val="single" w:sz="4" w:space="0" w:color="C2C2C2"/>
            </w:tcBorders>
            <w:shd w:val="clear" w:color="auto" w:fill="F1F5FB"/>
          </w:tcPr>
          <w:p>
            <w:pPr>
              <w:pStyle w:val="TableParagraph"/>
              <w:spacing w:before="50"/>
              <w:ind w:left="268"/>
              <w:rPr>
                <w:sz w:val="15"/>
              </w:rPr>
            </w:pPr>
            <w:r>
              <w:rPr>
                <w:spacing w:val="-2"/>
                <w:sz w:val="15"/>
              </w:rPr>
              <w:t>Teacher</w:t>
            </w:r>
          </w:p>
        </w:tc>
        <w:tc>
          <w:tcPr>
            <w:tcW w:w="593" w:type="dxa"/>
            <w:tcBorders>
              <w:top w:val="single" w:sz="4" w:space="0" w:color="C2C2C2"/>
              <w:bottom w:val="single" w:sz="4" w:space="0" w:color="C2C2C2"/>
            </w:tcBorders>
            <w:shd w:val="clear" w:color="auto" w:fill="F1F5FB"/>
          </w:tcPr>
          <w:p>
            <w:pPr>
              <w:pStyle w:val="TableParagraph"/>
              <w:spacing w:before="50"/>
              <w:ind w:right="35"/>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tcPr>
          <w:p>
            <w:pPr>
              <w:pStyle w:val="TableParagraph"/>
              <w:spacing w:before="50"/>
              <w:ind w:left="41"/>
              <w:rPr>
                <w:sz w:val="15"/>
              </w:rPr>
            </w:pPr>
            <w:r>
              <w:rPr>
                <w:spacing w:val="-10"/>
                <w:sz w:val="15"/>
              </w:rPr>
              <w:t>3</w:t>
            </w:r>
          </w:p>
        </w:tc>
        <w:tc>
          <w:tcPr>
            <w:tcW w:w="1357" w:type="dxa"/>
            <w:tcBorders>
              <w:top w:val="single" w:sz="4" w:space="0" w:color="C2C2C2"/>
              <w:bottom w:val="single" w:sz="4" w:space="0" w:color="C2C2C2"/>
            </w:tcBorders>
          </w:tcPr>
          <w:p>
            <w:pPr>
              <w:pStyle w:val="TableParagraph"/>
              <w:rPr>
                <w:sz w:val="18"/>
              </w:rPr>
            </w:pPr>
          </w:p>
        </w:tc>
        <w:tc>
          <w:tcPr>
            <w:tcW w:w="1411" w:type="dxa"/>
            <w:tcBorders>
              <w:top w:val="single" w:sz="4" w:space="0" w:color="C2C2C2"/>
              <w:bottom w:val="single" w:sz="4" w:space="0" w:color="C2C2C2"/>
            </w:tcBorders>
          </w:tcPr>
          <w:p>
            <w:pPr>
              <w:pStyle w:val="TableParagraph"/>
              <w:spacing w:before="50"/>
              <w:ind w:left="502"/>
              <w:rPr>
                <w:sz w:val="15"/>
              </w:rPr>
            </w:pPr>
            <w:r>
              <w:rPr>
                <w:spacing w:val="-10"/>
                <w:sz w:val="15"/>
              </w:rPr>
              <w:t>A</w:t>
            </w:r>
          </w:p>
        </w:tc>
        <w:tc>
          <w:tcPr>
            <w:tcW w:w="1565" w:type="dxa"/>
            <w:tcBorders>
              <w:top w:val="single" w:sz="4" w:space="0" w:color="C2C2C2"/>
              <w:bottom w:val="single" w:sz="4" w:space="0" w:color="C2C2C2"/>
            </w:tcBorders>
          </w:tcPr>
          <w:p>
            <w:pPr>
              <w:pStyle w:val="TableParagraph"/>
              <w:spacing w:before="50"/>
              <w:ind w:left="381"/>
              <w:rPr>
                <w:sz w:val="15"/>
              </w:rPr>
            </w:pPr>
            <w:r>
              <w:rPr>
                <w:spacing w:val="-2"/>
                <w:sz w:val="15"/>
              </w:rPr>
              <w:t>100,000</w:t>
            </w:r>
          </w:p>
        </w:tc>
        <w:tc>
          <w:tcPr>
            <w:tcW w:w="1236" w:type="dxa"/>
            <w:tcBorders>
              <w:top w:val="single" w:sz="4" w:space="0" w:color="C2C2C2"/>
              <w:bottom w:val="single" w:sz="4" w:space="0" w:color="C2C2C2"/>
            </w:tcBorders>
          </w:tcPr>
          <w:p>
            <w:pPr>
              <w:pStyle w:val="TableParagraph"/>
              <w:spacing w:before="50"/>
              <w:ind w:left="106"/>
              <w:rPr>
                <w:sz w:val="15"/>
              </w:rPr>
            </w:pPr>
            <w:r>
              <w:rPr>
                <w:spacing w:val="-2"/>
                <w:sz w:val="15"/>
              </w:rPr>
              <w:t>Married</w:t>
            </w:r>
          </w:p>
        </w:tc>
        <w:tc>
          <w:tcPr>
            <w:tcW w:w="1182" w:type="dxa"/>
            <w:tcBorders>
              <w:top w:val="single" w:sz="4" w:space="0" w:color="C2C2C2"/>
              <w:bottom w:val="single" w:sz="4" w:space="0" w:color="C2C2C2"/>
            </w:tcBorders>
          </w:tcPr>
          <w:p>
            <w:pPr>
              <w:pStyle w:val="TableParagraph"/>
              <w:spacing w:before="50"/>
              <w:ind w:left="160"/>
              <w:rPr>
                <w:sz w:val="15"/>
              </w:rPr>
            </w:pPr>
            <w:r>
              <w:rPr>
                <w:spacing w:val="-10"/>
                <w:sz w:val="15"/>
              </w:rPr>
              <w:t>2</w:t>
            </w:r>
          </w:p>
        </w:tc>
        <w:tc>
          <w:tcPr>
            <w:tcW w:w="1186" w:type="dxa"/>
            <w:tcBorders>
              <w:top w:val="single" w:sz="4" w:space="0" w:color="C2C2C2"/>
              <w:bottom w:val="single" w:sz="4" w:space="0" w:color="C2C2C2"/>
            </w:tcBorders>
          </w:tcPr>
          <w:p>
            <w:pPr>
              <w:pStyle w:val="TableParagraph"/>
              <w:rPr>
                <w:sz w:val="18"/>
              </w:rPr>
            </w:pPr>
          </w:p>
        </w:tc>
        <w:tc>
          <w:tcPr>
            <w:tcW w:w="593" w:type="dxa"/>
            <w:tcBorders>
              <w:top w:val="single" w:sz="4" w:space="0" w:color="C2C2C2"/>
              <w:bottom w:val="single" w:sz="4" w:space="0" w:color="C2C2C2"/>
            </w:tcBorders>
          </w:tcPr>
          <w:p>
            <w:pPr>
              <w:pStyle w:val="TableParagraph"/>
              <w:spacing w:before="50"/>
              <w:jc w:val="right"/>
              <w:rPr>
                <w:sz w:val="15"/>
              </w:rPr>
            </w:pPr>
            <w:r>
              <w:rPr>
                <w:spacing w:val="-5"/>
                <w:sz w:val="15"/>
              </w:rPr>
              <w:t>Yes</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4</w:t>
            </w:r>
          </w:p>
        </w:tc>
        <w:tc>
          <w:tcPr>
            <w:tcW w:w="1357" w:type="dxa"/>
            <w:tcBorders>
              <w:top w:val="single" w:sz="4" w:space="0" w:color="C2C2C2"/>
              <w:bottom w:val="single" w:sz="4" w:space="0" w:color="C2C2C2"/>
            </w:tcBorders>
            <w:shd w:val="clear" w:color="auto" w:fill="F1F5FB"/>
          </w:tcPr>
          <w:p>
            <w:pPr>
              <w:pStyle w:val="TableParagraph"/>
              <w:spacing w:before="50"/>
              <w:ind w:left="569"/>
              <w:rPr>
                <w:sz w:val="15"/>
              </w:rPr>
            </w:pPr>
            <w:r>
              <w:rPr>
                <w:spacing w:val="-5"/>
                <w:sz w:val="15"/>
              </w:rPr>
              <w:t>40</w:t>
            </w:r>
          </w:p>
        </w:tc>
        <w:tc>
          <w:tcPr>
            <w:tcW w:w="1411" w:type="dxa"/>
            <w:tcBorders>
              <w:top w:val="single" w:sz="4" w:space="0" w:color="C2C2C2"/>
              <w:bottom w:val="single" w:sz="4" w:space="0" w:color="C2C2C2"/>
            </w:tcBorders>
            <w:shd w:val="clear" w:color="auto" w:fill="F1F5FB"/>
          </w:tcPr>
          <w:p>
            <w:pPr>
              <w:pStyle w:val="TableParagraph"/>
              <w:spacing w:before="50"/>
              <w:ind w:left="502"/>
              <w:rPr>
                <w:sz w:val="15"/>
              </w:rPr>
            </w:pPr>
            <w:r>
              <w:rPr>
                <w:spacing w:val="-10"/>
                <w:sz w:val="15"/>
              </w:rPr>
              <w:t>B</w:t>
            </w:r>
          </w:p>
        </w:tc>
        <w:tc>
          <w:tcPr>
            <w:tcW w:w="1565" w:type="dxa"/>
            <w:tcBorders>
              <w:top w:val="single" w:sz="4" w:space="0" w:color="C2C2C2"/>
              <w:bottom w:val="single" w:sz="4" w:space="0" w:color="C2C2C2"/>
            </w:tcBorders>
            <w:shd w:val="clear" w:color="auto" w:fill="F1F5FB"/>
          </w:tcPr>
          <w:p>
            <w:pPr>
              <w:pStyle w:val="TableParagraph"/>
              <w:rPr>
                <w:sz w:val="18"/>
              </w:rPr>
            </w:pPr>
          </w:p>
        </w:tc>
        <w:tc>
          <w:tcPr>
            <w:tcW w:w="1236" w:type="dxa"/>
            <w:tcBorders>
              <w:top w:val="single" w:sz="4" w:space="0" w:color="C2C2C2"/>
              <w:bottom w:val="single" w:sz="4" w:space="0" w:color="C2C2C2"/>
            </w:tcBorders>
            <w:shd w:val="clear" w:color="auto" w:fill="F1F5FB"/>
          </w:tcPr>
          <w:p>
            <w:pPr>
              <w:pStyle w:val="TableParagraph"/>
              <w:rPr>
                <w:sz w:val="18"/>
              </w:rPr>
            </w:pPr>
          </w:p>
        </w:tc>
        <w:tc>
          <w:tcPr>
            <w:tcW w:w="1182" w:type="dxa"/>
            <w:tcBorders>
              <w:top w:val="single" w:sz="4" w:space="0" w:color="C2C2C2"/>
              <w:bottom w:val="single" w:sz="4" w:space="0" w:color="C2C2C2"/>
            </w:tcBorders>
            <w:shd w:val="clear" w:color="auto" w:fill="F1F5FB"/>
          </w:tcPr>
          <w:p>
            <w:pPr>
              <w:pStyle w:val="TableParagraph"/>
              <w:spacing w:before="50"/>
              <w:ind w:left="160"/>
              <w:rPr>
                <w:sz w:val="15"/>
              </w:rPr>
            </w:pPr>
            <w:r>
              <w:rPr>
                <w:spacing w:val="-10"/>
                <w:sz w:val="15"/>
              </w:rPr>
              <w:t>2</w:t>
            </w:r>
          </w:p>
        </w:tc>
        <w:tc>
          <w:tcPr>
            <w:tcW w:w="1186" w:type="dxa"/>
            <w:tcBorders>
              <w:top w:val="single" w:sz="4" w:space="0" w:color="C2C2C2"/>
              <w:bottom w:val="single" w:sz="4" w:space="0" w:color="C2C2C2"/>
            </w:tcBorders>
            <w:shd w:val="clear" w:color="auto" w:fill="F1F5FB"/>
          </w:tcPr>
          <w:p>
            <w:pPr>
              <w:pStyle w:val="TableParagraph"/>
              <w:spacing w:before="50"/>
              <w:ind w:left="268"/>
              <w:rPr>
                <w:sz w:val="15"/>
              </w:rPr>
            </w:pPr>
            <w:r>
              <w:rPr>
                <w:spacing w:val="-2"/>
                <w:sz w:val="15"/>
              </w:rPr>
              <w:t>Engineer</w:t>
            </w:r>
          </w:p>
        </w:tc>
        <w:tc>
          <w:tcPr>
            <w:tcW w:w="593" w:type="dxa"/>
            <w:tcBorders>
              <w:top w:val="single" w:sz="4" w:space="0" w:color="C2C2C2"/>
              <w:bottom w:val="single" w:sz="4" w:space="0" w:color="C2C2C2"/>
            </w:tcBorders>
            <w:shd w:val="clear" w:color="auto" w:fill="F1F5FB"/>
          </w:tcPr>
          <w:p>
            <w:pPr>
              <w:pStyle w:val="TableParagraph"/>
              <w:spacing w:before="50"/>
              <w:jc w:val="right"/>
              <w:rPr>
                <w:sz w:val="15"/>
              </w:rPr>
            </w:pPr>
            <w:r>
              <w:rPr>
                <w:spacing w:val="-5"/>
                <w:sz w:val="15"/>
              </w:rPr>
              <w:t>Yes</w:t>
            </w:r>
          </w:p>
        </w:tc>
      </w:tr>
      <w:tr>
        <w:trPr>
          <w:trHeight w:val="269" w:hRule="atLeast"/>
        </w:trPr>
        <w:tc>
          <w:tcPr>
            <w:tcW w:w="762" w:type="dxa"/>
            <w:tcBorders>
              <w:top w:val="single" w:sz="4" w:space="0" w:color="C2C2C2"/>
              <w:bottom w:val="single" w:sz="4" w:space="0" w:color="C2C2C2"/>
            </w:tcBorders>
          </w:tcPr>
          <w:p>
            <w:pPr>
              <w:pStyle w:val="TableParagraph"/>
              <w:spacing w:before="50"/>
              <w:ind w:left="41"/>
              <w:rPr>
                <w:sz w:val="15"/>
              </w:rPr>
            </w:pPr>
            <w:r>
              <w:rPr>
                <w:spacing w:val="-10"/>
                <w:sz w:val="15"/>
              </w:rPr>
              <w:t>5</w:t>
            </w:r>
          </w:p>
        </w:tc>
        <w:tc>
          <w:tcPr>
            <w:tcW w:w="1357" w:type="dxa"/>
            <w:tcBorders>
              <w:top w:val="single" w:sz="4" w:space="0" w:color="C2C2C2"/>
              <w:bottom w:val="single" w:sz="4" w:space="0" w:color="C2C2C2"/>
            </w:tcBorders>
          </w:tcPr>
          <w:p>
            <w:pPr>
              <w:pStyle w:val="TableParagraph"/>
              <w:spacing w:before="50"/>
              <w:ind w:left="569"/>
              <w:rPr>
                <w:sz w:val="15"/>
              </w:rPr>
            </w:pPr>
            <w:r>
              <w:rPr>
                <w:spacing w:val="-5"/>
                <w:sz w:val="15"/>
              </w:rPr>
              <w:t>35</w:t>
            </w:r>
          </w:p>
        </w:tc>
        <w:tc>
          <w:tcPr>
            <w:tcW w:w="1411" w:type="dxa"/>
            <w:tcBorders>
              <w:top w:val="single" w:sz="4" w:space="0" w:color="C2C2C2"/>
              <w:bottom w:val="single" w:sz="4" w:space="0" w:color="C2C2C2"/>
            </w:tcBorders>
          </w:tcPr>
          <w:p>
            <w:pPr>
              <w:pStyle w:val="TableParagraph"/>
              <w:spacing w:before="50"/>
              <w:ind w:left="502"/>
              <w:rPr>
                <w:sz w:val="15"/>
              </w:rPr>
            </w:pPr>
            <w:r>
              <w:rPr>
                <w:spacing w:val="-10"/>
                <w:sz w:val="15"/>
              </w:rPr>
              <w:t>B</w:t>
            </w:r>
          </w:p>
        </w:tc>
        <w:tc>
          <w:tcPr>
            <w:tcW w:w="1565" w:type="dxa"/>
            <w:tcBorders>
              <w:top w:val="single" w:sz="4" w:space="0" w:color="C2C2C2"/>
              <w:bottom w:val="single" w:sz="4" w:space="0" w:color="C2C2C2"/>
            </w:tcBorders>
          </w:tcPr>
          <w:p>
            <w:pPr>
              <w:pStyle w:val="TableParagraph"/>
              <w:rPr>
                <w:sz w:val="18"/>
              </w:rPr>
            </w:pPr>
          </w:p>
        </w:tc>
        <w:tc>
          <w:tcPr>
            <w:tcW w:w="1236" w:type="dxa"/>
            <w:tcBorders>
              <w:top w:val="single" w:sz="4" w:space="0" w:color="C2C2C2"/>
              <w:bottom w:val="single" w:sz="4" w:space="0" w:color="C2C2C2"/>
            </w:tcBorders>
          </w:tcPr>
          <w:p>
            <w:pPr>
              <w:pStyle w:val="TableParagraph"/>
              <w:spacing w:before="50"/>
              <w:ind w:left="106"/>
              <w:rPr>
                <w:sz w:val="15"/>
              </w:rPr>
            </w:pPr>
            <w:r>
              <w:rPr>
                <w:spacing w:val="-2"/>
                <w:sz w:val="15"/>
              </w:rPr>
              <w:t>Single</w:t>
            </w:r>
          </w:p>
        </w:tc>
        <w:tc>
          <w:tcPr>
            <w:tcW w:w="1182" w:type="dxa"/>
            <w:tcBorders>
              <w:top w:val="single" w:sz="4" w:space="0" w:color="C2C2C2"/>
              <w:bottom w:val="single" w:sz="4" w:space="0" w:color="C2C2C2"/>
            </w:tcBorders>
          </w:tcPr>
          <w:p>
            <w:pPr>
              <w:pStyle w:val="TableParagraph"/>
              <w:spacing w:before="50"/>
              <w:ind w:left="160"/>
              <w:rPr>
                <w:sz w:val="15"/>
              </w:rPr>
            </w:pPr>
            <w:r>
              <w:rPr>
                <w:spacing w:val="-10"/>
                <w:sz w:val="15"/>
              </w:rPr>
              <w:t>0</w:t>
            </w:r>
          </w:p>
        </w:tc>
        <w:tc>
          <w:tcPr>
            <w:tcW w:w="1186" w:type="dxa"/>
            <w:tcBorders>
              <w:top w:val="single" w:sz="4" w:space="0" w:color="C2C2C2"/>
              <w:bottom w:val="single" w:sz="4" w:space="0" w:color="C2C2C2"/>
            </w:tcBorders>
          </w:tcPr>
          <w:p>
            <w:pPr>
              <w:pStyle w:val="TableParagraph"/>
              <w:spacing w:before="50"/>
              <w:ind w:left="268"/>
              <w:rPr>
                <w:sz w:val="15"/>
              </w:rPr>
            </w:pPr>
            <w:r>
              <w:rPr>
                <w:spacing w:val="-2"/>
                <w:sz w:val="15"/>
              </w:rPr>
              <w:t>Doctor</w:t>
            </w:r>
          </w:p>
        </w:tc>
        <w:tc>
          <w:tcPr>
            <w:tcW w:w="593" w:type="dxa"/>
            <w:tcBorders>
              <w:top w:val="single" w:sz="4" w:space="0" w:color="C2C2C2"/>
              <w:bottom w:val="single" w:sz="4" w:space="0" w:color="C2C2C2"/>
            </w:tcBorders>
          </w:tcPr>
          <w:p>
            <w:pPr>
              <w:pStyle w:val="TableParagraph"/>
              <w:spacing w:before="50"/>
              <w:jc w:val="right"/>
              <w:rPr>
                <w:sz w:val="15"/>
              </w:rPr>
            </w:pPr>
            <w:r>
              <w:rPr>
                <w:spacing w:val="-5"/>
                <w:sz w:val="15"/>
              </w:rPr>
              <w:t>Yes</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6</w:t>
            </w:r>
          </w:p>
        </w:tc>
        <w:tc>
          <w:tcPr>
            <w:tcW w:w="1357" w:type="dxa"/>
            <w:tcBorders>
              <w:top w:val="single" w:sz="4" w:space="0" w:color="C2C2C2"/>
              <w:bottom w:val="single" w:sz="4" w:space="0" w:color="C2C2C2"/>
            </w:tcBorders>
            <w:shd w:val="clear" w:color="auto" w:fill="F1F5FB"/>
          </w:tcPr>
          <w:p>
            <w:pPr>
              <w:pStyle w:val="TableParagraph"/>
              <w:rPr>
                <w:sz w:val="18"/>
              </w:rPr>
            </w:pPr>
          </w:p>
        </w:tc>
        <w:tc>
          <w:tcPr>
            <w:tcW w:w="1411" w:type="dxa"/>
            <w:tcBorders>
              <w:top w:val="single" w:sz="4" w:space="0" w:color="C2C2C2"/>
              <w:bottom w:val="single" w:sz="4" w:space="0" w:color="C2C2C2"/>
            </w:tcBorders>
            <w:shd w:val="clear" w:color="auto" w:fill="F1F5FB"/>
          </w:tcPr>
          <w:p>
            <w:pPr>
              <w:pStyle w:val="TableParagraph"/>
              <w:spacing w:before="50"/>
              <w:ind w:left="502"/>
              <w:rPr>
                <w:sz w:val="15"/>
              </w:rPr>
            </w:pPr>
            <w:r>
              <w:rPr>
                <w:spacing w:val="-10"/>
                <w:sz w:val="15"/>
              </w:rPr>
              <w:t>A</w:t>
            </w:r>
          </w:p>
        </w:tc>
        <w:tc>
          <w:tcPr>
            <w:tcW w:w="1565" w:type="dxa"/>
            <w:tcBorders>
              <w:top w:val="single" w:sz="4" w:space="0" w:color="C2C2C2"/>
              <w:bottom w:val="single" w:sz="4" w:space="0" w:color="C2C2C2"/>
            </w:tcBorders>
            <w:shd w:val="clear" w:color="auto" w:fill="F1F5FB"/>
          </w:tcPr>
          <w:p>
            <w:pPr>
              <w:pStyle w:val="TableParagraph"/>
              <w:spacing w:before="50"/>
              <w:ind w:left="381"/>
              <w:rPr>
                <w:sz w:val="15"/>
              </w:rPr>
            </w:pPr>
            <w:r>
              <w:rPr>
                <w:spacing w:val="-2"/>
                <w:sz w:val="15"/>
              </w:rPr>
              <w:t>50,000</w:t>
            </w:r>
          </w:p>
        </w:tc>
        <w:tc>
          <w:tcPr>
            <w:tcW w:w="1236" w:type="dxa"/>
            <w:tcBorders>
              <w:top w:val="single" w:sz="4" w:space="0" w:color="C2C2C2"/>
              <w:bottom w:val="single" w:sz="4" w:space="0" w:color="C2C2C2"/>
            </w:tcBorders>
            <w:shd w:val="clear" w:color="auto" w:fill="F1F5FB"/>
          </w:tcPr>
          <w:p>
            <w:pPr>
              <w:pStyle w:val="TableParagraph"/>
              <w:rPr>
                <w:sz w:val="18"/>
              </w:rPr>
            </w:pPr>
          </w:p>
        </w:tc>
        <w:tc>
          <w:tcPr>
            <w:tcW w:w="1182" w:type="dxa"/>
            <w:tcBorders>
              <w:top w:val="single" w:sz="4" w:space="0" w:color="C2C2C2"/>
              <w:bottom w:val="single" w:sz="4" w:space="0" w:color="C2C2C2"/>
            </w:tcBorders>
            <w:shd w:val="clear" w:color="auto" w:fill="F1F5FB"/>
          </w:tcPr>
          <w:p>
            <w:pPr>
              <w:pStyle w:val="TableParagraph"/>
              <w:spacing w:before="50"/>
              <w:ind w:left="160"/>
              <w:rPr>
                <w:sz w:val="15"/>
              </w:rPr>
            </w:pPr>
            <w:r>
              <w:rPr>
                <w:spacing w:val="-10"/>
                <w:sz w:val="15"/>
              </w:rPr>
              <w:t>0</w:t>
            </w:r>
          </w:p>
        </w:tc>
        <w:tc>
          <w:tcPr>
            <w:tcW w:w="1186" w:type="dxa"/>
            <w:tcBorders>
              <w:top w:val="single" w:sz="4" w:space="0" w:color="C2C2C2"/>
              <w:bottom w:val="single" w:sz="4" w:space="0" w:color="C2C2C2"/>
            </w:tcBorders>
            <w:shd w:val="clear" w:color="auto" w:fill="F1F5FB"/>
          </w:tcPr>
          <w:p>
            <w:pPr>
              <w:pStyle w:val="TableParagraph"/>
              <w:spacing w:before="50"/>
              <w:ind w:left="268"/>
              <w:rPr>
                <w:sz w:val="15"/>
              </w:rPr>
            </w:pPr>
            <w:r>
              <w:rPr>
                <w:spacing w:val="-2"/>
                <w:sz w:val="15"/>
              </w:rPr>
              <w:t>Teacher</w:t>
            </w:r>
          </w:p>
        </w:tc>
        <w:tc>
          <w:tcPr>
            <w:tcW w:w="593" w:type="dxa"/>
            <w:tcBorders>
              <w:top w:val="single" w:sz="4" w:space="0" w:color="C2C2C2"/>
              <w:bottom w:val="single" w:sz="4" w:space="0" w:color="C2C2C2"/>
            </w:tcBorders>
            <w:shd w:val="clear" w:color="auto" w:fill="F1F5FB"/>
          </w:tcPr>
          <w:p>
            <w:pPr>
              <w:pStyle w:val="TableParagraph"/>
              <w:spacing w:before="50"/>
              <w:ind w:right="35"/>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tcPr>
          <w:p>
            <w:pPr>
              <w:pStyle w:val="TableParagraph"/>
              <w:spacing w:before="50"/>
              <w:ind w:left="41"/>
              <w:rPr>
                <w:sz w:val="15"/>
              </w:rPr>
            </w:pPr>
            <w:r>
              <w:rPr>
                <w:spacing w:val="-10"/>
                <w:sz w:val="15"/>
              </w:rPr>
              <w:t>7</w:t>
            </w:r>
          </w:p>
        </w:tc>
        <w:tc>
          <w:tcPr>
            <w:tcW w:w="1357" w:type="dxa"/>
            <w:tcBorders>
              <w:top w:val="single" w:sz="4" w:space="0" w:color="C2C2C2"/>
              <w:bottom w:val="single" w:sz="4" w:space="0" w:color="C2C2C2"/>
            </w:tcBorders>
          </w:tcPr>
          <w:p>
            <w:pPr>
              <w:pStyle w:val="TableParagraph"/>
              <w:spacing w:before="50"/>
              <w:ind w:left="569"/>
              <w:rPr>
                <w:sz w:val="15"/>
              </w:rPr>
            </w:pPr>
            <w:r>
              <w:rPr>
                <w:spacing w:val="-5"/>
                <w:sz w:val="15"/>
              </w:rPr>
              <w:t>33</w:t>
            </w:r>
          </w:p>
        </w:tc>
        <w:tc>
          <w:tcPr>
            <w:tcW w:w="1411" w:type="dxa"/>
            <w:tcBorders>
              <w:top w:val="single" w:sz="4" w:space="0" w:color="C2C2C2"/>
              <w:bottom w:val="single" w:sz="4" w:space="0" w:color="C2C2C2"/>
            </w:tcBorders>
          </w:tcPr>
          <w:p>
            <w:pPr>
              <w:pStyle w:val="TableParagraph"/>
              <w:spacing w:before="50"/>
              <w:ind w:left="502"/>
              <w:rPr>
                <w:sz w:val="15"/>
              </w:rPr>
            </w:pPr>
            <w:r>
              <w:rPr>
                <w:spacing w:val="-10"/>
                <w:sz w:val="15"/>
              </w:rPr>
              <w:t>B</w:t>
            </w:r>
          </w:p>
        </w:tc>
        <w:tc>
          <w:tcPr>
            <w:tcW w:w="1565" w:type="dxa"/>
            <w:tcBorders>
              <w:top w:val="single" w:sz="4" w:space="0" w:color="C2C2C2"/>
              <w:bottom w:val="single" w:sz="4" w:space="0" w:color="C2C2C2"/>
            </w:tcBorders>
          </w:tcPr>
          <w:p>
            <w:pPr>
              <w:pStyle w:val="TableParagraph"/>
              <w:spacing w:before="50"/>
              <w:ind w:left="381"/>
              <w:rPr>
                <w:sz w:val="15"/>
              </w:rPr>
            </w:pPr>
            <w:r>
              <w:rPr>
                <w:spacing w:val="-2"/>
                <w:sz w:val="15"/>
              </w:rPr>
              <w:t>60,000</w:t>
            </w:r>
          </w:p>
        </w:tc>
        <w:tc>
          <w:tcPr>
            <w:tcW w:w="1236" w:type="dxa"/>
            <w:tcBorders>
              <w:top w:val="single" w:sz="4" w:space="0" w:color="C2C2C2"/>
              <w:bottom w:val="single" w:sz="4" w:space="0" w:color="C2C2C2"/>
            </w:tcBorders>
          </w:tcPr>
          <w:p>
            <w:pPr>
              <w:pStyle w:val="TableParagraph"/>
              <w:spacing w:before="50"/>
              <w:ind w:left="106"/>
              <w:rPr>
                <w:sz w:val="15"/>
              </w:rPr>
            </w:pPr>
            <w:r>
              <w:rPr>
                <w:spacing w:val="-2"/>
                <w:sz w:val="15"/>
              </w:rPr>
              <w:t>Single</w:t>
            </w:r>
          </w:p>
        </w:tc>
        <w:tc>
          <w:tcPr>
            <w:tcW w:w="1182" w:type="dxa"/>
            <w:tcBorders>
              <w:top w:val="single" w:sz="4" w:space="0" w:color="C2C2C2"/>
              <w:bottom w:val="single" w:sz="4" w:space="0" w:color="C2C2C2"/>
            </w:tcBorders>
          </w:tcPr>
          <w:p>
            <w:pPr>
              <w:pStyle w:val="TableParagraph"/>
              <w:rPr>
                <w:sz w:val="18"/>
              </w:rPr>
            </w:pPr>
          </w:p>
        </w:tc>
        <w:tc>
          <w:tcPr>
            <w:tcW w:w="1186" w:type="dxa"/>
            <w:tcBorders>
              <w:top w:val="single" w:sz="4" w:space="0" w:color="C2C2C2"/>
              <w:bottom w:val="single" w:sz="4" w:space="0" w:color="C2C2C2"/>
            </w:tcBorders>
          </w:tcPr>
          <w:p>
            <w:pPr>
              <w:pStyle w:val="TableParagraph"/>
              <w:spacing w:before="50"/>
              <w:ind w:left="268"/>
              <w:rPr>
                <w:sz w:val="15"/>
              </w:rPr>
            </w:pPr>
            <w:r>
              <w:rPr>
                <w:spacing w:val="-2"/>
                <w:sz w:val="15"/>
              </w:rPr>
              <w:t>Teacher</w:t>
            </w:r>
          </w:p>
        </w:tc>
        <w:tc>
          <w:tcPr>
            <w:tcW w:w="593" w:type="dxa"/>
            <w:tcBorders>
              <w:top w:val="single" w:sz="4" w:space="0" w:color="C2C2C2"/>
              <w:bottom w:val="single" w:sz="4" w:space="0" w:color="C2C2C2"/>
            </w:tcBorders>
          </w:tcPr>
          <w:p>
            <w:pPr>
              <w:pStyle w:val="TableParagraph"/>
              <w:spacing w:before="50"/>
              <w:ind w:right="35"/>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8</w:t>
            </w:r>
          </w:p>
        </w:tc>
        <w:tc>
          <w:tcPr>
            <w:tcW w:w="1357" w:type="dxa"/>
            <w:tcBorders>
              <w:top w:val="single" w:sz="4" w:space="0" w:color="C2C2C2"/>
              <w:bottom w:val="single" w:sz="4" w:space="0" w:color="C2C2C2"/>
            </w:tcBorders>
            <w:shd w:val="clear" w:color="auto" w:fill="F1F5FB"/>
          </w:tcPr>
          <w:p>
            <w:pPr>
              <w:pStyle w:val="TableParagraph"/>
              <w:spacing w:before="50"/>
              <w:ind w:left="569"/>
              <w:rPr>
                <w:sz w:val="15"/>
              </w:rPr>
            </w:pPr>
            <w:r>
              <w:rPr>
                <w:spacing w:val="-5"/>
                <w:sz w:val="15"/>
              </w:rPr>
              <w:t>20</w:t>
            </w:r>
          </w:p>
        </w:tc>
        <w:tc>
          <w:tcPr>
            <w:tcW w:w="1411" w:type="dxa"/>
            <w:tcBorders>
              <w:top w:val="single" w:sz="4" w:space="0" w:color="C2C2C2"/>
              <w:bottom w:val="single" w:sz="4" w:space="0" w:color="C2C2C2"/>
            </w:tcBorders>
            <w:shd w:val="clear" w:color="auto" w:fill="F1F5FB"/>
          </w:tcPr>
          <w:p>
            <w:pPr>
              <w:pStyle w:val="TableParagraph"/>
              <w:spacing w:before="50"/>
              <w:ind w:left="502"/>
              <w:rPr>
                <w:sz w:val="15"/>
              </w:rPr>
            </w:pPr>
            <w:r>
              <w:rPr>
                <w:spacing w:val="-10"/>
                <w:sz w:val="15"/>
              </w:rPr>
              <w:t>B</w:t>
            </w:r>
          </w:p>
        </w:tc>
        <w:tc>
          <w:tcPr>
            <w:tcW w:w="1565" w:type="dxa"/>
            <w:tcBorders>
              <w:top w:val="single" w:sz="4" w:space="0" w:color="C2C2C2"/>
              <w:bottom w:val="single" w:sz="4" w:space="0" w:color="C2C2C2"/>
            </w:tcBorders>
            <w:shd w:val="clear" w:color="auto" w:fill="F1F5FB"/>
          </w:tcPr>
          <w:p>
            <w:pPr>
              <w:pStyle w:val="TableParagraph"/>
              <w:spacing w:before="50"/>
              <w:ind w:left="381"/>
              <w:rPr>
                <w:sz w:val="15"/>
              </w:rPr>
            </w:pPr>
            <w:r>
              <w:rPr>
                <w:spacing w:val="-2"/>
                <w:sz w:val="15"/>
              </w:rPr>
              <w:t>10,000</w:t>
            </w:r>
          </w:p>
        </w:tc>
        <w:tc>
          <w:tcPr>
            <w:tcW w:w="1236" w:type="dxa"/>
            <w:tcBorders>
              <w:top w:val="single" w:sz="4" w:space="0" w:color="C2C2C2"/>
              <w:bottom w:val="single" w:sz="4" w:space="0" w:color="C2C2C2"/>
            </w:tcBorders>
            <w:shd w:val="clear" w:color="auto" w:fill="F1F5FB"/>
          </w:tcPr>
          <w:p>
            <w:pPr>
              <w:pStyle w:val="TableParagraph"/>
              <w:rPr>
                <w:sz w:val="18"/>
              </w:rPr>
            </w:pPr>
          </w:p>
        </w:tc>
        <w:tc>
          <w:tcPr>
            <w:tcW w:w="1182" w:type="dxa"/>
            <w:tcBorders>
              <w:top w:val="single" w:sz="4" w:space="0" w:color="C2C2C2"/>
              <w:bottom w:val="single" w:sz="4" w:space="0" w:color="C2C2C2"/>
            </w:tcBorders>
            <w:shd w:val="clear" w:color="auto" w:fill="F1F5FB"/>
          </w:tcPr>
          <w:p>
            <w:pPr>
              <w:pStyle w:val="TableParagraph"/>
              <w:rPr>
                <w:sz w:val="18"/>
              </w:rPr>
            </w:pPr>
          </w:p>
        </w:tc>
        <w:tc>
          <w:tcPr>
            <w:tcW w:w="1186" w:type="dxa"/>
            <w:tcBorders>
              <w:top w:val="single" w:sz="4" w:space="0" w:color="C2C2C2"/>
              <w:bottom w:val="single" w:sz="4" w:space="0" w:color="C2C2C2"/>
            </w:tcBorders>
            <w:shd w:val="clear" w:color="auto" w:fill="F1F5FB"/>
          </w:tcPr>
          <w:p>
            <w:pPr>
              <w:pStyle w:val="TableParagraph"/>
              <w:spacing w:before="50"/>
              <w:ind w:left="268"/>
              <w:rPr>
                <w:sz w:val="15"/>
              </w:rPr>
            </w:pPr>
            <w:r>
              <w:rPr>
                <w:spacing w:val="-2"/>
                <w:sz w:val="15"/>
              </w:rPr>
              <w:t>Student</w:t>
            </w:r>
          </w:p>
        </w:tc>
        <w:tc>
          <w:tcPr>
            <w:tcW w:w="593" w:type="dxa"/>
            <w:tcBorders>
              <w:top w:val="single" w:sz="4" w:space="0" w:color="C2C2C2"/>
              <w:bottom w:val="single" w:sz="4" w:space="0" w:color="C2C2C2"/>
            </w:tcBorders>
            <w:shd w:val="clear" w:color="auto" w:fill="F1F5FB"/>
          </w:tcPr>
          <w:p>
            <w:pPr>
              <w:pStyle w:val="TableParagraph"/>
              <w:spacing w:before="50"/>
              <w:ind w:right="35"/>
              <w:jc w:val="right"/>
              <w:rPr>
                <w:sz w:val="15"/>
              </w:rPr>
            </w:pPr>
            <w:r>
              <w:rPr>
                <w:spacing w:val="-5"/>
                <w:sz w:val="15"/>
              </w:rPr>
              <w:t>No</w:t>
            </w:r>
          </w:p>
        </w:tc>
      </w:tr>
    </w:tbl>
    <w:p>
      <w:pPr>
        <w:pStyle w:val="BodyText"/>
        <w:ind w:left="0"/>
        <w:rPr>
          <w:i/>
          <w:sz w:val="20"/>
        </w:rPr>
      </w:pPr>
    </w:p>
    <w:p>
      <w:pPr>
        <w:pStyle w:val="BodyText"/>
        <w:spacing w:before="104"/>
        <w:ind w:left="0"/>
        <w:rPr>
          <w:i/>
          <w:sz w:val="20"/>
        </w:rPr>
      </w:pPr>
    </w:p>
    <w:p>
      <w:pPr>
        <w:spacing w:line="261" w:lineRule="auto" w:before="0"/>
        <w:ind w:left="1506" w:right="1624" w:firstLine="0"/>
        <w:jc w:val="left"/>
        <w:rPr>
          <w:sz w:val="20"/>
        </w:rPr>
      </w:pPr>
      <w:r>
        <w:rPr>
          <w:sz w:val="20"/>
        </w:rPr>
        <w:t>There</w:t>
      </w:r>
      <w:r>
        <w:rPr>
          <w:spacing w:val="-3"/>
          <w:sz w:val="20"/>
        </w:rPr>
        <w:t> </w:t>
      </w:r>
      <w:r>
        <w:rPr>
          <w:sz w:val="20"/>
        </w:rPr>
        <w:t>are</w:t>
      </w:r>
      <w:r>
        <w:rPr>
          <w:spacing w:val="-3"/>
          <w:sz w:val="20"/>
        </w:rPr>
        <w:t> </w:t>
      </w:r>
      <w:r>
        <w:rPr>
          <w:sz w:val="20"/>
        </w:rPr>
        <w:t>three</w:t>
      </w:r>
      <w:r>
        <w:rPr>
          <w:spacing w:val="-3"/>
          <w:sz w:val="20"/>
        </w:rPr>
        <w:t> </w:t>
      </w:r>
      <w:r>
        <w:rPr>
          <w:sz w:val="20"/>
        </w:rPr>
        <w:t>types</w:t>
      </w:r>
      <w:r>
        <w:rPr>
          <w:spacing w:val="-3"/>
          <w:sz w:val="20"/>
        </w:rPr>
        <w:t> </w:t>
      </w:r>
      <w:r>
        <w:rPr>
          <w:sz w:val="20"/>
        </w:rPr>
        <w:t>of</w:t>
      </w:r>
      <w:r>
        <w:rPr>
          <w:spacing w:val="-3"/>
          <w:sz w:val="20"/>
        </w:rPr>
        <w:t> </w:t>
      </w:r>
      <w:r>
        <w:rPr>
          <w:sz w:val="20"/>
        </w:rPr>
        <w:t>missing</w:t>
      </w:r>
      <w:r>
        <w:rPr>
          <w:spacing w:val="-3"/>
          <w:sz w:val="20"/>
        </w:rPr>
        <w:t> </w:t>
      </w:r>
      <w:r>
        <w:rPr>
          <w:sz w:val="20"/>
        </w:rPr>
        <w:t>values.</w:t>
      </w:r>
      <w:r>
        <w:rPr>
          <w:spacing w:val="-6"/>
          <w:sz w:val="20"/>
        </w:rPr>
        <w:t> </w:t>
      </w:r>
      <w:r>
        <w:rPr>
          <w:sz w:val="20"/>
        </w:rPr>
        <w:t>The</w:t>
      </w:r>
      <w:r>
        <w:rPr>
          <w:spacing w:val="-3"/>
          <w:sz w:val="20"/>
        </w:rPr>
        <w:t> </w:t>
      </w:r>
      <w:r>
        <w:rPr>
          <w:sz w:val="20"/>
        </w:rPr>
        <w:t>official</w:t>
      </w:r>
      <w:r>
        <w:rPr>
          <w:spacing w:val="-3"/>
          <w:sz w:val="20"/>
        </w:rPr>
        <w:t> </w:t>
      </w:r>
      <w:r>
        <w:rPr>
          <w:sz w:val="20"/>
        </w:rPr>
        <w:t>names</w:t>
      </w:r>
      <w:r>
        <w:rPr>
          <w:spacing w:val="-3"/>
          <w:sz w:val="20"/>
        </w:rPr>
        <w:t> </w:t>
      </w:r>
      <w:r>
        <w:rPr>
          <w:sz w:val="20"/>
        </w:rPr>
        <w:t>for</w:t>
      </w:r>
      <w:r>
        <w:rPr>
          <w:spacing w:val="-3"/>
          <w:sz w:val="20"/>
        </w:rPr>
        <w:t> </w:t>
      </w:r>
      <w:r>
        <w:rPr>
          <w:sz w:val="20"/>
        </w:rPr>
        <w:t>these</w:t>
      </w:r>
      <w:r>
        <w:rPr>
          <w:spacing w:val="-3"/>
          <w:sz w:val="20"/>
        </w:rPr>
        <w:t> </w:t>
      </w:r>
      <w:r>
        <w:rPr>
          <w:sz w:val="20"/>
        </w:rPr>
        <w:t>types</w:t>
      </w:r>
      <w:r>
        <w:rPr>
          <w:spacing w:val="-3"/>
          <w:sz w:val="20"/>
        </w:rPr>
        <w:t> </w:t>
      </w:r>
      <w:r>
        <w:rPr>
          <w:sz w:val="20"/>
        </w:rPr>
        <w:t>are</w:t>
      </w:r>
      <w:r>
        <w:rPr>
          <w:spacing w:val="-3"/>
          <w:sz w:val="20"/>
        </w:rPr>
        <w:t> </w:t>
      </w:r>
      <w:r>
        <w:rPr>
          <w:sz w:val="20"/>
        </w:rPr>
        <w:t>a</w:t>
      </w:r>
      <w:r>
        <w:rPr>
          <w:spacing w:val="-3"/>
          <w:sz w:val="20"/>
        </w:rPr>
        <w:t> </w:t>
      </w:r>
      <w:r>
        <w:rPr>
          <w:sz w:val="20"/>
        </w:rPr>
        <w:t>little</w:t>
      </w:r>
      <w:r>
        <w:rPr>
          <w:spacing w:val="-3"/>
          <w:sz w:val="20"/>
        </w:rPr>
        <w:t> </w:t>
      </w:r>
      <w:r>
        <w:rPr>
          <w:sz w:val="20"/>
        </w:rPr>
        <w:t>bit</w:t>
      </w:r>
      <w:r>
        <w:rPr>
          <w:spacing w:val="-3"/>
          <w:sz w:val="20"/>
        </w:rPr>
        <w:t> </w:t>
      </w:r>
      <w:r>
        <w:rPr>
          <w:sz w:val="20"/>
        </w:rPr>
        <w:t>confusing,</w:t>
      </w:r>
      <w:r>
        <w:rPr>
          <w:spacing w:val="-3"/>
          <w:sz w:val="20"/>
        </w:rPr>
        <w:t> </w:t>
      </w:r>
      <w:r>
        <w:rPr>
          <w:sz w:val="20"/>
        </w:rPr>
        <w:t>so</w:t>
      </w:r>
      <w:r>
        <w:rPr>
          <w:spacing w:val="-3"/>
          <w:sz w:val="20"/>
        </w:rPr>
        <w:t> </w:t>
      </w:r>
      <w:r>
        <w:rPr>
          <w:sz w:val="20"/>
        </w:rPr>
        <w:t>we’ll</w:t>
      </w:r>
      <w:r>
        <w:rPr>
          <w:spacing w:val="-3"/>
          <w:sz w:val="20"/>
        </w:rPr>
        <w:t> </w:t>
      </w:r>
      <w:r>
        <w:rPr>
          <w:sz w:val="20"/>
        </w:rPr>
        <w:t>go into detailed examples to mitigate the confusion.</w:t>
      </w:r>
    </w:p>
    <w:p>
      <w:pPr>
        <w:spacing w:before="99"/>
        <w:ind w:left="1506" w:right="0" w:firstLine="0"/>
        <w:jc w:val="left"/>
        <w:rPr>
          <w:i/>
          <w:sz w:val="20"/>
        </w:rPr>
      </w:pPr>
      <w:r>
        <w:rPr>
          <w:i/>
          <w:sz w:val="20"/>
        </w:rPr>
        <w:t>Missing not at random </w:t>
      </w:r>
      <w:r>
        <w:rPr>
          <w:i/>
          <w:spacing w:val="-2"/>
          <w:sz w:val="20"/>
        </w:rPr>
        <w:t>(MNAR)</w:t>
      </w:r>
    </w:p>
    <w:p>
      <w:pPr>
        <w:spacing w:line="261" w:lineRule="auto" w:before="120"/>
        <w:ind w:left="1806" w:right="1624" w:firstLine="0"/>
        <w:jc w:val="left"/>
        <w:rPr>
          <w:sz w:val="20"/>
        </w:rPr>
      </w:pPr>
      <w:r>
        <w:rPr>
          <w:sz w:val="20"/>
        </w:rPr>
        <w:t>This</w:t>
      </w:r>
      <w:r>
        <w:rPr>
          <w:spacing w:val="-1"/>
          <w:sz w:val="20"/>
        </w:rPr>
        <w:t> </w:t>
      </w:r>
      <w:r>
        <w:rPr>
          <w:sz w:val="20"/>
        </w:rPr>
        <w:t>is</w:t>
      </w:r>
      <w:r>
        <w:rPr>
          <w:spacing w:val="-1"/>
          <w:sz w:val="20"/>
        </w:rPr>
        <w:t> </w:t>
      </w:r>
      <w:r>
        <w:rPr>
          <w:sz w:val="20"/>
        </w:rPr>
        <w:t>when</w:t>
      </w:r>
      <w:r>
        <w:rPr>
          <w:spacing w:val="-1"/>
          <w:sz w:val="20"/>
        </w:rPr>
        <w:t> </w:t>
      </w:r>
      <w:r>
        <w:rPr>
          <w:sz w:val="20"/>
        </w:rPr>
        <w:t>the</w:t>
      </w:r>
      <w:r>
        <w:rPr>
          <w:spacing w:val="-1"/>
          <w:sz w:val="20"/>
        </w:rPr>
        <w:t> </w:t>
      </w:r>
      <w:r>
        <w:rPr>
          <w:sz w:val="20"/>
        </w:rPr>
        <w:t>reason</w:t>
      </w:r>
      <w:r>
        <w:rPr>
          <w:spacing w:val="-1"/>
          <w:sz w:val="20"/>
        </w:rPr>
        <w:t> </w:t>
      </w:r>
      <w:r>
        <w:rPr>
          <w:sz w:val="20"/>
        </w:rPr>
        <w:t>a</w:t>
      </w:r>
      <w:r>
        <w:rPr>
          <w:spacing w:val="-1"/>
          <w:sz w:val="20"/>
        </w:rPr>
        <w:t> </w:t>
      </w:r>
      <w:r>
        <w:rPr>
          <w:sz w:val="20"/>
        </w:rPr>
        <w:t>value</w:t>
      </w:r>
      <w:r>
        <w:rPr>
          <w:spacing w:val="-1"/>
          <w:sz w:val="20"/>
        </w:rPr>
        <w:t> </w:t>
      </w:r>
      <w:r>
        <w:rPr>
          <w:sz w:val="20"/>
        </w:rPr>
        <w:t>is</w:t>
      </w:r>
      <w:r>
        <w:rPr>
          <w:spacing w:val="-1"/>
          <w:sz w:val="20"/>
        </w:rPr>
        <w:t> </w:t>
      </w:r>
      <w:r>
        <w:rPr>
          <w:sz w:val="20"/>
        </w:rPr>
        <w:t>missing</w:t>
      </w:r>
      <w:r>
        <w:rPr>
          <w:spacing w:val="-1"/>
          <w:sz w:val="20"/>
        </w:rPr>
        <w:t> </w:t>
      </w:r>
      <w:r>
        <w:rPr>
          <w:sz w:val="20"/>
        </w:rPr>
        <w:t>is</w:t>
      </w:r>
      <w:r>
        <w:rPr>
          <w:spacing w:val="-1"/>
          <w:sz w:val="20"/>
        </w:rPr>
        <w:t> </w:t>
      </w:r>
      <w:r>
        <w:rPr>
          <w:sz w:val="20"/>
        </w:rPr>
        <w:t>because</w:t>
      </w:r>
      <w:r>
        <w:rPr>
          <w:spacing w:val="-1"/>
          <w:sz w:val="20"/>
        </w:rPr>
        <w:t> </w:t>
      </w:r>
      <w:r>
        <w:rPr>
          <w:sz w:val="20"/>
        </w:rPr>
        <w:t>of</w:t>
      </w:r>
      <w:r>
        <w:rPr>
          <w:spacing w:val="-1"/>
          <w:sz w:val="20"/>
        </w:rPr>
        <w:t> </w:t>
      </w:r>
      <w:r>
        <w:rPr>
          <w:sz w:val="20"/>
        </w:rPr>
        <w:t>the</w:t>
      </w:r>
      <w:r>
        <w:rPr>
          <w:spacing w:val="-1"/>
          <w:sz w:val="20"/>
        </w:rPr>
        <w:t> </w:t>
      </w:r>
      <w:r>
        <w:rPr>
          <w:sz w:val="20"/>
        </w:rPr>
        <w:t>true</w:t>
      </w:r>
      <w:r>
        <w:rPr>
          <w:spacing w:val="-1"/>
          <w:sz w:val="20"/>
        </w:rPr>
        <w:t> </w:t>
      </w:r>
      <w:r>
        <w:rPr>
          <w:sz w:val="20"/>
        </w:rPr>
        <w:t>value</w:t>
      </w:r>
      <w:r>
        <w:rPr>
          <w:spacing w:val="-1"/>
          <w:sz w:val="20"/>
        </w:rPr>
        <w:t> </w:t>
      </w:r>
      <w:r>
        <w:rPr>
          <w:sz w:val="20"/>
        </w:rPr>
        <w:t>itself.</w:t>
      </w:r>
      <w:r>
        <w:rPr>
          <w:spacing w:val="-1"/>
          <w:sz w:val="20"/>
        </w:rPr>
        <w:t> </w:t>
      </w:r>
      <w:r>
        <w:rPr>
          <w:sz w:val="20"/>
        </w:rPr>
        <w:t>In</w:t>
      </w:r>
      <w:r>
        <w:rPr>
          <w:spacing w:val="-1"/>
          <w:sz w:val="20"/>
        </w:rPr>
        <w:t> </w:t>
      </w:r>
      <w:r>
        <w:rPr>
          <w:sz w:val="20"/>
        </w:rPr>
        <w:t>this</w:t>
      </w:r>
      <w:r>
        <w:rPr>
          <w:spacing w:val="-1"/>
          <w:sz w:val="20"/>
        </w:rPr>
        <w:t> </w:t>
      </w:r>
      <w:r>
        <w:rPr>
          <w:sz w:val="20"/>
        </w:rPr>
        <w:t>example,</w:t>
      </w:r>
      <w:r>
        <w:rPr>
          <w:spacing w:val="-1"/>
          <w:sz w:val="20"/>
        </w:rPr>
        <w:t> </w:t>
      </w:r>
      <w:r>
        <w:rPr>
          <w:sz w:val="20"/>
        </w:rPr>
        <w:t>we</w:t>
      </w:r>
      <w:r>
        <w:rPr>
          <w:spacing w:val="-1"/>
          <w:sz w:val="20"/>
        </w:rPr>
        <w:t> </w:t>
      </w:r>
      <w:r>
        <w:rPr>
          <w:sz w:val="20"/>
        </w:rPr>
        <w:t>might</w:t>
      </w:r>
      <w:r>
        <w:rPr>
          <w:spacing w:val="-1"/>
          <w:sz w:val="20"/>
        </w:rPr>
        <w:t> </w:t>
      </w:r>
      <w:r>
        <w:rPr>
          <w:sz w:val="20"/>
        </w:rPr>
        <w:t>notice that some respondents didn’t disclose their income. Upon investigation it may turn out that the income of respondents</w:t>
      </w:r>
      <w:r>
        <w:rPr>
          <w:spacing w:val="-3"/>
          <w:sz w:val="20"/>
        </w:rPr>
        <w:t> </w:t>
      </w:r>
      <w:r>
        <w:rPr>
          <w:sz w:val="20"/>
        </w:rPr>
        <w:t>who</w:t>
      </w:r>
      <w:r>
        <w:rPr>
          <w:spacing w:val="-3"/>
          <w:sz w:val="20"/>
        </w:rPr>
        <w:t> </w:t>
      </w:r>
      <w:r>
        <w:rPr>
          <w:sz w:val="20"/>
        </w:rPr>
        <w:t>failed</w:t>
      </w:r>
      <w:r>
        <w:rPr>
          <w:spacing w:val="-3"/>
          <w:sz w:val="20"/>
        </w:rPr>
        <w:t> </w:t>
      </w:r>
      <w:r>
        <w:rPr>
          <w:sz w:val="20"/>
        </w:rPr>
        <w:t>to</w:t>
      </w:r>
      <w:r>
        <w:rPr>
          <w:spacing w:val="-3"/>
          <w:sz w:val="20"/>
        </w:rPr>
        <w:t> </w:t>
      </w:r>
      <w:r>
        <w:rPr>
          <w:sz w:val="20"/>
        </w:rPr>
        <w:t>report</w:t>
      </w:r>
      <w:r>
        <w:rPr>
          <w:spacing w:val="-3"/>
          <w:sz w:val="20"/>
        </w:rPr>
        <w:t> </w:t>
      </w:r>
      <w:r>
        <w:rPr>
          <w:sz w:val="20"/>
        </w:rPr>
        <w:t>tends</w:t>
      </w:r>
      <w:r>
        <w:rPr>
          <w:spacing w:val="-3"/>
          <w:sz w:val="20"/>
        </w:rPr>
        <w:t> </w:t>
      </w:r>
      <w:r>
        <w:rPr>
          <w:sz w:val="20"/>
        </w:rPr>
        <w:t>to</w:t>
      </w:r>
      <w:r>
        <w:rPr>
          <w:spacing w:val="-3"/>
          <w:sz w:val="20"/>
        </w:rPr>
        <w:t> </w:t>
      </w:r>
      <w:r>
        <w:rPr>
          <w:sz w:val="20"/>
        </w:rPr>
        <w:t>be</w:t>
      </w:r>
      <w:r>
        <w:rPr>
          <w:spacing w:val="-3"/>
          <w:sz w:val="20"/>
        </w:rPr>
        <w:t> </w:t>
      </w:r>
      <w:r>
        <w:rPr>
          <w:sz w:val="20"/>
        </w:rPr>
        <w:t>higher</w:t>
      </w:r>
      <w:r>
        <w:rPr>
          <w:spacing w:val="-3"/>
          <w:sz w:val="20"/>
        </w:rPr>
        <w:t> </w:t>
      </w:r>
      <w:r>
        <w:rPr>
          <w:sz w:val="20"/>
        </w:rPr>
        <w:t>than</w:t>
      </w:r>
      <w:r>
        <w:rPr>
          <w:spacing w:val="-3"/>
          <w:sz w:val="20"/>
        </w:rPr>
        <w:t> </w:t>
      </w:r>
      <w:r>
        <w:rPr>
          <w:sz w:val="20"/>
        </w:rPr>
        <w:t>that</w:t>
      </w:r>
      <w:r>
        <w:rPr>
          <w:spacing w:val="-3"/>
          <w:sz w:val="20"/>
        </w:rPr>
        <w:t> </w:t>
      </w:r>
      <w:r>
        <w:rPr>
          <w:sz w:val="20"/>
        </w:rPr>
        <w:t>of</w:t>
      </w:r>
      <w:r>
        <w:rPr>
          <w:spacing w:val="-3"/>
          <w:sz w:val="20"/>
        </w:rPr>
        <w:t> </w:t>
      </w:r>
      <w:r>
        <w:rPr>
          <w:sz w:val="20"/>
        </w:rPr>
        <w:t>those</w:t>
      </w:r>
      <w:r>
        <w:rPr>
          <w:spacing w:val="-3"/>
          <w:sz w:val="20"/>
        </w:rPr>
        <w:t> </w:t>
      </w:r>
      <w:r>
        <w:rPr>
          <w:sz w:val="20"/>
        </w:rPr>
        <w:t>who</w:t>
      </w:r>
      <w:r>
        <w:rPr>
          <w:spacing w:val="-3"/>
          <w:sz w:val="20"/>
        </w:rPr>
        <w:t> </w:t>
      </w:r>
      <w:r>
        <w:rPr>
          <w:sz w:val="20"/>
        </w:rPr>
        <w:t>did</w:t>
      </w:r>
      <w:r>
        <w:rPr>
          <w:spacing w:val="-3"/>
          <w:sz w:val="20"/>
        </w:rPr>
        <w:t> </w:t>
      </w:r>
      <w:r>
        <w:rPr>
          <w:sz w:val="20"/>
        </w:rPr>
        <w:t>disclose.</w:t>
      </w:r>
      <w:r>
        <w:rPr>
          <w:spacing w:val="-3"/>
          <w:sz w:val="20"/>
        </w:rPr>
        <w:t> </w:t>
      </w:r>
      <w:r>
        <w:rPr>
          <w:i/>
          <w:sz w:val="20"/>
        </w:rPr>
        <w:t>The</w:t>
      </w:r>
      <w:r>
        <w:rPr>
          <w:i/>
          <w:spacing w:val="-3"/>
          <w:sz w:val="20"/>
        </w:rPr>
        <w:t> </w:t>
      </w:r>
      <w:r>
        <w:rPr>
          <w:i/>
          <w:sz w:val="20"/>
        </w:rPr>
        <w:t>income</w:t>
      </w:r>
      <w:r>
        <w:rPr>
          <w:i/>
          <w:spacing w:val="-3"/>
          <w:sz w:val="20"/>
        </w:rPr>
        <w:t> </w:t>
      </w:r>
      <w:r>
        <w:rPr>
          <w:i/>
          <w:sz w:val="20"/>
        </w:rPr>
        <w:t>values</w:t>
      </w:r>
      <w:r>
        <w:rPr>
          <w:i/>
          <w:spacing w:val="-3"/>
          <w:sz w:val="20"/>
        </w:rPr>
        <w:t> </w:t>
      </w:r>
      <w:r>
        <w:rPr>
          <w:i/>
          <w:sz w:val="20"/>
        </w:rPr>
        <w:t>are missing for reasons related to the values themselves</w:t>
      </w:r>
      <w:r>
        <w:rPr>
          <w:sz w:val="20"/>
        </w:rPr>
        <w:t>.</w:t>
      </w:r>
    </w:p>
    <w:p>
      <w:pPr>
        <w:spacing w:before="197"/>
        <w:ind w:left="1506" w:right="0" w:firstLine="0"/>
        <w:jc w:val="left"/>
        <w:rPr>
          <w:i/>
          <w:sz w:val="20"/>
        </w:rPr>
      </w:pPr>
      <w:r>
        <w:rPr>
          <w:i/>
          <w:sz w:val="20"/>
        </w:rPr>
        <w:t>Missing at random </w:t>
      </w:r>
      <w:r>
        <w:rPr>
          <w:i/>
          <w:spacing w:val="-2"/>
          <w:sz w:val="20"/>
        </w:rPr>
        <w:t>(MAR)</w:t>
      </w:r>
    </w:p>
    <w:p>
      <w:pPr>
        <w:spacing w:line="261" w:lineRule="auto" w:before="120"/>
        <w:ind w:left="1806" w:right="1624" w:firstLine="0"/>
        <w:jc w:val="left"/>
        <w:rPr>
          <w:sz w:val="20"/>
        </w:rPr>
      </w:pPr>
      <w:r>
        <w:rPr>
          <w:sz w:val="20"/>
        </w:rPr>
        <w:t>This</w:t>
      </w:r>
      <w:r>
        <w:rPr>
          <w:spacing w:val="-2"/>
          <w:sz w:val="20"/>
        </w:rPr>
        <w:t> </w:t>
      </w:r>
      <w:r>
        <w:rPr>
          <w:sz w:val="20"/>
        </w:rPr>
        <w:t>is</w:t>
      </w:r>
      <w:r>
        <w:rPr>
          <w:spacing w:val="-2"/>
          <w:sz w:val="20"/>
        </w:rPr>
        <w:t> </w:t>
      </w:r>
      <w:r>
        <w:rPr>
          <w:sz w:val="20"/>
        </w:rPr>
        <w:t>when</w:t>
      </w:r>
      <w:r>
        <w:rPr>
          <w:spacing w:val="-2"/>
          <w:sz w:val="20"/>
        </w:rPr>
        <w:t> </w:t>
      </w:r>
      <w:r>
        <w:rPr>
          <w:sz w:val="20"/>
        </w:rPr>
        <w:t>the</w:t>
      </w:r>
      <w:r>
        <w:rPr>
          <w:spacing w:val="-2"/>
          <w:sz w:val="20"/>
        </w:rPr>
        <w:t> </w:t>
      </w:r>
      <w:r>
        <w:rPr>
          <w:sz w:val="20"/>
        </w:rPr>
        <w:t>reason</w:t>
      </w:r>
      <w:r>
        <w:rPr>
          <w:spacing w:val="-2"/>
          <w:sz w:val="20"/>
        </w:rPr>
        <w:t> </w:t>
      </w:r>
      <w:r>
        <w:rPr>
          <w:sz w:val="20"/>
        </w:rPr>
        <w:t>a</w:t>
      </w:r>
      <w:r>
        <w:rPr>
          <w:spacing w:val="-2"/>
          <w:sz w:val="20"/>
        </w:rPr>
        <w:t> </w:t>
      </w:r>
      <w:r>
        <w:rPr>
          <w:i/>
          <w:sz w:val="20"/>
        </w:rPr>
        <w:t>value</w:t>
      </w:r>
      <w:r>
        <w:rPr>
          <w:i/>
          <w:spacing w:val="-2"/>
          <w:sz w:val="20"/>
        </w:rPr>
        <w:t> </w:t>
      </w:r>
      <w:r>
        <w:rPr>
          <w:i/>
          <w:sz w:val="20"/>
        </w:rPr>
        <w:t>is</w:t>
      </w:r>
      <w:r>
        <w:rPr>
          <w:i/>
          <w:spacing w:val="-2"/>
          <w:sz w:val="20"/>
        </w:rPr>
        <w:t> </w:t>
      </w:r>
      <w:r>
        <w:rPr>
          <w:i/>
          <w:sz w:val="20"/>
        </w:rPr>
        <w:t>missing</w:t>
      </w:r>
      <w:r>
        <w:rPr>
          <w:i/>
          <w:spacing w:val="-2"/>
          <w:sz w:val="20"/>
        </w:rPr>
        <w:t> </w:t>
      </w:r>
      <w:r>
        <w:rPr>
          <w:i/>
          <w:sz w:val="20"/>
        </w:rPr>
        <w:t>is</w:t>
      </w:r>
      <w:r>
        <w:rPr>
          <w:i/>
          <w:spacing w:val="-2"/>
          <w:sz w:val="20"/>
        </w:rPr>
        <w:t> </w:t>
      </w:r>
      <w:r>
        <w:rPr>
          <w:i/>
          <w:sz w:val="20"/>
        </w:rPr>
        <w:t>not</w:t>
      </w:r>
      <w:r>
        <w:rPr>
          <w:i/>
          <w:spacing w:val="-2"/>
          <w:sz w:val="20"/>
        </w:rPr>
        <w:t> </w:t>
      </w:r>
      <w:r>
        <w:rPr>
          <w:i/>
          <w:sz w:val="20"/>
        </w:rPr>
        <w:t>due</w:t>
      </w:r>
      <w:r>
        <w:rPr>
          <w:i/>
          <w:spacing w:val="-2"/>
          <w:sz w:val="20"/>
        </w:rPr>
        <w:t> </w:t>
      </w:r>
      <w:r>
        <w:rPr>
          <w:i/>
          <w:sz w:val="20"/>
        </w:rPr>
        <w:t>to</w:t>
      </w:r>
      <w:r>
        <w:rPr>
          <w:i/>
          <w:spacing w:val="-2"/>
          <w:sz w:val="20"/>
        </w:rPr>
        <w:t> </w:t>
      </w:r>
      <w:r>
        <w:rPr>
          <w:i/>
          <w:sz w:val="20"/>
        </w:rPr>
        <w:t>the</w:t>
      </w:r>
      <w:r>
        <w:rPr>
          <w:i/>
          <w:spacing w:val="-2"/>
          <w:sz w:val="20"/>
        </w:rPr>
        <w:t> </w:t>
      </w:r>
      <w:r>
        <w:rPr>
          <w:i/>
          <w:sz w:val="20"/>
        </w:rPr>
        <w:t>value</w:t>
      </w:r>
      <w:r>
        <w:rPr>
          <w:i/>
          <w:spacing w:val="-2"/>
          <w:sz w:val="20"/>
        </w:rPr>
        <w:t> </w:t>
      </w:r>
      <w:r>
        <w:rPr>
          <w:i/>
          <w:sz w:val="20"/>
        </w:rPr>
        <w:t>itself,</w:t>
      </w:r>
      <w:r>
        <w:rPr>
          <w:i/>
          <w:spacing w:val="-2"/>
          <w:sz w:val="20"/>
        </w:rPr>
        <w:t> </w:t>
      </w:r>
      <w:r>
        <w:rPr>
          <w:i/>
          <w:sz w:val="20"/>
        </w:rPr>
        <w:t>but</w:t>
      </w:r>
      <w:r>
        <w:rPr>
          <w:i/>
          <w:spacing w:val="-2"/>
          <w:sz w:val="20"/>
        </w:rPr>
        <w:t> </w:t>
      </w:r>
      <w:r>
        <w:rPr>
          <w:i/>
          <w:sz w:val="20"/>
        </w:rPr>
        <w:t>due</w:t>
      </w:r>
      <w:r>
        <w:rPr>
          <w:i/>
          <w:spacing w:val="-2"/>
          <w:sz w:val="20"/>
        </w:rPr>
        <w:t> </w:t>
      </w:r>
      <w:r>
        <w:rPr>
          <w:i/>
          <w:sz w:val="20"/>
        </w:rPr>
        <w:t>to</w:t>
      </w:r>
      <w:r>
        <w:rPr>
          <w:i/>
          <w:spacing w:val="-2"/>
          <w:sz w:val="20"/>
        </w:rPr>
        <w:t> </w:t>
      </w:r>
      <w:r>
        <w:rPr>
          <w:i/>
          <w:sz w:val="20"/>
        </w:rPr>
        <w:t>another</w:t>
      </w:r>
      <w:r>
        <w:rPr>
          <w:i/>
          <w:spacing w:val="-2"/>
          <w:sz w:val="20"/>
        </w:rPr>
        <w:t> </w:t>
      </w:r>
      <w:r>
        <w:rPr>
          <w:i/>
          <w:sz w:val="20"/>
        </w:rPr>
        <w:t>observed</w:t>
      </w:r>
      <w:r>
        <w:rPr>
          <w:i/>
          <w:spacing w:val="-2"/>
          <w:sz w:val="20"/>
        </w:rPr>
        <w:t> </w:t>
      </w:r>
      <w:r>
        <w:rPr>
          <w:i/>
          <w:sz w:val="20"/>
        </w:rPr>
        <w:t>variable</w:t>
      </w:r>
      <w:r>
        <w:rPr>
          <w:sz w:val="20"/>
        </w:rPr>
        <w:t>. In this example, we might notice that age values are often missing for respondents of the gender “A,” which might be because the people of gender</w:t>
      </w:r>
      <w:r>
        <w:rPr>
          <w:spacing w:val="-4"/>
          <w:sz w:val="20"/>
        </w:rPr>
        <w:t> </w:t>
      </w:r>
      <w:r>
        <w:rPr>
          <w:sz w:val="20"/>
        </w:rPr>
        <w:t>A</w:t>
      </w:r>
      <w:r>
        <w:rPr>
          <w:spacing w:val="-4"/>
          <w:sz w:val="20"/>
        </w:rPr>
        <w:t> </w:t>
      </w:r>
      <w:r>
        <w:rPr>
          <w:sz w:val="20"/>
        </w:rPr>
        <w:t>in this survey don’t like disclosing their age.</w:t>
      </w:r>
    </w:p>
    <w:p>
      <w:pPr>
        <w:spacing w:before="198"/>
        <w:ind w:left="1506" w:right="0" w:firstLine="0"/>
        <w:jc w:val="both"/>
        <w:rPr>
          <w:i/>
          <w:sz w:val="20"/>
        </w:rPr>
      </w:pPr>
      <w:r>
        <w:rPr>
          <w:i/>
          <w:sz w:val="20"/>
        </w:rPr>
        <w:t>Missing completely at random </w:t>
      </w:r>
      <w:r>
        <w:rPr>
          <w:i/>
          <w:spacing w:val="-2"/>
          <w:sz w:val="20"/>
        </w:rPr>
        <w:t>(MCAR)</w:t>
      </w:r>
    </w:p>
    <w:p>
      <w:pPr>
        <w:spacing w:line="261" w:lineRule="auto" w:before="120"/>
        <w:ind w:left="1806" w:right="1640" w:firstLine="0"/>
        <w:jc w:val="both"/>
        <w:rPr>
          <w:sz w:val="20"/>
        </w:rPr>
      </w:pPr>
      <w:r>
        <w:rPr>
          <w:sz w:val="20"/>
        </w:rPr>
        <w:t>This</w:t>
      </w:r>
      <w:r>
        <w:rPr>
          <w:spacing w:val="-1"/>
          <w:sz w:val="20"/>
        </w:rPr>
        <w:t> </w:t>
      </w:r>
      <w:r>
        <w:rPr>
          <w:sz w:val="20"/>
        </w:rPr>
        <w:t>is</w:t>
      </w:r>
      <w:r>
        <w:rPr>
          <w:spacing w:val="-1"/>
          <w:sz w:val="20"/>
        </w:rPr>
        <w:t> </w:t>
      </w:r>
      <w:r>
        <w:rPr>
          <w:sz w:val="20"/>
        </w:rPr>
        <w:t>when</w:t>
      </w:r>
      <w:r>
        <w:rPr>
          <w:spacing w:val="-1"/>
          <w:sz w:val="20"/>
        </w:rPr>
        <w:t> </w:t>
      </w:r>
      <w:r>
        <w:rPr>
          <w:i/>
          <w:sz w:val="20"/>
        </w:rPr>
        <w:t>there’s</w:t>
      </w:r>
      <w:r>
        <w:rPr>
          <w:i/>
          <w:spacing w:val="-1"/>
          <w:sz w:val="20"/>
        </w:rPr>
        <w:t> </w:t>
      </w:r>
      <w:r>
        <w:rPr>
          <w:i/>
          <w:sz w:val="20"/>
        </w:rPr>
        <w:t>no</w:t>
      </w:r>
      <w:r>
        <w:rPr>
          <w:i/>
          <w:spacing w:val="-1"/>
          <w:sz w:val="20"/>
        </w:rPr>
        <w:t> </w:t>
      </w:r>
      <w:r>
        <w:rPr>
          <w:i/>
          <w:sz w:val="20"/>
        </w:rPr>
        <w:t>pattern</w:t>
      </w:r>
      <w:r>
        <w:rPr>
          <w:i/>
          <w:spacing w:val="-1"/>
          <w:sz w:val="20"/>
        </w:rPr>
        <w:t> </w:t>
      </w:r>
      <w:r>
        <w:rPr>
          <w:i/>
          <w:sz w:val="20"/>
        </w:rPr>
        <w:t>in</w:t>
      </w:r>
      <w:r>
        <w:rPr>
          <w:i/>
          <w:spacing w:val="-1"/>
          <w:sz w:val="20"/>
        </w:rPr>
        <w:t> </w:t>
      </w:r>
      <w:r>
        <w:rPr>
          <w:i/>
          <w:sz w:val="20"/>
        </w:rPr>
        <w:t>when</w:t>
      </w:r>
      <w:r>
        <w:rPr>
          <w:i/>
          <w:spacing w:val="-1"/>
          <w:sz w:val="20"/>
        </w:rPr>
        <w:t> </w:t>
      </w:r>
      <w:r>
        <w:rPr>
          <w:i/>
          <w:sz w:val="20"/>
        </w:rPr>
        <w:t>the</w:t>
      </w:r>
      <w:r>
        <w:rPr>
          <w:i/>
          <w:spacing w:val="-1"/>
          <w:sz w:val="20"/>
        </w:rPr>
        <w:t> </w:t>
      </w:r>
      <w:r>
        <w:rPr>
          <w:i/>
          <w:sz w:val="20"/>
        </w:rPr>
        <w:t>value</w:t>
      </w:r>
      <w:r>
        <w:rPr>
          <w:i/>
          <w:spacing w:val="-1"/>
          <w:sz w:val="20"/>
        </w:rPr>
        <w:t> </w:t>
      </w:r>
      <w:r>
        <w:rPr>
          <w:i/>
          <w:sz w:val="20"/>
        </w:rPr>
        <w:t>is</w:t>
      </w:r>
      <w:r>
        <w:rPr>
          <w:i/>
          <w:spacing w:val="-1"/>
          <w:sz w:val="20"/>
        </w:rPr>
        <w:t> </w:t>
      </w:r>
      <w:r>
        <w:rPr>
          <w:i/>
          <w:sz w:val="20"/>
        </w:rPr>
        <w:t>missing</w:t>
      </w:r>
      <w:r>
        <w:rPr>
          <w:sz w:val="20"/>
        </w:rPr>
        <w:t>.</w:t>
      </w:r>
      <w:r>
        <w:rPr>
          <w:spacing w:val="-1"/>
          <w:sz w:val="20"/>
        </w:rPr>
        <w:t> </w:t>
      </w:r>
      <w:r>
        <w:rPr>
          <w:sz w:val="20"/>
        </w:rPr>
        <w:t>In</w:t>
      </w:r>
      <w:r>
        <w:rPr>
          <w:spacing w:val="-1"/>
          <w:sz w:val="20"/>
        </w:rPr>
        <w:t> </w:t>
      </w:r>
      <w:r>
        <w:rPr>
          <w:sz w:val="20"/>
        </w:rPr>
        <w:t>this</w:t>
      </w:r>
      <w:r>
        <w:rPr>
          <w:spacing w:val="-1"/>
          <w:sz w:val="20"/>
        </w:rPr>
        <w:t> </w:t>
      </w:r>
      <w:r>
        <w:rPr>
          <w:sz w:val="20"/>
        </w:rPr>
        <w:t>example,</w:t>
      </w:r>
      <w:r>
        <w:rPr>
          <w:spacing w:val="-1"/>
          <w:sz w:val="20"/>
        </w:rPr>
        <w:t> </w:t>
      </w:r>
      <w:r>
        <w:rPr>
          <w:sz w:val="20"/>
        </w:rPr>
        <w:t>we</w:t>
      </w:r>
      <w:r>
        <w:rPr>
          <w:spacing w:val="-1"/>
          <w:sz w:val="20"/>
        </w:rPr>
        <w:t> </w:t>
      </w:r>
      <w:r>
        <w:rPr>
          <w:sz w:val="20"/>
        </w:rPr>
        <w:t>might</w:t>
      </w:r>
      <w:r>
        <w:rPr>
          <w:spacing w:val="-1"/>
          <w:sz w:val="20"/>
        </w:rPr>
        <w:t> </w:t>
      </w:r>
      <w:r>
        <w:rPr>
          <w:sz w:val="20"/>
        </w:rPr>
        <w:t>think</w:t>
      </w:r>
      <w:r>
        <w:rPr>
          <w:spacing w:val="-1"/>
          <w:sz w:val="20"/>
        </w:rPr>
        <w:t> </w:t>
      </w:r>
      <w:r>
        <w:rPr>
          <w:sz w:val="20"/>
        </w:rPr>
        <w:t>that</w:t>
      </w:r>
      <w:r>
        <w:rPr>
          <w:spacing w:val="-1"/>
          <w:sz w:val="20"/>
        </w:rPr>
        <w:t> </w:t>
      </w:r>
      <w:r>
        <w:rPr>
          <w:sz w:val="20"/>
        </w:rPr>
        <w:t>the</w:t>
      </w:r>
      <w:r>
        <w:rPr>
          <w:spacing w:val="-1"/>
          <w:sz w:val="20"/>
        </w:rPr>
        <w:t> </w:t>
      </w:r>
      <w:r>
        <w:rPr>
          <w:sz w:val="20"/>
        </w:rPr>
        <w:t>missing values</w:t>
      </w:r>
      <w:r>
        <w:rPr>
          <w:spacing w:val="-2"/>
          <w:sz w:val="20"/>
        </w:rPr>
        <w:t> </w:t>
      </w:r>
      <w:r>
        <w:rPr>
          <w:sz w:val="20"/>
        </w:rPr>
        <w:t>for</w:t>
      </w:r>
      <w:r>
        <w:rPr>
          <w:spacing w:val="-2"/>
          <w:sz w:val="20"/>
        </w:rPr>
        <w:t> </w:t>
      </w:r>
      <w:r>
        <w:rPr>
          <w:sz w:val="20"/>
        </w:rPr>
        <w:t>the</w:t>
      </w:r>
      <w:r>
        <w:rPr>
          <w:spacing w:val="-2"/>
          <w:sz w:val="20"/>
        </w:rPr>
        <w:t> </w:t>
      </w:r>
      <w:r>
        <w:rPr>
          <w:sz w:val="20"/>
        </w:rPr>
        <w:t>column</w:t>
      </w:r>
      <w:r>
        <w:rPr>
          <w:spacing w:val="-2"/>
          <w:sz w:val="20"/>
        </w:rPr>
        <w:t> </w:t>
      </w:r>
      <w:r>
        <w:rPr>
          <w:sz w:val="20"/>
        </w:rPr>
        <w:t>“Job”</w:t>
      </w:r>
      <w:r>
        <w:rPr>
          <w:spacing w:val="-2"/>
          <w:sz w:val="20"/>
        </w:rPr>
        <w:t> </w:t>
      </w:r>
      <w:r>
        <w:rPr>
          <w:sz w:val="20"/>
        </w:rPr>
        <w:t>might</w:t>
      </w:r>
      <w:r>
        <w:rPr>
          <w:spacing w:val="-2"/>
          <w:sz w:val="20"/>
        </w:rPr>
        <w:t> </w:t>
      </w:r>
      <w:r>
        <w:rPr>
          <w:sz w:val="20"/>
        </w:rPr>
        <w:t>be</w:t>
      </w:r>
      <w:r>
        <w:rPr>
          <w:spacing w:val="-2"/>
          <w:sz w:val="20"/>
        </w:rPr>
        <w:t> </w:t>
      </w:r>
      <w:r>
        <w:rPr>
          <w:sz w:val="20"/>
        </w:rPr>
        <w:t>completely</w:t>
      </w:r>
      <w:r>
        <w:rPr>
          <w:spacing w:val="-2"/>
          <w:sz w:val="20"/>
        </w:rPr>
        <w:t> </w:t>
      </w:r>
      <w:r>
        <w:rPr>
          <w:sz w:val="20"/>
        </w:rPr>
        <w:t>random,</w:t>
      </w:r>
      <w:r>
        <w:rPr>
          <w:spacing w:val="-2"/>
          <w:sz w:val="20"/>
        </w:rPr>
        <w:t> </w:t>
      </w:r>
      <w:r>
        <w:rPr>
          <w:sz w:val="20"/>
        </w:rPr>
        <w:t>not</w:t>
      </w:r>
      <w:r>
        <w:rPr>
          <w:spacing w:val="-2"/>
          <w:sz w:val="20"/>
        </w:rPr>
        <w:t> </w:t>
      </w:r>
      <w:r>
        <w:rPr>
          <w:sz w:val="20"/>
        </w:rPr>
        <w:t>because</w:t>
      </w:r>
      <w:r>
        <w:rPr>
          <w:spacing w:val="-2"/>
          <w:sz w:val="20"/>
        </w:rPr>
        <w:t> </w:t>
      </w:r>
      <w:r>
        <w:rPr>
          <w:sz w:val="20"/>
        </w:rPr>
        <w:t>of</w:t>
      </w:r>
      <w:r>
        <w:rPr>
          <w:spacing w:val="-2"/>
          <w:sz w:val="20"/>
        </w:rPr>
        <w:t> </w:t>
      </w:r>
      <w:r>
        <w:rPr>
          <w:sz w:val="20"/>
        </w:rPr>
        <w:t>the</w:t>
      </w:r>
      <w:r>
        <w:rPr>
          <w:spacing w:val="-2"/>
          <w:sz w:val="20"/>
        </w:rPr>
        <w:t> </w:t>
      </w:r>
      <w:r>
        <w:rPr>
          <w:sz w:val="20"/>
        </w:rPr>
        <w:t>job</w:t>
      </w:r>
      <w:r>
        <w:rPr>
          <w:spacing w:val="-2"/>
          <w:sz w:val="20"/>
        </w:rPr>
        <w:t> </w:t>
      </w:r>
      <w:r>
        <w:rPr>
          <w:sz w:val="20"/>
        </w:rPr>
        <w:t>itself</w:t>
      </w:r>
      <w:r>
        <w:rPr>
          <w:spacing w:val="-2"/>
          <w:sz w:val="20"/>
        </w:rPr>
        <w:t> </w:t>
      </w:r>
      <w:r>
        <w:rPr>
          <w:sz w:val="20"/>
        </w:rPr>
        <w:t>and</w:t>
      </w:r>
      <w:r>
        <w:rPr>
          <w:spacing w:val="-2"/>
          <w:sz w:val="20"/>
        </w:rPr>
        <w:t> </w:t>
      </w:r>
      <w:r>
        <w:rPr>
          <w:sz w:val="20"/>
        </w:rPr>
        <w:t>not</w:t>
      </w:r>
      <w:r>
        <w:rPr>
          <w:spacing w:val="-2"/>
          <w:sz w:val="20"/>
        </w:rPr>
        <w:t> </w:t>
      </w:r>
      <w:r>
        <w:rPr>
          <w:sz w:val="20"/>
        </w:rPr>
        <w:t>because</w:t>
      </w:r>
      <w:r>
        <w:rPr>
          <w:spacing w:val="-2"/>
          <w:sz w:val="20"/>
        </w:rPr>
        <w:t> </w:t>
      </w:r>
      <w:r>
        <w:rPr>
          <w:sz w:val="20"/>
        </w:rPr>
        <w:t>of</w:t>
      </w:r>
      <w:r>
        <w:rPr>
          <w:spacing w:val="-2"/>
          <w:sz w:val="20"/>
        </w:rPr>
        <w:t> </w:t>
      </w:r>
      <w:r>
        <w:rPr>
          <w:sz w:val="20"/>
        </w:rPr>
        <w:t>any other</w:t>
      </w:r>
      <w:r>
        <w:rPr>
          <w:spacing w:val="-3"/>
          <w:sz w:val="20"/>
        </w:rPr>
        <w:t> </w:t>
      </w:r>
      <w:r>
        <w:rPr>
          <w:sz w:val="20"/>
        </w:rPr>
        <w:t>variable.</w:t>
      </w:r>
      <w:r>
        <w:rPr>
          <w:spacing w:val="-3"/>
          <w:sz w:val="20"/>
        </w:rPr>
        <w:t> </w:t>
      </w:r>
      <w:r>
        <w:rPr>
          <w:sz w:val="20"/>
        </w:rPr>
        <w:t>People</w:t>
      </w:r>
      <w:r>
        <w:rPr>
          <w:spacing w:val="-3"/>
          <w:sz w:val="20"/>
        </w:rPr>
        <w:t> </w:t>
      </w:r>
      <w:r>
        <w:rPr>
          <w:sz w:val="20"/>
        </w:rPr>
        <w:t>just</w:t>
      </w:r>
      <w:r>
        <w:rPr>
          <w:spacing w:val="-3"/>
          <w:sz w:val="20"/>
        </w:rPr>
        <w:t> </w:t>
      </w:r>
      <w:r>
        <w:rPr>
          <w:sz w:val="20"/>
        </w:rPr>
        <w:t>forget</w:t>
      </w:r>
      <w:r>
        <w:rPr>
          <w:spacing w:val="-3"/>
          <w:sz w:val="20"/>
        </w:rPr>
        <w:t> </w:t>
      </w:r>
      <w:r>
        <w:rPr>
          <w:sz w:val="20"/>
        </w:rPr>
        <w:t>to</w:t>
      </w:r>
      <w:r>
        <w:rPr>
          <w:spacing w:val="-3"/>
          <w:sz w:val="20"/>
        </w:rPr>
        <w:t> </w:t>
      </w:r>
      <w:r>
        <w:rPr>
          <w:sz w:val="20"/>
        </w:rPr>
        <w:t>fill</w:t>
      </w:r>
      <w:r>
        <w:rPr>
          <w:spacing w:val="-3"/>
          <w:sz w:val="20"/>
        </w:rPr>
        <w:t> </w:t>
      </w:r>
      <w:r>
        <w:rPr>
          <w:sz w:val="20"/>
        </w:rPr>
        <w:t>in</w:t>
      </w:r>
      <w:r>
        <w:rPr>
          <w:spacing w:val="-3"/>
          <w:sz w:val="20"/>
        </w:rPr>
        <w:t> </w:t>
      </w:r>
      <w:r>
        <w:rPr>
          <w:sz w:val="20"/>
        </w:rPr>
        <w:t>that</w:t>
      </w:r>
      <w:r>
        <w:rPr>
          <w:spacing w:val="-3"/>
          <w:sz w:val="20"/>
        </w:rPr>
        <w:t> </w:t>
      </w:r>
      <w:r>
        <w:rPr>
          <w:sz w:val="20"/>
        </w:rPr>
        <w:t>value</w:t>
      </w:r>
      <w:r>
        <w:rPr>
          <w:spacing w:val="-3"/>
          <w:sz w:val="20"/>
        </w:rPr>
        <w:t> </w:t>
      </w:r>
      <w:r>
        <w:rPr>
          <w:sz w:val="20"/>
        </w:rPr>
        <w:t>sometimes</w:t>
      </w:r>
      <w:r>
        <w:rPr>
          <w:spacing w:val="-3"/>
          <w:sz w:val="20"/>
        </w:rPr>
        <w:t> </w:t>
      </w:r>
      <w:r>
        <w:rPr>
          <w:sz w:val="20"/>
        </w:rPr>
        <w:t>for</w:t>
      </w:r>
      <w:r>
        <w:rPr>
          <w:spacing w:val="-3"/>
          <w:sz w:val="20"/>
        </w:rPr>
        <w:t> </w:t>
      </w:r>
      <w:r>
        <w:rPr>
          <w:sz w:val="20"/>
        </w:rPr>
        <w:t>no</w:t>
      </w:r>
      <w:r>
        <w:rPr>
          <w:spacing w:val="-3"/>
          <w:sz w:val="20"/>
        </w:rPr>
        <w:t> </w:t>
      </w:r>
      <w:r>
        <w:rPr>
          <w:sz w:val="20"/>
        </w:rPr>
        <w:t>particular</w:t>
      </w:r>
      <w:r>
        <w:rPr>
          <w:spacing w:val="-3"/>
          <w:sz w:val="20"/>
        </w:rPr>
        <w:t> </w:t>
      </w:r>
      <w:r>
        <w:rPr>
          <w:sz w:val="20"/>
        </w:rPr>
        <w:t>reason.</w:t>
      </w:r>
      <w:r>
        <w:rPr>
          <w:spacing w:val="-3"/>
          <w:sz w:val="20"/>
        </w:rPr>
        <w:t> </w:t>
      </w:r>
      <w:r>
        <w:rPr>
          <w:sz w:val="20"/>
        </w:rPr>
        <w:t>However,</w:t>
      </w:r>
      <w:r>
        <w:rPr>
          <w:spacing w:val="-3"/>
          <w:sz w:val="20"/>
        </w:rPr>
        <w:t> </w:t>
      </w:r>
      <w:r>
        <w:rPr>
          <w:sz w:val="20"/>
        </w:rPr>
        <w:t>this</w:t>
      </w:r>
      <w:r>
        <w:rPr>
          <w:spacing w:val="-3"/>
          <w:sz w:val="20"/>
        </w:rPr>
        <w:t> </w:t>
      </w:r>
      <w:r>
        <w:rPr>
          <w:sz w:val="20"/>
        </w:rPr>
        <w:t>type</w:t>
      </w:r>
      <w:r>
        <w:rPr>
          <w:spacing w:val="-3"/>
          <w:sz w:val="20"/>
        </w:rPr>
        <w:t> </w:t>
      </w:r>
      <w:r>
        <w:rPr>
          <w:sz w:val="20"/>
        </w:rPr>
        <w:t>of missing is very rare. There are usually reasons why certain values are missing, and you should investigate.</w:t>
      </w:r>
    </w:p>
    <w:p>
      <w:pPr>
        <w:pStyle w:val="BodyText"/>
        <w:spacing w:before="67"/>
        <w:ind w:left="0"/>
        <w:rPr>
          <w:sz w:val="20"/>
        </w:rPr>
      </w:pPr>
    </w:p>
    <w:p>
      <w:pPr>
        <w:spacing w:line="261" w:lineRule="auto" w:before="0"/>
        <w:ind w:left="1506" w:right="1624" w:firstLine="0"/>
        <w:jc w:val="left"/>
        <w:rPr>
          <w:sz w:val="20"/>
        </w:rPr>
      </w:pPr>
      <w:r>
        <w:rPr>
          <w:sz w:val="20"/>
        </w:rPr>
        <w:t>When</w:t>
      </w:r>
      <w:r>
        <w:rPr>
          <w:spacing w:val="-3"/>
          <w:sz w:val="20"/>
        </w:rPr>
        <w:t> </w:t>
      </w:r>
      <w:r>
        <w:rPr>
          <w:sz w:val="20"/>
        </w:rPr>
        <w:t>encountering</w:t>
      </w:r>
      <w:r>
        <w:rPr>
          <w:spacing w:val="-3"/>
          <w:sz w:val="20"/>
        </w:rPr>
        <w:t> </w:t>
      </w:r>
      <w:r>
        <w:rPr>
          <w:sz w:val="20"/>
        </w:rPr>
        <w:t>missing</w:t>
      </w:r>
      <w:r>
        <w:rPr>
          <w:spacing w:val="-3"/>
          <w:sz w:val="20"/>
        </w:rPr>
        <w:t> </w:t>
      </w:r>
      <w:r>
        <w:rPr>
          <w:sz w:val="20"/>
        </w:rPr>
        <w:t>values,</w:t>
      </w:r>
      <w:r>
        <w:rPr>
          <w:spacing w:val="-3"/>
          <w:sz w:val="20"/>
        </w:rPr>
        <w:t> </w:t>
      </w:r>
      <w:r>
        <w:rPr>
          <w:sz w:val="20"/>
        </w:rPr>
        <w:t>you</w:t>
      </w:r>
      <w:r>
        <w:rPr>
          <w:spacing w:val="-3"/>
          <w:sz w:val="20"/>
        </w:rPr>
        <w:t> </w:t>
      </w:r>
      <w:r>
        <w:rPr>
          <w:sz w:val="20"/>
        </w:rPr>
        <w:t>can</w:t>
      </w:r>
      <w:r>
        <w:rPr>
          <w:spacing w:val="-3"/>
          <w:sz w:val="20"/>
        </w:rPr>
        <w:t> </w:t>
      </w:r>
      <w:r>
        <w:rPr>
          <w:sz w:val="20"/>
        </w:rPr>
        <w:t>either</w:t>
      </w:r>
      <w:r>
        <w:rPr>
          <w:spacing w:val="-3"/>
          <w:sz w:val="20"/>
        </w:rPr>
        <w:t> </w:t>
      </w:r>
      <w:r>
        <w:rPr>
          <w:sz w:val="20"/>
        </w:rPr>
        <w:t>fill</w:t>
      </w:r>
      <w:r>
        <w:rPr>
          <w:spacing w:val="-3"/>
          <w:sz w:val="20"/>
        </w:rPr>
        <w:t> </w:t>
      </w:r>
      <w:r>
        <w:rPr>
          <w:sz w:val="20"/>
        </w:rPr>
        <w:t>in</w:t>
      </w:r>
      <w:r>
        <w:rPr>
          <w:spacing w:val="-3"/>
          <w:sz w:val="20"/>
        </w:rPr>
        <w:t> </w:t>
      </w:r>
      <w:r>
        <w:rPr>
          <w:sz w:val="20"/>
        </w:rPr>
        <w:t>the</w:t>
      </w:r>
      <w:r>
        <w:rPr>
          <w:spacing w:val="-3"/>
          <w:sz w:val="20"/>
        </w:rPr>
        <w:t> </w:t>
      </w:r>
      <w:r>
        <w:rPr>
          <w:sz w:val="20"/>
        </w:rPr>
        <w:t>missing</w:t>
      </w:r>
      <w:r>
        <w:rPr>
          <w:spacing w:val="-3"/>
          <w:sz w:val="20"/>
        </w:rPr>
        <w:t> </w:t>
      </w:r>
      <w:r>
        <w:rPr>
          <w:sz w:val="20"/>
        </w:rPr>
        <w:t>values</w:t>
      </w:r>
      <w:r>
        <w:rPr>
          <w:spacing w:val="-3"/>
          <w:sz w:val="20"/>
        </w:rPr>
        <w:t> </w:t>
      </w:r>
      <w:r>
        <w:rPr>
          <w:sz w:val="20"/>
        </w:rPr>
        <w:t>with</w:t>
      </w:r>
      <w:r>
        <w:rPr>
          <w:spacing w:val="-3"/>
          <w:sz w:val="20"/>
        </w:rPr>
        <w:t> </w:t>
      </w:r>
      <w:r>
        <w:rPr>
          <w:sz w:val="20"/>
        </w:rPr>
        <w:t>certain</w:t>
      </w:r>
      <w:r>
        <w:rPr>
          <w:spacing w:val="-3"/>
          <w:sz w:val="20"/>
        </w:rPr>
        <w:t> </w:t>
      </w:r>
      <w:r>
        <w:rPr>
          <w:sz w:val="20"/>
        </w:rPr>
        <w:t>values</w:t>
      </w:r>
      <w:r>
        <w:rPr>
          <w:spacing w:val="-3"/>
          <w:sz w:val="20"/>
        </w:rPr>
        <w:t> </w:t>
      </w:r>
      <w:r>
        <w:rPr>
          <w:sz w:val="20"/>
        </w:rPr>
        <w:t>(imputation)</w:t>
      </w:r>
      <w:r>
        <w:rPr>
          <w:spacing w:val="-3"/>
          <w:sz w:val="20"/>
        </w:rPr>
        <w:t> </w:t>
      </w:r>
      <w:r>
        <w:rPr>
          <w:sz w:val="20"/>
        </w:rPr>
        <w:t>or remove the missing values (deletion). We’ll go over both.</w:t>
      </w:r>
    </w:p>
    <w:p>
      <w:pPr>
        <w:spacing w:before="198"/>
        <w:ind w:left="1506" w:right="0" w:firstLine="0"/>
        <w:jc w:val="left"/>
        <w:rPr>
          <w:rFonts w:ascii="Arial"/>
          <w:b/>
          <w:sz w:val="20"/>
        </w:rPr>
      </w:pPr>
      <w:r>
        <w:rPr>
          <w:rFonts w:ascii="Arial"/>
          <w:b/>
          <w:color w:val="545454"/>
          <w:spacing w:val="-2"/>
          <w:sz w:val="20"/>
        </w:rPr>
        <w:t>Deletion</w:t>
      </w:r>
    </w:p>
    <w:p>
      <w:pPr>
        <w:spacing w:line="261" w:lineRule="auto" w:before="111"/>
        <w:ind w:left="1506" w:right="1624" w:firstLine="0"/>
        <w:jc w:val="left"/>
        <w:rPr>
          <w:sz w:val="20"/>
        </w:rPr>
      </w:pPr>
      <w:r>
        <w:rPr>
          <w:sz w:val="20"/>
        </w:rPr>
        <w:t>When</w:t>
      </w:r>
      <w:r>
        <w:rPr>
          <w:spacing w:val="-3"/>
          <w:sz w:val="20"/>
        </w:rPr>
        <w:t> </w:t>
      </w:r>
      <w:r>
        <w:rPr>
          <w:sz w:val="20"/>
        </w:rPr>
        <w:t>I</w:t>
      </w:r>
      <w:r>
        <w:rPr>
          <w:spacing w:val="-3"/>
          <w:sz w:val="20"/>
        </w:rPr>
        <w:t> </w:t>
      </w:r>
      <w:r>
        <w:rPr>
          <w:sz w:val="20"/>
        </w:rPr>
        <w:t>ask</w:t>
      </w:r>
      <w:r>
        <w:rPr>
          <w:spacing w:val="-3"/>
          <w:sz w:val="20"/>
        </w:rPr>
        <w:t> </w:t>
      </w:r>
      <w:r>
        <w:rPr>
          <w:sz w:val="20"/>
        </w:rPr>
        <w:t>candidates</w:t>
      </w:r>
      <w:r>
        <w:rPr>
          <w:spacing w:val="-3"/>
          <w:sz w:val="20"/>
        </w:rPr>
        <w:t> </w:t>
      </w:r>
      <w:r>
        <w:rPr>
          <w:sz w:val="20"/>
        </w:rPr>
        <w:t>about</w:t>
      </w:r>
      <w:r>
        <w:rPr>
          <w:spacing w:val="-3"/>
          <w:sz w:val="20"/>
        </w:rPr>
        <w:t> </w:t>
      </w:r>
      <w:r>
        <w:rPr>
          <w:sz w:val="20"/>
        </w:rPr>
        <w:t>how</w:t>
      </w:r>
      <w:r>
        <w:rPr>
          <w:spacing w:val="-3"/>
          <w:sz w:val="20"/>
        </w:rPr>
        <w:t> </w:t>
      </w:r>
      <w:r>
        <w:rPr>
          <w:sz w:val="20"/>
        </w:rPr>
        <w:t>to</w:t>
      </w:r>
      <w:r>
        <w:rPr>
          <w:spacing w:val="-3"/>
          <w:sz w:val="20"/>
        </w:rPr>
        <w:t> </w:t>
      </w:r>
      <w:r>
        <w:rPr>
          <w:sz w:val="20"/>
        </w:rPr>
        <w:t>handle</w:t>
      </w:r>
      <w:r>
        <w:rPr>
          <w:spacing w:val="-3"/>
          <w:sz w:val="20"/>
        </w:rPr>
        <w:t> </w:t>
      </w:r>
      <w:r>
        <w:rPr>
          <w:sz w:val="20"/>
        </w:rPr>
        <w:t>missing</w:t>
      </w:r>
      <w:r>
        <w:rPr>
          <w:spacing w:val="-3"/>
          <w:sz w:val="20"/>
        </w:rPr>
        <w:t> </w:t>
      </w:r>
      <w:r>
        <w:rPr>
          <w:sz w:val="20"/>
        </w:rPr>
        <w:t>values</w:t>
      </w:r>
      <w:r>
        <w:rPr>
          <w:spacing w:val="-3"/>
          <w:sz w:val="20"/>
        </w:rPr>
        <w:t> </w:t>
      </w:r>
      <w:r>
        <w:rPr>
          <w:sz w:val="20"/>
        </w:rPr>
        <w:t>during</w:t>
      </w:r>
      <w:r>
        <w:rPr>
          <w:spacing w:val="-3"/>
          <w:sz w:val="20"/>
        </w:rPr>
        <w:t> </w:t>
      </w:r>
      <w:r>
        <w:rPr>
          <w:sz w:val="20"/>
        </w:rPr>
        <w:t>interviews,</w:t>
      </w:r>
      <w:r>
        <w:rPr>
          <w:spacing w:val="-3"/>
          <w:sz w:val="20"/>
        </w:rPr>
        <w:t> </w:t>
      </w:r>
      <w:r>
        <w:rPr>
          <w:sz w:val="20"/>
        </w:rPr>
        <w:t>many</w:t>
      </w:r>
      <w:r>
        <w:rPr>
          <w:spacing w:val="-3"/>
          <w:sz w:val="20"/>
        </w:rPr>
        <w:t> </w:t>
      </w:r>
      <w:r>
        <w:rPr>
          <w:sz w:val="20"/>
        </w:rPr>
        <w:t>tend</w:t>
      </w:r>
      <w:r>
        <w:rPr>
          <w:spacing w:val="-3"/>
          <w:sz w:val="20"/>
        </w:rPr>
        <w:t> </w:t>
      </w:r>
      <w:r>
        <w:rPr>
          <w:sz w:val="20"/>
        </w:rPr>
        <w:t>to</w:t>
      </w:r>
      <w:r>
        <w:rPr>
          <w:spacing w:val="-3"/>
          <w:sz w:val="20"/>
        </w:rPr>
        <w:t> </w:t>
      </w:r>
      <w:r>
        <w:rPr>
          <w:sz w:val="20"/>
        </w:rPr>
        <w:t>prefer</w:t>
      </w:r>
      <w:r>
        <w:rPr>
          <w:spacing w:val="-3"/>
          <w:sz w:val="20"/>
        </w:rPr>
        <w:t> </w:t>
      </w:r>
      <w:r>
        <w:rPr>
          <w:sz w:val="20"/>
        </w:rPr>
        <w:t>deletion,</w:t>
      </w:r>
      <w:r>
        <w:rPr>
          <w:spacing w:val="-3"/>
          <w:sz w:val="20"/>
        </w:rPr>
        <w:t> </w:t>
      </w:r>
      <w:r>
        <w:rPr>
          <w:sz w:val="20"/>
        </w:rPr>
        <w:t>not because it’s a better method, but because it’s easier to do.</w:t>
      </w:r>
    </w:p>
    <w:p>
      <w:pPr>
        <w:spacing w:line="261" w:lineRule="auto" w:before="99"/>
        <w:ind w:left="1506" w:right="1549" w:firstLine="0"/>
        <w:jc w:val="left"/>
        <w:rPr>
          <w:rFonts w:ascii="Arial MT" w:hAnsi="Arial MT"/>
          <w:sz w:val="20"/>
        </w:rPr>
      </w:pPr>
      <w:r>
        <w:rPr>
          <w:sz w:val="20"/>
        </w:rPr>
        <w:t>One way to delete is </w:t>
      </w:r>
      <w:r>
        <w:rPr>
          <w:i/>
          <w:sz w:val="20"/>
        </w:rPr>
        <w:t>column deletion</w:t>
      </w:r>
      <w:r>
        <w:rPr>
          <w:sz w:val="20"/>
        </w:rPr>
        <w:t>: if a variable has too many missing values, just remove that variable. For example,</w:t>
      </w:r>
      <w:r>
        <w:rPr>
          <w:spacing w:val="-2"/>
          <w:sz w:val="20"/>
        </w:rPr>
        <w:t> </w:t>
      </w:r>
      <w:r>
        <w:rPr>
          <w:sz w:val="20"/>
        </w:rPr>
        <w:t>in</w:t>
      </w:r>
      <w:r>
        <w:rPr>
          <w:spacing w:val="-2"/>
          <w:sz w:val="20"/>
        </w:rPr>
        <w:t> </w:t>
      </w:r>
      <w:r>
        <w:rPr>
          <w:sz w:val="20"/>
        </w:rPr>
        <w:t>the</w:t>
      </w:r>
      <w:r>
        <w:rPr>
          <w:spacing w:val="-2"/>
          <w:sz w:val="20"/>
        </w:rPr>
        <w:t> </w:t>
      </w:r>
      <w:r>
        <w:rPr>
          <w:sz w:val="20"/>
        </w:rPr>
        <w:t>example</w:t>
      </w:r>
      <w:r>
        <w:rPr>
          <w:spacing w:val="-2"/>
          <w:sz w:val="20"/>
        </w:rPr>
        <w:t> </w:t>
      </w:r>
      <w:r>
        <w:rPr>
          <w:sz w:val="20"/>
        </w:rPr>
        <w:t>above,</w:t>
      </w:r>
      <w:r>
        <w:rPr>
          <w:spacing w:val="-2"/>
          <w:sz w:val="20"/>
        </w:rPr>
        <w:t> </w:t>
      </w:r>
      <w:r>
        <w:rPr>
          <w:sz w:val="20"/>
        </w:rPr>
        <w:t>over</w:t>
      </w:r>
      <w:r>
        <w:rPr>
          <w:spacing w:val="-2"/>
          <w:sz w:val="20"/>
        </w:rPr>
        <w:t> </w:t>
      </w:r>
      <w:r>
        <w:rPr>
          <w:sz w:val="20"/>
        </w:rPr>
        <w:t>50%</w:t>
      </w:r>
      <w:r>
        <w:rPr>
          <w:spacing w:val="-2"/>
          <w:sz w:val="20"/>
        </w:rPr>
        <w:t> </w:t>
      </w:r>
      <w:r>
        <w:rPr>
          <w:sz w:val="20"/>
        </w:rPr>
        <w:t>of</w:t>
      </w:r>
      <w:r>
        <w:rPr>
          <w:spacing w:val="-2"/>
          <w:sz w:val="20"/>
        </w:rPr>
        <w:t> </w:t>
      </w:r>
      <w:r>
        <w:rPr>
          <w:sz w:val="20"/>
        </w:rPr>
        <w:t>the</w:t>
      </w:r>
      <w:r>
        <w:rPr>
          <w:spacing w:val="-2"/>
          <w:sz w:val="20"/>
        </w:rPr>
        <w:t> </w:t>
      </w:r>
      <w:r>
        <w:rPr>
          <w:sz w:val="20"/>
        </w:rPr>
        <w:t>values</w:t>
      </w:r>
      <w:r>
        <w:rPr>
          <w:spacing w:val="-2"/>
          <w:sz w:val="20"/>
        </w:rPr>
        <w:t> </w:t>
      </w:r>
      <w:r>
        <w:rPr>
          <w:sz w:val="20"/>
        </w:rPr>
        <w:t>for</w:t>
      </w:r>
      <w:r>
        <w:rPr>
          <w:spacing w:val="-2"/>
          <w:sz w:val="20"/>
        </w:rPr>
        <w:t> </w:t>
      </w:r>
      <w:r>
        <w:rPr>
          <w:sz w:val="20"/>
        </w:rPr>
        <w:t>the</w:t>
      </w:r>
      <w:r>
        <w:rPr>
          <w:spacing w:val="-2"/>
          <w:sz w:val="20"/>
        </w:rPr>
        <w:t> </w:t>
      </w:r>
      <w:r>
        <w:rPr>
          <w:sz w:val="20"/>
        </w:rPr>
        <w:t>variable</w:t>
      </w:r>
      <w:r>
        <w:rPr>
          <w:spacing w:val="-2"/>
          <w:sz w:val="20"/>
        </w:rPr>
        <w:t> </w:t>
      </w:r>
      <w:r>
        <w:rPr>
          <w:sz w:val="20"/>
        </w:rPr>
        <w:t>“Marital</w:t>
      </w:r>
      <w:r>
        <w:rPr>
          <w:spacing w:val="-2"/>
          <w:sz w:val="20"/>
        </w:rPr>
        <w:t> </w:t>
      </w:r>
      <w:r>
        <w:rPr>
          <w:sz w:val="20"/>
        </w:rPr>
        <w:t>status”</w:t>
      </w:r>
      <w:r>
        <w:rPr>
          <w:spacing w:val="-2"/>
          <w:sz w:val="20"/>
        </w:rPr>
        <w:t> </w:t>
      </w:r>
      <w:r>
        <w:rPr>
          <w:sz w:val="20"/>
        </w:rPr>
        <w:t>are</w:t>
      </w:r>
      <w:r>
        <w:rPr>
          <w:spacing w:val="-2"/>
          <w:sz w:val="20"/>
        </w:rPr>
        <w:t> </w:t>
      </w:r>
      <w:r>
        <w:rPr>
          <w:sz w:val="20"/>
        </w:rPr>
        <w:t>missing,</w:t>
      </w:r>
      <w:r>
        <w:rPr>
          <w:spacing w:val="-2"/>
          <w:sz w:val="20"/>
        </w:rPr>
        <w:t> </w:t>
      </w:r>
      <w:r>
        <w:rPr>
          <w:sz w:val="20"/>
        </w:rPr>
        <w:t>so</w:t>
      </w:r>
      <w:r>
        <w:rPr>
          <w:spacing w:val="-2"/>
          <w:sz w:val="20"/>
        </w:rPr>
        <w:t> </w:t>
      </w:r>
      <w:r>
        <w:rPr>
          <w:sz w:val="20"/>
        </w:rPr>
        <w:t>you</w:t>
      </w:r>
      <w:r>
        <w:rPr>
          <w:spacing w:val="-2"/>
          <w:sz w:val="20"/>
        </w:rPr>
        <w:t> </w:t>
      </w:r>
      <w:r>
        <w:rPr>
          <w:sz w:val="20"/>
        </w:rPr>
        <w:t>might be tempted to remove this variable from your model. The drawback of this approach is that you might remove important</w:t>
      </w:r>
      <w:r>
        <w:rPr>
          <w:spacing w:val="-1"/>
          <w:sz w:val="20"/>
        </w:rPr>
        <w:t> </w:t>
      </w:r>
      <w:r>
        <w:rPr>
          <w:sz w:val="20"/>
        </w:rPr>
        <w:t>information</w:t>
      </w:r>
      <w:r>
        <w:rPr>
          <w:spacing w:val="-1"/>
          <w:sz w:val="20"/>
        </w:rPr>
        <w:t> </w:t>
      </w:r>
      <w:r>
        <w:rPr>
          <w:sz w:val="20"/>
        </w:rPr>
        <w:t>and</w:t>
      </w:r>
      <w:r>
        <w:rPr>
          <w:spacing w:val="-1"/>
          <w:sz w:val="20"/>
        </w:rPr>
        <w:t> </w:t>
      </w:r>
      <w:r>
        <w:rPr>
          <w:sz w:val="20"/>
        </w:rPr>
        <w:t>reduce</w:t>
      </w:r>
      <w:r>
        <w:rPr>
          <w:spacing w:val="-1"/>
          <w:sz w:val="20"/>
        </w:rPr>
        <w:t> </w:t>
      </w:r>
      <w:r>
        <w:rPr>
          <w:sz w:val="20"/>
        </w:rPr>
        <w:t>the</w:t>
      </w:r>
      <w:r>
        <w:rPr>
          <w:spacing w:val="-1"/>
          <w:sz w:val="20"/>
        </w:rPr>
        <w:t> </w:t>
      </w:r>
      <w:r>
        <w:rPr>
          <w:sz w:val="20"/>
        </w:rPr>
        <w:t>accuracy</w:t>
      </w:r>
      <w:r>
        <w:rPr>
          <w:spacing w:val="-1"/>
          <w:sz w:val="20"/>
        </w:rPr>
        <w:t> </w:t>
      </w:r>
      <w:r>
        <w:rPr>
          <w:sz w:val="20"/>
        </w:rPr>
        <w:t>of</w:t>
      </w:r>
      <w:r>
        <w:rPr>
          <w:spacing w:val="-1"/>
          <w:sz w:val="20"/>
        </w:rPr>
        <w:t> </w:t>
      </w:r>
      <w:r>
        <w:rPr>
          <w:sz w:val="20"/>
        </w:rPr>
        <w:t>your</w:t>
      </w:r>
      <w:r>
        <w:rPr>
          <w:spacing w:val="-1"/>
          <w:sz w:val="20"/>
        </w:rPr>
        <w:t> </w:t>
      </w:r>
      <w:r>
        <w:rPr>
          <w:sz w:val="20"/>
        </w:rPr>
        <w:t>model.</w:t>
      </w:r>
      <w:r>
        <w:rPr>
          <w:spacing w:val="-1"/>
          <w:sz w:val="20"/>
        </w:rPr>
        <w:t> </w:t>
      </w:r>
      <w:r>
        <w:rPr>
          <w:sz w:val="20"/>
        </w:rPr>
        <w:t>Marital</w:t>
      </w:r>
      <w:r>
        <w:rPr>
          <w:spacing w:val="-1"/>
          <w:sz w:val="20"/>
        </w:rPr>
        <w:t> </w:t>
      </w:r>
      <w:r>
        <w:rPr>
          <w:sz w:val="20"/>
        </w:rPr>
        <w:t>status</w:t>
      </w:r>
      <w:r>
        <w:rPr>
          <w:spacing w:val="-1"/>
          <w:sz w:val="20"/>
        </w:rPr>
        <w:t> </w:t>
      </w:r>
      <w:r>
        <w:rPr>
          <w:sz w:val="20"/>
        </w:rPr>
        <w:t>might</w:t>
      </w:r>
      <w:r>
        <w:rPr>
          <w:spacing w:val="-1"/>
          <w:sz w:val="20"/>
        </w:rPr>
        <w:t> </w:t>
      </w:r>
      <w:r>
        <w:rPr>
          <w:sz w:val="20"/>
        </w:rPr>
        <w:t>be</w:t>
      </w:r>
      <w:r>
        <w:rPr>
          <w:spacing w:val="-1"/>
          <w:sz w:val="20"/>
        </w:rPr>
        <w:t> </w:t>
      </w:r>
      <w:r>
        <w:rPr>
          <w:sz w:val="20"/>
        </w:rPr>
        <w:t>highly</w:t>
      </w:r>
      <w:r>
        <w:rPr>
          <w:spacing w:val="-1"/>
          <w:sz w:val="20"/>
        </w:rPr>
        <w:t> </w:t>
      </w:r>
      <w:r>
        <w:rPr>
          <w:sz w:val="20"/>
        </w:rPr>
        <w:t>correlated</w:t>
      </w:r>
      <w:r>
        <w:rPr>
          <w:spacing w:val="-1"/>
          <w:sz w:val="20"/>
        </w:rPr>
        <w:t> </w:t>
      </w:r>
      <w:r>
        <w:rPr>
          <w:sz w:val="20"/>
        </w:rPr>
        <w:t>to</w:t>
      </w:r>
      <w:r>
        <w:rPr>
          <w:spacing w:val="-1"/>
          <w:sz w:val="20"/>
        </w:rPr>
        <w:t> </w:t>
      </w:r>
      <w:r>
        <w:rPr>
          <w:sz w:val="20"/>
        </w:rPr>
        <w:t>buying houses, as married couples are much more likely to be homeowners than single people.</w:t>
      </w:r>
      <w:r>
        <w:rPr>
          <w:rFonts w:ascii="Arial MT" w:hAnsi="Arial MT"/>
          <w:color w:val="8E0012"/>
          <w:sz w:val="20"/>
          <w:vertAlign w:val="superscript"/>
        </w:rPr>
        <w:t>3</w:t>
      </w:r>
    </w:p>
    <w:p>
      <w:pPr>
        <w:spacing w:after="0" w:line="261" w:lineRule="auto"/>
        <w:jc w:val="left"/>
        <w:rPr>
          <w:rFonts w:ascii="Arial MT" w:hAnsi="Arial MT"/>
          <w:sz w:val="20"/>
        </w:rPr>
        <w:sectPr>
          <w:pgSz w:w="12240" w:h="15840"/>
          <w:pgMar w:top="1440" w:bottom="280" w:left="0" w:right="0"/>
        </w:sectPr>
      </w:pPr>
    </w:p>
    <w:p>
      <w:pPr>
        <w:spacing w:line="261" w:lineRule="auto" w:before="63"/>
        <w:ind w:left="1506" w:right="1572" w:firstLine="0"/>
        <w:jc w:val="left"/>
        <w:rPr>
          <w:sz w:val="20"/>
        </w:rPr>
      </w:pPr>
      <w:r>
        <w:rPr>
          <w:sz w:val="20"/>
        </w:rPr>
        <w:t>Another</w:t>
      </w:r>
      <w:r>
        <w:rPr>
          <w:spacing w:val="-2"/>
          <w:sz w:val="20"/>
        </w:rPr>
        <w:t> </w:t>
      </w:r>
      <w:r>
        <w:rPr>
          <w:sz w:val="20"/>
        </w:rPr>
        <w:t>way</w:t>
      </w:r>
      <w:r>
        <w:rPr>
          <w:spacing w:val="-2"/>
          <w:sz w:val="20"/>
        </w:rPr>
        <w:t> </w:t>
      </w:r>
      <w:r>
        <w:rPr>
          <w:sz w:val="20"/>
        </w:rPr>
        <w:t>to</w:t>
      </w:r>
      <w:r>
        <w:rPr>
          <w:spacing w:val="-2"/>
          <w:sz w:val="20"/>
        </w:rPr>
        <w:t> </w:t>
      </w:r>
      <w:r>
        <w:rPr>
          <w:sz w:val="20"/>
        </w:rPr>
        <w:t>delete</w:t>
      </w:r>
      <w:r>
        <w:rPr>
          <w:spacing w:val="-2"/>
          <w:sz w:val="20"/>
        </w:rPr>
        <w:t> </w:t>
      </w:r>
      <w:r>
        <w:rPr>
          <w:sz w:val="20"/>
        </w:rPr>
        <w:t>is</w:t>
      </w:r>
      <w:r>
        <w:rPr>
          <w:spacing w:val="-2"/>
          <w:sz w:val="20"/>
        </w:rPr>
        <w:t> </w:t>
      </w:r>
      <w:r>
        <w:rPr>
          <w:i/>
          <w:sz w:val="20"/>
        </w:rPr>
        <w:t>row</w:t>
      </w:r>
      <w:r>
        <w:rPr>
          <w:i/>
          <w:spacing w:val="-2"/>
          <w:sz w:val="20"/>
        </w:rPr>
        <w:t> </w:t>
      </w:r>
      <w:r>
        <w:rPr>
          <w:i/>
          <w:sz w:val="20"/>
        </w:rPr>
        <w:t>deletion</w:t>
      </w:r>
      <w:r>
        <w:rPr>
          <w:sz w:val="20"/>
        </w:rPr>
        <w:t>:</w:t>
      </w:r>
      <w:r>
        <w:rPr>
          <w:spacing w:val="-2"/>
          <w:sz w:val="20"/>
        </w:rPr>
        <w:t> </w:t>
      </w:r>
      <w:r>
        <w:rPr>
          <w:sz w:val="20"/>
        </w:rPr>
        <w:t>if</w:t>
      </w:r>
      <w:r>
        <w:rPr>
          <w:spacing w:val="-2"/>
          <w:sz w:val="20"/>
        </w:rPr>
        <w:t> </w:t>
      </w:r>
      <w:r>
        <w:rPr>
          <w:sz w:val="20"/>
        </w:rPr>
        <w:t>a</w:t>
      </w:r>
      <w:r>
        <w:rPr>
          <w:spacing w:val="-2"/>
          <w:sz w:val="20"/>
        </w:rPr>
        <w:t> </w:t>
      </w:r>
      <w:r>
        <w:rPr>
          <w:sz w:val="20"/>
        </w:rPr>
        <w:t>sample</w:t>
      </w:r>
      <w:r>
        <w:rPr>
          <w:spacing w:val="-2"/>
          <w:sz w:val="20"/>
        </w:rPr>
        <w:t> </w:t>
      </w:r>
      <w:r>
        <w:rPr>
          <w:sz w:val="20"/>
        </w:rPr>
        <w:t>has</w:t>
      </w:r>
      <w:r>
        <w:rPr>
          <w:spacing w:val="-2"/>
          <w:sz w:val="20"/>
        </w:rPr>
        <w:t> </w:t>
      </w:r>
      <w:r>
        <w:rPr>
          <w:sz w:val="20"/>
        </w:rPr>
        <w:t>missing</w:t>
      </w:r>
      <w:r>
        <w:rPr>
          <w:spacing w:val="-2"/>
          <w:sz w:val="20"/>
        </w:rPr>
        <w:t> </w:t>
      </w:r>
      <w:r>
        <w:rPr>
          <w:sz w:val="20"/>
        </w:rPr>
        <w:t>value(s),</w:t>
      </w:r>
      <w:r>
        <w:rPr>
          <w:spacing w:val="-2"/>
          <w:sz w:val="20"/>
        </w:rPr>
        <w:t> </w:t>
      </w:r>
      <w:r>
        <w:rPr>
          <w:sz w:val="20"/>
        </w:rPr>
        <w:t>just</w:t>
      </w:r>
      <w:r>
        <w:rPr>
          <w:spacing w:val="-2"/>
          <w:sz w:val="20"/>
        </w:rPr>
        <w:t> </w:t>
      </w:r>
      <w:r>
        <w:rPr>
          <w:sz w:val="20"/>
        </w:rPr>
        <w:t>remove</w:t>
      </w:r>
      <w:r>
        <w:rPr>
          <w:spacing w:val="-2"/>
          <w:sz w:val="20"/>
        </w:rPr>
        <w:t> </w:t>
      </w:r>
      <w:r>
        <w:rPr>
          <w:sz w:val="20"/>
        </w:rPr>
        <w:t>that</w:t>
      </w:r>
      <w:r>
        <w:rPr>
          <w:spacing w:val="-2"/>
          <w:sz w:val="20"/>
        </w:rPr>
        <w:t> </w:t>
      </w:r>
      <w:r>
        <w:rPr>
          <w:sz w:val="20"/>
        </w:rPr>
        <w:t>sample.</w:t>
      </w:r>
      <w:r>
        <w:rPr>
          <w:spacing w:val="-6"/>
          <w:sz w:val="20"/>
        </w:rPr>
        <w:t> </w:t>
      </w:r>
      <w:r>
        <w:rPr>
          <w:sz w:val="20"/>
        </w:rPr>
        <w:t>This</w:t>
      </w:r>
      <w:r>
        <w:rPr>
          <w:spacing w:val="-2"/>
          <w:sz w:val="20"/>
        </w:rPr>
        <w:t> </w:t>
      </w:r>
      <w:r>
        <w:rPr>
          <w:sz w:val="20"/>
        </w:rPr>
        <w:t>method</w:t>
      </w:r>
      <w:r>
        <w:rPr>
          <w:spacing w:val="-2"/>
          <w:sz w:val="20"/>
        </w:rPr>
        <w:t> </w:t>
      </w:r>
      <w:r>
        <w:rPr>
          <w:sz w:val="20"/>
        </w:rPr>
        <w:t>can work when the missing values are completely at random (MCAR) and the number of examples with missing values</w:t>
      </w:r>
      <w:r>
        <w:rPr>
          <w:spacing w:val="-3"/>
          <w:sz w:val="20"/>
        </w:rPr>
        <w:t> </w:t>
      </w:r>
      <w:r>
        <w:rPr>
          <w:sz w:val="20"/>
        </w:rPr>
        <w:t>is</w:t>
      </w:r>
      <w:r>
        <w:rPr>
          <w:spacing w:val="-3"/>
          <w:sz w:val="20"/>
        </w:rPr>
        <w:t> </w:t>
      </w:r>
      <w:r>
        <w:rPr>
          <w:sz w:val="20"/>
        </w:rPr>
        <w:t>small,</w:t>
      </w:r>
      <w:r>
        <w:rPr>
          <w:spacing w:val="-3"/>
          <w:sz w:val="20"/>
        </w:rPr>
        <w:t> </w:t>
      </w:r>
      <w:r>
        <w:rPr>
          <w:sz w:val="20"/>
        </w:rPr>
        <w:t>such</w:t>
      </w:r>
      <w:r>
        <w:rPr>
          <w:spacing w:val="-3"/>
          <w:sz w:val="20"/>
        </w:rPr>
        <w:t> </w:t>
      </w:r>
      <w:r>
        <w:rPr>
          <w:sz w:val="20"/>
        </w:rPr>
        <w:t>as</w:t>
      </w:r>
      <w:r>
        <w:rPr>
          <w:spacing w:val="-3"/>
          <w:sz w:val="20"/>
        </w:rPr>
        <w:t> </w:t>
      </w:r>
      <w:r>
        <w:rPr>
          <w:sz w:val="20"/>
        </w:rPr>
        <w:t>less</w:t>
      </w:r>
      <w:r>
        <w:rPr>
          <w:spacing w:val="-3"/>
          <w:sz w:val="20"/>
        </w:rPr>
        <w:t> </w:t>
      </w:r>
      <w:r>
        <w:rPr>
          <w:sz w:val="20"/>
        </w:rPr>
        <w:t>than</w:t>
      </w:r>
      <w:r>
        <w:rPr>
          <w:spacing w:val="-3"/>
          <w:sz w:val="20"/>
        </w:rPr>
        <w:t> </w:t>
      </w:r>
      <w:r>
        <w:rPr>
          <w:sz w:val="20"/>
        </w:rPr>
        <w:t>0.1%.</w:t>
      </w:r>
      <w:r>
        <w:rPr>
          <w:spacing w:val="-11"/>
          <w:sz w:val="20"/>
        </w:rPr>
        <w:t> </w:t>
      </w:r>
      <w:r>
        <w:rPr>
          <w:sz w:val="20"/>
        </w:rPr>
        <w:t>You</w:t>
      </w:r>
      <w:r>
        <w:rPr>
          <w:spacing w:val="-3"/>
          <w:sz w:val="20"/>
        </w:rPr>
        <w:t> </w:t>
      </w:r>
      <w:r>
        <w:rPr>
          <w:sz w:val="20"/>
        </w:rPr>
        <w:t>don’t</w:t>
      </w:r>
      <w:r>
        <w:rPr>
          <w:spacing w:val="-3"/>
          <w:sz w:val="20"/>
        </w:rPr>
        <w:t> </w:t>
      </w:r>
      <w:r>
        <w:rPr>
          <w:sz w:val="20"/>
        </w:rPr>
        <w:t>want</w:t>
      </w:r>
      <w:r>
        <w:rPr>
          <w:spacing w:val="-3"/>
          <w:sz w:val="20"/>
        </w:rPr>
        <w:t> </w:t>
      </w:r>
      <w:r>
        <w:rPr>
          <w:sz w:val="20"/>
        </w:rPr>
        <w:t>to</w:t>
      </w:r>
      <w:r>
        <w:rPr>
          <w:spacing w:val="-3"/>
          <w:sz w:val="20"/>
        </w:rPr>
        <w:t> </w:t>
      </w:r>
      <w:r>
        <w:rPr>
          <w:sz w:val="20"/>
        </w:rPr>
        <w:t>do</w:t>
      </w:r>
      <w:r>
        <w:rPr>
          <w:spacing w:val="-3"/>
          <w:sz w:val="20"/>
        </w:rPr>
        <w:t> </w:t>
      </w:r>
      <w:r>
        <w:rPr>
          <w:sz w:val="20"/>
        </w:rPr>
        <w:t>row</w:t>
      </w:r>
      <w:r>
        <w:rPr>
          <w:spacing w:val="-3"/>
          <w:sz w:val="20"/>
        </w:rPr>
        <w:t> </w:t>
      </w:r>
      <w:r>
        <w:rPr>
          <w:sz w:val="20"/>
        </w:rPr>
        <w:t>deletion</w:t>
      </w:r>
      <w:r>
        <w:rPr>
          <w:spacing w:val="-3"/>
          <w:sz w:val="20"/>
        </w:rPr>
        <w:t> </w:t>
      </w:r>
      <w:r>
        <w:rPr>
          <w:sz w:val="20"/>
        </w:rPr>
        <w:t>if</w:t>
      </w:r>
      <w:r>
        <w:rPr>
          <w:spacing w:val="-3"/>
          <w:sz w:val="20"/>
        </w:rPr>
        <w:t> </w:t>
      </w:r>
      <w:r>
        <w:rPr>
          <w:sz w:val="20"/>
        </w:rPr>
        <w:t>that</w:t>
      </w:r>
      <w:r>
        <w:rPr>
          <w:spacing w:val="-3"/>
          <w:sz w:val="20"/>
        </w:rPr>
        <w:t> </w:t>
      </w:r>
      <w:r>
        <w:rPr>
          <w:sz w:val="20"/>
        </w:rPr>
        <w:t>means</w:t>
      </w:r>
      <w:r>
        <w:rPr>
          <w:spacing w:val="-3"/>
          <w:sz w:val="20"/>
        </w:rPr>
        <w:t> </w:t>
      </w:r>
      <w:r>
        <w:rPr>
          <w:sz w:val="20"/>
        </w:rPr>
        <w:t>10%</w:t>
      </w:r>
      <w:r>
        <w:rPr>
          <w:spacing w:val="-3"/>
          <w:sz w:val="20"/>
        </w:rPr>
        <w:t> </w:t>
      </w:r>
      <w:r>
        <w:rPr>
          <w:sz w:val="20"/>
        </w:rPr>
        <w:t>of</w:t>
      </w:r>
      <w:r>
        <w:rPr>
          <w:spacing w:val="-3"/>
          <w:sz w:val="20"/>
        </w:rPr>
        <w:t> </w:t>
      </w:r>
      <w:r>
        <w:rPr>
          <w:sz w:val="20"/>
        </w:rPr>
        <w:t>your</w:t>
      </w:r>
      <w:r>
        <w:rPr>
          <w:spacing w:val="-3"/>
          <w:sz w:val="20"/>
        </w:rPr>
        <w:t> </w:t>
      </w:r>
      <w:r>
        <w:rPr>
          <w:sz w:val="20"/>
        </w:rPr>
        <w:t>data</w:t>
      </w:r>
      <w:r>
        <w:rPr>
          <w:spacing w:val="-3"/>
          <w:sz w:val="20"/>
        </w:rPr>
        <w:t> </w:t>
      </w:r>
      <w:r>
        <w:rPr>
          <w:sz w:val="20"/>
        </w:rPr>
        <w:t>samples are removed.</w:t>
      </w:r>
    </w:p>
    <w:p>
      <w:pPr>
        <w:spacing w:line="261" w:lineRule="auto" w:before="97"/>
        <w:ind w:left="1506" w:right="1520" w:firstLine="0"/>
        <w:jc w:val="left"/>
        <w:rPr>
          <w:sz w:val="20"/>
        </w:rPr>
      </w:pPr>
      <w:r>
        <w:rPr>
          <w:sz w:val="20"/>
        </w:rPr>
        <w:t>However, removing rows of data can also remove important information that your model needs to make predictions, especially if the missing values are not at random (MNAR). For example, you don’t want to remove samples of gender B respondents with missing income because the fact that income is missing is information itself (missing</w:t>
      </w:r>
      <w:r>
        <w:rPr>
          <w:spacing w:val="-2"/>
          <w:sz w:val="20"/>
        </w:rPr>
        <w:t> </w:t>
      </w:r>
      <w:r>
        <w:rPr>
          <w:sz w:val="20"/>
        </w:rPr>
        <w:t>income</w:t>
      </w:r>
      <w:r>
        <w:rPr>
          <w:spacing w:val="-2"/>
          <w:sz w:val="20"/>
        </w:rPr>
        <w:t> </w:t>
      </w:r>
      <w:r>
        <w:rPr>
          <w:sz w:val="20"/>
        </w:rPr>
        <w:t>might</w:t>
      </w:r>
      <w:r>
        <w:rPr>
          <w:spacing w:val="-2"/>
          <w:sz w:val="20"/>
        </w:rPr>
        <w:t> </w:t>
      </w:r>
      <w:r>
        <w:rPr>
          <w:sz w:val="20"/>
        </w:rPr>
        <w:t>mean</w:t>
      </w:r>
      <w:r>
        <w:rPr>
          <w:spacing w:val="-2"/>
          <w:sz w:val="20"/>
        </w:rPr>
        <w:t> </w:t>
      </w:r>
      <w:r>
        <w:rPr>
          <w:sz w:val="20"/>
        </w:rPr>
        <w:t>higher</w:t>
      </w:r>
      <w:r>
        <w:rPr>
          <w:spacing w:val="-2"/>
          <w:sz w:val="20"/>
        </w:rPr>
        <w:t> </w:t>
      </w:r>
      <w:r>
        <w:rPr>
          <w:sz w:val="20"/>
        </w:rPr>
        <w:t>income,</w:t>
      </w:r>
      <w:r>
        <w:rPr>
          <w:spacing w:val="-2"/>
          <w:sz w:val="20"/>
        </w:rPr>
        <w:t> </w:t>
      </w:r>
      <w:r>
        <w:rPr>
          <w:sz w:val="20"/>
        </w:rPr>
        <w:t>and</w:t>
      </w:r>
      <w:r>
        <w:rPr>
          <w:spacing w:val="-2"/>
          <w:sz w:val="20"/>
        </w:rPr>
        <w:t> </w:t>
      </w:r>
      <w:r>
        <w:rPr>
          <w:sz w:val="20"/>
        </w:rPr>
        <w:t>thus,</w:t>
      </w:r>
      <w:r>
        <w:rPr>
          <w:spacing w:val="-2"/>
          <w:sz w:val="20"/>
        </w:rPr>
        <w:t> </w:t>
      </w:r>
      <w:r>
        <w:rPr>
          <w:sz w:val="20"/>
        </w:rPr>
        <w:t>more</w:t>
      </w:r>
      <w:r>
        <w:rPr>
          <w:spacing w:val="-2"/>
          <w:sz w:val="20"/>
        </w:rPr>
        <w:t> </w:t>
      </w:r>
      <w:r>
        <w:rPr>
          <w:sz w:val="20"/>
        </w:rPr>
        <w:t>correlated</w:t>
      </w:r>
      <w:r>
        <w:rPr>
          <w:spacing w:val="-2"/>
          <w:sz w:val="20"/>
        </w:rPr>
        <w:t> </w:t>
      </w:r>
      <w:r>
        <w:rPr>
          <w:sz w:val="20"/>
        </w:rPr>
        <w:t>to</w:t>
      </w:r>
      <w:r>
        <w:rPr>
          <w:spacing w:val="-2"/>
          <w:sz w:val="20"/>
        </w:rPr>
        <w:t> </w:t>
      </w:r>
      <w:r>
        <w:rPr>
          <w:sz w:val="20"/>
        </w:rPr>
        <w:t>buying</w:t>
      </w:r>
      <w:r>
        <w:rPr>
          <w:spacing w:val="-2"/>
          <w:sz w:val="20"/>
        </w:rPr>
        <w:t> </w:t>
      </w:r>
      <w:r>
        <w:rPr>
          <w:sz w:val="20"/>
        </w:rPr>
        <w:t>a</w:t>
      </w:r>
      <w:r>
        <w:rPr>
          <w:spacing w:val="-2"/>
          <w:sz w:val="20"/>
        </w:rPr>
        <w:t> </w:t>
      </w:r>
      <w:r>
        <w:rPr>
          <w:sz w:val="20"/>
        </w:rPr>
        <w:t>house)</w:t>
      </w:r>
      <w:r>
        <w:rPr>
          <w:spacing w:val="-2"/>
          <w:sz w:val="20"/>
        </w:rPr>
        <w:t> </w:t>
      </w:r>
      <w:r>
        <w:rPr>
          <w:sz w:val="20"/>
        </w:rPr>
        <w:t>and</w:t>
      </w:r>
      <w:r>
        <w:rPr>
          <w:spacing w:val="-2"/>
          <w:sz w:val="20"/>
        </w:rPr>
        <w:t> </w:t>
      </w:r>
      <w:r>
        <w:rPr>
          <w:sz w:val="20"/>
        </w:rPr>
        <w:t>can</w:t>
      </w:r>
      <w:r>
        <w:rPr>
          <w:spacing w:val="-2"/>
          <w:sz w:val="20"/>
        </w:rPr>
        <w:t> </w:t>
      </w:r>
      <w:r>
        <w:rPr>
          <w:sz w:val="20"/>
        </w:rPr>
        <w:t>be</w:t>
      </w:r>
      <w:r>
        <w:rPr>
          <w:spacing w:val="-2"/>
          <w:sz w:val="20"/>
        </w:rPr>
        <w:t> </w:t>
      </w:r>
      <w:r>
        <w:rPr>
          <w:sz w:val="20"/>
        </w:rPr>
        <w:t>used</w:t>
      </w:r>
      <w:r>
        <w:rPr>
          <w:spacing w:val="-2"/>
          <w:sz w:val="20"/>
        </w:rPr>
        <w:t> </w:t>
      </w:r>
      <w:r>
        <w:rPr>
          <w:sz w:val="20"/>
        </w:rPr>
        <w:t>to</w:t>
      </w:r>
      <w:r>
        <w:rPr>
          <w:spacing w:val="-2"/>
          <w:sz w:val="20"/>
        </w:rPr>
        <w:t> </w:t>
      </w:r>
      <w:r>
        <w:rPr>
          <w:sz w:val="20"/>
        </w:rPr>
        <w:t>make </w:t>
      </w:r>
      <w:r>
        <w:rPr>
          <w:spacing w:val="-2"/>
          <w:sz w:val="20"/>
        </w:rPr>
        <w:t>predictions.</w:t>
      </w:r>
    </w:p>
    <w:p>
      <w:pPr>
        <w:spacing w:line="261" w:lineRule="auto" w:before="97"/>
        <w:ind w:left="1506" w:right="1624" w:firstLine="0"/>
        <w:jc w:val="left"/>
        <w:rPr>
          <w:sz w:val="20"/>
        </w:rPr>
      </w:pPr>
      <w:r>
        <w:rPr>
          <w:sz w:val="20"/>
        </w:rPr>
        <w:t>On top of that, removing rows of data can create biases in your model, especially if the missing values are at random (MAR). For example, if you remove all examples missing age values in the data in </w:t>
      </w:r>
      <w:r>
        <w:rPr>
          <w:color w:val="8E0012"/>
          <w:sz w:val="20"/>
        </w:rPr>
        <w:t>Table 5-2</w:t>
      </w:r>
      <w:r>
        <w:rPr>
          <w:sz w:val="20"/>
        </w:rPr>
        <w:t>, you will remove</w:t>
      </w:r>
      <w:r>
        <w:rPr>
          <w:spacing w:val="-5"/>
          <w:sz w:val="20"/>
        </w:rPr>
        <w:t> </w:t>
      </w:r>
      <w:r>
        <w:rPr>
          <w:sz w:val="20"/>
        </w:rPr>
        <w:t>all</w:t>
      </w:r>
      <w:r>
        <w:rPr>
          <w:spacing w:val="-3"/>
          <w:sz w:val="20"/>
        </w:rPr>
        <w:t> </w:t>
      </w:r>
      <w:r>
        <w:rPr>
          <w:sz w:val="20"/>
        </w:rPr>
        <w:t>respondents</w:t>
      </w:r>
      <w:r>
        <w:rPr>
          <w:spacing w:val="-3"/>
          <w:sz w:val="20"/>
        </w:rPr>
        <w:t> </w:t>
      </w:r>
      <w:r>
        <w:rPr>
          <w:sz w:val="20"/>
        </w:rPr>
        <w:t>with</w:t>
      </w:r>
      <w:r>
        <w:rPr>
          <w:spacing w:val="-3"/>
          <w:sz w:val="20"/>
        </w:rPr>
        <w:t> </w:t>
      </w:r>
      <w:r>
        <w:rPr>
          <w:sz w:val="20"/>
        </w:rPr>
        <w:t>gender</w:t>
      </w:r>
      <w:r>
        <w:rPr>
          <w:spacing w:val="-13"/>
          <w:sz w:val="20"/>
        </w:rPr>
        <w:t> </w:t>
      </w:r>
      <w:r>
        <w:rPr>
          <w:sz w:val="20"/>
        </w:rPr>
        <w:t>A</w:t>
      </w:r>
      <w:r>
        <w:rPr>
          <w:spacing w:val="-12"/>
          <w:sz w:val="20"/>
        </w:rPr>
        <w:t> </w:t>
      </w:r>
      <w:r>
        <w:rPr>
          <w:sz w:val="20"/>
        </w:rPr>
        <w:t>from</w:t>
      </w:r>
      <w:r>
        <w:rPr>
          <w:spacing w:val="-3"/>
          <w:sz w:val="20"/>
        </w:rPr>
        <w:t> </w:t>
      </w:r>
      <w:r>
        <w:rPr>
          <w:sz w:val="20"/>
        </w:rPr>
        <w:t>your</w:t>
      </w:r>
      <w:r>
        <w:rPr>
          <w:spacing w:val="-3"/>
          <w:sz w:val="20"/>
        </w:rPr>
        <w:t> </w:t>
      </w:r>
      <w:r>
        <w:rPr>
          <w:sz w:val="20"/>
        </w:rPr>
        <w:t>data,</w:t>
      </w:r>
      <w:r>
        <w:rPr>
          <w:spacing w:val="-3"/>
          <w:sz w:val="20"/>
        </w:rPr>
        <w:t> </w:t>
      </w:r>
      <w:r>
        <w:rPr>
          <w:sz w:val="20"/>
        </w:rPr>
        <w:t>and</w:t>
      </w:r>
      <w:r>
        <w:rPr>
          <w:spacing w:val="-3"/>
          <w:sz w:val="20"/>
        </w:rPr>
        <w:t> </w:t>
      </w:r>
      <w:r>
        <w:rPr>
          <w:sz w:val="20"/>
        </w:rPr>
        <w:t>your</w:t>
      </w:r>
      <w:r>
        <w:rPr>
          <w:spacing w:val="-3"/>
          <w:sz w:val="20"/>
        </w:rPr>
        <w:t> </w:t>
      </w:r>
      <w:r>
        <w:rPr>
          <w:sz w:val="20"/>
        </w:rPr>
        <w:t>model</w:t>
      </w:r>
      <w:r>
        <w:rPr>
          <w:spacing w:val="-3"/>
          <w:sz w:val="20"/>
        </w:rPr>
        <w:t> </w:t>
      </w:r>
      <w:r>
        <w:rPr>
          <w:sz w:val="20"/>
        </w:rPr>
        <w:t>won’t</w:t>
      </w:r>
      <w:r>
        <w:rPr>
          <w:spacing w:val="-3"/>
          <w:sz w:val="20"/>
        </w:rPr>
        <w:t> </w:t>
      </w:r>
      <w:r>
        <w:rPr>
          <w:sz w:val="20"/>
        </w:rPr>
        <w:t>be</w:t>
      </w:r>
      <w:r>
        <w:rPr>
          <w:spacing w:val="-3"/>
          <w:sz w:val="20"/>
        </w:rPr>
        <w:t> </w:t>
      </w:r>
      <w:r>
        <w:rPr>
          <w:sz w:val="20"/>
        </w:rPr>
        <w:t>able</w:t>
      </w:r>
      <w:r>
        <w:rPr>
          <w:spacing w:val="-3"/>
          <w:sz w:val="20"/>
        </w:rPr>
        <w:t> </w:t>
      </w:r>
      <w:r>
        <w:rPr>
          <w:sz w:val="20"/>
        </w:rPr>
        <w:t>to</w:t>
      </w:r>
      <w:r>
        <w:rPr>
          <w:spacing w:val="-3"/>
          <w:sz w:val="20"/>
        </w:rPr>
        <w:t> </w:t>
      </w:r>
      <w:r>
        <w:rPr>
          <w:sz w:val="20"/>
        </w:rPr>
        <w:t>make</w:t>
      </w:r>
      <w:r>
        <w:rPr>
          <w:spacing w:val="-3"/>
          <w:sz w:val="20"/>
        </w:rPr>
        <w:t> </w:t>
      </w:r>
      <w:r>
        <w:rPr>
          <w:sz w:val="20"/>
        </w:rPr>
        <w:t>good</w:t>
      </w:r>
      <w:r>
        <w:rPr>
          <w:spacing w:val="-3"/>
          <w:sz w:val="20"/>
        </w:rPr>
        <w:t> </w:t>
      </w:r>
      <w:r>
        <w:rPr>
          <w:sz w:val="20"/>
        </w:rPr>
        <w:t>predictions</w:t>
      </w:r>
      <w:r>
        <w:rPr>
          <w:spacing w:val="-3"/>
          <w:sz w:val="20"/>
        </w:rPr>
        <w:t> </w:t>
      </w:r>
      <w:r>
        <w:rPr>
          <w:sz w:val="20"/>
        </w:rPr>
        <w:t>for respondents with gender A.</w:t>
      </w:r>
    </w:p>
    <w:p>
      <w:pPr>
        <w:spacing w:before="196"/>
        <w:ind w:left="1506" w:right="0" w:firstLine="0"/>
        <w:jc w:val="left"/>
        <w:rPr>
          <w:rFonts w:ascii="Arial"/>
          <w:b/>
          <w:sz w:val="20"/>
        </w:rPr>
      </w:pPr>
      <w:r>
        <w:rPr>
          <w:rFonts w:ascii="Arial"/>
          <w:b/>
          <w:color w:val="545454"/>
          <w:spacing w:val="-2"/>
          <w:sz w:val="20"/>
        </w:rPr>
        <w:t>Imputation</w:t>
      </w:r>
    </w:p>
    <w:p>
      <w:pPr>
        <w:spacing w:line="261" w:lineRule="auto" w:before="111"/>
        <w:ind w:left="1506" w:right="1814" w:firstLine="0"/>
        <w:jc w:val="both"/>
        <w:rPr>
          <w:sz w:val="20"/>
        </w:rPr>
      </w:pPr>
      <w:r>
        <w:rPr>
          <w:sz w:val="20"/>
        </w:rPr>
        <w:t>Even</w:t>
      </w:r>
      <w:r>
        <w:rPr>
          <w:spacing w:val="-2"/>
          <w:sz w:val="20"/>
        </w:rPr>
        <w:t> </w:t>
      </w:r>
      <w:r>
        <w:rPr>
          <w:sz w:val="20"/>
        </w:rPr>
        <w:t>though</w:t>
      </w:r>
      <w:r>
        <w:rPr>
          <w:spacing w:val="-2"/>
          <w:sz w:val="20"/>
        </w:rPr>
        <w:t> </w:t>
      </w:r>
      <w:r>
        <w:rPr>
          <w:sz w:val="20"/>
        </w:rPr>
        <w:t>deletion</w:t>
      </w:r>
      <w:r>
        <w:rPr>
          <w:spacing w:val="-2"/>
          <w:sz w:val="20"/>
        </w:rPr>
        <w:t> </w:t>
      </w:r>
      <w:r>
        <w:rPr>
          <w:sz w:val="20"/>
        </w:rPr>
        <w:t>is</w:t>
      </w:r>
      <w:r>
        <w:rPr>
          <w:spacing w:val="-2"/>
          <w:sz w:val="20"/>
        </w:rPr>
        <w:t> </w:t>
      </w:r>
      <w:r>
        <w:rPr>
          <w:sz w:val="20"/>
        </w:rPr>
        <w:t>tempting</w:t>
      </w:r>
      <w:r>
        <w:rPr>
          <w:spacing w:val="-2"/>
          <w:sz w:val="20"/>
        </w:rPr>
        <w:t> </w:t>
      </w:r>
      <w:r>
        <w:rPr>
          <w:sz w:val="20"/>
        </w:rPr>
        <w:t>because</w:t>
      </w:r>
      <w:r>
        <w:rPr>
          <w:spacing w:val="-2"/>
          <w:sz w:val="20"/>
        </w:rPr>
        <w:t> </w:t>
      </w:r>
      <w:r>
        <w:rPr>
          <w:sz w:val="20"/>
        </w:rPr>
        <w:t>it’s</w:t>
      </w:r>
      <w:r>
        <w:rPr>
          <w:spacing w:val="-2"/>
          <w:sz w:val="20"/>
        </w:rPr>
        <w:t> </w:t>
      </w:r>
      <w:r>
        <w:rPr>
          <w:sz w:val="20"/>
        </w:rPr>
        <w:t>easy</w:t>
      </w:r>
      <w:r>
        <w:rPr>
          <w:spacing w:val="-2"/>
          <w:sz w:val="20"/>
        </w:rPr>
        <w:t> </w:t>
      </w:r>
      <w:r>
        <w:rPr>
          <w:sz w:val="20"/>
        </w:rPr>
        <w:t>to</w:t>
      </w:r>
      <w:r>
        <w:rPr>
          <w:spacing w:val="-2"/>
          <w:sz w:val="20"/>
        </w:rPr>
        <w:t> </w:t>
      </w:r>
      <w:r>
        <w:rPr>
          <w:sz w:val="20"/>
        </w:rPr>
        <w:t>do,</w:t>
      </w:r>
      <w:r>
        <w:rPr>
          <w:spacing w:val="-2"/>
          <w:sz w:val="20"/>
        </w:rPr>
        <w:t> </w:t>
      </w:r>
      <w:r>
        <w:rPr>
          <w:sz w:val="20"/>
        </w:rPr>
        <w:t>deleting</w:t>
      </w:r>
      <w:r>
        <w:rPr>
          <w:spacing w:val="-2"/>
          <w:sz w:val="20"/>
        </w:rPr>
        <w:t> </w:t>
      </w:r>
      <w:r>
        <w:rPr>
          <w:sz w:val="20"/>
        </w:rPr>
        <w:t>data</w:t>
      </w:r>
      <w:r>
        <w:rPr>
          <w:spacing w:val="-2"/>
          <w:sz w:val="20"/>
        </w:rPr>
        <w:t> </w:t>
      </w:r>
      <w:r>
        <w:rPr>
          <w:sz w:val="20"/>
        </w:rPr>
        <w:t>can</w:t>
      </w:r>
      <w:r>
        <w:rPr>
          <w:spacing w:val="-2"/>
          <w:sz w:val="20"/>
        </w:rPr>
        <w:t> </w:t>
      </w:r>
      <w:r>
        <w:rPr>
          <w:sz w:val="20"/>
        </w:rPr>
        <w:t>lead</w:t>
      </w:r>
      <w:r>
        <w:rPr>
          <w:spacing w:val="-2"/>
          <w:sz w:val="20"/>
        </w:rPr>
        <w:t> </w:t>
      </w:r>
      <w:r>
        <w:rPr>
          <w:sz w:val="20"/>
        </w:rPr>
        <w:t>to</w:t>
      </w:r>
      <w:r>
        <w:rPr>
          <w:spacing w:val="-2"/>
          <w:sz w:val="20"/>
        </w:rPr>
        <w:t> </w:t>
      </w:r>
      <w:r>
        <w:rPr>
          <w:sz w:val="20"/>
        </w:rPr>
        <w:t>losing</w:t>
      </w:r>
      <w:r>
        <w:rPr>
          <w:spacing w:val="-2"/>
          <w:sz w:val="20"/>
        </w:rPr>
        <w:t> </w:t>
      </w:r>
      <w:r>
        <w:rPr>
          <w:sz w:val="20"/>
        </w:rPr>
        <w:t>important</w:t>
      </w:r>
      <w:r>
        <w:rPr>
          <w:spacing w:val="-2"/>
          <w:sz w:val="20"/>
        </w:rPr>
        <w:t> </w:t>
      </w:r>
      <w:r>
        <w:rPr>
          <w:sz w:val="20"/>
        </w:rPr>
        <w:t>information and</w:t>
      </w:r>
      <w:r>
        <w:rPr>
          <w:spacing w:val="-3"/>
          <w:sz w:val="20"/>
        </w:rPr>
        <w:t> </w:t>
      </w:r>
      <w:r>
        <w:rPr>
          <w:sz w:val="20"/>
        </w:rPr>
        <w:t>introduce</w:t>
      </w:r>
      <w:r>
        <w:rPr>
          <w:spacing w:val="-3"/>
          <w:sz w:val="20"/>
        </w:rPr>
        <w:t> </w:t>
      </w:r>
      <w:r>
        <w:rPr>
          <w:sz w:val="20"/>
        </w:rPr>
        <w:t>biases</w:t>
      </w:r>
      <w:r>
        <w:rPr>
          <w:spacing w:val="-3"/>
          <w:sz w:val="20"/>
        </w:rPr>
        <w:t> </w:t>
      </w:r>
      <w:r>
        <w:rPr>
          <w:sz w:val="20"/>
        </w:rPr>
        <w:t>into</w:t>
      </w:r>
      <w:r>
        <w:rPr>
          <w:spacing w:val="-3"/>
          <w:sz w:val="20"/>
        </w:rPr>
        <w:t> </w:t>
      </w:r>
      <w:r>
        <w:rPr>
          <w:sz w:val="20"/>
        </w:rPr>
        <w:t>your</w:t>
      </w:r>
      <w:r>
        <w:rPr>
          <w:spacing w:val="-3"/>
          <w:sz w:val="20"/>
        </w:rPr>
        <w:t> </w:t>
      </w:r>
      <w:r>
        <w:rPr>
          <w:sz w:val="20"/>
        </w:rPr>
        <w:t>model.</w:t>
      </w:r>
      <w:r>
        <w:rPr>
          <w:spacing w:val="-3"/>
          <w:sz w:val="20"/>
        </w:rPr>
        <w:t> </w:t>
      </w:r>
      <w:r>
        <w:rPr>
          <w:sz w:val="20"/>
        </w:rPr>
        <w:t>If</w:t>
      </w:r>
      <w:r>
        <w:rPr>
          <w:spacing w:val="-3"/>
          <w:sz w:val="20"/>
        </w:rPr>
        <w:t> </w:t>
      </w:r>
      <w:r>
        <w:rPr>
          <w:sz w:val="20"/>
        </w:rPr>
        <w:t>you</w:t>
      </w:r>
      <w:r>
        <w:rPr>
          <w:spacing w:val="-3"/>
          <w:sz w:val="20"/>
        </w:rPr>
        <w:t> </w:t>
      </w:r>
      <w:r>
        <w:rPr>
          <w:sz w:val="20"/>
        </w:rPr>
        <w:t>don’t</w:t>
      </w:r>
      <w:r>
        <w:rPr>
          <w:spacing w:val="-3"/>
          <w:sz w:val="20"/>
        </w:rPr>
        <w:t> </w:t>
      </w:r>
      <w:r>
        <w:rPr>
          <w:sz w:val="20"/>
        </w:rPr>
        <w:t>want</w:t>
      </w:r>
      <w:r>
        <w:rPr>
          <w:spacing w:val="-3"/>
          <w:sz w:val="20"/>
        </w:rPr>
        <w:t> </w:t>
      </w:r>
      <w:r>
        <w:rPr>
          <w:sz w:val="20"/>
        </w:rPr>
        <w:t>to</w:t>
      </w:r>
      <w:r>
        <w:rPr>
          <w:spacing w:val="-3"/>
          <w:sz w:val="20"/>
        </w:rPr>
        <w:t> </w:t>
      </w:r>
      <w:r>
        <w:rPr>
          <w:sz w:val="20"/>
        </w:rPr>
        <w:t>delete</w:t>
      </w:r>
      <w:r>
        <w:rPr>
          <w:spacing w:val="-3"/>
          <w:sz w:val="20"/>
        </w:rPr>
        <w:t> </w:t>
      </w:r>
      <w:r>
        <w:rPr>
          <w:sz w:val="20"/>
        </w:rPr>
        <w:t>missing</w:t>
      </w:r>
      <w:r>
        <w:rPr>
          <w:spacing w:val="-3"/>
          <w:sz w:val="20"/>
        </w:rPr>
        <w:t> </w:t>
      </w:r>
      <w:r>
        <w:rPr>
          <w:sz w:val="20"/>
        </w:rPr>
        <w:t>values,</w:t>
      </w:r>
      <w:r>
        <w:rPr>
          <w:spacing w:val="-3"/>
          <w:sz w:val="20"/>
        </w:rPr>
        <w:t> </w:t>
      </w:r>
      <w:r>
        <w:rPr>
          <w:sz w:val="20"/>
        </w:rPr>
        <w:t>you</w:t>
      </w:r>
      <w:r>
        <w:rPr>
          <w:spacing w:val="-3"/>
          <w:sz w:val="20"/>
        </w:rPr>
        <w:t> </w:t>
      </w:r>
      <w:r>
        <w:rPr>
          <w:sz w:val="20"/>
        </w:rPr>
        <w:t>will</w:t>
      </w:r>
      <w:r>
        <w:rPr>
          <w:spacing w:val="-3"/>
          <w:sz w:val="20"/>
        </w:rPr>
        <w:t> </w:t>
      </w:r>
      <w:r>
        <w:rPr>
          <w:sz w:val="20"/>
        </w:rPr>
        <w:t>have</w:t>
      </w:r>
      <w:r>
        <w:rPr>
          <w:spacing w:val="-3"/>
          <w:sz w:val="20"/>
        </w:rPr>
        <w:t> </w:t>
      </w:r>
      <w:r>
        <w:rPr>
          <w:sz w:val="20"/>
        </w:rPr>
        <w:t>to</w:t>
      </w:r>
      <w:r>
        <w:rPr>
          <w:spacing w:val="-3"/>
          <w:sz w:val="20"/>
        </w:rPr>
        <w:t> </w:t>
      </w:r>
      <w:r>
        <w:rPr>
          <w:sz w:val="20"/>
        </w:rPr>
        <w:t>impute</w:t>
      </w:r>
      <w:r>
        <w:rPr>
          <w:spacing w:val="-3"/>
          <w:sz w:val="20"/>
        </w:rPr>
        <w:t> </w:t>
      </w:r>
      <w:r>
        <w:rPr>
          <w:sz w:val="20"/>
        </w:rPr>
        <w:t>them, which means “fill them with certain values.” Deciding which “certain values” to use is the hard part.</w:t>
      </w:r>
    </w:p>
    <w:p>
      <w:pPr>
        <w:spacing w:line="261" w:lineRule="auto" w:before="98"/>
        <w:ind w:left="1506" w:right="1624" w:firstLine="0"/>
        <w:jc w:val="left"/>
        <w:rPr>
          <w:sz w:val="20"/>
        </w:rPr>
      </w:pPr>
      <w:r>
        <w:rPr>
          <w:sz w:val="20"/>
        </w:rPr>
        <w:t>One</w:t>
      </w:r>
      <w:r>
        <w:rPr>
          <w:spacing w:val="-2"/>
          <w:sz w:val="20"/>
        </w:rPr>
        <w:t> </w:t>
      </w:r>
      <w:r>
        <w:rPr>
          <w:sz w:val="20"/>
        </w:rPr>
        <w:t>common</w:t>
      </w:r>
      <w:r>
        <w:rPr>
          <w:spacing w:val="-2"/>
          <w:sz w:val="20"/>
        </w:rPr>
        <w:t> </w:t>
      </w:r>
      <w:r>
        <w:rPr>
          <w:sz w:val="20"/>
        </w:rPr>
        <w:t>practice</w:t>
      </w:r>
      <w:r>
        <w:rPr>
          <w:spacing w:val="-2"/>
          <w:sz w:val="20"/>
        </w:rPr>
        <w:t> </w:t>
      </w:r>
      <w:r>
        <w:rPr>
          <w:sz w:val="20"/>
        </w:rPr>
        <w:t>is</w:t>
      </w:r>
      <w:r>
        <w:rPr>
          <w:spacing w:val="-2"/>
          <w:sz w:val="20"/>
        </w:rPr>
        <w:t> </w:t>
      </w:r>
      <w:r>
        <w:rPr>
          <w:sz w:val="20"/>
        </w:rPr>
        <w:t>to</w:t>
      </w:r>
      <w:r>
        <w:rPr>
          <w:spacing w:val="-2"/>
          <w:sz w:val="20"/>
        </w:rPr>
        <w:t> </w:t>
      </w:r>
      <w:r>
        <w:rPr>
          <w:sz w:val="20"/>
        </w:rPr>
        <w:t>fill</w:t>
      </w:r>
      <w:r>
        <w:rPr>
          <w:spacing w:val="-2"/>
          <w:sz w:val="20"/>
        </w:rPr>
        <w:t> </w:t>
      </w:r>
      <w:r>
        <w:rPr>
          <w:sz w:val="20"/>
        </w:rPr>
        <w:t>in</w:t>
      </w:r>
      <w:r>
        <w:rPr>
          <w:spacing w:val="-2"/>
          <w:sz w:val="20"/>
        </w:rPr>
        <w:t> </w:t>
      </w:r>
      <w:r>
        <w:rPr>
          <w:sz w:val="20"/>
        </w:rPr>
        <w:t>missing</w:t>
      </w:r>
      <w:r>
        <w:rPr>
          <w:spacing w:val="-2"/>
          <w:sz w:val="20"/>
        </w:rPr>
        <w:t> </w:t>
      </w:r>
      <w:r>
        <w:rPr>
          <w:sz w:val="20"/>
        </w:rPr>
        <w:t>values</w:t>
      </w:r>
      <w:r>
        <w:rPr>
          <w:spacing w:val="-2"/>
          <w:sz w:val="20"/>
        </w:rPr>
        <w:t> </w:t>
      </w:r>
      <w:r>
        <w:rPr>
          <w:sz w:val="20"/>
        </w:rPr>
        <w:t>with</w:t>
      </w:r>
      <w:r>
        <w:rPr>
          <w:spacing w:val="-2"/>
          <w:sz w:val="20"/>
        </w:rPr>
        <w:t> </w:t>
      </w:r>
      <w:r>
        <w:rPr>
          <w:sz w:val="20"/>
        </w:rPr>
        <w:t>their</w:t>
      </w:r>
      <w:r>
        <w:rPr>
          <w:spacing w:val="-2"/>
          <w:sz w:val="20"/>
        </w:rPr>
        <w:t> </w:t>
      </w:r>
      <w:r>
        <w:rPr>
          <w:sz w:val="20"/>
        </w:rPr>
        <w:t>defaults.</w:t>
      </w:r>
      <w:r>
        <w:rPr>
          <w:spacing w:val="-2"/>
          <w:sz w:val="20"/>
        </w:rPr>
        <w:t> </w:t>
      </w:r>
      <w:r>
        <w:rPr>
          <w:sz w:val="20"/>
        </w:rPr>
        <w:t>For</w:t>
      </w:r>
      <w:r>
        <w:rPr>
          <w:spacing w:val="-2"/>
          <w:sz w:val="20"/>
        </w:rPr>
        <w:t> </w:t>
      </w:r>
      <w:r>
        <w:rPr>
          <w:sz w:val="20"/>
        </w:rPr>
        <w:t>example,</w:t>
      </w:r>
      <w:r>
        <w:rPr>
          <w:spacing w:val="-2"/>
          <w:sz w:val="20"/>
        </w:rPr>
        <w:t> </w:t>
      </w:r>
      <w:r>
        <w:rPr>
          <w:sz w:val="20"/>
        </w:rPr>
        <w:t>if</w:t>
      </w:r>
      <w:r>
        <w:rPr>
          <w:spacing w:val="-2"/>
          <w:sz w:val="20"/>
        </w:rPr>
        <w:t> </w:t>
      </w:r>
      <w:r>
        <w:rPr>
          <w:sz w:val="20"/>
        </w:rPr>
        <w:t>the</w:t>
      </w:r>
      <w:r>
        <w:rPr>
          <w:spacing w:val="-2"/>
          <w:sz w:val="20"/>
        </w:rPr>
        <w:t> </w:t>
      </w:r>
      <w:r>
        <w:rPr>
          <w:sz w:val="20"/>
        </w:rPr>
        <w:t>job</w:t>
      </w:r>
      <w:r>
        <w:rPr>
          <w:spacing w:val="-2"/>
          <w:sz w:val="20"/>
        </w:rPr>
        <w:t> </w:t>
      </w:r>
      <w:r>
        <w:rPr>
          <w:sz w:val="20"/>
        </w:rPr>
        <w:t>is</w:t>
      </w:r>
      <w:r>
        <w:rPr>
          <w:spacing w:val="-2"/>
          <w:sz w:val="20"/>
        </w:rPr>
        <w:t> </w:t>
      </w:r>
      <w:r>
        <w:rPr>
          <w:sz w:val="20"/>
        </w:rPr>
        <w:t>missing,</w:t>
      </w:r>
      <w:r>
        <w:rPr>
          <w:spacing w:val="-2"/>
          <w:sz w:val="20"/>
        </w:rPr>
        <w:t> </w:t>
      </w:r>
      <w:r>
        <w:rPr>
          <w:sz w:val="20"/>
        </w:rPr>
        <w:t>you</w:t>
      </w:r>
      <w:r>
        <w:rPr>
          <w:spacing w:val="-2"/>
          <w:sz w:val="20"/>
        </w:rPr>
        <w:t> </w:t>
      </w:r>
      <w:r>
        <w:rPr>
          <w:sz w:val="20"/>
        </w:rPr>
        <w:t>might fill it with an empty string “”.</w:t>
      </w:r>
      <w:r>
        <w:rPr>
          <w:spacing w:val="-6"/>
          <w:sz w:val="20"/>
        </w:rPr>
        <w:t> </w:t>
      </w:r>
      <w:r>
        <w:rPr>
          <w:sz w:val="20"/>
        </w:rPr>
        <w:t>Another common practice is to fill in missing values with the mean, median, or mode</w:t>
      </w:r>
      <w:r>
        <w:rPr>
          <w:spacing w:val="-1"/>
          <w:sz w:val="20"/>
        </w:rPr>
        <w:t> </w:t>
      </w:r>
      <w:r>
        <w:rPr>
          <w:sz w:val="20"/>
        </w:rPr>
        <w:t>(the</w:t>
      </w:r>
      <w:r>
        <w:rPr>
          <w:spacing w:val="-1"/>
          <w:sz w:val="20"/>
        </w:rPr>
        <w:t> </w:t>
      </w:r>
      <w:r>
        <w:rPr>
          <w:sz w:val="20"/>
        </w:rPr>
        <w:t>most</w:t>
      </w:r>
      <w:r>
        <w:rPr>
          <w:spacing w:val="-1"/>
          <w:sz w:val="20"/>
        </w:rPr>
        <w:t> </w:t>
      </w:r>
      <w:r>
        <w:rPr>
          <w:sz w:val="20"/>
        </w:rPr>
        <w:t>common</w:t>
      </w:r>
      <w:r>
        <w:rPr>
          <w:spacing w:val="-1"/>
          <w:sz w:val="20"/>
        </w:rPr>
        <w:t> </w:t>
      </w:r>
      <w:r>
        <w:rPr>
          <w:sz w:val="20"/>
        </w:rPr>
        <w:t>value).</w:t>
      </w:r>
      <w:r>
        <w:rPr>
          <w:spacing w:val="-1"/>
          <w:sz w:val="20"/>
        </w:rPr>
        <w:t> </w:t>
      </w:r>
      <w:r>
        <w:rPr>
          <w:sz w:val="20"/>
        </w:rPr>
        <w:t>For</w:t>
      </w:r>
      <w:r>
        <w:rPr>
          <w:spacing w:val="-1"/>
          <w:sz w:val="20"/>
        </w:rPr>
        <w:t> </w:t>
      </w:r>
      <w:r>
        <w:rPr>
          <w:sz w:val="20"/>
        </w:rPr>
        <w:t>example,</w:t>
      </w:r>
      <w:r>
        <w:rPr>
          <w:spacing w:val="-1"/>
          <w:sz w:val="20"/>
        </w:rPr>
        <w:t> </w:t>
      </w:r>
      <w:r>
        <w:rPr>
          <w:sz w:val="20"/>
        </w:rPr>
        <w:t>if</w:t>
      </w:r>
      <w:r>
        <w:rPr>
          <w:spacing w:val="-1"/>
          <w:sz w:val="20"/>
        </w:rPr>
        <w:t> </w:t>
      </w:r>
      <w:r>
        <w:rPr>
          <w:sz w:val="20"/>
        </w:rPr>
        <w:t>the</w:t>
      </w:r>
      <w:r>
        <w:rPr>
          <w:spacing w:val="-1"/>
          <w:sz w:val="20"/>
        </w:rPr>
        <w:t> </w:t>
      </w:r>
      <w:r>
        <w:rPr>
          <w:sz w:val="20"/>
        </w:rPr>
        <w:t>temperature</w:t>
      </w:r>
      <w:r>
        <w:rPr>
          <w:spacing w:val="-1"/>
          <w:sz w:val="20"/>
        </w:rPr>
        <w:t> </w:t>
      </w:r>
      <w:r>
        <w:rPr>
          <w:sz w:val="20"/>
        </w:rPr>
        <w:t>value</w:t>
      </w:r>
      <w:r>
        <w:rPr>
          <w:spacing w:val="-1"/>
          <w:sz w:val="20"/>
        </w:rPr>
        <w:t> </w:t>
      </w:r>
      <w:r>
        <w:rPr>
          <w:sz w:val="20"/>
        </w:rPr>
        <w:t>is</w:t>
      </w:r>
      <w:r>
        <w:rPr>
          <w:spacing w:val="-1"/>
          <w:sz w:val="20"/>
        </w:rPr>
        <w:t> </w:t>
      </w:r>
      <w:r>
        <w:rPr>
          <w:sz w:val="20"/>
        </w:rPr>
        <w:t>missing</w:t>
      </w:r>
      <w:r>
        <w:rPr>
          <w:spacing w:val="-1"/>
          <w:sz w:val="20"/>
        </w:rPr>
        <w:t> </w:t>
      </w:r>
      <w:r>
        <w:rPr>
          <w:sz w:val="20"/>
        </w:rPr>
        <w:t>for</w:t>
      </w:r>
      <w:r>
        <w:rPr>
          <w:spacing w:val="-1"/>
          <w:sz w:val="20"/>
        </w:rPr>
        <w:t> </w:t>
      </w:r>
      <w:r>
        <w:rPr>
          <w:sz w:val="20"/>
        </w:rPr>
        <w:t>a</w:t>
      </w:r>
      <w:r>
        <w:rPr>
          <w:spacing w:val="-1"/>
          <w:sz w:val="20"/>
        </w:rPr>
        <w:t> </w:t>
      </w:r>
      <w:r>
        <w:rPr>
          <w:sz w:val="20"/>
        </w:rPr>
        <w:t>data</w:t>
      </w:r>
      <w:r>
        <w:rPr>
          <w:spacing w:val="-1"/>
          <w:sz w:val="20"/>
        </w:rPr>
        <w:t> </w:t>
      </w:r>
      <w:r>
        <w:rPr>
          <w:sz w:val="20"/>
        </w:rPr>
        <w:t>sample</w:t>
      </w:r>
      <w:r>
        <w:rPr>
          <w:spacing w:val="-1"/>
          <w:sz w:val="20"/>
        </w:rPr>
        <w:t> </w:t>
      </w:r>
      <w:r>
        <w:rPr>
          <w:sz w:val="20"/>
        </w:rPr>
        <w:t>whose</w:t>
      </w:r>
      <w:r>
        <w:rPr>
          <w:spacing w:val="-1"/>
          <w:sz w:val="20"/>
        </w:rPr>
        <w:t> </w:t>
      </w:r>
      <w:r>
        <w:rPr>
          <w:sz w:val="20"/>
        </w:rPr>
        <w:t>month value is July, it’s not a bad idea to fill it with the median temperature of July.</w:t>
      </w:r>
    </w:p>
    <w:p>
      <w:pPr>
        <w:spacing w:line="261" w:lineRule="auto" w:before="97"/>
        <w:ind w:left="1506" w:right="1624" w:firstLine="0"/>
        <w:jc w:val="left"/>
        <w:rPr>
          <w:sz w:val="20"/>
        </w:rPr>
      </w:pPr>
      <w:r>
        <w:rPr>
          <w:sz w:val="20"/>
        </w:rPr>
        <w:t>Both practices work well in many cases, but sometimes they can cause hair-pulling bugs. One time, in one of the projects I was helping with, we discovered that the model was spitting out garbage because the app’s frontend no longer</w:t>
      </w:r>
      <w:r>
        <w:rPr>
          <w:spacing w:val="-2"/>
          <w:sz w:val="20"/>
        </w:rPr>
        <w:t> </w:t>
      </w:r>
      <w:r>
        <w:rPr>
          <w:sz w:val="20"/>
        </w:rPr>
        <w:t>asked</w:t>
      </w:r>
      <w:r>
        <w:rPr>
          <w:spacing w:val="-2"/>
          <w:sz w:val="20"/>
        </w:rPr>
        <w:t> </w:t>
      </w:r>
      <w:r>
        <w:rPr>
          <w:sz w:val="20"/>
        </w:rPr>
        <w:t>users</w:t>
      </w:r>
      <w:r>
        <w:rPr>
          <w:spacing w:val="-2"/>
          <w:sz w:val="20"/>
        </w:rPr>
        <w:t> </w:t>
      </w:r>
      <w:r>
        <w:rPr>
          <w:sz w:val="20"/>
        </w:rPr>
        <w:t>to</w:t>
      </w:r>
      <w:r>
        <w:rPr>
          <w:spacing w:val="-2"/>
          <w:sz w:val="20"/>
        </w:rPr>
        <w:t> </w:t>
      </w:r>
      <w:r>
        <w:rPr>
          <w:sz w:val="20"/>
        </w:rPr>
        <w:t>enter</w:t>
      </w:r>
      <w:r>
        <w:rPr>
          <w:spacing w:val="-2"/>
          <w:sz w:val="20"/>
        </w:rPr>
        <w:t> </w:t>
      </w:r>
      <w:r>
        <w:rPr>
          <w:sz w:val="20"/>
        </w:rPr>
        <w:t>their</w:t>
      </w:r>
      <w:r>
        <w:rPr>
          <w:spacing w:val="-2"/>
          <w:sz w:val="20"/>
        </w:rPr>
        <w:t> </w:t>
      </w:r>
      <w:r>
        <w:rPr>
          <w:sz w:val="20"/>
        </w:rPr>
        <w:t>age,</w:t>
      </w:r>
      <w:r>
        <w:rPr>
          <w:spacing w:val="-2"/>
          <w:sz w:val="20"/>
        </w:rPr>
        <w:t> </w:t>
      </w:r>
      <w:r>
        <w:rPr>
          <w:sz w:val="20"/>
        </w:rPr>
        <w:t>so</w:t>
      </w:r>
      <w:r>
        <w:rPr>
          <w:spacing w:val="-2"/>
          <w:sz w:val="20"/>
        </w:rPr>
        <w:t> </w:t>
      </w:r>
      <w:r>
        <w:rPr>
          <w:sz w:val="20"/>
        </w:rPr>
        <w:t>age</w:t>
      </w:r>
      <w:r>
        <w:rPr>
          <w:spacing w:val="-2"/>
          <w:sz w:val="20"/>
        </w:rPr>
        <w:t> </w:t>
      </w:r>
      <w:r>
        <w:rPr>
          <w:sz w:val="20"/>
        </w:rPr>
        <w:t>values</w:t>
      </w:r>
      <w:r>
        <w:rPr>
          <w:spacing w:val="-2"/>
          <w:sz w:val="20"/>
        </w:rPr>
        <w:t> </w:t>
      </w:r>
      <w:r>
        <w:rPr>
          <w:sz w:val="20"/>
        </w:rPr>
        <w:t>were</w:t>
      </w:r>
      <w:r>
        <w:rPr>
          <w:spacing w:val="-2"/>
          <w:sz w:val="20"/>
        </w:rPr>
        <w:t> </w:t>
      </w:r>
      <w:r>
        <w:rPr>
          <w:sz w:val="20"/>
        </w:rPr>
        <w:t>missing,</w:t>
      </w:r>
      <w:r>
        <w:rPr>
          <w:spacing w:val="-2"/>
          <w:sz w:val="20"/>
        </w:rPr>
        <w:t> </w:t>
      </w:r>
      <w:r>
        <w:rPr>
          <w:sz w:val="20"/>
        </w:rPr>
        <w:t>and</w:t>
      </w:r>
      <w:r>
        <w:rPr>
          <w:spacing w:val="-2"/>
          <w:sz w:val="20"/>
        </w:rPr>
        <w:t> </w:t>
      </w:r>
      <w:r>
        <w:rPr>
          <w:sz w:val="20"/>
        </w:rPr>
        <w:t>the</w:t>
      </w:r>
      <w:r>
        <w:rPr>
          <w:spacing w:val="-2"/>
          <w:sz w:val="20"/>
        </w:rPr>
        <w:t> </w:t>
      </w:r>
      <w:r>
        <w:rPr>
          <w:sz w:val="20"/>
        </w:rPr>
        <w:t>model</w:t>
      </w:r>
      <w:r>
        <w:rPr>
          <w:spacing w:val="-2"/>
          <w:sz w:val="20"/>
        </w:rPr>
        <w:t> </w:t>
      </w:r>
      <w:r>
        <w:rPr>
          <w:sz w:val="20"/>
        </w:rPr>
        <w:t>filled</w:t>
      </w:r>
      <w:r>
        <w:rPr>
          <w:spacing w:val="-2"/>
          <w:sz w:val="20"/>
        </w:rPr>
        <w:t> </w:t>
      </w:r>
      <w:r>
        <w:rPr>
          <w:sz w:val="20"/>
        </w:rPr>
        <w:t>them</w:t>
      </w:r>
      <w:r>
        <w:rPr>
          <w:spacing w:val="-2"/>
          <w:sz w:val="20"/>
        </w:rPr>
        <w:t> </w:t>
      </w:r>
      <w:r>
        <w:rPr>
          <w:sz w:val="20"/>
        </w:rPr>
        <w:t>with</w:t>
      </w:r>
      <w:r>
        <w:rPr>
          <w:spacing w:val="-2"/>
          <w:sz w:val="20"/>
        </w:rPr>
        <w:t> </w:t>
      </w:r>
      <w:r>
        <w:rPr>
          <w:sz w:val="20"/>
        </w:rPr>
        <w:t>0.</w:t>
      </w:r>
      <w:r>
        <w:rPr>
          <w:spacing w:val="-2"/>
          <w:sz w:val="20"/>
        </w:rPr>
        <w:t> </w:t>
      </w:r>
      <w:r>
        <w:rPr>
          <w:sz w:val="20"/>
        </w:rPr>
        <w:t>But</w:t>
      </w:r>
      <w:r>
        <w:rPr>
          <w:spacing w:val="-2"/>
          <w:sz w:val="20"/>
        </w:rPr>
        <w:t> </w:t>
      </w:r>
      <w:r>
        <w:rPr>
          <w:sz w:val="20"/>
        </w:rPr>
        <w:t>the</w:t>
      </w:r>
      <w:r>
        <w:rPr>
          <w:spacing w:val="-2"/>
          <w:sz w:val="20"/>
        </w:rPr>
        <w:t> </w:t>
      </w:r>
      <w:r>
        <w:rPr>
          <w:sz w:val="20"/>
        </w:rPr>
        <w:t>model never saw the age value of 0 during training, so it couldn’t make reasonable predictions.</w:t>
      </w:r>
    </w:p>
    <w:p>
      <w:pPr>
        <w:spacing w:line="261" w:lineRule="auto" w:before="98"/>
        <w:ind w:left="1506" w:right="1624" w:firstLine="0"/>
        <w:jc w:val="left"/>
        <w:rPr>
          <w:sz w:val="20"/>
        </w:rPr>
      </w:pPr>
      <w:r>
        <w:rPr>
          <w:sz w:val="20"/>
        </w:rPr>
        <w:t>In general, you want to avoid filling missing values with possible values, such as filling the missing number of children</w:t>
      </w:r>
      <w:r>
        <w:rPr>
          <w:spacing w:val="-2"/>
          <w:sz w:val="20"/>
        </w:rPr>
        <w:t> </w:t>
      </w:r>
      <w:r>
        <w:rPr>
          <w:sz w:val="20"/>
        </w:rPr>
        <w:t>with</w:t>
      </w:r>
      <w:r>
        <w:rPr>
          <w:spacing w:val="-2"/>
          <w:sz w:val="20"/>
        </w:rPr>
        <w:t> </w:t>
      </w:r>
      <w:r>
        <w:rPr>
          <w:sz w:val="20"/>
        </w:rPr>
        <w:t>0—0</w:t>
      </w:r>
      <w:r>
        <w:rPr>
          <w:spacing w:val="-2"/>
          <w:sz w:val="20"/>
        </w:rPr>
        <w:t> </w:t>
      </w:r>
      <w:r>
        <w:rPr>
          <w:sz w:val="20"/>
        </w:rPr>
        <w:t>is</w:t>
      </w:r>
      <w:r>
        <w:rPr>
          <w:spacing w:val="-2"/>
          <w:sz w:val="20"/>
        </w:rPr>
        <w:t> </w:t>
      </w:r>
      <w:r>
        <w:rPr>
          <w:sz w:val="20"/>
        </w:rPr>
        <w:t>a</w:t>
      </w:r>
      <w:r>
        <w:rPr>
          <w:spacing w:val="-2"/>
          <w:sz w:val="20"/>
        </w:rPr>
        <w:t> </w:t>
      </w:r>
      <w:r>
        <w:rPr>
          <w:sz w:val="20"/>
        </w:rPr>
        <w:t>possible</w:t>
      </w:r>
      <w:r>
        <w:rPr>
          <w:spacing w:val="-2"/>
          <w:sz w:val="20"/>
        </w:rPr>
        <w:t> </w:t>
      </w:r>
      <w:r>
        <w:rPr>
          <w:sz w:val="20"/>
        </w:rPr>
        <w:t>value</w:t>
      </w:r>
      <w:r>
        <w:rPr>
          <w:spacing w:val="-2"/>
          <w:sz w:val="20"/>
        </w:rPr>
        <w:t> </w:t>
      </w:r>
      <w:r>
        <w:rPr>
          <w:sz w:val="20"/>
        </w:rPr>
        <w:t>for</w:t>
      </w:r>
      <w:r>
        <w:rPr>
          <w:spacing w:val="-2"/>
          <w:sz w:val="20"/>
        </w:rPr>
        <w:t> </w:t>
      </w:r>
      <w:r>
        <w:rPr>
          <w:sz w:val="20"/>
        </w:rPr>
        <w:t>the</w:t>
      </w:r>
      <w:r>
        <w:rPr>
          <w:spacing w:val="-2"/>
          <w:sz w:val="20"/>
        </w:rPr>
        <w:t> </w:t>
      </w:r>
      <w:r>
        <w:rPr>
          <w:sz w:val="20"/>
        </w:rPr>
        <w:t>number</w:t>
      </w:r>
      <w:r>
        <w:rPr>
          <w:spacing w:val="-2"/>
          <w:sz w:val="20"/>
        </w:rPr>
        <w:t> </w:t>
      </w:r>
      <w:r>
        <w:rPr>
          <w:sz w:val="20"/>
        </w:rPr>
        <w:t>of</w:t>
      </w:r>
      <w:r>
        <w:rPr>
          <w:spacing w:val="-2"/>
          <w:sz w:val="20"/>
        </w:rPr>
        <w:t> </w:t>
      </w:r>
      <w:r>
        <w:rPr>
          <w:sz w:val="20"/>
        </w:rPr>
        <w:t>children.</w:t>
      </w:r>
      <w:r>
        <w:rPr>
          <w:spacing w:val="-2"/>
          <w:sz w:val="20"/>
        </w:rPr>
        <w:t> </w:t>
      </w:r>
      <w:r>
        <w:rPr>
          <w:sz w:val="20"/>
        </w:rPr>
        <w:t>It</w:t>
      </w:r>
      <w:r>
        <w:rPr>
          <w:spacing w:val="-2"/>
          <w:sz w:val="20"/>
        </w:rPr>
        <w:t> </w:t>
      </w:r>
      <w:r>
        <w:rPr>
          <w:sz w:val="20"/>
        </w:rPr>
        <w:t>makes</w:t>
      </w:r>
      <w:r>
        <w:rPr>
          <w:spacing w:val="-2"/>
          <w:sz w:val="20"/>
        </w:rPr>
        <w:t> </w:t>
      </w:r>
      <w:r>
        <w:rPr>
          <w:sz w:val="20"/>
        </w:rPr>
        <w:t>it</w:t>
      </w:r>
      <w:r>
        <w:rPr>
          <w:spacing w:val="-2"/>
          <w:sz w:val="20"/>
        </w:rPr>
        <w:t> </w:t>
      </w:r>
      <w:r>
        <w:rPr>
          <w:sz w:val="20"/>
        </w:rPr>
        <w:t>hard</w:t>
      </w:r>
      <w:r>
        <w:rPr>
          <w:spacing w:val="-2"/>
          <w:sz w:val="20"/>
        </w:rPr>
        <w:t> </w:t>
      </w:r>
      <w:r>
        <w:rPr>
          <w:sz w:val="20"/>
        </w:rPr>
        <w:t>to</w:t>
      </w:r>
      <w:r>
        <w:rPr>
          <w:spacing w:val="-2"/>
          <w:sz w:val="20"/>
        </w:rPr>
        <w:t> </w:t>
      </w:r>
      <w:r>
        <w:rPr>
          <w:sz w:val="20"/>
        </w:rPr>
        <w:t>distinguish</w:t>
      </w:r>
      <w:r>
        <w:rPr>
          <w:spacing w:val="-2"/>
          <w:sz w:val="20"/>
        </w:rPr>
        <w:t> </w:t>
      </w:r>
      <w:r>
        <w:rPr>
          <w:sz w:val="20"/>
        </w:rPr>
        <w:t>between</w:t>
      </w:r>
      <w:r>
        <w:rPr>
          <w:spacing w:val="-2"/>
          <w:sz w:val="20"/>
        </w:rPr>
        <w:t> </w:t>
      </w:r>
      <w:r>
        <w:rPr>
          <w:sz w:val="20"/>
        </w:rPr>
        <w:t>people whose information is missing and people who don’t have children.</w:t>
      </w:r>
    </w:p>
    <w:p>
      <w:pPr>
        <w:spacing w:line="261" w:lineRule="auto" w:before="98"/>
        <w:ind w:left="1506" w:right="1549" w:firstLine="0"/>
        <w:jc w:val="left"/>
        <w:rPr>
          <w:sz w:val="20"/>
        </w:rPr>
      </w:pPr>
      <w:r>
        <w:rPr>
          <w:sz w:val="20"/>
        </w:rPr>
        <w:t>Multiple techniques might be used at the same time or in sequence to handle missing values for a particular set of data.</w:t>
      </w:r>
      <w:r>
        <w:rPr>
          <w:spacing w:val="-2"/>
          <w:sz w:val="20"/>
        </w:rPr>
        <w:t> </w:t>
      </w:r>
      <w:r>
        <w:rPr>
          <w:sz w:val="20"/>
        </w:rPr>
        <w:t>Regardless</w:t>
      </w:r>
      <w:r>
        <w:rPr>
          <w:spacing w:val="-2"/>
          <w:sz w:val="20"/>
        </w:rPr>
        <w:t> </w:t>
      </w:r>
      <w:r>
        <w:rPr>
          <w:sz w:val="20"/>
        </w:rPr>
        <w:t>of</w:t>
      </w:r>
      <w:r>
        <w:rPr>
          <w:spacing w:val="-2"/>
          <w:sz w:val="20"/>
        </w:rPr>
        <w:t> </w:t>
      </w:r>
      <w:r>
        <w:rPr>
          <w:sz w:val="20"/>
        </w:rPr>
        <w:t>what</w:t>
      </w:r>
      <w:r>
        <w:rPr>
          <w:spacing w:val="-2"/>
          <w:sz w:val="20"/>
        </w:rPr>
        <w:t> </w:t>
      </w:r>
      <w:r>
        <w:rPr>
          <w:sz w:val="20"/>
        </w:rPr>
        <w:t>techniques</w:t>
      </w:r>
      <w:r>
        <w:rPr>
          <w:spacing w:val="-2"/>
          <w:sz w:val="20"/>
        </w:rPr>
        <w:t> </w:t>
      </w:r>
      <w:r>
        <w:rPr>
          <w:sz w:val="20"/>
        </w:rPr>
        <w:t>you</w:t>
      </w:r>
      <w:r>
        <w:rPr>
          <w:spacing w:val="-2"/>
          <w:sz w:val="20"/>
        </w:rPr>
        <w:t> </w:t>
      </w:r>
      <w:r>
        <w:rPr>
          <w:sz w:val="20"/>
        </w:rPr>
        <w:t>use,</w:t>
      </w:r>
      <w:r>
        <w:rPr>
          <w:spacing w:val="-2"/>
          <w:sz w:val="20"/>
        </w:rPr>
        <w:t> </w:t>
      </w:r>
      <w:r>
        <w:rPr>
          <w:sz w:val="20"/>
        </w:rPr>
        <w:t>one</w:t>
      </w:r>
      <w:r>
        <w:rPr>
          <w:spacing w:val="-2"/>
          <w:sz w:val="20"/>
        </w:rPr>
        <w:t> </w:t>
      </w:r>
      <w:r>
        <w:rPr>
          <w:sz w:val="20"/>
        </w:rPr>
        <w:t>thing</w:t>
      </w:r>
      <w:r>
        <w:rPr>
          <w:spacing w:val="-2"/>
          <w:sz w:val="20"/>
        </w:rPr>
        <w:t> </w:t>
      </w:r>
      <w:r>
        <w:rPr>
          <w:sz w:val="20"/>
        </w:rPr>
        <w:t>is</w:t>
      </w:r>
      <w:r>
        <w:rPr>
          <w:spacing w:val="-2"/>
          <w:sz w:val="20"/>
        </w:rPr>
        <w:t> </w:t>
      </w:r>
      <w:r>
        <w:rPr>
          <w:sz w:val="20"/>
        </w:rPr>
        <w:t>certain:</w:t>
      </w:r>
      <w:r>
        <w:rPr>
          <w:spacing w:val="-2"/>
          <w:sz w:val="20"/>
        </w:rPr>
        <w:t> </w:t>
      </w:r>
      <w:r>
        <w:rPr>
          <w:sz w:val="20"/>
        </w:rPr>
        <w:t>there</w:t>
      </w:r>
      <w:r>
        <w:rPr>
          <w:spacing w:val="-2"/>
          <w:sz w:val="20"/>
        </w:rPr>
        <w:t> </w:t>
      </w:r>
      <w:r>
        <w:rPr>
          <w:sz w:val="20"/>
        </w:rPr>
        <w:t>is</w:t>
      </w:r>
      <w:r>
        <w:rPr>
          <w:spacing w:val="-2"/>
          <w:sz w:val="20"/>
        </w:rPr>
        <w:t> </w:t>
      </w:r>
      <w:r>
        <w:rPr>
          <w:sz w:val="20"/>
        </w:rPr>
        <w:t>no</w:t>
      </w:r>
      <w:r>
        <w:rPr>
          <w:spacing w:val="-2"/>
          <w:sz w:val="20"/>
        </w:rPr>
        <w:t> </w:t>
      </w:r>
      <w:r>
        <w:rPr>
          <w:sz w:val="20"/>
        </w:rPr>
        <w:t>perfect</w:t>
      </w:r>
      <w:r>
        <w:rPr>
          <w:spacing w:val="-2"/>
          <w:sz w:val="20"/>
        </w:rPr>
        <w:t> </w:t>
      </w:r>
      <w:r>
        <w:rPr>
          <w:sz w:val="20"/>
        </w:rPr>
        <w:t>way</w:t>
      </w:r>
      <w:r>
        <w:rPr>
          <w:spacing w:val="-2"/>
          <w:sz w:val="20"/>
        </w:rPr>
        <w:t> </w:t>
      </w:r>
      <w:r>
        <w:rPr>
          <w:sz w:val="20"/>
        </w:rPr>
        <w:t>to</w:t>
      </w:r>
      <w:r>
        <w:rPr>
          <w:spacing w:val="-2"/>
          <w:sz w:val="20"/>
        </w:rPr>
        <w:t> </w:t>
      </w:r>
      <w:r>
        <w:rPr>
          <w:sz w:val="20"/>
        </w:rPr>
        <w:t>handle</w:t>
      </w:r>
      <w:r>
        <w:rPr>
          <w:spacing w:val="-2"/>
          <w:sz w:val="20"/>
        </w:rPr>
        <w:t> </w:t>
      </w:r>
      <w:r>
        <w:rPr>
          <w:sz w:val="20"/>
        </w:rPr>
        <w:t>missing</w:t>
      </w:r>
      <w:r>
        <w:rPr>
          <w:spacing w:val="-2"/>
          <w:sz w:val="20"/>
        </w:rPr>
        <w:t> </w:t>
      </w:r>
      <w:r>
        <w:rPr>
          <w:sz w:val="20"/>
        </w:rPr>
        <w:t>values. With deletion, you risk losing important information or accentuating biases. With imputation, you risk injecting your own bias into and adding noise to your data, or worse, data leakage. If you don’t know what data leakage is, don’t panic, we’ll cover it in the section </w:t>
      </w:r>
      <w:r>
        <w:rPr>
          <w:color w:val="8E0012"/>
          <w:sz w:val="20"/>
        </w:rPr>
        <w:t>“Data Leakage”</w:t>
      </w:r>
      <w:r>
        <w:rPr>
          <w:sz w:val="20"/>
        </w:rPr>
        <w:t>.</w:t>
      </w:r>
    </w:p>
    <w:p>
      <w:pPr>
        <w:pStyle w:val="BodyText"/>
        <w:spacing w:before="66"/>
        <w:ind w:left="0"/>
        <w:rPr>
          <w:sz w:val="20"/>
        </w:rPr>
      </w:pPr>
    </w:p>
    <w:p>
      <w:pPr>
        <w:spacing w:before="1"/>
        <w:ind w:left="1506" w:right="0" w:firstLine="0"/>
        <w:jc w:val="left"/>
        <w:rPr>
          <w:rFonts w:ascii="Arial"/>
          <w:b/>
          <w:sz w:val="22"/>
        </w:rPr>
      </w:pPr>
      <w:r>
        <w:rPr>
          <w:rFonts w:ascii="Arial"/>
          <w:b/>
          <w:spacing w:val="-2"/>
          <w:sz w:val="22"/>
        </w:rPr>
        <w:t>Scaling</w:t>
      </w:r>
    </w:p>
    <w:p>
      <w:pPr>
        <w:spacing w:line="261" w:lineRule="auto" w:before="116"/>
        <w:ind w:left="1506" w:right="1624" w:firstLine="0"/>
        <w:jc w:val="left"/>
        <w:rPr>
          <w:sz w:val="20"/>
        </w:rPr>
      </w:pPr>
      <w:r>
        <w:rPr>
          <w:sz w:val="20"/>
        </w:rPr>
        <w:t>Consider the task of predicting whether someone will buy a house in the next 12 months, and the data shown in </w:t>
      </w:r>
      <w:r>
        <w:rPr>
          <w:color w:val="8E0012"/>
          <w:sz w:val="20"/>
        </w:rPr>
        <w:t>Table 5-2</w:t>
      </w:r>
      <w:r>
        <w:rPr>
          <w:sz w:val="20"/>
        </w:rPr>
        <w:t>. The values of the variable</w:t>
      </w:r>
      <w:r>
        <w:rPr>
          <w:spacing w:val="-7"/>
          <w:sz w:val="20"/>
        </w:rPr>
        <w:t> </w:t>
      </w:r>
      <w:r>
        <w:rPr>
          <w:sz w:val="20"/>
        </w:rPr>
        <w:t>Age in our data range from 20 to 40, whereas the values of the variable Annual Income range from 10,000 to 150,000. When we input these two variables into an ML</w:t>
      </w:r>
      <w:r>
        <w:rPr>
          <w:spacing w:val="-1"/>
          <w:sz w:val="20"/>
        </w:rPr>
        <w:t> </w:t>
      </w:r>
      <w:r>
        <w:rPr>
          <w:sz w:val="20"/>
        </w:rPr>
        <w:t>model, it won’t understand that 150,000 and 40 represent different things. It will just see them both as numbers, and because the number</w:t>
      </w:r>
      <w:r>
        <w:rPr>
          <w:spacing w:val="-3"/>
          <w:sz w:val="20"/>
        </w:rPr>
        <w:t> </w:t>
      </w:r>
      <w:r>
        <w:rPr>
          <w:sz w:val="20"/>
        </w:rPr>
        <w:t>150,000</w:t>
      </w:r>
      <w:r>
        <w:rPr>
          <w:spacing w:val="-3"/>
          <w:sz w:val="20"/>
        </w:rPr>
        <w:t> </w:t>
      </w:r>
      <w:r>
        <w:rPr>
          <w:sz w:val="20"/>
        </w:rPr>
        <w:t>is</w:t>
      </w:r>
      <w:r>
        <w:rPr>
          <w:spacing w:val="-3"/>
          <w:sz w:val="20"/>
        </w:rPr>
        <w:t> </w:t>
      </w:r>
      <w:r>
        <w:rPr>
          <w:sz w:val="20"/>
        </w:rPr>
        <w:t>much</w:t>
      </w:r>
      <w:r>
        <w:rPr>
          <w:spacing w:val="-3"/>
          <w:sz w:val="20"/>
        </w:rPr>
        <w:t> </w:t>
      </w:r>
      <w:r>
        <w:rPr>
          <w:sz w:val="20"/>
        </w:rPr>
        <w:t>bigger</w:t>
      </w:r>
      <w:r>
        <w:rPr>
          <w:spacing w:val="-3"/>
          <w:sz w:val="20"/>
        </w:rPr>
        <w:t> </w:t>
      </w:r>
      <w:r>
        <w:rPr>
          <w:sz w:val="20"/>
        </w:rPr>
        <w:t>than</w:t>
      </w:r>
      <w:r>
        <w:rPr>
          <w:spacing w:val="-3"/>
          <w:sz w:val="20"/>
        </w:rPr>
        <w:t> </w:t>
      </w:r>
      <w:r>
        <w:rPr>
          <w:sz w:val="20"/>
        </w:rPr>
        <w:t>40,</w:t>
      </w:r>
      <w:r>
        <w:rPr>
          <w:spacing w:val="-3"/>
          <w:sz w:val="20"/>
        </w:rPr>
        <w:t> </w:t>
      </w:r>
      <w:r>
        <w:rPr>
          <w:sz w:val="20"/>
        </w:rPr>
        <w:t>it</w:t>
      </w:r>
      <w:r>
        <w:rPr>
          <w:spacing w:val="-3"/>
          <w:sz w:val="20"/>
        </w:rPr>
        <w:t> </w:t>
      </w:r>
      <w:r>
        <w:rPr>
          <w:sz w:val="20"/>
        </w:rPr>
        <w:t>might</w:t>
      </w:r>
      <w:r>
        <w:rPr>
          <w:spacing w:val="-3"/>
          <w:sz w:val="20"/>
        </w:rPr>
        <w:t> </w:t>
      </w:r>
      <w:r>
        <w:rPr>
          <w:sz w:val="20"/>
        </w:rPr>
        <w:t>give</w:t>
      </w:r>
      <w:r>
        <w:rPr>
          <w:spacing w:val="-3"/>
          <w:sz w:val="20"/>
        </w:rPr>
        <w:t> </w:t>
      </w:r>
      <w:r>
        <w:rPr>
          <w:sz w:val="20"/>
        </w:rPr>
        <w:t>it</w:t>
      </w:r>
      <w:r>
        <w:rPr>
          <w:spacing w:val="-3"/>
          <w:sz w:val="20"/>
        </w:rPr>
        <w:t> </w:t>
      </w:r>
      <w:r>
        <w:rPr>
          <w:sz w:val="20"/>
        </w:rPr>
        <w:t>more</w:t>
      </w:r>
      <w:r>
        <w:rPr>
          <w:spacing w:val="-3"/>
          <w:sz w:val="20"/>
        </w:rPr>
        <w:t> </w:t>
      </w:r>
      <w:r>
        <w:rPr>
          <w:sz w:val="20"/>
        </w:rPr>
        <w:t>importance,</w:t>
      </w:r>
      <w:r>
        <w:rPr>
          <w:spacing w:val="-3"/>
          <w:sz w:val="20"/>
        </w:rPr>
        <w:t> </w:t>
      </w:r>
      <w:r>
        <w:rPr>
          <w:sz w:val="20"/>
        </w:rPr>
        <w:t>regardless</w:t>
      </w:r>
      <w:r>
        <w:rPr>
          <w:spacing w:val="-3"/>
          <w:sz w:val="20"/>
        </w:rPr>
        <w:t> </w:t>
      </w:r>
      <w:r>
        <w:rPr>
          <w:sz w:val="20"/>
        </w:rPr>
        <w:t>of</w:t>
      </w:r>
      <w:r>
        <w:rPr>
          <w:spacing w:val="-3"/>
          <w:sz w:val="20"/>
        </w:rPr>
        <w:t> </w:t>
      </w:r>
      <w:r>
        <w:rPr>
          <w:sz w:val="20"/>
        </w:rPr>
        <w:t>which</w:t>
      </w:r>
      <w:r>
        <w:rPr>
          <w:spacing w:val="-3"/>
          <w:sz w:val="20"/>
        </w:rPr>
        <w:t> </w:t>
      </w:r>
      <w:r>
        <w:rPr>
          <w:sz w:val="20"/>
        </w:rPr>
        <w:t>variable</w:t>
      </w:r>
      <w:r>
        <w:rPr>
          <w:spacing w:val="-3"/>
          <w:sz w:val="20"/>
        </w:rPr>
        <w:t> </w:t>
      </w:r>
      <w:r>
        <w:rPr>
          <w:sz w:val="20"/>
        </w:rPr>
        <w:t>is</w:t>
      </w:r>
      <w:r>
        <w:rPr>
          <w:spacing w:val="-3"/>
          <w:sz w:val="20"/>
        </w:rPr>
        <w:t> </w:t>
      </w:r>
      <w:r>
        <w:rPr>
          <w:sz w:val="20"/>
        </w:rPr>
        <w:t>actually more useful for generating predictions.</w:t>
      </w:r>
    </w:p>
    <w:p>
      <w:pPr>
        <w:spacing w:line="261" w:lineRule="auto" w:before="96"/>
        <w:ind w:left="1506" w:right="1624" w:firstLine="0"/>
        <w:jc w:val="left"/>
        <w:rPr>
          <w:rFonts w:ascii="Arial MT" w:hAnsi="Arial MT"/>
          <w:sz w:val="20"/>
        </w:rPr>
      </w:pPr>
      <w:r>
        <w:rPr>
          <w:sz w:val="20"/>
        </w:rPr>
        <w:t>Before inputting features into models, it’s important to scale them to be similar ranges. This process is called </w:t>
      </w:r>
      <w:r>
        <w:rPr>
          <w:i/>
          <w:sz w:val="20"/>
        </w:rPr>
        <w:t>feature</w:t>
      </w:r>
      <w:r>
        <w:rPr>
          <w:i/>
          <w:spacing w:val="-3"/>
          <w:sz w:val="20"/>
        </w:rPr>
        <w:t> </w:t>
      </w:r>
      <w:r>
        <w:rPr>
          <w:i/>
          <w:sz w:val="20"/>
        </w:rPr>
        <w:t>scaling</w:t>
      </w:r>
      <w:r>
        <w:rPr>
          <w:sz w:val="20"/>
        </w:rPr>
        <w:t>.</w:t>
      </w:r>
      <w:r>
        <w:rPr>
          <w:spacing w:val="-7"/>
          <w:sz w:val="20"/>
        </w:rPr>
        <w:t> </w:t>
      </w:r>
      <w:r>
        <w:rPr>
          <w:sz w:val="20"/>
        </w:rPr>
        <w:t>This</w:t>
      </w:r>
      <w:r>
        <w:rPr>
          <w:spacing w:val="-3"/>
          <w:sz w:val="20"/>
        </w:rPr>
        <w:t> </w:t>
      </w:r>
      <w:r>
        <w:rPr>
          <w:sz w:val="20"/>
        </w:rPr>
        <w:t>is</w:t>
      </w:r>
      <w:r>
        <w:rPr>
          <w:spacing w:val="-3"/>
          <w:sz w:val="20"/>
        </w:rPr>
        <w:t> </w:t>
      </w:r>
      <w:r>
        <w:rPr>
          <w:sz w:val="20"/>
        </w:rPr>
        <w:t>one</w:t>
      </w:r>
      <w:r>
        <w:rPr>
          <w:spacing w:val="-3"/>
          <w:sz w:val="20"/>
        </w:rPr>
        <w:t> </w:t>
      </w:r>
      <w:r>
        <w:rPr>
          <w:sz w:val="20"/>
        </w:rPr>
        <w:t>of</w:t>
      </w:r>
      <w:r>
        <w:rPr>
          <w:spacing w:val="-3"/>
          <w:sz w:val="20"/>
        </w:rPr>
        <w:t> </w:t>
      </w:r>
      <w:r>
        <w:rPr>
          <w:sz w:val="20"/>
        </w:rPr>
        <w:t>the</w:t>
      </w:r>
      <w:r>
        <w:rPr>
          <w:spacing w:val="-3"/>
          <w:sz w:val="20"/>
        </w:rPr>
        <w:t> </w:t>
      </w:r>
      <w:r>
        <w:rPr>
          <w:sz w:val="20"/>
        </w:rPr>
        <w:t>simplest</w:t>
      </w:r>
      <w:r>
        <w:rPr>
          <w:spacing w:val="-3"/>
          <w:sz w:val="20"/>
        </w:rPr>
        <w:t> </w:t>
      </w:r>
      <w:r>
        <w:rPr>
          <w:sz w:val="20"/>
        </w:rPr>
        <w:t>things</w:t>
      </w:r>
      <w:r>
        <w:rPr>
          <w:spacing w:val="-3"/>
          <w:sz w:val="20"/>
        </w:rPr>
        <w:t> </w:t>
      </w:r>
      <w:r>
        <w:rPr>
          <w:sz w:val="20"/>
        </w:rPr>
        <w:t>you</w:t>
      </w:r>
      <w:r>
        <w:rPr>
          <w:spacing w:val="-3"/>
          <w:sz w:val="20"/>
        </w:rPr>
        <w:t> </w:t>
      </w:r>
      <w:r>
        <w:rPr>
          <w:sz w:val="20"/>
        </w:rPr>
        <w:t>can</w:t>
      </w:r>
      <w:r>
        <w:rPr>
          <w:spacing w:val="-3"/>
          <w:sz w:val="20"/>
        </w:rPr>
        <w:t> </w:t>
      </w:r>
      <w:r>
        <w:rPr>
          <w:sz w:val="20"/>
        </w:rPr>
        <w:t>do</w:t>
      </w:r>
      <w:r>
        <w:rPr>
          <w:spacing w:val="-3"/>
          <w:sz w:val="20"/>
        </w:rPr>
        <w:t> </w:t>
      </w:r>
      <w:r>
        <w:rPr>
          <w:sz w:val="20"/>
        </w:rPr>
        <w:t>that</w:t>
      </w:r>
      <w:r>
        <w:rPr>
          <w:spacing w:val="-3"/>
          <w:sz w:val="20"/>
        </w:rPr>
        <w:t> </w:t>
      </w:r>
      <w:r>
        <w:rPr>
          <w:sz w:val="20"/>
        </w:rPr>
        <w:t>often</w:t>
      </w:r>
      <w:r>
        <w:rPr>
          <w:spacing w:val="-3"/>
          <w:sz w:val="20"/>
        </w:rPr>
        <w:t> </w:t>
      </w:r>
      <w:r>
        <w:rPr>
          <w:sz w:val="20"/>
        </w:rPr>
        <w:t>results</w:t>
      </w:r>
      <w:r>
        <w:rPr>
          <w:spacing w:val="-3"/>
          <w:sz w:val="20"/>
        </w:rPr>
        <w:t> </w:t>
      </w:r>
      <w:r>
        <w:rPr>
          <w:sz w:val="20"/>
        </w:rPr>
        <w:t>in</w:t>
      </w:r>
      <w:r>
        <w:rPr>
          <w:spacing w:val="-3"/>
          <w:sz w:val="20"/>
        </w:rPr>
        <w:t> </w:t>
      </w:r>
      <w:r>
        <w:rPr>
          <w:sz w:val="20"/>
        </w:rPr>
        <w:t>a</w:t>
      </w:r>
      <w:r>
        <w:rPr>
          <w:spacing w:val="-3"/>
          <w:sz w:val="20"/>
        </w:rPr>
        <w:t> </w:t>
      </w:r>
      <w:r>
        <w:rPr>
          <w:sz w:val="20"/>
        </w:rPr>
        <w:t>performance</w:t>
      </w:r>
      <w:r>
        <w:rPr>
          <w:spacing w:val="-3"/>
          <w:sz w:val="20"/>
        </w:rPr>
        <w:t> </w:t>
      </w:r>
      <w:r>
        <w:rPr>
          <w:sz w:val="20"/>
        </w:rPr>
        <w:t>boost</w:t>
      </w:r>
      <w:r>
        <w:rPr>
          <w:spacing w:val="-3"/>
          <w:sz w:val="20"/>
        </w:rPr>
        <w:t> </w:t>
      </w:r>
      <w:r>
        <w:rPr>
          <w:sz w:val="20"/>
        </w:rPr>
        <w:t>for</w:t>
      </w:r>
      <w:r>
        <w:rPr>
          <w:spacing w:val="-3"/>
          <w:sz w:val="20"/>
        </w:rPr>
        <w:t> </w:t>
      </w:r>
      <w:r>
        <w:rPr>
          <w:sz w:val="20"/>
        </w:rPr>
        <w:t>your model. Neglecting to do so can cause your model to make gibberish predictions, especially with classical algorithms like gradient-boosted trees and logistic regression.</w:t>
      </w:r>
      <w:r>
        <w:rPr>
          <w:rFonts w:ascii="Arial MT" w:hAnsi="Arial MT"/>
          <w:color w:val="8E0012"/>
          <w:sz w:val="20"/>
          <w:vertAlign w:val="superscript"/>
        </w:rPr>
        <w:t>4</w:t>
      </w:r>
    </w:p>
    <w:p>
      <w:pPr>
        <w:spacing w:after="0" w:line="261" w:lineRule="auto"/>
        <w:jc w:val="left"/>
        <w:rPr>
          <w:rFonts w:ascii="Arial MT" w:hAnsi="Arial MT"/>
          <w:sz w:val="20"/>
        </w:rPr>
        <w:sectPr>
          <w:pgSz w:w="12240" w:h="15840"/>
          <w:pgMar w:top="1380" w:bottom="280" w:left="0" w:right="0"/>
        </w:sectPr>
      </w:pPr>
    </w:p>
    <w:p>
      <w:pPr>
        <w:spacing w:line="261" w:lineRule="auto" w:before="63"/>
        <w:ind w:left="1506" w:right="1549" w:firstLine="0"/>
        <w:jc w:val="left"/>
        <w:rPr>
          <w:sz w:val="20"/>
        </w:rPr>
      </w:pPr>
      <w:r>
        <w:rPr>
          <w:sz w:val="20"/>
        </w:rPr>
        <w:t>An</w:t>
      </w:r>
      <w:r>
        <w:rPr>
          <w:spacing w:val="-2"/>
          <w:sz w:val="20"/>
        </w:rPr>
        <w:t> </w:t>
      </w:r>
      <w:r>
        <w:rPr>
          <w:sz w:val="20"/>
        </w:rPr>
        <w:t>intuitive</w:t>
      </w:r>
      <w:r>
        <w:rPr>
          <w:spacing w:val="-2"/>
          <w:sz w:val="20"/>
        </w:rPr>
        <w:t> </w:t>
      </w:r>
      <w:r>
        <w:rPr>
          <w:sz w:val="20"/>
        </w:rPr>
        <w:t>way</w:t>
      </w:r>
      <w:r>
        <w:rPr>
          <w:spacing w:val="-2"/>
          <w:sz w:val="20"/>
        </w:rPr>
        <w:t> </w:t>
      </w:r>
      <w:r>
        <w:rPr>
          <w:sz w:val="20"/>
        </w:rPr>
        <w:t>to</w:t>
      </w:r>
      <w:r>
        <w:rPr>
          <w:spacing w:val="-2"/>
          <w:sz w:val="20"/>
        </w:rPr>
        <w:t> </w:t>
      </w:r>
      <w:r>
        <w:rPr>
          <w:sz w:val="20"/>
        </w:rPr>
        <w:t>scale</w:t>
      </w:r>
      <w:r>
        <w:rPr>
          <w:spacing w:val="-2"/>
          <w:sz w:val="20"/>
        </w:rPr>
        <w:t> </w:t>
      </w:r>
      <w:r>
        <w:rPr>
          <w:sz w:val="20"/>
        </w:rPr>
        <w:t>your</w:t>
      </w:r>
      <w:r>
        <w:rPr>
          <w:spacing w:val="-2"/>
          <w:sz w:val="20"/>
        </w:rPr>
        <w:t> </w:t>
      </w:r>
      <w:r>
        <w:rPr>
          <w:sz w:val="20"/>
        </w:rPr>
        <w:t>features</w:t>
      </w:r>
      <w:r>
        <w:rPr>
          <w:spacing w:val="-2"/>
          <w:sz w:val="20"/>
        </w:rPr>
        <w:t> </w:t>
      </w:r>
      <w:r>
        <w:rPr>
          <w:sz w:val="20"/>
        </w:rPr>
        <w:t>is</w:t>
      </w:r>
      <w:r>
        <w:rPr>
          <w:spacing w:val="-2"/>
          <w:sz w:val="20"/>
        </w:rPr>
        <w:t> </w:t>
      </w:r>
      <w:r>
        <w:rPr>
          <w:sz w:val="20"/>
        </w:rPr>
        <w:t>to</w:t>
      </w:r>
      <w:r>
        <w:rPr>
          <w:spacing w:val="-2"/>
          <w:sz w:val="20"/>
        </w:rPr>
        <w:t> </w:t>
      </w:r>
      <w:r>
        <w:rPr>
          <w:sz w:val="20"/>
        </w:rPr>
        <w:t>get</w:t>
      </w:r>
      <w:r>
        <w:rPr>
          <w:spacing w:val="-2"/>
          <w:sz w:val="20"/>
        </w:rPr>
        <w:t> </w:t>
      </w:r>
      <w:r>
        <w:rPr>
          <w:sz w:val="20"/>
        </w:rPr>
        <w:t>them</w:t>
      </w:r>
      <w:r>
        <w:rPr>
          <w:spacing w:val="-2"/>
          <w:sz w:val="20"/>
        </w:rPr>
        <w:t> </w:t>
      </w:r>
      <w:r>
        <w:rPr>
          <w:sz w:val="20"/>
        </w:rPr>
        <w:t>to</w:t>
      </w:r>
      <w:r>
        <w:rPr>
          <w:spacing w:val="-2"/>
          <w:sz w:val="20"/>
        </w:rPr>
        <w:t> </w:t>
      </w:r>
      <w:r>
        <w:rPr>
          <w:sz w:val="20"/>
        </w:rPr>
        <w:t>be</w:t>
      </w:r>
      <w:r>
        <w:rPr>
          <w:spacing w:val="-2"/>
          <w:sz w:val="20"/>
        </w:rPr>
        <w:t> </w:t>
      </w:r>
      <w:r>
        <w:rPr>
          <w:sz w:val="20"/>
        </w:rPr>
        <w:t>in</w:t>
      </w:r>
      <w:r>
        <w:rPr>
          <w:spacing w:val="-2"/>
          <w:sz w:val="20"/>
        </w:rPr>
        <w:t> </w:t>
      </w:r>
      <w:r>
        <w:rPr>
          <w:sz w:val="20"/>
        </w:rPr>
        <w:t>the</w:t>
      </w:r>
      <w:r>
        <w:rPr>
          <w:spacing w:val="-2"/>
          <w:sz w:val="20"/>
        </w:rPr>
        <w:t> </w:t>
      </w:r>
      <w:r>
        <w:rPr>
          <w:sz w:val="20"/>
        </w:rPr>
        <w:t>range</w:t>
      </w:r>
      <w:r>
        <w:rPr>
          <w:spacing w:val="-2"/>
          <w:sz w:val="20"/>
        </w:rPr>
        <w:t> </w:t>
      </w:r>
      <w:r>
        <w:rPr>
          <w:sz w:val="20"/>
        </w:rPr>
        <w:t>[0,</w:t>
      </w:r>
      <w:r>
        <w:rPr>
          <w:spacing w:val="-2"/>
          <w:sz w:val="20"/>
        </w:rPr>
        <w:t> </w:t>
      </w:r>
      <w:r>
        <w:rPr>
          <w:sz w:val="20"/>
        </w:rPr>
        <w:t>1].</w:t>
      </w:r>
      <w:r>
        <w:rPr>
          <w:spacing w:val="-2"/>
          <w:sz w:val="20"/>
        </w:rPr>
        <w:t> </w:t>
      </w:r>
      <w:r>
        <w:rPr>
          <w:sz w:val="20"/>
        </w:rPr>
        <w:t>Given</w:t>
      </w:r>
      <w:r>
        <w:rPr>
          <w:spacing w:val="-2"/>
          <w:sz w:val="20"/>
        </w:rPr>
        <w:t> </w:t>
      </w:r>
      <w:r>
        <w:rPr>
          <w:sz w:val="20"/>
        </w:rPr>
        <w:t>a</w:t>
      </w:r>
      <w:r>
        <w:rPr>
          <w:spacing w:val="-2"/>
          <w:sz w:val="20"/>
        </w:rPr>
        <w:t> </w:t>
      </w:r>
      <w:r>
        <w:rPr>
          <w:sz w:val="20"/>
        </w:rPr>
        <w:t>variable</w:t>
      </w:r>
      <w:r>
        <w:rPr>
          <w:spacing w:val="-2"/>
          <w:sz w:val="20"/>
        </w:rPr>
        <w:t> </w:t>
      </w:r>
      <w:r>
        <w:rPr>
          <w:i/>
          <w:sz w:val="20"/>
        </w:rPr>
        <w:t>x</w:t>
      </w:r>
      <w:r>
        <w:rPr>
          <w:sz w:val="20"/>
        </w:rPr>
        <w:t>,</w:t>
      </w:r>
      <w:r>
        <w:rPr>
          <w:spacing w:val="-2"/>
          <w:sz w:val="20"/>
        </w:rPr>
        <w:t> </w:t>
      </w:r>
      <w:r>
        <w:rPr>
          <w:sz w:val="20"/>
        </w:rPr>
        <w:t>its</w:t>
      </w:r>
      <w:r>
        <w:rPr>
          <w:spacing w:val="-2"/>
          <w:sz w:val="20"/>
        </w:rPr>
        <w:t> </w:t>
      </w:r>
      <w:r>
        <w:rPr>
          <w:sz w:val="20"/>
        </w:rPr>
        <w:t>values</w:t>
      </w:r>
      <w:r>
        <w:rPr>
          <w:spacing w:val="-2"/>
          <w:sz w:val="20"/>
        </w:rPr>
        <w:t> </w:t>
      </w:r>
      <w:r>
        <w:rPr>
          <w:sz w:val="20"/>
        </w:rPr>
        <w:t>can</w:t>
      </w:r>
      <w:r>
        <w:rPr>
          <w:spacing w:val="-2"/>
          <w:sz w:val="20"/>
        </w:rPr>
        <w:t> </w:t>
      </w:r>
      <w:r>
        <w:rPr>
          <w:sz w:val="20"/>
        </w:rPr>
        <w:t>be rescaled to be in this range using the following formula:</w:t>
      </w:r>
    </w:p>
    <w:p>
      <w:pPr>
        <w:tabs>
          <w:tab w:pos="3199" w:val="left" w:leader="none"/>
        </w:tabs>
        <w:spacing w:line="181" w:lineRule="exact" w:before="65"/>
        <w:ind w:left="2129" w:right="0" w:firstLine="0"/>
        <w:jc w:val="left"/>
        <w:rPr>
          <w:rFonts w:ascii="Microsoft Sans Serif" w:hAnsi="Microsoft Sans Serif"/>
          <w:sz w:val="14"/>
        </w:rPr>
      </w:pPr>
      <w:r>
        <w:rPr>
          <w:rFonts w:ascii="Microsoft Sans Serif" w:hAnsi="Microsoft Sans Serif"/>
          <w:sz w:val="14"/>
        </w:rPr>
        <mc:AlternateContent>
          <mc:Choice Requires="wps">
            <w:drawing>
              <wp:anchor distT="0" distB="0" distL="0" distR="0" allowOverlap="1" layoutInCell="1" locked="0" behindDoc="0" simplePos="0" relativeHeight="15774720">
                <wp:simplePos x="0" y="0"/>
                <wp:positionH relativeFrom="page">
                  <wp:posOffset>956667</wp:posOffset>
                </wp:positionH>
                <wp:positionV relativeFrom="paragraph">
                  <wp:posOffset>93553</wp:posOffset>
                </wp:positionV>
                <wp:extent cx="343535" cy="14668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43535" cy="146685"/>
                        </a:xfrm>
                        <a:prstGeom prst="rect">
                          <a:avLst/>
                        </a:prstGeom>
                      </wps:spPr>
                      <wps:txbx>
                        <w:txbxContent>
                          <w:p>
                            <w:pPr>
                              <w:spacing w:line="222" w:lineRule="exact" w:before="0"/>
                              <w:ind w:left="0" w:right="0" w:firstLine="0"/>
                              <w:jc w:val="left"/>
                              <w:rPr>
                                <w:rFonts w:ascii="Microsoft Sans Serif" w:hAnsi="Microsoft Sans Serif"/>
                                <w:sz w:val="20"/>
                              </w:rPr>
                            </w:pPr>
                            <w:r>
                              <w:rPr>
                                <w:rFonts w:ascii="Verdana" w:hAnsi="Verdana"/>
                                <w:i/>
                                <w:w w:val="115"/>
                                <w:sz w:val="21"/>
                              </w:rPr>
                              <w:t>x</w:t>
                            </w:r>
                            <w:r>
                              <w:rPr>
                                <w:i/>
                                <w:w w:val="115"/>
                                <w:sz w:val="20"/>
                              </w:rPr>
                              <w:t>â</w:t>
                            </w:r>
                            <w:r>
                              <w:rPr>
                                <w:i/>
                                <w:spacing w:val="57"/>
                                <w:w w:val="120"/>
                                <w:sz w:val="20"/>
                              </w:rPr>
                              <w:t> </w:t>
                            </w:r>
                            <w:r>
                              <w:rPr>
                                <w:rFonts w:ascii="Microsoft Sans Serif" w:hAnsi="Microsoft Sans Serif"/>
                                <w:spacing w:val="-10"/>
                                <w:w w:val="120"/>
                                <w:sz w:val="20"/>
                              </w:rPr>
                              <w:t>=</w:t>
                            </w:r>
                          </w:p>
                        </w:txbxContent>
                      </wps:txbx>
                      <wps:bodyPr wrap="square" lIns="0" tIns="0" rIns="0" bIns="0" rtlCol="0">
                        <a:noAutofit/>
                      </wps:bodyPr>
                    </wps:wsp>
                  </a:graphicData>
                </a:graphic>
              </wp:anchor>
            </w:drawing>
          </mc:Choice>
          <mc:Fallback>
            <w:pict>
              <v:shape style="position:absolute;margin-left:75.328125pt;margin-top:7.366453pt;width:27.05pt;height:11.55pt;mso-position-horizontal-relative:page;mso-position-vertical-relative:paragraph;z-index:15774720" type="#_x0000_t202" id="docshape129" filled="false" stroked="false">
                <v:textbox inset="0,0,0,0">
                  <w:txbxContent>
                    <w:p>
                      <w:pPr>
                        <w:spacing w:line="222" w:lineRule="exact" w:before="0"/>
                        <w:ind w:left="0" w:right="0" w:firstLine="0"/>
                        <w:jc w:val="left"/>
                        <w:rPr>
                          <w:rFonts w:ascii="Microsoft Sans Serif" w:hAnsi="Microsoft Sans Serif"/>
                          <w:sz w:val="20"/>
                        </w:rPr>
                      </w:pPr>
                      <w:r>
                        <w:rPr>
                          <w:rFonts w:ascii="Verdana" w:hAnsi="Verdana"/>
                          <w:i/>
                          <w:w w:val="115"/>
                          <w:sz w:val="21"/>
                        </w:rPr>
                        <w:t>x</w:t>
                      </w:r>
                      <w:r>
                        <w:rPr>
                          <w:i/>
                          <w:w w:val="115"/>
                          <w:sz w:val="20"/>
                        </w:rPr>
                        <w:t>â</w:t>
                      </w:r>
                      <w:r>
                        <w:rPr>
                          <w:i/>
                          <w:spacing w:val="57"/>
                          <w:w w:val="120"/>
                          <w:sz w:val="20"/>
                        </w:rPr>
                        <w:t> </w:t>
                      </w:r>
                      <w:r>
                        <w:rPr>
                          <w:rFonts w:ascii="Microsoft Sans Serif" w:hAnsi="Microsoft Sans Serif"/>
                          <w:spacing w:val="-10"/>
                          <w:w w:val="120"/>
                          <w:sz w:val="20"/>
                        </w:rPr>
                        <w:t>=</w:t>
                      </w:r>
                    </w:p>
                  </w:txbxContent>
                </v:textbox>
                <w10:wrap type="none"/>
              </v:shape>
            </w:pict>
          </mc:Fallback>
        </mc:AlternateContent>
      </w:r>
      <w:r>
        <w:rPr>
          <w:spacing w:val="66"/>
          <w:w w:val="110"/>
          <w:sz w:val="14"/>
          <w:u w:val="single"/>
        </w:rPr>
        <w:t>  </w:t>
      </w:r>
      <w:r>
        <w:rPr>
          <w:rFonts w:ascii="Verdana" w:hAnsi="Verdana"/>
          <w:i/>
          <w:spacing w:val="-2"/>
          <w:w w:val="110"/>
          <w:sz w:val="15"/>
          <w:u w:val="single"/>
        </w:rPr>
        <w:t>x</w:t>
      </w:r>
      <w:r>
        <w:rPr>
          <w:rFonts w:ascii="Microsoft Sans Serif" w:hAnsi="Microsoft Sans Serif"/>
          <w:spacing w:val="-2"/>
          <w:w w:val="110"/>
          <w:sz w:val="14"/>
          <w:u w:val="single"/>
        </w:rPr>
        <w:t>−min(</w:t>
      </w:r>
      <w:r>
        <w:rPr>
          <w:rFonts w:ascii="Verdana" w:hAnsi="Verdana"/>
          <w:i/>
          <w:spacing w:val="-2"/>
          <w:w w:val="110"/>
          <w:sz w:val="15"/>
          <w:u w:val="single"/>
        </w:rPr>
        <w:t>x</w:t>
      </w:r>
      <w:r>
        <w:rPr>
          <w:rFonts w:ascii="Microsoft Sans Serif" w:hAnsi="Microsoft Sans Serif"/>
          <w:spacing w:val="-2"/>
          <w:w w:val="110"/>
          <w:sz w:val="14"/>
          <w:u w:val="single"/>
        </w:rPr>
        <w:t>)</w:t>
      </w:r>
      <w:r>
        <w:rPr>
          <w:rFonts w:ascii="Microsoft Sans Serif" w:hAnsi="Microsoft Sans Serif"/>
          <w:sz w:val="14"/>
          <w:u w:val="single"/>
        </w:rPr>
        <w:tab/>
      </w:r>
    </w:p>
    <w:p>
      <w:pPr>
        <w:spacing w:line="181" w:lineRule="exact" w:before="0"/>
        <w:ind w:left="2147" w:right="0" w:firstLine="0"/>
        <w:jc w:val="left"/>
        <w:rPr>
          <w:rFonts w:ascii="Microsoft Sans Serif" w:hAnsi="Microsoft Sans Serif"/>
          <w:sz w:val="14"/>
        </w:rPr>
      </w:pPr>
      <w:r>
        <w:rPr>
          <w:rFonts w:ascii="Microsoft Sans Serif" w:hAnsi="Microsoft Sans Serif"/>
          <w:spacing w:val="-2"/>
          <w:w w:val="110"/>
          <w:sz w:val="14"/>
        </w:rPr>
        <w:t>max(</w:t>
      </w:r>
      <w:r>
        <w:rPr>
          <w:rFonts w:ascii="Verdana" w:hAnsi="Verdana"/>
          <w:i/>
          <w:spacing w:val="-2"/>
          <w:w w:val="110"/>
          <w:sz w:val="15"/>
        </w:rPr>
        <w:t>x</w:t>
      </w:r>
      <w:r>
        <w:rPr>
          <w:rFonts w:ascii="Microsoft Sans Serif" w:hAnsi="Microsoft Sans Serif"/>
          <w:spacing w:val="-2"/>
          <w:w w:val="110"/>
          <w:sz w:val="14"/>
        </w:rPr>
        <w:t>)−min(</w:t>
      </w:r>
      <w:r>
        <w:rPr>
          <w:rFonts w:ascii="Verdana" w:hAnsi="Verdana"/>
          <w:i/>
          <w:spacing w:val="-2"/>
          <w:w w:val="110"/>
          <w:sz w:val="15"/>
        </w:rPr>
        <w:t>x</w:t>
      </w:r>
      <w:r>
        <w:rPr>
          <w:rFonts w:ascii="Microsoft Sans Serif" w:hAnsi="Microsoft Sans Serif"/>
          <w:spacing w:val="-2"/>
          <w:w w:val="110"/>
          <w:sz w:val="14"/>
        </w:rPr>
        <w:t>)</w:t>
      </w:r>
    </w:p>
    <w:p>
      <w:pPr>
        <w:pStyle w:val="BodyText"/>
        <w:spacing w:before="13"/>
        <w:ind w:left="0"/>
        <w:rPr>
          <w:rFonts w:ascii="Microsoft Sans Serif"/>
          <w:sz w:val="14"/>
        </w:rPr>
      </w:pPr>
    </w:p>
    <w:p>
      <w:pPr>
        <w:spacing w:line="261" w:lineRule="auto" w:before="0"/>
        <w:ind w:left="1506" w:right="1549" w:firstLine="0"/>
        <w:jc w:val="left"/>
        <w:rPr>
          <w:sz w:val="20"/>
        </w:rPr>
      </w:pPr>
      <w:r>
        <w:rPr>
          <w:sz w:val="20"/>
        </w:rPr>
        <w:t>You</w:t>
      </w:r>
      <w:r>
        <w:rPr>
          <w:spacing w:val="-3"/>
          <w:sz w:val="20"/>
        </w:rPr>
        <w:t> </w:t>
      </w:r>
      <w:r>
        <w:rPr>
          <w:sz w:val="20"/>
        </w:rPr>
        <w:t>can</w:t>
      </w:r>
      <w:r>
        <w:rPr>
          <w:spacing w:val="-3"/>
          <w:sz w:val="20"/>
        </w:rPr>
        <w:t> </w:t>
      </w:r>
      <w:r>
        <w:rPr>
          <w:sz w:val="20"/>
        </w:rPr>
        <w:t>validate</w:t>
      </w:r>
      <w:r>
        <w:rPr>
          <w:spacing w:val="-3"/>
          <w:sz w:val="20"/>
        </w:rPr>
        <w:t> </w:t>
      </w:r>
      <w:r>
        <w:rPr>
          <w:sz w:val="20"/>
        </w:rPr>
        <w:t>that</w:t>
      </w:r>
      <w:r>
        <w:rPr>
          <w:spacing w:val="-3"/>
          <w:sz w:val="20"/>
        </w:rPr>
        <w:t> </w:t>
      </w:r>
      <w:r>
        <w:rPr>
          <w:sz w:val="20"/>
        </w:rPr>
        <w:t>if</w:t>
      </w:r>
      <w:r>
        <w:rPr>
          <w:spacing w:val="-3"/>
          <w:sz w:val="20"/>
        </w:rPr>
        <w:t> </w:t>
      </w:r>
      <w:r>
        <w:rPr>
          <w:i/>
          <w:sz w:val="20"/>
        </w:rPr>
        <w:t>x</w:t>
      </w:r>
      <w:r>
        <w:rPr>
          <w:i/>
          <w:spacing w:val="-3"/>
          <w:sz w:val="20"/>
        </w:rPr>
        <w:t> </w:t>
      </w:r>
      <w:r>
        <w:rPr>
          <w:sz w:val="20"/>
        </w:rPr>
        <w:t>is</w:t>
      </w:r>
      <w:r>
        <w:rPr>
          <w:spacing w:val="-3"/>
          <w:sz w:val="20"/>
        </w:rPr>
        <w:t> </w:t>
      </w:r>
      <w:r>
        <w:rPr>
          <w:sz w:val="20"/>
        </w:rPr>
        <w:t>the</w:t>
      </w:r>
      <w:r>
        <w:rPr>
          <w:spacing w:val="-3"/>
          <w:sz w:val="20"/>
        </w:rPr>
        <w:t> </w:t>
      </w:r>
      <w:r>
        <w:rPr>
          <w:sz w:val="20"/>
        </w:rPr>
        <w:t>maximum</w:t>
      </w:r>
      <w:r>
        <w:rPr>
          <w:spacing w:val="-3"/>
          <w:sz w:val="20"/>
        </w:rPr>
        <w:t> </w:t>
      </w:r>
      <w:r>
        <w:rPr>
          <w:sz w:val="20"/>
        </w:rPr>
        <w:t>value,</w:t>
      </w:r>
      <w:r>
        <w:rPr>
          <w:spacing w:val="-3"/>
          <w:sz w:val="20"/>
        </w:rPr>
        <w:t> </w:t>
      </w:r>
      <w:r>
        <w:rPr>
          <w:sz w:val="20"/>
        </w:rPr>
        <w:t>the</w:t>
      </w:r>
      <w:r>
        <w:rPr>
          <w:spacing w:val="-3"/>
          <w:sz w:val="20"/>
        </w:rPr>
        <w:t> </w:t>
      </w:r>
      <w:r>
        <w:rPr>
          <w:sz w:val="20"/>
        </w:rPr>
        <w:t>scaled</w:t>
      </w:r>
      <w:r>
        <w:rPr>
          <w:spacing w:val="-3"/>
          <w:sz w:val="20"/>
        </w:rPr>
        <w:t> </w:t>
      </w:r>
      <w:r>
        <w:rPr>
          <w:sz w:val="20"/>
        </w:rPr>
        <w:t>value</w:t>
      </w:r>
      <w:r>
        <w:rPr>
          <w:spacing w:val="-3"/>
          <w:sz w:val="20"/>
        </w:rPr>
        <w:t> </w:t>
      </w:r>
      <w:r>
        <w:rPr>
          <w:i/>
          <w:sz w:val="20"/>
        </w:rPr>
        <w:t>x</w:t>
      </w:r>
      <w:r>
        <w:rPr>
          <w:sz w:val="20"/>
        </w:rPr>
        <w:t>′</w:t>
      </w:r>
      <w:r>
        <w:rPr>
          <w:spacing w:val="-3"/>
          <w:sz w:val="20"/>
        </w:rPr>
        <w:t> </w:t>
      </w:r>
      <w:r>
        <w:rPr>
          <w:sz w:val="20"/>
        </w:rPr>
        <w:t>will</w:t>
      </w:r>
      <w:r>
        <w:rPr>
          <w:spacing w:val="-3"/>
          <w:sz w:val="20"/>
        </w:rPr>
        <w:t> </w:t>
      </w:r>
      <w:r>
        <w:rPr>
          <w:sz w:val="20"/>
        </w:rPr>
        <w:t>be</w:t>
      </w:r>
      <w:r>
        <w:rPr>
          <w:spacing w:val="-3"/>
          <w:sz w:val="20"/>
        </w:rPr>
        <w:t> </w:t>
      </w:r>
      <w:r>
        <w:rPr>
          <w:sz w:val="20"/>
        </w:rPr>
        <w:t>1.</w:t>
      </w:r>
      <w:r>
        <w:rPr>
          <w:spacing w:val="-3"/>
          <w:sz w:val="20"/>
        </w:rPr>
        <w:t> </w:t>
      </w:r>
      <w:r>
        <w:rPr>
          <w:sz w:val="20"/>
        </w:rPr>
        <w:t>If</w:t>
      </w:r>
      <w:r>
        <w:rPr>
          <w:spacing w:val="-3"/>
          <w:sz w:val="20"/>
        </w:rPr>
        <w:t> </w:t>
      </w:r>
      <w:r>
        <w:rPr>
          <w:i/>
          <w:sz w:val="20"/>
        </w:rPr>
        <w:t>x</w:t>
      </w:r>
      <w:r>
        <w:rPr>
          <w:i/>
          <w:spacing w:val="-3"/>
          <w:sz w:val="20"/>
        </w:rPr>
        <w:t> </w:t>
      </w:r>
      <w:r>
        <w:rPr>
          <w:sz w:val="20"/>
        </w:rPr>
        <w:t>is</w:t>
      </w:r>
      <w:r>
        <w:rPr>
          <w:spacing w:val="-3"/>
          <w:sz w:val="20"/>
        </w:rPr>
        <w:t> </w:t>
      </w:r>
      <w:r>
        <w:rPr>
          <w:sz w:val="20"/>
        </w:rPr>
        <w:t>the</w:t>
      </w:r>
      <w:r>
        <w:rPr>
          <w:spacing w:val="-3"/>
          <w:sz w:val="20"/>
        </w:rPr>
        <w:t> </w:t>
      </w:r>
      <w:r>
        <w:rPr>
          <w:sz w:val="20"/>
        </w:rPr>
        <w:t>minimum</w:t>
      </w:r>
      <w:r>
        <w:rPr>
          <w:spacing w:val="-3"/>
          <w:sz w:val="20"/>
        </w:rPr>
        <w:t> </w:t>
      </w:r>
      <w:r>
        <w:rPr>
          <w:sz w:val="20"/>
        </w:rPr>
        <w:t>value,</w:t>
      </w:r>
      <w:r>
        <w:rPr>
          <w:spacing w:val="-3"/>
          <w:sz w:val="20"/>
        </w:rPr>
        <w:t> </w:t>
      </w:r>
      <w:r>
        <w:rPr>
          <w:sz w:val="20"/>
        </w:rPr>
        <w:t>the</w:t>
      </w:r>
      <w:r>
        <w:rPr>
          <w:spacing w:val="-3"/>
          <w:sz w:val="20"/>
        </w:rPr>
        <w:t> </w:t>
      </w:r>
      <w:r>
        <w:rPr>
          <w:sz w:val="20"/>
        </w:rPr>
        <w:t>scaled value </w:t>
      </w:r>
      <w:r>
        <w:rPr>
          <w:i/>
          <w:sz w:val="20"/>
        </w:rPr>
        <w:t>x</w:t>
      </w:r>
      <w:r>
        <w:rPr>
          <w:sz w:val="20"/>
        </w:rPr>
        <w:t>′ will be 0.</w:t>
      </w:r>
    </w:p>
    <w:p>
      <w:pPr>
        <w:spacing w:line="261" w:lineRule="auto" w:before="99"/>
        <w:ind w:left="1506" w:right="1624" w:firstLine="0"/>
        <w:jc w:val="left"/>
        <w:rPr>
          <w:sz w:val="20"/>
        </w:rPr>
      </w:pPr>
      <w:r>
        <w:rPr>
          <w:sz w:val="20"/>
        </w:rPr>
        <w:t>If</w:t>
      </w:r>
      <w:r>
        <w:rPr>
          <w:spacing w:val="-3"/>
          <w:sz w:val="20"/>
        </w:rPr>
        <w:t> </w:t>
      </w:r>
      <w:r>
        <w:rPr>
          <w:sz w:val="20"/>
        </w:rPr>
        <w:t>you</w:t>
      </w:r>
      <w:r>
        <w:rPr>
          <w:spacing w:val="-3"/>
          <w:sz w:val="20"/>
        </w:rPr>
        <w:t> </w:t>
      </w:r>
      <w:r>
        <w:rPr>
          <w:sz w:val="20"/>
        </w:rPr>
        <w:t>want</w:t>
      </w:r>
      <w:r>
        <w:rPr>
          <w:spacing w:val="-3"/>
          <w:sz w:val="20"/>
        </w:rPr>
        <w:t> </w:t>
      </w:r>
      <w:r>
        <w:rPr>
          <w:sz w:val="20"/>
        </w:rPr>
        <w:t>your</w:t>
      </w:r>
      <w:r>
        <w:rPr>
          <w:spacing w:val="-3"/>
          <w:sz w:val="20"/>
        </w:rPr>
        <w:t> </w:t>
      </w:r>
      <w:r>
        <w:rPr>
          <w:sz w:val="20"/>
        </w:rPr>
        <w:t>feature</w:t>
      </w:r>
      <w:r>
        <w:rPr>
          <w:spacing w:val="-3"/>
          <w:sz w:val="20"/>
        </w:rPr>
        <w:t> </w:t>
      </w:r>
      <w:r>
        <w:rPr>
          <w:sz w:val="20"/>
        </w:rPr>
        <w:t>to</w:t>
      </w:r>
      <w:r>
        <w:rPr>
          <w:spacing w:val="-3"/>
          <w:sz w:val="20"/>
        </w:rPr>
        <w:t> </w:t>
      </w:r>
      <w:r>
        <w:rPr>
          <w:sz w:val="20"/>
        </w:rPr>
        <w:t>be</w:t>
      </w:r>
      <w:r>
        <w:rPr>
          <w:spacing w:val="-3"/>
          <w:sz w:val="20"/>
        </w:rPr>
        <w:t> </w:t>
      </w:r>
      <w:r>
        <w:rPr>
          <w:sz w:val="20"/>
        </w:rPr>
        <w:t>in</w:t>
      </w:r>
      <w:r>
        <w:rPr>
          <w:spacing w:val="-3"/>
          <w:sz w:val="20"/>
        </w:rPr>
        <w:t> </w:t>
      </w:r>
      <w:r>
        <w:rPr>
          <w:sz w:val="20"/>
        </w:rPr>
        <w:t>an</w:t>
      </w:r>
      <w:r>
        <w:rPr>
          <w:spacing w:val="-3"/>
          <w:sz w:val="20"/>
        </w:rPr>
        <w:t> </w:t>
      </w:r>
      <w:r>
        <w:rPr>
          <w:sz w:val="20"/>
        </w:rPr>
        <w:t>arbitrary</w:t>
      </w:r>
      <w:r>
        <w:rPr>
          <w:spacing w:val="-3"/>
          <w:sz w:val="20"/>
        </w:rPr>
        <w:t> </w:t>
      </w:r>
      <w:r>
        <w:rPr>
          <w:sz w:val="20"/>
        </w:rPr>
        <w:t>range</w:t>
      </w:r>
      <w:r>
        <w:rPr>
          <w:spacing w:val="-3"/>
          <w:sz w:val="20"/>
        </w:rPr>
        <w:t> </w:t>
      </w:r>
      <w:r>
        <w:rPr>
          <w:sz w:val="20"/>
        </w:rPr>
        <w:t>[</w:t>
      </w:r>
      <w:r>
        <w:rPr>
          <w:i/>
          <w:sz w:val="20"/>
        </w:rPr>
        <w:t>a</w:t>
      </w:r>
      <w:r>
        <w:rPr>
          <w:sz w:val="20"/>
        </w:rPr>
        <w:t>,</w:t>
      </w:r>
      <w:r>
        <w:rPr>
          <w:spacing w:val="-3"/>
          <w:sz w:val="20"/>
        </w:rPr>
        <w:t> </w:t>
      </w:r>
      <w:r>
        <w:rPr>
          <w:i/>
          <w:sz w:val="20"/>
        </w:rPr>
        <w:t>b</w:t>
      </w:r>
      <w:r>
        <w:rPr>
          <w:sz w:val="20"/>
        </w:rPr>
        <w:t>]—empirically,</w:t>
      </w:r>
      <w:r>
        <w:rPr>
          <w:spacing w:val="-3"/>
          <w:sz w:val="20"/>
        </w:rPr>
        <w:t> </w:t>
      </w:r>
      <w:r>
        <w:rPr>
          <w:sz w:val="20"/>
        </w:rPr>
        <w:t>I</w:t>
      </w:r>
      <w:r>
        <w:rPr>
          <w:spacing w:val="-3"/>
          <w:sz w:val="20"/>
        </w:rPr>
        <w:t> </w:t>
      </w:r>
      <w:r>
        <w:rPr>
          <w:sz w:val="20"/>
        </w:rPr>
        <w:t>find</w:t>
      </w:r>
      <w:r>
        <w:rPr>
          <w:spacing w:val="-3"/>
          <w:sz w:val="20"/>
        </w:rPr>
        <w:t> </w:t>
      </w:r>
      <w:r>
        <w:rPr>
          <w:sz w:val="20"/>
        </w:rPr>
        <w:t>the</w:t>
      </w:r>
      <w:r>
        <w:rPr>
          <w:spacing w:val="-3"/>
          <w:sz w:val="20"/>
        </w:rPr>
        <w:t> </w:t>
      </w:r>
      <w:r>
        <w:rPr>
          <w:sz w:val="20"/>
        </w:rPr>
        <w:t>range</w:t>
      </w:r>
      <w:r>
        <w:rPr>
          <w:spacing w:val="-3"/>
          <w:sz w:val="20"/>
        </w:rPr>
        <w:t> </w:t>
      </w:r>
      <w:r>
        <w:rPr>
          <w:sz w:val="20"/>
        </w:rPr>
        <w:t>[–1,</w:t>
      </w:r>
      <w:r>
        <w:rPr>
          <w:spacing w:val="-3"/>
          <w:sz w:val="20"/>
        </w:rPr>
        <w:t> </w:t>
      </w:r>
      <w:r>
        <w:rPr>
          <w:sz w:val="20"/>
        </w:rPr>
        <w:t>1]</w:t>
      </w:r>
      <w:r>
        <w:rPr>
          <w:spacing w:val="-3"/>
          <w:sz w:val="20"/>
        </w:rPr>
        <w:t> </w:t>
      </w:r>
      <w:r>
        <w:rPr>
          <w:sz w:val="20"/>
        </w:rPr>
        <w:t>to</w:t>
      </w:r>
      <w:r>
        <w:rPr>
          <w:spacing w:val="-3"/>
          <w:sz w:val="20"/>
        </w:rPr>
        <w:t> </w:t>
      </w:r>
      <w:r>
        <w:rPr>
          <w:sz w:val="20"/>
        </w:rPr>
        <w:t>work</w:t>
      </w:r>
      <w:r>
        <w:rPr>
          <w:spacing w:val="-3"/>
          <w:sz w:val="20"/>
        </w:rPr>
        <w:t> </w:t>
      </w:r>
      <w:r>
        <w:rPr>
          <w:sz w:val="20"/>
        </w:rPr>
        <w:t>better</w:t>
      </w:r>
      <w:r>
        <w:rPr>
          <w:spacing w:val="-3"/>
          <w:sz w:val="20"/>
        </w:rPr>
        <w:t> </w:t>
      </w:r>
      <w:r>
        <w:rPr>
          <w:sz w:val="20"/>
        </w:rPr>
        <w:t>than the range [0, 1]—you can use the following formula:</w:t>
      </w:r>
    </w:p>
    <w:p>
      <w:pPr>
        <w:spacing w:line="237" w:lineRule="auto" w:before="66"/>
        <w:ind w:left="2358" w:right="8779" w:hanging="69"/>
        <w:jc w:val="left"/>
        <w:rPr>
          <w:rFonts w:ascii="Microsoft Sans Serif" w:hAnsi="Microsoft Sans Serif"/>
          <w:sz w:val="14"/>
        </w:rPr>
      </w:pPr>
      <w:r>
        <w:rPr>
          <w:rFonts w:ascii="Microsoft Sans Serif" w:hAnsi="Microsoft Sans Serif"/>
          <w:sz w:val="14"/>
        </w:rPr>
        <mc:AlternateContent>
          <mc:Choice Requires="wps">
            <w:drawing>
              <wp:anchor distT="0" distB="0" distL="0" distR="0" allowOverlap="1" layoutInCell="1" locked="0" behindDoc="0" simplePos="0" relativeHeight="15775232">
                <wp:simplePos x="0" y="0"/>
                <wp:positionH relativeFrom="page">
                  <wp:posOffset>956667</wp:posOffset>
                </wp:positionH>
                <wp:positionV relativeFrom="paragraph">
                  <wp:posOffset>107517</wp:posOffset>
                </wp:positionV>
                <wp:extent cx="454025" cy="13208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454025" cy="132080"/>
                        </a:xfrm>
                        <a:prstGeom prst="rect">
                          <a:avLst/>
                        </a:prstGeom>
                      </wps:spPr>
                      <wps:txbx>
                        <w:txbxContent>
                          <w:p>
                            <w:pPr>
                              <w:spacing w:line="200" w:lineRule="exact" w:before="0"/>
                              <w:ind w:left="0" w:right="0" w:firstLine="0"/>
                              <w:jc w:val="left"/>
                              <w:rPr>
                                <w:rFonts w:ascii="Microsoft Sans Serif" w:hAnsi="Microsoft Sans Serif"/>
                                <w:sz w:val="20"/>
                              </w:rPr>
                            </w:pPr>
                            <w:r>
                              <w:rPr>
                                <w:rFonts w:ascii="Verdana" w:hAnsi="Verdana"/>
                                <w:i/>
                                <w:sz w:val="21"/>
                              </w:rPr>
                              <w:t>x</w:t>
                            </w:r>
                            <w:r>
                              <w:rPr>
                                <w:rFonts w:ascii="Microsoft Sans Serif" w:hAnsi="Microsoft Sans Serif"/>
                                <w:sz w:val="20"/>
                              </w:rPr>
                              <w:t>′=</w:t>
                            </w:r>
                            <w:r>
                              <w:rPr>
                                <w:rFonts w:ascii="Microsoft Sans Serif" w:hAnsi="Microsoft Sans Serif"/>
                                <w:spacing w:val="12"/>
                                <w:sz w:val="20"/>
                              </w:rPr>
                              <w:t> </w:t>
                            </w:r>
                            <w:r>
                              <w:rPr>
                                <w:rFonts w:ascii="Verdana" w:hAnsi="Verdana"/>
                                <w:i/>
                                <w:sz w:val="21"/>
                              </w:rPr>
                              <w:t>a</w:t>
                            </w:r>
                            <w:r>
                              <w:rPr>
                                <w:rFonts w:ascii="Verdana" w:hAnsi="Verdana"/>
                                <w:i/>
                                <w:spacing w:val="-25"/>
                                <w:sz w:val="21"/>
                              </w:rPr>
                              <w:t> </w:t>
                            </w:r>
                            <w:r>
                              <w:rPr>
                                <w:rFonts w:ascii="Microsoft Sans Serif" w:hAnsi="Microsoft Sans Serif"/>
                                <w:spacing w:val="-10"/>
                                <w:sz w:val="20"/>
                              </w:rPr>
                              <w:t>+</w:t>
                            </w:r>
                          </w:p>
                        </w:txbxContent>
                      </wps:txbx>
                      <wps:bodyPr wrap="square" lIns="0" tIns="0" rIns="0" bIns="0" rtlCol="0">
                        <a:noAutofit/>
                      </wps:bodyPr>
                    </wps:wsp>
                  </a:graphicData>
                </a:graphic>
              </wp:anchor>
            </w:drawing>
          </mc:Choice>
          <mc:Fallback>
            <w:pict>
              <v:shape style="position:absolute;margin-left:75.328125pt;margin-top:8.465951pt;width:35.75pt;height:10.4pt;mso-position-horizontal-relative:page;mso-position-vertical-relative:paragraph;z-index:15775232" type="#_x0000_t202" id="docshape130" filled="false" stroked="false">
                <v:textbox inset="0,0,0,0">
                  <w:txbxContent>
                    <w:p>
                      <w:pPr>
                        <w:spacing w:line="200" w:lineRule="exact" w:before="0"/>
                        <w:ind w:left="0" w:right="0" w:firstLine="0"/>
                        <w:jc w:val="left"/>
                        <w:rPr>
                          <w:rFonts w:ascii="Microsoft Sans Serif" w:hAnsi="Microsoft Sans Serif"/>
                          <w:sz w:val="20"/>
                        </w:rPr>
                      </w:pPr>
                      <w:r>
                        <w:rPr>
                          <w:rFonts w:ascii="Verdana" w:hAnsi="Verdana"/>
                          <w:i/>
                          <w:sz w:val="21"/>
                        </w:rPr>
                        <w:t>x</w:t>
                      </w:r>
                      <w:r>
                        <w:rPr>
                          <w:rFonts w:ascii="Microsoft Sans Serif" w:hAnsi="Microsoft Sans Serif"/>
                          <w:sz w:val="20"/>
                        </w:rPr>
                        <w:t>′=</w:t>
                      </w:r>
                      <w:r>
                        <w:rPr>
                          <w:rFonts w:ascii="Microsoft Sans Serif" w:hAnsi="Microsoft Sans Serif"/>
                          <w:spacing w:val="12"/>
                          <w:sz w:val="20"/>
                        </w:rPr>
                        <w:t> </w:t>
                      </w:r>
                      <w:r>
                        <w:rPr>
                          <w:rFonts w:ascii="Verdana" w:hAnsi="Verdana"/>
                          <w:i/>
                          <w:sz w:val="21"/>
                        </w:rPr>
                        <w:t>a</w:t>
                      </w:r>
                      <w:r>
                        <w:rPr>
                          <w:rFonts w:ascii="Verdana" w:hAnsi="Verdana"/>
                          <w:i/>
                          <w:spacing w:val="-25"/>
                          <w:sz w:val="21"/>
                        </w:rPr>
                        <w:t> </w:t>
                      </w:r>
                      <w:r>
                        <w:rPr>
                          <w:rFonts w:ascii="Microsoft Sans Serif" w:hAnsi="Microsoft Sans Serif"/>
                          <w:spacing w:val="-10"/>
                          <w:sz w:val="20"/>
                        </w:rPr>
                        <w:t>+</w:t>
                      </w:r>
                    </w:p>
                  </w:txbxContent>
                </v:textbox>
                <w10:wrap type="none"/>
              </v:shape>
            </w:pict>
          </mc:Fallback>
        </mc:AlternateContent>
      </w:r>
      <w:r>
        <w:rPr>
          <w:rFonts w:ascii="Microsoft Sans Serif" w:hAnsi="Microsoft Sans Serif"/>
          <w:spacing w:val="-2"/>
          <w:sz w:val="14"/>
          <w:u w:val="single"/>
        </w:rPr>
        <w:t> </w:t>
      </w:r>
      <w:r>
        <w:rPr>
          <w:rFonts w:ascii="Microsoft Sans Serif" w:hAnsi="Microsoft Sans Serif"/>
          <w:sz w:val="14"/>
          <w:u w:val="single"/>
        </w:rPr>
        <w:t>(</w:t>
      </w:r>
      <w:r>
        <w:rPr>
          <w:rFonts w:ascii="Verdana" w:hAnsi="Verdana"/>
          <w:i/>
          <w:sz w:val="15"/>
          <w:u w:val="single"/>
        </w:rPr>
        <w:t>x</w:t>
      </w:r>
      <w:r>
        <w:rPr>
          <w:rFonts w:ascii="Microsoft Sans Serif" w:hAnsi="Microsoft Sans Serif"/>
          <w:sz w:val="14"/>
          <w:u w:val="single"/>
        </w:rPr>
        <w:t>−min(</w:t>
      </w:r>
      <w:r>
        <w:rPr>
          <w:rFonts w:ascii="Verdana" w:hAnsi="Verdana"/>
          <w:i/>
          <w:sz w:val="15"/>
          <w:u w:val="single"/>
        </w:rPr>
        <w:t>x</w:t>
      </w:r>
      <w:r>
        <w:rPr>
          <w:rFonts w:ascii="Microsoft Sans Serif" w:hAnsi="Microsoft Sans Serif"/>
          <w:sz w:val="14"/>
          <w:u w:val="single"/>
        </w:rPr>
        <w:t>))(</w:t>
      </w:r>
      <w:r>
        <w:rPr>
          <w:rFonts w:ascii="Verdana" w:hAnsi="Verdana"/>
          <w:i/>
          <w:sz w:val="15"/>
          <w:u w:val="single"/>
        </w:rPr>
        <w:t>b</w:t>
      </w:r>
      <w:r>
        <w:rPr>
          <w:rFonts w:ascii="Microsoft Sans Serif" w:hAnsi="Microsoft Sans Serif"/>
          <w:sz w:val="14"/>
          <w:u w:val="single"/>
        </w:rPr>
        <w:t>−</w:t>
      </w:r>
      <w:r>
        <w:rPr>
          <w:rFonts w:ascii="Verdana" w:hAnsi="Verdana"/>
          <w:i/>
          <w:sz w:val="15"/>
          <w:u w:val="single"/>
        </w:rPr>
        <w:t>a</w:t>
      </w:r>
      <w:r>
        <w:rPr>
          <w:rFonts w:ascii="Microsoft Sans Serif" w:hAnsi="Microsoft Sans Serif"/>
          <w:sz w:val="14"/>
          <w:u w:val="single"/>
        </w:rPr>
        <w:t>) </w:t>
      </w:r>
      <w:r>
        <w:rPr>
          <w:rFonts w:ascii="Microsoft Sans Serif" w:hAnsi="Microsoft Sans Serif"/>
          <w:w w:val="110"/>
          <w:sz w:val="14"/>
        </w:rPr>
        <w:t> </w:t>
      </w:r>
      <w:r>
        <w:rPr>
          <w:rFonts w:ascii="Microsoft Sans Serif" w:hAnsi="Microsoft Sans Serif"/>
          <w:spacing w:val="-2"/>
          <w:w w:val="110"/>
          <w:sz w:val="14"/>
        </w:rPr>
        <w:t>max(</w:t>
      </w:r>
      <w:r>
        <w:rPr>
          <w:rFonts w:ascii="Verdana" w:hAnsi="Verdana"/>
          <w:i/>
          <w:spacing w:val="-2"/>
          <w:w w:val="110"/>
          <w:sz w:val="15"/>
        </w:rPr>
        <w:t>x</w:t>
      </w:r>
      <w:r>
        <w:rPr>
          <w:rFonts w:ascii="Microsoft Sans Serif" w:hAnsi="Microsoft Sans Serif"/>
          <w:spacing w:val="-2"/>
          <w:w w:val="110"/>
          <w:sz w:val="14"/>
        </w:rPr>
        <w:t>)−min(</w:t>
      </w:r>
      <w:r>
        <w:rPr>
          <w:rFonts w:ascii="Verdana" w:hAnsi="Verdana"/>
          <w:i/>
          <w:spacing w:val="-2"/>
          <w:w w:val="110"/>
          <w:sz w:val="15"/>
        </w:rPr>
        <w:t>x</w:t>
      </w:r>
      <w:r>
        <w:rPr>
          <w:rFonts w:ascii="Microsoft Sans Serif" w:hAnsi="Microsoft Sans Serif"/>
          <w:spacing w:val="-2"/>
          <w:w w:val="110"/>
          <w:sz w:val="14"/>
        </w:rPr>
        <w:t>)</w:t>
      </w:r>
    </w:p>
    <w:p>
      <w:pPr>
        <w:pStyle w:val="BodyText"/>
        <w:spacing w:before="13"/>
        <w:ind w:left="0"/>
        <w:rPr>
          <w:rFonts w:ascii="Microsoft Sans Serif"/>
          <w:sz w:val="14"/>
        </w:rPr>
      </w:pPr>
    </w:p>
    <w:p>
      <w:pPr>
        <w:spacing w:line="261" w:lineRule="auto" w:before="0"/>
        <w:ind w:left="1506" w:right="1549" w:firstLine="0"/>
        <w:jc w:val="left"/>
        <w:rPr>
          <w:sz w:val="20"/>
        </w:rPr>
      </w:pPr>
      <w:r>
        <w:rPr>
          <w:sz w:val="20"/>
        </w:rPr>
        <w:t>Scaling to an arbitrary range works well when you don’t want to make any assumptions about your variables. If you</w:t>
      </w:r>
      <w:r>
        <w:rPr>
          <w:spacing w:val="-2"/>
          <w:sz w:val="20"/>
        </w:rPr>
        <w:t> </w:t>
      </w:r>
      <w:r>
        <w:rPr>
          <w:sz w:val="20"/>
        </w:rPr>
        <w:t>think</w:t>
      </w:r>
      <w:r>
        <w:rPr>
          <w:spacing w:val="-2"/>
          <w:sz w:val="20"/>
        </w:rPr>
        <w:t> </w:t>
      </w:r>
      <w:r>
        <w:rPr>
          <w:sz w:val="20"/>
        </w:rPr>
        <w:t>that</w:t>
      </w:r>
      <w:r>
        <w:rPr>
          <w:spacing w:val="-2"/>
          <w:sz w:val="20"/>
        </w:rPr>
        <w:t> </w:t>
      </w:r>
      <w:r>
        <w:rPr>
          <w:sz w:val="20"/>
        </w:rPr>
        <w:t>your</w:t>
      </w:r>
      <w:r>
        <w:rPr>
          <w:spacing w:val="-2"/>
          <w:sz w:val="20"/>
        </w:rPr>
        <w:t> </w:t>
      </w:r>
      <w:r>
        <w:rPr>
          <w:sz w:val="20"/>
        </w:rPr>
        <w:t>variables</w:t>
      </w:r>
      <w:r>
        <w:rPr>
          <w:spacing w:val="-2"/>
          <w:sz w:val="20"/>
        </w:rPr>
        <w:t> </w:t>
      </w:r>
      <w:r>
        <w:rPr>
          <w:sz w:val="20"/>
        </w:rPr>
        <w:t>might</w:t>
      </w:r>
      <w:r>
        <w:rPr>
          <w:spacing w:val="-2"/>
          <w:sz w:val="20"/>
        </w:rPr>
        <w:t> </w:t>
      </w:r>
      <w:r>
        <w:rPr>
          <w:sz w:val="20"/>
        </w:rPr>
        <w:t>follow</w:t>
      </w:r>
      <w:r>
        <w:rPr>
          <w:spacing w:val="-2"/>
          <w:sz w:val="20"/>
        </w:rPr>
        <w:t> </w:t>
      </w:r>
      <w:r>
        <w:rPr>
          <w:sz w:val="20"/>
        </w:rPr>
        <w:t>a</w:t>
      </w:r>
      <w:r>
        <w:rPr>
          <w:spacing w:val="-2"/>
          <w:sz w:val="20"/>
        </w:rPr>
        <w:t> </w:t>
      </w:r>
      <w:r>
        <w:rPr>
          <w:sz w:val="20"/>
        </w:rPr>
        <w:t>normal</w:t>
      </w:r>
      <w:r>
        <w:rPr>
          <w:spacing w:val="-2"/>
          <w:sz w:val="20"/>
        </w:rPr>
        <w:t> </w:t>
      </w:r>
      <w:r>
        <w:rPr>
          <w:sz w:val="20"/>
        </w:rPr>
        <w:t>distribution,</w:t>
      </w:r>
      <w:r>
        <w:rPr>
          <w:spacing w:val="-2"/>
          <w:sz w:val="20"/>
        </w:rPr>
        <w:t> </w:t>
      </w:r>
      <w:r>
        <w:rPr>
          <w:sz w:val="20"/>
        </w:rPr>
        <w:t>it</w:t>
      </w:r>
      <w:r>
        <w:rPr>
          <w:spacing w:val="-2"/>
          <w:sz w:val="20"/>
        </w:rPr>
        <w:t> </w:t>
      </w:r>
      <w:r>
        <w:rPr>
          <w:sz w:val="20"/>
        </w:rPr>
        <w:t>might</w:t>
      </w:r>
      <w:r>
        <w:rPr>
          <w:spacing w:val="-2"/>
          <w:sz w:val="20"/>
        </w:rPr>
        <w:t> </w:t>
      </w:r>
      <w:r>
        <w:rPr>
          <w:sz w:val="20"/>
        </w:rPr>
        <w:t>be</w:t>
      </w:r>
      <w:r>
        <w:rPr>
          <w:spacing w:val="-2"/>
          <w:sz w:val="20"/>
        </w:rPr>
        <w:t> </w:t>
      </w:r>
      <w:r>
        <w:rPr>
          <w:sz w:val="20"/>
        </w:rPr>
        <w:t>helpful</w:t>
      </w:r>
      <w:r>
        <w:rPr>
          <w:spacing w:val="-2"/>
          <w:sz w:val="20"/>
        </w:rPr>
        <w:t> </w:t>
      </w:r>
      <w:r>
        <w:rPr>
          <w:sz w:val="20"/>
        </w:rPr>
        <w:t>to</w:t>
      </w:r>
      <w:r>
        <w:rPr>
          <w:spacing w:val="-2"/>
          <w:sz w:val="20"/>
        </w:rPr>
        <w:t> </w:t>
      </w:r>
      <w:r>
        <w:rPr>
          <w:sz w:val="20"/>
        </w:rPr>
        <w:t>normalize</w:t>
      </w:r>
      <w:r>
        <w:rPr>
          <w:spacing w:val="-2"/>
          <w:sz w:val="20"/>
        </w:rPr>
        <w:t> </w:t>
      </w:r>
      <w:r>
        <w:rPr>
          <w:sz w:val="20"/>
        </w:rPr>
        <w:t>them</w:t>
      </w:r>
      <w:r>
        <w:rPr>
          <w:spacing w:val="-2"/>
          <w:sz w:val="20"/>
        </w:rPr>
        <w:t> </w:t>
      </w:r>
      <w:r>
        <w:rPr>
          <w:sz w:val="20"/>
        </w:rPr>
        <w:t>so</w:t>
      </w:r>
      <w:r>
        <w:rPr>
          <w:spacing w:val="-2"/>
          <w:sz w:val="20"/>
        </w:rPr>
        <w:t> </w:t>
      </w:r>
      <w:r>
        <w:rPr>
          <w:sz w:val="20"/>
        </w:rPr>
        <w:t>that</w:t>
      </w:r>
      <w:r>
        <w:rPr>
          <w:spacing w:val="-2"/>
          <w:sz w:val="20"/>
        </w:rPr>
        <w:t> </w:t>
      </w:r>
      <w:r>
        <w:rPr>
          <w:sz w:val="20"/>
        </w:rPr>
        <w:t>they have zero mean and unit variance. This process is called </w:t>
      </w:r>
      <w:r>
        <w:rPr>
          <w:i/>
          <w:sz w:val="20"/>
        </w:rPr>
        <w:t>standardization</w:t>
      </w:r>
      <w:r>
        <w:rPr>
          <w:sz w:val="20"/>
        </w:rPr>
        <w:t>:</w:t>
      </w:r>
    </w:p>
    <w:p>
      <w:pPr>
        <w:spacing w:before="54"/>
        <w:ind w:left="1506" w:right="0" w:firstLine="0"/>
        <w:jc w:val="left"/>
        <w:rPr>
          <w:rFonts w:ascii="Microsoft Sans Serif" w:hAnsi="Microsoft Sans Serif"/>
          <w:position w:val="-8"/>
          <w:sz w:val="20"/>
        </w:rPr>
      </w:pPr>
      <w:r>
        <w:rPr>
          <w:rFonts w:ascii="Microsoft Sans Serif" w:hAnsi="Microsoft Sans Serif"/>
          <w:position w:val="-8"/>
          <w:sz w:val="20"/>
        </w:rPr>
        <mc:AlternateContent>
          <mc:Choice Requires="wps">
            <w:drawing>
              <wp:anchor distT="0" distB="0" distL="0" distR="0" allowOverlap="1" layoutInCell="1" locked="0" behindDoc="1" simplePos="0" relativeHeight="482200576">
                <wp:simplePos x="0" y="0"/>
                <wp:positionH relativeFrom="page">
                  <wp:posOffset>1300658</wp:posOffset>
                </wp:positionH>
                <wp:positionV relativeFrom="paragraph">
                  <wp:posOffset>166861</wp:posOffset>
                </wp:positionV>
                <wp:extent cx="58419" cy="8509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8419" cy="85090"/>
                        </a:xfrm>
                        <a:prstGeom prst="rect">
                          <a:avLst/>
                        </a:prstGeom>
                      </wps:spPr>
                      <wps:txbx>
                        <w:txbxContent>
                          <w:p>
                            <w:pPr>
                              <w:spacing w:line="133" w:lineRule="exact" w:before="0"/>
                              <w:ind w:left="0" w:right="0" w:firstLine="0"/>
                              <w:jc w:val="left"/>
                              <w:rPr>
                                <w:rFonts w:ascii="Verdana" w:hAnsi="Verdana"/>
                                <w:i/>
                                <w:sz w:val="15"/>
                              </w:rPr>
                            </w:pPr>
                            <w:r>
                              <w:rPr>
                                <w:rFonts w:ascii="Verdana" w:hAnsi="Verdana"/>
                                <w:i/>
                                <w:spacing w:val="-14"/>
                                <w:sz w:val="15"/>
                              </w:rPr>
                              <w:t>σ</w:t>
                            </w:r>
                          </w:p>
                        </w:txbxContent>
                      </wps:txbx>
                      <wps:bodyPr wrap="square" lIns="0" tIns="0" rIns="0" bIns="0" rtlCol="0">
                        <a:noAutofit/>
                      </wps:bodyPr>
                    </wps:wsp>
                  </a:graphicData>
                </a:graphic>
              </wp:anchor>
            </w:drawing>
          </mc:Choice>
          <mc:Fallback>
            <w:pict>
              <v:shape style="position:absolute;margin-left:102.414055pt;margin-top:13.138679pt;width:4.6pt;height:6.7pt;mso-position-horizontal-relative:page;mso-position-vertical-relative:paragraph;z-index:-21115904" type="#_x0000_t202" id="docshape131" filled="false" stroked="false">
                <v:textbox inset="0,0,0,0">
                  <w:txbxContent>
                    <w:p>
                      <w:pPr>
                        <w:spacing w:line="133" w:lineRule="exact" w:before="0"/>
                        <w:ind w:left="0" w:right="0" w:firstLine="0"/>
                        <w:jc w:val="left"/>
                        <w:rPr>
                          <w:rFonts w:ascii="Verdana" w:hAnsi="Verdana"/>
                          <w:i/>
                          <w:sz w:val="15"/>
                        </w:rPr>
                      </w:pPr>
                      <w:r>
                        <w:rPr>
                          <w:rFonts w:ascii="Verdana" w:hAnsi="Verdana"/>
                          <w:i/>
                          <w:spacing w:val="-14"/>
                          <w:sz w:val="15"/>
                        </w:rPr>
                        <w:t>σ</w:t>
                      </w:r>
                    </w:p>
                  </w:txbxContent>
                </v:textbox>
                <w10:wrap type="none"/>
              </v:shape>
            </w:pict>
          </mc:Fallback>
        </mc:AlternateContent>
      </w:r>
      <w:r>
        <w:rPr>
          <w:rFonts w:ascii="Verdana" w:hAnsi="Verdana"/>
          <w:i/>
          <w:position w:val="-8"/>
          <w:sz w:val="21"/>
        </w:rPr>
        <w:t>x</w:t>
      </w:r>
      <w:r>
        <w:rPr>
          <w:rFonts w:ascii="Microsoft Sans Serif" w:hAnsi="Microsoft Sans Serif"/>
          <w:position w:val="-8"/>
          <w:sz w:val="20"/>
        </w:rPr>
        <w:t>′=</w:t>
      </w:r>
      <w:r>
        <w:rPr>
          <w:rFonts w:ascii="Microsoft Sans Serif" w:hAnsi="Microsoft Sans Serif"/>
          <w:spacing w:val="55"/>
          <w:position w:val="-8"/>
          <w:sz w:val="20"/>
        </w:rPr>
        <w:t> </w:t>
      </w:r>
      <w:r>
        <w:rPr>
          <w:rFonts w:ascii="Verdana" w:hAnsi="Verdana"/>
          <w:i/>
          <w:spacing w:val="-11"/>
          <w:sz w:val="14"/>
          <w:u w:val="single"/>
        </w:rPr>
        <w:t> </w:t>
      </w:r>
      <w:r>
        <w:rPr>
          <w:rFonts w:ascii="Verdana" w:hAnsi="Verdana"/>
          <w:i/>
          <w:sz w:val="15"/>
          <w:u w:val="single"/>
        </w:rPr>
        <w:t>x</w:t>
      </w:r>
      <w:r>
        <w:rPr>
          <w:rFonts w:ascii="Microsoft Sans Serif" w:hAnsi="Microsoft Sans Serif"/>
          <w:sz w:val="14"/>
          <w:u w:val="single"/>
        </w:rPr>
        <w:t>−</w:t>
      </w:r>
      <w:r>
        <w:rPr>
          <w:rFonts w:ascii="Verdana" w:hAnsi="Verdana"/>
          <w:i/>
          <w:sz w:val="15"/>
          <w:u w:val="single"/>
        </w:rPr>
        <w:t>x</w:t>
      </w:r>
      <w:r>
        <w:rPr>
          <w:rFonts w:ascii="Verdana" w:hAnsi="Verdana"/>
          <w:i/>
          <w:spacing w:val="12"/>
          <w:sz w:val="15"/>
        </w:rPr>
        <w:t> </w:t>
      </w:r>
      <w:r>
        <w:rPr>
          <w:rFonts w:ascii="Microsoft Sans Serif" w:hAnsi="Microsoft Sans Serif"/>
          <w:spacing w:val="-10"/>
          <w:position w:val="-8"/>
          <w:sz w:val="20"/>
        </w:rPr>
        <w:t>,</w:t>
      </w:r>
    </w:p>
    <w:p>
      <w:pPr>
        <w:pStyle w:val="BodyText"/>
        <w:spacing w:before="6"/>
        <w:ind w:left="0"/>
        <w:rPr>
          <w:rFonts w:ascii="Microsoft Sans Serif"/>
          <w:sz w:val="14"/>
        </w:rPr>
      </w:pPr>
    </w:p>
    <w:p>
      <w:pPr>
        <w:spacing w:before="0"/>
        <w:ind w:left="1506" w:right="0" w:firstLine="0"/>
        <w:jc w:val="left"/>
        <w:rPr>
          <w:sz w:val="20"/>
        </w:rPr>
      </w:pPr>
      <w:r>
        <w:rPr>
          <w:sz w:val="20"/>
        </w:rPr>
        <w:t>with</w:t>
      </w:r>
      <w:r>
        <w:rPr>
          <w:spacing w:val="-2"/>
          <w:sz w:val="20"/>
        </w:rPr>
        <w:t> </w:t>
      </w:r>
      <w:r>
        <w:rPr>
          <w:rFonts w:ascii="Verdana" w:hAnsi="Verdana"/>
          <w:i/>
          <w:sz w:val="21"/>
        </w:rPr>
        <w:t>x</w:t>
      </w:r>
      <w:r>
        <w:rPr>
          <w:rFonts w:ascii="Verdana" w:hAnsi="Verdana"/>
          <w:i/>
          <w:spacing w:val="-18"/>
          <w:sz w:val="21"/>
        </w:rPr>
        <w:t> </w:t>
      </w:r>
      <w:r>
        <w:rPr>
          <w:sz w:val="20"/>
        </w:rPr>
        <w:t>being</w:t>
      </w:r>
      <w:r>
        <w:rPr>
          <w:spacing w:val="-1"/>
          <w:sz w:val="20"/>
        </w:rPr>
        <w:t> </w:t>
      </w:r>
      <w:r>
        <w:rPr>
          <w:sz w:val="20"/>
        </w:rPr>
        <w:t>the</w:t>
      </w:r>
      <w:r>
        <w:rPr>
          <w:spacing w:val="-1"/>
          <w:sz w:val="20"/>
        </w:rPr>
        <w:t> </w:t>
      </w:r>
      <w:r>
        <w:rPr>
          <w:sz w:val="20"/>
        </w:rPr>
        <w:t>mean</w:t>
      </w:r>
      <w:r>
        <w:rPr>
          <w:spacing w:val="-1"/>
          <w:sz w:val="20"/>
        </w:rPr>
        <w:t> </w:t>
      </w:r>
      <w:r>
        <w:rPr>
          <w:sz w:val="20"/>
        </w:rPr>
        <w:t>of variable</w:t>
      </w:r>
      <w:r>
        <w:rPr>
          <w:spacing w:val="-1"/>
          <w:sz w:val="20"/>
        </w:rPr>
        <w:t> </w:t>
      </w:r>
      <w:r>
        <w:rPr>
          <w:i/>
          <w:sz w:val="20"/>
        </w:rPr>
        <w:t>x</w:t>
      </w:r>
      <w:r>
        <w:rPr>
          <w:sz w:val="20"/>
        </w:rPr>
        <w:t>,</w:t>
      </w:r>
      <w:r>
        <w:rPr>
          <w:spacing w:val="-1"/>
          <w:sz w:val="20"/>
        </w:rPr>
        <w:t> </w:t>
      </w:r>
      <w:r>
        <w:rPr>
          <w:sz w:val="20"/>
        </w:rPr>
        <w:t>and </w:t>
      </w:r>
      <w:r>
        <w:rPr>
          <w:rFonts w:ascii="Verdana" w:hAnsi="Verdana"/>
          <w:i/>
          <w:sz w:val="21"/>
        </w:rPr>
        <w:t>σ</w:t>
      </w:r>
      <w:r>
        <w:rPr>
          <w:rFonts w:ascii="Verdana" w:hAnsi="Verdana"/>
          <w:i/>
          <w:spacing w:val="-36"/>
          <w:sz w:val="21"/>
        </w:rPr>
        <w:t> </w:t>
      </w:r>
      <w:r>
        <w:rPr>
          <w:sz w:val="20"/>
        </w:rPr>
        <w:t>being</w:t>
      </w:r>
      <w:r>
        <w:rPr>
          <w:spacing w:val="-1"/>
          <w:sz w:val="20"/>
        </w:rPr>
        <w:t> </w:t>
      </w:r>
      <w:r>
        <w:rPr>
          <w:sz w:val="20"/>
        </w:rPr>
        <w:t>its</w:t>
      </w:r>
      <w:r>
        <w:rPr>
          <w:spacing w:val="-1"/>
          <w:sz w:val="20"/>
        </w:rPr>
        <w:t> </w:t>
      </w:r>
      <w:r>
        <w:rPr>
          <w:sz w:val="20"/>
        </w:rPr>
        <w:t>standard </w:t>
      </w:r>
      <w:r>
        <w:rPr>
          <w:spacing w:val="-2"/>
          <w:sz w:val="20"/>
        </w:rPr>
        <w:t>deviation.</w:t>
      </w:r>
    </w:p>
    <w:p>
      <w:pPr>
        <w:spacing w:line="261" w:lineRule="auto" w:before="119"/>
        <w:ind w:left="1506" w:right="1552" w:firstLine="0"/>
        <w:jc w:val="left"/>
        <w:rPr>
          <w:rFonts w:ascii="Arial MT" w:hAnsi="Arial MT"/>
          <w:sz w:val="20"/>
        </w:rPr>
      </w:pPr>
      <w:r>
        <w:rPr>
          <w:sz w:val="20"/>
        </w:rPr>
        <w:t>In practice, ML</w:t>
      </w:r>
      <w:r>
        <w:rPr>
          <w:spacing w:val="-1"/>
          <w:sz w:val="20"/>
        </w:rPr>
        <w:t> </w:t>
      </w:r>
      <w:r>
        <w:rPr>
          <w:sz w:val="20"/>
        </w:rPr>
        <w:t>models tend to struggle with features that follow a skewed distribution. To help mitigate the skewness,</w:t>
      </w:r>
      <w:r>
        <w:rPr>
          <w:spacing w:val="-4"/>
          <w:sz w:val="20"/>
        </w:rPr>
        <w:t> </w:t>
      </w:r>
      <w:r>
        <w:rPr>
          <w:sz w:val="20"/>
        </w:rPr>
        <w:t>a</w:t>
      </w:r>
      <w:r>
        <w:rPr>
          <w:spacing w:val="-3"/>
          <w:sz w:val="20"/>
        </w:rPr>
        <w:t> </w:t>
      </w:r>
      <w:r>
        <w:rPr>
          <w:sz w:val="20"/>
        </w:rPr>
        <w:t>technique</w:t>
      </w:r>
      <w:r>
        <w:rPr>
          <w:spacing w:val="-3"/>
          <w:sz w:val="20"/>
        </w:rPr>
        <w:t> </w:t>
      </w:r>
      <w:r>
        <w:rPr>
          <w:sz w:val="20"/>
        </w:rPr>
        <w:t>commonly</w:t>
      </w:r>
      <w:r>
        <w:rPr>
          <w:spacing w:val="-3"/>
          <w:sz w:val="20"/>
        </w:rPr>
        <w:t> </w:t>
      </w:r>
      <w:r>
        <w:rPr>
          <w:sz w:val="20"/>
        </w:rPr>
        <w:t>used</w:t>
      </w:r>
      <w:r>
        <w:rPr>
          <w:spacing w:val="-3"/>
          <w:sz w:val="20"/>
        </w:rPr>
        <w:t> </w:t>
      </w:r>
      <w:r>
        <w:rPr>
          <w:sz w:val="20"/>
        </w:rPr>
        <w:t>is</w:t>
      </w:r>
      <w:r>
        <w:rPr>
          <w:spacing w:val="-3"/>
          <w:sz w:val="20"/>
        </w:rPr>
        <w:t> </w:t>
      </w:r>
      <w:r>
        <w:rPr>
          <w:color w:val="8E0012"/>
          <w:sz w:val="20"/>
        </w:rPr>
        <w:t>log</w:t>
      </w:r>
      <w:r>
        <w:rPr>
          <w:color w:val="8E0012"/>
          <w:spacing w:val="-3"/>
          <w:sz w:val="20"/>
        </w:rPr>
        <w:t> </w:t>
      </w:r>
      <w:r>
        <w:rPr>
          <w:color w:val="8E0012"/>
          <w:sz w:val="20"/>
        </w:rPr>
        <w:t>transformation</w:t>
      </w:r>
      <w:r>
        <w:rPr>
          <w:sz w:val="20"/>
        </w:rPr>
        <w:t>:</w:t>
      </w:r>
      <w:r>
        <w:rPr>
          <w:spacing w:val="-3"/>
          <w:sz w:val="20"/>
        </w:rPr>
        <w:t> </w:t>
      </w:r>
      <w:r>
        <w:rPr>
          <w:sz w:val="20"/>
        </w:rPr>
        <w:t>apply</w:t>
      </w:r>
      <w:r>
        <w:rPr>
          <w:spacing w:val="-3"/>
          <w:sz w:val="20"/>
        </w:rPr>
        <w:t> </w:t>
      </w:r>
      <w:r>
        <w:rPr>
          <w:sz w:val="20"/>
        </w:rPr>
        <w:t>the</w:t>
      </w:r>
      <w:r>
        <w:rPr>
          <w:spacing w:val="-3"/>
          <w:sz w:val="20"/>
        </w:rPr>
        <w:t> </w:t>
      </w:r>
      <w:r>
        <w:rPr>
          <w:sz w:val="20"/>
        </w:rPr>
        <w:t>log</w:t>
      </w:r>
      <w:r>
        <w:rPr>
          <w:spacing w:val="-3"/>
          <w:sz w:val="20"/>
        </w:rPr>
        <w:t> </w:t>
      </w:r>
      <w:r>
        <w:rPr>
          <w:sz w:val="20"/>
        </w:rPr>
        <w:t>function</w:t>
      </w:r>
      <w:r>
        <w:rPr>
          <w:spacing w:val="-3"/>
          <w:sz w:val="20"/>
        </w:rPr>
        <w:t> </w:t>
      </w:r>
      <w:r>
        <w:rPr>
          <w:sz w:val="20"/>
        </w:rPr>
        <w:t>to</w:t>
      </w:r>
      <w:r>
        <w:rPr>
          <w:spacing w:val="-3"/>
          <w:sz w:val="20"/>
        </w:rPr>
        <w:t> </w:t>
      </w:r>
      <w:r>
        <w:rPr>
          <w:sz w:val="20"/>
        </w:rPr>
        <w:t>your</w:t>
      </w:r>
      <w:r>
        <w:rPr>
          <w:spacing w:val="-3"/>
          <w:sz w:val="20"/>
        </w:rPr>
        <w:t> </w:t>
      </w:r>
      <w:r>
        <w:rPr>
          <w:sz w:val="20"/>
        </w:rPr>
        <w:t>feature.</w:t>
      </w:r>
      <w:r>
        <w:rPr>
          <w:spacing w:val="-13"/>
          <w:sz w:val="20"/>
        </w:rPr>
        <w:t> </w:t>
      </w:r>
      <w:r>
        <w:rPr>
          <w:sz w:val="20"/>
        </w:rPr>
        <w:t>An</w:t>
      </w:r>
      <w:r>
        <w:rPr>
          <w:spacing w:val="-2"/>
          <w:sz w:val="20"/>
        </w:rPr>
        <w:t> </w:t>
      </w:r>
      <w:r>
        <w:rPr>
          <w:sz w:val="20"/>
        </w:rPr>
        <w:t>example</w:t>
      </w:r>
      <w:r>
        <w:rPr>
          <w:spacing w:val="-3"/>
          <w:sz w:val="20"/>
        </w:rPr>
        <w:t> </w:t>
      </w:r>
      <w:r>
        <w:rPr>
          <w:sz w:val="20"/>
        </w:rPr>
        <w:t>of how</w:t>
      </w:r>
      <w:r>
        <w:rPr>
          <w:spacing w:val="-1"/>
          <w:sz w:val="20"/>
        </w:rPr>
        <w:t> </w:t>
      </w:r>
      <w:r>
        <w:rPr>
          <w:sz w:val="20"/>
        </w:rPr>
        <w:t>the</w:t>
      </w:r>
      <w:r>
        <w:rPr>
          <w:spacing w:val="-1"/>
          <w:sz w:val="20"/>
        </w:rPr>
        <w:t> </w:t>
      </w:r>
      <w:r>
        <w:rPr>
          <w:sz w:val="20"/>
        </w:rPr>
        <w:t>log</w:t>
      </w:r>
      <w:r>
        <w:rPr>
          <w:spacing w:val="-1"/>
          <w:sz w:val="20"/>
        </w:rPr>
        <w:t> </w:t>
      </w:r>
      <w:r>
        <w:rPr>
          <w:sz w:val="20"/>
        </w:rPr>
        <w:t>transformation</w:t>
      </w:r>
      <w:r>
        <w:rPr>
          <w:spacing w:val="-1"/>
          <w:sz w:val="20"/>
        </w:rPr>
        <w:t> </w:t>
      </w:r>
      <w:r>
        <w:rPr>
          <w:sz w:val="20"/>
        </w:rPr>
        <w:t>can</w:t>
      </w:r>
      <w:r>
        <w:rPr>
          <w:spacing w:val="-1"/>
          <w:sz w:val="20"/>
        </w:rPr>
        <w:t> </w:t>
      </w:r>
      <w:r>
        <w:rPr>
          <w:sz w:val="20"/>
        </w:rPr>
        <w:t>make</w:t>
      </w:r>
      <w:r>
        <w:rPr>
          <w:spacing w:val="-1"/>
          <w:sz w:val="20"/>
        </w:rPr>
        <w:t> </w:t>
      </w:r>
      <w:r>
        <w:rPr>
          <w:sz w:val="20"/>
        </w:rPr>
        <w:t>your</w:t>
      </w:r>
      <w:r>
        <w:rPr>
          <w:spacing w:val="-1"/>
          <w:sz w:val="20"/>
        </w:rPr>
        <w:t> </w:t>
      </w:r>
      <w:r>
        <w:rPr>
          <w:sz w:val="20"/>
        </w:rPr>
        <w:t>data</w:t>
      </w:r>
      <w:r>
        <w:rPr>
          <w:spacing w:val="-1"/>
          <w:sz w:val="20"/>
        </w:rPr>
        <w:t> </w:t>
      </w:r>
      <w:r>
        <w:rPr>
          <w:sz w:val="20"/>
        </w:rPr>
        <w:t>less</w:t>
      </w:r>
      <w:r>
        <w:rPr>
          <w:spacing w:val="-1"/>
          <w:sz w:val="20"/>
        </w:rPr>
        <w:t> </w:t>
      </w:r>
      <w:r>
        <w:rPr>
          <w:sz w:val="20"/>
        </w:rPr>
        <w:t>skewed</w:t>
      </w:r>
      <w:r>
        <w:rPr>
          <w:spacing w:val="-1"/>
          <w:sz w:val="20"/>
        </w:rPr>
        <w:t> </w:t>
      </w:r>
      <w:r>
        <w:rPr>
          <w:sz w:val="20"/>
        </w:rPr>
        <w:t>is</w:t>
      </w:r>
      <w:r>
        <w:rPr>
          <w:spacing w:val="-1"/>
          <w:sz w:val="20"/>
        </w:rPr>
        <w:t> </w:t>
      </w:r>
      <w:r>
        <w:rPr>
          <w:sz w:val="20"/>
        </w:rPr>
        <w:t>shown</w:t>
      </w:r>
      <w:r>
        <w:rPr>
          <w:spacing w:val="-1"/>
          <w:sz w:val="20"/>
        </w:rPr>
        <w:t> </w:t>
      </w:r>
      <w:r>
        <w:rPr>
          <w:sz w:val="20"/>
        </w:rPr>
        <w:t>in</w:t>
      </w:r>
      <w:r>
        <w:rPr>
          <w:spacing w:val="-1"/>
          <w:sz w:val="20"/>
        </w:rPr>
        <w:t> </w:t>
      </w:r>
      <w:r>
        <w:rPr>
          <w:color w:val="8E0012"/>
          <w:sz w:val="20"/>
        </w:rPr>
        <w:t>Figure</w:t>
      </w:r>
      <w:r>
        <w:rPr>
          <w:color w:val="8E0012"/>
          <w:spacing w:val="-1"/>
          <w:sz w:val="20"/>
        </w:rPr>
        <w:t> </w:t>
      </w:r>
      <w:r>
        <w:rPr>
          <w:color w:val="8E0012"/>
          <w:sz w:val="20"/>
        </w:rPr>
        <w:t>5-3</w:t>
      </w:r>
      <w:r>
        <w:rPr>
          <w:sz w:val="20"/>
        </w:rPr>
        <w:t>.</w:t>
      </w:r>
      <w:r>
        <w:rPr>
          <w:spacing w:val="-5"/>
          <w:sz w:val="20"/>
        </w:rPr>
        <w:t> </w:t>
      </w:r>
      <w:r>
        <w:rPr>
          <w:sz w:val="20"/>
        </w:rPr>
        <w:t>While</w:t>
      </w:r>
      <w:r>
        <w:rPr>
          <w:spacing w:val="-1"/>
          <w:sz w:val="20"/>
        </w:rPr>
        <w:t> </w:t>
      </w:r>
      <w:r>
        <w:rPr>
          <w:sz w:val="20"/>
        </w:rPr>
        <w:t>this</w:t>
      </w:r>
      <w:r>
        <w:rPr>
          <w:spacing w:val="-1"/>
          <w:sz w:val="20"/>
        </w:rPr>
        <w:t> </w:t>
      </w:r>
      <w:r>
        <w:rPr>
          <w:sz w:val="20"/>
        </w:rPr>
        <w:t>technique</w:t>
      </w:r>
      <w:r>
        <w:rPr>
          <w:spacing w:val="-1"/>
          <w:sz w:val="20"/>
        </w:rPr>
        <w:t> </w:t>
      </w:r>
      <w:r>
        <w:rPr>
          <w:sz w:val="20"/>
        </w:rPr>
        <w:t>can</w:t>
      </w:r>
      <w:r>
        <w:rPr>
          <w:spacing w:val="-1"/>
          <w:sz w:val="20"/>
        </w:rPr>
        <w:t> </w:t>
      </w:r>
      <w:r>
        <w:rPr>
          <w:sz w:val="20"/>
        </w:rPr>
        <w:t>yield performance gain in many cases, it doesn’t work for all cases, and you should be wary of the analysis performed on log-transformed data instead of the original data.</w:t>
      </w:r>
      <w:r>
        <w:rPr>
          <w:rFonts w:ascii="Arial MT" w:hAnsi="Arial MT"/>
          <w:color w:val="8E0012"/>
          <w:sz w:val="20"/>
          <w:vertAlign w:val="superscript"/>
        </w:rPr>
        <w:t>5</w:t>
      </w:r>
    </w:p>
    <w:p>
      <w:pPr>
        <w:pStyle w:val="BodyText"/>
        <w:spacing w:before="3"/>
        <w:ind w:left="0"/>
        <w:rPr>
          <w:rFonts w:ascii="Arial MT"/>
          <w:sz w:val="10"/>
        </w:rPr>
      </w:pPr>
      <w:r>
        <w:rPr>
          <w:rFonts w:ascii="Arial MT"/>
          <w:sz w:val="10"/>
        </w:rPr>
        <w:drawing>
          <wp:anchor distT="0" distB="0" distL="0" distR="0" allowOverlap="1" layoutInCell="1" locked="0" behindDoc="1" simplePos="0" relativeHeight="487632896">
            <wp:simplePos x="0" y="0"/>
            <wp:positionH relativeFrom="page">
              <wp:posOffset>1981200</wp:posOffset>
            </wp:positionH>
            <wp:positionV relativeFrom="paragraph">
              <wp:posOffset>90723</wp:posOffset>
            </wp:positionV>
            <wp:extent cx="3829050" cy="1531620"/>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57" cstate="print"/>
                    <a:stretch>
                      <a:fillRect/>
                    </a:stretch>
                  </pic:blipFill>
                  <pic:spPr>
                    <a:xfrm>
                      <a:off x="0" y="0"/>
                      <a:ext cx="3829050" cy="1531620"/>
                    </a:xfrm>
                    <a:prstGeom prst="rect">
                      <a:avLst/>
                    </a:prstGeom>
                  </pic:spPr>
                </pic:pic>
              </a:graphicData>
            </a:graphic>
          </wp:anchor>
        </w:drawing>
      </w:r>
    </w:p>
    <w:p>
      <w:pPr>
        <w:spacing w:before="78"/>
        <w:ind w:left="1636" w:right="1636" w:firstLine="0"/>
        <w:jc w:val="center"/>
        <w:rPr>
          <w:i/>
          <w:sz w:val="15"/>
        </w:rPr>
      </w:pPr>
      <w:r>
        <w:rPr>
          <w:i/>
          <w:sz w:val="15"/>
        </w:rPr>
        <w:t>Figure</w:t>
      </w:r>
      <w:r>
        <w:rPr>
          <w:i/>
          <w:spacing w:val="-1"/>
          <w:sz w:val="15"/>
        </w:rPr>
        <w:t> </w:t>
      </w:r>
      <w:r>
        <w:rPr>
          <w:i/>
          <w:sz w:val="15"/>
        </w:rPr>
        <w:t>5-3.</w:t>
      </w:r>
      <w:r>
        <w:rPr>
          <w:i/>
          <w:spacing w:val="-1"/>
          <w:sz w:val="15"/>
        </w:rPr>
        <w:t> </w:t>
      </w:r>
      <w:r>
        <w:rPr>
          <w:i/>
          <w:sz w:val="15"/>
        </w:rPr>
        <w:t>In</w:t>
      </w:r>
      <w:r>
        <w:rPr>
          <w:i/>
          <w:spacing w:val="-1"/>
          <w:sz w:val="15"/>
        </w:rPr>
        <w:t> </w:t>
      </w:r>
      <w:r>
        <w:rPr>
          <w:i/>
          <w:sz w:val="15"/>
        </w:rPr>
        <w:t>many</w:t>
      </w:r>
      <w:r>
        <w:rPr>
          <w:i/>
          <w:spacing w:val="-1"/>
          <w:sz w:val="15"/>
        </w:rPr>
        <w:t> </w:t>
      </w:r>
      <w:r>
        <w:rPr>
          <w:i/>
          <w:sz w:val="15"/>
        </w:rPr>
        <w:t>cases, the</w:t>
      </w:r>
      <w:r>
        <w:rPr>
          <w:i/>
          <w:spacing w:val="-1"/>
          <w:sz w:val="15"/>
        </w:rPr>
        <w:t> </w:t>
      </w:r>
      <w:r>
        <w:rPr>
          <w:i/>
          <w:sz w:val="15"/>
        </w:rPr>
        <w:t>log</w:t>
      </w:r>
      <w:r>
        <w:rPr>
          <w:i/>
          <w:spacing w:val="-1"/>
          <w:sz w:val="15"/>
        </w:rPr>
        <w:t> </w:t>
      </w:r>
      <w:r>
        <w:rPr>
          <w:i/>
          <w:sz w:val="15"/>
        </w:rPr>
        <w:t>transformation</w:t>
      </w:r>
      <w:r>
        <w:rPr>
          <w:i/>
          <w:spacing w:val="-1"/>
          <w:sz w:val="15"/>
        </w:rPr>
        <w:t> </w:t>
      </w:r>
      <w:r>
        <w:rPr>
          <w:i/>
          <w:sz w:val="15"/>
        </w:rPr>
        <w:t>can</w:t>
      </w:r>
      <w:r>
        <w:rPr>
          <w:i/>
          <w:spacing w:val="-1"/>
          <w:sz w:val="15"/>
        </w:rPr>
        <w:t> </w:t>
      </w:r>
      <w:r>
        <w:rPr>
          <w:i/>
          <w:sz w:val="15"/>
        </w:rPr>
        <w:t>help reduce</w:t>
      </w:r>
      <w:r>
        <w:rPr>
          <w:i/>
          <w:spacing w:val="-1"/>
          <w:sz w:val="15"/>
        </w:rPr>
        <w:t> </w:t>
      </w:r>
      <w:r>
        <w:rPr>
          <w:i/>
          <w:sz w:val="15"/>
        </w:rPr>
        <w:t>the</w:t>
      </w:r>
      <w:r>
        <w:rPr>
          <w:i/>
          <w:spacing w:val="-1"/>
          <w:sz w:val="15"/>
        </w:rPr>
        <w:t> </w:t>
      </w:r>
      <w:r>
        <w:rPr>
          <w:i/>
          <w:sz w:val="15"/>
        </w:rPr>
        <w:t>skewness</w:t>
      </w:r>
      <w:r>
        <w:rPr>
          <w:i/>
          <w:spacing w:val="-1"/>
          <w:sz w:val="15"/>
        </w:rPr>
        <w:t> </w:t>
      </w:r>
      <w:r>
        <w:rPr>
          <w:i/>
          <w:sz w:val="15"/>
        </w:rPr>
        <w:t>of</w:t>
      </w:r>
      <w:r>
        <w:rPr>
          <w:i/>
          <w:spacing w:val="-1"/>
          <w:sz w:val="15"/>
        </w:rPr>
        <w:t> </w:t>
      </w:r>
      <w:r>
        <w:rPr>
          <w:i/>
          <w:sz w:val="15"/>
        </w:rPr>
        <w:t>your </w:t>
      </w:r>
      <w:r>
        <w:rPr>
          <w:i/>
          <w:spacing w:val="-4"/>
          <w:sz w:val="15"/>
        </w:rPr>
        <w:t>data</w:t>
      </w:r>
    </w:p>
    <w:p>
      <w:pPr>
        <w:spacing w:line="261" w:lineRule="auto" w:before="161"/>
        <w:ind w:left="1506" w:right="1552" w:firstLine="0"/>
        <w:jc w:val="left"/>
        <w:rPr>
          <w:sz w:val="20"/>
        </w:rPr>
      </w:pPr>
      <w:r>
        <w:rPr>
          <w:sz w:val="20"/>
        </w:rPr>
        <w:t>There</w:t>
      </w:r>
      <w:r>
        <w:rPr>
          <w:spacing w:val="-3"/>
          <w:sz w:val="20"/>
        </w:rPr>
        <w:t> </w:t>
      </w:r>
      <w:r>
        <w:rPr>
          <w:sz w:val="20"/>
        </w:rPr>
        <w:t>are</w:t>
      </w:r>
      <w:r>
        <w:rPr>
          <w:spacing w:val="-3"/>
          <w:sz w:val="20"/>
        </w:rPr>
        <w:t> </w:t>
      </w:r>
      <w:r>
        <w:rPr>
          <w:sz w:val="20"/>
        </w:rPr>
        <w:t>two</w:t>
      </w:r>
      <w:r>
        <w:rPr>
          <w:spacing w:val="-3"/>
          <w:sz w:val="20"/>
        </w:rPr>
        <w:t> </w:t>
      </w:r>
      <w:r>
        <w:rPr>
          <w:sz w:val="20"/>
        </w:rPr>
        <w:t>important</w:t>
      </w:r>
      <w:r>
        <w:rPr>
          <w:spacing w:val="-3"/>
          <w:sz w:val="20"/>
        </w:rPr>
        <w:t> </w:t>
      </w:r>
      <w:r>
        <w:rPr>
          <w:sz w:val="20"/>
        </w:rPr>
        <w:t>things</w:t>
      </w:r>
      <w:r>
        <w:rPr>
          <w:spacing w:val="-3"/>
          <w:sz w:val="20"/>
        </w:rPr>
        <w:t> </w:t>
      </w:r>
      <w:r>
        <w:rPr>
          <w:sz w:val="20"/>
        </w:rPr>
        <w:t>to</w:t>
      </w:r>
      <w:r>
        <w:rPr>
          <w:spacing w:val="-3"/>
          <w:sz w:val="20"/>
        </w:rPr>
        <w:t> </w:t>
      </w:r>
      <w:r>
        <w:rPr>
          <w:sz w:val="20"/>
        </w:rPr>
        <w:t>note</w:t>
      </w:r>
      <w:r>
        <w:rPr>
          <w:spacing w:val="-3"/>
          <w:sz w:val="20"/>
        </w:rPr>
        <w:t> </w:t>
      </w:r>
      <w:r>
        <w:rPr>
          <w:sz w:val="20"/>
        </w:rPr>
        <w:t>about</w:t>
      </w:r>
      <w:r>
        <w:rPr>
          <w:spacing w:val="-3"/>
          <w:sz w:val="20"/>
        </w:rPr>
        <w:t> </w:t>
      </w:r>
      <w:r>
        <w:rPr>
          <w:sz w:val="20"/>
        </w:rPr>
        <w:t>scaling.</w:t>
      </w:r>
      <w:r>
        <w:rPr>
          <w:spacing w:val="-3"/>
          <w:sz w:val="20"/>
        </w:rPr>
        <w:t> </w:t>
      </w:r>
      <w:r>
        <w:rPr>
          <w:sz w:val="20"/>
        </w:rPr>
        <w:t>One</w:t>
      </w:r>
      <w:r>
        <w:rPr>
          <w:spacing w:val="-3"/>
          <w:sz w:val="20"/>
        </w:rPr>
        <w:t> </w:t>
      </w:r>
      <w:r>
        <w:rPr>
          <w:sz w:val="20"/>
        </w:rPr>
        <w:t>is</w:t>
      </w:r>
      <w:r>
        <w:rPr>
          <w:spacing w:val="-3"/>
          <w:sz w:val="20"/>
        </w:rPr>
        <w:t> </w:t>
      </w:r>
      <w:r>
        <w:rPr>
          <w:sz w:val="20"/>
        </w:rPr>
        <w:t>that</w:t>
      </w:r>
      <w:r>
        <w:rPr>
          <w:spacing w:val="-3"/>
          <w:sz w:val="20"/>
        </w:rPr>
        <w:t> </w:t>
      </w:r>
      <w:r>
        <w:rPr>
          <w:sz w:val="20"/>
        </w:rPr>
        <w:t>it’s</w:t>
      </w:r>
      <w:r>
        <w:rPr>
          <w:spacing w:val="-3"/>
          <w:sz w:val="20"/>
        </w:rPr>
        <w:t> </w:t>
      </w:r>
      <w:r>
        <w:rPr>
          <w:sz w:val="20"/>
        </w:rPr>
        <w:t>a</w:t>
      </w:r>
      <w:r>
        <w:rPr>
          <w:spacing w:val="-3"/>
          <w:sz w:val="20"/>
        </w:rPr>
        <w:t> </w:t>
      </w:r>
      <w:r>
        <w:rPr>
          <w:sz w:val="20"/>
        </w:rPr>
        <w:t>common</w:t>
      </w:r>
      <w:r>
        <w:rPr>
          <w:spacing w:val="-3"/>
          <w:sz w:val="20"/>
        </w:rPr>
        <w:t> </w:t>
      </w:r>
      <w:r>
        <w:rPr>
          <w:sz w:val="20"/>
        </w:rPr>
        <w:t>source</w:t>
      </w:r>
      <w:r>
        <w:rPr>
          <w:spacing w:val="-3"/>
          <w:sz w:val="20"/>
        </w:rPr>
        <w:t> </w:t>
      </w:r>
      <w:r>
        <w:rPr>
          <w:sz w:val="20"/>
        </w:rPr>
        <w:t>of</w:t>
      </w:r>
      <w:r>
        <w:rPr>
          <w:spacing w:val="-3"/>
          <w:sz w:val="20"/>
        </w:rPr>
        <w:t> </w:t>
      </w:r>
      <w:r>
        <w:rPr>
          <w:sz w:val="20"/>
        </w:rPr>
        <w:t>data</w:t>
      </w:r>
      <w:r>
        <w:rPr>
          <w:spacing w:val="-3"/>
          <w:sz w:val="20"/>
        </w:rPr>
        <w:t> </w:t>
      </w:r>
      <w:r>
        <w:rPr>
          <w:sz w:val="20"/>
        </w:rPr>
        <w:t>leakage</w:t>
      </w:r>
      <w:r>
        <w:rPr>
          <w:spacing w:val="-3"/>
          <w:sz w:val="20"/>
        </w:rPr>
        <w:t> </w:t>
      </w:r>
      <w:r>
        <w:rPr>
          <w:sz w:val="20"/>
        </w:rPr>
        <w:t>(this</w:t>
      </w:r>
      <w:r>
        <w:rPr>
          <w:spacing w:val="-3"/>
          <w:sz w:val="20"/>
        </w:rPr>
        <w:t> </w:t>
      </w:r>
      <w:r>
        <w:rPr>
          <w:sz w:val="20"/>
        </w:rPr>
        <w:t>will</w:t>
      </w:r>
      <w:r>
        <w:rPr>
          <w:spacing w:val="-3"/>
          <w:sz w:val="20"/>
        </w:rPr>
        <w:t> </w:t>
      </w:r>
      <w:r>
        <w:rPr>
          <w:sz w:val="20"/>
        </w:rPr>
        <w:t>be covered in greater detail in the section </w:t>
      </w:r>
      <w:r>
        <w:rPr>
          <w:color w:val="8E0012"/>
          <w:sz w:val="20"/>
        </w:rPr>
        <w:t>“Data Leakage”</w:t>
      </w:r>
      <w:r>
        <w:rPr>
          <w:sz w:val="20"/>
        </w:rPr>
        <w:t>).</w:t>
      </w:r>
      <w:r>
        <w:rPr>
          <w:spacing w:val="-5"/>
          <w:sz w:val="20"/>
        </w:rPr>
        <w:t> </w:t>
      </w:r>
      <w:r>
        <w:rPr>
          <w:sz w:val="20"/>
        </w:rPr>
        <w:t>Another is that it often requires global statistics—you have to look at the entire or a subset of training data to calculate its min, max, or mean. During inference, you reuse the statistics you had obtained during training to scale new data. If the new data has changed significantly compared</w:t>
      </w:r>
      <w:r>
        <w:rPr>
          <w:spacing w:val="-3"/>
          <w:sz w:val="20"/>
        </w:rPr>
        <w:t> </w:t>
      </w:r>
      <w:r>
        <w:rPr>
          <w:sz w:val="20"/>
        </w:rPr>
        <w:t>to</w:t>
      </w:r>
      <w:r>
        <w:rPr>
          <w:spacing w:val="-3"/>
          <w:sz w:val="20"/>
        </w:rPr>
        <w:t> </w:t>
      </w:r>
      <w:r>
        <w:rPr>
          <w:sz w:val="20"/>
        </w:rPr>
        <w:t>the</w:t>
      </w:r>
      <w:r>
        <w:rPr>
          <w:spacing w:val="-3"/>
          <w:sz w:val="20"/>
        </w:rPr>
        <w:t> </w:t>
      </w:r>
      <w:r>
        <w:rPr>
          <w:sz w:val="20"/>
        </w:rPr>
        <w:t>training,</w:t>
      </w:r>
      <w:r>
        <w:rPr>
          <w:spacing w:val="-3"/>
          <w:sz w:val="20"/>
        </w:rPr>
        <w:t> </w:t>
      </w:r>
      <w:r>
        <w:rPr>
          <w:sz w:val="20"/>
        </w:rPr>
        <w:t>these</w:t>
      </w:r>
      <w:r>
        <w:rPr>
          <w:spacing w:val="-3"/>
          <w:sz w:val="20"/>
        </w:rPr>
        <w:t> </w:t>
      </w:r>
      <w:r>
        <w:rPr>
          <w:sz w:val="20"/>
        </w:rPr>
        <w:t>statistics</w:t>
      </w:r>
      <w:r>
        <w:rPr>
          <w:spacing w:val="-3"/>
          <w:sz w:val="20"/>
        </w:rPr>
        <w:t> </w:t>
      </w:r>
      <w:r>
        <w:rPr>
          <w:sz w:val="20"/>
        </w:rPr>
        <w:t>won’t</w:t>
      </w:r>
      <w:r>
        <w:rPr>
          <w:spacing w:val="-3"/>
          <w:sz w:val="20"/>
        </w:rPr>
        <w:t> </w:t>
      </w:r>
      <w:r>
        <w:rPr>
          <w:sz w:val="20"/>
        </w:rPr>
        <w:t>be</w:t>
      </w:r>
      <w:r>
        <w:rPr>
          <w:spacing w:val="-3"/>
          <w:sz w:val="20"/>
        </w:rPr>
        <w:t> </w:t>
      </w:r>
      <w:r>
        <w:rPr>
          <w:sz w:val="20"/>
        </w:rPr>
        <w:t>very</w:t>
      </w:r>
      <w:r>
        <w:rPr>
          <w:spacing w:val="-3"/>
          <w:sz w:val="20"/>
        </w:rPr>
        <w:t> </w:t>
      </w:r>
      <w:r>
        <w:rPr>
          <w:sz w:val="20"/>
        </w:rPr>
        <w:t>useful.</w:t>
      </w:r>
      <w:r>
        <w:rPr>
          <w:spacing w:val="-7"/>
          <w:sz w:val="20"/>
        </w:rPr>
        <w:t> </w:t>
      </w:r>
      <w:r>
        <w:rPr>
          <w:sz w:val="20"/>
        </w:rPr>
        <w:t>Therefore,</w:t>
      </w:r>
      <w:r>
        <w:rPr>
          <w:spacing w:val="-3"/>
          <w:sz w:val="20"/>
        </w:rPr>
        <w:t> </w:t>
      </w:r>
      <w:r>
        <w:rPr>
          <w:sz w:val="20"/>
        </w:rPr>
        <w:t>it’s</w:t>
      </w:r>
      <w:r>
        <w:rPr>
          <w:spacing w:val="-3"/>
          <w:sz w:val="20"/>
        </w:rPr>
        <w:t> </w:t>
      </w:r>
      <w:r>
        <w:rPr>
          <w:sz w:val="20"/>
        </w:rPr>
        <w:t>important</w:t>
      </w:r>
      <w:r>
        <w:rPr>
          <w:spacing w:val="-3"/>
          <w:sz w:val="20"/>
        </w:rPr>
        <w:t> </w:t>
      </w:r>
      <w:r>
        <w:rPr>
          <w:sz w:val="20"/>
        </w:rPr>
        <w:t>to</w:t>
      </w:r>
      <w:r>
        <w:rPr>
          <w:spacing w:val="-3"/>
          <w:sz w:val="20"/>
        </w:rPr>
        <w:t> </w:t>
      </w:r>
      <w:r>
        <w:rPr>
          <w:sz w:val="20"/>
        </w:rPr>
        <w:t>retrain</w:t>
      </w:r>
      <w:r>
        <w:rPr>
          <w:spacing w:val="-3"/>
          <w:sz w:val="20"/>
        </w:rPr>
        <w:t> </w:t>
      </w:r>
      <w:r>
        <w:rPr>
          <w:sz w:val="20"/>
        </w:rPr>
        <w:t>your</w:t>
      </w:r>
      <w:r>
        <w:rPr>
          <w:spacing w:val="-3"/>
          <w:sz w:val="20"/>
        </w:rPr>
        <w:t> </w:t>
      </w:r>
      <w:r>
        <w:rPr>
          <w:sz w:val="20"/>
        </w:rPr>
        <w:t>model</w:t>
      </w:r>
      <w:r>
        <w:rPr>
          <w:spacing w:val="-3"/>
          <w:sz w:val="20"/>
        </w:rPr>
        <w:t> </w:t>
      </w:r>
      <w:r>
        <w:rPr>
          <w:sz w:val="20"/>
        </w:rPr>
        <w:t>often to account for these changes.</w:t>
      </w:r>
    </w:p>
    <w:p>
      <w:pPr>
        <w:pStyle w:val="BodyText"/>
        <w:spacing w:before="66"/>
        <w:ind w:left="0"/>
        <w:rPr>
          <w:sz w:val="20"/>
        </w:rPr>
      </w:pPr>
    </w:p>
    <w:p>
      <w:pPr>
        <w:spacing w:before="0"/>
        <w:ind w:left="1506" w:right="0" w:firstLine="0"/>
        <w:jc w:val="left"/>
        <w:rPr>
          <w:rFonts w:ascii="Arial"/>
          <w:b/>
          <w:sz w:val="22"/>
        </w:rPr>
      </w:pPr>
      <w:r>
        <w:rPr>
          <w:rFonts w:ascii="Arial"/>
          <w:b/>
          <w:spacing w:val="-2"/>
          <w:sz w:val="22"/>
        </w:rPr>
        <w:t>Discretization</w:t>
      </w:r>
    </w:p>
    <w:p>
      <w:pPr>
        <w:spacing w:line="261" w:lineRule="auto" w:before="116"/>
        <w:ind w:left="1506" w:right="1549" w:firstLine="0"/>
        <w:jc w:val="left"/>
        <w:rPr>
          <w:sz w:val="20"/>
        </w:rPr>
      </w:pPr>
      <w:r>
        <w:rPr>
          <w:sz w:val="20"/>
        </w:rPr>
        <w:t>This technique is included in this book for completeness, though in practice, I’ve rarely found discretization to help. Imagine that we’ve built a model with the data in</w:t>
      </w:r>
      <w:r>
        <w:rPr>
          <w:spacing w:val="-3"/>
          <w:sz w:val="20"/>
        </w:rPr>
        <w:t> </w:t>
      </w:r>
      <w:r>
        <w:rPr>
          <w:color w:val="8E0012"/>
          <w:sz w:val="20"/>
        </w:rPr>
        <w:t>Table 5-2</w:t>
      </w:r>
      <w:r>
        <w:rPr>
          <w:sz w:val="20"/>
        </w:rPr>
        <w:t>. During training, our model has seen the annual income</w:t>
      </w:r>
      <w:r>
        <w:rPr>
          <w:spacing w:val="-3"/>
          <w:sz w:val="20"/>
        </w:rPr>
        <w:t> </w:t>
      </w:r>
      <w:r>
        <w:rPr>
          <w:sz w:val="20"/>
        </w:rPr>
        <w:t>values</w:t>
      </w:r>
      <w:r>
        <w:rPr>
          <w:spacing w:val="-3"/>
          <w:sz w:val="20"/>
        </w:rPr>
        <w:t> </w:t>
      </w:r>
      <w:r>
        <w:rPr>
          <w:sz w:val="20"/>
        </w:rPr>
        <w:t>of</w:t>
      </w:r>
      <w:r>
        <w:rPr>
          <w:spacing w:val="-3"/>
          <w:sz w:val="20"/>
        </w:rPr>
        <w:t> </w:t>
      </w:r>
      <w:r>
        <w:rPr>
          <w:sz w:val="20"/>
        </w:rPr>
        <w:t>“150,000,”</w:t>
      </w:r>
      <w:r>
        <w:rPr>
          <w:spacing w:val="-3"/>
          <w:sz w:val="20"/>
        </w:rPr>
        <w:t> </w:t>
      </w:r>
      <w:r>
        <w:rPr>
          <w:sz w:val="20"/>
        </w:rPr>
        <w:t>“50,000,”</w:t>
      </w:r>
      <w:r>
        <w:rPr>
          <w:spacing w:val="-3"/>
          <w:sz w:val="20"/>
        </w:rPr>
        <w:t> </w:t>
      </w:r>
      <w:r>
        <w:rPr>
          <w:sz w:val="20"/>
        </w:rPr>
        <w:t>“100,000,”</w:t>
      </w:r>
      <w:r>
        <w:rPr>
          <w:spacing w:val="-3"/>
          <w:sz w:val="20"/>
        </w:rPr>
        <w:t> </w:t>
      </w:r>
      <w:r>
        <w:rPr>
          <w:sz w:val="20"/>
        </w:rPr>
        <w:t>and</w:t>
      </w:r>
      <w:r>
        <w:rPr>
          <w:spacing w:val="-3"/>
          <w:sz w:val="20"/>
        </w:rPr>
        <w:t> </w:t>
      </w:r>
      <w:r>
        <w:rPr>
          <w:sz w:val="20"/>
        </w:rPr>
        <w:t>so</w:t>
      </w:r>
      <w:r>
        <w:rPr>
          <w:spacing w:val="-3"/>
          <w:sz w:val="20"/>
        </w:rPr>
        <w:t> </w:t>
      </w:r>
      <w:r>
        <w:rPr>
          <w:sz w:val="20"/>
        </w:rPr>
        <w:t>on.</w:t>
      </w:r>
      <w:r>
        <w:rPr>
          <w:spacing w:val="-3"/>
          <w:sz w:val="20"/>
        </w:rPr>
        <w:t> </w:t>
      </w:r>
      <w:r>
        <w:rPr>
          <w:sz w:val="20"/>
        </w:rPr>
        <w:t>During</w:t>
      </w:r>
      <w:r>
        <w:rPr>
          <w:spacing w:val="-3"/>
          <w:sz w:val="20"/>
        </w:rPr>
        <w:t> </w:t>
      </w:r>
      <w:r>
        <w:rPr>
          <w:sz w:val="20"/>
        </w:rPr>
        <w:t>inference,</w:t>
      </w:r>
      <w:r>
        <w:rPr>
          <w:spacing w:val="-3"/>
          <w:sz w:val="20"/>
        </w:rPr>
        <w:t> </w:t>
      </w:r>
      <w:r>
        <w:rPr>
          <w:sz w:val="20"/>
        </w:rPr>
        <w:t>our</w:t>
      </w:r>
      <w:r>
        <w:rPr>
          <w:spacing w:val="-3"/>
          <w:sz w:val="20"/>
        </w:rPr>
        <w:t> </w:t>
      </w:r>
      <w:r>
        <w:rPr>
          <w:sz w:val="20"/>
        </w:rPr>
        <w:t>model</w:t>
      </w:r>
      <w:r>
        <w:rPr>
          <w:spacing w:val="-3"/>
          <w:sz w:val="20"/>
        </w:rPr>
        <w:t> </w:t>
      </w:r>
      <w:r>
        <w:rPr>
          <w:sz w:val="20"/>
        </w:rPr>
        <w:t>encounters</w:t>
      </w:r>
      <w:r>
        <w:rPr>
          <w:spacing w:val="-3"/>
          <w:sz w:val="20"/>
        </w:rPr>
        <w:t> </w:t>
      </w:r>
      <w:r>
        <w:rPr>
          <w:sz w:val="20"/>
        </w:rPr>
        <w:t>an</w:t>
      </w:r>
      <w:r>
        <w:rPr>
          <w:spacing w:val="-3"/>
          <w:sz w:val="20"/>
        </w:rPr>
        <w:t> </w:t>
      </w:r>
      <w:r>
        <w:rPr>
          <w:sz w:val="20"/>
        </w:rPr>
        <w:t>example with an annual income of “9,000.50.”</w:t>
      </w:r>
    </w:p>
    <w:p>
      <w:pPr>
        <w:spacing w:line="261" w:lineRule="auto" w:before="98"/>
        <w:ind w:left="1506" w:right="1549" w:firstLine="0"/>
        <w:jc w:val="left"/>
        <w:rPr>
          <w:sz w:val="20"/>
        </w:rPr>
      </w:pPr>
      <w:r>
        <w:rPr>
          <w:sz w:val="20"/>
        </w:rPr>
        <w:t>Intuitively,</w:t>
      </w:r>
      <w:r>
        <w:rPr>
          <w:spacing w:val="-4"/>
          <w:sz w:val="20"/>
        </w:rPr>
        <w:t> </w:t>
      </w:r>
      <w:r>
        <w:rPr>
          <w:sz w:val="20"/>
        </w:rPr>
        <w:t>we</w:t>
      </w:r>
      <w:r>
        <w:rPr>
          <w:spacing w:val="-4"/>
          <w:sz w:val="20"/>
        </w:rPr>
        <w:t> </w:t>
      </w:r>
      <w:r>
        <w:rPr>
          <w:sz w:val="20"/>
        </w:rPr>
        <w:t>know</w:t>
      </w:r>
      <w:r>
        <w:rPr>
          <w:spacing w:val="-4"/>
          <w:sz w:val="20"/>
        </w:rPr>
        <w:t> </w:t>
      </w:r>
      <w:r>
        <w:rPr>
          <w:sz w:val="20"/>
        </w:rPr>
        <w:t>that</w:t>
      </w:r>
      <w:r>
        <w:rPr>
          <w:spacing w:val="-4"/>
          <w:sz w:val="20"/>
        </w:rPr>
        <w:t> </w:t>
      </w:r>
      <w:r>
        <w:rPr>
          <w:sz w:val="20"/>
        </w:rPr>
        <w:t>$9,000.50</w:t>
      </w:r>
      <w:r>
        <w:rPr>
          <w:spacing w:val="-4"/>
          <w:sz w:val="20"/>
        </w:rPr>
        <w:t> </w:t>
      </w:r>
      <w:r>
        <w:rPr>
          <w:sz w:val="20"/>
        </w:rPr>
        <w:t>a</w:t>
      </w:r>
      <w:r>
        <w:rPr>
          <w:spacing w:val="-4"/>
          <w:sz w:val="20"/>
        </w:rPr>
        <w:t> </w:t>
      </w:r>
      <w:r>
        <w:rPr>
          <w:sz w:val="20"/>
        </w:rPr>
        <w:t>year</w:t>
      </w:r>
      <w:r>
        <w:rPr>
          <w:spacing w:val="-4"/>
          <w:sz w:val="20"/>
        </w:rPr>
        <w:t> </w:t>
      </w:r>
      <w:r>
        <w:rPr>
          <w:sz w:val="20"/>
        </w:rPr>
        <w:t>isn’t</w:t>
      </w:r>
      <w:r>
        <w:rPr>
          <w:spacing w:val="-4"/>
          <w:sz w:val="20"/>
        </w:rPr>
        <w:t> </w:t>
      </w:r>
      <w:r>
        <w:rPr>
          <w:sz w:val="20"/>
        </w:rPr>
        <w:t>much</w:t>
      </w:r>
      <w:r>
        <w:rPr>
          <w:spacing w:val="-4"/>
          <w:sz w:val="20"/>
        </w:rPr>
        <w:t> </w:t>
      </w:r>
      <w:r>
        <w:rPr>
          <w:sz w:val="20"/>
        </w:rPr>
        <w:t>different</w:t>
      </w:r>
      <w:r>
        <w:rPr>
          <w:spacing w:val="-4"/>
          <w:sz w:val="20"/>
        </w:rPr>
        <w:t> </w:t>
      </w:r>
      <w:r>
        <w:rPr>
          <w:sz w:val="20"/>
        </w:rPr>
        <w:t>from</w:t>
      </w:r>
      <w:r>
        <w:rPr>
          <w:spacing w:val="-4"/>
          <w:sz w:val="20"/>
        </w:rPr>
        <w:t> </w:t>
      </w:r>
      <w:r>
        <w:rPr>
          <w:sz w:val="20"/>
        </w:rPr>
        <w:t>$10,000/year,</w:t>
      </w:r>
      <w:r>
        <w:rPr>
          <w:spacing w:val="-4"/>
          <w:sz w:val="20"/>
        </w:rPr>
        <w:t> </w:t>
      </w:r>
      <w:r>
        <w:rPr>
          <w:sz w:val="20"/>
        </w:rPr>
        <w:t>and</w:t>
      </w:r>
      <w:r>
        <w:rPr>
          <w:spacing w:val="-4"/>
          <w:sz w:val="20"/>
        </w:rPr>
        <w:t> </w:t>
      </w:r>
      <w:r>
        <w:rPr>
          <w:sz w:val="20"/>
        </w:rPr>
        <w:t>we</w:t>
      </w:r>
      <w:r>
        <w:rPr>
          <w:spacing w:val="-4"/>
          <w:sz w:val="20"/>
        </w:rPr>
        <w:t> </w:t>
      </w:r>
      <w:r>
        <w:rPr>
          <w:sz w:val="20"/>
        </w:rPr>
        <w:t>want</w:t>
      </w:r>
      <w:r>
        <w:rPr>
          <w:spacing w:val="-4"/>
          <w:sz w:val="20"/>
        </w:rPr>
        <w:t> </w:t>
      </w:r>
      <w:r>
        <w:rPr>
          <w:sz w:val="20"/>
        </w:rPr>
        <w:t>our</w:t>
      </w:r>
      <w:r>
        <w:rPr>
          <w:spacing w:val="-4"/>
          <w:sz w:val="20"/>
        </w:rPr>
        <w:t> </w:t>
      </w:r>
      <w:r>
        <w:rPr>
          <w:sz w:val="20"/>
        </w:rPr>
        <w:t>model</w:t>
      </w:r>
      <w:r>
        <w:rPr>
          <w:spacing w:val="-4"/>
          <w:sz w:val="20"/>
        </w:rPr>
        <w:t> </w:t>
      </w:r>
      <w:r>
        <w:rPr>
          <w:sz w:val="20"/>
        </w:rPr>
        <w:t>to</w:t>
      </w:r>
      <w:r>
        <w:rPr>
          <w:spacing w:val="-4"/>
          <w:sz w:val="20"/>
        </w:rPr>
        <w:t> </w:t>
      </w:r>
      <w:r>
        <w:rPr>
          <w:sz w:val="20"/>
        </w:rPr>
        <w:t>treat both of them the same way. But the model doesn’t know that. Our model only knows that 9,000.50 is different from 10,000, and it will treat them differently.</w:t>
      </w:r>
    </w:p>
    <w:p>
      <w:pPr>
        <w:spacing w:after="0" w:line="261" w:lineRule="auto"/>
        <w:jc w:val="left"/>
        <w:rPr>
          <w:sz w:val="20"/>
        </w:rPr>
        <w:sectPr>
          <w:pgSz w:w="12240" w:h="15840"/>
          <w:pgMar w:top="1380" w:bottom="280" w:left="0" w:right="0"/>
        </w:sectPr>
      </w:pPr>
    </w:p>
    <w:p>
      <w:pPr>
        <w:spacing w:line="261" w:lineRule="auto" w:before="63"/>
        <w:ind w:left="1506" w:right="1549" w:firstLine="0"/>
        <w:jc w:val="left"/>
        <w:rPr>
          <w:sz w:val="20"/>
        </w:rPr>
      </w:pPr>
      <w:r>
        <w:rPr>
          <w:sz w:val="20"/>
        </w:rPr>
        <w:t>Discretization is the process of turning a continuous feature into a discrete feature. This process is also known as quantization</w:t>
      </w:r>
      <w:r>
        <w:rPr>
          <w:spacing w:val="-3"/>
          <w:sz w:val="20"/>
        </w:rPr>
        <w:t> </w:t>
      </w:r>
      <w:r>
        <w:rPr>
          <w:sz w:val="20"/>
        </w:rPr>
        <w:t>or</w:t>
      </w:r>
      <w:r>
        <w:rPr>
          <w:spacing w:val="-3"/>
          <w:sz w:val="20"/>
        </w:rPr>
        <w:t> </w:t>
      </w:r>
      <w:r>
        <w:rPr>
          <w:sz w:val="20"/>
        </w:rPr>
        <w:t>binning.</w:t>
      </w:r>
      <w:r>
        <w:rPr>
          <w:spacing w:val="-6"/>
          <w:sz w:val="20"/>
        </w:rPr>
        <w:t> </w:t>
      </w:r>
      <w:r>
        <w:rPr>
          <w:sz w:val="20"/>
        </w:rPr>
        <w:t>This</w:t>
      </w:r>
      <w:r>
        <w:rPr>
          <w:spacing w:val="-3"/>
          <w:sz w:val="20"/>
        </w:rPr>
        <w:t> </w:t>
      </w:r>
      <w:r>
        <w:rPr>
          <w:sz w:val="20"/>
        </w:rPr>
        <w:t>is</w:t>
      </w:r>
      <w:r>
        <w:rPr>
          <w:spacing w:val="-3"/>
          <w:sz w:val="20"/>
        </w:rPr>
        <w:t> </w:t>
      </w:r>
      <w:r>
        <w:rPr>
          <w:sz w:val="20"/>
        </w:rPr>
        <w:t>done</w:t>
      </w:r>
      <w:r>
        <w:rPr>
          <w:spacing w:val="-3"/>
          <w:sz w:val="20"/>
        </w:rPr>
        <w:t> </w:t>
      </w:r>
      <w:r>
        <w:rPr>
          <w:sz w:val="20"/>
        </w:rPr>
        <w:t>by</w:t>
      </w:r>
      <w:r>
        <w:rPr>
          <w:spacing w:val="-3"/>
          <w:sz w:val="20"/>
        </w:rPr>
        <w:t> </w:t>
      </w:r>
      <w:r>
        <w:rPr>
          <w:sz w:val="20"/>
        </w:rPr>
        <w:t>creating</w:t>
      </w:r>
      <w:r>
        <w:rPr>
          <w:spacing w:val="-3"/>
          <w:sz w:val="20"/>
        </w:rPr>
        <w:t> </w:t>
      </w:r>
      <w:r>
        <w:rPr>
          <w:sz w:val="20"/>
        </w:rPr>
        <w:t>buckets</w:t>
      </w:r>
      <w:r>
        <w:rPr>
          <w:spacing w:val="-3"/>
          <w:sz w:val="20"/>
        </w:rPr>
        <w:t> </w:t>
      </w:r>
      <w:r>
        <w:rPr>
          <w:sz w:val="20"/>
        </w:rPr>
        <w:t>for</w:t>
      </w:r>
      <w:r>
        <w:rPr>
          <w:spacing w:val="-3"/>
          <w:sz w:val="20"/>
        </w:rPr>
        <w:t> </w:t>
      </w:r>
      <w:r>
        <w:rPr>
          <w:sz w:val="20"/>
        </w:rPr>
        <w:t>the</w:t>
      </w:r>
      <w:r>
        <w:rPr>
          <w:spacing w:val="-3"/>
          <w:sz w:val="20"/>
        </w:rPr>
        <w:t> </w:t>
      </w:r>
      <w:r>
        <w:rPr>
          <w:sz w:val="20"/>
        </w:rPr>
        <w:t>given</w:t>
      </w:r>
      <w:r>
        <w:rPr>
          <w:spacing w:val="-3"/>
          <w:sz w:val="20"/>
        </w:rPr>
        <w:t> </w:t>
      </w:r>
      <w:r>
        <w:rPr>
          <w:sz w:val="20"/>
        </w:rPr>
        <w:t>values.</w:t>
      </w:r>
      <w:r>
        <w:rPr>
          <w:spacing w:val="-3"/>
          <w:sz w:val="20"/>
        </w:rPr>
        <w:t> </w:t>
      </w:r>
      <w:r>
        <w:rPr>
          <w:sz w:val="20"/>
        </w:rPr>
        <w:t>For</w:t>
      </w:r>
      <w:r>
        <w:rPr>
          <w:spacing w:val="-3"/>
          <w:sz w:val="20"/>
        </w:rPr>
        <w:t> </w:t>
      </w:r>
      <w:r>
        <w:rPr>
          <w:sz w:val="20"/>
        </w:rPr>
        <w:t>annual</w:t>
      </w:r>
      <w:r>
        <w:rPr>
          <w:spacing w:val="-3"/>
          <w:sz w:val="20"/>
        </w:rPr>
        <w:t> </w:t>
      </w:r>
      <w:r>
        <w:rPr>
          <w:sz w:val="20"/>
        </w:rPr>
        <w:t>income,</w:t>
      </w:r>
      <w:r>
        <w:rPr>
          <w:spacing w:val="-3"/>
          <w:sz w:val="20"/>
        </w:rPr>
        <w:t> </w:t>
      </w:r>
      <w:r>
        <w:rPr>
          <w:sz w:val="20"/>
        </w:rPr>
        <w:t>you</w:t>
      </w:r>
      <w:r>
        <w:rPr>
          <w:spacing w:val="-3"/>
          <w:sz w:val="20"/>
        </w:rPr>
        <w:t> </w:t>
      </w:r>
      <w:r>
        <w:rPr>
          <w:sz w:val="20"/>
        </w:rPr>
        <w:t>might</w:t>
      </w:r>
      <w:r>
        <w:rPr>
          <w:spacing w:val="-3"/>
          <w:sz w:val="20"/>
        </w:rPr>
        <w:t> </w:t>
      </w:r>
      <w:r>
        <w:rPr>
          <w:sz w:val="20"/>
        </w:rPr>
        <w:t>want to group them into three buckets as follows:</w:t>
      </w:r>
    </w:p>
    <w:p>
      <w:pPr>
        <w:pStyle w:val="ListParagraph"/>
        <w:numPr>
          <w:ilvl w:val="0"/>
          <w:numId w:val="15"/>
        </w:numPr>
        <w:tabs>
          <w:tab w:pos="1905" w:val="left" w:leader="none"/>
        </w:tabs>
        <w:spacing w:line="240" w:lineRule="auto" w:before="148" w:after="0"/>
        <w:ind w:left="1905" w:right="0" w:hanging="186"/>
        <w:jc w:val="left"/>
        <w:rPr>
          <w:sz w:val="20"/>
        </w:rPr>
      </w:pPr>
      <w:r>
        <w:rPr>
          <w:sz w:val="20"/>
        </w:rPr>
        <w:t>Lower income: less than </w:t>
      </w:r>
      <w:r>
        <w:rPr>
          <w:spacing w:val="-2"/>
          <w:sz w:val="20"/>
        </w:rPr>
        <w:t>$35,000/year</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Middle income: between $35,000 and </w:t>
      </w:r>
      <w:r>
        <w:rPr>
          <w:spacing w:val="-2"/>
          <w:sz w:val="20"/>
        </w:rPr>
        <w:t>$100,000/year</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Upper income: more than </w:t>
      </w:r>
      <w:r>
        <w:rPr>
          <w:spacing w:val="-2"/>
          <w:sz w:val="20"/>
        </w:rPr>
        <w:t>$100,000/year</w:t>
      </w:r>
    </w:p>
    <w:p>
      <w:pPr>
        <w:spacing w:line="261" w:lineRule="auto" w:before="170"/>
        <w:ind w:left="1506" w:right="1624" w:firstLine="0"/>
        <w:jc w:val="left"/>
        <w:rPr>
          <w:sz w:val="20"/>
        </w:rPr>
      </w:pPr>
      <w:r>
        <w:rPr>
          <w:sz w:val="20"/>
        </w:rPr>
        <w:t>Instead</w:t>
      </w:r>
      <w:r>
        <w:rPr>
          <w:spacing w:val="-3"/>
          <w:sz w:val="20"/>
        </w:rPr>
        <w:t> </w:t>
      </w:r>
      <w:r>
        <w:rPr>
          <w:sz w:val="20"/>
        </w:rPr>
        <w:t>of</w:t>
      </w:r>
      <w:r>
        <w:rPr>
          <w:spacing w:val="-3"/>
          <w:sz w:val="20"/>
        </w:rPr>
        <w:t> </w:t>
      </w:r>
      <w:r>
        <w:rPr>
          <w:sz w:val="20"/>
        </w:rPr>
        <w:t>having</w:t>
      </w:r>
      <w:r>
        <w:rPr>
          <w:spacing w:val="-3"/>
          <w:sz w:val="20"/>
        </w:rPr>
        <w:t> </w:t>
      </w:r>
      <w:r>
        <w:rPr>
          <w:sz w:val="20"/>
        </w:rPr>
        <w:t>to</w:t>
      </w:r>
      <w:r>
        <w:rPr>
          <w:spacing w:val="-3"/>
          <w:sz w:val="20"/>
        </w:rPr>
        <w:t> </w:t>
      </w:r>
      <w:r>
        <w:rPr>
          <w:sz w:val="20"/>
        </w:rPr>
        <w:t>learn</w:t>
      </w:r>
      <w:r>
        <w:rPr>
          <w:spacing w:val="-3"/>
          <w:sz w:val="20"/>
        </w:rPr>
        <w:t> </w:t>
      </w:r>
      <w:r>
        <w:rPr>
          <w:sz w:val="20"/>
        </w:rPr>
        <w:t>an</w:t>
      </w:r>
      <w:r>
        <w:rPr>
          <w:spacing w:val="-3"/>
          <w:sz w:val="20"/>
        </w:rPr>
        <w:t> </w:t>
      </w:r>
      <w:r>
        <w:rPr>
          <w:sz w:val="20"/>
        </w:rPr>
        <w:t>infinite</w:t>
      </w:r>
      <w:r>
        <w:rPr>
          <w:spacing w:val="-3"/>
          <w:sz w:val="20"/>
        </w:rPr>
        <w:t> </w:t>
      </w:r>
      <w:r>
        <w:rPr>
          <w:sz w:val="20"/>
        </w:rPr>
        <w:t>number</w:t>
      </w:r>
      <w:r>
        <w:rPr>
          <w:spacing w:val="-3"/>
          <w:sz w:val="20"/>
        </w:rPr>
        <w:t> </w:t>
      </w:r>
      <w:r>
        <w:rPr>
          <w:sz w:val="20"/>
        </w:rPr>
        <w:t>of</w:t>
      </w:r>
      <w:r>
        <w:rPr>
          <w:spacing w:val="-3"/>
          <w:sz w:val="20"/>
        </w:rPr>
        <w:t> </w:t>
      </w:r>
      <w:r>
        <w:rPr>
          <w:sz w:val="20"/>
        </w:rPr>
        <w:t>possible</w:t>
      </w:r>
      <w:r>
        <w:rPr>
          <w:spacing w:val="-3"/>
          <w:sz w:val="20"/>
        </w:rPr>
        <w:t> </w:t>
      </w:r>
      <w:r>
        <w:rPr>
          <w:sz w:val="20"/>
        </w:rPr>
        <w:t>incomes,</w:t>
      </w:r>
      <w:r>
        <w:rPr>
          <w:spacing w:val="-3"/>
          <w:sz w:val="20"/>
        </w:rPr>
        <w:t> </w:t>
      </w:r>
      <w:r>
        <w:rPr>
          <w:sz w:val="20"/>
        </w:rPr>
        <w:t>our</w:t>
      </w:r>
      <w:r>
        <w:rPr>
          <w:spacing w:val="-3"/>
          <w:sz w:val="20"/>
        </w:rPr>
        <w:t> </w:t>
      </w:r>
      <w:r>
        <w:rPr>
          <w:sz w:val="20"/>
        </w:rPr>
        <w:t>model</w:t>
      </w:r>
      <w:r>
        <w:rPr>
          <w:spacing w:val="-3"/>
          <w:sz w:val="20"/>
        </w:rPr>
        <w:t> </w:t>
      </w:r>
      <w:r>
        <w:rPr>
          <w:sz w:val="20"/>
        </w:rPr>
        <w:t>can</w:t>
      </w:r>
      <w:r>
        <w:rPr>
          <w:spacing w:val="-3"/>
          <w:sz w:val="20"/>
        </w:rPr>
        <w:t> </w:t>
      </w:r>
      <w:r>
        <w:rPr>
          <w:sz w:val="20"/>
        </w:rPr>
        <w:t>focus</w:t>
      </w:r>
      <w:r>
        <w:rPr>
          <w:spacing w:val="-3"/>
          <w:sz w:val="20"/>
        </w:rPr>
        <w:t> </w:t>
      </w:r>
      <w:r>
        <w:rPr>
          <w:sz w:val="20"/>
        </w:rPr>
        <w:t>on</w:t>
      </w:r>
      <w:r>
        <w:rPr>
          <w:spacing w:val="-3"/>
          <w:sz w:val="20"/>
        </w:rPr>
        <w:t> </w:t>
      </w:r>
      <w:r>
        <w:rPr>
          <w:sz w:val="20"/>
        </w:rPr>
        <w:t>learning</w:t>
      </w:r>
      <w:r>
        <w:rPr>
          <w:spacing w:val="-3"/>
          <w:sz w:val="20"/>
        </w:rPr>
        <w:t> </w:t>
      </w:r>
      <w:r>
        <w:rPr>
          <w:sz w:val="20"/>
        </w:rPr>
        <w:t>only</w:t>
      </w:r>
      <w:r>
        <w:rPr>
          <w:spacing w:val="-3"/>
          <w:sz w:val="20"/>
        </w:rPr>
        <w:t> </w:t>
      </w:r>
      <w:r>
        <w:rPr>
          <w:sz w:val="20"/>
        </w:rPr>
        <w:t>three categories, which is a much easier task to learn. This technique is supposed to be more helpful with limited training data.</w:t>
      </w:r>
    </w:p>
    <w:p>
      <w:pPr>
        <w:spacing w:line="261" w:lineRule="auto" w:before="98"/>
        <w:ind w:left="1506" w:right="1549" w:firstLine="0"/>
        <w:jc w:val="left"/>
        <w:rPr>
          <w:sz w:val="20"/>
        </w:rPr>
      </w:pPr>
      <w:r>
        <w:rPr>
          <w:sz w:val="20"/>
        </w:rPr>
        <w:t>Even</w:t>
      </w:r>
      <w:r>
        <w:rPr>
          <w:spacing w:val="-3"/>
          <w:sz w:val="20"/>
        </w:rPr>
        <w:t> </w:t>
      </w:r>
      <w:r>
        <w:rPr>
          <w:sz w:val="20"/>
        </w:rPr>
        <w:t>though,</w:t>
      </w:r>
      <w:r>
        <w:rPr>
          <w:spacing w:val="-3"/>
          <w:sz w:val="20"/>
        </w:rPr>
        <w:t> </w:t>
      </w:r>
      <w:r>
        <w:rPr>
          <w:sz w:val="20"/>
        </w:rPr>
        <w:t>by</w:t>
      </w:r>
      <w:r>
        <w:rPr>
          <w:spacing w:val="-3"/>
          <w:sz w:val="20"/>
        </w:rPr>
        <w:t> </w:t>
      </w:r>
      <w:r>
        <w:rPr>
          <w:sz w:val="20"/>
        </w:rPr>
        <w:t>definition,</w:t>
      </w:r>
      <w:r>
        <w:rPr>
          <w:spacing w:val="-3"/>
          <w:sz w:val="20"/>
        </w:rPr>
        <w:t> </w:t>
      </w:r>
      <w:r>
        <w:rPr>
          <w:sz w:val="20"/>
        </w:rPr>
        <w:t>discretization</w:t>
      </w:r>
      <w:r>
        <w:rPr>
          <w:spacing w:val="-3"/>
          <w:sz w:val="20"/>
        </w:rPr>
        <w:t> </w:t>
      </w:r>
      <w:r>
        <w:rPr>
          <w:sz w:val="20"/>
        </w:rPr>
        <w:t>is</w:t>
      </w:r>
      <w:r>
        <w:rPr>
          <w:spacing w:val="-3"/>
          <w:sz w:val="20"/>
        </w:rPr>
        <w:t> </w:t>
      </w:r>
      <w:r>
        <w:rPr>
          <w:sz w:val="20"/>
        </w:rPr>
        <w:t>meant</w:t>
      </w:r>
      <w:r>
        <w:rPr>
          <w:spacing w:val="-3"/>
          <w:sz w:val="20"/>
        </w:rPr>
        <w:t> </w:t>
      </w:r>
      <w:r>
        <w:rPr>
          <w:sz w:val="20"/>
        </w:rPr>
        <w:t>for</w:t>
      </w:r>
      <w:r>
        <w:rPr>
          <w:spacing w:val="-3"/>
          <w:sz w:val="20"/>
        </w:rPr>
        <w:t> </w:t>
      </w:r>
      <w:r>
        <w:rPr>
          <w:sz w:val="20"/>
        </w:rPr>
        <w:t>continuous</w:t>
      </w:r>
      <w:r>
        <w:rPr>
          <w:spacing w:val="-3"/>
          <w:sz w:val="20"/>
        </w:rPr>
        <w:t> </w:t>
      </w:r>
      <w:r>
        <w:rPr>
          <w:sz w:val="20"/>
        </w:rPr>
        <w:t>features,</w:t>
      </w:r>
      <w:r>
        <w:rPr>
          <w:spacing w:val="-3"/>
          <w:sz w:val="20"/>
        </w:rPr>
        <w:t> </w:t>
      </w:r>
      <w:r>
        <w:rPr>
          <w:sz w:val="20"/>
        </w:rPr>
        <w:t>it</w:t>
      </w:r>
      <w:r>
        <w:rPr>
          <w:spacing w:val="-3"/>
          <w:sz w:val="20"/>
        </w:rPr>
        <w:t> </w:t>
      </w:r>
      <w:r>
        <w:rPr>
          <w:sz w:val="20"/>
        </w:rPr>
        <w:t>can</w:t>
      </w:r>
      <w:r>
        <w:rPr>
          <w:spacing w:val="-3"/>
          <w:sz w:val="20"/>
        </w:rPr>
        <w:t> </w:t>
      </w:r>
      <w:r>
        <w:rPr>
          <w:sz w:val="20"/>
        </w:rPr>
        <w:t>be</w:t>
      </w:r>
      <w:r>
        <w:rPr>
          <w:spacing w:val="-3"/>
          <w:sz w:val="20"/>
        </w:rPr>
        <w:t> </w:t>
      </w:r>
      <w:r>
        <w:rPr>
          <w:sz w:val="20"/>
        </w:rPr>
        <w:t>used</w:t>
      </w:r>
      <w:r>
        <w:rPr>
          <w:spacing w:val="-3"/>
          <w:sz w:val="20"/>
        </w:rPr>
        <w:t> </w:t>
      </w:r>
      <w:r>
        <w:rPr>
          <w:sz w:val="20"/>
        </w:rPr>
        <w:t>for</w:t>
      </w:r>
      <w:r>
        <w:rPr>
          <w:spacing w:val="-3"/>
          <w:sz w:val="20"/>
        </w:rPr>
        <w:t> </w:t>
      </w:r>
      <w:r>
        <w:rPr>
          <w:sz w:val="20"/>
        </w:rPr>
        <w:t>discrete</w:t>
      </w:r>
      <w:r>
        <w:rPr>
          <w:spacing w:val="-3"/>
          <w:sz w:val="20"/>
        </w:rPr>
        <w:t> </w:t>
      </w:r>
      <w:r>
        <w:rPr>
          <w:sz w:val="20"/>
        </w:rPr>
        <w:t>features</w:t>
      </w:r>
      <w:r>
        <w:rPr>
          <w:spacing w:val="-3"/>
          <w:sz w:val="20"/>
        </w:rPr>
        <w:t> </w:t>
      </w:r>
      <w:r>
        <w:rPr>
          <w:sz w:val="20"/>
        </w:rPr>
        <w:t>too. The age variable is discrete, but it might still be useful to group the values into buckets such as follows:</w:t>
      </w:r>
    </w:p>
    <w:p>
      <w:pPr>
        <w:pStyle w:val="ListParagraph"/>
        <w:numPr>
          <w:ilvl w:val="0"/>
          <w:numId w:val="15"/>
        </w:numPr>
        <w:tabs>
          <w:tab w:pos="1905" w:val="left" w:leader="none"/>
        </w:tabs>
        <w:spacing w:line="240" w:lineRule="auto" w:before="149" w:after="0"/>
        <w:ind w:left="1905" w:right="0" w:hanging="186"/>
        <w:jc w:val="left"/>
        <w:rPr>
          <w:sz w:val="20"/>
        </w:rPr>
      </w:pPr>
      <w:r>
        <w:rPr>
          <w:sz w:val="20"/>
        </w:rPr>
        <w:t>Less than </w:t>
      </w:r>
      <w:r>
        <w:rPr>
          <w:spacing w:val="-5"/>
          <w:sz w:val="20"/>
        </w:rPr>
        <w:t>18</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Between 18 and </w:t>
      </w:r>
      <w:r>
        <w:rPr>
          <w:spacing w:val="-5"/>
          <w:sz w:val="20"/>
        </w:rPr>
        <w:t>22</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Between 22 and </w:t>
      </w:r>
      <w:r>
        <w:rPr>
          <w:spacing w:val="-5"/>
          <w:sz w:val="20"/>
        </w:rPr>
        <w:t>30</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Between 30 and </w:t>
      </w:r>
      <w:r>
        <w:rPr>
          <w:spacing w:val="-5"/>
          <w:sz w:val="20"/>
        </w:rPr>
        <w:t>40</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Between 40 and </w:t>
      </w:r>
      <w:r>
        <w:rPr>
          <w:spacing w:val="-5"/>
          <w:sz w:val="20"/>
        </w:rPr>
        <w:t>65</w:t>
      </w:r>
    </w:p>
    <w:p>
      <w:pPr>
        <w:pStyle w:val="ListParagraph"/>
        <w:numPr>
          <w:ilvl w:val="0"/>
          <w:numId w:val="15"/>
        </w:numPr>
        <w:tabs>
          <w:tab w:pos="1905" w:val="left" w:leader="none"/>
        </w:tabs>
        <w:spacing w:line="240" w:lineRule="auto" w:before="150" w:after="0"/>
        <w:ind w:left="1905" w:right="0" w:hanging="186"/>
        <w:jc w:val="left"/>
        <w:rPr>
          <w:sz w:val="20"/>
        </w:rPr>
      </w:pPr>
      <w:r>
        <w:rPr>
          <w:sz w:val="20"/>
        </w:rPr>
        <w:t>Over </w:t>
      </w:r>
      <w:r>
        <w:rPr>
          <w:spacing w:val="-5"/>
          <w:sz w:val="20"/>
        </w:rPr>
        <w:t>65</w:t>
      </w:r>
    </w:p>
    <w:p>
      <w:pPr>
        <w:spacing w:line="261" w:lineRule="auto" w:before="170"/>
        <w:ind w:left="1506" w:right="1624" w:firstLine="0"/>
        <w:jc w:val="left"/>
        <w:rPr>
          <w:sz w:val="20"/>
        </w:rPr>
      </w:pPr>
      <w:r>
        <w:rPr>
          <w:sz w:val="20"/>
        </w:rPr>
        <w:t>The downside is that this categorization introduces discontinuities at the category boundaries—$34,999 is now treated</w:t>
      </w:r>
      <w:r>
        <w:rPr>
          <w:spacing w:val="-3"/>
          <w:sz w:val="20"/>
        </w:rPr>
        <w:t> </w:t>
      </w:r>
      <w:r>
        <w:rPr>
          <w:sz w:val="20"/>
        </w:rPr>
        <w:t>as</w:t>
      </w:r>
      <w:r>
        <w:rPr>
          <w:spacing w:val="-3"/>
          <w:sz w:val="20"/>
        </w:rPr>
        <w:t> </w:t>
      </w:r>
      <w:r>
        <w:rPr>
          <w:sz w:val="20"/>
        </w:rPr>
        <w:t>completely</w:t>
      </w:r>
      <w:r>
        <w:rPr>
          <w:spacing w:val="-3"/>
          <w:sz w:val="20"/>
        </w:rPr>
        <w:t> </w:t>
      </w:r>
      <w:r>
        <w:rPr>
          <w:sz w:val="20"/>
        </w:rPr>
        <w:t>different</w:t>
      </w:r>
      <w:r>
        <w:rPr>
          <w:spacing w:val="-3"/>
          <w:sz w:val="20"/>
        </w:rPr>
        <w:t> </w:t>
      </w:r>
      <w:r>
        <w:rPr>
          <w:sz w:val="20"/>
        </w:rPr>
        <w:t>from</w:t>
      </w:r>
      <w:r>
        <w:rPr>
          <w:spacing w:val="-3"/>
          <w:sz w:val="20"/>
        </w:rPr>
        <w:t> </w:t>
      </w:r>
      <w:r>
        <w:rPr>
          <w:sz w:val="20"/>
        </w:rPr>
        <w:t>$35,000,</w:t>
      </w:r>
      <w:r>
        <w:rPr>
          <w:spacing w:val="-3"/>
          <w:sz w:val="20"/>
        </w:rPr>
        <w:t> </w:t>
      </w:r>
      <w:r>
        <w:rPr>
          <w:sz w:val="20"/>
        </w:rPr>
        <w:t>which</w:t>
      </w:r>
      <w:r>
        <w:rPr>
          <w:spacing w:val="-3"/>
          <w:sz w:val="20"/>
        </w:rPr>
        <w:t> </w:t>
      </w:r>
      <w:r>
        <w:rPr>
          <w:sz w:val="20"/>
        </w:rPr>
        <w:t>is</w:t>
      </w:r>
      <w:r>
        <w:rPr>
          <w:spacing w:val="-3"/>
          <w:sz w:val="20"/>
        </w:rPr>
        <w:t> </w:t>
      </w:r>
      <w:r>
        <w:rPr>
          <w:sz w:val="20"/>
        </w:rPr>
        <w:t>treated</w:t>
      </w:r>
      <w:r>
        <w:rPr>
          <w:spacing w:val="-3"/>
          <w:sz w:val="20"/>
        </w:rPr>
        <w:t> </w:t>
      </w:r>
      <w:r>
        <w:rPr>
          <w:sz w:val="20"/>
        </w:rPr>
        <w:t>the</w:t>
      </w:r>
      <w:r>
        <w:rPr>
          <w:spacing w:val="-3"/>
          <w:sz w:val="20"/>
        </w:rPr>
        <w:t> </w:t>
      </w:r>
      <w:r>
        <w:rPr>
          <w:sz w:val="20"/>
        </w:rPr>
        <w:t>same</w:t>
      </w:r>
      <w:r>
        <w:rPr>
          <w:spacing w:val="-3"/>
          <w:sz w:val="20"/>
        </w:rPr>
        <w:t> </w:t>
      </w:r>
      <w:r>
        <w:rPr>
          <w:sz w:val="20"/>
        </w:rPr>
        <w:t>as</w:t>
      </w:r>
      <w:r>
        <w:rPr>
          <w:spacing w:val="-3"/>
          <w:sz w:val="20"/>
        </w:rPr>
        <w:t> </w:t>
      </w:r>
      <w:r>
        <w:rPr>
          <w:sz w:val="20"/>
        </w:rPr>
        <w:t>$100,000.</w:t>
      </w:r>
      <w:r>
        <w:rPr>
          <w:spacing w:val="-3"/>
          <w:sz w:val="20"/>
        </w:rPr>
        <w:t> </w:t>
      </w:r>
      <w:r>
        <w:rPr>
          <w:sz w:val="20"/>
        </w:rPr>
        <w:t>Choosing</w:t>
      </w:r>
      <w:r>
        <w:rPr>
          <w:spacing w:val="-3"/>
          <w:sz w:val="20"/>
        </w:rPr>
        <w:t> </w:t>
      </w:r>
      <w:r>
        <w:rPr>
          <w:sz w:val="20"/>
        </w:rPr>
        <w:t>the</w:t>
      </w:r>
      <w:r>
        <w:rPr>
          <w:spacing w:val="-3"/>
          <w:sz w:val="20"/>
        </w:rPr>
        <w:t> </w:t>
      </w:r>
      <w:r>
        <w:rPr>
          <w:sz w:val="20"/>
        </w:rPr>
        <w:t>boundaries</w:t>
      </w:r>
      <w:r>
        <w:rPr>
          <w:spacing w:val="-3"/>
          <w:sz w:val="20"/>
        </w:rPr>
        <w:t> </w:t>
      </w:r>
      <w:r>
        <w:rPr>
          <w:sz w:val="20"/>
        </w:rPr>
        <w:t>of categories might not be all that easy.</w:t>
      </w:r>
      <w:r>
        <w:rPr>
          <w:spacing w:val="-7"/>
          <w:sz w:val="20"/>
        </w:rPr>
        <w:t> </w:t>
      </w:r>
      <w:r>
        <w:rPr>
          <w:sz w:val="20"/>
        </w:rPr>
        <w:t>You can try to plot the histograms of the values and choose the boundaries that make sense. In general, common sense, basic quantiles, and sometimes subject matter expertise can help.</w:t>
      </w:r>
    </w:p>
    <w:p>
      <w:pPr>
        <w:pStyle w:val="BodyText"/>
        <w:spacing w:before="67"/>
        <w:ind w:left="0"/>
        <w:rPr>
          <w:sz w:val="20"/>
        </w:rPr>
      </w:pPr>
    </w:p>
    <w:p>
      <w:pPr>
        <w:spacing w:before="0"/>
        <w:ind w:left="1506" w:right="0" w:firstLine="0"/>
        <w:jc w:val="left"/>
        <w:rPr>
          <w:rFonts w:ascii="Arial"/>
          <w:b/>
          <w:sz w:val="22"/>
        </w:rPr>
      </w:pPr>
      <w:r>
        <w:rPr>
          <w:rFonts w:ascii="Arial"/>
          <w:b/>
          <w:sz w:val="22"/>
        </w:rPr>
        <w:t>Encoding</w:t>
      </w:r>
      <w:r>
        <w:rPr>
          <w:rFonts w:ascii="Arial"/>
          <w:b/>
          <w:spacing w:val="23"/>
          <w:sz w:val="22"/>
        </w:rPr>
        <w:t> </w:t>
      </w:r>
      <w:r>
        <w:rPr>
          <w:rFonts w:ascii="Arial"/>
          <w:b/>
          <w:sz w:val="22"/>
        </w:rPr>
        <w:t>Categorical</w:t>
      </w:r>
      <w:r>
        <w:rPr>
          <w:rFonts w:ascii="Arial"/>
          <w:b/>
          <w:spacing w:val="23"/>
          <w:sz w:val="22"/>
        </w:rPr>
        <w:t> </w:t>
      </w:r>
      <w:r>
        <w:rPr>
          <w:rFonts w:ascii="Arial"/>
          <w:b/>
          <w:spacing w:val="-2"/>
          <w:sz w:val="22"/>
        </w:rPr>
        <w:t>Features</w:t>
      </w:r>
    </w:p>
    <w:p>
      <w:pPr>
        <w:spacing w:line="261" w:lineRule="auto" w:before="117"/>
        <w:ind w:left="1506" w:right="1624" w:firstLine="0"/>
        <w:jc w:val="left"/>
        <w:rPr>
          <w:sz w:val="20"/>
        </w:rPr>
      </w:pPr>
      <w:r>
        <w:rPr>
          <w:sz w:val="20"/>
        </w:rPr>
        <w:t>We’ve</w:t>
      </w:r>
      <w:r>
        <w:rPr>
          <w:spacing w:val="-4"/>
          <w:sz w:val="20"/>
        </w:rPr>
        <w:t> </w:t>
      </w:r>
      <w:r>
        <w:rPr>
          <w:sz w:val="20"/>
        </w:rPr>
        <w:t>talked</w:t>
      </w:r>
      <w:r>
        <w:rPr>
          <w:spacing w:val="-4"/>
          <w:sz w:val="20"/>
        </w:rPr>
        <w:t> </w:t>
      </w:r>
      <w:r>
        <w:rPr>
          <w:sz w:val="20"/>
        </w:rPr>
        <w:t>about</w:t>
      </w:r>
      <w:r>
        <w:rPr>
          <w:spacing w:val="-4"/>
          <w:sz w:val="20"/>
        </w:rPr>
        <w:t> </w:t>
      </w:r>
      <w:r>
        <w:rPr>
          <w:sz w:val="20"/>
        </w:rPr>
        <w:t>how</w:t>
      </w:r>
      <w:r>
        <w:rPr>
          <w:spacing w:val="-4"/>
          <w:sz w:val="20"/>
        </w:rPr>
        <w:t> </w:t>
      </w:r>
      <w:r>
        <w:rPr>
          <w:sz w:val="20"/>
        </w:rPr>
        <w:t>to</w:t>
      </w:r>
      <w:r>
        <w:rPr>
          <w:spacing w:val="-4"/>
          <w:sz w:val="20"/>
        </w:rPr>
        <w:t> </w:t>
      </w:r>
      <w:r>
        <w:rPr>
          <w:sz w:val="20"/>
        </w:rPr>
        <w:t>turn</w:t>
      </w:r>
      <w:r>
        <w:rPr>
          <w:spacing w:val="-4"/>
          <w:sz w:val="20"/>
        </w:rPr>
        <w:t> </w:t>
      </w:r>
      <w:r>
        <w:rPr>
          <w:sz w:val="20"/>
        </w:rPr>
        <w:t>continuous</w:t>
      </w:r>
      <w:r>
        <w:rPr>
          <w:spacing w:val="-4"/>
          <w:sz w:val="20"/>
        </w:rPr>
        <w:t> </w:t>
      </w:r>
      <w:r>
        <w:rPr>
          <w:sz w:val="20"/>
        </w:rPr>
        <w:t>features</w:t>
      </w:r>
      <w:r>
        <w:rPr>
          <w:spacing w:val="-4"/>
          <w:sz w:val="20"/>
        </w:rPr>
        <w:t> </w:t>
      </w:r>
      <w:r>
        <w:rPr>
          <w:sz w:val="20"/>
        </w:rPr>
        <w:t>into</w:t>
      </w:r>
      <w:r>
        <w:rPr>
          <w:spacing w:val="-4"/>
          <w:sz w:val="20"/>
        </w:rPr>
        <w:t> </w:t>
      </w:r>
      <w:r>
        <w:rPr>
          <w:sz w:val="20"/>
        </w:rPr>
        <w:t>categorical</w:t>
      </w:r>
      <w:r>
        <w:rPr>
          <w:spacing w:val="-4"/>
          <w:sz w:val="20"/>
        </w:rPr>
        <w:t> </w:t>
      </w:r>
      <w:r>
        <w:rPr>
          <w:sz w:val="20"/>
        </w:rPr>
        <w:t>features.</w:t>
      </w:r>
      <w:r>
        <w:rPr>
          <w:spacing w:val="-4"/>
          <w:sz w:val="20"/>
        </w:rPr>
        <w:t> </w:t>
      </w:r>
      <w:r>
        <w:rPr>
          <w:sz w:val="20"/>
        </w:rPr>
        <w:t>In</w:t>
      </w:r>
      <w:r>
        <w:rPr>
          <w:spacing w:val="-4"/>
          <w:sz w:val="20"/>
        </w:rPr>
        <w:t> </w:t>
      </w:r>
      <w:r>
        <w:rPr>
          <w:sz w:val="20"/>
        </w:rPr>
        <w:t>this</w:t>
      </w:r>
      <w:r>
        <w:rPr>
          <w:spacing w:val="-4"/>
          <w:sz w:val="20"/>
        </w:rPr>
        <w:t> </w:t>
      </w:r>
      <w:r>
        <w:rPr>
          <w:sz w:val="20"/>
        </w:rPr>
        <w:t>section,</w:t>
      </w:r>
      <w:r>
        <w:rPr>
          <w:spacing w:val="-4"/>
          <w:sz w:val="20"/>
        </w:rPr>
        <w:t> </w:t>
      </w:r>
      <w:r>
        <w:rPr>
          <w:sz w:val="20"/>
        </w:rPr>
        <w:t>we’ll</w:t>
      </w:r>
      <w:r>
        <w:rPr>
          <w:spacing w:val="-4"/>
          <w:sz w:val="20"/>
        </w:rPr>
        <w:t> </w:t>
      </w:r>
      <w:r>
        <w:rPr>
          <w:sz w:val="20"/>
        </w:rPr>
        <w:t>discuss</w:t>
      </w:r>
      <w:r>
        <w:rPr>
          <w:spacing w:val="-4"/>
          <w:sz w:val="20"/>
        </w:rPr>
        <w:t> </w:t>
      </w:r>
      <w:r>
        <w:rPr>
          <w:sz w:val="20"/>
        </w:rPr>
        <w:t>how</w:t>
      </w:r>
      <w:r>
        <w:rPr>
          <w:spacing w:val="-4"/>
          <w:sz w:val="20"/>
        </w:rPr>
        <w:t> </w:t>
      </w:r>
      <w:r>
        <w:rPr>
          <w:sz w:val="20"/>
        </w:rPr>
        <w:t>to best handle categorical features.</w:t>
      </w:r>
    </w:p>
    <w:p>
      <w:pPr>
        <w:spacing w:line="261" w:lineRule="auto" w:before="99"/>
        <w:ind w:left="1506" w:right="1624" w:firstLine="0"/>
        <w:jc w:val="left"/>
        <w:rPr>
          <w:sz w:val="20"/>
        </w:rPr>
      </w:pPr>
      <w:r>
        <w:rPr>
          <w:sz w:val="20"/>
        </w:rPr>
        <w:t>People who haven’t worked with data in production tend to assume that categories are </w:t>
      </w:r>
      <w:r>
        <w:rPr>
          <w:i/>
          <w:sz w:val="20"/>
        </w:rPr>
        <w:t>static</w:t>
      </w:r>
      <w:r>
        <w:rPr>
          <w:sz w:val="20"/>
        </w:rPr>
        <w:t>, which means the categories don’t change over time. This is true for many categories. For example, age brackets and income brackets</w:t>
      </w:r>
      <w:r>
        <w:rPr>
          <w:spacing w:val="-3"/>
          <w:sz w:val="20"/>
        </w:rPr>
        <w:t> </w:t>
      </w:r>
      <w:r>
        <w:rPr>
          <w:sz w:val="20"/>
        </w:rPr>
        <w:t>are</w:t>
      </w:r>
      <w:r>
        <w:rPr>
          <w:spacing w:val="-3"/>
          <w:sz w:val="20"/>
        </w:rPr>
        <w:t> </w:t>
      </w:r>
      <w:r>
        <w:rPr>
          <w:sz w:val="20"/>
        </w:rPr>
        <w:t>unlikely</w:t>
      </w:r>
      <w:r>
        <w:rPr>
          <w:spacing w:val="-3"/>
          <w:sz w:val="20"/>
        </w:rPr>
        <w:t> </w:t>
      </w:r>
      <w:r>
        <w:rPr>
          <w:sz w:val="20"/>
        </w:rPr>
        <w:t>to</w:t>
      </w:r>
      <w:r>
        <w:rPr>
          <w:spacing w:val="-3"/>
          <w:sz w:val="20"/>
        </w:rPr>
        <w:t> </w:t>
      </w:r>
      <w:r>
        <w:rPr>
          <w:sz w:val="20"/>
        </w:rPr>
        <w:t>change,</w:t>
      </w:r>
      <w:r>
        <w:rPr>
          <w:spacing w:val="-3"/>
          <w:sz w:val="20"/>
        </w:rPr>
        <w:t> </w:t>
      </w:r>
      <w:r>
        <w:rPr>
          <w:sz w:val="20"/>
        </w:rPr>
        <w:t>and</w:t>
      </w:r>
      <w:r>
        <w:rPr>
          <w:spacing w:val="-3"/>
          <w:sz w:val="20"/>
        </w:rPr>
        <w:t> </w:t>
      </w:r>
      <w:r>
        <w:rPr>
          <w:sz w:val="20"/>
        </w:rPr>
        <w:t>you</w:t>
      </w:r>
      <w:r>
        <w:rPr>
          <w:spacing w:val="-3"/>
          <w:sz w:val="20"/>
        </w:rPr>
        <w:t> </w:t>
      </w:r>
      <w:r>
        <w:rPr>
          <w:sz w:val="20"/>
        </w:rPr>
        <w:t>know</w:t>
      </w:r>
      <w:r>
        <w:rPr>
          <w:spacing w:val="-3"/>
          <w:sz w:val="20"/>
        </w:rPr>
        <w:t> </w:t>
      </w:r>
      <w:r>
        <w:rPr>
          <w:sz w:val="20"/>
        </w:rPr>
        <w:t>exactly</w:t>
      </w:r>
      <w:r>
        <w:rPr>
          <w:spacing w:val="-3"/>
          <w:sz w:val="20"/>
        </w:rPr>
        <w:t> </w:t>
      </w:r>
      <w:r>
        <w:rPr>
          <w:sz w:val="20"/>
        </w:rPr>
        <w:t>how</w:t>
      </w:r>
      <w:r>
        <w:rPr>
          <w:spacing w:val="-3"/>
          <w:sz w:val="20"/>
        </w:rPr>
        <w:t> </w:t>
      </w:r>
      <w:r>
        <w:rPr>
          <w:sz w:val="20"/>
        </w:rPr>
        <w:t>many</w:t>
      </w:r>
      <w:r>
        <w:rPr>
          <w:spacing w:val="-3"/>
          <w:sz w:val="20"/>
        </w:rPr>
        <w:t> </w:t>
      </w:r>
      <w:r>
        <w:rPr>
          <w:sz w:val="20"/>
        </w:rPr>
        <w:t>categories</w:t>
      </w:r>
      <w:r>
        <w:rPr>
          <w:spacing w:val="-3"/>
          <w:sz w:val="20"/>
        </w:rPr>
        <w:t> </w:t>
      </w:r>
      <w:r>
        <w:rPr>
          <w:sz w:val="20"/>
        </w:rPr>
        <w:t>there</w:t>
      </w:r>
      <w:r>
        <w:rPr>
          <w:spacing w:val="-3"/>
          <w:sz w:val="20"/>
        </w:rPr>
        <w:t> </w:t>
      </w:r>
      <w:r>
        <w:rPr>
          <w:sz w:val="20"/>
        </w:rPr>
        <w:t>are</w:t>
      </w:r>
      <w:r>
        <w:rPr>
          <w:spacing w:val="-3"/>
          <w:sz w:val="20"/>
        </w:rPr>
        <w:t> </w:t>
      </w:r>
      <w:r>
        <w:rPr>
          <w:sz w:val="20"/>
        </w:rPr>
        <w:t>in</w:t>
      </w:r>
      <w:r>
        <w:rPr>
          <w:spacing w:val="-3"/>
          <w:sz w:val="20"/>
        </w:rPr>
        <w:t> </w:t>
      </w:r>
      <w:r>
        <w:rPr>
          <w:sz w:val="20"/>
        </w:rPr>
        <w:t>advance.</w:t>
      </w:r>
      <w:r>
        <w:rPr>
          <w:spacing w:val="-3"/>
          <w:sz w:val="20"/>
        </w:rPr>
        <w:t> </w:t>
      </w:r>
      <w:r>
        <w:rPr>
          <w:sz w:val="20"/>
        </w:rPr>
        <w:t>Handling</w:t>
      </w:r>
      <w:r>
        <w:rPr>
          <w:spacing w:val="-3"/>
          <w:sz w:val="20"/>
        </w:rPr>
        <w:t> </w:t>
      </w:r>
      <w:r>
        <w:rPr>
          <w:sz w:val="20"/>
        </w:rPr>
        <w:t>these categories is straightforward. You can just give each category a number and you’re done.</w:t>
      </w:r>
    </w:p>
    <w:p>
      <w:pPr>
        <w:spacing w:line="261" w:lineRule="auto" w:before="97"/>
        <w:ind w:left="1506" w:right="1624" w:firstLine="0"/>
        <w:jc w:val="left"/>
        <w:rPr>
          <w:rFonts w:ascii="Arial MT" w:hAnsi="Arial MT"/>
          <w:sz w:val="20"/>
        </w:rPr>
      </w:pPr>
      <w:r>
        <w:rPr>
          <w:sz w:val="20"/>
        </w:rPr>
        <w:t>However, in production, categories change. Imagine you’re building a recommender system to predict what products</w:t>
      </w:r>
      <w:r>
        <w:rPr>
          <w:spacing w:val="-3"/>
          <w:sz w:val="20"/>
        </w:rPr>
        <w:t> </w:t>
      </w:r>
      <w:r>
        <w:rPr>
          <w:sz w:val="20"/>
        </w:rPr>
        <w:t>users</w:t>
      </w:r>
      <w:r>
        <w:rPr>
          <w:spacing w:val="-2"/>
          <w:sz w:val="20"/>
        </w:rPr>
        <w:t> </w:t>
      </w:r>
      <w:r>
        <w:rPr>
          <w:sz w:val="20"/>
        </w:rPr>
        <w:t>might</w:t>
      </w:r>
      <w:r>
        <w:rPr>
          <w:spacing w:val="-2"/>
          <w:sz w:val="20"/>
        </w:rPr>
        <w:t> </w:t>
      </w:r>
      <w:r>
        <w:rPr>
          <w:sz w:val="20"/>
        </w:rPr>
        <w:t>want</w:t>
      </w:r>
      <w:r>
        <w:rPr>
          <w:spacing w:val="-2"/>
          <w:sz w:val="20"/>
        </w:rPr>
        <w:t> </w:t>
      </w:r>
      <w:r>
        <w:rPr>
          <w:sz w:val="20"/>
        </w:rPr>
        <w:t>to</w:t>
      </w:r>
      <w:r>
        <w:rPr>
          <w:spacing w:val="-2"/>
          <w:sz w:val="20"/>
        </w:rPr>
        <w:t> </w:t>
      </w:r>
      <w:r>
        <w:rPr>
          <w:sz w:val="20"/>
        </w:rPr>
        <w:t>buy</w:t>
      </w:r>
      <w:r>
        <w:rPr>
          <w:spacing w:val="-2"/>
          <w:sz w:val="20"/>
        </w:rPr>
        <w:t> </w:t>
      </w:r>
      <w:r>
        <w:rPr>
          <w:sz w:val="20"/>
        </w:rPr>
        <w:t>from</w:t>
      </w:r>
      <w:r>
        <w:rPr>
          <w:spacing w:val="-13"/>
          <w:sz w:val="20"/>
        </w:rPr>
        <w:t> </w:t>
      </w:r>
      <w:r>
        <w:rPr>
          <w:sz w:val="20"/>
        </w:rPr>
        <w:t>Amazon.</w:t>
      </w:r>
      <w:r>
        <w:rPr>
          <w:spacing w:val="-2"/>
          <w:sz w:val="20"/>
        </w:rPr>
        <w:t> </w:t>
      </w:r>
      <w:r>
        <w:rPr>
          <w:sz w:val="20"/>
        </w:rPr>
        <w:t>One</w:t>
      </w:r>
      <w:r>
        <w:rPr>
          <w:spacing w:val="-2"/>
          <w:sz w:val="20"/>
        </w:rPr>
        <w:t> </w:t>
      </w:r>
      <w:r>
        <w:rPr>
          <w:sz w:val="20"/>
        </w:rPr>
        <w:t>of</w:t>
      </w:r>
      <w:r>
        <w:rPr>
          <w:spacing w:val="-2"/>
          <w:sz w:val="20"/>
        </w:rPr>
        <w:t> </w:t>
      </w:r>
      <w:r>
        <w:rPr>
          <w:sz w:val="20"/>
        </w:rPr>
        <w:t>the</w:t>
      </w:r>
      <w:r>
        <w:rPr>
          <w:spacing w:val="-2"/>
          <w:sz w:val="20"/>
        </w:rPr>
        <w:t> </w:t>
      </w:r>
      <w:r>
        <w:rPr>
          <w:sz w:val="20"/>
        </w:rPr>
        <w:t>features</w:t>
      </w:r>
      <w:r>
        <w:rPr>
          <w:spacing w:val="-2"/>
          <w:sz w:val="20"/>
        </w:rPr>
        <w:t> </w:t>
      </w:r>
      <w:r>
        <w:rPr>
          <w:sz w:val="20"/>
        </w:rPr>
        <w:t>you</w:t>
      </w:r>
      <w:r>
        <w:rPr>
          <w:spacing w:val="-2"/>
          <w:sz w:val="20"/>
        </w:rPr>
        <w:t> </w:t>
      </w:r>
      <w:r>
        <w:rPr>
          <w:sz w:val="20"/>
        </w:rPr>
        <w:t>want</w:t>
      </w:r>
      <w:r>
        <w:rPr>
          <w:spacing w:val="-2"/>
          <w:sz w:val="20"/>
        </w:rPr>
        <w:t> </w:t>
      </w:r>
      <w:r>
        <w:rPr>
          <w:sz w:val="20"/>
        </w:rPr>
        <w:t>to</w:t>
      </w:r>
      <w:r>
        <w:rPr>
          <w:spacing w:val="-2"/>
          <w:sz w:val="20"/>
        </w:rPr>
        <w:t> </w:t>
      </w:r>
      <w:r>
        <w:rPr>
          <w:sz w:val="20"/>
        </w:rPr>
        <w:t>use</w:t>
      </w:r>
      <w:r>
        <w:rPr>
          <w:spacing w:val="-2"/>
          <w:sz w:val="20"/>
        </w:rPr>
        <w:t> </w:t>
      </w:r>
      <w:r>
        <w:rPr>
          <w:sz w:val="20"/>
        </w:rPr>
        <w:t>is</w:t>
      </w:r>
      <w:r>
        <w:rPr>
          <w:spacing w:val="-2"/>
          <w:sz w:val="20"/>
        </w:rPr>
        <w:t> </w:t>
      </w:r>
      <w:r>
        <w:rPr>
          <w:sz w:val="20"/>
        </w:rPr>
        <w:t>the</w:t>
      </w:r>
      <w:r>
        <w:rPr>
          <w:spacing w:val="-2"/>
          <w:sz w:val="20"/>
        </w:rPr>
        <w:t> </w:t>
      </w:r>
      <w:r>
        <w:rPr>
          <w:sz w:val="20"/>
        </w:rPr>
        <w:t>product</w:t>
      </w:r>
      <w:r>
        <w:rPr>
          <w:spacing w:val="-2"/>
          <w:sz w:val="20"/>
        </w:rPr>
        <w:t> </w:t>
      </w:r>
      <w:r>
        <w:rPr>
          <w:sz w:val="20"/>
        </w:rPr>
        <w:t>brand.</w:t>
      </w:r>
      <w:r>
        <w:rPr>
          <w:spacing w:val="-6"/>
          <w:sz w:val="20"/>
        </w:rPr>
        <w:t> </w:t>
      </w:r>
      <w:r>
        <w:rPr>
          <w:sz w:val="20"/>
        </w:rPr>
        <w:t>When looking at</w:t>
      </w:r>
      <w:r>
        <w:rPr>
          <w:spacing w:val="-7"/>
          <w:sz w:val="20"/>
        </w:rPr>
        <w:t> </w:t>
      </w:r>
      <w:r>
        <w:rPr>
          <w:sz w:val="20"/>
        </w:rPr>
        <w:t>Amazon’s historical data, you realize that there are a lot of brands. Even back in 2019, there were already over two million brands on Amazon!</w:t>
      </w:r>
      <w:r>
        <w:rPr>
          <w:rFonts w:ascii="Arial MT" w:hAnsi="Arial MT"/>
          <w:color w:val="8E0012"/>
          <w:sz w:val="20"/>
          <w:vertAlign w:val="superscript"/>
        </w:rPr>
        <w:t>6</w:t>
      </w:r>
    </w:p>
    <w:p>
      <w:pPr>
        <w:spacing w:line="261" w:lineRule="auto" w:before="96"/>
        <w:ind w:left="1506" w:right="1624" w:firstLine="0"/>
        <w:jc w:val="left"/>
        <w:rPr>
          <w:sz w:val="20"/>
        </w:rPr>
      </w:pPr>
      <w:r>
        <w:rPr>
          <w:sz w:val="20"/>
        </w:rPr>
        <w:t>The number of brands is overwhelming, but you think: “I can still handle this.”</w:t>
      </w:r>
      <w:r>
        <w:rPr>
          <w:spacing w:val="-2"/>
          <w:sz w:val="20"/>
        </w:rPr>
        <w:t> </w:t>
      </w:r>
      <w:r>
        <w:rPr>
          <w:sz w:val="20"/>
        </w:rPr>
        <w:t>You encode each brand as a number,</w:t>
      </w:r>
      <w:r>
        <w:rPr>
          <w:spacing w:val="-4"/>
          <w:sz w:val="20"/>
        </w:rPr>
        <w:t> </w:t>
      </w:r>
      <w:r>
        <w:rPr>
          <w:sz w:val="20"/>
        </w:rPr>
        <w:t>so</w:t>
      </w:r>
      <w:r>
        <w:rPr>
          <w:spacing w:val="-4"/>
          <w:sz w:val="20"/>
        </w:rPr>
        <w:t> </w:t>
      </w:r>
      <w:r>
        <w:rPr>
          <w:sz w:val="20"/>
        </w:rPr>
        <w:t>now</w:t>
      </w:r>
      <w:r>
        <w:rPr>
          <w:spacing w:val="-4"/>
          <w:sz w:val="20"/>
        </w:rPr>
        <w:t> </w:t>
      </w:r>
      <w:r>
        <w:rPr>
          <w:sz w:val="20"/>
        </w:rPr>
        <w:t>you</w:t>
      </w:r>
      <w:r>
        <w:rPr>
          <w:spacing w:val="-4"/>
          <w:sz w:val="20"/>
        </w:rPr>
        <w:t> </w:t>
      </w:r>
      <w:r>
        <w:rPr>
          <w:sz w:val="20"/>
        </w:rPr>
        <w:t>have</w:t>
      </w:r>
      <w:r>
        <w:rPr>
          <w:spacing w:val="-4"/>
          <w:sz w:val="20"/>
        </w:rPr>
        <w:t> </w:t>
      </w:r>
      <w:r>
        <w:rPr>
          <w:sz w:val="20"/>
        </w:rPr>
        <w:t>two</w:t>
      </w:r>
      <w:r>
        <w:rPr>
          <w:spacing w:val="-4"/>
          <w:sz w:val="20"/>
        </w:rPr>
        <w:t> </w:t>
      </w:r>
      <w:r>
        <w:rPr>
          <w:sz w:val="20"/>
        </w:rPr>
        <w:t>million</w:t>
      </w:r>
      <w:r>
        <w:rPr>
          <w:spacing w:val="-4"/>
          <w:sz w:val="20"/>
        </w:rPr>
        <w:t> </w:t>
      </w:r>
      <w:r>
        <w:rPr>
          <w:sz w:val="20"/>
        </w:rPr>
        <w:t>numbers,</w:t>
      </w:r>
      <w:r>
        <w:rPr>
          <w:spacing w:val="-4"/>
          <w:sz w:val="20"/>
        </w:rPr>
        <w:t> </w:t>
      </w:r>
      <w:r>
        <w:rPr>
          <w:sz w:val="20"/>
        </w:rPr>
        <w:t>from</w:t>
      </w:r>
      <w:r>
        <w:rPr>
          <w:spacing w:val="-4"/>
          <w:sz w:val="20"/>
        </w:rPr>
        <w:t> </w:t>
      </w:r>
      <w:r>
        <w:rPr>
          <w:sz w:val="20"/>
        </w:rPr>
        <w:t>0</w:t>
      </w:r>
      <w:r>
        <w:rPr>
          <w:spacing w:val="-4"/>
          <w:sz w:val="20"/>
        </w:rPr>
        <w:t> </w:t>
      </w:r>
      <w:r>
        <w:rPr>
          <w:sz w:val="20"/>
        </w:rPr>
        <w:t>to</w:t>
      </w:r>
      <w:r>
        <w:rPr>
          <w:spacing w:val="-4"/>
          <w:sz w:val="20"/>
        </w:rPr>
        <w:t> </w:t>
      </w:r>
      <w:r>
        <w:rPr>
          <w:sz w:val="20"/>
        </w:rPr>
        <w:t>1,999,999,</w:t>
      </w:r>
      <w:r>
        <w:rPr>
          <w:spacing w:val="-4"/>
          <w:sz w:val="20"/>
        </w:rPr>
        <w:t> </w:t>
      </w:r>
      <w:r>
        <w:rPr>
          <w:sz w:val="20"/>
        </w:rPr>
        <w:t>corresponding</w:t>
      </w:r>
      <w:r>
        <w:rPr>
          <w:spacing w:val="-4"/>
          <w:sz w:val="20"/>
        </w:rPr>
        <w:t> </w:t>
      </w:r>
      <w:r>
        <w:rPr>
          <w:sz w:val="20"/>
        </w:rPr>
        <w:t>to</w:t>
      </w:r>
      <w:r>
        <w:rPr>
          <w:spacing w:val="-4"/>
          <w:sz w:val="20"/>
        </w:rPr>
        <w:t> </w:t>
      </w:r>
      <w:r>
        <w:rPr>
          <w:sz w:val="20"/>
        </w:rPr>
        <w:t>two</w:t>
      </w:r>
      <w:r>
        <w:rPr>
          <w:spacing w:val="-4"/>
          <w:sz w:val="20"/>
        </w:rPr>
        <w:t> </w:t>
      </w:r>
      <w:r>
        <w:rPr>
          <w:sz w:val="20"/>
        </w:rPr>
        <w:t>million</w:t>
      </w:r>
      <w:r>
        <w:rPr>
          <w:spacing w:val="-4"/>
          <w:sz w:val="20"/>
        </w:rPr>
        <w:t> </w:t>
      </w:r>
      <w:r>
        <w:rPr>
          <w:sz w:val="20"/>
        </w:rPr>
        <w:t>brands.</w:t>
      </w:r>
      <w:r>
        <w:rPr>
          <w:spacing w:val="-12"/>
          <w:sz w:val="20"/>
        </w:rPr>
        <w:t> </w:t>
      </w:r>
      <w:r>
        <w:rPr>
          <w:sz w:val="20"/>
        </w:rPr>
        <w:t>Your model does spectacularly on the historical test set, and you get approval to test it on 1% of today’s traffic.</w:t>
      </w:r>
    </w:p>
    <w:p>
      <w:pPr>
        <w:spacing w:line="261" w:lineRule="auto" w:before="98"/>
        <w:ind w:left="1506" w:right="1624" w:firstLine="0"/>
        <w:jc w:val="left"/>
        <w:rPr>
          <w:sz w:val="20"/>
        </w:rPr>
      </w:pPr>
      <w:r>
        <w:rPr>
          <w:sz w:val="20"/>
        </w:rPr>
        <w:t>In</w:t>
      </w:r>
      <w:r>
        <w:rPr>
          <w:spacing w:val="-3"/>
          <w:sz w:val="20"/>
        </w:rPr>
        <w:t> </w:t>
      </w:r>
      <w:r>
        <w:rPr>
          <w:sz w:val="20"/>
        </w:rPr>
        <w:t>production,</w:t>
      </w:r>
      <w:r>
        <w:rPr>
          <w:spacing w:val="-3"/>
          <w:sz w:val="20"/>
        </w:rPr>
        <w:t> </w:t>
      </w:r>
      <w:r>
        <w:rPr>
          <w:sz w:val="20"/>
        </w:rPr>
        <w:t>your</w:t>
      </w:r>
      <w:r>
        <w:rPr>
          <w:spacing w:val="-3"/>
          <w:sz w:val="20"/>
        </w:rPr>
        <w:t> </w:t>
      </w:r>
      <w:r>
        <w:rPr>
          <w:sz w:val="20"/>
        </w:rPr>
        <w:t>model</w:t>
      </w:r>
      <w:r>
        <w:rPr>
          <w:spacing w:val="-3"/>
          <w:sz w:val="20"/>
        </w:rPr>
        <w:t> </w:t>
      </w:r>
      <w:r>
        <w:rPr>
          <w:sz w:val="20"/>
        </w:rPr>
        <w:t>crashes</w:t>
      </w:r>
      <w:r>
        <w:rPr>
          <w:spacing w:val="-3"/>
          <w:sz w:val="20"/>
        </w:rPr>
        <w:t> </w:t>
      </w:r>
      <w:r>
        <w:rPr>
          <w:sz w:val="20"/>
        </w:rPr>
        <w:t>because</w:t>
      </w:r>
      <w:r>
        <w:rPr>
          <w:spacing w:val="-3"/>
          <w:sz w:val="20"/>
        </w:rPr>
        <w:t> </w:t>
      </w:r>
      <w:r>
        <w:rPr>
          <w:sz w:val="20"/>
        </w:rPr>
        <w:t>it</w:t>
      </w:r>
      <w:r>
        <w:rPr>
          <w:spacing w:val="-3"/>
          <w:sz w:val="20"/>
        </w:rPr>
        <w:t> </w:t>
      </w:r>
      <w:r>
        <w:rPr>
          <w:sz w:val="20"/>
        </w:rPr>
        <w:t>encounters</w:t>
      </w:r>
      <w:r>
        <w:rPr>
          <w:spacing w:val="-3"/>
          <w:sz w:val="20"/>
        </w:rPr>
        <w:t> </w:t>
      </w:r>
      <w:r>
        <w:rPr>
          <w:sz w:val="20"/>
        </w:rPr>
        <w:t>a</w:t>
      </w:r>
      <w:r>
        <w:rPr>
          <w:spacing w:val="-3"/>
          <w:sz w:val="20"/>
        </w:rPr>
        <w:t> </w:t>
      </w:r>
      <w:r>
        <w:rPr>
          <w:sz w:val="20"/>
        </w:rPr>
        <w:t>brand</w:t>
      </w:r>
      <w:r>
        <w:rPr>
          <w:spacing w:val="-3"/>
          <w:sz w:val="20"/>
        </w:rPr>
        <w:t> </w:t>
      </w:r>
      <w:r>
        <w:rPr>
          <w:sz w:val="20"/>
        </w:rPr>
        <w:t>it</w:t>
      </w:r>
      <w:r>
        <w:rPr>
          <w:spacing w:val="-3"/>
          <w:sz w:val="20"/>
        </w:rPr>
        <w:t> </w:t>
      </w:r>
      <w:r>
        <w:rPr>
          <w:sz w:val="20"/>
        </w:rPr>
        <w:t>hasn’t</w:t>
      </w:r>
      <w:r>
        <w:rPr>
          <w:spacing w:val="-3"/>
          <w:sz w:val="20"/>
        </w:rPr>
        <w:t> </w:t>
      </w:r>
      <w:r>
        <w:rPr>
          <w:sz w:val="20"/>
        </w:rPr>
        <w:t>seen</w:t>
      </w:r>
      <w:r>
        <w:rPr>
          <w:spacing w:val="-3"/>
          <w:sz w:val="20"/>
        </w:rPr>
        <w:t> </w:t>
      </w:r>
      <w:r>
        <w:rPr>
          <w:sz w:val="20"/>
        </w:rPr>
        <w:t>before</w:t>
      </w:r>
      <w:r>
        <w:rPr>
          <w:spacing w:val="-3"/>
          <w:sz w:val="20"/>
        </w:rPr>
        <w:t> </w:t>
      </w:r>
      <w:r>
        <w:rPr>
          <w:sz w:val="20"/>
        </w:rPr>
        <w:t>and</w:t>
      </w:r>
      <w:r>
        <w:rPr>
          <w:spacing w:val="-3"/>
          <w:sz w:val="20"/>
        </w:rPr>
        <w:t> </w:t>
      </w:r>
      <w:r>
        <w:rPr>
          <w:sz w:val="20"/>
        </w:rPr>
        <w:t>therefore</w:t>
      </w:r>
      <w:r>
        <w:rPr>
          <w:spacing w:val="-3"/>
          <w:sz w:val="20"/>
        </w:rPr>
        <w:t> </w:t>
      </w:r>
      <w:r>
        <w:rPr>
          <w:sz w:val="20"/>
        </w:rPr>
        <w:t>can’t</w:t>
      </w:r>
      <w:r>
        <w:rPr>
          <w:spacing w:val="-3"/>
          <w:sz w:val="20"/>
        </w:rPr>
        <w:t> </w:t>
      </w:r>
      <w:r>
        <w:rPr>
          <w:sz w:val="20"/>
        </w:rPr>
        <w:t>encode. New brands join</w:t>
      </w:r>
      <w:r>
        <w:rPr>
          <w:spacing w:val="-6"/>
          <w:sz w:val="20"/>
        </w:rPr>
        <w:t> </w:t>
      </w:r>
      <w:r>
        <w:rPr>
          <w:sz w:val="20"/>
        </w:rPr>
        <w:t>Amazon all the time. To address this, you create a category UNKNOWN with the value of 2,000,000 to catch all the brands your model hasn’t seen during training.</w:t>
      </w:r>
    </w:p>
    <w:p>
      <w:pPr>
        <w:spacing w:line="261" w:lineRule="auto" w:before="98"/>
        <w:ind w:left="1506" w:right="1566" w:firstLine="0"/>
        <w:jc w:val="left"/>
        <w:rPr>
          <w:sz w:val="20"/>
        </w:rPr>
      </w:pPr>
      <w:r>
        <w:rPr>
          <w:sz w:val="20"/>
        </w:rPr>
        <w:t>Your</w:t>
      </w:r>
      <w:r>
        <w:rPr>
          <w:spacing w:val="-1"/>
          <w:sz w:val="20"/>
        </w:rPr>
        <w:t> </w:t>
      </w:r>
      <w:r>
        <w:rPr>
          <w:sz w:val="20"/>
        </w:rPr>
        <w:t>model</w:t>
      </w:r>
      <w:r>
        <w:rPr>
          <w:spacing w:val="-1"/>
          <w:sz w:val="20"/>
        </w:rPr>
        <w:t> </w:t>
      </w:r>
      <w:r>
        <w:rPr>
          <w:sz w:val="20"/>
        </w:rPr>
        <w:t>doesn’t</w:t>
      </w:r>
      <w:r>
        <w:rPr>
          <w:spacing w:val="-1"/>
          <w:sz w:val="20"/>
        </w:rPr>
        <w:t> </w:t>
      </w:r>
      <w:r>
        <w:rPr>
          <w:sz w:val="20"/>
        </w:rPr>
        <w:t>crash</w:t>
      </w:r>
      <w:r>
        <w:rPr>
          <w:spacing w:val="-1"/>
          <w:sz w:val="20"/>
        </w:rPr>
        <w:t> </w:t>
      </w:r>
      <w:r>
        <w:rPr>
          <w:sz w:val="20"/>
        </w:rPr>
        <w:t>anymore,</w:t>
      </w:r>
      <w:r>
        <w:rPr>
          <w:spacing w:val="-1"/>
          <w:sz w:val="20"/>
        </w:rPr>
        <w:t> </w:t>
      </w:r>
      <w:r>
        <w:rPr>
          <w:sz w:val="20"/>
        </w:rPr>
        <w:t>but</w:t>
      </w:r>
      <w:r>
        <w:rPr>
          <w:spacing w:val="-1"/>
          <w:sz w:val="20"/>
        </w:rPr>
        <w:t> </w:t>
      </w:r>
      <w:r>
        <w:rPr>
          <w:sz w:val="20"/>
        </w:rPr>
        <w:t>your</w:t>
      </w:r>
      <w:r>
        <w:rPr>
          <w:spacing w:val="-1"/>
          <w:sz w:val="20"/>
        </w:rPr>
        <w:t> </w:t>
      </w:r>
      <w:r>
        <w:rPr>
          <w:sz w:val="20"/>
        </w:rPr>
        <w:t>sellers</w:t>
      </w:r>
      <w:r>
        <w:rPr>
          <w:spacing w:val="-1"/>
          <w:sz w:val="20"/>
        </w:rPr>
        <w:t> </w:t>
      </w:r>
      <w:r>
        <w:rPr>
          <w:sz w:val="20"/>
        </w:rPr>
        <w:t>complain</w:t>
      </w:r>
      <w:r>
        <w:rPr>
          <w:spacing w:val="-1"/>
          <w:sz w:val="20"/>
        </w:rPr>
        <w:t> </w:t>
      </w:r>
      <w:r>
        <w:rPr>
          <w:sz w:val="20"/>
        </w:rPr>
        <w:t>that</w:t>
      </w:r>
      <w:r>
        <w:rPr>
          <w:spacing w:val="-1"/>
          <w:sz w:val="20"/>
        </w:rPr>
        <w:t> </w:t>
      </w:r>
      <w:r>
        <w:rPr>
          <w:sz w:val="20"/>
        </w:rPr>
        <w:t>their</w:t>
      </w:r>
      <w:r>
        <w:rPr>
          <w:spacing w:val="-1"/>
          <w:sz w:val="20"/>
        </w:rPr>
        <w:t> </w:t>
      </w:r>
      <w:r>
        <w:rPr>
          <w:sz w:val="20"/>
        </w:rPr>
        <w:t>new</w:t>
      </w:r>
      <w:r>
        <w:rPr>
          <w:spacing w:val="-1"/>
          <w:sz w:val="20"/>
        </w:rPr>
        <w:t> </w:t>
      </w:r>
      <w:r>
        <w:rPr>
          <w:sz w:val="20"/>
        </w:rPr>
        <w:t>brands</w:t>
      </w:r>
      <w:r>
        <w:rPr>
          <w:spacing w:val="-1"/>
          <w:sz w:val="20"/>
        </w:rPr>
        <w:t> </w:t>
      </w:r>
      <w:r>
        <w:rPr>
          <w:sz w:val="20"/>
        </w:rPr>
        <w:t>are</w:t>
      </w:r>
      <w:r>
        <w:rPr>
          <w:spacing w:val="-1"/>
          <w:sz w:val="20"/>
        </w:rPr>
        <w:t> </w:t>
      </w:r>
      <w:r>
        <w:rPr>
          <w:sz w:val="20"/>
        </w:rPr>
        <w:t>not</w:t>
      </w:r>
      <w:r>
        <w:rPr>
          <w:spacing w:val="-1"/>
          <w:sz w:val="20"/>
        </w:rPr>
        <w:t> </w:t>
      </w:r>
      <w:r>
        <w:rPr>
          <w:sz w:val="20"/>
        </w:rPr>
        <w:t>getting</w:t>
      </w:r>
      <w:r>
        <w:rPr>
          <w:spacing w:val="-1"/>
          <w:sz w:val="20"/>
        </w:rPr>
        <w:t> </w:t>
      </w:r>
      <w:r>
        <w:rPr>
          <w:sz w:val="20"/>
        </w:rPr>
        <w:t>any</w:t>
      </w:r>
      <w:r>
        <w:rPr>
          <w:spacing w:val="-1"/>
          <w:sz w:val="20"/>
        </w:rPr>
        <w:t> </w:t>
      </w:r>
      <w:r>
        <w:rPr>
          <w:sz w:val="20"/>
        </w:rPr>
        <w:t>traffic.</w:t>
      </w:r>
      <w:r>
        <w:rPr>
          <w:spacing w:val="-1"/>
          <w:sz w:val="20"/>
        </w:rPr>
        <w:t> </w:t>
      </w:r>
      <w:r>
        <w:rPr>
          <w:sz w:val="20"/>
        </w:rPr>
        <w:t>It’s because</w:t>
      </w:r>
      <w:r>
        <w:rPr>
          <w:spacing w:val="-1"/>
          <w:sz w:val="20"/>
        </w:rPr>
        <w:t> </w:t>
      </w:r>
      <w:r>
        <w:rPr>
          <w:sz w:val="20"/>
        </w:rPr>
        <w:t>your model</w:t>
      </w:r>
      <w:r>
        <w:rPr>
          <w:spacing w:val="-1"/>
          <w:sz w:val="20"/>
        </w:rPr>
        <w:t> </w:t>
      </w:r>
      <w:r>
        <w:rPr>
          <w:sz w:val="20"/>
        </w:rPr>
        <w:t>didn’t see</w:t>
      </w:r>
      <w:r>
        <w:rPr>
          <w:spacing w:val="-1"/>
          <w:sz w:val="20"/>
        </w:rPr>
        <w:t> </w:t>
      </w:r>
      <w:r>
        <w:rPr>
          <w:sz w:val="20"/>
        </w:rPr>
        <w:t>the category</w:t>
      </w:r>
      <w:r>
        <w:rPr>
          <w:spacing w:val="-1"/>
          <w:sz w:val="20"/>
        </w:rPr>
        <w:t> </w:t>
      </w:r>
      <w:r>
        <w:rPr>
          <w:sz w:val="20"/>
        </w:rPr>
        <w:t>UNKNOWN in the</w:t>
      </w:r>
      <w:r>
        <w:rPr>
          <w:spacing w:val="-1"/>
          <w:sz w:val="20"/>
        </w:rPr>
        <w:t> </w:t>
      </w:r>
      <w:r>
        <w:rPr>
          <w:sz w:val="20"/>
        </w:rPr>
        <w:t>train set,</w:t>
      </w:r>
      <w:r>
        <w:rPr>
          <w:spacing w:val="-1"/>
          <w:sz w:val="20"/>
        </w:rPr>
        <w:t> </w:t>
      </w:r>
      <w:r>
        <w:rPr>
          <w:sz w:val="20"/>
        </w:rPr>
        <w:t>so it</w:t>
      </w:r>
      <w:r>
        <w:rPr>
          <w:spacing w:val="-1"/>
          <w:sz w:val="20"/>
        </w:rPr>
        <w:t> </w:t>
      </w:r>
      <w:r>
        <w:rPr>
          <w:sz w:val="20"/>
        </w:rPr>
        <w:t>just doesn’t</w:t>
      </w:r>
      <w:r>
        <w:rPr>
          <w:spacing w:val="-1"/>
          <w:sz w:val="20"/>
        </w:rPr>
        <w:t> </w:t>
      </w:r>
      <w:r>
        <w:rPr>
          <w:sz w:val="20"/>
        </w:rPr>
        <w:t>recommend any </w:t>
      </w:r>
      <w:r>
        <w:rPr>
          <w:spacing w:val="-2"/>
          <w:sz w:val="20"/>
        </w:rPr>
        <w:t>product</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of</w:t>
      </w:r>
      <w:r>
        <w:rPr>
          <w:spacing w:val="-4"/>
          <w:sz w:val="20"/>
        </w:rPr>
        <w:t> </w:t>
      </w:r>
      <w:r>
        <w:rPr>
          <w:sz w:val="20"/>
        </w:rPr>
        <w:t>the</w:t>
      </w:r>
      <w:r>
        <w:rPr>
          <w:spacing w:val="-4"/>
          <w:sz w:val="20"/>
        </w:rPr>
        <w:t> </w:t>
      </w:r>
      <w:r>
        <w:rPr>
          <w:sz w:val="20"/>
        </w:rPr>
        <w:t>UNKNOWN</w:t>
      </w:r>
      <w:r>
        <w:rPr>
          <w:spacing w:val="-4"/>
          <w:sz w:val="20"/>
        </w:rPr>
        <w:t> </w:t>
      </w:r>
      <w:r>
        <w:rPr>
          <w:sz w:val="20"/>
        </w:rPr>
        <w:t>brand.</w:t>
      </w:r>
      <w:r>
        <w:rPr>
          <w:spacing w:val="-11"/>
          <w:sz w:val="20"/>
        </w:rPr>
        <w:t> </w:t>
      </w:r>
      <w:r>
        <w:rPr>
          <w:sz w:val="20"/>
        </w:rPr>
        <w:t>You</w:t>
      </w:r>
      <w:r>
        <w:rPr>
          <w:spacing w:val="-4"/>
          <w:sz w:val="20"/>
        </w:rPr>
        <w:t> </w:t>
      </w:r>
      <w:r>
        <w:rPr>
          <w:sz w:val="20"/>
        </w:rPr>
        <w:t>fix</w:t>
      </w:r>
      <w:r>
        <w:rPr>
          <w:spacing w:val="-4"/>
          <w:sz w:val="20"/>
        </w:rPr>
        <w:t> </w:t>
      </w:r>
      <w:r>
        <w:rPr>
          <w:sz w:val="20"/>
        </w:rPr>
        <w:t>this</w:t>
      </w:r>
      <w:r>
        <w:rPr>
          <w:spacing w:val="-4"/>
          <w:sz w:val="20"/>
        </w:rPr>
        <w:t> </w:t>
      </w:r>
      <w:r>
        <w:rPr>
          <w:sz w:val="20"/>
        </w:rPr>
        <w:t>by</w:t>
      </w:r>
      <w:r>
        <w:rPr>
          <w:spacing w:val="-4"/>
          <w:sz w:val="20"/>
        </w:rPr>
        <w:t> </w:t>
      </w:r>
      <w:r>
        <w:rPr>
          <w:sz w:val="20"/>
        </w:rPr>
        <w:t>encoding</w:t>
      </w:r>
      <w:r>
        <w:rPr>
          <w:spacing w:val="-4"/>
          <w:sz w:val="20"/>
        </w:rPr>
        <w:t> </w:t>
      </w:r>
      <w:r>
        <w:rPr>
          <w:sz w:val="20"/>
        </w:rPr>
        <w:t>only</w:t>
      </w:r>
      <w:r>
        <w:rPr>
          <w:spacing w:val="-4"/>
          <w:sz w:val="20"/>
        </w:rPr>
        <w:t> </w:t>
      </w:r>
      <w:r>
        <w:rPr>
          <w:sz w:val="20"/>
        </w:rPr>
        <w:t>the</w:t>
      </w:r>
      <w:r>
        <w:rPr>
          <w:spacing w:val="-4"/>
          <w:sz w:val="20"/>
        </w:rPr>
        <w:t> </w:t>
      </w:r>
      <w:r>
        <w:rPr>
          <w:sz w:val="20"/>
        </w:rPr>
        <w:t>top</w:t>
      </w:r>
      <w:r>
        <w:rPr>
          <w:spacing w:val="-4"/>
          <w:sz w:val="20"/>
        </w:rPr>
        <w:t> </w:t>
      </w:r>
      <w:r>
        <w:rPr>
          <w:sz w:val="20"/>
        </w:rPr>
        <w:t>99%</w:t>
      </w:r>
      <w:r>
        <w:rPr>
          <w:spacing w:val="-4"/>
          <w:sz w:val="20"/>
        </w:rPr>
        <w:t> </w:t>
      </w:r>
      <w:r>
        <w:rPr>
          <w:sz w:val="20"/>
        </w:rPr>
        <w:t>most</w:t>
      </w:r>
      <w:r>
        <w:rPr>
          <w:spacing w:val="-4"/>
          <w:sz w:val="20"/>
        </w:rPr>
        <w:t> </w:t>
      </w:r>
      <w:r>
        <w:rPr>
          <w:sz w:val="20"/>
        </w:rPr>
        <w:t>popular</w:t>
      </w:r>
      <w:r>
        <w:rPr>
          <w:spacing w:val="-4"/>
          <w:sz w:val="20"/>
        </w:rPr>
        <w:t> </w:t>
      </w:r>
      <w:r>
        <w:rPr>
          <w:sz w:val="20"/>
        </w:rPr>
        <w:t>brands</w:t>
      </w:r>
      <w:r>
        <w:rPr>
          <w:spacing w:val="-4"/>
          <w:sz w:val="20"/>
        </w:rPr>
        <w:t> </w:t>
      </w:r>
      <w:r>
        <w:rPr>
          <w:sz w:val="20"/>
        </w:rPr>
        <w:t>and</w:t>
      </w:r>
      <w:r>
        <w:rPr>
          <w:spacing w:val="-4"/>
          <w:sz w:val="20"/>
        </w:rPr>
        <w:t> </w:t>
      </w:r>
      <w:r>
        <w:rPr>
          <w:sz w:val="20"/>
        </w:rPr>
        <w:t>encode</w:t>
      </w:r>
      <w:r>
        <w:rPr>
          <w:spacing w:val="-4"/>
          <w:sz w:val="20"/>
        </w:rPr>
        <w:t> </w:t>
      </w:r>
      <w:r>
        <w:rPr>
          <w:sz w:val="20"/>
        </w:rPr>
        <w:t>the</w:t>
      </w:r>
      <w:r>
        <w:rPr>
          <w:spacing w:val="-4"/>
          <w:sz w:val="20"/>
        </w:rPr>
        <w:t> </w:t>
      </w:r>
      <w:r>
        <w:rPr>
          <w:sz w:val="20"/>
        </w:rPr>
        <w:t>bottom 1% brand as UNKNOWN. This way, at least your model knows how to deal with UNKNOWN brands.</w:t>
      </w:r>
    </w:p>
    <w:p>
      <w:pPr>
        <w:spacing w:line="261" w:lineRule="auto" w:before="99"/>
        <w:ind w:left="1506" w:right="1624" w:firstLine="0"/>
        <w:jc w:val="left"/>
        <w:rPr>
          <w:sz w:val="20"/>
        </w:rPr>
      </w:pPr>
      <w:r>
        <w:rPr>
          <w:sz w:val="20"/>
        </w:rPr>
        <w:t>Your model seems to work fine for about one hour, then the click-through rate on product recommendations plummets.</w:t>
      </w:r>
      <w:r>
        <w:rPr>
          <w:spacing w:val="-3"/>
          <w:sz w:val="20"/>
        </w:rPr>
        <w:t> </w:t>
      </w:r>
      <w:r>
        <w:rPr>
          <w:sz w:val="20"/>
        </w:rPr>
        <w:t>Over</w:t>
      </w:r>
      <w:r>
        <w:rPr>
          <w:spacing w:val="-3"/>
          <w:sz w:val="20"/>
        </w:rPr>
        <w:t> </w:t>
      </w:r>
      <w:r>
        <w:rPr>
          <w:sz w:val="20"/>
        </w:rPr>
        <w:t>the</w:t>
      </w:r>
      <w:r>
        <w:rPr>
          <w:spacing w:val="-3"/>
          <w:sz w:val="20"/>
        </w:rPr>
        <w:t> </w:t>
      </w:r>
      <w:r>
        <w:rPr>
          <w:sz w:val="20"/>
        </w:rPr>
        <w:t>last</w:t>
      </w:r>
      <w:r>
        <w:rPr>
          <w:spacing w:val="-3"/>
          <w:sz w:val="20"/>
        </w:rPr>
        <w:t> </w:t>
      </w:r>
      <w:r>
        <w:rPr>
          <w:sz w:val="20"/>
        </w:rPr>
        <w:t>hour,</w:t>
      </w:r>
      <w:r>
        <w:rPr>
          <w:spacing w:val="-3"/>
          <w:sz w:val="20"/>
        </w:rPr>
        <w:t> </w:t>
      </w:r>
      <w:r>
        <w:rPr>
          <w:sz w:val="20"/>
        </w:rPr>
        <w:t>20</w:t>
      </w:r>
      <w:r>
        <w:rPr>
          <w:spacing w:val="-3"/>
          <w:sz w:val="20"/>
        </w:rPr>
        <w:t> </w:t>
      </w:r>
      <w:r>
        <w:rPr>
          <w:sz w:val="20"/>
        </w:rPr>
        <w:t>new</w:t>
      </w:r>
      <w:r>
        <w:rPr>
          <w:spacing w:val="-3"/>
          <w:sz w:val="20"/>
        </w:rPr>
        <w:t> </w:t>
      </w:r>
      <w:r>
        <w:rPr>
          <w:sz w:val="20"/>
        </w:rPr>
        <w:t>brands</w:t>
      </w:r>
      <w:r>
        <w:rPr>
          <w:spacing w:val="-3"/>
          <w:sz w:val="20"/>
        </w:rPr>
        <w:t> </w:t>
      </w:r>
      <w:r>
        <w:rPr>
          <w:sz w:val="20"/>
        </w:rPr>
        <w:t>joined</w:t>
      </w:r>
      <w:r>
        <w:rPr>
          <w:spacing w:val="-3"/>
          <w:sz w:val="20"/>
        </w:rPr>
        <w:t> </w:t>
      </w:r>
      <w:r>
        <w:rPr>
          <w:sz w:val="20"/>
        </w:rPr>
        <w:t>your</w:t>
      </w:r>
      <w:r>
        <w:rPr>
          <w:spacing w:val="-3"/>
          <w:sz w:val="20"/>
        </w:rPr>
        <w:t> </w:t>
      </w:r>
      <w:r>
        <w:rPr>
          <w:sz w:val="20"/>
        </w:rPr>
        <w:t>site;</w:t>
      </w:r>
      <w:r>
        <w:rPr>
          <w:spacing w:val="-3"/>
          <w:sz w:val="20"/>
        </w:rPr>
        <w:t> </w:t>
      </w:r>
      <w:r>
        <w:rPr>
          <w:sz w:val="20"/>
        </w:rPr>
        <w:t>some</w:t>
      </w:r>
      <w:r>
        <w:rPr>
          <w:spacing w:val="-3"/>
          <w:sz w:val="20"/>
        </w:rPr>
        <w:t> </w:t>
      </w:r>
      <w:r>
        <w:rPr>
          <w:sz w:val="20"/>
        </w:rPr>
        <w:t>of</w:t>
      </w:r>
      <w:r>
        <w:rPr>
          <w:spacing w:val="-3"/>
          <w:sz w:val="20"/>
        </w:rPr>
        <w:t> </w:t>
      </w:r>
      <w:r>
        <w:rPr>
          <w:sz w:val="20"/>
        </w:rPr>
        <w:t>them</w:t>
      </w:r>
      <w:r>
        <w:rPr>
          <w:spacing w:val="-3"/>
          <w:sz w:val="20"/>
        </w:rPr>
        <w:t> </w:t>
      </w:r>
      <w:r>
        <w:rPr>
          <w:sz w:val="20"/>
        </w:rPr>
        <w:t>are</w:t>
      </w:r>
      <w:r>
        <w:rPr>
          <w:spacing w:val="-3"/>
          <w:sz w:val="20"/>
        </w:rPr>
        <w:t> </w:t>
      </w:r>
      <w:r>
        <w:rPr>
          <w:sz w:val="20"/>
        </w:rPr>
        <w:t>new</w:t>
      </w:r>
      <w:r>
        <w:rPr>
          <w:spacing w:val="-3"/>
          <w:sz w:val="20"/>
        </w:rPr>
        <w:t> </w:t>
      </w:r>
      <w:r>
        <w:rPr>
          <w:sz w:val="20"/>
        </w:rPr>
        <w:t>luxury</w:t>
      </w:r>
      <w:r>
        <w:rPr>
          <w:spacing w:val="-3"/>
          <w:sz w:val="20"/>
        </w:rPr>
        <w:t> </w:t>
      </w:r>
      <w:r>
        <w:rPr>
          <w:sz w:val="20"/>
        </w:rPr>
        <w:t>brands,</w:t>
      </w:r>
      <w:r>
        <w:rPr>
          <w:spacing w:val="-3"/>
          <w:sz w:val="20"/>
        </w:rPr>
        <w:t> </w:t>
      </w:r>
      <w:r>
        <w:rPr>
          <w:sz w:val="20"/>
        </w:rPr>
        <w:t>some</w:t>
      </w:r>
      <w:r>
        <w:rPr>
          <w:spacing w:val="-3"/>
          <w:sz w:val="20"/>
        </w:rPr>
        <w:t> </w:t>
      </w:r>
      <w:r>
        <w:rPr>
          <w:sz w:val="20"/>
        </w:rPr>
        <w:t>of</w:t>
      </w:r>
      <w:r>
        <w:rPr>
          <w:spacing w:val="-3"/>
          <w:sz w:val="20"/>
        </w:rPr>
        <w:t> </w:t>
      </w:r>
      <w:r>
        <w:rPr>
          <w:sz w:val="20"/>
        </w:rPr>
        <w:t>them are sketchy knockoff brands, some of them are established brands. However, your model treats them all the same way it treats unpopular brands in the training data.</w:t>
      </w:r>
    </w:p>
    <w:p>
      <w:pPr>
        <w:spacing w:line="261" w:lineRule="auto" w:before="97"/>
        <w:ind w:left="1506" w:right="1624" w:firstLine="0"/>
        <w:jc w:val="left"/>
        <w:rPr>
          <w:sz w:val="20"/>
        </w:rPr>
      </w:pPr>
      <w:r>
        <w:rPr>
          <w:sz w:val="20"/>
        </w:rPr>
        <w:t>This isn’t an extreme example that only happens if you work at</w:t>
      </w:r>
      <w:r>
        <w:rPr>
          <w:spacing w:val="-6"/>
          <w:sz w:val="20"/>
        </w:rPr>
        <w:t> </w:t>
      </w:r>
      <w:r>
        <w:rPr>
          <w:sz w:val="20"/>
        </w:rPr>
        <w:t>Amazon. This problem happens quite a lot. For example, if you want to predict whether a comment is spam, you might want to use the account that posted this comment</w:t>
      </w:r>
      <w:r>
        <w:rPr>
          <w:spacing w:val="-2"/>
          <w:sz w:val="20"/>
        </w:rPr>
        <w:t> </w:t>
      </w:r>
      <w:r>
        <w:rPr>
          <w:sz w:val="20"/>
        </w:rPr>
        <w:t>as</w:t>
      </w:r>
      <w:r>
        <w:rPr>
          <w:spacing w:val="-2"/>
          <w:sz w:val="20"/>
        </w:rPr>
        <w:t> </w:t>
      </w:r>
      <w:r>
        <w:rPr>
          <w:sz w:val="20"/>
        </w:rPr>
        <w:t>a</w:t>
      </w:r>
      <w:r>
        <w:rPr>
          <w:spacing w:val="-2"/>
          <w:sz w:val="20"/>
        </w:rPr>
        <w:t> </w:t>
      </w:r>
      <w:r>
        <w:rPr>
          <w:sz w:val="20"/>
        </w:rPr>
        <w:t>feature,</w:t>
      </w:r>
      <w:r>
        <w:rPr>
          <w:spacing w:val="-2"/>
          <w:sz w:val="20"/>
        </w:rPr>
        <w:t> </w:t>
      </w:r>
      <w:r>
        <w:rPr>
          <w:sz w:val="20"/>
        </w:rPr>
        <w:t>and</w:t>
      </w:r>
      <w:r>
        <w:rPr>
          <w:spacing w:val="-2"/>
          <w:sz w:val="20"/>
        </w:rPr>
        <w:t> </w:t>
      </w:r>
      <w:r>
        <w:rPr>
          <w:sz w:val="20"/>
        </w:rPr>
        <w:t>new</w:t>
      </w:r>
      <w:r>
        <w:rPr>
          <w:spacing w:val="-2"/>
          <w:sz w:val="20"/>
        </w:rPr>
        <w:t> </w:t>
      </w:r>
      <w:r>
        <w:rPr>
          <w:sz w:val="20"/>
        </w:rPr>
        <w:t>accounts</w:t>
      </w:r>
      <w:r>
        <w:rPr>
          <w:spacing w:val="-2"/>
          <w:sz w:val="20"/>
        </w:rPr>
        <w:t> </w:t>
      </w:r>
      <w:r>
        <w:rPr>
          <w:sz w:val="20"/>
        </w:rPr>
        <w:t>are</w:t>
      </w:r>
      <w:r>
        <w:rPr>
          <w:spacing w:val="-2"/>
          <w:sz w:val="20"/>
        </w:rPr>
        <w:t> </w:t>
      </w:r>
      <w:r>
        <w:rPr>
          <w:sz w:val="20"/>
        </w:rPr>
        <w:t>being</w:t>
      </w:r>
      <w:r>
        <w:rPr>
          <w:spacing w:val="-2"/>
          <w:sz w:val="20"/>
        </w:rPr>
        <w:t> </w:t>
      </w:r>
      <w:r>
        <w:rPr>
          <w:sz w:val="20"/>
        </w:rPr>
        <w:t>created</w:t>
      </w:r>
      <w:r>
        <w:rPr>
          <w:spacing w:val="-2"/>
          <w:sz w:val="20"/>
        </w:rPr>
        <w:t> </w:t>
      </w:r>
      <w:r>
        <w:rPr>
          <w:sz w:val="20"/>
        </w:rPr>
        <w:t>all</w:t>
      </w:r>
      <w:r>
        <w:rPr>
          <w:spacing w:val="-2"/>
          <w:sz w:val="20"/>
        </w:rPr>
        <w:t> </w:t>
      </w:r>
      <w:r>
        <w:rPr>
          <w:sz w:val="20"/>
        </w:rPr>
        <w:t>the</w:t>
      </w:r>
      <w:r>
        <w:rPr>
          <w:spacing w:val="-2"/>
          <w:sz w:val="20"/>
        </w:rPr>
        <w:t> </w:t>
      </w:r>
      <w:r>
        <w:rPr>
          <w:sz w:val="20"/>
        </w:rPr>
        <w:t>time.</w:t>
      </w:r>
      <w:r>
        <w:rPr>
          <w:spacing w:val="-6"/>
          <w:sz w:val="20"/>
        </w:rPr>
        <w:t> </w:t>
      </w:r>
      <w:r>
        <w:rPr>
          <w:sz w:val="20"/>
        </w:rPr>
        <w:t>The</w:t>
      </w:r>
      <w:r>
        <w:rPr>
          <w:spacing w:val="-2"/>
          <w:sz w:val="20"/>
        </w:rPr>
        <w:t> </w:t>
      </w:r>
      <w:r>
        <w:rPr>
          <w:sz w:val="20"/>
        </w:rPr>
        <w:t>same</w:t>
      </w:r>
      <w:r>
        <w:rPr>
          <w:spacing w:val="-2"/>
          <w:sz w:val="20"/>
        </w:rPr>
        <w:t> </w:t>
      </w:r>
      <w:r>
        <w:rPr>
          <w:sz w:val="20"/>
        </w:rPr>
        <w:t>goes</w:t>
      </w:r>
      <w:r>
        <w:rPr>
          <w:spacing w:val="-2"/>
          <w:sz w:val="20"/>
        </w:rPr>
        <w:t> </w:t>
      </w:r>
      <w:r>
        <w:rPr>
          <w:sz w:val="20"/>
        </w:rPr>
        <w:t>for</w:t>
      </w:r>
      <w:r>
        <w:rPr>
          <w:spacing w:val="-2"/>
          <w:sz w:val="20"/>
        </w:rPr>
        <w:t> </w:t>
      </w:r>
      <w:r>
        <w:rPr>
          <w:sz w:val="20"/>
        </w:rPr>
        <w:t>new</w:t>
      </w:r>
      <w:r>
        <w:rPr>
          <w:spacing w:val="-2"/>
          <w:sz w:val="20"/>
        </w:rPr>
        <w:t> </w:t>
      </w:r>
      <w:r>
        <w:rPr>
          <w:sz w:val="20"/>
        </w:rPr>
        <w:t>product</w:t>
      </w:r>
      <w:r>
        <w:rPr>
          <w:spacing w:val="-2"/>
          <w:sz w:val="20"/>
        </w:rPr>
        <w:t> </w:t>
      </w:r>
      <w:r>
        <w:rPr>
          <w:sz w:val="20"/>
        </w:rPr>
        <w:t>types,</w:t>
      </w:r>
      <w:r>
        <w:rPr>
          <w:spacing w:val="-2"/>
          <w:sz w:val="20"/>
        </w:rPr>
        <w:t> </w:t>
      </w:r>
      <w:r>
        <w:rPr>
          <w:sz w:val="20"/>
        </w:rPr>
        <w:t>new website domains, new restaurants, new companies, new IP</w:t>
      </w:r>
      <w:r>
        <w:rPr>
          <w:spacing w:val="-1"/>
          <w:sz w:val="20"/>
        </w:rPr>
        <w:t> </w:t>
      </w:r>
      <w:r>
        <w:rPr>
          <w:sz w:val="20"/>
        </w:rPr>
        <w:t>addresses, and so on. If you work with any of them, you’ll have to deal with this problem.</w:t>
      </w:r>
    </w:p>
    <w:p>
      <w:pPr>
        <w:spacing w:line="261" w:lineRule="auto" w:before="97"/>
        <w:ind w:left="1506" w:right="1624" w:firstLine="0"/>
        <w:jc w:val="left"/>
        <w:rPr>
          <w:sz w:val="20"/>
        </w:rPr>
      </w:pPr>
      <w:r>
        <w:rPr>
          <w:sz w:val="20"/>
        </w:rPr>
        <w:t>Finding</w:t>
      </w:r>
      <w:r>
        <w:rPr>
          <w:spacing w:val="-3"/>
          <w:sz w:val="20"/>
        </w:rPr>
        <w:t> </w:t>
      </w:r>
      <w:r>
        <w:rPr>
          <w:sz w:val="20"/>
        </w:rPr>
        <w:t>a</w:t>
      </w:r>
      <w:r>
        <w:rPr>
          <w:spacing w:val="-3"/>
          <w:sz w:val="20"/>
        </w:rPr>
        <w:t> </w:t>
      </w:r>
      <w:r>
        <w:rPr>
          <w:sz w:val="20"/>
        </w:rPr>
        <w:t>way</w:t>
      </w:r>
      <w:r>
        <w:rPr>
          <w:spacing w:val="-3"/>
          <w:sz w:val="20"/>
        </w:rPr>
        <w:t> </w:t>
      </w:r>
      <w:r>
        <w:rPr>
          <w:sz w:val="20"/>
        </w:rPr>
        <w:t>to</w:t>
      </w:r>
      <w:r>
        <w:rPr>
          <w:spacing w:val="-3"/>
          <w:sz w:val="20"/>
        </w:rPr>
        <w:t> </w:t>
      </w:r>
      <w:r>
        <w:rPr>
          <w:sz w:val="20"/>
        </w:rPr>
        <w:t>solve</w:t>
      </w:r>
      <w:r>
        <w:rPr>
          <w:spacing w:val="-3"/>
          <w:sz w:val="20"/>
        </w:rPr>
        <w:t> </w:t>
      </w:r>
      <w:r>
        <w:rPr>
          <w:sz w:val="20"/>
        </w:rPr>
        <w:t>this</w:t>
      </w:r>
      <w:r>
        <w:rPr>
          <w:spacing w:val="-3"/>
          <w:sz w:val="20"/>
        </w:rPr>
        <w:t> </w:t>
      </w:r>
      <w:r>
        <w:rPr>
          <w:sz w:val="20"/>
        </w:rPr>
        <w:t>problem</w:t>
      </w:r>
      <w:r>
        <w:rPr>
          <w:spacing w:val="-3"/>
          <w:sz w:val="20"/>
        </w:rPr>
        <w:t> </w:t>
      </w:r>
      <w:r>
        <w:rPr>
          <w:sz w:val="20"/>
        </w:rPr>
        <w:t>turns</w:t>
      </w:r>
      <w:r>
        <w:rPr>
          <w:spacing w:val="-3"/>
          <w:sz w:val="20"/>
        </w:rPr>
        <w:t> </w:t>
      </w:r>
      <w:r>
        <w:rPr>
          <w:sz w:val="20"/>
        </w:rPr>
        <w:t>out</w:t>
      </w:r>
      <w:r>
        <w:rPr>
          <w:spacing w:val="-3"/>
          <w:sz w:val="20"/>
        </w:rPr>
        <w:t> </w:t>
      </w:r>
      <w:r>
        <w:rPr>
          <w:sz w:val="20"/>
        </w:rPr>
        <w:t>to</w:t>
      </w:r>
      <w:r>
        <w:rPr>
          <w:spacing w:val="-3"/>
          <w:sz w:val="20"/>
        </w:rPr>
        <w:t> </w:t>
      </w:r>
      <w:r>
        <w:rPr>
          <w:sz w:val="20"/>
        </w:rPr>
        <w:t>be</w:t>
      </w:r>
      <w:r>
        <w:rPr>
          <w:spacing w:val="-3"/>
          <w:sz w:val="20"/>
        </w:rPr>
        <w:t> </w:t>
      </w:r>
      <w:r>
        <w:rPr>
          <w:sz w:val="20"/>
        </w:rPr>
        <w:t>surprisingly</w:t>
      </w:r>
      <w:r>
        <w:rPr>
          <w:spacing w:val="-3"/>
          <w:sz w:val="20"/>
        </w:rPr>
        <w:t> </w:t>
      </w:r>
      <w:r>
        <w:rPr>
          <w:sz w:val="20"/>
        </w:rPr>
        <w:t>difficult.</w:t>
      </w:r>
      <w:r>
        <w:rPr>
          <w:spacing w:val="-11"/>
          <w:sz w:val="20"/>
        </w:rPr>
        <w:t> </w:t>
      </w:r>
      <w:r>
        <w:rPr>
          <w:sz w:val="20"/>
        </w:rPr>
        <w:t>You</w:t>
      </w:r>
      <w:r>
        <w:rPr>
          <w:spacing w:val="-3"/>
          <w:sz w:val="20"/>
        </w:rPr>
        <w:t> </w:t>
      </w:r>
      <w:r>
        <w:rPr>
          <w:sz w:val="20"/>
        </w:rPr>
        <w:t>don’t</w:t>
      </w:r>
      <w:r>
        <w:rPr>
          <w:spacing w:val="-3"/>
          <w:sz w:val="20"/>
        </w:rPr>
        <w:t> </w:t>
      </w:r>
      <w:r>
        <w:rPr>
          <w:sz w:val="20"/>
        </w:rPr>
        <w:t>want</w:t>
      </w:r>
      <w:r>
        <w:rPr>
          <w:spacing w:val="-3"/>
          <w:sz w:val="20"/>
        </w:rPr>
        <w:t> </w:t>
      </w:r>
      <w:r>
        <w:rPr>
          <w:sz w:val="20"/>
        </w:rPr>
        <w:t>to</w:t>
      </w:r>
      <w:r>
        <w:rPr>
          <w:spacing w:val="-3"/>
          <w:sz w:val="20"/>
        </w:rPr>
        <w:t> </w:t>
      </w:r>
      <w:r>
        <w:rPr>
          <w:sz w:val="20"/>
        </w:rPr>
        <w:t>put</w:t>
      </w:r>
      <w:r>
        <w:rPr>
          <w:spacing w:val="-3"/>
          <w:sz w:val="20"/>
        </w:rPr>
        <w:t> </w:t>
      </w:r>
      <w:r>
        <w:rPr>
          <w:sz w:val="20"/>
        </w:rPr>
        <w:t>them</w:t>
      </w:r>
      <w:r>
        <w:rPr>
          <w:spacing w:val="-3"/>
          <w:sz w:val="20"/>
        </w:rPr>
        <w:t> </w:t>
      </w:r>
      <w:r>
        <w:rPr>
          <w:sz w:val="20"/>
        </w:rPr>
        <w:t>into</w:t>
      </w:r>
      <w:r>
        <w:rPr>
          <w:spacing w:val="-3"/>
          <w:sz w:val="20"/>
        </w:rPr>
        <w:t> </w:t>
      </w:r>
      <w:r>
        <w:rPr>
          <w:sz w:val="20"/>
        </w:rPr>
        <w:t>a</w:t>
      </w:r>
      <w:r>
        <w:rPr>
          <w:spacing w:val="-3"/>
          <w:sz w:val="20"/>
        </w:rPr>
        <w:t> </w:t>
      </w:r>
      <w:r>
        <w:rPr>
          <w:sz w:val="20"/>
        </w:rPr>
        <w:t>set</w:t>
      </w:r>
      <w:r>
        <w:rPr>
          <w:spacing w:val="-3"/>
          <w:sz w:val="20"/>
        </w:rPr>
        <w:t> </w:t>
      </w:r>
      <w:r>
        <w:rPr>
          <w:sz w:val="20"/>
        </w:rPr>
        <w:t>of buckets because it can be really hard—how would you even go about putting new user accounts into different </w:t>
      </w:r>
      <w:r>
        <w:rPr>
          <w:spacing w:val="-2"/>
          <w:sz w:val="20"/>
        </w:rPr>
        <w:t>groups?</w:t>
      </w:r>
    </w:p>
    <w:p>
      <w:pPr>
        <w:spacing w:line="261" w:lineRule="auto" w:before="97"/>
        <w:ind w:left="1506" w:right="1506" w:firstLine="0"/>
        <w:jc w:val="left"/>
        <w:rPr>
          <w:sz w:val="20"/>
        </w:rPr>
      </w:pPr>
      <w:r>
        <w:rPr>
          <w:sz w:val="20"/>
        </w:rPr>
        <w:t>One solution to this problem is the </w:t>
      </w:r>
      <w:r>
        <w:rPr>
          <w:i/>
          <w:sz w:val="20"/>
        </w:rPr>
        <w:t>hashing trick</w:t>
      </w:r>
      <w:r>
        <w:rPr>
          <w:sz w:val="20"/>
        </w:rPr>
        <w:t>, popularized by the package Vowpal Wabbit developed at Microsoft.</w:t>
      </w:r>
      <w:r>
        <w:rPr>
          <w:rFonts w:ascii="Arial MT"/>
          <w:color w:val="8E0012"/>
          <w:sz w:val="20"/>
          <w:vertAlign w:val="superscript"/>
        </w:rPr>
        <w:t>7</w:t>
      </w:r>
      <w:r>
        <w:rPr>
          <w:rFonts w:ascii="Arial MT"/>
          <w:color w:val="8E0012"/>
          <w:spacing w:val="-4"/>
          <w:sz w:val="20"/>
          <w:vertAlign w:val="baseline"/>
        </w:rPr>
        <w:t> </w:t>
      </w:r>
      <w:r>
        <w:rPr>
          <w:sz w:val="20"/>
          <w:vertAlign w:val="baseline"/>
        </w:rPr>
        <w:t>The gist of this trick is that you use a hash function to generate a hashed value of each category. The hashed value will become the index of that category. Because you can specify the hash space, you can fix the number</w:t>
      </w:r>
      <w:r>
        <w:rPr>
          <w:spacing w:val="-2"/>
          <w:sz w:val="20"/>
          <w:vertAlign w:val="baseline"/>
        </w:rPr>
        <w:t> </w:t>
      </w:r>
      <w:r>
        <w:rPr>
          <w:sz w:val="20"/>
          <w:vertAlign w:val="baseline"/>
        </w:rPr>
        <w:t>of</w:t>
      </w:r>
      <w:r>
        <w:rPr>
          <w:spacing w:val="-2"/>
          <w:sz w:val="20"/>
          <w:vertAlign w:val="baseline"/>
        </w:rPr>
        <w:t> </w:t>
      </w:r>
      <w:r>
        <w:rPr>
          <w:sz w:val="20"/>
          <w:vertAlign w:val="baseline"/>
        </w:rPr>
        <w:t>encoded</w:t>
      </w:r>
      <w:r>
        <w:rPr>
          <w:spacing w:val="-2"/>
          <w:sz w:val="20"/>
          <w:vertAlign w:val="baseline"/>
        </w:rPr>
        <w:t> </w:t>
      </w:r>
      <w:r>
        <w:rPr>
          <w:sz w:val="20"/>
          <w:vertAlign w:val="baseline"/>
        </w:rPr>
        <w:t>values</w:t>
      </w:r>
      <w:r>
        <w:rPr>
          <w:spacing w:val="-2"/>
          <w:sz w:val="20"/>
          <w:vertAlign w:val="baseline"/>
        </w:rPr>
        <w:t> </w:t>
      </w:r>
      <w:r>
        <w:rPr>
          <w:sz w:val="20"/>
          <w:vertAlign w:val="baseline"/>
        </w:rPr>
        <w:t>for</w:t>
      </w:r>
      <w:r>
        <w:rPr>
          <w:spacing w:val="-2"/>
          <w:sz w:val="20"/>
          <w:vertAlign w:val="baseline"/>
        </w:rPr>
        <w:t> </w:t>
      </w:r>
      <w:r>
        <w:rPr>
          <w:sz w:val="20"/>
          <w:vertAlign w:val="baseline"/>
        </w:rPr>
        <w:t>a</w:t>
      </w:r>
      <w:r>
        <w:rPr>
          <w:spacing w:val="-2"/>
          <w:sz w:val="20"/>
          <w:vertAlign w:val="baseline"/>
        </w:rPr>
        <w:t> </w:t>
      </w:r>
      <w:r>
        <w:rPr>
          <w:sz w:val="20"/>
          <w:vertAlign w:val="baseline"/>
        </w:rPr>
        <w:t>feature</w:t>
      </w:r>
      <w:r>
        <w:rPr>
          <w:spacing w:val="-2"/>
          <w:sz w:val="20"/>
          <w:vertAlign w:val="baseline"/>
        </w:rPr>
        <w:t> </w:t>
      </w:r>
      <w:r>
        <w:rPr>
          <w:sz w:val="20"/>
          <w:vertAlign w:val="baseline"/>
        </w:rPr>
        <w:t>in</w:t>
      </w:r>
      <w:r>
        <w:rPr>
          <w:spacing w:val="-2"/>
          <w:sz w:val="20"/>
          <w:vertAlign w:val="baseline"/>
        </w:rPr>
        <w:t> </w:t>
      </w:r>
      <w:r>
        <w:rPr>
          <w:sz w:val="20"/>
          <w:vertAlign w:val="baseline"/>
        </w:rPr>
        <w:t>advance,</w:t>
      </w:r>
      <w:r>
        <w:rPr>
          <w:spacing w:val="-2"/>
          <w:sz w:val="20"/>
          <w:vertAlign w:val="baseline"/>
        </w:rPr>
        <w:t> </w:t>
      </w:r>
      <w:r>
        <w:rPr>
          <w:sz w:val="20"/>
          <w:vertAlign w:val="baseline"/>
        </w:rPr>
        <w:t>without</w:t>
      </w:r>
      <w:r>
        <w:rPr>
          <w:spacing w:val="-2"/>
          <w:sz w:val="20"/>
          <w:vertAlign w:val="baseline"/>
        </w:rPr>
        <w:t> </w:t>
      </w:r>
      <w:r>
        <w:rPr>
          <w:sz w:val="20"/>
          <w:vertAlign w:val="baseline"/>
        </w:rPr>
        <w:t>having</w:t>
      </w:r>
      <w:r>
        <w:rPr>
          <w:spacing w:val="-2"/>
          <w:sz w:val="20"/>
          <w:vertAlign w:val="baseline"/>
        </w:rPr>
        <w:t> </w:t>
      </w:r>
      <w:r>
        <w:rPr>
          <w:sz w:val="20"/>
          <w:vertAlign w:val="baseline"/>
        </w:rPr>
        <w:t>to</w:t>
      </w:r>
      <w:r>
        <w:rPr>
          <w:spacing w:val="-2"/>
          <w:sz w:val="20"/>
          <w:vertAlign w:val="baseline"/>
        </w:rPr>
        <w:t> </w:t>
      </w:r>
      <w:r>
        <w:rPr>
          <w:sz w:val="20"/>
          <w:vertAlign w:val="baseline"/>
        </w:rPr>
        <w:t>know</w:t>
      </w:r>
      <w:r>
        <w:rPr>
          <w:spacing w:val="-2"/>
          <w:sz w:val="20"/>
          <w:vertAlign w:val="baseline"/>
        </w:rPr>
        <w:t> </w:t>
      </w:r>
      <w:r>
        <w:rPr>
          <w:sz w:val="20"/>
          <w:vertAlign w:val="baseline"/>
        </w:rPr>
        <w:t>how</w:t>
      </w:r>
      <w:r>
        <w:rPr>
          <w:spacing w:val="-2"/>
          <w:sz w:val="20"/>
          <w:vertAlign w:val="baseline"/>
        </w:rPr>
        <w:t> </w:t>
      </w:r>
      <w:r>
        <w:rPr>
          <w:sz w:val="20"/>
          <w:vertAlign w:val="baseline"/>
        </w:rPr>
        <w:t>many</w:t>
      </w:r>
      <w:r>
        <w:rPr>
          <w:spacing w:val="-2"/>
          <w:sz w:val="20"/>
          <w:vertAlign w:val="baseline"/>
        </w:rPr>
        <w:t> </w:t>
      </w:r>
      <w:r>
        <w:rPr>
          <w:sz w:val="20"/>
          <w:vertAlign w:val="baseline"/>
        </w:rPr>
        <w:t>categories</w:t>
      </w:r>
      <w:r>
        <w:rPr>
          <w:spacing w:val="-2"/>
          <w:sz w:val="20"/>
          <w:vertAlign w:val="baseline"/>
        </w:rPr>
        <w:t> </w:t>
      </w:r>
      <w:r>
        <w:rPr>
          <w:sz w:val="20"/>
          <w:vertAlign w:val="baseline"/>
        </w:rPr>
        <w:t>there</w:t>
      </w:r>
      <w:r>
        <w:rPr>
          <w:spacing w:val="-2"/>
          <w:sz w:val="20"/>
          <w:vertAlign w:val="baseline"/>
        </w:rPr>
        <w:t> </w:t>
      </w:r>
      <w:r>
        <w:rPr>
          <w:sz w:val="20"/>
          <w:vertAlign w:val="baseline"/>
        </w:rPr>
        <w:t>will</w:t>
      </w:r>
      <w:r>
        <w:rPr>
          <w:spacing w:val="-2"/>
          <w:sz w:val="20"/>
          <w:vertAlign w:val="baseline"/>
        </w:rPr>
        <w:t> </w:t>
      </w:r>
      <w:r>
        <w:rPr>
          <w:sz w:val="20"/>
          <w:vertAlign w:val="baseline"/>
        </w:rPr>
        <w:t>be.</w:t>
      </w:r>
      <w:r>
        <w:rPr>
          <w:spacing w:val="-2"/>
          <w:sz w:val="20"/>
          <w:vertAlign w:val="baseline"/>
        </w:rPr>
        <w:t> </w:t>
      </w:r>
      <w:r>
        <w:rPr>
          <w:sz w:val="20"/>
          <w:vertAlign w:val="baseline"/>
        </w:rPr>
        <w:t>For example, if you choose a hash space of 18 bits, which corresponds to 2</w:t>
      </w:r>
      <w:r>
        <w:rPr>
          <w:sz w:val="20"/>
          <w:vertAlign w:val="superscript"/>
        </w:rPr>
        <w:t>18</w:t>
      </w:r>
      <w:r>
        <w:rPr>
          <w:sz w:val="20"/>
          <w:vertAlign w:val="baseline"/>
        </w:rPr>
        <w:t> = 262,144 possible hashed values, all the categories, even the ones that your model has never seen before, will be encoded by an index between 0 and </w:t>
      </w:r>
      <w:r>
        <w:rPr>
          <w:spacing w:val="-2"/>
          <w:sz w:val="20"/>
          <w:vertAlign w:val="baseline"/>
        </w:rPr>
        <w:t>262,143.</w:t>
      </w:r>
    </w:p>
    <w:p>
      <w:pPr>
        <w:spacing w:line="261" w:lineRule="auto" w:before="95"/>
        <w:ind w:left="1506" w:right="1624" w:firstLine="0"/>
        <w:jc w:val="left"/>
        <w:rPr>
          <w:rFonts w:ascii="Arial MT"/>
          <w:sz w:val="20"/>
        </w:rPr>
      </w:pPr>
      <w:r>
        <w:rPr>
          <w:sz w:val="20"/>
        </w:rPr>
        <w:t>One problem with hashed functions is collision: two categories being assigned the same index. However, with many hash functions, the collisions are random; new brands can share an index with any of the existing brands instead of always sharing an index with unpopular brands, which is what happens when we use the preceding UNKNOWN</w:t>
      </w:r>
      <w:r>
        <w:rPr>
          <w:spacing w:val="-3"/>
          <w:sz w:val="20"/>
        </w:rPr>
        <w:t> </w:t>
      </w:r>
      <w:r>
        <w:rPr>
          <w:sz w:val="20"/>
        </w:rPr>
        <w:t>category.</w:t>
      </w:r>
      <w:r>
        <w:rPr>
          <w:spacing w:val="-7"/>
          <w:sz w:val="20"/>
        </w:rPr>
        <w:t> </w:t>
      </w:r>
      <w:r>
        <w:rPr>
          <w:sz w:val="20"/>
        </w:rPr>
        <w:t>The</w:t>
      </w:r>
      <w:r>
        <w:rPr>
          <w:spacing w:val="-3"/>
          <w:sz w:val="20"/>
        </w:rPr>
        <w:t> </w:t>
      </w:r>
      <w:r>
        <w:rPr>
          <w:sz w:val="20"/>
        </w:rPr>
        <w:t>impact</w:t>
      </w:r>
      <w:r>
        <w:rPr>
          <w:spacing w:val="-3"/>
          <w:sz w:val="20"/>
        </w:rPr>
        <w:t> </w:t>
      </w:r>
      <w:r>
        <w:rPr>
          <w:sz w:val="20"/>
        </w:rPr>
        <w:t>of</w:t>
      </w:r>
      <w:r>
        <w:rPr>
          <w:spacing w:val="-3"/>
          <w:sz w:val="20"/>
        </w:rPr>
        <w:t> </w:t>
      </w:r>
      <w:r>
        <w:rPr>
          <w:sz w:val="20"/>
        </w:rPr>
        <w:t>colliding</w:t>
      </w:r>
      <w:r>
        <w:rPr>
          <w:spacing w:val="-3"/>
          <w:sz w:val="20"/>
        </w:rPr>
        <w:t> </w:t>
      </w:r>
      <w:r>
        <w:rPr>
          <w:sz w:val="20"/>
        </w:rPr>
        <w:t>hashed</w:t>
      </w:r>
      <w:r>
        <w:rPr>
          <w:spacing w:val="-3"/>
          <w:sz w:val="20"/>
        </w:rPr>
        <w:t> </w:t>
      </w:r>
      <w:r>
        <w:rPr>
          <w:sz w:val="20"/>
        </w:rPr>
        <w:t>features</w:t>
      </w:r>
      <w:r>
        <w:rPr>
          <w:spacing w:val="-3"/>
          <w:sz w:val="20"/>
        </w:rPr>
        <w:t> </w:t>
      </w:r>
      <w:r>
        <w:rPr>
          <w:sz w:val="20"/>
        </w:rPr>
        <w:t>is,</w:t>
      </w:r>
      <w:r>
        <w:rPr>
          <w:spacing w:val="-3"/>
          <w:sz w:val="20"/>
        </w:rPr>
        <w:t> </w:t>
      </w:r>
      <w:r>
        <w:rPr>
          <w:sz w:val="20"/>
        </w:rPr>
        <w:t>fortunately,</w:t>
      </w:r>
      <w:r>
        <w:rPr>
          <w:spacing w:val="-3"/>
          <w:sz w:val="20"/>
        </w:rPr>
        <w:t> </w:t>
      </w:r>
      <w:r>
        <w:rPr>
          <w:sz w:val="20"/>
        </w:rPr>
        <w:t>not</w:t>
      </w:r>
      <w:r>
        <w:rPr>
          <w:spacing w:val="-3"/>
          <w:sz w:val="20"/>
        </w:rPr>
        <w:t> </w:t>
      </w:r>
      <w:r>
        <w:rPr>
          <w:sz w:val="20"/>
        </w:rPr>
        <w:t>that</w:t>
      </w:r>
      <w:r>
        <w:rPr>
          <w:spacing w:val="-3"/>
          <w:sz w:val="20"/>
        </w:rPr>
        <w:t> </w:t>
      </w:r>
      <w:r>
        <w:rPr>
          <w:sz w:val="20"/>
        </w:rPr>
        <w:t>bad.</w:t>
      </w:r>
      <w:r>
        <w:rPr>
          <w:spacing w:val="-3"/>
          <w:sz w:val="20"/>
        </w:rPr>
        <w:t> </w:t>
      </w:r>
      <w:r>
        <w:rPr>
          <w:sz w:val="20"/>
        </w:rPr>
        <w:t>In</w:t>
      </w:r>
      <w:r>
        <w:rPr>
          <w:spacing w:val="-3"/>
          <w:sz w:val="20"/>
        </w:rPr>
        <w:t> </w:t>
      </w:r>
      <w:r>
        <w:rPr>
          <w:sz w:val="20"/>
        </w:rPr>
        <w:t>research</w:t>
      </w:r>
      <w:r>
        <w:rPr>
          <w:spacing w:val="-3"/>
          <w:sz w:val="20"/>
        </w:rPr>
        <w:t> </w:t>
      </w:r>
      <w:r>
        <w:rPr>
          <w:sz w:val="20"/>
        </w:rPr>
        <w:t>done</w:t>
      </w:r>
      <w:r>
        <w:rPr>
          <w:spacing w:val="-3"/>
          <w:sz w:val="20"/>
        </w:rPr>
        <w:t> </w:t>
      </w:r>
      <w:r>
        <w:rPr>
          <w:sz w:val="20"/>
        </w:rPr>
        <w:t>by Booking.com, even for 50% colliding features, the performance loss is less than 0.5%, as shown in </w:t>
      </w:r>
      <w:r>
        <w:rPr>
          <w:color w:val="8E0012"/>
          <w:sz w:val="20"/>
        </w:rPr>
        <w:t>Figure 5-</w:t>
      </w:r>
      <w:r>
        <w:rPr>
          <w:color w:val="8E0012"/>
          <w:spacing w:val="-5"/>
          <w:sz w:val="20"/>
        </w:rPr>
        <w:t>4</w:t>
      </w:r>
      <w:r>
        <w:rPr>
          <w:spacing w:val="-5"/>
          <w:sz w:val="20"/>
        </w:rPr>
        <w:t>.</w:t>
      </w:r>
      <w:r>
        <w:rPr>
          <w:rFonts w:ascii="Arial MT"/>
          <w:color w:val="8E0012"/>
          <w:spacing w:val="-5"/>
          <w:sz w:val="20"/>
          <w:vertAlign w:val="superscript"/>
        </w:rPr>
        <w:t>8</w:t>
      </w:r>
    </w:p>
    <w:p>
      <w:pPr>
        <w:pStyle w:val="BodyText"/>
        <w:spacing w:before="3"/>
        <w:ind w:left="0"/>
        <w:rPr>
          <w:rFonts w:ascii="Arial MT"/>
          <w:sz w:val="10"/>
        </w:rPr>
      </w:pPr>
      <w:r>
        <w:rPr>
          <w:rFonts w:ascii="Arial MT"/>
          <w:sz w:val="10"/>
        </w:rPr>
        <w:drawing>
          <wp:anchor distT="0" distB="0" distL="0" distR="0" allowOverlap="1" layoutInCell="1" locked="0" behindDoc="1" simplePos="0" relativeHeight="487634944">
            <wp:simplePos x="0" y="0"/>
            <wp:positionH relativeFrom="page">
              <wp:posOffset>1981200</wp:posOffset>
            </wp:positionH>
            <wp:positionV relativeFrom="paragraph">
              <wp:posOffset>90550</wp:posOffset>
            </wp:positionV>
            <wp:extent cx="3829050" cy="2565463"/>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58" cstate="print"/>
                    <a:stretch>
                      <a:fillRect/>
                    </a:stretch>
                  </pic:blipFill>
                  <pic:spPr>
                    <a:xfrm>
                      <a:off x="0" y="0"/>
                      <a:ext cx="3829050" cy="2565463"/>
                    </a:xfrm>
                    <a:prstGeom prst="rect">
                      <a:avLst/>
                    </a:prstGeom>
                  </pic:spPr>
                </pic:pic>
              </a:graphicData>
            </a:graphic>
          </wp:anchor>
        </w:drawing>
      </w:r>
    </w:p>
    <w:p>
      <w:pPr>
        <w:spacing w:before="70"/>
        <w:ind w:left="1636" w:right="1636" w:firstLine="0"/>
        <w:jc w:val="center"/>
        <w:rPr>
          <w:i/>
          <w:sz w:val="15"/>
        </w:rPr>
      </w:pPr>
      <w:r>
        <w:rPr>
          <w:i/>
          <w:sz w:val="15"/>
        </w:rPr>
        <w:t>Figure</w:t>
      </w:r>
      <w:r>
        <w:rPr>
          <w:i/>
          <w:spacing w:val="-1"/>
          <w:sz w:val="15"/>
        </w:rPr>
        <w:t> </w:t>
      </w:r>
      <w:r>
        <w:rPr>
          <w:i/>
          <w:sz w:val="15"/>
        </w:rPr>
        <w:t>5-4.</w:t>
      </w:r>
      <w:r>
        <w:rPr>
          <w:i/>
          <w:spacing w:val="-4"/>
          <w:sz w:val="15"/>
        </w:rPr>
        <w:t> </w:t>
      </w:r>
      <w:r>
        <w:rPr>
          <w:i/>
          <w:sz w:val="15"/>
        </w:rPr>
        <w:t>A</w:t>
      </w:r>
      <w:r>
        <w:rPr>
          <w:i/>
          <w:spacing w:val="-4"/>
          <w:sz w:val="15"/>
        </w:rPr>
        <w:t> </w:t>
      </w:r>
      <w:r>
        <w:rPr>
          <w:i/>
          <w:sz w:val="15"/>
        </w:rPr>
        <w:t>50%</w:t>
      </w:r>
      <w:r>
        <w:rPr>
          <w:i/>
          <w:spacing w:val="-1"/>
          <w:sz w:val="15"/>
        </w:rPr>
        <w:t> </w:t>
      </w:r>
      <w:r>
        <w:rPr>
          <w:i/>
          <w:sz w:val="15"/>
        </w:rPr>
        <w:t>collision</w:t>
      </w:r>
      <w:r>
        <w:rPr>
          <w:i/>
          <w:spacing w:val="-1"/>
          <w:sz w:val="15"/>
        </w:rPr>
        <w:t> </w:t>
      </w:r>
      <w:r>
        <w:rPr>
          <w:i/>
          <w:sz w:val="15"/>
        </w:rPr>
        <w:t>rate</w:t>
      </w:r>
      <w:r>
        <w:rPr>
          <w:i/>
          <w:spacing w:val="-1"/>
          <w:sz w:val="15"/>
        </w:rPr>
        <w:t> </w:t>
      </w:r>
      <w:r>
        <w:rPr>
          <w:i/>
          <w:sz w:val="15"/>
        </w:rPr>
        <w:t>only</w:t>
      </w:r>
      <w:r>
        <w:rPr>
          <w:i/>
          <w:spacing w:val="-1"/>
          <w:sz w:val="15"/>
        </w:rPr>
        <w:t> </w:t>
      </w:r>
      <w:r>
        <w:rPr>
          <w:i/>
          <w:sz w:val="15"/>
        </w:rPr>
        <w:t>causes</w:t>
      </w:r>
      <w:r>
        <w:rPr>
          <w:i/>
          <w:spacing w:val="-1"/>
          <w:sz w:val="15"/>
        </w:rPr>
        <w:t> </w:t>
      </w:r>
      <w:r>
        <w:rPr>
          <w:i/>
          <w:sz w:val="15"/>
        </w:rPr>
        <w:t>the</w:t>
      </w:r>
      <w:r>
        <w:rPr>
          <w:i/>
          <w:spacing w:val="-1"/>
          <w:sz w:val="15"/>
        </w:rPr>
        <w:t> </w:t>
      </w:r>
      <w:r>
        <w:rPr>
          <w:i/>
          <w:sz w:val="15"/>
        </w:rPr>
        <w:t>log</w:t>
      </w:r>
      <w:r>
        <w:rPr>
          <w:i/>
          <w:spacing w:val="-1"/>
          <w:sz w:val="15"/>
        </w:rPr>
        <w:t> </w:t>
      </w:r>
      <w:r>
        <w:rPr>
          <w:i/>
          <w:sz w:val="15"/>
        </w:rPr>
        <w:t>loss</w:t>
      </w:r>
      <w:r>
        <w:rPr>
          <w:i/>
          <w:spacing w:val="-1"/>
          <w:sz w:val="15"/>
        </w:rPr>
        <w:t> </w:t>
      </w:r>
      <w:r>
        <w:rPr>
          <w:i/>
          <w:sz w:val="15"/>
        </w:rPr>
        <w:t>to</w:t>
      </w:r>
      <w:r>
        <w:rPr>
          <w:i/>
          <w:spacing w:val="-1"/>
          <w:sz w:val="15"/>
        </w:rPr>
        <w:t> </w:t>
      </w:r>
      <w:r>
        <w:rPr>
          <w:i/>
          <w:sz w:val="15"/>
        </w:rPr>
        <w:t>increase</w:t>
      </w:r>
      <w:r>
        <w:rPr>
          <w:i/>
          <w:spacing w:val="-1"/>
          <w:sz w:val="15"/>
        </w:rPr>
        <w:t> </w:t>
      </w:r>
      <w:r>
        <w:rPr>
          <w:i/>
          <w:sz w:val="15"/>
        </w:rPr>
        <w:t>less</w:t>
      </w:r>
      <w:r>
        <w:rPr>
          <w:i/>
          <w:spacing w:val="-1"/>
          <w:sz w:val="15"/>
        </w:rPr>
        <w:t> </w:t>
      </w:r>
      <w:r>
        <w:rPr>
          <w:i/>
          <w:sz w:val="15"/>
        </w:rPr>
        <w:t>than</w:t>
      </w:r>
      <w:r>
        <w:rPr>
          <w:i/>
          <w:spacing w:val="-1"/>
          <w:sz w:val="15"/>
        </w:rPr>
        <w:t> </w:t>
      </w:r>
      <w:r>
        <w:rPr>
          <w:i/>
          <w:sz w:val="15"/>
        </w:rPr>
        <w:t>0.5%.</w:t>
      </w:r>
      <w:r>
        <w:rPr>
          <w:i/>
          <w:spacing w:val="-1"/>
          <w:sz w:val="15"/>
        </w:rPr>
        <w:t> </w:t>
      </w:r>
      <w:r>
        <w:rPr>
          <w:i/>
          <w:sz w:val="15"/>
        </w:rPr>
        <w:t>Source:</w:t>
      </w:r>
      <w:r>
        <w:rPr>
          <w:i/>
          <w:spacing w:val="-1"/>
          <w:sz w:val="15"/>
        </w:rPr>
        <w:t> </w:t>
      </w:r>
      <w:r>
        <w:rPr>
          <w:i/>
          <w:sz w:val="15"/>
        </w:rPr>
        <w:t>Lucas</w:t>
      </w:r>
      <w:r>
        <w:rPr>
          <w:i/>
          <w:spacing w:val="-1"/>
          <w:sz w:val="15"/>
        </w:rPr>
        <w:t> </w:t>
      </w:r>
      <w:r>
        <w:rPr>
          <w:i/>
          <w:spacing w:val="-2"/>
          <w:sz w:val="15"/>
        </w:rPr>
        <w:t>Bernardi</w:t>
      </w:r>
    </w:p>
    <w:p>
      <w:pPr>
        <w:spacing w:line="261" w:lineRule="auto" w:before="160"/>
        <w:ind w:left="1506" w:right="1624" w:firstLine="0"/>
        <w:jc w:val="left"/>
        <w:rPr>
          <w:sz w:val="20"/>
        </w:rPr>
      </w:pPr>
      <w:r>
        <w:rPr>
          <w:sz w:val="20"/>
        </w:rPr>
        <w:t>You can choose a hash space large enough to reduce the collision.</w:t>
      </w:r>
      <w:r>
        <w:rPr>
          <w:spacing w:val="-3"/>
          <w:sz w:val="20"/>
        </w:rPr>
        <w:t> </w:t>
      </w:r>
      <w:r>
        <w:rPr>
          <w:sz w:val="20"/>
        </w:rPr>
        <w:t>You can also choose a hash function with properties</w:t>
      </w:r>
      <w:r>
        <w:rPr>
          <w:spacing w:val="-3"/>
          <w:sz w:val="20"/>
        </w:rPr>
        <w:t> </w:t>
      </w:r>
      <w:r>
        <w:rPr>
          <w:sz w:val="20"/>
        </w:rPr>
        <w:t>that</w:t>
      </w:r>
      <w:r>
        <w:rPr>
          <w:spacing w:val="-3"/>
          <w:sz w:val="20"/>
        </w:rPr>
        <w:t> </w:t>
      </w:r>
      <w:r>
        <w:rPr>
          <w:sz w:val="20"/>
        </w:rPr>
        <w:t>you</w:t>
      </w:r>
      <w:r>
        <w:rPr>
          <w:spacing w:val="-3"/>
          <w:sz w:val="20"/>
        </w:rPr>
        <w:t> </w:t>
      </w:r>
      <w:r>
        <w:rPr>
          <w:sz w:val="20"/>
        </w:rPr>
        <w:t>want,</w:t>
      </w:r>
      <w:r>
        <w:rPr>
          <w:spacing w:val="-3"/>
          <w:sz w:val="20"/>
        </w:rPr>
        <w:t> </w:t>
      </w:r>
      <w:r>
        <w:rPr>
          <w:sz w:val="20"/>
        </w:rPr>
        <w:t>such</w:t>
      </w:r>
      <w:r>
        <w:rPr>
          <w:spacing w:val="-3"/>
          <w:sz w:val="20"/>
        </w:rPr>
        <w:t> </w:t>
      </w:r>
      <w:r>
        <w:rPr>
          <w:sz w:val="20"/>
        </w:rPr>
        <w:t>as</w:t>
      </w:r>
      <w:r>
        <w:rPr>
          <w:spacing w:val="-3"/>
          <w:sz w:val="20"/>
        </w:rPr>
        <w:t> </w:t>
      </w:r>
      <w:r>
        <w:rPr>
          <w:sz w:val="20"/>
        </w:rPr>
        <w:t>a</w:t>
      </w:r>
      <w:r>
        <w:rPr>
          <w:spacing w:val="-3"/>
          <w:sz w:val="20"/>
        </w:rPr>
        <w:t> </w:t>
      </w:r>
      <w:r>
        <w:rPr>
          <w:sz w:val="20"/>
        </w:rPr>
        <w:t>locality-sensitive</w:t>
      </w:r>
      <w:r>
        <w:rPr>
          <w:spacing w:val="-3"/>
          <w:sz w:val="20"/>
        </w:rPr>
        <w:t> </w:t>
      </w:r>
      <w:r>
        <w:rPr>
          <w:sz w:val="20"/>
        </w:rPr>
        <w:t>hashing</w:t>
      </w:r>
      <w:r>
        <w:rPr>
          <w:spacing w:val="-3"/>
          <w:sz w:val="20"/>
        </w:rPr>
        <w:t> </w:t>
      </w:r>
      <w:r>
        <w:rPr>
          <w:sz w:val="20"/>
        </w:rPr>
        <w:t>function</w:t>
      </w:r>
      <w:r>
        <w:rPr>
          <w:spacing w:val="-3"/>
          <w:sz w:val="20"/>
        </w:rPr>
        <w:t> </w:t>
      </w:r>
      <w:r>
        <w:rPr>
          <w:sz w:val="20"/>
        </w:rPr>
        <w:t>where</w:t>
      </w:r>
      <w:r>
        <w:rPr>
          <w:spacing w:val="-3"/>
          <w:sz w:val="20"/>
        </w:rPr>
        <w:t> </w:t>
      </w:r>
      <w:r>
        <w:rPr>
          <w:sz w:val="20"/>
        </w:rPr>
        <w:t>similar</w:t>
      </w:r>
      <w:r>
        <w:rPr>
          <w:spacing w:val="-3"/>
          <w:sz w:val="20"/>
        </w:rPr>
        <w:t> </w:t>
      </w:r>
      <w:r>
        <w:rPr>
          <w:sz w:val="20"/>
        </w:rPr>
        <w:t>categories</w:t>
      </w:r>
      <w:r>
        <w:rPr>
          <w:spacing w:val="-3"/>
          <w:sz w:val="20"/>
        </w:rPr>
        <w:t> </w:t>
      </w:r>
      <w:r>
        <w:rPr>
          <w:sz w:val="20"/>
        </w:rPr>
        <w:t>(such</w:t>
      </w:r>
      <w:r>
        <w:rPr>
          <w:spacing w:val="-3"/>
          <w:sz w:val="20"/>
        </w:rPr>
        <w:t> </w:t>
      </w:r>
      <w:r>
        <w:rPr>
          <w:sz w:val="20"/>
        </w:rPr>
        <w:t>as</w:t>
      </w:r>
      <w:r>
        <w:rPr>
          <w:spacing w:val="-3"/>
          <w:sz w:val="20"/>
        </w:rPr>
        <w:t> </w:t>
      </w:r>
      <w:r>
        <w:rPr>
          <w:sz w:val="20"/>
        </w:rPr>
        <w:t>websites with similar names) are hashed into values close to each other.</w:t>
      </w:r>
    </w:p>
    <w:p>
      <w:pPr>
        <w:spacing w:line="261" w:lineRule="auto" w:before="98"/>
        <w:ind w:left="1506" w:right="1542" w:firstLine="0"/>
        <w:jc w:val="left"/>
        <w:rPr>
          <w:sz w:val="20"/>
        </w:rPr>
      </w:pPr>
      <w:r>
        <w:rPr>
          <w:sz w:val="20"/>
        </w:rPr>
        <w:t>Because it’s a trick, it’s often considered hacky by academics and excluded from ML</w:t>
      </w:r>
      <w:r>
        <w:rPr>
          <w:spacing w:val="-2"/>
          <w:sz w:val="20"/>
        </w:rPr>
        <w:t> </w:t>
      </w:r>
      <w:r>
        <w:rPr>
          <w:sz w:val="20"/>
        </w:rPr>
        <w:t>curricula. But its wide adoption</w:t>
      </w:r>
      <w:r>
        <w:rPr>
          <w:spacing w:val="-5"/>
          <w:sz w:val="20"/>
        </w:rPr>
        <w:t> </w:t>
      </w:r>
      <w:r>
        <w:rPr>
          <w:sz w:val="20"/>
        </w:rPr>
        <w:t>in</w:t>
      </w:r>
      <w:r>
        <w:rPr>
          <w:spacing w:val="-5"/>
          <w:sz w:val="20"/>
        </w:rPr>
        <w:t> </w:t>
      </w:r>
      <w:r>
        <w:rPr>
          <w:sz w:val="20"/>
        </w:rPr>
        <w:t>the</w:t>
      </w:r>
      <w:r>
        <w:rPr>
          <w:spacing w:val="-5"/>
          <w:sz w:val="20"/>
        </w:rPr>
        <w:t> </w:t>
      </w:r>
      <w:r>
        <w:rPr>
          <w:sz w:val="20"/>
        </w:rPr>
        <w:t>industry</w:t>
      </w:r>
      <w:r>
        <w:rPr>
          <w:spacing w:val="-5"/>
          <w:sz w:val="20"/>
        </w:rPr>
        <w:t> </w:t>
      </w:r>
      <w:r>
        <w:rPr>
          <w:sz w:val="20"/>
        </w:rPr>
        <w:t>is</w:t>
      </w:r>
      <w:r>
        <w:rPr>
          <w:spacing w:val="-5"/>
          <w:sz w:val="20"/>
        </w:rPr>
        <w:t> </w:t>
      </w:r>
      <w:r>
        <w:rPr>
          <w:sz w:val="20"/>
        </w:rPr>
        <w:t>a</w:t>
      </w:r>
      <w:r>
        <w:rPr>
          <w:spacing w:val="-5"/>
          <w:sz w:val="20"/>
        </w:rPr>
        <w:t> </w:t>
      </w:r>
      <w:r>
        <w:rPr>
          <w:sz w:val="20"/>
        </w:rPr>
        <w:t>testimonial</w:t>
      </w:r>
      <w:r>
        <w:rPr>
          <w:spacing w:val="-5"/>
          <w:sz w:val="20"/>
        </w:rPr>
        <w:t> </w:t>
      </w:r>
      <w:r>
        <w:rPr>
          <w:sz w:val="20"/>
        </w:rPr>
        <w:t>to</w:t>
      </w:r>
      <w:r>
        <w:rPr>
          <w:spacing w:val="-5"/>
          <w:sz w:val="20"/>
        </w:rPr>
        <w:t> </w:t>
      </w:r>
      <w:r>
        <w:rPr>
          <w:sz w:val="20"/>
        </w:rPr>
        <w:t>how</w:t>
      </w:r>
      <w:r>
        <w:rPr>
          <w:spacing w:val="-5"/>
          <w:sz w:val="20"/>
        </w:rPr>
        <w:t> </w:t>
      </w:r>
      <w:r>
        <w:rPr>
          <w:sz w:val="20"/>
        </w:rPr>
        <w:t>effective</w:t>
      </w:r>
      <w:r>
        <w:rPr>
          <w:spacing w:val="-5"/>
          <w:sz w:val="20"/>
        </w:rPr>
        <w:t> </w:t>
      </w:r>
      <w:r>
        <w:rPr>
          <w:sz w:val="20"/>
        </w:rPr>
        <w:t>the</w:t>
      </w:r>
      <w:r>
        <w:rPr>
          <w:spacing w:val="-5"/>
          <w:sz w:val="20"/>
        </w:rPr>
        <w:t> </w:t>
      </w:r>
      <w:r>
        <w:rPr>
          <w:sz w:val="20"/>
        </w:rPr>
        <w:t>trick</w:t>
      </w:r>
      <w:r>
        <w:rPr>
          <w:spacing w:val="-5"/>
          <w:sz w:val="20"/>
        </w:rPr>
        <w:t> </w:t>
      </w:r>
      <w:r>
        <w:rPr>
          <w:sz w:val="20"/>
        </w:rPr>
        <w:t>is.</w:t>
      </w:r>
      <w:r>
        <w:rPr>
          <w:spacing w:val="-5"/>
          <w:sz w:val="20"/>
        </w:rPr>
        <w:t> </w:t>
      </w:r>
      <w:r>
        <w:rPr>
          <w:sz w:val="20"/>
        </w:rPr>
        <w:t>It’s</w:t>
      </w:r>
      <w:r>
        <w:rPr>
          <w:spacing w:val="-5"/>
          <w:sz w:val="20"/>
        </w:rPr>
        <w:t> </w:t>
      </w:r>
      <w:r>
        <w:rPr>
          <w:sz w:val="20"/>
        </w:rPr>
        <w:t>essential</w:t>
      </w:r>
      <w:r>
        <w:rPr>
          <w:spacing w:val="-5"/>
          <w:sz w:val="20"/>
        </w:rPr>
        <w:t> </w:t>
      </w:r>
      <w:r>
        <w:rPr>
          <w:sz w:val="20"/>
        </w:rPr>
        <w:t>to</w:t>
      </w:r>
      <w:r>
        <w:rPr>
          <w:spacing w:val="-9"/>
          <w:sz w:val="20"/>
        </w:rPr>
        <w:t> </w:t>
      </w:r>
      <w:r>
        <w:rPr>
          <w:sz w:val="20"/>
        </w:rPr>
        <w:t>Vowpal</w:t>
      </w:r>
      <w:r>
        <w:rPr>
          <w:spacing w:val="-9"/>
          <w:sz w:val="20"/>
        </w:rPr>
        <w:t> </w:t>
      </w:r>
      <w:r>
        <w:rPr>
          <w:sz w:val="20"/>
        </w:rPr>
        <w:t>Wabbit</w:t>
      </w:r>
      <w:r>
        <w:rPr>
          <w:spacing w:val="-5"/>
          <w:sz w:val="20"/>
        </w:rPr>
        <w:t> </w:t>
      </w:r>
      <w:r>
        <w:rPr>
          <w:sz w:val="20"/>
        </w:rPr>
        <w:t>and</w:t>
      </w:r>
      <w:r>
        <w:rPr>
          <w:spacing w:val="-5"/>
          <w:sz w:val="20"/>
        </w:rPr>
        <w:t> </w:t>
      </w:r>
      <w:r>
        <w:rPr>
          <w:sz w:val="20"/>
        </w:rPr>
        <w:t>it’s</w:t>
      </w:r>
      <w:r>
        <w:rPr>
          <w:spacing w:val="-5"/>
          <w:sz w:val="20"/>
        </w:rPr>
        <w:t> </w:t>
      </w:r>
      <w:r>
        <w:rPr>
          <w:sz w:val="20"/>
        </w:rPr>
        <w:t>part</w:t>
      </w:r>
      <w:r>
        <w:rPr>
          <w:spacing w:val="-5"/>
          <w:sz w:val="20"/>
        </w:rPr>
        <w:t> </w:t>
      </w:r>
      <w:r>
        <w:rPr>
          <w:sz w:val="20"/>
        </w:rPr>
        <w:t>of</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the</w:t>
      </w:r>
      <w:r>
        <w:rPr>
          <w:spacing w:val="-5"/>
          <w:sz w:val="20"/>
        </w:rPr>
        <w:t> </w:t>
      </w:r>
      <w:r>
        <w:rPr>
          <w:sz w:val="20"/>
        </w:rPr>
        <w:t>frameworks</w:t>
      </w:r>
      <w:r>
        <w:rPr>
          <w:spacing w:val="-5"/>
          <w:sz w:val="20"/>
        </w:rPr>
        <w:t> </w:t>
      </w:r>
      <w:r>
        <w:rPr>
          <w:sz w:val="20"/>
        </w:rPr>
        <w:t>of</w:t>
      </w:r>
      <w:r>
        <w:rPr>
          <w:spacing w:val="-5"/>
          <w:sz w:val="20"/>
        </w:rPr>
        <w:t> </w:t>
      </w:r>
      <w:r>
        <w:rPr>
          <w:sz w:val="20"/>
        </w:rPr>
        <w:t>scikit-learn,</w:t>
      </w:r>
      <w:r>
        <w:rPr>
          <w:spacing w:val="-8"/>
          <w:sz w:val="20"/>
        </w:rPr>
        <w:t> </w:t>
      </w:r>
      <w:r>
        <w:rPr>
          <w:sz w:val="20"/>
        </w:rPr>
        <w:t>TensorFlow,</w:t>
      </w:r>
      <w:r>
        <w:rPr>
          <w:spacing w:val="-5"/>
          <w:sz w:val="20"/>
        </w:rPr>
        <w:t> </w:t>
      </w:r>
      <w:r>
        <w:rPr>
          <w:sz w:val="20"/>
        </w:rPr>
        <w:t>and</w:t>
      </w:r>
      <w:r>
        <w:rPr>
          <w:spacing w:val="-5"/>
          <w:sz w:val="20"/>
        </w:rPr>
        <w:t> </w:t>
      </w:r>
      <w:r>
        <w:rPr>
          <w:sz w:val="20"/>
        </w:rPr>
        <w:t>gensim.</w:t>
      </w:r>
      <w:r>
        <w:rPr>
          <w:spacing w:val="-5"/>
          <w:sz w:val="20"/>
        </w:rPr>
        <w:t> </w:t>
      </w:r>
      <w:r>
        <w:rPr>
          <w:sz w:val="20"/>
        </w:rPr>
        <w:t>It</w:t>
      </w:r>
      <w:r>
        <w:rPr>
          <w:spacing w:val="-5"/>
          <w:sz w:val="20"/>
        </w:rPr>
        <w:t> </w:t>
      </w:r>
      <w:r>
        <w:rPr>
          <w:sz w:val="20"/>
        </w:rPr>
        <w:t>can</w:t>
      </w:r>
      <w:r>
        <w:rPr>
          <w:spacing w:val="-5"/>
          <w:sz w:val="20"/>
        </w:rPr>
        <w:t> </w:t>
      </w:r>
      <w:r>
        <w:rPr>
          <w:sz w:val="20"/>
        </w:rPr>
        <w:t>be</w:t>
      </w:r>
      <w:r>
        <w:rPr>
          <w:spacing w:val="-5"/>
          <w:sz w:val="20"/>
        </w:rPr>
        <w:t> </w:t>
      </w:r>
      <w:r>
        <w:rPr>
          <w:sz w:val="20"/>
        </w:rPr>
        <w:t>especially</w:t>
      </w:r>
      <w:r>
        <w:rPr>
          <w:spacing w:val="-5"/>
          <w:sz w:val="20"/>
        </w:rPr>
        <w:t> </w:t>
      </w:r>
      <w:r>
        <w:rPr>
          <w:sz w:val="20"/>
        </w:rPr>
        <w:t>useful</w:t>
      </w:r>
      <w:r>
        <w:rPr>
          <w:spacing w:val="-5"/>
          <w:sz w:val="20"/>
        </w:rPr>
        <w:t> </w:t>
      </w:r>
      <w:r>
        <w:rPr>
          <w:sz w:val="20"/>
        </w:rPr>
        <w:t>in</w:t>
      </w:r>
      <w:r>
        <w:rPr>
          <w:spacing w:val="-5"/>
          <w:sz w:val="20"/>
        </w:rPr>
        <w:t> </w:t>
      </w:r>
      <w:r>
        <w:rPr>
          <w:sz w:val="20"/>
        </w:rPr>
        <w:t>continual</w:t>
      </w:r>
      <w:r>
        <w:rPr>
          <w:spacing w:val="-5"/>
          <w:sz w:val="20"/>
        </w:rPr>
        <w:t> </w:t>
      </w:r>
      <w:r>
        <w:rPr>
          <w:sz w:val="20"/>
        </w:rPr>
        <w:t>learning</w:t>
      </w:r>
      <w:r>
        <w:rPr>
          <w:spacing w:val="-5"/>
          <w:sz w:val="20"/>
        </w:rPr>
        <w:t> </w:t>
      </w:r>
      <w:r>
        <w:rPr>
          <w:sz w:val="20"/>
        </w:rPr>
        <w:t>settings where your model learns from incoming examples in production. We’ll cover continual learning in </w:t>
      </w:r>
      <w:r>
        <w:rPr>
          <w:color w:val="8E0012"/>
          <w:sz w:val="20"/>
        </w:rPr>
        <w:t>Chapter 9</w:t>
      </w:r>
      <w:r>
        <w:rPr>
          <w:sz w:val="20"/>
        </w:rPr>
        <w:t>.</w:t>
      </w:r>
    </w:p>
    <w:p>
      <w:pPr>
        <w:pStyle w:val="BodyText"/>
        <w:spacing w:before="69"/>
        <w:ind w:left="0"/>
        <w:rPr>
          <w:sz w:val="20"/>
        </w:rPr>
      </w:pPr>
    </w:p>
    <w:p>
      <w:pPr>
        <w:spacing w:before="0"/>
        <w:ind w:left="1506" w:right="0" w:firstLine="0"/>
        <w:jc w:val="left"/>
        <w:rPr>
          <w:rFonts w:ascii="Arial"/>
          <w:b/>
          <w:sz w:val="22"/>
        </w:rPr>
      </w:pPr>
      <w:r>
        <w:rPr>
          <w:rFonts w:ascii="Arial"/>
          <w:b/>
          <w:sz w:val="22"/>
        </w:rPr>
        <w:t>Feature</w:t>
      </w:r>
      <w:r>
        <w:rPr>
          <w:rFonts w:ascii="Arial"/>
          <w:b/>
          <w:spacing w:val="16"/>
          <w:sz w:val="22"/>
        </w:rPr>
        <w:t> </w:t>
      </w:r>
      <w:r>
        <w:rPr>
          <w:rFonts w:ascii="Arial"/>
          <w:b/>
          <w:spacing w:val="-2"/>
          <w:sz w:val="22"/>
        </w:rPr>
        <w:t>Crossing</w:t>
      </w:r>
    </w:p>
    <w:p>
      <w:pPr>
        <w:spacing w:line="261" w:lineRule="auto" w:before="117"/>
        <w:ind w:left="1506" w:right="1624" w:firstLine="0"/>
        <w:jc w:val="left"/>
        <w:rPr>
          <w:sz w:val="20"/>
        </w:rPr>
      </w:pPr>
      <w:r>
        <w:rPr>
          <w:sz w:val="20"/>
        </w:rPr>
        <w:t>Feature crossing is the technique to combine two or more features to generate new features. This technique is useful to model the nonlinear relationships between features. For example, for the task of predicting whether someone</w:t>
      </w:r>
      <w:r>
        <w:rPr>
          <w:spacing w:val="-2"/>
          <w:sz w:val="20"/>
        </w:rPr>
        <w:t> </w:t>
      </w:r>
      <w:r>
        <w:rPr>
          <w:sz w:val="20"/>
        </w:rPr>
        <w:t>will</w:t>
      </w:r>
      <w:r>
        <w:rPr>
          <w:spacing w:val="-2"/>
          <w:sz w:val="20"/>
        </w:rPr>
        <w:t> </w:t>
      </w:r>
      <w:r>
        <w:rPr>
          <w:sz w:val="20"/>
        </w:rPr>
        <w:t>want</w:t>
      </w:r>
      <w:r>
        <w:rPr>
          <w:spacing w:val="-2"/>
          <w:sz w:val="20"/>
        </w:rPr>
        <w:t> </w:t>
      </w:r>
      <w:r>
        <w:rPr>
          <w:sz w:val="20"/>
        </w:rPr>
        <w:t>to</w:t>
      </w:r>
      <w:r>
        <w:rPr>
          <w:spacing w:val="-2"/>
          <w:sz w:val="20"/>
        </w:rPr>
        <w:t> </w:t>
      </w:r>
      <w:r>
        <w:rPr>
          <w:sz w:val="20"/>
        </w:rPr>
        <w:t>buy</w:t>
      </w:r>
      <w:r>
        <w:rPr>
          <w:spacing w:val="-2"/>
          <w:sz w:val="20"/>
        </w:rPr>
        <w:t> </w:t>
      </w:r>
      <w:r>
        <w:rPr>
          <w:sz w:val="20"/>
        </w:rPr>
        <w:t>a</w:t>
      </w:r>
      <w:r>
        <w:rPr>
          <w:spacing w:val="-2"/>
          <w:sz w:val="20"/>
        </w:rPr>
        <w:t> </w:t>
      </w:r>
      <w:r>
        <w:rPr>
          <w:sz w:val="20"/>
        </w:rPr>
        <w:t>house</w:t>
      </w:r>
      <w:r>
        <w:rPr>
          <w:spacing w:val="-2"/>
          <w:sz w:val="20"/>
        </w:rPr>
        <w:t> </w:t>
      </w:r>
      <w:r>
        <w:rPr>
          <w:sz w:val="20"/>
        </w:rPr>
        <w:t>in</w:t>
      </w:r>
      <w:r>
        <w:rPr>
          <w:spacing w:val="-2"/>
          <w:sz w:val="20"/>
        </w:rPr>
        <w:t> </w:t>
      </w:r>
      <w:r>
        <w:rPr>
          <w:sz w:val="20"/>
        </w:rPr>
        <w:t>the</w:t>
      </w:r>
      <w:r>
        <w:rPr>
          <w:spacing w:val="-2"/>
          <w:sz w:val="20"/>
        </w:rPr>
        <w:t> </w:t>
      </w:r>
      <w:r>
        <w:rPr>
          <w:sz w:val="20"/>
        </w:rPr>
        <w:t>next</w:t>
      </w:r>
      <w:r>
        <w:rPr>
          <w:spacing w:val="-2"/>
          <w:sz w:val="20"/>
        </w:rPr>
        <w:t> </w:t>
      </w:r>
      <w:r>
        <w:rPr>
          <w:sz w:val="20"/>
        </w:rPr>
        <w:t>12</w:t>
      </w:r>
      <w:r>
        <w:rPr>
          <w:spacing w:val="-2"/>
          <w:sz w:val="20"/>
        </w:rPr>
        <w:t> </w:t>
      </w:r>
      <w:r>
        <w:rPr>
          <w:sz w:val="20"/>
        </w:rPr>
        <w:t>months,</w:t>
      </w:r>
      <w:r>
        <w:rPr>
          <w:spacing w:val="-2"/>
          <w:sz w:val="20"/>
        </w:rPr>
        <w:t> </w:t>
      </w:r>
      <w:r>
        <w:rPr>
          <w:sz w:val="20"/>
        </w:rPr>
        <w:t>you</w:t>
      </w:r>
      <w:r>
        <w:rPr>
          <w:spacing w:val="-2"/>
          <w:sz w:val="20"/>
        </w:rPr>
        <w:t> </w:t>
      </w:r>
      <w:r>
        <w:rPr>
          <w:sz w:val="20"/>
        </w:rPr>
        <w:t>suspect</w:t>
      </w:r>
      <w:r>
        <w:rPr>
          <w:spacing w:val="-2"/>
          <w:sz w:val="20"/>
        </w:rPr>
        <w:t> </w:t>
      </w:r>
      <w:r>
        <w:rPr>
          <w:sz w:val="20"/>
        </w:rPr>
        <w:t>that</w:t>
      </w:r>
      <w:r>
        <w:rPr>
          <w:spacing w:val="-2"/>
          <w:sz w:val="20"/>
        </w:rPr>
        <w:t> </w:t>
      </w:r>
      <w:r>
        <w:rPr>
          <w:sz w:val="20"/>
        </w:rPr>
        <w:t>there</w:t>
      </w:r>
      <w:r>
        <w:rPr>
          <w:spacing w:val="-2"/>
          <w:sz w:val="20"/>
        </w:rPr>
        <w:t> </w:t>
      </w:r>
      <w:r>
        <w:rPr>
          <w:sz w:val="20"/>
        </w:rPr>
        <w:t>might</w:t>
      </w:r>
      <w:r>
        <w:rPr>
          <w:spacing w:val="-2"/>
          <w:sz w:val="20"/>
        </w:rPr>
        <w:t> </w:t>
      </w:r>
      <w:r>
        <w:rPr>
          <w:sz w:val="20"/>
        </w:rPr>
        <w:t>be</w:t>
      </w:r>
      <w:r>
        <w:rPr>
          <w:spacing w:val="-2"/>
          <w:sz w:val="20"/>
        </w:rPr>
        <w:t> </w:t>
      </w:r>
      <w:r>
        <w:rPr>
          <w:sz w:val="20"/>
        </w:rPr>
        <w:t>a</w:t>
      </w:r>
      <w:r>
        <w:rPr>
          <w:spacing w:val="-2"/>
          <w:sz w:val="20"/>
        </w:rPr>
        <w:t> </w:t>
      </w:r>
      <w:r>
        <w:rPr>
          <w:sz w:val="20"/>
        </w:rPr>
        <w:t>nonlinear</w:t>
      </w:r>
      <w:r>
        <w:rPr>
          <w:spacing w:val="-2"/>
          <w:sz w:val="20"/>
        </w:rPr>
        <w:t> </w:t>
      </w:r>
      <w:r>
        <w:rPr>
          <w:sz w:val="20"/>
        </w:rPr>
        <w:t>relationship between marital status and number of children, so you combine them to create a new feature “marriage and children” as in </w:t>
      </w:r>
      <w:r>
        <w:rPr>
          <w:color w:val="8E0012"/>
          <w:sz w:val="20"/>
        </w:rPr>
        <w:t>Table 5-3</w:t>
      </w:r>
      <w:r>
        <w:rPr>
          <w:sz w:val="20"/>
        </w:rPr>
        <w:t>.</w:t>
      </w:r>
    </w:p>
    <w:p>
      <w:pPr>
        <w:spacing w:after="0" w:line="261" w:lineRule="auto"/>
        <w:jc w:val="left"/>
        <w:rPr>
          <w:sz w:val="20"/>
        </w:rPr>
        <w:sectPr>
          <w:pgSz w:w="12240" w:h="15840"/>
          <w:pgMar w:top="1380" w:bottom="280" w:left="0" w:right="0"/>
        </w:sectPr>
      </w:pPr>
    </w:p>
    <w:p>
      <w:pPr>
        <w:spacing w:before="63"/>
        <w:ind w:left="1506" w:right="0" w:firstLine="0"/>
        <w:jc w:val="left"/>
        <w:rPr>
          <w:i/>
          <w:sz w:val="20"/>
        </w:rPr>
      </w:pPr>
      <w:r>
        <w:rPr>
          <w:i/>
          <w:spacing w:val="-10"/>
          <w:sz w:val="20"/>
        </w:rPr>
        <w:t>T</w:t>
      </w:r>
    </w:p>
    <w:p>
      <w:pPr>
        <w:spacing w:line="249" w:lineRule="auto" w:before="10"/>
        <w:ind w:left="1506" w:right="10587"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5</w:t>
      </w:r>
    </w:p>
    <w:p>
      <w:pPr>
        <w:spacing w:line="249" w:lineRule="auto" w:before="3"/>
        <w:ind w:left="1506" w:right="10631" w:firstLine="0"/>
        <w:jc w:val="left"/>
        <w:rPr>
          <w:i/>
          <w:sz w:val="20"/>
        </w:rPr>
      </w:pPr>
      <w:r>
        <w:rPr>
          <w:i/>
          <w:sz w:val="20"/>
        </w:rPr>
        <w:t>- </w:t>
      </w:r>
      <w:r>
        <w:rPr>
          <w:i/>
          <w:spacing w:val="-10"/>
          <w:sz w:val="20"/>
        </w:rPr>
        <w:t>3</w:t>
      </w:r>
    </w:p>
    <w:p>
      <w:pPr>
        <w:spacing w:line="249" w:lineRule="auto" w:before="2"/>
        <w:ind w:left="1506" w:right="10601" w:firstLine="0"/>
        <w:jc w:val="left"/>
        <w:rPr>
          <w:i/>
          <w:sz w:val="20"/>
        </w:rPr>
      </w:pPr>
      <w:r>
        <w:rPr>
          <w:i/>
          <w:spacing w:val="-10"/>
          <w:sz w:val="20"/>
        </w:rPr>
        <w:t>.</w:t>
      </w:r>
      <w:r>
        <w:rPr>
          <w:i/>
          <w:sz w:val="20"/>
        </w:rPr>
        <w:t> </w:t>
      </w:r>
      <w:r>
        <w:rPr>
          <w:i/>
          <w:spacing w:val="-10"/>
          <w:sz w:val="20"/>
        </w:rPr>
        <w:t>E</w:t>
      </w:r>
    </w:p>
    <w:p>
      <w:pPr>
        <w:spacing w:line="249" w:lineRule="auto" w:before="2"/>
        <w:ind w:left="1506" w:right="10587" w:firstLine="0"/>
        <w:jc w:val="left"/>
        <w:rPr>
          <w:i/>
          <w:sz w:val="20"/>
        </w:rPr>
      </w:pPr>
      <w:r>
        <w:rPr>
          <w:i/>
          <w:spacing w:val="-10"/>
          <w:sz w:val="20"/>
        </w:rPr>
        <w:t>x</w:t>
      </w:r>
      <w:r>
        <w:rPr>
          <w:i/>
          <w:sz w:val="20"/>
        </w:rPr>
        <w:t> </w:t>
      </w:r>
      <w:r>
        <w:rPr>
          <w:i/>
          <w:spacing w:val="-10"/>
          <w:sz w:val="20"/>
        </w:rPr>
        <w:t>a</w:t>
      </w:r>
      <w:r>
        <w:rPr>
          <w:i/>
          <w:sz w:val="20"/>
        </w:rPr>
        <w:t> </w:t>
      </w:r>
      <w:r>
        <w:rPr>
          <w:i/>
          <w:spacing w:val="-10"/>
          <w:sz w:val="20"/>
        </w:rPr>
        <w:t>m</w:t>
      </w:r>
      <w:r>
        <w:rPr>
          <w:i/>
          <w:sz w:val="20"/>
        </w:rPr>
        <w:t> </w:t>
      </w:r>
      <w:r>
        <w:rPr>
          <w:i/>
          <w:spacing w:val="-10"/>
          <w:sz w:val="20"/>
        </w:rPr>
        <w:t>p</w:t>
      </w:r>
      <w:r>
        <w:rPr>
          <w:i/>
          <w:spacing w:val="-6"/>
          <w:sz w:val="20"/>
        </w:rPr>
        <w:t> le </w:t>
      </w:r>
      <w:r>
        <w:rPr>
          <w:i/>
          <w:spacing w:val="-10"/>
          <w:sz w:val="20"/>
        </w:rPr>
        <w:t>o</w:t>
      </w:r>
      <w:r>
        <w:rPr>
          <w:i/>
          <w:spacing w:val="40"/>
          <w:sz w:val="20"/>
        </w:rPr>
        <w:t> </w:t>
      </w:r>
      <w:r>
        <w:rPr>
          <w:i/>
          <w:spacing w:val="-10"/>
          <w:sz w:val="20"/>
        </w:rPr>
        <w:t>f</w:t>
      </w:r>
      <w:r>
        <w:rPr>
          <w:i/>
          <w:spacing w:val="40"/>
          <w:sz w:val="20"/>
        </w:rPr>
        <w:t> </w:t>
      </w:r>
      <w:r>
        <w:rPr>
          <w:i/>
          <w:spacing w:val="-10"/>
          <w:sz w:val="20"/>
        </w:rPr>
        <w:t>h</w:t>
      </w:r>
      <w:r>
        <w:rPr>
          <w:i/>
          <w:sz w:val="20"/>
        </w:rPr>
        <w:t> </w:t>
      </w:r>
      <w:r>
        <w:rPr>
          <w:i/>
          <w:spacing w:val="-10"/>
          <w:sz w:val="20"/>
        </w:rPr>
        <w:t>o</w:t>
      </w:r>
      <w:r>
        <w:rPr>
          <w:i/>
          <w:sz w:val="20"/>
        </w:rPr>
        <w:t> </w:t>
      </w:r>
      <w:r>
        <w:rPr>
          <w:i/>
          <w:spacing w:val="-10"/>
          <w:sz w:val="20"/>
        </w:rPr>
        <w:t>w</w:t>
      </w:r>
      <w:r>
        <w:rPr>
          <w:i/>
          <w:sz w:val="20"/>
        </w:rPr>
        <w:t> </w:t>
      </w:r>
      <w:r>
        <w:rPr>
          <w:i/>
          <w:spacing w:val="-10"/>
          <w:sz w:val="20"/>
        </w:rPr>
        <w:t>t</w:t>
      </w:r>
      <w:r>
        <w:rPr>
          <w:i/>
          <w:sz w:val="20"/>
        </w:rPr>
        <w:t> </w:t>
      </w:r>
      <w:r>
        <w:rPr>
          <w:i/>
          <w:spacing w:val="-10"/>
          <w:sz w:val="20"/>
        </w:rPr>
        <w:t>w</w:t>
      </w:r>
      <w:r>
        <w:rPr>
          <w:i/>
          <w:sz w:val="20"/>
        </w:rPr>
        <w:t> </w:t>
      </w:r>
      <w:r>
        <w:rPr>
          <w:i/>
          <w:spacing w:val="-10"/>
          <w:sz w:val="20"/>
        </w:rPr>
        <w:t>o</w:t>
      </w:r>
      <w:r>
        <w:rPr>
          <w:i/>
          <w:spacing w:val="-6"/>
          <w:sz w:val="20"/>
        </w:rPr>
        <w:t> fe </w:t>
      </w:r>
      <w:r>
        <w:rPr>
          <w:i/>
          <w:spacing w:val="-10"/>
          <w:sz w:val="20"/>
        </w:rPr>
        <w:t>a</w:t>
      </w:r>
      <w:r>
        <w:rPr>
          <w:i/>
          <w:spacing w:val="40"/>
          <w:sz w:val="20"/>
        </w:rPr>
        <w:t> </w:t>
      </w:r>
      <w:r>
        <w:rPr>
          <w:i/>
          <w:spacing w:val="-10"/>
          <w:sz w:val="20"/>
        </w:rPr>
        <w:t>t</w:t>
      </w:r>
      <w:r>
        <w:rPr>
          <w:i/>
          <w:spacing w:val="40"/>
          <w:sz w:val="20"/>
        </w:rPr>
        <w:t> </w:t>
      </w:r>
      <w:r>
        <w:rPr>
          <w:i/>
          <w:spacing w:val="-10"/>
          <w:sz w:val="20"/>
        </w:rPr>
        <w:t>u</w:t>
      </w:r>
      <w:r>
        <w:rPr>
          <w:i/>
          <w:sz w:val="20"/>
        </w:rPr>
        <w:t> </w:t>
      </w:r>
      <w:r>
        <w:rPr>
          <w:i/>
          <w:spacing w:val="-10"/>
          <w:sz w:val="20"/>
        </w:rPr>
        <w:t>r</w:t>
      </w:r>
      <w:r>
        <w:rPr>
          <w:i/>
          <w:sz w:val="20"/>
        </w:rPr>
        <w:t> </w:t>
      </w:r>
      <w:r>
        <w:rPr>
          <w:i/>
          <w:spacing w:val="-10"/>
          <w:sz w:val="20"/>
        </w:rPr>
        <w:t>e</w:t>
      </w:r>
      <w:r>
        <w:rPr>
          <w:i/>
          <w:sz w:val="20"/>
        </w:rPr>
        <w:t> </w:t>
      </w:r>
      <w:r>
        <w:rPr>
          <w:i/>
          <w:spacing w:val="-10"/>
          <w:sz w:val="20"/>
        </w:rPr>
        <w:t>s</w:t>
      </w:r>
      <w:r>
        <w:rPr>
          <w:i/>
          <w:sz w:val="20"/>
        </w:rPr>
        <w:t> </w:t>
      </w:r>
      <w:r>
        <w:rPr>
          <w:i/>
          <w:spacing w:val="-10"/>
          <w:sz w:val="20"/>
        </w:rPr>
        <w:t>c</w:t>
      </w:r>
      <w:r>
        <w:rPr>
          <w:i/>
          <w:sz w:val="20"/>
        </w:rPr>
        <w:t> </w:t>
      </w:r>
      <w:r>
        <w:rPr>
          <w:i/>
          <w:spacing w:val="-10"/>
          <w:sz w:val="20"/>
        </w:rPr>
        <w:t>a</w:t>
      </w:r>
      <w:r>
        <w:rPr>
          <w:i/>
          <w:sz w:val="20"/>
        </w:rPr>
        <w:t> </w:t>
      </w:r>
      <w:r>
        <w:rPr>
          <w:i/>
          <w:spacing w:val="-10"/>
          <w:sz w:val="20"/>
        </w:rPr>
        <w:t>n</w:t>
      </w:r>
      <w:r>
        <w:rPr>
          <w:i/>
          <w:sz w:val="20"/>
        </w:rPr>
        <w:t> </w:t>
      </w:r>
      <w:r>
        <w:rPr>
          <w:i/>
          <w:spacing w:val="-10"/>
          <w:sz w:val="20"/>
        </w:rPr>
        <w:t>b</w:t>
      </w:r>
      <w:r>
        <w:rPr>
          <w:i/>
          <w:sz w:val="20"/>
        </w:rPr>
        <w:t> </w:t>
      </w:r>
      <w:r>
        <w:rPr>
          <w:i/>
          <w:spacing w:val="-10"/>
          <w:sz w:val="20"/>
        </w:rPr>
        <w:t>e</w:t>
      </w:r>
      <w:r>
        <w:rPr>
          <w:i/>
          <w:sz w:val="20"/>
        </w:rPr>
        <w:t> </w:t>
      </w:r>
      <w:r>
        <w:rPr>
          <w:i/>
          <w:spacing w:val="-10"/>
          <w:sz w:val="20"/>
        </w:rPr>
        <w:t>c</w:t>
      </w:r>
      <w:r>
        <w:rPr>
          <w:i/>
          <w:sz w:val="20"/>
        </w:rPr>
        <w:t> </w:t>
      </w:r>
      <w:r>
        <w:rPr>
          <w:i/>
          <w:spacing w:val="-10"/>
          <w:sz w:val="20"/>
        </w:rPr>
        <w:t>o</w:t>
      </w:r>
      <w:r>
        <w:rPr>
          <w:i/>
          <w:sz w:val="20"/>
        </w:rPr>
        <w:t> </w:t>
      </w:r>
      <w:r>
        <w:rPr>
          <w:i/>
          <w:spacing w:val="-10"/>
          <w:sz w:val="20"/>
        </w:rPr>
        <w:t>m</w:t>
      </w:r>
      <w:r>
        <w:rPr>
          <w:i/>
          <w:sz w:val="20"/>
        </w:rPr>
        <w:t> </w:t>
      </w:r>
      <w:r>
        <w:rPr>
          <w:i/>
          <w:spacing w:val="-10"/>
          <w:sz w:val="20"/>
        </w:rPr>
        <w:t>b</w:t>
      </w:r>
      <w:r>
        <w:rPr>
          <w:i/>
          <w:spacing w:val="40"/>
          <w:sz w:val="20"/>
        </w:rPr>
        <w:t> </w:t>
      </w:r>
      <w:r>
        <w:rPr>
          <w:i/>
          <w:spacing w:val="-10"/>
          <w:sz w:val="20"/>
        </w:rPr>
        <w:t>i</w:t>
      </w:r>
      <w:r>
        <w:rPr>
          <w:i/>
          <w:spacing w:val="40"/>
          <w:sz w:val="20"/>
        </w:rPr>
        <w:t> </w:t>
      </w:r>
      <w:r>
        <w:rPr>
          <w:i/>
          <w:spacing w:val="-10"/>
          <w:sz w:val="20"/>
        </w:rPr>
        <w:t>n</w:t>
      </w:r>
      <w:r>
        <w:rPr>
          <w:i/>
          <w:sz w:val="20"/>
        </w:rPr>
        <w:t> </w:t>
      </w:r>
      <w:r>
        <w:rPr>
          <w:i/>
          <w:spacing w:val="-10"/>
          <w:sz w:val="20"/>
        </w:rPr>
        <w:t>e</w:t>
      </w:r>
      <w:r>
        <w:rPr>
          <w:i/>
          <w:sz w:val="20"/>
        </w:rPr>
        <w:t> </w:t>
      </w:r>
      <w:r>
        <w:rPr>
          <w:i/>
          <w:spacing w:val="-10"/>
          <w:sz w:val="20"/>
        </w:rPr>
        <w:t>d</w:t>
      </w:r>
      <w:r>
        <w:rPr>
          <w:i/>
          <w:spacing w:val="40"/>
          <w:sz w:val="20"/>
        </w:rPr>
        <w:t> </w:t>
      </w:r>
      <w:r>
        <w:rPr>
          <w:i/>
          <w:spacing w:val="-10"/>
          <w:sz w:val="20"/>
        </w:rPr>
        <w:t>t</w:t>
      </w:r>
      <w:r>
        <w:rPr>
          <w:i/>
          <w:spacing w:val="40"/>
          <w:sz w:val="20"/>
        </w:rPr>
        <w:t> </w:t>
      </w:r>
      <w:r>
        <w:rPr>
          <w:i/>
          <w:spacing w:val="-10"/>
          <w:sz w:val="20"/>
        </w:rPr>
        <w:t>o</w:t>
      </w:r>
      <w:r>
        <w:rPr>
          <w:i/>
          <w:sz w:val="20"/>
        </w:rPr>
        <w:t> </w:t>
      </w:r>
      <w:r>
        <w:rPr>
          <w:i/>
          <w:spacing w:val="-10"/>
          <w:sz w:val="20"/>
        </w:rPr>
        <w:t>c</w:t>
      </w:r>
      <w:r>
        <w:rPr>
          <w:i/>
          <w:sz w:val="20"/>
        </w:rPr>
        <w:t> </w:t>
      </w:r>
      <w:r>
        <w:rPr>
          <w:i/>
          <w:spacing w:val="-10"/>
          <w:sz w:val="20"/>
        </w:rPr>
        <w:t>r</w:t>
      </w:r>
      <w:r>
        <w:rPr>
          <w:i/>
          <w:sz w:val="20"/>
        </w:rPr>
        <w:t> </w:t>
      </w:r>
      <w:r>
        <w:rPr>
          <w:i/>
          <w:spacing w:val="-10"/>
          <w:sz w:val="20"/>
        </w:rPr>
        <w:t>e</w:t>
      </w:r>
      <w:r>
        <w:rPr>
          <w:i/>
          <w:sz w:val="20"/>
        </w:rPr>
        <w:t> </w:t>
      </w:r>
      <w:r>
        <w:rPr>
          <w:i/>
          <w:spacing w:val="-10"/>
          <w:sz w:val="20"/>
        </w:rPr>
        <w:t>a</w:t>
      </w:r>
      <w:r>
        <w:rPr>
          <w:i/>
          <w:spacing w:val="-6"/>
          <w:sz w:val="20"/>
        </w:rPr>
        <w:t> te </w:t>
      </w:r>
      <w:r>
        <w:rPr>
          <w:i/>
          <w:spacing w:val="-10"/>
          <w:sz w:val="20"/>
        </w:rPr>
        <w:t>a</w:t>
      </w:r>
      <w:r>
        <w:rPr>
          <w:i/>
          <w:sz w:val="20"/>
        </w:rPr>
        <w:t> </w:t>
      </w:r>
      <w:r>
        <w:rPr>
          <w:i/>
          <w:spacing w:val="-10"/>
          <w:sz w:val="20"/>
        </w:rPr>
        <w:t>n</w:t>
      </w:r>
      <w:r>
        <w:rPr>
          <w:i/>
          <w:sz w:val="20"/>
        </w:rPr>
        <w:t> </w:t>
      </w:r>
      <w:r>
        <w:rPr>
          <w:i/>
          <w:spacing w:val="-10"/>
          <w:sz w:val="20"/>
        </w:rPr>
        <w:t>e</w:t>
      </w:r>
    </w:p>
    <w:p>
      <w:pPr>
        <w:spacing w:after="0" w:line="249" w:lineRule="auto"/>
        <w:jc w:val="left"/>
        <w:rPr>
          <w:i/>
          <w:sz w:val="20"/>
        </w:rPr>
        <w:sectPr>
          <w:pgSz w:w="12240" w:h="15840"/>
          <w:pgMar w:top="1720" w:bottom="280" w:left="0" w:right="0"/>
        </w:sect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9"/>
        <w:gridCol w:w="956"/>
        <w:gridCol w:w="1339"/>
        <w:gridCol w:w="1239"/>
        <w:gridCol w:w="1289"/>
        <w:gridCol w:w="1623"/>
      </w:tblGrid>
      <w:tr>
        <w:trPr>
          <w:trHeight w:val="230" w:hRule="atLeast"/>
        </w:trPr>
        <w:tc>
          <w:tcPr>
            <w:tcW w:w="1419" w:type="dxa"/>
          </w:tcPr>
          <w:p>
            <w:pPr>
              <w:pStyle w:val="TableParagraph"/>
              <w:spacing w:line="211" w:lineRule="exact"/>
              <w:ind w:left="-4"/>
              <w:rPr>
                <w:i/>
                <w:sz w:val="20"/>
              </w:rPr>
            </w:pPr>
            <w:r>
              <w:rPr>
                <w:i/>
                <w:spacing w:val="-10"/>
                <w:sz w:val="20"/>
              </w:rPr>
              <w:t>w</w:t>
            </w:r>
          </w:p>
        </w:tc>
        <w:tc>
          <w:tcPr>
            <w:tcW w:w="6446" w:type="dxa"/>
            <w:gridSpan w:val="5"/>
            <w:vMerge w:val="restart"/>
          </w:tcPr>
          <w:p>
            <w:pPr>
              <w:pStyle w:val="TableParagraph"/>
              <w:rPr>
                <w:sz w:val="18"/>
              </w:rPr>
            </w:pPr>
          </w:p>
        </w:tc>
      </w:tr>
      <w:tr>
        <w:trPr>
          <w:trHeight w:val="239" w:hRule="atLeast"/>
        </w:trPr>
        <w:tc>
          <w:tcPr>
            <w:tcW w:w="1419" w:type="dxa"/>
          </w:tcPr>
          <w:p>
            <w:pPr>
              <w:pStyle w:val="TableParagraph"/>
              <w:spacing w:line="219" w:lineRule="exact"/>
              <w:ind w:left="-4"/>
              <w:rPr>
                <w:i/>
                <w:sz w:val="20"/>
              </w:rPr>
            </w:pPr>
            <w:r>
              <w:rPr>
                <w:i/>
                <w:spacing w:val="-5"/>
                <w:sz w:val="20"/>
              </w:rPr>
              <w:t>fe</w:t>
            </w:r>
          </w:p>
        </w:tc>
        <w:tc>
          <w:tcPr>
            <w:tcW w:w="6446" w:type="dxa"/>
            <w:gridSpan w:val="5"/>
            <w:vMerge/>
            <w:tcBorders>
              <w:top w:val="nil"/>
            </w:tcBorders>
          </w:tcPr>
          <w:p>
            <w:pPr>
              <w:rPr>
                <w:sz w:val="2"/>
                <w:szCs w:val="2"/>
              </w:rPr>
            </w:pPr>
          </w:p>
        </w:tc>
      </w:tr>
      <w:tr>
        <w:trPr>
          <w:trHeight w:val="239" w:hRule="atLeast"/>
        </w:trPr>
        <w:tc>
          <w:tcPr>
            <w:tcW w:w="1419" w:type="dxa"/>
          </w:tcPr>
          <w:p>
            <w:pPr>
              <w:pStyle w:val="TableParagraph"/>
              <w:spacing w:line="219" w:lineRule="exact"/>
              <w:ind w:left="-4"/>
              <w:rPr>
                <w:i/>
                <w:sz w:val="20"/>
              </w:rPr>
            </w:pPr>
            <w:r>
              <w:rPr>
                <w:i/>
                <w:spacing w:val="-10"/>
                <w:sz w:val="20"/>
              </w:rPr>
              <w:t>a</w:t>
            </w:r>
          </w:p>
        </w:tc>
        <w:tc>
          <w:tcPr>
            <w:tcW w:w="6446" w:type="dxa"/>
            <w:gridSpan w:val="5"/>
            <w:vMerge/>
            <w:tcBorders>
              <w:top w:val="nil"/>
            </w:tcBorders>
          </w:tcPr>
          <w:p>
            <w:pPr>
              <w:rPr>
                <w:sz w:val="2"/>
                <w:szCs w:val="2"/>
              </w:rPr>
            </w:pPr>
          </w:p>
        </w:tc>
      </w:tr>
      <w:tr>
        <w:trPr>
          <w:trHeight w:val="239" w:hRule="atLeast"/>
        </w:trPr>
        <w:tc>
          <w:tcPr>
            <w:tcW w:w="1419" w:type="dxa"/>
          </w:tcPr>
          <w:p>
            <w:pPr>
              <w:pStyle w:val="TableParagraph"/>
              <w:spacing w:line="219" w:lineRule="exact"/>
              <w:ind w:left="-4"/>
              <w:rPr>
                <w:i/>
                <w:sz w:val="20"/>
              </w:rPr>
            </w:pPr>
            <w:r>
              <w:rPr>
                <w:i/>
                <w:spacing w:val="-10"/>
                <w:sz w:val="20"/>
              </w:rPr>
              <w:t>t</w:t>
            </w:r>
          </w:p>
        </w:tc>
        <w:tc>
          <w:tcPr>
            <w:tcW w:w="6446" w:type="dxa"/>
            <w:gridSpan w:val="5"/>
            <w:vMerge/>
            <w:tcBorders>
              <w:top w:val="nil"/>
            </w:tcBorders>
          </w:tcPr>
          <w:p>
            <w:pPr>
              <w:rPr>
                <w:sz w:val="2"/>
                <w:szCs w:val="2"/>
              </w:rPr>
            </w:pPr>
          </w:p>
        </w:tc>
      </w:tr>
      <w:tr>
        <w:trPr>
          <w:trHeight w:val="239" w:hRule="atLeast"/>
        </w:trPr>
        <w:tc>
          <w:tcPr>
            <w:tcW w:w="1419" w:type="dxa"/>
          </w:tcPr>
          <w:p>
            <w:pPr>
              <w:pStyle w:val="TableParagraph"/>
              <w:spacing w:line="219" w:lineRule="exact"/>
              <w:ind w:left="-4"/>
              <w:rPr>
                <w:i/>
                <w:sz w:val="20"/>
              </w:rPr>
            </w:pPr>
            <w:r>
              <w:rPr>
                <w:i/>
                <w:spacing w:val="-10"/>
                <w:sz w:val="20"/>
              </w:rPr>
              <w:t>u</w:t>
            </w:r>
          </w:p>
        </w:tc>
        <w:tc>
          <w:tcPr>
            <w:tcW w:w="6446" w:type="dxa"/>
            <w:gridSpan w:val="5"/>
            <w:vMerge/>
            <w:tcBorders>
              <w:top w:val="nil"/>
            </w:tcBorders>
          </w:tcPr>
          <w:p>
            <w:pPr>
              <w:rPr>
                <w:sz w:val="2"/>
                <w:szCs w:val="2"/>
              </w:rPr>
            </w:pPr>
          </w:p>
        </w:tc>
      </w:tr>
      <w:tr>
        <w:trPr>
          <w:trHeight w:val="239" w:hRule="atLeast"/>
        </w:trPr>
        <w:tc>
          <w:tcPr>
            <w:tcW w:w="1419" w:type="dxa"/>
          </w:tcPr>
          <w:p>
            <w:pPr>
              <w:pStyle w:val="TableParagraph"/>
              <w:spacing w:line="219" w:lineRule="exact"/>
              <w:ind w:left="-4"/>
              <w:rPr>
                <w:i/>
                <w:sz w:val="20"/>
              </w:rPr>
            </w:pPr>
            <w:r>
              <w:rPr>
                <w:i/>
                <w:spacing w:val="-10"/>
                <w:sz w:val="20"/>
              </w:rPr>
              <w:t>r</w:t>
            </w:r>
          </w:p>
        </w:tc>
        <w:tc>
          <w:tcPr>
            <w:tcW w:w="6446" w:type="dxa"/>
            <w:gridSpan w:val="5"/>
            <w:vMerge/>
            <w:tcBorders>
              <w:top w:val="nil"/>
            </w:tcBorders>
          </w:tcPr>
          <w:p>
            <w:pPr>
              <w:rPr>
                <w:sz w:val="2"/>
                <w:szCs w:val="2"/>
              </w:rPr>
            </w:pPr>
          </w:p>
        </w:tc>
      </w:tr>
      <w:tr>
        <w:trPr>
          <w:trHeight w:val="847" w:hRule="atLeast"/>
        </w:trPr>
        <w:tc>
          <w:tcPr>
            <w:tcW w:w="1419" w:type="dxa"/>
            <w:tcBorders>
              <w:bottom w:val="single" w:sz="4" w:space="0" w:color="C2C2C2"/>
            </w:tcBorders>
          </w:tcPr>
          <w:p>
            <w:pPr>
              <w:pStyle w:val="TableParagraph"/>
              <w:ind w:left="-4"/>
              <w:rPr>
                <w:i/>
                <w:sz w:val="20"/>
              </w:rPr>
            </w:pPr>
            <w:r>
              <w:rPr>
                <w:i/>
                <w:spacing w:val="-10"/>
                <w:sz w:val="20"/>
              </w:rPr>
              <w:t>e</w:t>
            </w:r>
          </w:p>
          <w:p>
            <w:pPr>
              <w:pStyle w:val="TableParagraph"/>
              <w:spacing w:before="167"/>
              <w:rPr>
                <w:i/>
                <w:sz w:val="20"/>
              </w:rPr>
            </w:pPr>
          </w:p>
          <w:p>
            <w:pPr>
              <w:pStyle w:val="TableParagraph"/>
              <w:ind w:left="41"/>
              <w:rPr>
                <w:sz w:val="15"/>
              </w:rPr>
            </w:pPr>
            <w:r>
              <w:rPr>
                <w:spacing w:val="-2"/>
                <w:sz w:val="15"/>
              </w:rPr>
              <w:t>Marriage</w:t>
            </w:r>
          </w:p>
        </w:tc>
        <w:tc>
          <w:tcPr>
            <w:tcW w:w="956" w:type="dxa"/>
            <w:tcBorders>
              <w:bottom w:val="single" w:sz="4" w:space="0" w:color="C2C2C2"/>
            </w:tcBorders>
          </w:tcPr>
          <w:p>
            <w:pPr>
              <w:pStyle w:val="TableParagraph"/>
              <w:rPr>
                <w:i/>
                <w:sz w:val="15"/>
              </w:rPr>
            </w:pPr>
          </w:p>
          <w:p>
            <w:pPr>
              <w:pStyle w:val="TableParagraph"/>
              <w:rPr>
                <w:i/>
                <w:sz w:val="15"/>
              </w:rPr>
            </w:pPr>
          </w:p>
          <w:p>
            <w:pPr>
              <w:pStyle w:val="TableParagraph"/>
              <w:spacing w:before="109"/>
              <w:rPr>
                <w:i/>
                <w:sz w:val="15"/>
              </w:rPr>
            </w:pPr>
          </w:p>
          <w:p>
            <w:pPr>
              <w:pStyle w:val="TableParagraph"/>
              <w:spacing w:before="1"/>
              <w:ind w:left="45"/>
              <w:rPr>
                <w:sz w:val="15"/>
              </w:rPr>
            </w:pPr>
            <w:r>
              <w:rPr>
                <w:spacing w:val="-2"/>
                <w:sz w:val="15"/>
              </w:rPr>
              <w:t>Single</w:t>
            </w:r>
          </w:p>
        </w:tc>
        <w:tc>
          <w:tcPr>
            <w:tcW w:w="1339" w:type="dxa"/>
            <w:tcBorders>
              <w:bottom w:val="single" w:sz="4" w:space="0" w:color="C2C2C2"/>
            </w:tcBorders>
          </w:tcPr>
          <w:p>
            <w:pPr>
              <w:pStyle w:val="TableParagraph"/>
              <w:rPr>
                <w:i/>
                <w:sz w:val="15"/>
              </w:rPr>
            </w:pPr>
          </w:p>
          <w:p>
            <w:pPr>
              <w:pStyle w:val="TableParagraph"/>
              <w:rPr>
                <w:i/>
                <w:sz w:val="15"/>
              </w:rPr>
            </w:pPr>
          </w:p>
          <w:p>
            <w:pPr>
              <w:pStyle w:val="TableParagraph"/>
              <w:spacing w:before="109"/>
              <w:rPr>
                <w:i/>
                <w:sz w:val="15"/>
              </w:rPr>
            </w:pPr>
          </w:p>
          <w:p>
            <w:pPr>
              <w:pStyle w:val="TableParagraph"/>
              <w:spacing w:before="1"/>
              <w:ind w:left="379"/>
              <w:rPr>
                <w:sz w:val="15"/>
              </w:rPr>
            </w:pPr>
            <w:r>
              <w:rPr>
                <w:spacing w:val="-2"/>
                <w:sz w:val="15"/>
              </w:rPr>
              <w:t>Married</w:t>
            </w:r>
          </w:p>
        </w:tc>
        <w:tc>
          <w:tcPr>
            <w:tcW w:w="1239" w:type="dxa"/>
            <w:tcBorders>
              <w:bottom w:val="single" w:sz="4" w:space="0" w:color="C2C2C2"/>
            </w:tcBorders>
          </w:tcPr>
          <w:p>
            <w:pPr>
              <w:pStyle w:val="TableParagraph"/>
              <w:rPr>
                <w:i/>
                <w:sz w:val="15"/>
              </w:rPr>
            </w:pPr>
          </w:p>
          <w:p>
            <w:pPr>
              <w:pStyle w:val="TableParagraph"/>
              <w:rPr>
                <w:i/>
                <w:sz w:val="15"/>
              </w:rPr>
            </w:pPr>
          </w:p>
          <w:p>
            <w:pPr>
              <w:pStyle w:val="TableParagraph"/>
              <w:spacing w:before="109"/>
              <w:rPr>
                <w:i/>
                <w:sz w:val="15"/>
              </w:rPr>
            </w:pPr>
          </w:p>
          <w:p>
            <w:pPr>
              <w:pStyle w:val="TableParagraph"/>
              <w:spacing w:before="1"/>
              <w:ind w:left="330"/>
              <w:rPr>
                <w:sz w:val="15"/>
              </w:rPr>
            </w:pPr>
            <w:r>
              <w:rPr>
                <w:spacing w:val="-2"/>
                <w:sz w:val="15"/>
              </w:rPr>
              <w:t>Single</w:t>
            </w:r>
          </w:p>
        </w:tc>
        <w:tc>
          <w:tcPr>
            <w:tcW w:w="1289" w:type="dxa"/>
            <w:tcBorders>
              <w:bottom w:val="single" w:sz="4" w:space="0" w:color="C2C2C2"/>
            </w:tcBorders>
          </w:tcPr>
          <w:p>
            <w:pPr>
              <w:pStyle w:val="TableParagraph"/>
              <w:rPr>
                <w:i/>
                <w:sz w:val="15"/>
              </w:rPr>
            </w:pPr>
          </w:p>
          <w:p>
            <w:pPr>
              <w:pStyle w:val="TableParagraph"/>
              <w:rPr>
                <w:i/>
                <w:sz w:val="15"/>
              </w:rPr>
            </w:pPr>
          </w:p>
          <w:p>
            <w:pPr>
              <w:pStyle w:val="TableParagraph"/>
              <w:spacing w:before="109"/>
              <w:rPr>
                <w:i/>
                <w:sz w:val="15"/>
              </w:rPr>
            </w:pPr>
          </w:p>
          <w:p>
            <w:pPr>
              <w:pStyle w:val="TableParagraph"/>
              <w:spacing w:before="1"/>
              <w:ind w:left="381"/>
              <w:rPr>
                <w:sz w:val="15"/>
              </w:rPr>
            </w:pPr>
            <w:r>
              <w:rPr>
                <w:spacing w:val="-2"/>
                <w:sz w:val="15"/>
              </w:rPr>
              <w:t>Single</w:t>
            </w:r>
          </w:p>
        </w:tc>
        <w:tc>
          <w:tcPr>
            <w:tcW w:w="1623" w:type="dxa"/>
            <w:tcBorders>
              <w:bottom w:val="single" w:sz="4" w:space="0" w:color="C2C2C2"/>
            </w:tcBorders>
          </w:tcPr>
          <w:p>
            <w:pPr>
              <w:pStyle w:val="TableParagraph"/>
              <w:rPr>
                <w:i/>
                <w:sz w:val="15"/>
              </w:rPr>
            </w:pPr>
          </w:p>
          <w:p>
            <w:pPr>
              <w:pStyle w:val="TableParagraph"/>
              <w:rPr>
                <w:i/>
                <w:sz w:val="15"/>
              </w:rPr>
            </w:pPr>
          </w:p>
          <w:p>
            <w:pPr>
              <w:pStyle w:val="TableParagraph"/>
              <w:spacing w:before="109"/>
              <w:rPr>
                <w:i/>
                <w:sz w:val="15"/>
              </w:rPr>
            </w:pPr>
          </w:p>
          <w:p>
            <w:pPr>
              <w:pStyle w:val="TableParagraph"/>
              <w:spacing w:before="1"/>
              <w:ind w:left="382"/>
              <w:rPr>
                <w:sz w:val="15"/>
              </w:rPr>
            </w:pPr>
            <w:r>
              <w:rPr>
                <w:spacing w:val="-2"/>
                <w:sz w:val="15"/>
              </w:rPr>
              <w:t>Married</w:t>
            </w:r>
          </w:p>
        </w:tc>
      </w:tr>
      <w:tr>
        <w:trPr>
          <w:trHeight w:val="269" w:hRule="atLeast"/>
        </w:trPr>
        <w:tc>
          <w:tcPr>
            <w:tcW w:w="1419" w:type="dxa"/>
            <w:tcBorders>
              <w:top w:val="single" w:sz="4" w:space="0" w:color="C2C2C2"/>
              <w:bottom w:val="single" w:sz="4" w:space="0" w:color="C2C2C2"/>
            </w:tcBorders>
            <w:shd w:val="clear" w:color="auto" w:fill="F1F5FB"/>
          </w:tcPr>
          <w:p>
            <w:pPr>
              <w:pStyle w:val="TableParagraph"/>
              <w:spacing w:before="50"/>
              <w:ind w:left="41"/>
              <w:rPr>
                <w:sz w:val="15"/>
              </w:rPr>
            </w:pPr>
            <w:r>
              <w:rPr>
                <w:spacing w:val="-2"/>
                <w:sz w:val="15"/>
              </w:rPr>
              <w:t>Children</w:t>
            </w:r>
          </w:p>
        </w:tc>
        <w:tc>
          <w:tcPr>
            <w:tcW w:w="956" w:type="dxa"/>
            <w:tcBorders>
              <w:top w:val="single" w:sz="4" w:space="0" w:color="C2C2C2"/>
              <w:bottom w:val="single" w:sz="4" w:space="0" w:color="C2C2C2"/>
            </w:tcBorders>
            <w:shd w:val="clear" w:color="auto" w:fill="F1F5FB"/>
          </w:tcPr>
          <w:p>
            <w:pPr>
              <w:pStyle w:val="TableParagraph"/>
              <w:spacing w:before="50"/>
              <w:ind w:left="45"/>
              <w:rPr>
                <w:sz w:val="15"/>
              </w:rPr>
            </w:pPr>
            <w:r>
              <w:rPr>
                <w:spacing w:val="-10"/>
                <w:sz w:val="15"/>
              </w:rPr>
              <w:t>0</w:t>
            </w:r>
          </w:p>
        </w:tc>
        <w:tc>
          <w:tcPr>
            <w:tcW w:w="1339" w:type="dxa"/>
            <w:tcBorders>
              <w:top w:val="single" w:sz="4" w:space="0" w:color="C2C2C2"/>
              <w:bottom w:val="single" w:sz="4" w:space="0" w:color="C2C2C2"/>
            </w:tcBorders>
            <w:shd w:val="clear" w:color="auto" w:fill="F1F5FB"/>
          </w:tcPr>
          <w:p>
            <w:pPr>
              <w:pStyle w:val="TableParagraph"/>
              <w:spacing w:before="50"/>
              <w:ind w:left="379"/>
              <w:rPr>
                <w:sz w:val="15"/>
              </w:rPr>
            </w:pPr>
            <w:r>
              <w:rPr>
                <w:spacing w:val="-10"/>
                <w:sz w:val="15"/>
              </w:rPr>
              <w:t>2</w:t>
            </w:r>
          </w:p>
        </w:tc>
        <w:tc>
          <w:tcPr>
            <w:tcW w:w="1239" w:type="dxa"/>
            <w:tcBorders>
              <w:top w:val="single" w:sz="4" w:space="0" w:color="C2C2C2"/>
              <w:bottom w:val="single" w:sz="4" w:space="0" w:color="C2C2C2"/>
            </w:tcBorders>
            <w:shd w:val="clear" w:color="auto" w:fill="F1F5FB"/>
          </w:tcPr>
          <w:p>
            <w:pPr>
              <w:pStyle w:val="TableParagraph"/>
              <w:spacing w:before="50"/>
              <w:ind w:left="330"/>
              <w:rPr>
                <w:sz w:val="15"/>
              </w:rPr>
            </w:pPr>
            <w:r>
              <w:rPr>
                <w:spacing w:val="-10"/>
                <w:sz w:val="15"/>
              </w:rPr>
              <w:t>1</w:t>
            </w:r>
          </w:p>
        </w:tc>
        <w:tc>
          <w:tcPr>
            <w:tcW w:w="1289" w:type="dxa"/>
            <w:tcBorders>
              <w:top w:val="single" w:sz="4" w:space="0" w:color="C2C2C2"/>
              <w:bottom w:val="single" w:sz="4" w:space="0" w:color="C2C2C2"/>
            </w:tcBorders>
            <w:shd w:val="clear" w:color="auto" w:fill="F1F5FB"/>
          </w:tcPr>
          <w:p>
            <w:pPr>
              <w:pStyle w:val="TableParagraph"/>
              <w:spacing w:before="50"/>
              <w:ind w:left="381"/>
              <w:rPr>
                <w:sz w:val="15"/>
              </w:rPr>
            </w:pPr>
            <w:r>
              <w:rPr>
                <w:spacing w:val="-10"/>
                <w:sz w:val="15"/>
              </w:rPr>
              <w:t>0</w:t>
            </w:r>
          </w:p>
        </w:tc>
        <w:tc>
          <w:tcPr>
            <w:tcW w:w="1623" w:type="dxa"/>
            <w:tcBorders>
              <w:top w:val="single" w:sz="4" w:space="0" w:color="C2C2C2"/>
              <w:bottom w:val="single" w:sz="4" w:space="0" w:color="C2C2C2"/>
            </w:tcBorders>
            <w:shd w:val="clear" w:color="auto" w:fill="F1F5FB"/>
          </w:tcPr>
          <w:p>
            <w:pPr>
              <w:pStyle w:val="TableParagraph"/>
              <w:spacing w:before="50"/>
              <w:ind w:left="382"/>
              <w:rPr>
                <w:sz w:val="15"/>
              </w:rPr>
            </w:pPr>
            <w:r>
              <w:rPr>
                <w:spacing w:val="-10"/>
                <w:sz w:val="15"/>
              </w:rPr>
              <w:t>1</w:t>
            </w:r>
          </w:p>
        </w:tc>
      </w:tr>
      <w:tr>
        <w:trPr>
          <w:trHeight w:val="269" w:hRule="atLeast"/>
        </w:trPr>
        <w:tc>
          <w:tcPr>
            <w:tcW w:w="1419" w:type="dxa"/>
            <w:tcBorders>
              <w:top w:val="single" w:sz="4" w:space="0" w:color="C2C2C2"/>
              <w:bottom w:val="single" w:sz="4" w:space="0" w:color="C2C2C2"/>
            </w:tcBorders>
          </w:tcPr>
          <w:p>
            <w:pPr>
              <w:pStyle w:val="TableParagraph"/>
              <w:spacing w:before="50"/>
              <w:ind w:left="41"/>
              <w:rPr>
                <w:sz w:val="15"/>
              </w:rPr>
            </w:pPr>
            <w:r>
              <w:rPr>
                <w:sz w:val="15"/>
              </w:rPr>
              <w:t>Marriage and </w:t>
            </w:r>
            <w:r>
              <w:rPr>
                <w:spacing w:val="-2"/>
                <w:sz w:val="15"/>
              </w:rPr>
              <w:t>children</w:t>
            </w:r>
          </w:p>
        </w:tc>
        <w:tc>
          <w:tcPr>
            <w:tcW w:w="956" w:type="dxa"/>
            <w:tcBorders>
              <w:top w:val="single" w:sz="4" w:space="0" w:color="C2C2C2"/>
              <w:bottom w:val="single" w:sz="4" w:space="0" w:color="C2C2C2"/>
            </w:tcBorders>
          </w:tcPr>
          <w:p>
            <w:pPr>
              <w:pStyle w:val="TableParagraph"/>
              <w:spacing w:before="50"/>
              <w:ind w:left="45"/>
              <w:rPr>
                <w:sz w:val="15"/>
              </w:rPr>
            </w:pPr>
            <w:r>
              <w:rPr>
                <w:sz w:val="15"/>
              </w:rPr>
              <w:t>Single, </w:t>
            </w:r>
            <w:r>
              <w:rPr>
                <w:spacing w:val="-10"/>
                <w:sz w:val="15"/>
              </w:rPr>
              <w:t>0</w:t>
            </w:r>
          </w:p>
        </w:tc>
        <w:tc>
          <w:tcPr>
            <w:tcW w:w="1339" w:type="dxa"/>
            <w:tcBorders>
              <w:top w:val="single" w:sz="4" w:space="0" w:color="C2C2C2"/>
              <w:bottom w:val="single" w:sz="4" w:space="0" w:color="C2C2C2"/>
            </w:tcBorders>
          </w:tcPr>
          <w:p>
            <w:pPr>
              <w:pStyle w:val="TableParagraph"/>
              <w:spacing w:before="50"/>
              <w:ind w:left="379"/>
              <w:rPr>
                <w:sz w:val="15"/>
              </w:rPr>
            </w:pPr>
            <w:r>
              <w:rPr>
                <w:sz w:val="15"/>
              </w:rPr>
              <w:t>Married, </w:t>
            </w:r>
            <w:r>
              <w:rPr>
                <w:spacing w:val="-10"/>
                <w:sz w:val="15"/>
              </w:rPr>
              <w:t>2</w:t>
            </w:r>
          </w:p>
        </w:tc>
        <w:tc>
          <w:tcPr>
            <w:tcW w:w="1239" w:type="dxa"/>
            <w:tcBorders>
              <w:top w:val="single" w:sz="4" w:space="0" w:color="C2C2C2"/>
              <w:bottom w:val="single" w:sz="4" w:space="0" w:color="C2C2C2"/>
            </w:tcBorders>
          </w:tcPr>
          <w:p>
            <w:pPr>
              <w:pStyle w:val="TableParagraph"/>
              <w:spacing w:before="50"/>
              <w:ind w:left="330"/>
              <w:rPr>
                <w:sz w:val="15"/>
              </w:rPr>
            </w:pPr>
            <w:r>
              <w:rPr>
                <w:sz w:val="15"/>
              </w:rPr>
              <w:t>Single, </w:t>
            </w:r>
            <w:r>
              <w:rPr>
                <w:spacing w:val="-10"/>
                <w:sz w:val="15"/>
              </w:rPr>
              <w:t>1</w:t>
            </w:r>
          </w:p>
        </w:tc>
        <w:tc>
          <w:tcPr>
            <w:tcW w:w="1289" w:type="dxa"/>
            <w:tcBorders>
              <w:top w:val="single" w:sz="4" w:space="0" w:color="C2C2C2"/>
              <w:bottom w:val="single" w:sz="4" w:space="0" w:color="C2C2C2"/>
            </w:tcBorders>
          </w:tcPr>
          <w:p>
            <w:pPr>
              <w:pStyle w:val="TableParagraph"/>
              <w:spacing w:before="50"/>
              <w:ind w:left="381"/>
              <w:rPr>
                <w:sz w:val="15"/>
              </w:rPr>
            </w:pPr>
            <w:r>
              <w:rPr>
                <w:sz w:val="15"/>
              </w:rPr>
              <w:t>Single, </w:t>
            </w:r>
            <w:r>
              <w:rPr>
                <w:spacing w:val="-10"/>
                <w:sz w:val="15"/>
              </w:rPr>
              <w:t>0</w:t>
            </w:r>
          </w:p>
        </w:tc>
        <w:tc>
          <w:tcPr>
            <w:tcW w:w="1623" w:type="dxa"/>
            <w:tcBorders>
              <w:top w:val="single" w:sz="4" w:space="0" w:color="C2C2C2"/>
              <w:bottom w:val="single" w:sz="4" w:space="0" w:color="C2C2C2"/>
            </w:tcBorders>
          </w:tcPr>
          <w:p>
            <w:pPr>
              <w:pStyle w:val="TableParagraph"/>
              <w:spacing w:before="50"/>
              <w:ind w:left="382"/>
              <w:rPr>
                <w:sz w:val="15"/>
              </w:rPr>
            </w:pPr>
            <w:r>
              <w:rPr>
                <w:sz w:val="15"/>
              </w:rPr>
              <w:t>Married, </w:t>
            </w:r>
            <w:r>
              <w:rPr>
                <w:spacing w:val="-10"/>
                <w:sz w:val="15"/>
              </w:rPr>
              <w:t>1</w:t>
            </w:r>
          </w:p>
        </w:tc>
      </w:tr>
    </w:tbl>
    <w:p>
      <w:pPr>
        <w:pStyle w:val="BodyText"/>
        <w:ind w:left="0"/>
        <w:rPr>
          <w:i/>
          <w:sz w:val="20"/>
        </w:rPr>
      </w:pPr>
    </w:p>
    <w:p>
      <w:pPr>
        <w:pStyle w:val="BodyText"/>
        <w:spacing w:before="103"/>
        <w:ind w:left="0"/>
        <w:rPr>
          <w:i/>
          <w:sz w:val="20"/>
        </w:rPr>
      </w:pPr>
    </w:p>
    <w:p>
      <w:pPr>
        <w:spacing w:line="261" w:lineRule="auto" w:before="0"/>
        <w:ind w:left="1506" w:right="1565" w:firstLine="0"/>
        <w:jc w:val="left"/>
        <w:rPr>
          <w:rFonts w:ascii="Arial MT" w:hAnsi="Arial MT"/>
          <w:sz w:val="20"/>
        </w:rPr>
      </w:pPr>
      <w:r>
        <w:rPr>
          <w:sz w:val="20"/>
        </w:rPr>
        <w:t>Because</w:t>
      </w:r>
      <w:r>
        <w:rPr>
          <w:spacing w:val="-4"/>
          <w:sz w:val="20"/>
        </w:rPr>
        <w:t> </w:t>
      </w:r>
      <w:r>
        <w:rPr>
          <w:sz w:val="20"/>
        </w:rPr>
        <w:t>feature</w:t>
      </w:r>
      <w:r>
        <w:rPr>
          <w:spacing w:val="-4"/>
          <w:sz w:val="20"/>
        </w:rPr>
        <w:t> </w:t>
      </w:r>
      <w:r>
        <w:rPr>
          <w:sz w:val="20"/>
        </w:rPr>
        <w:t>crossing</w:t>
      </w:r>
      <w:r>
        <w:rPr>
          <w:spacing w:val="-4"/>
          <w:sz w:val="20"/>
        </w:rPr>
        <w:t> </w:t>
      </w:r>
      <w:r>
        <w:rPr>
          <w:sz w:val="20"/>
        </w:rPr>
        <w:t>helps</w:t>
      </w:r>
      <w:r>
        <w:rPr>
          <w:spacing w:val="-4"/>
          <w:sz w:val="20"/>
        </w:rPr>
        <w:t> </w:t>
      </w:r>
      <w:r>
        <w:rPr>
          <w:sz w:val="20"/>
        </w:rPr>
        <w:t>model</w:t>
      </w:r>
      <w:r>
        <w:rPr>
          <w:spacing w:val="-4"/>
          <w:sz w:val="20"/>
        </w:rPr>
        <w:t> </w:t>
      </w:r>
      <w:r>
        <w:rPr>
          <w:sz w:val="20"/>
        </w:rPr>
        <w:t>nonlinear</w:t>
      </w:r>
      <w:r>
        <w:rPr>
          <w:spacing w:val="-4"/>
          <w:sz w:val="20"/>
        </w:rPr>
        <w:t> </w:t>
      </w:r>
      <w:r>
        <w:rPr>
          <w:sz w:val="20"/>
        </w:rPr>
        <w:t>relationships</w:t>
      </w:r>
      <w:r>
        <w:rPr>
          <w:spacing w:val="-4"/>
          <w:sz w:val="20"/>
        </w:rPr>
        <w:t> </w:t>
      </w:r>
      <w:r>
        <w:rPr>
          <w:sz w:val="20"/>
        </w:rPr>
        <w:t>between</w:t>
      </w:r>
      <w:r>
        <w:rPr>
          <w:spacing w:val="-4"/>
          <w:sz w:val="20"/>
        </w:rPr>
        <w:t> </w:t>
      </w:r>
      <w:r>
        <w:rPr>
          <w:sz w:val="20"/>
        </w:rPr>
        <w:t>variables,</w:t>
      </w:r>
      <w:r>
        <w:rPr>
          <w:spacing w:val="-4"/>
          <w:sz w:val="20"/>
        </w:rPr>
        <w:t> </w:t>
      </w:r>
      <w:r>
        <w:rPr>
          <w:sz w:val="20"/>
        </w:rPr>
        <w:t>it’s</w:t>
      </w:r>
      <w:r>
        <w:rPr>
          <w:spacing w:val="-4"/>
          <w:sz w:val="20"/>
        </w:rPr>
        <w:t> </w:t>
      </w:r>
      <w:r>
        <w:rPr>
          <w:sz w:val="20"/>
        </w:rPr>
        <w:t>essential</w:t>
      </w:r>
      <w:r>
        <w:rPr>
          <w:spacing w:val="-4"/>
          <w:sz w:val="20"/>
        </w:rPr>
        <w:t> </w:t>
      </w:r>
      <w:r>
        <w:rPr>
          <w:sz w:val="20"/>
        </w:rPr>
        <w:t>for</w:t>
      </w:r>
      <w:r>
        <w:rPr>
          <w:spacing w:val="-4"/>
          <w:sz w:val="20"/>
        </w:rPr>
        <w:t> </w:t>
      </w:r>
      <w:r>
        <w:rPr>
          <w:sz w:val="20"/>
        </w:rPr>
        <w:t>models</w:t>
      </w:r>
      <w:r>
        <w:rPr>
          <w:spacing w:val="-4"/>
          <w:sz w:val="20"/>
        </w:rPr>
        <w:t> </w:t>
      </w:r>
      <w:r>
        <w:rPr>
          <w:sz w:val="20"/>
        </w:rPr>
        <w:t>that</w:t>
      </w:r>
      <w:r>
        <w:rPr>
          <w:spacing w:val="-4"/>
          <w:sz w:val="20"/>
        </w:rPr>
        <w:t> </w:t>
      </w:r>
      <w:r>
        <w:rPr>
          <w:sz w:val="20"/>
        </w:rPr>
        <w:t>can’t learn or are bad at learning nonlinear relationships, such as linear regression, logistic regression, and tree-based models. It’s less important in neural networks, but it can still be useful because explicit feature crossing occasionally helps neural networks learn nonlinear relationships faster. DeepFM and xDeepFM are the family of models that have successfully leveraged explicit feature interactions for recommender systems and click-through-rate prediction.</w:t>
      </w:r>
      <w:r>
        <w:rPr>
          <w:rFonts w:ascii="Arial MT" w:hAnsi="Arial MT"/>
          <w:color w:val="8E0012"/>
          <w:sz w:val="20"/>
          <w:vertAlign w:val="superscript"/>
        </w:rPr>
        <w:t>9</w:t>
      </w:r>
    </w:p>
    <w:p>
      <w:pPr>
        <w:spacing w:line="261" w:lineRule="auto" w:before="95"/>
        <w:ind w:left="1506" w:right="1520" w:firstLine="0"/>
        <w:jc w:val="left"/>
        <w:rPr>
          <w:sz w:val="20"/>
        </w:rPr>
      </w:pPr>
      <w:r>
        <w:rPr>
          <w:sz w:val="20"/>
        </w:rPr>
        <w:t>A</w:t>
      </w:r>
      <w:r>
        <w:rPr>
          <w:spacing w:val="-6"/>
          <w:sz w:val="20"/>
        </w:rPr>
        <w:t> </w:t>
      </w:r>
      <w:r>
        <w:rPr>
          <w:sz w:val="20"/>
        </w:rPr>
        <w:t>caveat of feature crossing is that it can make your feature space blow up. Imagine feature</w:t>
      </w:r>
      <w:r>
        <w:rPr>
          <w:spacing w:val="-6"/>
          <w:sz w:val="20"/>
        </w:rPr>
        <w:t> </w:t>
      </w:r>
      <w:r>
        <w:rPr>
          <w:sz w:val="20"/>
        </w:rPr>
        <w:t>A</w:t>
      </w:r>
      <w:r>
        <w:rPr>
          <w:spacing w:val="-6"/>
          <w:sz w:val="20"/>
        </w:rPr>
        <w:t> </w:t>
      </w:r>
      <w:r>
        <w:rPr>
          <w:sz w:val="20"/>
        </w:rPr>
        <w:t>has 100 possible values</w:t>
      </w:r>
      <w:r>
        <w:rPr>
          <w:spacing w:val="-2"/>
          <w:sz w:val="20"/>
        </w:rPr>
        <w:t> </w:t>
      </w:r>
      <w:r>
        <w:rPr>
          <w:sz w:val="20"/>
        </w:rPr>
        <w:t>and</w:t>
      </w:r>
      <w:r>
        <w:rPr>
          <w:spacing w:val="-2"/>
          <w:sz w:val="20"/>
        </w:rPr>
        <w:t> </w:t>
      </w:r>
      <w:r>
        <w:rPr>
          <w:sz w:val="20"/>
        </w:rPr>
        <w:t>feature</w:t>
      </w:r>
      <w:r>
        <w:rPr>
          <w:spacing w:val="-2"/>
          <w:sz w:val="20"/>
        </w:rPr>
        <w:t> </w:t>
      </w:r>
      <w:r>
        <w:rPr>
          <w:sz w:val="20"/>
        </w:rPr>
        <w:t>B</w:t>
      </w:r>
      <w:r>
        <w:rPr>
          <w:spacing w:val="-2"/>
          <w:sz w:val="20"/>
        </w:rPr>
        <w:t> </w:t>
      </w:r>
      <w:r>
        <w:rPr>
          <w:sz w:val="20"/>
        </w:rPr>
        <w:t>has</w:t>
      </w:r>
      <w:r>
        <w:rPr>
          <w:spacing w:val="-2"/>
          <w:sz w:val="20"/>
        </w:rPr>
        <w:t> </w:t>
      </w:r>
      <w:r>
        <w:rPr>
          <w:sz w:val="20"/>
        </w:rPr>
        <w:t>100</w:t>
      </w:r>
      <w:r>
        <w:rPr>
          <w:spacing w:val="-2"/>
          <w:sz w:val="20"/>
        </w:rPr>
        <w:t> </w:t>
      </w:r>
      <w:r>
        <w:rPr>
          <w:sz w:val="20"/>
        </w:rPr>
        <w:t>possible</w:t>
      </w:r>
      <w:r>
        <w:rPr>
          <w:spacing w:val="-2"/>
          <w:sz w:val="20"/>
        </w:rPr>
        <w:t> </w:t>
      </w:r>
      <w:r>
        <w:rPr>
          <w:sz w:val="20"/>
        </w:rPr>
        <w:t>features;</w:t>
      </w:r>
      <w:r>
        <w:rPr>
          <w:spacing w:val="-2"/>
          <w:sz w:val="20"/>
        </w:rPr>
        <w:t> </w:t>
      </w:r>
      <w:r>
        <w:rPr>
          <w:sz w:val="20"/>
        </w:rPr>
        <w:t>crossing</w:t>
      </w:r>
      <w:r>
        <w:rPr>
          <w:spacing w:val="-2"/>
          <w:sz w:val="20"/>
        </w:rPr>
        <w:t> </w:t>
      </w:r>
      <w:r>
        <w:rPr>
          <w:sz w:val="20"/>
        </w:rPr>
        <w:t>these</w:t>
      </w:r>
      <w:r>
        <w:rPr>
          <w:spacing w:val="-2"/>
          <w:sz w:val="20"/>
        </w:rPr>
        <w:t> </w:t>
      </w:r>
      <w:r>
        <w:rPr>
          <w:sz w:val="20"/>
        </w:rPr>
        <w:t>two</w:t>
      </w:r>
      <w:r>
        <w:rPr>
          <w:spacing w:val="-2"/>
          <w:sz w:val="20"/>
        </w:rPr>
        <w:t> </w:t>
      </w:r>
      <w:r>
        <w:rPr>
          <w:sz w:val="20"/>
        </w:rPr>
        <w:t>features</w:t>
      </w:r>
      <w:r>
        <w:rPr>
          <w:spacing w:val="-2"/>
          <w:sz w:val="20"/>
        </w:rPr>
        <w:t> </w:t>
      </w:r>
      <w:r>
        <w:rPr>
          <w:sz w:val="20"/>
        </w:rPr>
        <w:t>will</w:t>
      </w:r>
      <w:r>
        <w:rPr>
          <w:spacing w:val="-2"/>
          <w:sz w:val="20"/>
        </w:rPr>
        <w:t> </w:t>
      </w:r>
      <w:r>
        <w:rPr>
          <w:sz w:val="20"/>
        </w:rPr>
        <w:t>result</w:t>
      </w:r>
      <w:r>
        <w:rPr>
          <w:spacing w:val="-2"/>
          <w:sz w:val="20"/>
        </w:rPr>
        <w:t> </w:t>
      </w:r>
      <w:r>
        <w:rPr>
          <w:sz w:val="20"/>
        </w:rPr>
        <w:t>in</w:t>
      </w:r>
      <w:r>
        <w:rPr>
          <w:spacing w:val="-2"/>
          <w:sz w:val="20"/>
        </w:rPr>
        <w:t> </w:t>
      </w:r>
      <w:r>
        <w:rPr>
          <w:sz w:val="20"/>
        </w:rPr>
        <w:t>a</w:t>
      </w:r>
      <w:r>
        <w:rPr>
          <w:spacing w:val="-2"/>
          <w:sz w:val="20"/>
        </w:rPr>
        <w:t> </w:t>
      </w:r>
      <w:r>
        <w:rPr>
          <w:sz w:val="20"/>
        </w:rPr>
        <w:t>feature</w:t>
      </w:r>
      <w:r>
        <w:rPr>
          <w:spacing w:val="-2"/>
          <w:sz w:val="20"/>
        </w:rPr>
        <w:t> </w:t>
      </w:r>
      <w:r>
        <w:rPr>
          <w:sz w:val="20"/>
        </w:rPr>
        <w:t>with</w:t>
      </w:r>
      <w:r>
        <w:rPr>
          <w:spacing w:val="-2"/>
          <w:sz w:val="20"/>
        </w:rPr>
        <w:t> </w:t>
      </w:r>
      <w:r>
        <w:rPr>
          <w:sz w:val="20"/>
        </w:rPr>
        <w:t>100</w:t>
      </w:r>
      <w:r>
        <w:rPr>
          <w:spacing w:val="-2"/>
          <w:sz w:val="20"/>
        </w:rPr>
        <w:t> </w:t>
      </w:r>
      <w:r>
        <w:rPr>
          <w:sz w:val="20"/>
        </w:rPr>
        <w:t>×</w:t>
      </w:r>
      <w:r>
        <w:rPr>
          <w:spacing w:val="-2"/>
          <w:sz w:val="20"/>
        </w:rPr>
        <w:t> </w:t>
      </w:r>
      <w:r>
        <w:rPr>
          <w:sz w:val="20"/>
        </w:rPr>
        <w:t>100</w:t>
      </w:r>
      <w:r>
        <w:rPr>
          <w:spacing w:val="-2"/>
          <w:sz w:val="20"/>
        </w:rPr>
        <w:t> </w:t>
      </w:r>
      <w:r>
        <w:rPr>
          <w:sz w:val="20"/>
        </w:rPr>
        <w:t>= 10,000 possible values.</w:t>
      </w:r>
      <w:r>
        <w:rPr>
          <w:spacing w:val="-7"/>
          <w:sz w:val="20"/>
        </w:rPr>
        <w:t> </w:t>
      </w:r>
      <w:r>
        <w:rPr>
          <w:sz w:val="20"/>
        </w:rPr>
        <w:t>You will need a lot more data for models to learn all these possible values.</w:t>
      </w:r>
      <w:r>
        <w:rPr>
          <w:spacing w:val="-11"/>
          <w:sz w:val="20"/>
        </w:rPr>
        <w:t> </w:t>
      </w:r>
      <w:r>
        <w:rPr>
          <w:sz w:val="20"/>
        </w:rPr>
        <w:t>Another caveat is that because feature crossing increases the number of features models use, it can make models overfit to the training data.</w:t>
      </w:r>
    </w:p>
    <w:p>
      <w:pPr>
        <w:pStyle w:val="BodyText"/>
        <w:spacing w:before="67"/>
        <w:ind w:left="0"/>
        <w:rPr>
          <w:sz w:val="20"/>
        </w:rPr>
      </w:pPr>
    </w:p>
    <w:p>
      <w:pPr>
        <w:spacing w:before="0"/>
        <w:ind w:left="1506" w:right="0" w:firstLine="0"/>
        <w:jc w:val="left"/>
        <w:rPr>
          <w:rFonts w:ascii="Arial"/>
          <w:b/>
          <w:sz w:val="22"/>
        </w:rPr>
      </w:pPr>
      <w:r>
        <w:rPr>
          <w:rFonts w:ascii="Arial"/>
          <w:b/>
          <w:sz w:val="22"/>
        </w:rPr>
        <w:t>Discrete</w:t>
      </w:r>
      <w:r>
        <w:rPr>
          <w:rFonts w:ascii="Arial"/>
          <w:b/>
          <w:spacing w:val="18"/>
          <w:sz w:val="22"/>
        </w:rPr>
        <w:t> </w:t>
      </w:r>
      <w:r>
        <w:rPr>
          <w:rFonts w:ascii="Arial"/>
          <w:b/>
          <w:sz w:val="22"/>
        </w:rPr>
        <w:t>and</w:t>
      </w:r>
      <w:r>
        <w:rPr>
          <w:rFonts w:ascii="Arial"/>
          <w:b/>
          <w:spacing w:val="19"/>
          <w:sz w:val="22"/>
        </w:rPr>
        <w:t> </w:t>
      </w:r>
      <w:r>
        <w:rPr>
          <w:rFonts w:ascii="Arial"/>
          <w:b/>
          <w:sz w:val="22"/>
        </w:rPr>
        <w:t>Continuous</w:t>
      </w:r>
      <w:r>
        <w:rPr>
          <w:rFonts w:ascii="Arial"/>
          <w:b/>
          <w:spacing w:val="18"/>
          <w:sz w:val="22"/>
        </w:rPr>
        <w:t> </w:t>
      </w:r>
      <w:r>
        <w:rPr>
          <w:rFonts w:ascii="Arial"/>
          <w:b/>
          <w:sz w:val="22"/>
        </w:rPr>
        <w:t>Positional</w:t>
      </w:r>
      <w:r>
        <w:rPr>
          <w:rFonts w:ascii="Arial"/>
          <w:b/>
          <w:spacing w:val="19"/>
          <w:sz w:val="22"/>
        </w:rPr>
        <w:t> </w:t>
      </w:r>
      <w:r>
        <w:rPr>
          <w:rFonts w:ascii="Arial"/>
          <w:b/>
          <w:spacing w:val="-2"/>
          <w:sz w:val="22"/>
        </w:rPr>
        <w:t>Embeddings</w:t>
      </w:r>
    </w:p>
    <w:p>
      <w:pPr>
        <w:spacing w:line="261" w:lineRule="auto" w:before="117"/>
        <w:ind w:left="1506" w:right="1624" w:firstLine="0"/>
        <w:jc w:val="both"/>
        <w:rPr>
          <w:sz w:val="20"/>
        </w:rPr>
      </w:pPr>
      <w:r>
        <w:rPr>
          <w:sz w:val="20"/>
        </w:rPr>
        <w:t>First introduced to the deep learning community in the paper </w:t>
      </w:r>
      <w:r>
        <w:rPr>
          <w:color w:val="8E0012"/>
          <w:sz w:val="20"/>
        </w:rPr>
        <w:t>“Attention Is</w:t>
      </w:r>
      <w:r>
        <w:rPr>
          <w:color w:val="8E0012"/>
          <w:spacing w:val="-10"/>
          <w:sz w:val="20"/>
        </w:rPr>
        <w:t> </w:t>
      </w:r>
      <w:r>
        <w:rPr>
          <w:color w:val="8E0012"/>
          <w:sz w:val="20"/>
        </w:rPr>
        <w:t>All</w:t>
      </w:r>
      <w:r>
        <w:rPr>
          <w:color w:val="8E0012"/>
          <w:spacing w:val="-6"/>
          <w:sz w:val="20"/>
        </w:rPr>
        <w:t> </w:t>
      </w:r>
      <w:r>
        <w:rPr>
          <w:color w:val="8E0012"/>
          <w:sz w:val="20"/>
        </w:rPr>
        <w:t>You Need” </w:t>
      </w:r>
      <w:r>
        <w:rPr>
          <w:sz w:val="20"/>
        </w:rPr>
        <w:t>(Vaswani et al. 2017), positional embedding has become a standard data engineering technique for many applications in both computer vision</w:t>
      </w:r>
      <w:r>
        <w:rPr>
          <w:spacing w:val="-3"/>
          <w:sz w:val="20"/>
        </w:rPr>
        <w:t> </w:t>
      </w:r>
      <w:r>
        <w:rPr>
          <w:sz w:val="20"/>
        </w:rPr>
        <w:t>and</w:t>
      </w:r>
      <w:r>
        <w:rPr>
          <w:spacing w:val="-2"/>
          <w:sz w:val="20"/>
        </w:rPr>
        <w:t> </w:t>
      </w:r>
      <w:r>
        <w:rPr>
          <w:sz w:val="20"/>
        </w:rPr>
        <w:t>NLP.</w:t>
      </w:r>
      <w:r>
        <w:rPr>
          <w:spacing w:val="-6"/>
          <w:sz w:val="20"/>
        </w:rPr>
        <w:t> </w:t>
      </w:r>
      <w:r>
        <w:rPr>
          <w:sz w:val="20"/>
        </w:rPr>
        <w:t>We’ll</w:t>
      </w:r>
      <w:r>
        <w:rPr>
          <w:spacing w:val="-2"/>
          <w:sz w:val="20"/>
        </w:rPr>
        <w:t> </w:t>
      </w:r>
      <w:r>
        <w:rPr>
          <w:sz w:val="20"/>
        </w:rPr>
        <w:t>walk</w:t>
      </w:r>
      <w:r>
        <w:rPr>
          <w:spacing w:val="-2"/>
          <w:sz w:val="20"/>
        </w:rPr>
        <w:t> </w:t>
      </w:r>
      <w:r>
        <w:rPr>
          <w:sz w:val="20"/>
        </w:rPr>
        <w:t>through</w:t>
      </w:r>
      <w:r>
        <w:rPr>
          <w:spacing w:val="-2"/>
          <w:sz w:val="20"/>
        </w:rPr>
        <w:t> </w:t>
      </w:r>
      <w:r>
        <w:rPr>
          <w:sz w:val="20"/>
        </w:rPr>
        <w:t>an</w:t>
      </w:r>
      <w:r>
        <w:rPr>
          <w:spacing w:val="-2"/>
          <w:sz w:val="20"/>
        </w:rPr>
        <w:t> </w:t>
      </w:r>
      <w:r>
        <w:rPr>
          <w:sz w:val="20"/>
        </w:rPr>
        <w:t>example</w:t>
      </w:r>
      <w:r>
        <w:rPr>
          <w:spacing w:val="-2"/>
          <w:sz w:val="20"/>
        </w:rPr>
        <w:t> </w:t>
      </w:r>
      <w:r>
        <w:rPr>
          <w:sz w:val="20"/>
        </w:rPr>
        <w:t>to</w:t>
      </w:r>
      <w:r>
        <w:rPr>
          <w:spacing w:val="-2"/>
          <w:sz w:val="20"/>
        </w:rPr>
        <w:t> </w:t>
      </w:r>
      <w:r>
        <w:rPr>
          <w:sz w:val="20"/>
        </w:rPr>
        <w:t>show</w:t>
      </w:r>
      <w:r>
        <w:rPr>
          <w:spacing w:val="-2"/>
          <w:sz w:val="20"/>
        </w:rPr>
        <w:t> </w:t>
      </w:r>
      <w:r>
        <w:rPr>
          <w:sz w:val="20"/>
        </w:rPr>
        <w:t>why</w:t>
      </w:r>
      <w:r>
        <w:rPr>
          <w:spacing w:val="-3"/>
          <w:sz w:val="20"/>
        </w:rPr>
        <w:t> </w:t>
      </w:r>
      <w:r>
        <w:rPr>
          <w:sz w:val="20"/>
        </w:rPr>
        <w:t>positional</w:t>
      </w:r>
      <w:r>
        <w:rPr>
          <w:spacing w:val="-2"/>
          <w:sz w:val="20"/>
        </w:rPr>
        <w:t> </w:t>
      </w:r>
      <w:r>
        <w:rPr>
          <w:sz w:val="20"/>
        </w:rPr>
        <w:t>embedding</w:t>
      </w:r>
      <w:r>
        <w:rPr>
          <w:spacing w:val="-2"/>
          <w:sz w:val="20"/>
        </w:rPr>
        <w:t> </w:t>
      </w:r>
      <w:r>
        <w:rPr>
          <w:sz w:val="20"/>
        </w:rPr>
        <w:t>is</w:t>
      </w:r>
      <w:r>
        <w:rPr>
          <w:spacing w:val="-2"/>
          <w:sz w:val="20"/>
        </w:rPr>
        <w:t> </w:t>
      </w:r>
      <w:r>
        <w:rPr>
          <w:sz w:val="20"/>
        </w:rPr>
        <w:t>necessary</w:t>
      </w:r>
      <w:r>
        <w:rPr>
          <w:spacing w:val="-2"/>
          <w:sz w:val="20"/>
        </w:rPr>
        <w:t> </w:t>
      </w:r>
      <w:r>
        <w:rPr>
          <w:sz w:val="20"/>
        </w:rPr>
        <w:t>and</w:t>
      </w:r>
      <w:r>
        <w:rPr>
          <w:spacing w:val="-2"/>
          <w:sz w:val="20"/>
        </w:rPr>
        <w:t> </w:t>
      </w:r>
      <w:r>
        <w:rPr>
          <w:sz w:val="20"/>
        </w:rPr>
        <w:t>how</w:t>
      </w:r>
      <w:r>
        <w:rPr>
          <w:spacing w:val="-2"/>
          <w:sz w:val="20"/>
        </w:rPr>
        <w:t> </w:t>
      </w:r>
      <w:r>
        <w:rPr>
          <w:sz w:val="20"/>
        </w:rPr>
        <w:t>to</w:t>
      </w:r>
      <w:r>
        <w:rPr>
          <w:spacing w:val="-2"/>
          <w:sz w:val="20"/>
        </w:rPr>
        <w:t> </w:t>
      </w:r>
      <w:r>
        <w:rPr>
          <w:sz w:val="20"/>
        </w:rPr>
        <w:t>do</w:t>
      </w:r>
      <w:r>
        <w:rPr>
          <w:spacing w:val="-2"/>
          <w:sz w:val="20"/>
        </w:rPr>
        <w:t> </w:t>
      </w:r>
      <w:r>
        <w:rPr>
          <w:spacing w:val="-5"/>
          <w:sz w:val="20"/>
        </w:rPr>
        <w:t>it.</w:t>
      </w:r>
    </w:p>
    <w:p>
      <w:pPr>
        <w:spacing w:line="261" w:lineRule="auto" w:before="98"/>
        <w:ind w:left="1506" w:right="1624" w:firstLine="0"/>
        <w:jc w:val="left"/>
        <w:rPr>
          <w:sz w:val="20"/>
        </w:rPr>
      </w:pPr>
      <w:r>
        <w:rPr>
          <w:sz w:val="20"/>
        </w:rPr>
        <w:t>Consider the task of language modeling where you want to predict the next token (e.g., a word, character, or subword)</w:t>
      </w:r>
      <w:r>
        <w:rPr>
          <w:spacing w:val="-3"/>
          <w:sz w:val="20"/>
        </w:rPr>
        <w:t> </w:t>
      </w:r>
      <w:r>
        <w:rPr>
          <w:sz w:val="20"/>
        </w:rPr>
        <w:t>based</w:t>
      </w:r>
      <w:r>
        <w:rPr>
          <w:spacing w:val="-3"/>
          <w:sz w:val="20"/>
        </w:rPr>
        <w:t> </w:t>
      </w:r>
      <w:r>
        <w:rPr>
          <w:sz w:val="20"/>
        </w:rPr>
        <w:t>on</w:t>
      </w:r>
      <w:r>
        <w:rPr>
          <w:spacing w:val="-3"/>
          <w:sz w:val="20"/>
        </w:rPr>
        <w:t> </w:t>
      </w:r>
      <w:r>
        <w:rPr>
          <w:sz w:val="20"/>
        </w:rPr>
        <w:t>the</w:t>
      </w:r>
      <w:r>
        <w:rPr>
          <w:spacing w:val="-3"/>
          <w:sz w:val="20"/>
        </w:rPr>
        <w:t> </w:t>
      </w:r>
      <w:r>
        <w:rPr>
          <w:sz w:val="20"/>
        </w:rPr>
        <w:t>previous</w:t>
      </w:r>
      <w:r>
        <w:rPr>
          <w:spacing w:val="-3"/>
          <w:sz w:val="20"/>
        </w:rPr>
        <w:t> </w:t>
      </w:r>
      <w:r>
        <w:rPr>
          <w:sz w:val="20"/>
        </w:rPr>
        <w:t>sequence</w:t>
      </w:r>
      <w:r>
        <w:rPr>
          <w:spacing w:val="-3"/>
          <w:sz w:val="20"/>
        </w:rPr>
        <w:t> </w:t>
      </w:r>
      <w:r>
        <w:rPr>
          <w:sz w:val="20"/>
        </w:rPr>
        <w:t>of</w:t>
      </w:r>
      <w:r>
        <w:rPr>
          <w:spacing w:val="-3"/>
          <w:sz w:val="20"/>
        </w:rPr>
        <w:t> </w:t>
      </w:r>
      <w:r>
        <w:rPr>
          <w:sz w:val="20"/>
        </w:rPr>
        <w:t>tokens.</w:t>
      </w:r>
      <w:r>
        <w:rPr>
          <w:spacing w:val="-3"/>
          <w:sz w:val="20"/>
        </w:rPr>
        <w:t> </w:t>
      </w:r>
      <w:r>
        <w:rPr>
          <w:sz w:val="20"/>
        </w:rPr>
        <w:t>In</w:t>
      </w:r>
      <w:r>
        <w:rPr>
          <w:spacing w:val="-3"/>
          <w:sz w:val="20"/>
        </w:rPr>
        <w:t> </w:t>
      </w:r>
      <w:r>
        <w:rPr>
          <w:sz w:val="20"/>
        </w:rPr>
        <w:t>practice,</w:t>
      </w:r>
      <w:r>
        <w:rPr>
          <w:spacing w:val="-3"/>
          <w:sz w:val="20"/>
        </w:rPr>
        <w:t> </w:t>
      </w:r>
      <w:r>
        <w:rPr>
          <w:sz w:val="20"/>
        </w:rPr>
        <w:t>a</w:t>
      </w:r>
      <w:r>
        <w:rPr>
          <w:spacing w:val="-3"/>
          <w:sz w:val="20"/>
        </w:rPr>
        <w:t> </w:t>
      </w:r>
      <w:r>
        <w:rPr>
          <w:sz w:val="20"/>
        </w:rPr>
        <w:t>sequence</w:t>
      </w:r>
      <w:r>
        <w:rPr>
          <w:spacing w:val="-3"/>
          <w:sz w:val="20"/>
        </w:rPr>
        <w:t> </w:t>
      </w:r>
      <w:r>
        <w:rPr>
          <w:sz w:val="20"/>
        </w:rPr>
        <w:t>length</w:t>
      </w:r>
      <w:r>
        <w:rPr>
          <w:spacing w:val="-3"/>
          <w:sz w:val="20"/>
        </w:rPr>
        <w:t> </w:t>
      </w:r>
      <w:r>
        <w:rPr>
          <w:sz w:val="20"/>
        </w:rPr>
        <w:t>can</w:t>
      </w:r>
      <w:r>
        <w:rPr>
          <w:spacing w:val="-3"/>
          <w:sz w:val="20"/>
        </w:rPr>
        <w:t> </w:t>
      </w:r>
      <w:r>
        <w:rPr>
          <w:sz w:val="20"/>
        </w:rPr>
        <w:t>be</w:t>
      </w:r>
      <w:r>
        <w:rPr>
          <w:spacing w:val="-3"/>
          <w:sz w:val="20"/>
        </w:rPr>
        <w:t> </w:t>
      </w:r>
      <w:r>
        <w:rPr>
          <w:sz w:val="20"/>
        </w:rPr>
        <w:t>up</w:t>
      </w:r>
      <w:r>
        <w:rPr>
          <w:spacing w:val="-3"/>
          <w:sz w:val="20"/>
        </w:rPr>
        <w:t> </w:t>
      </w:r>
      <w:r>
        <w:rPr>
          <w:sz w:val="20"/>
        </w:rPr>
        <w:t>to</w:t>
      </w:r>
      <w:r>
        <w:rPr>
          <w:spacing w:val="-3"/>
          <w:sz w:val="20"/>
        </w:rPr>
        <w:t> </w:t>
      </w:r>
      <w:r>
        <w:rPr>
          <w:sz w:val="20"/>
        </w:rPr>
        <w:t>512,</w:t>
      </w:r>
      <w:r>
        <w:rPr>
          <w:spacing w:val="-3"/>
          <w:sz w:val="20"/>
        </w:rPr>
        <w:t> </w:t>
      </w:r>
      <w:r>
        <w:rPr>
          <w:sz w:val="20"/>
        </w:rPr>
        <w:t>if</w:t>
      </w:r>
      <w:r>
        <w:rPr>
          <w:spacing w:val="-3"/>
          <w:sz w:val="20"/>
        </w:rPr>
        <w:t> </w:t>
      </w:r>
      <w:r>
        <w:rPr>
          <w:sz w:val="20"/>
        </w:rPr>
        <w:t>not</w:t>
      </w:r>
      <w:r>
        <w:rPr>
          <w:spacing w:val="-3"/>
          <w:sz w:val="20"/>
        </w:rPr>
        <w:t> </w:t>
      </w:r>
      <w:r>
        <w:rPr>
          <w:sz w:val="20"/>
        </w:rPr>
        <w:t>larger. However, for simplicity, let’s use words as our tokens and use the sequence length of 8. Given an arbitrary sequence of 8 words, such as “Sometimes all I really want to do is,” we want to predict the next word.</w:t>
      </w:r>
    </w:p>
    <w:p>
      <w:pPr>
        <w:pStyle w:val="BodyText"/>
        <w:spacing w:before="5"/>
        <w:ind w:left="0"/>
        <w:rPr>
          <w:sz w:val="10"/>
        </w:rPr>
      </w:pPr>
      <w:r>
        <w:rPr>
          <w:sz w:val="10"/>
        </w:rPr>
        <mc:AlternateContent>
          <mc:Choice Requires="wps">
            <w:drawing>
              <wp:anchor distT="0" distB="0" distL="0" distR="0" allowOverlap="1" layoutInCell="1" locked="0" behindDoc="1" simplePos="0" relativeHeight="487635456">
                <wp:simplePos x="0" y="0"/>
                <wp:positionH relativeFrom="page">
                  <wp:posOffset>962025</wp:posOffset>
                </wp:positionH>
                <wp:positionV relativeFrom="paragraph">
                  <wp:posOffset>94602</wp:posOffset>
                </wp:positionV>
                <wp:extent cx="5848350" cy="1771650"/>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5848350" cy="1771650"/>
                        </a:xfrm>
                        <a:prstGeom prst="rect">
                          <a:avLst/>
                        </a:prstGeom>
                        <a:solidFill>
                          <a:srgbClr val="F6F6F6"/>
                        </a:solidFill>
                        <a:ln w="6349">
                          <a:solidFill>
                            <a:srgbClr val="DBDBDB"/>
                          </a:solidFill>
                          <a:prstDash val="solid"/>
                        </a:ln>
                      </wps:spPr>
                      <wps:txbx>
                        <w:txbxContent>
                          <w:p>
                            <w:pPr>
                              <w:spacing w:before="192"/>
                              <w:ind w:left="0" w:right="8" w:firstLine="0"/>
                              <w:jc w:val="center"/>
                              <w:rPr>
                                <w:rFonts w:ascii="Arial"/>
                                <w:b/>
                                <w:color w:val="000000"/>
                                <w:sz w:val="20"/>
                              </w:rPr>
                            </w:pPr>
                            <w:r>
                              <w:rPr>
                                <w:rFonts w:ascii="Arial"/>
                                <w:b/>
                                <w:color w:val="000000"/>
                                <w:spacing w:val="-2"/>
                                <w:sz w:val="20"/>
                              </w:rPr>
                              <w:t>EMBEDDINGS</w:t>
                            </w:r>
                          </w:p>
                          <w:p>
                            <w:pPr>
                              <w:spacing w:line="261" w:lineRule="auto" w:before="111"/>
                              <w:ind w:left="146" w:right="296" w:firstLine="0"/>
                              <w:jc w:val="both"/>
                              <w:rPr>
                                <w:color w:val="000000"/>
                                <w:sz w:val="20"/>
                              </w:rPr>
                            </w:pPr>
                            <w:r>
                              <w:rPr>
                                <w:color w:val="000000"/>
                                <w:sz w:val="20"/>
                              </w:rPr>
                              <w:t>An</w:t>
                            </w:r>
                            <w:r>
                              <w:rPr>
                                <w:color w:val="000000"/>
                                <w:spacing w:val="-3"/>
                                <w:sz w:val="20"/>
                              </w:rPr>
                              <w:t> </w:t>
                            </w:r>
                            <w:r>
                              <w:rPr>
                                <w:color w:val="000000"/>
                                <w:sz w:val="20"/>
                              </w:rPr>
                              <w:t>embedding</w:t>
                            </w:r>
                            <w:r>
                              <w:rPr>
                                <w:color w:val="000000"/>
                                <w:spacing w:val="-3"/>
                                <w:sz w:val="20"/>
                              </w:rPr>
                              <w:t> </w:t>
                            </w:r>
                            <w:r>
                              <w:rPr>
                                <w:color w:val="000000"/>
                                <w:sz w:val="20"/>
                              </w:rPr>
                              <w:t>is</w:t>
                            </w:r>
                            <w:r>
                              <w:rPr>
                                <w:color w:val="000000"/>
                                <w:spacing w:val="-3"/>
                                <w:sz w:val="20"/>
                              </w:rPr>
                              <w:t> </w:t>
                            </w:r>
                            <w:r>
                              <w:rPr>
                                <w:color w:val="000000"/>
                                <w:sz w:val="20"/>
                              </w:rPr>
                              <w:t>a</w:t>
                            </w:r>
                            <w:r>
                              <w:rPr>
                                <w:color w:val="000000"/>
                                <w:spacing w:val="-3"/>
                                <w:sz w:val="20"/>
                              </w:rPr>
                              <w:t> </w:t>
                            </w:r>
                            <w:r>
                              <w:rPr>
                                <w:color w:val="000000"/>
                                <w:sz w:val="20"/>
                              </w:rPr>
                              <w:t>vector</w:t>
                            </w:r>
                            <w:r>
                              <w:rPr>
                                <w:color w:val="000000"/>
                                <w:spacing w:val="-3"/>
                                <w:sz w:val="20"/>
                              </w:rPr>
                              <w:t> </w:t>
                            </w:r>
                            <w:r>
                              <w:rPr>
                                <w:color w:val="000000"/>
                                <w:sz w:val="20"/>
                              </w:rPr>
                              <w:t>that</w:t>
                            </w:r>
                            <w:r>
                              <w:rPr>
                                <w:color w:val="000000"/>
                                <w:spacing w:val="-3"/>
                                <w:sz w:val="20"/>
                              </w:rPr>
                              <w:t> </w:t>
                            </w:r>
                            <w:r>
                              <w:rPr>
                                <w:color w:val="000000"/>
                                <w:sz w:val="20"/>
                              </w:rPr>
                              <w:t>represents</w:t>
                            </w:r>
                            <w:r>
                              <w:rPr>
                                <w:color w:val="000000"/>
                                <w:spacing w:val="-3"/>
                                <w:sz w:val="20"/>
                              </w:rPr>
                              <w:t> </w:t>
                            </w:r>
                            <w:r>
                              <w:rPr>
                                <w:color w:val="000000"/>
                                <w:sz w:val="20"/>
                              </w:rPr>
                              <w:t>a</w:t>
                            </w:r>
                            <w:r>
                              <w:rPr>
                                <w:color w:val="000000"/>
                                <w:spacing w:val="-3"/>
                                <w:sz w:val="20"/>
                              </w:rPr>
                              <w:t> </w:t>
                            </w:r>
                            <w:r>
                              <w:rPr>
                                <w:color w:val="000000"/>
                                <w:sz w:val="20"/>
                              </w:rPr>
                              <w:t>piece</w:t>
                            </w:r>
                            <w:r>
                              <w:rPr>
                                <w:color w:val="000000"/>
                                <w:spacing w:val="-3"/>
                                <w:sz w:val="20"/>
                              </w:rPr>
                              <w:t> </w:t>
                            </w:r>
                            <w:r>
                              <w:rPr>
                                <w:color w:val="000000"/>
                                <w:sz w:val="20"/>
                              </w:rPr>
                              <w:t>of</w:t>
                            </w:r>
                            <w:r>
                              <w:rPr>
                                <w:color w:val="000000"/>
                                <w:spacing w:val="-3"/>
                                <w:sz w:val="20"/>
                              </w:rPr>
                              <w:t> </w:t>
                            </w:r>
                            <w:r>
                              <w:rPr>
                                <w:color w:val="000000"/>
                                <w:sz w:val="20"/>
                              </w:rPr>
                              <w:t>data.</w:t>
                            </w:r>
                            <w:r>
                              <w:rPr>
                                <w:color w:val="000000"/>
                                <w:spacing w:val="-7"/>
                                <w:sz w:val="20"/>
                              </w:rPr>
                              <w:t> </w:t>
                            </w:r>
                            <w:r>
                              <w:rPr>
                                <w:color w:val="000000"/>
                                <w:sz w:val="20"/>
                              </w:rPr>
                              <w:t>We</w:t>
                            </w:r>
                            <w:r>
                              <w:rPr>
                                <w:color w:val="000000"/>
                                <w:spacing w:val="-3"/>
                                <w:sz w:val="20"/>
                              </w:rPr>
                              <w:t> </w:t>
                            </w:r>
                            <w:r>
                              <w:rPr>
                                <w:color w:val="000000"/>
                                <w:sz w:val="20"/>
                              </w:rPr>
                              <w:t>call</w:t>
                            </w:r>
                            <w:r>
                              <w:rPr>
                                <w:color w:val="000000"/>
                                <w:spacing w:val="-3"/>
                                <w:sz w:val="20"/>
                              </w:rPr>
                              <w:t> </w:t>
                            </w:r>
                            <w:r>
                              <w:rPr>
                                <w:color w:val="000000"/>
                                <w:sz w:val="20"/>
                              </w:rPr>
                              <w:t>the</w:t>
                            </w:r>
                            <w:r>
                              <w:rPr>
                                <w:color w:val="000000"/>
                                <w:spacing w:val="-3"/>
                                <w:sz w:val="20"/>
                              </w:rPr>
                              <w:t> </w:t>
                            </w:r>
                            <w:r>
                              <w:rPr>
                                <w:color w:val="000000"/>
                                <w:sz w:val="20"/>
                              </w:rPr>
                              <w:t>set</w:t>
                            </w:r>
                            <w:r>
                              <w:rPr>
                                <w:color w:val="000000"/>
                                <w:spacing w:val="-3"/>
                                <w:sz w:val="20"/>
                              </w:rPr>
                              <w:t> </w:t>
                            </w:r>
                            <w:r>
                              <w:rPr>
                                <w:color w:val="000000"/>
                                <w:sz w:val="20"/>
                              </w:rPr>
                              <w:t>of</w:t>
                            </w:r>
                            <w:r>
                              <w:rPr>
                                <w:color w:val="000000"/>
                                <w:spacing w:val="-3"/>
                                <w:sz w:val="20"/>
                              </w:rPr>
                              <w:t> </w:t>
                            </w:r>
                            <w:r>
                              <w:rPr>
                                <w:color w:val="000000"/>
                                <w:sz w:val="20"/>
                              </w:rPr>
                              <w:t>all</w:t>
                            </w:r>
                            <w:r>
                              <w:rPr>
                                <w:color w:val="000000"/>
                                <w:spacing w:val="-3"/>
                                <w:sz w:val="20"/>
                              </w:rPr>
                              <w:t> </w:t>
                            </w:r>
                            <w:r>
                              <w:rPr>
                                <w:color w:val="000000"/>
                                <w:sz w:val="20"/>
                              </w:rPr>
                              <w:t>possible</w:t>
                            </w:r>
                            <w:r>
                              <w:rPr>
                                <w:color w:val="000000"/>
                                <w:spacing w:val="-3"/>
                                <w:sz w:val="20"/>
                              </w:rPr>
                              <w:t> </w:t>
                            </w:r>
                            <w:r>
                              <w:rPr>
                                <w:color w:val="000000"/>
                                <w:sz w:val="20"/>
                              </w:rPr>
                              <w:t>embeddings</w:t>
                            </w:r>
                            <w:r>
                              <w:rPr>
                                <w:color w:val="000000"/>
                                <w:spacing w:val="-3"/>
                                <w:sz w:val="20"/>
                              </w:rPr>
                              <w:t> </w:t>
                            </w:r>
                            <w:r>
                              <w:rPr>
                                <w:color w:val="000000"/>
                                <w:sz w:val="20"/>
                              </w:rPr>
                              <w:t>generated by the same algorithm for a type of data “an embedding space.”</w:t>
                            </w:r>
                            <w:r>
                              <w:rPr>
                                <w:color w:val="000000"/>
                                <w:spacing w:val="-12"/>
                                <w:sz w:val="20"/>
                              </w:rPr>
                              <w:t> </w:t>
                            </w:r>
                            <w:r>
                              <w:rPr>
                                <w:color w:val="000000"/>
                                <w:sz w:val="20"/>
                              </w:rPr>
                              <w:t>All embedding vectors in the same space are of the same size.</w:t>
                            </w:r>
                          </w:p>
                          <w:p>
                            <w:pPr>
                              <w:spacing w:line="259" w:lineRule="auto" w:before="98"/>
                              <w:ind w:left="146" w:right="27" w:firstLine="0"/>
                              <w:jc w:val="left"/>
                              <w:rPr>
                                <w:color w:val="000000"/>
                                <w:sz w:val="20"/>
                              </w:rPr>
                            </w:pPr>
                            <w:r>
                              <w:rPr>
                                <w:color w:val="000000"/>
                                <w:sz w:val="20"/>
                              </w:rPr>
                              <w:t>One of the most common uses of embeddings is word embeddings, where you can represent each word with a vector. However, embeddings for other types of data are increasingly popular. For example, ecommerce solutions</w:t>
                            </w:r>
                            <w:r>
                              <w:rPr>
                                <w:color w:val="000000"/>
                                <w:spacing w:val="-2"/>
                                <w:sz w:val="20"/>
                              </w:rPr>
                              <w:t> </w:t>
                            </w:r>
                            <w:r>
                              <w:rPr>
                                <w:color w:val="000000"/>
                                <w:sz w:val="20"/>
                              </w:rPr>
                              <w:t>like</w:t>
                            </w:r>
                            <w:r>
                              <w:rPr>
                                <w:color w:val="000000"/>
                                <w:spacing w:val="-2"/>
                                <w:sz w:val="20"/>
                              </w:rPr>
                              <w:t> </w:t>
                            </w:r>
                            <w:r>
                              <w:rPr>
                                <w:color w:val="000000"/>
                                <w:sz w:val="20"/>
                              </w:rPr>
                              <w:t>Criteo</w:t>
                            </w:r>
                            <w:r>
                              <w:rPr>
                                <w:color w:val="000000"/>
                                <w:spacing w:val="-2"/>
                                <w:sz w:val="20"/>
                              </w:rPr>
                              <w:t> </w:t>
                            </w:r>
                            <w:r>
                              <w:rPr>
                                <w:color w:val="000000"/>
                                <w:sz w:val="20"/>
                              </w:rPr>
                              <w:t>and</w:t>
                            </w:r>
                            <w:r>
                              <w:rPr>
                                <w:color w:val="000000"/>
                                <w:spacing w:val="-2"/>
                                <w:sz w:val="20"/>
                              </w:rPr>
                              <w:t> </w:t>
                            </w:r>
                            <w:r>
                              <w:rPr>
                                <w:color w:val="000000"/>
                                <w:sz w:val="20"/>
                              </w:rPr>
                              <w:t>Coveo</w:t>
                            </w:r>
                            <w:r>
                              <w:rPr>
                                <w:color w:val="000000"/>
                                <w:spacing w:val="-2"/>
                                <w:sz w:val="20"/>
                              </w:rPr>
                              <w:t> </w:t>
                            </w:r>
                            <w:r>
                              <w:rPr>
                                <w:color w:val="000000"/>
                                <w:sz w:val="20"/>
                              </w:rPr>
                              <w:t>have</w:t>
                            </w:r>
                            <w:r>
                              <w:rPr>
                                <w:color w:val="000000"/>
                                <w:spacing w:val="-2"/>
                                <w:sz w:val="20"/>
                              </w:rPr>
                              <w:t> </w:t>
                            </w:r>
                            <w:r>
                              <w:rPr>
                                <w:color w:val="000000"/>
                                <w:sz w:val="20"/>
                              </w:rPr>
                              <w:t>embeddings</w:t>
                            </w:r>
                            <w:r>
                              <w:rPr>
                                <w:color w:val="000000"/>
                                <w:spacing w:val="-2"/>
                                <w:sz w:val="20"/>
                              </w:rPr>
                              <w:t> </w:t>
                            </w:r>
                            <w:r>
                              <w:rPr>
                                <w:color w:val="000000"/>
                                <w:sz w:val="20"/>
                              </w:rPr>
                              <w:t>for</w:t>
                            </w:r>
                            <w:r>
                              <w:rPr>
                                <w:color w:val="000000"/>
                                <w:spacing w:val="-2"/>
                                <w:sz w:val="20"/>
                              </w:rPr>
                              <w:t> </w:t>
                            </w:r>
                            <w:r>
                              <w:rPr>
                                <w:color w:val="000000"/>
                                <w:sz w:val="20"/>
                              </w:rPr>
                              <w:t>products.</w:t>
                            </w:r>
                            <w:r>
                              <w:rPr>
                                <w:rFonts w:ascii="Arial MT"/>
                                <w:color w:val="8E0012"/>
                                <w:sz w:val="20"/>
                                <w:vertAlign w:val="superscript"/>
                              </w:rPr>
                              <w:t>10</w:t>
                            </w:r>
                            <w:r>
                              <w:rPr>
                                <w:rFonts w:ascii="Arial MT"/>
                                <w:color w:val="8E0012"/>
                                <w:spacing w:val="-8"/>
                                <w:sz w:val="20"/>
                                <w:vertAlign w:val="baseline"/>
                              </w:rPr>
                              <w:t> </w:t>
                            </w:r>
                            <w:r>
                              <w:rPr>
                                <w:color w:val="000000"/>
                                <w:sz w:val="20"/>
                                <w:vertAlign w:val="baseline"/>
                              </w:rPr>
                              <w:t>Pinterest</w:t>
                            </w:r>
                            <w:r>
                              <w:rPr>
                                <w:color w:val="000000"/>
                                <w:spacing w:val="-2"/>
                                <w:sz w:val="20"/>
                                <w:vertAlign w:val="baseline"/>
                              </w:rPr>
                              <w:t> </w:t>
                            </w:r>
                            <w:r>
                              <w:rPr>
                                <w:color w:val="000000"/>
                                <w:sz w:val="20"/>
                                <w:vertAlign w:val="baseline"/>
                              </w:rPr>
                              <w:t>has</w:t>
                            </w:r>
                            <w:r>
                              <w:rPr>
                                <w:color w:val="000000"/>
                                <w:spacing w:val="-2"/>
                                <w:sz w:val="20"/>
                                <w:vertAlign w:val="baseline"/>
                              </w:rPr>
                              <w:t> </w:t>
                            </w:r>
                            <w:r>
                              <w:rPr>
                                <w:color w:val="000000"/>
                                <w:sz w:val="20"/>
                                <w:vertAlign w:val="baseline"/>
                              </w:rPr>
                              <w:t>embeddings</w:t>
                            </w:r>
                            <w:r>
                              <w:rPr>
                                <w:color w:val="000000"/>
                                <w:spacing w:val="-2"/>
                                <w:sz w:val="20"/>
                                <w:vertAlign w:val="baseline"/>
                              </w:rPr>
                              <w:t> </w:t>
                            </w:r>
                            <w:r>
                              <w:rPr>
                                <w:color w:val="000000"/>
                                <w:sz w:val="20"/>
                                <w:vertAlign w:val="baseline"/>
                              </w:rPr>
                              <w:t>for</w:t>
                            </w:r>
                            <w:r>
                              <w:rPr>
                                <w:color w:val="000000"/>
                                <w:spacing w:val="-2"/>
                                <w:sz w:val="20"/>
                                <w:vertAlign w:val="baseline"/>
                              </w:rPr>
                              <w:t> </w:t>
                            </w:r>
                            <w:r>
                              <w:rPr>
                                <w:color w:val="000000"/>
                                <w:sz w:val="20"/>
                                <w:vertAlign w:val="baseline"/>
                              </w:rPr>
                              <w:t>images,</w:t>
                            </w:r>
                            <w:r>
                              <w:rPr>
                                <w:color w:val="000000"/>
                                <w:spacing w:val="-2"/>
                                <w:sz w:val="20"/>
                                <w:vertAlign w:val="baseline"/>
                              </w:rPr>
                              <w:t> </w:t>
                            </w:r>
                            <w:r>
                              <w:rPr>
                                <w:color w:val="000000"/>
                                <w:sz w:val="20"/>
                                <w:vertAlign w:val="baseline"/>
                              </w:rPr>
                              <w:t>graphs, queries, and even users.</w:t>
                            </w:r>
                            <w:r>
                              <w:rPr>
                                <w:rFonts w:ascii="Arial MT"/>
                                <w:color w:val="8E0012"/>
                                <w:sz w:val="20"/>
                                <w:vertAlign w:val="superscript"/>
                              </w:rPr>
                              <w:t>11</w:t>
                            </w:r>
                            <w:r>
                              <w:rPr>
                                <w:rFonts w:ascii="Arial MT"/>
                                <w:color w:val="8E0012"/>
                                <w:spacing w:val="-2"/>
                                <w:sz w:val="20"/>
                                <w:vertAlign w:val="baseline"/>
                              </w:rPr>
                              <w:t> </w:t>
                            </w:r>
                            <w:r>
                              <w:rPr>
                                <w:color w:val="000000"/>
                                <w:sz w:val="20"/>
                                <w:vertAlign w:val="baseline"/>
                              </w:rPr>
                              <w:t>Given that there are so many types of data with embeddings, there has been a lot of interest in creating universal embeddings for multimodal data.</w:t>
                            </w:r>
                          </w:p>
                        </w:txbxContent>
                      </wps:txbx>
                      <wps:bodyPr wrap="square" lIns="0" tIns="0" rIns="0" bIns="0" rtlCol="0">
                        <a:noAutofit/>
                      </wps:bodyPr>
                    </wps:wsp>
                  </a:graphicData>
                </a:graphic>
              </wp:anchor>
            </w:drawing>
          </mc:Choice>
          <mc:Fallback>
            <w:pict>
              <v:shape style="position:absolute;margin-left:75.75pt;margin-top:7.449038pt;width:460.5pt;height:139.5pt;mso-position-horizontal-relative:page;mso-position-vertical-relative:paragraph;z-index:-15681024;mso-wrap-distance-left:0;mso-wrap-distance-right:0" type="#_x0000_t202" id="docshape132" filled="true" fillcolor="#f6f6f6" stroked="true" strokeweight=".5pt" strokecolor="#dbdbdb">
                <v:textbox inset="0,0,0,0">
                  <w:txbxContent>
                    <w:p>
                      <w:pPr>
                        <w:spacing w:before="192"/>
                        <w:ind w:left="0" w:right="8" w:firstLine="0"/>
                        <w:jc w:val="center"/>
                        <w:rPr>
                          <w:rFonts w:ascii="Arial"/>
                          <w:b/>
                          <w:color w:val="000000"/>
                          <w:sz w:val="20"/>
                        </w:rPr>
                      </w:pPr>
                      <w:r>
                        <w:rPr>
                          <w:rFonts w:ascii="Arial"/>
                          <w:b/>
                          <w:color w:val="000000"/>
                          <w:spacing w:val="-2"/>
                          <w:sz w:val="20"/>
                        </w:rPr>
                        <w:t>EMBEDDINGS</w:t>
                      </w:r>
                    </w:p>
                    <w:p>
                      <w:pPr>
                        <w:spacing w:line="261" w:lineRule="auto" w:before="111"/>
                        <w:ind w:left="146" w:right="296" w:firstLine="0"/>
                        <w:jc w:val="both"/>
                        <w:rPr>
                          <w:color w:val="000000"/>
                          <w:sz w:val="20"/>
                        </w:rPr>
                      </w:pPr>
                      <w:r>
                        <w:rPr>
                          <w:color w:val="000000"/>
                          <w:sz w:val="20"/>
                        </w:rPr>
                        <w:t>An</w:t>
                      </w:r>
                      <w:r>
                        <w:rPr>
                          <w:color w:val="000000"/>
                          <w:spacing w:val="-3"/>
                          <w:sz w:val="20"/>
                        </w:rPr>
                        <w:t> </w:t>
                      </w:r>
                      <w:r>
                        <w:rPr>
                          <w:color w:val="000000"/>
                          <w:sz w:val="20"/>
                        </w:rPr>
                        <w:t>embedding</w:t>
                      </w:r>
                      <w:r>
                        <w:rPr>
                          <w:color w:val="000000"/>
                          <w:spacing w:val="-3"/>
                          <w:sz w:val="20"/>
                        </w:rPr>
                        <w:t> </w:t>
                      </w:r>
                      <w:r>
                        <w:rPr>
                          <w:color w:val="000000"/>
                          <w:sz w:val="20"/>
                        </w:rPr>
                        <w:t>is</w:t>
                      </w:r>
                      <w:r>
                        <w:rPr>
                          <w:color w:val="000000"/>
                          <w:spacing w:val="-3"/>
                          <w:sz w:val="20"/>
                        </w:rPr>
                        <w:t> </w:t>
                      </w:r>
                      <w:r>
                        <w:rPr>
                          <w:color w:val="000000"/>
                          <w:sz w:val="20"/>
                        </w:rPr>
                        <w:t>a</w:t>
                      </w:r>
                      <w:r>
                        <w:rPr>
                          <w:color w:val="000000"/>
                          <w:spacing w:val="-3"/>
                          <w:sz w:val="20"/>
                        </w:rPr>
                        <w:t> </w:t>
                      </w:r>
                      <w:r>
                        <w:rPr>
                          <w:color w:val="000000"/>
                          <w:sz w:val="20"/>
                        </w:rPr>
                        <w:t>vector</w:t>
                      </w:r>
                      <w:r>
                        <w:rPr>
                          <w:color w:val="000000"/>
                          <w:spacing w:val="-3"/>
                          <w:sz w:val="20"/>
                        </w:rPr>
                        <w:t> </w:t>
                      </w:r>
                      <w:r>
                        <w:rPr>
                          <w:color w:val="000000"/>
                          <w:sz w:val="20"/>
                        </w:rPr>
                        <w:t>that</w:t>
                      </w:r>
                      <w:r>
                        <w:rPr>
                          <w:color w:val="000000"/>
                          <w:spacing w:val="-3"/>
                          <w:sz w:val="20"/>
                        </w:rPr>
                        <w:t> </w:t>
                      </w:r>
                      <w:r>
                        <w:rPr>
                          <w:color w:val="000000"/>
                          <w:sz w:val="20"/>
                        </w:rPr>
                        <w:t>represents</w:t>
                      </w:r>
                      <w:r>
                        <w:rPr>
                          <w:color w:val="000000"/>
                          <w:spacing w:val="-3"/>
                          <w:sz w:val="20"/>
                        </w:rPr>
                        <w:t> </w:t>
                      </w:r>
                      <w:r>
                        <w:rPr>
                          <w:color w:val="000000"/>
                          <w:sz w:val="20"/>
                        </w:rPr>
                        <w:t>a</w:t>
                      </w:r>
                      <w:r>
                        <w:rPr>
                          <w:color w:val="000000"/>
                          <w:spacing w:val="-3"/>
                          <w:sz w:val="20"/>
                        </w:rPr>
                        <w:t> </w:t>
                      </w:r>
                      <w:r>
                        <w:rPr>
                          <w:color w:val="000000"/>
                          <w:sz w:val="20"/>
                        </w:rPr>
                        <w:t>piece</w:t>
                      </w:r>
                      <w:r>
                        <w:rPr>
                          <w:color w:val="000000"/>
                          <w:spacing w:val="-3"/>
                          <w:sz w:val="20"/>
                        </w:rPr>
                        <w:t> </w:t>
                      </w:r>
                      <w:r>
                        <w:rPr>
                          <w:color w:val="000000"/>
                          <w:sz w:val="20"/>
                        </w:rPr>
                        <w:t>of</w:t>
                      </w:r>
                      <w:r>
                        <w:rPr>
                          <w:color w:val="000000"/>
                          <w:spacing w:val="-3"/>
                          <w:sz w:val="20"/>
                        </w:rPr>
                        <w:t> </w:t>
                      </w:r>
                      <w:r>
                        <w:rPr>
                          <w:color w:val="000000"/>
                          <w:sz w:val="20"/>
                        </w:rPr>
                        <w:t>data.</w:t>
                      </w:r>
                      <w:r>
                        <w:rPr>
                          <w:color w:val="000000"/>
                          <w:spacing w:val="-7"/>
                          <w:sz w:val="20"/>
                        </w:rPr>
                        <w:t> </w:t>
                      </w:r>
                      <w:r>
                        <w:rPr>
                          <w:color w:val="000000"/>
                          <w:sz w:val="20"/>
                        </w:rPr>
                        <w:t>We</w:t>
                      </w:r>
                      <w:r>
                        <w:rPr>
                          <w:color w:val="000000"/>
                          <w:spacing w:val="-3"/>
                          <w:sz w:val="20"/>
                        </w:rPr>
                        <w:t> </w:t>
                      </w:r>
                      <w:r>
                        <w:rPr>
                          <w:color w:val="000000"/>
                          <w:sz w:val="20"/>
                        </w:rPr>
                        <w:t>call</w:t>
                      </w:r>
                      <w:r>
                        <w:rPr>
                          <w:color w:val="000000"/>
                          <w:spacing w:val="-3"/>
                          <w:sz w:val="20"/>
                        </w:rPr>
                        <w:t> </w:t>
                      </w:r>
                      <w:r>
                        <w:rPr>
                          <w:color w:val="000000"/>
                          <w:sz w:val="20"/>
                        </w:rPr>
                        <w:t>the</w:t>
                      </w:r>
                      <w:r>
                        <w:rPr>
                          <w:color w:val="000000"/>
                          <w:spacing w:val="-3"/>
                          <w:sz w:val="20"/>
                        </w:rPr>
                        <w:t> </w:t>
                      </w:r>
                      <w:r>
                        <w:rPr>
                          <w:color w:val="000000"/>
                          <w:sz w:val="20"/>
                        </w:rPr>
                        <w:t>set</w:t>
                      </w:r>
                      <w:r>
                        <w:rPr>
                          <w:color w:val="000000"/>
                          <w:spacing w:val="-3"/>
                          <w:sz w:val="20"/>
                        </w:rPr>
                        <w:t> </w:t>
                      </w:r>
                      <w:r>
                        <w:rPr>
                          <w:color w:val="000000"/>
                          <w:sz w:val="20"/>
                        </w:rPr>
                        <w:t>of</w:t>
                      </w:r>
                      <w:r>
                        <w:rPr>
                          <w:color w:val="000000"/>
                          <w:spacing w:val="-3"/>
                          <w:sz w:val="20"/>
                        </w:rPr>
                        <w:t> </w:t>
                      </w:r>
                      <w:r>
                        <w:rPr>
                          <w:color w:val="000000"/>
                          <w:sz w:val="20"/>
                        </w:rPr>
                        <w:t>all</w:t>
                      </w:r>
                      <w:r>
                        <w:rPr>
                          <w:color w:val="000000"/>
                          <w:spacing w:val="-3"/>
                          <w:sz w:val="20"/>
                        </w:rPr>
                        <w:t> </w:t>
                      </w:r>
                      <w:r>
                        <w:rPr>
                          <w:color w:val="000000"/>
                          <w:sz w:val="20"/>
                        </w:rPr>
                        <w:t>possible</w:t>
                      </w:r>
                      <w:r>
                        <w:rPr>
                          <w:color w:val="000000"/>
                          <w:spacing w:val="-3"/>
                          <w:sz w:val="20"/>
                        </w:rPr>
                        <w:t> </w:t>
                      </w:r>
                      <w:r>
                        <w:rPr>
                          <w:color w:val="000000"/>
                          <w:sz w:val="20"/>
                        </w:rPr>
                        <w:t>embeddings</w:t>
                      </w:r>
                      <w:r>
                        <w:rPr>
                          <w:color w:val="000000"/>
                          <w:spacing w:val="-3"/>
                          <w:sz w:val="20"/>
                        </w:rPr>
                        <w:t> </w:t>
                      </w:r>
                      <w:r>
                        <w:rPr>
                          <w:color w:val="000000"/>
                          <w:sz w:val="20"/>
                        </w:rPr>
                        <w:t>generated by the same algorithm for a type of data “an embedding space.”</w:t>
                      </w:r>
                      <w:r>
                        <w:rPr>
                          <w:color w:val="000000"/>
                          <w:spacing w:val="-12"/>
                          <w:sz w:val="20"/>
                        </w:rPr>
                        <w:t> </w:t>
                      </w:r>
                      <w:r>
                        <w:rPr>
                          <w:color w:val="000000"/>
                          <w:sz w:val="20"/>
                        </w:rPr>
                        <w:t>All embedding vectors in the same space are of the same size.</w:t>
                      </w:r>
                    </w:p>
                    <w:p>
                      <w:pPr>
                        <w:spacing w:line="259" w:lineRule="auto" w:before="98"/>
                        <w:ind w:left="146" w:right="27" w:firstLine="0"/>
                        <w:jc w:val="left"/>
                        <w:rPr>
                          <w:color w:val="000000"/>
                          <w:sz w:val="20"/>
                        </w:rPr>
                      </w:pPr>
                      <w:r>
                        <w:rPr>
                          <w:color w:val="000000"/>
                          <w:sz w:val="20"/>
                        </w:rPr>
                        <w:t>One of the most common uses of embeddings is word embeddings, where you can represent each word with a vector. However, embeddings for other types of data are increasingly popular. For example, ecommerce solutions</w:t>
                      </w:r>
                      <w:r>
                        <w:rPr>
                          <w:color w:val="000000"/>
                          <w:spacing w:val="-2"/>
                          <w:sz w:val="20"/>
                        </w:rPr>
                        <w:t> </w:t>
                      </w:r>
                      <w:r>
                        <w:rPr>
                          <w:color w:val="000000"/>
                          <w:sz w:val="20"/>
                        </w:rPr>
                        <w:t>like</w:t>
                      </w:r>
                      <w:r>
                        <w:rPr>
                          <w:color w:val="000000"/>
                          <w:spacing w:val="-2"/>
                          <w:sz w:val="20"/>
                        </w:rPr>
                        <w:t> </w:t>
                      </w:r>
                      <w:r>
                        <w:rPr>
                          <w:color w:val="000000"/>
                          <w:sz w:val="20"/>
                        </w:rPr>
                        <w:t>Criteo</w:t>
                      </w:r>
                      <w:r>
                        <w:rPr>
                          <w:color w:val="000000"/>
                          <w:spacing w:val="-2"/>
                          <w:sz w:val="20"/>
                        </w:rPr>
                        <w:t> </w:t>
                      </w:r>
                      <w:r>
                        <w:rPr>
                          <w:color w:val="000000"/>
                          <w:sz w:val="20"/>
                        </w:rPr>
                        <w:t>and</w:t>
                      </w:r>
                      <w:r>
                        <w:rPr>
                          <w:color w:val="000000"/>
                          <w:spacing w:val="-2"/>
                          <w:sz w:val="20"/>
                        </w:rPr>
                        <w:t> </w:t>
                      </w:r>
                      <w:r>
                        <w:rPr>
                          <w:color w:val="000000"/>
                          <w:sz w:val="20"/>
                        </w:rPr>
                        <w:t>Coveo</w:t>
                      </w:r>
                      <w:r>
                        <w:rPr>
                          <w:color w:val="000000"/>
                          <w:spacing w:val="-2"/>
                          <w:sz w:val="20"/>
                        </w:rPr>
                        <w:t> </w:t>
                      </w:r>
                      <w:r>
                        <w:rPr>
                          <w:color w:val="000000"/>
                          <w:sz w:val="20"/>
                        </w:rPr>
                        <w:t>have</w:t>
                      </w:r>
                      <w:r>
                        <w:rPr>
                          <w:color w:val="000000"/>
                          <w:spacing w:val="-2"/>
                          <w:sz w:val="20"/>
                        </w:rPr>
                        <w:t> </w:t>
                      </w:r>
                      <w:r>
                        <w:rPr>
                          <w:color w:val="000000"/>
                          <w:sz w:val="20"/>
                        </w:rPr>
                        <w:t>embeddings</w:t>
                      </w:r>
                      <w:r>
                        <w:rPr>
                          <w:color w:val="000000"/>
                          <w:spacing w:val="-2"/>
                          <w:sz w:val="20"/>
                        </w:rPr>
                        <w:t> </w:t>
                      </w:r>
                      <w:r>
                        <w:rPr>
                          <w:color w:val="000000"/>
                          <w:sz w:val="20"/>
                        </w:rPr>
                        <w:t>for</w:t>
                      </w:r>
                      <w:r>
                        <w:rPr>
                          <w:color w:val="000000"/>
                          <w:spacing w:val="-2"/>
                          <w:sz w:val="20"/>
                        </w:rPr>
                        <w:t> </w:t>
                      </w:r>
                      <w:r>
                        <w:rPr>
                          <w:color w:val="000000"/>
                          <w:sz w:val="20"/>
                        </w:rPr>
                        <w:t>products.</w:t>
                      </w:r>
                      <w:r>
                        <w:rPr>
                          <w:rFonts w:ascii="Arial MT"/>
                          <w:color w:val="8E0012"/>
                          <w:sz w:val="20"/>
                          <w:vertAlign w:val="superscript"/>
                        </w:rPr>
                        <w:t>10</w:t>
                      </w:r>
                      <w:r>
                        <w:rPr>
                          <w:rFonts w:ascii="Arial MT"/>
                          <w:color w:val="8E0012"/>
                          <w:spacing w:val="-8"/>
                          <w:sz w:val="20"/>
                          <w:vertAlign w:val="baseline"/>
                        </w:rPr>
                        <w:t> </w:t>
                      </w:r>
                      <w:r>
                        <w:rPr>
                          <w:color w:val="000000"/>
                          <w:sz w:val="20"/>
                          <w:vertAlign w:val="baseline"/>
                        </w:rPr>
                        <w:t>Pinterest</w:t>
                      </w:r>
                      <w:r>
                        <w:rPr>
                          <w:color w:val="000000"/>
                          <w:spacing w:val="-2"/>
                          <w:sz w:val="20"/>
                          <w:vertAlign w:val="baseline"/>
                        </w:rPr>
                        <w:t> </w:t>
                      </w:r>
                      <w:r>
                        <w:rPr>
                          <w:color w:val="000000"/>
                          <w:sz w:val="20"/>
                          <w:vertAlign w:val="baseline"/>
                        </w:rPr>
                        <w:t>has</w:t>
                      </w:r>
                      <w:r>
                        <w:rPr>
                          <w:color w:val="000000"/>
                          <w:spacing w:val="-2"/>
                          <w:sz w:val="20"/>
                          <w:vertAlign w:val="baseline"/>
                        </w:rPr>
                        <w:t> </w:t>
                      </w:r>
                      <w:r>
                        <w:rPr>
                          <w:color w:val="000000"/>
                          <w:sz w:val="20"/>
                          <w:vertAlign w:val="baseline"/>
                        </w:rPr>
                        <w:t>embeddings</w:t>
                      </w:r>
                      <w:r>
                        <w:rPr>
                          <w:color w:val="000000"/>
                          <w:spacing w:val="-2"/>
                          <w:sz w:val="20"/>
                          <w:vertAlign w:val="baseline"/>
                        </w:rPr>
                        <w:t> </w:t>
                      </w:r>
                      <w:r>
                        <w:rPr>
                          <w:color w:val="000000"/>
                          <w:sz w:val="20"/>
                          <w:vertAlign w:val="baseline"/>
                        </w:rPr>
                        <w:t>for</w:t>
                      </w:r>
                      <w:r>
                        <w:rPr>
                          <w:color w:val="000000"/>
                          <w:spacing w:val="-2"/>
                          <w:sz w:val="20"/>
                          <w:vertAlign w:val="baseline"/>
                        </w:rPr>
                        <w:t> </w:t>
                      </w:r>
                      <w:r>
                        <w:rPr>
                          <w:color w:val="000000"/>
                          <w:sz w:val="20"/>
                          <w:vertAlign w:val="baseline"/>
                        </w:rPr>
                        <w:t>images,</w:t>
                      </w:r>
                      <w:r>
                        <w:rPr>
                          <w:color w:val="000000"/>
                          <w:spacing w:val="-2"/>
                          <w:sz w:val="20"/>
                          <w:vertAlign w:val="baseline"/>
                        </w:rPr>
                        <w:t> </w:t>
                      </w:r>
                      <w:r>
                        <w:rPr>
                          <w:color w:val="000000"/>
                          <w:sz w:val="20"/>
                          <w:vertAlign w:val="baseline"/>
                        </w:rPr>
                        <w:t>graphs, queries, and even users.</w:t>
                      </w:r>
                      <w:r>
                        <w:rPr>
                          <w:rFonts w:ascii="Arial MT"/>
                          <w:color w:val="8E0012"/>
                          <w:sz w:val="20"/>
                          <w:vertAlign w:val="superscript"/>
                        </w:rPr>
                        <w:t>11</w:t>
                      </w:r>
                      <w:r>
                        <w:rPr>
                          <w:rFonts w:ascii="Arial MT"/>
                          <w:color w:val="8E0012"/>
                          <w:spacing w:val="-2"/>
                          <w:sz w:val="20"/>
                          <w:vertAlign w:val="baseline"/>
                        </w:rPr>
                        <w:t> </w:t>
                      </w:r>
                      <w:r>
                        <w:rPr>
                          <w:color w:val="000000"/>
                          <w:sz w:val="20"/>
                          <w:vertAlign w:val="baseline"/>
                        </w:rPr>
                        <w:t>Given that there are so many types of data with embeddings, there has been a lot of interest in creating universal embeddings for multimodal data.</w:t>
                      </w:r>
                    </w:p>
                  </w:txbxContent>
                </v:textbox>
                <v:fill type="solid"/>
                <v:stroke dashstyle="solid"/>
                <w10:wrap type="topAndBottom"/>
              </v:shape>
            </w:pict>
          </mc:Fallback>
        </mc:AlternateContent>
      </w:r>
    </w:p>
    <w:p>
      <w:pPr>
        <w:spacing w:line="261" w:lineRule="auto" w:before="108"/>
        <w:ind w:left="1506" w:right="1624" w:firstLine="0"/>
        <w:jc w:val="left"/>
        <w:rPr>
          <w:sz w:val="20"/>
        </w:rPr>
      </w:pPr>
      <w:r>
        <w:rPr>
          <w:sz w:val="20"/>
        </w:rPr>
        <w:t>If</w:t>
      </w:r>
      <w:r>
        <w:rPr>
          <w:spacing w:val="-3"/>
          <w:sz w:val="20"/>
        </w:rPr>
        <w:t> </w:t>
      </w:r>
      <w:r>
        <w:rPr>
          <w:sz w:val="20"/>
        </w:rPr>
        <w:t>we</w:t>
      </w:r>
      <w:r>
        <w:rPr>
          <w:spacing w:val="-3"/>
          <w:sz w:val="20"/>
        </w:rPr>
        <w:t> </w:t>
      </w:r>
      <w:r>
        <w:rPr>
          <w:sz w:val="20"/>
        </w:rPr>
        <w:t>use</w:t>
      </w:r>
      <w:r>
        <w:rPr>
          <w:spacing w:val="-3"/>
          <w:sz w:val="20"/>
        </w:rPr>
        <w:t> </w:t>
      </w:r>
      <w:r>
        <w:rPr>
          <w:sz w:val="20"/>
        </w:rPr>
        <w:t>a</w:t>
      </w:r>
      <w:r>
        <w:rPr>
          <w:spacing w:val="-3"/>
          <w:sz w:val="20"/>
        </w:rPr>
        <w:t> </w:t>
      </w:r>
      <w:r>
        <w:rPr>
          <w:sz w:val="20"/>
        </w:rPr>
        <w:t>recurrent</w:t>
      </w:r>
      <w:r>
        <w:rPr>
          <w:spacing w:val="-3"/>
          <w:sz w:val="20"/>
        </w:rPr>
        <w:t> </w:t>
      </w:r>
      <w:r>
        <w:rPr>
          <w:sz w:val="20"/>
        </w:rPr>
        <w:t>neural</w:t>
      </w:r>
      <w:r>
        <w:rPr>
          <w:spacing w:val="-3"/>
          <w:sz w:val="20"/>
        </w:rPr>
        <w:t> </w:t>
      </w:r>
      <w:r>
        <w:rPr>
          <w:sz w:val="20"/>
        </w:rPr>
        <w:t>network,</w:t>
      </w:r>
      <w:r>
        <w:rPr>
          <w:spacing w:val="-3"/>
          <w:sz w:val="20"/>
        </w:rPr>
        <w:t> </w:t>
      </w:r>
      <w:r>
        <w:rPr>
          <w:sz w:val="20"/>
        </w:rPr>
        <w:t>it</w:t>
      </w:r>
      <w:r>
        <w:rPr>
          <w:spacing w:val="-3"/>
          <w:sz w:val="20"/>
        </w:rPr>
        <w:t> </w:t>
      </w:r>
      <w:r>
        <w:rPr>
          <w:sz w:val="20"/>
        </w:rPr>
        <w:t>will</w:t>
      </w:r>
      <w:r>
        <w:rPr>
          <w:spacing w:val="-3"/>
          <w:sz w:val="20"/>
        </w:rPr>
        <w:t> </w:t>
      </w:r>
      <w:r>
        <w:rPr>
          <w:sz w:val="20"/>
        </w:rPr>
        <w:t>process</w:t>
      </w:r>
      <w:r>
        <w:rPr>
          <w:spacing w:val="-3"/>
          <w:sz w:val="20"/>
        </w:rPr>
        <w:t> </w:t>
      </w:r>
      <w:r>
        <w:rPr>
          <w:sz w:val="20"/>
        </w:rPr>
        <w:t>words</w:t>
      </w:r>
      <w:r>
        <w:rPr>
          <w:spacing w:val="-3"/>
          <w:sz w:val="20"/>
        </w:rPr>
        <w:t> </w:t>
      </w:r>
      <w:r>
        <w:rPr>
          <w:sz w:val="20"/>
        </w:rPr>
        <w:t>in</w:t>
      </w:r>
      <w:r>
        <w:rPr>
          <w:spacing w:val="-3"/>
          <w:sz w:val="20"/>
        </w:rPr>
        <w:t> </w:t>
      </w:r>
      <w:r>
        <w:rPr>
          <w:sz w:val="20"/>
        </w:rPr>
        <w:t>sequential</w:t>
      </w:r>
      <w:r>
        <w:rPr>
          <w:spacing w:val="-3"/>
          <w:sz w:val="20"/>
        </w:rPr>
        <w:t> </w:t>
      </w:r>
      <w:r>
        <w:rPr>
          <w:sz w:val="20"/>
        </w:rPr>
        <w:t>order,</w:t>
      </w:r>
      <w:r>
        <w:rPr>
          <w:spacing w:val="-3"/>
          <w:sz w:val="20"/>
        </w:rPr>
        <w:t> </w:t>
      </w:r>
      <w:r>
        <w:rPr>
          <w:sz w:val="20"/>
        </w:rPr>
        <w:t>which</w:t>
      </w:r>
      <w:r>
        <w:rPr>
          <w:spacing w:val="-3"/>
          <w:sz w:val="20"/>
        </w:rPr>
        <w:t> </w:t>
      </w:r>
      <w:r>
        <w:rPr>
          <w:sz w:val="20"/>
        </w:rPr>
        <w:t>means</w:t>
      </w:r>
      <w:r>
        <w:rPr>
          <w:spacing w:val="-3"/>
          <w:sz w:val="20"/>
        </w:rPr>
        <w:t> </w:t>
      </w:r>
      <w:r>
        <w:rPr>
          <w:sz w:val="20"/>
        </w:rPr>
        <w:t>the</w:t>
      </w:r>
      <w:r>
        <w:rPr>
          <w:spacing w:val="-3"/>
          <w:sz w:val="20"/>
        </w:rPr>
        <w:t> </w:t>
      </w:r>
      <w:r>
        <w:rPr>
          <w:sz w:val="20"/>
        </w:rPr>
        <w:t>order</w:t>
      </w:r>
      <w:r>
        <w:rPr>
          <w:spacing w:val="-3"/>
          <w:sz w:val="20"/>
        </w:rPr>
        <w:t> </w:t>
      </w:r>
      <w:r>
        <w:rPr>
          <w:sz w:val="20"/>
        </w:rPr>
        <w:t>of</w:t>
      </w:r>
      <w:r>
        <w:rPr>
          <w:spacing w:val="-3"/>
          <w:sz w:val="20"/>
        </w:rPr>
        <w:t> </w:t>
      </w:r>
      <w:r>
        <w:rPr>
          <w:sz w:val="20"/>
        </w:rPr>
        <w:t>words</w:t>
      </w:r>
      <w:r>
        <w:rPr>
          <w:spacing w:val="-3"/>
          <w:sz w:val="20"/>
        </w:rPr>
        <w:t> </w:t>
      </w:r>
      <w:r>
        <w:rPr>
          <w:sz w:val="20"/>
        </w:rPr>
        <w:t>is implicitly inputted. However, if we use a model like a transformer, words are processed in parallel, so words’ positions</w:t>
      </w:r>
      <w:r>
        <w:rPr>
          <w:spacing w:val="-2"/>
          <w:sz w:val="20"/>
        </w:rPr>
        <w:t> </w:t>
      </w:r>
      <w:r>
        <w:rPr>
          <w:sz w:val="20"/>
        </w:rPr>
        <w:t>need</w:t>
      </w:r>
      <w:r>
        <w:rPr>
          <w:spacing w:val="-2"/>
          <w:sz w:val="20"/>
        </w:rPr>
        <w:t> </w:t>
      </w:r>
      <w:r>
        <w:rPr>
          <w:sz w:val="20"/>
        </w:rPr>
        <w:t>to</w:t>
      </w:r>
      <w:r>
        <w:rPr>
          <w:spacing w:val="-2"/>
          <w:sz w:val="20"/>
        </w:rPr>
        <w:t> </w:t>
      </w:r>
      <w:r>
        <w:rPr>
          <w:sz w:val="20"/>
        </w:rPr>
        <w:t>be</w:t>
      </w:r>
      <w:r>
        <w:rPr>
          <w:spacing w:val="-2"/>
          <w:sz w:val="20"/>
        </w:rPr>
        <w:t> </w:t>
      </w:r>
      <w:r>
        <w:rPr>
          <w:sz w:val="20"/>
        </w:rPr>
        <w:t>explicitly</w:t>
      </w:r>
      <w:r>
        <w:rPr>
          <w:spacing w:val="-2"/>
          <w:sz w:val="20"/>
        </w:rPr>
        <w:t> </w:t>
      </w:r>
      <w:r>
        <w:rPr>
          <w:sz w:val="20"/>
        </w:rPr>
        <w:t>inputted</w:t>
      </w:r>
      <w:r>
        <w:rPr>
          <w:spacing w:val="-2"/>
          <w:sz w:val="20"/>
        </w:rPr>
        <w:t> </w:t>
      </w:r>
      <w:r>
        <w:rPr>
          <w:sz w:val="20"/>
        </w:rPr>
        <w:t>so</w:t>
      </w:r>
      <w:r>
        <w:rPr>
          <w:spacing w:val="-2"/>
          <w:sz w:val="20"/>
        </w:rPr>
        <w:t> </w:t>
      </w:r>
      <w:r>
        <w:rPr>
          <w:sz w:val="20"/>
        </w:rPr>
        <w:t>that</w:t>
      </w:r>
      <w:r>
        <w:rPr>
          <w:spacing w:val="-2"/>
          <w:sz w:val="20"/>
        </w:rPr>
        <w:t> </w:t>
      </w:r>
      <w:r>
        <w:rPr>
          <w:sz w:val="20"/>
        </w:rPr>
        <w:t>our</w:t>
      </w:r>
      <w:r>
        <w:rPr>
          <w:spacing w:val="-2"/>
          <w:sz w:val="20"/>
        </w:rPr>
        <w:t> </w:t>
      </w:r>
      <w:r>
        <w:rPr>
          <w:sz w:val="20"/>
        </w:rPr>
        <w:t>model</w:t>
      </w:r>
      <w:r>
        <w:rPr>
          <w:spacing w:val="-2"/>
          <w:sz w:val="20"/>
        </w:rPr>
        <w:t> </w:t>
      </w:r>
      <w:r>
        <w:rPr>
          <w:sz w:val="20"/>
        </w:rPr>
        <w:t>knows</w:t>
      </w:r>
      <w:r>
        <w:rPr>
          <w:spacing w:val="-2"/>
          <w:sz w:val="20"/>
        </w:rPr>
        <w:t> </w:t>
      </w:r>
      <w:r>
        <w:rPr>
          <w:sz w:val="20"/>
        </w:rPr>
        <w:t>the</w:t>
      </w:r>
      <w:r>
        <w:rPr>
          <w:spacing w:val="-2"/>
          <w:sz w:val="20"/>
        </w:rPr>
        <w:t> </w:t>
      </w:r>
      <w:r>
        <w:rPr>
          <w:sz w:val="20"/>
        </w:rPr>
        <w:t>order</w:t>
      </w:r>
      <w:r>
        <w:rPr>
          <w:spacing w:val="-2"/>
          <w:sz w:val="20"/>
        </w:rPr>
        <w:t> </w:t>
      </w:r>
      <w:r>
        <w:rPr>
          <w:sz w:val="20"/>
        </w:rPr>
        <w:t>of</w:t>
      </w:r>
      <w:r>
        <w:rPr>
          <w:spacing w:val="-2"/>
          <w:sz w:val="20"/>
        </w:rPr>
        <w:t> </w:t>
      </w:r>
      <w:r>
        <w:rPr>
          <w:sz w:val="20"/>
        </w:rPr>
        <w:t>these</w:t>
      </w:r>
      <w:r>
        <w:rPr>
          <w:spacing w:val="-2"/>
          <w:sz w:val="20"/>
        </w:rPr>
        <w:t> </w:t>
      </w:r>
      <w:r>
        <w:rPr>
          <w:sz w:val="20"/>
        </w:rPr>
        <w:t>words</w:t>
      </w:r>
      <w:r>
        <w:rPr>
          <w:spacing w:val="-2"/>
          <w:sz w:val="20"/>
        </w:rPr>
        <w:t> </w:t>
      </w:r>
      <w:r>
        <w:rPr>
          <w:sz w:val="20"/>
        </w:rPr>
        <w:t>(“a</w:t>
      </w:r>
      <w:r>
        <w:rPr>
          <w:spacing w:val="-2"/>
          <w:sz w:val="20"/>
        </w:rPr>
        <w:t> </w:t>
      </w:r>
      <w:r>
        <w:rPr>
          <w:sz w:val="20"/>
        </w:rPr>
        <w:t>dog</w:t>
      </w:r>
      <w:r>
        <w:rPr>
          <w:spacing w:val="-2"/>
          <w:sz w:val="20"/>
        </w:rPr>
        <w:t> </w:t>
      </w:r>
      <w:r>
        <w:rPr>
          <w:sz w:val="20"/>
        </w:rPr>
        <w:t>bites</w:t>
      </w:r>
      <w:r>
        <w:rPr>
          <w:spacing w:val="-2"/>
          <w:sz w:val="20"/>
        </w:rPr>
        <w:t> </w:t>
      </w:r>
      <w:r>
        <w:rPr>
          <w:sz w:val="20"/>
        </w:rPr>
        <w:t>a</w:t>
      </w:r>
      <w:r>
        <w:rPr>
          <w:spacing w:val="-2"/>
          <w:sz w:val="20"/>
        </w:rPr>
        <w:t> </w:t>
      </w:r>
      <w:r>
        <w:rPr>
          <w:sz w:val="20"/>
        </w:rPr>
        <w:t>child”</w:t>
      </w:r>
      <w:r>
        <w:rPr>
          <w:spacing w:val="-2"/>
          <w:sz w:val="20"/>
        </w:rPr>
        <w:t> </w:t>
      </w:r>
      <w:r>
        <w:rPr>
          <w:sz w:val="20"/>
        </w:rPr>
        <w:t>is very different from “a child bites a dog”). We don’t want to input the absolute positions, 0, 1, 2, …, 7, into our</w:t>
      </w:r>
    </w:p>
    <w:p>
      <w:pPr>
        <w:spacing w:after="0" w:line="261" w:lineRule="auto"/>
        <w:jc w:val="left"/>
        <w:rPr>
          <w:sz w:val="20"/>
        </w:rPr>
        <w:sectPr>
          <w:pgSz w:w="12240" w:h="15840"/>
          <w:pgMar w:top="1440" w:bottom="280" w:left="0" w:right="0"/>
        </w:sectPr>
      </w:pPr>
    </w:p>
    <w:p>
      <w:pPr>
        <w:spacing w:line="261" w:lineRule="auto" w:before="63"/>
        <w:ind w:left="1506" w:right="1624" w:firstLine="0"/>
        <w:jc w:val="left"/>
        <w:rPr>
          <w:sz w:val="20"/>
        </w:rPr>
      </w:pPr>
      <w:r>
        <w:rPr>
          <w:sz w:val="20"/>
        </w:rPr>
        <w:t>model</w:t>
      </w:r>
      <w:r>
        <w:rPr>
          <w:spacing w:val="-5"/>
          <w:sz w:val="20"/>
        </w:rPr>
        <w:t> </w:t>
      </w:r>
      <w:r>
        <w:rPr>
          <w:sz w:val="20"/>
        </w:rPr>
        <w:t>because</w:t>
      </w:r>
      <w:r>
        <w:rPr>
          <w:spacing w:val="-5"/>
          <w:sz w:val="20"/>
        </w:rPr>
        <w:t> </w:t>
      </w:r>
      <w:r>
        <w:rPr>
          <w:sz w:val="20"/>
        </w:rPr>
        <w:t>empirically,</w:t>
      </w:r>
      <w:r>
        <w:rPr>
          <w:spacing w:val="-5"/>
          <w:sz w:val="20"/>
        </w:rPr>
        <w:t> </w:t>
      </w:r>
      <w:r>
        <w:rPr>
          <w:sz w:val="20"/>
        </w:rPr>
        <w:t>neural</w:t>
      </w:r>
      <w:r>
        <w:rPr>
          <w:spacing w:val="-5"/>
          <w:sz w:val="20"/>
        </w:rPr>
        <w:t> </w:t>
      </w:r>
      <w:r>
        <w:rPr>
          <w:sz w:val="20"/>
        </w:rPr>
        <w:t>networks</w:t>
      </w:r>
      <w:r>
        <w:rPr>
          <w:spacing w:val="-5"/>
          <w:sz w:val="20"/>
        </w:rPr>
        <w:t> </w:t>
      </w:r>
      <w:r>
        <w:rPr>
          <w:sz w:val="20"/>
        </w:rPr>
        <w:t>don’t</w:t>
      </w:r>
      <w:r>
        <w:rPr>
          <w:spacing w:val="-5"/>
          <w:sz w:val="20"/>
        </w:rPr>
        <w:t> </w:t>
      </w:r>
      <w:r>
        <w:rPr>
          <w:sz w:val="20"/>
        </w:rPr>
        <w:t>work</w:t>
      </w:r>
      <w:r>
        <w:rPr>
          <w:spacing w:val="-5"/>
          <w:sz w:val="20"/>
        </w:rPr>
        <w:t> </w:t>
      </w:r>
      <w:r>
        <w:rPr>
          <w:sz w:val="20"/>
        </w:rPr>
        <w:t>well</w:t>
      </w:r>
      <w:r>
        <w:rPr>
          <w:spacing w:val="-5"/>
          <w:sz w:val="20"/>
        </w:rPr>
        <w:t> </w:t>
      </w:r>
      <w:r>
        <w:rPr>
          <w:sz w:val="20"/>
        </w:rPr>
        <w:t>with</w:t>
      </w:r>
      <w:r>
        <w:rPr>
          <w:spacing w:val="-5"/>
          <w:sz w:val="20"/>
        </w:rPr>
        <w:t> </w:t>
      </w:r>
      <w:r>
        <w:rPr>
          <w:sz w:val="20"/>
        </w:rPr>
        <w:t>inputs</w:t>
      </w:r>
      <w:r>
        <w:rPr>
          <w:spacing w:val="-5"/>
          <w:sz w:val="20"/>
        </w:rPr>
        <w:t> </w:t>
      </w:r>
      <w:r>
        <w:rPr>
          <w:sz w:val="20"/>
        </w:rPr>
        <w:t>that</w:t>
      </w:r>
      <w:r>
        <w:rPr>
          <w:spacing w:val="-5"/>
          <w:sz w:val="20"/>
        </w:rPr>
        <w:t> </w:t>
      </w:r>
      <w:r>
        <w:rPr>
          <w:sz w:val="20"/>
        </w:rPr>
        <w:t>aren’t</w:t>
      </w:r>
      <w:r>
        <w:rPr>
          <w:spacing w:val="-5"/>
          <w:sz w:val="20"/>
        </w:rPr>
        <w:t> </w:t>
      </w:r>
      <w:r>
        <w:rPr>
          <w:sz w:val="20"/>
        </w:rPr>
        <w:t>unit-variance</w:t>
      </w:r>
      <w:r>
        <w:rPr>
          <w:spacing w:val="-5"/>
          <w:sz w:val="20"/>
        </w:rPr>
        <w:t> </w:t>
      </w:r>
      <w:r>
        <w:rPr>
          <w:sz w:val="20"/>
        </w:rPr>
        <w:t>(that’s</w:t>
      </w:r>
      <w:r>
        <w:rPr>
          <w:spacing w:val="-5"/>
          <w:sz w:val="20"/>
        </w:rPr>
        <w:t> </w:t>
      </w:r>
      <w:r>
        <w:rPr>
          <w:sz w:val="20"/>
        </w:rPr>
        <w:t>why</w:t>
      </w:r>
      <w:r>
        <w:rPr>
          <w:spacing w:val="-5"/>
          <w:sz w:val="20"/>
        </w:rPr>
        <w:t> </w:t>
      </w:r>
      <w:r>
        <w:rPr>
          <w:sz w:val="20"/>
        </w:rPr>
        <w:t>we scale our features, as discussed previously in the section </w:t>
      </w:r>
      <w:r>
        <w:rPr>
          <w:color w:val="8E0012"/>
          <w:sz w:val="20"/>
        </w:rPr>
        <w:t>“Scaling”</w:t>
      </w:r>
      <w:r>
        <w:rPr>
          <w:sz w:val="20"/>
        </w:rPr>
        <w:t>).</w:t>
      </w:r>
    </w:p>
    <w:p>
      <w:pPr>
        <w:spacing w:line="261" w:lineRule="auto" w:before="99"/>
        <w:ind w:left="1506" w:right="1624" w:firstLine="0"/>
        <w:jc w:val="left"/>
        <w:rPr>
          <w:sz w:val="20"/>
        </w:rPr>
      </w:pPr>
      <w:r>
        <w:rPr>
          <w:sz w:val="20"/>
        </w:rPr>
        <w:t>If</w:t>
      </w:r>
      <w:r>
        <w:rPr>
          <w:spacing w:val="-2"/>
          <w:sz w:val="20"/>
        </w:rPr>
        <w:t> </w:t>
      </w:r>
      <w:r>
        <w:rPr>
          <w:sz w:val="20"/>
        </w:rPr>
        <w:t>we</w:t>
      </w:r>
      <w:r>
        <w:rPr>
          <w:spacing w:val="-2"/>
          <w:sz w:val="20"/>
        </w:rPr>
        <w:t> </w:t>
      </w:r>
      <w:r>
        <w:rPr>
          <w:sz w:val="20"/>
        </w:rPr>
        <w:t>rescale</w:t>
      </w:r>
      <w:r>
        <w:rPr>
          <w:spacing w:val="-2"/>
          <w:sz w:val="20"/>
        </w:rPr>
        <w:t> </w:t>
      </w:r>
      <w:r>
        <w:rPr>
          <w:sz w:val="20"/>
        </w:rPr>
        <w:t>the</w:t>
      </w:r>
      <w:r>
        <w:rPr>
          <w:spacing w:val="-2"/>
          <w:sz w:val="20"/>
        </w:rPr>
        <w:t> </w:t>
      </w:r>
      <w:r>
        <w:rPr>
          <w:sz w:val="20"/>
        </w:rPr>
        <w:t>positions</w:t>
      </w:r>
      <w:r>
        <w:rPr>
          <w:spacing w:val="-2"/>
          <w:sz w:val="20"/>
        </w:rPr>
        <w:t> </w:t>
      </w:r>
      <w:r>
        <w:rPr>
          <w:sz w:val="20"/>
        </w:rPr>
        <w:t>to</w:t>
      </w:r>
      <w:r>
        <w:rPr>
          <w:spacing w:val="-2"/>
          <w:sz w:val="20"/>
        </w:rPr>
        <w:t> </w:t>
      </w:r>
      <w:r>
        <w:rPr>
          <w:sz w:val="20"/>
        </w:rPr>
        <w:t>between</w:t>
      </w:r>
      <w:r>
        <w:rPr>
          <w:spacing w:val="-2"/>
          <w:sz w:val="20"/>
        </w:rPr>
        <w:t> </w:t>
      </w:r>
      <w:r>
        <w:rPr>
          <w:sz w:val="20"/>
        </w:rPr>
        <w:t>0</w:t>
      </w:r>
      <w:r>
        <w:rPr>
          <w:spacing w:val="-2"/>
          <w:sz w:val="20"/>
        </w:rPr>
        <w:t> </w:t>
      </w:r>
      <w:r>
        <w:rPr>
          <w:sz w:val="20"/>
        </w:rPr>
        <w:t>and</w:t>
      </w:r>
      <w:r>
        <w:rPr>
          <w:spacing w:val="-2"/>
          <w:sz w:val="20"/>
        </w:rPr>
        <w:t> </w:t>
      </w:r>
      <w:r>
        <w:rPr>
          <w:sz w:val="20"/>
        </w:rPr>
        <w:t>1,</w:t>
      </w:r>
      <w:r>
        <w:rPr>
          <w:spacing w:val="-2"/>
          <w:sz w:val="20"/>
        </w:rPr>
        <w:t> </w:t>
      </w:r>
      <w:r>
        <w:rPr>
          <w:sz w:val="20"/>
        </w:rPr>
        <w:t>so</w:t>
      </w:r>
      <w:r>
        <w:rPr>
          <w:spacing w:val="-2"/>
          <w:sz w:val="20"/>
        </w:rPr>
        <w:t> </w:t>
      </w:r>
      <w:r>
        <w:rPr>
          <w:sz w:val="20"/>
        </w:rPr>
        <w:t>0,</w:t>
      </w:r>
      <w:r>
        <w:rPr>
          <w:spacing w:val="-2"/>
          <w:sz w:val="20"/>
        </w:rPr>
        <w:t> </w:t>
      </w:r>
      <w:r>
        <w:rPr>
          <w:sz w:val="20"/>
        </w:rPr>
        <w:t>1,</w:t>
      </w:r>
      <w:r>
        <w:rPr>
          <w:spacing w:val="-2"/>
          <w:sz w:val="20"/>
        </w:rPr>
        <w:t> </w:t>
      </w:r>
      <w:r>
        <w:rPr>
          <w:sz w:val="20"/>
        </w:rPr>
        <w:t>2,</w:t>
      </w:r>
      <w:r>
        <w:rPr>
          <w:spacing w:val="-2"/>
          <w:sz w:val="20"/>
        </w:rPr>
        <w:t> </w:t>
      </w:r>
      <w:r>
        <w:rPr>
          <w:sz w:val="20"/>
        </w:rPr>
        <w:t>…,</w:t>
      </w:r>
      <w:r>
        <w:rPr>
          <w:spacing w:val="-2"/>
          <w:sz w:val="20"/>
        </w:rPr>
        <w:t> </w:t>
      </w:r>
      <w:r>
        <w:rPr>
          <w:sz w:val="20"/>
        </w:rPr>
        <w:t>7</w:t>
      </w:r>
      <w:r>
        <w:rPr>
          <w:spacing w:val="-2"/>
          <w:sz w:val="20"/>
        </w:rPr>
        <w:t> </w:t>
      </w:r>
      <w:r>
        <w:rPr>
          <w:sz w:val="20"/>
        </w:rPr>
        <w:t>become</w:t>
      </w:r>
      <w:r>
        <w:rPr>
          <w:spacing w:val="-2"/>
          <w:sz w:val="20"/>
        </w:rPr>
        <w:t> </w:t>
      </w:r>
      <w:r>
        <w:rPr>
          <w:sz w:val="20"/>
        </w:rPr>
        <w:t>0,</w:t>
      </w:r>
      <w:r>
        <w:rPr>
          <w:spacing w:val="-2"/>
          <w:sz w:val="20"/>
        </w:rPr>
        <w:t> </w:t>
      </w:r>
      <w:r>
        <w:rPr>
          <w:sz w:val="20"/>
        </w:rPr>
        <w:t>0.143,</w:t>
      </w:r>
      <w:r>
        <w:rPr>
          <w:spacing w:val="-2"/>
          <w:sz w:val="20"/>
        </w:rPr>
        <w:t> </w:t>
      </w:r>
      <w:r>
        <w:rPr>
          <w:sz w:val="20"/>
        </w:rPr>
        <w:t>0.286,</w:t>
      </w:r>
      <w:r>
        <w:rPr>
          <w:spacing w:val="-2"/>
          <w:sz w:val="20"/>
        </w:rPr>
        <w:t> </w:t>
      </w:r>
      <w:r>
        <w:rPr>
          <w:sz w:val="20"/>
        </w:rPr>
        <w:t>…,</w:t>
      </w:r>
      <w:r>
        <w:rPr>
          <w:spacing w:val="-2"/>
          <w:sz w:val="20"/>
        </w:rPr>
        <w:t> </w:t>
      </w:r>
      <w:r>
        <w:rPr>
          <w:sz w:val="20"/>
        </w:rPr>
        <w:t>1,</w:t>
      </w:r>
      <w:r>
        <w:rPr>
          <w:spacing w:val="-2"/>
          <w:sz w:val="20"/>
        </w:rPr>
        <w:t> </w:t>
      </w:r>
      <w:r>
        <w:rPr>
          <w:sz w:val="20"/>
        </w:rPr>
        <w:t>the</w:t>
      </w:r>
      <w:r>
        <w:rPr>
          <w:spacing w:val="-2"/>
          <w:sz w:val="20"/>
        </w:rPr>
        <w:t> </w:t>
      </w:r>
      <w:r>
        <w:rPr>
          <w:sz w:val="20"/>
        </w:rPr>
        <w:t>differences between the two positions will be too small for neural networks to learn to differentiate.</w:t>
      </w:r>
    </w:p>
    <w:p>
      <w:pPr>
        <w:spacing w:line="261" w:lineRule="auto" w:before="98"/>
        <w:ind w:left="1506" w:right="1579" w:firstLine="0"/>
        <w:jc w:val="left"/>
        <w:rPr>
          <w:sz w:val="20"/>
        </w:rPr>
      </w:pPr>
      <w:r>
        <w:rPr>
          <w:sz w:val="20"/>
        </w:rPr>
        <w:t>A</w:t>
      </w:r>
      <w:r>
        <w:rPr>
          <w:spacing w:val="-13"/>
          <w:sz w:val="20"/>
        </w:rPr>
        <w:t> </w:t>
      </w:r>
      <w:r>
        <w:rPr>
          <w:sz w:val="20"/>
        </w:rPr>
        <w:t>way</w:t>
      </w:r>
      <w:r>
        <w:rPr>
          <w:spacing w:val="-4"/>
          <w:sz w:val="20"/>
        </w:rPr>
        <w:t> </w:t>
      </w:r>
      <w:r>
        <w:rPr>
          <w:sz w:val="20"/>
        </w:rPr>
        <w:t>to</w:t>
      </w:r>
      <w:r>
        <w:rPr>
          <w:spacing w:val="-3"/>
          <w:sz w:val="20"/>
        </w:rPr>
        <w:t> </w:t>
      </w:r>
      <w:r>
        <w:rPr>
          <w:sz w:val="20"/>
        </w:rPr>
        <w:t>handle</w:t>
      </w:r>
      <w:r>
        <w:rPr>
          <w:spacing w:val="-3"/>
          <w:sz w:val="20"/>
        </w:rPr>
        <w:t> </w:t>
      </w:r>
      <w:r>
        <w:rPr>
          <w:sz w:val="20"/>
        </w:rPr>
        <w:t>position</w:t>
      </w:r>
      <w:r>
        <w:rPr>
          <w:spacing w:val="-3"/>
          <w:sz w:val="20"/>
        </w:rPr>
        <w:t> </w:t>
      </w:r>
      <w:r>
        <w:rPr>
          <w:sz w:val="20"/>
        </w:rPr>
        <w:t>embeddings</w:t>
      </w:r>
      <w:r>
        <w:rPr>
          <w:spacing w:val="-3"/>
          <w:sz w:val="20"/>
        </w:rPr>
        <w:t> </w:t>
      </w:r>
      <w:r>
        <w:rPr>
          <w:sz w:val="20"/>
        </w:rPr>
        <w:t>is</w:t>
      </w:r>
      <w:r>
        <w:rPr>
          <w:spacing w:val="-3"/>
          <w:sz w:val="20"/>
        </w:rPr>
        <w:t> </w:t>
      </w:r>
      <w:r>
        <w:rPr>
          <w:sz w:val="20"/>
        </w:rPr>
        <w:t>to</w:t>
      </w:r>
      <w:r>
        <w:rPr>
          <w:spacing w:val="-3"/>
          <w:sz w:val="20"/>
        </w:rPr>
        <w:t> </w:t>
      </w:r>
      <w:r>
        <w:rPr>
          <w:sz w:val="20"/>
        </w:rPr>
        <w:t>treat</w:t>
      </w:r>
      <w:r>
        <w:rPr>
          <w:spacing w:val="-3"/>
          <w:sz w:val="20"/>
        </w:rPr>
        <w:t> </w:t>
      </w:r>
      <w:r>
        <w:rPr>
          <w:sz w:val="20"/>
        </w:rPr>
        <w:t>it</w:t>
      </w:r>
      <w:r>
        <w:rPr>
          <w:spacing w:val="-3"/>
          <w:sz w:val="20"/>
        </w:rPr>
        <w:t> </w:t>
      </w:r>
      <w:r>
        <w:rPr>
          <w:sz w:val="20"/>
        </w:rPr>
        <w:t>the</w:t>
      </w:r>
      <w:r>
        <w:rPr>
          <w:spacing w:val="-3"/>
          <w:sz w:val="20"/>
        </w:rPr>
        <w:t> </w:t>
      </w:r>
      <w:r>
        <w:rPr>
          <w:sz w:val="20"/>
        </w:rPr>
        <w:t>way</w:t>
      </w:r>
      <w:r>
        <w:rPr>
          <w:spacing w:val="-3"/>
          <w:sz w:val="20"/>
        </w:rPr>
        <w:t> </w:t>
      </w:r>
      <w:r>
        <w:rPr>
          <w:sz w:val="20"/>
        </w:rPr>
        <w:t>we’d</w:t>
      </w:r>
      <w:r>
        <w:rPr>
          <w:spacing w:val="-3"/>
          <w:sz w:val="20"/>
        </w:rPr>
        <w:t> </w:t>
      </w:r>
      <w:r>
        <w:rPr>
          <w:sz w:val="20"/>
        </w:rPr>
        <w:t>treat</w:t>
      </w:r>
      <w:r>
        <w:rPr>
          <w:spacing w:val="-3"/>
          <w:sz w:val="20"/>
        </w:rPr>
        <w:t> </w:t>
      </w:r>
      <w:r>
        <w:rPr>
          <w:sz w:val="20"/>
        </w:rPr>
        <w:t>word</w:t>
      </w:r>
      <w:r>
        <w:rPr>
          <w:spacing w:val="-3"/>
          <w:sz w:val="20"/>
        </w:rPr>
        <w:t> </w:t>
      </w:r>
      <w:r>
        <w:rPr>
          <w:sz w:val="20"/>
        </w:rPr>
        <w:t>embedding.</w:t>
      </w:r>
      <w:r>
        <w:rPr>
          <w:spacing w:val="-7"/>
          <w:sz w:val="20"/>
        </w:rPr>
        <w:t> </w:t>
      </w:r>
      <w:r>
        <w:rPr>
          <w:sz w:val="20"/>
        </w:rPr>
        <w:t>With</w:t>
      </w:r>
      <w:r>
        <w:rPr>
          <w:spacing w:val="-3"/>
          <w:sz w:val="20"/>
        </w:rPr>
        <w:t> </w:t>
      </w:r>
      <w:r>
        <w:rPr>
          <w:sz w:val="20"/>
        </w:rPr>
        <w:t>word</w:t>
      </w:r>
      <w:r>
        <w:rPr>
          <w:spacing w:val="-3"/>
          <w:sz w:val="20"/>
        </w:rPr>
        <w:t> </w:t>
      </w:r>
      <w:r>
        <w:rPr>
          <w:sz w:val="20"/>
        </w:rPr>
        <w:t>embedding,</w:t>
      </w:r>
      <w:r>
        <w:rPr>
          <w:spacing w:val="-3"/>
          <w:sz w:val="20"/>
        </w:rPr>
        <w:t> </w:t>
      </w:r>
      <w:r>
        <w:rPr>
          <w:sz w:val="20"/>
        </w:rPr>
        <w:t>we use an embedding matrix with the vocabulary size as its number of columns, and each column is the embedding for the word at the index of that column. With position embedding, the number of columns is the number of positions. In our case, since we only work with the previous sequence size of 8, the positions go from 0 to 7 (see </w:t>
      </w:r>
      <w:r>
        <w:rPr>
          <w:color w:val="8E0012"/>
          <w:sz w:val="20"/>
        </w:rPr>
        <w:t>Figure 5-5</w:t>
      </w:r>
      <w:r>
        <w:rPr>
          <w:sz w:val="20"/>
        </w:rPr>
        <w:t>).</w:t>
      </w:r>
    </w:p>
    <w:p>
      <w:pPr>
        <w:spacing w:line="261" w:lineRule="auto" w:before="97"/>
        <w:ind w:left="1506" w:right="1549" w:firstLine="0"/>
        <w:jc w:val="left"/>
        <w:rPr>
          <w:sz w:val="20"/>
        </w:rPr>
      </w:pPr>
      <w:r>
        <w:rPr>
          <w:sz w:val="20"/>
        </w:rPr>
        <w:t>The</w:t>
      </w:r>
      <w:r>
        <w:rPr>
          <w:spacing w:val="-2"/>
          <w:sz w:val="20"/>
        </w:rPr>
        <w:t> </w:t>
      </w:r>
      <w:r>
        <w:rPr>
          <w:sz w:val="20"/>
        </w:rPr>
        <w:t>embedding</w:t>
      </w:r>
      <w:r>
        <w:rPr>
          <w:spacing w:val="-2"/>
          <w:sz w:val="20"/>
        </w:rPr>
        <w:t> </w:t>
      </w:r>
      <w:r>
        <w:rPr>
          <w:sz w:val="20"/>
        </w:rPr>
        <w:t>size</w:t>
      </w:r>
      <w:r>
        <w:rPr>
          <w:spacing w:val="-2"/>
          <w:sz w:val="20"/>
        </w:rPr>
        <w:t> </w:t>
      </w:r>
      <w:r>
        <w:rPr>
          <w:sz w:val="20"/>
        </w:rPr>
        <w:t>for</w:t>
      </w:r>
      <w:r>
        <w:rPr>
          <w:spacing w:val="-2"/>
          <w:sz w:val="20"/>
        </w:rPr>
        <w:t> </w:t>
      </w:r>
      <w:r>
        <w:rPr>
          <w:sz w:val="20"/>
        </w:rPr>
        <w:t>positions</w:t>
      </w:r>
      <w:r>
        <w:rPr>
          <w:spacing w:val="-2"/>
          <w:sz w:val="20"/>
        </w:rPr>
        <w:t> </w:t>
      </w:r>
      <w:r>
        <w:rPr>
          <w:sz w:val="20"/>
        </w:rPr>
        <w:t>is</w:t>
      </w:r>
      <w:r>
        <w:rPr>
          <w:spacing w:val="-2"/>
          <w:sz w:val="20"/>
        </w:rPr>
        <w:t> </w:t>
      </w:r>
      <w:r>
        <w:rPr>
          <w:sz w:val="20"/>
        </w:rPr>
        <w:t>usually</w:t>
      </w:r>
      <w:r>
        <w:rPr>
          <w:spacing w:val="-2"/>
          <w:sz w:val="20"/>
        </w:rPr>
        <w:t> </w:t>
      </w:r>
      <w:r>
        <w:rPr>
          <w:sz w:val="20"/>
        </w:rPr>
        <w:t>the</w:t>
      </w:r>
      <w:r>
        <w:rPr>
          <w:spacing w:val="-2"/>
          <w:sz w:val="20"/>
        </w:rPr>
        <w:t> </w:t>
      </w:r>
      <w:r>
        <w:rPr>
          <w:sz w:val="20"/>
        </w:rPr>
        <w:t>same</w:t>
      </w:r>
      <w:r>
        <w:rPr>
          <w:spacing w:val="-2"/>
          <w:sz w:val="20"/>
        </w:rPr>
        <w:t> </w:t>
      </w:r>
      <w:r>
        <w:rPr>
          <w:sz w:val="20"/>
        </w:rPr>
        <w:t>as</w:t>
      </w:r>
      <w:r>
        <w:rPr>
          <w:spacing w:val="-2"/>
          <w:sz w:val="20"/>
        </w:rPr>
        <w:t> </w:t>
      </w:r>
      <w:r>
        <w:rPr>
          <w:sz w:val="20"/>
        </w:rPr>
        <w:t>the</w:t>
      </w:r>
      <w:r>
        <w:rPr>
          <w:spacing w:val="-2"/>
          <w:sz w:val="20"/>
        </w:rPr>
        <w:t> </w:t>
      </w:r>
      <w:r>
        <w:rPr>
          <w:sz w:val="20"/>
        </w:rPr>
        <w:t>embedding</w:t>
      </w:r>
      <w:r>
        <w:rPr>
          <w:spacing w:val="-2"/>
          <w:sz w:val="20"/>
        </w:rPr>
        <w:t> </w:t>
      </w:r>
      <w:r>
        <w:rPr>
          <w:sz w:val="20"/>
        </w:rPr>
        <w:t>size</w:t>
      </w:r>
      <w:r>
        <w:rPr>
          <w:spacing w:val="-2"/>
          <w:sz w:val="20"/>
        </w:rPr>
        <w:t> </w:t>
      </w:r>
      <w:r>
        <w:rPr>
          <w:sz w:val="20"/>
        </w:rPr>
        <w:t>for</w:t>
      </w:r>
      <w:r>
        <w:rPr>
          <w:spacing w:val="-2"/>
          <w:sz w:val="20"/>
        </w:rPr>
        <w:t> </w:t>
      </w:r>
      <w:r>
        <w:rPr>
          <w:sz w:val="20"/>
        </w:rPr>
        <w:t>words</w:t>
      </w:r>
      <w:r>
        <w:rPr>
          <w:spacing w:val="-2"/>
          <w:sz w:val="20"/>
        </w:rPr>
        <w:t> </w:t>
      </w:r>
      <w:r>
        <w:rPr>
          <w:sz w:val="20"/>
        </w:rPr>
        <w:t>so</w:t>
      </w:r>
      <w:r>
        <w:rPr>
          <w:spacing w:val="-2"/>
          <w:sz w:val="20"/>
        </w:rPr>
        <w:t> </w:t>
      </w:r>
      <w:r>
        <w:rPr>
          <w:sz w:val="20"/>
        </w:rPr>
        <w:t>that</w:t>
      </w:r>
      <w:r>
        <w:rPr>
          <w:spacing w:val="-2"/>
          <w:sz w:val="20"/>
        </w:rPr>
        <w:t> </w:t>
      </w:r>
      <w:r>
        <w:rPr>
          <w:sz w:val="20"/>
        </w:rPr>
        <w:t>they</w:t>
      </w:r>
      <w:r>
        <w:rPr>
          <w:spacing w:val="-2"/>
          <w:sz w:val="20"/>
        </w:rPr>
        <w:t> </w:t>
      </w:r>
      <w:r>
        <w:rPr>
          <w:sz w:val="20"/>
        </w:rPr>
        <w:t>can</w:t>
      </w:r>
      <w:r>
        <w:rPr>
          <w:spacing w:val="-2"/>
          <w:sz w:val="20"/>
        </w:rPr>
        <w:t> </w:t>
      </w:r>
      <w:r>
        <w:rPr>
          <w:sz w:val="20"/>
        </w:rPr>
        <w:t>be</w:t>
      </w:r>
      <w:r>
        <w:rPr>
          <w:spacing w:val="-2"/>
          <w:sz w:val="20"/>
        </w:rPr>
        <w:t> </w:t>
      </w:r>
      <w:r>
        <w:rPr>
          <w:sz w:val="20"/>
        </w:rPr>
        <w:t>summed. For example, the embedding for the word “food” at position 0 is the sum of the embedding vector for the word “food”</w:t>
      </w:r>
      <w:r>
        <w:rPr>
          <w:spacing w:val="-1"/>
          <w:sz w:val="20"/>
        </w:rPr>
        <w:t> </w:t>
      </w:r>
      <w:r>
        <w:rPr>
          <w:sz w:val="20"/>
        </w:rPr>
        <w:t>and</w:t>
      </w:r>
      <w:r>
        <w:rPr>
          <w:spacing w:val="-1"/>
          <w:sz w:val="20"/>
        </w:rPr>
        <w:t> </w:t>
      </w:r>
      <w:r>
        <w:rPr>
          <w:sz w:val="20"/>
        </w:rPr>
        <w:t>the</w:t>
      </w:r>
      <w:r>
        <w:rPr>
          <w:spacing w:val="-1"/>
          <w:sz w:val="20"/>
        </w:rPr>
        <w:t> </w:t>
      </w:r>
      <w:r>
        <w:rPr>
          <w:sz w:val="20"/>
        </w:rPr>
        <w:t>embedding</w:t>
      </w:r>
      <w:r>
        <w:rPr>
          <w:spacing w:val="-1"/>
          <w:sz w:val="20"/>
        </w:rPr>
        <w:t> </w:t>
      </w:r>
      <w:r>
        <w:rPr>
          <w:sz w:val="20"/>
        </w:rPr>
        <w:t>vector</w:t>
      </w:r>
      <w:r>
        <w:rPr>
          <w:spacing w:val="-1"/>
          <w:sz w:val="20"/>
        </w:rPr>
        <w:t> </w:t>
      </w:r>
      <w:r>
        <w:rPr>
          <w:sz w:val="20"/>
        </w:rPr>
        <w:t>for</w:t>
      </w:r>
      <w:r>
        <w:rPr>
          <w:spacing w:val="-1"/>
          <w:sz w:val="20"/>
        </w:rPr>
        <w:t> </w:t>
      </w:r>
      <w:r>
        <w:rPr>
          <w:sz w:val="20"/>
        </w:rPr>
        <w:t>position</w:t>
      </w:r>
      <w:r>
        <w:rPr>
          <w:spacing w:val="-2"/>
          <w:sz w:val="20"/>
        </w:rPr>
        <w:t> </w:t>
      </w:r>
      <w:r>
        <w:rPr>
          <w:sz w:val="20"/>
        </w:rPr>
        <w:t>0.</w:t>
      </w:r>
      <w:r>
        <w:rPr>
          <w:spacing w:val="-5"/>
          <w:sz w:val="20"/>
        </w:rPr>
        <w:t> </w:t>
      </w:r>
      <w:r>
        <w:rPr>
          <w:sz w:val="20"/>
        </w:rPr>
        <w:t>This</w:t>
      </w:r>
      <w:r>
        <w:rPr>
          <w:spacing w:val="-1"/>
          <w:sz w:val="20"/>
        </w:rPr>
        <w:t> </w:t>
      </w:r>
      <w:r>
        <w:rPr>
          <w:sz w:val="20"/>
        </w:rPr>
        <w:t>is</w:t>
      </w:r>
      <w:r>
        <w:rPr>
          <w:spacing w:val="-1"/>
          <w:sz w:val="20"/>
        </w:rPr>
        <w:t> </w:t>
      </w:r>
      <w:r>
        <w:rPr>
          <w:sz w:val="20"/>
        </w:rPr>
        <w:t>the</w:t>
      </w:r>
      <w:r>
        <w:rPr>
          <w:spacing w:val="-1"/>
          <w:sz w:val="20"/>
        </w:rPr>
        <w:t> </w:t>
      </w:r>
      <w:r>
        <w:rPr>
          <w:sz w:val="20"/>
        </w:rPr>
        <w:t>way</w:t>
      </w:r>
      <w:r>
        <w:rPr>
          <w:spacing w:val="-1"/>
          <w:sz w:val="20"/>
        </w:rPr>
        <w:t> </w:t>
      </w:r>
      <w:r>
        <w:rPr>
          <w:sz w:val="20"/>
        </w:rPr>
        <w:t>position</w:t>
      </w:r>
      <w:r>
        <w:rPr>
          <w:spacing w:val="-1"/>
          <w:sz w:val="20"/>
        </w:rPr>
        <w:t> </w:t>
      </w:r>
      <w:r>
        <w:rPr>
          <w:sz w:val="20"/>
        </w:rPr>
        <w:t>embeddings</w:t>
      </w:r>
      <w:r>
        <w:rPr>
          <w:spacing w:val="-1"/>
          <w:sz w:val="20"/>
        </w:rPr>
        <w:t> </w:t>
      </w:r>
      <w:r>
        <w:rPr>
          <w:sz w:val="20"/>
        </w:rPr>
        <w:t>are</w:t>
      </w:r>
      <w:r>
        <w:rPr>
          <w:spacing w:val="-2"/>
          <w:sz w:val="20"/>
        </w:rPr>
        <w:t> </w:t>
      </w:r>
      <w:r>
        <w:rPr>
          <w:sz w:val="20"/>
        </w:rPr>
        <w:t>implemented</w:t>
      </w:r>
      <w:r>
        <w:rPr>
          <w:spacing w:val="-1"/>
          <w:sz w:val="20"/>
        </w:rPr>
        <w:t> </w:t>
      </w:r>
      <w:r>
        <w:rPr>
          <w:sz w:val="20"/>
        </w:rPr>
        <w:t>in</w:t>
      </w:r>
      <w:r>
        <w:rPr>
          <w:spacing w:val="-1"/>
          <w:sz w:val="20"/>
        </w:rPr>
        <w:t> </w:t>
      </w:r>
      <w:r>
        <w:rPr>
          <w:sz w:val="20"/>
        </w:rPr>
        <w:t>Hugging Face’s BERT as of</w:t>
      </w:r>
      <w:r>
        <w:rPr>
          <w:spacing w:val="-7"/>
          <w:sz w:val="20"/>
        </w:rPr>
        <w:t> </w:t>
      </w:r>
      <w:r>
        <w:rPr>
          <w:sz w:val="20"/>
        </w:rPr>
        <w:t>August 2021. Because the embeddings change as the model weights get updated, we say that the position embeddings are learned.</w:t>
      </w:r>
    </w:p>
    <w:p>
      <w:pPr>
        <w:pStyle w:val="BodyText"/>
        <w:spacing w:before="4"/>
        <w:ind w:left="0"/>
        <w:rPr>
          <w:sz w:val="10"/>
        </w:rPr>
      </w:pPr>
      <w:r>
        <w:rPr>
          <w:sz w:val="10"/>
        </w:rPr>
        <w:drawing>
          <wp:anchor distT="0" distB="0" distL="0" distR="0" allowOverlap="1" layoutInCell="1" locked="0" behindDoc="1" simplePos="0" relativeHeight="487635968">
            <wp:simplePos x="0" y="0"/>
            <wp:positionH relativeFrom="page">
              <wp:posOffset>1981200</wp:posOffset>
            </wp:positionH>
            <wp:positionV relativeFrom="paragraph">
              <wp:posOffset>91113</wp:posOffset>
            </wp:positionV>
            <wp:extent cx="3829050" cy="1697545"/>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159" cstate="print"/>
                    <a:stretch>
                      <a:fillRect/>
                    </a:stretch>
                  </pic:blipFill>
                  <pic:spPr>
                    <a:xfrm>
                      <a:off x="0" y="0"/>
                      <a:ext cx="3829050" cy="1697545"/>
                    </a:xfrm>
                    <a:prstGeom prst="rect">
                      <a:avLst/>
                    </a:prstGeom>
                  </pic:spPr>
                </pic:pic>
              </a:graphicData>
            </a:graphic>
          </wp:anchor>
        </w:drawing>
      </w:r>
    </w:p>
    <w:p>
      <w:pPr>
        <w:spacing w:before="76"/>
        <w:ind w:left="1636" w:right="1636" w:firstLine="0"/>
        <w:jc w:val="center"/>
        <w:rPr>
          <w:i/>
          <w:sz w:val="15"/>
        </w:rPr>
      </w:pPr>
      <w:r>
        <w:rPr>
          <w:i/>
          <w:sz w:val="15"/>
        </w:rPr>
        <w:t>Figure</w:t>
      </w:r>
      <w:r>
        <w:rPr>
          <w:i/>
          <w:spacing w:val="-2"/>
          <w:sz w:val="15"/>
        </w:rPr>
        <w:t> </w:t>
      </w:r>
      <w:r>
        <w:rPr>
          <w:i/>
          <w:sz w:val="15"/>
        </w:rPr>
        <w:t>5-5.</w:t>
      </w:r>
      <w:r>
        <w:rPr>
          <w:i/>
          <w:spacing w:val="-1"/>
          <w:sz w:val="15"/>
        </w:rPr>
        <w:t> </w:t>
      </w:r>
      <w:r>
        <w:rPr>
          <w:i/>
          <w:sz w:val="15"/>
        </w:rPr>
        <w:t>One</w:t>
      </w:r>
      <w:r>
        <w:rPr>
          <w:i/>
          <w:spacing w:val="-2"/>
          <w:sz w:val="15"/>
        </w:rPr>
        <w:t> </w:t>
      </w:r>
      <w:r>
        <w:rPr>
          <w:i/>
          <w:sz w:val="15"/>
        </w:rPr>
        <w:t>way</w:t>
      </w:r>
      <w:r>
        <w:rPr>
          <w:i/>
          <w:spacing w:val="-1"/>
          <w:sz w:val="15"/>
        </w:rPr>
        <w:t> </w:t>
      </w:r>
      <w:r>
        <w:rPr>
          <w:i/>
          <w:sz w:val="15"/>
        </w:rPr>
        <w:t>to</w:t>
      </w:r>
      <w:r>
        <w:rPr>
          <w:i/>
          <w:spacing w:val="-2"/>
          <w:sz w:val="15"/>
        </w:rPr>
        <w:t> </w:t>
      </w:r>
      <w:r>
        <w:rPr>
          <w:i/>
          <w:sz w:val="15"/>
        </w:rPr>
        <w:t>embed</w:t>
      </w:r>
      <w:r>
        <w:rPr>
          <w:i/>
          <w:spacing w:val="-1"/>
          <w:sz w:val="15"/>
        </w:rPr>
        <w:t> </w:t>
      </w:r>
      <w:r>
        <w:rPr>
          <w:i/>
          <w:sz w:val="15"/>
        </w:rPr>
        <w:t>positions</w:t>
      </w:r>
      <w:r>
        <w:rPr>
          <w:i/>
          <w:spacing w:val="-2"/>
          <w:sz w:val="15"/>
        </w:rPr>
        <w:t> </w:t>
      </w:r>
      <w:r>
        <w:rPr>
          <w:i/>
          <w:sz w:val="15"/>
        </w:rPr>
        <w:t>is</w:t>
      </w:r>
      <w:r>
        <w:rPr>
          <w:i/>
          <w:spacing w:val="-1"/>
          <w:sz w:val="15"/>
        </w:rPr>
        <w:t> </w:t>
      </w:r>
      <w:r>
        <w:rPr>
          <w:i/>
          <w:sz w:val="15"/>
        </w:rPr>
        <w:t>to</w:t>
      </w:r>
      <w:r>
        <w:rPr>
          <w:i/>
          <w:spacing w:val="-2"/>
          <w:sz w:val="15"/>
        </w:rPr>
        <w:t> </w:t>
      </w:r>
      <w:r>
        <w:rPr>
          <w:i/>
          <w:sz w:val="15"/>
        </w:rPr>
        <w:t>treat</w:t>
      </w:r>
      <w:r>
        <w:rPr>
          <w:i/>
          <w:spacing w:val="-1"/>
          <w:sz w:val="15"/>
        </w:rPr>
        <w:t> </w:t>
      </w:r>
      <w:r>
        <w:rPr>
          <w:i/>
          <w:sz w:val="15"/>
        </w:rPr>
        <w:t>them</w:t>
      </w:r>
      <w:r>
        <w:rPr>
          <w:i/>
          <w:spacing w:val="-2"/>
          <w:sz w:val="15"/>
        </w:rPr>
        <w:t> </w:t>
      </w:r>
      <w:r>
        <w:rPr>
          <w:i/>
          <w:sz w:val="15"/>
        </w:rPr>
        <w:t>the</w:t>
      </w:r>
      <w:r>
        <w:rPr>
          <w:i/>
          <w:spacing w:val="-1"/>
          <w:sz w:val="15"/>
        </w:rPr>
        <w:t> </w:t>
      </w:r>
      <w:r>
        <w:rPr>
          <w:i/>
          <w:sz w:val="15"/>
        </w:rPr>
        <w:t>way</w:t>
      </w:r>
      <w:r>
        <w:rPr>
          <w:i/>
          <w:spacing w:val="-2"/>
          <w:sz w:val="15"/>
        </w:rPr>
        <w:t> </w:t>
      </w:r>
      <w:r>
        <w:rPr>
          <w:i/>
          <w:sz w:val="15"/>
        </w:rPr>
        <w:t>you’d</w:t>
      </w:r>
      <w:r>
        <w:rPr>
          <w:i/>
          <w:spacing w:val="-1"/>
          <w:sz w:val="15"/>
        </w:rPr>
        <w:t> </w:t>
      </w:r>
      <w:r>
        <w:rPr>
          <w:i/>
          <w:sz w:val="15"/>
        </w:rPr>
        <w:t>treat</w:t>
      </w:r>
      <w:r>
        <w:rPr>
          <w:i/>
          <w:spacing w:val="-2"/>
          <w:sz w:val="15"/>
        </w:rPr>
        <w:t> </w:t>
      </w:r>
      <w:r>
        <w:rPr>
          <w:i/>
          <w:sz w:val="15"/>
        </w:rPr>
        <w:t>word</w:t>
      </w:r>
      <w:r>
        <w:rPr>
          <w:i/>
          <w:spacing w:val="-1"/>
          <w:sz w:val="15"/>
        </w:rPr>
        <w:t> </w:t>
      </w:r>
      <w:r>
        <w:rPr>
          <w:i/>
          <w:spacing w:val="-2"/>
          <w:sz w:val="15"/>
        </w:rPr>
        <w:t>embeddings</w:t>
      </w:r>
    </w:p>
    <w:p>
      <w:pPr>
        <w:spacing w:line="261" w:lineRule="auto" w:before="161"/>
        <w:ind w:left="1506" w:right="1655" w:firstLine="0"/>
        <w:jc w:val="both"/>
        <w:rPr>
          <w:sz w:val="20"/>
        </w:rPr>
      </w:pPr>
      <w:r>
        <w:rPr>
          <w:sz w:val="20"/>
        </w:rPr>
        <w:t>Position</w:t>
      </w:r>
      <w:r>
        <w:rPr>
          <w:spacing w:val="-1"/>
          <w:sz w:val="20"/>
        </w:rPr>
        <w:t> </w:t>
      </w:r>
      <w:r>
        <w:rPr>
          <w:sz w:val="20"/>
        </w:rPr>
        <w:t>embeddings</w:t>
      </w:r>
      <w:r>
        <w:rPr>
          <w:spacing w:val="-1"/>
          <w:sz w:val="20"/>
        </w:rPr>
        <w:t> </w:t>
      </w:r>
      <w:r>
        <w:rPr>
          <w:sz w:val="20"/>
        </w:rPr>
        <w:t>can</w:t>
      </w:r>
      <w:r>
        <w:rPr>
          <w:spacing w:val="-1"/>
          <w:sz w:val="20"/>
        </w:rPr>
        <w:t> </w:t>
      </w:r>
      <w:r>
        <w:rPr>
          <w:sz w:val="20"/>
        </w:rPr>
        <w:t>also</w:t>
      </w:r>
      <w:r>
        <w:rPr>
          <w:spacing w:val="-1"/>
          <w:sz w:val="20"/>
        </w:rPr>
        <w:t> </w:t>
      </w:r>
      <w:r>
        <w:rPr>
          <w:sz w:val="20"/>
        </w:rPr>
        <w:t>be</w:t>
      </w:r>
      <w:r>
        <w:rPr>
          <w:spacing w:val="-1"/>
          <w:sz w:val="20"/>
        </w:rPr>
        <w:t> </w:t>
      </w:r>
      <w:r>
        <w:rPr>
          <w:sz w:val="20"/>
        </w:rPr>
        <w:t>fixed.</w:t>
      </w:r>
      <w:r>
        <w:rPr>
          <w:spacing w:val="-5"/>
          <w:sz w:val="20"/>
        </w:rPr>
        <w:t> </w:t>
      </w:r>
      <w:r>
        <w:rPr>
          <w:sz w:val="20"/>
        </w:rPr>
        <w:t>The</w:t>
      </w:r>
      <w:r>
        <w:rPr>
          <w:spacing w:val="-1"/>
          <w:sz w:val="20"/>
        </w:rPr>
        <w:t> </w:t>
      </w:r>
      <w:r>
        <w:rPr>
          <w:sz w:val="20"/>
        </w:rPr>
        <w:t>embedding</w:t>
      </w:r>
      <w:r>
        <w:rPr>
          <w:spacing w:val="-1"/>
          <w:sz w:val="20"/>
        </w:rPr>
        <w:t> </w:t>
      </w:r>
      <w:r>
        <w:rPr>
          <w:sz w:val="20"/>
        </w:rPr>
        <w:t>for</w:t>
      </w:r>
      <w:r>
        <w:rPr>
          <w:spacing w:val="-1"/>
          <w:sz w:val="20"/>
        </w:rPr>
        <w:t> </w:t>
      </w:r>
      <w:r>
        <w:rPr>
          <w:sz w:val="20"/>
        </w:rPr>
        <w:t>each</w:t>
      </w:r>
      <w:r>
        <w:rPr>
          <w:spacing w:val="-1"/>
          <w:sz w:val="20"/>
        </w:rPr>
        <w:t> </w:t>
      </w:r>
      <w:r>
        <w:rPr>
          <w:sz w:val="20"/>
        </w:rPr>
        <w:t>position</w:t>
      </w:r>
      <w:r>
        <w:rPr>
          <w:spacing w:val="-1"/>
          <w:sz w:val="20"/>
        </w:rPr>
        <w:t> </w:t>
      </w:r>
      <w:r>
        <w:rPr>
          <w:sz w:val="20"/>
        </w:rPr>
        <w:t>is</w:t>
      </w:r>
      <w:r>
        <w:rPr>
          <w:spacing w:val="-1"/>
          <w:sz w:val="20"/>
        </w:rPr>
        <w:t> </w:t>
      </w:r>
      <w:r>
        <w:rPr>
          <w:sz w:val="20"/>
        </w:rPr>
        <w:t>still</w:t>
      </w:r>
      <w:r>
        <w:rPr>
          <w:spacing w:val="-1"/>
          <w:sz w:val="20"/>
        </w:rPr>
        <w:t> </w:t>
      </w:r>
      <w:r>
        <w:rPr>
          <w:sz w:val="20"/>
        </w:rPr>
        <w:t>a</w:t>
      </w:r>
      <w:r>
        <w:rPr>
          <w:spacing w:val="-1"/>
          <w:sz w:val="20"/>
        </w:rPr>
        <w:t> </w:t>
      </w:r>
      <w:r>
        <w:rPr>
          <w:sz w:val="20"/>
        </w:rPr>
        <w:t>vector</w:t>
      </w:r>
      <w:r>
        <w:rPr>
          <w:spacing w:val="-1"/>
          <w:sz w:val="20"/>
        </w:rPr>
        <w:t> </w:t>
      </w:r>
      <w:r>
        <w:rPr>
          <w:sz w:val="20"/>
        </w:rPr>
        <w:t>with</w:t>
      </w:r>
      <w:r>
        <w:rPr>
          <w:spacing w:val="-1"/>
          <w:sz w:val="20"/>
        </w:rPr>
        <w:t> </w:t>
      </w:r>
      <w:r>
        <w:rPr>
          <w:i/>
          <w:sz w:val="20"/>
        </w:rPr>
        <w:t>S</w:t>
      </w:r>
      <w:r>
        <w:rPr>
          <w:i/>
          <w:spacing w:val="-1"/>
          <w:sz w:val="20"/>
        </w:rPr>
        <w:t> </w:t>
      </w:r>
      <w:r>
        <w:rPr>
          <w:sz w:val="20"/>
        </w:rPr>
        <w:t>elements</w:t>
      </w:r>
      <w:r>
        <w:rPr>
          <w:spacing w:val="-1"/>
          <w:sz w:val="20"/>
        </w:rPr>
        <w:t> </w:t>
      </w:r>
      <w:r>
        <w:rPr>
          <w:sz w:val="20"/>
        </w:rPr>
        <w:t>(</w:t>
      </w:r>
      <w:r>
        <w:rPr>
          <w:i/>
          <w:sz w:val="20"/>
        </w:rPr>
        <w:t>S</w:t>
      </w:r>
      <w:r>
        <w:rPr>
          <w:i/>
          <w:spacing w:val="-1"/>
          <w:sz w:val="20"/>
        </w:rPr>
        <w:t> </w:t>
      </w:r>
      <w:r>
        <w:rPr>
          <w:sz w:val="20"/>
        </w:rPr>
        <w:t>is</w:t>
      </w:r>
      <w:r>
        <w:rPr>
          <w:spacing w:val="-1"/>
          <w:sz w:val="20"/>
        </w:rPr>
        <w:t> </w:t>
      </w:r>
      <w:r>
        <w:rPr>
          <w:sz w:val="20"/>
        </w:rPr>
        <w:t>the position</w:t>
      </w:r>
      <w:r>
        <w:rPr>
          <w:spacing w:val="-3"/>
          <w:sz w:val="20"/>
        </w:rPr>
        <w:t> </w:t>
      </w:r>
      <w:r>
        <w:rPr>
          <w:sz w:val="20"/>
        </w:rPr>
        <w:t>embedding</w:t>
      </w:r>
      <w:r>
        <w:rPr>
          <w:spacing w:val="-3"/>
          <w:sz w:val="20"/>
        </w:rPr>
        <w:t> </w:t>
      </w:r>
      <w:r>
        <w:rPr>
          <w:sz w:val="20"/>
        </w:rPr>
        <w:t>size),</w:t>
      </w:r>
      <w:r>
        <w:rPr>
          <w:spacing w:val="-3"/>
          <w:sz w:val="20"/>
        </w:rPr>
        <w:t> </w:t>
      </w:r>
      <w:r>
        <w:rPr>
          <w:sz w:val="20"/>
        </w:rPr>
        <w:t>but</w:t>
      </w:r>
      <w:r>
        <w:rPr>
          <w:spacing w:val="-3"/>
          <w:sz w:val="20"/>
        </w:rPr>
        <w:t> </w:t>
      </w:r>
      <w:r>
        <w:rPr>
          <w:sz w:val="20"/>
        </w:rPr>
        <w:t>each</w:t>
      </w:r>
      <w:r>
        <w:rPr>
          <w:spacing w:val="-3"/>
          <w:sz w:val="20"/>
        </w:rPr>
        <w:t> </w:t>
      </w:r>
      <w:r>
        <w:rPr>
          <w:sz w:val="20"/>
        </w:rPr>
        <w:t>element</w:t>
      </w:r>
      <w:r>
        <w:rPr>
          <w:spacing w:val="-3"/>
          <w:sz w:val="20"/>
        </w:rPr>
        <w:t> </w:t>
      </w:r>
      <w:r>
        <w:rPr>
          <w:sz w:val="20"/>
        </w:rPr>
        <w:t>is</w:t>
      </w:r>
      <w:r>
        <w:rPr>
          <w:spacing w:val="-3"/>
          <w:sz w:val="20"/>
        </w:rPr>
        <w:t> </w:t>
      </w:r>
      <w:r>
        <w:rPr>
          <w:sz w:val="20"/>
        </w:rPr>
        <w:t>predefined</w:t>
      </w:r>
      <w:r>
        <w:rPr>
          <w:spacing w:val="-3"/>
          <w:sz w:val="20"/>
        </w:rPr>
        <w:t> </w:t>
      </w:r>
      <w:r>
        <w:rPr>
          <w:sz w:val="20"/>
        </w:rPr>
        <w:t>using</w:t>
      </w:r>
      <w:r>
        <w:rPr>
          <w:spacing w:val="-3"/>
          <w:sz w:val="20"/>
        </w:rPr>
        <w:t> </w:t>
      </w:r>
      <w:r>
        <w:rPr>
          <w:sz w:val="20"/>
        </w:rPr>
        <w:t>a</w:t>
      </w:r>
      <w:r>
        <w:rPr>
          <w:spacing w:val="-3"/>
          <w:sz w:val="20"/>
        </w:rPr>
        <w:t> </w:t>
      </w:r>
      <w:r>
        <w:rPr>
          <w:sz w:val="20"/>
        </w:rPr>
        <w:t>function,</w:t>
      </w:r>
      <w:r>
        <w:rPr>
          <w:spacing w:val="-3"/>
          <w:sz w:val="20"/>
        </w:rPr>
        <w:t> </w:t>
      </w:r>
      <w:r>
        <w:rPr>
          <w:sz w:val="20"/>
        </w:rPr>
        <w:t>usually</w:t>
      </w:r>
      <w:r>
        <w:rPr>
          <w:spacing w:val="-3"/>
          <w:sz w:val="20"/>
        </w:rPr>
        <w:t> </w:t>
      </w:r>
      <w:r>
        <w:rPr>
          <w:sz w:val="20"/>
        </w:rPr>
        <w:t>sine</w:t>
      </w:r>
      <w:r>
        <w:rPr>
          <w:spacing w:val="-3"/>
          <w:sz w:val="20"/>
        </w:rPr>
        <w:t> </w:t>
      </w:r>
      <w:r>
        <w:rPr>
          <w:sz w:val="20"/>
        </w:rPr>
        <w:t>and</w:t>
      </w:r>
      <w:r>
        <w:rPr>
          <w:spacing w:val="-3"/>
          <w:sz w:val="20"/>
        </w:rPr>
        <w:t> </w:t>
      </w:r>
      <w:r>
        <w:rPr>
          <w:sz w:val="20"/>
        </w:rPr>
        <w:t>cosine.</w:t>
      </w:r>
      <w:r>
        <w:rPr>
          <w:spacing w:val="-3"/>
          <w:sz w:val="20"/>
        </w:rPr>
        <w:t> </w:t>
      </w:r>
      <w:r>
        <w:rPr>
          <w:sz w:val="20"/>
        </w:rPr>
        <w:t>In</w:t>
      </w:r>
      <w:r>
        <w:rPr>
          <w:spacing w:val="-3"/>
          <w:sz w:val="20"/>
        </w:rPr>
        <w:t> </w:t>
      </w:r>
      <w:r>
        <w:rPr>
          <w:color w:val="8E0012"/>
          <w:sz w:val="20"/>
        </w:rPr>
        <w:t>the</w:t>
      </w:r>
      <w:r>
        <w:rPr>
          <w:color w:val="8E0012"/>
          <w:spacing w:val="-3"/>
          <w:sz w:val="20"/>
        </w:rPr>
        <w:t> </w:t>
      </w:r>
      <w:r>
        <w:rPr>
          <w:color w:val="8E0012"/>
          <w:sz w:val="20"/>
        </w:rPr>
        <w:t>original Transformer paper</w:t>
      </w:r>
      <w:r>
        <w:rPr>
          <w:sz w:val="20"/>
        </w:rPr>
        <w:t>, if the element is at an even index, use sine. Else, use cosine. See </w:t>
      </w:r>
      <w:r>
        <w:rPr>
          <w:color w:val="8E0012"/>
          <w:sz w:val="20"/>
        </w:rPr>
        <w:t>Figure 5-6</w:t>
      </w:r>
      <w:r>
        <w:rPr>
          <w:sz w:val="20"/>
        </w:rPr>
        <w:t>.</w:t>
      </w:r>
    </w:p>
    <w:p>
      <w:pPr>
        <w:pStyle w:val="BodyText"/>
        <w:ind w:left="0"/>
        <w:rPr>
          <w:sz w:val="14"/>
        </w:rPr>
      </w:pPr>
      <w:r>
        <w:rPr>
          <w:sz w:val="14"/>
        </w:rPr>
        <w:drawing>
          <wp:anchor distT="0" distB="0" distL="0" distR="0" allowOverlap="1" layoutInCell="1" locked="0" behindDoc="1" simplePos="0" relativeHeight="487636480">
            <wp:simplePos x="0" y="0"/>
            <wp:positionH relativeFrom="page">
              <wp:posOffset>1981200</wp:posOffset>
            </wp:positionH>
            <wp:positionV relativeFrom="paragraph">
              <wp:posOffset>117592</wp:posOffset>
            </wp:positionV>
            <wp:extent cx="3829050" cy="2539936"/>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160" cstate="print"/>
                    <a:stretch>
                      <a:fillRect/>
                    </a:stretch>
                  </pic:blipFill>
                  <pic:spPr>
                    <a:xfrm>
                      <a:off x="0" y="0"/>
                      <a:ext cx="3829050" cy="2539936"/>
                    </a:xfrm>
                    <a:prstGeom prst="rect">
                      <a:avLst/>
                    </a:prstGeom>
                  </pic:spPr>
                </pic:pic>
              </a:graphicData>
            </a:graphic>
          </wp:anchor>
        </w:drawing>
      </w:r>
    </w:p>
    <w:p>
      <w:pPr>
        <w:spacing w:before="70"/>
        <w:ind w:left="1636" w:right="1636" w:firstLine="0"/>
        <w:jc w:val="center"/>
        <w:rPr>
          <w:i/>
          <w:sz w:val="15"/>
        </w:rPr>
      </w:pPr>
      <w:r>
        <w:rPr>
          <w:i/>
          <w:sz w:val="15"/>
        </w:rPr>
        <w:t>Figure</w:t>
      </w:r>
      <w:r>
        <w:rPr>
          <w:i/>
          <w:spacing w:val="-1"/>
          <w:sz w:val="15"/>
        </w:rPr>
        <w:t> </w:t>
      </w:r>
      <w:r>
        <w:rPr>
          <w:i/>
          <w:sz w:val="15"/>
        </w:rPr>
        <w:t>5-6.</w:t>
      </w:r>
      <w:r>
        <w:rPr>
          <w:i/>
          <w:spacing w:val="-1"/>
          <w:sz w:val="15"/>
        </w:rPr>
        <w:t> </w:t>
      </w:r>
      <w:r>
        <w:rPr>
          <w:i/>
          <w:sz w:val="15"/>
        </w:rPr>
        <w:t>Example</w:t>
      </w:r>
      <w:r>
        <w:rPr>
          <w:i/>
          <w:spacing w:val="-1"/>
          <w:sz w:val="15"/>
        </w:rPr>
        <w:t> </w:t>
      </w:r>
      <w:r>
        <w:rPr>
          <w:i/>
          <w:sz w:val="15"/>
        </w:rPr>
        <w:t>of fixed</w:t>
      </w:r>
      <w:r>
        <w:rPr>
          <w:i/>
          <w:spacing w:val="-1"/>
          <w:sz w:val="15"/>
        </w:rPr>
        <w:t> </w:t>
      </w:r>
      <w:r>
        <w:rPr>
          <w:i/>
          <w:sz w:val="15"/>
        </w:rPr>
        <w:t>position</w:t>
      </w:r>
      <w:r>
        <w:rPr>
          <w:i/>
          <w:spacing w:val="-1"/>
          <w:sz w:val="15"/>
        </w:rPr>
        <w:t> </w:t>
      </w:r>
      <w:r>
        <w:rPr>
          <w:i/>
          <w:sz w:val="15"/>
        </w:rPr>
        <w:t>embedding. H</w:t>
      </w:r>
      <w:r>
        <w:rPr>
          <w:i/>
          <w:spacing w:val="-1"/>
          <w:sz w:val="15"/>
        </w:rPr>
        <w:t> </w:t>
      </w:r>
      <w:r>
        <w:rPr>
          <w:i/>
          <w:sz w:val="15"/>
        </w:rPr>
        <w:t>is</w:t>
      </w:r>
      <w:r>
        <w:rPr>
          <w:i/>
          <w:spacing w:val="-1"/>
          <w:sz w:val="15"/>
        </w:rPr>
        <w:t> </w:t>
      </w:r>
      <w:r>
        <w:rPr>
          <w:i/>
          <w:sz w:val="15"/>
        </w:rPr>
        <w:t>the</w:t>
      </w:r>
      <w:r>
        <w:rPr>
          <w:i/>
          <w:spacing w:val="-1"/>
          <w:sz w:val="15"/>
        </w:rPr>
        <w:t> </w:t>
      </w:r>
      <w:r>
        <w:rPr>
          <w:i/>
          <w:sz w:val="15"/>
        </w:rPr>
        <w:t>dimension of</w:t>
      </w:r>
      <w:r>
        <w:rPr>
          <w:i/>
          <w:spacing w:val="-1"/>
          <w:sz w:val="15"/>
        </w:rPr>
        <w:t> </w:t>
      </w:r>
      <w:r>
        <w:rPr>
          <w:i/>
          <w:sz w:val="15"/>
        </w:rPr>
        <w:t>the</w:t>
      </w:r>
      <w:r>
        <w:rPr>
          <w:i/>
          <w:spacing w:val="-1"/>
          <w:sz w:val="15"/>
        </w:rPr>
        <w:t> </w:t>
      </w:r>
      <w:r>
        <w:rPr>
          <w:i/>
          <w:sz w:val="15"/>
        </w:rPr>
        <w:t>outputs produced</w:t>
      </w:r>
      <w:r>
        <w:rPr>
          <w:i/>
          <w:spacing w:val="-1"/>
          <w:sz w:val="15"/>
        </w:rPr>
        <w:t> </w:t>
      </w:r>
      <w:r>
        <w:rPr>
          <w:i/>
          <w:sz w:val="15"/>
        </w:rPr>
        <w:t>by</w:t>
      </w:r>
      <w:r>
        <w:rPr>
          <w:i/>
          <w:spacing w:val="-1"/>
          <w:sz w:val="15"/>
        </w:rPr>
        <w:t> </w:t>
      </w:r>
      <w:r>
        <w:rPr>
          <w:i/>
          <w:sz w:val="15"/>
        </w:rPr>
        <w:t>the </w:t>
      </w:r>
      <w:r>
        <w:rPr>
          <w:i/>
          <w:spacing w:val="-2"/>
          <w:sz w:val="15"/>
        </w:rPr>
        <w:t>model.</w:t>
      </w:r>
    </w:p>
    <w:p>
      <w:pPr>
        <w:spacing w:line="261" w:lineRule="auto" w:before="161"/>
        <w:ind w:left="1506" w:right="1624" w:firstLine="0"/>
        <w:jc w:val="left"/>
        <w:rPr>
          <w:sz w:val="20"/>
        </w:rPr>
      </w:pPr>
      <w:r>
        <w:rPr>
          <w:sz w:val="20"/>
        </w:rPr>
        <w:t>Fixed positional embedding is a special case of what is known as Fourier features. If positions in positional embeddings</w:t>
      </w:r>
      <w:r>
        <w:rPr>
          <w:spacing w:val="-3"/>
          <w:sz w:val="20"/>
        </w:rPr>
        <w:t> </w:t>
      </w:r>
      <w:r>
        <w:rPr>
          <w:sz w:val="20"/>
        </w:rPr>
        <w:t>are</w:t>
      </w:r>
      <w:r>
        <w:rPr>
          <w:spacing w:val="-3"/>
          <w:sz w:val="20"/>
        </w:rPr>
        <w:t> </w:t>
      </w:r>
      <w:r>
        <w:rPr>
          <w:sz w:val="20"/>
        </w:rPr>
        <w:t>discrete,</w:t>
      </w:r>
      <w:r>
        <w:rPr>
          <w:spacing w:val="-3"/>
          <w:sz w:val="20"/>
        </w:rPr>
        <w:t> </w:t>
      </w:r>
      <w:r>
        <w:rPr>
          <w:sz w:val="20"/>
        </w:rPr>
        <w:t>Fourier</w:t>
      </w:r>
      <w:r>
        <w:rPr>
          <w:spacing w:val="-3"/>
          <w:sz w:val="20"/>
        </w:rPr>
        <w:t> </w:t>
      </w:r>
      <w:r>
        <w:rPr>
          <w:sz w:val="20"/>
        </w:rPr>
        <w:t>features</w:t>
      </w:r>
      <w:r>
        <w:rPr>
          <w:spacing w:val="-3"/>
          <w:sz w:val="20"/>
        </w:rPr>
        <w:t> </w:t>
      </w:r>
      <w:r>
        <w:rPr>
          <w:sz w:val="20"/>
        </w:rPr>
        <w:t>can</w:t>
      </w:r>
      <w:r>
        <w:rPr>
          <w:spacing w:val="-3"/>
          <w:sz w:val="20"/>
        </w:rPr>
        <w:t> </w:t>
      </w:r>
      <w:r>
        <w:rPr>
          <w:sz w:val="20"/>
        </w:rPr>
        <w:t>also</w:t>
      </w:r>
      <w:r>
        <w:rPr>
          <w:spacing w:val="-3"/>
          <w:sz w:val="20"/>
        </w:rPr>
        <w:t> </w:t>
      </w:r>
      <w:r>
        <w:rPr>
          <w:sz w:val="20"/>
        </w:rPr>
        <w:t>be</w:t>
      </w:r>
      <w:r>
        <w:rPr>
          <w:spacing w:val="-3"/>
          <w:sz w:val="20"/>
        </w:rPr>
        <w:t> </w:t>
      </w:r>
      <w:r>
        <w:rPr>
          <w:sz w:val="20"/>
        </w:rPr>
        <w:t>continuous.</w:t>
      </w:r>
      <w:r>
        <w:rPr>
          <w:spacing w:val="-3"/>
          <w:sz w:val="20"/>
        </w:rPr>
        <w:t> </w:t>
      </w:r>
      <w:r>
        <w:rPr>
          <w:sz w:val="20"/>
        </w:rPr>
        <w:t>Consider</w:t>
      </w:r>
      <w:r>
        <w:rPr>
          <w:spacing w:val="-3"/>
          <w:sz w:val="20"/>
        </w:rPr>
        <w:t> </w:t>
      </w:r>
      <w:r>
        <w:rPr>
          <w:sz w:val="20"/>
        </w:rPr>
        <w:t>the</w:t>
      </w:r>
      <w:r>
        <w:rPr>
          <w:spacing w:val="-3"/>
          <w:sz w:val="20"/>
        </w:rPr>
        <w:t> </w:t>
      </w:r>
      <w:r>
        <w:rPr>
          <w:sz w:val="20"/>
        </w:rPr>
        <w:t>task</w:t>
      </w:r>
      <w:r>
        <w:rPr>
          <w:spacing w:val="-3"/>
          <w:sz w:val="20"/>
        </w:rPr>
        <w:t> </w:t>
      </w:r>
      <w:r>
        <w:rPr>
          <w:sz w:val="20"/>
        </w:rPr>
        <w:t>involving</w:t>
      </w:r>
      <w:r>
        <w:rPr>
          <w:spacing w:val="-3"/>
          <w:sz w:val="20"/>
        </w:rPr>
        <w:t> </w:t>
      </w:r>
      <w:r>
        <w:rPr>
          <w:sz w:val="20"/>
        </w:rPr>
        <w:t>representations</w:t>
      </w:r>
      <w:r>
        <w:rPr>
          <w:spacing w:val="-3"/>
          <w:sz w:val="20"/>
        </w:rPr>
        <w:t> </w:t>
      </w:r>
      <w:r>
        <w:rPr>
          <w:sz w:val="20"/>
        </w:rPr>
        <w:t>of</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3D objects, such as a teapot. Each position on the surface of the teapot is represented by a three-dimensional coordinate,</w:t>
      </w:r>
      <w:r>
        <w:rPr>
          <w:spacing w:val="-3"/>
          <w:sz w:val="20"/>
        </w:rPr>
        <w:t> </w:t>
      </w:r>
      <w:r>
        <w:rPr>
          <w:sz w:val="20"/>
        </w:rPr>
        <w:t>which</w:t>
      </w:r>
      <w:r>
        <w:rPr>
          <w:spacing w:val="-3"/>
          <w:sz w:val="20"/>
        </w:rPr>
        <w:t> </w:t>
      </w:r>
      <w:r>
        <w:rPr>
          <w:sz w:val="20"/>
        </w:rPr>
        <w:t>is</w:t>
      </w:r>
      <w:r>
        <w:rPr>
          <w:spacing w:val="-3"/>
          <w:sz w:val="20"/>
        </w:rPr>
        <w:t> </w:t>
      </w:r>
      <w:r>
        <w:rPr>
          <w:sz w:val="20"/>
        </w:rPr>
        <w:t>continuous.</w:t>
      </w:r>
      <w:r>
        <w:rPr>
          <w:spacing w:val="-7"/>
          <w:sz w:val="20"/>
        </w:rPr>
        <w:t> </w:t>
      </w:r>
      <w:r>
        <w:rPr>
          <w:sz w:val="20"/>
        </w:rPr>
        <w:t>When</w:t>
      </w:r>
      <w:r>
        <w:rPr>
          <w:spacing w:val="-3"/>
          <w:sz w:val="20"/>
        </w:rPr>
        <w:t> </w:t>
      </w:r>
      <w:r>
        <w:rPr>
          <w:sz w:val="20"/>
        </w:rPr>
        <w:t>positions</w:t>
      </w:r>
      <w:r>
        <w:rPr>
          <w:spacing w:val="-3"/>
          <w:sz w:val="20"/>
        </w:rPr>
        <w:t> </w:t>
      </w:r>
      <w:r>
        <w:rPr>
          <w:sz w:val="20"/>
        </w:rPr>
        <w:t>are</w:t>
      </w:r>
      <w:r>
        <w:rPr>
          <w:spacing w:val="-3"/>
          <w:sz w:val="20"/>
        </w:rPr>
        <w:t> </w:t>
      </w:r>
      <w:r>
        <w:rPr>
          <w:sz w:val="20"/>
        </w:rPr>
        <w:t>continuous,</w:t>
      </w:r>
      <w:r>
        <w:rPr>
          <w:spacing w:val="-3"/>
          <w:sz w:val="20"/>
        </w:rPr>
        <w:t> </w:t>
      </w:r>
      <w:r>
        <w:rPr>
          <w:sz w:val="20"/>
        </w:rPr>
        <w:t>it’d</w:t>
      </w:r>
      <w:r>
        <w:rPr>
          <w:spacing w:val="-3"/>
          <w:sz w:val="20"/>
        </w:rPr>
        <w:t> </w:t>
      </w:r>
      <w:r>
        <w:rPr>
          <w:sz w:val="20"/>
        </w:rPr>
        <w:t>be</w:t>
      </w:r>
      <w:r>
        <w:rPr>
          <w:spacing w:val="-3"/>
          <w:sz w:val="20"/>
        </w:rPr>
        <w:t> </w:t>
      </w:r>
      <w:r>
        <w:rPr>
          <w:sz w:val="20"/>
        </w:rPr>
        <w:t>very</w:t>
      </w:r>
      <w:r>
        <w:rPr>
          <w:spacing w:val="-3"/>
          <w:sz w:val="20"/>
        </w:rPr>
        <w:t> </w:t>
      </w:r>
      <w:r>
        <w:rPr>
          <w:sz w:val="20"/>
        </w:rPr>
        <w:t>hard</w:t>
      </w:r>
      <w:r>
        <w:rPr>
          <w:spacing w:val="-3"/>
          <w:sz w:val="20"/>
        </w:rPr>
        <w:t> </w:t>
      </w:r>
      <w:r>
        <w:rPr>
          <w:sz w:val="20"/>
        </w:rPr>
        <w:t>to</w:t>
      </w:r>
      <w:r>
        <w:rPr>
          <w:spacing w:val="-3"/>
          <w:sz w:val="20"/>
        </w:rPr>
        <w:t> </w:t>
      </w:r>
      <w:r>
        <w:rPr>
          <w:sz w:val="20"/>
        </w:rPr>
        <w:t>build</w:t>
      </w:r>
      <w:r>
        <w:rPr>
          <w:spacing w:val="-3"/>
          <w:sz w:val="20"/>
        </w:rPr>
        <w:t> </w:t>
      </w:r>
      <w:r>
        <w:rPr>
          <w:sz w:val="20"/>
        </w:rPr>
        <w:t>an</w:t>
      </w:r>
      <w:r>
        <w:rPr>
          <w:spacing w:val="-3"/>
          <w:sz w:val="20"/>
        </w:rPr>
        <w:t> </w:t>
      </w:r>
      <w:r>
        <w:rPr>
          <w:sz w:val="20"/>
        </w:rPr>
        <w:t>embedding</w:t>
      </w:r>
      <w:r>
        <w:rPr>
          <w:spacing w:val="-3"/>
          <w:sz w:val="20"/>
        </w:rPr>
        <w:t> </w:t>
      </w:r>
      <w:r>
        <w:rPr>
          <w:sz w:val="20"/>
        </w:rPr>
        <w:t>matrix with continuous column indices, but fixed position embeddings using sine and cosine functions still work.</w:t>
      </w:r>
    </w:p>
    <w:p>
      <w:pPr>
        <w:spacing w:line="261" w:lineRule="auto" w:before="98"/>
        <w:ind w:left="1506" w:right="1624" w:firstLine="0"/>
        <w:jc w:val="left"/>
        <w:rPr>
          <w:sz w:val="20"/>
        </w:rPr>
      </w:pPr>
      <w:r>
        <w:rPr>
          <w:sz w:val="20"/>
        </w:rPr>
        <mc:AlternateContent>
          <mc:Choice Requires="wps">
            <w:drawing>
              <wp:anchor distT="0" distB="0" distL="0" distR="0" allowOverlap="1" layoutInCell="1" locked="0" behindDoc="1" simplePos="0" relativeHeight="482205184">
                <wp:simplePos x="0" y="0"/>
                <wp:positionH relativeFrom="page">
                  <wp:posOffset>2071687</wp:posOffset>
                </wp:positionH>
                <wp:positionV relativeFrom="paragraph">
                  <wp:posOffset>861604</wp:posOffset>
                </wp:positionV>
                <wp:extent cx="43180" cy="800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43180" cy="80010"/>
                        </a:xfrm>
                        <a:prstGeom prst="rect">
                          <a:avLst/>
                        </a:prstGeom>
                      </wps:spPr>
                      <wps:txbx>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wps:txbx>
                      <wps:bodyPr wrap="square" lIns="0" tIns="0" rIns="0" bIns="0" rtlCol="0">
                        <a:noAutofit/>
                      </wps:bodyPr>
                    </wps:wsp>
                  </a:graphicData>
                </a:graphic>
              </wp:anchor>
            </w:drawing>
          </mc:Choice>
          <mc:Fallback>
            <w:pict>
              <v:shape style="position:absolute;margin-left:163.125pt;margin-top:67.842842pt;width:3.4pt;height:6.3pt;mso-position-horizontal-relative:page;mso-position-vertical-relative:paragraph;z-index:-21111296" type="#_x0000_t202" id="docshape133" filled="false" stroked="false">
                <v:textbox inset="0,0,0,0">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2436713</wp:posOffset>
                </wp:positionH>
                <wp:positionV relativeFrom="paragraph">
                  <wp:posOffset>861604</wp:posOffset>
                </wp:positionV>
                <wp:extent cx="43180" cy="8001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3180" cy="80010"/>
                        </a:xfrm>
                        <a:prstGeom prst="rect">
                          <a:avLst/>
                        </a:prstGeom>
                      </wps:spPr>
                      <wps:txbx>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wps:txbx>
                      <wps:bodyPr wrap="square" lIns="0" tIns="0" rIns="0" bIns="0" rtlCol="0">
                        <a:noAutofit/>
                      </wps:bodyPr>
                    </wps:wsp>
                  </a:graphicData>
                </a:graphic>
              </wp:anchor>
            </w:drawing>
          </mc:Choice>
          <mc:Fallback>
            <w:pict>
              <v:shape style="position:absolute;margin-left:191.867172pt;margin-top:67.842842pt;width:3.4pt;height:6.3pt;mso-position-horizontal-relative:page;mso-position-vertical-relative:paragraph;z-index:15779328" type="#_x0000_t202" id="docshape134" filled="false" stroked="false">
                <v:textbox inset="0,0,0,0">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206208">
                <wp:simplePos x="0" y="0"/>
                <wp:positionH relativeFrom="page">
                  <wp:posOffset>2976463</wp:posOffset>
                </wp:positionH>
                <wp:positionV relativeFrom="paragraph">
                  <wp:posOffset>861604</wp:posOffset>
                </wp:positionV>
                <wp:extent cx="43180" cy="800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43180" cy="80010"/>
                        </a:xfrm>
                        <a:prstGeom prst="rect">
                          <a:avLst/>
                        </a:prstGeom>
                      </wps:spPr>
                      <wps:txbx>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wps:txbx>
                      <wps:bodyPr wrap="square" lIns="0" tIns="0" rIns="0" bIns="0" rtlCol="0">
                        <a:noAutofit/>
                      </wps:bodyPr>
                    </wps:wsp>
                  </a:graphicData>
                </a:graphic>
              </wp:anchor>
            </w:drawing>
          </mc:Choice>
          <mc:Fallback>
            <w:pict>
              <v:shape style="position:absolute;margin-left:234.367188pt;margin-top:67.842842pt;width:3.4pt;height:6.3pt;mso-position-horizontal-relative:page;mso-position-vertical-relative:paragraph;z-index:-21110272" type="#_x0000_t202" id="docshape135" filled="false" stroked="false">
                <v:textbox inset="0,0,0,0">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352">
                <wp:simplePos x="0" y="0"/>
                <wp:positionH relativeFrom="page">
                  <wp:posOffset>3509962</wp:posOffset>
                </wp:positionH>
                <wp:positionV relativeFrom="paragraph">
                  <wp:posOffset>859038</wp:posOffset>
                </wp:positionV>
                <wp:extent cx="88265" cy="8445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88265" cy="84455"/>
                        </a:xfrm>
                        <a:prstGeom prst="rect">
                          <a:avLst/>
                        </a:prstGeom>
                      </wps:spPr>
                      <wps:txbx>
                        <w:txbxContent>
                          <w:p>
                            <w:pPr>
                              <w:spacing w:line="132" w:lineRule="exact" w:before="0"/>
                              <w:ind w:left="0" w:right="0" w:firstLine="0"/>
                              <w:jc w:val="left"/>
                              <w:rPr>
                                <w:rFonts w:ascii="Verdana"/>
                                <w:i/>
                                <w:sz w:val="15"/>
                              </w:rPr>
                            </w:pPr>
                            <w:r>
                              <w:rPr>
                                <w:rFonts w:ascii="Verdana"/>
                                <w:i/>
                                <w:spacing w:val="-18"/>
                                <w:sz w:val="15"/>
                              </w:rPr>
                              <w:t>m</w:t>
                            </w:r>
                          </w:p>
                        </w:txbxContent>
                      </wps:txbx>
                      <wps:bodyPr wrap="square" lIns="0" tIns="0" rIns="0" bIns="0" rtlCol="0">
                        <a:noAutofit/>
                      </wps:bodyPr>
                    </wps:wsp>
                  </a:graphicData>
                </a:graphic>
              </wp:anchor>
            </w:drawing>
          </mc:Choice>
          <mc:Fallback>
            <w:pict>
              <v:shape style="position:absolute;margin-left:276.374969pt;margin-top:67.640854pt;width:6.95pt;height:6.65pt;mso-position-horizontal-relative:page;mso-position-vertical-relative:paragraph;z-index:15780352" type="#_x0000_t202" id="docshape136" filled="false" stroked="false">
                <v:textbox inset="0,0,0,0">
                  <w:txbxContent>
                    <w:p>
                      <w:pPr>
                        <w:spacing w:line="132" w:lineRule="exact" w:before="0"/>
                        <w:ind w:left="0" w:right="0" w:firstLine="0"/>
                        <w:jc w:val="left"/>
                        <w:rPr>
                          <w:rFonts w:ascii="Verdana"/>
                          <w:i/>
                          <w:sz w:val="15"/>
                        </w:rPr>
                      </w:pPr>
                      <w:r>
                        <w:rPr>
                          <w:rFonts w:ascii="Verdana"/>
                          <w:i/>
                          <w:spacing w:val="-18"/>
                          <w:sz w:val="15"/>
                        </w:rPr>
                        <w:t>m</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864">
                <wp:simplePos x="0" y="0"/>
                <wp:positionH relativeFrom="page">
                  <wp:posOffset>4099420</wp:posOffset>
                </wp:positionH>
                <wp:positionV relativeFrom="paragraph">
                  <wp:posOffset>859038</wp:posOffset>
                </wp:positionV>
                <wp:extent cx="88265" cy="8445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88265" cy="84455"/>
                        </a:xfrm>
                        <a:prstGeom prst="rect">
                          <a:avLst/>
                        </a:prstGeom>
                      </wps:spPr>
                      <wps:txbx>
                        <w:txbxContent>
                          <w:p>
                            <w:pPr>
                              <w:spacing w:line="132" w:lineRule="exact" w:before="0"/>
                              <w:ind w:left="0" w:right="0" w:firstLine="0"/>
                              <w:jc w:val="left"/>
                              <w:rPr>
                                <w:rFonts w:ascii="Verdana"/>
                                <w:i/>
                                <w:sz w:val="15"/>
                              </w:rPr>
                            </w:pPr>
                            <w:r>
                              <w:rPr>
                                <w:rFonts w:ascii="Verdana"/>
                                <w:i/>
                                <w:spacing w:val="-18"/>
                                <w:sz w:val="15"/>
                              </w:rPr>
                              <w:t>m</w:t>
                            </w:r>
                          </w:p>
                        </w:txbxContent>
                      </wps:txbx>
                      <wps:bodyPr wrap="square" lIns="0" tIns="0" rIns="0" bIns="0" rtlCol="0">
                        <a:noAutofit/>
                      </wps:bodyPr>
                    </wps:wsp>
                  </a:graphicData>
                </a:graphic>
              </wp:anchor>
            </w:drawing>
          </mc:Choice>
          <mc:Fallback>
            <w:pict>
              <v:shape style="position:absolute;margin-left:322.789032pt;margin-top:67.640854pt;width:6.95pt;height:6.65pt;mso-position-horizontal-relative:page;mso-position-vertical-relative:paragraph;z-index:15780864" type="#_x0000_t202" id="docshape137" filled="false" stroked="false">
                <v:textbox inset="0,0,0,0">
                  <w:txbxContent>
                    <w:p>
                      <w:pPr>
                        <w:spacing w:line="132" w:lineRule="exact" w:before="0"/>
                        <w:ind w:left="0" w:right="0" w:firstLine="0"/>
                        <w:jc w:val="left"/>
                        <w:rPr>
                          <w:rFonts w:ascii="Verdana"/>
                          <w:i/>
                          <w:sz w:val="15"/>
                        </w:rPr>
                      </w:pPr>
                      <w:r>
                        <w:rPr>
                          <w:rFonts w:ascii="Verdana"/>
                          <w:i/>
                          <w:spacing w:val="-18"/>
                          <w:sz w:val="15"/>
                        </w:rPr>
                        <w:t>m</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1376">
                <wp:simplePos x="0" y="0"/>
                <wp:positionH relativeFrom="page">
                  <wp:posOffset>4499669</wp:posOffset>
                </wp:positionH>
                <wp:positionV relativeFrom="paragraph">
                  <wp:posOffset>859038</wp:posOffset>
                </wp:positionV>
                <wp:extent cx="88265" cy="8445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88265" cy="84455"/>
                        </a:xfrm>
                        <a:prstGeom prst="rect">
                          <a:avLst/>
                        </a:prstGeom>
                      </wps:spPr>
                      <wps:txbx>
                        <w:txbxContent>
                          <w:p>
                            <w:pPr>
                              <w:spacing w:line="132" w:lineRule="exact" w:before="0"/>
                              <w:ind w:left="0" w:right="0" w:firstLine="0"/>
                              <w:jc w:val="left"/>
                              <w:rPr>
                                <w:rFonts w:ascii="Verdana"/>
                                <w:i/>
                                <w:sz w:val="15"/>
                              </w:rPr>
                            </w:pPr>
                            <w:r>
                              <w:rPr>
                                <w:rFonts w:ascii="Verdana"/>
                                <w:i/>
                                <w:spacing w:val="-18"/>
                                <w:sz w:val="15"/>
                              </w:rPr>
                              <w:t>m</w:t>
                            </w:r>
                          </w:p>
                        </w:txbxContent>
                      </wps:txbx>
                      <wps:bodyPr wrap="square" lIns="0" tIns="0" rIns="0" bIns="0" rtlCol="0">
                        <a:noAutofit/>
                      </wps:bodyPr>
                    </wps:wsp>
                  </a:graphicData>
                </a:graphic>
              </wp:anchor>
            </w:drawing>
          </mc:Choice>
          <mc:Fallback>
            <w:pict>
              <v:shape style="position:absolute;margin-left:354.304688pt;margin-top:67.640854pt;width:6.95pt;height:6.65pt;mso-position-horizontal-relative:page;mso-position-vertical-relative:paragraph;z-index:15781376" type="#_x0000_t202" id="docshape138" filled="false" stroked="false">
                <v:textbox inset="0,0,0,0">
                  <w:txbxContent>
                    <w:p>
                      <w:pPr>
                        <w:spacing w:line="132" w:lineRule="exact" w:before="0"/>
                        <w:ind w:left="0" w:right="0" w:firstLine="0"/>
                        <w:jc w:val="left"/>
                        <w:rPr>
                          <w:rFonts w:ascii="Verdana"/>
                          <w:i/>
                          <w:sz w:val="15"/>
                        </w:rPr>
                      </w:pPr>
                      <w:r>
                        <w:rPr>
                          <w:rFonts w:ascii="Verdana"/>
                          <w:i/>
                          <w:spacing w:val="-18"/>
                          <w:sz w:val="15"/>
                        </w:rPr>
                        <w:t>m</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1888">
                <wp:simplePos x="0" y="0"/>
                <wp:positionH relativeFrom="page">
                  <wp:posOffset>5074642</wp:posOffset>
                </wp:positionH>
                <wp:positionV relativeFrom="paragraph">
                  <wp:posOffset>859038</wp:posOffset>
                </wp:positionV>
                <wp:extent cx="88265" cy="8445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88265" cy="84455"/>
                        </a:xfrm>
                        <a:prstGeom prst="rect">
                          <a:avLst/>
                        </a:prstGeom>
                      </wps:spPr>
                      <wps:txbx>
                        <w:txbxContent>
                          <w:p>
                            <w:pPr>
                              <w:spacing w:line="132" w:lineRule="exact" w:before="0"/>
                              <w:ind w:left="0" w:right="0" w:firstLine="0"/>
                              <w:jc w:val="left"/>
                              <w:rPr>
                                <w:rFonts w:ascii="Verdana"/>
                                <w:i/>
                                <w:sz w:val="15"/>
                              </w:rPr>
                            </w:pPr>
                            <w:r>
                              <w:rPr>
                                <w:rFonts w:ascii="Verdana"/>
                                <w:i/>
                                <w:spacing w:val="-18"/>
                                <w:sz w:val="15"/>
                              </w:rPr>
                              <w:t>m</w:t>
                            </w:r>
                          </w:p>
                        </w:txbxContent>
                      </wps:txbx>
                      <wps:bodyPr wrap="square" lIns="0" tIns="0" rIns="0" bIns="0" rtlCol="0">
                        <a:noAutofit/>
                      </wps:bodyPr>
                    </wps:wsp>
                  </a:graphicData>
                </a:graphic>
              </wp:anchor>
            </w:drawing>
          </mc:Choice>
          <mc:Fallback>
            <w:pict>
              <v:shape style="position:absolute;margin-left:399.578125pt;margin-top:67.640854pt;width:6.95pt;height:6.65pt;mso-position-horizontal-relative:page;mso-position-vertical-relative:paragraph;z-index:15781888" type="#_x0000_t202" id="docshape139" filled="false" stroked="false">
                <v:textbox inset="0,0,0,0">
                  <w:txbxContent>
                    <w:p>
                      <w:pPr>
                        <w:spacing w:line="132" w:lineRule="exact" w:before="0"/>
                        <w:ind w:left="0" w:right="0" w:firstLine="0"/>
                        <w:jc w:val="left"/>
                        <w:rPr>
                          <w:rFonts w:ascii="Verdana"/>
                          <w:i/>
                          <w:sz w:val="15"/>
                        </w:rPr>
                      </w:pPr>
                      <w:r>
                        <w:rPr>
                          <w:rFonts w:ascii="Verdana"/>
                          <w:i/>
                          <w:spacing w:val="-18"/>
                          <w:sz w:val="15"/>
                        </w:rPr>
                        <w:t>m</w:t>
                      </w:r>
                    </w:p>
                  </w:txbxContent>
                </v:textbox>
                <w10:wrap type="none"/>
              </v:shape>
            </w:pict>
          </mc:Fallback>
        </mc:AlternateContent>
      </w:r>
      <w:r>
        <w:rPr>
          <w:sz w:val="20"/>
        </w:rPr>
        <w:t>The</w:t>
      </w:r>
      <w:r>
        <w:rPr>
          <w:spacing w:val="-3"/>
          <w:sz w:val="20"/>
        </w:rPr>
        <w:t> </w:t>
      </w:r>
      <w:r>
        <w:rPr>
          <w:sz w:val="20"/>
        </w:rPr>
        <w:t>following</w:t>
      </w:r>
      <w:r>
        <w:rPr>
          <w:spacing w:val="-3"/>
          <w:sz w:val="20"/>
        </w:rPr>
        <w:t> </w:t>
      </w:r>
      <w:r>
        <w:rPr>
          <w:sz w:val="20"/>
        </w:rPr>
        <w:t>is</w:t>
      </w:r>
      <w:r>
        <w:rPr>
          <w:spacing w:val="-3"/>
          <w:sz w:val="20"/>
        </w:rPr>
        <w:t> </w:t>
      </w:r>
      <w:r>
        <w:rPr>
          <w:sz w:val="20"/>
        </w:rPr>
        <w:t>the</w:t>
      </w:r>
      <w:r>
        <w:rPr>
          <w:spacing w:val="-3"/>
          <w:sz w:val="20"/>
        </w:rPr>
        <w:t> </w:t>
      </w:r>
      <w:r>
        <w:rPr>
          <w:sz w:val="20"/>
        </w:rPr>
        <w:t>generalized</w:t>
      </w:r>
      <w:r>
        <w:rPr>
          <w:spacing w:val="-3"/>
          <w:sz w:val="20"/>
        </w:rPr>
        <w:t> </w:t>
      </w:r>
      <w:r>
        <w:rPr>
          <w:sz w:val="20"/>
        </w:rPr>
        <w:t>format</w:t>
      </w:r>
      <w:r>
        <w:rPr>
          <w:spacing w:val="-3"/>
          <w:sz w:val="20"/>
        </w:rPr>
        <w:t> </w:t>
      </w:r>
      <w:r>
        <w:rPr>
          <w:sz w:val="20"/>
        </w:rPr>
        <w:t>for</w:t>
      </w:r>
      <w:r>
        <w:rPr>
          <w:spacing w:val="-3"/>
          <w:sz w:val="20"/>
        </w:rPr>
        <w:t> </w:t>
      </w:r>
      <w:r>
        <w:rPr>
          <w:sz w:val="20"/>
        </w:rPr>
        <w:t>the</w:t>
      </w:r>
      <w:r>
        <w:rPr>
          <w:spacing w:val="-3"/>
          <w:sz w:val="20"/>
        </w:rPr>
        <w:t> </w:t>
      </w:r>
      <w:r>
        <w:rPr>
          <w:sz w:val="20"/>
        </w:rPr>
        <w:t>embedding</w:t>
      </w:r>
      <w:r>
        <w:rPr>
          <w:spacing w:val="-3"/>
          <w:sz w:val="20"/>
        </w:rPr>
        <w:t> </w:t>
      </w:r>
      <w:r>
        <w:rPr>
          <w:sz w:val="20"/>
        </w:rPr>
        <w:t>vector</w:t>
      </w:r>
      <w:r>
        <w:rPr>
          <w:spacing w:val="-3"/>
          <w:sz w:val="20"/>
        </w:rPr>
        <w:t> </w:t>
      </w:r>
      <w:r>
        <w:rPr>
          <w:sz w:val="20"/>
        </w:rPr>
        <w:t>at</w:t>
      </w:r>
      <w:r>
        <w:rPr>
          <w:spacing w:val="-3"/>
          <w:sz w:val="20"/>
        </w:rPr>
        <w:t> </w:t>
      </w:r>
      <w:r>
        <w:rPr>
          <w:sz w:val="20"/>
        </w:rPr>
        <w:t>coordinate</w:t>
      </w:r>
      <w:r>
        <w:rPr>
          <w:spacing w:val="-3"/>
          <w:sz w:val="20"/>
        </w:rPr>
        <w:t> </w:t>
      </w:r>
      <w:r>
        <w:rPr>
          <w:i/>
          <w:sz w:val="20"/>
        </w:rPr>
        <w:t>v</w:t>
      </w:r>
      <w:r>
        <w:rPr>
          <w:sz w:val="20"/>
        </w:rPr>
        <w:t>,</w:t>
      </w:r>
      <w:r>
        <w:rPr>
          <w:spacing w:val="-3"/>
          <w:sz w:val="20"/>
        </w:rPr>
        <w:t> </w:t>
      </w:r>
      <w:r>
        <w:rPr>
          <w:sz w:val="20"/>
        </w:rPr>
        <w:t>also</w:t>
      </w:r>
      <w:r>
        <w:rPr>
          <w:spacing w:val="-3"/>
          <w:sz w:val="20"/>
        </w:rPr>
        <w:t> </w:t>
      </w:r>
      <w:r>
        <w:rPr>
          <w:sz w:val="20"/>
        </w:rPr>
        <w:t>called</w:t>
      </w:r>
      <w:r>
        <w:rPr>
          <w:spacing w:val="-3"/>
          <w:sz w:val="20"/>
        </w:rPr>
        <w:t> </w:t>
      </w:r>
      <w:r>
        <w:rPr>
          <w:sz w:val="20"/>
        </w:rPr>
        <w:t>the</w:t>
      </w:r>
      <w:r>
        <w:rPr>
          <w:spacing w:val="-3"/>
          <w:sz w:val="20"/>
        </w:rPr>
        <w:t> </w:t>
      </w:r>
      <w:r>
        <w:rPr>
          <w:sz w:val="20"/>
        </w:rPr>
        <w:t>Fourier</w:t>
      </w:r>
      <w:r>
        <w:rPr>
          <w:spacing w:val="-3"/>
          <w:sz w:val="20"/>
        </w:rPr>
        <w:t> </w:t>
      </w:r>
      <w:r>
        <w:rPr>
          <w:sz w:val="20"/>
        </w:rPr>
        <w:t>features of coordinate </w:t>
      </w:r>
      <w:r>
        <w:rPr>
          <w:i/>
          <w:sz w:val="20"/>
        </w:rPr>
        <w:t>v</w:t>
      </w:r>
      <w:r>
        <w:rPr>
          <w:sz w:val="20"/>
        </w:rPr>
        <w:t>. Fourier features have been shown to improve models’</w:t>
      </w:r>
      <w:r>
        <w:rPr>
          <w:spacing w:val="-8"/>
          <w:sz w:val="20"/>
        </w:rPr>
        <w:t> </w:t>
      </w:r>
      <w:r>
        <w:rPr>
          <w:sz w:val="20"/>
        </w:rPr>
        <w:t>performance for tasks that take in coordinates (or positions) as inputs. If interested, you might want to read more about it in </w:t>
      </w:r>
      <w:r>
        <w:rPr>
          <w:color w:val="8E0012"/>
          <w:sz w:val="20"/>
        </w:rPr>
        <w:t>“Fourier Features Let Networks Learn High Frequency Functions in Low Dimensional Domains” </w:t>
      </w:r>
      <w:r>
        <w:rPr>
          <w:sz w:val="20"/>
        </w:rPr>
        <w:t>(Tancik et al. 2020).</w:t>
      </w:r>
    </w:p>
    <w:p>
      <w:pPr>
        <w:spacing w:after="0" w:line="261" w:lineRule="auto"/>
        <w:jc w:val="left"/>
        <w:rPr>
          <w:sz w:val="20"/>
        </w:rPr>
        <w:sectPr>
          <w:pgSz w:w="12240" w:h="15840"/>
          <w:pgMar w:top="1380" w:bottom="280" w:left="0" w:right="0"/>
        </w:sectPr>
      </w:pPr>
    </w:p>
    <w:p>
      <w:pPr>
        <w:spacing w:before="99"/>
        <w:ind w:left="1506" w:right="0" w:firstLine="0"/>
        <w:jc w:val="left"/>
        <w:rPr>
          <w:rFonts w:ascii="Verdana" w:hAnsi="Verdana"/>
          <w:i/>
          <w:sz w:val="21"/>
        </w:rPr>
      </w:pPr>
      <w:r>
        <w:rPr>
          <w:rFonts w:ascii="Verdana" w:hAnsi="Verdana"/>
          <w:i/>
          <w:sz w:val="21"/>
        </w:rPr>
        <mc:AlternateContent>
          <mc:Choice Requires="wps">
            <w:drawing>
              <wp:anchor distT="0" distB="0" distL="0" distR="0" allowOverlap="1" layoutInCell="1" locked="0" behindDoc="0" simplePos="0" relativeHeight="15778304">
                <wp:simplePos x="0" y="0"/>
                <wp:positionH relativeFrom="page">
                  <wp:posOffset>1517451</wp:posOffset>
                </wp:positionH>
                <wp:positionV relativeFrom="paragraph">
                  <wp:posOffset>162650</wp:posOffset>
                </wp:positionV>
                <wp:extent cx="43180" cy="8001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3180" cy="80010"/>
                        </a:xfrm>
                        <a:prstGeom prst="rect">
                          <a:avLst/>
                        </a:prstGeom>
                      </wps:spPr>
                      <wps:txbx>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wps:txbx>
                      <wps:bodyPr wrap="square" lIns="0" tIns="0" rIns="0" bIns="0" rtlCol="0">
                        <a:noAutofit/>
                      </wps:bodyPr>
                    </wps:wsp>
                  </a:graphicData>
                </a:graphic>
              </wp:anchor>
            </w:drawing>
          </mc:Choice>
          <mc:Fallback>
            <w:pict>
              <v:shape style="position:absolute;margin-left:119.484375pt;margin-top:12.807101pt;width:3.4pt;height:6.3pt;mso-position-horizontal-relative:page;mso-position-vertical-relative:paragraph;z-index:15778304" type="#_x0000_t202" id="docshape140" filled="false" stroked="false">
                <v:textbox inset="0,0,0,0">
                  <w:txbxContent>
                    <w:p>
                      <w:pPr>
                        <w:spacing w:line="125" w:lineRule="exact" w:before="0"/>
                        <w:ind w:left="0" w:right="0" w:firstLine="0"/>
                        <w:jc w:val="left"/>
                        <w:rPr>
                          <w:rFonts w:ascii="Microsoft Sans Serif"/>
                          <w:sz w:val="14"/>
                        </w:rPr>
                      </w:pPr>
                      <w:r>
                        <w:rPr>
                          <w:rFonts w:ascii="Microsoft Sans Serif"/>
                          <w:spacing w:val="-10"/>
                          <w:w w:val="85"/>
                          <w:sz w:val="14"/>
                        </w:rPr>
                        <w:t>1</w:t>
                      </w:r>
                    </w:p>
                  </w:txbxContent>
                </v:textbox>
                <w10:wrap type="none"/>
              </v:shape>
            </w:pict>
          </mc:Fallback>
        </mc:AlternateContent>
      </w:r>
      <w:r>
        <w:rPr>
          <w:rFonts w:ascii="Verdana" w:hAnsi="Verdana"/>
          <w:i/>
          <w:w w:val="110"/>
          <w:sz w:val="21"/>
        </w:rPr>
        <w:t>γ</w:t>
      </w:r>
      <w:r>
        <w:rPr>
          <w:rFonts w:ascii="Verdana" w:hAnsi="Verdana"/>
          <w:i/>
          <w:spacing w:val="-59"/>
          <w:w w:val="110"/>
          <w:sz w:val="21"/>
        </w:rPr>
        <w:t> </w:t>
      </w:r>
      <w:r>
        <w:rPr>
          <w:rFonts w:ascii="Microsoft Sans Serif" w:hAnsi="Microsoft Sans Serif"/>
          <w:w w:val="110"/>
          <w:sz w:val="20"/>
        </w:rPr>
        <w:t>(</w:t>
      </w:r>
      <w:r>
        <w:rPr>
          <w:rFonts w:ascii="Verdana" w:hAnsi="Verdana"/>
          <w:i/>
          <w:w w:val="110"/>
          <w:sz w:val="21"/>
        </w:rPr>
        <w:t>v</w:t>
      </w:r>
      <w:r>
        <w:rPr>
          <w:rFonts w:ascii="Microsoft Sans Serif" w:hAnsi="Microsoft Sans Serif"/>
          <w:w w:val="110"/>
          <w:sz w:val="20"/>
        </w:rPr>
        <w:t>)</w:t>
      </w:r>
      <w:r>
        <w:rPr>
          <w:rFonts w:ascii="Microsoft Sans Serif" w:hAnsi="Microsoft Sans Serif"/>
          <w:spacing w:val="-7"/>
          <w:w w:val="110"/>
          <w:sz w:val="20"/>
        </w:rPr>
        <w:t> </w:t>
      </w:r>
      <w:r>
        <w:rPr>
          <w:rFonts w:ascii="Microsoft Sans Serif" w:hAnsi="Microsoft Sans Serif"/>
          <w:w w:val="120"/>
          <w:sz w:val="20"/>
        </w:rPr>
        <w:t>=</w:t>
      </w:r>
      <w:r>
        <w:rPr>
          <w:rFonts w:ascii="Microsoft Sans Serif" w:hAnsi="Microsoft Sans Serif"/>
          <w:spacing w:val="-16"/>
          <w:w w:val="120"/>
          <w:sz w:val="20"/>
        </w:rPr>
        <w:t> </w:t>
      </w:r>
      <w:r>
        <w:rPr>
          <w:rFonts w:ascii="Arial MT" w:hAnsi="Arial MT"/>
          <w:spacing w:val="-10"/>
          <w:w w:val="110"/>
          <w:sz w:val="25"/>
        </w:rPr>
        <w:t>[</w:t>
      </w:r>
      <w:r>
        <w:rPr>
          <w:rFonts w:ascii="Verdana" w:hAnsi="Verdana"/>
          <w:i/>
          <w:spacing w:val="-10"/>
          <w:w w:val="110"/>
          <w:sz w:val="21"/>
        </w:rPr>
        <w:t>a</w:t>
      </w:r>
    </w:p>
    <w:p>
      <w:pPr>
        <w:spacing w:before="99"/>
        <w:ind w:left="85" w:right="0" w:firstLine="0"/>
        <w:jc w:val="left"/>
        <w:rPr>
          <w:rFonts w:ascii="Verdana" w:hAnsi="Verdana"/>
          <w:i/>
          <w:sz w:val="21"/>
        </w:rPr>
      </w:pPr>
      <w:r>
        <w:rPr/>
        <w:br w:type="column"/>
      </w:r>
      <w:r>
        <w:rPr>
          <w:rFonts w:ascii="Microsoft Sans Serif" w:hAnsi="Microsoft Sans Serif"/>
          <w:spacing w:val="-12"/>
          <w:sz w:val="20"/>
        </w:rPr>
        <w:t>cos</w:t>
      </w:r>
      <w:r>
        <w:rPr>
          <w:rFonts w:ascii="Microsoft Sans Serif" w:hAnsi="Microsoft Sans Serif"/>
          <w:spacing w:val="7"/>
          <w:sz w:val="20"/>
        </w:rPr>
        <w:t> </w:t>
      </w:r>
      <w:r>
        <w:rPr>
          <w:rFonts w:ascii="Arial MT" w:hAnsi="Arial MT"/>
          <w:spacing w:val="-12"/>
          <w:sz w:val="25"/>
        </w:rPr>
        <w:t>(</w:t>
      </w:r>
      <w:r>
        <w:rPr>
          <w:rFonts w:ascii="Microsoft Sans Serif" w:hAnsi="Microsoft Sans Serif"/>
          <w:spacing w:val="-12"/>
          <w:sz w:val="20"/>
        </w:rPr>
        <w:t>2</w:t>
      </w:r>
      <w:r>
        <w:rPr>
          <w:rFonts w:ascii="Verdana" w:hAnsi="Verdana"/>
          <w:i/>
          <w:spacing w:val="-12"/>
          <w:sz w:val="21"/>
        </w:rPr>
        <w:t>πb</w:t>
      </w:r>
      <w:r>
        <w:rPr>
          <w:rFonts w:ascii="Verdana" w:hAnsi="Verdana"/>
          <w:i/>
          <w:spacing w:val="-2"/>
          <w:sz w:val="21"/>
        </w:rPr>
        <w:t> </w:t>
      </w:r>
      <w:r>
        <w:rPr>
          <w:rFonts w:ascii="Verdana" w:hAnsi="Verdana"/>
          <w:i/>
          <w:spacing w:val="-12"/>
          <w:sz w:val="21"/>
          <w:vertAlign w:val="superscript"/>
        </w:rPr>
        <w:t>T</w:t>
      </w:r>
      <w:r>
        <w:rPr>
          <w:rFonts w:ascii="Verdana" w:hAnsi="Verdana"/>
          <w:i/>
          <w:spacing w:val="-12"/>
          <w:sz w:val="21"/>
          <w:vertAlign w:val="baseline"/>
        </w:rPr>
        <w:t>v</w:t>
      </w:r>
      <w:r>
        <w:rPr>
          <w:rFonts w:ascii="Arial MT" w:hAnsi="Arial MT"/>
          <w:spacing w:val="-12"/>
          <w:sz w:val="25"/>
          <w:vertAlign w:val="baseline"/>
        </w:rPr>
        <w:t>)</w:t>
      </w:r>
      <w:r>
        <w:rPr>
          <w:rFonts w:ascii="Arial MT" w:hAnsi="Arial MT"/>
          <w:spacing w:val="-43"/>
          <w:sz w:val="25"/>
          <w:vertAlign w:val="baseline"/>
        </w:rPr>
        <w:t> </w:t>
      </w:r>
      <w:r>
        <w:rPr>
          <w:rFonts w:ascii="Microsoft Sans Serif" w:hAnsi="Microsoft Sans Serif"/>
          <w:spacing w:val="-12"/>
          <w:sz w:val="20"/>
          <w:vertAlign w:val="baseline"/>
        </w:rPr>
        <w:t>,</w:t>
      </w:r>
      <w:r>
        <w:rPr>
          <w:rFonts w:ascii="Microsoft Sans Serif" w:hAnsi="Microsoft Sans Serif"/>
          <w:spacing w:val="-5"/>
          <w:sz w:val="20"/>
          <w:vertAlign w:val="baseline"/>
        </w:rPr>
        <w:t> </w:t>
      </w:r>
      <w:r>
        <w:rPr>
          <w:rFonts w:ascii="Verdana" w:hAnsi="Verdana"/>
          <w:i/>
          <w:spacing w:val="-12"/>
          <w:sz w:val="21"/>
          <w:vertAlign w:val="baseline"/>
        </w:rPr>
        <w:t>a</w:t>
      </w:r>
    </w:p>
    <w:p>
      <w:pPr>
        <w:spacing w:before="99"/>
        <w:ind w:left="85" w:right="0" w:firstLine="0"/>
        <w:jc w:val="left"/>
        <w:rPr>
          <w:rFonts w:ascii="Verdana" w:hAnsi="Verdana"/>
          <w:i/>
          <w:sz w:val="21"/>
        </w:rPr>
      </w:pPr>
      <w:r>
        <w:rPr/>
        <w:br w:type="column"/>
      </w:r>
      <w:r>
        <w:rPr>
          <w:rFonts w:ascii="Microsoft Sans Serif" w:hAnsi="Microsoft Sans Serif"/>
          <w:w w:val="90"/>
          <w:sz w:val="20"/>
        </w:rPr>
        <w:t>sin</w:t>
      </w:r>
      <w:r>
        <w:rPr>
          <w:rFonts w:ascii="Microsoft Sans Serif" w:hAnsi="Microsoft Sans Serif"/>
          <w:spacing w:val="-3"/>
          <w:sz w:val="20"/>
        </w:rPr>
        <w:t> </w:t>
      </w:r>
      <w:r>
        <w:rPr>
          <w:rFonts w:ascii="Arial MT" w:hAnsi="Arial MT"/>
          <w:w w:val="90"/>
          <w:sz w:val="25"/>
        </w:rPr>
        <w:t>(</w:t>
      </w:r>
      <w:r>
        <w:rPr>
          <w:rFonts w:ascii="Microsoft Sans Serif" w:hAnsi="Microsoft Sans Serif"/>
          <w:w w:val="90"/>
          <w:sz w:val="20"/>
        </w:rPr>
        <w:t>2</w:t>
      </w:r>
      <w:r>
        <w:rPr>
          <w:rFonts w:ascii="Verdana" w:hAnsi="Verdana"/>
          <w:i/>
          <w:w w:val="90"/>
          <w:sz w:val="21"/>
        </w:rPr>
        <w:t>πb</w:t>
      </w:r>
      <w:r>
        <w:rPr>
          <w:rFonts w:ascii="Verdana" w:hAnsi="Verdana"/>
          <w:i/>
          <w:spacing w:val="-6"/>
          <w:sz w:val="21"/>
        </w:rPr>
        <w:t> </w:t>
      </w:r>
      <w:r>
        <w:rPr>
          <w:rFonts w:ascii="Verdana" w:hAnsi="Verdana"/>
          <w:i/>
          <w:w w:val="90"/>
          <w:sz w:val="21"/>
          <w:vertAlign w:val="superscript"/>
        </w:rPr>
        <w:t>T</w:t>
      </w:r>
      <w:r>
        <w:rPr>
          <w:rFonts w:ascii="Verdana" w:hAnsi="Verdana"/>
          <w:i/>
          <w:w w:val="90"/>
          <w:sz w:val="21"/>
          <w:vertAlign w:val="baseline"/>
        </w:rPr>
        <w:t>v</w:t>
      </w:r>
      <w:r>
        <w:rPr>
          <w:rFonts w:ascii="Arial MT" w:hAnsi="Arial MT"/>
          <w:w w:val="90"/>
          <w:sz w:val="25"/>
          <w:vertAlign w:val="baseline"/>
        </w:rPr>
        <w:t>)</w:t>
      </w:r>
      <w:r>
        <w:rPr>
          <w:rFonts w:ascii="Arial MT" w:hAnsi="Arial MT"/>
          <w:spacing w:val="-37"/>
          <w:w w:val="90"/>
          <w:sz w:val="25"/>
          <w:vertAlign w:val="baseline"/>
        </w:rPr>
        <w:t> </w:t>
      </w:r>
      <w:r>
        <w:rPr>
          <w:rFonts w:ascii="Microsoft Sans Serif" w:hAnsi="Microsoft Sans Serif"/>
          <w:w w:val="90"/>
          <w:sz w:val="20"/>
          <w:vertAlign w:val="baseline"/>
        </w:rPr>
        <w:t>,</w:t>
      </w:r>
      <w:r>
        <w:rPr>
          <w:rFonts w:ascii="Microsoft Sans Serif" w:hAnsi="Microsoft Sans Serif"/>
          <w:spacing w:val="-1"/>
          <w:w w:val="90"/>
          <w:sz w:val="20"/>
          <w:vertAlign w:val="baseline"/>
        </w:rPr>
        <w:t> </w:t>
      </w:r>
      <w:r>
        <w:rPr>
          <w:rFonts w:ascii="Microsoft Sans Serif" w:hAnsi="Microsoft Sans Serif"/>
          <w:spacing w:val="9"/>
          <w:w w:val="90"/>
          <w:sz w:val="20"/>
          <w:vertAlign w:val="baseline"/>
        </w:rPr>
        <w:t>...,</w:t>
      </w:r>
      <w:r>
        <w:rPr>
          <w:rFonts w:ascii="Microsoft Sans Serif" w:hAnsi="Microsoft Sans Serif"/>
          <w:spacing w:val="-2"/>
          <w:w w:val="90"/>
          <w:sz w:val="20"/>
          <w:vertAlign w:val="baseline"/>
        </w:rPr>
        <w:t> </w:t>
      </w:r>
      <w:r>
        <w:rPr>
          <w:rFonts w:ascii="Verdana" w:hAnsi="Verdana"/>
          <w:i/>
          <w:spacing w:val="-10"/>
          <w:w w:val="90"/>
          <w:sz w:val="21"/>
          <w:vertAlign w:val="baseline"/>
        </w:rPr>
        <w:t>a</w:t>
      </w:r>
    </w:p>
    <w:p>
      <w:pPr>
        <w:spacing w:before="99"/>
        <w:ind w:left="141" w:right="0" w:firstLine="0"/>
        <w:jc w:val="left"/>
        <w:rPr>
          <w:rFonts w:ascii="Verdana" w:hAnsi="Verdana"/>
          <w:i/>
          <w:sz w:val="21"/>
        </w:rPr>
      </w:pPr>
      <w:r>
        <w:rPr/>
        <w:br w:type="column"/>
      </w:r>
      <w:r>
        <w:rPr>
          <w:rFonts w:ascii="Microsoft Sans Serif" w:hAnsi="Microsoft Sans Serif"/>
          <w:spacing w:val="-10"/>
          <w:sz w:val="20"/>
        </w:rPr>
        <w:t>cos</w:t>
      </w:r>
      <w:r>
        <w:rPr>
          <w:rFonts w:ascii="Microsoft Sans Serif" w:hAnsi="Microsoft Sans Serif"/>
          <w:spacing w:val="-2"/>
          <w:sz w:val="20"/>
        </w:rPr>
        <w:t> </w:t>
      </w:r>
      <w:r>
        <w:rPr>
          <w:rFonts w:ascii="Arial MT" w:hAnsi="Arial MT"/>
          <w:spacing w:val="-15"/>
          <w:sz w:val="25"/>
        </w:rPr>
        <w:t>(</w:t>
      </w:r>
      <w:r>
        <w:rPr>
          <w:rFonts w:ascii="Microsoft Sans Serif" w:hAnsi="Microsoft Sans Serif"/>
          <w:spacing w:val="-15"/>
          <w:sz w:val="20"/>
        </w:rPr>
        <w:t>2</w:t>
      </w:r>
      <w:r>
        <w:rPr>
          <w:rFonts w:ascii="Verdana" w:hAnsi="Verdana"/>
          <w:i/>
          <w:spacing w:val="-15"/>
          <w:sz w:val="21"/>
        </w:rPr>
        <w:t>πb</w:t>
      </w:r>
    </w:p>
    <w:p>
      <w:pPr>
        <w:spacing w:before="99"/>
        <w:ind w:left="82" w:right="0" w:firstLine="0"/>
        <w:jc w:val="left"/>
        <w:rPr>
          <w:rFonts w:ascii="Verdana"/>
          <w:i/>
          <w:sz w:val="21"/>
        </w:rPr>
      </w:pPr>
      <w:r>
        <w:rPr/>
        <w:br w:type="column"/>
      </w:r>
      <w:r>
        <w:rPr>
          <w:rFonts w:ascii="Verdana"/>
          <w:i/>
          <w:spacing w:val="-10"/>
          <w:sz w:val="21"/>
          <w:vertAlign w:val="superscript"/>
        </w:rPr>
        <w:t>T</w:t>
      </w:r>
      <w:r>
        <w:rPr>
          <w:rFonts w:ascii="Verdana"/>
          <w:i/>
          <w:spacing w:val="-10"/>
          <w:sz w:val="21"/>
          <w:vertAlign w:val="baseline"/>
        </w:rPr>
        <w:t>v</w:t>
      </w:r>
      <w:r>
        <w:rPr>
          <w:rFonts w:ascii="Arial MT"/>
          <w:spacing w:val="-10"/>
          <w:sz w:val="25"/>
          <w:vertAlign w:val="baseline"/>
        </w:rPr>
        <w:t>)</w:t>
      </w:r>
      <w:r>
        <w:rPr>
          <w:rFonts w:ascii="Arial MT"/>
          <w:spacing w:val="-42"/>
          <w:sz w:val="25"/>
          <w:vertAlign w:val="baseline"/>
        </w:rPr>
        <w:t> </w:t>
      </w:r>
      <w:r>
        <w:rPr>
          <w:rFonts w:ascii="Microsoft Sans Serif"/>
          <w:spacing w:val="-10"/>
          <w:sz w:val="20"/>
          <w:vertAlign w:val="baseline"/>
        </w:rPr>
        <w:t>,</w:t>
      </w:r>
      <w:r>
        <w:rPr>
          <w:rFonts w:ascii="Microsoft Sans Serif"/>
          <w:spacing w:val="-5"/>
          <w:sz w:val="20"/>
          <w:vertAlign w:val="baseline"/>
        </w:rPr>
        <w:t> </w:t>
      </w:r>
      <w:r>
        <w:rPr>
          <w:rFonts w:ascii="Verdana"/>
          <w:i/>
          <w:spacing w:val="-16"/>
          <w:sz w:val="21"/>
          <w:vertAlign w:val="baseline"/>
        </w:rPr>
        <w:t>a</w:t>
      </w:r>
    </w:p>
    <w:p>
      <w:pPr>
        <w:spacing w:before="99"/>
        <w:ind w:left="141" w:right="0" w:firstLine="0"/>
        <w:jc w:val="left"/>
        <w:rPr>
          <w:rFonts w:ascii="Verdana" w:hAnsi="Verdana"/>
          <w:i/>
          <w:sz w:val="21"/>
        </w:rPr>
      </w:pPr>
      <w:r>
        <w:rPr/>
        <w:br w:type="column"/>
      </w:r>
      <w:r>
        <w:rPr>
          <w:rFonts w:ascii="Microsoft Sans Serif" w:hAnsi="Microsoft Sans Serif"/>
          <w:sz w:val="20"/>
        </w:rPr>
        <w:t>sin</w:t>
      </w:r>
      <w:r>
        <w:rPr>
          <w:rFonts w:ascii="Microsoft Sans Serif" w:hAnsi="Microsoft Sans Serif"/>
          <w:spacing w:val="-2"/>
          <w:sz w:val="20"/>
        </w:rPr>
        <w:t> </w:t>
      </w:r>
      <w:r>
        <w:rPr>
          <w:rFonts w:ascii="Arial MT" w:hAnsi="Arial MT"/>
          <w:spacing w:val="-15"/>
          <w:sz w:val="25"/>
        </w:rPr>
        <w:t>(</w:t>
      </w:r>
      <w:r>
        <w:rPr>
          <w:rFonts w:ascii="Microsoft Sans Serif" w:hAnsi="Microsoft Sans Serif"/>
          <w:spacing w:val="-15"/>
          <w:sz w:val="20"/>
        </w:rPr>
        <w:t>2</w:t>
      </w:r>
      <w:r>
        <w:rPr>
          <w:rFonts w:ascii="Verdana" w:hAnsi="Verdana"/>
          <w:i/>
          <w:spacing w:val="-15"/>
          <w:sz w:val="21"/>
        </w:rPr>
        <w:t>πb</w:t>
      </w:r>
    </w:p>
    <w:p>
      <w:pPr>
        <w:spacing w:before="83"/>
        <w:ind w:left="82" w:right="0" w:firstLine="0"/>
        <w:jc w:val="left"/>
        <w:rPr>
          <w:rFonts w:ascii="Verdana"/>
          <w:i/>
          <w:sz w:val="25"/>
        </w:rPr>
      </w:pPr>
      <w:r>
        <w:rPr/>
        <w:br w:type="column"/>
      </w:r>
      <w:r>
        <w:rPr>
          <w:rFonts w:ascii="Verdana"/>
          <w:i/>
          <w:spacing w:val="-4"/>
          <w:w w:val="90"/>
          <w:position w:val="9"/>
          <w:sz w:val="15"/>
        </w:rPr>
        <w:t>T</w:t>
      </w:r>
      <w:r>
        <w:rPr>
          <w:rFonts w:ascii="Verdana"/>
          <w:i/>
          <w:spacing w:val="-4"/>
          <w:w w:val="90"/>
          <w:sz w:val="21"/>
        </w:rPr>
        <w:t>v</w:t>
      </w:r>
      <w:r>
        <w:rPr>
          <w:rFonts w:ascii="Arial MT"/>
          <w:spacing w:val="-4"/>
          <w:w w:val="90"/>
          <w:sz w:val="25"/>
        </w:rPr>
        <w:t>)</w:t>
      </w:r>
      <w:r>
        <w:rPr>
          <w:rFonts w:ascii="Arial MT"/>
          <w:spacing w:val="-37"/>
          <w:w w:val="90"/>
          <w:sz w:val="25"/>
        </w:rPr>
        <w:t> </w:t>
      </w:r>
      <w:r>
        <w:rPr>
          <w:rFonts w:ascii="Arial MT"/>
          <w:spacing w:val="-4"/>
          <w:w w:val="90"/>
          <w:sz w:val="25"/>
        </w:rPr>
        <w:t>]</w:t>
      </w:r>
      <w:r>
        <w:rPr>
          <w:rFonts w:ascii="Arial MT"/>
          <w:spacing w:val="-24"/>
          <w:w w:val="90"/>
          <w:sz w:val="25"/>
        </w:rPr>
        <w:t> </w:t>
      </w:r>
      <w:r>
        <w:rPr>
          <w:rFonts w:ascii="Verdana"/>
          <w:i/>
          <w:spacing w:val="-10"/>
          <w:w w:val="90"/>
          <w:sz w:val="25"/>
          <w:vertAlign w:val="superscript"/>
        </w:rPr>
        <w:t>T</w:t>
      </w:r>
    </w:p>
    <w:p>
      <w:pPr>
        <w:spacing w:after="0"/>
        <w:jc w:val="left"/>
        <w:rPr>
          <w:rFonts w:ascii="Verdana"/>
          <w:i/>
          <w:sz w:val="25"/>
        </w:rPr>
        <w:sectPr>
          <w:type w:val="continuous"/>
          <w:pgSz w:w="12240" w:h="15840"/>
          <w:pgMar w:top="140" w:bottom="280" w:left="0" w:right="0"/>
          <w:cols w:num="7" w:equalWidth="0">
            <w:col w:w="2395" w:space="40"/>
            <w:col w:w="1408" w:space="39"/>
            <w:col w:w="1651" w:space="40"/>
            <w:col w:w="890" w:space="39"/>
            <w:col w:w="589" w:space="40"/>
            <w:col w:w="867" w:space="40"/>
            <w:col w:w="4202"/>
          </w:cols>
        </w:sectPr>
      </w:pPr>
    </w:p>
    <w:p>
      <w:pPr>
        <w:pStyle w:val="BodyText"/>
        <w:spacing w:before="84"/>
        <w:ind w:left="0"/>
        <w:rPr>
          <w:rFonts w:ascii="Verdana"/>
          <w:i/>
          <w:sz w:val="28"/>
        </w:rPr>
      </w:pPr>
    </w:p>
    <w:p>
      <w:pPr>
        <w:spacing w:before="0"/>
        <w:ind w:left="1506" w:right="0" w:firstLine="0"/>
        <w:jc w:val="left"/>
        <w:rPr>
          <w:rFonts w:ascii="Arial"/>
          <w:b/>
          <w:sz w:val="28"/>
        </w:rPr>
      </w:pPr>
      <w:r>
        <w:rPr>
          <w:rFonts w:ascii="Arial"/>
          <w:b/>
          <w:color w:val="8E0012"/>
          <w:sz w:val="28"/>
        </w:rPr>
        <w:t>Data</w:t>
      </w:r>
      <w:r>
        <w:rPr>
          <w:rFonts w:ascii="Arial"/>
          <w:b/>
          <w:color w:val="8E0012"/>
          <w:spacing w:val="4"/>
          <w:sz w:val="28"/>
        </w:rPr>
        <w:t> </w:t>
      </w:r>
      <w:r>
        <w:rPr>
          <w:rFonts w:ascii="Arial"/>
          <w:b/>
          <w:color w:val="8E0012"/>
          <w:spacing w:val="-2"/>
          <w:sz w:val="28"/>
        </w:rPr>
        <w:t>Leakage</w:t>
      </w:r>
    </w:p>
    <w:p>
      <w:pPr>
        <w:spacing w:line="261" w:lineRule="auto" w:before="124"/>
        <w:ind w:left="1506" w:right="1549" w:firstLine="0"/>
        <w:jc w:val="left"/>
        <w:rPr>
          <w:sz w:val="20"/>
        </w:rPr>
      </w:pPr>
      <w:r>
        <w:rPr>
          <w:sz w:val="20"/>
        </w:rPr>
        <w:t>In July 2021, </w:t>
      </w:r>
      <w:r>
        <w:rPr>
          <w:i/>
          <w:sz w:val="20"/>
        </w:rPr>
        <w:t>MIT Technology Review </w:t>
      </w:r>
      <w:r>
        <w:rPr>
          <w:sz w:val="20"/>
        </w:rPr>
        <w:t>ran a provocative article titled “Hundreds of</w:t>
      </w:r>
      <w:r>
        <w:rPr>
          <w:spacing w:val="-7"/>
          <w:sz w:val="20"/>
        </w:rPr>
        <w:t> </w:t>
      </w:r>
      <w:r>
        <w:rPr>
          <w:sz w:val="20"/>
        </w:rPr>
        <w:t>AI Tools Have Been Built to Catch Covid. None of</w:t>
      </w:r>
      <w:r>
        <w:rPr>
          <w:spacing w:val="-1"/>
          <w:sz w:val="20"/>
        </w:rPr>
        <w:t> </w:t>
      </w:r>
      <w:r>
        <w:rPr>
          <w:sz w:val="20"/>
        </w:rPr>
        <w:t>Them Helped.”</w:t>
      </w:r>
      <w:r>
        <w:rPr>
          <w:spacing w:val="-1"/>
          <w:sz w:val="20"/>
        </w:rPr>
        <w:t> </w:t>
      </w:r>
      <w:r>
        <w:rPr>
          <w:sz w:val="20"/>
        </w:rPr>
        <w:t>These models were trained to predict COVID-19 risks from medical scans. The</w:t>
      </w:r>
      <w:r>
        <w:rPr>
          <w:spacing w:val="-3"/>
          <w:sz w:val="20"/>
        </w:rPr>
        <w:t> </w:t>
      </w:r>
      <w:r>
        <w:rPr>
          <w:sz w:val="20"/>
        </w:rPr>
        <w:t>article</w:t>
      </w:r>
      <w:r>
        <w:rPr>
          <w:spacing w:val="-3"/>
          <w:sz w:val="20"/>
        </w:rPr>
        <w:t> </w:t>
      </w:r>
      <w:r>
        <w:rPr>
          <w:sz w:val="20"/>
        </w:rPr>
        <w:t>listed</w:t>
      </w:r>
      <w:r>
        <w:rPr>
          <w:spacing w:val="-3"/>
          <w:sz w:val="20"/>
        </w:rPr>
        <w:t> </w:t>
      </w:r>
      <w:r>
        <w:rPr>
          <w:sz w:val="20"/>
        </w:rPr>
        <w:t>multiple</w:t>
      </w:r>
      <w:r>
        <w:rPr>
          <w:spacing w:val="-3"/>
          <w:sz w:val="20"/>
        </w:rPr>
        <w:t> </w:t>
      </w:r>
      <w:r>
        <w:rPr>
          <w:sz w:val="20"/>
        </w:rPr>
        <w:t>examples</w:t>
      </w:r>
      <w:r>
        <w:rPr>
          <w:spacing w:val="-3"/>
          <w:sz w:val="20"/>
        </w:rPr>
        <w:t> </w:t>
      </w:r>
      <w:r>
        <w:rPr>
          <w:sz w:val="20"/>
        </w:rPr>
        <w:t>where</w:t>
      </w:r>
      <w:r>
        <w:rPr>
          <w:spacing w:val="-3"/>
          <w:sz w:val="20"/>
        </w:rPr>
        <w:t> </w:t>
      </w:r>
      <w:r>
        <w:rPr>
          <w:sz w:val="20"/>
        </w:rPr>
        <w:t>ML</w:t>
      </w:r>
      <w:r>
        <w:rPr>
          <w:spacing w:val="-10"/>
          <w:sz w:val="20"/>
        </w:rPr>
        <w:t> </w:t>
      </w:r>
      <w:r>
        <w:rPr>
          <w:sz w:val="20"/>
        </w:rPr>
        <w:t>models</w:t>
      </w:r>
      <w:r>
        <w:rPr>
          <w:spacing w:val="-3"/>
          <w:sz w:val="20"/>
        </w:rPr>
        <w:t> </w:t>
      </w:r>
      <w:r>
        <w:rPr>
          <w:sz w:val="20"/>
        </w:rPr>
        <w:t>that</w:t>
      </w:r>
      <w:r>
        <w:rPr>
          <w:spacing w:val="-3"/>
          <w:sz w:val="20"/>
        </w:rPr>
        <w:t> </w:t>
      </w:r>
      <w:r>
        <w:rPr>
          <w:sz w:val="20"/>
        </w:rPr>
        <w:t>performed</w:t>
      </w:r>
      <w:r>
        <w:rPr>
          <w:spacing w:val="-3"/>
          <w:sz w:val="20"/>
        </w:rPr>
        <w:t> </w:t>
      </w:r>
      <w:r>
        <w:rPr>
          <w:sz w:val="20"/>
        </w:rPr>
        <w:t>well</w:t>
      </w:r>
      <w:r>
        <w:rPr>
          <w:spacing w:val="-3"/>
          <w:sz w:val="20"/>
        </w:rPr>
        <w:t> </w:t>
      </w:r>
      <w:r>
        <w:rPr>
          <w:sz w:val="20"/>
        </w:rPr>
        <w:t>during</w:t>
      </w:r>
      <w:r>
        <w:rPr>
          <w:spacing w:val="-3"/>
          <w:sz w:val="20"/>
        </w:rPr>
        <w:t> </w:t>
      </w:r>
      <w:r>
        <w:rPr>
          <w:sz w:val="20"/>
        </w:rPr>
        <w:t>evaluation</w:t>
      </w:r>
      <w:r>
        <w:rPr>
          <w:spacing w:val="-3"/>
          <w:sz w:val="20"/>
        </w:rPr>
        <w:t> </w:t>
      </w:r>
      <w:r>
        <w:rPr>
          <w:sz w:val="20"/>
        </w:rPr>
        <w:t>failed</w:t>
      </w:r>
      <w:r>
        <w:rPr>
          <w:spacing w:val="-3"/>
          <w:sz w:val="20"/>
        </w:rPr>
        <w:t> </w:t>
      </w:r>
      <w:r>
        <w:rPr>
          <w:sz w:val="20"/>
        </w:rPr>
        <w:t>to</w:t>
      </w:r>
      <w:r>
        <w:rPr>
          <w:spacing w:val="-3"/>
          <w:sz w:val="20"/>
        </w:rPr>
        <w:t> </w:t>
      </w:r>
      <w:r>
        <w:rPr>
          <w:sz w:val="20"/>
        </w:rPr>
        <w:t>be</w:t>
      </w:r>
      <w:r>
        <w:rPr>
          <w:spacing w:val="-3"/>
          <w:sz w:val="20"/>
        </w:rPr>
        <w:t> </w:t>
      </w:r>
      <w:r>
        <w:rPr>
          <w:sz w:val="20"/>
        </w:rPr>
        <w:t>usable</w:t>
      </w:r>
      <w:r>
        <w:rPr>
          <w:spacing w:val="-3"/>
          <w:sz w:val="20"/>
        </w:rPr>
        <w:t> </w:t>
      </w:r>
      <w:r>
        <w:rPr>
          <w:sz w:val="20"/>
        </w:rPr>
        <w:t>in actual production settings.</w:t>
      </w:r>
    </w:p>
    <w:p>
      <w:pPr>
        <w:spacing w:line="261" w:lineRule="auto" w:before="97"/>
        <w:ind w:left="1506" w:right="1549" w:firstLine="0"/>
        <w:jc w:val="left"/>
        <w:rPr>
          <w:sz w:val="20"/>
        </w:rPr>
      </w:pPr>
      <w:r>
        <w:rPr>
          <w:sz w:val="20"/>
        </w:rPr>
        <w:t>In one example, researchers trained their model on a mix of scans taken when patients were lying down and standing</w:t>
      </w:r>
      <w:r>
        <w:rPr>
          <w:spacing w:val="-3"/>
          <w:sz w:val="20"/>
        </w:rPr>
        <w:t> </w:t>
      </w:r>
      <w:r>
        <w:rPr>
          <w:sz w:val="20"/>
        </w:rPr>
        <w:t>up.</w:t>
      </w:r>
      <w:r>
        <w:rPr>
          <w:spacing w:val="-3"/>
          <w:sz w:val="20"/>
        </w:rPr>
        <w:t> </w:t>
      </w:r>
      <w:r>
        <w:rPr>
          <w:sz w:val="20"/>
        </w:rPr>
        <w:t>“Because</w:t>
      </w:r>
      <w:r>
        <w:rPr>
          <w:spacing w:val="-3"/>
          <w:sz w:val="20"/>
        </w:rPr>
        <w:t> </w:t>
      </w:r>
      <w:r>
        <w:rPr>
          <w:sz w:val="20"/>
        </w:rPr>
        <w:t>patients</w:t>
      </w:r>
      <w:r>
        <w:rPr>
          <w:spacing w:val="-3"/>
          <w:sz w:val="20"/>
        </w:rPr>
        <w:t> </w:t>
      </w:r>
      <w:r>
        <w:rPr>
          <w:sz w:val="20"/>
        </w:rPr>
        <w:t>scanned</w:t>
      </w:r>
      <w:r>
        <w:rPr>
          <w:spacing w:val="-3"/>
          <w:sz w:val="20"/>
        </w:rPr>
        <w:t> </w:t>
      </w:r>
      <w:r>
        <w:rPr>
          <w:sz w:val="20"/>
        </w:rPr>
        <w:t>while</w:t>
      </w:r>
      <w:r>
        <w:rPr>
          <w:spacing w:val="-3"/>
          <w:sz w:val="20"/>
        </w:rPr>
        <w:t> </w:t>
      </w:r>
      <w:r>
        <w:rPr>
          <w:sz w:val="20"/>
        </w:rPr>
        <w:t>lying</w:t>
      </w:r>
      <w:r>
        <w:rPr>
          <w:spacing w:val="-3"/>
          <w:sz w:val="20"/>
        </w:rPr>
        <w:t> </w:t>
      </w:r>
      <w:r>
        <w:rPr>
          <w:sz w:val="20"/>
        </w:rPr>
        <w:t>down</w:t>
      </w:r>
      <w:r>
        <w:rPr>
          <w:spacing w:val="-3"/>
          <w:sz w:val="20"/>
        </w:rPr>
        <w:t> </w:t>
      </w:r>
      <w:r>
        <w:rPr>
          <w:sz w:val="20"/>
        </w:rPr>
        <w:t>were</w:t>
      </w:r>
      <w:r>
        <w:rPr>
          <w:spacing w:val="-3"/>
          <w:sz w:val="20"/>
        </w:rPr>
        <w:t> </w:t>
      </w:r>
      <w:r>
        <w:rPr>
          <w:sz w:val="20"/>
        </w:rPr>
        <w:t>more</w:t>
      </w:r>
      <w:r>
        <w:rPr>
          <w:spacing w:val="-3"/>
          <w:sz w:val="20"/>
        </w:rPr>
        <w:t> </w:t>
      </w:r>
      <w:r>
        <w:rPr>
          <w:sz w:val="20"/>
        </w:rPr>
        <w:t>likely</w:t>
      </w:r>
      <w:r>
        <w:rPr>
          <w:spacing w:val="-3"/>
          <w:sz w:val="20"/>
        </w:rPr>
        <w:t> </w:t>
      </w:r>
      <w:r>
        <w:rPr>
          <w:sz w:val="20"/>
        </w:rPr>
        <w:t>to</w:t>
      </w:r>
      <w:r>
        <w:rPr>
          <w:spacing w:val="-3"/>
          <w:sz w:val="20"/>
        </w:rPr>
        <w:t> </w:t>
      </w:r>
      <w:r>
        <w:rPr>
          <w:sz w:val="20"/>
        </w:rPr>
        <w:t>be</w:t>
      </w:r>
      <w:r>
        <w:rPr>
          <w:spacing w:val="-3"/>
          <w:sz w:val="20"/>
        </w:rPr>
        <w:t> </w:t>
      </w:r>
      <w:r>
        <w:rPr>
          <w:sz w:val="20"/>
        </w:rPr>
        <w:t>seriously</w:t>
      </w:r>
      <w:r>
        <w:rPr>
          <w:spacing w:val="-3"/>
          <w:sz w:val="20"/>
        </w:rPr>
        <w:t> </w:t>
      </w:r>
      <w:r>
        <w:rPr>
          <w:sz w:val="20"/>
        </w:rPr>
        <w:t>ill,</w:t>
      </w:r>
      <w:r>
        <w:rPr>
          <w:spacing w:val="-3"/>
          <w:sz w:val="20"/>
        </w:rPr>
        <w:t> </w:t>
      </w:r>
      <w:r>
        <w:rPr>
          <w:sz w:val="20"/>
        </w:rPr>
        <w:t>the</w:t>
      </w:r>
      <w:r>
        <w:rPr>
          <w:spacing w:val="-3"/>
          <w:sz w:val="20"/>
        </w:rPr>
        <w:t> </w:t>
      </w:r>
      <w:r>
        <w:rPr>
          <w:sz w:val="20"/>
        </w:rPr>
        <w:t>model</w:t>
      </w:r>
      <w:r>
        <w:rPr>
          <w:spacing w:val="-3"/>
          <w:sz w:val="20"/>
        </w:rPr>
        <w:t> </w:t>
      </w:r>
      <w:r>
        <w:rPr>
          <w:sz w:val="20"/>
        </w:rPr>
        <w:t>learned</w:t>
      </w:r>
      <w:r>
        <w:rPr>
          <w:spacing w:val="-3"/>
          <w:sz w:val="20"/>
        </w:rPr>
        <w:t> </w:t>
      </w:r>
      <w:r>
        <w:rPr>
          <w:sz w:val="20"/>
        </w:rPr>
        <w:t>to predict serious covid risk from a person’s position.”</w:t>
      </w:r>
    </w:p>
    <w:p>
      <w:pPr>
        <w:spacing w:line="259" w:lineRule="auto" w:before="98"/>
        <w:ind w:left="1506" w:right="1624" w:firstLine="0"/>
        <w:jc w:val="left"/>
        <w:rPr>
          <w:rFonts w:ascii="Arial MT" w:hAnsi="Arial MT"/>
          <w:sz w:val="20"/>
        </w:rPr>
      </w:pPr>
      <w:r>
        <w:rPr>
          <w:sz w:val="20"/>
        </w:rPr>
        <w:t>In</w:t>
      </w:r>
      <w:r>
        <w:rPr>
          <w:spacing w:val="-2"/>
          <w:sz w:val="20"/>
        </w:rPr>
        <w:t> </w:t>
      </w:r>
      <w:r>
        <w:rPr>
          <w:sz w:val="20"/>
        </w:rPr>
        <w:t>some</w:t>
      </w:r>
      <w:r>
        <w:rPr>
          <w:spacing w:val="-2"/>
          <w:sz w:val="20"/>
        </w:rPr>
        <w:t> </w:t>
      </w:r>
      <w:r>
        <w:rPr>
          <w:sz w:val="20"/>
        </w:rPr>
        <w:t>other</w:t>
      </w:r>
      <w:r>
        <w:rPr>
          <w:spacing w:val="-2"/>
          <w:sz w:val="20"/>
        </w:rPr>
        <w:t> </w:t>
      </w:r>
      <w:r>
        <w:rPr>
          <w:sz w:val="20"/>
        </w:rPr>
        <w:t>cases,</w:t>
      </w:r>
      <w:r>
        <w:rPr>
          <w:spacing w:val="-2"/>
          <w:sz w:val="20"/>
        </w:rPr>
        <w:t> </w:t>
      </w:r>
      <w:r>
        <w:rPr>
          <w:sz w:val="20"/>
        </w:rPr>
        <w:t>models</w:t>
      </w:r>
      <w:r>
        <w:rPr>
          <w:spacing w:val="-2"/>
          <w:sz w:val="20"/>
        </w:rPr>
        <w:t> </w:t>
      </w:r>
      <w:r>
        <w:rPr>
          <w:sz w:val="20"/>
        </w:rPr>
        <w:t>were</w:t>
      </w:r>
      <w:r>
        <w:rPr>
          <w:spacing w:val="-2"/>
          <w:sz w:val="20"/>
        </w:rPr>
        <w:t> </w:t>
      </w:r>
      <w:r>
        <w:rPr>
          <w:sz w:val="20"/>
        </w:rPr>
        <w:t>“found</w:t>
      </w:r>
      <w:r>
        <w:rPr>
          <w:spacing w:val="-2"/>
          <w:sz w:val="20"/>
        </w:rPr>
        <w:t> </w:t>
      </w:r>
      <w:r>
        <w:rPr>
          <w:sz w:val="20"/>
        </w:rPr>
        <w:t>to</w:t>
      </w:r>
      <w:r>
        <w:rPr>
          <w:spacing w:val="-2"/>
          <w:sz w:val="20"/>
        </w:rPr>
        <w:t> </w:t>
      </w:r>
      <w:r>
        <w:rPr>
          <w:sz w:val="20"/>
        </w:rPr>
        <w:t>be</w:t>
      </w:r>
      <w:r>
        <w:rPr>
          <w:spacing w:val="-2"/>
          <w:sz w:val="20"/>
        </w:rPr>
        <w:t> </w:t>
      </w:r>
      <w:r>
        <w:rPr>
          <w:sz w:val="20"/>
        </w:rPr>
        <w:t>picking</w:t>
      </w:r>
      <w:r>
        <w:rPr>
          <w:spacing w:val="-2"/>
          <w:sz w:val="20"/>
        </w:rPr>
        <w:t> </w:t>
      </w:r>
      <w:r>
        <w:rPr>
          <w:sz w:val="20"/>
        </w:rPr>
        <w:t>up</w:t>
      </w:r>
      <w:r>
        <w:rPr>
          <w:spacing w:val="-2"/>
          <w:sz w:val="20"/>
        </w:rPr>
        <w:t> </w:t>
      </w:r>
      <w:r>
        <w:rPr>
          <w:sz w:val="20"/>
        </w:rPr>
        <w:t>on</w:t>
      </w:r>
      <w:r>
        <w:rPr>
          <w:spacing w:val="-2"/>
          <w:sz w:val="20"/>
        </w:rPr>
        <w:t> </w:t>
      </w:r>
      <w:r>
        <w:rPr>
          <w:sz w:val="20"/>
        </w:rPr>
        <w:t>the</w:t>
      </w:r>
      <w:r>
        <w:rPr>
          <w:spacing w:val="-2"/>
          <w:sz w:val="20"/>
        </w:rPr>
        <w:t> </w:t>
      </w:r>
      <w:r>
        <w:rPr>
          <w:sz w:val="20"/>
        </w:rPr>
        <w:t>text</w:t>
      </w:r>
      <w:r>
        <w:rPr>
          <w:spacing w:val="-2"/>
          <w:sz w:val="20"/>
        </w:rPr>
        <w:t> </w:t>
      </w:r>
      <w:r>
        <w:rPr>
          <w:sz w:val="20"/>
        </w:rPr>
        <w:t>font</w:t>
      </w:r>
      <w:r>
        <w:rPr>
          <w:spacing w:val="-2"/>
          <w:sz w:val="20"/>
        </w:rPr>
        <w:t> </w:t>
      </w:r>
      <w:r>
        <w:rPr>
          <w:sz w:val="20"/>
        </w:rPr>
        <w:t>that</w:t>
      </w:r>
      <w:r>
        <w:rPr>
          <w:spacing w:val="-2"/>
          <w:sz w:val="20"/>
        </w:rPr>
        <w:t> </w:t>
      </w:r>
      <w:r>
        <w:rPr>
          <w:sz w:val="20"/>
        </w:rPr>
        <w:t>certain</w:t>
      </w:r>
      <w:r>
        <w:rPr>
          <w:spacing w:val="-2"/>
          <w:sz w:val="20"/>
        </w:rPr>
        <w:t> </w:t>
      </w:r>
      <w:r>
        <w:rPr>
          <w:sz w:val="20"/>
        </w:rPr>
        <w:t>hospitals</w:t>
      </w:r>
      <w:r>
        <w:rPr>
          <w:spacing w:val="-2"/>
          <w:sz w:val="20"/>
        </w:rPr>
        <w:t> </w:t>
      </w:r>
      <w:r>
        <w:rPr>
          <w:sz w:val="20"/>
        </w:rPr>
        <w:t>used</w:t>
      </w:r>
      <w:r>
        <w:rPr>
          <w:spacing w:val="-2"/>
          <w:sz w:val="20"/>
        </w:rPr>
        <w:t> </w:t>
      </w:r>
      <w:r>
        <w:rPr>
          <w:sz w:val="20"/>
        </w:rPr>
        <w:t>to</w:t>
      </w:r>
      <w:r>
        <w:rPr>
          <w:spacing w:val="-2"/>
          <w:sz w:val="20"/>
        </w:rPr>
        <w:t> </w:t>
      </w:r>
      <w:r>
        <w:rPr>
          <w:sz w:val="20"/>
        </w:rPr>
        <w:t>label</w:t>
      </w:r>
      <w:r>
        <w:rPr>
          <w:spacing w:val="-2"/>
          <w:sz w:val="20"/>
        </w:rPr>
        <w:t> </w:t>
      </w:r>
      <w:r>
        <w:rPr>
          <w:sz w:val="20"/>
        </w:rPr>
        <w:t>the scans.</w:t>
      </w:r>
      <w:r>
        <w:rPr>
          <w:spacing w:val="-3"/>
          <w:sz w:val="20"/>
        </w:rPr>
        <w:t> </w:t>
      </w:r>
      <w:r>
        <w:rPr>
          <w:sz w:val="20"/>
        </w:rPr>
        <w:t>As a result, fonts from hospitals with more serious caseloads became predictors of covid risk.”</w:t>
      </w:r>
      <w:r>
        <w:rPr>
          <w:rFonts w:ascii="Arial MT" w:hAnsi="Arial MT"/>
          <w:color w:val="8E0012"/>
          <w:sz w:val="20"/>
          <w:vertAlign w:val="superscript"/>
        </w:rPr>
        <w:t>12</w:t>
      </w:r>
    </w:p>
    <w:p>
      <w:pPr>
        <w:spacing w:line="261" w:lineRule="auto" w:before="102"/>
        <w:ind w:left="1506" w:right="2011" w:firstLine="0"/>
        <w:jc w:val="both"/>
        <w:rPr>
          <w:sz w:val="20"/>
        </w:rPr>
      </w:pPr>
      <w:r>
        <w:rPr>
          <w:sz w:val="20"/>
        </w:rPr>
        <w:t>Both</w:t>
      </w:r>
      <w:r>
        <w:rPr>
          <w:spacing w:val="-1"/>
          <w:sz w:val="20"/>
        </w:rPr>
        <w:t> </w:t>
      </w:r>
      <w:r>
        <w:rPr>
          <w:sz w:val="20"/>
        </w:rPr>
        <w:t>of</w:t>
      </w:r>
      <w:r>
        <w:rPr>
          <w:spacing w:val="-1"/>
          <w:sz w:val="20"/>
        </w:rPr>
        <w:t> </w:t>
      </w:r>
      <w:r>
        <w:rPr>
          <w:sz w:val="20"/>
        </w:rPr>
        <w:t>these</w:t>
      </w:r>
      <w:r>
        <w:rPr>
          <w:spacing w:val="-1"/>
          <w:sz w:val="20"/>
        </w:rPr>
        <w:t> </w:t>
      </w:r>
      <w:r>
        <w:rPr>
          <w:sz w:val="20"/>
        </w:rPr>
        <w:t>are</w:t>
      </w:r>
      <w:r>
        <w:rPr>
          <w:spacing w:val="-1"/>
          <w:sz w:val="20"/>
        </w:rPr>
        <w:t> </w:t>
      </w:r>
      <w:r>
        <w:rPr>
          <w:sz w:val="20"/>
        </w:rPr>
        <w:t>examples</w:t>
      </w:r>
      <w:r>
        <w:rPr>
          <w:spacing w:val="-1"/>
          <w:sz w:val="20"/>
        </w:rPr>
        <w:t> </w:t>
      </w:r>
      <w:r>
        <w:rPr>
          <w:sz w:val="20"/>
        </w:rPr>
        <w:t>of</w:t>
      </w:r>
      <w:r>
        <w:rPr>
          <w:spacing w:val="-1"/>
          <w:sz w:val="20"/>
        </w:rPr>
        <w:t> </w:t>
      </w:r>
      <w:r>
        <w:rPr>
          <w:sz w:val="20"/>
        </w:rPr>
        <w:t>data</w:t>
      </w:r>
      <w:r>
        <w:rPr>
          <w:spacing w:val="-1"/>
          <w:sz w:val="20"/>
        </w:rPr>
        <w:t> </w:t>
      </w:r>
      <w:r>
        <w:rPr>
          <w:sz w:val="20"/>
        </w:rPr>
        <w:t>leakage.</w:t>
      </w:r>
      <w:r>
        <w:rPr>
          <w:spacing w:val="-1"/>
          <w:sz w:val="20"/>
        </w:rPr>
        <w:t> </w:t>
      </w:r>
      <w:r>
        <w:rPr>
          <w:i/>
          <w:sz w:val="20"/>
        </w:rPr>
        <w:t>Data</w:t>
      </w:r>
      <w:r>
        <w:rPr>
          <w:i/>
          <w:spacing w:val="-1"/>
          <w:sz w:val="20"/>
        </w:rPr>
        <w:t> </w:t>
      </w:r>
      <w:r>
        <w:rPr>
          <w:i/>
          <w:sz w:val="20"/>
        </w:rPr>
        <w:t>leakage</w:t>
      </w:r>
      <w:r>
        <w:rPr>
          <w:i/>
          <w:spacing w:val="-1"/>
          <w:sz w:val="20"/>
        </w:rPr>
        <w:t> </w:t>
      </w:r>
      <w:r>
        <w:rPr>
          <w:sz w:val="20"/>
        </w:rPr>
        <w:t>refers</w:t>
      </w:r>
      <w:r>
        <w:rPr>
          <w:spacing w:val="-1"/>
          <w:sz w:val="20"/>
        </w:rPr>
        <w:t> </w:t>
      </w:r>
      <w:r>
        <w:rPr>
          <w:sz w:val="20"/>
        </w:rPr>
        <w:t>to</w:t>
      </w:r>
      <w:r>
        <w:rPr>
          <w:spacing w:val="-1"/>
          <w:sz w:val="20"/>
        </w:rPr>
        <w:t> </w:t>
      </w:r>
      <w:r>
        <w:rPr>
          <w:sz w:val="20"/>
        </w:rPr>
        <w:t>the</w:t>
      </w:r>
      <w:r>
        <w:rPr>
          <w:spacing w:val="-1"/>
          <w:sz w:val="20"/>
        </w:rPr>
        <w:t> </w:t>
      </w:r>
      <w:r>
        <w:rPr>
          <w:sz w:val="20"/>
        </w:rPr>
        <w:t>phenomenon</w:t>
      </w:r>
      <w:r>
        <w:rPr>
          <w:spacing w:val="-1"/>
          <w:sz w:val="20"/>
        </w:rPr>
        <w:t> </w:t>
      </w:r>
      <w:r>
        <w:rPr>
          <w:sz w:val="20"/>
        </w:rPr>
        <w:t>when</w:t>
      </w:r>
      <w:r>
        <w:rPr>
          <w:spacing w:val="-1"/>
          <w:sz w:val="20"/>
        </w:rPr>
        <w:t> </w:t>
      </w:r>
      <w:r>
        <w:rPr>
          <w:sz w:val="20"/>
        </w:rPr>
        <w:t>a</w:t>
      </w:r>
      <w:r>
        <w:rPr>
          <w:spacing w:val="-1"/>
          <w:sz w:val="20"/>
        </w:rPr>
        <w:t> </w:t>
      </w:r>
      <w:r>
        <w:rPr>
          <w:sz w:val="20"/>
        </w:rPr>
        <w:t>form</w:t>
      </w:r>
      <w:r>
        <w:rPr>
          <w:spacing w:val="-1"/>
          <w:sz w:val="20"/>
        </w:rPr>
        <w:t> </w:t>
      </w:r>
      <w:r>
        <w:rPr>
          <w:sz w:val="20"/>
        </w:rPr>
        <w:t>of</w:t>
      </w:r>
      <w:r>
        <w:rPr>
          <w:spacing w:val="-1"/>
          <w:sz w:val="20"/>
        </w:rPr>
        <w:t> </w:t>
      </w:r>
      <w:r>
        <w:rPr>
          <w:sz w:val="20"/>
        </w:rPr>
        <w:t>the</w:t>
      </w:r>
      <w:r>
        <w:rPr>
          <w:spacing w:val="-1"/>
          <w:sz w:val="20"/>
        </w:rPr>
        <w:t> </w:t>
      </w:r>
      <w:r>
        <w:rPr>
          <w:sz w:val="20"/>
        </w:rPr>
        <w:t>label “leaks”</w:t>
      </w:r>
      <w:r>
        <w:rPr>
          <w:spacing w:val="-3"/>
          <w:sz w:val="20"/>
        </w:rPr>
        <w:t> </w:t>
      </w:r>
      <w:r>
        <w:rPr>
          <w:sz w:val="20"/>
        </w:rPr>
        <w:t>into</w:t>
      </w:r>
      <w:r>
        <w:rPr>
          <w:spacing w:val="-3"/>
          <w:sz w:val="20"/>
        </w:rPr>
        <w:t> </w:t>
      </w:r>
      <w:r>
        <w:rPr>
          <w:sz w:val="20"/>
        </w:rPr>
        <w:t>the</w:t>
      </w:r>
      <w:r>
        <w:rPr>
          <w:spacing w:val="-3"/>
          <w:sz w:val="20"/>
        </w:rPr>
        <w:t> </w:t>
      </w:r>
      <w:r>
        <w:rPr>
          <w:sz w:val="20"/>
        </w:rPr>
        <w:t>set</w:t>
      </w:r>
      <w:r>
        <w:rPr>
          <w:spacing w:val="-3"/>
          <w:sz w:val="20"/>
        </w:rPr>
        <w:t> </w:t>
      </w:r>
      <w:r>
        <w:rPr>
          <w:sz w:val="20"/>
        </w:rPr>
        <w:t>of</w:t>
      </w:r>
      <w:r>
        <w:rPr>
          <w:spacing w:val="-3"/>
          <w:sz w:val="20"/>
        </w:rPr>
        <w:t> </w:t>
      </w:r>
      <w:r>
        <w:rPr>
          <w:sz w:val="20"/>
        </w:rPr>
        <w:t>features</w:t>
      </w:r>
      <w:r>
        <w:rPr>
          <w:spacing w:val="-3"/>
          <w:sz w:val="20"/>
        </w:rPr>
        <w:t> </w:t>
      </w:r>
      <w:r>
        <w:rPr>
          <w:sz w:val="20"/>
        </w:rPr>
        <w:t>used</w:t>
      </w:r>
      <w:r>
        <w:rPr>
          <w:spacing w:val="-3"/>
          <w:sz w:val="20"/>
        </w:rPr>
        <w:t> </w:t>
      </w:r>
      <w:r>
        <w:rPr>
          <w:sz w:val="20"/>
        </w:rPr>
        <w:t>for</w:t>
      </w:r>
      <w:r>
        <w:rPr>
          <w:spacing w:val="-3"/>
          <w:sz w:val="20"/>
        </w:rPr>
        <w:t> </w:t>
      </w:r>
      <w:r>
        <w:rPr>
          <w:sz w:val="20"/>
        </w:rPr>
        <w:t>making</w:t>
      </w:r>
      <w:r>
        <w:rPr>
          <w:spacing w:val="-3"/>
          <w:sz w:val="20"/>
        </w:rPr>
        <w:t> </w:t>
      </w:r>
      <w:r>
        <w:rPr>
          <w:sz w:val="20"/>
        </w:rPr>
        <w:t>predictions,</w:t>
      </w:r>
      <w:r>
        <w:rPr>
          <w:spacing w:val="-3"/>
          <w:sz w:val="20"/>
        </w:rPr>
        <w:t> </w:t>
      </w:r>
      <w:r>
        <w:rPr>
          <w:sz w:val="20"/>
        </w:rPr>
        <w:t>and</w:t>
      </w:r>
      <w:r>
        <w:rPr>
          <w:spacing w:val="-3"/>
          <w:sz w:val="20"/>
        </w:rPr>
        <w:t> </w:t>
      </w:r>
      <w:r>
        <w:rPr>
          <w:sz w:val="20"/>
        </w:rPr>
        <w:t>this</w:t>
      </w:r>
      <w:r>
        <w:rPr>
          <w:spacing w:val="-3"/>
          <w:sz w:val="20"/>
        </w:rPr>
        <w:t> </w:t>
      </w:r>
      <w:r>
        <w:rPr>
          <w:sz w:val="20"/>
        </w:rPr>
        <w:t>same</w:t>
      </w:r>
      <w:r>
        <w:rPr>
          <w:spacing w:val="-3"/>
          <w:sz w:val="20"/>
        </w:rPr>
        <w:t> </w:t>
      </w:r>
      <w:r>
        <w:rPr>
          <w:sz w:val="20"/>
        </w:rPr>
        <w:t>information</w:t>
      </w:r>
      <w:r>
        <w:rPr>
          <w:spacing w:val="-3"/>
          <w:sz w:val="20"/>
        </w:rPr>
        <w:t> </w:t>
      </w:r>
      <w:r>
        <w:rPr>
          <w:sz w:val="20"/>
        </w:rPr>
        <w:t>is</w:t>
      </w:r>
      <w:r>
        <w:rPr>
          <w:spacing w:val="-3"/>
          <w:sz w:val="20"/>
        </w:rPr>
        <w:t> </w:t>
      </w:r>
      <w:r>
        <w:rPr>
          <w:sz w:val="20"/>
        </w:rPr>
        <w:t>not</w:t>
      </w:r>
      <w:r>
        <w:rPr>
          <w:spacing w:val="-3"/>
          <w:sz w:val="20"/>
        </w:rPr>
        <w:t> </w:t>
      </w:r>
      <w:r>
        <w:rPr>
          <w:sz w:val="20"/>
        </w:rPr>
        <w:t>available</w:t>
      </w:r>
      <w:r>
        <w:rPr>
          <w:spacing w:val="-3"/>
          <w:sz w:val="20"/>
        </w:rPr>
        <w:t> </w:t>
      </w:r>
      <w:r>
        <w:rPr>
          <w:sz w:val="20"/>
        </w:rPr>
        <w:t>during </w:t>
      </w:r>
      <w:r>
        <w:rPr>
          <w:spacing w:val="-2"/>
          <w:sz w:val="20"/>
        </w:rPr>
        <w:t>inference.</w:t>
      </w:r>
    </w:p>
    <w:p>
      <w:pPr>
        <w:spacing w:line="261" w:lineRule="auto" w:before="98"/>
        <w:ind w:left="1506" w:right="1908" w:firstLine="0"/>
        <w:jc w:val="both"/>
        <w:rPr>
          <w:sz w:val="20"/>
        </w:rPr>
      </w:pPr>
      <w:r>
        <w:rPr>
          <w:sz w:val="20"/>
        </w:rPr>
        <w:t>Data</w:t>
      </w:r>
      <w:r>
        <w:rPr>
          <w:spacing w:val="-1"/>
          <w:sz w:val="20"/>
        </w:rPr>
        <w:t> </w:t>
      </w:r>
      <w:r>
        <w:rPr>
          <w:sz w:val="20"/>
        </w:rPr>
        <w:t>leakage</w:t>
      </w:r>
      <w:r>
        <w:rPr>
          <w:spacing w:val="-1"/>
          <w:sz w:val="20"/>
        </w:rPr>
        <w:t> </w:t>
      </w:r>
      <w:r>
        <w:rPr>
          <w:sz w:val="20"/>
        </w:rPr>
        <w:t>is</w:t>
      </w:r>
      <w:r>
        <w:rPr>
          <w:spacing w:val="-1"/>
          <w:sz w:val="20"/>
        </w:rPr>
        <w:t> </w:t>
      </w:r>
      <w:r>
        <w:rPr>
          <w:sz w:val="20"/>
        </w:rPr>
        <w:t>challenging</w:t>
      </w:r>
      <w:r>
        <w:rPr>
          <w:spacing w:val="-1"/>
          <w:sz w:val="20"/>
        </w:rPr>
        <w:t> </w:t>
      </w:r>
      <w:r>
        <w:rPr>
          <w:sz w:val="20"/>
        </w:rPr>
        <w:t>because</w:t>
      </w:r>
      <w:r>
        <w:rPr>
          <w:spacing w:val="-1"/>
          <w:sz w:val="20"/>
        </w:rPr>
        <w:t> </w:t>
      </w:r>
      <w:r>
        <w:rPr>
          <w:sz w:val="20"/>
        </w:rPr>
        <w:t>often</w:t>
      </w:r>
      <w:r>
        <w:rPr>
          <w:spacing w:val="-1"/>
          <w:sz w:val="20"/>
        </w:rPr>
        <w:t> </w:t>
      </w:r>
      <w:r>
        <w:rPr>
          <w:sz w:val="20"/>
        </w:rPr>
        <w:t>the</w:t>
      </w:r>
      <w:r>
        <w:rPr>
          <w:spacing w:val="-1"/>
          <w:sz w:val="20"/>
        </w:rPr>
        <w:t> </w:t>
      </w:r>
      <w:r>
        <w:rPr>
          <w:sz w:val="20"/>
        </w:rPr>
        <w:t>leakage</w:t>
      </w:r>
      <w:r>
        <w:rPr>
          <w:spacing w:val="-1"/>
          <w:sz w:val="20"/>
        </w:rPr>
        <w:t> </w:t>
      </w:r>
      <w:r>
        <w:rPr>
          <w:sz w:val="20"/>
        </w:rPr>
        <w:t>is</w:t>
      </w:r>
      <w:r>
        <w:rPr>
          <w:spacing w:val="-1"/>
          <w:sz w:val="20"/>
        </w:rPr>
        <w:t> </w:t>
      </w:r>
      <w:r>
        <w:rPr>
          <w:sz w:val="20"/>
        </w:rPr>
        <w:t>nonobvious.</w:t>
      </w:r>
      <w:r>
        <w:rPr>
          <w:spacing w:val="-1"/>
          <w:sz w:val="20"/>
        </w:rPr>
        <w:t> </w:t>
      </w:r>
      <w:r>
        <w:rPr>
          <w:sz w:val="20"/>
        </w:rPr>
        <w:t>It’s</w:t>
      </w:r>
      <w:r>
        <w:rPr>
          <w:spacing w:val="-1"/>
          <w:sz w:val="20"/>
        </w:rPr>
        <w:t> </w:t>
      </w:r>
      <w:r>
        <w:rPr>
          <w:sz w:val="20"/>
        </w:rPr>
        <w:t>dangerous</w:t>
      </w:r>
      <w:r>
        <w:rPr>
          <w:spacing w:val="-1"/>
          <w:sz w:val="20"/>
        </w:rPr>
        <w:t> </w:t>
      </w:r>
      <w:r>
        <w:rPr>
          <w:sz w:val="20"/>
        </w:rPr>
        <w:t>because</w:t>
      </w:r>
      <w:r>
        <w:rPr>
          <w:spacing w:val="-1"/>
          <w:sz w:val="20"/>
        </w:rPr>
        <w:t> </w:t>
      </w:r>
      <w:r>
        <w:rPr>
          <w:sz w:val="20"/>
        </w:rPr>
        <w:t>it</w:t>
      </w:r>
      <w:r>
        <w:rPr>
          <w:spacing w:val="-1"/>
          <w:sz w:val="20"/>
        </w:rPr>
        <w:t> </w:t>
      </w:r>
      <w:r>
        <w:rPr>
          <w:sz w:val="20"/>
        </w:rPr>
        <w:t>can</w:t>
      </w:r>
      <w:r>
        <w:rPr>
          <w:spacing w:val="-1"/>
          <w:sz w:val="20"/>
        </w:rPr>
        <w:t> </w:t>
      </w:r>
      <w:r>
        <w:rPr>
          <w:sz w:val="20"/>
        </w:rPr>
        <w:t>cause</w:t>
      </w:r>
      <w:r>
        <w:rPr>
          <w:spacing w:val="-1"/>
          <w:sz w:val="20"/>
        </w:rPr>
        <w:t> </w:t>
      </w:r>
      <w:r>
        <w:rPr>
          <w:sz w:val="20"/>
        </w:rPr>
        <w:t>your models</w:t>
      </w:r>
      <w:r>
        <w:rPr>
          <w:spacing w:val="-4"/>
          <w:sz w:val="20"/>
        </w:rPr>
        <w:t> </w:t>
      </w:r>
      <w:r>
        <w:rPr>
          <w:sz w:val="20"/>
        </w:rPr>
        <w:t>to</w:t>
      </w:r>
      <w:r>
        <w:rPr>
          <w:spacing w:val="-4"/>
          <w:sz w:val="20"/>
        </w:rPr>
        <w:t> </w:t>
      </w:r>
      <w:r>
        <w:rPr>
          <w:sz w:val="20"/>
        </w:rPr>
        <w:t>fail</w:t>
      </w:r>
      <w:r>
        <w:rPr>
          <w:spacing w:val="-4"/>
          <w:sz w:val="20"/>
        </w:rPr>
        <w:t> </w:t>
      </w:r>
      <w:r>
        <w:rPr>
          <w:sz w:val="20"/>
        </w:rPr>
        <w:t>in</w:t>
      </w:r>
      <w:r>
        <w:rPr>
          <w:spacing w:val="-4"/>
          <w:sz w:val="20"/>
        </w:rPr>
        <w:t> </w:t>
      </w:r>
      <w:r>
        <w:rPr>
          <w:sz w:val="20"/>
        </w:rPr>
        <w:t>an</w:t>
      </w:r>
      <w:r>
        <w:rPr>
          <w:spacing w:val="-4"/>
          <w:sz w:val="20"/>
        </w:rPr>
        <w:t> </w:t>
      </w:r>
      <w:r>
        <w:rPr>
          <w:sz w:val="20"/>
        </w:rPr>
        <w:t>unexpected</w:t>
      </w:r>
      <w:r>
        <w:rPr>
          <w:spacing w:val="-4"/>
          <w:sz w:val="20"/>
        </w:rPr>
        <w:t> </w:t>
      </w:r>
      <w:r>
        <w:rPr>
          <w:sz w:val="20"/>
        </w:rPr>
        <w:t>and</w:t>
      </w:r>
      <w:r>
        <w:rPr>
          <w:spacing w:val="-4"/>
          <w:sz w:val="20"/>
        </w:rPr>
        <w:t> </w:t>
      </w:r>
      <w:r>
        <w:rPr>
          <w:sz w:val="20"/>
        </w:rPr>
        <w:t>spectacular</w:t>
      </w:r>
      <w:r>
        <w:rPr>
          <w:spacing w:val="-4"/>
          <w:sz w:val="20"/>
        </w:rPr>
        <w:t> </w:t>
      </w:r>
      <w:r>
        <w:rPr>
          <w:sz w:val="20"/>
        </w:rPr>
        <w:t>way,</w:t>
      </w:r>
      <w:r>
        <w:rPr>
          <w:spacing w:val="-4"/>
          <w:sz w:val="20"/>
        </w:rPr>
        <w:t> </w:t>
      </w:r>
      <w:r>
        <w:rPr>
          <w:sz w:val="20"/>
        </w:rPr>
        <w:t>even</w:t>
      </w:r>
      <w:r>
        <w:rPr>
          <w:spacing w:val="-4"/>
          <w:sz w:val="20"/>
        </w:rPr>
        <w:t> </w:t>
      </w:r>
      <w:r>
        <w:rPr>
          <w:sz w:val="20"/>
        </w:rPr>
        <w:t>after</w:t>
      </w:r>
      <w:r>
        <w:rPr>
          <w:spacing w:val="-4"/>
          <w:sz w:val="20"/>
        </w:rPr>
        <w:t> </w:t>
      </w:r>
      <w:r>
        <w:rPr>
          <w:sz w:val="20"/>
        </w:rPr>
        <w:t>extensive</w:t>
      </w:r>
      <w:r>
        <w:rPr>
          <w:spacing w:val="-4"/>
          <w:sz w:val="20"/>
        </w:rPr>
        <w:t> </w:t>
      </w:r>
      <w:r>
        <w:rPr>
          <w:sz w:val="20"/>
        </w:rPr>
        <w:t>evaluation</w:t>
      </w:r>
      <w:r>
        <w:rPr>
          <w:spacing w:val="-4"/>
          <w:sz w:val="20"/>
        </w:rPr>
        <w:t> </w:t>
      </w:r>
      <w:r>
        <w:rPr>
          <w:sz w:val="20"/>
        </w:rPr>
        <w:t>and</w:t>
      </w:r>
      <w:r>
        <w:rPr>
          <w:spacing w:val="-4"/>
          <w:sz w:val="20"/>
        </w:rPr>
        <w:t> </w:t>
      </w:r>
      <w:r>
        <w:rPr>
          <w:sz w:val="20"/>
        </w:rPr>
        <w:t>testing.</w:t>
      </w:r>
      <w:r>
        <w:rPr>
          <w:spacing w:val="-4"/>
          <w:sz w:val="20"/>
        </w:rPr>
        <w:t> </w:t>
      </w:r>
      <w:r>
        <w:rPr>
          <w:sz w:val="20"/>
        </w:rPr>
        <w:t>Let’s</w:t>
      </w:r>
      <w:r>
        <w:rPr>
          <w:spacing w:val="-4"/>
          <w:sz w:val="20"/>
        </w:rPr>
        <w:t> </w:t>
      </w:r>
      <w:r>
        <w:rPr>
          <w:sz w:val="20"/>
        </w:rPr>
        <w:t>go</w:t>
      </w:r>
      <w:r>
        <w:rPr>
          <w:spacing w:val="-4"/>
          <w:sz w:val="20"/>
        </w:rPr>
        <w:t> </w:t>
      </w:r>
      <w:r>
        <w:rPr>
          <w:sz w:val="20"/>
        </w:rPr>
        <w:t>over another example to demonstrate what data leakage is.</w:t>
      </w:r>
    </w:p>
    <w:p>
      <w:pPr>
        <w:spacing w:line="261" w:lineRule="auto" w:before="98"/>
        <w:ind w:left="1506" w:right="1624" w:firstLine="0"/>
        <w:jc w:val="left"/>
        <w:rPr>
          <w:sz w:val="20"/>
        </w:rPr>
      </w:pPr>
      <w:r>
        <w:rPr>
          <w:sz w:val="20"/>
        </w:rPr>
        <w:t>Suppose you want to build an ML</w:t>
      </w:r>
      <w:r>
        <w:rPr>
          <w:spacing w:val="-3"/>
          <w:sz w:val="20"/>
        </w:rPr>
        <w:t> </w:t>
      </w:r>
      <w:r>
        <w:rPr>
          <w:sz w:val="20"/>
        </w:rPr>
        <w:t>model to predict whether a CT scan of a lung shows signs of cancer.</w:t>
      </w:r>
      <w:r>
        <w:rPr>
          <w:spacing w:val="-3"/>
          <w:sz w:val="20"/>
        </w:rPr>
        <w:t> </w:t>
      </w:r>
      <w:r>
        <w:rPr>
          <w:sz w:val="20"/>
        </w:rPr>
        <w:t>You obtained</w:t>
      </w:r>
      <w:r>
        <w:rPr>
          <w:spacing w:val="-5"/>
          <w:sz w:val="20"/>
        </w:rPr>
        <w:t> </w:t>
      </w:r>
      <w:r>
        <w:rPr>
          <w:sz w:val="20"/>
        </w:rPr>
        <w:t>the</w:t>
      </w:r>
      <w:r>
        <w:rPr>
          <w:spacing w:val="-3"/>
          <w:sz w:val="20"/>
        </w:rPr>
        <w:t> </w:t>
      </w:r>
      <w:r>
        <w:rPr>
          <w:sz w:val="20"/>
        </w:rPr>
        <w:t>data</w:t>
      </w:r>
      <w:r>
        <w:rPr>
          <w:spacing w:val="-3"/>
          <w:sz w:val="20"/>
        </w:rPr>
        <w:t> </w:t>
      </w:r>
      <w:r>
        <w:rPr>
          <w:sz w:val="20"/>
        </w:rPr>
        <w:t>from</w:t>
      </w:r>
      <w:r>
        <w:rPr>
          <w:spacing w:val="-3"/>
          <w:sz w:val="20"/>
        </w:rPr>
        <w:t> </w:t>
      </w:r>
      <w:r>
        <w:rPr>
          <w:sz w:val="20"/>
        </w:rPr>
        <w:t>hospital</w:t>
      </w:r>
      <w:r>
        <w:rPr>
          <w:spacing w:val="-13"/>
          <w:sz w:val="20"/>
        </w:rPr>
        <w:t> </w:t>
      </w:r>
      <w:r>
        <w:rPr>
          <w:sz w:val="20"/>
        </w:rPr>
        <w:t>A,</w:t>
      </w:r>
      <w:r>
        <w:rPr>
          <w:spacing w:val="-2"/>
          <w:sz w:val="20"/>
        </w:rPr>
        <w:t> </w:t>
      </w:r>
      <w:r>
        <w:rPr>
          <w:sz w:val="20"/>
        </w:rPr>
        <w:t>removed</w:t>
      </w:r>
      <w:r>
        <w:rPr>
          <w:spacing w:val="-3"/>
          <w:sz w:val="20"/>
        </w:rPr>
        <w:t> </w:t>
      </w:r>
      <w:r>
        <w:rPr>
          <w:sz w:val="20"/>
        </w:rPr>
        <w:t>the</w:t>
      </w:r>
      <w:r>
        <w:rPr>
          <w:spacing w:val="-3"/>
          <w:sz w:val="20"/>
        </w:rPr>
        <w:t> </w:t>
      </w:r>
      <w:r>
        <w:rPr>
          <w:sz w:val="20"/>
        </w:rPr>
        <w:t>doctors’</w:t>
      </w:r>
      <w:r>
        <w:rPr>
          <w:spacing w:val="-15"/>
          <w:sz w:val="20"/>
        </w:rPr>
        <w:t> </w:t>
      </w:r>
      <w:r>
        <w:rPr>
          <w:sz w:val="20"/>
        </w:rPr>
        <w:t>diagnosis</w:t>
      </w:r>
      <w:r>
        <w:rPr>
          <w:spacing w:val="-3"/>
          <w:sz w:val="20"/>
        </w:rPr>
        <w:t> </w:t>
      </w:r>
      <w:r>
        <w:rPr>
          <w:sz w:val="20"/>
        </w:rPr>
        <w:t>from</w:t>
      </w:r>
      <w:r>
        <w:rPr>
          <w:spacing w:val="-3"/>
          <w:sz w:val="20"/>
        </w:rPr>
        <w:t> </w:t>
      </w:r>
      <w:r>
        <w:rPr>
          <w:sz w:val="20"/>
        </w:rPr>
        <w:t>the</w:t>
      </w:r>
      <w:r>
        <w:rPr>
          <w:spacing w:val="-3"/>
          <w:sz w:val="20"/>
        </w:rPr>
        <w:t> </w:t>
      </w:r>
      <w:r>
        <w:rPr>
          <w:sz w:val="20"/>
        </w:rPr>
        <w:t>data,</w:t>
      </w:r>
      <w:r>
        <w:rPr>
          <w:spacing w:val="-3"/>
          <w:sz w:val="20"/>
        </w:rPr>
        <w:t> </w:t>
      </w:r>
      <w:r>
        <w:rPr>
          <w:sz w:val="20"/>
        </w:rPr>
        <w:t>and</w:t>
      </w:r>
      <w:r>
        <w:rPr>
          <w:spacing w:val="-3"/>
          <w:sz w:val="20"/>
        </w:rPr>
        <w:t> </w:t>
      </w:r>
      <w:r>
        <w:rPr>
          <w:sz w:val="20"/>
        </w:rPr>
        <w:t>trained</w:t>
      </w:r>
      <w:r>
        <w:rPr>
          <w:spacing w:val="-3"/>
          <w:sz w:val="20"/>
        </w:rPr>
        <w:t> </w:t>
      </w:r>
      <w:r>
        <w:rPr>
          <w:sz w:val="20"/>
        </w:rPr>
        <w:t>your</w:t>
      </w:r>
      <w:r>
        <w:rPr>
          <w:spacing w:val="-3"/>
          <w:sz w:val="20"/>
        </w:rPr>
        <w:t> </w:t>
      </w:r>
      <w:r>
        <w:rPr>
          <w:sz w:val="20"/>
        </w:rPr>
        <w:t>model.</w:t>
      </w:r>
      <w:r>
        <w:rPr>
          <w:spacing w:val="-3"/>
          <w:sz w:val="20"/>
        </w:rPr>
        <w:t> </w:t>
      </w:r>
      <w:r>
        <w:rPr>
          <w:sz w:val="20"/>
        </w:rPr>
        <w:t>It</w:t>
      </w:r>
      <w:r>
        <w:rPr>
          <w:spacing w:val="-3"/>
          <w:sz w:val="20"/>
        </w:rPr>
        <w:t> </w:t>
      </w:r>
      <w:r>
        <w:rPr>
          <w:sz w:val="20"/>
        </w:rPr>
        <w:t>did really well on the test data from hospital</w:t>
      </w:r>
      <w:r>
        <w:rPr>
          <w:spacing w:val="-5"/>
          <w:sz w:val="20"/>
        </w:rPr>
        <w:t> </w:t>
      </w:r>
      <w:r>
        <w:rPr>
          <w:sz w:val="20"/>
        </w:rPr>
        <w:t>A, but poorly on the data from hospital B.</w:t>
      </w:r>
    </w:p>
    <w:p>
      <w:pPr>
        <w:spacing w:line="261" w:lineRule="auto" w:before="98"/>
        <w:ind w:left="1506" w:right="1520" w:firstLine="0"/>
        <w:jc w:val="left"/>
        <w:rPr>
          <w:sz w:val="20"/>
        </w:rPr>
      </w:pPr>
      <w:r>
        <w:rPr>
          <w:sz w:val="20"/>
        </w:rPr>
        <w:t>After</w:t>
      </w:r>
      <w:r>
        <w:rPr>
          <w:spacing w:val="-4"/>
          <w:sz w:val="20"/>
        </w:rPr>
        <w:t> </w:t>
      </w:r>
      <w:r>
        <w:rPr>
          <w:sz w:val="20"/>
        </w:rPr>
        <w:t>extensive</w:t>
      </w:r>
      <w:r>
        <w:rPr>
          <w:spacing w:val="-3"/>
          <w:sz w:val="20"/>
        </w:rPr>
        <w:t> </w:t>
      </w:r>
      <w:r>
        <w:rPr>
          <w:sz w:val="20"/>
        </w:rPr>
        <w:t>investigation,</w:t>
      </w:r>
      <w:r>
        <w:rPr>
          <w:spacing w:val="-3"/>
          <w:sz w:val="20"/>
        </w:rPr>
        <w:t> </w:t>
      </w:r>
      <w:r>
        <w:rPr>
          <w:sz w:val="20"/>
        </w:rPr>
        <w:t>you</w:t>
      </w:r>
      <w:r>
        <w:rPr>
          <w:spacing w:val="-3"/>
          <w:sz w:val="20"/>
        </w:rPr>
        <w:t> </w:t>
      </w:r>
      <w:r>
        <w:rPr>
          <w:sz w:val="20"/>
        </w:rPr>
        <w:t>learned</w:t>
      </w:r>
      <w:r>
        <w:rPr>
          <w:spacing w:val="-3"/>
          <w:sz w:val="20"/>
        </w:rPr>
        <w:t> </w:t>
      </w:r>
      <w:r>
        <w:rPr>
          <w:sz w:val="20"/>
        </w:rPr>
        <w:t>that</w:t>
      </w:r>
      <w:r>
        <w:rPr>
          <w:spacing w:val="-3"/>
          <w:sz w:val="20"/>
        </w:rPr>
        <w:t> </w:t>
      </w:r>
      <w:r>
        <w:rPr>
          <w:sz w:val="20"/>
        </w:rPr>
        <w:t>at</w:t>
      </w:r>
      <w:r>
        <w:rPr>
          <w:spacing w:val="-3"/>
          <w:sz w:val="20"/>
        </w:rPr>
        <w:t> </w:t>
      </w:r>
      <w:r>
        <w:rPr>
          <w:sz w:val="20"/>
        </w:rPr>
        <w:t>hospital</w:t>
      </w:r>
      <w:r>
        <w:rPr>
          <w:spacing w:val="-13"/>
          <w:sz w:val="20"/>
        </w:rPr>
        <w:t> </w:t>
      </w:r>
      <w:r>
        <w:rPr>
          <w:sz w:val="20"/>
        </w:rPr>
        <w:t>A,</w:t>
      </w:r>
      <w:r>
        <w:rPr>
          <w:spacing w:val="-2"/>
          <w:sz w:val="20"/>
        </w:rPr>
        <w:t> </w:t>
      </w:r>
      <w:r>
        <w:rPr>
          <w:sz w:val="20"/>
        </w:rPr>
        <w:t>when</w:t>
      </w:r>
      <w:r>
        <w:rPr>
          <w:spacing w:val="-3"/>
          <w:sz w:val="20"/>
        </w:rPr>
        <w:t> </w:t>
      </w:r>
      <w:r>
        <w:rPr>
          <w:sz w:val="20"/>
        </w:rPr>
        <w:t>doctors</w:t>
      </w:r>
      <w:r>
        <w:rPr>
          <w:spacing w:val="-3"/>
          <w:sz w:val="20"/>
        </w:rPr>
        <w:t> </w:t>
      </w:r>
      <w:r>
        <w:rPr>
          <w:sz w:val="20"/>
        </w:rPr>
        <w:t>think</w:t>
      </w:r>
      <w:r>
        <w:rPr>
          <w:spacing w:val="-3"/>
          <w:sz w:val="20"/>
        </w:rPr>
        <w:t> </w:t>
      </w:r>
      <w:r>
        <w:rPr>
          <w:sz w:val="20"/>
        </w:rPr>
        <w:t>that</w:t>
      </w:r>
      <w:r>
        <w:rPr>
          <w:spacing w:val="-3"/>
          <w:sz w:val="20"/>
        </w:rPr>
        <w:t> </w:t>
      </w:r>
      <w:r>
        <w:rPr>
          <w:sz w:val="20"/>
        </w:rPr>
        <w:t>a</w:t>
      </w:r>
      <w:r>
        <w:rPr>
          <w:spacing w:val="-3"/>
          <w:sz w:val="20"/>
        </w:rPr>
        <w:t> </w:t>
      </w:r>
      <w:r>
        <w:rPr>
          <w:sz w:val="20"/>
        </w:rPr>
        <w:t>patient</w:t>
      </w:r>
      <w:r>
        <w:rPr>
          <w:spacing w:val="-3"/>
          <w:sz w:val="20"/>
        </w:rPr>
        <w:t> </w:t>
      </w:r>
      <w:r>
        <w:rPr>
          <w:sz w:val="20"/>
        </w:rPr>
        <w:t>has</w:t>
      </w:r>
      <w:r>
        <w:rPr>
          <w:spacing w:val="-3"/>
          <w:sz w:val="20"/>
        </w:rPr>
        <w:t> </w:t>
      </w:r>
      <w:r>
        <w:rPr>
          <w:sz w:val="20"/>
        </w:rPr>
        <w:t>lung</w:t>
      </w:r>
      <w:r>
        <w:rPr>
          <w:spacing w:val="-3"/>
          <w:sz w:val="20"/>
        </w:rPr>
        <w:t> </w:t>
      </w:r>
      <w:r>
        <w:rPr>
          <w:sz w:val="20"/>
        </w:rPr>
        <w:t>cancer,</w:t>
      </w:r>
      <w:r>
        <w:rPr>
          <w:spacing w:val="-3"/>
          <w:sz w:val="20"/>
        </w:rPr>
        <w:t> </w:t>
      </w:r>
      <w:r>
        <w:rPr>
          <w:sz w:val="20"/>
        </w:rPr>
        <w:t>they send that patient to a more advanced scan machine, which outputs slightly different CT scan images.</w:t>
      </w:r>
      <w:r>
        <w:rPr>
          <w:spacing w:val="-2"/>
          <w:sz w:val="20"/>
        </w:rPr>
        <w:t> </w:t>
      </w:r>
      <w:r>
        <w:rPr>
          <w:sz w:val="20"/>
        </w:rPr>
        <w:t>Your model learned to rely on the information on the scan machine used to make predictions on whether a scan image shows signs of lung cancer. Hospital B sends the patients to different CT</w:t>
      </w:r>
      <w:r>
        <w:rPr>
          <w:spacing w:val="-4"/>
          <w:sz w:val="20"/>
        </w:rPr>
        <w:t> </w:t>
      </w:r>
      <w:r>
        <w:rPr>
          <w:sz w:val="20"/>
        </w:rPr>
        <w:t>scan machines at random, so your model has no information to rely on. We say that labels are leaked into the features during training.</w:t>
      </w:r>
    </w:p>
    <w:p>
      <w:pPr>
        <w:spacing w:line="261" w:lineRule="auto" w:before="97"/>
        <w:ind w:left="1506" w:right="1624" w:firstLine="0"/>
        <w:jc w:val="left"/>
        <w:rPr>
          <w:sz w:val="20"/>
        </w:rPr>
      </w:pPr>
      <w:r>
        <w:rPr>
          <w:sz w:val="20"/>
        </w:rPr>
        <w:t>Data leakage can happen not only with newcomers to the field, but has also happened to several experienced researchers</w:t>
      </w:r>
      <w:r>
        <w:rPr>
          <w:spacing w:val="-3"/>
          <w:sz w:val="20"/>
        </w:rPr>
        <w:t> </w:t>
      </w:r>
      <w:r>
        <w:rPr>
          <w:sz w:val="20"/>
        </w:rPr>
        <w:t>whose</w:t>
      </w:r>
      <w:r>
        <w:rPr>
          <w:spacing w:val="-3"/>
          <w:sz w:val="20"/>
        </w:rPr>
        <w:t> </w:t>
      </w:r>
      <w:r>
        <w:rPr>
          <w:sz w:val="20"/>
        </w:rPr>
        <w:t>work</w:t>
      </w:r>
      <w:r>
        <w:rPr>
          <w:spacing w:val="-3"/>
          <w:sz w:val="20"/>
        </w:rPr>
        <w:t> </w:t>
      </w:r>
      <w:r>
        <w:rPr>
          <w:sz w:val="20"/>
        </w:rPr>
        <w:t>I</w:t>
      </w:r>
      <w:r>
        <w:rPr>
          <w:spacing w:val="-3"/>
          <w:sz w:val="20"/>
        </w:rPr>
        <w:t> </w:t>
      </w:r>
      <w:r>
        <w:rPr>
          <w:sz w:val="20"/>
        </w:rPr>
        <w:t>admire,</w:t>
      </w:r>
      <w:r>
        <w:rPr>
          <w:spacing w:val="-3"/>
          <w:sz w:val="20"/>
        </w:rPr>
        <w:t> </w:t>
      </w:r>
      <w:r>
        <w:rPr>
          <w:sz w:val="20"/>
        </w:rPr>
        <w:t>and</w:t>
      </w:r>
      <w:r>
        <w:rPr>
          <w:spacing w:val="-3"/>
          <w:sz w:val="20"/>
        </w:rPr>
        <w:t> </w:t>
      </w:r>
      <w:r>
        <w:rPr>
          <w:sz w:val="20"/>
        </w:rPr>
        <w:t>in</w:t>
      </w:r>
      <w:r>
        <w:rPr>
          <w:spacing w:val="-3"/>
          <w:sz w:val="20"/>
        </w:rPr>
        <w:t> </w:t>
      </w:r>
      <w:r>
        <w:rPr>
          <w:sz w:val="20"/>
        </w:rPr>
        <w:t>one</w:t>
      </w:r>
      <w:r>
        <w:rPr>
          <w:spacing w:val="-3"/>
          <w:sz w:val="20"/>
        </w:rPr>
        <w:t> </w:t>
      </w:r>
      <w:r>
        <w:rPr>
          <w:sz w:val="20"/>
        </w:rPr>
        <w:t>of</w:t>
      </w:r>
      <w:r>
        <w:rPr>
          <w:spacing w:val="-3"/>
          <w:sz w:val="20"/>
        </w:rPr>
        <w:t> </w:t>
      </w:r>
      <w:r>
        <w:rPr>
          <w:sz w:val="20"/>
        </w:rPr>
        <w:t>my</w:t>
      </w:r>
      <w:r>
        <w:rPr>
          <w:spacing w:val="-3"/>
          <w:sz w:val="20"/>
        </w:rPr>
        <w:t> </w:t>
      </w:r>
      <w:r>
        <w:rPr>
          <w:sz w:val="20"/>
        </w:rPr>
        <w:t>own</w:t>
      </w:r>
      <w:r>
        <w:rPr>
          <w:spacing w:val="-3"/>
          <w:sz w:val="20"/>
        </w:rPr>
        <w:t> </w:t>
      </w:r>
      <w:r>
        <w:rPr>
          <w:sz w:val="20"/>
        </w:rPr>
        <w:t>projects.</w:t>
      </w:r>
      <w:r>
        <w:rPr>
          <w:spacing w:val="-3"/>
          <w:sz w:val="20"/>
        </w:rPr>
        <w:t> </w:t>
      </w:r>
      <w:r>
        <w:rPr>
          <w:sz w:val="20"/>
        </w:rPr>
        <w:t>Despite</w:t>
      </w:r>
      <w:r>
        <w:rPr>
          <w:spacing w:val="-3"/>
          <w:sz w:val="20"/>
        </w:rPr>
        <w:t> </w:t>
      </w:r>
      <w:r>
        <w:rPr>
          <w:sz w:val="20"/>
        </w:rPr>
        <w:t>its</w:t>
      </w:r>
      <w:r>
        <w:rPr>
          <w:spacing w:val="-3"/>
          <w:sz w:val="20"/>
        </w:rPr>
        <w:t> </w:t>
      </w:r>
      <w:r>
        <w:rPr>
          <w:sz w:val="20"/>
        </w:rPr>
        <w:t>prevalence,</w:t>
      </w:r>
      <w:r>
        <w:rPr>
          <w:spacing w:val="-3"/>
          <w:sz w:val="20"/>
        </w:rPr>
        <w:t> </w:t>
      </w:r>
      <w:r>
        <w:rPr>
          <w:sz w:val="20"/>
        </w:rPr>
        <w:t>data</w:t>
      </w:r>
      <w:r>
        <w:rPr>
          <w:spacing w:val="-3"/>
          <w:sz w:val="20"/>
        </w:rPr>
        <w:t> </w:t>
      </w:r>
      <w:r>
        <w:rPr>
          <w:sz w:val="20"/>
        </w:rPr>
        <w:t>leakage</w:t>
      </w:r>
      <w:r>
        <w:rPr>
          <w:spacing w:val="-3"/>
          <w:sz w:val="20"/>
        </w:rPr>
        <w:t> </w:t>
      </w:r>
      <w:r>
        <w:rPr>
          <w:sz w:val="20"/>
        </w:rPr>
        <w:t>is</w:t>
      </w:r>
      <w:r>
        <w:rPr>
          <w:spacing w:val="-3"/>
          <w:sz w:val="20"/>
        </w:rPr>
        <w:t> </w:t>
      </w:r>
      <w:r>
        <w:rPr>
          <w:sz w:val="20"/>
        </w:rPr>
        <w:t>rarely covered in ML curricula.</w:t>
      </w:r>
    </w:p>
    <w:p>
      <w:pPr>
        <w:pStyle w:val="BodyText"/>
        <w:spacing w:before="5"/>
        <w:ind w:left="0"/>
        <w:rPr>
          <w:sz w:val="10"/>
        </w:rPr>
      </w:pPr>
      <w:r>
        <w:rPr>
          <w:sz w:val="10"/>
        </w:rPr>
        <mc:AlternateContent>
          <mc:Choice Requires="wps">
            <w:drawing>
              <wp:anchor distT="0" distB="0" distL="0" distR="0" allowOverlap="1" layoutInCell="1" locked="0" behindDoc="1" simplePos="0" relativeHeight="487636992">
                <wp:simplePos x="0" y="0"/>
                <wp:positionH relativeFrom="page">
                  <wp:posOffset>962025</wp:posOffset>
                </wp:positionH>
                <wp:positionV relativeFrom="paragraph">
                  <wp:posOffset>94608</wp:posOffset>
                </wp:positionV>
                <wp:extent cx="5848350" cy="1231900"/>
                <wp:effectExtent l="0" t="0" r="0" b="0"/>
                <wp:wrapTopAndBottom/>
                <wp:docPr id="183" name="Textbox 183"/>
                <wp:cNvGraphicFramePr>
                  <a:graphicFrameLocks/>
                </wp:cNvGraphicFramePr>
                <a:graphic>
                  <a:graphicData uri="http://schemas.microsoft.com/office/word/2010/wordprocessingShape">
                    <wps:wsp>
                      <wps:cNvPr id="183" name="Textbox 183"/>
                      <wps:cNvSpPr txBox="1"/>
                      <wps:spPr>
                        <a:xfrm>
                          <a:off x="0" y="0"/>
                          <a:ext cx="5848350" cy="1231900"/>
                        </a:xfrm>
                        <a:prstGeom prst="rect">
                          <a:avLst/>
                        </a:prstGeom>
                        <a:solidFill>
                          <a:srgbClr val="F6F6F6"/>
                        </a:solidFill>
                        <a:ln w="6349">
                          <a:solidFill>
                            <a:srgbClr val="DBDBDB"/>
                          </a:solidFill>
                          <a:prstDash val="solid"/>
                        </a:ln>
                      </wps:spPr>
                      <wps:txbx>
                        <w:txbxContent>
                          <w:p>
                            <w:pPr>
                              <w:spacing w:before="192"/>
                              <w:ind w:left="0" w:right="8" w:firstLine="0"/>
                              <w:jc w:val="center"/>
                              <w:rPr>
                                <w:rFonts w:ascii="Arial"/>
                                <w:b/>
                                <w:color w:val="000000"/>
                                <w:sz w:val="20"/>
                              </w:rPr>
                            </w:pPr>
                            <w:r>
                              <w:rPr>
                                <w:rFonts w:ascii="Arial"/>
                                <w:b/>
                                <w:color w:val="000000"/>
                                <w:sz w:val="20"/>
                              </w:rPr>
                              <w:t>CAUTIONARY</w:t>
                            </w:r>
                            <w:r>
                              <w:rPr>
                                <w:rFonts w:ascii="Arial"/>
                                <w:b/>
                                <w:color w:val="000000"/>
                                <w:spacing w:val="56"/>
                                <w:sz w:val="20"/>
                              </w:rPr>
                              <w:t> </w:t>
                            </w:r>
                            <w:r>
                              <w:rPr>
                                <w:rFonts w:ascii="Arial"/>
                                <w:b/>
                                <w:color w:val="000000"/>
                                <w:sz w:val="20"/>
                              </w:rPr>
                              <w:t>TALE:</w:t>
                            </w:r>
                            <w:r>
                              <w:rPr>
                                <w:rFonts w:ascii="Arial"/>
                                <w:b/>
                                <w:color w:val="000000"/>
                                <w:spacing w:val="62"/>
                                <w:sz w:val="20"/>
                              </w:rPr>
                              <w:t> </w:t>
                            </w:r>
                            <w:r>
                              <w:rPr>
                                <w:rFonts w:ascii="Arial"/>
                                <w:b/>
                                <w:color w:val="000000"/>
                                <w:sz w:val="20"/>
                              </w:rPr>
                              <w:t>DATA</w:t>
                            </w:r>
                            <w:r>
                              <w:rPr>
                                <w:rFonts w:ascii="Arial"/>
                                <w:b/>
                                <w:color w:val="000000"/>
                                <w:spacing w:val="50"/>
                                <w:sz w:val="20"/>
                              </w:rPr>
                              <w:t> </w:t>
                            </w:r>
                            <w:r>
                              <w:rPr>
                                <w:rFonts w:ascii="Arial"/>
                                <w:b/>
                                <w:color w:val="000000"/>
                                <w:sz w:val="20"/>
                              </w:rPr>
                              <w:t>LEAKAGE</w:t>
                            </w:r>
                            <w:r>
                              <w:rPr>
                                <w:rFonts w:ascii="Arial"/>
                                <w:b/>
                                <w:color w:val="000000"/>
                                <w:spacing w:val="62"/>
                                <w:sz w:val="20"/>
                              </w:rPr>
                              <w:t> </w:t>
                            </w:r>
                            <w:r>
                              <w:rPr>
                                <w:rFonts w:ascii="Arial"/>
                                <w:b/>
                                <w:color w:val="000000"/>
                                <w:sz w:val="20"/>
                              </w:rPr>
                              <w:t>WITH</w:t>
                            </w:r>
                            <w:r>
                              <w:rPr>
                                <w:rFonts w:ascii="Arial"/>
                                <w:b/>
                                <w:color w:val="000000"/>
                                <w:spacing w:val="62"/>
                                <w:sz w:val="20"/>
                              </w:rPr>
                              <w:t> </w:t>
                            </w:r>
                            <w:r>
                              <w:rPr>
                                <w:rFonts w:ascii="Arial"/>
                                <w:b/>
                                <w:color w:val="000000"/>
                                <w:sz w:val="20"/>
                              </w:rPr>
                              <w:t>KAGGLE</w:t>
                            </w:r>
                            <w:r>
                              <w:rPr>
                                <w:rFonts w:ascii="Arial"/>
                                <w:b/>
                                <w:color w:val="000000"/>
                                <w:spacing w:val="63"/>
                                <w:sz w:val="20"/>
                              </w:rPr>
                              <w:t> </w:t>
                            </w:r>
                            <w:r>
                              <w:rPr>
                                <w:rFonts w:ascii="Arial"/>
                                <w:b/>
                                <w:color w:val="000000"/>
                                <w:spacing w:val="7"/>
                                <w:sz w:val="20"/>
                              </w:rPr>
                              <w:t>COMPETITION</w:t>
                            </w:r>
                          </w:p>
                          <w:p>
                            <w:pPr>
                              <w:spacing w:line="261" w:lineRule="auto" w:before="111"/>
                              <w:ind w:left="146" w:right="199" w:firstLine="0"/>
                              <w:jc w:val="left"/>
                              <w:rPr>
                                <w:rFonts w:ascii="Arial MT"/>
                                <w:color w:val="000000"/>
                                <w:sz w:val="20"/>
                              </w:rPr>
                            </w:pPr>
                            <w:r>
                              <w:rPr>
                                <w:color w:val="000000"/>
                                <w:sz w:val="20"/>
                              </w:rPr>
                              <w:t>In 2020, the University of Liverpool launched an </w:t>
                            </w:r>
                            <w:r>
                              <w:rPr>
                                <w:color w:val="8E0012"/>
                                <w:sz w:val="20"/>
                              </w:rPr>
                              <w:t>Ion Switching competition on Kaggle</w:t>
                            </w:r>
                            <w:r>
                              <w:rPr>
                                <w:color w:val="000000"/>
                                <w:sz w:val="20"/>
                              </w:rPr>
                              <w:t>. The task was to identify</w:t>
                            </w:r>
                            <w:r>
                              <w:rPr>
                                <w:color w:val="000000"/>
                                <w:spacing w:val="-3"/>
                                <w:sz w:val="20"/>
                              </w:rPr>
                              <w:t> </w:t>
                            </w:r>
                            <w:r>
                              <w:rPr>
                                <w:color w:val="000000"/>
                                <w:sz w:val="20"/>
                              </w:rPr>
                              <w:t>the</w:t>
                            </w:r>
                            <w:r>
                              <w:rPr>
                                <w:color w:val="000000"/>
                                <w:spacing w:val="-3"/>
                                <w:sz w:val="20"/>
                              </w:rPr>
                              <w:t> </w:t>
                            </w:r>
                            <w:r>
                              <w:rPr>
                                <w:color w:val="000000"/>
                                <w:sz w:val="20"/>
                              </w:rPr>
                              <w:t>number</w:t>
                            </w:r>
                            <w:r>
                              <w:rPr>
                                <w:color w:val="000000"/>
                                <w:spacing w:val="-3"/>
                                <w:sz w:val="20"/>
                              </w:rPr>
                              <w:t> </w:t>
                            </w:r>
                            <w:r>
                              <w:rPr>
                                <w:color w:val="000000"/>
                                <w:sz w:val="20"/>
                              </w:rPr>
                              <w:t>of</w:t>
                            </w:r>
                            <w:r>
                              <w:rPr>
                                <w:color w:val="000000"/>
                                <w:spacing w:val="-3"/>
                                <w:sz w:val="20"/>
                              </w:rPr>
                              <w:t> </w:t>
                            </w:r>
                            <w:r>
                              <w:rPr>
                                <w:color w:val="000000"/>
                                <w:sz w:val="20"/>
                              </w:rPr>
                              <w:t>ion</w:t>
                            </w:r>
                            <w:r>
                              <w:rPr>
                                <w:color w:val="000000"/>
                                <w:spacing w:val="-3"/>
                                <w:sz w:val="20"/>
                              </w:rPr>
                              <w:t> </w:t>
                            </w:r>
                            <w:r>
                              <w:rPr>
                                <w:color w:val="000000"/>
                                <w:sz w:val="20"/>
                              </w:rPr>
                              <w:t>channels</w:t>
                            </w:r>
                            <w:r>
                              <w:rPr>
                                <w:color w:val="000000"/>
                                <w:spacing w:val="-3"/>
                                <w:sz w:val="20"/>
                              </w:rPr>
                              <w:t> </w:t>
                            </w:r>
                            <w:r>
                              <w:rPr>
                                <w:color w:val="000000"/>
                                <w:sz w:val="20"/>
                              </w:rPr>
                              <w:t>open</w:t>
                            </w:r>
                            <w:r>
                              <w:rPr>
                                <w:color w:val="000000"/>
                                <w:spacing w:val="-3"/>
                                <w:sz w:val="20"/>
                              </w:rPr>
                              <w:t> </w:t>
                            </w:r>
                            <w:r>
                              <w:rPr>
                                <w:color w:val="000000"/>
                                <w:sz w:val="20"/>
                              </w:rPr>
                              <w:t>at</w:t>
                            </w:r>
                            <w:r>
                              <w:rPr>
                                <w:color w:val="000000"/>
                                <w:spacing w:val="-3"/>
                                <w:sz w:val="20"/>
                              </w:rPr>
                              <w:t> </w:t>
                            </w:r>
                            <w:r>
                              <w:rPr>
                                <w:color w:val="000000"/>
                                <w:sz w:val="20"/>
                              </w:rPr>
                              <w:t>each</w:t>
                            </w:r>
                            <w:r>
                              <w:rPr>
                                <w:color w:val="000000"/>
                                <w:spacing w:val="-3"/>
                                <w:sz w:val="20"/>
                              </w:rPr>
                              <w:t> </w:t>
                            </w:r>
                            <w:r>
                              <w:rPr>
                                <w:color w:val="000000"/>
                                <w:sz w:val="20"/>
                              </w:rPr>
                              <w:t>time</w:t>
                            </w:r>
                            <w:r>
                              <w:rPr>
                                <w:color w:val="000000"/>
                                <w:spacing w:val="-3"/>
                                <w:sz w:val="20"/>
                              </w:rPr>
                              <w:t> </w:t>
                            </w:r>
                            <w:r>
                              <w:rPr>
                                <w:color w:val="000000"/>
                                <w:sz w:val="20"/>
                              </w:rPr>
                              <w:t>point.</w:t>
                            </w:r>
                            <w:r>
                              <w:rPr>
                                <w:color w:val="000000"/>
                                <w:spacing w:val="-6"/>
                                <w:sz w:val="20"/>
                              </w:rPr>
                              <w:t> </w:t>
                            </w:r>
                            <w:r>
                              <w:rPr>
                                <w:color w:val="000000"/>
                                <w:sz w:val="20"/>
                              </w:rPr>
                              <w:t>They</w:t>
                            </w:r>
                            <w:r>
                              <w:rPr>
                                <w:color w:val="000000"/>
                                <w:spacing w:val="-3"/>
                                <w:sz w:val="20"/>
                              </w:rPr>
                              <w:t> </w:t>
                            </w:r>
                            <w:r>
                              <w:rPr>
                                <w:color w:val="000000"/>
                                <w:sz w:val="20"/>
                              </w:rPr>
                              <w:t>synthesized</w:t>
                            </w:r>
                            <w:r>
                              <w:rPr>
                                <w:color w:val="000000"/>
                                <w:spacing w:val="-3"/>
                                <w:sz w:val="20"/>
                              </w:rPr>
                              <w:t> </w:t>
                            </w:r>
                            <w:r>
                              <w:rPr>
                                <w:color w:val="000000"/>
                                <w:sz w:val="20"/>
                              </w:rPr>
                              <w:t>test</w:t>
                            </w:r>
                            <w:r>
                              <w:rPr>
                                <w:color w:val="000000"/>
                                <w:spacing w:val="-3"/>
                                <w:sz w:val="20"/>
                              </w:rPr>
                              <w:t> </w:t>
                            </w:r>
                            <w:r>
                              <w:rPr>
                                <w:color w:val="000000"/>
                                <w:sz w:val="20"/>
                              </w:rPr>
                              <w:t>data</w:t>
                            </w:r>
                            <w:r>
                              <w:rPr>
                                <w:color w:val="000000"/>
                                <w:spacing w:val="-3"/>
                                <w:sz w:val="20"/>
                              </w:rPr>
                              <w:t> </w:t>
                            </w:r>
                            <w:r>
                              <w:rPr>
                                <w:color w:val="000000"/>
                                <w:sz w:val="20"/>
                              </w:rPr>
                              <w:t>from</w:t>
                            </w:r>
                            <w:r>
                              <w:rPr>
                                <w:color w:val="000000"/>
                                <w:spacing w:val="-3"/>
                                <w:sz w:val="20"/>
                              </w:rPr>
                              <w:t> </w:t>
                            </w:r>
                            <w:r>
                              <w:rPr>
                                <w:color w:val="000000"/>
                                <w:sz w:val="20"/>
                              </w:rPr>
                              <w:t>training</w:t>
                            </w:r>
                            <w:r>
                              <w:rPr>
                                <w:color w:val="000000"/>
                                <w:spacing w:val="-3"/>
                                <w:sz w:val="20"/>
                              </w:rPr>
                              <w:t> </w:t>
                            </w:r>
                            <w:r>
                              <w:rPr>
                                <w:color w:val="000000"/>
                                <w:sz w:val="20"/>
                              </w:rPr>
                              <w:t>data,</w:t>
                            </w:r>
                            <w:r>
                              <w:rPr>
                                <w:color w:val="000000"/>
                                <w:spacing w:val="-3"/>
                                <w:sz w:val="20"/>
                              </w:rPr>
                              <w:t> </w:t>
                            </w:r>
                            <w:r>
                              <w:rPr>
                                <w:color w:val="000000"/>
                                <w:sz w:val="20"/>
                              </w:rPr>
                              <w:t>and some people were able to reverse engineer and obtain test labels from the leak.</w:t>
                            </w:r>
                            <w:r>
                              <w:rPr>
                                <w:rFonts w:ascii="Arial MT"/>
                                <w:color w:val="8E0012"/>
                                <w:sz w:val="20"/>
                                <w:vertAlign w:val="superscript"/>
                              </w:rPr>
                              <w:t>13</w:t>
                            </w:r>
                            <w:r>
                              <w:rPr>
                                <w:rFonts w:ascii="Arial MT"/>
                                <w:color w:val="8E0012"/>
                                <w:spacing w:val="-1"/>
                                <w:sz w:val="20"/>
                                <w:vertAlign w:val="baseline"/>
                              </w:rPr>
                              <w:t> </w:t>
                            </w:r>
                            <w:r>
                              <w:rPr>
                                <w:color w:val="000000"/>
                                <w:sz w:val="20"/>
                                <w:vertAlign w:val="baseline"/>
                              </w:rPr>
                              <w:t>The two winning teams in this competition are the two teams that were able to exploit the leak, though they might have still been able to win without exploiting the leak.</w:t>
                            </w:r>
                            <w:r>
                              <w:rPr>
                                <w:rFonts w:ascii="Arial MT"/>
                                <w:color w:val="8E0012"/>
                                <w:sz w:val="20"/>
                                <w:vertAlign w:val="superscript"/>
                              </w:rPr>
                              <w:t>14</w:t>
                            </w:r>
                          </w:p>
                        </w:txbxContent>
                      </wps:txbx>
                      <wps:bodyPr wrap="square" lIns="0" tIns="0" rIns="0" bIns="0" rtlCol="0">
                        <a:noAutofit/>
                      </wps:bodyPr>
                    </wps:wsp>
                  </a:graphicData>
                </a:graphic>
              </wp:anchor>
            </w:drawing>
          </mc:Choice>
          <mc:Fallback>
            <w:pict>
              <v:shape style="position:absolute;margin-left:75.75pt;margin-top:7.449512pt;width:460.5pt;height:97pt;mso-position-horizontal-relative:page;mso-position-vertical-relative:paragraph;z-index:-15679488;mso-wrap-distance-left:0;mso-wrap-distance-right:0" type="#_x0000_t202" id="docshape141" filled="true" fillcolor="#f6f6f6" stroked="true" strokeweight=".5pt" strokecolor="#dbdbdb">
                <v:textbox inset="0,0,0,0">
                  <w:txbxContent>
                    <w:p>
                      <w:pPr>
                        <w:spacing w:before="192"/>
                        <w:ind w:left="0" w:right="8" w:firstLine="0"/>
                        <w:jc w:val="center"/>
                        <w:rPr>
                          <w:rFonts w:ascii="Arial"/>
                          <w:b/>
                          <w:color w:val="000000"/>
                          <w:sz w:val="20"/>
                        </w:rPr>
                      </w:pPr>
                      <w:r>
                        <w:rPr>
                          <w:rFonts w:ascii="Arial"/>
                          <w:b/>
                          <w:color w:val="000000"/>
                          <w:sz w:val="20"/>
                        </w:rPr>
                        <w:t>CAUTIONARY</w:t>
                      </w:r>
                      <w:r>
                        <w:rPr>
                          <w:rFonts w:ascii="Arial"/>
                          <w:b/>
                          <w:color w:val="000000"/>
                          <w:spacing w:val="56"/>
                          <w:sz w:val="20"/>
                        </w:rPr>
                        <w:t> </w:t>
                      </w:r>
                      <w:r>
                        <w:rPr>
                          <w:rFonts w:ascii="Arial"/>
                          <w:b/>
                          <w:color w:val="000000"/>
                          <w:sz w:val="20"/>
                        </w:rPr>
                        <w:t>TALE:</w:t>
                      </w:r>
                      <w:r>
                        <w:rPr>
                          <w:rFonts w:ascii="Arial"/>
                          <w:b/>
                          <w:color w:val="000000"/>
                          <w:spacing w:val="62"/>
                          <w:sz w:val="20"/>
                        </w:rPr>
                        <w:t> </w:t>
                      </w:r>
                      <w:r>
                        <w:rPr>
                          <w:rFonts w:ascii="Arial"/>
                          <w:b/>
                          <w:color w:val="000000"/>
                          <w:sz w:val="20"/>
                        </w:rPr>
                        <w:t>DATA</w:t>
                      </w:r>
                      <w:r>
                        <w:rPr>
                          <w:rFonts w:ascii="Arial"/>
                          <w:b/>
                          <w:color w:val="000000"/>
                          <w:spacing w:val="50"/>
                          <w:sz w:val="20"/>
                        </w:rPr>
                        <w:t> </w:t>
                      </w:r>
                      <w:r>
                        <w:rPr>
                          <w:rFonts w:ascii="Arial"/>
                          <w:b/>
                          <w:color w:val="000000"/>
                          <w:sz w:val="20"/>
                        </w:rPr>
                        <w:t>LEAKAGE</w:t>
                      </w:r>
                      <w:r>
                        <w:rPr>
                          <w:rFonts w:ascii="Arial"/>
                          <w:b/>
                          <w:color w:val="000000"/>
                          <w:spacing w:val="62"/>
                          <w:sz w:val="20"/>
                        </w:rPr>
                        <w:t> </w:t>
                      </w:r>
                      <w:r>
                        <w:rPr>
                          <w:rFonts w:ascii="Arial"/>
                          <w:b/>
                          <w:color w:val="000000"/>
                          <w:sz w:val="20"/>
                        </w:rPr>
                        <w:t>WITH</w:t>
                      </w:r>
                      <w:r>
                        <w:rPr>
                          <w:rFonts w:ascii="Arial"/>
                          <w:b/>
                          <w:color w:val="000000"/>
                          <w:spacing w:val="62"/>
                          <w:sz w:val="20"/>
                        </w:rPr>
                        <w:t> </w:t>
                      </w:r>
                      <w:r>
                        <w:rPr>
                          <w:rFonts w:ascii="Arial"/>
                          <w:b/>
                          <w:color w:val="000000"/>
                          <w:sz w:val="20"/>
                        </w:rPr>
                        <w:t>KAGGLE</w:t>
                      </w:r>
                      <w:r>
                        <w:rPr>
                          <w:rFonts w:ascii="Arial"/>
                          <w:b/>
                          <w:color w:val="000000"/>
                          <w:spacing w:val="63"/>
                          <w:sz w:val="20"/>
                        </w:rPr>
                        <w:t> </w:t>
                      </w:r>
                      <w:r>
                        <w:rPr>
                          <w:rFonts w:ascii="Arial"/>
                          <w:b/>
                          <w:color w:val="000000"/>
                          <w:spacing w:val="7"/>
                          <w:sz w:val="20"/>
                        </w:rPr>
                        <w:t>COMPETITION</w:t>
                      </w:r>
                    </w:p>
                    <w:p>
                      <w:pPr>
                        <w:spacing w:line="261" w:lineRule="auto" w:before="111"/>
                        <w:ind w:left="146" w:right="199" w:firstLine="0"/>
                        <w:jc w:val="left"/>
                        <w:rPr>
                          <w:rFonts w:ascii="Arial MT"/>
                          <w:color w:val="000000"/>
                          <w:sz w:val="20"/>
                        </w:rPr>
                      </w:pPr>
                      <w:r>
                        <w:rPr>
                          <w:color w:val="000000"/>
                          <w:sz w:val="20"/>
                        </w:rPr>
                        <w:t>In 2020, the University of Liverpool launched an </w:t>
                      </w:r>
                      <w:r>
                        <w:rPr>
                          <w:color w:val="8E0012"/>
                          <w:sz w:val="20"/>
                        </w:rPr>
                        <w:t>Ion Switching competition on Kaggle</w:t>
                      </w:r>
                      <w:r>
                        <w:rPr>
                          <w:color w:val="000000"/>
                          <w:sz w:val="20"/>
                        </w:rPr>
                        <w:t>. The task was to identify</w:t>
                      </w:r>
                      <w:r>
                        <w:rPr>
                          <w:color w:val="000000"/>
                          <w:spacing w:val="-3"/>
                          <w:sz w:val="20"/>
                        </w:rPr>
                        <w:t> </w:t>
                      </w:r>
                      <w:r>
                        <w:rPr>
                          <w:color w:val="000000"/>
                          <w:sz w:val="20"/>
                        </w:rPr>
                        <w:t>the</w:t>
                      </w:r>
                      <w:r>
                        <w:rPr>
                          <w:color w:val="000000"/>
                          <w:spacing w:val="-3"/>
                          <w:sz w:val="20"/>
                        </w:rPr>
                        <w:t> </w:t>
                      </w:r>
                      <w:r>
                        <w:rPr>
                          <w:color w:val="000000"/>
                          <w:sz w:val="20"/>
                        </w:rPr>
                        <w:t>number</w:t>
                      </w:r>
                      <w:r>
                        <w:rPr>
                          <w:color w:val="000000"/>
                          <w:spacing w:val="-3"/>
                          <w:sz w:val="20"/>
                        </w:rPr>
                        <w:t> </w:t>
                      </w:r>
                      <w:r>
                        <w:rPr>
                          <w:color w:val="000000"/>
                          <w:sz w:val="20"/>
                        </w:rPr>
                        <w:t>of</w:t>
                      </w:r>
                      <w:r>
                        <w:rPr>
                          <w:color w:val="000000"/>
                          <w:spacing w:val="-3"/>
                          <w:sz w:val="20"/>
                        </w:rPr>
                        <w:t> </w:t>
                      </w:r>
                      <w:r>
                        <w:rPr>
                          <w:color w:val="000000"/>
                          <w:sz w:val="20"/>
                        </w:rPr>
                        <w:t>ion</w:t>
                      </w:r>
                      <w:r>
                        <w:rPr>
                          <w:color w:val="000000"/>
                          <w:spacing w:val="-3"/>
                          <w:sz w:val="20"/>
                        </w:rPr>
                        <w:t> </w:t>
                      </w:r>
                      <w:r>
                        <w:rPr>
                          <w:color w:val="000000"/>
                          <w:sz w:val="20"/>
                        </w:rPr>
                        <w:t>channels</w:t>
                      </w:r>
                      <w:r>
                        <w:rPr>
                          <w:color w:val="000000"/>
                          <w:spacing w:val="-3"/>
                          <w:sz w:val="20"/>
                        </w:rPr>
                        <w:t> </w:t>
                      </w:r>
                      <w:r>
                        <w:rPr>
                          <w:color w:val="000000"/>
                          <w:sz w:val="20"/>
                        </w:rPr>
                        <w:t>open</w:t>
                      </w:r>
                      <w:r>
                        <w:rPr>
                          <w:color w:val="000000"/>
                          <w:spacing w:val="-3"/>
                          <w:sz w:val="20"/>
                        </w:rPr>
                        <w:t> </w:t>
                      </w:r>
                      <w:r>
                        <w:rPr>
                          <w:color w:val="000000"/>
                          <w:sz w:val="20"/>
                        </w:rPr>
                        <w:t>at</w:t>
                      </w:r>
                      <w:r>
                        <w:rPr>
                          <w:color w:val="000000"/>
                          <w:spacing w:val="-3"/>
                          <w:sz w:val="20"/>
                        </w:rPr>
                        <w:t> </w:t>
                      </w:r>
                      <w:r>
                        <w:rPr>
                          <w:color w:val="000000"/>
                          <w:sz w:val="20"/>
                        </w:rPr>
                        <w:t>each</w:t>
                      </w:r>
                      <w:r>
                        <w:rPr>
                          <w:color w:val="000000"/>
                          <w:spacing w:val="-3"/>
                          <w:sz w:val="20"/>
                        </w:rPr>
                        <w:t> </w:t>
                      </w:r>
                      <w:r>
                        <w:rPr>
                          <w:color w:val="000000"/>
                          <w:sz w:val="20"/>
                        </w:rPr>
                        <w:t>time</w:t>
                      </w:r>
                      <w:r>
                        <w:rPr>
                          <w:color w:val="000000"/>
                          <w:spacing w:val="-3"/>
                          <w:sz w:val="20"/>
                        </w:rPr>
                        <w:t> </w:t>
                      </w:r>
                      <w:r>
                        <w:rPr>
                          <w:color w:val="000000"/>
                          <w:sz w:val="20"/>
                        </w:rPr>
                        <w:t>point.</w:t>
                      </w:r>
                      <w:r>
                        <w:rPr>
                          <w:color w:val="000000"/>
                          <w:spacing w:val="-6"/>
                          <w:sz w:val="20"/>
                        </w:rPr>
                        <w:t> </w:t>
                      </w:r>
                      <w:r>
                        <w:rPr>
                          <w:color w:val="000000"/>
                          <w:sz w:val="20"/>
                        </w:rPr>
                        <w:t>They</w:t>
                      </w:r>
                      <w:r>
                        <w:rPr>
                          <w:color w:val="000000"/>
                          <w:spacing w:val="-3"/>
                          <w:sz w:val="20"/>
                        </w:rPr>
                        <w:t> </w:t>
                      </w:r>
                      <w:r>
                        <w:rPr>
                          <w:color w:val="000000"/>
                          <w:sz w:val="20"/>
                        </w:rPr>
                        <w:t>synthesized</w:t>
                      </w:r>
                      <w:r>
                        <w:rPr>
                          <w:color w:val="000000"/>
                          <w:spacing w:val="-3"/>
                          <w:sz w:val="20"/>
                        </w:rPr>
                        <w:t> </w:t>
                      </w:r>
                      <w:r>
                        <w:rPr>
                          <w:color w:val="000000"/>
                          <w:sz w:val="20"/>
                        </w:rPr>
                        <w:t>test</w:t>
                      </w:r>
                      <w:r>
                        <w:rPr>
                          <w:color w:val="000000"/>
                          <w:spacing w:val="-3"/>
                          <w:sz w:val="20"/>
                        </w:rPr>
                        <w:t> </w:t>
                      </w:r>
                      <w:r>
                        <w:rPr>
                          <w:color w:val="000000"/>
                          <w:sz w:val="20"/>
                        </w:rPr>
                        <w:t>data</w:t>
                      </w:r>
                      <w:r>
                        <w:rPr>
                          <w:color w:val="000000"/>
                          <w:spacing w:val="-3"/>
                          <w:sz w:val="20"/>
                        </w:rPr>
                        <w:t> </w:t>
                      </w:r>
                      <w:r>
                        <w:rPr>
                          <w:color w:val="000000"/>
                          <w:sz w:val="20"/>
                        </w:rPr>
                        <w:t>from</w:t>
                      </w:r>
                      <w:r>
                        <w:rPr>
                          <w:color w:val="000000"/>
                          <w:spacing w:val="-3"/>
                          <w:sz w:val="20"/>
                        </w:rPr>
                        <w:t> </w:t>
                      </w:r>
                      <w:r>
                        <w:rPr>
                          <w:color w:val="000000"/>
                          <w:sz w:val="20"/>
                        </w:rPr>
                        <w:t>training</w:t>
                      </w:r>
                      <w:r>
                        <w:rPr>
                          <w:color w:val="000000"/>
                          <w:spacing w:val="-3"/>
                          <w:sz w:val="20"/>
                        </w:rPr>
                        <w:t> </w:t>
                      </w:r>
                      <w:r>
                        <w:rPr>
                          <w:color w:val="000000"/>
                          <w:sz w:val="20"/>
                        </w:rPr>
                        <w:t>data,</w:t>
                      </w:r>
                      <w:r>
                        <w:rPr>
                          <w:color w:val="000000"/>
                          <w:spacing w:val="-3"/>
                          <w:sz w:val="20"/>
                        </w:rPr>
                        <w:t> </w:t>
                      </w:r>
                      <w:r>
                        <w:rPr>
                          <w:color w:val="000000"/>
                          <w:sz w:val="20"/>
                        </w:rPr>
                        <w:t>and some people were able to reverse engineer and obtain test labels from the leak.</w:t>
                      </w:r>
                      <w:r>
                        <w:rPr>
                          <w:rFonts w:ascii="Arial MT"/>
                          <w:color w:val="8E0012"/>
                          <w:sz w:val="20"/>
                          <w:vertAlign w:val="superscript"/>
                        </w:rPr>
                        <w:t>13</w:t>
                      </w:r>
                      <w:r>
                        <w:rPr>
                          <w:rFonts w:ascii="Arial MT"/>
                          <w:color w:val="8E0012"/>
                          <w:spacing w:val="-1"/>
                          <w:sz w:val="20"/>
                          <w:vertAlign w:val="baseline"/>
                        </w:rPr>
                        <w:t> </w:t>
                      </w:r>
                      <w:r>
                        <w:rPr>
                          <w:color w:val="000000"/>
                          <w:sz w:val="20"/>
                          <w:vertAlign w:val="baseline"/>
                        </w:rPr>
                        <w:t>The two winning teams in this competition are the two teams that were able to exploit the leak, though they might have still been able to win without exploiting the leak.</w:t>
                      </w:r>
                      <w:r>
                        <w:rPr>
                          <w:rFonts w:ascii="Arial MT"/>
                          <w:color w:val="8E0012"/>
                          <w:sz w:val="20"/>
                          <w:vertAlign w:val="superscript"/>
                        </w:rPr>
                        <w:t>14</w:t>
                      </w:r>
                    </w:p>
                  </w:txbxContent>
                </v:textbox>
                <v:fill type="solid"/>
                <v:stroke dashstyle="solid"/>
                <w10:wrap type="topAndBottom"/>
              </v:shape>
            </w:pict>
          </mc:Fallback>
        </mc:AlternateContent>
      </w:r>
    </w:p>
    <w:p>
      <w:pPr>
        <w:pStyle w:val="BodyText"/>
        <w:spacing w:after="0"/>
        <w:rPr>
          <w:sz w:val="10"/>
        </w:rPr>
        <w:sectPr>
          <w:type w:val="continuous"/>
          <w:pgSz w:w="12240" w:h="15840"/>
          <w:pgMar w:top="140" w:bottom="280" w:left="0" w:right="0"/>
        </w:sectPr>
      </w:pPr>
    </w:p>
    <w:p>
      <w:pPr>
        <w:spacing w:before="83"/>
        <w:ind w:left="1506" w:right="0" w:firstLine="0"/>
        <w:jc w:val="left"/>
        <w:rPr>
          <w:rFonts w:ascii="Arial"/>
          <w:b/>
          <w:sz w:val="22"/>
        </w:rPr>
      </w:pPr>
      <w:r>
        <w:rPr>
          <w:rFonts w:ascii="Arial"/>
          <w:b/>
          <w:sz w:val="22"/>
        </w:rPr>
        <w:t>Common</w:t>
      </w:r>
      <w:r>
        <w:rPr>
          <w:rFonts w:ascii="Arial"/>
          <w:b/>
          <w:spacing w:val="13"/>
          <w:sz w:val="22"/>
        </w:rPr>
        <w:t> </w:t>
      </w:r>
      <w:r>
        <w:rPr>
          <w:rFonts w:ascii="Arial"/>
          <w:b/>
          <w:sz w:val="22"/>
        </w:rPr>
        <w:t>Causes</w:t>
      </w:r>
      <w:r>
        <w:rPr>
          <w:rFonts w:ascii="Arial"/>
          <w:b/>
          <w:spacing w:val="14"/>
          <w:sz w:val="22"/>
        </w:rPr>
        <w:t> </w:t>
      </w:r>
      <w:r>
        <w:rPr>
          <w:rFonts w:ascii="Arial"/>
          <w:b/>
          <w:sz w:val="22"/>
        </w:rPr>
        <w:t>for</w:t>
      </w:r>
      <w:r>
        <w:rPr>
          <w:rFonts w:ascii="Arial"/>
          <w:b/>
          <w:spacing w:val="13"/>
          <w:sz w:val="22"/>
        </w:rPr>
        <w:t> </w:t>
      </w:r>
      <w:r>
        <w:rPr>
          <w:rFonts w:ascii="Arial"/>
          <w:b/>
          <w:sz w:val="22"/>
        </w:rPr>
        <w:t>Data</w:t>
      </w:r>
      <w:r>
        <w:rPr>
          <w:rFonts w:ascii="Arial"/>
          <w:b/>
          <w:spacing w:val="14"/>
          <w:sz w:val="22"/>
        </w:rPr>
        <w:t> </w:t>
      </w:r>
      <w:r>
        <w:rPr>
          <w:rFonts w:ascii="Arial"/>
          <w:b/>
          <w:spacing w:val="-2"/>
          <w:sz w:val="22"/>
        </w:rPr>
        <w:t>Leakage</w:t>
      </w:r>
    </w:p>
    <w:p>
      <w:pPr>
        <w:spacing w:before="117"/>
        <w:ind w:left="1506" w:right="0" w:firstLine="0"/>
        <w:jc w:val="left"/>
        <w:rPr>
          <w:sz w:val="20"/>
        </w:rPr>
      </w:pPr>
      <w:r>
        <w:rPr>
          <w:sz w:val="20"/>
        </w:rPr>
        <w:t>In this section, we’ll go over some common causes for data leakage and how to avoid </w:t>
      </w:r>
      <w:r>
        <w:rPr>
          <w:spacing w:val="-2"/>
          <w:sz w:val="20"/>
        </w:rPr>
        <w:t>them.</w:t>
      </w:r>
    </w:p>
    <w:p>
      <w:pPr>
        <w:spacing w:before="219"/>
        <w:ind w:left="1506" w:right="0" w:firstLine="0"/>
        <w:jc w:val="left"/>
        <w:rPr>
          <w:rFonts w:ascii="Arial"/>
          <w:b/>
          <w:sz w:val="20"/>
        </w:rPr>
      </w:pPr>
      <w:r>
        <w:rPr>
          <w:rFonts w:ascii="Arial"/>
          <w:b/>
          <w:color w:val="545454"/>
          <w:sz w:val="20"/>
        </w:rPr>
        <w:t>Splitting time-correlated data randomly instead of by </w:t>
      </w:r>
      <w:r>
        <w:rPr>
          <w:rFonts w:ascii="Arial"/>
          <w:b/>
          <w:color w:val="545454"/>
          <w:spacing w:val="-4"/>
          <w:sz w:val="20"/>
        </w:rPr>
        <w:t>time</w:t>
      </w:r>
    </w:p>
    <w:p>
      <w:pPr>
        <w:spacing w:line="261" w:lineRule="auto" w:before="111"/>
        <w:ind w:left="1506" w:right="1624" w:firstLine="0"/>
        <w:jc w:val="left"/>
        <w:rPr>
          <w:sz w:val="20"/>
        </w:rPr>
      </w:pPr>
      <w:r>
        <w:rPr>
          <w:sz w:val="20"/>
        </w:rPr>
        <w:t>When</w:t>
      </w:r>
      <w:r>
        <w:rPr>
          <w:spacing w:val="-2"/>
          <w:sz w:val="20"/>
        </w:rPr>
        <w:t> </w:t>
      </w:r>
      <w:r>
        <w:rPr>
          <w:sz w:val="20"/>
        </w:rPr>
        <w:t>I</w:t>
      </w:r>
      <w:r>
        <w:rPr>
          <w:spacing w:val="-2"/>
          <w:sz w:val="20"/>
        </w:rPr>
        <w:t> </w:t>
      </w:r>
      <w:r>
        <w:rPr>
          <w:sz w:val="20"/>
        </w:rPr>
        <w:t>learned</w:t>
      </w:r>
      <w:r>
        <w:rPr>
          <w:spacing w:val="-2"/>
          <w:sz w:val="20"/>
        </w:rPr>
        <w:t> </w:t>
      </w:r>
      <w:r>
        <w:rPr>
          <w:sz w:val="20"/>
        </w:rPr>
        <w:t>ML</w:t>
      </w:r>
      <w:r>
        <w:rPr>
          <w:spacing w:val="-10"/>
          <w:sz w:val="20"/>
        </w:rPr>
        <w:t> </w:t>
      </w:r>
      <w:r>
        <w:rPr>
          <w:sz w:val="20"/>
        </w:rPr>
        <w:t>in</w:t>
      </w:r>
      <w:r>
        <w:rPr>
          <w:spacing w:val="-2"/>
          <w:sz w:val="20"/>
        </w:rPr>
        <w:t> </w:t>
      </w:r>
      <w:r>
        <w:rPr>
          <w:sz w:val="20"/>
        </w:rPr>
        <w:t>college,</w:t>
      </w:r>
      <w:r>
        <w:rPr>
          <w:spacing w:val="-2"/>
          <w:sz w:val="20"/>
        </w:rPr>
        <w:t> </w:t>
      </w:r>
      <w:r>
        <w:rPr>
          <w:sz w:val="20"/>
        </w:rPr>
        <w:t>I</w:t>
      </w:r>
      <w:r>
        <w:rPr>
          <w:spacing w:val="-2"/>
          <w:sz w:val="20"/>
        </w:rPr>
        <w:t> </w:t>
      </w:r>
      <w:r>
        <w:rPr>
          <w:sz w:val="20"/>
        </w:rPr>
        <w:t>was</w:t>
      </w:r>
      <w:r>
        <w:rPr>
          <w:spacing w:val="-2"/>
          <w:sz w:val="20"/>
        </w:rPr>
        <w:t> </w:t>
      </w:r>
      <w:r>
        <w:rPr>
          <w:sz w:val="20"/>
        </w:rPr>
        <w:t>taught</w:t>
      </w:r>
      <w:r>
        <w:rPr>
          <w:spacing w:val="-2"/>
          <w:sz w:val="20"/>
        </w:rPr>
        <w:t> </w:t>
      </w:r>
      <w:r>
        <w:rPr>
          <w:sz w:val="20"/>
        </w:rPr>
        <w:t>to</w:t>
      </w:r>
      <w:r>
        <w:rPr>
          <w:spacing w:val="-2"/>
          <w:sz w:val="20"/>
        </w:rPr>
        <w:t> </w:t>
      </w:r>
      <w:r>
        <w:rPr>
          <w:sz w:val="20"/>
        </w:rPr>
        <w:t>randomly</w:t>
      </w:r>
      <w:r>
        <w:rPr>
          <w:spacing w:val="-2"/>
          <w:sz w:val="20"/>
        </w:rPr>
        <w:t> </w:t>
      </w:r>
      <w:r>
        <w:rPr>
          <w:sz w:val="20"/>
        </w:rPr>
        <w:t>split</w:t>
      </w:r>
      <w:r>
        <w:rPr>
          <w:spacing w:val="-2"/>
          <w:sz w:val="20"/>
        </w:rPr>
        <w:t> </w:t>
      </w:r>
      <w:r>
        <w:rPr>
          <w:sz w:val="20"/>
        </w:rPr>
        <w:t>my</w:t>
      </w:r>
      <w:r>
        <w:rPr>
          <w:spacing w:val="-2"/>
          <w:sz w:val="20"/>
        </w:rPr>
        <w:t> </w:t>
      </w:r>
      <w:r>
        <w:rPr>
          <w:sz w:val="20"/>
        </w:rPr>
        <w:t>data</w:t>
      </w:r>
      <w:r>
        <w:rPr>
          <w:spacing w:val="-2"/>
          <w:sz w:val="20"/>
        </w:rPr>
        <w:t> </w:t>
      </w:r>
      <w:r>
        <w:rPr>
          <w:sz w:val="20"/>
        </w:rPr>
        <w:t>into</w:t>
      </w:r>
      <w:r>
        <w:rPr>
          <w:spacing w:val="-2"/>
          <w:sz w:val="20"/>
        </w:rPr>
        <w:t> </w:t>
      </w:r>
      <w:r>
        <w:rPr>
          <w:sz w:val="20"/>
        </w:rPr>
        <w:t>train,</w:t>
      </w:r>
      <w:r>
        <w:rPr>
          <w:spacing w:val="-2"/>
          <w:sz w:val="20"/>
        </w:rPr>
        <w:t> </w:t>
      </w:r>
      <w:r>
        <w:rPr>
          <w:sz w:val="20"/>
        </w:rPr>
        <w:t>validation,</w:t>
      </w:r>
      <w:r>
        <w:rPr>
          <w:spacing w:val="-2"/>
          <w:sz w:val="20"/>
        </w:rPr>
        <w:t> </w:t>
      </w:r>
      <w:r>
        <w:rPr>
          <w:sz w:val="20"/>
        </w:rPr>
        <w:t>and</w:t>
      </w:r>
      <w:r>
        <w:rPr>
          <w:spacing w:val="-2"/>
          <w:sz w:val="20"/>
        </w:rPr>
        <w:t> </w:t>
      </w:r>
      <w:r>
        <w:rPr>
          <w:sz w:val="20"/>
        </w:rPr>
        <w:t>test</w:t>
      </w:r>
      <w:r>
        <w:rPr>
          <w:spacing w:val="-2"/>
          <w:sz w:val="20"/>
        </w:rPr>
        <w:t> </w:t>
      </w:r>
      <w:r>
        <w:rPr>
          <w:sz w:val="20"/>
        </w:rPr>
        <w:t>splits.</w:t>
      </w:r>
      <w:r>
        <w:rPr>
          <w:spacing w:val="-6"/>
          <w:sz w:val="20"/>
        </w:rPr>
        <w:t> </w:t>
      </w:r>
      <w:r>
        <w:rPr>
          <w:sz w:val="20"/>
        </w:rPr>
        <w:t>This</w:t>
      </w:r>
      <w:r>
        <w:rPr>
          <w:spacing w:val="-2"/>
          <w:sz w:val="20"/>
        </w:rPr>
        <w:t> </w:t>
      </w:r>
      <w:r>
        <w:rPr>
          <w:sz w:val="20"/>
        </w:rPr>
        <w:t>is also how data is often reportedly split in ML</w:t>
      </w:r>
      <w:r>
        <w:rPr>
          <w:spacing w:val="-2"/>
          <w:sz w:val="20"/>
        </w:rPr>
        <w:t> </w:t>
      </w:r>
      <w:r>
        <w:rPr>
          <w:sz w:val="20"/>
        </w:rPr>
        <w:t>research papers. However, this is also one common cause for data </w:t>
      </w:r>
      <w:r>
        <w:rPr>
          <w:spacing w:val="-2"/>
          <w:sz w:val="20"/>
        </w:rPr>
        <w:t>leakage.</w:t>
      </w:r>
    </w:p>
    <w:p>
      <w:pPr>
        <w:spacing w:line="261" w:lineRule="auto" w:before="98"/>
        <w:ind w:left="1506" w:right="1542" w:firstLine="0"/>
        <w:jc w:val="left"/>
        <w:rPr>
          <w:sz w:val="20"/>
        </w:rPr>
      </w:pPr>
      <w:r>
        <w:rPr>
          <w:sz w:val="20"/>
        </w:rPr>
        <w:t>In</w:t>
      </w:r>
      <w:r>
        <w:rPr>
          <w:spacing w:val="-3"/>
          <w:sz w:val="20"/>
        </w:rPr>
        <w:t> </w:t>
      </w:r>
      <w:r>
        <w:rPr>
          <w:sz w:val="20"/>
        </w:rPr>
        <w:t>many</w:t>
      </w:r>
      <w:r>
        <w:rPr>
          <w:spacing w:val="-3"/>
          <w:sz w:val="20"/>
        </w:rPr>
        <w:t> </w:t>
      </w:r>
      <w:r>
        <w:rPr>
          <w:sz w:val="20"/>
        </w:rPr>
        <w:t>cases,</w:t>
      </w:r>
      <w:r>
        <w:rPr>
          <w:spacing w:val="-3"/>
          <w:sz w:val="20"/>
        </w:rPr>
        <w:t> </w:t>
      </w:r>
      <w:r>
        <w:rPr>
          <w:sz w:val="20"/>
        </w:rPr>
        <w:t>data</w:t>
      </w:r>
      <w:r>
        <w:rPr>
          <w:spacing w:val="-3"/>
          <w:sz w:val="20"/>
        </w:rPr>
        <w:t> </w:t>
      </w:r>
      <w:r>
        <w:rPr>
          <w:sz w:val="20"/>
        </w:rPr>
        <w:t>is</w:t>
      </w:r>
      <w:r>
        <w:rPr>
          <w:spacing w:val="-3"/>
          <w:sz w:val="20"/>
        </w:rPr>
        <w:t> </w:t>
      </w:r>
      <w:r>
        <w:rPr>
          <w:sz w:val="20"/>
        </w:rPr>
        <w:t>time-correlated,</w:t>
      </w:r>
      <w:r>
        <w:rPr>
          <w:spacing w:val="-3"/>
          <w:sz w:val="20"/>
        </w:rPr>
        <w:t> </w:t>
      </w:r>
      <w:r>
        <w:rPr>
          <w:sz w:val="20"/>
        </w:rPr>
        <w:t>which</w:t>
      </w:r>
      <w:r>
        <w:rPr>
          <w:spacing w:val="-3"/>
          <w:sz w:val="20"/>
        </w:rPr>
        <w:t> </w:t>
      </w:r>
      <w:r>
        <w:rPr>
          <w:sz w:val="20"/>
        </w:rPr>
        <w:t>means</w:t>
      </w:r>
      <w:r>
        <w:rPr>
          <w:spacing w:val="-3"/>
          <w:sz w:val="20"/>
        </w:rPr>
        <w:t> </w:t>
      </w:r>
      <w:r>
        <w:rPr>
          <w:sz w:val="20"/>
        </w:rPr>
        <w:t>that</w:t>
      </w:r>
      <w:r>
        <w:rPr>
          <w:spacing w:val="-3"/>
          <w:sz w:val="20"/>
        </w:rPr>
        <w:t> </w:t>
      </w:r>
      <w:r>
        <w:rPr>
          <w:sz w:val="20"/>
        </w:rPr>
        <w:t>the</w:t>
      </w:r>
      <w:r>
        <w:rPr>
          <w:spacing w:val="-3"/>
          <w:sz w:val="20"/>
        </w:rPr>
        <w:t> </w:t>
      </w:r>
      <w:r>
        <w:rPr>
          <w:sz w:val="20"/>
        </w:rPr>
        <w:t>time</w:t>
      </w:r>
      <w:r>
        <w:rPr>
          <w:spacing w:val="-3"/>
          <w:sz w:val="20"/>
        </w:rPr>
        <w:t> </w:t>
      </w:r>
      <w:r>
        <w:rPr>
          <w:sz w:val="20"/>
        </w:rPr>
        <w:t>the</w:t>
      </w:r>
      <w:r>
        <w:rPr>
          <w:spacing w:val="-3"/>
          <w:sz w:val="20"/>
        </w:rPr>
        <w:t> </w:t>
      </w:r>
      <w:r>
        <w:rPr>
          <w:sz w:val="20"/>
        </w:rPr>
        <w:t>data</w:t>
      </w:r>
      <w:r>
        <w:rPr>
          <w:spacing w:val="-3"/>
          <w:sz w:val="20"/>
        </w:rPr>
        <w:t> </w:t>
      </w:r>
      <w:r>
        <w:rPr>
          <w:sz w:val="20"/>
        </w:rPr>
        <w:t>is</w:t>
      </w:r>
      <w:r>
        <w:rPr>
          <w:spacing w:val="-3"/>
          <w:sz w:val="20"/>
        </w:rPr>
        <w:t> </w:t>
      </w:r>
      <w:r>
        <w:rPr>
          <w:sz w:val="20"/>
        </w:rPr>
        <w:t>generated</w:t>
      </w:r>
      <w:r>
        <w:rPr>
          <w:spacing w:val="-3"/>
          <w:sz w:val="20"/>
        </w:rPr>
        <w:t> </w:t>
      </w:r>
      <w:r>
        <w:rPr>
          <w:sz w:val="20"/>
        </w:rPr>
        <w:t>affects</w:t>
      </w:r>
      <w:r>
        <w:rPr>
          <w:spacing w:val="-3"/>
          <w:sz w:val="20"/>
        </w:rPr>
        <w:t> </w:t>
      </w:r>
      <w:r>
        <w:rPr>
          <w:sz w:val="20"/>
        </w:rPr>
        <w:t>its</w:t>
      </w:r>
      <w:r>
        <w:rPr>
          <w:spacing w:val="-3"/>
          <w:sz w:val="20"/>
        </w:rPr>
        <w:t> </w:t>
      </w:r>
      <w:r>
        <w:rPr>
          <w:sz w:val="20"/>
        </w:rPr>
        <w:t>label</w:t>
      </w:r>
      <w:r>
        <w:rPr>
          <w:spacing w:val="-3"/>
          <w:sz w:val="20"/>
        </w:rPr>
        <w:t> </w:t>
      </w:r>
      <w:r>
        <w:rPr>
          <w:sz w:val="20"/>
        </w:rPr>
        <w:t>distribution. Sometimes,</w:t>
      </w:r>
      <w:r>
        <w:rPr>
          <w:spacing w:val="-2"/>
          <w:sz w:val="20"/>
        </w:rPr>
        <w:t> </w:t>
      </w:r>
      <w:r>
        <w:rPr>
          <w:sz w:val="20"/>
        </w:rPr>
        <w:t>the</w:t>
      </w:r>
      <w:r>
        <w:rPr>
          <w:spacing w:val="-2"/>
          <w:sz w:val="20"/>
        </w:rPr>
        <w:t> </w:t>
      </w:r>
      <w:r>
        <w:rPr>
          <w:sz w:val="20"/>
        </w:rPr>
        <w:t>correlation</w:t>
      </w:r>
      <w:r>
        <w:rPr>
          <w:spacing w:val="-2"/>
          <w:sz w:val="20"/>
        </w:rPr>
        <w:t> </w:t>
      </w:r>
      <w:r>
        <w:rPr>
          <w:sz w:val="20"/>
        </w:rPr>
        <w:t>is</w:t>
      </w:r>
      <w:r>
        <w:rPr>
          <w:spacing w:val="-2"/>
          <w:sz w:val="20"/>
        </w:rPr>
        <w:t> </w:t>
      </w:r>
      <w:r>
        <w:rPr>
          <w:sz w:val="20"/>
        </w:rPr>
        <w:t>obvious,</w:t>
      </w:r>
      <w:r>
        <w:rPr>
          <w:spacing w:val="-2"/>
          <w:sz w:val="20"/>
        </w:rPr>
        <w:t> </w:t>
      </w:r>
      <w:r>
        <w:rPr>
          <w:sz w:val="20"/>
        </w:rPr>
        <w:t>as</w:t>
      </w:r>
      <w:r>
        <w:rPr>
          <w:spacing w:val="-2"/>
          <w:sz w:val="20"/>
        </w:rPr>
        <w:t> </w:t>
      </w:r>
      <w:r>
        <w:rPr>
          <w:sz w:val="20"/>
        </w:rPr>
        <w:t>in</w:t>
      </w:r>
      <w:r>
        <w:rPr>
          <w:spacing w:val="-2"/>
          <w:sz w:val="20"/>
        </w:rPr>
        <w:t> </w:t>
      </w:r>
      <w:r>
        <w:rPr>
          <w:sz w:val="20"/>
        </w:rPr>
        <w:t>the</w:t>
      </w:r>
      <w:r>
        <w:rPr>
          <w:spacing w:val="-2"/>
          <w:sz w:val="20"/>
        </w:rPr>
        <w:t> </w:t>
      </w:r>
      <w:r>
        <w:rPr>
          <w:sz w:val="20"/>
        </w:rPr>
        <w:t>case</w:t>
      </w:r>
      <w:r>
        <w:rPr>
          <w:spacing w:val="-2"/>
          <w:sz w:val="20"/>
        </w:rPr>
        <w:t> </w:t>
      </w:r>
      <w:r>
        <w:rPr>
          <w:sz w:val="20"/>
        </w:rPr>
        <w:t>of</w:t>
      </w:r>
      <w:r>
        <w:rPr>
          <w:spacing w:val="-2"/>
          <w:sz w:val="20"/>
        </w:rPr>
        <w:t> </w:t>
      </w:r>
      <w:r>
        <w:rPr>
          <w:sz w:val="20"/>
        </w:rPr>
        <w:t>stock</w:t>
      </w:r>
      <w:r>
        <w:rPr>
          <w:spacing w:val="-2"/>
          <w:sz w:val="20"/>
        </w:rPr>
        <w:t> </w:t>
      </w:r>
      <w:r>
        <w:rPr>
          <w:sz w:val="20"/>
        </w:rPr>
        <w:t>prices.</w:t>
      </w:r>
      <w:r>
        <w:rPr>
          <w:spacing w:val="-6"/>
          <w:sz w:val="20"/>
        </w:rPr>
        <w:t> </w:t>
      </w:r>
      <w:r>
        <w:rPr>
          <w:sz w:val="20"/>
        </w:rPr>
        <w:t>To</w:t>
      </w:r>
      <w:r>
        <w:rPr>
          <w:spacing w:val="-2"/>
          <w:sz w:val="20"/>
        </w:rPr>
        <w:t> </w:t>
      </w:r>
      <w:r>
        <w:rPr>
          <w:sz w:val="20"/>
        </w:rPr>
        <w:t>oversimplify</w:t>
      </w:r>
      <w:r>
        <w:rPr>
          <w:spacing w:val="-2"/>
          <w:sz w:val="20"/>
        </w:rPr>
        <w:t> </w:t>
      </w:r>
      <w:r>
        <w:rPr>
          <w:sz w:val="20"/>
        </w:rPr>
        <w:t>it,</w:t>
      </w:r>
      <w:r>
        <w:rPr>
          <w:spacing w:val="-2"/>
          <w:sz w:val="20"/>
        </w:rPr>
        <w:t> </w:t>
      </w:r>
      <w:r>
        <w:rPr>
          <w:sz w:val="20"/>
        </w:rPr>
        <w:t>the</w:t>
      </w:r>
      <w:r>
        <w:rPr>
          <w:spacing w:val="-2"/>
          <w:sz w:val="20"/>
        </w:rPr>
        <w:t> </w:t>
      </w:r>
      <w:r>
        <w:rPr>
          <w:sz w:val="20"/>
        </w:rPr>
        <w:t>prices</w:t>
      </w:r>
      <w:r>
        <w:rPr>
          <w:spacing w:val="-2"/>
          <w:sz w:val="20"/>
        </w:rPr>
        <w:t> </w:t>
      </w:r>
      <w:r>
        <w:rPr>
          <w:sz w:val="20"/>
        </w:rPr>
        <w:t>of</w:t>
      </w:r>
      <w:r>
        <w:rPr>
          <w:spacing w:val="-2"/>
          <w:sz w:val="20"/>
        </w:rPr>
        <w:t> </w:t>
      </w:r>
      <w:r>
        <w:rPr>
          <w:sz w:val="20"/>
        </w:rPr>
        <w:t>similar</w:t>
      </w:r>
      <w:r>
        <w:rPr>
          <w:spacing w:val="-2"/>
          <w:sz w:val="20"/>
        </w:rPr>
        <w:t> </w:t>
      </w:r>
      <w:r>
        <w:rPr>
          <w:sz w:val="20"/>
        </w:rPr>
        <w:t>stocks tend</w:t>
      </w:r>
      <w:r>
        <w:rPr>
          <w:spacing w:val="-3"/>
          <w:sz w:val="20"/>
        </w:rPr>
        <w:t> </w:t>
      </w:r>
      <w:r>
        <w:rPr>
          <w:sz w:val="20"/>
        </w:rPr>
        <w:t>to</w:t>
      </w:r>
      <w:r>
        <w:rPr>
          <w:spacing w:val="-3"/>
          <w:sz w:val="20"/>
        </w:rPr>
        <w:t> </w:t>
      </w:r>
      <w:r>
        <w:rPr>
          <w:sz w:val="20"/>
        </w:rPr>
        <w:t>move</w:t>
      </w:r>
      <w:r>
        <w:rPr>
          <w:spacing w:val="-3"/>
          <w:sz w:val="20"/>
        </w:rPr>
        <w:t> </w:t>
      </w:r>
      <w:r>
        <w:rPr>
          <w:sz w:val="20"/>
        </w:rPr>
        <w:t>together.</w:t>
      </w:r>
      <w:r>
        <w:rPr>
          <w:spacing w:val="-3"/>
          <w:sz w:val="20"/>
        </w:rPr>
        <w:t> </w:t>
      </w:r>
      <w:r>
        <w:rPr>
          <w:sz w:val="20"/>
        </w:rPr>
        <w:t>If</w:t>
      </w:r>
      <w:r>
        <w:rPr>
          <w:spacing w:val="-3"/>
          <w:sz w:val="20"/>
        </w:rPr>
        <w:t> </w:t>
      </w:r>
      <w:r>
        <w:rPr>
          <w:sz w:val="20"/>
        </w:rPr>
        <w:t>90%</w:t>
      </w:r>
      <w:r>
        <w:rPr>
          <w:spacing w:val="-3"/>
          <w:sz w:val="20"/>
        </w:rPr>
        <w:t> </w:t>
      </w:r>
      <w:r>
        <w:rPr>
          <w:sz w:val="20"/>
        </w:rPr>
        <w:t>of</w:t>
      </w:r>
      <w:r>
        <w:rPr>
          <w:spacing w:val="-3"/>
          <w:sz w:val="20"/>
        </w:rPr>
        <w:t> </w:t>
      </w:r>
      <w:r>
        <w:rPr>
          <w:sz w:val="20"/>
        </w:rPr>
        <w:t>the</w:t>
      </w:r>
      <w:r>
        <w:rPr>
          <w:spacing w:val="-3"/>
          <w:sz w:val="20"/>
        </w:rPr>
        <w:t> </w:t>
      </w:r>
      <w:r>
        <w:rPr>
          <w:sz w:val="20"/>
        </w:rPr>
        <w:t>tech</w:t>
      </w:r>
      <w:r>
        <w:rPr>
          <w:spacing w:val="-3"/>
          <w:sz w:val="20"/>
        </w:rPr>
        <w:t> </w:t>
      </w:r>
      <w:r>
        <w:rPr>
          <w:sz w:val="20"/>
        </w:rPr>
        <w:t>stocks</w:t>
      </w:r>
      <w:r>
        <w:rPr>
          <w:spacing w:val="-3"/>
          <w:sz w:val="20"/>
        </w:rPr>
        <w:t> </w:t>
      </w:r>
      <w:r>
        <w:rPr>
          <w:sz w:val="20"/>
        </w:rPr>
        <w:t>go</w:t>
      </w:r>
      <w:r>
        <w:rPr>
          <w:spacing w:val="-3"/>
          <w:sz w:val="20"/>
        </w:rPr>
        <w:t> </w:t>
      </w:r>
      <w:r>
        <w:rPr>
          <w:sz w:val="20"/>
        </w:rPr>
        <w:t>down</w:t>
      </w:r>
      <w:r>
        <w:rPr>
          <w:spacing w:val="-3"/>
          <w:sz w:val="20"/>
        </w:rPr>
        <w:t> </w:t>
      </w:r>
      <w:r>
        <w:rPr>
          <w:sz w:val="20"/>
        </w:rPr>
        <w:t>today,</w:t>
      </w:r>
      <w:r>
        <w:rPr>
          <w:spacing w:val="-3"/>
          <w:sz w:val="20"/>
        </w:rPr>
        <w:t> </w:t>
      </w:r>
      <w:r>
        <w:rPr>
          <w:sz w:val="20"/>
        </w:rPr>
        <w:t>it’s</w:t>
      </w:r>
      <w:r>
        <w:rPr>
          <w:spacing w:val="-3"/>
          <w:sz w:val="20"/>
        </w:rPr>
        <w:t> </w:t>
      </w:r>
      <w:r>
        <w:rPr>
          <w:sz w:val="20"/>
        </w:rPr>
        <w:t>very</w:t>
      </w:r>
      <w:r>
        <w:rPr>
          <w:spacing w:val="-3"/>
          <w:sz w:val="20"/>
        </w:rPr>
        <w:t> </w:t>
      </w:r>
      <w:r>
        <w:rPr>
          <w:sz w:val="20"/>
        </w:rPr>
        <w:t>likely</w:t>
      </w:r>
      <w:r>
        <w:rPr>
          <w:spacing w:val="-3"/>
          <w:sz w:val="20"/>
        </w:rPr>
        <w:t> </w:t>
      </w:r>
      <w:r>
        <w:rPr>
          <w:sz w:val="20"/>
        </w:rPr>
        <w:t>the</w:t>
      </w:r>
      <w:r>
        <w:rPr>
          <w:spacing w:val="-3"/>
          <w:sz w:val="20"/>
        </w:rPr>
        <w:t> </w:t>
      </w:r>
      <w:r>
        <w:rPr>
          <w:sz w:val="20"/>
        </w:rPr>
        <w:t>other</w:t>
      </w:r>
      <w:r>
        <w:rPr>
          <w:spacing w:val="-3"/>
          <w:sz w:val="20"/>
        </w:rPr>
        <w:t> </w:t>
      </w:r>
      <w:r>
        <w:rPr>
          <w:sz w:val="20"/>
        </w:rPr>
        <w:t>10%</w:t>
      </w:r>
      <w:r>
        <w:rPr>
          <w:spacing w:val="-3"/>
          <w:sz w:val="20"/>
        </w:rPr>
        <w:t> </w:t>
      </w:r>
      <w:r>
        <w:rPr>
          <w:sz w:val="20"/>
        </w:rPr>
        <w:t>of</w:t>
      </w:r>
      <w:r>
        <w:rPr>
          <w:spacing w:val="-3"/>
          <w:sz w:val="20"/>
        </w:rPr>
        <w:t> </w:t>
      </w:r>
      <w:r>
        <w:rPr>
          <w:sz w:val="20"/>
        </w:rPr>
        <w:t>the</w:t>
      </w:r>
      <w:r>
        <w:rPr>
          <w:spacing w:val="-3"/>
          <w:sz w:val="20"/>
        </w:rPr>
        <w:t> </w:t>
      </w:r>
      <w:r>
        <w:rPr>
          <w:sz w:val="20"/>
        </w:rPr>
        <w:t>tech</w:t>
      </w:r>
      <w:r>
        <w:rPr>
          <w:spacing w:val="-3"/>
          <w:sz w:val="20"/>
        </w:rPr>
        <w:t> </w:t>
      </w:r>
      <w:r>
        <w:rPr>
          <w:sz w:val="20"/>
        </w:rPr>
        <w:t>stocks</w:t>
      </w:r>
      <w:r>
        <w:rPr>
          <w:spacing w:val="-3"/>
          <w:sz w:val="20"/>
        </w:rPr>
        <w:t> </w:t>
      </w:r>
      <w:r>
        <w:rPr>
          <w:sz w:val="20"/>
        </w:rPr>
        <w:t>go down too. When building models to predict the future stock prices, you want to split your training data by time, such as training your model on data from the first six days and evaluating it on data from the seventh day. If you randomly split your data, prices from the seventh day will be included in your train split and leak into your model the condition of the market on that day. We say that the information from the future is leaked into the training </w:t>
      </w:r>
      <w:r>
        <w:rPr>
          <w:spacing w:val="-2"/>
          <w:sz w:val="20"/>
        </w:rPr>
        <w:t>process.</w:t>
      </w:r>
    </w:p>
    <w:p>
      <w:pPr>
        <w:spacing w:line="261" w:lineRule="auto" w:before="95"/>
        <w:ind w:left="1506" w:right="1531" w:firstLine="0"/>
        <w:jc w:val="left"/>
        <w:rPr>
          <w:sz w:val="20"/>
        </w:rPr>
      </w:pPr>
      <w:r>
        <w:rPr>
          <w:sz w:val="20"/>
        </w:rPr>
        <w:t>However,</w:t>
      </w:r>
      <w:r>
        <w:rPr>
          <w:spacing w:val="-3"/>
          <w:sz w:val="20"/>
        </w:rPr>
        <w:t> </w:t>
      </w:r>
      <w:r>
        <w:rPr>
          <w:sz w:val="20"/>
        </w:rPr>
        <w:t>in</w:t>
      </w:r>
      <w:r>
        <w:rPr>
          <w:spacing w:val="-3"/>
          <w:sz w:val="20"/>
        </w:rPr>
        <w:t> </w:t>
      </w:r>
      <w:r>
        <w:rPr>
          <w:sz w:val="20"/>
        </w:rPr>
        <w:t>many</w:t>
      </w:r>
      <w:r>
        <w:rPr>
          <w:spacing w:val="-3"/>
          <w:sz w:val="20"/>
        </w:rPr>
        <w:t> </w:t>
      </w:r>
      <w:r>
        <w:rPr>
          <w:sz w:val="20"/>
        </w:rPr>
        <w:t>cases,</w:t>
      </w:r>
      <w:r>
        <w:rPr>
          <w:spacing w:val="-3"/>
          <w:sz w:val="20"/>
        </w:rPr>
        <w:t> </w:t>
      </w:r>
      <w:r>
        <w:rPr>
          <w:sz w:val="20"/>
        </w:rPr>
        <w:t>the</w:t>
      </w:r>
      <w:r>
        <w:rPr>
          <w:spacing w:val="-3"/>
          <w:sz w:val="20"/>
        </w:rPr>
        <w:t> </w:t>
      </w:r>
      <w:r>
        <w:rPr>
          <w:sz w:val="20"/>
        </w:rPr>
        <w:t>correlation</w:t>
      </w:r>
      <w:r>
        <w:rPr>
          <w:spacing w:val="-3"/>
          <w:sz w:val="20"/>
        </w:rPr>
        <w:t> </w:t>
      </w:r>
      <w:r>
        <w:rPr>
          <w:sz w:val="20"/>
        </w:rPr>
        <w:t>is</w:t>
      </w:r>
      <w:r>
        <w:rPr>
          <w:spacing w:val="-3"/>
          <w:sz w:val="20"/>
        </w:rPr>
        <w:t> </w:t>
      </w:r>
      <w:r>
        <w:rPr>
          <w:sz w:val="20"/>
        </w:rPr>
        <w:t>nonobvious.</w:t>
      </w:r>
      <w:r>
        <w:rPr>
          <w:spacing w:val="-3"/>
          <w:sz w:val="20"/>
        </w:rPr>
        <w:t> </w:t>
      </w:r>
      <w:r>
        <w:rPr>
          <w:sz w:val="20"/>
        </w:rPr>
        <w:t>Consider</w:t>
      </w:r>
      <w:r>
        <w:rPr>
          <w:spacing w:val="-3"/>
          <w:sz w:val="20"/>
        </w:rPr>
        <w:t> </w:t>
      </w:r>
      <w:r>
        <w:rPr>
          <w:sz w:val="20"/>
        </w:rPr>
        <w:t>the</w:t>
      </w:r>
      <w:r>
        <w:rPr>
          <w:spacing w:val="-3"/>
          <w:sz w:val="20"/>
        </w:rPr>
        <w:t> </w:t>
      </w:r>
      <w:r>
        <w:rPr>
          <w:sz w:val="20"/>
        </w:rPr>
        <w:t>task</w:t>
      </w:r>
      <w:r>
        <w:rPr>
          <w:spacing w:val="-3"/>
          <w:sz w:val="20"/>
        </w:rPr>
        <w:t> </w:t>
      </w:r>
      <w:r>
        <w:rPr>
          <w:sz w:val="20"/>
        </w:rPr>
        <w:t>of</w:t>
      </w:r>
      <w:r>
        <w:rPr>
          <w:spacing w:val="-3"/>
          <w:sz w:val="20"/>
        </w:rPr>
        <w:t> </w:t>
      </w:r>
      <w:r>
        <w:rPr>
          <w:sz w:val="20"/>
        </w:rPr>
        <w:t>predicting</w:t>
      </w:r>
      <w:r>
        <w:rPr>
          <w:spacing w:val="-3"/>
          <w:sz w:val="20"/>
        </w:rPr>
        <w:t> </w:t>
      </w:r>
      <w:r>
        <w:rPr>
          <w:sz w:val="20"/>
        </w:rPr>
        <w:t>whether</w:t>
      </w:r>
      <w:r>
        <w:rPr>
          <w:spacing w:val="-3"/>
          <w:sz w:val="20"/>
        </w:rPr>
        <w:t> </w:t>
      </w:r>
      <w:r>
        <w:rPr>
          <w:sz w:val="20"/>
        </w:rPr>
        <w:t>someone</w:t>
      </w:r>
      <w:r>
        <w:rPr>
          <w:spacing w:val="-3"/>
          <w:sz w:val="20"/>
        </w:rPr>
        <w:t> </w:t>
      </w:r>
      <w:r>
        <w:rPr>
          <w:sz w:val="20"/>
        </w:rPr>
        <w:t>will</w:t>
      </w:r>
      <w:r>
        <w:rPr>
          <w:spacing w:val="-3"/>
          <w:sz w:val="20"/>
        </w:rPr>
        <w:t> </w:t>
      </w:r>
      <w:r>
        <w:rPr>
          <w:sz w:val="20"/>
        </w:rPr>
        <w:t>click on a song recommendation. Whether someone will listen to a song depends not only on their music taste but also on the general music trend that day. If an artist passes away one day, people will be much more likely to listen to that artist. By including samples from a certain day in the train split, information about the music trend that day will be passed into your model, making it easier for it to make predictions on other samples on that same day.</w:t>
      </w:r>
    </w:p>
    <w:p>
      <w:pPr>
        <w:spacing w:line="261" w:lineRule="auto" w:before="96"/>
        <w:ind w:left="1506" w:right="1531" w:firstLine="0"/>
        <w:jc w:val="left"/>
        <w:rPr>
          <w:sz w:val="20"/>
        </w:rPr>
      </w:pPr>
      <w:r>
        <w:rPr>
          <w:sz w:val="20"/>
        </w:rPr>
        <w:t>To prevent future information from leaking into the training process and allowing models to cheat during evaluation,</w:t>
      </w:r>
      <w:r>
        <w:rPr>
          <w:spacing w:val="-3"/>
          <w:sz w:val="20"/>
        </w:rPr>
        <w:t> </w:t>
      </w:r>
      <w:r>
        <w:rPr>
          <w:sz w:val="20"/>
        </w:rPr>
        <w:t>split</w:t>
      </w:r>
      <w:r>
        <w:rPr>
          <w:spacing w:val="-3"/>
          <w:sz w:val="20"/>
        </w:rPr>
        <w:t> </w:t>
      </w:r>
      <w:r>
        <w:rPr>
          <w:sz w:val="20"/>
        </w:rPr>
        <w:t>your</w:t>
      </w:r>
      <w:r>
        <w:rPr>
          <w:spacing w:val="-3"/>
          <w:sz w:val="20"/>
        </w:rPr>
        <w:t> </w:t>
      </w:r>
      <w:r>
        <w:rPr>
          <w:sz w:val="20"/>
        </w:rPr>
        <w:t>data</w:t>
      </w:r>
      <w:r>
        <w:rPr>
          <w:spacing w:val="-3"/>
          <w:sz w:val="20"/>
        </w:rPr>
        <w:t> </w:t>
      </w:r>
      <w:r>
        <w:rPr>
          <w:sz w:val="20"/>
        </w:rPr>
        <w:t>by</w:t>
      </w:r>
      <w:r>
        <w:rPr>
          <w:spacing w:val="-3"/>
          <w:sz w:val="20"/>
        </w:rPr>
        <w:t> </w:t>
      </w:r>
      <w:r>
        <w:rPr>
          <w:sz w:val="20"/>
        </w:rPr>
        <w:t>time,</w:t>
      </w:r>
      <w:r>
        <w:rPr>
          <w:spacing w:val="-3"/>
          <w:sz w:val="20"/>
        </w:rPr>
        <w:t> </w:t>
      </w:r>
      <w:r>
        <w:rPr>
          <w:sz w:val="20"/>
        </w:rPr>
        <w:t>instead</w:t>
      </w:r>
      <w:r>
        <w:rPr>
          <w:spacing w:val="-3"/>
          <w:sz w:val="20"/>
        </w:rPr>
        <w:t> </w:t>
      </w:r>
      <w:r>
        <w:rPr>
          <w:sz w:val="20"/>
        </w:rPr>
        <w:t>of</w:t>
      </w:r>
      <w:r>
        <w:rPr>
          <w:spacing w:val="-3"/>
          <w:sz w:val="20"/>
        </w:rPr>
        <w:t> </w:t>
      </w:r>
      <w:r>
        <w:rPr>
          <w:sz w:val="20"/>
        </w:rPr>
        <w:t>splitting</w:t>
      </w:r>
      <w:r>
        <w:rPr>
          <w:spacing w:val="-3"/>
          <w:sz w:val="20"/>
        </w:rPr>
        <w:t> </w:t>
      </w:r>
      <w:r>
        <w:rPr>
          <w:sz w:val="20"/>
        </w:rPr>
        <w:t>randomly,</w:t>
      </w:r>
      <w:r>
        <w:rPr>
          <w:spacing w:val="-3"/>
          <w:sz w:val="20"/>
        </w:rPr>
        <w:t> </w:t>
      </w:r>
      <w:r>
        <w:rPr>
          <w:sz w:val="20"/>
        </w:rPr>
        <w:t>whenever</w:t>
      </w:r>
      <w:r>
        <w:rPr>
          <w:spacing w:val="-3"/>
          <w:sz w:val="20"/>
        </w:rPr>
        <w:t> </w:t>
      </w:r>
      <w:r>
        <w:rPr>
          <w:sz w:val="20"/>
        </w:rPr>
        <w:t>possible.</w:t>
      </w:r>
      <w:r>
        <w:rPr>
          <w:spacing w:val="-3"/>
          <w:sz w:val="20"/>
        </w:rPr>
        <w:t> </w:t>
      </w:r>
      <w:r>
        <w:rPr>
          <w:sz w:val="20"/>
        </w:rPr>
        <w:t>For</w:t>
      </w:r>
      <w:r>
        <w:rPr>
          <w:spacing w:val="-3"/>
          <w:sz w:val="20"/>
        </w:rPr>
        <w:t> </w:t>
      </w:r>
      <w:r>
        <w:rPr>
          <w:sz w:val="20"/>
        </w:rPr>
        <w:t>example,</w:t>
      </w:r>
      <w:r>
        <w:rPr>
          <w:spacing w:val="-3"/>
          <w:sz w:val="20"/>
        </w:rPr>
        <w:t> </w:t>
      </w:r>
      <w:r>
        <w:rPr>
          <w:sz w:val="20"/>
        </w:rPr>
        <w:t>if</w:t>
      </w:r>
      <w:r>
        <w:rPr>
          <w:spacing w:val="-3"/>
          <w:sz w:val="20"/>
        </w:rPr>
        <w:t> </w:t>
      </w:r>
      <w:r>
        <w:rPr>
          <w:sz w:val="20"/>
        </w:rPr>
        <w:t>you</w:t>
      </w:r>
      <w:r>
        <w:rPr>
          <w:spacing w:val="-3"/>
          <w:sz w:val="20"/>
        </w:rPr>
        <w:t> </w:t>
      </w:r>
      <w:r>
        <w:rPr>
          <w:sz w:val="20"/>
        </w:rPr>
        <w:t>have</w:t>
      </w:r>
      <w:r>
        <w:rPr>
          <w:spacing w:val="-3"/>
          <w:sz w:val="20"/>
        </w:rPr>
        <w:t> </w:t>
      </w:r>
      <w:r>
        <w:rPr>
          <w:sz w:val="20"/>
        </w:rPr>
        <w:t>data from five weeks, use the first four weeks for the train split, then randomly split week 5 into validation and test splits as shown in </w:t>
      </w:r>
      <w:r>
        <w:rPr>
          <w:color w:val="8E0012"/>
          <w:sz w:val="20"/>
        </w:rPr>
        <w:t>Figure 5-7</w:t>
      </w:r>
      <w:r>
        <w:rPr>
          <w:sz w:val="20"/>
        </w:rPr>
        <w:t>.</w:t>
      </w:r>
    </w:p>
    <w:p>
      <w:pPr>
        <w:pStyle w:val="BodyText"/>
        <w:spacing w:before="5"/>
        <w:ind w:left="0"/>
        <w:rPr>
          <w:sz w:val="10"/>
        </w:rPr>
      </w:pPr>
      <w:r>
        <w:rPr>
          <w:sz w:val="10"/>
        </w:rPr>
        <w:drawing>
          <wp:anchor distT="0" distB="0" distL="0" distR="0" allowOverlap="1" layoutInCell="1" locked="0" behindDoc="1" simplePos="0" relativeHeight="487641600">
            <wp:simplePos x="0" y="0"/>
            <wp:positionH relativeFrom="page">
              <wp:posOffset>1981200</wp:posOffset>
            </wp:positionH>
            <wp:positionV relativeFrom="paragraph">
              <wp:posOffset>91744</wp:posOffset>
            </wp:positionV>
            <wp:extent cx="3829050" cy="1812417"/>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61" cstate="print"/>
                    <a:stretch>
                      <a:fillRect/>
                    </a:stretch>
                  </pic:blipFill>
                  <pic:spPr>
                    <a:xfrm>
                      <a:off x="0" y="0"/>
                      <a:ext cx="3829050" cy="1812417"/>
                    </a:xfrm>
                    <a:prstGeom prst="rect">
                      <a:avLst/>
                    </a:prstGeom>
                  </pic:spPr>
                </pic:pic>
              </a:graphicData>
            </a:graphic>
          </wp:anchor>
        </w:drawing>
      </w:r>
    </w:p>
    <w:p>
      <w:pPr>
        <w:spacing w:before="75"/>
        <w:ind w:left="1636" w:right="1636" w:firstLine="0"/>
        <w:jc w:val="center"/>
        <w:rPr>
          <w:i/>
          <w:sz w:val="15"/>
        </w:rPr>
      </w:pPr>
      <w:r>
        <w:rPr>
          <w:i/>
          <w:sz w:val="15"/>
        </w:rPr>
        <w:t>Figure</w:t>
      </w:r>
      <w:r>
        <w:rPr>
          <w:i/>
          <w:spacing w:val="-4"/>
          <w:sz w:val="15"/>
        </w:rPr>
        <w:t> </w:t>
      </w:r>
      <w:r>
        <w:rPr>
          <w:i/>
          <w:sz w:val="15"/>
        </w:rPr>
        <w:t>5-7.</w:t>
      </w:r>
      <w:r>
        <w:rPr>
          <w:i/>
          <w:spacing w:val="-2"/>
          <w:sz w:val="15"/>
        </w:rPr>
        <w:t> </w:t>
      </w:r>
      <w:r>
        <w:rPr>
          <w:i/>
          <w:sz w:val="15"/>
        </w:rPr>
        <w:t>Split</w:t>
      </w:r>
      <w:r>
        <w:rPr>
          <w:i/>
          <w:spacing w:val="-1"/>
          <w:sz w:val="15"/>
        </w:rPr>
        <w:t> </w:t>
      </w:r>
      <w:r>
        <w:rPr>
          <w:i/>
          <w:sz w:val="15"/>
        </w:rPr>
        <w:t>data</w:t>
      </w:r>
      <w:r>
        <w:rPr>
          <w:i/>
          <w:spacing w:val="-2"/>
          <w:sz w:val="15"/>
        </w:rPr>
        <w:t> </w:t>
      </w:r>
      <w:r>
        <w:rPr>
          <w:i/>
          <w:sz w:val="15"/>
        </w:rPr>
        <w:t>by</w:t>
      </w:r>
      <w:r>
        <w:rPr>
          <w:i/>
          <w:spacing w:val="-1"/>
          <w:sz w:val="15"/>
        </w:rPr>
        <w:t> </w:t>
      </w:r>
      <w:r>
        <w:rPr>
          <w:i/>
          <w:sz w:val="15"/>
        </w:rPr>
        <w:t>time</w:t>
      </w:r>
      <w:r>
        <w:rPr>
          <w:i/>
          <w:spacing w:val="-2"/>
          <w:sz w:val="15"/>
        </w:rPr>
        <w:t> </w:t>
      </w:r>
      <w:r>
        <w:rPr>
          <w:i/>
          <w:sz w:val="15"/>
        </w:rPr>
        <w:t>to</w:t>
      </w:r>
      <w:r>
        <w:rPr>
          <w:i/>
          <w:spacing w:val="-2"/>
          <w:sz w:val="15"/>
        </w:rPr>
        <w:t> </w:t>
      </w:r>
      <w:r>
        <w:rPr>
          <w:i/>
          <w:sz w:val="15"/>
        </w:rPr>
        <w:t>prevent</w:t>
      </w:r>
      <w:r>
        <w:rPr>
          <w:i/>
          <w:spacing w:val="-1"/>
          <w:sz w:val="15"/>
        </w:rPr>
        <w:t> </w:t>
      </w:r>
      <w:r>
        <w:rPr>
          <w:i/>
          <w:sz w:val="15"/>
        </w:rPr>
        <w:t>future</w:t>
      </w:r>
      <w:r>
        <w:rPr>
          <w:i/>
          <w:spacing w:val="-2"/>
          <w:sz w:val="15"/>
        </w:rPr>
        <w:t> </w:t>
      </w:r>
      <w:r>
        <w:rPr>
          <w:i/>
          <w:sz w:val="15"/>
        </w:rPr>
        <w:t>information</w:t>
      </w:r>
      <w:r>
        <w:rPr>
          <w:i/>
          <w:spacing w:val="-1"/>
          <w:sz w:val="15"/>
        </w:rPr>
        <w:t> </w:t>
      </w:r>
      <w:r>
        <w:rPr>
          <w:i/>
          <w:sz w:val="15"/>
        </w:rPr>
        <w:t>from</w:t>
      </w:r>
      <w:r>
        <w:rPr>
          <w:i/>
          <w:spacing w:val="-2"/>
          <w:sz w:val="15"/>
        </w:rPr>
        <w:t> </w:t>
      </w:r>
      <w:r>
        <w:rPr>
          <w:i/>
          <w:sz w:val="15"/>
        </w:rPr>
        <w:t>leaking</w:t>
      </w:r>
      <w:r>
        <w:rPr>
          <w:i/>
          <w:spacing w:val="-2"/>
          <w:sz w:val="15"/>
        </w:rPr>
        <w:t> </w:t>
      </w:r>
      <w:r>
        <w:rPr>
          <w:i/>
          <w:sz w:val="15"/>
        </w:rPr>
        <w:t>into</w:t>
      </w:r>
      <w:r>
        <w:rPr>
          <w:i/>
          <w:spacing w:val="-1"/>
          <w:sz w:val="15"/>
        </w:rPr>
        <w:t> </w:t>
      </w:r>
      <w:r>
        <w:rPr>
          <w:i/>
          <w:sz w:val="15"/>
        </w:rPr>
        <w:t>the</w:t>
      </w:r>
      <w:r>
        <w:rPr>
          <w:i/>
          <w:spacing w:val="-2"/>
          <w:sz w:val="15"/>
        </w:rPr>
        <w:t> </w:t>
      </w:r>
      <w:r>
        <w:rPr>
          <w:i/>
          <w:sz w:val="15"/>
        </w:rPr>
        <w:t>training</w:t>
      </w:r>
      <w:r>
        <w:rPr>
          <w:i/>
          <w:spacing w:val="-1"/>
          <w:sz w:val="15"/>
        </w:rPr>
        <w:t> </w:t>
      </w:r>
      <w:r>
        <w:rPr>
          <w:i/>
          <w:spacing w:val="-2"/>
          <w:sz w:val="15"/>
        </w:rPr>
        <w:t>process</w:t>
      </w:r>
    </w:p>
    <w:p>
      <w:pPr>
        <w:pStyle w:val="BodyText"/>
        <w:spacing w:before="38"/>
        <w:ind w:left="0"/>
        <w:rPr>
          <w:i/>
          <w:sz w:val="15"/>
        </w:rPr>
      </w:pPr>
    </w:p>
    <w:p>
      <w:pPr>
        <w:spacing w:before="0"/>
        <w:ind w:left="1506" w:right="0" w:firstLine="0"/>
        <w:jc w:val="left"/>
        <w:rPr>
          <w:rFonts w:ascii="Arial"/>
          <w:b/>
          <w:sz w:val="20"/>
        </w:rPr>
      </w:pPr>
      <w:r>
        <w:rPr>
          <w:rFonts w:ascii="Arial"/>
          <w:b/>
          <w:color w:val="545454"/>
          <w:sz w:val="20"/>
        </w:rPr>
        <w:t>Scaling before </w:t>
      </w:r>
      <w:r>
        <w:rPr>
          <w:rFonts w:ascii="Arial"/>
          <w:b/>
          <w:color w:val="545454"/>
          <w:spacing w:val="-2"/>
          <w:sz w:val="20"/>
        </w:rPr>
        <w:t>splitting</w:t>
      </w:r>
    </w:p>
    <w:p>
      <w:pPr>
        <w:spacing w:line="261" w:lineRule="auto" w:before="111"/>
        <w:ind w:left="1506" w:right="1520" w:firstLine="0"/>
        <w:jc w:val="left"/>
        <w:rPr>
          <w:sz w:val="20"/>
        </w:rPr>
      </w:pPr>
      <w:r>
        <w:rPr>
          <w:sz w:val="20"/>
        </w:rPr>
        <w:t>As discussed in the section </w:t>
      </w:r>
      <w:r>
        <w:rPr>
          <w:color w:val="8E0012"/>
          <w:sz w:val="20"/>
        </w:rPr>
        <w:t>“Scaling”</w:t>
      </w:r>
      <w:r>
        <w:rPr>
          <w:sz w:val="20"/>
        </w:rPr>
        <w:t>, it’s important to scale your features. Scaling requires global statistics—e.g., mean, variance—of your data. One common mistake is to use the entire training data to generate global statistics before splitting it into different splits, leaking the mean and variance of the test samples into the training process, allowing</w:t>
      </w:r>
      <w:r>
        <w:rPr>
          <w:spacing w:val="-3"/>
          <w:sz w:val="20"/>
        </w:rPr>
        <w:t> </w:t>
      </w:r>
      <w:r>
        <w:rPr>
          <w:sz w:val="20"/>
        </w:rPr>
        <w:t>a</w:t>
      </w:r>
      <w:r>
        <w:rPr>
          <w:spacing w:val="-3"/>
          <w:sz w:val="20"/>
        </w:rPr>
        <w:t> </w:t>
      </w:r>
      <w:r>
        <w:rPr>
          <w:sz w:val="20"/>
        </w:rPr>
        <w:t>model</w:t>
      </w:r>
      <w:r>
        <w:rPr>
          <w:spacing w:val="-3"/>
          <w:sz w:val="20"/>
        </w:rPr>
        <w:t> </w:t>
      </w:r>
      <w:r>
        <w:rPr>
          <w:sz w:val="20"/>
        </w:rPr>
        <w:t>to</w:t>
      </w:r>
      <w:r>
        <w:rPr>
          <w:spacing w:val="-3"/>
          <w:sz w:val="20"/>
        </w:rPr>
        <w:t> </w:t>
      </w:r>
      <w:r>
        <w:rPr>
          <w:sz w:val="20"/>
        </w:rPr>
        <w:t>adjust</w:t>
      </w:r>
      <w:r>
        <w:rPr>
          <w:spacing w:val="-3"/>
          <w:sz w:val="20"/>
        </w:rPr>
        <w:t> </w:t>
      </w:r>
      <w:r>
        <w:rPr>
          <w:sz w:val="20"/>
        </w:rPr>
        <w:t>its</w:t>
      </w:r>
      <w:r>
        <w:rPr>
          <w:spacing w:val="-3"/>
          <w:sz w:val="20"/>
        </w:rPr>
        <w:t> </w:t>
      </w:r>
      <w:r>
        <w:rPr>
          <w:sz w:val="20"/>
        </w:rPr>
        <w:t>predictions</w:t>
      </w:r>
      <w:r>
        <w:rPr>
          <w:spacing w:val="-3"/>
          <w:sz w:val="20"/>
        </w:rPr>
        <w:t> </w:t>
      </w:r>
      <w:r>
        <w:rPr>
          <w:sz w:val="20"/>
        </w:rPr>
        <w:t>for</w:t>
      </w:r>
      <w:r>
        <w:rPr>
          <w:spacing w:val="-3"/>
          <w:sz w:val="20"/>
        </w:rPr>
        <w:t> </w:t>
      </w:r>
      <w:r>
        <w:rPr>
          <w:sz w:val="20"/>
        </w:rPr>
        <w:t>the</w:t>
      </w:r>
      <w:r>
        <w:rPr>
          <w:spacing w:val="-3"/>
          <w:sz w:val="20"/>
        </w:rPr>
        <w:t> </w:t>
      </w:r>
      <w:r>
        <w:rPr>
          <w:sz w:val="20"/>
        </w:rPr>
        <w:t>test</w:t>
      </w:r>
      <w:r>
        <w:rPr>
          <w:spacing w:val="-3"/>
          <w:sz w:val="20"/>
        </w:rPr>
        <w:t> </w:t>
      </w:r>
      <w:r>
        <w:rPr>
          <w:sz w:val="20"/>
        </w:rPr>
        <w:t>samples.</w:t>
      </w:r>
      <w:r>
        <w:rPr>
          <w:spacing w:val="-7"/>
          <w:sz w:val="20"/>
        </w:rPr>
        <w:t> </w:t>
      </w:r>
      <w:r>
        <w:rPr>
          <w:sz w:val="20"/>
        </w:rPr>
        <w:t>This</w:t>
      </w:r>
      <w:r>
        <w:rPr>
          <w:spacing w:val="-3"/>
          <w:sz w:val="20"/>
        </w:rPr>
        <w:t> </w:t>
      </w:r>
      <w:r>
        <w:rPr>
          <w:sz w:val="20"/>
        </w:rPr>
        <w:t>information</w:t>
      </w:r>
      <w:r>
        <w:rPr>
          <w:spacing w:val="-3"/>
          <w:sz w:val="20"/>
        </w:rPr>
        <w:t> </w:t>
      </w:r>
      <w:r>
        <w:rPr>
          <w:sz w:val="20"/>
        </w:rPr>
        <w:t>isn’t</w:t>
      </w:r>
      <w:r>
        <w:rPr>
          <w:spacing w:val="-3"/>
          <w:sz w:val="20"/>
        </w:rPr>
        <w:t> </w:t>
      </w:r>
      <w:r>
        <w:rPr>
          <w:sz w:val="20"/>
        </w:rPr>
        <w:t>available</w:t>
      </w:r>
      <w:r>
        <w:rPr>
          <w:spacing w:val="-3"/>
          <w:sz w:val="20"/>
        </w:rPr>
        <w:t> </w:t>
      </w:r>
      <w:r>
        <w:rPr>
          <w:sz w:val="20"/>
        </w:rPr>
        <w:t>in</w:t>
      </w:r>
      <w:r>
        <w:rPr>
          <w:spacing w:val="-3"/>
          <w:sz w:val="20"/>
        </w:rPr>
        <w:t> </w:t>
      </w:r>
      <w:r>
        <w:rPr>
          <w:sz w:val="20"/>
        </w:rPr>
        <w:t>production,</w:t>
      </w:r>
      <w:r>
        <w:rPr>
          <w:spacing w:val="-3"/>
          <w:sz w:val="20"/>
        </w:rPr>
        <w:t> </w:t>
      </w:r>
      <w:r>
        <w:rPr>
          <w:sz w:val="20"/>
        </w:rPr>
        <w:t>so</w:t>
      </w:r>
      <w:r>
        <w:rPr>
          <w:spacing w:val="-3"/>
          <w:sz w:val="20"/>
        </w:rPr>
        <w:t> </w:t>
      </w:r>
      <w:r>
        <w:rPr>
          <w:sz w:val="20"/>
        </w:rPr>
        <w:t>the model’s performance will likely degrade.</w:t>
      </w:r>
    </w:p>
    <w:p>
      <w:pPr>
        <w:spacing w:line="261" w:lineRule="auto" w:before="96"/>
        <w:ind w:left="1506" w:right="1624" w:firstLine="0"/>
        <w:jc w:val="left"/>
        <w:rPr>
          <w:sz w:val="20"/>
        </w:rPr>
      </w:pPr>
      <w:r>
        <w:rPr>
          <w:sz w:val="20"/>
        </w:rPr>
        <w:t>To</w:t>
      </w:r>
      <w:r>
        <w:rPr>
          <w:spacing w:val="-3"/>
          <w:sz w:val="20"/>
        </w:rPr>
        <w:t> </w:t>
      </w:r>
      <w:r>
        <w:rPr>
          <w:sz w:val="20"/>
        </w:rPr>
        <w:t>avoid</w:t>
      </w:r>
      <w:r>
        <w:rPr>
          <w:spacing w:val="-3"/>
          <w:sz w:val="20"/>
        </w:rPr>
        <w:t> </w:t>
      </w:r>
      <w:r>
        <w:rPr>
          <w:sz w:val="20"/>
        </w:rPr>
        <w:t>this</w:t>
      </w:r>
      <w:r>
        <w:rPr>
          <w:spacing w:val="-3"/>
          <w:sz w:val="20"/>
        </w:rPr>
        <w:t> </w:t>
      </w:r>
      <w:r>
        <w:rPr>
          <w:sz w:val="20"/>
        </w:rPr>
        <w:t>type</w:t>
      </w:r>
      <w:r>
        <w:rPr>
          <w:spacing w:val="-3"/>
          <w:sz w:val="20"/>
        </w:rPr>
        <w:t> </w:t>
      </w:r>
      <w:r>
        <w:rPr>
          <w:sz w:val="20"/>
        </w:rPr>
        <w:t>of</w:t>
      </w:r>
      <w:r>
        <w:rPr>
          <w:spacing w:val="-3"/>
          <w:sz w:val="20"/>
        </w:rPr>
        <w:t> </w:t>
      </w:r>
      <w:r>
        <w:rPr>
          <w:sz w:val="20"/>
        </w:rPr>
        <w:t>leakage,</w:t>
      </w:r>
      <w:r>
        <w:rPr>
          <w:spacing w:val="-3"/>
          <w:sz w:val="20"/>
        </w:rPr>
        <w:t> </w:t>
      </w:r>
      <w:r>
        <w:rPr>
          <w:sz w:val="20"/>
        </w:rPr>
        <w:t>always</w:t>
      </w:r>
      <w:r>
        <w:rPr>
          <w:spacing w:val="-3"/>
          <w:sz w:val="20"/>
        </w:rPr>
        <w:t> </w:t>
      </w:r>
      <w:r>
        <w:rPr>
          <w:sz w:val="20"/>
        </w:rPr>
        <w:t>split</w:t>
      </w:r>
      <w:r>
        <w:rPr>
          <w:spacing w:val="-3"/>
          <w:sz w:val="20"/>
        </w:rPr>
        <w:t> </w:t>
      </w:r>
      <w:r>
        <w:rPr>
          <w:sz w:val="20"/>
        </w:rPr>
        <w:t>your</w:t>
      </w:r>
      <w:r>
        <w:rPr>
          <w:spacing w:val="-3"/>
          <w:sz w:val="20"/>
        </w:rPr>
        <w:t> </w:t>
      </w:r>
      <w:r>
        <w:rPr>
          <w:sz w:val="20"/>
        </w:rPr>
        <w:t>data</w:t>
      </w:r>
      <w:r>
        <w:rPr>
          <w:spacing w:val="-3"/>
          <w:sz w:val="20"/>
        </w:rPr>
        <w:t> </w:t>
      </w:r>
      <w:r>
        <w:rPr>
          <w:sz w:val="20"/>
        </w:rPr>
        <w:t>first</w:t>
      </w:r>
      <w:r>
        <w:rPr>
          <w:spacing w:val="-3"/>
          <w:sz w:val="20"/>
        </w:rPr>
        <w:t> </w:t>
      </w:r>
      <w:r>
        <w:rPr>
          <w:sz w:val="20"/>
        </w:rPr>
        <w:t>before</w:t>
      </w:r>
      <w:r>
        <w:rPr>
          <w:spacing w:val="-3"/>
          <w:sz w:val="20"/>
        </w:rPr>
        <w:t> </w:t>
      </w:r>
      <w:r>
        <w:rPr>
          <w:sz w:val="20"/>
        </w:rPr>
        <w:t>scaling,</w:t>
      </w:r>
      <w:r>
        <w:rPr>
          <w:spacing w:val="-3"/>
          <w:sz w:val="20"/>
        </w:rPr>
        <w:t> </w:t>
      </w:r>
      <w:r>
        <w:rPr>
          <w:sz w:val="20"/>
        </w:rPr>
        <w:t>then</w:t>
      </w:r>
      <w:r>
        <w:rPr>
          <w:spacing w:val="-3"/>
          <w:sz w:val="20"/>
        </w:rPr>
        <w:t> </w:t>
      </w:r>
      <w:r>
        <w:rPr>
          <w:sz w:val="20"/>
        </w:rPr>
        <w:t>use</w:t>
      </w:r>
      <w:r>
        <w:rPr>
          <w:spacing w:val="-3"/>
          <w:sz w:val="20"/>
        </w:rPr>
        <w:t> </w:t>
      </w:r>
      <w:r>
        <w:rPr>
          <w:sz w:val="20"/>
        </w:rPr>
        <w:t>the</w:t>
      </w:r>
      <w:r>
        <w:rPr>
          <w:spacing w:val="-3"/>
          <w:sz w:val="20"/>
        </w:rPr>
        <w:t> </w:t>
      </w:r>
      <w:r>
        <w:rPr>
          <w:sz w:val="20"/>
        </w:rPr>
        <w:t>statistics</w:t>
      </w:r>
      <w:r>
        <w:rPr>
          <w:spacing w:val="-3"/>
          <w:sz w:val="20"/>
        </w:rPr>
        <w:t> </w:t>
      </w:r>
      <w:r>
        <w:rPr>
          <w:sz w:val="20"/>
        </w:rPr>
        <w:t>from</w:t>
      </w:r>
      <w:r>
        <w:rPr>
          <w:spacing w:val="-3"/>
          <w:sz w:val="20"/>
        </w:rPr>
        <w:t> </w:t>
      </w:r>
      <w:r>
        <w:rPr>
          <w:sz w:val="20"/>
        </w:rPr>
        <w:t>the</w:t>
      </w:r>
      <w:r>
        <w:rPr>
          <w:spacing w:val="-3"/>
          <w:sz w:val="20"/>
        </w:rPr>
        <w:t> </w:t>
      </w:r>
      <w:r>
        <w:rPr>
          <w:sz w:val="20"/>
        </w:rPr>
        <w:t>train</w:t>
      </w:r>
      <w:r>
        <w:rPr>
          <w:spacing w:val="-3"/>
          <w:sz w:val="20"/>
        </w:rPr>
        <w:t> </w:t>
      </w:r>
      <w:r>
        <w:rPr>
          <w:sz w:val="20"/>
        </w:rPr>
        <w:t>split to scale all the splits. Some even suggest that we split our data before any exploratory data analysis and data processing, so that we don’t accidentally gain information about the test split.</w:t>
      </w:r>
    </w:p>
    <w:p>
      <w:pPr>
        <w:spacing w:after="0" w:line="261" w:lineRule="auto"/>
        <w:jc w:val="left"/>
        <w:rPr>
          <w:sz w:val="20"/>
        </w:rPr>
        <w:sectPr>
          <w:pgSz w:w="12240" w:h="15840"/>
          <w:pgMar w:top="1360" w:bottom="280" w:left="0" w:right="0"/>
        </w:sectPr>
      </w:pPr>
    </w:p>
    <w:p>
      <w:pPr>
        <w:spacing w:before="82"/>
        <w:ind w:left="1506" w:right="0" w:firstLine="0"/>
        <w:jc w:val="left"/>
        <w:rPr>
          <w:rFonts w:ascii="Arial"/>
          <w:b/>
          <w:sz w:val="20"/>
        </w:rPr>
      </w:pPr>
      <w:r>
        <w:rPr>
          <w:rFonts w:ascii="Arial"/>
          <w:b/>
          <w:color w:val="545454"/>
          <w:sz w:val="20"/>
        </w:rPr>
        <w:t>Filling in missing data with statistics from the test </w:t>
      </w:r>
      <w:r>
        <w:rPr>
          <w:rFonts w:ascii="Arial"/>
          <w:b/>
          <w:color w:val="545454"/>
          <w:spacing w:val="-2"/>
          <w:sz w:val="20"/>
        </w:rPr>
        <w:t>split</w:t>
      </w:r>
    </w:p>
    <w:p>
      <w:pPr>
        <w:spacing w:line="261" w:lineRule="auto" w:before="111"/>
        <w:ind w:left="1506" w:right="1549" w:firstLine="0"/>
        <w:jc w:val="left"/>
        <w:rPr>
          <w:sz w:val="20"/>
        </w:rPr>
      </w:pPr>
      <w:r>
        <w:rPr>
          <w:sz w:val="20"/>
        </w:rPr>
        <w:t>One common way to handle the missing values of a feature is to fill (input) them with the mean or median of all values present. Leakage might occur if the mean or median is calculated using entire data instead of just the train split.</w:t>
      </w:r>
      <w:r>
        <w:rPr>
          <w:spacing w:val="-6"/>
          <w:sz w:val="20"/>
        </w:rPr>
        <w:t> </w:t>
      </w:r>
      <w:r>
        <w:rPr>
          <w:sz w:val="20"/>
        </w:rPr>
        <w:t>This</w:t>
      </w:r>
      <w:r>
        <w:rPr>
          <w:spacing w:val="-2"/>
          <w:sz w:val="20"/>
        </w:rPr>
        <w:t> </w:t>
      </w:r>
      <w:r>
        <w:rPr>
          <w:sz w:val="20"/>
        </w:rPr>
        <w:t>type</w:t>
      </w:r>
      <w:r>
        <w:rPr>
          <w:spacing w:val="-2"/>
          <w:sz w:val="20"/>
        </w:rPr>
        <w:t> </w:t>
      </w:r>
      <w:r>
        <w:rPr>
          <w:sz w:val="20"/>
        </w:rPr>
        <w:t>of</w:t>
      </w:r>
      <w:r>
        <w:rPr>
          <w:spacing w:val="-2"/>
          <w:sz w:val="20"/>
        </w:rPr>
        <w:t> </w:t>
      </w:r>
      <w:r>
        <w:rPr>
          <w:sz w:val="20"/>
        </w:rPr>
        <w:t>leakage</w:t>
      </w:r>
      <w:r>
        <w:rPr>
          <w:spacing w:val="-2"/>
          <w:sz w:val="20"/>
        </w:rPr>
        <w:t> </w:t>
      </w:r>
      <w:r>
        <w:rPr>
          <w:sz w:val="20"/>
        </w:rPr>
        <w:t>is</w:t>
      </w:r>
      <w:r>
        <w:rPr>
          <w:spacing w:val="-2"/>
          <w:sz w:val="20"/>
        </w:rPr>
        <w:t> </w:t>
      </w:r>
      <w:r>
        <w:rPr>
          <w:sz w:val="20"/>
        </w:rPr>
        <w:t>similar</w:t>
      </w:r>
      <w:r>
        <w:rPr>
          <w:spacing w:val="-2"/>
          <w:sz w:val="20"/>
        </w:rPr>
        <w:t> </w:t>
      </w:r>
      <w:r>
        <w:rPr>
          <w:sz w:val="20"/>
        </w:rPr>
        <w:t>to</w:t>
      </w:r>
      <w:r>
        <w:rPr>
          <w:spacing w:val="-2"/>
          <w:sz w:val="20"/>
        </w:rPr>
        <w:t> </w:t>
      </w:r>
      <w:r>
        <w:rPr>
          <w:sz w:val="20"/>
        </w:rPr>
        <w:t>the</w:t>
      </w:r>
      <w:r>
        <w:rPr>
          <w:spacing w:val="-2"/>
          <w:sz w:val="20"/>
        </w:rPr>
        <w:t> </w:t>
      </w:r>
      <w:r>
        <w:rPr>
          <w:sz w:val="20"/>
        </w:rPr>
        <w:t>type</w:t>
      </w:r>
      <w:r>
        <w:rPr>
          <w:spacing w:val="-2"/>
          <w:sz w:val="20"/>
        </w:rPr>
        <w:t> </w:t>
      </w:r>
      <w:r>
        <w:rPr>
          <w:sz w:val="20"/>
        </w:rPr>
        <w:t>of</w:t>
      </w:r>
      <w:r>
        <w:rPr>
          <w:spacing w:val="-2"/>
          <w:sz w:val="20"/>
        </w:rPr>
        <w:t> </w:t>
      </w:r>
      <w:r>
        <w:rPr>
          <w:sz w:val="20"/>
        </w:rPr>
        <w:t>leakage</w:t>
      </w:r>
      <w:r>
        <w:rPr>
          <w:spacing w:val="-2"/>
          <w:sz w:val="20"/>
        </w:rPr>
        <w:t> </w:t>
      </w:r>
      <w:r>
        <w:rPr>
          <w:sz w:val="20"/>
        </w:rPr>
        <w:t>caused</w:t>
      </w:r>
      <w:r>
        <w:rPr>
          <w:spacing w:val="-2"/>
          <w:sz w:val="20"/>
        </w:rPr>
        <w:t> </w:t>
      </w:r>
      <w:r>
        <w:rPr>
          <w:sz w:val="20"/>
        </w:rPr>
        <w:t>by</w:t>
      </w:r>
      <w:r>
        <w:rPr>
          <w:spacing w:val="-2"/>
          <w:sz w:val="20"/>
        </w:rPr>
        <w:t> </w:t>
      </w:r>
      <w:r>
        <w:rPr>
          <w:sz w:val="20"/>
        </w:rPr>
        <w:t>scaling,</w:t>
      </w:r>
      <w:r>
        <w:rPr>
          <w:spacing w:val="-2"/>
          <w:sz w:val="20"/>
        </w:rPr>
        <w:t> </w:t>
      </w:r>
      <w:r>
        <w:rPr>
          <w:sz w:val="20"/>
        </w:rPr>
        <w:t>and</w:t>
      </w:r>
      <w:r>
        <w:rPr>
          <w:spacing w:val="-2"/>
          <w:sz w:val="20"/>
        </w:rPr>
        <w:t> </w:t>
      </w:r>
      <w:r>
        <w:rPr>
          <w:sz w:val="20"/>
        </w:rPr>
        <w:t>it</w:t>
      </w:r>
      <w:r>
        <w:rPr>
          <w:spacing w:val="-2"/>
          <w:sz w:val="20"/>
        </w:rPr>
        <w:t> </w:t>
      </w:r>
      <w:r>
        <w:rPr>
          <w:sz w:val="20"/>
        </w:rPr>
        <w:t>can</w:t>
      </w:r>
      <w:r>
        <w:rPr>
          <w:spacing w:val="-2"/>
          <w:sz w:val="20"/>
        </w:rPr>
        <w:t> </w:t>
      </w:r>
      <w:r>
        <w:rPr>
          <w:sz w:val="20"/>
        </w:rPr>
        <w:t>be</w:t>
      </w:r>
      <w:r>
        <w:rPr>
          <w:spacing w:val="-2"/>
          <w:sz w:val="20"/>
        </w:rPr>
        <w:t> </w:t>
      </w:r>
      <w:r>
        <w:rPr>
          <w:sz w:val="20"/>
        </w:rPr>
        <w:t>prevented</w:t>
      </w:r>
      <w:r>
        <w:rPr>
          <w:spacing w:val="-2"/>
          <w:sz w:val="20"/>
        </w:rPr>
        <w:t> </w:t>
      </w:r>
      <w:r>
        <w:rPr>
          <w:sz w:val="20"/>
        </w:rPr>
        <w:t>by</w:t>
      </w:r>
      <w:r>
        <w:rPr>
          <w:spacing w:val="-2"/>
          <w:sz w:val="20"/>
        </w:rPr>
        <w:t> </w:t>
      </w:r>
      <w:r>
        <w:rPr>
          <w:sz w:val="20"/>
        </w:rPr>
        <w:t>using</w:t>
      </w:r>
      <w:r>
        <w:rPr>
          <w:spacing w:val="-2"/>
          <w:sz w:val="20"/>
        </w:rPr>
        <w:t> </w:t>
      </w:r>
      <w:r>
        <w:rPr>
          <w:sz w:val="20"/>
        </w:rPr>
        <w:t>only statistics from the train split to fill in missing values in all the splits.</w:t>
      </w:r>
    </w:p>
    <w:p>
      <w:pPr>
        <w:spacing w:before="196"/>
        <w:ind w:left="1506" w:right="0" w:firstLine="0"/>
        <w:jc w:val="left"/>
        <w:rPr>
          <w:rFonts w:ascii="Arial"/>
          <w:b/>
          <w:sz w:val="20"/>
        </w:rPr>
      </w:pPr>
      <w:r>
        <w:rPr>
          <w:rFonts w:ascii="Arial"/>
          <w:b/>
          <w:color w:val="545454"/>
          <w:sz w:val="20"/>
        </w:rPr>
        <w:t>Poor handling of data duplication before </w:t>
      </w:r>
      <w:r>
        <w:rPr>
          <w:rFonts w:ascii="Arial"/>
          <w:b/>
          <w:color w:val="545454"/>
          <w:spacing w:val="-2"/>
          <w:sz w:val="20"/>
        </w:rPr>
        <w:t>splitting</w:t>
      </w:r>
    </w:p>
    <w:p>
      <w:pPr>
        <w:spacing w:line="261" w:lineRule="auto" w:before="111"/>
        <w:ind w:left="1506" w:right="1549" w:firstLine="0"/>
        <w:jc w:val="left"/>
        <w:rPr>
          <w:rFonts w:ascii="Arial MT"/>
          <w:sz w:val="20"/>
        </w:rPr>
      </w:pPr>
      <w:r>
        <w:rPr>
          <w:sz w:val="20"/>
        </w:rPr>
        <w:t>If you have duplicates or near-duplicates in your data, failing to remove them before splitting your data might cause the same samples to appear in both train and validation/test splits. Data duplication is quite common in the industry, and has also been found in popular research datasets. For example, CIFAR-10 and CIFAR-100 are two popular</w:t>
      </w:r>
      <w:r>
        <w:rPr>
          <w:spacing w:val="-2"/>
          <w:sz w:val="20"/>
        </w:rPr>
        <w:t> </w:t>
      </w:r>
      <w:r>
        <w:rPr>
          <w:sz w:val="20"/>
        </w:rPr>
        <w:t>datasets</w:t>
      </w:r>
      <w:r>
        <w:rPr>
          <w:spacing w:val="-2"/>
          <w:sz w:val="20"/>
        </w:rPr>
        <w:t> </w:t>
      </w:r>
      <w:r>
        <w:rPr>
          <w:sz w:val="20"/>
        </w:rPr>
        <w:t>used</w:t>
      </w:r>
      <w:r>
        <w:rPr>
          <w:spacing w:val="-2"/>
          <w:sz w:val="20"/>
        </w:rPr>
        <w:t> </w:t>
      </w:r>
      <w:r>
        <w:rPr>
          <w:sz w:val="20"/>
        </w:rPr>
        <w:t>for</w:t>
      </w:r>
      <w:r>
        <w:rPr>
          <w:spacing w:val="-2"/>
          <w:sz w:val="20"/>
        </w:rPr>
        <w:t> </w:t>
      </w:r>
      <w:r>
        <w:rPr>
          <w:sz w:val="20"/>
        </w:rPr>
        <w:t>computer</w:t>
      </w:r>
      <w:r>
        <w:rPr>
          <w:spacing w:val="-2"/>
          <w:sz w:val="20"/>
        </w:rPr>
        <w:t> </w:t>
      </w:r>
      <w:r>
        <w:rPr>
          <w:sz w:val="20"/>
        </w:rPr>
        <w:t>vision</w:t>
      </w:r>
      <w:r>
        <w:rPr>
          <w:spacing w:val="-2"/>
          <w:sz w:val="20"/>
        </w:rPr>
        <w:t> </w:t>
      </w:r>
      <w:r>
        <w:rPr>
          <w:sz w:val="20"/>
        </w:rPr>
        <w:t>research.</w:t>
      </w:r>
      <w:r>
        <w:rPr>
          <w:spacing w:val="-6"/>
          <w:sz w:val="20"/>
        </w:rPr>
        <w:t> </w:t>
      </w:r>
      <w:r>
        <w:rPr>
          <w:sz w:val="20"/>
        </w:rPr>
        <w:t>They</w:t>
      </w:r>
      <w:r>
        <w:rPr>
          <w:spacing w:val="-2"/>
          <w:sz w:val="20"/>
        </w:rPr>
        <w:t> </w:t>
      </w:r>
      <w:r>
        <w:rPr>
          <w:sz w:val="20"/>
        </w:rPr>
        <w:t>were</w:t>
      </w:r>
      <w:r>
        <w:rPr>
          <w:spacing w:val="-2"/>
          <w:sz w:val="20"/>
        </w:rPr>
        <w:t> </w:t>
      </w:r>
      <w:r>
        <w:rPr>
          <w:sz w:val="20"/>
        </w:rPr>
        <w:t>released</w:t>
      </w:r>
      <w:r>
        <w:rPr>
          <w:spacing w:val="-2"/>
          <w:sz w:val="20"/>
        </w:rPr>
        <w:t> </w:t>
      </w:r>
      <w:r>
        <w:rPr>
          <w:sz w:val="20"/>
        </w:rPr>
        <w:t>in</w:t>
      </w:r>
      <w:r>
        <w:rPr>
          <w:spacing w:val="-2"/>
          <w:sz w:val="20"/>
        </w:rPr>
        <w:t> </w:t>
      </w:r>
      <w:r>
        <w:rPr>
          <w:sz w:val="20"/>
        </w:rPr>
        <w:t>2009,</w:t>
      </w:r>
      <w:r>
        <w:rPr>
          <w:spacing w:val="-2"/>
          <w:sz w:val="20"/>
        </w:rPr>
        <w:t> </w:t>
      </w:r>
      <w:r>
        <w:rPr>
          <w:sz w:val="20"/>
        </w:rPr>
        <w:t>yet</w:t>
      </w:r>
      <w:r>
        <w:rPr>
          <w:spacing w:val="-2"/>
          <w:sz w:val="20"/>
        </w:rPr>
        <w:t> </w:t>
      </w:r>
      <w:r>
        <w:rPr>
          <w:sz w:val="20"/>
        </w:rPr>
        <w:t>it</w:t>
      </w:r>
      <w:r>
        <w:rPr>
          <w:spacing w:val="-2"/>
          <w:sz w:val="20"/>
        </w:rPr>
        <w:t> </w:t>
      </w:r>
      <w:r>
        <w:rPr>
          <w:sz w:val="20"/>
        </w:rPr>
        <w:t>was</w:t>
      </w:r>
      <w:r>
        <w:rPr>
          <w:spacing w:val="-2"/>
          <w:sz w:val="20"/>
        </w:rPr>
        <w:t> </w:t>
      </w:r>
      <w:r>
        <w:rPr>
          <w:sz w:val="20"/>
        </w:rPr>
        <w:t>not</w:t>
      </w:r>
      <w:r>
        <w:rPr>
          <w:spacing w:val="-2"/>
          <w:sz w:val="20"/>
        </w:rPr>
        <w:t> </w:t>
      </w:r>
      <w:r>
        <w:rPr>
          <w:sz w:val="20"/>
        </w:rPr>
        <w:t>until</w:t>
      </w:r>
      <w:r>
        <w:rPr>
          <w:spacing w:val="-2"/>
          <w:sz w:val="20"/>
        </w:rPr>
        <w:t> </w:t>
      </w:r>
      <w:r>
        <w:rPr>
          <w:sz w:val="20"/>
        </w:rPr>
        <w:t>2019</w:t>
      </w:r>
      <w:r>
        <w:rPr>
          <w:spacing w:val="-2"/>
          <w:sz w:val="20"/>
        </w:rPr>
        <w:t> </w:t>
      </w:r>
      <w:r>
        <w:rPr>
          <w:sz w:val="20"/>
        </w:rPr>
        <w:t>that</w:t>
      </w:r>
      <w:r>
        <w:rPr>
          <w:spacing w:val="-2"/>
          <w:sz w:val="20"/>
        </w:rPr>
        <w:t> </w:t>
      </w:r>
      <w:r>
        <w:rPr>
          <w:sz w:val="20"/>
        </w:rPr>
        <w:t>Barz and Denzler discovered that 3.3% and 10% of the images from the test sets of the CIFAR-10 and CIFAR-100 datasets have duplicates in the training set.</w:t>
      </w:r>
      <w:r>
        <w:rPr>
          <w:rFonts w:ascii="Arial MT"/>
          <w:color w:val="8E0012"/>
          <w:sz w:val="20"/>
          <w:vertAlign w:val="superscript"/>
        </w:rPr>
        <w:t>15</w:t>
      </w:r>
    </w:p>
    <w:p>
      <w:pPr>
        <w:spacing w:line="261" w:lineRule="auto" w:before="95"/>
        <w:ind w:left="1506" w:right="1624" w:firstLine="0"/>
        <w:jc w:val="left"/>
        <w:rPr>
          <w:sz w:val="20"/>
        </w:rPr>
      </w:pPr>
      <w:r>
        <w:rPr>
          <w:sz w:val="20"/>
        </w:rPr>
        <w:t>Data</w:t>
      </w:r>
      <w:r>
        <w:rPr>
          <w:spacing w:val="-7"/>
          <w:sz w:val="20"/>
        </w:rPr>
        <w:t> </w:t>
      </w:r>
      <w:r>
        <w:rPr>
          <w:sz w:val="20"/>
        </w:rPr>
        <w:t>duplication</w:t>
      </w:r>
      <w:r>
        <w:rPr>
          <w:spacing w:val="-3"/>
          <w:sz w:val="20"/>
        </w:rPr>
        <w:t> </w:t>
      </w:r>
      <w:r>
        <w:rPr>
          <w:sz w:val="20"/>
        </w:rPr>
        <w:t>can</w:t>
      </w:r>
      <w:r>
        <w:rPr>
          <w:spacing w:val="-3"/>
          <w:sz w:val="20"/>
        </w:rPr>
        <w:t> </w:t>
      </w:r>
      <w:r>
        <w:rPr>
          <w:sz w:val="20"/>
        </w:rPr>
        <w:t>result</w:t>
      </w:r>
      <w:r>
        <w:rPr>
          <w:spacing w:val="-3"/>
          <w:sz w:val="20"/>
        </w:rPr>
        <w:t> </w:t>
      </w:r>
      <w:r>
        <w:rPr>
          <w:sz w:val="20"/>
        </w:rPr>
        <w:t>from</w:t>
      </w:r>
      <w:r>
        <w:rPr>
          <w:spacing w:val="-3"/>
          <w:sz w:val="20"/>
        </w:rPr>
        <w:t> </w:t>
      </w:r>
      <w:r>
        <w:rPr>
          <w:sz w:val="20"/>
        </w:rPr>
        <w:t>data</w:t>
      </w:r>
      <w:r>
        <w:rPr>
          <w:spacing w:val="-3"/>
          <w:sz w:val="20"/>
        </w:rPr>
        <w:t> </w:t>
      </w:r>
      <w:r>
        <w:rPr>
          <w:sz w:val="20"/>
        </w:rPr>
        <w:t>collection</w:t>
      </w:r>
      <w:r>
        <w:rPr>
          <w:spacing w:val="-3"/>
          <w:sz w:val="20"/>
        </w:rPr>
        <w:t> </w:t>
      </w:r>
      <w:r>
        <w:rPr>
          <w:sz w:val="20"/>
        </w:rPr>
        <w:t>or</w:t>
      </w:r>
      <w:r>
        <w:rPr>
          <w:spacing w:val="-3"/>
          <w:sz w:val="20"/>
        </w:rPr>
        <w:t> </w:t>
      </w:r>
      <w:r>
        <w:rPr>
          <w:sz w:val="20"/>
        </w:rPr>
        <w:t>merging</w:t>
      </w:r>
      <w:r>
        <w:rPr>
          <w:spacing w:val="-3"/>
          <w:sz w:val="20"/>
        </w:rPr>
        <w:t> </w:t>
      </w:r>
      <w:r>
        <w:rPr>
          <w:sz w:val="20"/>
        </w:rPr>
        <w:t>of</w:t>
      </w:r>
      <w:r>
        <w:rPr>
          <w:spacing w:val="-3"/>
          <w:sz w:val="20"/>
        </w:rPr>
        <w:t> </w:t>
      </w:r>
      <w:r>
        <w:rPr>
          <w:sz w:val="20"/>
        </w:rPr>
        <w:t>different</w:t>
      </w:r>
      <w:r>
        <w:rPr>
          <w:spacing w:val="-3"/>
          <w:sz w:val="20"/>
        </w:rPr>
        <w:t> </w:t>
      </w:r>
      <w:r>
        <w:rPr>
          <w:sz w:val="20"/>
        </w:rPr>
        <w:t>data</w:t>
      </w:r>
      <w:r>
        <w:rPr>
          <w:spacing w:val="-3"/>
          <w:sz w:val="20"/>
        </w:rPr>
        <w:t> </w:t>
      </w:r>
      <w:r>
        <w:rPr>
          <w:sz w:val="20"/>
        </w:rPr>
        <w:t>sources.</w:t>
      </w:r>
      <w:r>
        <w:rPr>
          <w:spacing w:val="-13"/>
          <w:sz w:val="20"/>
        </w:rPr>
        <w:t> </w:t>
      </w:r>
      <w:r>
        <w:rPr>
          <w:sz w:val="20"/>
        </w:rPr>
        <w:t>A</w:t>
      </w:r>
      <w:r>
        <w:rPr>
          <w:spacing w:val="-12"/>
          <w:sz w:val="20"/>
        </w:rPr>
        <w:t> </w:t>
      </w:r>
      <w:r>
        <w:rPr>
          <w:sz w:val="20"/>
        </w:rPr>
        <w:t>2021</w:t>
      </w:r>
      <w:r>
        <w:rPr>
          <w:spacing w:val="-3"/>
          <w:sz w:val="20"/>
        </w:rPr>
        <w:t> </w:t>
      </w:r>
      <w:r>
        <w:rPr>
          <w:i/>
          <w:sz w:val="20"/>
        </w:rPr>
        <w:t>Nature</w:t>
      </w:r>
      <w:r>
        <w:rPr>
          <w:i/>
          <w:spacing w:val="-3"/>
          <w:sz w:val="20"/>
        </w:rPr>
        <w:t> </w:t>
      </w:r>
      <w:r>
        <w:rPr>
          <w:sz w:val="20"/>
        </w:rPr>
        <w:t>article</w:t>
      </w:r>
      <w:r>
        <w:rPr>
          <w:spacing w:val="-3"/>
          <w:sz w:val="20"/>
        </w:rPr>
        <w:t> </w:t>
      </w:r>
      <w:r>
        <w:rPr>
          <w:sz w:val="20"/>
        </w:rPr>
        <w:t>listed data</w:t>
      </w:r>
      <w:r>
        <w:rPr>
          <w:spacing w:val="-3"/>
          <w:sz w:val="20"/>
        </w:rPr>
        <w:t> </w:t>
      </w:r>
      <w:r>
        <w:rPr>
          <w:sz w:val="20"/>
        </w:rPr>
        <w:t>duplication</w:t>
      </w:r>
      <w:r>
        <w:rPr>
          <w:spacing w:val="-3"/>
          <w:sz w:val="20"/>
        </w:rPr>
        <w:t> </w:t>
      </w:r>
      <w:r>
        <w:rPr>
          <w:sz w:val="20"/>
        </w:rPr>
        <w:t>as</w:t>
      </w:r>
      <w:r>
        <w:rPr>
          <w:spacing w:val="-3"/>
          <w:sz w:val="20"/>
        </w:rPr>
        <w:t> </w:t>
      </w:r>
      <w:r>
        <w:rPr>
          <w:sz w:val="20"/>
        </w:rPr>
        <w:t>a</w:t>
      </w:r>
      <w:r>
        <w:rPr>
          <w:spacing w:val="-3"/>
          <w:sz w:val="20"/>
        </w:rPr>
        <w:t> </w:t>
      </w:r>
      <w:r>
        <w:rPr>
          <w:sz w:val="20"/>
        </w:rPr>
        <w:t>common</w:t>
      </w:r>
      <w:r>
        <w:rPr>
          <w:spacing w:val="-3"/>
          <w:sz w:val="20"/>
        </w:rPr>
        <w:t> </w:t>
      </w:r>
      <w:r>
        <w:rPr>
          <w:sz w:val="20"/>
        </w:rPr>
        <w:t>pitfall</w:t>
      </w:r>
      <w:r>
        <w:rPr>
          <w:spacing w:val="-3"/>
          <w:sz w:val="20"/>
        </w:rPr>
        <w:t> </w:t>
      </w:r>
      <w:r>
        <w:rPr>
          <w:sz w:val="20"/>
        </w:rPr>
        <w:t>when</w:t>
      </w:r>
      <w:r>
        <w:rPr>
          <w:spacing w:val="-3"/>
          <w:sz w:val="20"/>
        </w:rPr>
        <w:t> </w:t>
      </w:r>
      <w:r>
        <w:rPr>
          <w:sz w:val="20"/>
        </w:rPr>
        <w:t>using</w:t>
      </w:r>
      <w:r>
        <w:rPr>
          <w:spacing w:val="-3"/>
          <w:sz w:val="20"/>
        </w:rPr>
        <w:t> </w:t>
      </w:r>
      <w:r>
        <w:rPr>
          <w:sz w:val="20"/>
        </w:rPr>
        <w:t>ML</w:t>
      </w:r>
      <w:r>
        <w:rPr>
          <w:spacing w:val="-10"/>
          <w:sz w:val="20"/>
        </w:rPr>
        <w:t> </w:t>
      </w:r>
      <w:r>
        <w:rPr>
          <w:sz w:val="20"/>
        </w:rPr>
        <w:t>to</w:t>
      </w:r>
      <w:r>
        <w:rPr>
          <w:spacing w:val="-3"/>
          <w:sz w:val="20"/>
        </w:rPr>
        <w:t> </w:t>
      </w:r>
      <w:r>
        <w:rPr>
          <w:sz w:val="20"/>
        </w:rPr>
        <w:t>detect</w:t>
      </w:r>
      <w:r>
        <w:rPr>
          <w:spacing w:val="-3"/>
          <w:sz w:val="20"/>
        </w:rPr>
        <w:t> </w:t>
      </w:r>
      <w:r>
        <w:rPr>
          <w:sz w:val="20"/>
        </w:rPr>
        <w:t>COVID-19,</w:t>
      </w:r>
      <w:r>
        <w:rPr>
          <w:spacing w:val="-3"/>
          <w:sz w:val="20"/>
        </w:rPr>
        <w:t> </w:t>
      </w:r>
      <w:r>
        <w:rPr>
          <w:sz w:val="20"/>
        </w:rPr>
        <w:t>which</w:t>
      </w:r>
      <w:r>
        <w:rPr>
          <w:spacing w:val="-3"/>
          <w:sz w:val="20"/>
        </w:rPr>
        <w:t> </w:t>
      </w:r>
      <w:r>
        <w:rPr>
          <w:sz w:val="20"/>
        </w:rPr>
        <w:t>happened</w:t>
      </w:r>
      <w:r>
        <w:rPr>
          <w:spacing w:val="-3"/>
          <w:sz w:val="20"/>
        </w:rPr>
        <w:t> </w:t>
      </w:r>
      <w:r>
        <w:rPr>
          <w:sz w:val="20"/>
        </w:rPr>
        <w:t>because</w:t>
      </w:r>
      <w:r>
        <w:rPr>
          <w:spacing w:val="-3"/>
          <w:sz w:val="20"/>
        </w:rPr>
        <w:t> </w:t>
      </w:r>
      <w:r>
        <w:rPr>
          <w:sz w:val="20"/>
        </w:rPr>
        <w:t>“one</w:t>
      </w:r>
      <w:r>
        <w:rPr>
          <w:spacing w:val="-3"/>
          <w:sz w:val="20"/>
        </w:rPr>
        <w:t> </w:t>
      </w:r>
      <w:r>
        <w:rPr>
          <w:sz w:val="20"/>
        </w:rPr>
        <w:t>dataset combined several other datasets without realizing that one of the component datasets already contains another component.”</w:t>
      </w:r>
      <w:r>
        <w:rPr>
          <w:rFonts w:ascii="Arial MT" w:hAnsi="Arial MT"/>
          <w:color w:val="8E0012"/>
          <w:sz w:val="20"/>
          <w:vertAlign w:val="superscript"/>
        </w:rPr>
        <w:t>16</w:t>
      </w:r>
      <w:r>
        <w:rPr>
          <w:rFonts w:ascii="Arial MT" w:hAnsi="Arial MT"/>
          <w:color w:val="8E0012"/>
          <w:spacing w:val="-1"/>
          <w:sz w:val="20"/>
          <w:vertAlign w:val="baseline"/>
        </w:rPr>
        <w:t> </w:t>
      </w:r>
      <w:r>
        <w:rPr>
          <w:sz w:val="20"/>
          <w:vertAlign w:val="baseline"/>
        </w:rPr>
        <w:t>Data duplication can also happen because of data processing—for example, oversampling might result in duplicating certain examples.</w:t>
      </w:r>
    </w:p>
    <w:p>
      <w:pPr>
        <w:spacing w:line="261" w:lineRule="auto" w:before="96"/>
        <w:ind w:left="1506" w:right="1624" w:firstLine="0"/>
        <w:jc w:val="left"/>
        <w:rPr>
          <w:sz w:val="20"/>
        </w:rPr>
      </w:pPr>
      <w:r>
        <w:rPr>
          <w:sz w:val="20"/>
        </w:rPr>
        <w:t>To</w:t>
      </w:r>
      <w:r>
        <w:rPr>
          <w:spacing w:val="-3"/>
          <w:sz w:val="20"/>
        </w:rPr>
        <w:t> </w:t>
      </w:r>
      <w:r>
        <w:rPr>
          <w:sz w:val="20"/>
        </w:rPr>
        <w:t>avoid</w:t>
      </w:r>
      <w:r>
        <w:rPr>
          <w:spacing w:val="-3"/>
          <w:sz w:val="20"/>
        </w:rPr>
        <w:t> </w:t>
      </w:r>
      <w:r>
        <w:rPr>
          <w:sz w:val="20"/>
        </w:rPr>
        <w:t>this,</w:t>
      </w:r>
      <w:r>
        <w:rPr>
          <w:spacing w:val="-3"/>
          <w:sz w:val="20"/>
        </w:rPr>
        <w:t> </w:t>
      </w:r>
      <w:r>
        <w:rPr>
          <w:sz w:val="20"/>
        </w:rPr>
        <w:t>always</w:t>
      </w:r>
      <w:r>
        <w:rPr>
          <w:spacing w:val="-3"/>
          <w:sz w:val="20"/>
        </w:rPr>
        <w:t> </w:t>
      </w:r>
      <w:r>
        <w:rPr>
          <w:sz w:val="20"/>
        </w:rPr>
        <w:t>check</w:t>
      </w:r>
      <w:r>
        <w:rPr>
          <w:spacing w:val="-3"/>
          <w:sz w:val="20"/>
        </w:rPr>
        <w:t> </w:t>
      </w:r>
      <w:r>
        <w:rPr>
          <w:sz w:val="20"/>
        </w:rPr>
        <w:t>for</w:t>
      </w:r>
      <w:r>
        <w:rPr>
          <w:spacing w:val="-3"/>
          <w:sz w:val="20"/>
        </w:rPr>
        <w:t> </w:t>
      </w:r>
      <w:r>
        <w:rPr>
          <w:sz w:val="20"/>
        </w:rPr>
        <w:t>duplicates</w:t>
      </w:r>
      <w:r>
        <w:rPr>
          <w:spacing w:val="-3"/>
          <w:sz w:val="20"/>
        </w:rPr>
        <w:t> </w:t>
      </w:r>
      <w:r>
        <w:rPr>
          <w:sz w:val="20"/>
        </w:rPr>
        <w:t>before</w:t>
      </w:r>
      <w:r>
        <w:rPr>
          <w:spacing w:val="-3"/>
          <w:sz w:val="20"/>
        </w:rPr>
        <w:t> </w:t>
      </w:r>
      <w:r>
        <w:rPr>
          <w:sz w:val="20"/>
        </w:rPr>
        <w:t>splitting</w:t>
      </w:r>
      <w:r>
        <w:rPr>
          <w:spacing w:val="-3"/>
          <w:sz w:val="20"/>
        </w:rPr>
        <w:t> </w:t>
      </w:r>
      <w:r>
        <w:rPr>
          <w:sz w:val="20"/>
        </w:rPr>
        <w:t>and</w:t>
      </w:r>
      <w:r>
        <w:rPr>
          <w:spacing w:val="-3"/>
          <w:sz w:val="20"/>
        </w:rPr>
        <w:t> </w:t>
      </w:r>
      <w:r>
        <w:rPr>
          <w:sz w:val="20"/>
        </w:rPr>
        <w:t>also</w:t>
      </w:r>
      <w:r>
        <w:rPr>
          <w:spacing w:val="-3"/>
          <w:sz w:val="20"/>
        </w:rPr>
        <w:t> </w:t>
      </w:r>
      <w:r>
        <w:rPr>
          <w:sz w:val="20"/>
        </w:rPr>
        <w:t>after</w:t>
      </w:r>
      <w:r>
        <w:rPr>
          <w:spacing w:val="-3"/>
          <w:sz w:val="20"/>
        </w:rPr>
        <w:t> </w:t>
      </w:r>
      <w:r>
        <w:rPr>
          <w:sz w:val="20"/>
        </w:rPr>
        <w:t>splitting</w:t>
      </w:r>
      <w:r>
        <w:rPr>
          <w:spacing w:val="-3"/>
          <w:sz w:val="20"/>
        </w:rPr>
        <w:t> </w:t>
      </w:r>
      <w:r>
        <w:rPr>
          <w:sz w:val="20"/>
        </w:rPr>
        <w:t>just</w:t>
      </w:r>
      <w:r>
        <w:rPr>
          <w:spacing w:val="-3"/>
          <w:sz w:val="20"/>
        </w:rPr>
        <w:t> </w:t>
      </w:r>
      <w:r>
        <w:rPr>
          <w:sz w:val="20"/>
        </w:rPr>
        <w:t>to</w:t>
      </w:r>
      <w:r>
        <w:rPr>
          <w:spacing w:val="-3"/>
          <w:sz w:val="20"/>
        </w:rPr>
        <w:t> </w:t>
      </w:r>
      <w:r>
        <w:rPr>
          <w:sz w:val="20"/>
        </w:rPr>
        <w:t>make</w:t>
      </w:r>
      <w:r>
        <w:rPr>
          <w:spacing w:val="-3"/>
          <w:sz w:val="20"/>
        </w:rPr>
        <w:t> </w:t>
      </w:r>
      <w:r>
        <w:rPr>
          <w:sz w:val="20"/>
        </w:rPr>
        <w:t>sure.</w:t>
      </w:r>
      <w:r>
        <w:rPr>
          <w:spacing w:val="-3"/>
          <w:sz w:val="20"/>
        </w:rPr>
        <w:t> </w:t>
      </w:r>
      <w:r>
        <w:rPr>
          <w:sz w:val="20"/>
        </w:rPr>
        <w:t>If</w:t>
      </w:r>
      <w:r>
        <w:rPr>
          <w:spacing w:val="-3"/>
          <w:sz w:val="20"/>
        </w:rPr>
        <w:t> </w:t>
      </w:r>
      <w:r>
        <w:rPr>
          <w:sz w:val="20"/>
        </w:rPr>
        <w:t>you oversample your data, do it after splitting.</w:t>
      </w:r>
    </w:p>
    <w:p>
      <w:pPr>
        <w:spacing w:before="198"/>
        <w:ind w:left="1506" w:right="0" w:firstLine="0"/>
        <w:jc w:val="left"/>
        <w:rPr>
          <w:rFonts w:ascii="Arial"/>
          <w:b/>
          <w:sz w:val="20"/>
        </w:rPr>
      </w:pPr>
      <w:r>
        <w:rPr>
          <w:rFonts w:ascii="Arial"/>
          <w:b/>
          <w:color w:val="545454"/>
          <w:sz w:val="20"/>
        </w:rPr>
        <w:t>Group </w:t>
      </w:r>
      <w:r>
        <w:rPr>
          <w:rFonts w:ascii="Arial"/>
          <w:b/>
          <w:color w:val="545454"/>
          <w:spacing w:val="-2"/>
          <w:sz w:val="20"/>
        </w:rPr>
        <w:t>leakage</w:t>
      </w:r>
    </w:p>
    <w:p>
      <w:pPr>
        <w:spacing w:line="261" w:lineRule="auto" w:before="111"/>
        <w:ind w:left="1506" w:right="1624" w:firstLine="0"/>
        <w:jc w:val="left"/>
        <w:rPr>
          <w:sz w:val="20"/>
        </w:rPr>
      </w:pPr>
      <w:r>
        <w:rPr>
          <w:sz w:val="20"/>
        </w:rPr>
        <w:t>A</w:t>
      </w:r>
      <w:r>
        <w:rPr>
          <w:spacing w:val="-9"/>
          <w:sz w:val="20"/>
        </w:rPr>
        <w:t> </w:t>
      </w:r>
      <w:r>
        <w:rPr>
          <w:sz w:val="20"/>
        </w:rPr>
        <w:t>group of examples have strongly correlated labels but are divided into different splits. For example, a patient might have two lung CT</w:t>
      </w:r>
      <w:r>
        <w:rPr>
          <w:spacing w:val="-2"/>
          <w:sz w:val="20"/>
        </w:rPr>
        <w:t> </w:t>
      </w:r>
      <w:r>
        <w:rPr>
          <w:sz w:val="20"/>
        </w:rPr>
        <w:t>scans that are a week apart, which likely have the same labels on whether they contain signs</w:t>
      </w:r>
      <w:r>
        <w:rPr>
          <w:spacing w:val="-2"/>
          <w:sz w:val="20"/>
        </w:rPr>
        <w:t> </w:t>
      </w:r>
      <w:r>
        <w:rPr>
          <w:sz w:val="20"/>
        </w:rPr>
        <w:t>of</w:t>
      </w:r>
      <w:r>
        <w:rPr>
          <w:spacing w:val="-2"/>
          <w:sz w:val="20"/>
        </w:rPr>
        <w:t> </w:t>
      </w:r>
      <w:r>
        <w:rPr>
          <w:sz w:val="20"/>
        </w:rPr>
        <w:t>lung</w:t>
      </w:r>
      <w:r>
        <w:rPr>
          <w:spacing w:val="-2"/>
          <w:sz w:val="20"/>
        </w:rPr>
        <w:t> </w:t>
      </w:r>
      <w:r>
        <w:rPr>
          <w:sz w:val="20"/>
        </w:rPr>
        <w:t>cancer,</w:t>
      </w:r>
      <w:r>
        <w:rPr>
          <w:spacing w:val="-2"/>
          <w:sz w:val="20"/>
        </w:rPr>
        <w:t> </w:t>
      </w:r>
      <w:r>
        <w:rPr>
          <w:sz w:val="20"/>
        </w:rPr>
        <w:t>but</w:t>
      </w:r>
      <w:r>
        <w:rPr>
          <w:spacing w:val="-2"/>
          <w:sz w:val="20"/>
        </w:rPr>
        <w:t> </w:t>
      </w:r>
      <w:r>
        <w:rPr>
          <w:sz w:val="20"/>
        </w:rPr>
        <w:t>one</w:t>
      </w:r>
      <w:r>
        <w:rPr>
          <w:spacing w:val="-2"/>
          <w:sz w:val="20"/>
        </w:rPr>
        <w:t> </w:t>
      </w:r>
      <w:r>
        <w:rPr>
          <w:sz w:val="20"/>
        </w:rPr>
        <w:t>of</w:t>
      </w:r>
      <w:r>
        <w:rPr>
          <w:spacing w:val="-2"/>
          <w:sz w:val="20"/>
        </w:rPr>
        <w:t> </w:t>
      </w:r>
      <w:r>
        <w:rPr>
          <w:sz w:val="20"/>
        </w:rPr>
        <w:t>them</w:t>
      </w:r>
      <w:r>
        <w:rPr>
          <w:spacing w:val="-2"/>
          <w:sz w:val="20"/>
        </w:rPr>
        <w:t> </w:t>
      </w:r>
      <w:r>
        <w:rPr>
          <w:sz w:val="20"/>
        </w:rPr>
        <w:t>is</w:t>
      </w:r>
      <w:r>
        <w:rPr>
          <w:spacing w:val="-2"/>
          <w:sz w:val="20"/>
        </w:rPr>
        <w:t> </w:t>
      </w:r>
      <w:r>
        <w:rPr>
          <w:sz w:val="20"/>
        </w:rPr>
        <w:t>in</w:t>
      </w:r>
      <w:r>
        <w:rPr>
          <w:spacing w:val="-2"/>
          <w:sz w:val="20"/>
        </w:rPr>
        <w:t> </w:t>
      </w:r>
      <w:r>
        <w:rPr>
          <w:sz w:val="20"/>
        </w:rPr>
        <w:t>the</w:t>
      </w:r>
      <w:r>
        <w:rPr>
          <w:spacing w:val="-2"/>
          <w:sz w:val="20"/>
        </w:rPr>
        <w:t> </w:t>
      </w:r>
      <w:r>
        <w:rPr>
          <w:sz w:val="20"/>
        </w:rPr>
        <w:t>train</w:t>
      </w:r>
      <w:r>
        <w:rPr>
          <w:spacing w:val="-2"/>
          <w:sz w:val="20"/>
        </w:rPr>
        <w:t> </w:t>
      </w:r>
      <w:r>
        <w:rPr>
          <w:sz w:val="20"/>
        </w:rPr>
        <w:t>split</w:t>
      </w:r>
      <w:r>
        <w:rPr>
          <w:spacing w:val="-2"/>
          <w:sz w:val="20"/>
        </w:rPr>
        <w:t> </w:t>
      </w:r>
      <w:r>
        <w:rPr>
          <w:sz w:val="20"/>
        </w:rPr>
        <w:t>and</w:t>
      </w:r>
      <w:r>
        <w:rPr>
          <w:spacing w:val="-2"/>
          <w:sz w:val="20"/>
        </w:rPr>
        <w:t> </w:t>
      </w:r>
      <w:r>
        <w:rPr>
          <w:sz w:val="20"/>
        </w:rPr>
        <w:t>the</w:t>
      </w:r>
      <w:r>
        <w:rPr>
          <w:spacing w:val="-2"/>
          <w:sz w:val="20"/>
        </w:rPr>
        <w:t> </w:t>
      </w:r>
      <w:r>
        <w:rPr>
          <w:sz w:val="20"/>
        </w:rPr>
        <w:t>second</w:t>
      </w:r>
      <w:r>
        <w:rPr>
          <w:spacing w:val="-2"/>
          <w:sz w:val="20"/>
        </w:rPr>
        <w:t> </w:t>
      </w:r>
      <w:r>
        <w:rPr>
          <w:sz w:val="20"/>
        </w:rPr>
        <w:t>is</w:t>
      </w:r>
      <w:r>
        <w:rPr>
          <w:spacing w:val="-2"/>
          <w:sz w:val="20"/>
        </w:rPr>
        <w:t> </w:t>
      </w:r>
      <w:r>
        <w:rPr>
          <w:sz w:val="20"/>
        </w:rPr>
        <w:t>in</w:t>
      </w:r>
      <w:r>
        <w:rPr>
          <w:spacing w:val="-2"/>
          <w:sz w:val="20"/>
        </w:rPr>
        <w:t> </w:t>
      </w:r>
      <w:r>
        <w:rPr>
          <w:sz w:val="20"/>
        </w:rPr>
        <w:t>the</w:t>
      </w:r>
      <w:r>
        <w:rPr>
          <w:spacing w:val="-2"/>
          <w:sz w:val="20"/>
        </w:rPr>
        <w:t> </w:t>
      </w:r>
      <w:r>
        <w:rPr>
          <w:sz w:val="20"/>
        </w:rPr>
        <w:t>test</w:t>
      </w:r>
      <w:r>
        <w:rPr>
          <w:spacing w:val="-2"/>
          <w:sz w:val="20"/>
        </w:rPr>
        <w:t> </w:t>
      </w:r>
      <w:r>
        <w:rPr>
          <w:sz w:val="20"/>
        </w:rPr>
        <w:t>split.</w:t>
      </w:r>
      <w:r>
        <w:rPr>
          <w:spacing w:val="-6"/>
          <w:sz w:val="20"/>
        </w:rPr>
        <w:t> </w:t>
      </w:r>
      <w:r>
        <w:rPr>
          <w:sz w:val="20"/>
        </w:rPr>
        <w:t>This</w:t>
      </w:r>
      <w:r>
        <w:rPr>
          <w:spacing w:val="-2"/>
          <w:sz w:val="20"/>
        </w:rPr>
        <w:t> </w:t>
      </w:r>
      <w:r>
        <w:rPr>
          <w:sz w:val="20"/>
        </w:rPr>
        <w:t>type</w:t>
      </w:r>
      <w:r>
        <w:rPr>
          <w:spacing w:val="-2"/>
          <w:sz w:val="20"/>
        </w:rPr>
        <w:t> </w:t>
      </w:r>
      <w:r>
        <w:rPr>
          <w:sz w:val="20"/>
        </w:rPr>
        <w:t>of</w:t>
      </w:r>
      <w:r>
        <w:rPr>
          <w:spacing w:val="-2"/>
          <w:sz w:val="20"/>
        </w:rPr>
        <w:t> </w:t>
      </w:r>
      <w:r>
        <w:rPr>
          <w:sz w:val="20"/>
        </w:rPr>
        <w:t>leakage</w:t>
      </w:r>
      <w:r>
        <w:rPr>
          <w:spacing w:val="-2"/>
          <w:sz w:val="20"/>
        </w:rPr>
        <w:t> </w:t>
      </w:r>
      <w:r>
        <w:rPr>
          <w:sz w:val="20"/>
        </w:rPr>
        <w:t>is common for objective detection tasks that contain photos of the same object taken milliseconds apart—some of them landed in the train split while others landed in the test split. It’s hard avoiding this type of data leakage without understanding how your data was generated.</w:t>
      </w:r>
    </w:p>
    <w:p>
      <w:pPr>
        <w:spacing w:before="195"/>
        <w:ind w:left="1506" w:right="0" w:firstLine="0"/>
        <w:jc w:val="left"/>
        <w:rPr>
          <w:rFonts w:ascii="Arial"/>
          <w:b/>
          <w:sz w:val="20"/>
        </w:rPr>
      </w:pPr>
      <w:r>
        <w:rPr>
          <w:rFonts w:ascii="Arial"/>
          <w:b/>
          <w:color w:val="545454"/>
          <w:sz w:val="20"/>
        </w:rPr>
        <w:t>Leakage from data generation </w:t>
      </w:r>
      <w:r>
        <w:rPr>
          <w:rFonts w:ascii="Arial"/>
          <w:b/>
          <w:color w:val="545454"/>
          <w:spacing w:val="-2"/>
          <w:sz w:val="20"/>
        </w:rPr>
        <w:t>process</w:t>
      </w:r>
    </w:p>
    <w:p>
      <w:pPr>
        <w:spacing w:line="261" w:lineRule="auto" w:before="111"/>
        <w:ind w:left="1506" w:right="1506" w:firstLine="0"/>
        <w:jc w:val="left"/>
        <w:rPr>
          <w:sz w:val="20"/>
        </w:rPr>
      </w:pPr>
      <w:r>
        <w:rPr>
          <w:sz w:val="20"/>
        </w:rPr>
        <w:t>The</w:t>
      </w:r>
      <w:r>
        <w:rPr>
          <w:spacing w:val="-2"/>
          <w:sz w:val="20"/>
        </w:rPr>
        <w:t> </w:t>
      </w:r>
      <w:r>
        <w:rPr>
          <w:sz w:val="20"/>
        </w:rPr>
        <w:t>example</w:t>
      </w:r>
      <w:r>
        <w:rPr>
          <w:spacing w:val="-2"/>
          <w:sz w:val="20"/>
        </w:rPr>
        <w:t> </w:t>
      </w:r>
      <w:r>
        <w:rPr>
          <w:sz w:val="20"/>
        </w:rPr>
        <w:t>earlier</w:t>
      </w:r>
      <w:r>
        <w:rPr>
          <w:spacing w:val="-2"/>
          <w:sz w:val="20"/>
        </w:rPr>
        <w:t> </w:t>
      </w:r>
      <w:r>
        <w:rPr>
          <w:sz w:val="20"/>
        </w:rPr>
        <w:t>about</w:t>
      </w:r>
      <w:r>
        <w:rPr>
          <w:spacing w:val="-2"/>
          <w:sz w:val="20"/>
        </w:rPr>
        <w:t> </w:t>
      </w:r>
      <w:r>
        <w:rPr>
          <w:sz w:val="20"/>
        </w:rPr>
        <w:t>how</w:t>
      </w:r>
      <w:r>
        <w:rPr>
          <w:spacing w:val="-2"/>
          <w:sz w:val="20"/>
        </w:rPr>
        <w:t> </w:t>
      </w:r>
      <w:r>
        <w:rPr>
          <w:sz w:val="20"/>
        </w:rPr>
        <w:t>information</w:t>
      </w:r>
      <w:r>
        <w:rPr>
          <w:spacing w:val="-2"/>
          <w:sz w:val="20"/>
        </w:rPr>
        <w:t> </w:t>
      </w:r>
      <w:r>
        <w:rPr>
          <w:sz w:val="20"/>
        </w:rPr>
        <w:t>on</w:t>
      </w:r>
      <w:r>
        <w:rPr>
          <w:spacing w:val="-2"/>
          <w:sz w:val="20"/>
        </w:rPr>
        <w:t> </w:t>
      </w:r>
      <w:r>
        <w:rPr>
          <w:sz w:val="20"/>
        </w:rPr>
        <w:t>whether</w:t>
      </w:r>
      <w:r>
        <w:rPr>
          <w:spacing w:val="-2"/>
          <w:sz w:val="20"/>
        </w:rPr>
        <w:t> </w:t>
      </w:r>
      <w:r>
        <w:rPr>
          <w:sz w:val="20"/>
        </w:rPr>
        <w:t>a</w:t>
      </w:r>
      <w:r>
        <w:rPr>
          <w:spacing w:val="-2"/>
          <w:sz w:val="20"/>
        </w:rPr>
        <w:t> </w:t>
      </w:r>
      <w:r>
        <w:rPr>
          <w:sz w:val="20"/>
        </w:rPr>
        <w:t>CT</w:t>
      </w:r>
      <w:r>
        <w:rPr>
          <w:spacing w:val="-6"/>
          <w:sz w:val="20"/>
        </w:rPr>
        <w:t> </w:t>
      </w:r>
      <w:r>
        <w:rPr>
          <w:sz w:val="20"/>
        </w:rPr>
        <w:t>scan</w:t>
      </w:r>
      <w:r>
        <w:rPr>
          <w:spacing w:val="-2"/>
          <w:sz w:val="20"/>
        </w:rPr>
        <w:t> </w:t>
      </w:r>
      <w:r>
        <w:rPr>
          <w:sz w:val="20"/>
        </w:rPr>
        <w:t>shows</w:t>
      </w:r>
      <w:r>
        <w:rPr>
          <w:spacing w:val="-2"/>
          <w:sz w:val="20"/>
        </w:rPr>
        <w:t> </w:t>
      </w:r>
      <w:r>
        <w:rPr>
          <w:sz w:val="20"/>
        </w:rPr>
        <w:t>signs</w:t>
      </w:r>
      <w:r>
        <w:rPr>
          <w:spacing w:val="-2"/>
          <w:sz w:val="20"/>
        </w:rPr>
        <w:t> </w:t>
      </w:r>
      <w:r>
        <w:rPr>
          <w:sz w:val="20"/>
        </w:rPr>
        <w:t>of</w:t>
      </w:r>
      <w:r>
        <w:rPr>
          <w:spacing w:val="-2"/>
          <w:sz w:val="20"/>
        </w:rPr>
        <w:t> </w:t>
      </w:r>
      <w:r>
        <w:rPr>
          <w:sz w:val="20"/>
        </w:rPr>
        <w:t>lung</w:t>
      </w:r>
      <w:r>
        <w:rPr>
          <w:spacing w:val="-2"/>
          <w:sz w:val="20"/>
        </w:rPr>
        <w:t> </w:t>
      </w:r>
      <w:r>
        <w:rPr>
          <w:sz w:val="20"/>
        </w:rPr>
        <w:t>cancer</w:t>
      </w:r>
      <w:r>
        <w:rPr>
          <w:spacing w:val="-2"/>
          <w:sz w:val="20"/>
        </w:rPr>
        <w:t> </w:t>
      </w:r>
      <w:r>
        <w:rPr>
          <w:sz w:val="20"/>
        </w:rPr>
        <w:t>is</w:t>
      </w:r>
      <w:r>
        <w:rPr>
          <w:spacing w:val="-2"/>
          <w:sz w:val="20"/>
        </w:rPr>
        <w:t> </w:t>
      </w:r>
      <w:r>
        <w:rPr>
          <w:sz w:val="20"/>
        </w:rPr>
        <w:t>leaked</w:t>
      </w:r>
      <w:r>
        <w:rPr>
          <w:spacing w:val="-2"/>
          <w:sz w:val="20"/>
        </w:rPr>
        <w:t> </w:t>
      </w:r>
      <w:r>
        <w:rPr>
          <w:sz w:val="20"/>
        </w:rPr>
        <w:t>via</w:t>
      </w:r>
      <w:r>
        <w:rPr>
          <w:spacing w:val="-2"/>
          <w:sz w:val="20"/>
        </w:rPr>
        <w:t> </w:t>
      </w:r>
      <w:r>
        <w:rPr>
          <w:sz w:val="20"/>
        </w:rPr>
        <w:t>the</w:t>
      </w:r>
      <w:r>
        <w:rPr>
          <w:spacing w:val="-2"/>
          <w:sz w:val="20"/>
        </w:rPr>
        <w:t> </w:t>
      </w:r>
      <w:r>
        <w:rPr>
          <w:sz w:val="20"/>
        </w:rPr>
        <w:t>scan machine is an example of this type of leakage. Detecting this type of data leakage requires a deep understanding of the way data is collected. For example, it would be very hard to figure out that the model’s poor performance in hospital B is due to its different scan machine procedure if you don’t know about different scan machines or that the procedures at the two hospitals are different.</w:t>
      </w:r>
    </w:p>
    <w:p>
      <w:pPr>
        <w:spacing w:line="261" w:lineRule="auto" w:before="96"/>
        <w:ind w:left="1506" w:right="1549" w:firstLine="0"/>
        <w:jc w:val="left"/>
        <w:rPr>
          <w:sz w:val="20"/>
        </w:rPr>
      </w:pPr>
      <w:r>
        <w:rPr>
          <w:sz w:val="20"/>
        </w:rPr>
        <w:t>There’s no foolproof way to avoid this type of leakage, but you can mitigate the risk by keeping track of the sources of your data and understanding how it is collected and processed. Normalize your data so that data from different sources can have the same means and variances. If different CT scan machines output images with different resolutions, normalizing all the images to have the same resolution would make it harder for models to know</w:t>
      </w:r>
      <w:r>
        <w:rPr>
          <w:spacing w:val="-5"/>
          <w:sz w:val="20"/>
        </w:rPr>
        <w:t> </w:t>
      </w:r>
      <w:r>
        <w:rPr>
          <w:sz w:val="20"/>
        </w:rPr>
        <w:t>which</w:t>
      </w:r>
      <w:r>
        <w:rPr>
          <w:spacing w:val="-3"/>
          <w:sz w:val="20"/>
        </w:rPr>
        <w:t> </w:t>
      </w:r>
      <w:r>
        <w:rPr>
          <w:sz w:val="20"/>
        </w:rPr>
        <w:t>image</w:t>
      </w:r>
      <w:r>
        <w:rPr>
          <w:spacing w:val="-3"/>
          <w:sz w:val="20"/>
        </w:rPr>
        <w:t> </w:t>
      </w:r>
      <w:r>
        <w:rPr>
          <w:sz w:val="20"/>
        </w:rPr>
        <w:t>is</w:t>
      </w:r>
      <w:r>
        <w:rPr>
          <w:spacing w:val="-3"/>
          <w:sz w:val="20"/>
        </w:rPr>
        <w:t> </w:t>
      </w:r>
      <w:r>
        <w:rPr>
          <w:sz w:val="20"/>
        </w:rPr>
        <w:t>from</w:t>
      </w:r>
      <w:r>
        <w:rPr>
          <w:spacing w:val="-3"/>
          <w:sz w:val="20"/>
        </w:rPr>
        <w:t> </w:t>
      </w:r>
      <w:r>
        <w:rPr>
          <w:sz w:val="20"/>
        </w:rPr>
        <w:t>which</w:t>
      </w:r>
      <w:r>
        <w:rPr>
          <w:spacing w:val="-3"/>
          <w:sz w:val="20"/>
        </w:rPr>
        <w:t> </w:t>
      </w:r>
      <w:r>
        <w:rPr>
          <w:sz w:val="20"/>
        </w:rPr>
        <w:t>scan</w:t>
      </w:r>
      <w:r>
        <w:rPr>
          <w:spacing w:val="-3"/>
          <w:sz w:val="20"/>
        </w:rPr>
        <w:t> </w:t>
      </w:r>
      <w:r>
        <w:rPr>
          <w:sz w:val="20"/>
        </w:rPr>
        <w:t>machine.</w:t>
      </w:r>
      <w:r>
        <w:rPr>
          <w:spacing w:val="-13"/>
          <w:sz w:val="20"/>
        </w:rPr>
        <w:t> </w:t>
      </w:r>
      <w:r>
        <w:rPr>
          <w:sz w:val="20"/>
        </w:rPr>
        <w:t>And</w:t>
      </w:r>
      <w:r>
        <w:rPr>
          <w:spacing w:val="-3"/>
          <w:sz w:val="20"/>
        </w:rPr>
        <w:t> </w:t>
      </w:r>
      <w:r>
        <w:rPr>
          <w:sz w:val="20"/>
        </w:rPr>
        <w:t>don’t</w:t>
      </w:r>
      <w:r>
        <w:rPr>
          <w:spacing w:val="-3"/>
          <w:sz w:val="20"/>
        </w:rPr>
        <w:t> </w:t>
      </w:r>
      <w:r>
        <w:rPr>
          <w:sz w:val="20"/>
        </w:rPr>
        <w:t>forget</w:t>
      </w:r>
      <w:r>
        <w:rPr>
          <w:spacing w:val="-3"/>
          <w:sz w:val="20"/>
        </w:rPr>
        <w:t> </w:t>
      </w:r>
      <w:r>
        <w:rPr>
          <w:sz w:val="20"/>
        </w:rPr>
        <w:t>to</w:t>
      </w:r>
      <w:r>
        <w:rPr>
          <w:spacing w:val="-3"/>
          <w:sz w:val="20"/>
        </w:rPr>
        <w:t> </w:t>
      </w:r>
      <w:r>
        <w:rPr>
          <w:sz w:val="20"/>
        </w:rPr>
        <w:t>incorporate</w:t>
      </w:r>
      <w:r>
        <w:rPr>
          <w:spacing w:val="-3"/>
          <w:sz w:val="20"/>
        </w:rPr>
        <w:t> </w:t>
      </w:r>
      <w:r>
        <w:rPr>
          <w:sz w:val="20"/>
        </w:rPr>
        <w:t>subject</w:t>
      </w:r>
      <w:r>
        <w:rPr>
          <w:spacing w:val="-3"/>
          <w:sz w:val="20"/>
        </w:rPr>
        <w:t> </w:t>
      </w:r>
      <w:r>
        <w:rPr>
          <w:sz w:val="20"/>
        </w:rPr>
        <w:t>matter</w:t>
      </w:r>
      <w:r>
        <w:rPr>
          <w:spacing w:val="-3"/>
          <w:sz w:val="20"/>
        </w:rPr>
        <w:t> </w:t>
      </w:r>
      <w:r>
        <w:rPr>
          <w:sz w:val="20"/>
        </w:rPr>
        <w:t>experts,</w:t>
      </w:r>
      <w:r>
        <w:rPr>
          <w:spacing w:val="-3"/>
          <w:sz w:val="20"/>
        </w:rPr>
        <w:t> </w:t>
      </w:r>
      <w:r>
        <w:rPr>
          <w:sz w:val="20"/>
        </w:rPr>
        <w:t>who</w:t>
      </w:r>
      <w:r>
        <w:rPr>
          <w:spacing w:val="-3"/>
          <w:sz w:val="20"/>
        </w:rPr>
        <w:t> </w:t>
      </w:r>
      <w:r>
        <w:rPr>
          <w:sz w:val="20"/>
        </w:rPr>
        <w:t>might have more contexts on how data is collected and used, into the ML design process!</w:t>
      </w:r>
    </w:p>
    <w:p>
      <w:pPr>
        <w:pStyle w:val="BodyText"/>
        <w:spacing w:before="66"/>
        <w:ind w:left="0"/>
        <w:rPr>
          <w:sz w:val="20"/>
        </w:rPr>
      </w:pPr>
    </w:p>
    <w:p>
      <w:pPr>
        <w:spacing w:before="1"/>
        <w:ind w:left="1506" w:right="0" w:firstLine="0"/>
        <w:jc w:val="left"/>
        <w:rPr>
          <w:rFonts w:ascii="Arial"/>
          <w:b/>
          <w:sz w:val="22"/>
        </w:rPr>
      </w:pPr>
      <w:r>
        <w:rPr>
          <w:rFonts w:ascii="Arial"/>
          <w:b/>
          <w:sz w:val="22"/>
        </w:rPr>
        <w:t>Detecting</w:t>
      </w:r>
      <w:r>
        <w:rPr>
          <w:rFonts w:ascii="Arial"/>
          <w:b/>
          <w:spacing w:val="15"/>
          <w:sz w:val="22"/>
        </w:rPr>
        <w:t> </w:t>
      </w:r>
      <w:r>
        <w:rPr>
          <w:rFonts w:ascii="Arial"/>
          <w:b/>
          <w:sz w:val="22"/>
        </w:rPr>
        <w:t>Data</w:t>
      </w:r>
      <w:r>
        <w:rPr>
          <w:rFonts w:ascii="Arial"/>
          <w:b/>
          <w:spacing w:val="16"/>
          <w:sz w:val="22"/>
        </w:rPr>
        <w:t> </w:t>
      </w:r>
      <w:r>
        <w:rPr>
          <w:rFonts w:ascii="Arial"/>
          <w:b/>
          <w:spacing w:val="-2"/>
          <w:sz w:val="22"/>
        </w:rPr>
        <w:t>Leakage</w:t>
      </w:r>
    </w:p>
    <w:p>
      <w:pPr>
        <w:spacing w:line="261" w:lineRule="auto" w:before="116"/>
        <w:ind w:left="1506" w:right="1624" w:firstLine="0"/>
        <w:jc w:val="left"/>
        <w:rPr>
          <w:sz w:val="20"/>
        </w:rPr>
      </w:pPr>
      <w:r>
        <w:rPr>
          <w:sz w:val="20"/>
        </w:rPr>
        <w:t>Data</w:t>
      </w:r>
      <w:r>
        <w:rPr>
          <w:spacing w:val="-3"/>
          <w:sz w:val="20"/>
        </w:rPr>
        <w:t> </w:t>
      </w:r>
      <w:r>
        <w:rPr>
          <w:sz w:val="20"/>
        </w:rPr>
        <w:t>leakage</w:t>
      </w:r>
      <w:r>
        <w:rPr>
          <w:spacing w:val="-3"/>
          <w:sz w:val="20"/>
        </w:rPr>
        <w:t> </w:t>
      </w:r>
      <w:r>
        <w:rPr>
          <w:sz w:val="20"/>
        </w:rPr>
        <w:t>can</w:t>
      </w:r>
      <w:r>
        <w:rPr>
          <w:spacing w:val="-3"/>
          <w:sz w:val="20"/>
        </w:rPr>
        <w:t> </w:t>
      </w:r>
      <w:r>
        <w:rPr>
          <w:sz w:val="20"/>
        </w:rPr>
        <w:t>happen</w:t>
      </w:r>
      <w:r>
        <w:rPr>
          <w:spacing w:val="-3"/>
          <w:sz w:val="20"/>
        </w:rPr>
        <w:t> </w:t>
      </w:r>
      <w:r>
        <w:rPr>
          <w:sz w:val="20"/>
        </w:rPr>
        <w:t>during</w:t>
      </w:r>
      <w:r>
        <w:rPr>
          <w:spacing w:val="-3"/>
          <w:sz w:val="20"/>
        </w:rPr>
        <w:t> </w:t>
      </w:r>
      <w:r>
        <w:rPr>
          <w:sz w:val="20"/>
        </w:rPr>
        <w:t>many</w:t>
      </w:r>
      <w:r>
        <w:rPr>
          <w:spacing w:val="-3"/>
          <w:sz w:val="20"/>
        </w:rPr>
        <w:t> </w:t>
      </w:r>
      <w:r>
        <w:rPr>
          <w:sz w:val="20"/>
        </w:rPr>
        <w:t>steps,</w:t>
      </w:r>
      <w:r>
        <w:rPr>
          <w:spacing w:val="-3"/>
          <w:sz w:val="20"/>
        </w:rPr>
        <w:t> </w:t>
      </w:r>
      <w:r>
        <w:rPr>
          <w:sz w:val="20"/>
        </w:rPr>
        <w:t>from</w:t>
      </w:r>
      <w:r>
        <w:rPr>
          <w:spacing w:val="-3"/>
          <w:sz w:val="20"/>
        </w:rPr>
        <w:t> </w:t>
      </w:r>
      <w:r>
        <w:rPr>
          <w:sz w:val="20"/>
        </w:rPr>
        <w:t>generating,</w:t>
      </w:r>
      <w:r>
        <w:rPr>
          <w:spacing w:val="-3"/>
          <w:sz w:val="20"/>
        </w:rPr>
        <w:t> </w:t>
      </w:r>
      <w:r>
        <w:rPr>
          <w:sz w:val="20"/>
        </w:rPr>
        <w:t>collecting,</w:t>
      </w:r>
      <w:r>
        <w:rPr>
          <w:spacing w:val="-3"/>
          <w:sz w:val="20"/>
        </w:rPr>
        <w:t> </w:t>
      </w:r>
      <w:r>
        <w:rPr>
          <w:sz w:val="20"/>
        </w:rPr>
        <w:t>sampling,</w:t>
      </w:r>
      <w:r>
        <w:rPr>
          <w:spacing w:val="-3"/>
          <w:sz w:val="20"/>
        </w:rPr>
        <w:t> </w:t>
      </w:r>
      <w:r>
        <w:rPr>
          <w:sz w:val="20"/>
        </w:rPr>
        <w:t>splitting,</w:t>
      </w:r>
      <w:r>
        <w:rPr>
          <w:spacing w:val="-3"/>
          <w:sz w:val="20"/>
        </w:rPr>
        <w:t> </w:t>
      </w:r>
      <w:r>
        <w:rPr>
          <w:sz w:val="20"/>
        </w:rPr>
        <w:t>and</w:t>
      </w:r>
      <w:r>
        <w:rPr>
          <w:spacing w:val="-3"/>
          <w:sz w:val="20"/>
        </w:rPr>
        <w:t> </w:t>
      </w:r>
      <w:r>
        <w:rPr>
          <w:sz w:val="20"/>
        </w:rPr>
        <w:t>processing</w:t>
      </w:r>
      <w:r>
        <w:rPr>
          <w:spacing w:val="-3"/>
          <w:sz w:val="20"/>
        </w:rPr>
        <w:t> </w:t>
      </w:r>
      <w:r>
        <w:rPr>
          <w:sz w:val="20"/>
        </w:rPr>
        <w:t>data to feature engineering. It’s important to monitor for data leakage during the entire lifecycle of an ML</w:t>
      </w:r>
      <w:r>
        <w:rPr>
          <w:spacing w:val="-1"/>
          <w:sz w:val="20"/>
        </w:rPr>
        <w:t> </w:t>
      </w:r>
      <w:r>
        <w:rPr>
          <w:sz w:val="20"/>
        </w:rPr>
        <w:t>project.</w:t>
      </w:r>
    </w:p>
    <w:p>
      <w:pPr>
        <w:spacing w:line="261" w:lineRule="auto" w:before="99"/>
        <w:ind w:left="1506" w:right="1549" w:firstLine="0"/>
        <w:jc w:val="left"/>
        <w:rPr>
          <w:sz w:val="20"/>
        </w:rPr>
      </w:pPr>
      <w:r>
        <w:rPr>
          <w:sz w:val="20"/>
        </w:rPr>
        <w:t>Measure the predictive power of each feature or a set of features with respect to the target variable (label). If a feature</w:t>
      </w:r>
      <w:r>
        <w:rPr>
          <w:spacing w:val="-3"/>
          <w:sz w:val="20"/>
        </w:rPr>
        <w:t> </w:t>
      </w:r>
      <w:r>
        <w:rPr>
          <w:sz w:val="20"/>
        </w:rPr>
        <w:t>has</w:t>
      </w:r>
      <w:r>
        <w:rPr>
          <w:spacing w:val="-3"/>
          <w:sz w:val="20"/>
        </w:rPr>
        <w:t> </w:t>
      </w:r>
      <w:r>
        <w:rPr>
          <w:sz w:val="20"/>
        </w:rPr>
        <w:t>unusually</w:t>
      </w:r>
      <w:r>
        <w:rPr>
          <w:spacing w:val="-3"/>
          <w:sz w:val="20"/>
        </w:rPr>
        <w:t> </w:t>
      </w:r>
      <w:r>
        <w:rPr>
          <w:sz w:val="20"/>
        </w:rPr>
        <w:t>high</w:t>
      </w:r>
      <w:r>
        <w:rPr>
          <w:spacing w:val="-3"/>
          <w:sz w:val="20"/>
        </w:rPr>
        <w:t> </w:t>
      </w:r>
      <w:r>
        <w:rPr>
          <w:sz w:val="20"/>
        </w:rPr>
        <w:t>correlation,</w:t>
      </w:r>
      <w:r>
        <w:rPr>
          <w:spacing w:val="-3"/>
          <w:sz w:val="20"/>
        </w:rPr>
        <w:t> </w:t>
      </w:r>
      <w:r>
        <w:rPr>
          <w:sz w:val="20"/>
        </w:rPr>
        <w:t>investigate</w:t>
      </w:r>
      <w:r>
        <w:rPr>
          <w:spacing w:val="-3"/>
          <w:sz w:val="20"/>
        </w:rPr>
        <w:t> </w:t>
      </w:r>
      <w:r>
        <w:rPr>
          <w:sz w:val="20"/>
        </w:rPr>
        <w:t>how</w:t>
      </w:r>
      <w:r>
        <w:rPr>
          <w:spacing w:val="-3"/>
          <w:sz w:val="20"/>
        </w:rPr>
        <w:t> </w:t>
      </w:r>
      <w:r>
        <w:rPr>
          <w:sz w:val="20"/>
        </w:rPr>
        <w:t>this</w:t>
      </w:r>
      <w:r>
        <w:rPr>
          <w:spacing w:val="-3"/>
          <w:sz w:val="20"/>
        </w:rPr>
        <w:t> </w:t>
      </w:r>
      <w:r>
        <w:rPr>
          <w:sz w:val="20"/>
        </w:rPr>
        <w:t>feature</w:t>
      </w:r>
      <w:r>
        <w:rPr>
          <w:spacing w:val="-3"/>
          <w:sz w:val="20"/>
        </w:rPr>
        <w:t> </w:t>
      </w:r>
      <w:r>
        <w:rPr>
          <w:sz w:val="20"/>
        </w:rPr>
        <w:t>is</w:t>
      </w:r>
      <w:r>
        <w:rPr>
          <w:spacing w:val="-3"/>
          <w:sz w:val="20"/>
        </w:rPr>
        <w:t> </w:t>
      </w:r>
      <w:r>
        <w:rPr>
          <w:sz w:val="20"/>
        </w:rPr>
        <w:t>generated</w:t>
      </w:r>
      <w:r>
        <w:rPr>
          <w:spacing w:val="-3"/>
          <w:sz w:val="20"/>
        </w:rPr>
        <w:t> </w:t>
      </w:r>
      <w:r>
        <w:rPr>
          <w:sz w:val="20"/>
        </w:rPr>
        <w:t>and</w:t>
      </w:r>
      <w:r>
        <w:rPr>
          <w:spacing w:val="-3"/>
          <w:sz w:val="20"/>
        </w:rPr>
        <w:t> </w:t>
      </w:r>
      <w:r>
        <w:rPr>
          <w:sz w:val="20"/>
        </w:rPr>
        <w:t>whether</w:t>
      </w:r>
      <w:r>
        <w:rPr>
          <w:spacing w:val="-3"/>
          <w:sz w:val="20"/>
        </w:rPr>
        <w:t> </w:t>
      </w:r>
      <w:r>
        <w:rPr>
          <w:sz w:val="20"/>
        </w:rPr>
        <w:t>the</w:t>
      </w:r>
      <w:r>
        <w:rPr>
          <w:spacing w:val="-3"/>
          <w:sz w:val="20"/>
        </w:rPr>
        <w:t> </w:t>
      </w:r>
      <w:r>
        <w:rPr>
          <w:sz w:val="20"/>
        </w:rPr>
        <w:t>correlation</w:t>
      </w:r>
      <w:r>
        <w:rPr>
          <w:spacing w:val="-3"/>
          <w:sz w:val="20"/>
        </w:rPr>
        <w:t> </w:t>
      </w:r>
      <w:r>
        <w:rPr>
          <w:sz w:val="20"/>
        </w:rPr>
        <w:t>makes sense. It’s possible that two features independently don’t contain leakage, but two features together can contain</w:t>
      </w:r>
    </w:p>
    <w:p>
      <w:pPr>
        <w:spacing w:after="0" w:line="261" w:lineRule="auto"/>
        <w:jc w:val="left"/>
        <w:rPr>
          <w:sz w:val="20"/>
        </w:rPr>
        <w:sectPr>
          <w:pgSz w:w="12240" w:h="15840"/>
          <w:pgMar w:top="1360" w:bottom="280" w:left="0" w:right="0"/>
        </w:sectPr>
      </w:pPr>
    </w:p>
    <w:p>
      <w:pPr>
        <w:spacing w:line="261" w:lineRule="auto" w:before="63"/>
        <w:ind w:left="1506" w:right="1549" w:firstLine="0"/>
        <w:jc w:val="left"/>
        <w:rPr>
          <w:sz w:val="20"/>
        </w:rPr>
      </w:pPr>
      <w:r>
        <w:rPr>
          <w:sz w:val="20"/>
        </w:rPr>
        <w:t>leakage.</w:t>
      </w:r>
      <w:r>
        <w:rPr>
          <w:spacing w:val="-3"/>
          <w:sz w:val="20"/>
        </w:rPr>
        <w:t> </w:t>
      </w:r>
      <w:r>
        <w:rPr>
          <w:sz w:val="20"/>
        </w:rPr>
        <w:t>For</w:t>
      </w:r>
      <w:r>
        <w:rPr>
          <w:spacing w:val="-3"/>
          <w:sz w:val="20"/>
        </w:rPr>
        <w:t> </w:t>
      </w:r>
      <w:r>
        <w:rPr>
          <w:sz w:val="20"/>
        </w:rPr>
        <w:t>example,</w:t>
      </w:r>
      <w:r>
        <w:rPr>
          <w:spacing w:val="-3"/>
          <w:sz w:val="20"/>
        </w:rPr>
        <w:t> </w:t>
      </w:r>
      <w:r>
        <w:rPr>
          <w:sz w:val="20"/>
        </w:rPr>
        <w:t>when</w:t>
      </w:r>
      <w:r>
        <w:rPr>
          <w:spacing w:val="-3"/>
          <w:sz w:val="20"/>
        </w:rPr>
        <w:t> </w:t>
      </w:r>
      <w:r>
        <w:rPr>
          <w:sz w:val="20"/>
        </w:rPr>
        <w:t>building</w:t>
      </w:r>
      <w:r>
        <w:rPr>
          <w:spacing w:val="-3"/>
          <w:sz w:val="20"/>
        </w:rPr>
        <w:t> </w:t>
      </w:r>
      <w:r>
        <w:rPr>
          <w:sz w:val="20"/>
        </w:rPr>
        <w:t>a</w:t>
      </w:r>
      <w:r>
        <w:rPr>
          <w:spacing w:val="-3"/>
          <w:sz w:val="20"/>
        </w:rPr>
        <w:t> </w:t>
      </w:r>
      <w:r>
        <w:rPr>
          <w:sz w:val="20"/>
        </w:rPr>
        <w:t>model</w:t>
      </w:r>
      <w:r>
        <w:rPr>
          <w:spacing w:val="-3"/>
          <w:sz w:val="20"/>
        </w:rPr>
        <w:t> </w:t>
      </w:r>
      <w:r>
        <w:rPr>
          <w:sz w:val="20"/>
        </w:rPr>
        <w:t>to</w:t>
      </w:r>
      <w:r>
        <w:rPr>
          <w:spacing w:val="-3"/>
          <w:sz w:val="20"/>
        </w:rPr>
        <w:t> </w:t>
      </w:r>
      <w:r>
        <w:rPr>
          <w:sz w:val="20"/>
        </w:rPr>
        <w:t>predict</w:t>
      </w:r>
      <w:r>
        <w:rPr>
          <w:spacing w:val="-3"/>
          <w:sz w:val="20"/>
        </w:rPr>
        <w:t> </w:t>
      </w:r>
      <w:r>
        <w:rPr>
          <w:sz w:val="20"/>
        </w:rPr>
        <w:t>how</w:t>
      </w:r>
      <w:r>
        <w:rPr>
          <w:spacing w:val="-3"/>
          <w:sz w:val="20"/>
        </w:rPr>
        <w:t> </w:t>
      </w:r>
      <w:r>
        <w:rPr>
          <w:sz w:val="20"/>
        </w:rPr>
        <w:t>long</w:t>
      </w:r>
      <w:r>
        <w:rPr>
          <w:spacing w:val="-3"/>
          <w:sz w:val="20"/>
        </w:rPr>
        <w:t> </w:t>
      </w:r>
      <w:r>
        <w:rPr>
          <w:sz w:val="20"/>
        </w:rPr>
        <w:t>an</w:t>
      </w:r>
      <w:r>
        <w:rPr>
          <w:spacing w:val="-3"/>
          <w:sz w:val="20"/>
        </w:rPr>
        <w:t> </w:t>
      </w:r>
      <w:r>
        <w:rPr>
          <w:sz w:val="20"/>
        </w:rPr>
        <w:t>employee</w:t>
      </w:r>
      <w:r>
        <w:rPr>
          <w:spacing w:val="-3"/>
          <w:sz w:val="20"/>
        </w:rPr>
        <w:t> </w:t>
      </w:r>
      <w:r>
        <w:rPr>
          <w:sz w:val="20"/>
        </w:rPr>
        <w:t>will</w:t>
      </w:r>
      <w:r>
        <w:rPr>
          <w:spacing w:val="-3"/>
          <w:sz w:val="20"/>
        </w:rPr>
        <w:t> </w:t>
      </w:r>
      <w:r>
        <w:rPr>
          <w:sz w:val="20"/>
        </w:rPr>
        <w:t>stay</w:t>
      </w:r>
      <w:r>
        <w:rPr>
          <w:spacing w:val="-3"/>
          <w:sz w:val="20"/>
        </w:rPr>
        <w:t> </w:t>
      </w:r>
      <w:r>
        <w:rPr>
          <w:sz w:val="20"/>
        </w:rPr>
        <w:t>at</w:t>
      </w:r>
      <w:r>
        <w:rPr>
          <w:spacing w:val="-3"/>
          <w:sz w:val="20"/>
        </w:rPr>
        <w:t> </w:t>
      </w:r>
      <w:r>
        <w:rPr>
          <w:sz w:val="20"/>
        </w:rPr>
        <w:t>a</w:t>
      </w:r>
      <w:r>
        <w:rPr>
          <w:spacing w:val="-3"/>
          <w:sz w:val="20"/>
        </w:rPr>
        <w:t> </w:t>
      </w:r>
      <w:r>
        <w:rPr>
          <w:sz w:val="20"/>
        </w:rPr>
        <w:t>company,</w:t>
      </w:r>
      <w:r>
        <w:rPr>
          <w:spacing w:val="-3"/>
          <w:sz w:val="20"/>
        </w:rPr>
        <w:t> </w:t>
      </w:r>
      <w:r>
        <w:rPr>
          <w:sz w:val="20"/>
        </w:rPr>
        <w:t>the</w:t>
      </w:r>
      <w:r>
        <w:rPr>
          <w:spacing w:val="-3"/>
          <w:sz w:val="20"/>
        </w:rPr>
        <w:t> </w:t>
      </w:r>
      <w:r>
        <w:rPr>
          <w:sz w:val="20"/>
        </w:rPr>
        <w:t>starting date and the end date separately doesn’t tell us much about their tenure, but both together can give us that </w:t>
      </w:r>
      <w:r>
        <w:rPr>
          <w:spacing w:val="-2"/>
          <w:sz w:val="20"/>
        </w:rPr>
        <w:t>information.</w:t>
      </w:r>
    </w:p>
    <w:p>
      <w:pPr>
        <w:spacing w:line="261" w:lineRule="auto" w:before="98"/>
        <w:ind w:left="1506" w:right="1549" w:firstLine="0"/>
        <w:jc w:val="left"/>
        <w:rPr>
          <w:sz w:val="20"/>
        </w:rPr>
      </w:pPr>
      <w:r>
        <w:rPr>
          <w:sz w:val="20"/>
        </w:rPr>
        <w:t>Do</w:t>
      </w:r>
      <w:r>
        <w:rPr>
          <w:spacing w:val="-1"/>
          <w:sz w:val="20"/>
        </w:rPr>
        <w:t> </w:t>
      </w:r>
      <w:r>
        <w:rPr>
          <w:sz w:val="20"/>
        </w:rPr>
        <w:t>ablation</w:t>
      </w:r>
      <w:r>
        <w:rPr>
          <w:spacing w:val="-1"/>
          <w:sz w:val="20"/>
        </w:rPr>
        <w:t> </w:t>
      </w:r>
      <w:r>
        <w:rPr>
          <w:sz w:val="20"/>
        </w:rPr>
        <w:t>studies</w:t>
      </w:r>
      <w:r>
        <w:rPr>
          <w:spacing w:val="-1"/>
          <w:sz w:val="20"/>
        </w:rPr>
        <w:t> </w:t>
      </w:r>
      <w:r>
        <w:rPr>
          <w:sz w:val="20"/>
        </w:rPr>
        <w:t>to</w:t>
      </w:r>
      <w:r>
        <w:rPr>
          <w:spacing w:val="-1"/>
          <w:sz w:val="20"/>
        </w:rPr>
        <w:t> </w:t>
      </w:r>
      <w:r>
        <w:rPr>
          <w:sz w:val="20"/>
        </w:rPr>
        <w:t>measure</w:t>
      </w:r>
      <w:r>
        <w:rPr>
          <w:spacing w:val="-1"/>
          <w:sz w:val="20"/>
        </w:rPr>
        <w:t> </w:t>
      </w:r>
      <w:r>
        <w:rPr>
          <w:sz w:val="20"/>
        </w:rPr>
        <w:t>how</w:t>
      </w:r>
      <w:r>
        <w:rPr>
          <w:spacing w:val="-1"/>
          <w:sz w:val="20"/>
        </w:rPr>
        <w:t> </w:t>
      </w:r>
      <w:r>
        <w:rPr>
          <w:sz w:val="20"/>
        </w:rPr>
        <w:t>important</w:t>
      </w:r>
      <w:r>
        <w:rPr>
          <w:spacing w:val="-1"/>
          <w:sz w:val="20"/>
        </w:rPr>
        <w:t> </w:t>
      </w:r>
      <w:r>
        <w:rPr>
          <w:sz w:val="20"/>
        </w:rPr>
        <w:t>a</w:t>
      </w:r>
      <w:r>
        <w:rPr>
          <w:spacing w:val="-1"/>
          <w:sz w:val="20"/>
        </w:rPr>
        <w:t> </w:t>
      </w:r>
      <w:r>
        <w:rPr>
          <w:sz w:val="20"/>
        </w:rPr>
        <w:t>feature</w:t>
      </w:r>
      <w:r>
        <w:rPr>
          <w:spacing w:val="-1"/>
          <w:sz w:val="20"/>
        </w:rPr>
        <w:t> </w:t>
      </w:r>
      <w:r>
        <w:rPr>
          <w:sz w:val="20"/>
        </w:rPr>
        <w:t>or</w:t>
      </w:r>
      <w:r>
        <w:rPr>
          <w:spacing w:val="-1"/>
          <w:sz w:val="20"/>
        </w:rPr>
        <w:t> </w:t>
      </w:r>
      <w:r>
        <w:rPr>
          <w:sz w:val="20"/>
        </w:rPr>
        <w:t>a</w:t>
      </w:r>
      <w:r>
        <w:rPr>
          <w:spacing w:val="-1"/>
          <w:sz w:val="20"/>
        </w:rPr>
        <w:t> </w:t>
      </w:r>
      <w:r>
        <w:rPr>
          <w:sz w:val="20"/>
        </w:rPr>
        <w:t>set</w:t>
      </w:r>
      <w:r>
        <w:rPr>
          <w:spacing w:val="-1"/>
          <w:sz w:val="20"/>
        </w:rPr>
        <w:t> </w:t>
      </w:r>
      <w:r>
        <w:rPr>
          <w:sz w:val="20"/>
        </w:rPr>
        <w:t>of</w:t>
      </w:r>
      <w:r>
        <w:rPr>
          <w:spacing w:val="-1"/>
          <w:sz w:val="20"/>
        </w:rPr>
        <w:t> </w:t>
      </w:r>
      <w:r>
        <w:rPr>
          <w:sz w:val="20"/>
        </w:rPr>
        <w:t>features</w:t>
      </w:r>
      <w:r>
        <w:rPr>
          <w:spacing w:val="-1"/>
          <w:sz w:val="20"/>
        </w:rPr>
        <w:t> </w:t>
      </w:r>
      <w:r>
        <w:rPr>
          <w:sz w:val="20"/>
        </w:rPr>
        <w:t>is</w:t>
      </w:r>
      <w:r>
        <w:rPr>
          <w:spacing w:val="-1"/>
          <w:sz w:val="20"/>
        </w:rPr>
        <w:t> </w:t>
      </w:r>
      <w:r>
        <w:rPr>
          <w:sz w:val="20"/>
        </w:rPr>
        <w:t>to</w:t>
      </w:r>
      <w:r>
        <w:rPr>
          <w:spacing w:val="-1"/>
          <w:sz w:val="20"/>
        </w:rPr>
        <w:t> </w:t>
      </w:r>
      <w:r>
        <w:rPr>
          <w:sz w:val="20"/>
        </w:rPr>
        <w:t>your</w:t>
      </w:r>
      <w:r>
        <w:rPr>
          <w:spacing w:val="-1"/>
          <w:sz w:val="20"/>
        </w:rPr>
        <w:t> </w:t>
      </w:r>
      <w:r>
        <w:rPr>
          <w:sz w:val="20"/>
        </w:rPr>
        <w:t>model.</w:t>
      </w:r>
      <w:r>
        <w:rPr>
          <w:spacing w:val="-1"/>
          <w:sz w:val="20"/>
        </w:rPr>
        <w:t> </w:t>
      </w:r>
      <w:r>
        <w:rPr>
          <w:sz w:val="20"/>
        </w:rPr>
        <w:t>If</w:t>
      </w:r>
      <w:r>
        <w:rPr>
          <w:spacing w:val="-1"/>
          <w:sz w:val="20"/>
        </w:rPr>
        <w:t> </w:t>
      </w:r>
      <w:r>
        <w:rPr>
          <w:sz w:val="20"/>
        </w:rPr>
        <w:t>removing</w:t>
      </w:r>
      <w:r>
        <w:rPr>
          <w:spacing w:val="-1"/>
          <w:sz w:val="20"/>
        </w:rPr>
        <w:t> </w:t>
      </w:r>
      <w:r>
        <w:rPr>
          <w:sz w:val="20"/>
        </w:rPr>
        <w:t>a</w:t>
      </w:r>
      <w:r>
        <w:rPr>
          <w:spacing w:val="-1"/>
          <w:sz w:val="20"/>
        </w:rPr>
        <w:t> </w:t>
      </w:r>
      <w:r>
        <w:rPr>
          <w:sz w:val="20"/>
        </w:rPr>
        <w:t>feature causes the model’s performance to deteriorate significantly, investigate why that feature is so important. If you have a massive amount of features, say a thousand features, it might be infeasible to do ablation studies on every possible</w:t>
      </w:r>
      <w:r>
        <w:rPr>
          <w:spacing w:val="-2"/>
          <w:sz w:val="20"/>
        </w:rPr>
        <w:t> </w:t>
      </w:r>
      <w:r>
        <w:rPr>
          <w:sz w:val="20"/>
        </w:rPr>
        <w:t>combination</w:t>
      </w:r>
      <w:r>
        <w:rPr>
          <w:spacing w:val="-2"/>
          <w:sz w:val="20"/>
        </w:rPr>
        <w:t> </w:t>
      </w:r>
      <w:r>
        <w:rPr>
          <w:sz w:val="20"/>
        </w:rPr>
        <w:t>of</w:t>
      </w:r>
      <w:r>
        <w:rPr>
          <w:spacing w:val="-2"/>
          <w:sz w:val="20"/>
        </w:rPr>
        <w:t> </w:t>
      </w:r>
      <w:r>
        <w:rPr>
          <w:sz w:val="20"/>
        </w:rPr>
        <w:t>them,</w:t>
      </w:r>
      <w:r>
        <w:rPr>
          <w:spacing w:val="-2"/>
          <w:sz w:val="20"/>
        </w:rPr>
        <w:t> </w:t>
      </w:r>
      <w:r>
        <w:rPr>
          <w:sz w:val="20"/>
        </w:rPr>
        <w:t>but</w:t>
      </w:r>
      <w:r>
        <w:rPr>
          <w:spacing w:val="-2"/>
          <w:sz w:val="20"/>
        </w:rPr>
        <w:t> </w:t>
      </w:r>
      <w:r>
        <w:rPr>
          <w:sz w:val="20"/>
        </w:rPr>
        <w:t>it</w:t>
      </w:r>
      <w:r>
        <w:rPr>
          <w:spacing w:val="-2"/>
          <w:sz w:val="20"/>
        </w:rPr>
        <w:t> </w:t>
      </w:r>
      <w:r>
        <w:rPr>
          <w:sz w:val="20"/>
        </w:rPr>
        <w:t>can</w:t>
      </w:r>
      <w:r>
        <w:rPr>
          <w:spacing w:val="-2"/>
          <w:sz w:val="20"/>
        </w:rPr>
        <w:t> </w:t>
      </w:r>
      <w:r>
        <w:rPr>
          <w:sz w:val="20"/>
        </w:rPr>
        <w:t>still</w:t>
      </w:r>
      <w:r>
        <w:rPr>
          <w:spacing w:val="-2"/>
          <w:sz w:val="20"/>
        </w:rPr>
        <w:t> </w:t>
      </w:r>
      <w:r>
        <w:rPr>
          <w:sz w:val="20"/>
        </w:rPr>
        <w:t>be</w:t>
      </w:r>
      <w:r>
        <w:rPr>
          <w:spacing w:val="-2"/>
          <w:sz w:val="20"/>
        </w:rPr>
        <w:t> </w:t>
      </w:r>
      <w:r>
        <w:rPr>
          <w:sz w:val="20"/>
        </w:rPr>
        <w:t>useful</w:t>
      </w:r>
      <w:r>
        <w:rPr>
          <w:spacing w:val="-2"/>
          <w:sz w:val="20"/>
        </w:rPr>
        <w:t> </w:t>
      </w:r>
      <w:r>
        <w:rPr>
          <w:sz w:val="20"/>
        </w:rPr>
        <w:t>to</w:t>
      </w:r>
      <w:r>
        <w:rPr>
          <w:spacing w:val="-2"/>
          <w:sz w:val="20"/>
        </w:rPr>
        <w:t> </w:t>
      </w:r>
      <w:r>
        <w:rPr>
          <w:sz w:val="20"/>
        </w:rPr>
        <w:t>occasionally</w:t>
      </w:r>
      <w:r>
        <w:rPr>
          <w:spacing w:val="-2"/>
          <w:sz w:val="20"/>
        </w:rPr>
        <w:t> </w:t>
      </w:r>
      <w:r>
        <w:rPr>
          <w:sz w:val="20"/>
        </w:rPr>
        <w:t>do</w:t>
      </w:r>
      <w:r>
        <w:rPr>
          <w:spacing w:val="-2"/>
          <w:sz w:val="20"/>
        </w:rPr>
        <w:t> </w:t>
      </w:r>
      <w:r>
        <w:rPr>
          <w:sz w:val="20"/>
        </w:rPr>
        <w:t>ablation</w:t>
      </w:r>
      <w:r>
        <w:rPr>
          <w:spacing w:val="-2"/>
          <w:sz w:val="20"/>
        </w:rPr>
        <w:t> </w:t>
      </w:r>
      <w:r>
        <w:rPr>
          <w:sz w:val="20"/>
        </w:rPr>
        <w:t>studies</w:t>
      </w:r>
      <w:r>
        <w:rPr>
          <w:spacing w:val="-2"/>
          <w:sz w:val="20"/>
        </w:rPr>
        <w:t> </w:t>
      </w:r>
      <w:r>
        <w:rPr>
          <w:sz w:val="20"/>
        </w:rPr>
        <w:t>with</w:t>
      </w:r>
      <w:r>
        <w:rPr>
          <w:spacing w:val="-2"/>
          <w:sz w:val="20"/>
        </w:rPr>
        <w:t> </w:t>
      </w:r>
      <w:r>
        <w:rPr>
          <w:sz w:val="20"/>
        </w:rPr>
        <w:t>a</w:t>
      </w:r>
      <w:r>
        <w:rPr>
          <w:spacing w:val="-2"/>
          <w:sz w:val="20"/>
        </w:rPr>
        <w:t> </w:t>
      </w:r>
      <w:r>
        <w:rPr>
          <w:sz w:val="20"/>
        </w:rPr>
        <w:t>subset</w:t>
      </w:r>
      <w:r>
        <w:rPr>
          <w:spacing w:val="-2"/>
          <w:sz w:val="20"/>
        </w:rPr>
        <w:t> </w:t>
      </w:r>
      <w:r>
        <w:rPr>
          <w:sz w:val="20"/>
        </w:rPr>
        <w:t>of</w:t>
      </w:r>
      <w:r>
        <w:rPr>
          <w:spacing w:val="-2"/>
          <w:sz w:val="20"/>
        </w:rPr>
        <w:t> </w:t>
      </w:r>
      <w:r>
        <w:rPr>
          <w:sz w:val="20"/>
        </w:rPr>
        <w:t>features that you suspect the most. This is another example of how subject matter expertise can come in handy in feature engineering.</w:t>
      </w:r>
      <w:r>
        <w:rPr>
          <w:spacing w:val="-9"/>
          <w:sz w:val="20"/>
        </w:rPr>
        <w:t> </w:t>
      </w:r>
      <w:r>
        <w:rPr>
          <w:sz w:val="20"/>
        </w:rPr>
        <w:t>Ablation studies can be run offline at your own schedule, so you can leverage your machines during downtime for this purpose.</w:t>
      </w:r>
    </w:p>
    <w:p>
      <w:pPr>
        <w:spacing w:line="261" w:lineRule="auto" w:before="95"/>
        <w:ind w:left="1506" w:right="1534" w:firstLine="0"/>
        <w:jc w:val="left"/>
        <w:rPr>
          <w:sz w:val="20"/>
        </w:rPr>
      </w:pPr>
      <w:r>
        <w:rPr>
          <w:sz w:val="20"/>
        </w:rPr>
        <w:t>Keep an eye out for new features added to your model. If adding a new feature significantly improves your model’s</w:t>
      </w:r>
      <w:r>
        <w:rPr>
          <w:spacing w:val="-3"/>
          <w:sz w:val="20"/>
        </w:rPr>
        <w:t> </w:t>
      </w:r>
      <w:r>
        <w:rPr>
          <w:sz w:val="20"/>
        </w:rPr>
        <w:t>performance,</w:t>
      </w:r>
      <w:r>
        <w:rPr>
          <w:spacing w:val="-3"/>
          <w:sz w:val="20"/>
        </w:rPr>
        <w:t> </w:t>
      </w:r>
      <w:r>
        <w:rPr>
          <w:sz w:val="20"/>
        </w:rPr>
        <w:t>either</w:t>
      </w:r>
      <w:r>
        <w:rPr>
          <w:spacing w:val="-3"/>
          <w:sz w:val="20"/>
        </w:rPr>
        <w:t> </w:t>
      </w:r>
      <w:r>
        <w:rPr>
          <w:sz w:val="20"/>
        </w:rPr>
        <w:t>that</w:t>
      </w:r>
      <w:r>
        <w:rPr>
          <w:spacing w:val="-3"/>
          <w:sz w:val="20"/>
        </w:rPr>
        <w:t> </w:t>
      </w:r>
      <w:r>
        <w:rPr>
          <w:sz w:val="20"/>
        </w:rPr>
        <w:t>feature</w:t>
      </w:r>
      <w:r>
        <w:rPr>
          <w:spacing w:val="-3"/>
          <w:sz w:val="20"/>
        </w:rPr>
        <w:t> </w:t>
      </w:r>
      <w:r>
        <w:rPr>
          <w:sz w:val="20"/>
        </w:rPr>
        <w:t>is</w:t>
      </w:r>
      <w:r>
        <w:rPr>
          <w:spacing w:val="-3"/>
          <w:sz w:val="20"/>
        </w:rPr>
        <w:t> </w:t>
      </w:r>
      <w:r>
        <w:rPr>
          <w:sz w:val="20"/>
        </w:rPr>
        <w:t>really</w:t>
      </w:r>
      <w:r>
        <w:rPr>
          <w:spacing w:val="-3"/>
          <w:sz w:val="20"/>
        </w:rPr>
        <w:t> </w:t>
      </w:r>
      <w:r>
        <w:rPr>
          <w:sz w:val="20"/>
        </w:rPr>
        <w:t>good</w:t>
      </w:r>
      <w:r>
        <w:rPr>
          <w:spacing w:val="-3"/>
          <w:sz w:val="20"/>
        </w:rPr>
        <w:t> </w:t>
      </w:r>
      <w:r>
        <w:rPr>
          <w:sz w:val="20"/>
        </w:rPr>
        <w:t>or</w:t>
      </w:r>
      <w:r>
        <w:rPr>
          <w:spacing w:val="-3"/>
          <w:sz w:val="20"/>
        </w:rPr>
        <w:t> </w:t>
      </w:r>
      <w:r>
        <w:rPr>
          <w:sz w:val="20"/>
        </w:rPr>
        <w:t>that</w:t>
      </w:r>
      <w:r>
        <w:rPr>
          <w:spacing w:val="-3"/>
          <w:sz w:val="20"/>
        </w:rPr>
        <w:t> </w:t>
      </w:r>
      <w:r>
        <w:rPr>
          <w:sz w:val="20"/>
        </w:rPr>
        <w:t>feature</w:t>
      </w:r>
      <w:r>
        <w:rPr>
          <w:spacing w:val="-3"/>
          <w:sz w:val="20"/>
        </w:rPr>
        <w:t> </w:t>
      </w:r>
      <w:r>
        <w:rPr>
          <w:sz w:val="20"/>
        </w:rPr>
        <w:t>just</w:t>
      </w:r>
      <w:r>
        <w:rPr>
          <w:spacing w:val="-3"/>
          <w:sz w:val="20"/>
        </w:rPr>
        <w:t> </w:t>
      </w:r>
      <w:r>
        <w:rPr>
          <w:sz w:val="20"/>
        </w:rPr>
        <w:t>contains</w:t>
      </w:r>
      <w:r>
        <w:rPr>
          <w:spacing w:val="-3"/>
          <w:sz w:val="20"/>
        </w:rPr>
        <w:t> </w:t>
      </w:r>
      <w:r>
        <w:rPr>
          <w:sz w:val="20"/>
        </w:rPr>
        <w:t>leaked</w:t>
      </w:r>
      <w:r>
        <w:rPr>
          <w:spacing w:val="-3"/>
          <w:sz w:val="20"/>
        </w:rPr>
        <w:t> </w:t>
      </w:r>
      <w:r>
        <w:rPr>
          <w:sz w:val="20"/>
        </w:rPr>
        <w:t>information</w:t>
      </w:r>
      <w:r>
        <w:rPr>
          <w:spacing w:val="-3"/>
          <w:sz w:val="20"/>
        </w:rPr>
        <w:t> </w:t>
      </w:r>
      <w:r>
        <w:rPr>
          <w:sz w:val="20"/>
        </w:rPr>
        <w:t>about</w:t>
      </w:r>
      <w:r>
        <w:rPr>
          <w:spacing w:val="-3"/>
          <w:sz w:val="20"/>
        </w:rPr>
        <w:t> </w:t>
      </w:r>
      <w:r>
        <w:rPr>
          <w:sz w:val="20"/>
        </w:rPr>
        <w:t>labels.</w:t>
      </w:r>
    </w:p>
    <w:p>
      <w:pPr>
        <w:spacing w:line="261" w:lineRule="auto" w:before="99"/>
        <w:ind w:left="1506" w:right="1624" w:firstLine="0"/>
        <w:jc w:val="left"/>
        <w:rPr>
          <w:sz w:val="20"/>
        </w:rPr>
      </w:pPr>
      <w:r>
        <w:rPr>
          <w:sz w:val="20"/>
        </w:rPr>
        <w:t>Be very careful every time you look at the test split. If you use the test split in any way other than to report a model’s</w:t>
      </w:r>
      <w:r>
        <w:rPr>
          <w:spacing w:val="-3"/>
          <w:sz w:val="20"/>
        </w:rPr>
        <w:t> </w:t>
      </w:r>
      <w:r>
        <w:rPr>
          <w:sz w:val="20"/>
        </w:rPr>
        <w:t>final</w:t>
      </w:r>
      <w:r>
        <w:rPr>
          <w:spacing w:val="-3"/>
          <w:sz w:val="20"/>
        </w:rPr>
        <w:t> </w:t>
      </w:r>
      <w:r>
        <w:rPr>
          <w:sz w:val="20"/>
        </w:rPr>
        <w:t>performance,</w:t>
      </w:r>
      <w:r>
        <w:rPr>
          <w:spacing w:val="-3"/>
          <w:sz w:val="20"/>
        </w:rPr>
        <w:t> </w:t>
      </w:r>
      <w:r>
        <w:rPr>
          <w:sz w:val="20"/>
        </w:rPr>
        <w:t>whether</w:t>
      </w:r>
      <w:r>
        <w:rPr>
          <w:spacing w:val="-3"/>
          <w:sz w:val="20"/>
        </w:rPr>
        <w:t> </w:t>
      </w:r>
      <w:r>
        <w:rPr>
          <w:sz w:val="20"/>
        </w:rPr>
        <w:t>to</w:t>
      </w:r>
      <w:r>
        <w:rPr>
          <w:spacing w:val="-3"/>
          <w:sz w:val="20"/>
        </w:rPr>
        <w:t> </w:t>
      </w:r>
      <w:r>
        <w:rPr>
          <w:sz w:val="20"/>
        </w:rPr>
        <w:t>come</w:t>
      </w:r>
      <w:r>
        <w:rPr>
          <w:spacing w:val="-3"/>
          <w:sz w:val="20"/>
        </w:rPr>
        <w:t> </w:t>
      </w:r>
      <w:r>
        <w:rPr>
          <w:sz w:val="20"/>
        </w:rPr>
        <w:t>up</w:t>
      </w:r>
      <w:r>
        <w:rPr>
          <w:spacing w:val="-3"/>
          <w:sz w:val="20"/>
        </w:rPr>
        <w:t> </w:t>
      </w:r>
      <w:r>
        <w:rPr>
          <w:sz w:val="20"/>
        </w:rPr>
        <w:t>with</w:t>
      </w:r>
      <w:r>
        <w:rPr>
          <w:spacing w:val="-3"/>
          <w:sz w:val="20"/>
        </w:rPr>
        <w:t> </w:t>
      </w:r>
      <w:r>
        <w:rPr>
          <w:sz w:val="20"/>
        </w:rPr>
        <w:t>ideas</w:t>
      </w:r>
      <w:r>
        <w:rPr>
          <w:spacing w:val="-3"/>
          <w:sz w:val="20"/>
        </w:rPr>
        <w:t> </w:t>
      </w:r>
      <w:r>
        <w:rPr>
          <w:sz w:val="20"/>
        </w:rPr>
        <w:t>for</w:t>
      </w:r>
      <w:r>
        <w:rPr>
          <w:spacing w:val="-3"/>
          <w:sz w:val="20"/>
        </w:rPr>
        <w:t> </w:t>
      </w:r>
      <w:r>
        <w:rPr>
          <w:sz w:val="20"/>
        </w:rPr>
        <w:t>new</w:t>
      </w:r>
      <w:r>
        <w:rPr>
          <w:spacing w:val="-3"/>
          <w:sz w:val="20"/>
        </w:rPr>
        <w:t> </w:t>
      </w:r>
      <w:r>
        <w:rPr>
          <w:sz w:val="20"/>
        </w:rPr>
        <w:t>features</w:t>
      </w:r>
      <w:r>
        <w:rPr>
          <w:spacing w:val="-3"/>
          <w:sz w:val="20"/>
        </w:rPr>
        <w:t> </w:t>
      </w:r>
      <w:r>
        <w:rPr>
          <w:sz w:val="20"/>
        </w:rPr>
        <w:t>or</w:t>
      </w:r>
      <w:r>
        <w:rPr>
          <w:spacing w:val="-3"/>
          <w:sz w:val="20"/>
        </w:rPr>
        <w:t> </w:t>
      </w:r>
      <w:r>
        <w:rPr>
          <w:sz w:val="20"/>
        </w:rPr>
        <w:t>to</w:t>
      </w:r>
      <w:r>
        <w:rPr>
          <w:spacing w:val="-3"/>
          <w:sz w:val="20"/>
        </w:rPr>
        <w:t> </w:t>
      </w:r>
      <w:r>
        <w:rPr>
          <w:sz w:val="20"/>
        </w:rPr>
        <w:t>tune</w:t>
      </w:r>
      <w:r>
        <w:rPr>
          <w:spacing w:val="-3"/>
          <w:sz w:val="20"/>
        </w:rPr>
        <w:t> </w:t>
      </w:r>
      <w:r>
        <w:rPr>
          <w:sz w:val="20"/>
        </w:rPr>
        <w:t>hyperparameters,</w:t>
      </w:r>
      <w:r>
        <w:rPr>
          <w:spacing w:val="-3"/>
          <w:sz w:val="20"/>
        </w:rPr>
        <w:t> </w:t>
      </w:r>
      <w:r>
        <w:rPr>
          <w:sz w:val="20"/>
        </w:rPr>
        <w:t>you</w:t>
      </w:r>
      <w:r>
        <w:rPr>
          <w:spacing w:val="-3"/>
          <w:sz w:val="20"/>
        </w:rPr>
        <w:t> </w:t>
      </w:r>
      <w:r>
        <w:rPr>
          <w:sz w:val="20"/>
        </w:rPr>
        <w:t>risk leaking information from the future into your training process.</w:t>
      </w:r>
    </w:p>
    <w:p>
      <w:pPr>
        <w:pStyle w:val="BodyText"/>
        <w:spacing w:before="162"/>
        <w:ind w:left="0"/>
        <w:rPr>
          <w:sz w:val="20"/>
        </w:rPr>
      </w:pPr>
    </w:p>
    <w:p>
      <w:pPr>
        <w:spacing w:before="0"/>
        <w:ind w:left="1506" w:right="0" w:firstLine="0"/>
        <w:jc w:val="left"/>
        <w:rPr>
          <w:rFonts w:ascii="Arial"/>
          <w:b/>
          <w:sz w:val="28"/>
        </w:rPr>
      </w:pPr>
      <w:r>
        <w:rPr>
          <w:rFonts w:ascii="Arial"/>
          <w:b/>
          <w:color w:val="8E0012"/>
          <w:sz w:val="28"/>
        </w:rPr>
        <w:t>Engineering</w:t>
      </w:r>
      <w:r>
        <w:rPr>
          <w:rFonts w:ascii="Arial"/>
          <w:b/>
          <w:color w:val="8E0012"/>
          <w:spacing w:val="6"/>
          <w:sz w:val="28"/>
        </w:rPr>
        <w:t> </w:t>
      </w:r>
      <w:r>
        <w:rPr>
          <w:rFonts w:ascii="Arial"/>
          <w:b/>
          <w:color w:val="8E0012"/>
          <w:sz w:val="28"/>
        </w:rPr>
        <w:t>Good</w:t>
      </w:r>
      <w:r>
        <w:rPr>
          <w:rFonts w:ascii="Arial"/>
          <w:b/>
          <w:color w:val="8E0012"/>
          <w:spacing w:val="7"/>
          <w:sz w:val="28"/>
        </w:rPr>
        <w:t> </w:t>
      </w:r>
      <w:r>
        <w:rPr>
          <w:rFonts w:ascii="Arial"/>
          <w:b/>
          <w:color w:val="8E0012"/>
          <w:spacing w:val="-2"/>
          <w:sz w:val="28"/>
        </w:rPr>
        <w:t>Features</w:t>
      </w:r>
    </w:p>
    <w:p>
      <w:pPr>
        <w:spacing w:line="261" w:lineRule="auto" w:before="124"/>
        <w:ind w:left="1506" w:right="1520" w:firstLine="0"/>
        <w:jc w:val="left"/>
        <w:rPr>
          <w:sz w:val="20"/>
        </w:rPr>
      </w:pPr>
      <w:r>
        <w:rPr>
          <w:sz w:val="20"/>
        </w:rPr>
        <w:t>Generally,</w:t>
      </w:r>
      <w:r>
        <w:rPr>
          <w:spacing w:val="-3"/>
          <w:sz w:val="20"/>
        </w:rPr>
        <w:t> </w:t>
      </w:r>
      <w:r>
        <w:rPr>
          <w:sz w:val="20"/>
        </w:rPr>
        <w:t>adding</w:t>
      </w:r>
      <w:r>
        <w:rPr>
          <w:spacing w:val="-3"/>
          <w:sz w:val="20"/>
        </w:rPr>
        <w:t> </w:t>
      </w:r>
      <w:r>
        <w:rPr>
          <w:sz w:val="20"/>
        </w:rPr>
        <w:t>more</w:t>
      </w:r>
      <w:r>
        <w:rPr>
          <w:spacing w:val="-3"/>
          <w:sz w:val="20"/>
        </w:rPr>
        <w:t> </w:t>
      </w:r>
      <w:r>
        <w:rPr>
          <w:sz w:val="20"/>
        </w:rPr>
        <w:t>features</w:t>
      </w:r>
      <w:r>
        <w:rPr>
          <w:spacing w:val="-3"/>
          <w:sz w:val="20"/>
        </w:rPr>
        <w:t> </w:t>
      </w:r>
      <w:r>
        <w:rPr>
          <w:sz w:val="20"/>
        </w:rPr>
        <w:t>leads</w:t>
      </w:r>
      <w:r>
        <w:rPr>
          <w:spacing w:val="-3"/>
          <w:sz w:val="20"/>
        </w:rPr>
        <w:t> </w:t>
      </w:r>
      <w:r>
        <w:rPr>
          <w:sz w:val="20"/>
        </w:rPr>
        <w:t>to</w:t>
      </w:r>
      <w:r>
        <w:rPr>
          <w:spacing w:val="-3"/>
          <w:sz w:val="20"/>
        </w:rPr>
        <w:t> </w:t>
      </w:r>
      <w:r>
        <w:rPr>
          <w:sz w:val="20"/>
        </w:rPr>
        <w:t>better</w:t>
      </w:r>
      <w:r>
        <w:rPr>
          <w:spacing w:val="-3"/>
          <w:sz w:val="20"/>
        </w:rPr>
        <w:t> </w:t>
      </w:r>
      <w:r>
        <w:rPr>
          <w:sz w:val="20"/>
        </w:rPr>
        <w:t>model</w:t>
      </w:r>
      <w:r>
        <w:rPr>
          <w:spacing w:val="-3"/>
          <w:sz w:val="20"/>
        </w:rPr>
        <w:t> </w:t>
      </w:r>
      <w:r>
        <w:rPr>
          <w:sz w:val="20"/>
        </w:rPr>
        <w:t>performance.</w:t>
      </w:r>
      <w:r>
        <w:rPr>
          <w:spacing w:val="-3"/>
          <w:sz w:val="20"/>
        </w:rPr>
        <w:t> </w:t>
      </w:r>
      <w:r>
        <w:rPr>
          <w:sz w:val="20"/>
        </w:rPr>
        <w:t>In</w:t>
      </w:r>
      <w:r>
        <w:rPr>
          <w:spacing w:val="-3"/>
          <w:sz w:val="20"/>
        </w:rPr>
        <w:t> </w:t>
      </w:r>
      <w:r>
        <w:rPr>
          <w:sz w:val="20"/>
        </w:rPr>
        <w:t>my</w:t>
      </w:r>
      <w:r>
        <w:rPr>
          <w:spacing w:val="-3"/>
          <w:sz w:val="20"/>
        </w:rPr>
        <w:t> </w:t>
      </w:r>
      <w:r>
        <w:rPr>
          <w:sz w:val="20"/>
        </w:rPr>
        <w:t>experience,</w:t>
      </w:r>
      <w:r>
        <w:rPr>
          <w:spacing w:val="-3"/>
          <w:sz w:val="20"/>
        </w:rPr>
        <w:t> </w:t>
      </w:r>
      <w:r>
        <w:rPr>
          <w:sz w:val="20"/>
        </w:rPr>
        <w:t>the</w:t>
      </w:r>
      <w:r>
        <w:rPr>
          <w:spacing w:val="-3"/>
          <w:sz w:val="20"/>
        </w:rPr>
        <w:t> </w:t>
      </w:r>
      <w:r>
        <w:rPr>
          <w:sz w:val="20"/>
        </w:rPr>
        <w:t>list</w:t>
      </w:r>
      <w:r>
        <w:rPr>
          <w:spacing w:val="-3"/>
          <w:sz w:val="20"/>
        </w:rPr>
        <w:t> </w:t>
      </w:r>
      <w:r>
        <w:rPr>
          <w:sz w:val="20"/>
        </w:rPr>
        <w:t>of</w:t>
      </w:r>
      <w:r>
        <w:rPr>
          <w:spacing w:val="-3"/>
          <w:sz w:val="20"/>
        </w:rPr>
        <w:t> </w:t>
      </w:r>
      <w:r>
        <w:rPr>
          <w:sz w:val="20"/>
        </w:rPr>
        <w:t>features</w:t>
      </w:r>
      <w:r>
        <w:rPr>
          <w:spacing w:val="-3"/>
          <w:sz w:val="20"/>
        </w:rPr>
        <w:t> </w:t>
      </w:r>
      <w:r>
        <w:rPr>
          <w:sz w:val="20"/>
        </w:rPr>
        <w:t>used</w:t>
      </w:r>
      <w:r>
        <w:rPr>
          <w:spacing w:val="-3"/>
          <w:sz w:val="20"/>
        </w:rPr>
        <w:t> </w:t>
      </w:r>
      <w:r>
        <w:rPr>
          <w:sz w:val="20"/>
        </w:rPr>
        <w:t>for</w:t>
      </w:r>
      <w:r>
        <w:rPr>
          <w:spacing w:val="-3"/>
          <w:sz w:val="20"/>
        </w:rPr>
        <w:t> </w:t>
      </w:r>
      <w:r>
        <w:rPr>
          <w:sz w:val="20"/>
        </w:rPr>
        <w:t>a model in production only grows over time. However, more features doesn’t always mean better model performance. Having too many features can be bad both during training and serving your model for the following </w:t>
      </w:r>
      <w:r>
        <w:rPr>
          <w:spacing w:val="-2"/>
          <w:sz w:val="20"/>
        </w:rPr>
        <w:t>reasons:</w:t>
      </w:r>
    </w:p>
    <w:p>
      <w:pPr>
        <w:pStyle w:val="ListParagraph"/>
        <w:numPr>
          <w:ilvl w:val="0"/>
          <w:numId w:val="16"/>
        </w:numPr>
        <w:tabs>
          <w:tab w:pos="1905" w:val="left" w:leader="none"/>
        </w:tabs>
        <w:spacing w:line="240" w:lineRule="auto" w:before="147" w:after="0"/>
        <w:ind w:left="1905" w:right="0" w:hanging="186"/>
        <w:jc w:val="left"/>
        <w:rPr>
          <w:sz w:val="20"/>
        </w:rPr>
      </w:pPr>
      <w:r>
        <w:rPr>
          <w:sz w:val="20"/>
        </w:rPr>
        <w:t>The more features you have, the more opportunities there are for data </w:t>
      </w:r>
      <w:r>
        <w:rPr>
          <w:spacing w:val="-2"/>
          <w:sz w:val="20"/>
        </w:rPr>
        <w:t>leakage.</w:t>
      </w:r>
    </w:p>
    <w:p>
      <w:pPr>
        <w:pStyle w:val="ListParagraph"/>
        <w:numPr>
          <w:ilvl w:val="0"/>
          <w:numId w:val="16"/>
        </w:numPr>
        <w:tabs>
          <w:tab w:pos="1905" w:val="left" w:leader="none"/>
        </w:tabs>
        <w:spacing w:line="240" w:lineRule="auto" w:before="150" w:after="0"/>
        <w:ind w:left="1905" w:right="0" w:hanging="186"/>
        <w:jc w:val="left"/>
        <w:rPr>
          <w:sz w:val="20"/>
        </w:rPr>
      </w:pPr>
      <w:r>
        <w:rPr>
          <w:sz w:val="20"/>
        </w:rPr>
        <w:t>Too</w:t>
      </w:r>
      <w:r>
        <w:rPr>
          <w:spacing w:val="-5"/>
          <w:sz w:val="20"/>
        </w:rPr>
        <w:t> </w:t>
      </w:r>
      <w:r>
        <w:rPr>
          <w:sz w:val="20"/>
        </w:rPr>
        <w:t>many</w:t>
      </w:r>
      <w:r>
        <w:rPr>
          <w:spacing w:val="-3"/>
          <w:sz w:val="20"/>
        </w:rPr>
        <w:t> </w:t>
      </w:r>
      <w:r>
        <w:rPr>
          <w:sz w:val="20"/>
        </w:rPr>
        <w:t>features</w:t>
      </w:r>
      <w:r>
        <w:rPr>
          <w:spacing w:val="-3"/>
          <w:sz w:val="20"/>
        </w:rPr>
        <w:t> </w:t>
      </w:r>
      <w:r>
        <w:rPr>
          <w:sz w:val="20"/>
        </w:rPr>
        <w:t>can</w:t>
      </w:r>
      <w:r>
        <w:rPr>
          <w:spacing w:val="-3"/>
          <w:sz w:val="20"/>
        </w:rPr>
        <w:t> </w:t>
      </w:r>
      <w:r>
        <w:rPr>
          <w:sz w:val="20"/>
        </w:rPr>
        <w:t>cause</w:t>
      </w:r>
      <w:r>
        <w:rPr>
          <w:spacing w:val="-2"/>
          <w:sz w:val="20"/>
        </w:rPr>
        <w:t> overfitting.</w:t>
      </w:r>
    </w:p>
    <w:p>
      <w:pPr>
        <w:pStyle w:val="ListParagraph"/>
        <w:numPr>
          <w:ilvl w:val="0"/>
          <w:numId w:val="16"/>
        </w:numPr>
        <w:tabs>
          <w:tab w:pos="1906" w:val="left" w:leader="none"/>
        </w:tabs>
        <w:spacing w:line="261" w:lineRule="auto" w:before="150" w:after="0"/>
        <w:ind w:left="1906" w:right="1603" w:hanging="187"/>
        <w:jc w:val="left"/>
        <w:rPr>
          <w:sz w:val="20"/>
        </w:rPr>
      </w:pPr>
      <w:r>
        <w:rPr>
          <w:sz w:val="20"/>
        </w:rPr>
        <w:t>Too</w:t>
      </w:r>
      <w:r>
        <w:rPr>
          <w:spacing w:val="-3"/>
          <w:sz w:val="20"/>
        </w:rPr>
        <w:t> </w:t>
      </w:r>
      <w:r>
        <w:rPr>
          <w:sz w:val="20"/>
        </w:rPr>
        <w:t>many</w:t>
      </w:r>
      <w:r>
        <w:rPr>
          <w:spacing w:val="-3"/>
          <w:sz w:val="20"/>
        </w:rPr>
        <w:t> </w:t>
      </w:r>
      <w:r>
        <w:rPr>
          <w:sz w:val="20"/>
        </w:rPr>
        <w:t>features</w:t>
      </w:r>
      <w:r>
        <w:rPr>
          <w:spacing w:val="-3"/>
          <w:sz w:val="20"/>
        </w:rPr>
        <w:t> </w:t>
      </w:r>
      <w:r>
        <w:rPr>
          <w:sz w:val="20"/>
        </w:rPr>
        <w:t>can</w:t>
      </w:r>
      <w:r>
        <w:rPr>
          <w:spacing w:val="-3"/>
          <w:sz w:val="20"/>
        </w:rPr>
        <w:t> </w:t>
      </w:r>
      <w:r>
        <w:rPr>
          <w:sz w:val="20"/>
        </w:rPr>
        <w:t>increase</w:t>
      </w:r>
      <w:r>
        <w:rPr>
          <w:spacing w:val="-3"/>
          <w:sz w:val="20"/>
        </w:rPr>
        <w:t> </w:t>
      </w:r>
      <w:r>
        <w:rPr>
          <w:sz w:val="20"/>
        </w:rPr>
        <w:t>memory</w:t>
      </w:r>
      <w:r>
        <w:rPr>
          <w:spacing w:val="-3"/>
          <w:sz w:val="20"/>
        </w:rPr>
        <w:t> </w:t>
      </w:r>
      <w:r>
        <w:rPr>
          <w:sz w:val="20"/>
        </w:rPr>
        <w:t>required</w:t>
      </w:r>
      <w:r>
        <w:rPr>
          <w:spacing w:val="-3"/>
          <w:sz w:val="20"/>
        </w:rPr>
        <w:t> </w:t>
      </w:r>
      <w:r>
        <w:rPr>
          <w:sz w:val="20"/>
        </w:rPr>
        <w:t>to</w:t>
      </w:r>
      <w:r>
        <w:rPr>
          <w:spacing w:val="-3"/>
          <w:sz w:val="20"/>
        </w:rPr>
        <w:t> </w:t>
      </w:r>
      <w:r>
        <w:rPr>
          <w:sz w:val="20"/>
        </w:rPr>
        <w:t>serve</w:t>
      </w:r>
      <w:r>
        <w:rPr>
          <w:spacing w:val="-3"/>
          <w:sz w:val="20"/>
        </w:rPr>
        <w:t> </w:t>
      </w:r>
      <w:r>
        <w:rPr>
          <w:sz w:val="20"/>
        </w:rPr>
        <w:t>a</w:t>
      </w:r>
      <w:r>
        <w:rPr>
          <w:spacing w:val="-3"/>
          <w:sz w:val="20"/>
        </w:rPr>
        <w:t> </w:t>
      </w:r>
      <w:r>
        <w:rPr>
          <w:sz w:val="20"/>
        </w:rPr>
        <w:t>model,</w:t>
      </w:r>
      <w:r>
        <w:rPr>
          <w:spacing w:val="-3"/>
          <w:sz w:val="20"/>
        </w:rPr>
        <w:t> </w:t>
      </w:r>
      <w:r>
        <w:rPr>
          <w:sz w:val="20"/>
        </w:rPr>
        <w:t>which,</w:t>
      </w:r>
      <w:r>
        <w:rPr>
          <w:spacing w:val="-3"/>
          <w:sz w:val="20"/>
        </w:rPr>
        <w:t> </w:t>
      </w:r>
      <w:r>
        <w:rPr>
          <w:sz w:val="20"/>
        </w:rPr>
        <w:t>in</w:t>
      </w:r>
      <w:r>
        <w:rPr>
          <w:spacing w:val="-3"/>
          <w:sz w:val="20"/>
        </w:rPr>
        <w:t> </w:t>
      </w:r>
      <w:r>
        <w:rPr>
          <w:sz w:val="20"/>
        </w:rPr>
        <w:t>turn,</w:t>
      </w:r>
      <w:r>
        <w:rPr>
          <w:spacing w:val="-3"/>
          <w:sz w:val="20"/>
        </w:rPr>
        <w:t> </w:t>
      </w:r>
      <w:r>
        <w:rPr>
          <w:sz w:val="20"/>
        </w:rPr>
        <w:t>might</w:t>
      </w:r>
      <w:r>
        <w:rPr>
          <w:spacing w:val="-3"/>
          <w:sz w:val="20"/>
        </w:rPr>
        <w:t> </w:t>
      </w:r>
      <w:r>
        <w:rPr>
          <w:sz w:val="20"/>
        </w:rPr>
        <w:t>require</w:t>
      </w:r>
      <w:r>
        <w:rPr>
          <w:spacing w:val="-3"/>
          <w:sz w:val="20"/>
        </w:rPr>
        <w:t> </w:t>
      </w:r>
      <w:r>
        <w:rPr>
          <w:sz w:val="20"/>
        </w:rPr>
        <w:t>you</w:t>
      </w:r>
      <w:r>
        <w:rPr>
          <w:spacing w:val="-3"/>
          <w:sz w:val="20"/>
        </w:rPr>
        <w:t> </w:t>
      </w:r>
      <w:r>
        <w:rPr>
          <w:sz w:val="20"/>
        </w:rPr>
        <w:t>to</w:t>
      </w:r>
      <w:r>
        <w:rPr>
          <w:spacing w:val="-3"/>
          <w:sz w:val="20"/>
        </w:rPr>
        <w:t> </w:t>
      </w:r>
      <w:r>
        <w:rPr>
          <w:sz w:val="20"/>
        </w:rPr>
        <w:t>use</w:t>
      </w:r>
      <w:r>
        <w:rPr>
          <w:spacing w:val="-3"/>
          <w:sz w:val="20"/>
        </w:rPr>
        <w:t> </w:t>
      </w:r>
      <w:r>
        <w:rPr>
          <w:sz w:val="20"/>
        </w:rPr>
        <w:t>a more expensive machine/instance to serve your model.</w:t>
      </w:r>
    </w:p>
    <w:p>
      <w:pPr>
        <w:pStyle w:val="ListParagraph"/>
        <w:numPr>
          <w:ilvl w:val="0"/>
          <w:numId w:val="16"/>
        </w:numPr>
        <w:tabs>
          <w:tab w:pos="1906" w:val="left" w:leader="none"/>
        </w:tabs>
        <w:spacing w:line="261" w:lineRule="auto" w:before="129" w:after="0"/>
        <w:ind w:left="1906" w:right="1937" w:hanging="187"/>
        <w:jc w:val="left"/>
        <w:rPr>
          <w:sz w:val="20"/>
        </w:rPr>
      </w:pPr>
      <w:r>
        <w:rPr>
          <w:sz w:val="20"/>
        </w:rPr>
        <w:t>Too</w:t>
      </w:r>
      <w:r>
        <w:rPr>
          <w:spacing w:val="-4"/>
          <w:sz w:val="20"/>
        </w:rPr>
        <w:t> </w:t>
      </w:r>
      <w:r>
        <w:rPr>
          <w:sz w:val="20"/>
        </w:rPr>
        <w:t>many</w:t>
      </w:r>
      <w:r>
        <w:rPr>
          <w:spacing w:val="-4"/>
          <w:sz w:val="20"/>
        </w:rPr>
        <w:t> </w:t>
      </w:r>
      <w:r>
        <w:rPr>
          <w:sz w:val="20"/>
        </w:rPr>
        <w:t>features</w:t>
      </w:r>
      <w:r>
        <w:rPr>
          <w:spacing w:val="-4"/>
          <w:sz w:val="20"/>
        </w:rPr>
        <w:t> </w:t>
      </w:r>
      <w:r>
        <w:rPr>
          <w:sz w:val="20"/>
        </w:rPr>
        <w:t>can</w:t>
      </w:r>
      <w:r>
        <w:rPr>
          <w:spacing w:val="-4"/>
          <w:sz w:val="20"/>
        </w:rPr>
        <w:t> </w:t>
      </w:r>
      <w:r>
        <w:rPr>
          <w:sz w:val="20"/>
        </w:rPr>
        <w:t>increase</w:t>
      </w:r>
      <w:r>
        <w:rPr>
          <w:spacing w:val="-4"/>
          <w:sz w:val="20"/>
        </w:rPr>
        <w:t> </w:t>
      </w:r>
      <w:r>
        <w:rPr>
          <w:sz w:val="20"/>
        </w:rPr>
        <w:t>inference</w:t>
      </w:r>
      <w:r>
        <w:rPr>
          <w:spacing w:val="-4"/>
          <w:sz w:val="20"/>
        </w:rPr>
        <w:t> </w:t>
      </w:r>
      <w:r>
        <w:rPr>
          <w:sz w:val="20"/>
        </w:rPr>
        <w:t>latency</w:t>
      </w:r>
      <w:r>
        <w:rPr>
          <w:spacing w:val="-4"/>
          <w:sz w:val="20"/>
        </w:rPr>
        <w:t> </w:t>
      </w:r>
      <w:r>
        <w:rPr>
          <w:sz w:val="20"/>
        </w:rPr>
        <w:t>when</w:t>
      </w:r>
      <w:r>
        <w:rPr>
          <w:spacing w:val="-4"/>
          <w:sz w:val="20"/>
        </w:rPr>
        <w:t> </w:t>
      </w:r>
      <w:r>
        <w:rPr>
          <w:sz w:val="20"/>
        </w:rPr>
        <w:t>doing</w:t>
      </w:r>
      <w:r>
        <w:rPr>
          <w:spacing w:val="-4"/>
          <w:sz w:val="20"/>
        </w:rPr>
        <w:t> </w:t>
      </w:r>
      <w:r>
        <w:rPr>
          <w:sz w:val="20"/>
        </w:rPr>
        <w:t>online</w:t>
      </w:r>
      <w:r>
        <w:rPr>
          <w:spacing w:val="-4"/>
          <w:sz w:val="20"/>
        </w:rPr>
        <w:t> </w:t>
      </w:r>
      <w:r>
        <w:rPr>
          <w:sz w:val="20"/>
        </w:rPr>
        <w:t>prediction,</w:t>
      </w:r>
      <w:r>
        <w:rPr>
          <w:spacing w:val="-4"/>
          <w:sz w:val="20"/>
        </w:rPr>
        <w:t> </w:t>
      </w:r>
      <w:r>
        <w:rPr>
          <w:sz w:val="20"/>
        </w:rPr>
        <w:t>especially</w:t>
      </w:r>
      <w:r>
        <w:rPr>
          <w:spacing w:val="-4"/>
          <w:sz w:val="20"/>
        </w:rPr>
        <w:t> </w:t>
      </w:r>
      <w:r>
        <w:rPr>
          <w:sz w:val="20"/>
        </w:rPr>
        <w:t>if</w:t>
      </w:r>
      <w:r>
        <w:rPr>
          <w:spacing w:val="-4"/>
          <w:sz w:val="20"/>
        </w:rPr>
        <w:t> </w:t>
      </w:r>
      <w:r>
        <w:rPr>
          <w:sz w:val="20"/>
        </w:rPr>
        <w:t>you</w:t>
      </w:r>
      <w:r>
        <w:rPr>
          <w:spacing w:val="-4"/>
          <w:sz w:val="20"/>
        </w:rPr>
        <w:t> </w:t>
      </w:r>
      <w:r>
        <w:rPr>
          <w:sz w:val="20"/>
        </w:rPr>
        <w:t>need</w:t>
      </w:r>
      <w:r>
        <w:rPr>
          <w:spacing w:val="-4"/>
          <w:sz w:val="20"/>
        </w:rPr>
        <w:t> </w:t>
      </w:r>
      <w:r>
        <w:rPr>
          <w:sz w:val="20"/>
        </w:rPr>
        <w:t>to extract these features from raw data for predictions online. We’ll go deeper into online prediction in </w:t>
      </w:r>
      <w:r>
        <w:rPr>
          <w:color w:val="8E0012"/>
          <w:sz w:val="20"/>
        </w:rPr>
        <w:t>Chapter 7</w:t>
      </w:r>
      <w:r>
        <w:rPr>
          <w:sz w:val="20"/>
        </w:rPr>
        <w:t>.</w:t>
      </w:r>
    </w:p>
    <w:p>
      <w:pPr>
        <w:pStyle w:val="ListParagraph"/>
        <w:numPr>
          <w:ilvl w:val="0"/>
          <w:numId w:val="16"/>
        </w:numPr>
        <w:tabs>
          <w:tab w:pos="1906" w:val="left" w:leader="none"/>
        </w:tabs>
        <w:spacing w:line="261" w:lineRule="auto" w:before="128" w:after="0"/>
        <w:ind w:left="1906" w:right="1620" w:hanging="187"/>
        <w:jc w:val="both"/>
        <w:rPr>
          <w:sz w:val="20"/>
        </w:rPr>
      </w:pPr>
      <w:r>
        <w:rPr>
          <w:sz w:val="20"/>
        </w:rPr>
        <w:t>Useless</w:t>
      </w:r>
      <w:r>
        <w:rPr>
          <w:spacing w:val="-3"/>
          <w:sz w:val="20"/>
        </w:rPr>
        <w:t> </w:t>
      </w:r>
      <w:r>
        <w:rPr>
          <w:sz w:val="20"/>
        </w:rPr>
        <w:t>features</w:t>
      </w:r>
      <w:r>
        <w:rPr>
          <w:spacing w:val="-3"/>
          <w:sz w:val="20"/>
        </w:rPr>
        <w:t> </w:t>
      </w:r>
      <w:r>
        <w:rPr>
          <w:sz w:val="20"/>
        </w:rPr>
        <w:t>become</w:t>
      </w:r>
      <w:r>
        <w:rPr>
          <w:spacing w:val="-3"/>
          <w:sz w:val="20"/>
        </w:rPr>
        <w:t> </w:t>
      </w:r>
      <w:r>
        <w:rPr>
          <w:sz w:val="20"/>
        </w:rPr>
        <w:t>technical</w:t>
      </w:r>
      <w:r>
        <w:rPr>
          <w:spacing w:val="-3"/>
          <w:sz w:val="20"/>
        </w:rPr>
        <w:t> </w:t>
      </w:r>
      <w:r>
        <w:rPr>
          <w:sz w:val="20"/>
        </w:rPr>
        <w:t>debts.</w:t>
      </w:r>
      <w:r>
        <w:rPr>
          <w:spacing w:val="-7"/>
          <w:sz w:val="20"/>
        </w:rPr>
        <w:t> </w:t>
      </w:r>
      <w:r>
        <w:rPr>
          <w:sz w:val="20"/>
        </w:rPr>
        <w:t>Whenever</w:t>
      </w:r>
      <w:r>
        <w:rPr>
          <w:spacing w:val="-3"/>
          <w:sz w:val="20"/>
        </w:rPr>
        <w:t> </w:t>
      </w:r>
      <w:r>
        <w:rPr>
          <w:sz w:val="20"/>
        </w:rPr>
        <w:t>your</w:t>
      </w:r>
      <w:r>
        <w:rPr>
          <w:spacing w:val="-3"/>
          <w:sz w:val="20"/>
        </w:rPr>
        <w:t> </w:t>
      </w:r>
      <w:r>
        <w:rPr>
          <w:sz w:val="20"/>
        </w:rPr>
        <w:t>data</w:t>
      </w:r>
      <w:r>
        <w:rPr>
          <w:spacing w:val="-3"/>
          <w:sz w:val="20"/>
        </w:rPr>
        <w:t> </w:t>
      </w:r>
      <w:r>
        <w:rPr>
          <w:sz w:val="20"/>
        </w:rPr>
        <w:t>pipeline</w:t>
      </w:r>
      <w:r>
        <w:rPr>
          <w:spacing w:val="-3"/>
          <w:sz w:val="20"/>
        </w:rPr>
        <w:t> </w:t>
      </w:r>
      <w:r>
        <w:rPr>
          <w:sz w:val="20"/>
        </w:rPr>
        <w:t>changes,</w:t>
      </w:r>
      <w:r>
        <w:rPr>
          <w:spacing w:val="-3"/>
          <w:sz w:val="20"/>
        </w:rPr>
        <w:t> </w:t>
      </w:r>
      <w:r>
        <w:rPr>
          <w:sz w:val="20"/>
        </w:rPr>
        <w:t>all</w:t>
      </w:r>
      <w:r>
        <w:rPr>
          <w:spacing w:val="-3"/>
          <w:sz w:val="20"/>
        </w:rPr>
        <w:t> </w:t>
      </w:r>
      <w:r>
        <w:rPr>
          <w:sz w:val="20"/>
        </w:rPr>
        <w:t>the</w:t>
      </w:r>
      <w:r>
        <w:rPr>
          <w:spacing w:val="-3"/>
          <w:sz w:val="20"/>
        </w:rPr>
        <w:t> </w:t>
      </w:r>
      <w:r>
        <w:rPr>
          <w:sz w:val="20"/>
        </w:rPr>
        <w:t>affected</w:t>
      </w:r>
      <w:r>
        <w:rPr>
          <w:spacing w:val="-3"/>
          <w:sz w:val="20"/>
        </w:rPr>
        <w:t> </w:t>
      </w:r>
      <w:r>
        <w:rPr>
          <w:sz w:val="20"/>
        </w:rPr>
        <w:t>features</w:t>
      </w:r>
      <w:r>
        <w:rPr>
          <w:spacing w:val="-3"/>
          <w:sz w:val="20"/>
        </w:rPr>
        <w:t> </w:t>
      </w:r>
      <w:r>
        <w:rPr>
          <w:sz w:val="20"/>
        </w:rPr>
        <w:t>need to</w:t>
      </w:r>
      <w:r>
        <w:rPr>
          <w:spacing w:val="-3"/>
          <w:sz w:val="20"/>
        </w:rPr>
        <w:t> </w:t>
      </w:r>
      <w:r>
        <w:rPr>
          <w:sz w:val="20"/>
        </w:rPr>
        <w:t>be</w:t>
      </w:r>
      <w:r>
        <w:rPr>
          <w:spacing w:val="-3"/>
          <w:sz w:val="20"/>
        </w:rPr>
        <w:t> </w:t>
      </w:r>
      <w:r>
        <w:rPr>
          <w:sz w:val="20"/>
        </w:rPr>
        <w:t>adjusted</w:t>
      </w:r>
      <w:r>
        <w:rPr>
          <w:spacing w:val="-3"/>
          <w:sz w:val="20"/>
        </w:rPr>
        <w:t> </w:t>
      </w:r>
      <w:r>
        <w:rPr>
          <w:sz w:val="20"/>
        </w:rPr>
        <w:t>accordingly.</w:t>
      </w:r>
      <w:r>
        <w:rPr>
          <w:spacing w:val="-3"/>
          <w:sz w:val="20"/>
        </w:rPr>
        <w:t> </w:t>
      </w:r>
      <w:r>
        <w:rPr>
          <w:sz w:val="20"/>
        </w:rPr>
        <w:t>For</w:t>
      </w:r>
      <w:r>
        <w:rPr>
          <w:spacing w:val="-3"/>
          <w:sz w:val="20"/>
        </w:rPr>
        <w:t> </w:t>
      </w:r>
      <w:r>
        <w:rPr>
          <w:sz w:val="20"/>
        </w:rPr>
        <w:t>example,</w:t>
      </w:r>
      <w:r>
        <w:rPr>
          <w:spacing w:val="-3"/>
          <w:sz w:val="20"/>
        </w:rPr>
        <w:t> </w:t>
      </w:r>
      <w:r>
        <w:rPr>
          <w:sz w:val="20"/>
        </w:rPr>
        <w:t>if</w:t>
      </w:r>
      <w:r>
        <w:rPr>
          <w:spacing w:val="-3"/>
          <w:sz w:val="20"/>
        </w:rPr>
        <w:t> </w:t>
      </w:r>
      <w:r>
        <w:rPr>
          <w:sz w:val="20"/>
        </w:rPr>
        <w:t>one</w:t>
      </w:r>
      <w:r>
        <w:rPr>
          <w:spacing w:val="-3"/>
          <w:sz w:val="20"/>
        </w:rPr>
        <w:t> </w:t>
      </w:r>
      <w:r>
        <w:rPr>
          <w:sz w:val="20"/>
        </w:rPr>
        <w:t>day</w:t>
      </w:r>
      <w:r>
        <w:rPr>
          <w:spacing w:val="-3"/>
          <w:sz w:val="20"/>
        </w:rPr>
        <w:t> </w:t>
      </w:r>
      <w:r>
        <w:rPr>
          <w:sz w:val="20"/>
        </w:rPr>
        <w:t>your</w:t>
      </w:r>
      <w:r>
        <w:rPr>
          <w:spacing w:val="-3"/>
          <w:sz w:val="20"/>
        </w:rPr>
        <w:t> </w:t>
      </w:r>
      <w:r>
        <w:rPr>
          <w:sz w:val="20"/>
        </w:rPr>
        <w:t>application</w:t>
      </w:r>
      <w:r>
        <w:rPr>
          <w:spacing w:val="-3"/>
          <w:sz w:val="20"/>
        </w:rPr>
        <w:t> </w:t>
      </w:r>
      <w:r>
        <w:rPr>
          <w:sz w:val="20"/>
        </w:rPr>
        <w:t>decides</w:t>
      </w:r>
      <w:r>
        <w:rPr>
          <w:spacing w:val="-3"/>
          <w:sz w:val="20"/>
        </w:rPr>
        <w:t> </w:t>
      </w:r>
      <w:r>
        <w:rPr>
          <w:sz w:val="20"/>
        </w:rPr>
        <w:t>to</w:t>
      </w:r>
      <w:r>
        <w:rPr>
          <w:spacing w:val="-3"/>
          <w:sz w:val="20"/>
        </w:rPr>
        <w:t> </w:t>
      </w:r>
      <w:r>
        <w:rPr>
          <w:sz w:val="20"/>
        </w:rPr>
        <w:t>no</w:t>
      </w:r>
      <w:r>
        <w:rPr>
          <w:spacing w:val="-3"/>
          <w:sz w:val="20"/>
        </w:rPr>
        <w:t> </w:t>
      </w:r>
      <w:r>
        <w:rPr>
          <w:sz w:val="20"/>
        </w:rPr>
        <w:t>longer</w:t>
      </w:r>
      <w:r>
        <w:rPr>
          <w:spacing w:val="-3"/>
          <w:sz w:val="20"/>
        </w:rPr>
        <w:t> </w:t>
      </w:r>
      <w:r>
        <w:rPr>
          <w:sz w:val="20"/>
        </w:rPr>
        <w:t>take</w:t>
      </w:r>
      <w:r>
        <w:rPr>
          <w:spacing w:val="-3"/>
          <w:sz w:val="20"/>
        </w:rPr>
        <w:t> </w:t>
      </w:r>
      <w:r>
        <w:rPr>
          <w:sz w:val="20"/>
        </w:rPr>
        <w:t>in</w:t>
      </w:r>
      <w:r>
        <w:rPr>
          <w:spacing w:val="-3"/>
          <w:sz w:val="20"/>
        </w:rPr>
        <w:t> </w:t>
      </w:r>
      <w:r>
        <w:rPr>
          <w:sz w:val="20"/>
        </w:rPr>
        <w:t>information about users’</w:t>
      </w:r>
      <w:r>
        <w:rPr>
          <w:spacing w:val="-6"/>
          <w:sz w:val="20"/>
        </w:rPr>
        <w:t> </w:t>
      </w:r>
      <w:r>
        <w:rPr>
          <w:sz w:val="20"/>
        </w:rPr>
        <w:t>age, all features that use users’</w:t>
      </w:r>
      <w:r>
        <w:rPr>
          <w:spacing w:val="-6"/>
          <w:sz w:val="20"/>
        </w:rPr>
        <w:t> </w:t>
      </w:r>
      <w:r>
        <w:rPr>
          <w:sz w:val="20"/>
        </w:rPr>
        <w:t>age need to be updated.</w:t>
      </w:r>
    </w:p>
    <w:p>
      <w:pPr>
        <w:spacing w:line="261" w:lineRule="auto" w:before="148"/>
        <w:ind w:left="1506" w:right="1549" w:firstLine="0"/>
        <w:jc w:val="left"/>
        <w:rPr>
          <w:sz w:val="20"/>
        </w:rPr>
      </w:pPr>
      <w:r>
        <w:rPr>
          <w:sz w:val="20"/>
        </w:rPr>
        <w:t>In</w:t>
      </w:r>
      <w:r>
        <w:rPr>
          <w:spacing w:val="-4"/>
          <w:sz w:val="20"/>
        </w:rPr>
        <w:t> </w:t>
      </w:r>
      <w:r>
        <w:rPr>
          <w:sz w:val="20"/>
        </w:rPr>
        <w:t>theory,</w:t>
      </w:r>
      <w:r>
        <w:rPr>
          <w:spacing w:val="-4"/>
          <w:sz w:val="20"/>
        </w:rPr>
        <w:t> </w:t>
      </w:r>
      <w:r>
        <w:rPr>
          <w:sz w:val="20"/>
        </w:rPr>
        <w:t>if</w:t>
      </w:r>
      <w:r>
        <w:rPr>
          <w:spacing w:val="-4"/>
          <w:sz w:val="20"/>
        </w:rPr>
        <w:t> </w:t>
      </w:r>
      <w:r>
        <w:rPr>
          <w:sz w:val="20"/>
        </w:rPr>
        <w:t>a</w:t>
      </w:r>
      <w:r>
        <w:rPr>
          <w:spacing w:val="-4"/>
          <w:sz w:val="20"/>
        </w:rPr>
        <w:t> </w:t>
      </w:r>
      <w:r>
        <w:rPr>
          <w:sz w:val="20"/>
        </w:rPr>
        <w:t>feature</w:t>
      </w:r>
      <w:r>
        <w:rPr>
          <w:spacing w:val="-4"/>
          <w:sz w:val="20"/>
        </w:rPr>
        <w:t> </w:t>
      </w:r>
      <w:r>
        <w:rPr>
          <w:sz w:val="20"/>
        </w:rPr>
        <w:t>doesn’t</w:t>
      </w:r>
      <w:r>
        <w:rPr>
          <w:spacing w:val="-4"/>
          <w:sz w:val="20"/>
        </w:rPr>
        <w:t> </w:t>
      </w:r>
      <w:r>
        <w:rPr>
          <w:sz w:val="20"/>
        </w:rPr>
        <w:t>help</w:t>
      </w:r>
      <w:r>
        <w:rPr>
          <w:spacing w:val="-4"/>
          <w:sz w:val="20"/>
        </w:rPr>
        <w:t> </w:t>
      </w:r>
      <w:r>
        <w:rPr>
          <w:sz w:val="20"/>
        </w:rPr>
        <w:t>a</w:t>
      </w:r>
      <w:r>
        <w:rPr>
          <w:spacing w:val="-4"/>
          <w:sz w:val="20"/>
        </w:rPr>
        <w:t> </w:t>
      </w:r>
      <w:r>
        <w:rPr>
          <w:sz w:val="20"/>
        </w:rPr>
        <w:t>model</w:t>
      </w:r>
      <w:r>
        <w:rPr>
          <w:spacing w:val="-4"/>
          <w:sz w:val="20"/>
        </w:rPr>
        <w:t> </w:t>
      </w:r>
      <w:r>
        <w:rPr>
          <w:sz w:val="20"/>
        </w:rPr>
        <w:t>make</w:t>
      </w:r>
      <w:r>
        <w:rPr>
          <w:spacing w:val="-4"/>
          <w:sz w:val="20"/>
        </w:rPr>
        <w:t> </w:t>
      </w:r>
      <w:r>
        <w:rPr>
          <w:sz w:val="20"/>
        </w:rPr>
        <w:t>good</w:t>
      </w:r>
      <w:r>
        <w:rPr>
          <w:spacing w:val="-4"/>
          <w:sz w:val="20"/>
        </w:rPr>
        <w:t> </w:t>
      </w:r>
      <w:r>
        <w:rPr>
          <w:sz w:val="20"/>
        </w:rPr>
        <w:t>predictions,</w:t>
      </w:r>
      <w:r>
        <w:rPr>
          <w:spacing w:val="-4"/>
          <w:sz w:val="20"/>
        </w:rPr>
        <w:t> </w:t>
      </w:r>
      <w:r>
        <w:rPr>
          <w:sz w:val="20"/>
        </w:rPr>
        <w:t>regularization</w:t>
      </w:r>
      <w:r>
        <w:rPr>
          <w:spacing w:val="-4"/>
          <w:sz w:val="20"/>
        </w:rPr>
        <w:t> </w:t>
      </w:r>
      <w:r>
        <w:rPr>
          <w:sz w:val="20"/>
        </w:rPr>
        <w:t>techniques</w:t>
      </w:r>
      <w:r>
        <w:rPr>
          <w:spacing w:val="-4"/>
          <w:sz w:val="20"/>
        </w:rPr>
        <w:t> </w:t>
      </w:r>
      <w:r>
        <w:rPr>
          <w:sz w:val="20"/>
        </w:rPr>
        <w:t>like</w:t>
      </w:r>
      <w:r>
        <w:rPr>
          <w:spacing w:val="-4"/>
          <w:sz w:val="20"/>
        </w:rPr>
        <w:t> </w:t>
      </w:r>
      <w:r>
        <w:rPr>
          <w:sz w:val="20"/>
        </w:rPr>
        <w:t>L1</w:t>
      </w:r>
      <w:r>
        <w:rPr>
          <w:spacing w:val="-4"/>
          <w:sz w:val="20"/>
        </w:rPr>
        <w:t> </w:t>
      </w:r>
      <w:r>
        <w:rPr>
          <w:sz w:val="20"/>
        </w:rPr>
        <w:t>regularization should reduce that feature’s weight to 0. However, in practice, it might help models learn faster if the features that are no longer useful (and even possibly harmful) are removed, prioritizing good features.</w:t>
      </w:r>
    </w:p>
    <w:p>
      <w:pPr>
        <w:spacing w:line="261" w:lineRule="auto" w:before="98"/>
        <w:ind w:left="1506" w:right="1549" w:firstLine="0"/>
        <w:jc w:val="left"/>
        <w:rPr>
          <w:sz w:val="20"/>
        </w:rPr>
      </w:pPr>
      <w:r>
        <w:rPr>
          <w:sz w:val="20"/>
        </w:rPr>
        <w:t>You</w:t>
      </w:r>
      <w:r>
        <w:rPr>
          <w:spacing w:val="-2"/>
          <w:sz w:val="20"/>
        </w:rPr>
        <w:t> </w:t>
      </w:r>
      <w:r>
        <w:rPr>
          <w:sz w:val="20"/>
        </w:rPr>
        <w:t>can</w:t>
      </w:r>
      <w:r>
        <w:rPr>
          <w:spacing w:val="-2"/>
          <w:sz w:val="20"/>
        </w:rPr>
        <w:t> </w:t>
      </w:r>
      <w:r>
        <w:rPr>
          <w:sz w:val="20"/>
        </w:rPr>
        <w:t>store</w:t>
      </w:r>
      <w:r>
        <w:rPr>
          <w:spacing w:val="-2"/>
          <w:sz w:val="20"/>
        </w:rPr>
        <w:t> </w:t>
      </w:r>
      <w:r>
        <w:rPr>
          <w:sz w:val="20"/>
        </w:rPr>
        <w:t>removed</w:t>
      </w:r>
      <w:r>
        <w:rPr>
          <w:spacing w:val="-2"/>
          <w:sz w:val="20"/>
        </w:rPr>
        <w:t> </w:t>
      </w:r>
      <w:r>
        <w:rPr>
          <w:sz w:val="20"/>
        </w:rPr>
        <w:t>features</w:t>
      </w:r>
      <w:r>
        <w:rPr>
          <w:spacing w:val="-2"/>
          <w:sz w:val="20"/>
        </w:rPr>
        <w:t> </w:t>
      </w:r>
      <w:r>
        <w:rPr>
          <w:sz w:val="20"/>
        </w:rPr>
        <w:t>to</w:t>
      </w:r>
      <w:r>
        <w:rPr>
          <w:spacing w:val="-2"/>
          <w:sz w:val="20"/>
        </w:rPr>
        <w:t> </w:t>
      </w:r>
      <w:r>
        <w:rPr>
          <w:sz w:val="20"/>
        </w:rPr>
        <w:t>add</w:t>
      </w:r>
      <w:r>
        <w:rPr>
          <w:spacing w:val="-2"/>
          <w:sz w:val="20"/>
        </w:rPr>
        <w:t> </w:t>
      </w:r>
      <w:r>
        <w:rPr>
          <w:sz w:val="20"/>
        </w:rPr>
        <w:t>them</w:t>
      </w:r>
      <w:r>
        <w:rPr>
          <w:spacing w:val="-2"/>
          <w:sz w:val="20"/>
        </w:rPr>
        <w:t> </w:t>
      </w:r>
      <w:r>
        <w:rPr>
          <w:sz w:val="20"/>
        </w:rPr>
        <w:t>back</w:t>
      </w:r>
      <w:r>
        <w:rPr>
          <w:spacing w:val="-2"/>
          <w:sz w:val="20"/>
        </w:rPr>
        <w:t> </w:t>
      </w:r>
      <w:r>
        <w:rPr>
          <w:sz w:val="20"/>
        </w:rPr>
        <w:t>later.</w:t>
      </w:r>
      <w:r>
        <w:rPr>
          <w:spacing w:val="-10"/>
          <w:sz w:val="20"/>
        </w:rPr>
        <w:t> </w:t>
      </w:r>
      <w:r>
        <w:rPr>
          <w:sz w:val="20"/>
        </w:rPr>
        <w:t>You</w:t>
      </w:r>
      <w:r>
        <w:rPr>
          <w:spacing w:val="-2"/>
          <w:sz w:val="20"/>
        </w:rPr>
        <w:t> </w:t>
      </w:r>
      <w:r>
        <w:rPr>
          <w:sz w:val="20"/>
        </w:rPr>
        <w:t>can</w:t>
      </w:r>
      <w:r>
        <w:rPr>
          <w:spacing w:val="-2"/>
          <w:sz w:val="20"/>
        </w:rPr>
        <w:t> </w:t>
      </w:r>
      <w:r>
        <w:rPr>
          <w:sz w:val="20"/>
        </w:rPr>
        <w:t>also</w:t>
      </w:r>
      <w:r>
        <w:rPr>
          <w:spacing w:val="-2"/>
          <w:sz w:val="20"/>
        </w:rPr>
        <w:t> </w:t>
      </w:r>
      <w:r>
        <w:rPr>
          <w:sz w:val="20"/>
        </w:rPr>
        <w:t>just</w:t>
      </w:r>
      <w:r>
        <w:rPr>
          <w:spacing w:val="-2"/>
          <w:sz w:val="20"/>
        </w:rPr>
        <w:t> </w:t>
      </w:r>
      <w:r>
        <w:rPr>
          <w:sz w:val="20"/>
        </w:rPr>
        <w:t>store</w:t>
      </w:r>
      <w:r>
        <w:rPr>
          <w:spacing w:val="-2"/>
          <w:sz w:val="20"/>
        </w:rPr>
        <w:t> </w:t>
      </w:r>
      <w:r>
        <w:rPr>
          <w:sz w:val="20"/>
        </w:rPr>
        <w:t>general</w:t>
      </w:r>
      <w:r>
        <w:rPr>
          <w:spacing w:val="-2"/>
          <w:sz w:val="20"/>
        </w:rPr>
        <w:t> </w:t>
      </w:r>
      <w:r>
        <w:rPr>
          <w:sz w:val="20"/>
        </w:rPr>
        <w:t>feature</w:t>
      </w:r>
      <w:r>
        <w:rPr>
          <w:spacing w:val="-2"/>
          <w:sz w:val="20"/>
        </w:rPr>
        <w:t> </w:t>
      </w:r>
      <w:r>
        <w:rPr>
          <w:sz w:val="20"/>
        </w:rPr>
        <w:t>definitions</w:t>
      </w:r>
      <w:r>
        <w:rPr>
          <w:spacing w:val="-2"/>
          <w:sz w:val="20"/>
        </w:rPr>
        <w:t> </w:t>
      </w:r>
      <w:r>
        <w:rPr>
          <w:sz w:val="20"/>
        </w:rPr>
        <w:t>to</w:t>
      </w:r>
      <w:r>
        <w:rPr>
          <w:spacing w:val="-2"/>
          <w:sz w:val="20"/>
        </w:rPr>
        <w:t> </w:t>
      </w:r>
      <w:r>
        <w:rPr>
          <w:sz w:val="20"/>
        </w:rPr>
        <w:t>reuse and</w:t>
      </w:r>
      <w:r>
        <w:rPr>
          <w:spacing w:val="-3"/>
          <w:sz w:val="20"/>
        </w:rPr>
        <w:t> </w:t>
      </w:r>
      <w:r>
        <w:rPr>
          <w:sz w:val="20"/>
        </w:rPr>
        <w:t>share</w:t>
      </w:r>
      <w:r>
        <w:rPr>
          <w:spacing w:val="-3"/>
          <w:sz w:val="20"/>
        </w:rPr>
        <w:t> </w:t>
      </w:r>
      <w:r>
        <w:rPr>
          <w:sz w:val="20"/>
        </w:rPr>
        <w:t>across</w:t>
      </w:r>
      <w:r>
        <w:rPr>
          <w:spacing w:val="-3"/>
          <w:sz w:val="20"/>
        </w:rPr>
        <w:t> </w:t>
      </w:r>
      <w:r>
        <w:rPr>
          <w:sz w:val="20"/>
        </w:rPr>
        <w:t>teams</w:t>
      </w:r>
      <w:r>
        <w:rPr>
          <w:spacing w:val="-3"/>
          <w:sz w:val="20"/>
        </w:rPr>
        <w:t> </w:t>
      </w:r>
      <w:r>
        <w:rPr>
          <w:sz w:val="20"/>
        </w:rPr>
        <w:t>in</w:t>
      </w:r>
      <w:r>
        <w:rPr>
          <w:spacing w:val="-3"/>
          <w:sz w:val="20"/>
        </w:rPr>
        <w:t> </w:t>
      </w:r>
      <w:r>
        <w:rPr>
          <w:sz w:val="20"/>
        </w:rPr>
        <w:t>an</w:t>
      </w:r>
      <w:r>
        <w:rPr>
          <w:spacing w:val="-3"/>
          <w:sz w:val="20"/>
        </w:rPr>
        <w:t> </w:t>
      </w:r>
      <w:r>
        <w:rPr>
          <w:sz w:val="20"/>
        </w:rPr>
        <w:t>organization.</w:t>
      </w:r>
      <w:r>
        <w:rPr>
          <w:spacing w:val="-7"/>
          <w:sz w:val="20"/>
        </w:rPr>
        <w:t> </w:t>
      </w:r>
      <w:r>
        <w:rPr>
          <w:sz w:val="20"/>
        </w:rPr>
        <w:t>When</w:t>
      </w:r>
      <w:r>
        <w:rPr>
          <w:spacing w:val="-3"/>
          <w:sz w:val="20"/>
        </w:rPr>
        <w:t> </w:t>
      </w:r>
      <w:r>
        <w:rPr>
          <w:sz w:val="20"/>
        </w:rPr>
        <w:t>talking</w:t>
      </w:r>
      <w:r>
        <w:rPr>
          <w:spacing w:val="-3"/>
          <w:sz w:val="20"/>
        </w:rPr>
        <w:t> </w:t>
      </w:r>
      <w:r>
        <w:rPr>
          <w:sz w:val="20"/>
        </w:rPr>
        <w:t>about</w:t>
      </w:r>
      <w:r>
        <w:rPr>
          <w:spacing w:val="-3"/>
          <w:sz w:val="20"/>
        </w:rPr>
        <w:t> </w:t>
      </w:r>
      <w:r>
        <w:rPr>
          <w:sz w:val="20"/>
        </w:rPr>
        <w:t>feature</w:t>
      </w:r>
      <w:r>
        <w:rPr>
          <w:spacing w:val="-3"/>
          <w:sz w:val="20"/>
        </w:rPr>
        <w:t> </w:t>
      </w:r>
      <w:r>
        <w:rPr>
          <w:sz w:val="20"/>
        </w:rPr>
        <w:t>definition</w:t>
      </w:r>
      <w:r>
        <w:rPr>
          <w:spacing w:val="-3"/>
          <w:sz w:val="20"/>
        </w:rPr>
        <w:t> </w:t>
      </w:r>
      <w:r>
        <w:rPr>
          <w:sz w:val="20"/>
        </w:rPr>
        <w:t>management,</w:t>
      </w:r>
      <w:r>
        <w:rPr>
          <w:spacing w:val="-3"/>
          <w:sz w:val="20"/>
        </w:rPr>
        <w:t> </w:t>
      </w:r>
      <w:r>
        <w:rPr>
          <w:sz w:val="20"/>
        </w:rPr>
        <w:t>some</w:t>
      </w:r>
      <w:r>
        <w:rPr>
          <w:spacing w:val="-3"/>
          <w:sz w:val="20"/>
        </w:rPr>
        <w:t> </w:t>
      </w:r>
      <w:r>
        <w:rPr>
          <w:sz w:val="20"/>
        </w:rPr>
        <w:t>people</w:t>
      </w:r>
      <w:r>
        <w:rPr>
          <w:spacing w:val="-3"/>
          <w:sz w:val="20"/>
        </w:rPr>
        <w:t> </w:t>
      </w:r>
      <w:r>
        <w:rPr>
          <w:sz w:val="20"/>
        </w:rPr>
        <w:t>might think of feature stores as the solution. However, not all feature stores manage feature definitions. We’ll discuss feature stores further in </w:t>
      </w:r>
      <w:r>
        <w:rPr>
          <w:color w:val="8E0012"/>
          <w:sz w:val="20"/>
        </w:rPr>
        <w:t>Chapter 10</w:t>
      </w:r>
      <w:r>
        <w:rPr>
          <w:sz w:val="20"/>
        </w:rPr>
        <w:t>.</w:t>
      </w:r>
    </w:p>
    <w:p>
      <w:pPr>
        <w:spacing w:line="261" w:lineRule="auto" w:before="97"/>
        <w:ind w:left="1506" w:right="1624" w:firstLine="0"/>
        <w:jc w:val="left"/>
        <w:rPr>
          <w:sz w:val="20"/>
        </w:rPr>
      </w:pPr>
      <w:r>
        <w:rPr>
          <w:sz w:val="20"/>
        </w:rPr>
        <w:t>There</w:t>
      </w:r>
      <w:r>
        <w:rPr>
          <w:spacing w:val="-3"/>
          <w:sz w:val="20"/>
        </w:rPr>
        <w:t> </w:t>
      </w:r>
      <w:r>
        <w:rPr>
          <w:sz w:val="20"/>
        </w:rPr>
        <w:t>are</w:t>
      </w:r>
      <w:r>
        <w:rPr>
          <w:spacing w:val="-3"/>
          <w:sz w:val="20"/>
        </w:rPr>
        <w:t> </w:t>
      </w:r>
      <w:r>
        <w:rPr>
          <w:sz w:val="20"/>
        </w:rPr>
        <w:t>two</w:t>
      </w:r>
      <w:r>
        <w:rPr>
          <w:spacing w:val="-3"/>
          <w:sz w:val="20"/>
        </w:rPr>
        <w:t> </w:t>
      </w:r>
      <w:r>
        <w:rPr>
          <w:sz w:val="20"/>
        </w:rPr>
        <w:t>factors</w:t>
      </w:r>
      <w:r>
        <w:rPr>
          <w:spacing w:val="-3"/>
          <w:sz w:val="20"/>
        </w:rPr>
        <w:t> </w:t>
      </w:r>
      <w:r>
        <w:rPr>
          <w:sz w:val="20"/>
        </w:rPr>
        <w:t>you</w:t>
      </w:r>
      <w:r>
        <w:rPr>
          <w:spacing w:val="-3"/>
          <w:sz w:val="20"/>
        </w:rPr>
        <w:t> </w:t>
      </w:r>
      <w:r>
        <w:rPr>
          <w:sz w:val="20"/>
        </w:rPr>
        <w:t>might</w:t>
      </w:r>
      <w:r>
        <w:rPr>
          <w:spacing w:val="-3"/>
          <w:sz w:val="20"/>
        </w:rPr>
        <w:t> </w:t>
      </w:r>
      <w:r>
        <w:rPr>
          <w:sz w:val="20"/>
        </w:rPr>
        <w:t>want</w:t>
      </w:r>
      <w:r>
        <w:rPr>
          <w:spacing w:val="-3"/>
          <w:sz w:val="20"/>
        </w:rPr>
        <w:t> </w:t>
      </w:r>
      <w:r>
        <w:rPr>
          <w:sz w:val="20"/>
        </w:rPr>
        <w:t>to</w:t>
      </w:r>
      <w:r>
        <w:rPr>
          <w:spacing w:val="-3"/>
          <w:sz w:val="20"/>
        </w:rPr>
        <w:t> </w:t>
      </w:r>
      <w:r>
        <w:rPr>
          <w:sz w:val="20"/>
        </w:rPr>
        <w:t>consider</w:t>
      </w:r>
      <w:r>
        <w:rPr>
          <w:spacing w:val="-3"/>
          <w:sz w:val="20"/>
        </w:rPr>
        <w:t> </w:t>
      </w:r>
      <w:r>
        <w:rPr>
          <w:sz w:val="20"/>
        </w:rPr>
        <w:t>when</w:t>
      </w:r>
      <w:r>
        <w:rPr>
          <w:spacing w:val="-3"/>
          <w:sz w:val="20"/>
        </w:rPr>
        <w:t> </w:t>
      </w:r>
      <w:r>
        <w:rPr>
          <w:sz w:val="20"/>
        </w:rPr>
        <w:t>evaluating</w:t>
      </w:r>
      <w:r>
        <w:rPr>
          <w:spacing w:val="-3"/>
          <w:sz w:val="20"/>
        </w:rPr>
        <w:t> </w:t>
      </w:r>
      <w:r>
        <w:rPr>
          <w:sz w:val="20"/>
        </w:rPr>
        <w:t>whether</w:t>
      </w:r>
      <w:r>
        <w:rPr>
          <w:spacing w:val="-3"/>
          <w:sz w:val="20"/>
        </w:rPr>
        <w:t> </w:t>
      </w:r>
      <w:r>
        <w:rPr>
          <w:sz w:val="20"/>
        </w:rPr>
        <w:t>a</w:t>
      </w:r>
      <w:r>
        <w:rPr>
          <w:spacing w:val="-3"/>
          <w:sz w:val="20"/>
        </w:rPr>
        <w:t> </w:t>
      </w:r>
      <w:r>
        <w:rPr>
          <w:sz w:val="20"/>
        </w:rPr>
        <w:t>feature</w:t>
      </w:r>
      <w:r>
        <w:rPr>
          <w:spacing w:val="-3"/>
          <w:sz w:val="20"/>
        </w:rPr>
        <w:t> </w:t>
      </w:r>
      <w:r>
        <w:rPr>
          <w:sz w:val="20"/>
        </w:rPr>
        <w:t>is</w:t>
      </w:r>
      <w:r>
        <w:rPr>
          <w:spacing w:val="-3"/>
          <w:sz w:val="20"/>
        </w:rPr>
        <w:t> </w:t>
      </w:r>
      <w:r>
        <w:rPr>
          <w:sz w:val="20"/>
        </w:rPr>
        <w:t>good</w:t>
      </w:r>
      <w:r>
        <w:rPr>
          <w:spacing w:val="-3"/>
          <w:sz w:val="20"/>
        </w:rPr>
        <w:t> </w:t>
      </w:r>
      <w:r>
        <w:rPr>
          <w:sz w:val="20"/>
        </w:rPr>
        <w:t>for</w:t>
      </w:r>
      <w:r>
        <w:rPr>
          <w:spacing w:val="-3"/>
          <w:sz w:val="20"/>
        </w:rPr>
        <w:t> </w:t>
      </w:r>
      <w:r>
        <w:rPr>
          <w:sz w:val="20"/>
        </w:rPr>
        <w:t>a</w:t>
      </w:r>
      <w:r>
        <w:rPr>
          <w:spacing w:val="-3"/>
          <w:sz w:val="20"/>
        </w:rPr>
        <w:t> </w:t>
      </w:r>
      <w:r>
        <w:rPr>
          <w:sz w:val="20"/>
        </w:rPr>
        <w:t>model: importance to the model and generalization to unseen data.</w:t>
      </w:r>
    </w:p>
    <w:p>
      <w:pPr>
        <w:pStyle w:val="BodyText"/>
        <w:spacing w:before="69"/>
        <w:ind w:left="0"/>
        <w:rPr>
          <w:sz w:val="20"/>
        </w:rPr>
      </w:pPr>
    </w:p>
    <w:p>
      <w:pPr>
        <w:spacing w:before="0"/>
        <w:ind w:left="1506" w:right="0" w:firstLine="0"/>
        <w:jc w:val="left"/>
        <w:rPr>
          <w:rFonts w:ascii="Arial"/>
          <w:b/>
          <w:sz w:val="22"/>
        </w:rPr>
      </w:pPr>
      <w:r>
        <w:rPr>
          <w:rFonts w:ascii="Arial"/>
          <w:b/>
          <w:sz w:val="22"/>
        </w:rPr>
        <w:t>Feature</w:t>
      </w:r>
      <w:r>
        <w:rPr>
          <w:rFonts w:ascii="Arial"/>
          <w:b/>
          <w:spacing w:val="16"/>
          <w:sz w:val="22"/>
        </w:rPr>
        <w:t> </w:t>
      </w:r>
      <w:r>
        <w:rPr>
          <w:rFonts w:ascii="Arial"/>
          <w:b/>
          <w:spacing w:val="-2"/>
          <w:sz w:val="22"/>
        </w:rPr>
        <w:t>Importance</w:t>
      </w:r>
    </w:p>
    <w:p>
      <w:pPr>
        <w:spacing w:line="261" w:lineRule="auto" w:before="117"/>
        <w:ind w:left="1506" w:right="1624" w:firstLine="0"/>
        <w:jc w:val="left"/>
        <w:rPr>
          <w:sz w:val="20"/>
        </w:rPr>
      </w:pPr>
      <w:r>
        <w:rPr>
          <w:sz w:val="20"/>
        </w:rPr>
        <w:t>There</w:t>
      </w:r>
      <w:r>
        <w:rPr>
          <w:spacing w:val="-4"/>
          <w:sz w:val="20"/>
        </w:rPr>
        <w:t> </w:t>
      </w:r>
      <w:r>
        <w:rPr>
          <w:sz w:val="20"/>
        </w:rPr>
        <w:t>are</w:t>
      </w:r>
      <w:r>
        <w:rPr>
          <w:spacing w:val="-4"/>
          <w:sz w:val="20"/>
        </w:rPr>
        <w:t> </w:t>
      </w:r>
      <w:r>
        <w:rPr>
          <w:sz w:val="20"/>
        </w:rPr>
        <w:t>many</w:t>
      </w:r>
      <w:r>
        <w:rPr>
          <w:spacing w:val="-4"/>
          <w:sz w:val="20"/>
        </w:rPr>
        <w:t> </w:t>
      </w:r>
      <w:r>
        <w:rPr>
          <w:sz w:val="20"/>
        </w:rPr>
        <w:t>different</w:t>
      </w:r>
      <w:r>
        <w:rPr>
          <w:spacing w:val="-4"/>
          <w:sz w:val="20"/>
        </w:rPr>
        <w:t> </w:t>
      </w:r>
      <w:r>
        <w:rPr>
          <w:sz w:val="20"/>
        </w:rPr>
        <w:t>methods</w:t>
      </w:r>
      <w:r>
        <w:rPr>
          <w:spacing w:val="-4"/>
          <w:sz w:val="20"/>
        </w:rPr>
        <w:t> </w:t>
      </w:r>
      <w:r>
        <w:rPr>
          <w:sz w:val="20"/>
        </w:rPr>
        <w:t>for</w:t>
      </w:r>
      <w:r>
        <w:rPr>
          <w:spacing w:val="-4"/>
          <w:sz w:val="20"/>
        </w:rPr>
        <w:t> </w:t>
      </w:r>
      <w:r>
        <w:rPr>
          <w:sz w:val="20"/>
        </w:rPr>
        <w:t>measuring</w:t>
      </w:r>
      <w:r>
        <w:rPr>
          <w:spacing w:val="-4"/>
          <w:sz w:val="20"/>
        </w:rPr>
        <w:t> </w:t>
      </w:r>
      <w:r>
        <w:rPr>
          <w:sz w:val="20"/>
        </w:rPr>
        <w:t>a</w:t>
      </w:r>
      <w:r>
        <w:rPr>
          <w:spacing w:val="-4"/>
          <w:sz w:val="20"/>
        </w:rPr>
        <w:t> </w:t>
      </w:r>
      <w:r>
        <w:rPr>
          <w:sz w:val="20"/>
        </w:rPr>
        <w:t>feature’s</w:t>
      </w:r>
      <w:r>
        <w:rPr>
          <w:spacing w:val="-4"/>
          <w:sz w:val="20"/>
        </w:rPr>
        <w:t> </w:t>
      </w:r>
      <w:r>
        <w:rPr>
          <w:sz w:val="20"/>
        </w:rPr>
        <w:t>importance.</w:t>
      </w:r>
      <w:r>
        <w:rPr>
          <w:spacing w:val="-4"/>
          <w:sz w:val="20"/>
        </w:rPr>
        <w:t> </w:t>
      </w:r>
      <w:r>
        <w:rPr>
          <w:sz w:val="20"/>
        </w:rPr>
        <w:t>If</w:t>
      </w:r>
      <w:r>
        <w:rPr>
          <w:spacing w:val="-4"/>
          <w:sz w:val="20"/>
        </w:rPr>
        <w:t> </w:t>
      </w:r>
      <w:r>
        <w:rPr>
          <w:sz w:val="20"/>
        </w:rPr>
        <w:t>you</w:t>
      </w:r>
      <w:r>
        <w:rPr>
          <w:spacing w:val="-4"/>
          <w:sz w:val="20"/>
        </w:rPr>
        <w:t> </w:t>
      </w:r>
      <w:r>
        <w:rPr>
          <w:sz w:val="20"/>
        </w:rPr>
        <w:t>use</w:t>
      </w:r>
      <w:r>
        <w:rPr>
          <w:spacing w:val="-4"/>
          <w:sz w:val="20"/>
        </w:rPr>
        <w:t> </w:t>
      </w:r>
      <w:r>
        <w:rPr>
          <w:sz w:val="20"/>
        </w:rPr>
        <w:t>a</w:t>
      </w:r>
      <w:r>
        <w:rPr>
          <w:spacing w:val="-4"/>
          <w:sz w:val="20"/>
        </w:rPr>
        <w:t> </w:t>
      </w:r>
      <w:r>
        <w:rPr>
          <w:sz w:val="20"/>
        </w:rPr>
        <w:t>classical</w:t>
      </w:r>
      <w:r>
        <w:rPr>
          <w:spacing w:val="-4"/>
          <w:sz w:val="20"/>
        </w:rPr>
        <w:t> </w:t>
      </w:r>
      <w:r>
        <w:rPr>
          <w:sz w:val="20"/>
        </w:rPr>
        <w:t>ML</w:t>
      </w:r>
      <w:r>
        <w:rPr>
          <w:spacing w:val="-11"/>
          <w:sz w:val="20"/>
        </w:rPr>
        <w:t> </w:t>
      </w:r>
      <w:r>
        <w:rPr>
          <w:sz w:val="20"/>
        </w:rPr>
        <w:t>algorithm</w:t>
      </w:r>
      <w:r>
        <w:rPr>
          <w:spacing w:val="-4"/>
          <w:sz w:val="20"/>
        </w:rPr>
        <w:t> </w:t>
      </w:r>
      <w:r>
        <w:rPr>
          <w:sz w:val="20"/>
        </w:rPr>
        <w:t>like boosted gradient trees, the easiest way to measure the importance of your features is to use built-in feature</w:t>
      </w:r>
    </w:p>
    <w:p>
      <w:pPr>
        <w:spacing w:after="0" w:line="261" w:lineRule="auto"/>
        <w:jc w:val="left"/>
        <w:rPr>
          <w:sz w:val="20"/>
        </w:rPr>
        <w:sectPr>
          <w:pgSz w:w="12240" w:h="15840"/>
          <w:pgMar w:top="1380" w:bottom="280" w:left="0" w:right="0"/>
        </w:sectPr>
      </w:pPr>
    </w:p>
    <w:p>
      <w:pPr>
        <w:spacing w:line="259" w:lineRule="auto" w:before="102"/>
        <w:ind w:left="1506" w:right="1549" w:firstLine="0"/>
        <w:jc w:val="left"/>
        <w:rPr>
          <w:sz w:val="20"/>
        </w:rPr>
      </w:pPr>
      <w:r>
        <w:rPr>
          <w:sz w:val="20"/>
        </w:rPr>
        <w:t>importance</w:t>
      </w:r>
      <w:r>
        <w:rPr>
          <w:spacing w:val="-2"/>
          <w:sz w:val="20"/>
        </w:rPr>
        <w:t> </w:t>
      </w:r>
      <w:r>
        <w:rPr>
          <w:sz w:val="20"/>
        </w:rPr>
        <w:t>functions</w:t>
      </w:r>
      <w:r>
        <w:rPr>
          <w:spacing w:val="-2"/>
          <w:sz w:val="20"/>
        </w:rPr>
        <w:t> </w:t>
      </w:r>
      <w:r>
        <w:rPr>
          <w:sz w:val="20"/>
        </w:rPr>
        <w:t>implemented</w:t>
      </w:r>
      <w:r>
        <w:rPr>
          <w:spacing w:val="-2"/>
          <w:sz w:val="20"/>
        </w:rPr>
        <w:t> </w:t>
      </w:r>
      <w:r>
        <w:rPr>
          <w:sz w:val="20"/>
        </w:rPr>
        <w:t>by</w:t>
      </w:r>
      <w:r>
        <w:rPr>
          <w:spacing w:val="-2"/>
          <w:sz w:val="20"/>
        </w:rPr>
        <w:t> </w:t>
      </w:r>
      <w:r>
        <w:rPr>
          <w:sz w:val="20"/>
        </w:rPr>
        <w:t>XGBoost.</w:t>
      </w:r>
      <w:r>
        <w:rPr>
          <w:rFonts w:ascii="Arial MT"/>
          <w:color w:val="8E0012"/>
          <w:sz w:val="20"/>
          <w:vertAlign w:val="superscript"/>
        </w:rPr>
        <w:t>17</w:t>
      </w:r>
      <w:r>
        <w:rPr>
          <w:rFonts w:ascii="Arial MT"/>
          <w:color w:val="8E0012"/>
          <w:spacing w:val="-8"/>
          <w:sz w:val="20"/>
          <w:vertAlign w:val="baseline"/>
        </w:rPr>
        <w:t> </w:t>
      </w:r>
      <w:r>
        <w:rPr>
          <w:sz w:val="20"/>
          <w:vertAlign w:val="baseline"/>
        </w:rPr>
        <w:t>For</w:t>
      </w:r>
      <w:r>
        <w:rPr>
          <w:spacing w:val="-2"/>
          <w:sz w:val="20"/>
          <w:vertAlign w:val="baseline"/>
        </w:rPr>
        <w:t> </w:t>
      </w:r>
      <w:r>
        <w:rPr>
          <w:sz w:val="20"/>
          <w:vertAlign w:val="baseline"/>
        </w:rPr>
        <w:t>more</w:t>
      </w:r>
      <w:r>
        <w:rPr>
          <w:spacing w:val="-2"/>
          <w:sz w:val="20"/>
          <w:vertAlign w:val="baseline"/>
        </w:rPr>
        <w:t> </w:t>
      </w:r>
      <w:r>
        <w:rPr>
          <w:sz w:val="20"/>
          <w:vertAlign w:val="baseline"/>
        </w:rPr>
        <w:t>model-agnostic</w:t>
      </w:r>
      <w:r>
        <w:rPr>
          <w:spacing w:val="-2"/>
          <w:sz w:val="20"/>
          <w:vertAlign w:val="baseline"/>
        </w:rPr>
        <w:t> </w:t>
      </w:r>
      <w:r>
        <w:rPr>
          <w:sz w:val="20"/>
          <w:vertAlign w:val="baseline"/>
        </w:rPr>
        <w:t>methods,</w:t>
      </w:r>
      <w:r>
        <w:rPr>
          <w:spacing w:val="-2"/>
          <w:sz w:val="20"/>
          <w:vertAlign w:val="baseline"/>
        </w:rPr>
        <w:t> </w:t>
      </w:r>
      <w:r>
        <w:rPr>
          <w:sz w:val="20"/>
          <w:vertAlign w:val="baseline"/>
        </w:rPr>
        <w:t>you</w:t>
      </w:r>
      <w:r>
        <w:rPr>
          <w:spacing w:val="-2"/>
          <w:sz w:val="20"/>
          <w:vertAlign w:val="baseline"/>
        </w:rPr>
        <w:t> </w:t>
      </w:r>
      <w:r>
        <w:rPr>
          <w:sz w:val="20"/>
          <w:vertAlign w:val="baseline"/>
        </w:rPr>
        <w:t>might</w:t>
      </w:r>
      <w:r>
        <w:rPr>
          <w:spacing w:val="-2"/>
          <w:sz w:val="20"/>
          <w:vertAlign w:val="baseline"/>
        </w:rPr>
        <w:t> </w:t>
      </w:r>
      <w:r>
        <w:rPr>
          <w:sz w:val="20"/>
          <w:vertAlign w:val="baseline"/>
        </w:rPr>
        <w:t>want</w:t>
      </w:r>
      <w:r>
        <w:rPr>
          <w:spacing w:val="-2"/>
          <w:sz w:val="20"/>
          <w:vertAlign w:val="baseline"/>
        </w:rPr>
        <w:t> </w:t>
      </w:r>
      <w:r>
        <w:rPr>
          <w:sz w:val="20"/>
          <w:vertAlign w:val="baseline"/>
        </w:rPr>
        <w:t>to</w:t>
      </w:r>
      <w:r>
        <w:rPr>
          <w:spacing w:val="-2"/>
          <w:sz w:val="20"/>
          <w:vertAlign w:val="baseline"/>
        </w:rPr>
        <w:t> </w:t>
      </w:r>
      <w:r>
        <w:rPr>
          <w:sz w:val="20"/>
          <w:vertAlign w:val="baseline"/>
        </w:rPr>
        <w:t>look</w:t>
      </w:r>
      <w:r>
        <w:rPr>
          <w:spacing w:val="-2"/>
          <w:sz w:val="20"/>
          <w:vertAlign w:val="baseline"/>
        </w:rPr>
        <w:t> </w:t>
      </w:r>
      <w:r>
        <w:rPr>
          <w:sz w:val="20"/>
          <w:vertAlign w:val="baseline"/>
        </w:rPr>
        <w:t>into SHAP (SHapley</w:t>
      </w:r>
      <w:r>
        <w:rPr>
          <w:spacing w:val="-1"/>
          <w:sz w:val="20"/>
          <w:vertAlign w:val="baseline"/>
        </w:rPr>
        <w:t> </w:t>
      </w:r>
      <w:r>
        <w:rPr>
          <w:sz w:val="20"/>
          <w:vertAlign w:val="baseline"/>
        </w:rPr>
        <w:t>Additive exPlanations).</w:t>
      </w:r>
      <w:r>
        <w:rPr>
          <w:rFonts w:ascii="Arial MT"/>
          <w:color w:val="8E0012"/>
          <w:sz w:val="20"/>
          <w:vertAlign w:val="superscript"/>
        </w:rPr>
        <w:t>18</w:t>
      </w:r>
      <w:r>
        <w:rPr>
          <w:rFonts w:ascii="Arial MT"/>
          <w:color w:val="8E0012"/>
          <w:sz w:val="20"/>
          <w:vertAlign w:val="baseline"/>
        </w:rPr>
        <w:t> </w:t>
      </w:r>
      <w:r>
        <w:rPr>
          <w:color w:val="8E0012"/>
          <w:sz w:val="20"/>
          <w:vertAlign w:val="baseline"/>
        </w:rPr>
        <w:t>InterpretML </w:t>
      </w:r>
      <w:r>
        <w:rPr>
          <w:sz w:val="20"/>
          <w:vertAlign w:val="baseline"/>
        </w:rPr>
        <w:t>is a great open source package that leverages feature importance to help you understand how your model makes predictions.</w:t>
      </w:r>
    </w:p>
    <w:p>
      <w:pPr>
        <w:spacing w:line="261" w:lineRule="auto" w:before="104"/>
        <w:ind w:left="1506" w:right="1512" w:firstLine="0"/>
        <w:jc w:val="left"/>
        <w:rPr>
          <w:sz w:val="20"/>
        </w:rPr>
      </w:pPr>
      <w:r>
        <w:rPr>
          <w:sz w:val="20"/>
        </w:rPr>
        <w:t>The exact algorithm for feature importance measurement is complex, but intuitively, a feature’s importance to a model is measured by how much that model’s performance deteriorates if that feature or a set of features containing that feature is removed from the model. SHAP</w:t>
      </w:r>
      <w:r>
        <w:rPr>
          <w:spacing w:val="-1"/>
          <w:sz w:val="20"/>
        </w:rPr>
        <w:t> </w:t>
      </w:r>
      <w:r>
        <w:rPr>
          <w:sz w:val="20"/>
        </w:rPr>
        <w:t>is great because it not only measures a feature’s importance</w:t>
      </w:r>
      <w:r>
        <w:rPr>
          <w:spacing w:val="-4"/>
          <w:sz w:val="20"/>
        </w:rPr>
        <w:t> </w:t>
      </w:r>
      <w:r>
        <w:rPr>
          <w:sz w:val="20"/>
        </w:rPr>
        <w:t>to</w:t>
      </w:r>
      <w:r>
        <w:rPr>
          <w:spacing w:val="-4"/>
          <w:sz w:val="20"/>
        </w:rPr>
        <w:t> </w:t>
      </w:r>
      <w:r>
        <w:rPr>
          <w:sz w:val="20"/>
        </w:rPr>
        <w:t>an</w:t>
      </w:r>
      <w:r>
        <w:rPr>
          <w:spacing w:val="-4"/>
          <w:sz w:val="20"/>
        </w:rPr>
        <w:t> </w:t>
      </w:r>
      <w:r>
        <w:rPr>
          <w:sz w:val="20"/>
        </w:rPr>
        <w:t>entire</w:t>
      </w:r>
      <w:r>
        <w:rPr>
          <w:spacing w:val="-4"/>
          <w:sz w:val="20"/>
        </w:rPr>
        <w:t> </w:t>
      </w:r>
      <w:r>
        <w:rPr>
          <w:sz w:val="20"/>
        </w:rPr>
        <w:t>model,</w:t>
      </w:r>
      <w:r>
        <w:rPr>
          <w:spacing w:val="-4"/>
          <w:sz w:val="20"/>
        </w:rPr>
        <w:t> </w:t>
      </w:r>
      <w:r>
        <w:rPr>
          <w:sz w:val="20"/>
        </w:rPr>
        <w:t>it</w:t>
      </w:r>
      <w:r>
        <w:rPr>
          <w:spacing w:val="-4"/>
          <w:sz w:val="20"/>
        </w:rPr>
        <w:t> </w:t>
      </w:r>
      <w:r>
        <w:rPr>
          <w:sz w:val="20"/>
        </w:rPr>
        <w:t>also</w:t>
      </w:r>
      <w:r>
        <w:rPr>
          <w:spacing w:val="-4"/>
          <w:sz w:val="20"/>
        </w:rPr>
        <w:t> </w:t>
      </w:r>
      <w:r>
        <w:rPr>
          <w:sz w:val="20"/>
        </w:rPr>
        <w:t>measures</w:t>
      </w:r>
      <w:r>
        <w:rPr>
          <w:spacing w:val="-4"/>
          <w:sz w:val="20"/>
        </w:rPr>
        <w:t> </w:t>
      </w:r>
      <w:r>
        <w:rPr>
          <w:sz w:val="20"/>
        </w:rPr>
        <w:t>each</w:t>
      </w:r>
      <w:r>
        <w:rPr>
          <w:spacing w:val="-4"/>
          <w:sz w:val="20"/>
        </w:rPr>
        <w:t> </w:t>
      </w:r>
      <w:r>
        <w:rPr>
          <w:sz w:val="20"/>
        </w:rPr>
        <w:t>feature’s</w:t>
      </w:r>
      <w:r>
        <w:rPr>
          <w:spacing w:val="-4"/>
          <w:sz w:val="20"/>
        </w:rPr>
        <w:t> </w:t>
      </w:r>
      <w:r>
        <w:rPr>
          <w:sz w:val="20"/>
        </w:rPr>
        <w:t>contribution</w:t>
      </w:r>
      <w:r>
        <w:rPr>
          <w:spacing w:val="-4"/>
          <w:sz w:val="20"/>
        </w:rPr>
        <w:t> </w:t>
      </w:r>
      <w:r>
        <w:rPr>
          <w:sz w:val="20"/>
        </w:rPr>
        <w:t>to</w:t>
      </w:r>
      <w:r>
        <w:rPr>
          <w:spacing w:val="-4"/>
          <w:sz w:val="20"/>
        </w:rPr>
        <w:t> </w:t>
      </w:r>
      <w:r>
        <w:rPr>
          <w:sz w:val="20"/>
        </w:rPr>
        <w:t>a</w:t>
      </w:r>
      <w:r>
        <w:rPr>
          <w:spacing w:val="-4"/>
          <w:sz w:val="20"/>
        </w:rPr>
        <w:t> </w:t>
      </w:r>
      <w:r>
        <w:rPr>
          <w:sz w:val="20"/>
        </w:rPr>
        <w:t>model’s</w:t>
      </w:r>
      <w:r>
        <w:rPr>
          <w:spacing w:val="-4"/>
          <w:sz w:val="20"/>
        </w:rPr>
        <w:t> </w:t>
      </w:r>
      <w:r>
        <w:rPr>
          <w:sz w:val="20"/>
        </w:rPr>
        <w:t>specific</w:t>
      </w:r>
      <w:r>
        <w:rPr>
          <w:spacing w:val="-4"/>
          <w:sz w:val="20"/>
        </w:rPr>
        <w:t> </w:t>
      </w:r>
      <w:r>
        <w:rPr>
          <w:sz w:val="20"/>
        </w:rPr>
        <w:t>prediction.</w:t>
      </w:r>
      <w:r>
        <w:rPr>
          <w:spacing w:val="-4"/>
          <w:sz w:val="20"/>
        </w:rPr>
        <w:t> </w:t>
      </w:r>
      <w:r>
        <w:rPr>
          <w:sz w:val="20"/>
        </w:rPr>
        <w:t>Figures </w:t>
      </w:r>
      <w:r>
        <w:rPr>
          <w:color w:val="8E0012"/>
          <w:sz w:val="20"/>
        </w:rPr>
        <w:t>5-8 </w:t>
      </w:r>
      <w:r>
        <w:rPr>
          <w:sz w:val="20"/>
        </w:rPr>
        <w:t>and </w:t>
      </w:r>
      <w:r>
        <w:rPr>
          <w:color w:val="8E0012"/>
          <w:sz w:val="20"/>
        </w:rPr>
        <w:t>5-9 </w:t>
      </w:r>
      <w:r>
        <w:rPr>
          <w:sz w:val="20"/>
        </w:rPr>
        <w:t>show how SHAP</w:t>
      </w:r>
      <w:r>
        <w:rPr>
          <w:spacing w:val="-2"/>
          <w:sz w:val="20"/>
        </w:rPr>
        <w:t> </w:t>
      </w:r>
      <w:r>
        <w:rPr>
          <w:sz w:val="20"/>
        </w:rPr>
        <w:t>can help you understand the contribution of each feature to a model’s predictions.</w:t>
      </w:r>
    </w:p>
    <w:p>
      <w:pPr>
        <w:pStyle w:val="BodyText"/>
        <w:spacing w:before="8"/>
        <w:ind w:left="0"/>
        <w:rPr>
          <w:sz w:val="14"/>
        </w:rPr>
      </w:pPr>
      <w:r>
        <w:rPr>
          <w:sz w:val="14"/>
        </w:rPr>
        <w:drawing>
          <wp:anchor distT="0" distB="0" distL="0" distR="0" allowOverlap="1" layoutInCell="1" locked="0" behindDoc="1" simplePos="0" relativeHeight="487642112">
            <wp:simplePos x="0" y="0"/>
            <wp:positionH relativeFrom="page">
              <wp:posOffset>2012950</wp:posOffset>
            </wp:positionH>
            <wp:positionV relativeFrom="paragraph">
              <wp:posOffset>123007</wp:posOffset>
            </wp:positionV>
            <wp:extent cx="3765232" cy="2559081"/>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162" cstate="print"/>
                    <a:stretch>
                      <a:fillRect/>
                    </a:stretch>
                  </pic:blipFill>
                  <pic:spPr>
                    <a:xfrm>
                      <a:off x="0" y="0"/>
                      <a:ext cx="3765232" cy="2559081"/>
                    </a:xfrm>
                    <a:prstGeom prst="rect">
                      <a:avLst/>
                    </a:prstGeom>
                  </pic:spPr>
                </pic:pic>
              </a:graphicData>
            </a:graphic>
          </wp:anchor>
        </w:drawing>
      </w:r>
    </w:p>
    <w:p>
      <w:pPr>
        <w:spacing w:line="249" w:lineRule="auto" w:before="120"/>
        <w:ind w:left="1584" w:right="1583" w:firstLine="0"/>
        <w:jc w:val="center"/>
        <w:rPr>
          <w:rFonts w:ascii="Arial" w:hAnsi="Arial"/>
          <w:i/>
          <w:sz w:val="15"/>
        </w:rPr>
      </w:pPr>
      <w:r>
        <w:rPr>
          <w:i/>
          <w:sz w:val="15"/>
        </w:rPr>
        <w:t>Figure</w:t>
      </w:r>
      <w:r>
        <w:rPr>
          <w:i/>
          <w:spacing w:val="-5"/>
          <w:sz w:val="15"/>
        </w:rPr>
        <w:t> </w:t>
      </w:r>
      <w:r>
        <w:rPr>
          <w:i/>
          <w:sz w:val="15"/>
        </w:rPr>
        <w:t>5-8.</w:t>
      </w:r>
      <w:r>
        <w:rPr>
          <w:i/>
          <w:spacing w:val="-5"/>
          <w:sz w:val="15"/>
        </w:rPr>
        <w:t> </w:t>
      </w:r>
      <w:r>
        <w:rPr>
          <w:i/>
          <w:sz w:val="15"/>
        </w:rPr>
        <w:t>How</w:t>
      </w:r>
      <w:r>
        <w:rPr>
          <w:i/>
          <w:spacing w:val="-5"/>
          <w:sz w:val="15"/>
        </w:rPr>
        <w:t> </w:t>
      </w:r>
      <w:r>
        <w:rPr>
          <w:i/>
          <w:sz w:val="15"/>
        </w:rPr>
        <w:t>much</w:t>
      </w:r>
      <w:r>
        <w:rPr>
          <w:i/>
          <w:spacing w:val="-5"/>
          <w:sz w:val="15"/>
        </w:rPr>
        <w:t> </w:t>
      </w:r>
      <w:r>
        <w:rPr>
          <w:i/>
          <w:sz w:val="15"/>
        </w:rPr>
        <w:t>each</w:t>
      </w:r>
      <w:r>
        <w:rPr>
          <w:i/>
          <w:spacing w:val="-5"/>
          <w:sz w:val="15"/>
        </w:rPr>
        <w:t> </w:t>
      </w:r>
      <w:r>
        <w:rPr>
          <w:i/>
          <w:sz w:val="15"/>
        </w:rPr>
        <w:t>feature</w:t>
      </w:r>
      <w:r>
        <w:rPr>
          <w:i/>
          <w:spacing w:val="-5"/>
          <w:sz w:val="15"/>
        </w:rPr>
        <w:t> </w:t>
      </w:r>
      <w:r>
        <w:rPr>
          <w:i/>
          <w:sz w:val="15"/>
        </w:rPr>
        <w:t>contributes</w:t>
      </w:r>
      <w:r>
        <w:rPr>
          <w:i/>
          <w:spacing w:val="-5"/>
          <w:sz w:val="15"/>
        </w:rPr>
        <w:t> </w:t>
      </w:r>
      <w:r>
        <w:rPr>
          <w:i/>
          <w:sz w:val="15"/>
        </w:rPr>
        <w:t>to</w:t>
      </w:r>
      <w:r>
        <w:rPr>
          <w:i/>
          <w:spacing w:val="-5"/>
          <w:sz w:val="15"/>
        </w:rPr>
        <w:t> </w:t>
      </w:r>
      <w:r>
        <w:rPr>
          <w:i/>
          <w:sz w:val="15"/>
        </w:rPr>
        <w:t>a</w:t>
      </w:r>
      <w:r>
        <w:rPr>
          <w:i/>
          <w:spacing w:val="-5"/>
          <w:sz w:val="15"/>
        </w:rPr>
        <w:t> </w:t>
      </w:r>
      <w:r>
        <w:rPr>
          <w:i/>
          <w:sz w:val="15"/>
        </w:rPr>
        <w:t>model’s</w:t>
      </w:r>
      <w:r>
        <w:rPr>
          <w:i/>
          <w:spacing w:val="-5"/>
          <w:sz w:val="15"/>
        </w:rPr>
        <w:t> </w:t>
      </w:r>
      <w:r>
        <w:rPr>
          <w:i/>
          <w:sz w:val="15"/>
        </w:rPr>
        <w:t>single</w:t>
      </w:r>
      <w:r>
        <w:rPr>
          <w:i/>
          <w:spacing w:val="-5"/>
          <w:sz w:val="15"/>
        </w:rPr>
        <w:t> </w:t>
      </w:r>
      <w:r>
        <w:rPr>
          <w:i/>
          <w:sz w:val="15"/>
        </w:rPr>
        <w:t>prediction,</w:t>
      </w:r>
      <w:r>
        <w:rPr>
          <w:i/>
          <w:spacing w:val="-5"/>
          <w:sz w:val="15"/>
        </w:rPr>
        <w:t> </w:t>
      </w:r>
      <w:r>
        <w:rPr>
          <w:i/>
          <w:sz w:val="15"/>
        </w:rPr>
        <w:t>measured</w:t>
      </w:r>
      <w:r>
        <w:rPr>
          <w:i/>
          <w:spacing w:val="-5"/>
          <w:sz w:val="15"/>
        </w:rPr>
        <w:t> </w:t>
      </w:r>
      <w:r>
        <w:rPr>
          <w:i/>
          <w:sz w:val="15"/>
        </w:rPr>
        <w:t>by</w:t>
      </w:r>
      <w:r>
        <w:rPr>
          <w:i/>
          <w:spacing w:val="-5"/>
          <w:sz w:val="15"/>
        </w:rPr>
        <w:t> </w:t>
      </w:r>
      <w:r>
        <w:rPr>
          <w:i/>
          <w:sz w:val="15"/>
        </w:rPr>
        <w:t>SHAP.</w:t>
      </w:r>
      <w:r>
        <w:rPr>
          <w:i/>
          <w:spacing w:val="-5"/>
          <w:sz w:val="15"/>
        </w:rPr>
        <w:t> </w:t>
      </w:r>
      <w:r>
        <w:rPr>
          <w:i/>
          <w:sz w:val="15"/>
        </w:rPr>
        <w:t>The</w:t>
      </w:r>
      <w:r>
        <w:rPr>
          <w:i/>
          <w:spacing w:val="-5"/>
          <w:sz w:val="15"/>
        </w:rPr>
        <w:t> </w:t>
      </w:r>
      <w:r>
        <w:rPr>
          <w:i/>
          <w:sz w:val="15"/>
        </w:rPr>
        <w:t>value</w:t>
      </w:r>
      <w:r>
        <w:rPr>
          <w:i/>
          <w:spacing w:val="-5"/>
          <w:sz w:val="15"/>
        </w:rPr>
        <w:t> </w:t>
      </w:r>
      <w:r>
        <w:rPr>
          <w:i/>
          <w:sz w:val="15"/>
        </w:rPr>
        <w:t>LSTAT</w:t>
      </w:r>
      <w:r>
        <w:rPr>
          <w:i/>
          <w:spacing w:val="-8"/>
          <w:sz w:val="15"/>
        </w:rPr>
        <w:t> </w:t>
      </w:r>
      <w:r>
        <w:rPr>
          <w:i/>
          <w:sz w:val="15"/>
        </w:rPr>
        <w:t>=</w:t>
      </w:r>
      <w:r>
        <w:rPr>
          <w:i/>
          <w:spacing w:val="-5"/>
          <w:sz w:val="15"/>
        </w:rPr>
        <w:t> </w:t>
      </w:r>
      <w:r>
        <w:rPr>
          <w:i/>
          <w:sz w:val="15"/>
        </w:rPr>
        <w:t>4.98</w:t>
      </w:r>
      <w:r>
        <w:rPr>
          <w:i/>
          <w:spacing w:val="-5"/>
          <w:sz w:val="15"/>
        </w:rPr>
        <w:t> </w:t>
      </w:r>
      <w:r>
        <w:rPr>
          <w:i/>
          <w:sz w:val="15"/>
        </w:rPr>
        <w:t>contributes</w:t>
      </w:r>
      <w:r>
        <w:rPr>
          <w:i/>
          <w:spacing w:val="-5"/>
          <w:sz w:val="15"/>
        </w:rPr>
        <w:t> </w:t>
      </w:r>
      <w:r>
        <w:rPr>
          <w:i/>
          <w:sz w:val="15"/>
        </w:rPr>
        <w:t>the</w:t>
      </w:r>
      <w:r>
        <w:rPr>
          <w:i/>
          <w:spacing w:val="-5"/>
          <w:sz w:val="15"/>
        </w:rPr>
        <w:t> </w:t>
      </w:r>
      <w:r>
        <w:rPr>
          <w:i/>
          <w:sz w:val="15"/>
        </w:rPr>
        <w:t>most</w:t>
      </w:r>
      <w:r>
        <w:rPr>
          <w:i/>
          <w:spacing w:val="-5"/>
          <w:sz w:val="15"/>
        </w:rPr>
        <w:t> </w:t>
      </w:r>
      <w:r>
        <w:rPr>
          <w:i/>
          <w:sz w:val="15"/>
        </w:rPr>
        <w:t>to</w:t>
      </w:r>
      <w:r>
        <w:rPr>
          <w:i/>
          <w:spacing w:val="-5"/>
          <w:sz w:val="15"/>
        </w:rPr>
        <w:t> </w:t>
      </w:r>
      <w:r>
        <w:rPr>
          <w:i/>
          <w:sz w:val="15"/>
        </w:rPr>
        <w:t>this</w:t>
      </w:r>
      <w:r>
        <w:rPr>
          <w:i/>
          <w:spacing w:val="40"/>
          <w:sz w:val="15"/>
        </w:rPr>
        <w:t> </w:t>
      </w:r>
      <w:r>
        <w:rPr>
          <w:i/>
          <w:sz w:val="15"/>
        </w:rPr>
        <w:t>specific prediction. Source: Scott Lundberg</w:t>
      </w:r>
      <w:r>
        <w:rPr>
          <w:rFonts w:ascii="Arial" w:hAnsi="Arial"/>
          <w:i/>
          <w:color w:val="8E0012"/>
          <w:sz w:val="15"/>
          <w:vertAlign w:val="superscript"/>
        </w:rPr>
        <w:t>19</w:t>
      </w:r>
    </w:p>
    <w:p>
      <w:pPr>
        <w:pStyle w:val="BodyText"/>
        <w:ind w:left="0"/>
        <w:rPr>
          <w:rFonts w:ascii="Arial"/>
          <w:i/>
          <w:sz w:val="11"/>
        </w:rPr>
      </w:pPr>
      <w:r>
        <w:rPr>
          <w:rFonts w:ascii="Arial"/>
          <w:i/>
          <w:sz w:val="11"/>
        </w:rPr>
        <w:drawing>
          <wp:anchor distT="0" distB="0" distL="0" distR="0" allowOverlap="1" layoutInCell="1" locked="0" behindDoc="1" simplePos="0" relativeHeight="487642624">
            <wp:simplePos x="0" y="0"/>
            <wp:positionH relativeFrom="page">
              <wp:posOffset>1981200</wp:posOffset>
            </wp:positionH>
            <wp:positionV relativeFrom="paragraph">
              <wp:posOffset>95580</wp:posOffset>
            </wp:positionV>
            <wp:extent cx="3829049" cy="2144268"/>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63" cstate="print"/>
                    <a:stretch>
                      <a:fillRect/>
                    </a:stretch>
                  </pic:blipFill>
                  <pic:spPr>
                    <a:xfrm>
                      <a:off x="0" y="0"/>
                      <a:ext cx="3829049" cy="2144268"/>
                    </a:xfrm>
                    <a:prstGeom prst="rect">
                      <a:avLst/>
                    </a:prstGeom>
                  </pic:spPr>
                </pic:pic>
              </a:graphicData>
            </a:graphic>
          </wp:anchor>
        </w:drawing>
      </w:r>
    </w:p>
    <w:p>
      <w:pPr>
        <w:spacing w:before="73"/>
        <w:ind w:left="0" w:right="0" w:firstLine="0"/>
        <w:jc w:val="center"/>
        <w:rPr>
          <w:i/>
          <w:sz w:val="15"/>
        </w:rPr>
      </w:pPr>
      <w:r>
        <w:rPr>
          <w:i/>
          <w:sz w:val="15"/>
        </w:rPr>
        <w:t>Figure</w:t>
      </w:r>
      <w:r>
        <w:rPr>
          <w:i/>
          <w:spacing w:val="-6"/>
          <w:sz w:val="15"/>
        </w:rPr>
        <w:t> </w:t>
      </w:r>
      <w:r>
        <w:rPr>
          <w:i/>
          <w:sz w:val="15"/>
        </w:rPr>
        <w:t>5-9.</w:t>
      </w:r>
      <w:r>
        <w:rPr>
          <w:i/>
          <w:spacing w:val="-3"/>
          <w:sz w:val="15"/>
        </w:rPr>
        <w:t> </w:t>
      </w:r>
      <w:r>
        <w:rPr>
          <w:i/>
          <w:sz w:val="15"/>
        </w:rPr>
        <w:t>How</w:t>
      </w:r>
      <w:r>
        <w:rPr>
          <w:i/>
          <w:spacing w:val="-3"/>
          <w:sz w:val="15"/>
        </w:rPr>
        <w:t> </w:t>
      </w:r>
      <w:r>
        <w:rPr>
          <w:i/>
          <w:sz w:val="15"/>
        </w:rPr>
        <w:t>much</w:t>
      </w:r>
      <w:r>
        <w:rPr>
          <w:i/>
          <w:spacing w:val="-3"/>
          <w:sz w:val="15"/>
        </w:rPr>
        <w:t> </w:t>
      </w:r>
      <w:r>
        <w:rPr>
          <w:i/>
          <w:sz w:val="15"/>
        </w:rPr>
        <w:t>each</w:t>
      </w:r>
      <w:r>
        <w:rPr>
          <w:i/>
          <w:spacing w:val="-3"/>
          <w:sz w:val="15"/>
        </w:rPr>
        <w:t> </w:t>
      </w:r>
      <w:r>
        <w:rPr>
          <w:i/>
          <w:sz w:val="15"/>
        </w:rPr>
        <w:t>feature</w:t>
      </w:r>
      <w:r>
        <w:rPr>
          <w:i/>
          <w:spacing w:val="-3"/>
          <w:sz w:val="15"/>
        </w:rPr>
        <w:t> </w:t>
      </w:r>
      <w:r>
        <w:rPr>
          <w:i/>
          <w:sz w:val="15"/>
        </w:rPr>
        <w:t>contributes</w:t>
      </w:r>
      <w:r>
        <w:rPr>
          <w:i/>
          <w:spacing w:val="-3"/>
          <w:sz w:val="15"/>
        </w:rPr>
        <w:t> </w:t>
      </w:r>
      <w:r>
        <w:rPr>
          <w:i/>
          <w:sz w:val="15"/>
        </w:rPr>
        <w:t>to</w:t>
      </w:r>
      <w:r>
        <w:rPr>
          <w:i/>
          <w:spacing w:val="-3"/>
          <w:sz w:val="15"/>
        </w:rPr>
        <w:t> </w:t>
      </w:r>
      <w:r>
        <w:rPr>
          <w:i/>
          <w:sz w:val="15"/>
        </w:rPr>
        <w:t>a</w:t>
      </w:r>
      <w:r>
        <w:rPr>
          <w:i/>
          <w:spacing w:val="-3"/>
          <w:sz w:val="15"/>
        </w:rPr>
        <w:t> </w:t>
      </w:r>
      <w:r>
        <w:rPr>
          <w:i/>
          <w:sz w:val="15"/>
        </w:rPr>
        <w:t>model,</w:t>
      </w:r>
      <w:r>
        <w:rPr>
          <w:i/>
          <w:spacing w:val="-4"/>
          <w:sz w:val="15"/>
        </w:rPr>
        <w:t> </w:t>
      </w:r>
      <w:r>
        <w:rPr>
          <w:i/>
          <w:sz w:val="15"/>
        </w:rPr>
        <w:t>measured</w:t>
      </w:r>
      <w:r>
        <w:rPr>
          <w:i/>
          <w:spacing w:val="-3"/>
          <w:sz w:val="15"/>
        </w:rPr>
        <w:t> </w:t>
      </w:r>
      <w:r>
        <w:rPr>
          <w:i/>
          <w:sz w:val="15"/>
        </w:rPr>
        <w:t>by</w:t>
      </w:r>
      <w:r>
        <w:rPr>
          <w:i/>
          <w:spacing w:val="-3"/>
          <w:sz w:val="15"/>
        </w:rPr>
        <w:t> </w:t>
      </w:r>
      <w:r>
        <w:rPr>
          <w:i/>
          <w:sz w:val="15"/>
        </w:rPr>
        <w:t>SHAP.</w:t>
      </w:r>
      <w:r>
        <w:rPr>
          <w:i/>
          <w:spacing w:val="-3"/>
          <w:sz w:val="15"/>
        </w:rPr>
        <w:t> </w:t>
      </w:r>
      <w:r>
        <w:rPr>
          <w:i/>
          <w:sz w:val="15"/>
        </w:rPr>
        <w:t>The</w:t>
      </w:r>
      <w:r>
        <w:rPr>
          <w:i/>
          <w:spacing w:val="-3"/>
          <w:sz w:val="15"/>
        </w:rPr>
        <w:t> </w:t>
      </w:r>
      <w:r>
        <w:rPr>
          <w:i/>
          <w:sz w:val="15"/>
        </w:rPr>
        <w:t>feature</w:t>
      </w:r>
      <w:r>
        <w:rPr>
          <w:i/>
          <w:spacing w:val="-3"/>
          <w:sz w:val="15"/>
        </w:rPr>
        <w:t> </w:t>
      </w:r>
      <w:r>
        <w:rPr>
          <w:i/>
          <w:sz w:val="15"/>
        </w:rPr>
        <w:t>LSTAT</w:t>
      </w:r>
      <w:r>
        <w:rPr>
          <w:i/>
          <w:spacing w:val="-6"/>
          <w:sz w:val="15"/>
        </w:rPr>
        <w:t> </w:t>
      </w:r>
      <w:r>
        <w:rPr>
          <w:i/>
          <w:sz w:val="15"/>
        </w:rPr>
        <w:t>has</w:t>
      </w:r>
      <w:r>
        <w:rPr>
          <w:i/>
          <w:spacing w:val="-3"/>
          <w:sz w:val="15"/>
        </w:rPr>
        <w:t> </w:t>
      </w:r>
      <w:r>
        <w:rPr>
          <w:i/>
          <w:sz w:val="15"/>
        </w:rPr>
        <w:t>the</w:t>
      </w:r>
      <w:r>
        <w:rPr>
          <w:i/>
          <w:spacing w:val="-3"/>
          <w:sz w:val="15"/>
        </w:rPr>
        <w:t> </w:t>
      </w:r>
      <w:r>
        <w:rPr>
          <w:i/>
          <w:sz w:val="15"/>
        </w:rPr>
        <w:t>highest</w:t>
      </w:r>
      <w:r>
        <w:rPr>
          <w:i/>
          <w:spacing w:val="-3"/>
          <w:sz w:val="15"/>
        </w:rPr>
        <w:t> </w:t>
      </w:r>
      <w:r>
        <w:rPr>
          <w:i/>
          <w:sz w:val="15"/>
        </w:rPr>
        <w:t>importance.</w:t>
      </w:r>
      <w:r>
        <w:rPr>
          <w:i/>
          <w:spacing w:val="-3"/>
          <w:sz w:val="15"/>
        </w:rPr>
        <w:t> </w:t>
      </w:r>
      <w:r>
        <w:rPr>
          <w:i/>
          <w:sz w:val="15"/>
        </w:rPr>
        <w:t>Source:</w:t>
      </w:r>
      <w:r>
        <w:rPr>
          <w:i/>
          <w:spacing w:val="-3"/>
          <w:sz w:val="15"/>
        </w:rPr>
        <w:t> </w:t>
      </w:r>
      <w:r>
        <w:rPr>
          <w:i/>
          <w:sz w:val="15"/>
        </w:rPr>
        <w:t>Scott</w:t>
      </w:r>
      <w:r>
        <w:rPr>
          <w:i/>
          <w:spacing w:val="-3"/>
          <w:sz w:val="15"/>
        </w:rPr>
        <w:t> </w:t>
      </w:r>
      <w:r>
        <w:rPr>
          <w:i/>
          <w:spacing w:val="-2"/>
          <w:sz w:val="15"/>
        </w:rPr>
        <w:t>Lundberg</w:t>
      </w:r>
    </w:p>
    <w:p>
      <w:pPr>
        <w:spacing w:line="261" w:lineRule="auto" w:before="161"/>
        <w:ind w:left="1506" w:right="1624" w:firstLine="0"/>
        <w:jc w:val="left"/>
        <w:rPr>
          <w:rFonts w:ascii="Arial MT" w:hAnsi="Arial MT"/>
          <w:sz w:val="20"/>
        </w:rPr>
      </w:pPr>
      <w:r>
        <w:rPr>
          <w:sz w:val="20"/>
        </w:rPr>
        <w:t>Often, a small number of features accounts for a large portion of your model’s feature importance. When measuring</w:t>
      </w:r>
      <w:r>
        <w:rPr>
          <w:spacing w:val="-3"/>
          <w:sz w:val="20"/>
        </w:rPr>
        <w:t> </w:t>
      </w:r>
      <w:r>
        <w:rPr>
          <w:sz w:val="20"/>
        </w:rPr>
        <w:t>feature</w:t>
      </w:r>
      <w:r>
        <w:rPr>
          <w:spacing w:val="-3"/>
          <w:sz w:val="20"/>
        </w:rPr>
        <w:t> </w:t>
      </w:r>
      <w:r>
        <w:rPr>
          <w:sz w:val="20"/>
        </w:rPr>
        <w:t>importance</w:t>
      </w:r>
      <w:r>
        <w:rPr>
          <w:spacing w:val="-3"/>
          <w:sz w:val="20"/>
        </w:rPr>
        <w:t> </w:t>
      </w:r>
      <w:r>
        <w:rPr>
          <w:sz w:val="20"/>
        </w:rPr>
        <w:t>for</w:t>
      </w:r>
      <w:r>
        <w:rPr>
          <w:spacing w:val="-3"/>
          <w:sz w:val="20"/>
        </w:rPr>
        <w:t> </w:t>
      </w:r>
      <w:r>
        <w:rPr>
          <w:sz w:val="20"/>
        </w:rPr>
        <w:t>a</w:t>
      </w:r>
      <w:r>
        <w:rPr>
          <w:spacing w:val="-3"/>
          <w:sz w:val="20"/>
        </w:rPr>
        <w:t> </w:t>
      </w:r>
      <w:r>
        <w:rPr>
          <w:sz w:val="20"/>
        </w:rPr>
        <w:t>click-through</w:t>
      </w:r>
      <w:r>
        <w:rPr>
          <w:spacing w:val="-3"/>
          <w:sz w:val="20"/>
        </w:rPr>
        <w:t> </w:t>
      </w:r>
      <w:r>
        <w:rPr>
          <w:sz w:val="20"/>
        </w:rPr>
        <w:t>rate</w:t>
      </w:r>
      <w:r>
        <w:rPr>
          <w:spacing w:val="-3"/>
          <w:sz w:val="20"/>
        </w:rPr>
        <w:t> </w:t>
      </w:r>
      <w:r>
        <w:rPr>
          <w:sz w:val="20"/>
        </w:rPr>
        <w:t>prediction</w:t>
      </w:r>
      <w:r>
        <w:rPr>
          <w:spacing w:val="-3"/>
          <w:sz w:val="20"/>
        </w:rPr>
        <w:t> </w:t>
      </w:r>
      <w:r>
        <w:rPr>
          <w:sz w:val="20"/>
        </w:rPr>
        <w:t>model,</w:t>
      </w:r>
      <w:r>
        <w:rPr>
          <w:spacing w:val="-3"/>
          <w:sz w:val="20"/>
        </w:rPr>
        <w:t> </w:t>
      </w:r>
      <w:r>
        <w:rPr>
          <w:sz w:val="20"/>
        </w:rPr>
        <w:t>the</w:t>
      </w:r>
      <w:r>
        <w:rPr>
          <w:spacing w:val="-3"/>
          <w:sz w:val="20"/>
        </w:rPr>
        <w:t> </w:t>
      </w:r>
      <w:r>
        <w:rPr>
          <w:sz w:val="20"/>
        </w:rPr>
        <w:t>ads</w:t>
      </w:r>
      <w:r>
        <w:rPr>
          <w:spacing w:val="-3"/>
          <w:sz w:val="20"/>
        </w:rPr>
        <w:t> </w:t>
      </w:r>
      <w:r>
        <w:rPr>
          <w:sz w:val="20"/>
        </w:rPr>
        <w:t>team</w:t>
      </w:r>
      <w:r>
        <w:rPr>
          <w:spacing w:val="-3"/>
          <w:sz w:val="20"/>
        </w:rPr>
        <w:t> </w:t>
      </w:r>
      <w:r>
        <w:rPr>
          <w:sz w:val="20"/>
        </w:rPr>
        <w:t>at</w:t>
      </w:r>
      <w:r>
        <w:rPr>
          <w:spacing w:val="-3"/>
          <w:sz w:val="20"/>
        </w:rPr>
        <w:t> </w:t>
      </w:r>
      <w:r>
        <w:rPr>
          <w:sz w:val="20"/>
        </w:rPr>
        <w:t>Facebook</w:t>
      </w:r>
      <w:r>
        <w:rPr>
          <w:spacing w:val="-3"/>
          <w:sz w:val="20"/>
        </w:rPr>
        <w:t> </w:t>
      </w:r>
      <w:r>
        <w:rPr>
          <w:sz w:val="20"/>
        </w:rPr>
        <w:t>found</w:t>
      </w:r>
      <w:r>
        <w:rPr>
          <w:spacing w:val="-3"/>
          <w:sz w:val="20"/>
        </w:rPr>
        <w:t> </w:t>
      </w:r>
      <w:r>
        <w:rPr>
          <w:sz w:val="20"/>
        </w:rPr>
        <w:t>out</w:t>
      </w:r>
      <w:r>
        <w:rPr>
          <w:spacing w:val="-3"/>
          <w:sz w:val="20"/>
        </w:rPr>
        <w:t> </w:t>
      </w:r>
      <w:r>
        <w:rPr>
          <w:sz w:val="20"/>
        </w:rPr>
        <w:t>that the top 10 features are responsible for about half of the model’s total feature importance, whereas the last 300 features contribute less than 1% feature importance, as shown in </w:t>
      </w:r>
      <w:r>
        <w:rPr>
          <w:color w:val="8E0012"/>
          <w:sz w:val="20"/>
        </w:rPr>
        <w:t>Figure 5-10</w:t>
      </w:r>
      <w:r>
        <w:rPr>
          <w:sz w:val="20"/>
        </w:rPr>
        <w:t>.</w:t>
      </w:r>
      <w:r>
        <w:rPr>
          <w:rFonts w:ascii="Arial MT" w:hAnsi="Arial MT"/>
          <w:color w:val="8E0012"/>
          <w:sz w:val="20"/>
          <w:vertAlign w:val="superscript"/>
        </w:rPr>
        <w:t>20</w:t>
      </w:r>
    </w:p>
    <w:p>
      <w:pPr>
        <w:spacing w:after="0" w:line="261" w:lineRule="auto"/>
        <w:jc w:val="left"/>
        <w:rPr>
          <w:rFonts w:ascii="Arial MT" w:hAnsi="Arial MT"/>
          <w:sz w:val="20"/>
        </w:rPr>
        <w:sectPr>
          <w:pgSz w:w="12240" w:h="15840"/>
          <w:pgMar w:top="1340" w:bottom="280" w:left="0" w:right="0"/>
        </w:sectPr>
      </w:pPr>
    </w:p>
    <w:p>
      <w:pPr>
        <w:spacing w:line="240" w:lineRule="auto"/>
        <w:ind w:left="3120" w:right="0" w:firstLine="0"/>
        <w:rPr>
          <w:rFonts w:ascii="Arial MT"/>
          <w:sz w:val="20"/>
        </w:rPr>
      </w:pPr>
      <w:r>
        <w:rPr>
          <w:rFonts w:ascii="Arial MT"/>
          <w:sz w:val="20"/>
        </w:rPr>
        <w:drawing>
          <wp:inline distT="0" distB="0" distL="0" distR="0">
            <wp:extent cx="3829050" cy="2112359"/>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64" cstate="print"/>
                    <a:stretch>
                      <a:fillRect/>
                    </a:stretch>
                  </pic:blipFill>
                  <pic:spPr>
                    <a:xfrm>
                      <a:off x="0" y="0"/>
                      <a:ext cx="3829050" cy="2112359"/>
                    </a:xfrm>
                    <a:prstGeom prst="rect">
                      <a:avLst/>
                    </a:prstGeom>
                  </pic:spPr>
                </pic:pic>
              </a:graphicData>
            </a:graphic>
          </wp:inline>
        </w:drawing>
      </w:r>
      <w:r>
        <w:rPr>
          <w:rFonts w:ascii="Arial MT"/>
          <w:sz w:val="20"/>
        </w:rPr>
      </w:r>
    </w:p>
    <w:p>
      <w:pPr>
        <w:spacing w:before="73"/>
        <w:ind w:left="1636" w:right="1636" w:firstLine="0"/>
        <w:jc w:val="center"/>
        <w:rPr>
          <w:i/>
          <w:sz w:val="15"/>
        </w:rPr>
      </w:pPr>
      <w:r>
        <w:rPr>
          <w:i/>
          <w:sz w:val="15"/>
        </w:rPr>
        <w:t>Figure</w:t>
      </w:r>
      <w:r>
        <w:rPr>
          <w:i/>
          <w:spacing w:val="-2"/>
          <w:sz w:val="15"/>
        </w:rPr>
        <w:t> </w:t>
      </w:r>
      <w:r>
        <w:rPr>
          <w:i/>
          <w:sz w:val="15"/>
        </w:rPr>
        <w:t>5-10.</w:t>
      </w:r>
      <w:r>
        <w:rPr>
          <w:i/>
          <w:spacing w:val="-2"/>
          <w:sz w:val="15"/>
        </w:rPr>
        <w:t> </w:t>
      </w:r>
      <w:r>
        <w:rPr>
          <w:i/>
          <w:sz w:val="15"/>
        </w:rPr>
        <w:t>Boosting</w:t>
      </w:r>
      <w:r>
        <w:rPr>
          <w:i/>
          <w:spacing w:val="-2"/>
          <w:sz w:val="15"/>
        </w:rPr>
        <w:t> </w:t>
      </w:r>
      <w:r>
        <w:rPr>
          <w:i/>
          <w:sz w:val="15"/>
        </w:rPr>
        <w:t>feature</w:t>
      </w:r>
      <w:r>
        <w:rPr>
          <w:i/>
          <w:spacing w:val="-1"/>
          <w:sz w:val="15"/>
        </w:rPr>
        <w:t> </w:t>
      </w:r>
      <w:r>
        <w:rPr>
          <w:i/>
          <w:sz w:val="15"/>
        </w:rPr>
        <w:t>importance.</w:t>
      </w:r>
      <w:r>
        <w:rPr>
          <w:i/>
          <w:spacing w:val="-2"/>
          <w:sz w:val="15"/>
        </w:rPr>
        <w:t> </w:t>
      </w:r>
      <w:r>
        <w:rPr>
          <w:i/>
          <w:sz w:val="15"/>
        </w:rPr>
        <w:t>X-axis</w:t>
      </w:r>
      <w:r>
        <w:rPr>
          <w:i/>
          <w:spacing w:val="-2"/>
          <w:sz w:val="15"/>
        </w:rPr>
        <w:t> </w:t>
      </w:r>
      <w:r>
        <w:rPr>
          <w:i/>
          <w:sz w:val="15"/>
        </w:rPr>
        <w:t>corresponds</w:t>
      </w:r>
      <w:r>
        <w:rPr>
          <w:i/>
          <w:spacing w:val="-1"/>
          <w:sz w:val="15"/>
        </w:rPr>
        <w:t> </w:t>
      </w:r>
      <w:r>
        <w:rPr>
          <w:i/>
          <w:sz w:val="15"/>
        </w:rPr>
        <w:t>to</w:t>
      </w:r>
      <w:r>
        <w:rPr>
          <w:i/>
          <w:spacing w:val="-2"/>
          <w:sz w:val="15"/>
        </w:rPr>
        <w:t> </w:t>
      </w:r>
      <w:r>
        <w:rPr>
          <w:i/>
          <w:sz w:val="15"/>
        </w:rPr>
        <w:t>the</w:t>
      </w:r>
      <w:r>
        <w:rPr>
          <w:i/>
          <w:spacing w:val="-2"/>
          <w:sz w:val="15"/>
        </w:rPr>
        <w:t> </w:t>
      </w:r>
      <w:r>
        <w:rPr>
          <w:i/>
          <w:sz w:val="15"/>
        </w:rPr>
        <w:t>number</w:t>
      </w:r>
      <w:r>
        <w:rPr>
          <w:i/>
          <w:spacing w:val="-2"/>
          <w:sz w:val="15"/>
        </w:rPr>
        <w:t> </w:t>
      </w:r>
      <w:r>
        <w:rPr>
          <w:i/>
          <w:sz w:val="15"/>
        </w:rPr>
        <w:t>of</w:t>
      </w:r>
      <w:r>
        <w:rPr>
          <w:i/>
          <w:spacing w:val="-1"/>
          <w:sz w:val="15"/>
        </w:rPr>
        <w:t> </w:t>
      </w:r>
      <w:r>
        <w:rPr>
          <w:i/>
          <w:sz w:val="15"/>
        </w:rPr>
        <w:t>features.</w:t>
      </w:r>
      <w:r>
        <w:rPr>
          <w:i/>
          <w:spacing w:val="-2"/>
          <w:sz w:val="15"/>
        </w:rPr>
        <w:t> </w:t>
      </w:r>
      <w:r>
        <w:rPr>
          <w:i/>
          <w:sz w:val="15"/>
        </w:rPr>
        <w:t>Feature</w:t>
      </w:r>
      <w:r>
        <w:rPr>
          <w:i/>
          <w:spacing w:val="-2"/>
          <w:sz w:val="15"/>
        </w:rPr>
        <w:t> </w:t>
      </w:r>
      <w:r>
        <w:rPr>
          <w:i/>
          <w:sz w:val="15"/>
        </w:rPr>
        <w:t>importance</w:t>
      </w:r>
      <w:r>
        <w:rPr>
          <w:i/>
          <w:spacing w:val="-1"/>
          <w:sz w:val="15"/>
        </w:rPr>
        <w:t> </w:t>
      </w:r>
      <w:r>
        <w:rPr>
          <w:i/>
          <w:sz w:val="15"/>
        </w:rPr>
        <w:t>is</w:t>
      </w:r>
      <w:r>
        <w:rPr>
          <w:i/>
          <w:spacing w:val="-2"/>
          <w:sz w:val="15"/>
        </w:rPr>
        <w:t> </w:t>
      </w:r>
      <w:r>
        <w:rPr>
          <w:i/>
          <w:sz w:val="15"/>
        </w:rPr>
        <w:t>in</w:t>
      </w:r>
      <w:r>
        <w:rPr>
          <w:i/>
          <w:spacing w:val="-2"/>
          <w:sz w:val="15"/>
        </w:rPr>
        <w:t> </w:t>
      </w:r>
      <w:r>
        <w:rPr>
          <w:i/>
          <w:sz w:val="15"/>
        </w:rPr>
        <w:t>log</w:t>
      </w:r>
      <w:r>
        <w:rPr>
          <w:i/>
          <w:spacing w:val="-2"/>
          <w:sz w:val="15"/>
        </w:rPr>
        <w:t> </w:t>
      </w:r>
      <w:r>
        <w:rPr>
          <w:i/>
          <w:sz w:val="15"/>
        </w:rPr>
        <w:t>scale.</w:t>
      </w:r>
      <w:r>
        <w:rPr>
          <w:i/>
          <w:spacing w:val="-1"/>
          <w:sz w:val="15"/>
        </w:rPr>
        <w:t> </w:t>
      </w:r>
      <w:r>
        <w:rPr>
          <w:i/>
          <w:sz w:val="15"/>
        </w:rPr>
        <w:t>Source:</w:t>
      </w:r>
      <w:r>
        <w:rPr>
          <w:i/>
          <w:spacing w:val="-2"/>
          <w:sz w:val="15"/>
        </w:rPr>
        <w:t> </w:t>
      </w:r>
      <w:r>
        <w:rPr>
          <w:i/>
          <w:sz w:val="15"/>
        </w:rPr>
        <w:t>He</w:t>
      </w:r>
      <w:r>
        <w:rPr>
          <w:i/>
          <w:spacing w:val="-2"/>
          <w:sz w:val="15"/>
        </w:rPr>
        <w:t> </w:t>
      </w:r>
      <w:r>
        <w:rPr>
          <w:i/>
          <w:sz w:val="15"/>
        </w:rPr>
        <w:t>et</w:t>
      </w:r>
      <w:r>
        <w:rPr>
          <w:i/>
          <w:spacing w:val="-1"/>
          <w:sz w:val="15"/>
        </w:rPr>
        <w:t> </w:t>
      </w:r>
      <w:r>
        <w:rPr>
          <w:i/>
          <w:spacing w:val="-5"/>
          <w:sz w:val="15"/>
        </w:rPr>
        <w:t>al.</w:t>
      </w:r>
    </w:p>
    <w:p>
      <w:pPr>
        <w:spacing w:line="261" w:lineRule="auto" w:before="161"/>
        <w:ind w:left="1506" w:right="1624" w:firstLine="0"/>
        <w:jc w:val="left"/>
        <w:rPr>
          <w:sz w:val="20"/>
        </w:rPr>
      </w:pPr>
      <w:r>
        <w:rPr>
          <w:sz w:val="20"/>
        </w:rPr>
        <w:t>Not</w:t>
      </w:r>
      <w:r>
        <w:rPr>
          <w:spacing w:val="-3"/>
          <w:sz w:val="20"/>
        </w:rPr>
        <w:t> </w:t>
      </w:r>
      <w:r>
        <w:rPr>
          <w:sz w:val="20"/>
        </w:rPr>
        <w:t>only</w:t>
      </w:r>
      <w:r>
        <w:rPr>
          <w:spacing w:val="-3"/>
          <w:sz w:val="20"/>
        </w:rPr>
        <w:t> </w:t>
      </w:r>
      <w:r>
        <w:rPr>
          <w:sz w:val="20"/>
        </w:rPr>
        <w:t>good</w:t>
      </w:r>
      <w:r>
        <w:rPr>
          <w:spacing w:val="-3"/>
          <w:sz w:val="20"/>
        </w:rPr>
        <w:t> </w:t>
      </w:r>
      <w:r>
        <w:rPr>
          <w:sz w:val="20"/>
        </w:rPr>
        <w:t>for</w:t>
      </w:r>
      <w:r>
        <w:rPr>
          <w:spacing w:val="-3"/>
          <w:sz w:val="20"/>
        </w:rPr>
        <w:t> </w:t>
      </w:r>
      <w:r>
        <w:rPr>
          <w:sz w:val="20"/>
        </w:rPr>
        <w:t>choosing</w:t>
      </w:r>
      <w:r>
        <w:rPr>
          <w:spacing w:val="-3"/>
          <w:sz w:val="20"/>
        </w:rPr>
        <w:t> </w:t>
      </w:r>
      <w:r>
        <w:rPr>
          <w:sz w:val="20"/>
        </w:rPr>
        <w:t>the</w:t>
      </w:r>
      <w:r>
        <w:rPr>
          <w:spacing w:val="-3"/>
          <w:sz w:val="20"/>
        </w:rPr>
        <w:t> </w:t>
      </w:r>
      <w:r>
        <w:rPr>
          <w:sz w:val="20"/>
        </w:rPr>
        <w:t>right</w:t>
      </w:r>
      <w:r>
        <w:rPr>
          <w:spacing w:val="-3"/>
          <w:sz w:val="20"/>
        </w:rPr>
        <w:t> </w:t>
      </w:r>
      <w:r>
        <w:rPr>
          <w:sz w:val="20"/>
        </w:rPr>
        <w:t>features,</w:t>
      </w:r>
      <w:r>
        <w:rPr>
          <w:spacing w:val="-3"/>
          <w:sz w:val="20"/>
        </w:rPr>
        <w:t> </w:t>
      </w:r>
      <w:r>
        <w:rPr>
          <w:sz w:val="20"/>
        </w:rPr>
        <w:t>feature</w:t>
      </w:r>
      <w:r>
        <w:rPr>
          <w:spacing w:val="-3"/>
          <w:sz w:val="20"/>
        </w:rPr>
        <w:t> </w:t>
      </w:r>
      <w:r>
        <w:rPr>
          <w:sz w:val="20"/>
        </w:rPr>
        <w:t>importance</w:t>
      </w:r>
      <w:r>
        <w:rPr>
          <w:spacing w:val="-3"/>
          <w:sz w:val="20"/>
        </w:rPr>
        <w:t> </w:t>
      </w:r>
      <w:r>
        <w:rPr>
          <w:sz w:val="20"/>
        </w:rPr>
        <w:t>techniques</w:t>
      </w:r>
      <w:r>
        <w:rPr>
          <w:spacing w:val="-3"/>
          <w:sz w:val="20"/>
        </w:rPr>
        <w:t> </w:t>
      </w:r>
      <w:r>
        <w:rPr>
          <w:sz w:val="20"/>
        </w:rPr>
        <w:t>are</w:t>
      </w:r>
      <w:r>
        <w:rPr>
          <w:spacing w:val="-3"/>
          <w:sz w:val="20"/>
        </w:rPr>
        <w:t> </w:t>
      </w:r>
      <w:r>
        <w:rPr>
          <w:sz w:val="20"/>
        </w:rPr>
        <w:t>also</w:t>
      </w:r>
      <w:r>
        <w:rPr>
          <w:spacing w:val="-3"/>
          <w:sz w:val="20"/>
        </w:rPr>
        <w:t> </w:t>
      </w:r>
      <w:r>
        <w:rPr>
          <w:sz w:val="20"/>
        </w:rPr>
        <w:t>great</w:t>
      </w:r>
      <w:r>
        <w:rPr>
          <w:spacing w:val="-3"/>
          <w:sz w:val="20"/>
        </w:rPr>
        <w:t> </w:t>
      </w:r>
      <w:r>
        <w:rPr>
          <w:sz w:val="20"/>
        </w:rPr>
        <w:t>for</w:t>
      </w:r>
      <w:r>
        <w:rPr>
          <w:spacing w:val="-3"/>
          <w:sz w:val="20"/>
        </w:rPr>
        <w:t> </w:t>
      </w:r>
      <w:r>
        <w:rPr>
          <w:sz w:val="20"/>
        </w:rPr>
        <w:t>interpretability</w:t>
      </w:r>
      <w:r>
        <w:rPr>
          <w:spacing w:val="-3"/>
          <w:sz w:val="20"/>
        </w:rPr>
        <w:t> </w:t>
      </w:r>
      <w:r>
        <w:rPr>
          <w:sz w:val="20"/>
        </w:rPr>
        <w:t>as they help you understand how your models work under the hood.</w:t>
      </w:r>
    </w:p>
    <w:p>
      <w:pPr>
        <w:pStyle w:val="BodyText"/>
        <w:spacing w:before="68"/>
        <w:ind w:left="0"/>
        <w:rPr>
          <w:sz w:val="20"/>
        </w:rPr>
      </w:pPr>
    </w:p>
    <w:p>
      <w:pPr>
        <w:spacing w:before="1"/>
        <w:ind w:left="1506" w:right="0" w:firstLine="0"/>
        <w:jc w:val="left"/>
        <w:rPr>
          <w:rFonts w:ascii="Arial"/>
          <w:b/>
          <w:sz w:val="22"/>
        </w:rPr>
      </w:pPr>
      <w:r>
        <w:rPr>
          <w:rFonts w:ascii="Arial"/>
          <w:b/>
          <w:sz w:val="22"/>
        </w:rPr>
        <w:t>Feature</w:t>
      </w:r>
      <w:r>
        <w:rPr>
          <w:rFonts w:ascii="Arial"/>
          <w:b/>
          <w:spacing w:val="16"/>
          <w:sz w:val="22"/>
        </w:rPr>
        <w:t> </w:t>
      </w:r>
      <w:r>
        <w:rPr>
          <w:rFonts w:ascii="Arial"/>
          <w:b/>
          <w:spacing w:val="-2"/>
          <w:sz w:val="22"/>
        </w:rPr>
        <w:t>Generalization</w:t>
      </w:r>
    </w:p>
    <w:p>
      <w:pPr>
        <w:spacing w:line="261" w:lineRule="auto" w:before="116"/>
        <w:ind w:left="1506" w:right="1542" w:firstLine="0"/>
        <w:jc w:val="left"/>
        <w:rPr>
          <w:sz w:val="20"/>
        </w:rPr>
      </w:pPr>
      <w:r>
        <w:rPr>
          <w:sz w:val="20"/>
        </w:rPr>
        <w:t>Since the goal of an ML</w:t>
      </w:r>
      <w:r>
        <w:rPr>
          <w:spacing w:val="-2"/>
          <w:sz w:val="20"/>
        </w:rPr>
        <w:t> </w:t>
      </w:r>
      <w:r>
        <w:rPr>
          <w:sz w:val="20"/>
        </w:rPr>
        <w:t>model is to make correct predictions on unseen data, features used for the model should generalize to unseen data. Not all features generalize equally. For example, for the task of predicting whether a comment is spam, the identifier of each comment is not generalizable at all and shouldn’t be used as a feature for the</w:t>
      </w:r>
      <w:r>
        <w:rPr>
          <w:spacing w:val="-3"/>
          <w:sz w:val="20"/>
        </w:rPr>
        <w:t> </w:t>
      </w:r>
      <w:r>
        <w:rPr>
          <w:sz w:val="20"/>
        </w:rPr>
        <w:t>model.</w:t>
      </w:r>
      <w:r>
        <w:rPr>
          <w:spacing w:val="-3"/>
          <w:sz w:val="20"/>
        </w:rPr>
        <w:t> </w:t>
      </w:r>
      <w:r>
        <w:rPr>
          <w:sz w:val="20"/>
        </w:rPr>
        <w:t>However,</w:t>
      </w:r>
      <w:r>
        <w:rPr>
          <w:spacing w:val="-3"/>
          <w:sz w:val="20"/>
        </w:rPr>
        <w:t> </w:t>
      </w:r>
      <w:r>
        <w:rPr>
          <w:sz w:val="20"/>
        </w:rPr>
        <w:t>the</w:t>
      </w:r>
      <w:r>
        <w:rPr>
          <w:spacing w:val="-3"/>
          <w:sz w:val="20"/>
        </w:rPr>
        <w:t> </w:t>
      </w:r>
      <w:r>
        <w:rPr>
          <w:sz w:val="20"/>
        </w:rPr>
        <w:t>identifier</w:t>
      </w:r>
      <w:r>
        <w:rPr>
          <w:spacing w:val="-3"/>
          <w:sz w:val="20"/>
        </w:rPr>
        <w:t> </w:t>
      </w:r>
      <w:r>
        <w:rPr>
          <w:sz w:val="20"/>
        </w:rPr>
        <w:t>of</w:t>
      </w:r>
      <w:r>
        <w:rPr>
          <w:spacing w:val="-3"/>
          <w:sz w:val="20"/>
        </w:rPr>
        <w:t> </w:t>
      </w:r>
      <w:r>
        <w:rPr>
          <w:sz w:val="20"/>
        </w:rPr>
        <w:t>the</w:t>
      </w:r>
      <w:r>
        <w:rPr>
          <w:spacing w:val="-3"/>
          <w:sz w:val="20"/>
        </w:rPr>
        <w:t> </w:t>
      </w:r>
      <w:r>
        <w:rPr>
          <w:sz w:val="20"/>
        </w:rPr>
        <w:t>user</w:t>
      </w:r>
      <w:r>
        <w:rPr>
          <w:spacing w:val="-3"/>
          <w:sz w:val="20"/>
        </w:rPr>
        <w:t> </w:t>
      </w:r>
      <w:r>
        <w:rPr>
          <w:sz w:val="20"/>
        </w:rPr>
        <w:t>who</w:t>
      </w:r>
      <w:r>
        <w:rPr>
          <w:spacing w:val="-3"/>
          <w:sz w:val="20"/>
        </w:rPr>
        <w:t> </w:t>
      </w:r>
      <w:r>
        <w:rPr>
          <w:sz w:val="20"/>
        </w:rPr>
        <w:t>posts</w:t>
      </w:r>
      <w:r>
        <w:rPr>
          <w:spacing w:val="-3"/>
          <w:sz w:val="20"/>
        </w:rPr>
        <w:t> </w:t>
      </w:r>
      <w:r>
        <w:rPr>
          <w:sz w:val="20"/>
        </w:rPr>
        <w:t>the</w:t>
      </w:r>
      <w:r>
        <w:rPr>
          <w:spacing w:val="-3"/>
          <w:sz w:val="20"/>
        </w:rPr>
        <w:t> </w:t>
      </w:r>
      <w:r>
        <w:rPr>
          <w:sz w:val="20"/>
        </w:rPr>
        <w:t>comment,</w:t>
      </w:r>
      <w:r>
        <w:rPr>
          <w:spacing w:val="-3"/>
          <w:sz w:val="20"/>
        </w:rPr>
        <w:t> </w:t>
      </w:r>
      <w:r>
        <w:rPr>
          <w:sz w:val="20"/>
        </w:rPr>
        <w:t>such</w:t>
      </w:r>
      <w:r>
        <w:rPr>
          <w:spacing w:val="-3"/>
          <w:sz w:val="20"/>
        </w:rPr>
        <w:t> </w:t>
      </w:r>
      <w:r>
        <w:rPr>
          <w:sz w:val="20"/>
        </w:rPr>
        <w:t>as</w:t>
      </w:r>
      <w:r>
        <w:rPr>
          <w:spacing w:val="-3"/>
          <w:sz w:val="20"/>
        </w:rPr>
        <w:t> </w:t>
      </w:r>
      <w:r>
        <w:rPr>
          <w:sz w:val="20"/>
        </w:rPr>
        <w:t>username,</w:t>
      </w:r>
      <w:r>
        <w:rPr>
          <w:spacing w:val="-3"/>
          <w:sz w:val="20"/>
        </w:rPr>
        <w:t> </w:t>
      </w:r>
      <w:r>
        <w:rPr>
          <w:sz w:val="20"/>
        </w:rPr>
        <w:t>might</w:t>
      </w:r>
      <w:r>
        <w:rPr>
          <w:spacing w:val="-3"/>
          <w:sz w:val="20"/>
        </w:rPr>
        <w:t> </w:t>
      </w:r>
      <w:r>
        <w:rPr>
          <w:sz w:val="20"/>
        </w:rPr>
        <w:t>still</w:t>
      </w:r>
      <w:r>
        <w:rPr>
          <w:spacing w:val="-3"/>
          <w:sz w:val="20"/>
        </w:rPr>
        <w:t> </w:t>
      </w:r>
      <w:r>
        <w:rPr>
          <w:sz w:val="20"/>
        </w:rPr>
        <w:t>be</w:t>
      </w:r>
      <w:r>
        <w:rPr>
          <w:spacing w:val="-3"/>
          <w:sz w:val="20"/>
        </w:rPr>
        <w:t> </w:t>
      </w:r>
      <w:r>
        <w:rPr>
          <w:sz w:val="20"/>
        </w:rPr>
        <w:t>useful</w:t>
      </w:r>
      <w:r>
        <w:rPr>
          <w:spacing w:val="-3"/>
          <w:sz w:val="20"/>
        </w:rPr>
        <w:t> </w:t>
      </w:r>
      <w:r>
        <w:rPr>
          <w:sz w:val="20"/>
        </w:rPr>
        <w:t>for</w:t>
      </w:r>
      <w:r>
        <w:rPr>
          <w:spacing w:val="-3"/>
          <w:sz w:val="20"/>
        </w:rPr>
        <w:t> </w:t>
      </w:r>
      <w:r>
        <w:rPr>
          <w:sz w:val="20"/>
        </w:rPr>
        <w:t>a model to make predictions.</w:t>
      </w:r>
    </w:p>
    <w:p>
      <w:pPr>
        <w:spacing w:line="261" w:lineRule="auto" w:before="97"/>
        <w:ind w:left="1506" w:right="1890" w:firstLine="0"/>
        <w:jc w:val="both"/>
        <w:rPr>
          <w:sz w:val="20"/>
        </w:rPr>
      </w:pPr>
      <w:r>
        <w:rPr>
          <w:sz w:val="20"/>
        </w:rPr>
        <w:t>Measuring</w:t>
      </w:r>
      <w:r>
        <w:rPr>
          <w:spacing w:val="-3"/>
          <w:sz w:val="20"/>
        </w:rPr>
        <w:t> </w:t>
      </w:r>
      <w:r>
        <w:rPr>
          <w:sz w:val="20"/>
        </w:rPr>
        <w:t>feature</w:t>
      </w:r>
      <w:r>
        <w:rPr>
          <w:spacing w:val="-3"/>
          <w:sz w:val="20"/>
        </w:rPr>
        <w:t> </w:t>
      </w:r>
      <w:r>
        <w:rPr>
          <w:sz w:val="20"/>
        </w:rPr>
        <w:t>generalization</w:t>
      </w:r>
      <w:r>
        <w:rPr>
          <w:spacing w:val="-3"/>
          <w:sz w:val="20"/>
        </w:rPr>
        <w:t> </w:t>
      </w:r>
      <w:r>
        <w:rPr>
          <w:sz w:val="20"/>
        </w:rPr>
        <w:t>is</w:t>
      </w:r>
      <w:r>
        <w:rPr>
          <w:spacing w:val="-3"/>
          <w:sz w:val="20"/>
        </w:rPr>
        <w:t> </w:t>
      </w:r>
      <w:r>
        <w:rPr>
          <w:sz w:val="20"/>
        </w:rPr>
        <w:t>a</w:t>
      </w:r>
      <w:r>
        <w:rPr>
          <w:spacing w:val="-3"/>
          <w:sz w:val="20"/>
        </w:rPr>
        <w:t> </w:t>
      </w:r>
      <w:r>
        <w:rPr>
          <w:sz w:val="20"/>
        </w:rPr>
        <w:t>lot</w:t>
      </w:r>
      <w:r>
        <w:rPr>
          <w:spacing w:val="-3"/>
          <w:sz w:val="20"/>
        </w:rPr>
        <w:t> </w:t>
      </w:r>
      <w:r>
        <w:rPr>
          <w:sz w:val="20"/>
        </w:rPr>
        <w:t>less</w:t>
      </w:r>
      <w:r>
        <w:rPr>
          <w:spacing w:val="-3"/>
          <w:sz w:val="20"/>
        </w:rPr>
        <w:t> </w:t>
      </w:r>
      <w:r>
        <w:rPr>
          <w:sz w:val="20"/>
        </w:rPr>
        <w:t>scientific</w:t>
      </w:r>
      <w:r>
        <w:rPr>
          <w:spacing w:val="-3"/>
          <w:sz w:val="20"/>
        </w:rPr>
        <w:t> </w:t>
      </w:r>
      <w:r>
        <w:rPr>
          <w:sz w:val="20"/>
        </w:rPr>
        <w:t>than</w:t>
      </w:r>
      <w:r>
        <w:rPr>
          <w:spacing w:val="-3"/>
          <w:sz w:val="20"/>
        </w:rPr>
        <w:t> </w:t>
      </w:r>
      <w:r>
        <w:rPr>
          <w:sz w:val="20"/>
        </w:rPr>
        <w:t>measuring</w:t>
      </w:r>
      <w:r>
        <w:rPr>
          <w:spacing w:val="-3"/>
          <w:sz w:val="20"/>
        </w:rPr>
        <w:t> </w:t>
      </w:r>
      <w:r>
        <w:rPr>
          <w:sz w:val="20"/>
        </w:rPr>
        <w:t>feature</w:t>
      </w:r>
      <w:r>
        <w:rPr>
          <w:spacing w:val="-3"/>
          <w:sz w:val="20"/>
        </w:rPr>
        <w:t> </w:t>
      </w:r>
      <w:r>
        <w:rPr>
          <w:sz w:val="20"/>
        </w:rPr>
        <w:t>importance,</w:t>
      </w:r>
      <w:r>
        <w:rPr>
          <w:spacing w:val="-3"/>
          <w:sz w:val="20"/>
        </w:rPr>
        <w:t> </w:t>
      </w:r>
      <w:r>
        <w:rPr>
          <w:sz w:val="20"/>
        </w:rPr>
        <w:t>and</w:t>
      </w:r>
      <w:r>
        <w:rPr>
          <w:spacing w:val="-3"/>
          <w:sz w:val="20"/>
        </w:rPr>
        <w:t> </w:t>
      </w:r>
      <w:r>
        <w:rPr>
          <w:sz w:val="20"/>
        </w:rPr>
        <w:t>it</w:t>
      </w:r>
      <w:r>
        <w:rPr>
          <w:spacing w:val="-3"/>
          <w:sz w:val="20"/>
        </w:rPr>
        <w:t> </w:t>
      </w:r>
      <w:r>
        <w:rPr>
          <w:sz w:val="20"/>
        </w:rPr>
        <w:t>requires</w:t>
      </w:r>
      <w:r>
        <w:rPr>
          <w:spacing w:val="-3"/>
          <w:sz w:val="20"/>
        </w:rPr>
        <w:t> </w:t>
      </w:r>
      <w:r>
        <w:rPr>
          <w:sz w:val="20"/>
        </w:rPr>
        <w:t>both intuition</w:t>
      </w:r>
      <w:r>
        <w:rPr>
          <w:spacing w:val="-1"/>
          <w:sz w:val="20"/>
        </w:rPr>
        <w:t> </w:t>
      </w:r>
      <w:r>
        <w:rPr>
          <w:sz w:val="20"/>
        </w:rPr>
        <w:t>and</w:t>
      </w:r>
      <w:r>
        <w:rPr>
          <w:spacing w:val="-1"/>
          <w:sz w:val="20"/>
        </w:rPr>
        <w:t> </w:t>
      </w:r>
      <w:r>
        <w:rPr>
          <w:sz w:val="20"/>
        </w:rPr>
        <w:t>subject</w:t>
      </w:r>
      <w:r>
        <w:rPr>
          <w:spacing w:val="-1"/>
          <w:sz w:val="20"/>
        </w:rPr>
        <w:t> </w:t>
      </w:r>
      <w:r>
        <w:rPr>
          <w:sz w:val="20"/>
        </w:rPr>
        <w:t>matter</w:t>
      </w:r>
      <w:r>
        <w:rPr>
          <w:spacing w:val="-1"/>
          <w:sz w:val="20"/>
        </w:rPr>
        <w:t> </w:t>
      </w:r>
      <w:r>
        <w:rPr>
          <w:sz w:val="20"/>
        </w:rPr>
        <w:t>expertise</w:t>
      </w:r>
      <w:r>
        <w:rPr>
          <w:spacing w:val="-1"/>
          <w:sz w:val="20"/>
        </w:rPr>
        <w:t> </w:t>
      </w:r>
      <w:r>
        <w:rPr>
          <w:sz w:val="20"/>
        </w:rPr>
        <w:t>on</w:t>
      </w:r>
      <w:r>
        <w:rPr>
          <w:spacing w:val="-1"/>
          <w:sz w:val="20"/>
        </w:rPr>
        <w:t> </w:t>
      </w:r>
      <w:r>
        <w:rPr>
          <w:sz w:val="20"/>
        </w:rPr>
        <w:t>top</w:t>
      </w:r>
      <w:r>
        <w:rPr>
          <w:spacing w:val="-1"/>
          <w:sz w:val="20"/>
        </w:rPr>
        <w:t> </w:t>
      </w:r>
      <w:r>
        <w:rPr>
          <w:sz w:val="20"/>
        </w:rPr>
        <w:t>of</w:t>
      </w:r>
      <w:r>
        <w:rPr>
          <w:spacing w:val="-1"/>
          <w:sz w:val="20"/>
        </w:rPr>
        <w:t> </w:t>
      </w:r>
      <w:r>
        <w:rPr>
          <w:sz w:val="20"/>
        </w:rPr>
        <w:t>statistical</w:t>
      </w:r>
      <w:r>
        <w:rPr>
          <w:spacing w:val="-1"/>
          <w:sz w:val="20"/>
        </w:rPr>
        <w:t> </w:t>
      </w:r>
      <w:r>
        <w:rPr>
          <w:sz w:val="20"/>
        </w:rPr>
        <w:t>knowledge.</w:t>
      </w:r>
      <w:r>
        <w:rPr>
          <w:spacing w:val="-1"/>
          <w:sz w:val="20"/>
        </w:rPr>
        <w:t> </w:t>
      </w:r>
      <w:r>
        <w:rPr>
          <w:sz w:val="20"/>
        </w:rPr>
        <w:t>Overall,</w:t>
      </w:r>
      <w:r>
        <w:rPr>
          <w:spacing w:val="-1"/>
          <w:sz w:val="20"/>
        </w:rPr>
        <w:t> </w:t>
      </w:r>
      <w:r>
        <w:rPr>
          <w:sz w:val="20"/>
        </w:rPr>
        <w:t>there</w:t>
      </w:r>
      <w:r>
        <w:rPr>
          <w:spacing w:val="-1"/>
          <w:sz w:val="20"/>
        </w:rPr>
        <w:t> </w:t>
      </w:r>
      <w:r>
        <w:rPr>
          <w:sz w:val="20"/>
        </w:rPr>
        <w:t>are</w:t>
      </w:r>
      <w:r>
        <w:rPr>
          <w:spacing w:val="-1"/>
          <w:sz w:val="20"/>
        </w:rPr>
        <w:t> </w:t>
      </w:r>
      <w:r>
        <w:rPr>
          <w:sz w:val="20"/>
        </w:rPr>
        <w:t>two</w:t>
      </w:r>
      <w:r>
        <w:rPr>
          <w:spacing w:val="-1"/>
          <w:sz w:val="20"/>
        </w:rPr>
        <w:t> </w:t>
      </w:r>
      <w:r>
        <w:rPr>
          <w:sz w:val="20"/>
        </w:rPr>
        <w:t>aspects</w:t>
      </w:r>
      <w:r>
        <w:rPr>
          <w:spacing w:val="-1"/>
          <w:sz w:val="20"/>
        </w:rPr>
        <w:t> </w:t>
      </w:r>
      <w:r>
        <w:rPr>
          <w:sz w:val="20"/>
        </w:rPr>
        <w:t>you</w:t>
      </w:r>
      <w:r>
        <w:rPr>
          <w:spacing w:val="-1"/>
          <w:sz w:val="20"/>
        </w:rPr>
        <w:t> </w:t>
      </w:r>
      <w:r>
        <w:rPr>
          <w:sz w:val="20"/>
        </w:rPr>
        <w:t>might want to consider with regards to generalization: feature coverage and distribution of feature values.</w:t>
      </w:r>
    </w:p>
    <w:p>
      <w:pPr>
        <w:spacing w:line="261" w:lineRule="auto" w:before="98"/>
        <w:ind w:left="1506" w:right="1549" w:firstLine="0"/>
        <w:jc w:val="left"/>
        <w:rPr>
          <w:sz w:val="20"/>
        </w:rPr>
      </w:pPr>
      <w:r>
        <w:rPr>
          <w:sz w:val="20"/>
        </w:rPr>
        <w:t>Coverage is the percentage of the samples that has values for this feature in the data—so the fewer values that are missing,</w:t>
      </w:r>
      <w:r>
        <w:rPr>
          <w:spacing w:val="-4"/>
          <w:sz w:val="20"/>
        </w:rPr>
        <w:t> </w:t>
      </w:r>
      <w:r>
        <w:rPr>
          <w:sz w:val="20"/>
        </w:rPr>
        <w:t>the</w:t>
      </w:r>
      <w:r>
        <w:rPr>
          <w:spacing w:val="-2"/>
          <w:sz w:val="20"/>
        </w:rPr>
        <w:t> </w:t>
      </w:r>
      <w:r>
        <w:rPr>
          <w:sz w:val="20"/>
        </w:rPr>
        <w:t>higher</w:t>
      </w:r>
      <w:r>
        <w:rPr>
          <w:spacing w:val="-2"/>
          <w:sz w:val="20"/>
        </w:rPr>
        <w:t> </w:t>
      </w:r>
      <w:r>
        <w:rPr>
          <w:sz w:val="20"/>
        </w:rPr>
        <w:t>the</w:t>
      </w:r>
      <w:r>
        <w:rPr>
          <w:spacing w:val="-2"/>
          <w:sz w:val="20"/>
        </w:rPr>
        <w:t> </w:t>
      </w:r>
      <w:r>
        <w:rPr>
          <w:sz w:val="20"/>
        </w:rPr>
        <w:t>coverage.</w:t>
      </w:r>
      <w:r>
        <w:rPr>
          <w:spacing w:val="-13"/>
          <w:sz w:val="20"/>
        </w:rPr>
        <w:t> </w:t>
      </w:r>
      <w:r>
        <w:rPr>
          <w:sz w:val="20"/>
        </w:rPr>
        <w:t>A</w:t>
      </w:r>
      <w:r>
        <w:rPr>
          <w:spacing w:val="-12"/>
          <w:sz w:val="20"/>
        </w:rPr>
        <w:t> </w:t>
      </w:r>
      <w:r>
        <w:rPr>
          <w:sz w:val="20"/>
        </w:rPr>
        <w:t>rough</w:t>
      </w:r>
      <w:r>
        <w:rPr>
          <w:spacing w:val="-2"/>
          <w:sz w:val="20"/>
        </w:rPr>
        <w:t> </w:t>
      </w:r>
      <w:r>
        <w:rPr>
          <w:sz w:val="20"/>
        </w:rPr>
        <w:t>rule</w:t>
      </w:r>
      <w:r>
        <w:rPr>
          <w:spacing w:val="-2"/>
          <w:sz w:val="20"/>
        </w:rPr>
        <w:t> </w:t>
      </w:r>
      <w:r>
        <w:rPr>
          <w:sz w:val="20"/>
        </w:rPr>
        <w:t>of</w:t>
      </w:r>
      <w:r>
        <w:rPr>
          <w:spacing w:val="-2"/>
          <w:sz w:val="20"/>
        </w:rPr>
        <w:t> </w:t>
      </w:r>
      <w:r>
        <w:rPr>
          <w:sz w:val="20"/>
        </w:rPr>
        <w:t>thumb</w:t>
      </w:r>
      <w:r>
        <w:rPr>
          <w:spacing w:val="-2"/>
          <w:sz w:val="20"/>
        </w:rPr>
        <w:t> </w:t>
      </w:r>
      <w:r>
        <w:rPr>
          <w:sz w:val="20"/>
        </w:rPr>
        <w:t>is</w:t>
      </w:r>
      <w:r>
        <w:rPr>
          <w:spacing w:val="-2"/>
          <w:sz w:val="20"/>
        </w:rPr>
        <w:t> </w:t>
      </w:r>
      <w:r>
        <w:rPr>
          <w:sz w:val="20"/>
        </w:rPr>
        <w:t>that</w:t>
      </w:r>
      <w:r>
        <w:rPr>
          <w:spacing w:val="-2"/>
          <w:sz w:val="20"/>
        </w:rPr>
        <w:t> </w:t>
      </w:r>
      <w:r>
        <w:rPr>
          <w:sz w:val="20"/>
        </w:rPr>
        <w:t>if</w:t>
      </w:r>
      <w:r>
        <w:rPr>
          <w:spacing w:val="-2"/>
          <w:sz w:val="20"/>
        </w:rPr>
        <w:t> </w:t>
      </w:r>
      <w:r>
        <w:rPr>
          <w:sz w:val="20"/>
        </w:rPr>
        <w:t>this</w:t>
      </w:r>
      <w:r>
        <w:rPr>
          <w:spacing w:val="-2"/>
          <w:sz w:val="20"/>
        </w:rPr>
        <w:t> </w:t>
      </w:r>
      <w:r>
        <w:rPr>
          <w:sz w:val="20"/>
        </w:rPr>
        <w:t>feature</w:t>
      </w:r>
      <w:r>
        <w:rPr>
          <w:spacing w:val="-2"/>
          <w:sz w:val="20"/>
        </w:rPr>
        <w:t> </w:t>
      </w:r>
      <w:r>
        <w:rPr>
          <w:sz w:val="20"/>
        </w:rPr>
        <w:t>appears</w:t>
      </w:r>
      <w:r>
        <w:rPr>
          <w:spacing w:val="-2"/>
          <w:sz w:val="20"/>
        </w:rPr>
        <w:t> </w:t>
      </w:r>
      <w:r>
        <w:rPr>
          <w:sz w:val="20"/>
        </w:rPr>
        <w:t>in</w:t>
      </w:r>
      <w:r>
        <w:rPr>
          <w:spacing w:val="-2"/>
          <w:sz w:val="20"/>
        </w:rPr>
        <w:t> </w:t>
      </w:r>
      <w:r>
        <w:rPr>
          <w:sz w:val="20"/>
        </w:rPr>
        <w:t>a</w:t>
      </w:r>
      <w:r>
        <w:rPr>
          <w:spacing w:val="-2"/>
          <w:sz w:val="20"/>
        </w:rPr>
        <w:t> </w:t>
      </w:r>
      <w:r>
        <w:rPr>
          <w:sz w:val="20"/>
        </w:rPr>
        <w:t>very</w:t>
      </w:r>
      <w:r>
        <w:rPr>
          <w:spacing w:val="-2"/>
          <w:sz w:val="20"/>
        </w:rPr>
        <w:t> </w:t>
      </w:r>
      <w:r>
        <w:rPr>
          <w:sz w:val="20"/>
        </w:rPr>
        <w:t>small</w:t>
      </w:r>
      <w:r>
        <w:rPr>
          <w:spacing w:val="-2"/>
          <w:sz w:val="20"/>
        </w:rPr>
        <w:t> </w:t>
      </w:r>
      <w:r>
        <w:rPr>
          <w:sz w:val="20"/>
        </w:rPr>
        <w:t>percentage</w:t>
      </w:r>
      <w:r>
        <w:rPr>
          <w:spacing w:val="-2"/>
          <w:sz w:val="20"/>
        </w:rPr>
        <w:t> </w:t>
      </w:r>
      <w:r>
        <w:rPr>
          <w:sz w:val="20"/>
        </w:rPr>
        <w:t>of your data, it’s not going to be very generalizable. For example, if you want to build a model to predict whether someone will buy a house in the next 12 months and you think that the number of children someone has will be a good feature, but you can only get this information for 1% of your data, this feature might not be very useful.</w:t>
      </w:r>
    </w:p>
    <w:p>
      <w:pPr>
        <w:spacing w:line="261" w:lineRule="auto" w:before="96"/>
        <w:ind w:left="1506" w:right="1539" w:firstLine="0"/>
        <w:jc w:val="both"/>
        <w:rPr>
          <w:sz w:val="20"/>
        </w:rPr>
      </w:pPr>
      <w:r>
        <w:rPr>
          <w:sz w:val="20"/>
        </w:rPr>
        <w:t>This</w:t>
      </w:r>
      <w:r>
        <w:rPr>
          <w:spacing w:val="-1"/>
          <w:sz w:val="20"/>
        </w:rPr>
        <w:t> </w:t>
      </w:r>
      <w:r>
        <w:rPr>
          <w:sz w:val="20"/>
        </w:rPr>
        <w:t>rule</w:t>
      </w:r>
      <w:r>
        <w:rPr>
          <w:spacing w:val="-1"/>
          <w:sz w:val="20"/>
        </w:rPr>
        <w:t> </w:t>
      </w:r>
      <w:r>
        <w:rPr>
          <w:sz w:val="20"/>
        </w:rPr>
        <w:t>of</w:t>
      </w:r>
      <w:r>
        <w:rPr>
          <w:spacing w:val="-1"/>
          <w:sz w:val="20"/>
        </w:rPr>
        <w:t> </w:t>
      </w:r>
      <w:r>
        <w:rPr>
          <w:sz w:val="20"/>
        </w:rPr>
        <w:t>thumb</w:t>
      </w:r>
      <w:r>
        <w:rPr>
          <w:spacing w:val="-1"/>
          <w:sz w:val="20"/>
        </w:rPr>
        <w:t> </w:t>
      </w:r>
      <w:r>
        <w:rPr>
          <w:sz w:val="20"/>
        </w:rPr>
        <w:t>is</w:t>
      </w:r>
      <w:r>
        <w:rPr>
          <w:spacing w:val="-1"/>
          <w:sz w:val="20"/>
        </w:rPr>
        <w:t> </w:t>
      </w:r>
      <w:r>
        <w:rPr>
          <w:sz w:val="20"/>
        </w:rPr>
        <w:t>rough</w:t>
      </w:r>
      <w:r>
        <w:rPr>
          <w:spacing w:val="-1"/>
          <w:sz w:val="20"/>
        </w:rPr>
        <w:t> </w:t>
      </w:r>
      <w:r>
        <w:rPr>
          <w:sz w:val="20"/>
        </w:rPr>
        <w:t>because</w:t>
      </w:r>
      <w:r>
        <w:rPr>
          <w:spacing w:val="-1"/>
          <w:sz w:val="20"/>
        </w:rPr>
        <w:t> </w:t>
      </w:r>
      <w:r>
        <w:rPr>
          <w:sz w:val="20"/>
        </w:rPr>
        <w:t>some</w:t>
      </w:r>
      <w:r>
        <w:rPr>
          <w:spacing w:val="-1"/>
          <w:sz w:val="20"/>
        </w:rPr>
        <w:t> </w:t>
      </w:r>
      <w:r>
        <w:rPr>
          <w:sz w:val="20"/>
        </w:rPr>
        <w:t>features</w:t>
      </w:r>
      <w:r>
        <w:rPr>
          <w:spacing w:val="-1"/>
          <w:sz w:val="20"/>
        </w:rPr>
        <w:t> </w:t>
      </w:r>
      <w:r>
        <w:rPr>
          <w:sz w:val="20"/>
        </w:rPr>
        <w:t>can</w:t>
      </w:r>
      <w:r>
        <w:rPr>
          <w:spacing w:val="-1"/>
          <w:sz w:val="20"/>
        </w:rPr>
        <w:t> </w:t>
      </w:r>
      <w:r>
        <w:rPr>
          <w:sz w:val="20"/>
        </w:rPr>
        <w:t>still</w:t>
      </w:r>
      <w:r>
        <w:rPr>
          <w:spacing w:val="-1"/>
          <w:sz w:val="20"/>
        </w:rPr>
        <w:t> </w:t>
      </w:r>
      <w:r>
        <w:rPr>
          <w:sz w:val="20"/>
        </w:rPr>
        <w:t>be</w:t>
      </w:r>
      <w:r>
        <w:rPr>
          <w:spacing w:val="-1"/>
          <w:sz w:val="20"/>
        </w:rPr>
        <w:t> </w:t>
      </w:r>
      <w:r>
        <w:rPr>
          <w:sz w:val="20"/>
        </w:rPr>
        <w:t>useful</w:t>
      </w:r>
      <w:r>
        <w:rPr>
          <w:spacing w:val="-1"/>
          <w:sz w:val="20"/>
        </w:rPr>
        <w:t> </w:t>
      </w:r>
      <w:r>
        <w:rPr>
          <w:sz w:val="20"/>
        </w:rPr>
        <w:t>even</w:t>
      </w:r>
      <w:r>
        <w:rPr>
          <w:spacing w:val="-1"/>
          <w:sz w:val="20"/>
        </w:rPr>
        <w:t> </w:t>
      </w:r>
      <w:r>
        <w:rPr>
          <w:sz w:val="20"/>
        </w:rPr>
        <w:t>if</w:t>
      </w:r>
      <w:r>
        <w:rPr>
          <w:spacing w:val="-1"/>
          <w:sz w:val="20"/>
        </w:rPr>
        <w:t> </w:t>
      </w:r>
      <w:r>
        <w:rPr>
          <w:sz w:val="20"/>
        </w:rPr>
        <w:t>they</w:t>
      </w:r>
      <w:r>
        <w:rPr>
          <w:spacing w:val="-1"/>
          <w:sz w:val="20"/>
        </w:rPr>
        <w:t> </w:t>
      </w:r>
      <w:r>
        <w:rPr>
          <w:sz w:val="20"/>
        </w:rPr>
        <w:t>are</w:t>
      </w:r>
      <w:r>
        <w:rPr>
          <w:spacing w:val="-1"/>
          <w:sz w:val="20"/>
        </w:rPr>
        <w:t> </w:t>
      </w:r>
      <w:r>
        <w:rPr>
          <w:sz w:val="20"/>
        </w:rPr>
        <w:t>missing</w:t>
      </w:r>
      <w:r>
        <w:rPr>
          <w:spacing w:val="-1"/>
          <w:sz w:val="20"/>
        </w:rPr>
        <w:t> </w:t>
      </w:r>
      <w:r>
        <w:rPr>
          <w:sz w:val="20"/>
        </w:rPr>
        <w:t>in</w:t>
      </w:r>
      <w:r>
        <w:rPr>
          <w:spacing w:val="-1"/>
          <w:sz w:val="20"/>
        </w:rPr>
        <w:t> </w:t>
      </w:r>
      <w:r>
        <w:rPr>
          <w:sz w:val="20"/>
        </w:rPr>
        <w:t>most</w:t>
      </w:r>
      <w:r>
        <w:rPr>
          <w:spacing w:val="-1"/>
          <w:sz w:val="20"/>
        </w:rPr>
        <w:t> </w:t>
      </w:r>
      <w:r>
        <w:rPr>
          <w:sz w:val="20"/>
        </w:rPr>
        <w:t>of</w:t>
      </w:r>
      <w:r>
        <w:rPr>
          <w:spacing w:val="-1"/>
          <w:sz w:val="20"/>
        </w:rPr>
        <w:t> </w:t>
      </w:r>
      <w:r>
        <w:rPr>
          <w:sz w:val="20"/>
        </w:rPr>
        <w:t>your</w:t>
      </w:r>
      <w:r>
        <w:rPr>
          <w:spacing w:val="-1"/>
          <w:sz w:val="20"/>
        </w:rPr>
        <w:t> </w:t>
      </w:r>
      <w:r>
        <w:rPr>
          <w:sz w:val="20"/>
        </w:rPr>
        <w:t>data. This is especially true when the missing values are not at random, which means having the feature or not might be a</w:t>
      </w:r>
      <w:r>
        <w:rPr>
          <w:spacing w:val="-2"/>
          <w:sz w:val="20"/>
        </w:rPr>
        <w:t> </w:t>
      </w:r>
      <w:r>
        <w:rPr>
          <w:sz w:val="20"/>
        </w:rPr>
        <w:t>strong</w:t>
      </w:r>
      <w:r>
        <w:rPr>
          <w:spacing w:val="-2"/>
          <w:sz w:val="20"/>
        </w:rPr>
        <w:t> </w:t>
      </w:r>
      <w:r>
        <w:rPr>
          <w:sz w:val="20"/>
        </w:rPr>
        <w:t>indication</w:t>
      </w:r>
      <w:r>
        <w:rPr>
          <w:spacing w:val="-2"/>
          <w:sz w:val="20"/>
        </w:rPr>
        <w:t> </w:t>
      </w:r>
      <w:r>
        <w:rPr>
          <w:sz w:val="20"/>
        </w:rPr>
        <w:t>of</w:t>
      </w:r>
      <w:r>
        <w:rPr>
          <w:spacing w:val="-2"/>
          <w:sz w:val="20"/>
        </w:rPr>
        <w:t> </w:t>
      </w:r>
      <w:r>
        <w:rPr>
          <w:sz w:val="20"/>
        </w:rPr>
        <w:t>its</w:t>
      </w:r>
      <w:r>
        <w:rPr>
          <w:spacing w:val="-2"/>
          <w:sz w:val="20"/>
        </w:rPr>
        <w:t> </w:t>
      </w:r>
      <w:r>
        <w:rPr>
          <w:sz w:val="20"/>
        </w:rPr>
        <w:t>value.</w:t>
      </w:r>
      <w:r>
        <w:rPr>
          <w:spacing w:val="-2"/>
          <w:sz w:val="20"/>
        </w:rPr>
        <w:t> </w:t>
      </w:r>
      <w:r>
        <w:rPr>
          <w:sz w:val="20"/>
        </w:rPr>
        <w:t>For</w:t>
      </w:r>
      <w:r>
        <w:rPr>
          <w:spacing w:val="-2"/>
          <w:sz w:val="20"/>
        </w:rPr>
        <w:t> </w:t>
      </w:r>
      <w:r>
        <w:rPr>
          <w:sz w:val="20"/>
        </w:rPr>
        <w:t>example,</w:t>
      </w:r>
      <w:r>
        <w:rPr>
          <w:spacing w:val="-2"/>
          <w:sz w:val="20"/>
        </w:rPr>
        <w:t> </w:t>
      </w:r>
      <w:r>
        <w:rPr>
          <w:sz w:val="20"/>
        </w:rPr>
        <w:t>if</w:t>
      </w:r>
      <w:r>
        <w:rPr>
          <w:spacing w:val="-2"/>
          <w:sz w:val="20"/>
        </w:rPr>
        <w:t> </w:t>
      </w:r>
      <w:r>
        <w:rPr>
          <w:sz w:val="20"/>
        </w:rPr>
        <w:t>a</w:t>
      </w:r>
      <w:r>
        <w:rPr>
          <w:spacing w:val="-2"/>
          <w:sz w:val="20"/>
        </w:rPr>
        <w:t> </w:t>
      </w:r>
      <w:r>
        <w:rPr>
          <w:sz w:val="20"/>
        </w:rPr>
        <w:t>feature</w:t>
      </w:r>
      <w:r>
        <w:rPr>
          <w:spacing w:val="-2"/>
          <w:sz w:val="20"/>
        </w:rPr>
        <w:t> </w:t>
      </w:r>
      <w:r>
        <w:rPr>
          <w:sz w:val="20"/>
        </w:rPr>
        <w:t>appears</w:t>
      </w:r>
      <w:r>
        <w:rPr>
          <w:spacing w:val="-2"/>
          <w:sz w:val="20"/>
        </w:rPr>
        <w:t> </w:t>
      </w:r>
      <w:r>
        <w:rPr>
          <w:sz w:val="20"/>
        </w:rPr>
        <w:t>only</w:t>
      </w:r>
      <w:r>
        <w:rPr>
          <w:spacing w:val="-2"/>
          <w:sz w:val="20"/>
        </w:rPr>
        <w:t> </w:t>
      </w:r>
      <w:r>
        <w:rPr>
          <w:sz w:val="20"/>
        </w:rPr>
        <w:t>in</w:t>
      </w:r>
      <w:r>
        <w:rPr>
          <w:spacing w:val="-2"/>
          <w:sz w:val="20"/>
        </w:rPr>
        <w:t> </w:t>
      </w:r>
      <w:r>
        <w:rPr>
          <w:sz w:val="20"/>
        </w:rPr>
        <w:t>1%</w:t>
      </w:r>
      <w:r>
        <w:rPr>
          <w:spacing w:val="-2"/>
          <w:sz w:val="20"/>
        </w:rPr>
        <w:t> </w:t>
      </w:r>
      <w:r>
        <w:rPr>
          <w:sz w:val="20"/>
        </w:rPr>
        <w:t>of</w:t>
      </w:r>
      <w:r>
        <w:rPr>
          <w:spacing w:val="-2"/>
          <w:sz w:val="20"/>
        </w:rPr>
        <w:t> </w:t>
      </w:r>
      <w:r>
        <w:rPr>
          <w:sz w:val="20"/>
        </w:rPr>
        <w:t>your</w:t>
      </w:r>
      <w:r>
        <w:rPr>
          <w:spacing w:val="-2"/>
          <w:sz w:val="20"/>
        </w:rPr>
        <w:t> </w:t>
      </w:r>
      <w:r>
        <w:rPr>
          <w:sz w:val="20"/>
        </w:rPr>
        <w:t>data,</w:t>
      </w:r>
      <w:r>
        <w:rPr>
          <w:spacing w:val="-2"/>
          <w:sz w:val="20"/>
        </w:rPr>
        <w:t> </w:t>
      </w:r>
      <w:r>
        <w:rPr>
          <w:sz w:val="20"/>
        </w:rPr>
        <w:t>but</w:t>
      </w:r>
      <w:r>
        <w:rPr>
          <w:spacing w:val="-2"/>
          <w:sz w:val="20"/>
        </w:rPr>
        <w:t> </w:t>
      </w:r>
      <w:r>
        <w:rPr>
          <w:sz w:val="20"/>
        </w:rPr>
        <w:t>99%</w:t>
      </w:r>
      <w:r>
        <w:rPr>
          <w:spacing w:val="-2"/>
          <w:sz w:val="20"/>
        </w:rPr>
        <w:t> </w:t>
      </w:r>
      <w:r>
        <w:rPr>
          <w:sz w:val="20"/>
        </w:rPr>
        <w:t>of</w:t>
      </w:r>
      <w:r>
        <w:rPr>
          <w:spacing w:val="-2"/>
          <w:sz w:val="20"/>
        </w:rPr>
        <w:t> </w:t>
      </w:r>
      <w:r>
        <w:rPr>
          <w:sz w:val="20"/>
        </w:rPr>
        <w:t>the</w:t>
      </w:r>
      <w:r>
        <w:rPr>
          <w:spacing w:val="-2"/>
          <w:sz w:val="20"/>
        </w:rPr>
        <w:t> </w:t>
      </w:r>
      <w:r>
        <w:rPr>
          <w:sz w:val="20"/>
        </w:rPr>
        <w:t>examples with this feature have POSITIVE labels, this feature is useful and you should use it.</w:t>
      </w:r>
    </w:p>
    <w:p>
      <w:pPr>
        <w:spacing w:line="261" w:lineRule="auto" w:before="98"/>
        <w:ind w:left="1506" w:right="1549" w:firstLine="0"/>
        <w:jc w:val="left"/>
        <w:rPr>
          <w:sz w:val="20"/>
        </w:rPr>
      </w:pPr>
      <w:r>
        <w:rPr>
          <w:sz w:val="20"/>
        </w:rPr>
        <w:t>Coverage of a feature can differ wildly between different slices of data and even in the same slice of data over time. If the coverage of a feature differs a lot between the train and test split (such as it appears in 90% of the examples</w:t>
      </w:r>
      <w:r>
        <w:rPr>
          <w:spacing w:val="-2"/>
          <w:sz w:val="20"/>
        </w:rPr>
        <w:t> </w:t>
      </w:r>
      <w:r>
        <w:rPr>
          <w:sz w:val="20"/>
        </w:rPr>
        <w:t>in</w:t>
      </w:r>
      <w:r>
        <w:rPr>
          <w:spacing w:val="-2"/>
          <w:sz w:val="20"/>
        </w:rPr>
        <w:t> </w:t>
      </w:r>
      <w:r>
        <w:rPr>
          <w:sz w:val="20"/>
        </w:rPr>
        <w:t>the</w:t>
      </w:r>
      <w:r>
        <w:rPr>
          <w:spacing w:val="-2"/>
          <w:sz w:val="20"/>
        </w:rPr>
        <w:t> </w:t>
      </w:r>
      <w:r>
        <w:rPr>
          <w:sz w:val="20"/>
        </w:rPr>
        <w:t>train</w:t>
      </w:r>
      <w:r>
        <w:rPr>
          <w:spacing w:val="-2"/>
          <w:sz w:val="20"/>
        </w:rPr>
        <w:t> </w:t>
      </w:r>
      <w:r>
        <w:rPr>
          <w:sz w:val="20"/>
        </w:rPr>
        <w:t>split</w:t>
      </w:r>
      <w:r>
        <w:rPr>
          <w:spacing w:val="-2"/>
          <w:sz w:val="20"/>
        </w:rPr>
        <w:t> </w:t>
      </w:r>
      <w:r>
        <w:rPr>
          <w:sz w:val="20"/>
        </w:rPr>
        <w:t>but</w:t>
      </w:r>
      <w:r>
        <w:rPr>
          <w:spacing w:val="-2"/>
          <w:sz w:val="20"/>
        </w:rPr>
        <w:t> </w:t>
      </w:r>
      <w:r>
        <w:rPr>
          <w:sz w:val="20"/>
        </w:rPr>
        <w:t>only</w:t>
      </w:r>
      <w:r>
        <w:rPr>
          <w:spacing w:val="-2"/>
          <w:sz w:val="20"/>
        </w:rPr>
        <w:t> </w:t>
      </w:r>
      <w:r>
        <w:rPr>
          <w:sz w:val="20"/>
        </w:rPr>
        <w:t>in</w:t>
      </w:r>
      <w:r>
        <w:rPr>
          <w:spacing w:val="-2"/>
          <w:sz w:val="20"/>
        </w:rPr>
        <w:t> </w:t>
      </w:r>
      <w:r>
        <w:rPr>
          <w:sz w:val="20"/>
        </w:rPr>
        <w:t>20%</w:t>
      </w:r>
      <w:r>
        <w:rPr>
          <w:spacing w:val="-2"/>
          <w:sz w:val="20"/>
        </w:rPr>
        <w:t> </w:t>
      </w:r>
      <w:r>
        <w:rPr>
          <w:sz w:val="20"/>
        </w:rPr>
        <w:t>of</w:t>
      </w:r>
      <w:r>
        <w:rPr>
          <w:spacing w:val="-2"/>
          <w:sz w:val="20"/>
        </w:rPr>
        <w:t> </w:t>
      </w:r>
      <w:r>
        <w:rPr>
          <w:sz w:val="20"/>
        </w:rPr>
        <w:t>the</w:t>
      </w:r>
      <w:r>
        <w:rPr>
          <w:spacing w:val="-2"/>
          <w:sz w:val="20"/>
        </w:rPr>
        <w:t> </w:t>
      </w:r>
      <w:r>
        <w:rPr>
          <w:sz w:val="20"/>
        </w:rPr>
        <w:t>examples</w:t>
      </w:r>
      <w:r>
        <w:rPr>
          <w:spacing w:val="-2"/>
          <w:sz w:val="20"/>
        </w:rPr>
        <w:t> </w:t>
      </w:r>
      <w:r>
        <w:rPr>
          <w:sz w:val="20"/>
        </w:rPr>
        <w:t>in</w:t>
      </w:r>
      <w:r>
        <w:rPr>
          <w:spacing w:val="-2"/>
          <w:sz w:val="20"/>
        </w:rPr>
        <w:t> </w:t>
      </w:r>
      <w:r>
        <w:rPr>
          <w:sz w:val="20"/>
        </w:rPr>
        <w:t>the</w:t>
      </w:r>
      <w:r>
        <w:rPr>
          <w:spacing w:val="-2"/>
          <w:sz w:val="20"/>
        </w:rPr>
        <w:t> </w:t>
      </w:r>
      <w:r>
        <w:rPr>
          <w:sz w:val="20"/>
        </w:rPr>
        <w:t>test</w:t>
      </w:r>
      <w:r>
        <w:rPr>
          <w:spacing w:val="-2"/>
          <w:sz w:val="20"/>
        </w:rPr>
        <w:t> </w:t>
      </w:r>
      <w:r>
        <w:rPr>
          <w:sz w:val="20"/>
        </w:rPr>
        <w:t>split),</w:t>
      </w:r>
      <w:r>
        <w:rPr>
          <w:spacing w:val="-2"/>
          <w:sz w:val="20"/>
        </w:rPr>
        <w:t> </w:t>
      </w:r>
      <w:r>
        <w:rPr>
          <w:sz w:val="20"/>
        </w:rPr>
        <w:t>this</w:t>
      </w:r>
      <w:r>
        <w:rPr>
          <w:spacing w:val="-2"/>
          <w:sz w:val="20"/>
        </w:rPr>
        <w:t> </w:t>
      </w:r>
      <w:r>
        <w:rPr>
          <w:sz w:val="20"/>
        </w:rPr>
        <w:t>is</w:t>
      </w:r>
      <w:r>
        <w:rPr>
          <w:spacing w:val="-2"/>
          <w:sz w:val="20"/>
        </w:rPr>
        <w:t> </w:t>
      </w:r>
      <w:r>
        <w:rPr>
          <w:sz w:val="20"/>
        </w:rPr>
        <w:t>an</w:t>
      </w:r>
      <w:r>
        <w:rPr>
          <w:spacing w:val="-2"/>
          <w:sz w:val="20"/>
        </w:rPr>
        <w:t> </w:t>
      </w:r>
      <w:r>
        <w:rPr>
          <w:sz w:val="20"/>
        </w:rPr>
        <w:t>indication</w:t>
      </w:r>
      <w:r>
        <w:rPr>
          <w:spacing w:val="-2"/>
          <w:sz w:val="20"/>
        </w:rPr>
        <w:t> </w:t>
      </w:r>
      <w:r>
        <w:rPr>
          <w:sz w:val="20"/>
        </w:rPr>
        <w:t>that</w:t>
      </w:r>
      <w:r>
        <w:rPr>
          <w:spacing w:val="-2"/>
          <w:sz w:val="20"/>
        </w:rPr>
        <w:t> </w:t>
      </w:r>
      <w:r>
        <w:rPr>
          <w:sz w:val="20"/>
        </w:rPr>
        <w:t>your</w:t>
      </w:r>
      <w:r>
        <w:rPr>
          <w:spacing w:val="-2"/>
          <w:sz w:val="20"/>
        </w:rPr>
        <w:t> </w:t>
      </w:r>
      <w:r>
        <w:rPr>
          <w:sz w:val="20"/>
        </w:rPr>
        <w:t>train</w:t>
      </w:r>
      <w:r>
        <w:rPr>
          <w:spacing w:val="-2"/>
          <w:sz w:val="20"/>
        </w:rPr>
        <w:t> </w:t>
      </w:r>
      <w:r>
        <w:rPr>
          <w:sz w:val="20"/>
        </w:rPr>
        <w:t>and test splits don’t come from the same distribution.</w:t>
      </w:r>
      <w:r>
        <w:rPr>
          <w:spacing w:val="-2"/>
          <w:sz w:val="20"/>
        </w:rPr>
        <w:t> </w:t>
      </w:r>
      <w:r>
        <w:rPr>
          <w:sz w:val="20"/>
        </w:rPr>
        <w:t>You might want to investigate whether the way you split your data makes sense and whether this feature is a cause for data leakage.</w:t>
      </w:r>
    </w:p>
    <w:p>
      <w:pPr>
        <w:spacing w:line="261" w:lineRule="auto" w:before="96"/>
        <w:ind w:left="1506" w:right="1624" w:firstLine="0"/>
        <w:jc w:val="left"/>
        <w:rPr>
          <w:sz w:val="20"/>
        </w:rPr>
      </w:pPr>
      <w:r>
        <w:rPr>
          <w:sz w:val="20"/>
        </w:rPr>
        <w:t>For the feature values that are present, you might want to look into their distribution. If the set of values that appears</w:t>
      </w:r>
      <w:r>
        <w:rPr>
          <w:spacing w:val="-2"/>
          <w:sz w:val="20"/>
        </w:rPr>
        <w:t> </w:t>
      </w:r>
      <w:r>
        <w:rPr>
          <w:sz w:val="20"/>
        </w:rPr>
        <w:t>in</w:t>
      </w:r>
      <w:r>
        <w:rPr>
          <w:spacing w:val="-2"/>
          <w:sz w:val="20"/>
        </w:rPr>
        <w:t> </w:t>
      </w:r>
      <w:r>
        <w:rPr>
          <w:sz w:val="20"/>
        </w:rPr>
        <w:t>the</w:t>
      </w:r>
      <w:r>
        <w:rPr>
          <w:spacing w:val="-2"/>
          <w:sz w:val="20"/>
        </w:rPr>
        <w:t> </w:t>
      </w:r>
      <w:r>
        <w:rPr>
          <w:sz w:val="20"/>
        </w:rPr>
        <w:t>seen</w:t>
      </w:r>
      <w:r>
        <w:rPr>
          <w:spacing w:val="-2"/>
          <w:sz w:val="20"/>
        </w:rPr>
        <w:t> </w:t>
      </w:r>
      <w:r>
        <w:rPr>
          <w:sz w:val="20"/>
        </w:rPr>
        <w:t>data</w:t>
      </w:r>
      <w:r>
        <w:rPr>
          <w:spacing w:val="-2"/>
          <w:sz w:val="20"/>
        </w:rPr>
        <w:t> </w:t>
      </w:r>
      <w:r>
        <w:rPr>
          <w:sz w:val="20"/>
        </w:rPr>
        <w:t>(such</w:t>
      </w:r>
      <w:r>
        <w:rPr>
          <w:spacing w:val="-2"/>
          <w:sz w:val="20"/>
        </w:rPr>
        <w:t> </w:t>
      </w:r>
      <w:r>
        <w:rPr>
          <w:sz w:val="20"/>
        </w:rPr>
        <w:t>as</w:t>
      </w:r>
      <w:r>
        <w:rPr>
          <w:spacing w:val="-2"/>
          <w:sz w:val="20"/>
        </w:rPr>
        <w:t> </w:t>
      </w:r>
      <w:r>
        <w:rPr>
          <w:sz w:val="20"/>
        </w:rPr>
        <w:t>the</w:t>
      </w:r>
      <w:r>
        <w:rPr>
          <w:spacing w:val="-2"/>
          <w:sz w:val="20"/>
        </w:rPr>
        <w:t> </w:t>
      </w:r>
      <w:r>
        <w:rPr>
          <w:sz w:val="20"/>
        </w:rPr>
        <w:t>train</w:t>
      </w:r>
      <w:r>
        <w:rPr>
          <w:spacing w:val="-2"/>
          <w:sz w:val="20"/>
        </w:rPr>
        <w:t> </w:t>
      </w:r>
      <w:r>
        <w:rPr>
          <w:sz w:val="20"/>
        </w:rPr>
        <w:t>split)</w:t>
      </w:r>
      <w:r>
        <w:rPr>
          <w:spacing w:val="-2"/>
          <w:sz w:val="20"/>
        </w:rPr>
        <w:t> </w:t>
      </w:r>
      <w:r>
        <w:rPr>
          <w:sz w:val="20"/>
        </w:rPr>
        <w:t>has</w:t>
      </w:r>
      <w:r>
        <w:rPr>
          <w:spacing w:val="-2"/>
          <w:sz w:val="20"/>
        </w:rPr>
        <w:t> </w:t>
      </w:r>
      <w:r>
        <w:rPr>
          <w:sz w:val="20"/>
        </w:rPr>
        <w:t>no</w:t>
      </w:r>
      <w:r>
        <w:rPr>
          <w:spacing w:val="-2"/>
          <w:sz w:val="20"/>
        </w:rPr>
        <w:t> </w:t>
      </w:r>
      <w:r>
        <w:rPr>
          <w:sz w:val="20"/>
        </w:rPr>
        <w:t>overlap</w:t>
      </w:r>
      <w:r>
        <w:rPr>
          <w:spacing w:val="-2"/>
          <w:sz w:val="20"/>
        </w:rPr>
        <w:t> </w:t>
      </w:r>
      <w:r>
        <w:rPr>
          <w:sz w:val="20"/>
        </w:rPr>
        <w:t>with</w:t>
      </w:r>
      <w:r>
        <w:rPr>
          <w:spacing w:val="-2"/>
          <w:sz w:val="20"/>
        </w:rPr>
        <w:t> </w:t>
      </w:r>
      <w:r>
        <w:rPr>
          <w:sz w:val="20"/>
        </w:rPr>
        <w:t>the</w:t>
      </w:r>
      <w:r>
        <w:rPr>
          <w:spacing w:val="-2"/>
          <w:sz w:val="20"/>
        </w:rPr>
        <w:t> </w:t>
      </w:r>
      <w:r>
        <w:rPr>
          <w:sz w:val="20"/>
        </w:rPr>
        <w:t>set</w:t>
      </w:r>
      <w:r>
        <w:rPr>
          <w:spacing w:val="-2"/>
          <w:sz w:val="20"/>
        </w:rPr>
        <w:t> </w:t>
      </w:r>
      <w:r>
        <w:rPr>
          <w:sz w:val="20"/>
        </w:rPr>
        <w:t>of</w:t>
      </w:r>
      <w:r>
        <w:rPr>
          <w:spacing w:val="-2"/>
          <w:sz w:val="20"/>
        </w:rPr>
        <w:t> </w:t>
      </w:r>
      <w:r>
        <w:rPr>
          <w:sz w:val="20"/>
        </w:rPr>
        <w:t>values</w:t>
      </w:r>
      <w:r>
        <w:rPr>
          <w:spacing w:val="-2"/>
          <w:sz w:val="20"/>
        </w:rPr>
        <w:t> </w:t>
      </w:r>
      <w:r>
        <w:rPr>
          <w:sz w:val="20"/>
        </w:rPr>
        <w:t>that</w:t>
      </w:r>
      <w:r>
        <w:rPr>
          <w:spacing w:val="-2"/>
          <w:sz w:val="20"/>
        </w:rPr>
        <w:t> </w:t>
      </w:r>
      <w:r>
        <w:rPr>
          <w:sz w:val="20"/>
        </w:rPr>
        <w:t>appears</w:t>
      </w:r>
      <w:r>
        <w:rPr>
          <w:spacing w:val="-2"/>
          <w:sz w:val="20"/>
        </w:rPr>
        <w:t> </w:t>
      </w:r>
      <w:r>
        <w:rPr>
          <w:sz w:val="20"/>
        </w:rPr>
        <w:t>in</w:t>
      </w:r>
      <w:r>
        <w:rPr>
          <w:spacing w:val="-2"/>
          <w:sz w:val="20"/>
        </w:rPr>
        <w:t> </w:t>
      </w:r>
      <w:r>
        <w:rPr>
          <w:sz w:val="20"/>
        </w:rPr>
        <w:t>the</w:t>
      </w:r>
      <w:r>
        <w:rPr>
          <w:spacing w:val="-2"/>
          <w:sz w:val="20"/>
        </w:rPr>
        <w:t> </w:t>
      </w:r>
      <w:r>
        <w:rPr>
          <w:sz w:val="20"/>
        </w:rPr>
        <w:t>unseen data (such as the test split), this feature might even hurt your model’s performance.</w:t>
      </w:r>
    </w:p>
    <w:p>
      <w:pPr>
        <w:spacing w:line="261" w:lineRule="auto" w:before="98"/>
        <w:ind w:left="1506" w:right="1549" w:firstLine="0"/>
        <w:jc w:val="left"/>
        <w:rPr>
          <w:sz w:val="20"/>
        </w:rPr>
      </w:pPr>
      <w:r>
        <w:rPr>
          <w:sz w:val="20"/>
        </w:rPr>
        <w:t>As a concrete example, imagine you want to build a model to estimate the time it will take for a given taxi ride. You retrain this model every week, and you want to use the data from the last six days to predict the ETAs (estimated time of arrival) for today. One of the features is DAY_OF_THE_WEEK, which you think is useful because</w:t>
      </w:r>
      <w:r>
        <w:rPr>
          <w:spacing w:val="-3"/>
          <w:sz w:val="20"/>
        </w:rPr>
        <w:t> </w:t>
      </w:r>
      <w:r>
        <w:rPr>
          <w:sz w:val="20"/>
        </w:rPr>
        <w:t>the</w:t>
      </w:r>
      <w:r>
        <w:rPr>
          <w:spacing w:val="-3"/>
          <w:sz w:val="20"/>
        </w:rPr>
        <w:t> </w:t>
      </w:r>
      <w:r>
        <w:rPr>
          <w:sz w:val="20"/>
        </w:rPr>
        <w:t>traffic</w:t>
      </w:r>
      <w:r>
        <w:rPr>
          <w:spacing w:val="-3"/>
          <w:sz w:val="20"/>
        </w:rPr>
        <w:t> </w:t>
      </w:r>
      <w:r>
        <w:rPr>
          <w:sz w:val="20"/>
        </w:rPr>
        <w:t>on</w:t>
      </w:r>
      <w:r>
        <w:rPr>
          <w:spacing w:val="-3"/>
          <w:sz w:val="20"/>
        </w:rPr>
        <w:t> </w:t>
      </w:r>
      <w:r>
        <w:rPr>
          <w:sz w:val="20"/>
        </w:rPr>
        <w:t>weekdays</w:t>
      </w:r>
      <w:r>
        <w:rPr>
          <w:spacing w:val="-3"/>
          <w:sz w:val="20"/>
        </w:rPr>
        <w:t> </w:t>
      </w:r>
      <w:r>
        <w:rPr>
          <w:sz w:val="20"/>
        </w:rPr>
        <w:t>is</w:t>
      </w:r>
      <w:r>
        <w:rPr>
          <w:spacing w:val="-3"/>
          <w:sz w:val="20"/>
        </w:rPr>
        <w:t> </w:t>
      </w:r>
      <w:r>
        <w:rPr>
          <w:sz w:val="20"/>
        </w:rPr>
        <w:t>usually</w:t>
      </w:r>
      <w:r>
        <w:rPr>
          <w:spacing w:val="-3"/>
          <w:sz w:val="20"/>
        </w:rPr>
        <w:t> </w:t>
      </w:r>
      <w:r>
        <w:rPr>
          <w:sz w:val="20"/>
        </w:rPr>
        <w:t>worse</w:t>
      </w:r>
      <w:r>
        <w:rPr>
          <w:spacing w:val="-3"/>
          <w:sz w:val="20"/>
        </w:rPr>
        <w:t> </w:t>
      </w:r>
      <w:r>
        <w:rPr>
          <w:sz w:val="20"/>
        </w:rPr>
        <w:t>than</w:t>
      </w:r>
      <w:r>
        <w:rPr>
          <w:spacing w:val="-3"/>
          <w:sz w:val="20"/>
        </w:rPr>
        <w:t> </w:t>
      </w:r>
      <w:r>
        <w:rPr>
          <w:sz w:val="20"/>
        </w:rPr>
        <w:t>on</w:t>
      </w:r>
      <w:r>
        <w:rPr>
          <w:spacing w:val="-3"/>
          <w:sz w:val="20"/>
        </w:rPr>
        <w:t> </w:t>
      </w:r>
      <w:r>
        <w:rPr>
          <w:sz w:val="20"/>
        </w:rPr>
        <w:t>the</w:t>
      </w:r>
      <w:r>
        <w:rPr>
          <w:spacing w:val="-3"/>
          <w:sz w:val="20"/>
        </w:rPr>
        <w:t> </w:t>
      </w:r>
      <w:r>
        <w:rPr>
          <w:sz w:val="20"/>
        </w:rPr>
        <w:t>weekend.</w:t>
      </w:r>
      <w:r>
        <w:rPr>
          <w:spacing w:val="-7"/>
          <w:sz w:val="20"/>
        </w:rPr>
        <w:t> </w:t>
      </w:r>
      <w:r>
        <w:rPr>
          <w:sz w:val="20"/>
        </w:rPr>
        <w:t>This</w:t>
      </w:r>
      <w:r>
        <w:rPr>
          <w:spacing w:val="-3"/>
          <w:sz w:val="20"/>
        </w:rPr>
        <w:t> </w:t>
      </w:r>
      <w:r>
        <w:rPr>
          <w:sz w:val="20"/>
        </w:rPr>
        <w:t>feature</w:t>
      </w:r>
      <w:r>
        <w:rPr>
          <w:spacing w:val="-3"/>
          <w:sz w:val="20"/>
        </w:rPr>
        <w:t> </w:t>
      </w:r>
      <w:r>
        <w:rPr>
          <w:sz w:val="20"/>
        </w:rPr>
        <w:t>coverage</w:t>
      </w:r>
      <w:r>
        <w:rPr>
          <w:spacing w:val="-3"/>
          <w:sz w:val="20"/>
        </w:rPr>
        <w:t> </w:t>
      </w:r>
      <w:r>
        <w:rPr>
          <w:sz w:val="20"/>
        </w:rPr>
        <w:t>is</w:t>
      </w:r>
      <w:r>
        <w:rPr>
          <w:spacing w:val="-3"/>
          <w:sz w:val="20"/>
        </w:rPr>
        <w:t> </w:t>
      </w:r>
      <w:r>
        <w:rPr>
          <w:sz w:val="20"/>
        </w:rPr>
        <w:t>100%,</w:t>
      </w:r>
      <w:r>
        <w:rPr>
          <w:spacing w:val="-3"/>
          <w:sz w:val="20"/>
        </w:rPr>
        <w:t> </w:t>
      </w:r>
      <w:r>
        <w:rPr>
          <w:sz w:val="20"/>
        </w:rPr>
        <w:t>because</w:t>
      </w:r>
      <w:r>
        <w:rPr>
          <w:spacing w:val="-3"/>
          <w:sz w:val="20"/>
        </w:rPr>
        <w:t> </w:t>
      </w:r>
      <w:r>
        <w:rPr>
          <w:sz w:val="20"/>
        </w:rPr>
        <w:t>it’s</w:t>
      </w:r>
    </w:p>
    <w:p>
      <w:pPr>
        <w:spacing w:after="0" w:line="261" w:lineRule="auto"/>
        <w:jc w:val="left"/>
        <w:rPr>
          <w:sz w:val="20"/>
        </w:rPr>
        <w:sectPr>
          <w:pgSz w:w="12240" w:h="15840"/>
          <w:pgMar w:top="1440" w:bottom="280" w:left="0" w:right="0"/>
        </w:sectPr>
      </w:pPr>
    </w:p>
    <w:p>
      <w:pPr>
        <w:spacing w:line="261" w:lineRule="auto" w:before="63"/>
        <w:ind w:left="1506" w:right="1563" w:firstLine="0"/>
        <w:jc w:val="both"/>
        <w:rPr>
          <w:sz w:val="20"/>
        </w:rPr>
      </w:pPr>
      <w:r>
        <w:rPr>
          <w:sz w:val="20"/>
        </w:rPr>
        <w:t>present</w:t>
      </w:r>
      <w:r>
        <w:rPr>
          <w:spacing w:val="-1"/>
          <w:sz w:val="20"/>
        </w:rPr>
        <w:t> </w:t>
      </w:r>
      <w:r>
        <w:rPr>
          <w:sz w:val="20"/>
        </w:rPr>
        <w:t>in</w:t>
      </w:r>
      <w:r>
        <w:rPr>
          <w:spacing w:val="-1"/>
          <w:sz w:val="20"/>
        </w:rPr>
        <w:t> </w:t>
      </w:r>
      <w:r>
        <w:rPr>
          <w:sz w:val="20"/>
        </w:rPr>
        <w:t>every</w:t>
      </w:r>
      <w:r>
        <w:rPr>
          <w:spacing w:val="-1"/>
          <w:sz w:val="20"/>
        </w:rPr>
        <w:t> </w:t>
      </w:r>
      <w:r>
        <w:rPr>
          <w:sz w:val="20"/>
        </w:rPr>
        <w:t>feature.</w:t>
      </w:r>
      <w:r>
        <w:rPr>
          <w:spacing w:val="-1"/>
          <w:sz w:val="20"/>
        </w:rPr>
        <w:t> </w:t>
      </w:r>
      <w:r>
        <w:rPr>
          <w:sz w:val="20"/>
        </w:rPr>
        <w:t>However,</w:t>
      </w:r>
      <w:r>
        <w:rPr>
          <w:spacing w:val="-1"/>
          <w:sz w:val="20"/>
        </w:rPr>
        <w:t> </w:t>
      </w:r>
      <w:r>
        <w:rPr>
          <w:sz w:val="20"/>
        </w:rPr>
        <w:t>in</w:t>
      </w:r>
      <w:r>
        <w:rPr>
          <w:spacing w:val="-1"/>
          <w:sz w:val="20"/>
        </w:rPr>
        <w:t> </w:t>
      </w:r>
      <w:r>
        <w:rPr>
          <w:sz w:val="20"/>
        </w:rPr>
        <w:t>the</w:t>
      </w:r>
      <w:r>
        <w:rPr>
          <w:spacing w:val="-1"/>
          <w:sz w:val="20"/>
        </w:rPr>
        <w:t> </w:t>
      </w:r>
      <w:r>
        <w:rPr>
          <w:sz w:val="20"/>
        </w:rPr>
        <w:t>train</w:t>
      </w:r>
      <w:r>
        <w:rPr>
          <w:spacing w:val="-1"/>
          <w:sz w:val="20"/>
        </w:rPr>
        <w:t> </w:t>
      </w:r>
      <w:r>
        <w:rPr>
          <w:sz w:val="20"/>
        </w:rPr>
        <w:t>split,</w:t>
      </w:r>
      <w:r>
        <w:rPr>
          <w:spacing w:val="-1"/>
          <w:sz w:val="20"/>
        </w:rPr>
        <w:t> </w:t>
      </w:r>
      <w:r>
        <w:rPr>
          <w:sz w:val="20"/>
        </w:rPr>
        <w:t>the</w:t>
      </w:r>
      <w:r>
        <w:rPr>
          <w:spacing w:val="-1"/>
          <w:sz w:val="20"/>
        </w:rPr>
        <w:t> </w:t>
      </w:r>
      <w:r>
        <w:rPr>
          <w:sz w:val="20"/>
        </w:rPr>
        <w:t>values</w:t>
      </w:r>
      <w:r>
        <w:rPr>
          <w:spacing w:val="-1"/>
          <w:sz w:val="20"/>
        </w:rPr>
        <w:t> </w:t>
      </w:r>
      <w:r>
        <w:rPr>
          <w:sz w:val="20"/>
        </w:rPr>
        <w:t>for</w:t>
      </w:r>
      <w:r>
        <w:rPr>
          <w:spacing w:val="-1"/>
          <w:sz w:val="20"/>
        </w:rPr>
        <w:t> </w:t>
      </w:r>
      <w:r>
        <w:rPr>
          <w:sz w:val="20"/>
        </w:rPr>
        <w:t>this</w:t>
      </w:r>
      <w:r>
        <w:rPr>
          <w:spacing w:val="-1"/>
          <w:sz w:val="20"/>
        </w:rPr>
        <w:t> </w:t>
      </w:r>
      <w:r>
        <w:rPr>
          <w:sz w:val="20"/>
        </w:rPr>
        <w:t>feature</w:t>
      </w:r>
      <w:r>
        <w:rPr>
          <w:spacing w:val="-1"/>
          <w:sz w:val="20"/>
        </w:rPr>
        <w:t> </w:t>
      </w:r>
      <w:r>
        <w:rPr>
          <w:sz w:val="20"/>
        </w:rPr>
        <w:t>are</w:t>
      </w:r>
      <w:r>
        <w:rPr>
          <w:spacing w:val="-1"/>
          <w:sz w:val="20"/>
        </w:rPr>
        <w:t> </w:t>
      </w:r>
      <w:r>
        <w:rPr>
          <w:sz w:val="20"/>
        </w:rPr>
        <w:t>Monday</w:t>
      </w:r>
      <w:r>
        <w:rPr>
          <w:spacing w:val="-1"/>
          <w:sz w:val="20"/>
        </w:rPr>
        <w:t> </w:t>
      </w:r>
      <w:r>
        <w:rPr>
          <w:sz w:val="20"/>
        </w:rPr>
        <w:t>to</w:t>
      </w:r>
      <w:r>
        <w:rPr>
          <w:spacing w:val="-1"/>
          <w:sz w:val="20"/>
        </w:rPr>
        <w:t> </w:t>
      </w:r>
      <w:r>
        <w:rPr>
          <w:sz w:val="20"/>
        </w:rPr>
        <w:t>Saturday,</w:t>
      </w:r>
      <w:r>
        <w:rPr>
          <w:spacing w:val="-1"/>
          <w:sz w:val="20"/>
        </w:rPr>
        <w:t> </w:t>
      </w:r>
      <w:r>
        <w:rPr>
          <w:sz w:val="20"/>
        </w:rPr>
        <w:t>whereas</w:t>
      </w:r>
      <w:r>
        <w:rPr>
          <w:spacing w:val="-1"/>
          <w:sz w:val="20"/>
        </w:rPr>
        <w:t> </w:t>
      </w:r>
      <w:r>
        <w:rPr>
          <w:sz w:val="20"/>
        </w:rPr>
        <w:t>in the</w:t>
      </w:r>
      <w:r>
        <w:rPr>
          <w:spacing w:val="-3"/>
          <w:sz w:val="20"/>
        </w:rPr>
        <w:t> </w:t>
      </w:r>
      <w:r>
        <w:rPr>
          <w:sz w:val="20"/>
        </w:rPr>
        <w:t>test</w:t>
      </w:r>
      <w:r>
        <w:rPr>
          <w:spacing w:val="-3"/>
          <w:sz w:val="20"/>
        </w:rPr>
        <w:t> </w:t>
      </w:r>
      <w:r>
        <w:rPr>
          <w:sz w:val="20"/>
        </w:rPr>
        <w:t>split,</w:t>
      </w:r>
      <w:r>
        <w:rPr>
          <w:spacing w:val="-3"/>
          <w:sz w:val="20"/>
        </w:rPr>
        <w:t> </w:t>
      </w:r>
      <w:r>
        <w:rPr>
          <w:sz w:val="20"/>
        </w:rPr>
        <w:t>the</w:t>
      </w:r>
      <w:r>
        <w:rPr>
          <w:spacing w:val="-3"/>
          <w:sz w:val="20"/>
        </w:rPr>
        <w:t> </w:t>
      </w:r>
      <w:r>
        <w:rPr>
          <w:sz w:val="20"/>
        </w:rPr>
        <w:t>value</w:t>
      </w:r>
      <w:r>
        <w:rPr>
          <w:spacing w:val="-3"/>
          <w:sz w:val="20"/>
        </w:rPr>
        <w:t> </w:t>
      </w:r>
      <w:r>
        <w:rPr>
          <w:sz w:val="20"/>
        </w:rPr>
        <w:t>for</w:t>
      </w:r>
      <w:r>
        <w:rPr>
          <w:spacing w:val="-3"/>
          <w:sz w:val="20"/>
        </w:rPr>
        <w:t> </w:t>
      </w:r>
      <w:r>
        <w:rPr>
          <w:sz w:val="20"/>
        </w:rPr>
        <w:t>this</w:t>
      </w:r>
      <w:r>
        <w:rPr>
          <w:spacing w:val="-3"/>
          <w:sz w:val="20"/>
        </w:rPr>
        <w:t> </w:t>
      </w:r>
      <w:r>
        <w:rPr>
          <w:sz w:val="20"/>
        </w:rPr>
        <w:t>feature</w:t>
      </w:r>
      <w:r>
        <w:rPr>
          <w:spacing w:val="-3"/>
          <w:sz w:val="20"/>
        </w:rPr>
        <w:t> </w:t>
      </w:r>
      <w:r>
        <w:rPr>
          <w:sz w:val="20"/>
        </w:rPr>
        <w:t>is</w:t>
      </w:r>
      <w:r>
        <w:rPr>
          <w:spacing w:val="-3"/>
          <w:sz w:val="20"/>
        </w:rPr>
        <w:t> </w:t>
      </w:r>
      <w:r>
        <w:rPr>
          <w:sz w:val="20"/>
        </w:rPr>
        <w:t>Sunday.</w:t>
      </w:r>
      <w:r>
        <w:rPr>
          <w:spacing w:val="-3"/>
          <w:sz w:val="20"/>
        </w:rPr>
        <w:t> </w:t>
      </w:r>
      <w:r>
        <w:rPr>
          <w:sz w:val="20"/>
        </w:rPr>
        <w:t>If</w:t>
      </w:r>
      <w:r>
        <w:rPr>
          <w:spacing w:val="-3"/>
          <w:sz w:val="20"/>
        </w:rPr>
        <w:t> </w:t>
      </w:r>
      <w:r>
        <w:rPr>
          <w:sz w:val="20"/>
        </w:rPr>
        <w:t>you</w:t>
      </w:r>
      <w:r>
        <w:rPr>
          <w:spacing w:val="-3"/>
          <w:sz w:val="20"/>
        </w:rPr>
        <w:t> </w:t>
      </w:r>
      <w:r>
        <w:rPr>
          <w:sz w:val="20"/>
        </w:rPr>
        <w:t>include</w:t>
      </w:r>
      <w:r>
        <w:rPr>
          <w:spacing w:val="-3"/>
          <w:sz w:val="20"/>
        </w:rPr>
        <w:t> </w:t>
      </w:r>
      <w:r>
        <w:rPr>
          <w:sz w:val="20"/>
        </w:rPr>
        <w:t>this</w:t>
      </w:r>
      <w:r>
        <w:rPr>
          <w:spacing w:val="-3"/>
          <w:sz w:val="20"/>
        </w:rPr>
        <w:t> </w:t>
      </w:r>
      <w:r>
        <w:rPr>
          <w:sz w:val="20"/>
        </w:rPr>
        <w:t>feature</w:t>
      </w:r>
      <w:r>
        <w:rPr>
          <w:spacing w:val="-3"/>
          <w:sz w:val="20"/>
        </w:rPr>
        <w:t> </w:t>
      </w:r>
      <w:r>
        <w:rPr>
          <w:sz w:val="20"/>
        </w:rPr>
        <w:t>in</w:t>
      </w:r>
      <w:r>
        <w:rPr>
          <w:spacing w:val="-3"/>
          <w:sz w:val="20"/>
        </w:rPr>
        <w:t> </w:t>
      </w:r>
      <w:r>
        <w:rPr>
          <w:sz w:val="20"/>
        </w:rPr>
        <w:t>your</w:t>
      </w:r>
      <w:r>
        <w:rPr>
          <w:spacing w:val="-3"/>
          <w:sz w:val="20"/>
        </w:rPr>
        <w:t> </w:t>
      </w:r>
      <w:r>
        <w:rPr>
          <w:sz w:val="20"/>
        </w:rPr>
        <w:t>model</w:t>
      </w:r>
      <w:r>
        <w:rPr>
          <w:spacing w:val="-3"/>
          <w:sz w:val="20"/>
        </w:rPr>
        <w:t> </w:t>
      </w:r>
      <w:r>
        <w:rPr>
          <w:sz w:val="20"/>
        </w:rPr>
        <w:t>without</w:t>
      </w:r>
      <w:r>
        <w:rPr>
          <w:spacing w:val="-3"/>
          <w:sz w:val="20"/>
        </w:rPr>
        <w:t> </w:t>
      </w:r>
      <w:r>
        <w:rPr>
          <w:sz w:val="20"/>
        </w:rPr>
        <w:t>a</w:t>
      </w:r>
      <w:r>
        <w:rPr>
          <w:spacing w:val="-3"/>
          <w:sz w:val="20"/>
        </w:rPr>
        <w:t> </w:t>
      </w:r>
      <w:r>
        <w:rPr>
          <w:sz w:val="20"/>
        </w:rPr>
        <w:t>clever</w:t>
      </w:r>
      <w:r>
        <w:rPr>
          <w:spacing w:val="-3"/>
          <w:sz w:val="20"/>
        </w:rPr>
        <w:t> </w:t>
      </w:r>
      <w:r>
        <w:rPr>
          <w:sz w:val="20"/>
        </w:rPr>
        <w:t>scheme to encode the days, it won’t generalize to the test split, and might harm your model’s performance.</w:t>
      </w:r>
    </w:p>
    <w:p>
      <w:pPr>
        <w:spacing w:line="261" w:lineRule="auto" w:before="98"/>
        <w:ind w:left="1506" w:right="1523" w:firstLine="0"/>
        <w:jc w:val="both"/>
        <w:rPr>
          <w:sz w:val="20"/>
        </w:rPr>
      </w:pPr>
      <w:r>
        <w:rPr>
          <w:sz w:val="20"/>
        </w:rPr>
        <w:t>On</w:t>
      </w:r>
      <w:r>
        <w:rPr>
          <w:spacing w:val="-4"/>
          <w:sz w:val="20"/>
        </w:rPr>
        <w:t> </w:t>
      </w:r>
      <w:r>
        <w:rPr>
          <w:sz w:val="20"/>
        </w:rPr>
        <w:t>the</w:t>
      </w:r>
      <w:r>
        <w:rPr>
          <w:spacing w:val="-4"/>
          <w:sz w:val="20"/>
        </w:rPr>
        <w:t> </w:t>
      </w:r>
      <w:r>
        <w:rPr>
          <w:sz w:val="20"/>
        </w:rPr>
        <w:t>other</w:t>
      </w:r>
      <w:r>
        <w:rPr>
          <w:spacing w:val="-4"/>
          <w:sz w:val="20"/>
        </w:rPr>
        <w:t> </w:t>
      </w:r>
      <w:r>
        <w:rPr>
          <w:sz w:val="20"/>
        </w:rPr>
        <w:t>hand,</w:t>
      </w:r>
      <w:r>
        <w:rPr>
          <w:spacing w:val="-4"/>
          <w:sz w:val="20"/>
        </w:rPr>
        <w:t> </w:t>
      </w:r>
      <w:r>
        <w:rPr>
          <w:sz w:val="20"/>
        </w:rPr>
        <w:t>HOUR_OF_THE_DAY</w:t>
      </w:r>
      <w:r>
        <w:rPr>
          <w:spacing w:val="-11"/>
          <w:sz w:val="20"/>
        </w:rPr>
        <w:t> </w:t>
      </w:r>
      <w:r>
        <w:rPr>
          <w:sz w:val="20"/>
        </w:rPr>
        <w:t>is</w:t>
      </w:r>
      <w:r>
        <w:rPr>
          <w:spacing w:val="-4"/>
          <w:sz w:val="20"/>
        </w:rPr>
        <w:t> </w:t>
      </w:r>
      <w:r>
        <w:rPr>
          <w:sz w:val="20"/>
        </w:rPr>
        <w:t>a</w:t>
      </w:r>
      <w:r>
        <w:rPr>
          <w:spacing w:val="-4"/>
          <w:sz w:val="20"/>
        </w:rPr>
        <w:t> </w:t>
      </w:r>
      <w:r>
        <w:rPr>
          <w:sz w:val="20"/>
        </w:rPr>
        <w:t>great</w:t>
      </w:r>
      <w:r>
        <w:rPr>
          <w:spacing w:val="-4"/>
          <w:sz w:val="20"/>
        </w:rPr>
        <w:t> </w:t>
      </w:r>
      <w:r>
        <w:rPr>
          <w:sz w:val="20"/>
        </w:rPr>
        <w:t>feature,</w:t>
      </w:r>
      <w:r>
        <w:rPr>
          <w:spacing w:val="-4"/>
          <w:sz w:val="20"/>
        </w:rPr>
        <w:t> </w:t>
      </w:r>
      <w:r>
        <w:rPr>
          <w:sz w:val="20"/>
        </w:rPr>
        <w:t>because</w:t>
      </w:r>
      <w:r>
        <w:rPr>
          <w:spacing w:val="-4"/>
          <w:sz w:val="20"/>
        </w:rPr>
        <w:t> </w:t>
      </w:r>
      <w:r>
        <w:rPr>
          <w:sz w:val="20"/>
        </w:rPr>
        <w:t>the</w:t>
      </w:r>
      <w:r>
        <w:rPr>
          <w:spacing w:val="-4"/>
          <w:sz w:val="20"/>
        </w:rPr>
        <w:t> </w:t>
      </w:r>
      <w:r>
        <w:rPr>
          <w:sz w:val="20"/>
        </w:rPr>
        <w:t>time</w:t>
      </w:r>
      <w:r>
        <w:rPr>
          <w:spacing w:val="-4"/>
          <w:sz w:val="20"/>
        </w:rPr>
        <w:t> </w:t>
      </w:r>
      <w:r>
        <w:rPr>
          <w:sz w:val="20"/>
        </w:rPr>
        <w:t>in</w:t>
      </w:r>
      <w:r>
        <w:rPr>
          <w:spacing w:val="-4"/>
          <w:sz w:val="20"/>
        </w:rPr>
        <w:t> </w:t>
      </w:r>
      <w:r>
        <w:rPr>
          <w:sz w:val="20"/>
        </w:rPr>
        <w:t>the</w:t>
      </w:r>
      <w:r>
        <w:rPr>
          <w:spacing w:val="-4"/>
          <w:sz w:val="20"/>
        </w:rPr>
        <w:t> </w:t>
      </w:r>
      <w:r>
        <w:rPr>
          <w:sz w:val="20"/>
        </w:rPr>
        <w:t>day</w:t>
      </w:r>
      <w:r>
        <w:rPr>
          <w:spacing w:val="-4"/>
          <w:sz w:val="20"/>
        </w:rPr>
        <w:t> </w:t>
      </w:r>
      <w:r>
        <w:rPr>
          <w:sz w:val="20"/>
        </w:rPr>
        <w:t>affects</w:t>
      </w:r>
      <w:r>
        <w:rPr>
          <w:spacing w:val="-4"/>
          <w:sz w:val="20"/>
        </w:rPr>
        <w:t> </w:t>
      </w:r>
      <w:r>
        <w:rPr>
          <w:sz w:val="20"/>
        </w:rPr>
        <w:t>the</w:t>
      </w:r>
      <w:r>
        <w:rPr>
          <w:spacing w:val="-4"/>
          <w:sz w:val="20"/>
        </w:rPr>
        <w:t> </w:t>
      </w:r>
      <w:r>
        <w:rPr>
          <w:sz w:val="20"/>
        </w:rPr>
        <w:t>traffic</w:t>
      </w:r>
      <w:r>
        <w:rPr>
          <w:spacing w:val="-4"/>
          <w:sz w:val="20"/>
        </w:rPr>
        <w:t> </w:t>
      </w:r>
      <w:r>
        <w:rPr>
          <w:sz w:val="20"/>
        </w:rPr>
        <w:t>too,</w:t>
      </w:r>
      <w:r>
        <w:rPr>
          <w:spacing w:val="-4"/>
          <w:sz w:val="20"/>
        </w:rPr>
        <w:t> </w:t>
      </w:r>
      <w:r>
        <w:rPr>
          <w:sz w:val="20"/>
        </w:rPr>
        <w:t>and the range of values for this feature in the train split overlaps with the test split 100%.</w:t>
      </w:r>
    </w:p>
    <w:p>
      <w:pPr>
        <w:spacing w:line="261" w:lineRule="auto" w:before="99"/>
        <w:ind w:left="1506" w:right="1624" w:firstLine="0"/>
        <w:jc w:val="left"/>
        <w:rPr>
          <w:sz w:val="20"/>
        </w:rPr>
      </w:pPr>
      <w:r>
        <w:rPr>
          <w:sz w:val="20"/>
        </w:rPr>
        <w:t>When</w:t>
      </w:r>
      <w:r>
        <w:rPr>
          <w:spacing w:val="-10"/>
          <w:sz w:val="20"/>
        </w:rPr>
        <w:t> </w:t>
      </w:r>
      <w:r>
        <w:rPr>
          <w:sz w:val="20"/>
        </w:rPr>
        <w:t>considering</w:t>
      </w:r>
      <w:r>
        <w:rPr>
          <w:spacing w:val="-8"/>
          <w:sz w:val="20"/>
        </w:rPr>
        <w:t> </w:t>
      </w:r>
      <w:r>
        <w:rPr>
          <w:sz w:val="20"/>
        </w:rPr>
        <w:t>a</w:t>
      </w:r>
      <w:r>
        <w:rPr>
          <w:spacing w:val="-8"/>
          <w:sz w:val="20"/>
        </w:rPr>
        <w:t> </w:t>
      </w:r>
      <w:r>
        <w:rPr>
          <w:sz w:val="20"/>
        </w:rPr>
        <w:t>feature’s</w:t>
      </w:r>
      <w:r>
        <w:rPr>
          <w:spacing w:val="-8"/>
          <w:sz w:val="20"/>
        </w:rPr>
        <w:t> </w:t>
      </w:r>
      <w:r>
        <w:rPr>
          <w:sz w:val="20"/>
        </w:rPr>
        <w:t>generalization,</w:t>
      </w:r>
      <w:r>
        <w:rPr>
          <w:spacing w:val="-8"/>
          <w:sz w:val="20"/>
        </w:rPr>
        <w:t> </w:t>
      </w:r>
      <w:r>
        <w:rPr>
          <w:sz w:val="20"/>
        </w:rPr>
        <w:t>there’s</w:t>
      </w:r>
      <w:r>
        <w:rPr>
          <w:spacing w:val="-8"/>
          <w:sz w:val="20"/>
        </w:rPr>
        <w:t> </w:t>
      </w:r>
      <w:r>
        <w:rPr>
          <w:sz w:val="20"/>
        </w:rPr>
        <w:t>a</w:t>
      </w:r>
      <w:r>
        <w:rPr>
          <w:spacing w:val="-8"/>
          <w:sz w:val="20"/>
        </w:rPr>
        <w:t> </w:t>
      </w:r>
      <w:r>
        <w:rPr>
          <w:sz w:val="20"/>
        </w:rPr>
        <w:t>trade-off</w:t>
      </w:r>
      <w:r>
        <w:rPr>
          <w:spacing w:val="-8"/>
          <w:sz w:val="20"/>
        </w:rPr>
        <w:t> </w:t>
      </w:r>
      <w:r>
        <w:rPr>
          <w:sz w:val="20"/>
        </w:rPr>
        <w:t>between</w:t>
      </w:r>
      <w:r>
        <w:rPr>
          <w:spacing w:val="-8"/>
          <w:sz w:val="20"/>
        </w:rPr>
        <w:t> </w:t>
      </w:r>
      <w:r>
        <w:rPr>
          <w:sz w:val="20"/>
        </w:rPr>
        <w:t>generalization</w:t>
      </w:r>
      <w:r>
        <w:rPr>
          <w:spacing w:val="-8"/>
          <w:sz w:val="20"/>
        </w:rPr>
        <w:t> </w:t>
      </w:r>
      <w:r>
        <w:rPr>
          <w:sz w:val="20"/>
        </w:rPr>
        <w:t>and</w:t>
      </w:r>
      <w:r>
        <w:rPr>
          <w:spacing w:val="-8"/>
          <w:sz w:val="20"/>
        </w:rPr>
        <w:t> </w:t>
      </w:r>
      <w:r>
        <w:rPr>
          <w:sz w:val="20"/>
        </w:rPr>
        <w:t>specificity.</w:t>
      </w:r>
      <w:r>
        <w:rPr>
          <w:spacing w:val="-13"/>
          <w:sz w:val="20"/>
        </w:rPr>
        <w:t> </w:t>
      </w:r>
      <w:r>
        <w:rPr>
          <w:sz w:val="20"/>
        </w:rPr>
        <w:t>You</w:t>
      </w:r>
      <w:r>
        <w:rPr>
          <w:spacing w:val="-7"/>
          <w:sz w:val="20"/>
        </w:rPr>
        <w:t> </w:t>
      </w:r>
      <w:r>
        <w:rPr>
          <w:sz w:val="20"/>
        </w:rPr>
        <w:t>might realize that the traffic during an hour only changes depending on whether that hour is the rush hour. So you generate the feature IS_RUSH_HOUR and set it to 1 if the hour is between 7 a.m. and 9 a.m. or between 4 p.m. and 6 p.m. IS_RUSH_HOUR is more generalizable but less specific than HOUR_OF_THE_DAY. Using IS_RUSH_HOUR without HOUR_OF_THE_DAY</w:t>
      </w:r>
      <w:r>
        <w:rPr>
          <w:spacing w:val="-1"/>
          <w:sz w:val="20"/>
        </w:rPr>
        <w:t> </w:t>
      </w:r>
      <w:r>
        <w:rPr>
          <w:sz w:val="20"/>
        </w:rPr>
        <w:t>might cause models to lose important information about the </w:t>
      </w:r>
      <w:r>
        <w:rPr>
          <w:spacing w:val="-2"/>
          <w:sz w:val="20"/>
        </w:rPr>
        <w:t>hour.</w:t>
      </w:r>
    </w:p>
    <w:p>
      <w:pPr>
        <w:pStyle w:val="BodyText"/>
        <w:spacing w:before="159"/>
        <w:ind w:left="0"/>
        <w:rPr>
          <w:sz w:val="20"/>
        </w:rPr>
      </w:pPr>
    </w:p>
    <w:p>
      <w:pPr>
        <w:spacing w:before="1"/>
        <w:ind w:left="1506" w:right="0" w:firstLine="0"/>
        <w:jc w:val="left"/>
        <w:rPr>
          <w:rFonts w:ascii="Arial"/>
          <w:b/>
          <w:sz w:val="28"/>
        </w:rPr>
      </w:pPr>
      <w:r>
        <w:rPr>
          <w:rFonts w:ascii="Arial"/>
          <w:b/>
          <w:color w:val="8E0012"/>
          <w:spacing w:val="-2"/>
          <w:sz w:val="28"/>
        </w:rPr>
        <w:t>Summary</w:t>
      </w:r>
    </w:p>
    <w:p>
      <w:pPr>
        <w:spacing w:line="261" w:lineRule="auto" w:before="124"/>
        <w:ind w:left="1506" w:right="1624" w:firstLine="0"/>
        <w:jc w:val="left"/>
        <w:rPr>
          <w:sz w:val="20"/>
        </w:rPr>
      </w:pPr>
      <w:r>
        <w:rPr>
          <w:sz w:val="20"/>
        </w:rPr>
        <w:t>Because</w:t>
      </w:r>
      <w:r>
        <w:rPr>
          <w:spacing w:val="-5"/>
          <w:sz w:val="20"/>
        </w:rPr>
        <w:t> </w:t>
      </w:r>
      <w:r>
        <w:rPr>
          <w:sz w:val="20"/>
        </w:rPr>
        <w:t>the</w:t>
      </w:r>
      <w:r>
        <w:rPr>
          <w:spacing w:val="-5"/>
          <w:sz w:val="20"/>
        </w:rPr>
        <w:t> </w:t>
      </w:r>
      <w:r>
        <w:rPr>
          <w:sz w:val="20"/>
        </w:rPr>
        <w:t>success</w:t>
      </w:r>
      <w:r>
        <w:rPr>
          <w:spacing w:val="-5"/>
          <w:sz w:val="20"/>
        </w:rPr>
        <w:t> </w:t>
      </w:r>
      <w:r>
        <w:rPr>
          <w:sz w:val="20"/>
        </w:rPr>
        <w:t>of</w:t>
      </w:r>
      <w:r>
        <w:rPr>
          <w:spacing w:val="-5"/>
          <w:sz w:val="20"/>
        </w:rPr>
        <w:t> </w:t>
      </w:r>
      <w:r>
        <w:rPr>
          <w:sz w:val="20"/>
        </w:rPr>
        <w:t>today’s</w:t>
      </w:r>
      <w:r>
        <w:rPr>
          <w:spacing w:val="-5"/>
          <w:sz w:val="20"/>
        </w:rPr>
        <w:t> </w:t>
      </w:r>
      <w:r>
        <w:rPr>
          <w:sz w:val="20"/>
        </w:rPr>
        <w:t>ML</w:t>
      </w:r>
      <w:r>
        <w:rPr>
          <w:spacing w:val="-12"/>
          <w:sz w:val="20"/>
        </w:rPr>
        <w:t> </w:t>
      </w:r>
      <w:r>
        <w:rPr>
          <w:sz w:val="20"/>
        </w:rPr>
        <w:t>systems</w:t>
      </w:r>
      <w:r>
        <w:rPr>
          <w:spacing w:val="-5"/>
          <w:sz w:val="20"/>
        </w:rPr>
        <w:t> </w:t>
      </w:r>
      <w:r>
        <w:rPr>
          <w:sz w:val="20"/>
        </w:rPr>
        <w:t>still</w:t>
      </w:r>
      <w:r>
        <w:rPr>
          <w:spacing w:val="-5"/>
          <w:sz w:val="20"/>
        </w:rPr>
        <w:t> </w:t>
      </w:r>
      <w:r>
        <w:rPr>
          <w:sz w:val="20"/>
        </w:rPr>
        <w:t>depends</w:t>
      </w:r>
      <w:r>
        <w:rPr>
          <w:spacing w:val="-5"/>
          <w:sz w:val="20"/>
        </w:rPr>
        <w:t> </w:t>
      </w:r>
      <w:r>
        <w:rPr>
          <w:sz w:val="20"/>
        </w:rPr>
        <w:t>on</w:t>
      </w:r>
      <w:r>
        <w:rPr>
          <w:spacing w:val="-5"/>
          <w:sz w:val="20"/>
        </w:rPr>
        <w:t> </w:t>
      </w:r>
      <w:r>
        <w:rPr>
          <w:sz w:val="20"/>
        </w:rPr>
        <w:t>their</w:t>
      </w:r>
      <w:r>
        <w:rPr>
          <w:spacing w:val="-5"/>
          <w:sz w:val="20"/>
        </w:rPr>
        <w:t> </w:t>
      </w:r>
      <w:r>
        <w:rPr>
          <w:sz w:val="20"/>
        </w:rPr>
        <w:t>features,</w:t>
      </w:r>
      <w:r>
        <w:rPr>
          <w:spacing w:val="-5"/>
          <w:sz w:val="20"/>
        </w:rPr>
        <w:t> </w:t>
      </w:r>
      <w:r>
        <w:rPr>
          <w:sz w:val="20"/>
        </w:rPr>
        <w:t>it’s</w:t>
      </w:r>
      <w:r>
        <w:rPr>
          <w:spacing w:val="-5"/>
          <w:sz w:val="20"/>
        </w:rPr>
        <w:t> </w:t>
      </w:r>
      <w:r>
        <w:rPr>
          <w:sz w:val="20"/>
        </w:rPr>
        <w:t>important</w:t>
      </w:r>
      <w:r>
        <w:rPr>
          <w:spacing w:val="-5"/>
          <w:sz w:val="20"/>
        </w:rPr>
        <w:t> </w:t>
      </w:r>
      <w:r>
        <w:rPr>
          <w:sz w:val="20"/>
        </w:rPr>
        <w:t>for</w:t>
      </w:r>
      <w:r>
        <w:rPr>
          <w:spacing w:val="-5"/>
          <w:sz w:val="20"/>
        </w:rPr>
        <w:t> </w:t>
      </w:r>
      <w:r>
        <w:rPr>
          <w:sz w:val="20"/>
        </w:rPr>
        <w:t>organizations interested in using ML in production to invest time and effort into feature engineering.</w:t>
      </w:r>
    </w:p>
    <w:p>
      <w:pPr>
        <w:spacing w:line="261" w:lineRule="auto" w:before="98"/>
        <w:ind w:left="1506" w:right="1540" w:firstLine="0"/>
        <w:jc w:val="left"/>
        <w:rPr>
          <w:sz w:val="20"/>
        </w:rPr>
      </w:pPr>
      <w:r>
        <w:rPr>
          <w:sz w:val="20"/>
        </w:rPr>
        <w:t>How to engineer good features is a complex question with no foolproof answers.</w:t>
      </w:r>
      <w:r>
        <w:rPr>
          <w:spacing w:val="-1"/>
          <w:sz w:val="20"/>
        </w:rPr>
        <w:t> </w:t>
      </w:r>
      <w:r>
        <w:rPr>
          <w:sz w:val="20"/>
        </w:rPr>
        <w:t>The best way to learn is through experience: trying out different features and observing how they affect your models’</w:t>
      </w:r>
      <w:r>
        <w:rPr>
          <w:spacing w:val="-8"/>
          <w:sz w:val="20"/>
        </w:rPr>
        <w:t> </w:t>
      </w:r>
      <w:r>
        <w:rPr>
          <w:sz w:val="20"/>
        </w:rPr>
        <w:t>performance. It’s also possible to learn from experts. I find it extremely useful to read about how the winning teams of Kaggle competitions</w:t>
      </w:r>
      <w:r>
        <w:rPr>
          <w:spacing w:val="-3"/>
          <w:sz w:val="20"/>
        </w:rPr>
        <w:t> </w:t>
      </w:r>
      <w:r>
        <w:rPr>
          <w:sz w:val="20"/>
        </w:rPr>
        <w:t>engineer</w:t>
      </w:r>
      <w:r>
        <w:rPr>
          <w:spacing w:val="-3"/>
          <w:sz w:val="20"/>
        </w:rPr>
        <w:t> </w:t>
      </w:r>
      <w:r>
        <w:rPr>
          <w:sz w:val="20"/>
        </w:rPr>
        <w:t>their</w:t>
      </w:r>
      <w:r>
        <w:rPr>
          <w:spacing w:val="-3"/>
          <w:sz w:val="20"/>
        </w:rPr>
        <w:t> </w:t>
      </w:r>
      <w:r>
        <w:rPr>
          <w:sz w:val="20"/>
        </w:rPr>
        <w:t>features</w:t>
      </w:r>
      <w:r>
        <w:rPr>
          <w:spacing w:val="-3"/>
          <w:sz w:val="20"/>
        </w:rPr>
        <w:t> </w:t>
      </w:r>
      <w:r>
        <w:rPr>
          <w:sz w:val="20"/>
        </w:rPr>
        <w:t>to</w:t>
      </w:r>
      <w:r>
        <w:rPr>
          <w:spacing w:val="-3"/>
          <w:sz w:val="20"/>
        </w:rPr>
        <w:t> </w:t>
      </w:r>
      <w:r>
        <w:rPr>
          <w:sz w:val="20"/>
        </w:rPr>
        <w:t>learn</w:t>
      </w:r>
      <w:r>
        <w:rPr>
          <w:spacing w:val="-3"/>
          <w:sz w:val="20"/>
        </w:rPr>
        <w:t> </w:t>
      </w:r>
      <w:r>
        <w:rPr>
          <w:sz w:val="20"/>
        </w:rPr>
        <w:t>more</w:t>
      </w:r>
      <w:r>
        <w:rPr>
          <w:spacing w:val="-3"/>
          <w:sz w:val="20"/>
        </w:rPr>
        <w:t> </w:t>
      </w:r>
      <w:r>
        <w:rPr>
          <w:sz w:val="20"/>
        </w:rPr>
        <w:t>about</w:t>
      </w:r>
      <w:r>
        <w:rPr>
          <w:spacing w:val="-3"/>
          <w:sz w:val="20"/>
        </w:rPr>
        <w:t> </w:t>
      </w:r>
      <w:r>
        <w:rPr>
          <w:sz w:val="20"/>
        </w:rPr>
        <w:t>their</w:t>
      </w:r>
      <w:r>
        <w:rPr>
          <w:spacing w:val="-3"/>
          <w:sz w:val="20"/>
        </w:rPr>
        <w:t> </w:t>
      </w:r>
      <w:r>
        <w:rPr>
          <w:sz w:val="20"/>
        </w:rPr>
        <w:t>techniques</w:t>
      </w:r>
      <w:r>
        <w:rPr>
          <w:spacing w:val="-3"/>
          <w:sz w:val="20"/>
        </w:rPr>
        <w:t> </w:t>
      </w:r>
      <w:r>
        <w:rPr>
          <w:sz w:val="20"/>
        </w:rPr>
        <w:t>and</w:t>
      </w:r>
      <w:r>
        <w:rPr>
          <w:spacing w:val="-3"/>
          <w:sz w:val="20"/>
        </w:rPr>
        <w:t> </w:t>
      </w:r>
      <w:r>
        <w:rPr>
          <w:sz w:val="20"/>
        </w:rPr>
        <w:t>the</w:t>
      </w:r>
      <w:r>
        <w:rPr>
          <w:spacing w:val="-3"/>
          <w:sz w:val="20"/>
        </w:rPr>
        <w:t> </w:t>
      </w:r>
      <w:r>
        <w:rPr>
          <w:sz w:val="20"/>
        </w:rPr>
        <w:t>considerations</w:t>
      </w:r>
      <w:r>
        <w:rPr>
          <w:spacing w:val="-3"/>
          <w:sz w:val="20"/>
        </w:rPr>
        <w:t> </w:t>
      </w:r>
      <w:r>
        <w:rPr>
          <w:sz w:val="20"/>
        </w:rPr>
        <w:t>they</w:t>
      </w:r>
      <w:r>
        <w:rPr>
          <w:spacing w:val="-3"/>
          <w:sz w:val="20"/>
        </w:rPr>
        <w:t> </w:t>
      </w:r>
      <w:r>
        <w:rPr>
          <w:sz w:val="20"/>
        </w:rPr>
        <w:t>went</w:t>
      </w:r>
      <w:r>
        <w:rPr>
          <w:spacing w:val="-3"/>
          <w:sz w:val="20"/>
        </w:rPr>
        <w:t> </w:t>
      </w:r>
      <w:r>
        <w:rPr>
          <w:sz w:val="20"/>
        </w:rPr>
        <w:t>through.</w:t>
      </w:r>
    </w:p>
    <w:p>
      <w:pPr>
        <w:spacing w:line="261" w:lineRule="auto" w:before="98"/>
        <w:ind w:left="1506" w:right="1508" w:firstLine="0"/>
        <w:jc w:val="left"/>
        <w:rPr>
          <w:sz w:val="20"/>
        </w:rPr>
      </w:pPr>
      <w:r>
        <w:rPr>
          <w:sz w:val="20"/>
        </w:rPr>
        <w:t>Feature engineering often involves subject matter expertise, and subject matter experts might not always be engineers,</w:t>
      </w:r>
      <w:r>
        <w:rPr>
          <w:spacing w:val="-3"/>
          <w:sz w:val="20"/>
        </w:rPr>
        <w:t> </w:t>
      </w:r>
      <w:r>
        <w:rPr>
          <w:sz w:val="20"/>
        </w:rPr>
        <w:t>so</w:t>
      </w:r>
      <w:r>
        <w:rPr>
          <w:spacing w:val="-3"/>
          <w:sz w:val="20"/>
        </w:rPr>
        <w:t> </w:t>
      </w:r>
      <w:r>
        <w:rPr>
          <w:sz w:val="20"/>
        </w:rPr>
        <w:t>it’s</w:t>
      </w:r>
      <w:r>
        <w:rPr>
          <w:spacing w:val="-3"/>
          <w:sz w:val="20"/>
        </w:rPr>
        <w:t> </w:t>
      </w:r>
      <w:r>
        <w:rPr>
          <w:sz w:val="20"/>
        </w:rPr>
        <w:t>important</w:t>
      </w:r>
      <w:r>
        <w:rPr>
          <w:spacing w:val="-3"/>
          <w:sz w:val="20"/>
        </w:rPr>
        <w:t> </w:t>
      </w:r>
      <w:r>
        <w:rPr>
          <w:sz w:val="20"/>
        </w:rPr>
        <w:t>to</w:t>
      </w:r>
      <w:r>
        <w:rPr>
          <w:spacing w:val="-3"/>
          <w:sz w:val="20"/>
        </w:rPr>
        <w:t> </w:t>
      </w:r>
      <w:r>
        <w:rPr>
          <w:sz w:val="20"/>
        </w:rPr>
        <w:t>design</w:t>
      </w:r>
      <w:r>
        <w:rPr>
          <w:spacing w:val="-3"/>
          <w:sz w:val="20"/>
        </w:rPr>
        <w:t> </w:t>
      </w:r>
      <w:r>
        <w:rPr>
          <w:sz w:val="20"/>
        </w:rPr>
        <w:t>your</w:t>
      </w:r>
      <w:r>
        <w:rPr>
          <w:spacing w:val="-3"/>
          <w:sz w:val="20"/>
        </w:rPr>
        <w:t> </w:t>
      </w:r>
      <w:r>
        <w:rPr>
          <w:sz w:val="20"/>
        </w:rPr>
        <w:t>workflow</w:t>
      </w:r>
      <w:r>
        <w:rPr>
          <w:spacing w:val="-3"/>
          <w:sz w:val="20"/>
        </w:rPr>
        <w:t> </w:t>
      </w:r>
      <w:r>
        <w:rPr>
          <w:sz w:val="20"/>
        </w:rPr>
        <w:t>in</w:t>
      </w:r>
      <w:r>
        <w:rPr>
          <w:spacing w:val="-3"/>
          <w:sz w:val="20"/>
        </w:rPr>
        <w:t> </w:t>
      </w:r>
      <w:r>
        <w:rPr>
          <w:sz w:val="20"/>
        </w:rPr>
        <w:t>a</w:t>
      </w:r>
      <w:r>
        <w:rPr>
          <w:spacing w:val="-3"/>
          <w:sz w:val="20"/>
        </w:rPr>
        <w:t> </w:t>
      </w:r>
      <w:r>
        <w:rPr>
          <w:sz w:val="20"/>
        </w:rPr>
        <w:t>way</w:t>
      </w:r>
      <w:r>
        <w:rPr>
          <w:spacing w:val="-3"/>
          <w:sz w:val="20"/>
        </w:rPr>
        <w:t> </w:t>
      </w:r>
      <w:r>
        <w:rPr>
          <w:sz w:val="20"/>
        </w:rPr>
        <w:t>that</w:t>
      </w:r>
      <w:r>
        <w:rPr>
          <w:spacing w:val="-3"/>
          <w:sz w:val="20"/>
        </w:rPr>
        <w:t> </w:t>
      </w:r>
      <w:r>
        <w:rPr>
          <w:sz w:val="20"/>
        </w:rPr>
        <w:t>allows</w:t>
      </w:r>
      <w:r>
        <w:rPr>
          <w:spacing w:val="-3"/>
          <w:sz w:val="20"/>
        </w:rPr>
        <w:t> </w:t>
      </w:r>
      <w:r>
        <w:rPr>
          <w:sz w:val="20"/>
        </w:rPr>
        <w:t>nonengineers</w:t>
      </w:r>
      <w:r>
        <w:rPr>
          <w:spacing w:val="-3"/>
          <w:sz w:val="20"/>
        </w:rPr>
        <w:t> </w:t>
      </w:r>
      <w:r>
        <w:rPr>
          <w:sz w:val="20"/>
        </w:rPr>
        <w:t>to</w:t>
      </w:r>
      <w:r>
        <w:rPr>
          <w:spacing w:val="-3"/>
          <w:sz w:val="20"/>
        </w:rPr>
        <w:t> </w:t>
      </w:r>
      <w:r>
        <w:rPr>
          <w:sz w:val="20"/>
        </w:rPr>
        <w:t>contribute</w:t>
      </w:r>
      <w:r>
        <w:rPr>
          <w:spacing w:val="-3"/>
          <w:sz w:val="20"/>
        </w:rPr>
        <w:t> </w:t>
      </w:r>
      <w:r>
        <w:rPr>
          <w:sz w:val="20"/>
        </w:rPr>
        <w:t>to</w:t>
      </w:r>
      <w:r>
        <w:rPr>
          <w:spacing w:val="-3"/>
          <w:sz w:val="20"/>
        </w:rPr>
        <w:t> </w:t>
      </w:r>
      <w:r>
        <w:rPr>
          <w:sz w:val="20"/>
        </w:rPr>
        <w:t>the</w:t>
      </w:r>
      <w:r>
        <w:rPr>
          <w:spacing w:val="-3"/>
          <w:sz w:val="20"/>
        </w:rPr>
        <w:t> </w:t>
      </w:r>
      <w:r>
        <w:rPr>
          <w:sz w:val="20"/>
        </w:rPr>
        <w:t>process.</w:t>
      </w:r>
    </w:p>
    <w:p>
      <w:pPr>
        <w:spacing w:before="98"/>
        <w:ind w:left="1506" w:right="0" w:firstLine="0"/>
        <w:jc w:val="left"/>
        <w:rPr>
          <w:sz w:val="20"/>
        </w:rPr>
      </w:pPr>
      <w:r>
        <w:rPr>
          <w:sz w:val="20"/>
        </w:rPr>
        <w:t>Here is a summary of best practices for feature </w:t>
      </w:r>
      <w:r>
        <w:rPr>
          <w:spacing w:val="-2"/>
          <w:sz w:val="20"/>
        </w:rPr>
        <w:t>engineering:</w:t>
      </w:r>
    </w:p>
    <w:p>
      <w:pPr>
        <w:pStyle w:val="ListParagraph"/>
        <w:numPr>
          <w:ilvl w:val="0"/>
          <w:numId w:val="17"/>
        </w:numPr>
        <w:tabs>
          <w:tab w:pos="1905" w:val="left" w:leader="none"/>
        </w:tabs>
        <w:spacing w:line="240" w:lineRule="auto" w:before="170" w:after="0"/>
        <w:ind w:left="1905" w:right="0" w:hanging="186"/>
        <w:jc w:val="left"/>
        <w:rPr>
          <w:sz w:val="20"/>
        </w:rPr>
      </w:pPr>
      <w:r>
        <w:rPr>
          <w:sz w:val="20"/>
        </w:rPr>
        <w:t>Split</w:t>
      </w:r>
      <w:r>
        <w:rPr>
          <w:spacing w:val="-2"/>
          <w:sz w:val="20"/>
        </w:rPr>
        <w:t> </w:t>
      </w:r>
      <w:r>
        <w:rPr>
          <w:sz w:val="20"/>
        </w:rPr>
        <w:t>data by time into train/valid/test splits instead of doing it </w:t>
      </w:r>
      <w:r>
        <w:rPr>
          <w:spacing w:val="-2"/>
          <w:sz w:val="20"/>
        </w:rPr>
        <w:t>randomly.</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If you oversample your data, do it after </w:t>
      </w:r>
      <w:r>
        <w:rPr>
          <w:spacing w:val="-2"/>
          <w:sz w:val="20"/>
        </w:rPr>
        <w:t>splitting.</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Scale and normalize your data after splitting to avoid data </w:t>
      </w:r>
      <w:r>
        <w:rPr>
          <w:spacing w:val="-2"/>
          <w:sz w:val="20"/>
        </w:rPr>
        <w:t>leakage.</w:t>
      </w:r>
    </w:p>
    <w:p>
      <w:pPr>
        <w:pStyle w:val="ListParagraph"/>
        <w:numPr>
          <w:ilvl w:val="0"/>
          <w:numId w:val="17"/>
        </w:numPr>
        <w:tabs>
          <w:tab w:pos="1906" w:val="left" w:leader="none"/>
        </w:tabs>
        <w:spacing w:line="261" w:lineRule="auto" w:before="150" w:after="0"/>
        <w:ind w:left="1906" w:right="1866" w:hanging="187"/>
        <w:jc w:val="left"/>
        <w:rPr>
          <w:sz w:val="20"/>
        </w:rPr>
      </w:pPr>
      <w:r>
        <w:rPr>
          <w:sz w:val="20"/>
        </w:rPr>
        <w:t>Use</w:t>
      </w:r>
      <w:r>
        <w:rPr>
          <w:spacing w:val="-3"/>
          <w:sz w:val="20"/>
        </w:rPr>
        <w:t> </w:t>
      </w:r>
      <w:r>
        <w:rPr>
          <w:sz w:val="20"/>
        </w:rPr>
        <w:t>statistics</w:t>
      </w:r>
      <w:r>
        <w:rPr>
          <w:spacing w:val="-3"/>
          <w:sz w:val="20"/>
        </w:rPr>
        <w:t> </w:t>
      </w:r>
      <w:r>
        <w:rPr>
          <w:sz w:val="20"/>
        </w:rPr>
        <w:t>from</w:t>
      </w:r>
      <w:r>
        <w:rPr>
          <w:spacing w:val="-3"/>
          <w:sz w:val="20"/>
        </w:rPr>
        <w:t> </w:t>
      </w:r>
      <w:r>
        <w:rPr>
          <w:sz w:val="20"/>
        </w:rPr>
        <w:t>only</w:t>
      </w:r>
      <w:r>
        <w:rPr>
          <w:spacing w:val="-3"/>
          <w:sz w:val="20"/>
        </w:rPr>
        <w:t> </w:t>
      </w:r>
      <w:r>
        <w:rPr>
          <w:sz w:val="20"/>
        </w:rPr>
        <w:t>the</w:t>
      </w:r>
      <w:r>
        <w:rPr>
          <w:spacing w:val="-3"/>
          <w:sz w:val="20"/>
        </w:rPr>
        <w:t> </w:t>
      </w:r>
      <w:r>
        <w:rPr>
          <w:sz w:val="20"/>
        </w:rPr>
        <w:t>train</w:t>
      </w:r>
      <w:r>
        <w:rPr>
          <w:spacing w:val="-3"/>
          <w:sz w:val="20"/>
        </w:rPr>
        <w:t> </w:t>
      </w:r>
      <w:r>
        <w:rPr>
          <w:sz w:val="20"/>
        </w:rPr>
        <w:t>split,</w:t>
      </w:r>
      <w:r>
        <w:rPr>
          <w:spacing w:val="-3"/>
          <w:sz w:val="20"/>
        </w:rPr>
        <w:t> </w:t>
      </w:r>
      <w:r>
        <w:rPr>
          <w:sz w:val="20"/>
        </w:rPr>
        <w:t>instead</w:t>
      </w:r>
      <w:r>
        <w:rPr>
          <w:spacing w:val="-3"/>
          <w:sz w:val="20"/>
        </w:rPr>
        <w:t> </w:t>
      </w:r>
      <w:r>
        <w:rPr>
          <w:sz w:val="20"/>
        </w:rPr>
        <w:t>of</w:t>
      </w:r>
      <w:r>
        <w:rPr>
          <w:spacing w:val="-3"/>
          <w:sz w:val="20"/>
        </w:rPr>
        <w:t> </w:t>
      </w:r>
      <w:r>
        <w:rPr>
          <w:sz w:val="20"/>
        </w:rPr>
        <w:t>the</w:t>
      </w:r>
      <w:r>
        <w:rPr>
          <w:spacing w:val="-3"/>
          <w:sz w:val="20"/>
        </w:rPr>
        <w:t> </w:t>
      </w:r>
      <w:r>
        <w:rPr>
          <w:sz w:val="20"/>
        </w:rPr>
        <w:t>entire</w:t>
      </w:r>
      <w:r>
        <w:rPr>
          <w:spacing w:val="-3"/>
          <w:sz w:val="20"/>
        </w:rPr>
        <w:t> </w:t>
      </w:r>
      <w:r>
        <w:rPr>
          <w:sz w:val="20"/>
        </w:rPr>
        <w:t>data,</w:t>
      </w:r>
      <w:r>
        <w:rPr>
          <w:spacing w:val="-3"/>
          <w:sz w:val="20"/>
        </w:rPr>
        <w:t> </w:t>
      </w:r>
      <w:r>
        <w:rPr>
          <w:sz w:val="20"/>
        </w:rPr>
        <w:t>to</w:t>
      </w:r>
      <w:r>
        <w:rPr>
          <w:spacing w:val="-3"/>
          <w:sz w:val="20"/>
        </w:rPr>
        <w:t> </w:t>
      </w:r>
      <w:r>
        <w:rPr>
          <w:sz w:val="20"/>
        </w:rPr>
        <w:t>scale</w:t>
      </w:r>
      <w:r>
        <w:rPr>
          <w:spacing w:val="-3"/>
          <w:sz w:val="20"/>
        </w:rPr>
        <w:t> </w:t>
      </w:r>
      <w:r>
        <w:rPr>
          <w:sz w:val="20"/>
        </w:rPr>
        <w:t>your</w:t>
      </w:r>
      <w:r>
        <w:rPr>
          <w:spacing w:val="-3"/>
          <w:sz w:val="20"/>
        </w:rPr>
        <w:t> </w:t>
      </w:r>
      <w:r>
        <w:rPr>
          <w:sz w:val="20"/>
        </w:rPr>
        <w:t>features</w:t>
      </w:r>
      <w:r>
        <w:rPr>
          <w:spacing w:val="-3"/>
          <w:sz w:val="20"/>
        </w:rPr>
        <w:t> </w:t>
      </w:r>
      <w:r>
        <w:rPr>
          <w:sz w:val="20"/>
        </w:rPr>
        <w:t>and</w:t>
      </w:r>
      <w:r>
        <w:rPr>
          <w:spacing w:val="-3"/>
          <w:sz w:val="20"/>
        </w:rPr>
        <w:t> </w:t>
      </w:r>
      <w:r>
        <w:rPr>
          <w:sz w:val="20"/>
        </w:rPr>
        <w:t>handle</w:t>
      </w:r>
      <w:r>
        <w:rPr>
          <w:spacing w:val="-3"/>
          <w:sz w:val="20"/>
        </w:rPr>
        <w:t> </w:t>
      </w:r>
      <w:r>
        <w:rPr>
          <w:sz w:val="20"/>
        </w:rPr>
        <w:t>missing </w:t>
      </w:r>
      <w:r>
        <w:rPr>
          <w:spacing w:val="-2"/>
          <w:sz w:val="20"/>
        </w:rPr>
        <w:t>values.</w:t>
      </w:r>
    </w:p>
    <w:p>
      <w:pPr>
        <w:pStyle w:val="ListParagraph"/>
        <w:numPr>
          <w:ilvl w:val="0"/>
          <w:numId w:val="17"/>
        </w:numPr>
        <w:tabs>
          <w:tab w:pos="1905" w:val="left" w:leader="none"/>
        </w:tabs>
        <w:spacing w:line="240" w:lineRule="auto" w:before="129" w:after="0"/>
        <w:ind w:left="1905" w:right="0" w:hanging="186"/>
        <w:jc w:val="left"/>
        <w:rPr>
          <w:sz w:val="20"/>
        </w:rPr>
      </w:pPr>
      <w:r>
        <w:rPr>
          <w:sz w:val="20"/>
        </w:rPr>
        <w:t>Understand how your data is generated, collected, and processed. Involve domain experts if </w:t>
      </w:r>
      <w:r>
        <w:rPr>
          <w:spacing w:val="-2"/>
          <w:sz w:val="20"/>
        </w:rPr>
        <w:t>possible.</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Keep</w:t>
      </w:r>
      <w:r>
        <w:rPr>
          <w:spacing w:val="-3"/>
          <w:sz w:val="20"/>
        </w:rPr>
        <w:t> </w:t>
      </w:r>
      <w:r>
        <w:rPr>
          <w:sz w:val="20"/>
        </w:rPr>
        <w:t>track</w:t>
      </w:r>
      <w:r>
        <w:rPr>
          <w:spacing w:val="-2"/>
          <w:sz w:val="20"/>
        </w:rPr>
        <w:t> </w:t>
      </w:r>
      <w:r>
        <w:rPr>
          <w:sz w:val="20"/>
        </w:rPr>
        <w:t>of</w:t>
      </w:r>
      <w:r>
        <w:rPr>
          <w:spacing w:val="-3"/>
          <w:sz w:val="20"/>
        </w:rPr>
        <w:t> </w:t>
      </w:r>
      <w:r>
        <w:rPr>
          <w:sz w:val="20"/>
        </w:rPr>
        <w:t>your</w:t>
      </w:r>
      <w:r>
        <w:rPr>
          <w:spacing w:val="-2"/>
          <w:sz w:val="20"/>
        </w:rPr>
        <w:t> </w:t>
      </w:r>
      <w:r>
        <w:rPr>
          <w:sz w:val="20"/>
        </w:rPr>
        <w:t>data’s</w:t>
      </w:r>
      <w:r>
        <w:rPr>
          <w:spacing w:val="-2"/>
          <w:sz w:val="20"/>
        </w:rPr>
        <w:t> lineage.</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Understand feature importance to your </w:t>
      </w:r>
      <w:r>
        <w:rPr>
          <w:spacing w:val="-2"/>
          <w:sz w:val="20"/>
        </w:rPr>
        <w:t>model.</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Use features that generalize </w:t>
      </w:r>
      <w:r>
        <w:rPr>
          <w:spacing w:val="-2"/>
          <w:sz w:val="20"/>
        </w:rPr>
        <w:t>well.</w:t>
      </w:r>
    </w:p>
    <w:p>
      <w:pPr>
        <w:pStyle w:val="ListParagraph"/>
        <w:numPr>
          <w:ilvl w:val="0"/>
          <w:numId w:val="17"/>
        </w:numPr>
        <w:tabs>
          <w:tab w:pos="1905" w:val="left" w:leader="none"/>
        </w:tabs>
        <w:spacing w:line="240" w:lineRule="auto" w:before="150" w:after="0"/>
        <w:ind w:left="1905" w:right="0" w:hanging="186"/>
        <w:jc w:val="left"/>
        <w:rPr>
          <w:sz w:val="20"/>
        </w:rPr>
      </w:pPr>
      <w:r>
        <w:rPr>
          <w:sz w:val="20"/>
        </w:rPr>
        <w:t>Remove no longer useful features from your </w:t>
      </w:r>
      <w:r>
        <w:rPr>
          <w:spacing w:val="-2"/>
          <w:sz w:val="20"/>
        </w:rPr>
        <w:t>models.</w:t>
      </w:r>
    </w:p>
    <w:p>
      <w:pPr>
        <w:spacing w:line="261" w:lineRule="auto" w:before="170"/>
        <w:ind w:left="1506" w:right="1564" w:firstLine="0"/>
        <w:jc w:val="left"/>
        <w:rPr>
          <w:sz w:val="20"/>
        </w:rPr>
      </w:pPr>
      <w:r>
        <w:rPr>
          <w:sz w:val="20"/>
        </w:rPr>
        <w:t>With</w:t>
      </w:r>
      <w:r>
        <w:rPr>
          <w:spacing w:val="-3"/>
          <w:sz w:val="20"/>
        </w:rPr>
        <w:t> </w:t>
      </w:r>
      <w:r>
        <w:rPr>
          <w:sz w:val="20"/>
        </w:rPr>
        <w:t>a</w:t>
      </w:r>
      <w:r>
        <w:rPr>
          <w:spacing w:val="-3"/>
          <w:sz w:val="20"/>
        </w:rPr>
        <w:t> </w:t>
      </w:r>
      <w:r>
        <w:rPr>
          <w:sz w:val="20"/>
        </w:rPr>
        <w:t>set</w:t>
      </w:r>
      <w:r>
        <w:rPr>
          <w:spacing w:val="-3"/>
          <w:sz w:val="20"/>
        </w:rPr>
        <w:t> </w:t>
      </w:r>
      <w:r>
        <w:rPr>
          <w:sz w:val="20"/>
        </w:rPr>
        <w:t>of</w:t>
      </w:r>
      <w:r>
        <w:rPr>
          <w:spacing w:val="-3"/>
          <w:sz w:val="20"/>
        </w:rPr>
        <w:t> </w:t>
      </w:r>
      <w:r>
        <w:rPr>
          <w:sz w:val="20"/>
        </w:rPr>
        <w:t>good</w:t>
      </w:r>
      <w:r>
        <w:rPr>
          <w:spacing w:val="-3"/>
          <w:sz w:val="20"/>
        </w:rPr>
        <w:t> </w:t>
      </w:r>
      <w:r>
        <w:rPr>
          <w:sz w:val="20"/>
        </w:rPr>
        <w:t>features,</w:t>
      </w:r>
      <w:r>
        <w:rPr>
          <w:spacing w:val="-3"/>
          <w:sz w:val="20"/>
        </w:rPr>
        <w:t> </w:t>
      </w:r>
      <w:r>
        <w:rPr>
          <w:sz w:val="20"/>
        </w:rPr>
        <w:t>we’ll</w:t>
      </w:r>
      <w:r>
        <w:rPr>
          <w:spacing w:val="-3"/>
          <w:sz w:val="20"/>
        </w:rPr>
        <w:t> </w:t>
      </w:r>
      <w:r>
        <w:rPr>
          <w:sz w:val="20"/>
        </w:rPr>
        <w:t>move</w:t>
      </w:r>
      <w:r>
        <w:rPr>
          <w:spacing w:val="-3"/>
          <w:sz w:val="20"/>
        </w:rPr>
        <w:t> </w:t>
      </w:r>
      <w:r>
        <w:rPr>
          <w:sz w:val="20"/>
        </w:rPr>
        <w:t>to</w:t>
      </w:r>
      <w:r>
        <w:rPr>
          <w:spacing w:val="-3"/>
          <w:sz w:val="20"/>
        </w:rPr>
        <w:t> </w:t>
      </w:r>
      <w:r>
        <w:rPr>
          <w:sz w:val="20"/>
        </w:rPr>
        <w:t>the</w:t>
      </w:r>
      <w:r>
        <w:rPr>
          <w:spacing w:val="-3"/>
          <w:sz w:val="20"/>
        </w:rPr>
        <w:t> </w:t>
      </w:r>
      <w:r>
        <w:rPr>
          <w:sz w:val="20"/>
        </w:rPr>
        <w:t>next</w:t>
      </w:r>
      <w:r>
        <w:rPr>
          <w:spacing w:val="-3"/>
          <w:sz w:val="20"/>
        </w:rPr>
        <w:t> </w:t>
      </w:r>
      <w:r>
        <w:rPr>
          <w:sz w:val="20"/>
        </w:rPr>
        <w:t>part</w:t>
      </w:r>
      <w:r>
        <w:rPr>
          <w:spacing w:val="-3"/>
          <w:sz w:val="20"/>
        </w:rPr>
        <w:t> </w:t>
      </w:r>
      <w:r>
        <w:rPr>
          <w:sz w:val="20"/>
        </w:rPr>
        <w:t>of</w:t>
      </w:r>
      <w:r>
        <w:rPr>
          <w:spacing w:val="-3"/>
          <w:sz w:val="20"/>
        </w:rPr>
        <w:t> </w:t>
      </w:r>
      <w:r>
        <w:rPr>
          <w:sz w:val="20"/>
        </w:rPr>
        <w:t>the</w:t>
      </w:r>
      <w:r>
        <w:rPr>
          <w:spacing w:val="-3"/>
          <w:sz w:val="20"/>
        </w:rPr>
        <w:t> </w:t>
      </w:r>
      <w:r>
        <w:rPr>
          <w:sz w:val="20"/>
        </w:rPr>
        <w:t>workflow:</w:t>
      </w:r>
      <w:r>
        <w:rPr>
          <w:spacing w:val="-3"/>
          <w:sz w:val="20"/>
        </w:rPr>
        <w:t> </w:t>
      </w:r>
      <w:r>
        <w:rPr>
          <w:sz w:val="20"/>
        </w:rPr>
        <w:t>training</w:t>
      </w:r>
      <w:r>
        <w:rPr>
          <w:spacing w:val="-3"/>
          <w:sz w:val="20"/>
        </w:rPr>
        <w:t> </w:t>
      </w:r>
      <w:r>
        <w:rPr>
          <w:sz w:val="20"/>
        </w:rPr>
        <w:t>ML</w:t>
      </w:r>
      <w:r>
        <w:rPr>
          <w:spacing w:val="-10"/>
          <w:sz w:val="20"/>
        </w:rPr>
        <w:t> </w:t>
      </w:r>
      <w:r>
        <w:rPr>
          <w:sz w:val="20"/>
        </w:rPr>
        <w:t>models.</w:t>
      </w:r>
      <w:r>
        <w:rPr>
          <w:spacing w:val="-3"/>
          <w:sz w:val="20"/>
        </w:rPr>
        <w:t> </w:t>
      </w:r>
      <w:r>
        <w:rPr>
          <w:sz w:val="20"/>
        </w:rPr>
        <w:t>Before</w:t>
      </w:r>
      <w:r>
        <w:rPr>
          <w:spacing w:val="-3"/>
          <w:sz w:val="20"/>
        </w:rPr>
        <w:t> </w:t>
      </w:r>
      <w:r>
        <w:rPr>
          <w:sz w:val="20"/>
        </w:rPr>
        <w:t>we</w:t>
      </w:r>
      <w:r>
        <w:rPr>
          <w:spacing w:val="-3"/>
          <w:sz w:val="20"/>
        </w:rPr>
        <w:t> </w:t>
      </w:r>
      <w:r>
        <w:rPr>
          <w:sz w:val="20"/>
        </w:rPr>
        <w:t>move</w:t>
      </w:r>
      <w:r>
        <w:rPr>
          <w:spacing w:val="-3"/>
          <w:sz w:val="20"/>
        </w:rPr>
        <w:t> </w:t>
      </w:r>
      <w:r>
        <w:rPr>
          <w:sz w:val="20"/>
        </w:rPr>
        <w:t>on, I just want to reiterate that moving to modeling doesn’t mean we’re done with handling data or feature engineering. We are never done with data and features. In most real-world ML</w:t>
      </w:r>
      <w:r>
        <w:rPr>
          <w:spacing w:val="-3"/>
          <w:sz w:val="20"/>
        </w:rPr>
        <w:t> </w:t>
      </w:r>
      <w:r>
        <w:rPr>
          <w:sz w:val="20"/>
        </w:rPr>
        <w:t>projects, the process of collecting data</w:t>
      </w:r>
      <w:r>
        <w:rPr>
          <w:spacing w:val="-3"/>
          <w:sz w:val="20"/>
        </w:rPr>
        <w:t> </w:t>
      </w:r>
      <w:r>
        <w:rPr>
          <w:sz w:val="20"/>
        </w:rPr>
        <w:t>and</w:t>
      </w:r>
      <w:r>
        <w:rPr>
          <w:spacing w:val="-3"/>
          <w:sz w:val="20"/>
        </w:rPr>
        <w:t> </w:t>
      </w:r>
      <w:r>
        <w:rPr>
          <w:sz w:val="20"/>
        </w:rPr>
        <w:t>feature</w:t>
      </w:r>
      <w:r>
        <w:rPr>
          <w:spacing w:val="-3"/>
          <w:sz w:val="20"/>
        </w:rPr>
        <w:t> </w:t>
      </w:r>
      <w:r>
        <w:rPr>
          <w:sz w:val="20"/>
        </w:rPr>
        <w:t>engineering</w:t>
      </w:r>
      <w:r>
        <w:rPr>
          <w:spacing w:val="-3"/>
          <w:sz w:val="20"/>
        </w:rPr>
        <w:t> </w:t>
      </w:r>
      <w:r>
        <w:rPr>
          <w:sz w:val="20"/>
        </w:rPr>
        <w:t>goes</w:t>
      </w:r>
      <w:r>
        <w:rPr>
          <w:spacing w:val="-3"/>
          <w:sz w:val="20"/>
        </w:rPr>
        <w:t> </w:t>
      </w:r>
      <w:r>
        <w:rPr>
          <w:sz w:val="20"/>
        </w:rPr>
        <w:t>on</w:t>
      </w:r>
      <w:r>
        <w:rPr>
          <w:spacing w:val="-3"/>
          <w:sz w:val="20"/>
        </w:rPr>
        <w:t> </w:t>
      </w:r>
      <w:r>
        <w:rPr>
          <w:sz w:val="20"/>
        </w:rPr>
        <w:t>as</w:t>
      </w:r>
      <w:r>
        <w:rPr>
          <w:spacing w:val="-3"/>
          <w:sz w:val="20"/>
        </w:rPr>
        <w:t> </w:t>
      </w:r>
      <w:r>
        <w:rPr>
          <w:sz w:val="20"/>
        </w:rPr>
        <w:t>long</w:t>
      </w:r>
      <w:r>
        <w:rPr>
          <w:spacing w:val="-3"/>
          <w:sz w:val="20"/>
        </w:rPr>
        <w:t> </w:t>
      </w:r>
      <w:r>
        <w:rPr>
          <w:sz w:val="20"/>
        </w:rPr>
        <w:t>as</w:t>
      </w:r>
      <w:r>
        <w:rPr>
          <w:spacing w:val="-3"/>
          <w:sz w:val="20"/>
        </w:rPr>
        <w:t> </w:t>
      </w:r>
      <w:r>
        <w:rPr>
          <w:sz w:val="20"/>
        </w:rPr>
        <w:t>your</w:t>
      </w:r>
      <w:r>
        <w:rPr>
          <w:spacing w:val="-3"/>
          <w:sz w:val="20"/>
        </w:rPr>
        <w:t> </w:t>
      </w:r>
      <w:r>
        <w:rPr>
          <w:sz w:val="20"/>
        </w:rPr>
        <w:t>models</w:t>
      </w:r>
      <w:r>
        <w:rPr>
          <w:spacing w:val="-3"/>
          <w:sz w:val="20"/>
        </w:rPr>
        <w:t> </w:t>
      </w:r>
      <w:r>
        <w:rPr>
          <w:sz w:val="20"/>
        </w:rPr>
        <w:t>are</w:t>
      </w:r>
      <w:r>
        <w:rPr>
          <w:spacing w:val="-3"/>
          <w:sz w:val="20"/>
        </w:rPr>
        <w:t> </w:t>
      </w:r>
      <w:r>
        <w:rPr>
          <w:sz w:val="20"/>
        </w:rPr>
        <w:t>in</w:t>
      </w:r>
      <w:r>
        <w:rPr>
          <w:spacing w:val="-3"/>
          <w:sz w:val="20"/>
        </w:rPr>
        <w:t> </w:t>
      </w:r>
      <w:r>
        <w:rPr>
          <w:sz w:val="20"/>
        </w:rPr>
        <w:t>production.</w:t>
      </w:r>
      <w:r>
        <w:rPr>
          <w:spacing w:val="-7"/>
          <w:sz w:val="20"/>
        </w:rPr>
        <w:t> </w:t>
      </w:r>
      <w:r>
        <w:rPr>
          <w:sz w:val="20"/>
        </w:rPr>
        <w:t>We</w:t>
      </w:r>
      <w:r>
        <w:rPr>
          <w:spacing w:val="-3"/>
          <w:sz w:val="20"/>
        </w:rPr>
        <w:t> </w:t>
      </w:r>
      <w:r>
        <w:rPr>
          <w:sz w:val="20"/>
        </w:rPr>
        <w:t>need</w:t>
      </w:r>
      <w:r>
        <w:rPr>
          <w:spacing w:val="-3"/>
          <w:sz w:val="20"/>
        </w:rPr>
        <w:t> </w:t>
      </w:r>
      <w:r>
        <w:rPr>
          <w:sz w:val="20"/>
        </w:rPr>
        <w:t>to</w:t>
      </w:r>
      <w:r>
        <w:rPr>
          <w:spacing w:val="-3"/>
          <w:sz w:val="20"/>
        </w:rPr>
        <w:t> </w:t>
      </w:r>
      <w:r>
        <w:rPr>
          <w:sz w:val="20"/>
        </w:rPr>
        <w:t>use</w:t>
      </w:r>
      <w:r>
        <w:rPr>
          <w:spacing w:val="-3"/>
          <w:sz w:val="20"/>
        </w:rPr>
        <w:t> </w:t>
      </w:r>
      <w:r>
        <w:rPr>
          <w:sz w:val="20"/>
        </w:rPr>
        <w:t>new,</w:t>
      </w:r>
      <w:r>
        <w:rPr>
          <w:spacing w:val="-3"/>
          <w:sz w:val="20"/>
        </w:rPr>
        <w:t> </w:t>
      </w:r>
      <w:r>
        <w:rPr>
          <w:sz w:val="20"/>
        </w:rPr>
        <w:t>incoming</w:t>
      </w:r>
      <w:r>
        <w:rPr>
          <w:spacing w:val="-3"/>
          <w:sz w:val="20"/>
        </w:rPr>
        <w:t> </w:t>
      </w:r>
      <w:r>
        <w:rPr>
          <w:sz w:val="20"/>
        </w:rPr>
        <w:t>data to continually improve models, which we’ll cover in </w:t>
      </w:r>
      <w:r>
        <w:rPr>
          <w:color w:val="8E0012"/>
          <w:sz w:val="20"/>
        </w:rPr>
        <w:t>Chapter 9</w:t>
      </w:r>
      <w:r>
        <w:rPr>
          <w:sz w:val="20"/>
        </w:rPr>
        <w:t>.</w:t>
      </w:r>
    </w:p>
    <w:p>
      <w:pPr>
        <w:pStyle w:val="BodyText"/>
        <w:spacing w:before="139"/>
        <w:ind w:left="0"/>
        <w:rPr>
          <w:sz w:val="20"/>
        </w:rPr>
      </w:pPr>
      <w:r>
        <w:rPr>
          <w:sz w:val="20"/>
        </w:rPr>
        <mc:AlternateContent>
          <mc:Choice Requires="wps">
            <w:drawing>
              <wp:anchor distT="0" distB="0" distL="0" distR="0" allowOverlap="1" layoutInCell="1" locked="0" behindDoc="1" simplePos="0" relativeHeight="487643136">
                <wp:simplePos x="0" y="0"/>
                <wp:positionH relativeFrom="page">
                  <wp:posOffset>958850</wp:posOffset>
                </wp:positionH>
                <wp:positionV relativeFrom="paragraph">
                  <wp:posOffset>249929</wp:posOffset>
                </wp:positionV>
                <wp:extent cx="5854700" cy="635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854700" cy="6350"/>
                        </a:xfrm>
                        <a:custGeom>
                          <a:avLst/>
                          <a:gdLst/>
                          <a:ahLst/>
                          <a:cxnLst/>
                          <a:rect l="l" t="t" r="r" b="b"/>
                          <a:pathLst>
                            <a:path w="5854700" h="6350">
                              <a:moveTo>
                                <a:pt x="5854699" y="6349"/>
                              </a:moveTo>
                              <a:lnTo>
                                <a:pt x="0" y="6349"/>
                              </a:lnTo>
                              <a:lnTo>
                                <a:pt x="0" y="0"/>
                              </a:lnTo>
                              <a:lnTo>
                                <a:pt x="5854699" y="0"/>
                              </a:lnTo>
                              <a:lnTo>
                                <a:pt x="5854699" y="63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pt;margin-top:19.679485pt;width:460.999973pt;height:.5pt;mso-position-horizontal-relative:page;mso-position-vertical-relative:paragraph;z-index:-15673344;mso-wrap-distance-left:0;mso-wrap-distance-right:0" id="docshape142" filled="true" fillcolor="#000000" stroked="false">
                <v:fill type="solid"/>
                <w10:wrap type="topAndBottom"/>
              </v:rect>
            </w:pict>
          </mc:Fallback>
        </mc:AlternateContent>
      </w:r>
    </w:p>
    <w:p>
      <w:pPr>
        <w:pStyle w:val="ListParagraph"/>
        <w:numPr>
          <w:ilvl w:val="0"/>
          <w:numId w:val="18"/>
        </w:numPr>
        <w:tabs>
          <w:tab w:pos="1881" w:val="left" w:leader="none"/>
          <w:tab w:pos="1947" w:val="left" w:leader="none"/>
        </w:tabs>
        <w:spacing w:line="249" w:lineRule="auto" w:before="99" w:after="0"/>
        <w:ind w:left="1881" w:right="1777" w:hanging="129"/>
        <w:jc w:val="left"/>
        <w:rPr>
          <w:sz w:val="15"/>
        </w:rPr>
      </w:pPr>
      <w:r>
        <w:rPr>
          <w:color w:val="8E0012"/>
          <w:sz w:val="15"/>
        </w:rPr>
        <w:tab/>
      </w:r>
      <w:r>
        <w:rPr>
          <w:sz w:val="15"/>
        </w:rPr>
        <w:t>Loris</w:t>
      </w:r>
      <w:r>
        <w:rPr>
          <w:spacing w:val="-3"/>
          <w:sz w:val="15"/>
        </w:rPr>
        <w:t> </w:t>
      </w:r>
      <w:r>
        <w:rPr>
          <w:sz w:val="15"/>
        </w:rPr>
        <w:t>Nanni,</w:t>
      </w:r>
      <w:r>
        <w:rPr>
          <w:spacing w:val="-3"/>
          <w:sz w:val="15"/>
        </w:rPr>
        <w:t> </w:t>
      </w:r>
      <w:r>
        <w:rPr>
          <w:sz w:val="15"/>
        </w:rPr>
        <w:t>Stefano</w:t>
      </w:r>
      <w:r>
        <w:rPr>
          <w:spacing w:val="-3"/>
          <w:sz w:val="15"/>
        </w:rPr>
        <w:t> </w:t>
      </w:r>
      <w:r>
        <w:rPr>
          <w:sz w:val="15"/>
        </w:rPr>
        <w:t>Ghidoni,</w:t>
      </w:r>
      <w:r>
        <w:rPr>
          <w:spacing w:val="-3"/>
          <w:sz w:val="15"/>
        </w:rPr>
        <w:t> </w:t>
      </w:r>
      <w:r>
        <w:rPr>
          <w:sz w:val="15"/>
        </w:rPr>
        <w:t>and</w:t>
      </w:r>
      <w:r>
        <w:rPr>
          <w:spacing w:val="-3"/>
          <w:sz w:val="15"/>
        </w:rPr>
        <w:t> </w:t>
      </w:r>
      <w:r>
        <w:rPr>
          <w:sz w:val="15"/>
        </w:rPr>
        <w:t>Sheryl</w:t>
      </w:r>
      <w:r>
        <w:rPr>
          <w:spacing w:val="-3"/>
          <w:sz w:val="15"/>
        </w:rPr>
        <w:t> </w:t>
      </w:r>
      <w:r>
        <w:rPr>
          <w:sz w:val="15"/>
        </w:rPr>
        <w:t>Brahnam,</w:t>
      </w:r>
      <w:r>
        <w:rPr>
          <w:spacing w:val="-3"/>
          <w:sz w:val="15"/>
        </w:rPr>
        <w:t> </w:t>
      </w:r>
      <w:r>
        <w:rPr>
          <w:sz w:val="15"/>
        </w:rPr>
        <w:t>“Handcrafted</w:t>
      </w:r>
      <w:r>
        <w:rPr>
          <w:spacing w:val="-3"/>
          <w:sz w:val="15"/>
        </w:rPr>
        <w:t> </w:t>
      </w:r>
      <w:r>
        <w:rPr>
          <w:sz w:val="15"/>
        </w:rPr>
        <w:t>vs.</w:t>
      </w:r>
      <w:r>
        <w:rPr>
          <w:spacing w:val="-3"/>
          <w:sz w:val="15"/>
        </w:rPr>
        <w:t> </w:t>
      </w:r>
      <w:r>
        <w:rPr>
          <w:sz w:val="15"/>
        </w:rPr>
        <w:t>Non-handcrafted</w:t>
      </w:r>
      <w:r>
        <w:rPr>
          <w:spacing w:val="-3"/>
          <w:sz w:val="15"/>
        </w:rPr>
        <w:t> </w:t>
      </w:r>
      <w:r>
        <w:rPr>
          <w:sz w:val="15"/>
        </w:rPr>
        <w:t>Features</w:t>
      </w:r>
      <w:r>
        <w:rPr>
          <w:spacing w:val="-3"/>
          <w:sz w:val="15"/>
        </w:rPr>
        <w:t> </w:t>
      </w:r>
      <w:r>
        <w:rPr>
          <w:sz w:val="15"/>
        </w:rPr>
        <w:t>for</w:t>
      </w:r>
      <w:r>
        <w:rPr>
          <w:spacing w:val="-3"/>
          <w:sz w:val="15"/>
        </w:rPr>
        <w:t> </w:t>
      </w:r>
      <w:r>
        <w:rPr>
          <w:sz w:val="15"/>
        </w:rPr>
        <w:t>Computer</w:t>
      </w:r>
      <w:r>
        <w:rPr>
          <w:spacing w:val="-6"/>
          <w:sz w:val="15"/>
        </w:rPr>
        <w:t> </w:t>
      </w:r>
      <w:r>
        <w:rPr>
          <w:sz w:val="15"/>
        </w:rPr>
        <w:t>Vision</w:t>
      </w:r>
      <w:r>
        <w:rPr>
          <w:spacing w:val="-3"/>
          <w:sz w:val="15"/>
        </w:rPr>
        <w:t> </w:t>
      </w:r>
      <w:r>
        <w:rPr>
          <w:sz w:val="15"/>
        </w:rPr>
        <w:t>Classification,”</w:t>
      </w:r>
      <w:r>
        <w:rPr>
          <w:spacing w:val="-3"/>
          <w:sz w:val="15"/>
        </w:rPr>
        <w:t> </w:t>
      </w:r>
      <w:r>
        <w:rPr>
          <w:i/>
          <w:sz w:val="15"/>
        </w:rPr>
        <w:t>Pattern</w:t>
      </w:r>
      <w:r>
        <w:rPr>
          <w:i/>
          <w:spacing w:val="40"/>
          <w:sz w:val="15"/>
        </w:rPr>
        <w:t> </w:t>
      </w:r>
      <w:r>
        <w:rPr>
          <w:i/>
          <w:sz w:val="15"/>
        </w:rPr>
        <w:t>Recognition </w:t>
      </w:r>
      <w:r>
        <w:rPr>
          <w:sz w:val="15"/>
        </w:rPr>
        <w:t>71 (November 2017): 158–72, </w:t>
      </w:r>
      <w:hyperlink r:id="rId165">
        <w:r>
          <w:rPr>
            <w:i/>
            <w:color w:val="8E0012"/>
            <w:sz w:val="15"/>
          </w:rPr>
          <w:t>https://oreil.ly/CGfYQ</w:t>
        </w:r>
      </w:hyperlink>
      <w:r>
        <w:rPr>
          <w:sz w:val="15"/>
        </w:rPr>
        <w:t>; Wikipedia, s.v. “Feature learning,” </w:t>
      </w:r>
      <w:hyperlink r:id="rId166">
        <w:r>
          <w:rPr>
            <w:i/>
            <w:color w:val="8E0012"/>
            <w:sz w:val="15"/>
          </w:rPr>
          <w:t>https://oreil.ly/fJmwN</w:t>
        </w:r>
      </w:hyperlink>
      <w:r>
        <w:rPr>
          <w:sz w:val="15"/>
        </w:rPr>
        <w:t>.</w:t>
      </w:r>
    </w:p>
    <w:p>
      <w:pPr>
        <w:pStyle w:val="ListParagraph"/>
        <w:numPr>
          <w:ilvl w:val="0"/>
          <w:numId w:val="18"/>
        </w:numPr>
        <w:tabs>
          <w:tab w:pos="1881" w:val="left" w:leader="none"/>
          <w:tab w:pos="1947" w:val="left" w:leader="none"/>
        </w:tabs>
        <w:spacing w:line="249" w:lineRule="auto" w:before="101" w:after="0"/>
        <w:ind w:left="1881" w:right="1624" w:hanging="129"/>
        <w:jc w:val="left"/>
        <w:rPr>
          <w:sz w:val="15"/>
        </w:rPr>
      </w:pPr>
      <w:r>
        <w:rPr>
          <w:color w:val="8E0012"/>
          <w:sz w:val="15"/>
        </w:rPr>
        <w:tab/>
      </w:r>
      <w:r>
        <w:rPr>
          <w:sz w:val="15"/>
        </w:rPr>
        <w:t>In</w:t>
      </w:r>
      <w:r>
        <w:rPr>
          <w:spacing w:val="-2"/>
          <w:sz w:val="15"/>
        </w:rPr>
        <w:t> </w:t>
      </w:r>
      <w:r>
        <w:rPr>
          <w:sz w:val="15"/>
        </w:rPr>
        <w:t>my</w:t>
      </w:r>
      <w:r>
        <w:rPr>
          <w:spacing w:val="-2"/>
          <w:sz w:val="15"/>
        </w:rPr>
        <w:t> </w:t>
      </w:r>
      <w:r>
        <w:rPr>
          <w:sz w:val="15"/>
        </w:rPr>
        <w:t>experience,</w:t>
      </w:r>
      <w:r>
        <w:rPr>
          <w:spacing w:val="-2"/>
          <w:sz w:val="15"/>
        </w:rPr>
        <w:t> </w:t>
      </w:r>
      <w:r>
        <w:rPr>
          <w:sz w:val="15"/>
        </w:rPr>
        <w:t>how</w:t>
      </w:r>
      <w:r>
        <w:rPr>
          <w:spacing w:val="-2"/>
          <w:sz w:val="15"/>
        </w:rPr>
        <w:t> </w:t>
      </w:r>
      <w:r>
        <w:rPr>
          <w:sz w:val="15"/>
        </w:rPr>
        <w:t>well</w:t>
      </w:r>
      <w:r>
        <w:rPr>
          <w:spacing w:val="-2"/>
          <w:sz w:val="15"/>
        </w:rPr>
        <w:t> </w:t>
      </w:r>
      <w:r>
        <w:rPr>
          <w:sz w:val="15"/>
        </w:rPr>
        <w:t>a</w:t>
      </w:r>
      <w:r>
        <w:rPr>
          <w:spacing w:val="-2"/>
          <w:sz w:val="15"/>
        </w:rPr>
        <w:t> </w:t>
      </w:r>
      <w:r>
        <w:rPr>
          <w:sz w:val="15"/>
        </w:rPr>
        <w:t>person</w:t>
      </w:r>
      <w:r>
        <w:rPr>
          <w:spacing w:val="-2"/>
          <w:sz w:val="15"/>
        </w:rPr>
        <w:t> </w:t>
      </w:r>
      <w:r>
        <w:rPr>
          <w:sz w:val="15"/>
        </w:rPr>
        <w:t>handles</w:t>
      </w:r>
      <w:r>
        <w:rPr>
          <w:spacing w:val="-2"/>
          <w:sz w:val="15"/>
        </w:rPr>
        <w:t> </w:t>
      </w:r>
      <w:r>
        <w:rPr>
          <w:sz w:val="15"/>
        </w:rPr>
        <w:t>missing</w:t>
      </w:r>
      <w:r>
        <w:rPr>
          <w:spacing w:val="-2"/>
          <w:sz w:val="15"/>
        </w:rPr>
        <w:t> </w:t>
      </w:r>
      <w:r>
        <w:rPr>
          <w:sz w:val="15"/>
        </w:rPr>
        <w:t>values</w:t>
      </w:r>
      <w:r>
        <w:rPr>
          <w:spacing w:val="-2"/>
          <w:sz w:val="15"/>
        </w:rPr>
        <w:t> </w:t>
      </w:r>
      <w:r>
        <w:rPr>
          <w:sz w:val="15"/>
        </w:rPr>
        <w:t>for</w:t>
      </w:r>
      <w:r>
        <w:rPr>
          <w:spacing w:val="-2"/>
          <w:sz w:val="15"/>
        </w:rPr>
        <w:t> </w:t>
      </w:r>
      <w:r>
        <w:rPr>
          <w:sz w:val="15"/>
        </w:rPr>
        <w:t>a</w:t>
      </w:r>
      <w:r>
        <w:rPr>
          <w:spacing w:val="-2"/>
          <w:sz w:val="15"/>
        </w:rPr>
        <w:t> </w:t>
      </w:r>
      <w:r>
        <w:rPr>
          <w:sz w:val="15"/>
        </w:rPr>
        <w:t>given</w:t>
      </w:r>
      <w:r>
        <w:rPr>
          <w:spacing w:val="-2"/>
          <w:sz w:val="15"/>
        </w:rPr>
        <w:t> </w:t>
      </w:r>
      <w:r>
        <w:rPr>
          <w:sz w:val="15"/>
        </w:rPr>
        <w:t>dataset</w:t>
      </w:r>
      <w:r>
        <w:rPr>
          <w:spacing w:val="-2"/>
          <w:sz w:val="15"/>
        </w:rPr>
        <w:t> </w:t>
      </w:r>
      <w:r>
        <w:rPr>
          <w:sz w:val="15"/>
        </w:rPr>
        <w:t>during</w:t>
      </w:r>
      <w:r>
        <w:rPr>
          <w:spacing w:val="-2"/>
          <w:sz w:val="15"/>
        </w:rPr>
        <w:t> </w:t>
      </w:r>
      <w:r>
        <w:rPr>
          <w:sz w:val="15"/>
        </w:rPr>
        <w:t>interviews</w:t>
      </w:r>
      <w:r>
        <w:rPr>
          <w:spacing w:val="-2"/>
          <w:sz w:val="15"/>
        </w:rPr>
        <w:t> </w:t>
      </w:r>
      <w:r>
        <w:rPr>
          <w:sz w:val="15"/>
        </w:rPr>
        <w:t>strongly</w:t>
      </w:r>
      <w:r>
        <w:rPr>
          <w:spacing w:val="-2"/>
          <w:sz w:val="15"/>
        </w:rPr>
        <w:t> </w:t>
      </w:r>
      <w:r>
        <w:rPr>
          <w:sz w:val="15"/>
        </w:rPr>
        <w:t>correlates</w:t>
      </w:r>
      <w:r>
        <w:rPr>
          <w:spacing w:val="-2"/>
          <w:sz w:val="15"/>
        </w:rPr>
        <w:t> </w:t>
      </w:r>
      <w:r>
        <w:rPr>
          <w:sz w:val="15"/>
        </w:rPr>
        <w:t>with</w:t>
      </w:r>
      <w:r>
        <w:rPr>
          <w:spacing w:val="-2"/>
          <w:sz w:val="15"/>
        </w:rPr>
        <w:t> </w:t>
      </w:r>
      <w:r>
        <w:rPr>
          <w:sz w:val="15"/>
        </w:rPr>
        <w:t>how</w:t>
      </w:r>
      <w:r>
        <w:rPr>
          <w:spacing w:val="-2"/>
          <w:sz w:val="15"/>
        </w:rPr>
        <w:t> </w:t>
      </w:r>
      <w:r>
        <w:rPr>
          <w:sz w:val="15"/>
        </w:rPr>
        <w:t>well</w:t>
      </w:r>
      <w:r>
        <w:rPr>
          <w:spacing w:val="-2"/>
          <w:sz w:val="15"/>
        </w:rPr>
        <w:t> </w:t>
      </w:r>
      <w:r>
        <w:rPr>
          <w:sz w:val="15"/>
        </w:rPr>
        <w:t>they</w:t>
      </w:r>
      <w:r>
        <w:rPr>
          <w:spacing w:val="-2"/>
          <w:sz w:val="15"/>
        </w:rPr>
        <w:t> </w:t>
      </w:r>
      <w:r>
        <w:rPr>
          <w:sz w:val="15"/>
        </w:rPr>
        <w:t>will</w:t>
      </w:r>
      <w:r>
        <w:rPr>
          <w:spacing w:val="-2"/>
          <w:sz w:val="15"/>
        </w:rPr>
        <w:t> </w:t>
      </w:r>
      <w:r>
        <w:rPr>
          <w:sz w:val="15"/>
        </w:rPr>
        <w:t>do</w:t>
      </w:r>
      <w:r>
        <w:rPr>
          <w:spacing w:val="40"/>
          <w:sz w:val="15"/>
        </w:rPr>
        <w:t> </w:t>
      </w:r>
      <w:r>
        <w:rPr>
          <w:sz w:val="15"/>
        </w:rPr>
        <w:t>in their day-to-day jobs.</w:t>
      </w:r>
    </w:p>
    <w:p>
      <w:pPr>
        <w:pStyle w:val="ListParagraph"/>
        <w:spacing w:after="0" w:line="249" w:lineRule="auto"/>
        <w:jc w:val="left"/>
        <w:rPr>
          <w:sz w:val="15"/>
        </w:rPr>
        <w:sectPr>
          <w:pgSz w:w="12240" w:h="15840"/>
          <w:pgMar w:top="1380" w:bottom="280" w:left="0" w:right="0"/>
        </w:sectPr>
      </w:pPr>
    </w:p>
    <w:p>
      <w:pPr>
        <w:pStyle w:val="ListParagraph"/>
        <w:numPr>
          <w:ilvl w:val="0"/>
          <w:numId w:val="18"/>
        </w:numPr>
        <w:tabs>
          <w:tab w:pos="1881" w:val="left" w:leader="none"/>
          <w:tab w:pos="1947" w:val="left" w:leader="none"/>
        </w:tabs>
        <w:spacing w:line="249" w:lineRule="auto" w:before="79" w:after="0"/>
        <w:ind w:left="1881" w:right="1677" w:hanging="129"/>
        <w:jc w:val="left"/>
        <w:rPr>
          <w:sz w:val="15"/>
        </w:rPr>
      </w:pPr>
      <w:r>
        <w:rPr>
          <w:color w:val="8E0012"/>
          <w:sz w:val="15"/>
        </w:rPr>
        <w:tab/>
      </w:r>
      <w:r>
        <w:rPr>
          <w:sz w:val="15"/>
        </w:rPr>
        <w:t>Rachel</w:t>
      </w:r>
      <w:r>
        <w:rPr>
          <w:spacing w:val="-6"/>
          <w:sz w:val="15"/>
        </w:rPr>
        <w:t> </w:t>
      </w:r>
      <w:r>
        <w:rPr>
          <w:sz w:val="15"/>
        </w:rPr>
        <w:t>Bogardus</w:t>
      </w:r>
      <w:r>
        <w:rPr>
          <w:spacing w:val="-4"/>
          <w:sz w:val="15"/>
        </w:rPr>
        <w:t> </w:t>
      </w:r>
      <w:r>
        <w:rPr>
          <w:sz w:val="15"/>
        </w:rPr>
        <w:t>Drew,</w:t>
      </w:r>
      <w:r>
        <w:rPr>
          <w:spacing w:val="-4"/>
          <w:sz w:val="15"/>
        </w:rPr>
        <w:t> </w:t>
      </w:r>
      <w:r>
        <w:rPr>
          <w:sz w:val="15"/>
        </w:rPr>
        <w:t>“3</w:t>
      </w:r>
      <w:r>
        <w:rPr>
          <w:spacing w:val="-4"/>
          <w:sz w:val="15"/>
        </w:rPr>
        <w:t> </w:t>
      </w:r>
      <w:r>
        <w:rPr>
          <w:sz w:val="15"/>
        </w:rPr>
        <w:t>Facts</w:t>
      </w:r>
      <w:r>
        <w:rPr>
          <w:spacing w:val="-10"/>
          <w:sz w:val="15"/>
        </w:rPr>
        <w:t> </w:t>
      </w:r>
      <w:r>
        <w:rPr>
          <w:sz w:val="15"/>
        </w:rPr>
        <w:t>About</w:t>
      </w:r>
      <w:r>
        <w:rPr>
          <w:spacing w:val="-3"/>
          <w:sz w:val="15"/>
        </w:rPr>
        <w:t> </w:t>
      </w:r>
      <w:r>
        <w:rPr>
          <w:sz w:val="15"/>
        </w:rPr>
        <w:t>Marriage</w:t>
      </w:r>
      <w:r>
        <w:rPr>
          <w:spacing w:val="-4"/>
          <w:sz w:val="15"/>
        </w:rPr>
        <w:t> </w:t>
      </w:r>
      <w:r>
        <w:rPr>
          <w:sz w:val="15"/>
        </w:rPr>
        <w:t>and</w:t>
      </w:r>
      <w:r>
        <w:rPr>
          <w:spacing w:val="-4"/>
          <w:sz w:val="15"/>
        </w:rPr>
        <w:t> </w:t>
      </w:r>
      <w:r>
        <w:rPr>
          <w:sz w:val="15"/>
        </w:rPr>
        <w:t>Homeownership,”</w:t>
      </w:r>
      <w:r>
        <w:rPr>
          <w:spacing w:val="-4"/>
          <w:sz w:val="15"/>
        </w:rPr>
        <w:t> </w:t>
      </w:r>
      <w:r>
        <w:rPr>
          <w:sz w:val="15"/>
        </w:rPr>
        <w:t>Joint</w:t>
      </w:r>
      <w:r>
        <w:rPr>
          <w:spacing w:val="-4"/>
          <w:sz w:val="15"/>
        </w:rPr>
        <w:t> </w:t>
      </w:r>
      <w:r>
        <w:rPr>
          <w:sz w:val="15"/>
        </w:rPr>
        <w:t>Center</w:t>
      </w:r>
      <w:r>
        <w:rPr>
          <w:spacing w:val="-4"/>
          <w:sz w:val="15"/>
        </w:rPr>
        <w:t> </w:t>
      </w:r>
      <w:r>
        <w:rPr>
          <w:sz w:val="15"/>
        </w:rPr>
        <w:t>for</w:t>
      </w:r>
      <w:r>
        <w:rPr>
          <w:spacing w:val="-4"/>
          <w:sz w:val="15"/>
        </w:rPr>
        <w:t> </w:t>
      </w:r>
      <w:r>
        <w:rPr>
          <w:sz w:val="15"/>
        </w:rPr>
        <w:t>Housing</w:t>
      </w:r>
      <w:r>
        <w:rPr>
          <w:spacing w:val="-4"/>
          <w:sz w:val="15"/>
        </w:rPr>
        <w:t> </w:t>
      </w:r>
      <w:r>
        <w:rPr>
          <w:sz w:val="15"/>
        </w:rPr>
        <w:t>Studies</w:t>
      </w:r>
      <w:r>
        <w:rPr>
          <w:spacing w:val="-4"/>
          <w:sz w:val="15"/>
        </w:rPr>
        <w:t> </w:t>
      </w:r>
      <w:r>
        <w:rPr>
          <w:sz w:val="15"/>
        </w:rPr>
        <w:t>of</w:t>
      </w:r>
      <w:r>
        <w:rPr>
          <w:spacing w:val="-4"/>
          <w:sz w:val="15"/>
        </w:rPr>
        <w:t> </w:t>
      </w:r>
      <w:r>
        <w:rPr>
          <w:sz w:val="15"/>
        </w:rPr>
        <w:t>Harvard</w:t>
      </w:r>
      <w:r>
        <w:rPr>
          <w:spacing w:val="-4"/>
          <w:sz w:val="15"/>
        </w:rPr>
        <w:t> </w:t>
      </w:r>
      <w:r>
        <w:rPr>
          <w:sz w:val="15"/>
        </w:rPr>
        <w:t>University,</w:t>
      </w:r>
      <w:r>
        <w:rPr>
          <w:spacing w:val="-4"/>
          <w:sz w:val="15"/>
        </w:rPr>
        <w:t> </w:t>
      </w:r>
      <w:r>
        <w:rPr>
          <w:sz w:val="15"/>
        </w:rPr>
        <w:t>December</w:t>
      </w:r>
      <w:r>
        <w:rPr>
          <w:spacing w:val="-4"/>
          <w:sz w:val="15"/>
        </w:rPr>
        <w:t> </w:t>
      </w:r>
      <w:r>
        <w:rPr>
          <w:sz w:val="15"/>
        </w:rPr>
        <w:t>17,</w:t>
      </w:r>
      <w:r>
        <w:rPr>
          <w:spacing w:val="40"/>
          <w:sz w:val="15"/>
        </w:rPr>
        <w:t> </w:t>
      </w:r>
      <w:r>
        <w:rPr>
          <w:sz w:val="15"/>
        </w:rPr>
        <w:t>2014,</w:t>
      </w:r>
      <w:r>
        <w:rPr>
          <w:spacing w:val="-3"/>
          <w:sz w:val="15"/>
        </w:rPr>
        <w:t> </w:t>
      </w:r>
      <w:hyperlink r:id="rId167">
        <w:r>
          <w:rPr>
            <w:i/>
            <w:color w:val="8E0012"/>
            <w:sz w:val="15"/>
          </w:rPr>
          <w:t>https://oreil.ly/MWxFp</w:t>
        </w:r>
      </w:hyperlink>
      <w:r>
        <w:rPr>
          <w:sz w:val="15"/>
        </w:rPr>
        <w:t>.</w:t>
      </w:r>
    </w:p>
    <w:p>
      <w:pPr>
        <w:pStyle w:val="ListParagraph"/>
        <w:numPr>
          <w:ilvl w:val="0"/>
          <w:numId w:val="18"/>
        </w:numPr>
        <w:tabs>
          <w:tab w:pos="1948" w:val="left" w:leader="none"/>
        </w:tabs>
        <w:spacing w:line="240" w:lineRule="auto" w:before="101" w:after="0"/>
        <w:ind w:left="1948" w:right="0" w:hanging="195"/>
        <w:jc w:val="left"/>
        <w:rPr>
          <w:sz w:val="15"/>
        </w:rPr>
      </w:pPr>
      <w:r>
        <w:rPr>
          <w:sz w:val="15"/>
        </w:rPr>
        <w:t>Feature</w:t>
      </w:r>
      <w:r>
        <w:rPr>
          <w:spacing w:val="-1"/>
          <w:sz w:val="15"/>
        </w:rPr>
        <w:t> </w:t>
      </w:r>
      <w:r>
        <w:rPr>
          <w:sz w:val="15"/>
        </w:rPr>
        <w:t>scaling</w:t>
      </w:r>
      <w:r>
        <w:rPr>
          <w:spacing w:val="-1"/>
          <w:sz w:val="15"/>
        </w:rPr>
        <w:t> </w:t>
      </w:r>
      <w:r>
        <w:rPr>
          <w:sz w:val="15"/>
        </w:rPr>
        <w:t>once</w:t>
      </w:r>
      <w:r>
        <w:rPr>
          <w:spacing w:val="-1"/>
          <w:sz w:val="15"/>
        </w:rPr>
        <w:t> </w:t>
      </w:r>
      <w:r>
        <w:rPr>
          <w:sz w:val="15"/>
        </w:rPr>
        <w:t>boosted</w:t>
      </w:r>
      <w:r>
        <w:rPr>
          <w:spacing w:val="-1"/>
          <w:sz w:val="15"/>
        </w:rPr>
        <w:t> </w:t>
      </w:r>
      <w:r>
        <w:rPr>
          <w:sz w:val="15"/>
        </w:rPr>
        <w:t>my</w:t>
      </w:r>
      <w:r>
        <w:rPr>
          <w:spacing w:val="-1"/>
          <w:sz w:val="15"/>
        </w:rPr>
        <w:t> </w:t>
      </w:r>
      <w:r>
        <w:rPr>
          <w:sz w:val="15"/>
        </w:rPr>
        <w:t>model’s</w:t>
      </w:r>
      <w:r>
        <w:rPr>
          <w:spacing w:val="-1"/>
          <w:sz w:val="15"/>
        </w:rPr>
        <w:t> </w:t>
      </w:r>
      <w:r>
        <w:rPr>
          <w:sz w:val="15"/>
        </w:rPr>
        <w:t>performance</w:t>
      </w:r>
      <w:r>
        <w:rPr>
          <w:spacing w:val="-1"/>
          <w:sz w:val="15"/>
        </w:rPr>
        <w:t> </w:t>
      </w:r>
      <w:r>
        <w:rPr>
          <w:sz w:val="15"/>
        </w:rPr>
        <w:t>by</w:t>
      </w:r>
      <w:r>
        <w:rPr>
          <w:spacing w:val="-1"/>
          <w:sz w:val="15"/>
        </w:rPr>
        <w:t> </w:t>
      </w:r>
      <w:r>
        <w:rPr>
          <w:sz w:val="15"/>
        </w:rPr>
        <w:t>almost</w:t>
      </w:r>
      <w:r>
        <w:rPr>
          <w:spacing w:val="-1"/>
          <w:sz w:val="15"/>
        </w:rPr>
        <w:t> </w:t>
      </w:r>
      <w:r>
        <w:rPr>
          <w:spacing w:val="-4"/>
          <w:sz w:val="15"/>
        </w:rPr>
        <w:t>10%.</w:t>
      </w:r>
    </w:p>
    <w:p>
      <w:pPr>
        <w:pStyle w:val="ListParagraph"/>
        <w:numPr>
          <w:ilvl w:val="0"/>
          <w:numId w:val="18"/>
        </w:numPr>
        <w:tabs>
          <w:tab w:pos="1881" w:val="left" w:leader="none"/>
          <w:tab w:pos="1947" w:val="left" w:leader="none"/>
        </w:tabs>
        <w:spacing w:line="249" w:lineRule="auto" w:before="106" w:after="0"/>
        <w:ind w:left="1881" w:right="1794" w:hanging="129"/>
        <w:jc w:val="left"/>
        <w:rPr>
          <w:sz w:val="15"/>
        </w:rPr>
      </w:pPr>
      <w:r>
        <w:rPr>
          <w:color w:val="8E0012"/>
          <w:sz w:val="15"/>
        </w:rPr>
        <w:tab/>
      </w:r>
      <w:r>
        <w:rPr>
          <w:sz w:val="15"/>
        </w:rPr>
        <w:t>Changyong</w:t>
      </w:r>
      <w:r>
        <w:rPr>
          <w:spacing w:val="-4"/>
          <w:sz w:val="15"/>
        </w:rPr>
        <w:t> </w:t>
      </w:r>
      <w:r>
        <w:rPr>
          <w:sz w:val="15"/>
        </w:rPr>
        <w:t>Feng,</w:t>
      </w:r>
      <w:r>
        <w:rPr>
          <w:spacing w:val="-4"/>
          <w:sz w:val="15"/>
        </w:rPr>
        <w:t> </w:t>
      </w:r>
      <w:r>
        <w:rPr>
          <w:sz w:val="15"/>
        </w:rPr>
        <w:t>Hongyue</w:t>
      </w:r>
      <w:r>
        <w:rPr>
          <w:spacing w:val="-7"/>
          <w:sz w:val="15"/>
        </w:rPr>
        <w:t> </w:t>
      </w:r>
      <w:r>
        <w:rPr>
          <w:sz w:val="15"/>
        </w:rPr>
        <w:t>Wang,</w:t>
      </w:r>
      <w:r>
        <w:rPr>
          <w:spacing w:val="-4"/>
          <w:sz w:val="15"/>
        </w:rPr>
        <w:t> </w:t>
      </w:r>
      <w:r>
        <w:rPr>
          <w:sz w:val="15"/>
        </w:rPr>
        <w:t>Naiji</w:t>
      </w:r>
      <w:r>
        <w:rPr>
          <w:spacing w:val="-4"/>
          <w:sz w:val="15"/>
        </w:rPr>
        <w:t> </w:t>
      </w:r>
      <w:r>
        <w:rPr>
          <w:sz w:val="15"/>
        </w:rPr>
        <w:t>Lu,</w:t>
      </w:r>
      <w:r>
        <w:rPr>
          <w:spacing w:val="-7"/>
          <w:sz w:val="15"/>
        </w:rPr>
        <w:t> </w:t>
      </w:r>
      <w:r>
        <w:rPr>
          <w:sz w:val="15"/>
        </w:rPr>
        <w:t>Tian</w:t>
      </w:r>
      <w:r>
        <w:rPr>
          <w:spacing w:val="-4"/>
          <w:sz w:val="15"/>
        </w:rPr>
        <w:t> </w:t>
      </w:r>
      <w:r>
        <w:rPr>
          <w:sz w:val="15"/>
        </w:rPr>
        <w:t>Chen,</w:t>
      </w:r>
      <w:r>
        <w:rPr>
          <w:spacing w:val="-4"/>
          <w:sz w:val="15"/>
        </w:rPr>
        <w:t> </w:t>
      </w:r>
      <w:r>
        <w:rPr>
          <w:sz w:val="15"/>
        </w:rPr>
        <w:t>Hua</w:t>
      </w:r>
      <w:r>
        <w:rPr>
          <w:spacing w:val="-4"/>
          <w:sz w:val="15"/>
        </w:rPr>
        <w:t> </w:t>
      </w:r>
      <w:r>
        <w:rPr>
          <w:sz w:val="15"/>
        </w:rPr>
        <w:t>He,</w:t>
      </w:r>
      <w:r>
        <w:rPr>
          <w:spacing w:val="-9"/>
          <w:sz w:val="15"/>
        </w:rPr>
        <w:t> </w:t>
      </w:r>
      <w:r>
        <w:rPr>
          <w:sz w:val="15"/>
        </w:rPr>
        <w:t>Ying</w:t>
      </w:r>
      <w:r>
        <w:rPr>
          <w:spacing w:val="-4"/>
          <w:sz w:val="15"/>
        </w:rPr>
        <w:t> </w:t>
      </w:r>
      <w:r>
        <w:rPr>
          <w:sz w:val="15"/>
        </w:rPr>
        <w:t>Lu,</w:t>
      </w:r>
      <w:r>
        <w:rPr>
          <w:spacing w:val="-4"/>
          <w:sz w:val="15"/>
        </w:rPr>
        <w:t> </w:t>
      </w:r>
      <w:r>
        <w:rPr>
          <w:sz w:val="15"/>
        </w:rPr>
        <w:t>and</w:t>
      </w:r>
      <w:r>
        <w:rPr>
          <w:spacing w:val="-4"/>
          <w:sz w:val="15"/>
        </w:rPr>
        <w:t> </w:t>
      </w:r>
      <w:r>
        <w:rPr>
          <w:sz w:val="15"/>
        </w:rPr>
        <w:t>Xin</w:t>
      </w:r>
      <w:r>
        <w:rPr>
          <w:spacing w:val="-4"/>
          <w:sz w:val="15"/>
        </w:rPr>
        <w:t> </w:t>
      </w:r>
      <w:r>
        <w:rPr>
          <w:sz w:val="15"/>
        </w:rPr>
        <w:t>M.</w:t>
      </w:r>
      <w:r>
        <w:rPr>
          <w:spacing w:val="-7"/>
          <w:sz w:val="15"/>
        </w:rPr>
        <w:t> </w:t>
      </w:r>
      <w:r>
        <w:rPr>
          <w:sz w:val="15"/>
        </w:rPr>
        <w:t>Tu,</w:t>
      </w:r>
      <w:r>
        <w:rPr>
          <w:spacing w:val="-4"/>
          <w:sz w:val="15"/>
        </w:rPr>
        <w:t> </w:t>
      </w:r>
      <w:r>
        <w:rPr>
          <w:sz w:val="15"/>
        </w:rPr>
        <w:t>“Log-Transformation</w:t>
      </w:r>
      <w:r>
        <w:rPr>
          <w:spacing w:val="-4"/>
          <w:sz w:val="15"/>
        </w:rPr>
        <w:t> </w:t>
      </w:r>
      <w:r>
        <w:rPr>
          <w:sz w:val="15"/>
        </w:rPr>
        <w:t>and</w:t>
      </w:r>
      <w:r>
        <w:rPr>
          <w:spacing w:val="-4"/>
          <w:sz w:val="15"/>
        </w:rPr>
        <w:t> </w:t>
      </w:r>
      <w:r>
        <w:rPr>
          <w:sz w:val="15"/>
        </w:rPr>
        <w:t>Its</w:t>
      </w:r>
      <w:r>
        <w:rPr>
          <w:spacing w:val="-4"/>
          <w:sz w:val="15"/>
        </w:rPr>
        <w:t> </w:t>
      </w:r>
      <w:r>
        <w:rPr>
          <w:sz w:val="15"/>
        </w:rPr>
        <w:t>Implications</w:t>
      </w:r>
      <w:r>
        <w:rPr>
          <w:spacing w:val="-4"/>
          <w:sz w:val="15"/>
        </w:rPr>
        <w:t> </w:t>
      </w:r>
      <w:r>
        <w:rPr>
          <w:sz w:val="15"/>
        </w:rPr>
        <w:t>for</w:t>
      </w:r>
      <w:r>
        <w:rPr>
          <w:spacing w:val="-4"/>
          <w:sz w:val="15"/>
        </w:rPr>
        <w:t> </w:t>
      </w:r>
      <w:r>
        <w:rPr>
          <w:sz w:val="15"/>
        </w:rPr>
        <w:t>Data</w:t>
      </w:r>
      <w:r>
        <w:rPr>
          <w:spacing w:val="40"/>
          <w:sz w:val="15"/>
        </w:rPr>
        <w:t> </w:t>
      </w:r>
      <w:r>
        <w:rPr>
          <w:sz w:val="15"/>
        </w:rPr>
        <w:t>Analysis,” </w:t>
      </w:r>
      <w:r>
        <w:rPr>
          <w:i/>
          <w:sz w:val="15"/>
        </w:rPr>
        <w:t>Shanghai Archives of Psychiatry </w:t>
      </w:r>
      <w:r>
        <w:rPr>
          <w:sz w:val="15"/>
        </w:rPr>
        <w:t>26, no. 2 (April 2014): 105–9, </w:t>
      </w:r>
      <w:hyperlink r:id="rId168">
        <w:r>
          <w:rPr>
            <w:i/>
            <w:color w:val="8E0012"/>
            <w:sz w:val="15"/>
          </w:rPr>
          <w:t>https://oreil.ly/hHJjt</w:t>
        </w:r>
      </w:hyperlink>
      <w:r>
        <w:rPr>
          <w:sz w:val="15"/>
        </w:rPr>
        <w:t>.</w:t>
      </w:r>
    </w:p>
    <w:p>
      <w:pPr>
        <w:pStyle w:val="ListParagraph"/>
        <w:numPr>
          <w:ilvl w:val="0"/>
          <w:numId w:val="18"/>
        </w:numPr>
        <w:tabs>
          <w:tab w:pos="1948" w:val="left" w:leader="none"/>
        </w:tabs>
        <w:spacing w:line="240" w:lineRule="auto" w:before="101" w:after="0"/>
        <w:ind w:left="1948" w:right="0" w:hanging="195"/>
        <w:jc w:val="left"/>
        <w:rPr>
          <w:sz w:val="15"/>
        </w:rPr>
      </w:pPr>
      <w:r>
        <w:rPr>
          <w:sz w:val="15"/>
        </w:rPr>
        <w:t>“Two</w:t>
      </w:r>
      <w:r>
        <w:rPr>
          <w:spacing w:val="-5"/>
          <w:sz w:val="15"/>
        </w:rPr>
        <w:t> </w:t>
      </w:r>
      <w:r>
        <w:rPr>
          <w:sz w:val="15"/>
        </w:rPr>
        <w:t>Million</w:t>
      </w:r>
      <w:r>
        <w:rPr>
          <w:spacing w:val="-2"/>
          <w:sz w:val="15"/>
        </w:rPr>
        <w:t> </w:t>
      </w:r>
      <w:r>
        <w:rPr>
          <w:sz w:val="15"/>
        </w:rPr>
        <w:t>Brands</w:t>
      </w:r>
      <w:r>
        <w:rPr>
          <w:spacing w:val="-2"/>
          <w:sz w:val="15"/>
        </w:rPr>
        <w:t> </w:t>
      </w:r>
      <w:r>
        <w:rPr>
          <w:sz w:val="15"/>
        </w:rPr>
        <w:t>on</w:t>
      </w:r>
      <w:r>
        <w:rPr>
          <w:spacing w:val="-9"/>
          <w:sz w:val="15"/>
        </w:rPr>
        <w:t> </w:t>
      </w:r>
      <w:r>
        <w:rPr>
          <w:sz w:val="15"/>
        </w:rPr>
        <w:t>Amazon,”</w:t>
      </w:r>
      <w:r>
        <w:rPr>
          <w:spacing w:val="-2"/>
          <w:sz w:val="15"/>
        </w:rPr>
        <w:t> </w:t>
      </w:r>
      <w:r>
        <w:rPr>
          <w:i/>
          <w:sz w:val="15"/>
        </w:rPr>
        <w:t>Marketplace</w:t>
      </w:r>
      <w:r>
        <w:rPr>
          <w:i/>
          <w:spacing w:val="-2"/>
          <w:sz w:val="15"/>
        </w:rPr>
        <w:t> </w:t>
      </w:r>
      <w:r>
        <w:rPr>
          <w:i/>
          <w:sz w:val="15"/>
        </w:rPr>
        <w:t>Pulse</w:t>
      </w:r>
      <w:r>
        <w:rPr>
          <w:sz w:val="15"/>
        </w:rPr>
        <w:t>,</w:t>
      </w:r>
      <w:r>
        <w:rPr>
          <w:spacing w:val="-1"/>
          <w:sz w:val="15"/>
        </w:rPr>
        <w:t> </w:t>
      </w:r>
      <w:r>
        <w:rPr>
          <w:sz w:val="15"/>
        </w:rPr>
        <w:t>June</w:t>
      </w:r>
      <w:r>
        <w:rPr>
          <w:spacing w:val="-2"/>
          <w:sz w:val="15"/>
        </w:rPr>
        <w:t> </w:t>
      </w:r>
      <w:r>
        <w:rPr>
          <w:sz w:val="15"/>
        </w:rPr>
        <w:t>11,</w:t>
      </w:r>
      <w:r>
        <w:rPr>
          <w:spacing w:val="-2"/>
          <w:sz w:val="15"/>
        </w:rPr>
        <w:t> </w:t>
      </w:r>
      <w:r>
        <w:rPr>
          <w:sz w:val="15"/>
        </w:rPr>
        <w:t>2019,</w:t>
      </w:r>
      <w:r>
        <w:rPr>
          <w:spacing w:val="-1"/>
          <w:sz w:val="15"/>
        </w:rPr>
        <w:t> </w:t>
      </w:r>
      <w:hyperlink r:id="rId169">
        <w:r>
          <w:rPr>
            <w:i/>
            <w:color w:val="8E0012"/>
            <w:spacing w:val="-2"/>
            <w:sz w:val="15"/>
          </w:rPr>
          <w:t>https://oreil.ly/zrqtd</w:t>
        </w:r>
      </w:hyperlink>
      <w:r>
        <w:rPr>
          <w:spacing w:val="-2"/>
          <w:sz w:val="15"/>
        </w:rPr>
        <w:t>.</w:t>
      </w:r>
    </w:p>
    <w:p>
      <w:pPr>
        <w:pStyle w:val="ListParagraph"/>
        <w:numPr>
          <w:ilvl w:val="0"/>
          <w:numId w:val="18"/>
        </w:numPr>
        <w:tabs>
          <w:tab w:pos="1945" w:val="left" w:leader="none"/>
        </w:tabs>
        <w:spacing w:line="240" w:lineRule="auto" w:before="107" w:after="0"/>
        <w:ind w:left="1945" w:right="0" w:hanging="192"/>
        <w:jc w:val="left"/>
        <w:rPr>
          <w:sz w:val="15"/>
        </w:rPr>
      </w:pPr>
      <w:r>
        <w:rPr>
          <w:sz w:val="15"/>
        </w:rPr>
        <w:t>Wikipedia,</w:t>
      </w:r>
      <w:r>
        <w:rPr>
          <w:spacing w:val="-4"/>
          <w:sz w:val="15"/>
        </w:rPr>
        <w:t> </w:t>
      </w:r>
      <w:r>
        <w:rPr>
          <w:sz w:val="15"/>
        </w:rPr>
        <w:t>s.v.</w:t>
      </w:r>
      <w:r>
        <w:rPr>
          <w:spacing w:val="-4"/>
          <w:sz w:val="15"/>
        </w:rPr>
        <w:t> </w:t>
      </w:r>
      <w:r>
        <w:rPr>
          <w:sz w:val="15"/>
        </w:rPr>
        <w:t>“Feature</w:t>
      </w:r>
      <w:r>
        <w:rPr>
          <w:spacing w:val="-4"/>
          <w:sz w:val="15"/>
        </w:rPr>
        <w:t> </w:t>
      </w:r>
      <w:r>
        <w:rPr>
          <w:sz w:val="15"/>
        </w:rPr>
        <w:t>hashing,”</w:t>
      </w:r>
      <w:r>
        <w:rPr>
          <w:spacing w:val="-4"/>
          <w:sz w:val="15"/>
        </w:rPr>
        <w:t> </w:t>
      </w:r>
      <w:hyperlink r:id="rId170">
        <w:r>
          <w:rPr>
            <w:i/>
            <w:color w:val="8E0012"/>
            <w:spacing w:val="-2"/>
            <w:sz w:val="15"/>
          </w:rPr>
          <w:t>https://oreil.ly/tINTc</w:t>
        </w:r>
      </w:hyperlink>
      <w:r>
        <w:rPr>
          <w:spacing w:val="-2"/>
          <w:sz w:val="15"/>
        </w:rPr>
        <w:t>.</w:t>
      </w:r>
    </w:p>
    <w:p>
      <w:pPr>
        <w:pStyle w:val="ListParagraph"/>
        <w:numPr>
          <w:ilvl w:val="0"/>
          <w:numId w:val="18"/>
        </w:numPr>
        <w:tabs>
          <w:tab w:pos="1948" w:val="left" w:leader="none"/>
        </w:tabs>
        <w:spacing w:line="240" w:lineRule="auto" w:before="107" w:after="0"/>
        <w:ind w:left="1948" w:right="0" w:hanging="195"/>
        <w:jc w:val="left"/>
        <w:rPr>
          <w:sz w:val="15"/>
        </w:rPr>
      </w:pPr>
      <w:r>
        <w:rPr>
          <w:sz w:val="15"/>
        </w:rPr>
        <w:t>Lucas</w:t>
      </w:r>
      <w:r>
        <w:rPr>
          <w:spacing w:val="-2"/>
          <w:sz w:val="15"/>
        </w:rPr>
        <w:t> </w:t>
      </w:r>
      <w:r>
        <w:rPr>
          <w:sz w:val="15"/>
        </w:rPr>
        <w:t>Bernardi,</w:t>
      </w:r>
      <w:r>
        <w:rPr>
          <w:spacing w:val="-1"/>
          <w:sz w:val="15"/>
        </w:rPr>
        <w:t> </w:t>
      </w:r>
      <w:r>
        <w:rPr>
          <w:sz w:val="15"/>
        </w:rPr>
        <w:t>“Don’t</w:t>
      </w:r>
      <w:r>
        <w:rPr>
          <w:spacing w:val="-1"/>
          <w:sz w:val="15"/>
        </w:rPr>
        <w:t> </w:t>
      </w:r>
      <w:r>
        <w:rPr>
          <w:sz w:val="15"/>
        </w:rPr>
        <w:t>Be</w:t>
      </w:r>
      <w:r>
        <w:rPr>
          <w:spacing w:val="-4"/>
          <w:sz w:val="15"/>
        </w:rPr>
        <w:t> </w:t>
      </w:r>
      <w:r>
        <w:rPr>
          <w:sz w:val="15"/>
        </w:rPr>
        <w:t>Tricked</w:t>
      </w:r>
      <w:r>
        <w:rPr>
          <w:spacing w:val="-1"/>
          <w:sz w:val="15"/>
        </w:rPr>
        <w:t> </w:t>
      </w:r>
      <w:r>
        <w:rPr>
          <w:sz w:val="15"/>
        </w:rPr>
        <w:t>by</w:t>
      </w:r>
      <w:r>
        <w:rPr>
          <w:spacing w:val="-1"/>
          <w:sz w:val="15"/>
        </w:rPr>
        <w:t> </w:t>
      </w:r>
      <w:r>
        <w:rPr>
          <w:sz w:val="15"/>
        </w:rPr>
        <w:t>the</w:t>
      </w:r>
      <w:r>
        <w:rPr>
          <w:spacing w:val="-2"/>
          <w:sz w:val="15"/>
        </w:rPr>
        <w:t> </w:t>
      </w:r>
      <w:r>
        <w:rPr>
          <w:sz w:val="15"/>
        </w:rPr>
        <w:t>Hashing</w:t>
      </w:r>
      <w:r>
        <w:rPr>
          <w:spacing w:val="-4"/>
          <w:sz w:val="15"/>
        </w:rPr>
        <w:t> </w:t>
      </w:r>
      <w:r>
        <w:rPr>
          <w:sz w:val="15"/>
        </w:rPr>
        <w:t>Trick,”</w:t>
      </w:r>
      <w:r>
        <w:rPr>
          <w:spacing w:val="-1"/>
          <w:sz w:val="15"/>
        </w:rPr>
        <w:t> </w:t>
      </w:r>
      <w:r>
        <w:rPr>
          <w:sz w:val="15"/>
        </w:rPr>
        <w:t>Booking.com,</w:t>
      </w:r>
      <w:r>
        <w:rPr>
          <w:spacing w:val="-1"/>
          <w:sz w:val="15"/>
        </w:rPr>
        <w:t> </w:t>
      </w:r>
      <w:r>
        <w:rPr>
          <w:sz w:val="15"/>
        </w:rPr>
        <w:t>January</w:t>
      </w:r>
      <w:r>
        <w:rPr>
          <w:spacing w:val="-1"/>
          <w:sz w:val="15"/>
        </w:rPr>
        <w:t> </w:t>
      </w:r>
      <w:r>
        <w:rPr>
          <w:sz w:val="15"/>
        </w:rPr>
        <w:t>10,</w:t>
      </w:r>
      <w:r>
        <w:rPr>
          <w:spacing w:val="-1"/>
          <w:sz w:val="15"/>
        </w:rPr>
        <w:t> </w:t>
      </w:r>
      <w:r>
        <w:rPr>
          <w:sz w:val="15"/>
        </w:rPr>
        <w:t>2018,</w:t>
      </w:r>
      <w:r>
        <w:rPr>
          <w:spacing w:val="-1"/>
          <w:sz w:val="15"/>
        </w:rPr>
        <w:t> </w:t>
      </w:r>
      <w:hyperlink r:id="rId171">
        <w:r>
          <w:rPr>
            <w:i/>
            <w:color w:val="8E0012"/>
            <w:spacing w:val="-2"/>
            <w:sz w:val="15"/>
          </w:rPr>
          <w:t>https://oreil.ly/VZmaY</w:t>
        </w:r>
      </w:hyperlink>
      <w:r>
        <w:rPr>
          <w:spacing w:val="-2"/>
          <w:sz w:val="15"/>
        </w:rPr>
        <w:t>.</w:t>
      </w:r>
    </w:p>
    <w:p>
      <w:pPr>
        <w:pStyle w:val="ListParagraph"/>
        <w:numPr>
          <w:ilvl w:val="0"/>
          <w:numId w:val="18"/>
        </w:numPr>
        <w:tabs>
          <w:tab w:pos="1881" w:val="left" w:leader="none"/>
          <w:tab w:pos="1947" w:val="left" w:leader="none"/>
        </w:tabs>
        <w:spacing w:line="249" w:lineRule="auto" w:before="107" w:after="0"/>
        <w:ind w:left="1881" w:right="1513" w:hanging="129"/>
        <w:jc w:val="left"/>
        <w:rPr>
          <w:sz w:val="15"/>
        </w:rPr>
      </w:pPr>
      <w:r>
        <w:rPr>
          <w:color w:val="8E0012"/>
          <w:sz w:val="15"/>
        </w:rPr>
        <w:tab/>
      </w:r>
      <w:r>
        <w:rPr>
          <w:sz w:val="15"/>
        </w:rPr>
        <w:t>Huifeng Guo, Ruiming Tang,</w:t>
      </w:r>
      <w:r>
        <w:rPr>
          <w:spacing w:val="-2"/>
          <w:sz w:val="15"/>
        </w:rPr>
        <w:t> </w:t>
      </w:r>
      <w:r>
        <w:rPr>
          <w:sz w:val="15"/>
        </w:rPr>
        <w:t>Yunming</w:t>
      </w:r>
      <w:r>
        <w:rPr>
          <w:spacing w:val="-2"/>
          <w:sz w:val="15"/>
        </w:rPr>
        <w:t> </w:t>
      </w:r>
      <w:r>
        <w:rPr>
          <w:sz w:val="15"/>
        </w:rPr>
        <w:t>Ye, Zhenguo Li, and Xiuqiang He, “DeepFM:</w:t>
      </w:r>
      <w:r>
        <w:rPr>
          <w:spacing w:val="-6"/>
          <w:sz w:val="15"/>
        </w:rPr>
        <w:t> </w:t>
      </w:r>
      <w:r>
        <w:rPr>
          <w:sz w:val="15"/>
        </w:rPr>
        <w:t>A</w:t>
      </w:r>
      <w:r>
        <w:rPr>
          <w:spacing w:val="-6"/>
          <w:sz w:val="15"/>
        </w:rPr>
        <w:t> </w:t>
      </w:r>
      <w:r>
        <w:rPr>
          <w:sz w:val="15"/>
        </w:rPr>
        <w:t>Factorization-Machine Based Neural Network for CTR</w:t>
      </w:r>
      <w:r>
        <w:rPr>
          <w:spacing w:val="40"/>
          <w:sz w:val="15"/>
        </w:rPr>
        <w:t> </w:t>
      </w:r>
      <w:r>
        <w:rPr>
          <w:sz w:val="15"/>
        </w:rPr>
        <w:t>Prediction,”</w:t>
      </w:r>
      <w:r>
        <w:rPr>
          <w:spacing w:val="-5"/>
          <w:sz w:val="15"/>
        </w:rPr>
        <w:t> </w:t>
      </w:r>
      <w:r>
        <w:rPr>
          <w:i/>
          <w:sz w:val="15"/>
        </w:rPr>
        <w:t>Proceedings</w:t>
      </w:r>
      <w:r>
        <w:rPr>
          <w:i/>
          <w:spacing w:val="-5"/>
          <w:sz w:val="15"/>
        </w:rPr>
        <w:t> </w:t>
      </w:r>
      <w:r>
        <w:rPr>
          <w:i/>
          <w:sz w:val="15"/>
        </w:rPr>
        <w:t>of</w:t>
      </w:r>
      <w:r>
        <w:rPr>
          <w:i/>
          <w:spacing w:val="-5"/>
          <w:sz w:val="15"/>
        </w:rPr>
        <w:t> </w:t>
      </w:r>
      <w:r>
        <w:rPr>
          <w:i/>
          <w:sz w:val="15"/>
        </w:rPr>
        <w:t>the</w:t>
      </w:r>
      <w:r>
        <w:rPr>
          <w:i/>
          <w:spacing w:val="-5"/>
          <w:sz w:val="15"/>
        </w:rPr>
        <w:t> </w:t>
      </w:r>
      <w:r>
        <w:rPr>
          <w:i/>
          <w:sz w:val="15"/>
        </w:rPr>
        <w:t>Twenty-Sixth</w:t>
      </w:r>
      <w:r>
        <w:rPr>
          <w:i/>
          <w:spacing w:val="-5"/>
          <w:sz w:val="15"/>
        </w:rPr>
        <w:t> </w:t>
      </w:r>
      <w:r>
        <w:rPr>
          <w:i/>
          <w:sz w:val="15"/>
        </w:rPr>
        <w:t>International</w:t>
      </w:r>
      <w:r>
        <w:rPr>
          <w:i/>
          <w:spacing w:val="-5"/>
          <w:sz w:val="15"/>
        </w:rPr>
        <w:t> </w:t>
      </w:r>
      <w:r>
        <w:rPr>
          <w:i/>
          <w:sz w:val="15"/>
        </w:rPr>
        <w:t>Joint</w:t>
      </w:r>
      <w:r>
        <w:rPr>
          <w:i/>
          <w:spacing w:val="-5"/>
          <w:sz w:val="15"/>
        </w:rPr>
        <w:t> </w:t>
      </w:r>
      <w:r>
        <w:rPr>
          <w:i/>
          <w:sz w:val="15"/>
        </w:rPr>
        <w:t>Conference</w:t>
      </w:r>
      <w:r>
        <w:rPr>
          <w:i/>
          <w:spacing w:val="-5"/>
          <w:sz w:val="15"/>
        </w:rPr>
        <w:t> </w:t>
      </w:r>
      <w:r>
        <w:rPr>
          <w:i/>
          <w:sz w:val="15"/>
        </w:rPr>
        <w:t>on</w:t>
      </w:r>
      <w:r>
        <w:rPr>
          <w:i/>
          <w:spacing w:val="-8"/>
          <w:sz w:val="15"/>
        </w:rPr>
        <w:t> </w:t>
      </w:r>
      <w:r>
        <w:rPr>
          <w:i/>
          <w:sz w:val="15"/>
        </w:rPr>
        <w:t>Artificial</w:t>
      </w:r>
      <w:r>
        <w:rPr>
          <w:i/>
          <w:spacing w:val="-5"/>
          <w:sz w:val="15"/>
        </w:rPr>
        <w:t> </w:t>
      </w:r>
      <w:r>
        <w:rPr>
          <w:i/>
          <w:sz w:val="15"/>
        </w:rPr>
        <w:t>Intelligence</w:t>
      </w:r>
      <w:r>
        <w:rPr>
          <w:i/>
          <w:spacing w:val="-5"/>
          <w:sz w:val="15"/>
        </w:rPr>
        <w:t> </w:t>
      </w:r>
      <w:r>
        <w:rPr>
          <w:sz w:val="15"/>
        </w:rPr>
        <w:t>(IJCAI,</w:t>
      </w:r>
      <w:r>
        <w:rPr>
          <w:spacing w:val="-5"/>
          <w:sz w:val="15"/>
        </w:rPr>
        <w:t> </w:t>
      </w:r>
      <w:r>
        <w:rPr>
          <w:sz w:val="15"/>
        </w:rPr>
        <w:t>2017),</w:t>
      </w:r>
      <w:r>
        <w:rPr>
          <w:spacing w:val="-5"/>
          <w:sz w:val="15"/>
        </w:rPr>
        <w:t> </w:t>
      </w:r>
      <w:hyperlink r:id="rId172">
        <w:r>
          <w:rPr>
            <w:i/>
            <w:color w:val="8E0012"/>
            <w:sz w:val="15"/>
          </w:rPr>
          <w:t>https://oreil.ly/1Vs3v</w:t>
        </w:r>
      </w:hyperlink>
      <w:r>
        <w:rPr>
          <w:sz w:val="15"/>
        </w:rPr>
        <w:t>;</w:t>
      </w:r>
      <w:r>
        <w:rPr>
          <w:spacing w:val="-5"/>
          <w:sz w:val="15"/>
        </w:rPr>
        <w:t> </w:t>
      </w:r>
      <w:r>
        <w:rPr>
          <w:sz w:val="15"/>
        </w:rPr>
        <w:t>Jianxun</w:t>
      </w:r>
      <w:r>
        <w:rPr>
          <w:spacing w:val="40"/>
          <w:sz w:val="15"/>
        </w:rPr>
        <w:t> </w:t>
      </w:r>
      <w:r>
        <w:rPr>
          <w:sz w:val="15"/>
        </w:rPr>
        <w:t>Lian, Xiaohuan Zhou, Fuzheng Zhang, Zhongxia Chen, Xing Xie, and Guangzhong Sun, “xDeepFM: Combining Explicit and Implicit Feature</w:t>
      </w:r>
      <w:r>
        <w:rPr>
          <w:spacing w:val="40"/>
          <w:sz w:val="15"/>
        </w:rPr>
        <w:t> </w:t>
      </w:r>
      <w:r>
        <w:rPr>
          <w:sz w:val="15"/>
        </w:rPr>
        <w:t>Interactions for Recommender Systems,” </w:t>
      </w:r>
      <w:r>
        <w:rPr>
          <w:i/>
          <w:sz w:val="15"/>
        </w:rPr>
        <w:t>arXiv</w:t>
      </w:r>
      <w:r>
        <w:rPr>
          <w:sz w:val="15"/>
        </w:rPr>
        <w:t>, 2018, </w:t>
      </w:r>
      <w:hyperlink r:id="rId173">
        <w:r>
          <w:rPr>
            <w:i/>
            <w:color w:val="8E0012"/>
            <w:sz w:val="15"/>
          </w:rPr>
          <w:t>https://oreil.ly/WFmFt</w:t>
        </w:r>
      </w:hyperlink>
      <w:r>
        <w:rPr>
          <w:sz w:val="15"/>
        </w:rPr>
        <w:t>.</w:t>
      </w:r>
    </w:p>
    <w:p>
      <w:pPr>
        <w:pStyle w:val="ListParagraph"/>
        <w:numPr>
          <w:ilvl w:val="0"/>
          <w:numId w:val="18"/>
        </w:numPr>
        <w:tabs>
          <w:tab w:pos="1881" w:val="left" w:leader="none"/>
          <w:tab w:pos="1947" w:val="left" w:leader="none"/>
        </w:tabs>
        <w:spacing w:line="249" w:lineRule="auto" w:before="101" w:after="0"/>
        <w:ind w:left="1881" w:right="1751" w:hanging="212"/>
        <w:jc w:val="left"/>
        <w:rPr>
          <w:sz w:val="15"/>
        </w:rPr>
      </w:pPr>
      <w:r>
        <w:rPr>
          <w:color w:val="8E0012"/>
          <w:sz w:val="15"/>
        </w:rPr>
        <w:tab/>
      </w:r>
      <w:r>
        <w:rPr>
          <w:sz w:val="15"/>
        </w:rPr>
        <w:t>Flavian</w:t>
      </w:r>
      <w:r>
        <w:rPr>
          <w:spacing w:val="-10"/>
          <w:sz w:val="15"/>
        </w:rPr>
        <w:t> </w:t>
      </w:r>
      <w:r>
        <w:rPr>
          <w:sz w:val="15"/>
        </w:rPr>
        <w:t>Vasile,</w:t>
      </w:r>
      <w:r>
        <w:rPr>
          <w:spacing w:val="-9"/>
          <w:sz w:val="15"/>
        </w:rPr>
        <w:t> </w:t>
      </w:r>
      <w:r>
        <w:rPr>
          <w:sz w:val="15"/>
        </w:rPr>
        <w:t>Elena</w:t>
      </w:r>
      <w:r>
        <w:rPr>
          <w:spacing w:val="-5"/>
          <w:sz w:val="15"/>
        </w:rPr>
        <w:t> </w:t>
      </w:r>
      <w:r>
        <w:rPr>
          <w:sz w:val="15"/>
        </w:rPr>
        <w:t>Smirnova,</w:t>
      </w:r>
      <w:r>
        <w:rPr>
          <w:spacing w:val="-6"/>
          <w:sz w:val="15"/>
        </w:rPr>
        <w:t> </w:t>
      </w:r>
      <w:r>
        <w:rPr>
          <w:sz w:val="15"/>
        </w:rPr>
        <w:t>and</w:t>
      </w:r>
      <w:r>
        <w:rPr>
          <w:spacing w:val="-10"/>
          <w:sz w:val="15"/>
        </w:rPr>
        <w:t> </w:t>
      </w:r>
      <w:r>
        <w:rPr>
          <w:sz w:val="15"/>
        </w:rPr>
        <w:t>Alexis</w:t>
      </w:r>
      <w:r>
        <w:rPr>
          <w:spacing w:val="-6"/>
          <w:sz w:val="15"/>
        </w:rPr>
        <w:t> </w:t>
      </w:r>
      <w:r>
        <w:rPr>
          <w:sz w:val="15"/>
        </w:rPr>
        <w:t>Conneau,</w:t>
      </w:r>
      <w:r>
        <w:rPr>
          <w:spacing w:val="-6"/>
          <w:sz w:val="15"/>
        </w:rPr>
        <w:t> </w:t>
      </w:r>
      <w:r>
        <w:rPr>
          <w:sz w:val="15"/>
        </w:rPr>
        <w:t>“Meta-Prod2Vec—Product</w:t>
      </w:r>
      <w:r>
        <w:rPr>
          <w:spacing w:val="-6"/>
          <w:sz w:val="15"/>
        </w:rPr>
        <w:t> </w:t>
      </w:r>
      <w:r>
        <w:rPr>
          <w:sz w:val="15"/>
        </w:rPr>
        <w:t>Embeddings</w:t>
      </w:r>
      <w:r>
        <w:rPr>
          <w:spacing w:val="-6"/>
          <w:sz w:val="15"/>
        </w:rPr>
        <w:t> </w:t>
      </w:r>
      <w:r>
        <w:rPr>
          <w:sz w:val="15"/>
        </w:rPr>
        <w:t>Using</w:t>
      </w:r>
      <w:r>
        <w:rPr>
          <w:spacing w:val="-6"/>
          <w:sz w:val="15"/>
        </w:rPr>
        <w:t> </w:t>
      </w:r>
      <w:r>
        <w:rPr>
          <w:sz w:val="15"/>
        </w:rPr>
        <w:t>Side-Information</w:t>
      </w:r>
      <w:r>
        <w:rPr>
          <w:spacing w:val="-6"/>
          <w:sz w:val="15"/>
        </w:rPr>
        <w:t> </w:t>
      </w:r>
      <w:r>
        <w:rPr>
          <w:sz w:val="15"/>
        </w:rPr>
        <w:t>for</w:t>
      </w:r>
      <w:r>
        <w:rPr>
          <w:spacing w:val="-6"/>
          <w:sz w:val="15"/>
        </w:rPr>
        <w:t> </w:t>
      </w:r>
      <w:r>
        <w:rPr>
          <w:sz w:val="15"/>
        </w:rPr>
        <w:t>Recommendation,”</w:t>
      </w:r>
      <w:r>
        <w:rPr>
          <w:spacing w:val="40"/>
          <w:sz w:val="15"/>
        </w:rPr>
        <w:t> </w:t>
      </w:r>
      <w:r>
        <w:rPr>
          <w:i/>
          <w:sz w:val="15"/>
        </w:rPr>
        <w:t>arXiv</w:t>
      </w:r>
      <w:r>
        <w:rPr>
          <w:sz w:val="15"/>
        </w:rPr>
        <w:t>, July 25, 2016, </w:t>
      </w:r>
      <w:hyperlink r:id="rId174">
        <w:r>
          <w:rPr>
            <w:i/>
            <w:color w:val="8E0012"/>
            <w:sz w:val="15"/>
          </w:rPr>
          <w:t>https://oreil.ly/KDaEd</w:t>
        </w:r>
      </w:hyperlink>
      <w:r>
        <w:rPr>
          <w:sz w:val="15"/>
        </w:rPr>
        <w:t>; “Product Embeddings and Vectors,” Coveo, </w:t>
      </w:r>
      <w:hyperlink r:id="rId175">
        <w:r>
          <w:rPr>
            <w:i/>
            <w:color w:val="8E0012"/>
            <w:sz w:val="15"/>
          </w:rPr>
          <w:t>https://oreil.ly/ShaSY</w:t>
        </w:r>
      </w:hyperlink>
      <w:r>
        <w:rPr>
          <w:sz w:val="15"/>
        </w:rPr>
        <w:t>.</w:t>
      </w:r>
    </w:p>
    <w:p>
      <w:pPr>
        <w:pStyle w:val="ListParagraph"/>
        <w:numPr>
          <w:ilvl w:val="0"/>
          <w:numId w:val="18"/>
        </w:numPr>
        <w:tabs>
          <w:tab w:pos="1939" w:val="left" w:leader="none"/>
        </w:tabs>
        <w:spacing w:line="240" w:lineRule="auto" w:before="101" w:after="0"/>
        <w:ind w:left="1939" w:right="0" w:hanging="270"/>
        <w:jc w:val="left"/>
        <w:rPr>
          <w:sz w:val="15"/>
        </w:rPr>
      </w:pPr>
      <w:r>
        <w:rPr>
          <w:sz w:val="15"/>
        </w:rPr>
        <w:t>Andrew Zhai, “Representation Learning for Recommender Systems,”</w:t>
      </w:r>
      <w:r>
        <w:rPr>
          <w:spacing w:val="-9"/>
          <w:sz w:val="15"/>
        </w:rPr>
        <w:t> </w:t>
      </w:r>
      <w:r>
        <w:rPr>
          <w:sz w:val="15"/>
        </w:rPr>
        <w:t>August 15, 2021, </w:t>
      </w:r>
      <w:hyperlink r:id="rId176">
        <w:r>
          <w:rPr>
            <w:i/>
            <w:color w:val="8E0012"/>
            <w:spacing w:val="-2"/>
            <w:sz w:val="15"/>
          </w:rPr>
          <w:t>https://oreil.ly/OchiL</w:t>
        </w:r>
      </w:hyperlink>
      <w:r>
        <w:rPr>
          <w:spacing w:val="-2"/>
          <w:sz w:val="15"/>
        </w:rPr>
        <w:t>.</w:t>
      </w:r>
    </w:p>
    <w:p>
      <w:pPr>
        <w:pStyle w:val="ListParagraph"/>
        <w:numPr>
          <w:ilvl w:val="0"/>
          <w:numId w:val="18"/>
        </w:numPr>
        <w:tabs>
          <w:tab w:pos="1881" w:val="left" w:leader="none"/>
          <w:tab w:pos="1944" w:val="left" w:leader="none"/>
        </w:tabs>
        <w:spacing w:line="249" w:lineRule="auto" w:before="107" w:after="0"/>
        <w:ind w:left="1881" w:right="1639" w:hanging="212"/>
        <w:jc w:val="left"/>
        <w:rPr>
          <w:sz w:val="15"/>
        </w:rPr>
      </w:pPr>
      <w:r>
        <w:rPr>
          <w:color w:val="8E0012"/>
          <w:sz w:val="15"/>
        </w:rPr>
        <w:tab/>
      </w:r>
      <w:r>
        <w:rPr>
          <w:sz w:val="15"/>
        </w:rPr>
        <w:t>Will</w:t>
      </w:r>
      <w:r>
        <w:rPr>
          <w:spacing w:val="-5"/>
          <w:sz w:val="15"/>
        </w:rPr>
        <w:t> </w:t>
      </w:r>
      <w:r>
        <w:rPr>
          <w:sz w:val="15"/>
        </w:rPr>
        <w:t>Douglas</w:t>
      </w:r>
      <w:r>
        <w:rPr>
          <w:spacing w:val="-3"/>
          <w:sz w:val="15"/>
        </w:rPr>
        <w:t> </w:t>
      </w:r>
      <w:r>
        <w:rPr>
          <w:sz w:val="15"/>
        </w:rPr>
        <w:t>Heaven,</w:t>
      </w:r>
      <w:r>
        <w:rPr>
          <w:spacing w:val="-3"/>
          <w:sz w:val="15"/>
        </w:rPr>
        <w:t> </w:t>
      </w:r>
      <w:r>
        <w:rPr>
          <w:sz w:val="15"/>
        </w:rPr>
        <w:t>“Hundreds</w:t>
      </w:r>
      <w:r>
        <w:rPr>
          <w:spacing w:val="-3"/>
          <w:sz w:val="15"/>
        </w:rPr>
        <w:t> </w:t>
      </w:r>
      <w:r>
        <w:rPr>
          <w:sz w:val="15"/>
        </w:rPr>
        <w:t>of</w:t>
      </w:r>
      <w:r>
        <w:rPr>
          <w:spacing w:val="-10"/>
          <w:sz w:val="15"/>
        </w:rPr>
        <w:t> </w:t>
      </w:r>
      <w:r>
        <w:rPr>
          <w:sz w:val="15"/>
        </w:rPr>
        <w:t>AI</w:t>
      </w:r>
      <w:r>
        <w:rPr>
          <w:spacing w:val="-6"/>
          <w:sz w:val="15"/>
        </w:rPr>
        <w:t> </w:t>
      </w:r>
      <w:r>
        <w:rPr>
          <w:sz w:val="15"/>
        </w:rPr>
        <w:t>Tools</w:t>
      </w:r>
      <w:r>
        <w:rPr>
          <w:spacing w:val="-3"/>
          <w:sz w:val="15"/>
        </w:rPr>
        <w:t> </w:t>
      </w:r>
      <w:r>
        <w:rPr>
          <w:sz w:val="15"/>
        </w:rPr>
        <w:t>Have</w:t>
      </w:r>
      <w:r>
        <w:rPr>
          <w:spacing w:val="-3"/>
          <w:sz w:val="15"/>
        </w:rPr>
        <w:t> </w:t>
      </w:r>
      <w:r>
        <w:rPr>
          <w:sz w:val="15"/>
        </w:rPr>
        <w:t>Been</w:t>
      </w:r>
      <w:r>
        <w:rPr>
          <w:spacing w:val="-3"/>
          <w:sz w:val="15"/>
        </w:rPr>
        <w:t> </w:t>
      </w:r>
      <w:r>
        <w:rPr>
          <w:sz w:val="15"/>
        </w:rPr>
        <w:t>Built</w:t>
      </w:r>
      <w:r>
        <w:rPr>
          <w:spacing w:val="-3"/>
          <w:sz w:val="15"/>
        </w:rPr>
        <w:t> </w:t>
      </w:r>
      <w:r>
        <w:rPr>
          <w:sz w:val="15"/>
        </w:rPr>
        <w:t>to</w:t>
      </w:r>
      <w:r>
        <w:rPr>
          <w:spacing w:val="-3"/>
          <w:sz w:val="15"/>
        </w:rPr>
        <w:t> </w:t>
      </w:r>
      <w:r>
        <w:rPr>
          <w:sz w:val="15"/>
        </w:rPr>
        <w:t>Catch</w:t>
      </w:r>
      <w:r>
        <w:rPr>
          <w:spacing w:val="-3"/>
          <w:sz w:val="15"/>
        </w:rPr>
        <w:t> </w:t>
      </w:r>
      <w:r>
        <w:rPr>
          <w:sz w:val="15"/>
        </w:rPr>
        <w:t>Covid.</w:t>
      </w:r>
      <w:r>
        <w:rPr>
          <w:spacing w:val="-3"/>
          <w:sz w:val="15"/>
        </w:rPr>
        <w:t> </w:t>
      </w:r>
      <w:r>
        <w:rPr>
          <w:sz w:val="15"/>
        </w:rPr>
        <w:t>None</w:t>
      </w:r>
      <w:r>
        <w:rPr>
          <w:spacing w:val="-3"/>
          <w:sz w:val="15"/>
        </w:rPr>
        <w:t> </w:t>
      </w:r>
      <w:r>
        <w:rPr>
          <w:sz w:val="15"/>
        </w:rPr>
        <w:t>of</w:t>
      </w:r>
      <w:r>
        <w:rPr>
          <w:spacing w:val="-6"/>
          <w:sz w:val="15"/>
        </w:rPr>
        <w:t> </w:t>
      </w:r>
      <w:r>
        <w:rPr>
          <w:sz w:val="15"/>
        </w:rPr>
        <w:t>Them</w:t>
      </w:r>
      <w:r>
        <w:rPr>
          <w:spacing w:val="-3"/>
          <w:sz w:val="15"/>
        </w:rPr>
        <w:t> </w:t>
      </w:r>
      <w:r>
        <w:rPr>
          <w:sz w:val="15"/>
        </w:rPr>
        <w:t>Helped,”</w:t>
      </w:r>
      <w:r>
        <w:rPr>
          <w:spacing w:val="-3"/>
          <w:sz w:val="15"/>
        </w:rPr>
        <w:t> </w:t>
      </w:r>
      <w:r>
        <w:rPr>
          <w:i/>
          <w:sz w:val="15"/>
        </w:rPr>
        <w:t>MIT</w:t>
      </w:r>
      <w:r>
        <w:rPr>
          <w:i/>
          <w:spacing w:val="-6"/>
          <w:sz w:val="15"/>
        </w:rPr>
        <w:t> </w:t>
      </w:r>
      <w:r>
        <w:rPr>
          <w:i/>
          <w:sz w:val="15"/>
        </w:rPr>
        <w:t>Technology</w:t>
      </w:r>
      <w:r>
        <w:rPr>
          <w:i/>
          <w:spacing w:val="-3"/>
          <w:sz w:val="15"/>
        </w:rPr>
        <w:t> </w:t>
      </w:r>
      <w:r>
        <w:rPr>
          <w:i/>
          <w:sz w:val="15"/>
        </w:rPr>
        <w:t>Review</w:t>
      </w:r>
      <w:r>
        <w:rPr>
          <w:sz w:val="15"/>
        </w:rPr>
        <w:t>,</w:t>
      </w:r>
      <w:r>
        <w:rPr>
          <w:spacing w:val="-3"/>
          <w:sz w:val="15"/>
        </w:rPr>
        <w:t> </w:t>
      </w:r>
      <w:r>
        <w:rPr>
          <w:sz w:val="15"/>
        </w:rPr>
        <w:t>July</w:t>
      </w:r>
      <w:r>
        <w:rPr>
          <w:spacing w:val="-3"/>
          <w:sz w:val="15"/>
        </w:rPr>
        <w:t> </w:t>
      </w:r>
      <w:r>
        <w:rPr>
          <w:sz w:val="15"/>
        </w:rPr>
        <w:t>30,</w:t>
      </w:r>
      <w:r>
        <w:rPr>
          <w:spacing w:val="-3"/>
          <w:sz w:val="15"/>
        </w:rPr>
        <w:t> </w:t>
      </w:r>
      <w:r>
        <w:rPr>
          <w:sz w:val="15"/>
        </w:rPr>
        <w:t>2021,</w:t>
      </w:r>
      <w:r>
        <w:rPr>
          <w:spacing w:val="40"/>
          <w:sz w:val="15"/>
        </w:rPr>
        <w:t> </w:t>
      </w:r>
      <w:hyperlink r:id="rId177">
        <w:r>
          <w:rPr>
            <w:i/>
            <w:color w:val="8E0012"/>
            <w:spacing w:val="-2"/>
            <w:sz w:val="15"/>
          </w:rPr>
          <w:t>https://oreil.ly/Ig1b1</w:t>
        </w:r>
      </w:hyperlink>
      <w:r>
        <w:rPr>
          <w:spacing w:val="-2"/>
          <w:sz w:val="15"/>
        </w:rPr>
        <w:t>.</w:t>
      </w:r>
    </w:p>
    <w:p>
      <w:pPr>
        <w:pStyle w:val="ListParagraph"/>
        <w:numPr>
          <w:ilvl w:val="0"/>
          <w:numId w:val="18"/>
        </w:numPr>
        <w:tabs>
          <w:tab w:pos="1947" w:val="left" w:leader="none"/>
        </w:tabs>
        <w:spacing w:line="240" w:lineRule="auto" w:before="100" w:after="0"/>
        <w:ind w:left="1947" w:right="0" w:hanging="278"/>
        <w:jc w:val="left"/>
        <w:rPr>
          <w:sz w:val="15"/>
        </w:rPr>
      </w:pPr>
      <w:r>
        <w:rPr>
          <w:sz w:val="15"/>
        </w:rPr>
        <w:t>Zidmie, “The leak explained!” Kaggle, </w:t>
      </w:r>
      <w:hyperlink r:id="rId178">
        <w:r>
          <w:rPr>
            <w:i/>
            <w:color w:val="8E0012"/>
            <w:spacing w:val="-2"/>
            <w:sz w:val="15"/>
          </w:rPr>
          <w:t>https://oreil.ly/1JgLj</w:t>
        </w:r>
      </w:hyperlink>
      <w:r>
        <w:rPr>
          <w:spacing w:val="-2"/>
          <w:sz w:val="15"/>
        </w:rPr>
        <w:t>.</w:t>
      </w:r>
    </w:p>
    <w:p>
      <w:pPr>
        <w:pStyle w:val="ListParagraph"/>
        <w:numPr>
          <w:ilvl w:val="0"/>
          <w:numId w:val="18"/>
        </w:numPr>
        <w:tabs>
          <w:tab w:pos="1939" w:val="left" w:leader="none"/>
        </w:tabs>
        <w:spacing w:line="240" w:lineRule="auto" w:before="107" w:after="0"/>
        <w:ind w:left="1939" w:right="0" w:hanging="270"/>
        <w:jc w:val="left"/>
        <w:rPr>
          <w:sz w:val="15"/>
        </w:rPr>
      </w:pPr>
      <w:r>
        <w:rPr>
          <w:sz w:val="15"/>
        </w:rPr>
        <w:t>Addison</w:t>
      </w:r>
      <w:r>
        <w:rPr>
          <w:spacing w:val="-1"/>
          <w:sz w:val="15"/>
        </w:rPr>
        <w:t> </w:t>
      </w:r>
      <w:r>
        <w:rPr>
          <w:sz w:val="15"/>
        </w:rPr>
        <w:t>Howard,</w:t>
      </w:r>
      <w:r>
        <w:rPr>
          <w:spacing w:val="-1"/>
          <w:sz w:val="15"/>
        </w:rPr>
        <w:t> </w:t>
      </w:r>
      <w:r>
        <w:rPr>
          <w:sz w:val="15"/>
        </w:rPr>
        <w:t>“Competition</w:t>
      </w:r>
      <w:r>
        <w:rPr>
          <w:spacing w:val="-1"/>
          <w:sz w:val="15"/>
        </w:rPr>
        <w:t> </w:t>
      </w:r>
      <w:r>
        <w:rPr>
          <w:sz w:val="15"/>
        </w:rPr>
        <w:t>Recap—Congratulations</w:t>
      </w:r>
      <w:r>
        <w:rPr>
          <w:spacing w:val="-1"/>
          <w:sz w:val="15"/>
        </w:rPr>
        <w:t> </w:t>
      </w:r>
      <w:r>
        <w:rPr>
          <w:sz w:val="15"/>
        </w:rPr>
        <w:t>to our</w:t>
      </w:r>
      <w:r>
        <w:rPr>
          <w:spacing w:val="-4"/>
          <w:sz w:val="15"/>
        </w:rPr>
        <w:t> </w:t>
      </w:r>
      <w:r>
        <w:rPr>
          <w:sz w:val="15"/>
        </w:rPr>
        <w:t>Winners!”</w:t>
      </w:r>
      <w:r>
        <w:rPr>
          <w:spacing w:val="-1"/>
          <w:sz w:val="15"/>
        </w:rPr>
        <w:t> </w:t>
      </w:r>
      <w:r>
        <w:rPr>
          <w:sz w:val="15"/>
        </w:rPr>
        <w:t>Kaggle, </w:t>
      </w:r>
      <w:hyperlink r:id="rId179">
        <w:r>
          <w:rPr>
            <w:i/>
            <w:color w:val="8E0012"/>
            <w:spacing w:val="-2"/>
            <w:sz w:val="15"/>
          </w:rPr>
          <w:t>https://oreil.ly/wVUU4</w:t>
        </w:r>
      </w:hyperlink>
      <w:r>
        <w:rPr>
          <w:spacing w:val="-2"/>
          <w:sz w:val="15"/>
        </w:rPr>
        <w:t>.</w:t>
      </w:r>
    </w:p>
    <w:p>
      <w:pPr>
        <w:pStyle w:val="ListParagraph"/>
        <w:numPr>
          <w:ilvl w:val="0"/>
          <w:numId w:val="18"/>
        </w:numPr>
        <w:tabs>
          <w:tab w:pos="1947" w:val="left" w:leader="none"/>
        </w:tabs>
        <w:spacing w:line="240" w:lineRule="auto" w:before="107" w:after="0"/>
        <w:ind w:left="1947" w:right="0" w:hanging="278"/>
        <w:jc w:val="left"/>
        <w:rPr>
          <w:sz w:val="15"/>
        </w:rPr>
      </w:pPr>
      <w:r>
        <w:rPr>
          <w:sz w:val="15"/>
        </w:rPr>
        <w:t>Björn</w:t>
      </w:r>
      <w:r>
        <w:rPr>
          <w:spacing w:val="-3"/>
          <w:sz w:val="15"/>
        </w:rPr>
        <w:t> </w:t>
      </w:r>
      <w:r>
        <w:rPr>
          <w:sz w:val="15"/>
        </w:rPr>
        <w:t>Barz</w:t>
      </w:r>
      <w:r>
        <w:rPr>
          <w:spacing w:val="-2"/>
          <w:sz w:val="15"/>
        </w:rPr>
        <w:t> </w:t>
      </w:r>
      <w:r>
        <w:rPr>
          <w:sz w:val="15"/>
        </w:rPr>
        <w:t>and</w:t>
      </w:r>
      <w:r>
        <w:rPr>
          <w:spacing w:val="-3"/>
          <w:sz w:val="15"/>
        </w:rPr>
        <w:t> </w:t>
      </w:r>
      <w:r>
        <w:rPr>
          <w:sz w:val="15"/>
        </w:rPr>
        <w:t>Joachim</w:t>
      </w:r>
      <w:r>
        <w:rPr>
          <w:spacing w:val="-2"/>
          <w:sz w:val="15"/>
        </w:rPr>
        <w:t> </w:t>
      </w:r>
      <w:r>
        <w:rPr>
          <w:sz w:val="15"/>
        </w:rPr>
        <w:t>Denzler,</w:t>
      </w:r>
      <w:r>
        <w:rPr>
          <w:spacing w:val="-3"/>
          <w:sz w:val="15"/>
        </w:rPr>
        <w:t> </w:t>
      </w:r>
      <w:r>
        <w:rPr>
          <w:sz w:val="15"/>
        </w:rPr>
        <w:t>“Do</w:t>
      </w:r>
      <w:r>
        <w:rPr>
          <w:spacing w:val="-5"/>
          <w:sz w:val="15"/>
        </w:rPr>
        <w:t> </w:t>
      </w:r>
      <w:r>
        <w:rPr>
          <w:sz w:val="15"/>
        </w:rPr>
        <w:t>We</w:t>
      </w:r>
      <w:r>
        <w:rPr>
          <w:spacing w:val="-5"/>
          <w:sz w:val="15"/>
        </w:rPr>
        <w:t> </w:t>
      </w:r>
      <w:r>
        <w:rPr>
          <w:sz w:val="15"/>
        </w:rPr>
        <w:t>Train</w:t>
      </w:r>
      <w:r>
        <w:rPr>
          <w:spacing w:val="-3"/>
          <w:sz w:val="15"/>
        </w:rPr>
        <w:t> </w:t>
      </w:r>
      <w:r>
        <w:rPr>
          <w:sz w:val="15"/>
        </w:rPr>
        <w:t>on</w:t>
      </w:r>
      <w:r>
        <w:rPr>
          <w:spacing w:val="-5"/>
          <w:sz w:val="15"/>
        </w:rPr>
        <w:t> </w:t>
      </w:r>
      <w:r>
        <w:rPr>
          <w:sz w:val="15"/>
        </w:rPr>
        <w:t>Test</w:t>
      </w:r>
      <w:r>
        <w:rPr>
          <w:spacing w:val="-3"/>
          <w:sz w:val="15"/>
        </w:rPr>
        <w:t> </w:t>
      </w:r>
      <w:r>
        <w:rPr>
          <w:sz w:val="15"/>
        </w:rPr>
        <w:t>Data?</w:t>
      </w:r>
      <w:r>
        <w:rPr>
          <w:spacing w:val="-2"/>
          <w:sz w:val="15"/>
        </w:rPr>
        <w:t> </w:t>
      </w:r>
      <w:r>
        <w:rPr>
          <w:sz w:val="15"/>
        </w:rPr>
        <w:t>Purging</w:t>
      </w:r>
      <w:r>
        <w:rPr>
          <w:spacing w:val="-3"/>
          <w:sz w:val="15"/>
        </w:rPr>
        <w:t> </w:t>
      </w:r>
      <w:r>
        <w:rPr>
          <w:sz w:val="15"/>
        </w:rPr>
        <w:t>CIFAR</w:t>
      </w:r>
      <w:r>
        <w:rPr>
          <w:spacing w:val="-2"/>
          <w:sz w:val="15"/>
        </w:rPr>
        <w:t> </w:t>
      </w:r>
      <w:r>
        <w:rPr>
          <w:sz w:val="15"/>
        </w:rPr>
        <w:t>of</w:t>
      </w:r>
      <w:r>
        <w:rPr>
          <w:spacing w:val="-3"/>
          <w:sz w:val="15"/>
        </w:rPr>
        <w:t> </w:t>
      </w:r>
      <w:r>
        <w:rPr>
          <w:sz w:val="15"/>
        </w:rPr>
        <w:t>Near-Duplicates,”</w:t>
      </w:r>
      <w:r>
        <w:rPr>
          <w:spacing w:val="-2"/>
          <w:sz w:val="15"/>
        </w:rPr>
        <w:t> </w:t>
      </w:r>
      <w:r>
        <w:rPr>
          <w:i/>
          <w:sz w:val="15"/>
        </w:rPr>
        <w:t>Journal</w:t>
      </w:r>
      <w:r>
        <w:rPr>
          <w:i/>
          <w:spacing w:val="-3"/>
          <w:sz w:val="15"/>
        </w:rPr>
        <w:t> </w:t>
      </w:r>
      <w:r>
        <w:rPr>
          <w:i/>
          <w:sz w:val="15"/>
        </w:rPr>
        <w:t>of</w:t>
      </w:r>
      <w:r>
        <w:rPr>
          <w:i/>
          <w:spacing w:val="-2"/>
          <w:sz w:val="15"/>
        </w:rPr>
        <w:t> </w:t>
      </w:r>
      <w:r>
        <w:rPr>
          <w:i/>
          <w:sz w:val="15"/>
        </w:rPr>
        <w:t>Imaging</w:t>
      </w:r>
      <w:r>
        <w:rPr>
          <w:i/>
          <w:spacing w:val="-3"/>
          <w:sz w:val="15"/>
        </w:rPr>
        <w:t> </w:t>
      </w:r>
      <w:r>
        <w:rPr>
          <w:sz w:val="15"/>
        </w:rPr>
        <w:t>6,</w:t>
      </w:r>
      <w:r>
        <w:rPr>
          <w:spacing w:val="-2"/>
          <w:sz w:val="15"/>
        </w:rPr>
        <w:t> </w:t>
      </w:r>
      <w:r>
        <w:rPr>
          <w:sz w:val="15"/>
        </w:rPr>
        <w:t>no.</w:t>
      </w:r>
      <w:r>
        <w:rPr>
          <w:spacing w:val="-3"/>
          <w:sz w:val="15"/>
        </w:rPr>
        <w:t> </w:t>
      </w:r>
      <w:r>
        <w:rPr>
          <w:sz w:val="15"/>
        </w:rPr>
        <w:t>6</w:t>
      </w:r>
      <w:r>
        <w:rPr>
          <w:spacing w:val="-2"/>
          <w:sz w:val="15"/>
        </w:rPr>
        <w:t> </w:t>
      </w:r>
      <w:r>
        <w:rPr>
          <w:sz w:val="15"/>
        </w:rPr>
        <w:t>(2020):</w:t>
      </w:r>
      <w:r>
        <w:rPr>
          <w:spacing w:val="-2"/>
          <w:sz w:val="15"/>
        </w:rPr>
        <w:t> </w:t>
      </w:r>
      <w:r>
        <w:rPr>
          <w:spacing w:val="-5"/>
          <w:sz w:val="15"/>
        </w:rPr>
        <w:t>41.</w:t>
      </w:r>
    </w:p>
    <w:p>
      <w:pPr>
        <w:pStyle w:val="ListParagraph"/>
        <w:numPr>
          <w:ilvl w:val="0"/>
          <w:numId w:val="18"/>
        </w:numPr>
        <w:tabs>
          <w:tab w:pos="1881" w:val="left" w:leader="none"/>
          <w:tab w:pos="1947" w:val="left" w:leader="none"/>
        </w:tabs>
        <w:spacing w:line="249" w:lineRule="auto" w:before="107" w:after="0"/>
        <w:ind w:left="1881" w:right="1615" w:hanging="212"/>
        <w:jc w:val="left"/>
        <w:rPr>
          <w:sz w:val="15"/>
        </w:rPr>
      </w:pPr>
      <w:r>
        <w:rPr>
          <w:color w:val="8E0012"/>
          <w:sz w:val="15"/>
        </w:rPr>
        <w:tab/>
      </w:r>
      <w:r>
        <w:rPr>
          <w:sz w:val="15"/>
        </w:rPr>
        <w:t>Michael Roberts, Derek Driggs, Matthew</w:t>
      </w:r>
      <w:r>
        <w:rPr>
          <w:spacing w:val="-3"/>
          <w:sz w:val="15"/>
        </w:rPr>
        <w:t> </w:t>
      </w:r>
      <w:r>
        <w:rPr>
          <w:sz w:val="15"/>
        </w:rPr>
        <w:t>Thorpe, Julian Gilbey, Michael</w:t>
      </w:r>
      <w:r>
        <w:rPr>
          <w:spacing w:val="-6"/>
          <w:sz w:val="15"/>
        </w:rPr>
        <w:t> </w:t>
      </w:r>
      <w:r>
        <w:rPr>
          <w:sz w:val="15"/>
        </w:rPr>
        <w:t>Yeung, Stephan Ursprung,</w:t>
      </w:r>
      <w:r>
        <w:rPr>
          <w:spacing w:val="-9"/>
          <w:sz w:val="15"/>
        </w:rPr>
        <w:t> </w:t>
      </w:r>
      <w:r>
        <w:rPr>
          <w:sz w:val="15"/>
        </w:rPr>
        <w:t>Angelica I.</w:t>
      </w:r>
      <w:r>
        <w:rPr>
          <w:spacing w:val="-9"/>
          <w:sz w:val="15"/>
        </w:rPr>
        <w:t> </w:t>
      </w:r>
      <w:r>
        <w:rPr>
          <w:sz w:val="15"/>
        </w:rPr>
        <w:t>Aviles-Rivero, et al. “Common</w:t>
      </w:r>
      <w:r>
        <w:rPr>
          <w:spacing w:val="40"/>
          <w:sz w:val="15"/>
        </w:rPr>
        <w:t> </w:t>
      </w:r>
      <w:r>
        <w:rPr>
          <w:sz w:val="15"/>
        </w:rPr>
        <w:t>Pitfalls</w:t>
      </w:r>
      <w:r>
        <w:rPr>
          <w:spacing w:val="-3"/>
          <w:sz w:val="15"/>
        </w:rPr>
        <w:t> </w:t>
      </w:r>
      <w:r>
        <w:rPr>
          <w:sz w:val="15"/>
        </w:rPr>
        <w:t>and</w:t>
      </w:r>
      <w:r>
        <w:rPr>
          <w:spacing w:val="-3"/>
          <w:sz w:val="15"/>
        </w:rPr>
        <w:t> </w:t>
      </w:r>
      <w:r>
        <w:rPr>
          <w:sz w:val="15"/>
        </w:rPr>
        <w:t>Recommendations</w:t>
      </w:r>
      <w:r>
        <w:rPr>
          <w:spacing w:val="-3"/>
          <w:sz w:val="15"/>
        </w:rPr>
        <w:t> </w:t>
      </w:r>
      <w:r>
        <w:rPr>
          <w:sz w:val="15"/>
        </w:rPr>
        <w:t>for</w:t>
      </w:r>
      <w:r>
        <w:rPr>
          <w:spacing w:val="-3"/>
          <w:sz w:val="15"/>
        </w:rPr>
        <w:t> </w:t>
      </w:r>
      <w:r>
        <w:rPr>
          <w:sz w:val="15"/>
        </w:rPr>
        <w:t>Using</w:t>
      </w:r>
      <w:r>
        <w:rPr>
          <w:spacing w:val="-3"/>
          <w:sz w:val="15"/>
        </w:rPr>
        <w:t> </w:t>
      </w:r>
      <w:r>
        <w:rPr>
          <w:sz w:val="15"/>
        </w:rPr>
        <w:t>Machine</w:t>
      </w:r>
      <w:r>
        <w:rPr>
          <w:spacing w:val="-3"/>
          <w:sz w:val="15"/>
        </w:rPr>
        <w:t> </w:t>
      </w:r>
      <w:r>
        <w:rPr>
          <w:sz w:val="15"/>
        </w:rPr>
        <w:t>Learning</w:t>
      </w:r>
      <w:r>
        <w:rPr>
          <w:spacing w:val="-3"/>
          <w:sz w:val="15"/>
        </w:rPr>
        <w:t> </w:t>
      </w:r>
      <w:r>
        <w:rPr>
          <w:sz w:val="15"/>
        </w:rPr>
        <w:t>to</w:t>
      </w:r>
      <w:r>
        <w:rPr>
          <w:spacing w:val="-3"/>
          <w:sz w:val="15"/>
        </w:rPr>
        <w:t> </w:t>
      </w:r>
      <w:r>
        <w:rPr>
          <w:sz w:val="15"/>
        </w:rPr>
        <w:t>Detect</w:t>
      </w:r>
      <w:r>
        <w:rPr>
          <w:spacing w:val="-3"/>
          <w:sz w:val="15"/>
        </w:rPr>
        <w:t> </w:t>
      </w:r>
      <w:r>
        <w:rPr>
          <w:sz w:val="15"/>
        </w:rPr>
        <w:t>and</w:t>
      </w:r>
      <w:r>
        <w:rPr>
          <w:spacing w:val="-3"/>
          <w:sz w:val="15"/>
        </w:rPr>
        <w:t> </w:t>
      </w:r>
      <w:r>
        <w:rPr>
          <w:sz w:val="15"/>
        </w:rPr>
        <w:t>Prognosticate</w:t>
      </w:r>
      <w:r>
        <w:rPr>
          <w:spacing w:val="-3"/>
          <w:sz w:val="15"/>
        </w:rPr>
        <w:t> </w:t>
      </w:r>
      <w:r>
        <w:rPr>
          <w:sz w:val="15"/>
        </w:rPr>
        <w:t>for</w:t>
      </w:r>
      <w:r>
        <w:rPr>
          <w:spacing w:val="-3"/>
          <w:sz w:val="15"/>
        </w:rPr>
        <w:t> </w:t>
      </w:r>
      <w:r>
        <w:rPr>
          <w:sz w:val="15"/>
        </w:rPr>
        <w:t>COVID-19</w:t>
      </w:r>
      <w:r>
        <w:rPr>
          <w:spacing w:val="-3"/>
          <w:sz w:val="15"/>
        </w:rPr>
        <w:t> </w:t>
      </w:r>
      <w:r>
        <w:rPr>
          <w:sz w:val="15"/>
        </w:rPr>
        <w:t>Using</w:t>
      </w:r>
      <w:r>
        <w:rPr>
          <w:spacing w:val="-3"/>
          <w:sz w:val="15"/>
        </w:rPr>
        <w:t> </w:t>
      </w:r>
      <w:r>
        <w:rPr>
          <w:sz w:val="15"/>
        </w:rPr>
        <w:t>Chest</w:t>
      </w:r>
      <w:r>
        <w:rPr>
          <w:spacing w:val="-3"/>
          <w:sz w:val="15"/>
        </w:rPr>
        <w:t> </w:t>
      </w:r>
      <w:r>
        <w:rPr>
          <w:sz w:val="15"/>
        </w:rPr>
        <w:t>Radiographs</w:t>
      </w:r>
      <w:r>
        <w:rPr>
          <w:spacing w:val="-3"/>
          <w:sz w:val="15"/>
        </w:rPr>
        <w:t> </w:t>
      </w:r>
      <w:r>
        <w:rPr>
          <w:sz w:val="15"/>
        </w:rPr>
        <w:t>and</w:t>
      </w:r>
      <w:r>
        <w:rPr>
          <w:spacing w:val="-3"/>
          <w:sz w:val="15"/>
        </w:rPr>
        <w:t> </w:t>
      </w:r>
      <w:r>
        <w:rPr>
          <w:sz w:val="15"/>
        </w:rPr>
        <w:t>CT</w:t>
      </w:r>
      <w:r>
        <w:rPr>
          <w:spacing w:val="-5"/>
          <w:sz w:val="15"/>
        </w:rPr>
        <w:t> </w:t>
      </w:r>
      <w:r>
        <w:rPr>
          <w:sz w:val="15"/>
        </w:rPr>
        <w:t>Scans,”</w:t>
      </w:r>
      <w:r>
        <w:rPr>
          <w:spacing w:val="40"/>
          <w:sz w:val="15"/>
        </w:rPr>
        <w:t> </w:t>
      </w:r>
      <w:r>
        <w:rPr>
          <w:i/>
          <w:sz w:val="15"/>
        </w:rPr>
        <w:t>Nature Machine Intelligence </w:t>
      </w:r>
      <w:r>
        <w:rPr>
          <w:sz w:val="15"/>
        </w:rPr>
        <w:t>3 (2021): 199–217, </w:t>
      </w:r>
      <w:hyperlink r:id="rId180">
        <w:r>
          <w:rPr>
            <w:i/>
            <w:color w:val="8E0012"/>
            <w:sz w:val="15"/>
          </w:rPr>
          <w:t>https://oreil.ly/TzbKJ</w:t>
        </w:r>
      </w:hyperlink>
      <w:r>
        <w:rPr>
          <w:sz w:val="15"/>
        </w:rPr>
        <w:t>.</w:t>
      </w:r>
    </w:p>
    <w:p>
      <w:pPr>
        <w:pStyle w:val="ListParagraph"/>
        <w:numPr>
          <w:ilvl w:val="0"/>
          <w:numId w:val="18"/>
        </w:numPr>
        <w:tabs>
          <w:tab w:pos="1944" w:val="left" w:leader="none"/>
        </w:tabs>
        <w:spacing w:line="240" w:lineRule="auto" w:before="101" w:after="0"/>
        <w:ind w:left="1944" w:right="0" w:hanging="275"/>
        <w:jc w:val="left"/>
        <w:rPr>
          <w:sz w:val="15"/>
        </w:rPr>
      </w:pPr>
      <w:r>
        <w:rPr>
          <w:sz w:val="15"/>
        </w:rPr>
        <w:t>With</w:t>
      </w:r>
      <w:r>
        <w:rPr>
          <w:spacing w:val="-2"/>
          <w:sz w:val="15"/>
        </w:rPr>
        <w:t> </w:t>
      </w:r>
      <w:r>
        <w:rPr>
          <w:sz w:val="15"/>
        </w:rPr>
        <w:t>XGBoost</w:t>
      </w:r>
      <w:r>
        <w:rPr>
          <w:spacing w:val="-2"/>
          <w:sz w:val="15"/>
        </w:rPr>
        <w:t> </w:t>
      </w:r>
      <w:r>
        <w:rPr>
          <w:sz w:val="15"/>
        </w:rPr>
        <w:t>function</w:t>
      </w:r>
      <w:r>
        <w:rPr>
          <w:spacing w:val="-2"/>
          <w:sz w:val="15"/>
        </w:rPr>
        <w:t> </w:t>
      </w:r>
      <w:r>
        <w:rPr>
          <w:rFonts w:ascii="Courier New"/>
          <w:color w:val="8E0012"/>
          <w:spacing w:val="-2"/>
          <w:sz w:val="15"/>
        </w:rPr>
        <w:t>get_score</w:t>
      </w:r>
      <w:r>
        <w:rPr>
          <w:spacing w:val="-2"/>
          <w:sz w:val="15"/>
        </w:rPr>
        <w:t>.</w:t>
      </w:r>
    </w:p>
    <w:p>
      <w:pPr>
        <w:pStyle w:val="ListParagraph"/>
        <w:numPr>
          <w:ilvl w:val="0"/>
          <w:numId w:val="18"/>
        </w:numPr>
        <w:tabs>
          <w:tab w:pos="1939" w:val="left" w:leader="none"/>
        </w:tabs>
        <w:spacing w:line="240" w:lineRule="auto" w:before="114" w:after="0"/>
        <w:ind w:left="1939" w:right="0" w:hanging="270"/>
        <w:jc w:val="left"/>
        <w:rPr>
          <w:sz w:val="15"/>
        </w:rPr>
      </w:pPr>
      <w:r>
        <w:rPr>
          <w:sz w:val="15"/>
        </w:rPr>
        <w:t>A</w:t>
      </w:r>
      <w:r>
        <w:rPr>
          <w:spacing w:val="-9"/>
          <w:sz w:val="15"/>
        </w:rPr>
        <w:t> </w:t>
      </w:r>
      <w:r>
        <w:rPr>
          <w:sz w:val="15"/>
        </w:rPr>
        <w:t>great open source Python package for calculating SHAP</w:t>
      </w:r>
      <w:r>
        <w:rPr>
          <w:spacing w:val="-6"/>
          <w:sz w:val="15"/>
        </w:rPr>
        <w:t> </w:t>
      </w:r>
      <w:r>
        <w:rPr>
          <w:sz w:val="15"/>
        </w:rPr>
        <w:t>can be found on </w:t>
      </w:r>
      <w:r>
        <w:rPr>
          <w:color w:val="8E0012"/>
          <w:spacing w:val="-2"/>
          <w:sz w:val="15"/>
        </w:rPr>
        <w:t>GitHub</w:t>
      </w:r>
      <w:r>
        <w:rPr>
          <w:spacing w:val="-2"/>
          <w:sz w:val="15"/>
        </w:rPr>
        <w:t>.</w:t>
      </w:r>
    </w:p>
    <w:p>
      <w:pPr>
        <w:pStyle w:val="ListParagraph"/>
        <w:numPr>
          <w:ilvl w:val="0"/>
          <w:numId w:val="18"/>
        </w:numPr>
        <w:tabs>
          <w:tab w:pos="1947" w:val="left" w:leader="none"/>
        </w:tabs>
        <w:spacing w:line="240" w:lineRule="auto" w:before="107" w:after="0"/>
        <w:ind w:left="1947" w:right="0" w:hanging="278"/>
        <w:jc w:val="left"/>
        <w:rPr>
          <w:sz w:val="15"/>
        </w:rPr>
      </w:pPr>
      <w:r>
        <w:rPr>
          <w:sz w:val="15"/>
        </w:rPr>
        <w:t>Scott</w:t>
      </w:r>
      <w:r>
        <w:rPr>
          <w:spacing w:val="-2"/>
          <w:sz w:val="15"/>
        </w:rPr>
        <w:t> </w:t>
      </w:r>
      <w:r>
        <w:rPr>
          <w:sz w:val="15"/>
        </w:rPr>
        <w:t>Lundberg,</w:t>
      </w:r>
      <w:r>
        <w:rPr>
          <w:spacing w:val="-1"/>
          <w:sz w:val="15"/>
        </w:rPr>
        <w:t> </w:t>
      </w:r>
      <w:r>
        <w:rPr>
          <w:sz w:val="15"/>
        </w:rPr>
        <w:t>SHAP</w:t>
      </w:r>
      <w:r>
        <w:rPr>
          <w:spacing w:val="-8"/>
          <w:sz w:val="15"/>
        </w:rPr>
        <w:t> </w:t>
      </w:r>
      <w:r>
        <w:rPr>
          <w:sz w:val="15"/>
        </w:rPr>
        <w:t>(SHapley</w:t>
      </w:r>
      <w:r>
        <w:rPr>
          <w:spacing w:val="-9"/>
          <w:sz w:val="15"/>
        </w:rPr>
        <w:t> </w:t>
      </w:r>
      <w:r>
        <w:rPr>
          <w:sz w:val="15"/>
        </w:rPr>
        <w:t>Additive</w:t>
      </w:r>
      <w:r>
        <w:rPr>
          <w:spacing w:val="-1"/>
          <w:sz w:val="15"/>
        </w:rPr>
        <w:t> </w:t>
      </w:r>
      <w:r>
        <w:rPr>
          <w:sz w:val="15"/>
        </w:rPr>
        <w:t>exPlanations),</w:t>
      </w:r>
      <w:r>
        <w:rPr>
          <w:spacing w:val="-1"/>
          <w:sz w:val="15"/>
        </w:rPr>
        <w:t> </w:t>
      </w:r>
      <w:r>
        <w:rPr>
          <w:sz w:val="15"/>
        </w:rPr>
        <w:t>GitHub</w:t>
      </w:r>
      <w:r>
        <w:rPr>
          <w:spacing w:val="-2"/>
          <w:sz w:val="15"/>
        </w:rPr>
        <w:t> </w:t>
      </w:r>
      <w:r>
        <w:rPr>
          <w:sz w:val="15"/>
        </w:rPr>
        <w:t>repository,</w:t>
      </w:r>
      <w:r>
        <w:rPr>
          <w:spacing w:val="-1"/>
          <w:sz w:val="15"/>
        </w:rPr>
        <w:t> </w:t>
      </w:r>
      <w:r>
        <w:rPr>
          <w:sz w:val="15"/>
        </w:rPr>
        <w:t>last</w:t>
      </w:r>
      <w:r>
        <w:rPr>
          <w:spacing w:val="-1"/>
          <w:sz w:val="15"/>
        </w:rPr>
        <w:t> </w:t>
      </w:r>
      <w:r>
        <w:rPr>
          <w:sz w:val="15"/>
        </w:rPr>
        <w:t>accessed</w:t>
      </w:r>
      <w:r>
        <w:rPr>
          <w:spacing w:val="-1"/>
          <w:sz w:val="15"/>
        </w:rPr>
        <w:t> </w:t>
      </w:r>
      <w:r>
        <w:rPr>
          <w:sz w:val="15"/>
        </w:rPr>
        <w:t>2021,</w:t>
      </w:r>
      <w:r>
        <w:rPr>
          <w:spacing w:val="-1"/>
          <w:sz w:val="15"/>
        </w:rPr>
        <w:t> </w:t>
      </w:r>
      <w:hyperlink r:id="rId181">
        <w:r>
          <w:rPr>
            <w:i/>
            <w:color w:val="8E0012"/>
            <w:spacing w:val="-2"/>
            <w:sz w:val="15"/>
          </w:rPr>
          <w:t>https://oreil.ly/c8qqE</w:t>
        </w:r>
      </w:hyperlink>
      <w:r>
        <w:rPr>
          <w:spacing w:val="-2"/>
          <w:sz w:val="15"/>
        </w:rPr>
        <w:t>.</w:t>
      </w:r>
    </w:p>
    <w:p>
      <w:pPr>
        <w:pStyle w:val="ListParagraph"/>
        <w:numPr>
          <w:ilvl w:val="0"/>
          <w:numId w:val="18"/>
        </w:numPr>
        <w:tabs>
          <w:tab w:pos="1881" w:val="left" w:leader="none"/>
          <w:tab w:pos="1947" w:val="left" w:leader="none"/>
        </w:tabs>
        <w:spacing w:line="249" w:lineRule="auto" w:before="107" w:after="0"/>
        <w:ind w:left="1881" w:right="1515" w:hanging="212"/>
        <w:jc w:val="left"/>
        <w:rPr>
          <w:sz w:val="15"/>
        </w:rPr>
      </w:pPr>
      <w:r>
        <w:rPr>
          <w:color w:val="8E0012"/>
          <w:sz w:val="15"/>
        </w:rPr>
        <w:tab/>
      </w:r>
      <w:r>
        <w:rPr>
          <w:sz w:val="15"/>
        </w:rPr>
        <w:t>Xinran</w:t>
      </w:r>
      <w:r>
        <w:rPr>
          <w:spacing w:val="-5"/>
          <w:sz w:val="15"/>
        </w:rPr>
        <w:t> </w:t>
      </w:r>
      <w:r>
        <w:rPr>
          <w:sz w:val="15"/>
        </w:rPr>
        <w:t>He,</w:t>
      </w:r>
      <w:r>
        <w:rPr>
          <w:spacing w:val="-3"/>
          <w:sz w:val="15"/>
        </w:rPr>
        <w:t> </w:t>
      </w:r>
      <w:r>
        <w:rPr>
          <w:sz w:val="15"/>
        </w:rPr>
        <w:t>Junfeng</w:t>
      </w:r>
      <w:r>
        <w:rPr>
          <w:spacing w:val="-3"/>
          <w:sz w:val="15"/>
        </w:rPr>
        <w:t> </w:t>
      </w:r>
      <w:r>
        <w:rPr>
          <w:sz w:val="15"/>
        </w:rPr>
        <w:t>Pan,</w:t>
      </w:r>
      <w:r>
        <w:rPr>
          <w:spacing w:val="-3"/>
          <w:sz w:val="15"/>
        </w:rPr>
        <w:t> </w:t>
      </w:r>
      <w:r>
        <w:rPr>
          <w:sz w:val="15"/>
        </w:rPr>
        <w:t>Ou</w:t>
      </w:r>
      <w:r>
        <w:rPr>
          <w:spacing w:val="-3"/>
          <w:sz w:val="15"/>
        </w:rPr>
        <w:t> </w:t>
      </w:r>
      <w:r>
        <w:rPr>
          <w:sz w:val="15"/>
        </w:rPr>
        <w:t>Jin,</w:t>
      </w:r>
      <w:r>
        <w:rPr>
          <w:spacing w:val="-6"/>
          <w:sz w:val="15"/>
        </w:rPr>
        <w:t> </w:t>
      </w:r>
      <w:r>
        <w:rPr>
          <w:sz w:val="15"/>
        </w:rPr>
        <w:t>Tianbing</w:t>
      </w:r>
      <w:r>
        <w:rPr>
          <w:spacing w:val="-3"/>
          <w:sz w:val="15"/>
        </w:rPr>
        <w:t> </w:t>
      </w:r>
      <w:r>
        <w:rPr>
          <w:sz w:val="15"/>
        </w:rPr>
        <w:t>Xu,</w:t>
      </w:r>
      <w:r>
        <w:rPr>
          <w:spacing w:val="-3"/>
          <w:sz w:val="15"/>
        </w:rPr>
        <w:t> </w:t>
      </w:r>
      <w:r>
        <w:rPr>
          <w:sz w:val="15"/>
        </w:rPr>
        <w:t>Bo</w:t>
      </w:r>
      <w:r>
        <w:rPr>
          <w:spacing w:val="-3"/>
          <w:sz w:val="15"/>
        </w:rPr>
        <w:t> </w:t>
      </w:r>
      <w:r>
        <w:rPr>
          <w:sz w:val="15"/>
        </w:rPr>
        <w:t>Liu,</w:t>
      </w:r>
      <w:r>
        <w:rPr>
          <w:spacing w:val="-6"/>
          <w:sz w:val="15"/>
        </w:rPr>
        <w:t> </w:t>
      </w:r>
      <w:r>
        <w:rPr>
          <w:sz w:val="15"/>
        </w:rPr>
        <w:t>Tao</w:t>
      </w:r>
      <w:r>
        <w:rPr>
          <w:spacing w:val="-3"/>
          <w:sz w:val="15"/>
        </w:rPr>
        <w:t> </w:t>
      </w:r>
      <w:r>
        <w:rPr>
          <w:sz w:val="15"/>
        </w:rPr>
        <w:t>Xu,</w:t>
      </w:r>
      <w:r>
        <w:rPr>
          <w:spacing w:val="-9"/>
          <w:sz w:val="15"/>
        </w:rPr>
        <w:t> </w:t>
      </w:r>
      <w:r>
        <w:rPr>
          <w:sz w:val="15"/>
        </w:rPr>
        <w:t>Yanxin</w:t>
      </w:r>
      <w:r>
        <w:rPr>
          <w:spacing w:val="-3"/>
          <w:sz w:val="15"/>
        </w:rPr>
        <w:t> </w:t>
      </w:r>
      <w:r>
        <w:rPr>
          <w:sz w:val="15"/>
        </w:rPr>
        <w:t>Shi,</w:t>
      </w:r>
      <w:r>
        <w:rPr>
          <w:spacing w:val="-3"/>
          <w:sz w:val="15"/>
        </w:rPr>
        <w:t> </w:t>
      </w:r>
      <w:r>
        <w:rPr>
          <w:sz w:val="15"/>
        </w:rPr>
        <w:t>et</w:t>
      </w:r>
      <w:r>
        <w:rPr>
          <w:spacing w:val="-3"/>
          <w:sz w:val="15"/>
        </w:rPr>
        <w:t> </w:t>
      </w:r>
      <w:r>
        <w:rPr>
          <w:sz w:val="15"/>
        </w:rPr>
        <w:t>al.,</w:t>
      </w:r>
      <w:r>
        <w:rPr>
          <w:spacing w:val="-3"/>
          <w:sz w:val="15"/>
        </w:rPr>
        <w:t> </w:t>
      </w:r>
      <w:r>
        <w:rPr>
          <w:sz w:val="15"/>
        </w:rPr>
        <w:t>“Practical</w:t>
      </w:r>
      <w:r>
        <w:rPr>
          <w:spacing w:val="-3"/>
          <w:sz w:val="15"/>
        </w:rPr>
        <w:t> </w:t>
      </w:r>
      <w:r>
        <w:rPr>
          <w:sz w:val="15"/>
        </w:rPr>
        <w:t>Lessons</w:t>
      </w:r>
      <w:r>
        <w:rPr>
          <w:spacing w:val="-3"/>
          <w:sz w:val="15"/>
        </w:rPr>
        <w:t> </w:t>
      </w:r>
      <w:r>
        <w:rPr>
          <w:sz w:val="15"/>
        </w:rPr>
        <w:t>from</w:t>
      </w:r>
      <w:r>
        <w:rPr>
          <w:spacing w:val="-3"/>
          <w:sz w:val="15"/>
        </w:rPr>
        <w:t> </w:t>
      </w:r>
      <w:r>
        <w:rPr>
          <w:sz w:val="15"/>
        </w:rPr>
        <w:t>Predicting</w:t>
      </w:r>
      <w:r>
        <w:rPr>
          <w:spacing w:val="-3"/>
          <w:sz w:val="15"/>
        </w:rPr>
        <w:t> </w:t>
      </w:r>
      <w:r>
        <w:rPr>
          <w:sz w:val="15"/>
        </w:rPr>
        <w:t>Clicks</w:t>
      </w:r>
      <w:r>
        <w:rPr>
          <w:spacing w:val="-3"/>
          <w:sz w:val="15"/>
        </w:rPr>
        <w:t> </w:t>
      </w:r>
      <w:r>
        <w:rPr>
          <w:sz w:val="15"/>
        </w:rPr>
        <w:t>on</w:t>
      </w:r>
      <w:r>
        <w:rPr>
          <w:spacing w:val="-10"/>
          <w:sz w:val="15"/>
        </w:rPr>
        <w:t> </w:t>
      </w:r>
      <w:r>
        <w:rPr>
          <w:sz w:val="15"/>
        </w:rPr>
        <w:t>Ads</w:t>
      </w:r>
      <w:r>
        <w:rPr>
          <w:spacing w:val="-3"/>
          <w:sz w:val="15"/>
        </w:rPr>
        <w:t> </w:t>
      </w:r>
      <w:r>
        <w:rPr>
          <w:sz w:val="15"/>
        </w:rPr>
        <w:t>at</w:t>
      </w:r>
      <w:r>
        <w:rPr>
          <w:spacing w:val="-3"/>
          <w:sz w:val="15"/>
        </w:rPr>
        <w:t> </w:t>
      </w:r>
      <w:r>
        <w:rPr>
          <w:sz w:val="15"/>
        </w:rPr>
        <w:t>Facebook,”</w:t>
      </w:r>
      <w:r>
        <w:rPr>
          <w:spacing w:val="40"/>
          <w:sz w:val="15"/>
        </w:rPr>
        <w:t> </w:t>
      </w:r>
      <w:r>
        <w:rPr>
          <w:sz w:val="15"/>
        </w:rPr>
        <w:t>in </w:t>
      </w:r>
      <w:r>
        <w:rPr>
          <w:i/>
          <w:sz w:val="15"/>
        </w:rPr>
        <w:t>ADKDD ’14: Proceedings of the Eighth International Workshop on Data Mining for Online Advertising </w:t>
      </w:r>
      <w:r>
        <w:rPr>
          <w:sz w:val="15"/>
        </w:rPr>
        <w:t>(August 2014): 1–9,</w:t>
      </w:r>
      <w:r>
        <w:rPr>
          <w:spacing w:val="40"/>
          <w:sz w:val="15"/>
        </w:rPr>
        <w:t> </w:t>
      </w:r>
      <w:hyperlink r:id="rId182">
        <w:r>
          <w:rPr>
            <w:i/>
            <w:color w:val="8E0012"/>
            <w:spacing w:val="-2"/>
            <w:sz w:val="15"/>
          </w:rPr>
          <w:t>https://oreil.ly/dHXeC</w:t>
        </w:r>
      </w:hyperlink>
      <w:r>
        <w:rPr>
          <w:spacing w:val="-2"/>
          <w:sz w:val="15"/>
        </w:rPr>
        <w:t>.</w:t>
      </w:r>
    </w:p>
    <w:p>
      <w:pPr>
        <w:spacing w:before="195"/>
        <w:ind w:left="1636" w:right="1636" w:firstLine="0"/>
        <w:jc w:val="center"/>
        <w:rPr>
          <w:i/>
          <w:sz w:val="20"/>
        </w:rPr>
      </w:pPr>
      <w:r>
        <w:rPr>
          <w:i/>
          <w:color w:val="0000ED"/>
          <w:spacing w:val="-2"/>
          <w:sz w:val="20"/>
          <w:u w:val="thick" w:color="0000ED"/>
        </w:rPr>
        <w:t>OceanofPDF.com</w:t>
      </w:r>
    </w:p>
    <w:p>
      <w:pPr>
        <w:spacing w:after="0"/>
        <w:jc w:val="center"/>
        <w:rPr>
          <w:i/>
          <w:sz w:val="20"/>
        </w:rPr>
        <w:sectPr>
          <w:pgSz w:w="12240" w:h="15840"/>
          <w:pgMar w:top="1360" w:bottom="280" w:left="0" w:right="0"/>
        </w:sectPr>
      </w:pPr>
    </w:p>
    <w:p>
      <w:pPr>
        <w:pStyle w:val="Heading4"/>
        <w:spacing w:line="252" w:lineRule="auto"/>
        <w:ind w:right="1624"/>
      </w:pPr>
      <w:r>
        <w:rPr/>
        <w:t>Chapter</w:t>
      </w:r>
      <w:r>
        <w:rPr>
          <w:spacing w:val="-2"/>
        </w:rPr>
        <w:t> </w:t>
      </w:r>
      <w:r>
        <w:rPr/>
        <w:t>6.</w:t>
      </w:r>
      <w:r>
        <w:rPr>
          <w:spacing w:val="-2"/>
        </w:rPr>
        <w:t> </w:t>
      </w:r>
      <w:r>
        <w:rPr/>
        <w:t>Model</w:t>
      </w:r>
      <w:r>
        <w:rPr>
          <w:spacing w:val="-2"/>
        </w:rPr>
        <w:t> </w:t>
      </w:r>
      <w:r>
        <w:rPr/>
        <w:t>Development</w:t>
      </w:r>
      <w:r>
        <w:rPr>
          <w:spacing w:val="-2"/>
        </w:rPr>
        <w:t> </w:t>
      </w:r>
      <w:r>
        <w:rPr/>
        <w:t>and</w:t>
      </w:r>
      <w:r>
        <w:rPr>
          <w:spacing w:val="-2"/>
        </w:rPr>
        <w:t> </w:t>
      </w:r>
      <w:r>
        <w:rPr/>
        <w:t>Offline </w:t>
      </w:r>
      <w:r>
        <w:rPr>
          <w:spacing w:val="-2"/>
        </w:rPr>
        <w:t>Evaluation</w:t>
      </w:r>
    </w:p>
    <w:p>
      <w:pPr>
        <w:pStyle w:val="BodyText"/>
        <w:spacing w:before="1"/>
        <w:ind w:left="0"/>
        <w:rPr>
          <w:rFonts w:ascii="Arial"/>
          <w:b/>
          <w:sz w:val="6"/>
        </w:rPr>
      </w:pPr>
      <w:r>
        <w:rPr>
          <w:rFonts w:ascii="Arial"/>
          <w:b/>
          <w:sz w:val="6"/>
        </w:rPr>
        <mc:AlternateContent>
          <mc:Choice Requires="wps">
            <w:drawing>
              <wp:anchor distT="0" distB="0" distL="0" distR="0" allowOverlap="1" layoutInCell="1" locked="0" behindDoc="1" simplePos="0" relativeHeight="487643648">
                <wp:simplePos x="0" y="0"/>
                <wp:positionH relativeFrom="page">
                  <wp:posOffset>960119</wp:posOffset>
                </wp:positionH>
                <wp:positionV relativeFrom="paragraph">
                  <wp:posOffset>59829</wp:posOffset>
                </wp:positionV>
                <wp:extent cx="5852160" cy="6985"/>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852160" cy="6985"/>
                        </a:xfrm>
                        <a:custGeom>
                          <a:avLst/>
                          <a:gdLst/>
                          <a:ahLst/>
                          <a:cxnLst/>
                          <a:rect l="l" t="t" r="r" b="b"/>
                          <a:pathLst>
                            <a:path w="5852160" h="6985">
                              <a:moveTo>
                                <a:pt x="5852159" y="6531"/>
                              </a:moveTo>
                              <a:lnTo>
                                <a:pt x="0" y="6531"/>
                              </a:lnTo>
                              <a:lnTo>
                                <a:pt x="0" y="0"/>
                              </a:lnTo>
                              <a:lnTo>
                                <a:pt x="5852159" y="0"/>
                              </a:lnTo>
                              <a:lnTo>
                                <a:pt x="5852159" y="65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99998pt;margin-top:4.710984pt;width:460.799973pt;height:.514286pt;mso-position-horizontal-relative:page;mso-position-vertical-relative:paragraph;z-index:-15672832;mso-wrap-distance-left:0;mso-wrap-distance-right:0" id="docshape143" filled="true" fillcolor="#000000" stroked="false">
                <v:fill type="solid"/>
                <w10:wrap type="topAndBottom"/>
              </v:rect>
            </w:pict>
          </mc:Fallback>
        </mc:AlternateContent>
      </w:r>
    </w:p>
    <w:p>
      <w:pPr>
        <w:pStyle w:val="BodyText"/>
        <w:spacing w:before="51"/>
        <w:ind w:left="0"/>
        <w:rPr>
          <w:rFonts w:ascii="Arial"/>
          <w:b/>
          <w:sz w:val="41"/>
        </w:rPr>
      </w:pPr>
    </w:p>
    <w:p>
      <w:pPr>
        <w:spacing w:line="268" w:lineRule="auto" w:before="0"/>
        <w:ind w:left="1508" w:right="1624" w:firstLine="0"/>
        <w:jc w:val="left"/>
        <w:rPr>
          <w:sz w:val="20"/>
        </w:rPr>
      </w:pPr>
      <w:r>
        <w:rPr>
          <w:sz w:val="20"/>
        </w:rPr>
        <w:t>In </w:t>
      </w:r>
      <w:r>
        <w:rPr>
          <w:color w:val="8E0012"/>
          <w:sz w:val="20"/>
        </w:rPr>
        <w:t>Chapter 4</w:t>
      </w:r>
      <w:r>
        <w:rPr>
          <w:sz w:val="20"/>
        </w:rPr>
        <w:t>, we discussed how to create training data for your model, and in </w:t>
      </w:r>
      <w:r>
        <w:rPr>
          <w:color w:val="8E0012"/>
          <w:sz w:val="20"/>
        </w:rPr>
        <w:t>Chapter 5</w:t>
      </w:r>
      <w:r>
        <w:rPr>
          <w:sz w:val="20"/>
        </w:rPr>
        <w:t>, we discussed how to</w:t>
      </w:r>
      <w:r>
        <w:rPr>
          <w:spacing w:val="40"/>
          <w:sz w:val="20"/>
        </w:rPr>
        <w:t> </w:t>
      </w:r>
      <w:r>
        <w:rPr>
          <w:sz w:val="20"/>
        </w:rPr>
        <w:t>engineer features from that training data. With the initial set of features, we’ll move to the ML algorithm part of</w:t>
      </w:r>
      <w:r>
        <w:rPr>
          <w:spacing w:val="40"/>
          <w:sz w:val="20"/>
        </w:rPr>
        <w:t> </w:t>
      </w:r>
      <w:r>
        <w:rPr>
          <w:sz w:val="20"/>
        </w:rPr>
        <w:t>ML systems. For me, this has always been the most fun step, as it allows me to play around with different</w:t>
      </w:r>
      <w:r>
        <w:rPr>
          <w:spacing w:val="40"/>
          <w:sz w:val="20"/>
        </w:rPr>
        <w:t> </w:t>
      </w:r>
      <w:r>
        <w:rPr>
          <w:sz w:val="20"/>
        </w:rPr>
        <w:t>algorithms and techniques, even the latest ones. This is also the first step where I can see all the hard work I’ve</w:t>
      </w:r>
      <w:r>
        <w:rPr>
          <w:spacing w:val="80"/>
          <w:sz w:val="20"/>
        </w:rPr>
        <w:t> </w:t>
      </w:r>
      <w:r>
        <w:rPr>
          <w:sz w:val="20"/>
        </w:rPr>
        <w:t>put</w:t>
      </w:r>
      <w:r>
        <w:rPr>
          <w:spacing w:val="24"/>
          <w:sz w:val="20"/>
        </w:rPr>
        <w:t> </w:t>
      </w:r>
      <w:r>
        <w:rPr>
          <w:sz w:val="20"/>
        </w:rPr>
        <w:t>into</w:t>
      </w:r>
      <w:r>
        <w:rPr>
          <w:spacing w:val="24"/>
          <w:sz w:val="20"/>
        </w:rPr>
        <w:t> </w:t>
      </w:r>
      <w:r>
        <w:rPr>
          <w:sz w:val="20"/>
        </w:rPr>
        <w:t>data</w:t>
      </w:r>
      <w:r>
        <w:rPr>
          <w:spacing w:val="24"/>
          <w:sz w:val="20"/>
        </w:rPr>
        <w:t> </w:t>
      </w:r>
      <w:r>
        <w:rPr>
          <w:sz w:val="20"/>
        </w:rPr>
        <w:t>and</w:t>
      </w:r>
      <w:r>
        <w:rPr>
          <w:spacing w:val="24"/>
          <w:sz w:val="20"/>
        </w:rPr>
        <w:t> </w:t>
      </w:r>
      <w:r>
        <w:rPr>
          <w:sz w:val="20"/>
        </w:rPr>
        <w:t>feature</w:t>
      </w:r>
      <w:r>
        <w:rPr>
          <w:spacing w:val="24"/>
          <w:sz w:val="20"/>
        </w:rPr>
        <w:t> </w:t>
      </w:r>
      <w:r>
        <w:rPr>
          <w:sz w:val="20"/>
        </w:rPr>
        <w:t>engineering</w:t>
      </w:r>
      <w:r>
        <w:rPr>
          <w:spacing w:val="24"/>
          <w:sz w:val="20"/>
        </w:rPr>
        <w:t> </w:t>
      </w:r>
      <w:r>
        <w:rPr>
          <w:sz w:val="20"/>
        </w:rPr>
        <w:t>transformed</w:t>
      </w:r>
      <w:r>
        <w:rPr>
          <w:spacing w:val="24"/>
          <w:sz w:val="20"/>
        </w:rPr>
        <w:t> </w:t>
      </w:r>
      <w:r>
        <w:rPr>
          <w:sz w:val="20"/>
        </w:rPr>
        <w:t>into</w:t>
      </w:r>
      <w:r>
        <w:rPr>
          <w:spacing w:val="24"/>
          <w:sz w:val="20"/>
        </w:rPr>
        <w:t> </w:t>
      </w:r>
      <w:r>
        <w:rPr>
          <w:sz w:val="20"/>
        </w:rPr>
        <w:t>a</w:t>
      </w:r>
      <w:r>
        <w:rPr>
          <w:spacing w:val="24"/>
          <w:sz w:val="20"/>
        </w:rPr>
        <w:t> </w:t>
      </w:r>
      <w:r>
        <w:rPr>
          <w:sz w:val="20"/>
        </w:rPr>
        <w:t>system</w:t>
      </w:r>
      <w:r>
        <w:rPr>
          <w:spacing w:val="24"/>
          <w:sz w:val="20"/>
        </w:rPr>
        <w:t> </w:t>
      </w:r>
      <w:r>
        <w:rPr>
          <w:sz w:val="20"/>
        </w:rPr>
        <w:t>whose</w:t>
      </w:r>
      <w:r>
        <w:rPr>
          <w:spacing w:val="24"/>
          <w:sz w:val="20"/>
        </w:rPr>
        <w:t> </w:t>
      </w:r>
      <w:r>
        <w:rPr>
          <w:sz w:val="20"/>
        </w:rPr>
        <w:t>outputs</w:t>
      </w:r>
      <w:r>
        <w:rPr>
          <w:spacing w:val="24"/>
          <w:sz w:val="20"/>
        </w:rPr>
        <w:t> </w:t>
      </w:r>
      <w:r>
        <w:rPr>
          <w:sz w:val="20"/>
        </w:rPr>
        <w:t>(predictions)</w:t>
      </w:r>
      <w:r>
        <w:rPr>
          <w:spacing w:val="24"/>
          <w:sz w:val="20"/>
        </w:rPr>
        <w:t> </w:t>
      </w:r>
      <w:r>
        <w:rPr>
          <w:sz w:val="20"/>
        </w:rPr>
        <w:t>I</w:t>
      </w:r>
      <w:r>
        <w:rPr>
          <w:spacing w:val="24"/>
          <w:sz w:val="20"/>
        </w:rPr>
        <w:t> </w:t>
      </w:r>
      <w:r>
        <w:rPr>
          <w:sz w:val="20"/>
        </w:rPr>
        <w:t>can</w:t>
      </w:r>
      <w:r>
        <w:rPr>
          <w:spacing w:val="24"/>
          <w:sz w:val="20"/>
        </w:rPr>
        <w:t> </w:t>
      </w:r>
      <w:r>
        <w:rPr>
          <w:sz w:val="20"/>
        </w:rPr>
        <w:t>use</w:t>
      </w:r>
      <w:r>
        <w:rPr>
          <w:spacing w:val="24"/>
          <w:sz w:val="20"/>
        </w:rPr>
        <w:t> </w:t>
      </w:r>
      <w:r>
        <w:rPr>
          <w:sz w:val="20"/>
        </w:rPr>
        <w:t>to evaluate the success of my effort.</w:t>
      </w:r>
    </w:p>
    <w:p>
      <w:pPr>
        <w:spacing w:line="268" w:lineRule="auto" w:before="100"/>
        <w:ind w:left="1508" w:right="1624" w:firstLine="0"/>
        <w:jc w:val="left"/>
        <w:rPr>
          <w:sz w:val="20"/>
        </w:rPr>
      </w:pPr>
      <w:r>
        <w:rPr>
          <w:sz w:val="20"/>
        </w:rPr>
        <w:t>To build an ML model, we first need to select the ML model to build. There are so many ML algorithms out there, with more actively being developed. This chapter starts with six tips for selecting the best algorithms for</w:t>
      </w:r>
      <w:r>
        <w:rPr>
          <w:spacing w:val="40"/>
          <w:sz w:val="20"/>
        </w:rPr>
        <w:t> </w:t>
      </w:r>
      <w:r>
        <w:rPr>
          <w:sz w:val="20"/>
        </w:rPr>
        <w:t>your task.</w:t>
      </w:r>
    </w:p>
    <w:p>
      <w:pPr>
        <w:spacing w:line="268" w:lineRule="auto" w:before="102"/>
        <w:ind w:left="1508" w:right="1624" w:firstLine="0"/>
        <w:jc w:val="left"/>
        <w:rPr>
          <w:sz w:val="20"/>
        </w:rPr>
      </w:pPr>
      <w:r>
        <w:rPr>
          <w:sz w:val="20"/>
        </w:rPr>
        <w:t>The section that follows discusses different aspects of model development, such as debugging, </w:t>
      </w:r>
      <w:r>
        <w:rPr>
          <w:sz w:val="20"/>
        </w:rPr>
        <w:t>experiment</w:t>
      </w:r>
      <w:r>
        <w:rPr>
          <w:spacing w:val="40"/>
          <w:sz w:val="20"/>
        </w:rPr>
        <w:t> </w:t>
      </w:r>
      <w:r>
        <w:rPr>
          <w:sz w:val="20"/>
        </w:rPr>
        <w:t>tracking and versioning, distributed training, and AutoML.</w:t>
      </w:r>
    </w:p>
    <w:p>
      <w:pPr>
        <w:spacing w:line="268" w:lineRule="auto" w:before="102"/>
        <w:ind w:left="1508" w:right="1724" w:firstLine="0"/>
        <w:jc w:val="left"/>
        <w:rPr>
          <w:sz w:val="20"/>
        </w:rPr>
      </w:pPr>
      <w:r>
        <w:rPr>
          <w:sz w:val="20"/>
        </w:rPr>
        <w:t>Model development is an iterative process. After each iteration, you’ll want to compare your model’s performance against its performance in previous iterations and evaluate how suitable this iteration is for</w:t>
      </w:r>
      <w:r>
        <w:rPr>
          <w:spacing w:val="40"/>
          <w:sz w:val="20"/>
        </w:rPr>
        <w:t> </w:t>
      </w:r>
      <w:r>
        <w:rPr>
          <w:sz w:val="20"/>
        </w:rPr>
        <w:t>production. The last section of this chapter is dedicated to how to evaluate your model before deploying it to</w:t>
      </w:r>
      <w:r>
        <w:rPr>
          <w:spacing w:val="40"/>
          <w:sz w:val="20"/>
        </w:rPr>
        <w:t> </w:t>
      </w:r>
      <w:r>
        <w:rPr>
          <w:sz w:val="20"/>
        </w:rPr>
        <w:t>production, covering a range of evaluation techniques including perturbation tests, invariance tests, model</w:t>
      </w:r>
      <w:r>
        <w:rPr>
          <w:spacing w:val="40"/>
          <w:sz w:val="20"/>
        </w:rPr>
        <w:t> </w:t>
      </w:r>
      <w:r>
        <w:rPr>
          <w:sz w:val="20"/>
        </w:rPr>
        <w:t>calibration, and slide-based evaluation.</w:t>
      </w:r>
    </w:p>
    <w:p>
      <w:pPr>
        <w:spacing w:line="268" w:lineRule="auto" w:before="101"/>
        <w:ind w:left="1508" w:right="1624" w:firstLine="0"/>
        <w:jc w:val="left"/>
        <w:rPr>
          <w:sz w:val="20"/>
        </w:rPr>
      </w:pPr>
      <w:r>
        <w:rPr>
          <w:sz w:val="20"/>
        </w:rPr>
        <w:t>I expect that most readers already have an understanding of common ML algorithms such as linear models,</w:t>
      </w:r>
      <w:r>
        <w:rPr>
          <w:spacing w:val="40"/>
          <w:sz w:val="20"/>
        </w:rPr>
        <w:t> </w:t>
      </w:r>
      <w:r>
        <w:rPr>
          <w:sz w:val="20"/>
        </w:rPr>
        <w:t>decision trees, </w:t>
      </w:r>
      <w:r>
        <w:rPr>
          <w:i/>
          <w:sz w:val="20"/>
        </w:rPr>
        <w:t>k</w:t>
      </w:r>
      <w:r>
        <w:rPr>
          <w:sz w:val="20"/>
        </w:rPr>
        <w:t>-nearest neighbors, and different types of neural networks. This chapter will discuss techniques</w:t>
      </w:r>
      <w:r>
        <w:rPr>
          <w:spacing w:val="40"/>
          <w:sz w:val="20"/>
        </w:rPr>
        <w:t> </w:t>
      </w:r>
      <w:r>
        <w:rPr>
          <w:sz w:val="20"/>
        </w:rPr>
        <w:t>surrounding these algorithms but won’t go into details of how they work. Because this chapter deals with ML</w:t>
      </w:r>
      <w:r>
        <w:rPr>
          <w:spacing w:val="40"/>
          <w:sz w:val="20"/>
        </w:rPr>
        <w:t> </w:t>
      </w:r>
      <w:r>
        <w:rPr>
          <w:sz w:val="20"/>
        </w:rPr>
        <w:t>algorithms, it requires a lot more ML knowledge than other chapters. If you’re not familiar with them, I</w:t>
      </w:r>
      <w:r>
        <w:rPr>
          <w:spacing w:val="40"/>
          <w:sz w:val="20"/>
        </w:rPr>
        <w:t> </w:t>
      </w:r>
      <w:r>
        <w:rPr>
          <w:sz w:val="20"/>
        </w:rPr>
        <w:t>recommend taking an online course or reading a book on ML algorithms before reading this chapter. Readers</w:t>
      </w:r>
      <w:r>
        <w:rPr>
          <w:spacing w:val="40"/>
          <w:sz w:val="20"/>
        </w:rPr>
        <w:t> </w:t>
      </w:r>
      <w:r>
        <w:rPr>
          <w:sz w:val="20"/>
        </w:rPr>
        <w:t>wanting a quick refresh on basic ML concepts might find helpful the section “Basic ML Reviews” in the </w:t>
      </w:r>
      <w:r>
        <w:rPr>
          <w:color w:val="8E0012"/>
          <w:sz w:val="20"/>
        </w:rPr>
        <w:t>book’s</w:t>
      </w:r>
      <w:r>
        <w:rPr>
          <w:color w:val="8E0012"/>
          <w:spacing w:val="40"/>
          <w:sz w:val="20"/>
        </w:rPr>
        <w:t> </w:t>
      </w:r>
      <w:r>
        <w:rPr>
          <w:color w:val="8E0012"/>
          <w:sz w:val="20"/>
        </w:rPr>
        <w:t>GitHub repository</w:t>
      </w:r>
      <w:r>
        <w:rPr>
          <w:sz w:val="20"/>
        </w:rPr>
        <w:t>.</w:t>
      </w:r>
    </w:p>
    <w:p>
      <w:pPr>
        <w:pStyle w:val="BodyText"/>
        <w:spacing w:before="165"/>
        <w:ind w:left="0"/>
        <w:rPr>
          <w:sz w:val="20"/>
        </w:rPr>
      </w:pPr>
    </w:p>
    <w:p>
      <w:pPr>
        <w:spacing w:before="0"/>
        <w:ind w:left="1508" w:right="0" w:firstLine="0"/>
        <w:jc w:val="left"/>
        <w:rPr>
          <w:rFonts w:ascii="Arial"/>
          <w:b/>
          <w:sz w:val="29"/>
        </w:rPr>
      </w:pPr>
      <w:r>
        <w:rPr>
          <w:rFonts w:ascii="Arial"/>
          <w:b/>
          <w:color w:val="8E0012"/>
          <w:sz w:val="29"/>
        </w:rPr>
        <w:t>Model</w:t>
      </w:r>
      <w:r>
        <w:rPr>
          <w:rFonts w:ascii="Arial"/>
          <w:b/>
          <w:color w:val="8E0012"/>
          <w:spacing w:val="-5"/>
          <w:sz w:val="29"/>
        </w:rPr>
        <w:t> </w:t>
      </w:r>
      <w:r>
        <w:rPr>
          <w:rFonts w:ascii="Arial"/>
          <w:b/>
          <w:color w:val="8E0012"/>
          <w:sz w:val="29"/>
        </w:rPr>
        <w:t>Development</w:t>
      </w:r>
      <w:r>
        <w:rPr>
          <w:rFonts w:ascii="Arial"/>
          <w:b/>
          <w:color w:val="8E0012"/>
          <w:spacing w:val="-5"/>
          <w:sz w:val="29"/>
        </w:rPr>
        <w:t> </w:t>
      </w:r>
      <w:r>
        <w:rPr>
          <w:rFonts w:ascii="Arial"/>
          <w:b/>
          <w:color w:val="8E0012"/>
          <w:sz w:val="29"/>
        </w:rPr>
        <w:t>and</w:t>
      </w:r>
      <w:r>
        <w:rPr>
          <w:rFonts w:ascii="Arial"/>
          <w:b/>
          <w:color w:val="8E0012"/>
          <w:spacing w:val="-5"/>
          <w:sz w:val="29"/>
        </w:rPr>
        <w:t> </w:t>
      </w:r>
      <w:r>
        <w:rPr>
          <w:rFonts w:ascii="Arial"/>
          <w:b/>
          <w:color w:val="8E0012"/>
          <w:spacing w:val="-2"/>
          <w:sz w:val="29"/>
        </w:rPr>
        <w:t>Training</w:t>
      </w:r>
    </w:p>
    <w:p>
      <w:pPr>
        <w:spacing w:line="268" w:lineRule="auto" w:before="132"/>
        <w:ind w:left="1508" w:right="1520" w:firstLine="0"/>
        <w:jc w:val="left"/>
        <w:rPr>
          <w:sz w:val="20"/>
        </w:rPr>
      </w:pPr>
      <w:r>
        <w:rPr>
          <w:sz w:val="20"/>
        </w:rPr>
        <w:t>In this section, we’ll discuss necessary aspects to help you develop and train your model, including how to</w:t>
      </w:r>
      <w:r>
        <w:rPr>
          <w:spacing w:val="40"/>
          <w:sz w:val="20"/>
        </w:rPr>
        <w:t> </w:t>
      </w:r>
      <w:r>
        <w:rPr>
          <w:sz w:val="20"/>
        </w:rPr>
        <w:t>evaluate different ML models for your problem, creating ensembles of models, experiment tracking and</w:t>
      </w:r>
      <w:r>
        <w:rPr>
          <w:spacing w:val="40"/>
          <w:sz w:val="20"/>
        </w:rPr>
        <w:t> </w:t>
      </w:r>
      <w:r>
        <w:rPr>
          <w:sz w:val="20"/>
        </w:rPr>
        <w:t>versioning,</w:t>
      </w:r>
      <w:r>
        <w:rPr>
          <w:spacing w:val="22"/>
          <w:sz w:val="20"/>
        </w:rPr>
        <w:t> </w:t>
      </w:r>
      <w:r>
        <w:rPr>
          <w:sz w:val="20"/>
        </w:rPr>
        <w:t>and</w:t>
      </w:r>
      <w:r>
        <w:rPr>
          <w:spacing w:val="22"/>
          <w:sz w:val="20"/>
        </w:rPr>
        <w:t> </w:t>
      </w:r>
      <w:r>
        <w:rPr>
          <w:sz w:val="20"/>
        </w:rPr>
        <w:t>distributed</w:t>
      </w:r>
      <w:r>
        <w:rPr>
          <w:spacing w:val="22"/>
          <w:sz w:val="20"/>
        </w:rPr>
        <w:t> </w:t>
      </w:r>
      <w:r>
        <w:rPr>
          <w:sz w:val="20"/>
        </w:rPr>
        <w:t>training,</w:t>
      </w:r>
      <w:r>
        <w:rPr>
          <w:spacing w:val="22"/>
          <w:sz w:val="20"/>
        </w:rPr>
        <w:t> </w:t>
      </w:r>
      <w:r>
        <w:rPr>
          <w:sz w:val="20"/>
        </w:rPr>
        <w:t>which</w:t>
      </w:r>
      <w:r>
        <w:rPr>
          <w:spacing w:val="22"/>
          <w:sz w:val="20"/>
        </w:rPr>
        <w:t> </w:t>
      </w:r>
      <w:r>
        <w:rPr>
          <w:sz w:val="20"/>
        </w:rPr>
        <w:t>is</w:t>
      </w:r>
      <w:r>
        <w:rPr>
          <w:spacing w:val="22"/>
          <w:sz w:val="20"/>
        </w:rPr>
        <w:t> </w:t>
      </w:r>
      <w:r>
        <w:rPr>
          <w:sz w:val="20"/>
        </w:rPr>
        <w:t>necessary</w:t>
      </w:r>
      <w:r>
        <w:rPr>
          <w:spacing w:val="22"/>
          <w:sz w:val="20"/>
        </w:rPr>
        <w:t> </w:t>
      </w:r>
      <w:r>
        <w:rPr>
          <w:sz w:val="20"/>
        </w:rPr>
        <w:t>for</w:t>
      </w:r>
      <w:r>
        <w:rPr>
          <w:spacing w:val="22"/>
          <w:sz w:val="20"/>
        </w:rPr>
        <w:t> </w:t>
      </w:r>
      <w:r>
        <w:rPr>
          <w:sz w:val="20"/>
        </w:rPr>
        <w:t>the</w:t>
      </w:r>
      <w:r>
        <w:rPr>
          <w:spacing w:val="22"/>
          <w:sz w:val="20"/>
        </w:rPr>
        <w:t> </w:t>
      </w:r>
      <w:r>
        <w:rPr>
          <w:sz w:val="20"/>
        </w:rPr>
        <w:t>scale</w:t>
      </w:r>
      <w:r>
        <w:rPr>
          <w:spacing w:val="22"/>
          <w:sz w:val="20"/>
        </w:rPr>
        <w:t> </w:t>
      </w:r>
      <w:r>
        <w:rPr>
          <w:sz w:val="20"/>
        </w:rPr>
        <w:t>at</w:t>
      </w:r>
      <w:r>
        <w:rPr>
          <w:spacing w:val="22"/>
          <w:sz w:val="20"/>
        </w:rPr>
        <w:t> </w:t>
      </w:r>
      <w:r>
        <w:rPr>
          <w:sz w:val="20"/>
        </w:rPr>
        <w:t>which</w:t>
      </w:r>
      <w:r>
        <w:rPr>
          <w:spacing w:val="22"/>
          <w:sz w:val="20"/>
        </w:rPr>
        <w:t> </w:t>
      </w:r>
      <w:r>
        <w:rPr>
          <w:sz w:val="20"/>
        </w:rPr>
        <w:t>models</w:t>
      </w:r>
      <w:r>
        <w:rPr>
          <w:spacing w:val="22"/>
          <w:sz w:val="20"/>
        </w:rPr>
        <w:t> </w:t>
      </w:r>
      <w:r>
        <w:rPr>
          <w:sz w:val="20"/>
        </w:rPr>
        <w:t>today</w:t>
      </w:r>
      <w:r>
        <w:rPr>
          <w:spacing w:val="22"/>
          <w:sz w:val="20"/>
        </w:rPr>
        <w:t> </w:t>
      </w:r>
      <w:r>
        <w:rPr>
          <w:sz w:val="20"/>
        </w:rPr>
        <w:t>are</w:t>
      </w:r>
      <w:r>
        <w:rPr>
          <w:spacing w:val="22"/>
          <w:sz w:val="20"/>
        </w:rPr>
        <w:t> </w:t>
      </w:r>
      <w:r>
        <w:rPr>
          <w:sz w:val="20"/>
        </w:rPr>
        <w:t>usually</w:t>
      </w:r>
      <w:r>
        <w:rPr>
          <w:spacing w:val="22"/>
          <w:sz w:val="20"/>
        </w:rPr>
        <w:t> </w:t>
      </w:r>
      <w:r>
        <w:rPr>
          <w:sz w:val="20"/>
        </w:rPr>
        <w:t>trained at. We’ll end this section with the more advanced topic of</w:t>
      </w:r>
      <w:r>
        <w:rPr>
          <w:spacing w:val="-2"/>
          <w:sz w:val="20"/>
        </w:rPr>
        <w:t> </w:t>
      </w:r>
      <w:r>
        <w:rPr>
          <w:sz w:val="20"/>
        </w:rPr>
        <w:t>AutoML—using ML to automatically choose a model</w:t>
      </w:r>
      <w:r>
        <w:rPr>
          <w:spacing w:val="40"/>
          <w:sz w:val="20"/>
        </w:rPr>
        <w:t> </w:t>
      </w:r>
      <w:r>
        <w:rPr>
          <w:sz w:val="20"/>
        </w:rPr>
        <w:t>best for your problem.</w:t>
      </w:r>
    </w:p>
    <w:p>
      <w:pPr>
        <w:pStyle w:val="BodyText"/>
        <w:spacing w:before="68"/>
        <w:ind w:left="0"/>
        <w:rPr>
          <w:sz w:val="20"/>
        </w:rPr>
      </w:pPr>
    </w:p>
    <w:p>
      <w:pPr>
        <w:spacing w:before="0"/>
        <w:ind w:left="1508" w:right="0" w:firstLine="0"/>
        <w:jc w:val="left"/>
        <w:rPr>
          <w:rFonts w:ascii="Arial"/>
          <w:b/>
          <w:sz w:val="23"/>
        </w:rPr>
      </w:pPr>
      <w:r>
        <w:rPr>
          <w:rFonts w:ascii="Arial"/>
          <w:b/>
          <w:sz w:val="23"/>
        </w:rPr>
        <w:t>Evaluating ML</w:t>
      </w:r>
      <w:r>
        <w:rPr>
          <w:rFonts w:ascii="Arial"/>
          <w:b/>
          <w:spacing w:val="-4"/>
          <w:sz w:val="23"/>
        </w:rPr>
        <w:t> </w:t>
      </w:r>
      <w:r>
        <w:rPr>
          <w:rFonts w:ascii="Arial"/>
          <w:b/>
          <w:spacing w:val="-2"/>
          <w:sz w:val="23"/>
        </w:rPr>
        <w:t>Models</w:t>
      </w:r>
    </w:p>
    <w:p>
      <w:pPr>
        <w:spacing w:line="268" w:lineRule="auto" w:before="125"/>
        <w:ind w:left="1508" w:right="1724" w:firstLine="0"/>
        <w:jc w:val="left"/>
        <w:rPr>
          <w:sz w:val="20"/>
        </w:rPr>
      </w:pPr>
      <w:r>
        <w:rPr>
          <w:sz w:val="20"/>
        </w:rPr>
        <w:t>There are many possible solutions to any given problem. Given a task that can leverage ML in its solution, you</w:t>
      </w:r>
      <w:r>
        <w:rPr>
          <w:spacing w:val="40"/>
          <w:sz w:val="20"/>
        </w:rPr>
        <w:t> </w:t>
      </w:r>
      <w:r>
        <w:rPr>
          <w:sz w:val="20"/>
        </w:rPr>
        <w:t>might wonder what ML algorithm you should use for it. For example, should you start with logistic regression,</w:t>
      </w:r>
      <w:r>
        <w:rPr>
          <w:spacing w:val="80"/>
          <w:sz w:val="20"/>
        </w:rPr>
        <w:t> </w:t>
      </w:r>
      <w:r>
        <w:rPr>
          <w:sz w:val="20"/>
        </w:rPr>
        <w:t>an algorithm that you’re already familiar with? Or should you try out a new fancy model that is supposed to be</w:t>
      </w:r>
      <w:r>
        <w:rPr>
          <w:spacing w:val="40"/>
          <w:sz w:val="20"/>
        </w:rPr>
        <w:t> </w:t>
      </w:r>
      <w:r>
        <w:rPr>
          <w:sz w:val="20"/>
        </w:rPr>
        <w:t>the new state of the art for your problem? A more senior colleague mentioned that gradient-boosted trees have</w:t>
      </w:r>
      <w:r>
        <w:rPr>
          <w:spacing w:val="40"/>
          <w:sz w:val="20"/>
        </w:rPr>
        <w:t> </w:t>
      </w:r>
      <w:r>
        <w:rPr>
          <w:sz w:val="20"/>
        </w:rPr>
        <w:t>always worked for her for this task in the past—should you listen to her advice?</w:t>
      </w:r>
    </w:p>
    <w:p>
      <w:pPr>
        <w:spacing w:line="268" w:lineRule="auto" w:before="100"/>
        <w:ind w:left="1508" w:right="1624" w:firstLine="0"/>
        <w:jc w:val="left"/>
        <w:rPr>
          <w:sz w:val="20"/>
        </w:rPr>
      </w:pPr>
      <w:r>
        <w:rPr>
          <w:sz w:val="20"/>
        </w:rPr>
        <w:t>If you had unlimited time and compute power, the rational thing to do would be to try all possible solutions and</w:t>
      </w:r>
      <w:r>
        <w:rPr>
          <w:spacing w:val="40"/>
          <w:sz w:val="20"/>
        </w:rPr>
        <w:t> </w:t>
      </w:r>
      <w:r>
        <w:rPr>
          <w:sz w:val="20"/>
        </w:rPr>
        <w:t>see what is best for you. However, time and compute power are limited resources, and you have to be strategic</w:t>
      </w:r>
      <w:r>
        <w:rPr>
          <w:spacing w:val="40"/>
          <w:sz w:val="20"/>
        </w:rPr>
        <w:t> </w:t>
      </w:r>
      <w:r>
        <w:rPr>
          <w:sz w:val="20"/>
        </w:rPr>
        <w:t>about what models you select.</w:t>
      </w:r>
    </w:p>
    <w:p>
      <w:pPr>
        <w:spacing w:after="0" w:line="268" w:lineRule="auto"/>
        <w:jc w:val="left"/>
        <w:rPr>
          <w:sz w:val="20"/>
        </w:rPr>
        <w:sectPr>
          <w:pgSz w:w="12240" w:h="15840"/>
          <w:pgMar w:top="1380" w:bottom="280" w:left="0" w:right="0"/>
        </w:sectPr>
      </w:pPr>
    </w:p>
    <w:p>
      <w:pPr>
        <w:spacing w:line="268" w:lineRule="auto" w:before="68"/>
        <w:ind w:left="1508" w:right="1549" w:firstLine="0"/>
        <w:jc w:val="left"/>
        <w:rPr>
          <w:sz w:val="20"/>
        </w:rPr>
      </w:pPr>
      <w:r>
        <w:rPr>
          <w:sz w:val="20"/>
        </w:rPr>
        <w:t>When talking about ML algorithms, many people think in terms of classical ML algorithms versus neural</w:t>
      </w:r>
      <w:r>
        <w:rPr>
          <w:spacing w:val="40"/>
          <w:sz w:val="20"/>
        </w:rPr>
        <w:t> </w:t>
      </w:r>
      <w:r>
        <w:rPr>
          <w:sz w:val="20"/>
        </w:rPr>
        <w:t>networks.</w:t>
      </w:r>
      <w:r>
        <w:rPr>
          <w:spacing w:val="13"/>
          <w:sz w:val="20"/>
        </w:rPr>
        <w:t> </w:t>
      </w:r>
      <w:r>
        <w:rPr>
          <w:sz w:val="20"/>
        </w:rPr>
        <w:t>There</w:t>
      </w:r>
      <w:r>
        <w:rPr>
          <w:spacing w:val="19"/>
          <w:sz w:val="20"/>
        </w:rPr>
        <w:t> </w:t>
      </w:r>
      <w:r>
        <w:rPr>
          <w:sz w:val="20"/>
        </w:rPr>
        <w:t>are</w:t>
      </w:r>
      <w:r>
        <w:rPr>
          <w:spacing w:val="19"/>
          <w:sz w:val="20"/>
        </w:rPr>
        <w:t> </w:t>
      </w:r>
      <w:r>
        <w:rPr>
          <w:sz w:val="20"/>
        </w:rPr>
        <w:t>a</w:t>
      </w:r>
      <w:r>
        <w:rPr>
          <w:spacing w:val="19"/>
          <w:sz w:val="20"/>
        </w:rPr>
        <w:t> </w:t>
      </w:r>
      <w:r>
        <w:rPr>
          <w:sz w:val="20"/>
        </w:rPr>
        <w:t>lot</w:t>
      </w:r>
      <w:r>
        <w:rPr>
          <w:spacing w:val="19"/>
          <w:sz w:val="20"/>
        </w:rPr>
        <w:t> </w:t>
      </w:r>
      <w:r>
        <w:rPr>
          <w:sz w:val="20"/>
        </w:rPr>
        <w:t>of</w:t>
      </w:r>
      <w:r>
        <w:rPr>
          <w:spacing w:val="19"/>
          <w:sz w:val="20"/>
        </w:rPr>
        <w:t> </w:t>
      </w:r>
      <w:r>
        <w:rPr>
          <w:sz w:val="20"/>
        </w:rPr>
        <w:t>interests</w:t>
      </w:r>
      <w:r>
        <w:rPr>
          <w:spacing w:val="19"/>
          <w:sz w:val="20"/>
        </w:rPr>
        <w:t> </w:t>
      </w:r>
      <w:r>
        <w:rPr>
          <w:sz w:val="20"/>
        </w:rPr>
        <w:t>and</w:t>
      </w:r>
      <w:r>
        <w:rPr>
          <w:spacing w:val="19"/>
          <w:sz w:val="20"/>
        </w:rPr>
        <w:t> </w:t>
      </w:r>
      <w:r>
        <w:rPr>
          <w:sz w:val="20"/>
        </w:rPr>
        <w:t>media</w:t>
      </w:r>
      <w:r>
        <w:rPr>
          <w:spacing w:val="19"/>
          <w:sz w:val="20"/>
        </w:rPr>
        <w:t> </w:t>
      </w:r>
      <w:r>
        <w:rPr>
          <w:sz w:val="20"/>
        </w:rPr>
        <w:t>coverage</w:t>
      </w:r>
      <w:r>
        <w:rPr>
          <w:spacing w:val="19"/>
          <w:sz w:val="20"/>
        </w:rPr>
        <w:t> </w:t>
      </w:r>
      <w:r>
        <w:rPr>
          <w:sz w:val="20"/>
        </w:rPr>
        <w:t>for</w:t>
      </w:r>
      <w:r>
        <w:rPr>
          <w:spacing w:val="19"/>
          <w:sz w:val="20"/>
        </w:rPr>
        <w:t> </w:t>
      </w:r>
      <w:r>
        <w:rPr>
          <w:sz w:val="20"/>
        </w:rPr>
        <w:t>neural</w:t>
      </w:r>
      <w:r>
        <w:rPr>
          <w:spacing w:val="19"/>
          <w:sz w:val="20"/>
        </w:rPr>
        <w:t> </w:t>
      </w:r>
      <w:r>
        <w:rPr>
          <w:sz w:val="20"/>
        </w:rPr>
        <w:t>networks,</w:t>
      </w:r>
      <w:r>
        <w:rPr>
          <w:spacing w:val="19"/>
          <w:sz w:val="20"/>
        </w:rPr>
        <w:t> </w:t>
      </w:r>
      <w:r>
        <w:rPr>
          <w:sz w:val="20"/>
        </w:rPr>
        <w:t>especially</w:t>
      </w:r>
      <w:r>
        <w:rPr>
          <w:spacing w:val="19"/>
          <w:sz w:val="20"/>
        </w:rPr>
        <w:t> </w:t>
      </w:r>
      <w:r>
        <w:rPr>
          <w:sz w:val="20"/>
        </w:rPr>
        <w:t>deep</w:t>
      </w:r>
      <w:r>
        <w:rPr>
          <w:spacing w:val="19"/>
          <w:sz w:val="20"/>
        </w:rPr>
        <w:t> </w:t>
      </w:r>
      <w:r>
        <w:rPr>
          <w:sz w:val="20"/>
        </w:rPr>
        <w:t>learning,</w:t>
      </w:r>
      <w:r>
        <w:rPr>
          <w:spacing w:val="19"/>
          <w:sz w:val="20"/>
        </w:rPr>
        <w:t> </w:t>
      </w:r>
      <w:r>
        <w:rPr>
          <w:sz w:val="20"/>
        </w:rPr>
        <w:t>which is understandable given that most of the</w:t>
      </w:r>
      <w:r>
        <w:rPr>
          <w:spacing w:val="-2"/>
          <w:sz w:val="20"/>
        </w:rPr>
        <w:t> </w:t>
      </w:r>
      <w:r>
        <w:rPr>
          <w:sz w:val="20"/>
        </w:rPr>
        <w:t>AI progress in the last decade happened due to neural networks getting</w:t>
      </w:r>
      <w:r>
        <w:rPr>
          <w:spacing w:val="40"/>
          <w:sz w:val="20"/>
        </w:rPr>
        <w:t> </w:t>
      </w:r>
      <w:r>
        <w:rPr>
          <w:sz w:val="20"/>
        </w:rPr>
        <w:t>bigger and deeper.</w:t>
      </w:r>
    </w:p>
    <w:p>
      <w:pPr>
        <w:spacing w:line="268" w:lineRule="auto" w:before="102"/>
        <w:ind w:left="1508" w:right="1912" w:firstLine="0"/>
        <w:jc w:val="left"/>
        <w:rPr>
          <w:sz w:val="20"/>
        </w:rPr>
      </w:pPr>
      <w:r>
        <w:rPr>
          <w:sz w:val="20"/>
        </w:rPr>
        <w:t>These interests and coverage might give off the impression that deep learning is replacing classical ML</w:t>
      </w:r>
      <w:r>
        <w:rPr>
          <w:spacing w:val="40"/>
          <w:sz w:val="20"/>
        </w:rPr>
        <w:t> </w:t>
      </w:r>
      <w:r>
        <w:rPr>
          <w:sz w:val="20"/>
        </w:rPr>
        <w:t>algorithms. However, even though deep learning is finding more use cases in production, classical ML</w:t>
      </w:r>
      <w:r>
        <w:rPr>
          <w:spacing w:val="40"/>
          <w:sz w:val="20"/>
        </w:rPr>
        <w:t> </w:t>
      </w:r>
      <w:r>
        <w:rPr>
          <w:sz w:val="20"/>
        </w:rPr>
        <w:t>algorithms are not going away. Many recommender systems still rely on collaborative filtering and matrix</w:t>
      </w:r>
      <w:r>
        <w:rPr>
          <w:spacing w:val="40"/>
          <w:sz w:val="20"/>
        </w:rPr>
        <w:t> </w:t>
      </w:r>
      <w:r>
        <w:rPr>
          <w:sz w:val="20"/>
        </w:rPr>
        <w:t>factorization. Tree-based algorithms, including gradient-boosted trees, still power many classification </w:t>
      </w:r>
      <w:r>
        <w:rPr>
          <w:sz w:val="20"/>
        </w:rPr>
        <w:t>tasks</w:t>
      </w:r>
      <w:r>
        <w:rPr>
          <w:spacing w:val="40"/>
          <w:sz w:val="20"/>
        </w:rPr>
        <w:t> </w:t>
      </w:r>
      <w:r>
        <w:rPr>
          <w:sz w:val="20"/>
        </w:rPr>
        <w:t>with strict latency requirements.</w:t>
      </w:r>
    </w:p>
    <w:p>
      <w:pPr>
        <w:spacing w:line="268" w:lineRule="auto" w:before="100"/>
        <w:ind w:left="1508" w:right="1624" w:firstLine="0"/>
        <w:jc w:val="left"/>
        <w:rPr>
          <w:sz w:val="20"/>
        </w:rPr>
      </w:pPr>
      <w:r>
        <w:rPr>
          <w:sz w:val="20"/>
        </w:rPr>
        <w:t>Even in applications where neural networks are deployed, classic ML algorithms are still being used in tandem.</w:t>
      </w:r>
      <w:r>
        <w:rPr>
          <w:spacing w:val="40"/>
          <w:sz w:val="20"/>
        </w:rPr>
        <w:t> </w:t>
      </w:r>
      <w:r>
        <w:rPr>
          <w:sz w:val="20"/>
        </w:rPr>
        <w:t>For example, neural networks and decision trees might be used together in an ensemble. A k-means clustering</w:t>
      </w:r>
      <w:r>
        <w:rPr>
          <w:spacing w:val="40"/>
          <w:sz w:val="20"/>
        </w:rPr>
        <w:t> </w:t>
      </w:r>
      <w:r>
        <w:rPr>
          <w:sz w:val="20"/>
        </w:rPr>
        <w:t>model might be used to extract features to input into a neural network. Vice versa, a pretrained neural network</w:t>
      </w:r>
      <w:r>
        <w:rPr>
          <w:spacing w:val="40"/>
          <w:sz w:val="20"/>
        </w:rPr>
        <w:t> </w:t>
      </w:r>
      <w:r>
        <w:rPr>
          <w:sz w:val="20"/>
        </w:rPr>
        <w:t>(like BERT or GPT-3) might be used to generate embeddings to input into a logistic regression model.</w:t>
      </w:r>
    </w:p>
    <w:p>
      <w:pPr>
        <w:spacing w:line="268" w:lineRule="auto" w:before="101"/>
        <w:ind w:left="1508" w:right="1724" w:firstLine="0"/>
        <w:jc w:val="left"/>
        <w:rPr>
          <w:sz w:val="20"/>
        </w:rPr>
      </w:pPr>
      <w:r>
        <w:rPr>
          <w:sz w:val="20"/>
        </w:rPr>
        <w:t>When selecting a model for your problem, you don’t choose from every possible model out there, but usually</w:t>
      </w:r>
      <w:r>
        <w:rPr>
          <w:spacing w:val="40"/>
          <w:sz w:val="20"/>
        </w:rPr>
        <w:t> </w:t>
      </w:r>
      <w:r>
        <w:rPr>
          <w:sz w:val="20"/>
        </w:rPr>
        <w:t>focus</w:t>
      </w:r>
      <w:r>
        <w:rPr>
          <w:spacing w:val="18"/>
          <w:sz w:val="20"/>
        </w:rPr>
        <w:t> </w:t>
      </w:r>
      <w:r>
        <w:rPr>
          <w:sz w:val="20"/>
        </w:rPr>
        <w:t>on</w:t>
      </w:r>
      <w:r>
        <w:rPr>
          <w:spacing w:val="18"/>
          <w:sz w:val="20"/>
        </w:rPr>
        <w:t> </w:t>
      </w:r>
      <w:r>
        <w:rPr>
          <w:sz w:val="20"/>
        </w:rPr>
        <w:t>a</w:t>
      </w:r>
      <w:r>
        <w:rPr>
          <w:spacing w:val="18"/>
          <w:sz w:val="20"/>
        </w:rPr>
        <w:t> </w:t>
      </w:r>
      <w:r>
        <w:rPr>
          <w:sz w:val="20"/>
        </w:rPr>
        <w:t>set</w:t>
      </w:r>
      <w:r>
        <w:rPr>
          <w:spacing w:val="18"/>
          <w:sz w:val="20"/>
        </w:rPr>
        <w:t> </w:t>
      </w:r>
      <w:r>
        <w:rPr>
          <w:sz w:val="20"/>
        </w:rPr>
        <w:t>of</w:t>
      </w:r>
      <w:r>
        <w:rPr>
          <w:spacing w:val="18"/>
          <w:sz w:val="20"/>
        </w:rPr>
        <w:t> </w:t>
      </w:r>
      <w:r>
        <w:rPr>
          <w:sz w:val="20"/>
        </w:rPr>
        <w:t>models</w:t>
      </w:r>
      <w:r>
        <w:rPr>
          <w:spacing w:val="18"/>
          <w:sz w:val="20"/>
        </w:rPr>
        <w:t> </w:t>
      </w:r>
      <w:r>
        <w:rPr>
          <w:sz w:val="20"/>
        </w:rPr>
        <w:t>suitable</w:t>
      </w:r>
      <w:r>
        <w:rPr>
          <w:spacing w:val="18"/>
          <w:sz w:val="20"/>
        </w:rPr>
        <w:t> </w:t>
      </w:r>
      <w:r>
        <w:rPr>
          <w:sz w:val="20"/>
        </w:rPr>
        <w:t>for</w:t>
      </w:r>
      <w:r>
        <w:rPr>
          <w:spacing w:val="18"/>
          <w:sz w:val="20"/>
        </w:rPr>
        <w:t> </w:t>
      </w:r>
      <w:r>
        <w:rPr>
          <w:sz w:val="20"/>
        </w:rPr>
        <w:t>your</w:t>
      </w:r>
      <w:r>
        <w:rPr>
          <w:spacing w:val="18"/>
          <w:sz w:val="20"/>
        </w:rPr>
        <w:t> </w:t>
      </w:r>
      <w:r>
        <w:rPr>
          <w:sz w:val="20"/>
        </w:rPr>
        <w:t>problem.</w:t>
      </w:r>
      <w:r>
        <w:rPr>
          <w:spacing w:val="18"/>
          <w:sz w:val="20"/>
        </w:rPr>
        <w:t> </w:t>
      </w:r>
      <w:r>
        <w:rPr>
          <w:sz w:val="20"/>
        </w:rPr>
        <w:t>For</w:t>
      </w:r>
      <w:r>
        <w:rPr>
          <w:spacing w:val="18"/>
          <w:sz w:val="20"/>
        </w:rPr>
        <w:t> </w:t>
      </w:r>
      <w:r>
        <w:rPr>
          <w:sz w:val="20"/>
        </w:rPr>
        <w:t>example,</w:t>
      </w:r>
      <w:r>
        <w:rPr>
          <w:spacing w:val="18"/>
          <w:sz w:val="20"/>
        </w:rPr>
        <w:t> </w:t>
      </w:r>
      <w:r>
        <w:rPr>
          <w:sz w:val="20"/>
        </w:rPr>
        <w:t>if</w:t>
      </w:r>
      <w:r>
        <w:rPr>
          <w:spacing w:val="18"/>
          <w:sz w:val="20"/>
        </w:rPr>
        <w:t> </w:t>
      </w:r>
      <w:r>
        <w:rPr>
          <w:sz w:val="20"/>
        </w:rPr>
        <w:t>your</w:t>
      </w:r>
      <w:r>
        <w:rPr>
          <w:spacing w:val="18"/>
          <w:sz w:val="20"/>
        </w:rPr>
        <w:t> </w:t>
      </w:r>
      <w:r>
        <w:rPr>
          <w:sz w:val="20"/>
        </w:rPr>
        <w:t>boss</w:t>
      </w:r>
      <w:r>
        <w:rPr>
          <w:spacing w:val="18"/>
          <w:sz w:val="20"/>
        </w:rPr>
        <w:t> </w:t>
      </w:r>
      <w:r>
        <w:rPr>
          <w:sz w:val="20"/>
        </w:rPr>
        <w:t>tells</w:t>
      </w:r>
      <w:r>
        <w:rPr>
          <w:spacing w:val="18"/>
          <w:sz w:val="20"/>
        </w:rPr>
        <w:t> </w:t>
      </w:r>
      <w:r>
        <w:rPr>
          <w:sz w:val="20"/>
        </w:rPr>
        <w:t>you</w:t>
      </w:r>
      <w:r>
        <w:rPr>
          <w:spacing w:val="18"/>
          <w:sz w:val="20"/>
        </w:rPr>
        <w:t> </w:t>
      </w:r>
      <w:r>
        <w:rPr>
          <w:sz w:val="20"/>
        </w:rPr>
        <w:t>to</w:t>
      </w:r>
      <w:r>
        <w:rPr>
          <w:spacing w:val="18"/>
          <w:sz w:val="20"/>
        </w:rPr>
        <w:t> </w:t>
      </w:r>
      <w:r>
        <w:rPr>
          <w:sz w:val="20"/>
        </w:rPr>
        <w:t>build</w:t>
      </w:r>
      <w:r>
        <w:rPr>
          <w:spacing w:val="18"/>
          <w:sz w:val="20"/>
        </w:rPr>
        <w:t> </w:t>
      </w:r>
      <w:r>
        <w:rPr>
          <w:sz w:val="20"/>
        </w:rPr>
        <w:t>a</w:t>
      </w:r>
      <w:r>
        <w:rPr>
          <w:spacing w:val="18"/>
          <w:sz w:val="20"/>
        </w:rPr>
        <w:t> </w:t>
      </w:r>
      <w:r>
        <w:rPr>
          <w:sz w:val="20"/>
        </w:rPr>
        <w:t>system</w:t>
      </w:r>
      <w:r>
        <w:rPr>
          <w:spacing w:val="18"/>
          <w:sz w:val="20"/>
        </w:rPr>
        <w:t> </w:t>
      </w:r>
      <w:r>
        <w:rPr>
          <w:sz w:val="20"/>
        </w:rPr>
        <w:t>to detect toxic tweets, you know that this is a text classification problem—given a piece of text, classify whether</w:t>
      </w:r>
      <w:r>
        <w:rPr>
          <w:spacing w:val="80"/>
          <w:sz w:val="20"/>
        </w:rPr>
        <w:t> </w:t>
      </w:r>
      <w:r>
        <w:rPr>
          <w:sz w:val="20"/>
        </w:rPr>
        <w:t>it’s toxic or not—and common models for text classification include naive Bayes, logistic regression, recurrent</w:t>
      </w:r>
      <w:r>
        <w:rPr>
          <w:spacing w:val="40"/>
          <w:sz w:val="20"/>
        </w:rPr>
        <w:t> </w:t>
      </w:r>
      <w:r>
        <w:rPr>
          <w:sz w:val="20"/>
        </w:rPr>
        <w:t>neural networks, and transformer-based models such as BERT, GPT, and their variants.</w:t>
      </w:r>
    </w:p>
    <w:p>
      <w:pPr>
        <w:spacing w:line="268" w:lineRule="auto" w:before="101"/>
        <w:ind w:left="1508" w:right="1912" w:firstLine="0"/>
        <w:jc w:val="left"/>
        <w:rPr>
          <w:sz w:val="20"/>
        </w:rPr>
      </w:pPr>
      <w:r>
        <w:rPr>
          <w:sz w:val="20"/>
        </w:rPr>
        <w:t>If your client wants you to build a system to detect fraudulent transactions, you know that this is the classic</w:t>
      </w:r>
      <w:r>
        <w:rPr>
          <w:spacing w:val="40"/>
          <w:sz w:val="20"/>
        </w:rPr>
        <w:t> </w:t>
      </w:r>
      <w:r>
        <w:rPr>
          <w:sz w:val="20"/>
        </w:rPr>
        <w:t>abnormality detection problem—fraudulent transactions are abnormalities that you want to detect—and</w:t>
      </w:r>
      <w:r>
        <w:rPr>
          <w:spacing w:val="40"/>
          <w:sz w:val="20"/>
        </w:rPr>
        <w:t> </w:t>
      </w:r>
      <w:r>
        <w:rPr>
          <w:sz w:val="20"/>
        </w:rPr>
        <w:t>common algorithms for this problem are many, including </w:t>
      </w:r>
      <w:r>
        <w:rPr>
          <w:i/>
          <w:sz w:val="20"/>
        </w:rPr>
        <w:t>k</w:t>
      </w:r>
      <w:r>
        <w:rPr>
          <w:sz w:val="20"/>
        </w:rPr>
        <w:t>-nearest neighbors, isolation forest, clustering, </w:t>
      </w:r>
      <w:r>
        <w:rPr>
          <w:sz w:val="20"/>
        </w:rPr>
        <w:t>and</w:t>
      </w:r>
      <w:r>
        <w:rPr>
          <w:spacing w:val="40"/>
          <w:sz w:val="20"/>
        </w:rPr>
        <w:t> </w:t>
      </w:r>
      <w:r>
        <w:rPr>
          <w:sz w:val="20"/>
        </w:rPr>
        <w:t>neural networks.</w:t>
      </w:r>
    </w:p>
    <w:p>
      <w:pPr>
        <w:spacing w:before="101"/>
        <w:ind w:left="1508" w:right="0" w:firstLine="0"/>
        <w:jc w:val="left"/>
        <w:rPr>
          <w:sz w:val="20"/>
        </w:rPr>
      </w:pPr>
      <w:r>
        <w:rPr>
          <w:sz w:val="20"/>
        </w:rPr>
        <w:t>Knowledge</w:t>
      </w:r>
      <w:r>
        <w:rPr>
          <w:spacing w:val="9"/>
          <w:sz w:val="20"/>
        </w:rPr>
        <w:t> </w:t>
      </w:r>
      <w:r>
        <w:rPr>
          <w:sz w:val="20"/>
        </w:rPr>
        <w:t>of</w:t>
      </w:r>
      <w:r>
        <w:rPr>
          <w:spacing w:val="9"/>
          <w:sz w:val="20"/>
        </w:rPr>
        <w:t> </w:t>
      </w:r>
      <w:r>
        <w:rPr>
          <w:sz w:val="20"/>
        </w:rPr>
        <w:t>common</w:t>
      </w:r>
      <w:r>
        <w:rPr>
          <w:spacing w:val="10"/>
          <w:sz w:val="20"/>
        </w:rPr>
        <w:t> </w:t>
      </w:r>
      <w:r>
        <w:rPr>
          <w:sz w:val="20"/>
        </w:rPr>
        <w:t>ML tasks</w:t>
      </w:r>
      <w:r>
        <w:rPr>
          <w:spacing w:val="10"/>
          <w:sz w:val="20"/>
        </w:rPr>
        <w:t> </w:t>
      </w:r>
      <w:r>
        <w:rPr>
          <w:sz w:val="20"/>
        </w:rPr>
        <w:t>and</w:t>
      </w:r>
      <w:r>
        <w:rPr>
          <w:spacing w:val="9"/>
          <w:sz w:val="20"/>
        </w:rPr>
        <w:t> </w:t>
      </w:r>
      <w:r>
        <w:rPr>
          <w:sz w:val="20"/>
        </w:rPr>
        <w:t>the</w:t>
      </w:r>
      <w:r>
        <w:rPr>
          <w:spacing w:val="9"/>
          <w:sz w:val="20"/>
        </w:rPr>
        <w:t> </w:t>
      </w:r>
      <w:r>
        <w:rPr>
          <w:sz w:val="20"/>
        </w:rPr>
        <w:t>typical</w:t>
      </w:r>
      <w:r>
        <w:rPr>
          <w:spacing w:val="10"/>
          <w:sz w:val="20"/>
        </w:rPr>
        <w:t> </w:t>
      </w:r>
      <w:r>
        <w:rPr>
          <w:sz w:val="20"/>
        </w:rPr>
        <w:t>approaches</w:t>
      </w:r>
      <w:r>
        <w:rPr>
          <w:spacing w:val="9"/>
          <w:sz w:val="20"/>
        </w:rPr>
        <w:t> </w:t>
      </w:r>
      <w:r>
        <w:rPr>
          <w:sz w:val="20"/>
        </w:rPr>
        <w:t>to</w:t>
      </w:r>
      <w:r>
        <w:rPr>
          <w:spacing w:val="10"/>
          <w:sz w:val="20"/>
        </w:rPr>
        <w:t> </w:t>
      </w:r>
      <w:r>
        <w:rPr>
          <w:sz w:val="20"/>
        </w:rPr>
        <w:t>solve</w:t>
      </w:r>
      <w:r>
        <w:rPr>
          <w:spacing w:val="9"/>
          <w:sz w:val="20"/>
        </w:rPr>
        <w:t> </w:t>
      </w:r>
      <w:r>
        <w:rPr>
          <w:sz w:val="20"/>
        </w:rPr>
        <w:t>them</w:t>
      </w:r>
      <w:r>
        <w:rPr>
          <w:spacing w:val="10"/>
          <w:sz w:val="20"/>
        </w:rPr>
        <w:t> </w:t>
      </w:r>
      <w:r>
        <w:rPr>
          <w:sz w:val="20"/>
        </w:rPr>
        <w:t>is</w:t>
      </w:r>
      <w:r>
        <w:rPr>
          <w:spacing w:val="9"/>
          <w:sz w:val="20"/>
        </w:rPr>
        <w:t> </w:t>
      </w:r>
      <w:r>
        <w:rPr>
          <w:sz w:val="20"/>
        </w:rPr>
        <w:t>essential</w:t>
      </w:r>
      <w:r>
        <w:rPr>
          <w:spacing w:val="10"/>
          <w:sz w:val="20"/>
        </w:rPr>
        <w:t> </w:t>
      </w:r>
      <w:r>
        <w:rPr>
          <w:sz w:val="20"/>
        </w:rPr>
        <w:t>in</w:t>
      </w:r>
      <w:r>
        <w:rPr>
          <w:spacing w:val="9"/>
          <w:sz w:val="20"/>
        </w:rPr>
        <w:t> </w:t>
      </w:r>
      <w:r>
        <w:rPr>
          <w:sz w:val="20"/>
        </w:rPr>
        <w:t>this</w:t>
      </w:r>
      <w:r>
        <w:rPr>
          <w:spacing w:val="10"/>
          <w:sz w:val="20"/>
        </w:rPr>
        <w:t> </w:t>
      </w:r>
      <w:r>
        <w:rPr>
          <w:spacing w:val="-2"/>
          <w:sz w:val="20"/>
        </w:rPr>
        <w:t>process.</w:t>
      </w:r>
    </w:p>
    <w:p>
      <w:pPr>
        <w:spacing w:line="268" w:lineRule="auto" w:before="130"/>
        <w:ind w:left="1508" w:right="1912" w:firstLine="0"/>
        <w:jc w:val="left"/>
        <w:rPr>
          <w:sz w:val="20"/>
        </w:rPr>
      </w:pPr>
      <w:r>
        <w:rPr>
          <w:sz w:val="20"/>
        </w:rPr>
        <w:t>Different types of algorithms require different numbers of labels as well as different amounts of compute</w:t>
      </w:r>
      <w:r>
        <w:rPr>
          <w:spacing w:val="40"/>
          <w:sz w:val="20"/>
        </w:rPr>
        <w:t> </w:t>
      </w:r>
      <w:r>
        <w:rPr>
          <w:sz w:val="20"/>
        </w:rPr>
        <w:t>power. Some take longer to train than others, whereas some take longer to make predictions. Non-neural</w:t>
      </w:r>
      <w:r>
        <w:rPr>
          <w:spacing w:val="40"/>
          <w:sz w:val="20"/>
        </w:rPr>
        <w:t> </w:t>
      </w:r>
      <w:r>
        <w:rPr>
          <w:sz w:val="20"/>
        </w:rPr>
        <w:t>network algorithms tend to be more explainable (e.g., what features contributed the most to an email </w:t>
      </w:r>
      <w:r>
        <w:rPr>
          <w:sz w:val="20"/>
        </w:rPr>
        <w:t>being</w:t>
      </w:r>
      <w:r>
        <w:rPr>
          <w:spacing w:val="40"/>
          <w:sz w:val="20"/>
        </w:rPr>
        <w:t> </w:t>
      </w:r>
      <w:r>
        <w:rPr>
          <w:sz w:val="20"/>
        </w:rPr>
        <w:t>classified as spam) than neural networks.</w:t>
      </w:r>
    </w:p>
    <w:p>
      <w:pPr>
        <w:spacing w:line="268" w:lineRule="auto" w:before="101"/>
        <w:ind w:left="1508" w:right="1624" w:firstLine="0"/>
        <w:jc w:val="left"/>
        <w:rPr>
          <w:sz w:val="20"/>
        </w:rPr>
      </w:pPr>
      <w:r>
        <w:rPr>
          <w:sz w:val="20"/>
        </w:rPr>
        <w:t>When considering what model to use, it’s important to consider not only the model’s performance, measured by</w:t>
      </w:r>
      <w:r>
        <w:rPr>
          <w:spacing w:val="40"/>
          <w:sz w:val="20"/>
        </w:rPr>
        <w:t> </w:t>
      </w:r>
      <w:r>
        <w:rPr>
          <w:sz w:val="20"/>
        </w:rPr>
        <w:t>metrics such as accuracy, F1 score, and log loss, but also its other properties, such as how much data, compute,</w:t>
      </w:r>
      <w:r>
        <w:rPr>
          <w:spacing w:val="40"/>
          <w:sz w:val="20"/>
        </w:rPr>
        <w:t> </w:t>
      </w:r>
      <w:r>
        <w:rPr>
          <w:sz w:val="20"/>
        </w:rPr>
        <w:t>and time it needs to train, what’s its inference latency, and interpretability. For example, a simple logistic regression model might have lower accuracy than a complex neural network, but it requires less labeled data to</w:t>
      </w:r>
      <w:r>
        <w:rPr>
          <w:spacing w:val="40"/>
          <w:sz w:val="20"/>
        </w:rPr>
        <w:t> </w:t>
      </w:r>
      <w:r>
        <w:rPr>
          <w:sz w:val="20"/>
        </w:rPr>
        <w:t>start, it’s much faster to train, it’s much easier to deploy, and it’s also much easier to explain why it’s making certain predictions.</w:t>
      </w:r>
    </w:p>
    <w:p>
      <w:pPr>
        <w:spacing w:line="268" w:lineRule="auto" w:before="100"/>
        <w:ind w:left="1508" w:right="1594" w:firstLine="0"/>
        <w:jc w:val="left"/>
        <w:rPr>
          <w:sz w:val="20"/>
        </w:rPr>
      </w:pPr>
      <w:r>
        <w:rPr>
          <w:sz w:val="20"/>
        </w:rPr>
        <w:t>Comparing ML algorithms is out of the scope of this book. No matter how good a comparison is, it will be</w:t>
      </w:r>
      <w:r>
        <w:rPr>
          <w:spacing w:val="40"/>
          <w:sz w:val="20"/>
        </w:rPr>
        <w:t> </w:t>
      </w:r>
      <w:r>
        <w:rPr>
          <w:sz w:val="20"/>
        </w:rPr>
        <w:t>outdated</w:t>
      </w:r>
      <w:r>
        <w:rPr>
          <w:spacing w:val="14"/>
          <w:sz w:val="20"/>
        </w:rPr>
        <w:t> </w:t>
      </w:r>
      <w:r>
        <w:rPr>
          <w:sz w:val="20"/>
        </w:rPr>
        <w:t>as</w:t>
      </w:r>
      <w:r>
        <w:rPr>
          <w:spacing w:val="14"/>
          <w:sz w:val="20"/>
        </w:rPr>
        <w:t> </w:t>
      </w:r>
      <w:r>
        <w:rPr>
          <w:sz w:val="20"/>
        </w:rPr>
        <w:t>soon</w:t>
      </w:r>
      <w:r>
        <w:rPr>
          <w:spacing w:val="14"/>
          <w:sz w:val="20"/>
        </w:rPr>
        <w:t> </w:t>
      </w:r>
      <w:r>
        <w:rPr>
          <w:sz w:val="20"/>
        </w:rPr>
        <w:t>as</w:t>
      </w:r>
      <w:r>
        <w:rPr>
          <w:spacing w:val="14"/>
          <w:sz w:val="20"/>
        </w:rPr>
        <w:t> </w:t>
      </w:r>
      <w:r>
        <w:rPr>
          <w:sz w:val="20"/>
        </w:rPr>
        <w:t>new</w:t>
      </w:r>
      <w:r>
        <w:rPr>
          <w:spacing w:val="14"/>
          <w:sz w:val="20"/>
        </w:rPr>
        <w:t> </w:t>
      </w:r>
      <w:r>
        <w:rPr>
          <w:sz w:val="20"/>
        </w:rPr>
        <w:t>algorithms</w:t>
      </w:r>
      <w:r>
        <w:rPr>
          <w:spacing w:val="14"/>
          <w:sz w:val="20"/>
        </w:rPr>
        <w:t> </w:t>
      </w:r>
      <w:r>
        <w:rPr>
          <w:sz w:val="20"/>
        </w:rPr>
        <w:t>come</w:t>
      </w:r>
      <w:r>
        <w:rPr>
          <w:spacing w:val="14"/>
          <w:sz w:val="20"/>
        </w:rPr>
        <w:t> </w:t>
      </w:r>
      <w:r>
        <w:rPr>
          <w:sz w:val="20"/>
        </w:rPr>
        <w:t>out.</w:t>
      </w:r>
      <w:r>
        <w:rPr>
          <w:spacing w:val="14"/>
          <w:sz w:val="20"/>
        </w:rPr>
        <w:t> </w:t>
      </w:r>
      <w:r>
        <w:rPr>
          <w:sz w:val="20"/>
        </w:rPr>
        <w:t>Back</w:t>
      </w:r>
      <w:r>
        <w:rPr>
          <w:spacing w:val="14"/>
          <w:sz w:val="20"/>
        </w:rPr>
        <w:t> </w:t>
      </w:r>
      <w:r>
        <w:rPr>
          <w:sz w:val="20"/>
        </w:rPr>
        <w:t>in</w:t>
      </w:r>
      <w:r>
        <w:rPr>
          <w:spacing w:val="14"/>
          <w:sz w:val="20"/>
        </w:rPr>
        <w:t> </w:t>
      </w:r>
      <w:r>
        <w:rPr>
          <w:sz w:val="20"/>
        </w:rPr>
        <w:t>2016,</w:t>
      </w:r>
      <w:r>
        <w:rPr>
          <w:spacing w:val="14"/>
          <w:sz w:val="20"/>
        </w:rPr>
        <w:t> </w:t>
      </w:r>
      <w:r>
        <w:rPr>
          <w:sz w:val="20"/>
        </w:rPr>
        <w:t>LSTM-RNNs</w:t>
      </w:r>
      <w:r>
        <w:rPr>
          <w:spacing w:val="14"/>
          <w:sz w:val="20"/>
        </w:rPr>
        <w:t> </w:t>
      </w:r>
      <w:r>
        <w:rPr>
          <w:sz w:val="20"/>
        </w:rPr>
        <w:t>were</w:t>
      </w:r>
      <w:r>
        <w:rPr>
          <w:spacing w:val="14"/>
          <w:sz w:val="20"/>
        </w:rPr>
        <w:t> </w:t>
      </w:r>
      <w:r>
        <w:rPr>
          <w:sz w:val="20"/>
        </w:rPr>
        <w:t>all</w:t>
      </w:r>
      <w:r>
        <w:rPr>
          <w:spacing w:val="14"/>
          <w:sz w:val="20"/>
        </w:rPr>
        <w:t> </w:t>
      </w:r>
      <w:r>
        <w:rPr>
          <w:sz w:val="20"/>
        </w:rPr>
        <w:t>the</w:t>
      </w:r>
      <w:r>
        <w:rPr>
          <w:spacing w:val="14"/>
          <w:sz w:val="20"/>
        </w:rPr>
        <w:t> </w:t>
      </w:r>
      <w:r>
        <w:rPr>
          <w:sz w:val="20"/>
        </w:rPr>
        <w:t>rage</w:t>
      </w:r>
      <w:r>
        <w:rPr>
          <w:spacing w:val="14"/>
          <w:sz w:val="20"/>
        </w:rPr>
        <w:t> </w:t>
      </w:r>
      <w:r>
        <w:rPr>
          <w:sz w:val="20"/>
        </w:rPr>
        <w:t>and</w:t>
      </w:r>
      <w:r>
        <w:rPr>
          <w:spacing w:val="14"/>
          <w:sz w:val="20"/>
        </w:rPr>
        <w:t> </w:t>
      </w:r>
      <w:r>
        <w:rPr>
          <w:sz w:val="20"/>
        </w:rPr>
        <w:t>the</w:t>
      </w:r>
      <w:r>
        <w:rPr>
          <w:spacing w:val="14"/>
          <w:sz w:val="20"/>
        </w:rPr>
        <w:t> </w:t>
      </w:r>
      <w:r>
        <w:rPr>
          <w:sz w:val="20"/>
        </w:rPr>
        <w:t>backbone of the architecture seq2seq (Sequence-to-Sequence) that powered many NLP tasks from machine translation </w:t>
      </w:r>
      <w:r>
        <w:rPr>
          <w:sz w:val="20"/>
        </w:rPr>
        <w:t>to</w:t>
      </w:r>
      <w:r>
        <w:rPr>
          <w:spacing w:val="40"/>
          <w:sz w:val="20"/>
        </w:rPr>
        <w:t> </w:t>
      </w:r>
      <w:r>
        <w:rPr>
          <w:sz w:val="20"/>
        </w:rPr>
        <w:t>text summarization to text classification. However, just two years later, recurrent architectures were largely</w:t>
      </w:r>
      <w:r>
        <w:rPr>
          <w:spacing w:val="40"/>
          <w:sz w:val="20"/>
        </w:rPr>
        <w:t> </w:t>
      </w:r>
      <w:r>
        <w:rPr>
          <w:sz w:val="20"/>
        </w:rPr>
        <w:t>replaced by transformer architectures for NLP tasks.</w:t>
      </w:r>
    </w:p>
    <w:p>
      <w:pPr>
        <w:spacing w:line="268" w:lineRule="auto" w:before="101"/>
        <w:ind w:left="1508" w:right="1724" w:firstLine="0"/>
        <w:jc w:val="left"/>
        <w:rPr>
          <w:sz w:val="20"/>
        </w:rPr>
      </w:pPr>
      <w:r>
        <w:rPr>
          <w:sz w:val="20"/>
        </w:rPr>
        <w:t>To understand different algorithms, the best way is to equip yourself with basic ML knowledge and run experiments with the algorithms you’re interested in. To keep up to date with so many new ML techniques and</w:t>
      </w:r>
      <w:r>
        <w:rPr>
          <w:spacing w:val="40"/>
          <w:sz w:val="20"/>
        </w:rPr>
        <w:t> </w:t>
      </w:r>
      <w:r>
        <w:rPr>
          <w:sz w:val="20"/>
        </w:rPr>
        <w:t>models, I find it helpful to monitor trends at major ML conferences such as NeurIPS, ICLR, and ICML, as well</w:t>
      </w:r>
      <w:r>
        <w:rPr>
          <w:spacing w:val="80"/>
          <w:sz w:val="20"/>
        </w:rPr>
        <w:t> </w:t>
      </w:r>
      <w:r>
        <w:rPr>
          <w:sz w:val="20"/>
        </w:rPr>
        <w:t>as following researchers whose work has a high signal-to-noise ratio on Twitter.</w:t>
      </w:r>
    </w:p>
    <w:p>
      <w:pPr>
        <w:spacing w:before="203"/>
        <w:ind w:left="1508" w:right="0" w:firstLine="0"/>
        <w:jc w:val="left"/>
        <w:rPr>
          <w:rFonts w:ascii="Arial"/>
          <w:b/>
          <w:sz w:val="20"/>
        </w:rPr>
      </w:pPr>
      <w:r>
        <w:rPr>
          <w:rFonts w:ascii="Arial"/>
          <w:b/>
          <w:color w:val="545454"/>
          <w:sz w:val="20"/>
        </w:rPr>
        <w:t>Six</w:t>
      </w:r>
      <w:r>
        <w:rPr>
          <w:rFonts w:ascii="Arial"/>
          <w:b/>
          <w:color w:val="545454"/>
          <w:spacing w:val="8"/>
          <w:sz w:val="20"/>
        </w:rPr>
        <w:t> </w:t>
      </w:r>
      <w:r>
        <w:rPr>
          <w:rFonts w:ascii="Arial"/>
          <w:b/>
          <w:color w:val="545454"/>
          <w:sz w:val="20"/>
        </w:rPr>
        <w:t>tips</w:t>
      </w:r>
      <w:r>
        <w:rPr>
          <w:rFonts w:ascii="Arial"/>
          <w:b/>
          <w:color w:val="545454"/>
          <w:spacing w:val="9"/>
          <w:sz w:val="20"/>
        </w:rPr>
        <w:t> </w:t>
      </w:r>
      <w:r>
        <w:rPr>
          <w:rFonts w:ascii="Arial"/>
          <w:b/>
          <w:color w:val="545454"/>
          <w:sz w:val="20"/>
        </w:rPr>
        <w:t>for</w:t>
      </w:r>
      <w:r>
        <w:rPr>
          <w:rFonts w:ascii="Arial"/>
          <w:b/>
          <w:color w:val="545454"/>
          <w:spacing w:val="8"/>
          <w:sz w:val="20"/>
        </w:rPr>
        <w:t> </w:t>
      </w:r>
      <w:r>
        <w:rPr>
          <w:rFonts w:ascii="Arial"/>
          <w:b/>
          <w:color w:val="545454"/>
          <w:sz w:val="20"/>
        </w:rPr>
        <w:t>model</w:t>
      </w:r>
      <w:r>
        <w:rPr>
          <w:rFonts w:ascii="Arial"/>
          <w:b/>
          <w:color w:val="545454"/>
          <w:spacing w:val="9"/>
          <w:sz w:val="20"/>
        </w:rPr>
        <w:t> </w:t>
      </w:r>
      <w:r>
        <w:rPr>
          <w:rFonts w:ascii="Arial"/>
          <w:b/>
          <w:color w:val="545454"/>
          <w:spacing w:val="-2"/>
          <w:sz w:val="20"/>
        </w:rPr>
        <w:t>selection</w:t>
      </w:r>
    </w:p>
    <w:p>
      <w:pPr>
        <w:spacing w:line="268" w:lineRule="auto" w:before="121"/>
        <w:ind w:left="1508" w:right="1624" w:firstLine="0"/>
        <w:jc w:val="left"/>
        <w:rPr>
          <w:sz w:val="20"/>
        </w:rPr>
      </w:pPr>
      <w:r>
        <w:rPr>
          <w:sz w:val="20"/>
        </w:rPr>
        <w:t>Without getting into specifics of different algorithms, here are six tips that might help you decide what ML</w:t>
      </w:r>
      <w:r>
        <w:rPr>
          <w:spacing w:val="40"/>
          <w:sz w:val="20"/>
        </w:rPr>
        <w:t> </w:t>
      </w:r>
      <w:r>
        <w:rPr>
          <w:sz w:val="20"/>
        </w:rPr>
        <w:t>algorithms to work on next.</w:t>
      </w:r>
    </w:p>
    <w:p>
      <w:pPr>
        <w:spacing w:after="0" w:line="268" w:lineRule="auto"/>
        <w:jc w:val="left"/>
        <w:rPr>
          <w:sz w:val="20"/>
        </w:rPr>
        <w:sectPr>
          <w:pgSz w:w="12240" w:h="15840"/>
          <w:pgMar w:top="1380" w:bottom="280" w:left="0" w:right="0"/>
        </w:sectPr>
      </w:pPr>
    </w:p>
    <w:p>
      <w:pPr>
        <w:spacing w:before="88"/>
        <w:ind w:left="1508" w:right="0" w:firstLine="0"/>
        <w:jc w:val="left"/>
        <w:rPr>
          <w:rFonts w:ascii="Arial"/>
          <w:i/>
          <w:sz w:val="20"/>
        </w:rPr>
      </w:pPr>
      <w:r>
        <w:rPr>
          <w:rFonts w:ascii="Arial"/>
          <w:i/>
          <w:sz w:val="20"/>
        </w:rPr>
        <w:t>Avoid</w:t>
      </w:r>
      <w:r>
        <w:rPr>
          <w:rFonts w:ascii="Arial"/>
          <w:i/>
          <w:spacing w:val="13"/>
          <w:sz w:val="20"/>
        </w:rPr>
        <w:t> </w:t>
      </w:r>
      <w:r>
        <w:rPr>
          <w:rFonts w:ascii="Arial"/>
          <w:i/>
          <w:sz w:val="20"/>
        </w:rPr>
        <w:t>the</w:t>
      </w:r>
      <w:r>
        <w:rPr>
          <w:rFonts w:ascii="Arial"/>
          <w:i/>
          <w:spacing w:val="14"/>
          <w:sz w:val="20"/>
        </w:rPr>
        <w:t> </w:t>
      </w:r>
      <w:r>
        <w:rPr>
          <w:rFonts w:ascii="Arial"/>
          <w:i/>
          <w:sz w:val="20"/>
        </w:rPr>
        <w:t>state-of-the-art</w:t>
      </w:r>
      <w:r>
        <w:rPr>
          <w:rFonts w:ascii="Arial"/>
          <w:i/>
          <w:spacing w:val="13"/>
          <w:sz w:val="20"/>
        </w:rPr>
        <w:t> </w:t>
      </w:r>
      <w:r>
        <w:rPr>
          <w:rFonts w:ascii="Arial"/>
          <w:i/>
          <w:spacing w:val="-4"/>
          <w:sz w:val="20"/>
        </w:rPr>
        <w:t>trap</w:t>
      </w:r>
    </w:p>
    <w:p>
      <w:pPr>
        <w:spacing w:line="268" w:lineRule="auto" w:before="120"/>
        <w:ind w:left="1508" w:right="1555" w:firstLine="0"/>
        <w:jc w:val="left"/>
        <w:rPr>
          <w:sz w:val="20"/>
        </w:rPr>
      </w:pPr>
      <w:r>
        <w:rPr>
          <w:sz w:val="20"/>
        </w:rPr>
        <w:t>While helping companies as well as recent graduates get started in ML, I usually have to spend a nontrivial</w:t>
      </w:r>
      <w:r>
        <w:rPr>
          <w:spacing w:val="40"/>
          <w:sz w:val="20"/>
        </w:rPr>
        <w:t> </w:t>
      </w:r>
      <w:r>
        <w:rPr>
          <w:sz w:val="20"/>
        </w:rPr>
        <w:t>amount</w:t>
      </w:r>
      <w:r>
        <w:rPr>
          <w:spacing w:val="24"/>
          <w:sz w:val="20"/>
        </w:rPr>
        <w:t> </w:t>
      </w:r>
      <w:r>
        <w:rPr>
          <w:sz w:val="20"/>
        </w:rPr>
        <w:t>of</w:t>
      </w:r>
      <w:r>
        <w:rPr>
          <w:spacing w:val="24"/>
          <w:sz w:val="20"/>
        </w:rPr>
        <w:t> </w:t>
      </w:r>
      <w:r>
        <w:rPr>
          <w:sz w:val="20"/>
        </w:rPr>
        <w:t>time</w:t>
      </w:r>
      <w:r>
        <w:rPr>
          <w:spacing w:val="24"/>
          <w:sz w:val="20"/>
        </w:rPr>
        <w:t> </w:t>
      </w:r>
      <w:r>
        <w:rPr>
          <w:sz w:val="20"/>
        </w:rPr>
        <w:t>steering</w:t>
      </w:r>
      <w:r>
        <w:rPr>
          <w:spacing w:val="24"/>
          <w:sz w:val="20"/>
        </w:rPr>
        <w:t> </w:t>
      </w:r>
      <w:r>
        <w:rPr>
          <w:sz w:val="20"/>
        </w:rPr>
        <w:t>them</w:t>
      </w:r>
      <w:r>
        <w:rPr>
          <w:spacing w:val="24"/>
          <w:sz w:val="20"/>
        </w:rPr>
        <w:t> </w:t>
      </w:r>
      <w:r>
        <w:rPr>
          <w:sz w:val="20"/>
        </w:rPr>
        <w:t>away</w:t>
      </w:r>
      <w:r>
        <w:rPr>
          <w:spacing w:val="24"/>
          <w:sz w:val="20"/>
        </w:rPr>
        <w:t> </w:t>
      </w:r>
      <w:r>
        <w:rPr>
          <w:sz w:val="20"/>
        </w:rPr>
        <w:t>from</w:t>
      </w:r>
      <w:r>
        <w:rPr>
          <w:spacing w:val="24"/>
          <w:sz w:val="20"/>
        </w:rPr>
        <w:t> </w:t>
      </w:r>
      <w:r>
        <w:rPr>
          <w:sz w:val="20"/>
        </w:rPr>
        <w:t>jumping</w:t>
      </w:r>
      <w:r>
        <w:rPr>
          <w:spacing w:val="24"/>
          <w:sz w:val="20"/>
        </w:rPr>
        <w:t> </w:t>
      </w:r>
      <w:r>
        <w:rPr>
          <w:sz w:val="20"/>
        </w:rPr>
        <w:t>straight</w:t>
      </w:r>
      <w:r>
        <w:rPr>
          <w:spacing w:val="24"/>
          <w:sz w:val="20"/>
        </w:rPr>
        <w:t> </w:t>
      </w:r>
      <w:r>
        <w:rPr>
          <w:sz w:val="20"/>
        </w:rPr>
        <w:t>into</w:t>
      </w:r>
      <w:r>
        <w:rPr>
          <w:spacing w:val="24"/>
          <w:sz w:val="20"/>
        </w:rPr>
        <w:t> </w:t>
      </w:r>
      <w:r>
        <w:rPr>
          <w:sz w:val="20"/>
        </w:rPr>
        <w:t>state-of-the-art</w:t>
      </w:r>
      <w:r>
        <w:rPr>
          <w:spacing w:val="24"/>
          <w:sz w:val="20"/>
        </w:rPr>
        <w:t> </w:t>
      </w:r>
      <w:r>
        <w:rPr>
          <w:sz w:val="20"/>
        </w:rPr>
        <w:t>models.</w:t>
      </w:r>
      <w:r>
        <w:rPr>
          <w:spacing w:val="24"/>
          <w:sz w:val="20"/>
        </w:rPr>
        <w:t> </w:t>
      </w:r>
      <w:r>
        <w:rPr>
          <w:sz w:val="20"/>
        </w:rPr>
        <w:t>I</w:t>
      </w:r>
      <w:r>
        <w:rPr>
          <w:spacing w:val="24"/>
          <w:sz w:val="20"/>
        </w:rPr>
        <w:t> </w:t>
      </w:r>
      <w:r>
        <w:rPr>
          <w:sz w:val="20"/>
        </w:rPr>
        <w:t>can</w:t>
      </w:r>
      <w:r>
        <w:rPr>
          <w:spacing w:val="24"/>
          <w:sz w:val="20"/>
        </w:rPr>
        <w:t> </w:t>
      </w:r>
      <w:r>
        <w:rPr>
          <w:sz w:val="20"/>
        </w:rPr>
        <w:t>see</w:t>
      </w:r>
      <w:r>
        <w:rPr>
          <w:spacing w:val="24"/>
          <w:sz w:val="20"/>
        </w:rPr>
        <w:t> </w:t>
      </w:r>
      <w:r>
        <w:rPr>
          <w:sz w:val="20"/>
        </w:rPr>
        <w:t>why</w:t>
      </w:r>
      <w:r>
        <w:rPr>
          <w:spacing w:val="24"/>
          <w:sz w:val="20"/>
        </w:rPr>
        <w:t> </w:t>
      </w:r>
      <w:r>
        <w:rPr>
          <w:sz w:val="20"/>
        </w:rPr>
        <w:t>people want</w:t>
      </w:r>
      <w:r>
        <w:rPr>
          <w:spacing w:val="21"/>
          <w:sz w:val="20"/>
        </w:rPr>
        <w:t> </w:t>
      </w:r>
      <w:r>
        <w:rPr>
          <w:sz w:val="20"/>
        </w:rPr>
        <w:t>state-of-the-art</w:t>
      </w:r>
      <w:r>
        <w:rPr>
          <w:spacing w:val="21"/>
          <w:sz w:val="20"/>
        </w:rPr>
        <w:t> </w:t>
      </w:r>
      <w:r>
        <w:rPr>
          <w:sz w:val="20"/>
        </w:rPr>
        <w:t>models.</w:t>
      </w:r>
      <w:r>
        <w:rPr>
          <w:spacing w:val="21"/>
          <w:sz w:val="20"/>
        </w:rPr>
        <w:t> </w:t>
      </w:r>
      <w:r>
        <w:rPr>
          <w:sz w:val="20"/>
        </w:rPr>
        <w:t>Many</w:t>
      </w:r>
      <w:r>
        <w:rPr>
          <w:spacing w:val="21"/>
          <w:sz w:val="20"/>
        </w:rPr>
        <w:t> </w:t>
      </w:r>
      <w:r>
        <w:rPr>
          <w:sz w:val="20"/>
        </w:rPr>
        <w:t>believe</w:t>
      </w:r>
      <w:r>
        <w:rPr>
          <w:spacing w:val="21"/>
          <w:sz w:val="20"/>
        </w:rPr>
        <w:t> </w:t>
      </w:r>
      <w:r>
        <w:rPr>
          <w:sz w:val="20"/>
        </w:rPr>
        <w:t>that</w:t>
      </w:r>
      <w:r>
        <w:rPr>
          <w:spacing w:val="21"/>
          <w:sz w:val="20"/>
        </w:rPr>
        <w:t> </w:t>
      </w:r>
      <w:r>
        <w:rPr>
          <w:sz w:val="20"/>
        </w:rPr>
        <w:t>these</w:t>
      </w:r>
      <w:r>
        <w:rPr>
          <w:spacing w:val="21"/>
          <w:sz w:val="20"/>
        </w:rPr>
        <w:t> </w:t>
      </w:r>
      <w:r>
        <w:rPr>
          <w:sz w:val="20"/>
        </w:rPr>
        <w:t>models</w:t>
      </w:r>
      <w:r>
        <w:rPr>
          <w:spacing w:val="21"/>
          <w:sz w:val="20"/>
        </w:rPr>
        <w:t> </w:t>
      </w:r>
      <w:r>
        <w:rPr>
          <w:sz w:val="20"/>
        </w:rPr>
        <w:t>would</w:t>
      </w:r>
      <w:r>
        <w:rPr>
          <w:spacing w:val="21"/>
          <w:sz w:val="20"/>
        </w:rPr>
        <w:t> </w:t>
      </w:r>
      <w:r>
        <w:rPr>
          <w:sz w:val="20"/>
        </w:rPr>
        <w:t>be</w:t>
      </w:r>
      <w:r>
        <w:rPr>
          <w:spacing w:val="21"/>
          <w:sz w:val="20"/>
        </w:rPr>
        <w:t> </w:t>
      </w:r>
      <w:r>
        <w:rPr>
          <w:sz w:val="20"/>
        </w:rPr>
        <w:t>the</w:t>
      </w:r>
      <w:r>
        <w:rPr>
          <w:spacing w:val="21"/>
          <w:sz w:val="20"/>
        </w:rPr>
        <w:t> </w:t>
      </w:r>
      <w:r>
        <w:rPr>
          <w:sz w:val="20"/>
        </w:rPr>
        <w:t>best</w:t>
      </w:r>
      <w:r>
        <w:rPr>
          <w:spacing w:val="21"/>
          <w:sz w:val="20"/>
        </w:rPr>
        <w:t> </w:t>
      </w:r>
      <w:r>
        <w:rPr>
          <w:sz w:val="20"/>
        </w:rPr>
        <w:t>solutions</w:t>
      </w:r>
      <w:r>
        <w:rPr>
          <w:spacing w:val="21"/>
          <w:sz w:val="20"/>
        </w:rPr>
        <w:t> </w:t>
      </w:r>
      <w:r>
        <w:rPr>
          <w:sz w:val="20"/>
        </w:rPr>
        <w:t>for</w:t>
      </w:r>
      <w:r>
        <w:rPr>
          <w:spacing w:val="21"/>
          <w:sz w:val="20"/>
        </w:rPr>
        <w:t> </w:t>
      </w:r>
      <w:r>
        <w:rPr>
          <w:sz w:val="20"/>
        </w:rPr>
        <w:t>their</w:t>
      </w:r>
      <w:r>
        <w:rPr>
          <w:spacing w:val="21"/>
          <w:sz w:val="20"/>
        </w:rPr>
        <w:t> </w:t>
      </w:r>
      <w:r>
        <w:rPr>
          <w:sz w:val="20"/>
        </w:rPr>
        <w:t>problems—why</w:t>
      </w:r>
      <w:r>
        <w:rPr>
          <w:spacing w:val="22"/>
          <w:sz w:val="20"/>
        </w:rPr>
        <w:t> </w:t>
      </w:r>
      <w:r>
        <w:rPr>
          <w:sz w:val="20"/>
        </w:rPr>
        <w:t>try</w:t>
      </w:r>
      <w:r>
        <w:rPr>
          <w:spacing w:val="22"/>
          <w:sz w:val="20"/>
        </w:rPr>
        <w:t> </w:t>
      </w:r>
      <w:r>
        <w:rPr>
          <w:sz w:val="20"/>
        </w:rPr>
        <w:t>an</w:t>
      </w:r>
      <w:r>
        <w:rPr>
          <w:spacing w:val="22"/>
          <w:sz w:val="20"/>
        </w:rPr>
        <w:t> </w:t>
      </w:r>
      <w:r>
        <w:rPr>
          <w:sz w:val="20"/>
        </w:rPr>
        <w:t>old</w:t>
      </w:r>
      <w:r>
        <w:rPr>
          <w:spacing w:val="22"/>
          <w:sz w:val="20"/>
        </w:rPr>
        <w:t> </w:t>
      </w:r>
      <w:r>
        <w:rPr>
          <w:sz w:val="20"/>
        </w:rPr>
        <w:t>solution</w:t>
      </w:r>
      <w:r>
        <w:rPr>
          <w:spacing w:val="22"/>
          <w:sz w:val="20"/>
        </w:rPr>
        <w:t> </w:t>
      </w:r>
      <w:r>
        <w:rPr>
          <w:sz w:val="20"/>
        </w:rPr>
        <w:t>if</w:t>
      </w:r>
      <w:r>
        <w:rPr>
          <w:spacing w:val="22"/>
          <w:sz w:val="20"/>
        </w:rPr>
        <w:t> </w:t>
      </w:r>
      <w:r>
        <w:rPr>
          <w:sz w:val="20"/>
        </w:rPr>
        <w:t>you</w:t>
      </w:r>
      <w:r>
        <w:rPr>
          <w:spacing w:val="22"/>
          <w:sz w:val="20"/>
        </w:rPr>
        <w:t> </w:t>
      </w:r>
      <w:r>
        <w:rPr>
          <w:sz w:val="20"/>
        </w:rPr>
        <w:t>believe</w:t>
      </w:r>
      <w:r>
        <w:rPr>
          <w:spacing w:val="22"/>
          <w:sz w:val="20"/>
        </w:rPr>
        <w:t> </w:t>
      </w:r>
      <w:r>
        <w:rPr>
          <w:sz w:val="20"/>
        </w:rPr>
        <w:t>that</w:t>
      </w:r>
      <w:r>
        <w:rPr>
          <w:spacing w:val="22"/>
          <w:sz w:val="20"/>
        </w:rPr>
        <w:t> </w:t>
      </w:r>
      <w:r>
        <w:rPr>
          <w:sz w:val="20"/>
        </w:rPr>
        <w:t>a</w:t>
      </w:r>
      <w:r>
        <w:rPr>
          <w:spacing w:val="22"/>
          <w:sz w:val="20"/>
        </w:rPr>
        <w:t> </w:t>
      </w:r>
      <w:r>
        <w:rPr>
          <w:sz w:val="20"/>
        </w:rPr>
        <w:t>newer</w:t>
      </w:r>
      <w:r>
        <w:rPr>
          <w:spacing w:val="22"/>
          <w:sz w:val="20"/>
        </w:rPr>
        <w:t> </w:t>
      </w:r>
      <w:r>
        <w:rPr>
          <w:sz w:val="20"/>
        </w:rPr>
        <w:t>and</w:t>
      </w:r>
      <w:r>
        <w:rPr>
          <w:spacing w:val="22"/>
          <w:sz w:val="20"/>
        </w:rPr>
        <w:t> </w:t>
      </w:r>
      <w:r>
        <w:rPr>
          <w:sz w:val="20"/>
        </w:rPr>
        <w:t>superior</w:t>
      </w:r>
      <w:r>
        <w:rPr>
          <w:spacing w:val="22"/>
          <w:sz w:val="20"/>
        </w:rPr>
        <w:t> </w:t>
      </w:r>
      <w:r>
        <w:rPr>
          <w:sz w:val="20"/>
        </w:rPr>
        <w:t>solution</w:t>
      </w:r>
      <w:r>
        <w:rPr>
          <w:spacing w:val="22"/>
          <w:sz w:val="20"/>
        </w:rPr>
        <w:t> </w:t>
      </w:r>
      <w:r>
        <w:rPr>
          <w:sz w:val="20"/>
        </w:rPr>
        <w:t>exists?</w:t>
      </w:r>
      <w:r>
        <w:rPr>
          <w:spacing w:val="22"/>
          <w:sz w:val="20"/>
        </w:rPr>
        <w:t> </w:t>
      </w:r>
      <w:r>
        <w:rPr>
          <w:sz w:val="20"/>
        </w:rPr>
        <w:t>Many</w:t>
      </w:r>
      <w:r>
        <w:rPr>
          <w:spacing w:val="22"/>
          <w:sz w:val="20"/>
        </w:rPr>
        <w:t> </w:t>
      </w:r>
      <w:r>
        <w:rPr>
          <w:sz w:val="20"/>
        </w:rPr>
        <w:t>business</w:t>
      </w:r>
      <w:r>
        <w:rPr>
          <w:spacing w:val="22"/>
          <w:sz w:val="20"/>
        </w:rPr>
        <w:t> </w:t>
      </w:r>
      <w:r>
        <w:rPr>
          <w:sz w:val="20"/>
        </w:rPr>
        <w:t>leaders</w:t>
      </w:r>
      <w:r>
        <w:rPr>
          <w:spacing w:val="22"/>
          <w:sz w:val="20"/>
        </w:rPr>
        <w:t> </w:t>
      </w:r>
      <w:r>
        <w:rPr>
          <w:sz w:val="20"/>
        </w:rPr>
        <w:t>also want to use state-of-the-art models because they want to make their businesses appear cutting edge. </w:t>
      </w:r>
      <w:r>
        <w:rPr>
          <w:sz w:val="20"/>
        </w:rPr>
        <w:t>Developers</w:t>
      </w:r>
      <w:r>
        <w:rPr>
          <w:spacing w:val="40"/>
          <w:sz w:val="20"/>
        </w:rPr>
        <w:t> </w:t>
      </w:r>
      <w:r>
        <w:rPr>
          <w:sz w:val="20"/>
        </w:rPr>
        <w:t>might also be more excited getting their hands on new models than getting stuck into the same old things over</w:t>
      </w:r>
      <w:r>
        <w:rPr>
          <w:spacing w:val="80"/>
          <w:sz w:val="20"/>
        </w:rPr>
        <w:t> </w:t>
      </w:r>
      <w:r>
        <w:rPr>
          <w:sz w:val="20"/>
        </w:rPr>
        <w:t>and over again.</w:t>
      </w:r>
    </w:p>
    <w:p>
      <w:pPr>
        <w:spacing w:line="268" w:lineRule="auto" w:before="100"/>
        <w:ind w:left="1508" w:right="1624" w:firstLine="0"/>
        <w:jc w:val="left"/>
        <w:rPr>
          <w:sz w:val="20"/>
        </w:rPr>
      </w:pPr>
      <w:r>
        <w:rPr>
          <w:sz w:val="20"/>
        </w:rPr>
        <w:t>Researchers often only evaluate models in academic settings, which means that a model being state of the art</w:t>
      </w:r>
      <w:r>
        <w:rPr>
          <w:spacing w:val="80"/>
          <w:sz w:val="20"/>
        </w:rPr>
        <w:t> </w:t>
      </w:r>
      <w:r>
        <w:rPr>
          <w:sz w:val="20"/>
        </w:rPr>
        <w:t>often means that </w:t>
      </w:r>
      <w:r>
        <w:rPr>
          <w:i/>
          <w:sz w:val="20"/>
        </w:rPr>
        <w:t>it performs better than existing models on some static datasets</w:t>
      </w:r>
      <w:r>
        <w:rPr>
          <w:sz w:val="20"/>
        </w:rPr>
        <w:t>. It doesn’t mean that this model</w:t>
      </w:r>
      <w:r>
        <w:rPr>
          <w:spacing w:val="40"/>
          <w:sz w:val="20"/>
        </w:rPr>
        <w:t> </w:t>
      </w:r>
      <w:r>
        <w:rPr>
          <w:sz w:val="20"/>
        </w:rPr>
        <w:t>will be fast enough or cheap enough for </w:t>
      </w:r>
      <w:r>
        <w:rPr>
          <w:i/>
          <w:sz w:val="20"/>
        </w:rPr>
        <w:t>you </w:t>
      </w:r>
      <w:r>
        <w:rPr>
          <w:sz w:val="20"/>
        </w:rPr>
        <w:t>to implement. It doesn’t even mean that this model will perform</w:t>
      </w:r>
      <w:r>
        <w:rPr>
          <w:spacing w:val="80"/>
          <w:sz w:val="20"/>
        </w:rPr>
        <w:t> </w:t>
      </w:r>
      <w:r>
        <w:rPr>
          <w:sz w:val="20"/>
        </w:rPr>
        <w:t>better than other models on </w:t>
      </w:r>
      <w:r>
        <w:rPr>
          <w:i/>
          <w:sz w:val="20"/>
        </w:rPr>
        <w:t>your </w:t>
      </w:r>
      <w:r>
        <w:rPr>
          <w:sz w:val="20"/>
        </w:rPr>
        <w:t>data.</w:t>
      </w:r>
    </w:p>
    <w:p>
      <w:pPr>
        <w:spacing w:line="268" w:lineRule="auto" w:before="101"/>
        <w:ind w:left="1508" w:right="1520" w:firstLine="0"/>
        <w:jc w:val="left"/>
        <w:rPr>
          <w:sz w:val="20"/>
        </w:rPr>
      </w:pPr>
      <w:r>
        <w:rPr>
          <w:sz w:val="20"/>
        </w:rPr>
        <w:t>While</w:t>
      </w:r>
      <w:r>
        <w:rPr>
          <w:spacing w:val="19"/>
          <w:sz w:val="20"/>
        </w:rPr>
        <w:t> </w:t>
      </w:r>
      <w:r>
        <w:rPr>
          <w:sz w:val="20"/>
        </w:rPr>
        <w:t>it’s</w:t>
      </w:r>
      <w:r>
        <w:rPr>
          <w:spacing w:val="19"/>
          <w:sz w:val="20"/>
        </w:rPr>
        <w:t> </w:t>
      </w:r>
      <w:r>
        <w:rPr>
          <w:sz w:val="20"/>
        </w:rPr>
        <w:t>essential</w:t>
      </w:r>
      <w:r>
        <w:rPr>
          <w:spacing w:val="19"/>
          <w:sz w:val="20"/>
        </w:rPr>
        <w:t> </w:t>
      </w:r>
      <w:r>
        <w:rPr>
          <w:sz w:val="20"/>
        </w:rPr>
        <w:t>to</w:t>
      </w:r>
      <w:r>
        <w:rPr>
          <w:spacing w:val="19"/>
          <w:sz w:val="20"/>
        </w:rPr>
        <w:t> </w:t>
      </w:r>
      <w:r>
        <w:rPr>
          <w:sz w:val="20"/>
        </w:rPr>
        <w:t>stay</w:t>
      </w:r>
      <w:r>
        <w:rPr>
          <w:spacing w:val="19"/>
          <w:sz w:val="20"/>
        </w:rPr>
        <w:t> </w:t>
      </w:r>
      <w:r>
        <w:rPr>
          <w:sz w:val="20"/>
        </w:rPr>
        <w:t>up</w:t>
      </w:r>
      <w:r>
        <w:rPr>
          <w:spacing w:val="19"/>
          <w:sz w:val="20"/>
        </w:rPr>
        <w:t> </w:t>
      </w:r>
      <w:r>
        <w:rPr>
          <w:sz w:val="20"/>
        </w:rPr>
        <w:t>to</w:t>
      </w:r>
      <w:r>
        <w:rPr>
          <w:spacing w:val="19"/>
          <w:sz w:val="20"/>
        </w:rPr>
        <w:t> </w:t>
      </w:r>
      <w:r>
        <w:rPr>
          <w:sz w:val="20"/>
        </w:rPr>
        <w:t>date</w:t>
      </w:r>
      <w:r>
        <w:rPr>
          <w:spacing w:val="19"/>
          <w:sz w:val="20"/>
        </w:rPr>
        <w:t> </w:t>
      </w:r>
      <w:r>
        <w:rPr>
          <w:sz w:val="20"/>
        </w:rPr>
        <w:t>with</w:t>
      </w:r>
      <w:r>
        <w:rPr>
          <w:spacing w:val="19"/>
          <w:sz w:val="20"/>
        </w:rPr>
        <w:t> </w:t>
      </w:r>
      <w:r>
        <w:rPr>
          <w:sz w:val="20"/>
        </w:rPr>
        <w:t>new</w:t>
      </w:r>
      <w:r>
        <w:rPr>
          <w:spacing w:val="19"/>
          <w:sz w:val="20"/>
        </w:rPr>
        <w:t> </w:t>
      </w:r>
      <w:r>
        <w:rPr>
          <w:sz w:val="20"/>
        </w:rPr>
        <w:t>technologies</w:t>
      </w:r>
      <w:r>
        <w:rPr>
          <w:spacing w:val="19"/>
          <w:sz w:val="20"/>
        </w:rPr>
        <w:t> </w:t>
      </w:r>
      <w:r>
        <w:rPr>
          <w:sz w:val="20"/>
        </w:rPr>
        <w:t>and</w:t>
      </w:r>
      <w:r>
        <w:rPr>
          <w:spacing w:val="19"/>
          <w:sz w:val="20"/>
        </w:rPr>
        <w:t> </w:t>
      </w:r>
      <w:r>
        <w:rPr>
          <w:sz w:val="20"/>
        </w:rPr>
        <w:t>beneficial</w:t>
      </w:r>
      <w:r>
        <w:rPr>
          <w:spacing w:val="19"/>
          <w:sz w:val="20"/>
        </w:rPr>
        <w:t> </w:t>
      </w:r>
      <w:r>
        <w:rPr>
          <w:sz w:val="20"/>
        </w:rPr>
        <w:t>to</w:t>
      </w:r>
      <w:r>
        <w:rPr>
          <w:spacing w:val="19"/>
          <w:sz w:val="20"/>
        </w:rPr>
        <w:t> </w:t>
      </w:r>
      <w:r>
        <w:rPr>
          <w:sz w:val="20"/>
        </w:rPr>
        <w:t>evaluate</w:t>
      </w:r>
      <w:r>
        <w:rPr>
          <w:spacing w:val="19"/>
          <w:sz w:val="20"/>
        </w:rPr>
        <w:t> </w:t>
      </w:r>
      <w:r>
        <w:rPr>
          <w:sz w:val="20"/>
        </w:rPr>
        <w:t>them</w:t>
      </w:r>
      <w:r>
        <w:rPr>
          <w:spacing w:val="19"/>
          <w:sz w:val="20"/>
        </w:rPr>
        <w:t> </w:t>
      </w:r>
      <w:r>
        <w:rPr>
          <w:sz w:val="20"/>
        </w:rPr>
        <w:t>for</w:t>
      </w:r>
      <w:r>
        <w:rPr>
          <w:spacing w:val="19"/>
          <w:sz w:val="20"/>
        </w:rPr>
        <w:t> </w:t>
      </w:r>
      <w:r>
        <w:rPr>
          <w:sz w:val="20"/>
        </w:rPr>
        <w:t>your</w:t>
      </w:r>
      <w:r>
        <w:rPr>
          <w:spacing w:val="19"/>
          <w:sz w:val="20"/>
        </w:rPr>
        <w:t> </w:t>
      </w:r>
      <w:r>
        <w:rPr>
          <w:sz w:val="20"/>
        </w:rPr>
        <w:t>business, the</w:t>
      </w:r>
      <w:r>
        <w:rPr>
          <w:spacing w:val="21"/>
          <w:sz w:val="20"/>
        </w:rPr>
        <w:t> </w:t>
      </w:r>
      <w:r>
        <w:rPr>
          <w:sz w:val="20"/>
        </w:rPr>
        <w:t>most</w:t>
      </w:r>
      <w:r>
        <w:rPr>
          <w:spacing w:val="21"/>
          <w:sz w:val="20"/>
        </w:rPr>
        <w:t> </w:t>
      </w:r>
      <w:r>
        <w:rPr>
          <w:sz w:val="20"/>
        </w:rPr>
        <w:t>important</w:t>
      </w:r>
      <w:r>
        <w:rPr>
          <w:spacing w:val="21"/>
          <w:sz w:val="20"/>
        </w:rPr>
        <w:t> </w:t>
      </w:r>
      <w:r>
        <w:rPr>
          <w:sz w:val="20"/>
        </w:rPr>
        <w:t>thing</w:t>
      </w:r>
      <w:r>
        <w:rPr>
          <w:spacing w:val="21"/>
          <w:sz w:val="20"/>
        </w:rPr>
        <w:t> </w:t>
      </w:r>
      <w:r>
        <w:rPr>
          <w:sz w:val="20"/>
        </w:rPr>
        <w:t>to</w:t>
      </w:r>
      <w:r>
        <w:rPr>
          <w:spacing w:val="21"/>
          <w:sz w:val="20"/>
        </w:rPr>
        <w:t> </w:t>
      </w:r>
      <w:r>
        <w:rPr>
          <w:sz w:val="20"/>
        </w:rPr>
        <w:t>do</w:t>
      </w:r>
      <w:r>
        <w:rPr>
          <w:spacing w:val="21"/>
          <w:sz w:val="20"/>
        </w:rPr>
        <w:t> </w:t>
      </w:r>
      <w:r>
        <w:rPr>
          <w:sz w:val="20"/>
        </w:rPr>
        <w:t>when</w:t>
      </w:r>
      <w:r>
        <w:rPr>
          <w:spacing w:val="21"/>
          <w:sz w:val="20"/>
        </w:rPr>
        <w:t> </w:t>
      </w:r>
      <w:r>
        <w:rPr>
          <w:sz w:val="20"/>
        </w:rPr>
        <w:t>solving</w:t>
      </w:r>
      <w:r>
        <w:rPr>
          <w:spacing w:val="21"/>
          <w:sz w:val="20"/>
        </w:rPr>
        <w:t> </w:t>
      </w:r>
      <w:r>
        <w:rPr>
          <w:sz w:val="20"/>
        </w:rPr>
        <w:t>a</w:t>
      </w:r>
      <w:r>
        <w:rPr>
          <w:spacing w:val="21"/>
          <w:sz w:val="20"/>
        </w:rPr>
        <w:t> </w:t>
      </w:r>
      <w:r>
        <w:rPr>
          <w:sz w:val="20"/>
        </w:rPr>
        <w:t>problem</w:t>
      </w:r>
      <w:r>
        <w:rPr>
          <w:spacing w:val="21"/>
          <w:sz w:val="20"/>
        </w:rPr>
        <w:t> </w:t>
      </w:r>
      <w:r>
        <w:rPr>
          <w:sz w:val="20"/>
        </w:rPr>
        <w:t>is</w:t>
      </w:r>
      <w:r>
        <w:rPr>
          <w:spacing w:val="21"/>
          <w:sz w:val="20"/>
        </w:rPr>
        <w:t> </w:t>
      </w:r>
      <w:r>
        <w:rPr>
          <w:sz w:val="20"/>
        </w:rPr>
        <w:t>finding</w:t>
      </w:r>
      <w:r>
        <w:rPr>
          <w:spacing w:val="21"/>
          <w:sz w:val="20"/>
        </w:rPr>
        <w:t> </w:t>
      </w:r>
      <w:r>
        <w:rPr>
          <w:sz w:val="20"/>
        </w:rPr>
        <w:t>solutions</w:t>
      </w:r>
      <w:r>
        <w:rPr>
          <w:spacing w:val="21"/>
          <w:sz w:val="20"/>
        </w:rPr>
        <w:t> </w:t>
      </w:r>
      <w:r>
        <w:rPr>
          <w:sz w:val="20"/>
        </w:rPr>
        <w:t>that</w:t>
      </w:r>
      <w:r>
        <w:rPr>
          <w:spacing w:val="21"/>
          <w:sz w:val="20"/>
        </w:rPr>
        <w:t> </w:t>
      </w:r>
      <w:r>
        <w:rPr>
          <w:sz w:val="20"/>
        </w:rPr>
        <w:t>can</w:t>
      </w:r>
      <w:r>
        <w:rPr>
          <w:spacing w:val="21"/>
          <w:sz w:val="20"/>
        </w:rPr>
        <w:t> </w:t>
      </w:r>
      <w:r>
        <w:rPr>
          <w:sz w:val="20"/>
        </w:rPr>
        <w:t>solve</w:t>
      </w:r>
      <w:r>
        <w:rPr>
          <w:spacing w:val="21"/>
          <w:sz w:val="20"/>
        </w:rPr>
        <w:t> </w:t>
      </w:r>
      <w:r>
        <w:rPr>
          <w:sz w:val="20"/>
        </w:rPr>
        <w:t>that</w:t>
      </w:r>
      <w:r>
        <w:rPr>
          <w:spacing w:val="21"/>
          <w:sz w:val="20"/>
        </w:rPr>
        <w:t> </w:t>
      </w:r>
      <w:r>
        <w:rPr>
          <w:sz w:val="20"/>
        </w:rPr>
        <w:t>problem.</w:t>
      </w:r>
      <w:r>
        <w:rPr>
          <w:spacing w:val="21"/>
          <w:sz w:val="20"/>
        </w:rPr>
        <w:t> </w:t>
      </w:r>
      <w:r>
        <w:rPr>
          <w:sz w:val="20"/>
        </w:rPr>
        <w:t>If there’s a solution that can solve your problem that is much cheaper and simpler than state-of-the-art models, use</w:t>
      </w:r>
      <w:r>
        <w:rPr>
          <w:spacing w:val="40"/>
          <w:sz w:val="20"/>
        </w:rPr>
        <w:t> </w:t>
      </w:r>
      <w:r>
        <w:rPr>
          <w:sz w:val="20"/>
        </w:rPr>
        <w:t>the simpler solution.</w:t>
      </w:r>
    </w:p>
    <w:p>
      <w:pPr>
        <w:spacing w:before="152"/>
        <w:ind w:left="1508" w:right="0" w:firstLine="0"/>
        <w:jc w:val="left"/>
        <w:rPr>
          <w:rFonts w:ascii="Arial"/>
          <w:i/>
          <w:sz w:val="20"/>
        </w:rPr>
      </w:pPr>
      <w:r>
        <w:rPr>
          <w:rFonts w:ascii="Arial"/>
          <w:i/>
          <w:sz w:val="20"/>
        </w:rPr>
        <w:t>Start</w:t>
      </w:r>
      <w:r>
        <w:rPr>
          <w:rFonts w:ascii="Arial"/>
          <w:i/>
          <w:spacing w:val="9"/>
          <w:sz w:val="20"/>
        </w:rPr>
        <w:t> </w:t>
      </w:r>
      <w:r>
        <w:rPr>
          <w:rFonts w:ascii="Arial"/>
          <w:i/>
          <w:sz w:val="20"/>
        </w:rPr>
        <w:t>with</w:t>
      </w:r>
      <w:r>
        <w:rPr>
          <w:rFonts w:ascii="Arial"/>
          <w:i/>
          <w:spacing w:val="10"/>
          <w:sz w:val="20"/>
        </w:rPr>
        <w:t> </w:t>
      </w:r>
      <w:r>
        <w:rPr>
          <w:rFonts w:ascii="Arial"/>
          <w:i/>
          <w:sz w:val="20"/>
        </w:rPr>
        <w:t>the</w:t>
      </w:r>
      <w:r>
        <w:rPr>
          <w:rFonts w:ascii="Arial"/>
          <w:i/>
          <w:spacing w:val="10"/>
          <w:sz w:val="20"/>
        </w:rPr>
        <w:t> </w:t>
      </w:r>
      <w:r>
        <w:rPr>
          <w:rFonts w:ascii="Arial"/>
          <w:i/>
          <w:sz w:val="20"/>
        </w:rPr>
        <w:t>simplest</w:t>
      </w:r>
      <w:r>
        <w:rPr>
          <w:rFonts w:ascii="Arial"/>
          <w:i/>
          <w:spacing w:val="10"/>
          <w:sz w:val="20"/>
        </w:rPr>
        <w:t> </w:t>
      </w:r>
      <w:r>
        <w:rPr>
          <w:rFonts w:ascii="Arial"/>
          <w:i/>
          <w:spacing w:val="-2"/>
          <w:sz w:val="20"/>
        </w:rPr>
        <w:t>models</w:t>
      </w:r>
    </w:p>
    <w:p>
      <w:pPr>
        <w:spacing w:line="268" w:lineRule="auto" w:before="120"/>
        <w:ind w:left="1508" w:right="1724" w:firstLine="0"/>
        <w:jc w:val="left"/>
        <w:rPr>
          <w:sz w:val="20"/>
        </w:rPr>
      </w:pPr>
      <w:r>
        <w:rPr>
          <w:sz w:val="20"/>
        </w:rPr>
        <w:t>Zen of Python states that “simple is better than complex,” and this principle is applicable to ML as well.</w:t>
      </w:r>
      <w:r>
        <w:rPr>
          <w:spacing w:val="40"/>
          <w:sz w:val="20"/>
        </w:rPr>
        <w:t> </w:t>
      </w:r>
      <w:r>
        <w:rPr>
          <w:sz w:val="20"/>
        </w:rPr>
        <w:t>Simplicity serves three purposes. First, simpler models are easier to deploy, and deploying your model early</w:t>
      </w:r>
      <w:r>
        <w:rPr>
          <w:spacing w:val="40"/>
          <w:sz w:val="20"/>
        </w:rPr>
        <w:t> </w:t>
      </w:r>
      <w:r>
        <w:rPr>
          <w:sz w:val="20"/>
        </w:rPr>
        <w:t>allows you to validate that your prediction pipeline is consistent with your training pipeline. Second, starting</w:t>
      </w:r>
      <w:r>
        <w:rPr>
          <w:spacing w:val="40"/>
          <w:sz w:val="20"/>
        </w:rPr>
        <w:t> </w:t>
      </w:r>
      <w:r>
        <w:rPr>
          <w:sz w:val="20"/>
        </w:rPr>
        <w:t>with something simple and adding more complex components step-by-step makes it easier to understand </w:t>
      </w:r>
      <w:r>
        <w:rPr>
          <w:sz w:val="20"/>
        </w:rPr>
        <w:t>your</w:t>
      </w:r>
      <w:r>
        <w:rPr>
          <w:spacing w:val="40"/>
          <w:sz w:val="20"/>
        </w:rPr>
        <w:t> </w:t>
      </w:r>
      <w:r>
        <w:rPr>
          <w:sz w:val="20"/>
        </w:rPr>
        <w:t>model and debug it. Third, the simplest model serves as a baseline to which you can compare your more</w:t>
      </w:r>
      <w:r>
        <w:rPr>
          <w:spacing w:val="40"/>
          <w:sz w:val="20"/>
        </w:rPr>
        <w:t> </w:t>
      </w:r>
      <w:r>
        <w:rPr>
          <w:sz w:val="20"/>
        </w:rPr>
        <w:t>complex models.</w:t>
      </w:r>
    </w:p>
    <w:p>
      <w:pPr>
        <w:spacing w:line="268" w:lineRule="auto" w:before="101"/>
        <w:ind w:left="1508" w:right="1545" w:firstLine="0"/>
        <w:jc w:val="left"/>
        <w:rPr>
          <w:sz w:val="20"/>
        </w:rPr>
      </w:pPr>
      <w:r>
        <w:rPr>
          <w:sz w:val="20"/>
        </w:rPr>
        <w:t>Simplest models are not always the same as models with the least effort. For example, pretrained BERT models</w:t>
      </w:r>
      <w:r>
        <w:rPr>
          <w:spacing w:val="40"/>
          <w:sz w:val="20"/>
        </w:rPr>
        <w:t> </w:t>
      </w:r>
      <w:r>
        <w:rPr>
          <w:sz w:val="20"/>
        </w:rPr>
        <w:t>are complex, but they require little effort to get started with, especially if you use a ready-made implementation</w:t>
      </w:r>
      <w:r>
        <w:rPr>
          <w:spacing w:val="40"/>
          <w:sz w:val="20"/>
        </w:rPr>
        <w:t> </w:t>
      </w:r>
      <w:r>
        <w:rPr>
          <w:sz w:val="20"/>
        </w:rPr>
        <w:t>like the one in Hugging Face’s Transformer. In this case, it’s not a bad idea to use the complex solution, given</w:t>
      </w:r>
      <w:r>
        <w:rPr>
          <w:spacing w:val="80"/>
          <w:sz w:val="20"/>
        </w:rPr>
        <w:t> </w:t>
      </w:r>
      <w:r>
        <w:rPr>
          <w:sz w:val="20"/>
        </w:rPr>
        <w:t>that the community around this solution is well developed enough to help you get through any problems you</w:t>
      </w:r>
      <w:r>
        <w:rPr>
          <w:spacing w:val="40"/>
          <w:sz w:val="20"/>
        </w:rPr>
        <w:t> </w:t>
      </w:r>
      <w:r>
        <w:rPr>
          <w:sz w:val="20"/>
        </w:rPr>
        <w:t>might encounter. However, you might still want to experiment with simpler solutions to ensure that pretrained</w:t>
      </w:r>
      <w:r>
        <w:rPr>
          <w:spacing w:val="40"/>
          <w:sz w:val="20"/>
        </w:rPr>
        <w:t> </w:t>
      </w:r>
      <w:r>
        <w:rPr>
          <w:sz w:val="20"/>
        </w:rPr>
        <w:t>BERT is indeed better than those simpler solutions for your problem. Pretrained BERT might be low effort to</w:t>
      </w:r>
      <w:r>
        <w:rPr>
          <w:spacing w:val="80"/>
          <w:sz w:val="20"/>
        </w:rPr>
        <w:t> </w:t>
      </w:r>
      <w:r>
        <w:rPr>
          <w:sz w:val="20"/>
        </w:rPr>
        <w:t>start</w:t>
      </w:r>
      <w:r>
        <w:rPr>
          <w:spacing w:val="10"/>
          <w:sz w:val="20"/>
        </w:rPr>
        <w:t> </w:t>
      </w:r>
      <w:r>
        <w:rPr>
          <w:sz w:val="20"/>
        </w:rPr>
        <w:t>with,</w:t>
      </w:r>
      <w:r>
        <w:rPr>
          <w:spacing w:val="10"/>
          <w:sz w:val="20"/>
        </w:rPr>
        <w:t> </w:t>
      </w:r>
      <w:r>
        <w:rPr>
          <w:sz w:val="20"/>
        </w:rPr>
        <w:t>but</w:t>
      </w:r>
      <w:r>
        <w:rPr>
          <w:spacing w:val="10"/>
          <w:sz w:val="20"/>
        </w:rPr>
        <w:t> </w:t>
      </w:r>
      <w:r>
        <w:rPr>
          <w:sz w:val="20"/>
        </w:rPr>
        <w:t>it</w:t>
      </w:r>
      <w:r>
        <w:rPr>
          <w:spacing w:val="10"/>
          <w:sz w:val="20"/>
        </w:rPr>
        <w:t> </w:t>
      </w:r>
      <w:r>
        <w:rPr>
          <w:sz w:val="20"/>
        </w:rPr>
        <w:t>can</w:t>
      </w:r>
      <w:r>
        <w:rPr>
          <w:spacing w:val="10"/>
          <w:sz w:val="20"/>
        </w:rPr>
        <w:t> </w:t>
      </w:r>
      <w:r>
        <w:rPr>
          <w:sz w:val="20"/>
        </w:rPr>
        <w:t>be</w:t>
      </w:r>
      <w:r>
        <w:rPr>
          <w:spacing w:val="10"/>
          <w:sz w:val="20"/>
        </w:rPr>
        <w:t> </w:t>
      </w:r>
      <w:r>
        <w:rPr>
          <w:sz w:val="20"/>
        </w:rPr>
        <w:t>quite</w:t>
      </w:r>
      <w:r>
        <w:rPr>
          <w:spacing w:val="10"/>
          <w:sz w:val="20"/>
        </w:rPr>
        <w:t> </w:t>
      </w:r>
      <w:r>
        <w:rPr>
          <w:sz w:val="20"/>
        </w:rPr>
        <w:t>high</w:t>
      </w:r>
      <w:r>
        <w:rPr>
          <w:spacing w:val="10"/>
          <w:sz w:val="20"/>
        </w:rPr>
        <w:t> </w:t>
      </w:r>
      <w:r>
        <w:rPr>
          <w:sz w:val="20"/>
        </w:rPr>
        <w:t>effort</w:t>
      </w:r>
      <w:r>
        <w:rPr>
          <w:spacing w:val="10"/>
          <w:sz w:val="20"/>
        </w:rPr>
        <w:t> </w:t>
      </w:r>
      <w:r>
        <w:rPr>
          <w:sz w:val="20"/>
        </w:rPr>
        <w:t>to</w:t>
      </w:r>
      <w:r>
        <w:rPr>
          <w:spacing w:val="10"/>
          <w:sz w:val="20"/>
        </w:rPr>
        <w:t> </w:t>
      </w:r>
      <w:r>
        <w:rPr>
          <w:sz w:val="20"/>
        </w:rPr>
        <w:t>improve</w:t>
      </w:r>
      <w:r>
        <w:rPr>
          <w:spacing w:val="10"/>
          <w:sz w:val="20"/>
        </w:rPr>
        <w:t> </w:t>
      </w:r>
      <w:r>
        <w:rPr>
          <w:sz w:val="20"/>
        </w:rPr>
        <w:t>upon. Whereas</w:t>
      </w:r>
      <w:r>
        <w:rPr>
          <w:spacing w:val="10"/>
          <w:sz w:val="20"/>
        </w:rPr>
        <w:t> </w:t>
      </w:r>
      <w:r>
        <w:rPr>
          <w:sz w:val="20"/>
        </w:rPr>
        <w:t>if</w:t>
      </w:r>
      <w:r>
        <w:rPr>
          <w:spacing w:val="10"/>
          <w:sz w:val="20"/>
        </w:rPr>
        <w:t> </w:t>
      </w:r>
      <w:r>
        <w:rPr>
          <w:sz w:val="20"/>
        </w:rPr>
        <w:t>you</w:t>
      </w:r>
      <w:r>
        <w:rPr>
          <w:spacing w:val="10"/>
          <w:sz w:val="20"/>
        </w:rPr>
        <w:t> </w:t>
      </w:r>
      <w:r>
        <w:rPr>
          <w:sz w:val="20"/>
        </w:rPr>
        <w:t>start</w:t>
      </w:r>
      <w:r>
        <w:rPr>
          <w:spacing w:val="10"/>
          <w:sz w:val="20"/>
        </w:rPr>
        <w:t> </w:t>
      </w:r>
      <w:r>
        <w:rPr>
          <w:sz w:val="20"/>
        </w:rPr>
        <w:t>with</w:t>
      </w:r>
      <w:r>
        <w:rPr>
          <w:spacing w:val="10"/>
          <w:sz w:val="20"/>
        </w:rPr>
        <w:t> </w:t>
      </w:r>
      <w:r>
        <w:rPr>
          <w:sz w:val="20"/>
        </w:rPr>
        <w:t>a</w:t>
      </w:r>
      <w:r>
        <w:rPr>
          <w:spacing w:val="10"/>
          <w:sz w:val="20"/>
        </w:rPr>
        <w:t> </w:t>
      </w:r>
      <w:r>
        <w:rPr>
          <w:sz w:val="20"/>
        </w:rPr>
        <w:t>simpler</w:t>
      </w:r>
      <w:r>
        <w:rPr>
          <w:spacing w:val="10"/>
          <w:sz w:val="20"/>
        </w:rPr>
        <w:t> </w:t>
      </w:r>
      <w:r>
        <w:rPr>
          <w:sz w:val="20"/>
        </w:rPr>
        <w:t>model,</w:t>
      </w:r>
      <w:r>
        <w:rPr>
          <w:spacing w:val="10"/>
          <w:sz w:val="20"/>
        </w:rPr>
        <w:t> </w:t>
      </w:r>
      <w:r>
        <w:rPr>
          <w:sz w:val="20"/>
        </w:rPr>
        <w:t>there’ll</w:t>
      </w:r>
      <w:r>
        <w:rPr>
          <w:spacing w:val="10"/>
          <w:sz w:val="20"/>
        </w:rPr>
        <w:t> </w:t>
      </w:r>
      <w:r>
        <w:rPr>
          <w:sz w:val="20"/>
        </w:rPr>
        <w:t>be a lot of room for you to improve upon your model.</w:t>
      </w:r>
    </w:p>
    <w:p>
      <w:pPr>
        <w:spacing w:before="150"/>
        <w:ind w:left="1508" w:right="0" w:firstLine="0"/>
        <w:jc w:val="left"/>
        <w:rPr>
          <w:rFonts w:ascii="Arial"/>
          <w:i/>
          <w:sz w:val="20"/>
        </w:rPr>
      </w:pPr>
      <w:r>
        <w:rPr>
          <w:rFonts w:ascii="Arial"/>
          <w:i/>
          <w:sz w:val="20"/>
        </w:rPr>
        <w:t>Avoid</w:t>
      </w:r>
      <w:r>
        <w:rPr>
          <w:rFonts w:ascii="Arial"/>
          <w:i/>
          <w:spacing w:val="10"/>
          <w:sz w:val="20"/>
        </w:rPr>
        <w:t> </w:t>
      </w:r>
      <w:r>
        <w:rPr>
          <w:rFonts w:ascii="Arial"/>
          <w:i/>
          <w:sz w:val="20"/>
        </w:rPr>
        <w:t>human</w:t>
      </w:r>
      <w:r>
        <w:rPr>
          <w:rFonts w:ascii="Arial"/>
          <w:i/>
          <w:spacing w:val="11"/>
          <w:sz w:val="20"/>
        </w:rPr>
        <w:t> </w:t>
      </w:r>
      <w:r>
        <w:rPr>
          <w:rFonts w:ascii="Arial"/>
          <w:i/>
          <w:sz w:val="20"/>
        </w:rPr>
        <w:t>biases</w:t>
      </w:r>
      <w:r>
        <w:rPr>
          <w:rFonts w:ascii="Arial"/>
          <w:i/>
          <w:spacing w:val="11"/>
          <w:sz w:val="20"/>
        </w:rPr>
        <w:t> </w:t>
      </w:r>
      <w:r>
        <w:rPr>
          <w:rFonts w:ascii="Arial"/>
          <w:i/>
          <w:sz w:val="20"/>
        </w:rPr>
        <w:t>in</w:t>
      </w:r>
      <w:r>
        <w:rPr>
          <w:rFonts w:ascii="Arial"/>
          <w:i/>
          <w:spacing w:val="10"/>
          <w:sz w:val="20"/>
        </w:rPr>
        <w:t> </w:t>
      </w:r>
      <w:r>
        <w:rPr>
          <w:rFonts w:ascii="Arial"/>
          <w:i/>
          <w:sz w:val="20"/>
        </w:rPr>
        <w:t>selecting</w:t>
      </w:r>
      <w:r>
        <w:rPr>
          <w:rFonts w:ascii="Arial"/>
          <w:i/>
          <w:spacing w:val="11"/>
          <w:sz w:val="20"/>
        </w:rPr>
        <w:t> </w:t>
      </w:r>
      <w:r>
        <w:rPr>
          <w:rFonts w:ascii="Arial"/>
          <w:i/>
          <w:spacing w:val="-2"/>
          <w:sz w:val="20"/>
        </w:rPr>
        <w:t>models</w:t>
      </w:r>
    </w:p>
    <w:p>
      <w:pPr>
        <w:spacing w:line="268" w:lineRule="auto" w:before="120"/>
        <w:ind w:left="1508" w:right="1663" w:firstLine="0"/>
        <w:jc w:val="left"/>
        <w:rPr>
          <w:sz w:val="20"/>
        </w:rPr>
      </w:pPr>
      <w:r>
        <w:rPr>
          <w:sz w:val="20"/>
        </w:rPr>
        <w:t>Imagine an engineer on your team is assigned the task of evaluating which model is better for your problem: a</w:t>
      </w:r>
      <w:r>
        <w:rPr>
          <w:spacing w:val="40"/>
          <w:sz w:val="20"/>
        </w:rPr>
        <w:t> </w:t>
      </w:r>
      <w:r>
        <w:rPr>
          <w:sz w:val="20"/>
        </w:rPr>
        <w:t>gradient-boosted tree or a pretrained BERT model. After two weeks, this engineer announces that the best</w:t>
      </w:r>
      <w:r>
        <w:rPr>
          <w:spacing w:val="80"/>
          <w:sz w:val="20"/>
        </w:rPr>
        <w:t> </w:t>
      </w:r>
      <w:r>
        <w:rPr>
          <w:sz w:val="20"/>
        </w:rPr>
        <w:t>BERT model outperforms the best gradient-boosted tree by 5%. Your team decides to go with the pretrained BERT model.</w:t>
      </w:r>
    </w:p>
    <w:p>
      <w:pPr>
        <w:spacing w:line="268" w:lineRule="auto" w:before="101"/>
        <w:ind w:left="1508" w:right="1724" w:firstLine="0"/>
        <w:jc w:val="left"/>
        <w:rPr>
          <w:sz w:val="20"/>
        </w:rPr>
      </w:pPr>
      <w:r>
        <w:rPr>
          <w:sz w:val="20"/>
        </w:rPr>
        <w:t>A few months later, however, a seasoned engineer joins your team. She decides to look into gradient-boosted</w:t>
      </w:r>
      <w:r>
        <w:rPr>
          <w:spacing w:val="40"/>
          <w:sz w:val="20"/>
        </w:rPr>
        <w:t> </w:t>
      </w:r>
      <w:r>
        <w:rPr>
          <w:sz w:val="20"/>
        </w:rPr>
        <w:t>trees again and finds out that this time, the best gradient-boosted tree outperforms the pretrained BERT model</w:t>
      </w:r>
      <w:r>
        <w:rPr>
          <w:spacing w:val="40"/>
          <w:sz w:val="20"/>
        </w:rPr>
        <w:t> </w:t>
      </w:r>
      <w:r>
        <w:rPr>
          <w:sz w:val="20"/>
        </w:rPr>
        <w:t>you currently have in production. What happened?</w:t>
      </w:r>
    </w:p>
    <w:p>
      <w:pPr>
        <w:spacing w:line="268" w:lineRule="auto" w:before="102"/>
        <w:ind w:left="1508" w:right="1724" w:firstLine="0"/>
        <w:jc w:val="left"/>
        <w:rPr>
          <w:sz w:val="20"/>
        </w:rPr>
      </w:pPr>
      <w:r>
        <w:rPr>
          <w:sz w:val="20"/>
        </w:rPr>
        <w:t>There are a lot of human biases in evaluating models. Part of the process of evaluating an ML architecture is to</w:t>
      </w:r>
      <w:r>
        <w:rPr>
          <w:spacing w:val="40"/>
          <w:sz w:val="20"/>
        </w:rPr>
        <w:t> </w:t>
      </w:r>
      <w:r>
        <w:rPr>
          <w:sz w:val="20"/>
        </w:rPr>
        <w:t>experiment with different features and different sets of hyperparameters to find the best model of that</w:t>
      </w:r>
      <w:r>
        <w:rPr>
          <w:spacing w:val="40"/>
          <w:sz w:val="20"/>
        </w:rPr>
        <w:t> </w:t>
      </w:r>
      <w:r>
        <w:rPr>
          <w:sz w:val="20"/>
        </w:rPr>
        <w:t>architecture. If an engineer is more excited about an architecture, they will likely spend a lot more time</w:t>
      </w:r>
      <w:r>
        <w:rPr>
          <w:spacing w:val="40"/>
          <w:sz w:val="20"/>
        </w:rPr>
        <w:t> </w:t>
      </w:r>
      <w:r>
        <w:rPr>
          <w:sz w:val="20"/>
        </w:rPr>
        <w:t>experimenting with it, which might result in better-performing models for that architecture.</w:t>
      </w:r>
    </w:p>
    <w:p>
      <w:pPr>
        <w:spacing w:line="268" w:lineRule="auto" w:before="101"/>
        <w:ind w:left="1508" w:right="1549" w:firstLine="0"/>
        <w:jc w:val="left"/>
        <w:rPr>
          <w:sz w:val="20"/>
        </w:rPr>
      </w:pPr>
      <w:r>
        <w:rPr>
          <w:sz w:val="20"/>
        </w:rPr>
        <w:t>When</w:t>
      </w:r>
      <w:r>
        <w:rPr>
          <w:spacing w:val="26"/>
          <w:sz w:val="20"/>
        </w:rPr>
        <w:t> </w:t>
      </w:r>
      <w:r>
        <w:rPr>
          <w:sz w:val="20"/>
        </w:rPr>
        <w:t>comparing</w:t>
      </w:r>
      <w:r>
        <w:rPr>
          <w:spacing w:val="26"/>
          <w:sz w:val="20"/>
        </w:rPr>
        <w:t> </w:t>
      </w:r>
      <w:r>
        <w:rPr>
          <w:sz w:val="20"/>
        </w:rPr>
        <w:t>different</w:t>
      </w:r>
      <w:r>
        <w:rPr>
          <w:spacing w:val="26"/>
          <w:sz w:val="20"/>
        </w:rPr>
        <w:t> </w:t>
      </w:r>
      <w:r>
        <w:rPr>
          <w:sz w:val="20"/>
        </w:rPr>
        <w:t>architectures,</w:t>
      </w:r>
      <w:r>
        <w:rPr>
          <w:spacing w:val="26"/>
          <w:sz w:val="20"/>
        </w:rPr>
        <w:t> </w:t>
      </w:r>
      <w:r>
        <w:rPr>
          <w:sz w:val="20"/>
        </w:rPr>
        <w:t>it’s</w:t>
      </w:r>
      <w:r>
        <w:rPr>
          <w:spacing w:val="26"/>
          <w:sz w:val="20"/>
        </w:rPr>
        <w:t> </w:t>
      </w:r>
      <w:r>
        <w:rPr>
          <w:sz w:val="20"/>
        </w:rPr>
        <w:t>important</w:t>
      </w:r>
      <w:r>
        <w:rPr>
          <w:spacing w:val="26"/>
          <w:sz w:val="20"/>
        </w:rPr>
        <w:t> </w:t>
      </w:r>
      <w:r>
        <w:rPr>
          <w:sz w:val="20"/>
        </w:rPr>
        <w:t>to</w:t>
      </w:r>
      <w:r>
        <w:rPr>
          <w:spacing w:val="26"/>
          <w:sz w:val="20"/>
        </w:rPr>
        <w:t> </w:t>
      </w:r>
      <w:r>
        <w:rPr>
          <w:sz w:val="20"/>
        </w:rPr>
        <w:t>compare</w:t>
      </w:r>
      <w:r>
        <w:rPr>
          <w:spacing w:val="26"/>
          <w:sz w:val="20"/>
        </w:rPr>
        <w:t> </w:t>
      </w:r>
      <w:r>
        <w:rPr>
          <w:sz w:val="20"/>
        </w:rPr>
        <w:t>them</w:t>
      </w:r>
      <w:r>
        <w:rPr>
          <w:spacing w:val="26"/>
          <w:sz w:val="20"/>
        </w:rPr>
        <w:t> </w:t>
      </w:r>
      <w:r>
        <w:rPr>
          <w:sz w:val="20"/>
        </w:rPr>
        <w:t>under</w:t>
      </w:r>
      <w:r>
        <w:rPr>
          <w:spacing w:val="26"/>
          <w:sz w:val="20"/>
        </w:rPr>
        <w:t> </w:t>
      </w:r>
      <w:r>
        <w:rPr>
          <w:sz w:val="20"/>
        </w:rPr>
        <w:t>comparable</w:t>
      </w:r>
      <w:r>
        <w:rPr>
          <w:spacing w:val="26"/>
          <w:sz w:val="20"/>
        </w:rPr>
        <w:t> </w:t>
      </w:r>
      <w:r>
        <w:rPr>
          <w:sz w:val="20"/>
        </w:rPr>
        <w:t>setups.</w:t>
      </w:r>
      <w:r>
        <w:rPr>
          <w:spacing w:val="26"/>
          <w:sz w:val="20"/>
        </w:rPr>
        <w:t> </w:t>
      </w:r>
      <w:r>
        <w:rPr>
          <w:sz w:val="20"/>
        </w:rPr>
        <w:t>If</w:t>
      </w:r>
      <w:r>
        <w:rPr>
          <w:spacing w:val="26"/>
          <w:sz w:val="20"/>
        </w:rPr>
        <w:t> </w:t>
      </w:r>
      <w:r>
        <w:rPr>
          <w:sz w:val="20"/>
        </w:rPr>
        <w:t>you</w:t>
      </w:r>
      <w:r>
        <w:rPr>
          <w:spacing w:val="26"/>
          <w:sz w:val="20"/>
        </w:rPr>
        <w:t> </w:t>
      </w:r>
      <w:r>
        <w:rPr>
          <w:sz w:val="20"/>
        </w:rPr>
        <w:t>run 100</w:t>
      </w:r>
      <w:r>
        <w:rPr>
          <w:spacing w:val="11"/>
          <w:sz w:val="20"/>
        </w:rPr>
        <w:t> </w:t>
      </w:r>
      <w:r>
        <w:rPr>
          <w:sz w:val="20"/>
        </w:rPr>
        <w:t>experiments</w:t>
      </w:r>
      <w:r>
        <w:rPr>
          <w:spacing w:val="11"/>
          <w:sz w:val="20"/>
        </w:rPr>
        <w:t> </w:t>
      </w:r>
      <w:r>
        <w:rPr>
          <w:sz w:val="20"/>
        </w:rPr>
        <w:t>for</w:t>
      </w:r>
      <w:r>
        <w:rPr>
          <w:spacing w:val="11"/>
          <w:sz w:val="20"/>
        </w:rPr>
        <w:t> </w:t>
      </w:r>
      <w:r>
        <w:rPr>
          <w:sz w:val="20"/>
        </w:rPr>
        <w:t>an</w:t>
      </w:r>
      <w:r>
        <w:rPr>
          <w:spacing w:val="11"/>
          <w:sz w:val="20"/>
        </w:rPr>
        <w:t> </w:t>
      </w:r>
      <w:r>
        <w:rPr>
          <w:sz w:val="20"/>
        </w:rPr>
        <w:t>architecture,</w:t>
      </w:r>
      <w:r>
        <w:rPr>
          <w:spacing w:val="11"/>
          <w:sz w:val="20"/>
        </w:rPr>
        <w:t> </w:t>
      </w:r>
      <w:r>
        <w:rPr>
          <w:sz w:val="20"/>
        </w:rPr>
        <w:t>it’s</w:t>
      </w:r>
      <w:r>
        <w:rPr>
          <w:spacing w:val="11"/>
          <w:sz w:val="20"/>
        </w:rPr>
        <w:t> </w:t>
      </w:r>
      <w:r>
        <w:rPr>
          <w:sz w:val="20"/>
        </w:rPr>
        <w:t>not</w:t>
      </w:r>
      <w:r>
        <w:rPr>
          <w:spacing w:val="11"/>
          <w:sz w:val="20"/>
        </w:rPr>
        <w:t> </w:t>
      </w:r>
      <w:r>
        <w:rPr>
          <w:sz w:val="20"/>
        </w:rPr>
        <w:t>fair</w:t>
      </w:r>
      <w:r>
        <w:rPr>
          <w:spacing w:val="11"/>
          <w:sz w:val="20"/>
        </w:rPr>
        <w:t> </w:t>
      </w:r>
      <w:r>
        <w:rPr>
          <w:sz w:val="20"/>
        </w:rPr>
        <w:t>to</w:t>
      </w:r>
      <w:r>
        <w:rPr>
          <w:spacing w:val="11"/>
          <w:sz w:val="20"/>
        </w:rPr>
        <w:t> </w:t>
      </w:r>
      <w:r>
        <w:rPr>
          <w:sz w:val="20"/>
        </w:rPr>
        <w:t>only</w:t>
      </w:r>
      <w:r>
        <w:rPr>
          <w:spacing w:val="11"/>
          <w:sz w:val="20"/>
        </w:rPr>
        <w:t> </w:t>
      </w:r>
      <w:r>
        <w:rPr>
          <w:sz w:val="20"/>
        </w:rPr>
        <w:t>run</w:t>
      </w:r>
      <w:r>
        <w:rPr>
          <w:spacing w:val="11"/>
          <w:sz w:val="20"/>
        </w:rPr>
        <w:t> </w:t>
      </w:r>
      <w:r>
        <w:rPr>
          <w:sz w:val="20"/>
        </w:rPr>
        <w:t>a</w:t>
      </w:r>
      <w:r>
        <w:rPr>
          <w:spacing w:val="11"/>
          <w:sz w:val="20"/>
        </w:rPr>
        <w:t> </w:t>
      </w:r>
      <w:r>
        <w:rPr>
          <w:sz w:val="20"/>
        </w:rPr>
        <w:t>couple</w:t>
      </w:r>
      <w:r>
        <w:rPr>
          <w:spacing w:val="11"/>
          <w:sz w:val="20"/>
        </w:rPr>
        <w:t> </w:t>
      </w:r>
      <w:r>
        <w:rPr>
          <w:sz w:val="20"/>
        </w:rPr>
        <w:t>of</w:t>
      </w:r>
      <w:r>
        <w:rPr>
          <w:spacing w:val="11"/>
          <w:sz w:val="20"/>
        </w:rPr>
        <w:t> </w:t>
      </w:r>
      <w:r>
        <w:rPr>
          <w:sz w:val="20"/>
        </w:rPr>
        <w:t>experiments</w:t>
      </w:r>
      <w:r>
        <w:rPr>
          <w:spacing w:val="11"/>
          <w:sz w:val="20"/>
        </w:rPr>
        <w:t> </w:t>
      </w:r>
      <w:r>
        <w:rPr>
          <w:sz w:val="20"/>
        </w:rPr>
        <w:t>for</w:t>
      </w:r>
      <w:r>
        <w:rPr>
          <w:spacing w:val="11"/>
          <w:sz w:val="20"/>
        </w:rPr>
        <w:t> </w:t>
      </w:r>
      <w:r>
        <w:rPr>
          <w:sz w:val="20"/>
        </w:rPr>
        <w:t>the</w:t>
      </w:r>
      <w:r>
        <w:rPr>
          <w:spacing w:val="11"/>
          <w:sz w:val="20"/>
        </w:rPr>
        <w:t> </w:t>
      </w:r>
      <w:r>
        <w:rPr>
          <w:sz w:val="20"/>
        </w:rPr>
        <w:t>architecture</w:t>
      </w:r>
      <w:r>
        <w:rPr>
          <w:spacing w:val="11"/>
          <w:sz w:val="20"/>
        </w:rPr>
        <w:t> </w:t>
      </w:r>
      <w:r>
        <w:rPr>
          <w:sz w:val="20"/>
        </w:rPr>
        <w:t>you’re</w:t>
      </w:r>
    </w:p>
    <w:p>
      <w:pPr>
        <w:spacing w:after="0" w:line="268" w:lineRule="auto"/>
        <w:jc w:val="left"/>
        <w:rPr>
          <w:sz w:val="20"/>
        </w:rPr>
        <w:sectPr>
          <w:pgSz w:w="12240" w:h="15840"/>
          <w:pgMar w:top="1360" w:bottom="280" w:left="0" w:right="0"/>
        </w:sectPr>
      </w:pPr>
    </w:p>
    <w:p>
      <w:pPr>
        <w:spacing w:before="68"/>
        <w:ind w:left="1508" w:right="0" w:firstLine="0"/>
        <w:jc w:val="left"/>
        <w:rPr>
          <w:sz w:val="20"/>
        </w:rPr>
      </w:pPr>
      <w:r>
        <w:rPr>
          <w:sz w:val="20"/>
        </w:rPr>
        <w:t>evaluating</w:t>
      </w:r>
      <w:r>
        <w:rPr>
          <w:spacing w:val="8"/>
          <w:sz w:val="20"/>
        </w:rPr>
        <w:t> </w:t>
      </w:r>
      <w:r>
        <w:rPr>
          <w:sz w:val="20"/>
        </w:rPr>
        <w:t>it</w:t>
      </w:r>
      <w:r>
        <w:rPr>
          <w:spacing w:val="9"/>
          <w:sz w:val="20"/>
        </w:rPr>
        <w:t> </w:t>
      </w:r>
      <w:r>
        <w:rPr>
          <w:sz w:val="20"/>
        </w:rPr>
        <w:t>against.</w:t>
      </w:r>
      <w:r>
        <w:rPr>
          <w:spacing w:val="-1"/>
          <w:sz w:val="20"/>
        </w:rPr>
        <w:t> </w:t>
      </w:r>
      <w:r>
        <w:rPr>
          <w:sz w:val="20"/>
        </w:rPr>
        <w:t>You</w:t>
      </w:r>
      <w:r>
        <w:rPr>
          <w:spacing w:val="9"/>
          <w:sz w:val="20"/>
        </w:rPr>
        <w:t> </w:t>
      </w:r>
      <w:r>
        <w:rPr>
          <w:sz w:val="20"/>
        </w:rPr>
        <w:t>might</w:t>
      </w:r>
      <w:r>
        <w:rPr>
          <w:spacing w:val="8"/>
          <w:sz w:val="20"/>
        </w:rPr>
        <w:t> </w:t>
      </w:r>
      <w:r>
        <w:rPr>
          <w:sz w:val="20"/>
        </w:rPr>
        <w:t>need</w:t>
      </w:r>
      <w:r>
        <w:rPr>
          <w:spacing w:val="9"/>
          <w:sz w:val="20"/>
        </w:rPr>
        <w:t> </w:t>
      </w:r>
      <w:r>
        <w:rPr>
          <w:sz w:val="20"/>
        </w:rPr>
        <w:t>to</w:t>
      </w:r>
      <w:r>
        <w:rPr>
          <w:spacing w:val="8"/>
          <w:sz w:val="20"/>
        </w:rPr>
        <w:t> </w:t>
      </w:r>
      <w:r>
        <w:rPr>
          <w:sz w:val="20"/>
        </w:rPr>
        <w:t>run</w:t>
      </w:r>
      <w:r>
        <w:rPr>
          <w:spacing w:val="9"/>
          <w:sz w:val="20"/>
        </w:rPr>
        <w:t> </w:t>
      </w:r>
      <w:r>
        <w:rPr>
          <w:sz w:val="20"/>
        </w:rPr>
        <w:t>100</w:t>
      </w:r>
      <w:r>
        <w:rPr>
          <w:spacing w:val="8"/>
          <w:sz w:val="20"/>
        </w:rPr>
        <w:t> </w:t>
      </w:r>
      <w:r>
        <w:rPr>
          <w:sz w:val="20"/>
        </w:rPr>
        <w:t>experiments</w:t>
      </w:r>
      <w:r>
        <w:rPr>
          <w:spacing w:val="9"/>
          <w:sz w:val="20"/>
        </w:rPr>
        <w:t> </w:t>
      </w:r>
      <w:r>
        <w:rPr>
          <w:sz w:val="20"/>
        </w:rPr>
        <w:t>for</w:t>
      </w:r>
      <w:r>
        <w:rPr>
          <w:spacing w:val="8"/>
          <w:sz w:val="20"/>
        </w:rPr>
        <w:t> </w:t>
      </w:r>
      <w:r>
        <w:rPr>
          <w:sz w:val="20"/>
        </w:rPr>
        <w:t>the</w:t>
      </w:r>
      <w:r>
        <w:rPr>
          <w:spacing w:val="9"/>
          <w:sz w:val="20"/>
        </w:rPr>
        <w:t> </w:t>
      </w:r>
      <w:r>
        <w:rPr>
          <w:sz w:val="20"/>
        </w:rPr>
        <w:t>other</w:t>
      </w:r>
      <w:r>
        <w:rPr>
          <w:spacing w:val="9"/>
          <w:sz w:val="20"/>
        </w:rPr>
        <w:t> </w:t>
      </w:r>
      <w:r>
        <w:rPr>
          <w:sz w:val="20"/>
        </w:rPr>
        <w:t>architecture</w:t>
      </w:r>
      <w:r>
        <w:rPr>
          <w:spacing w:val="8"/>
          <w:sz w:val="20"/>
        </w:rPr>
        <w:t> </w:t>
      </w:r>
      <w:r>
        <w:rPr>
          <w:spacing w:val="-4"/>
          <w:sz w:val="20"/>
        </w:rPr>
        <w:t>too.</w:t>
      </w:r>
    </w:p>
    <w:p>
      <w:pPr>
        <w:spacing w:line="268" w:lineRule="auto" w:before="130"/>
        <w:ind w:left="1508" w:right="1624" w:firstLine="0"/>
        <w:jc w:val="left"/>
        <w:rPr>
          <w:sz w:val="20"/>
        </w:rPr>
      </w:pPr>
      <w:r>
        <w:rPr>
          <w:sz w:val="20"/>
        </w:rPr>
        <w:t>Because</w:t>
      </w:r>
      <w:r>
        <w:rPr>
          <w:spacing w:val="25"/>
          <w:sz w:val="20"/>
        </w:rPr>
        <w:t> </w:t>
      </w:r>
      <w:r>
        <w:rPr>
          <w:sz w:val="20"/>
        </w:rPr>
        <w:t>the</w:t>
      </w:r>
      <w:r>
        <w:rPr>
          <w:spacing w:val="25"/>
          <w:sz w:val="20"/>
        </w:rPr>
        <w:t> </w:t>
      </w:r>
      <w:r>
        <w:rPr>
          <w:sz w:val="20"/>
        </w:rPr>
        <w:t>performance</w:t>
      </w:r>
      <w:r>
        <w:rPr>
          <w:spacing w:val="25"/>
          <w:sz w:val="20"/>
        </w:rPr>
        <w:t> </w:t>
      </w:r>
      <w:r>
        <w:rPr>
          <w:sz w:val="20"/>
        </w:rPr>
        <w:t>of</w:t>
      </w:r>
      <w:r>
        <w:rPr>
          <w:spacing w:val="25"/>
          <w:sz w:val="20"/>
        </w:rPr>
        <w:t> </w:t>
      </w:r>
      <w:r>
        <w:rPr>
          <w:sz w:val="20"/>
        </w:rPr>
        <w:t>a</w:t>
      </w:r>
      <w:r>
        <w:rPr>
          <w:spacing w:val="25"/>
          <w:sz w:val="20"/>
        </w:rPr>
        <w:t> </w:t>
      </w:r>
      <w:r>
        <w:rPr>
          <w:sz w:val="20"/>
        </w:rPr>
        <w:t>model</w:t>
      </w:r>
      <w:r>
        <w:rPr>
          <w:spacing w:val="25"/>
          <w:sz w:val="20"/>
        </w:rPr>
        <w:t> </w:t>
      </w:r>
      <w:r>
        <w:rPr>
          <w:sz w:val="20"/>
        </w:rPr>
        <w:t>architecture</w:t>
      </w:r>
      <w:r>
        <w:rPr>
          <w:spacing w:val="25"/>
          <w:sz w:val="20"/>
        </w:rPr>
        <w:t> </w:t>
      </w:r>
      <w:r>
        <w:rPr>
          <w:sz w:val="20"/>
        </w:rPr>
        <w:t>depends</w:t>
      </w:r>
      <w:r>
        <w:rPr>
          <w:spacing w:val="25"/>
          <w:sz w:val="20"/>
        </w:rPr>
        <w:t> </w:t>
      </w:r>
      <w:r>
        <w:rPr>
          <w:sz w:val="20"/>
        </w:rPr>
        <w:t>heavily</w:t>
      </w:r>
      <w:r>
        <w:rPr>
          <w:spacing w:val="25"/>
          <w:sz w:val="20"/>
        </w:rPr>
        <w:t> </w:t>
      </w:r>
      <w:r>
        <w:rPr>
          <w:sz w:val="20"/>
        </w:rPr>
        <w:t>on</w:t>
      </w:r>
      <w:r>
        <w:rPr>
          <w:spacing w:val="25"/>
          <w:sz w:val="20"/>
        </w:rPr>
        <w:t> </w:t>
      </w:r>
      <w:r>
        <w:rPr>
          <w:sz w:val="20"/>
        </w:rPr>
        <w:t>the</w:t>
      </w:r>
      <w:r>
        <w:rPr>
          <w:spacing w:val="25"/>
          <w:sz w:val="20"/>
        </w:rPr>
        <w:t> </w:t>
      </w:r>
      <w:r>
        <w:rPr>
          <w:sz w:val="20"/>
        </w:rPr>
        <w:t>context</w:t>
      </w:r>
      <w:r>
        <w:rPr>
          <w:spacing w:val="25"/>
          <w:sz w:val="20"/>
        </w:rPr>
        <w:t> </w:t>
      </w:r>
      <w:r>
        <w:rPr>
          <w:sz w:val="20"/>
        </w:rPr>
        <w:t>it’s</w:t>
      </w:r>
      <w:r>
        <w:rPr>
          <w:spacing w:val="25"/>
          <w:sz w:val="20"/>
        </w:rPr>
        <w:t> </w:t>
      </w:r>
      <w:r>
        <w:rPr>
          <w:sz w:val="20"/>
        </w:rPr>
        <w:t>evaluated</w:t>
      </w:r>
      <w:r>
        <w:rPr>
          <w:spacing w:val="25"/>
          <w:sz w:val="20"/>
        </w:rPr>
        <w:t> </w:t>
      </w:r>
      <w:r>
        <w:rPr>
          <w:sz w:val="20"/>
        </w:rPr>
        <w:t>in—e.g.,</w:t>
      </w:r>
      <w:r>
        <w:rPr>
          <w:spacing w:val="25"/>
          <w:sz w:val="20"/>
        </w:rPr>
        <w:t> </w:t>
      </w:r>
      <w:r>
        <w:rPr>
          <w:sz w:val="20"/>
        </w:rPr>
        <w:t>the task, the training data, the test data, the hyperparameters, etc.—it’s extremely difficult to make claims that a</w:t>
      </w:r>
      <w:r>
        <w:rPr>
          <w:spacing w:val="40"/>
          <w:sz w:val="20"/>
        </w:rPr>
        <w:t> </w:t>
      </w:r>
      <w:r>
        <w:rPr>
          <w:sz w:val="20"/>
        </w:rPr>
        <w:t>model architecture is better than another architecture. The claim might be true in a context, but unlikely true for</w:t>
      </w:r>
      <w:r>
        <w:rPr>
          <w:spacing w:val="80"/>
          <w:sz w:val="20"/>
        </w:rPr>
        <w:t> </w:t>
      </w:r>
      <w:r>
        <w:rPr>
          <w:sz w:val="20"/>
        </w:rPr>
        <w:t>all possible contexts.</w:t>
      </w:r>
    </w:p>
    <w:p>
      <w:pPr>
        <w:spacing w:before="152"/>
        <w:ind w:left="1508" w:right="0" w:firstLine="0"/>
        <w:jc w:val="left"/>
        <w:rPr>
          <w:rFonts w:ascii="Arial"/>
          <w:i/>
          <w:sz w:val="20"/>
        </w:rPr>
      </w:pPr>
      <w:r>
        <w:rPr>
          <w:rFonts w:ascii="Arial"/>
          <w:i/>
          <w:sz w:val="20"/>
        </w:rPr>
        <w:t>Evaluate</w:t>
      </w:r>
      <w:r>
        <w:rPr>
          <w:rFonts w:ascii="Arial"/>
          <w:i/>
          <w:spacing w:val="14"/>
          <w:sz w:val="20"/>
        </w:rPr>
        <w:t> </w:t>
      </w:r>
      <w:r>
        <w:rPr>
          <w:rFonts w:ascii="Arial"/>
          <w:i/>
          <w:sz w:val="20"/>
        </w:rPr>
        <w:t>good</w:t>
      </w:r>
      <w:r>
        <w:rPr>
          <w:rFonts w:ascii="Arial"/>
          <w:i/>
          <w:spacing w:val="15"/>
          <w:sz w:val="20"/>
        </w:rPr>
        <w:t> </w:t>
      </w:r>
      <w:r>
        <w:rPr>
          <w:rFonts w:ascii="Arial"/>
          <w:i/>
          <w:sz w:val="20"/>
        </w:rPr>
        <w:t>performance</w:t>
      </w:r>
      <w:r>
        <w:rPr>
          <w:rFonts w:ascii="Arial"/>
          <w:i/>
          <w:spacing w:val="15"/>
          <w:sz w:val="20"/>
        </w:rPr>
        <w:t> </w:t>
      </w:r>
      <w:r>
        <w:rPr>
          <w:rFonts w:ascii="Arial"/>
          <w:i/>
          <w:sz w:val="20"/>
        </w:rPr>
        <w:t>now</w:t>
      </w:r>
      <w:r>
        <w:rPr>
          <w:rFonts w:ascii="Arial"/>
          <w:i/>
          <w:spacing w:val="15"/>
          <w:sz w:val="20"/>
        </w:rPr>
        <w:t> </w:t>
      </w:r>
      <w:r>
        <w:rPr>
          <w:rFonts w:ascii="Arial"/>
          <w:i/>
          <w:sz w:val="20"/>
        </w:rPr>
        <w:t>versus</w:t>
      </w:r>
      <w:r>
        <w:rPr>
          <w:rFonts w:ascii="Arial"/>
          <w:i/>
          <w:spacing w:val="15"/>
          <w:sz w:val="20"/>
        </w:rPr>
        <w:t> </w:t>
      </w:r>
      <w:r>
        <w:rPr>
          <w:rFonts w:ascii="Arial"/>
          <w:i/>
          <w:sz w:val="20"/>
        </w:rPr>
        <w:t>good</w:t>
      </w:r>
      <w:r>
        <w:rPr>
          <w:rFonts w:ascii="Arial"/>
          <w:i/>
          <w:spacing w:val="15"/>
          <w:sz w:val="20"/>
        </w:rPr>
        <w:t> </w:t>
      </w:r>
      <w:r>
        <w:rPr>
          <w:rFonts w:ascii="Arial"/>
          <w:i/>
          <w:sz w:val="20"/>
        </w:rPr>
        <w:t>performance</w:t>
      </w:r>
      <w:r>
        <w:rPr>
          <w:rFonts w:ascii="Arial"/>
          <w:i/>
          <w:spacing w:val="15"/>
          <w:sz w:val="20"/>
        </w:rPr>
        <w:t> </w:t>
      </w:r>
      <w:r>
        <w:rPr>
          <w:rFonts w:ascii="Arial"/>
          <w:i/>
          <w:spacing w:val="-2"/>
          <w:sz w:val="20"/>
        </w:rPr>
        <w:t>later</w:t>
      </w:r>
    </w:p>
    <w:p>
      <w:pPr>
        <w:spacing w:line="268" w:lineRule="auto" w:before="121"/>
        <w:ind w:left="1508" w:right="1624" w:firstLine="0"/>
        <w:jc w:val="left"/>
        <w:rPr>
          <w:rFonts w:ascii="Arial MT" w:hAnsi="Arial MT"/>
          <w:sz w:val="20"/>
        </w:rPr>
      </w:pPr>
      <w:r>
        <w:rPr>
          <w:sz w:val="20"/>
        </w:rPr>
        <w:t>The best model now does not always mean the best model two months from now. For example, a tree-based</w:t>
      </w:r>
      <w:r>
        <w:rPr>
          <w:spacing w:val="80"/>
          <w:sz w:val="20"/>
        </w:rPr>
        <w:t> </w:t>
      </w:r>
      <w:r>
        <w:rPr>
          <w:sz w:val="20"/>
        </w:rPr>
        <w:t>model might work better now because you don’t have a ton of data yet, but two months from now, you might be</w:t>
      </w:r>
      <w:r>
        <w:rPr>
          <w:spacing w:val="40"/>
          <w:sz w:val="20"/>
        </w:rPr>
        <w:t> </w:t>
      </w:r>
      <w:r>
        <w:rPr>
          <w:sz w:val="20"/>
        </w:rPr>
        <w:t>able</w:t>
      </w:r>
      <w:r>
        <w:rPr>
          <w:spacing w:val="25"/>
          <w:sz w:val="20"/>
        </w:rPr>
        <w:t> </w:t>
      </w:r>
      <w:r>
        <w:rPr>
          <w:sz w:val="20"/>
        </w:rPr>
        <w:t>to</w:t>
      </w:r>
      <w:r>
        <w:rPr>
          <w:spacing w:val="25"/>
          <w:sz w:val="20"/>
        </w:rPr>
        <w:t> </w:t>
      </w:r>
      <w:r>
        <w:rPr>
          <w:sz w:val="20"/>
        </w:rPr>
        <w:t>double</w:t>
      </w:r>
      <w:r>
        <w:rPr>
          <w:spacing w:val="25"/>
          <w:sz w:val="20"/>
        </w:rPr>
        <w:t> </w:t>
      </w:r>
      <w:r>
        <w:rPr>
          <w:sz w:val="20"/>
        </w:rPr>
        <w:t>your</w:t>
      </w:r>
      <w:r>
        <w:rPr>
          <w:spacing w:val="25"/>
          <w:sz w:val="20"/>
        </w:rPr>
        <w:t> </w:t>
      </w:r>
      <w:r>
        <w:rPr>
          <w:sz w:val="20"/>
        </w:rPr>
        <w:t>amount</w:t>
      </w:r>
      <w:r>
        <w:rPr>
          <w:spacing w:val="25"/>
          <w:sz w:val="20"/>
        </w:rPr>
        <w:t> </w:t>
      </w:r>
      <w:r>
        <w:rPr>
          <w:sz w:val="20"/>
        </w:rPr>
        <w:t>of</w:t>
      </w:r>
      <w:r>
        <w:rPr>
          <w:spacing w:val="25"/>
          <w:sz w:val="20"/>
        </w:rPr>
        <w:t> </w:t>
      </w:r>
      <w:r>
        <w:rPr>
          <w:sz w:val="20"/>
        </w:rPr>
        <w:t>training</w:t>
      </w:r>
      <w:r>
        <w:rPr>
          <w:spacing w:val="25"/>
          <w:sz w:val="20"/>
        </w:rPr>
        <w:t> </w:t>
      </w:r>
      <w:r>
        <w:rPr>
          <w:sz w:val="20"/>
        </w:rPr>
        <w:t>data,</w:t>
      </w:r>
      <w:r>
        <w:rPr>
          <w:spacing w:val="25"/>
          <w:sz w:val="20"/>
        </w:rPr>
        <w:t> </w:t>
      </w:r>
      <w:r>
        <w:rPr>
          <w:sz w:val="20"/>
        </w:rPr>
        <w:t>and</w:t>
      </w:r>
      <w:r>
        <w:rPr>
          <w:spacing w:val="25"/>
          <w:sz w:val="20"/>
        </w:rPr>
        <w:t> </w:t>
      </w:r>
      <w:r>
        <w:rPr>
          <w:sz w:val="20"/>
        </w:rPr>
        <w:t>your</w:t>
      </w:r>
      <w:r>
        <w:rPr>
          <w:spacing w:val="25"/>
          <w:sz w:val="20"/>
        </w:rPr>
        <w:t> </w:t>
      </w:r>
      <w:r>
        <w:rPr>
          <w:sz w:val="20"/>
        </w:rPr>
        <w:t>neural</w:t>
      </w:r>
      <w:r>
        <w:rPr>
          <w:spacing w:val="25"/>
          <w:sz w:val="20"/>
        </w:rPr>
        <w:t> </w:t>
      </w:r>
      <w:r>
        <w:rPr>
          <w:sz w:val="20"/>
        </w:rPr>
        <w:t>network</w:t>
      </w:r>
      <w:r>
        <w:rPr>
          <w:spacing w:val="25"/>
          <w:sz w:val="20"/>
        </w:rPr>
        <w:t> </w:t>
      </w:r>
      <w:r>
        <w:rPr>
          <w:sz w:val="20"/>
        </w:rPr>
        <w:t>might</w:t>
      </w:r>
      <w:r>
        <w:rPr>
          <w:spacing w:val="25"/>
          <w:sz w:val="20"/>
        </w:rPr>
        <w:t> </w:t>
      </w:r>
      <w:r>
        <w:rPr>
          <w:sz w:val="20"/>
        </w:rPr>
        <w:t>perform</w:t>
      </w:r>
      <w:r>
        <w:rPr>
          <w:spacing w:val="25"/>
          <w:sz w:val="20"/>
        </w:rPr>
        <w:t> </w:t>
      </w:r>
      <w:r>
        <w:rPr>
          <w:sz w:val="20"/>
        </w:rPr>
        <w:t>much</w:t>
      </w:r>
      <w:r>
        <w:rPr>
          <w:spacing w:val="25"/>
          <w:sz w:val="20"/>
        </w:rPr>
        <w:t> </w:t>
      </w:r>
      <w:r>
        <w:rPr>
          <w:sz w:val="20"/>
        </w:rPr>
        <w:t>better.</w:t>
      </w:r>
      <w:r>
        <w:rPr>
          <w:rFonts w:ascii="Arial MT" w:hAnsi="Arial MT"/>
          <w:color w:val="8E0012"/>
          <w:sz w:val="20"/>
          <w:vertAlign w:val="superscript"/>
        </w:rPr>
        <w:t>1</w:t>
      </w:r>
    </w:p>
    <w:p>
      <w:pPr>
        <w:spacing w:line="268" w:lineRule="auto" w:before="100"/>
        <w:ind w:left="1508" w:right="1624" w:firstLine="0"/>
        <w:jc w:val="left"/>
        <w:rPr>
          <w:sz w:val="20"/>
        </w:rPr>
      </w:pPr>
      <w:r>
        <w:rPr>
          <w:sz w:val="20"/>
        </w:rPr>
        <w:t>A simple</w:t>
      </w:r>
      <w:r>
        <w:rPr>
          <w:spacing w:val="22"/>
          <w:sz w:val="20"/>
        </w:rPr>
        <w:t> </w:t>
      </w:r>
      <w:r>
        <w:rPr>
          <w:sz w:val="20"/>
        </w:rPr>
        <w:t>way</w:t>
      </w:r>
      <w:r>
        <w:rPr>
          <w:spacing w:val="22"/>
          <w:sz w:val="20"/>
        </w:rPr>
        <w:t> </w:t>
      </w:r>
      <w:r>
        <w:rPr>
          <w:sz w:val="20"/>
        </w:rPr>
        <w:t>to</w:t>
      </w:r>
      <w:r>
        <w:rPr>
          <w:spacing w:val="22"/>
          <w:sz w:val="20"/>
        </w:rPr>
        <w:t> </w:t>
      </w:r>
      <w:r>
        <w:rPr>
          <w:sz w:val="20"/>
        </w:rPr>
        <w:t>estimate</w:t>
      </w:r>
      <w:r>
        <w:rPr>
          <w:spacing w:val="22"/>
          <w:sz w:val="20"/>
        </w:rPr>
        <w:t> </w:t>
      </w:r>
      <w:r>
        <w:rPr>
          <w:sz w:val="20"/>
        </w:rPr>
        <w:t>how</w:t>
      </w:r>
      <w:r>
        <w:rPr>
          <w:spacing w:val="22"/>
          <w:sz w:val="20"/>
        </w:rPr>
        <w:t> </w:t>
      </w:r>
      <w:r>
        <w:rPr>
          <w:sz w:val="20"/>
        </w:rPr>
        <w:t>your</w:t>
      </w:r>
      <w:r>
        <w:rPr>
          <w:spacing w:val="22"/>
          <w:sz w:val="20"/>
        </w:rPr>
        <w:t> </w:t>
      </w:r>
      <w:r>
        <w:rPr>
          <w:sz w:val="20"/>
        </w:rPr>
        <w:t>model’s</w:t>
      </w:r>
      <w:r>
        <w:rPr>
          <w:spacing w:val="22"/>
          <w:sz w:val="20"/>
        </w:rPr>
        <w:t> </w:t>
      </w:r>
      <w:r>
        <w:rPr>
          <w:sz w:val="20"/>
        </w:rPr>
        <w:t>performance</w:t>
      </w:r>
      <w:r>
        <w:rPr>
          <w:spacing w:val="22"/>
          <w:sz w:val="20"/>
        </w:rPr>
        <w:t> </w:t>
      </w:r>
      <w:r>
        <w:rPr>
          <w:sz w:val="20"/>
        </w:rPr>
        <w:t>might</w:t>
      </w:r>
      <w:r>
        <w:rPr>
          <w:spacing w:val="22"/>
          <w:sz w:val="20"/>
        </w:rPr>
        <w:t> </w:t>
      </w:r>
      <w:r>
        <w:rPr>
          <w:sz w:val="20"/>
        </w:rPr>
        <w:t>change</w:t>
      </w:r>
      <w:r>
        <w:rPr>
          <w:spacing w:val="22"/>
          <w:sz w:val="20"/>
        </w:rPr>
        <w:t> </w:t>
      </w:r>
      <w:r>
        <w:rPr>
          <w:sz w:val="20"/>
        </w:rPr>
        <w:t>with</w:t>
      </w:r>
      <w:r>
        <w:rPr>
          <w:spacing w:val="22"/>
          <w:sz w:val="20"/>
        </w:rPr>
        <w:t> </w:t>
      </w:r>
      <w:r>
        <w:rPr>
          <w:sz w:val="20"/>
        </w:rPr>
        <w:t>more</w:t>
      </w:r>
      <w:r>
        <w:rPr>
          <w:spacing w:val="22"/>
          <w:sz w:val="20"/>
        </w:rPr>
        <w:t> </w:t>
      </w:r>
      <w:r>
        <w:rPr>
          <w:sz w:val="20"/>
        </w:rPr>
        <w:t>data</w:t>
      </w:r>
      <w:r>
        <w:rPr>
          <w:spacing w:val="22"/>
          <w:sz w:val="20"/>
        </w:rPr>
        <w:t> </w:t>
      </w:r>
      <w:r>
        <w:rPr>
          <w:sz w:val="20"/>
        </w:rPr>
        <w:t>is</w:t>
      </w:r>
      <w:r>
        <w:rPr>
          <w:spacing w:val="22"/>
          <w:sz w:val="20"/>
        </w:rPr>
        <w:t> </w:t>
      </w:r>
      <w:r>
        <w:rPr>
          <w:sz w:val="20"/>
        </w:rPr>
        <w:t>to</w:t>
      </w:r>
      <w:r>
        <w:rPr>
          <w:spacing w:val="22"/>
          <w:sz w:val="20"/>
        </w:rPr>
        <w:t> </w:t>
      </w:r>
      <w:r>
        <w:rPr>
          <w:sz w:val="20"/>
        </w:rPr>
        <w:t>use</w:t>
      </w:r>
      <w:r>
        <w:rPr>
          <w:spacing w:val="22"/>
          <w:sz w:val="20"/>
        </w:rPr>
        <w:t> </w:t>
      </w:r>
      <w:r>
        <w:rPr>
          <w:color w:val="8E0012"/>
          <w:sz w:val="20"/>
        </w:rPr>
        <w:t>learning curves</w:t>
      </w:r>
      <w:r>
        <w:rPr>
          <w:sz w:val="20"/>
        </w:rPr>
        <w:t>. A learning</w:t>
      </w:r>
      <w:r>
        <w:rPr>
          <w:spacing w:val="23"/>
          <w:sz w:val="20"/>
        </w:rPr>
        <w:t> </w:t>
      </w:r>
      <w:r>
        <w:rPr>
          <w:sz w:val="20"/>
        </w:rPr>
        <w:t>curve</w:t>
      </w:r>
      <w:r>
        <w:rPr>
          <w:spacing w:val="23"/>
          <w:sz w:val="20"/>
        </w:rPr>
        <w:t> </w:t>
      </w:r>
      <w:r>
        <w:rPr>
          <w:sz w:val="20"/>
        </w:rPr>
        <w:t>of</w:t>
      </w:r>
      <w:r>
        <w:rPr>
          <w:spacing w:val="23"/>
          <w:sz w:val="20"/>
        </w:rPr>
        <w:t> </w:t>
      </w:r>
      <w:r>
        <w:rPr>
          <w:sz w:val="20"/>
        </w:rPr>
        <w:t>a</w:t>
      </w:r>
      <w:r>
        <w:rPr>
          <w:spacing w:val="23"/>
          <w:sz w:val="20"/>
        </w:rPr>
        <w:t> </w:t>
      </w:r>
      <w:r>
        <w:rPr>
          <w:sz w:val="20"/>
        </w:rPr>
        <w:t>model</w:t>
      </w:r>
      <w:r>
        <w:rPr>
          <w:spacing w:val="23"/>
          <w:sz w:val="20"/>
        </w:rPr>
        <w:t> </w:t>
      </w:r>
      <w:r>
        <w:rPr>
          <w:sz w:val="20"/>
        </w:rPr>
        <w:t>is</w:t>
      </w:r>
      <w:r>
        <w:rPr>
          <w:spacing w:val="23"/>
          <w:sz w:val="20"/>
        </w:rPr>
        <w:t> </w:t>
      </w:r>
      <w:r>
        <w:rPr>
          <w:sz w:val="20"/>
        </w:rPr>
        <w:t>a</w:t>
      </w:r>
      <w:r>
        <w:rPr>
          <w:spacing w:val="23"/>
          <w:sz w:val="20"/>
        </w:rPr>
        <w:t> </w:t>
      </w:r>
      <w:r>
        <w:rPr>
          <w:sz w:val="20"/>
        </w:rPr>
        <w:t>plot</w:t>
      </w:r>
      <w:r>
        <w:rPr>
          <w:spacing w:val="23"/>
          <w:sz w:val="20"/>
        </w:rPr>
        <w:t> </w:t>
      </w:r>
      <w:r>
        <w:rPr>
          <w:sz w:val="20"/>
        </w:rPr>
        <w:t>of</w:t>
      </w:r>
      <w:r>
        <w:rPr>
          <w:spacing w:val="23"/>
          <w:sz w:val="20"/>
        </w:rPr>
        <w:t> </w:t>
      </w:r>
      <w:r>
        <w:rPr>
          <w:sz w:val="20"/>
        </w:rPr>
        <w:t>its</w:t>
      </w:r>
      <w:r>
        <w:rPr>
          <w:spacing w:val="23"/>
          <w:sz w:val="20"/>
        </w:rPr>
        <w:t> </w:t>
      </w:r>
      <w:r>
        <w:rPr>
          <w:sz w:val="20"/>
        </w:rPr>
        <w:t>performance—e.g.,</w:t>
      </w:r>
      <w:r>
        <w:rPr>
          <w:spacing w:val="23"/>
          <w:sz w:val="20"/>
        </w:rPr>
        <w:t> </w:t>
      </w:r>
      <w:r>
        <w:rPr>
          <w:sz w:val="20"/>
        </w:rPr>
        <w:t>training</w:t>
      </w:r>
      <w:r>
        <w:rPr>
          <w:spacing w:val="23"/>
          <w:sz w:val="20"/>
        </w:rPr>
        <w:t> </w:t>
      </w:r>
      <w:r>
        <w:rPr>
          <w:sz w:val="20"/>
        </w:rPr>
        <w:t>loss,</w:t>
      </w:r>
      <w:r>
        <w:rPr>
          <w:spacing w:val="23"/>
          <w:sz w:val="20"/>
        </w:rPr>
        <w:t> </w:t>
      </w:r>
      <w:r>
        <w:rPr>
          <w:sz w:val="20"/>
        </w:rPr>
        <w:t>training</w:t>
      </w:r>
      <w:r>
        <w:rPr>
          <w:spacing w:val="23"/>
          <w:sz w:val="20"/>
        </w:rPr>
        <w:t> </w:t>
      </w:r>
      <w:r>
        <w:rPr>
          <w:sz w:val="20"/>
        </w:rPr>
        <w:t>accuracy, validation accuracy—against the number of training samples it uses, as shown in </w:t>
      </w:r>
      <w:r>
        <w:rPr>
          <w:color w:val="8E0012"/>
          <w:sz w:val="20"/>
        </w:rPr>
        <w:t>Figure 6-1</w:t>
      </w:r>
      <w:r>
        <w:rPr>
          <w:sz w:val="20"/>
        </w:rPr>
        <w:t>. The learning curve</w:t>
      </w:r>
      <w:r>
        <w:rPr>
          <w:spacing w:val="40"/>
          <w:sz w:val="20"/>
        </w:rPr>
        <w:t> </w:t>
      </w:r>
      <w:r>
        <w:rPr>
          <w:sz w:val="20"/>
        </w:rPr>
        <w:t>won’t help you estimate exactly how much performance gain you can get from having more training data, but it</w:t>
      </w:r>
      <w:r>
        <w:rPr>
          <w:spacing w:val="40"/>
          <w:sz w:val="20"/>
        </w:rPr>
        <w:t> </w:t>
      </w:r>
      <w:r>
        <w:rPr>
          <w:sz w:val="20"/>
        </w:rPr>
        <w:t>can</w:t>
      </w:r>
      <w:r>
        <w:rPr>
          <w:spacing w:val="21"/>
          <w:sz w:val="20"/>
        </w:rPr>
        <w:t> </w:t>
      </w:r>
      <w:r>
        <w:rPr>
          <w:sz w:val="20"/>
        </w:rPr>
        <w:t>give</w:t>
      </w:r>
      <w:r>
        <w:rPr>
          <w:spacing w:val="21"/>
          <w:sz w:val="20"/>
        </w:rPr>
        <w:t> </w:t>
      </w:r>
      <w:r>
        <w:rPr>
          <w:sz w:val="20"/>
        </w:rPr>
        <w:t>you</w:t>
      </w:r>
      <w:r>
        <w:rPr>
          <w:spacing w:val="21"/>
          <w:sz w:val="20"/>
        </w:rPr>
        <w:t> </w:t>
      </w:r>
      <w:r>
        <w:rPr>
          <w:sz w:val="20"/>
        </w:rPr>
        <w:t>a</w:t>
      </w:r>
      <w:r>
        <w:rPr>
          <w:spacing w:val="21"/>
          <w:sz w:val="20"/>
        </w:rPr>
        <w:t> </w:t>
      </w:r>
      <w:r>
        <w:rPr>
          <w:sz w:val="20"/>
        </w:rPr>
        <w:t>sense</w:t>
      </w:r>
      <w:r>
        <w:rPr>
          <w:spacing w:val="21"/>
          <w:sz w:val="20"/>
        </w:rPr>
        <w:t> </w:t>
      </w:r>
      <w:r>
        <w:rPr>
          <w:sz w:val="20"/>
        </w:rPr>
        <w:t>of</w:t>
      </w:r>
      <w:r>
        <w:rPr>
          <w:spacing w:val="21"/>
          <w:sz w:val="20"/>
        </w:rPr>
        <w:t> </w:t>
      </w:r>
      <w:r>
        <w:rPr>
          <w:sz w:val="20"/>
        </w:rPr>
        <w:t>whether</w:t>
      </w:r>
      <w:r>
        <w:rPr>
          <w:spacing w:val="21"/>
          <w:sz w:val="20"/>
        </w:rPr>
        <w:t> </w:t>
      </w:r>
      <w:r>
        <w:rPr>
          <w:sz w:val="20"/>
        </w:rPr>
        <w:t>you</w:t>
      </w:r>
      <w:r>
        <w:rPr>
          <w:spacing w:val="21"/>
          <w:sz w:val="20"/>
        </w:rPr>
        <w:t> </w:t>
      </w:r>
      <w:r>
        <w:rPr>
          <w:sz w:val="20"/>
        </w:rPr>
        <w:t>can</w:t>
      </w:r>
      <w:r>
        <w:rPr>
          <w:spacing w:val="21"/>
          <w:sz w:val="20"/>
        </w:rPr>
        <w:t> </w:t>
      </w:r>
      <w:r>
        <w:rPr>
          <w:sz w:val="20"/>
        </w:rPr>
        <w:t>expect</w:t>
      </w:r>
      <w:r>
        <w:rPr>
          <w:spacing w:val="21"/>
          <w:sz w:val="20"/>
        </w:rPr>
        <w:t> </w:t>
      </w:r>
      <w:r>
        <w:rPr>
          <w:sz w:val="20"/>
        </w:rPr>
        <w:t>any</w:t>
      </w:r>
      <w:r>
        <w:rPr>
          <w:spacing w:val="21"/>
          <w:sz w:val="20"/>
        </w:rPr>
        <w:t> </w:t>
      </w:r>
      <w:r>
        <w:rPr>
          <w:sz w:val="20"/>
        </w:rPr>
        <w:t>performance</w:t>
      </w:r>
      <w:r>
        <w:rPr>
          <w:spacing w:val="21"/>
          <w:sz w:val="20"/>
        </w:rPr>
        <w:t> </w:t>
      </w:r>
      <w:r>
        <w:rPr>
          <w:sz w:val="20"/>
        </w:rPr>
        <w:t>gain</w:t>
      </w:r>
      <w:r>
        <w:rPr>
          <w:spacing w:val="21"/>
          <w:sz w:val="20"/>
        </w:rPr>
        <w:t> </w:t>
      </w:r>
      <w:r>
        <w:rPr>
          <w:sz w:val="20"/>
        </w:rPr>
        <w:t>at</w:t>
      </w:r>
      <w:r>
        <w:rPr>
          <w:spacing w:val="21"/>
          <w:sz w:val="20"/>
        </w:rPr>
        <w:t> </w:t>
      </w:r>
      <w:r>
        <w:rPr>
          <w:sz w:val="20"/>
        </w:rPr>
        <w:t>all</w:t>
      </w:r>
      <w:r>
        <w:rPr>
          <w:spacing w:val="21"/>
          <w:sz w:val="20"/>
        </w:rPr>
        <w:t> </w:t>
      </w:r>
      <w:r>
        <w:rPr>
          <w:sz w:val="20"/>
        </w:rPr>
        <w:t>from</w:t>
      </w:r>
      <w:r>
        <w:rPr>
          <w:spacing w:val="21"/>
          <w:sz w:val="20"/>
        </w:rPr>
        <w:t> </w:t>
      </w:r>
      <w:r>
        <w:rPr>
          <w:sz w:val="20"/>
        </w:rPr>
        <w:t>more</w:t>
      </w:r>
      <w:r>
        <w:rPr>
          <w:spacing w:val="21"/>
          <w:sz w:val="20"/>
        </w:rPr>
        <w:t> </w:t>
      </w:r>
      <w:r>
        <w:rPr>
          <w:sz w:val="20"/>
        </w:rPr>
        <w:t>training</w:t>
      </w:r>
      <w:r>
        <w:rPr>
          <w:spacing w:val="21"/>
          <w:sz w:val="20"/>
        </w:rPr>
        <w:t> </w:t>
      </w:r>
      <w:r>
        <w:rPr>
          <w:sz w:val="20"/>
        </w:rPr>
        <w:t>data.</w:t>
      </w:r>
    </w:p>
    <w:p>
      <w:pPr>
        <w:pStyle w:val="BodyText"/>
        <w:spacing w:before="5"/>
        <w:ind w:left="0"/>
        <w:rPr>
          <w:sz w:val="10"/>
        </w:rPr>
      </w:pPr>
      <w:r>
        <w:rPr>
          <w:sz w:val="10"/>
        </w:rPr>
        <w:drawing>
          <wp:anchor distT="0" distB="0" distL="0" distR="0" allowOverlap="1" layoutInCell="1" locked="0" behindDoc="1" simplePos="0" relativeHeight="487644160">
            <wp:simplePos x="0" y="0"/>
            <wp:positionH relativeFrom="page">
              <wp:posOffset>1926771</wp:posOffset>
            </wp:positionH>
            <wp:positionV relativeFrom="paragraph">
              <wp:posOffset>91491</wp:posOffset>
            </wp:positionV>
            <wp:extent cx="3943349" cy="1873091"/>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183" cstate="print"/>
                    <a:stretch>
                      <a:fillRect/>
                    </a:stretch>
                  </pic:blipFill>
                  <pic:spPr>
                    <a:xfrm>
                      <a:off x="0" y="0"/>
                      <a:ext cx="3943349" cy="1873091"/>
                    </a:xfrm>
                    <a:prstGeom prst="rect">
                      <a:avLst/>
                    </a:prstGeom>
                  </pic:spPr>
                </pic:pic>
              </a:graphicData>
            </a:graphic>
          </wp:anchor>
        </w:drawing>
      </w:r>
    </w:p>
    <w:p>
      <w:pPr>
        <w:spacing w:before="78"/>
        <w:ind w:left="1636" w:right="1636" w:firstLine="0"/>
        <w:jc w:val="center"/>
        <w:rPr>
          <w:i/>
          <w:sz w:val="15"/>
        </w:rPr>
      </w:pPr>
      <w:r>
        <w:rPr>
          <w:i/>
          <w:sz w:val="15"/>
        </w:rPr>
        <w:t>Figure</w:t>
      </w:r>
      <w:r>
        <w:rPr>
          <w:i/>
          <w:spacing w:val="6"/>
          <w:sz w:val="15"/>
        </w:rPr>
        <w:t> </w:t>
      </w:r>
      <w:r>
        <w:rPr>
          <w:i/>
          <w:sz w:val="15"/>
        </w:rPr>
        <w:t>6-1.</w:t>
      </w:r>
      <w:r>
        <w:rPr>
          <w:i/>
          <w:spacing w:val="7"/>
          <w:sz w:val="15"/>
        </w:rPr>
        <w:t> </w:t>
      </w:r>
      <w:r>
        <w:rPr>
          <w:i/>
          <w:sz w:val="15"/>
        </w:rPr>
        <w:t>The</w:t>
      </w:r>
      <w:r>
        <w:rPr>
          <w:i/>
          <w:spacing w:val="7"/>
          <w:sz w:val="15"/>
        </w:rPr>
        <w:t> </w:t>
      </w:r>
      <w:r>
        <w:rPr>
          <w:i/>
          <w:sz w:val="15"/>
        </w:rPr>
        <w:t>learning</w:t>
      </w:r>
      <w:r>
        <w:rPr>
          <w:i/>
          <w:spacing w:val="7"/>
          <w:sz w:val="15"/>
        </w:rPr>
        <w:t> </w:t>
      </w:r>
      <w:r>
        <w:rPr>
          <w:i/>
          <w:sz w:val="15"/>
        </w:rPr>
        <w:t>curves</w:t>
      </w:r>
      <w:r>
        <w:rPr>
          <w:i/>
          <w:spacing w:val="6"/>
          <w:sz w:val="15"/>
        </w:rPr>
        <w:t> </w:t>
      </w:r>
      <w:r>
        <w:rPr>
          <w:i/>
          <w:sz w:val="15"/>
        </w:rPr>
        <w:t>of</w:t>
      </w:r>
      <w:r>
        <w:rPr>
          <w:i/>
          <w:spacing w:val="7"/>
          <w:sz w:val="15"/>
        </w:rPr>
        <w:t> </w:t>
      </w:r>
      <w:r>
        <w:rPr>
          <w:i/>
          <w:sz w:val="15"/>
        </w:rPr>
        <w:t>a</w:t>
      </w:r>
      <w:r>
        <w:rPr>
          <w:i/>
          <w:spacing w:val="7"/>
          <w:sz w:val="15"/>
        </w:rPr>
        <w:t> </w:t>
      </w:r>
      <w:r>
        <w:rPr>
          <w:i/>
          <w:sz w:val="15"/>
        </w:rPr>
        <w:t>naive</w:t>
      </w:r>
      <w:r>
        <w:rPr>
          <w:i/>
          <w:spacing w:val="7"/>
          <w:sz w:val="15"/>
        </w:rPr>
        <w:t> </w:t>
      </w:r>
      <w:r>
        <w:rPr>
          <w:i/>
          <w:sz w:val="15"/>
        </w:rPr>
        <w:t>Bayes</w:t>
      </w:r>
      <w:r>
        <w:rPr>
          <w:i/>
          <w:spacing w:val="6"/>
          <w:sz w:val="15"/>
        </w:rPr>
        <w:t> </w:t>
      </w:r>
      <w:r>
        <w:rPr>
          <w:i/>
          <w:sz w:val="15"/>
        </w:rPr>
        <w:t>model</w:t>
      </w:r>
      <w:r>
        <w:rPr>
          <w:i/>
          <w:spacing w:val="7"/>
          <w:sz w:val="15"/>
        </w:rPr>
        <w:t> </w:t>
      </w:r>
      <w:r>
        <w:rPr>
          <w:i/>
          <w:sz w:val="15"/>
        </w:rPr>
        <w:t>and</w:t>
      </w:r>
      <w:r>
        <w:rPr>
          <w:i/>
          <w:spacing w:val="7"/>
          <w:sz w:val="15"/>
        </w:rPr>
        <w:t> </w:t>
      </w:r>
      <w:r>
        <w:rPr>
          <w:i/>
          <w:sz w:val="15"/>
        </w:rPr>
        <w:t>an</w:t>
      </w:r>
      <w:r>
        <w:rPr>
          <w:i/>
          <w:spacing w:val="7"/>
          <w:sz w:val="15"/>
        </w:rPr>
        <w:t> </w:t>
      </w:r>
      <w:r>
        <w:rPr>
          <w:i/>
          <w:sz w:val="15"/>
        </w:rPr>
        <w:t>SVM</w:t>
      </w:r>
      <w:r>
        <w:rPr>
          <w:i/>
          <w:spacing w:val="6"/>
          <w:sz w:val="15"/>
        </w:rPr>
        <w:t> </w:t>
      </w:r>
      <w:r>
        <w:rPr>
          <w:i/>
          <w:sz w:val="15"/>
        </w:rPr>
        <w:t>model.</w:t>
      </w:r>
      <w:r>
        <w:rPr>
          <w:i/>
          <w:spacing w:val="7"/>
          <w:sz w:val="15"/>
        </w:rPr>
        <w:t> </w:t>
      </w:r>
      <w:r>
        <w:rPr>
          <w:i/>
          <w:sz w:val="15"/>
        </w:rPr>
        <w:t>Source:</w:t>
      </w:r>
      <w:r>
        <w:rPr>
          <w:i/>
          <w:spacing w:val="7"/>
          <w:sz w:val="15"/>
        </w:rPr>
        <w:t> </w:t>
      </w:r>
      <w:r>
        <w:rPr>
          <w:i/>
          <w:color w:val="8E0012"/>
          <w:sz w:val="15"/>
        </w:rPr>
        <w:t>scikit-</w:t>
      </w:r>
      <w:r>
        <w:rPr>
          <w:i/>
          <w:color w:val="8E0012"/>
          <w:spacing w:val="-2"/>
          <w:sz w:val="15"/>
        </w:rPr>
        <w:t>learn</w:t>
      </w:r>
    </w:p>
    <w:p>
      <w:pPr>
        <w:spacing w:line="268" w:lineRule="auto" w:before="172"/>
        <w:ind w:left="1508" w:right="1646" w:firstLine="0"/>
        <w:jc w:val="left"/>
        <w:rPr>
          <w:sz w:val="20"/>
        </w:rPr>
      </w:pPr>
      <w:r>
        <w:rPr>
          <w:sz w:val="20"/>
        </w:rPr>
        <w:t>A situation that I’ve encountered is when a team evaluates a simple neural network against a collaborative</w:t>
      </w:r>
      <w:r>
        <w:rPr>
          <w:spacing w:val="40"/>
          <w:sz w:val="20"/>
        </w:rPr>
        <w:t> </w:t>
      </w:r>
      <w:r>
        <w:rPr>
          <w:sz w:val="20"/>
        </w:rPr>
        <w:t>filtering model for making recommendations. When evaluating both models offline, the collaborative filtering</w:t>
      </w:r>
      <w:r>
        <w:rPr>
          <w:spacing w:val="40"/>
          <w:sz w:val="20"/>
        </w:rPr>
        <w:t> </w:t>
      </w:r>
      <w:r>
        <w:rPr>
          <w:sz w:val="20"/>
        </w:rPr>
        <w:t>model outperformed. However, the simple neural network can update itself with each incoming example,</w:t>
      </w:r>
      <w:r>
        <w:rPr>
          <w:spacing w:val="40"/>
          <w:sz w:val="20"/>
        </w:rPr>
        <w:t> </w:t>
      </w:r>
      <w:r>
        <w:rPr>
          <w:sz w:val="20"/>
        </w:rPr>
        <w:t>whereas</w:t>
      </w:r>
      <w:r>
        <w:rPr>
          <w:spacing w:val="13"/>
          <w:sz w:val="20"/>
        </w:rPr>
        <w:t> </w:t>
      </w:r>
      <w:r>
        <w:rPr>
          <w:sz w:val="20"/>
        </w:rPr>
        <w:t>the</w:t>
      </w:r>
      <w:r>
        <w:rPr>
          <w:spacing w:val="13"/>
          <w:sz w:val="20"/>
        </w:rPr>
        <w:t> </w:t>
      </w:r>
      <w:r>
        <w:rPr>
          <w:sz w:val="20"/>
        </w:rPr>
        <w:t>collaborative</w:t>
      </w:r>
      <w:r>
        <w:rPr>
          <w:spacing w:val="13"/>
          <w:sz w:val="20"/>
        </w:rPr>
        <w:t> </w:t>
      </w:r>
      <w:r>
        <w:rPr>
          <w:sz w:val="20"/>
        </w:rPr>
        <w:t>filtering</w:t>
      </w:r>
      <w:r>
        <w:rPr>
          <w:spacing w:val="13"/>
          <w:sz w:val="20"/>
        </w:rPr>
        <w:t> </w:t>
      </w:r>
      <w:r>
        <w:rPr>
          <w:sz w:val="20"/>
        </w:rPr>
        <w:t>has</w:t>
      </w:r>
      <w:r>
        <w:rPr>
          <w:spacing w:val="13"/>
          <w:sz w:val="20"/>
        </w:rPr>
        <w:t> </w:t>
      </w:r>
      <w:r>
        <w:rPr>
          <w:sz w:val="20"/>
        </w:rPr>
        <w:t>to</w:t>
      </w:r>
      <w:r>
        <w:rPr>
          <w:spacing w:val="13"/>
          <w:sz w:val="20"/>
        </w:rPr>
        <w:t> </w:t>
      </w:r>
      <w:r>
        <w:rPr>
          <w:sz w:val="20"/>
        </w:rPr>
        <w:t>look</w:t>
      </w:r>
      <w:r>
        <w:rPr>
          <w:spacing w:val="13"/>
          <w:sz w:val="20"/>
        </w:rPr>
        <w:t> </w:t>
      </w:r>
      <w:r>
        <w:rPr>
          <w:sz w:val="20"/>
        </w:rPr>
        <w:t>at</w:t>
      </w:r>
      <w:r>
        <w:rPr>
          <w:spacing w:val="13"/>
          <w:sz w:val="20"/>
        </w:rPr>
        <w:t> </w:t>
      </w:r>
      <w:r>
        <w:rPr>
          <w:sz w:val="20"/>
        </w:rPr>
        <w:t>all</w:t>
      </w:r>
      <w:r>
        <w:rPr>
          <w:spacing w:val="13"/>
          <w:sz w:val="20"/>
        </w:rPr>
        <w:t> </w:t>
      </w:r>
      <w:r>
        <w:rPr>
          <w:sz w:val="20"/>
        </w:rPr>
        <w:t>the</w:t>
      </w:r>
      <w:r>
        <w:rPr>
          <w:spacing w:val="13"/>
          <w:sz w:val="20"/>
        </w:rPr>
        <w:t> </w:t>
      </w:r>
      <w:r>
        <w:rPr>
          <w:sz w:val="20"/>
        </w:rPr>
        <w:t>data</w:t>
      </w:r>
      <w:r>
        <w:rPr>
          <w:spacing w:val="13"/>
          <w:sz w:val="20"/>
        </w:rPr>
        <w:t> </w:t>
      </w:r>
      <w:r>
        <w:rPr>
          <w:sz w:val="20"/>
        </w:rPr>
        <w:t>to</w:t>
      </w:r>
      <w:r>
        <w:rPr>
          <w:spacing w:val="13"/>
          <w:sz w:val="20"/>
        </w:rPr>
        <w:t> </w:t>
      </w:r>
      <w:r>
        <w:rPr>
          <w:sz w:val="20"/>
        </w:rPr>
        <w:t>update</w:t>
      </w:r>
      <w:r>
        <w:rPr>
          <w:spacing w:val="13"/>
          <w:sz w:val="20"/>
        </w:rPr>
        <w:t> </w:t>
      </w:r>
      <w:r>
        <w:rPr>
          <w:sz w:val="20"/>
        </w:rPr>
        <w:t>its</w:t>
      </w:r>
      <w:r>
        <w:rPr>
          <w:spacing w:val="13"/>
          <w:sz w:val="20"/>
        </w:rPr>
        <w:t> </w:t>
      </w:r>
      <w:r>
        <w:rPr>
          <w:sz w:val="20"/>
        </w:rPr>
        <w:t>underlying</w:t>
      </w:r>
      <w:r>
        <w:rPr>
          <w:spacing w:val="13"/>
          <w:sz w:val="20"/>
        </w:rPr>
        <w:t> </w:t>
      </w:r>
      <w:r>
        <w:rPr>
          <w:sz w:val="20"/>
        </w:rPr>
        <w:t>matrix. The</w:t>
      </w:r>
      <w:r>
        <w:rPr>
          <w:spacing w:val="13"/>
          <w:sz w:val="20"/>
        </w:rPr>
        <w:t> </w:t>
      </w:r>
      <w:r>
        <w:rPr>
          <w:sz w:val="20"/>
        </w:rPr>
        <w:t>team</w:t>
      </w:r>
      <w:r>
        <w:rPr>
          <w:spacing w:val="13"/>
          <w:sz w:val="20"/>
        </w:rPr>
        <w:t> </w:t>
      </w:r>
      <w:r>
        <w:rPr>
          <w:sz w:val="20"/>
        </w:rPr>
        <w:t>decided to deploy both the collaborative filtering model and the simple neural network. They used the collaborative</w:t>
      </w:r>
      <w:r>
        <w:rPr>
          <w:spacing w:val="40"/>
          <w:sz w:val="20"/>
        </w:rPr>
        <w:t> </w:t>
      </w:r>
      <w:r>
        <w:rPr>
          <w:sz w:val="20"/>
        </w:rPr>
        <w:t>filtering model to make predictions for users, and continually trained the simple neural network in production</w:t>
      </w:r>
      <w:r>
        <w:rPr>
          <w:spacing w:val="40"/>
          <w:sz w:val="20"/>
        </w:rPr>
        <w:t> </w:t>
      </w:r>
      <w:r>
        <w:rPr>
          <w:sz w:val="20"/>
        </w:rPr>
        <w:t>with new, incoming data.</w:t>
      </w:r>
      <w:r>
        <w:rPr>
          <w:spacing w:val="-1"/>
          <w:sz w:val="20"/>
        </w:rPr>
        <w:t> </w:t>
      </w:r>
      <w:r>
        <w:rPr>
          <w:sz w:val="20"/>
        </w:rPr>
        <w:t>After two weeks, the simple neural network was able to outperform the </w:t>
      </w:r>
      <w:r>
        <w:rPr>
          <w:sz w:val="20"/>
        </w:rPr>
        <w:t>collaborative</w:t>
      </w:r>
      <w:r>
        <w:rPr>
          <w:spacing w:val="40"/>
          <w:sz w:val="20"/>
        </w:rPr>
        <w:t> </w:t>
      </w:r>
      <w:r>
        <w:rPr>
          <w:sz w:val="20"/>
        </w:rPr>
        <w:t>filtering model.</w:t>
      </w:r>
    </w:p>
    <w:p>
      <w:pPr>
        <w:spacing w:line="268" w:lineRule="auto" w:before="99"/>
        <w:ind w:left="1508" w:right="1724" w:firstLine="0"/>
        <w:jc w:val="left"/>
        <w:rPr>
          <w:sz w:val="20"/>
        </w:rPr>
      </w:pPr>
      <w:r>
        <w:rPr>
          <w:sz w:val="20"/>
        </w:rPr>
        <w:t>While evaluating models, you might want to take into account their potential for improvements in the near</w:t>
      </w:r>
      <w:r>
        <w:rPr>
          <w:spacing w:val="40"/>
          <w:sz w:val="20"/>
        </w:rPr>
        <w:t> </w:t>
      </w:r>
      <w:r>
        <w:rPr>
          <w:sz w:val="20"/>
        </w:rPr>
        <w:t>future, and how easy/difficult it is to achieve those improvements.</w:t>
      </w:r>
    </w:p>
    <w:p>
      <w:pPr>
        <w:spacing w:before="153"/>
        <w:ind w:left="1508" w:right="0" w:firstLine="0"/>
        <w:jc w:val="left"/>
        <w:rPr>
          <w:rFonts w:ascii="Arial"/>
          <w:i/>
          <w:sz w:val="20"/>
        </w:rPr>
      </w:pPr>
      <w:r>
        <w:rPr>
          <w:rFonts w:ascii="Arial"/>
          <w:i/>
          <w:sz w:val="20"/>
        </w:rPr>
        <w:t>Evaluate</w:t>
      </w:r>
      <w:r>
        <w:rPr>
          <w:rFonts w:ascii="Arial"/>
          <w:i/>
          <w:spacing w:val="27"/>
          <w:sz w:val="20"/>
        </w:rPr>
        <w:t> </w:t>
      </w:r>
      <w:r>
        <w:rPr>
          <w:rFonts w:ascii="Arial"/>
          <w:i/>
          <w:sz w:val="20"/>
        </w:rPr>
        <w:t>trade-</w:t>
      </w:r>
      <w:r>
        <w:rPr>
          <w:rFonts w:ascii="Arial"/>
          <w:i/>
          <w:spacing w:val="-4"/>
          <w:sz w:val="20"/>
        </w:rPr>
        <w:t>offs</w:t>
      </w:r>
    </w:p>
    <w:p>
      <w:pPr>
        <w:spacing w:line="268" w:lineRule="auto" w:before="120"/>
        <w:ind w:left="1508" w:right="1724" w:firstLine="0"/>
        <w:jc w:val="left"/>
        <w:rPr>
          <w:sz w:val="20"/>
        </w:rPr>
      </w:pPr>
      <w:r>
        <w:rPr>
          <w:sz w:val="20"/>
        </w:rPr>
        <w:t>There are many trade-offs you have to make when selecting models. Understanding what’s more important in</w:t>
      </w:r>
      <w:r>
        <w:rPr>
          <w:spacing w:val="40"/>
          <w:sz w:val="20"/>
        </w:rPr>
        <w:t> </w:t>
      </w:r>
      <w:r>
        <w:rPr>
          <w:sz w:val="20"/>
        </w:rPr>
        <w:t>the performance of your ML system will help you choose the most suitable model.</w:t>
      </w:r>
    </w:p>
    <w:p>
      <w:pPr>
        <w:spacing w:line="268" w:lineRule="auto" w:before="102"/>
        <w:ind w:left="1508" w:right="1624" w:firstLine="0"/>
        <w:jc w:val="left"/>
        <w:rPr>
          <w:sz w:val="20"/>
        </w:rPr>
      </w:pPr>
      <w:r>
        <w:rPr>
          <w:sz w:val="20"/>
        </w:rPr>
        <w:t>One</w:t>
      </w:r>
      <w:r>
        <w:rPr>
          <w:spacing w:val="24"/>
          <w:sz w:val="20"/>
        </w:rPr>
        <w:t> </w:t>
      </w:r>
      <w:r>
        <w:rPr>
          <w:sz w:val="20"/>
        </w:rPr>
        <w:t>classic</w:t>
      </w:r>
      <w:r>
        <w:rPr>
          <w:spacing w:val="24"/>
          <w:sz w:val="20"/>
        </w:rPr>
        <w:t> </w:t>
      </w:r>
      <w:r>
        <w:rPr>
          <w:sz w:val="20"/>
        </w:rPr>
        <w:t>example</w:t>
      </w:r>
      <w:r>
        <w:rPr>
          <w:spacing w:val="24"/>
          <w:sz w:val="20"/>
        </w:rPr>
        <w:t> </w:t>
      </w:r>
      <w:r>
        <w:rPr>
          <w:sz w:val="20"/>
        </w:rPr>
        <w:t>of</w:t>
      </w:r>
      <w:r>
        <w:rPr>
          <w:spacing w:val="24"/>
          <w:sz w:val="20"/>
        </w:rPr>
        <w:t> </w:t>
      </w:r>
      <w:r>
        <w:rPr>
          <w:sz w:val="20"/>
        </w:rPr>
        <w:t>trade-off</w:t>
      </w:r>
      <w:r>
        <w:rPr>
          <w:spacing w:val="24"/>
          <w:sz w:val="20"/>
        </w:rPr>
        <w:t> </w:t>
      </w:r>
      <w:r>
        <w:rPr>
          <w:sz w:val="20"/>
        </w:rPr>
        <w:t>is</w:t>
      </w:r>
      <w:r>
        <w:rPr>
          <w:spacing w:val="24"/>
          <w:sz w:val="20"/>
        </w:rPr>
        <w:t> </w:t>
      </w:r>
      <w:r>
        <w:rPr>
          <w:sz w:val="20"/>
        </w:rPr>
        <w:t>the</w:t>
      </w:r>
      <w:r>
        <w:rPr>
          <w:spacing w:val="24"/>
          <w:sz w:val="20"/>
        </w:rPr>
        <w:t> </w:t>
      </w:r>
      <w:r>
        <w:rPr>
          <w:sz w:val="20"/>
        </w:rPr>
        <w:t>false</w:t>
      </w:r>
      <w:r>
        <w:rPr>
          <w:spacing w:val="24"/>
          <w:sz w:val="20"/>
        </w:rPr>
        <w:t> </w:t>
      </w:r>
      <w:r>
        <w:rPr>
          <w:sz w:val="20"/>
        </w:rPr>
        <w:t>positives</w:t>
      </w:r>
      <w:r>
        <w:rPr>
          <w:spacing w:val="24"/>
          <w:sz w:val="20"/>
        </w:rPr>
        <w:t> </w:t>
      </w:r>
      <w:r>
        <w:rPr>
          <w:sz w:val="20"/>
        </w:rPr>
        <w:t>and</w:t>
      </w:r>
      <w:r>
        <w:rPr>
          <w:spacing w:val="24"/>
          <w:sz w:val="20"/>
        </w:rPr>
        <w:t> </w:t>
      </w:r>
      <w:r>
        <w:rPr>
          <w:sz w:val="20"/>
        </w:rPr>
        <w:t>false</w:t>
      </w:r>
      <w:r>
        <w:rPr>
          <w:spacing w:val="24"/>
          <w:sz w:val="20"/>
        </w:rPr>
        <w:t> </w:t>
      </w:r>
      <w:r>
        <w:rPr>
          <w:sz w:val="20"/>
        </w:rPr>
        <w:t>negatives</w:t>
      </w:r>
      <w:r>
        <w:rPr>
          <w:spacing w:val="24"/>
          <w:sz w:val="20"/>
        </w:rPr>
        <w:t> </w:t>
      </w:r>
      <w:r>
        <w:rPr>
          <w:sz w:val="20"/>
        </w:rPr>
        <w:t>trade-off.</w:t>
      </w:r>
      <w:r>
        <w:rPr>
          <w:spacing w:val="24"/>
          <w:sz w:val="20"/>
        </w:rPr>
        <w:t> </w:t>
      </w:r>
      <w:r>
        <w:rPr>
          <w:sz w:val="20"/>
        </w:rPr>
        <w:t>Reducing</w:t>
      </w:r>
      <w:r>
        <w:rPr>
          <w:spacing w:val="24"/>
          <w:sz w:val="20"/>
        </w:rPr>
        <w:t> </w:t>
      </w:r>
      <w:r>
        <w:rPr>
          <w:sz w:val="20"/>
        </w:rPr>
        <w:t>the</w:t>
      </w:r>
      <w:r>
        <w:rPr>
          <w:spacing w:val="24"/>
          <w:sz w:val="20"/>
        </w:rPr>
        <w:t> </w:t>
      </w:r>
      <w:r>
        <w:rPr>
          <w:sz w:val="20"/>
        </w:rPr>
        <w:t>number</w:t>
      </w:r>
      <w:r>
        <w:rPr>
          <w:spacing w:val="24"/>
          <w:sz w:val="20"/>
        </w:rPr>
        <w:t> </w:t>
      </w:r>
      <w:r>
        <w:rPr>
          <w:sz w:val="20"/>
        </w:rPr>
        <w:t>of false positives might increase the number of false negatives, and vice versa. In a task where false positives are</w:t>
      </w:r>
      <w:r>
        <w:rPr>
          <w:spacing w:val="40"/>
          <w:sz w:val="20"/>
        </w:rPr>
        <w:t> </w:t>
      </w:r>
      <w:r>
        <w:rPr>
          <w:sz w:val="20"/>
        </w:rPr>
        <w:t>more dangerous than false negatives, such as fingerprint unlocking (unauthorized people shouldn’t be </w:t>
      </w:r>
      <w:r>
        <w:rPr>
          <w:sz w:val="20"/>
        </w:rPr>
        <w:t>classified</w:t>
      </w:r>
      <w:r>
        <w:rPr>
          <w:spacing w:val="80"/>
          <w:sz w:val="20"/>
        </w:rPr>
        <w:t> </w:t>
      </w:r>
      <w:r>
        <w:rPr>
          <w:sz w:val="20"/>
        </w:rPr>
        <w:t>as authorized and given access), you might prefer a model that makes fewer false positives. Similarly, in a task</w:t>
      </w:r>
      <w:r>
        <w:rPr>
          <w:spacing w:val="40"/>
          <w:sz w:val="20"/>
        </w:rPr>
        <w:t> </w:t>
      </w:r>
      <w:r>
        <w:rPr>
          <w:sz w:val="20"/>
        </w:rPr>
        <w:t>where</w:t>
      </w:r>
      <w:r>
        <w:rPr>
          <w:spacing w:val="28"/>
          <w:sz w:val="20"/>
        </w:rPr>
        <w:t> </w:t>
      </w:r>
      <w:r>
        <w:rPr>
          <w:sz w:val="20"/>
        </w:rPr>
        <w:t>false</w:t>
      </w:r>
      <w:r>
        <w:rPr>
          <w:spacing w:val="28"/>
          <w:sz w:val="20"/>
        </w:rPr>
        <w:t> </w:t>
      </w:r>
      <w:r>
        <w:rPr>
          <w:sz w:val="20"/>
        </w:rPr>
        <w:t>negatives</w:t>
      </w:r>
      <w:r>
        <w:rPr>
          <w:spacing w:val="28"/>
          <w:sz w:val="20"/>
        </w:rPr>
        <w:t> </w:t>
      </w:r>
      <w:r>
        <w:rPr>
          <w:sz w:val="20"/>
        </w:rPr>
        <w:t>are</w:t>
      </w:r>
      <w:r>
        <w:rPr>
          <w:spacing w:val="28"/>
          <w:sz w:val="20"/>
        </w:rPr>
        <w:t> </w:t>
      </w:r>
      <w:r>
        <w:rPr>
          <w:sz w:val="20"/>
        </w:rPr>
        <w:t>more</w:t>
      </w:r>
      <w:r>
        <w:rPr>
          <w:spacing w:val="28"/>
          <w:sz w:val="20"/>
        </w:rPr>
        <w:t> </w:t>
      </w:r>
      <w:r>
        <w:rPr>
          <w:sz w:val="20"/>
        </w:rPr>
        <w:t>dangerous</w:t>
      </w:r>
      <w:r>
        <w:rPr>
          <w:spacing w:val="28"/>
          <w:sz w:val="20"/>
        </w:rPr>
        <w:t> </w:t>
      </w:r>
      <w:r>
        <w:rPr>
          <w:sz w:val="20"/>
        </w:rPr>
        <w:t>than</w:t>
      </w:r>
      <w:r>
        <w:rPr>
          <w:spacing w:val="28"/>
          <w:sz w:val="20"/>
        </w:rPr>
        <w:t> </w:t>
      </w:r>
      <w:r>
        <w:rPr>
          <w:sz w:val="20"/>
        </w:rPr>
        <w:t>false</w:t>
      </w:r>
      <w:r>
        <w:rPr>
          <w:spacing w:val="28"/>
          <w:sz w:val="20"/>
        </w:rPr>
        <w:t> </w:t>
      </w:r>
      <w:r>
        <w:rPr>
          <w:sz w:val="20"/>
        </w:rPr>
        <w:t>positives,</w:t>
      </w:r>
      <w:r>
        <w:rPr>
          <w:spacing w:val="28"/>
          <w:sz w:val="20"/>
        </w:rPr>
        <w:t> </w:t>
      </w:r>
      <w:r>
        <w:rPr>
          <w:sz w:val="20"/>
        </w:rPr>
        <w:t>such</w:t>
      </w:r>
      <w:r>
        <w:rPr>
          <w:spacing w:val="28"/>
          <w:sz w:val="20"/>
        </w:rPr>
        <w:t> </w:t>
      </w:r>
      <w:r>
        <w:rPr>
          <w:sz w:val="20"/>
        </w:rPr>
        <w:t>as</w:t>
      </w:r>
      <w:r>
        <w:rPr>
          <w:spacing w:val="28"/>
          <w:sz w:val="20"/>
        </w:rPr>
        <w:t> </w:t>
      </w:r>
      <w:r>
        <w:rPr>
          <w:sz w:val="20"/>
        </w:rPr>
        <w:t>COVID-19</w:t>
      </w:r>
      <w:r>
        <w:rPr>
          <w:spacing w:val="28"/>
          <w:sz w:val="20"/>
        </w:rPr>
        <w:t> </w:t>
      </w:r>
      <w:r>
        <w:rPr>
          <w:sz w:val="20"/>
        </w:rPr>
        <w:t>screening</w:t>
      </w:r>
      <w:r>
        <w:rPr>
          <w:spacing w:val="28"/>
          <w:sz w:val="20"/>
        </w:rPr>
        <w:t> </w:t>
      </w:r>
      <w:r>
        <w:rPr>
          <w:sz w:val="20"/>
        </w:rPr>
        <w:t>(patients</w:t>
      </w:r>
      <w:r>
        <w:rPr>
          <w:spacing w:val="28"/>
          <w:sz w:val="20"/>
        </w:rPr>
        <w:t> </w:t>
      </w:r>
      <w:r>
        <w:rPr>
          <w:sz w:val="20"/>
        </w:rPr>
        <w:t>with</w:t>
      </w:r>
    </w:p>
    <w:p>
      <w:pPr>
        <w:spacing w:after="0" w:line="268" w:lineRule="auto"/>
        <w:jc w:val="left"/>
        <w:rPr>
          <w:sz w:val="20"/>
        </w:rPr>
        <w:sectPr>
          <w:pgSz w:w="12240" w:h="15840"/>
          <w:pgMar w:top="1380" w:bottom="280" w:left="0" w:right="0"/>
        </w:sectPr>
      </w:pPr>
    </w:p>
    <w:p>
      <w:pPr>
        <w:spacing w:line="268" w:lineRule="auto" w:before="68"/>
        <w:ind w:left="1508" w:right="1912" w:firstLine="0"/>
        <w:jc w:val="left"/>
        <w:rPr>
          <w:sz w:val="20"/>
        </w:rPr>
      </w:pPr>
      <w:r>
        <w:rPr>
          <w:sz w:val="20"/>
        </w:rPr>
        <w:t>COVID-19 shouldn’t be classified as no COVID-19), you might prefer a model that makes fewer false</w:t>
      </w:r>
      <w:r>
        <w:rPr>
          <w:spacing w:val="40"/>
          <w:sz w:val="20"/>
        </w:rPr>
        <w:t> </w:t>
      </w:r>
      <w:r>
        <w:rPr>
          <w:spacing w:val="-2"/>
          <w:sz w:val="20"/>
        </w:rPr>
        <w:t>negatives.</w:t>
      </w:r>
    </w:p>
    <w:p>
      <w:pPr>
        <w:spacing w:line="268" w:lineRule="auto" w:before="102"/>
        <w:ind w:left="1508" w:right="1547" w:firstLine="0"/>
        <w:jc w:val="left"/>
        <w:rPr>
          <w:sz w:val="20"/>
        </w:rPr>
      </w:pPr>
      <w:r>
        <w:rPr>
          <w:sz w:val="20"/>
        </w:rPr>
        <w:t>Another</w:t>
      </w:r>
      <w:r>
        <w:rPr>
          <w:spacing w:val="30"/>
          <w:sz w:val="20"/>
        </w:rPr>
        <w:t> </w:t>
      </w:r>
      <w:r>
        <w:rPr>
          <w:sz w:val="20"/>
        </w:rPr>
        <w:t>example</w:t>
      </w:r>
      <w:r>
        <w:rPr>
          <w:spacing w:val="30"/>
          <w:sz w:val="20"/>
        </w:rPr>
        <w:t> </w:t>
      </w:r>
      <w:r>
        <w:rPr>
          <w:sz w:val="20"/>
        </w:rPr>
        <w:t>of</w:t>
      </w:r>
      <w:r>
        <w:rPr>
          <w:spacing w:val="30"/>
          <w:sz w:val="20"/>
        </w:rPr>
        <w:t> </w:t>
      </w:r>
      <w:r>
        <w:rPr>
          <w:sz w:val="20"/>
        </w:rPr>
        <w:t>trade-off</w:t>
      </w:r>
      <w:r>
        <w:rPr>
          <w:spacing w:val="30"/>
          <w:sz w:val="20"/>
        </w:rPr>
        <w:t> </w:t>
      </w:r>
      <w:r>
        <w:rPr>
          <w:sz w:val="20"/>
        </w:rPr>
        <w:t>is</w:t>
      </w:r>
      <w:r>
        <w:rPr>
          <w:spacing w:val="30"/>
          <w:sz w:val="20"/>
        </w:rPr>
        <w:t> </w:t>
      </w:r>
      <w:r>
        <w:rPr>
          <w:sz w:val="20"/>
        </w:rPr>
        <w:t>compute</w:t>
      </w:r>
      <w:r>
        <w:rPr>
          <w:spacing w:val="30"/>
          <w:sz w:val="20"/>
        </w:rPr>
        <w:t> </w:t>
      </w:r>
      <w:r>
        <w:rPr>
          <w:sz w:val="20"/>
        </w:rPr>
        <w:t>requirement</w:t>
      </w:r>
      <w:r>
        <w:rPr>
          <w:spacing w:val="30"/>
          <w:sz w:val="20"/>
        </w:rPr>
        <w:t> </w:t>
      </w:r>
      <w:r>
        <w:rPr>
          <w:sz w:val="20"/>
        </w:rPr>
        <w:t>and</w:t>
      </w:r>
      <w:r>
        <w:rPr>
          <w:spacing w:val="30"/>
          <w:sz w:val="20"/>
        </w:rPr>
        <w:t> </w:t>
      </w:r>
      <w:r>
        <w:rPr>
          <w:sz w:val="20"/>
        </w:rPr>
        <w:t>accuracy—a</w:t>
      </w:r>
      <w:r>
        <w:rPr>
          <w:spacing w:val="30"/>
          <w:sz w:val="20"/>
        </w:rPr>
        <w:t> </w:t>
      </w:r>
      <w:r>
        <w:rPr>
          <w:sz w:val="20"/>
        </w:rPr>
        <w:t>more</w:t>
      </w:r>
      <w:r>
        <w:rPr>
          <w:spacing w:val="30"/>
          <w:sz w:val="20"/>
        </w:rPr>
        <w:t> </w:t>
      </w:r>
      <w:r>
        <w:rPr>
          <w:sz w:val="20"/>
        </w:rPr>
        <w:t>complex</w:t>
      </w:r>
      <w:r>
        <w:rPr>
          <w:spacing w:val="30"/>
          <w:sz w:val="20"/>
        </w:rPr>
        <w:t> </w:t>
      </w:r>
      <w:r>
        <w:rPr>
          <w:sz w:val="20"/>
        </w:rPr>
        <w:t>model</w:t>
      </w:r>
      <w:r>
        <w:rPr>
          <w:spacing w:val="30"/>
          <w:sz w:val="20"/>
        </w:rPr>
        <w:t> </w:t>
      </w:r>
      <w:r>
        <w:rPr>
          <w:sz w:val="20"/>
        </w:rPr>
        <w:t>might</w:t>
      </w:r>
      <w:r>
        <w:rPr>
          <w:spacing w:val="30"/>
          <w:sz w:val="20"/>
        </w:rPr>
        <w:t> </w:t>
      </w:r>
      <w:r>
        <w:rPr>
          <w:sz w:val="20"/>
        </w:rPr>
        <w:t>deliver higher accuracy but might require a more powerful machine, such as a GPU instead of a CPU, to generate</w:t>
      </w:r>
      <w:r>
        <w:rPr>
          <w:spacing w:val="40"/>
          <w:sz w:val="20"/>
        </w:rPr>
        <w:t> </w:t>
      </w:r>
      <w:r>
        <w:rPr>
          <w:sz w:val="20"/>
        </w:rPr>
        <w:t>predictions with acceptable inference latency. Many people also care about the interpretability and </w:t>
      </w:r>
      <w:r>
        <w:rPr>
          <w:sz w:val="20"/>
        </w:rPr>
        <w:t>performance</w:t>
      </w:r>
      <w:r>
        <w:rPr>
          <w:spacing w:val="40"/>
          <w:sz w:val="20"/>
        </w:rPr>
        <w:t> </w:t>
      </w:r>
      <w:r>
        <w:rPr>
          <w:sz w:val="20"/>
        </w:rPr>
        <w:t>trade-off. A more</w:t>
      </w:r>
      <w:r>
        <w:rPr>
          <w:spacing w:val="26"/>
          <w:sz w:val="20"/>
        </w:rPr>
        <w:t> </w:t>
      </w:r>
      <w:r>
        <w:rPr>
          <w:sz w:val="20"/>
        </w:rPr>
        <w:t>complex</w:t>
      </w:r>
      <w:r>
        <w:rPr>
          <w:spacing w:val="25"/>
          <w:sz w:val="20"/>
        </w:rPr>
        <w:t> </w:t>
      </w:r>
      <w:r>
        <w:rPr>
          <w:sz w:val="20"/>
        </w:rPr>
        <w:t>model</w:t>
      </w:r>
      <w:r>
        <w:rPr>
          <w:spacing w:val="26"/>
          <w:sz w:val="20"/>
        </w:rPr>
        <w:t> </w:t>
      </w:r>
      <w:r>
        <w:rPr>
          <w:sz w:val="20"/>
        </w:rPr>
        <w:t>can</w:t>
      </w:r>
      <w:r>
        <w:rPr>
          <w:spacing w:val="25"/>
          <w:sz w:val="20"/>
        </w:rPr>
        <w:t> </w:t>
      </w:r>
      <w:r>
        <w:rPr>
          <w:sz w:val="20"/>
        </w:rPr>
        <w:t>give</w:t>
      </w:r>
      <w:r>
        <w:rPr>
          <w:spacing w:val="26"/>
          <w:sz w:val="20"/>
        </w:rPr>
        <w:t> </w:t>
      </w:r>
      <w:r>
        <w:rPr>
          <w:sz w:val="20"/>
        </w:rPr>
        <w:t>a</w:t>
      </w:r>
      <w:r>
        <w:rPr>
          <w:spacing w:val="25"/>
          <w:sz w:val="20"/>
        </w:rPr>
        <w:t> </w:t>
      </w:r>
      <w:r>
        <w:rPr>
          <w:sz w:val="20"/>
        </w:rPr>
        <w:t>better</w:t>
      </w:r>
      <w:r>
        <w:rPr>
          <w:spacing w:val="26"/>
          <w:sz w:val="20"/>
        </w:rPr>
        <w:t> </w:t>
      </w:r>
      <w:r>
        <w:rPr>
          <w:sz w:val="20"/>
        </w:rPr>
        <w:t>performance,</w:t>
      </w:r>
      <w:r>
        <w:rPr>
          <w:spacing w:val="25"/>
          <w:sz w:val="20"/>
        </w:rPr>
        <w:t> </w:t>
      </w:r>
      <w:r>
        <w:rPr>
          <w:sz w:val="20"/>
        </w:rPr>
        <w:t>but</w:t>
      </w:r>
      <w:r>
        <w:rPr>
          <w:spacing w:val="26"/>
          <w:sz w:val="20"/>
        </w:rPr>
        <w:t> </w:t>
      </w:r>
      <w:r>
        <w:rPr>
          <w:sz w:val="20"/>
        </w:rPr>
        <w:t>its</w:t>
      </w:r>
      <w:r>
        <w:rPr>
          <w:spacing w:val="25"/>
          <w:sz w:val="20"/>
        </w:rPr>
        <w:t> </w:t>
      </w:r>
      <w:r>
        <w:rPr>
          <w:sz w:val="20"/>
        </w:rPr>
        <w:t>results</w:t>
      </w:r>
      <w:r>
        <w:rPr>
          <w:spacing w:val="26"/>
          <w:sz w:val="20"/>
        </w:rPr>
        <w:t> </w:t>
      </w:r>
      <w:r>
        <w:rPr>
          <w:sz w:val="20"/>
        </w:rPr>
        <w:t>are</w:t>
      </w:r>
      <w:r>
        <w:rPr>
          <w:spacing w:val="25"/>
          <w:sz w:val="20"/>
        </w:rPr>
        <w:t> </w:t>
      </w:r>
      <w:r>
        <w:rPr>
          <w:sz w:val="20"/>
        </w:rPr>
        <w:t>less</w:t>
      </w:r>
      <w:r>
        <w:rPr>
          <w:spacing w:val="26"/>
          <w:sz w:val="20"/>
        </w:rPr>
        <w:t> </w:t>
      </w:r>
      <w:r>
        <w:rPr>
          <w:sz w:val="20"/>
        </w:rPr>
        <w:t>interpretable.</w:t>
      </w:r>
    </w:p>
    <w:p>
      <w:pPr>
        <w:spacing w:before="152"/>
        <w:ind w:left="1508" w:right="0" w:firstLine="0"/>
        <w:jc w:val="left"/>
        <w:rPr>
          <w:rFonts w:ascii="Arial" w:hAnsi="Arial"/>
          <w:i/>
          <w:sz w:val="20"/>
        </w:rPr>
      </w:pPr>
      <w:r>
        <w:rPr>
          <w:rFonts w:ascii="Arial" w:hAnsi="Arial"/>
          <w:i/>
          <w:sz w:val="20"/>
        </w:rPr>
        <w:t>Understand</w:t>
      </w:r>
      <w:r>
        <w:rPr>
          <w:rFonts w:ascii="Arial" w:hAnsi="Arial"/>
          <w:i/>
          <w:spacing w:val="13"/>
          <w:sz w:val="20"/>
        </w:rPr>
        <w:t> </w:t>
      </w:r>
      <w:r>
        <w:rPr>
          <w:rFonts w:ascii="Arial" w:hAnsi="Arial"/>
          <w:i/>
          <w:sz w:val="20"/>
        </w:rPr>
        <w:t>your</w:t>
      </w:r>
      <w:r>
        <w:rPr>
          <w:rFonts w:ascii="Arial" w:hAnsi="Arial"/>
          <w:i/>
          <w:spacing w:val="14"/>
          <w:sz w:val="20"/>
        </w:rPr>
        <w:t> </w:t>
      </w:r>
      <w:r>
        <w:rPr>
          <w:rFonts w:ascii="Arial" w:hAnsi="Arial"/>
          <w:i/>
          <w:sz w:val="20"/>
        </w:rPr>
        <w:t>model’s</w:t>
      </w:r>
      <w:r>
        <w:rPr>
          <w:rFonts w:ascii="Arial" w:hAnsi="Arial"/>
          <w:i/>
          <w:spacing w:val="14"/>
          <w:sz w:val="20"/>
        </w:rPr>
        <w:t> </w:t>
      </w:r>
      <w:r>
        <w:rPr>
          <w:rFonts w:ascii="Arial" w:hAnsi="Arial"/>
          <w:i/>
          <w:spacing w:val="-2"/>
          <w:sz w:val="20"/>
        </w:rPr>
        <w:t>assumptions</w:t>
      </w:r>
    </w:p>
    <w:p>
      <w:pPr>
        <w:spacing w:line="268" w:lineRule="auto" w:before="121"/>
        <w:ind w:left="1508" w:right="1724" w:firstLine="0"/>
        <w:jc w:val="left"/>
        <w:rPr>
          <w:sz w:val="20"/>
        </w:rPr>
      </w:pPr>
      <w:r>
        <w:rPr>
          <w:sz w:val="20"/>
        </w:rPr>
        <w:t>The statistician George Box said in 1976 that “all models are wrong, but some are useful.” The real world is</w:t>
      </w:r>
      <w:r>
        <w:rPr>
          <w:spacing w:val="40"/>
          <w:sz w:val="20"/>
        </w:rPr>
        <w:t> </w:t>
      </w:r>
      <w:r>
        <w:rPr>
          <w:sz w:val="20"/>
        </w:rPr>
        <w:t>intractably complex, and models can only approximate using assumptions. Every single model comes with </w:t>
      </w:r>
      <w:r>
        <w:rPr>
          <w:sz w:val="20"/>
        </w:rPr>
        <w:t>its</w:t>
      </w:r>
      <w:r>
        <w:rPr>
          <w:spacing w:val="40"/>
          <w:sz w:val="20"/>
        </w:rPr>
        <w:t> </w:t>
      </w:r>
      <w:r>
        <w:rPr>
          <w:sz w:val="20"/>
        </w:rPr>
        <w:t>own assumptions. Understanding what assumptions a model makes and whether our data satisfies those</w:t>
      </w:r>
      <w:r>
        <w:rPr>
          <w:spacing w:val="40"/>
          <w:sz w:val="20"/>
        </w:rPr>
        <w:t> </w:t>
      </w:r>
      <w:r>
        <w:rPr>
          <w:sz w:val="20"/>
        </w:rPr>
        <w:t>assumptions can help you evaluate which model works best for your use case.</w:t>
      </w:r>
    </w:p>
    <w:p>
      <w:pPr>
        <w:spacing w:line="268" w:lineRule="auto" w:before="101"/>
        <w:ind w:left="1508" w:right="1912" w:firstLine="0"/>
        <w:jc w:val="left"/>
        <w:rPr>
          <w:sz w:val="20"/>
        </w:rPr>
      </w:pPr>
      <w:r>
        <w:rPr>
          <w:sz w:val="20"/>
        </w:rPr>
        <w:t>Following are some of the common assumptions. It’s not meant to be an exhaustive list, but just a </w:t>
      </w:r>
      <w:r>
        <w:rPr>
          <w:spacing w:val="-2"/>
          <w:sz w:val="20"/>
        </w:rPr>
        <w:t>demonstration:</w:t>
      </w:r>
    </w:p>
    <w:p>
      <w:pPr>
        <w:spacing w:before="102"/>
        <w:ind w:left="1508" w:right="0" w:firstLine="0"/>
        <w:jc w:val="left"/>
        <w:rPr>
          <w:i/>
          <w:sz w:val="20"/>
        </w:rPr>
      </w:pPr>
      <w:r>
        <w:rPr>
          <w:i/>
          <w:sz w:val="20"/>
        </w:rPr>
        <w:t>Prediction</w:t>
      </w:r>
      <w:r>
        <w:rPr>
          <w:i/>
          <w:spacing w:val="9"/>
          <w:sz w:val="20"/>
        </w:rPr>
        <w:t> </w:t>
      </w:r>
      <w:r>
        <w:rPr>
          <w:i/>
          <w:spacing w:val="-2"/>
          <w:sz w:val="20"/>
        </w:rPr>
        <w:t>assumption</w:t>
      </w:r>
    </w:p>
    <w:p>
      <w:pPr>
        <w:spacing w:line="268" w:lineRule="auto" w:before="130"/>
        <w:ind w:left="1817" w:right="1624" w:firstLine="0"/>
        <w:jc w:val="left"/>
        <w:rPr>
          <w:sz w:val="20"/>
        </w:rPr>
      </w:pPr>
      <w:r>
        <w:rPr>
          <w:sz w:val="20"/>
        </w:rPr>
        <w:t>Every model that aims to predict an output </w:t>
      </w:r>
      <w:r>
        <w:rPr>
          <w:i/>
          <w:sz w:val="20"/>
        </w:rPr>
        <w:t>Y </w:t>
      </w:r>
      <w:r>
        <w:rPr>
          <w:sz w:val="20"/>
        </w:rPr>
        <w:t>from an input </w:t>
      </w:r>
      <w:r>
        <w:rPr>
          <w:i/>
          <w:sz w:val="20"/>
        </w:rPr>
        <w:t>X </w:t>
      </w:r>
      <w:r>
        <w:rPr>
          <w:sz w:val="20"/>
        </w:rPr>
        <w:t>makes the assumption that it’s possible to</w:t>
      </w:r>
      <w:r>
        <w:rPr>
          <w:spacing w:val="40"/>
          <w:sz w:val="20"/>
        </w:rPr>
        <w:t> </w:t>
      </w:r>
      <w:r>
        <w:rPr>
          <w:sz w:val="20"/>
        </w:rPr>
        <w:t>predict </w:t>
      </w:r>
      <w:r>
        <w:rPr>
          <w:i/>
          <w:sz w:val="20"/>
        </w:rPr>
        <w:t>Y </w:t>
      </w:r>
      <w:r>
        <w:rPr>
          <w:sz w:val="20"/>
        </w:rPr>
        <w:t>based on </w:t>
      </w:r>
      <w:r>
        <w:rPr>
          <w:i/>
          <w:sz w:val="20"/>
        </w:rPr>
        <w:t>X</w:t>
      </w:r>
      <w:r>
        <w:rPr>
          <w:sz w:val="20"/>
        </w:rPr>
        <w:t>.</w:t>
      </w:r>
    </w:p>
    <w:p>
      <w:pPr>
        <w:pStyle w:val="BodyText"/>
        <w:spacing w:before="4"/>
        <w:ind w:left="0"/>
        <w:rPr>
          <w:sz w:val="9"/>
        </w:rPr>
      </w:pPr>
    </w:p>
    <w:p>
      <w:pPr>
        <w:pStyle w:val="BodyText"/>
        <w:spacing w:after="0"/>
        <w:rPr>
          <w:sz w:val="9"/>
        </w:rPr>
        <w:sectPr>
          <w:pgSz w:w="12240" w:h="15840"/>
          <w:pgMar w:top="1380" w:bottom="280" w:left="0" w:right="0"/>
        </w:sectPr>
      </w:pPr>
    </w:p>
    <w:p>
      <w:pPr>
        <w:spacing w:before="97"/>
        <w:ind w:left="0" w:right="0" w:firstLine="0"/>
        <w:jc w:val="right"/>
        <w:rPr>
          <w:i/>
          <w:sz w:val="20"/>
        </w:rPr>
      </w:pPr>
      <w:r>
        <w:rPr>
          <w:i/>
          <w:spacing w:val="-5"/>
          <w:sz w:val="20"/>
        </w:rPr>
        <w:t>IID</w:t>
      </w:r>
    </w:p>
    <w:p>
      <w:pPr>
        <w:pStyle w:val="BodyText"/>
        <w:spacing w:before="227"/>
        <w:ind w:left="0"/>
        <w:rPr>
          <w:i/>
          <w:sz w:val="20"/>
        </w:rPr>
      </w:pPr>
      <w:r>
        <w:rPr/>
        <w:br w:type="column"/>
      </w:r>
      <w:r>
        <w:rPr>
          <w:i/>
          <w:sz w:val="20"/>
        </w:rPr>
      </w:r>
    </w:p>
    <w:p>
      <w:pPr>
        <w:spacing w:line="268" w:lineRule="auto" w:before="0"/>
        <w:ind w:left="0" w:right="1549" w:firstLine="0"/>
        <w:jc w:val="left"/>
        <w:rPr>
          <w:sz w:val="20"/>
        </w:rPr>
      </w:pPr>
      <w:r>
        <w:rPr>
          <w:sz w:val="20"/>
        </w:rPr>
        <w:t>Neural networks assume that the examples are </w:t>
      </w:r>
      <w:r>
        <w:rPr>
          <w:color w:val="8E0012"/>
          <w:sz w:val="20"/>
        </w:rPr>
        <w:t>independent and identically distributed</w:t>
      </w:r>
      <w:r>
        <w:rPr>
          <w:sz w:val="20"/>
        </w:rPr>
        <w:t>, which means that </w:t>
      </w:r>
      <w:r>
        <w:rPr>
          <w:sz w:val="20"/>
        </w:rPr>
        <w:t>all</w:t>
      </w:r>
      <w:r>
        <w:rPr>
          <w:spacing w:val="40"/>
          <w:sz w:val="20"/>
        </w:rPr>
        <w:t> </w:t>
      </w:r>
      <w:r>
        <w:rPr>
          <w:sz w:val="20"/>
        </w:rPr>
        <w:t>the examples are independently drawn from the same joint distribution.</w:t>
      </w:r>
    </w:p>
    <w:p>
      <w:pPr>
        <w:spacing w:after="0" w:line="268" w:lineRule="auto"/>
        <w:jc w:val="left"/>
        <w:rPr>
          <w:sz w:val="20"/>
        </w:rPr>
        <w:sectPr>
          <w:type w:val="continuous"/>
          <w:pgSz w:w="12240" w:h="15840"/>
          <w:pgMar w:top="140" w:bottom="280" w:left="0" w:right="0"/>
          <w:cols w:num="2" w:equalWidth="0">
            <w:col w:w="1795" w:space="23"/>
            <w:col w:w="10422"/>
          </w:cols>
        </w:sectPr>
      </w:pPr>
    </w:p>
    <w:p>
      <w:pPr>
        <w:spacing w:before="205"/>
        <w:ind w:left="1508" w:right="0" w:firstLine="0"/>
        <w:jc w:val="left"/>
        <w:rPr>
          <w:i/>
          <w:sz w:val="20"/>
        </w:rPr>
      </w:pPr>
      <w:r>
        <w:rPr>
          <w:i/>
          <w:spacing w:val="-2"/>
          <w:sz w:val="20"/>
        </w:rPr>
        <w:t>Smoothness</w:t>
      </w:r>
    </w:p>
    <w:p>
      <w:pPr>
        <w:spacing w:line="268" w:lineRule="auto" w:before="130"/>
        <w:ind w:left="1817" w:right="1624" w:firstLine="0"/>
        <w:jc w:val="left"/>
        <w:rPr>
          <w:sz w:val="20"/>
        </w:rPr>
      </w:pPr>
      <w:r>
        <w:rPr>
          <w:sz w:val="20"/>
        </w:rPr>
        <w:t>Every supervised machine learning method assumes that there’s a set of functions that can transform inputs</w:t>
      </w:r>
      <w:r>
        <w:rPr>
          <w:spacing w:val="40"/>
          <w:sz w:val="20"/>
        </w:rPr>
        <w:t> </w:t>
      </w:r>
      <w:r>
        <w:rPr>
          <w:sz w:val="20"/>
        </w:rPr>
        <w:t>into outputs such that similar inputs are transformed into similar outputs. If an input </w:t>
      </w:r>
      <w:r>
        <w:rPr>
          <w:i/>
          <w:sz w:val="20"/>
        </w:rPr>
        <w:t>X </w:t>
      </w:r>
      <w:r>
        <w:rPr>
          <w:sz w:val="20"/>
        </w:rPr>
        <w:t>produces an output </w:t>
      </w:r>
      <w:r>
        <w:rPr>
          <w:i/>
          <w:sz w:val="20"/>
        </w:rPr>
        <w:t>Y</w:t>
      </w:r>
      <w:r>
        <w:rPr>
          <w:sz w:val="20"/>
        </w:rPr>
        <w:t>,</w:t>
      </w:r>
      <w:r>
        <w:rPr>
          <w:spacing w:val="40"/>
          <w:sz w:val="20"/>
        </w:rPr>
        <w:t> </w:t>
      </w:r>
      <w:r>
        <w:rPr>
          <w:sz w:val="20"/>
        </w:rPr>
        <w:t>then an input close to </w:t>
      </w:r>
      <w:r>
        <w:rPr>
          <w:i/>
          <w:sz w:val="20"/>
        </w:rPr>
        <w:t>X </w:t>
      </w:r>
      <w:r>
        <w:rPr>
          <w:sz w:val="20"/>
        </w:rPr>
        <w:t>would produce an output proportionally close to </w:t>
      </w:r>
      <w:r>
        <w:rPr>
          <w:i/>
          <w:sz w:val="20"/>
        </w:rPr>
        <w:t>Y</w:t>
      </w:r>
      <w:r>
        <w:rPr>
          <w:sz w:val="20"/>
        </w:rPr>
        <w:t>.</w:t>
      </w:r>
    </w:p>
    <w:p>
      <w:pPr>
        <w:spacing w:before="204"/>
        <w:ind w:left="1508" w:right="0" w:firstLine="0"/>
        <w:jc w:val="left"/>
        <w:rPr>
          <w:i/>
          <w:sz w:val="20"/>
        </w:rPr>
      </w:pPr>
      <w:r>
        <w:rPr>
          <w:i/>
          <w:spacing w:val="-2"/>
          <w:sz w:val="20"/>
        </w:rPr>
        <w:t>Tractability</w:t>
      </w:r>
    </w:p>
    <w:p>
      <w:pPr>
        <w:spacing w:line="268" w:lineRule="auto" w:before="130"/>
        <w:ind w:left="1817" w:right="1912" w:firstLine="0"/>
        <w:jc w:val="left"/>
        <w:rPr>
          <w:sz w:val="20"/>
        </w:rPr>
      </w:pPr>
      <w:r>
        <w:rPr>
          <w:sz w:val="20"/>
        </w:rPr>
        <w:t>Let </w:t>
      </w:r>
      <w:r>
        <w:rPr>
          <w:i/>
          <w:sz w:val="20"/>
        </w:rPr>
        <w:t>X </w:t>
      </w:r>
      <w:r>
        <w:rPr>
          <w:sz w:val="20"/>
        </w:rPr>
        <w:t>be the input and </w:t>
      </w:r>
      <w:r>
        <w:rPr>
          <w:i/>
          <w:sz w:val="20"/>
        </w:rPr>
        <w:t>Z </w:t>
      </w:r>
      <w:r>
        <w:rPr>
          <w:sz w:val="20"/>
        </w:rPr>
        <w:t>be the latent representation of </w:t>
      </w:r>
      <w:r>
        <w:rPr>
          <w:i/>
          <w:sz w:val="20"/>
        </w:rPr>
        <w:t>X</w:t>
      </w:r>
      <w:r>
        <w:rPr>
          <w:sz w:val="20"/>
        </w:rPr>
        <w:t>. Every generative model makes the assumption</w:t>
      </w:r>
      <w:r>
        <w:rPr>
          <w:spacing w:val="40"/>
          <w:sz w:val="20"/>
        </w:rPr>
        <w:t> </w:t>
      </w:r>
      <w:r>
        <w:rPr>
          <w:sz w:val="20"/>
        </w:rPr>
        <w:t>that it’s tractable to compute the probability </w:t>
      </w:r>
      <w:r>
        <w:rPr>
          <w:i/>
          <w:sz w:val="20"/>
        </w:rPr>
        <w:t>P</w:t>
      </w:r>
      <w:r>
        <w:rPr>
          <w:sz w:val="20"/>
        </w:rPr>
        <w:t>(</w:t>
      </w:r>
      <w:r>
        <w:rPr>
          <w:i/>
          <w:sz w:val="20"/>
        </w:rPr>
        <w:t>Z</w:t>
      </w:r>
      <w:r>
        <w:rPr>
          <w:sz w:val="20"/>
        </w:rPr>
        <w:t>|</w:t>
      </w:r>
      <w:r>
        <w:rPr>
          <w:i/>
          <w:sz w:val="20"/>
        </w:rPr>
        <w:t>X</w:t>
      </w:r>
      <w:r>
        <w:rPr>
          <w:sz w:val="20"/>
        </w:rPr>
        <w:t>).</w:t>
      </w:r>
    </w:p>
    <w:p>
      <w:pPr>
        <w:spacing w:before="205"/>
        <w:ind w:left="1508" w:right="0" w:firstLine="0"/>
        <w:jc w:val="left"/>
        <w:rPr>
          <w:i/>
          <w:sz w:val="20"/>
        </w:rPr>
      </w:pPr>
      <w:r>
        <w:rPr>
          <w:i/>
          <w:spacing w:val="-2"/>
          <w:sz w:val="20"/>
        </w:rPr>
        <w:t>Boundaries</w:t>
      </w:r>
    </w:p>
    <w:p>
      <w:pPr>
        <w:spacing w:before="130"/>
        <w:ind w:left="1817" w:right="0" w:firstLine="0"/>
        <w:jc w:val="left"/>
        <w:rPr>
          <w:sz w:val="20"/>
        </w:rPr>
      </w:pPr>
      <w:r>
        <w:rPr>
          <w:sz w:val="20"/>
        </w:rPr>
        <w:t>A</w:t>
      </w:r>
      <w:r>
        <w:rPr>
          <w:spacing w:val="-2"/>
          <w:sz w:val="20"/>
        </w:rPr>
        <w:t> </w:t>
      </w:r>
      <w:r>
        <w:rPr>
          <w:sz w:val="20"/>
        </w:rPr>
        <w:t>linear</w:t>
      </w:r>
      <w:r>
        <w:rPr>
          <w:spacing w:val="11"/>
          <w:sz w:val="20"/>
        </w:rPr>
        <w:t> </w:t>
      </w:r>
      <w:r>
        <w:rPr>
          <w:sz w:val="20"/>
        </w:rPr>
        <w:t>classifier</w:t>
      </w:r>
      <w:r>
        <w:rPr>
          <w:spacing w:val="12"/>
          <w:sz w:val="20"/>
        </w:rPr>
        <w:t> </w:t>
      </w:r>
      <w:r>
        <w:rPr>
          <w:sz w:val="20"/>
        </w:rPr>
        <w:t>assumes</w:t>
      </w:r>
      <w:r>
        <w:rPr>
          <w:spacing w:val="11"/>
          <w:sz w:val="20"/>
        </w:rPr>
        <w:t> </w:t>
      </w:r>
      <w:r>
        <w:rPr>
          <w:sz w:val="20"/>
        </w:rPr>
        <w:t>that</w:t>
      </w:r>
      <w:r>
        <w:rPr>
          <w:spacing w:val="12"/>
          <w:sz w:val="20"/>
        </w:rPr>
        <w:t> </w:t>
      </w:r>
      <w:r>
        <w:rPr>
          <w:sz w:val="20"/>
        </w:rPr>
        <w:t>decision</w:t>
      </w:r>
      <w:r>
        <w:rPr>
          <w:spacing w:val="11"/>
          <w:sz w:val="20"/>
        </w:rPr>
        <w:t> </w:t>
      </w:r>
      <w:r>
        <w:rPr>
          <w:sz w:val="20"/>
        </w:rPr>
        <w:t>boundaries</w:t>
      </w:r>
      <w:r>
        <w:rPr>
          <w:spacing w:val="12"/>
          <w:sz w:val="20"/>
        </w:rPr>
        <w:t> </w:t>
      </w:r>
      <w:r>
        <w:rPr>
          <w:sz w:val="20"/>
        </w:rPr>
        <w:t>are</w:t>
      </w:r>
      <w:r>
        <w:rPr>
          <w:spacing w:val="11"/>
          <w:sz w:val="20"/>
        </w:rPr>
        <w:t> </w:t>
      </w:r>
      <w:r>
        <w:rPr>
          <w:spacing w:val="-2"/>
          <w:sz w:val="20"/>
        </w:rPr>
        <w:t>linear.</w:t>
      </w:r>
    </w:p>
    <w:p>
      <w:pPr>
        <w:pStyle w:val="BodyText"/>
        <w:spacing w:before="3"/>
        <w:ind w:left="0"/>
        <w:rPr>
          <w:sz w:val="20"/>
        </w:rPr>
      </w:pPr>
    </w:p>
    <w:p>
      <w:pPr>
        <w:spacing w:before="0"/>
        <w:ind w:left="1508" w:right="0" w:firstLine="0"/>
        <w:jc w:val="left"/>
        <w:rPr>
          <w:i/>
          <w:sz w:val="20"/>
        </w:rPr>
      </w:pPr>
      <w:r>
        <w:rPr>
          <w:i/>
          <w:sz w:val="20"/>
        </w:rPr>
        <w:t>Conditional</w:t>
      </w:r>
      <w:r>
        <w:rPr>
          <w:i/>
          <w:spacing w:val="20"/>
          <w:sz w:val="20"/>
        </w:rPr>
        <w:t> </w:t>
      </w:r>
      <w:r>
        <w:rPr>
          <w:i/>
          <w:spacing w:val="-2"/>
          <w:sz w:val="20"/>
        </w:rPr>
        <w:t>independence</w:t>
      </w:r>
    </w:p>
    <w:p>
      <w:pPr>
        <w:spacing w:before="130"/>
        <w:ind w:left="1817" w:right="0" w:firstLine="0"/>
        <w:jc w:val="left"/>
        <w:rPr>
          <w:sz w:val="20"/>
        </w:rPr>
      </w:pPr>
      <w:r>
        <w:rPr>
          <w:sz w:val="20"/>
        </w:rPr>
        <w:t>A</w:t>
      </w:r>
      <w:r>
        <w:rPr>
          <w:spacing w:val="-4"/>
          <w:sz w:val="20"/>
        </w:rPr>
        <w:t> </w:t>
      </w:r>
      <w:r>
        <w:rPr>
          <w:sz w:val="20"/>
        </w:rPr>
        <w:t>naive</w:t>
      </w:r>
      <w:r>
        <w:rPr>
          <w:spacing w:val="10"/>
          <w:sz w:val="20"/>
        </w:rPr>
        <w:t> </w:t>
      </w:r>
      <w:r>
        <w:rPr>
          <w:sz w:val="20"/>
        </w:rPr>
        <w:t>Bayes</w:t>
      </w:r>
      <w:r>
        <w:rPr>
          <w:spacing w:val="10"/>
          <w:sz w:val="20"/>
        </w:rPr>
        <w:t> </w:t>
      </w:r>
      <w:r>
        <w:rPr>
          <w:sz w:val="20"/>
        </w:rPr>
        <w:t>classifier</w:t>
      </w:r>
      <w:r>
        <w:rPr>
          <w:spacing w:val="10"/>
          <w:sz w:val="20"/>
        </w:rPr>
        <w:t> </w:t>
      </w:r>
      <w:r>
        <w:rPr>
          <w:sz w:val="20"/>
        </w:rPr>
        <w:t>assumes</w:t>
      </w:r>
      <w:r>
        <w:rPr>
          <w:spacing w:val="10"/>
          <w:sz w:val="20"/>
        </w:rPr>
        <w:t> </w:t>
      </w:r>
      <w:r>
        <w:rPr>
          <w:sz w:val="20"/>
        </w:rPr>
        <w:t>that</w:t>
      </w:r>
      <w:r>
        <w:rPr>
          <w:spacing w:val="10"/>
          <w:sz w:val="20"/>
        </w:rPr>
        <w:t> </w:t>
      </w:r>
      <w:r>
        <w:rPr>
          <w:sz w:val="20"/>
        </w:rPr>
        <w:t>the</w:t>
      </w:r>
      <w:r>
        <w:rPr>
          <w:spacing w:val="10"/>
          <w:sz w:val="20"/>
        </w:rPr>
        <w:t> </w:t>
      </w:r>
      <w:r>
        <w:rPr>
          <w:sz w:val="20"/>
        </w:rPr>
        <w:t>attribute</w:t>
      </w:r>
      <w:r>
        <w:rPr>
          <w:spacing w:val="10"/>
          <w:sz w:val="20"/>
        </w:rPr>
        <w:t> </w:t>
      </w:r>
      <w:r>
        <w:rPr>
          <w:sz w:val="20"/>
        </w:rPr>
        <w:t>values</w:t>
      </w:r>
      <w:r>
        <w:rPr>
          <w:spacing w:val="10"/>
          <w:sz w:val="20"/>
        </w:rPr>
        <w:t> </w:t>
      </w:r>
      <w:r>
        <w:rPr>
          <w:sz w:val="20"/>
        </w:rPr>
        <w:t>are</w:t>
      </w:r>
      <w:r>
        <w:rPr>
          <w:spacing w:val="10"/>
          <w:sz w:val="20"/>
        </w:rPr>
        <w:t> </w:t>
      </w:r>
      <w:r>
        <w:rPr>
          <w:sz w:val="20"/>
        </w:rPr>
        <w:t>independent</w:t>
      </w:r>
      <w:r>
        <w:rPr>
          <w:spacing w:val="10"/>
          <w:sz w:val="20"/>
        </w:rPr>
        <w:t> </w:t>
      </w:r>
      <w:r>
        <w:rPr>
          <w:sz w:val="20"/>
        </w:rPr>
        <w:t>of</w:t>
      </w:r>
      <w:r>
        <w:rPr>
          <w:spacing w:val="9"/>
          <w:sz w:val="20"/>
        </w:rPr>
        <w:t> </w:t>
      </w:r>
      <w:r>
        <w:rPr>
          <w:sz w:val="20"/>
        </w:rPr>
        <w:t>each</w:t>
      </w:r>
      <w:r>
        <w:rPr>
          <w:spacing w:val="10"/>
          <w:sz w:val="20"/>
        </w:rPr>
        <w:t> </w:t>
      </w:r>
      <w:r>
        <w:rPr>
          <w:sz w:val="20"/>
        </w:rPr>
        <w:t>other</w:t>
      </w:r>
      <w:r>
        <w:rPr>
          <w:spacing w:val="10"/>
          <w:sz w:val="20"/>
        </w:rPr>
        <w:t> </w:t>
      </w:r>
      <w:r>
        <w:rPr>
          <w:sz w:val="20"/>
        </w:rPr>
        <w:t>given</w:t>
      </w:r>
      <w:r>
        <w:rPr>
          <w:spacing w:val="10"/>
          <w:sz w:val="20"/>
        </w:rPr>
        <w:t> </w:t>
      </w:r>
      <w:r>
        <w:rPr>
          <w:sz w:val="20"/>
        </w:rPr>
        <w:t>the</w:t>
      </w:r>
      <w:r>
        <w:rPr>
          <w:spacing w:val="10"/>
          <w:sz w:val="20"/>
        </w:rPr>
        <w:t> </w:t>
      </w:r>
      <w:r>
        <w:rPr>
          <w:spacing w:val="-2"/>
          <w:sz w:val="20"/>
        </w:rPr>
        <w:t>class.</w:t>
      </w:r>
    </w:p>
    <w:p>
      <w:pPr>
        <w:pStyle w:val="BodyText"/>
        <w:spacing w:before="3"/>
        <w:ind w:left="0"/>
        <w:rPr>
          <w:sz w:val="20"/>
        </w:rPr>
      </w:pPr>
    </w:p>
    <w:p>
      <w:pPr>
        <w:spacing w:before="0"/>
        <w:ind w:left="1508" w:right="0" w:firstLine="0"/>
        <w:jc w:val="left"/>
        <w:rPr>
          <w:i/>
          <w:sz w:val="20"/>
        </w:rPr>
      </w:pPr>
      <w:r>
        <w:rPr>
          <w:i/>
          <w:sz w:val="20"/>
        </w:rPr>
        <w:t>Normally</w:t>
      </w:r>
      <w:r>
        <w:rPr>
          <w:i/>
          <w:spacing w:val="16"/>
          <w:sz w:val="20"/>
        </w:rPr>
        <w:t> </w:t>
      </w:r>
      <w:r>
        <w:rPr>
          <w:i/>
          <w:spacing w:val="-2"/>
          <w:sz w:val="20"/>
        </w:rPr>
        <w:t>distributed</w:t>
      </w:r>
    </w:p>
    <w:p>
      <w:pPr>
        <w:spacing w:before="130"/>
        <w:ind w:left="1817" w:right="0" w:firstLine="0"/>
        <w:jc w:val="left"/>
        <w:rPr>
          <w:sz w:val="20"/>
        </w:rPr>
      </w:pPr>
      <w:r>
        <w:rPr>
          <w:sz w:val="20"/>
        </w:rPr>
        <w:t>Many</w:t>
      </w:r>
      <w:r>
        <w:rPr>
          <w:spacing w:val="10"/>
          <w:sz w:val="20"/>
        </w:rPr>
        <w:t> </w:t>
      </w:r>
      <w:r>
        <w:rPr>
          <w:sz w:val="20"/>
        </w:rPr>
        <w:t>statistical</w:t>
      </w:r>
      <w:r>
        <w:rPr>
          <w:spacing w:val="11"/>
          <w:sz w:val="20"/>
        </w:rPr>
        <w:t> </w:t>
      </w:r>
      <w:r>
        <w:rPr>
          <w:sz w:val="20"/>
        </w:rPr>
        <w:t>methods</w:t>
      </w:r>
      <w:r>
        <w:rPr>
          <w:spacing w:val="11"/>
          <w:sz w:val="20"/>
        </w:rPr>
        <w:t> </w:t>
      </w:r>
      <w:r>
        <w:rPr>
          <w:sz w:val="20"/>
        </w:rPr>
        <w:t>assume</w:t>
      </w:r>
      <w:r>
        <w:rPr>
          <w:spacing w:val="11"/>
          <w:sz w:val="20"/>
        </w:rPr>
        <w:t> </w:t>
      </w:r>
      <w:r>
        <w:rPr>
          <w:sz w:val="20"/>
        </w:rPr>
        <w:t>that</w:t>
      </w:r>
      <w:r>
        <w:rPr>
          <w:spacing w:val="11"/>
          <w:sz w:val="20"/>
        </w:rPr>
        <w:t> </w:t>
      </w:r>
      <w:r>
        <w:rPr>
          <w:sz w:val="20"/>
        </w:rPr>
        <w:t>data</w:t>
      </w:r>
      <w:r>
        <w:rPr>
          <w:spacing w:val="11"/>
          <w:sz w:val="20"/>
        </w:rPr>
        <w:t> </w:t>
      </w:r>
      <w:r>
        <w:rPr>
          <w:sz w:val="20"/>
        </w:rPr>
        <w:t>is</w:t>
      </w:r>
      <w:r>
        <w:rPr>
          <w:spacing w:val="11"/>
          <w:sz w:val="20"/>
        </w:rPr>
        <w:t> </w:t>
      </w:r>
      <w:r>
        <w:rPr>
          <w:sz w:val="20"/>
        </w:rPr>
        <w:t>normally</w:t>
      </w:r>
      <w:r>
        <w:rPr>
          <w:spacing w:val="11"/>
          <w:sz w:val="20"/>
        </w:rPr>
        <w:t> </w:t>
      </w:r>
      <w:r>
        <w:rPr>
          <w:spacing w:val="-2"/>
          <w:sz w:val="20"/>
        </w:rPr>
        <w:t>distributed.</w:t>
      </w:r>
    </w:p>
    <w:p>
      <w:pPr>
        <w:pStyle w:val="BodyText"/>
        <w:spacing w:before="97"/>
        <w:ind w:left="0"/>
        <w:rPr>
          <w:sz w:val="20"/>
        </w:rPr>
      </w:pPr>
    </w:p>
    <w:p>
      <w:pPr>
        <w:spacing w:before="0"/>
        <w:ind w:left="1508" w:right="0" w:firstLine="0"/>
        <w:jc w:val="left"/>
        <w:rPr>
          <w:rFonts w:ascii="Arial"/>
          <w:b/>
          <w:sz w:val="23"/>
        </w:rPr>
      </w:pPr>
      <w:r>
        <w:rPr>
          <w:rFonts w:ascii="Arial"/>
          <w:b/>
          <w:spacing w:val="-2"/>
          <w:sz w:val="23"/>
        </w:rPr>
        <w:t>Ensembles</w:t>
      </w:r>
    </w:p>
    <w:p>
      <w:pPr>
        <w:spacing w:line="268" w:lineRule="auto" w:before="125"/>
        <w:ind w:left="1508" w:right="1565" w:firstLine="0"/>
        <w:jc w:val="left"/>
        <w:rPr>
          <w:sz w:val="20"/>
        </w:rPr>
      </w:pPr>
      <w:r>
        <w:rPr>
          <w:sz w:val="20"/>
        </w:rPr>
        <w:t>When considering an ML solution to your problem, you might want to start with a system that contains just one</w:t>
      </w:r>
      <w:r>
        <w:rPr>
          <w:spacing w:val="40"/>
          <w:sz w:val="20"/>
        </w:rPr>
        <w:t> </w:t>
      </w:r>
      <w:r>
        <w:rPr>
          <w:sz w:val="20"/>
        </w:rPr>
        <w:t>model (the process of selecting one model for your problem was discussed earlier in the chapter). After</w:t>
      </w:r>
      <w:r>
        <w:rPr>
          <w:spacing w:val="40"/>
          <w:sz w:val="20"/>
        </w:rPr>
        <w:t> </w:t>
      </w:r>
      <w:r>
        <w:rPr>
          <w:sz w:val="20"/>
        </w:rPr>
        <w:t>developing</w:t>
      </w:r>
      <w:r>
        <w:rPr>
          <w:spacing w:val="24"/>
          <w:sz w:val="20"/>
        </w:rPr>
        <w:t> </w:t>
      </w:r>
      <w:r>
        <w:rPr>
          <w:sz w:val="20"/>
        </w:rPr>
        <w:t>one</w:t>
      </w:r>
      <w:r>
        <w:rPr>
          <w:spacing w:val="24"/>
          <w:sz w:val="20"/>
        </w:rPr>
        <w:t> </w:t>
      </w:r>
      <w:r>
        <w:rPr>
          <w:sz w:val="20"/>
        </w:rPr>
        <w:t>single</w:t>
      </w:r>
      <w:r>
        <w:rPr>
          <w:spacing w:val="24"/>
          <w:sz w:val="20"/>
        </w:rPr>
        <w:t> </w:t>
      </w:r>
      <w:r>
        <w:rPr>
          <w:sz w:val="20"/>
        </w:rPr>
        <w:t>model,</w:t>
      </w:r>
      <w:r>
        <w:rPr>
          <w:spacing w:val="24"/>
          <w:sz w:val="20"/>
        </w:rPr>
        <w:t> </w:t>
      </w:r>
      <w:r>
        <w:rPr>
          <w:sz w:val="20"/>
        </w:rPr>
        <w:t>you</w:t>
      </w:r>
      <w:r>
        <w:rPr>
          <w:spacing w:val="24"/>
          <w:sz w:val="20"/>
        </w:rPr>
        <w:t> </w:t>
      </w:r>
      <w:r>
        <w:rPr>
          <w:sz w:val="20"/>
        </w:rPr>
        <w:t>might</w:t>
      </w:r>
      <w:r>
        <w:rPr>
          <w:spacing w:val="24"/>
          <w:sz w:val="20"/>
        </w:rPr>
        <w:t> </w:t>
      </w:r>
      <w:r>
        <w:rPr>
          <w:sz w:val="20"/>
        </w:rPr>
        <w:t>think</w:t>
      </w:r>
      <w:r>
        <w:rPr>
          <w:spacing w:val="24"/>
          <w:sz w:val="20"/>
        </w:rPr>
        <w:t> </w:t>
      </w:r>
      <w:r>
        <w:rPr>
          <w:sz w:val="20"/>
        </w:rPr>
        <w:t>about</w:t>
      </w:r>
      <w:r>
        <w:rPr>
          <w:spacing w:val="24"/>
          <w:sz w:val="20"/>
        </w:rPr>
        <w:t> </w:t>
      </w:r>
      <w:r>
        <w:rPr>
          <w:sz w:val="20"/>
        </w:rPr>
        <w:t>how</w:t>
      </w:r>
      <w:r>
        <w:rPr>
          <w:spacing w:val="24"/>
          <w:sz w:val="20"/>
        </w:rPr>
        <w:t> </w:t>
      </w:r>
      <w:r>
        <w:rPr>
          <w:sz w:val="20"/>
        </w:rPr>
        <w:t>to</w:t>
      </w:r>
      <w:r>
        <w:rPr>
          <w:spacing w:val="24"/>
          <w:sz w:val="20"/>
        </w:rPr>
        <w:t> </w:t>
      </w:r>
      <w:r>
        <w:rPr>
          <w:sz w:val="20"/>
        </w:rPr>
        <w:t>continue</w:t>
      </w:r>
      <w:r>
        <w:rPr>
          <w:spacing w:val="24"/>
          <w:sz w:val="20"/>
        </w:rPr>
        <w:t> </w:t>
      </w:r>
      <w:r>
        <w:rPr>
          <w:sz w:val="20"/>
        </w:rPr>
        <w:t>improving</w:t>
      </w:r>
      <w:r>
        <w:rPr>
          <w:spacing w:val="24"/>
          <w:sz w:val="20"/>
        </w:rPr>
        <w:t> </w:t>
      </w:r>
      <w:r>
        <w:rPr>
          <w:sz w:val="20"/>
        </w:rPr>
        <w:t>its</w:t>
      </w:r>
      <w:r>
        <w:rPr>
          <w:spacing w:val="24"/>
          <w:sz w:val="20"/>
        </w:rPr>
        <w:t> </w:t>
      </w:r>
      <w:r>
        <w:rPr>
          <w:sz w:val="20"/>
        </w:rPr>
        <w:t>performance.</w:t>
      </w:r>
      <w:r>
        <w:rPr>
          <w:spacing w:val="24"/>
          <w:sz w:val="20"/>
        </w:rPr>
        <w:t> </w:t>
      </w:r>
      <w:r>
        <w:rPr>
          <w:sz w:val="20"/>
        </w:rPr>
        <w:t>One</w:t>
      </w:r>
      <w:r>
        <w:rPr>
          <w:spacing w:val="24"/>
          <w:sz w:val="20"/>
        </w:rPr>
        <w:t> </w:t>
      </w:r>
      <w:r>
        <w:rPr>
          <w:sz w:val="20"/>
        </w:rPr>
        <w:t>method that has consistently given a performance boost is to use an ensemble of multiple models instead of just an</w:t>
      </w:r>
      <w:r>
        <w:rPr>
          <w:spacing w:val="40"/>
          <w:sz w:val="20"/>
        </w:rPr>
        <w:t> </w:t>
      </w:r>
      <w:r>
        <w:rPr>
          <w:sz w:val="20"/>
        </w:rPr>
        <w:t>individual</w:t>
      </w:r>
      <w:r>
        <w:rPr>
          <w:spacing w:val="23"/>
          <w:sz w:val="20"/>
        </w:rPr>
        <w:t> </w:t>
      </w:r>
      <w:r>
        <w:rPr>
          <w:sz w:val="20"/>
        </w:rPr>
        <w:t>model</w:t>
      </w:r>
      <w:r>
        <w:rPr>
          <w:spacing w:val="23"/>
          <w:sz w:val="20"/>
        </w:rPr>
        <w:t> </w:t>
      </w:r>
      <w:r>
        <w:rPr>
          <w:sz w:val="20"/>
        </w:rPr>
        <w:t>to</w:t>
      </w:r>
      <w:r>
        <w:rPr>
          <w:spacing w:val="23"/>
          <w:sz w:val="20"/>
        </w:rPr>
        <w:t> </w:t>
      </w:r>
      <w:r>
        <w:rPr>
          <w:sz w:val="20"/>
        </w:rPr>
        <w:t>make</w:t>
      </w:r>
      <w:r>
        <w:rPr>
          <w:spacing w:val="23"/>
          <w:sz w:val="20"/>
        </w:rPr>
        <w:t> </w:t>
      </w:r>
      <w:r>
        <w:rPr>
          <w:sz w:val="20"/>
        </w:rPr>
        <w:t>predictions.</w:t>
      </w:r>
      <w:r>
        <w:rPr>
          <w:spacing w:val="23"/>
          <w:sz w:val="20"/>
        </w:rPr>
        <w:t> </w:t>
      </w:r>
      <w:r>
        <w:rPr>
          <w:sz w:val="20"/>
        </w:rPr>
        <w:t>Each</w:t>
      </w:r>
      <w:r>
        <w:rPr>
          <w:spacing w:val="23"/>
          <w:sz w:val="20"/>
        </w:rPr>
        <w:t> </w:t>
      </w:r>
      <w:r>
        <w:rPr>
          <w:sz w:val="20"/>
        </w:rPr>
        <w:t>model</w:t>
      </w:r>
      <w:r>
        <w:rPr>
          <w:spacing w:val="23"/>
          <w:sz w:val="20"/>
        </w:rPr>
        <w:t> </w:t>
      </w:r>
      <w:r>
        <w:rPr>
          <w:sz w:val="20"/>
        </w:rPr>
        <w:t>in</w:t>
      </w:r>
      <w:r>
        <w:rPr>
          <w:spacing w:val="23"/>
          <w:sz w:val="20"/>
        </w:rPr>
        <w:t> </w:t>
      </w:r>
      <w:r>
        <w:rPr>
          <w:sz w:val="20"/>
        </w:rPr>
        <w:t>the</w:t>
      </w:r>
      <w:r>
        <w:rPr>
          <w:spacing w:val="23"/>
          <w:sz w:val="20"/>
        </w:rPr>
        <w:t> </w:t>
      </w:r>
      <w:r>
        <w:rPr>
          <w:sz w:val="20"/>
        </w:rPr>
        <w:t>ensemble</w:t>
      </w:r>
      <w:r>
        <w:rPr>
          <w:spacing w:val="23"/>
          <w:sz w:val="20"/>
        </w:rPr>
        <w:t> </w:t>
      </w:r>
      <w:r>
        <w:rPr>
          <w:sz w:val="20"/>
        </w:rPr>
        <w:t>is</w:t>
      </w:r>
      <w:r>
        <w:rPr>
          <w:spacing w:val="23"/>
          <w:sz w:val="20"/>
        </w:rPr>
        <w:t> </w:t>
      </w:r>
      <w:r>
        <w:rPr>
          <w:sz w:val="20"/>
        </w:rPr>
        <w:t>called</w:t>
      </w:r>
      <w:r>
        <w:rPr>
          <w:spacing w:val="23"/>
          <w:sz w:val="20"/>
        </w:rPr>
        <w:t> </w:t>
      </w:r>
      <w:r>
        <w:rPr>
          <w:sz w:val="20"/>
        </w:rPr>
        <w:t>a</w:t>
      </w:r>
      <w:r>
        <w:rPr>
          <w:spacing w:val="23"/>
          <w:sz w:val="20"/>
        </w:rPr>
        <w:t> </w:t>
      </w:r>
      <w:r>
        <w:rPr>
          <w:i/>
          <w:sz w:val="20"/>
        </w:rPr>
        <w:t>base</w:t>
      </w:r>
      <w:r>
        <w:rPr>
          <w:i/>
          <w:spacing w:val="23"/>
          <w:sz w:val="20"/>
        </w:rPr>
        <w:t> </w:t>
      </w:r>
      <w:r>
        <w:rPr>
          <w:i/>
          <w:sz w:val="20"/>
        </w:rPr>
        <w:t>learner</w:t>
      </w:r>
      <w:r>
        <w:rPr>
          <w:sz w:val="20"/>
        </w:rPr>
        <w:t>.</w:t>
      </w:r>
      <w:r>
        <w:rPr>
          <w:spacing w:val="23"/>
          <w:sz w:val="20"/>
        </w:rPr>
        <w:t> </w:t>
      </w:r>
      <w:r>
        <w:rPr>
          <w:sz w:val="20"/>
        </w:rPr>
        <w:t>For</w:t>
      </w:r>
      <w:r>
        <w:rPr>
          <w:spacing w:val="23"/>
          <w:sz w:val="20"/>
        </w:rPr>
        <w:t> </w:t>
      </w:r>
      <w:r>
        <w:rPr>
          <w:sz w:val="20"/>
        </w:rPr>
        <w:t>example,</w:t>
      </w:r>
      <w:r>
        <w:rPr>
          <w:spacing w:val="23"/>
          <w:sz w:val="20"/>
        </w:rPr>
        <w:t> </w:t>
      </w:r>
      <w:r>
        <w:rPr>
          <w:sz w:val="20"/>
        </w:rPr>
        <w:t>for</w:t>
      </w:r>
    </w:p>
    <w:p>
      <w:pPr>
        <w:spacing w:after="0" w:line="268" w:lineRule="auto"/>
        <w:jc w:val="left"/>
        <w:rPr>
          <w:sz w:val="20"/>
        </w:rPr>
        <w:sectPr>
          <w:type w:val="continuous"/>
          <w:pgSz w:w="12240" w:h="15840"/>
          <w:pgMar w:top="140" w:bottom="280" w:left="0" w:right="0"/>
        </w:sectPr>
      </w:pPr>
    </w:p>
    <w:p>
      <w:pPr>
        <w:spacing w:line="268" w:lineRule="auto" w:before="68"/>
        <w:ind w:left="1508" w:right="1785" w:firstLine="0"/>
        <w:jc w:val="both"/>
        <w:rPr>
          <w:sz w:val="20"/>
        </w:rPr>
      </w:pPr>
      <w:r>
        <w:rPr>
          <w:sz w:val="20"/>
        </w:rPr>
        <w:t>the task of predicting whether an email is SPAM or NOT SPAM, you might have three different models. The final prediction for each email is the majority vote of all three models. So if at least two base learners output SPAM, the email will be classified as SPAM.</w:t>
      </w:r>
    </w:p>
    <w:p>
      <w:pPr>
        <w:spacing w:line="268" w:lineRule="auto" w:before="101"/>
        <w:ind w:left="1508" w:right="1624" w:firstLine="0"/>
        <w:jc w:val="left"/>
        <w:rPr>
          <w:sz w:val="20"/>
        </w:rPr>
      </w:pPr>
      <w:r>
        <w:rPr>
          <w:sz w:val="20"/>
        </w:rPr>
        <w:t>Twenty out of 22 winning solutions on Kaggle competitions in 2021, as of</w:t>
      </w:r>
      <w:r>
        <w:rPr>
          <w:spacing w:val="-2"/>
          <w:sz w:val="20"/>
        </w:rPr>
        <w:t> </w:t>
      </w:r>
      <w:r>
        <w:rPr>
          <w:sz w:val="20"/>
        </w:rPr>
        <w:t>August 2021, use ensembles.</w:t>
      </w:r>
      <w:r>
        <w:rPr>
          <w:rFonts w:ascii="Arial MT"/>
          <w:color w:val="8E0012"/>
          <w:sz w:val="20"/>
          <w:vertAlign w:val="superscript"/>
        </w:rPr>
        <w:t>2</w:t>
      </w:r>
      <w:r>
        <w:rPr>
          <w:rFonts w:ascii="Arial MT"/>
          <w:color w:val="8E0012"/>
          <w:spacing w:val="-8"/>
          <w:sz w:val="20"/>
          <w:vertAlign w:val="baseline"/>
        </w:rPr>
        <w:t> </w:t>
      </w:r>
      <w:r>
        <w:rPr>
          <w:sz w:val="20"/>
          <w:vertAlign w:val="baseline"/>
        </w:rPr>
        <w:t>As </w:t>
      </w:r>
      <w:r>
        <w:rPr>
          <w:sz w:val="20"/>
          <w:vertAlign w:val="baseline"/>
        </w:rPr>
        <w:t>of</w:t>
      </w:r>
      <w:r>
        <w:rPr>
          <w:spacing w:val="40"/>
          <w:sz w:val="20"/>
          <w:vertAlign w:val="baseline"/>
        </w:rPr>
        <w:t> </w:t>
      </w:r>
      <w:r>
        <w:rPr>
          <w:sz w:val="20"/>
          <w:vertAlign w:val="baseline"/>
        </w:rPr>
        <w:t>January 2022, 20 top solutions on </w:t>
      </w:r>
      <w:r>
        <w:rPr>
          <w:color w:val="8E0012"/>
          <w:sz w:val="20"/>
          <w:vertAlign w:val="baseline"/>
        </w:rPr>
        <w:t>SQuAD 2.0</w:t>
      </w:r>
      <w:r>
        <w:rPr>
          <w:sz w:val="20"/>
          <w:vertAlign w:val="baseline"/>
        </w:rPr>
        <w:t>, the Stanford Question Answering Dataset, are ensembles, as</w:t>
      </w:r>
      <w:r>
        <w:rPr>
          <w:spacing w:val="40"/>
          <w:sz w:val="20"/>
          <w:vertAlign w:val="baseline"/>
        </w:rPr>
        <w:t> </w:t>
      </w:r>
      <w:r>
        <w:rPr>
          <w:sz w:val="20"/>
          <w:vertAlign w:val="baseline"/>
        </w:rPr>
        <w:t>shown in </w:t>
      </w:r>
      <w:r>
        <w:rPr>
          <w:color w:val="8E0012"/>
          <w:sz w:val="20"/>
          <w:vertAlign w:val="baseline"/>
        </w:rPr>
        <w:t>Figure 6-2</w:t>
      </w:r>
      <w:r>
        <w:rPr>
          <w:sz w:val="20"/>
          <w:vertAlign w:val="baseline"/>
        </w:rPr>
        <w:t>.</w:t>
      </w:r>
    </w:p>
    <w:p>
      <w:pPr>
        <w:spacing w:line="268" w:lineRule="auto" w:before="102"/>
        <w:ind w:left="1508" w:right="1549" w:firstLine="0"/>
        <w:jc w:val="left"/>
        <w:rPr>
          <w:sz w:val="20"/>
        </w:rPr>
      </w:pPr>
      <w:r>
        <w:rPr>
          <w:sz w:val="20"/>
        </w:rPr>
        <w:t>Ensembling</w:t>
      </w:r>
      <w:r>
        <w:rPr>
          <w:spacing w:val="14"/>
          <w:sz w:val="20"/>
        </w:rPr>
        <w:t> </w:t>
      </w:r>
      <w:r>
        <w:rPr>
          <w:sz w:val="20"/>
        </w:rPr>
        <w:t>methods</w:t>
      </w:r>
      <w:r>
        <w:rPr>
          <w:spacing w:val="14"/>
          <w:sz w:val="20"/>
        </w:rPr>
        <w:t> </w:t>
      </w:r>
      <w:r>
        <w:rPr>
          <w:sz w:val="20"/>
        </w:rPr>
        <w:t>are</w:t>
      </w:r>
      <w:r>
        <w:rPr>
          <w:spacing w:val="14"/>
          <w:sz w:val="20"/>
        </w:rPr>
        <w:t> </w:t>
      </w:r>
      <w:r>
        <w:rPr>
          <w:sz w:val="20"/>
        </w:rPr>
        <w:t>less</w:t>
      </w:r>
      <w:r>
        <w:rPr>
          <w:spacing w:val="14"/>
          <w:sz w:val="20"/>
        </w:rPr>
        <w:t> </w:t>
      </w:r>
      <w:r>
        <w:rPr>
          <w:sz w:val="20"/>
        </w:rPr>
        <w:t>favored</w:t>
      </w:r>
      <w:r>
        <w:rPr>
          <w:spacing w:val="14"/>
          <w:sz w:val="20"/>
        </w:rPr>
        <w:t> </w:t>
      </w:r>
      <w:r>
        <w:rPr>
          <w:sz w:val="20"/>
        </w:rPr>
        <w:t>in</w:t>
      </w:r>
      <w:r>
        <w:rPr>
          <w:spacing w:val="14"/>
          <w:sz w:val="20"/>
        </w:rPr>
        <w:t> </w:t>
      </w:r>
      <w:r>
        <w:rPr>
          <w:sz w:val="20"/>
        </w:rPr>
        <w:t>production</w:t>
      </w:r>
      <w:r>
        <w:rPr>
          <w:spacing w:val="14"/>
          <w:sz w:val="20"/>
        </w:rPr>
        <w:t> </w:t>
      </w:r>
      <w:r>
        <w:rPr>
          <w:sz w:val="20"/>
        </w:rPr>
        <w:t>because</w:t>
      </w:r>
      <w:r>
        <w:rPr>
          <w:spacing w:val="14"/>
          <w:sz w:val="20"/>
        </w:rPr>
        <w:t> </w:t>
      </w:r>
      <w:r>
        <w:rPr>
          <w:sz w:val="20"/>
        </w:rPr>
        <w:t>ensembles</w:t>
      </w:r>
      <w:r>
        <w:rPr>
          <w:spacing w:val="14"/>
          <w:sz w:val="20"/>
        </w:rPr>
        <w:t> </w:t>
      </w:r>
      <w:r>
        <w:rPr>
          <w:sz w:val="20"/>
        </w:rPr>
        <w:t>are</w:t>
      </w:r>
      <w:r>
        <w:rPr>
          <w:spacing w:val="14"/>
          <w:sz w:val="20"/>
        </w:rPr>
        <w:t> </w:t>
      </w:r>
      <w:r>
        <w:rPr>
          <w:sz w:val="20"/>
        </w:rPr>
        <w:t>more</w:t>
      </w:r>
      <w:r>
        <w:rPr>
          <w:spacing w:val="14"/>
          <w:sz w:val="20"/>
        </w:rPr>
        <w:t> </w:t>
      </w:r>
      <w:r>
        <w:rPr>
          <w:sz w:val="20"/>
        </w:rPr>
        <w:t>complex</w:t>
      </w:r>
      <w:r>
        <w:rPr>
          <w:spacing w:val="14"/>
          <w:sz w:val="20"/>
        </w:rPr>
        <w:t> </w:t>
      </w:r>
      <w:r>
        <w:rPr>
          <w:sz w:val="20"/>
        </w:rPr>
        <w:t>to</w:t>
      </w:r>
      <w:r>
        <w:rPr>
          <w:spacing w:val="14"/>
          <w:sz w:val="20"/>
        </w:rPr>
        <w:t> </w:t>
      </w:r>
      <w:r>
        <w:rPr>
          <w:sz w:val="20"/>
        </w:rPr>
        <w:t>deploy</w:t>
      </w:r>
      <w:r>
        <w:rPr>
          <w:spacing w:val="14"/>
          <w:sz w:val="20"/>
        </w:rPr>
        <w:t> </w:t>
      </w:r>
      <w:r>
        <w:rPr>
          <w:sz w:val="20"/>
        </w:rPr>
        <w:t>and</w:t>
      </w:r>
      <w:r>
        <w:rPr>
          <w:spacing w:val="14"/>
          <w:sz w:val="20"/>
        </w:rPr>
        <w:t> </w:t>
      </w:r>
      <w:r>
        <w:rPr>
          <w:sz w:val="20"/>
        </w:rPr>
        <w:t>harder to maintain. However, they are still common for tasks where a small performance boost can lead to a huge</w:t>
      </w:r>
      <w:r>
        <w:rPr>
          <w:spacing w:val="40"/>
          <w:sz w:val="20"/>
        </w:rPr>
        <w:t> </w:t>
      </w:r>
      <w:r>
        <w:rPr>
          <w:sz w:val="20"/>
        </w:rPr>
        <w:t>financial gain, such as predicting click-through rate for ads.</w:t>
      </w:r>
    </w:p>
    <w:p>
      <w:pPr>
        <w:pStyle w:val="BodyText"/>
        <w:spacing w:before="7"/>
        <w:ind w:left="0"/>
        <w:rPr>
          <w:sz w:val="17"/>
        </w:rPr>
      </w:pPr>
      <w:r>
        <w:rPr>
          <w:sz w:val="17"/>
        </w:rPr>
        <w:drawing>
          <wp:anchor distT="0" distB="0" distL="0" distR="0" allowOverlap="1" layoutInCell="1" locked="0" behindDoc="1" simplePos="0" relativeHeight="487644672">
            <wp:simplePos x="0" y="0"/>
            <wp:positionH relativeFrom="page">
              <wp:posOffset>1926771</wp:posOffset>
            </wp:positionH>
            <wp:positionV relativeFrom="paragraph">
              <wp:posOffset>143817</wp:posOffset>
            </wp:positionV>
            <wp:extent cx="3943349" cy="4035361"/>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84" cstate="print"/>
                    <a:stretch>
                      <a:fillRect/>
                    </a:stretch>
                  </pic:blipFill>
                  <pic:spPr>
                    <a:xfrm>
                      <a:off x="0" y="0"/>
                      <a:ext cx="3943349" cy="4035361"/>
                    </a:xfrm>
                    <a:prstGeom prst="rect">
                      <a:avLst/>
                    </a:prstGeom>
                  </pic:spPr>
                </pic:pic>
              </a:graphicData>
            </a:graphic>
          </wp:anchor>
        </w:drawing>
      </w:r>
    </w:p>
    <w:p>
      <w:pPr>
        <w:spacing w:before="98"/>
        <w:ind w:left="1636" w:right="1636" w:firstLine="0"/>
        <w:jc w:val="center"/>
        <w:rPr>
          <w:i/>
          <w:sz w:val="15"/>
        </w:rPr>
      </w:pPr>
      <w:r>
        <w:rPr>
          <w:i/>
          <w:sz w:val="15"/>
        </w:rPr>
        <w:t>Figure</w:t>
      </w:r>
      <w:r>
        <w:rPr>
          <w:i/>
          <w:spacing w:val="5"/>
          <w:sz w:val="15"/>
        </w:rPr>
        <w:t> </w:t>
      </w:r>
      <w:r>
        <w:rPr>
          <w:i/>
          <w:sz w:val="15"/>
        </w:rPr>
        <w:t>6-2.</w:t>
      </w:r>
      <w:r>
        <w:rPr>
          <w:i/>
          <w:spacing w:val="2"/>
          <w:sz w:val="15"/>
        </w:rPr>
        <w:t> </w:t>
      </w:r>
      <w:r>
        <w:rPr>
          <w:i/>
          <w:sz w:val="15"/>
        </w:rPr>
        <w:t>As</w:t>
      </w:r>
      <w:r>
        <w:rPr>
          <w:i/>
          <w:spacing w:val="6"/>
          <w:sz w:val="15"/>
        </w:rPr>
        <w:t> </w:t>
      </w:r>
      <w:r>
        <w:rPr>
          <w:i/>
          <w:sz w:val="15"/>
        </w:rPr>
        <w:t>of</w:t>
      </w:r>
      <w:r>
        <w:rPr>
          <w:i/>
          <w:spacing w:val="5"/>
          <w:sz w:val="15"/>
        </w:rPr>
        <w:t> </w:t>
      </w:r>
      <w:r>
        <w:rPr>
          <w:i/>
          <w:sz w:val="15"/>
        </w:rPr>
        <w:t>January</w:t>
      </w:r>
      <w:r>
        <w:rPr>
          <w:i/>
          <w:spacing w:val="6"/>
          <w:sz w:val="15"/>
        </w:rPr>
        <w:t> </w:t>
      </w:r>
      <w:r>
        <w:rPr>
          <w:i/>
          <w:sz w:val="15"/>
        </w:rPr>
        <w:t>2022,</w:t>
      </w:r>
      <w:r>
        <w:rPr>
          <w:i/>
          <w:spacing w:val="5"/>
          <w:sz w:val="15"/>
        </w:rPr>
        <w:t> </w:t>
      </w:r>
      <w:r>
        <w:rPr>
          <w:i/>
          <w:sz w:val="15"/>
        </w:rPr>
        <w:t>the</w:t>
      </w:r>
      <w:r>
        <w:rPr>
          <w:i/>
          <w:spacing w:val="6"/>
          <w:sz w:val="15"/>
        </w:rPr>
        <w:t> </w:t>
      </w:r>
      <w:r>
        <w:rPr>
          <w:i/>
          <w:sz w:val="15"/>
        </w:rPr>
        <w:t>top</w:t>
      </w:r>
      <w:r>
        <w:rPr>
          <w:i/>
          <w:spacing w:val="5"/>
          <w:sz w:val="15"/>
        </w:rPr>
        <w:t> </w:t>
      </w:r>
      <w:r>
        <w:rPr>
          <w:i/>
          <w:sz w:val="15"/>
        </w:rPr>
        <w:t>20</w:t>
      </w:r>
      <w:r>
        <w:rPr>
          <w:i/>
          <w:spacing w:val="6"/>
          <w:sz w:val="15"/>
        </w:rPr>
        <w:t> </w:t>
      </w:r>
      <w:r>
        <w:rPr>
          <w:i/>
          <w:sz w:val="15"/>
        </w:rPr>
        <w:t>solutions</w:t>
      </w:r>
      <w:r>
        <w:rPr>
          <w:i/>
          <w:spacing w:val="5"/>
          <w:sz w:val="15"/>
        </w:rPr>
        <w:t> </w:t>
      </w:r>
      <w:r>
        <w:rPr>
          <w:i/>
          <w:sz w:val="15"/>
        </w:rPr>
        <w:t>on</w:t>
      </w:r>
      <w:r>
        <w:rPr>
          <w:i/>
          <w:spacing w:val="6"/>
          <w:sz w:val="15"/>
        </w:rPr>
        <w:t> </w:t>
      </w:r>
      <w:r>
        <w:rPr>
          <w:i/>
          <w:color w:val="8E0012"/>
          <w:sz w:val="15"/>
        </w:rPr>
        <w:t>SQuAD</w:t>
      </w:r>
      <w:r>
        <w:rPr>
          <w:i/>
          <w:color w:val="8E0012"/>
          <w:spacing w:val="5"/>
          <w:sz w:val="15"/>
        </w:rPr>
        <w:t> </w:t>
      </w:r>
      <w:r>
        <w:rPr>
          <w:i/>
          <w:color w:val="8E0012"/>
          <w:sz w:val="15"/>
        </w:rPr>
        <w:t>2.0</w:t>
      </w:r>
      <w:r>
        <w:rPr>
          <w:i/>
          <w:color w:val="8E0012"/>
          <w:spacing w:val="6"/>
          <w:sz w:val="15"/>
        </w:rPr>
        <w:t> </w:t>
      </w:r>
      <w:r>
        <w:rPr>
          <w:i/>
          <w:sz w:val="15"/>
        </w:rPr>
        <w:t>are</w:t>
      </w:r>
      <w:r>
        <w:rPr>
          <w:i/>
          <w:spacing w:val="5"/>
          <w:sz w:val="15"/>
        </w:rPr>
        <w:t> </w:t>
      </w:r>
      <w:r>
        <w:rPr>
          <w:i/>
          <w:sz w:val="15"/>
        </w:rPr>
        <w:t>all</w:t>
      </w:r>
      <w:r>
        <w:rPr>
          <w:i/>
          <w:spacing w:val="6"/>
          <w:sz w:val="15"/>
        </w:rPr>
        <w:t> </w:t>
      </w:r>
      <w:r>
        <w:rPr>
          <w:i/>
          <w:spacing w:val="-2"/>
          <w:sz w:val="15"/>
        </w:rPr>
        <w:t>ensembles</w:t>
      </w:r>
    </w:p>
    <w:p>
      <w:pPr>
        <w:spacing w:line="268" w:lineRule="auto" w:before="172"/>
        <w:ind w:left="1508" w:right="1624" w:firstLine="0"/>
        <w:jc w:val="left"/>
        <w:rPr>
          <w:sz w:val="20"/>
        </w:rPr>
      </w:pPr>
      <w:r>
        <w:rPr>
          <w:sz w:val="20"/>
        </w:rPr>
        <w:t>We’ll</w:t>
      </w:r>
      <w:r>
        <w:rPr>
          <w:spacing w:val="21"/>
          <w:sz w:val="20"/>
        </w:rPr>
        <w:t> </w:t>
      </w:r>
      <w:r>
        <w:rPr>
          <w:sz w:val="20"/>
        </w:rPr>
        <w:t>go</w:t>
      </w:r>
      <w:r>
        <w:rPr>
          <w:spacing w:val="21"/>
          <w:sz w:val="20"/>
        </w:rPr>
        <w:t> </w:t>
      </w:r>
      <w:r>
        <w:rPr>
          <w:sz w:val="20"/>
        </w:rPr>
        <w:t>over</w:t>
      </w:r>
      <w:r>
        <w:rPr>
          <w:spacing w:val="21"/>
          <w:sz w:val="20"/>
        </w:rPr>
        <w:t> </w:t>
      </w:r>
      <w:r>
        <w:rPr>
          <w:sz w:val="20"/>
        </w:rPr>
        <w:t>an</w:t>
      </w:r>
      <w:r>
        <w:rPr>
          <w:spacing w:val="21"/>
          <w:sz w:val="20"/>
        </w:rPr>
        <w:t> </w:t>
      </w:r>
      <w:r>
        <w:rPr>
          <w:sz w:val="20"/>
        </w:rPr>
        <w:t>example</w:t>
      </w:r>
      <w:r>
        <w:rPr>
          <w:spacing w:val="21"/>
          <w:sz w:val="20"/>
        </w:rPr>
        <w:t> </w:t>
      </w:r>
      <w:r>
        <w:rPr>
          <w:sz w:val="20"/>
        </w:rPr>
        <w:t>to</w:t>
      </w:r>
      <w:r>
        <w:rPr>
          <w:spacing w:val="21"/>
          <w:sz w:val="20"/>
        </w:rPr>
        <w:t> </w:t>
      </w:r>
      <w:r>
        <w:rPr>
          <w:sz w:val="20"/>
        </w:rPr>
        <w:t>give</w:t>
      </w:r>
      <w:r>
        <w:rPr>
          <w:spacing w:val="21"/>
          <w:sz w:val="20"/>
        </w:rPr>
        <w:t> </w:t>
      </w:r>
      <w:r>
        <w:rPr>
          <w:sz w:val="20"/>
        </w:rPr>
        <w:t>you</w:t>
      </w:r>
      <w:r>
        <w:rPr>
          <w:spacing w:val="21"/>
          <w:sz w:val="20"/>
        </w:rPr>
        <w:t> </w:t>
      </w:r>
      <w:r>
        <w:rPr>
          <w:sz w:val="20"/>
        </w:rPr>
        <w:t>the</w:t>
      </w:r>
      <w:r>
        <w:rPr>
          <w:spacing w:val="21"/>
          <w:sz w:val="20"/>
        </w:rPr>
        <w:t> </w:t>
      </w:r>
      <w:r>
        <w:rPr>
          <w:sz w:val="20"/>
        </w:rPr>
        <w:t>intuition</w:t>
      </w:r>
      <w:r>
        <w:rPr>
          <w:spacing w:val="21"/>
          <w:sz w:val="20"/>
        </w:rPr>
        <w:t> </w:t>
      </w:r>
      <w:r>
        <w:rPr>
          <w:sz w:val="20"/>
        </w:rPr>
        <w:t>of</w:t>
      </w:r>
      <w:r>
        <w:rPr>
          <w:spacing w:val="21"/>
          <w:sz w:val="20"/>
        </w:rPr>
        <w:t> </w:t>
      </w:r>
      <w:r>
        <w:rPr>
          <w:sz w:val="20"/>
        </w:rPr>
        <w:t>why</w:t>
      </w:r>
      <w:r>
        <w:rPr>
          <w:spacing w:val="21"/>
          <w:sz w:val="20"/>
        </w:rPr>
        <w:t> </w:t>
      </w:r>
      <w:r>
        <w:rPr>
          <w:sz w:val="20"/>
        </w:rPr>
        <w:t>ensembling</w:t>
      </w:r>
      <w:r>
        <w:rPr>
          <w:spacing w:val="21"/>
          <w:sz w:val="20"/>
        </w:rPr>
        <w:t> </w:t>
      </w:r>
      <w:r>
        <w:rPr>
          <w:sz w:val="20"/>
        </w:rPr>
        <w:t>works.</w:t>
      </w:r>
      <w:r>
        <w:rPr>
          <w:spacing w:val="21"/>
          <w:sz w:val="20"/>
        </w:rPr>
        <w:t> </w:t>
      </w:r>
      <w:r>
        <w:rPr>
          <w:sz w:val="20"/>
        </w:rPr>
        <w:t>Imagine</w:t>
      </w:r>
      <w:r>
        <w:rPr>
          <w:spacing w:val="21"/>
          <w:sz w:val="20"/>
        </w:rPr>
        <w:t> </w:t>
      </w:r>
      <w:r>
        <w:rPr>
          <w:sz w:val="20"/>
        </w:rPr>
        <w:t>you</w:t>
      </w:r>
      <w:r>
        <w:rPr>
          <w:spacing w:val="21"/>
          <w:sz w:val="20"/>
        </w:rPr>
        <w:t> </w:t>
      </w:r>
      <w:r>
        <w:rPr>
          <w:sz w:val="20"/>
        </w:rPr>
        <w:t>have</w:t>
      </w:r>
      <w:r>
        <w:rPr>
          <w:spacing w:val="21"/>
          <w:sz w:val="20"/>
        </w:rPr>
        <w:t> </w:t>
      </w:r>
      <w:r>
        <w:rPr>
          <w:sz w:val="20"/>
        </w:rPr>
        <w:t>three</w:t>
      </w:r>
      <w:r>
        <w:rPr>
          <w:spacing w:val="21"/>
          <w:sz w:val="20"/>
        </w:rPr>
        <w:t> </w:t>
      </w:r>
      <w:r>
        <w:rPr>
          <w:sz w:val="20"/>
        </w:rPr>
        <w:t>email spam</w:t>
      </w:r>
      <w:r>
        <w:rPr>
          <w:spacing w:val="24"/>
          <w:sz w:val="20"/>
        </w:rPr>
        <w:t> </w:t>
      </w:r>
      <w:r>
        <w:rPr>
          <w:sz w:val="20"/>
        </w:rPr>
        <w:t>classifiers,</w:t>
      </w:r>
      <w:r>
        <w:rPr>
          <w:spacing w:val="24"/>
          <w:sz w:val="20"/>
        </w:rPr>
        <w:t> </w:t>
      </w:r>
      <w:r>
        <w:rPr>
          <w:sz w:val="20"/>
        </w:rPr>
        <w:t>each</w:t>
      </w:r>
      <w:r>
        <w:rPr>
          <w:spacing w:val="24"/>
          <w:sz w:val="20"/>
        </w:rPr>
        <w:t> </w:t>
      </w:r>
      <w:r>
        <w:rPr>
          <w:sz w:val="20"/>
        </w:rPr>
        <w:t>with</w:t>
      </w:r>
      <w:r>
        <w:rPr>
          <w:spacing w:val="24"/>
          <w:sz w:val="20"/>
        </w:rPr>
        <w:t> </w:t>
      </w:r>
      <w:r>
        <w:rPr>
          <w:sz w:val="20"/>
        </w:rPr>
        <w:t>an</w:t>
      </w:r>
      <w:r>
        <w:rPr>
          <w:spacing w:val="24"/>
          <w:sz w:val="20"/>
        </w:rPr>
        <w:t> </w:t>
      </w:r>
      <w:r>
        <w:rPr>
          <w:sz w:val="20"/>
        </w:rPr>
        <w:t>accuracy</w:t>
      </w:r>
      <w:r>
        <w:rPr>
          <w:spacing w:val="24"/>
          <w:sz w:val="20"/>
        </w:rPr>
        <w:t> </w:t>
      </w:r>
      <w:r>
        <w:rPr>
          <w:sz w:val="20"/>
        </w:rPr>
        <w:t>of</w:t>
      </w:r>
      <w:r>
        <w:rPr>
          <w:spacing w:val="24"/>
          <w:sz w:val="20"/>
        </w:rPr>
        <w:t> </w:t>
      </w:r>
      <w:r>
        <w:rPr>
          <w:sz w:val="20"/>
        </w:rPr>
        <w:t>70%. Assuming</w:t>
      </w:r>
      <w:r>
        <w:rPr>
          <w:spacing w:val="24"/>
          <w:sz w:val="20"/>
        </w:rPr>
        <w:t> </w:t>
      </w:r>
      <w:r>
        <w:rPr>
          <w:sz w:val="20"/>
        </w:rPr>
        <w:t>that</w:t>
      </w:r>
      <w:r>
        <w:rPr>
          <w:spacing w:val="24"/>
          <w:sz w:val="20"/>
        </w:rPr>
        <w:t> </w:t>
      </w:r>
      <w:r>
        <w:rPr>
          <w:sz w:val="20"/>
        </w:rPr>
        <w:t>each</w:t>
      </w:r>
      <w:r>
        <w:rPr>
          <w:spacing w:val="24"/>
          <w:sz w:val="20"/>
        </w:rPr>
        <w:t> </w:t>
      </w:r>
      <w:r>
        <w:rPr>
          <w:sz w:val="20"/>
        </w:rPr>
        <w:t>classifier</w:t>
      </w:r>
      <w:r>
        <w:rPr>
          <w:spacing w:val="24"/>
          <w:sz w:val="20"/>
        </w:rPr>
        <w:t> </w:t>
      </w:r>
      <w:r>
        <w:rPr>
          <w:sz w:val="20"/>
        </w:rPr>
        <w:t>has</w:t>
      </w:r>
      <w:r>
        <w:rPr>
          <w:spacing w:val="24"/>
          <w:sz w:val="20"/>
        </w:rPr>
        <w:t> </w:t>
      </w:r>
      <w:r>
        <w:rPr>
          <w:sz w:val="20"/>
        </w:rPr>
        <w:t>an</w:t>
      </w:r>
      <w:r>
        <w:rPr>
          <w:spacing w:val="24"/>
          <w:sz w:val="20"/>
        </w:rPr>
        <w:t> </w:t>
      </w:r>
      <w:r>
        <w:rPr>
          <w:sz w:val="20"/>
        </w:rPr>
        <w:t>equal</w:t>
      </w:r>
      <w:r>
        <w:rPr>
          <w:spacing w:val="24"/>
          <w:sz w:val="20"/>
        </w:rPr>
        <w:t> </w:t>
      </w:r>
      <w:r>
        <w:rPr>
          <w:sz w:val="20"/>
        </w:rPr>
        <w:t>probability</w:t>
      </w:r>
      <w:r>
        <w:rPr>
          <w:spacing w:val="24"/>
          <w:sz w:val="20"/>
        </w:rPr>
        <w:t> </w:t>
      </w:r>
      <w:r>
        <w:rPr>
          <w:sz w:val="20"/>
        </w:rPr>
        <w:t>of making a correct prediction for each email, and that these three classifiers are not correlated, we’ll show that by</w:t>
      </w:r>
      <w:r>
        <w:rPr>
          <w:spacing w:val="40"/>
          <w:sz w:val="20"/>
        </w:rPr>
        <w:t> </w:t>
      </w:r>
      <w:r>
        <w:rPr>
          <w:sz w:val="20"/>
        </w:rPr>
        <w:t>taking the majority vote of these three classifiers, we can get an accuracy of 78.4%.</w:t>
      </w:r>
    </w:p>
    <w:p>
      <w:pPr>
        <w:spacing w:line="268" w:lineRule="auto" w:before="101"/>
        <w:ind w:left="1508" w:right="1708" w:firstLine="0"/>
        <w:jc w:val="both"/>
        <w:rPr>
          <w:sz w:val="20"/>
        </w:rPr>
      </w:pPr>
      <w:r>
        <w:rPr>
          <w:sz w:val="20"/>
        </w:rPr>
        <w:t>For each email, each classifier has a 70% chance of being correct. The ensemble will be correct if at least two classifiers are correct. </w:t>
      </w:r>
      <w:r>
        <w:rPr>
          <w:color w:val="8E0012"/>
          <w:sz w:val="20"/>
        </w:rPr>
        <w:t>Table 6-1 </w:t>
      </w:r>
      <w:r>
        <w:rPr>
          <w:sz w:val="20"/>
        </w:rPr>
        <w:t>shows the probabilities of different possible outcomes of the ensemble given</w:t>
      </w:r>
      <w:r>
        <w:rPr>
          <w:spacing w:val="80"/>
          <w:sz w:val="20"/>
        </w:rPr>
        <w:t> </w:t>
      </w:r>
      <w:r>
        <w:rPr>
          <w:sz w:val="20"/>
        </w:rPr>
        <w:t>an email. This ensemble will have an accuracy of 0.343 + 0.441 = 0.784, or 78.4%.</w:t>
      </w:r>
    </w:p>
    <w:p>
      <w:pPr>
        <w:spacing w:after="0" w:line="268" w:lineRule="auto"/>
        <w:jc w:val="both"/>
        <w:rPr>
          <w:sz w:val="20"/>
        </w:rPr>
        <w:sectPr>
          <w:pgSz w:w="12240" w:h="15840"/>
          <w:pgMar w:top="1380" w:bottom="280" w:left="0" w:right="0"/>
        </w:sectPr>
      </w:pPr>
    </w:p>
    <w:p>
      <w:pPr>
        <w:spacing w:before="78"/>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6</w:t>
      </w:r>
    </w:p>
    <w:p>
      <w:pPr>
        <w:spacing w:line="256" w:lineRule="auto" w:before="3"/>
        <w:ind w:left="1508" w:right="10626" w:firstLine="0"/>
        <w:jc w:val="left"/>
        <w:rPr>
          <w:i/>
          <w:sz w:val="20"/>
        </w:rPr>
      </w:pPr>
      <w:r>
        <w:rPr>
          <w:i/>
          <w:sz w:val="20"/>
        </w:rPr>
        <w:t>- </w:t>
      </w:r>
      <w:r>
        <w:rPr>
          <w:i/>
          <w:spacing w:val="-10"/>
          <w:sz w:val="20"/>
        </w:rPr>
        <w:t>1</w:t>
      </w:r>
    </w:p>
    <w:p>
      <w:pPr>
        <w:spacing w:line="256" w:lineRule="auto" w:before="2"/>
        <w:ind w:left="1508" w:right="10599" w:firstLine="0"/>
        <w:jc w:val="left"/>
        <w:rPr>
          <w:i/>
          <w:sz w:val="20"/>
        </w:rPr>
      </w:pPr>
      <w:r>
        <w:rPr>
          <w:i/>
          <w:spacing w:val="-10"/>
          <w:sz w:val="20"/>
        </w:rPr>
        <w:t>.</w:t>
      </w:r>
      <w:r>
        <w:rPr>
          <w:i/>
          <w:sz w:val="20"/>
        </w:rPr>
        <w:t> </w:t>
      </w:r>
      <w:r>
        <w:rPr>
          <w:i/>
          <w:spacing w:val="-10"/>
          <w:sz w:val="20"/>
        </w:rPr>
        <w:t>P</w:t>
      </w:r>
    </w:p>
    <w:p>
      <w:pPr>
        <w:spacing w:line="256" w:lineRule="auto" w:before="1"/>
        <w:ind w:left="1508" w:right="10580" w:firstLine="0"/>
        <w:jc w:val="left"/>
        <w:rPr>
          <w:i/>
          <w:sz w:val="20"/>
        </w:rPr>
      </w:pPr>
      <w:r>
        <w:rPr>
          <w:i/>
          <w:spacing w:val="-10"/>
          <w:sz w:val="20"/>
        </w:rPr>
        <w:t>o</w:t>
      </w:r>
      <w:r>
        <w:rPr>
          <w:i/>
          <w:sz w:val="20"/>
        </w:rPr>
        <w:t> </w:t>
      </w:r>
      <w:r>
        <w:rPr>
          <w:i/>
          <w:spacing w:val="-10"/>
          <w:sz w:val="20"/>
        </w:rPr>
        <w:t>s</w:t>
      </w:r>
      <w:r>
        <w:rPr>
          <w:i/>
          <w:spacing w:val="-6"/>
          <w:sz w:val="20"/>
        </w:rPr>
        <w:t> si </w:t>
      </w:r>
      <w:r>
        <w:rPr>
          <w:i/>
          <w:spacing w:val="-10"/>
          <w:sz w:val="20"/>
        </w:rPr>
        <w:t>b</w:t>
      </w:r>
      <w:r>
        <w:rPr>
          <w:i/>
          <w:spacing w:val="-6"/>
          <w:sz w:val="20"/>
        </w:rPr>
        <w:t> le </w:t>
      </w:r>
      <w:r>
        <w:rPr>
          <w:i/>
          <w:spacing w:val="-10"/>
          <w:sz w:val="20"/>
        </w:rPr>
        <w:t>o</w:t>
      </w:r>
      <w:r>
        <w:rPr>
          <w:i/>
          <w:sz w:val="20"/>
        </w:rPr>
        <w:t> </w:t>
      </w:r>
      <w:r>
        <w:rPr>
          <w:i/>
          <w:spacing w:val="-10"/>
          <w:sz w:val="20"/>
        </w:rPr>
        <w:t>u</w:t>
      </w:r>
      <w:r>
        <w:rPr>
          <w:i/>
          <w:spacing w:val="-6"/>
          <w:sz w:val="20"/>
        </w:rPr>
        <w:t> tc </w:t>
      </w:r>
      <w:r>
        <w:rPr>
          <w:i/>
          <w:spacing w:val="-10"/>
          <w:sz w:val="20"/>
        </w:rPr>
        <w:t>o</w:t>
      </w:r>
      <w:r>
        <w:rPr>
          <w:i/>
          <w:sz w:val="20"/>
        </w:rPr>
        <w:t> </w:t>
      </w:r>
      <w:r>
        <w:rPr>
          <w:i/>
          <w:spacing w:val="-10"/>
          <w:sz w:val="20"/>
        </w:rPr>
        <w:t>m</w:t>
      </w:r>
      <w:r>
        <w:rPr>
          <w:i/>
          <w:sz w:val="20"/>
        </w:rPr>
        <w:t> </w:t>
      </w:r>
      <w:r>
        <w:rPr>
          <w:i/>
          <w:spacing w:val="-10"/>
          <w:sz w:val="20"/>
        </w:rPr>
        <w:t>e</w:t>
      </w:r>
      <w:r>
        <w:rPr>
          <w:i/>
          <w:sz w:val="20"/>
        </w:rPr>
        <w:t> </w:t>
      </w:r>
      <w:r>
        <w:rPr>
          <w:i/>
          <w:spacing w:val="-10"/>
          <w:sz w:val="20"/>
        </w:rPr>
        <w:t>s</w:t>
      </w:r>
      <w:r>
        <w:rPr>
          <w:i/>
          <w:sz w:val="20"/>
        </w:rPr>
        <w:t> </w:t>
      </w:r>
      <w:r>
        <w:rPr>
          <w:i/>
          <w:spacing w:val="-10"/>
          <w:sz w:val="20"/>
        </w:rPr>
        <w:t>o</w:t>
      </w:r>
      <w:r>
        <w:rPr>
          <w:i/>
          <w:spacing w:val="40"/>
          <w:sz w:val="20"/>
        </w:rPr>
        <w:t> </w:t>
      </w:r>
      <w:r>
        <w:rPr>
          <w:i/>
          <w:spacing w:val="-10"/>
          <w:sz w:val="20"/>
        </w:rPr>
        <w:t>f</w:t>
      </w:r>
    </w:p>
    <w:p>
      <w:pPr>
        <w:spacing w:line="256" w:lineRule="auto" w:before="11"/>
        <w:ind w:left="1508" w:right="10580" w:firstLine="0"/>
        <w:jc w:val="left"/>
        <w:rPr>
          <w:i/>
          <w:sz w:val="20"/>
        </w:rPr>
      </w:pPr>
      <w:r>
        <w:rPr>
          <w:i/>
          <w:spacing w:val="-10"/>
          <w:sz w:val="20"/>
        </w:rPr>
        <w:t>t</w:t>
      </w:r>
      <w:r>
        <w:rPr>
          <w:i/>
          <w:spacing w:val="40"/>
          <w:sz w:val="20"/>
        </w:rPr>
        <w:t> </w:t>
      </w:r>
      <w:r>
        <w:rPr>
          <w:i/>
          <w:spacing w:val="-10"/>
          <w:sz w:val="20"/>
        </w:rPr>
        <w:t>h</w:t>
      </w:r>
      <w:r>
        <w:rPr>
          <w:i/>
          <w:sz w:val="20"/>
        </w:rPr>
        <w:t> </w:t>
      </w:r>
      <w:r>
        <w:rPr>
          <w:i/>
          <w:spacing w:val="-10"/>
          <w:sz w:val="20"/>
        </w:rPr>
        <w:t>e</w:t>
      </w:r>
      <w:r>
        <w:rPr>
          <w:i/>
          <w:sz w:val="20"/>
        </w:rPr>
        <w:t> </w:t>
      </w:r>
      <w:r>
        <w:rPr>
          <w:i/>
          <w:spacing w:val="-10"/>
          <w:sz w:val="20"/>
        </w:rPr>
        <w:t>e</w:t>
      </w:r>
      <w:r>
        <w:rPr>
          <w:i/>
          <w:sz w:val="20"/>
        </w:rPr>
        <w:t> </w:t>
      </w:r>
      <w:r>
        <w:rPr>
          <w:i/>
          <w:spacing w:val="-10"/>
          <w:sz w:val="20"/>
        </w:rPr>
        <w:t>n</w:t>
      </w:r>
      <w:r>
        <w:rPr>
          <w:i/>
          <w:sz w:val="20"/>
        </w:rPr>
        <w:t> </w:t>
      </w:r>
      <w:r>
        <w:rPr>
          <w:i/>
          <w:spacing w:val="-10"/>
          <w:sz w:val="20"/>
        </w:rPr>
        <w:t>s</w:t>
      </w:r>
      <w:r>
        <w:rPr>
          <w:i/>
          <w:sz w:val="20"/>
        </w:rPr>
        <w:t> </w:t>
      </w:r>
      <w:r>
        <w:rPr>
          <w:i/>
          <w:spacing w:val="-10"/>
          <w:sz w:val="20"/>
        </w:rPr>
        <w:t>e</w:t>
      </w:r>
      <w:r>
        <w:rPr>
          <w:i/>
          <w:sz w:val="20"/>
        </w:rPr>
        <w:t> </w:t>
      </w:r>
      <w:r>
        <w:rPr>
          <w:i/>
          <w:spacing w:val="-10"/>
          <w:sz w:val="20"/>
        </w:rPr>
        <w:t>m</w:t>
      </w:r>
      <w:r>
        <w:rPr>
          <w:i/>
          <w:sz w:val="20"/>
        </w:rPr>
        <w:t> </w:t>
      </w:r>
      <w:r>
        <w:rPr>
          <w:i/>
          <w:spacing w:val="-10"/>
          <w:sz w:val="20"/>
        </w:rPr>
        <w:t>b</w:t>
      </w:r>
      <w:r>
        <w:rPr>
          <w:i/>
          <w:spacing w:val="-6"/>
          <w:sz w:val="20"/>
        </w:rPr>
        <w:t> le </w:t>
      </w:r>
      <w:r>
        <w:rPr>
          <w:i/>
          <w:spacing w:val="-10"/>
          <w:sz w:val="20"/>
        </w:rPr>
        <w:t>t</w:t>
      </w:r>
      <w:r>
        <w:rPr>
          <w:i/>
          <w:spacing w:val="40"/>
          <w:sz w:val="20"/>
        </w:rPr>
        <w:t> </w:t>
      </w:r>
      <w:r>
        <w:rPr>
          <w:i/>
          <w:spacing w:val="-10"/>
          <w:sz w:val="20"/>
        </w:rPr>
        <w:t>h</w:t>
      </w:r>
      <w:r>
        <w:rPr>
          <w:i/>
          <w:sz w:val="20"/>
        </w:rPr>
        <w:t> </w:t>
      </w:r>
      <w:r>
        <w:rPr>
          <w:i/>
          <w:spacing w:val="-10"/>
          <w:sz w:val="20"/>
        </w:rPr>
        <w:t>a</w:t>
      </w:r>
      <w:r>
        <w:rPr>
          <w:i/>
          <w:spacing w:val="40"/>
          <w:sz w:val="20"/>
        </w:rPr>
        <w:t> </w:t>
      </w:r>
      <w:r>
        <w:rPr>
          <w:i/>
          <w:spacing w:val="-10"/>
          <w:sz w:val="20"/>
        </w:rPr>
        <w:t>t</w:t>
      </w:r>
    </w:p>
    <w:p>
      <w:pPr>
        <w:spacing w:line="256" w:lineRule="auto" w:before="11"/>
        <w:ind w:left="1508" w:right="10626" w:firstLine="0"/>
        <w:jc w:val="both"/>
        <w:rPr>
          <w:i/>
          <w:sz w:val="20"/>
        </w:rPr>
      </w:pPr>
      <w:r>
        <w:rPr>
          <w:i/>
          <w:spacing w:val="-10"/>
          <w:sz w:val="20"/>
        </w:rPr>
        <w:t>t</w:t>
      </w:r>
      <w:r>
        <w:rPr>
          <w:i/>
          <w:sz w:val="20"/>
        </w:rPr>
        <w:t> </w:t>
      </w:r>
      <w:r>
        <w:rPr>
          <w:i/>
          <w:spacing w:val="-10"/>
          <w:sz w:val="20"/>
        </w:rPr>
        <w:t>a</w:t>
      </w:r>
      <w:r>
        <w:rPr>
          <w:i/>
          <w:sz w:val="20"/>
        </w:rPr>
        <w:t> </w:t>
      </w:r>
      <w:r>
        <w:rPr>
          <w:i/>
          <w:spacing w:val="-10"/>
          <w:sz w:val="20"/>
        </w:rPr>
        <w:t>k</w:t>
      </w:r>
      <w:r>
        <w:rPr>
          <w:i/>
          <w:sz w:val="20"/>
        </w:rPr>
        <w:t> </w:t>
      </w:r>
      <w:r>
        <w:rPr>
          <w:i/>
          <w:spacing w:val="-10"/>
          <w:sz w:val="20"/>
        </w:rPr>
        <w:t>e</w:t>
      </w:r>
      <w:r>
        <w:rPr>
          <w:i/>
          <w:sz w:val="20"/>
        </w:rPr>
        <w:t> </w:t>
      </w:r>
      <w:r>
        <w:rPr>
          <w:i/>
          <w:spacing w:val="-10"/>
          <w:sz w:val="20"/>
        </w:rPr>
        <w:t>s</w:t>
      </w:r>
      <w:r>
        <w:rPr>
          <w:i/>
          <w:sz w:val="20"/>
        </w:rPr>
        <w:t> </w:t>
      </w:r>
      <w:r>
        <w:rPr>
          <w:i/>
          <w:spacing w:val="-10"/>
          <w:sz w:val="20"/>
        </w:rPr>
        <w:t>t</w:t>
      </w:r>
      <w:r>
        <w:rPr>
          <w:i/>
          <w:sz w:val="20"/>
        </w:rPr>
        <w:t> </w:t>
      </w:r>
      <w:r>
        <w:rPr>
          <w:i/>
          <w:spacing w:val="-10"/>
          <w:sz w:val="20"/>
        </w:rPr>
        <w:t>h</w:t>
      </w:r>
      <w:r>
        <w:rPr>
          <w:i/>
          <w:sz w:val="20"/>
        </w:rPr>
        <w:t> </w:t>
      </w:r>
      <w:r>
        <w:rPr>
          <w:i/>
          <w:spacing w:val="-10"/>
          <w:sz w:val="20"/>
        </w:rPr>
        <w:t>e</w:t>
      </w:r>
    </w:p>
    <w:p>
      <w:pPr>
        <w:spacing w:line="256" w:lineRule="auto" w:before="6"/>
        <w:ind w:left="1508" w:right="10580" w:firstLine="0"/>
        <w:jc w:val="left"/>
        <w:rPr>
          <w:i/>
          <w:sz w:val="20"/>
        </w:rPr>
      </w:pPr>
      <w:r>
        <w:rPr>
          <w:i/>
          <w:spacing w:val="-10"/>
          <w:sz w:val="20"/>
        </w:rPr>
        <w:t>m</w:t>
      </w:r>
      <w:r>
        <w:rPr>
          <w:i/>
          <w:sz w:val="20"/>
        </w:rPr>
        <w:t> </w:t>
      </w:r>
      <w:r>
        <w:rPr>
          <w:i/>
          <w:spacing w:val="-10"/>
          <w:sz w:val="20"/>
        </w:rPr>
        <w:t>a</w:t>
      </w:r>
      <w:r>
        <w:rPr>
          <w:i/>
          <w:spacing w:val="40"/>
          <w:sz w:val="20"/>
        </w:rPr>
        <w:t> </w:t>
      </w:r>
      <w:r>
        <w:rPr>
          <w:i/>
          <w:spacing w:val="-10"/>
          <w:sz w:val="20"/>
        </w:rPr>
        <w:t>j</w:t>
      </w:r>
      <w:r>
        <w:rPr>
          <w:i/>
          <w:spacing w:val="40"/>
          <w:sz w:val="20"/>
        </w:rPr>
        <w:t> </w:t>
      </w:r>
      <w:r>
        <w:rPr>
          <w:i/>
          <w:spacing w:val="-10"/>
          <w:sz w:val="20"/>
        </w:rPr>
        <w:t>o</w:t>
      </w:r>
      <w:r>
        <w:rPr>
          <w:i/>
          <w:spacing w:val="-6"/>
          <w:sz w:val="20"/>
        </w:rPr>
        <w:t> ri </w:t>
      </w:r>
      <w:r>
        <w:rPr>
          <w:i/>
          <w:spacing w:val="-5"/>
          <w:sz w:val="20"/>
        </w:rPr>
        <w:t>ty</w:t>
      </w:r>
    </w:p>
    <w:p>
      <w:pPr>
        <w:spacing w:after="0" w:line="256" w:lineRule="auto"/>
        <w:jc w:val="left"/>
        <w:rPr>
          <w:i/>
          <w:sz w:val="20"/>
        </w:rPr>
        <w:sectPr>
          <w:pgSz w:w="12240" w:h="15840"/>
          <w:pgMar w:top="1720" w:bottom="280" w:left="0" w:right="0"/>
        </w:sectPr>
      </w:pPr>
    </w:p>
    <w:p>
      <w:pPr>
        <w:spacing w:line="256" w:lineRule="auto" w:before="68"/>
        <w:ind w:left="1508" w:right="10580" w:firstLine="0"/>
        <w:jc w:val="left"/>
        <w:rPr>
          <w:i/>
          <w:sz w:val="20"/>
        </w:rPr>
      </w:pPr>
      <w:r>
        <w:rPr>
          <w:i/>
          <w:spacing w:val="-10"/>
          <w:sz w:val="20"/>
        </w:rPr>
        <w:t>v</w:t>
      </w:r>
      <w:r>
        <w:rPr>
          <w:i/>
          <w:sz w:val="20"/>
        </w:rPr>
        <w:t> </w:t>
      </w:r>
      <w:r>
        <w:rPr>
          <w:i/>
          <w:spacing w:val="-10"/>
          <w:sz w:val="20"/>
        </w:rPr>
        <w:t>o</w:t>
      </w:r>
      <w:r>
        <w:rPr>
          <w:i/>
          <w:spacing w:val="-6"/>
          <w:sz w:val="20"/>
        </w:rPr>
        <w:t> te fr </w:t>
      </w:r>
      <w:r>
        <w:rPr>
          <w:i/>
          <w:spacing w:val="-10"/>
          <w:sz w:val="20"/>
        </w:rPr>
        <w:t>o</w:t>
      </w:r>
      <w:r>
        <w:rPr>
          <w:i/>
          <w:sz w:val="20"/>
        </w:rPr>
        <w:t> </w:t>
      </w:r>
      <w:r>
        <w:rPr>
          <w:i/>
          <w:spacing w:val="-10"/>
          <w:sz w:val="20"/>
        </w:rPr>
        <w:t>m</w:t>
      </w:r>
      <w:r>
        <w:rPr>
          <w:i/>
          <w:sz w:val="20"/>
        </w:rPr>
        <w:t> </w:t>
      </w:r>
      <w:r>
        <w:rPr>
          <w:i/>
          <w:spacing w:val="-10"/>
          <w:sz w:val="20"/>
        </w:rPr>
        <w:t>t</w:t>
      </w:r>
      <w:r>
        <w:rPr>
          <w:i/>
          <w:spacing w:val="40"/>
          <w:sz w:val="20"/>
        </w:rPr>
        <w:t> </w:t>
      </w:r>
      <w:r>
        <w:rPr>
          <w:i/>
          <w:spacing w:val="-10"/>
          <w:sz w:val="20"/>
        </w:rPr>
        <w:t>h</w:t>
      </w:r>
      <w:r>
        <w:rPr>
          <w:i/>
          <w:sz w:val="20"/>
        </w:rPr>
        <w:t> </w:t>
      </w:r>
      <w:r>
        <w:rPr>
          <w:i/>
          <w:spacing w:val="-10"/>
          <w:sz w:val="20"/>
        </w:rPr>
        <w:t>r</w:t>
      </w:r>
      <w:r>
        <w:rPr>
          <w:i/>
          <w:sz w:val="20"/>
        </w:rPr>
        <w:t> </w:t>
      </w:r>
      <w:r>
        <w:rPr>
          <w:i/>
          <w:spacing w:val="-10"/>
          <w:sz w:val="20"/>
        </w:rPr>
        <w:t>e</w:t>
      </w:r>
      <w:r>
        <w:rPr>
          <w:i/>
          <w:sz w:val="20"/>
        </w:rPr>
        <w:t> </w:t>
      </w:r>
      <w:r>
        <w:rPr>
          <w:i/>
          <w:spacing w:val="-10"/>
          <w:sz w:val="20"/>
        </w:rPr>
        <w:t>e</w:t>
      </w:r>
      <w:r>
        <w:rPr>
          <w:i/>
          <w:spacing w:val="-6"/>
          <w:sz w:val="20"/>
        </w:rPr>
        <w:t> cl </w:t>
      </w:r>
      <w:r>
        <w:rPr>
          <w:i/>
          <w:spacing w:val="-10"/>
          <w:sz w:val="20"/>
        </w:rPr>
        <w:t>a</w:t>
      </w:r>
      <w:r>
        <w:rPr>
          <w:i/>
          <w:sz w:val="20"/>
        </w:rPr>
        <w:t> </w:t>
      </w:r>
      <w:r>
        <w:rPr>
          <w:i/>
          <w:spacing w:val="-10"/>
          <w:sz w:val="20"/>
        </w:rPr>
        <w:t>s</w:t>
      </w:r>
      <w:r>
        <w:rPr>
          <w:i/>
          <w:spacing w:val="-6"/>
          <w:sz w:val="20"/>
        </w:rPr>
        <w:t> si fi </w:t>
      </w:r>
      <w:r>
        <w:rPr>
          <w:i/>
          <w:spacing w:val="-10"/>
          <w:sz w:val="20"/>
        </w:rPr>
        <w:t>e</w:t>
      </w:r>
      <w:r>
        <w:rPr>
          <w:i/>
          <w:sz w:val="20"/>
        </w:rPr>
        <w:t> </w:t>
      </w:r>
      <w:r>
        <w:rPr>
          <w:i/>
          <w:spacing w:val="-10"/>
          <w:sz w:val="20"/>
        </w:rPr>
        <w:t>r</w:t>
      </w:r>
      <w:r>
        <w:rPr>
          <w:i/>
          <w:spacing w:val="40"/>
          <w:sz w:val="20"/>
        </w:rPr>
        <w:t> </w:t>
      </w:r>
      <w:r>
        <w:rPr>
          <w:i/>
          <w:spacing w:val="-10"/>
          <w:sz w:val="20"/>
        </w:rPr>
        <w:t>s</w:t>
      </w:r>
    </w:p>
    <w:p>
      <w:pPr>
        <w:pStyle w:val="BodyText"/>
        <w:spacing w:before="102"/>
        <w:ind w:left="0"/>
        <w:rPr>
          <w:i/>
          <w:sz w:val="20"/>
        </w:rPr>
      </w:pPr>
      <w:r>
        <w:rPr>
          <w:i/>
          <w:sz w:val="20"/>
        </w:rPr>
        <mc:AlternateContent>
          <mc:Choice Requires="wps">
            <w:drawing>
              <wp:anchor distT="0" distB="0" distL="0" distR="0" allowOverlap="1" layoutInCell="1" locked="0" behindDoc="1" simplePos="0" relativeHeight="487645184">
                <wp:simplePos x="0" y="0"/>
                <wp:positionH relativeFrom="page">
                  <wp:posOffset>960107</wp:posOffset>
                </wp:positionH>
                <wp:positionV relativeFrom="paragraph">
                  <wp:posOffset>226375</wp:posOffset>
                </wp:positionV>
                <wp:extent cx="2965450" cy="6985"/>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2965450" cy="6985"/>
                        </a:xfrm>
                        <a:custGeom>
                          <a:avLst/>
                          <a:gdLst/>
                          <a:ahLst/>
                          <a:cxnLst/>
                          <a:rect l="l" t="t" r="r" b="b"/>
                          <a:pathLst>
                            <a:path w="2965450" h="6985">
                              <a:moveTo>
                                <a:pt x="2965272" y="0"/>
                              </a:moveTo>
                              <a:lnTo>
                                <a:pt x="2031276" y="0"/>
                              </a:lnTo>
                              <a:lnTo>
                                <a:pt x="1188720" y="0"/>
                              </a:lnTo>
                              <a:lnTo>
                                <a:pt x="0" y="0"/>
                              </a:lnTo>
                              <a:lnTo>
                                <a:pt x="0" y="6527"/>
                              </a:lnTo>
                              <a:lnTo>
                                <a:pt x="1188720" y="6527"/>
                              </a:lnTo>
                              <a:lnTo>
                                <a:pt x="2031276" y="6527"/>
                              </a:lnTo>
                              <a:lnTo>
                                <a:pt x="2965272" y="6527"/>
                              </a:lnTo>
                              <a:lnTo>
                                <a:pt x="2965272"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7.824831pt;width:233.5pt;height:.550pt;mso-position-horizontal-relative:page;mso-position-vertical-relative:paragraph;z-index:-15671296;mso-wrap-distance-left:0;mso-wrap-distance-right:0" id="docshape144" coordorigin="1512,356" coordsize="4670,11" path="m6182,356l4711,356,3384,356,1512,356,1512,367,3384,367,4711,367,6182,367,6182,356xe" filled="true" fillcolor="#9d9d9d" stroked="false">
                <v:path arrowok="t"/>
                <v:fill type="solid"/>
                <w10:wrap type="topAndBottom"/>
              </v:shape>
            </w:pict>
          </mc:Fallback>
        </mc:AlternateContent>
      </w:r>
    </w:p>
    <w:p>
      <w:pPr>
        <w:tabs>
          <w:tab w:pos="4757" w:val="left" w:leader="none"/>
        </w:tabs>
        <w:spacing w:before="54" w:after="51"/>
        <w:ind w:left="1554" w:right="0" w:firstLine="0"/>
        <w:jc w:val="left"/>
        <w:rPr>
          <w:rFonts w:ascii="Arial" w:hAnsi="Arial"/>
          <w:b/>
          <w:sz w:val="15"/>
        </w:rPr>
      </w:pPr>
      <w:r>
        <w:rPr>
          <w:rFonts w:ascii="Arial" w:hAnsi="Arial"/>
          <w:b/>
          <w:sz w:val="15"/>
        </w:rPr>
        <w:t>Outputs</w:t>
      </w:r>
      <w:r>
        <w:rPr>
          <w:rFonts w:ascii="Arial" w:hAnsi="Arial"/>
          <w:b/>
          <w:spacing w:val="7"/>
          <w:sz w:val="15"/>
        </w:rPr>
        <w:t> </w:t>
      </w:r>
      <w:r>
        <w:rPr>
          <w:rFonts w:ascii="Arial" w:hAnsi="Arial"/>
          <w:b/>
          <w:sz w:val="15"/>
        </w:rPr>
        <w:t>of</w:t>
      </w:r>
      <w:r>
        <w:rPr>
          <w:rFonts w:ascii="Arial" w:hAnsi="Arial"/>
          <w:b/>
          <w:spacing w:val="7"/>
          <w:sz w:val="15"/>
        </w:rPr>
        <w:t> </w:t>
      </w:r>
      <w:r>
        <w:rPr>
          <w:rFonts w:ascii="Arial" w:hAnsi="Arial"/>
          <w:b/>
          <w:sz w:val="15"/>
        </w:rPr>
        <w:t>three</w:t>
      </w:r>
      <w:r>
        <w:rPr>
          <w:rFonts w:ascii="Arial" w:hAnsi="Arial"/>
          <w:b/>
          <w:spacing w:val="7"/>
          <w:sz w:val="15"/>
        </w:rPr>
        <w:t> </w:t>
      </w:r>
      <w:r>
        <w:rPr>
          <w:rFonts w:ascii="Arial" w:hAnsi="Arial"/>
          <w:b/>
          <w:sz w:val="15"/>
        </w:rPr>
        <w:t>models</w:t>
      </w:r>
      <w:r>
        <w:rPr>
          <w:rFonts w:ascii="Arial" w:hAnsi="Arial"/>
          <w:b/>
          <w:spacing w:val="64"/>
          <w:sz w:val="15"/>
        </w:rPr>
        <w:t> </w:t>
      </w:r>
      <w:r>
        <w:rPr>
          <w:rFonts w:ascii="Arial" w:hAnsi="Arial"/>
          <w:b/>
          <w:spacing w:val="-2"/>
          <w:sz w:val="15"/>
        </w:rPr>
        <w:t>Probability</w:t>
      </w:r>
      <w:r>
        <w:rPr>
          <w:rFonts w:ascii="Arial" w:hAnsi="Arial"/>
          <w:b/>
          <w:sz w:val="15"/>
        </w:rPr>
        <w:tab/>
        <w:t>Ensemble’s</w:t>
      </w:r>
      <w:r>
        <w:rPr>
          <w:rFonts w:ascii="Arial" w:hAnsi="Arial"/>
          <w:b/>
          <w:spacing w:val="11"/>
          <w:sz w:val="15"/>
        </w:rPr>
        <w:t> </w:t>
      </w:r>
      <w:r>
        <w:rPr>
          <w:rFonts w:ascii="Arial" w:hAnsi="Arial"/>
          <w:b/>
          <w:spacing w:val="-2"/>
          <w:sz w:val="15"/>
        </w:rPr>
        <w:t>output</w:t>
      </w:r>
    </w:p>
    <w:p>
      <w:pPr>
        <w:spacing w:line="20" w:lineRule="exact"/>
        <w:ind w:left="1512" w:right="0" w:firstLine="0"/>
        <w:rPr>
          <w:rFonts w:ascii="Arial"/>
          <w:sz w:val="2"/>
        </w:rPr>
      </w:pPr>
      <w:r>
        <w:rPr>
          <w:rFonts w:ascii="Arial"/>
          <w:sz w:val="2"/>
        </w:rPr>
        <mc:AlternateContent>
          <mc:Choice Requires="wps">
            <w:drawing>
              <wp:inline distT="0" distB="0" distL="0" distR="0">
                <wp:extent cx="2965450" cy="6985"/>
                <wp:effectExtent l="0" t="0" r="0" b="0"/>
                <wp:docPr id="193" name="Group 193"/>
                <wp:cNvGraphicFramePr>
                  <a:graphicFrameLocks/>
                </wp:cNvGraphicFramePr>
                <a:graphic>
                  <a:graphicData uri="http://schemas.microsoft.com/office/word/2010/wordprocessingGroup">
                    <wpg:wgp>
                      <wpg:cNvPr id="193" name="Group 193"/>
                      <wpg:cNvGrpSpPr/>
                      <wpg:grpSpPr>
                        <a:xfrm>
                          <a:off x="0" y="0"/>
                          <a:ext cx="2965450" cy="6985"/>
                          <a:chExt cx="2965450" cy="6985"/>
                        </a:xfrm>
                      </wpg:grpSpPr>
                      <wps:wsp>
                        <wps:cNvPr id="194" name="Graphic 194"/>
                        <wps:cNvSpPr/>
                        <wps:spPr>
                          <a:xfrm>
                            <a:off x="-12" y="7"/>
                            <a:ext cx="2965450" cy="6985"/>
                          </a:xfrm>
                          <a:custGeom>
                            <a:avLst/>
                            <a:gdLst/>
                            <a:ahLst/>
                            <a:cxnLst/>
                            <a:rect l="l" t="t" r="r" b="b"/>
                            <a:pathLst>
                              <a:path w="2965450" h="6985">
                                <a:moveTo>
                                  <a:pt x="2965272" y="0"/>
                                </a:moveTo>
                                <a:lnTo>
                                  <a:pt x="2031276" y="0"/>
                                </a:lnTo>
                                <a:lnTo>
                                  <a:pt x="1188720" y="0"/>
                                </a:lnTo>
                                <a:lnTo>
                                  <a:pt x="0" y="0"/>
                                </a:lnTo>
                                <a:lnTo>
                                  <a:pt x="0" y="6527"/>
                                </a:lnTo>
                                <a:lnTo>
                                  <a:pt x="1188720" y="6527"/>
                                </a:lnTo>
                                <a:lnTo>
                                  <a:pt x="2031276" y="6527"/>
                                </a:lnTo>
                                <a:lnTo>
                                  <a:pt x="2965272" y="6527"/>
                                </a:lnTo>
                                <a:lnTo>
                                  <a:pt x="2965272"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233.5pt;height:.550pt;mso-position-horizontal-relative:char;mso-position-vertical-relative:line" id="docshapegroup145" coordorigin="0,0" coordsize="4670,11">
                <v:shape style="position:absolute;left:-1;top:0;width:4670;height:11" id="docshape146" coordorigin="0,0" coordsize="4670,11" path="m4670,0l3199,0,1872,0,0,0,0,10,1872,10,3199,10,4670,10,4670,0xe" filled="true" fillcolor="#9d9d9d" stroked="false">
                  <v:path arrowok="t"/>
                  <v:fill type="solid"/>
                </v:shape>
              </v:group>
            </w:pict>
          </mc:Fallback>
        </mc:AlternateContent>
      </w:r>
      <w:r>
        <w:rPr>
          <w:rFonts w:ascii="Arial"/>
          <w:sz w:val="2"/>
        </w:rPr>
      </w:r>
    </w:p>
    <w:p>
      <w:pPr>
        <w:pStyle w:val="BodyText"/>
        <w:spacing w:before="120"/>
        <w:ind w:left="0"/>
        <w:rPr>
          <w:rFonts w:ascii="Arial"/>
          <w:b/>
          <w:sz w:val="15"/>
        </w:rPr>
      </w:pPr>
    </w:p>
    <w:p>
      <w:pPr>
        <w:tabs>
          <w:tab w:pos="4744" w:val="left" w:leader="none"/>
        </w:tabs>
        <w:spacing w:before="0"/>
        <w:ind w:left="1554" w:right="0" w:firstLine="0"/>
        <w:jc w:val="left"/>
        <w:rPr>
          <w:sz w:val="15"/>
        </w:rPr>
      </w:pPr>
      <w:r>
        <w:rPr>
          <w:sz w:val="15"/>
        </w:rPr>
        <mc:AlternateContent>
          <mc:Choice Requires="wps">
            <w:drawing>
              <wp:anchor distT="0" distB="0" distL="0" distR="0" allowOverlap="1" layoutInCell="1" locked="0" behindDoc="1" simplePos="0" relativeHeight="487646208">
                <wp:simplePos x="0" y="0"/>
                <wp:positionH relativeFrom="page">
                  <wp:posOffset>960119</wp:posOffset>
                </wp:positionH>
                <wp:positionV relativeFrom="paragraph">
                  <wp:posOffset>141206</wp:posOffset>
                </wp:positionV>
                <wp:extent cx="2867660" cy="55562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2867660" cy="555625"/>
                          <a:chExt cx="2867660" cy="555625"/>
                        </a:xfrm>
                      </wpg:grpSpPr>
                      <wps:wsp>
                        <wps:cNvPr id="196" name="Graphic 196"/>
                        <wps:cNvSpPr/>
                        <wps:spPr>
                          <a:xfrm>
                            <a:off x="-12" y="6536"/>
                            <a:ext cx="2867660" cy="548640"/>
                          </a:xfrm>
                          <a:custGeom>
                            <a:avLst/>
                            <a:gdLst/>
                            <a:ahLst/>
                            <a:cxnLst/>
                            <a:rect l="l" t="t" r="r" b="b"/>
                            <a:pathLst>
                              <a:path w="2867660" h="548640">
                                <a:moveTo>
                                  <a:pt x="2867304" y="365760"/>
                                </a:moveTo>
                                <a:lnTo>
                                  <a:pt x="2024748" y="365760"/>
                                </a:lnTo>
                                <a:lnTo>
                                  <a:pt x="862152" y="365760"/>
                                </a:lnTo>
                                <a:lnTo>
                                  <a:pt x="0" y="365760"/>
                                </a:lnTo>
                                <a:lnTo>
                                  <a:pt x="0" y="548640"/>
                                </a:lnTo>
                                <a:lnTo>
                                  <a:pt x="862152" y="548640"/>
                                </a:lnTo>
                                <a:lnTo>
                                  <a:pt x="2024748" y="548640"/>
                                </a:lnTo>
                                <a:lnTo>
                                  <a:pt x="2867304" y="548640"/>
                                </a:lnTo>
                                <a:lnTo>
                                  <a:pt x="2867304" y="365760"/>
                                </a:lnTo>
                                <a:close/>
                              </a:path>
                              <a:path w="2867660" h="548640">
                                <a:moveTo>
                                  <a:pt x="2867304" y="0"/>
                                </a:moveTo>
                                <a:lnTo>
                                  <a:pt x="2024748" y="0"/>
                                </a:lnTo>
                                <a:lnTo>
                                  <a:pt x="862152" y="0"/>
                                </a:lnTo>
                                <a:lnTo>
                                  <a:pt x="0" y="0"/>
                                </a:lnTo>
                                <a:lnTo>
                                  <a:pt x="0" y="182880"/>
                                </a:lnTo>
                                <a:lnTo>
                                  <a:pt x="862152" y="182880"/>
                                </a:lnTo>
                                <a:lnTo>
                                  <a:pt x="2024748" y="182880"/>
                                </a:lnTo>
                                <a:lnTo>
                                  <a:pt x="2867304" y="182880"/>
                                </a:lnTo>
                                <a:lnTo>
                                  <a:pt x="2867304" y="0"/>
                                </a:lnTo>
                                <a:close/>
                              </a:path>
                            </a:pathLst>
                          </a:custGeom>
                          <a:solidFill>
                            <a:srgbClr val="F1F5FB"/>
                          </a:solidFill>
                        </wps:spPr>
                        <wps:bodyPr wrap="square" lIns="0" tIns="0" rIns="0" bIns="0" rtlCol="0">
                          <a:prstTxWarp prst="textNoShape">
                            <a:avLst/>
                          </a:prstTxWarp>
                          <a:noAutofit/>
                        </wps:bodyPr>
                      </wps:wsp>
                      <wps:wsp>
                        <wps:cNvPr id="197" name="Graphic 197"/>
                        <wps:cNvSpPr/>
                        <wps:spPr>
                          <a:xfrm>
                            <a:off x="-12" y="8"/>
                            <a:ext cx="2867660" cy="555625"/>
                          </a:xfrm>
                          <a:custGeom>
                            <a:avLst/>
                            <a:gdLst/>
                            <a:ahLst/>
                            <a:cxnLst/>
                            <a:rect l="l" t="t" r="r" b="b"/>
                            <a:pathLst>
                              <a:path w="2867660" h="555625">
                                <a:moveTo>
                                  <a:pt x="2867304" y="548640"/>
                                </a:moveTo>
                                <a:lnTo>
                                  <a:pt x="2024748" y="548640"/>
                                </a:lnTo>
                                <a:lnTo>
                                  <a:pt x="862152" y="548640"/>
                                </a:lnTo>
                                <a:lnTo>
                                  <a:pt x="0" y="548640"/>
                                </a:lnTo>
                                <a:lnTo>
                                  <a:pt x="0" y="555167"/>
                                </a:lnTo>
                                <a:lnTo>
                                  <a:pt x="862152" y="555167"/>
                                </a:lnTo>
                                <a:lnTo>
                                  <a:pt x="2024748" y="555167"/>
                                </a:lnTo>
                                <a:lnTo>
                                  <a:pt x="2867304" y="555167"/>
                                </a:lnTo>
                                <a:lnTo>
                                  <a:pt x="2867304" y="548640"/>
                                </a:lnTo>
                                <a:close/>
                              </a:path>
                              <a:path w="2867660" h="555625">
                                <a:moveTo>
                                  <a:pt x="2867304" y="365760"/>
                                </a:moveTo>
                                <a:lnTo>
                                  <a:pt x="2024748" y="365760"/>
                                </a:lnTo>
                                <a:lnTo>
                                  <a:pt x="862152" y="365760"/>
                                </a:lnTo>
                                <a:lnTo>
                                  <a:pt x="0" y="365760"/>
                                </a:lnTo>
                                <a:lnTo>
                                  <a:pt x="0" y="372287"/>
                                </a:lnTo>
                                <a:lnTo>
                                  <a:pt x="862152" y="372287"/>
                                </a:lnTo>
                                <a:lnTo>
                                  <a:pt x="2024748" y="372287"/>
                                </a:lnTo>
                                <a:lnTo>
                                  <a:pt x="2867304" y="372287"/>
                                </a:lnTo>
                                <a:lnTo>
                                  <a:pt x="2867304" y="365760"/>
                                </a:lnTo>
                                <a:close/>
                              </a:path>
                              <a:path w="2867660" h="555625">
                                <a:moveTo>
                                  <a:pt x="2867304" y="182880"/>
                                </a:moveTo>
                                <a:lnTo>
                                  <a:pt x="2024748" y="182880"/>
                                </a:lnTo>
                                <a:lnTo>
                                  <a:pt x="862152" y="182880"/>
                                </a:lnTo>
                                <a:lnTo>
                                  <a:pt x="0" y="182880"/>
                                </a:lnTo>
                                <a:lnTo>
                                  <a:pt x="0" y="189407"/>
                                </a:lnTo>
                                <a:lnTo>
                                  <a:pt x="862152" y="189407"/>
                                </a:lnTo>
                                <a:lnTo>
                                  <a:pt x="2024748" y="189407"/>
                                </a:lnTo>
                                <a:lnTo>
                                  <a:pt x="2867304" y="189407"/>
                                </a:lnTo>
                                <a:lnTo>
                                  <a:pt x="2867304" y="182880"/>
                                </a:lnTo>
                                <a:close/>
                              </a:path>
                              <a:path w="2867660" h="555625">
                                <a:moveTo>
                                  <a:pt x="2867304" y="0"/>
                                </a:moveTo>
                                <a:lnTo>
                                  <a:pt x="2024748" y="0"/>
                                </a:lnTo>
                                <a:lnTo>
                                  <a:pt x="862152" y="0"/>
                                </a:lnTo>
                                <a:lnTo>
                                  <a:pt x="0" y="0"/>
                                </a:lnTo>
                                <a:lnTo>
                                  <a:pt x="0" y="6527"/>
                                </a:lnTo>
                                <a:lnTo>
                                  <a:pt x="862152" y="6527"/>
                                </a:lnTo>
                                <a:lnTo>
                                  <a:pt x="2024748" y="6527"/>
                                </a:lnTo>
                                <a:lnTo>
                                  <a:pt x="2867304" y="6527"/>
                                </a:lnTo>
                                <a:lnTo>
                                  <a:pt x="2867304" y="0"/>
                                </a:lnTo>
                                <a:close/>
                              </a:path>
                            </a:pathLst>
                          </a:custGeom>
                          <a:solidFill>
                            <a:srgbClr val="C2C2C2"/>
                          </a:solidFill>
                        </wps:spPr>
                        <wps:bodyPr wrap="square" lIns="0" tIns="0" rIns="0" bIns="0" rtlCol="0">
                          <a:prstTxWarp prst="textNoShape">
                            <a:avLst/>
                          </a:prstTxWarp>
                          <a:noAutofit/>
                        </wps:bodyPr>
                      </wps:wsp>
                      <wps:wsp>
                        <wps:cNvPr id="198" name="Textbox 198"/>
                        <wps:cNvSpPr txBox="1"/>
                        <wps:spPr>
                          <a:xfrm>
                            <a:off x="0" y="0"/>
                            <a:ext cx="2867660" cy="555625"/>
                          </a:xfrm>
                          <a:prstGeom prst="rect">
                            <a:avLst/>
                          </a:prstGeom>
                        </wps:spPr>
                        <wps:txbx>
                          <w:txbxContent>
                            <w:p>
                              <w:pPr>
                                <w:spacing w:line="240" w:lineRule="auto" w:before="0"/>
                                <w:rPr>
                                  <w:sz w:val="15"/>
                                </w:rPr>
                              </w:pPr>
                            </w:p>
                            <w:p>
                              <w:pPr>
                                <w:spacing w:line="240" w:lineRule="auto" w:before="8"/>
                                <w:rPr>
                                  <w:sz w:val="15"/>
                                </w:rPr>
                              </w:pPr>
                            </w:p>
                            <w:p>
                              <w:pPr>
                                <w:spacing w:before="0"/>
                                <w:ind w:left="42" w:right="0" w:firstLine="0"/>
                                <w:jc w:val="left"/>
                                <w:rPr>
                                  <w:sz w:val="15"/>
                                </w:rPr>
                              </w:pPr>
                              <w:r>
                                <w:rPr>
                                  <w:sz w:val="15"/>
                                </w:rPr>
                                <w:t>Only</w:t>
                              </w:r>
                              <w:r>
                                <w:rPr>
                                  <w:spacing w:val="3"/>
                                  <w:sz w:val="15"/>
                                </w:rPr>
                                <w:t> </w:t>
                              </w:r>
                              <w:r>
                                <w:rPr>
                                  <w:sz w:val="15"/>
                                </w:rPr>
                                <w:t>one</w:t>
                              </w:r>
                              <w:r>
                                <w:rPr>
                                  <w:spacing w:val="4"/>
                                  <w:sz w:val="15"/>
                                </w:rPr>
                                <w:t> </w:t>
                              </w:r>
                              <w:r>
                                <w:rPr>
                                  <w:sz w:val="15"/>
                                </w:rPr>
                                <w:t>is</w:t>
                              </w:r>
                              <w:r>
                                <w:rPr>
                                  <w:spacing w:val="3"/>
                                  <w:sz w:val="15"/>
                                </w:rPr>
                                <w:t> </w:t>
                              </w:r>
                              <w:r>
                                <w:rPr>
                                  <w:sz w:val="15"/>
                                </w:rPr>
                                <w:t>correct</w:t>
                              </w:r>
                              <w:r>
                                <w:rPr>
                                  <w:spacing w:val="62"/>
                                  <w:sz w:val="15"/>
                                </w:rPr>
                                <w:t>  </w:t>
                              </w:r>
                              <w:r>
                                <w:rPr>
                                  <w:sz w:val="15"/>
                                </w:rPr>
                                <w:t>(0.3</w:t>
                              </w:r>
                              <w:r>
                                <w:rPr>
                                  <w:spacing w:val="4"/>
                                  <w:sz w:val="15"/>
                                </w:rPr>
                                <w:t> </w:t>
                              </w:r>
                              <w:r>
                                <w:rPr>
                                  <w:sz w:val="15"/>
                                </w:rPr>
                                <w:t>*</w:t>
                              </w:r>
                              <w:r>
                                <w:rPr>
                                  <w:spacing w:val="4"/>
                                  <w:sz w:val="15"/>
                                </w:rPr>
                                <w:t> </w:t>
                              </w:r>
                              <w:r>
                                <w:rPr>
                                  <w:sz w:val="15"/>
                                </w:rPr>
                                <w:t>0.3</w:t>
                              </w:r>
                              <w:r>
                                <w:rPr>
                                  <w:spacing w:val="4"/>
                                  <w:sz w:val="15"/>
                                </w:rPr>
                                <w:t> </w:t>
                              </w:r>
                              <w:r>
                                <w:rPr>
                                  <w:sz w:val="15"/>
                                </w:rPr>
                                <w:t>*</w:t>
                              </w:r>
                              <w:r>
                                <w:rPr>
                                  <w:spacing w:val="3"/>
                                  <w:sz w:val="15"/>
                                </w:rPr>
                                <w:t> </w:t>
                              </w:r>
                              <w:r>
                                <w:rPr>
                                  <w:sz w:val="15"/>
                                </w:rPr>
                                <w:t>0.7)</w:t>
                              </w:r>
                              <w:r>
                                <w:rPr>
                                  <w:spacing w:val="4"/>
                                  <w:sz w:val="15"/>
                                </w:rPr>
                                <w:t> </w:t>
                              </w:r>
                              <w:r>
                                <w:rPr>
                                  <w:sz w:val="15"/>
                                </w:rPr>
                                <w:t>*</w:t>
                              </w:r>
                              <w:r>
                                <w:rPr>
                                  <w:spacing w:val="4"/>
                                  <w:sz w:val="15"/>
                                </w:rPr>
                                <w:t> </w:t>
                              </w:r>
                              <w:r>
                                <w:rPr>
                                  <w:sz w:val="15"/>
                                </w:rPr>
                                <w:t>3</w:t>
                              </w:r>
                              <w:r>
                                <w:rPr>
                                  <w:spacing w:val="3"/>
                                  <w:sz w:val="15"/>
                                </w:rPr>
                                <w:t> </w:t>
                              </w:r>
                              <w:r>
                                <w:rPr>
                                  <w:sz w:val="15"/>
                                </w:rPr>
                                <w:t>=</w:t>
                              </w:r>
                              <w:r>
                                <w:rPr>
                                  <w:spacing w:val="4"/>
                                  <w:sz w:val="15"/>
                                </w:rPr>
                                <w:t> </w:t>
                              </w:r>
                              <w:r>
                                <w:rPr>
                                  <w:sz w:val="15"/>
                                </w:rPr>
                                <w:t>0.189</w:t>
                              </w:r>
                              <w:r>
                                <w:rPr>
                                  <w:spacing w:val="60"/>
                                  <w:sz w:val="15"/>
                                </w:rPr>
                                <w:t> </w:t>
                              </w:r>
                              <w:r>
                                <w:rPr>
                                  <w:spacing w:val="-2"/>
                                  <w:sz w:val="15"/>
                                </w:rPr>
                                <w:t>Wrong</w:t>
                              </w:r>
                            </w:p>
                          </w:txbxContent>
                        </wps:txbx>
                        <wps:bodyPr wrap="square" lIns="0" tIns="0" rIns="0" bIns="0" rtlCol="0">
                          <a:noAutofit/>
                        </wps:bodyPr>
                      </wps:wsp>
                      <wps:wsp>
                        <wps:cNvPr id="199" name="Textbox 199"/>
                        <wps:cNvSpPr txBox="1"/>
                        <wps:spPr>
                          <a:xfrm>
                            <a:off x="0" y="372291"/>
                            <a:ext cx="2867660" cy="176530"/>
                          </a:xfrm>
                          <a:prstGeom prst="rect">
                            <a:avLst/>
                          </a:prstGeom>
                        </wps:spPr>
                        <wps:txbx>
                          <w:txbxContent>
                            <w:p>
                              <w:pPr>
                                <w:tabs>
                                  <w:tab w:pos="1407" w:val="left" w:leader="none"/>
                                  <w:tab w:pos="3232" w:val="left" w:leader="none"/>
                                </w:tabs>
                                <w:spacing w:before="55"/>
                                <w:ind w:left="42" w:right="0" w:firstLine="0"/>
                                <w:jc w:val="left"/>
                                <w:rPr>
                                  <w:sz w:val="15"/>
                                </w:rPr>
                              </w:pPr>
                              <w:r>
                                <w:rPr>
                                  <w:sz w:val="15"/>
                                </w:rPr>
                                <w:t>None</w:t>
                              </w:r>
                              <w:r>
                                <w:rPr>
                                  <w:spacing w:val="6"/>
                                  <w:sz w:val="15"/>
                                </w:rPr>
                                <w:t> </w:t>
                              </w:r>
                              <w:r>
                                <w:rPr>
                                  <w:sz w:val="15"/>
                                </w:rPr>
                                <w:t>are</w:t>
                              </w:r>
                              <w:r>
                                <w:rPr>
                                  <w:spacing w:val="6"/>
                                  <w:sz w:val="15"/>
                                </w:rPr>
                                <w:t> </w:t>
                              </w:r>
                              <w:r>
                                <w:rPr>
                                  <w:spacing w:val="-2"/>
                                  <w:sz w:val="15"/>
                                </w:rPr>
                                <w:t>correct</w:t>
                              </w:r>
                              <w:r>
                                <w:rPr>
                                  <w:sz w:val="15"/>
                                </w:rPr>
                                <w:tab/>
                                <w:t>0.3</w:t>
                              </w:r>
                              <w:r>
                                <w:rPr>
                                  <w:spacing w:val="3"/>
                                  <w:sz w:val="15"/>
                                </w:rPr>
                                <w:t> </w:t>
                              </w:r>
                              <w:r>
                                <w:rPr>
                                  <w:sz w:val="15"/>
                                </w:rPr>
                                <w:t>*</w:t>
                              </w:r>
                              <w:r>
                                <w:rPr>
                                  <w:spacing w:val="4"/>
                                  <w:sz w:val="15"/>
                                </w:rPr>
                                <w:t> </w:t>
                              </w:r>
                              <w:r>
                                <w:rPr>
                                  <w:sz w:val="15"/>
                                </w:rPr>
                                <w:t>0.3</w:t>
                              </w:r>
                              <w:r>
                                <w:rPr>
                                  <w:spacing w:val="3"/>
                                  <w:sz w:val="15"/>
                                </w:rPr>
                                <w:t> </w:t>
                              </w:r>
                              <w:r>
                                <w:rPr>
                                  <w:sz w:val="15"/>
                                </w:rPr>
                                <w:t>*</w:t>
                              </w:r>
                              <w:r>
                                <w:rPr>
                                  <w:spacing w:val="4"/>
                                  <w:sz w:val="15"/>
                                </w:rPr>
                                <w:t> </w:t>
                              </w:r>
                              <w:r>
                                <w:rPr>
                                  <w:sz w:val="15"/>
                                </w:rPr>
                                <w:t>0.3</w:t>
                              </w:r>
                              <w:r>
                                <w:rPr>
                                  <w:spacing w:val="4"/>
                                  <w:sz w:val="15"/>
                                </w:rPr>
                                <w:t> </w:t>
                              </w:r>
                              <w:r>
                                <w:rPr>
                                  <w:sz w:val="15"/>
                                </w:rPr>
                                <w:t>=</w:t>
                              </w:r>
                              <w:r>
                                <w:rPr>
                                  <w:spacing w:val="3"/>
                                  <w:sz w:val="15"/>
                                </w:rPr>
                                <w:t> </w:t>
                              </w:r>
                              <w:r>
                                <w:rPr>
                                  <w:spacing w:val="-2"/>
                                  <w:sz w:val="15"/>
                                </w:rPr>
                                <w:t>0.027</w:t>
                              </w:r>
                              <w:r>
                                <w:rPr>
                                  <w:sz w:val="15"/>
                                </w:rPr>
                                <w:tab/>
                              </w:r>
                              <w:r>
                                <w:rPr>
                                  <w:spacing w:val="-2"/>
                                  <w:sz w:val="15"/>
                                </w:rPr>
                                <w:t>Wrong</w:t>
                              </w:r>
                            </w:p>
                          </w:txbxContent>
                        </wps:txbx>
                        <wps:bodyPr wrap="square" lIns="0" tIns="0" rIns="0" bIns="0" rtlCol="0">
                          <a:noAutofit/>
                        </wps:bodyPr>
                      </wps:wsp>
                      <wps:wsp>
                        <wps:cNvPr id="200" name="Textbox 200"/>
                        <wps:cNvSpPr txBox="1"/>
                        <wps:spPr>
                          <a:xfrm>
                            <a:off x="0" y="6531"/>
                            <a:ext cx="2867660" cy="176530"/>
                          </a:xfrm>
                          <a:prstGeom prst="rect">
                            <a:avLst/>
                          </a:prstGeom>
                        </wps:spPr>
                        <wps:txbx>
                          <w:txbxContent>
                            <w:p>
                              <w:pPr>
                                <w:spacing w:before="55"/>
                                <w:ind w:left="42" w:right="0" w:firstLine="0"/>
                                <w:jc w:val="left"/>
                                <w:rPr>
                                  <w:sz w:val="15"/>
                                </w:rPr>
                              </w:pPr>
                              <w:r>
                                <w:rPr>
                                  <w:sz w:val="15"/>
                                </w:rPr>
                                <w:t>Only</w:t>
                              </w:r>
                              <w:r>
                                <w:rPr>
                                  <w:spacing w:val="4"/>
                                  <w:sz w:val="15"/>
                                </w:rPr>
                                <w:t> </w:t>
                              </w:r>
                              <w:r>
                                <w:rPr>
                                  <w:sz w:val="15"/>
                                </w:rPr>
                                <w:t>two</w:t>
                              </w:r>
                              <w:r>
                                <w:rPr>
                                  <w:spacing w:val="4"/>
                                  <w:sz w:val="15"/>
                                </w:rPr>
                                <w:t> </w:t>
                              </w:r>
                              <w:r>
                                <w:rPr>
                                  <w:sz w:val="15"/>
                                </w:rPr>
                                <w:t>are</w:t>
                              </w:r>
                              <w:r>
                                <w:rPr>
                                  <w:spacing w:val="4"/>
                                  <w:sz w:val="15"/>
                                </w:rPr>
                                <w:t> </w:t>
                              </w:r>
                              <w:r>
                                <w:rPr>
                                  <w:sz w:val="15"/>
                                </w:rPr>
                                <w:t>correct</w:t>
                              </w:r>
                              <w:r>
                                <w:rPr>
                                  <w:spacing w:val="62"/>
                                  <w:sz w:val="15"/>
                                </w:rPr>
                                <w:t> </w:t>
                              </w:r>
                              <w:r>
                                <w:rPr>
                                  <w:sz w:val="15"/>
                                </w:rPr>
                                <w:t>(0.7</w:t>
                              </w:r>
                              <w:r>
                                <w:rPr>
                                  <w:spacing w:val="4"/>
                                  <w:sz w:val="15"/>
                                </w:rPr>
                                <w:t> </w:t>
                              </w:r>
                              <w:r>
                                <w:rPr>
                                  <w:sz w:val="15"/>
                                </w:rPr>
                                <w:t>*</w:t>
                              </w:r>
                              <w:r>
                                <w:rPr>
                                  <w:spacing w:val="4"/>
                                  <w:sz w:val="15"/>
                                </w:rPr>
                                <w:t> </w:t>
                              </w:r>
                              <w:r>
                                <w:rPr>
                                  <w:sz w:val="15"/>
                                </w:rPr>
                                <w:t>0.7</w:t>
                              </w:r>
                              <w:r>
                                <w:rPr>
                                  <w:spacing w:val="4"/>
                                  <w:sz w:val="15"/>
                                </w:rPr>
                                <w:t> </w:t>
                              </w:r>
                              <w:r>
                                <w:rPr>
                                  <w:sz w:val="15"/>
                                </w:rPr>
                                <w:t>*</w:t>
                              </w:r>
                              <w:r>
                                <w:rPr>
                                  <w:spacing w:val="4"/>
                                  <w:sz w:val="15"/>
                                </w:rPr>
                                <w:t> </w:t>
                              </w:r>
                              <w:r>
                                <w:rPr>
                                  <w:sz w:val="15"/>
                                </w:rPr>
                                <w:t>0.3)</w:t>
                              </w:r>
                              <w:r>
                                <w:rPr>
                                  <w:spacing w:val="5"/>
                                  <w:sz w:val="15"/>
                                </w:rPr>
                                <w:t> </w:t>
                              </w:r>
                              <w:r>
                                <w:rPr>
                                  <w:sz w:val="15"/>
                                </w:rPr>
                                <w:t>*</w:t>
                              </w:r>
                              <w:r>
                                <w:rPr>
                                  <w:spacing w:val="4"/>
                                  <w:sz w:val="15"/>
                                </w:rPr>
                                <w:t> </w:t>
                              </w:r>
                              <w:r>
                                <w:rPr>
                                  <w:sz w:val="15"/>
                                </w:rPr>
                                <w:t>3</w:t>
                              </w:r>
                              <w:r>
                                <w:rPr>
                                  <w:spacing w:val="4"/>
                                  <w:sz w:val="15"/>
                                </w:rPr>
                                <w:t> </w:t>
                              </w:r>
                              <w:r>
                                <w:rPr>
                                  <w:sz w:val="15"/>
                                </w:rPr>
                                <w:t>=</w:t>
                              </w:r>
                              <w:r>
                                <w:rPr>
                                  <w:spacing w:val="4"/>
                                  <w:sz w:val="15"/>
                                </w:rPr>
                                <w:t> </w:t>
                              </w:r>
                              <w:r>
                                <w:rPr>
                                  <w:sz w:val="15"/>
                                </w:rPr>
                                <w:t>0.441</w:t>
                              </w:r>
                              <w:r>
                                <w:rPr>
                                  <w:spacing w:val="62"/>
                                  <w:sz w:val="15"/>
                                </w:rPr>
                                <w:t> </w:t>
                              </w:r>
                              <w:r>
                                <w:rPr>
                                  <w:spacing w:val="-2"/>
                                  <w:sz w:val="15"/>
                                </w:rPr>
                                <w:t>Correct</w:t>
                              </w:r>
                            </w:p>
                          </w:txbxContent>
                        </wps:txbx>
                        <wps:bodyPr wrap="square" lIns="0" tIns="0" rIns="0" bIns="0" rtlCol="0">
                          <a:noAutofit/>
                        </wps:bodyPr>
                      </wps:wsp>
                    </wpg:wgp>
                  </a:graphicData>
                </a:graphic>
              </wp:anchor>
            </w:drawing>
          </mc:Choice>
          <mc:Fallback>
            <w:pict>
              <v:group style="position:absolute;margin-left:75.599998pt;margin-top:11.118587pt;width:225.8pt;height:43.75pt;mso-position-horizontal-relative:page;mso-position-vertical-relative:paragraph;z-index:-15670272;mso-wrap-distance-left:0;mso-wrap-distance-right:0" id="docshapegroup147" coordorigin="1512,222" coordsize="4516,875">
                <v:shape style="position:absolute;left:1511;top:232;width:4516;height:864" id="docshape148" coordorigin="1512,233" coordsize="4516,864" path="m6027,809l4701,809,2870,809,1512,809,1512,1097,2870,1097,4701,1097,6027,1097,6027,809xm6027,233l4701,233,2870,233,1512,233,1512,521,2870,521,4701,521,6027,521,6027,233xe" filled="true" fillcolor="#f1f5fb" stroked="false">
                  <v:path arrowok="t"/>
                  <v:fill type="solid"/>
                </v:shape>
                <v:shape style="position:absolute;left:1511;top:222;width:4516;height:875" id="docshape149" coordorigin="1512,222" coordsize="4516,875" path="m6027,1086l4701,1086,2870,1086,1512,1086,1512,1097,2870,1097,4701,1097,6027,1097,6027,1086xm6027,798l4701,798,2870,798,1512,798,1512,809,2870,809,4701,809,6027,809,6027,798xm6027,510l4701,510,2870,510,1512,510,1512,521,2870,521,4701,521,6027,521,6027,510xm6027,222l4701,222,2870,222,1512,222,1512,233,2870,233,4701,233,6027,233,6027,222xe" filled="true" fillcolor="#c2c2c2" stroked="false">
                  <v:path arrowok="t"/>
                  <v:fill type="solid"/>
                </v:shape>
                <v:shape style="position:absolute;left:1512;top:222;width:4516;height:875" type="#_x0000_t202" id="docshape150" filled="false" stroked="false">
                  <v:textbox inset="0,0,0,0">
                    <w:txbxContent>
                      <w:p>
                        <w:pPr>
                          <w:spacing w:line="240" w:lineRule="auto" w:before="0"/>
                          <w:rPr>
                            <w:sz w:val="15"/>
                          </w:rPr>
                        </w:pPr>
                      </w:p>
                      <w:p>
                        <w:pPr>
                          <w:spacing w:line="240" w:lineRule="auto" w:before="8"/>
                          <w:rPr>
                            <w:sz w:val="15"/>
                          </w:rPr>
                        </w:pPr>
                      </w:p>
                      <w:p>
                        <w:pPr>
                          <w:spacing w:before="0"/>
                          <w:ind w:left="42" w:right="0" w:firstLine="0"/>
                          <w:jc w:val="left"/>
                          <w:rPr>
                            <w:sz w:val="15"/>
                          </w:rPr>
                        </w:pPr>
                        <w:r>
                          <w:rPr>
                            <w:sz w:val="15"/>
                          </w:rPr>
                          <w:t>Only</w:t>
                        </w:r>
                        <w:r>
                          <w:rPr>
                            <w:spacing w:val="3"/>
                            <w:sz w:val="15"/>
                          </w:rPr>
                          <w:t> </w:t>
                        </w:r>
                        <w:r>
                          <w:rPr>
                            <w:sz w:val="15"/>
                          </w:rPr>
                          <w:t>one</w:t>
                        </w:r>
                        <w:r>
                          <w:rPr>
                            <w:spacing w:val="4"/>
                            <w:sz w:val="15"/>
                          </w:rPr>
                          <w:t> </w:t>
                        </w:r>
                        <w:r>
                          <w:rPr>
                            <w:sz w:val="15"/>
                          </w:rPr>
                          <w:t>is</w:t>
                        </w:r>
                        <w:r>
                          <w:rPr>
                            <w:spacing w:val="3"/>
                            <w:sz w:val="15"/>
                          </w:rPr>
                          <w:t> </w:t>
                        </w:r>
                        <w:r>
                          <w:rPr>
                            <w:sz w:val="15"/>
                          </w:rPr>
                          <w:t>correct</w:t>
                        </w:r>
                        <w:r>
                          <w:rPr>
                            <w:spacing w:val="62"/>
                            <w:sz w:val="15"/>
                          </w:rPr>
                          <w:t>  </w:t>
                        </w:r>
                        <w:r>
                          <w:rPr>
                            <w:sz w:val="15"/>
                          </w:rPr>
                          <w:t>(0.3</w:t>
                        </w:r>
                        <w:r>
                          <w:rPr>
                            <w:spacing w:val="4"/>
                            <w:sz w:val="15"/>
                          </w:rPr>
                          <w:t> </w:t>
                        </w:r>
                        <w:r>
                          <w:rPr>
                            <w:sz w:val="15"/>
                          </w:rPr>
                          <w:t>*</w:t>
                        </w:r>
                        <w:r>
                          <w:rPr>
                            <w:spacing w:val="4"/>
                            <w:sz w:val="15"/>
                          </w:rPr>
                          <w:t> </w:t>
                        </w:r>
                        <w:r>
                          <w:rPr>
                            <w:sz w:val="15"/>
                          </w:rPr>
                          <w:t>0.3</w:t>
                        </w:r>
                        <w:r>
                          <w:rPr>
                            <w:spacing w:val="4"/>
                            <w:sz w:val="15"/>
                          </w:rPr>
                          <w:t> </w:t>
                        </w:r>
                        <w:r>
                          <w:rPr>
                            <w:sz w:val="15"/>
                          </w:rPr>
                          <w:t>*</w:t>
                        </w:r>
                        <w:r>
                          <w:rPr>
                            <w:spacing w:val="3"/>
                            <w:sz w:val="15"/>
                          </w:rPr>
                          <w:t> </w:t>
                        </w:r>
                        <w:r>
                          <w:rPr>
                            <w:sz w:val="15"/>
                          </w:rPr>
                          <w:t>0.7)</w:t>
                        </w:r>
                        <w:r>
                          <w:rPr>
                            <w:spacing w:val="4"/>
                            <w:sz w:val="15"/>
                          </w:rPr>
                          <w:t> </w:t>
                        </w:r>
                        <w:r>
                          <w:rPr>
                            <w:sz w:val="15"/>
                          </w:rPr>
                          <w:t>*</w:t>
                        </w:r>
                        <w:r>
                          <w:rPr>
                            <w:spacing w:val="4"/>
                            <w:sz w:val="15"/>
                          </w:rPr>
                          <w:t> </w:t>
                        </w:r>
                        <w:r>
                          <w:rPr>
                            <w:sz w:val="15"/>
                          </w:rPr>
                          <w:t>3</w:t>
                        </w:r>
                        <w:r>
                          <w:rPr>
                            <w:spacing w:val="3"/>
                            <w:sz w:val="15"/>
                          </w:rPr>
                          <w:t> </w:t>
                        </w:r>
                        <w:r>
                          <w:rPr>
                            <w:sz w:val="15"/>
                          </w:rPr>
                          <w:t>=</w:t>
                        </w:r>
                        <w:r>
                          <w:rPr>
                            <w:spacing w:val="4"/>
                            <w:sz w:val="15"/>
                          </w:rPr>
                          <w:t> </w:t>
                        </w:r>
                        <w:r>
                          <w:rPr>
                            <w:sz w:val="15"/>
                          </w:rPr>
                          <w:t>0.189</w:t>
                        </w:r>
                        <w:r>
                          <w:rPr>
                            <w:spacing w:val="60"/>
                            <w:sz w:val="15"/>
                          </w:rPr>
                          <w:t> </w:t>
                        </w:r>
                        <w:r>
                          <w:rPr>
                            <w:spacing w:val="-2"/>
                            <w:sz w:val="15"/>
                          </w:rPr>
                          <w:t>Wrong</w:t>
                        </w:r>
                      </w:p>
                    </w:txbxContent>
                  </v:textbox>
                  <w10:wrap type="none"/>
                </v:shape>
                <v:shape style="position:absolute;left:1512;top:808;width:4516;height:278" type="#_x0000_t202" id="docshape151" filled="false" stroked="false">
                  <v:textbox inset="0,0,0,0">
                    <w:txbxContent>
                      <w:p>
                        <w:pPr>
                          <w:tabs>
                            <w:tab w:pos="1407" w:val="left" w:leader="none"/>
                            <w:tab w:pos="3232" w:val="left" w:leader="none"/>
                          </w:tabs>
                          <w:spacing w:before="55"/>
                          <w:ind w:left="42" w:right="0" w:firstLine="0"/>
                          <w:jc w:val="left"/>
                          <w:rPr>
                            <w:sz w:val="15"/>
                          </w:rPr>
                        </w:pPr>
                        <w:r>
                          <w:rPr>
                            <w:sz w:val="15"/>
                          </w:rPr>
                          <w:t>None</w:t>
                        </w:r>
                        <w:r>
                          <w:rPr>
                            <w:spacing w:val="6"/>
                            <w:sz w:val="15"/>
                          </w:rPr>
                          <w:t> </w:t>
                        </w:r>
                        <w:r>
                          <w:rPr>
                            <w:sz w:val="15"/>
                          </w:rPr>
                          <w:t>are</w:t>
                        </w:r>
                        <w:r>
                          <w:rPr>
                            <w:spacing w:val="6"/>
                            <w:sz w:val="15"/>
                          </w:rPr>
                          <w:t> </w:t>
                        </w:r>
                        <w:r>
                          <w:rPr>
                            <w:spacing w:val="-2"/>
                            <w:sz w:val="15"/>
                          </w:rPr>
                          <w:t>correct</w:t>
                        </w:r>
                        <w:r>
                          <w:rPr>
                            <w:sz w:val="15"/>
                          </w:rPr>
                          <w:tab/>
                          <w:t>0.3</w:t>
                        </w:r>
                        <w:r>
                          <w:rPr>
                            <w:spacing w:val="3"/>
                            <w:sz w:val="15"/>
                          </w:rPr>
                          <w:t> </w:t>
                        </w:r>
                        <w:r>
                          <w:rPr>
                            <w:sz w:val="15"/>
                          </w:rPr>
                          <w:t>*</w:t>
                        </w:r>
                        <w:r>
                          <w:rPr>
                            <w:spacing w:val="4"/>
                            <w:sz w:val="15"/>
                          </w:rPr>
                          <w:t> </w:t>
                        </w:r>
                        <w:r>
                          <w:rPr>
                            <w:sz w:val="15"/>
                          </w:rPr>
                          <w:t>0.3</w:t>
                        </w:r>
                        <w:r>
                          <w:rPr>
                            <w:spacing w:val="3"/>
                            <w:sz w:val="15"/>
                          </w:rPr>
                          <w:t> </w:t>
                        </w:r>
                        <w:r>
                          <w:rPr>
                            <w:sz w:val="15"/>
                          </w:rPr>
                          <w:t>*</w:t>
                        </w:r>
                        <w:r>
                          <w:rPr>
                            <w:spacing w:val="4"/>
                            <w:sz w:val="15"/>
                          </w:rPr>
                          <w:t> </w:t>
                        </w:r>
                        <w:r>
                          <w:rPr>
                            <w:sz w:val="15"/>
                          </w:rPr>
                          <w:t>0.3</w:t>
                        </w:r>
                        <w:r>
                          <w:rPr>
                            <w:spacing w:val="4"/>
                            <w:sz w:val="15"/>
                          </w:rPr>
                          <w:t> </w:t>
                        </w:r>
                        <w:r>
                          <w:rPr>
                            <w:sz w:val="15"/>
                          </w:rPr>
                          <w:t>=</w:t>
                        </w:r>
                        <w:r>
                          <w:rPr>
                            <w:spacing w:val="3"/>
                            <w:sz w:val="15"/>
                          </w:rPr>
                          <w:t> </w:t>
                        </w:r>
                        <w:r>
                          <w:rPr>
                            <w:spacing w:val="-2"/>
                            <w:sz w:val="15"/>
                          </w:rPr>
                          <w:t>0.027</w:t>
                        </w:r>
                        <w:r>
                          <w:rPr>
                            <w:sz w:val="15"/>
                          </w:rPr>
                          <w:tab/>
                        </w:r>
                        <w:r>
                          <w:rPr>
                            <w:spacing w:val="-2"/>
                            <w:sz w:val="15"/>
                          </w:rPr>
                          <w:t>Wrong</w:t>
                        </w:r>
                      </w:p>
                    </w:txbxContent>
                  </v:textbox>
                  <w10:wrap type="none"/>
                </v:shape>
                <v:shape style="position:absolute;left:1512;top:232;width:4516;height:278" type="#_x0000_t202" id="docshape152" filled="false" stroked="false">
                  <v:textbox inset="0,0,0,0">
                    <w:txbxContent>
                      <w:p>
                        <w:pPr>
                          <w:spacing w:before="55"/>
                          <w:ind w:left="42" w:right="0" w:firstLine="0"/>
                          <w:jc w:val="left"/>
                          <w:rPr>
                            <w:sz w:val="15"/>
                          </w:rPr>
                        </w:pPr>
                        <w:r>
                          <w:rPr>
                            <w:sz w:val="15"/>
                          </w:rPr>
                          <w:t>Only</w:t>
                        </w:r>
                        <w:r>
                          <w:rPr>
                            <w:spacing w:val="4"/>
                            <w:sz w:val="15"/>
                          </w:rPr>
                          <w:t> </w:t>
                        </w:r>
                        <w:r>
                          <w:rPr>
                            <w:sz w:val="15"/>
                          </w:rPr>
                          <w:t>two</w:t>
                        </w:r>
                        <w:r>
                          <w:rPr>
                            <w:spacing w:val="4"/>
                            <w:sz w:val="15"/>
                          </w:rPr>
                          <w:t> </w:t>
                        </w:r>
                        <w:r>
                          <w:rPr>
                            <w:sz w:val="15"/>
                          </w:rPr>
                          <w:t>are</w:t>
                        </w:r>
                        <w:r>
                          <w:rPr>
                            <w:spacing w:val="4"/>
                            <w:sz w:val="15"/>
                          </w:rPr>
                          <w:t> </w:t>
                        </w:r>
                        <w:r>
                          <w:rPr>
                            <w:sz w:val="15"/>
                          </w:rPr>
                          <w:t>correct</w:t>
                        </w:r>
                        <w:r>
                          <w:rPr>
                            <w:spacing w:val="62"/>
                            <w:sz w:val="15"/>
                          </w:rPr>
                          <w:t> </w:t>
                        </w:r>
                        <w:r>
                          <w:rPr>
                            <w:sz w:val="15"/>
                          </w:rPr>
                          <w:t>(0.7</w:t>
                        </w:r>
                        <w:r>
                          <w:rPr>
                            <w:spacing w:val="4"/>
                            <w:sz w:val="15"/>
                          </w:rPr>
                          <w:t> </w:t>
                        </w:r>
                        <w:r>
                          <w:rPr>
                            <w:sz w:val="15"/>
                          </w:rPr>
                          <w:t>*</w:t>
                        </w:r>
                        <w:r>
                          <w:rPr>
                            <w:spacing w:val="4"/>
                            <w:sz w:val="15"/>
                          </w:rPr>
                          <w:t> </w:t>
                        </w:r>
                        <w:r>
                          <w:rPr>
                            <w:sz w:val="15"/>
                          </w:rPr>
                          <w:t>0.7</w:t>
                        </w:r>
                        <w:r>
                          <w:rPr>
                            <w:spacing w:val="4"/>
                            <w:sz w:val="15"/>
                          </w:rPr>
                          <w:t> </w:t>
                        </w:r>
                        <w:r>
                          <w:rPr>
                            <w:sz w:val="15"/>
                          </w:rPr>
                          <w:t>*</w:t>
                        </w:r>
                        <w:r>
                          <w:rPr>
                            <w:spacing w:val="4"/>
                            <w:sz w:val="15"/>
                          </w:rPr>
                          <w:t> </w:t>
                        </w:r>
                        <w:r>
                          <w:rPr>
                            <w:sz w:val="15"/>
                          </w:rPr>
                          <w:t>0.3)</w:t>
                        </w:r>
                        <w:r>
                          <w:rPr>
                            <w:spacing w:val="5"/>
                            <w:sz w:val="15"/>
                          </w:rPr>
                          <w:t> </w:t>
                        </w:r>
                        <w:r>
                          <w:rPr>
                            <w:sz w:val="15"/>
                          </w:rPr>
                          <w:t>*</w:t>
                        </w:r>
                        <w:r>
                          <w:rPr>
                            <w:spacing w:val="4"/>
                            <w:sz w:val="15"/>
                          </w:rPr>
                          <w:t> </w:t>
                        </w:r>
                        <w:r>
                          <w:rPr>
                            <w:sz w:val="15"/>
                          </w:rPr>
                          <w:t>3</w:t>
                        </w:r>
                        <w:r>
                          <w:rPr>
                            <w:spacing w:val="4"/>
                            <w:sz w:val="15"/>
                          </w:rPr>
                          <w:t> </w:t>
                        </w:r>
                        <w:r>
                          <w:rPr>
                            <w:sz w:val="15"/>
                          </w:rPr>
                          <w:t>=</w:t>
                        </w:r>
                        <w:r>
                          <w:rPr>
                            <w:spacing w:val="4"/>
                            <w:sz w:val="15"/>
                          </w:rPr>
                          <w:t> </w:t>
                        </w:r>
                        <w:r>
                          <w:rPr>
                            <w:sz w:val="15"/>
                          </w:rPr>
                          <w:t>0.441</w:t>
                        </w:r>
                        <w:r>
                          <w:rPr>
                            <w:spacing w:val="62"/>
                            <w:sz w:val="15"/>
                          </w:rPr>
                          <w:t> </w:t>
                        </w:r>
                        <w:r>
                          <w:rPr>
                            <w:spacing w:val="-2"/>
                            <w:sz w:val="15"/>
                          </w:rPr>
                          <w:t>Correct</w:t>
                        </w:r>
                      </w:p>
                    </w:txbxContent>
                  </v:textbox>
                  <w10:wrap type="none"/>
                </v:shape>
                <w10:wrap type="topAndBottom"/>
              </v:group>
            </w:pict>
          </mc:Fallback>
        </mc:AlternateContent>
      </w:r>
      <w:r>
        <w:rPr>
          <w:sz w:val="15"/>
        </w:rPr>
        <w:t>All</w:t>
      </w:r>
      <w:r>
        <w:rPr>
          <w:spacing w:val="4"/>
          <w:sz w:val="15"/>
        </w:rPr>
        <w:t> </w:t>
      </w:r>
      <w:r>
        <w:rPr>
          <w:sz w:val="15"/>
        </w:rPr>
        <w:t>three</w:t>
      </w:r>
      <w:r>
        <w:rPr>
          <w:spacing w:val="4"/>
          <w:sz w:val="15"/>
        </w:rPr>
        <w:t> </w:t>
      </w:r>
      <w:r>
        <w:rPr>
          <w:sz w:val="15"/>
        </w:rPr>
        <w:t>are</w:t>
      </w:r>
      <w:r>
        <w:rPr>
          <w:spacing w:val="4"/>
          <w:sz w:val="15"/>
        </w:rPr>
        <w:t> </w:t>
      </w:r>
      <w:r>
        <w:rPr>
          <w:sz w:val="15"/>
        </w:rPr>
        <w:t>correct</w:t>
      </w:r>
      <w:r>
        <w:rPr>
          <w:spacing w:val="30"/>
          <w:sz w:val="15"/>
        </w:rPr>
        <w:t>  </w:t>
      </w:r>
      <w:r>
        <w:rPr>
          <w:sz w:val="15"/>
        </w:rPr>
        <w:t>0.7</w:t>
      </w:r>
      <w:r>
        <w:rPr>
          <w:spacing w:val="5"/>
          <w:sz w:val="15"/>
        </w:rPr>
        <w:t> </w:t>
      </w:r>
      <w:r>
        <w:rPr>
          <w:sz w:val="15"/>
        </w:rPr>
        <w:t>*</w:t>
      </w:r>
      <w:r>
        <w:rPr>
          <w:spacing w:val="4"/>
          <w:sz w:val="15"/>
        </w:rPr>
        <w:t> </w:t>
      </w:r>
      <w:r>
        <w:rPr>
          <w:sz w:val="15"/>
        </w:rPr>
        <w:t>0.7</w:t>
      </w:r>
      <w:r>
        <w:rPr>
          <w:spacing w:val="5"/>
          <w:sz w:val="15"/>
        </w:rPr>
        <w:t> </w:t>
      </w:r>
      <w:r>
        <w:rPr>
          <w:sz w:val="15"/>
        </w:rPr>
        <w:t>*</w:t>
      </w:r>
      <w:r>
        <w:rPr>
          <w:spacing w:val="4"/>
          <w:sz w:val="15"/>
        </w:rPr>
        <w:t> </w:t>
      </w:r>
      <w:r>
        <w:rPr>
          <w:sz w:val="15"/>
        </w:rPr>
        <w:t>0.7</w:t>
      </w:r>
      <w:r>
        <w:rPr>
          <w:spacing w:val="4"/>
          <w:sz w:val="15"/>
        </w:rPr>
        <w:t> </w:t>
      </w:r>
      <w:r>
        <w:rPr>
          <w:sz w:val="15"/>
        </w:rPr>
        <w:t>=</w:t>
      </w:r>
      <w:r>
        <w:rPr>
          <w:spacing w:val="4"/>
          <w:sz w:val="15"/>
        </w:rPr>
        <w:t> </w:t>
      </w:r>
      <w:r>
        <w:rPr>
          <w:spacing w:val="-2"/>
          <w:sz w:val="15"/>
        </w:rPr>
        <w:t>0.343</w:t>
      </w:r>
      <w:r>
        <w:rPr>
          <w:sz w:val="15"/>
        </w:rPr>
        <w:tab/>
      </w:r>
      <w:r>
        <w:rPr>
          <w:spacing w:val="-2"/>
          <w:sz w:val="15"/>
        </w:rPr>
        <w:t>Correct</w:t>
      </w:r>
    </w:p>
    <w:p>
      <w:pPr>
        <w:pStyle w:val="BodyText"/>
        <w:ind w:left="0"/>
        <w:rPr>
          <w:sz w:val="20"/>
        </w:rPr>
      </w:pPr>
    </w:p>
    <w:p>
      <w:pPr>
        <w:pStyle w:val="BodyText"/>
        <w:spacing w:before="104"/>
        <w:ind w:left="0"/>
        <w:rPr>
          <w:sz w:val="20"/>
        </w:rPr>
      </w:pPr>
    </w:p>
    <w:p>
      <w:pPr>
        <w:spacing w:line="268" w:lineRule="auto" w:before="0"/>
        <w:ind w:left="1508" w:right="1624" w:firstLine="0"/>
        <w:jc w:val="left"/>
        <w:rPr>
          <w:sz w:val="20"/>
        </w:rPr>
      </w:pPr>
      <w:r>
        <w:rPr>
          <w:sz w:val="20"/>
        </w:rPr>
        <w:t>This calculation only holds if the classifiers in an ensemble are uncorrelated. If all classifiers are perfectly</w:t>
      </w:r>
      <w:r>
        <w:rPr>
          <w:spacing w:val="40"/>
          <w:sz w:val="20"/>
        </w:rPr>
        <w:t> </w:t>
      </w:r>
      <w:r>
        <w:rPr>
          <w:sz w:val="20"/>
        </w:rPr>
        <w:t>correlated—all three of them make the same prediction for every email—the ensemble will have the same</w:t>
      </w:r>
      <w:r>
        <w:rPr>
          <w:spacing w:val="40"/>
          <w:sz w:val="20"/>
        </w:rPr>
        <w:t> </w:t>
      </w:r>
      <w:r>
        <w:rPr>
          <w:sz w:val="20"/>
        </w:rPr>
        <w:t>accuracy as each individual classifier. When creating an ensemble, the less correlation there is among base</w:t>
      </w:r>
      <w:r>
        <w:rPr>
          <w:spacing w:val="40"/>
          <w:sz w:val="20"/>
        </w:rPr>
        <w:t> </w:t>
      </w:r>
      <w:r>
        <w:rPr>
          <w:sz w:val="20"/>
        </w:rPr>
        <w:t>learners, the better the ensemble will be. Therefore, it’s common to choose very different types of models for an</w:t>
      </w:r>
      <w:r>
        <w:rPr>
          <w:spacing w:val="40"/>
          <w:sz w:val="20"/>
        </w:rPr>
        <w:t> </w:t>
      </w:r>
      <w:r>
        <w:rPr>
          <w:sz w:val="20"/>
        </w:rPr>
        <w:t>ensemble. For example, you might create an ensemble that consists of one transformer model, one recurrent</w:t>
      </w:r>
      <w:r>
        <w:rPr>
          <w:spacing w:val="80"/>
          <w:sz w:val="20"/>
        </w:rPr>
        <w:t> </w:t>
      </w:r>
      <w:r>
        <w:rPr>
          <w:sz w:val="20"/>
        </w:rPr>
        <w:t>neural network, and one gradient-boosted tree.</w:t>
      </w:r>
    </w:p>
    <w:p>
      <w:pPr>
        <w:spacing w:line="268" w:lineRule="auto" w:before="100"/>
        <w:ind w:left="1508" w:right="1912" w:firstLine="0"/>
        <w:jc w:val="left"/>
        <w:rPr>
          <w:sz w:val="20"/>
        </w:rPr>
      </w:pPr>
      <w:r>
        <w:rPr>
          <w:sz w:val="20"/>
        </w:rPr>
        <w:t>There are three ways to create an ensemble: bagging, boosting, and stacking. In addition to helping boost</w:t>
      </w:r>
      <w:r>
        <w:rPr>
          <w:spacing w:val="40"/>
          <w:sz w:val="20"/>
        </w:rPr>
        <w:t> </w:t>
      </w:r>
      <w:r>
        <w:rPr>
          <w:sz w:val="20"/>
        </w:rPr>
        <w:t>performance, according to several survey papers, ensemble methods such as boosting and bagging, </w:t>
      </w:r>
      <w:r>
        <w:rPr>
          <w:sz w:val="20"/>
        </w:rPr>
        <w:t>together</w:t>
      </w:r>
      <w:r>
        <w:rPr>
          <w:spacing w:val="40"/>
          <w:sz w:val="20"/>
        </w:rPr>
        <w:t> </w:t>
      </w:r>
      <w:r>
        <w:rPr>
          <w:sz w:val="20"/>
        </w:rPr>
        <w:t>with resampling, have shown to help with imbalanced datasets.</w:t>
      </w:r>
      <w:r>
        <w:rPr>
          <w:rFonts w:ascii="Arial MT" w:hAnsi="Arial MT"/>
          <w:color w:val="8E0012"/>
          <w:sz w:val="20"/>
          <w:vertAlign w:val="superscript"/>
        </w:rPr>
        <w:t>3</w:t>
      </w:r>
      <w:r>
        <w:rPr>
          <w:rFonts w:ascii="Arial MT" w:hAnsi="Arial MT"/>
          <w:color w:val="8E0012"/>
          <w:sz w:val="20"/>
          <w:vertAlign w:val="baseline"/>
        </w:rPr>
        <w:t> </w:t>
      </w:r>
      <w:r>
        <w:rPr>
          <w:sz w:val="20"/>
          <w:vertAlign w:val="baseline"/>
        </w:rPr>
        <w:t>We’ll go over each of these three methods,</w:t>
      </w:r>
      <w:r>
        <w:rPr>
          <w:spacing w:val="40"/>
          <w:sz w:val="20"/>
          <w:vertAlign w:val="baseline"/>
        </w:rPr>
        <w:t> </w:t>
      </w:r>
      <w:r>
        <w:rPr>
          <w:sz w:val="20"/>
          <w:vertAlign w:val="baseline"/>
        </w:rPr>
        <w:t>starting with bagging.</w:t>
      </w:r>
    </w:p>
    <w:p>
      <w:pPr>
        <w:spacing w:before="202"/>
        <w:ind w:left="1508" w:right="0" w:firstLine="0"/>
        <w:jc w:val="left"/>
        <w:rPr>
          <w:rFonts w:ascii="Arial"/>
          <w:b/>
          <w:sz w:val="20"/>
        </w:rPr>
      </w:pPr>
      <w:r>
        <w:rPr>
          <w:rFonts w:ascii="Arial"/>
          <w:b/>
          <w:color w:val="545454"/>
          <w:spacing w:val="-2"/>
          <w:sz w:val="20"/>
        </w:rPr>
        <w:t>Bagging</w:t>
      </w:r>
    </w:p>
    <w:p>
      <w:pPr>
        <w:spacing w:line="266" w:lineRule="auto" w:before="121"/>
        <w:ind w:left="1508" w:right="1724" w:firstLine="0"/>
        <w:jc w:val="left"/>
        <w:rPr>
          <w:sz w:val="20"/>
        </w:rPr>
      </w:pPr>
      <w:r>
        <w:rPr>
          <w:sz w:val="20"/>
        </w:rPr>
        <w:t>Bagging, shortened from </w:t>
      </w:r>
      <w:r>
        <w:rPr>
          <w:i/>
          <w:sz w:val="20"/>
        </w:rPr>
        <w:t>bootstrap aggregating</w:t>
      </w:r>
      <w:r>
        <w:rPr>
          <w:sz w:val="20"/>
        </w:rPr>
        <w:t>, is designed to improve both the training stability and </w:t>
      </w:r>
      <w:r>
        <w:rPr>
          <w:sz w:val="20"/>
        </w:rPr>
        <w:t>accuracy</w:t>
      </w:r>
      <w:r>
        <w:rPr>
          <w:spacing w:val="80"/>
          <w:sz w:val="20"/>
        </w:rPr>
        <w:t> </w:t>
      </w:r>
      <w:r>
        <w:rPr>
          <w:sz w:val="20"/>
        </w:rPr>
        <w:t>of ML algorithms.</w:t>
      </w:r>
      <w:r>
        <w:rPr>
          <w:rFonts w:ascii="Arial MT"/>
          <w:color w:val="8E0012"/>
          <w:sz w:val="20"/>
          <w:vertAlign w:val="superscript"/>
        </w:rPr>
        <w:t>4</w:t>
      </w:r>
      <w:r>
        <w:rPr>
          <w:rFonts w:ascii="Arial MT"/>
          <w:color w:val="8E0012"/>
          <w:sz w:val="20"/>
          <w:vertAlign w:val="baseline"/>
        </w:rPr>
        <w:t> </w:t>
      </w:r>
      <w:r>
        <w:rPr>
          <w:sz w:val="20"/>
          <w:vertAlign w:val="baseline"/>
        </w:rPr>
        <w:t>It reduces variance and helps to avoid overfitting.</w:t>
      </w:r>
    </w:p>
    <w:p>
      <w:pPr>
        <w:spacing w:line="268" w:lineRule="auto" w:before="106"/>
        <w:ind w:left="1508" w:right="1912" w:firstLine="0"/>
        <w:jc w:val="left"/>
        <w:rPr>
          <w:sz w:val="20"/>
        </w:rPr>
      </w:pPr>
      <w:r>
        <w:rPr>
          <w:sz w:val="20"/>
        </w:rPr>
        <w:t>Given a dataset, instead of training one classifier on the entire dataset, you sample with replacement to create</w:t>
      </w:r>
      <w:r>
        <w:rPr>
          <w:spacing w:val="40"/>
          <w:sz w:val="20"/>
        </w:rPr>
        <w:t> </w:t>
      </w:r>
      <w:r>
        <w:rPr>
          <w:sz w:val="20"/>
        </w:rPr>
        <w:t>different datasets, called bootstraps, and train a classification or regression model on each of these </w:t>
      </w:r>
      <w:r>
        <w:rPr>
          <w:sz w:val="20"/>
        </w:rPr>
        <w:t>bootstraps.</w:t>
      </w:r>
      <w:r>
        <w:rPr>
          <w:spacing w:val="40"/>
          <w:sz w:val="20"/>
        </w:rPr>
        <w:t> </w:t>
      </w:r>
      <w:r>
        <w:rPr>
          <w:sz w:val="20"/>
        </w:rPr>
        <w:t>Sampling with replacement ensures that each bootstrap is created independently from its peers. </w:t>
      </w:r>
      <w:r>
        <w:rPr>
          <w:color w:val="8E0012"/>
          <w:sz w:val="20"/>
        </w:rPr>
        <w:t>Figure 6-3</w:t>
      </w:r>
      <w:r>
        <w:rPr>
          <w:color w:val="8E0012"/>
          <w:spacing w:val="40"/>
          <w:sz w:val="20"/>
        </w:rPr>
        <w:t> </w:t>
      </w:r>
      <w:r>
        <w:rPr>
          <w:sz w:val="20"/>
        </w:rPr>
        <w:t>shows an illustration of bagging.</w:t>
      </w:r>
    </w:p>
    <w:p>
      <w:pPr>
        <w:spacing w:after="0" w:line="268" w:lineRule="auto"/>
        <w:jc w:val="left"/>
        <w:rPr>
          <w:sz w:val="20"/>
        </w:rPr>
        <w:sectPr>
          <w:pgSz w:w="12240" w:h="15840"/>
          <w:pgMar w:top="1380" w:bottom="280" w:left="0" w:right="0"/>
        </w:sectPr>
      </w:pPr>
    </w:p>
    <w:p>
      <w:pPr>
        <w:spacing w:line="240" w:lineRule="auto"/>
        <w:ind w:left="3034" w:right="0" w:firstLine="0"/>
        <w:rPr>
          <w:sz w:val="20"/>
        </w:rPr>
      </w:pPr>
      <w:r>
        <w:rPr>
          <w:sz w:val="20"/>
        </w:rPr>
        <w:drawing>
          <wp:inline distT="0" distB="0" distL="0" distR="0">
            <wp:extent cx="3943358" cy="266176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85" cstate="print"/>
                    <a:stretch>
                      <a:fillRect/>
                    </a:stretch>
                  </pic:blipFill>
                  <pic:spPr>
                    <a:xfrm>
                      <a:off x="0" y="0"/>
                      <a:ext cx="3943358" cy="2661761"/>
                    </a:xfrm>
                    <a:prstGeom prst="rect">
                      <a:avLst/>
                    </a:prstGeom>
                  </pic:spPr>
                </pic:pic>
              </a:graphicData>
            </a:graphic>
          </wp:inline>
        </w:drawing>
      </w:r>
      <w:r>
        <w:rPr>
          <w:sz w:val="20"/>
        </w:rPr>
      </w:r>
    </w:p>
    <w:p>
      <w:pPr>
        <w:spacing w:before="70"/>
        <w:ind w:left="1636" w:right="1636" w:firstLine="0"/>
        <w:jc w:val="center"/>
        <w:rPr>
          <w:i/>
          <w:sz w:val="15"/>
        </w:rPr>
      </w:pPr>
      <w:r>
        <w:rPr>
          <w:i/>
          <w:sz w:val="15"/>
        </w:rPr>
        <w:t>Figure</w:t>
      </w:r>
      <w:r>
        <w:rPr>
          <w:i/>
          <w:spacing w:val="6"/>
          <w:sz w:val="15"/>
        </w:rPr>
        <w:t> </w:t>
      </w:r>
      <w:r>
        <w:rPr>
          <w:i/>
          <w:sz w:val="15"/>
        </w:rPr>
        <w:t>6-3.</w:t>
      </w:r>
      <w:r>
        <w:rPr>
          <w:i/>
          <w:spacing w:val="7"/>
          <w:sz w:val="15"/>
        </w:rPr>
        <w:t> </w:t>
      </w:r>
      <w:r>
        <w:rPr>
          <w:i/>
          <w:sz w:val="15"/>
        </w:rPr>
        <w:t>Bagging</w:t>
      </w:r>
      <w:r>
        <w:rPr>
          <w:i/>
          <w:spacing w:val="7"/>
          <w:sz w:val="15"/>
        </w:rPr>
        <w:t> </w:t>
      </w:r>
      <w:r>
        <w:rPr>
          <w:i/>
          <w:sz w:val="15"/>
        </w:rPr>
        <w:t>illustration.</w:t>
      </w:r>
      <w:r>
        <w:rPr>
          <w:i/>
          <w:spacing w:val="7"/>
          <w:sz w:val="15"/>
        </w:rPr>
        <w:t> </w:t>
      </w:r>
      <w:r>
        <w:rPr>
          <w:i/>
          <w:sz w:val="15"/>
        </w:rPr>
        <w:t>Source:</w:t>
      </w:r>
      <w:r>
        <w:rPr>
          <w:i/>
          <w:spacing w:val="3"/>
          <w:sz w:val="15"/>
        </w:rPr>
        <w:t> </w:t>
      </w:r>
      <w:r>
        <w:rPr>
          <w:i/>
          <w:sz w:val="15"/>
        </w:rPr>
        <w:t>Adapted</w:t>
      </w:r>
      <w:r>
        <w:rPr>
          <w:i/>
          <w:spacing w:val="7"/>
          <w:sz w:val="15"/>
        </w:rPr>
        <w:t> </w:t>
      </w:r>
      <w:r>
        <w:rPr>
          <w:i/>
          <w:sz w:val="15"/>
        </w:rPr>
        <w:t>from</w:t>
      </w:r>
      <w:r>
        <w:rPr>
          <w:i/>
          <w:spacing w:val="7"/>
          <w:sz w:val="15"/>
        </w:rPr>
        <w:t> </w:t>
      </w:r>
      <w:r>
        <w:rPr>
          <w:i/>
          <w:sz w:val="15"/>
        </w:rPr>
        <w:t>an</w:t>
      </w:r>
      <w:r>
        <w:rPr>
          <w:i/>
          <w:spacing w:val="6"/>
          <w:sz w:val="15"/>
        </w:rPr>
        <w:t> </w:t>
      </w:r>
      <w:r>
        <w:rPr>
          <w:i/>
          <w:sz w:val="15"/>
        </w:rPr>
        <w:t>image</w:t>
      </w:r>
      <w:r>
        <w:rPr>
          <w:i/>
          <w:spacing w:val="7"/>
          <w:sz w:val="15"/>
        </w:rPr>
        <w:t> </w:t>
      </w:r>
      <w:r>
        <w:rPr>
          <w:i/>
          <w:sz w:val="15"/>
        </w:rPr>
        <w:t>by</w:t>
      </w:r>
      <w:r>
        <w:rPr>
          <w:i/>
          <w:spacing w:val="7"/>
          <w:sz w:val="15"/>
        </w:rPr>
        <w:t> </w:t>
      </w:r>
      <w:r>
        <w:rPr>
          <w:i/>
          <w:color w:val="8E0012"/>
          <w:spacing w:val="-2"/>
          <w:sz w:val="15"/>
        </w:rPr>
        <w:t>Sirakorn</w:t>
      </w:r>
    </w:p>
    <w:p>
      <w:pPr>
        <w:spacing w:line="268" w:lineRule="auto" w:before="172"/>
        <w:ind w:left="1508" w:right="1653" w:firstLine="0"/>
        <w:jc w:val="both"/>
        <w:rPr>
          <w:sz w:val="20"/>
        </w:rPr>
      </w:pPr>
      <w:r>
        <w:rPr>
          <w:sz w:val="20"/>
        </w:rPr>
        <w:t>If</w:t>
      </w:r>
      <w:r>
        <w:rPr>
          <w:spacing w:val="11"/>
          <w:sz w:val="20"/>
        </w:rPr>
        <w:t> </w:t>
      </w:r>
      <w:r>
        <w:rPr>
          <w:sz w:val="20"/>
        </w:rPr>
        <w:t>the</w:t>
      </w:r>
      <w:r>
        <w:rPr>
          <w:spacing w:val="11"/>
          <w:sz w:val="20"/>
        </w:rPr>
        <w:t> </w:t>
      </w:r>
      <w:r>
        <w:rPr>
          <w:sz w:val="20"/>
        </w:rPr>
        <w:t>problem</w:t>
      </w:r>
      <w:r>
        <w:rPr>
          <w:spacing w:val="11"/>
          <w:sz w:val="20"/>
        </w:rPr>
        <w:t> </w:t>
      </w:r>
      <w:r>
        <w:rPr>
          <w:sz w:val="20"/>
        </w:rPr>
        <w:t>is</w:t>
      </w:r>
      <w:r>
        <w:rPr>
          <w:spacing w:val="11"/>
          <w:sz w:val="20"/>
        </w:rPr>
        <w:t> </w:t>
      </w:r>
      <w:r>
        <w:rPr>
          <w:sz w:val="20"/>
        </w:rPr>
        <w:t>classification,</w:t>
      </w:r>
      <w:r>
        <w:rPr>
          <w:spacing w:val="11"/>
          <w:sz w:val="20"/>
        </w:rPr>
        <w:t> </w:t>
      </w:r>
      <w:r>
        <w:rPr>
          <w:sz w:val="20"/>
        </w:rPr>
        <w:t>the</w:t>
      </w:r>
      <w:r>
        <w:rPr>
          <w:spacing w:val="11"/>
          <w:sz w:val="20"/>
        </w:rPr>
        <w:t> </w:t>
      </w:r>
      <w:r>
        <w:rPr>
          <w:sz w:val="20"/>
        </w:rPr>
        <w:t>final</w:t>
      </w:r>
      <w:r>
        <w:rPr>
          <w:spacing w:val="11"/>
          <w:sz w:val="20"/>
        </w:rPr>
        <w:t> </w:t>
      </w:r>
      <w:r>
        <w:rPr>
          <w:sz w:val="20"/>
        </w:rPr>
        <w:t>prediction</w:t>
      </w:r>
      <w:r>
        <w:rPr>
          <w:spacing w:val="11"/>
          <w:sz w:val="20"/>
        </w:rPr>
        <w:t> </w:t>
      </w:r>
      <w:r>
        <w:rPr>
          <w:sz w:val="20"/>
        </w:rPr>
        <w:t>is</w:t>
      </w:r>
      <w:r>
        <w:rPr>
          <w:spacing w:val="11"/>
          <w:sz w:val="20"/>
        </w:rPr>
        <w:t> </w:t>
      </w:r>
      <w:r>
        <w:rPr>
          <w:sz w:val="20"/>
        </w:rPr>
        <w:t>decided</w:t>
      </w:r>
      <w:r>
        <w:rPr>
          <w:spacing w:val="11"/>
          <w:sz w:val="20"/>
        </w:rPr>
        <w:t> </w:t>
      </w:r>
      <w:r>
        <w:rPr>
          <w:sz w:val="20"/>
        </w:rPr>
        <w:t>by</w:t>
      </w:r>
      <w:r>
        <w:rPr>
          <w:spacing w:val="11"/>
          <w:sz w:val="20"/>
        </w:rPr>
        <w:t> </w:t>
      </w:r>
      <w:r>
        <w:rPr>
          <w:sz w:val="20"/>
        </w:rPr>
        <w:t>the</w:t>
      </w:r>
      <w:r>
        <w:rPr>
          <w:spacing w:val="11"/>
          <w:sz w:val="20"/>
        </w:rPr>
        <w:t> </w:t>
      </w:r>
      <w:r>
        <w:rPr>
          <w:sz w:val="20"/>
        </w:rPr>
        <w:t>majority</w:t>
      </w:r>
      <w:r>
        <w:rPr>
          <w:spacing w:val="11"/>
          <w:sz w:val="20"/>
        </w:rPr>
        <w:t> </w:t>
      </w:r>
      <w:r>
        <w:rPr>
          <w:sz w:val="20"/>
        </w:rPr>
        <w:t>vote</w:t>
      </w:r>
      <w:r>
        <w:rPr>
          <w:spacing w:val="11"/>
          <w:sz w:val="20"/>
        </w:rPr>
        <w:t> </w:t>
      </w:r>
      <w:r>
        <w:rPr>
          <w:sz w:val="20"/>
        </w:rPr>
        <w:t>of</w:t>
      </w:r>
      <w:r>
        <w:rPr>
          <w:spacing w:val="11"/>
          <w:sz w:val="20"/>
        </w:rPr>
        <w:t> </w:t>
      </w:r>
      <w:r>
        <w:rPr>
          <w:sz w:val="20"/>
        </w:rPr>
        <w:t>all</w:t>
      </w:r>
      <w:r>
        <w:rPr>
          <w:spacing w:val="11"/>
          <w:sz w:val="20"/>
        </w:rPr>
        <w:t> </w:t>
      </w:r>
      <w:r>
        <w:rPr>
          <w:sz w:val="20"/>
        </w:rPr>
        <w:t>models.</w:t>
      </w:r>
      <w:r>
        <w:rPr>
          <w:spacing w:val="11"/>
          <w:sz w:val="20"/>
        </w:rPr>
        <w:t> </w:t>
      </w:r>
      <w:r>
        <w:rPr>
          <w:sz w:val="20"/>
        </w:rPr>
        <w:t>For</w:t>
      </w:r>
      <w:r>
        <w:rPr>
          <w:spacing w:val="11"/>
          <w:sz w:val="20"/>
        </w:rPr>
        <w:t> </w:t>
      </w:r>
      <w:r>
        <w:rPr>
          <w:sz w:val="20"/>
        </w:rPr>
        <w:t>example, if 10 classifiers vote SPAM and 6 models vote NOT SPAM, the final prediction is SPAM.</w:t>
      </w:r>
    </w:p>
    <w:p>
      <w:pPr>
        <w:spacing w:before="102"/>
        <w:ind w:left="1508" w:right="0" w:firstLine="0"/>
        <w:jc w:val="both"/>
        <w:rPr>
          <w:sz w:val="20"/>
        </w:rPr>
      </w:pPr>
      <w:r>
        <w:rPr>
          <w:sz w:val="20"/>
        </w:rPr>
        <w:t>If</w:t>
      </w:r>
      <w:r>
        <w:rPr>
          <w:spacing w:val="9"/>
          <w:sz w:val="20"/>
        </w:rPr>
        <w:t> </w:t>
      </w:r>
      <w:r>
        <w:rPr>
          <w:sz w:val="20"/>
        </w:rPr>
        <w:t>the</w:t>
      </w:r>
      <w:r>
        <w:rPr>
          <w:spacing w:val="9"/>
          <w:sz w:val="20"/>
        </w:rPr>
        <w:t> </w:t>
      </w:r>
      <w:r>
        <w:rPr>
          <w:sz w:val="20"/>
        </w:rPr>
        <w:t>problem</w:t>
      </w:r>
      <w:r>
        <w:rPr>
          <w:spacing w:val="9"/>
          <w:sz w:val="20"/>
        </w:rPr>
        <w:t> </w:t>
      </w:r>
      <w:r>
        <w:rPr>
          <w:sz w:val="20"/>
        </w:rPr>
        <w:t>is</w:t>
      </w:r>
      <w:r>
        <w:rPr>
          <w:spacing w:val="9"/>
          <w:sz w:val="20"/>
        </w:rPr>
        <w:t> </w:t>
      </w:r>
      <w:r>
        <w:rPr>
          <w:sz w:val="20"/>
        </w:rPr>
        <w:t>regression,</w:t>
      </w:r>
      <w:r>
        <w:rPr>
          <w:spacing w:val="9"/>
          <w:sz w:val="20"/>
        </w:rPr>
        <w:t> </w:t>
      </w:r>
      <w:r>
        <w:rPr>
          <w:sz w:val="20"/>
        </w:rPr>
        <w:t>the</w:t>
      </w:r>
      <w:r>
        <w:rPr>
          <w:spacing w:val="9"/>
          <w:sz w:val="20"/>
        </w:rPr>
        <w:t> </w:t>
      </w:r>
      <w:r>
        <w:rPr>
          <w:sz w:val="20"/>
        </w:rPr>
        <w:t>final</w:t>
      </w:r>
      <w:r>
        <w:rPr>
          <w:spacing w:val="8"/>
          <w:sz w:val="20"/>
        </w:rPr>
        <w:t> </w:t>
      </w:r>
      <w:r>
        <w:rPr>
          <w:sz w:val="20"/>
        </w:rPr>
        <w:t>prediction</w:t>
      </w:r>
      <w:r>
        <w:rPr>
          <w:spacing w:val="9"/>
          <w:sz w:val="20"/>
        </w:rPr>
        <w:t> </w:t>
      </w:r>
      <w:r>
        <w:rPr>
          <w:sz w:val="20"/>
        </w:rPr>
        <w:t>is</w:t>
      </w:r>
      <w:r>
        <w:rPr>
          <w:spacing w:val="9"/>
          <w:sz w:val="20"/>
        </w:rPr>
        <w:t> </w:t>
      </w:r>
      <w:r>
        <w:rPr>
          <w:sz w:val="20"/>
        </w:rPr>
        <w:t>the</w:t>
      </w:r>
      <w:r>
        <w:rPr>
          <w:spacing w:val="9"/>
          <w:sz w:val="20"/>
        </w:rPr>
        <w:t> </w:t>
      </w:r>
      <w:r>
        <w:rPr>
          <w:sz w:val="20"/>
        </w:rPr>
        <w:t>average</w:t>
      </w:r>
      <w:r>
        <w:rPr>
          <w:spacing w:val="9"/>
          <w:sz w:val="20"/>
        </w:rPr>
        <w:t> </w:t>
      </w:r>
      <w:r>
        <w:rPr>
          <w:sz w:val="20"/>
        </w:rPr>
        <w:t>of</w:t>
      </w:r>
      <w:r>
        <w:rPr>
          <w:spacing w:val="9"/>
          <w:sz w:val="20"/>
        </w:rPr>
        <w:t> </w:t>
      </w:r>
      <w:r>
        <w:rPr>
          <w:sz w:val="20"/>
        </w:rPr>
        <w:t>all</w:t>
      </w:r>
      <w:r>
        <w:rPr>
          <w:spacing w:val="9"/>
          <w:sz w:val="20"/>
        </w:rPr>
        <w:t> </w:t>
      </w:r>
      <w:r>
        <w:rPr>
          <w:sz w:val="20"/>
        </w:rPr>
        <w:t>models’</w:t>
      </w:r>
      <w:r>
        <w:rPr>
          <w:spacing w:val="-8"/>
          <w:sz w:val="20"/>
        </w:rPr>
        <w:t> </w:t>
      </w:r>
      <w:r>
        <w:rPr>
          <w:spacing w:val="-2"/>
          <w:sz w:val="20"/>
        </w:rPr>
        <w:t>predictions.</w:t>
      </w:r>
    </w:p>
    <w:p>
      <w:pPr>
        <w:spacing w:line="268" w:lineRule="auto" w:before="130"/>
        <w:ind w:left="1508" w:right="1563" w:firstLine="0"/>
        <w:jc w:val="both"/>
        <w:rPr>
          <w:rFonts w:ascii="Arial MT"/>
          <w:sz w:val="20"/>
        </w:rPr>
      </w:pPr>
      <w:r>
        <w:rPr>
          <w:sz w:val="20"/>
        </w:rPr>
        <w:t>Bagging generally improves unstable methods, such as neural networks, classification and regression trees, and subset selection in linear regression. However, it can mildly degrade the performance of stable methods such as</w:t>
      </w:r>
      <w:r>
        <w:rPr>
          <w:spacing w:val="80"/>
          <w:w w:val="150"/>
          <w:sz w:val="20"/>
        </w:rPr>
        <w:t> </w:t>
      </w:r>
      <w:r>
        <w:rPr>
          <w:i/>
          <w:sz w:val="20"/>
        </w:rPr>
        <w:t>k</w:t>
      </w:r>
      <w:r>
        <w:rPr>
          <w:sz w:val="20"/>
        </w:rPr>
        <w:t>-nearest neighbors.</w:t>
      </w:r>
      <w:r>
        <w:rPr>
          <w:rFonts w:ascii="Arial MT"/>
          <w:color w:val="8E0012"/>
          <w:sz w:val="20"/>
          <w:vertAlign w:val="superscript"/>
        </w:rPr>
        <w:t>5</w:t>
      </w:r>
    </w:p>
    <w:p>
      <w:pPr>
        <w:spacing w:line="268" w:lineRule="auto" w:before="100"/>
        <w:ind w:left="1508" w:right="1577" w:firstLine="0"/>
        <w:jc w:val="both"/>
        <w:rPr>
          <w:sz w:val="20"/>
        </w:rPr>
      </w:pPr>
      <w:r>
        <w:rPr>
          <w:sz w:val="20"/>
        </w:rPr>
        <w:t>A</w:t>
      </w:r>
      <w:r>
        <w:rPr>
          <w:spacing w:val="-2"/>
          <w:sz w:val="20"/>
        </w:rPr>
        <w:t> </w:t>
      </w:r>
      <w:r>
        <w:rPr>
          <w:sz w:val="20"/>
        </w:rPr>
        <w:t>random forest is an example of bagging.</w:t>
      </w:r>
      <w:r>
        <w:rPr>
          <w:spacing w:val="-2"/>
          <w:sz w:val="20"/>
        </w:rPr>
        <w:t> </w:t>
      </w:r>
      <w:r>
        <w:rPr>
          <w:sz w:val="20"/>
        </w:rPr>
        <w:t>A</w:t>
      </w:r>
      <w:r>
        <w:rPr>
          <w:spacing w:val="-2"/>
          <w:sz w:val="20"/>
        </w:rPr>
        <w:t> </w:t>
      </w:r>
      <w:r>
        <w:rPr>
          <w:sz w:val="20"/>
        </w:rPr>
        <w:t>random forest is a collection of decision trees constructed by both bagging</w:t>
      </w:r>
      <w:r>
        <w:rPr>
          <w:spacing w:val="22"/>
          <w:sz w:val="20"/>
        </w:rPr>
        <w:t> </w:t>
      </w:r>
      <w:r>
        <w:rPr>
          <w:sz w:val="20"/>
        </w:rPr>
        <w:t>and</w:t>
      </w:r>
      <w:r>
        <w:rPr>
          <w:spacing w:val="22"/>
          <w:sz w:val="20"/>
        </w:rPr>
        <w:t> </w:t>
      </w:r>
      <w:r>
        <w:rPr>
          <w:sz w:val="20"/>
        </w:rPr>
        <w:t>feature</w:t>
      </w:r>
      <w:r>
        <w:rPr>
          <w:spacing w:val="22"/>
          <w:sz w:val="20"/>
        </w:rPr>
        <w:t> </w:t>
      </w:r>
      <w:r>
        <w:rPr>
          <w:sz w:val="20"/>
        </w:rPr>
        <w:t>randomness,</w:t>
      </w:r>
      <w:r>
        <w:rPr>
          <w:spacing w:val="22"/>
          <w:sz w:val="20"/>
        </w:rPr>
        <w:t> </w:t>
      </w:r>
      <w:r>
        <w:rPr>
          <w:sz w:val="20"/>
        </w:rPr>
        <w:t>where</w:t>
      </w:r>
      <w:r>
        <w:rPr>
          <w:spacing w:val="22"/>
          <w:sz w:val="20"/>
        </w:rPr>
        <w:t> </w:t>
      </w:r>
      <w:r>
        <w:rPr>
          <w:sz w:val="20"/>
        </w:rPr>
        <w:t>each</w:t>
      </w:r>
      <w:r>
        <w:rPr>
          <w:spacing w:val="22"/>
          <w:sz w:val="20"/>
        </w:rPr>
        <w:t> </w:t>
      </w:r>
      <w:r>
        <w:rPr>
          <w:sz w:val="20"/>
        </w:rPr>
        <w:t>tree</w:t>
      </w:r>
      <w:r>
        <w:rPr>
          <w:spacing w:val="22"/>
          <w:sz w:val="20"/>
        </w:rPr>
        <w:t> </w:t>
      </w:r>
      <w:r>
        <w:rPr>
          <w:sz w:val="20"/>
        </w:rPr>
        <w:t>can</w:t>
      </w:r>
      <w:r>
        <w:rPr>
          <w:spacing w:val="22"/>
          <w:sz w:val="20"/>
        </w:rPr>
        <w:t> </w:t>
      </w:r>
      <w:r>
        <w:rPr>
          <w:sz w:val="20"/>
        </w:rPr>
        <w:t>pick</w:t>
      </w:r>
      <w:r>
        <w:rPr>
          <w:spacing w:val="22"/>
          <w:sz w:val="20"/>
        </w:rPr>
        <w:t> </w:t>
      </w:r>
      <w:r>
        <w:rPr>
          <w:sz w:val="20"/>
        </w:rPr>
        <w:t>only</w:t>
      </w:r>
      <w:r>
        <w:rPr>
          <w:spacing w:val="22"/>
          <w:sz w:val="20"/>
        </w:rPr>
        <w:t> </w:t>
      </w:r>
      <w:r>
        <w:rPr>
          <w:sz w:val="20"/>
        </w:rPr>
        <w:t>from</w:t>
      </w:r>
      <w:r>
        <w:rPr>
          <w:spacing w:val="22"/>
          <w:sz w:val="20"/>
        </w:rPr>
        <w:t> </w:t>
      </w:r>
      <w:r>
        <w:rPr>
          <w:sz w:val="20"/>
        </w:rPr>
        <w:t>a</w:t>
      </w:r>
      <w:r>
        <w:rPr>
          <w:spacing w:val="22"/>
          <w:sz w:val="20"/>
        </w:rPr>
        <w:t> </w:t>
      </w:r>
      <w:r>
        <w:rPr>
          <w:sz w:val="20"/>
        </w:rPr>
        <w:t>random</w:t>
      </w:r>
      <w:r>
        <w:rPr>
          <w:spacing w:val="22"/>
          <w:sz w:val="20"/>
        </w:rPr>
        <w:t> </w:t>
      </w:r>
      <w:r>
        <w:rPr>
          <w:sz w:val="20"/>
        </w:rPr>
        <w:t>subset</w:t>
      </w:r>
      <w:r>
        <w:rPr>
          <w:spacing w:val="22"/>
          <w:sz w:val="20"/>
        </w:rPr>
        <w:t> </w:t>
      </w:r>
      <w:r>
        <w:rPr>
          <w:sz w:val="20"/>
        </w:rPr>
        <w:t>of</w:t>
      </w:r>
      <w:r>
        <w:rPr>
          <w:spacing w:val="22"/>
          <w:sz w:val="20"/>
        </w:rPr>
        <w:t> </w:t>
      </w:r>
      <w:r>
        <w:rPr>
          <w:sz w:val="20"/>
        </w:rPr>
        <w:t>features</w:t>
      </w:r>
      <w:r>
        <w:rPr>
          <w:spacing w:val="22"/>
          <w:sz w:val="20"/>
        </w:rPr>
        <w:t> </w:t>
      </w:r>
      <w:r>
        <w:rPr>
          <w:sz w:val="20"/>
        </w:rPr>
        <w:t>to</w:t>
      </w:r>
      <w:r>
        <w:rPr>
          <w:spacing w:val="22"/>
          <w:sz w:val="20"/>
        </w:rPr>
        <w:t> </w:t>
      </w:r>
      <w:r>
        <w:rPr>
          <w:sz w:val="20"/>
        </w:rPr>
        <w:t>use.</w:t>
      </w:r>
    </w:p>
    <w:p>
      <w:pPr>
        <w:spacing w:before="204"/>
        <w:ind w:left="1508" w:right="0" w:firstLine="0"/>
        <w:jc w:val="left"/>
        <w:rPr>
          <w:rFonts w:ascii="Arial"/>
          <w:b/>
          <w:sz w:val="20"/>
        </w:rPr>
      </w:pPr>
      <w:r>
        <w:rPr>
          <w:rFonts w:ascii="Arial"/>
          <w:b/>
          <w:color w:val="545454"/>
          <w:spacing w:val="-2"/>
          <w:sz w:val="20"/>
        </w:rPr>
        <w:t>Boosting</w:t>
      </w:r>
    </w:p>
    <w:p>
      <w:pPr>
        <w:spacing w:line="268" w:lineRule="auto" w:before="121"/>
        <w:ind w:left="1508" w:right="1724" w:firstLine="0"/>
        <w:jc w:val="left"/>
        <w:rPr>
          <w:sz w:val="20"/>
        </w:rPr>
      </w:pPr>
      <w:r>
        <w:rPr>
          <w:sz w:val="20"/>
        </w:rPr>
        <w:t>Boosting is a family of iterative ensemble algorithms that convert weak learners to strong ones. Each learner in</w:t>
      </w:r>
      <w:r>
        <w:rPr>
          <w:spacing w:val="40"/>
          <w:sz w:val="20"/>
        </w:rPr>
        <w:t> </w:t>
      </w:r>
      <w:r>
        <w:rPr>
          <w:sz w:val="20"/>
        </w:rPr>
        <w:t>this ensemble is trained on the same set of samples, but the samples are weighted differently among iterations.</w:t>
      </w:r>
      <w:r>
        <w:rPr>
          <w:spacing w:val="80"/>
          <w:w w:val="150"/>
          <w:sz w:val="20"/>
        </w:rPr>
        <w:t> </w:t>
      </w:r>
      <w:r>
        <w:rPr>
          <w:sz w:val="20"/>
        </w:rPr>
        <w:t>As</w:t>
      </w:r>
      <w:r>
        <w:rPr>
          <w:spacing w:val="25"/>
          <w:sz w:val="20"/>
        </w:rPr>
        <w:t> </w:t>
      </w:r>
      <w:r>
        <w:rPr>
          <w:sz w:val="20"/>
        </w:rPr>
        <w:t>a</w:t>
      </w:r>
      <w:r>
        <w:rPr>
          <w:spacing w:val="25"/>
          <w:sz w:val="20"/>
        </w:rPr>
        <w:t> </w:t>
      </w:r>
      <w:r>
        <w:rPr>
          <w:sz w:val="20"/>
        </w:rPr>
        <w:t>result,</w:t>
      </w:r>
      <w:r>
        <w:rPr>
          <w:spacing w:val="25"/>
          <w:sz w:val="20"/>
        </w:rPr>
        <w:t> </w:t>
      </w:r>
      <w:r>
        <w:rPr>
          <w:sz w:val="20"/>
        </w:rPr>
        <w:t>future</w:t>
      </w:r>
      <w:r>
        <w:rPr>
          <w:spacing w:val="25"/>
          <w:sz w:val="20"/>
        </w:rPr>
        <w:t> </w:t>
      </w:r>
      <w:r>
        <w:rPr>
          <w:sz w:val="20"/>
        </w:rPr>
        <w:t>weak</w:t>
      </w:r>
      <w:r>
        <w:rPr>
          <w:spacing w:val="25"/>
          <w:sz w:val="20"/>
        </w:rPr>
        <w:t> </w:t>
      </w:r>
      <w:r>
        <w:rPr>
          <w:sz w:val="20"/>
        </w:rPr>
        <w:t>learners</w:t>
      </w:r>
      <w:r>
        <w:rPr>
          <w:spacing w:val="25"/>
          <w:sz w:val="20"/>
        </w:rPr>
        <w:t> </w:t>
      </w:r>
      <w:r>
        <w:rPr>
          <w:sz w:val="20"/>
        </w:rPr>
        <w:t>focus</w:t>
      </w:r>
      <w:r>
        <w:rPr>
          <w:spacing w:val="25"/>
          <w:sz w:val="20"/>
        </w:rPr>
        <w:t> </w:t>
      </w:r>
      <w:r>
        <w:rPr>
          <w:sz w:val="20"/>
        </w:rPr>
        <w:t>more</w:t>
      </w:r>
      <w:r>
        <w:rPr>
          <w:spacing w:val="25"/>
          <w:sz w:val="20"/>
        </w:rPr>
        <w:t> </w:t>
      </w:r>
      <w:r>
        <w:rPr>
          <w:sz w:val="20"/>
        </w:rPr>
        <w:t>on</w:t>
      </w:r>
      <w:r>
        <w:rPr>
          <w:spacing w:val="25"/>
          <w:sz w:val="20"/>
        </w:rPr>
        <w:t> </w:t>
      </w:r>
      <w:r>
        <w:rPr>
          <w:sz w:val="20"/>
        </w:rPr>
        <w:t>the</w:t>
      </w:r>
      <w:r>
        <w:rPr>
          <w:spacing w:val="25"/>
          <w:sz w:val="20"/>
        </w:rPr>
        <w:t> </w:t>
      </w:r>
      <w:r>
        <w:rPr>
          <w:sz w:val="20"/>
        </w:rPr>
        <w:t>examples</w:t>
      </w:r>
      <w:r>
        <w:rPr>
          <w:spacing w:val="25"/>
          <w:sz w:val="20"/>
        </w:rPr>
        <w:t> </w:t>
      </w:r>
      <w:r>
        <w:rPr>
          <w:sz w:val="20"/>
        </w:rPr>
        <w:t>that</w:t>
      </w:r>
      <w:r>
        <w:rPr>
          <w:spacing w:val="25"/>
          <w:sz w:val="20"/>
        </w:rPr>
        <w:t> </w:t>
      </w:r>
      <w:r>
        <w:rPr>
          <w:sz w:val="20"/>
        </w:rPr>
        <w:t>previous</w:t>
      </w:r>
      <w:r>
        <w:rPr>
          <w:spacing w:val="25"/>
          <w:sz w:val="20"/>
        </w:rPr>
        <w:t> </w:t>
      </w:r>
      <w:r>
        <w:rPr>
          <w:sz w:val="20"/>
        </w:rPr>
        <w:t>weak</w:t>
      </w:r>
      <w:r>
        <w:rPr>
          <w:spacing w:val="25"/>
          <w:sz w:val="20"/>
        </w:rPr>
        <w:t> </w:t>
      </w:r>
      <w:r>
        <w:rPr>
          <w:sz w:val="20"/>
        </w:rPr>
        <w:t>learners</w:t>
      </w:r>
      <w:r>
        <w:rPr>
          <w:spacing w:val="25"/>
          <w:sz w:val="20"/>
        </w:rPr>
        <w:t> </w:t>
      </w:r>
      <w:r>
        <w:rPr>
          <w:sz w:val="20"/>
        </w:rPr>
        <w:t>misclassified.</w:t>
      </w:r>
    </w:p>
    <w:p>
      <w:pPr>
        <w:spacing w:line="229" w:lineRule="exact" w:before="0"/>
        <w:ind w:left="1508" w:right="0" w:firstLine="0"/>
        <w:jc w:val="left"/>
        <w:rPr>
          <w:sz w:val="20"/>
        </w:rPr>
      </w:pPr>
      <w:r>
        <w:rPr>
          <w:color w:val="8E0012"/>
          <w:sz w:val="20"/>
        </w:rPr>
        <w:t>Figure</w:t>
      </w:r>
      <w:r>
        <w:rPr>
          <w:color w:val="8E0012"/>
          <w:spacing w:val="9"/>
          <w:sz w:val="20"/>
        </w:rPr>
        <w:t> </w:t>
      </w:r>
      <w:r>
        <w:rPr>
          <w:color w:val="8E0012"/>
          <w:sz w:val="20"/>
        </w:rPr>
        <w:t>6-4</w:t>
      </w:r>
      <w:r>
        <w:rPr>
          <w:color w:val="8E0012"/>
          <w:spacing w:val="10"/>
          <w:sz w:val="20"/>
        </w:rPr>
        <w:t> </w:t>
      </w:r>
      <w:r>
        <w:rPr>
          <w:sz w:val="20"/>
        </w:rPr>
        <w:t>shows</w:t>
      </w:r>
      <w:r>
        <w:rPr>
          <w:spacing w:val="10"/>
          <w:sz w:val="20"/>
        </w:rPr>
        <w:t> </w:t>
      </w:r>
      <w:r>
        <w:rPr>
          <w:sz w:val="20"/>
        </w:rPr>
        <w:t>an</w:t>
      </w:r>
      <w:r>
        <w:rPr>
          <w:spacing w:val="10"/>
          <w:sz w:val="20"/>
        </w:rPr>
        <w:t> </w:t>
      </w:r>
      <w:r>
        <w:rPr>
          <w:sz w:val="20"/>
        </w:rPr>
        <w:t>illustration</w:t>
      </w:r>
      <w:r>
        <w:rPr>
          <w:spacing w:val="10"/>
          <w:sz w:val="20"/>
        </w:rPr>
        <w:t> </w:t>
      </w:r>
      <w:r>
        <w:rPr>
          <w:sz w:val="20"/>
        </w:rPr>
        <w:t>of</w:t>
      </w:r>
      <w:r>
        <w:rPr>
          <w:spacing w:val="10"/>
          <w:sz w:val="20"/>
        </w:rPr>
        <w:t> </w:t>
      </w:r>
      <w:r>
        <w:rPr>
          <w:sz w:val="20"/>
        </w:rPr>
        <w:t>boosting,</w:t>
      </w:r>
      <w:r>
        <w:rPr>
          <w:spacing w:val="10"/>
          <w:sz w:val="20"/>
        </w:rPr>
        <w:t> </w:t>
      </w:r>
      <w:r>
        <w:rPr>
          <w:sz w:val="20"/>
        </w:rPr>
        <w:t>which</w:t>
      </w:r>
      <w:r>
        <w:rPr>
          <w:spacing w:val="10"/>
          <w:sz w:val="20"/>
        </w:rPr>
        <w:t> </w:t>
      </w:r>
      <w:r>
        <w:rPr>
          <w:sz w:val="20"/>
        </w:rPr>
        <w:t>involves</w:t>
      </w:r>
      <w:r>
        <w:rPr>
          <w:spacing w:val="10"/>
          <w:sz w:val="20"/>
        </w:rPr>
        <w:t> </w:t>
      </w:r>
      <w:r>
        <w:rPr>
          <w:sz w:val="20"/>
        </w:rPr>
        <w:t>the</w:t>
      </w:r>
      <w:r>
        <w:rPr>
          <w:spacing w:val="10"/>
          <w:sz w:val="20"/>
        </w:rPr>
        <w:t> </w:t>
      </w:r>
      <w:r>
        <w:rPr>
          <w:sz w:val="20"/>
        </w:rPr>
        <w:t>steps</w:t>
      </w:r>
      <w:r>
        <w:rPr>
          <w:spacing w:val="10"/>
          <w:sz w:val="20"/>
        </w:rPr>
        <w:t> </w:t>
      </w:r>
      <w:r>
        <w:rPr>
          <w:sz w:val="20"/>
        </w:rPr>
        <w:t>that</w:t>
      </w:r>
      <w:r>
        <w:rPr>
          <w:spacing w:val="10"/>
          <w:sz w:val="20"/>
        </w:rPr>
        <w:t> </w:t>
      </w:r>
      <w:r>
        <w:rPr>
          <w:spacing w:val="-2"/>
          <w:sz w:val="20"/>
        </w:rPr>
        <w:t>follow.</w:t>
      </w:r>
    </w:p>
    <w:p>
      <w:pPr>
        <w:pStyle w:val="BodyText"/>
        <w:spacing w:before="10"/>
        <w:ind w:left="0"/>
        <w:rPr>
          <w:sz w:val="12"/>
        </w:rPr>
      </w:pPr>
      <w:r>
        <w:rPr>
          <w:sz w:val="12"/>
        </w:rPr>
        <w:drawing>
          <wp:anchor distT="0" distB="0" distL="0" distR="0" allowOverlap="1" layoutInCell="1" locked="0" behindDoc="1" simplePos="0" relativeHeight="487646720">
            <wp:simplePos x="0" y="0"/>
            <wp:positionH relativeFrom="page">
              <wp:posOffset>1926771</wp:posOffset>
            </wp:positionH>
            <wp:positionV relativeFrom="paragraph">
              <wp:posOffset>109801</wp:posOffset>
            </wp:positionV>
            <wp:extent cx="3943349" cy="2392299"/>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186" cstate="print"/>
                    <a:stretch>
                      <a:fillRect/>
                    </a:stretch>
                  </pic:blipFill>
                  <pic:spPr>
                    <a:xfrm>
                      <a:off x="0" y="0"/>
                      <a:ext cx="3943349" cy="2392299"/>
                    </a:xfrm>
                    <a:prstGeom prst="rect">
                      <a:avLst/>
                    </a:prstGeom>
                  </pic:spPr>
                </pic:pic>
              </a:graphicData>
            </a:graphic>
          </wp:anchor>
        </w:drawing>
      </w:r>
    </w:p>
    <w:p>
      <w:pPr>
        <w:spacing w:before="73"/>
        <w:ind w:left="1636" w:right="1636" w:firstLine="0"/>
        <w:jc w:val="center"/>
        <w:rPr>
          <w:i/>
          <w:sz w:val="15"/>
        </w:rPr>
      </w:pPr>
      <w:r>
        <w:rPr>
          <w:i/>
          <w:sz w:val="15"/>
        </w:rPr>
        <w:t>Figure</w:t>
      </w:r>
      <w:r>
        <w:rPr>
          <w:i/>
          <w:spacing w:val="6"/>
          <w:sz w:val="15"/>
        </w:rPr>
        <w:t> </w:t>
      </w:r>
      <w:r>
        <w:rPr>
          <w:i/>
          <w:sz w:val="15"/>
        </w:rPr>
        <w:t>6-4.</w:t>
      </w:r>
      <w:r>
        <w:rPr>
          <w:i/>
          <w:spacing w:val="7"/>
          <w:sz w:val="15"/>
        </w:rPr>
        <w:t> </w:t>
      </w:r>
      <w:r>
        <w:rPr>
          <w:i/>
          <w:sz w:val="15"/>
        </w:rPr>
        <w:t>Boosting</w:t>
      </w:r>
      <w:r>
        <w:rPr>
          <w:i/>
          <w:spacing w:val="7"/>
          <w:sz w:val="15"/>
        </w:rPr>
        <w:t> </w:t>
      </w:r>
      <w:r>
        <w:rPr>
          <w:i/>
          <w:sz w:val="15"/>
        </w:rPr>
        <w:t>illustration.</w:t>
      </w:r>
      <w:r>
        <w:rPr>
          <w:i/>
          <w:spacing w:val="7"/>
          <w:sz w:val="15"/>
        </w:rPr>
        <w:t> </w:t>
      </w:r>
      <w:r>
        <w:rPr>
          <w:i/>
          <w:sz w:val="15"/>
        </w:rPr>
        <w:t>Source:</w:t>
      </w:r>
      <w:r>
        <w:rPr>
          <w:i/>
          <w:spacing w:val="3"/>
          <w:sz w:val="15"/>
        </w:rPr>
        <w:t> </w:t>
      </w:r>
      <w:r>
        <w:rPr>
          <w:i/>
          <w:sz w:val="15"/>
        </w:rPr>
        <w:t>Adapted</w:t>
      </w:r>
      <w:r>
        <w:rPr>
          <w:i/>
          <w:spacing w:val="7"/>
          <w:sz w:val="15"/>
        </w:rPr>
        <w:t> </w:t>
      </w:r>
      <w:r>
        <w:rPr>
          <w:i/>
          <w:sz w:val="15"/>
        </w:rPr>
        <w:t>from</w:t>
      </w:r>
      <w:r>
        <w:rPr>
          <w:i/>
          <w:spacing w:val="7"/>
          <w:sz w:val="15"/>
        </w:rPr>
        <w:t> </w:t>
      </w:r>
      <w:r>
        <w:rPr>
          <w:i/>
          <w:sz w:val="15"/>
        </w:rPr>
        <w:t>an</w:t>
      </w:r>
      <w:r>
        <w:rPr>
          <w:i/>
          <w:spacing w:val="7"/>
          <w:sz w:val="15"/>
        </w:rPr>
        <w:t> </w:t>
      </w:r>
      <w:r>
        <w:rPr>
          <w:i/>
          <w:sz w:val="15"/>
        </w:rPr>
        <w:t>image</w:t>
      </w:r>
      <w:r>
        <w:rPr>
          <w:i/>
          <w:spacing w:val="7"/>
          <w:sz w:val="15"/>
        </w:rPr>
        <w:t> </w:t>
      </w:r>
      <w:r>
        <w:rPr>
          <w:i/>
          <w:sz w:val="15"/>
        </w:rPr>
        <w:t>by</w:t>
      </w:r>
      <w:r>
        <w:rPr>
          <w:i/>
          <w:spacing w:val="6"/>
          <w:sz w:val="15"/>
        </w:rPr>
        <w:t> </w:t>
      </w:r>
      <w:r>
        <w:rPr>
          <w:i/>
          <w:color w:val="8E0012"/>
          <w:spacing w:val="-2"/>
          <w:sz w:val="15"/>
        </w:rPr>
        <w:t>Sirakorn</w:t>
      </w:r>
    </w:p>
    <w:p>
      <w:pPr>
        <w:spacing w:after="0"/>
        <w:jc w:val="center"/>
        <w:rPr>
          <w:i/>
          <w:sz w:val="15"/>
        </w:rPr>
        <w:sectPr>
          <w:pgSz w:w="12240" w:h="15840"/>
          <w:pgMar w:top="1440" w:bottom="280" w:left="0" w:right="0"/>
        </w:sectPr>
      </w:pPr>
    </w:p>
    <w:p>
      <w:pPr>
        <w:pStyle w:val="ListParagraph"/>
        <w:numPr>
          <w:ilvl w:val="0"/>
          <w:numId w:val="19"/>
        </w:numPr>
        <w:tabs>
          <w:tab w:pos="1919" w:val="left" w:leader="none"/>
        </w:tabs>
        <w:spacing w:line="240" w:lineRule="auto" w:before="68" w:after="0"/>
        <w:ind w:left="1919" w:right="0" w:hanging="205"/>
        <w:jc w:val="left"/>
        <w:rPr>
          <w:sz w:val="20"/>
        </w:rPr>
      </w:pPr>
      <w:r>
        <w:rPr>
          <w:sz w:val="20"/>
        </w:rPr>
        <w:t>You</w:t>
      </w:r>
      <w:r>
        <w:rPr>
          <w:spacing w:val="6"/>
          <w:sz w:val="20"/>
        </w:rPr>
        <w:t> </w:t>
      </w:r>
      <w:r>
        <w:rPr>
          <w:sz w:val="20"/>
        </w:rPr>
        <w:t>start</w:t>
      </w:r>
      <w:r>
        <w:rPr>
          <w:spacing w:val="7"/>
          <w:sz w:val="20"/>
        </w:rPr>
        <w:t> </w:t>
      </w:r>
      <w:r>
        <w:rPr>
          <w:sz w:val="20"/>
        </w:rPr>
        <w:t>by</w:t>
      </w:r>
      <w:r>
        <w:rPr>
          <w:spacing w:val="7"/>
          <w:sz w:val="20"/>
        </w:rPr>
        <w:t> </w:t>
      </w:r>
      <w:r>
        <w:rPr>
          <w:sz w:val="20"/>
        </w:rPr>
        <w:t>training</w:t>
      </w:r>
      <w:r>
        <w:rPr>
          <w:spacing w:val="7"/>
          <w:sz w:val="20"/>
        </w:rPr>
        <w:t> </w:t>
      </w:r>
      <w:r>
        <w:rPr>
          <w:sz w:val="20"/>
        </w:rPr>
        <w:t>the</w:t>
      </w:r>
      <w:r>
        <w:rPr>
          <w:spacing w:val="7"/>
          <w:sz w:val="20"/>
        </w:rPr>
        <w:t> </w:t>
      </w:r>
      <w:r>
        <w:rPr>
          <w:sz w:val="20"/>
        </w:rPr>
        <w:t>first</w:t>
      </w:r>
      <w:r>
        <w:rPr>
          <w:spacing w:val="7"/>
          <w:sz w:val="20"/>
        </w:rPr>
        <w:t> </w:t>
      </w:r>
      <w:r>
        <w:rPr>
          <w:sz w:val="20"/>
        </w:rPr>
        <w:t>weak</w:t>
      </w:r>
      <w:r>
        <w:rPr>
          <w:spacing w:val="7"/>
          <w:sz w:val="20"/>
        </w:rPr>
        <w:t> </w:t>
      </w:r>
      <w:r>
        <w:rPr>
          <w:sz w:val="20"/>
        </w:rPr>
        <w:t>classifier</w:t>
      </w:r>
      <w:r>
        <w:rPr>
          <w:spacing w:val="7"/>
          <w:sz w:val="20"/>
        </w:rPr>
        <w:t> </w:t>
      </w:r>
      <w:r>
        <w:rPr>
          <w:sz w:val="20"/>
        </w:rPr>
        <w:t>on</w:t>
      </w:r>
      <w:r>
        <w:rPr>
          <w:spacing w:val="6"/>
          <w:sz w:val="20"/>
        </w:rPr>
        <w:t> </w:t>
      </w:r>
      <w:r>
        <w:rPr>
          <w:sz w:val="20"/>
        </w:rPr>
        <w:t>the</w:t>
      </w:r>
      <w:r>
        <w:rPr>
          <w:spacing w:val="7"/>
          <w:sz w:val="20"/>
        </w:rPr>
        <w:t> </w:t>
      </w:r>
      <w:r>
        <w:rPr>
          <w:sz w:val="20"/>
        </w:rPr>
        <w:t>original</w:t>
      </w:r>
      <w:r>
        <w:rPr>
          <w:spacing w:val="7"/>
          <w:sz w:val="20"/>
        </w:rPr>
        <w:t> </w:t>
      </w:r>
      <w:r>
        <w:rPr>
          <w:spacing w:val="-2"/>
          <w:sz w:val="20"/>
        </w:rPr>
        <w:t>dataset.</w:t>
      </w:r>
    </w:p>
    <w:p>
      <w:pPr>
        <w:pStyle w:val="ListParagraph"/>
        <w:numPr>
          <w:ilvl w:val="0"/>
          <w:numId w:val="19"/>
        </w:numPr>
        <w:tabs>
          <w:tab w:pos="1919" w:val="left" w:leader="none"/>
        </w:tabs>
        <w:spacing w:line="268" w:lineRule="auto" w:before="161" w:after="0"/>
        <w:ind w:left="1919" w:right="1726" w:hanging="206"/>
        <w:jc w:val="left"/>
        <w:rPr>
          <w:sz w:val="20"/>
        </w:rPr>
      </w:pPr>
      <w:r>
        <w:rPr>
          <w:sz w:val="20"/>
        </w:rPr>
        <w:t>Samples are reweighted based on how well the first classifier classifies them, e.g., misclassified </w:t>
      </w:r>
      <w:r>
        <w:rPr>
          <w:sz w:val="20"/>
        </w:rPr>
        <w:t>samples</w:t>
      </w:r>
      <w:r>
        <w:rPr>
          <w:spacing w:val="40"/>
          <w:sz w:val="20"/>
        </w:rPr>
        <w:t> </w:t>
      </w:r>
      <w:r>
        <w:rPr>
          <w:sz w:val="20"/>
        </w:rPr>
        <w:t>are given higher weight.</w:t>
      </w:r>
    </w:p>
    <w:p>
      <w:pPr>
        <w:pStyle w:val="ListParagraph"/>
        <w:numPr>
          <w:ilvl w:val="0"/>
          <w:numId w:val="19"/>
        </w:numPr>
        <w:tabs>
          <w:tab w:pos="1919" w:val="left" w:leader="none"/>
        </w:tabs>
        <w:spacing w:line="268" w:lineRule="auto" w:before="133" w:after="0"/>
        <w:ind w:left="1919" w:right="1973" w:hanging="206"/>
        <w:jc w:val="left"/>
        <w:rPr>
          <w:sz w:val="20"/>
        </w:rPr>
      </w:pPr>
      <w:r>
        <w:rPr>
          <w:sz w:val="20"/>
        </w:rPr>
        <w:t>Train the second classifier on this reweighted dataset. Your ensemble now consists of the first and the second classifiers.</w:t>
      </w:r>
    </w:p>
    <w:p>
      <w:pPr>
        <w:pStyle w:val="ListParagraph"/>
        <w:numPr>
          <w:ilvl w:val="0"/>
          <w:numId w:val="19"/>
        </w:numPr>
        <w:tabs>
          <w:tab w:pos="1919" w:val="left" w:leader="none"/>
        </w:tabs>
        <w:spacing w:line="240" w:lineRule="auto" w:before="133" w:after="0"/>
        <w:ind w:left="1919" w:right="0" w:hanging="205"/>
        <w:jc w:val="left"/>
        <w:rPr>
          <w:sz w:val="20"/>
        </w:rPr>
      </w:pPr>
      <w:r>
        <w:rPr>
          <w:sz w:val="20"/>
        </w:rPr>
        <w:t>Samples</w:t>
      </w:r>
      <w:r>
        <w:rPr>
          <w:spacing w:val="10"/>
          <w:sz w:val="20"/>
        </w:rPr>
        <w:t> </w:t>
      </w:r>
      <w:r>
        <w:rPr>
          <w:sz w:val="20"/>
        </w:rPr>
        <w:t>are</w:t>
      </w:r>
      <w:r>
        <w:rPr>
          <w:spacing w:val="10"/>
          <w:sz w:val="20"/>
        </w:rPr>
        <w:t> </w:t>
      </w:r>
      <w:r>
        <w:rPr>
          <w:sz w:val="20"/>
        </w:rPr>
        <w:t>weighted</w:t>
      </w:r>
      <w:r>
        <w:rPr>
          <w:spacing w:val="11"/>
          <w:sz w:val="20"/>
        </w:rPr>
        <w:t> </w:t>
      </w:r>
      <w:r>
        <w:rPr>
          <w:sz w:val="20"/>
        </w:rPr>
        <w:t>based</w:t>
      </w:r>
      <w:r>
        <w:rPr>
          <w:spacing w:val="10"/>
          <w:sz w:val="20"/>
        </w:rPr>
        <w:t> </w:t>
      </w:r>
      <w:r>
        <w:rPr>
          <w:sz w:val="20"/>
        </w:rPr>
        <w:t>on</w:t>
      </w:r>
      <w:r>
        <w:rPr>
          <w:spacing w:val="11"/>
          <w:sz w:val="20"/>
        </w:rPr>
        <w:t> </w:t>
      </w:r>
      <w:r>
        <w:rPr>
          <w:sz w:val="20"/>
        </w:rPr>
        <w:t>how</w:t>
      </w:r>
      <w:r>
        <w:rPr>
          <w:spacing w:val="10"/>
          <w:sz w:val="20"/>
        </w:rPr>
        <w:t> </w:t>
      </w:r>
      <w:r>
        <w:rPr>
          <w:sz w:val="20"/>
        </w:rPr>
        <w:t>well</w:t>
      </w:r>
      <w:r>
        <w:rPr>
          <w:spacing w:val="11"/>
          <w:sz w:val="20"/>
        </w:rPr>
        <w:t> </w:t>
      </w:r>
      <w:r>
        <w:rPr>
          <w:sz w:val="20"/>
        </w:rPr>
        <w:t>the</w:t>
      </w:r>
      <w:r>
        <w:rPr>
          <w:spacing w:val="10"/>
          <w:sz w:val="20"/>
        </w:rPr>
        <w:t> </w:t>
      </w:r>
      <w:r>
        <w:rPr>
          <w:sz w:val="20"/>
        </w:rPr>
        <w:t>ensemble</w:t>
      </w:r>
      <w:r>
        <w:rPr>
          <w:spacing w:val="11"/>
          <w:sz w:val="20"/>
        </w:rPr>
        <w:t> </w:t>
      </w:r>
      <w:r>
        <w:rPr>
          <w:sz w:val="20"/>
        </w:rPr>
        <w:t>classifies</w:t>
      </w:r>
      <w:r>
        <w:rPr>
          <w:spacing w:val="10"/>
          <w:sz w:val="20"/>
        </w:rPr>
        <w:t> </w:t>
      </w:r>
      <w:r>
        <w:rPr>
          <w:spacing w:val="-2"/>
          <w:sz w:val="20"/>
        </w:rPr>
        <w:t>them.</w:t>
      </w:r>
    </w:p>
    <w:p>
      <w:pPr>
        <w:pStyle w:val="ListParagraph"/>
        <w:numPr>
          <w:ilvl w:val="0"/>
          <w:numId w:val="19"/>
        </w:numPr>
        <w:tabs>
          <w:tab w:pos="1919" w:val="left" w:leader="none"/>
        </w:tabs>
        <w:spacing w:line="240" w:lineRule="auto" w:before="161" w:after="0"/>
        <w:ind w:left="1919" w:right="0" w:hanging="205"/>
        <w:jc w:val="left"/>
        <w:rPr>
          <w:sz w:val="20"/>
        </w:rPr>
      </w:pPr>
      <w:r>
        <w:rPr>
          <w:sz w:val="20"/>
        </w:rPr>
        <w:t>Train</w:t>
      </w:r>
      <w:r>
        <w:rPr>
          <w:spacing w:val="8"/>
          <w:sz w:val="20"/>
        </w:rPr>
        <w:t> </w:t>
      </w:r>
      <w:r>
        <w:rPr>
          <w:sz w:val="20"/>
        </w:rPr>
        <w:t>the</w:t>
      </w:r>
      <w:r>
        <w:rPr>
          <w:spacing w:val="9"/>
          <w:sz w:val="20"/>
        </w:rPr>
        <w:t> </w:t>
      </w:r>
      <w:r>
        <w:rPr>
          <w:sz w:val="20"/>
        </w:rPr>
        <w:t>third</w:t>
      </w:r>
      <w:r>
        <w:rPr>
          <w:spacing w:val="9"/>
          <w:sz w:val="20"/>
        </w:rPr>
        <w:t> </w:t>
      </w:r>
      <w:r>
        <w:rPr>
          <w:sz w:val="20"/>
        </w:rPr>
        <w:t>classifier</w:t>
      </w:r>
      <w:r>
        <w:rPr>
          <w:spacing w:val="9"/>
          <w:sz w:val="20"/>
        </w:rPr>
        <w:t> </w:t>
      </w:r>
      <w:r>
        <w:rPr>
          <w:sz w:val="20"/>
        </w:rPr>
        <w:t>on</w:t>
      </w:r>
      <w:r>
        <w:rPr>
          <w:spacing w:val="9"/>
          <w:sz w:val="20"/>
        </w:rPr>
        <w:t> </w:t>
      </w:r>
      <w:r>
        <w:rPr>
          <w:sz w:val="20"/>
        </w:rPr>
        <w:t>this</w:t>
      </w:r>
      <w:r>
        <w:rPr>
          <w:spacing w:val="9"/>
          <w:sz w:val="20"/>
        </w:rPr>
        <w:t> </w:t>
      </w:r>
      <w:r>
        <w:rPr>
          <w:sz w:val="20"/>
        </w:rPr>
        <w:t>reweighted</w:t>
      </w:r>
      <w:r>
        <w:rPr>
          <w:spacing w:val="9"/>
          <w:sz w:val="20"/>
        </w:rPr>
        <w:t> </w:t>
      </w:r>
      <w:r>
        <w:rPr>
          <w:sz w:val="20"/>
        </w:rPr>
        <w:t>dataset.</w:t>
      </w:r>
      <w:r>
        <w:rPr>
          <w:spacing w:val="-4"/>
          <w:sz w:val="20"/>
        </w:rPr>
        <w:t> </w:t>
      </w:r>
      <w:r>
        <w:rPr>
          <w:sz w:val="20"/>
        </w:rPr>
        <w:t>Add</w:t>
      </w:r>
      <w:r>
        <w:rPr>
          <w:spacing w:val="9"/>
          <w:sz w:val="20"/>
        </w:rPr>
        <w:t> </w:t>
      </w:r>
      <w:r>
        <w:rPr>
          <w:sz w:val="20"/>
        </w:rPr>
        <w:t>the</w:t>
      </w:r>
      <w:r>
        <w:rPr>
          <w:spacing w:val="9"/>
          <w:sz w:val="20"/>
        </w:rPr>
        <w:t> </w:t>
      </w:r>
      <w:r>
        <w:rPr>
          <w:sz w:val="20"/>
        </w:rPr>
        <w:t>third</w:t>
      </w:r>
      <w:r>
        <w:rPr>
          <w:spacing w:val="9"/>
          <w:sz w:val="20"/>
        </w:rPr>
        <w:t> </w:t>
      </w:r>
      <w:r>
        <w:rPr>
          <w:sz w:val="20"/>
        </w:rPr>
        <w:t>classifier</w:t>
      </w:r>
      <w:r>
        <w:rPr>
          <w:spacing w:val="9"/>
          <w:sz w:val="20"/>
        </w:rPr>
        <w:t> </w:t>
      </w:r>
      <w:r>
        <w:rPr>
          <w:sz w:val="20"/>
        </w:rPr>
        <w:t>to</w:t>
      </w:r>
      <w:r>
        <w:rPr>
          <w:spacing w:val="9"/>
          <w:sz w:val="20"/>
        </w:rPr>
        <w:t> </w:t>
      </w:r>
      <w:r>
        <w:rPr>
          <w:sz w:val="20"/>
        </w:rPr>
        <w:t>the</w:t>
      </w:r>
      <w:r>
        <w:rPr>
          <w:spacing w:val="8"/>
          <w:sz w:val="20"/>
        </w:rPr>
        <w:t> </w:t>
      </w:r>
      <w:r>
        <w:rPr>
          <w:spacing w:val="-2"/>
          <w:sz w:val="20"/>
        </w:rPr>
        <w:t>ensemble.</w:t>
      </w:r>
    </w:p>
    <w:p>
      <w:pPr>
        <w:pStyle w:val="ListParagraph"/>
        <w:numPr>
          <w:ilvl w:val="0"/>
          <w:numId w:val="19"/>
        </w:numPr>
        <w:tabs>
          <w:tab w:pos="1919" w:val="left" w:leader="none"/>
        </w:tabs>
        <w:spacing w:line="240" w:lineRule="auto" w:before="161" w:after="0"/>
        <w:ind w:left="1919" w:right="0" w:hanging="205"/>
        <w:jc w:val="left"/>
        <w:rPr>
          <w:sz w:val="20"/>
        </w:rPr>
      </w:pPr>
      <w:r>
        <w:rPr>
          <w:sz w:val="20"/>
        </w:rPr>
        <w:t>Repeat</w:t>
      </w:r>
      <w:r>
        <w:rPr>
          <w:spacing w:val="8"/>
          <w:sz w:val="20"/>
        </w:rPr>
        <w:t> </w:t>
      </w:r>
      <w:r>
        <w:rPr>
          <w:sz w:val="20"/>
        </w:rPr>
        <w:t>for</w:t>
      </w:r>
      <w:r>
        <w:rPr>
          <w:spacing w:val="9"/>
          <w:sz w:val="20"/>
        </w:rPr>
        <w:t> </w:t>
      </w:r>
      <w:r>
        <w:rPr>
          <w:sz w:val="20"/>
        </w:rPr>
        <w:t>as</w:t>
      </w:r>
      <w:r>
        <w:rPr>
          <w:spacing w:val="9"/>
          <w:sz w:val="20"/>
        </w:rPr>
        <w:t> </w:t>
      </w:r>
      <w:r>
        <w:rPr>
          <w:sz w:val="20"/>
        </w:rPr>
        <w:t>many</w:t>
      </w:r>
      <w:r>
        <w:rPr>
          <w:spacing w:val="8"/>
          <w:sz w:val="20"/>
        </w:rPr>
        <w:t> </w:t>
      </w:r>
      <w:r>
        <w:rPr>
          <w:sz w:val="20"/>
        </w:rPr>
        <w:t>iterations</w:t>
      </w:r>
      <w:r>
        <w:rPr>
          <w:spacing w:val="9"/>
          <w:sz w:val="20"/>
        </w:rPr>
        <w:t> </w:t>
      </w:r>
      <w:r>
        <w:rPr>
          <w:sz w:val="20"/>
        </w:rPr>
        <w:t>as</w:t>
      </w:r>
      <w:r>
        <w:rPr>
          <w:spacing w:val="9"/>
          <w:sz w:val="20"/>
        </w:rPr>
        <w:t> </w:t>
      </w:r>
      <w:r>
        <w:rPr>
          <w:spacing w:val="-2"/>
          <w:sz w:val="20"/>
        </w:rPr>
        <w:t>needed.</w:t>
      </w:r>
    </w:p>
    <w:p>
      <w:pPr>
        <w:pStyle w:val="ListParagraph"/>
        <w:numPr>
          <w:ilvl w:val="0"/>
          <w:numId w:val="19"/>
        </w:numPr>
        <w:tabs>
          <w:tab w:pos="1919" w:val="left" w:leader="none"/>
        </w:tabs>
        <w:spacing w:line="268" w:lineRule="auto" w:before="161" w:after="0"/>
        <w:ind w:left="1919" w:right="1982" w:hanging="206"/>
        <w:jc w:val="left"/>
        <w:rPr>
          <w:sz w:val="20"/>
        </w:rPr>
      </w:pPr>
      <w:r>
        <w:rPr>
          <w:sz w:val="20"/>
        </w:rPr>
        <w:t>Form the final strong classifier as a weighted combination of the existing classifiers—classifiers with</w:t>
      </w:r>
      <w:r>
        <w:rPr>
          <w:spacing w:val="40"/>
          <w:sz w:val="20"/>
        </w:rPr>
        <w:t> </w:t>
      </w:r>
      <w:r>
        <w:rPr>
          <w:sz w:val="20"/>
        </w:rPr>
        <w:t>smaller training errors have higher weights.</w:t>
      </w:r>
    </w:p>
    <w:p>
      <w:pPr>
        <w:spacing w:line="268" w:lineRule="auto" w:before="153"/>
        <w:ind w:left="1508" w:right="1724" w:firstLine="0"/>
        <w:jc w:val="left"/>
        <w:rPr>
          <w:sz w:val="20"/>
        </w:rPr>
      </w:pPr>
      <w:r>
        <w:rPr>
          <w:sz w:val="20"/>
        </w:rPr>
        <w:t>An example of a boosting algorithm is a gradient boosting machine (GBM), which produces a prediction </w:t>
      </w:r>
      <w:r>
        <w:rPr>
          <w:sz w:val="20"/>
        </w:rPr>
        <w:t>model</w:t>
      </w:r>
      <w:r>
        <w:rPr>
          <w:spacing w:val="40"/>
          <w:sz w:val="20"/>
        </w:rPr>
        <w:t> </w:t>
      </w:r>
      <w:r>
        <w:rPr>
          <w:sz w:val="20"/>
        </w:rPr>
        <w:t>typically from weak decision trees. It builds the model in a stage-wise fashion like other boosting methods do,</w:t>
      </w:r>
      <w:r>
        <w:rPr>
          <w:spacing w:val="80"/>
          <w:w w:val="150"/>
          <w:sz w:val="20"/>
        </w:rPr>
        <w:t> </w:t>
      </w:r>
      <w:r>
        <w:rPr>
          <w:sz w:val="20"/>
        </w:rPr>
        <w:t>and</w:t>
      </w:r>
      <w:r>
        <w:rPr>
          <w:spacing w:val="30"/>
          <w:sz w:val="20"/>
        </w:rPr>
        <w:t> </w:t>
      </w:r>
      <w:r>
        <w:rPr>
          <w:sz w:val="20"/>
        </w:rPr>
        <w:t>it</w:t>
      </w:r>
      <w:r>
        <w:rPr>
          <w:spacing w:val="30"/>
          <w:sz w:val="20"/>
        </w:rPr>
        <w:t> </w:t>
      </w:r>
      <w:r>
        <w:rPr>
          <w:sz w:val="20"/>
        </w:rPr>
        <w:t>generalizes</w:t>
      </w:r>
      <w:r>
        <w:rPr>
          <w:spacing w:val="30"/>
          <w:sz w:val="20"/>
        </w:rPr>
        <w:t> </w:t>
      </w:r>
      <w:r>
        <w:rPr>
          <w:sz w:val="20"/>
        </w:rPr>
        <w:t>them</w:t>
      </w:r>
      <w:r>
        <w:rPr>
          <w:spacing w:val="30"/>
          <w:sz w:val="20"/>
        </w:rPr>
        <w:t> </w:t>
      </w:r>
      <w:r>
        <w:rPr>
          <w:sz w:val="20"/>
        </w:rPr>
        <w:t>by</w:t>
      </w:r>
      <w:r>
        <w:rPr>
          <w:spacing w:val="30"/>
          <w:sz w:val="20"/>
        </w:rPr>
        <w:t> </w:t>
      </w:r>
      <w:r>
        <w:rPr>
          <w:sz w:val="20"/>
        </w:rPr>
        <w:t>allowing</w:t>
      </w:r>
      <w:r>
        <w:rPr>
          <w:spacing w:val="30"/>
          <w:sz w:val="20"/>
        </w:rPr>
        <w:t> </w:t>
      </w:r>
      <w:r>
        <w:rPr>
          <w:sz w:val="20"/>
        </w:rPr>
        <w:t>optimization</w:t>
      </w:r>
      <w:r>
        <w:rPr>
          <w:spacing w:val="30"/>
          <w:sz w:val="20"/>
        </w:rPr>
        <w:t> </w:t>
      </w:r>
      <w:r>
        <w:rPr>
          <w:sz w:val="20"/>
        </w:rPr>
        <w:t>of</w:t>
      </w:r>
      <w:r>
        <w:rPr>
          <w:spacing w:val="30"/>
          <w:sz w:val="20"/>
        </w:rPr>
        <w:t> </w:t>
      </w:r>
      <w:r>
        <w:rPr>
          <w:sz w:val="20"/>
        </w:rPr>
        <w:t>an</w:t>
      </w:r>
      <w:r>
        <w:rPr>
          <w:spacing w:val="30"/>
          <w:sz w:val="20"/>
        </w:rPr>
        <w:t> </w:t>
      </w:r>
      <w:r>
        <w:rPr>
          <w:sz w:val="20"/>
        </w:rPr>
        <w:t>arbitrary</w:t>
      </w:r>
      <w:r>
        <w:rPr>
          <w:spacing w:val="30"/>
          <w:sz w:val="20"/>
        </w:rPr>
        <w:t> </w:t>
      </w:r>
      <w:r>
        <w:rPr>
          <w:sz w:val="20"/>
        </w:rPr>
        <w:t>differentiable</w:t>
      </w:r>
      <w:r>
        <w:rPr>
          <w:spacing w:val="30"/>
          <w:sz w:val="20"/>
        </w:rPr>
        <w:t> </w:t>
      </w:r>
      <w:r>
        <w:rPr>
          <w:sz w:val="20"/>
        </w:rPr>
        <w:t>loss</w:t>
      </w:r>
      <w:r>
        <w:rPr>
          <w:spacing w:val="30"/>
          <w:sz w:val="20"/>
        </w:rPr>
        <w:t> </w:t>
      </w:r>
      <w:r>
        <w:rPr>
          <w:sz w:val="20"/>
        </w:rPr>
        <w:t>function.</w:t>
      </w:r>
    </w:p>
    <w:p>
      <w:pPr>
        <w:spacing w:line="268" w:lineRule="auto" w:before="101"/>
        <w:ind w:left="1508" w:right="1624" w:firstLine="0"/>
        <w:jc w:val="left"/>
        <w:rPr>
          <w:sz w:val="20"/>
        </w:rPr>
      </w:pPr>
      <w:r>
        <w:rPr>
          <w:sz w:val="20"/>
        </w:rPr>
        <w:t>XGBoost, a variant of GBM, used to be the algorithm of choice for many winning teams of ML </w:t>
      </w:r>
      <w:r>
        <w:rPr>
          <w:sz w:val="20"/>
        </w:rPr>
        <w:t>competitions.</w:t>
      </w:r>
      <w:r>
        <w:rPr>
          <w:rFonts w:ascii="Arial MT" w:hAnsi="Arial MT"/>
          <w:color w:val="8E0012"/>
          <w:sz w:val="20"/>
          <w:vertAlign w:val="superscript"/>
        </w:rPr>
        <w:t>6</w:t>
      </w:r>
      <w:r>
        <w:rPr>
          <w:rFonts w:ascii="Arial MT" w:hAnsi="Arial MT"/>
          <w:color w:val="8E0012"/>
          <w:spacing w:val="40"/>
          <w:sz w:val="20"/>
          <w:vertAlign w:val="baseline"/>
        </w:rPr>
        <w:t> </w:t>
      </w:r>
      <w:r>
        <w:rPr>
          <w:sz w:val="20"/>
          <w:vertAlign w:val="baseline"/>
        </w:rPr>
        <w:t>It’s been used in a wide range of tasks from classification, ranking, to the discovery of the Higgs Boson.</w:t>
      </w:r>
      <w:r>
        <w:rPr>
          <w:rFonts w:ascii="Arial MT" w:hAnsi="Arial MT"/>
          <w:color w:val="8E0012"/>
          <w:sz w:val="20"/>
          <w:vertAlign w:val="superscript"/>
        </w:rPr>
        <w:t>7</w:t>
      </w:r>
      <w:r>
        <w:rPr>
          <w:rFonts w:ascii="Arial MT" w:hAnsi="Arial MT"/>
          <w:color w:val="8E0012"/>
          <w:spacing w:val="40"/>
          <w:sz w:val="20"/>
          <w:vertAlign w:val="baseline"/>
        </w:rPr>
        <w:t> </w:t>
      </w:r>
      <w:r>
        <w:rPr>
          <w:sz w:val="20"/>
          <w:vertAlign w:val="baseline"/>
        </w:rPr>
        <w:t>However, many teams have been opting for </w:t>
      </w:r>
      <w:r>
        <w:rPr>
          <w:color w:val="8E0012"/>
          <w:sz w:val="20"/>
          <w:vertAlign w:val="baseline"/>
        </w:rPr>
        <w:t>LightGBM</w:t>
      </w:r>
      <w:r>
        <w:rPr>
          <w:sz w:val="20"/>
          <w:vertAlign w:val="baseline"/>
        </w:rPr>
        <w:t>, a distributed gradient boosting framework that allows</w:t>
      </w:r>
      <w:r>
        <w:rPr>
          <w:spacing w:val="40"/>
          <w:sz w:val="20"/>
          <w:vertAlign w:val="baseline"/>
        </w:rPr>
        <w:t> </w:t>
      </w:r>
      <w:r>
        <w:rPr>
          <w:sz w:val="20"/>
          <w:vertAlign w:val="baseline"/>
        </w:rPr>
        <w:t>parallel learning, which generally allows faster training on large datasets.</w:t>
      </w:r>
    </w:p>
    <w:p>
      <w:pPr>
        <w:spacing w:before="202"/>
        <w:ind w:left="1508" w:right="0" w:firstLine="0"/>
        <w:jc w:val="left"/>
        <w:rPr>
          <w:rFonts w:ascii="Arial"/>
          <w:b/>
          <w:sz w:val="20"/>
        </w:rPr>
      </w:pPr>
      <w:r>
        <w:rPr>
          <w:rFonts w:ascii="Arial"/>
          <w:b/>
          <w:color w:val="545454"/>
          <w:spacing w:val="-2"/>
          <w:sz w:val="20"/>
        </w:rPr>
        <w:t>Stacking</w:t>
      </w:r>
    </w:p>
    <w:p>
      <w:pPr>
        <w:spacing w:line="268" w:lineRule="auto" w:before="121"/>
        <w:ind w:left="1508" w:right="1724" w:firstLine="0"/>
        <w:jc w:val="left"/>
        <w:rPr>
          <w:sz w:val="20"/>
        </w:rPr>
      </w:pPr>
      <w:r>
        <w:rPr>
          <w:sz w:val="20"/>
        </w:rPr>
        <w:t>Stacking means that you train base learners from the training data then create a meta-learner that combines the</w:t>
      </w:r>
      <w:r>
        <w:rPr>
          <w:spacing w:val="40"/>
          <w:sz w:val="20"/>
        </w:rPr>
        <w:t> </w:t>
      </w:r>
      <w:r>
        <w:rPr>
          <w:sz w:val="20"/>
        </w:rPr>
        <w:t>outputs of the base learners to output final predictions, as shown in </w:t>
      </w:r>
      <w:r>
        <w:rPr>
          <w:color w:val="8E0012"/>
          <w:sz w:val="20"/>
        </w:rPr>
        <w:t>Figure 6-5</w:t>
      </w:r>
      <w:r>
        <w:rPr>
          <w:sz w:val="20"/>
        </w:rPr>
        <w:t>. The meta-learner can be as</w:t>
      </w:r>
      <w:r>
        <w:rPr>
          <w:spacing w:val="80"/>
          <w:sz w:val="20"/>
        </w:rPr>
        <w:t> </w:t>
      </w:r>
      <w:r>
        <w:rPr>
          <w:sz w:val="20"/>
        </w:rPr>
        <w:t>simple as a heuristic: you take the majority vote (for classification tasks) or the average vote (for regression</w:t>
      </w:r>
      <w:r>
        <w:rPr>
          <w:spacing w:val="40"/>
          <w:sz w:val="20"/>
        </w:rPr>
        <w:t> </w:t>
      </w:r>
      <w:r>
        <w:rPr>
          <w:sz w:val="20"/>
        </w:rPr>
        <w:t>tasks) from all base learners. It can be another model, such as a logistic regression model or a linear regression</w:t>
      </w:r>
      <w:r>
        <w:rPr>
          <w:spacing w:val="40"/>
          <w:sz w:val="20"/>
        </w:rPr>
        <w:t> </w:t>
      </w:r>
      <w:r>
        <w:rPr>
          <w:spacing w:val="-2"/>
          <w:sz w:val="20"/>
        </w:rPr>
        <w:t>model.</w:t>
      </w:r>
    </w:p>
    <w:p>
      <w:pPr>
        <w:pStyle w:val="BodyText"/>
        <w:spacing w:before="4"/>
        <w:ind w:left="0"/>
        <w:rPr>
          <w:sz w:val="10"/>
        </w:rPr>
      </w:pPr>
      <w:r>
        <w:rPr>
          <w:sz w:val="10"/>
        </w:rPr>
        <w:drawing>
          <wp:anchor distT="0" distB="0" distL="0" distR="0" allowOverlap="1" layoutInCell="1" locked="0" behindDoc="1" simplePos="0" relativeHeight="487647232">
            <wp:simplePos x="0" y="0"/>
            <wp:positionH relativeFrom="page">
              <wp:posOffset>1926771</wp:posOffset>
            </wp:positionH>
            <wp:positionV relativeFrom="paragraph">
              <wp:posOffset>90936</wp:posOffset>
            </wp:positionV>
            <wp:extent cx="3943349" cy="2924651"/>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187" cstate="print"/>
                    <a:stretch>
                      <a:fillRect/>
                    </a:stretch>
                  </pic:blipFill>
                  <pic:spPr>
                    <a:xfrm>
                      <a:off x="0" y="0"/>
                      <a:ext cx="3943349" cy="2924651"/>
                    </a:xfrm>
                    <a:prstGeom prst="rect">
                      <a:avLst/>
                    </a:prstGeom>
                  </pic:spPr>
                </pic:pic>
              </a:graphicData>
            </a:graphic>
          </wp:anchor>
        </w:drawing>
      </w:r>
    </w:p>
    <w:p>
      <w:pPr>
        <w:spacing w:before="68"/>
        <w:ind w:left="1636" w:right="1636" w:firstLine="0"/>
        <w:jc w:val="center"/>
        <w:rPr>
          <w:i/>
          <w:sz w:val="15"/>
        </w:rPr>
      </w:pPr>
      <w:r>
        <w:rPr>
          <w:i/>
          <w:sz w:val="15"/>
        </w:rPr>
        <w:t>Figure</w:t>
      </w:r>
      <w:r>
        <w:rPr>
          <w:i/>
          <w:spacing w:val="5"/>
          <w:sz w:val="15"/>
        </w:rPr>
        <w:t> </w:t>
      </w:r>
      <w:r>
        <w:rPr>
          <w:i/>
          <w:sz w:val="15"/>
        </w:rPr>
        <w:t>6-5.</w:t>
      </w:r>
      <w:r>
        <w:rPr>
          <w:i/>
          <w:spacing w:val="3"/>
          <w:sz w:val="15"/>
        </w:rPr>
        <w:t> </w:t>
      </w:r>
      <w:r>
        <w:rPr>
          <w:i/>
          <w:sz w:val="15"/>
        </w:rPr>
        <w:t>A</w:t>
      </w:r>
      <w:r>
        <w:rPr>
          <w:i/>
          <w:spacing w:val="3"/>
          <w:sz w:val="15"/>
        </w:rPr>
        <w:t> </w:t>
      </w:r>
      <w:r>
        <w:rPr>
          <w:i/>
          <w:sz w:val="15"/>
        </w:rPr>
        <w:t>visualization</w:t>
      </w:r>
      <w:r>
        <w:rPr>
          <w:i/>
          <w:spacing w:val="5"/>
          <w:sz w:val="15"/>
        </w:rPr>
        <w:t> </w:t>
      </w:r>
      <w:r>
        <w:rPr>
          <w:i/>
          <w:sz w:val="15"/>
        </w:rPr>
        <w:t>of</w:t>
      </w:r>
      <w:r>
        <w:rPr>
          <w:i/>
          <w:spacing w:val="6"/>
          <w:sz w:val="15"/>
        </w:rPr>
        <w:t> </w:t>
      </w:r>
      <w:r>
        <w:rPr>
          <w:i/>
          <w:sz w:val="15"/>
        </w:rPr>
        <w:t>a</w:t>
      </w:r>
      <w:r>
        <w:rPr>
          <w:i/>
          <w:spacing w:val="6"/>
          <w:sz w:val="15"/>
        </w:rPr>
        <w:t> </w:t>
      </w:r>
      <w:r>
        <w:rPr>
          <w:i/>
          <w:sz w:val="15"/>
        </w:rPr>
        <w:t>stacked</w:t>
      </w:r>
      <w:r>
        <w:rPr>
          <w:i/>
          <w:spacing w:val="6"/>
          <w:sz w:val="15"/>
        </w:rPr>
        <w:t> </w:t>
      </w:r>
      <w:r>
        <w:rPr>
          <w:i/>
          <w:sz w:val="15"/>
        </w:rPr>
        <w:t>ensemble</w:t>
      </w:r>
      <w:r>
        <w:rPr>
          <w:i/>
          <w:spacing w:val="6"/>
          <w:sz w:val="15"/>
        </w:rPr>
        <w:t> </w:t>
      </w:r>
      <w:r>
        <w:rPr>
          <w:i/>
          <w:sz w:val="15"/>
        </w:rPr>
        <w:t>from</w:t>
      </w:r>
      <w:r>
        <w:rPr>
          <w:i/>
          <w:spacing w:val="6"/>
          <w:sz w:val="15"/>
        </w:rPr>
        <w:t> </w:t>
      </w:r>
      <w:r>
        <w:rPr>
          <w:i/>
          <w:sz w:val="15"/>
        </w:rPr>
        <w:t>three</w:t>
      </w:r>
      <w:r>
        <w:rPr>
          <w:i/>
          <w:spacing w:val="6"/>
          <w:sz w:val="15"/>
        </w:rPr>
        <w:t> </w:t>
      </w:r>
      <w:r>
        <w:rPr>
          <w:i/>
          <w:sz w:val="15"/>
        </w:rPr>
        <w:t>base</w:t>
      </w:r>
      <w:r>
        <w:rPr>
          <w:i/>
          <w:spacing w:val="6"/>
          <w:sz w:val="15"/>
        </w:rPr>
        <w:t> </w:t>
      </w:r>
      <w:r>
        <w:rPr>
          <w:i/>
          <w:spacing w:val="-2"/>
          <w:sz w:val="15"/>
        </w:rPr>
        <w:t>learners</w:t>
      </w:r>
    </w:p>
    <w:p>
      <w:pPr>
        <w:spacing w:line="268" w:lineRule="auto" w:before="171"/>
        <w:ind w:left="1508" w:right="1624" w:firstLine="0"/>
        <w:jc w:val="left"/>
        <w:rPr>
          <w:sz w:val="20"/>
        </w:rPr>
      </w:pPr>
      <w:r>
        <w:rPr>
          <w:sz w:val="20"/>
        </w:rPr>
        <w:t>For more great advice on how to create an ensemble, refer to the awesome </w:t>
      </w:r>
      <w:r>
        <w:rPr>
          <w:color w:val="8E0012"/>
          <w:sz w:val="20"/>
        </w:rPr>
        <w:t>ensemble guide </w:t>
      </w:r>
      <w:r>
        <w:rPr>
          <w:sz w:val="20"/>
        </w:rPr>
        <w:t>by one of Kaggle’s</w:t>
      </w:r>
      <w:r>
        <w:rPr>
          <w:spacing w:val="40"/>
          <w:sz w:val="20"/>
        </w:rPr>
        <w:t> </w:t>
      </w:r>
      <w:r>
        <w:rPr>
          <w:sz w:val="20"/>
        </w:rPr>
        <w:t>legendary teams, MLWave.</w:t>
      </w:r>
    </w:p>
    <w:p>
      <w:pPr>
        <w:spacing w:after="0" w:line="268" w:lineRule="auto"/>
        <w:jc w:val="left"/>
        <w:rPr>
          <w:sz w:val="20"/>
        </w:rPr>
        <w:sectPr>
          <w:pgSz w:w="12240" w:h="15840"/>
          <w:pgMar w:top="1380" w:bottom="280" w:left="0" w:right="0"/>
        </w:sectPr>
      </w:pPr>
    </w:p>
    <w:p>
      <w:pPr>
        <w:spacing w:before="80"/>
        <w:ind w:left="1508" w:right="0" w:firstLine="0"/>
        <w:jc w:val="left"/>
        <w:rPr>
          <w:rFonts w:ascii="Arial"/>
          <w:b/>
          <w:sz w:val="23"/>
        </w:rPr>
      </w:pPr>
      <w:r>
        <w:rPr>
          <w:rFonts w:ascii="Arial"/>
          <w:b/>
          <w:sz w:val="23"/>
        </w:rPr>
        <w:t>Experiment</w:t>
      </w:r>
      <w:r>
        <w:rPr>
          <w:rFonts w:ascii="Arial"/>
          <w:b/>
          <w:spacing w:val="-7"/>
          <w:sz w:val="23"/>
        </w:rPr>
        <w:t> </w:t>
      </w:r>
      <w:r>
        <w:rPr>
          <w:rFonts w:ascii="Arial"/>
          <w:b/>
          <w:sz w:val="23"/>
        </w:rPr>
        <w:t>Tracking</w:t>
      </w:r>
      <w:r>
        <w:rPr>
          <w:rFonts w:ascii="Arial"/>
          <w:b/>
          <w:spacing w:val="-4"/>
          <w:sz w:val="23"/>
        </w:rPr>
        <w:t> </w:t>
      </w:r>
      <w:r>
        <w:rPr>
          <w:rFonts w:ascii="Arial"/>
          <w:b/>
          <w:sz w:val="23"/>
        </w:rPr>
        <w:t>and</w:t>
      </w:r>
      <w:r>
        <w:rPr>
          <w:rFonts w:ascii="Arial"/>
          <w:b/>
          <w:spacing w:val="-4"/>
          <w:sz w:val="23"/>
        </w:rPr>
        <w:t> </w:t>
      </w:r>
      <w:r>
        <w:rPr>
          <w:rFonts w:ascii="Arial"/>
          <w:b/>
          <w:spacing w:val="-2"/>
          <w:sz w:val="23"/>
        </w:rPr>
        <w:t>Versioning</w:t>
      </w:r>
    </w:p>
    <w:p>
      <w:pPr>
        <w:spacing w:line="268" w:lineRule="auto" w:before="124"/>
        <w:ind w:left="1508" w:right="1553" w:firstLine="0"/>
        <w:jc w:val="left"/>
        <w:rPr>
          <w:sz w:val="20"/>
        </w:rPr>
      </w:pPr>
      <w:r>
        <w:rPr>
          <w:sz w:val="20"/>
        </w:rPr>
        <w:t>During the model development process, you often have to experiment with many architectures and many</w:t>
      </w:r>
      <w:r>
        <w:rPr>
          <w:spacing w:val="80"/>
          <w:w w:val="150"/>
          <w:sz w:val="20"/>
        </w:rPr>
        <w:t> </w:t>
      </w:r>
      <w:r>
        <w:rPr>
          <w:sz w:val="20"/>
        </w:rPr>
        <w:t>different models to choose the best one for your problem. Some models might seem similar to each other and</w:t>
      </w:r>
      <w:r>
        <w:rPr>
          <w:spacing w:val="40"/>
          <w:sz w:val="20"/>
        </w:rPr>
        <w:t> </w:t>
      </w:r>
      <w:r>
        <w:rPr>
          <w:sz w:val="20"/>
        </w:rPr>
        <w:t>differ in only one hyperparameter—such as one model using a learning rate of 0.003 and another model using a</w:t>
      </w:r>
      <w:r>
        <w:rPr>
          <w:spacing w:val="40"/>
          <w:sz w:val="20"/>
        </w:rPr>
        <w:t> </w:t>
      </w:r>
      <w:r>
        <w:rPr>
          <w:sz w:val="20"/>
        </w:rPr>
        <w:t>learning rate of 0.002—and yet their performances are dramatically different. It’s important to keep track of all</w:t>
      </w:r>
      <w:r>
        <w:rPr>
          <w:spacing w:val="40"/>
          <w:sz w:val="20"/>
        </w:rPr>
        <w:t> </w:t>
      </w:r>
      <w:r>
        <w:rPr>
          <w:sz w:val="20"/>
        </w:rPr>
        <w:t>the</w:t>
      </w:r>
      <w:r>
        <w:rPr>
          <w:spacing w:val="16"/>
          <w:sz w:val="20"/>
        </w:rPr>
        <w:t> </w:t>
      </w:r>
      <w:r>
        <w:rPr>
          <w:sz w:val="20"/>
        </w:rPr>
        <w:t>definitions</w:t>
      </w:r>
      <w:r>
        <w:rPr>
          <w:spacing w:val="16"/>
          <w:sz w:val="20"/>
        </w:rPr>
        <w:t> </w:t>
      </w:r>
      <w:r>
        <w:rPr>
          <w:sz w:val="20"/>
        </w:rPr>
        <w:t>needed</w:t>
      </w:r>
      <w:r>
        <w:rPr>
          <w:spacing w:val="16"/>
          <w:sz w:val="20"/>
        </w:rPr>
        <w:t> </w:t>
      </w:r>
      <w:r>
        <w:rPr>
          <w:sz w:val="20"/>
        </w:rPr>
        <w:t>to</w:t>
      </w:r>
      <w:r>
        <w:rPr>
          <w:spacing w:val="16"/>
          <w:sz w:val="20"/>
        </w:rPr>
        <w:t> </w:t>
      </w:r>
      <w:r>
        <w:rPr>
          <w:sz w:val="20"/>
        </w:rPr>
        <w:t>re-create</w:t>
      </w:r>
      <w:r>
        <w:rPr>
          <w:spacing w:val="16"/>
          <w:sz w:val="20"/>
        </w:rPr>
        <w:t> </w:t>
      </w:r>
      <w:r>
        <w:rPr>
          <w:sz w:val="20"/>
        </w:rPr>
        <w:t>an</w:t>
      </w:r>
      <w:r>
        <w:rPr>
          <w:spacing w:val="16"/>
          <w:sz w:val="20"/>
        </w:rPr>
        <w:t> </w:t>
      </w:r>
      <w:r>
        <w:rPr>
          <w:sz w:val="20"/>
        </w:rPr>
        <w:t>experiment</w:t>
      </w:r>
      <w:r>
        <w:rPr>
          <w:spacing w:val="16"/>
          <w:sz w:val="20"/>
        </w:rPr>
        <w:t> </w:t>
      </w:r>
      <w:r>
        <w:rPr>
          <w:sz w:val="20"/>
        </w:rPr>
        <w:t>and</w:t>
      </w:r>
      <w:r>
        <w:rPr>
          <w:spacing w:val="16"/>
          <w:sz w:val="20"/>
        </w:rPr>
        <w:t> </w:t>
      </w:r>
      <w:r>
        <w:rPr>
          <w:sz w:val="20"/>
        </w:rPr>
        <w:t>its</w:t>
      </w:r>
      <w:r>
        <w:rPr>
          <w:spacing w:val="16"/>
          <w:sz w:val="20"/>
        </w:rPr>
        <w:t> </w:t>
      </w:r>
      <w:r>
        <w:rPr>
          <w:sz w:val="20"/>
        </w:rPr>
        <w:t>relevant</w:t>
      </w:r>
      <w:r>
        <w:rPr>
          <w:spacing w:val="16"/>
          <w:sz w:val="20"/>
        </w:rPr>
        <w:t> </w:t>
      </w:r>
      <w:r>
        <w:rPr>
          <w:sz w:val="20"/>
        </w:rPr>
        <w:t>artifacts. An</w:t>
      </w:r>
      <w:r>
        <w:rPr>
          <w:spacing w:val="16"/>
          <w:sz w:val="20"/>
        </w:rPr>
        <w:t> </w:t>
      </w:r>
      <w:r>
        <w:rPr>
          <w:sz w:val="20"/>
        </w:rPr>
        <w:t>artifact</w:t>
      </w:r>
      <w:r>
        <w:rPr>
          <w:spacing w:val="16"/>
          <w:sz w:val="20"/>
        </w:rPr>
        <w:t> </w:t>
      </w:r>
      <w:r>
        <w:rPr>
          <w:sz w:val="20"/>
        </w:rPr>
        <w:t>is</w:t>
      </w:r>
      <w:r>
        <w:rPr>
          <w:spacing w:val="16"/>
          <w:sz w:val="20"/>
        </w:rPr>
        <w:t> </w:t>
      </w:r>
      <w:r>
        <w:rPr>
          <w:sz w:val="20"/>
        </w:rPr>
        <w:t>a</w:t>
      </w:r>
      <w:r>
        <w:rPr>
          <w:spacing w:val="16"/>
          <w:sz w:val="20"/>
        </w:rPr>
        <w:t> </w:t>
      </w:r>
      <w:r>
        <w:rPr>
          <w:sz w:val="20"/>
        </w:rPr>
        <w:t>file</w:t>
      </w:r>
      <w:r>
        <w:rPr>
          <w:spacing w:val="16"/>
          <w:sz w:val="20"/>
        </w:rPr>
        <w:t> </w:t>
      </w:r>
      <w:r>
        <w:rPr>
          <w:sz w:val="20"/>
        </w:rPr>
        <w:t>generated</w:t>
      </w:r>
      <w:r>
        <w:rPr>
          <w:spacing w:val="16"/>
          <w:sz w:val="20"/>
        </w:rPr>
        <w:t> </w:t>
      </w:r>
      <w:r>
        <w:rPr>
          <w:sz w:val="20"/>
        </w:rPr>
        <w:t>during an experiment—examples of artifacts can be files that show the loss curve, evaluation loss graph, logs, or</w:t>
      </w:r>
      <w:r>
        <w:rPr>
          <w:spacing w:val="40"/>
          <w:sz w:val="20"/>
        </w:rPr>
        <w:t> </w:t>
      </w:r>
      <w:r>
        <w:rPr>
          <w:sz w:val="20"/>
        </w:rPr>
        <w:t>intermediate</w:t>
      </w:r>
      <w:r>
        <w:rPr>
          <w:spacing w:val="27"/>
          <w:sz w:val="20"/>
        </w:rPr>
        <w:t> </w:t>
      </w:r>
      <w:r>
        <w:rPr>
          <w:sz w:val="20"/>
        </w:rPr>
        <w:t>results</w:t>
      </w:r>
      <w:r>
        <w:rPr>
          <w:spacing w:val="27"/>
          <w:sz w:val="20"/>
        </w:rPr>
        <w:t> </w:t>
      </w:r>
      <w:r>
        <w:rPr>
          <w:sz w:val="20"/>
        </w:rPr>
        <w:t>of</w:t>
      </w:r>
      <w:r>
        <w:rPr>
          <w:spacing w:val="27"/>
          <w:sz w:val="20"/>
        </w:rPr>
        <w:t> </w:t>
      </w:r>
      <w:r>
        <w:rPr>
          <w:sz w:val="20"/>
        </w:rPr>
        <w:t>a</w:t>
      </w:r>
      <w:r>
        <w:rPr>
          <w:spacing w:val="27"/>
          <w:sz w:val="20"/>
        </w:rPr>
        <w:t> </w:t>
      </w:r>
      <w:r>
        <w:rPr>
          <w:sz w:val="20"/>
        </w:rPr>
        <w:t>model</w:t>
      </w:r>
      <w:r>
        <w:rPr>
          <w:spacing w:val="27"/>
          <w:sz w:val="20"/>
        </w:rPr>
        <w:t> </w:t>
      </w:r>
      <w:r>
        <w:rPr>
          <w:sz w:val="20"/>
        </w:rPr>
        <w:t>throughout</w:t>
      </w:r>
      <w:r>
        <w:rPr>
          <w:spacing w:val="27"/>
          <w:sz w:val="20"/>
        </w:rPr>
        <w:t> </w:t>
      </w:r>
      <w:r>
        <w:rPr>
          <w:sz w:val="20"/>
        </w:rPr>
        <w:t>a</w:t>
      </w:r>
      <w:r>
        <w:rPr>
          <w:spacing w:val="27"/>
          <w:sz w:val="20"/>
        </w:rPr>
        <w:t> </w:t>
      </w:r>
      <w:r>
        <w:rPr>
          <w:sz w:val="20"/>
        </w:rPr>
        <w:t>training</w:t>
      </w:r>
      <w:r>
        <w:rPr>
          <w:spacing w:val="27"/>
          <w:sz w:val="20"/>
        </w:rPr>
        <w:t> </w:t>
      </w:r>
      <w:r>
        <w:rPr>
          <w:sz w:val="20"/>
        </w:rPr>
        <w:t>process.</w:t>
      </w:r>
      <w:r>
        <w:rPr>
          <w:spacing w:val="21"/>
          <w:sz w:val="20"/>
        </w:rPr>
        <w:t> </w:t>
      </w:r>
      <w:r>
        <w:rPr>
          <w:sz w:val="20"/>
        </w:rPr>
        <w:t>This</w:t>
      </w:r>
      <w:r>
        <w:rPr>
          <w:spacing w:val="27"/>
          <w:sz w:val="20"/>
        </w:rPr>
        <w:t> </w:t>
      </w:r>
      <w:r>
        <w:rPr>
          <w:sz w:val="20"/>
        </w:rPr>
        <w:t>enables</w:t>
      </w:r>
      <w:r>
        <w:rPr>
          <w:spacing w:val="27"/>
          <w:sz w:val="20"/>
        </w:rPr>
        <w:t> </w:t>
      </w:r>
      <w:r>
        <w:rPr>
          <w:sz w:val="20"/>
        </w:rPr>
        <w:t>you</w:t>
      </w:r>
      <w:r>
        <w:rPr>
          <w:spacing w:val="27"/>
          <w:sz w:val="20"/>
        </w:rPr>
        <w:t> </w:t>
      </w:r>
      <w:r>
        <w:rPr>
          <w:sz w:val="20"/>
        </w:rPr>
        <w:t>to</w:t>
      </w:r>
      <w:r>
        <w:rPr>
          <w:spacing w:val="27"/>
          <w:sz w:val="20"/>
        </w:rPr>
        <w:t> </w:t>
      </w:r>
      <w:r>
        <w:rPr>
          <w:sz w:val="20"/>
        </w:rPr>
        <w:t>compare</w:t>
      </w:r>
      <w:r>
        <w:rPr>
          <w:spacing w:val="27"/>
          <w:sz w:val="20"/>
        </w:rPr>
        <w:t> </w:t>
      </w:r>
      <w:r>
        <w:rPr>
          <w:sz w:val="20"/>
        </w:rPr>
        <w:t>different experiments and choose the one best suited for your needs. Comparing different experiments can also help you</w:t>
      </w:r>
      <w:r>
        <w:rPr>
          <w:spacing w:val="40"/>
          <w:sz w:val="20"/>
        </w:rPr>
        <w:t> </w:t>
      </w:r>
      <w:r>
        <w:rPr>
          <w:sz w:val="20"/>
        </w:rPr>
        <w:t>understand how small changes affect your model’s performance, which, in turn, gives you more visibility into</w:t>
      </w:r>
      <w:r>
        <w:rPr>
          <w:spacing w:val="40"/>
          <w:sz w:val="20"/>
        </w:rPr>
        <w:t> </w:t>
      </w:r>
      <w:r>
        <w:rPr>
          <w:sz w:val="20"/>
        </w:rPr>
        <w:t>how your model works.</w:t>
      </w:r>
    </w:p>
    <w:p>
      <w:pPr>
        <w:spacing w:line="268" w:lineRule="auto" w:before="99"/>
        <w:ind w:left="1508" w:right="1624" w:firstLine="0"/>
        <w:jc w:val="left"/>
        <w:rPr>
          <w:sz w:val="20"/>
        </w:rPr>
      </w:pPr>
      <w:r>
        <w:rPr>
          <w:sz w:val="20"/>
        </w:rPr>
        <w:t>The process of tracking the progress and results of an experiment is called experiment tracking. The process of</w:t>
      </w:r>
      <w:r>
        <w:rPr>
          <w:spacing w:val="40"/>
          <w:sz w:val="20"/>
        </w:rPr>
        <w:t> </w:t>
      </w:r>
      <w:r>
        <w:rPr>
          <w:sz w:val="20"/>
        </w:rPr>
        <w:t>logging all the details of an experiment for the purpose of possibly recreating it later or comparing it with other</w:t>
      </w:r>
      <w:r>
        <w:rPr>
          <w:spacing w:val="40"/>
          <w:sz w:val="20"/>
        </w:rPr>
        <w:t> </w:t>
      </w:r>
      <w:r>
        <w:rPr>
          <w:sz w:val="20"/>
        </w:rPr>
        <w:t>experiments is called versioning. These two go hand in hand with each other. Many tools originally set out to be</w:t>
      </w:r>
      <w:r>
        <w:rPr>
          <w:spacing w:val="40"/>
          <w:sz w:val="20"/>
        </w:rPr>
        <w:t> </w:t>
      </w:r>
      <w:r>
        <w:rPr>
          <w:sz w:val="20"/>
        </w:rPr>
        <w:t>experiment tracking tools, such as MLflow and Weights &amp; Biases, have grown to incorporate versioning. Many</w:t>
      </w:r>
      <w:r>
        <w:rPr>
          <w:spacing w:val="40"/>
          <w:sz w:val="20"/>
        </w:rPr>
        <w:t> </w:t>
      </w:r>
      <w:r>
        <w:rPr>
          <w:sz w:val="20"/>
        </w:rPr>
        <w:t>tools</w:t>
      </w:r>
      <w:r>
        <w:rPr>
          <w:spacing w:val="26"/>
          <w:sz w:val="20"/>
        </w:rPr>
        <w:t> </w:t>
      </w:r>
      <w:r>
        <w:rPr>
          <w:sz w:val="20"/>
        </w:rPr>
        <w:t>originally</w:t>
      </w:r>
      <w:r>
        <w:rPr>
          <w:spacing w:val="26"/>
          <w:sz w:val="20"/>
        </w:rPr>
        <w:t> </w:t>
      </w:r>
      <w:r>
        <w:rPr>
          <w:sz w:val="20"/>
        </w:rPr>
        <w:t>set</w:t>
      </w:r>
      <w:r>
        <w:rPr>
          <w:spacing w:val="26"/>
          <w:sz w:val="20"/>
        </w:rPr>
        <w:t> </w:t>
      </w:r>
      <w:r>
        <w:rPr>
          <w:sz w:val="20"/>
        </w:rPr>
        <w:t>out</w:t>
      </w:r>
      <w:r>
        <w:rPr>
          <w:spacing w:val="26"/>
          <w:sz w:val="20"/>
        </w:rPr>
        <w:t> </w:t>
      </w:r>
      <w:r>
        <w:rPr>
          <w:sz w:val="20"/>
        </w:rPr>
        <w:t>to</w:t>
      </w:r>
      <w:r>
        <w:rPr>
          <w:spacing w:val="26"/>
          <w:sz w:val="20"/>
        </w:rPr>
        <w:t> </w:t>
      </w:r>
      <w:r>
        <w:rPr>
          <w:sz w:val="20"/>
        </w:rPr>
        <w:t>be</w:t>
      </w:r>
      <w:r>
        <w:rPr>
          <w:spacing w:val="26"/>
          <w:sz w:val="20"/>
        </w:rPr>
        <w:t> </w:t>
      </w:r>
      <w:r>
        <w:rPr>
          <w:sz w:val="20"/>
        </w:rPr>
        <w:t>versioning</w:t>
      </w:r>
      <w:r>
        <w:rPr>
          <w:spacing w:val="26"/>
          <w:sz w:val="20"/>
        </w:rPr>
        <w:t> </w:t>
      </w:r>
      <w:r>
        <w:rPr>
          <w:sz w:val="20"/>
        </w:rPr>
        <w:t>tools,</w:t>
      </w:r>
      <w:r>
        <w:rPr>
          <w:spacing w:val="26"/>
          <w:sz w:val="20"/>
        </w:rPr>
        <w:t> </w:t>
      </w:r>
      <w:r>
        <w:rPr>
          <w:sz w:val="20"/>
        </w:rPr>
        <w:t>such</w:t>
      </w:r>
      <w:r>
        <w:rPr>
          <w:spacing w:val="26"/>
          <w:sz w:val="20"/>
        </w:rPr>
        <w:t> </w:t>
      </w:r>
      <w:r>
        <w:rPr>
          <w:sz w:val="20"/>
        </w:rPr>
        <w:t>as</w:t>
      </w:r>
      <w:r>
        <w:rPr>
          <w:spacing w:val="26"/>
          <w:sz w:val="20"/>
        </w:rPr>
        <w:t> </w:t>
      </w:r>
      <w:r>
        <w:rPr>
          <w:color w:val="8E0012"/>
          <w:sz w:val="20"/>
        </w:rPr>
        <w:t>DVC</w:t>
      </w:r>
      <w:r>
        <w:rPr>
          <w:sz w:val="20"/>
        </w:rPr>
        <w:t>,</w:t>
      </w:r>
      <w:r>
        <w:rPr>
          <w:spacing w:val="26"/>
          <w:sz w:val="20"/>
        </w:rPr>
        <w:t> </w:t>
      </w:r>
      <w:r>
        <w:rPr>
          <w:sz w:val="20"/>
        </w:rPr>
        <w:t>have</w:t>
      </w:r>
      <w:r>
        <w:rPr>
          <w:spacing w:val="26"/>
          <w:sz w:val="20"/>
        </w:rPr>
        <w:t> </w:t>
      </w:r>
      <w:r>
        <w:rPr>
          <w:sz w:val="20"/>
        </w:rPr>
        <w:t>also</w:t>
      </w:r>
      <w:r>
        <w:rPr>
          <w:spacing w:val="26"/>
          <w:sz w:val="20"/>
        </w:rPr>
        <w:t> </w:t>
      </w:r>
      <w:r>
        <w:rPr>
          <w:sz w:val="20"/>
        </w:rPr>
        <w:t>incorporated</w:t>
      </w:r>
      <w:r>
        <w:rPr>
          <w:spacing w:val="26"/>
          <w:sz w:val="20"/>
        </w:rPr>
        <w:t> </w:t>
      </w:r>
      <w:r>
        <w:rPr>
          <w:sz w:val="20"/>
        </w:rPr>
        <w:t>experiment</w:t>
      </w:r>
      <w:r>
        <w:rPr>
          <w:spacing w:val="26"/>
          <w:sz w:val="20"/>
        </w:rPr>
        <w:t> </w:t>
      </w:r>
      <w:r>
        <w:rPr>
          <w:sz w:val="20"/>
        </w:rPr>
        <w:t>tracking.</w:t>
      </w:r>
    </w:p>
    <w:p>
      <w:pPr>
        <w:spacing w:before="203"/>
        <w:ind w:left="1508" w:right="0" w:firstLine="0"/>
        <w:jc w:val="left"/>
        <w:rPr>
          <w:rFonts w:ascii="Arial"/>
          <w:b/>
          <w:sz w:val="20"/>
        </w:rPr>
      </w:pPr>
      <w:r>
        <w:rPr>
          <w:rFonts w:ascii="Arial"/>
          <w:b/>
          <w:color w:val="545454"/>
          <w:sz w:val="20"/>
        </w:rPr>
        <w:t>Experiment</w:t>
      </w:r>
      <w:r>
        <w:rPr>
          <w:rFonts w:ascii="Arial"/>
          <w:b/>
          <w:color w:val="545454"/>
          <w:spacing w:val="22"/>
          <w:sz w:val="20"/>
        </w:rPr>
        <w:t> </w:t>
      </w:r>
      <w:r>
        <w:rPr>
          <w:rFonts w:ascii="Arial"/>
          <w:b/>
          <w:color w:val="545454"/>
          <w:spacing w:val="-2"/>
          <w:sz w:val="20"/>
        </w:rPr>
        <w:t>tracking</w:t>
      </w:r>
    </w:p>
    <w:p>
      <w:pPr>
        <w:spacing w:line="268" w:lineRule="auto" w:before="120"/>
        <w:ind w:left="1508" w:right="1724" w:firstLine="0"/>
        <w:jc w:val="left"/>
        <w:rPr>
          <w:sz w:val="20"/>
        </w:rPr>
      </w:pPr>
      <w:r>
        <w:rPr>
          <w:sz w:val="20"/>
        </w:rPr>
        <w:t>A</w:t>
      </w:r>
      <w:r>
        <w:rPr>
          <w:spacing w:val="-2"/>
          <w:sz w:val="20"/>
        </w:rPr>
        <w:t> </w:t>
      </w:r>
      <w:r>
        <w:rPr>
          <w:sz w:val="20"/>
        </w:rPr>
        <w:t>large part of training an ML model is babysitting the learning processes. Many problems can arise during the</w:t>
      </w:r>
      <w:r>
        <w:rPr>
          <w:spacing w:val="40"/>
          <w:sz w:val="20"/>
        </w:rPr>
        <w:t> </w:t>
      </w:r>
      <w:r>
        <w:rPr>
          <w:sz w:val="20"/>
        </w:rPr>
        <w:t>training</w:t>
      </w:r>
      <w:r>
        <w:rPr>
          <w:spacing w:val="35"/>
          <w:sz w:val="20"/>
        </w:rPr>
        <w:t> </w:t>
      </w:r>
      <w:r>
        <w:rPr>
          <w:sz w:val="20"/>
        </w:rPr>
        <w:t>process,</w:t>
      </w:r>
      <w:r>
        <w:rPr>
          <w:spacing w:val="35"/>
          <w:sz w:val="20"/>
        </w:rPr>
        <w:t> </w:t>
      </w:r>
      <w:r>
        <w:rPr>
          <w:sz w:val="20"/>
        </w:rPr>
        <w:t>including</w:t>
      </w:r>
      <w:r>
        <w:rPr>
          <w:spacing w:val="35"/>
          <w:sz w:val="20"/>
        </w:rPr>
        <w:t> </w:t>
      </w:r>
      <w:r>
        <w:rPr>
          <w:sz w:val="20"/>
        </w:rPr>
        <w:t>loss</w:t>
      </w:r>
      <w:r>
        <w:rPr>
          <w:spacing w:val="35"/>
          <w:sz w:val="20"/>
        </w:rPr>
        <w:t> </w:t>
      </w:r>
      <w:r>
        <w:rPr>
          <w:sz w:val="20"/>
        </w:rPr>
        <w:t>not</w:t>
      </w:r>
      <w:r>
        <w:rPr>
          <w:spacing w:val="35"/>
          <w:sz w:val="20"/>
        </w:rPr>
        <w:t> </w:t>
      </w:r>
      <w:r>
        <w:rPr>
          <w:sz w:val="20"/>
        </w:rPr>
        <w:t>decreasing,</w:t>
      </w:r>
      <w:r>
        <w:rPr>
          <w:spacing w:val="35"/>
          <w:sz w:val="20"/>
        </w:rPr>
        <w:t> </w:t>
      </w:r>
      <w:r>
        <w:rPr>
          <w:sz w:val="20"/>
        </w:rPr>
        <w:t>overfitting,</w:t>
      </w:r>
      <w:r>
        <w:rPr>
          <w:spacing w:val="35"/>
          <w:sz w:val="20"/>
        </w:rPr>
        <w:t> </w:t>
      </w:r>
      <w:r>
        <w:rPr>
          <w:sz w:val="20"/>
        </w:rPr>
        <w:t>underfitting,</w:t>
      </w:r>
      <w:r>
        <w:rPr>
          <w:spacing w:val="35"/>
          <w:sz w:val="20"/>
        </w:rPr>
        <w:t> </w:t>
      </w:r>
      <w:r>
        <w:rPr>
          <w:sz w:val="20"/>
        </w:rPr>
        <w:t>fluctuating</w:t>
      </w:r>
      <w:r>
        <w:rPr>
          <w:spacing w:val="35"/>
          <w:sz w:val="20"/>
        </w:rPr>
        <w:t> </w:t>
      </w:r>
      <w:r>
        <w:rPr>
          <w:sz w:val="20"/>
        </w:rPr>
        <w:t>weight</w:t>
      </w:r>
      <w:r>
        <w:rPr>
          <w:spacing w:val="35"/>
          <w:sz w:val="20"/>
        </w:rPr>
        <w:t> </w:t>
      </w:r>
      <w:r>
        <w:rPr>
          <w:sz w:val="20"/>
        </w:rPr>
        <w:t>values,</w:t>
      </w:r>
      <w:r>
        <w:rPr>
          <w:spacing w:val="35"/>
          <w:sz w:val="20"/>
        </w:rPr>
        <w:t> </w:t>
      </w:r>
      <w:r>
        <w:rPr>
          <w:sz w:val="20"/>
        </w:rPr>
        <w:t>dead neurons, and running out of memory. It’s important to track what’s going on during training not only to detect</w:t>
      </w:r>
      <w:r>
        <w:rPr>
          <w:spacing w:val="40"/>
          <w:sz w:val="20"/>
        </w:rPr>
        <w:t> </w:t>
      </w:r>
      <w:r>
        <w:rPr>
          <w:sz w:val="20"/>
        </w:rPr>
        <w:t>and</w:t>
      </w:r>
      <w:r>
        <w:rPr>
          <w:spacing w:val="26"/>
          <w:sz w:val="20"/>
        </w:rPr>
        <w:t> </w:t>
      </w:r>
      <w:r>
        <w:rPr>
          <w:sz w:val="20"/>
        </w:rPr>
        <w:t>address</w:t>
      </w:r>
      <w:r>
        <w:rPr>
          <w:spacing w:val="26"/>
          <w:sz w:val="20"/>
        </w:rPr>
        <w:t> </w:t>
      </w:r>
      <w:r>
        <w:rPr>
          <w:sz w:val="20"/>
        </w:rPr>
        <w:t>these</w:t>
      </w:r>
      <w:r>
        <w:rPr>
          <w:spacing w:val="26"/>
          <w:sz w:val="20"/>
        </w:rPr>
        <w:t> </w:t>
      </w:r>
      <w:r>
        <w:rPr>
          <w:sz w:val="20"/>
        </w:rPr>
        <w:t>issues</w:t>
      </w:r>
      <w:r>
        <w:rPr>
          <w:spacing w:val="26"/>
          <w:sz w:val="20"/>
        </w:rPr>
        <w:t> </w:t>
      </w:r>
      <w:r>
        <w:rPr>
          <w:sz w:val="20"/>
        </w:rPr>
        <w:t>but</w:t>
      </w:r>
      <w:r>
        <w:rPr>
          <w:spacing w:val="26"/>
          <w:sz w:val="20"/>
        </w:rPr>
        <w:t> </w:t>
      </w:r>
      <w:r>
        <w:rPr>
          <w:sz w:val="20"/>
        </w:rPr>
        <w:t>also</w:t>
      </w:r>
      <w:r>
        <w:rPr>
          <w:spacing w:val="26"/>
          <w:sz w:val="20"/>
        </w:rPr>
        <w:t> </w:t>
      </w:r>
      <w:r>
        <w:rPr>
          <w:sz w:val="20"/>
        </w:rPr>
        <w:t>to</w:t>
      </w:r>
      <w:r>
        <w:rPr>
          <w:spacing w:val="26"/>
          <w:sz w:val="20"/>
        </w:rPr>
        <w:t> </w:t>
      </w:r>
      <w:r>
        <w:rPr>
          <w:sz w:val="20"/>
        </w:rPr>
        <w:t>evaluate</w:t>
      </w:r>
      <w:r>
        <w:rPr>
          <w:spacing w:val="26"/>
          <w:sz w:val="20"/>
        </w:rPr>
        <w:t> </w:t>
      </w:r>
      <w:r>
        <w:rPr>
          <w:sz w:val="20"/>
        </w:rPr>
        <w:t>whether</w:t>
      </w:r>
      <w:r>
        <w:rPr>
          <w:spacing w:val="26"/>
          <w:sz w:val="20"/>
        </w:rPr>
        <w:t> </w:t>
      </w:r>
      <w:r>
        <w:rPr>
          <w:sz w:val="20"/>
        </w:rPr>
        <w:t>your</w:t>
      </w:r>
      <w:r>
        <w:rPr>
          <w:spacing w:val="26"/>
          <w:sz w:val="20"/>
        </w:rPr>
        <w:t> </w:t>
      </w:r>
      <w:r>
        <w:rPr>
          <w:sz w:val="20"/>
        </w:rPr>
        <w:t>model</w:t>
      </w:r>
      <w:r>
        <w:rPr>
          <w:spacing w:val="26"/>
          <w:sz w:val="20"/>
        </w:rPr>
        <w:t> </w:t>
      </w:r>
      <w:r>
        <w:rPr>
          <w:sz w:val="20"/>
        </w:rPr>
        <w:t>is</w:t>
      </w:r>
      <w:r>
        <w:rPr>
          <w:spacing w:val="26"/>
          <w:sz w:val="20"/>
        </w:rPr>
        <w:t> </w:t>
      </w:r>
      <w:r>
        <w:rPr>
          <w:sz w:val="20"/>
        </w:rPr>
        <w:t>learning</w:t>
      </w:r>
      <w:r>
        <w:rPr>
          <w:spacing w:val="26"/>
          <w:sz w:val="20"/>
        </w:rPr>
        <w:t> </w:t>
      </w:r>
      <w:r>
        <w:rPr>
          <w:sz w:val="20"/>
        </w:rPr>
        <w:t>anything</w:t>
      </w:r>
      <w:r>
        <w:rPr>
          <w:spacing w:val="26"/>
          <w:sz w:val="20"/>
        </w:rPr>
        <w:t> </w:t>
      </w:r>
      <w:r>
        <w:rPr>
          <w:sz w:val="20"/>
        </w:rPr>
        <w:t>useful.</w:t>
      </w:r>
    </w:p>
    <w:p>
      <w:pPr>
        <w:spacing w:line="268" w:lineRule="auto" w:before="101"/>
        <w:ind w:left="1508" w:right="1624" w:firstLine="0"/>
        <w:jc w:val="left"/>
        <w:rPr>
          <w:sz w:val="20"/>
        </w:rPr>
      </w:pPr>
      <w:r>
        <w:rPr>
          <w:sz w:val="20"/>
        </w:rPr>
        <w:t>When I just started getting into ML, all I was told to track was loss and speed. Fast-forward several years, and</w:t>
      </w:r>
      <w:r>
        <w:rPr>
          <w:spacing w:val="40"/>
          <w:sz w:val="20"/>
        </w:rPr>
        <w:t> </w:t>
      </w:r>
      <w:r>
        <w:rPr>
          <w:sz w:val="20"/>
        </w:rPr>
        <w:t>people</w:t>
      </w:r>
      <w:r>
        <w:rPr>
          <w:spacing w:val="19"/>
          <w:sz w:val="20"/>
        </w:rPr>
        <w:t> </w:t>
      </w:r>
      <w:r>
        <w:rPr>
          <w:sz w:val="20"/>
        </w:rPr>
        <w:t>are</w:t>
      </w:r>
      <w:r>
        <w:rPr>
          <w:spacing w:val="19"/>
          <w:sz w:val="20"/>
        </w:rPr>
        <w:t> </w:t>
      </w:r>
      <w:r>
        <w:rPr>
          <w:sz w:val="20"/>
        </w:rPr>
        <w:t>tracking</w:t>
      </w:r>
      <w:r>
        <w:rPr>
          <w:spacing w:val="19"/>
          <w:sz w:val="20"/>
        </w:rPr>
        <w:t> </w:t>
      </w:r>
      <w:r>
        <w:rPr>
          <w:sz w:val="20"/>
        </w:rPr>
        <w:t>so</w:t>
      </w:r>
      <w:r>
        <w:rPr>
          <w:spacing w:val="19"/>
          <w:sz w:val="20"/>
        </w:rPr>
        <w:t> </w:t>
      </w:r>
      <w:r>
        <w:rPr>
          <w:sz w:val="20"/>
        </w:rPr>
        <w:t>many</w:t>
      </w:r>
      <w:r>
        <w:rPr>
          <w:spacing w:val="19"/>
          <w:sz w:val="20"/>
        </w:rPr>
        <w:t> </w:t>
      </w:r>
      <w:r>
        <w:rPr>
          <w:sz w:val="20"/>
        </w:rPr>
        <w:t>things</w:t>
      </w:r>
      <w:r>
        <w:rPr>
          <w:spacing w:val="19"/>
          <w:sz w:val="20"/>
        </w:rPr>
        <w:t> </w:t>
      </w:r>
      <w:r>
        <w:rPr>
          <w:sz w:val="20"/>
        </w:rPr>
        <w:t>that</w:t>
      </w:r>
      <w:r>
        <w:rPr>
          <w:spacing w:val="19"/>
          <w:sz w:val="20"/>
        </w:rPr>
        <w:t> </w:t>
      </w:r>
      <w:r>
        <w:rPr>
          <w:sz w:val="20"/>
        </w:rPr>
        <w:t>their</w:t>
      </w:r>
      <w:r>
        <w:rPr>
          <w:spacing w:val="19"/>
          <w:sz w:val="20"/>
        </w:rPr>
        <w:t> </w:t>
      </w:r>
      <w:r>
        <w:rPr>
          <w:sz w:val="20"/>
        </w:rPr>
        <w:t>experiment</w:t>
      </w:r>
      <w:r>
        <w:rPr>
          <w:spacing w:val="19"/>
          <w:sz w:val="20"/>
        </w:rPr>
        <w:t> </w:t>
      </w:r>
      <w:r>
        <w:rPr>
          <w:sz w:val="20"/>
        </w:rPr>
        <w:t>tracking</w:t>
      </w:r>
      <w:r>
        <w:rPr>
          <w:spacing w:val="19"/>
          <w:sz w:val="20"/>
        </w:rPr>
        <w:t> </w:t>
      </w:r>
      <w:r>
        <w:rPr>
          <w:sz w:val="20"/>
        </w:rPr>
        <w:t>boards</w:t>
      </w:r>
      <w:r>
        <w:rPr>
          <w:spacing w:val="19"/>
          <w:sz w:val="20"/>
        </w:rPr>
        <w:t> </w:t>
      </w:r>
      <w:r>
        <w:rPr>
          <w:sz w:val="20"/>
        </w:rPr>
        <w:t>look</w:t>
      </w:r>
      <w:r>
        <w:rPr>
          <w:spacing w:val="19"/>
          <w:sz w:val="20"/>
        </w:rPr>
        <w:t> </w:t>
      </w:r>
      <w:r>
        <w:rPr>
          <w:sz w:val="20"/>
        </w:rPr>
        <w:t>both</w:t>
      </w:r>
      <w:r>
        <w:rPr>
          <w:spacing w:val="19"/>
          <w:sz w:val="20"/>
        </w:rPr>
        <w:t> </w:t>
      </w:r>
      <w:r>
        <w:rPr>
          <w:sz w:val="20"/>
        </w:rPr>
        <w:t>beautiful</w:t>
      </w:r>
      <w:r>
        <w:rPr>
          <w:spacing w:val="19"/>
          <w:sz w:val="20"/>
        </w:rPr>
        <w:t> </w:t>
      </w:r>
      <w:r>
        <w:rPr>
          <w:sz w:val="20"/>
        </w:rPr>
        <w:t>and</w:t>
      </w:r>
      <w:r>
        <w:rPr>
          <w:spacing w:val="19"/>
          <w:sz w:val="20"/>
        </w:rPr>
        <w:t> </w:t>
      </w:r>
      <w:r>
        <w:rPr>
          <w:sz w:val="20"/>
        </w:rPr>
        <w:t>terrifying</w:t>
      </w:r>
      <w:r>
        <w:rPr>
          <w:spacing w:val="19"/>
          <w:sz w:val="20"/>
        </w:rPr>
        <w:t> </w:t>
      </w:r>
      <w:r>
        <w:rPr>
          <w:sz w:val="20"/>
        </w:rPr>
        <w:t>at the same time. Following is just a short list of things you might want to consider tracking for each experiment</w:t>
      </w:r>
      <w:r>
        <w:rPr>
          <w:spacing w:val="40"/>
          <w:sz w:val="20"/>
        </w:rPr>
        <w:t> </w:t>
      </w:r>
      <w:r>
        <w:rPr>
          <w:sz w:val="20"/>
        </w:rPr>
        <w:t>during its training process:</w:t>
      </w:r>
    </w:p>
    <w:p>
      <w:pPr>
        <w:pStyle w:val="ListParagraph"/>
        <w:numPr>
          <w:ilvl w:val="0"/>
          <w:numId w:val="20"/>
        </w:numPr>
        <w:tabs>
          <w:tab w:pos="1918" w:val="left" w:leader="none"/>
        </w:tabs>
        <w:spacing w:line="240" w:lineRule="auto" w:before="153" w:after="0"/>
        <w:ind w:left="1918" w:right="0" w:hanging="191"/>
        <w:jc w:val="left"/>
        <w:rPr>
          <w:sz w:val="20"/>
        </w:rPr>
      </w:pPr>
      <w:r>
        <w:rPr>
          <w:sz w:val="20"/>
        </w:rPr>
        <w:t>The</w:t>
      </w:r>
      <w:r>
        <w:rPr>
          <w:spacing w:val="8"/>
          <w:sz w:val="20"/>
        </w:rPr>
        <w:t> </w:t>
      </w:r>
      <w:r>
        <w:rPr>
          <w:i/>
          <w:sz w:val="20"/>
        </w:rPr>
        <w:t>loss</w:t>
      </w:r>
      <w:r>
        <w:rPr>
          <w:i/>
          <w:spacing w:val="8"/>
          <w:sz w:val="20"/>
        </w:rPr>
        <w:t> </w:t>
      </w:r>
      <w:r>
        <w:rPr>
          <w:i/>
          <w:sz w:val="20"/>
        </w:rPr>
        <w:t>curve</w:t>
      </w:r>
      <w:r>
        <w:rPr>
          <w:i/>
          <w:spacing w:val="8"/>
          <w:sz w:val="20"/>
        </w:rPr>
        <w:t> </w:t>
      </w:r>
      <w:r>
        <w:rPr>
          <w:sz w:val="20"/>
        </w:rPr>
        <w:t>corresponding</w:t>
      </w:r>
      <w:r>
        <w:rPr>
          <w:spacing w:val="9"/>
          <w:sz w:val="20"/>
        </w:rPr>
        <w:t> </w:t>
      </w:r>
      <w:r>
        <w:rPr>
          <w:sz w:val="20"/>
        </w:rPr>
        <w:t>to</w:t>
      </w:r>
      <w:r>
        <w:rPr>
          <w:spacing w:val="8"/>
          <w:sz w:val="20"/>
        </w:rPr>
        <w:t> </w:t>
      </w:r>
      <w:r>
        <w:rPr>
          <w:sz w:val="20"/>
        </w:rPr>
        <w:t>the</w:t>
      </w:r>
      <w:r>
        <w:rPr>
          <w:spacing w:val="8"/>
          <w:sz w:val="20"/>
        </w:rPr>
        <w:t> </w:t>
      </w:r>
      <w:r>
        <w:rPr>
          <w:sz w:val="20"/>
        </w:rPr>
        <w:t>train</w:t>
      </w:r>
      <w:r>
        <w:rPr>
          <w:spacing w:val="8"/>
          <w:sz w:val="20"/>
        </w:rPr>
        <w:t> </w:t>
      </w:r>
      <w:r>
        <w:rPr>
          <w:sz w:val="20"/>
        </w:rPr>
        <w:t>split</w:t>
      </w:r>
      <w:r>
        <w:rPr>
          <w:spacing w:val="9"/>
          <w:sz w:val="20"/>
        </w:rPr>
        <w:t> </w:t>
      </w:r>
      <w:r>
        <w:rPr>
          <w:sz w:val="20"/>
        </w:rPr>
        <w:t>and</w:t>
      </w:r>
      <w:r>
        <w:rPr>
          <w:spacing w:val="8"/>
          <w:sz w:val="20"/>
        </w:rPr>
        <w:t> </w:t>
      </w:r>
      <w:r>
        <w:rPr>
          <w:sz w:val="20"/>
        </w:rPr>
        <w:t>each</w:t>
      </w:r>
      <w:r>
        <w:rPr>
          <w:spacing w:val="8"/>
          <w:sz w:val="20"/>
        </w:rPr>
        <w:t> </w:t>
      </w:r>
      <w:r>
        <w:rPr>
          <w:sz w:val="20"/>
        </w:rPr>
        <w:t>of</w:t>
      </w:r>
      <w:r>
        <w:rPr>
          <w:spacing w:val="8"/>
          <w:sz w:val="20"/>
        </w:rPr>
        <w:t> </w:t>
      </w:r>
      <w:r>
        <w:rPr>
          <w:sz w:val="20"/>
        </w:rPr>
        <w:t>the</w:t>
      </w:r>
      <w:r>
        <w:rPr>
          <w:spacing w:val="9"/>
          <w:sz w:val="20"/>
        </w:rPr>
        <w:t> </w:t>
      </w:r>
      <w:r>
        <w:rPr>
          <w:sz w:val="20"/>
        </w:rPr>
        <w:t>eval</w:t>
      </w:r>
      <w:r>
        <w:rPr>
          <w:spacing w:val="8"/>
          <w:sz w:val="20"/>
        </w:rPr>
        <w:t> </w:t>
      </w:r>
      <w:r>
        <w:rPr>
          <w:spacing w:val="-2"/>
          <w:sz w:val="20"/>
        </w:rPr>
        <w:t>splits.</w:t>
      </w:r>
    </w:p>
    <w:p>
      <w:pPr>
        <w:pStyle w:val="ListParagraph"/>
        <w:numPr>
          <w:ilvl w:val="0"/>
          <w:numId w:val="20"/>
        </w:numPr>
        <w:tabs>
          <w:tab w:pos="1918" w:val="left" w:leader="none"/>
        </w:tabs>
        <w:spacing w:line="240" w:lineRule="auto" w:before="161" w:after="0"/>
        <w:ind w:left="1918" w:right="0" w:hanging="191"/>
        <w:jc w:val="left"/>
        <w:rPr>
          <w:sz w:val="20"/>
        </w:rPr>
      </w:pPr>
      <w:r>
        <w:rPr>
          <w:sz w:val="20"/>
        </w:rPr>
        <w:t>The</w:t>
      </w:r>
      <w:r>
        <w:rPr>
          <w:spacing w:val="8"/>
          <w:sz w:val="20"/>
        </w:rPr>
        <w:t> </w:t>
      </w:r>
      <w:r>
        <w:rPr>
          <w:i/>
          <w:sz w:val="20"/>
        </w:rPr>
        <w:t>model</w:t>
      </w:r>
      <w:r>
        <w:rPr>
          <w:i/>
          <w:spacing w:val="9"/>
          <w:sz w:val="20"/>
        </w:rPr>
        <w:t> </w:t>
      </w:r>
      <w:r>
        <w:rPr>
          <w:i/>
          <w:sz w:val="20"/>
        </w:rPr>
        <w:t>performance</w:t>
      </w:r>
      <w:r>
        <w:rPr>
          <w:i/>
          <w:spacing w:val="8"/>
          <w:sz w:val="20"/>
        </w:rPr>
        <w:t> </w:t>
      </w:r>
      <w:r>
        <w:rPr>
          <w:i/>
          <w:sz w:val="20"/>
        </w:rPr>
        <w:t>metrics</w:t>
      </w:r>
      <w:r>
        <w:rPr>
          <w:i/>
          <w:spacing w:val="9"/>
          <w:sz w:val="20"/>
        </w:rPr>
        <w:t> </w:t>
      </w:r>
      <w:r>
        <w:rPr>
          <w:sz w:val="20"/>
        </w:rPr>
        <w:t>that</w:t>
      </w:r>
      <w:r>
        <w:rPr>
          <w:spacing w:val="9"/>
          <w:sz w:val="20"/>
        </w:rPr>
        <w:t> </w:t>
      </w:r>
      <w:r>
        <w:rPr>
          <w:sz w:val="20"/>
        </w:rPr>
        <w:t>you</w:t>
      </w:r>
      <w:r>
        <w:rPr>
          <w:spacing w:val="8"/>
          <w:sz w:val="20"/>
        </w:rPr>
        <w:t> </w:t>
      </w:r>
      <w:r>
        <w:rPr>
          <w:sz w:val="20"/>
        </w:rPr>
        <w:t>care</w:t>
      </w:r>
      <w:r>
        <w:rPr>
          <w:spacing w:val="9"/>
          <w:sz w:val="20"/>
        </w:rPr>
        <w:t> </w:t>
      </w:r>
      <w:r>
        <w:rPr>
          <w:sz w:val="20"/>
        </w:rPr>
        <w:t>about</w:t>
      </w:r>
      <w:r>
        <w:rPr>
          <w:spacing w:val="8"/>
          <w:sz w:val="20"/>
        </w:rPr>
        <w:t> </w:t>
      </w:r>
      <w:r>
        <w:rPr>
          <w:sz w:val="20"/>
        </w:rPr>
        <w:t>on</w:t>
      </w:r>
      <w:r>
        <w:rPr>
          <w:spacing w:val="9"/>
          <w:sz w:val="20"/>
        </w:rPr>
        <w:t> </w:t>
      </w:r>
      <w:r>
        <w:rPr>
          <w:sz w:val="20"/>
        </w:rPr>
        <w:t>all</w:t>
      </w:r>
      <w:r>
        <w:rPr>
          <w:spacing w:val="9"/>
          <w:sz w:val="20"/>
        </w:rPr>
        <w:t> </w:t>
      </w:r>
      <w:r>
        <w:rPr>
          <w:sz w:val="20"/>
        </w:rPr>
        <w:t>nontest</w:t>
      </w:r>
      <w:r>
        <w:rPr>
          <w:spacing w:val="8"/>
          <w:sz w:val="20"/>
        </w:rPr>
        <w:t> </w:t>
      </w:r>
      <w:r>
        <w:rPr>
          <w:sz w:val="20"/>
        </w:rPr>
        <w:t>splits,</w:t>
      </w:r>
      <w:r>
        <w:rPr>
          <w:spacing w:val="9"/>
          <w:sz w:val="20"/>
        </w:rPr>
        <w:t> </w:t>
      </w:r>
      <w:r>
        <w:rPr>
          <w:sz w:val="20"/>
        </w:rPr>
        <w:t>such</w:t>
      </w:r>
      <w:r>
        <w:rPr>
          <w:spacing w:val="9"/>
          <w:sz w:val="20"/>
        </w:rPr>
        <w:t> </w:t>
      </w:r>
      <w:r>
        <w:rPr>
          <w:sz w:val="20"/>
        </w:rPr>
        <w:t>as</w:t>
      </w:r>
      <w:r>
        <w:rPr>
          <w:spacing w:val="8"/>
          <w:sz w:val="20"/>
        </w:rPr>
        <w:t> </w:t>
      </w:r>
      <w:r>
        <w:rPr>
          <w:sz w:val="20"/>
        </w:rPr>
        <w:t>accuracy,</w:t>
      </w:r>
      <w:r>
        <w:rPr>
          <w:spacing w:val="9"/>
          <w:sz w:val="20"/>
        </w:rPr>
        <w:t> </w:t>
      </w:r>
      <w:r>
        <w:rPr>
          <w:sz w:val="20"/>
        </w:rPr>
        <w:t>F1,</w:t>
      </w:r>
      <w:r>
        <w:rPr>
          <w:spacing w:val="8"/>
          <w:sz w:val="20"/>
        </w:rPr>
        <w:t> </w:t>
      </w:r>
      <w:r>
        <w:rPr>
          <w:spacing w:val="-2"/>
          <w:sz w:val="20"/>
        </w:rPr>
        <w:t>perplexity.</w:t>
      </w:r>
    </w:p>
    <w:p>
      <w:pPr>
        <w:pStyle w:val="ListParagraph"/>
        <w:numPr>
          <w:ilvl w:val="0"/>
          <w:numId w:val="20"/>
        </w:numPr>
        <w:tabs>
          <w:tab w:pos="1919" w:val="left" w:leader="none"/>
        </w:tabs>
        <w:spacing w:line="268" w:lineRule="auto" w:before="161" w:after="0"/>
        <w:ind w:left="1919" w:right="1985" w:hanging="192"/>
        <w:jc w:val="left"/>
        <w:rPr>
          <w:sz w:val="20"/>
        </w:rPr>
      </w:pPr>
      <w:r>
        <w:rPr>
          <w:sz w:val="20"/>
        </w:rPr>
        <w:t>The log of </w:t>
      </w:r>
      <w:r>
        <w:rPr>
          <w:i/>
          <w:sz w:val="20"/>
        </w:rPr>
        <w:t>corresponding sample, prediction, and ground truth label</w:t>
      </w:r>
      <w:r>
        <w:rPr>
          <w:sz w:val="20"/>
        </w:rPr>
        <w:t>. This comes in handy for ad hoc analytics and sanity check.</w:t>
      </w:r>
    </w:p>
    <w:p>
      <w:pPr>
        <w:pStyle w:val="ListParagraph"/>
        <w:numPr>
          <w:ilvl w:val="0"/>
          <w:numId w:val="20"/>
        </w:numPr>
        <w:tabs>
          <w:tab w:pos="1919" w:val="left" w:leader="none"/>
        </w:tabs>
        <w:spacing w:line="268" w:lineRule="auto" w:before="133" w:after="0"/>
        <w:ind w:left="1919" w:right="1660" w:hanging="192"/>
        <w:jc w:val="left"/>
        <w:rPr>
          <w:sz w:val="20"/>
        </w:rPr>
      </w:pPr>
      <w:r>
        <w:rPr>
          <w:sz w:val="20"/>
        </w:rPr>
        <w:t>The </w:t>
      </w:r>
      <w:r>
        <w:rPr>
          <w:i/>
          <w:sz w:val="20"/>
        </w:rPr>
        <w:t>speed </w:t>
      </w:r>
      <w:r>
        <w:rPr>
          <w:sz w:val="20"/>
        </w:rPr>
        <w:t>of your model, evaluated by the number of steps per second or, if your data is text, the number</w:t>
      </w:r>
      <w:r>
        <w:rPr>
          <w:spacing w:val="80"/>
          <w:sz w:val="20"/>
        </w:rPr>
        <w:t> </w:t>
      </w:r>
      <w:r>
        <w:rPr>
          <w:sz w:val="20"/>
        </w:rPr>
        <w:t>of tokens processed per second.</w:t>
      </w:r>
    </w:p>
    <w:p>
      <w:pPr>
        <w:pStyle w:val="ListParagraph"/>
        <w:numPr>
          <w:ilvl w:val="0"/>
          <w:numId w:val="20"/>
        </w:numPr>
        <w:tabs>
          <w:tab w:pos="1919" w:val="left" w:leader="none"/>
        </w:tabs>
        <w:spacing w:line="268" w:lineRule="auto" w:before="132" w:after="0"/>
        <w:ind w:left="1919" w:right="2111" w:hanging="192"/>
        <w:jc w:val="left"/>
        <w:rPr>
          <w:sz w:val="20"/>
        </w:rPr>
      </w:pPr>
      <w:r>
        <w:rPr>
          <w:i/>
          <w:sz w:val="20"/>
        </w:rPr>
        <w:t>System performance metrics </w:t>
      </w:r>
      <w:r>
        <w:rPr>
          <w:sz w:val="20"/>
        </w:rPr>
        <w:t>such as memory usage and CPU/GPU utilization. They’re important </w:t>
      </w:r>
      <w:r>
        <w:rPr>
          <w:sz w:val="20"/>
        </w:rPr>
        <w:t>to identify bottlenecks and avoid wasting system resources.</w:t>
      </w:r>
    </w:p>
    <w:p>
      <w:pPr>
        <w:pStyle w:val="ListParagraph"/>
        <w:numPr>
          <w:ilvl w:val="0"/>
          <w:numId w:val="20"/>
        </w:numPr>
        <w:tabs>
          <w:tab w:pos="1919" w:val="left" w:leader="none"/>
        </w:tabs>
        <w:spacing w:line="268" w:lineRule="auto" w:before="133" w:after="0"/>
        <w:ind w:left="1919" w:right="1766" w:hanging="192"/>
        <w:jc w:val="left"/>
        <w:rPr>
          <w:sz w:val="20"/>
        </w:rPr>
      </w:pPr>
      <w:r>
        <w:rPr>
          <w:sz w:val="20"/>
        </w:rPr>
        <w:t>The values over time of any </w:t>
      </w:r>
      <w:r>
        <w:rPr>
          <w:i/>
          <w:sz w:val="20"/>
        </w:rPr>
        <w:t>parameter and hyperparameter </w:t>
      </w:r>
      <w:r>
        <w:rPr>
          <w:sz w:val="20"/>
        </w:rPr>
        <w:t>whose changes can affect your model’s performance, such as the learning rate if you use a learning rate schedule; gradient norms (both globally</w:t>
      </w:r>
      <w:r>
        <w:rPr>
          <w:spacing w:val="40"/>
          <w:sz w:val="20"/>
        </w:rPr>
        <w:t> </w:t>
      </w:r>
      <w:r>
        <w:rPr>
          <w:sz w:val="20"/>
        </w:rPr>
        <w:t>and per layer), especially if you’re clipping your gradient norms; and weight norm, especially if you’re</w:t>
      </w:r>
      <w:r>
        <w:rPr>
          <w:spacing w:val="40"/>
          <w:sz w:val="20"/>
        </w:rPr>
        <w:t> </w:t>
      </w:r>
      <w:r>
        <w:rPr>
          <w:sz w:val="20"/>
        </w:rPr>
        <w:t>doing weight decay.</w:t>
      </w:r>
    </w:p>
    <w:p>
      <w:pPr>
        <w:spacing w:line="268" w:lineRule="auto" w:before="153"/>
        <w:ind w:left="1508" w:right="1708" w:firstLine="0"/>
        <w:jc w:val="left"/>
        <w:rPr>
          <w:sz w:val="20"/>
        </w:rPr>
      </w:pPr>
      <w:r>
        <w:rPr>
          <w:sz w:val="20"/>
        </w:rPr>
        <w:t>In theory, it’s not a bad idea to track everything you can. Most of the time, you probably don’t need to look at</w:t>
      </w:r>
      <w:r>
        <w:rPr>
          <w:spacing w:val="40"/>
          <w:sz w:val="20"/>
        </w:rPr>
        <w:t> </w:t>
      </w:r>
      <w:r>
        <w:rPr>
          <w:sz w:val="20"/>
        </w:rPr>
        <w:t>most</w:t>
      </w:r>
      <w:r>
        <w:rPr>
          <w:spacing w:val="21"/>
          <w:sz w:val="20"/>
        </w:rPr>
        <w:t> </w:t>
      </w:r>
      <w:r>
        <w:rPr>
          <w:sz w:val="20"/>
        </w:rPr>
        <w:t>of</w:t>
      </w:r>
      <w:r>
        <w:rPr>
          <w:spacing w:val="21"/>
          <w:sz w:val="20"/>
        </w:rPr>
        <w:t> </w:t>
      </w:r>
      <w:r>
        <w:rPr>
          <w:sz w:val="20"/>
        </w:rPr>
        <w:t>them.</w:t>
      </w:r>
      <w:r>
        <w:rPr>
          <w:spacing w:val="21"/>
          <w:sz w:val="20"/>
        </w:rPr>
        <w:t> </w:t>
      </w:r>
      <w:r>
        <w:rPr>
          <w:sz w:val="20"/>
        </w:rPr>
        <w:t>But</w:t>
      </w:r>
      <w:r>
        <w:rPr>
          <w:spacing w:val="21"/>
          <w:sz w:val="20"/>
        </w:rPr>
        <w:t> </w:t>
      </w:r>
      <w:r>
        <w:rPr>
          <w:sz w:val="20"/>
        </w:rPr>
        <w:t>when</w:t>
      </w:r>
      <w:r>
        <w:rPr>
          <w:spacing w:val="21"/>
          <w:sz w:val="20"/>
        </w:rPr>
        <w:t> </w:t>
      </w:r>
      <w:r>
        <w:rPr>
          <w:sz w:val="20"/>
        </w:rPr>
        <w:t>something</w:t>
      </w:r>
      <w:r>
        <w:rPr>
          <w:spacing w:val="21"/>
          <w:sz w:val="20"/>
        </w:rPr>
        <w:t> </w:t>
      </w:r>
      <w:r>
        <w:rPr>
          <w:sz w:val="20"/>
        </w:rPr>
        <w:t>does</w:t>
      </w:r>
      <w:r>
        <w:rPr>
          <w:spacing w:val="21"/>
          <w:sz w:val="20"/>
        </w:rPr>
        <w:t> </w:t>
      </w:r>
      <w:r>
        <w:rPr>
          <w:sz w:val="20"/>
        </w:rPr>
        <w:t>happen,</w:t>
      </w:r>
      <w:r>
        <w:rPr>
          <w:spacing w:val="21"/>
          <w:sz w:val="20"/>
        </w:rPr>
        <w:t> </w:t>
      </w:r>
      <w:r>
        <w:rPr>
          <w:sz w:val="20"/>
        </w:rPr>
        <w:t>one</w:t>
      </w:r>
      <w:r>
        <w:rPr>
          <w:spacing w:val="21"/>
          <w:sz w:val="20"/>
        </w:rPr>
        <w:t> </w:t>
      </w:r>
      <w:r>
        <w:rPr>
          <w:sz w:val="20"/>
        </w:rPr>
        <w:t>or</w:t>
      </w:r>
      <w:r>
        <w:rPr>
          <w:spacing w:val="21"/>
          <w:sz w:val="20"/>
        </w:rPr>
        <w:t> </w:t>
      </w:r>
      <w:r>
        <w:rPr>
          <w:sz w:val="20"/>
        </w:rPr>
        <w:t>more</w:t>
      </w:r>
      <w:r>
        <w:rPr>
          <w:spacing w:val="21"/>
          <w:sz w:val="20"/>
        </w:rPr>
        <w:t> </w:t>
      </w:r>
      <w:r>
        <w:rPr>
          <w:sz w:val="20"/>
        </w:rPr>
        <w:t>of</w:t>
      </w:r>
      <w:r>
        <w:rPr>
          <w:spacing w:val="21"/>
          <w:sz w:val="20"/>
        </w:rPr>
        <w:t> </w:t>
      </w:r>
      <w:r>
        <w:rPr>
          <w:sz w:val="20"/>
        </w:rPr>
        <w:t>them</w:t>
      </w:r>
      <w:r>
        <w:rPr>
          <w:spacing w:val="21"/>
          <w:sz w:val="20"/>
        </w:rPr>
        <w:t> </w:t>
      </w:r>
      <w:r>
        <w:rPr>
          <w:sz w:val="20"/>
        </w:rPr>
        <w:t>might</w:t>
      </w:r>
      <w:r>
        <w:rPr>
          <w:spacing w:val="21"/>
          <w:sz w:val="20"/>
        </w:rPr>
        <w:t> </w:t>
      </w:r>
      <w:r>
        <w:rPr>
          <w:sz w:val="20"/>
        </w:rPr>
        <w:t>give</w:t>
      </w:r>
      <w:r>
        <w:rPr>
          <w:spacing w:val="21"/>
          <w:sz w:val="20"/>
        </w:rPr>
        <w:t> </w:t>
      </w:r>
      <w:r>
        <w:rPr>
          <w:sz w:val="20"/>
        </w:rPr>
        <w:t>you</w:t>
      </w:r>
      <w:r>
        <w:rPr>
          <w:spacing w:val="21"/>
          <w:sz w:val="20"/>
        </w:rPr>
        <w:t> </w:t>
      </w:r>
      <w:r>
        <w:rPr>
          <w:sz w:val="20"/>
        </w:rPr>
        <w:t>clues</w:t>
      </w:r>
      <w:r>
        <w:rPr>
          <w:spacing w:val="21"/>
          <w:sz w:val="20"/>
        </w:rPr>
        <w:t> </w:t>
      </w:r>
      <w:r>
        <w:rPr>
          <w:sz w:val="20"/>
        </w:rPr>
        <w:t>to</w:t>
      </w:r>
      <w:r>
        <w:rPr>
          <w:spacing w:val="21"/>
          <w:sz w:val="20"/>
        </w:rPr>
        <w:t> </w:t>
      </w:r>
      <w:r>
        <w:rPr>
          <w:sz w:val="20"/>
        </w:rPr>
        <w:t>understand and/or</w:t>
      </w:r>
      <w:r>
        <w:rPr>
          <w:spacing w:val="13"/>
          <w:sz w:val="20"/>
        </w:rPr>
        <w:t> </w:t>
      </w:r>
      <w:r>
        <w:rPr>
          <w:sz w:val="20"/>
        </w:rPr>
        <w:t>debug</w:t>
      </w:r>
      <w:r>
        <w:rPr>
          <w:spacing w:val="13"/>
          <w:sz w:val="20"/>
        </w:rPr>
        <w:t> </w:t>
      </w:r>
      <w:r>
        <w:rPr>
          <w:sz w:val="20"/>
        </w:rPr>
        <w:t>your</w:t>
      </w:r>
      <w:r>
        <w:rPr>
          <w:spacing w:val="13"/>
          <w:sz w:val="20"/>
        </w:rPr>
        <w:t> </w:t>
      </w:r>
      <w:r>
        <w:rPr>
          <w:sz w:val="20"/>
        </w:rPr>
        <w:t>model.</w:t>
      </w:r>
      <w:r>
        <w:rPr>
          <w:spacing w:val="13"/>
          <w:sz w:val="20"/>
        </w:rPr>
        <w:t> </w:t>
      </w:r>
      <w:r>
        <w:rPr>
          <w:sz w:val="20"/>
        </w:rPr>
        <w:t>In</w:t>
      </w:r>
      <w:r>
        <w:rPr>
          <w:spacing w:val="13"/>
          <w:sz w:val="20"/>
        </w:rPr>
        <w:t> </w:t>
      </w:r>
      <w:r>
        <w:rPr>
          <w:sz w:val="20"/>
        </w:rPr>
        <w:t>general,</w:t>
      </w:r>
      <w:r>
        <w:rPr>
          <w:spacing w:val="13"/>
          <w:sz w:val="20"/>
        </w:rPr>
        <w:t> </w:t>
      </w:r>
      <w:r>
        <w:rPr>
          <w:sz w:val="20"/>
        </w:rPr>
        <w:t>tracking</w:t>
      </w:r>
      <w:r>
        <w:rPr>
          <w:spacing w:val="13"/>
          <w:sz w:val="20"/>
        </w:rPr>
        <w:t> </w:t>
      </w:r>
      <w:r>
        <w:rPr>
          <w:sz w:val="20"/>
        </w:rPr>
        <w:t>gives</w:t>
      </w:r>
      <w:r>
        <w:rPr>
          <w:spacing w:val="13"/>
          <w:sz w:val="20"/>
        </w:rPr>
        <w:t> </w:t>
      </w:r>
      <w:r>
        <w:rPr>
          <w:sz w:val="20"/>
        </w:rPr>
        <w:t>you</w:t>
      </w:r>
      <w:r>
        <w:rPr>
          <w:spacing w:val="13"/>
          <w:sz w:val="20"/>
        </w:rPr>
        <w:t> </w:t>
      </w:r>
      <w:r>
        <w:rPr>
          <w:sz w:val="20"/>
        </w:rPr>
        <w:t>observability</w:t>
      </w:r>
      <w:r>
        <w:rPr>
          <w:spacing w:val="13"/>
          <w:sz w:val="20"/>
        </w:rPr>
        <w:t> </w:t>
      </w:r>
      <w:r>
        <w:rPr>
          <w:sz w:val="20"/>
        </w:rPr>
        <w:t>into</w:t>
      </w:r>
      <w:r>
        <w:rPr>
          <w:spacing w:val="13"/>
          <w:sz w:val="20"/>
        </w:rPr>
        <w:t> </w:t>
      </w:r>
      <w:r>
        <w:rPr>
          <w:sz w:val="20"/>
        </w:rPr>
        <w:t>the</w:t>
      </w:r>
      <w:r>
        <w:rPr>
          <w:spacing w:val="13"/>
          <w:sz w:val="20"/>
        </w:rPr>
        <w:t> </w:t>
      </w:r>
      <w:r>
        <w:rPr>
          <w:sz w:val="20"/>
        </w:rPr>
        <w:t>state</w:t>
      </w:r>
      <w:r>
        <w:rPr>
          <w:spacing w:val="13"/>
          <w:sz w:val="20"/>
        </w:rPr>
        <w:t> </w:t>
      </w:r>
      <w:r>
        <w:rPr>
          <w:sz w:val="20"/>
        </w:rPr>
        <w:t>of</w:t>
      </w:r>
      <w:r>
        <w:rPr>
          <w:spacing w:val="13"/>
          <w:sz w:val="20"/>
        </w:rPr>
        <w:t> </w:t>
      </w:r>
      <w:r>
        <w:rPr>
          <w:sz w:val="20"/>
        </w:rPr>
        <w:t>your</w:t>
      </w:r>
      <w:r>
        <w:rPr>
          <w:spacing w:val="13"/>
          <w:sz w:val="20"/>
        </w:rPr>
        <w:t> </w:t>
      </w:r>
      <w:r>
        <w:rPr>
          <w:sz w:val="20"/>
        </w:rPr>
        <w:t>model.</w:t>
      </w:r>
      <w:r>
        <w:rPr>
          <w:rFonts w:ascii="Arial MT" w:hAnsi="Arial MT"/>
          <w:color w:val="8E0012"/>
          <w:sz w:val="20"/>
          <w:vertAlign w:val="superscript"/>
        </w:rPr>
        <w:t>8</w:t>
      </w:r>
      <w:r>
        <w:rPr>
          <w:rFonts w:ascii="Arial MT" w:hAnsi="Arial MT"/>
          <w:color w:val="8E0012"/>
          <w:sz w:val="20"/>
          <w:vertAlign w:val="baseline"/>
        </w:rPr>
        <w:t> </w:t>
      </w:r>
      <w:r>
        <w:rPr>
          <w:sz w:val="20"/>
          <w:vertAlign w:val="baseline"/>
        </w:rPr>
        <w:t>However, in practice, due to the limitations of tooling today, it can be overwhelming to track too many things, and</w:t>
      </w:r>
      <w:r>
        <w:rPr>
          <w:spacing w:val="80"/>
          <w:sz w:val="20"/>
          <w:vertAlign w:val="baseline"/>
        </w:rPr>
        <w:t> </w:t>
      </w:r>
      <w:r>
        <w:rPr>
          <w:sz w:val="20"/>
          <w:vertAlign w:val="baseline"/>
        </w:rPr>
        <w:t>tracking less important things can distract you from tracking what is really important.</w:t>
      </w:r>
    </w:p>
    <w:p>
      <w:pPr>
        <w:spacing w:after="0" w:line="268" w:lineRule="auto"/>
        <w:jc w:val="left"/>
        <w:rPr>
          <w:sz w:val="20"/>
        </w:rPr>
        <w:sectPr>
          <w:pgSz w:w="12240" w:h="15840"/>
          <w:pgMar w:top="1360" w:bottom="280" w:left="0" w:right="0"/>
        </w:sectPr>
      </w:pPr>
    </w:p>
    <w:p>
      <w:pPr>
        <w:spacing w:line="268" w:lineRule="auto" w:before="68"/>
        <w:ind w:left="1508" w:right="1912" w:firstLine="0"/>
        <w:jc w:val="left"/>
        <w:rPr>
          <w:sz w:val="20"/>
        </w:rPr>
      </w:pPr>
      <w:r>
        <w:rPr>
          <w:sz w:val="20"/>
        </w:rPr>
        <w:t>Experiment tracking enables comparison across experiments. By observing how a certain change in a</w:t>
      </w:r>
      <w:r>
        <w:rPr>
          <w:spacing w:val="40"/>
          <w:sz w:val="20"/>
        </w:rPr>
        <w:t> </w:t>
      </w:r>
      <w:r>
        <w:rPr>
          <w:sz w:val="20"/>
        </w:rPr>
        <w:t>component</w:t>
      </w:r>
      <w:r>
        <w:rPr>
          <w:spacing w:val="11"/>
          <w:sz w:val="20"/>
        </w:rPr>
        <w:t> </w:t>
      </w:r>
      <w:r>
        <w:rPr>
          <w:sz w:val="20"/>
        </w:rPr>
        <w:t>affects</w:t>
      </w:r>
      <w:r>
        <w:rPr>
          <w:spacing w:val="11"/>
          <w:sz w:val="20"/>
        </w:rPr>
        <w:t> </w:t>
      </w:r>
      <w:r>
        <w:rPr>
          <w:sz w:val="20"/>
        </w:rPr>
        <w:t>the</w:t>
      </w:r>
      <w:r>
        <w:rPr>
          <w:spacing w:val="11"/>
          <w:sz w:val="20"/>
        </w:rPr>
        <w:t> </w:t>
      </w:r>
      <w:r>
        <w:rPr>
          <w:sz w:val="20"/>
        </w:rPr>
        <w:t>model’s</w:t>
      </w:r>
      <w:r>
        <w:rPr>
          <w:spacing w:val="11"/>
          <w:sz w:val="20"/>
        </w:rPr>
        <w:t> </w:t>
      </w:r>
      <w:r>
        <w:rPr>
          <w:sz w:val="20"/>
        </w:rPr>
        <w:t>performance,</w:t>
      </w:r>
      <w:r>
        <w:rPr>
          <w:spacing w:val="12"/>
          <w:sz w:val="20"/>
        </w:rPr>
        <w:t> </w:t>
      </w:r>
      <w:r>
        <w:rPr>
          <w:sz w:val="20"/>
        </w:rPr>
        <w:t>you</w:t>
      </w:r>
      <w:r>
        <w:rPr>
          <w:spacing w:val="11"/>
          <w:sz w:val="20"/>
        </w:rPr>
        <w:t> </w:t>
      </w:r>
      <w:r>
        <w:rPr>
          <w:sz w:val="20"/>
        </w:rPr>
        <w:t>gain</w:t>
      </w:r>
      <w:r>
        <w:rPr>
          <w:spacing w:val="11"/>
          <w:sz w:val="20"/>
        </w:rPr>
        <w:t> </w:t>
      </w:r>
      <w:r>
        <w:rPr>
          <w:sz w:val="20"/>
        </w:rPr>
        <w:t>some</w:t>
      </w:r>
      <w:r>
        <w:rPr>
          <w:spacing w:val="11"/>
          <w:sz w:val="20"/>
        </w:rPr>
        <w:t> </w:t>
      </w:r>
      <w:r>
        <w:rPr>
          <w:sz w:val="20"/>
        </w:rPr>
        <w:t>understanding</w:t>
      </w:r>
      <w:r>
        <w:rPr>
          <w:spacing w:val="12"/>
          <w:sz w:val="20"/>
        </w:rPr>
        <w:t> </w:t>
      </w:r>
      <w:r>
        <w:rPr>
          <w:sz w:val="20"/>
        </w:rPr>
        <w:t>into</w:t>
      </w:r>
      <w:r>
        <w:rPr>
          <w:spacing w:val="11"/>
          <w:sz w:val="20"/>
        </w:rPr>
        <w:t> </w:t>
      </w:r>
      <w:r>
        <w:rPr>
          <w:sz w:val="20"/>
        </w:rPr>
        <w:t>what</w:t>
      </w:r>
      <w:r>
        <w:rPr>
          <w:spacing w:val="11"/>
          <w:sz w:val="20"/>
        </w:rPr>
        <w:t> </w:t>
      </w:r>
      <w:r>
        <w:rPr>
          <w:sz w:val="20"/>
        </w:rPr>
        <w:t>that</w:t>
      </w:r>
      <w:r>
        <w:rPr>
          <w:spacing w:val="11"/>
          <w:sz w:val="20"/>
        </w:rPr>
        <w:t> </w:t>
      </w:r>
      <w:r>
        <w:rPr>
          <w:sz w:val="20"/>
        </w:rPr>
        <w:t>component</w:t>
      </w:r>
      <w:r>
        <w:rPr>
          <w:spacing w:val="12"/>
          <w:sz w:val="20"/>
        </w:rPr>
        <w:t> </w:t>
      </w:r>
      <w:r>
        <w:rPr>
          <w:spacing w:val="-2"/>
          <w:sz w:val="20"/>
        </w:rPr>
        <w:t>does.</w:t>
      </w:r>
    </w:p>
    <w:p>
      <w:pPr>
        <w:spacing w:line="268" w:lineRule="auto" w:before="102"/>
        <w:ind w:left="1508" w:right="1912" w:firstLine="0"/>
        <w:jc w:val="left"/>
        <w:rPr>
          <w:sz w:val="20"/>
        </w:rPr>
      </w:pPr>
      <w:r>
        <w:rPr>
          <w:sz w:val="20"/>
        </w:rPr>
        <w:t>A simple way to track your experiments is to automatically make copies of all the code files needed for an</w:t>
      </w:r>
      <w:r>
        <w:rPr>
          <w:spacing w:val="40"/>
          <w:sz w:val="20"/>
        </w:rPr>
        <w:t> </w:t>
      </w:r>
      <w:r>
        <w:rPr>
          <w:sz w:val="20"/>
        </w:rPr>
        <w:t>experiment and log all outputs with their timestamps.</w:t>
      </w:r>
      <w:r>
        <w:rPr>
          <w:rFonts w:ascii="Arial MT"/>
          <w:color w:val="8E0012"/>
          <w:sz w:val="20"/>
          <w:vertAlign w:val="superscript"/>
        </w:rPr>
        <w:t>9</w:t>
      </w:r>
      <w:r>
        <w:rPr>
          <w:rFonts w:ascii="Arial MT"/>
          <w:color w:val="8E0012"/>
          <w:sz w:val="20"/>
          <w:vertAlign w:val="baseline"/>
        </w:rPr>
        <w:t> </w:t>
      </w:r>
      <w:r>
        <w:rPr>
          <w:sz w:val="20"/>
          <w:vertAlign w:val="baseline"/>
        </w:rPr>
        <w:t>Using third-party experiment tracking tools, </w:t>
      </w:r>
      <w:r>
        <w:rPr>
          <w:sz w:val="20"/>
          <w:vertAlign w:val="baseline"/>
        </w:rPr>
        <w:t>however,</w:t>
      </w:r>
      <w:r>
        <w:rPr>
          <w:spacing w:val="40"/>
          <w:sz w:val="20"/>
          <w:vertAlign w:val="baseline"/>
        </w:rPr>
        <w:t> </w:t>
      </w:r>
      <w:r>
        <w:rPr>
          <w:sz w:val="20"/>
          <w:vertAlign w:val="baseline"/>
        </w:rPr>
        <w:t>can</w:t>
      </w:r>
      <w:r>
        <w:rPr>
          <w:spacing w:val="26"/>
          <w:sz w:val="20"/>
          <w:vertAlign w:val="baseline"/>
        </w:rPr>
        <w:t> </w:t>
      </w:r>
      <w:r>
        <w:rPr>
          <w:sz w:val="20"/>
          <w:vertAlign w:val="baseline"/>
        </w:rPr>
        <w:t>give</w:t>
      </w:r>
      <w:r>
        <w:rPr>
          <w:spacing w:val="26"/>
          <w:sz w:val="20"/>
          <w:vertAlign w:val="baseline"/>
        </w:rPr>
        <w:t> </w:t>
      </w:r>
      <w:r>
        <w:rPr>
          <w:sz w:val="20"/>
          <w:vertAlign w:val="baseline"/>
        </w:rPr>
        <w:t>you</w:t>
      </w:r>
      <w:r>
        <w:rPr>
          <w:spacing w:val="26"/>
          <w:sz w:val="20"/>
          <w:vertAlign w:val="baseline"/>
        </w:rPr>
        <w:t> </w:t>
      </w:r>
      <w:r>
        <w:rPr>
          <w:sz w:val="20"/>
          <w:vertAlign w:val="baseline"/>
        </w:rPr>
        <w:t>nice</w:t>
      </w:r>
      <w:r>
        <w:rPr>
          <w:spacing w:val="26"/>
          <w:sz w:val="20"/>
          <w:vertAlign w:val="baseline"/>
        </w:rPr>
        <w:t> </w:t>
      </w:r>
      <w:r>
        <w:rPr>
          <w:sz w:val="20"/>
          <w:vertAlign w:val="baseline"/>
        </w:rPr>
        <w:t>dashboards</w:t>
      </w:r>
      <w:r>
        <w:rPr>
          <w:spacing w:val="26"/>
          <w:sz w:val="20"/>
          <w:vertAlign w:val="baseline"/>
        </w:rPr>
        <w:t> </w:t>
      </w:r>
      <w:r>
        <w:rPr>
          <w:sz w:val="20"/>
          <w:vertAlign w:val="baseline"/>
        </w:rPr>
        <w:t>and</w:t>
      </w:r>
      <w:r>
        <w:rPr>
          <w:spacing w:val="26"/>
          <w:sz w:val="20"/>
          <w:vertAlign w:val="baseline"/>
        </w:rPr>
        <w:t> </w:t>
      </w:r>
      <w:r>
        <w:rPr>
          <w:sz w:val="20"/>
          <w:vertAlign w:val="baseline"/>
        </w:rPr>
        <w:t>allow</w:t>
      </w:r>
      <w:r>
        <w:rPr>
          <w:spacing w:val="26"/>
          <w:sz w:val="20"/>
          <w:vertAlign w:val="baseline"/>
        </w:rPr>
        <w:t> </w:t>
      </w:r>
      <w:r>
        <w:rPr>
          <w:sz w:val="20"/>
          <w:vertAlign w:val="baseline"/>
        </w:rPr>
        <w:t>you</w:t>
      </w:r>
      <w:r>
        <w:rPr>
          <w:spacing w:val="26"/>
          <w:sz w:val="20"/>
          <w:vertAlign w:val="baseline"/>
        </w:rPr>
        <w:t> </w:t>
      </w:r>
      <w:r>
        <w:rPr>
          <w:sz w:val="20"/>
          <w:vertAlign w:val="baseline"/>
        </w:rPr>
        <w:t>to</w:t>
      </w:r>
      <w:r>
        <w:rPr>
          <w:spacing w:val="26"/>
          <w:sz w:val="20"/>
          <w:vertAlign w:val="baseline"/>
        </w:rPr>
        <w:t> </w:t>
      </w:r>
      <w:r>
        <w:rPr>
          <w:sz w:val="20"/>
          <w:vertAlign w:val="baseline"/>
        </w:rPr>
        <w:t>share</w:t>
      </w:r>
      <w:r>
        <w:rPr>
          <w:spacing w:val="26"/>
          <w:sz w:val="20"/>
          <w:vertAlign w:val="baseline"/>
        </w:rPr>
        <w:t> </w:t>
      </w:r>
      <w:r>
        <w:rPr>
          <w:sz w:val="20"/>
          <w:vertAlign w:val="baseline"/>
        </w:rPr>
        <w:t>your</w:t>
      </w:r>
      <w:r>
        <w:rPr>
          <w:spacing w:val="26"/>
          <w:sz w:val="20"/>
          <w:vertAlign w:val="baseline"/>
        </w:rPr>
        <w:t> </w:t>
      </w:r>
      <w:r>
        <w:rPr>
          <w:sz w:val="20"/>
          <w:vertAlign w:val="baseline"/>
        </w:rPr>
        <w:t>experiments</w:t>
      </w:r>
      <w:r>
        <w:rPr>
          <w:spacing w:val="26"/>
          <w:sz w:val="20"/>
          <w:vertAlign w:val="baseline"/>
        </w:rPr>
        <w:t> </w:t>
      </w:r>
      <w:r>
        <w:rPr>
          <w:sz w:val="20"/>
          <w:vertAlign w:val="baseline"/>
        </w:rPr>
        <w:t>with</w:t>
      </w:r>
      <w:r>
        <w:rPr>
          <w:spacing w:val="26"/>
          <w:sz w:val="20"/>
          <w:vertAlign w:val="baseline"/>
        </w:rPr>
        <w:t> </w:t>
      </w:r>
      <w:r>
        <w:rPr>
          <w:sz w:val="20"/>
          <w:vertAlign w:val="baseline"/>
        </w:rPr>
        <w:t>your</w:t>
      </w:r>
      <w:r>
        <w:rPr>
          <w:spacing w:val="26"/>
          <w:sz w:val="20"/>
          <w:vertAlign w:val="baseline"/>
        </w:rPr>
        <w:t> </w:t>
      </w:r>
      <w:r>
        <w:rPr>
          <w:sz w:val="20"/>
          <w:vertAlign w:val="baseline"/>
        </w:rPr>
        <w:t>coworkers.</w:t>
      </w:r>
    </w:p>
    <w:p>
      <w:pPr>
        <w:spacing w:before="203"/>
        <w:ind w:left="1508" w:right="0" w:firstLine="0"/>
        <w:jc w:val="left"/>
        <w:rPr>
          <w:rFonts w:ascii="Arial"/>
          <w:b/>
          <w:sz w:val="20"/>
        </w:rPr>
      </w:pPr>
      <w:r>
        <w:rPr>
          <w:rFonts w:ascii="Arial"/>
          <w:b/>
          <w:color w:val="545454"/>
          <w:spacing w:val="-2"/>
          <w:sz w:val="20"/>
        </w:rPr>
        <w:t>Versioning</w:t>
      </w:r>
    </w:p>
    <w:p>
      <w:pPr>
        <w:spacing w:line="268" w:lineRule="auto" w:before="121"/>
        <w:ind w:left="1508" w:right="1572" w:firstLine="0"/>
        <w:jc w:val="left"/>
        <w:rPr>
          <w:sz w:val="20"/>
        </w:rPr>
      </w:pPr>
      <w:r>
        <w:rPr>
          <w:sz w:val="20"/>
        </w:rPr>
        <w:t>Imagine this scenario. You and your team spent the last few weeks tweaking your model, and one of the runs</w:t>
      </w:r>
      <w:r>
        <w:rPr>
          <w:spacing w:val="40"/>
          <w:sz w:val="20"/>
        </w:rPr>
        <w:t> </w:t>
      </w:r>
      <w:r>
        <w:rPr>
          <w:sz w:val="20"/>
        </w:rPr>
        <w:t>finally showed promising results. You wanted to use it for more extensive tests, so you tried to replicate it using</w:t>
      </w:r>
      <w:r>
        <w:rPr>
          <w:spacing w:val="40"/>
          <w:sz w:val="20"/>
        </w:rPr>
        <w:t> </w:t>
      </w:r>
      <w:r>
        <w:rPr>
          <w:sz w:val="20"/>
        </w:rPr>
        <w:t>the</w:t>
      </w:r>
      <w:r>
        <w:rPr>
          <w:spacing w:val="23"/>
          <w:sz w:val="20"/>
        </w:rPr>
        <w:t> </w:t>
      </w:r>
      <w:r>
        <w:rPr>
          <w:sz w:val="20"/>
        </w:rPr>
        <w:t>set</w:t>
      </w:r>
      <w:r>
        <w:rPr>
          <w:spacing w:val="23"/>
          <w:sz w:val="20"/>
        </w:rPr>
        <w:t> </w:t>
      </w:r>
      <w:r>
        <w:rPr>
          <w:sz w:val="20"/>
        </w:rPr>
        <w:t>of</w:t>
      </w:r>
      <w:r>
        <w:rPr>
          <w:spacing w:val="23"/>
          <w:sz w:val="20"/>
        </w:rPr>
        <w:t> </w:t>
      </w:r>
      <w:r>
        <w:rPr>
          <w:sz w:val="20"/>
        </w:rPr>
        <w:t>hyperparameters</w:t>
      </w:r>
      <w:r>
        <w:rPr>
          <w:spacing w:val="23"/>
          <w:sz w:val="20"/>
        </w:rPr>
        <w:t> </w:t>
      </w:r>
      <w:r>
        <w:rPr>
          <w:sz w:val="20"/>
        </w:rPr>
        <w:t>you’d</w:t>
      </w:r>
      <w:r>
        <w:rPr>
          <w:spacing w:val="23"/>
          <w:sz w:val="20"/>
        </w:rPr>
        <w:t> </w:t>
      </w:r>
      <w:r>
        <w:rPr>
          <w:sz w:val="20"/>
        </w:rPr>
        <w:t>noted</w:t>
      </w:r>
      <w:r>
        <w:rPr>
          <w:spacing w:val="23"/>
          <w:sz w:val="20"/>
        </w:rPr>
        <w:t> </w:t>
      </w:r>
      <w:r>
        <w:rPr>
          <w:sz w:val="20"/>
        </w:rPr>
        <w:t>down</w:t>
      </w:r>
      <w:r>
        <w:rPr>
          <w:spacing w:val="23"/>
          <w:sz w:val="20"/>
        </w:rPr>
        <w:t> </w:t>
      </w:r>
      <w:r>
        <w:rPr>
          <w:sz w:val="20"/>
        </w:rPr>
        <w:t>somewhere,</w:t>
      </w:r>
      <w:r>
        <w:rPr>
          <w:spacing w:val="23"/>
          <w:sz w:val="20"/>
        </w:rPr>
        <w:t> </w:t>
      </w:r>
      <w:r>
        <w:rPr>
          <w:sz w:val="20"/>
        </w:rPr>
        <w:t>only</w:t>
      </w:r>
      <w:r>
        <w:rPr>
          <w:spacing w:val="23"/>
          <w:sz w:val="20"/>
        </w:rPr>
        <w:t> </w:t>
      </w:r>
      <w:r>
        <w:rPr>
          <w:sz w:val="20"/>
        </w:rPr>
        <w:t>to</w:t>
      </w:r>
      <w:r>
        <w:rPr>
          <w:spacing w:val="23"/>
          <w:sz w:val="20"/>
        </w:rPr>
        <w:t> </w:t>
      </w:r>
      <w:r>
        <w:rPr>
          <w:sz w:val="20"/>
        </w:rPr>
        <w:t>find</w:t>
      </w:r>
      <w:r>
        <w:rPr>
          <w:spacing w:val="23"/>
          <w:sz w:val="20"/>
        </w:rPr>
        <w:t> </w:t>
      </w:r>
      <w:r>
        <w:rPr>
          <w:sz w:val="20"/>
        </w:rPr>
        <w:t>out</w:t>
      </w:r>
      <w:r>
        <w:rPr>
          <w:spacing w:val="23"/>
          <w:sz w:val="20"/>
        </w:rPr>
        <w:t> </w:t>
      </w:r>
      <w:r>
        <w:rPr>
          <w:sz w:val="20"/>
        </w:rPr>
        <w:t>that</w:t>
      </w:r>
      <w:r>
        <w:rPr>
          <w:spacing w:val="23"/>
          <w:sz w:val="20"/>
        </w:rPr>
        <w:t> </w:t>
      </w:r>
      <w:r>
        <w:rPr>
          <w:sz w:val="20"/>
        </w:rPr>
        <w:t>the</w:t>
      </w:r>
      <w:r>
        <w:rPr>
          <w:spacing w:val="23"/>
          <w:sz w:val="20"/>
        </w:rPr>
        <w:t> </w:t>
      </w:r>
      <w:r>
        <w:rPr>
          <w:sz w:val="20"/>
        </w:rPr>
        <w:t>results</w:t>
      </w:r>
      <w:r>
        <w:rPr>
          <w:spacing w:val="23"/>
          <w:sz w:val="20"/>
        </w:rPr>
        <w:t> </w:t>
      </w:r>
      <w:r>
        <w:rPr>
          <w:sz w:val="20"/>
        </w:rPr>
        <w:t>weren’t</w:t>
      </w:r>
      <w:r>
        <w:rPr>
          <w:spacing w:val="23"/>
          <w:sz w:val="20"/>
        </w:rPr>
        <w:t> </w:t>
      </w:r>
      <w:r>
        <w:rPr>
          <w:sz w:val="20"/>
        </w:rPr>
        <w:t>quite</w:t>
      </w:r>
      <w:r>
        <w:rPr>
          <w:spacing w:val="23"/>
          <w:sz w:val="20"/>
        </w:rPr>
        <w:t> </w:t>
      </w:r>
      <w:r>
        <w:rPr>
          <w:sz w:val="20"/>
        </w:rPr>
        <w:t>the same. You remembered that you’d made some changes to the code between that run and the next, so you tried</w:t>
      </w:r>
      <w:r>
        <w:rPr>
          <w:spacing w:val="40"/>
          <w:sz w:val="20"/>
        </w:rPr>
        <w:t> </w:t>
      </w:r>
      <w:r>
        <w:rPr>
          <w:sz w:val="20"/>
        </w:rPr>
        <w:t>your</w:t>
      </w:r>
      <w:r>
        <w:rPr>
          <w:spacing w:val="22"/>
          <w:sz w:val="20"/>
        </w:rPr>
        <w:t> </w:t>
      </w:r>
      <w:r>
        <w:rPr>
          <w:sz w:val="20"/>
        </w:rPr>
        <w:t>best</w:t>
      </w:r>
      <w:r>
        <w:rPr>
          <w:spacing w:val="22"/>
          <w:sz w:val="20"/>
        </w:rPr>
        <w:t> </w:t>
      </w:r>
      <w:r>
        <w:rPr>
          <w:sz w:val="20"/>
        </w:rPr>
        <w:t>to</w:t>
      </w:r>
      <w:r>
        <w:rPr>
          <w:spacing w:val="22"/>
          <w:sz w:val="20"/>
        </w:rPr>
        <w:t> </w:t>
      </w:r>
      <w:r>
        <w:rPr>
          <w:sz w:val="20"/>
        </w:rPr>
        <w:t>undo</w:t>
      </w:r>
      <w:r>
        <w:rPr>
          <w:spacing w:val="22"/>
          <w:sz w:val="20"/>
        </w:rPr>
        <w:t> </w:t>
      </w:r>
      <w:r>
        <w:rPr>
          <w:sz w:val="20"/>
        </w:rPr>
        <w:t>the</w:t>
      </w:r>
      <w:r>
        <w:rPr>
          <w:spacing w:val="22"/>
          <w:sz w:val="20"/>
        </w:rPr>
        <w:t> </w:t>
      </w:r>
      <w:r>
        <w:rPr>
          <w:sz w:val="20"/>
        </w:rPr>
        <w:t>changes</w:t>
      </w:r>
      <w:r>
        <w:rPr>
          <w:spacing w:val="22"/>
          <w:sz w:val="20"/>
        </w:rPr>
        <w:t> </w:t>
      </w:r>
      <w:r>
        <w:rPr>
          <w:sz w:val="20"/>
        </w:rPr>
        <w:t>from</w:t>
      </w:r>
      <w:r>
        <w:rPr>
          <w:spacing w:val="22"/>
          <w:sz w:val="20"/>
        </w:rPr>
        <w:t> </w:t>
      </w:r>
      <w:r>
        <w:rPr>
          <w:sz w:val="20"/>
        </w:rPr>
        <w:t>memory</w:t>
      </w:r>
      <w:r>
        <w:rPr>
          <w:spacing w:val="22"/>
          <w:sz w:val="20"/>
        </w:rPr>
        <w:t> </w:t>
      </w:r>
      <w:r>
        <w:rPr>
          <w:sz w:val="20"/>
        </w:rPr>
        <w:t>because</w:t>
      </w:r>
      <w:r>
        <w:rPr>
          <w:spacing w:val="22"/>
          <w:sz w:val="20"/>
        </w:rPr>
        <w:t> </w:t>
      </w:r>
      <w:r>
        <w:rPr>
          <w:sz w:val="20"/>
        </w:rPr>
        <w:t>your</w:t>
      </w:r>
      <w:r>
        <w:rPr>
          <w:spacing w:val="22"/>
          <w:sz w:val="20"/>
        </w:rPr>
        <w:t> </w:t>
      </w:r>
      <w:r>
        <w:rPr>
          <w:sz w:val="20"/>
        </w:rPr>
        <w:t>reckless</w:t>
      </w:r>
      <w:r>
        <w:rPr>
          <w:spacing w:val="22"/>
          <w:sz w:val="20"/>
        </w:rPr>
        <w:t> </w:t>
      </w:r>
      <w:r>
        <w:rPr>
          <w:sz w:val="20"/>
        </w:rPr>
        <w:t>past</w:t>
      </w:r>
      <w:r>
        <w:rPr>
          <w:spacing w:val="22"/>
          <w:sz w:val="20"/>
        </w:rPr>
        <w:t> </w:t>
      </w:r>
      <w:r>
        <w:rPr>
          <w:sz w:val="20"/>
        </w:rPr>
        <w:t>self</w:t>
      </w:r>
      <w:r>
        <w:rPr>
          <w:spacing w:val="22"/>
          <w:sz w:val="20"/>
        </w:rPr>
        <w:t> </w:t>
      </w:r>
      <w:r>
        <w:rPr>
          <w:sz w:val="20"/>
        </w:rPr>
        <w:t>had</w:t>
      </w:r>
      <w:r>
        <w:rPr>
          <w:spacing w:val="22"/>
          <w:sz w:val="20"/>
        </w:rPr>
        <w:t> </w:t>
      </w:r>
      <w:r>
        <w:rPr>
          <w:sz w:val="20"/>
        </w:rPr>
        <w:t>decided</w:t>
      </w:r>
      <w:r>
        <w:rPr>
          <w:spacing w:val="22"/>
          <w:sz w:val="20"/>
        </w:rPr>
        <w:t> </w:t>
      </w:r>
      <w:r>
        <w:rPr>
          <w:sz w:val="20"/>
        </w:rPr>
        <w:t>that</w:t>
      </w:r>
      <w:r>
        <w:rPr>
          <w:spacing w:val="22"/>
          <w:sz w:val="20"/>
        </w:rPr>
        <w:t> </w:t>
      </w:r>
      <w:r>
        <w:rPr>
          <w:sz w:val="20"/>
        </w:rPr>
        <w:t>the</w:t>
      </w:r>
      <w:r>
        <w:rPr>
          <w:spacing w:val="22"/>
          <w:sz w:val="20"/>
        </w:rPr>
        <w:t> </w:t>
      </w:r>
      <w:r>
        <w:rPr>
          <w:sz w:val="20"/>
        </w:rPr>
        <w:t>change</w:t>
      </w:r>
      <w:r>
        <w:rPr>
          <w:spacing w:val="22"/>
          <w:sz w:val="20"/>
        </w:rPr>
        <w:t> </w:t>
      </w:r>
      <w:r>
        <w:rPr>
          <w:sz w:val="20"/>
        </w:rPr>
        <w:t>was too</w:t>
      </w:r>
      <w:r>
        <w:rPr>
          <w:spacing w:val="23"/>
          <w:sz w:val="20"/>
        </w:rPr>
        <w:t> </w:t>
      </w:r>
      <w:r>
        <w:rPr>
          <w:sz w:val="20"/>
        </w:rPr>
        <w:t>minimal</w:t>
      </w:r>
      <w:r>
        <w:rPr>
          <w:spacing w:val="23"/>
          <w:sz w:val="20"/>
        </w:rPr>
        <w:t> </w:t>
      </w:r>
      <w:r>
        <w:rPr>
          <w:sz w:val="20"/>
        </w:rPr>
        <w:t>to</w:t>
      </w:r>
      <w:r>
        <w:rPr>
          <w:spacing w:val="23"/>
          <w:sz w:val="20"/>
        </w:rPr>
        <w:t> </w:t>
      </w:r>
      <w:r>
        <w:rPr>
          <w:sz w:val="20"/>
        </w:rPr>
        <w:t>be</w:t>
      </w:r>
      <w:r>
        <w:rPr>
          <w:spacing w:val="23"/>
          <w:sz w:val="20"/>
        </w:rPr>
        <w:t> </w:t>
      </w:r>
      <w:r>
        <w:rPr>
          <w:sz w:val="20"/>
        </w:rPr>
        <w:t>committed.</w:t>
      </w:r>
      <w:r>
        <w:rPr>
          <w:spacing w:val="23"/>
          <w:sz w:val="20"/>
        </w:rPr>
        <w:t> </w:t>
      </w:r>
      <w:r>
        <w:rPr>
          <w:sz w:val="20"/>
        </w:rPr>
        <w:t>But</w:t>
      </w:r>
      <w:r>
        <w:rPr>
          <w:spacing w:val="23"/>
          <w:sz w:val="20"/>
        </w:rPr>
        <w:t> </w:t>
      </w:r>
      <w:r>
        <w:rPr>
          <w:sz w:val="20"/>
        </w:rPr>
        <w:t>you</w:t>
      </w:r>
      <w:r>
        <w:rPr>
          <w:spacing w:val="23"/>
          <w:sz w:val="20"/>
        </w:rPr>
        <w:t> </w:t>
      </w:r>
      <w:r>
        <w:rPr>
          <w:sz w:val="20"/>
        </w:rPr>
        <w:t>still</w:t>
      </w:r>
      <w:r>
        <w:rPr>
          <w:spacing w:val="23"/>
          <w:sz w:val="20"/>
        </w:rPr>
        <w:t> </w:t>
      </w:r>
      <w:r>
        <w:rPr>
          <w:sz w:val="20"/>
        </w:rPr>
        <w:t>couldn’t</w:t>
      </w:r>
      <w:r>
        <w:rPr>
          <w:spacing w:val="23"/>
          <w:sz w:val="20"/>
        </w:rPr>
        <w:t> </w:t>
      </w:r>
      <w:r>
        <w:rPr>
          <w:sz w:val="20"/>
        </w:rPr>
        <w:t>replicate</w:t>
      </w:r>
      <w:r>
        <w:rPr>
          <w:spacing w:val="23"/>
          <w:sz w:val="20"/>
        </w:rPr>
        <w:t> </w:t>
      </w:r>
      <w:r>
        <w:rPr>
          <w:sz w:val="20"/>
        </w:rPr>
        <w:t>the</w:t>
      </w:r>
      <w:r>
        <w:rPr>
          <w:spacing w:val="23"/>
          <w:sz w:val="20"/>
        </w:rPr>
        <w:t> </w:t>
      </w:r>
      <w:r>
        <w:rPr>
          <w:sz w:val="20"/>
        </w:rPr>
        <w:t>promising</w:t>
      </w:r>
      <w:r>
        <w:rPr>
          <w:spacing w:val="23"/>
          <w:sz w:val="20"/>
        </w:rPr>
        <w:t> </w:t>
      </w:r>
      <w:r>
        <w:rPr>
          <w:sz w:val="20"/>
        </w:rPr>
        <w:t>result</w:t>
      </w:r>
      <w:r>
        <w:rPr>
          <w:spacing w:val="23"/>
          <w:sz w:val="20"/>
        </w:rPr>
        <w:t> </w:t>
      </w:r>
      <w:r>
        <w:rPr>
          <w:sz w:val="20"/>
        </w:rPr>
        <w:t>because</w:t>
      </w:r>
      <w:r>
        <w:rPr>
          <w:spacing w:val="23"/>
          <w:sz w:val="20"/>
        </w:rPr>
        <w:t> </w:t>
      </w:r>
      <w:r>
        <w:rPr>
          <w:sz w:val="20"/>
        </w:rPr>
        <w:t>there</w:t>
      </w:r>
      <w:r>
        <w:rPr>
          <w:spacing w:val="23"/>
          <w:sz w:val="20"/>
        </w:rPr>
        <w:t> </w:t>
      </w:r>
      <w:r>
        <w:rPr>
          <w:sz w:val="20"/>
        </w:rPr>
        <w:t>are</w:t>
      </w:r>
      <w:r>
        <w:rPr>
          <w:spacing w:val="23"/>
          <w:sz w:val="20"/>
        </w:rPr>
        <w:t> </w:t>
      </w:r>
      <w:r>
        <w:rPr>
          <w:sz w:val="20"/>
        </w:rPr>
        <w:t>just</w:t>
      </w:r>
      <w:r>
        <w:rPr>
          <w:spacing w:val="23"/>
          <w:sz w:val="20"/>
        </w:rPr>
        <w:t> </w:t>
      </w:r>
      <w:r>
        <w:rPr>
          <w:sz w:val="20"/>
        </w:rPr>
        <w:t>too many possible ways to make changes.</w:t>
      </w:r>
    </w:p>
    <w:p>
      <w:pPr>
        <w:spacing w:line="268" w:lineRule="auto" w:before="99"/>
        <w:ind w:left="1508" w:right="1545" w:firstLine="0"/>
        <w:jc w:val="left"/>
        <w:rPr>
          <w:sz w:val="20"/>
        </w:rPr>
      </w:pPr>
      <w:r>
        <w:rPr>
          <w:sz w:val="20"/>
        </w:rPr>
        <w:t>This problem could have been avoided if you versioned your ML experiments. ML systems are part code, part</w:t>
      </w:r>
      <w:r>
        <w:rPr>
          <w:spacing w:val="40"/>
          <w:sz w:val="20"/>
        </w:rPr>
        <w:t> </w:t>
      </w:r>
      <w:r>
        <w:rPr>
          <w:sz w:val="20"/>
        </w:rPr>
        <w:t>data,</w:t>
      </w:r>
      <w:r>
        <w:rPr>
          <w:spacing w:val="10"/>
          <w:sz w:val="20"/>
        </w:rPr>
        <w:t> </w:t>
      </w:r>
      <w:r>
        <w:rPr>
          <w:sz w:val="20"/>
        </w:rPr>
        <w:t>so</w:t>
      </w:r>
      <w:r>
        <w:rPr>
          <w:spacing w:val="10"/>
          <w:sz w:val="20"/>
        </w:rPr>
        <w:t> </w:t>
      </w:r>
      <w:r>
        <w:rPr>
          <w:sz w:val="20"/>
        </w:rPr>
        <w:t>you</w:t>
      </w:r>
      <w:r>
        <w:rPr>
          <w:spacing w:val="10"/>
          <w:sz w:val="20"/>
        </w:rPr>
        <w:t> </w:t>
      </w:r>
      <w:r>
        <w:rPr>
          <w:sz w:val="20"/>
        </w:rPr>
        <w:t>need</w:t>
      </w:r>
      <w:r>
        <w:rPr>
          <w:spacing w:val="10"/>
          <w:sz w:val="20"/>
        </w:rPr>
        <w:t> </w:t>
      </w:r>
      <w:r>
        <w:rPr>
          <w:sz w:val="20"/>
        </w:rPr>
        <w:t>to</w:t>
      </w:r>
      <w:r>
        <w:rPr>
          <w:spacing w:val="10"/>
          <w:sz w:val="20"/>
        </w:rPr>
        <w:t> </w:t>
      </w:r>
      <w:r>
        <w:rPr>
          <w:sz w:val="20"/>
        </w:rPr>
        <w:t>not</w:t>
      </w:r>
      <w:r>
        <w:rPr>
          <w:spacing w:val="10"/>
          <w:sz w:val="20"/>
        </w:rPr>
        <w:t> </w:t>
      </w:r>
      <w:r>
        <w:rPr>
          <w:sz w:val="20"/>
        </w:rPr>
        <w:t>only</w:t>
      </w:r>
      <w:r>
        <w:rPr>
          <w:spacing w:val="10"/>
          <w:sz w:val="20"/>
        </w:rPr>
        <w:t> </w:t>
      </w:r>
      <w:r>
        <w:rPr>
          <w:sz w:val="20"/>
        </w:rPr>
        <w:t>version</w:t>
      </w:r>
      <w:r>
        <w:rPr>
          <w:spacing w:val="10"/>
          <w:sz w:val="20"/>
        </w:rPr>
        <w:t> </w:t>
      </w:r>
      <w:r>
        <w:rPr>
          <w:sz w:val="20"/>
        </w:rPr>
        <w:t>your</w:t>
      </w:r>
      <w:r>
        <w:rPr>
          <w:spacing w:val="10"/>
          <w:sz w:val="20"/>
        </w:rPr>
        <w:t> </w:t>
      </w:r>
      <w:r>
        <w:rPr>
          <w:sz w:val="20"/>
        </w:rPr>
        <w:t>code</w:t>
      </w:r>
      <w:r>
        <w:rPr>
          <w:spacing w:val="10"/>
          <w:sz w:val="20"/>
        </w:rPr>
        <w:t> </w:t>
      </w:r>
      <w:r>
        <w:rPr>
          <w:sz w:val="20"/>
        </w:rPr>
        <w:t>but</w:t>
      </w:r>
      <w:r>
        <w:rPr>
          <w:spacing w:val="10"/>
          <w:sz w:val="20"/>
        </w:rPr>
        <w:t> </w:t>
      </w:r>
      <w:r>
        <w:rPr>
          <w:sz w:val="20"/>
        </w:rPr>
        <w:t>your</w:t>
      </w:r>
      <w:r>
        <w:rPr>
          <w:spacing w:val="10"/>
          <w:sz w:val="20"/>
        </w:rPr>
        <w:t> </w:t>
      </w:r>
      <w:r>
        <w:rPr>
          <w:sz w:val="20"/>
        </w:rPr>
        <w:t>data</w:t>
      </w:r>
      <w:r>
        <w:rPr>
          <w:spacing w:val="10"/>
          <w:sz w:val="20"/>
        </w:rPr>
        <w:t> </w:t>
      </w:r>
      <w:r>
        <w:rPr>
          <w:sz w:val="20"/>
        </w:rPr>
        <w:t>as</w:t>
      </w:r>
      <w:r>
        <w:rPr>
          <w:spacing w:val="10"/>
          <w:sz w:val="20"/>
        </w:rPr>
        <w:t> </w:t>
      </w:r>
      <w:r>
        <w:rPr>
          <w:sz w:val="20"/>
        </w:rPr>
        <w:t>well.</w:t>
      </w:r>
      <w:r>
        <w:rPr>
          <w:spacing w:val="10"/>
          <w:sz w:val="20"/>
        </w:rPr>
        <w:t> </w:t>
      </w:r>
      <w:r>
        <w:rPr>
          <w:sz w:val="20"/>
        </w:rPr>
        <w:t>Code</w:t>
      </w:r>
      <w:r>
        <w:rPr>
          <w:spacing w:val="10"/>
          <w:sz w:val="20"/>
        </w:rPr>
        <w:t> </w:t>
      </w:r>
      <w:r>
        <w:rPr>
          <w:sz w:val="20"/>
        </w:rPr>
        <w:t>versioning</w:t>
      </w:r>
      <w:r>
        <w:rPr>
          <w:spacing w:val="10"/>
          <w:sz w:val="20"/>
        </w:rPr>
        <w:t> </w:t>
      </w:r>
      <w:r>
        <w:rPr>
          <w:sz w:val="20"/>
        </w:rPr>
        <w:t>has</w:t>
      </w:r>
      <w:r>
        <w:rPr>
          <w:spacing w:val="10"/>
          <w:sz w:val="20"/>
        </w:rPr>
        <w:t> </w:t>
      </w:r>
      <w:r>
        <w:rPr>
          <w:sz w:val="20"/>
        </w:rPr>
        <w:t>more</w:t>
      </w:r>
      <w:r>
        <w:rPr>
          <w:spacing w:val="10"/>
          <w:sz w:val="20"/>
        </w:rPr>
        <w:t> </w:t>
      </w:r>
      <w:r>
        <w:rPr>
          <w:sz w:val="20"/>
        </w:rPr>
        <w:t>or</w:t>
      </w:r>
      <w:r>
        <w:rPr>
          <w:spacing w:val="10"/>
          <w:sz w:val="20"/>
        </w:rPr>
        <w:t> </w:t>
      </w:r>
      <w:r>
        <w:rPr>
          <w:sz w:val="20"/>
        </w:rPr>
        <w:t>less</w:t>
      </w:r>
      <w:r>
        <w:rPr>
          <w:spacing w:val="10"/>
          <w:sz w:val="20"/>
        </w:rPr>
        <w:t> </w:t>
      </w:r>
      <w:r>
        <w:rPr>
          <w:sz w:val="20"/>
        </w:rPr>
        <w:t>become a standard in the industry. However, at this point, data versioning is like flossing. Everyone agrees it’s a good</w:t>
      </w:r>
      <w:r>
        <w:rPr>
          <w:spacing w:val="40"/>
          <w:sz w:val="20"/>
        </w:rPr>
        <w:t> </w:t>
      </w:r>
      <w:r>
        <w:rPr>
          <w:sz w:val="20"/>
        </w:rPr>
        <w:t>thing to do, but few do it.</w:t>
      </w:r>
    </w:p>
    <w:p>
      <w:pPr>
        <w:spacing w:line="268" w:lineRule="auto" w:before="102"/>
        <w:ind w:left="1508" w:right="1805" w:firstLine="0"/>
        <w:jc w:val="left"/>
        <w:rPr>
          <w:sz w:val="20"/>
        </w:rPr>
      </w:pPr>
      <w:r>
        <w:rPr>
          <w:sz w:val="20"/>
        </w:rPr>
        <w:t>There are a few reasons why data versioning is challenging. One reason is that because data is often much</w:t>
      </w:r>
      <w:r>
        <w:rPr>
          <w:spacing w:val="40"/>
          <w:sz w:val="20"/>
        </w:rPr>
        <w:t> </w:t>
      </w:r>
      <w:r>
        <w:rPr>
          <w:sz w:val="20"/>
        </w:rPr>
        <w:t>larger</w:t>
      </w:r>
      <w:r>
        <w:rPr>
          <w:spacing w:val="21"/>
          <w:sz w:val="20"/>
        </w:rPr>
        <w:t> </w:t>
      </w:r>
      <w:r>
        <w:rPr>
          <w:sz w:val="20"/>
        </w:rPr>
        <w:t>than</w:t>
      </w:r>
      <w:r>
        <w:rPr>
          <w:spacing w:val="21"/>
          <w:sz w:val="20"/>
        </w:rPr>
        <w:t> </w:t>
      </w:r>
      <w:r>
        <w:rPr>
          <w:sz w:val="20"/>
        </w:rPr>
        <w:t>code,</w:t>
      </w:r>
      <w:r>
        <w:rPr>
          <w:spacing w:val="21"/>
          <w:sz w:val="20"/>
        </w:rPr>
        <w:t> </w:t>
      </w:r>
      <w:r>
        <w:rPr>
          <w:sz w:val="20"/>
        </w:rPr>
        <w:t>we</w:t>
      </w:r>
      <w:r>
        <w:rPr>
          <w:spacing w:val="21"/>
          <w:sz w:val="20"/>
        </w:rPr>
        <w:t> </w:t>
      </w:r>
      <w:r>
        <w:rPr>
          <w:sz w:val="20"/>
        </w:rPr>
        <w:t>can’t</w:t>
      </w:r>
      <w:r>
        <w:rPr>
          <w:spacing w:val="21"/>
          <w:sz w:val="20"/>
        </w:rPr>
        <w:t> </w:t>
      </w:r>
      <w:r>
        <w:rPr>
          <w:sz w:val="20"/>
        </w:rPr>
        <w:t>use</w:t>
      </w:r>
      <w:r>
        <w:rPr>
          <w:spacing w:val="21"/>
          <w:sz w:val="20"/>
        </w:rPr>
        <w:t> </w:t>
      </w:r>
      <w:r>
        <w:rPr>
          <w:sz w:val="20"/>
        </w:rPr>
        <w:t>the</w:t>
      </w:r>
      <w:r>
        <w:rPr>
          <w:spacing w:val="21"/>
          <w:sz w:val="20"/>
        </w:rPr>
        <w:t> </w:t>
      </w:r>
      <w:r>
        <w:rPr>
          <w:sz w:val="20"/>
        </w:rPr>
        <w:t>same</w:t>
      </w:r>
      <w:r>
        <w:rPr>
          <w:spacing w:val="21"/>
          <w:sz w:val="20"/>
        </w:rPr>
        <w:t> </w:t>
      </w:r>
      <w:r>
        <w:rPr>
          <w:sz w:val="20"/>
        </w:rPr>
        <w:t>strategy</w:t>
      </w:r>
      <w:r>
        <w:rPr>
          <w:spacing w:val="21"/>
          <w:sz w:val="20"/>
        </w:rPr>
        <w:t> </w:t>
      </w:r>
      <w:r>
        <w:rPr>
          <w:sz w:val="20"/>
        </w:rPr>
        <w:t>that</w:t>
      </w:r>
      <w:r>
        <w:rPr>
          <w:spacing w:val="21"/>
          <w:sz w:val="20"/>
        </w:rPr>
        <w:t> </w:t>
      </w:r>
      <w:r>
        <w:rPr>
          <w:sz w:val="20"/>
        </w:rPr>
        <w:t>people</w:t>
      </w:r>
      <w:r>
        <w:rPr>
          <w:spacing w:val="21"/>
          <w:sz w:val="20"/>
        </w:rPr>
        <w:t> </w:t>
      </w:r>
      <w:r>
        <w:rPr>
          <w:sz w:val="20"/>
        </w:rPr>
        <w:t>usually</w:t>
      </w:r>
      <w:r>
        <w:rPr>
          <w:spacing w:val="21"/>
          <w:sz w:val="20"/>
        </w:rPr>
        <w:t> </w:t>
      </w:r>
      <w:r>
        <w:rPr>
          <w:sz w:val="20"/>
        </w:rPr>
        <w:t>use</w:t>
      </w:r>
      <w:r>
        <w:rPr>
          <w:spacing w:val="21"/>
          <w:sz w:val="20"/>
        </w:rPr>
        <w:t> </w:t>
      </w:r>
      <w:r>
        <w:rPr>
          <w:sz w:val="20"/>
        </w:rPr>
        <w:t>to</w:t>
      </w:r>
      <w:r>
        <w:rPr>
          <w:spacing w:val="21"/>
          <w:sz w:val="20"/>
        </w:rPr>
        <w:t> </w:t>
      </w:r>
      <w:r>
        <w:rPr>
          <w:sz w:val="20"/>
        </w:rPr>
        <w:t>version</w:t>
      </w:r>
      <w:r>
        <w:rPr>
          <w:spacing w:val="21"/>
          <w:sz w:val="20"/>
        </w:rPr>
        <w:t> </w:t>
      </w:r>
      <w:r>
        <w:rPr>
          <w:sz w:val="20"/>
        </w:rPr>
        <w:t>code</w:t>
      </w:r>
      <w:r>
        <w:rPr>
          <w:spacing w:val="21"/>
          <w:sz w:val="20"/>
        </w:rPr>
        <w:t> </w:t>
      </w:r>
      <w:r>
        <w:rPr>
          <w:sz w:val="20"/>
        </w:rPr>
        <w:t>to</w:t>
      </w:r>
      <w:r>
        <w:rPr>
          <w:spacing w:val="21"/>
          <w:sz w:val="20"/>
        </w:rPr>
        <w:t> </w:t>
      </w:r>
      <w:r>
        <w:rPr>
          <w:sz w:val="20"/>
        </w:rPr>
        <w:t>version</w:t>
      </w:r>
      <w:r>
        <w:rPr>
          <w:spacing w:val="21"/>
          <w:sz w:val="20"/>
        </w:rPr>
        <w:t> </w:t>
      </w:r>
      <w:r>
        <w:rPr>
          <w:sz w:val="20"/>
        </w:rPr>
        <w:t>data.</w:t>
      </w:r>
    </w:p>
    <w:p>
      <w:pPr>
        <w:spacing w:line="268" w:lineRule="auto" w:before="102"/>
        <w:ind w:left="1508" w:right="1624" w:firstLine="0"/>
        <w:jc w:val="left"/>
        <w:rPr>
          <w:sz w:val="20"/>
        </w:rPr>
      </w:pPr>
      <w:r>
        <w:rPr>
          <w:sz w:val="20"/>
        </w:rPr>
        <w:t>For</w:t>
      </w:r>
      <w:r>
        <w:rPr>
          <w:spacing w:val="21"/>
          <w:sz w:val="20"/>
        </w:rPr>
        <w:t> </w:t>
      </w:r>
      <w:r>
        <w:rPr>
          <w:sz w:val="20"/>
        </w:rPr>
        <w:t>example,</w:t>
      </w:r>
      <w:r>
        <w:rPr>
          <w:spacing w:val="21"/>
          <w:sz w:val="20"/>
        </w:rPr>
        <w:t> </w:t>
      </w:r>
      <w:r>
        <w:rPr>
          <w:sz w:val="20"/>
        </w:rPr>
        <w:t>code</w:t>
      </w:r>
      <w:r>
        <w:rPr>
          <w:spacing w:val="21"/>
          <w:sz w:val="20"/>
        </w:rPr>
        <w:t> </w:t>
      </w:r>
      <w:r>
        <w:rPr>
          <w:sz w:val="20"/>
        </w:rPr>
        <w:t>versioning</w:t>
      </w:r>
      <w:r>
        <w:rPr>
          <w:spacing w:val="21"/>
          <w:sz w:val="20"/>
        </w:rPr>
        <w:t> </w:t>
      </w:r>
      <w:r>
        <w:rPr>
          <w:sz w:val="20"/>
        </w:rPr>
        <w:t>is</w:t>
      </w:r>
      <w:r>
        <w:rPr>
          <w:spacing w:val="21"/>
          <w:sz w:val="20"/>
        </w:rPr>
        <w:t> </w:t>
      </w:r>
      <w:r>
        <w:rPr>
          <w:sz w:val="20"/>
        </w:rPr>
        <w:t>done</w:t>
      </w:r>
      <w:r>
        <w:rPr>
          <w:spacing w:val="21"/>
          <w:sz w:val="20"/>
        </w:rPr>
        <w:t> </w:t>
      </w:r>
      <w:r>
        <w:rPr>
          <w:sz w:val="20"/>
        </w:rPr>
        <w:t>by</w:t>
      </w:r>
      <w:r>
        <w:rPr>
          <w:spacing w:val="21"/>
          <w:sz w:val="20"/>
        </w:rPr>
        <w:t> </w:t>
      </w:r>
      <w:r>
        <w:rPr>
          <w:sz w:val="20"/>
        </w:rPr>
        <w:t>keeping</w:t>
      </w:r>
      <w:r>
        <w:rPr>
          <w:spacing w:val="21"/>
          <w:sz w:val="20"/>
        </w:rPr>
        <w:t> </w:t>
      </w:r>
      <w:r>
        <w:rPr>
          <w:sz w:val="20"/>
        </w:rPr>
        <w:t>track</w:t>
      </w:r>
      <w:r>
        <w:rPr>
          <w:spacing w:val="21"/>
          <w:sz w:val="20"/>
        </w:rPr>
        <w:t> </w:t>
      </w:r>
      <w:r>
        <w:rPr>
          <w:sz w:val="20"/>
        </w:rPr>
        <w:t>of</w:t>
      </w:r>
      <w:r>
        <w:rPr>
          <w:spacing w:val="21"/>
          <w:sz w:val="20"/>
        </w:rPr>
        <w:t> </w:t>
      </w:r>
      <w:r>
        <w:rPr>
          <w:sz w:val="20"/>
        </w:rPr>
        <w:t>all</w:t>
      </w:r>
      <w:r>
        <w:rPr>
          <w:spacing w:val="21"/>
          <w:sz w:val="20"/>
        </w:rPr>
        <w:t> </w:t>
      </w:r>
      <w:r>
        <w:rPr>
          <w:sz w:val="20"/>
        </w:rPr>
        <w:t>the</w:t>
      </w:r>
      <w:r>
        <w:rPr>
          <w:spacing w:val="21"/>
          <w:sz w:val="20"/>
        </w:rPr>
        <w:t> </w:t>
      </w:r>
      <w:r>
        <w:rPr>
          <w:sz w:val="20"/>
        </w:rPr>
        <w:t>changes</w:t>
      </w:r>
      <w:r>
        <w:rPr>
          <w:spacing w:val="21"/>
          <w:sz w:val="20"/>
        </w:rPr>
        <w:t> </w:t>
      </w:r>
      <w:r>
        <w:rPr>
          <w:sz w:val="20"/>
        </w:rPr>
        <w:t>made</w:t>
      </w:r>
      <w:r>
        <w:rPr>
          <w:spacing w:val="21"/>
          <w:sz w:val="20"/>
        </w:rPr>
        <w:t> </w:t>
      </w:r>
      <w:r>
        <w:rPr>
          <w:sz w:val="20"/>
        </w:rPr>
        <w:t>to</w:t>
      </w:r>
      <w:r>
        <w:rPr>
          <w:spacing w:val="21"/>
          <w:sz w:val="20"/>
        </w:rPr>
        <w:t> </w:t>
      </w:r>
      <w:r>
        <w:rPr>
          <w:sz w:val="20"/>
        </w:rPr>
        <w:t>a</w:t>
      </w:r>
      <w:r>
        <w:rPr>
          <w:spacing w:val="21"/>
          <w:sz w:val="20"/>
        </w:rPr>
        <w:t> </w:t>
      </w:r>
      <w:r>
        <w:rPr>
          <w:sz w:val="20"/>
        </w:rPr>
        <w:t>codebase. A change</w:t>
      </w:r>
      <w:r>
        <w:rPr>
          <w:spacing w:val="21"/>
          <w:sz w:val="20"/>
        </w:rPr>
        <w:t> </w:t>
      </w:r>
      <w:r>
        <w:rPr>
          <w:sz w:val="20"/>
        </w:rPr>
        <w:t>is known as a diff, short for difference. Each change is measured by line-by-line comparison. A line of code is usually short enough for line-by-line comparison to make sense. However, a line of your data, especially if it’s</w:t>
      </w:r>
      <w:r>
        <w:rPr>
          <w:spacing w:val="40"/>
          <w:sz w:val="20"/>
        </w:rPr>
        <w:t> </w:t>
      </w:r>
      <w:r>
        <w:rPr>
          <w:sz w:val="20"/>
        </w:rPr>
        <w:t>stored in a binary format, can be indefinitely long. Saying that this line of 1,000,000 characters is different from</w:t>
      </w:r>
      <w:r>
        <w:rPr>
          <w:spacing w:val="40"/>
          <w:sz w:val="20"/>
        </w:rPr>
        <w:t> </w:t>
      </w:r>
      <w:r>
        <w:rPr>
          <w:sz w:val="20"/>
        </w:rPr>
        <w:t>the other line of 1,000,000 characters isn’t going to be that helpful.</w:t>
      </w:r>
    </w:p>
    <w:p>
      <w:pPr>
        <w:spacing w:line="268" w:lineRule="auto" w:before="100"/>
        <w:ind w:left="1508" w:right="1814" w:firstLine="0"/>
        <w:jc w:val="left"/>
        <w:rPr>
          <w:sz w:val="20"/>
        </w:rPr>
      </w:pPr>
      <w:r>
        <w:rPr>
          <w:sz w:val="20"/>
        </w:rPr>
        <w:t>Code versioning tools allow users to revert to a previous version of the codebase by keeping copies of all the</w:t>
      </w:r>
      <w:r>
        <w:rPr>
          <w:spacing w:val="40"/>
          <w:sz w:val="20"/>
        </w:rPr>
        <w:t> </w:t>
      </w:r>
      <w:r>
        <w:rPr>
          <w:sz w:val="20"/>
        </w:rPr>
        <w:t>old</w:t>
      </w:r>
      <w:r>
        <w:rPr>
          <w:spacing w:val="22"/>
          <w:sz w:val="20"/>
        </w:rPr>
        <w:t> </w:t>
      </w:r>
      <w:r>
        <w:rPr>
          <w:sz w:val="20"/>
        </w:rPr>
        <w:t>files.</w:t>
      </w:r>
      <w:r>
        <w:rPr>
          <w:spacing w:val="22"/>
          <w:sz w:val="20"/>
        </w:rPr>
        <w:t> </w:t>
      </w:r>
      <w:r>
        <w:rPr>
          <w:sz w:val="20"/>
        </w:rPr>
        <w:t>However,</w:t>
      </w:r>
      <w:r>
        <w:rPr>
          <w:spacing w:val="22"/>
          <w:sz w:val="20"/>
        </w:rPr>
        <w:t> </w:t>
      </w:r>
      <w:r>
        <w:rPr>
          <w:sz w:val="20"/>
        </w:rPr>
        <w:t>a</w:t>
      </w:r>
      <w:r>
        <w:rPr>
          <w:spacing w:val="22"/>
          <w:sz w:val="20"/>
        </w:rPr>
        <w:t> </w:t>
      </w:r>
      <w:r>
        <w:rPr>
          <w:sz w:val="20"/>
        </w:rPr>
        <w:t>dataset</w:t>
      </w:r>
      <w:r>
        <w:rPr>
          <w:spacing w:val="22"/>
          <w:sz w:val="20"/>
        </w:rPr>
        <w:t> </w:t>
      </w:r>
      <w:r>
        <w:rPr>
          <w:sz w:val="20"/>
        </w:rPr>
        <w:t>used</w:t>
      </w:r>
      <w:r>
        <w:rPr>
          <w:spacing w:val="22"/>
          <w:sz w:val="20"/>
        </w:rPr>
        <w:t> </w:t>
      </w:r>
      <w:r>
        <w:rPr>
          <w:sz w:val="20"/>
        </w:rPr>
        <w:t>might</w:t>
      </w:r>
      <w:r>
        <w:rPr>
          <w:spacing w:val="22"/>
          <w:sz w:val="20"/>
        </w:rPr>
        <w:t> </w:t>
      </w:r>
      <w:r>
        <w:rPr>
          <w:sz w:val="20"/>
        </w:rPr>
        <w:t>be</w:t>
      </w:r>
      <w:r>
        <w:rPr>
          <w:spacing w:val="22"/>
          <w:sz w:val="20"/>
        </w:rPr>
        <w:t> </w:t>
      </w:r>
      <w:r>
        <w:rPr>
          <w:sz w:val="20"/>
        </w:rPr>
        <w:t>so</w:t>
      </w:r>
      <w:r>
        <w:rPr>
          <w:spacing w:val="22"/>
          <w:sz w:val="20"/>
        </w:rPr>
        <w:t> </w:t>
      </w:r>
      <w:r>
        <w:rPr>
          <w:sz w:val="20"/>
        </w:rPr>
        <w:t>large</w:t>
      </w:r>
      <w:r>
        <w:rPr>
          <w:spacing w:val="22"/>
          <w:sz w:val="20"/>
        </w:rPr>
        <w:t> </w:t>
      </w:r>
      <w:r>
        <w:rPr>
          <w:sz w:val="20"/>
        </w:rPr>
        <w:t>that</w:t>
      </w:r>
      <w:r>
        <w:rPr>
          <w:spacing w:val="22"/>
          <w:sz w:val="20"/>
        </w:rPr>
        <w:t> </w:t>
      </w:r>
      <w:r>
        <w:rPr>
          <w:sz w:val="20"/>
        </w:rPr>
        <w:t>duplicating</w:t>
      </w:r>
      <w:r>
        <w:rPr>
          <w:spacing w:val="22"/>
          <w:sz w:val="20"/>
        </w:rPr>
        <w:t> </w:t>
      </w:r>
      <w:r>
        <w:rPr>
          <w:sz w:val="20"/>
        </w:rPr>
        <w:t>it</w:t>
      </w:r>
      <w:r>
        <w:rPr>
          <w:spacing w:val="22"/>
          <w:sz w:val="20"/>
        </w:rPr>
        <w:t> </w:t>
      </w:r>
      <w:r>
        <w:rPr>
          <w:sz w:val="20"/>
        </w:rPr>
        <w:t>multiple</w:t>
      </w:r>
      <w:r>
        <w:rPr>
          <w:spacing w:val="22"/>
          <w:sz w:val="20"/>
        </w:rPr>
        <w:t> </w:t>
      </w:r>
      <w:r>
        <w:rPr>
          <w:sz w:val="20"/>
        </w:rPr>
        <w:t>times</w:t>
      </w:r>
      <w:r>
        <w:rPr>
          <w:spacing w:val="22"/>
          <w:sz w:val="20"/>
        </w:rPr>
        <w:t> </w:t>
      </w:r>
      <w:r>
        <w:rPr>
          <w:sz w:val="20"/>
        </w:rPr>
        <w:t>might</w:t>
      </w:r>
      <w:r>
        <w:rPr>
          <w:spacing w:val="22"/>
          <w:sz w:val="20"/>
        </w:rPr>
        <w:t> </w:t>
      </w:r>
      <w:r>
        <w:rPr>
          <w:sz w:val="20"/>
        </w:rPr>
        <w:t>be</w:t>
      </w:r>
      <w:r>
        <w:rPr>
          <w:spacing w:val="22"/>
          <w:sz w:val="20"/>
        </w:rPr>
        <w:t> </w:t>
      </w:r>
      <w:r>
        <w:rPr>
          <w:sz w:val="20"/>
        </w:rPr>
        <w:t>unfeasible.</w:t>
      </w:r>
    </w:p>
    <w:p>
      <w:pPr>
        <w:spacing w:line="268" w:lineRule="auto" w:before="102"/>
        <w:ind w:left="1508" w:right="1724" w:firstLine="0"/>
        <w:jc w:val="left"/>
        <w:rPr>
          <w:sz w:val="20"/>
        </w:rPr>
      </w:pPr>
      <w:r>
        <w:rPr>
          <w:sz w:val="20"/>
        </w:rPr>
        <w:t>Code versioning tools allow for multiple people to work on the same codebase at the same time by duplicating</w:t>
      </w:r>
      <w:r>
        <w:rPr>
          <w:spacing w:val="40"/>
          <w:sz w:val="20"/>
        </w:rPr>
        <w:t> </w:t>
      </w:r>
      <w:r>
        <w:rPr>
          <w:sz w:val="20"/>
        </w:rPr>
        <w:t>the</w:t>
      </w:r>
      <w:r>
        <w:rPr>
          <w:spacing w:val="22"/>
          <w:sz w:val="20"/>
        </w:rPr>
        <w:t> </w:t>
      </w:r>
      <w:r>
        <w:rPr>
          <w:sz w:val="20"/>
        </w:rPr>
        <w:t>codebase</w:t>
      </w:r>
      <w:r>
        <w:rPr>
          <w:spacing w:val="22"/>
          <w:sz w:val="20"/>
        </w:rPr>
        <w:t> </w:t>
      </w:r>
      <w:r>
        <w:rPr>
          <w:sz w:val="20"/>
        </w:rPr>
        <w:t>on</w:t>
      </w:r>
      <w:r>
        <w:rPr>
          <w:spacing w:val="22"/>
          <w:sz w:val="20"/>
        </w:rPr>
        <w:t> </w:t>
      </w:r>
      <w:r>
        <w:rPr>
          <w:sz w:val="20"/>
        </w:rPr>
        <w:t>each</w:t>
      </w:r>
      <w:r>
        <w:rPr>
          <w:spacing w:val="22"/>
          <w:sz w:val="20"/>
        </w:rPr>
        <w:t> </w:t>
      </w:r>
      <w:r>
        <w:rPr>
          <w:sz w:val="20"/>
        </w:rPr>
        <w:t>person’s</w:t>
      </w:r>
      <w:r>
        <w:rPr>
          <w:spacing w:val="22"/>
          <w:sz w:val="20"/>
        </w:rPr>
        <w:t> </w:t>
      </w:r>
      <w:r>
        <w:rPr>
          <w:sz w:val="20"/>
        </w:rPr>
        <w:t>local</w:t>
      </w:r>
      <w:r>
        <w:rPr>
          <w:spacing w:val="22"/>
          <w:sz w:val="20"/>
        </w:rPr>
        <w:t> </w:t>
      </w:r>
      <w:r>
        <w:rPr>
          <w:sz w:val="20"/>
        </w:rPr>
        <w:t>machine.</w:t>
      </w:r>
      <w:r>
        <w:rPr>
          <w:spacing w:val="22"/>
          <w:sz w:val="20"/>
        </w:rPr>
        <w:t> </w:t>
      </w:r>
      <w:r>
        <w:rPr>
          <w:sz w:val="20"/>
        </w:rPr>
        <w:t>However,</w:t>
      </w:r>
      <w:r>
        <w:rPr>
          <w:spacing w:val="22"/>
          <w:sz w:val="20"/>
        </w:rPr>
        <w:t> </w:t>
      </w:r>
      <w:r>
        <w:rPr>
          <w:sz w:val="20"/>
        </w:rPr>
        <w:t>a</w:t>
      </w:r>
      <w:r>
        <w:rPr>
          <w:spacing w:val="22"/>
          <w:sz w:val="20"/>
        </w:rPr>
        <w:t> </w:t>
      </w:r>
      <w:r>
        <w:rPr>
          <w:sz w:val="20"/>
        </w:rPr>
        <w:t>dataset</w:t>
      </w:r>
      <w:r>
        <w:rPr>
          <w:spacing w:val="22"/>
          <w:sz w:val="20"/>
        </w:rPr>
        <w:t> </w:t>
      </w:r>
      <w:r>
        <w:rPr>
          <w:sz w:val="20"/>
        </w:rPr>
        <w:t>might</w:t>
      </w:r>
      <w:r>
        <w:rPr>
          <w:spacing w:val="22"/>
          <w:sz w:val="20"/>
        </w:rPr>
        <w:t> </w:t>
      </w:r>
      <w:r>
        <w:rPr>
          <w:sz w:val="20"/>
        </w:rPr>
        <w:t>not</w:t>
      </w:r>
      <w:r>
        <w:rPr>
          <w:spacing w:val="22"/>
          <w:sz w:val="20"/>
        </w:rPr>
        <w:t> </w:t>
      </w:r>
      <w:r>
        <w:rPr>
          <w:sz w:val="20"/>
        </w:rPr>
        <w:t>fit</w:t>
      </w:r>
      <w:r>
        <w:rPr>
          <w:spacing w:val="22"/>
          <w:sz w:val="20"/>
        </w:rPr>
        <w:t> </w:t>
      </w:r>
      <w:r>
        <w:rPr>
          <w:sz w:val="20"/>
        </w:rPr>
        <w:t>into</w:t>
      </w:r>
      <w:r>
        <w:rPr>
          <w:spacing w:val="22"/>
          <w:sz w:val="20"/>
        </w:rPr>
        <w:t> </w:t>
      </w:r>
      <w:r>
        <w:rPr>
          <w:sz w:val="20"/>
        </w:rPr>
        <w:t>a</w:t>
      </w:r>
      <w:r>
        <w:rPr>
          <w:spacing w:val="22"/>
          <w:sz w:val="20"/>
        </w:rPr>
        <w:t> </w:t>
      </w:r>
      <w:r>
        <w:rPr>
          <w:sz w:val="20"/>
        </w:rPr>
        <w:t>local</w:t>
      </w:r>
      <w:r>
        <w:rPr>
          <w:spacing w:val="22"/>
          <w:sz w:val="20"/>
        </w:rPr>
        <w:t> </w:t>
      </w:r>
      <w:r>
        <w:rPr>
          <w:sz w:val="20"/>
        </w:rPr>
        <w:t>machine.</w:t>
      </w:r>
    </w:p>
    <w:p>
      <w:pPr>
        <w:spacing w:line="268" w:lineRule="auto" w:before="102"/>
        <w:ind w:left="1508" w:right="1724" w:firstLine="0"/>
        <w:jc w:val="left"/>
        <w:rPr>
          <w:sz w:val="20"/>
        </w:rPr>
      </w:pPr>
      <w:r>
        <w:rPr>
          <w:sz w:val="20"/>
        </w:rPr>
        <w:t>Second, there’s still confusion in what exactly constitutes a diff when we version data. Would diffs mean changes in the content of any file in your data repository, only when a file is removed or added, or when the</w:t>
      </w:r>
      <w:r>
        <w:rPr>
          <w:spacing w:val="40"/>
          <w:sz w:val="20"/>
        </w:rPr>
        <w:t> </w:t>
      </w:r>
      <w:r>
        <w:rPr>
          <w:sz w:val="20"/>
        </w:rPr>
        <w:t>checksum of the whole repository has changed?</w:t>
      </w:r>
    </w:p>
    <w:p>
      <w:pPr>
        <w:spacing w:line="268" w:lineRule="auto" w:before="102"/>
        <w:ind w:left="1508" w:right="1912" w:firstLine="0"/>
        <w:jc w:val="left"/>
        <w:rPr>
          <w:sz w:val="20"/>
        </w:rPr>
      </w:pPr>
      <w:r>
        <w:rPr>
          <w:sz w:val="20"/>
        </w:rPr>
        <w:t>As of 2021, data versioning tools like DVC only register a diff if the checksum of the total directory has</w:t>
      </w:r>
      <w:r>
        <w:rPr>
          <w:spacing w:val="40"/>
          <w:sz w:val="20"/>
        </w:rPr>
        <w:t> </w:t>
      </w:r>
      <w:r>
        <w:rPr>
          <w:sz w:val="20"/>
        </w:rPr>
        <w:t>changed and if a file is removed or added.</w:t>
      </w:r>
    </w:p>
    <w:p>
      <w:pPr>
        <w:spacing w:line="268" w:lineRule="auto" w:before="102"/>
        <w:ind w:left="1508" w:right="1624" w:firstLine="0"/>
        <w:jc w:val="left"/>
        <w:rPr>
          <w:sz w:val="20"/>
        </w:rPr>
      </w:pPr>
      <w:r>
        <w:rPr>
          <w:sz w:val="20"/>
        </w:rPr>
        <w:t>Another confusion is in how to resolve merge conflicts: if developer 1 uses data version X to train model</w:t>
      </w:r>
      <w:r>
        <w:rPr>
          <w:spacing w:val="-3"/>
          <w:sz w:val="20"/>
        </w:rPr>
        <w:t> </w:t>
      </w:r>
      <w:r>
        <w:rPr>
          <w:sz w:val="20"/>
        </w:rPr>
        <w:t>A</w:t>
      </w:r>
      <w:r>
        <w:rPr>
          <w:spacing w:val="-3"/>
          <w:sz w:val="20"/>
        </w:rPr>
        <w:t> </w:t>
      </w:r>
      <w:r>
        <w:rPr>
          <w:sz w:val="20"/>
        </w:rPr>
        <w:t>and</w:t>
      </w:r>
      <w:r>
        <w:rPr>
          <w:spacing w:val="40"/>
          <w:sz w:val="20"/>
        </w:rPr>
        <w:t> </w:t>
      </w:r>
      <w:r>
        <w:rPr>
          <w:sz w:val="20"/>
        </w:rPr>
        <w:t>developer</w:t>
      </w:r>
      <w:r>
        <w:rPr>
          <w:spacing w:val="18"/>
          <w:sz w:val="20"/>
        </w:rPr>
        <w:t> </w:t>
      </w:r>
      <w:r>
        <w:rPr>
          <w:sz w:val="20"/>
        </w:rPr>
        <w:t>2</w:t>
      </w:r>
      <w:r>
        <w:rPr>
          <w:spacing w:val="18"/>
          <w:sz w:val="20"/>
        </w:rPr>
        <w:t> </w:t>
      </w:r>
      <w:r>
        <w:rPr>
          <w:sz w:val="20"/>
        </w:rPr>
        <w:t>uses</w:t>
      </w:r>
      <w:r>
        <w:rPr>
          <w:spacing w:val="18"/>
          <w:sz w:val="20"/>
        </w:rPr>
        <w:t> </w:t>
      </w:r>
      <w:r>
        <w:rPr>
          <w:sz w:val="20"/>
        </w:rPr>
        <w:t>data</w:t>
      </w:r>
      <w:r>
        <w:rPr>
          <w:spacing w:val="18"/>
          <w:sz w:val="20"/>
        </w:rPr>
        <w:t> </w:t>
      </w:r>
      <w:r>
        <w:rPr>
          <w:sz w:val="20"/>
        </w:rPr>
        <w:t>version Y to</w:t>
      </w:r>
      <w:r>
        <w:rPr>
          <w:spacing w:val="18"/>
          <w:sz w:val="20"/>
        </w:rPr>
        <w:t> </w:t>
      </w:r>
      <w:r>
        <w:rPr>
          <w:sz w:val="20"/>
        </w:rPr>
        <w:t>train</w:t>
      </w:r>
      <w:r>
        <w:rPr>
          <w:spacing w:val="18"/>
          <w:sz w:val="20"/>
        </w:rPr>
        <w:t> </w:t>
      </w:r>
      <w:r>
        <w:rPr>
          <w:sz w:val="20"/>
        </w:rPr>
        <w:t>model</w:t>
      </w:r>
      <w:r>
        <w:rPr>
          <w:spacing w:val="18"/>
          <w:sz w:val="20"/>
        </w:rPr>
        <w:t> </w:t>
      </w:r>
      <w:r>
        <w:rPr>
          <w:sz w:val="20"/>
        </w:rPr>
        <w:t>B,</w:t>
      </w:r>
      <w:r>
        <w:rPr>
          <w:spacing w:val="18"/>
          <w:sz w:val="20"/>
        </w:rPr>
        <w:t> </w:t>
      </w:r>
      <w:r>
        <w:rPr>
          <w:sz w:val="20"/>
        </w:rPr>
        <w:t>it</w:t>
      </w:r>
      <w:r>
        <w:rPr>
          <w:spacing w:val="18"/>
          <w:sz w:val="20"/>
        </w:rPr>
        <w:t> </w:t>
      </w:r>
      <w:r>
        <w:rPr>
          <w:sz w:val="20"/>
        </w:rPr>
        <w:t>doesn’t</w:t>
      </w:r>
      <w:r>
        <w:rPr>
          <w:spacing w:val="18"/>
          <w:sz w:val="20"/>
        </w:rPr>
        <w:t> </w:t>
      </w:r>
      <w:r>
        <w:rPr>
          <w:sz w:val="20"/>
        </w:rPr>
        <w:t>make</w:t>
      </w:r>
      <w:r>
        <w:rPr>
          <w:spacing w:val="18"/>
          <w:sz w:val="20"/>
        </w:rPr>
        <w:t> </w:t>
      </w:r>
      <w:r>
        <w:rPr>
          <w:sz w:val="20"/>
        </w:rPr>
        <w:t>sense</w:t>
      </w:r>
      <w:r>
        <w:rPr>
          <w:spacing w:val="18"/>
          <w:sz w:val="20"/>
        </w:rPr>
        <w:t> </w:t>
      </w:r>
      <w:r>
        <w:rPr>
          <w:sz w:val="20"/>
        </w:rPr>
        <w:t>to</w:t>
      </w:r>
      <w:r>
        <w:rPr>
          <w:spacing w:val="18"/>
          <w:sz w:val="20"/>
        </w:rPr>
        <w:t> </w:t>
      </w:r>
      <w:r>
        <w:rPr>
          <w:sz w:val="20"/>
        </w:rPr>
        <w:t>merge</w:t>
      </w:r>
      <w:r>
        <w:rPr>
          <w:spacing w:val="18"/>
          <w:sz w:val="20"/>
        </w:rPr>
        <w:t> </w:t>
      </w:r>
      <w:r>
        <w:rPr>
          <w:sz w:val="20"/>
        </w:rPr>
        <w:t>data</w:t>
      </w:r>
      <w:r>
        <w:rPr>
          <w:spacing w:val="18"/>
          <w:sz w:val="20"/>
        </w:rPr>
        <w:t> </w:t>
      </w:r>
      <w:r>
        <w:rPr>
          <w:sz w:val="20"/>
        </w:rPr>
        <w:t>versions</w:t>
      </w:r>
      <w:r>
        <w:rPr>
          <w:spacing w:val="18"/>
          <w:sz w:val="20"/>
        </w:rPr>
        <w:t> </w:t>
      </w:r>
      <w:r>
        <w:rPr>
          <w:sz w:val="20"/>
        </w:rPr>
        <w:t>X</w:t>
      </w:r>
      <w:r>
        <w:rPr>
          <w:spacing w:val="18"/>
          <w:sz w:val="20"/>
        </w:rPr>
        <w:t> </w:t>
      </w:r>
      <w:r>
        <w:rPr>
          <w:sz w:val="20"/>
        </w:rPr>
        <w:t>and Y to create Z, since there’s no model corresponding with Z.</w:t>
      </w:r>
    </w:p>
    <w:p>
      <w:pPr>
        <w:spacing w:line="268" w:lineRule="auto" w:before="101"/>
        <w:ind w:left="1508" w:right="1549" w:firstLine="0"/>
        <w:jc w:val="left"/>
        <w:rPr>
          <w:sz w:val="20"/>
        </w:rPr>
      </w:pPr>
      <w:r>
        <w:rPr>
          <w:sz w:val="20"/>
        </w:rPr>
        <w:t>Third, if you use user data to train your model, regulations like General Data Protection Regulation (GDPR)</w:t>
      </w:r>
      <w:r>
        <w:rPr>
          <w:spacing w:val="80"/>
          <w:sz w:val="20"/>
        </w:rPr>
        <w:t> </w:t>
      </w:r>
      <w:r>
        <w:rPr>
          <w:sz w:val="20"/>
        </w:rPr>
        <w:t>might</w:t>
      </w:r>
      <w:r>
        <w:rPr>
          <w:spacing w:val="14"/>
          <w:sz w:val="20"/>
        </w:rPr>
        <w:t> </w:t>
      </w:r>
      <w:r>
        <w:rPr>
          <w:sz w:val="20"/>
        </w:rPr>
        <w:t>make</w:t>
      </w:r>
      <w:r>
        <w:rPr>
          <w:spacing w:val="14"/>
          <w:sz w:val="20"/>
        </w:rPr>
        <w:t> </w:t>
      </w:r>
      <w:r>
        <w:rPr>
          <w:sz w:val="20"/>
        </w:rPr>
        <w:t>versioning</w:t>
      </w:r>
      <w:r>
        <w:rPr>
          <w:spacing w:val="14"/>
          <w:sz w:val="20"/>
        </w:rPr>
        <w:t> </w:t>
      </w:r>
      <w:r>
        <w:rPr>
          <w:sz w:val="20"/>
        </w:rPr>
        <w:t>this</w:t>
      </w:r>
      <w:r>
        <w:rPr>
          <w:spacing w:val="14"/>
          <w:sz w:val="20"/>
        </w:rPr>
        <w:t> </w:t>
      </w:r>
      <w:r>
        <w:rPr>
          <w:sz w:val="20"/>
        </w:rPr>
        <w:t>data</w:t>
      </w:r>
      <w:r>
        <w:rPr>
          <w:spacing w:val="14"/>
          <w:sz w:val="20"/>
        </w:rPr>
        <w:t> </w:t>
      </w:r>
      <w:r>
        <w:rPr>
          <w:sz w:val="20"/>
        </w:rPr>
        <w:t>complicated.</w:t>
      </w:r>
      <w:r>
        <w:rPr>
          <w:spacing w:val="14"/>
          <w:sz w:val="20"/>
        </w:rPr>
        <w:t> </w:t>
      </w:r>
      <w:r>
        <w:rPr>
          <w:sz w:val="20"/>
        </w:rPr>
        <w:t>For</w:t>
      </w:r>
      <w:r>
        <w:rPr>
          <w:spacing w:val="14"/>
          <w:sz w:val="20"/>
        </w:rPr>
        <w:t> </w:t>
      </w:r>
      <w:r>
        <w:rPr>
          <w:sz w:val="20"/>
        </w:rPr>
        <w:t>example,</w:t>
      </w:r>
      <w:r>
        <w:rPr>
          <w:spacing w:val="14"/>
          <w:sz w:val="20"/>
        </w:rPr>
        <w:t> </w:t>
      </w:r>
      <w:r>
        <w:rPr>
          <w:sz w:val="20"/>
        </w:rPr>
        <w:t>regulations</w:t>
      </w:r>
      <w:r>
        <w:rPr>
          <w:spacing w:val="14"/>
          <w:sz w:val="20"/>
        </w:rPr>
        <w:t> </w:t>
      </w:r>
      <w:r>
        <w:rPr>
          <w:sz w:val="20"/>
        </w:rPr>
        <w:t>might</w:t>
      </w:r>
      <w:r>
        <w:rPr>
          <w:spacing w:val="14"/>
          <w:sz w:val="20"/>
        </w:rPr>
        <w:t> </w:t>
      </w:r>
      <w:r>
        <w:rPr>
          <w:sz w:val="20"/>
        </w:rPr>
        <w:t>mandate</w:t>
      </w:r>
      <w:r>
        <w:rPr>
          <w:spacing w:val="14"/>
          <w:sz w:val="20"/>
        </w:rPr>
        <w:t> </w:t>
      </w:r>
      <w:r>
        <w:rPr>
          <w:sz w:val="20"/>
        </w:rPr>
        <w:t>that</w:t>
      </w:r>
      <w:r>
        <w:rPr>
          <w:spacing w:val="14"/>
          <w:sz w:val="20"/>
        </w:rPr>
        <w:t> </w:t>
      </w:r>
      <w:r>
        <w:rPr>
          <w:sz w:val="20"/>
        </w:rPr>
        <w:t>you</w:t>
      </w:r>
      <w:r>
        <w:rPr>
          <w:spacing w:val="14"/>
          <w:sz w:val="20"/>
        </w:rPr>
        <w:t> </w:t>
      </w:r>
      <w:r>
        <w:rPr>
          <w:sz w:val="20"/>
        </w:rPr>
        <w:t>delete</w:t>
      </w:r>
      <w:r>
        <w:rPr>
          <w:spacing w:val="14"/>
          <w:sz w:val="20"/>
        </w:rPr>
        <w:t> </w:t>
      </w:r>
      <w:r>
        <w:rPr>
          <w:sz w:val="20"/>
        </w:rPr>
        <w:t>user</w:t>
      </w:r>
      <w:r>
        <w:rPr>
          <w:spacing w:val="14"/>
          <w:sz w:val="20"/>
        </w:rPr>
        <w:t> </w:t>
      </w:r>
      <w:r>
        <w:rPr>
          <w:sz w:val="20"/>
        </w:rPr>
        <w:t>data if requested, making it legally impossible to recover older versions of your data.</w:t>
      </w:r>
    </w:p>
    <w:p>
      <w:pPr>
        <w:spacing w:line="268" w:lineRule="auto" w:before="102"/>
        <w:ind w:left="1508" w:right="1624" w:firstLine="0"/>
        <w:jc w:val="left"/>
        <w:rPr>
          <w:sz w:val="20"/>
        </w:rPr>
      </w:pPr>
      <w:r>
        <w:rPr>
          <w:sz w:val="20"/>
        </w:rPr>
        <w:t>Aggressive experiment tracking and versioning helps with reproducibility, but it doesn’t ensure reproducibility.</w:t>
      </w:r>
      <w:r>
        <w:rPr>
          <w:spacing w:val="40"/>
          <w:sz w:val="20"/>
        </w:rPr>
        <w:t> </w:t>
      </w:r>
      <w:r>
        <w:rPr>
          <w:sz w:val="20"/>
        </w:rPr>
        <w:t>The frameworks and hardware you use might introduce nondeterminism to your experiment results,</w:t>
      </w:r>
      <w:r>
        <w:rPr>
          <w:rFonts w:ascii="Arial MT" w:hAnsi="Arial MT"/>
          <w:color w:val="8E0012"/>
          <w:sz w:val="20"/>
          <w:vertAlign w:val="superscript"/>
        </w:rPr>
        <w:t>10</w:t>
      </w:r>
      <w:r>
        <w:rPr>
          <w:rFonts w:ascii="Arial MT" w:hAnsi="Arial MT"/>
          <w:color w:val="8E0012"/>
          <w:sz w:val="20"/>
          <w:vertAlign w:val="baseline"/>
        </w:rPr>
        <w:t> </w:t>
      </w:r>
      <w:r>
        <w:rPr>
          <w:sz w:val="20"/>
          <w:vertAlign w:val="baseline"/>
        </w:rPr>
        <w:t>making </w:t>
      </w:r>
      <w:r>
        <w:rPr>
          <w:sz w:val="20"/>
          <w:vertAlign w:val="baseline"/>
        </w:rPr>
        <w:t>it</w:t>
      </w:r>
      <w:r>
        <w:rPr>
          <w:spacing w:val="80"/>
          <w:sz w:val="20"/>
          <w:vertAlign w:val="baseline"/>
        </w:rPr>
        <w:t> </w:t>
      </w:r>
      <w:r>
        <w:rPr>
          <w:sz w:val="20"/>
          <w:vertAlign w:val="baseline"/>
        </w:rPr>
        <w:t>impossible to replicate the result of an experiment without knowing everything about the environment your</w:t>
      </w:r>
      <w:r>
        <w:rPr>
          <w:spacing w:val="40"/>
          <w:sz w:val="20"/>
          <w:vertAlign w:val="baseline"/>
        </w:rPr>
        <w:t> </w:t>
      </w:r>
      <w:r>
        <w:rPr>
          <w:sz w:val="20"/>
          <w:vertAlign w:val="baseline"/>
        </w:rPr>
        <w:t>experiment runs in.</w:t>
      </w:r>
    </w:p>
    <w:p>
      <w:pPr>
        <w:spacing w:after="0" w:line="268" w:lineRule="auto"/>
        <w:jc w:val="left"/>
        <w:rPr>
          <w:sz w:val="20"/>
        </w:rPr>
        <w:sectPr>
          <w:pgSz w:w="12240" w:h="15840"/>
          <w:pgMar w:top="1380" w:bottom="280" w:left="0" w:right="0"/>
        </w:sectPr>
      </w:pPr>
    </w:p>
    <w:p>
      <w:pPr>
        <w:spacing w:line="268" w:lineRule="auto" w:before="68"/>
        <w:ind w:left="1508" w:right="1912" w:firstLine="0"/>
        <w:jc w:val="left"/>
        <w:rPr>
          <w:sz w:val="20"/>
        </w:rPr>
      </w:pPr>
      <w:r>
        <w:rPr>
          <w:sz w:val="20"/>
        </w:rPr>
        <w:t>The way we have to run so many experiments right now to find the best possible model is the result of us</w:t>
      </w:r>
      <w:r>
        <w:rPr>
          <w:spacing w:val="40"/>
          <w:sz w:val="20"/>
        </w:rPr>
        <w:t> </w:t>
      </w:r>
      <w:r>
        <w:rPr>
          <w:sz w:val="20"/>
        </w:rPr>
        <w:t>treating ML as a black box. Because we can’t predict which configuration will work best, we have to</w:t>
      </w:r>
      <w:r>
        <w:rPr>
          <w:spacing w:val="40"/>
          <w:sz w:val="20"/>
        </w:rPr>
        <w:t> </w:t>
      </w:r>
      <w:r>
        <w:rPr>
          <w:sz w:val="20"/>
        </w:rPr>
        <w:t>experiment with multiple configurations. However, I hope that as the field progresses, we’ll gain more</w:t>
      </w:r>
      <w:r>
        <w:rPr>
          <w:spacing w:val="40"/>
          <w:sz w:val="20"/>
        </w:rPr>
        <w:t> </w:t>
      </w:r>
      <w:r>
        <w:rPr>
          <w:sz w:val="20"/>
        </w:rPr>
        <w:t>understanding into different models and can reason about what model will work best instead of running</w:t>
      </w:r>
      <w:r>
        <w:rPr>
          <w:spacing w:val="40"/>
          <w:sz w:val="20"/>
        </w:rPr>
        <w:t> </w:t>
      </w:r>
      <w:r>
        <w:rPr>
          <w:sz w:val="20"/>
        </w:rPr>
        <w:t>hundreds or thousands of experiments.</w:t>
      </w:r>
    </w:p>
    <w:p>
      <w:pPr>
        <w:spacing w:after="0" w:line="268" w:lineRule="auto"/>
        <w:jc w:val="left"/>
        <w:rPr>
          <w:sz w:val="20"/>
        </w:rPr>
        <w:sectPr>
          <w:pgSz w:w="12240" w:h="15840"/>
          <w:pgMar w:top="1380" w:bottom="280" w:left="0" w:right="0"/>
        </w:sectPr>
      </w:pPr>
    </w:p>
    <w:p>
      <w:pPr>
        <w:spacing w:before="213"/>
        <w:ind w:left="1636" w:right="1644"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2214912">
                <wp:simplePos x="0" y="0"/>
                <wp:positionH relativeFrom="page">
                  <wp:posOffset>960119</wp:posOffset>
                </wp:positionH>
                <wp:positionV relativeFrom="page">
                  <wp:posOffset>914398</wp:posOffset>
                </wp:positionV>
                <wp:extent cx="5852160" cy="822960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5852160" cy="8229600"/>
                          <a:chExt cx="5852160" cy="8229600"/>
                        </a:xfrm>
                      </wpg:grpSpPr>
                      <wps:wsp>
                        <wps:cNvPr id="205" name="Graphic 205"/>
                        <wps:cNvSpPr/>
                        <wps:spPr>
                          <a:xfrm>
                            <a:off x="0" y="0"/>
                            <a:ext cx="5852160" cy="8229600"/>
                          </a:xfrm>
                          <a:custGeom>
                            <a:avLst/>
                            <a:gdLst/>
                            <a:ahLst/>
                            <a:cxnLst/>
                            <a:rect l="l" t="t" r="r" b="b"/>
                            <a:pathLst>
                              <a:path w="5852160" h="8229600">
                                <a:moveTo>
                                  <a:pt x="5852159" y="8229599"/>
                                </a:moveTo>
                                <a:lnTo>
                                  <a:pt x="0" y="8229599"/>
                                </a:lnTo>
                                <a:lnTo>
                                  <a:pt x="0" y="0"/>
                                </a:lnTo>
                                <a:lnTo>
                                  <a:pt x="5852159" y="0"/>
                                </a:lnTo>
                                <a:lnTo>
                                  <a:pt x="5852159" y="8229599"/>
                                </a:lnTo>
                                <a:close/>
                              </a:path>
                            </a:pathLst>
                          </a:custGeom>
                          <a:solidFill>
                            <a:srgbClr val="F6F6F6"/>
                          </a:solidFill>
                        </wps:spPr>
                        <wps:bodyPr wrap="square" lIns="0" tIns="0" rIns="0" bIns="0" rtlCol="0">
                          <a:prstTxWarp prst="textNoShape">
                            <a:avLst/>
                          </a:prstTxWarp>
                          <a:noAutofit/>
                        </wps:bodyPr>
                      </wps:wsp>
                      <wps:wsp>
                        <wps:cNvPr id="206" name="Graphic 206"/>
                        <wps:cNvSpPr/>
                        <wps:spPr>
                          <a:xfrm>
                            <a:off x="-12" y="14"/>
                            <a:ext cx="5852160" cy="8229600"/>
                          </a:xfrm>
                          <a:custGeom>
                            <a:avLst/>
                            <a:gdLst/>
                            <a:ahLst/>
                            <a:cxnLst/>
                            <a:rect l="l" t="t" r="r" b="b"/>
                            <a:pathLst>
                              <a:path w="5852160" h="8229600">
                                <a:moveTo>
                                  <a:pt x="5852160" y="0"/>
                                </a:moveTo>
                                <a:lnTo>
                                  <a:pt x="5845632" y="0"/>
                                </a:lnTo>
                                <a:lnTo>
                                  <a:pt x="6540" y="0"/>
                                </a:lnTo>
                                <a:lnTo>
                                  <a:pt x="0" y="0"/>
                                </a:lnTo>
                                <a:lnTo>
                                  <a:pt x="0" y="6527"/>
                                </a:lnTo>
                                <a:lnTo>
                                  <a:pt x="0" y="8229600"/>
                                </a:lnTo>
                                <a:lnTo>
                                  <a:pt x="6540" y="8229600"/>
                                </a:lnTo>
                                <a:lnTo>
                                  <a:pt x="6540" y="6527"/>
                                </a:lnTo>
                                <a:lnTo>
                                  <a:pt x="5845632" y="6527"/>
                                </a:lnTo>
                                <a:lnTo>
                                  <a:pt x="5845632" y="8229600"/>
                                </a:lnTo>
                                <a:lnTo>
                                  <a:pt x="5852160" y="8229600"/>
                                </a:lnTo>
                                <a:lnTo>
                                  <a:pt x="5852160" y="6527"/>
                                </a:lnTo>
                                <a:lnTo>
                                  <a:pt x="5852160" y="0"/>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style="position:absolute;margin-left:75.599998pt;margin-top:71.999847pt;width:460.8pt;height:648pt;mso-position-horizontal-relative:page;mso-position-vertical-relative:page;z-index:-21101568" id="docshapegroup153" coordorigin="1512,1440" coordsize="9216,12960">
                <v:rect style="position:absolute;left:1512;top:1440;width:9216;height:12960" id="docshape154" filled="true" fillcolor="#f6f6f6" stroked="false">
                  <v:fill type="solid"/>
                </v:rect>
                <v:shape style="position:absolute;left:1511;top:1440;width:9216;height:12960" id="docshape155" coordorigin="1512,1440" coordsize="9216,12960" path="m10728,1440l10718,1440,1522,1440,1512,1440,1512,1450,1512,14400,1522,14400,1522,1450,10718,1450,10718,14400,10728,14400,10728,1450,10728,1440xe" filled="true" fillcolor="#dbdbdb" stroked="false">
                  <v:path arrowok="t"/>
                  <v:fill type="solid"/>
                </v:shape>
                <w10:wrap type="none"/>
              </v:group>
            </w:pict>
          </mc:Fallback>
        </mc:AlternateContent>
      </w:r>
      <w:r>
        <w:rPr>
          <w:rFonts w:ascii="Arial"/>
          <w:b/>
          <w:sz w:val="20"/>
        </w:rPr>
        <w:t>DEBUGGING</w:t>
      </w:r>
      <w:r>
        <w:rPr>
          <w:rFonts w:ascii="Arial"/>
          <w:b/>
          <w:spacing w:val="56"/>
          <w:w w:val="150"/>
          <w:sz w:val="20"/>
        </w:rPr>
        <w:t> </w:t>
      </w:r>
      <w:r>
        <w:rPr>
          <w:rFonts w:ascii="Arial"/>
          <w:b/>
          <w:sz w:val="20"/>
        </w:rPr>
        <w:t>ML</w:t>
      </w:r>
      <w:r>
        <w:rPr>
          <w:rFonts w:ascii="Arial"/>
          <w:b/>
          <w:spacing w:val="76"/>
          <w:sz w:val="20"/>
        </w:rPr>
        <w:t> </w:t>
      </w:r>
      <w:r>
        <w:rPr>
          <w:rFonts w:ascii="Arial"/>
          <w:b/>
          <w:spacing w:val="-2"/>
          <w:sz w:val="20"/>
        </w:rPr>
        <w:t>MODELS</w:t>
      </w:r>
    </w:p>
    <w:p>
      <w:pPr>
        <w:spacing w:line="268" w:lineRule="auto" w:before="121"/>
        <w:ind w:left="1673" w:right="1912" w:firstLine="0"/>
        <w:jc w:val="left"/>
        <w:rPr>
          <w:sz w:val="20"/>
        </w:rPr>
      </w:pPr>
      <w:r>
        <w:rPr>
          <w:sz w:val="20"/>
        </w:rPr>
        <w:t>Debugging is an inherent part of developing any piece of software. ML models aren’t an exception. Debugging is never fun, and debugging ML models can be especially frustrating for the following </w:t>
      </w:r>
      <w:r>
        <w:rPr>
          <w:sz w:val="20"/>
        </w:rPr>
        <w:t>three</w:t>
      </w:r>
      <w:r>
        <w:rPr>
          <w:spacing w:val="40"/>
          <w:sz w:val="20"/>
        </w:rPr>
        <w:t> </w:t>
      </w:r>
      <w:r>
        <w:rPr>
          <w:spacing w:val="-2"/>
          <w:sz w:val="20"/>
        </w:rPr>
        <w:t>reasons.</w:t>
      </w:r>
    </w:p>
    <w:p>
      <w:pPr>
        <w:spacing w:line="268" w:lineRule="auto" w:before="101"/>
        <w:ind w:left="1673" w:right="2067" w:firstLine="0"/>
        <w:jc w:val="left"/>
        <w:rPr>
          <w:sz w:val="20"/>
        </w:rPr>
      </w:pPr>
      <w:r>
        <w:rPr>
          <w:sz w:val="20"/>
        </w:rPr>
        <w:t>First, ML models fail silently, a topic we’ll cover in depth in </w:t>
      </w:r>
      <w:r>
        <w:rPr>
          <w:color w:val="8E0012"/>
          <w:sz w:val="20"/>
        </w:rPr>
        <w:t>Chapter 8</w:t>
      </w:r>
      <w:r>
        <w:rPr>
          <w:sz w:val="20"/>
        </w:rPr>
        <w:t>. The code compiles. The loss decreases as it should. The correct functions are called. The predictions are made, but the predictions are</w:t>
      </w:r>
      <w:r>
        <w:rPr>
          <w:spacing w:val="40"/>
          <w:sz w:val="20"/>
        </w:rPr>
        <w:t> </w:t>
      </w:r>
      <w:r>
        <w:rPr>
          <w:sz w:val="20"/>
        </w:rPr>
        <w:t>wrong. The developers don’t notice the errors.</w:t>
      </w:r>
      <w:r>
        <w:rPr>
          <w:spacing w:val="-2"/>
          <w:sz w:val="20"/>
        </w:rPr>
        <w:t> </w:t>
      </w:r>
      <w:r>
        <w:rPr>
          <w:sz w:val="20"/>
        </w:rPr>
        <w:t>And worse, users don’t either and use the predictions as if</w:t>
      </w:r>
      <w:r>
        <w:rPr>
          <w:spacing w:val="40"/>
          <w:sz w:val="20"/>
        </w:rPr>
        <w:t> </w:t>
      </w:r>
      <w:r>
        <w:rPr>
          <w:sz w:val="20"/>
        </w:rPr>
        <w:t>the application was functioning as it should.</w:t>
      </w:r>
    </w:p>
    <w:p>
      <w:pPr>
        <w:spacing w:line="268" w:lineRule="auto" w:before="102"/>
        <w:ind w:left="1673" w:right="1721" w:firstLine="0"/>
        <w:jc w:val="left"/>
        <w:rPr>
          <w:sz w:val="20"/>
        </w:rPr>
      </w:pPr>
      <w:r>
        <w:rPr>
          <w:sz w:val="20"/>
        </w:rPr>
        <w:t>Second, even when you think you’ve found the bug, it can be frustratingly slow to validate whether the bug</w:t>
      </w:r>
      <w:r>
        <w:rPr>
          <w:spacing w:val="40"/>
          <w:sz w:val="20"/>
        </w:rPr>
        <w:t> </w:t>
      </w:r>
      <w:r>
        <w:rPr>
          <w:sz w:val="20"/>
        </w:rPr>
        <w:t>has been fixed. When debugging a traditional software program, you might be able to make changes to the</w:t>
      </w:r>
      <w:r>
        <w:rPr>
          <w:spacing w:val="40"/>
          <w:sz w:val="20"/>
        </w:rPr>
        <w:t> </w:t>
      </w:r>
      <w:r>
        <w:rPr>
          <w:sz w:val="20"/>
        </w:rPr>
        <w:t>buggy code and see the result immediately. However, when making changes to an ML model, you might</w:t>
      </w:r>
      <w:r>
        <w:rPr>
          <w:spacing w:val="80"/>
          <w:sz w:val="20"/>
        </w:rPr>
        <w:t> </w:t>
      </w:r>
      <w:r>
        <w:rPr>
          <w:sz w:val="20"/>
        </w:rPr>
        <w:t>have</w:t>
      </w:r>
      <w:r>
        <w:rPr>
          <w:spacing w:val="14"/>
          <w:sz w:val="20"/>
        </w:rPr>
        <w:t> </w:t>
      </w:r>
      <w:r>
        <w:rPr>
          <w:sz w:val="20"/>
        </w:rPr>
        <w:t>to</w:t>
      </w:r>
      <w:r>
        <w:rPr>
          <w:spacing w:val="14"/>
          <w:sz w:val="20"/>
        </w:rPr>
        <w:t> </w:t>
      </w:r>
      <w:r>
        <w:rPr>
          <w:sz w:val="20"/>
        </w:rPr>
        <w:t>retrain</w:t>
      </w:r>
      <w:r>
        <w:rPr>
          <w:spacing w:val="14"/>
          <w:sz w:val="20"/>
        </w:rPr>
        <w:t> </w:t>
      </w:r>
      <w:r>
        <w:rPr>
          <w:sz w:val="20"/>
        </w:rPr>
        <w:t>the</w:t>
      </w:r>
      <w:r>
        <w:rPr>
          <w:spacing w:val="14"/>
          <w:sz w:val="20"/>
        </w:rPr>
        <w:t> </w:t>
      </w:r>
      <w:r>
        <w:rPr>
          <w:sz w:val="20"/>
        </w:rPr>
        <w:t>model</w:t>
      </w:r>
      <w:r>
        <w:rPr>
          <w:spacing w:val="14"/>
          <w:sz w:val="20"/>
        </w:rPr>
        <w:t> </w:t>
      </w:r>
      <w:r>
        <w:rPr>
          <w:sz w:val="20"/>
        </w:rPr>
        <w:t>and</w:t>
      </w:r>
      <w:r>
        <w:rPr>
          <w:spacing w:val="14"/>
          <w:sz w:val="20"/>
        </w:rPr>
        <w:t> </w:t>
      </w:r>
      <w:r>
        <w:rPr>
          <w:sz w:val="20"/>
        </w:rPr>
        <w:t>wait</w:t>
      </w:r>
      <w:r>
        <w:rPr>
          <w:spacing w:val="14"/>
          <w:sz w:val="20"/>
        </w:rPr>
        <w:t> </w:t>
      </w:r>
      <w:r>
        <w:rPr>
          <w:sz w:val="20"/>
        </w:rPr>
        <w:t>until</w:t>
      </w:r>
      <w:r>
        <w:rPr>
          <w:spacing w:val="14"/>
          <w:sz w:val="20"/>
        </w:rPr>
        <w:t> </w:t>
      </w:r>
      <w:r>
        <w:rPr>
          <w:sz w:val="20"/>
        </w:rPr>
        <w:t>it</w:t>
      </w:r>
      <w:r>
        <w:rPr>
          <w:spacing w:val="14"/>
          <w:sz w:val="20"/>
        </w:rPr>
        <w:t> </w:t>
      </w:r>
      <w:r>
        <w:rPr>
          <w:sz w:val="20"/>
        </w:rPr>
        <w:t>converges</w:t>
      </w:r>
      <w:r>
        <w:rPr>
          <w:spacing w:val="14"/>
          <w:sz w:val="20"/>
        </w:rPr>
        <w:t> </w:t>
      </w:r>
      <w:r>
        <w:rPr>
          <w:sz w:val="20"/>
        </w:rPr>
        <w:t>to</w:t>
      </w:r>
      <w:r>
        <w:rPr>
          <w:spacing w:val="14"/>
          <w:sz w:val="20"/>
        </w:rPr>
        <w:t> </w:t>
      </w:r>
      <w:r>
        <w:rPr>
          <w:sz w:val="20"/>
        </w:rPr>
        <w:t>see</w:t>
      </w:r>
      <w:r>
        <w:rPr>
          <w:spacing w:val="14"/>
          <w:sz w:val="20"/>
        </w:rPr>
        <w:t> </w:t>
      </w:r>
      <w:r>
        <w:rPr>
          <w:sz w:val="20"/>
        </w:rPr>
        <w:t>whether</w:t>
      </w:r>
      <w:r>
        <w:rPr>
          <w:spacing w:val="14"/>
          <w:sz w:val="20"/>
        </w:rPr>
        <w:t> </w:t>
      </w:r>
      <w:r>
        <w:rPr>
          <w:sz w:val="20"/>
        </w:rPr>
        <w:t>the</w:t>
      </w:r>
      <w:r>
        <w:rPr>
          <w:spacing w:val="14"/>
          <w:sz w:val="20"/>
        </w:rPr>
        <w:t> </w:t>
      </w:r>
      <w:r>
        <w:rPr>
          <w:sz w:val="20"/>
        </w:rPr>
        <w:t>bug</w:t>
      </w:r>
      <w:r>
        <w:rPr>
          <w:spacing w:val="14"/>
          <w:sz w:val="20"/>
        </w:rPr>
        <w:t> </w:t>
      </w:r>
      <w:r>
        <w:rPr>
          <w:sz w:val="20"/>
        </w:rPr>
        <w:t>is</w:t>
      </w:r>
      <w:r>
        <w:rPr>
          <w:spacing w:val="14"/>
          <w:sz w:val="20"/>
        </w:rPr>
        <w:t> </w:t>
      </w:r>
      <w:r>
        <w:rPr>
          <w:sz w:val="20"/>
        </w:rPr>
        <w:t>fixed,</w:t>
      </w:r>
      <w:r>
        <w:rPr>
          <w:spacing w:val="14"/>
          <w:sz w:val="20"/>
        </w:rPr>
        <w:t> </w:t>
      </w:r>
      <w:r>
        <w:rPr>
          <w:sz w:val="20"/>
        </w:rPr>
        <w:t>which</w:t>
      </w:r>
      <w:r>
        <w:rPr>
          <w:spacing w:val="14"/>
          <w:sz w:val="20"/>
        </w:rPr>
        <w:t> </w:t>
      </w:r>
      <w:r>
        <w:rPr>
          <w:sz w:val="20"/>
        </w:rPr>
        <w:t>can</w:t>
      </w:r>
      <w:r>
        <w:rPr>
          <w:spacing w:val="14"/>
          <w:sz w:val="20"/>
        </w:rPr>
        <w:t> </w:t>
      </w:r>
      <w:r>
        <w:rPr>
          <w:sz w:val="20"/>
        </w:rPr>
        <w:t>take</w:t>
      </w:r>
      <w:r>
        <w:rPr>
          <w:spacing w:val="14"/>
          <w:sz w:val="20"/>
        </w:rPr>
        <w:t> </w:t>
      </w:r>
      <w:r>
        <w:rPr>
          <w:sz w:val="20"/>
        </w:rPr>
        <w:t>hours. In</w:t>
      </w:r>
      <w:r>
        <w:rPr>
          <w:spacing w:val="19"/>
          <w:sz w:val="20"/>
        </w:rPr>
        <w:t> </w:t>
      </w:r>
      <w:r>
        <w:rPr>
          <w:sz w:val="20"/>
        </w:rPr>
        <w:t>some</w:t>
      </w:r>
      <w:r>
        <w:rPr>
          <w:spacing w:val="19"/>
          <w:sz w:val="20"/>
        </w:rPr>
        <w:t> </w:t>
      </w:r>
      <w:r>
        <w:rPr>
          <w:sz w:val="20"/>
        </w:rPr>
        <w:t>cases,</w:t>
      </w:r>
      <w:r>
        <w:rPr>
          <w:spacing w:val="19"/>
          <w:sz w:val="20"/>
        </w:rPr>
        <w:t> </w:t>
      </w:r>
      <w:r>
        <w:rPr>
          <w:sz w:val="20"/>
        </w:rPr>
        <w:t>you</w:t>
      </w:r>
      <w:r>
        <w:rPr>
          <w:spacing w:val="19"/>
          <w:sz w:val="20"/>
        </w:rPr>
        <w:t> </w:t>
      </w:r>
      <w:r>
        <w:rPr>
          <w:sz w:val="20"/>
        </w:rPr>
        <w:t>can’t</w:t>
      </w:r>
      <w:r>
        <w:rPr>
          <w:spacing w:val="19"/>
          <w:sz w:val="20"/>
        </w:rPr>
        <w:t> </w:t>
      </w:r>
      <w:r>
        <w:rPr>
          <w:sz w:val="20"/>
        </w:rPr>
        <w:t>even</w:t>
      </w:r>
      <w:r>
        <w:rPr>
          <w:spacing w:val="19"/>
          <w:sz w:val="20"/>
        </w:rPr>
        <w:t> </w:t>
      </w:r>
      <w:r>
        <w:rPr>
          <w:sz w:val="20"/>
        </w:rPr>
        <w:t>be</w:t>
      </w:r>
      <w:r>
        <w:rPr>
          <w:spacing w:val="19"/>
          <w:sz w:val="20"/>
        </w:rPr>
        <w:t> </w:t>
      </w:r>
      <w:r>
        <w:rPr>
          <w:sz w:val="20"/>
        </w:rPr>
        <w:t>sure</w:t>
      </w:r>
      <w:r>
        <w:rPr>
          <w:spacing w:val="19"/>
          <w:sz w:val="20"/>
        </w:rPr>
        <w:t> </w:t>
      </w:r>
      <w:r>
        <w:rPr>
          <w:sz w:val="20"/>
        </w:rPr>
        <w:t>whether</w:t>
      </w:r>
      <w:r>
        <w:rPr>
          <w:spacing w:val="19"/>
          <w:sz w:val="20"/>
        </w:rPr>
        <w:t> </w:t>
      </w:r>
      <w:r>
        <w:rPr>
          <w:sz w:val="20"/>
        </w:rPr>
        <w:t>the</w:t>
      </w:r>
      <w:r>
        <w:rPr>
          <w:spacing w:val="19"/>
          <w:sz w:val="20"/>
        </w:rPr>
        <w:t> </w:t>
      </w:r>
      <w:r>
        <w:rPr>
          <w:sz w:val="20"/>
        </w:rPr>
        <w:t>bugs</w:t>
      </w:r>
      <w:r>
        <w:rPr>
          <w:spacing w:val="19"/>
          <w:sz w:val="20"/>
        </w:rPr>
        <w:t> </w:t>
      </w:r>
      <w:r>
        <w:rPr>
          <w:sz w:val="20"/>
        </w:rPr>
        <w:t>are</w:t>
      </w:r>
      <w:r>
        <w:rPr>
          <w:spacing w:val="19"/>
          <w:sz w:val="20"/>
        </w:rPr>
        <w:t> </w:t>
      </w:r>
      <w:r>
        <w:rPr>
          <w:sz w:val="20"/>
        </w:rPr>
        <w:t>fixed</w:t>
      </w:r>
      <w:r>
        <w:rPr>
          <w:spacing w:val="19"/>
          <w:sz w:val="20"/>
        </w:rPr>
        <w:t> </w:t>
      </w:r>
      <w:r>
        <w:rPr>
          <w:sz w:val="20"/>
        </w:rPr>
        <w:t>until</w:t>
      </w:r>
      <w:r>
        <w:rPr>
          <w:spacing w:val="19"/>
          <w:sz w:val="20"/>
        </w:rPr>
        <w:t> </w:t>
      </w:r>
      <w:r>
        <w:rPr>
          <w:sz w:val="20"/>
        </w:rPr>
        <w:t>the</w:t>
      </w:r>
      <w:r>
        <w:rPr>
          <w:spacing w:val="19"/>
          <w:sz w:val="20"/>
        </w:rPr>
        <w:t> </w:t>
      </w:r>
      <w:r>
        <w:rPr>
          <w:sz w:val="20"/>
        </w:rPr>
        <w:t>model</w:t>
      </w:r>
      <w:r>
        <w:rPr>
          <w:spacing w:val="19"/>
          <w:sz w:val="20"/>
        </w:rPr>
        <w:t> </w:t>
      </w:r>
      <w:r>
        <w:rPr>
          <w:sz w:val="20"/>
        </w:rPr>
        <w:t>is</w:t>
      </w:r>
      <w:r>
        <w:rPr>
          <w:spacing w:val="19"/>
          <w:sz w:val="20"/>
        </w:rPr>
        <w:t> </w:t>
      </w:r>
      <w:r>
        <w:rPr>
          <w:sz w:val="20"/>
        </w:rPr>
        <w:t>deployed</w:t>
      </w:r>
      <w:r>
        <w:rPr>
          <w:spacing w:val="19"/>
          <w:sz w:val="20"/>
        </w:rPr>
        <w:t> </w:t>
      </w:r>
      <w:r>
        <w:rPr>
          <w:sz w:val="20"/>
        </w:rPr>
        <w:t>to</w:t>
      </w:r>
      <w:r>
        <w:rPr>
          <w:spacing w:val="19"/>
          <w:sz w:val="20"/>
        </w:rPr>
        <w:t> </w:t>
      </w:r>
      <w:r>
        <w:rPr>
          <w:sz w:val="20"/>
        </w:rPr>
        <w:t>the</w:t>
      </w:r>
      <w:r>
        <w:rPr>
          <w:spacing w:val="19"/>
          <w:sz w:val="20"/>
        </w:rPr>
        <w:t> </w:t>
      </w:r>
      <w:r>
        <w:rPr>
          <w:sz w:val="20"/>
        </w:rPr>
        <w:t>users.</w:t>
      </w:r>
    </w:p>
    <w:p>
      <w:pPr>
        <w:spacing w:line="268" w:lineRule="auto" w:before="100"/>
        <w:ind w:left="1673" w:right="1814" w:firstLine="0"/>
        <w:jc w:val="left"/>
        <w:rPr>
          <w:sz w:val="20"/>
        </w:rPr>
      </w:pPr>
      <w:r>
        <w:rPr>
          <w:sz w:val="20"/>
        </w:rPr>
        <w:t>Third, debugging ML models is hard because of their cross-functional complexity. There are many components</w:t>
      </w:r>
      <w:r>
        <w:rPr>
          <w:spacing w:val="30"/>
          <w:sz w:val="20"/>
        </w:rPr>
        <w:t> </w:t>
      </w:r>
      <w:r>
        <w:rPr>
          <w:sz w:val="20"/>
        </w:rPr>
        <w:t>in</w:t>
      </w:r>
      <w:r>
        <w:rPr>
          <w:spacing w:val="30"/>
          <w:sz w:val="20"/>
        </w:rPr>
        <w:t> </w:t>
      </w:r>
      <w:r>
        <w:rPr>
          <w:sz w:val="20"/>
        </w:rPr>
        <w:t>an</w:t>
      </w:r>
      <w:r>
        <w:rPr>
          <w:spacing w:val="30"/>
          <w:sz w:val="20"/>
        </w:rPr>
        <w:t> </w:t>
      </w:r>
      <w:r>
        <w:rPr>
          <w:sz w:val="20"/>
        </w:rPr>
        <w:t>ML system:</w:t>
      </w:r>
      <w:r>
        <w:rPr>
          <w:spacing w:val="30"/>
          <w:sz w:val="20"/>
        </w:rPr>
        <w:t> </w:t>
      </w:r>
      <w:r>
        <w:rPr>
          <w:sz w:val="20"/>
        </w:rPr>
        <w:t>data,</w:t>
      </w:r>
      <w:r>
        <w:rPr>
          <w:spacing w:val="30"/>
          <w:sz w:val="20"/>
        </w:rPr>
        <w:t> </w:t>
      </w:r>
      <w:r>
        <w:rPr>
          <w:sz w:val="20"/>
        </w:rPr>
        <w:t>labels,</w:t>
      </w:r>
      <w:r>
        <w:rPr>
          <w:spacing w:val="30"/>
          <w:sz w:val="20"/>
        </w:rPr>
        <w:t> </w:t>
      </w:r>
      <w:r>
        <w:rPr>
          <w:sz w:val="20"/>
        </w:rPr>
        <w:t>features,</w:t>
      </w:r>
      <w:r>
        <w:rPr>
          <w:spacing w:val="30"/>
          <w:sz w:val="20"/>
        </w:rPr>
        <w:t> </w:t>
      </w:r>
      <w:r>
        <w:rPr>
          <w:sz w:val="20"/>
        </w:rPr>
        <w:t>ML algorithms,</w:t>
      </w:r>
      <w:r>
        <w:rPr>
          <w:spacing w:val="30"/>
          <w:sz w:val="20"/>
        </w:rPr>
        <w:t> </w:t>
      </w:r>
      <w:r>
        <w:rPr>
          <w:sz w:val="20"/>
        </w:rPr>
        <w:t>code,</w:t>
      </w:r>
      <w:r>
        <w:rPr>
          <w:spacing w:val="30"/>
          <w:sz w:val="20"/>
        </w:rPr>
        <w:t> </w:t>
      </w:r>
      <w:r>
        <w:rPr>
          <w:sz w:val="20"/>
        </w:rPr>
        <w:t>infrastructure,</w:t>
      </w:r>
      <w:r>
        <w:rPr>
          <w:spacing w:val="30"/>
          <w:sz w:val="20"/>
        </w:rPr>
        <w:t> </w:t>
      </w:r>
      <w:r>
        <w:rPr>
          <w:sz w:val="20"/>
        </w:rPr>
        <w:t>etc. These different components might be owned by different teams. For example, data is managed by data </w:t>
      </w:r>
      <w:r>
        <w:rPr>
          <w:sz w:val="20"/>
        </w:rPr>
        <w:t>engineers,</w:t>
      </w:r>
      <w:r>
        <w:rPr>
          <w:spacing w:val="40"/>
          <w:sz w:val="20"/>
        </w:rPr>
        <w:t> </w:t>
      </w:r>
      <w:r>
        <w:rPr>
          <w:sz w:val="20"/>
        </w:rPr>
        <w:t>labels</w:t>
      </w:r>
      <w:r>
        <w:rPr>
          <w:spacing w:val="24"/>
          <w:sz w:val="20"/>
        </w:rPr>
        <w:t> </w:t>
      </w:r>
      <w:r>
        <w:rPr>
          <w:sz w:val="20"/>
        </w:rPr>
        <w:t>by</w:t>
      </w:r>
      <w:r>
        <w:rPr>
          <w:spacing w:val="24"/>
          <w:sz w:val="20"/>
        </w:rPr>
        <w:t> </w:t>
      </w:r>
      <w:r>
        <w:rPr>
          <w:sz w:val="20"/>
        </w:rPr>
        <w:t>subject</w:t>
      </w:r>
      <w:r>
        <w:rPr>
          <w:spacing w:val="24"/>
          <w:sz w:val="20"/>
        </w:rPr>
        <w:t> </w:t>
      </w:r>
      <w:r>
        <w:rPr>
          <w:sz w:val="20"/>
        </w:rPr>
        <w:t>matter</w:t>
      </w:r>
      <w:r>
        <w:rPr>
          <w:spacing w:val="24"/>
          <w:sz w:val="20"/>
        </w:rPr>
        <w:t> </w:t>
      </w:r>
      <w:r>
        <w:rPr>
          <w:sz w:val="20"/>
        </w:rPr>
        <w:t>experts,</w:t>
      </w:r>
      <w:r>
        <w:rPr>
          <w:spacing w:val="24"/>
          <w:sz w:val="20"/>
        </w:rPr>
        <w:t> </w:t>
      </w:r>
      <w:r>
        <w:rPr>
          <w:sz w:val="20"/>
        </w:rPr>
        <w:t>ML algorithms</w:t>
      </w:r>
      <w:r>
        <w:rPr>
          <w:spacing w:val="24"/>
          <w:sz w:val="20"/>
        </w:rPr>
        <w:t> </w:t>
      </w:r>
      <w:r>
        <w:rPr>
          <w:sz w:val="20"/>
        </w:rPr>
        <w:t>by</w:t>
      </w:r>
      <w:r>
        <w:rPr>
          <w:spacing w:val="24"/>
          <w:sz w:val="20"/>
        </w:rPr>
        <w:t> </w:t>
      </w:r>
      <w:r>
        <w:rPr>
          <w:sz w:val="20"/>
        </w:rPr>
        <w:t>data</w:t>
      </w:r>
      <w:r>
        <w:rPr>
          <w:spacing w:val="24"/>
          <w:sz w:val="20"/>
        </w:rPr>
        <w:t> </w:t>
      </w:r>
      <w:r>
        <w:rPr>
          <w:sz w:val="20"/>
        </w:rPr>
        <w:t>scientists,</w:t>
      </w:r>
      <w:r>
        <w:rPr>
          <w:spacing w:val="24"/>
          <w:sz w:val="20"/>
        </w:rPr>
        <w:t> </w:t>
      </w:r>
      <w:r>
        <w:rPr>
          <w:sz w:val="20"/>
        </w:rPr>
        <w:t>and</w:t>
      </w:r>
      <w:r>
        <w:rPr>
          <w:spacing w:val="24"/>
          <w:sz w:val="20"/>
        </w:rPr>
        <w:t> </w:t>
      </w:r>
      <w:r>
        <w:rPr>
          <w:sz w:val="20"/>
        </w:rPr>
        <w:t>infrastructure</w:t>
      </w:r>
      <w:r>
        <w:rPr>
          <w:spacing w:val="24"/>
          <w:sz w:val="20"/>
        </w:rPr>
        <w:t> </w:t>
      </w:r>
      <w:r>
        <w:rPr>
          <w:sz w:val="20"/>
        </w:rPr>
        <w:t>by</w:t>
      </w:r>
      <w:r>
        <w:rPr>
          <w:spacing w:val="24"/>
          <w:sz w:val="20"/>
        </w:rPr>
        <w:t> </w:t>
      </w:r>
      <w:r>
        <w:rPr>
          <w:sz w:val="20"/>
        </w:rPr>
        <w:t>ML engineers</w:t>
      </w:r>
      <w:r>
        <w:rPr>
          <w:spacing w:val="24"/>
          <w:sz w:val="20"/>
        </w:rPr>
        <w:t> </w:t>
      </w:r>
      <w:r>
        <w:rPr>
          <w:sz w:val="20"/>
        </w:rPr>
        <w:t>or the ML platform team. When an error occurs, it could be because of any of these components or a combination</w:t>
      </w:r>
      <w:r>
        <w:rPr>
          <w:spacing w:val="21"/>
          <w:sz w:val="20"/>
        </w:rPr>
        <w:t> </w:t>
      </w:r>
      <w:r>
        <w:rPr>
          <w:sz w:val="20"/>
        </w:rPr>
        <w:t>of</w:t>
      </w:r>
      <w:r>
        <w:rPr>
          <w:spacing w:val="21"/>
          <w:sz w:val="20"/>
        </w:rPr>
        <w:t> </w:t>
      </w:r>
      <w:r>
        <w:rPr>
          <w:sz w:val="20"/>
        </w:rPr>
        <w:t>them,</w:t>
      </w:r>
      <w:r>
        <w:rPr>
          <w:spacing w:val="21"/>
          <w:sz w:val="20"/>
        </w:rPr>
        <w:t> </w:t>
      </w:r>
      <w:r>
        <w:rPr>
          <w:sz w:val="20"/>
        </w:rPr>
        <w:t>making</w:t>
      </w:r>
      <w:r>
        <w:rPr>
          <w:spacing w:val="21"/>
          <w:sz w:val="20"/>
        </w:rPr>
        <w:t> </w:t>
      </w:r>
      <w:r>
        <w:rPr>
          <w:sz w:val="20"/>
        </w:rPr>
        <w:t>it</w:t>
      </w:r>
      <w:r>
        <w:rPr>
          <w:spacing w:val="21"/>
          <w:sz w:val="20"/>
        </w:rPr>
        <w:t> </w:t>
      </w:r>
      <w:r>
        <w:rPr>
          <w:sz w:val="20"/>
        </w:rPr>
        <w:t>hard</w:t>
      </w:r>
      <w:r>
        <w:rPr>
          <w:spacing w:val="21"/>
          <w:sz w:val="20"/>
        </w:rPr>
        <w:t> </w:t>
      </w:r>
      <w:r>
        <w:rPr>
          <w:sz w:val="20"/>
        </w:rPr>
        <w:t>to</w:t>
      </w:r>
      <w:r>
        <w:rPr>
          <w:spacing w:val="21"/>
          <w:sz w:val="20"/>
        </w:rPr>
        <w:t> </w:t>
      </w:r>
      <w:r>
        <w:rPr>
          <w:sz w:val="20"/>
        </w:rPr>
        <w:t>know</w:t>
      </w:r>
      <w:r>
        <w:rPr>
          <w:spacing w:val="21"/>
          <w:sz w:val="20"/>
        </w:rPr>
        <w:t> </w:t>
      </w:r>
      <w:r>
        <w:rPr>
          <w:sz w:val="20"/>
        </w:rPr>
        <w:t>where</w:t>
      </w:r>
      <w:r>
        <w:rPr>
          <w:spacing w:val="21"/>
          <w:sz w:val="20"/>
        </w:rPr>
        <w:t> </w:t>
      </w:r>
      <w:r>
        <w:rPr>
          <w:sz w:val="20"/>
        </w:rPr>
        <w:t>to</w:t>
      </w:r>
      <w:r>
        <w:rPr>
          <w:spacing w:val="21"/>
          <w:sz w:val="20"/>
        </w:rPr>
        <w:t> </w:t>
      </w:r>
      <w:r>
        <w:rPr>
          <w:sz w:val="20"/>
        </w:rPr>
        <w:t>look</w:t>
      </w:r>
      <w:r>
        <w:rPr>
          <w:spacing w:val="21"/>
          <w:sz w:val="20"/>
        </w:rPr>
        <w:t> </w:t>
      </w:r>
      <w:r>
        <w:rPr>
          <w:sz w:val="20"/>
        </w:rPr>
        <w:t>or</w:t>
      </w:r>
      <w:r>
        <w:rPr>
          <w:spacing w:val="21"/>
          <w:sz w:val="20"/>
        </w:rPr>
        <w:t> </w:t>
      </w:r>
      <w:r>
        <w:rPr>
          <w:sz w:val="20"/>
        </w:rPr>
        <w:t>who</w:t>
      </w:r>
      <w:r>
        <w:rPr>
          <w:spacing w:val="21"/>
          <w:sz w:val="20"/>
        </w:rPr>
        <w:t> </w:t>
      </w:r>
      <w:r>
        <w:rPr>
          <w:sz w:val="20"/>
        </w:rPr>
        <w:t>should</w:t>
      </w:r>
      <w:r>
        <w:rPr>
          <w:spacing w:val="21"/>
          <w:sz w:val="20"/>
        </w:rPr>
        <w:t> </w:t>
      </w:r>
      <w:r>
        <w:rPr>
          <w:sz w:val="20"/>
        </w:rPr>
        <w:t>be</w:t>
      </w:r>
      <w:r>
        <w:rPr>
          <w:spacing w:val="21"/>
          <w:sz w:val="20"/>
        </w:rPr>
        <w:t> </w:t>
      </w:r>
      <w:r>
        <w:rPr>
          <w:sz w:val="20"/>
        </w:rPr>
        <w:t>looking</w:t>
      </w:r>
      <w:r>
        <w:rPr>
          <w:spacing w:val="21"/>
          <w:sz w:val="20"/>
        </w:rPr>
        <w:t> </w:t>
      </w:r>
      <w:r>
        <w:rPr>
          <w:sz w:val="20"/>
        </w:rPr>
        <w:t>into</w:t>
      </w:r>
      <w:r>
        <w:rPr>
          <w:spacing w:val="21"/>
          <w:sz w:val="20"/>
        </w:rPr>
        <w:t> </w:t>
      </w:r>
      <w:r>
        <w:rPr>
          <w:sz w:val="20"/>
        </w:rPr>
        <w:t>it.</w:t>
      </w:r>
    </w:p>
    <w:p>
      <w:pPr>
        <w:spacing w:before="100"/>
        <w:ind w:left="1673" w:right="0" w:firstLine="0"/>
        <w:jc w:val="left"/>
        <w:rPr>
          <w:sz w:val="20"/>
        </w:rPr>
      </w:pPr>
      <w:r>
        <w:rPr>
          <w:sz w:val="20"/>
        </w:rPr>
        <w:t>Here</w:t>
      </w:r>
      <w:r>
        <w:rPr>
          <w:spacing w:val="7"/>
          <w:sz w:val="20"/>
        </w:rPr>
        <w:t> </w:t>
      </w:r>
      <w:r>
        <w:rPr>
          <w:sz w:val="20"/>
        </w:rPr>
        <w:t>are</w:t>
      </w:r>
      <w:r>
        <w:rPr>
          <w:spacing w:val="8"/>
          <w:sz w:val="20"/>
        </w:rPr>
        <w:t> </w:t>
      </w:r>
      <w:r>
        <w:rPr>
          <w:sz w:val="20"/>
        </w:rPr>
        <w:t>some</w:t>
      </w:r>
      <w:r>
        <w:rPr>
          <w:spacing w:val="8"/>
          <w:sz w:val="20"/>
        </w:rPr>
        <w:t> </w:t>
      </w:r>
      <w:r>
        <w:rPr>
          <w:sz w:val="20"/>
        </w:rPr>
        <w:t>of</w:t>
      </w:r>
      <w:r>
        <w:rPr>
          <w:spacing w:val="7"/>
          <w:sz w:val="20"/>
        </w:rPr>
        <w:t> </w:t>
      </w:r>
      <w:r>
        <w:rPr>
          <w:sz w:val="20"/>
        </w:rPr>
        <w:t>the</w:t>
      </w:r>
      <w:r>
        <w:rPr>
          <w:spacing w:val="8"/>
          <w:sz w:val="20"/>
        </w:rPr>
        <w:t> </w:t>
      </w:r>
      <w:r>
        <w:rPr>
          <w:sz w:val="20"/>
        </w:rPr>
        <w:t>things</w:t>
      </w:r>
      <w:r>
        <w:rPr>
          <w:spacing w:val="8"/>
          <w:sz w:val="20"/>
        </w:rPr>
        <w:t> </w:t>
      </w:r>
      <w:r>
        <w:rPr>
          <w:sz w:val="20"/>
        </w:rPr>
        <w:t>that</w:t>
      </w:r>
      <w:r>
        <w:rPr>
          <w:spacing w:val="7"/>
          <w:sz w:val="20"/>
        </w:rPr>
        <w:t> </w:t>
      </w:r>
      <w:r>
        <w:rPr>
          <w:sz w:val="20"/>
        </w:rPr>
        <w:t>might</w:t>
      </w:r>
      <w:r>
        <w:rPr>
          <w:spacing w:val="8"/>
          <w:sz w:val="20"/>
        </w:rPr>
        <w:t> </w:t>
      </w:r>
      <w:r>
        <w:rPr>
          <w:sz w:val="20"/>
        </w:rPr>
        <w:t>cause</w:t>
      </w:r>
      <w:r>
        <w:rPr>
          <w:spacing w:val="8"/>
          <w:sz w:val="20"/>
        </w:rPr>
        <w:t> </w:t>
      </w:r>
      <w:r>
        <w:rPr>
          <w:sz w:val="20"/>
        </w:rPr>
        <w:t>an</w:t>
      </w:r>
      <w:r>
        <w:rPr>
          <w:spacing w:val="8"/>
          <w:sz w:val="20"/>
        </w:rPr>
        <w:t> </w:t>
      </w:r>
      <w:r>
        <w:rPr>
          <w:sz w:val="20"/>
        </w:rPr>
        <w:t>ML</w:t>
      </w:r>
      <w:r>
        <w:rPr>
          <w:spacing w:val="-2"/>
          <w:sz w:val="20"/>
        </w:rPr>
        <w:t> </w:t>
      </w:r>
      <w:r>
        <w:rPr>
          <w:sz w:val="20"/>
        </w:rPr>
        <w:t>model</w:t>
      </w:r>
      <w:r>
        <w:rPr>
          <w:spacing w:val="8"/>
          <w:sz w:val="20"/>
        </w:rPr>
        <w:t> </w:t>
      </w:r>
      <w:r>
        <w:rPr>
          <w:sz w:val="20"/>
        </w:rPr>
        <w:t>to</w:t>
      </w:r>
      <w:r>
        <w:rPr>
          <w:spacing w:val="8"/>
          <w:sz w:val="20"/>
        </w:rPr>
        <w:t> </w:t>
      </w:r>
      <w:r>
        <w:rPr>
          <w:spacing w:val="-2"/>
          <w:sz w:val="20"/>
        </w:rPr>
        <w:t>fail:</w:t>
      </w:r>
    </w:p>
    <w:p>
      <w:pPr>
        <w:spacing w:before="130"/>
        <w:ind w:left="1673" w:right="0" w:firstLine="0"/>
        <w:jc w:val="left"/>
        <w:rPr>
          <w:i/>
          <w:sz w:val="20"/>
        </w:rPr>
      </w:pPr>
      <w:r>
        <w:rPr>
          <w:i/>
          <w:sz w:val="20"/>
        </w:rPr>
        <w:t>Theoretical</w:t>
      </w:r>
      <w:r>
        <w:rPr>
          <w:i/>
          <w:spacing w:val="11"/>
          <w:sz w:val="20"/>
        </w:rPr>
        <w:t> </w:t>
      </w:r>
      <w:r>
        <w:rPr>
          <w:i/>
          <w:spacing w:val="-2"/>
          <w:sz w:val="20"/>
        </w:rPr>
        <w:t>constraints</w:t>
      </w:r>
    </w:p>
    <w:p>
      <w:pPr>
        <w:spacing w:line="268" w:lineRule="auto" w:before="130"/>
        <w:ind w:left="1981" w:right="1912" w:firstLine="0"/>
        <w:jc w:val="left"/>
        <w:rPr>
          <w:sz w:val="20"/>
        </w:rPr>
      </w:pPr>
      <w:r>
        <w:rPr>
          <w:sz w:val="20"/>
        </w:rPr>
        <w:t>As discussed previously, each model comes with its own assumptions about the data and the features it</w:t>
      </w:r>
      <w:r>
        <w:rPr>
          <w:spacing w:val="40"/>
          <w:sz w:val="20"/>
        </w:rPr>
        <w:t> </w:t>
      </w:r>
      <w:r>
        <w:rPr>
          <w:sz w:val="20"/>
        </w:rPr>
        <w:t>uses. A model might fail because the data it learns from doesn’t conform to its assumptions. For</w:t>
      </w:r>
      <w:r>
        <w:rPr>
          <w:spacing w:val="40"/>
          <w:sz w:val="20"/>
        </w:rPr>
        <w:t> </w:t>
      </w:r>
      <w:r>
        <w:rPr>
          <w:sz w:val="20"/>
        </w:rPr>
        <w:t>example, you use a linear model for the data whose decision boundaries aren’t linear.</w:t>
      </w:r>
    </w:p>
    <w:p>
      <w:pPr>
        <w:spacing w:before="205"/>
        <w:ind w:left="1673" w:right="0" w:firstLine="0"/>
        <w:jc w:val="left"/>
        <w:rPr>
          <w:i/>
          <w:sz w:val="20"/>
        </w:rPr>
      </w:pPr>
      <w:r>
        <w:rPr>
          <w:i/>
          <w:sz w:val="20"/>
        </w:rPr>
        <w:t>Poor</w:t>
      </w:r>
      <w:r>
        <w:rPr>
          <w:i/>
          <w:spacing w:val="11"/>
          <w:sz w:val="20"/>
        </w:rPr>
        <w:t> </w:t>
      </w:r>
      <w:r>
        <w:rPr>
          <w:i/>
          <w:sz w:val="20"/>
        </w:rPr>
        <w:t>implementation</w:t>
      </w:r>
      <w:r>
        <w:rPr>
          <w:i/>
          <w:spacing w:val="13"/>
          <w:sz w:val="20"/>
        </w:rPr>
        <w:t> </w:t>
      </w:r>
      <w:r>
        <w:rPr>
          <w:i/>
          <w:sz w:val="20"/>
        </w:rPr>
        <w:t>of</w:t>
      </w:r>
      <w:r>
        <w:rPr>
          <w:i/>
          <w:spacing w:val="13"/>
          <w:sz w:val="20"/>
        </w:rPr>
        <w:t> </w:t>
      </w:r>
      <w:r>
        <w:rPr>
          <w:i/>
          <w:spacing w:val="-2"/>
          <w:sz w:val="20"/>
        </w:rPr>
        <w:t>model</w:t>
      </w:r>
    </w:p>
    <w:p>
      <w:pPr>
        <w:spacing w:line="268" w:lineRule="auto" w:before="130"/>
        <w:ind w:left="1981" w:right="1712" w:firstLine="0"/>
        <w:jc w:val="left"/>
        <w:rPr>
          <w:sz w:val="20"/>
        </w:rPr>
      </w:pPr>
      <w:r>
        <w:rPr>
          <w:sz w:val="20"/>
        </w:rPr>
        <w:t>The model might be a good fit for the data, but the bugs are in the implementation of the model. For</w:t>
      </w:r>
      <w:r>
        <w:rPr>
          <w:spacing w:val="40"/>
          <w:sz w:val="20"/>
        </w:rPr>
        <w:t> </w:t>
      </w:r>
      <w:r>
        <w:rPr>
          <w:sz w:val="20"/>
        </w:rPr>
        <w:t>example, if you use PyTorch, you might have forgotten to stop gradient updates during evaluation when</w:t>
      </w:r>
      <w:r>
        <w:rPr>
          <w:spacing w:val="40"/>
          <w:sz w:val="20"/>
        </w:rPr>
        <w:t> </w:t>
      </w:r>
      <w:r>
        <w:rPr>
          <w:sz w:val="20"/>
        </w:rPr>
        <w:t>you</w:t>
      </w:r>
      <w:r>
        <w:rPr>
          <w:spacing w:val="16"/>
          <w:sz w:val="20"/>
        </w:rPr>
        <w:t> </w:t>
      </w:r>
      <w:r>
        <w:rPr>
          <w:sz w:val="20"/>
        </w:rPr>
        <w:t>should.</w:t>
      </w:r>
      <w:r>
        <w:rPr>
          <w:spacing w:val="11"/>
          <w:sz w:val="20"/>
        </w:rPr>
        <w:t> </w:t>
      </w:r>
      <w:r>
        <w:rPr>
          <w:sz w:val="20"/>
        </w:rPr>
        <w:t>The</w:t>
      </w:r>
      <w:r>
        <w:rPr>
          <w:spacing w:val="16"/>
          <w:sz w:val="20"/>
        </w:rPr>
        <w:t> </w:t>
      </w:r>
      <w:r>
        <w:rPr>
          <w:sz w:val="20"/>
        </w:rPr>
        <w:t>more</w:t>
      </w:r>
      <w:r>
        <w:rPr>
          <w:spacing w:val="16"/>
          <w:sz w:val="20"/>
        </w:rPr>
        <w:t> </w:t>
      </w:r>
      <w:r>
        <w:rPr>
          <w:sz w:val="20"/>
        </w:rPr>
        <w:t>components</w:t>
      </w:r>
      <w:r>
        <w:rPr>
          <w:spacing w:val="16"/>
          <w:sz w:val="20"/>
        </w:rPr>
        <w:t> </w:t>
      </w:r>
      <w:r>
        <w:rPr>
          <w:sz w:val="20"/>
        </w:rPr>
        <w:t>a</w:t>
      </w:r>
      <w:r>
        <w:rPr>
          <w:spacing w:val="16"/>
          <w:sz w:val="20"/>
        </w:rPr>
        <w:t> </w:t>
      </w:r>
      <w:r>
        <w:rPr>
          <w:sz w:val="20"/>
        </w:rPr>
        <w:t>model</w:t>
      </w:r>
      <w:r>
        <w:rPr>
          <w:spacing w:val="16"/>
          <w:sz w:val="20"/>
        </w:rPr>
        <w:t> </w:t>
      </w:r>
      <w:r>
        <w:rPr>
          <w:sz w:val="20"/>
        </w:rPr>
        <w:t>has,</w:t>
      </w:r>
      <w:r>
        <w:rPr>
          <w:spacing w:val="16"/>
          <w:sz w:val="20"/>
        </w:rPr>
        <w:t> </w:t>
      </w:r>
      <w:r>
        <w:rPr>
          <w:sz w:val="20"/>
        </w:rPr>
        <w:t>the</w:t>
      </w:r>
      <w:r>
        <w:rPr>
          <w:spacing w:val="16"/>
          <w:sz w:val="20"/>
        </w:rPr>
        <w:t> </w:t>
      </w:r>
      <w:r>
        <w:rPr>
          <w:sz w:val="20"/>
        </w:rPr>
        <w:t>more</w:t>
      </w:r>
      <w:r>
        <w:rPr>
          <w:spacing w:val="16"/>
          <w:sz w:val="20"/>
        </w:rPr>
        <w:t> </w:t>
      </w:r>
      <w:r>
        <w:rPr>
          <w:sz w:val="20"/>
        </w:rPr>
        <w:t>things</w:t>
      </w:r>
      <w:r>
        <w:rPr>
          <w:spacing w:val="16"/>
          <w:sz w:val="20"/>
        </w:rPr>
        <w:t> </w:t>
      </w:r>
      <w:r>
        <w:rPr>
          <w:sz w:val="20"/>
        </w:rPr>
        <w:t>that</w:t>
      </w:r>
      <w:r>
        <w:rPr>
          <w:spacing w:val="16"/>
          <w:sz w:val="20"/>
        </w:rPr>
        <w:t> </w:t>
      </w:r>
      <w:r>
        <w:rPr>
          <w:sz w:val="20"/>
        </w:rPr>
        <w:t>can</w:t>
      </w:r>
      <w:r>
        <w:rPr>
          <w:spacing w:val="16"/>
          <w:sz w:val="20"/>
        </w:rPr>
        <w:t> </w:t>
      </w:r>
      <w:r>
        <w:rPr>
          <w:sz w:val="20"/>
        </w:rPr>
        <w:t>go</w:t>
      </w:r>
      <w:r>
        <w:rPr>
          <w:spacing w:val="16"/>
          <w:sz w:val="20"/>
        </w:rPr>
        <w:t> </w:t>
      </w:r>
      <w:r>
        <w:rPr>
          <w:sz w:val="20"/>
        </w:rPr>
        <w:t>wrong,</w:t>
      </w:r>
      <w:r>
        <w:rPr>
          <w:spacing w:val="16"/>
          <w:sz w:val="20"/>
        </w:rPr>
        <w:t> </w:t>
      </w:r>
      <w:r>
        <w:rPr>
          <w:sz w:val="20"/>
        </w:rPr>
        <w:t>and</w:t>
      </w:r>
      <w:r>
        <w:rPr>
          <w:spacing w:val="16"/>
          <w:sz w:val="20"/>
        </w:rPr>
        <w:t> </w:t>
      </w:r>
      <w:r>
        <w:rPr>
          <w:sz w:val="20"/>
        </w:rPr>
        <w:t>the</w:t>
      </w:r>
      <w:r>
        <w:rPr>
          <w:spacing w:val="16"/>
          <w:sz w:val="20"/>
        </w:rPr>
        <w:t> </w:t>
      </w:r>
      <w:r>
        <w:rPr>
          <w:sz w:val="20"/>
        </w:rPr>
        <w:t>harder</w:t>
      </w:r>
      <w:r>
        <w:rPr>
          <w:spacing w:val="16"/>
          <w:sz w:val="20"/>
        </w:rPr>
        <w:t> </w:t>
      </w:r>
      <w:r>
        <w:rPr>
          <w:sz w:val="20"/>
        </w:rPr>
        <w:t>it</w:t>
      </w:r>
      <w:r>
        <w:rPr>
          <w:spacing w:val="16"/>
          <w:sz w:val="20"/>
        </w:rPr>
        <w:t> </w:t>
      </w:r>
      <w:r>
        <w:rPr>
          <w:sz w:val="20"/>
        </w:rPr>
        <w:t>is to figure out which goes wrong. However, with models being increasingly commoditized and more and</w:t>
      </w:r>
      <w:r>
        <w:rPr>
          <w:spacing w:val="40"/>
          <w:sz w:val="20"/>
        </w:rPr>
        <w:t> </w:t>
      </w:r>
      <w:r>
        <w:rPr>
          <w:sz w:val="20"/>
        </w:rPr>
        <w:t>more companies using off-the-shelf models, this is becoming less of a problem.</w:t>
      </w:r>
    </w:p>
    <w:p>
      <w:pPr>
        <w:spacing w:before="203"/>
        <w:ind w:left="1673" w:right="0" w:firstLine="0"/>
        <w:jc w:val="left"/>
        <w:rPr>
          <w:i/>
          <w:sz w:val="20"/>
        </w:rPr>
      </w:pPr>
      <w:r>
        <w:rPr>
          <w:i/>
          <w:sz w:val="20"/>
        </w:rPr>
        <w:t>Poor</w:t>
      </w:r>
      <w:r>
        <w:rPr>
          <w:i/>
          <w:spacing w:val="8"/>
          <w:sz w:val="20"/>
        </w:rPr>
        <w:t> </w:t>
      </w:r>
      <w:r>
        <w:rPr>
          <w:i/>
          <w:sz w:val="20"/>
        </w:rPr>
        <w:t>choice</w:t>
      </w:r>
      <w:r>
        <w:rPr>
          <w:i/>
          <w:spacing w:val="8"/>
          <w:sz w:val="20"/>
        </w:rPr>
        <w:t> </w:t>
      </w:r>
      <w:r>
        <w:rPr>
          <w:i/>
          <w:sz w:val="20"/>
        </w:rPr>
        <w:t>of</w:t>
      </w:r>
      <w:r>
        <w:rPr>
          <w:i/>
          <w:spacing w:val="8"/>
          <w:sz w:val="20"/>
        </w:rPr>
        <w:t> </w:t>
      </w:r>
      <w:r>
        <w:rPr>
          <w:i/>
          <w:spacing w:val="-2"/>
          <w:sz w:val="20"/>
        </w:rPr>
        <w:t>hyperparameters</w:t>
      </w:r>
    </w:p>
    <w:p>
      <w:pPr>
        <w:spacing w:line="268" w:lineRule="auto" w:before="130"/>
        <w:ind w:left="1981" w:right="1707" w:firstLine="0"/>
        <w:jc w:val="both"/>
        <w:rPr>
          <w:sz w:val="20"/>
        </w:rPr>
      </w:pPr>
      <w:r>
        <w:rPr>
          <w:sz w:val="20"/>
        </w:rPr>
        <w:t>With the same model, one set of hyperparameters can give you the state-of-the-art result but another set</w:t>
      </w:r>
      <w:r>
        <w:rPr>
          <w:spacing w:val="80"/>
          <w:w w:val="150"/>
          <w:sz w:val="20"/>
        </w:rPr>
        <w:t> </w:t>
      </w:r>
      <w:r>
        <w:rPr>
          <w:sz w:val="20"/>
        </w:rPr>
        <w:t>of hyperparameters might cause the model to never converge. The model is a great fit for your data, and</w:t>
      </w:r>
      <w:r>
        <w:rPr>
          <w:spacing w:val="40"/>
          <w:sz w:val="20"/>
        </w:rPr>
        <w:t> </w:t>
      </w:r>
      <w:r>
        <w:rPr>
          <w:sz w:val="20"/>
        </w:rPr>
        <w:t>its</w:t>
      </w:r>
      <w:r>
        <w:rPr>
          <w:spacing w:val="26"/>
          <w:sz w:val="20"/>
        </w:rPr>
        <w:t> </w:t>
      </w:r>
      <w:r>
        <w:rPr>
          <w:sz w:val="20"/>
        </w:rPr>
        <w:t>implementation</w:t>
      </w:r>
      <w:r>
        <w:rPr>
          <w:spacing w:val="26"/>
          <w:sz w:val="20"/>
        </w:rPr>
        <w:t> </w:t>
      </w:r>
      <w:r>
        <w:rPr>
          <w:sz w:val="20"/>
        </w:rPr>
        <w:t>is</w:t>
      </w:r>
      <w:r>
        <w:rPr>
          <w:spacing w:val="26"/>
          <w:sz w:val="20"/>
        </w:rPr>
        <w:t> </w:t>
      </w:r>
      <w:r>
        <w:rPr>
          <w:sz w:val="20"/>
        </w:rPr>
        <w:t>correct,</w:t>
      </w:r>
      <w:r>
        <w:rPr>
          <w:spacing w:val="26"/>
          <w:sz w:val="20"/>
        </w:rPr>
        <w:t> </w:t>
      </w:r>
      <w:r>
        <w:rPr>
          <w:sz w:val="20"/>
        </w:rPr>
        <w:t>but</w:t>
      </w:r>
      <w:r>
        <w:rPr>
          <w:spacing w:val="26"/>
          <w:sz w:val="20"/>
        </w:rPr>
        <w:t> </w:t>
      </w:r>
      <w:r>
        <w:rPr>
          <w:sz w:val="20"/>
        </w:rPr>
        <w:t>a</w:t>
      </w:r>
      <w:r>
        <w:rPr>
          <w:spacing w:val="26"/>
          <w:sz w:val="20"/>
        </w:rPr>
        <w:t> </w:t>
      </w:r>
      <w:r>
        <w:rPr>
          <w:sz w:val="20"/>
        </w:rPr>
        <w:t>poor</w:t>
      </w:r>
      <w:r>
        <w:rPr>
          <w:spacing w:val="26"/>
          <w:sz w:val="20"/>
        </w:rPr>
        <w:t> </w:t>
      </w:r>
      <w:r>
        <w:rPr>
          <w:sz w:val="20"/>
        </w:rPr>
        <w:t>set</w:t>
      </w:r>
      <w:r>
        <w:rPr>
          <w:spacing w:val="26"/>
          <w:sz w:val="20"/>
        </w:rPr>
        <w:t> </w:t>
      </w:r>
      <w:r>
        <w:rPr>
          <w:sz w:val="20"/>
        </w:rPr>
        <w:t>of</w:t>
      </w:r>
      <w:r>
        <w:rPr>
          <w:spacing w:val="26"/>
          <w:sz w:val="20"/>
        </w:rPr>
        <w:t> </w:t>
      </w:r>
      <w:r>
        <w:rPr>
          <w:sz w:val="20"/>
        </w:rPr>
        <w:t>hyperparameters</w:t>
      </w:r>
      <w:r>
        <w:rPr>
          <w:spacing w:val="26"/>
          <w:sz w:val="20"/>
        </w:rPr>
        <w:t> </w:t>
      </w:r>
      <w:r>
        <w:rPr>
          <w:sz w:val="20"/>
        </w:rPr>
        <w:t>might</w:t>
      </w:r>
      <w:r>
        <w:rPr>
          <w:spacing w:val="26"/>
          <w:sz w:val="20"/>
        </w:rPr>
        <w:t> </w:t>
      </w:r>
      <w:r>
        <w:rPr>
          <w:sz w:val="20"/>
        </w:rPr>
        <w:t>render</w:t>
      </w:r>
      <w:r>
        <w:rPr>
          <w:spacing w:val="26"/>
          <w:sz w:val="20"/>
        </w:rPr>
        <w:t> </w:t>
      </w:r>
      <w:r>
        <w:rPr>
          <w:sz w:val="20"/>
        </w:rPr>
        <w:t>your</w:t>
      </w:r>
      <w:r>
        <w:rPr>
          <w:spacing w:val="26"/>
          <w:sz w:val="20"/>
        </w:rPr>
        <w:t> </w:t>
      </w:r>
      <w:r>
        <w:rPr>
          <w:sz w:val="20"/>
        </w:rPr>
        <w:t>model</w:t>
      </w:r>
      <w:r>
        <w:rPr>
          <w:spacing w:val="26"/>
          <w:sz w:val="20"/>
        </w:rPr>
        <w:t> </w:t>
      </w:r>
      <w:r>
        <w:rPr>
          <w:sz w:val="20"/>
        </w:rPr>
        <w:t>useless.</w:t>
      </w:r>
    </w:p>
    <w:p>
      <w:pPr>
        <w:spacing w:before="205"/>
        <w:ind w:left="1673" w:right="0" w:firstLine="0"/>
        <w:jc w:val="left"/>
        <w:rPr>
          <w:i/>
          <w:sz w:val="20"/>
        </w:rPr>
      </w:pPr>
      <w:r>
        <w:rPr>
          <w:i/>
          <w:sz w:val="20"/>
        </w:rPr>
        <w:t>Data</w:t>
      </w:r>
      <w:r>
        <w:rPr>
          <w:i/>
          <w:spacing w:val="7"/>
          <w:sz w:val="20"/>
        </w:rPr>
        <w:t> </w:t>
      </w:r>
      <w:r>
        <w:rPr>
          <w:i/>
          <w:spacing w:val="-2"/>
          <w:sz w:val="20"/>
        </w:rPr>
        <w:t>problems</w:t>
      </w:r>
    </w:p>
    <w:p>
      <w:pPr>
        <w:spacing w:line="268" w:lineRule="auto" w:before="130"/>
        <w:ind w:left="1981" w:right="1912" w:firstLine="0"/>
        <w:jc w:val="left"/>
        <w:rPr>
          <w:sz w:val="20"/>
        </w:rPr>
      </w:pPr>
      <w:r>
        <w:rPr>
          <w:sz w:val="20"/>
        </w:rPr>
        <w:t>There are many things that could go wrong in data collection and preprocessing that might cause </w:t>
      </w:r>
      <w:r>
        <w:rPr>
          <w:sz w:val="20"/>
        </w:rPr>
        <w:t>your</w:t>
      </w:r>
      <w:r>
        <w:rPr>
          <w:spacing w:val="40"/>
          <w:sz w:val="20"/>
        </w:rPr>
        <w:t> </w:t>
      </w:r>
      <w:r>
        <w:rPr>
          <w:sz w:val="20"/>
        </w:rPr>
        <w:t>models to perform poorly, such as data samples and labels being incorrectly paired, noisy labels,</w:t>
      </w:r>
      <w:r>
        <w:rPr>
          <w:spacing w:val="40"/>
          <w:sz w:val="20"/>
        </w:rPr>
        <w:t> </w:t>
      </w:r>
      <w:r>
        <w:rPr>
          <w:sz w:val="20"/>
        </w:rPr>
        <w:t>features normalized using outdated statistics, and more.</w:t>
      </w:r>
    </w:p>
    <w:p>
      <w:pPr>
        <w:spacing w:before="204"/>
        <w:ind w:left="1673" w:right="0" w:firstLine="0"/>
        <w:jc w:val="left"/>
        <w:rPr>
          <w:i/>
          <w:sz w:val="20"/>
        </w:rPr>
      </w:pPr>
      <w:r>
        <w:rPr>
          <w:i/>
          <w:sz w:val="20"/>
        </w:rPr>
        <w:t>Poor</w:t>
      </w:r>
      <w:r>
        <w:rPr>
          <w:i/>
          <w:spacing w:val="8"/>
          <w:sz w:val="20"/>
        </w:rPr>
        <w:t> </w:t>
      </w:r>
      <w:r>
        <w:rPr>
          <w:i/>
          <w:sz w:val="20"/>
        </w:rPr>
        <w:t>choice</w:t>
      </w:r>
      <w:r>
        <w:rPr>
          <w:i/>
          <w:spacing w:val="8"/>
          <w:sz w:val="20"/>
        </w:rPr>
        <w:t> </w:t>
      </w:r>
      <w:r>
        <w:rPr>
          <w:i/>
          <w:sz w:val="20"/>
        </w:rPr>
        <w:t>of</w:t>
      </w:r>
      <w:r>
        <w:rPr>
          <w:i/>
          <w:spacing w:val="8"/>
          <w:sz w:val="20"/>
        </w:rPr>
        <w:t> </w:t>
      </w:r>
      <w:r>
        <w:rPr>
          <w:i/>
          <w:spacing w:val="-2"/>
          <w:sz w:val="20"/>
        </w:rPr>
        <w:t>features</w:t>
      </w:r>
    </w:p>
    <w:p>
      <w:pPr>
        <w:spacing w:line="268" w:lineRule="auto" w:before="130"/>
        <w:ind w:left="1981" w:right="1912" w:firstLine="0"/>
        <w:jc w:val="left"/>
        <w:rPr>
          <w:sz w:val="20"/>
        </w:rPr>
      </w:pPr>
      <w:r>
        <w:rPr>
          <w:sz w:val="20"/>
        </w:rPr>
        <w:t>There might be many possible features for your models to learn from. Too many features might cause</w:t>
      </w:r>
      <w:r>
        <w:rPr>
          <w:spacing w:val="40"/>
          <w:sz w:val="20"/>
        </w:rPr>
        <w:t> </w:t>
      </w:r>
      <w:r>
        <w:rPr>
          <w:sz w:val="20"/>
        </w:rPr>
        <w:t>your models to overfit to the training data or cause data leakage. Too few features might lack predictive</w:t>
      </w:r>
      <w:r>
        <w:rPr>
          <w:spacing w:val="40"/>
          <w:sz w:val="20"/>
        </w:rPr>
        <w:t> </w:t>
      </w:r>
      <w:r>
        <w:rPr>
          <w:sz w:val="20"/>
        </w:rPr>
        <w:t>power to allow your models to make good predictions.</w:t>
      </w:r>
    </w:p>
    <w:p>
      <w:pPr>
        <w:spacing w:after="0" w:line="268" w:lineRule="auto"/>
        <w:jc w:val="left"/>
        <w:rPr>
          <w:sz w:val="20"/>
        </w:rPr>
        <w:sectPr>
          <w:pgSz w:w="12240" w:h="15840"/>
          <w:pgMar w:top="1440" w:bottom="280" w:left="0" w:right="0"/>
        </w:sectPr>
      </w:pPr>
    </w:p>
    <w:p>
      <w:pPr>
        <w:spacing w:line="268" w:lineRule="auto" w:before="68"/>
        <w:ind w:left="1673" w:right="1912" w:firstLine="0"/>
        <w:jc w:val="left"/>
        <w:rPr>
          <w:sz w:val="20"/>
        </w:rPr>
      </w:pPr>
      <w:r>
        <w:rPr>
          <w:sz w:val="20"/>
        </w:rPr>
        <mc:AlternateContent>
          <mc:Choice Requires="wps">
            <w:drawing>
              <wp:anchor distT="0" distB="0" distL="0" distR="0" allowOverlap="1" layoutInCell="1" locked="0" behindDoc="1" simplePos="0" relativeHeight="482215424">
                <wp:simplePos x="0" y="0"/>
                <wp:positionH relativeFrom="page">
                  <wp:posOffset>960119</wp:posOffset>
                </wp:positionH>
                <wp:positionV relativeFrom="paragraph">
                  <wp:posOffset>38085</wp:posOffset>
                </wp:positionV>
                <wp:extent cx="5852160" cy="585216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5852160" cy="5852160"/>
                          <a:chExt cx="5852160" cy="5852160"/>
                        </a:xfrm>
                      </wpg:grpSpPr>
                      <wps:wsp>
                        <wps:cNvPr id="208" name="Graphic 208"/>
                        <wps:cNvSpPr/>
                        <wps:spPr>
                          <a:xfrm>
                            <a:off x="0" y="0"/>
                            <a:ext cx="5852160" cy="5852160"/>
                          </a:xfrm>
                          <a:custGeom>
                            <a:avLst/>
                            <a:gdLst/>
                            <a:ahLst/>
                            <a:cxnLst/>
                            <a:rect l="l" t="t" r="r" b="b"/>
                            <a:pathLst>
                              <a:path w="5852160" h="5852160">
                                <a:moveTo>
                                  <a:pt x="5852159" y="5852159"/>
                                </a:moveTo>
                                <a:lnTo>
                                  <a:pt x="0" y="5852159"/>
                                </a:lnTo>
                                <a:lnTo>
                                  <a:pt x="0" y="0"/>
                                </a:lnTo>
                                <a:lnTo>
                                  <a:pt x="5852159" y="0"/>
                                </a:lnTo>
                                <a:lnTo>
                                  <a:pt x="5852159" y="5852159"/>
                                </a:lnTo>
                                <a:close/>
                              </a:path>
                            </a:pathLst>
                          </a:custGeom>
                          <a:solidFill>
                            <a:srgbClr val="F6F6F6"/>
                          </a:solidFill>
                        </wps:spPr>
                        <wps:bodyPr wrap="square" lIns="0" tIns="0" rIns="0" bIns="0" rtlCol="0">
                          <a:prstTxWarp prst="textNoShape">
                            <a:avLst/>
                          </a:prstTxWarp>
                          <a:noAutofit/>
                        </wps:bodyPr>
                      </wps:wsp>
                      <wps:wsp>
                        <wps:cNvPr id="209" name="Graphic 209"/>
                        <wps:cNvSpPr/>
                        <wps:spPr>
                          <a:xfrm>
                            <a:off x="-12" y="13"/>
                            <a:ext cx="5852160" cy="5852160"/>
                          </a:xfrm>
                          <a:custGeom>
                            <a:avLst/>
                            <a:gdLst/>
                            <a:ahLst/>
                            <a:cxnLst/>
                            <a:rect l="l" t="t" r="r" b="b"/>
                            <a:pathLst>
                              <a:path w="5852160" h="5852160">
                                <a:moveTo>
                                  <a:pt x="5852160" y="0"/>
                                </a:moveTo>
                                <a:lnTo>
                                  <a:pt x="5845632" y="0"/>
                                </a:lnTo>
                                <a:lnTo>
                                  <a:pt x="5845632" y="5845619"/>
                                </a:lnTo>
                                <a:lnTo>
                                  <a:pt x="6540" y="5845619"/>
                                </a:lnTo>
                                <a:lnTo>
                                  <a:pt x="6540" y="0"/>
                                </a:lnTo>
                                <a:lnTo>
                                  <a:pt x="0" y="0"/>
                                </a:lnTo>
                                <a:lnTo>
                                  <a:pt x="0" y="5845619"/>
                                </a:lnTo>
                                <a:lnTo>
                                  <a:pt x="0" y="5852160"/>
                                </a:lnTo>
                                <a:lnTo>
                                  <a:pt x="6540" y="5852160"/>
                                </a:lnTo>
                                <a:lnTo>
                                  <a:pt x="5845632" y="5852160"/>
                                </a:lnTo>
                                <a:lnTo>
                                  <a:pt x="5852160" y="5852160"/>
                                </a:lnTo>
                                <a:lnTo>
                                  <a:pt x="5852160" y="5845619"/>
                                </a:lnTo>
                                <a:lnTo>
                                  <a:pt x="5852160" y="0"/>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style="position:absolute;margin-left:75.599998pt;margin-top:2.998874pt;width:460.8pt;height:460.8pt;mso-position-horizontal-relative:page;mso-position-vertical-relative:paragraph;z-index:-21101056" id="docshapegroup156" coordorigin="1512,60" coordsize="9216,9216">
                <v:rect style="position:absolute;left:1512;top:59;width:9216;height:9216" id="docshape157" filled="true" fillcolor="#f6f6f6" stroked="false">
                  <v:fill type="solid"/>
                </v:rect>
                <v:shape style="position:absolute;left:1511;top:60;width:9216;height:9216" id="docshape158" coordorigin="1512,60" coordsize="9216,9216" path="m10728,60l10718,60,10718,9266,1522,9266,1522,60,1512,60,1512,9266,1512,9276,1522,9276,10718,9276,10728,9276,10728,9266,10728,60xe" filled="true" fillcolor="#dbdbdb" stroked="false">
                  <v:path arrowok="t"/>
                  <v:fill type="solid"/>
                </v:shape>
                <w10:wrap type="none"/>
              </v:group>
            </w:pict>
          </mc:Fallback>
        </mc:AlternateContent>
      </w:r>
      <w:r>
        <w:rPr>
          <w:sz w:val="20"/>
        </w:rPr>
        <w:t>Debugging should be both preventive and curative. You should have healthy practices to minimize the opportunities for bugs to proliferate as well as a procedure for detecting, locating, and fixing bugs. </w:t>
      </w:r>
      <w:r>
        <w:rPr>
          <w:sz w:val="20"/>
        </w:rPr>
        <w:t>Having</w:t>
      </w:r>
      <w:r>
        <w:rPr>
          <w:spacing w:val="40"/>
          <w:sz w:val="20"/>
        </w:rPr>
        <w:t> </w:t>
      </w:r>
      <w:r>
        <w:rPr>
          <w:sz w:val="20"/>
        </w:rPr>
        <w:t>the discipline to follow both the best practices and the debugging procedure is crucial in developing,</w:t>
      </w:r>
      <w:r>
        <w:rPr>
          <w:spacing w:val="40"/>
          <w:sz w:val="20"/>
        </w:rPr>
        <w:t> </w:t>
      </w:r>
      <w:r>
        <w:rPr>
          <w:sz w:val="20"/>
        </w:rPr>
        <w:t>implementing, and deploying ML models.</w:t>
      </w:r>
    </w:p>
    <w:p>
      <w:pPr>
        <w:spacing w:line="268" w:lineRule="auto" w:before="102"/>
        <w:ind w:left="1673" w:right="2067" w:firstLine="0"/>
        <w:jc w:val="left"/>
        <w:rPr>
          <w:sz w:val="20"/>
        </w:rPr>
      </w:pPr>
      <w:r>
        <w:rPr>
          <w:sz w:val="20"/>
        </w:rPr>
        <w:t>There is, unfortunately, still no scientific approach to debugging in ML. However, there have been a number of tried-and-true debugging techniques published by experienced ML engineers and </w:t>
      </w:r>
      <w:r>
        <w:rPr>
          <w:sz w:val="20"/>
        </w:rPr>
        <w:t>researchers.</w:t>
      </w:r>
      <w:r>
        <w:rPr>
          <w:spacing w:val="40"/>
          <w:sz w:val="20"/>
        </w:rPr>
        <w:t> </w:t>
      </w:r>
      <w:r>
        <w:rPr>
          <w:sz w:val="20"/>
        </w:rPr>
        <w:t>The following are three of them. Readers interested in learning more might want to check out Andrej</w:t>
      </w:r>
      <w:r>
        <w:rPr>
          <w:spacing w:val="40"/>
          <w:sz w:val="20"/>
        </w:rPr>
        <w:t> </w:t>
      </w:r>
      <w:r>
        <w:rPr>
          <w:sz w:val="20"/>
        </w:rPr>
        <w:t>Karpathy’s awesome post </w:t>
      </w:r>
      <w:r>
        <w:rPr>
          <w:color w:val="8E0012"/>
          <w:sz w:val="20"/>
        </w:rPr>
        <w:t>“A Recipe for Training Neural Networks”</w:t>
      </w:r>
      <w:r>
        <w:rPr>
          <w:sz w:val="20"/>
        </w:rPr>
        <w:t>.</w:t>
      </w:r>
    </w:p>
    <w:p>
      <w:pPr>
        <w:spacing w:before="101"/>
        <w:ind w:left="1673" w:right="0" w:firstLine="0"/>
        <w:jc w:val="left"/>
        <w:rPr>
          <w:i/>
          <w:sz w:val="20"/>
        </w:rPr>
      </w:pPr>
      <w:r>
        <w:rPr>
          <w:i/>
          <w:sz w:val="20"/>
        </w:rPr>
        <w:t>Start</w:t>
      </w:r>
      <w:r>
        <w:rPr>
          <w:i/>
          <w:spacing w:val="6"/>
          <w:sz w:val="20"/>
        </w:rPr>
        <w:t> </w:t>
      </w:r>
      <w:r>
        <w:rPr>
          <w:i/>
          <w:sz w:val="20"/>
        </w:rPr>
        <w:t>simple</w:t>
      </w:r>
      <w:r>
        <w:rPr>
          <w:i/>
          <w:spacing w:val="9"/>
          <w:sz w:val="20"/>
        </w:rPr>
        <w:t> </w:t>
      </w:r>
      <w:r>
        <w:rPr>
          <w:i/>
          <w:sz w:val="20"/>
        </w:rPr>
        <w:t>and</w:t>
      </w:r>
      <w:r>
        <w:rPr>
          <w:i/>
          <w:spacing w:val="9"/>
          <w:sz w:val="20"/>
        </w:rPr>
        <w:t> </w:t>
      </w:r>
      <w:r>
        <w:rPr>
          <w:i/>
          <w:sz w:val="20"/>
        </w:rPr>
        <w:t>gradually</w:t>
      </w:r>
      <w:r>
        <w:rPr>
          <w:i/>
          <w:spacing w:val="8"/>
          <w:sz w:val="20"/>
        </w:rPr>
        <w:t> </w:t>
      </w:r>
      <w:r>
        <w:rPr>
          <w:i/>
          <w:sz w:val="20"/>
        </w:rPr>
        <w:t>add</w:t>
      </w:r>
      <w:r>
        <w:rPr>
          <w:i/>
          <w:spacing w:val="9"/>
          <w:sz w:val="20"/>
        </w:rPr>
        <w:t> </w:t>
      </w:r>
      <w:r>
        <w:rPr>
          <w:i/>
          <w:sz w:val="20"/>
        </w:rPr>
        <w:t>more</w:t>
      </w:r>
      <w:r>
        <w:rPr>
          <w:i/>
          <w:spacing w:val="9"/>
          <w:sz w:val="20"/>
        </w:rPr>
        <w:t> </w:t>
      </w:r>
      <w:r>
        <w:rPr>
          <w:i/>
          <w:spacing w:val="-2"/>
          <w:sz w:val="20"/>
        </w:rPr>
        <w:t>components</w:t>
      </w:r>
    </w:p>
    <w:p>
      <w:pPr>
        <w:spacing w:line="268" w:lineRule="auto" w:before="130"/>
        <w:ind w:left="1981" w:right="1790" w:firstLine="0"/>
        <w:jc w:val="left"/>
        <w:rPr>
          <w:sz w:val="20"/>
        </w:rPr>
      </w:pPr>
      <w:r>
        <w:rPr>
          <w:sz w:val="20"/>
        </w:rPr>
        <w:t>Start with the simplest model and then slowly add more components to see if it helps or hurts the</w:t>
      </w:r>
      <w:r>
        <w:rPr>
          <w:spacing w:val="40"/>
          <w:sz w:val="20"/>
        </w:rPr>
        <w:t> </w:t>
      </w:r>
      <w:r>
        <w:rPr>
          <w:sz w:val="20"/>
        </w:rPr>
        <w:t>performance. For example, if you want to build a recurrent neural network (RNN), start with just one</w:t>
      </w:r>
      <w:r>
        <w:rPr>
          <w:spacing w:val="40"/>
          <w:sz w:val="20"/>
        </w:rPr>
        <w:t> </w:t>
      </w:r>
      <w:r>
        <w:rPr>
          <w:sz w:val="20"/>
        </w:rPr>
        <w:t>level of RNN cell before stacking multiple together or adding more regularization. If you want to use a</w:t>
      </w:r>
      <w:r>
        <w:rPr>
          <w:spacing w:val="40"/>
          <w:sz w:val="20"/>
        </w:rPr>
        <w:t> </w:t>
      </w:r>
      <w:r>
        <w:rPr>
          <w:sz w:val="20"/>
        </w:rPr>
        <w:t>BERT-like model (Devlin et al. 2018), which uses both a masked language model (MLM) and next sentence</w:t>
      </w:r>
      <w:r>
        <w:rPr>
          <w:spacing w:val="23"/>
          <w:sz w:val="20"/>
        </w:rPr>
        <w:t> </w:t>
      </w:r>
      <w:r>
        <w:rPr>
          <w:sz w:val="20"/>
        </w:rPr>
        <w:t>prediction</w:t>
      </w:r>
      <w:r>
        <w:rPr>
          <w:spacing w:val="23"/>
          <w:sz w:val="20"/>
        </w:rPr>
        <w:t> </w:t>
      </w:r>
      <w:r>
        <w:rPr>
          <w:sz w:val="20"/>
        </w:rPr>
        <w:t>(NSP)</w:t>
      </w:r>
      <w:r>
        <w:rPr>
          <w:spacing w:val="23"/>
          <w:sz w:val="20"/>
        </w:rPr>
        <w:t> </w:t>
      </w:r>
      <w:r>
        <w:rPr>
          <w:sz w:val="20"/>
        </w:rPr>
        <w:t>loss,</w:t>
      </w:r>
      <w:r>
        <w:rPr>
          <w:spacing w:val="23"/>
          <w:sz w:val="20"/>
        </w:rPr>
        <w:t> </w:t>
      </w:r>
      <w:r>
        <w:rPr>
          <w:sz w:val="20"/>
        </w:rPr>
        <w:t>you</w:t>
      </w:r>
      <w:r>
        <w:rPr>
          <w:spacing w:val="23"/>
          <w:sz w:val="20"/>
        </w:rPr>
        <w:t> </w:t>
      </w:r>
      <w:r>
        <w:rPr>
          <w:sz w:val="20"/>
        </w:rPr>
        <w:t>might</w:t>
      </w:r>
      <w:r>
        <w:rPr>
          <w:spacing w:val="23"/>
          <w:sz w:val="20"/>
        </w:rPr>
        <w:t> </w:t>
      </w:r>
      <w:r>
        <w:rPr>
          <w:sz w:val="20"/>
        </w:rPr>
        <w:t>want</w:t>
      </w:r>
      <w:r>
        <w:rPr>
          <w:spacing w:val="23"/>
          <w:sz w:val="20"/>
        </w:rPr>
        <w:t> </w:t>
      </w:r>
      <w:r>
        <w:rPr>
          <w:sz w:val="20"/>
        </w:rPr>
        <w:t>to</w:t>
      </w:r>
      <w:r>
        <w:rPr>
          <w:spacing w:val="23"/>
          <w:sz w:val="20"/>
        </w:rPr>
        <w:t> </w:t>
      </w:r>
      <w:r>
        <w:rPr>
          <w:sz w:val="20"/>
        </w:rPr>
        <w:t>use</w:t>
      </w:r>
      <w:r>
        <w:rPr>
          <w:spacing w:val="23"/>
          <w:sz w:val="20"/>
        </w:rPr>
        <w:t> </w:t>
      </w:r>
      <w:r>
        <w:rPr>
          <w:sz w:val="20"/>
        </w:rPr>
        <w:t>only</w:t>
      </w:r>
      <w:r>
        <w:rPr>
          <w:spacing w:val="23"/>
          <w:sz w:val="20"/>
        </w:rPr>
        <w:t> </w:t>
      </w:r>
      <w:r>
        <w:rPr>
          <w:sz w:val="20"/>
        </w:rPr>
        <w:t>the</w:t>
      </w:r>
      <w:r>
        <w:rPr>
          <w:spacing w:val="23"/>
          <w:sz w:val="20"/>
        </w:rPr>
        <w:t> </w:t>
      </w:r>
      <w:r>
        <w:rPr>
          <w:sz w:val="20"/>
        </w:rPr>
        <w:t>MLM</w:t>
      </w:r>
      <w:r>
        <w:rPr>
          <w:spacing w:val="23"/>
          <w:sz w:val="20"/>
        </w:rPr>
        <w:t> </w:t>
      </w:r>
      <w:r>
        <w:rPr>
          <w:sz w:val="20"/>
        </w:rPr>
        <w:t>loss</w:t>
      </w:r>
      <w:r>
        <w:rPr>
          <w:spacing w:val="23"/>
          <w:sz w:val="20"/>
        </w:rPr>
        <w:t> </w:t>
      </w:r>
      <w:r>
        <w:rPr>
          <w:sz w:val="20"/>
        </w:rPr>
        <w:t>before</w:t>
      </w:r>
      <w:r>
        <w:rPr>
          <w:spacing w:val="23"/>
          <w:sz w:val="20"/>
        </w:rPr>
        <w:t> </w:t>
      </w:r>
      <w:r>
        <w:rPr>
          <w:sz w:val="20"/>
        </w:rPr>
        <w:t>adding</w:t>
      </w:r>
      <w:r>
        <w:rPr>
          <w:spacing w:val="23"/>
          <w:sz w:val="20"/>
        </w:rPr>
        <w:t> </w:t>
      </w:r>
      <w:r>
        <w:rPr>
          <w:sz w:val="20"/>
        </w:rPr>
        <w:t>NSP loss.</w:t>
      </w:r>
    </w:p>
    <w:p>
      <w:pPr>
        <w:spacing w:line="268" w:lineRule="auto" w:before="100"/>
        <w:ind w:left="1981" w:right="1697" w:firstLine="0"/>
        <w:jc w:val="left"/>
        <w:rPr>
          <w:sz w:val="20"/>
        </w:rPr>
      </w:pPr>
      <w:r>
        <w:rPr>
          <w:sz w:val="20"/>
        </w:rPr>
        <w:t>Currently,</w:t>
      </w:r>
      <w:r>
        <w:rPr>
          <w:spacing w:val="25"/>
          <w:sz w:val="20"/>
        </w:rPr>
        <w:t> </w:t>
      </w:r>
      <w:r>
        <w:rPr>
          <w:sz w:val="20"/>
        </w:rPr>
        <w:t>many</w:t>
      </w:r>
      <w:r>
        <w:rPr>
          <w:spacing w:val="25"/>
          <w:sz w:val="20"/>
        </w:rPr>
        <w:t> </w:t>
      </w:r>
      <w:r>
        <w:rPr>
          <w:sz w:val="20"/>
        </w:rPr>
        <w:t>people</w:t>
      </w:r>
      <w:r>
        <w:rPr>
          <w:spacing w:val="25"/>
          <w:sz w:val="20"/>
        </w:rPr>
        <w:t> </w:t>
      </w:r>
      <w:r>
        <w:rPr>
          <w:sz w:val="20"/>
        </w:rPr>
        <w:t>start</w:t>
      </w:r>
      <w:r>
        <w:rPr>
          <w:spacing w:val="25"/>
          <w:sz w:val="20"/>
        </w:rPr>
        <w:t> </w:t>
      </w:r>
      <w:r>
        <w:rPr>
          <w:sz w:val="20"/>
        </w:rPr>
        <w:t>out</w:t>
      </w:r>
      <w:r>
        <w:rPr>
          <w:spacing w:val="25"/>
          <w:sz w:val="20"/>
        </w:rPr>
        <w:t> </w:t>
      </w:r>
      <w:r>
        <w:rPr>
          <w:sz w:val="20"/>
        </w:rPr>
        <w:t>by</w:t>
      </w:r>
      <w:r>
        <w:rPr>
          <w:spacing w:val="25"/>
          <w:sz w:val="20"/>
        </w:rPr>
        <w:t> </w:t>
      </w:r>
      <w:r>
        <w:rPr>
          <w:sz w:val="20"/>
        </w:rPr>
        <w:t>cloning</w:t>
      </w:r>
      <w:r>
        <w:rPr>
          <w:spacing w:val="25"/>
          <w:sz w:val="20"/>
        </w:rPr>
        <w:t> </w:t>
      </w:r>
      <w:r>
        <w:rPr>
          <w:sz w:val="20"/>
        </w:rPr>
        <w:t>an</w:t>
      </w:r>
      <w:r>
        <w:rPr>
          <w:spacing w:val="25"/>
          <w:sz w:val="20"/>
        </w:rPr>
        <w:t> </w:t>
      </w:r>
      <w:r>
        <w:rPr>
          <w:sz w:val="20"/>
        </w:rPr>
        <w:t>open</w:t>
      </w:r>
      <w:r>
        <w:rPr>
          <w:spacing w:val="25"/>
          <w:sz w:val="20"/>
        </w:rPr>
        <w:t> </w:t>
      </w:r>
      <w:r>
        <w:rPr>
          <w:sz w:val="20"/>
        </w:rPr>
        <w:t>source</w:t>
      </w:r>
      <w:r>
        <w:rPr>
          <w:spacing w:val="25"/>
          <w:sz w:val="20"/>
        </w:rPr>
        <w:t> </w:t>
      </w:r>
      <w:r>
        <w:rPr>
          <w:sz w:val="20"/>
        </w:rPr>
        <w:t>implementation</w:t>
      </w:r>
      <w:r>
        <w:rPr>
          <w:spacing w:val="25"/>
          <w:sz w:val="20"/>
        </w:rPr>
        <w:t> </w:t>
      </w:r>
      <w:r>
        <w:rPr>
          <w:sz w:val="20"/>
        </w:rPr>
        <w:t>of</w:t>
      </w:r>
      <w:r>
        <w:rPr>
          <w:spacing w:val="25"/>
          <w:sz w:val="20"/>
        </w:rPr>
        <w:t> </w:t>
      </w:r>
      <w:r>
        <w:rPr>
          <w:sz w:val="20"/>
        </w:rPr>
        <w:t>a</w:t>
      </w:r>
      <w:r>
        <w:rPr>
          <w:spacing w:val="25"/>
          <w:sz w:val="20"/>
        </w:rPr>
        <w:t> </w:t>
      </w:r>
      <w:r>
        <w:rPr>
          <w:sz w:val="20"/>
        </w:rPr>
        <w:t>state-of-the-art</w:t>
      </w:r>
      <w:r>
        <w:rPr>
          <w:spacing w:val="25"/>
          <w:sz w:val="20"/>
        </w:rPr>
        <w:t> </w:t>
      </w:r>
      <w:r>
        <w:rPr>
          <w:sz w:val="20"/>
        </w:rPr>
        <w:t>model and plugging in their own data. On the off-chance that it works, it’s great. But if it doesn’t, it’s very hard</w:t>
      </w:r>
      <w:r>
        <w:rPr>
          <w:spacing w:val="80"/>
          <w:sz w:val="20"/>
        </w:rPr>
        <w:t> </w:t>
      </w:r>
      <w:r>
        <w:rPr>
          <w:sz w:val="20"/>
        </w:rPr>
        <w:t>to debug the system because the problem could have been caused by any of the many components in the</w:t>
      </w:r>
      <w:r>
        <w:rPr>
          <w:spacing w:val="40"/>
          <w:sz w:val="20"/>
        </w:rPr>
        <w:t> </w:t>
      </w:r>
      <w:r>
        <w:rPr>
          <w:spacing w:val="-2"/>
          <w:sz w:val="20"/>
        </w:rPr>
        <w:t>model.</w:t>
      </w:r>
    </w:p>
    <w:p>
      <w:pPr>
        <w:spacing w:before="204"/>
        <w:ind w:left="1673" w:right="0" w:firstLine="0"/>
        <w:jc w:val="left"/>
        <w:rPr>
          <w:i/>
          <w:sz w:val="20"/>
        </w:rPr>
      </w:pPr>
      <w:r>
        <w:rPr>
          <w:i/>
          <w:sz w:val="20"/>
        </w:rPr>
        <w:t>Overfit</w:t>
      </w:r>
      <w:r>
        <w:rPr>
          <w:i/>
          <w:spacing w:val="8"/>
          <w:sz w:val="20"/>
        </w:rPr>
        <w:t> </w:t>
      </w:r>
      <w:r>
        <w:rPr>
          <w:i/>
          <w:sz w:val="20"/>
        </w:rPr>
        <w:t>a</w:t>
      </w:r>
      <w:r>
        <w:rPr>
          <w:i/>
          <w:spacing w:val="9"/>
          <w:sz w:val="20"/>
        </w:rPr>
        <w:t> </w:t>
      </w:r>
      <w:r>
        <w:rPr>
          <w:i/>
          <w:sz w:val="20"/>
        </w:rPr>
        <w:t>single</w:t>
      </w:r>
      <w:r>
        <w:rPr>
          <w:i/>
          <w:spacing w:val="8"/>
          <w:sz w:val="20"/>
        </w:rPr>
        <w:t> </w:t>
      </w:r>
      <w:r>
        <w:rPr>
          <w:i/>
          <w:spacing w:val="-2"/>
          <w:sz w:val="20"/>
        </w:rPr>
        <w:t>batch</w:t>
      </w:r>
    </w:p>
    <w:p>
      <w:pPr>
        <w:spacing w:line="268" w:lineRule="auto" w:before="130"/>
        <w:ind w:left="1981" w:right="1853" w:firstLine="0"/>
        <w:jc w:val="left"/>
        <w:rPr>
          <w:sz w:val="20"/>
        </w:rPr>
      </w:pPr>
      <w:r>
        <w:rPr>
          <w:sz w:val="20"/>
        </w:rPr>
        <w:t>After you have a simple implementation of your model, try to overfit a small amount of training data</w:t>
      </w:r>
      <w:r>
        <w:rPr>
          <w:spacing w:val="80"/>
          <w:sz w:val="20"/>
        </w:rPr>
        <w:t> </w:t>
      </w:r>
      <w:r>
        <w:rPr>
          <w:sz w:val="20"/>
        </w:rPr>
        <w:t>and run evaluation on the same data to make sure that it gets to the smallest possible loss. If it’s for image recognition, overfit on 10 images and see if you can get the accuracy to be 100%, or if it’s for machine</w:t>
      </w:r>
      <w:r>
        <w:rPr>
          <w:spacing w:val="10"/>
          <w:sz w:val="20"/>
        </w:rPr>
        <w:t> </w:t>
      </w:r>
      <w:r>
        <w:rPr>
          <w:sz w:val="20"/>
        </w:rPr>
        <w:t>translation,</w:t>
      </w:r>
      <w:r>
        <w:rPr>
          <w:spacing w:val="10"/>
          <w:sz w:val="20"/>
        </w:rPr>
        <w:t> </w:t>
      </w:r>
      <w:r>
        <w:rPr>
          <w:sz w:val="20"/>
        </w:rPr>
        <w:t>overfit</w:t>
      </w:r>
      <w:r>
        <w:rPr>
          <w:spacing w:val="10"/>
          <w:sz w:val="20"/>
        </w:rPr>
        <w:t> </w:t>
      </w:r>
      <w:r>
        <w:rPr>
          <w:sz w:val="20"/>
        </w:rPr>
        <w:t>on</w:t>
      </w:r>
      <w:r>
        <w:rPr>
          <w:spacing w:val="10"/>
          <w:sz w:val="20"/>
        </w:rPr>
        <w:t> </w:t>
      </w:r>
      <w:r>
        <w:rPr>
          <w:sz w:val="20"/>
        </w:rPr>
        <w:t>100</w:t>
      </w:r>
      <w:r>
        <w:rPr>
          <w:spacing w:val="10"/>
          <w:sz w:val="20"/>
        </w:rPr>
        <w:t> </w:t>
      </w:r>
      <w:r>
        <w:rPr>
          <w:sz w:val="20"/>
        </w:rPr>
        <w:t>sentence</w:t>
      </w:r>
      <w:r>
        <w:rPr>
          <w:spacing w:val="10"/>
          <w:sz w:val="20"/>
        </w:rPr>
        <w:t> </w:t>
      </w:r>
      <w:r>
        <w:rPr>
          <w:sz w:val="20"/>
        </w:rPr>
        <w:t>pairs</w:t>
      </w:r>
      <w:r>
        <w:rPr>
          <w:spacing w:val="10"/>
          <w:sz w:val="20"/>
        </w:rPr>
        <w:t> </w:t>
      </w:r>
      <w:r>
        <w:rPr>
          <w:sz w:val="20"/>
        </w:rPr>
        <w:t>and</w:t>
      </w:r>
      <w:r>
        <w:rPr>
          <w:spacing w:val="10"/>
          <w:sz w:val="20"/>
        </w:rPr>
        <w:t> </w:t>
      </w:r>
      <w:r>
        <w:rPr>
          <w:sz w:val="20"/>
        </w:rPr>
        <w:t>see</w:t>
      </w:r>
      <w:r>
        <w:rPr>
          <w:spacing w:val="10"/>
          <w:sz w:val="20"/>
        </w:rPr>
        <w:t> </w:t>
      </w:r>
      <w:r>
        <w:rPr>
          <w:sz w:val="20"/>
        </w:rPr>
        <w:t>if</w:t>
      </w:r>
      <w:r>
        <w:rPr>
          <w:spacing w:val="10"/>
          <w:sz w:val="20"/>
        </w:rPr>
        <w:t> </w:t>
      </w:r>
      <w:r>
        <w:rPr>
          <w:sz w:val="20"/>
        </w:rPr>
        <w:t>you</w:t>
      </w:r>
      <w:r>
        <w:rPr>
          <w:spacing w:val="10"/>
          <w:sz w:val="20"/>
        </w:rPr>
        <w:t> </w:t>
      </w:r>
      <w:r>
        <w:rPr>
          <w:sz w:val="20"/>
        </w:rPr>
        <w:t>can</w:t>
      </w:r>
      <w:r>
        <w:rPr>
          <w:spacing w:val="10"/>
          <w:sz w:val="20"/>
        </w:rPr>
        <w:t> </w:t>
      </w:r>
      <w:r>
        <w:rPr>
          <w:sz w:val="20"/>
        </w:rPr>
        <w:t>get</w:t>
      </w:r>
      <w:r>
        <w:rPr>
          <w:spacing w:val="10"/>
          <w:sz w:val="20"/>
        </w:rPr>
        <w:t> </w:t>
      </w:r>
      <w:r>
        <w:rPr>
          <w:sz w:val="20"/>
        </w:rPr>
        <w:t>to</w:t>
      </w:r>
      <w:r>
        <w:rPr>
          <w:spacing w:val="10"/>
          <w:sz w:val="20"/>
        </w:rPr>
        <w:t> </w:t>
      </w:r>
      <w:r>
        <w:rPr>
          <w:sz w:val="20"/>
        </w:rPr>
        <w:t>a</w:t>
      </w:r>
      <w:r>
        <w:rPr>
          <w:spacing w:val="10"/>
          <w:sz w:val="20"/>
        </w:rPr>
        <w:t> </w:t>
      </w:r>
      <w:r>
        <w:rPr>
          <w:sz w:val="20"/>
        </w:rPr>
        <w:t>BLEU</w:t>
      </w:r>
      <w:r>
        <w:rPr>
          <w:spacing w:val="10"/>
          <w:sz w:val="20"/>
        </w:rPr>
        <w:t> </w:t>
      </w:r>
      <w:r>
        <w:rPr>
          <w:sz w:val="20"/>
        </w:rPr>
        <w:t>score</w:t>
      </w:r>
      <w:r>
        <w:rPr>
          <w:spacing w:val="10"/>
          <w:sz w:val="20"/>
        </w:rPr>
        <w:t> </w:t>
      </w:r>
      <w:r>
        <w:rPr>
          <w:sz w:val="20"/>
        </w:rPr>
        <w:t>of</w:t>
      </w:r>
      <w:r>
        <w:rPr>
          <w:spacing w:val="10"/>
          <w:sz w:val="20"/>
        </w:rPr>
        <w:t> </w:t>
      </w:r>
      <w:r>
        <w:rPr>
          <w:sz w:val="20"/>
        </w:rPr>
        <w:t>near</w:t>
      </w:r>
      <w:r>
        <w:rPr>
          <w:spacing w:val="10"/>
          <w:sz w:val="20"/>
        </w:rPr>
        <w:t> </w:t>
      </w:r>
      <w:r>
        <w:rPr>
          <w:sz w:val="20"/>
        </w:rPr>
        <w:t>100. If</w:t>
      </w:r>
      <w:r>
        <w:rPr>
          <w:spacing w:val="18"/>
          <w:sz w:val="20"/>
        </w:rPr>
        <w:t> </w:t>
      </w:r>
      <w:r>
        <w:rPr>
          <w:sz w:val="20"/>
        </w:rPr>
        <w:t>it</w:t>
      </w:r>
      <w:r>
        <w:rPr>
          <w:spacing w:val="18"/>
          <w:sz w:val="20"/>
        </w:rPr>
        <w:t> </w:t>
      </w:r>
      <w:r>
        <w:rPr>
          <w:sz w:val="20"/>
        </w:rPr>
        <w:t>can’t</w:t>
      </w:r>
      <w:r>
        <w:rPr>
          <w:spacing w:val="18"/>
          <w:sz w:val="20"/>
        </w:rPr>
        <w:t> </w:t>
      </w:r>
      <w:r>
        <w:rPr>
          <w:sz w:val="20"/>
        </w:rPr>
        <w:t>overfit</w:t>
      </w:r>
      <w:r>
        <w:rPr>
          <w:spacing w:val="18"/>
          <w:sz w:val="20"/>
        </w:rPr>
        <w:t> </w:t>
      </w:r>
      <w:r>
        <w:rPr>
          <w:sz w:val="20"/>
        </w:rPr>
        <w:t>a</w:t>
      </w:r>
      <w:r>
        <w:rPr>
          <w:spacing w:val="18"/>
          <w:sz w:val="20"/>
        </w:rPr>
        <w:t> </w:t>
      </w:r>
      <w:r>
        <w:rPr>
          <w:sz w:val="20"/>
        </w:rPr>
        <w:t>small</w:t>
      </w:r>
      <w:r>
        <w:rPr>
          <w:spacing w:val="18"/>
          <w:sz w:val="20"/>
        </w:rPr>
        <w:t> </w:t>
      </w:r>
      <w:r>
        <w:rPr>
          <w:sz w:val="20"/>
        </w:rPr>
        <w:t>amount</w:t>
      </w:r>
      <w:r>
        <w:rPr>
          <w:spacing w:val="18"/>
          <w:sz w:val="20"/>
        </w:rPr>
        <w:t> </w:t>
      </w:r>
      <w:r>
        <w:rPr>
          <w:sz w:val="20"/>
        </w:rPr>
        <w:t>of</w:t>
      </w:r>
      <w:r>
        <w:rPr>
          <w:spacing w:val="18"/>
          <w:sz w:val="20"/>
        </w:rPr>
        <w:t> </w:t>
      </w:r>
      <w:r>
        <w:rPr>
          <w:sz w:val="20"/>
        </w:rPr>
        <w:t>data,</w:t>
      </w:r>
      <w:r>
        <w:rPr>
          <w:spacing w:val="18"/>
          <w:sz w:val="20"/>
        </w:rPr>
        <w:t> </w:t>
      </w:r>
      <w:r>
        <w:rPr>
          <w:sz w:val="20"/>
        </w:rPr>
        <w:t>there</w:t>
      </w:r>
      <w:r>
        <w:rPr>
          <w:spacing w:val="18"/>
          <w:sz w:val="20"/>
        </w:rPr>
        <w:t> </w:t>
      </w:r>
      <w:r>
        <w:rPr>
          <w:sz w:val="20"/>
        </w:rPr>
        <w:t>might</w:t>
      </w:r>
      <w:r>
        <w:rPr>
          <w:spacing w:val="18"/>
          <w:sz w:val="20"/>
        </w:rPr>
        <w:t> </w:t>
      </w:r>
      <w:r>
        <w:rPr>
          <w:sz w:val="20"/>
        </w:rPr>
        <w:t>be</w:t>
      </w:r>
      <w:r>
        <w:rPr>
          <w:spacing w:val="18"/>
          <w:sz w:val="20"/>
        </w:rPr>
        <w:t> </w:t>
      </w:r>
      <w:r>
        <w:rPr>
          <w:sz w:val="20"/>
        </w:rPr>
        <w:t>something</w:t>
      </w:r>
      <w:r>
        <w:rPr>
          <w:spacing w:val="18"/>
          <w:sz w:val="20"/>
        </w:rPr>
        <w:t> </w:t>
      </w:r>
      <w:r>
        <w:rPr>
          <w:sz w:val="20"/>
        </w:rPr>
        <w:t>wrong</w:t>
      </w:r>
      <w:r>
        <w:rPr>
          <w:spacing w:val="18"/>
          <w:sz w:val="20"/>
        </w:rPr>
        <w:t> </w:t>
      </w:r>
      <w:r>
        <w:rPr>
          <w:sz w:val="20"/>
        </w:rPr>
        <w:t>with</w:t>
      </w:r>
      <w:r>
        <w:rPr>
          <w:spacing w:val="18"/>
          <w:sz w:val="20"/>
        </w:rPr>
        <w:t> </w:t>
      </w:r>
      <w:r>
        <w:rPr>
          <w:sz w:val="20"/>
        </w:rPr>
        <w:t>your</w:t>
      </w:r>
      <w:r>
        <w:rPr>
          <w:spacing w:val="18"/>
          <w:sz w:val="20"/>
        </w:rPr>
        <w:t> </w:t>
      </w:r>
      <w:r>
        <w:rPr>
          <w:sz w:val="20"/>
        </w:rPr>
        <w:t>implementation.</w:t>
      </w:r>
    </w:p>
    <w:p>
      <w:pPr>
        <w:spacing w:before="204"/>
        <w:ind w:left="1673" w:right="0" w:firstLine="0"/>
        <w:jc w:val="left"/>
        <w:rPr>
          <w:i/>
          <w:sz w:val="20"/>
        </w:rPr>
      </w:pPr>
      <w:r>
        <w:rPr>
          <w:i/>
          <w:sz w:val="20"/>
        </w:rPr>
        <w:t>Set</w:t>
      </w:r>
      <w:r>
        <w:rPr>
          <w:i/>
          <w:spacing w:val="7"/>
          <w:sz w:val="20"/>
        </w:rPr>
        <w:t> </w:t>
      </w:r>
      <w:r>
        <w:rPr>
          <w:i/>
          <w:sz w:val="20"/>
        </w:rPr>
        <w:t>a</w:t>
      </w:r>
      <w:r>
        <w:rPr>
          <w:i/>
          <w:spacing w:val="7"/>
          <w:sz w:val="20"/>
        </w:rPr>
        <w:t> </w:t>
      </w:r>
      <w:r>
        <w:rPr>
          <w:i/>
          <w:sz w:val="20"/>
        </w:rPr>
        <w:t>random</w:t>
      </w:r>
      <w:r>
        <w:rPr>
          <w:i/>
          <w:spacing w:val="8"/>
          <w:sz w:val="20"/>
        </w:rPr>
        <w:t> </w:t>
      </w:r>
      <w:r>
        <w:rPr>
          <w:i/>
          <w:spacing w:val="-4"/>
          <w:sz w:val="20"/>
        </w:rPr>
        <w:t>seed</w:t>
      </w:r>
    </w:p>
    <w:p>
      <w:pPr>
        <w:spacing w:line="268" w:lineRule="auto" w:before="130"/>
        <w:ind w:left="1981" w:right="1853" w:firstLine="0"/>
        <w:jc w:val="left"/>
        <w:rPr>
          <w:sz w:val="20"/>
        </w:rPr>
      </w:pPr>
      <w:r>
        <w:rPr>
          <w:sz w:val="20"/>
        </w:rPr>
        <w:t>There are so many factors that contribute to the randomness of your model: weight initialization,</w:t>
      </w:r>
      <w:r>
        <w:rPr>
          <w:spacing w:val="80"/>
          <w:sz w:val="20"/>
        </w:rPr>
        <w:t> </w:t>
      </w:r>
      <w:r>
        <w:rPr>
          <w:sz w:val="20"/>
        </w:rPr>
        <w:t>dropout,</w:t>
      </w:r>
      <w:r>
        <w:rPr>
          <w:spacing w:val="10"/>
          <w:sz w:val="20"/>
        </w:rPr>
        <w:t> </w:t>
      </w:r>
      <w:r>
        <w:rPr>
          <w:sz w:val="20"/>
        </w:rPr>
        <w:t>data</w:t>
      </w:r>
      <w:r>
        <w:rPr>
          <w:spacing w:val="11"/>
          <w:sz w:val="20"/>
        </w:rPr>
        <w:t> </w:t>
      </w:r>
      <w:r>
        <w:rPr>
          <w:sz w:val="20"/>
        </w:rPr>
        <w:t>shuffling,</w:t>
      </w:r>
      <w:r>
        <w:rPr>
          <w:spacing w:val="10"/>
          <w:sz w:val="20"/>
        </w:rPr>
        <w:t> </w:t>
      </w:r>
      <w:r>
        <w:rPr>
          <w:sz w:val="20"/>
        </w:rPr>
        <w:t>etc.</w:t>
      </w:r>
      <w:r>
        <w:rPr>
          <w:spacing w:val="11"/>
          <w:sz w:val="20"/>
        </w:rPr>
        <w:t> </w:t>
      </w:r>
      <w:r>
        <w:rPr>
          <w:sz w:val="20"/>
        </w:rPr>
        <w:t>Randomness</w:t>
      </w:r>
      <w:r>
        <w:rPr>
          <w:spacing w:val="10"/>
          <w:sz w:val="20"/>
        </w:rPr>
        <w:t> </w:t>
      </w:r>
      <w:r>
        <w:rPr>
          <w:sz w:val="20"/>
        </w:rPr>
        <w:t>makes</w:t>
      </w:r>
      <w:r>
        <w:rPr>
          <w:spacing w:val="11"/>
          <w:sz w:val="20"/>
        </w:rPr>
        <w:t> </w:t>
      </w:r>
      <w:r>
        <w:rPr>
          <w:sz w:val="20"/>
        </w:rPr>
        <w:t>it</w:t>
      </w:r>
      <w:r>
        <w:rPr>
          <w:spacing w:val="10"/>
          <w:sz w:val="20"/>
        </w:rPr>
        <w:t> </w:t>
      </w:r>
      <w:r>
        <w:rPr>
          <w:sz w:val="20"/>
        </w:rPr>
        <w:t>hard</w:t>
      </w:r>
      <w:r>
        <w:rPr>
          <w:spacing w:val="11"/>
          <w:sz w:val="20"/>
        </w:rPr>
        <w:t> </w:t>
      </w:r>
      <w:r>
        <w:rPr>
          <w:sz w:val="20"/>
        </w:rPr>
        <w:t>to</w:t>
      </w:r>
      <w:r>
        <w:rPr>
          <w:spacing w:val="11"/>
          <w:sz w:val="20"/>
        </w:rPr>
        <w:t> </w:t>
      </w:r>
      <w:r>
        <w:rPr>
          <w:sz w:val="20"/>
        </w:rPr>
        <w:t>compare</w:t>
      </w:r>
      <w:r>
        <w:rPr>
          <w:spacing w:val="10"/>
          <w:sz w:val="20"/>
        </w:rPr>
        <w:t> </w:t>
      </w:r>
      <w:r>
        <w:rPr>
          <w:sz w:val="20"/>
        </w:rPr>
        <w:t>results</w:t>
      </w:r>
      <w:r>
        <w:rPr>
          <w:spacing w:val="11"/>
          <w:sz w:val="20"/>
        </w:rPr>
        <w:t> </w:t>
      </w:r>
      <w:r>
        <w:rPr>
          <w:sz w:val="20"/>
        </w:rPr>
        <w:t>across</w:t>
      </w:r>
      <w:r>
        <w:rPr>
          <w:spacing w:val="10"/>
          <w:sz w:val="20"/>
        </w:rPr>
        <w:t> </w:t>
      </w:r>
      <w:r>
        <w:rPr>
          <w:sz w:val="20"/>
        </w:rPr>
        <w:t>different</w:t>
      </w:r>
      <w:r>
        <w:rPr>
          <w:spacing w:val="11"/>
          <w:sz w:val="20"/>
        </w:rPr>
        <w:t> </w:t>
      </w:r>
      <w:r>
        <w:rPr>
          <w:spacing w:val="-2"/>
          <w:sz w:val="20"/>
        </w:rPr>
        <w:t>experiments</w:t>
      </w:r>
    </w:p>
    <w:p>
      <w:pPr>
        <w:spacing w:line="268" w:lineRule="auto" w:before="0"/>
        <w:ind w:left="1981" w:right="1724" w:firstLine="0"/>
        <w:jc w:val="left"/>
        <w:rPr>
          <w:sz w:val="20"/>
        </w:rPr>
      </w:pPr>
      <w:r>
        <w:rPr>
          <w:sz w:val="20"/>
        </w:rPr>
        <w:t>—you have no idea if the change in performance is due to a change in the model or a different random</w:t>
      </w:r>
      <w:r>
        <w:rPr>
          <w:spacing w:val="40"/>
          <w:sz w:val="20"/>
        </w:rPr>
        <w:t> </w:t>
      </w:r>
      <w:r>
        <w:rPr>
          <w:sz w:val="20"/>
        </w:rPr>
        <w:t>seed. Setting a random seed ensures consistency between different runs. It also allows you to </w:t>
      </w:r>
      <w:r>
        <w:rPr>
          <w:sz w:val="20"/>
        </w:rPr>
        <w:t>reproduce</w:t>
      </w:r>
      <w:r>
        <w:rPr>
          <w:spacing w:val="40"/>
          <w:sz w:val="20"/>
        </w:rPr>
        <w:t> </w:t>
      </w:r>
      <w:r>
        <w:rPr>
          <w:sz w:val="20"/>
        </w:rPr>
        <w:t>errors and other people to reproduce your results.</w:t>
      </w:r>
    </w:p>
    <w:p>
      <w:pPr>
        <w:pStyle w:val="BodyText"/>
        <w:ind w:left="0"/>
        <w:rPr>
          <w:sz w:val="20"/>
        </w:rPr>
      </w:pPr>
    </w:p>
    <w:p>
      <w:pPr>
        <w:pStyle w:val="BodyText"/>
        <w:ind w:left="0"/>
        <w:rPr>
          <w:sz w:val="20"/>
        </w:rPr>
      </w:pPr>
    </w:p>
    <w:p>
      <w:pPr>
        <w:pStyle w:val="BodyText"/>
        <w:spacing w:before="81"/>
        <w:ind w:left="0"/>
        <w:rPr>
          <w:sz w:val="20"/>
        </w:rPr>
      </w:pPr>
    </w:p>
    <w:p>
      <w:pPr>
        <w:spacing w:before="0"/>
        <w:ind w:left="1508" w:right="0" w:firstLine="0"/>
        <w:jc w:val="left"/>
        <w:rPr>
          <w:rFonts w:ascii="Arial"/>
          <w:b/>
          <w:sz w:val="23"/>
        </w:rPr>
      </w:pPr>
      <w:r>
        <w:rPr>
          <w:rFonts w:ascii="Arial"/>
          <w:b/>
          <w:sz w:val="23"/>
        </w:rPr>
        <w:t>Distributed </w:t>
      </w:r>
      <w:r>
        <w:rPr>
          <w:rFonts w:ascii="Arial"/>
          <w:b/>
          <w:spacing w:val="-2"/>
          <w:sz w:val="23"/>
        </w:rPr>
        <w:t>Training</w:t>
      </w:r>
    </w:p>
    <w:p>
      <w:pPr>
        <w:spacing w:line="268" w:lineRule="auto" w:before="124"/>
        <w:ind w:left="1508" w:right="1724" w:firstLine="0"/>
        <w:jc w:val="left"/>
        <w:rPr>
          <w:sz w:val="20"/>
        </w:rPr>
      </w:pPr>
      <w:r>
        <w:rPr>
          <w:sz w:val="20"/>
        </w:rPr>
        <w:t>As models are getting bigger and more resource-intensive, companies care a lot more about training at </w:t>
      </w:r>
      <w:r>
        <w:rPr>
          <w:sz w:val="20"/>
        </w:rPr>
        <w:t>scale.</w:t>
      </w:r>
      <w:r>
        <w:rPr>
          <w:rFonts w:ascii="Arial MT"/>
          <w:color w:val="8E0012"/>
          <w:sz w:val="20"/>
          <w:vertAlign w:val="superscript"/>
        </w:rPr>
        <w:t>11</w:t>
      </w:r>
      <w:r>
        <w:rPr>
          <w:rFonts w:ascii="Arial MT"/>
          <w:color w:val="8E0012"/>
          <w:spacing w:val="80"/>
          <w:sz w:val="20"/>
          <w:vertAlign w:val="baseline"/>
        </w:rPr>
        <w:t> </w:t>
      </w:r>
      <w:r>
        <w:rPr>
          <w:sz w:val="20"/>
          <w:vertAlign w:val="baseline"/>
        </w:rPr>
        <w:t>Expertise in scalability is hard to acquire because it requires having regular access to massive compute</w:t>
      </w:r>
      <w:r>
        <w:rPr>
          <w:spacing w:val="80"/>
          <w:w w:val="150"/>
          <w:sz w:val="20"/>
          <w:vertAlign w:val="baseline"/>
        </w:rPr>
        <w:t> </w:t>
      </w:r>
      <w:r>
        <w:rPr>
          <w:sz w:val="20"/>
          <w:vertAlign w:val="baseline"/>
        </w:rPr>
        <w:t>resources.</w:t>
      </w:r>
      <w:r>
        <w:rPr>
          <w:spacing w:val="22"/>
          <w:sz w:val="20"/>
          <w:vertAlign w:val="baseline"/>
        </w:rPr>
        <w:t> </w:t>
      </w:r>
      <w:r>
        <w:rPr>
          <w:sz w:val="20"/>
          <w:vertAlign w:val="baseline"/>
        </w:rPr>
        <w:t>Scalability</w:t>
      </w:r>
      <w:r>
        <w:rPr>
          <w:spacing w:val="22"/>
          <w:sz w:val="20"/>
          <w:vertAlign w:val="baseline"/>
        </w:rPr>
        <w:t> </w:t>
      </w:r>
      <w:r>
        <w:rPr>
          <w:sz w:val="20"/>
          <w:vertAlign w:val="baseline"/>
        </w:rPr>
        <w:t>is</w:t>
      </w:r>
      <w:r>
        <w:rPr>
          <w:spacing w:val="22"/>
          <w:sz w:val="20"/>
          <w:vertAlign w:val="baseline"/>
        </w:rPr>
        <w:t> </w:t>
      </w:r>
      <w:r>
        <w:rPr>
          <w:sz w:val="20"/>
          <w:vertAlign w:val="baseline"/>
        </w:rPr>
        <w:t>a</w:t>
      </w:r>
      <w:r>
        <w:rPr>
          <w:spacing w:val="22"/>
          <w:sz w:val="20"/>
          <w:vertAlign w:val="baseline"/>
        </w:rPr>
        <w:t> </w:t>
      </w:r>
      <w:r>
        <w:rPr>
          <w:sz w:val="20"/>
          <w:vertAlign w:val="baseline"/>
        </w:rPr>
        <w:t>topic</w:t>
      </w:r>
      <w:r>
        <w:rPr>
          <w:spacing w:val="22"/>
          <w:sz w:val="20"/>
          <w:vertAlign w:val="baseline"/>
        </w:rPr>
        <w:t> </w:t>
      </w:r>
      <w:r>
        <w:rPr>
          <w:sz w:val="20"/>
          <w:vertAlign w:val="baseline"/>
        </w:rPr>
        <w:t>that</w:t>
      </w:r>
      <w:r>
        <w:rPr>
          <w:spacing w:val="22"/>
          <w:sz w:val="20"/>
          <w:vertAlign w:val="baseline"/>
        </w:rPr>
        <w:t> </w:t>
      </w:r>
      <w:r>
        <w:rPr>
          <w:sz w:val="20"/>
          <w:vertAlign w:val="baseline"/>
        </w:rPr>
        <w:t>merits</w:t>
      </w:r>
      <w:r>
        <w:rPr>
          <w:spacing w:val="22"/>
          <w:sz w:val="20"/>
          <w:vertAlign w:val="baseline"/>
        </w:rPr>
        <w:t> </w:t>
      </w:r>
      <w:r>
        <w:rPr>
          <w:sz w:val="20"/>
          <w:vertAlign w:val="baseline"/>
        </w:rPr>
        <w:t>a</w:t>
      </w:r>
      <w:r>
        <w:rPr>
          <w:spacing w:val="22"/>
          <w:sz w:val="20"/>
          <w:vertAlign w:val="baseline"/>
        </w:rPr>
        <w:t> </w:t>
      </w:r>
      <w:r>
        <w:rPr>
          <w:sz w:val="20"/>
          <w:vertAlign w:val="baseline"/>
        </w:rPr>
        <w:t>series</w:t>
      </w:r>
      <w:r>
        <w:rPr>
          <w:spacing w:val="22"/>
          <w:sz w:val="20"/>
          <w:vertAlign w:val="baseline"/>
        </w:rPr>
        <w:t> </w:t>
      </w:r>
      <w:r>
        <w:rPr>
          <w:sz w:val="20"/>
          <w:vertAlign w:val="baseline"/>
        </w:rPr>
        <w:t>of</w:t>
      </w:r>
      <w:r>
        <w:rPr>
          <w:spacing w:val="22"/>
          <w:sz w:val="20"/>
          <w:vertAlign w:val="baseline"/>
        </w:rPr>
        <w:t> </w:t>
      </w:r>
      <w:r>
        <w:rPr>
          <w:sz w:val="20"/>
          <w:vertAlign w:val="baseline"/>
        </w:rPr>
        <w:t>books. This</w:t>
      </w:r>
      <w:r>
        <w:rPr>
          <w:spacing w:val="22"/>
          <w:sz w:val="20"/>
          <w:vertAlign w:val="baseline"/>
        </w:rPr>
        <w:t> </w:t>
      </w:r>
      <w:r>
        <w:rPr>
          <w:sz w:val="20"/>
          <w:vertAlign w:val="baseline"/>
        </w:rPr>
        <w:t>section</w:t>
      </w:r>
      <w:r>
        <w:rPr>
          <w:spacing w:val="22"/>
          <w:sz w:val="20"/>
          <w:vertAlign w:val="baseline"/>
        </w:rPr>
        <w:t> </w:t>
      </w:r>
      <w:r>
        <w:rPr>
          <w:sz w:val="20"/>
          <w:vertAlign w:val="baseline"/>
        </w:rPr>
        <w:t>covers</w:t>
      </w:r>
      <w:r>
        <w:rPr>
          <w:spacing w:val="22"/>
          <w:sz w:val="20"/>
          <w:vertAlign w:val="baseline"/>
        </w:rPr>
        <w:t> </w:t>
      </w:r>
      <w:r>
        <w:rPr>
          <w:sz w:val="20"/>
          <w:vertAlign w:val="baseline"/>
        </w:rPr>
        <w:t>some</w:t>
      </w:r>
      <w:r>
        <w:rPr>
          <w:spacing w:val="22"/>
          <w:sz w:val="20"/>
          <w:vertAlign w:val="baseline"/>
        </w:rPr>
        <w:t> </w:t>
      </w:r>
      <w:r>
        <w:rPr>
          <w:sz w:val="20"/>
          <w:vertAlign w:val="baseline"/>
        </w:rPr>
        <w:t>notable</w:t>
      </w:r>
      <w:r>
        <w:rPr>
          <w:spacing w:val="22"/>
          <w:sz w:val="20"/>
          <w:vertAlign w:val="baseline"/>
        </w:rPr>
        <w:t> </w:t>
      </w:r>
      <w:r>
        <w:rPr>
          <w:sz w:val="20"/>
          <w:vertAlign w:val="baseline"/>
        </w:rPr>
        <w:t>issues</w:t>
      </w:r>
      <w:r>
        <w:rPr>
          <w:spacing w:val="22"/>
          <w:sz w:val="20"/>
          <w:vertAlign w:val="baseline"/>
        </w:rPr>
        <w:t> </w:t>
      </w:r>
      <w:r>
        <w:rPr>
          <w:sz w:val="20"/>
          <w:vertAlign w:val="baseline"/>
        </w:rPr>
        <w:t>to highlight the challenges of doing ML at scale and provide a scaffold to help you plan the resources for your</w:t>
      </w:r>
      <w:r>
        <w:rPr>
          <w:spacing w:val="40"/>
          <w:sz w:val="20"/>
          <w:vertAlign w:val="baseline"/>
        </w:rPr>
        <w:t> </w:t>
      </w:r>
      <w:r>
        <w:rPr>
          <w:sz w:val="20"/>
          <w:vertAlign w:val="baseline"/>
        </w:rPr>
        <w:t>project accordingly.</w:t>
      </w:r>
    </w:p>
    <w:p>
      <w:pPr>
        <w:spacing w:line="268" w:lineRule="auto" w:before="100"/>
        <w:ind w:left="1508" w:right="1624" w:firstLine="0"/>
        <w:jc w:val="left"/>
        <w:rPr>
          <w:sz w:val="20"/>
        </w:rPr>
      </w:pPr>
      <w:r>
        <w:rPr>
          <w:sz w:val="20"/>
        </w:rPr>
        <w:t>It’s common to train a model using data that doesn’t fit into memory. It’s especially common when dealing with medical</w:t>
      </w:r>
      <w:r>
        <w:rPr>
          <w:spacing w:val="20"/>
          <w:sz w:val="20"/>
        </w:rPr>
        <w:t> </w:t>
      </w:r>
      <w:r>
        <w:rPr>
          <w:sz w:val="20"/>
        </w:rPr>
        <w:t>data</w:t>
      </w:r>
      <w:r>
        <w:rPr>
          <w:spacing w:val="20"/>
          <w:sz w:val="20"/>
        </w:rPr>
        <w:t> </w:t>
      </w:r>
      <w:r>
        <w:rPr>
          <w:sz w:val="20"/>
        </w:rPr>
        <w:t>such</w:t>
      </w:r>
      <w:r>
        <w:rPr>
          <w:spacing w:val="20"/>
          <w:sz w:val="20"/>
        </w:rPr>
        <w:t> </w:t>
      </w:r>
      <w:r>
        <w:rPr>
          <w:sz w:val="20"/>
        </w:rPr>
        <w:t>as</w:t>
      </w:r>
      <w:r>
        <w:rPr>
          <w:spacing w:val="20"/>
          <w:sz w:val="20"/>
        </w:rPr>
        <w:t> </w:t>
      </w:r>
      <w:r>
        <w:rPr>
          <w:sz w:val="20"/>
        </w:rPr>
        <w:t>CT</w:t>
      </w:r>
      <w:r>
        <w:rPr>
          <w:spacing w:val="14"/>
          <w:sz w:val="20"/>
        </w:rPr>
        <w:t> </w:t>
      </w:r>
      <w:r>
        <w:rPr>
          <w:sz w:val="20"/>
        </w:rPr>
        <w:t>scans</w:t>
      </w:r>
      <w:r>
        <w:rPr>
          <w:spacing w:val="20"/>
          <w:sz w:val="20"/>
        </w:rPr>
        <w:t> </w:t>
      </w:r>
      <w:r>
        <w:rPr>
          <w:sz w:val="20"/>
        </w:rPr>
        <w:t>or</w:t>
      </w:r>
      <w:r>
        <w:rPr>
          <w:spacing w:val="20"/>
          <w:sz w:val="20"/>
        </w:rPr>
        <w:t> </w:t>
      </w:r>
      <w:r>
        <w:rPr>
          <w:sz w:val="20"/>
        </w:rPr>
        <w:t>genome</w:t>
      </w:r>
      <w:r>
        <w:rPr>
          <w:spacing w:val="20"/>
          <w:sz w:val="20"/>
        </w:rPr>
        <w:t> </w:t>
      </w:r>
      <w:r>
        <w:rPr>
          <w:sz w:val="20"/>
        </w:rPr>
        <w:t>sequences.</w:t>
      </w:r>
      <w:r>
        <w:rPr>
          <w:spacing w:val="20"/>
          <w:sz w:val="20"/>
        </w:rPr>
        <w:t> </w:t>
      </w:r>
      <w:r>
        <w:rPr>
          <w:sz w:val="20"/>
        </w:rPr>
        <w:t>It</w:t>
      </w:r>
      <w:r>
        <w:rPr>
          <w:spacing w:val="20"/>
          <w:sz w:val="20"/>
        </w:rPr>
        <w:t> </w:t>
      </w:r>
      <w:r>
        <w:rPr>
          <w:sz w:val="20"/>
        </w:rPr>
        <w:t>can</w:t>
      </w:r>
      <w:r>
        <w:rPr>
          <w:spacing w:val="20"/>
          <w:sz w:val="20"/>
        </w:rPr>
        <w:t> </w:t>
      </w:r>
      <w:r>
        <w:rPr>
          <w:sz w:val="20"/>
        </w:rPr>
        <w:t>also</w:t>
      </w:r>
      <w:r>
        <w:rPr>
          <w:spacing w:val="20"/>
          <w:sz w:val="20"/>
        </w:rPr>
        <w:t> </w:t>
      </w:r>
      <w:r>
        <w:rPr>
          <w:sz w:val="20"/>
        </w:rPr>
        <w:t>happen</w:t>
      </w:r>
      <w:r>
        <w:rPr>
          <w:spacing w:val="20"/>
          <w:sz w:val="20"/>
        </w:rPr>
        <w:t> </w:t>
      </w:r>
      <w:r>
        <w:rPr>
          <w:sz w:val="20"/>
        </w:rPr>
        <w:t>with</w:t>
      </w:r>
      <w:r>
        <w:rPr>
          <w:spacing w:val="20"/>
          <w:sz w:val="20"/>
        </w:rPr>
        <w:t> </w:t>
      </w:r>
      <w:r>
        <w:rPr>
          <w:sz w:val="20"/>
        </w:rPr>
        <w:t>text</w:t>
      </w:r>
      <w:r>
        <w:rPr>
          <w:spacing w:val="20"/>
          <w:sz w:val="20"/>
        </w:rPr>
        <w:t> </w:t>
      </w:r>
      <w:r>
        <w:rPr>
          <w:sz w:val="20"/>
        </w:rPr>
        <w:t>data</w:t>
      </w:r>
      <w:r>
        <w:rPr>
          <w:spacing w:val="20"/>
          <w:sz w:val="20"/>
        </w:rPr>
        <w:t> </w:t>
      </w:r>
      <w:r>
        <w:rPr>
          <w:sz w:val="20"/>
        </w:rPr>
        <w:t>if</w:t>
      </w:r>
      <w:r>
        <w:rPr>
          <w:spacing w:val="20"/>
          <w:sz w:val="20"/>
        </w:rPr>
        <w:t> </w:t>
      </w:r>
      <w:r>
        <w:rPr>
          <w:sz w:val="20"/>
        </w:rPr>
        <w:t>you</w:t>
      </w:r>
      <w:r>
        <w:rPr>
          <w:spacing w:val="20"/>
          <w:sz w:val="20"/>
        </w:rPr>
        <w:t> </w:t>
      </w:r>
      <w:r>
        <w:rPr>
          <w:sz w:val="20"/>
        </w:rPr>
        <w:t>work</w:t>
      </w:r>
      <w:r>
        <w:rPr>
          <w:spacing w:val="20"/>
          <w:sz w:val="20"/>
        </w:rPr>
        <w:t> </w:t>
      </w:r>
      <w:r>
        <w:rPr>
          <w:sz w:val="20"/>
        </w:rPr>
        <w:t>for</w:t>
      </w:r>
      <w:r>
        <w:rPr>
          <w:spacing w:val="20"/>
          <w:sz w:val="20"/>
        </w:rPr>
        <w:t> </w:t>
      </w:r>
      <w:r>
        <w:rPr>
          <w:sz w:val="20"/>
        </w:rPr>
        <w:t>teams that train large language models (cue OpenAI, Google, NVIDIA, Cohere).</w:t>
      </w:r>
    </w:p>
    <w:p>
      <w:pPr>
        <w:spacing w:line="266" w:lineRule="auto" w:before="102"/>
        <w:ind w:left="1508" w:right="1624" w:firstLine="0"/>
        <w:jc w:val="left"/>
        <w:rPr>
          <w:sz w:val="20"/>
        </w:rPr>
      </w:pPr>
      <w:r>
        <w:rPr>
          <w:sz w:val="20"/>
        </w:rPr>
        <w:t>When your data doesn’t fit into memory, your algorithms for preprocessing (e.g., zero-centering, </w:t>
      </w:r>
      <w:r>
        <w:rPr>
          <w:sz w:val="20"/>
        </w:rPr>
        <w:t>normalizing,</w:t>
      </w:r>
      <w:r>
        <w:rPr>
          <w:spacing w:val="40"/>
          <w:sz w:val="20"/>
        </w:rPr>
        <w:t> </w:t>
      </w:r>
      <w:r>
        <w:rPr>
          <w:sz w:val="20"/>
        </w:rPr>
        <w:t>whitening),</w:t>
      </w:r>
      <w:r>
        <w:rPr>
          <w:spacing w:val="10"/>
          <w:sz w:val="20"/>
        </w:rPr>
        <w:t> </w:t>
      </w:r>
      <w:r>
        <w:rPr>
          <w:sz w:val="20"/>
        </w:rPr>
        <w:t>shuffling,</w:t>
      </w:r>
      <w:r>
        <w:rPr>
          <w:spacing w:val="10"/>
          <w:sz w:val="20"/>
        </w:rPr>
        <w:t> </w:t>
      </w:r>
      <w:r>
        <w:rPr>
          <w:sz w:val="20"/>
        </w:rPr>
        <w:t>and</w:t>
      </w:r>
      <w:r>
        <w:rPr>
          <w:spacing w:val="10"/>
          <w:sz w:val="20"/>
        </w:rPr>
        <w:t> </w:t>
      </w:r>
      <w:r>
        <w:rPr>
          <w:sz w:val="20"/>
        </w:rPr>
        <w:t>batching</w:t>
      </w:r>
      <w:r>
        <w:rPr>
          <w:spacing w:val="10"/>
          <w:sz w:val="20"/>
        </w:rPr>
        <w:t> </w:t>
      </w:r>
      <w:r>
        <w:rPr>
          <w:sz w:val="20"/>
        </w:rPr>
        <w:t>data</w:t>
      </w:r>
      <w:r>
        <w:rPr>
          <w:spacing w:val="10"/>
          <w:sz w:val="20"/>
        </w:rPr>
        <w:t> </w:t>
      </w:r>
      <w:r>
        <w:rPr>
          <w:sz w:val="20"/>
        </w:rPr>
        <w:t>will</w:t>
      </w:r>
      <w:r>
        <w:rPr>
          <w:spacing w:val="10"/>
          <w:sz w:val="20"/>
        </w:rPr>
        <w:t> </w:t>
      </w:r>
      <w:r>
        <w:rPr>
          <w:sz w:val="20"/>
        </w:rPr>
        <w:t>need</w:t>
      </w:r>
      <w:r>
        <w:rPr>
          <w:spacing w:val="11"/>
          <w:sz w:val="20"/>
        </w:rPr>
        <w:t> </w:t>
      </w:r>
      <w:r>
        <w:rPr>
          <w:sz w:val="20"/>
        </w:rPr>
        <w:t>to</w:t>
      </w:r>
      <w:r>
        <w:rPr>
          <w:spacing w:val="10"/>
          <w:sz w:val="20"/>
        </w:rPr>
        <w:t> </w:t>
      </w:r>
      <w:r>
        <w:rPr>
          <w:sz w:val="20"/>
        </w:rPr>
        <w:t>run</w:t>
      </w:r>
      <w:r>
        <w:rPr>
          <w:spacing w:val="10"/>
          <w:sz w:val="20"/>
        </w:rPr>
        <w:t> </w:t>
      </w:r>
      <w:r>
        <w:rPr>
          <w:sz w:val="20"/>
        </w:rPr>
        <w:t>out</w:t>
      </w:r>
      <w:r>
        <w:rPr>
          <w:spacing w:val="10"/>
          <w:sz w:val="20"/>
        </w:rPr>
        <w:t> </w:t>
      </w:r>
      <w:r>
        <w:rPr>
          <w:sz w:val="20"/>
        </w:rPr>
        <w:t>of</w:t>
      </w:r>
      <w:r>
        <w:rPr>
          <w:spacing w:val="10"/>
          <w:sz w:val="20"/>
        </w:rPr>
        <w:t> </w:t>
      </w:r>
      <w:r>
        <w:rPr>
          <w:sz w:val="20"/>
        </w:rPr>
        <w:t>core</w:t>
      </w:r>
      <w:r>
        <w:rPr>
          <w:spacing w:val="10"/>
          <w:sz w:val="20"/>
        </w:rPr>
        <w:t> </w:t>
      </w:r>
      <w:r>
        <w:rPr>
          <w:sz w:val="20"/>
        </w:rPr>
        <w:t>and</w:t>
      </w:r>
      <w:r>
        <w:rPr>
          <w:spacing w:val="10"/>
          <w:sz w:val="20"/>
        </w:rPr>
        <w:t> </w:t>
      </w:r>
      <w:r>
        <w:rPr>
          <w:sz w:val="20"/>
        </w:rPr>
        <w:t>in</w:t>
      </w:r>
      <w:r>
        <w:rPr>
          <w:spacing w:val="11"/>
          <w:sz w:val="20"/>
        </w:rPr>
        <w:t> </w:t>
      </w:r>
      <w:r>
        <w:rPr>
          <w:sz w:val="20"/>
        </w:rPr>
        <w:t>parallel.</w:t>
      </w:r>
      <w:r>
        <w:rPr>
          <w:rFonts w:ascii="Arial MT" w:hAnsi="Arial MT"/>
          <w:color w:val="8E0012"/>
          <w:sz w:val="20"/>
          <w:vertAlign w:val="superscript"/>
        </w:rPr>
        <w:t>12</w:t>
      </w:r>
      <w:r>
        <w:rPr>
          <w:rFonts w:ascii="Arial MT" w:hAnsi="Arial MT"/>
          <w:color w:val="8E0012"/>
          <w:sz w:val="20"/>
          <w:vertAlign w:val="baseline"/>
        </w:rPr>
        <w:t> </w:t>
      </w:r>
      <w:r>
        <w:rPr>
          <w:sz w:val="20"/>
          <w:vertAlign w:val="baseline"/>
        </w:rPr>
        <w:t>When</w:t>
      </w:r>
      <w:r>
        <w:rPr>
          <w:spacing w:val="10"/>
          <w:sz w:val="20"/>
          <w:vertAlign w:val="baseline"/>
        </w:rPr>
        <w:t> </w:t>
      </w:r>
      <w:r>
        <w:rPr>
          <w:sz w:val="20"/>
          <w:vertAlign w:val="baseline"/>
        </w:rPr>
        <w:t>a</w:t>
      </w:r>
      <w:r>
        <w:rPr>
          <w:spacing w:val="10"/>
          <w:sz w:val="20"/>
          <w:vertAlign w:val="baseline"/>
        </w:rPr>
        <w:t> </w:t>
      </w:r>
      <w:r>
        <w:rPr>
          <w:sz w:val="20"/>
          <w:vertAlign w:val="baseline"/>
        </w:rPr>
        <w:t>sample</w:t>
      </w:r>
      <w:r>
        <w:rPr>
          <w:spacing w:val="11"/>
          <w:sz w:val="20"/>
          <w:vertAlign w:val="baseline"/>
        </w:rPr>
        <w:t> </w:t>
      </w:r>
      <w:r>
        <w:rPr>
          <w:sz w:val="20"/>
          <w:vertAlign w:val="baseline"/>
        </w:rPr>
        <w:t>of</w:t>
      </w:r>
      <w:r>
        <w:rPr>
          <w:spacing w:val="10"/>
          <w:sz w:val="20"/>
          <w:vertAlign w:val="baseline"/>
        </w:rPr>
        <w:t> </w:t>
      </w:r>
      <w:r>
        <w:rPr>
          <w:spacing w:val="-4"/>
          <w:sz w:val="20"/>
          <w:vertAlign w:val="baseline"/>
        </w:rPr>
        <w:t>your</w:t>
      </w:r>
    </w:p>
    <w:p>
      <w:pPr>
        <w:spacing w:after="0" w:line="266"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data is large, e.g., one machine can handle a few samples at a time, you might only be able to work with a small</w:t>
      </w:r>
      <w:r>
        <w:rPr>
          <w:spacing w:val="40"/>
          <w:sz w:val="20"/>
        </w:rPr>
        <w:t> </w:t>
      </w:r>
      <w:r>
        <w:rPr>
          <w:sz w:val="20"/>
        </w:rPr>
        <w:t>batch size, which leads to instability for gradient descent-based optimization.</w:t>
      </w:r>
    </w:p>
    <w:p>
      <w:pPr>
        <w:spacing w:line="268" w:lineRule="auto" w:before="102"/>
        <w:ind w:left="1508" w:right="1632" w:firstLine="0"/>
        <w:jc w:val="left"/>
        <w:rPr>
          <w:sz w:val="20"/>
        </w:rPr>
      </w:pPr>
      <w:r>
        <w:rPr>
          <w:sz w:val="20"/>
        </w:rPr>
        <w:t>In some cases, a data sample is so large it can’t even fit into memory and you will have to use something like</w:t>
      </w:r>
      <w:r>
        <w:rPr>
          <w:spacing w:val="40"/>
          <w:sz w:val="20"/>
        </w:rPr>
        <w:t> </w:t>
      </w:r>
      <w:r>
        <w:rPr>
          <w:sz w:val="20"/>
        </w:rPr>
        <w:t>gradient checkpointing, a technique that leverages the memory footprint and compute trade-off to make your</w:t>
      </w:r>
      <w:r>
        <w:rPr>
          <w:spacing w:val="40"/>
          <w:sz w:val="20"/>
        </w:rPr>
        <w:t> </w:t>
      </w:r>
      <w:r>
        <w:rPr>
          <w:sz w:val="20"/>
        </w:rPr>
        <w:t>system</w:t>
      </w:r>
      <w:r>
        <w:rPr>
          <w:spacing w:val="12"/>
          <w:sz w:val="20"/>
        </w:rPr>
        <w:t> </w:t>
      </w:r>
      <w:r>
        <w:rPr>
          <w:sz w:val="20"/>
        </w:rPr>
        <w:t>do</w:t>
      </w:r>
      <w:r>
        <w:rPr>
          <w:spacing w:val="12"/>
          <w:sz w:val="20"/>
        </w:rPr>
        <w:t> </w:t>
      </w:r>
      <w:r>
        <w:rPr>
          <w:sz w:val="20"/>
        </w:rPr>
        <w:t>more</w:t>
      </w:r>
      <w:r>
        <w:rPr>
          <w:spacing w:val="12"/>
          <w:sz w:val="20"/>
        </w:rPr>
        <w:t> </w:t>
      </w:r>
      <w:r>
        <w:rPr>
          <w:sz w:val="20"/>
        </w:rPr>
        <w:t>computation</w:t>
      </w:r>
      <w:r>
        <w:rPr>
          <w:spacing w:val="12"/>
          <w:sz w:val="20"/>
        </w:rPr>
        <w:t> </w:t>
      </w:r>
      <w:r>
        <w:rPr>
          <w:sz w:val="20"/>
        </w:rPr>
        <w:t>with</w:t>
      </w:r>
      <w:r>
        <w:rPr>
          <w:spacing w:val="12"/>
          <w:sz w:val="20"/>
        </w:rPr>
        <w:t> </w:t>
      </w:r>
      <w:r>
        <w:rPr>
          <w:sz w:val="20"/>
        </w:rPr>
        <w:t>less</w:t>
      </w:r>
      <w:r>
        <w:rPr>
          <w:spacing w:val="12"/>
          <w:sz w:val="20"/>
        </w:rPr>
        <w:t> </w:t>
      </w:r>
      <w:r>
        <w:rPr>
          <w:sz w:val="20"/>
        </w:rPr>
        <w:t>memory.</w:t>
      </w:r>
      <w:r>
        <w:rPr>
          <w:spacing w:val="-1"/>
          <w:sz w:val="20"/>
        </w:rPr>
        <w:t> </w:t>
      </w:r>
      <w:r>
        <w:rPr>
          <w:sz w:val="20"/>
        </w:rPr>
        <w:t>According</w:t>
      </w:r>
      <w:r>
        <w:rPr>
          <w:spacing w:val="12"/>
          <w:sz w:val="20"/>
        </w:rPr>
        <w:t> </w:t>
      </w:r>
      <w:r>
        <w:rPr>
          <w:sz w:val="20"/>
        </w:rPr>
        <w:t>to</w:t>
      </w:r>
      <w:r>
        <w:rPr>
          <w:spacing w:val="12"/>
          <w:sz w:val="20"/>
        </w:rPr>
        <w:t> </w:t>
      </w:r>
      <w:r>
        <w:rPr>
          <w:sz w:val="20"/>
        </w:rPr>
        <w:t>the</w:t>
      </w:r>
      <w:r>
        <w:rPr>
          <w:spacing w:val="12"/>
          <w:sz w:val="20"/>
        </w:rPr>
        <w:t> </w:t>
      </w:r>
      <w:r>
        <w:rPr>
          <w:sz w:val="20"/>
        </w:rPr>
        <w:t>authors</w:t>
      </w:r>
      <w:r>
        <w:rPr>
          <w:spacing w:val="12"/>
          <w:sz w:val="20"/>
        </w:rPr>
        <w:t> </w:t>
      </w:r>
      <w:r>
        <w:rPr>
          <w:sz w:val="20"/>
        </w:rPr>
        <w:t>of</w:t>
      </w:r>
      <w:r>
        <w:rPr>
          <w:spacing w:val="12"/>
          <w:sz w:val="20"/>
        </w:rPr>
        <w:t> </w:t>
      </w:r>
      <w:r>
        <w:rPr>
          <w:sz w:val="20"/>
        </w:rPr>
        <w:t>the</w:t>
      </w:r>
      <w:r>
        <w:rPr>
          <w:spacing w:val="12"/>
          <w:sz w:val="20"/>
        </w:rPr>
        <w:t> </w:t>
      </w:r>
      <w:r>
        <w:rPr>
          <w:sz w:val="20"/>
        </w:rPr>
        <w:t>open</w:t>
      </w:r>
      <w:r>
        <w:rPr>
          <w:spacing w:val="12"/>
          <w:sz w:val="20"/>
        </w:rPr>
        <w:t> </w:t>
      </w:r>
      <w:r>
        <w:rPr>
          <w:sz w:val="20"/>
        </w:rPr>
        <w:t>source</w:t>
      </w:r>
      <w:r>
        <w:rPr>
          <w:spacing w:val="12"/>
          <w:sz w:val="20"/>
        </w:rPr>
        <w:t> </w:t>
      </w:r>
      <w:r>
        <w:rPr>
          <w:sz w:val="20"/>
        </w:rPr>
        <w:t>package</w:t>
      </w:r>
      <w:r>
        <w:rPr>
          <w:spacing w:val="12"/>
          <w:sz w:val="20"/>
        </w:rPr>
        <w:t> </w:t>
      </w:r>
      <w:r>
        <w:rPr>
          <w:sz w:val="20"/>
        </w:rPr>
        <w:t>gradient-checkpointing,</w:t>
      </w:r>
      <w:r>
        <w:rPr>
          <w:spacing w:val="23"/>
          <w:sz w:val="20"/>
        </w:rPr>
        <w:t> </w:t>
      </w:r>
      <w:r>
        <w:rPr>
          <w:sz w:val="20"/>
        </w:rPr>
        <w:t>“For</w:t>
      </w:r>
      <w:r>
        <w:rPr>
          <w:spacing w:val="23"/>
          <w:sz w:val="20"/>
        </w:rPr>
        <w:t> </w:t>
      </w:r>
      <w:r>
        <w:rPr>
          <w:sz w:val="20"/>
        </w:rPr>
        <w:t>feed-forward</w:t>
      </w:r>
      <w:r>
        <w:rPr>
          <w:spacing w:val="23"/>
          <w:sz w:val="20"/>
        </w:rPr>
        <w:t> </w:t>
      </w:r>
      <w:r>
        <w:rPr>
          <w:sz w:val="20"/>
        </w:rPr>
        <w:t>models</w:t>
      </w:r>
      <w:r>
        <w:rPr>
          <w:spacing w:val="23"/>
          <w:sz w:val="20"/>
        </w:rPr>
        <w:t> </w:t>
      </w:r>
      <w:r>
        <w:rPr>
          <w:sz w:val="20"/>
        </w:rPr>
        <w:t>we</w:t>
      </w:r>
      <w:r>
        <w:rPr>
          <w:spacing w:val="23"/>
          <w:sz w:val="20"/>
        </w:rPr>
        <w:t> </w:t>
      </w:r>
      <w:r>
        <w:rPr>
          <w:sz w:val="20"/>
        </w:rPr>
        <w:t>were</w:t>
      </w:r>
      <w:r>
        <w:rPr>
          <w:spacing w:val="23"/>
          <w:sz w:val="20"/>
        </w:rPr>
        <w:t> </w:t>
      </w:r>
      <w:r>
        <w:rPr>
          <w:sz w:val="20"/>
        </w:rPr>
        <w:t>able</w:t>
      </w:r>
      <w:r>
        <w:rPr>
          <w:spacing w:val="23"/>
          <w:sz w:val="20"/>
        </w:rPr>
        <w:t> </w:t>
      </w:r>
      <w:r>
        <w:rPr>
          <w:sz w:val="20"/>
        </w:rPr>
        <w:t>to</w:t>
      </w:r>
      <w:r>
        <w:rPr>
          <w:spacing w:val="23"/>
          <w:sz w:val="20"/>
        </w:rPr>
        <w:t> </w:t>
      </w:r>
      <w:r>
        <w:rPr>
          <w:sz w:val="20"/>
        </w:rPr>
        <w:t>fit</w:t>
      </w:r>
      <w:r>
        <w:rPr>
          <w:spacing w:val="23"/>
          <w:sz w:val="20"/>
        </w:rPr>
        <w:t> </w:t>
      </w:r>
      <w:r>
        <w:rPr>
          <w:sz w:val="20"/>
        </w:rPr>
        <w:t>more</w:t>
      </w:r>
      <w:r>
        <w:rPr>
          <w:spacing w:val="23"/>
          <w:sz w:val="20"/>
        </w:rPr>
        <w:t> </w:t>
      </w:r>
      <w:r>
        <w:rPr>
          <w:sz w:val="20"/>
        </w:rPr>
        <w:t>than</w:t>
      </w:r>
      <w:r>
        <w:rPr>
          <w:spacing w:val="23"/>
          <w:sz w:val="20"/>
        </w:rPr>
        <w:t> </w:t>
      </w:r>
      <w:r>
        <w:rPr>
          <w:sz w:val="20"/>
        </w:rPr>
        <w:t>10x</w:t>
      </w:r>
      <w:r>
        <w:rPr>
          <w:spacing w:val="23"/>
          <w:sz w:val="20"/>
        </w:rPr>
        <w:t> </w:t>
      </w:r>
      <w:r>
        <w:rPr>
          <w:sz w:val="20"/>
        </w:rPr>
        <w:t>larger</w:t>
      </w:r>
      <w:r>
        <w:rPr>
          <w:spacing w:val="23"/>
          <w:sz w:val="20"/>
        </w:rPr>
        <w:t> </w:t>
      </w:r>
      <w:r>
        <w:rPr>
          <w:sz w:val="20"/>
        </w:rPr>
        <w:t>models</w:t>
      </w:r>
      <w:r>
        <w:rPr>
          <w:spacing w:val="23"/>
          <w:sz w:val="20"/>
        </w:rPr>
        <w:t> </w:t>
      </w:r>
      <w:r>
        <w:rPr>
          <w:sz w:val="20"/>
        </w:rPr>
        <w:t>onto</w:t>
      </w:r>
      <w:r>
        <w:rPr>
          <w:spacing w:val="23"/>
          <w:sz w:val="20"/>
        </w:rPr>
        <w:t> </w:t>
      </w:r>
      <w:r>
        <w:rPr>
          <w:sz w:val="20"/>
        </w:rPr>
        <w:t>our</w:t>
      </w:r>
      <w:r>
        <w:rPr>
          <w:spacing w:val="23"/>
          <w:sz w:val="20"/>
        </w:rPr>
        <w:t> </w:t>
      </w:r>
      <w:r>
        <w:rPr>
          <w:sz w:val="20"/>
        </w:rPr>
        <w:t>GPU,</w:t>
      </w:r>
      <w:r>
        <w:rPr>
          <w:spacing w:val="23"/>
          <w:sz w:val="20"/>
        </w:rPr>
        <w:t> </w:t>
      </w:r>
      <w:r>
        <w:rPr>
          <w:sz w:val="20"/>
        </w:rPr>
        <w:t>at only a 20% increase in computation time.”</w:t>
      </w:r>
      <w:r>
        <w:rPr>
          <w:rFonts w:ascii="Arial MT" w:hAnsi="Arial MT"/>
          <w:color w:val="8E0012"/>
          <w:sz w:val="20"/>
          <w:vertAlign w:val="superscript"/>
        </w:rPr>
        <w:t>13</w:t>
      </w:r>
      <w:r>
        <w:rPr>
          <w:rFonts w:ascii="Arial MT" w:hAnsi="Arial MT"/>
          <w:color w:val="8E0012"/>
          <w:sz w:val="20"/>
          <w:vertAlign w:val="baseline"/>
        </w:rPr>
        <w:t> </w:t>
      </w:r>
      <w:r>
        <w:rPr>
          <w:sz w:val="20"/>
          <w:vertAlign w:val="baseline"/>
        </w:rPr>
        <w:t>Even when a sample fits into memory, using checkpointing can</w:t>
      </w:r>
      <w:r>
        <w:rPr>
          <w:spacing w:val="40"/>
          <w:sz w:val="20"/>
          <w:vertAlign w:val="baseline"/>
        </w:rPr>
        <w:t> </w:t>
      </w:r>
      <w:r>
        <w:rPr>
          <w:sz w:val="20"/>
          <w:vertAlign w:val="baseline"/>
        </w:rPr>
        <w:t>allow you to fit more samples into a batch, which might allow you to train your model faster.</w:t>
      </w:r>
    </w:p>
    <w:p>
      <w:pPr>
        <w:spacing w:before="202"/>
        <w:ind w:left="1508" w:right="0" w:firstLine="0"/>
        <w:jc w:val="left"/>
        <w:rPr>
          <w:rFonts w:ascii="Arial"/>
          <w:b/>
          <w:sz w:val="20"/>
        </w:rPr>
      </w:pPr>
      <w:r>
        <w:rPr>
          <w:rFonts w:ascii="Arial"/>
          <w:b/>
          <w:color w:val="545454"/>
          <w:sz w:val="20"/>
        </w:rPr>
        <w:t>Data</w:t>
      </w:r>
      <w:r>
        <w:rPr>
          <w:rFonts w:ascii="Arial"/>
          <w:b/>
          <w:color w:val="545454"/>
          <w:spacing w:val="9"/>
          <w:sz w:val="20"/>
        </w:rPr>
        <w:t> </w:t>
      </w:r>
      <w:r>
        <w:rPr>
          <w:rFonts w:ascii="Arial"/>
          <w:b/>
          <w:color w:val="545454"/>
          <w:spacing w:val="-2"/>
          <w:sz w:val="20"/>
        </w:rPr>
        <w:t>parallelism</w:t>
      </w:r>
    </w:p>
    <w:p>
      <w:pPr>
        <w:spacing w:line="268" w:lineRule="auto" w:before="120"/>
        <w:ind w:left="1508" w:right="1724" w:firstLine="0"/>
        <w:jc w:val="left"/>
        <w:rPr>
          <w:sz w:val="20"/>
        </w:rPr>
      </w:pPr>
      <w:r>
        <w:rPr>
          <w:sz w:val="20"/>
        </w:rPr>
        <w:t>It’s now the norm to train ML models on multiple machines. The most common parallelization method</w:t>
      </w:r>
      <w:r>
        <w:rPr>
          <w:spacing w:val="40"/>
          <w:sz w:val="20"/>
        </w:rPr>
        <w:t> </w:t>
      </w:r>
      <w:r>
        <w:rPr>
          <w:sz w:val="20"/>
        </w:rPr>
        <w:t>supported by modern ML frameworks is data parallelism: you split your data on multiple machines, train your</w:t>
      </w:r>
      <w:r>
        <w:rPr>
          <w:spacing w:val="40"/>
          <w:sz w:val="20"/>
        </w:rPr>
        <w:t> </w:t>
      </w:r>
      <w:r>
        <w:rPr>
          <w:sz w:val="20"/>
        </w:rPr>
        <w:t>model on all of them, and accumulate gradients. This gives rise to a couple of issues.</w:t>
      </w:r>
    </w:p>
    <w:p>
      <w:pPr>
        <w:spacing w:line="268" w:lineRule="auto" w:before="102"/>
        <w:ind w:left="1508" w:right="1724" w:firstLine="0"/>
        <w:jc w:val="left"/>
        <w:rPr>
          <w:rFonts w:ascii="Arial MT" w:hAnsi="Arial MT"/>
          <w:sz w:val="20"/>
        </w:rPr>
      </w:pPr>
      <w:r>
        <w:rPr>
          <w:sz w:val="20"/>
        </w:rPr>
        <w:t>A challenging problem is how to accurately and effectively accumulate gradients from different machines. </w:t>
      </w:r>
      <w:r>
        <w:rPr>
          <w:sz w:val="20"/>
        </w:rPr>
        <w:t>As each machine produces its own gradient, if your model waits for all of them to finish a run—synchronous</w:t>
      </w:r>
      <w:r>
        <w:rPr>
          <w:spacing w:val="40"/>
          <w:sz w:val="20"/>
        </w:rPr>
        <w:t> </w:t>
      </w:r>
      <w:r>
        <w:rPr>
          <w:sz w:val="20"/>
        </w:rPr>
        <w:t>stochastic gradient descent (SGD)—stragglers will cause the entire system to slow down, wasting time and</w:t>
      </w:r>
      <w:r>
        <w:rPr>
          <w:spacing w:val="40"/>
          <w:sz w:val="20"/>
        </w:rPr>
        <w:t> </w:t>
      </w:r>
      <w:r>
        <w:rPr>
          <w:sz w:val="20"/>
        </w:rPr>
        <w:t>resources.</w:t>
      </w:r>
      <w:r>
        <w:rPr>
          <w:rFonts w:ascii="Arial MT" w:hAnsi="Arial MT"/>
          <w:color w:val="8E0012"/>
          <w:sz w:val="20"/>
          <w:vertAlign w:val="superscript"/>
        </w:rPr>
        <w:t>14</w:t>
      </w:r>
      <w:r>
        <w:rPr>
          <w:rFonts w:ascii="Arial MT" w:hAnsi="Arial MT"/>
          <w:color w:val="8E0012"/>
          <w:sz w:val="20"/>
          <w:vertAlign w:val="baseline"/>
        </w:rPr>
        <w:t> </w:t>
      </w:r>
      <w:r>
        <w:rPr>
          <w:sz w:val="20"/>
          <w:vertAlign w:val="baseline"/>
        </w:rPr>
        <w:t>The straggler problem grows with the number of machines, as the more workers, the more likely</w:t>
      </w:r>
      <w:r>
        <w:rPr>
          <w:spacing w:val="80"/>
          <w:sz w:val="20"/>
          <w:vertAlign w:val="baseline"/>
        </w:rPr>
        <w:t> </w:t>
      </w:r>
      <w:r>
        <w:rPr>
          <w:sz w:val="20"/>
          <w:vertAlign w:val="baseline"/>
        </w:rPr>
        <w:t>that at least one worker will run unusually slowly in a given iteration. However, there have been many</w:t>
      </w:r>
      <w:r>
        <w:rPr>
          <w:spacing w:val="40"/>
          <w:sz w:val="20"/>
          <w:vertAlign w:val="baseline"/>
        </w:rPr>
        <w:t> </w:t>
      </w:r>
      <w:r>
        <w:rPr>
          <w:sz w:val="20"/>
          <w:vertAlign w:val="baseline"/>
        </w:rPr>
        <w:t>algorithms that effectively address this problem.</w:t>
      </w:r>
      <w:r>
        <w:rPr>
          <w:rFonts w:ascii="Arial MT" w:hAnsi="Arial MT"/>
          <w:color w:val="8E0012"/>
          <w:sz w:val="20"/>
          <w:vertAlign w:val="superscript"/>
        </w:rPr>
        <w:t>15</w:t>
      </w:r>
    </w:p>
    <w:p>
      <w:pPr>
        <w:spacing w:line="268" w:lineRule="auto" w:before="98"/>
        <w:ind w:left="1508" w:right="1555" w:firstLine="0"/>
        <w:jc w:val="left"/>
        <w:rPr>
          <w:rFonts w:ascii="Arial MT" w:hAnsi="Arial MT"/>
          <w:sz w:val="20"/>
        </w:rPr>
      </w:pPr>
      <w:r>
        <w:rPr>
          <w:sz w:val="20"/>
        </w:rPr>
        <w:t>If</w:t>
      </w:r>
      <w:r>
        <w:rPr>
          <w:spacing w:val="30"/>
          <w:sz w:val="20"/>
        </w:rPr>
        <w:t> </w:t>
      </w:r>
      <w:r>
        <w:rPr>
          <w:sz w:val="20"/>
        </w:rPr>
        <w:t>your</w:t>
      </w:r>
      <w:r>
        <w:rPr>
          <w:spacing w:val="30"/>
          <w:sz w:val="20"/>
        </w:rPr>
        <w:t> </w:t>
      </w:r>
      <w:r>
        <w:rPr>
          <w:sz w:val="20"/>
        </w:rPr>
        <w:t>model</w:t>
      </w:r>
      <w:r>
        <w:rPr>
          <w:spacing w:val="30"/>
          <w:sz w:val="20"/>
        </w:rPr>
        <w:t> </w:t>
      </w:r>
      <w:r>
        <w:rPr>
          <w:sz w:val="20"/>
        </w:rPr>
        <w:t>updates</w:t>
      </w:r>
      <w:r>
        <w:rPr>
          <w:spacing w:val="30"/>
          <w:sz w:val="20"/>
        </w:rPr>
        <w:t> </w:t>
      </w:r>
      <w:r>
        <w:rPr>
          <w:sz w:val="20"/>
        </w:rPr>
        <w:t>the</w:t>
      </w:r>
      <w:r>
        <w:rPr>
          <w:spacing w:val="30"/>
          <w:sz w:val="20"/>
        </w:rPr>
        <w:t> </w:t>
      </w:r>
      <w:r>
        <w:rPr>
          <w:sz w:val="20"/>
        </w:rPr>
        <w:t>weight</w:t>
      </w:r>
      <w:r>
        <w:rPr>
          <w:spacing w:val="30"/>
          <w:sz w:val="20"/>
        </w:rPr>
        <w:t> </w:t>
      </w:r>
      <w:r>
        <w:rPr>
          <w:sz w:val="20"/>
        </w:rPr>
        <w:t>using</w:t>
      </w:r>
      <w:r>
        <w:rPr>
          <w:spacing w:val="30"/>
          <w:sz w:val="20"/>
        </w:rPr>
        <w:t> </w:t>
      </w:r>
      <w:r>
        <w:rPr>
          <w:sz w:val="20"/>
        </w:rPr>
        <w:t>the</w:t>
      </w:r>
      <w:r>
        <w:rPr>
          <w:spacing w:val="30"/>
          <w:sz w:val="20"/>
        </w:rPr>
        <w:t> </w:t>
      </w:r>
      <w:r>
        <w:rPr>
          <w:sz w:val="20"/>
        </w:rPr>
        <w:t>gradient</w:t>
      </w:r>
      <w:r>
        <w:rPr>
          <w:spacing w:val="30"/>
          <w:sz w:val="20"/>
        </w:rPr>
        <w:t> </w:t>
      </w:r>
      <w:r>
        <w:rPr>
          <w:sz w:val="20"/>
        </w:rPr>
        <w:t>from</w:t>
      </w:r>
      <w:r>
        <w:rPr>
          <w:spacing w:val="30"/>
          <w:sz w:val="20"/>
        </w:rPr>
        <w:t> </w:t>
      </w:r>
      <w:r>
        <w:rPr>
          <w:sz w:val="20"/>
        </w:rPr>
        <w:t>each</w:t>
      </w:r>
      <w:r>
        <w:rPr>
          <w:spacing w:val="30"/>
          <w:sz w:val="20"/>
        </w:rPr>
        <w:t> </w:t>
      </w:r>
      <w:r>
        <w:rPr>
          <w:sz w:val="20"/>
        </w:rPr>
        <w:t>machine</w:t>
      </w:r>
      <w:r>
        <w:rPr>
          <w:spacing w:val="30"/>
          <w:sz w:val="20"/>
        </w:rPr>
        <w:t> </w:t>
      </w:r>
      <w:r>
        <w:rPr>
          <w:sz w:val="20"/>
        </w:rPr>
        <w:t>separately—asynchronous</w:t>
      </w:r>
      <w:r>
        <w:rPr>
          <w:spacing w:val="30"/>
          <w:sz w:val="20"/>
        </w:rPr>
        <w:t> </w:t>
      </w:r>
      <w:r>
        <w:rPr>
          <w:sz w:val="20"/>
        </w:rPr>
        <w:t>SGD—gradient staleness might become a problem because the gradients from one machine have caused the weights </w:t>
      </w:r>
      <w:r>
        <w:rPr>
          <w:sz w:val="20"/>
        </w:rPr>
        <w:t>to</w:t>
      </w:r>
      <w:r>
        <w:rPr>
          <w:spacing w:val="40"/>
          <w:sz w:val="20"/>
        </w:rPr>
        <w:t> </w:t>
      </w:r>
      <w:r>
        <w:rPr>
          <w:sz w:val="20"/>
        </w:rPr>
        <w:t>change before the gradients from another machine have come in.</w:t>
      </w:r>
      <w:r>
        <w:rPr>
          <w:rFonts w:ascii="Arial MT" w:hAnsi="Arial MT"/>
          <w:color w:val="8E0012"/>
          <w:sz w:val="20"/>
          <w:vertAlign w:val="superscript"/>
        </w:rPr>
        <w:t>16</w:t>
      </w:r>
    </w:p>
    <w:p>
      <w:pPr>
        <w:spacing w:before="101"/>
        <w:ind w:left="1508" w:right="0" w:firstLine="0"/>
        <w:jc w:val="left"/>
        <w:rPr>
          <w:sz w:val="20"/>
        </w:rPr>
      </w:pPr>
      <w:r>
        <w:rPr>
          <w:sz w:val="20"/>
        </w:rPr>
        <w:t>The</w:t>
      </w:r>
      <w:r>
        <w:rPr>
          <w:spacing w:val="11"/>
          <w:sz w:val="20"/>
        </w:rPr>
        <w:t> </w:t>
      </w:r>
      <w:r>
        <w:rPr>
          <w:sz w:val="20"/>
        </w:rPr>
        <w:t>difference</w:t>
      </w:r>
      <w:r>
        <w:rPr>
          <w:spacing w:val="12"/>
          <w:sz w:val="20"/>
        </w:rPr>
        <w:t> </w:t>
      </w:r>
      <w:r>
        <w:rPr>
          <w:sz w:val="20"/>
        </w:rPr>
        <w:t>between</w:t>
      </w:r>
      <w:r>
        <w:rPr>
          <w:spacing w:val="12"/>
          <w:sz w:val="20"/>
        </w:rPr>
        <w:t> </w:t>
      </w:r>
      <w:r>
        <w:rPr>
          <w:sz w:val="20"/>
        </w:rPr>
        <w:t>synchronous</w:t>
      </w:r>
      <w:r>
        <w:rPr>
          <w:spacing w:val="12"/>
          <w:sz w:val="20"/>
        </w:rPr>
        <w:t> </w:t>
      </w:r>
      <w:r>
        <w:rPr>
          <w:sz w:val="20"/>
        </w:rPr>
        <w:t>SGD</w:t>
      </w:r>
      <w:r>
        <w:rPr>
          <w:spacing w:val="12"/>
          <w:sz w:val="20"/>
        </w:rPr>
        <w:t> </w:t>
      </w:r>
      <w:r>
        <w:rPr>
          <w:sz w:val="20"/>
        </w:rPr>
        <w:t>and</w:t>
      </w:r>
      <w:r>
        <w:rPr>
          <w:spacing w:val="12"/>
          <w:sz w:val="20"/>
        </w:rPr>
        <w:t> </w:t>
      </w:r>
      <w:r>
        <w:rPr>
          <w:sz w:val="20"/>
        </w:rPr>
        <w:t>asynchronous</w:t>
      </w:r>
      <w:r>
        <w:rPr>
          <w:spacing w:val="12"/>
          <w:sz w:val="20"/>
        </w:rPr>
        <w:t> </w:t>
      </w:r>
      <w:r>
        <w:rPr>
          <w:sz w:val="20"/>
        </w:rPr>
        <w:t>SGD</w:t>
      </w:r>
      <w:r>
        <w:rPr>
          <w:spacing w:val="12"/>
          <w:sz w:val="20"/>
        </w:rPr>
        <w:t> </w:t>
      </w:r>
      <w:r>
        <w:rPr>
          <w:sz w:val="20"/>
        </w:rPr>
        <w:t>is</w:t>
      </w:r>
      <w:r>
        <w:rPr>
          <w:spacing w:val="12"/>
          <w:sz w:val="20"/>
        </w:rPr>
        <w:t> </w:t>
      </w:r>
      <w:r>
        <w:rPr>
          <w:sz w:val="20"/>
        </w:rPr>
        <w:t>illustrated</w:t>
      </w:r>
      <w:r>
        <w:rPr>
          <w:spacing w:val="12"/>
          <w:sz w:val="20"/>
        </w:rPr>
        <w:t> </w:t>
      </w:r>
      <w:r>
        <w:rPr>
          <w:sz w:val="20"/>
        </w:rPr>
        <w:t>in</w:t>
      </w:r>
      <w:r>
        <w:rPr>
          <w:spacing w:val="12"/>
          <w:sz w:val="20"/>
        </w:rPr>
        <w:t> </w:t>
      </w:r>
      <w:r>
        <w:rPr>
          <w:color w:val="8E0012"/>
          <w:sz w:val="20"/>
        </w:rPr>
        <w:t>Figure</w:t>
      </w:r>
      <w:r>
        <w:rPr>
          <w:color w:val="8E0012"/>
          <w:spacing w:val="12"/>
          <w:sz w:val="20"/>
        </w:rPr>
        <w:t> </w:t>
      </w:r>
      <w:r>
        <w:rPr>
          <w:color w:val="8E0012"/>
          <w:sz w:val="20"/>
        </w:rPr>
        <w:t>6-</w:t>
      </w:r>
      <w:r>
        <w:rPr>
          <w:color w:val="8E0012"/>
          <w:spacing w:val="-5"/>
          <w:sz w:val="20"/>
        </w:rPr>
        <w:t>6</w:t>
      </w:r>
      <w:r>
        <w:rPr>
          <w:spacing w:val="-5"/>
          <w:sz w:val="20"/>
        </w:rPr>
        <w:t>.</w:t>
      </w:r>
    </w:p>
    <w:p>
      <w:pPr>
        <w:pStyle w:val="BodyText"/>
        <w:spacing w:before="11"/>
        <w:ind w:left="0"/>
        <w:rPr>
          <w:sz w:val="12"/>
        </w:rPr>
      </w:pPr>
      <w:r>
        <w:rPr>
          <w:sz w:val="12"/>
        </w:rPr>
        <w:drawing>
          <wp:anchor distT="0" distB="0" distL="0" distR="0" allowOverlap="1" layoutInCell="1" locked="0" behindDoc="1" simplePos="0" relativeHeight="487648768">
            <wp:simplePos x="0" y="0"/>
            <wp:positionH relativeFrom="page">
              <wp:posOffset>1926771</wp:posOffset>
            </wp:positionH>
            <wp:positionV relativeFrom="paragraph">
              <wp:posOffset>109905</wp:posOffset>
            </wp:positionV>
            <wp:extent cx="3943350" cy="1518189"/>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188" cstate="print"/>
                    <a:stretch>
                      <a:fillRect/>
                    </a:stretch>
                  </pic:blipFill>
                  <pic:spPr>
                    <a:xfrm>
                      <a:off x="0" y="0"/>
                      <a:ext cx="3943350" cy="1518189"/>
                    </a:xfrm>
                    <a:prstGeom prst="rect">
                      <a:avLst/>
                    </a:prstGeom>
                  </pic:spPr>
                </pic:pic>
              </a:graphicData>
            </a:graphic>
          </wp:anchor>
        </w:drawing>
      </w:r>
    </w:p>
    <w:p>
      <w:pPr>
        <w:spacing w:before="49"/>
        <w:ind w:left="1636" w:right="1636" w:firstLine="0"/>
        <w:jc w:val="center"/>
        <w:rPr>
          <w:rFonts w:ascii="Arial"/>
          <w:i/>
          <w:position w:val="6"/>
          <w:sz w:val="12"/>
        </w:rPr>
      </w:pPr>
      <w:r>
        <w:rPr>
          <w:i/>
          <w:sz w:val="15"/>
        </w:rPr>
        <w:t>Figure</w:t>
      </w:r>
      <w:r>
        <w:rPr>
          <w:i/>
          <w:spacing w:val="6"/>
          <w:sz w:val="15"/>
        </w:rPr>
        <w:t> </w:t>
      </w:r>
      <w:r>
        <w:rPr>
          <w:i/>
          <w:sz w:val="15"/>
        </w:rPr>
        <w:t>6-6.</w:t>
      </w:r>
      <w:r>
        <w:rPr>
          <w:i/>
          <w:spacing w:val="7"/>
          <w:sz w:val="15"/>
        </w:rPr>
        <w:t> </w:t>
      </w:r>
      <w:r>
        <w:rPr>
          <w:i/>
          <w:sz w:val="15"/>
        </w:rPr>
        <w:t>Synchronous</w:t>
      </w:r>
      <w:r>
        <w:rPr>
          <w:i/>
          <w:spacing w:val="7"/>
          <w:sz w:val="15"/>
        </w:rPr>
        <w:t> </w:t>
      </w:r>
      <w:r>
        <w:rPr>
          <w:i/>
          <w:sz w:val="15"/>
        </w:rPr>
        <w:t>SGD</w:t>
      </w:r>
      <w:r>
        <w:rPr>
          <w:i/>
          <w:spacing w:val="7"/>
          <w:sz w:val="15"/>
        </w:rPr>
        <w:t> </w:t>
      </w:r>
      <w:r>
        <w:rPr>
          <w:i/>
          <w:sz w:val="15"/>
        </w:rPr>
        <w:t>versus</w:t>
      </w:r>
      <w:r>
        <w:rPr>
          <w:i/>
          <w:spacing w:val="7"/>
          <w:sz w:val="15"/>
        </w:rPr>
        <w:t> </w:t>
      </w:r>
      <w:r>
        <w:rPr>
          <w:i/>
          <w:sz w:val="15"/>
        </w:rPr>
        <w:t>asynchronous</w:t>
      </w:r>
      <w:r>
        <w:rPr>
          <w:i/>
          <w:spacing w:val="7"/>
          <w:sz w:val="15"/>
        </w:rPr>
        <w:t> </w:t>
      </w:r>
      <w:r>
        <w:rPr>
          <w:i/>
          <w:sz w:val="15"/>
        </w:rPr>
        <w:t>SGD</w:t>
      </w:r>
      <w:r>
        <w:rPr>
          <w:i/>
          <w:spacing w:val="7"/>
          <w:sz w:val="15"/>
        </w:rPr>
        <w:t> </w:t>
      </w:r>
      <w:r>
        <w:rPr>
          <w:i/>
          <w:sz w:val="15"/>
        </w:rPr>
        <w:t>for</w:t>
      </w:r>
      <w:r>
        <w:rPr>
          <w:i/>
          <w:spacing w:val="7"/>
          <w:sz w:val="15"/>
        </w:rPr>
        <w:t> </w:t>
      </w:r>
      <w:r>
        <w:rPr>
          <w:i/>
          <w:sz w:val="15"/>
        </w:rPr>
        <w:t>data</w:t>
      </w:r>
      <w:r>
        <w:rPr>
          <w:i/>
          <w:spacing w:val="7"/>
          <w:sz w:val="15"/>
        </w:rPr>
        <w:t> </w:t>
      </w:r>
      <w:r>
        <w:rPr>
          <w:i/>
          <w:sz w:val="15"/>
        </w:rPr>
        <w:t>parallelism.</w:t>
      </w:r>
      <w:r>
        <w:rPr>
          <w:i/>
          <w:spacing w:val="7"/>
          <w:sz w:val="15"/>
        </w:rPr>
        <w:t> </w:t>
      </w:r>
      <w:r>
        <w:rPr>
          <w:i/>
          <w:sz w:val="15"/>
        </w:rPr>
        <w:t>Source:</w:t>
      </w:r>
      <w:r>
        <w:rPr>
          <w:i/>
          <w:spacing w:val="3"/>
          <w:sz w:val="15"/>
        </w:rPr>
        <w:t> </w:t>
      </w:r>
      <w:r>
        <w:rPr>
          <w:i/>
          <w:sz w:val="15"/>
        </w:rPr>
        <w:t>Adapted</w:t>
      </w:r>
      <w:r>
        <w:rPr>
          <w:i/>
          <w:spacing w:val="7"/>
          <w:sz w:val="15"/>
        </w:rPr>
        <w:t> </w:t>
      </w:r>
      <w:r>
        <w:rPr>
          <w:i/>
          <w:sz w:val="15"/>
        </w:rPr>
        <w:t>from</w:t>
      </w:r>
      <w:r>
        <w:rPr>
          <w:i/>
          <w:spacing w:val="7"/>
          <w:sz w:val="15"/>
        </w:rPr>
        <w:t> </w:t>
      </w:r>
      <w:r>
        <w:rPr>
          <w:i/>
          <w:sz w:val="15"/>
        </w:rPr>
        <w:t>an</w:t>
      </w:r>
      <w:r>
        <w:rPr>
          <w:i/>
          <w:spacing w:val="7"/>
          <w:sz w:val="15"/>
        </w:rPr>
        <w:t> </w:t>
      </w:r>
      <w:r>
        <w:rPr>
          <w:i/>
          <w:sz w:val="15"/>
        </w:rPr>
        <w:t>image</w:t>
      </w:r>
      <w:r>
        <w:rPr>
          <w:i/>
          <w:spacing w:val="7"/>
          <w:sz w:val="15"/>
        </w:rPr>
        <w:t> </w:t>
      </w:r>
      <w:r>
        <w:rPr>
          <w:i/>
          <w:sz w:val="15"/>
        </w:rPr>
        <w:t>by</w:t>
      </w:r>
      <w:r>
        <w:rPr>
          <w:i/>
          <w:spacing w:val="7"/>
          <w:sz w:val="15"/>
        </w:rPr>
        <w:t> </w:t>
      </w:r>
      <w:r>
        <w:rPr>
          <w:i/>
          <w:sz w:val="15"/>
        </w:rPr>
        <w:t>Jim</w:t>
      </w:r>
      <w:r>
        <w:rPr>
          <w:i/>
          <w:spacing w:val="7"/>
          <w:sz w:val="15"/>
        </w:rPr>
        <w:t> </w:t>
      </w:r>
      <w:r>
        <w:rPr>
          <w:i/>
          <w:spacing w:val="-2"/>
          <w:sz w:val="15"/>
        </w:rPr>
        <w:t>Dowling</w:t>
      </w:r>
      <w:r>
        <w:rPr>
          <w:rFonts w:ascii="Arial"/>
          <w:i/>
          <w:color w:val="8E0012"/>
          <w:spacing w:val="-2"/>
          <w:position w:val="6"/>
          <w:sz w:val="12"/>
        </w:rPr>
        <w:t>17</w:t>
      </w:r>
    </w:p>
    <w:p>
      <w:pPr>
        <w:spacing w:line="268" w:lineRule="auto" w:before="172"/>
        <w:ind w:left="1508" w:right="1624" w:firstLine="0"/>
        <w:jc w:val="left"/>
        <w:rPr>
          <w:rFonts w:ascii="Arial MT" w:hAnsi="Arial MT"/>
          <w:sz w:val="20"/>
        </w:rPr>
      </w:pPr>
      <w:r>
        <w:rPr>
          <w:sz w:val="20"/>
        </w:rPr>
        <w:t>In theory, asynchronous SGD converges but requires more steps than synchronous SGD. However, in practice,</w:t>
      </w:r>
      <w:r>
        <w:rPr>
          <w:spacing w:val="40"/>
          <w:sz w:val="20"/>
        </w:rPr>
        <w:t> </w:t>
      </w:r>
      <w:r>
        <w:rPr>
          <w:sz w:val="20"/>
        </w:rPr>
        <w:t>when the number of weights is large, gradient updates tend to be sparse, meaning most gradient updates only</w:t>
      </w:r>
      <w:r>
        <w:rPr>
          <w:spacing w:val="40"/>
          <w:sz w:val="20"/>
        </w:rPr>
        <w:t> </w:t>
      </w:r>
      <w:r>
        <w:rPr>
          <w:sz w:val="20"/>
        </w:rPr>
        <w:t>modify small fractions of the parameters, and it’s less likely that two gradient updates from different machines</w:t>
      </w:r>
      <w:r>
        <w:rPr>
          <w:spacing w:val="40"/>
          <w:sz w:val="20"/>
        </w:rPr>
        <w:t> </w:t>
      </w:r>
      <w:r>
        <w:rPr>
          <w:sz w:val="20"/>
        </w:rPr>
        <w:t>will modify the same weights. When gradient updates are sparse, gradient staleness becomes less of a problem</w:t>
      </w:r>
      <w:r>
        <w:rPr>
          <w:spacing w:val="40"/>
          <w:sz w:val="20"/>
        </w:rPr>
        <w:t> </w:t>
      </w:r>
      <w:r>
        <w:rPr>
          <w:sz w:val="20"/>
        </w:rPr>
        <w:t>and</w:t>
      </w:r>
      <w:r>
        <w:rPr>
          <w:spacing w:val="36"/>
          <w:sz w:val="20"/>
        </w:rPr>
        <w:t> </w:t>
      </w:r>
      <w:r>
        <w:rPr>
          <w:sz w:val="20"/>
        </w:rPr>
        <w:t>the</w:t>
      </w:r>
      <w:r>
        <w:rPr>
          <w:spacing w:val="36"/>
          <w:sz w:val="20"/>
        </w:rPr>
        <w:t> </w:t>
      </w:r>
      <w:r>
        <w:rPr>
          <w:sz w:val="20"/>
        </w:rPr>
        <w:t>model</w:t>
      </w:r>
      <w:r>
        <w:rPr>
          <w:spacing w:val="36"/>
          <w:sz w:val="20"/>
        </w:rPr>
        <w:t> </w:t>
      </w:r>
      <w:r>
        <w:rPr>
          <w:sz w:val="20"/>
        </w:rPr>
        <w:t>converges</w:t>
      </w:r>
      <w:r>
        <w:rPr>
          <w:spacing w:val="36"/>
          <w:sz w:val="20"/>
        </w:rPr>
        <w:t> </w:t>
      </w:r>
      <w:r>
        <w:rPr>
          <w:sz w:val="20"/>
        </w:rPr>
        <w:t>similarly</w:t>
      </w:r>
      <w:r>
        <w:rPr>
          <w:spacing w:val="36"/>
          <w:sz w:val="20"/>
        </w:rPr>
        <w:t> </w:t>
      </w:r>
      <w:r>
        <w:rPr>
          <w:sz w:val="20"/>
        </w:rPr>
        <w:t>for</w:t>
      </w:r>
      <w:r>
        <w:rPr>
          <w:spacing w:val="36"/>
          <w:sz w:val="20"/>
        </w:rPr>
        <w:t> </w:t>
      </w:r>
      <w:r>
        <w:rPr>
          <w:sz w:val="20"/>
        </w:rPr>
        <w:t>both</w:t>
      </w:r>
      <w:r>
        <w:rPr>
          <w:spacing w:val="36"/>
          <w:sz w:val="20"/>
        </w:rPr>
        <w:t> </w:t>
      </w:r>
      <w:r>
        <w:rPr>
          <w:sz w:val="20"/>
        </w:rPr>
        <w:t>synchronous</w:t>
      </w:r>
      <w:r>
        <w:rPr>
          <w:spacing w:val="36"/>
          <w:sz w:val="20"/>
        </w:rPr>
        <w:t> </w:t>
      </w:r>
      <w:r>
        <w:rPr>
          <w:sz w:val="20"/>
        </w:rPr>
        <w:t>and</w:t>
      </w:r>
      <w:r>
        <w:rPr>
          <w:spacing w:val="36"/>
          <w:sz w:val="20"/>
        </w:rPr>
        <w:t> </w:t>
      </w:r>
      <w:r>
        <w:rPr>
          <w:sz w:val="20"/>
        </w:rPr>
        <w:t>asynchronous</w:t>
      </w:r>
      <w:r>
        <w:rPr>
          <w:spacing w:val="36"/>
          <w:sz w:val="20"/>
        </w:rPr>
        <w:t> </w:t>
      </w:r>
      <w:r>
        <w:rPr>
          <w:sz w:val="20"/>
        </w:rPr>
        <w:t>SGD.</w:t>
      </w:r>
      <w:r>
        <w:rPr>
          <w:rFonts w:ascii="Arial MT" w:hAnsi="Arial MT"/>
          <w:color w:val="8E0012"/>
          <w:sz w:val="20"/>
          <w:vertAlign w:val="superscript"/>
        </w:rPr>
        <w:t>18</w:t>
      </w:r>
    </w:p>
    <w:p>
      <w:pPr>
        <w:spacing w:line="268" w:lineRule="auto" w:before="99"/>
        <w:ind w:left="1508" w:right="1542" w:firstLine="0"/>
        <w:jc w:val="left"/>
        <w:rPr>
          <w:rFonts w:ascii="Arial MT" w:hAnsi="Arial MT"/>
          <w:sz w:val="20"/>
        </w:rPr>
      </w:pPr>
      <w:r>
        <w:rPr>
          <w:sz w:val="20"/>
        </w:rPr>
        <w:t>Another</w:t>
      </w:r>
      <w:r>
        <w:rPr>
          <w:spacing w:val="12"/>
          <w:sz w:val="20"/>
        </w:rPr>
        <w:t> </w:t>
      </w:r>
      <w:r>
        <w:rPr>
          <w:sz w:val="20"/>
        </w:rPr>
        <w:t>problem</w:t>
      </w:r>
      <w:r>
        <w:rPr>
          <w:spacing w:val="12"/>
          <w:sz w:val="20"/>
        </w:rPr>
        <w:t> </w:t>
      </w:r>
      <w:r>
        <w:rPr>
          <w:sz w:val="20"/>
        </w:rPr>
        <w:t>is</w:t>
      </w:r>
      <w:r>
        <w:rPr>
          <w:spacing w:val="12"/>
          <w:sz w:val="20"/>
        </w:rPr>
        <w:t> </w:t>
      </w:r>
      <w:r>
        <w:rPr>
          <w:sz w:val="20"/>
        </w:rPr>
        <w:t>that</w:t>
      </w:r>
      <w:r>
        <w:rPr>
          <w:spacing w:val="12"/>
          <w:sz w:val="20"/>
        </w:rPr>
        <w:t> </w:t>
      </w:r>
      <w:r>
        <w:rPr>
          <w:sz w:val="20"/>
        </w:rPr>
        <w:t>spreading</w:t>
      </w:r>
      <w:r>
        <w:rPr>
          <w:spacing w:val="12"/>
          <w:sz w:val="20"/>
        </w:rPr>
        <w:t> </w:t>
      </w:r>
      <w:r>
        <w:rPr>
          <w:sz w:val="20"/>
        </w:rPr>
        <w:t>your</w:t>
      </w:r>
      <w:r>
        <w:rPr>
          <w:spacing w:val="12"/>
          <w:sz w:val="20"/>
        </w:rPr>
        <w:t> </w:t>
      </w:r>
      <w:r>
        <w:rPr>
          <w:sz w:val="20"/>
        </w:rPr>
        <w:t>model</w:t>
      </w:r>
      <w:r>
        <w:rPr>
          <w:spacing w:val="12"/>
          <w:sz w:val="20"/>
        </w:rPr>
        <w:t> </w:t>
      </w:r>
      <w:r>
        <w:rPr>
          <w:sz w:val="20"/>
        </w:rPr>
        <w:t>on</w:t>
      </w:r>
      <w:r>
        <w:rPr>
          <w:spacing w:val="12"/>
          <w:sz w:val="20"/>
        </w:rPr>
        <w:t> </w:t>
      </w:r>
      <w:r>
        <w:rPr>
          <w:sz w:val="20"/>
        </w:rPr>
        <w:t>multiple</w:t>
      </w:r>
      <w:r>
        <w:rPr>
          <w:spacing w:val="12"/>
          <w:sz w:val="20"/>
        </w:rPr>
        <w:t> </w:t>
      </w:r>
      <w:r>
        <w:rPr>
          <w:sz w:val="20"/>
        </w:rPr>
        <w:t>machines</w:t>
      </w:r>
      <w:r>
        <w:rPr>
          <w:spacing w:val="12"/>
          <w:sz w:val="20"/>
        </w:rPr>
        <w:t> </w:t>
      </w:r>
      <w:r>
        <w:rPr>
          <w:sz w:val="20"/>
        </w:rPr>
        <w:t>can</w:t>
      </w:r>
      <w:r>
        <w:rPr>
          <w:spacing w:val="12"/>
          <w:sz w:val="20"/>
        </w:rPr>
        <w:t> </w:t>
      </w:r>
      <w:r>
        <w:rPr>
          <w:sz w:val="20"/>
        </w:rPr>
        <w:t>cause</w:t>
      </w:r>
      <w:r>
        <w:rPr>
          <w:spacing w:val="12"/>
          <w:sz w:val="20"/>
        </w:rPr>
        <w:t> </w:t>
      </w:r>
      <w:r>
        <w:rPr>
          <w:sz w:val="20"/>
        </w:rPr>
        <w:t>your</w:t>
      </w:r>
      <w:r>
        <w:rPr>
          <w:spacing w:val="12"/>
          <w:sz w:val="20"/>
        </w:rPr>
        <w:t> </w:t>
      </w:r>
      <w:r>
        <w:rPr>
          <w:sz w:val="20"/>
        </w:rPr>
        <w:t>batch</w:t>
      </w:r>
      <w:r>
        <w:rPr>
          <w:spacing w:val="12"/>
          <w:sz w:val="20"/>
        </w:rPr>
        <w:t> </w:t>
      </w:r>
      <w:r>
        <w:rPr>
          <w:sz w:val="20"/>
        </w:rPr>
        <w:t>size</w:t>
      </w:r>
      <w:r>
        <w:rPr>
          <w:spacing w:val="12"/>
          <w:sz w:val="20"/>
        </w:rPr>
        <w:t> </w:t>
      </w:r>
      <w:r>
        <w:rPr>
          <w:sz w:val="20"/>
        </w:rPr>
        <w:t>to</w:t>
      </w:r>
      <w:r>
        <w:rPr>
          <w:spacing w:val="12"/>
          <w:sz w:val="20"/>
        </w:rPr>
        <w:t> </w:t>
      </w:r>
      <w:r>
        <w:rPr>
          <w:sz w:val="20"/>
        </w:rPr>
        <w:t>be</w:t>
      </w:r>
      <w:r>
        <w:rPr>
          <w:spacing w:val="12"/>
          <w:sz w:val="20"/>
        </w:rPr>
        <w:t> </w:t>
      </w:r>
      <w:r>
        <w:rPr>
          <w:sz w:val="20"/>
        </w:rPr>
        <w:t>very</w:t>
      </w:r>
      <w:r>
        <w:rPr>
          <w:spacing w:val="12"/>
          <w:sz w:val="20"/>
        </w:rPr>
        <w:t> </w:t>
      </w:r>
      <w:r>
        <w:rPr>
          <w:sz w:val="20"/>
        </w:rPr>
        <w:t>big.</w:t>
      </w:r>
      <w:r>
        <w:rPr>
          <w:spacing w:val="12"/>
          <w:sz w:val="20"/>
        </w:rPr>
        <w:t> </w:t>
      </w:r>
      <w:r>
        <w:rPr>
          <w:sz w:val="20"/>
        </w:rPr>
        <w:t>If a machine processes a batch size of 1,000, then 1,000 machines process a batch size of 1M (OpenAI’s GPT-3</w:t>
      </w:r>
      <w:r>
        <w:rPr>
          <w:spacing w:val="40"/>
          <w:sz w:val="20"/>
        </w:rPr>
        <w:t> </w:t>
      </w:r>
      <w:r>
        <w:rPr>
          <w:sz w:val="20"/>
        </w:rPr>
        <w:t>175B uses a batch size of 3.2M in 2020).</w:t>
      </w:r>
      <w:r>
        <w:rPr>
          <w:rFonts w:ascii="Arial MT" w:hAnsi="Arial MT"/>
          <w:color w:val="8E0012"/>
          <w:sz w:val="20"/>
          <w:vertAlign w:val="superscript"/>
        </w:rPr>
        <w:t>19</w:t>
      </w:r>
      <w:r>
        <w:rPr>
          <w:rFonts w:ascii="Arial MT" w:hAnsi="Arial MT"/>
          <w:color w:val="8E0012"/>
          <w:sz w:val="20"/>
          <w:vertAlign w:val="baseline"/>
        </w:rPr>
        <w:t> </w:t>
      </w:r>
      <w:r>
        <w:rPr>
          <w:sz w:val="20"/>
          <w:vertAlign w:val="baseline"/>
        </w:rPr>
        <w:t>To oversimplify the calculation, if training an epoch on a machine</w:t>
      </w:r>
      <w:r>
        <w:rPr>
          <w:spacing w:val="40"/>
          <w:sz w:val="20"/>
          <w:vertAlign w:val="baseline"/>
        </w:rPr>
        <w:t> </w:t>
      </w:r>
      <w:r>
        <w:rPr>
          <w:sz w:val="20"/>
          <w:vertAlign w:val="baseline"/>
        </w:rPr>
        <w:t>takes 1M steps, training on 1,000 machines might take only 1,000 steps.</w:t>
      </w:r>
      <w:r>
        <w:rPr>
          <w:spacing w:val="-1"/>
          <w:sz w:val="20"/>
          <w:vertAlign w:val="baseline"/>
        </w:rPr>
        <w:t> </w:t>
      </w:r>
      <w:r>
        <w:rPr>
          <w:sz w:val="20"/>
          <w:vertAlign w:val="baseline"/>
        </w:rPr>
        <w:t>An intuitive approach is to scale up the</w:t>
      </w:r>
      <w:r>
        <w:rPr>
          <w:spacing w:val="40"/>
          <w:sz w:val="20"/>
          <w:vertAlign w:val="baseline"/>
        </w:rPr>
        <w:t> </w:t>
      </w:r>
      <w:r>
        <w:rPr>
          <w:sz w:val="20"/>
          <w:vertAlign w:val="baseline"/>
        </w:rPr>
        <w:t>learning rate to account for more learning at each step, but we also can’t make the learning rate too big as it will</w:t>
      </w:r>
      <w:r>
        <w:rPr>
          <w:spacing w:val="40"/>
          <w:sz w:val="20"/>
          <w:vertAlign w:val="baseline"/>
        </w:rPr>
        <w:t> </w:t>
      </w:r>
      <w:r>
        <w:rPr>
          <w:sz w:val="20"/>
          <w:vertAlign w:val="baseline"/>
        </w:rPr>
        <w:t>lead to unstable convergence. In practice, increasing the batch size past a certain point yields diminishing</w:t>
      </w:r>
      <w:r>
        <w:rPr>
          <w:spacing w:val="80"/>
          <w:sz w:val="20"/>
          <w:vertAlign w:val="baseline"/>
        </w:rPr>
        <w:t> </w:t>
      </w:r>
      <w:r>
        <w:rPr>
          <w:spacing w:val="-2"/>
          <w:sz w:val="20"/>
          <w:vertAlign w:val="baseline"/>
        </w:rPr>
        <w:t>returns.</w:t>
      </w:r>
      <w:r>
        <w:rPr>
          <w:rFonts w:ascii="Arial MT" w:hAnsi="Arial MT"/>
          <w:color w:val="8E0012"/>
          <w:spacing w:val="-2"/>
          <w:sz w:val="20"/>
          <w:vertAlign w:val="superscript"/>
        </w:rPr>
        <w:t>20</w:t>
      </w:r>
    </w:p>
    <w:p>
      <w:pPr>
        <w:spacing w:after="0" w:line="268" w:lineRule="auto"/>
        <w:jc w:val="left"/>
        <w:rPr>
          <w:rFonts w:ascii="Arial MT" w:hAnsi="Arial MT"/>
          <w:sz w:val="20"/>
        </w:rPr>
        <w:sectPr>
          <w:pgSz w:w="12240" w:h="15840"/>
          <w:pgMar w:top="1380" w:bottom="280" w:left="0" w:right="0"/>
        </w:sectPr>
      </w:pPr>
    </w:p>
    <w:p>
      <w:pPr>
        <w:spacing w:line="268" w:lineRule="auto" w:before="68"/>
        <w:ind w:left="1508" w:right="1624" w:firstLine="0"/>
        <w:jc w:val="left"/>
        <w:rPr>
          <w:sz w:val="20"/>
        </w:rPr>
      </w:pPr>
      <w:r>
        <w:rPr>
          <w:sz w:val="20"/>
        </w:rPr>
        <w:t>Last but not least, with the same model setup, the main worker sometimes uses a lot more resources than other</w:t>
      </w:r>
      <w:r>
        <w:rPr>
          <w:spacing w:val="40"/>
          <w:sz w:val="20"/>
        </w:rPr>
        <w:t> </w:t>
      </w:r>
      <w:r>
        <w:rPr>
          <w:sz w:val="20"/>
        </w:rPr>
        <w:t>workers.</w:t>
      </w:r>
      <w:r>
        <w:rPr>
          <w:spacing w:val="17"/>
          <w:sz w:val="20"/>
        </w:rPr>
        <w:t> </w:t>
      </w:r>
      <w:r>
        <w:rPr>
          <w:sz w:val="20"/>
        </w:rPr>
        <w:t>If</w:t>
      </w:r>
      <w:r>
        <w:rPr>
          <w:spacing w:val="17"/>
          <w:sz w:val="20"/>
        </w:rPr>
        <w:t> </w:t>
      </w:r>
      <w:r>
        <w:rPr>
          <w:sz w:val="20"/>
        </w:rPr>
        <w:t>that’s</w:t>
      </w:r>
      <w:r>
        <w:rPr>
          <w:spacing w:val="17"/>
          <w:sz w:val="20"/>
        </w:rPr>
        <w:t> </w:t>
      </w:r>
      <w:r>
        <w:rPr>
          <w:sz w:val="20"/>
        </w:rPr>
        <w:t>the</w:t>
      </w:r>
      <w:r>
        <w:rPr>
          <w:spacing w:val="17"/>
          <w:sz w:val="20"/>
        </w:rPr>
        <w:t> </w:t>
      </w:r>
      <w:r>
        <w:rPr>
          <w:sz w:val="20"/>
        </w:rPr>
        <w:t>case,</w:t>
      </w:r>
      <w:r>
        <w:rPr>
          <w:spacing w:val="17"/>
          <w:sz w:val="20"/>
        </w:rPr>
        <w:t> </w:t>
      </w:r>
      <w:r>
        <w:rPr>
          <w:sz w:val="20"/>
        </w:rPr>
        <w:t>to</w:t>
      </w:r>
      <w:r>
        <w:rPr>
          <w:spacing w:val="17"/>
          <w:sz w:val="20"/>
        </w:rPr>
        <w:t> </w:t>
      </w:r>
      <w:r>
        <w:rPr>
          <w:sz w:val="20"/>
        </w:rPr>
        <w:t>make</w:t>
      </w:r>
      <w:r>
        <w:rPr>
          <w:spacing w:val="17"/>
          <w:sz w:val="20"/>
        </w:rPr>
        <w:t> </w:t>
      </w:r>
      <w:r>
        <w:rPr>
          <w:sz w:val="20"/>
        </w:rPr>
        <w:t>the</w:t>
      </w:r>
      <w:r>
        <w:rPr>
          <w:spacing w:val="17"/>
          <w:sz w:val="20"/>
        </w:rPr>
        <w:t> </w:t>
      </w:r>
      <w:r>
        <w:rPr>
          <w:sz w:val="20"/>
        </w:rPr>
        <w:t>most</w:t>
      </w:r>
      <w:r>
        <w:rPr>
          <w:spacing w:val="17"/>
          <w:sz w:val="20"/>
        </w:rPr>
        <w:t> </w:t>
      </w:r>
      <w:r>
        <w:rPr>
          <w:sz w:val="20"/>
        </w:rPr>
        <w:t>use</w:t>
      </w:r>
      <w:r>
        <w:rPr>
          <w:spacing w:val="17"/>
          <w:sz w:val="20"/>
        </w:rPr>
        <w:t> </w:t>
      </w:r>
      <w:r>
        <w:rPr>
          <w:sz w:val="20"/>
        </w:rPr>
        <w:t>out</w:t>
      </w:r>
      <w:r>
        <w:rPr>
          <w:spacing w:val="17"/>
          <w:sz w:val="20"/>
        </w:rPr>
        <w:t> </w:t>
      </w:r>
      <w:r>
        <w:rPr>
          <w:sz w:val="20"/>
        </w:rPr>
        <w:t>of</w:t>
      </w:r>
      <w:r>
        <w:rPr>
          <w:spacing w:val="17"/>
          <w:sz w:val="20"/>
        </w:rPr>
        <w:t> </w:t>
      </w:r>
      <w:r>
        <w:rPr>
          <w:sz w:val="20"/>
        </w:rPr>
        <w:t>all</w:t>
      </w:r>
      <w:r>
        <w:rPr>
          <w:spacing w:val="17"/>
          <w:sz w:val="20"/>
        </w:rPr>
        <w:t> </w:t>
      </w:r>
      <w:r>
        <w:rPr>
          <w:sz w:val="20"/>
        </w:rPr>
        <w:t>machines,</w:t>
      </w:r>
      <w:r>
        <w:rPr>
          <w:spacing w:val="17"/>
          <w:sz w:val="20"/>
        </w:rPr>
        <w:t> </w:t>
      </w:r>
      <w:r>
        <w:rPr>
          <w:sz w:val="20"/>
        </w:rPr>
        <w:t>you</w:t>
      </w:r>
      <w:r>
        <w:rPr>
          <w:spacing w:val="17"/>
          <w:sz w:val="20"/>
        </w:rPr>
        <w:t> </w:t>
      </w:r>
      <w:r>
        <w:rPr>
          <w:sz w:val="20"/>
        </w:rPr>
        <w:t>need</w:t>
      </w:r>
      <w:r>
        <w:rPr>
          <w:spacing w:val="17"/>
          <w:sz w:val="20"/>
        </w:rPr>
        <w:t> </w:t>
      </w:r>
      <w:r>
        <w:rPr>
          <w:sz w:val="20"/>
        </w:rPr>
        <w:t>to</w:t>
      </w:r>
      <w:r>
        <w:rPr>
          <w:spacing w:val="17"/>
          <w:sz w:val="20"/>
        </w:rPr>
        <w:t> </w:t>
      </w:r>
      <w:r>
        <w:rPr>
          <w:sz w:val="20"/>
        </w:rPr>
        <w:t>figure</w:t>
      </w:r>
      <w:r>
        <w:rPr>
          <w:spacing w:val="17"/>
          <w:sz w:val="20"/>
        </w:rPr>
        <w:t> </w:t>
      </w:r>
      <w:r>
        <w:rPr>
          <w:sz w:val="20"/>
        </w:rPr>
        <w:t>out</w:t>
      </w:r>
      <w:r>
        <w:rPr>
          <w:spacing w:val="17"/>
          <w:sz w:val="20"/>
        </w:rPr>
        <w:t> </w:t>
      </w:r>
      <w:r>
        <w:rPr>
          <w:sz w:val="20"/>
        </w:rPr>
        <w:t>a</w:t>
      </w:r>
      <w:r>
        <w:rPr>
          <w:spacing w:val="17"/>
          <w:sz w:val="20"/>
        </w:rPr>
        <w:t> </w:t>
      </w:r>
      <w:r>
        <w:rPr>
          <w:sz w:val="20"/>
        </w:rPr>
        <w:t>way</w:t>
      </w:r>
      <w:r>
        <w:rPr>
          <w:spacing w:val="17"/>
          <w:sz w:val="20"/>
        </w:rPr>
        <w:t> </w:t>
      </w:r>
      <w:r>
        <w:rPr>
          <w:sz w:val="20"/>
        </w:rPr>
        <w:t>to</w:t>
      </w:r>
      <w:r>
        <w:rPr>
          <w:spacing w:val="17"/>
          <w:sz w:val="20"/>
        </w:rPr>
        <w:t> </w:t>
      </w:r>
      <w:r>
        <w:rPr>
          <w:sz w:val="20"/>
        </w:rPr>
        <w:t>balance out the workload among them. The easiest way, but not the most effective way, is to use a smaller batch size on</w:t>
      </w:r>
      <w:r>
        <w:rPr>
          <w:spacing w:val="40"/>
          <w:sz w:val="20"/>
        </w:rPr>
        <w:t> </w:t>
      </w:r>
      <w:r>
        <w:rPr>
          <w:sz w:val="20"/>
        </w:rPr>
        <w:t>the main worker and a larger batch size on other workers.</w:t>
      </w:r>
    </w:p>
    <w:p>
      <w:pPr>
        <w:spacing w:before="203"/>
        <w:ind w:left="1508" w:right="0" w:firstLine="0"/>
        <w:jc w:val="left"/>
        <w:rPr>
          <w:rFonts w:ascii="Arial"/>
          <w:b/>
          <w:sz w:val="20"/>
        </w:rPr>
      </w:pPr>
      <w:r>
        <w:rPr>
          <w:rFonts w:ascii="Arial"/>
          <w:b/>
          <w:color w:val="545454"/>
          <w:sz w:val="20"/>
        </w:rPr>
        <w:t>Model</w:t>
      </w:r>
      <w:r>
        <w:rPr>
          <w:rFonts w:ascii="Arial"/>
          <w:b/>
          <w:color w:val="545454"/>
          <w:spacing w:val="12"/>
          <w:sz w:val="20"/>
        </w:rPr>
        <w:t> </w:t>
      </w:r>
      <w:r>
        <w:rPr>
          <w:rFonts w:ascii="Arial"/>
          <w:b/>
          <w:color w:val="545454"/>
          <w:spacing w:val="-2"/>
          <w:sz w:val="20"/>
        </w:rPr>
        <w:t>parallelism</w:t>
      </w:r>
    </w:p>
    <w:p>
      <w:pPr>
        <w:spacing w:line="268" w:lineRule="auto" w:before="121"/>
        <w:ind w:left="1508" w:right="1624" w:firstLine="0"/>
        <w:jc w:val="left"/>
        <w:rPr>
          <w:sz w:val="20"/>
        </w:rPr>
      </w:pPr>
      <w:r>
        <w:rPr>
          <w:sz w:val="20"/>
        </w:rPr>
        <w:t>With data parallelism, each worker has its own copy of the whole model and does all the computation necessary</w:t>
      </w:r>
      <w:r>
        <w:rPr>
          <w:spacing w:val="40"/>
          <w:sz w:val="20"/>
        </w:rPr>
        <w:t> </w:t>
      </w:r>
      <w:r>
        <w:rPr>
          <w:sz w:val="20"/>
        </w:rPr>
        <w:t>for</w:t>
      </w:r>
      <w:r>
        <w:rPr>
          <w:spacing w:val="22"/>
          <w:sz w:val="20"/>
        </w:rPr>
        <w:t> </w:t>
      </w:r>
      <w:r>
        <w:rPr>
          <w:sz w:val="20"/>
        </w:rPr>
        <w:t>its</w:t>
      </w:r>
      <w:r>
        <w:rPr>
          <w:spacing w:val="22"/>
          <w:sz w:val="20"/>
        </w:rPr>
        <w:t> </w:t>
      </w:r>
      <w:r>
        <w:rPr>
          <w:sz w:val="20"/>
        </w:rPr>
        <w:t>copy</w:t>
      </w:r>
      <w:r>
        <w:rPr>
          <w:spacing w:val="22"/>
          <w:sz w:val="20"/>
        </w:rPr>
        <w:t> </w:t>
      </w:r>
      <w:r>
        <w:rPr>
          <w:sz w:val="20"/>
        </w:rPr>
        <w:t>of</w:t>
      </w:r>
      <w:r>
        <w:rPr>
          <w:spacing w:val="22"/>
          <w:sz w:val="20"/>
        </w:rPr>
        <w:t> </w:t>
      </w:r>
      <w:r>
        <w:rPr>
          <w:sz w:val="20"/>
        </w:rPr>
        <w:t>the</w:t>
      </w:r>
      <w:r>
        <w:rPr>
          <w:spacing w:val="22"/>
          <w:sz w:val="20"/>
        </w:rPr>
        <w:t> </w:t>
      </w:r>
      <w:r>
        <w:rPr>
          <w:sz w:val="20"/>
        </w:rPr>
        <w:t>model.</w:t>
      </w:r>
      <w:r>
        <w:rPr>
          <w:spacing w:val="22"/>
          <w:sz w:val="20"/>
        </w:rPr>
        <w:t> </w:t>
      </w:r>
      <w:r>
        <w:rPr>
          <w:sz w:val="20"/>
        </w:rPr>
        <w:t>Model</w:t>
      </w:r>
      <w:r>
        <w:rPr>
          <w:spacing w:val="22"/>
          <w:sz w:val="20"/>
        </w:rPr>
        <w:t> </w:t>
      </w:r>
      <w:r>
        <w:rPr>
          <w:sz w:val="20"/>
        </w:rPr>
        <w:t>parallelism</w:t>
      </w:r>
      <w:r>
        <w:rPr>
          <w:spacing w:val="22"/>
          <w:sz w:val="20"/>
        </w:rPr>
        <w:t> </w:t>
      </w:r>
      <w:r>
        <w:rPr>
          <w:sz w:val="20"/>
        </w:rPr>
        <w:t>is</w:t>
      </w:r>
      <w:r>
        <w:rPr>
          <w:spacing w:val="22"/>
          <w:sz w:val="20"/>
        </w:rPr>
        <w:t> </w:t>
      </w:r>
      <w:r>
        <w:rPr>
          <w:sz w:val="20"/>
        </w:rPr>
        <w:t>when</w:t>
      </w:r>
      <w:r>
        <w:rPr>
          <w:spacing w:val="22"/>
          <w:sz w:val="20"/>
        </w:rPr>
        <w:t> </w:t>
      </w:r>
      <w:r>
        <w:rPr>
          <w:sz w:val="20"/>
        </w:rPr>
        <w:t>different</w:t>
      </w:r>
      <w:r>
        <w:rPr>
          <w:spacing w:val="22"/>
          <w:sz w:val="20"/>
        </w:rPr>
        <w:t> </w:t>
      </w:r>
      <w:r>
        <w:rPr>
          <w:sz w:val="20"/>
        </w:rPr>
        <w:t>components</w:t>
      </w:r>
      <w:r>
        <w:rPr>
          <w:spacing w:val="22"/>
          <w:sz w:val="20"/>
        </w:rPr>
        <w:t> </w:t>
      </w:r>
      <w:r>
        <w:rPr>
          <w:sz w:val="20"/>
        </w:rPr>
        <w:t>of</w:t>
      </w:r>
      <w:r>
        <w:rPr>
          <w:spacing w:val="22"/>
          <w:sz w:val="20"/>
        </w:rPr>
        <w:t> </w:t>
      </w:r>
      <w:r>
        <w:rPr>
          <w:sz w:val="20"/>
        </w:rPr>
        <w:t>your</w:t>
      </w:r>
      <w:r>
        <w:rPr>
          <w:spacing w:val="22"/>
          <w:sz w:val="20"/>
        </w:rPr>
        <w:t> </w:t>
      </w:r>
      <w:r>
        <w:rPr>
          <w:sz w:val="20"/>
        </w:rPr>
        <w:t>model</w:t>
      </w:r>
      <w:r>
        <w:rPr>
          <w:spacing w:val="22"/>
          <w:sz w:val="20"/>
        </w:rPr>
        <w:t> </w:t>
      </w:r>
      <w:r>
        <w:rPr>
          <w:sz w:val="20"/>
        </w:rPr>
        <w:t>are</w:t>
      </w:r>
      <w:r>
        <w:rPr>
          <w:spacing w:val="22"/>
          <w:sz w:val="20"/>
        </w:rPr>
        <w:t> </w:t>
      </w:r>
      <w:r>
        <w:rPr>
          <w:sz w:val="20"/>
        </w:rPr>
        <w:t>trained</w:t>
      </w:r>
      <w:r>
        <w:rPr>
          <w:spacing w:val="22"/>
          <w:sz w:val="20"/>
        </w:rPr>
        <w:t> </w:t>
      </w:r>
      <w:r>
        <w:rPr>
          <w:sz w:val="20"/>
        </w:rPr>
        <w:t>on different machines, as shown in </w:t>
      </w:r>
      <w:r>
        <w:rPr>
          <w:color w:val="8E0012"/>
          <w:sz w:val="20"/>
        </w:rPr>
        <w:t>Figure 6-7</w:t>
      </w:r>
      <w:r>
        <w:rPr>
          <w:sz w:val="20"/>
        </w:rPr>
        <w:t>. For example, machine 0 handles the computation for the first two</w:t>
      </w:r>
      <w:r>
        <w:rPr>
          <w:spacing w:val="40"/>
          <w:sz w:val="20"/>
        </w:rPr>
        <w:t> </w:t>
      </w:r>
      <w:r>
        <w:rPr>
          <w:sz w:val="20"/>
        </w:rPr>
        <w:t>layers</w:t>
      </w:r>
      <w:r>
        <w:rPr>
          <w:spacing w:val="23"/>
          <w:sz w:val="20"/>
        </w:rPr>
        <w:t> </w:t>
      </w:r>
      <w:r>
        <w:rPr>
          <w:sz w:val="20"/>
        </w:rPr>
        <w:t>while</w:t>
      </w:r>
      <w:r>
        <w:rPr>
          <w:spacing w:val="23"/>
          <w:sz w:val="20"/>
        </w:rPr>
        <w:t> </w:t>
      </w:r>
      <w:r>
        <w:rPr>
          <w:sz w:val="20"/>
        </w:rPr>
        <w:t>machine</w:t>
      </w:r>
      <w:r>
        <w:rPr>
          <w:spacing w:val="23"/>
          <w:sz w:val="20"/>
        </w:rPr>
        <w:t> </w:t>
      </w:r>
      <w:r>
        <w:rPr>
          <w:sz w:val="20"/>
        </w:rPr>
        <w:t>1</w:t>
      </w:r>
      <w:r>
        <w:rPr>
          <w:spacing w:val="23"/>
          <w:sz w:val="20"/>
        </w:rPr>
        <w:t> </w:t>
      </w:r>
      <w:r>
        <w:rPr>
          <w:sz w:val="20"/>
        </w:rPr>
        <w:t>handles</w:t>
      </w:r>
      <w:r>
        <w:rPr>
          <w:spacing w:val="23"/>
          <w:sz w:val="20"/>
        </w:rPr>
        <w:t> </w:t>
      </w:r>
      <w:r>
        <w:rPr>
          <w:sz w:val="20"/>
        </w:rPr>
        <w:t>the</w:t>
      </w:r>
      <w:r>
        <w:rPr>
          <w:spacing w:val="23"/>
          <w:sz w:val="20"/>
        </w:rPr>
        <w:t> </w:t>
      </w:r>
      <w:r>
        <w:rPr>
          <w:sz w:val="20"/>
        </w:rPr>
        <w:t>next</w:t>
      </w:r>
      <w:r>
        <w:rPr>
          <w:spacing w:val="23"/>
          <w:sz w:val="20"/>
        </w:rPr>
        <w:t> </w:t>
      </w:r>
      <w:r>
        <w:rPr>
          <w:sz w:val="20"/>
        </w:rPr>
        <w:t>two</w:t>
      </w:r>
      <w:r>
        <w:rPr>
          <w:spacing w:val="23"/>
          <w:sz w:val="20"/>
        </w:rPr>
        <w:t> </w:t>
      </w:r>
      <w:r>
        <w:rPr>
          <w:sz w:val="20"/>
        </w:rPr>
        <w:t>layers,</w:t>
      </w:r>
      <w:r>
        <w:rPr>
          <w:spacing w:val="23"/>
          <w:sz w:val="20"/>
        </w:rPr>
        <w:t> </w:t>
      </w:r>
      <w:r>
        <w:rPr>
          <w:sz w:val="20"/>
        </w:rPr>
        <w:t>or</w:t>
      </w:r>
      <w:r>
        <w:rPr>
          <w:spacing w:val="23"/>
          <w:sz w:val="20"/>
        </w:rPr>
        <w:t> </w:t>
      </w:r>
      <w:r>
        <w:rPr>
          <w:sz w:val="20"/>
        </w:rPr>
        <w:t>some</w:t>
      </w:r>
      <w:r>
        <w:rPr>
          <w:spacing w:val="23"/>
          <w:sz w:val="20"/>
        </w:rPr>
        <w:t> </w:t>
      </w:r>
      <w:r>
        <w:rPr>
          <w:sz w:val="20"/>
        </w:rPr>
        <w:t>machines</w:t>
      </w:r>
      <w:r>
        <w:rPr>
          <w:spacing w:val="23"/>
          <w:sz w:val="20"/>
        </w:rPr>
        <w:t> </w:t>
      </w:r>
      <w:r>
        <w:rPr>
          <w:sz w:val="20"/>
        </w:rPr>
        <w:t>can</w:t>
      </w:r>
      <w:r>
        <w:rPr>
          <w:spacing w:val="23"/>
          <w:sz w:val="20"/>
        </w:rPr>
        <w:t> </w:t>
      </w:r>
      <w:r>
        <w:rPr>
          <w:sz w:val="20"/>
        </w:rPr>
        <w:t>handle</w:t>
      </w:r>
      <w:r>
        <w:rPr>
          <w:spacing w:val="23"/>
          <w:sz w:val="20"/>
        </w:rPr>
        <w:t> </w:t>
      </w:r>
      <w:r>
        <w:rPr>
          <w:sz w:val="20"/>
        </w:rPr>
        <w:t>the</w:t>
      </w:r>
      <w:r>
        <w:rPr>
          <w:spacing w:val="23"/>
          <w:sz w:val="20"/>
        </w:rPr>
        <w:t> </w:t>
      </w:r>
      <w:r>
        <w:rPr>
          <w:sz w:val="20"/>
        </w:rPr>
        <w:t>forward</w:t>
      </w:r>
      <w:r>
        <w:rPr>
          <w:spacing w:val="23"/>
          <w:sz w:val="20"/>
        </w:rPr>
        <w:t> </w:t>
      </w:r>
      <w:r>
        <w:rPr>
          <w:sz w:val="20"/>
        </w:rPr>
        <w:t>pass</w:t>
      </w:r>
      <w:r>
        <w:rPr>
          <w:spacing w:val="23"/>
          <w:sz w:val="20"/>
        </w:rPr>
        <w:t> </w:t>
      </w:r>
      <w:r>
        <w:rPr>
          <w:sz w:val="20"/>
        </w:rPr>
        <w:t>while several others handle the backward pass.</w:t>
      </w:r>
    </w:p>
    <w:p>
      <w:pPr>
        <w:pStyle w:val="BodyText"/>
        <w:spacing w:before="4"/>
        <w:ind w:left="0"/>
        <w:rPr>
          <w:sz w:val="10"/>
        </w:rPr>
      </w:pPr>
      <w:r>
        <w:rPr>
          <w:sz w:val="10"/>
        </w:rPr>
        <w:drawing>
          <wp:anchor distT="0" distB="0" distL="0" distR="0" allowOverlap="1" layoutInCell="1" locked="0" behindDoc="1" simplePos="0" relativeHeight="487649280">
            <wp:simplePos x="0" y="0"/>
            <wp:positionH relativeFrom="page">
              <wp:posOffset>1926771</wp:posOffset>
            </wp:positionH>
            <wp:positionV relativeFrom="paragraph">
              <wp:posOffset>91311</wp:posOffset>
            </wp:positionV>
            <wp:extent cx="3943349" cy="3108674"/>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89" cstate="print"/>
                    <a:stretch>
                      <a:fillRect/>
                    </a:stretch>
                  </pic:blipFill>
                  <pic:spPr>
                    <a:xfrm>
                      <a:off x="0" y="0"/>
                      <a:ext cx="3943349" cy="3108674"/>
                    </a:xfrm>
                    <a:prstGeom prst="rect">
                      <a:avLst/>
                    </a:prstGeom>
                  </pic:spPr>
                </pic:pic>
              </a:graphicData>
            </a:graphic>
          </wp:anchor>
        </w:drawing>
      </w:r>
    </w:p>
    <w:p>
      <w:pPr>
        <w:spacing w:before="33"/>
        <w:ind w:left="1636" w:right="1636" w:firstLine="0"/>
        <w:jc w:val="center"/>
        <w:rPr>
          <w:rFonts w:ascii="Arial"/>
          <w:i/>
          <w:position w:val="6"/>
          <w:sz w:val="12"/>
        </w:rPr>
      </w:pPr>
      <w:r>
        <w:rPr>
          <w:i/>
          <w:sz w:val="15"/>
        </w:rPr>
        <w:t>Figure</w:t>
      </w:r>
      <w:r>
        <w:rPr>
          <w:i/>
          <w:spacing w:val="6"/>
          <w:sz w:val="15"/>
        </w:rPr>
        <w:t> </w:t>
      </w:r>
      <w:r>
        <w:rPr>
          <w:i/>
          <w:sz w:val="15"/>
        </w:rPr>
        <w:t>6-7.</w:t>
      </w:r>
      <w:r>
        <w:rPr>
          <w:i/>
          <w:spacing w:val="7"/>
          <w:sz w:val="15"/>
        </w:rPr>
        <w:t> </w:t>
      </w:r>
      <w:r>
        <w:rPr>
          <w:i/>
          <w:sz w:val="15"/>
        </w:rPr>
        <w:t>Data</w:t>
      </w:r>
      <w:r>
        <w:rPr>
          <w:i/>
          <w:spacing w:val="6"/>
          <w:sz w:val="15"/>
        </w:rPr>
        <w:t> </w:t>
      </w:r>
      <w:r>
        <w:rPr>
          <w:i/>
          <w:sz w:val="15"/>
        </w:rPr>
        <w:t>parallelism</w:t>
      </w:r>
      <w:r>
        <w:rPr>
          <w:i/>
          <w:spacing w:val="7"/>
          <w:sz w:val="15"/>
        </w:rPr>
        <w:t> </w:t>
      </w:r>
      <w:r>
        <w:rPr>
          <w:i/>
          <w:sz w:val="15"/>
        </w:rPr>
        <w:t>and</w:t>
      </w:r>
      <w:r>
        <w:rPr>
          <w:i/>
          <w:spacing w:val="7"/>
          <w:sz w:val="15"/>
        </w:rPr>
        <w:t> </w:t>
      </w:r>
      <w:r>
        <w:rPr>
          <w:i/>
          <w:sz w:val="15"/>
        </w:rPr>
        <w:t>model</w:t>
      </w:r>
      <w:r>
        <w:rPr>
          <w:i/>
          <w:spacing w:val="6"/>
          <w:sz w:val="15"/>
        </w:rPr>
        <w:t> </w:t>
      </w:r>
      <w:r>
        <w:rPr>
          <w:i/>
          <w:sz w:val="15"/>
        </w:rPr>
        <w:t>parallelism.</w:t>
      </w:r>
      <w:r>
        <w:rPr>
          <w:i/>
          <w:spacing w:val="7"/>
          <w:sz w:val="15"/>
        </w:rPr>
        <w:t> </w:t>
      </w:r>
      <w:r>
        <w:rPr>
          <w:i/>
          <w:sz w:val="15"/>
        </w:rPr>
        <w:t>Source:</w:t>
      </w:r>
      <w:r>
        <w:rPr>
          <w:i/>
          <w:spacing w:val="3"/>
          <w:sz w:val="15"/>
        </w:rPr>
        <w:t> </w:t>
      </w:r>
      <w:r>
        <w:rPr>
          <w:i/>
          <w:sz w:val="15"/>
        </w:rPr>
        <w:t>Adapted</w:t>
      </w:r>
      <w:r>
        <w:rPr>
          <w:i/>
          <w:spacing w:val="7"/>
          <w:sz w:val="15"/>
        </w:rPr>
        <w:t> </w:t>
      </w:r>
      <w:r>
        <w:rPr>
          <w:i/>
          <w:sz w:val="15"/>
        </w:rPr>
        <w:t>from</w:t>
      </w:r>
      <w:r>
        <w:rPr>
          <w:i/>
          <w:spacing w:val="6"/>
          <w:sz w:val="15"/>
        </w:rPr>
        <w:t> </w:t>
      </w:r>
      <w:r>
        <w:rPr>
          <w:i/>
          <w:sz w:val="15"/>
        </w:rPr>
        <w:t>an</w:t>
      </w:r>
      <w:r>
        <w:rPr>
          <w:i/>
          <w:spacing w:val="7"/>
          <w:sz w:val="15"/>
        </w:rPr>
        <w:t> </w:t>
      </w:r>
      <w:r>
        <w:rPr>
          <w:i/>
          <w:sz w:val="15"/>
        </w:rPr>
        <w:t>image</w:t>
      </w:r>
      <w:r>
        <w:rPr>
          <w:i/>
          <w:spacing w:val="7"/>
          <w:sz w:val="15"/>
        </w:rPr>
        <w:t> </w:t>
      </w:r>
      <w:r>
        <w:rPr>
          <w:i/>
          <w:sz w:val="15"/>
        </w:rPr>
        <w:t>by</w:t>
      </w:r>
      <w:r>
        <w:rPr>
          <w:i/>
          <w:spacing w:val="6"/>
          <w:sz w:val="15"/>
        </w:rPr>
        <w:t> </w:t>
      </w:r>
      <w:r>
        <w:rPr>
          <w:i/>
          <w:sz w:val="15"/>
        </w:rPr>
        <w:t>Jure</w:t>
      </w:r>
      <w:r>
        <w:rPr>
          <w:i/>
          <w:spacing w:val="7"/>
          <w:sz w:val="15"/>
        </w:rPr>
        <w:t> </w:t>
      </w:r>
      <w:r>
        <w:rPr>
          <w:i/>
          <w:spacing w:val="-2"/>
          <w:sz w:val="15"/>
        </w:rPr>
        <w:t>Leskovec</w:t>
      </w:r>
      <w:r>
        <w:rPr>
          <w:rFonts w:ascii="Arial"/>
          <w:i/>
          <w:color w:val="8E0012"/>
          <w:spacing w:val="-2"/>
          <w:position w:val="6"/>
          <w:sz w:val="12"/>
        </w:rPr>
        <w:t>21</w:t>
      </w:r>
    </w:p>
    <w:p>
      <w:pPr>
        <w:spacing w:line="268" w:lineRule="auto" w:before="172"/>
        <w:ind w:left="1508" w:right="1630" w:firstLine="0"/>
        <w:jc w:val="left"/>
        <w:rPr>
          <w:sz w:val="20"/>
        </w:rPr>
      </w:pPr>
      <w:r>
        <w:rPr>
          <w:sz w:val="20"/>
        </w:rPr>
        <w:t>Model parallelism can be misleading because in some cases parallelism doesn’t mean that different parts of the</w:t>
      </w:r>
      <w:r>
        <w:rPr>
          <w:spacing w:val="40"/>
          <w:sz w:val="20"/>
        </w:rPr>
        <w:t> </w:t>
      </w:r>
      <w:r>
        <w:rPr>
          <w:sz w:val="20"/>
        </w:rPr>
        <w:t>model in different machines are executed in parallel. For example, if your model is a massive matrix and the</w:t>
      </w:r>
      <w:r>
        <w:rPr>
          <w:spacing w:val="40"/>
          <w:sz w:val="20"/>
        </w:rPr>
        <w:t> </w:t>
      </w:r>
      <w:r>
        <w:rPr>
          <w:sz w:val="20"/>
        </w:rPr>
        <w:t>matrix</w:t>
      </w:r>
      <w:r>
        <w:rPr>
          <w:spacing w:val="13"/>
          <w:sz w:val="20"/>
        </w:rPr>
        <w:t> </w:t>
      </w:r>
      <w:r>
        <w:rPr>
          <w:sz w:val="20"/>
        </w:rPr>
        <w:t>is</w:t>
      </w:r>
      <w:r>
        <w:rPr>
          <w:spacing w:val="13"/>
          <w:sz w:val="20"/>
        </w:rPr>
        <w:t> </w:t>
      </w:r>
      <w:r>
        <w:rPr>
          <w:sz w:val="20"/>
        </w:rPr>
        <w:t>split</w:t>
      </w:r>
      <w:r>
        <w:rPr>
          <w:spacing w:val="13"/>
          <w:sz w:val="20"/>
        </w:rPr>
        <w:t> </w:t>
      </w:r>
      <w:r>
        <w:rPr>
          <w:sz w:val="20"/>
        </w:rPr>
        <w:t>into</w:t>
      </w:r>
      <w:r>
        <w:rPr>
          <w:spacing w:val="13"/>
          <w:sz w:val="20"/>
        </w:rPr>
        <w:t> </w:t>
      </w:r>
      <w:r>
        <w:rPr>
          <w:sz w:val="20"/>
        </w:rPr>
        <w:t>two</w:t>
      </w:r>
      <w:r>
        <w:rPr>
          <w:spacing w:val="13"/>
          <w:sz w:val="20"/>
        </w:rPr>
        <w:t> </w:t>
      </w:r>
      <w:r>
        <w:rPr>
          <w:sz w:val="20"/>
        </w:rPr>
        <w:t>halves</w:t>
      </w:r>
      <w:r>
        <w:rPr>
          <w:spacing w:val="13"/>
          <w:sz w:val="20"/>
        </w:rPr>
        <w:t> </w:t>
      </w:r>
      <w:r>
        <w:rPr>
          <w:sz w:val="20"/>
        </w:rPr>
        <w:t>on</w:t>
      </w:r>
      <w:r>
        <w:rPr>
          <w:spacing w:val="13"/>
          <w:sz w:val="20"/>
        </w:rPr>
        <w:t> </w:t>
      </w:r>
      <w:r>
        <w:rPr>
          <w:sz w:val="20"/>
        </w:rPr>
        <w:t>two</w:t>
      </w:r>
      <w:r>
        <w:rPr>
          <w:spacing w:val="13"/>
          <w:sz w:val="20"/>
        </w:rPr>
        <w:t> </w:t>
      </w:r>
      <w:r>
        <w:rPr>
          <w:sz w:val="20"/>
        </w:rPr>
        <w:t>machines,</w:t>
      </w:r>
      <w:r>
        <w:rPr>
          <w:spacing w:val="13"/>
          <w:sz w:val="20"/>
        </w:rPr>
        <w:t> </w:t>
      </w:r>
      <w:r>
        <w:rPr>
          <w:sz w:val="20"/>
        </w:rPr>
        <w:t>then</w:t>
      </w:r>
      <w:r>
        <w:rPr>
          <w:spacing w:val="13"/>
          <w:sz w:val="20"/>
        </w:rPr>
        <w:t> </w:t>
      </w:r>
      <w:r>
        <w:rPr>
          <w:sz w:val="20"/>
        </w:rPr>
        <w:t>these</w:t>
      </w:r>
      <w:r>
        <w:rPr>
          <w:spacing w:val="13"/>
          <w:sz w:val="20"/>
        </w:rPr>
        <w:t> </w:t>
      </w:r>
      <w:r>
        <w:rPr>
          <w:sz w:val="20"/>
        </w:rPr>
        <w:t>two</w:t>
      </w:r>
      <w:r>
        <w:rPr>
          <w:spacing w:val="13"/>
          <w:sz w:val="20"/>
        </w:rPr>
        <w:t> </w:t>
      </w:r>
      <w:r>
        <w:rPr>
          <w:sz w:val="20"/>
        </w:rPr>
        <w:t>halves</w:t>
      </w:r>
      <w:r>
        <w:rPr>
          <w:spacing w:val="13"/>
          <w:sz w:val="20"/>
        </w:rPr>
        <w:t> </w:t>
      </w:r>
      <w:r>
        <w:rPr>
          <w:sz w:val="20"/>
        </w:rPr>
        <w:t>might</w:t>
      </w:r>
      <w:r>
        <w:rPr>
          <w:spacing w:val="13"/>
          <w:sz w:val="20"/>
        </w:rPr>
        <w:t> </w:t>
      </w:r>
      <w:r>
        <w:rPr>
          <w:sz w:val="20"/>
        </w:rPr>
        <w:t>be</w:t>
      </w:r>
      <w:r>
        <w:rPr>
          <w:spacing w:val="13"/>
          <w:sz w:val="20"/>
        </w:rPr>
        <w:t> </w:t>
      </w:r>
      <w:r>
        <w:rPr>
          <w:sz w:val="20"/>
        </w:rPr>
        <w:t>executed</w:t>
      </w:r>
      <w:r>
        <w:rPr>
          <w:spacing w:val="13"/>
          <w:sz w:val="20"/>
        </w:rPr>
        <w:t> </w:t>
      </w:r>
      <w:r>
        <w:rPr>
          <w:sz w:val="20"/>
        </w:rPr>
        <w:t>in</w:t>
      </w:r>
      <w:r>
        <w:rPr>
          <w:spacing w:val="13"/>
          <w:sz w:val="20"/>
        </w:rPr>
        <w:t> </w:t>
      </w:r>
      <w:r>
        <w:rPr>
          <w:sz w:val="20"/>
        </w:rPr>
        <w:t>parallel.</w:t>
      </w:r>
      <w:r>
        <w:rPr>
          <w:spacing w:val="13"/>
          <w:sz w:val="20"/>
        </w:rPr>
        <w:t> </w:t>
      </w:r>
      <w:r>
        <w:rPr>
          <w:sz w:val="20"/>
        </w:rPr>
        <w:t>However, if your model is a neural network and you put the first layer on machine 1 and the second layer on machine 2,</w:t>
      </w:r>
      <w:r>
        <w:rPr>
          <w:spacing w:val="80"/>
          <w:sz w:val="20"/>
        </w:rPr>
        <w:t> </w:t>
      </w:r>
      <w:r>
        <w:rPr>
          <w:sz w:val="20"/>
        </w:rPr>
        <w:t>and</w:t>
      </w:r>
      <w:r>
        <w:rPr>
          <w:spacing w:val="18"/>
          <w:sz w:val="20"/>
        </w:rPr>
        <w:t> </w:t>
      </w:r>
      <w:r>
        <w:rPr>
          <w:sz w:val="20"/>
        </w:rPr>
        <w:t>layer</w:t>
      </w:r>
      <w:r>
        <w:rPr>
          <w:spacing w:val="18"/>
          <w:sz w:val="20"/>
        </w:rPr>
        <w:t> </w:t>
      </w:r>
      <w:r>
        <w:rPr>
          <w:sz w:val="20"/>
        </w:rPr>
        <w:t>2</w:t>
      </w:r>
      <w:r>
        <w:rPr>
          <w:spacing w:val="18"/>
          <w:sz w:val="20"/>
        </w:rPr>
        <w:t> </w:t>
      </w:r>
      <w:r>
        <w:rPr>
          <w:sz w:val="20"/>
        </w:rPr>
        <w:t>needs</w:t>
      </w:r>
      <w:r>
        <w:rPr>
          <w:spacing w:val="18"/>
          <w:sz w:val="20"/>
        </w:rPr>
        <w:t> </w:t>
      </w:r>
      <w:r>
        <w:rPr>
          <w:sz w:val="20"/>
        </w:rPr>
        <w:t>outputs</w:t>
      </w:r>
      <w:r>
        <w:rPr>
          <w:spacing w:val="18"/>
          <w:sz w:val="20"/>
        </w:rPr>
        <w:t> </w:t>
      </w:r>
      <w:r>
        <w:rPr>
          <w:sz w:val="20"/>
        </w:rPr>
        <w:t>from</w:t>
      </w:r>
      <w:r>
        <w:rPr>
          <w:spacing w:val="18"/>
          <w:sz w:val="20"/>
        </w:rPr>
        <w:t> </w:t>
      </w:r>
      <w:r>
        <w:rPr>
          <w:sz w:val="20"/>
        </w:rPr>
        <w:t>layer</w:t>
      </w:r>
      <w:r>
        <w:rPr>
          <w:spacing w:val="18"/>
          <w:sz w:val="20"/>
        </w:rPr>
        <w:t> </w:t>
      </w:r>
      <w:r>
        <w:rPr>
          <w:sz w:val="20"/>
        </w:rPr>
        <w:t>1</w:t>
      </w:r>
      <w:r>
        <w:rPr>
          <w:spacing w:val="18"/>
          <w:sz w:val="20"/>
        </w:rPr>
        <w:t> </w:t>
      </w:r>
      <w:r>
        <w:rPr>
          <w:sz w:val="20"/>
        </w:rPr>
        <w:t>to</w:t>
      </w:r>
      <w:r>
        <w:rPr>
          <w:spacing w:val="18"/>
          <w:sz w:val="20"/>
        </w:rPr>
        <w:t> </w:t>
      </w:r>
      <w:r>
        <w:rPr>
          <w:sz w:val="20"/>
        </w:rPr>
        <w:t>execute,</w:t>
      </w:r>
      <w:r>
        <w:rPr>
          <w:spacing w:val="18"/>
          <w:sz w:val="20"/>
        </w:rPr>
        <w:t> </w:t>
      </w:r>
      <w:r>
        <w:rPr>
          <w:sz w:val="20"/>
        </w:rPr>
        <w:t>then</w:t>
      </w:r>
      <w:r>
        <w:rPr>
          <w:spacing w:val="18"/>
          <w:sz w:val="20"/>
        </w:rPr>
        <w:t> </w:t>
      </w:r>
      <w:r>
        <w:rPr>
          <w:sz w:val="20"/>
        </w:rPr>
        <w:t>machine</w:t>
      </w:r>
      <w:r>
        <w:rPr>
          <w:spacing w:val="18"/>
          <w:sz w:val="20"/>
        </w:rPr>
        <w:t> </w:t>
      </w:r>
      <w:r>
        <w:rPr>
          <w:sz w:val="20"/>
        </w:rPr>
        <w:t>2</w:t>
      </w:r>
      <w:r>
        <w:rPr>
          <w:spacing w:val="18"/>
          <w:sz w:val="20"/>
        </w:rPr>
        <w:t> </w:t>
      </w:r>
      <w:r>
        <w:rPr>
          <w:sz w:val="20"/>
        </w:rPr>
        <w:t>has</w:t>
      </w:r>
      <w:r>
        <w:rPr>
          <w:spacing w:val="18"/>
          <w:sz w:val="20"/>
        </w:rPr>
        <w:t> </w:t>
      </w:r>
      <w:r>
        <w:rPr>
          <w:sz w:val="20"/>
        </w:rPr>
        <w:t>to</w:t>
      </w:r>
      <w:r>
        <w:rPr>
          <w:spacing w:val="18"/>
          <w:sz w:val="20"/>
        </w:rPr>
        <w:t> </w:t>
      </w:r>
      <w:r>
        <w:rPr>
          <w:sz w:val="20"/>
        </w:rPr>
        <w:t>wait</w:t>
      </w:r>
      <w:r>
        <w:rPr>
          <w:spacing w:val="18"/>
          <w:sz w:val="20"/>
        </w:rPr>
        <w:t> </w:t>
      </w:r>
      <w:r>
        <w:rPr>
          <w:sz w:val="20"/>
        </w:rPr>
        <w:t>for</w:t>
      </w:r>
      <w:r>
        <w:rPr>
          <w:spacing w:val="18"/>
          <w:sz w:val="20"/>
        </w:rPr>
        <w:t> </w:t>
      </w:r>
      <w:r>
        <w:rPr>
          <w:sz w:val="20"/>
        </w:rPr>
        <w:t>machine</w:t>
      </w:r>
      <w:r>
        <w:rPr>
          <w:spacing w:val="18"/>
          <w:sz w:val="20"/>
        </w:rPr>
        <w:t> </w:t>
      </w:r>
      <w:r>
        <w:rPr>
          <w:sz w:val="20"/>
        </w:rPr>
        <w:t>1</w:t>
      </w:r>
      <w:r>
        <w:rPr>
          <w:spacing w:val="18"/>
          <w:sz w:val="20"/>
        </w:rPr>
        <w:t> </w:t>
      </w:r>
      <w:r>
        <w:rPr>
          <w:sz w:val="20"/>
        </w:rPr>
        <w:t>to</w:t>
      </w:r>
      <w:r>
        <w:rPr>
          <w:spacing w:val="18"/>
          <w:sz w:val="20"/>
        </w:rPr>
        <w:t> </w:t>
      </w:r>
      <w:r>
        <w:rPr>
          <w:sz w:val="20"/>
        </w:rPr>
        <w:t>finish</w:t>
      </w:r>
      <w:r>
        <w:rPr>
          <w:spacing w:val="18"/>
          <w:sz w:val="20"/>
        </w:rPr>
        <w:t> </w:t>
      </w:r>
      <w:r>
        <w:rPr>
          <w:sz w:val="20"/>
        </w:rPr>
        <w:t>first</w:t>
      </w:r>
      <w:r>
        <w:rPr>
          <w:spacing w:val="18"/>
          <w:sz w:val="20"/>
        </w:rPr>
        <w:t> </w:t>
      </w:r>
      <w:r>
        <w:rPr>
          <w:sz w:val="20"/>
        </w:rPr>
        <w:t>to </w:t>
      </w:r>
      <w:r>
        <w:rPr>
          <w:spacing w:val="-4"/>
          <w:sz w:val="20"/>
        </w:rPr>
        <w:t>run.</w:t>
      </w:r>
    </w:p>
    <w:p>
      <w:pPr>
        <w:spacing w:line="268" w:lineRule="auto" w:before="100"/>
        <w:ind w:left="1508" w:right="1624" w:firstLine="0"/>
        <w:jc w:val="left"/>
        <w:rPr>
          <w:sz w:val="20"/>
        </w:rPr>
      </w:pPr>
      <w:r>
        <w:rPr>
          <w:i/>
          <w:sz w:val="20"/>
        </w:rPr>
        <w:t>Pipeline parallelism </w:t>
      </w:r>
      <w:r>
        <w:rPr>
          <w:sz w:val="20"/>
        </w:rPr>
        <w:t>is a clever technique to make different components of a model on different machines run</w:t>
      </w:r>
      <w:r>
        <w:rPr>
          <w:spacing w:val="40"/>
          <w:sz w:val="20"/>
        </w:rPr>
        <w:t> </w:t>
      </w:r>
      <w:r>
        <w:rPr>
          <w:sz w:val="20"/>
        </w:rPr>
        <w:t>more</w:t>
      </w:r>
      <w:r>
        <w:rPr>
          <w:spacing w:val="20"/>
          <w:sz w:val="20"/>
        </w:rPr>
        <w:t> </w:t>
      </w:r>
      <w:r>
        <w:rPr>
          <w:sz w:val="20"/>
        </w:rPr>
        <w:t>in</w:t>
      </w:r>
      <w:r>
        <w:rPr>
          <w:spacing w:val="20"/>
          <w:sz w:val="20"/>
        </w:rPr>
        <w:t> </w:t>
      </w:r>
      <w:r>
        <w:rPr>
          <w:sz w:val="20"/>
        </w:rPr>
        <w:t>parallel.</w:t>
      </w:r>
      <w:r>
        <w:rPr>
          <w:spacing w:val="15"/>
          <w:sz w:val="20"/>
        </w:rPr>
        <w:t> </w:t>
      </w:r>
      <w:r>
        <w:rPr>
          <w:sz w:val="20"/>
        </w:rPr>
        <w:t>There</w:t>
      </w:r>
      <w:r>
        <w:rPr>
          <w:spacing w:val="20"/>
          <w:sz w:val="20"/>
        </w:rPr>
        <w:t> </w:t>
      </w:r>
      <w:r>
        <w:rPr>
          <w:sz w:val="20"/>
        </w:rPr>
        <w:t>are</w:t>
      </w:r>
      <w:r>
        <w:rPr>
          <w:spacing w:val="20"/>
          <w:sz w:val="20"/>
        </w:rPr>
        <w:t> </w:t>
      </w:r>
      <w:r>
        <w:rPr>
          <w:sz w:val="20"/>
        </w:rPr>
        <w:t>multiple</w:t>
      </w:r>
      <w:r>
        <w:rPr>
          <w:spacing w:val="20"/>
          <w:sz w:val="20"/>
        </w:rPr>
        <w:t> </w:t>
      </w:r>
      <w:r>
        <w:rPr>
          <w:sz w:val="20"/>
        </w:rPr>
        <w:t>variants</w:t>
      </w:r>
      <w:r>
        <w:rPr>
          <w:spacing w:val="20"/>
          <w:sz w:val="20"/>
        </w:rPr>
        <w:t> </w:t>
      </w:r>
      <w:r>
        <w:rPr>
          <w:sz w:val="20"/>
        </w:rPr>
        <w:t>to</w:t>
      </w:r>
      <w:r>
        <w:rPr>
          <w:spacing w:val="20"/>
          <w:sz w:val="20"/>
        </w:rPr>
        <w:t> </w:t>
      </w:r>
      <w:r>
        <w:rPr>
          <w:sz w:val="20"/>
        </w:rPr>
        <w:t>this,</w:t>
      </w:r>
      <w:r>
        <w:rPr>
          <w:spacing w:val="20"/>
          <w:sz w:val="20"/>
        </w:rPr>
        <w:t> </w:t>
      </w:r>
      <w:r>
        <w:rPr>
          <w:sz w:val="20"/>
        </w:rPr>
        <w:t>but</w:t>
      </w:r>
      <w:r>
        <w:rPr>
          <w:spacing w:val="20"/>
          <w:sz w:val="20"/>
        </w:rPr>
        <w:t> </w:t>
      </w:r>
      <w:r>
        <w:rPr>
          <w:sz w:val="20"/>
        </w:rPr>
        <w:t>the</w:t>
      </w:r>
      <w:r>
        <w:rPr>
          <w:spacing w:val="20"/>
          <w:sz w:val="20"/>
        </w:rPr>
        <w:t> </w:t>
      </w:r>
      <w:r>
        <w:rPr>
          <w:sz w:val="20"/>
        </w:rPr>
        <w:t>key</w:t>
      </w:r>
      <w:r>
        <w:rPr>
          <w:spacing w:val="20"/>
          <w:sz w:val="20"/>
        </w:rPr>
        <w:t> </w:t>
      </w:r>
      <w:r>
        <w:rPr>
          <w:sz w:val="20"/>
        </w:rPr>
        <w:t>idea</w:t>
      </w:r>
      <w:r>
        <w:rPr>
          <w:spacing w:val="20"/>
          <w:sz w:val="20"/>
        </w:rPr>
        <w:t> </w:t>
      </w:r>
      <w:r>
        <w:rPr>
          <w:sz w:val="20"/>
        </w:rPr>
        <w:t>is</w:t>
      </w:r>
      <w:r>
        <w:rPr>
          <w:spacing w:val="20"/>
          <w:sz w:val="20"/>
        </w:rPr>
        <w:t> </w:t>
      </w:r>
      <w:r>
        <w:rPr>
          <w:sz w:val="20"/>
        </w:rPr>
        <w:t>to</w:t>
      </w:r>
      <w:r>
        <w:rPr>
          <w:spacing w:val="20"/>
          <w:sz w:val="20"/>
        </w:rPr>
        <w:t> </w:t>
      </w:r>
      <w:r>
        <w:rPr>
          <w:sz w:val="20"/>
        </w:rPr>
        <w:t>break</w:t>
      </w:r>
      <w:r>
        <w:rPr>
          <w:spacing w:val="20"/>
          <w:sz w:val="20"/>
        </w:rPr>
        <w:t> </w:t>
      </w:r>
      <w:r>
        <w:rPr>
          <w:sz w:val="20"/>
        </w:rPr>
        <w:t>the</w:t>
      </w:r>
      <w:r>
        <w:rPr>
          <w:spacing w:val="20"/>
          <w:sz w:val="20"/>
        </w:rPr>
        <w:t> </w:t>
      </w:r>
      <w:r>
        <w:rPr>
          <w:sz w:val="20"/>
        </w:rPr>
        <w:t>computation</w:t>
      </w:r>
      <w:r>
        <w:rPr>
          <w:spacing w:val="20"/>
          <w:sz w:val="20"/>
        </w:rPr>
        <w:t> </w:t>
      </w:r>
      <w:r>
        <w:rPr>
          <w:sz w:val="20"/>
        </w:rPr>
        <w:t>of</w:t>
      </w:r>
      <w:r>
        <w:rPr>
          <w:spacing w:val="20"/>
          <w:sz w:val="20"/>
        </w:rPr>
        <w:t> </w:t>
      </w:r>
      <w:r>
        <w:rPr>
          <w:sz w:val="20"/>
        </w:rPr>
        <w:t>each machine into multiple parts. When machine 1 finishes the first part of its computation, it passes the result onto</w:t>
      </w:r>
      <w:r>
        <w:rPr>
          <w:spacing w:val="40"/>
          <w:sz w:val="20"/>
        </w:rPr>
        <w:t> </w:t>
      </w:r>
      <w:r>
        <w:rPr>
          <w:sz w:val="20"/>
        </w:rPr>
        <w:t>machine 2, then continues to the second part, and so on. Machine 2 now can execute its computation on the first</w:t>
      </w:r>
      <w:r>
        <w:rPr>
          <w:spacing w:val="40"/>
          <w:sz w:val="20"/>
        </w:rPr>
        <w:t> </w:t>
      </w:r>
      <w:r>
        <w:rPr>
          <w:sz w:val="20"/>
        </w:rPr>
        <w:t>part while machine 1 executes its computation on the second part.</w:t>
      </w:r>
    </w:p>
    <w:p>
      <w:pPr>
        <w:spacing w:line="268" w:lineRule="auto" w:before="101"/>
        <w:ind w:left="1508" w:right="1514" w:firstLine="0"/>
        <w:jc w:val="left"/>
        <w:rPr>
          <w:sz w:val="20"/>
        </w:rPr>
      </w:pPr>
      <w:r>
        <w:rPr>
          <w:sz w:val="20"/>
        </w:rPr>
        <w:t>To</w:t>
      </w:r>
      <w:r>
        <w:rPr>
          <w:spacing w:val="19"/>
          <w:sz w:val="20"/>
        </w:rPr>
        <w:t> </w:t>
      </w:r>
      <w:r>
        <w:rPr>
          <w:sz w:val="20"/>
        </w:rPr>
        <w:t>make</w:t>
      </w:r>
      <w:r>
        <w:rPr>
          <w:spacing w:val="19"/>
          <w:sz w:val="20"/>
        </w:rPr>
        <w:t> </w:t>
      </w:r>
      <w:r>
        <w:rPr>
          <w:sz w:val="20"/>
        </w:rPr>
        <w:t>this</w:t>
      </w:r>
      <w:r>
        <w:rPr>
          <w:spacing w:val="19"/>
          <w:sz w:val="20"/>
        </w:rPr>
        <w:t> </w:t>
      </w:r>
      <w:r>
        <w:rPr>
          <w:sz w:val="20"/>
        </w:rPr>
        <w:t>concrete,</w:t>
      </w:r>
      <w:r>
        <w:rPr>
          <w:spacing w:val="19"/>
          <w:sz w:val="20"/>
        </w:rPr>
        <w:t> </w:t>
      </w:r>
      <w:r>
        <w:rPr>
          <w:sz w:val="20"/>
        </w:rPr>
        <w:t>consider</w:t>
      </w:r>
      <w:r>
        <w:rPr>
          <w:spacing w:val="19"/>
          <w:sz w:val="20"/>
        </w:rPr>
        <w:t> </w:t>
      </w:r>
      <w:r>
        <w:rPr>
          <w:sz w:val="20"/>
        </w:rPr>
        <w:t>you</w:t>
      </w:r>
      <w:r>
        <w:rPr>
          <w:spacing w:val="19"/>
          <w:sz w:val="20"/>
        </w:rPr>
        <w:t> </w:t>
      </w:r>
      <w:r>
        <w:rPr>
          <w:sz w:val="20"/>
        </w:rPr>
        <w:t>have</w:t>
      </w:r>
      <w:r>
        <w:rPr>
          <w:spacing w:val="19"/>
          <w:sz w:val="20"/>
        </w:rPr>
        <w:t> </w:t>
      </w:r>
      <w:r>
        <w:rPr>
          <w:sz w:val="20"/>
        </w:rPr>
        <w:t>four</w:t>
      </w:r>
      <w:r>
        <w:rPr>
          <w:spacing w:val="19"/>
          <w:sz w:val="20"/>
        </w:rPr>
        <w:t> </w:t>
      </w:r>
      <w:r>
        <w:rPr>
          <w:sz w:val="20"/>
        </w:rPr>
        <w:t>different</w:t>
      </w:r>
      <w:r>
        <w:rPr>
          <w:spacing w:val="19"/>
          <w:sz w:val="20"/>
        </w:rPr>
        <w:t> </w:t>
      </w:r>
      <w:r>
        <w:rPr>
          <w:sz w:val="20"/>
        </w:rPr>
        <w:t>machines</w:t>
      </w:r>
      <w:r>
        <w:rPr>
          <w:spacing w:val="19"/>
          <w:sz w:val="20"/>
        </w:rPr>
        <w:t> </w:t>
      </w:r>
      <w:r>
        <w:rPr>
          <w:sz w:val="20"/>
        </w:rPr>
        <w:t>and</w:t>
      </w:r>
      <w:r>
        <w:rPr>
          <w:spacing w:val="19"/>
          <w:sz w:val="20"/>
        </w:rPr>
        <w:t> </w:t>
      </w:r>
      <w:r>
        <w:rPr>
          <w:sz w:val="20"/>
        </w:rPr>
        <w:t>the</w:t>
      </w:r>
      <w:r>
        <w:rPr>
          <w:spacing w:val="19"/>
          <w:sz w:val="20"/>
        </w:rPr>
        <w:t> </w:t>
      </w:r>
      <w:r>
        <w:rPr>
          <w:sz w:val="20"/>
        </w:rPr>
        <w:t>first,</w:t>
      </w:r>
      <w:r>
        <w:rPr>
          <w:spacing w:val="19"/>
          <w:sz w:val="20"/>
        </w:rPr>
        <w:t> </w:t>
      </w:r>
      <w:r>
        <w:rPr>
          <w:sz w:val="20"/>
        </w:rPr>
        <w:t>second,</w:t>
      </w:r>
      <w:r>
        <w:rPr>
          <w:spacing w:val="19"/>
          <w:sz w:val="20"/>
        </w:rPr>
        <w:t> </w:t>
      </w:r>
      <w:r>
        <w:rPr>
          <w:sz w:val="20"/>
        </w:rPr>
        <w:t>third,</w:t>
      </w:r>
      <w:r>
        <w:rPr>
          <w:spacing w:val="19"/>
          <w:sz w:val="20"/>
        </w:rPr>
        <w:t> </w:t>
      </w:r>
      <w:r>
        <w:rPr>
          <w:sz w:val="20"/>
        </w:rPr>
        <w:t>and</w:t>
      </w:r>
      <w:r>
        <w:rPr>
          <w:spacing w:val="19"/>
          <w:sz w:val="20"/>
        </w:rPr>
        <w:t> </w:t>
      </w:r>
      <w:r>
        <w:rPr>
          <w:sz w:val="20"/>
        </w:rPr>
        <w:t>fourth</w:t>
      </w:r>
      <w:r>
        <w:rPr>
          <w:spacing w:val="19"/>
          <w:sz w:val="20"/>
        </w:rPr>
        <w:t> </w:t>
      </w:r>
      <w:r>
        <w:rPr>
          <w:sz w:val="20"/>
        </w:rPr>
        <w:t>layers are</w:t>
      </w:r>
      <w:r>
        <w:rPr>
          <w:spacing w:val="12"/>
          <w:sz w:val="20"/>
        </w:rPr>
        <w:t> </w:t>
      </w:r>
      <w:r>
        <w:rPr>
          <w:sz w:val="20"/>
        </w:rPr>
        <w:t>on</w:t>
      </w:r>
      <w:r>
        <w:rPr>
          <w:spacing w:val="12"/>
          <w:sz w:val="20"/>
        </w:rPr>
        <w:t> </w:t>
      </w:r>
      <w:r>
        <w:rPr>
          <w:sz w:val="20"/>
        </w:rPr>
        <w:t>machine</w:t>
      </w:r>
      <w:r>
        <w:rPr>
          <w:spacing w:val="12"/>
          <w:sz w:val="20"/>
        </w:rPr>
        <w:t> </w:t>
      </w:r>
      <w:r>
        <w:rPr>
          <w:sz w:val="20"/>
        </w:rPr>
        <w:t>1,</w:t>
      </w:r>
      <w:r>
        <w:rPr>
          <w:spacing w:val="12"/>
          <w:sz w:val="20"/>
        </w:rPr>
        <w:t> </w:t>
      </w:r>
      <w:r>
        <w:rPr>
          <w:sz w:val="20"/>
        </w:rPr>
        <w:t>2,</w:t>
      </w:r>
      <w:r>
        <w:rPr>
          <w:spacing w:val="12"/>
          <w:sz w:val="20"/>
        </w:rPr>
        <w:t> </w:t>
      </w:r>
      <w:r>
        <w:rPr>
          <w:sz w:val="20"/>
        </w:rPr>
        <w:t>3,</w:t>
      </w:r>
      <w:r>
        <w:rPr>
          <w:spacing w:val="12"/>
          <w:sz w:val="20"/>
        </w:rPr>
        <w:t> </w:t>
      </w:r>
      <w:r>
        <w:rPr>
          <w:sz w:val="20"/>
        </w:rPr>
        <w:t>and</w:t>
      </w:r>
      <w:r>
        <w:rPr>
          <w:spacing w:val="12"/>
          <w:sz w:val="20"/>
        </w:rPr>
        <w:t> </w:t>
      </w:r>
      <w:r>
        <w:rPr>
          <w:sz w:val="20"/>
        </w:rPr>
        <w:t>4</w:t>
      </w:r>
      <w:r>
        <w:rPr>
          <w:spacing w:val="12"/>
          <w:sz w:val="20"/>
        </w:rPr>
        <w:t> </w:t>
      </w:r>
      <w:r>
        <w:rPr>
          <w:sz w:val="20"/>
        </w:rPr>
        <w:t>respectively. With</w:t>
      </w:r>
      <w:r>
        <w:rPr>
          <w:spacing w:val="12"/>
          <w:sz w:val="20"/>
        </w:rPr>
        <w:t> </w:t>
      </w:r>
      <w:r>
        <w:rPr>
          <w:sz w:val="20"/>
        </w:rPr>
        <w:t>pipeline</w:t>
      </w:r>
      <w:r>
        <w:rPr>
          <w:spacing w:val="12"/>
          <w:sz w:val="20"/>
        </w:rPr>
        <w:t> </w:t>
      </w:r>
      <w:r>
        <w:rPr>
          <w:sz w:val="20"/>
        </w:rPr>
        <w:t>parallelism,</w:t>
      </w:r>
      <w:r>
        <w:rPr>
          <w:spacing w:val="12"/>
          <w:sz w:val="20"/>
        </w:rPr>
        <w:t> </w:t>
      </w:r>
      <w:r>
        <w:rPr>
          <w:sz w:val="20"/>
        </w:rPr>
        <w:t>each</w:t>
      </w:r>
      <w:r>
        <w:rPr>
          <w:spacing w:val="12"/>
          <w:sz w:val="20"/>
        </w:rPr>
        <w:t> </w:t>
      </w:r>
      <w:r>
        <w:rPr>
          <w:sz w:val="20"/>
        </w:rPr>
        <w:t>mini-batch</w:t>
      </w:r>
      <w:r>
        <w:rPr>
          <w:spacing w:val="12"/>
          <w:sz w:val="20"/>
        </w:rPr>
        <w:t> </w:t>
      </w:r>
      <w:r>
        <w:rPr>
          <w:sz w:val="20"/>
        </w:rPr>
        <w:t>is</w:t>
      </w:r>
      <w:r>
        <w:rPr>
          <w:spacing w:val="12"/>
          <w:sz w:val="20"/>
        </w:rPr>
        <w:t> </w:t>
      </w:r>
      <w:r>
        <w:rPr>
          <w:sz w:val="20"/>
        </w:rPr>
        <w:t>broken</w:t>
      </w:r>
      <w:r>
        <w:rPr>
          <w:spacing w:val="12"/>
          <w:sz w:val="20"/>
        </w:rPr>
        <w:t> </w:t>
      </w:r>
      <w:r>
        <w:rPr>
          <w:sz w:val="20"/>
        </w:rPr>
        <w:t>into</w:t>
      </w:r>
      <w:r>
        <w:rPr>
          <w:spacing w:val="12"/>
          <w:sz w:val="20"/>
        </w:rPr>
        <w:t> </w:t>
      </w:r>
      <w:r>
        <w:rPr>
          <w:sz w:val="20"/>
        </w:rPr>
        <w:t>four</w:t>
      </w:r>
      <w:r>
        <w:rPr>
          <w:spacing w:val="12"/>
          <w:sz w:val="20"/>
        </w:rPr>
        <w:t> </w:t>
      </w:r>
      <w:r>
        <w:rPr>
          <w:sz w:val="20"/>
        </w:rPr>
        <w:t>micro-batches.</w:t>
      </w:r>
      <w:r>
        <w:rPr>
          <w:spacing w:val="16"/>
          <w:sz w:val="20"/>
        </w:rPr>
        <w:t> </w:t>
      </w:r>
      <w:r>
        <w:rPr>
          <w:sz w:val="20"/>
        </w:rPr>
        <w:t>Machine</w:t>
      </w:r>
      <w:r>
        <w:rPr>
          <w:spacing w:val="16"/>
          <w:sz w:val="20"/>
        </w:rPr>
        <w:t> </w:t>
      </w:r>
      <w:r>
        <w:rPr>
          <w:sz w:val="20"/>
        </w:rPr>
        <w:t>1</w:t>
      </w:r>
      <w:r>
        <w:rPr>
          <w:spacing w:val="16"/>
          <w:sz w:val="20"/>
        </w:rPr>
        <w:t> </w:t>
      </w:r>
      <w:r>
        <w:rPr>
          <w:sz w:val="20"/>
        </w:rPr>
        <w:t>computes</w:t>
      </w:r>
      <w:r>
        <w:rPr>
          <w:spacing w:val="16"/>
          <w:sz w:val="20"/>
        </w:rPr>
        <w:t> </w:t>
      </w:r>
      <w:r>
        <w:rPr>
          <w:sz w:val="20"/>
        </w:rPr>
        <w:t>the</w:t>
      </w:r>
      <w:r>
        <w:rPr>
          <w:spacing w:val="16"/>
          <w:sz w:val="20"/>
        </w:rPr>
        <w:t> </w:t>
      </w:r>
      <w:r>
        <w:rPr>
          <w:sz w:val="20"/>
        </w:rPr>
        <w:t>first</w:t>
      </w:r>
      <w:r>
        <w:rPr>
          <w:spacing w:val="16"/>
          <w:sz w:val="20"/>
        </w:rPr>
        <w:t> </w:t>
      </w:r>
      <w:r>
        <w:rPr>
          <w:sz w:val="20"/>
        </w:rPr>
        <w:t>layer</w:t>
      </w:r>
      <w:r>
        <w:rPr>
          <w:spacing w:val="16"/>
          <w:sz w:val="20"/>
        </w:rPr>
        <w:t> </w:t>
      </w:r>
      <w:r>
        <w:rPr>
          <w:sz w:val="20"/>
        </w:rPr>
        <w:t>on</w:t>
      </w:r>
      <w:r>
        <w:rPr>
          <w:spacing w:val="16"/>
          <w:sz w:val="20"/>
        </w:rPr>
        <w:t> </w:t>
      </w:r>
      <w:r>
        <w:rPr>
          <w:sz w:val="20"/>
        </w:rPr>
        <w:t>the</w:t>
      </w:r>
      <w:r>
        <w:rPr>
          <w:spacing w:val="16"/>
          <w:sz w:val="20"/>
        </w:rPr>
        <w:t> </w:t>
      </w:r>
      <w:r>
        <w:rPr>
          <w:sz w:val="20"/>
        </w:rPr>
        <w:t>first</w:t>
      </w:r>
      <w:r>
        <w:rPr>
          <w:spacing w:val="16"/>
          <w:sz w:val="20"/>
        </w:rPr>
        <w:t> </w:t>
      </w:r>
      <w:r>
        <w:rPr>
          <w:sz w:val="20"/>
        </w:rPr>
        <w:t>micro-batch,</w:t>
      </w:r>
      <w:r>
        <w:rPr>
          <w:spacing w:val="16"/>
          <w:sz w:val="20"/>
        </w:rPr>
        <w:t> </w:t>
      </w:r>
      <w:r>
        <w:rPr>
          <w:sz w:val="20"/>
        </w:rPr>
        <w:t>then</w:t>
      </w:r>
      <w:r>
        <w:rPr>
          <w:spacing w:val="16"/>
          <w:sz w:val="20"/>
        </w:rPr>
        <w:t> </w:t>
      </w:r>
      <w:r>
        <w:rPr>
          <w:sz w:val="20"/>
        </w:rPr>
        <w:t>machine</w:t>
      </w:r>
      <w:r>
        <w:rPr>
          <w:spacing w:val="16"/>
          <w:sz w:val="20"/>
        </w:rPr>
        <w:t> </w:t>
      </w:r>
      <w:r>
        <w:rPr>
          <w:sz w:val="20"/>
        </w:rPr>
        <w:t>2</w:t>
      </w:r>
      <w:r>
        <w:rPr>
          <w:spacing w:val="16"/>
          <w:sz w:val="20"/>
        </w:rPr>
        <w:t> </w:t>
      </w:r>
      <w:r>
        <w:rPr>
          <w:sz w:val="20"/>
        </w:rPr>
        <w:t>computes</w:t>
      </w:r>
      <w:r>
        <w:rPr>
          <w:spacing w:val="16"/>
          <w:sz w:val="20"/>
        </w:rPr>
        <w:t> </w:t>
      </w:r>
      <w:r>
        <w:rPr>
          <w:sz w:val="20"/>
        </w:rPr>
        <w:t>the</w:t>
      </w:r>
      <w:r>
        <w:rPr>
          <w:spacing w:val="16"/>
          <w:sz w:val="20"/>
        </w:rPr>
        <w:t> </w:t>
      </w:r>
      <w:r>
        <w:rPr>
          <w:sz w:val="20"/>
        </w:rPr>
        <w:t>second</w:t>
      </w:r>
      <w:r>
        <w:rPr>
          <w:spacing w:val="16"/>
          <w:sz w:val="20"/>
        </w:rPr>
        <w:t> </w:t>
      </w:r>
      <w:r>
        <w:rPr>
          <w:sz w:val="20"/>
        </w:rPr>
        <w:t>layer on</w:t>
      </w:r>
      <w:r>
        <w:rPr>
          <w:spacing w:val="10"/>
          <w:sz w:val="20"/>
        </w:rPr>
        <w:t> </w:t>
      </w:r>
      <w:r>
        <w:rPr>
          <w:sz w:val="20"/>
        </w:rPr>
        <w:t>machine</w:t>
      </w:r>
      <w:r>
        <w:rPr>
          <w:spacing w:val="10"/>
          <w:sz w:val="20"/>
        </w:rPr>
        <w:t> </w:t>
      </w:r>
      <w:r>
        <w:rPr>
          <w:sz w:val="20"/>
        </w:rPr>
        <w:t>1’s</w:t>
      </w:r>
      <w:r>
        <w:rPr>
          <w:spacing w:val="10"/>
          <w:sz w:val="20"/>
        </w:rPr>
        <w:t> </w:t>
      </w:r>
      <w:r>
        <w:rPr>
          <w:sz w:val="20"/>
        </w:rPr>
        <w:t>results</w:t>
      </w:r>
      <w:r>
        <w:rPr>
          <w:spacing w:val="10"/>
          <w:sz w:val="20"/>
        </w:rPr>
        <w:t> </w:t>
      </w:r>
      <w:r>
        <w:rPr>
          <w:sz w:val="20"/>
        </w:rPr>
        <w:t>while</w:t>
      </w:r>
      <w:r>
        <w:rPr>
          <w:spacing w:val="10"/>
          <w:sz w:val="20"/>
        </w:rPr>
        <w:t> </w:t>
      </w:r>
      <w:r>
        <w:rPr>
          <w:sz w:val="20"/>
        </w:rPr>
        <w:t>machine</w:t>
      </w:r>
      <w:r>
        <w:rPr>
          <w:spacing w:val="10"/>
          <w:sz w:val="20"/>
        </w:rPr>
        <w:t> </w:t>
      </w:r>
      <w:r>
        <w:rPr>
          <w:sz w:val="20"/>
        </w:rPr>
        <w:t>1</w:t>
      </w:r>
      <w:r>
        <w:rPr>
          <w:spacing w:val="10"/>
          <w:sz w:val="20"/>
        </w:rPr>
        <w:t> </w:t>
      </w:r>
      <w:r>
        <w:rPr>
          <w:sz w:val="20"/>
        </w:rPr>
        <w:t>computes</w:t>
      </w:r>
      <w:r>
        <w:rPr>
          <w:spacing w:val="10"/>
          <w:sz w:val="20"/>
        </w:rPr>
        <w:t> </w:t>
      </w:r>
      <w:r>
        <w:rPr>
          <w:sz w:val="20"/>
        </w:rPr>
        <w:t>the</w:t>
      </w:r>
      <w:r>
        <w:rPr>
          <w:spacing w:val="10"/>
          <w:sz w:val="20"/>
        </w:rPr>
        <w:t> </w:t>
      </w:r>
      <w:r>
        <w:rPr>
          <w:sz w:val="20"/>
        </w:rPr>
        <w:t>first</w:t>
      </w:r>
      <w:r>
        <w:rPr>
          <w:spacing w:val="10"/>
          <w:sz w:val="20"/>
        </w:rPr>
        <w:t> </w:t>
      </w:r>
      <w:r>
        <w:rPr>
          <w:sz w:val="20"/>
        </w:rPr>
        <w:t>layer</w:t>
      </w:r>
      <w:r>
        <w:rPr>
          <w:spacing w:val="10"/>
          <w:sz w:val="20"/>
        </w:rPr>
        <w:t> </w:t>
      </w:r>
      <w:r>
        <w:rPr>
          <w:sz w:val="20"/>
        </w:rPr>
        <w:t>on</w:t>
      </w:r>
      <w:r>
        <w:rPr>
          <w:spacing w:val="10"/>
          <w:sz w:val="20"/>
        </w:rPr>
        <w:t> </w:t>
      </w:r>
      <w:r>
        <w:rPr>
          <w:sz w:val="20"/>
        </w:rPr>
        <w:t>the</w:t>
      </w:r>
      <w:r>
        <w:rPr>
          <w:spacing w:val="10"/>
          <w:sz w:val="20"/>
        </w:rPr>
        <w:t> </w:t>
      </w:r>
      <w:r>
        <w:rPr>
          <w:sz w:val="20"/>
        </w:rPr>
        <w:t>second</w:t>
      </w:r>
      <w:r>
        <w:rPr>
          <w:spacing w:val="10"/>
          <w:sz w:val="20"/>
        </w:rPr>
        <w:t> </w:t>
      </w:r>
      <w:r>
        <w:rPr>
          <w:sz w:val="20"/>
        </w:rPr>
        <w:t>micro-batch,</w:t>
      </w:r>
      <w:r>
        <w:rPr>
          <w:spacing w:val="10"/>
          <w:sz w:val="20"/>
        </w:rPr>
        <w:t> </w:t>
      </w:r>
      <w:r>
        <w:rPr>
          <w:sz w:val="20"/>
        </w:rPr>
        <w:t>and</w:t>
      </w:r>
      <w:r>
        <w:rPr>
          <w:spacing w:val="10"/>
          <w:sz w:val="20"/>
        </w:rPr>
        <w:t> </w:t>
      </w:r>
      <w:r>
        <w:rPr>
          <w:sz w:val="20"/>
        </w:rPr>
        <w:t>so</w:t>
      </w:r>
      <w:r>
        <w:rPr>
          <w:spacing w:val="10"/>
          <w:sz w:val="20"/>
        </w:rPr>
        <w:t> </w:t>
      </w:r>
      <w:r>
        <w:rPr>
          <w:sz w:val="20"/>
        </w:rPr>
        <w:t>on.</w:t>
      </w:r>
      <w:r>
        <w:rPr>
          <w:spacing w:val="10"/>
          <w:sz w:val="20"/>
        </w:rPr>
        <w:t> </w:t>
      </w:r>
      <w:r>
        <w:rPr>
          <w:color w:val="8E0012"/>
          <w:sz w:val="20"/>
        </w:rPr>
        <w:t>Figure</w:t>
      </w:r>
      <w:r>
        <w:rPr>
          <w:color w:val="8E0012"/>
          <w:spacing w:val="10"/>
          <w:sz w:val="20"/>
        </w:rPr>
        <w:t> </w:t>
      </w:r>
      <w:r>
        <w:rPr>
          <w:color w:val="8E0012"/>
          <w:sz w:val="20"/>
        </w:rPr>
        <w:t>6-8</w:t>
      </w:r>
      <w:r>
        <w:rPr>
          <w:color w:val="8E0012"/>
          <w:spacing w:val="23"/>
          <w:sz w:val="20"/>
        </w:rPr>
        <w:t> </w:t>
      </w:r>
      <w:r>
        <w:rPr>
          <w:sz w:val="20"/>
        </w:rPr>
        <w:t>shows</w:t>
      </w:r>
      <w:r>
        <w:rPr>
          <w:spacing w:val="23"/>
          <w:sz w:val="20"/>
        </w:rPr>
        <w:t> </w:t>
      </w:r>
      <w:r>
        <w:rPr>
          <w:sz w:val="20"/>
        </w:rPr>
        <w:t>what</w:t>
      </w:r>
      <w:r>
        <w:rPr>
          <w:spacing w:val="23"/>
          <w:sz w:val="20"/>
        </w:rPr>
        <w:t> </w:t>
      </w:r>
      <w:r>
        <w:rPr>
          <w:sz w:val="20"/>
        </w:rPr>
        <w:t>pipeline</w:t>
      </w:r>
      <w:r>
        <w:rPr>
          <w:spacing w:val="23"/>
          <w:sz w:val="20"/>
        </w:rPr>
        <w:t> </w:t>
      </w:r>
      <w:r>
        <w:rPr>
          <w:sz w:val="20"/>
        </w:rPr>
        <w:t>parallelism</w:t>
      </w:r>
      <w:r>
        <w:rPr>
          <w:spacing w:val="23"/>
          <w:sz w:val="20"/>
        </w:rPr>
        <w:t> </w:t>
      </w:r>
      <w:r>
        <w:rPr>
          <w:sz w:val="20"/>
        </w:rPr>
        <w:t>looks</w:t>
      </w:r>
      <w:r>
        <w:rPr>
          <w:spacing w:val="23"/>
          <w:sz w:val="20"/>
        </w:rPr>
        <w:t> </w:t>
      </w:r>
      <w:r>
        <w:rPr>
          <w:sz w:val="20"/>
        </w:rPr>
        <w:t>like</w:t>
      </w:r>
      <w:r>
        <w:rPr>
          <w:spacing w:val="23"/>
          <w:sz w:val="20"/>
        </w:rPr>
        <w:t> </w:t>
      </w:r>
      <w:r>
        <w:rPr>
          <w:sz w:val="20"/>
        </w:rPr>
        <w:t>on</w:t>
      </w:r>
      <w:r>
        <w:rPr>
          <w:spacing w:val="23"/>
          <w:sz w:val="20"/>
        </w:rPr>
        <w:t> </w:t>
      </w:r>
      <w:r>
        <w:rPr>
          <w:sz w:val="20"/>
        </w:rPr>
        <w:t>four</w:t>
      </w:r>
      <w:r>
        <w:rPr>
          <w:spacing w:val="23"/>
          <w:sz w:val="20"/>
        </w:rPr>
        <w:t> </w:t>
      </w:r>
      <w:r>
        <w:rPr>
          <w:sz w:val="20"/>
        </w:rPr>
        <w:t>machines;</w:t>
      </w:r>
      <w:r>
        <w:rPr>
          <w:spacing w:val="23"/>
          <w:sz w:val="20"/>
        </w:rPr>
        <w:t> </w:t>
      </w:r>
      <w:r>
        <w:rPr>
          <w:sz w:val="20"/>
        </w:rPr>
        <w:t>each</w:t>
      </w:r>
      <w:r>
        <w:rPr>
          <w:spacing w:val="23"/>
          <w:sz w:val="20"/>
        </w:rPr>
        <w:t> </w:t>
      </w:r>
      <w:r>
        <w:rPr>
          <w:sz w:val="20"/>
        </w:rPr>
        <w:t>machine</w:t>
      </w:r>
      <w:r>
        <w:rPr>
          <w:spacing w:val="23"/>
          <w:sz w:val="20"/>
        </w:rPr>
        <w:t> </w:t>
      </w:r>
      <w:r>
        <w:rPr>
          <w:sz w:val="20"/>
        </w:rPr>
        <w:t>runs</w:t>
      </w:r>
      <w:r>
        <w:rPr>
          <w:spacing w:val="23"/>
          <w:sz w:val="20"/>
        </w:rPr>
        <w:t> </w:t>
      </w:r>
      <w:r>
        <w:rPr>
          <w:sz w:val="20"/>
        </w:rPr>
        <w:t>both</w:t>
      </w:r>
      <w:r>
        <w:rPr>
          <w:spacing w:val="23"/>
          <w:sz w:val="20"/>
        </w:rPr>
        <w:t> </w:t>
      </w:r>
      <w:r>
        <w:rPr>
          <w:sz w:val="20"/>
        </w:rPr>
        <w:t>the</w:t>
      </w:r>
      <w:r>
        <w:rPr>
          <w:spacing w:val="23"/>
          <w:sz w:val="20"/>
        </w:rPr>
        <w:t> </w:t>
      </w:r>
      <w:r>
        <w:rPr>
          <w:sz w:val="20"/>
        </w:rPr>
        <w:t>forward</w:t>
      </w:r>
      <w:r>
        <w:rPr>
          <w:spacing w:val="23"/>
          <w:sz w:val="20"/>
        </w:rPr>
        <w:t> </w:t>
      </w:r>
      <w:r>
        <w:rPr>
          <w:sz w:val="20"/>
        </w:rPr>
        <w:t>pass</w:t>
      </w:r>
      <w:r>
        <w:rPr>
          <w:spacing w:val="23"/>
          <w:sz w:val="20"/>
        </w:rPr>
        <w:t> </w:t>
      </w:r>
      <w:r>
        <w:rPr>
          <w:sz w:val="20"/>
        </w:rPr>
        <w:t>and the backward pass for one component of a neural network.</w:t>
      </w:r>
    </w:p>
    <w:p>
      <w:pPr>
        <w:spacing w:after="0" w:line="268" w:lineRule="auto"/>
        <w:jc w:val="left"/>
        <w:rPr>
          <w:sz w:val="20"/>
        </w:rPr>
        <w:sectPr>
          <w:pgSz w:w="12240" w:h="15840"/>
          <w:pgMar w:top="1380" w:bottom="280" w:left="0" w:right="0"/>
        </w:sectPr>
      </w:pPr>
    </w:p>
    <w:p>
      <w:pPr>
        <w:spacing w:line="240" w:lineRule="auto"/>
        <w:ind w:left="3034" w:right="0" w:firstLine="0"/>
        <w:rPr>
          <w:sz w:val="20"/>
        </w:rPr>
      </w:pPr>
      <w:r>
        <w:rPr>
          <w:sz w:val="20"/>
        </w:rPr>
        <w:drawing>
          <wp:inline distT="0" distB="0" distL="0" distR="0">
            <wp:extent cx="3943397" cy="992409"/>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90" cstate="print"/>
                    <a:stretch>
                      <a:fillRect/>
                    </a:stretch>
                  </pic:blipFill>
                  <pic:spPr>
                    <a:xfrm>
                      <a:off x="0" y="0"/>
                      <a:ext cx="3943397" cy="992409"/>
                    </a:xfrm>
                    <a:prstGeom prst="rect">
                      <a:avLst/>
                    </a:prstGeom>
                  </pic:spPr>
                </pic:pic>
              </a:graphicData>
            </a:graphic>
          </wp:inline>
        </w:drawing>
      </w:r>
      <w:r>
        <w:rPr>
          <w:sz w:val="20"/>
        </w:rPr>
      </w:r>
    </w:p>
    <w:p>
      <w:pPr>
        <w:spacing w:line="216" w:lineRule="auto" w:before="100"/>
        <w:ind w:left="1544" w:right="1542" w:firstLine="0"/>
        <w:jc w:val="center"/>
        <w:rPr>
          <w:rFonts w:ascii="Arial"/>
          <w:i/>
          <w:position w:val="6"/>
          <w:sz w:val="12"/>
        </w:rPr>
      </w:pPr>
      <w:r>
        <w:rPr>
          <w:i/>
          <w:sz w:val="15"/>
        </w:rPr>
        <w:t>Figure 6-8. Pipeline parallelism for a neural network on four machines; each machine runs both the forward pass (F) and the backward pass (B) </w:t>
      </w:r>
      <w:r>
        <w:rPr>
          <w:i/>
          <w:sz w:val="15"/>
        </w:rPr>
        <w:t>for</w:t>
      </w:r>
      <w:r>
        <w:rPr>
          <w:i/>
          <w:spacing w:val="80"/>
          <w:sz w:val="15"/>
        </w:rPr>
        <w:t> </w:t>
      </w:r>
      <w:r>
        <w:rPr>
          <w:i/>
          <w:sz w:val="15"/>
        </w:rPr>
        <w:t>one component of the neural network. Source: Adapted from an image by Huang et al.</w:t>
      </w:r>
      <w:r>
        <w:rPr>
          <w:rFonts w:ascii="Arial"/>
          <w:i/>
          <w:color w:val="8E0012"/>
          <w:position w:val="6"/>
          <w:sz w:val="12"/>
        </w:rPr>
        <w:t>22</w:t>
      </w:r>
    </w:p>
    <w:p>
      <w:pPr>
        <w:pStyle w:val="BodyText"/>
        <w:ind w:left="0"/>
        <w:rPr>
          <w:rFonts w:ascii="Arial"/>
          <w:i/>
          <w:sz w:val="15"/>
        </w:rPr>
      </w:pPr>
    </w:p>
    <w:p>
      <w:pPr>
        <w:spacing w:line="268" w:lineRule="auto" w:before="0"/>
        <w:ind w:left="1508" w:right="1624" w:firstLine="0"/>
        <w:jc w:val="left"/>
        <w:rPr>
          <w:sz w:val="20"/>
        </w:rPr>
      </w:pPr>
      <w:r>
        <w:rPr>
          <w:sz w:val="20"/>
        </w:rPr>
        <w:t>Model parallelism and data parallelism aren’t mutually exclusive. Many companies use both methods for </w:t>
      </w:r>
      <w:r>
        <w:rPr>
          <w:sz w:val="20"/>
        </w:rPr>
        <w:t>better</w:t>
      </w:r>
      <w:r>
        <w:rPr>
          <w:spacing w:val="40"/>
          <w:sz w:val="20"/>
        </w:rPr>
        <w:t> </w:t>
      </w:r>
      <w:r>
        <w:rPr>
          <w:sz w:val="20"/>
        </w:rPr>
        <w:t>utilization</w:t>
      </w:r>
      <w:r>
        <w:rPr>
          <w:spacing w:val="26"/>
          <w:sz w:val="20"/>
        </w:rPr>
        <w:t> </w:t>
      </w:r>
      <w:r>
        <w:rPr>
          <w:sz w:val="20"/>
        </w:rPr>
        <w:t>of</w:t>
      </w:r>
      <w:r>
        <w:rPr>
          <w:spacing w:val="26"/>
          <w:sz w:val="20"/>
        </w:rPr>
        <w:t> </w:t>
      </w:r>
      <w:r>
        <w:rPr>
          <w:sz w:val="20"/>
        </w:rPr>
        <w:t>their</w:t>
      </w:r>
      <w:r>
        <w:rPr>
          <w:spacing w:val="26"/>
          <w:sz w:val="20"/>
        </w:rPr>
        <w:t> </w:t>
      </w:r>
      <w:r>
        <w:rPr>
          <w:sz w:val="20"/>
        </w:rPr>
        <w:t>hardware,</w:t>
      </w:r>
      <w:r>
        <w:rPr>
          <w:spacing w:val="26"/>
          <w:sz w:val="20"/>
        </w:rPr>
        <w:t> </w:t>
      </w:r>
      <w:r>
        <w:rPr>
          <w:sz w:val="20"/>
        </w:rPr>
        <w:t>even</w:t>
      </w:r>
      <w:r>
        <w:rPr>
          <w:spacing w:val="26"/>
          <w:sz w:val="20"/>
        </w:rPr>
        <w:t> </w:t>
      </w:r>
      <w:r>
        <w:rPr>
          <w:sz w:val="20"/>
        </w:rPr>
        <w:t>though</w:t>
      </w:r>
      <w:r>
        <w:rPr>
          <w:spacing w:val="26"/>
          <w:sz w:val="20"/>
        </w:rPr>
        <w:t> </w:t>
      </w:r>
      <w:r>
        <w:rPr>
          <w:sz w:val="20"/>
        </w:rPr>
        <w:t>the</w:t>
      </w:r>
      <w:r>
        <w:rPr>
          <w:spacing w:val="26"/>
          <w:sz w:val="20"/>
        </w:rPr>
        <w:t> </w:t>
      </w:r>
      <w:r>
        <w:rPr>
          <w:sz w:val="20"/>
        </w:rPr>
        <w:t>setup</w:t>
      </w:r>
      <w:r>
        <w:rPr>
          <w:spacing w:val="26"/>
          <w:sz w:val="20"/>
        </w:rPr>
        <w:t> </w:t>
      </w:r>
      <w:r>
        <w:rPr>
          <w:sz w:val="20"/>
        </w:rPr>
        <w:t>to</w:t>
      </w:r>
      <w:r>
        <w:rPr>
          <w:spacing w:val="26"/>
          <w:sz w:val="20"/>
        </w:rPr>
        <w:t> </w:t>
      </w:r>
      <w:r>
        <w:rPr>
          <w:sz w:val="20"/>
        </w:rPr>
        <w:t>use</w:t>
      </w:r>
      <w:r>
        <w:rPr>
          <w:spacing w:val="26"/>
          <w:sz w:val="20"/>
        </w:rPr>
        <w:t> </w:t>
      </w:r>
      <w:r>
        <w:rPr>
          <w:sz w:val="20"/>
        </w:rPr>
        <w:t>both</w:t>
      </w:r>
      <w:r>
        <w:rPr>
          <w:spacing w:val="26"/>
          <w:sz w:val="20"/>
        </w:rPr>
        <w:t> </w:t>
      </w:r>
      <w:r>
        <w:rPr>
          <w:sz w:val="20"/>
        </w:rPr>
        <w:t>methods</w:t>
      </w:r>
      <w:r>
        <w:rPr>
          <w:spacing w:val="26"/>
          <w:sz w:val="20"/>
        </w:rPr>
        <w:t> </w:t>
      </w:r>
      <w:r>
        <w:rPr>
          <w:sz w:val="20"/>
        </w:rPr>
        <w:t>can</w:t>
      </w:r>
      <w:r>
        <w:rPr>
          <w:spacing w:val="26"/>
          <w:sz w:val="20"/>
        </w:rPr>
        <w:t> </w:t>
      </w:r>
      <w:r>
        <w:rPr>
          <w:sz w:val="20"/>
        </w:rPr>
        <w:t>require</w:t>
      </w:r>
      <w:r>
        <w:rPr>
          <w:spacing w:val="26"/>
          <w:sz w:val="20"/>
        </w:rPr>
        <w:t> </w:t>
      </w:r>
      <w:r>
        <w:rPr>
          <w:sz w:val="20"/>
        </w:rPr>
        <w:t>significant</w:t>
      </w:r>
      <w:r>
        <w:rPr>
          <w:spacing w:val="26"/>
          <w:sz w:val="20"/>
        </w:rPr>
        <w:t> </w:t>
      </w:r>
      <w:r>
        <w:rPr>
          <w:sz w:val="20"/>
        </w:rPr>
        <w:t>engineering </w:t>
      </w:r>
      <w:r>
        <w:rPr>
          <w:spacing w:val="-2"/>
          <w:sz w:val="20"/>
        </w:rPr>
        <w:t>effort.</w:t>
      </w:r>
    </w:p>
    <w:p>
      <w:pPr>
        <w:pStyle w:val="BodyText"/>
        <w:spacing w:before="69"/>
        <w:ind w:left="0"/>
        <w:rPr>
          <w:sz w:val="20"/>
        </w:rPr>
      </w:pPr>
    </w:p>
    <w:p>
      <w:pPr>
        <w:spacing w:before="0"/>
        <w:ind w:left="1508" w:right="0" w:firstLine="0"/>
        <w:jc w:val="left"/>
        <w:rPr>
          <w:rFonts w:ascii="Arial"/>
          <w:b/>
          <w:sz w:val="23"/>
        </w:rPr>
      </w:pPr>
      <w:r>
        <w:rPr>
          <w:rFonts w:ascii="Arial"/>
          <w:b/>
          <w:spacing w:val="-2"/>
          <w:sz w:val="23"/>
        </w:rPr>
        <w:t>AutoML</w:t>
      </w:r>
    </w:p>
    <w:p>
      <w:pPr>
        <w:spacing w:line="268" w:lineRule="auto" w:before="125"/>
        <w:ind w:left="1508" w:right="1724" w:firstLine="0"/>
        <w:jc w:val="left"/>
        <w:rPr>
          <w:sz w:val="20"/>
        </w:rPr>
      </w:pPr>
      <w:r>
        <w:rPr>
          <w:sz w:val="20"/>
        </w:rPr>
        <w:t>There’s a joke that a good ML researcher is someone who will automate themselves out of job, designing an</w:t>
      </w:r>
      <w:r>
        <w:rPr>
          <w:spacing w:val="-3"/>
          <w:sz w:val="20"/>
        </w:rPr>
        <w:t> </w:t>
      </w:r>
      <w:r>
        <w:rPr>
          <w:sz w:val="20"/>
        </w:rPr>
        <w:t>AI</w:t>
      </w:r>
      <w:r>
        <w:rPr>
          <w:spacing w:val="40"/>
          <w:sz w:val="20"/>
        </w:rPr>
        <w:t> </w:t>
      </w:r>
      <w:r>
        <w:rPr>
          <w:sz w:val="20"/>
        </w:rPr>
        <w:t>algorithm intelligent enough to design itself. It was funny until the TensorFlow Dev Summit 2018, where Jeff</w:t>
      </w:r>
      <w:r>
        <w:rPr>
          <w:spacing w:val="40"/>
          <w:sz w:val="20"/>
        </w:rPr>
        <w:t> </w:t>
      </w:r>
      <w:r>
        <w:rPr>
          <w:sz w:val="20"/>
        </w:rPr>
        <w:t>Dean took the stage and declared that Google intended on replacing ML expertise with 100 times more</w:t>
      </w:r>
      <w:r>
        <w:rPr>
          <w:spacing w:val="40"/>
          <w:sz w:val="20"/>
        </w:rPr>
        <w:t> </w:t>
      </w:r>
      <w:r>
        <w:rPr>
          <w:sz w:val="20"/>
        </w:rPr>
        <w:t>computational power, introducing AutoML to the excitement and horror of the community. Instead of paying a group of 100 ML researchers/engineers to fiddle with various models and eventually select a suboptimal one,</w:t>
      </w:r>
      <w:r>
        <w:rPr>
          <w:spacing w:val="80"/>
          <w:sz w:val="20"/>
        </w:rPr>
        <w:t> </w:t>
      </w:r>
      <w:r>
        <w:rPr>
          <w:sz w:val="20"/>
        </w:rPr>
        <w:t>why not use that money on compute to search for the optimal model? A screenshot from the recording of the</w:t>
      </w:r>
      <w:r>
        <w:rPr>
          <w:spacing w:val="40"/>
          <w:sz w:val="20"/>
        </w:rPr>
        <w:t> </w:t>
      </w:r>
      <w:r>
        <w:rPr>
          <w:sz w:val="20"/>
        </w:rPr>
        <w:t>event is shown in </w:t>
      </w:r>
      <w:r>
        <w:rPr>
          <w:color w:val="8E0012"/>
          <w:sz w:val="20"/>
        </w:rPr>
        <w:t>Figure 6-9</w:t>
      </w:r>
      <w:r>
        <w:rPr>
          <w:sz w:val="20"/>
        </w:rPr>
        <w:t>.</w:t>
      </w:r>
    </w:p>
    <w:p>
      <w:pPr>
        <w:pStyle w:val="BodyText"/>
        <w:spacing w:before="3"/>
        <w:ind w:left="0"/>
        <w:rPr>
          <w:sz w:val="10"/>
        </w:rPr>
      </w:pPr>
      <w:r>
        <w:rPr>
          <w:sz w:val="10"/>
        </w:rPr>
        <w:drawing>
          <wp:anchor distT="0" distB="0" distL="0" distR="0" allowOverlap="1" layoutInCell="1" locked="0" behindDoc="1" simplePos="0" relativeHeight="487649792">
            <wp:simplePos x="0" y="0"/>
            <wp:positionH relativeFrom="page">
              <wp:posOffset>1926771</wp:posOffset>
            </wp:positionH>
            <wp:positionV relativeFrom="paragraph">
              <wp:posOffset>90424</wp:posOffset>
            </wp:positionV>
            <wp:extent cx="3943349" cy="2392299"/>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191" cstate="print"/>
                    <a:stretch>
                      <a:fillRect/>
                    </a:stretch>
                  </pic:blipFill>
                  <pic:spPr>
                    <a:xfrm>
                      <a:off x="0" y="0"/>
                      <a:ext cx="3943349" cy="2392299"/>
                    </a:xfrm>
                    <a:prstGeom prst="rect">
                      <a:avLst/>
                    </a:prstGeom>
                  </pic:spPr>
                </pic:pic>
              </a:graphicData>
            </a:graphic>
          </wp:anchor>
        </w:drawing>
      </w:r>
    </w:p>
    <w:p>
      <w:pPr>
        <w:spacing w:before="73"/>
        <w:ind w:left="1636" w:right="1636" w:firstLine="0"/>
        <w:jc w:val="center"/>
        <w:rPr>
          <w:i/>
          <w:sz w:val="15"/>
        </w:rPr>
      </w:pPr>
      <w:r>
        <w:rPr>
          <w:i/>
          <w:sz w:val="15"/>
        </w:rPr>
        <w:t>Figure</w:t>
      </w:r>
      <w:r>
        <w:rPr>
          <w:i/>
          <w:spacing w:val="5"/>
          <w:sz w:val="15"/>
        </w:rPr>
        <w:t> </w:t>
      </w:r>
      <w:r>
        <w:rPr>
          <w:i/>
          <w:sz w:val="15"/>
        </w:rPr>
        <w:t>6-9.</w:t>
      </w:r>
      <w:r>
        <w:rPr>
          <w:i/>
          <w:spacing w:val="5"/>
          <w:sz w:val="15"/>
        </w:rPr>
        <w:t> </w:t>
      </w:r>
      <w:r>
        <w:rPr>
          <w:i/>
          <w:sz w:val="15"/>
        </w:rPr>
        <w:t>Jeff</w:t>
      </w:r>
      <w:r>
        <w:rPr>
          <w:i/>
          <w:spacing w:val="5"/>
          <w:sz w:val="15"/>
        </w:rPr>
        <w:t> </w:t>
      </w:r>
      <w:r>
        <w:rPr>
          <w:i/>
          <w:sz w:val="15"/>
        </w:rPr>
        <w:t>Dean</w:t>
      </w:r>
      <w:r>
        <w:rPr>
          <w:i/>
          <w:spacing w:val="5"/>
          <w:sz w:val="15"/>
        </w:rPr>
        <w:t> </w:t>
      </w:r>
      <w:r>
        <w:rPr>
          <w:i/>
          <w:sz w:val="15"/>
        </w:rPr>
        <w:t>unveiling</w:t>
      </w:r>
      <w:r>
        <w:rPr>
          <w:i/>
          <w:spacing w:val="5"/>
          <w:sz w:val="15"/>
        </w:rPr>
        <w:t> </w:t>
      </w:r>
      <w:r>
        <w:rPr>
          <w:i/>
          <w:sz w:val="15"/>
        </w:rPr>
        <w:t>Google’s</w:t>
      </w:r>
      <w:r>
        <w:rPr>
          <w:i/>
          <w:spacing w:val="2"/>
          <w:sz w:val="15"/>
        </w:rPr>
        <w:t> </w:t>
      </w:r>
      <w:r>
        <w:rPr>
          <w:i/>
          <w:sz w:val="15"/>
        </w:rPr>
        <w:t>AutoML</w:t>
      </w:r>
      <w:r>
        <w:rPr>
          <w:i/>
          <w:spacing w:val="2"/>
          <w:sz w:val="15"/>
        </w:rPr>
        <w:t> </w:t>
      </w:r>
      <w:r>
        <w:rPr>
          <w:i/>
          <w:sz w:val="15"/>
        </w:rPr>
        <w:t>at</w:t>
      </w:r>
      <w:r>
        <w:rPr>
          <w:i/>
          <w:spacing w:val="5"/>
          <w:sz w:val="15"/>
        </w:rPr>
        <w:t> </w:t>
      </w:r>
      <w:r>
        <w:rPr>
          <w:i/>
          <w:sz w:val="15"/>
        </w:rPr>
        <w:t>TensorFlow</w:t>
      </w:r>
      <w:r>
        <w:rPr>
          <w:i/>
          <w:spacing w:val="6"/>
          <w:sz w:val="15"/>
        </w:rPr>
        <w:t> </w:t>
      </w:r>
      <w:r>
        <w:rPr>
          <w:i/>
          <w:sz w:val="15"/>
        </w:rPr>
        <w:t>Dev</w:t>
      </w:r>
      <w:r>
        <w:rPr>
          <w:i/>
          <w:spacing w:val="5"/>
          <w:sz w:val="15"/>
        </w:rPr>
        <w:t> </w:t>
      </w:r>
      <w:r>
        <w:rPr>
          <w:i/>
          <w:sz w:val="15"/>
        </w:rPr>
        <w:t>Summit</w:t>
      </w:r>
      <w:r>
        <w:rPr>
          <w:i/>
          <w:spacing w:val="5"/>
          <w:sz w:val="15"/>
        </w:rPr>
        <w:t> </w:t>
      </w:r>
      <w:r>
        <w:rPr>
          <w:i/>
          <w:spacing w:val="-4"/>
          <w:sz w:val="15"/>
        </w:rPr>
        <w:t>2018</w:t>
      </w:r>
    </w:p>
    <w:p>
      <w:pPr>
        <w:pStyle w:val="BodyText"/>
        <w:spacing w:before="49"/>
        <w:ind w:left="0"/>
        <w:rPr>
          <w:i/>
          <w:sz w:val="15"/>
        </w:rPr>
      </w:pPr>
    </w:p>
    <w:p>
      <w:pPr>
        <w:spacing w:before="1"/>
        <w:ind w:left="1508" w:right="0" w:firstLine="0"/>
        <w:jc w:val="left"/>
        <w:rPr>
          <w:rFonts w:ascii="Arial"/>
          <w:b/>
          <w:sz w:val="20"/>
        </w:rPr>
      </w:pPr>
      <w:r>
        <w:rPr>
          <w:rFonts w:ascii="Arial"/>
          <w:b/>
          <w:color w:val="545454"/>
          <w:sz w:val="20"/>
        </w:rPr>
        <w:t>Soft</w:t>
      </w:r>
      <w:r>
        <w:rPr>
          <w:rFonts w:ascii="Arial"/>
          <w:b/>
          <w:color w:val="545454"/>
          <w:spacing w:val="9"/>
          <w:sz w:val="20"/>
        </w:rPr>
        <w:t> </w:t>
      </w:r>
      <w:r>
        <w:rPr>
          <w:rFonts w:ascii="Arial"/>
          <w:b/>
          <w:color w:val="545454"/>
          <w:sz w:val="20"/>
        </w:rPr>
        <w:t>AutoML:</w:t>
      </w:r>
      <w:r>
        <w:rPr>
          <w:rFonts w:ascii="Arial"/>
          <w:b/>
          <w:color w:val="545454"/>
          <w:spacing w:val="20"/>
          <w:sz w:val="20"/>
        </w:rPr>
        <w:t> </w:t>
      </w:r>
      <w:r>
        <w:rPr>
          <w:rFonts w:ascii="Arial"/>
          <w:b/>
          <w:color w:val="545454"/>
          <w:sz w:val="20"/>
        </w:rPr>
        <w:t>Hyperparameter</w:t>
      </w:r>
      <w:r>
        <w:rPr>
          <w:rFonts w:ascii="Arial"/>
          <w:b/>
          <w:color w:val="545454"/>
          <w:spacing w:val="20"/>
          <w:sz w:val="20"/>
        </w:rPr>
        <w:t> </w:t>
      </w:r>
      <w:r>
        <w:rPr>
          <w:rFonts w:ascii="Arial"/>
          <w:b/>
          <w:color w:val="545454"/>
          <w:spacing w:val="-2"/>
          <w:sz w:val="20"/>
        </w:rPr>
        <w:t>tuning</w:t>
      </w:r>
    </w:p>
    <w:p>
      <w:pPr>
        <w:spacing w:line="268" w:lineRule="auto" w:before="120"/>
        <w:ind w:left="1508" w:right="1724" w:firstLine="0"/>
        <w:jc w:val="left"/>
        <w:rPr>
          <w:rFonts w:ascii="Arial MT" w:hAnsi="Arial MT"/>
          <w:sz w:val="20"/>
        </w:rPr>
      </w:pPr>
      <w:r>
        <w:rPr>
          <w:sz w:val="20"/>
        </w:rPr>
        <w:t>AutoML refers to automating the process of finding ML algorithms to solve real-world problems. One mild</w:t>
      </w:r>
      <w:r>
        <w:rPr>
          <w:spacing w:val="40"/>
          <w:sz w:val="20"/>
        </w:rPr>
        <w:t> </w:t>
      </w:r>
      <w:r>
        <w:rPr>
          <w:sz w:val="20"/>
        </w:rPr>
        <w:t>form, and the most popular form, of AutoML in production is hyperparameter tuning. A hyperparameter is a parameter supplied by users whose value is used to control the learning process, e.g., learning rate, batch size,</w:t>
      </w:r>
      <w:r>
        <w:rPr>
          <w:spacing w:val="40"/>
          <w:sz w:val="20"/>
        </w:rPr>
        <w:t> </w:t>
      </w:r>
      <w:r>
        <w:rPr>
          <w:sz w:val="20"/>
        </w:rPr>
        <w:t>number of hidden layers, number of hidden units, dropout probability, </w:t>
      </w:r>
      <w:r>
        <w:rPr>
          <w:i/>
          <w:sz w:val="20"/>
        </w:rPr>
        <w:t>β</w:t>
      </w:r>
      <w:r>
        <w:rPr>
          <w:sz w:val="20"/>
          <w:vertAlign w:val="subscript"/>
        </w:rPr>
        <w:t>1</w:t>
      </w:r>
      <w:r>
        <w:rPr>
          <w:sz w:val="20"/>
          <w:vertAlign w:val="baseline"/>
        </w:rPr>
        <w:t> and </w:t>
      </w:r>
      <w:r>
        <w:rPr>
          <w:i/>
          <w:sz w:val="20"/>
          <w:vertAlign w:val="baseline"/>
        </w:rPr>
        <w:t>β</w:t>
      </w:r>
      <w:r>
        <w:rPr>
          <w:sz w:val="20"/>
          <w:vertAlign w:val="subscript"/>
        </w:rPr>
        <w:t>2</w:t>
      </w:r>
      <w:r>
        <w:rPr>
          <w:sz w:val="20"/>
          <w:vertAlign w:val="baseline"/>
        </w:rPr>
        <w:t> in Adam optimizer, etc. Even</w:t>
      </w:r>
      <w:r>
        <w:rPr>
          <w:spacing w:val="40"/>
          <w:sz w:val="20"/>
          <w:vertAlign w:val="baseline"/>
        </w:rPr>
        <w:t> </w:t>
      </w:r>
      <w:r>
        <w:rPr>
          <w:sz w:val="20"/>
          <w:vertAlign w:val="baseline"/>
        </w:rPr>
        <w:t>quantization—e.g., whether to use 32 bits, 16 bits, or 8 bits to represent a number or a mixture of these</w:t>
      </w:r>
      <w:r>
        <w:rPr>
          <w:spacing w:val="40"/>
          <w:sz w:val="20"/>
          <w:vertAlign w:val="baseline"/>
        </w:rPr>
        <w:t> </w:t>
      </w:r>
      <w:r>
        <w:rPr>
          <w:sz w:val="20"/>
          <w:vertAlign w:val="baseline"/>
        </w:rPr>
        <w:t>representations—can be considered a hyperparameter to tune.</w:t>
      </w:r>
      <w:r>
        <w:rPr>
          <w:rFonts w:ascii="Arial MT" w:hAnsi="Arial MT"/>
          <w:color w:val="8E0012"/>
          <w:sz w:val="20"/>
          <w:vertAlign w:val="superscript"/>
        </w:rPr>
        <w:t>23</w:t>
      </w:r>
    </w:p>
    <w:p>
      <w:pPr>
        <w:spacing w:line="268" w:lineRule="auto" w:before="100"/>
        <w:ind w:left="1508" w:right="1624" w:firstLine="0"/>
        <w:jc w:val="left"/>
        <w:rPr>
          <w:sz w:val="20"/>
        </w:rPr>
      </w:pPr>
      <w:r>
        <w:rPr>
          <w:sz w:val="20"/>
        </w:rPr>
        <w:t>With different sets of hyperparameters, the same model can give drastically different performances on the same</w:t>
      </w:r>
      <w:r>
        <w:rPr>
          <w:spacing w:val="40"/>
          <w:sz w:val="20"/>
        </w:rPr>
        <w:t> </w:t>
      </w:r>
      <w:r>
        <w:rPr>
          <w:sz w:val="20"/>
        </w:rPr>
        <w:t>dataset. Melis et al. showed in their 2018 paper </w:t>
      </w:r>
      <w:r>
        <w:rPr>
          <w:color w:val="8E0012"/>
          <w:sz w:val="20"/>
        </w:rPr>
        <w:t>“On the State of the Art of Evaluation in Neural Language</w:t>
      </w:r>
      <w:r>
        <w:rPr>
          <w:color w:val="8E0012"/>
          <w:spacing w:val="40"/>
          <w:sz w:val="20"/>
        </w:rPr>
        <w:t> </w:t>
      </w:r>
      <w:r>
        <w:rPr>
          <w:color w:val="8E0012"/>
          <w:sz w:val="20"/>
        </w:rPr>
        <w:t>Models”</w:t>
      </w:r>
      <w:r>
        <w:rPr>
          <w:color w:val="8E0012"/>
          <w:spacing w:val="32"/>
          <w:sz w:val="20"/>
        </w:rPr>
        <w:t> </w:t>
      </w:r>
      <w:r>
        <w:rPr>
          <w:sz w:val="20"/>
        </w:rPr>
        <w:t>that</w:t>
      </w:r>
      <w:r>
        <w:rPr>
          <w:spacing w:val="32"/>
          <w:sz w:val="20"/>
        </w:rPr>
        <w:t> </w:t>
      </w:r>
      <w:r>
        <w:rPr>
          <w:sz w:val="20"/>
        </w:rPr>
        <w:t>weaker</w:t>
      </w:r>
      <w:r>
        <w:rPr>
          <w:spacing w:val="32"/>
          <w:sz w:val="20"/>
        </w:rPr>
        <w:t> </w:t>
      </w:r>
      <w:r>
        <w:rPr>
          <w:sz w:val="20"/>
        </w:rPr>
        <w:t>models</w:t>
      </w:r>
      <w:r>
        <w:rPr>
          <w:spacing w:val="32"/>
          <w:sz w:val="20"/>
        </w:rPr>
        <w:t> </w:t>
      </w:r>
      <w:r>
        <w:rPr>
          <w:sz w:val="20"/>
        </w:rPr>
        <w:t>with</w:t>
      </w:r>
      <w:r>
        <w:rPr>
          <w:spacing w:val="32"/>
          <w:sz w:val="20"/>
        </w:rPr>
        <w:t> </w:t>
      </w:r>
      <w:r>
        <w:rPr>
          <w:sz w:val="20"/>
        </w:rPr>
        <w:t>well-tuned</w:t>
      </w:r>
      <w:r>
        <w:rPr>
          <w:spacing w:val="32"/>
          <w:sz w:val="20"/>
        </w:rPr>
        <w:t> </w:t>
      </w:r>
      <w:r>
        <w:rPr>
          <w:sz w:val="20"/>
        </w:rPr>
        <w:t>hyperparameters</w:t>
      </w:r>
      <w:r>
        <w:rPr>
          <w:spacing w:val="32"/>
          <w:sz w:val="20"/>
        </w:rPr>
        <w:t> </w:t>
      </w:r>
      <w:r>
        <w:rPr>
          <w:sz w:val="20"/>
        </w:rPr>
        <w:t>can</w:t>
      </w:r>
      <w:r>
        <w:rPr>
          <w:spacing w:val="32"/>
          <w:sz w:val="20"/>
        </w:rPr>
        <w:t> </w:t>
      </w:r>
      <w:r>
        <w:rPr>
          <w:sz w:val="20"/>
        </w:rPr>
        <w:t>outperform</w:t>
      </w:r>
      <w:r>
        <w:rPr>
          <w:spacing w:val="32"/>
          <w:sz w:val="20"/>
        </w:rPr>
        <w:t> </w:t>
      </w:r>
      <w:r>
        <w:rPr>
          <w:sz w:val="20"/>
        </w:rPr>
        <w:t>stronger,</w:t>
      </w:r>
      <w:r>
        <w:rPr>
          <w:spacing w:val="32"/>
          <w:sz w:val="20"/>
        </w:rPr>
        <w:t> </w:t>
      </w:r>
      <w:r>
        <w:rPr>
          <w:sz w:val="20"/>
        </w:rPr>
        <w:t>fancier</w:t>
      </w:r>
      <w:r>
        <w:rPr>
          <w:spacing w:val="32"/>
          <w:sz w:val="20"/>
        </w:rPr>
        <w:t> </w:t>
      </w:r>
      <w:r>
        <w:rPr>
          <w:sz w:val="20"/>
        </w:rPr>
        <w:t>models. The</w:t>
      </w:r>
    </w:p>
    <w:p>
      <w:pPr>
        <w:spacing w:after="0" w:line="268" w:lineRule="auto"/>
        <w:jc w:val="left"/>
        <w:rPr>
          <w:sz w:val="20"/>
        </w:rPr>
        <w:sectPr>
          <w:pgSz w:w="12240" w:h="15840"/>
          <w:pgMar w:top="1440" w:bottom="280" w:left="0" w:right="0"/>
        </w:sectPr>
      </w:pPr>
    </w:p>
    <w:p>
      <w:pPr>
        <w:spacing w:line="268" w:lineRule="auto" w:before="68"/>
        <w:ind w:left="1508" w:right="1624" w:firstLine="0"/>
        <w:jc w:val="left"/>
        <w:rPr>
          <w:sz w:val="20"/>
        </w:rPr>
      </w:pPr>
      <w:r>
        <w:rPr>
          <w:sz w:val="20"/>
        </w:rPr>
        <w:t>goal of hyperparameter tuning is to find the optimal set of hyperparameters for a given model within a search</w:t>
      </w:r>
      <w:r>
        <w:rPr>
          <w:spacing w:val="40"/>
          <w:sz w:val="20"/>
        </w:rPr>
        <w:t> </w:t>
      </w:r>
      <w:r>
        <w:rPr>
          <w:sz w:val="20"/>
        </w:rPr>
        <w:t>space—the performance of each set evaluated on a validation set.</w:t>
      </w:r>
    </w:p>
    <w:p>
      <w:pPr>
        <w:spacing w:line="268" w:lineRule="auto" w:before="102"/>
        <w:ind w:left="1508" w:right="1624" w:firstLine="0"/>
        <w:jc w:val="left"/>
        <w:rPr>
          <w:rFonts w:ascii="Arial MT"/>
          <w:sz w:val="20"/>
        </w:rPr>
      </w:pPr>
      <w:r>
        <w:rPr>
          <w:sz w:val="20"/>
        </w:rPr>
        <w:t>Despite knowing its importance, many still ignore systematic approaches to hyperparameter tuning in favor of </w:t>
      </w:r>
      <w:r>
        <w:rPr>
          <w:sz w:val="20"/>
        </w:rPr>
        <w:t>a</w:t>
      </w:r>
      <w:r>
        <w:rPr>
          <w:spacing w:val="40"/>
          <w:sz w:val="20"/>
        </w:rPr>
        <w:t> </w:t>
      </w:r>
      <w:r>
        <w:rPr>
          <w:sz w:val="20"/>
        </w:rPr>
        <w:t>manual,</w:t>
      </w:r>
      <w:r>
        <w:rPr>
          <w:spacing w:val="28"/>
          <w:sz w:val="20"/>
        </w:rPr>
        <w:t> </w:t>
      </w:r>
      <w:r>
        <w:rPr>
          <w:sz w:val="20"/>
        </w:rPr>
        <w:t>gut-feeling</w:t>
      </w:r>
      <w:r>
        <w:rPr>
          <w:spacing w:val="28"/>
          <w:sz w:val="20"/>
        </w:rPr>
        <w:t> </w:t>
      </w:r>
      <w:r>
        <w:rPr>
          <w:sz w:val="20"/>
        </w:rPr>
        <w:t>approach. The</w:t>
      </w:r>
      <w:r>
        <w:rPr>
          <w:spacing w:val="28"/>
          <w:sz w:val="20"/>
        </w:rPr>
        <w:t> </w:t>
      </w:r>
      <w:r>
        <w:rPr>
          <w:sz w:val="20"/>
        </w:rPr>
        <w:t>most</w:t>
      </w:r>
      <w:r>
        <w:rPr>
          <w:spacing w:val="28"/>
          <w:sz w:val="20"/>
        </w:rPr>
        <w:t> </w:t>
      </w:r>
      <w:r>
        <w:rPr>
          <w:sz w:val="20"/>
        </w:rPr>
        <w:t>popular</w:t>
      </w:r>
      <w:r>
        <w:rPr>
          <w:spacing w:val="28"/>
          <w:sz w:val="20"/>
        </w:rPr>
        <w:t> </w:t>
      </w:r>
      <w:r>
        <w:rPr>
          <w:sz w:val="20"/>
        </w:rPr>
        <w:t>is</w:t>
      </w:r>
      <w:r>
        <w:rPr>
          <w:spacing w:val="28"/>
          <w:sz w:val="20"/>
        </w:rPr>
        <w:t> </w:t>
      </w:r>
      <w:r>
        <w:rPr>
          <w:sz w:val="20"/>
        </w:rPr>
        <w:t>arguably</w:t>
      </w:r>
      <w:r>
        <w:rPr>
          <w:spacing w:val="28"/>
          <w:sz w:val="20"/>
        </w:rPr>
        <w:t> </w:t>
      </w:r>
      <w:r>
        <w:rPr>
          <w:sz w:val="20"/>
        </w:rPr>
        <w:t>graduate</w:t>
      </w:r>
      <w:r>
        <w:rPr>
          <w:spacing w:val="28"/>
          <w:sz w:val="20"/>
        </w:rPr>
        <w:t> </w:t>
      </w:r>
      <w:r>
        <w:rPr>
          <w:sz w:val="20"/>
        </w:rPr>
        <w:t>student</w:t>
      </w:r>
      <w:r>
        <w:rPr>
          <w:spacing w:val="28"/>
          <w:sz w:val="20"/>
        </w:rPr>
        <w:t> </w:t>
      </w:r>
      <w:r>
        <w:rPr>
          <w:sz w:val="20"/>
        </w:rPr>
        <w:t>descent</w:t>
      </w:r>
      <w:r>
        <w:rPr>
          <w:spacing w:val="28"/>
          <w:sz w:val="20"/>
        </w:rPr>
        <w:t> </w:t>
      </w:r>
      <w:r>
        <w:rPr>
          <w:sz w:val="20"/>
        </w:rPr>
        <w:t>(GSD),</w:t>
      </w:r>
      <w:r>
        <w:rPr>
          <w:spacing w:val="28"/>
          <w:sz w:val="20"/>
        </w:rPr>
        <w:t> </w:t>
      </w:r>
      <w:r>
        <w:rPr>
          <w:sz w:val="20"/>
        </w:rPr>
        <w:t>a</w:t>
      </w:r>
      <w:r>
        <w:rPr>
          <w:spacing w:val="28"/>
          <w:sz w:val="20"/>
        </w:rPr>
        <w:t> </w:t>
      </w:r>
      <w:r>
        <w:rPr>
          <w:sz w:val="20"/>
        </w:rPr>
        <w:t>technique</w:t>
      </w:r>
      <w:r>
        <w:rPr>
          <w:spacing w:val="28"/>
          <w:sz w:val="20"/>
        </w:rPr>
        <w:t> </w:t>
      </w:r>
      <w:r>
        <w:rPr>
          <w:sz w:val="20"/>
        </w:rPr>
        <w:t>in which</w:t>
      </w:r>
      <w:r>
        <w:rPr>
          <w:spacing w:val="32"/>
          <w:sz w:val="20"/>
        </w:rPr>
        <w:t> </w:t>
      </w:r>
      <w:r>
        <w:rPr>
          <w:sz w:val="20"/>
        </w:rPr>
        <w:t>a</w:t>
      </w:r>
      <w:r>
        <w:rPr>
          <w:spacing w:val="32"/>
          <w:sz w:val="20"/>
        </w:rPr>
        <w:t> </w:t>
      </w:r>
      <w:r>
        <w:rPr>
          <w:sz w:val="20"/>
        </w:rPr>
        <w:t>graduate</w:t>
      </w:r>
      <w:r>
        <w:rPr>
          <w:spacing w:val="32"/>
          <w:sz w:val="20"/>
        </w:rPr>
        <w:t> </w:t>
      </w:r>
      <w:r>
        <w:rPr>
          <w:sz w:val="20"/>
        </w:rPr>
        <w:t>student</w:t>
      </w:r>
      <w:r>
        <w:rPr>
          <w:spacing w:val="32"/>
          <w:sz w:val="20"/>
        </w:rPr>
        <w:t> </w:t>
      </w:r>
      <w:r>
        <w:rPr>
          <w:sz w:val="20"/>
        </w:rPr>
        <w:t>fiddles</w:t>
      </w:r>
      <w:r>
        <w:rPr>
          <w:spacing w:val="32"/>
          <w:sz w:val="20"/>
        </w:rPr>
        <w:t> </w:t>
      </w:r>
      <w:r>
        <w:rPr>
          <w:sz w:val="20"/>
        </w:rPr>
        <w:t>around</w:t>
      </w:r>
      <w:r>
        <w:rPr>
          <w:spacing w:val="32"/>
          <w:sz w:val="20"/>
        </w:rPr>
        <w:t> </w:t>
      </w:r>
      <w:r>
        <w:rPr>
          <w:sz w:val="20"/>
        </w:rPr>
        <w:t>with</w:t>
      </w:r>
      <w:r>
        <w:rPr>
          <w:spacing w:val="32"/>
          <w:sz w:val="20"/>
        </w:rPr>
        <w:t> </w:t>
      </w:r>
      <w:r>
        <w:rPr>
          <w:sz w:val="20"/>
        </w:rPr>
        <w:t>the</w:t>
      </w:r>
      <w:r>
        <w:rPr>
          <w:spacing w:val="32"/>
          <w:sz w:val="20"/>
        </w:rPr>
        <w:t> </w:t>
      </w:r>
      <w:r>
        <w:rPr>
          <w:sz w:val="20"/>
        </w:rPr>
        <w:t>hyperparameters</w:t>
      </w:r>
      <w:r>
        <w:rPr>
          <w:spacing w:val="32"/>
          <w:sz w:val="20"/>
        </w:rPr>
        <w:t> </w:t>
      </w:r>
      <w:r>
        <w:rPr>
          <w:sz w:val="20"/>
        </w:rPr>
        <w:t>until</w:t>
      </w:r>
      <w:r>
        <w:rPr>
          <w:spacing w:val="32"/>
          <w:sz w:val="20"/>
        </w:rPr>
        <w:t> </w:t>
      </w:r>
      <w:r>
        <w:rPr>
          <w:sz w:val="20"/>
        </w:rPr>
        <w:t>the</w:t>
      </w:r>
      <w:r>
        <w:rPr>
          <w:spacing w:val="32"/>
          <w:sz w:val="20"/>
        </w:rPr>
        <w:t> </w:t>
      </w:r>
      <w:r>
        <w:rPr>
          <w:sz w:val="20"/>
        </w:rPr>
        <w:t>model</w:t>
      </w:r>
      <w:r>
        <w:rPr>
          <w:spacing w:val="32"/>
          <w:sz w:val="20"/>
        </w:rPr>
        <w:t> </w:t>
      </w:r>
      <w:r>
        <w:rPr>
          <w:sz w:val="20"/>
        </w:rPr>
        <w:t>works.</w:t>
      </w:r>
      <w:r>
        <w:rPr>
          <w:rFonts w:ascii="Arial MT"/>
          <w:color w:val="8E0012"/>
          <w:sz w:val="20"/>
          <w:vertAlign w:val="superscript"/>
        </w:rPr>
        <w:t>24</w:t>
      </w:r>
    </w:p>
    <w:p>
      <w:pPr>
        <w:spacing w:line="268" w:lineRule="auto" w:before="101"/>
        <w:ind w:left="1508" w:right="1549" w:firstLine="0"/>
        <w:jc w:val="left"/>
        <w:rPr>
          <w:sz w:val="20"/>
        </w:rPr>
      </w:pPr>
      <w:r>
        <w:rPr>
          <w:sz w:val="20"/>
        </w:rPr>
        <w:t>However, more and more people are adopting hyperparameter tuning as part of their standard pipelines. Popular</w:t>
      </w:r>
      <w:r>
        <w:rPr>
          <w:spacing w:val="40"/>
          <w:sz w:val="20"/>
        </w:rPr>
        <w:t> </w:t>
      </w:r>
      <w:r>
        <w:rPr>
          <w:sz w:val="20"/>
        </w:rPr>
        <w:t>ML frameworks either come with built-in utilities or have third-party utilities for hyperparameter tuning—for</w:t>
      </w:r>
      <w:r>
        <w:rPr>
          <w:spacing w:val="40"/>
          <w:sz w:val="20"/>
        </w:rPr>
        <w:t> </w:t>
      </w:r>
      <w:r>
        <w:rPr>
          <w:sz w:val="20"/>
        </w:rPr>
        <w:t>example,</w:t>
      </w:r>
      <w:r>
        <w:rPr>
          <w:spacing w:val="25"/>
          <w:sz w:val="20"/>
        </w:rPr>
        <w:t> </w:t>
      </w:r>
      <w:r>
        <w:rPr>
          <w:sz w:val="20"/>
        </w:rPr>
        <w:t>scikit-learn</w:t>
      </w:r>
      <w:r>
        <w:rPr>
          <w:spacing w:val="25"/>
          <w:sz w:val="20"/>
        </w:rPr>
        <w:t> </w:t>
      </w:r>
      <w:r>
        <w:rPr>
          <w:sz w:val="20"/>
        </w:rPr>
        <w:t>with</w:t>
      </w:r>
      <w:r>
        <w:rPr>
          <w:spacing w:val="25"/>
          <w:sz w:val="20"/>
        </w:rPr>
        <w:t> </w:t>
      </w:r>
      <w:r>
        <w:rPr>
          <w:sz w:val="20"/>
        </w:rPr>
        <w:t>auto-sklearn,</w:t>
      </w:r>
      <w:r>
        <w:rPr>
          <w:rFonts w:ascii="Arial MT" w:hAnsi="Arial MT"/>
          <w:color w:val="8E0012"/>
          <w:sz w:val="20"/>
          <w:vertAlign w:val="superscript"/>
        </w:rPr>
        <w:t>25</w:t>
      </w:r>
      <w:r>
        <w:rPr>
          <w:rFonts w:ascii="Arial MT" w:hAnsi="Arial MT"/>
          <w:color w:val="8E0012"/>
          <w:sz w:val="20"/>
          <w:vertAlign w:val="baseline"/>
        </w:rPr>
        <w:t> </w:t>
      </w:r>
      <w:r>
        <w:rPr>
          <w:sz w:val="20"/>
          <w:vertAlign w:val="baseline"/>
        </w:rPr>
        <w:t>TensorFlow</w:t>
      </w:r>
      <w:r>
        <w:rPr>
          <w:spacing w:val="25"/>
          <w:sz w:val="20"/>
          <w:vertAlign w:val="baseline"/>
        </w:rPr>
        <w:t> </w:t>
      </w:r>
      <w:r>
        <w:rPr>
          <w:sz w:val="20"/>
          <w:vertAlign w:val="baseline"/>
        </w:rPr>
        <w:t>with</w:t>
      </w:r>
      <w:r>
        <w:rPr>
          <w:spacing w:val="25"/>
          <w:sz w:val="20"/>
          <w:vertAlign w:val="baseline"/>
        </w:rPr>
        <w:t> </w:t>
      </w:r>
      <w:r>
        <w:rPr>
          <w:sz w:val="20"/>
          <w:vertAlign w:val="baseline"/>
        </w:rPr>
        <w:t>Keras Tuner,</w:t>
      </w:r>
      <w:r>
        <w:rPr>
          <w:spacing w:val="25"/>
          <w:sz w:val="20"/>
          <w:vertAlign w:val="baseline"/>
        </w:rPr>
        <w:t> </w:t>
      </w:r>
      <w:r>
        <w:rPr>
          <w:sz w:val="20"/>
          <w:vertAlign w:val="baseline"/>
        </w:rPr>
        <w:t>and</w:t>
      </w:r>
      <w:r>
        <w:rPr>
          <w:spacing w:val="25"/>
          <w:sz w:val="20"/>
          <w:vertAlign w:val="baseline"/>
        </w:rPr>
        <w:t> </w:t>
      </w:r>
      <w:r>
        <w:rPr>
          <w:sz w:val="20"/>
          <w:vertAlign w:val="baseline"/>
        </w:rPr>
        <w:t>Ray</w:t>
      </w:r>
      <w:r>
        <w:rPr>
          <w:spacing w:val="25"/>
          <w:sz w:val="20"/>
          <w:vertAlign w:val="baseline"/>
        </w:rPr>
        <w:t> </w:t>
      </w:r>
      <w:r>
        <w:rPr>
          <w:sz w:val="20"/>
          <w:vertAlign w:val="baseline"/>
        </w:rPr>
        <w:t>with </w:t>
      </w:r>
      <w:r>
        <w:rPr>
          <w:color w:val="8E0012"/>
          <w:sz w:val="20"/>
          <w:vertAlign w:val="baseline"/>
        </w:rPr>
        <w:t>Tune</w:t>
      </w:r>
      <w:r>
        <w:rPr>
          <w:sz w:val="20"/>
          <w:vertAlign w:val="baseline"/>
        </w:rPr>
        <w:t>.</w:t>
      </w:r>
      <w:r>
        <w:rPr>
          <w:spacing w:val="25"/>
          <w:sz w:val="20"/>
          <w:vertAlign w:val="baseline"/>
        </w:rPr>
        <w:t> </w:t>
      </w:r>
      <w:r>
        <w:rPr>
          <w:sz w:val="20"/>
          <w:vertAlign w:val="baseline"/>
        </w:rPr>
        <w:t>Popular</w:t>
      </w:r>
      <w:r>
        <w:rPr>
          <w:spacing w:val="25"/>
          <w:sz w:val="20"/>
          <w:vertAlign w:val="baseline"/>
        </w:rPr>
        <w:t> </w:t>
      </w:r>
      <w:r>
        <w:rPr>
          <w:sz w:val="20"/>
          <w:vertAlign w:val="baseline"/>
        </w:rPr>
        <w:t>methods for</w:t>
      </w:r>
      <w:r>
        <w:rPr>
          <w:spacing w:val="37"/>
          <w:sz w:val="20"/>
          <w:vertAlign w:val="baseline"/>
        </w:rPr>
        <w:t> </w:t>
      </w:r>
      <w:r>
        <w:rPr>
          <w:sz w:val="20"/>
          <w:vertAlign w:val="baseline"/>
        </w:rPr>
        <w:t>hyperparameter</w:t>
      </w:r>
      <w:r>
        <w:rPr>
          <w:spacing w:val="37"/>
          <w:sz w:val="20"/>
          <w:vertAlign w:val="baseline"/>
        </w:rPr>
        <w:t> </w:t>
      </w:r>
      <w:r>
        <w:rPr>
          <w:sz w:val="20"/>
          <w:vertAlign w:val="baseline"/>
        </w:rPr>
        <w:t>tuning</w:t>
      </w:r>
      <w:r>
        <w:rPr>
          <w:spacing w:val="37"/>
          <w:sz w:val="20"/>
          <w:vertAlign w:val="baseline"/>
        </w:rPr>
        <w:t> </w:t>
      </w:r>
      <w:r>
        <w:rPr>
          <w:sz w:val="20"/>
          <w:vertAlign w:val="baseline"/>
        </w:rPr>
        <w:t>include</w:t>
      </w:r>
      <w:r>
        <w:rPr>
          <w:spacing w:val="37"/>
          <w:sz w:val="20"/>
          <w:vertAlign w:val="baseline"/>
        </w:rPr>
        <w:t> </w:t>
      </w:r>
      <w:r>
        <w:rPr>
          <w:sz w:val="20"/>
          <w:vertAlign w:val="baseline"/>
        </w:rPr>
        <w:t>random</w:t>
      </w:r>
      <w:r>
        <w:rPr>
          <w:spacing w:val="37"/>
          <w:sz w:val="20"/>
          <w:vertAlign w:val="baseline"/>
        </w:rPr>
        <w:t> </w:t>
      </w:r>
      <w:r>
        <w:rPr>
          <w:sz w:val="20"/>
          <w:vertAlign w:val="baseline"/>
        </w:rPr>
        <w:t>search,</w:t>
      </w:r>
      <w:r>
        <w:rPr>
          <w:rFonts w:ascii="Arial MT" w:hAnsi="Arial MT"/>
          <w:color w:val="8E0012"/>
          <w:sz w:val="20"/>
          <w:vertAlign w:val="superscript"/>
        </w:rPr>
        <w:t>26</w:t>
      </w:r>
      <w:r>
        <w:rPr>
          <w:rFonts w:ascii="Arial MT" w:hAnsi="Arial MT"/>
          <w:color w:val="8E0012"/>
          <w:spacing w:val="31"/>
          <w:sz w:val="20"/>
          <w:vertAlign w:val="baseline"/>
        </w:rPr>
        <w:t> </w:t>
      </w:r>
      <w:r>
        <w:rPr>
          <w:sz w:val="20"/>
          <w:vertAlign w:val="baseline"/>
        </w:rPr>
        <w:t>grid</w:t>
      </w:r>
      <w:r>
        <w:rPr>
          <w:spacing w:val="37"/>
          <w:sz w:val="20"/>
          <w:vertAlign w:val="baseline"/>
        </w:rPr>
        <w:t> </w:t>
      </w:r>
      <w:r>
        <w:rPr>
          <w:sz w:val="20"/>
          <w:vertAlign w:val="baseline"/>
        </w:rPr>
        <w:t>search,</w:t>
      </w:r>
      <w:r>
        <w:rPr>
          <w:spacing w:val="37"/>
          <w:sz w:val="20"/>
          <w:vertAlign w:val="baseline"/>
        </w:rPr>
        <w:t> </w:t>
      </w:r>
      <w:r>
        <w:rPr>
          <w:sz w:val="20"/>
          <w:vertAlign w:val="baseline"/>
        </w:rPr>
        <w:t>and</w:t>
      </w:r>
      <w:r>
        <w:rPr>
          <w:spacing w:val="37"/>
          <w:sz w:val="20"/>
          <w:vertAlign w:val="baseline"/>
        </w:rPr>
        <w:t> </w:t>
      </w:r>
      <w:r>
        <w:rPr>
          <w:sz w:val="20"/>
          <w:vertAlign w:val="baseline"/>
        </w:rPr>
        <w:t>Bayesian</w:t>
      </w:r>
      <w:r>
        <w:rPr>
          <w:spacing w:val="37"/>
          <w:sz w:val="20"/>
          <w:vertAlign w:val="baseline"/>
        </w:rPr>
        <w:t> </w:t>
      </w:r>
      <w:r>
        <w:rPr>
          <w:sz w:val="20"/>
          <w:vertAlign w:val="baseline"/>
        </w:rPr>
        <w:t>optimization.</w:t>
      </w:r>
      <w:r>
        <w:rPr>
          <w:rFonts w:ascii="Arial MT" w:hAnsi="Arial MT"/>
          <w:color w:val="8E0012"/>
          <w:sz w:val="20"/>
          <w:vertAlign w:val="superscript"/>
        </w:rPr>
        <w:t>27</w:t>
      </w:r>
      <w:r>
        <w:rPr>
          <w:rFonts w:ascii="Arial MT" w:hAnsi="Arial MT"/>
          <w:color w:val="8E0012"/>
          <w:sz w:val="20"/>
          <w:vertAlign w:val="baseline"/>
        </w:rPr>
        <w:t> </w:t>
      </w:r>
      <w:r>
        <w:rPr>
          <w:sz w:val="20"/>
          <w:vertAlign w:val="baseline"/>
        </w:rPr>
        <w:t>The</w:t>
      </w:r>
      <w:r>
        <w:rPr>
          <w:spacing w:val="37"/>
          <w:sz w:val="20"/>
          <w:vertAlign w:val="baseline"/>
        </w:rPr>
        <w:t> </w:t>
      </w:r>
      <w:r>
        <w:rPr>
          <w:sz w:val="20"/>
          <w:vertAlign w:val="baseline"/>
        </w:rPr>
        <w:t>book </w:t>
      </w:r>
      <w:r>
        <w:rPr>
          <w:i/>
          <w:sz w:val="20"/>
          <w:vertAlign w:val="baseline"/>
        </w:rPr>
        <w:t>AutoML: Methods, Systems, Challenges </w:t>
      </w:r>
      <w:r>
        <w:rPr>
          <w:sz w:val="20"/>
          <w:vertAlign w:val="baseline"/>
        </w:rPr>
        <w:t>by the AutoML group at the University of Freiburg dedicates its </w:t>
      </w:r>
      <w:r>
        <w:rPr>
          <w:color w:val="8E0012"/>
          <w:sz w:val="20"/>
          <w:vertAlign w:val="baseline"/>
        </w:rPr>
        <w:t>first</w:t>
      </w:r>
      <w:r>
        <w:rPr>
          <w:color w:val="8E0012"/>
          <w:spacing w:val="40"/>
          <w:sz w:val="20"/>
          <w:vertAlign w:val="baseline"/>
        </w:rPr>
        <w:t> </w:t>
      </w:r>
      <w:r>
        <w:rPr>
          <w:color w:val="8E0012"/>
          <w:sz w:val="20"/>
          <w:vertAlign w:val="baseline"/>
        </w:rPr>
        <w:t>chapter </w:t>
      </w:r>
      <w:r>
        <w:rPr>
          <w:sz w:val="20"/>
          <w:vertAlign w:val="baseline"/>
        </w:rPr>
        <w:t>(which you can read online for free) to hyperparameter optimization.</w:t>
      </w:r>
    </w:p>
    <w:p>
      <w:pPr>
        <w:spacing w:line="268" w:lineRule="auto" w:before="99"/>
        <w:ind w:left="1508" w:right="1595" w:firstLine="0"/>
        <w:jc w:val="left"/>
        <w:rPr>
          <w:sz w:val="20"/>
        </w:rPr>
      </w:pPr>
      <w:r>
        <w:rPr>
          <w:sz w:val="20"/>
        </w:rPr>
        <w:t>When tuning hyperparameters, keep in mind that a model’s performance might be more sensitive to the change</w:t>
      </w:r>
      <w:r>
        <w:rPr>
          <w:spacing w:val="80"/>
          <w:w w:val="150"/>
          <w:sz w:val="20"/>
        </w:rPr>
        <w:t> </w:t>
      </w:r>
      <w:r>
        <w:rPr>
          <w:sz w:val="20"/>
        </w:rPr>
        <w:t>in</w:t>
      </w:r>
      <w:r>
        <w:rPr>
          <w:spacing w:val="28"/>
          <w:sz w:val="20"/>
        </w:rPr>
        <w:t> </w:t>
      </w:r>
      <w:r>
        <w:rPr>
          <w:sz w:val="20"/>
        </w:rPr>
        <w:t>one</w:t>
      </w:r>
      <w:r>
        <w:rPr>
          <w:spacing w:val="28"/>
          <w:sz w:val="20"/>
        </w:rPr>
        <w:t> </w:t>
      </w:r>
      <w:r>
        <w:rPr>
          <w:sz w:val="20"/>
        </w:rPr>
        <w:t>hyperparameter</w:t>
      </w:r>
      <w:r>
        <w:rPr>
          <w:spacing w:val="28"/>
          <w:sz w:val="20"/>
        </w:rPr>
        <w:t> </w:t>
      </w:r>
      <w:r>
        <w:rPr>
          <w:sz w:val="20"/>
        </w:rPr>
        <w:t>than</w:t>
      </w:r>
      <w:r>
        <w:rPr>
          <w:spacing w:val="28"/>
          <w:sz w:val="20"/>
        </w:rPr>
        <w:t> </w:t>
      </w:r>
      <w:r>
        <w:rPr>
          <w:sz w:val="20"/>
        </w:rPr>
        <w:t>another,</w:t>
      </w:r>
      <w:r>
        <w:rPr>
          <w:spacing w:val="28"/>
          <w:sz w:val="20"/>
        </w:rPr>
        <w:t> </w:t>
      </w:r>
      <w:r>
        <w:rPr>
          <w:sz w:val="20"/>
        </w:rPr>
        <w:t>and</w:t>
      </w:r>
      <w:r>
        <w:rPr>
          <w:spacing w:val="28"/>
          <w:sz w:val="20"/>
        </w:rPr>
        <w:t> </w:t>
      </w:r>
      <w:r>
        <w:rPr>
          <w:sz w:val="20"/>
        </w:rPr>
        <w:t>therefore</w:t>
      </w:r>
      <w:r>
        <w:rPr>
          <w:spacing w:val="28"/>
          <w:sz w:val="20"/>
        </w:rPr>
        <w:t> </w:t>
      </w:r>
      <w:r>
        <w:rPr>
          <w:sz w:val="20"/>
        </w:rPr>
        <w:t>sensitive</w:t>
      </w:r>
      <w:r>
        <w:rPr>
          <w:spacing w:val="28"/>
          <w:sz w:val="20"/>
        </w:rPr>
        <w:t> </w:t>
      </w:r>
      <w:r>
        <w:rPr>
          <w:sz w:val="20"/>
        </w:rPr>
        <w:t>hyperparameters</w:t>
      </w:r>
      <w:r>
        <w:rPr>
          <w:spacing w:val="28"/>
          <w:sz w:val="20"/>
        </w:rPr>
        <w:t> </w:t>
      </w:r>
      <w:r>
        <w:rPr>
          <w:sz w:val="20"/>
        </w:rPr>
        <w:t>should</w:t>
      </w:r>
      <w:r>
        <w:rPr>
          <w:spacing w:val="28"/>
          <w:sz w:val="20"/>
        </w:rPr>
        <w:t> </w:t>
      </w:r>
      <w:r>
        <w:rPr>
          <w:sz w:val="20"/>
        </w:rPr>
        <w:t>be</w:t>
      </w:r>
      <w:r>
        <w:rPr>
          <w:spacing w:val="28"/>
          <w:sz w:val="20"/>
        </w:rPr>
        <w:t> </w:t>
      </w:r>
      <w:r>
        <w:rPr>
          <w:sz w:val="20"/>
        </w:rPr>
        <w:t>more</w:t>
      </w:r>
      <w:r>
        <w:rPr>
          <w:spacing w:val="28"/>
          <w:sz w:val="20"/>
        </w:rPr>
        <w:t> </w:t>
      </w:r>
      <w:r>
        <w:rPr>
          <w:sz w:val="20"/>
        </w:rPr>
        <w:t>carefully</w:t>
      </w:r>
      <w:r>
        <w:rPr>
          <w:spacing w:val="28"/>
          <w:sz w:val="20"/>
        </w:rPr>
        <w:t> </w:t>
      </w:r>
      <w:r>
        <w:rPr>
          <w:sz w:val="20"/>
        </w:rPr>
        <w:t>tuned.</w:t>
      </w:r>
    </w:p>
    <w:p>
      <w:pPr>
        <w:pStyle w:val="BodyText"/>
        <w:spacing w:before="43"/>
        <w:ind w:left="0"/>
        <w:rPr>
          <w:sz w:val="20"/>
        </w:rPr>
      </w:pPr>
      <w:r>
        <w:rPr>
          <w:sz w:val="20"/>
        </w:rPr>
        <mc:AlternateContent>
          <mc:Choice Requires="wps">
            <w:drawing>
              <wp:anchor distT="0" distB="0" distL="0" distR="0" allowOverlap="1" layoutInCell="1" locked="0" behindDoc="1" simplePos="0" relativeHeight="487650304">
                <wp:simplePos x="0" y="0"/>
                <wp:positionH relativeFrom="page">
                  <wp:posOffset>1159328</wp:posOffset>
                </wp:positionH>
                <wp:positionV relativeFrom="paragraph">
                  <wp:posOffset>193018</wp:posOffset>
                </wp:positionV>
                <wp:extent cx="5454015" cy="790575"/>
                <wp:effectExtent l="0" t="0" r="0" b="0"/>
                <wp:wrapTopAndBottom/>
                <wp:docPr id="214" name="Textbox 214"/>
                <wp:cNvGraphicFramePr>
                  <a:graphicFrameLocks/>
                </wp:cNvGraphicFramePr>
                <a:graphic>
                  <a:graphicData uri="http://schemas.microsoft.com/office/word/2010/wordprocessingShape">
                    <wps:wsp>
                      <wps:cNvPr id="214" name="Textbox 214"/>
                      <wps:cNvSpPr txBox="1"/>
                      <wps:spPr>
                        <a:xfrm>
                          <a:off x="0" y="0"/>
                          <a:ext cx="5454015" cy="790575"/>
                        </a:xfrm>
                        <a:prstGeom prst="rect">
                          <a:avLst/>
                        </a:prstGeom>
                        <a:ln w="6531">
                          <a:solidFill>
                            <a:srgbClr val="BC8F8F"/>
                          </a:solidFill>
                          <a:prstDash val="solid"/>
                        </a:ln>
                      </wps:spPr>
                      <wps:txbx>
                        <w:txbxContent>
                          <w:p>
                            <w:pPr>
                              <w:spacing w:before="131"/>
                              <w:ind w:left="0" w:right="8" w:firstLine="0"/>
                              <w:jc w:val="center"/>
                              <w:rPr>
                                <w:rFonts w:ascii="Arial"/>
                                <w:b/>
                                <w:sz w:val="20"/>
                              </w:rPr>
                            </w:pPr>
                            <w:r>
                              <w:rPr>
                                <w:rFonts w:ascii="Arial"/>
                                <w:b/>
                                <w:color w:val="C67070"/>
                                <w:spacing w:val="-2"/>
                                <w:sz w:val="20"/>
                              </w:rPr>
                              <w:t>WARNING</w:t>
                            </w:r>
                          </w:p>
                          <w:p>
                            <w:pPr>
                              <w:spacing w:line="271" w:lineRule="auto" w:before="95"/>
                              <w:ind w:left="78" w:right="111" w:firstLine="0"/>
                              <w:jc w:val="left"/>
                              <w:rPr>
                                <w:sz w:val="15"/>
                              </w:rPr>
                            </w:pPr>
                            <w:r>
                              <w:rPr>
                                <w:sz w:val="15"/>
                              </w:rPr>
                              <w:t>It’s crucial to never use your test split to tune hyperparameters. Choose the best set of hyperparameters for a model based on </w:t>
                            </w:r>
                            <w:r>
                              <w:rPr>
                                <w:sz w:val="15"/>
                              </w:rPr>
                              <w:t>its</w:t>
                            </w:r>
                            <w:r>
                              <w:rPr>
                                <w:spacing w:val="40"/>
                                <w:sz w:val="15"/>
                              </w:rPr>
                              <w:t> </w:t>
                            </w:r>
                            <w:r>
                              <w:rPr>
                                <w:sz w:val="15"/>
                              </w:rPr>
                              <w:t>performance on a validation split, then report the model’s final performance on the test split. If you use your test split to tune</w:t>
                            </w:r>
                            <w:r>
                              <w:rPr>
                                <w:spacing w:val="40"/>
                                <w:sz w:val="15"/>
                              </w:rPr>
                              <w:t> </w:t>
                            </w:r>
                            <w:r>
                              <w:rPr>
                                <w:sz w:val="15"/>
                              </w:rPr>
                              <w:t>hyperparameters, you risk overfitting your model to the test split.</w:t>
                            </w:r>
                          </w:p>
                        </w:txbxContent>
                      </wps:txbx>
                      <wps:bodyPr wrap="square" lIns="0" tIns="0" rIns="0" bIns="0" rtlCol="0">
                        <a:noAutofit/>
                      </wps:bodyPr>
                    </wps:wsp>
                  </a:graphicData>
                </a:graphic>
              </wp:anchor>
            </w:drawing>
          </mc:Choice>
          <mc:Fallback>
            <w:pict>
              <v:shape style="position:absolute;margin-left:91.285713pt;margin-top:15.198341pt;width:429.45pt;height:62.25pt;mso-position-horizontal-relative:page;mso-position-vertical-relative:paragraph;z-index:-15666176;mso-wrap-distance-left:0;mso-wrap-distance-right:0" type="#_x0000_t202" id="docshape159" filled="false" stroked="true" strokeweight=".514286pt" strokecolor="#bc8f8f">
                <v:textbox inset="0,0,0,0">
                  <w:txbxContent>
                    <w:p>
                      <w:pPr>
                        <w:spacing w:before="131"/>
                        <w:ind w:left="0" w:right="8" w:firstLine="0"/>
                        <w:jc w:val="center"/>
                        <w:rPr>
                          <w:rFonts w:ascii="Arial"/>
                          <w:b/>
                          <w:sz w:val="20"/>
                        </w:rPr>
                      </w:pPr>
                      <w:r>
                        <w:rPr>
                          <w:rFonts w:ascii="Arial"/>
                          <w:b/>
                          <w:color w:val="C67070"/>
                          <w:spacing w:val="-2"/>
                          <w:sz w:val="20"/>
                        </w:rPr>
                        <w:t>WARNING</w:t>
                      </w:r>
                    </w:p>
                    <w:p>
                      <w:pPr>
                        <w:spacing w:line="271" w:lineRule="auto" w:before="95"/>
                        <w:ind w:left="78" w:right="111" w:firstLine="0"/>
                        <w:jc w:val="left"/>
                        <w:rPr>
                          <w:sz w:val="15"/>
                        </w:rPr>
                      </w:pPr>
                      <w:r>
                        <w:rPr>
                          <w:sz w:val="15"/>
                        </w:rPr>
                        <w:t>It’s crucial to never use your test split to tune hyperparameters. Choose the best set of hyperparameters for a model based on </w:t>
                      </w:r>
                      <w:r>
                        <w:rPr>
                          <w:sz w:val="15"/>
                        </w:rPr>
                        <w:t>its</w:t>
                      </w:r>
                      <w:r>
                        <w:rPr>
                          <w:spacing w:val="40"/>
                          <w:sz w:val="15"/>
                        </w:rPr>
                        <w:t> </w:t>
                      </w:r>
                      <w:r>
                        <w:rPr>
                          <w:sz w:val="15"/>
                        </w:rPr>
                        <w:t>performance on a validation split, then report the model’s final performance on the test split. If you use your test split to tune</w:t>
                      </w:r>
                      <w:r>
                        <w:rPr>
                          <w:spacing w:val="40"/>
                          <w:sz w:val="15"/>
                        </w:rPr>
                        <w:t> </w:t>
                      </w:r>
                      <w:r>
                        <w:rPr>
                          <w:sz w:val="15"/>
                        </w:rPr>
                        <w:t>hyperparameters, you risk overfitting your model to the test split.</w:t>
                      </w:r>
                    </w:p>
                  </w:txbxContent>
                </v:textbox>
                <v:stroke dashstyle="solid"/>
                <w10:wrap type="topAndBottom"/>
              </v:shape>
            </w:pict>
          </mc:Fallback>
        </mc:AlternateContent>
      </w:r>
    </w:p>
    <w:p>
      <w:pPr>
        <w:spacing w:before="218"/>
        <w:ind w:left="1508" w:right="0" w:firstLine="0"/>
        <w:jc w:val="left"/>
        <w:rPr>
          <w:rFonts w:ascii="Arial"/>
          <w:b/>
          <w:sz w:val="20"/>
        </w:rPr>
      </w:pPr>
      <w:r>
        <w:rPr>
          <w:rFonts w:ascii="Arial"/>
          <w:b/>
          <w:color w:val="545454"/>
          <w:sz w:val="20"/>
        </w:rPr>
        <w:t>Hard</w:t>
      </w:r>
      <w:r>
        <w:rPr>
          <w:rFonts w:ascii="Arial"/>
          <w:b/>
          <w:color w:val="545454"/>
          <w:spacing w:val="5"/>
          <w:sz w:val="20"/>
        </w:rPr>
        <w:t> </w:t>
      </w:r>
      <w:r>
        <w:rPr>
          <w:rFonts w:ascii="Arial"/>
          <w:b/>
          <w:color w:val="545454"/>
          <w:sz w:val="20"/>
        </w:rPr>
        <w:t>AutoML:</w:t>
      </w:r>
      <w:r>
        <w:rPr>
          <w:rFonts w:ascii="Arial"/>
          <w:b/>
          <w:color w:val="545454"/>
          <w:spacing w:val="5"/>
          <w:sz w:val="20"/>
        </w:rPr>
        <w:t> </w:t>
      </w:r>
      <w:r>
        <w:rPr>
          <w:rFonts w:ascii="Arial"/>
          <w:b/>
          <w:color w:val="545454"/>
          <w:sz w:val="20"/>
        </w:rPr>
        <w:t>Architecture</w:t>
      </w:r>
      <w:r>
        <w:rPr>
          <w:rFonts w:ascii="Arial"/>
          <w:b/>
          <w:color w:val="545454"/>
          <w:spacing w:val="16"/>
          <w:sz w:val="20"/>
        </w:rPr>
        <w:t> </w:t>
      </w:r>
      <w:r>
        <w:rPr>
          <w:rFonts w:ascii="Arial"/>
          <w:b/>
          <w:color w:val="545454"/>
          <w:sz w:val="20"/>
        </w:rPr>
        <w:t>search</w:t>
      </w:r>
      <w:r>
        <w:rPr>
          <w:rFonts w:ascii="Arial"/>
          <w:b/>
          <w:color w:val="545454"/>
          <w:spacing w:val="16"/>
          <w:sz w:val="20"/>
        </w:rPr>
        <w:t> </w:t>
      </w:r>
      <w:r>
        <w:rPr>
          <w:rFonts w:ascii="Arial"/>
          <w:b/>
          <w:color w:val="545454"/>
          <w:sz w:val="20"/>
        </w:rPr>
        <w:t>and</w:t>
      </w:r>
      <w:r>
        <w:rPr>
          <w:rFonts w:ascii="Arial"/>
          <w:b/>
          <w:color w:val="545454"/>
          <w:spacing w:val="15"/>
          <w:sz w:val="20"/>
        </w:rPr>
        <w:t> </w:t>
      </w:r>
      <w:r>
        <w:rPr>
          <w:rFonts w:ascii="Arial"/>
          <w:b/>
          <w:color w:val="545454"/>
          <w:sz w:val="20"/>
        </w:rPr>
        <w:t>learned</w:t>
      </w:r>
      <w:r>
        <w:rPr>
          <w:rFonts w:ascii="Arial"/>
          <w:b/>
          <w:color w:val="545454"/>
          <w:spacing w:val="16"/>
          <w:sz w:val="20"/>
        </w:rPr>
        <w:t> </w:t>
      </w:r>
      <w:r>
        <w:rPr>
          <w:rFonts w:ascii="Arial"/>
          <w:b/>
          <w:color w:val="545454"/>
          <w:spacing w:val="-2"/>
          <w:sz w:val="20"/>
        </w:rPr>
        <w:t>optimizer</w:t>
      </w:r>
    </w:p>
    <w:p>
      <w:pPr>
        <w:spacing w:line="268" w:lineRule="auto" w:before="121"/>
        <w:ind w:left="1508" w:right="1624" w:firstLine="0"/>
        <w:jc w:val="left"/>
        <w:rPr>
          <w:sz w:val="20"/>
        </w:rPr>
      </w:pPr>
      <w:r>
        <w:rPr>
          <w:sz w:val="20"/>
        </w:rPr>
        <w:t>Some teams take hyperparameter tuning to the next level: what if we treat other components of a model or the</w:t>
      </w:r>
      <w:r>
        <w:rPr>
          <w:spacing w:val="40"/>
          <w:sz w:val="20"/>
        </w:rPr>
        <w:t> </w:t>
      </w:r>
      <w:r>
        <w:rPr>
          <w:sz w:val="20"/>
        </w:rPr>
        <w:t>entire model as hyperparameters. The size of a convolution layer or whether or not to have a skip layer can be</w:t>
      </w:r>
      <w:r>
        <w:rPr>
          <w:spacing w:val="40"/>
          <w:sz w:val="20"/>
        </w:rPr>
        <w:t> </w:t>
      </w:r>
      <w:r>
        <w:rPr>
          <w:sz w:val="20"/>
        </w:rPr>
        <w:t>considered a hyperparameter. Instead of manually putting a pooling layer after a convolutional layer or ReLu</w:t>
      </w:r>
      <w:r>
        <w:rPr>
          <w:spacing w:val="40"/>
          <w:sz w:val="20"/>
        </w:rPr>
        <w:t> </w:t>
      </w:r>
      <w:r>
        <w:rPr>
          <w:sz w:val="20"/>
        </w:rPr>
        <w:t>(rectified linear unit) after linear, you give your algorithm these building blocks and let it figure out how to</w:t>
      </w:r>
      <w:r>
        <w:rPr>
          <w:spacing w:val="40"/>
          <w:sz w:val="20"/>
        </w:rPr>
        <w:t> </w:t>
      </w:r>
      <w:r>
        <w:rPr>
          <w:sz w:val="20"/>
        </w:rPr>
        <w:t>combine them. This area of research is known as architectural search, or neural architecture search (NAS) for</w:t>
      </w:r>
      <w:r>
        <w:rPr>
          <w:spacing w:val="40"/>
          <w:sz w:val="20"/>
        </w:rPr>
        <w:t> </w:t>
      </w:r>
      <w:r>
        <w:rPr>
          <w:sz w:val="20"/>
        </w:rPr>
        <w:t>neural networks, as it searches for the optimal model architecture.</w:t>
      </w:r>
    </w:p>
    <w:p>
      <w:pPr>
        <w:spacing w:before="100"/>
        <w:ind w:left="1508" w:right="0" w:firstLine="0"/>
        <w:jc w:val="left"/>
        <w:rPr>
          <w:sz w:val="20"/>
        </w:rPr>
      </w:pPr>
      <w:r>
        <w:rPr>
          <w:sz w:val="20"/>
        </w:rPr>
        <w:t>A</w:t>
      </w:r>
      <w:r>
        <w:rPr>
          <w:spacing w:val="-5"/>
          <w:sz w:val="20"/>
        </w:rPr>
        <w:t> </w:t>
      </w:r>
      <w:r>
        <w:rPr>
          <w:sz w:val="20"/>
        </w:rPr>
        <w:t>NAS</w:t>
      </w:r>
      <w:r>
        <w:rPr>
          <w:spacing w:val="9"/>
          <w:sz w:val="20"/>
        </w:rPr>
        <w:t> </w:t>
      </w:r>
      <w:r>
        <w:rPr>
          <w:sz w:val="20"/>
        </w:rPr>
        <w:t>setup</w:t>
      </w:r>
      <w:r>
        <w:rPr>
          <w:spacing w:val="8"/>
          <w:sz w:val="20"/>
        </w:rPr>
        <w:t> </w:t>
      </w:r>
      <w:r>
        <w:rPr>
          <w:sz w:val="20"/>
        </w:rPr>
        <w:t>consists</w:t>
      </w:r>
      <w:r>
        <w:rPr>
          <w:spacing w:val="9"/>
          <w:sz w:val="20"/>
        </w:rPr>
        <w:t> </w:t>
      </w:r>
      <w:r>
        <w:rPr>
          <w:sz w:val="20"/>
        </w:rPr>
        <w:t>of</w:t>
      </w:r>
      <w:r>
        <w:rPr>
          <w:spacing w:val="8"/>
          <w:sz w:val="20"/>
        </w:rPr>
        <w:t> </w:t>
      </w:r>
      <w:r>
        <w:rPr>
          <w:sz w:val="20"/>
        </w:rPr>
        <w:t>three</w:t>
      </w:r>
      <w:r>
        <w:rPr>
          <w:spacing w:val="9"/>
          <w:sz w:val="20"/>
        </w:rPr>
        <w:t> </w:t>
      </w:r>
      <w:r>
        <w:rPr>
          <w:spacing w:val="-2"/>
          <w:sz w:val="20"/>
        </w:rPr>
        <w:t>components:</w:t>
      </w:r>
    </w:p>
    <w:p>
      <w:pPr>
        <w:spacing w:before="130"/>
        <w:ind w:left="1508" w:right="0" w:firstLine="0"/>
        <w:jc w:val="left"/>
        <w:rPr>
          <w:i/>
          <w:sz w:val="20"/>
        </w:rPr>
      </w:pPr>
      <w:r>
        <w:rPr>
          <w:i/>
          <w:sz w:val="20"/>
        </w:rPr>
        <w:t>A</w:t>
      </w:r>
      <w:r>
        <w:rPr>
          <w:i/>
          <w:spacing w:val="-1"/>
          <w:sz w:val="20"/>
        </w:rPr>
        <w:t> </w:t>
      </w:r>
      <w:r>
        <w:rPr>
          <w:i/>
          <w:sz w:val="20"/>
        </w:rPr>
        <w:t>search</w:t>
      </w:r>
      <w:r>
        <w:rPr>
          <w:i/>
          <w:spacing w:val="4"/>
          <w:sz w:val="20"/>
        </w:rPr>
        <w:t> </w:t>
      </w:r>
      <w:r>
        <w:rPr>
          <w:i/>
          <w:spacing w:val="-2"/>
          <w:sz w:val="20"/>
        </w:rPr>
        <w:t>space</w:t>
      </w:r>
    </w:p>
    <w:p>
      <w:pPr>
        <w:spacing w:line="268" w:lineRule="auto" w:before="130"/>
        <w:ind w:left="1817" w:right="1724" w:firstLine="0"/>
        <w:jc w:val="left"/>
        <w:rPr>
          <w:sz w:val="20"/>
        </w:rPr>
      </w:pPr>
      <w:r>
        <w:rPr>
          <w:sz w:val="20"/>
        </w:rPr>
        <w:t>Defines possible model architectures—i.e., building blocks to choose from and constraints on how they </w:t>
      </w:r>
      <w:r>
        <w:rPr>
          <w:sz w:val="20"/>
        </w:rPr>
        <w:t>can</w:t>
      </w:r>
      <w:r>
        <w:rPr>
          <w:spacing w:val="80"/>
          <w:sz w:val="20"/>
        </w:rPr>
        <w:t> </w:t>
      </w:r>
      <w:r>
        <w:rPr>
          <w:sz w:val="20"/>
        </w:rPr>
        <w:t>be combined.</w:t>
      </w:r>
    </w:p>
    <w:p>
      <w:pPr>
        <w:spacing w:before="205"/>
        <w:ind w:left="1508" w:right="0" w:firstLine="0"/>
        <w:jc w:val="left"/>
        <w:rPr>
          <w:i/>
          <w:sz w:val="20"/>
        </w:rPr>
      </w:pPr>
      <w:r>
        <w:rPr>
          <w:i/>
          <w:sz w:val="20"/>
        </w:rPr>
        <w:t>A</w:t>
      </w:r>
      <w:r>
        <w:rPr>
          <w:i/>
          <w:spacing w:val="9"/>
          <w:sz w:val="20"/>
        </w:rPr>
        <w:t> </w:t>
      </w:r>
      <w:r>
        <w:rPr>
          <w:i/>
          <w:sz w:val="20"/>
        </w:rPr>
        <w:t>performance</w:t>
      </w:r>
      <w:r>
        <w:rPr>
          <w:i/>
          <w:spacing w:val="15"/>
          <w:sz w:val="20"/>
        </w:rPr>
        <w:t> </w:t>
      </w:r>
      <w:r>
        <w:rPr>
          <w:i/>
          <w:sz w:val="20"/>
        </w:rPr>
        <w:t>estimation</w:t>
      </w:r>
      <w:r>
        <w:rPr>
          <w:i/>
          <w:spacing w:val="14"/>
          <w:sz w:val="20"/>
        </w:rPr>
        <w:t> </w:t>
      </w:r>
      <w:r>
        <w:rPr>
          <w:i/>
          <w:spacing w:val="-2"/>
          <w:sz w:val="20"/>
        </w:rPr>
        <w:t>strategy</w:t>
      </w:r>
    </w:p>
    <w:p>
      <w:pPr>
        <w:spacing w:line="268" w:lineRule="auto" w:before="130"/>
        <w:ind w:left="1817" w:right="1624" w:firstLine="0"/>
        <w:jc w:val="left"/>
        <w:rPr>
          <w:sz w:val="20"/>
        </w:rPr>
      </w:pPr>
      <w:r>
        <w:rPr>
          <w:sz w:val="20"/>
        </w:rPr>
        <w:t>To evaluate the performance of a candidate architecture without having to train each candidate </w:t>
      </w:r>
      <w:r>
        <w:rPr>
          <w:sz w:val="20"/>
        </w:rPr>
        <w:t>architecture</w:t>
      </w:r>
      <w:r>
        <w:rPr>
          <w:spacing w:val="40"/>
          <w:sz w:val="20"/>
        </w:rPr>
        <w:t> </w:t>
      </w:r>
      <w:r>
        <w:rPr>
          <w:sz w:val="20"/>
        </w:rPr>
        <w:t>from</w:t>
      </w:r>
      <w:r>
        <w:rPr>
          <w:spacing w:val="26"/>
          <w:sz w:val="20"/>
        </w:rPr>
        <w:t> </w:t>
      </w:r>
      <w:r>
        <w:rPr>
          <w:sz w:val="20"/>
        </w:rPr>
        <w:t>scratch</w:t>
      </w:r>
      <w:r>
        <w:rPr>
          <w:spacing w:val="26"/>
          <w:sz w:val="20"/>
        </w:rPr>
        <w:t> </w:t>
      </w:r>
      <w:r>
        <w:rPr>
          <w:sz w:val="20"/>
        </w:rPr>
        <w:t>until</w:t>
      </w:r>
      <w:r>
        <w:rPr>
          <w:spacing w:val="26"/>
          <w:sz w:val="20"/>
        </w:rPr>
        <w:t> </w:t>
      </w:r>
      <w:r>
        <w:rPr>
          <w:sz w:val="20"/>
        </w:rPr>
        <w:t>convergence. When</w:t>
      </w:r>
      <w:r>
        <w:rPr>
          <w:spacing w:val="26"/>
          <w:sz w:val="20"/>
        </w:rPr>
        <w:t> </w:t>
      </w:r>
      <w:r>
        <w:rPr>
          <w:sz w:val="20"/>
        </w:rPr>
        <w:t>we</w:t>
      </w:r>
      <w:r>
        <w:rPr>
          <w:spacing w:val="26"/>
          <w:sz w:val="20"/>
        </w:rPr>
        <w:t> </w:t>
      </w:r>
      <w:r>
        <w:rPr>
          <w:sz w:val="20"/>
        </w:rPr>
        <w:t>have</w:t>
      </w:r>
      <w:r>
        <w:rPr>
          <w:spacing w:val="26"/>
          <w:sz w:val="20"/>
        </w:rPr>
        <w:t> </w:t>
      </w:r>
      <w:r>
        <w:rPr>
          <w:sz w:val="20"/>
        </w:rPr>
        <w:t>a</w:t>
      </w:r>
      <w:r>
        <w:rPr>
          <w:spacing w:val="26"/>
          <w:sz w:val="20"/>
        </w:rPr>
        <w:t> </w:t>
      </w:r>
      <w:r>
        <w:rPr>
          <w:sz w:val="20"/>
        </w:rPr>
        <w:t>large</w:t>
      </w:r>
      <w:r>
        <w:rPr>
          <w:spacing w:val="26"/>
          <w:sz w:val="20"/>
        </w:rPr>
        <w:t> </w:t>
      </w:r>
      <w:r>
        <w:rPr>
          <w:sz w:val="20"/>
        </w:rPr>
        <w:t>number</w:t>
      </w:r>
      <w:r>
        <w:rPr>
          <w:spacing w:val="26"/>
          <w:sz w:val="20"/>
        </w:rPr>
        <w:t> </w:t>
      </w:r>
      <w:r>
        <w:rPr>
          <w:sz w:val="20"/>
        </w:rPr>
        <w:t>of</w:t>
      </w:r>
      <w:r>
        <w:rPr>
          <w:spacing w:val="26"/>
          <w:sz w:val="20"/>
        </w:rPr>
        <w:t> </w:t>
      </w:r>
      <w:r>
        <w:rPr>
          <w:sz w:val="20"/>
        </w:rPr>
        <w:t>candidate</w:t>
      </w:r>
      <w:r>
        <w:rPr>
          <w:spacing w:val="26"/>
          <w:sz w:val="20"/>
        </w:rPr>
        <w:t> </w:t>
      </w:r>
      <w:r>
        <w:rPr>
          <w:sz w:val="20"/>
        </w:rPr>
        <w:t>architectures,</w:t>
      </w:r>
      <w:r>
        <w:rPr>
          <w:spacing w:val="26"/>
          <w:sz w:val="20"/>
        </w:rPr>
        <w:t> </w:t>
      </w:r>
      <w:r>
        <w:rPr>
          <w:sz w:val="20"/>
        </w:rPr>
        <w:t>say</w:t>
      </w:r>
      <w:r>
        <w:rPr>
          <w:spacing w:val="26"/>
          <w:sz w:val="20"/>
        </w:rPr>
        <w:t> </w:t>
      </w:r>
      <w:r>
        <w:rPr>
          <w:sz w:val="20"/>
        </w:rPr>
        <w:t>1,000, training all of them until convergence can be costly.</w:t>
      </w:r>
    </w:p>
    <w:p>
      <w:pPr>
        <w:spacing w:before="205"/>
        <w:ind w:left="1508" w:right="0" w:firstLine="0"/>
        <w:jc w:val="left"/>
        <w:rPr>
          <w:i/>
          <w:sz w:val="20"/>
        </w:rPr>
      </w:pPr>
      <w:r>
        <w:rPr>
          <w:i/>
          <w:sz w:val="20"/>
        </w:rPr>
        <w:t>A</w:t>
      </w:r>
      <w:r>
        <w:rPr>
          <w:i/>
          <w:spacing w:val="-1"/>
          <w:sz w:val="20"/>
        </w:rPr>
        <w:t> </w:t>
      </w:r>
      <w:r>
        <w:rPr>
          <w:i/>
          <w:sz w:val="20"/>
        </w:rPr>
        <w:t>search</w:t>
      </w:r>
      <w:r>
        <w:rPr>
          <w:i/>
          <w:spacing w:val="4"/>
          <w:sz w:val="20"/>
        </w:rPr>
        <w:t> </w:t>
      </w:r>
      <w:r>
        <w:rPr>
          <w:i/>
          <w:spacing w:val="-2"/>
          <w:sz w:val="20"/>
        </w:rPr>
        <w:t>strategy</w:t>
      </w:r>
    </w:p>
    <w:p>
      <w:pPr>
        <w:spacing w:line="268" w:lineRule="auto" w:before="130"/>
        <w:ind w:left="1817" w:right="1624" w:firstLine="0"/>
        <w:jc w:val="left"/>
        <w:rPr>
          <w:rFonts w:ascii="Arial MT" w:hAnsi="Arial MT"/>
          <w:sz w:val="20"/>
        </w:rPr>
      </w:pPr>
      <w:r>
        <w:rPr>
          <w:sz w:val="20"/>
        </w:rPr>
        <w:t>To explore the search space. A simple approach is random search—randomly choosing from all possible configurations—which</w:t>
      </w:r>
      <w:r>
        <w:rPr>
          <w:spacing w:val="36"/>
          <w:sz w:val="20"/>
        </w:rPr>
        <w:t> </w:t>
      </w:r>
      <w:r>
        <w:rPr>
          <w:sz w:val="20"/>
        </w:rPr>
        <w:t>is</w:t>
      </w:r>
      <w:r>
        <w:rPr>
          <w:spacing w:val="36"/>
          <w:sz w:val="20"/>
        </w:rPr>
        <w:t> </w:t>
      </w:r>
      <w:r>
        <w:rPr>
          <w:sz w:val="20"/>
        </w:rPr>
        <w:t>unpopular</w:t>
      </w:r>
      <w:r>
        <w:rPr>
          <w:spacing w:val="36"/>
          <w:sz w:val="20"/>
        </w:rPr>
        <w:t> </w:t>
      </w:r>
      <w:r>
        <w:rPr>
          <w:sz w:val="20"/>
        </w:rPr>
        <w:t>because</w:t>
      </w:r>
      <w:r>
        <w:rPr>
          <w:spacing w:val="36"/>
          <w:sz w:val="20"/>
        </w:rPr>
        <w:t> </w:t>
      </w:r>
      <w:r>
        <w:rPr>
          <w:sz w:val="20"/>
        </w:rPr>
        <w:t>it’s</w:t>
      </w:r>
      <w:r>
        <w:rPr>
          <w:spacing w:val="36"/>
          <w:sz w:val="20"/>
        </w:rPr>
        <w:t> </w:t>
      </w:r>
      <w:r>
        <w:rPr>
          <w:sz w:val="20"/>
        </w:rPr>
        <w:t>prohibitively</w:t>
      </w:r>
      <w:r>
        <w:rPr>
          <w:spacing w:val="36"/>
          <w:sz w:val="20"/>
        </w:rPr>
        <w:t> </w:t>
      </w:r>
      <w:r>
        <w:rPr>
          <w:sz w:val="20"/>
        </w:rPr>
        <w:t>expensive</w:t>
      </w:r>
      <w:r>
        <w:rPr>
          <w:spacing w:val="36"/>
          <w:sz w:val="20"/>
        </w:rPr>
        <w:t> </w:t>
      </w:r>
      <w:r>
        <w:rPr>
          <w:sz w:val="20"/>
        </w:rPr>
        <w:t>even</w:t>
      </w:r>
      <w:r>
        <w:rPr>
          <w:spacing w:val="36"/>
          <w:sz w:val="20"/>
        </w:rPr>
        <w:t> </w:t>
      </w:r>
      <w:r>
        <w:rPr>
          <w:sz w:val="20"/>
        </w:rPr>
        <w:t>for</w:t>
      </w:r>
      <w:r>
        <w:rPr>
          <w:spacing w:val="36"/>
          <w:sz w:val="20"/>
        </w:rPr>
        <w:t> </w:t>
      </w:r>
      <w:r>
        <w:rPr>
          <w:sz w:val="20"/>
        </w:rPr>
        <w:t>NAS.</w:t>
      </w:r>
      <w:r>
        <w:rPr>
          <w:spacing w:val="36"/>
          <w:sz w:val="20"/>
        </w:rPr>
        <w:t> </w:t>
      </w:r>
      <w:r>
        <w:rPr>
          <w:sz w:val="20"/>
        </w:rPr>
        <w:t>Common approaches include reinforcement learning (rewarding the choices that improve the performance </w:t>
      </w:r>
      <w:r>
        <w:rPr>
          <w:sz w:val="20"/>
        </w:rPr>
        <w:t>estimation)</w:t>
      </w:r>
      <w:r>
        <w:rPr>
          <w:spacing w:val="40"/>
          <w:sz w:val="20"/>
        </w:rPr>
        <w:t> </w:t>
      </w:r>
      <w:r>
        <w:rPr>
          <w:sz w:val="20"/>
        </w:rPr>
        <w:t>and evolution (adding mutations to an architecture, choosing the best-performing ones, adding mutations to</w:t>
      </w:r>
      <w:r>
        <w:rPr>
          <w:spacing w:val="40"/>
          <w:sz w:val="20"/>
        </w:rPr>
        <w:t> </w:t>
      </w:r>
      <w:r>
        <w:rPr>
          <w:sz w:val="20"/>
        </w:rPr>
        <w:t>them, and so on).</w:t>
      </w:r>
      <w:r>
        <w:rPr>
          <w:rFonts w:ascii="Arial MT" w:hAnsi="Arial MT"/>
          <w:color w:val="8E0012"/>
          <w:sz w:val="20"/>
          <w:vertAlign w:val="superscript"/>
        </w:rPr>
        <w:t>28</w:t>
      </w:r>
    </w:p>
    <w:p>
      <w:pPr>
        <w:pStyle w:val="BodyText"/>
        <w:spacing w:before="75"/>
        <w:ind w:left="0"/>
        <w:rPr>
          <w:rFonts w:ascii="Arial MT"/>
          <w:sz w:val="20"/>
        </w:rPr>
      </w:pPr>
    </w:p>
    <w:p>
      <w:pPr>
        <w:spacing w:line="266" w:lineRule="auto" w:before="0"/>
        <w:ind w:left="1508" w:right="1624" w:firstLine="0"/>
        <w:jc w:val="left"/>
        <w:rPr>
          <w:sz w:val="20"/>
        </w:rPr>
      </w:pPr>
      <w:r>
        <w:rPr>
          <w:sz w:val="20"/>
        </w:rPr>
        <w:t>For NAS, the search space is discrete—the final architecture uses only one of the available options for each</w:t>
      </w:r>
      <w:r>
        <w:rPr>
          <w:spacing w:val="40"/>
          <w:sz w:val="20"/>
        </w:rPr>
        <w:t> </w:t>
      </w:r>
      <w:r>
        <w:rPr>
          <w:sz w:val="20"/>
        </w:rPr>
        <w:t>layer/operation,</w:t>
      </w:r>
      <w:r>
        <w:rPr>
          <w:rFonts w:ascii="Arial MT" w:hAnsi="Arial MT"/>
          <w:color w:val="8E0012"/>
          <w:sz w:val="20"/>
          <w:vertAlign w:val="superscript"/>
        </w:rPr>
        <w:t>29</w:t>
      </w:r>
      <w:r>
        <w:rPr>
          <w:rFonts w:ascii="Arial MT" w:hAnsi="Arial MT"/>
          <w:color w:val="8E0012"/>
          <w:sz w:val="20"/>
          <w:vertAlign w:val="baseline"/>
        </w:rPr>
        <w:t> </w:t>
      </w:r>
      <w:r>
        <w:rPr>
          <w:sz w:val="20"/>
          <w:vertAlign w:val="baseline"/>
        </w:rPr>
        <w:t>and</w:t>
      </w:r>
      <w:r>
        <w:rPr>
          <w:spacing w:val="15"/>
          <w:sz w:val="20"/>
          <w:vertAlign w:val="baseline"/>
        </w:rPr>
        <w:t> </w:t>
      </w:r>
      <w:r>
        <w:rPr>
          <w:sz w:val="20"/>
          <w:vertAlign w:val="baseline"/>
        </w:rPr>
        <w:t>you</w:t>
      </w:r>
      <w:r>
        <w:rPr>
          <w:spacing w:val="14"/>
          <w:sz w:val="20"/>
          <w:vertAlign w:val="baseline"/>
        </w:rPr>
        <w:t> </w:t>
      </w:r>
      <w:r>
        <w:rPr>
          <w:sz w:val="20"/>
          <w:vertAlign w:val="baseline"/>
        </w:rPr>
        <w:t>have</w:t>
      </w:r>
      <w:r>
        <w:rPr>
          <w:spacing w:val="15"/>
          <w:sz w:val="20"/>
          <w:vertAlign w:val="baseline"/>
        </w:rPr>
        <w:t> </w:t>
      </w:r>
      <w:r>
        <w:rPr>
          <w:sz w:val="20"/>
          <w:vertAlign w:val="baseline"/>
        </w:rPr>
        <w:t>to</w:t>
      </w:r>
      <w:r>
        <w:rPr>
          <w:spacing w:val="14"/>
          <w:sz w:val="20"/>
          <w:vertAlign w:val="baseline"/>
        </w:rPr>
        <w:t> </w:t>
      </w:r>
      <w:r>
        <w:rPr>
          <w:sz w:val="20"/>
          <w:vertAlign w:val="baseline"/>
        </w:rPr>
        <w:t>provide</w:t>
      </w:r>
      <w:r>
        <w:rPr>
          <w:spacing w:val="15"/>
          <w:sz w:val="20"/>
          <w:vertAlign w:val="baseline"/>
        </w:rPr>
        <w:t> </w:t>
      </w:r>
      <w:r>
        <w:rPr>
          <w:sz w:val="20"/>
          <w:vertAlign w:val="baseline"/>
        </w:rPr>
        <w:t>the</w:t>
      </w:r>
      <w:r>
        <w:rPr>
          <w:spacing w:val="14"/>
          <w:sz w:val="20"/>
          <w:vertAlign w:val="baseline"/>
        </w:rPr>
        <w:t> </w:t>
      </w:r>
      <w:r>
        <w:rPr>
          <w:sz w:val="20"/>
          <w:vertAlign w:val="baseline"/>
        </w:rPr>
        <w:t>set</w:t>
      </w:r>
      <w:r>
        <w:rPr>
          <w:spacing w:val="15"/>
          <w:sz w:val="20"/>
          <w:vertAlign w:val="baseline"/>
        </w:rPr>
        <w:t> </w:t>
      </w:r>
      <w:r>
        <w:rPr>
          <w:sz w:val="20"/>
          <w:vertAlign w:val="baseline"/>
        </w:rPr>
        <w:t>of</w:t>
      </w:r>
      <w:r>
        <w:rPr>
          <w:spacing w:val="14"/>
          <w:sz w:val="20"/>
          <w:vertAlign w:val="baseline"/>
        </w:rPr>
        <w:t> </w:t>
      </w:r>
      <w:r>
        <w:rPr>
          <w:sz w:val="20"/>
          <w:vertAlign w:val="baseline"/>
        </w:rPr>
        <w:t>building</w:t>
      </w:r>
      <w:r>
        <w:rPr>
          <w:spacing w:val="15"/>
          <w:sz w:val="20"/>
          <w:vertAlign w:val="baseline"/>
        </w:rPr>
        <w:t> </w:t>
      </w:r>
      <w:r>
        <w:rPr>
          <w:sz w:val="20"/>
          <w:vertAlign w:val="baseline"/>
        </w:rPr>
        <w:t>blocks. The</w:t>
      </w:r>
      <w:r>
        <w:rPr>
          <w:spacing w:val="15"/>
          <w:sz w:val="20"/>
          <w:vertAlign w:val="baseline"/>
        </w:rPr>
        <w:t> </w:t>
      </w:r>
      <w:r>
        <w:rPr>
          <w:sz w:val="20"/>
          <w:vertAlign w:val="baseline"/>
        </w:rPr>
        <w:t>common</w:t>
      </w:r>
      <w:r>
        <w:rPr>
          <w:spacing w:val="14"/>
          <w:sz w:val="20"/>
          <w:vertAlign w:val="baseline"/>
        </w:rPr>
        <w:t> </w:t>
      </w:r>
      <w:r>
        <w:rPr>
          <w:sz w:val="20"/>
          <w:vertAlign w:val="baseline"/>
        </w:rPr>
        <w:t>building</w:t>
      </w:r>
      <w:r>
        <w:rPr>
          <w:spacing w:val="15"/>
          <w:sz w:val="20"/>
          <w:vertAlign w:val="baseline"/>
        </w:rPr>
        <w:t> </w:t>
      </w:r>
      <w:r>
        <w:rPr>
          <w:sz w:val="20"/>
          <w:vertAlign w:val="baseline"/>
        </w:rPr>
        <w:t>blocks</w:t>
      </w:r>
      <w:r>
        <w:rPr>
          <w:spacing w:val="14"/>
          <w:sz w:val="20"/>
          <w:vertAlign w:val="baseline"/>
        </w:rPr>
        <w:t> </w:t>
      </w:r>
      <w:r>
        <w:rPr>
          <w:sz w:val="20"/>
          <w:vertAlign w:val="baseline"/>
        </w:rPr>
        <w:t>are</w:t>
      </w:r>
      <w:r>
        <w:rPr>
          <w:spacing w:val="15"/>
          <w:sz w:val="20"/>
          <w:vertAlign w:val="baseline"/>
        </w:rPr>
        <w:t> </w:t>
      </w:r>
      <w:r>
        <w:rPr>
          <w:sz w:val="20"/>
          <w:vertAlign w:val="baseline"/>
        </w:rPr>
        <w:t>various</w:t>
      </w:r>
    </w:p>
    <w:p>
      <w:pPr>
        <w:spacing w:after="0" w:line="266" w:lineRule="auto"/>
        <w:jc w:val="left"/>
        <w:rPr>
          <w:sz w:val="20"/>
        </w:rPr>
        <w:sectPr>
          <w:pgSz w:w="12240" w:h="15840"/>
          <w:pgMar w:top="1380" w:bottom="280" w:left="0" w:right="0"/>
        </w:sectPr>
      </w:pPr>
    </w:p>
    <w:p>
      <w:pPr>
        <w:spacing w:line="268" w:lineRule="auto" w:before="68"/>
        <w:ind w:left="1508" w:right="1624" w:firstLine="0"/>
        <w:jc w:val="left"/>
        <w:rPr>
          <w:sz w:val="20"/>
        </w:rPr>
      </w:pPr>
      <w:r>
        <w:rPr>
          <w:sz w:val="20"/>
        </w:rPr>
        <w:t>convolutions of different sizes, linear, various activations, pooling, identity, zero, etc. The set of building blocks</w:t>
      </w:r>
      <w:r>
        <w:rPr>
          <w:spacing w:val="40"/>
          <w:sz w:val="20"/>
        </w:rPr>
        <w:t> </w:t>
      </w:r>
      <w:r>
        <w:rPr>
          <w:sz w:val="20"/>
        </w:rPr>
        <w:t>varies</w:t>
      </w:r>
      <w:r>
        <w:rPr>
          <w:spacing w:val="32"/>
          <w:sz w:val="20"/>
        </w:rPr>
        <w:t> </w:t>
      </w:r>
      <w:r>
        <w:rPr>
          <w:sz w:val="20"/>
        </w:rPr>
        <w:t>based</w:t>
      </w:r>
      <w:r>
        <w:rPr>
          <w:spacing w:val="32"/>
          <w:sz w:val="20"/>
        </w:rPr>
        <w:t> </w:t>
      </w:r>
      <w:r>
        <w:rPr>
          <w:sz w:val="20"/>
        </w:rPr>
        <w:t>on</w:t>
      </w:r>
      <w:r>
        <w:rPr>
          <w:spacing w:val="32"/>
          <w:sz w:val="20"/>
        </w:rPr>
        <w:t> </w:t>
      </w:r>
      <w:r>
        <w:rPr>
          <w:sz w:val="20"/>
        </w:rPr>
        <w:t>the</w:t>
      </w:r>
      <w:r>
        <w:rPr>
          <w:spacing w:val="32"/>
          <w:sz w:val="20"/>
        </w:rPr>
        <w:t> </w:t>
      </w:r>
      <w:r>
        <w:rPr>
          <w:sz w:val="20"/>
        </w:rPr>
        <w:t>base</w:t>
      </w:r>
      <w:r>
        <w:rPr>
          <w:spacing w:val="32"/>
          <w:sz w:val="20"/>
        </w:rPr>
        <w:t> </w:t>
      </w:r>
      <w:r>
        <w:rPr>
          <w:sz w:val="20"/>
        </w:rPr>
        <w:t>architecture,</w:t>
      </w:r>
      <w:r>
        <w:rPr>
          <w:spacing w:val="32"/>
          <w:sz w:val="20"/>
        </w:rPr>
        <w:t> </w:t>
      </w:r>
      <w:r>
        <w:rPr>
          <w:sz w:val="20"/>
        </w:rPr>
        <w:t>e.g.,</w:t>
      </w:r>
      <w:r>
        <w:rPr>
          <w:spacing w:val="32"/>
          <w:sz w:val="20"/>
        </w:rPr>
        <w:t> </w:t>
      </w:r>
      <w:r>
        <w:rPr>
          <w:sz w:val="20"/>
        </w:rPr>
        <w:t>convolutional</w:t>
      </w:r>
      <w:r>
        <w:rPr>
          <w:spacing w:val="32"/>
          <w:sz w:val="20"/>
        </w:rPr>
        <w:t> </w:t>
      </w:r>
      <w:r>
        <w:rPr>
          <w:sz w:val="20"/>
        </w:rPr>
        <w:t>neural</w:t>
      </w:r>
      <w:r>
        <w:rPr>
          <w:spacing w:val="32"/>
          <w:sz w:val="20"/>
        </w:rPr>
        <w:t> </w:t>
      </w:r>
      <w:r>
        <w:rPr>
          <w:sz w:val="20"/>
        </w:rPr>
        <w:t>networks</w:t>
      </w:r>
      <w:r>
        <w:rPr>
          <w:spacing w:val="32"/>
          <w:sz w:val="20"/>
        </w:rPr>
        <w:t> </w:t>
      </w:r>
      <w:r>
        <w:rPr>
          <w:sz w:val="20"/>
        </w:rPr>
        <w:t>or</w:t>
      </w:r>
      <w:r>
        <w:rPr>
          <w:spacing w:val="32"/>
          <w:sz w:val="20"/>
        </w:rPr>
        <w:t> </w:t>
      </w:r>
      <w:r>
        <w:rPr>
          <w:sz w:val="20"/>
        </w:rPr>
        <w:t>transformers.</w:t>
      </w:r>
    </w:p>
    <w:p>
      <w:pPr>
        <w:spacing w:line="268" w:lineRule="auto" w:before="102"/>
        <w:ind w:left="1508" w:right="1579" w:firstLine="0"/>
        <w:jc w:val="left"/>
        <w:rPr>
          <w:sz w:val="20"/>
        </w:rPr>
      </w:pPr>
      <w:r>
        <w:rPr>
          <w:sz w:val="20"/>
        </w:rPr>
        <w:t>In a typical ML training process, you have a model and then a learning procedure, an algorithm that helps your</w:t>
      </w:r>
      <w:r>
        <w:rPr>
          <w:spacing w:val="40"/>
          <w:sz w:val="20"/>
        </w:rPr>
        <w:t> </w:t>
      </w:r>
      <w:r>
        <w:rPr>
          <w:sz w:val="20"/>
        </w:rPr>
        <w:t>model find the set of parameters that minimize a given objective function for a given set of data. The most</w:t>
      </w:r>
      <w:r>
        <w:rPr>
          <w:spacing w:val="40"/>
          <w:sz w:val="20"/>
        </w:rPr>
        <w:t> </w:t>
      </w:r>
      <w:r>
        <w:rPr>
          <w:sz w:val="20"/>
        </w:rPr>
        <w:t>common learning procedure for neural networks today is gradient descent, which leverages an optimizer to</w:t>
      </w:r>
      <w:r>
        <w:rPr>
          <w:spacing w:val="80"/>
          <w:sz w:val="20"/>
        </w:rPr>
        <w:t> </w:t>
      </w:r>
      <w:r>
        <w:rPr>
          <w:sz w:val="20"/>
        </w:rPr>
        <w:t>specify how to update a model’s weights given gradient updates.</w:t>
      </w:r>
      <w:r>
        <w:rPr>
          <w:rFonts w:ascii="Arial MT" w:hAnsi="Arial MT"/>
          <w:color w:val="8E0012"/>
          <w:sz w:val="20"/>
          <w:vertAlign w:val="superscript"/>
        </w:rPr>
        <w:t>30</w:t>
      </w:r>
      <w:r>
        <w:rPr>
          <w:rFonts w:ascii="Arial MT" w:hAnsi="Arial MT"/>
          <w:color w:val="8E0012"/>
          <w:sz w:val="20"/>
          <w:vertAlign w:val="baseline"/>
        </w:rPr>
        <w:t> </w:t>
      </w:r>
      <w:r>
        <w:rPr>
          <w:sz w:val="20"/>
          <w:vertAlign w:val="baseline"/>
        </w:rPr>
        <w:t>Popular optimizers are, as you probably</w:t>
      </w:r>
      <w:r>
        <w:rPr>
          <w:spacing w:val="40"/>
          <w:sz w:val="20"/>
          <w:vertAlign w:val="baseline"/>
        </w:rPr>
        <w:t> </w:t>
      </w:r>
      <w:r>
        <w:rPr>
          <w:sz w:val="20"/>
          <w:vertAlign w:val="baseline"/>
        </w:rPr>
        <w:t>already</w:t>
      </w:r>
      <w:r>
        <w:rPr>
          <w:spacing w:val="23"/>
          <w:sz w:val="20"/>
          <w:vertAlign w:val="baseline"/>
        </w:rPr>
        <w:t> </w:t>
      </w:r>
      <w:r>
        <w:rPr>
          <w:sz w:val="20"/>
          <w:vertAlign w:val="baseline"/>
        </w:rPr>
        <w:t>know, Adam,</w:t>
      </w:r>
      <w:r>
        <w:rPr>
          <w:spacing w:val="23"/>
          <w:sz w:val="20"/>
          <w:vertAlign w:val="baseline"/>
        </w:rPr>
        <w:t> </w:t>
      </w:r>
      <w:r>
        <w:rPr>
          <w:sz w:val="20"/>
          <w:vertAlign w:val="baseline"/>
        </w:rPr>
        <w:t>Momentum,</w:t>
      </w:r>
      <w:r>
        <w:rPr>
          <w:spacing w:val="23"/>
          <w:sz w:val="20"/>
          <w:vertAlign w:val="baseline"/>
        </w:rPr>
        <w:t> </w:t>
      </w:r>
      <w:r>
        <w:rPr>
          <w:sz w:val="20"/>
          <w:vertAlign w:val="baseline"/>
        </w:rPr>
        <w:t>SGD,</w:t>
      </w:r>
      <w:r>
        <w:rPr>
          <w:spacing w:val="23"/>
          <w:sz w:val="20"/>
          <w:vertAlign w:val="baseline"/>
        </w:rPr>
        <w:t> </w:t>
      </w:r>
      <w:r>
        <w:rPr>
          <w:sz w:val="20"/>
          <w:vertAlign w:val="baseline"/>
        </w:rPr>
        <w:t>etc.</w:t>
      </w:r>
      <w:r>
        <w:rPr>
          <w:spacing w:val="23"/>
          <w:sz w:val="20"/>
          <w:vertAlign w:val="baseline"/>
        </w:rPr>
        <w:t> </w:t>
      </w:r>
      <w:r>
        <w:rPr>
          <w:sz w:val="20"/>
          <w:vertAlign w:val="baseline"/>
        </w:rPr>
        <w:t>In</w:t>
      </w:r>
      <w:r>
        <w:rPr>
          <w:spacing w:val="23"/>
          <w:sz w:val="20"/>
          <w:vertAlign w:val="baseline"/>
        </w:rPr>
        <w:t> </w:t>
      </w:r>
      <w:r>
        <w:rPr>
          <w:sz w:val="20"/>
          <w:vertAlign w:val="baseline"/>
        </w:rPr>
        <w:t>theory,</w:t>
      </w:r>
      <w:r>
        <w:rPr>
          <w:spacing w:val="23"/>
          <w:sz w:val="20"/>
          <w:vertAlign w:val="baseline"/>
        </w:rPr>
        <w:t> </w:t>
      </w:r>
      <w:r>
        <w:rPr>
          <w:sz w:val="20"/>
          <w:vertAlign w:val="baseline"/>
        </w:rPr>
        <w:t>you</w:t>
      </w:r>
      <w:r>
        <w:rPr>
          <w:spacing w:val="23"/>
          <w:sz w:val="20"/>
          <w:vertAlign w:val="baseline"/>
        </w:rPr>
        <w:t> </w:t>
      </w:r>
      <w:r>
        <w:rPr>
          <w:sz w:val="20"/>
          <w:vertAlign w:val="baseline"/>
        </w:rPr>
        <w:t>can</w:t>
      </w:r>
      <w:r>
        <w:rPr>
          <w:spacing w:val="23"/>
          <w:sz w:val="20"/>
          <w:vertAlign w:val="baseline"/>
        </w:rPr>
        <w:t> </w:t>
      </w:r>
      <w:r>
        <w:rPr>
          <w:sz w:val="20"/>
          <w:vertAlign w:val="baseline"/>
        </w:rPr>
        <w:t>include</w:t>
      </w:r>
      <w:r>
        <w:rPr>
          <w:spacing w:val="23"/>
          <w:sz w:val="20"/>
          <w:vertAlign w:val="baseline"/>
        </w:rPr>
        <w:t> </w:t>
      </w:r>
      <w:r>
        <w:rPr>
          <w:sz w:val="20"/>
          <w:vertAlign w:val="baseline"/>
        </w:rPr>
        <w:t>optimizers</w:t>
      </w:r>
      <w:r>
        <w:rPr>
          <w:spacing w:val="23"/>
          <w:sz w:val="20"/>
          <w:vertAlign w:val="baseline"/>
        </w:rPr>
        <w:t> </w:t>
      </w:r>
      <w:r>
        <w:rPr>
          <w:sz w:val="20"/>
          <w:vertAlign w:val="baseline"/>
        </w:rPr>
        <w:t>as</w:t>
      </w:r>
      <w:r>
        <w:rPr>
          <w:spacing w:val="23"/>
          <w:sz w:val="20"/>
          <w:vertAlign w:val="baseline"/>
        </w:rPr>
        <w:t> </w:t>
      </w:r>
      <w:r>
        <w:rPr>
          <w:sz w:val="20"/>
          <w:vertAlign w:val="baseline"/>
        </w:rPr>
        <w:t>building</w:t>
      </w:r>
      <w:r>
        <w:rPr>
          <w:spacing w:val="23"/>
          <w:sz w:val="20"/>
          <w:vertAlign w:val="baseline"/>
        </w:rPr>
        <w:t> </w:t>
      </w:r>
      <w:r>
        <w:rPr>
          <w:sz w:val="20"/>
          <w:vertAlign w:val="baseline"/>
        </w:rPr>
        <w:t>blocks</w:t>
      </w:r>
      <w:r>
        <w:rPr>
          <w:spacing w:val="23"/>
          <w:sz w:val="20"/>
          <w:vertAlign w:val="baseline"/>
        </w:rPr>
        <w:t> </w:t>
      </w:r>
      <w:r>
        <w:rPr>
          <w:sz w:val="20"/>
          <w:vertAlign w:val="baseline"/>
        </w:rPr>
        <w:t>in</w:t>
      </w:r>
      <w:r>
        <w:rPr>
          <w:spacing w:val="23"/>
          <w:sz w:val="20"/>
          <w:vertAlign w:val="baseline"/>
        </w:rPr>
        <w:t> </w:t>
      </w:r>
      <w:r>
        <w:rPr>
          <w:sz w:val="20"/>
          <w:vertAlign w:val="baseline"/>
        </w:rPr>
        <w:t>NAS and search for one that works best. In practice, this is difficult to do, since optimizers are sensitive to the setting</w:t>
      </w:r>
      <w:r>
        <w:rPr>
          <w:spacing w:val="80"/>
          <w:sz w:val="20"/>
          <w:vertAlign w:val="baseline"/>
        </w:rPr>
        <w:t> </w:t>
      </w:r>
      <w:r>
        <w:rPr>
          <w:sz w:val="20"/>
          <w:vertAlign w:val="baseline"/>
        </w:rPr>
        <w:t>of</w:t>
      </w:r>
      <w:r>
        <w:rPr>
          <w:spacing w:val="31"/>
          <w:sz w:val="20"/>
          <w:vertAlign w:val="baseline"/>
        </w:rPr>
        <w:t> </w:t>
      </w:r>
      <w:r>
        <w:rPr>
          <w:sz w:val="20"/>
          <w:vertAlign w:val="baseline"/>
        </w:rPr>
        <w:t>their</w:t>
      </w:r>
      <w:r>
        <w:rPr>
          <w:spacing w:val="31"/>
          <w:sz w:val="20"/>
          <w:vertAlign w:val="baseline"/>
        </w:rPr>
        <w:t> </w:t>
      </w:r>
      <w:r>
        <w:rPr>
          <w:sz w:val="20"/>
          <w:vertAlign w:val="baseline"/>
        </w:rPr>
        <w:t>hyperparameters,</w:t>
      </w:r>
      <w:r>
        <w:rPr>
          <w:spacing w:val="31"/>
          <w:sz w:val="20"/>
          <w:vertAlign w:val="baseline"/>
        </w:rPr>
        <w:t> </w:t>
      </w:r>
      <w:r>
        <w:rPr>
          <w:sz w:val="20"/>
          <w:vertAlign w:val="baseline"/>
        </w:rPr>
        <w:t>and</w:t>
      </w:r>
      <w:r>
        <w:rPr>
          <w:spacing w:val="31"/>
          <w:sz w:val="20"/>
          <w:vertAlign w:val="baseline"/>
        </w:rPr>
        <w:t> </w:t>
      </w:r>
      <w:r>
        <w:rPr>
          <w:sz w:val="20"/>
          <w:vertAlign w:val="baseline"/>
        </w:rPr>
        <w:t>the</w:t>
      </w:r>
      <w:r>
        <w:rPr>
          <w:spacing w:val="31"/>
          <w:sz w:val="20"/>
          <w:vertAlign w:val="baseline"/>
        </w:rPr>
        <w:t> </w:t>
      </w:r>
      <w:r>
        <w:rPr>
          <w:sz w:val="20"/>
          <w:vertAlign w:val="baseline"/>
        </w:rPr>
        <w:t>default</w:t>
      </w:r>
      <w:r>
        <w:rPr>
          <w:spacing w:val="31"/>
          <w:sz w:val="20"/>
          <w:vertAlign w:val="baseline"/>
        </w:rPr>
        <w:t> </w:t>
      </w:r>
      <w:r>
        <w:rPr>
          <w:sz w:val="20"/>
          <w:vertAlign w:val="baseline"/>
        </w:rPr>
        <w:t>hyperparameters</w:t>
      </w:r>
      <w:r>
        <w:rPr>
          <w:spacing w:val="31"/>
          <w:sz w:val="20"/>
          <w:vertAlign w:val="baseline"/>
        </w:rPr>
        <w:t> </w:t>
      </w:r>
      <w:r>
        <w:rPr>
          <w:sz w:val="20"/>
          <w:vertAlign w:val="baseline"/>
        </w:rPr>
        <w:t>don’t</w:t>
      </w:r>
      <w:r>
        <w:rPr>
          <w:spacing w:val="31"/>
          <w:sz w:val="20"/>
          <w:vertAlign w:val="baseline"/>
        </w:rPr>
        <w:t> </w:t>
      </w:r>
      <w:r>
        <w:rPr>
          <w:sz w:val="20"/>
          <w:vertAlign w:val="baseline"/>
        </w:rPr>
        <w:t>often</w:t>
      </w:r>
      <w:r>
        <w:rPr>
          <w:spacing w:val="31"/>
          <w:sz w:val="20"/>
          <w:vertAlign w:val="baseline"/>
        </w:rPr>
        <w:t> </w:t>
      </w:r>
      <w:r>
        <w:rPr>
          <w:sz w:val="20"/>
          <w:vertAlign w:val="baseline"/>
        </w:rPr>
        <w:t>work</w:t>
      </w:r>
      <w:r>
        <w:rPr>
          <w:spacing w:val="31"/>
          <w:sz w:val="20"/>
          <w:vertAlign w:val="baseline"/>
        </w:rPr>
        <w:t> </w:t>
      </w:r>
      <w:r>
        <w:rPr>
          <w:sz w:val="20"/>
          <w:vertAlign w:val="baseline"/>
        </w:rPr>
        <w:t>well</w:t>
      </w:r>
      <w:r>
        <w:rPr>
          <w:spacing w:val="31"/>
          <w:sz w:val="20"/>
          <w:vertAlign w:val="baseline"/>
        </w:rPr>
        <w:t> </w:t>
      </w:r>
      <w:r>
        <w:rPr>
          <w:sz w:val="20"/>
          <w:vertAlign w:val="baseline"/>
        </w:rPr>
        <w:t>across</w:t>
      </w:r>
      <w:r>
        <w:rPr>
          <w:spacing w:val="31"/>
          <w:sz w:val="20"/>
          <w:vertAlign w:val="baseline"/>
        </w:rPr>
        <w:t> </w:t>
      </w:r>
      <w:r>
        <w:rPr>
          <w:sz w:val="20"/>
          <w:vertAlign w:val="baseline"/>
        </w:rPr>
        <w:t>architectures.</w:t>
      </w:r>
    </w:p>
    <w:p>
      <w:pPr>
        <w:spacing w:line="268" w:lineRule="auto" w:before="99"/>
        <w:ind w:left="1508" w:right="1624" w:firstLine="0"/>
        <w:jc w:val="left"/>
        <w:rPr>
          <w:sz w:val="20"/>
        </w:rPr>
      </w:pPr>
      <w:r>
        <w:rPr>
          <w:sz w:val="20"/>
        </w:rPr>
        <w:t>This leads to an exciting research direction: what if we replace the functions that specify the update rule with a</w:t>
      </w:r>
      <w:r>
        <w:rPr>
          <w:spacing w:val="40"/>
          <w:sz w:val="20"/>
        </w:rPr>
        <w:t> </w:t>
      </w:r>
      <w:r>
        <w:rPr>
          <w:sz w:val="20"/>
        </w:rPr>
        <w:t>neural network? How much to update the model’s weights will be calculated by this neural network. This</w:t>
      </w:r>
      <w:r>
        <w:rPr>
          <w:spacing w:val="40"/>
          <w:sz w:val="20"/>
        </w:rPr>
        <w:t> </w:t>
      </w:r>
      <w:r>
        <w:rPr>
          <w:sz w:val="20"/>
        </w:rPr>
        <w:t>approach results in learned optimizers, as opposed to hand-designed optimizers.</w:t>
      </w:r>
    </w:p>
    <w:p>
      <w:pPr>
        <w:spacing w:line="268" w:lineRule="auto" w:before="102"/>
        <w:ind w:left="1508" w:right="1724" w:firstLine="0"/>
        <w:jc w:val="left"/>
        <w:rPr>
          <w:sz w:val="20"/>
        </w:rPr>
      </w:pPr>
      <w:r>
        <w:rPr>
          <w:sz w:val="20"/>
        </w:rPr>
        <w:t>Since learned optimizers are neural networks, they need to be trained. You can train your learned optimizer on</w:t>
      </w:r>
      <w:r>
        <w:rPr>
          <w:spacing w:val="40"/>
          <w:sz w:val="20"/>
        </w:rPr>
        <w:t> </w:t>
      </w:r>
      <w:r>
        <w:rPr>
          <w:sz w:val="20"/>
        </w:rPr>
        <w:t>the same dataset you’re training the rest of your neural network on, but this requires you to train an optimizer</w:t>
      </w:r>
      <w:r>
        <w:rPr>
          <w:spacing w:val="40"/>
          <w:sz w:val="20"/>
        </w:rPr>
        <w:t> </w:t>
      </w:r>
      <w:r>
        <w:rPr>
          <w:sz w:val="20"/>
        </w:rPr>
        <w:t>every time you have a task.</w:t>
      </w:r>
    </w:p>
    <w:p>
      <w:pPr>
        <w:spacing w:line="268" w:lineRule="auto" w:before="101"/>
        <w:ind w:left="1508" w:right="1554" w:firstLine="0"/>
        <w:jc w:val="left"/>
        <w:rPr>
          <w:sz w:val="20"/>
        </w:rPr>
      </w:pPr>
      <w:r>
        <w:rPr>
          <w:sz w:val="20"/>
        </w:rPr>
        <w:t>Another approach is to train a learned optimizer once on a set of existing tasks—using aggregated loss on those</w:t>
      </w:r>
      <w:r>
        <w:rPr>
          <w:spacing w:val="40"/>
          <w:sz w:val="20"/>
        </w:rPr>
        <w:t> </w:t>
      </w:r>
      <w:r>
        <w:rPr>
          <w:sz w:val="20"/>
        </w:rPr>
        <w:t>tasks as the loss function and existing designed optimizers as the learning rule—and use it for every new task</w:t>
      </w:r>
      <w:r>
        <w:rPr>
          <w:spacing w:val="80"/>
          <w:sz w:val="20"/>
        </w:rPr>
        <w:t> </w:t>
      </w:r>
      <w:r>
        <w:rPr>
          <w:sz w:val="20"/>
        </w:rPr>
        <w:t>after that. For example, Metz et al. constructed a set of thousands of tasks to train learned optimizers. Their</w:t>
      </w:r>
      <w:r>
        <w:rPr>
          <w:spacing w:val="40"/>
          <w:sz w:val="20"/>
        </w:rPr>
        <w:t> </w:t>
      </w:r>
      <w:r>
        <w:rPr>
          <w:sz w:val="20"/>
        </w:rPr>
        <w:t>learned</w:t>
      </w:r>
      <w:r>
        <w:rPr>
          <w:spacing w:val="18"/>
          <w:sz w:val="20"/>
        </w:rPr>
        <w:t> </w:t>
      </w:r>
      <w:r>
        <w:rPr>
          <w:sz w:val="20"/>
        </w:rPr>
        <w:t>optimizer</w:t>
      </w:r>
      <w:r>
        <w:rPr>
          <w:spacing w:val="18"/>
          <w:sz w:val="20"/>
        </w:rPr>
        <w:t> </w:t>
      </w:r>
      <w:r>
        <w:rPr>
          <w:sz w:val="20"/>
        </w:rPr>
        <w:t>was</w:t>
      </w:r>
      <w:r>
        <w:rPr>
          <w:spacing w:val="18"/>
          <w:sz w:val="20"/>
        </w:rPr>
        <w:t> </w:t>
      </w:r>
      <w:r>
        <w:rPr>
          <w:sz w:val="20"/>
        </w:rPr>
        <w:t>able</w:t>
      </w:r>
      <w:r>
        <w:rPr>
          <w:spacing w:val="18"/>
          <w:sz w:val="20"/>
        </w:rPr>
        <w:t> </w:t>
      </w:r>
      <w:r>
        <w:rPr>
          <w:sz w:val="20"/>
        </w:rPr>
        <w:t>to</w:t>
      </w:r>
      <w:r>
        <w:rPr>
          <w:spacing w:val="18"/>
          <w:sz w:val="20"/>
        </w:rPr>
        <w:t> </w:t>
      </w:r>
      <w:r>
        <w:rPr>
          <w:sz w:val="20"/>
        </w:rPr>
        <w:t>generalize</w:t>
      </w:r>
      <w:r>
        <w:rPr>
          <w:spacing w:val="18"/>
          <w:sz w:val="20"/>
        </w:rPr>
        <w:t> </w:t>
      </w:r>
      <w:r>
        <w:rPr>
          <w:sz w:val="20"/>
        </w:rPr>
        <w:t>to</w:t>
      </w:r>
      <w:r>
        <w:rPr>
          <w:spacing w:val="18"/>
          <w:sz w:val="20"/>
        </w:rPr>
        <w:t> </w:t>
      </w:r>
      <w:r>
        <w:rPr>
          <w:sz w:val="20"/>
        </w:rPr>
        <w:t>both</w:t>
      </w:r>
      <w:r>
        <w:rPr>
          <w:spacing w:val="18"/>
          <w:sz w:val="20"/>
        </w:rPr>
        <w:t> </w:t>
      </w:r>
      <w:r>
        <w:rPr>
          <w:sz w:val="20"/>
        </w:rPr>
        <w:t>new</w:t>
      </w:r>
      <w:r>
        <w:rPr>
          <w:spacing w:val="18"/>
          <w:sz w:val="20"/>
        </w:rPr>
        <w:t> </w:t>
      </w:r>
      <w:r>
        <w:rPr>
          <w:sz w:val="20"/>
        </w:rPr>
        <w:t>datasets</w:t>
      </w:r>
      <w:r>
        <w:rPr>
          <w:spacing w:val="18"/>
          <w:sz w:val="20"/>
        </w:rPr>
        <w:t> </w:t>
      </w:r>
      <w:r>
        <w:rPr>
          <w:sz w:val="20"/>
        </w:rPr>
        <w:t>and</w:t>
      </w:r>
      <w:r>
        <w:rPr>
          <w:spacing w:val="18"/>
          <w:sz w:val="20"/>
        </w:rPr>
        <w:t> </w:t>
      </w:r>
      <w:r>
        <w:rPr>
          <w:sz w:val="20"/>
        </w:rPr>
        <w:t>domains</w:t>
      </w:r>
      <w:r>
        <w:rPr>
          <w:spacing w:val="18"/>
          <w:sz w:val="20"/>
        </w:rPr>
        <w:t> </w:t>
      </w:r>
      <w:r>
        <w:rPr>
          <w:sz w:val="20"/>
        </w:rPr>
        <w:t>as</w:t>
      </w:r>
      <w:r>
        <w:rPr>
          <w:spacing w:val="18"/>
          <w:sz w:val="20"/>
        </w:rPr>
        <w:t> </w:t>
      </w:r>
      <w:r>
        <w:rPr>
          <w:sz w:val="20"/>
        </w:rPr>
        <w:t>well</w:t>
      </w:r>
      <w:r>
        <w:rPr>
          <w:spacing w:val="18"/>
          <w:sz w:val="20"/>
        </w:rPr>
        <w:t> </w:t>
      </w:r>
      <w:r>
        <w:rPr>
          <w:sz w:val="20"/>
        </w:rPr>
        <w:t>as</w:t>
      </w:r>
      <w:r>
        <w:rPr>
          <w:spacing w:val="18"/>
          <w:sz w:val="20"/>
        </w:rPr>
        <w:t> </w:t>
      </w:r>
      <w:r>
        <w:rPr>
          <w:sz w:val="20"/>
        </w:rPr>
        <w:t>new</w:t>
      </w:r>
      <w:r>
        <w:rPr>
          <w:spacing w:val="18"/>
          <w:sz w:val="20"/>
        </w:rPr>
        <w:t> </w:t>
      </w:r>
      <w:r>
        <w:rPr>
          <w:sz w:val="20"/>
        </w:rPr>
        <w:t>architectures.</w:t>
      </w:r>
      <w:r>
        <w:rPr>
          <w:rFonts w:ascii="Arial MT" w:hAnsi="Arial MT"/>
          <w:color w:val="8E0012"/>
          <w:sz w:val="20"/>
          <w:vertAlign w:val="superscript"/>
        </w:rPr>
        <w:t>31</w:t>
      </w:r>
      <w:r>
        <w:rPr>
          <w:rFonts w:ascii="Arial MT" w:hAnsi="Arial MT"/>
          <w:color w:val="8E0012"/>
          <w:spacing w:val="-3"/>
          <w:sz w:val="20"/>
          <w:vertAlign w:val="baseline"/>
        </w:rPr>
        <w:t> </w:t>
      </w:r>
      <w:r>
        <w:rPr>
          <w:sz w:val="20"/>
          <w:vertAlign w:val="baseline"/>
        </w:rPr>
        <w:t>And the beauty of this approach is that the learned optimizer can then be used to train a better-learned optimizer, an</w:t>
      </w:r>
      <w:r>
        <w:rPr>
          <w:spacing w:val="40"/>
          <w:sz w:val="20"/>
          <w:vertAlign w:val="baseline"/>
        </w:rPr>
        <w:t> </w:t>
      </w:r>
      <w:r>
        <w:rPr>
          <w:sz w:val="20"/>
          <w:vertAlign w:val="baseline"/>
        </w:rPr>
        <w:t>algorithm that improves on itself.</w:t>
      </w:r>
    </w:p>
    <w:p>
      <w:pPr>
        <w:spacing w:line="268" w:lineRule="auto" w:before="100"/>
        <w:ind w:left="1508" w:right="1724" w:firstLine="0"/>
        <w:jc w:val="left"/>
        <w:rPr>
          <w:sz w:val="20"/>
        </w:rPr>
      </w:pPr>
      <w:r>
        <w:rPr>
          <w:sz w:val="20"/>
        </w:rPr>
        <w:t>Whether it’s architecture search or meta-learning learning rules, the up-front training cost is expensive enough</w:t>
      </w:r>
      <w:r>
        <w:rPr>
          <w:spacing w:val="40"/>
          <w:sz w:val="20"/>
        </w:rPr>
        <w:t> </w:t>
      </w:r>
      <w:r>
        <w:rPr>
          <w:sz w:val="20"/>
        </w:rPr>
        <w:t>that only a handful of companies in the world can afford to pursue them. However, it’s important for people</w:t>
      </w:r>
      <w:r>
        <w:rPr>
          <w:spacing w:val="40"/>
          <w:sz w:val="20"/>
        </w:rPr>
        <w:t> </w:t>
      </w:r>
      <w:r>
        <w:rPr>
          <w:sz w:val="20"/>
        </w:rPr>
        <w:t>interested in ML in production to be aware of the progress in AutoML for two reasons. First, the resulting architectures</w:t>
      </w:r>
      <w:r>
        <w:rPr>
          <w:spacing w:val="30"/>
          <w:sz w:val="20"/>
        </w:rPr>
        <w:t> </w:t>
      </w:r>
      <w:r>
        <w:rPr>
          <w:sz w:val="20"/>
        </w:rPr>
        <w:t>and</w:t>
      </w:r>
      <w:r>
        <w:rPr>
          <w:spacing w:val="30"/>
          <w:sz w:val="20"/>
        </w:rPr>
        <w:t> </w:t>
      </w:r>
      <w:r>
        <w:rPr>
          <w:sz w:val="20"/>
        </w:rPr>
        <w:t>learned</w:t>
      </w:r>
      <w:r>
        <w:rPr>
          <w:spacing w:val="30"/>
          <w:sz w:val="20"/>
        </w:rPr>
        <w:t> </w:t>
      </w:r>
      <w:r>
        <w:rPr>
          <w:sz w:val="20"/>
        </w:rPr>
        <w:t>optimizers</w:t>
      </w:r>
      <w:r>
        <w:rPr>
          <w:spacing w:val="30"/>
          <w:sz w:val="20"/>
        </w:rPr>
        <w:t> </w:t>
      </w:r>
      <w:r>
        <w:rPr>
          <w:sz w:val="20"/>
        </w:rPr>
        <w:t>can</w:t>
      </w:r>
      <w:r>
        <w:rPr>
          <w:spacing w:val="30"/>
          <w:sz w:val="20"/>
        </w:rPr>
        <w:t> </w:t>
      </w:r>
      <w:r>
        <w:rPr>
          <w:sz w:val="20"/>
        </w:rPr>
        <w:t>allow</w:t>
      </w:r>
      <w:r>
        <w:rPr>
          <w:spacing w:val="30"/>
          <w:sz w:val="20"/>
        </w:rPr>
        <w:t> </w:t>
      </w:r>
      <w:r>
        <w:rPr>
          <w:sz w:val="20"/>
        </w:rPr>
        <w:t>ML algorithms</w:t>
      </w:r>
      <w:r>
        <w:rPr>
          <w:spacing w:val="30"/>
          <w:sz w:val="20"/>
        </w:rPr>
        <w:t> </w:t>
      </w:r>
      <w:r>
        <w:rPr>
          <w:sz w:val="20"/>
        </w:rPr>
        <w:t>to</w:t>
      </w:r>
      <w:r>
        <w:rPr>
          <w:spacing w:val="30"/>
          <w:sz w:val="20"/>
        </w:rPr>
        <w:t> </w:t>
      </w:r>
      <w:r>
        <w:rPr>
          <w:sz w:val="20"/>
        </w:rPr>
        <w:t>work</w:t>
      </w:r>
      <w:r>
        <w:rPr>
          <w:spacing w:val="30"/>
          <w:sz w:val="20"/>
        </w:rPr>
        <w:t> </w:t>
      </w:r>
      <w:r>
        <w:rPr>
          <w:sz w:val="20"/>
        </w:rPr>
        <w:t>off-the-shelf</w:t>
      </w:r>
      <w:r>
        <w:rPr>
          <w:spacing w:val="30"/>
          <w:sz w:val="20"/>
        </w:rPr>
        <w:t> </w:t>
      </w:r>
      <w:r>
        <w:rPr>
          <w:sz w:val="20"/>
        </w:rPr>
        <w:t>on</w:t>
      </w:r>
      <w:r>
        <w:rPr>
          <w:spacing w:val="30"/>
          <w:sz w:val="20"/>
        </w:rPr>
        <w:t> </w:t>
      </w:r>
      <w:r>
        <w:rPr>
          <w:sz w:val="20"/>
        </w:rPr>
        <w:t>multiple</w:t>
      </w:r>
      <w:r>
        <w:rPr>
          <w:spacing w:val="30"/>
          <w:sz w:val="20"/>
        </w:rPr>
        <w:t> </w:t>
      </w:r>
      <w:r>
        <w:rPr>
          <w:sz w:val="20"/>
        </w:rPr>
        <w:t>real-world tasks, saving production time and cost, during both training and inferencing. For example, EfficientNets, a</w:t>
      </w:r>
      <w:r>
        <w:rPr>
          <w:spacing w:val="40"/>
          <w:sz w:val="20"/>
        </w:rPr>
        <w:t> </w:t>
      </w:r>
      <w:r>
        <w:rPr>
          <w:sz w:val="20"/>
        </w:rPr>
        <w:t>family of models produced by Google’s AutoML team, surpass state-of-the-art accuracy with up to 10x better</w:t>
      </w:r>
      <w:r>
        <w:rPr>
          <w:spacing w:val="40"/>
          <w:sz w:val="20"/>
        </w:rPr>
        <w:t> </w:t>
      </w:r>
      <w:r>
        <w:rPr>
          <w:sz w:val="20"/>
        </w:rPr>
        <w:t>efficiency.</w:t>
      </w:r>
      <w:r>
        <w:rPr>
          <w:rFonts w:ascii="Arial MT" w:hAnsi="Arial MT"/>
          <w:color w:val="8E0012"/>
          <w:sz w:val="20"/>
          <w:vertAlign w:val="superscript"/>
        </w:rPr>
        <w:t>32</w:t>
      </w:r>
      <w:r>
        <w:rPr>
          <w:rFonts w:ascii="Arial MT" w:hAnsi="Arial MT"/>
          <w:color w:val="8E0012"/>
          <w:sz w:val="20"/>
          <w:vertAlign w:val="baseline"/>
        </w:rPr>
        <w:t> </w:t>
      </w:r>
      <w:r>
        <w:rPr>
          <w:sz w:val="20"/>
          <w:vertAlign w:val="baseline"/>
        </w:rPr>
        <w:t>Second, they might be able to solve many real-world tasks previously impossible with existing</w:t>
      </w:r>
      <w:r>
        <w:rPr>
          <w:spacing w:val="40"/>
          <w:sz w:val="20"/>
          <w:vertAlign w:val="baseline"/>
        </w:rPr>
        <w:t> </w:t>
      </w:r>
      <w:r>
        <w:rPr>
          <w:sz w:val="20"/>
          <w:vertAlign w:val="baseline"/>
        </w:rPr>
        <w:t>architectures and optimizers.</w:t>
      </w:r>
    </w:p>
    <w:p>
      <w:pPr>
        <w:spacing w:after="0" w:line="268" w:lineRule="auto"/>
        <w:jc w:val="left"/>
        <w:rPr>
          <w:sz w:val="20"/>
        </w:rPr>
        <w:sectPr>
          <w:pgSz w:w="12240" w:h="15840"/>
          <w:pgMar w:top="1380" w:bottom="280" w:left="0" w:right="0"/>
        </w:sectPr>
      </w:pPr>
    </w:p>
    <w:p>
      <w:pPr>
        <w:spacing w:before="213"/>
        <w:ind w:left="1636" w:right="1644"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2217984">
                <wp:simplePos x="0" y="0"/>
                <wp:positionH relativeFrom="page">
                  <wp:posOffset>960119</wp:posOffset>
                </wp:positionH>
                <wp:positionV relativeFrom="page">
                  <wp:posOffset>914384</wp:posOffset>
                </wp:positionV>
                <wp:extent cx="5852160" cy="82296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852160" cy="8229600"/>
                          <a:chExt cx="5852160" cy="8229600"/>
                        </a:xfrm>
                      </wpg:grpSpPr>
                      <wps:wsp>
                        <wps:cNvPr id="216" name="Graphic 216"/>
                        <wps:cNvSpPr/>
                        <wps:spPr>
                          <a:xfrm>
                            <a:off x="0" y="0"/>
                            <a:ext cx="5852160" cy="8229600"/>
                          </a:xfrm>
                          <a:custGeom>
                            <a:avLst/>
                            <a:gdLst/>
                            <a:ahLst/>
                            <a:cxnLst/>
                            <a:rect l="l" t="t" r="r" b="b"/>
                            <a:pathLst>
                              <a:path w="5852160" h="8229600">
                                <a:moveTo>
                                  <a:pt x="5852159" y="8229599"/>
                                </a:moveTo>
                                <a:lnTo>
                                  <a:pt x="0" y="8229599"/>
                                </a:lnTo>
                                <a:lnTo>
                                  <a:pt x="0" y="0"/>
                                </a:lnTo>
                                <a:lnTo>
                                  <a:pt x="5852159" y="0"/>
                                </a:lnTo>
                                <a:lnTo>
                                  <a:pt x="5852159" y="8229599"/>
                                </a:lnTo>
                                <a:close/>
                              </a:path>
                            </a:pathLst>
                          </a:custGeom>
                          <a:solidFill>
                            <a:srgbClr val="F6F6F6"/>
                          </a:solidFill>
                        </wps:spPr>
                        <wps:bodyPr wrap="square" lIns="0" tIns="0" rIns="0" bIns="0" rtlCol="0">
                          <a:prstTxWarp prst="textNoShape">
                            <a:avLst/>
                          </a:prstTxWarp>
                          <a:noAutofit/>
                        </wps:bodyPr>
                      </wps:wsp>
                      <wps:wsp>
                        <wps:cNvPr id="217" name="Graphic 217"/>
                        <wps:cNvSpPr/>
                        <wps:spPr>
                          <a:xfrm>
                            <a:off x="-12" y="14"/>
                            <a:ext cx="5852160" cy="8229600"/>
                          </a:xfrm>
                          <a:custGeom>
                            <a:avLst/>
                            <a:gdLst/>
                            <a:ahLst/>
                            <a:cxnLst/>
                            <a:rect l="l" t="t" r="r" b="b"/>
                            <a:pathLst>
                              <a:path w="5852160" h="8229600">
                                <a:moveTo>
                                  <a:pt x="5852160" y="0"/>
                                </a:moveTo>
                                <a:lnTo>
                                  <a:pt x="5845632" y="0"/>
                                </a:lnTo>
                                <a:lnTo>
                                  <a:pt x="6540" y="0"/>
                                </a:lnTo>
                                <a:lnTo>
                                  <a:pt x="0" y="0"/>
                                </a:lnTo>
                                <a:lnTo>
                                  <a:pt x="0" y="6527"/>
                                </a:lnTo>
                                <a:lnTo>
                                  <a:pt x="0" y="8229600"/>
                                </a:lnTo>
                                <a:lnTo>
                                  <a:pt x="6540" y="8229600"/>
                                </a:lnTo>
                                <a:lnTo>
                                  <a:pt x="6540" y="6527"/>
                                </a:lnTo>
                                <a:lnTo>
                                  <a:pt x="5845632" y="6527"/>
                                </a:lnTo>
                                <a:lnTo>
                                  <a:pt x="5845632" y="8229600"/>
                                </a:lnTo>
                                <a:lnTo>
                                  <a:pt x="5852160" y="8229600"/>
                                </a:lnTo>
                                <a:lnTo>
                                  <a:pt x="5852160" y="6527"/>
                                </a:lnTo>
                                <a:lnTo>
                                  <a:pt x="5852160" y="0"/>
                                </a:lnTo>
                                <a:close/>
                              </a:path>
                            </a:pathLst>
                          </a:custGeom>
                          <a:solidFill>
                            <a:srgbClr val="DBDBDB"/>
                          </a:solidFill>
                        </wps:spPr>
                        <wps:bodyPr wrap="square" lIns="0" tIns="0" rIns="0" bIns="0" rtlCol="0">
                          <a:prstTxWarp prst="textNoShape">
                            <a:avLst/>
                          </a:prstTxWarp>
                          <a:noAutofit/>
                        </wps:bodyPr>
                      </wps:wsp>
                      <pic:pic>
                        <pic:nvPicPr>
                          <pic:cNvPr id="218" name="Image 218"/>
                          <pic:cNvPicPr/>
                        </pic:nvPicPr>
                        <pic:blipFill>
                          <a:blip r:embed="rId192" cstate="print"/>
                          <a:stretch>
                            <a:fillRect/>
                          </a:stretch>
                        </pic:blipFill>
                        <pic:spPr>
                          <a:xfrm>
                            <a:off x="1064622" y="2606043"/>
                            <a:ext cx="3918856" cy="2455816"/>
                          </a:xfrm>
                          <a:prstGeom prst="rect">
                            <a:avLst/>
                          </a:prstGeom>
                        </pic:spPr>
                      </pic:pic>
                    </wpg:wgp>
                  </a:graphicData>
                </a:graphic>
              </wp:anchor>
            </w:drawing>
          </mc:Choice>
          <mc:Fallback>
            <w:pict>
              <v:group style="position:absolute;margin-left:75.599998pt;margin-top:71.998802pt;width:460.8pt;height:648pt;mso-position-horizontal-relative:page;mso-position-vertical-relative:page;z-index:-21098496" id="docshapegroup160" coordorigin="1512,1440" coordsize="9216,12960">
                <v:rect style="position:absolute;left:1512;top:1439;width:9216;height:12960" id="docshape161" filled="true" fillcolor="#f6f6f6" stroked="false">
                  <v:fill type="solid"/>
                </v:rect>
                <v:shape style="position:absolute;left:1511;top:1440;width:9216;height:12960" id="docshape162" coordorigin="1512,1440" coordsize="9216,12960" path="m10728,1440l10718,1440,1522,1440,1512,1440,1512,1450,1512,14400,1522,14400,1522,1450,10718,1450,10718,14400,10728,14400,10728,1450,10728,1440xe" filled="true" fillcolor="#dbdbdb" stroked="false">
                  <v:path arrowok="t"/>
                  <v:fill type="solid"/>
                </v:shape>
                <v:shape style="position:absolute;left:3188;top:5543;width:6172;height:3868" type="#_x0000_t75" id="docshape163" stroked="false">
                  <v:imagedata r:id="rId192" o:title=""/>
                </v:shape>
                <w10:wrap type="none"/>
              </v:group>
            </w:pict>
          </mc:Fallback>
        </mc:AlternateContent>
      </w:r>
      <w:r>
        <w:rPr>
          <w:rFonts w:ascii="Arial"/>
          <w:b/>
          <w:sz w:val="20"/>
        </w:rPr>
        <w:t>FOUR</w:t>
      </w:r>
      <w:r>
        <w:rPr>
          <w:rFonts w:ascii="Arial"/>
          <w:b/>
          <w:spacing w:val="61"/>
          <w:sz w:val="20"/>
        </w:rPr>
        <w:t> </w:t>
      </w:r>
      <w:r>
        <w:rPr>
          <w:rFonts w:ascii="Arial"/>
          <w:b/>
          <w:sz w:val="20"/>
        </w:rPr>
        <w:t>PHASES</w:t>
      </w:r>
      <w:r>
        <w:rPr>
          <w:rFonts w:ascii="Arial"/>
          <w:b/>
          <w:spacing w:val="62"/>
          <w:sz w:val="20"/>
        </w:rPr>
        <w:t> </w:t>
      </w:r>
      <w:r>
        <w:rPr>
          <w:rFonts w:ascii="Arial"/>
          <w:b/>
          <w:sz w:val="20"/>
        </w:rPr>
        <w:t>OF</w:t>
      </w:r>
      <w:r>
        <w:rPr>
          <w:rFonts w:ascii="Arial"/>
          <w:b/>
          <w:spacing w:val="61"/>
          <w:sz w:val="20"/>
        </w:rPr>
        <w:t> </w:t>
      </w:r>
      <w:r>
        <w:rPr>
          <w:rFonts w:ascii="Arial"/>
          <w:b/>
          <w:sz w:val="20"/>
        </w:rPr>
        <w:t>ML</w:t>
      </w:r>
      <w:r>
        <w:rPr>
          <w:rFonts w:ascii="Arial"/>
          <w:b/>
          <w:spacing w:val="56"/>
          <w:sz w:val="20"/>
        </w:rPr>
        <w:t> </w:t>
      </w:r>
      <w:r>
        <w:rPr>
          <w:rFonts w:ascii="Arial"/>
          <w:b/>
          <w:sz w:val="20"/>
        </w:rPr>
        <w:t>MODEL</w:t>
      </w:r>
      <w:r>
        <w:rPr>
          <w:rFonts w:ascii="Arial"/>
          <w:b/>
          <w:spacing w:val="55"/>
          <w:sz w:val="20"/>
        </w:rPr>
        <w:t> </w:t>
      </w:r>
      <w:r>
        <w:rPr>
          <w:rFonts w:ascii="Arial"/>
          <w:b/>
          <w:spacing w:val="7"/>
          <w:sz w:val="20"/>
        </w:rPr>
        <w:t>DEVELOPMENT</w:t>
      </w:r>
    </w:p>
    <w:p>
      <w:pPr>
        <w:spacing w:line="268" w:lineRule="auto" w:before="121"/>
        <w:ind w:left="1673" w:right="1724" w:firstLine="0"/>
        <w:jc w:val="left"/>
        <w:rPr>
          <w:sz w:val="20"/>
        </w:rPr>
      </w:pPr>
      <w:r>
        <w:rPr>
          <w:sz w:val="20"/>
        </w:rPr>
        <w:t>Before we transition to model training, let’s take a look at the four phases of ML model development. Once</w:t>
      </w:r>
      <w:r>
        <w:rPr>
          <w:spacing w:val="40"/>
          <w:sz w:val="20"/>
        </w:rPr>
        <w:t> </w:t>
      </w:r>
      <w:r>
        <w:rPr>
          <w:sz w:val="20"/>
        </w:rPr>
        <w:t>you’ve decided to explore ML, your strategy depends on which phase of ML adoption you are in. There are</w:t>
      </w:r>
      <w:r>
        <w:rPr>
          <w:spacing w:val="40"/>
          <w:sz w:val="20"/>
        </w:rPr>
        <w:t> </w:t>
      </w:r>
      <w:r>
        <w:rPr>
          <w:sz w:val="20"/>
        </w:rPr>
        <w:t>four phases of adopting ML. The solutions from a phase can be used as baselines to evaluate the solutions</w:t>
      </w:r>
      <w:r>
        <w:rPr>
          <w:spacing w:val="40"/>
          <w:sz w:val="20"/>
        </w:rPr>
        <w:t> </w:t>
      </w:r>
      <w:r>
        <w:rPr>
          <w:sz w:val="20"/>
        </w:rPr>
        <w:t>from the next phase:</w:t>
      </w:r>
    </w:p>
    <w:p>
      <w:pPr>
        <w:spacing w:before="101"/>
        <w:ind w:left="1673" w:right="0" w:firstLine="0"/>
        <w:jc w:val="left"/>
        <w:rPr>
          <w:i/>
          <w:sz w:val="20"/>
        </w:rPr>
      </w:pPr>
      <w:r>
        <w:rPr>
          <w:i/>
          <w:sz w:val="20"/>
        </w:rPr>
        <w:t>Phase</w:t>
      </w:r>
      <w:r>
        <w:rPr>
          <w:i/>
          <w:spacing w:val="8"/>
          <w:sz w:val="20"/>
        </w:rPr>
        <w:t> </w:t>
      </w:r>
      <w:r>
        <w:rPr>
          <w:i/>
          <w:sz w:val="20"/>
        </w:rPr>
        <w:t>1.</w:t>
      </w:r>
      <w:r>
        <w:rPr>
          <w:i/>
          <w:spacing w:val="8"/>
          <w:sz w:val="20"/>
        </w:rPr>
        <w:t> </w:t>
      </w:r>
      <w:r>
        <w:rPr>
          <w:i/>
          <w:sz w:val="20"/>
        </w:rPr>
        <w:t>Before</w:t>
      </w:r>
      <w:r>
        <w:rPr>
          <w:i/>
          <w:spacing w:val="8"/>
          <w:sz w:val="20"/>
        </w:rPr>
        <w:t> </w:t>
      </w:r>
      <w:r>
        <w:rPr>
          <w:i/>
          <w:sz w:val="20"/>
        </w:rPr>
        <w:t>machine</w:t>
      </w:r>
      <w:r>
        <w:rPr>
          <w:i/>
          <w:spacing w:val="8"/>
          <w:sz w:val="20"/>
        </w:rPr>
        <w:t> </w:t>
      </w:r>
      <w:r>
        <w:rPr>
          <w:i/>
          <w:spacing w:val="-2"/>
          <w:sz w:val="20"/>
        </w:rPr>
        <w:t>learning</w:t>
      </w:r>
    </w:p>
    <w:p>
      <w:pPr>
        <w:spacing w:line="268" w:lineRule="auto" w:before="130"/>
        <w:ind w:left="1981" w:right="1912" w:firstLine="0"/>
        <w:jc w:val="left"/>
        <w:rPr>
          <w:sz w:val="20"/>
        </w:rPr>
      </w:pPr>
      <w:r>
        <w:rPr>
          <w:sz w:val="20"/>
        </w:rPr>
        <w:t>If this is your first time trying to make this type of prediction from this type of data, start with non-ML</w:t>
      </w:r>
      <w:r>
        <w:rPr>
          <w:spacing w:val="40"/>
          <w:sz w:val="20"/>
        </w:rPr>
        <w:t> </w:t>
      </w:r>
      <w:r>
        <w:rPr>
          <w:sz w:val="20"/>
        </w:rPr>
        <w:t>solutions. Your first stab at the problem can be the simplest heuristics. For example, to predict what</w:t>
      </w:r>
      <w:r>
        <w:rPr>
          <w:spacing w:val="80"/>
          <w:sz w:val="20"/>
        </w:rPr>
        <w:t> </w:t>
      </w:r>
      <w:r>
        <w:rPr>
          <w:sz w:val="20"/>
        </w:rPr>
        <w:t>letter users are going to type next in English, you can show the top three most common English letters,</w:t>
      </w:r>
      <w:r>
        <w:rPr>
          <w:spacing w:val="40"/>
          <w:sz w:val="20"/>
        </w:rPr>
        <w:t> </w:t>
      </w:r>
      <w:r>
        <w:rPr>
          <w:sz w:val="20"/>
        </w:rPr>
        <w:t>“e,” “t,” and “a,” which might get your accuracy to be 30%.</w:t>
      </w:r>
    </w:p>
    <w:p>
      <w:pPr>
        <w:spacing w:line="268" w:lineRule="auto" w:before="101"/>
        <w:ind w:left="1981" w:right="1926" w:firstLine="0"/>
        <w:jc w:val="both"/>
        <w:rPr>
          <w:sz w:val="20"/>
        </w:rPr>
      </w:pPr>
      <w:r>
        <w:rPr>
          <w:sz w:val="20"/>
        </w:rPr>
        <w:t>Facebook newsfeed was introduced in 2006 without any intelligent algorithms—posts were shown </w:t>
      </w:r>
      <w:r>
        <w:rPr>
          <w:sz w:val="20"/>
        </w:rPr>
        <w:t>in chronological order, as shown in </w:t>
      </w:r>
      <w:r>
        <w:rPr>
          <w:color w:val="8E0012"/>
          <w:sz w:val="20"/>
        </w:rPr>
        <w:t>Figure 6-10</w:t>
      </w:r>
      <w:r>
        <w:rPr>
          <w:sz w:val="20"/>
        </w:rPr>
        <w:t>.</w:t>
      </w:r>
      <w:r>
        <w:rPr>
          <w:rFonts w:ascii="Arial MT" w:hAnsi="Arial MT"/>
          <w:color w:val="8E0012"/>
          <w:sz w:val="20"/>
          <w:vertAlign w:val="superscript"/>
        </w:rPr>
        <w:t>33</w:t>
      </w:r>
      <w:r>
        <w:rPr>
          <w:rFonts w:ascii="Arial MT" w:hAnsi="Arial MT"/>
          <w:color w:val="8E0012"/>
          <w:sz w:val="20"/>
          <w:vertAlign w:val="baseline"/>
        </w:rPr>
        <w:t> </w:t>
      </w:r>
      <w:r>
        <w:rPr>
          <w:sz w:val="20"/>
          <w:vertAlign w:val="baseline"/>
        </w:rPr>
        <w:t>It wasn’t until 2011 that Facebook started displaying news updates you were most interested in at the top of the feed.</w:t>
      </w: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spacing w:before="108"/>
        <w:ind w:left="0"/>
        <w:rPr>
          <w:sz w:val="15"/>
        </w:rPr>
      </w:pPr>
    </w:p>
    <w:p>
      <w:pPr>
        <w:spacing w:before="0"/>
        <w:ind w:left="308" w:right="0" w:firstLine="0"/>
        <w:jc w:val="center"/>
        <w:rPr>
          <w:rFonts w:ascii="Arial" w:hAnsi="Arial"/>
          <w:i/>
          <w:position w:val="6"/>
          <w:sz w:val="12"/>
        </w:rPr>
      </w:pPr>
      <w:r>
        <w:rPr>
          <w:i/>
          <w:sz w:val="15"/>
        </w:rPr>
        <w:t>Figure</w:t>
      </w:r>
      <w:r>
        <w:rPr>
          <w:i/>
          <w:spacing w:val="6"/>
          <w:sz w:val="15"/>
        </w:rPr>
        <w:t> </w:t>
      </w:r>
      <w:r>
        <w:rPr>
          <w:i/>
          <w:sz w:val="15"/>
        </w:rPr>
        <w:t>6-10.</w:t>
      </w:r>
      <w:r>
        <w:rPr>
          <w:i/>
          <w:spacing w:val="7"/>
          <w:sz w:val="15"/>
        </w:rPr>
        <w:t> </w:t>
      </w:r>
      <w:r>
        <w:rPr>
          <w:i/>
          <w:sz w:val="15"/>
        </w:rPr>
        <w:t>Facebook</w:t>
      </w:r>
      <w:r>
        <w:rPr>
          <w:i/>
          <w:spacing w:val="7"/>
          <w:sz w:val="15"/>
        </w:rPr>
        <w:t> </w:t>
      </w:r>
      <w:r>
        <w:rPr>
          <w:i/>
          <w:sz w:val="15"/>
        </w:rPr>
        <w:t>newsfeed</w:t>
      </w:r>
      <w:r>
        <w:rPr>
          <w:i/>
          <w:spacing w:val="7"/>
          <w:sz w:val="15"/>
        </w:rPr>
        <w:t> </w:t>
      </w:r>
      <w:r>
        <w:rPr>
          <w:i/>
          <w:sz w:val="15"/>
        </w:rPr>
        <w:t>circa</w:t>
      </w:r>
      <w:r>
        <w:rPr>
          <w:i/>
          <w:spacing w:val="7"/>
          <w:sz w:val="15"/>
        </w:rPr>
        <w:t> </w:t>
      </w:r>
      <w:r>
        <w:rPr>
          <w:i/>
          <w:sz w:val="15"/>
        </w:rPr>
        <w:t>2006.</w:t>
      </w:r>
      <w:r>
        <w:rPr>
          <w:i/>
          <w:spacing w:val="7"/>
          <w:sz w:val="15"/>
        </w:rPr>
        <w:t> </w:t>
      </w:r>
      <w:r>
        <w:rPr>
          <w:i/>
          <w:sz w:val="15"/>
        </w:rPr>
        <w:t>Source:</w:t>
      </w:r>
      <w:r>
        <w:rPr>
          <w:i/>
          <w:spacing w:val="7"/>
          <w:sz w:val="15"/>
        </w:rPr>
        <w:t> </w:t>
      </w:r>
      <w:r>
        <w:rPr>
          <w:i/>
          <w:sz w:val="15"/>
        </w:rPr>
        <w:t>Iveta</w:t>
      </w:r>
      <w:r>
        <w:rPr>
          <w:i/>
          <w:spacing w:val="7"/>
          <w:sz w:val="15"/>
        </w:rPr>
        <w:t> </w:t>
      </w:r>
      <w:r>
        <w:rPr>
          <w:i/>
          <w:spacing w:val="-2"/>
          <w:sz w:val="15"/>
        </w:rPr>
        <w:t>Ryšavá</w:t>
      </w:r>
      <w:r>
        <w:rPr>
          <w:rFonts w:ascii="Arial" w:hAnsi="Arial"/>
          <w:i/>
          <w:color w:val="8E0012"/>
          <w:spacing w:val="-2"/>
          <w:position w:val="6"/>
          <w:sz w:val="12"/>
        </w:rPr>
        <w:t>34</w:t>
      </w:r>
    </w:p>
    <w:p>
      <w:pPr>
        <w:spacing w:line="268" w:lineRule="auto" w:before="171"/>
        <w:ind w:left="1981" w:right="1912" w:firstLine="0"/>
        <w:jc w:val="left"/>
        <w:rPr>
          <w:sz w:val="20"/>
        </w:rPr>
      </w:pPr>
      <w:r>
        <w:rPr>
          <w:sz w:val="20"/>
        </w:rPr>
        <w:t>According to Martin Zinkevich in his magnificent “Rules of Machine Learning: Best Practices for ML</w:t>
      </w:r>
      <w:r>
        <w:rPr>
          <w:spacing w:val="40"/>
          <w:sz w:val="20"/>
        </w:rPr>
        <w:t> </w:t>
      </w:r>
      <w:r>
        <w:rPr>
          <w:sz w:val="20"/>
        </w:rPr>
        <w:t>Engineering”: “If you think that machine learning will give you a 100% boost, then a heuristic will get</w:t>
      </w:r>
      <w:r>
        <w:rPr>
          <w:spacing w:val="40"/>
          <w:sz w:val="20"/>
        </w:rPr>
        <w:t> </w:t>
      </w:r>
      <w:r>
        <w:rPr>
          <w:sz w:val="20"/>
        </w:rPr>
        <w:t>you 50% of the way there.”</w:t>
      </w:r>
      <w:r>
        <w:rPr>
          <w:rFonts w:ascii="Arial MT" w:hAnsi="Arial MT"/>
          <w:color w:val="8E0012"/>
          <w:sz w:val="20"/>
          <w:vertAlign w:val="superscript"/>
        </w:rPr>
        <w:t>35</w:t>
      </w:r>
      <w:r>
        <w:rPr>
          <w:rFonts w:ascii="Arial MT" w:hAnsi="Arial MT"/>
          <w:color w:val="8E0012"/>
          <w:spacing w:val="-4"/>
          <w:sz w:val="20"/>
          <w:vertAlign w:val="baseline"/>
        </w:rPr>
        <w:t> </w:t>
      </w:r>
      <w:r>
        <w:rPr>
          <w:sz w:val="20"/>
          <w:vertAlign w:val="baseline"/>
        </w:rPr>
        <w:t>You might even find that non-ML solutions work fine and you don’t </w:t>
      </w:r>
      <w:r>
        <w:rPr>
          <w:sz w:val="20"/>
          <w:vertAlign w:val="baseline"/>
        </w:rPr>
        <w:t>need ML</w:t>
      </w:r>
      <w:r>
        <w:rPr>
          <w:spacing w:val="-5"/>
          <w:sz w:val="20"/>
          <w:vertAlign w:val="baseline"/>
        </w:rPr>
        <w:t> </w:t>
      </w:r>
      <w:r>
        <w:rPr>
          <w:sz w:val="20"/>
          <w:vertAlign w:val="baseline"/>
        </w:rPr>
        <w:t>yet.</w:t>
      </w:r>
    </w:p>
    <w:p>
      <w:pPr>
        <w:spacing w:before="204"/>
        <w:ind w:left="1673" w:right="0" w:firstLine="0"/>
        <w:jc w:val="left"/>
        <w:rPr>
          <w:i/>
          <w:sz w:val="20"/>
        </w:rPr>
      </w:pPr>
      <w:r>
        <w:rPr>
          <w:i/>
          <w:sz w:val="20"/>
        </w:rPr>
        <w:t>Phase</w:t>
      </w:r>
      <w:r>
        <w:rPr>
          <w:i/>
          <w:spacing w:val="11"/>
          <w:sz w:val="20"/>
        </w:rPr>
        <w:t> </w:t>
      </w:r>
      <w:r>
        <w:rPr>
          <w:i/>
          <w:sz w:val="20"/>
        </w:rPr>
        <w:t>2.</w:t>
      </w:r>
      <w:r>
        <w:rPr>
          <w:i/>
          <w:spacing w:val="12"/>
          <w:sz w:val="20"/>
        </w:rPr>
        <w:t> </w:t>
      </w:r>
      <w:r>
        <w:rPr>
          <w:i/>
          <w:sz w:val="20"/>
        </w:rPr>
        <w:t>Simplest</w:t>
      </w:r>
      <w:r>
        <w:rPr>
          <w:i/>
          <w:spacing w:val="12"/>
          <w:sz w:val="20"/>
        </w:rPr>
        <w:t> </w:t>
      </w:r>
      <w:r>
        <w:rPr>
          <w:i/>
          <w:sz w:val="20"/>
        </w:rPr>
        <w:t>machine</w:t>
      </w:r>
      <w:r>
        <w:rPr>
          <w:i/>
          <w:spacing w:val="11"/>
          <w:sz w:val="20"/>
        </w:rPr>
        <w:t> </w:t>
      </w:r>
      <w:r>
        <w:rPr>
          <w:i/>
          <w:sz w:val="20"/>
        </w:rPr>
        <w:t>learning</w:t>
      </w:r>
      <w:r>
        <w:rPr>
          <w:i/>
          <w:spacing w:val="12"/>
          <w:sz w:val="20"/>
        </w:rPr>
        <w:t> </w:t>
      </w:r>
      <w:r>
        <w:rPr>
          <w:i/>
          <w:spacing w:val="-2"/>
          <w:sz w:val="20"/>
        </w:rPr>
        <w:t>models</w:t>
      </w:r>
    </w:p>
    <w:p>
      <w:pPr>
        <w:spacing w:line="268" w:lineRule="auto" w:before="130"/>
        <w:ind w:left="1981" w:right="1724" w:firstLine="0"/>
        <w:jc w:val="left"/>
        <w:rPr>
          <w:sz w:val="20"/>
        </w:rPr>
      </w:pPr>
      <w:r>
        <w:rPr>
          <w:sz w:val="20"/>
        </w:rPr>
        <w:t>For your first ML model, you want to start with a simple algorithm, something that gives you visibility</w:t>
      </w:r>
      <w:r>
        <w:rPr>
          <w:spacing w:val="40"/>
          <w:sz w:val="20"/>
        </w:rPr>
        <w:t> </w:t>
      </w:r>
      <w:r>
        <w:rPr>
          <w:sz w:val="20"/>
        </w:rPr>
        <w:t>into its working to allow you to validate the usefulness of your problem framing and your data. Logistic</w:t>
      </w:r>
      <w:r>
        <w:rPr>
          <w:spacing w:val="40"/>
          <w:sz w:val="20"/>
        </w:rPr>
        <w:t> </w:t>
      </w:r>
      <w:r>
        <w:rPr>
          <w:sz w:val="20"/>
        </w:rPr>
        <w:t>regression, gradient-boosted trees, </w:t>
      </w:r>
      <w:r>
        <w:rPr>
          <w:i/>
          <w:sz w:val="20"/>
        </w:rPr>
        <w:t>k</w:t>
      </w:r>
      <w:r>
        <w:rPr>
          <w:sz w:val="20"/>
        </w:rPr>
        <w:t>-nearest neighbors can be great for that. They are also easier to</w:t>
      </w:r>
      <w:r>
        <w:rPr>
          <w:spacing w:val="40"/>
          <w:sz w:val="20"/>
        </w:rPr>
        <w:t> </w:t>
      </w:r>
      <w:r>
        <w:rPr>
          <w:sz w:val="20"/>
        </w:rPr>
        <w:t>implement and deploy, which allows you to quickly build out a framework from data engineering to development to deployment that you can test out and gain confidence on.</w:t>
      </w:r>
    </w:p>
    <w:p>
      <w:pPr>
        <w:spacing w:before="203"/>
        <w:ind w:left="1673" w:right="0" w:firstLine="0"/>
        <w:jc w:val="left"/>
        <w:rPr>
          <w:i/>
          <w:sz w:val="20"/>
        </w:rPr>
      </w:pPr>
      <w:r>
        <w:rPr>
          <w:i/>
          <w:sz w:val="20"/>
        </w:rPr>
        <w:t>Phase</w:t>
      </w:r>
      <w:r>
        <w:rPr>
          <w:i/>
          <w:spacing w:val="9"/>
          <w:sz w:val="20"/>
        </w:rPr>
        <w:t> </w:t>
      </w:r>
      <w:r>
        <w:rPr>
          <w:i/>
          <w:sz w:val="20"/>
        </w:rPr>
        <w:t>3.</w:t>
      </w:r>
      <w:r>
        <w:rPr>
          <w:i/>
          <w:spacing w:val="11"/>
          <w:sz w:val="20"/>
        </w:rPr>
        <w:t> </w:t>
      </w:r>
      <w:r>
        <w:rPr>
          <w:i/>
          <w:sz w:val="20"/>
        </w:rPr>
        <w:t>Optimizing</w:t>
      </w:r>
      <w:r>
        <w:rPr>
          <w:i/>
          <w:spacing w:val="11"/>
          <w:sz w:val="20"/>
        </w:rPr>
        <w:t> </w:t>
      </w:r>
      <w:r>
        <w:rPr>
          <w:i/>
          <w:sz w:val="20"/>
        </w:rPr>
        <w:t>simple</w:t>
      </w:r>
      <w:r>
        <w:rPr>
          <w:i/>
          <w:spacing w:val="12"/>
          <w:sz w:val="20"/>
        </w:rPr>
        <w:t> </w:t>
      </w:r>
      <w:r>
        <w:rPr>
          <w:i/>
          <w:spacing w:val="-2"/>
          <w:sz w:val="20"/>
        </w:rPr>
        <w:t>models</w:t>
      </w:r>
    </w:p>
    <w:p>
      <w:pPr>
        <w:spacing w:line="268" w:lineRule="auto" w:before="130"/>
        <w:ind w:left="1981" w:right="1624" w:firstLine="0"/>
        <w:jc w:val="left"/>
        <w:rPr>
          <w:sz w:val="20"/>
        </w:rPr>
      </w:pPr>
      <w:r>
        <w:rPr>
          <w:sz w:val="20"/>
        </w:rPr>
        <w:t>Once you have your ML framework in place, you can focus on optimizing the simple ML models with</w:t>
      </w:r>
      <w:r>
        <w:rPr>
          <w:spacing w:val="40"/>
          <w:sz w:val="20"/>
        </w:rPr>
        <w:t> </w:t>
      </w:r>
      <w:r>
        <w:rPr>
          <w:sz w:val="20"/>
        </w:rPr>
        <w:t>different</w:t>
      </w:r>
      <w:r>
        <w:rPr>
          <w:spacing w:val="34"/>
          <w:sz w:val="20"/>
        </w:rPr>
        <w:t> </w:t>
      </w:r>
      <w:r>
        <w:rPr>
          <w:sz w:val="20"/>
        </w:rPr>
        <w:t>objective</w:t>
      </w:r>
      <w:r>
        <w:rPr>
          <w:spacing w:val="34"/>
          <w:sz w:val="20"/>
        </w:rPr>
        <w:t> </w:t>
      </w:r>
      <w:r>
        <w:rPr>
          <w:sz w:val="20"/>
        </w:rPr>
        <w:t>functions,</w:t>
      </w:r>
      <w:r>
        <w:rPr>
          <w:spacing w:val="34"/>
          <w:sz w:val="20"/>
        </w:rPr>
        <w:t> </w:t>
      </w:r>
      <w:r>
        <w:rPr>
          <w:sz w:val="20"/>
        </w:rPr>
        <w:t>hyperparameter</w:t>
      </w:r>
      <w:r>
        <w:rPr>
          <w:spacing w:val="34"/>
          <w:sz w:val="20"/>
        </w:rPr>
        <w:t> </w:t>
      </w:r>
      <w:r>
        <w:rPr>
          <w:sz w:val="20"/>
        </w:rPr>
        <w:t>search,</w:t>
      </w:r>
      <w:r>
        <w:rPr>
          <w:spacing w:val="34"/>
          <w:sz w:val="20"/>
        </w:rPr>
        <w:t> </w:t>
      </w:r>
      <w:r>
        <w:rPr>
          <w:sz w:val="20"/>
        </w:rPr>
        <w:t>feature</w:t>
      </w:r>
      <w:r>
        <w:rPr>
          <w:spacing w:val="34"/>
          <w:sz w:val="20"/>
        </w:rPr>
        <w:t> </w:t>
      </w:r>
      <w:r>
        <w:rPr>
          <w:sz w:val="20"/>
        </w:rPr>
        <w:t>engineering,</w:t>
      </w:r>
      <w:r>
        <w:rPr>
          <w:spacing w:val="34"/>
          <w:sz w:val="20"/>
        </w:rPr>
        <w:t> </w:t>
      </w:r>
      <w:r>
        <w:rPr>
          <w:sz w:val="20"/>
        </w:rPr>
        <w:t>more</w:t>
      </w:r>
      <w:r>
        <w:rPr>
          <w:spacing w:val="34"/>
          <w:sz w:val="20"/>
        </w:rPr>
        <w:t> </w:t>
      </w:r>
      <w:r>
        <w:rPr>
          <w:sz w:val="20"/>
        </w:rPr>
        <w:t>data,</w:t>
      </w:r>
      <w:r>
        <w:rPr>
          <w:spacing w:val="34"/>
          <w:sz w:val="20"/>
        </w:rPr>
        <w:t> </w:t>
      </w:r>
      <w:r>
        <w:rPr>
          <w:sz w:val="20"/>
        </w:rPr>
        <w:t>and</w:t>
      </w:r>
      <w:r>
        <w:rPr>
          <w:spacing w:val="34"/>
          <w:sz w:val="20"/>
        </w:rPr>
        <w:t> </w:t>
      </w:r>
      <w:r>
        <w:rPr>
          <w:sz w:val="20"/>
        </w:rPr>
        <w:t>ensembles.</w:t>
      </w:r>
    </w:p>
    <w:p>
      <w:pPr>
        <w:spacing w:before="205"/>
        <w:ind w:left="1673" w:right="0" w:firstLine="0"/>
        <w:jc w:val="left"/>
        <w:rPr>
          <w:i/>
          <w:sz w:val="20"/>
        </w:rPr>
      </w:pPr>
      <w:r>
        <w:rPr>
          <w:i/>
          <w:sz w:val="20"/>
        </w:rPr>
        <w:t>Phase</w:t>
      </w:r>
      <w:r>
        <w:rPr>
          <w:i/>
          <w:spacing w:val="8"/>
          <w:sz w:val="20"/>
        </w:rPr>
        <w:t> </w:t>
      </w:r>
      <w:r>
        <w:rPr>
          <w:i/>
          <w:sz w:val="20"/>
        </w:rPr>
        <w:t>4.</w:t>
      </w:r>
      <w:r>
        <w:rPr>
          <w:i/>
          <w:spacing w:val="10"/>
          <w:sz w:val="20"/>
        </w:rPr>
        <w:t> </w:t>
      </w:r>
      <w:r>
        <w:rPr>
          <w:i/>
          <w:sz w:val="20"/>
        </w:rPr>
        <w:t>Complex</w:t>
      </w:r>
      <w:r>
        <w:rPr>
          <w:i/>
          <w:spacing w:val="10"/>
          <w:sz w:val="20"/>
        </w:rPr>
        <w:t> </w:t>
      </w:r>
      <w:r>
        <w:rPr>
          <w:i/>
          <w:spacing w:val="-2"/>
          <w:sz w:val="20"/>
        </w:rPr>
        <w:t>models</w:t>
      </w:r>
    </w:p>
    <w:p>
      <w:pPr>
        <w:spacing w:after="0"/>
        <w:jc w:val="left"/>
        <w:rPr>
          <w:i/>
          <w:sz w:val="20"/>
        </w:rPr>
        <w:sectPr>
          <w:pgSz w:w="12240" w:h="15840"/>
          <w:pgMar w:top="1440" w:bottom="280" w:left="0" w:right="0"/>
        </w:sectPr>
      </w:pPr>
    </w:p>
    <w:p>
      <w:pPr>
        <w:spacing w:line="240" w:lineRule="auto"/>
        <w:ind w:left="1512" w:right="0" w:firstLine="0"/>
        <w:rPr>
          <w:sz w:val="20"/>
        </w:rPr>
      </w:pPr>
      <w:r>
        <w:rPr>
          <w:sz w:val="20"/>
        </w:rPr>
        <mc:AlternateContent>
          <mc:Choice Requires="wps">
            <w:drawing>
              <wp:inline distT="0" distB="0" distL="0" distR="0">
                <wp:extent cx="5852160" cy="1182370"/>
                <wp:effectExtent l="9525" t="0" r="0" b="8255"/>
                <wp:docPr id="219" name="Group 219"/>
                <wp:cNvGraphicFramePr>
                  <a:graphicFrameLocks/>
                </wp:cNvGraphicFramePr>
                <a:graphic>
                  <a:graphicData uri="http://schemas.microsoft.com/office/word/2010/wordprocessingGroup">
                    <wpg:wgp>
                      <wpg:cNvPr id="219" name="Group 219"/>
                      <wpg:cNvGrpSpPr/>
                      <wpg:grpSpPr>
                        <a:xfrm>
                          <a:off x="0" y="0"/>
                          <a:ext cx="5852160" cy="1182370"/>
                          <a:chExt cx="5852160" cy="1182370"/>
                        </a:xfrm>
                      </wpg:grpSpPr>
                      <wps:wsp>
                        <wps:cNvPr id="220" name="Graphic 220"/>
                        <wps:cNvSpPr/>
                        <wps:spPr>
                          <a:xfrm>
                            <a:off x="0" y="0"/>
                            <a:ext cx="5852160" cy="1182370"/>
                          </a:xfrm>
                          <a:custGeom>
                            <a:avLst/>
                            <a:gdLst/>
                            <a:ahLst/>
                            <a:cxnLst/>
                            <a:rect l="l" t="t" r="r" b="b"/>
                            <a:pathLst>
                              <a:path w="5852160" h="1182370">
                                <a:moveTo>
                                  <a:pt x="5852159" y="1182188"/>
                                </a:moveTo>
                                <a:lnTo>
                                  <a:pt x="0" y="1182188"/>
                                </a:lnTo>
                                <a:lnTo>
                                  <a:pt x="0" y="0"/>
                                </a:lnTo>
                                <a:lnTo>
                                  <a:pt x="5852159" y="0"/>
                                </a:lnTo>
                                <a:lnTo>
                                  <a:pt x="5852159" y="1182188"/>
                                </a:lnTo>
                                <a:close/>
                              </a:path>
                            </a:pathLst>
                          </a:custGeom>
                          <a:solidFill>
                            <a:srgbClr val="F6F6F6"/>
                          </a:solidFill>
                        </wps:spPr>
                        <wps:bodyPr wrap="square" lIns="0" tIns="0" rIns="0" bIns="0" rtlCol="0">
                          <a:prstTxWarp prst="textNoShape">
                            <a:avLst/>
                          </a:prstTxWarp>
                          <a:noAutofit/>
                        </wps:bodyPr>
                      </wps:wsp>
                      <wps:wsp>
                        <wps:cNvPr id="221" name="Graphic 221"/>
                        <wps:cNvSpPr/>
                        <wps:spPr>
                          <a:xfrm>
                            <a:off x="-12" y="15"/>
                            <a:ext cx="5852160" cy="1182370"/>
                          </a:xfrm>
                          <a:custGeom>
                            <a:avLst/>
                            <a:gdLst/>
                            <a:ahLst/>
                            <a:cxnLst/>
                            <a:rect l="l" t="t" r="r" b="b"/>
                            <a:pathLst>
                              <a:path w="5852160" h="1182370">
                                <a:moveTo>
                                  <a:pt x="5852160" y="0"/>
                                </a:moveTo>
                                <a:lnTo>
                                  <a:pt x="5845632" y="0"/>
                                </a:lnTo>
                                <a:lnTo>
                                  <a:pt x="5845632" y="1175651"/>
                                </a:lnTo>
                                <a:lnTo>
                                  <a:pt x="6540" y="1175651"/>
                                </a:lnTo>
                                <a:lnTo>
                                  <a:pt x="6540" y="0"/>
                                </a:lnTo>
                                <a:lnTo>
                                  <a:pt x="0" y="0"/>
                                </a:lnTo>
                                <a:lnTo>
                                  <a:pt x="0" y="1175651"/>
                                </a:lnTo>
                                <a:lnTo>
                                  <a:pt x="0" y="1182192"/>
                                </a:lnTo>
                                <a:lnTo>
                                  <a:pt x="6540" y="1182192"/>
                                </a:lnTo>
                                <a:lnTo>
                                  <a:pt x="5845632" y="1182192"/>
                                </a:lnTo>
                                <a:lnTo>
                                  <a:pt x="5852160" y="1182192"/>
                                </a:lnTo>
                                <a:lnTo>
                                  <a:pt x="5852160" y="1175651"/>
                                </a:lnTo>
                                <a:lnTo>
                                  <a:pt x="5852160" y="0"/>
                                </a:lnTo>
                                <a:close/>
                              </a:path>
                            </a:pathLst>
                          </a:custGeom>
                          <a:solidFill>
                            <a:srgbClr val="DBDBDB"/>
                          </a:solidFill>
                        </wps:spPr>
                        <wps:bodyPr wrap="square" lIns="0" tIns="0" rIns="0" bIns="0" rtlCol="0">
                          <a:prstTxWarp prst="textNoShape">
                            <a:avLst/>
                          </a:prstTxWarp>
                          <a:noAutofit/>
                        </wps:bodyPr>
                      </wps:wsp>
                      <wps:wsp>
                        <wps:cNvPr id="222" name="Textbox 222"/>
                        <wps:cNvSpPr txBox="1"/>
                        <wps:spPr>
                          <a:xfrm>
                            <a:off x="6531" y="0"/>
                            <a:ext cx="5839460" cy="1176020"/>
                          </a:xfrm>
                          <a:prstGeom prst="rect">
                            <a:avLst/>
                          </a:prstGeom>
                        </wps:spPr>
                        <wps:txbx>
                          <w:txbxContent>
                            <w:p>
                              <w:pPr>
                                <w:spacing w:line="268" w:lineRule="auto" w:before="8"/>
                                <w:ind w:left="459" w:right="570" w:firstLine="0"/>
                                <w:jc w:val="both"/>
                                <w:rPr>
                                  <w:sz w:val="20"/>
                                </w:rPr>
                              </w:pPr>
                              <w:r>
                                <w:rPr>
                                  <w:sz w:val="20"/>
                                </w:rPr>
                                <w:t>Once you’ve reached the limit of your simple models and your use case demands significant </w:t>
                              </w:r>
                              <w:r>
                                <w:rPr>
                                  <w:sz w:val="20"/>
                                </w:rPr>
                                <w:t>model improvement, experiment with more complex models.</w:t>
                              </w:r>
                            </w:p>
                            <w:p>
                              <w:pPr>
                                <w:spacing w:line="268" w:lineRule="auto" w:before="102"/>
                                <w:ind w:left="459" w:right="419" w:firstLine="0"/>
                                <w:jc w:val="both"/>
                                <w:rPr>
                                  <w:rFonts w:ascii="Arial MT" w:hAnsi="Arial MT"/>
                                  <w:sz w:val="20"/>
                                </w:rPr>
                              </w:pPr>
                              <w:r>
                                <w:rPr>
                                  <w:sz w:val="20"/>
                                </w:rPr>
                                <w:t>You’ll also want to experiment to figure out how quickly your model decays in production (e.g., </w:t>
                              </w:r>
                              <w:r>
                                <w:rPr>
                                  <w:sz w:val="20"/>
                                </w:rPr>
                                <w:t>how often it’ll need to be retrained) so that you can build out your infrastructure to support this retraining </w:t>
                              </w:r>
                              <w:r>
                                <w:rPr>
                                  <w:spacing w:val="-2"/>
                                  <w:sz w:val="20"/>
                                </w:rPr>
                                <w:t>requirement.</w:t>
                              </w:r>
                              <w:r>
                                <w:rPr>
                                  <w:rFonts w:ascii="Arial MT" w:hAnsi="Arial MT"/>
                                  <w:color w:val="8E0012"/>
                                  <w:spacing w:val="-2"/>
                                  <w:sz w:val="20"/>
                                  <w:vertAlign w:val="superscript"/>
                                </w:rPr>
                                <w:t>36</w:t>
                              </w:r>
                            </w:p>
                          </w:txbxContent>
                        </wps:txbx>
                        <wps:bodyPr wrap="square" lIns="0" tIns="0" rIns="0" bIns="0" rtlCol="0">
                          <a:noAutofit/>
                        </wps:bodyPr>
                      </wps:wsp>
                    </wpg:wgp>
                  </a:graphicData>
                </a:graphic>
              </wp:inline>
            </w:drawing>
          </mc:Choice>
          <mc:Fallback>
            <w:pict>
              <v:group style="width:460.8pt;height:93.1pt;mso-position-horizontal-relative:char;mso-position-vertical-relative:line" id="docshapegroup164" coordorigin="0,0" coordsize="9216,1862">
                <v:rect style="position:absolute;left:0;top:0;width:9216;height:1862" id="docshape165" filled="true" fillcolor="#f6f6f6" stroked="false">
                  <v:fill type="solid"/>
                </v:rect>
                <v:shape style="position:absolute;left:-1;top:0;width:9216;height:1862" id="docshape166" coordorigin="0,0" coordsize="9216,1862" path="m9216,0l9206,0,9206,1851,10,1851,10,0,0,0,0,1851,0,1862,10,1862,9206,1862,9216,1862,9216,1851,9216,0xe" filled="true" fillcolor="#dbdbdb" stroked="false">
                  <v:path arrowok="t"/>
                  <v:fill type="solid"/>
                </v:shape>
                <v:shape style="position:absolute;left:10;top:0;width:9196;height:1852" type="#_x0000_t202" id="docshape167" filled="false" stroked="false">
                  <v:textbox inset="0,0,0,0">
                    <w:txbxContent>
                      <w:p>
                        <w:pPr>
                          <w:spacing w:line="268" w:lineRule="auto" w:before="8"/>
                          <w:ind w:left="459" w:right="570" w:firstLine="0"/>
                          <w:jc w:val="both"/>
                          <w:rPr>
                            <w:sz w:val="20"/>
                          </w:rPr>
                        </w:pPr>
                        <w:r>
                          <w:rPr>
                            <w:sz w:val="20"/>
                          </w:rPr>
                          <w:t>Once you’ve reached the limit of your simple models and your use case demands significant </w:t>
                        </w:r>
                        <w:r>
                          <w:rPr>
                            <w:sz w:val="20"/>
                          </w:rPr>
                          <w:t>model improvement, experiment with more complex models.</w:t>
                        </w:r>
                      </w:p>
                      <w:p>
                        <w:pPr>
                          <w:spacing w:line="268" w:lineRule="auto" w:before="102"/>
                          <w:ind w:left="459" w:right="419" w:firstLine="0"/>
                          <w:jc w:val="both"/>
                          <w:rPr>
                            <w:rFonts w:ascii="Arial MT" w:hAnsi="Arial MT"/>
                            <w:sz w:val="20"/>
                          </w:rPr>
                        </w:pPr>
                        <w:r>
                          <w:rPr>
                            <w:sz w:val="20"/>
                          </w:rPr>
                          <w:t>You’ll also want to experiment to figure out how quickly your model decays in production (e.g., </w:t>
                        </w:r>
                        <w:r>
                          <w:rPr>
                            <w:sz w:val="20"/>
                          </w:rPr>
                          <w:t>how often it’ll need to be retrained) so that you can build out your infrastructure to support this retraining </w:t>
                        </w:r>
                        <w:r>
                          <w:rPr>
                            <w:spacing w:val="-2"/>
                            <w:sz w:val="20"/>
                          </w:rPr>
                          <w:t>requirement.</w:t>
                        </w:r>
                        <w:r>
                          <w:rPr>
                            <w:rFonts w:ascii="Arial MT" w:hAnsi="Arial MT"/>
                            <w:color w:val="8E0012"/>
                            <w:spacing w:val="-2"/>
                            <w:sz w:val="20"/>
                            <w:vertAlign w:val="superscript"/>
                          </w:rPr>
                          <w:t>36</w:t>
                        </w:r>
                      </w:p>
                    </w:txbxContent>
                  </v:textbox>
                  <w10:wrap type="none"/>
                </v:shape>
              </v:group>
            </w:pict>
          </mc:Fallback>
        </mc:AlternateContent>
      </w:r>
      <w:r>
        <w:rPr>
          <w:sz w:val="20"/>
        </w:rPr>
      </w:r>
    </w:p>
    <w:p>
      <w:pPr>
        <w:pStyle w:val="BodyText"/>
        <w:spacing w:before="35"/>
        <w:ind w:left="0"/>
        <w:rPr>
          <w:i/>
          <w:sz w:val="29"/>
        </w:rPr>
      </w:pPr>
    </w:p>
    <w:p>
      <w:pPr>
        <w:spacing w:before="0"/>
        <w:ind w:left="1508" w:right="0" w:firstLine="0"/>
        <w:jc w:val="left"/>
        <w:rPr>
          <w:rFonts w:ascii="Arial"/>
          <w:b/>
          <w:sz w:val="29"/>
        </w:rPr>
      </w:pPr>
      <w:r>
        <w:rPr>
          <w:rFonts w:ascii="Arial"/>
          <w:b/>
          <w:color w:val="8E0012"/>
          <w:sz w:val="29"/>
        </w:rPr>
        <w:t>Model</w:t>
      </w:r>
      <w:r>
        <w:rPr>
          <w:rFonts w:ascii="Arial"/>
          <w:b/>
          <w:color w:val="8E0012"/>
          <w:spacing w:val="-3"/>
          <w:sz w:val="29"/>
        </w:rPr>
        <w:t> </w:t>
      </w:r>
      <w:r>
        <w:rPr>
          <w:rFonts w:ascii="Arial"/>
          <w:b/>
          <w:color w:val="8E0012"/>
          <w:sz w:val="29"/>
        </w:rPr>
        <w:t>Offline</w:t>
      </w:r>
      <w:r>
        <w:rPr>
          <w:rFonts w:ascii="Arial"/>
          <w:b/>
          <w:color w:val="8E0012"/>
          <w:spacing w:val="-3"/>
          <w:sz w:val="29"/>
        </w:rPr>
        <w:t> </w:t>
      </w:r>
      <w:r>
        <w:rPr>
          <w:rFonts w:ascii="Arial"/>
          <w:b/>
          <w:color w:val="8E0012"/>
          <w:spacing w:val="-2"/>
          <w:sz w:val="29"/>
        </w:rPr>
        <w:t>Evaluation</w:t>
      </w:r>
    </w:p>
    <w:p>
      <w:pPr>
        <w:spacing w:line="268" w:lineRule="auto" w:before="132"/>
        <w:ind w:left="1508" w:right="1520" w:firstLine="0"/>
        <w:jc w:val="left"/>
        <w:rPr>
          <w:sz w:val="20"/>
        </w:rPr>
      </w:pPr>
      <w:r>
        <w:rPr>
          <w:sz w:val="20"/>
        </w:rPr>
        <w:t>One common but quite difficult question I often encounter when helping companies with their ML strategies is:</w:t>
      </w:r>
      <w:r>
        <w:rPr>
          <w:spacing w:val="40"/>
          <w:sz w:val="20"/>
        </w:rPr>
        <w:t> </w:t>
      </w:r>
      <w:r>
        <w:rPr>
          <w:sz w:val="20"/>
        </w:rPr>
        <w:t>“How</w:t>
      </w:r>
      <w:r>
        <w:rPr>
          <w:spacing w:val="16"/>
          <w:sz w:val="20"/>
        </w:rPr>
        <w:t> </w:t>
      </w:r>
      <w:r>
        <w:rPr>
          <w:sz w:val="20"/>
        </w:rPr>
        <w:t>do</w:t>
      </w:r>
      <w:r>
        <w:rPr>
          <w:spacing w:val="16"/>
          <w:sz w:val="20"/>
        </w:rPr>
        <w:t> </w:t>
      </w:r>
      <w:r>
        <w:rPr>
          <w:sz w:val="20"/>
        </w:rPr>
        <w:t>I</w:t>
      </w:r>
      <w:r>
        <w:rPr>
          <w:spacing w:val="16"/>
          <w:sz w:val="20"/>
        </w:rPr>
        <w:t> </w:t>
      </w:r>
      <w:r>
        <w:rPr>
          <w:sz w:val="20"/>
        </w:rPr>
        <w:t>know</w:t>
      </w:r>
      <w:r>
        <w:rPr>
          <w:spacing w:val="16"/>
          <w:sz w:val="20"/>
        </w:rPr>
        <w:t> </w:t>
      </w:r>
      <w:r>
        <w:rPr>
          <w:sz w:val="20"/>
        </w:rPr>
        <w:t>that</w:t>
      </w:r>
      <w:r>
        <w:rPr>
          <w:spacing w:val="16"/>
          <w:sz w:val="20"/>
        </w:rPr>
        <w:t> </w:t>
      </w:r>
      <w:r>
        <w:rPr>
          <w:sz w:val="20"/>
        </w:rPr>
        <w:t>our</w:t>
      </w:r>
      <w:r>
        <w:rPr>
          <w:spacing w:val="16"/>
          <w:sz w:val="20"/>
        </w:rPr>
        <w:t> </w:t>
      </w:r>
      <w:r>
        <w:rPr>
          <w:sz w:val="20"/>
        </w:rPr>
        <w:t>ML models</w:t>
      </w:r>
      <w:r>
        <w:rPr>
          <w:spacing w:val="16"/>
          <w:sz w:val="20"/>
        </w:rPr>
        <w:t> </w:t>
      </w:r>
      <w:r>
        <w:rPr>
          <w:sz w:val="20"/>
        </w:rPr>
        <w:t>are</w:t>
      </w:r>
      <w:r>
        <w:rPr>
          <w:spacing w:val="16"/>
          <w:sz w:val="20"/>
        </w:rPr>
        <w:t> </w:t>
      </w:r>
      <w:r>
        <w:rPr>
          <w:sz w:val="20"/>
        </w:rPr>
        <w:t>any</w:t>
      </w:r>
      <w:r>
        <w:rPr>
          <w:spacing w:val="16"/>
          <w:sz w:val="20"/>
        </w:rPr>
        <w:t> </w:t>
      </w:r>
      <w:r>
        <w:rPr>
          <w:sz w:val="20"/>
        </w:rPr>
        <w:t>good?”</w:t>
      </w:r>
      <w:r>
        <w:rPr>
          <w:spacing w:val="16"/>
          <w:sz w:val="20"/>
        </w:rPr>
        <w:t> </w:t>
      </w:r>
      <w:r>
        <w:rPr>
          <w:sz w:val="20"/>
        </w:rPr>
        <w:t>In</w:t>
      </w:r>
      <w:r>
        <w:rPr>
          <w:spacing w:val="16"/>
          <w:sz w:val="20"/>
        </w:rPr>
        <w:t> </w:t>
      </w:r>
      <w:r>
        <w:rPr>
          <w:sz w:val="20"/>
        </w:rPr>
        <w:t>one</w:t>
      </w:r>
      <w:r>
        <w:rPr>
          <w:spacing w:val="16"/>
          <w:sz w:val="20"/>
        </w:rPr>
        <w:t> </w:t>
      </w:r>
      <w:r>
        <w:rPr>
          <w:sz w:val="20"/>
        </w:rPr>
        <w:t>case,</w:t>
      </w:r>
      <w:r>
        <w:rPr>
          <w:spacing w:val="16"/>
          <w:sz w:val="20"/>
        </w:rPr>
        <w:t> </w:t>
      </w:r>
      <w:r>
        <w:rPr>
          <w:sz w:val="20"/>
        </w:rPr>
        <w:t>a</w:t>
      </w:r>
      <w:r>
        <w:rPr>
          <w:spacing w:val="16"/>
          <w:sz w:val="20"/>
        </w:rPr>
        <w:t> </w:t>
      </w:r>
      <w:r>
        <w:rPr>
          <w:sz w:val="20"/>
        </w:rPr>
        <w:t>company</w:t>
      </w:r>
      <w:r>
        <w:rPr>
          <w:spacing w:val="16"/>
          <w:sz w:val="20"/>
        </w:rPr>
        <w:t> </w:t>
      </w:r>
      <w:r>
        <w:rPr>
          <w:sz w:val="20"/>
        </w:rPr>
        <w:t>deployed</w:t>
      </w:r>
      <w:r>
        <w:rPr>
          <w:spacing w:val="16"/>
          <w:sz w:val="20"/>
        </w:rPr>
        <w:t> </w:t>
      </w:r>
      <w:r>
        <w:rPr>
          <w:sz w:val="20"/>
        </w:rPr>
        <w:t>ML to</w:t>
      </w:r>
      <w:r>
        <w:rPr>
          <w:spacing w:val="16"/>
          <w:sz w:val="20"/>
        </w:rPr>
        <w:t> </w:t>
      </w:r>
      <w:r>
        <w:rPr>
          <w:sz w:val="20"/>
        </w:rPr>
        <w:t>detect</w:t>
      </w:r>
      <w:r>
        <w:rPr>
          <w:spacing w:val="16"/>
          <w:sz w:val="20"/>
        </w:rPr>
        <w:t> </w:t>
      </w:r>
      <w:r>
        <w:rPr>
          <w:sz w:val="20"/>
        </w:rPr>
        <w:t>intrusions to 100 surveillance drones, but they had no way of measuring how many intrusions their system failed to detect,</w:t>
      </w:r>
      <w:r>
        <w:rPr>
          <w:spacing w:val="40"/>
          <w:sz w:val="20"/>
        </w:rPr>
        <w:t> </w:t>
      </w:r>
      <w:r>
        <w:rPr>
          <w:sz w:val="20"/>
        </w:rPr>
        <w:t>and they couldn’t decide if one ML algorithm was better than another for their needs.</w:t>
      </w:r>
    </w:p>
    <w:p>
      <w:pPr>
        <w:spacing w:line="268" w:lineRule="auto" w:before="101"/>
        <w:ind w:left="1508" w:right="1624" w:firstLine="0"/>
        <w:jc w:val="left"/>
        <w:rPr>
          <w:rFonts w:ascii="Arial MT" w:hAnsi="Arial MT"/>
          <w:sz w:val="20"/>
        </w:rPr>
      </w:pPr>
      <w:r>
        <w:rPr>
          <w:sz w:val="20"/>
        </w:rPr>
        <w:t>Lacking a clear understanding of how to evaluate your ML systems is not necessarily a reason for your ML</w:t>
      </w:r>
      <w:r>
        <w:rPr>
          <w:spacing w:val="40"/>
          <w:sz w:val="20"/>
        </w:rPr>
        <w:t> </w:t>
      </w:r>
      <w:r>
        <w:rPr>
          <w:sz w:val="20"/>
        </w:rPr>
        <w:t>project to fail, but it might make it impossible to find the best solution for your need, and make it harder to</w:t>
      </w:r>
      <w:r>
        <w:rPr>
          <w:spacing w:val="40"/>
          <w:sz w:val="20"/>
        </w:rPr>
        <w:t> </w:t>
      </w:r>
      <w:r>
        <w:rPr>
          <w:sz w:val="20"/>
        </w:rPr>
        <w:t>convince your managers to adopt ML. You might want to partner with the business team to develop metrics for</w:t>
      </w:r>
      <w:r>
        <w:rPr>
          <w:spacing w:val="40"/>
          <w:sz w:val="20"/>
        </w:rPr>
        <w:t> </w:t>
      </w:r>
      <w:r>
        <w:rPr>
          <w:sz w:val="20"/>
        </w:rPr>
        <w:t>model evaluation that are more relevant to your company’s business.</w:t>
      </w:r>
      <w:r>
        <w:rPr>
          <w:rFonts w:ascii="Arial MT" w:hAnsi="Arial MT"/>
          <w:color w:val="8E0012"/>
          <w:sz w:val="20"/>
          <w:vertAlign w:val="superscript"/>
        </w:rPr>
        <w:t>37</w:t>
      </w:r>
    </w:p>
    <w:p>
      <w:pPr>
        <w:spacing w:line="268" w:lineRule="auto" w:before="101"/>
        <w:ind w:left="1508" w:right="1624" w:firstLine="0"/>
        <w:jc w:val="left"/>
        <w:rPr>
          <w:sz w:val="20"/>
        </w:rPr>
      </w:pPr>
      <w:r>
        <w:rPr>
          <w:sz w:val="20"/>
        </w:rPr>
        <w:t>Ideally,</w:t>
      </w:r>
      <w:r>
        <w:rPr>
          <w:spacing w:val="25"/>
          <w:sz w:val="20"/>
        </w:rPr>
        <w:t> </w:t>
      </w:r>
      <w:r>
        <w:rPr>
          <w:sz w:val="20"/>
        </w:rPr>
        <w:t>the</w:t>
      </w:r>
      <w:r>
        <w:rPr>
          <w:spacing w:val="25"/>
          <w:sz w:val="20"/>
        </w:rPr>
        <w:t> </w:t>
      </w:r>
      <w:r>
        <w:rPr>
          <w:sz w:val="20"/>
        </w:rPr>
        <w:t>evaluation</w:t>
      </w:r>
      <w:r>
        <w:rPr>
          <w:spacing w:val="25"/>
          <w:sz w:val="20"/>
        </w:rPr>
        <w:t> </w:t>
      </w:r>
      <w:r>
        <w:rPr>
          <w:sz w:val="20"/>
        </w:rPr>
        <w:t>methods</w:t>
      </w:r>
      <w:r>
        <w:rPr>
          <w:spacing w:val="25"/>
          <w:sz w:val="20"/>
        </w:rPr>
        <w:t> </w:t>
      </w:r>
      <w:r>
        <w:rPr>
          <w:sz w:val="20"/>
        </w:rPr>
        <w:t>should</w:t>
      </w:r>
      <w:r>
        <w:rPr>
          <w:spacing w:val="25"/>
          <w:sz w:val="20"/>
        </w:rPr>
        <w:t> </w:t>
      </w:r>
      <w:r>
        <w:rPr>
          <w:sz w:val="20"/>
        </w:rPr>
        <w:t>be</w:t>
      </w:r>
      <w:r>
        <w:rPr>
          <w:spacing w:val="25"/>
          <w:sz w:val="20"/>
        </w:rPr>
        <w:t> </w:t>
      </w:r>
      <w:r>
        <w:rPr>
          <w:sz w:val="20"/>
        </w:rPr>
        <w:t>the</w:t>
      </w:r>
      <w:r>
        <w:rPr>
          <w:spacing w:val="25"/>
          <w:sz w:val="20"/>
        </w:rPr>
        <w:t> </w:t>
      </w:r>
      <w:r>
        <w:rPr>
          <w:sz w:val="20"/>
        </w:rPr>
        <w:t>same</w:t>
      </w:r>
      <w:r>
        <w:rPr>
          <w:spacing w:val="25"/>
          <w:sz w:val="20"/>
        </w:rPr>
        <w:t> </w:t>
      </w:r>
      <w:r>
        <w:rPr>
          <w:sz w:val="20"/>
        </w:rPr>
        <w:t>during</w:t>
      </w:r>
      <w:r>
        <w:rPr>
          <w:spacing w:val="25"/>
          <w:sz w:val="20"/>
        </w:rPr>
        <w:t> </w:t>
      </w:r>
      <w:r>
        <w:rPr>
          <w:sz w:val="20"/>
        </w:rPr>
        <w:t>both</w:t>
      </w:r>
      <w:r>
        <w:rPr>
          <w:spacing w:val="25"/>
          <w:sz w:val="20"/>
        </w:rPr>
        <w:t> </w:t>
      </w:r>
      <w:r>
        <w:rPr>
          <w:sz w:val="20"/>
        </w:rPr>
        <w:t>development</w:t>
      </w:r>
      <w:r>
        <w:rPr>
          <w:spacing w:val="25"/>
          <w:sz w:val="20"/>
        </w:rPr>
        <w:t> </w:t>
      </w:r>
      <w:r>
        <w:rPr>
          <w:sz w:val="20"/>
        </w:rPr>
        <w:t>and</w:t>
      </w:r>
      <w:r>
        <w:rPr>
          <w:spacing w:val="25"/>
          <w:sz w:val="20"/>
        </w:rPr>
        <w:t> </w:t>
      </w:r>
      <w:r>
        <w:rPr>
          <w:sz w:val="20"/>
        </w:rPr>
        <w:t>production.</w:t>
      </w:r>
      <w:r>
        <w:rPr>
          <w:spacing w:val="25"/>
          <w:sz w:val="20"/>
        </w:rPr>
        <w:t> </w:t>
      </w:r>
      <w:r>
        <w:rPr>
          <w:sz w:val="20"/>
        </w:rPr>
        <w:t>But</w:t>
      </w:r>
      <w:r>
        <w:rPr>
          <w:spacing w:val="25"/>
          <w:sz w:val="20"/>
        </w:rPr>
        <w:t> </w:t>
      </w:r>
      <w:r>
        <w:rPr>
          <w:sz w:val="20"/>
        </w:rPr>
        <w:t>in</w:t>
      </w:r>
      <w:r>
        <w:rPr>
          <w:spacing w:val="25"/>
          <w:sz w:val="20"/>
        </w:rPr>
        <w:t> </w:t>
      </w:r>
      <w:r>
        <w:rPr>
          <w:sz w:val="20"/>
        </w:rPr>
        <w:t>many cases, the ideal is impossible because during development, you have ground truth labels, but in production, you</w:t>
      </w:r>
      <w:r>
        <w:rPr>
          <w:spacing w:val="40"/>
          <w:sz w:val="20"/>
        </w:rPr>
        <w:t> </w:t>
      </w:r>
      <w:r>
        <w:rPr>
          <w:spacing w:val="-2"/>
          <w:sz w:val="20"/>
        </w:rPr>
        <w:t>don’t.</w:t>
      </w:r>
    </w:p>
    <w:p>
      <w:pPr>
        <w:spacing w:line="268" w:lineRule="auto" w:before="101"/>
        <w:ind w:left="1508" w:right="1724" w:firstLine="0"/>
        <w:jc w:val="left"/>
        <w:rPr>
          <w:sz w:val="20"/>
        </w:rPr>
      </w:pPr>
      <w:r>
        <w:rPr>
          <w:sz w:val="20"/>
        </w:rPr>
        <w:t>For certain tasks, it’s possible to infer or approximate labels in production based on users’</w:t>
      </w:r>
      <w:r>
        <w:rPr>
          <w:spacing w:val="-7"/>
          <w:sz w:val="20"/>
        </w:rPr>
        <w:t> </w:t>
      </w:r>
      <w:r>
        <w:rPr>
          <w:sz w:val="20"/>
        </w:rPr>
        <w:t>feedback, as covered</w:t>
      </w:r>
      <w:r>
        <w:rPr>
          <w:spacing w:val="80"/>
          <w:sz w:val="20"/>
        </w:rPr>
        <w:t> </w:t>
      </w:r>
      <w:r>
        <w:rPr>
          <w:sz w:val="20"/>
        </w:rPr>
        <w:t>in the section </w:t>
      </w:r>
      <w:r>
        <w:rPr>
          <w:color w:val="8E0012"/>
          <w:sz w:val="20"/>
        </w:rPr>
        <w:t>“Natural Labels”</w:t>
      </w:r>
      <w:r>
        <w:rPr>
          <w:sz w:val="20"/>
        </w:rPr>
        <w:t>. For example, for the recommendation task, it’s possible to infer if a recommendation</w:t>
      </w:r>
      <w:r>
        <w:rPr>
          <w:spacing w:val="24"/>
          <w:sz w:val="20"/>
        </w:rPr>
        <w:t> </w:t>
      </w:r>
      <w:r>
        <w:rPr>
          <w:sz w:val="20"/>
        </w:rPr>
        <w:t>is</w:t>
      </w:r>
      <w:r>
        <w:rPr>
          <w:spacing w:val="24"/>
          <w:sz w:val="20"/>
        </w:rPr>
        <w:t> </w:t>
      </w:r>
      <w:r>
        <w:rPr>
          <w:sz w:val="20"/>
        </w:rPr>
        <w:t>good</w:t>
      </w:r>
      <w:r>
        <w:rPr>
          <w:spacing w:val="24"/>
          <w:sz w:val="20"/>
        </w:rPr>
        <w:t> </w:t>
      </w:r>
      <w:r>
        <w:rPr>
          <w:sz w:val="20"/>
        </w:rPr>
        <w:t>by</w:t>
      </w:r>
      <w:r>
        <w:rPr>
          <w:spacing w:val="24"/>
          <w:sz w:val="20"/>
        </w:rPr>
        <w:t> </w:t>
      </w:r>
      <w:r>
        <w:rPr>
          <w:sz w:val="20"/>
        </w:rPr>
        <w:t>whether</w:t>
      </w:r>
      <w:r>
        <w:rPr>
          <w:spacing w:val="24"/>
          <w:sz w:val="20"/>
        </w:rPr>
        <w:t> </w:t>
      </w:r>
      <w:r>
        <w:rPr>
          <w:sz w:val="20"/>
        </w:rPr>
        <w:t>users</w:t>
      </w:r>
      <w:r>
        <w:rPr>
          <w:spacing w:val="24"/>
          <w:sz w:val="20"/>
        </w:rPr>
        <w:t> </w:t>
      </w:r>
      <w:r>
        <w:rPr>
          <w:sz w:val="20"/>
        </w:rPr>
        <w:t>click</w:t>
      </w:r>
      <w:r>
        <w:rPr>
          <w:spacing w:val="24"/>
          <w:sz w:val="20"/>
        </w:rPr>
        <w:t> </w:t>
      </w:r>
      <w:r>
        <w:rPr>
          <w:sz w:val="20"/>
        </w:rPr>
        <w:t>on</w:t>
      </w:r>
      <w:r>
        <w:rPr>
          <w:spacing w:val="24"/>
          <w:sz w:val="20"/>
        </w:rPr>
        <w:t> </w:t>
      </w:r>
      <w:r>
        <w:rPr>
          <w:sz w:val="20"/>
        </w:rPr>
        <w:t>it.</w:t>
      </w:r>
      <w:r>
        <w:rPr>
          <w:spacing w:val="24"/>
          <w:sz w:val="20"/>
        </w:rPr>
        <w:t> </w:t>
      </w:r>
      <w:r>
        <w:rPr>
          <w:sz w:val="20"/>
        </w:rPr>
        <w:t>However,</w:t>
      </w:r>
      <w:r>
        <w:rPr>
          <w:spacing w:val="24"/>
          <w:sz w:val="20"/>
        </w:rPr>
        <w:t> </w:t>
      </w:r>
      <w:r>
        <w:rPr>
          <w:sz w:val="20"/>
        </w:rPr>
        <w:t>there</w:t>
      </w:r>
      <w:r>
        <w:rPr>
          <w:spacing w:val="24"/>
          <w:sz w:val="20"/>
        </w:rPr>
        <w:t> </w:t>
      </w:r>
      <w:r>
        <w:rPr>
          <w:sz w:val="20"/>
        </w:rPr>
        <w:t>are</w:t>
      </w:r>
      <w:r>
        <w:rPr>
          <w:spacing w:val="24"/>
          <w:sz w:val="20"/>
        </w:rPr>
        <w:t> </w:t>
      </w:r>
      <w:r>
        <w:rPr>
          <w:sz w:val="20"/>
        </w:rPr>
        <w:t>many</w:t>
      </w:r>
      <w:r>
        <w:rPr>
          <w:spacing w:val="24"/>
          <w:sz w:val="20"/>
        </w:rPr>
        <w:t> </w:t>
      </w:r>
      <w:r>
        <w:rPr>
          <w:sz w:val="20"/>
        </w:rPr>
        <w:t>biases</w:t>
      </w:r>
      <w:r>
        <w:rPr>
          <w:spacing w:val="24"/>
          <w:sz w:val="20"/>
        </w:rPr>
        <w:t> </w:t>
      </w:r>
      <w:r>
        <w:rPr>
          <w:sz w:val="20"/>
        </w:rPr>
        <w:t>associated</w:t>
      </w:r>
      <w:r>
        <w:rPr>
          <w:spacing w:val="24"/>
          <w:sz w:val="20"/>
        </w:rPr>
        <w:t> </w:t>
      </w:r>
      <w:r>
        <w:rPr>
          <w:sz w:val="20"/>
        </w:rPr>
        <w:t>with</w:t>
      </w:r>
      <w:r>
        <w:rPr>
          <w:spacing w:val="24"/>
          <w:sz w:val="20"/>
        </w:rPr>
        <w:t> </w:t>
      </w:r>
      <w:r>
        <w:rPr>
          <w:sz w:val="20"/>
        </w:rPr>
        <w:t>this.</w:t>
      </w:r>
    </w:p>
    <w:p>
      <w:pPr>
        <w:spacing w:line="268" w:lineRule="auto" w:before="102"/>
        <w:ind w:left="1508" w:right="1624" w:firstLine="0"/>
        <w:jc w:val="left"/>
        <w:rPr>
          <w:sz w:val="20"/>
        </w:rPr>
      </w:pPr>
      <w:r>
        <w:rPr>
          <w:sz w:val="20"/>
        </w:rPr>
        <w:t>For other tasks, you might not be able to evaluate your model’s performance in production directly and might</w:t>
      </w:r>
      <w:r>
        <w:rPr>
          <w:spacing w:val="40"/>
          <w:sz w:val="20"/>
        </w:rPr>
        <w:t> </w:t>
      </w:r>
      <w:r>
        <w:rPr>
          <w:sz w:val="20"/>
        </w:rPr>
        <w:t>have to rely on extensive monitoring to detect changes and failures in your ML system’s performance. We’ll cover monitoring in </w:t>
      </w:r>
      <w:r>
        <w:rPr>
          <w:color w:val="8E0012"/>
          <w:sz w:val="20"/>
        </w:rPr>
        <w:t>Chapter 8</w:t>
      </w:r>
      <w:r>
        <w:rPr>
          <w:sz w:val="20"/>
        </w:rPr>
        <w:t>.</w:t>
      </w:r>
    </w:p>
    <w:p>
      <w:pPr>
        <w:spacing w:line="268" w:lineRule="auto" w:before="101"/>
        <w:ind w:left="1508" w:right="1624" w:firstLine="0"/>
        <w:jc w:val="left"/>
        <w:rPr>
          <w:sz w:val="20"/>
        </w:rPr>
      </w:pPr>
      <w:r>
        <w:rPr>
          <w:sz w:val="20"/>
        </w:rPr>
        <w:t>Once your model is deployed, you’ll need to continue monitoring and testing your model in production. In this</w:t>
      </w:r>
      <w:r>
        <w:rPr>
          <w:spacing w:val="40"/>
          <w:sz w:val="20"/>
        </w:rPr>
        <w:t> </w:t>
      </w:r>
      <w:r>
        <w:rPr>
          <w:sz w:val="20"/>
        </w:rPr>
        <w:t>section, we’ll discuss methods to evaluate your model’s performance before it’s deployed. We’ll start with the baselines</w:t>
      </w:r>
      <w:r>
        <w:rPr>
          <w:spacing w:val="24"/>
          <w:sz w:val="20"/>
        </w:rPr>
        <w:t> </w:t>
      </w:r>
      <w:r>
        <w:rPr>
          <w:sz w:val="20"/>
        </w:rPr>
        <w:t>against</w:t>
      </w:r>
      <w:r>
        <w:rPr>
          <w:spacing w:val="24"/>
          <w:sz w:val="20"/>
        </w:rPr>
        <w:t> </w:t>
      </w:r>
      <w:r>
        <w:rPr>
          <w:sz w:val="20"/>
        </w:rPr>
        <w:t>which</w:t>
      </w:r>
      <w:r>
        <w:rPr>
          <w:spacing w:val="24"/>
          <w:sz w:val="20"/>
        </w:rPr>
        <w:t> </w:t>
      </w:r>
      <w:r>
        <w:rPr>
          <w:sz w:val="20"/>
        </w:rPr>
        <w:t>we</w:t>
      </w:r>
      <w:r>
        <w:rPr>
          <w:spacing w:val="24"/>
          <w:sz w:val="20"/>
        </w:rPr>
        <w:t> </w:t>
      </w:r>
      <w:r>
        <w:rPr>
          <w:sz w:val="20"/>
        </w:rPr>
        <w:t>will</w:t>
      </w:r>
      <w:r>
        <w:rPr>
          <w:spacing w:val="24"/>
          <w:sz w:val="20"/>
        </w:rPr>
        <w:t> </w:t>
      </w:r>
      <w:r>
        <w:rPr>
          <w:sz w:val="20"/>
        </w:rPr>
        <w:t>evaluate</w:t>
      </w:r>
      <w:r>
        <w:rPr>
          <w:spacing w:val="24"/>
          <w:sz w:val="20"/>
        </w:rPr>
        <w:t> </w:t>
      </w:r>
      <w:r>
        <w:rPr>
          <w:sz w:val="20"/>
        </w:rPr>
        <w:t>our</w:t>
      </w:r>
      <w:r>
        <w:rPr>
          <w:spacing w:val="24"/>
          <w:sz w:val="20"/>
        </w:rPr>
        <w:t> </w:t>
      </w:r>
      <w:r>
        <w:rPr>
          <w:sz w:val="20"/>
        </w:rPr>
        <w:t>models. Then</w:t>
      </w:r>
      <w:r>
        <w:rPr>
          <w:spacing w:val="24"/>
          <w:sz w:val="20"/>
        </w:rPr>
        <w:t> </w:t>
      </w:r>
      <w:r>
        <w:rPr>
          <w:sz w:val="20"/>
        </w:rPr>
        <w:t>we’ll</w:t>
      </w:r>
      <w:r>
        <w:rPr>
          <w:spacing w:val="24"/>
          <w:sz w:val="20"/>
        </w:rPr>
        <w:t> </w:t>
      </w:r>
      <w:r>
        <w:rPr>
          <w:sz w:val="20"/>
        </w:rPr>
        <w:t>cover</w:t>
      </w:r>
      <w:r>
        <w:rPr>
          <w:spacing w:val="24"/>
          <w:sz w:val="20"/>
        </w:rPr>
        <w:t> </w:t>
      </w:r>
      <w:r>
        <w:rPr>
          <w:sz w:val="20"/>
        </w:rPr>
        <w:t>some</w:t>
      </w:r>
      <w:r>
        <w:rPr>
          <w:spacing w:val="24"/>
          <w:sz w:val="20"/>
        </w:rPr>
        <w:t> </w:t>
      </w:r>
      <w:r>
        <w:rPr>
          <w:sz w:val="20"/>
        </w:rPr>
        <w:t>of</w:t>
      </w:r>
      <w:r>
        <w:rPr>
          <w:spacing w:val="24"/>
          <w:sz w:val="20"/>
        </w:rPr>
        <w:t> </w:t>
      </w:r>
      <w:r>
        <w:rPr>
          <w:sz w:val="20"/>
        </w:rPr>
        <w:t>the</w:t>
      </w:r>
      <w:r>
        <w:rPr>
          <w:spacing w:val="24"/>
          <w:sz w:val="20"/>
        </w:rPr>
        <w:t> </w:t>
      </w:r>
      <w:r>
        <w:rPr>
          <w:sz w:val="20"/>
        </w:rPr>
        <w:t>common</w:t>
      </w:r>
      <w:r>
        <w:rPr>
          <w:spacing w:val="24"/>
          <w:sz w:val="20"/>
        </w:rPr>
        <w:t> </w:t>
      </w:r>
      <w:r>
        <w:rPr>
          <w:sz w:val="20"/>
        </w:rPr>
        <w:t>methods</w:t>
      </w:r>
      <w:r>
        <w:rPr>
          <w:spacing w:val="24"/>
          <w:sz w:val="20"/>
        </w:rPr>
        <w:t> </w:t>
      </w:r>
      <w:r>
        <w:rPr>
          <w:sz w:val="20"/>
        </w:rPr>
        <w:t>to evaluate your model beyond overall accuracy metrics.</w:t>
      </w:r>
    </w:p>
    <w:p>
      <w:pPr>
        <w:pStyle w:val="BodyText"/>
        <w:spacing w:before="68"/>
        <w:ind w:left="0"/>
        <w:rPr>
          <w:sz w:val="20"/>
        </w:rPr>
      </w:pPr>
    </w:p>
    <w:p>
      <w:pPr>
        <w:spacing w:before="1"/>
        <w:ind w:left="1508" w:right="0" w:firstLine="0"/>
        <w:jc w:val="left"/>
        <w:rPr>
          <w:rFonts w:ascii="Arial"/>
          <w:b/>
          <w:sz w:val="23"/>
        </w:rPr>
      </w:pPr>
      <w:r>
        <w:rPr>
          <w:rFonts w:ascii="Arial"/>
          <w:b/>
          <w:spacing w:val="-2"/>
          <w:sz w:val="23"/>
        </w:rPr>
        <w:t>Baselines</w:t>
      </w:r>
    </w:p>
    <w:p>
      <w:pPr>
        <w:spacing w:line="268" w:lineRule="auto" w:before="123"/>
        <w:ind w:left="1508" w:right="1624" w:firstLine="0"/>
        <w:jc w:val="left"/>
        <w:rPr>
          <w:sz w:val="20"/>
        </w:rPr>
      </w:pPr>
      <w:r>
        <w:rPr>
          <w:sz w:val="20"/>
        </w:rPr>
        <w:t>Someone once told me that her new generative model achieved the FID score of 10.3 on ImageNet.</w:t>
      </w:r>
      <w:r>
        <w:rPr>
          <w:rFonts w:ascii="Arial MT"/>
          <w:color w:val="8E0012"/>
          <w:sz w:val="20"/>
          <w:vertAlign w:val="superscript"/>
        </w:rPr>
        <w:t>38</w:t>
      </w:r>
      <w:r>
        <w:rPr>
          <w:rFonts w:ascii="Arial MT"/>
          <w:color w:val="8E0012"/>
          <w:sz w:val="20"/>
          <w:vertAlign w:val="baseline"/>
        </w:rPr>
        <w:t> </w:t>
      </w:r>
      <w:r>
        <w:rPr>
          <w:sz w:val="20"/>
          <w:vertAlign w:val="baseline"/>
        </w:rPr>
        <w:t>I had </w:t>
      </w:r>
      <w:r>
        <w:rPr>
          <w:sz w:val="20"/>
          <w:vertAlign w:val="baseline"/>
        </w:rPr>
        <w:t>no</w:t>
      </w:r>
      <w:r>
        <w:rPr>
          <w:spacing w:val="80"/>
          <w:sz w:val="20"/>
          <w:vertAlign w:val="baseline"/>
        </w:rPr>
        <w:t> </w:t>
      </w:r>
      <w:r>
        <w:rPr>
          <w:sz w:val="20"/>
          <w:vertAlign w:val="baseline"/>
        </w:rPr>
        <w:t>idea what this number meant or whether her model would be useful for my problem.</w:t>
      </w:r>
    </w:p>
    <w:p>
      <w:pPr>
        <w:spacing w:line="268" w:lineRule="auto" w:before="102"/>
        <w:ind w:left="1508" w:right="1594" w:firstLine="0"/>
        <w:jc w:val="left"/>
        <w:rPr>
          <w:rFonts w:ascii="Arial MT"/>
          <w:sz w:val="20"/>
        </w:rPr>
      </w:pPr>
      <w:r>
        <w:rPr>
          <w:sz w:val="20"/>
        </w:rPr>
        <w:t>Another</w:t>
      </w:r>
      <w:r>
        <w:rPr>
          <w:spacing w:val="25"/>
          <w:sz w:val="20"/>
        </w:rPr>
        <w:t> </w:t>
      </w:r>
      <w:r>
        <w:rPr>
          <w:sz w:val="20"/>
        </w:rPr>
        <w:t>time,</w:t>
      </w:r>
      <w:r>
        <w:rPr>
          <w:spacing w:val="25"/>
          <w:sz w:val="20"/>
        </w:rPr>
        <w:t> </w:t>
      </w:r>
      <w:r>
        <w:rPr>
          <w:sz w:val="20"/>
        </w:rPr>
        <w:t>I</w:t>
      </w:r>
      <w:r>
        <w:rPr>
          <w:spacing w:val="25"/>
          <w:sz w:val="20"/>
        </w:rPr>
        <w:t> </w:t>
      </w:r>
      <w:r>
        <w:rPr>
          <w:sz w:val="20"/>
        </w:rPr>
        <w:t>helped</w:t>
      </w:r>
      <w:r>
        <w:rPr>
          <w:spacing w:val="25"/>
          <w:sz w:val="20"/>
        </w:rPr>
        <w:t> </w:t>
      </w:r>
      <w:r>
        <w:rPr>
          <w:sz w:val="20"/>
        </w:rPr>
        <w:t>a</w:t>
      </w:r>
      <w:r>
        <w:rPr>
          <w:spacing w:val="25"/>
          <w:sz w:val="20"/>
        </w:rPr>
        <w:t> </w:t>
      </w:r>
      <w:r>
        <w:rPr>
          <w:sz w:val="20"/>
        </w:rPr>
        <w:t>company</w:t>
      </w:r>
      <w:r>
        <w:rPr>
          <w:spacing w:val="25"/>
          <w:sz w:val="20"/>
        </w:rPr>
        <w:t> </w:t>
      </w:r>
      <w:r>
        <w:rPr>
          <w:sz w:val="20"/>
        </w:rPr>
        <w:t>implement</w:t>
      </w:r>
      <w:r>
        <w:rPr>
          <w:spacing w:val="25"/>
          <w:sz w:val="20"/>
        </w:rPr>
        <w:t> </w:t>
      </w:r>
      <w:r>
        <w:rPr>
          <w:sz w:val="20"/>
        </w:rPr>
        <w:t>a</w:t>
      </w:r>
      <w:r>
        <w:rPr>
          <w:spacing w:val="25"/>
          <w:sz w:val="20"/>
        </w:rPr>
        <w:t> </w:t>
      </w:r>
      <w:r>
        <w:rPr>
          <w:sz w:val="20"/>
        </w:rPr>
        <w:t>classification</w:t>
      </w:r>
      <w:r>
        <w:rPr>
          <w:spacing w:val="25"/>
          <w:sz w:val="20"/>
        </w:rPr>
        <w:t> </w:t>
      </w:r>
      <w:r>
        <w:rPr>
          <w:sz w:val="20"/>
        </w:rPr>
        <w:t>model</w:t>
      </w:r>
      <w:r>
        <w:rPr>
          <w:spacing w:val="25"/>
          <w:sz w:val="20"/>
        </w:rPr>
        <w:t> </w:t>
      </w:r>
      <w:r>
        <w:rPr>
          <w:sz w:val="20"/>
        </w:rPr>
        <w:t>where</w:t>
      </w:r>
      <w:r>
        <w:rPr>
          <w:spacing w:val="25"/>
          <w:sz w:val="20"/>
        </w:rPr>
        <w:t> </w:t>
      </w:r>
      <w:r>
        <w:rPr>
          <w:sz w:val="20"/>
        </w:rPr>
        <w:t>the</w:t>
      </w:r>
      <w:r>
        <w:rPr>
          <w:spacing w:val="25"/>
          <w:sz w:val="20"/>
        </w:rPr>
        <w:t> </w:t>
      </w:r>
      <w:r>
        <w:rPr>
          <w:sz w:val="20"/>
        </w:rPr>
        <w:t>positive</w:t>
      </w:r>
      <w:r>
        <w:rPr>
          <w:spacing w:val="25"/>
          <w:sz w:val="20"/>
        </w:rPr>
        <w:t> </w:t>
      </w:r>
      <w:r>
        <w:rPr>
          <w:sz w:val="20"/>
        </w:rPr>
        <w:t>class</w:t>
      </w:r>
      <w:r>
        <w:rPr>
          <w:spacing w:val="25"/>
          <w:sz w:val="20"/>
        </w:rPr>
        <w:t> </w:t>
      </w:r>
      <w:r>
        <w:rPr>
          <w:sz w:val="20"/>
        </w:rPr>
        <w:t>appears</w:t>
      </w:r>
      <w:r>
        <w:rPr>
          <w:spacing w:val="25"/>
          <w:sz w:val="20"/>
        </w:rPr>
        <w:t> </w:t>
      </w:r>
      <w:r>
        <w:rPr>
          <w:sz w:val="20"/>
        </w:rPr>
        <w:t>90%</w:t>
      </w:r>
      <w:r>
        <w:rPr>
          <w:spacing w:val="25"/>
          <w:sz w:val="20"/>
        </w:rPr>
        <w:t> </w:t>
      </w:r>
      <w:r>
        <w:rPr>
          <w:sz w:val="20"/>
        </w:rPr>
        <w:t>of the</w:t>
      </w:r>
      <w:r>
        <w:rPr>
          <w:spacing w:val="10"/>
          <w:sz w:val="20"/>
        </w:rPr>
        <w:t> </w:t>
      </w:r>
      <w:r>
        <w:rPr>
          <w:sz w:val="20"/>
        </w:rPr>
        <w:t>time.</w:t>
      </w:r>
      <w:r>
        <w:rPr>
          <w:spacing w:val="-3"/>
          <w:sz w:val="20"/>
        </w:rPr>
        <w:t> </w:t>
      </w:r>
      <w:r>
        <w:rPr>
          <w:sz w:val="20"/>
        </w:rPr>
        <w:t>An</w:t>
      </w:r>
      <w:r>
        <w:rPr>
          <w:spacing w:val="10"/>
          <w:sz w:val="20"/>
        </w:rPr>
        <w:t> </w:t>
      </w:r>
      <w:r>
        <w:rPr>
          <w:sz w:val="20"/>
        </w:rPr>
        <w:t>ML engineer</w:t>
      </w:r>
      <w:r>
        <w:rPr>
          <w:spacing w:val="10"/>
          <w:sz w:val="20"/>
        </w:rPr>
        <w:t> </w:t>
      </w:r>
      <w:r>
        <w:rPr>
          <w:sz w:val="20"/>
        </w:rPr>
        <w:t>on</w:t>
      </w:r>
      <w:r>
        <w:rPr>
          <w:spacing w:val="10"/>
          <w:sz w:val="20"/>
        </w:rPr>
        <w:t> </w:t>
      </w:r>
      <w:r>
        <w:rPr>
          <w:sz w:val="20"/>
        </w:rPr>
        <w:t>the</w:t>
      </w:r>
      <w:r>
        <w:rPr>
          <w:spacing w:val="10"/>
          <w:sz w:val="20"/>
        </w:rPr>
        <w:t> </w:t>
      </w:r>
      <w:r>
        <w:rPr>
          <w:sz w:val="20"/>
        </w:rPr>
        <w:t>team</w:t>
      </w:r>
      <w:r>
        <w:rPr>
          <w:spacing w:val="10"/>
          <w:sz w:val="20"/>
        </w:rPr>
        <w:t> </w:t>
      </w:r>
      <w:r>
        <w:rPr>
          <w:sz w:val="20"/>
        </w:rPr>
        <w:t>told</w:t>
      </w:r>
      <w:r>
        <w:rPr>
          <w:spacing w:val="10"/>
          <w:sz w:val="20"/>
        </w:rPr>
        <w:t> </w:t>
      </w:r>
      <w:r>
        <w:rPr>
          <w:sz w:val="20"/>
        </w:rPr>
        <w:t>me,</w:t>
      </w:r>
      <w:r>
        <w:rPr>
          <w:spacing w:val="10"/>
          <w:sz w:val="20"/>
        </w:rPr>
        <w:t> </w:t>
      </w:r>
      <w:r>
        <w:rPr>
          <w:sz w:val="20"/>
        </w:rPr>
        <w:t>all</w:t>
      </w:r>
      <w:r>
        <w:rPr>
          <w:spacing w:val="10"/>
          <w:sz w:val="20"/>
        </w:rPr>
        <w:t> </w:t>
      </w:r>
      <w:r>
        <w:rPr>
          <w:sz w:val="20"/>
        </w:rPr>
        <w:t>excited,</w:t>
      </w:r>
      <w:r>
        <w:rPr>
          <w:spacing w:val="10"/>
          <w:sz w:val="20"/>
        </w:rPr>
        <w:t> </w:t>
      </w:r>
      <w:r>
        <w:rPr>
          <w:sz w:val="20"/>
        </w:rPr>
        <w:t>that</w:t>
      </w:r>
      <w:r>
        <w:rPr>
          <w:spacing w:val="10"/>
          <w:sz w:val="20"/>
        </w:rPr>
        <w:t> </w:t>
      </w:r>
      <w:r>
        <w:rPr>
          <w:sz w:val="20"/>
        </w:rPr>
        <w:t>their</w:t>
      </w:r>
      <w:r>
        <w:rPr>
          <w:spacing w:val="10"/>
          <w:sz w:val="20"/>
        </w:rPr>
        <w:t> </w:t>
      </w:r>
      <w:r>
        <w:rPr>
          <w:sz w:val="20"/>
        </w:rPr>
        <w:t>initial</w:t>
      </w:r>
      <w:r>
        <w:rPr>
          <w:spacing w:val="10"/>
          <w:sz w:val="20"/>
        </w:rPr>
        <w:t> </w:t>
      </w:r>
      <w:r>
        <w:rPr>
          <w:sz w:val="20"/>
        </w:rPr>
        <w:t>model</w:t>
      </w:r>
      <w:r>
        <w:rPr>
          <w:spacing w:val="10"/>
          <w:sz w:val="20"/>
        </w:rPr>
        <w:t> </w:t>
      </w:r>
      <w:r>
        <w:rPr>
          <w:sz w:val="20"/>
        </w:rPr>
        <w:t>achieved</w:t>
      </w:r>
      <w:r>
        <w:rPr>
          <w:spacing w:val="10"/>
          <w:sz w:val="20"/>
        </w:rPr>
        <w:t> </w:t>
      </w:r>
      <w:r>
        <w:rPr>
          <w:sz w:val="20"/>
        </w:rPr>
        <w:t>an</w:t>
      </w:r>
      <w:r>
        <w:rPr>
          <w:spacing w:val="10"/>
          <w:sz w:val="20"/>
        </w:rPr>
        <w:t> </w:t>
      </w:r>
      <w:r>
        <w:rPr>
          <w:sz w:val="20"/>
        </w:rPr>
        <w:t>F1</w:t>
      </w:r>
      <w:r>
        <w:rPr>
          <w:spacing w:val="10"/>
          <w:sz w:val="20"/>
        </w:rPr>
        <w:t> </w:t>
      </w:r>
      <w:r>
        <w:rPr>
          <w:sz w:val="20"/>
        </w:rPr>
        <w:t>score</w:t>
      </w:r>
      <w:r>
        <w:rPr>
          <w:spacing w:val="10"/>
          <w:sz w:val="20"/>
        </w:rPr>
        <w:t> </w:t>
      </w:r>
      <w:r>
        <w:rPr>
          <w:sz w:val="20"/>
        </w:rPr>
        <w:t>of</w:t>
      </w:r>
      <w:r>
        <w:rPr>
          <w:spacing w:val="10"/>
          <w:sz w:val="20"/>
        </w:rPr>
        <w:t> </w:t>
      </w:r>
      <w:r>
        <w:rPr>
          <w:sz w:val="20"/>
        </w:rPr>
        <w:t>0.90. I asked him how it was compared to random. He had no idea. It turned out that because for his task the</w:t>
      </w:r>
      <w:r>
        <w:rPr>
          <w:spacing w:val="80"/>
          <w:sz w:val="20"/>
        </w:rPr>
        <w:t> </w:t>
      </w:r>
      <w:r>
        <w:rPr>
          <w:sz w:val="20"/>
        </w:rPr>
        <w:t>POSITIVE</w:t>
      </w:r>
      <w:r>
        <w:rPr>
          <w:spacing w:val="22"/>
          <w:sz w:val="20"/>
        </w:rPr>
        <w:t> </w:t>
      </w:r>
      <w:r>
        <w:rPr>
          <w:sz w:val="20"/>
        </w:rPr>
        <w:t>class</w:t>
      </w:r>
      <w:r>
        <w:rPr>
          <w:spacing w:val="22"/>
          <w:sz w:val="20"/>
        </w:rPr>
        <w:t> </w:t>
      </w:r>
      <w:r>
        <w:rPr>
          <w:sz w:val="20"/>
        </w:rPr>
        <w:t>accounts</w:t>
      </w:r>
      <w:r>
        <w:rPr>
          <w:spacing w:val="22"/>
          <w:sz w:val="20"/>
        </w:rPr>
        <w:t> </w:t>
      </w:r>
      <w:r>
        <w:rPr>
          <w:sz w:val="20"/>
        </w:rPr>
        <w:t>for</w:t>
      </w:r>
      <w:r>
        <w:rPr>
          <w:spacing w:val="22"/>
          <w:sz w:val="20"/>
        </w:rPr>
        <w:t> </w:t>
      </w:r>
      <w:r>
        <w:rPr>
          <w:sz w:val="20"/>
        </w:rPr>
        <w:t>90%</w:t>
      </w:r>
      <w:r>
        <w:rPr>
          <w:spacing w:val="22"/>
          <w:sz w:val="20"/>
        </w:rPr>
        <w:t> </w:t>
      </w:r>
      <w:r>
        <w:rPr>
          <w:sz w:val="20"/>
        </w:rPr>
        <w:t>of</w:t>
      </w:r>
      <w:r>
        <w:rPr>
          <w:spacing w:val="22"/>
          <w:sz w:val="20"/>
        </w:rPr>
        <w:t> </w:t>
      </w:r>
      <w:r>
        <w:rPr>
          <w:sz w:val="20"/>
        </w:rPr>
        <w:t>the</w:t>
      </w:r>
      <w:r>
        <w:rPr>
          <w:spacing w:val="22"/>
          <w:sz w:val="20"/>
        </w:rPr>
        <w:t> </w:t>
      </w:r>
      <w:r>
        <w:rPr>
          <w:sz w:val="20"/>
        </w:rPr>
        <w:t>labels,</w:t>
      </w:r>
      <w:r>
        <w:rPr>
          <w:spacing w:val="22"/>
          <w:sz w:val="20"/>
        </w:rPr>
        <w:t> </w:t>
      </w:r>
      <w:r>
        <w:rPr>
          <w:sz w:val="20"/>
        </w:rPr>
        <w:t>if</w:t>
      </w:r>
      <w:r>
        <w:rPr>
          <w:spacing w:val="22"/>
          <w:sz w:val="20"/>
        </w:rPr>
        <w:t> </w:t>
      </w:r>
      <w:r>
        <w:rPr>
          <w:sz w:val="20"/>
        </w:rPr>
        <w:t>his</w:t>
      </w:r>
      <w:r>
        <w:rPr>
          <w:spacing w:val="22"/>
          <w:sz w:val="20"/>
        </w:rPr>
        <w:t> </w:t>
      </w:r>
      <w:r>
        <w:rPr>
          <w:sz w:val="20"/>
        </w:rPr>
        <w:t>model</w:t>
      </w:r>
      <w:r>
        <w:rPr>
          <w:spacing w:val="22"/>
          <w:sz w:val="20"/>
        </w:rPr>
        <w:t> </w:t>
      </w:r>
      <w:r>
        <w:rPr>
          <w:sz w:val="20"/>
        </w:rPr>
        <w:t>randomly</w:t>
      </w:r>
      <w:r>
        <w:rPr>
          <w:spacing w:val="22"/>
          <w:sz w:val="20"/>
        </w:rPr>
        <w:t> </w:t>
      </w:r>
      <w:r>
        <w:rPr>
          <w:sz w:val="20"/>
        </w:rPr>
        <w:t>outputs</w:t>
      </w:r>
      <w:r>
        <w:rPr>
          <w:spacing w:val="22"/>
          <w:sz w:val="20"/>
        </w:rPr>
        <w:t> </w:t>
      </w:r>
      <w:r>
        <w:rPr>
          <w:sz w:val="20"/>
        </w:rPr>
        <w:t>the</w:t>
      </w:r>
      <w:r>
        <w:rPr>
          <w:spacing w:val="22"/>
          <w:sz w:val="20"/>
        </w:rPr>
        <w:t> </w:t>
      </w:r>
      <w:r>
        <w:rPr>
          <w:sz w:val="20"/>
        </w:rPr>
        <w:t>positive</w:t>
      </w:r>
      <w:r>
        <w:rPr>
          <w:spacing w:val="22"/>
          <w:sz w:val="20"/>
        </w:rPr>
        <w:t> </w:t>
      </w:r>
      <w:r>
        <w:rPr>
          <w:sz w:val="20"/>
        </w:rPr>
        <w:t>class</w:t>
      </w:r>
      <w:r>
        <w:rPr>
          <w:spacing w:val="22"/>
          <w:sz w:val="20"/>
        </w:rPr>
        <w:t> </w:t>
      </w:r>
      <w:r>
        <w:rPr>
          <w:sz w:val="20"/>
        </w:rPr>
        <w:t>90%</w:t>
      </w:r>
      <w:r>
        <w:rPr>
          <w:spacing w:val="22"/>
          <w:sz w:val="20"/>
        </w:rPr>
        <w:t> </w:t>
      </w:r>
      <w:r>
        <w:rPr>
          <w:sz w:val="20"/>
        </w:rPr>
        <w:t>of</w:t>
      </w:r>
      <w:r>
        <w:rPr>
          <w:spacing w:val="22"/>
          <w:sz w:val="20"/>
        </w:rPr>
        <w:t> </w:t>
      </w:r>
      <w:r>
        <w:rPr>
          <w:sz w:val="20"/>
        </w:rPr>
        <w:t>the time,</w:t>
      </w:r>
      <w:r>
        <w:rPr>
          <w:spacing w:val="25"/>
          <w:sz w:val="20"/>
        </w:rPr>
        <w:t> </w:t>
      </w:r>
      <w:r>
        <w:rPr>
          <w:sz w:val="20"/>
        </w:rPr>
        <w:t>its</w:t>
      </w:r>
      <w:r>
        <w:rPr>
          <w:spacing w:val="25"/>
          <w:sz w:val="20"/>
        </w:rPr>
        <w:t> </w:t>
      </w:r>
      <w:r>
        <w:rPr>
          <w:sz w:val="20"/>
        </w:rPr>
        <w:t>F1</w:t>
      </w:r>
      <w:r>
        <w:rPr>
          <w:spacing w:val="25"/>
          <w:sz w:val="20"/>
        </w:rPr>
        <w:t> </w:t>
      </w:r>
      <w:r>
        <w:rPr>
          <w:sz w:val="20"/>
        </w:rPr>
        <w:t>score</w:t>
      </w:r>
      <w:r>
        <w:rPr>
          <w:spacing w:val="25"/>
          <w:sz w:val="20"/>
        </w:rPr>
        <w:t> </w:t>
      </w:r>
      <w:r>
        <w:rPr>
          <w:sz w:val="20"/>
        </w:rPr>
        <w:t>would</w:t>
      </w:r>
      <w:r>
        <w:rPr>
          <w:spacing w:val="25"/>
          <w:sz w:val="20"/>
        </w:rPr>
        <w:t> </w:t>
      </w:r>
      <w:r>
        <w:rPr>
          <w:sz w:val="20"/>
        </w:rPr>
        <w:t>also</w:t>
      </w:r>
      <w:r>
        <w:rPr>
          <w:spacing w:val="25"/>
          <w:sz w:val="20"/>
        </w:rPr>
        <w:t> </w:t>
      </w:r>
      <w:r>
        <w:rPr>
          <w:sz w:val="20"/>
        </w:rPr>
        <w:t>be</w:t>
      </w:r>
      <w:r>
        <w:rPr>
          <w:spacing w:val="25"/>
          <w:sz w:val="20"/>
        </w:rPr>
        <w:t> </w:t>
      </w:r>
      <w:r>
        <w:rPr>
          <w:sz w:val="20"/>
        </w:rPr>
        <w:t>around</w:t>
      </w:r>
      <w:r>
        <w:rPr>
          <w:spacing w:val="25"/>
          <w:sz w:val="20"/>
        </w:rPr>
        <w:t> </w:t>
      </w:r>
      <w:r>
        <w:rPr>
          <w:sz w:val="20"/>
        </w:rPr>
        <w:t>0.90.</w:t>
      </w:r>
      <w:r>
        <w:rPr>
          <w:rFonts w:ascii="Arial MT"/>
          <w:color w:val="8E0012"/>
          <w:sz w:val="20"/>
          <w:vertAlign w:val="superscript"/>
        </w:rPr>
        <w:t>39</w:t>
      </w:r>
      <w:r>
        <w:rPr>
          <w:rFonts w:ascii="Arial MT"/>
          <w:color w:val="8E0012"/>
          <w:sz w:val="20"/>
          <w:vertAlign w:val="baseline"/>
        </w:rPr>
        <w:t> </w:t>
      </w:r>
      <w:r>
        <w:rPr>
          <w:sz w:val="20"/>
          <w:vertAlign w:val="baseline"/>
        </w:rPr>
        <w:t>His</w:t>
      </w:r>
      <w:r>
        <w:rPr>
          <w:spacing w:val="25"/>
          <w:sz w:val="20"/>
          <w:vertAlign w:val="baseline"/>
        </w:rPr>
        <w:t> </w:t>
      </w:r>
      <w:r>
        <w:rPr>
          <w:sz w:val="20"/>
          <w:vertAlign w:val="baseline"/>
        </w:rPr>
        <w:t>model</w:t>
      </w:r>
      <w:r>
        <w:rPr>
          <w:spacing w:val="25"/>
          <w:sz w:val="20"/>
          <w:vertAlign w:val="baseline"/>
        </w:rPr>
        <w:t> </w:t>
      </w:r>
      <w:r>
        <w:rPr>
          <w:sz w:val="20"/>
          <w:vertAlign w:val="baseline"/>
        </w:rPr>
        <w:t>might</w:t>
      </w:r>
      <w:r>
        <w:rPr>
          <w:spacing w:val="25"/>
          <w:sz w:val="20"/>
          <w:vertAlign w:val="baseline"/>
        </w:rPr>
        <w:t> </w:t>
      </w:r>
      <w:r>
        <w:rPr>
          <w:sz w:val="20"/>
          <w:vertAlign w:val="baseline"/>
        </w:rPr>
        <w:t>as</w:t>
      </w:r>
      <w:r>
        <w:rPr>
          <w:spacing w:val="25"/>
          <w:sz w:val="20"/>
          <w:vertAlign w:val="baseline"/>
        </w:rPr>
        <w:t> </w:t>
      </w:r>
      <w:r>
        <w:rPr>
          <w:sz w:val="20"/>
          <w:vertAlign w:val="baseline"/>
        </w:rPr>
        <w:t>well</w:t>
      </w:r>
      <w:r>
        <w:rPr>
          <w:spacing w:val="25"/>
          <w:sz w:val="20"/>
          <w:vertAlign w:val="baseline"/>
        </w:rPr>
        <w:t> </w:t>
      </w:r>
      <w:r>
        <w:rPr>
          <w:sz w:val="20"/>
          <w:vertAlign w:val="baseline"/>
        </w:rPr>
        <w:t>be</w:t>
      </w:r>
      <w:r>
        <w:rPr>
          <w:spacing w:val="25"/>
          <w:sz w:val="20"/>
          <w:vertAlign w:val="baseline"/>
        </w:rPr>
        <w:t> </w:t>
      </w:r>
      <w:r>
        <w:rPr>
          <w:sz w:val="20"/>
          <w:vertAlign w:val="baseline"/>
        </w:rPr>
        <w:t>making</w:t>
      </w:r>
      <w:r>
        <w:rPr>
          <w:spacing w:val="25"/>
          <w:sz w:val="20"/>
          <w:vertAlign w:val="baseline"/>
        </w:rPr>
        <w:t> </w:t>
      </w:r>
      <w:r>
        <w:rPr>
          <w:sz w:val="20"/>
          <w:vertAlign w:val="baseline"/>
        </w:rPr>
        <w:t>predictions</w:t>
      </w:r>
      <w:r>
        <w:rPr>
          <w:spacing w:val="25"/>
          <w:sz w:val="20"/>
          <w:vertAlign w:val="baseline"/>
        </w:rPr>
        <w:t> </w:t>
      </w:r>
      <w:r>
        <w:rPr>
          <w:sz w:val="20"/>
          <w:vertAlign w:val="baseline"/>
        </w:rPr>
        <w:t>at</w:t>
      </w:r>
      <w:r>
        <w:rPr>
          <w:spacing w:val="25"/>
          <w:sz w:val="20"/>
          <w:vertAlign w:val="baseline"/>
        </w:rPr>
        <w:t> </w:t>
      </w:r>
      <w:r>
        <w:rPr>
          <w:sz w:val="20"/>
          <w:vertAlign w:val="baseline"/>
        </w:rPr>
        <w:t>random.</w:t>
      </w:r>
      <w:r>
        <w:rPr>
          <w:rFonts w:ascii="Arial MT"/>
          <w:color w:val="8E0012"/>
          <w:sz w:val="20"/>
          <w:vertAlign w:val="superscript"/>
        </w:rPr>
        <w:t>40</w:t>
      </w:r>
    </w:p>
    <w:p>
      <w:pPr>
        <w:spacing w:line="268" w:lineRule="auto" w:before="100"/>
        <w:ind w:left="1508" w:right="1575" w:firstLine="0"/>
        <w:jc w:val="both"/>
        <w:rPr>
          <w:sz w:val="20"/>
        </w:rPr>
      </w:pPr>
      <w:r>
        <w:rPr>
          <w:sz w:val="20"/>
        </w:rPr>
        <w:t>Evaluation metrics, by themselves, mean little. When evaluating your model, it’s essential to know the baseline you’re evaluating it against. The exact baselines should vary from one use case to another, but here are the five baselines that might be useful across use cases:</w:t>
      </w:r>
    </w:p>
    <w:p>
      <w:pPr>
        <w:spacing w:before="102"/>
        <w:ind w:left="1508" w:right="0" w:firstLine="0"/>
        <w:jc w:val="both"/>
        <w:rPr>
          <w:i/>
          <w:sz w:val="20"/>
        </w:rPr>
      </w:pPr>
      <w:r>
        <w:rPr>
          <w:i/>
          <w:sz w:val="20"/>
        </w:rPr>
        <w:t>Random</w:t>
      </w:r>
      <w:r>
        <w:rPr>
          <w:i/>
          <w:spacing w:val="14"/>
          <w:sz w:val="20"/>
        </w:rPr>
        <w:t> </w:t>
      </w:r>
      <w:r>
        <w:rPr>
          <w:i/>
          <w:spacing w:val="-2"/>
          <w:sz w:val="20"/>
        </w:rPr>
        <w:t>baseline</w:t>
      </w:r>
    </w:p>
    <w:p>
      <w:pPr>
        <w:spacing w:after="0"/>
        <w:jc w:val="both"/>
        <w:rPr>
          <w:i/>
          <w:sz w:val="20"/>
        </w:rPr>
        <w:sectPr>
          <w:pgSz w:w="12240" w:h="15840"/>
          <w:pgMar w:top="1440" w:bottom="280" w:left="0" w:right="0"/>
        </w:sectPr>
      </w:pPr>
    </w:p>
    <w:p>
      <w:pPr>
        <w:spacing w:line="268" w:lineRule="auto" w:before="68"/>
        <w:ind w:left="1817" w:right="1724" w:firstLine="0"/>
        <w:jc w:val="left"/>
        <w:rPr>
          <w:sz w:val="20"/>
        </w:rPr>
      </w:pPr>
      <w:r>
        <w:rPr>
          <w:sz w:val="20"/>
        </w:rPr>
        <w:t>If our model just predicts at random, what’s the expected performance? The predictions are generated </w:t>
      </w:r>
      <w:r>
        <w:rPr>
          <w:sz w:val="20"/>
        </w:rPr>
        <w:t>at random following a specific distribution, which can be the uniform distribution or the task’s label </w:t>
      </w:r>
      <w:r>
        <w:rPr>
          <w:spacing w:val="-2"/>
          <w:sz w:val="20"/>
        </w:rPr>
        <w:t>distribution.</w:t>
      </w:r>
    </w:p>
    <w:p>
      <w:pPr>
        <w:spacing w:line="268" w:lineRule="auto" w:before="102"/>
        <w:ind w:left="1817" w:right="1641" w:firstLine="0"/>
        <w:jc w:val="left"/>
        <w:rPr>
          <w:sz w:val="20"/>
        </w:rPr>
      </w:pPr>
      <w:r>
        <w:rPr>
          <w:sz w:val="20"/>
        </w:rPr>
        <w:t>For</w:t>
      </w:r>
      <w:r>
        <w:rPr>
          <w:spacing w:val="22"/>
          <w:sz w:val="20"/>
        </w:rPr>
        <w:t> </w:t>
      </w:r>
      <w:r>
        <w:rPr>
          <w:sz w:val="20"/>
        </w:rPr>
        <w:t>example,</w:t>
      </w:r>
      <w:r>
        <w:rPr>
          <w:spacing w:val="22"/>
          <w:sz w:val="20"/>
        </w:rPr>
        <w:t> </w:t>
      </w:r>
      <w:r>
        <w:rPr>
          <w:sz w:val="20"/>
        </w:rPr>
        <w:t>consider</w:t>
      </w:r>
      <w:r>
        <w:rPr>
          <w:spacing w:val="22"/>
          <w:sz w:val="20"/>
        </w:rPr>
        <w:t> </w:t>
      </w:r>
      <w:r>
        <w:rPr>
          <w:sz w:val="20"/>
        </w:rPr>
        <w:t>the</w:t>
      </w:r>
      <w:r>
        <w:rPr>
          <w:spacing w:val="22"/>
          <w:sz w:val="20"/>
        </w:rPr>
        <w:t> </w:t>
      </w:r>
      <w:r>
        <w:rPr>
          <w:sz w:val="20"/>
        </w:rPr>
        <w:t>task</w:t>
      </w:r>
      <w:r>
        <w:rPr>
          <w:spacing w:val="22"/>
          <w:sz w:val="20"/>
        </w:rPr>
        <w:t> </w:t>
      </w:r>
      <w:r>
        <w:rPr>
          <w:sz w:val="20"/>
        </w:rPr>
        <w:t>that</w:t>
      </w:r>
      <w:r>
        <w:rPr>
          <w:spacing w:val="22"/>
          <w:sz w:val="20"/>
        </w:rPr>
        <w:t> </w:t>
      </w:r>
      <w:r>
        <w:rPr>
          <w:sz w:val="20"/>
        </w:rPr>
        <w:t>has</w:t>
      </w:r>
      <w:r>
        <w:rPr>
          <w:spacing w:val="22"/>
          <w:sz w:val="20"/>
        </w:rPr>
        <w:t> </w:t>
      </w:r>
      <w:r>
        <w:rPr>
          <w:sz w:val="20"/>
        </w:rPr>
        <w:t>two</w:t>
      </w:r>
      <w:r>
        <w:rPr>
          <w:spacing w:val="22"/>
          <w:sz w:val="20"/>
        </w:rPr>
        <w:t> </w:t>
      </w:r>
      <w:r>
        <w:rPr>
          <w:sz w:val="20"/>
        </w:rPr>
        <w:t>labels,</w:t>
      </w:r>
      <w:r>
        <w:rPr>
          <w:spacing w:val="22"/>
          <w:sz w:val="20"/>
        </w:rPr>
        <w:t> </w:t>
      </w:r>
      <w:r>
        <w:rPr>
          <w:sz w:val="20"/>
        </w:rPr>
        <w:t>NEGATIVE</w:t>
      </w:r>
      <w:r>
        <w:rPr>
          <w:spacing w:val="22"/>
          <w:sz w:val="20"/>
        </w:rPr>
        <w:t> </w:t>
      </w:r>
      <w:r>
        <w:rPr>
          <w:sz w:val="20"/>
        </w:rPr>
        <w:t>that</w:t>
      </w:r>
      <w:r>
        <w:rPr>
          <w:spacing w:val="22"/>
          <w:sz w:val="20"/>
        </w:rPr>
        <w:t> </w:t>
      </w:r>
      <w:r>
        <w:rPr>
          <w:sz w:val="20"/>
        </w:rPr>
        <w:t>appears</w:t>
      </w:r>
      <w:r>
        <w:rPr>
          <w:spacing w:val="22"/>
          <w:sz w:val="20"/>
        </w:rPr>
        <w:t> </w:t>
      </w:r>
      <w:r>
        <w:rPr>
          <w:sz w:val="20"/>
        </w:rPr>
        <w:t>90%</w:t>
      </w:r>
      <w:r>
        <w:rPr>
          <w:spacing w:val="22"/>
          <w:sz w:val="20"/>
        </w:rPr>
        <w:t> </w:t>
      </w:r>
      <w:r>
        <w:rPr>
          <w:sz w:val="20"/>
        </w:rPr>
        <w:t>of</w:t>
      </w:r>
      <w:r>
        <w:rPr>
          <w:spacing w:val="22"/>
          <w:sz w:val="20"/>
        </w:rPr>
        <w:t> </w:t>
      </w:r>
      <w:r>
        <w:rPr>
          <w:sz w:val="20"/>
        </w:rPr>
        <w:t>the</w:t>
      </w:r>
      <w:r>
        <w:rPr>
          <w:spacing w:val="22"/>
          <w:sz w:val="20"/>
        </w:rPr>
        <w:t> </w:t>
      </w:r>
      <w:r>
        <w:rPr>
          <w:sz w:val="20"/>
        </w:rPr>
        <w:t>time</w:t>
      </w:r>
      <w:r>
        <w:rPr>
          <w:spacing w:val="22"/>
          <w:sz w:val="20"/>
        </w:rPr>
        <w:t> </w:t>
      </w:r>
      <w:r>
        <w:rPr>
          <w:sz w:val="20"/>
        </w:rPr>
        <w:t>and POSITIVE that appears 10% of the time. </w:t>
      </w:r>
      <w:r>
        <w:rPr>
          <w:color w:val="8E0012"/>
          <w:sz w:val="20"/>
        </w:rPr>
        <w:t>Table 6-2 </w:t>
      </w:r>
      <w:r>
        <w:rPr>
          <w:sz w:val="20"/>
        </w:rPr>
        <w:t>shows the F1 and accuracy scores of baseline models</w:t>
      </w:r>
      <w:r>
        <w:rPr>
          <w:spacing w:val="40"/>
          <w:sz w:val="20"/>
        </w:rPr>
        <w:t> </w:t>
      </w:r>
      <w:r>
        <w:rPr>
          <w:sz w:val="20"/>
        </w:rPr>
        <w:t>making predictions at random. However, as an exercise to see how challenging it is for most people to have</w:t>
      </w:r>
      <w:r>
        <w:rPr>
          <w:spacing w:val="80"/>
          <w:sz w:val="20"/>
        </w:rPr>
        <w:t> </w:t>
      </w:r>
      <w:r>
        <w:rPr>
          <w:sz w:val="20"/>
        </w:rPr>
        <w:t>an</w:t>
      </w:r>
      <w:r>
        <w:rPr>
          <w:spacing w:val="21"/>
          <w:sz w:val="20"/>
        </w:rPr>
        <w:t> </w:t>
      </w:r>
      <w:r>
        <w:rPr>
          <w:sz w:val="20"/>
        </w:rPr>
        <w:t>intuition</w:t>
      </w:r>
      <w:r>
        <w:rPr>
          <w:spacing w:val="21"/>
          <w:sz w:val="20"/>
        </w:rPr>
        <w:t> </w:t>
      </w:r>
      <w:r>
        <w:rPr>
          <w:sz w:val="20"/>
        </w:rPr>
        <w:t>for</w:t>
      </w:r>
      <w:r>
        <w:rPr>
          <w:spacing w:val="21"/>
          <w:sz w:val="20"/>
        </w:rPr>
        <w:t> </w:t>
      </w:r>
      <w:r>
        <w:rPr>
          <w:sz w:val="20"/>
        </w:rPr>
        <w:t>these</w:t>
      </w:r>
      <w:r>
        <w:rPr>
          <w:spacing w:val="21"/>
          <w:sz w:val="20"/>
        </w:rPr>
        <w:t> </w:t>
      </w:r>
      <w:r>
        <w:rPr>
          <w:sz w:val="20"/>
        </w:rPr>
        <w:t>values,</w:t>
      </w:r>
      <w:r>
        <w:rPr>
          <w:spacing w:val="21"/>
          <w:sz w:val="20"/>
        </w:rPr>
        <w:t> </w:t>
      </w:r>
      <w:r>
        <w:rPr>
          <w:sz w:val="20"/>
        </w:rPr>
        <w:t>try</w:t>
      </w:r>
      <w:r>
        <w:rPr>
          <w:spacing w:val="21"/>
          <w:sz w:val="20"/>
        </w:rPr>
        <w:t> </w:t>
      </w:r>
      <w:r>
        <w:rPr>
          <w:sz w:val="20"/>
        </w:rPr>
        <w:t>to</w:t>
      </w:r>
      <w:r>
        <w:rPr>
          <w:spacing w:val="21"/>
          <w:sz w:val="20"/>
        </w:rPr>
        <w:t> </w:t>
      </w:r>
      <w:r>
        <w:rPr>
          <w:sz w:val="20"/>
        </w:rPr>
        <w:t>calculate</w:t>
      </w:r>
      <w:r>
        <w:rPr>
          <w:spacing w:val="21"/>
          <w:sz w:val="20"/>
        </w:rPr>
        <w:t> </w:t>
      </w:r>
      <w:r>
        <w:rPr>
          <w:sz w:val="20"/>
        </w:rPr>
        <w:t>these</w:t>
      </w:r>
      <w:r>
        <w:rPr>
          <w:spacing w:val="21"/>
          <w:sz w:val="20"/>
        </w:rPr>
        <w:t> </w:t>
      </w:r>
      <w:r>
        <w:rPr>
          <w:sz w:val="20"/>
        </w:rPr>
        <w:t>raw</w:t>
      </w:r>
      <w:r>
        <w:rPr>
          <w:spacing w:val="21"/>
          <w:sz w:val="20"/>
        </w:rPr>
        <w:t> </w:t>
      </w:r>
      <w:r>
        <w:rPr>
          <w:sz w:val="20"/>
        </w:rPr>
        <w:t>numbers</w:t>
      </w:r>
      <w:r>
        <w:rPr>
          <w:spacing w:val="21"/>
          <w:sz w:val="20"/>
        </w:rPr>
        <w:t> </w:t>
      </w:r>
      <w:r>
        <w:rPr>
          <w:sz w:val="20"/>
        </w:rPr>
        <w:t>in</w:t>
      </w:r>
      <w:r>
        <w:rPr>
          <w:spacing w:val="21"/>
          <w:sz w:val="20"/>
        </w:rPr>
        <w:t> </w:t>
      </w:r>
      <w:r>
        <w:rPr>
          <w:sz w:val="20"/>
        </w:rPr>
        <w:t>your</w:t>
      </w:r>
      <w:r>
        <w:rPr>
          <w:spacing w:val="21"/>
          <w:sz w:val="20"/>
        </w:rPr>
        <w:t> </w:t>
      </w:r>
      <w:r>
        <w:rPr>
          <w:sz w:val="20"/>
        </w:rPr>
        <w:t>head</w:t>
      </w:r>
      <w:r>
        <w:rPr>
          <w:spacing w:val="21"/>
          <w:sz w:val="20"/>
        </w:rPr>
        <w:t> </w:t>
      </w:r>
      <w:r>
        <w:rPr>
          <w:sz w:val="20"/>
        </w:rPr>
        <w:t>before</w:t>
      </w:r>
      <w:r>
        <w:rPr>
          <w:spacing w:val="21"/>
          <w:sz w:val="20"/>
        </w:rPr>
        <w:t> </w:t>
      </w:r>
      <w:r>
        <w:rPr>
          <w:sz w:val="20"/>
        </w:rPr>
        <w:t>looking</w:t>
      </w:r>
      <w:r>
        <w:rPr>
          <w:spacing w:val="21"/>
          <w:sz w:val="20"/>
        </w:rPr>
        <w:t> </w:t>
      </w:r>
      <w:r>
        <w:rPr>
          <w:sz w:val="20"/>
        </w:rPr>
        <w:t>at</w:t>
      </w:r>
      <w:r>
        <w:rPr>
          <w:spacing w:val="21"/>
          <w:sz w:val="20"/>
        </w:rPr>
        <w:t> </w:t>
      </w:r>
      <w:r>
        <w:rPr>
          <w:sz w:val="20"/>
        </w:rPr>
        <w:t>the</w:t>
      </w:r>
      <w:r>
        <w:rPr>
          <w:spacing w:val="21"/>
          <w:sz w:val="20"/>
        </w:rPr>
        <w:t> </w:t>
      </w:r>
      <w:r>
        <w:rPr>
          <w:sz w:val="20"/>
        </w:rPr>
        <w:t>table.</w:t>
      </w:r>
    </w:p>
    <w:p>
      <w:pPr>
        <w:spacing w:after="0" w:line="268" w:lineRule="auto"/>
        <w:jc w:val="left"/>
        <w:rPr>
          <w:sz w:val="20"/>
        </w:rPr>
        <w:sectPr>
          <w:pgSz w:w="12240" w:h="15840"/>
          <w:pgMar w:top="1380" w:bottom="280" w:left="0" w:right="0"/>
        </w:sectPr>
      </w:pPr>
    </w:p>
    <w:p>
      <w:pPr>
        <w:spacing w:before="112"/>
        <w:ind w:left="1817" w:right="0" w:firstLine="0"/>
        <w:jc w:val="left"/>
        <w:rPr>
          <w:i/>
          <w:sz w:val="20"/>
        </w:rPr>
      </w:pPr>
      <w:r>
        <w:rPr>
          <w:i/>
          <w:spacing w:val="-10"/>
          <w:sz w:val="20"/>
        </w:rPr>
        <w:t>T</w:t>
      </w:r>
    </w:p>
    <w:p>
      <w:pPr>
        <w:spacing w:line="355" w:lineRule="auto" w:before="109"/>
        <w:ind w:left="1817" w:right="10272"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6</w:t>
      </w:r>
    </w:p>
    <w:p>
      <w:pPr>
        <w:spacing w:line="355" w:lineRule="auto" w:before="0"/>
        <w:ind w:left="1817" w:right="10318" w:firstLine="0"/>
        <w:jc w:val="left"/>
        <w:rPr>
          <w:i/>
          <w:sz w:val="20"/>
        </w:rPr>
      </w:pPr>
      <w:r>
        <w:rPr>
          <w:i/>
          <w:sz w:val="20"/>
        </w:rPr>
        <w:t>- </w:t>
      </w:r>
      <w:r>
        <w:rPr>
          <w:i/>
          <w:spacing w:val="-10"/>
          <w:sz w:val="20"/>
        </w:rPr>
        <w:t>2</w:t>
      </w:r>
    </w:p>
    <w:p>
      <w:pPr>
        <w:spacing w:line="355" w:lineRule="auto" w:before="0"/>
        <w:ind w:left="1817" w:right="10290" w:firstLine="0"/>
        <w:jc w:val="left"/>
        <w:rPr>
          <w:i/>
          <w:sz w:val="20"/>
        </w:rPr>
      </w:pPr>
      <w:r>
        <w:rPr>
          <w:i/>
          <w:spacing w:val="-10"/>
          <w:sz w:val="20"/>
        </w:rPr>
        <w:t>.</w:t>
      </w:r>
      <w:r>
        <w:rPr>
          <w:i/>
          <w:sz w:val="20"/>
        </w:rPr>
        <w:t> </w:t>
      </w:r>
      <w:r>
        <w:rPr>
          <w:i/>
          <w:spacing w:val="-10"/>
          <w:sz w:val="20"/>
        </w:rPr>
        <w:t>F</w:t>
      </w:r>
      <w:r>
        <w:rPr>
          <w:i/>
          <w:sz w:val="20"/>
        </w:rPr>
        <w:t> </w:t>
      </w:r>
      <w:r>
        <w:rPr>
          <w:i/>
          <w:spacing w:val="-10"/>
          <w:sz w:val="20"/>
        </w:rPr>
        <w:t>1</w:t>
      </w:r>
    </w:p>
    <w:p>
      <w:pPr>
        <w:spacing w:line="355" w:lineRule="auto" w:before="0"/>
        <w:ind w:left="1817" w:right="10272" w:firstLine="0"/>
        <w:jc w:val="left"/>
        <w:rPr>
          <w:i/>
          <w:sz w:val="20"/>
        </w:rPr>
      </w:pPr>
      <w:r>
        <w:rPr>
          <w:i/>
          <w:spacing w:val="-10"/>
          <w:sz w:val="20"/>
        </w:rPr>
        <w:t>a</w:t>
      </w:r>
      <w:r>
        <w:rPr>
          <w:i/>
          <w:sz w:val="20"/>
        </w:rPr>
        <w:t> </w:t>
      </w:r>
      <w:r>
        <w:rPr>
          <w:i/>
          <w:spacing w:val="-10"/>
          <w:sz w:val="20"/>
        </w:rPr>
        <w:t>n</w:t>
      </w:r>
      <w:r>
        <w:rPr>
          <w:i/>
          <w:sz w:val="20"/>
        </w:rPr>
        <w:t> </w:t>
      </w:r>
      <w:r>
        <w:rPr>
          <w:i/>
          <w:spacing w:val="-10"/>
          <w:sz w:val="20"/>
        </w:rPr>
        <w:t>d</w:t>
      </w:r>
      <w:r>
        <w:rPr>
          <w:i/>
          <w:sz w:val="20"/>
        </w:rPr>
        <w:t> </w:t>
      </w:r>
      <w:r>
        <w:rPr>
          <w:i/>
          <w:spacing w:val="-10"/>
          <w:sz w:val="20"/>
        </w:rPr>
        <w:t>a</w:t>
      </w:r>
      <w:r>
        <w:rPr>
          <w:i/>
          <w:sz w:val="20"/>
        </w:rPr>
        <w:t> </w:t>
      </w:r>
      <w:r>
        <w:rPr>
          <w:i/>
          <w:spacing w:val="-10"/>
          <w:sz w:val="20"/>
        </w:rPr>
        <w:t>c</w:t>
      </w:r>
      <w:r>
        <w:rPr>
          <w:i/>
          <w:sz w:val="20"/>
        </w:rPr>
        <w:t> </w:t>
      </w:r>
      <w:r>
        <w:rPr>
          <w:i/>
          <w:spacing w:val="-10"/>
          <w:sz w:val="20"/>
        </w:rPr>
        <w:t>c</w:t>
      </w:r>
      <w:r>
        <w:rPr>
          <w:i/>
          <w:sz w:val="20"/>
        </w:rPr>
        <w:t> </w:t>
      </w:r>
      <w:r>
        <w:rPr>
          <w:i/>
          <w:spacing w:val="-10"/>
          <w:sz w:val="20"/>
        </w:rPr>
        <w:t>u</w:t>
      </w:r>
      <w:r>
        <w:rPr>
          <w:i/>
          <w:sz w:val="20"/>
        </w:rPr>
        <w:t> </w:t>
      </w:r>
      <w:r>
        <w:rPr>
          <w:i/>
          <w:spacing w:val="-10"/>
          <w:sz w:val="20"/>
        </w:rPr>
        <w:t>r</w:t>
      </w:r>
      <w:r>
        <w:rPr>
          <w:i/>
          <w:sz w:val="20"/>
        </w:rPr>
        <w:t> </w:t>
      </w:r>
      <w:r>
        <w:rPr>
          <w:i/>
          <w:spacing w:val="-10"/>
          <w:sz w:val="20"/>
        </w:rPr>
        <w:t>a</w:t>
      </w:r>
      <w:r>
        <w:rPr>
          <w:i/>
          <w:sz w:val="20"/>
        </w:rPr>
        <w:t> </w:t>
      </w:r>
      <w:r>
        <w:rPr>
          <w:i/>
          <w:spacing w:val="-10"/>
          <w:sz w:val="20"/>
        </w:rPr>
        <w:t>c</w:t>
      </w:r>
      <w:r>
        <w:rPr>
          <w:i/>
          <w:sz w:val="20"/>
        </w:rPr>
        <w:t> </w:t>
      </w:r>
      <w:r>
        <w:rPr>
          <w:i/>
          <w:spacing w:val="-10"/>
          <w:sz w:val="20"/>
        </w:rPr>
        <w:t>y</w:t>
      </w:r>
      <w:r>
        <w:rPr>
          <w:i/>
          <w:sz w:val="20"/>
        </w:rPr>
        <w:t> </w:t>
      </w:r>
      <w:r>
        <w:rPr>
          <w:i/>
          <w:spacing w:val="-10"/>
          <w:sz w:val="20"/>
        </w:rPr>
        <w:t>s</w:t>
      </w:r>
      <w:r>
        <w:rPr>
          <w:i/>
          <w:sz w:val="20"/>
        </w:rPr>
        <w:t> </w:t>
      </w:r>
      <w:r>
        <w:rPr>
          <w:i/>
          <w:spacing w:val="-10"/>
          <w:sz w:val="20"/>
        </w:rPr>
        <w:t>c</w:t>
      </w:r>
      <w:r>
        <w:rPr>
          <w:i/>
          <w:sz w:val="20"/>
        </w:rPr>
        <w:t> </w:t>
      </w:r>
      <w:r>
        <w:rPr>
          <w:i/>
          <w:spacing w:val="-10"/>
          <w:sz w:val="20"/>
        </w:rPr>
        <w:t>o</w:t>
      </w:r>
      <w:r>
        <w:rPr>
          <w:i/>
          <w:sz w:val="20"/>
        </w:rPr>
        <w:t> </w:t>
      </w:r>
      <w:r>
        <w:rPr>
          <w:i/>
          <w:spacing w:val="-10"/>
          <w:sz w:val="20"/>
        </w:rPr>
        <w:t>r</w:t>
      </w:r>
      <w:r>
        <w:rPr>
          <w:i/>
          <w:sz w:val="20"/>
        </w:rPr>
        <w:t> </w:t>
      </w:r>
      <w:r>
        <w:rPr>
          <w:i/>
          <w:spacing w:val="-10"/>
          <w:sz w:val="20"/>
        </w:rPr>
        <w:t>e</w:t>
      </w:r>
      <w:r>
        <w:rPr>
          <w:i/>
          <w:sz w:val="20"/>
        </w:rPr>
        <w:t> </w:t>
      </w:r>
      <w:r>
        <w:rPr>
          <w:i/>
          <w:spacing w:val="-10"/>
          <w:sz w:val="20"/>
        </w:rPr>
        <w:t>s</w:t>
      </w:r>
      <w:r>
        <w:rPr>
          <w:i/>
          <w:sz w:val="20"/>
        </w:rPr>
        <w:t> </w:t>
      </w:r>
      <w:r>
        <w:rPr>
          <w:i/>
          <w:spacing w:val="-10"/>
          <w:sz w:val="20"/>
        </w:rPr>
        <w:t>o</w:t>
      </w:r>
      <w:r>
        <w:rPr>
          <w:i/>
          <w:spacing w:val="40"/>
          <w:sz w:val="20"/>
        </w:rPr>
        <w:t> </w:t>
      </w:r>
      <w:r>
        <w:rPr>
          <w:i/>
          <w:spacing w:val="-10"/>
          <w:sz w:val="20"/>
        </w:rPr>
        <w:t>f</w:t>
      </w:r>
      <w:r>
        <w:rPr>
          <w:i/>
          <w:spacing w:val="40"/>
          <w:sz w:val="20"/>
        </w:rPr>
        <w:t> </w:t>
      </w:r>
      <w:r>
        <w:rPr>
          <w:i/>
          <w:spacing w:val="-10"/>
          <w:sz w:val="20"/>
        </w:rPr>
        <w:t>a</w:t>
      </w:r>
      <w:r>
        <w:rPr>
          <w:i/>
          <w:sz w:val="20"/>
        </w:rPr>
        <w:t> </w:t>
      </w:r>
      <w:r>
        <w:rPr>
          <w:i/>
          <w:spacing w:val="-10"/>
          <w:sz w:val="20"/>
        </w:rPr>
        <w:t>b</w:t>
      </w:r>
      <w:r>
        <w:rPr>
          <w:i/>
          <w:sz w:val="20"/>
        </w:rPr>
        <w:t> </w:t>
      </w:r>
      <w:r>
        <w:rPr>
          <w:i/>
          <w:spacing w:val="-10"/>
          <w:sz w:val="20"/>
        </w:rPr>
        <w:t>a</w:t>
      </w:r>
      <w:r>
        <w:rPr>
          <w:i/>
          <w:sz w:val="20"/>
        </w:rPr>
        <w:t> </w:t>
      </w:r>
      <w:r>
        <w:rPr>
          <w:i/>
          <w:spacing w:val="-10"/>
          <w:sz w:val="20"/>
        </w:rPr>
        <w:t>s</w:t>
      </w:r>
      <w:r>
        <w:rPr>
          <w:i/>
          <w:spacing w:val="-6"/>
          <w:sz w:val="20"/>
        </w:rPr>
        <w:t> el </w:t>
      </w:r>
      <w:r>
        <w:rPr>
          <w:i/>
          <w:spacing w:val="-10"/>
          <w:sz w:val="20"/>
        </w:rPr>
        <w:t>i</w:t>
      </w:r>
      <w:r>
        <w:rPr>
          <w:i/>
          <w:spacing w:val="40"/>
          <w:sz w:val="20"/>
        </w:rPr>
        <w:t> </w:t>
      </w:r>
      <w:r>
        <w:rPr>
          <w:i/>
          <w:spacing w:val="-10"/>
          <w:sz w:val="20"/>
        </w:rPr>
        <w:t>n</w:t>
      </w:r>
    </w:p>
    <w:p>
      <w:pPr>
        <w:spacing w:after="0" w:line="355" w:lineRule="auto"/>
        <w:jc w:val="left"/>
        <w:rPr>
          <w:i/>
          <w:sz w:val="20"/>
        </w:rPr>
        <w:sectPr>
          <w:pgSz w:w="12240" w:h="15840"/>
          <w:pgMar w:top="1820" w:bottom="280" w:left="0" w:right="0"/>
        </w:sectPr>
      </w:pPr>
    </w:p>
    <w:p>
      <w:pPr>
        <w:spacing w:line="355" w:lineRule="auto" w:before="70"/>
        <w:ind w:left="1817" w:right="10272" w:firstLine="0"/>
        <w:jc w:val="left"/>
        <w:rPr>
          <w:i/>
          <w:sz w:val="20"/>
        </w:rPr>
      </w:pPr>
      <w:r>
        <w:rPr>
          <w:i/>
          <w:spacing w:val="-10"/>
          <w:sz w:val="20"/>
        </w:rPr>
        <w:t>e</w:t>
      </w:r>
      <w:r>
        <w:rPr>
          <w:i/>
          <w:sz w:val="20"/>
        </w:rPr>
        <w:t> </w:t>
      </w:r>
      <w:r>
        <w:rPr>
          <w:i/>
          <w:spacing w:val="-10"/>
          <w:sz w:val="20"/>
        </w:rPr>
        <w:t>m</w:t>
      </w:r>
      <w:r>
        <w:rPr>
          <w:i/>
          <w:sz w:val="20"/>
        </w:rPr>
        <w:t> </w:t>
      </w:r>
      <w:r>
        <w:rPr>
          <w:i/>
          <w:spacing w:val="-10"/>
          <w:sz w:val="20"/>
        </w:rPr>
        <w:t>o</w:t>
      </w:r>
      <w:r>
        <w:rPr>
          <w:i/>
          <w:sz w:val="20"/>
        </w:rPr>
        <w:t> </w:t>
      </w:r>
      <w:r>
        <w:rPr>
          <w:i/>
          <w:spacing w:val="-10"/>
          <w:sz w:val="20"/>
        </w:rPr>
        <w:t>d</w:t>
      </w:r>
      <w:r>
        <w:rPr>
          <w:i/>
          <w:spacing w:val="-6"/>
          <w:sz w:val="20"/>
        </w:rPr>
        <w:t> el </w:t>
      </w:r>
      <w:r>
        <w:rPr>
          <w:i/>
          <w:spacing w:val="-10"/>
          <w:sz w:val="20"/>
        </w:rPr>
        <w:t>p</w:t>
      </w:r>
      <w:r>
        <w:rPr>
          <w:i/>
          <w:sz w:val="20"/>
        </w:rPr>
        <w:t> </w:t>
      </w:r>
      <w:r>
        <w:rPr>
          <w:i/>
          <w:spacing w:val="-10"/>
          <w:sz w:val="20"/>
        </w:rPr>
        <w:t>r</w:t>
      </w:r>
      <w:r>
        <w:rPr>
          <w:i/>
          <w:sz w:val="20"/>
        </w:rPr>
        <w:t> </w:t>
      </w:r>
      <w:r>
        <w:rPr>
          <w:i/>
          <w:spacing w:val="-10"/>
          <w:sz w:val="20"/>
        </w:rPr>
        <w:t>e</w:t>
      </w:r>
      <w:r>
        <w:rPr>
          <w:i/>
          <w:sz w:val="20"/>
        </w:rPr>
        <w:t> </w:t>
      </w:r>
      <w:r>
        <w:rPr>
          <w:i/>
          <w:spacing w:val="-10"/>
          <w:sz w:val="20"/>
        </w:rPr>
        <w:t>d</w:t>
      </w:r>
      <w:r>
        <w:rPr>
          <w:i/>
          <w:spacing w:val="-6"/>
          <w:sz w:val="20"/>
        </w:rPr>
        <w:t> ic ti </w:t>
      </w:r>
      <w:r>
        <w:rPr>
          <w:i/>
          <w:spacing w:val="-10"/>
          <w:sz w:val="20"/>
        </w:rPr>
        <w:t>n</w:t>
      </w:r>
      <w:r>
        <w:rPr>
          <w:i/>
          <w:sz w:val="20"/>
        </w:rPr>
        <w:t> </w:t>
      </w:r>
      <w:r>
        <w:rPr>
          <w:i/>
          <w:spacing w:val="-10"/>
          <w:sz w:val="20"/>
        </w:rPr>
        <w:t>g</w:t>
      </w:r>
      <w:r>
        <w:rPr>
          <w:i/>
          <w:sz w:val="20"/>
        </w:rPr>
        <w:t> </w:t>
      </w:r>
      <w:r>
        <w:rPr>
          <w:i/>
          <w:spacing w:val="-10"/>
          <w:sz w:val="20"/>
        </w:rPr>
        <w:t>a</w:t>
      </w:r>
      <w:r>
        <w:rPr>
          <w:i/>
          <w:spacing w:val="40"/>
          <w:sz w:val="20"/>
        </w:rPr>
        <w:t> </w:t>
      </w:r>
      <w:r>
        <w:rPr>
          <w:i/>
          <w:spacing w:val="-10"/>
          <w:sz w:val="20"/>
        </w:rPr>
        <w:t>t</w:t>
      </w:r>
    </w:p>
    <w:p>
      <w:pPr>
        <w:spacing w:line="216" w:lineRule="exact" w:before="0"/>
        <w:ind w:left="1817" w:right="0" w:firstLine="0"/>
        <w:jc w:val="left"/>
        <w:rPr>
          <w:i/>
          <w:sz w:val="20"/>
        </w:rPr>
      </w:pPr>
      <w:r>
        <w:rPr>
          <w:i/>
          <w:spacing w:val="-10"/>
          <w:sz w:val="20"/>
        </w:rPr>
        <w:t>r</w:t>
      </w:r>
    </w:p>
    <w:p>
      <w:pPr>
        <w:spacing w:line="355" w:lineRule="auto" w:before="109"/>
        <w:ind w:left="1817" w:right="10272" w:firstLine="0"/>
        <w:jc w:val="both"/>
        <w:rPr>
          <w:i/>
          <w:sz w:val="20"/>
        </w:rPr>
      </w:pPr>
      <w:r>
        <w:rPr>
          <w:i/>
          <w:spacing w:val="-10"/>
          <w:sz w:val="20"/>
        </w:rPr>
        <w:t>a</w:t>
      </w:r>
      <w:r>
        <w:rPr>
          <w:i/>
          <w:sz w:val="20"/>
        </w:rPr>
        <w:t> </w:t>
      </w:r>
      <w:r>
        <w:rPr>
          <w:i/>
          <w:spacing w:val="-10"/>
          <w:sz w:val="20"/>
        </w:rPr>
        <w:t>n</w:t>
      </w:r>
      <w:r>
        <w:rPr>
          <w:i/>
          <w:sz w:val="20"/>
        </w:rPr>
        <w:t> </w:t>
      </w:r>
      <w:r>
        <w:rPr>
          <w:i/>
          <w:spacing w:val="-10"/>
          <w:sz w:val="20"/>
        </w:rPr>
        <w:t>d</w:t>
      </w:r>
      <w:r>
        <w:rPr>
          <w:i/>
          <w:sz w:val="20"/>
        </w:rPr>
        <w:t> </w:t>
      </w:r>
      <w:r>
        <w:rPr>
          <w:i/>
          <w:spacing w:val="-10"/>
          <w:sz w:val="20"/>
        </w:rPr>
        <w:t>o</w:t>
      </w:r>
      <w:r>
        <w:rPr>
          <w:i/>
          <w:sz w:val="20"/>
        </w:rPr>
        <w:t> </w:t>
      </w:r>
      <w:r>
        <w:rPr>
          <w:i/>
          <w:spacing w:val="-10"/>
          <w:sz w:val="20"/>
        </w:rPr>
        <w:t>m</w:t>
      </w:r>
    </w:p>
    <w:p>
      <w:pPr>
        <w:pStyle w:val="BodyText"/>
        <w:spacing w:before="134"/>
        <w:ind w:left="0"/>
        <w:rPr>
          <w:i/>
          <w:sz w:val="20"/>
        </w:rPr>
      </w:pPr>
      <w:r>
        <w:rPr>
          <w:i/>
          <w:sz w:val="20"/>
        </w:rPr>
        <mc:AlternateContent>
          <mc:Choice Requires="wps">
            <w:drawing>
              <wp:anchor distT="0" distB="0" distL="0" distR="0" allowOverlap="1" layoutInCell="1" locked="0" behindDoc="1" simplePos="0" relativeHeight="487651840">
                <wp:simplePos x="0" y="0"/>
                <wp:positionH relativeFrom="page">
                  <wp:posOffset>1156055</wp:posOffset>
                </wp:positionH>
                <wp:positionV relativeFrom="paragraph">
                  <wp:posOffset>246402</wp:posOffset>
                </wp:positionV>
                <wp:extent cx="3540125" cy="6985"/>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3540125" cy="6985"/>
                        </a:xfrm>
                        <a:custGeom>
                          <a:avLst/>
                          <a:gdLst/>
                          <a:ahLst/>
                          <a:cxnLst/>
                          <a:rect l="l" t="t" r="r" b="b"/>
                          <a:pathLst>
                            <a:path w="3540125" h="6985">
                              <a:moveTo>
                                <a:pt x="3540036" y="0"/>
                              </a:moveTo>
                              <a:lnTo>
                                <a:pt x="2697480" y="0"/>
                              </a:lnTo>
                              <a:lnTo>
                                <a:pt x="1854923" y="0"/>
                              </a:lnTo>
                              <a:lnTo>
                                <a:pt x="1012367" y="0"/>
                              </a:lnTo>
                              <a:lnTo>
                                <a:pt x="0" y="0"/>
                              </a:lnTo>
                              <a:lnTo>
                                <a:pt x="0" y="6527"/>
                              </a:lnTo>
                              <a:lnTo>
                                <a:pt x="1012367" y="6527"/>
                              </a:lnTo>
                              <a:lnTo>
                                <a:pt x="1854923" y="6527"/>
                              </a:lnTo>
                              <a:lnTo>
                                <a:pt x="2697480" y="6527"/>
                              </a:lnTo>
                              <a:lnTo>
                                <a:pt x="3540036" y="6527"/>
                              </a:lnTo>
                              <a:lnTo>
                                <a:pt x="3540036"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91.028008pt;margin-top:19.401775pt;width:278.75pt;height:.550pt;mso-position-horizontal-relative:page;mso-position-vertical-relative:paragraph;z-index:-15664640;mso-wrap-distance-left:0;mso-wrap-distance-right:0" id="docshape168" coordorigin="1821,388" coordsize="5575,11" path="m7395,388l6069,388,4742,388,3415,388,1821,388,1821,398,3415,398,4742,398,6069,398,7395,398,7395,388xe" filled="true" fillcolor="#9d9d9d" stroked="false">
                <v:path arrowok="t"/>
                <v:fill type="solid"/>
                <w10:wrap type="topAndBottom"/>
              </v:shape>
            </w:pict>
          </mc:Fallback>
        </mc:AlternateContent>
      </w:r>
    </w:p>
    <w:p>
      <w:pPr>
        <w:tabs>
          <w:tab w:pos="4791" w:val="left" w:leader="none"/>
          <w:tab w:pos="6117" w:val="left" w:leader="none"/>
        </w:tabs>
        <w:spacing w:before="137"/>
        <w:ind w:left="1863" w:right="0" w:firstLine="0"/>
        <w:jc w:val="left"/>
        <w:rPr>
          <w:rFonts w:ascii="Arial"/>
          <w:b/>
          <w:sz w:val="15"/>
        </w:rPr>
      </w:pPr>
      <w:r>
        <w:rPr>
          <w:rFonts w:ascii="Arial"/>
          <w:b/>
          <w:sz w:val="15"/>
        </w:rPr>
        <w:t>Random</w:t>
      </w:r>
      <w:r>
        <w:rPr>
          <w:rFonts w:ascii="Arial"/>
          <w:b/>
          <w:spacing w:val="10"/>
          <w:sz w:val="15"/>
        </w:rPr>
        <w:t> </w:t>
      </w:r>
      <w:r>
        <w:rPr>
          <w:rFonts w:ascii="Arial"/>
          <w:b/>
          <w:sz w:val="15"/>
        </w:rPr>
        <w:t>distribution</w:t>
      </w:r>
      <w:r>
        <w:rPr>
          <w:rFonts w:ascii="Arial"/>
          <w:b/>
          <w:spacing w:val="69"/>
          <w:sz w:val="15"/>
        </w:rPr>
        <w:t> </w:t>
      </w:r>
      <w:r>
        <w:rPr>
          <w:rFonts w:ascii="Arial"/>
          <w:b/>
          <w:spacing w:val="-2"/>
          <w:sz w:val="15"/>
        </w:rPr>
        <w:t>Meaning</w:t>
      </w:r>
      <w:r>
        <w:rPr>
          <w:rFonts w:ascii="Arial"/>
          <w:b/>
          <w:sz w:val="15"/>
        </w:rPr>
        <w:tab/>
      </w:r>
      <w:r>
        <w:rPr>
          <w:rFonts w:ascii="Arial"/>
          <w:b/>
          <w:spacing w:val="-5"/>
          <w:sz w:val="15"/>
        </w:rPr>
        <w:t>F1</w:t>
      </w:r>
      <w:r>
        <w:rPr>
          <w:rFonts w:ascii="Arial"/>
          <w:b/>
          <w:sz w:val="15"/>
        </w:rPr>
        <w:tab/>
      </w:r>
      <w:r>
        <w:rPr>
          <w:rFonts w:ascii="Arial"/>
          <w:b/>
          <w:spacing w:val="-2"/>
          <w:sz w:val="15"/>
        </w:rPr>
        <w:t>Accuracy</w:t>
      </w:r>
    </w:p>
    <w:p>
      <w:pPr>
        <w:tabs>
          <w:tab w:pos="3436" w:val="left" w:leader="none"/>
          <w:tab w:pos="8045" w:val="left" w:leader="none"/>
          <w:tab w:pos="9564" w:val="right" w:leader="none"/>
        </w:tabs>
        <w:spacing w:before="599"/>
        <w:ind w:left="1863" w:right="0" w:firstLine="0"/>
        <w:jc w:val="left"/>
        <w:rPr>
          <w:sz w:val="15"/>
        </w:rPr>
      </w:pPr>
      <w:r>
        <w:rPr>
          <w:sz w:val="15"/>
        </w:rPr>
        <mc:AlternateContent>
          <mc:Choice Requires="wps">
            <w:drawing>
              <wp:anchor distT="0" distB="0" distL="0" distR="0" allowOverlap="1" layoutInCell="1" locked="0" behindDoc="0" simplePos="0" relativeHeight="15793664">
                <wp:simplePos x="0" y="0"/>
                <wp:positionH relativeFrom="page">
                  <wp:posOffset>1156055</wp:posOffset>
                </wp:positionH>
                <wp:positionV relativeFrom="paragraph">
                  <wp:posOffset>77805</wp:posOffset>
                </wp:positionV>
                <wp:extent cx="3540125" cy="698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3540125" cy="6985"/>
                        </a:xfrm>
                        <a:custGeom>
                          <a:avLst/>
                          <a:gdLst/>
                          <a:ahLst/>
                          <a:cxnLst/>
                          <a:rect l="l" t="t" r="r" b="b"/>
                          <a:pathLst>
                            <a:path w="3540125" h="6985">
                              <a:moveTo>
                                <a:pt x="3540036" y="0"/>
                              </a:moveTo>
                              <a:lnTo>
                                <a:pt x="2697480" y="0"/>
                              </a:lnTo>
                              <a:lnTo>
                                <a:pt x="1854923" y="0"/>
                              </a:lnTo>
                              <a:lnTo>
                                <a:pt x="1012367" y="0"/>
                              </a:lnTo>
                              <a:lnTo>
                                <a:pt x="0" y="0"/>
                              </a:lnTo>
                              <a:lnTo>
                                <a:pt x="0" y="6540"/>
                              </a:lnTo>
                              <a:lnTo>
                                <a:pt x="1012367" y="6540"/>
                              </a:lnTo>
                              <a:lnTo>
                                <a:pt x="1854923" y="6540"/>
                              </a:lnTo>
                              <a:lnTo>
                                <a:pt x="2697480" y="6540"/>
                              </a:lnTo>
                              <a:lnTo>
                                <a:pt x="3540036" y="6540"/>
                              </a:lnTo>
                              <a:lnTo>
                                <a:pt x="3540036"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91.028008pt;margin-top:6.126451pt;width:278.75pt;height:.550pt;mso-position-horizontal-relative:page;mso-position-vertical-relative:paragraph;z-index:15793664" id="docshape169" coordorigin="1821,123" coordsize="5575,11" path="m7395,123l6069,123,4742,123,3415,123,1821,123,1821,133,3415,133,4742,133,6069,133,7395,133,7395,123xe" filled="true" fillcolor="#9d9d9d" stroked="false">
                <v:path arrowok="t"/>
                <v:fill type="solid"/>
                <w10:wrap type="none"/>
              </v:shape>
            </w:pict>
          </mc:Fallback>
        </mc:AlternateContent>
      </w:r>
      <w:r>
        <w:rPr>
          <w:sz w:val="15"/>
        </w:rPr>
        <w:t>Uniform</w:t>
      </w:r>
      <w:r>
        <w:rPr>
          <w:spacing w:val="11"/>
          <w:sz w:val="15"/>
        </w:rPr>
        <w:t> </w:t>
      </w:r>
      <w:r>
        <w:rPr>
          <w:spacing w:val="-2"/>
          <w:sz w:val="15"/>
        </w:rPr>
        <w:t>random</w:t>
      </w:r>
      <w:r>
        <w:rPr>
          <w:sz w:val="15"/>
        </w:rPr>
        <w:tab/>
        <w:t>Predicting</w:t>
      </w:r>
      <w:r>
        <w:rPr>
          <w:spacing w:val="9"/>
          <w:sz w:val="15"/>
        </w:rPr>
        <w:t> </w:t>
      </w:r>
      <w:r>
        <w:rPr>
          <w:sz w:val="15"/>
        </w:rPr>
        <w:t>each</w:t>
      </w:r>
      <w:r>
        <w:rPr>
          <w:spacing w:val="9"/>
          <w:sz w:val="15"/>
        </w:rPr>
        <w:t> </w:t>
      </w:r>
      <w:r>
        <w:rPr>
          <w:sz w:val="15"/>
        </w:rPr>
        <w:t>label</w:t>
      </w:r>
      <w:r>
        <w:rPr>
          <w:spacing w:val="9"/>
          <w:sz w:val="15"/>
        </w:rPr>
        <w:t> </w:t>
      </w:r>
      <w:r>
        <w:rPr>
          <w:sz w:val="15"/>
        </w:rPr>
        <w:t>with</w:t>
      </w:r>
      <w:r>
        <w:rPr>
          <w:spacing w:val="9"/>
          <w:sz w:val="15"/>
        </w:rPr>
        <w:t> </w:t>
      </w:r>
      <w:r>
        <w:rPr>
          <w:sz w:val="15"/>
        </w:rPr>
        <w:t>equal</w:t>
      </w:r>
      <w:r>
        <w:rPr>
          <w:spacing w:val="9"/>
          <w:sz w:val="15"/>
        </w:rPr>
        <w:t> </w:t>
      </w:r>
      <w:r>
        <w:rPr>
          <w:sz w:val="15"/>
        </w:rPr>
        <w:t>probability</w:t>
      </w:r>
      <w:r>
        <w:rPr>
          <w:spacing w:val="9"/>
          <w:sz w:val="15"/>
        </w:rPr>
        <w:t> </w:t>
      </w:r>
      <w:r>
        <w:rPr>
          <w:spacing w:val="-2"/>
          <w:sz w:val="15"/>
        </w:rPr>
        <w:t>(50%)</w:t>
      </w:r>
      <w:r>
        <w:rPr>
          <w:sz w:val="15"/>
        </w:rPr>
        <w:tab/>
      </w:r>
      <w:r>
        <w:rPr>
          <w:spacing w:val="-2"/>
          <w:sz w:val="15"/>
        </w:rPr>
        <w:t>0.167</w:t>
      </w:r>
      <w:r>
        <w:rPr>
          <w:sz w:val="15"/>
        </w:rPr>
        <w:tab/>
      </w:r>
      <w:r>
        <w:rPr>
          <w:spacing w:val="-5"/>
          <w:sz w:val="15"/>
        </w:rPr>
        <w:t>0.5</w:t>
      </w:r>
    </w:p>
    <w:p>
      <w:pPr>
        <w:pStyle w:val="BodyText"/>
        <w:spacing w:before="5"/>
        <w:ind w:left="0"/>
        <w:rPr>
          <w:sz w:val="9"/>
        </w:rPr>
      </w:pPr>
      <w:r>
        <w:rPr>
          <w:sz w:val="9"/>
        </w:rPr>
        <mc:AlternateContent>
          <mc:Choice Requires="wps">
            <w:drawing>
              <wp:anchor distT="0" distB="0" distL="0" distR="0" allowOverlap="1" layoutInCell="1" locked="0" behindDoc="1" simplePos="0" relativeHeight="487652352">
                <wp:simplePos x="0" y="0"/>
                <wp:positionH relativeFrom="page">
                  <wp:posOffset>1156062</wp:posOffset>
                </wp:positionH>
                <wp:positionV relativeFrom="paragraph">
                  <wp:posOffset>84292</wp:posOffset>
                </wp:positionV>
                <wp:extent cx="5610860" cy="28765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5610860" cy="287655"/>
                          <a:chExt cx="5610860" cy="287655"/>
                        </a:xfrm>
                      </wpg:grpSpPr>
                      <wps:wsp>
                        <wps:cNvPr id="226" name="Graphic 226"/>
                        <wps:cNvSpPr/>
                        <wps:spPr>
                          <a:xfrm>
                            <a:off x="-7" y="6540"/>
                            <a:ext cx="5610860" cy="281305"/>
                          </a:xfrm>
                          <a:custGeom>
                            <a:avLst/>
                            <a:gdLst/>
                            <a:ahLst/>
                            <a:cxnLst/>
                            <a:rect l="l" t="t" r="r" b="b"/>
                            <a:pathLst>
                              <a:path w="5610860" h="281305">
                                <a:moveTo>
                                  <a:pt x="5610491" y="0"/>
                                </a:moveTo>
                                <a:lnTo>
                                  <a:pt x="4767948" y="0"/>
                                </a:lnTo>
                                <a:lnTo>
                                  <a:pt x="3925392" y="0"/>
                                </a:lnTo>
                                <a:lnTo>
                                  <a:pt x="999312" y="0"/>
                                </a:lnTo>
                                <a:lnTo>
                                  <a:pt x="0" y="0"/>
                                </a:lnTo>
                                <a:lnTo>
                                  <a:pt x="0" y="280860"/>
                                </a:lnTo>
                                <a:lnTo>
                                  <a:pt x="999312" y="280860"/>
                                </a:lnTo>
                                <a:lnTo>
                                  <a:pt x="3925392" y="280860"/>
                                </a:lnTo>
                                <a:lnTo>
                                  <a:pt x="4767948" y="280860"/>
                                </a:lnTo>
                                <a:lnTo>
                                  <a:pt x="5610491" y="280860"/>
                                </a:lnTo>
                                <a:lnTo>
                                  <a:pt x="5610491" y="0"/>
                                </a:lnTo>
                                <a:close/>
                              </a:path>
                            </a:pathLst>
                          </a:custGeom>
                          <a:solidFill>
                            <a:srgbClr val="F1F5FB"/>
                          </a:solidFill>
                        </wps:spPr>
                        <wps:bodyPr wrap="square" lIns="0" tIns="0" rIns="0" bIns="0" rtlCol="0">
                          <a:prstTxWarp prst="textNoShape">
                            <a:avLst/>
                          </a:prstTxWarp>
                          <a:noAutofit/>
                        </wps:bodyPr>
                      </wps:wsp>
                      <wps:wsp>
                        <wps:cNvPr id="227" name="Graphic 227"/>
                        <wps:cNvSpPr/>
                        <wps:spPr>
                          <a:xfrm>
                            <a:off x="-7" y="12"/>
                            <a:ext cx="5610860" cy="287655"/>
                          </a:xfrm>
                          <a:custGeom>
                            <a:avLst/>
                            <a:gdLst/>
                            <a:ahLst/>
                            <a:cxnLst/>
                            <a:rect l="l" t="t" r="r" b="b"/>
                            <a:pathLst>
                              <a:path w="5610860" h="287655">
                                <a:moveTo>
                                  <a:pt x="5610491" y="280847"/>
                                </a:moveTo>
                                <a:lnTo>
                                  <a:pt x="4767948" y="280847"/>
                                </a:lnTo>
                                <a:lnTo>
                                  <a:pt x="3925392" y="280847"/>
                                </a:lnTo>
                                <a:lnTo>
                                  <a:pt x="999312" y="280847"/>
                                </a:lnTo>
                                <a:lnTo>
                                  <a:pt x="0" y="280847"/>
                                </a:lnTo>
                                <a:lnTo>
                                  <a:pt x="0" y="287388"/>
                                </a:lnTo>
                                <a:lnTo>
                                  <a:pt x="999312" y="287388"/>
                                </a:lnTo>
                                <a:lnTo>
                                  <a:pt x="3925392" y="287388"/>
                                </a:lnTo>
                                <a:lnTo>
                                  <a:pt x="4767948" y="287388"/>
                                </a:lnTo>
                                <a:lnTo>
                                  <a:pt x="5610491" y="287388"/>
                                </a:lnTo>
                                <a:lnTo>
                                  <a:pt x="5610491" y="280847"/>
                                </a:lnTo>
                                <a:close/>
                              </a:path>
                              <a:path w="5610860" h="287655">
                                <a:moveTo>
                                  <a:pt x="5610491" y="0"/>
                                </a:moveTo>
                                <a:lnTo>
                                  <a:pt x="4767948" y="0"/>
                                </a:lnTo>
                                <a:lnTo>
                                  <a:pt x="3925392" y="0"/>
                                </a:lnTo>
                                <a:lnTo>
                                  <a:pt x="999312" y="0"/>
                                </a:lnTo>
                                <a:lnTo>
                                  <a:pt x="0" y="0"/>
                                </a:lnTo>
                                <a:lnTo>
                                  <a:pt x="0" y="6527"/>
                                </a:lnTo>
                                <a:lnTo>
                                  <a:pt x="999312" y="6527"/>
                                </a:lnTo>
                                <a:lnTo>
                                  <a:pt x="3925392" y="6527"/>
                                </a:lnTo>
                                <a:lnTo>
                                  <a:pt x="4767948" y="6527"/>
                                </a:lnTo>
                                <a:lnTo>
                                  <a:pt x="5610491" y="6527"/>
                                </a:lnTo>
                                <a:lnTo>
                                  <a:pt x="5610491" y="0"/>
                                </a:lnTo>
                                <a:close/>
                              </a:path>
                            </a:pathLst>
                          </a:custGeom>
                          <a:solidFill>
                            <a:srgbClr val="C2C2C2"/>
                          </a:solidFill>
                        </wps:spPr>
                        <wps:bodyPr wrap="square" lIns="0" tIns="0" rIns="0" bIns="0" rtlCol="0">
                          <a:prstTxWarp prst="textNoShape">
                            <a:avLst/>
                          </a:prstTxWarp>
                          <a:noAutofit/>
                        </wps:bodyPr>
                      </wps:wsp>
                      <wps:wsp>
                        <wps:cNvPr id="228" name="Textbox 228"/>
                        <wps:cNvSpPr txBox="1"/>
                        <wps:spPr>
                          <a:xfrm>
                            <a:off x="0" y="6531"/>
                            <a:ext cx="5610860" cy="274320"/>
                          </a:xfrm>
                          <a:prstGeom prst="rect">
                            <a:avLst/>
                          </a:prstGeom>
                        </wps:spPr>
                        <wps:txbx>
                          <w:txbxContent>
                            <w:p>
                              <w:pPr>
                                <w:tabs>
                                  <w:tab w:pos="7821" w:val="right" w:leader="none"/>
                                </w:tabs>
                                <w:spacing w:before="127"/>
                                <w:ind w:left="42" w:right="0" w:firstLine="0"/>
                                <w:jc w:val="left"/>
                                <w:rPr>
                                  <w:sz w:val="15"/>
                                </w:rPr>
                              </w:pPr>
                              <w:r>
                                <w:rPr>
                                  <w:sz w:val="15"/>
                                </w:rPr>
                                <w:t>Task’s</w:t>
                              </w:r>
                              <w:r>
                                <w:rPr>
                                  <w:spacing w:val="4"/>
                                  <w:sz w:val="15"/>
                                </w:rPr>
                                <w:t> </w:t>
                              </w:r>
                              <w:r>
                                <w:rPr>
                                  <w:sz w:val="15"/>
                                </w:rPr>
                                <w:t>label</w:t>
                              </w:r>
                              <w:r>
                                <w:rPr>
                                  <w:spacing w:val="5"/>
                                  <w:sz w:val="15"/>
                                </w:rPr>
                                <w:t> </w:t>
                              </w:r>
                              <w:r>
                                <w:rPr>
                                  <w:sz w:val="15"/>
                                </w:rPr>
                                <w:t>distribution</w:t>
                              </w:r>
                              <w:r>
                                <w:rPr>
                                  <w:spacing w:val="64"/>
                                  <w:sz w:val="15"/>
                                </w:rPr>
                                <w:t> </w:t>
                              </w:r>
                              <w:r>
                                <w:rPr>
                                  <w:sz w:val="15"/>
                                </w:rPr>
                                <w:t>Predicting</w:t>
                              </w:r>
                              <w:r>
                                <w:rPr>
                                  <w:spacing w:val="5"/>
                                  <w:sz w:val="15"/>
                                </w:rPr>
                                <w:t> </w:t>
                              </w:r>
                              <w:r>
                                <w:rPr>
                                  <w:sz w:val="15"/>
                                </w:rPr>
                                <w:t>NEGATIVE</w:t>
                              </w:r>
                              <w:r>
                                <w:rPr>
                                  <w:spacing w:val="4"/>
                                  <w:sz w:val="15"/>
                                </w:rPr>
                                <w:t> </w:t>
                              </w:r>
                              <w:r>
                                <w:rPr>
                                  <w:sz w:val="15"/>
                                </w:rPr>
                                <w:t>90%</w:t>
                              </w:r>
                              <w:r>
                                <w:rPr>
                                  <w:spacing w:val="5"/>
                                  <w:sz w:val="15"/>
                                </w:rPr>
                                <w:t> </w:t>
                              </w:r>
                              <w:r>
                                <w:rPr>
                                  <w:sz w:val="15"/>
                                </w:rPr>
                                <w:t>of</w:t>
                              </w:r>
                              <w:r>
                                <w:rPr>
                                  <w:spacing w:val="5"/>
                                  <w:sz w:val="15"/>
                                </w:rPr>
                                <w:t> </w:t>
                              </w:r>
                              <w:r>
                                <w:rPr>
                                  <w:sz w:val="15"/>
                                </w:rPr>
                                <w:t>the</w:t>
                              </w:r>
                              <w:r>
                                <w:rPr>
                                  <w:spacing w:val="5"/>
                                  <w:sz w:val="15"/>
                                </w:rPr>
                                <w:t> </w:t>
                              </w:r>
                              <w:r>
                                <w:rPr>
                                  <w:sz w:val="15"/>
                                </w:rPr>
                                <w:t>time,</w:t>
                              </w:r>
                              <w:r>
                                <w:rPr>
                                  <w:spacing w:val="5"/>
                                  <w:sz w:val="15"/>
                                </w:rPr>
                                <w:t> </w:t>
                              </w:r>
                              <w:r>
                                <w:rPr>
                                  <w:sz w:val="15"/>
                                </w:rPr>
                                <w:t>and</w:t>
                              </w:r>
                              <w:r>
                                <w:rPr>
                                  <w:spacing w:val="5"/>
                                  <w:sz w:val="15"/>
                                </w:rPr>
                                <w:t> </w:t>
                              </w:r>
                              <w:r>
                                <w:rPr>
                                  <w:sz w:val="15"/>
                                </w:rPr>
                                <w:t>POSITIVE</w:t>
                              </w:r>
                              <w:r>
                                <w:rPr>
                                  <w:spacing w:val="5"/>
                                  <w:sz w:val="15"/>
                                </w:rPr>
                                <w:t> </w:t>
                              </w:r>
                              <w:r>
                                <w:rPr>
                                  <w:sz w:val="15"/>
                                </w:rPr>
                                <w:t>10%</w:t>
                              </w:r>
                              <w:r>
                                <w:rPr>
                                  <w:spacing w:val="5"/>
                                  <w:sz w:val="15"/>
                                </w:rPr>
                                <w:t> </w:t>
                              </w:r>
                              <w:r>
                                <w:rPr>
                                  <w:sz w:val="15"/>
                                </w:rPr>
                                <w:t>of</w:t>
                              </w:r>
                              <w:r>
                                <w:rPr>
                                  <w:spacing w:val="5"/>
                                  <w:sz w:val="15"/>
                                </w:rPr>
                                <w:t> </w:t>
                              </w:r>
                              <w:r>
                                <w:rPr>
                                  <w:sz w:val="15"/>
                                </w:rPr>
                                <w:t>the</w:t>
                              </w:r>
                              <w:r>
                                <w:rPr>
                                  <w:spacing w:val="5"/>
                                  <w:sz w:val="15"/>
                                </w:rPr>
                                <w:t> </w:t>
                              </w:r>
                              <w:r>
                                <w:rPr>
                                  <w:sz w:val="15"/>
                                </w:rPr>
                                <w:t>time</w:t>
                              </w:r>
                              <w:r>
                                <w:rPr>
                                  <w:spacing w:val="63"/>
                                  <w:sz w:val="15"/>
                                </w:rPr>
                                <w:t> </w:t>
                              </w:r>
                              <w:r>
                                <w:rPr>
                                  <w:spacing w:val="-5"/>
                                  <w:sz w:val="15"/>
                                </w:rPr>
                                <w:t>0.1</w:t>
                              </w:r>
                              <w:r>
                                <w:rPr>
                                  <w:sz w:val="15"/>
                                </w:rPr>
                                <w:tab/>
                              </w:r>
                              <w:r>
                                <w:rPr>
                                  <w:spacing w:val="-4"/>
                                  <w:sz w:val="15"/>
                                </w:rPr>
                                <w:t>0.82</w:t>
                              </w:r>
                            </w:p>
                          </w:txbxContent>
                        </wps:txbx>
                        <wps:bodyPr wrap="square" lIns="0" tIns="0" rIns="0" bIns="0" rtlCol="0">
                          <a:noAutofit/>
                        </wps:bodyPr>
                      </wps:wsp>
                    </wpg:wgp>
                  </a:graphicData>
                </a:graphic>
              </wp:anchor>
            </w:drawing>
          </mc:Choice>
          <mc:Fallback>
            <w:pict>
              <v:group style="position:absolute;margin-left:91.028564pt;margin-top:6.637176pt;width:441.8pt;height:22.65pt;mso-position-horizontal-relative:page;mso-position-vertical-relative:paragraph;z-index:-15664128;mso-wrap-distance-left:0;mso-wrap-distance-right:0" id="docshapegroup170" coordorigin="1821,133" coordsize="8836,453">
                <v:shape style="position:absolute;left:1820;top:143;width:8836;height:443" id="docshape171" coordorigin="1821,143" coordsize="8836,443" path="m10656,143l9329,143,8002,143,3394,143,1821,143,1821,585,3394,585,8002,585,9329,585,10656,585,10656,143xe" filled="true" fillcolor="#f1f5fb" stroked="false">
                  <v:path arrowok="t"/>
                  <v:fill type="solid"/>
                </v:shape>
                <v:shape style="position:absolute;left:1820;top:132;width:8836;height:453" id="docshape172" coordorigin="1821,133" coordsize="8836,453" path="m10656,575l9329,575,8002,575,3394,575,1821,575,1821,585,3394,585,8002,585,9329,585,10656,585,10656,575xm10656,133l9329,133,8002,133,3394,133,1821,133,1821,143,3394,143,8002,143,9329,143,10656,143,10656,133xe" filled="true" fillcolor="#c2c2c2" stroked="false">
                  <v:path arrowok="t"/>
                  <v:fill type="solid"/>
                </v:shape>
                <v:shape style="position:absolute;left:1820;top:143;width:8836;height:432" type="#_x0000_t202" id="docshape173" filled="false" stroked="false">
                  <v:textbox inset="0,0,0,0">
                    <w:txbxContent>
                      <w:p>
                        <w:pPr>
                          <w:tabs>
                            <w:tab w:pos="7821" w:val="right" w:leader="none"/>
                          </w:tabs>
                          <w:spacing w:before="127"/>
                          <w:ind w:left="42" w:right="0" w:firstLine="0"/>
                          <w:jc w:val="left"/>
                          <w:rPr>
                            <w:sz w:val="15"/>
                          </w:rPr>
                        </w:pPr>
                        <w:r>
                          <w:rPr>
                            <w:sz w:val="15"/>
                          </w:rPr>
                          <w:t>Task’s</w:t>
                        </w:r>
                        <w:r>
                          <w:rPr>
                            <w:spacing w:val="4"/>
                            <w:sz w:val="15"/>
                          </w:rPr>
                          <w:t> </w:t>
                        </w:r>
                        <w:r>
                          <w:rPr>
                            <w:sz w:val="15"/>
                          </w:rPr>
                          <w:t>label</w:t>
                        </w:r>
                        <w:r>
                          <w:rPr>
                            <w:spacing w:val="5"/>
                            <w:sz w:val="15"/>
                          </w:rPr>
                          <w:t> </w:t>
                        </w:r>
                        <w:r>
                          <w:rPr>
                            <w:sz w:val="15"/>
                          </w:rPr>
                          <w:t>distribution</w:t>
                        </w:r>
                        <w:r>
                          <w:rPr>
                            <w:spacing w:val="64"/>
                            <w:sz w:val="15"/>
                          </w:rPr>
                          <w:t> </w:t>
                        </w:r>
                        <w:r>
                          <w:rPr>
                            <w:sz w:val="15"/>
                          </w:rPr>
                          <w:t>Predicting</w:t>
                        </w:r>
                        <w:r>
                          <w:rPr>
                            <w:spacing w:val="5"/>
                            <w:sz w:val="15"/>
                          </w:rPr>
                          <w:t> </w:t>
                        </w:r>
                        <w:r>
                          <w:rPr>
                            <w:sz w:val="15"/>
                          </w:rPr>
                          <w:t>NEGATIVE</w:t>
                        </w:r>
                        <w:r>
                          <w:rPr>
                            <w:spacing w:val="4"/>
                            <w:sz w:val="15"/>
                          </w:rPr>
                          <w:t> </w:t>
                        </w:r>
                        <w:r>
                          <w:rPr>
                            <w:sz w:val="15"/>
                          </w:rPr>
                          <w:t>90%</w:t>
                        </w:r>
                        <w:r>
                          <w:rPr>
                            <w:spacing w:val="5"/>
                            <w:sz w:val="15"/>
                          </w:rPr>
                          <w:t> </w:t>
                        </w:r>
                        <w:r>
                          <w:rPr>
                            <w:sz w:val="15"/>
                          </w:rPr>
                          <w:t>of</w:t>
                        </w:r>
                        <w:r>
                          <w:rPr>
                            <w:spacing w:val="5"/>
                            <w:sz w:val="15"/>
                          </w:rPr>
                          <w:t> </w:t>
                        </w:r>
                        <w:r>
                          <w:rPr>
                            <w:sz w:val="15"/>
                          </w:rPr>
                          <w:t>the</w:t>
                        </w:r>
                        <w:r>
                          <w:rPr>
                            <w:spacing w:val="5"/>
                            <w:sz w:val="15"/>
                          </w:rPr>
                          <w:t> </w:t>
                        </w:r>
                        <w:r>
                          <w:rPr>
                            <w:sz w:val="15"/>
                          </w:rPr>
                          <w:t>time,</w:t>
                        </w:r>
                        <w:r>
                          <w:rPr>
                            <w:spacing w:val="5"/>
                            <w:sz w:val="15"/>
                          </w:rPr>
                          <w:t> </w:t>
                        </w:r>
                        <w:r>
                          <w:rPr>
                            <w:sz w:val="15"/>
                          </w:rPr>
                          <w:t>and</w:t>
                        </w:r>
                        <w:r>
                          <w:rPr>
                            <w:spacing w:val="5"/>
                            <w:sz w:val="15"/>
                          </w:rPr>
                          <w:t> </w:t>
                        </w:r>
                        <w:r>
                          <w:rPr>
                            <w:sz w:val="15"/>
                          </w:rPr>
                          <w:t>POSITIVE</w:t>
                        </w:r>
                        <w:r>
                          <w:rPr>
                            <w:spacing w:val="5"/>
                            <w:sz w:val="15"/>
                          </w:rPr>
                          <w:t> </w:t>
                        </w:r>
                        <w:r>
                          <w:rPr>
                            <w:sz w:val="15"/>
                          </w:rPr>
                          <w:t>10%</w:t>
                        </w:r>
                        <w:r>
                          <w:rPr>
                            <w:spacing w:val="5"/>
                            <w:sz w:val="15"/>
                          </w:rPr>
                          <w:t> </w:t>
                        </w:r>
                        <w:r>
                          <w:rPr>
                            <w:sz w:val="15"/>
                          </w:rPr>
                          <w:t>of</w:t>
                        </w:r>
                        <w:r>
                          <w:rPr>
                            <w:spacing w:val="5"/>
                            <w:sz w:val="15"/>
                          </w:rPr>
                          <w:t> </w:t>
                        </w:r>
                        <w:r>
                          <w:rPr>
                            <w:sz w:val="15"/>
                          </w:rPr>
                          <w:t>the</w:t>
                        </w:r>
                        <w:r>
                          <w:rPr>
                            <w:spacing w:val="5"/>
                            <w:sz w:val="15"/>
                          </w:rPr>
                          <w:t> </w:t>
                        </w:r>
                        <w:r>
                          <w:rPr>
                            <w:sz w:val="15"/>
                          </w:rPr>
                          <w:t>time</w:t>
                        </w:r>
                        <w:r>
                          <w:rPr>
                            <w:spacing w:val="63"/>
                            <w:sz w:val="15"/>
                          </w:rPr>
                          <w:t> </w:t>
                        </w:r>
                        <w:r>
                          <w:rPr>
                            <w:spacing w:val="-5"/>
                            <w:sz w:val="15"/>
                          </w:rPr>
                          <w:t>0.1</w:t>
                        </w:r>
                        <w:r>
                          <w:rPr>
                            <w:sz w:val="15"/>
                          </w:rPr>
                          <w:tab/>
                        </w:r>
                        <w:r>
                          <w:rPr>
                            <w:spacing w:val="-4"/>
                            <w:sz w:val="15"/>
                          </w:rPr>
                          <w:t>0.82</w:t>
                        </w:r>
                      </w:p>
                    </w:txbxContent>
                  </v:textbox>
                  <w10:wrap type="none"/>
                </v:shape>
                <w10:wrap type="topAndBottom"/>
              </v:group>
            </w:pict>
          </mc:Fallback>
        </mc:AlternateContent>
      </w:r>
    </w:p>
    <w:p>
      <w:pPr>
        <w:pStyle w:val="BodyText"/>
        <w:ind w:left="0"/>
        <w:rPr>
          <w:sz w:val="20"/>
        </w:rPr>
      </w:pPr>
    </w:p>
    <w:p>
      <w:pPr>
        <w:pStyle w:val="BodyText"/>
        <w:spacing w:before="42"/>
        <w:ind w:left="0"/>
        <w:rPr>
          <w:sz w:val="20"/>
        </w:rPr>
      </w:pPr>
    </w:p>
    <w:p>
      <w:pPr>
        <w:spacing w:before="0"/>
        <w:ind w:left="1508" w:right="0" w:firstLine="0"/>
        <w:jc w:val="left"/>
        <w:rPr>
          <w:i/>
          <w:sz w:val="20"/>
        </w:rPr>
      </w:pPr>
      <w:r>
        <w:rPr>
          <w:i/>
          <w:sz w:val="20"/>
        </w:rPr>
        <w:t>Simple</w:t>
      </w:r>
      <w:r>
        <w:rPr>
          <w:i/>
          <w:spacing w:val="11"/>
          <w:sz w:val="20"/>
        </w:rPr>
        <w:t> </w:t>
      </w:r>
      <w:r>
        <w:rPr>
          <w:i/>
          <w:spacing w:val="-2"/>
          <w:sz w:val="20"/>
        </w:rPr>
        <w:t>heuristic</w:t>
      </w:r>
    </w:p>
    <w:p>
      <w:pPr>
        <w:spacing w:line="268" w:lineRule="auto" w:before="130"/>
        <w:ind w:left="1817" w:right="1814" w:firstLine="0"/>
        <w:jc w:val="left"/>
        <w:rPr>
          <w:sz w:val="20"/>
        </w:rPr>
      </w:pPr>
      <w:r>
        <w:rPr>
          <w:sz w:val="20"/>
        </w:rPr>
        <w:t>Forget ML. If you just make predictions based on simple heuristics, what performance would you </w:t>
      </w:r>
      <w:r>
        <w:rPr>
          <w:sz w:val="20"/>
        </w:rPr>
        <w:t>expect?</w:t>
      </w:r>
      <w:r>
        <w:rPr>
          <w:spacing w:val="40"/>
          <w:sz w:val="20"/>
        </w:rPr>
        <w:t> </w:t>
      </w:r>
      <w:r>
        <w:rPr>
          <w:sz w:val="20"/>
        </w:rPr>
        <w:t>For example, if you want to build a ranking system to rank items on a user’s newsfeed with the goal of</w:t>
      </w:r>
      <w:r>
        <w:rPr>
          <w:spacing w:val="40"/>
          <w:sz w:val="20"/>
        </w:rPr>
        <w:t> </w:t>
      </w:r>
      <w:r>
        <w:rPr>
          <w:sz w:val="20"/>
        </w:rPr>
        <w:t>getting that user to spend more time on the newsfeed, how much time would a user spend if you just rank</w:t>
      </w:r>
      <w:r>
        <w:rPr>
          <w:spacing w:val="80"/>
          <w:w w:val="150"/>
          <w:sz w:val="20"/>
        </w:rPr>
        <w:t> </w:t>
      </w:r>
      <w:r>
        <w:rPr>
          <w:sz w:val="20"/>
        </w:rPr>
        <w:t>all the items in reverse chronological order, showing the latest one first?</w:t>
      </w:r>
    </w:p>
    <w:p>
      <w:pPr>
        <w:spacing w:before="204"/>
        <w:ind w:left="1508" w:right="0" w:firstLine="0"/>
        <w:jc w:val="left"/>
        <w:rPr>
          <w:i/>
          <w:sz w:val="20"/>
        </w:rPr>
      </w:pPr>
      <w:r>
        <w:rPr>
          <w:i/>
          <w:sz w:val="20"/>
        </w:rPr>
        <w:t>Zero</w:t>
      </w:r>
      <w:r>
        <w:rPr>
          <w:i/>
          <w:spacing w:val="4"/>
          <w:sz w:val="20"/>
        </w:rPr>
        <w:t> </w:t>
      </w:r>
      <w:r>
        <w:rPr>
          <w:i/>
          <w:sz w:val="20"/>
        </w:rPr>
        <w:t>rule</w:t>
      </w:r>
      <w:r>
        <w:rPr>
          <w:i/>
          <w:spacing w:val="4"/>
          <w:sz w:val="20"/>
        </w:rPr>
        <w:t> </w:t>
      </w:r>
      <w:r>
        <w:rPr>
          <w:i/>
          <w:spacing w:val="-2"/>
          <w:sz w:val="20"/>
        </w:rPr>
        <w:t>baseline</w:t>
      </w:r>
    </w:p>
    <w:p>
      <w:pPr>
        <w:spacing w:line="268" w:lineRule="auto" w:before="130"/>
        <w:ind w:left="1817" w:right="1624" w:firstLine="0"/>
        <w:jc w:val="left"/>
        <w:rPr>
          <w:sz w:val="20"/>
        </w:rPr>
      </w:pPr>
      <w:r>
        <w:rPr>
          <w:sz w:val="20"/>
        </w:rPr>
        <w:t>The zero rule baseline is a special case of the simple heuristic baseline when your baseline model always</w:t>
      </w:r>
      <w:r>
        <w:rPr>
          <w:spacing w:val="40"/>
          <w:sz w:val="20"/>
        </w:rPr>
        <w:t> </w:t>
      </w:r>
      <w:r>
        <w:rPr>
          <w:sz w:val="20"/>
        </w:rPr>
        <w:t>predicts the most common class.</w:t>
      </w:r>
    </w:p>
    <w:p>
      <w:pPr>
        <w:spacing w:line="268" w:lineRule="auto" w:before="102"/>
        <w:ind w:left="1817" w:right="1624" w:firstLine="0"/>
        <w:jc w:val="left"/>
        <w:rPr>
          <w:sz w:val="20"/>
        </w:rPr>
      </w:pPr>
      <w:r>
        <w:rPr>
          <w:sz w:val="20"/>
        </w:rPr>
        <w:t>For example, for the task of recommending the app a user is most likely to use next on their phone, the</w:t>
      </w:r>
      <w:r>
        <w:rPr>
          <w:spacing w:val="40"/>
          <w:sz w:val="20"/>
        </w:rPr>
        <w:t> </w:t>
      </w:r>
      <w:r>
        <w:rPr>
          <w:sz w:val="20"/>
        </w:rPr>
        <w:t>simplest</w:t>
      </w:r>
      <w:r>
        <w:rPr>
          <w:spacing w:val="12"/>
          <w:sz w:val="20"/>
        </w:rPr>
        <w:t> </w:t>
      </w:r>
      <w:r>
        <w:rPr>
          <w:sz w:val="20"/>
        </w:rPr>
        <w:t>model</w:t>
      </w:r>
      <w:r>
        <w:rPr>
          <w:spacing w:val="12"/>
          <w:sz w:val="20"/>
        </w:rPr>
        <w:t> </w:t>
      </w:r>
      <w:r>
        <w:rPr>
          <w:sz w:val="20"/>
        </w:rPr>
        <w:t>would</w:t>
      </w:r>
      <w:r>
        <w:rPr>
          <w:spacing w:val="12"/>
          <w:sz w:val="20"/>
        </w:rPr>
        <w:t> </w:t>
      </w:r>
      <w:r>
        <w:rPr>
          <w:sz w:val="20"/>
        </w:rPr>
        <w:t>be</w:t>
      </w:r>
      <w:r>
        <w:rPr>
          <w:spacing w:val="12"/>
          <w:sz w:val="20"/>
        </w:rPr>
        <w:t> </w:t>
      </w:r>
      <w:r>
        <w:rPr>
          <w:sz w:val="20"/>
        </w:rPr>
        <w:t>to</w:t>
      </w:r>
      <w:r>
        <w:rPr>
          <w:spacing w:val="12"/>
          <w:sz w:val="20"/>
        </w:rPr>
        <w:t> </w:t>
      </w:r>
      <w:r>
        <w:rPr>
          <w:sz w:val="20"/>
        </w:rPr>
        <w:t>recommend</w:t>
      </w:r>
      <w:r>
        <w:rPr>
          <w:spacing w:val="12"/>
          <w:sz w:val="20"/>
        </w:rPr>
        <w:t> </w:t>
      </w:r>
      <w:r>
        <w:rPr>
          <w:sz w:val="20"/>
        </w:rPr>
        <w:t>their</w:t>
      </w:r>
      <w:r>
        <w:rPr>
          <w:spacing w:val="12"/>
          <w:sz w:val="20"/>
        </w:rPr>
        <w:t> </w:t>
      </w:r>
      <w:r>
        <w:rPr>
          <w:sz w:val="20"/>
        </w:rPr>
        <w:t>most</w:t>
      </w:r>
      <w:r>
        <w:rPr>
          <w:spacing w:val="12"/>
          <w:sz w:val="20"/>
        </w:rPr>
        <w:t> </w:t>
      </w:r>
      <w:r>
        <w:rPr>
          <w:sz w:val="20"/>
        </w:rPr>
        <w:t>frequently</w:t>
      </w:r>
      <w:r>
        <w:rPr>
          <w:spacing w:val="12"/>
          <w:sz w:val="20"/>
        </w:rPr>
        <w:t> </w:t>
      </w:r>
      <w:r>
        <w:rPr>
          <w:sz w:val="20"/>
        </w:rPr>
        <w:t>used</w:t>
      </w:r>
      <w:r>
        <w:rPr>
          <w:spacing w:val="12"/>
          <w:sz w:val="20"/>
        </w:rPr>
        <w:t> </w:t>
      </w:r>
      <w:r>
        <w:rPr>
          <w:sz w:val="20"/>
        </w:rPr>
        <w:t>app.</w:t>
      </w:r>
      <w:r>
        <w:rPr>
          <w:spacing w:val="12"/>
          <w:sz w:val="20"/>
        </w:rPr>
        <w:t> </w:t>
      </w:r>
      <w:r>
        <w:rPr>
          <w:sz w:val="20"/>
        </w:rPr>
        <w:t>If</w:t>
      </w:r>
      <w:r>
        <w:rPr>
          <w:spacing w:val="12"/>
          <w:sz w:val="20"/>
        </w:rPr>
        <w:t> </w:t>
      </w:r>
      <w:r>
        <w:rPr>
          <w:sz w:val="20"/>
        </w:rPr>
        <w:t>this</w:t>
      </w:r>
      <w:r>
        <w:rPr>
          <w:spacing w:val="12"/>
          <w:sz w:val="20"/>
        </w:rPr>
        <w:t> </w:t>
      </w:r>
      <w:r>
        <w:rPr>
          <w:sz w:val="20"/>
        </w:rPr>
        <w:t>simple</w:t>
      </w:r>
      <w:r>
        <w:rPr>
          <w:spacing w:val="12"/>
          <w:sz w:val="20"/>
        </w:rPr>
        <w:t> </w:t>
      </w:r>
      <w:r>
        <w:rPr>
          <w:sz w:val="20"/>
        </w:rPr>
        <w:t>heuristic</w:t>
      </w:r>
      <w:r>
        <w:rPr>
          <w:spacing w:val="12"/>
          <w:sz w:val="20"/>
        </w:rPr>
        <w:t> </w:t>
      </w:r>
      <w:r>
        <w:rPr>
          <w:sz w:val="20"/>
        </w:rPr>
        <w:t>can</w:t>
      </w:r>
      <w:r>
        <w:rPr>
          <w:spacing w:val="12"/>
          <w:sz w:val="20"/>
        </w:rPr>
        <w:t> </w:t>
      </w:r>
      <w:r>
        <w:rPr>
          <w:sz w:val="20"/>
        </w:rPr>
        <w:t>predict</w:t>
      </w:r>
    </w:p>
    <w:p>
      <w:pPr>
        <w:spacing w:after="0" w:line="268" w:lineRule="auto"/>
        <w:jc w:val="left"/>
        <w:rPr>
          <w:sz w:val="20"/>
        </w:rPr>
        <w:sectPr>
          <w:pgSz w:w="12240" w:h="15840"/>
          <w:pgMar w:top="1420" w:bottom="280" w:left="0" w:right="0"/>
        </w:sectPr>
      </w:pPr>
    </w:p>
    <w:p>
      <w:pPr>
        <w:spacing w:line="268" w:lineRule="auto" w:before="68"/>
        <w:ind w:left="1817" w:right="1912" w:firstLine="0"/>
        <w:jc w:val="left"/>
        <w:rPr>
          <w:sz w:val="20"/>
        </w:rPr>
      </w:pPr>
      <w:r>
        <w:rPr>
          <w:sz w:val="20"/>
        </w:rPr>
        <w:t>the next app accurately 70% of the time, any model you build has to outperform it significantly to </w:t>
      </w:r>
      <w:r>
        <w:rPr>
          <w:sz w:val="20"/>
        </w:rPr>
        <w:t>justify</w:t>
      </w:r>
      <w:r>
        <w:rPr>
          <w:spacing w:val="40"/>
          <w:sz w:val="20"/>
        </w:rPr>
        <w:t> </w:t>
      </w:r>
      <w:r>
        <w:rPr>
          <w:sz w:val="20"/>
        </w:rPr>
        <w:t>the added complexity.</w:t>
      </w:r>
    </w:p>
    <w:p>
      <w:pPr>
        <w:spacing w:before="154"/>
        <w:ind w:left="1508" w:right="0" w:firstLine="0"/>
        <w:jc w:val="left"/>
        <w:rPr>
          <w:i/>
          <w:sz w:val="20"/>
        </w:rPr>
      </w:pPr>
      <w:r>
        <w:rPr>
          <w:i/>
          <w:sz w:val="20"/>
        </w:rPr>
        <w:t>Human</w:t>
      </w:r>
      <w:r>
        <w:rPr>
          <w:i/>
          <w:spacing w:val="12"/>
          <w:sz w:val="20"/>
        </w:rPr>
        <w:t> </w:t>
      </w:r>
      <w:r>
        <w:rPr>
          <w:i/>
          <w:spacing w:val="-2"/>
          <w:sz w:val="20"/>
        </w:rPr>
        <w:t>baseline</w:t>
      </w:r>
    </w:p>
    <w:p>
      <w:pPr>
        <w:spacing w:line="268" w:lineRule="auto" w:before="130"/>
        <w:ind w:left="1817" w:right="1657" w:firstLine="0"/>
        <w:jc w:val="left"/>
        <w:rPr>
          <w:sz w:val="20"/>
        </w:rPr>
      </w:pPr>
      <w:r>
        <w:rPr>
          <w:sz w:val="20"/>
        </w:rPr>
        <w:t>In many cases, the goal of ML is to automate what would have been otherwise done by humans, so it’s</w:t>
      </w:r>
      <w:r>
        <w:rPr>
          <w:spacing w:val="80"/>
          <w:sz w:val="20"/>
        </w:rPr>
        <w:t> </w:t>
      </w:r>
      <w:r>
        <w:rPr>
          <w:sz w:val="20"/>
        </w:rPr>
        <w:t>useful</w:t>
      </w:r>
      <w:r>
        <w:rPr>
          <w:spacing w:val="11"/>
          <w:sz w:val="20"/>
        </w:rPr>
        <w:t> </w:t>
      </w:r>
      <w:r>
        <w:rPr>
          <w:sz w:val="20"/>
        </w:rPr>
        <w:t>to</w:t>
      </w:r>
      <w:r>
        <w:rPr>
          <w:spacing w:val="11"/>
          <w:sz w:val="20"/>
        </w:rPr>
        <w:t> </w:t>
      </w:r>
      <w:r>
        <w:rPr>
          <w:sz w:val="20"/>
        </w:rPr>
        <w:t>know</w:t>
      </w:r>
      <w:r>
        <w:rPr>
          <w:spacing w:val="11"/>
          <w:sz w:val="20"/>
        </w:rPr>
        <w:t> </w:t>
      </w:r>
      <w:r>
        <w:rPr>
          <w:sz w:val="20"/>
        </w:rPr>
        <w:t>how</w:t>
      </w:r>
      <w:r>
        <w:rPr>
          <w:spacing w:val="11"/>
          <w:sz w:val="20"/>
        </w:rPr>
        <w:t> </w:t>
      </w:r>
      <w:r>
        <w:rPr>
          <w:sz w:val="20"/>
        </w:rPr>
        <w:t>your</w:t>
      </w:r>
      <w:r>
        <w:rPr>
          <w:spacing w:val="11"/>
          <w:sz w:val="20"/>
        </w:rPr>
        <w:t> </w:t>
      </w:r>
      <w:r>
        <w:rPr>
          <w:sz w:val="20"/>
        </w:rPr>
        <w:t>model</w:t>
      </w:r>
      <w:r>
        <w:rPr>
          <w:spacing w:val="11"/>
          <w:sz w:val="20"/>
        </w:rPr>
        <w:t> </w:t>
      </w:r>
      <w:r>
        <w:rPr>
          <w:sz w:val="20"/>
        </w:rPr>
        <w:t>performs</w:t>
      </w:r>
      <w:r>
        <w:rPr>
          <w:spacing w:val="11"/>
          <w:sz w:val="20"/>
        </w:rPr>
        <w:t> </w:t>
      </w:r>
      <w:r>
        <w:rPr>
          <w:sz w:val="20"/>
        </w:rPr>
        <w:t>compared</w:t>
      </w:r>
      <w:r>
        <w:rPr>
          <w:spacing w:val="11"/>
          <w:sz w:val="20"/>
        </w:rPr>
        <w:t> </w:t>
      </w:r>
      <w:r>
        <w:rPr>
          <w:sz w:val="20"/>
        </w:rPr>
        <w:t>to</w:t>
      </w:r>
      <w:r>
        <w:rPr>
          <w:spacing w:val="11"/>
          <w:sz w:val="20"/>
        </w:rPr>
        <w:t> </w:t>
      </w:r>
      <w:r>
        <w:rPr>
          <w:sz w:val="20"/>
        </w:rPr>
        <w:t>human</w:t>
      </w:r>
      <w:r>
        <w:rPr>
          <w:spacing w:val="11"/>
          <w:sz w:val="20"/>
        </w:rPr>
        <w:t> </w:t>
      </w:r>
      <w:r>
        <w:rPr>
          <w:sz w:val="20"/>
        </w:rPr>
        <w:t>experts.</w:t>
      </w:r>
      <w:r>
        <w:rPr>
          <w:spacing w:val="11"/>
          <w:sz w:val="20"/>
        </w:rPr>
        <w:t> </w:t>
      </w:r>
      <w:r>
        <w:rPr>
          <w:sz w:val="20"/>
        </w:rPr>
        <w:t>For</w:t>
      </w:r>
      <w:r>
        <w:rPr>
          <w:spacing w:val="11"/>
          <w:sz w:val="20"/>
        </w:rPr>
        <w:t> </w:t>
      </w:r>
      <w:r>
        <w:rPr>
          <w:sz w:val="20"/>
        </w:rPr>
        <w:t>example,</w:t>
      </w:r>
      <w:r>
        <w:rPr>
          <w:spacing w:val="11"/>
          <w:sz w:val="20"/>
        </w:rPr>
        <w:t> </w:t>
      </w:r>
      <w:r>
        <w:rPr>
          <w:sz w:val="20"/>
        </w:rPr>
        <w:t>if</w:t>
      </w:r>
      <w:r>
        <w:rPr>
          <w:spacing w:val="11"/>
          <w:sz w:val="20"/>
        </w:rPr>
        <w:t> </w:t>
      </w:r>
      <w:r>
        <w:rPr>
          <w:sz w:val="20"/>
        </w:rPr>
        <w:t>you</w:t>
      </w:r>
      <w:r>
        <w:rPr>
          <w:spacing w:val="11"/>
          <w:sz w:val="20"/>
        </w:rPr>
        <w:t> </w:t>
      </w:r>
      <w:r>
        <w:rPr>
          <w:sz w:val="20"/>
        </w:rPr>
        <w:t>work</w:t>
      </w:r>
      <w:r>
        <w:rPr>
          <w:spacing w:val="11"/>
          <w:sz w:val="20"/>
        </w:rPr>
        <w:t> </w:t>
      </w:r>
      <w:r>
        <w:rPr>
          <w:sz w:val="20"/>
        </w:rPr>
        <w:t>on</w:t>
      </w:r>
      <w:r>
        <w:rPr>
          <w:spacing w:val="11"/>
          <w:sz w:val="20"/>
        </w:rPr>
        <w:t> </w:t>
      </w:r>
      <w:r>
        <w:rPr>
          <w:sz w:val="20"/>
        </w:rPr>
        <w:t>a</w:t>
      </w:r>
      <w:r>
        <w:rPr>
          <w:spacing w:val="11"/>
          <w:sz w:val="20"/>
        </w:rPr>
        <w:t> </w:t>
      </w:r>
      <w:r>
        <w:rPr>
          <w:sz w:val="20"/>
        </w:rPr>
        <w:t>self-driving system, it’s crucial to measure your system’s progress compared to human drivers, because</w:t>
      </w:r>
      <w:r>
        <w:rPr>
          <w:spacing w:val="80"/>
          <w:sz w:val="20"/>
        </w:rPr>
        <w:t> </w:t>
      </w:r>
      <w:r>
        <w:rPr>
          <w:sz w:val="20"/>
        </w:rPr>
        <w:t>otherwise you might never be able to convince your users to trust this system. Even if your system isn’t</w:t>
      </w:r>
      <w:r>
        <w:rPr>
          <w:spacing w:val="40"/>
          <w:sz w:val="20"/>
        </w:rPr>
        <w:t> </w:t>
      </w:r>
      <w:r>
        <w:rPr>
          <w:sz w:val="20"/>
        </w:rPr>
        <w:t>meant to replace human experts and only to aid them in improving their productivity, it’s still important to</w:t>
      </w:r>
      <w:r>
        <w:rPr>
          <w:spacing w:val="40"/>
          <w:sz w:val="20"/>
        </w:rPr>
        <w:t> </w:t>
      </w:r>
      <w:r>
        <w:rPr>
          <w:sz w:val="20"/>
        </w:rPr>
        <w:t>know in what scenarios this system would be useful to humans.</w:t>
      </w:r>
    </w:p>
    <w:p>
      <w:pPr>
        <w:spacing w:before="203"/>
        <w:ind w:left="1508" w:right="0" w:firstLine="0"/>
        <w:jc w:val="left"/>
        <w:rPr>
          <w:i/>
          <w:sz w:val="20"/>
        </w:rPr>
      </w:pPr>
      <w:r>
        <w:rPr>
          <w:i/>
          <w:sz w:val="20"/>
        </w:rPr>
        <w:t>Existing</w:t>
      </w:r>
      <w:r>
        <w:rPr>
          <w:i/>
          <w:spacing w:val="14"/>
          <w:sz w:val="20"/>
        </w:rPr>
        <w:t> </w:t>
      </w:r>
      <w:r>
        <w:rPr>
          <w:i/>
          <w:spacing w:val="-2"/>
          <w:sz w:val="20"/>
        </w:rPr>
        <w:t>solutions</w:t>
      </w:r>
    </w:p>
    <w:p>
      <w:pPr>
        <w:spacing w:line="268" w:lineRule="auto" w:before="130"/>
        <w:ind w:left="1817" w:right="1624" w:firstLine="0"/>
        <w:jc w:val="left"/>
        <w:rPr>
          <w:sz w:val="20"/>
        </w:rPr>
      </w:pPr>
      <w:r>
        <w:rPr>
          <w:sz w:val="20"/>
        </w:rPr>
        <w:t>In many cases, ML systems are designed to replace existing solutions, which might be business logic with a</w:t>
      </w:r>
      <w:r>
        <w:rPr>
          <w:spacing w:val="40"/>
          <w:sz w:val="20"/>
        </w:rPr>
        <w:t> </w:t>
      </w:r>
      <w:r>
        <w:rPr>
          <w:sz w:val="20"/>
        </w:rPr>
        <w:t>lot of if/else statements or third-party solutions. It’s crucial to compare your new model to these existing</w:t>
      </w:r>
      <w:r>
        <w:rPr>
          <w:spacing w:val="40"/>
          <w:sz w:val="20"/>
        </w:rPr>
        <w:t> </w:t>
      </w:r>
      <w:r>
        <w:rPr>
          <w:sz w:val="20"/>
        </w:rPr>
        <w:t>solutions. Your ML model doesn’t always have to be better than existing solutions to be useful. A model whose performance is a little bit inferior can still be useful if it’s much easier or cheaper to use.</w:t>
      </w:r>
    </w:p>
    <w:p>
      <w:pPr>
        <w:pStyle w:val="BodyText"/>
        <w:spacing w:before="77"/>
        <w:ind w:left="0"/>
        <w:rPr>
          <w:sz w:val="20"/>
        </w:rPr>
      </w:pPr>
    </w:p>
    <w:p>
      <w:pPr>
        <w:spacing w:line="268" w:lineRule="auto" w:before="0"/>
        <w:ind w:left="1508" w:right="1624" w:firstLine="0"/>
        <w:jc w:val="left"/>
        <w:rPr>
          <w:sz w:val="20"/>
        </w:rPr>
      </w:pPr>
      <w:r>
        <w:rPr>
          <w:sz w:val="20"/>
        </w:rPr>
        <w:t>When</w:t>
      </w:r>
      <w:r>
        <w:rPr>
          <w:spacing w:val="24"/>
          <w:sz w:val="20"/>
        </w:rPr>
        <w:t> </w:t>
      </w:r>
      <w:r>
        <w:rPr>
          <w:sz w:val="20"/>
        </w:rPr>
        <w:t>evaluating</w:t>
      </w:r>
      <w:r>
        <w:rPr>
          <w:spacing w:val="24"/>
          <w:sz w:val="20"/>
        </w:rPr>
        <w:t> </w:t>
      </w:r>
      <w:r>
        <w:rPr>
          <w:sz w:val="20"/>
        </w:rPr>
        <w:t>a</w:t>
      </w:r>
      <w:r>
        <w:rPr>
          <w:spacing w:val="24"/>
          <w:sz w:val="20"/>
        </w:rPr>
        <w:t> </w:t>
      </w:r>
      <w:r>
        <w:rPr>
          <w:sz w:val="20"/>
        </w:rPr>
        <w:t>model,</w:t>
      </w:r>
      <w:r>
        <w:rPr>
          <w:spacing w:val="24"/>
          <w:sz w:val="20"/>
        </w:rPr>
        <w:t> </w:t>
      </w:r>
      <w:r>
        <w:rPr>
          <w:sz w:val="20"/>
        </w:rPr>
        <w:t>it’s</w:t>
      </w:r>
      <w:r>
        <w:rPr>
          <w:spacing w:val="24"/>
          <w:sz w:val="20"/>
        </w:rPr>
        <w:t> </w:t>
      </w:r>
      <w:r>
        <w:rPr>
          <w:sz w:val="20"/>
        </w:rPr>
        <w:t>important</w:t>
      </w:r>
      <w:r>
        <w:rPr>
          <w:spacing w:val="24"/>
          <w:sz w:val="20"/>
        </w:rPr>
        <w:t> </w:t>
      </w:r>
      <w:r>
        <w:rPr>
          <w:sz w:val="20"/>
        </w:rPr>
        <w:t>to</w:t>
      </w:r>
      <w:r>
        <w:rPr>
          <w:spacing w:val="24"/>
          <w:sz w:val="20"/>
        </w:rPr>
        <w:t> </w:t>
      </w:r>
      <w:r>
        <w:rPr>
          <w:sz w:val="20"/>
        </w:rPr>
        <w:t>differentiate</w:t>
      </w:r>
      <w:r>
        <w:rPr>
          <w:spacing w:val="24"/>
          <w:sz w:val="20"/>
        </w:rPr>
        <w:t> </w:t>
      </w:r>
      <w:r>
        <w:rPr>
          <w:sz w:val="20"/>
        </w:rPr>
        <w:t>between</w:t>
      </w:r>
      <w:r>
        <w:rPr>
          <w:spacing w:val="24"/>
          <w:sz w:val="20"/>
        </w:rPr>
        <w:t> </w:t>
      </w:r>
      <w:r>
        <w:rPr>
          <w:sz w:val="20"/>
        </w:rPr>
        <w:t>“a</w:t>
      </w:r>
      <w:r>
        <w:rPr>
          <w:spacing w:val="24"/>
          <w:sz w:val="20"/>
        </w:rPr>
        <w:t> </w:t>
      </w:r>
      <w:r>
        <w:rPr>
          <w:sz w:val="20"/>
        </w:rPr>
        <w:t>good</w:t>
      </w:r>
      <w:r>
        <w:rPr>
          <w:spacing w:val="24"/>
          <w:sz w:val="20"/>
        </w:rPr>
        <w:t> </w:t>
      </w:r>
      <w:r>
        <w:rPr>
          <w:sz w:val="20"/>
        </w:rPr>
        <w:t>system”</w:t>
      </w:r>
      <w:r>
        <w:rPr>
          <w:spacing w:val="24"/>
          <w:sz w:val="20"/>
        </w:rPr>
        <w:t> </w:t>
      </w:r>
      <w:r>
        <w:rPr>
          <w:sz w:val="20"/>
        </w:rPr>
        <w:t>and</w:t>
      </w:r>
      <w:r>
        <w:rPr>
          <w:spacing w:val="24"/>
          <w:sz w:val="20"/>
        </w:rPr>
        <w:t> </w:t>
      </w:r>
      <w:r>
        <w:rPr>
          <w:sz w:val="20"/>
        </w:rPr>
        <w:t>“a</w:t>
      </w:r>
      <w:r>
        <w:rPr>
          <w:spacing w:val="24"/>
          <w:sz w:val="20"/>
        </w:rPr>
        <w:t> </w:t>
      </w:r>
      <w:r>
        <w:rPr>
          <w:sz w:val="20"/>
        </w:rPr>
        <w:t>useful</w:t>
      </w:r>
      <w:r>
        <w:rPr>
          <w:spacing w:val="24"/>
          <w:sz w:val="20"/>
        </w:rPr>
        <w:t> </w:t>
      </w:r>
      <w:r>
        <w:rPr>
          <w:sz w:val="20"/>
        </w:rPr>
        <w:t>system.” A good system isn’t necessarily useful, and a bad system isn’t necessarily useless. A self-driving vehicle might be</w:t>
      </w:r>
      <w:r>
        <w:rPr>
          <w:spacing w:val="40"/>
          <w:sz w:val="20"/>
        </w:rPr>
        <w:t> </w:t>
      </w:r>
      <w:r>
        <w:rPr>
          <w:sz w:val="20"/>
        </w:rPr>
        <w:t>good if it’s a significant improvement from previous self-driving systems, but it might not be useful if it doesn’t</w:t>
      </w:r>
      <w:r>
        <w:rPr>
          <w:spacing w:val="40"/>
          <w:sz w:val="20"/>
        </w:rPr>
        <w:t> </w:t>
      </w:r>
      <w:r>
        <w:rPr>
          <w:sz w:val="20"/>
        </w:rPr>
        <w:t>perform at least as well as human drivers. In some cases, even if an ML system drives better than an average</w:t>
      </w:r>
      <w:r>
        <w:rPr>
          <w:spacing w:val="40"/>
          <w:sz w:val="20"/>
        </w:rPr>
        <w:t> </w:t>
      </w:r>
      <w:r>
        <w:rPr>
          <w:sz w:val="20"/>
        </w:rPr>
        <w:t>human, people might still not trust it, which renders it not useful. On the other hand, a system that predicts what</w:t>
      </w:r>
      <w:r>
        <w:rPr>
          <w:spacing w:val="40"/>
          <w:sz w:val="20"/>
        </w:rPr>
        <w:t> </w:t>
      </w:r>
      <w:r>
        <w:rPr>
          <w:sz w:val="20"/>
        </w:rPr>
        <w:t>word</w:t>
      </w:r>
      <w:r>
        <w:rPr>
          <w:spacing w:val="18"/>
          <w:sz w:val="20"/>
        </w:rPr>
        <w:t> </w:t>
      </w:r>
      <w:r>
        <w:rPr>
          <w:sz w:val="20"/>
        </w:rPr>
        <w:t>a</w:t>
      </w:r>
      <w:r>
        <w:rPr>
          <w:spacing w:val="18"/>
          <w:sz w:val="20"/>
        </w:rPr>
        <w:t> </w:t>
      </w:r>
      <w:r>
        <w:rPr>
          <w:sz w:val="20"/>
        </w:rPr>
        <w:t>user</w:t>
      </w:r>
      <w:r>
        <w:rPr>
          <w:spacing w:val="18"/>
          <w:sz w:val="20"/>
        </w:rPr>
        <w:t> </w:t>
      </w:r>
      <w:r>
        <w:rPr>
          <w:sz w:val="20"/>
        </w:rPr>
        <w:t>will</w:t>
      </w:r>
      <w:r>
        <w:rPr>
          <w:spacing w:val="18"/>
          <w:sz w:val="20"/>
        </w:rPr>
        <w:t> </w:t>
      </w:r>
      <w:r>
        <w:rPr>
          <w:sz w:val="20"/>
        </w:rPr>
        <w:t>type</w:t>
      </w:r>
      <w:r>
        <w:rPr>
          <w:spacing w:val="18"/>
          <w:sz w:val="20"/>
        </w:rPr>
        <w:t> </w:t>
      </w:r>
      <w:r>
        <w:rPr>
          <w:sz w:val="20"/>
        </w:rPr>
        <w:t>next</w:t>
      </w:r>
      <w:r>
        <w:rPr>
          <w:spacing w:val="18"/>
          <w:sz w:val="20"/>
        </w:rPr>
        <w:t> </w:t>
      </w:r>
      <w:r>
        <w:rPr>
          <w:sz w:val="20"/>
        </w:rPr>
        <w:t>on</w:t>
      </w:r>
      <w:r>
        <w:rPr>
          <w:spacing w:val="18"/>
          <w:sz w:val="20"/>
        </w:rPr>
        <w:t> </w:t>
      </w:r>
      <w:r>
        <w:rPr>
          <w:sz w:val="20"/>
        </w:rPr>
        <w:t>their</w:t>
      </w:r>
      <w:r>
        <w:rPr>
          <w:spacing w:val="18"/>
          <w:sz w:val="20"/>
        </w:rPr>
        <w:t> </w:t>
      </w:r>
      <w:r>
        <w:rPr>
          <w:sz w:val="20"/>
        </w:rPr>
        <w:t>phone</w:t>
      </w:r>
      <w:r>
        <w:rPr>
          <w:spacing w:val="18"/>
          <w:sz w:val="20"/>
        </w:rPr>
        <w:t> </w:t>
      </w:r>
      <w:r>
        <w:rPr>
          <w:sz w:val="20"/>
        </w:rPr>
        <w:t>might</w:t>
      </w:r>
      <w:r>
        <w:rPr>
          <w:spacing w:val="18"/>
          <w:sz w:val="20"/>
        </w:rPr>
        <w:t> </w:t>
      </w:r>
      <w:r>
        <w:rPr>
          <w:sz w:val="20"/>
        </w:rPr>
        <w:t>be</w:t>
      </w:r>
      <w:r>
        <w:rPr>
          <w:spacing w:val="18"/>
          <w:sz w:val="20"/>
        </w:rPr>
        <w:t> </w:t>
      </w:r>
      <w:r>
        <w:rPr>
          <w:sz w:val="20"/>
        </w:rPr>
        <w:t>considered</w:t>
      </w:r>
      <w:r>
        <w:rPr>
          <w:spacing w:val="18"/>
          <w:sz w:val="20"/>
        </w:rPr>
        <w:t> </w:t>
      </w:r>
      <w:r>
        <w:rPr>
          <w:sz w:val="20"/>
        </w:rPr>
        <w:t>bad</w:t>
      </w:r>
      <w:r>
        <w:rPr>
          <w:spacing w:val="18"/>
          <w:sz w:val="20"/>
        </w:rPr>
        <w:t> </w:t>
      </w:r>
      <w:r>
        <w:rPr>
          <w:sz w:val="20"/>
        </w:rPr>
        <w:t>if</w:t>
      </w:r>
      <w:r>
        <w:rPr>
          <w:spacing w:val="18"/>
          <w:sz w:val="20"/>
        </w:rPr>
        <w:t> </w:t>
      </w:r>
      <w:r>
        <w:rPr>
          <w:sz w:val="20"/>
        </w:rPr>
        <w:t>it’s</w:t>
      </w:r>
      <w:r>
        <w:rPr>
          <w:spacing w:val="18"/>
          <w:sz w:val="20"/>
        </w:rPr>
        <w:t> </w:t>
      </w:r>
      <w:r>
        <w:rPr>
          <w:sz w:val="20"/>
        </w:rPr>
        <w:t>much</w:t>
      </w:r>
      <w:r>
        <w:rPr>
          <w:spacing w:val="18"/>
          <w:sz w:val="20"/>
        </w:rPr>
        <w:t> </w:t>
      </w:r>
      <w:r>
        <w:rPr>
          <w:sz w:val="20"/>
        </w:rPr>
        <w:t>worse</w:t>
      </w:r>
      <w:r>
        <w:rPr>
          <w:spacing w:val="18"/>
          <w:sz w:val="20"/>
        </w:rPr>
        <w:t> </w:t>
      </w:r>
      <w:r>
        <w:rPr>
          <w:sz w:val="20"/>
        </w:rPr>
        <w:t>than</w:t>
      </w:r>
      <w:r>
        <w:rPr>
          <w:spacing w:val="18"/>
          <w:sz w:val="20"/>
        </w:rPr>
        <w:t> </w:t>
      </w:r>
      <w:r>
        <w:rPr>
          <w:sz w:val="20"/>
        </w:rPr>
        <w:t>a</w:t>
      </w:r>
      <w:r>
        <w:rPr>
          <w:spacing w:val="18"/>
          <w:sz w:val="20"/>
        </w:rPr>
        <w:t> </w:t>
      </w:r>
      <w:r>
        <w:rPr>
          <w:sz w:val="20"/>
        </w:rPr>
        <w:t>native</w:t>
      </w:r>
      <w:r>
        <w:rPr>
          <w:spacing w:val="18"/>
          <w:sz w:val="20"/>
        </w:rPr>
        <w:t> </w:t>
      </w:r>
      <w:r>
        <w:rPr>
          <w:sz w:val="20"/>
        </w:rPr>
        <w:t>speaker.</w:t>
      </w:r>
    </w:p>
    <w:p>
      <w:pPr>
        <w:spacing w:line="227" w:lineRule="exact" w:before="0"/>
        <w:ind w:left="1508" w:right="0" w:firstLine="0"/>
        <w:jc w:val="left"/>
        <w:rPr>
          <w:sz w:val="20"/>
        </w:rPr>
      </w:pPr>
      <w:r>
        <w:rPr>
          <w:sz w:val="20"/>
        </w:rPr>
        <w:t>However,</w:t>
      </w:r>
      <w:r>
        <w:rPr>
          <w:spacing w:val="7"/>
          <w:sz w:val="20"/>
        </w:rPr>
        <w:t> </w:t>
      </w:r>
      <w:r>
        <w:rPr>
          <w:sz w:val="20"/>
        </w:rPr>
        <w:t>it</w:t>
      </w:r>
      <w:r>
        <w:rPr>
          <w:spacing w:val="8"/>
          <w:sz w:val="20"/>
        </w:rPr>
        <w:t> </w:t>
      </w:r>
      <w:r>
        <w:rPr>
          <w:sz w:val="20"/>
        </w:rPr>
        <w:t>might</w:t>
      </w:r>
      <w:r>
        <w:rPr>
          <w:spacing w:val="8"/>
          <w:sz w:val="20"/>
        </w:rPr>
        <w:t> </w:t>
      </w:r>
      <w:r>
        <w:rPr>
          <w:sz w:val="20"/>
        </w:rPr>
        <w:t>still</w:t>
      </w:r>
      <w:r>
        <w:rPr>
          <w:spacing w:val="8"/>
          <w:sz w:val="20"/>
        </w:rPr>
        <w:t> </w:t>
      </w:r>
      <w:r>
        <w:rPr>
          <w:sz w:val="20"/>
        </w:rPr>
        <w:t>be</w:t>
      </w:r>
      <w:r>
        <w:rPr>
          <w:spacing w:val="7"/>
          <w:sz w:val="20"/>
        </w:rPr>
        <w:t> </w:t>
      </w:r>
      <w:r>
        <w:rPr>
          <w:sz w:val="20"/>
        </w:rPr>
        <w:t>useful</w:t>
      </w:r>
      <w:r>
        <w:rPr>
          <w:spacing w:val="8"/>
          <w:sz w:val="20"/>
        </w:rPr>
        <w:t> </w:t>
      </w:r>
      <w:r>
        <w:rPr>
          <w:sz w:val="20"/>
        </w:rPr>
        <w:t>if</w:t>
      </w:r>
      <w:r>
        <w:rPr>
          <w:spacing w:val="8"/>
          <w:sz w:val="20"/>
        </w:rPr>
        <w:t> </w:t>
      </w:r>
      <w:r>
        <w:rPr>
          <w:sz w:val="20"/>
        </w:rPr>
        <w:t>its</w:t>
      </w:r>
      <w:r>
        <w:rPr>
          <w:spacing w:val="8"/>
          <w:sz w:val="20"/>
        </w:rPr>
        <w:t> </w:t>
      </w:r>
      <w:r>
        <w:rPr>
          <w:sz w:val="20"/>
        </w:rPr>
        <w:t>predictions</w:t>
      </w:r>
      <w:r>
        <w:rPr>
          <w:spacing w:val="7"/>
          <w:sz w:val="20"/>
        </w:rPr>
        <w:t> </w:t>
      </w:r>
      <w:r>
        <w:rPr>
          <w:sz w:val="20"/>
        </w:rPr>
        <w:t>can</w:t>
      </w:r>
      <w:r>
        <w:rPr>
          <w:spacing w:val="8"/>
          <w:sz w:val="20"/>
        </w:rPr>
        <w:t> </w:t>
      </w:r>
      <w:r>
        <w:rPr>
          <w:sz w:val="20"/>
        </w:rPr>
        <w:t>help</w:t>
      </w:r>
      <w:r>
        <w:rPr>
          <w:spacing w:val="8"/>
          <w:sz w:val="20"/>
        </w:rPr>
        <w:t> </w:t>
      </w:r>
      <w:r>
        <w:rPr>
          <w:sz w:val="20"/>
        </w:rPr>
        <w:t>users</w:t>
      </w:r>
      <w:r>
        <w:rPr>
          <w:spacing w:val="8"/>
          <w:sz w:val="20"/>
        </w:rPr>
        <w:t> </w:t>
      </w:r>
      <w:r>
        <w:rPr>
          <w:sz w:val="20"/>
        </w:rPr>
        <w:t>type</w:t>
      </w:r>
      <w:r>
        <w:rPr>
          <w:spacing w:val="7"/>
          <w:sz w:val="20"/>
        </w:rPr>
        <w:t> </w:t>
      </w:r>
      <w:r>
        <w:rPr>
          <w:sz w:val="20"/>
        </w:rPr>
        <w:t>faster</w:t>
      </w:r>
      <w:r>
        <w:rPr>
          <w:spacing w:val="8"/>
          <w:sz w:val="20"/>
        </w:rPr>
        <w:t> </w:t>
      </w:r>
      <w:r>
        <w:rPr>
          <w:sz w:val="20"/>
        </w:rPr>
        <w:t>some</w:t>
      </w:r>
      <w:r>
        <w:rPr>
          <w:spacing w:val="8"/>
          <w:sz w:val="20"/>
        </w:rPr>
        <w:t> </w:t>
      </w:r>
      <w:r>
        <w:rPr>
          <w:sz w:val="20"/>
        </w:rPr>
        <w:t>of</w:t>
      </w:r>
      <w:r>
        <w:rPr>
          <w:spacing w:val="8"/>
          <w:sz w:val="20"/>
        </w:rPr>
        <w:t> </w:t>
      </w:r>
      <w:r>
        <w:rPr>
          <w:sz w:val="20"/>
        </w:rPr>
        <w:t>the</w:t>
      </w:r>
      <w:r>
        <w:rPr>
          <w:spacing w:val="7"/>
          <w:sz w:val="20"/>
        </w:rPr>
        <w:t> </w:t>
      </w:r>
      <w:r>
        <w:rPr>
          <w:spacing w:val="-2"/>
          <w:sz w:val="20"/>
        </w:rPr>
        <w:t>time.</w:t>
      </w:r>
    </w:p>
    <w:p>
      <w:pPr>
        <w:pStyle w:val="BodyText"/>
        <w:spacing w:before="97"/>
        <w:ind w:left="0"/>
        <w:rPr>
          <w:sz w:val="20"/>
        </w:rPr>
      </w:pPr>
    </w:p>
    <w:p>
      <w:pPr>
        <w:spacing w:before="0"/>
        <w:ind w:left="1508" w:right="0" w:firstLine="0"/>
        <w:jc w:val="left"/>
        <w:rPr>
          <w:rFonts w:ascii="Arial"/>
          <w:b/>
          <w:sz w:val="23"/>
        </w:rPr>
      </w:pPr>
      <w:r>
        <w:rPr>
          <w:rFonts w:ascii="Arial"/>
          <w:b/>
          <w:sz w:val="23"/>
        </w:rPr>
        <w:t>Evaluation </w:t>
      </w:r>
      <w:r>
        <w:rPr>
          <w:rFonts w:ascii="Arial"/>
          <w:b/>
          <w:spacing w:val="-2"/>
          <w:sz w:val="23"/>
        </w:rPr>
        <w:t>Methods</w:t>
      </w:r>
    </w:p>
    <w:p>
      <w:pPr>
        <w:spacing w:line="268" w:lineRule="auto" w:before="125"/>
        <w:ind w:left="1508" w:right="1912" w:firstLine="0"/>
        <w:jc w:val="left"/>
        <w:rPr>
          <w:sz w:val="20"/>
        </w:rPr>
      </w:pPr>
      <w:r>
        <w:rPr>
          <w:sz w:val="20"/>
        </w:rPr>
        <w:t>In academic settings, when evaluating ML models, people tend to fixate on their performance metrics.</w:t>
      </w:r>
      <w:r>
        <w:rPr>
          <w:spacing w:val="40"/>
          <w:sz w:val="20"/>
        </w:rPr>
        <w:t> </w:t>
      </w:r>
      <w:r>
        <w:rPr>
          <w:sz w:val="20"/>
        </w:rPr>
        <w:t>However, in production, we also want our models to be robust, fair, calibrated, and overall make sense. We’ll introduce</w:t>
      </w:r>
      <w:r>
        <w:rPr>
          <w:spacing w:val="30"/>
          <w:sz w:val="20"/>
        </w:rPr>
        <w:t> </w:t>
      </w:r>
      <w:r>
        <w:rPr>
          <w:sz w:val="20"/>
        </w:rPr>
        <w:t>some</w:t>
      </w:r>
      <w:r>
        <w:rPr>
          <w:spacing w:val="30"/>
          <w:sz w:val="20"/>
        </w:rPr>
        <w:t> </w:t>
      </w:r>
      <w:r>
        <w:rPr>
          <w:sz w:val="20"/>
        </w:rPr>
        <w:t>evaluation</w:t>
      </w:r>
      <w:r>
        <w:rPr>
          <w:spacing w:val="30"/>
          <w:sz w:val="20"/>
        </w:rPr>
        <w:t> </w:t>
      </w:r>
      <w:r>
        <w:rPr>
          <w:sz w:val="20"/>
        </w:rPr>
        <w:t>methods</w:t>
      </w:r>
      <w:r>
        <w:rPr>
          <w:spacing w:val="30"/>
          <w:sz w:val="20"/>
        </w:rPr>
        <w:t> </w:t>
      </w:r>
      <w:r>
        <w:rPr>
          <w:sz w:val="20"/>
        </w:rPr>
        <w:t>that</w:t>
      </w:r>
      <w:r>
        <w:rPr>
          <w:spacing w:val="30"/>
          <w:sz w:val="20"/>
        </w:rPr>
        <w:t> </w:t>
      </w:r>
      <w:r>
        <w:rPr>
          <w:sz w:val="20"/>
        </w:rPr>
        <w:t>help</w:t>
      </w:r>
      <w:r>
        <w:rPr>
          <w:spacing w:val="30"/>
          <w:sz w:val="20"/>
        </w:rPr>
        <w:t> </w:t>
      </w:r>
      <w:r>
        <w:rPr>
          <w:sz w:val="20"/>
        </w:rPr>
        <w:t>with</w:t>
      </w:r>
      <w:r>
        <w:rPr>
          <w:spacing w:val="30"/>
          <w:sz w:val="20"/>
        </w:rPr>
        <w:t> </w:t>
      </w:r>
      <w:r>
        <w:rPr>
          <w:sz w:val="20"/>
        </w:rPr>
        <w:t>measuring</w:t>
      </w:r>
      <w:r>
        <w:rPr>
          <w:spacing w:val="30"/>
          <w:sz w:val="20"/>
        </w:rPr>
        <w:t> </w:t>
      </w:r>
      <w:r>
        <w:rPr>
          <w:sz w:val="20"/>
        </w:rPr>
        <w:t>these</w:t>
      </w:r>
      <w:r>
        <w:rPr>
          <w:spacing w:val="30"/>
          <w:sz w:val="20"/>
        </w:rPr>
        <w:t> </w:t>
      </w:r>
      <w:r>
        <w:rPr>
          <w:sz w:val="20"/>
        </w:rPr>
        <w:t>characteristics</w:t>
      </w:r>
      <w:r>
        <w:rPr>
          <w:spacing w:val="30"/>
          <w:sz w:val="20"/>
        </w:rPr>
        <w:t> </w:t>
      </w:r>
      <w:r>
        <w:rPr>
          <w:sz w:val="20"/>
        </w:rPr>
        <w:t>of</w:t>
      </w:r>
      <w:r>
        <w:rPr>
          <w:spacing w:val="30"/>
          <w:sz w:val="20"/>
        </w:rPr>
        <w:t> </w:t>
      </w:r>
      <w:r>
        <w:rPr>
          <w:sz w:val="20"/>
        </w:rPr>
        <w:t>a</w:t>
      </w:r>
      <w:r>
        <w:rPr>
          <w:spacing w:val="30"/>
          <w:sz w:val="20"/>
        </w:rPr>
        <w:t> </w:t>
      </w:r>
      <w:r>
        <w:rPr>
          <w:sz w:val="20"/>
        </w:rPr>
        <w:t>model.</w:t>
      </w:r>
    </w:p>
    <w:p>
      <w:pPr>
        <w:spacing w:before="203"/>
        <w:ind w:left="1508" w:right="0" w:firstLine="0"/>
        <w:jc w:val="left"/>
        <w:rPr>
          <w:rFonts w:ascii="Arial"/>
          <w:b/>
          <w:sz w:val="20"/>
        </w:rPr>
      </w:pPr>
      <w:r>
        <w:rPr>
          <w:rFonts w:ascii="Arial"/>
          <w:b/>
          <w:color w:val="545454"/>
          <w:sz w:val="20"/>
        </w:rPr>
        <w:t>Perturbation</w:t>
      </w:r>
      <w:r>
        <w:rPr>
          <w:rFonts w:ascii="Arial"/>
          <w:b/>
          <w:color w:val="545454"/>
          <w:spacing w:val="24"/>
          <w:sz w:val="20"/>
        </w:rPr>
        <w:t> </w:t>
      </w:r>
      <w:r>
        <w:rPr>
          <w:rFonts w:ascii="Arial"/>
          <w:b/>
          <w:color w:val="545454"/>
          <w:spacing w:val="-2"/>
          <w:sz w:val="20"/>
        </w:rPr>
        <w:t>tests</w:t>
      </w:r>
    </w:p>
    <w:p>
      <w:pPr>
        <w:spacing w:line="268" w:lineRule="auto" w:before="121"/>
        <w:ind w:left="1508" w:right="1624" w:firstLine="0"/>
        <w:jc w:val="left"/>
        <w:rPr>
          <w:sz w:val="20"/>
        </w:rPr>
      </w:pPr>
      <w:r>
        <w:rPr>
          <w:sz w:val="20"/>
        </w:rPr>
        <w:t>A</w:t>
      </w:r>
      <w:r>
        <w:rPr>
          <w:spacing w:val="-2"/>
          <w:sz w:val="20"/>
        </w:rPr>
        <w:t> </w:t>
      </w:r>
      <w:r>
        <w:rPr>
          <w:sz w:val="20"/>
        </w:rPr>
        <w:t>group of my students wanted to build an app to predict whether someone has COVID-19 through their cough.</w:t>
      </w:r>
      <w:r>
        <w:rPr>
          <w:spacing w:val="40"/>
          <w:sz w:val="20"/>
        </w:rPr>
        <w:t> </w:t>
      </w:r>
      <w:r>
        <w:rPr>
          <w:sz w:val="20"/>
        </w:rPr>
        <w:t>Their</w:t>
      </w:r>
      <w:r>
        <w:rPr>
          <w:spacing w:val="26"/>
          <w:sz w:val="20"/>
        </w:rPr>
        <w:t> </w:t>
      </w:r>
      <w:r>
        <w:rPr>
          <w:sz w:val="20"/>
        </w:rPr>
        <w:t>best</w:t>
      </w:r>
      <w:r>
        <w:rPr>
          <w:spacing w:val="26"/>
          <w:sz w:val="20"/>
        </w:rPr>
        <w:t> </w:t>
      </w:r>
      <w:r>
        <w:rPr>
          <w:sz w:val="20"/>
        </w:rPr>
        <w:t>model</w:t>
      </w:r>
      <w:r>
        <w:rPr>
          <w:spacing w:val="26"/>
          <w:sz w:val="20"/>
        </w:rPr>
        <w:t> </w:t>
      </w:r>
      <w:r>
        <w:rPr>
          <w:sz w:val="20"/>
        </w:rPr>
        <w:t>worked</w:t>
      </w:r>
      <w:r>
        <w:rPr>
          <w:spacing w:val="26"/>
          <w:sz w:val="20"/>
        </w:rPr>
        <w:t> </w:t>
      </w:r>
      <w:r>
        <w:rPr>
          <w:sz w:val="20"/>
        </w:rPr>
        <w:t>great</w:t>
      </w:r>
      <w:r>
        <w:rPr>
          <w:spacing w:val="26"/>
          <w:sz w:val="20"/>
        </w:rPr>
        <w:t> </w:t>
      </w:r>
      <w:r>
        <w:rPr>
          <w:sz w:val="20"/>
        </w:rPr>
        <w:t>on</w:t>
      </w:r>
      <w:r>
        <w:rPr>
          <w:spacing w:val="26"/>
          <w:sz w:val="20"/>
        </w:rPr>
        <w:t> </w:t>
      </w:r>
      <w:r>
        <w:rPr>
          <w:sz w:val="20"/>
        </w:rPr>
        <w:t>the</w:t>
      </w:r>
      <w:r>
        <w:rPr>
          <w:spacing w:val="26"/>
          <w:sz w:val="20"/>
        </w:rPr>
        <w:t> </w:t>
      </w:r>
      <w:r>
        <w:rPr>
          <w:sz w:val="20"/>
        </w:rPr>
        <w:t>training</w:t>
      </w:r>
      <w:r>
        <w:rPr>
          <w:spacing w:val="26"/>
          <w:sz w:val="20"/>
        </w:rPr>
        <w:t> </w:t>
      </w:r>
      <w:r>
        <w:rPr>
          <w:sz w:val="20"/>
        </w:rPr>
        <w:t>data,</w:t>
      </w:r>
      <w:r>
        <w:rPr>
          <w:spacing w:val="26"/>
          <w:sz w:val="20"/>
        </w:rPr>
        <w:t> </w:t>
      </w:r>
      <w:r>
        <w:rPr>
          <w:sz w:val="20"/>
        </w:rPr>
        <w:t>which</w:t>
      </w:r>
      <w:r>
        <w:rPr>
          <w:spacing w:val="26"/>
          <w:sz w:val="20"/>
        </w:rPr>
        <w:t> </w:t>
      </w:r>
      <w:r>
        <w:rPr>
          <w:sz w:val="20"/>
        </w:rPr>
        <w:t>consisted</w:t>
      </w:r>
      <w:r>
        <w:rPr>
          <w:spacing w:val="26"/>
          <w:sz w:val="20"/>
        </w:rPr>
        <w:t> </w:t>
      </w:r>
      <w:r>
        <w:rPr>
          <w:sz w:val="20"/>
        </w:rPr>
        <w:t>of</w:t>
      </w:r>
      <w:r>
        <w:rPr>
          <w:spacing w:val="26"/>
          <w:sz w:val="20"/>
        </w:rPr>
        <w:t> </w:t>
      </w:r>
      <w:r>
        <w:rPr>
          <w:sz w:val="20"/>
        </w:rPr>
        <w:t>two-second</w:t>
      </w:r>
      <w:r>
        <w:rPr>
          <w:spacing w:val="26"/>
          <w:sz w:val="20"/>
        </w:rPr>
        <w:t> </w:t>
      </w:r>
      <w:r>
        <w:rPr>
          <w:sz w:val="20"/>
        </w:rPr>
        <w:t>long</w:t>
      </w:r>
      <w:r>
        <w:rPr>
          <w:spacing w:val="26"/>
          <w:sz w:val="20"/>
        </w:rPr>
        <w:t> </w:t>
      </w:r>
      <w:r>
        <w:rPr>
          <w:sz w:val="20"/>
        </w:rPr>
        <w:t>cough</w:t>
      </w:r>
      <w:r>
        <w:rPr>
          <w:spacing w:val="26"/>
          <w:sz w:val="20"/>
        </w:rPr>
        <w:t> </w:t>
      </w:r>
      <w:r>
        <w:rPr>
          <w:sz w:val="20"/>
        </w:rPr>
        <w:t>segments collected by hospitals. However, when they deployed it to actual users, this model’s predictions were close to</w:t>
      </w:r>
      <w:r>
        <w:rPr>
          <w:spacing w:val="40"/>
          <w:sz w:val="20"/>
        </w:rPr>
        <w:t> </w:t>
      </w:r>
      <w:r>
        <w:rPr>
          <w:spacing w:val="-2"/>
          <w:sz w:val="20"/>
        </w:rPr>
        <w:t>random.</w:t>
      </w:r>
    </w:p>
    <w:p>
      <w:pPr>
        <w:spacing w:line="268" w:lineRule="auto" w:before="101"/>
        <w:ind w:left="1508" w:right="1549" w:firstLine="0"/>
        <w:jc w:val="left"/>
        <w:rPr>
          <w:sz w:val="20"/>
        </w:rPr>
      </w:pPr>
      <w:r>
        <w:rPr>
          <w:sz w:val="20"/>
        </w:rPr>
        <w:t>One of the reasons is that actual users’ coughs contain a lot of noise compared to the coughs collected in</w:t>
      </w:r>
      <w:r>
        <w:rPr>
          <w:spacing w:val="80"/>
          <w:sz w:val="20"/>
        </w:rPr>
        <w:t> </w:t>
      </w:r>
      <w:r>
        <w:rPr>
          <w:sz w:val="20"/>
        </w:rPr>
        <w:t>hospitals.</w:t>
      </w:r>
      <w:r>
        <w:rPr>
          <w:spacing w:val="25"/>
          <w:sz w:val="20"/>
        </w:rPr>
        <w:t> </w:t>
      </w:r>
      <w:r>
        <w:rPr>
          <w:sz w:val="20"/>
        </w:rPr>
        <w:t>Users’ recordings</w:t>
      </w:r>
      <w:r>
        <w:rPr>
          <w:spacing w:val="25"/>
          <w:sz w:val="20"/>
        </w:rPr>
        <w:t> </w:t>
      </w:r>
      <w:r>
        <w:rPr>
          <w:sz w:val="20"/>
        </w:rPr>
        <w:t>might</w:t>
      </w:r>
      <w:r>
        <w:rPr>
          <w:spacing w:val="25"/>
          <w:sz w:val="20"/>
        </w:rPr>
        <w:t> </w:t>
      </w:r>
      <w:r>
        <w:rPr>
          <w:sz w:val="20"/>
        </w:rPr>
        <w:t>contain</w:t>
      </w:r>
      <w:r>
        <w:rPr>
          <w:spacing w:val="25"/>
          <w:sz w:val="20"/>
        </w:rPr>
        <w:t> </w:t>
      </w:r>
      <w:r>
        <w:rPr>
          <w:sz w:val="20"/>
        </w:rPr>
        <w:t>background</w:t>
      </w:r>
      <w:r>
        <w:rPr>
          <w:spacing w:val="25"/>
          <w:sz w:val="20"/>
        </w:rPr>
        <w:t> </w:t>
      </w:r>
      <w:r>
        <w:rPr>
          <w:sz w:val="20"/>
        </w:rPr>
        <w:t>music</w:t>
      </w:r>
      <w:r>
        <w:rPr>
          <w:spacing w:val="25"/>
          <w:sz w:val="20"/>
        </w:rPr>
        <w:t> </w:t>
      </w:r>
      <w:r>
        <w:rPr>
          <w:sz w:val="20"/>
        </w:rPr>
        <w:t>or</w:t>
      </w:r>
      <w:r>
        <w:rPr>
          <w:spacing w:val="25"/>
          <w:sz w:val="20"/>
        </w:rPr>
        <w:t> </w:t>
      </w:r>
      <w:r>
        <w:rPr>
          <w:sz w:val="20"/>
        </w:rPr>
        <w:t>nearby</w:t>
      </w:r>
      <w:r>
        <w:rPr>
          <w:spacing w:val="25"/>
          <w:sz w:val="20"/>
        </w:rPr>
        <w:t> </w:t>
      </w:r>
      <w:r>
        <w:rPr>
          <w:sz w:val="20"/>
        </w:rPr>
        <w:t>chatter.</w:t>
      </w:r>
      <w:r>
        <w:rPr>
          <w:spacing w:val="19"/>
          <w:sz w:val="20"/>
        </w:rPr>
        <w:t> </w:t>
      </w:r>
      <w:r>
        <w:rPr>
          <w:sz w:val="20"/>
        </w:rPr>
        <w:t>The</w:t>
      </w:r>
      <w:r>
        <w:rPr>
          <w:spacing w:val="25"/>
          <w:sz w:val="20"/>
        </w:rPr>
        <w:t> </w:t>
      </w:r>
      <w:r>
        <w:rPr>
          <w:sz w:val="20"/>
        </w:rPr>
        <w:t>microphones</w:t>
      </w:r>
      <w:r>
        <w:rPr>
          <w:spacing w:val="25"/>
          <w:sz w:val="20"/>
        </w:rPr>
        <w:t> </w:t>
      </w:r>
      <w:r>
        <w:rPr>
          <w:sz w:val="20"/>
        </w:rPr>
        <w:t>they</w:t>
      </w:r>
      <w:r>
        <w:rPr>
          <w:spacing w:val="25"/>
          <w:sz w:val="20"/>
        </w:rPr>
        <w:t> </w:t>
      </w:r>
      <w:r>
        <w:rPr>
          <w:sz w:val="20"/>
        </w:rPr>
        <w:t>use</w:t>
      </w:r>
      <w:r>
        <w:rPr>
          <w:spacing w:val="25"/>
          <w:sz w:val="20"/>
        </w:rPr>
        <w:t> </w:t>
      </w:r>
      <w:r>
        <w:rPr>
          <w:sz w:val="20"/>
        </w:rPr>
        <w:t>are of varying quality. They might start recording their coughs as soon as recording is enabled or wait for a fraction</w:t>
      </w:r>
      <w:r>
        <w:rPr>
          <w:spacing w:val="80"/>
          <w:sz w:val="20"/>
        </w:rPr>
        <w:t> </w:t>
      </w:r>
      <w:r>
        <w:rPr>
          <w:sz w:val="20"/>
        </w:rPr>
        <w:t>of a second.</w:t>
      </w:r>
    </w:p>
    <w:p>
      <w:pPr>
        <w:spacing w:line="268" w:lineRule="auto" w:before="101"/>
        <w:ind w:left="1508" w:right="1549" w:firstLine="0"/>
        <w:jc w:val="left"/>
        <w:rPr>
          <w:sz w:val="20"/>
        </w:rPr>
      </w:pPr>
      <w:r>
        <w:rPr>
          <w:sz w:val="20"/>
        </w:rPr>
        <w:t>Ideally,</w:t>
      </w:r>
      <w:r>
        <w:rPr>
          <w:spacing w:val="20"/>
          <w:sz w:val="20"/>
        </w:rPr>
        <w:t> </w:t>
      </w:r>
      <w:r>
        <w:rPr>
          <w:sz w:val="20"/>
        </w:rPr>
        <w:t>the</w:t>
      </w:r>
      <w:r>
        <w:rPr>
          <w:spacing w:val="20"/>
          <w:sz w:val="20"/>
        </w:rPr>
        <w:t> </w:t>
      </w:r>
      <w:r>
        <w:rPr>
          <w:sz w:val="20"/>
        </w:rPr>
        <w:t>inputs</w:t>
      </w:r>
      <w:r>
        <w:rPr>
          <w:spacing w:val="20"/>
          <w:sz w:val="20"/>
        </w:rPr>
        <w:t> </w:t>
      </w:r>
      <w:r>
        <w:rPr>
          <w:sz w:val="20"/>
        </w:rPr>
        <w:t>used</w:t>
      </w:r>
      <w:r>
        <w:rPr>
          <w:spacing w:val="20"/>
          <w:sz w:val="20"/>
        </w:rPr>
        <w:t> </w:t>
      </w:r>
      <w:r>
        <w:rPr>
          <w:sz w:val="20"/>
        </w:rPr>
        <w:t>to</w:t>
      </w:r>
      <w:r>
        <w:rPr>
          <w:spacing w:val="20"/>
          <w:sz w:val="20"/>
        </w:rPr>
        <w:t> </w:t>
      </w:r>
      <w:r>
        <w:rPr>
          <w:sz w:val="20"/>
        </w:rPr>
        <w:t>develop</w:t>
      </w:r>
      <w:r>
        <w:rPr>
          <w:spacing w:val="20"/>
          <w:sz w:val="20"/>
        </w:rPr>
        <w:t> </w:t>
      </w:r>
      <w:r>
        <w:rPr>
          <w:sz w:val="20"/>
        </w:rPr>
        <w:t>your</w:t>
      </w:r>
      <w:r>
        <w:rPr>
          <w:spacing w:val="20"/>
          <w:sz w:val="20"/>
        </w:rPr>
        <w:t> </w:t>
      </w:r>
      <w:r>
        <w:rPr>
          <w:sz w:val="20"/>
        </w:rPr>
        <w:t>model</w:t>
      </w:r>
      <w:r>
        <w:rPr>
          <w:spacing w:val="20"/>
          <w:sz w:val="20"/>
        </w:rPr>
        <w:t> </w:t>
      </w:r>
      <w:r>
        <w:rPr>
          <w:sz w:val="20"/>
        </w:rPr>
        <w:t>should</w:t>
      </w:r>
      <w:r>
        <w:rPr>
          <w:spacing w:val="20"/>
          <w:sz w:val="20"/>
        </w:rPr>
        <w:t> </w:t>
      </w:r>
      <w:r>
        <w:rPr>
          <w:sz w:val="20"/>
        </w:rPr>
        <w:t>be</w:t>
      </w:r>
      <w:r>
        <w:rPr>
          <w:spacing w:val="20"/>
          <w:sz w:val="20"/>
        </w:rPr>
        <w:t> </w:t>
      </w:r>
      <w:r>
        <w:rPr>
          <w:sz w:val="20"/>
        </w:rPr>
        <w:t>similar</w:t>
      </w:r>
      <w:r>
        <w:rPr>
          <w:spacing w:val="20"/>
          <w:sz w:val="20"/>
        </w:rPr>
        <w:t> </w:t>
      </w:r>
      <w:r>
        <w:rPr>
          <w:sz w:val="20"/>
        </w:rPr>
        <w:t>to</w:t>
      </w:r>
      <w:r>
        <w:rPr>
          <w:spacing w:val="20"/>
          <w:sz w:val="20"/>
        </w:rPr>
        <w:t> </w:t>
      </w:r>
      <w:r>
        <w:rPr>
          <w:sz w:val="20"/>
        </w:rPr>
        <w:t>the</w:t>
      </w:r>
      <w:r>
        <w:rPr>
          <w:spacing w:val="20"/>
          <w:sz w:val="20"/>
        </w:rPr>
        <w:t> </w:t>
      </w:r>
      <w:r>
        <w:rPr>
          <w:sz w:val="20"/>
        </w:rPr>
        <w:t>inputs</w:t>
      </w:r>
      <w:r>
        <w:rPr>
          <w:spacing w:val="20"/>
          <w:sz w:val="20"/>
        </w:rPr>
        <w:t> </w:t>
      </w:r>
      <w:r>
        <w:rPr>
          <w:sz w:val="20"/>
        </w:rPr>
        <w:t>your</w:t>
      </w:r>
      <w:r>
        <w:rPr>
          <w:spacing w:val="20"/>
          <w:sz w:val="20"/>
        </w:rPr>
        <w:t> </w:t>
      </w:r>
      <w:r>
        <w:rPr>
          <w:sz w:val="20"/>
        </w:rPr>
        <w:t>model</w:t>
      </w:r>
      <w:r>
        <w:rPr>
          <w:spacing w:val="20"/>
          <w:sz w:val="20"/>
        </w:rPr>
        <w:t> </w:t>
      </w:r>
      <w:r>
        <w:rPr>
          <w:sz w:val="20"/>
        </w:rPr>
        <w:t>will</w:t>
      </w:r>
      <w:r>
        <w:rPr>
          <w:spacing w:val="20"/>
          <w:sz w:val="20"/>
        </w:rPr>
        <w:t> </w:t>
      </w:r>
      <w:r>
        <w:rPr>
          <w:sz w:val="20"/>
        </w:rPr>
        <w:t>have</w:t>
      </w:r>
      <w:r>
        <w:rPr>
          <w:spacing w:val="20"/>
          <w:sz w:val="20"/>
        </w:rPr>
        <w:t> </w:t>
      </w:r>
      <w:r>
        <w:rPr>
          <w:sz w:val="20"/>
        </w:rPr>
        <w:t>to</w:t>
      </w:r>
      <w:r>
        <w:rPr>
          <w:spacing w:val="20"/>
          <w:sz w:val="20"/>
        </w:rPr>
        <w:t> </w:t>
      </w:r>
      <w:r>
        <w:rPr>
          <w:sz w:val="20"/>
        </w:rPr>
        <w:t>work with</w:t>
      </w:r>
      <w:r>
        <w:rPr>
          <w:spacing w:val="13"/>
          <w:sz w:val="20"/>
        </w:rPr>
        <w:t> </w:t>
      </w:r>
      <w:r>
        <w:rPr>
          <w:sz w:val="20"/>
        </w:rPr>
        <w:t>in</w:t>
      </w:r>
      <w:r>
        <w:rPr>
          <w:spacing w:val="13"/>
          <w:sz w:val="20"/>
        </w:rPr>
        <w:t> </w:t>
      </w:r>
      <w:r>
        <w:rPr>
          <w:sz w:val="20"/>
        </w:rPr>
        <w:t>production,</w:t>
      </w:r>
      <w:r>
        <w:rPr>
          <w:spacing w:val="13"/>
          <w:sz w:val="20"/>
        </w:rPr>
        <w:t> </w:t>
      </w:r>
      <w:r>
        <w:rPr>
          <w:sz w:val="20"/>
        </w:rPr>
        <w:t>but</w:t>
      </w:r>
      <w:r>
        <w:rPr>
          <w:spacing w:val="13"/>
          <w:sz w:val="20"/>
        </w:rPr>
        <w:t> </w:t>
      </w:r>
      <w:r>
        <w:rPr>
          <w:sz w:val="20"/>
        </w:rPr>
        <w:t>it’s</w:t>
      </w:r>
      <w:r>
        <w:rPr>
          <w:spacing w:val="13"/>
          <w:sz w:val="20"/>
        </w:rPr>
        <w:t> </w:t>
      </w:r>
      <w:r>
        <w:rPr>
          <w:sz w:val="20"/>
        </w:rPr>
        <w:t>not</w:t>
      </w:r>
      <w:r>
        <w:rPr>
          <w:spacing w:val="13"/>
          <w:sz w:val="20"/>
        </w:rPr>
        <w:t> </w:t>
      </w:r>
      <w:r>
        <w:rPr>
          <w:sz w:val="20"/>
        </w:rPr>
        <w:t>possible</w:t>
      </w:r>
      <w:r>
        <w:rPr>
          <w:spacing w:val="13"/>
          <w:sz w:val="20"/>
        </w:rPr>
        <w:t> </w:t>
      </w:r>
      <w:r>
        <w:rPr>
          <w:sz w:val="20"/>
        </w:rPr>
        <w:t>in</w:t>
      </w:r>
      <w:r>
        <w:rPr>
          <w:spacing w:val="13"/>
          <w:sz w:val="20"/>
        </w:rPr>
        <w:t> </w:t>
      </w:r>
      <w:r>
        <w:rPr>
          <w:sz w:val="20"/>
        </w:rPr>
        <w:t>many</w:t>
      </w:r>
      <w:r>
        <w:rPr>
          <w:spacing w:val="13"/>
          <w:sz w:val="20"/>
        </w:rPr>
        <w:t> </w:t>
      </w:r>
      <w:r>
        <w:rPr>
          <w:sz w:val="20"/>
        </w:rPr>
        <w:t>cases. This</w:t>
      </w:r>
      <w:r>
        <w:rPr>
          <w:spacing w:val="13"/>
          <w:sz w:val="20"/>
        </w:rPr>
        <w:t> </w:t>
      </w:r>
      <w:r>
        <w:rPr>
          <w:sz w:val="20"/>
        </w:rPr>
        <w:t>is</w:t>
      </w:r>
      <w:r>
        <w:rPr>
          <w:spacing w:val="13"/>
          <w:sz w:val="20"/>
        </w:rPr>
        <w:t> </w:t>
      </w:r>
      <w:r>
        <w:rPr>
          <w:sz w:val="20"/>
        </w:rPr>
        <w:t>especially</w:t>
      </w:r>
      <w:r>
        <w:rPr>
          <w:spacing w:val="13"/>
          <w:sz w:val="20"/>
        </w:rPr>
        <w:t> </w:t>
      </w:r>
      <w:r>
        <w:rPr>
          <w:sz w:val="20"/>
        </w:rPr>
        <w:t>true</w:t>
      </w:r>
      <w:r>
        <w:rPr>
          <w:spacing w:val="13"/>
          <w:sz w:val="20"/>
        </w:rPr>
        <w:t> </w:t>
      </w:r>
      <w:r>
        <w:rPr>
          <w:sz w:val="20"/>
        </w:rPr>
        <w:t>when</w:t>
      </w:r>
      <w:r>
        <w:rPr>
          <w:spacing w:val="13"/>
          <w:sz w:val="20"/>
        </w:rPr>
        <w:t> </w:t>
      </w:r>
      <w:r>
        <w:rPr>
          <w:sz w:val="20"/>
        </w:rPr>
        <w:t>data</w:t>
      </w:r>
      <w:r>
        <w:rPr>
          <w:spacing w:val="13"/>
          <w:sz w:val="20"/>
        </w:rPr>
        <w:t> </w:t>
      </w:r>
      <w:r>
        <w:rPr>
          <w:sz w:val="20"/>
        </w:rPr>
        <w:t>collection</w:t>
      </w:r>
      <w:r>
        <w:rPr>
          <w:spacing w:val="13"/>
          <w:sz w:val="20"/>
        </w:rPr>
        <w:t> </w:t>
      </w:r>
      <w:r>
        <w:rPr>
          <w:sz w:val="20"/>
        </w:rPr>
        <w:t>is</w:t>
      </w:r>
      <w:r>
        <w:rPr>
          <w:spacing w:val="13"/>
          <w:sz w:val="20"/>
        </w:rPr>
        <w:t> </w:t>
      </w:r>
      <w:r>
        <w:rPr>
          <w:sz w:val="20"/>
        </w:rPr>
        <w:t>expensive or difficult and the best available data you have access to for training is still very different from your real-world</w:t>
      </w:r>
      <w:r>
        <w:rPr>
          <w:spacing w:val="40"/>
          <w:sz w:val="20"/>
        </w:rPr>
        <w:t> </w:t>
      </w:r>
      <w:r>
        <w:rPr>
          <w:sz w:val="20"/>
        </w:rPr>
        <w:t>data. The inputs your models have to work with in production are often noisy compared to inputs in</w:t>
      </w:r>
      <w:r>
        <w:rPr>
          <w:spacing w:val="40"/>
          <w:sz w:val="20"/>
        </w:rPr>
        <w:t> </w:t>
      </w:r>
      <w:r>
        <w:rPr>
          <w:sz w:val="20"/>
        </w:rPr>
        <w:t>development.</w:t>
      </w:r>
      <w:r>
        <w:rPr>
          <w:rFonts w:ascii="Arial MT" w:hAnsi="Arial MT"/>
          <w:color w:val="8E0012"/>
          <w:sz w:val="20"/>
          <w:vertAlign w:val="superscript"/>
        </w:rPr>
        <w:t>41</w:t>
      </w:r>
      <w:r>
        <w:rPr>
          <w:rFonts w:ascii="Arial MT" w:hAnsi="Arial MT"/>
          <w:color w:val="8E0012"/>
          <w:sz w:val="20"/>
          <w:vertAlign w:val="baseline"/>
        </w:rPr>
        <w:t> </w:t>
      </w:r>
      <w:r>
        <w:rPr>
          <w:sz w:val="20"/>
          <w:vertAlign w:val="baseline"/>
        </w:rPr>
        <w:t>The model that performs best on training data isn’t necessarily the model that performs best on</w:t>
      </w:r>
      <w:r>
        <w:rPr>
          <w:spacing w:val="80"/>
          <w:sz w:val="20"/>
          <w:vertAlign w:val="baseline"/>
        </w:rPr>
        <w:t> </w:t>
      </w:r>
      <w:r>
        <w:rPr>
          <w:sz w:val="20"/>
          <w:vertAlign w:val="baseline"/>
        </w:rPr>
        <w:t>noisy data.</w:t>
      </w:r>
    </w:p>
    <w:p>
      <w:pPr>
        <w:spacing w:line="268" w:lineRule="auto" w:before="99"/>
        <w:ind w:left="1508" w:right="1549" w:firstLine="0"/>
        <w:jc w:val="left"/>
        <w:rPr>
          <w:sz w:val="20"/>
        </w:rPr>
      </w:pPr>
      <w:r>
        <w:rPr>
          <w:sz w:val="20"/>
        </w:rPr>
        <w:t>To get a sense of how well your model might perform with noisy data, you can make small changes to your test</w:t>
      </w:r>
      <w:r>
        <w:rPr>
          <w:spacing w:val="40"/>
          <w:sz w:val="20"/>
        </w:rPr>
        <w:t> </w:t>
      </w:r>
      <w:r>
        <w:rPr>
          <w:sz w:val="20"/>
        </w:rPr>
        <w:t>splits</w:t>
      </w:r>
      <w:r>
        <w:rPr>
          <w:spacing w:val="24"/>
          <w:sz w:val="20"/>
        </w:rPr>
        <w:t> </w:t>
      </w:r>
      <w:r>
        <w:rPr>
          <w:sz w:val="20"/>
        </w:rPr>
        <w:t>to</w:t>
      </w:r>
      <w:r>
        <w:rPr>
          <w:spacing w:val="24"/>
          <w:sz w:val="20"/>
        </w:rPr>
        <w:t> </w:t>
      </w:r>
      <w:r>
        <w:rPr>
          <w:sz w:val="20"/>
        </w:rPr>
        <w:t>see</w:t>
      </w:r>
      <w:r>
        <w:rPr>
          <w:spacing w:val="24"/>
          <w:sz w:val="20"/>
        </w:rPr>
        <w:t> </w:t>
      </w:r>
      <w:r>
        <w:rPr>
          <w:sz w:val="20"/>
        </w:rPr>
        <w:t>how</w:t>
      </w:r>
      <w:r>
        <w:rPr>
          <w:spacing w:val="24"/>
          <w:sz w:val="20"/>
        </w:rPr>
        <w:t> </w:t>
      </w:r>
      <w:r>
        <w:rPr>
          <w:sz w:val="20"/>
        </w:rPr>
        <w:t>these</w:t>
      </w:r>
      <w:r>
        <w:rPr>
          <w:spacing w:val="24"/>
          <w:sz w:val="20"/>
        </w:rPr>
        <w:t> </w:t>
      </w:r>
      <w:r>
        <w:rPr>
          <w:sz w:val="20"/>
        </w:rPr>
        <w:t>changes</w:t>
      </w:r>
      <w:r>
        <w:rPr>
          <w:spacing w:val="24"/>
          <w:sz w:val="20"/>
        </w:rPr>
        <w:t> </w:t>
      </w:r>
      <w:r>
        <w:rPr>
          <w:sz w:val="20"/>
        </w:rPr>
        <w:t>affect</w:t>
      </w:r>
      <w:r>
        <w:rPr>
          <w:spacing w:val="24"/>
          <w:sz w:val="20"/>
        </w:rPr>
        <w:t> </w:t>
      </w:r>
      <w:r>
        <w:rPr>
          <w:sz w:val="20"/>
        </w:rPr>
        <w:t>your</w:t>
      </w:r>
      <w:r>
        <w:rPr>
          <w:spacing w:val="24"/>
          <w:sz w:val="20"/>
        </w:rPr>
        <w:t> </w:t>
      </w:r>
      <w:r>
        <w:rPr>
          <w:sz w:val="20"/>
        </w:rPr>
        <w:t>model’s</w:t>
      </w:r>
      <w:r>
        <w:rPr>
          <w:spacing w:val="24"/>
          <w:sz w:val="20"/>
        </w:rPr>
        <w:t> </w:t>
      </w:r>
      <w:r>
        <w:rPr>
          <w:sz w:val="20"/>
        </w:rPr>
        <w:t>performance.</w:t>
      </w:r>
      <w:r>
        <w:rPr>
          <w:spacing w:val="24"/>
          <w:sz w:val="20"/>
        </w:rPr>
        <w:t> </w:t>
      </w:r>
      <w:r>
        <w:rPr>
          <w:sz w:val="20"/>
        </w:rPr>
        <w:t>For</w:t>
      </w:r>
      <w:r>
        <w:rPr>
          <w:spacing w:val="24"/>
          <w:sz w:val="20"/>
        </w:rPr>
        <w:t> </w:t>
      </w:r>
      <w:r>
        <w:rPr>
          <w:sz w:val="20"/>
        </w:rPr>
        <w:t>the</w:t>
      </w:r>
      <w:r>
        <w:rPr>
          <w:spacing w:val="24"/>
          <w:sz w:val="20"/>
        </w:rPr>
        <w:t> </w:t>
      </w:r>
      <w:r>
        <w:rPr>
          <w:sz w:val="20"/>
        </w:rPr>
        <w:t>task</w:t>
      </w:r>
      <w:r>
        <w:rPr>
          <w:spacing w:val="24"/>
          <w:sz w:val="20"/>
        </w:rPr>
        <w:t> </w:t>
      </w:r>
      <w:r>
        <w:rPr>
          <w:sz w:val="20"/>
        </w:rPr>
        <w:t>of</w:t>
      </w:r>
      <w:r>
        <w:rPr>
          <w:spacing w:val="24"/>
          <w:sz w:val="20"/>
        </w:rPr>
        <w:t> </w:t>
      </w:r>
      <w:r>
        <w:rPr>
          <w:sz w:val="20"/>
        </w:rPr>
        <w:t>predicting</w:t>
      </w:r>
      <w:r>
        <w:rPr>
          <w:spacing w:val="24"/>
          <w:sz w:val="20"/>
        </w:rPr>
        <w:t> </w:t>
      </w:r>
      <w:r>
        <w:rPr>
          <w:sz w:val="20"/>
        </w:rPr>
        <w:t>whether</w:t>
      </w:r>
      <w:r>
        <w:rPr>
          <w:spacing w:val="24"/>
          <w:sz w:val="20"/>
        </w:rPr>
        <w:t> </w:t>
      </w:r>
      <w:r>
        <w:rPr>
          <w:sz w:val="20"/>
        </w:rPr>
        <w:t>someone</w:t>
      </w:r>
    </w:p>
    <w:p>
      <w:pPr>
        <w:spacing w:after="0" w:line="268" w:lineRule="auto"/>
        <w:jc w:val="left"/>
        <w:rPr>
          <w:sz w:val="20"/>
        </w:rPr>
        <w:sectPr>
          <w:pgSz w:w="12240" w:h="15840"/>
          <w:pgMar w:top="1380" w:bottom="280" w:left="0" w:right="0"/>
        </w:sectPr>
      </w:pPr>
    </w:p>
    <w:p>
      <w:pPr>
        <w:spacing w:line="268" w:lineRule="auto" w:before="68"/>
        <w:ind w:left="1508" w:right="1575" w:firstLine="0"/>
        <w:jc w:val="both"/>
        <w:rPr>
          <w:sz w:val="20"/>
        </w:rPr>
      </w:pPr>
      <w:r>
        <w:rPr>
          <w:sz w:val="20"/>
        </w:rPr>
        <w:t>has COVID-19 from their cough, you could randomly add some background noise or randomly clip the testing clips to simulate the variance in your users’</w:t>
      </w:r>
      <w:r>
        <w:rPr>
          <w:spacing w:val="-8"/>
          <w:sz w:val="20"/>
        </w:rPr>
        <w:t> </w:t>
      </w:r>
      <w:r>
        <w:rPr>
          <w:sz w:val="20"/>
        </w:rPr>
        <w:t>recordings. You might want to choose the model that works best on the perturbed data instead of the one that works best on the clean data.</w:t>
      </w:r>
    </w:p>
    <w:p>
      <w:pPr>
        <w:spacing w:line="268" w:lineRule="auto" w:before="102"/>
        <w:ind w:left="1508" w:right="1624" w:firstLine="0"/>
        <w:jc w:val="left"/>
        <w:rPr>
          <w:sz w:val="20"/>
        </w:rPr>
      </w:pPr>
      <w:r>
        <w:rPr>
          <w:sz w:val="20"/>
        </w:rPr>
        <w:t>The more sensitive your model is to noise, the harder it will be to maintain it, since if your users’</w:t>
      </w:r>
      <w:r>
        <w:rPr>
          <w:spacing w:val="-1"/>
          <w:sz w:val="20"/>
        </w:rPr>
        <w:t> </w:t>
      </w:r>
      <w:r>
        <w:rPr>
          <w:sz w:val="20"/>
        </w:rPr>
        <w:t>behaviors</w:t>
      </w:r>
      <w:r>
        <w:rPr>
          <w:spacing w:val="40"/>
          <w:sz w:val="20"/>
        </w:rPr>
        <w:t> </w:t>
      </w:r>
      <w:r>
        <w:rPr>
          <w:sz w:val="20"/>
        </w:rPr>
        <w:t>change just slightly, such as they change their phones, your model’s performance might degrade. It also makes</w:t>
      </w:r>
      <w:r>
        <w:rPr>
          <w:spacing w:val="40"/>
          <w:sz w:val="20"/>
        </w:rPr>
        <w:t> </w:t>
      </w:r>
      <w:r>
        <w:rPr>
          <w:sz w:val="20"/>
        </w:rPr>
        <w:t>your model susceptible to adversarial attack.</w:t>
      </w:r>
    </w:p>
    <w:p>
      <w:pPr>
        <w:spacing w:before="203"/>
        <w:ind w:left="1508" w:right="0" w:firstLine="0"/>
        <w:jc w:val="left"/>
        <w:rPr>
          <w:rFonts w:ascii="Arial"/>
          <w:b/>
          <w:sz w:val="20"/>
        </w:rPr>
      </w:pPr>
      <w:r>
        <w:rPr>
          <w:rFonts w:ascii="Arial"/>
          <w:b/>
          <w:color w:val="545454"/>
          <w:sz w:val="20"/>
        </w:rPr>
        <w:t>Invariance</w:t>
      </w:r>
      <w:r>
        <w:rPr>
          <w:rFonts w:ascii="Arial"/>
          <w:b/>
          <w:color w:val="545454"/>
          <w:spacing w:val="20"/>
          <w:sz w:val="20"/>
        </w:rPr>
        <w:t> </w:t>
      </w:r>
      <w:r>
        <w:rPr>
          <w:rFonts w:ascii="Arial"/>
          <w:b/>
          <w:color w:val="545454"/>
          <w:spacing w:val="-2"/>
          <w:sz w:val="20"/>
        </w:rPr>
        <w:t>tests</w:t>
      </w:r>
    </w:p>
    <w:p>
      <w:pPr>
        <w:spacing w:line="268" w:lineRule="auto" w:before="121"/>
        <w:ind w:left="1508" w:right="1624" w:firstLine="0"/>
        <w:jc w:val="left"/>
        <w:rPr>
          <w:sz w:val="20"/>
        </w:rPr>
      </w:pPr>
      <w:r>
        <w:rPr>
          <w:sz w:val="20"/>
        </w:rPr>
        <w:t>A</w:t>
      </w:r>
      <w:r>
        <w:rPr>
          <w:spacing w:val="-1"/>
          <w:sz w:val="20"/>
        </w:rPr>
        <w:t> </w:t>
      </w:r>
      <w:r>
        <w:rPr>
          <w:sz w:val="20"/>
        </w:rPr>
        <w:t>Berkeley study found that between 2008 and 2015, 1.3 million creditworthy Black and Latino applicants </w:t>
      </w:r>
      <w:r>
        <w:rPr>
          <w:sz w:val="20"/>
        </w:rPr>
        <w:t>had</w:t>
      </w:r>
      <w:r>
        <w:rPr>
          <w:spacing w:val="40"/>
          <w:sz w:val="20"/>
        </w:rPr>
        <w:t> </w:t>
      </w:r>
      <w:r>
        <w:rPr>
          <w:sz w:val="20"/>
        </w:rPr>
        <w:t>their mortgage applications rejected because of their races.</w:t>
      </w:r>
      <w:r>
        <w:rPr>
          <w:rFonts w:ascii="Arial MT"/>
          <w:color w:val="8E0012"/>
          <w:sz w:val="20"/>
          <w:vertAlign w:val="superscript"/>
        </w:rPr>
        <w:t>42</w:t>
      </w:r>
      <w:r>
        <w:rPr>
          <w:rFonts w:ascii="Arial MT"/>
          <w:color w:val="8E0012"/>
          <w:sz w:val="20"/>
          <w:vertAlign w:val="baseline"/>
        </w:rPr>
        <w:t> </w:t>
      </w:r>
      <w:r>
        <w:rPr>
          <w:sz w:val="20"/>
          <w:vertAlign w:val="baseline"/>
        </w:rPr>
        <w:t>When the researchers used the income and credit</w:t>
      </w:r>
      <w:r>
        <w:rPr>
          <w:spacing w:val="80"/>
          <w:sz w:val="20"/>
          <w:vertAlign w:val="baseline"/>
        </w:rPr>
        <w:t> </w:t>
      </w:r>
      <w:r>
        <w:rPr>
          <w:sz w:val="20"/>
          <w:vertAlign w:val="baseline"/>
        </w:rPr>
        <w:t>scores</w:t>
      </w:r>
      <w:r>
        <w:rPr>
          <w:spacing w:val="30"/>
          <w:sz w:val="20"/>
          <w:vertAlign w:val="baseline"/>
        </w:rPr>
        <w:t> </w:t>
      </w:r>
      <w:r>
        <w:rPr>
          <w:sz w:val="20"/>
          <w:vertAlign w:val="baseline"/>
        </w:rPr>
        <w:t>of</w:t>
      </w:r>
      <w:r>
        <w:rPr>
          <w:spacing w:val="30"/>
          <w:sz w:val="20"/>
          <w:vertAlign w:val="baseline"/>
        </w:rPr>
        <w:t> </w:t>
      </w:r>
      <w:r>
        <w:rPr>
          <w:sz w:val="20"/>
          <w:vertAlign w:val="baseline"/>
        </w:rPr>
        <w:t>the</w:t>
      </w:r>
      <w:r>
        <w:rPr>
          <w:spacing w:val="30"/>
          <w:sz w:val="20"/>
          <w:vertAlign w:val="baseline"/>
        </w:rPr>
        <w:t> </w:t>
      </w:r>
      <w:r>
        <w:rPr>
          <w:sz w:val="20"/>
          <w:vertAlign w:val="baseline"/>
        </w:rPr>
        <w:t>rejected</w:t>
      </w:r>
      <w:r>
        <w:rPr>
          <w:spacing w:val="30"/>
          <w:sz w:val="20"/>
          <w:vertAlign w:val="baseline"/>
        </w:rPr>
        <w:t> </w:t>
      </w:r>
      <w:r>
        <w:rPr>
          <w:sz w:val="20"/>
          <w:vertAlign w:val="baseline"/>
        </w:rPr>
        <w:t>applications</w:t>
      </w:r>
      <w:r>
        <w:rPr>
          <w:spacing w:val="30"/>
          <w:sz w:val="20"/>
          <w:vertAlign w:val="baseline"/>
        </w:rPr>
        <w:t> </w:t>
      </w:r>
      <w:r>
        <w:rPr>
          <w:sz w:val="20"/>
          <w:vertAlign w:val="baseline"/>
        </w:rPr>
        <w:t>but</w:t>
      </w:r>
      <w:r>
        <w:rPr>
          <w:spacing w:val="30"/>
          <w:sz w:val="20"/>
          <w:vertAlign w:val="baseline"/>
        </w:rPr>
        <w:t> </w:t>
      </w:r>
      <w:r>
        <w:rPr>
          <w:sz w:val="20"/>
          <w:vertAlign w:val="baseline"/>
        </w:rPr>
        <w:t>deleted</w:t>
      </w:r>
      <w:r>
        <w:rPr>
          <w:spacing w:val="30"/>
          <w:sz w:val="20"/>
          <w:vertAlign w:val="baseline"/>
        </w:rPr>
        <w:t> </w:t>
      </w:r>
      <w:r>
        <w:rPr>
          <w:sz w:val="20"/>
          <w:vertAlign w:val="baseline"/>
        </w:rPr>
        <w:t>the</w:t>
      </w:r>
      <w:r>
        <w:rPr>
          <w:spacing w:val="30"/>
          <w:sz w:val="20"/>
          <w:vertAlign w:val="baseline"/>
        </w:rPr>
        <w:t> </w:t>
      </w:r>
      <w:r>
        <w:rPr>
          <w:sz w:val="20"/>
          <w:vertAlign w:val="baseline"/>
        </w:rPr>
        <w:t>race-identifying</w:t>
      </w:r>
      <w:r>
        <w:rPr>
          <w:spacing w:val="30"/>
          <w:sz w:val="20"/>
          <w:vertAlign w:val="baseline"/>
        </w:rPr>
        <w:t> </w:t>
      </w:r>
      <w:r>
        <w:rPr>
          <w:sz w:val="20"/>
          <w:vertAlign w:val="baseline"/>
        </w:rPr>
        <w:t>features,</w:t>
      </w:r>
      <w:r>
        <w:rPr>
          <w:spacing w:val="30"/>
          <w:sz w:val="20"/>
          <w:vertAlign w:val="baseline"/>
        </w:rPr>
        <w:t> </w:t>
      </w:r>
      <w:r>
        <w:rPr>
          <w:sz w:val="20"/>
          <w:vertAlign w:val="baseline"/>
        </w:rPr>
        <w:t>the</w:t>
      </w:r>
      <w:r>
        <w:rPr>
          <w:spacing w:val="30"/>
          <w:sz w:val="20"/>
          <w:vertAlign w:val="baseline"/>
        </w:rPr>
        <w:t> </w:t>
      </w:r>
      <w:r>
        <w:rPr>
          <w:sz w:val="20"/>
          <w:vertAlign w:val="baseline"/>
        </w:rPr>
        <w:t>applications</w:t>
      </w:r>
      <w:r>
        <w:rPr>
          <w:spacing w:val="30"/>
          <w:sz w:val="20"/>
          <w:vertAlign w:val="baseline"/>
        </w:rPr>
        <w:t> </w:t>
      </w:r>
      <w:r>
        <w:rPr>
          <w:sz w:val="20"/>
          <w:vertAlign w:val="baseline"/>
        </w:rPr>
        <w:t>were</w:t>
      </w:r>
      <w:r>
        <w:rPr>
          <w:spacing w:val="30"/>
          <w:sz w:val="20"/>
          <w:vertAlign w:val="baseline"/>
        </w:rPr>
        <w:t> </w:t>
      </w:r>
      <w:r>
        <w:rPr>
          <w:sz w:val="20"/>
          <w:vertAlign w:val="baseline"/>
        </w:rPr>
        <w:t>accepted.</w:t>
      </w:r>
    </w:p>
    <w:p>
      <w:pPr>
        <w:spacing w:line="268" w:lineRule="auto" w:before="101"/>
        <w:ind w:left="1508" w:right="1617" w:firstLine="0"/>
        <w:jc w:val="left"/>
        <w:rPr>
          <w:sz w:val="20"/>
        </w:rPr>
      </w:pPr>
      <w:r>
        <w:rPr>
          <w:sz w:val="20"/>
        </w:rPr>
        <w:t>Certain changes to the inputs shouldn’t lead to changes in the output. In the preceding case, changes to race</w:t>
      </w:r>
      <w:r>
        <w:rPr>
          <w:spacing w:val="40"/>
          <w:sz w:val="20"/>
        </w:rPr>
        <w:t> </w:t>
      </w:r>
      <w:r>
        <w:rPr>
          <w:sz w:val="20"/>
        </w:rPr>
        <w:t>information shouldn’t affect the mortgage outcome. Similarly, changes to applicants’ names shouldn’t affect</w:t>
      </w:r>
      <w:r>
        <w:rPr>
          <w:spacing w:val="80"/>
          <w:sz w:val="20"/>
        </w:rPr>
        <w:t> </w:t>
      </w:r>
      <w:r>
        <w:rPr>
          <w:sz w:val="20"/>
        </w:rPr>
        <w:t>their resume screening results nor should someone’s gender affect how much they should be paid. If these</w:t>
      </w:r>
      <w:r>
        <w:rPr>
          <w:spacing w:val="40"/>
          <w:sz w:val="20"/>
        </w:rPr>
        <w:t> </w:t>
      </w:r>
      <w:r>
        <w:rPr>
          <w:sz w:val="20"/>
        </w:rPr>
        <w:t>happen,</w:t>
      </w:r>
      <w:r>
        <w:rPr>
          <w:spacing w:val="12"/>
          <w:sz w:val="20"/>
        </w:rPr>
        <w:t> </w:t>
      </w:r>
      <w:r>
        <w:rPr>
          <w:sz w:val="20"/>
        </w:rPr>
        <w:t>there</w:t>
      </w:r>
      <w:r>
        <w:rPr>
          <w:spacing w:val="12"/>
          <w:sz w:val="20"/>
        </w:rPr>
        <w:t> </w:t>
      </w:r>
      <w:r>
        <w:rPr>
          <w:sz w:val="20"/>
        </w:rPr>
        <w:t>are</w:t>
      </w:r>
      <w:r>
        <w:rPr>
          <w:spacing w:val="12"/>
          <w:sz w:val="20"/>
        </w:rPr>
        <w:t> </w:t>
      </w:r>
      <w:r>
        <w:rPr>
          <w:sz w:val="20"/>
        </w:rPr>
        <w:t>biases</w:t>
      </w:r>
      <w:r>
        <w:rPr>
          <w:spacing w:val="12"/>
          <w:sz w:val="20"/>
        </w:rPr>
        <w:t> </w:t>
      </w:r>
      <w:r>
        <w:rPr>
          <w:sz w:val="20"/>
        </w:rPr>
        <w:t>in</w:t>
      </w:r>
      <w:r>
        <w:rPr>
          <w:spacing w:val="12"/>
          <w:sz w:val="20"/>
        </w:rPr>
        <w:t> </w:t>
      </w:r>
      <w:r>
        <w:rPr>
          <w:sz w:val="20"/>
        </w:rPr>
        <w:t>your</w:t>
      </w:r>
      <w:r>
        <w:rPr>
          <w:spacing w:val="12"/>
          <w:sz w:val="20"/>
        </w:rPr>
        <w:t> </w:t>
      </w:r>
      <w:r>
        <w:rPr>
          <w:sz w:val="20"/>
        </w:rPr>
        <w:t>model,</w:t>
      </w:r>
      <w:r>
        <w:rPr>
          <w:spacing w:val="12"/>
          <w:sz w:val="20"/>
        </w:rPr>
        <w:t> </w:t>
      </w:r>
      <w:r>
        <w:rPr>
          <w:sz w:val="20"/>
        </w:rPr>
        <w:t>which</w:t>
      </w:r>
      <w:r>
        <w:rPr>
          <w:spacing w:val="12"/>
          <w:sz w:val="20"/>
        </w:rPr>
        <w:t> </w:t>
      </w:r>
      <w:r>
        <w:rPr>
          <w:sz w:val="20"/>
        </w:rPr>
        <w:t>might</w:t>
      </w:r>
      <w:r>
        <w:rPr>
          <w:spacing w:val="12"/>
          <w:sz w:val="20"/>
        </w:rPr>
        <w:t> </w:t>
      </w:r>
      <w:r>
        <w:rPr>
          <w:sz w:val="20"/>
        </w:rPr>
        <w:t>render</w:t>
      </w:r>
      <w:r>
        <w:rPr>
          <w:spacing w:val="12"/>
          <w:sz w:val="20"/>
        </w:rPr>
        <w:t> </w:t>
      </w:r>
      <w:r>
        <w:rPr>
          <w:sz w:val="20"/>
        </w:rPr>
        <w:t>it</w:t>
      </w:r>
      <w:r>
        <w:rPr>
          <w:spacing w:val="12"/>
          <w:sz w:val="20"/>
        </w:rPr>
        <w:t> </w:t>
      </w:r>
      <w:r>
        <w:rPr>
          <w:sz w:val="20"/>
        </w:rPr>
        <w:t>unusable</w:t>
      </w:r>
      <w:r>
        <w:rPr>
          <w:spacing w:val="12"/>
          <w:sz w:val="20"/>
        </w:rPr>
        <w:t> </w:t>
      </w:r>
      <w:r>
        <w:rPr>
          <w:sz w:val="20"/>
        </w:rPr>
        <w:t>no</w:t>
      </w:r>
      <w:r>
        <w:rPr>
          <w:spacing w:val="12"/>
          <w:sz w:val="20"/>
        </w:rPr>
        <w:t> </w:t>
      </w:r>
      <w:r>
        <w:rPr>
          <w:sz w:val="20"/>
        </w:rPr>
        <w:t>matter</w:t>
      </w:r>
      <w:r>
        <w:rPr>
          <w:spacing w:val="12"/>
          <w:sz w:val="20"/>
        </w:rPr>
        <w:t> </w:t>
      </w:r>
      <w:r>
        <w:rPr>
          <w:sz w:val="20"/>
        </w:rPr>
        <w:t>how</w:t>
      </w:r>
      <w:r>
        <w:rPr>
          <w:spacing w:val="12"/>
          <w:sz w:val="20"/>
        </w:rPr>
        <w:t> </w:t>
      </w:r>
      <w:r>
        <w:rPr>
          <w:sz w:val="20"/>
        </w:rPr>
        <w:t>good</w:t>
      </w:r>
      <w:r>
        <w:rPr>
          <w:spacing w:val="12"/>
          <w:sz w:val="20"/>
        </w:rPr>
        <w:t> </w:t>
      </w:r>
      <w:r>
        <w:rPr>
          <w:sz w:val="20"/>
        </w:rPr>
        <w:t>its</w:t>
      </w:r>
      <w:r>
        <w:rPr>
          <w:spacing w:val="12"/>
          <w:sz w:val="20"/>
        </w:rPr>
        <w:t> </w:t>
      </w:r>
      <w:r>
        <w:rPr>
          <w:sz w:val="20"/>
        </w:rPr>
        <w:t>performance</w:t>
      </w:r>
      <w:r>
        <w:rPr>
          <w:spacing w:val="12"/>
          <w:sz w:val="20"/>
        </w:rPr>
        <w:t> </w:t>
      </w:r>
      <w:r>
        <w:rPr>
          <w:sz w:val="20"/>
        </w:rPr>
        <w:t>is.</w:t>
      </w:r>
    </w:p>
    <w:p>
      <w:pPr>
        <w:spacing w:line="268" w:lineRule="auto" w:before="101"/>
        <w:ind w:left="1508" w:right="1624" w:firstLine="0"/>
        <w:jc w:val="left"/>
        <w:rPr>
          <w:rFonts w:ascii="Arial MT"/>
          <w:sz w:val="20"/>
        </w:rPr>
      </w:pPr>
      <w:r>
        <w:rPr>
          <w:sz w:val="20"/>
        </w:rPr>
        <w:t>To avoid these biases, one solution is to do the same process that helped the Berkeley researchers discover the</w:t>
      </w:r>
      <w:r>
        <w:rPr>
          <w:spacing w:val="40"/>
          <w:sz w:val="20"/>
        </w:rPr>
        <w:t> </w:t>
      </w:r>
      <w:r>
        <w:rPr>
          <w:sz w:val="20"/>
        </w:rPr>
        <w:t>biases: keep the inputs the same but change the sensitive information to see if the outputs change. Better, you</w:t>
      </w:r>
      <w:r>
        <w:rPr>
          <w:spacing w:val="40"/>
          <w:sz w:val="20"/>
        </w:rPr>
        <w:t> </w:t>
      </w:r>
      <w:r>
        <w:rPr>
          <w:sz w:val="20"/>
        </w:rPr>
        <w:t>should</w:t>
      </w:r>
      <w:r>
        <w:rPr>
          <w:spacing w:val="25"/>
          <w:sz w:val="20"/>
        </w:rPr>
        <w:t> </w:t>
      </w:r>
      <w:r>
        <w:rPr>
          <w:sz w:val="20"/>
        </w:rPr>
        <w:t>exclude</w:t>
      </w:r>
      <w:r>
        <w:rPr>
          <w:spacing w:val="25"/>
          <w:sz w:val="20"/>
        </w:rPr>
        <w:t> </w:t>
      </w:r>
      <w:r>
        <w:rPr>
          <w:sz w:val="20"/>
        </w:rPr>
        <w:t>the</w:t>
      </w:r>
      <w:r>
        <w:rPr>
          <w:spacing w:val="25"/>
          <w:sz w:val="20"/>
        </w:rPr>
        <w:t> </w:t>
      </w:r>
      <w:r>
        <w:rPr>
          <w:sz w:val="20"/>
        </w:rPr>
        <w:t>sensitive</w:t>
      </w:r>
      <w:r>
        <w:rPr>
          <w:spacing w:val="25"/>
          <w:sz w:val="20"/>
        </w:rPr>
        <w:t> </w:t>
      </w:r>
      <w:r>
        <w:rPr>
          <w:sz w:val="20"/>
        </w:rPr>
        <w:t>information</w:t>
      </w:r>
      <w:r>
        <w:rPr>
          <w:spacing w:val="25"/>
          <w:sz w:val="20"/>
        </w:rPr>
        <w:t> </w:t>
      </w:r>
      <w:r>
        <w:rPr>
          <w:sz w:val="20"/>
        </w:rPr>
        <w:t>from</w:t>
      </w:r>
      <w:r>
        <w:rPr>
          <w:spacing w:val="25"/>
          <w:sz w:val="20"/>
        </w:rPr>
        <w:t> </w:t>
      </w:r>
      <w:r>
        <w:rPr>
          <w:sz w:val="20"/>
        </w:rPr>
        <w:t>the</w:t>
      </w:r>
      <w:r>
        <w:rPr>
          <w:spacing w:val="25"/>
          <w:sz w:val="20"/>
        </w:rPr>
        <w:t> </w:t>
      </w:r>
      <w:r>
        <w:rPr>
          <w:sz w:val="20"/>
        </w:rPr>
        <w:t>features</w:t>
      </w:r>
      <w:r>
        <w:rPr>
          <w:spacing w:val="25"/>
          <w:sz w:val="20"/>
        </w:rPr>
        <w:t> </w:t>
      </w:r>
      <w:r>
        <w:rPr>
          <w:sz w:val="20"/>
        </w:rPr>
        <w:t>used</w:t>
      </w:r>
      <w:r>
        <w:rPr>
          <w:spacing w:val="25"/>
          <w:sz w:val="20"/>
        </w:rPr>
        <w:t> </w:t>
      </w:r>
      <w:r>
        <w:rPr>
          <w:sz w:val="20"/>
        </w:rPr>
        <w:t>to</w:t>
      </w:r>
      <w:r>
        <w:rPr>
          <w:spacing w:val="25"/>
          <w:sz w:val="20"/>
        </w:rPr>
        <w:t> </w:t>
      </w:r>
      <w:r>
        <w:rPr>
          <w:sz w:val="20"/>
        </w:rPr>
        <w:t>train</w:t>
      </w:r>
      <w:r>
        <w:rPr>
          <w:spacing w:val="25"/>
          <w:sz w:val="20"/>
        </w:rPr>
        <w:t> </w:t>
      </w:r>
      <w:r>
        <w:rPr>
          <w:sz w:val="20"/>
        </w:rPr>
        <w:t>the</w:t>
      </w:r>
      <w:r>
        <w:rPr>
          <w:spacing w:val="25"/>
          <w:sz w:val="20"/>
        </w:rPr>
        <w:t> </w:t>
      </w:r>
      <w:r>
        <w:rPr>
          <w:sz w:val="20"/>
        </w:rPr>
        <w:t>model</w:t>
      </w:r>
      <w:r>
        <w:rPr>
          <w:spacing w:val="25"/>
          <w:sz w:val="20"/>
        </w:rPr>
        <w:t> </w:t>
      </w:r>
      <w:r>
        <w:rPr>
          <w:sz w:val="20"/>
        </w:rPr>
        <w:t>in</w:t>
      </w:r>
      <w:r>
        <w:rPr>
          <w:spacing w:val="25"/>
          <w:sz w:val="20"/>
        </w:rPr>
        <w:t> </w:t>
      </w:r>
      <w:r>
        <w:rPr>
          <w:sz w:val="20"/>
        </w:rPr>
        <w:t>the</w:t>
      </w:r>
      <w:r>
        <w:rPr>
          <w:spacing w:val="25"/>
          <w:sz w:val="20"/>
        </w:rPr>
        <w:t> </w:t>
      </w:r>
      <w:r>
        <w:rPr>
          <w:sz w:val="20"/>
        </w:rPr>
        <w:t>first</w:t>
      </w:r>
      <w:r>
        <w:rPr>
          <w:spacing w:val="25"/>
          <w:sz w:val="20"/>
        </w:rPr>
        <w:t> </w:t>
      </w:r>
      <w:r>
        <w:rPr>
          <w:sz w:val="20"/>
        </w:rPr>
        <w:t>place.</w:t>
      </w:r>
      <w:r>
        <w:rPr>
          <w:rFonts w:ascii="Arial MT"/>
          <w:color w:val="8E0012"/>
          <w:sz w:val="20"/>
          <w:vertAlign w:val="superscript"/>
        </w:rPr>
        <w:t>43</w:t>
      </w:r>
    </w:p>
    <w:p>
      <w:pPr>
        <w:spacing w:before="203"/>
        <w:ind w:left="1508" w:right="0" w:firstLine="0"/>
        <w:jc w:val="left"/>
        <w:rPr>
          <w:rFonts w:ascii="Arial"/>
          <w:b/>
          <w:sz w:val="20"/>
        </w:rPr>
      </w:pPr>
      <w:r>
        <w:rPr>
          <w:rFonts w:ascii="Arial"/>
          <w:b/>
          <w:color w:val="545454"/>
          <w:sz w:val="20"/>
        </w:rPr>
        <w:t>Directional</w:t>
      </w:r>
      <w:r>
        <w:rPr>
          <w:rFonts w:ascii="Arial"/>
          <w:b/>
          <w:color w:val="545454"/>
          <w:spacing w:val="22"/>
          <w:sz w:val="20"/>
        </w:rPr>
        <w:t> </w:t>
      </w:r>
      <w:r>
        <w:rPr>
          <w:rFonts w:ascii="Arial"/>
          <w:b/>
          <w:color w:val="545454"/>
          <w:sz w:val="20"/>
        </w:rPr>
        <w:t>expectation</w:t>
      </w:r>
      <w:r>
        <w:rPr>
          <w:rFonts w:ascii="Arial"/>
          <w:b/>
          <w:color w:val="545454"/>
          <w:spacing w:val="22"/>
          <w:sz w:val="20"/>
        </w:rPr>
        <w:t> </w:t>
      </w:r>
      <w:r>
        <w:rPr>
          <w:rFonts w:ascii="Arial"/>
          <w:b/>
          <w:color w:val="545454"/>
          <w:spacing w:val="-2"/>
          <w:sz w:val="20"/>
        </w:rPr>
        <w:t>tests</w:t>
      </w:r>
    </w:p>
    <w:p>
      <w:pPr>
        <w:spacing w:line="268" w:lineRule="auto" w:before="120"/>
        <w:ind w:left="1508" w:right="1624" w:firstLine="0"/>
        <w:jc w:val="left"/>
        <w:rPr>
          <w:sz w:val="20"/>
        </w:rPr>
      </w:pPr>
      <w:r>
        <w:rPr>
          <w:sz w:val="20"/>
        </w:rPr>
        <w:t>Certain changes to the inputs should, however, cause predictable changes in outputs. For example, when</w:t>
      </w:r>
      <w:r>
        <w:rPr>
          <w:spacing w:val="40"/>
          <w:sz w:val="20"/>
        </w:rPr>
        <w:t> </w:t>
      </w:r>
      <w:r>
        <w:rPr>
          <w:sz w:val="20"/>
        </w:rPr>
        <w:t>developing a model to predict housing prices, keeping all the features the same but increasing the lot size</w:t>
      </w:r>
      <w:r>
        <w:rPr>
          <w:spacing w:val="40"/>
          <w:sz w:val="20"/>
        </w:rPr>
        <w:t> </w:t>
      </w:r>
      <w:r>
        <w:rPr>
          <w:sz w:val="20"/>
        </w:rPr>
        <w:t>shouldn’t decrease the predicted price, and decreasing the square footage shouldn’t increase it. If the outputs</w:t>
      </w:r>
      <w:r>
        <w:rPr>
          <w:spacing w:val="40"/>
          <w:sz w:val="20"/>
        </w:rPr>
        <w:t> </w:t>
      </w:r>
      <w:r>
        <w:rPr>
          <w:sz w:val="20"/>
        </w:rPr>
        <w:t>change in the opposite expected direction, your model might not be learning the right thing, and you need to</w:t>
      </w:r>
      <w:r>
        <w:rPr>
          <w:spacing w:val="40"/>
          <w:sz w:val="20"/>
        </w:rPr>
        <w:t> </w:t>
      </w:r>
      <w:r>
        <w:rPr>
          <w:sz w:val="20"/>
        </w:rPr>
        <w:t>investigate it further before deploying it.</w:t>
      </w:r>
    </w:p>
    <w:p>
      <w:pPr>
        <w:spacing w:before="203"/>
        <w:ind w:left="1508" w:right="0" w:firstLine="0"/>
        <w:jc w:val="left"/>
        <w:rPr>
          <w:rFonts w:ascii="Arial"/>
          <w:b/>
          <w:sz w:val="20"/>
        </w:rPr>
      </w:pPr>
      <w:r>
        <w:rPr>
          <w:rFonts w:ascii="Arial"/>
          <w:b/>
          <w:color w:val="545454"/>
          <w:sz w:val="20"/>
        </w:rPr>
        <w:t>Model</w:t>
      </w:r>
      <w:r>
        <w:rPr>
          <w:rFonts w:ascii="Arial"/>
          <w:b/>
          <w:color w:val="545454"/>
          <w:spacing w:val="12"/>
          <w:sz w:val="20"/>
        </w:rPr>
        <w:t> </w:t>
      </w:r>
      <w:r>
        <w:rPr>
          <w:rFonts w:ascii="Arial"/>
          <w:b/>
          <w:color w:val="545454"/>
          <w:spacing w:val="-2"/>
          <w:sz w:val="20"/>
        </w:rPr>
        <w:t>calibration</w:t>
      </w:r>
    </w:p>
    <w:p>
      <w:pPr>
        <w:spacing w:line="268" w:lineRule="auto" w:before="120"/>
        <w:ind w:left="1508" w:right="1667" w:firstLine="0"/>
        <w:jc w:val="left"/>
        <w:rPr>
          <w:sz w:val="20"/>
        </w:rPr>
      </w:pPr>
      <w:r>
        <w:rPr>
          <w:sz w:val="20"/>
        </w:rPr>
        <w:t>Model calibration is a subtle but crucial concept to grasp. Imagine that someone makes a prediction that</w:t>
      </w:r>
      <w:r>
        <w:rPr>
          <w:spacing w:val="40"/>
          <w:sz w:val="20"/>
        </w:rPr>
        <w:t> </w:t>
      </w:r>
      <w:r>
        <w:rPr>
          <w:sz w:val="20"/>
        </w:rPr>
        <w:t>something will happen with a probability of 70%. What this prediction means is that out of all the times this</w:t>
      </w:r>
      <w:r>
        <w:rPr>
          <w:spacing w:val="40"/>
          <w:sz w:val="20"/>
        </w:rPr>
        <w:t> </w:t>
      </w:r>
      <w:r>
        <w:rPr>
          <w:sz w:val="20"/>
        </w:rPr>
        <w:t>prediction is made, the predicted outcome matches the actual outcome 70% of the time. If a model predicts that</w:t>
      </w:r>
      <w:r>
        <w:rPr>
          <w:spacing w:val="40"/>
          <w:sz w:val="20"/>
        </w:rPr>
        <w:t> </w:t>
      </w:r>
      <w:r>
        <w:rPr>
          <w:sz w:val="20"/>
        </w:rPr>
        <w:t>team</w:t>
      </w:r>
      <w:r>
        <w:rPr>
          <w:spacing w:val="-3"/>
          <w:sz w:val="20"/>
        </w:rPr>
        <w:t> </w:t>
      </w:r>
      <w:r>
        <w:rPr>
          <w:sz w:val="20"/>
        </w:rPr>
        <w:t>A</w:t>
      </w:r>
      <w:r>
        <w:rPr>
          <w:spacing w:val="-3"/>
          <w:sz w:val="20"/>
        </w:rPr>
        <w:t> </w:t>
      </w:r>
      <w:r>
        <w:rPr>
          <w:sz w:val="20"/>
        </w:rPr>
        <w:t>will beat team B with a 70% probability, and out of the 1,000 times these two teams play together, team</w:t>
      </w:r>
      <w:r>
        <w:rPr>
          <w:spacing w:val="80"/>
          <w:sz w:val="20"/>
        </w:rPr>
        <w:t> </w:t>
      </w:r>
      <w:r>
        <w:rPr>
          <w:sz w:val="20"/>
        </w:rPr>
        <w:t>A only</w:t>
      </w:r>
      <w:r>
        <w:rPr>
          <w:spacing w:val="21"/>
          <w:sz w:val="20"/>
        </w:rPr>
        <w:t> </w:t>
      </w:r>
      <w:r>
        <w:rPr>
          <w:sz w:val="20"/>
        </w:rPr>
        <w:t>wins</w:t>
      </w:r>
      <w:r>
        <w:rPr>
          <w:spacing w:val="21"/>
          <w:sz w:val="20"/>
        </w:rPr>
        <w:t> </w:t>
      </w:r>
      <w:r>
        <w:rPr>
          <w:sz w:val="20"/>
        </w:rPr>
        <w:t>60%</w:t>
      </w:r>
      <w:r>
        <w:rPr>
          <w:spacing w:val="21"/>
          <w:sz w:val="20"/>
        </w:rPr>
        <w:t> </w:t>
      </w:r>
      <w:r>
        <w:rPr>
          <w:sz w:val="20"/>
        </w:rPr>
        <w:t>of</w:t>
      </w:r>
      <w:r>
        <w:rPr>
          <w:spacing w:val="21"/>
          <w:sz w:val="20"/>
        </w:rPr>
        <w:t> </w:t>
      </w:r>
      <w:r>
        <w:rPr>
          <w:sz w:val="20"/>
        </w:rPr>
        <w:t>the</w:t>
      </w:r>
      <w:r>
        <w:rPr>
          <w:spacing w:val="21"/>
          <w:sz w:val="20"/>
        </w:rPr>
        <w:t> </w:t>
      </w:r>
      <w:r>
        <w:rPr>
          <w:sz w:val="20"/>
        </w:rPr>
        <w:t>time,</w:t>
      </w:r>
      <w:r>
        <w:rPr>
          <w:spacing w:val="21"/>
          <w:sz w:val="20"/>
        </w:rPr>
        <w:t> </w:t>
      </w:r>
      <w:r>
        <w:rPr>
          <w:sz w:val="20"/>
        </w:rPr>
        <w:t>then</w:t>
      </w:r>
      <w:r>
        <w:rPr>
          <w:spacing w:val="21"/>
          <w:sz w:val="20"/>
        </w:rPr>
        <w:t> </w:t>
      </w:r>
      <w:r>
        <w:rPr>
          <w:sz w:val="20"/>
        </w:rPr>
        <w:t>we</w:t>
      </w:r>
      <w:r>
        <w:rPr>
          <w:spacing w:val="21"/>
          <w:sz w:val="20"/>
        </w:rPr>
        <w:t> </w:t>
      </w:r>
      <w:r>
        <w:rPr>
          <w:sz w:val="20"/>
        </w:rPr>
        <w:t>say</w:t>
      </w:r>
      <w:r>
        <w:rPr>
          <w:spacing w:val="21"/>
          <w:sz w:val="20"/>
        </w:rPr>
        <w:t> </w:t>
      </w:r>
      <w:r>
        <w:rPr>
          <w:sz w:val="20"/>
        </w:rPr>
        <w:t>that</w:t>
      </w:r>
      <w:r>
        <w:rPr>
          <w:spacing w:val="21"/>
          <w:sz w:val="20"/>
        </w:rPr>
        <w:t> </w:t>
      </w:r>
      <w:r>
        <w:rPr>
          <w:sz w:val="20"/>
        </w:rPr>
        <w:t>this</w:t>
      </w:r>
      <w:r>
        <w:rPr>
          <w:spacing w:val="21"/>
          <w:sz w:val="20"/>
        </w:rPr>
        <w:t> </w:t>
      </w:r>
      <w:r>
        <w:rPr>
          <w:sz w:val="20"/>
        </w:rPr>
        <w:t>model</w:t>
      </w:r>
      <w:r>
        <w:rPr>
          <w:spacing w:val="21"/>
          <w:sz w:val="20"/>
        </w:rPr>
        <w:t> </w:t>
      </w:r>
      <w:r>
        <w:rPr>
          <w:sz w:val="20"/>
        </w:rPr>
        <w:t>isn’t</w:t>
      </w:r>
      <w:r>
        <w:rPr>
          <w:spacing w:val="21"/>
          <w:sz w:val="20"/>
        </w:rPr>
        <w:t> </w:t>
      </w:r>
      <w:r>
        <w:rPr>
          <w:sz w:val="20"/>
        </w:rPr>
        <w:t>calibrated. A calibrated</w:t>
      </w:r>
      <w:r>
        <w:rPr>
          <w:spacing w:val="21"/>
          <w:sz w:val="20"/>
        </w:rPr>
        <w:t> </w:t>
      </w:r>
      <w:r>
        <w:rPr>
          <w:sz w:val="20"/>
        </w:rPr>
        <w:t>model</w:t>
      </w:r>
      <w:r>
        <w:rPr>
          <w:spacing w:val="21"/>
          <w:sz w:val="20"/>
        </w:rPr>
        <w:t> </w:t>
      </w:r>
      <w:r>
        <w:rPr>
          <w:sz w:val="20"/>
        </w:rPr>
        <w:t>should</w:t>
      </w:r>
      <w:r>
        <w:rPr>
          <w:spacing w:val="21"/>
          <w:sz w:val="20"/>
        </w:rPr>
        <w:t> </w:t>
      </w:r>
      <w:r>
        <w:rPr>
          <w:sz w:val="20"/>
        </w:rPr>
        <w:t>predict that team A wins with a 60% probability.</w:t>
      </w:r>
    </w:p>
    <w:p>
      <w:pPr>
        <w:spacing w:line="268" w:lineRule="auto" w:before="101"/>
        <w:ind w:left="1508" w:right="1624" w:firstLine="0"/>
        <w:jc w:val="left"/>
        <w:rPr>
          <w:sz w:val="20"/>
        </w:rPr>
      </w:pPr>
      <w:r>
        <w:rPr>
          <w:sz w:val="20"/>
        </w:rPr>
        <w:t>Model calibration is often overlooked by ML practitioners, but it’s one of the most important properties of any</w:t>
      </w:r>
      <w:r>
        <w:rPr>
          <w:spacing w:val="40"/>
          <w:sz w:val="20"/>
        </w:rPr>
        <w:t> </w:t>
      </w:r>
      <w:r>
        <w:rPr>
          <w:sz w:val="20"/>
        </w:rPr>
        <w:t>predictive system. To quote Nate Silver in his book </w:t>
      </w:r>
      <w:r>
        <w:rPr>
          <w:i/>
          <w:sz w:val="20"/>
        </w:rPr>
        <w:t>The Signal and the Noise</w:t>
      </w:r>
      <w:r>
        <w:rPr>
          <w:sz w:val="20"/>
        </w:rPr>
        <w:t>, calibration is “one of the most</w:t>
      </w:r>
      <w:r>
        <w:rPr>
          <w:spacing w:val="40"/>
          <w:sz w:val="20"/>
        </w:rPr>
        <w:t> </w:t>
      </w:r>
      <w:r>
        <w:rPr>
          <w:sz w:val="20"/>
        </w:rPr>
        <w:t>important tests of a forecast—I would argue that it is the single most important one.”</w:t>
      </w:r>
    </w:p>
    <w:p>
      <w:pPr>
        <w:spacing w:line="268" w:lineRule="auto" w:before="101"/>
        <w:ind w:left="1508" w:right="1514" w:firstLine="0"/>
        <w:jc w:val="left"/>
        <w:rPr>
          <w:rFonts w:ascii="Arial MT" w:hAnsi="Arial MT"/>
          <w:sz w:val="20"/>
        </w:rPr>
      </w:pPr>
      <w:r>
        <w:rPr>
          <w:sz w:val="20"/>
        </w:rPr>
        <w:t>We’ll</w:t>
      </w:r>
      <w:r>
        <w:rPr>
          <w:spacing w:val="23"/>
          <w:sz w:val="20"/>
        </w:rPr>
        <w:t> </w:t>
      </w:r>
      <w:r>
        <w:rPr>
          <w:sz w:val="20"/>
        </w:rPr>
        <w:t>walk</w:t>
      </w:r>
      <w:r>
        <w:rPr>
          <w:spacing w:val="23"/>
          <w:sz w:val="20"/>
        </w:rPr>
        <w:t> </w:t>
      </w:r>
      <w:r>
        <w:rPr>
          <w:sz w:val="20"/>
        </w:rPr>
        <w:t>through</w:t>
      </w:r>
      <w:r>
        <w:rPr>
          <w:spacing w:val="23"/>
          <w:sz w:val="20"/>
        </w:rPr>
        <w:t> </w:t>
      </w:r>
      <w:r>
        <w:rPr>
          <w:sz w:val="20"/>
        </w:rPr>
        <w:t>two</w:t>
      </w:r>
      <w:r>
        <w:rPr>
          <w:spacing w:val="23"/>
          <w:sz w:val="20"/>
        </w:rPr>
        <w:t> </w:t>
      </w:r>
      <w:r>
        <w:rPr>
          <w:sz w:val="20"/>
        </w:rPr>
        <w:t>examples</w:t>
      </w:r>
      <w:r>
        <w:rPr>
          <w:spacing w:val="23"/>
          <w:sz w:val="20"/>
        </w:rPr>
        <w:t> </w:t>
      </w:r>
      <w:r>
        <w:rPr>
          <w:sz w:val="20"/>
        </w:rPr>
        <w:t>to</w:t>
      </w:r>
      <w:r>
        <w:rPr>
          <w:spacing w:val="23"/>
          <w:sz w:val="20"/>
        </w:rPr>
        <w:t> </w:t>
      </w:r>
      <w:r>
        <w:rPr>
          <w:sz w:val="20"/>
        </w:rPr>
        <w:t>show</w:t>
      </w:r>
      <w:r>
        <w:rPr>
          <w:spacing w:val="23"/>
          <w:sz w:val="20"/>
        </w:rPr>
        <w:t> </w:t>
      </w:r>
      <w:r>
        <w:rPr>
          <w:sz w:val="20"/>
        </w:rPr>
        <w:t>why</w:t>
      </w:r>
      <w:r>
        <w:rPr>
          <w:spacing w:val="23"/>
          <w:sz w:val="20"/>
        </w:rPr>
        <w:t> </w:t>
      </w:r>
      <w:r>
        <w:rPr>
          <w:sz w:val="20"/>
        </w:rPr>
        <w:t>model</w:t>
      </w:r>
      <w:r>
        <w:rPr>
          <w:spacing w:val="23"/>
          <w:sz w:val="20"/>
        </w:rPr>
        <w:t> </w:t>
      </w:r>
      <w:r>
        <w:rPr>
          <w:sz w:val="20"/>
        </w:rPr>
        <w:t>calibration</w:t>
      </w:r>
      <w:r>
        <w:rPr>
          <w:spacing w:val="23"/>
          <w:sz w:val="20"/>
        </w:rPr>
        <w:t> </w:t>
      </w:r>
      <w:r>
        <w:rPr>
          <w:sz w:val="20"/>
        </w:rPr>
        <w:t>is</w:t>
      </w:r>
      <w:r>
        <w:rPr>
          <w:spacing w:val="23"/>
          <w:sz w:val="20"/>
        </w:rPr>
        <w:t> </w:t>
      </w:r>
      <w:r>
        <w:rPr>
          <w:sz w:val="20"/>
        </w:rPr>
        <w:t>important.</w:t>
      </w:r>
      <w:r>
        <w:rPr>
          <w:spacing w:val="23"/>
          <w:sz w:val="20"/>
        </w:rPr>
        <w:t> </w:t>
      </w:r>
      <w:r>
        <w:rPr>
          <w:sz w:val="20"/>
        </w:rPr>
        <w:t>First,</w:t>
      </w:r>
      <w:r>
        <w:rPr>
          <w:spacing w:val="23"/>
          <w:sz w:val="20"/>
        </w:rPr>
        <w:t> </w:t>
      </w:r>
      <w:r>
        <w:rPr>
          <w:sz w:val="20"/>
        </w:rPr>
        <w:t>consider</w:t>
      </w:r>
      <w:r>
        <w:rPr>
          <w:spacing w:val="23"/>
          <w:sz w:val="20"/>
        </w:rPr>
        <w:t> </w:t>
      </w:r>
      <w:r>
        <w:rPr>
          <w:sz w:val="20"/>
        </w:rPr>
        <w:t>the</w:t>
      </w:r>
      <w:r>
        <w:rPr>
          <w:spacing w:val="23"/>
          <w:sz w:val="20"/>
        </w:rPr>
        <w:t> </w:t>
      </w:r>
      <w:r>
        <w:rPr>
          <w:sz w:val="20"/>
        </w:rPr>
        <w:t>task</w:t>
      </w:r>
      <w:r>
        <w:rPr>
          <w:spacing w:val="23"/>
          <w:sz w:val="20"/>
        </w:rPr>
        <w:t> </w:t>
      </w:r>
      <w:r>
        <w:rPr>
          <w:sz w:val="20"/>
        </w:rPr>
        <w:t>of building</w:t>
      </w:r>
      <w:r>
        <w:rPr>
          <w:spacing w:val="26"/>
          <w:sz w:val="20"/>
        </w:rPr>
        <w:t> </w:t>
      </w:r>
      <w:r>
        <w:rPr>
          <w:sz w:val="20"/>
        </w:rPr>
        <w:t>a</w:t>
      </w:r>
      <w:r>
        <w:rPr>
          <w:spacing w:val="26"/>
          <w:sz w:val="20"/>
        </w:rPr>
        <w:t> </w:t>
      </w:r>
      <w:r>
        <w:rPr>
          <w:sz w:val="20"/>
        </w:rPr>
        <w:t>recommender</w:t>
      </w:r>
      <w:r>
        <w:rPr>
          <w:spacing w:val="26"/>
          <w:sz w:val="20"/>
        </w:rPr>
        <w:t> </w:t>
      </w:r>
      <w:r>
        <w:rPr>
          <w:sz w:val="20"/>
        </w:rPr>
        <w:t>system</w:t>
      </w:r>
      <w:r>
        <w:rPr>
          <w:spacing w:val="26"/>
          <w:sz w:val="20"/>
        </w:rPr>
        <w:t> </w:t>
      </w:r>
      <w:r>
        <w:rPr>
          <w:sz w:val="20"/>
        </w:rPr>
        <w:t>to</w:t>
      </w:r>
      <w:r>
        <w:rPr>
          <w:spacing w:val="26"/>
          <w:sz w:val="20"/>
        </w:rPr>
        <w:t> </w:t>
      </w:r>
      <w:r>
        <w:rPr>
          <w:sz w:val="20"/>
        </w:rPr>
        <w:t>recommend</w:t>
      </w:r>
      <w:r>
        <w:rPr>
          <w:spacing w:val="26"/>
          <w:sz w:val="20"/>
        </w:rPr>
        <w:t> </w:t>
      </w:r>
      <w:r>
        <w:rPr>
          <w:sz w:val="20"/>
        </w:rPr>
        <w:t>what</w:t>
      </w:r>
      <w:r>
        <w:rPr>
          <w:spacing w:val="26"/>
          <w:sz w:val="20"/>
        </w:rPr>
        <w:t> </w:t>
      </w:r>
      <w:r>
        <w:rPr>
          <w:sz w:val="20"/>
        </w:rPr>
        <w:t>movies</w:t>
      </w:r>
      <w:r>
        <w:rPr>
          <w:spacing w:val="26"/>
          <w:sz w:val="20"/>
        </w:rPr>
        <w:t> </w:t>
      </w:r>
      <w:r>
        <w:rPr>
          <w:sz w:val="20"/>
        </w:rPr>
        <w:t>users</w:t>
      </w:r>
      <w:r>
        <w:rPr>
          <w:spacing w:val="26"/>
          <w:sz w:val="20"/>
        </w:rPr>
        <w:t> </w:t>
      </w:r>
      <w:r>
        <w:rPr>
          <w:sz w:val="20"/>
        </w:rPr>
        <w:t>will</w:t>
      </w:r>
      <w:r>
        <w:rPr>
          <w:spacing w:val="26"/>
          <w:sz w:val="20"/>
        </w:rPr>
        <w:t> </w:t>
      </w:r>
      <w:r>
        <w:rPr>
          <w:sz w:val="20"/>
        </w:rPr>
        <w:t>likely</w:t>
      </w:r>
      <w:r>
        <w:rPr>
          <w:spacing w:val="26"/>
          <w:sz w:val="20"/>
        </w:rPr>
        <w:t> </w:t>
      </w:r>
      <w:r>
        <w:rPr>
          <w:sz w:val="20"/>
        </w:rPr>
        <w:t>watch</w:t>
      </w:r>
      <w:r>
        <w:rPr>
          <w:spacing w:val="26"/>
          <w:sz w:val="20"/>
        </w:rPr>
        <w:t> </w:t>
      </w:r>
      <w:r>
        <w:rPr>
          <w:sz w:val="20"/>
        </w:rPr>
        <w:t>next.</w:t>
      </w:r>
      <w:r>
        <w:rPr>
          <w:spacing w:val="26"/>
          <w:sz w:val="20"/>
        </w:rPr>
        <w:t> </w:t>
      </w:r>
      <w:r>
        <w:rPr>
          <w:sz w:val="20"/>
        </w:rPr>
        <w:t>Suppose</w:t>
      </w:r>
      <w:r>
        <w:rPr>
          <w:spacing w:val="26"/>
          <w:sz w:val="20"/>
        </w:rPr>
        <w:t> </w:t>
      </w:r>
      <w:r>
        <w:rPr>
          <w:sz w:val="20"/>
        </w:rPr>
        <w:t>user A watches romance movies 80% of the time and comedy 20% of the time. If your recommender system shows</w:t>
      </w:r>
      <w:r>
        <w:rPr>
          <w:spacing w:val="40"/>
          <w:sz w:val="20"/>
        </w:rPr>
        <w:t> </w:t>
      </w:r>
      <w:r>
        <w:rPr>
          <w:sz w:val="20"/>
        </w:rPr>
        <w:t>exactly</w:t>
      </w:r>
      <w:r>
        <w:rPr>
          <w:spacing w:val="14"/>
          <w:sz w:val="20"/>
        </w:rPr>
        <w:t> </w:t>
      </w:r>
      <w:r>
        <w:rPr>
          <w:sz w:val="20"/>
        </w:rPr>
        <w:t>the</w:t>
      </w:r>
      <w:r>
        <w:rPr>
          <w:spacing w:val="14"/>
          <w:sz w:val="20"/>
        </w:rPr>
        <w:t> </w:t>
      </w:r>
      <w:r>
        <w:rPr>
          <w:sz w:val="20"/>
        </w:rPr>
        <w:t>movies A will</w:t>
      </w:r>
      <w:r>
        <w:rPr>
          <w:spacing w:val="14"/>
          <w:sz w:val="20"/>
        </w:rPr>
        <w:t> </w:t>
      </w:r>
      <w:r>
        <w:rPr>
          <w:sz w:val="20"/>
        </w:rPr>
        <w:t>most</w:t>
      </w:r>
      <w:r>
        <w:rPr>
          <w:spacing w:val="14"/>
          <w:sz w:val="20"/>
        </w:rPr>
        <w:t> </w:t>
      </w:r>
      <w:r>
        <w:rPr>
          <w:sz w:val="20"/>
        </w:rPr>
        <w:t>likely</w:t>
      </w:r>
      <w:r>
        <w:rPr>
          <w:spacing w:val="14"/>
          <w:sz w:val="20"/>
        </w:rPr>
        <w:t> </w:t>
      </w:r>
      <w:r>
        <w:rPr>
          <w:sz w:val="20"/>
        </w:rPr>
        <w:t>watch,</w:t>
      </w:r>
      <w:r>
        <w:rPr>
          <w:spacing w:val="14"/>
          <w:sz w:val="20"/>
        </w:rPr>
        <w:t> </w:t>
      </w:r>
      <w:r>
        <w:rPr>
          <w:sz w:val="20"/>
        </w:rPr>
        <w:t>the</w:t>
      </w:r>
      <w:r>
        <w:rPr>
          <w:spacing w:val="14"/>
          <w:sz w:val="20"/>
        </w:rPr>
        <w:t> </w:t>
      </w:r>
      <w:r>
        <w:rPr>
          <w:sz w:val="20"/>
        </w:rPr>
        <w:t>recommendations</w:t>
      </w:r>
      <w:r>
        <w:rPr>
          <w:spacing w:val="14"/>
          <w:sz w:val="20"/>
        </w:rPr>
        <w:t> </w:t>
      </w:r>
      <w:r>
        <w:rPr>
          <w:sz w:val="20"/>
        </w:rPr>
        <w:t>will</w:t>
      </w:r>
      <w:r>
        <w:rPr>
          <w:spacing w:val="14"/>
          <w:sz w:val="20"/>
        </w:rPr>
        <w:t> </w:t>
      </w:r>
      <w:r>
        <w:rPr>
          <w:sz w:val="20"/>
        </w:rPr>
        <w:t>consist</w:t>
      </w:r>
      <w:r>
        <w:rPr>
          <w:spacing w:val="14"/>
          <w:sz w:val="20"/>
        </w:rPr>
        <w:t> </w:t>
      </w:r>
      <w:r>
        <w:rPr>
          <w:sz w:val="20"/>
        </w:rPr>
        <w:t>of</w:t>
      </w:r>
      <w:r>
        <w:rPr>
          <w:spacing w:val="14"/>
          <w:sz w:val="20"/>
        </w:rPr>
        <w:t> </w:t>
      </w:r>
      <w:r>
        <w:rPr>
          <w:sz w:val="20"/>
        </w:rPr>
        <w:t>only</w:t>
      </w:r>
      <w:r>
        <w:rPr>
          <w:spacing w:val="14"/>
          <w:sz w:val="20"/>
        </w:rPr>
        <w:t> </w:t>
      </w:r>
      <w:r>
        <w:rPr>
          <w:sz w:val="20"/>
        </w:rPr>
        <w:t>romance</w:t>
      </w:r>
      <w:r>
        <w:rPr>
          <w:spacing w:val="14"/>
          <w:sz w:val="20"/>
        </w:rPr>
        <w:t> </w:t>
      </w:r>
      <w:r>
        <w:rPr>
          <w:sz w:val="20"/>
        </w:rPr>
        <w:t>movies</w:t>
      </w:r>
      <w:r>
        <w:rPr>
          <w:spacing w:val="14"/>
          <w:sz w:val="20"/>
        </w:rPr>
        <w:t> </w:t>
      </w:r>
      <w:r>
        <w:rPr>
          <w:sz w:val="20"/>
        </w:rPr>
        <w:t>because A is</w:t>
      </w:r>
      <w:r>
        <w:rPr>
          <w:spacing w:val="20"/>
          <w:sz w:val="20"/>
        </w:rPr>
        <w:t> </w:t>
      </w:r>
      <w:r>
        <w:rPr>
          <w:sz w:val="20"/>
        </w:rPr>
        <w:t>much</w:t>
      </w:r>
      <w:r>
        <w:rPr>
          <w:spacing w:val="20"/>
          <w:sz w:val="20"/>
        </w:rPr>
        <w:t> </w:t>
      </w:r>
      <w:r>
        <w:rPr>
          <w:sz w:val="20"/>
        </w:rPr>
        <w:t>more</w:t>
      </w:r>
      <w:r>
        <w:rPr>
          <w:spacing w:val="20"/>
          <w:sz w:val="20"/>
        </w:rPr>
        <w:t> </w:t>
      </w:r>
      <w:r>
        <w:rPr>
          <w:sz w:val="20"/>
        </w:rPr>
        <w:t>likely</w:t>
      </w:r>
      <w:r>
        <w:rPr>
          <w:spacing w:val="20"/>
          <w:sz w:val="20"/>
        </w:rPr>
        <w:t> </w:t>
      </w:r>
      <w:r>
        <w:rPr>
          <w:sz w:val="20"/>
        </w:rPr>
        <w:t>to</w:t>
      </w:r>
      <w:r>
        <w:rPr>
          <w:spacing w:val="20"/>
          <w:sz w:val="20"/>
        </w:rPr>
        <w:t> </w:t>
      </w:r>
      <w:r>
        <w:rPr>
          <w:sz w:val="20"/>
        </w:rPr>
        <w:t>watch</w:t>
      </w:r>
      <w:r>
        <w:rPr>
          <w:spacing w:val="20"/>
          <w:sz w:val="20"/>
        </w:rPr>
        <w:t> </w:t>
      </w:r>
      <w:r>
        <w:rPr>
          <w:sz w:val="20"/>
        </w:rPr>
        <w:t>romance</w:t>
      </w:r>
      <w:r>
        <w:rPr>
          <w:spacing w:val="20"/>
          <w:sz w:val="20"/>
        </w:rPr>
        <w:t> </w:t>
      </w:r>
      <w:r>
        <w:rPr>
          <w:sz w:val="20"/>
        </w:rPr>
        <w:t>than</w:t>
      </w:r>
      <w:r>
        <w:rPr>
          <w:spacing w:val="20"/>
          <w:sz w:val="20"/>
        </w:rPr>
        <w:t> </w:t>
      </w:r>
      <w:r>
        <w:rPr>
          <w:sz w:val="20"/>
        </w:rPr>
        <w:t>any</w:t>
      </w:r>
      <w:r>
        <w:rPr>
          <w:spacing w:val="20"/>
          <w:sz w:val="20"/>
        </w:rPr>
        <w:t> </w:t>
      </w:r>
      <w:r>
        <w:rPr>
          <w:sz w:val="20"/>
        </w:rPr>
        <w:t>other</w:t>
      </w:r>
      <w:r>
        <w:rPr>
          <w:spacing w:val="20"/>
          <w:sz w:val="20"/>
        </w:rPr>
        <w:t> </w:t>
      </w:r>
      <w:r>
        <w:rPr>
          <w:sz w:val="20"/>
        </w:rPr>
        <w:t>type</w:t>
      </w:r>
      <w:r>
        <w:rPr>
          <w:spacing w:val="20"/>
          <w:sz w:val="20"/>
        </w:rPr>
        <w:t> </w:t>
      </w:r>
      <w:r>
        <w:rPr>
          <w:sz w:val="20"/>
        </w:rPr>
        <w:t>of</w:t>
      </w:r>
      <w:r>
        <w:rPr>
          <w:spacing w:val="20"/>
          <w:sz w:val="20"/>
        </w:rPr>
        <w:t> </w:t>
      </w:r>
      <w:r>
        <w:rPr>
          <w:sz w:val="20"/>
        </w:rPr>
        <w:t>movies. You</w:t>
      </w:r>
      <w:r>
        <w:rPr>
          <w:spacing w:val="20"/>
          <w:sz w:val="20"/>
        </w:rPr>
        <w:t> </w:t>
      </w:r>
      <w:r>
        <w:rPr>
          <w:sz w:val="20"/>
        </w:rPr>
        <w:t>might</w:t>
      </w:r>
      <w:r>
        <w:rPr>
          <w:spacing w:val="20"/>
          <w:sz w:val="20"/>
        </w:rPr>
        <w:t> </w:t>
      </w:r>
      <w:r>
        <w:rPr>
          <w:sz w:val="20"/>
        </w:rPr>
        <w:t>want</w:t>
      </w:r>
      <w:r>
        <w:rPr>
          <w:spacing w:val="20"/>
          <w:sz w:val="20"/>
        </w:rPr>
        <w:t> </w:t>
      </w:r>
      <w:r>
        <w:rPr>
          <w:sz w:val="20"/>
        </w:rPr>
        <w:t>a</w:t>
      </w:r>
      <w:r>
        <w:rPr>
          <w:spacing w:val="20"/>
          <w:sz w:val="20"/>
        </w:rPr>
        <w:t> </w:t>
      </w:r>
      <w:r>
        <w:rPr>
          <w:sz w:val="20"/>
        </w:rPr>
        <w:t>more</w:t>
      </w:r>
      <w:r>
        <w:rPr>
          <w:spacing w:val="20"/>
          <w:sz w:val="20"/>
        </w:rPr>
        <w:t> </w:t>
      </w:r>
      <w:r>
        <w:rPr>
          <w:sz w:val="20"/>
        </w:rPr>
        <w:t>calibrated system whose recommendations are representative of users’ actual watching habits. In this case, they should</w:t>
      </w:r>
      <w:r>
        <w:rPr>
          <w:spacing w:val="40"/>
          <w:sz w:val="20"/>
        </w:rPr>
        <w:t> </w:t>
      </w:r>
      <w:r>
        <w:rPr>
          <w:sz w:val="20"/>
        </w:rPr>
        <w:t>consist of 80% romance and 20% comedy.</w:t>
      </w:r>
      <w:r>
        <w:rPr>
          <w:rFonts w:ascii="Arial MT" w:hAnsi="Arial MT"/>
          <w:color w:val="8E0012"/>
          <w:sz w:val="20"/>
          <w:vertAlign w:val="superscript"/>
        </w:rPr>
        <w:t>44</w:t>
      </w:r>
    </w:p>
    <w:p>
      <w:pPr>
        <w:spacing w:line="268" w:lineRule="auto" w:before="99"/>
        <w:ind w:left="1508" w:right="1624" w:firstLine="0"/>
        <w:jc w:val="left"/>
        <w:rPr>
          <w:sz w:val="20"/>
        </w:rPr>
      </w:pPr>
      <w:r>
        <w:rPr>
          <w:sz w:val="20"/>
        </w:rPr>
        <w:t>Second, consider the task of building a model to predict how likely it is that a user will click on an ad. For the</w:t>
      </w:r>
      <w:r>
        <w:rPr>
          <w:spacing w:val="40"/>
          <w:sz w:val="20"/>
        </w:rPr>
        <w:t> </w:t>
      </w:r>
      <w:r>
        <w:rPr>
          <w:sz w:val="20"/>
        </w:rPr>
        <w:t>sake of simplicity, imagine that there are only two ads, ad</w:t>
      </w:r>
      <w:r>
        <w:rPr>
          <w:spacing w:val="-1"/>
          <w:sz w:val="20"/>
        </w:rPr>
        <w:t> </w:t>
      </w:r>
      <w:r>
        <w:rPr>
          <w:sz w:val="20"/>
        </w:rPr>
        <w:t>A</w:t>
      </w:r>
      <w:r>
        <w:rPr>
          <w:spacing w:val="-1"/>
          <w:sz w:val="20"/>
        </w:rPr>
        <w:t> </w:t>
      </w:r>
      <w:r>
        <w:rPr>
          <w:sz w:val="20"/>
        </w:rPr>
        <w:t>and ad B. Your model predicts that this user will click on ad A with a 10% probability and on ad B with an 8% probability. You don’t need your model to be calibrated</w:t>
      </w:r>
      <w:r>
        <w:rPr>
          <w:spacing w:val="10"/>
          <w:sz w:val="20"/>
        </w:rPr>
        <w:t> </w:t>
      </w:r>
      <w:r>
        <w:rPr>
          <w:sz w:val="20"/>
        </w:rPr>
        <w:t>to</w:t>
      </w:r>
      <w:r>
        <w:rPr>
          <w:spacing w:val="10"/>
          <w:sz w:val="20"/>
        </w:rPr>
        <w:t> </w:t>
      </w:r>
      <w:r>
        <w:rPr>
          <w:sz w:val="20"/>
        </w:rPr>
        <w:t>rank</w:t>
      </w:r>
      <w:r>
        <w:rPr>
          <w:spacing w:val="10"/>
          <w:sz w:val="20"/>
        </w:rPr>
        <w:t> </w:t>
      </w:r>
      <w:r>
        <w:rPr>
          <w:sz w:val="20"/>
        </w:rPr>
        <w:t>ad</w:t>
      </w:r>
      <w:r>
        <w:rPr>
          <w:spacing w:val="-3"/>
          <w:sz w:val="20"/>
        </w:rPr>
        <w:t> </w:t>
      </w:r>
      <w:r>
        <w:rPr>
          <w:sz w:val="20"/>
        </w:rPr>
        <w:t>A</w:t>
      </w:r>
      <w:r>
        <w:rPr>
          <w:spacing w:val="-3"/>
          <w:sz w:val="20"/>
        </w:rPr>
        <w:t> </w:t>
      </w:r>
      <w:r>
        <w:rPr>
          <w:sz w:val="20"/>
        </w:rPr>
        <w:t>above</w:t>
      </w:r>
      <w:r>
        <w:rPr>
          <w:spacing w:val="10"/>
          <w:sz w:val="20"/>
        </w:rPr>
        <w:t> </w:t>
      </w:r>
      <w:r>
        <w:rPr>
          <w:sz w:val="20"/>
        </w:rPr>
        <w:t>ad</w:t>
      </w:r>
      <w:r>
        <w:rPr>
          <w:spacing w:val="10"/>
          <w:sz w:val="20"/>
        </w:rPr>
        <w:t> </w:t>
      </w:r>
      <w:r>
        <w:rPr>
          <w:sz w:val="20"/>
        </w:rPr>
        <w:t>B.</w:t>
      </w:r>
      <w:r>
        <w:rPr>
          <w:spacing w:val="10"/>
          <w:sz w:val="20"/>
        </w:rPr>
        <w:t> </w:t>
      </w:r>
      <w:r>
        <w:rPr>
          <w:sz w:val="20"/>
        </w:rPr>
        <w:t>However,</w:t>
      </w:r>
      <w:r>
        <w:rPr>
          <w:spacing w:val="10"/>
          <w:sz w:val="20"/>
        </w:rPr>
        <w:t> </w:t>
      </w:r>
      <w:r>
        <w:rPr>
          <w:sz w:val="20"/>
        </w:rPr>
        <w:t>if</w:t>
      </w:r>
      <w:r>
        <w:rPr>
          <w:spacing w:val="10"/>
          <w:sz w:val="20"/>
        </w:rPr>
        <w:t> </w:t>
      </w:r>
      <w:r>
        <w:rPr>
          <w:sz w:val="20"/>
        </w:rPr>
        <w:t>you</w:t>
      </w:r>
      <w:r>
        <w:rPr>
          <w:spacing w:val="10"/>
          <w:sz w:val="20"/>
        </w:rPr>
        <w:t> </w:t>
      </w:r>
      <w:r>
        <w:rPr>
          <w:sz w:val="20"/>
        </w:rPr>
        <w:t>want</w:t>
      </w:r>
      <w:r>
        <w:rPr>
          <w:spacing w:val="10"/>
          <w:sz w:val="20"/>
        </w:rPr>
        <w:t> </w:t>
      </w:r>
      <w:r>
        <w:rPr>
          <w:sz w:val="20"/>
        </w:rPr>
        <w:t>to</w:t>
      </w:r>
      <w:r>
        <w:rPr>
          <w:spacing w:val="10"/>
          <w:sz w:val="20"/>
        </w:rPr>
        <w:t> </w:t>
      </w:r>
      <w:r>
        <w:rPr>
          <w:sz w:val="20"/>
        </w:rPr>
        <w:t>predict</w:t>
      </w:r>
      <w:r>
        <w:rPr>
          <w:spacing w:val="10"/>
          <w:sz w:val="20"/>
        </w:rPr>
        <w:t> </w:t>
      </w:r>
      <w:r>
        <w:rPr>
          <w:sz w:val="20"/>
        </w:rPr>
        <w:t>how</w:t>
      </w:r>
      <w:r>
        <w:rPr>
          <w:spacing w:val="10"/>
          <w:sz w:val="20"/>
        </w:rPr>
        <w:t> </w:t>
      </w:r>
      <w:r>
        <w:rPr>
          <w:sz w:val="20"/>
        </w:rPr>
        <w:t>many</w:t>
      </w:r>
      <w:r>
        <w:rPr>
          <w:spacing w:val="10"/>
          <w:sz w:val="20"/>
        </w:rPr>
        <w:t> </w:t>
      </w:r>
      <w:r>
        <w:rPr>
          <w:sz w:val="20"/>
        </w:rPr>
        <w:t>clicks</w:t>
      </w:r>
      <w:r>
        <w:rPr>
          <w:spacing w:val="10"/>
          <w:sz w:val="20"/>
        </w:rPr>
        <w:t> </w:t>
      </w:r>
      <w:r>
        <w:rPr>
          <w:sz w:val="20"/>
        </w:rPr>
        <w:t>your</w:t>
      </w:r>
      <w:r>
        <w:rPr>
          <w:spacing w:val="10"/>
          <w:sz w:val="20"/>
        </w:rPr>
        <w:t> </w:t>
      </w:r>
      <w:r>
        <w:rPr>
          <w:sz w:val="20"/>
        </w:rPr>
        <w:t>ads</w:t>
      </w:r>
      <w:r>
        <w:rPr>
          <w:spacing w:val="10"/>
          <w:sz w:val="20"/>
        </w:rPr>
        <w:t> </w:t>
      </w:r>
      <w:r>
        <w:rPr>
          <w:sz w:val="20"/>
        </w:rPr>
        <w:t>will</w:t>
      </w:r>
      <w:r>
        <w:rPr>
          <w:spacing w:val="10"/>
          <w:sz w:val="20"/>
        </w:rPr>
        <w:t> </w:t>
      </w:r>
      <w:r>
        <w:rPr>
          <w:sz w:val="20"/>
        </w:rPr>
        <w:t>get,</w:t>
      </w:r>
      <w:r>
        <w:rPr>
          <w:spacing w:val="10"/>
          <w:sz w:val="20"/>
        </w:rPr>
        <w:t> </w:t>
      </w:r>
      <w:r>
        <w:rPr>
          <w:sz w:val="20"/>
        </w:rPr>
        <w:t>you’ll</w:t>
      </w:r>
    </w:p>
    <w:p>
      <w:pPr>
        <w:spacing w:after="0" w:line="268" w:lineRule="auto"/>
        <w:jc w:val="left"/>
        <w:rPr>
          <w:sz w:val="20"/>
        </w:rPr>
        <w:sectPr>
          <w:pgSz w:w="12240" w:h="15840"/>
          <w:pgMar w:top="1380" w:bottom="280" w:left="0" w:right="0"/>
        </w:sectPr>
      </w:pPr>
    </w:p>
    <w:p>
      <w:pPr>
        <w:spacing w:line="268" w:lineRule="auto" w:before="68"/>
        <w:ind w:left="1508" w:right="1701" w:firstLine="0"/>
        <w:jc w:val="both"/>
        <w:rPr>
          <w:sz w:val="20"/>
        </w:rPr>
      </w:pPr>
      <w:r>
        <w:rPr>
          <w:sz w:val="20"/>
        </w:rPr>
        <w:t>need your model to be calibrated. If your model predicts that a user will click on ad</w:t>
      </w:r>
      <w:r>
        <w:rPr>
          <w:spacing w:val="-1"/>
          <w:sz w:val="20"/>
        </w:rPr>
        <w:t> </w:t>
      </w:r>
      <w:r>
        <w:rPr>
          <w:sz w:val="20"/>
        </w:rPr>
        <w:t>A</w:t>
      </w:r>
      <w:r>
        <w:rPr>
          <w:spacing w:val="-1"/>
          <w:sz w:val="20"/>
        </w:rPr>
        <w:t> </w:t>
      </w:r>
      <w:r>
        <w:rPr>
          <w:sz w:val="20"/>
        </w:rPr>
        <w:t>with a 10% probability</w:t>
      </w:r>
      <w:r>
        <w:rPr>
          <w:spacing w:val="40"/>
          <w:sz w:val="20"/>
        </w:rPr>
        <w:t> </w:t>
      </w:r>
      <w:r>
        <w:rPr>
          <w:sz w:val="20"/>
        </w:rPr>
        <w:t>but in reality the ad is only clicked on 5% of the time, your estimated number of clicks will be way off. If you have another model that gives the same ranking but is better calibrated, you might want to consider the better calibrated one.</w:t>
      </w:r>
    </w:p>
    <w:p>
      <w:pPr>
        <w:spacing w:line="266" w:lineRule="auto" w:before="101"/>
        <w:ind w:left="1508" w:right="1512" w:firstLine="0"/>
        <w:jc w:val="left"/>
        <w:rPr>
          <w:sz w:val="20"/>
        </w:rPr>
      </w:pPr>
      <w:r>
        <w:rPr>
          <w:sz w:val="20"/>
        </w:rPr>
        <w:t>To measure a model’s calibration, a simple method is counting: you count the number of times your model</w:t>
      </w:r>
      <w:r>
        <w:rPr>
          <w:spacing w:val="80"/>
          <w:sz w:val="20"/>
        </w:rPr>
        <w:t> </w:t>
      </w:r>
      <w:r>
        <w:rPr>
          <w:sz w:val="20"/>
        </w:rPr>
        <w:t>outputs</w:t>
      </w:r>
      <w:r>
        <w:rPr>
          <w:spacing w:val="11"/>
          <w:sz w:val="20"/>
        </w:rPr>
        <w:t> </w:t>
      </w:r>
      <w:r>
        <w:rPr>
          <w:sz w:val="20"/>
        </w:rPr>
        <w:t>the</w:t>
      </w:r>
      <w:r>
        <w:rPr>
          <w:spacing w:val="11"/>
          <w:sz w:val="20"/>
        </w:rPr>
        <w:t> </w:t>
      </w:r>
      <w:r>
        <w:rPr>
          <w:sz w:val="20"/>
        </w:rPr>
        <w:t>probability</w:t>
      </w:r>
      <w:r>
        <w:rPr>
          <w:spacing w:val="11"/>
          <w:sz w:val="20"/>
        </w:rPr>
        <w:t> </w:t>
      </w:r>
      <w:r>
        <w:rPr>
          <w:i/>
          <w:sz w:val="20"/>
        </w:rPr>
        <w:t>X</w:t>
      </w:r>
      <w:r>
        <w:rPr>
          <w:i/>
          <w:spacing w:val="11"/>
          <w:sz w:val="20"/>
        </w:rPr>
        <w:t> </w:t>
      </w:r>
      <w:r>
        <w:rPr>
          <w:sz w:val="20"/>
        </w:rPr>
        <w:t>and</w:t>
      </w:r>
      <w:r>
        <w:rPr>
          <w:spacing w:val="11"/>
          <w:sz w:val="20"/>
        </w:rPr>
        <w:t> </w:t>
      </w:r>
      <w:r>
        <w:rPr>
          <w:sz w:val="20"/>
        </w:rPr>
        <w:t>the</w:t>
      </w:r>
      <w:r>
        <w:rPr>
          <w:spacing w:val="11"/>
          <w:sz w:val="20"/>
        </w:rPr>
        <w:t> </w:t>
      </w:r>
      <w:r>
        <w:rPr>
          <w:sz w:val="20"/>
        </w:rPr>
        <w:t>frequency</w:t>
      </w:r>
      <w:r>
        <w:rPr>
          <w:spacing w:val="11"/>
          <w:sz w:val="20"/>
        </w:rPr>
        <w:t> </w:t>
      </w:r>
      <w:r>
        <w:rPr>
          <w:i/>
          <w:sz w:val="20"/>
        </w:rPr>
        <w:t>Y</w:t>
      </w:r>
      <w:r>
        <w:rPr>
          <w:i/>
          <w:spacing w:val="11"/>
          <w:sz w:val="20"/>
        </w:rPr>
        <w:t> </w:t>
      </w:r>
      <w:r>
        <w:rPr>
          <w:sz w:val="20"/>
        </w:rPr>
        <w:t>of</w:t>
      </w:r>
      <w:r>
        <w:rPr>
          <w:spacing w:val="11"/>
          <w:sz w:val="20"/>
        </w:rPr>
        <w:t> </w:t>
      </w:r>
      <w:r>
        <w:rPr>
          <w:sz w:val="20"/>
        </w:rPr>
        <w:t>that</w:t>
      </w:r>
      <w:r>
        <w:rPr>
          <w:spacing w:val="11"/>
          <w:sz w:val="20"/>
        </w:rPr>
        <w:t> </w:t>
      </w:r>
      <w:r>
        <w:rPr>
          <w:sz w:val="20"/>
        </w:rPr>
        <w:t>prediction</w:t>
      </w:r>
      <w:r>
        <w:rPr>
          <w:spacing w:val="11"/>
          <w:sz w:val="20"/>
        </w:rPr>
        <w:t> </w:t>
      </w:r>
      <w:r>
        <w:rPr>
          <w:sz w:val="20"/>
        </w:rPr>
        <w:t>coming</w:t>
      </w:r>
      <w:r>
        <w:rPr>
          <w:spacing w:val="11"/>
          <w:sz w:val="20"/>
        </w:rPr>
        <w:t> </w:t>
      </w:r>
      <w:r>
        <w:rPr>
          <w:sz w:val="20"/>
        </w:rPr>
        <w:t>true,</w:t>
      </w:r>
      <w:r>
        <w:rPr>
          <w:spacing w:val="11"/>
          <w:sz w:val="20"/>
        </w:rPr>
        <w:t> </w:t>
      </w:r>
      <w:r>
        <w:rPr>
          <w:sz w:val="20"/>
        </w:rPr>
        <w:t>and</w:t>
      </w:r>
      <w:r>
        <w:rPr>
          <w:spacing w:val="11"/>
          <w:sz w:val="20"/>
        </w:rPr>
        <w:t> </w:t>
      </w:r>
      <w:r>
        <w:rPr>
          <w:sz w:val="20"/>
        </w:rPr>
        <w:t>plot</w:t>
      </w:r>
      <w:r>
        <w:rPr>
          <w:spacing w:val="11"/>
          <w:sz w:val="20"/>
        </w:rPr>
        <w:t> </w:t>
      </w:r>
      <w:r>
        <w:rPr>
          <w:i/>
          <w:sz w:val="20"/>
        </w:rPr>
        <w:t>X</w:t>
      </w:r>
      <w:r>
        <w:rPr>
          <w:i/>
          <w:spacing w:val="11"/>
          <w:sz w:val="20"/>
        </w:rPr>
        <w:t> </w:t>
      </w:r>
      <w:r>
        <w:rPr>
          <w:sz w:val="20"/>
        </w:rPr>
        <w:t>against</w:t>
      </w:r>
      <w:r>
        <w:rPr>
          <w:spacing w:val="11"/>
          <w:sz w:val="20"/>
        </w:rPr>
        <w:t> </w:t>
      </w:r>
      <w:r>
        <w:rPr>
          <w:i/>
          <w:sz w:val="20"/>
        </w:rPr>
        <w:t>Y</w:t>
      </w:r>
      <w:r>
        <w:rPr>
          <w:sz w:val="20"/>
        </w:rPr>
        <w:t>. The</w:t>
      </w:r>
      <w:r>
        <w:rPr>
          <w:spacing w:val="11"/>
          <w:sz w:val="20"/>
        </w:rPr>
        <w:t> </w:t>
      </w:r>
      <w:r>
        <w:rPr>
          <w:sz w:val="20"/>
        </w:rPr>
        <w:t>graph</w:t>
      </w:r>
      <w:r>
        <w:rPr>
          <w:spacing w:val="11"/>
          <w:sz w:val="20"/>
        </w:rPr>
        <w:t> </w:t>
      </w:r>
      <w:r>
        <w:rPr>
          <w:sz w:val="20"/>
        </w:rPr>
        <w:t>for a perfectly calibrated model will have </w:t>
      </w:r>
      <w:r>
        <w:rPr>
          <w:i/>
          <w:sz w:val="20"/>
        </w:rPr>
        <w:t>X </w:t>
      </w:r>
      <w:r>
        <w:rPr>
          <w:sz w:val="20"/>
        </w:rPr>
        <w:t>equal </w:t>
      </w:r>
      <w:r>
        <w:rPr>
          <w:i/>
          <w:sz w:val="20"/>
        </w:rPr>
        <w:t>Y </w:t>
      </w:r>
      <w:r>
        <w:rPr>
          <w:sz w:val="20"/>
        </w:rPr>
        <w:t>at all data points. In scikit-learn, you can plot the calibration</w:t>
      </w:r>
      <w:r>
        <w:rPr>
          <w:spacing w:val="80"/>
          <w:sz w:val="20"/>
        </w:rPr>
        <w:t> </w:t>
      </w:r>
      <w:r>
        <w:rPr>
          <w:sz w:val="20"/>
        </w:rPr>
        <w:t>curve</w:t>
      </w:r>
      <w:r>
        <w:rPr>
          <w:spacing w:val="36"/>
          <w:sz w:val="20"/>
        </w:rPr>
        <w:t> </w:t>
      </w:r>
      <w:r>
        <w:rPr>
          <w:sz w:val="20"/>
        </w:rPr>
        <w:t>of</w:t>
      </w:r>
      <w:r>
        <w:rPr>
          <w:spacing w:val="36"/>
          <w:sz w:val="20"/>
        </w:rPr>
        <w:t> </w:t>
      </w:r>
      <w:r>
        <w:rPr>
          <w:sz w:val="20"/>
        </w:rPr>
        <w:t>a</w:t>
      </w:r>
      <w:r>
        <w:rPr>
          <w:spacing w:val="36"/>
          <w:sz w:val="20"/>
        </w:rPr>
        <w:t> </w:t>
      </w:r>
      <w:r>
        <w:rPr>
          <w:sz w:val="20"/>
        </w:rPr>
        <w:t>binary</w:t>
      </w:r>
      <w:r>
        <w:rPr>
          <w:spacing w:val="36"/>
          <w:sz w:val="20"/>
        </w:rPr>
        <w:t> </w:t>
      </w:r>
      <w:r>
        <w:rPr>
          <w:sz w:val="20"/>
        </w:rPr>
        <w:t>classifier</w:t>
      </w:r>
      <w:r>
        <w:rPr>
          <w:spacing w:val="36"/>
          <w:sz w:val="20"/>
        </w:rPr>
        <w:t> </w:t>
      </w:r>
      <w:r>
        <w:rPr>
          <w:sz w:val="20"/>
        </w:rPr>
        <w:t>with</w:t>
      </w:r>
      <w:r>
        <w:rPr>
          <w:spacing w:val="36"/>
          <w:sz w:val="20"/>
        </w:rPr>
        <w:t> </w:t>
      </w:r>
      <w:r>
        <w:rPr>
          <w:sz w:val="20"/>
        </w:rPr>
        <w:t>the</w:t>
      </w:r>
      <w:r>
        <w:rPr>
          <w:spacing w:val="36"/>
          <w:sz w:val="20"/>
        </w:rPr>
        <w:t> </w:t>
      </w:r>
      <w:r>
        <w:rPr>
          <w:sz w:val="20"/>
        </w:rPr>
        <w:t>method</w:t>
      </w:r>
      <w:r>
        <w:rPr>
          <w:spacing w:val="36"/>
          <w:sz w:val="20"/>
        </w:rPr>
        <w:t> </w:t>
      </w:r>
      <w:r>
        <w:rPr>
          <w:rFonts w:ascii="Courier New" w:hAnsi="Courier New"/>
          <w:sz w:val="20"/>
        </w:rPr>
        <w:t>sklearn.calibration.calibration_curve</w:t>
      </w:r>
      <w:r>
        <w:rPr>
          <w:sz w:val="20"/>
        </w:rPr>
        <w:t>,</w:t>
      </w:r>
      <w:r>
        <w:rPr>
          <w:spacing w:val="36"/>
          <w:sz w:val="20"/>
        </w:rPr>
        <w:t> </w:t>
      </w:r>
      <w:r>
        <w:rPr>
          <w:sz w:val="20"/>
        </w:rPr>
        <w:t>as</w:t>
      </w:r>
      <w:r>
        <w:rPr>
          <w:spacing w:val="36"/>
          <w:sz w:val="20"/>
        </w:rPr>
        <w:t> </w:t>
      </w:r>
      <w:r>
        <w:rPr>
          <w:sz w:val="20"/>
        </w:rPr>
        <w:t>shown in </w:t>
      </w:r>
      <w:r>
        <w:rPr>
          <w:color w:val="8E0012"/>
          <w:sz w:val="20"/>
        </w:rPr>
        <w:t>Figure 6-11</w:t>
      </w:r>
      <w:r>
        <w:rPr>
          <w:sz w:val="20"/>
        </w:rPr>
        <w:t>.</w:t>
      </w:r>
    </w:p>
    <w:p>
      <w:pPr>
        <w:pStyle w:val="BodyText"/>
        <w:spacing w:before="10"/>
        <w:ind w:left="0"/>
        <w:rPr>
          <w:sz w:val="10"/>
        </w:rPr>
      </w:pPr>
      <w:r>
        <w:rPr>
          <w:sz w:val="10"/>
        </w:rPr>
        <w:drawing>
          <wp:anchor distT="0" distB="0" distL="0" distR="0" allowOverlap="1" layoutInCell="1" locked="0" behindDoc="1" simplePos="0" relativeHeight="487653376">
            <wp:simplePos x="0" y="0"/>
            <wp:positionH relativeFrom="page">
              <wp:posOffset>1926771</wp:posOffset>
            </wp:positionH>
            <wp:positionV relativeFrom="paragraph">
              <wp:posOffset>94709</wp:posOffset>
            </wp:positionV>
            <wp:extent cx="3943349" cy="2615755"/>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193" cstate="print"/>
                    <a:stretch>
                      <a:fillRect/>
                    </a:stretch>
                  </pic:blipFill>
                  <pic:spPr>
                    <a:xfrm>
                      <a:off x="0" y="0"/>
                      <a:ext cx="3943349" cy="2615755"/>
                    </a:xfrm>
                    <a:prstGeom prst="rect">
                      <a:avLst/>
                    </a:prstGeom>
                  </pic:spPr>
                </pic:pic>
              </a:graphicData>
            </a:graphic>
          </wp:anchor>
        </w:drawing>
      </w:r>
    </w:p>
    <w:p>
      <w:pPr>
        <w:spacing w:line="256" w:lineRule="auto" w:before="71"/>
        <w:ind w:left="4796" w:right="1624" w:hanging="3184"/>
        <w:jc w:val="left"/>
        <w:rPr>
          <w:i/>
          <w:sz w:val="15"/>
        </w:rPr>
      </w:pPr>
      <w:r>
        <w:rPr>
          <w:i/>
          <w:sz w:val="15"/>
        </w:rPr>
        <w:t>Figure 6-11. The calibration curves of different models on a toy task. The logistic regression model is the best calibrated model because it </w:t>
      </w:r>
      <w:r>
        <w:rPr>
          <w:i/>
          <w:sz w:val="15"/>
        </w:rPr>
        <w:t>directly</w:t>
      </w:r>
      <w:r>
        <w:rPr>
          <w:i/>
          <w:spacing w:val="40"/>
          <w:sz w:val="15"/>
        </w:rPr>
        <w:t> </w:t>
      </w:r>
      <w:r>
        <w:rPr>
          <w:i/>
          <w:sz w:val="15"/>
        </w:rPr>
        <w:t>optimizes logistic loss. Source: </w:t>
      </w:r>
      <w:r>
        <w:rPr>
          <w:i/>
          <w:color w:val="8E0012"/>
          <w:sz w:val="15"/>
        </w:rPr>
        <w:t>scikit-learn</w:t>
      </w:r>
    </w:p>
    <w:p>
      <w:pPr>
        <w:spacing w:line="266" w:lineRule="auto" w:before="160"/>
        <w:ind w:left="1508" w:right="1724" w:firstLine="0"/>
        <w:jc w:val="left"/>
        <w:rPr>
          <w:sz w:val="20"/>
        </w:rPr>
      </w:pPr>
      <w:r>
        <w:rPr>
          <w:sz w:val="20"/>
        </w:rPr>
        <w:t>To calibrate your models, a common method is </w:t>
      </w:r>
      <w:r>
        <w:rPr>
          <w:color w:val="8E0012"/>
          <w:sz w:val="20"/>
        </w:rPr>
        <w:t>Platt scaling</w:t>
      </w:r>
      <w:r>
        <w:rPr>
          <w:sz w:val="20"/>
        </w:rPr>
        <w:t>, which is implemented in scikit-learn with</w:t>
      </w:r>
      <w:r>
        <w:rPr>
          <w:spacing w:val="40"/>
          <w:sz w:val="20"/>
        </w:rPr>
        <w:t> </w:t>
      </w:r>
      <w:r>
        <w:rPr>
          <w:rFonts w:ascii="Courier New"/>
          <w:sz w:val="20"/>
        </w:rPr>
        <w:t>sklearn.calibration.CalibratedClassifierCV</w:t>
      </w:r>
      <w:r>
        <w:rPr>
          <w:sz w:val="20"/>
        </w:rPr>
        <w:t>. Another good open source implementation </w:t>
      </w:r>
      <w:r>
        <w:rPr>
          <w:sz w:val="20"/>
        </w:rPr>
        <w:t>by</w:t>
      </w:r>
      <w:r>
        <w:rPr>
          <w:spacing w:val="40"/>
          <w:sz w:val="20"/>
        </w:rPr>
        <w:t> </w:t>
      </w:r>
      <w:r>
        <w:rPr>
          <w:sz w:val="20"/>
        </w:rPr>
        <w:t>Geoff Pleiss can be found on </w:t>
      </w:r>
      <w:r>
        <w:rPr>
          <w:color w:val="8E0012"/>
          <w:sz w:val="20"/>
        </w:rPr>
        <w:t>GitHub</w:t>
      </w:r>
      <w:r>
        <w:rPr>
          <w:sz w:val="20"/>
        </w:rPr>
        <w:t>. For readers who want to learn more about the importance of model</w:t>
      </w:r>
      <w:r>
        <w:rPr>
          <w:spacing w:val="40"/>
          <w:sz w:val="20"/>
        </w:rPr>
        <w:t> </w:t>
      </w:r>
      <w:r>
        <w:rPr>
          <w:sz w:val="20"/>
        </w:rPr>
        <w:t>calibration and how to calibrate neural networks, Lee Richardson and Taylor Pospisil have an </w:t>
      </w:r>
      <w:r>
        <w:rPr>
          <w:color w:val="8E0012"/>
          <w:sz w:val="20"/>
        </w:rPr>
        <w:t>excellent blog</w:t>
      </w:r>
      <w:r>
        <w:rPr>
          <w:color w:val="8E0012"/>
          <w:spacing w:val="40"/>
          <w:sz w:val="20"/>
        </w:rPr>
        <w:t> </w:t>
      </w:r>
      <w:r>
        <w:rPr>
          <w:color w:val="8E0012"/>
          <w:sz w:val="20"/>
        </w:rPr>
        <w:t>post </w:t>
      </w:r>
      <w:r>
        <w:rPr>
          <w:sz w:val="20"/>
        </w:rPr>
        <w:t>based on their work at Google.</w:t>
      </w:r>
    </w:p>
    <w:p>
      <w:pPr>
        <w:spacing w:before="208"/>
        <w:ind w:left="1508" w:right="0" w:firstLine="0"/>
        <w:jc w:val="left"/>
        <w:rPr>
          <w:rFonts w:ascii="Arial"/>
          <w:b/>
          <w:sz w:val="20"/>
        </w:rPr>
      </w:pPr>
      <w:r>
        <w:rPr>
          <w:rFonts w:ascii="Arial"/>
          <w:b/>
          <w:color w:val="545454"/>
          <w:sz w:val="20"/>
        </w:rPr>
        <w:t>Confidence</w:t>
      </w:r>
      <w:r>
        <w:rPr>
          <w:rFonts w:ascii="Arial"/>
          <w:b/>
          <w:color w:val="545454"/>
          <w:spacing w:val="22"/>
          <w:sz w:val="20"/>
        </w:rPr>
        <w:t> </w:t>
      </w:r>
      <w:r>
        <w:rPr>
          <w:rFonts w:ascii="Arial"/>
          <w:b/>
          <w:color w:val="545454"/>
          <w:spacing w:val="-2"/>
          <w:sz w:val="20"/>
        </w:rPr>
        <w:t>measurement</w:t>
      </w:r>
    </w:p>
    <w:p>
      <w:pPr>
        <w:spacing w:line="268" w:lineRule="auto" w:before="120"/>
        <w:ind w:left="1508" w:right="1814" w:firstLine="0"/>
        <w:jc w:val="left"/>
        <w:rPr>
          <w:sz w:val="20"/>
        </w:rPr>
      </w:pPr>
      <w:r>
        <w:rPr>
          <w:sz w:val="20"/>
        </w:rPr>
        <w:t>Confidence measurement can be considered a way to think about the usefulness threshold for each individual</w:t>
      </w:r>
      <w:r>
        <w:rPr>
          <w:spacing w:val="40"/>
          <w:sz w:val="20"/>
        </w:rPr>
        <w:t> </w:t>
      </w:r>
      <w:r>
        <w:rPr>
          <w:sz w:val="20"/>
        </w:rPr>
        <w:t>prediction. Indiscriminately showing all a model’s predictions to users, even the predictions that the model is</w:t>
      </w:r>
      <w:r>
        <w:rPr>
          <w:spacing w:val="40"/>
          <w:sz w:val="20"/>
        </w:rPr>
        <w:t> </w:t>
      </w:r>
      <w:r>
        <w:rPr>
          <w:sz w:val="20"/>
        </w:rPr>
        <w:t>unsure about, can, at best, cause annoyance and make users lose trust in the system, such as an activity</w:t>
      </w:r>
      <w:r>
        <w:rPr>
          <w:spacing w:val="80"/>
          <w:sz w:val="20"/>
        </w:rPr>
        <w:t> </w:t>
      </w:r>
      <w:r>
        <w:rPr>
          <w:sz w:val="20"/>
        </w:rPr>
        <w:t>detection system on your smartwatch that thinks you’re running even though you’re just walking a bit fast.</w:t>
      </w:r>
      <w:r>
        <w:rPr>
          <w:spacing w:val="-1"/>
          <w:sz w:val="20"/>
        </w:rPr>
        <w:t> </w:t>
      </w:r>
      <w:r>
        <w:rPr>
          <w:sz w:val="20"/>
        </w:rPr>
        <w:t>At</w:t>
      </w:r>
      <w:r>
        <w:rPr>
          <w:spacing w:val="40"/>
          <w:sz w:val="20"/>
        </w:rPr>
        <w:t> </w:t>
      </w:r>
      <w:r>
        <w:rPr>
          <w:sz w:val="20"/>
        </w:rPr>
        <w:t>worst, it can cause catastrophic consequences, such as a predictive policing algorithm that flags an innocent</w:t>
      </w:r>
      <w:r>
        <w:rPr>
          <w:spacing w:val="40"/>
          <w:sz w:val="20"/>
        </w:rPr>
        <w:t> </w:t>
      </w:r>
      <w:r>
        <w:rPr>
          <w:sz w:val="20"/>
        </w:rPr>
        <w:t>person as a potential criminal.</w:t>
      </w:r>
    </w:p>
    <w:p>
      <w:pPr>
        <w:spacing w:line="268" w:lineRule="auto" w:before="100"/>
        <w:ind w:left="1508" w:right="1624" w:firstLine="0"/>
        <w:jc w:val="left"/>
        <w:rPr>
          <w:sz w:val="20"/>
        </w:rPr>
      </w:pPr>
      <w:r>
        <w:rPr>
          <w:sz w:val="20"/>
        </w:rPr>
        <w:t>If you only want to show the predictions that your model is certain about, how do you measure that certainty?</w:t>
      </w:r>
      <w:r>
        <w:rPr>
          <w:spacing w:val="40"/>
          <w:sz w:val="20"/>
        </w:rPr>
        <w:t> </w:t>
      </w:r>
      <w:r>
        <w:rPr>
          <w:sz w:val="20"/>
        </w:rPr>
        <w:t>What is the certainty threshold at which the predictions should be shown? What do you want to do with</w:t>
      </w:r>
      <w:r>
        <w:rPr>
          <w:spacing w:val="40"/>
          <w:sz w:val="20"/>
        </w:rPr>
        <w:t> </w:t>
      </w:r>
      <w:r>
        <w:rPr>
          <w:sz w:val="20"/>
        </w:rPr>
        <w:t>predictions</w:t>
      </w:r>
      <w:r>
        <w:rPr>
          <w:spacing w:val="28"/>
          <w:sz w:val="20"/>
        </w:rPr>
        <w:t> </w:t>
      </w:r>
      <w:r>
        <w:rPr>
          <w:sz w:val="20"/>
        </w:rPr>
        <w:t>below</w:t>
      </w:r>
      <w:r>
        <w:rPr>
          <w:spacing w:val="28"/>
          <w:sz w:val="20"/>
        </w:rPr>
        <w:t> </w:t>
      </w:r>
      <w:r>
        <w:rPr>
          <w:sz w:val="20"/>
        </w:rPr>
        <w:t>that</w:t>
      </w:r>
      <w:r>
        <w:rPr>
          <w:spacing w:val="28"/>
          <w:sz w:val="20"/>
        </w:rPr>
        <w:t> </w:t>
      </w:r>
      <w:r>
        <w:rPr>
          <w:sz w:val="20"/>
        </w:rPr>
        <w:t>threshold—discard</w:t>
      </w:r>
      <w:r>
        <w:rPr>
          <w:spacing w:val="28"/>
          <w:sz w:val="20"/>
        </w:rPr>
        <w:t> </w:t>
      </w:r>
      <w:r>
        <w:rPr>
          <w:sz w:val="20"/>
        </w:rPr>
        <w:t>them,</w:t>
      </w:r>
      <w:r>
        <w:rPr>
          <w:spacing w:val="28"/>
          <w:sz w:val="20"/>
        </w:rPr>
        <w:t> </w:t>
      </w:r>
      <w:r>
        <w:rPr>
          <w:sz w:val="20"/>
        </w:rPr>
        <w:t>loop</w:t>
      </w:r>
      <w:r>
        <w:rPr>
          <w:spacing w:val="28"/>
          <w:sz w:val="20"/>
        </w:rPr>
        <w:t> </w:t>
      </w:r>
      <w:r>
        <w:rPr>
          <w:sz w:val="20"/>
        </w:rPr>
        <w:t>in</w:t>
      </w:r>
      <w:r>
        <w:rPr>
          <w:spacing w:val="28"/>
          <w:sz w:val="20"/>
        </w:rPr>
        <w:t> </w:t>
      </w:r>
      <w:r>
        <w:rPr>
          <w:sz w:val="20"/>
        </w:rPr>
        <w:t>humans,</w:t>
      </w:r>
      <w:r>
        <w:rPr>
          <w:spacing w:val="28"/>
          <w:sz w:val="20"/>
        </w:rPr>
        <w:t> </w:t>
      </w:r>
      <w:r>
        <w:rPr>
          <w:sz w:val="20"/>
        </w:rPr>
        <w:t>or</w:t>
      </w:r>
      <w:r>
        <w:rPr>
          <w:spacing w:val="28"/>
          <w:sz w:val="20"/>
        </w:rPr>
        <w:t> </w:t>
      </w:r>
      <w:r>
        <w:rPr>
          <w:sz w:val="20"/>
        </w:rPr>
        <w:t>ask</w:t>
      </w:r>
      <w:r>
        <w:rPr>
          <w:spacing w:val="28"/>
          <w:sz w:val="20"/>
        </w:rPr>
        <w:t> </w:t>
      </w:r>
      <w:r>
        <w:rPr>
          <w:sz w:val="20"/>
        </w:rPr>
        <w:t>for</w:t>
      </w:r>
      <w:r>
        <w:rPr>
          <w:spacing w:val="28"/>
          <w:sz w:val="20"/>
        </w:rPr>
        <w:t> </w:t>
      </w:r>
      <w:r>
        <w:rPr>
          <w:sz w:val="20"/>
        </w:rPr>
        <w:t>more</w:t>
      </w:r>
      <w:r>
        <w:rPr>
          <w:spacing w:val="28"/>
          <w:sz w:val="20"/>
        </w:rPr>
        <w:t> </w:t>
      </w:r>
      <w:r>
        <w:rPr>
          <w:sz w:val="20"/>
        </w:rPr>
        <w:t>information</w:t>
      </w:r>
      <w:r>
        <w:rPr>
          <w:spacing w:val="28"/>
          <w:sz w:val="20"/>
        </w:rPr>
        <w:t> </w:t>
      </w:r>
      <w:r>
        <w:rPr>
          <w:sz w:val="20"/>
        </w:rPr>
        <w:t>from</w:t>
      </w:r>
      <w:r>
        <w:rPr>
          <w:spacing w:val="28"/>
          <w:sz w:val="20"/>
        </w:rPr>
        <w:t> </w:t>
      </w:r>
      <w:r>
        <w:rPr>
          <w:sz w:val="20"/>
        </w:rPr>
        <w:t>users?</w:t>
      </w:r>
    </w:p>
    <w:p>
      <w:pPr>
        <w:spacing w:line="268" w:lineRule="auto" w:before="102"/>
        <w:ind w:left="1508" w:right="1744" w:firstLine="0"/>
        <w:jc w:val="left"/>
        <w:rPr>
          <w:sz w:val="20"/>
        </w:rPr>
      </w:pPr>
      <w:r>
        <w:rPr>
          <w:sz w:val="20"/>
        </w:rPr>
        <w:t>While most other metrics measure the system’s performance on average, confidence measurement is a </w:t>
      </w:r>
      <w:r>
        <w:rPr>
          <w:sz w:val="20"/>
        </w:rPr>
        <w:t>metric</w:t>
      </w:r>
      <w:r>
        <w:rPr>
          <w:spacing w:val="40"/>
          <w:sz w:val="20"/>
        </w:rPr>
        <w:t> </w:t>
      </w:r>
      <w:r>
        <w:rPr>
          <w:sz w:val="20"/>
        </w:rPr>
        <w:t>for each individual sample. System-level measurement is useful to get a sense of overall performance, but</w:t>
      </w:r>
      <w:r>
        <w:rPr>
          <w:spacing w:val="40"/>
          <w:sz w:val="20"/>
        </w:rPr>
        <w:t> </w:t>
      </w:r>
      <w:r>
        <w:rPr>
          <w:sz w:val="20"/>
        </w:rPr>
        <w:t>sample-level</w:t>
      </w:r>
      <w:r>
        <w:rPr>
          <w:spacing w:val="28"/>
          <w:sz w:val="20"/>
        </w:rPr>
        <w:t> </w:t>
      </w:r>
      <w:r>
        <w:rPr>
          <w:sz w:val="20"/>
        </w:rPr>
        <w:t>metrics</w:t>
      </w:r>
      <w:r>
        <w:rPr>
          <w:spacing w:val="28"/>
          <w:sz w:val="20"/>
        </w:rPr>
        <w:t> </w:t>
      </w:r>
      <w:r>
        <w:rPr>
          <w:sz w:val="20"/>
        </w:rPr>
        <w:t>are</w:t>
      </w:r>
      <w:r>
        <w:rPr>
          <w:spacing w:val="28"/>
          <w:sz w:val="20"/>
        </w:rPr>
        <w:t> </w:t>
      </w:r>
      <w:r>
        <w:rPr>
          <w:sz w:val="20"/>
        </w:rPr>
        <w:t>crucial</w:t>
      </w:r>
      <w:r>
        <w:rPr>
          <w:spacing w:val="28"/>
          <w:sz w:val="20"/>
        </w:rPr>
        <w:t> </w:t>
      </w:r>
      <w:r>
        <w:rPr>
          <w:sz w:val="20"/>
        </w:rPr>
        <w:t>when</w:t>
      </w:r>
      <w:r>
        <w:rPr>
          <w:spacing w:val="28"/>
          <w:sz w:val="20"/>
        </w:rPr>
        <w:t> </w:t>
      </w:r>
      <w:r>
        <w:rPr>
          <w:sz w:val="20"/>
        </w:rPr>
        <w:t>you</w:t>
      </w:r>
      <w:r>
        <w:rPr>
          <w:spacing w:val="28"/>
          <w:sz w:val="20"/>
        </w:rPr>
        <w:t> </w:t>
      </w:r>
      <w:r>
        <w:rPr>
          <w:sz w:val="20"/>
        </w:rPr>
        <w:t>care</w:t>
      </w:r>
      <w:r>
        <w:rPr>
          <w:spacing w:val="28"/>
          <w:sz w:val="20"/>
        </w:rPr>
        <w:t> </w:t>
      </w:r>
      <w:r>
        <w:rPr>
          <w:sz w:val="20"/>
        </w:rPr>
        <w:t>about</w:t>
      </w:r>
      <w:r>
        <w:rPr>
          <w:spacing w:val="28"/>
          <w:sz w:val="20"/>
        </w:rPr>
        <w:t> </w:t>
      </w:r>
      <w:r>
        <w:rPr>
          <w:sz w:val="20"/>
        </w:rPr>
        <w:t>your</w:t>
      </w:r>
      <w:r>
        <w:rPr>
          <w:spacing w:val="28"/>
          <w:sz w:val="20"/>
        </w:rPr>
        <w:t> </w:t>
      </w:r>
      <w:r>
        <w:rPr>
          <w:sz w:val="20"/>
        </w:rPr>
        <w:t>system’s</w:t>
      </w:r>
      <w:r>
        <w:rPr>
          <w:spacing w:val="28"/>
          <w:sz w:val="20"/>
        </w:rPr>
        <w:t> </w:t>
      </w:r>
      <w:r>
        <w:rPr>
          <w:sz w:val="20"/>
        </w:rPr>
        <w:t>performance</w:t>
      </w:r>
      <w:r>
        <w:rPr>
          <w:spacing w:val="28"/>
          <w:sz w:val="20"/>
        </w:rPr>
        <w:t> </w:t>
      </w:r>
      <w:r>
        <w:rPr>
          <w:sz w:val="20"/>
        </w:rPr>
        <w:t>on</w:t>
      </w:r>
      <w:r>
        <w:rPr>
          <w:spacing w:val="28"/>
          <w:sz w:val="20"/>
        </w:rPr>
        <w:t> </w:t>
      </w:r>
      <w:r>
        <w:rPr>
          <w:sz w:val="20"/>
        </w:rPr>
        <w:t>every</w:t>
      </w:r>
      <w:r>
        <w:rPr>
          <w:spacing w:val="28"/>
          <w:sz w:val="20"/>
        </w:rPr>
        <w:t> </w:t>
      </w:r>
      <w:r>
        <w:rPr>
          <w:sz w:val="20"/>
        </w:rPr>
        <w:t>sample.</w:t>
      </w:r>
    </w:p>
    <w:p>
      <w:pPr>
        <w:spacing w:after="0" w:line="268" w:lineRule="auto"/>
        <w:jc w:val="left"/>
        <w:rPr>
          <w:sz w:val="20"/>
        </w:rPr>
        <w:sectPr>
          <w:pgSz w:w="12240" w:h="15840"/>
          <w:pgMar w:top="1380" w:bottom="280" w:left="0" w:right="0"/>
        </w:sectPr>
      </w:pPr>
    </w:p>
    <w:p>
      <w:pPr>
        <w:spacing w:before="87"/>
        <w:ind w:left="1508" w:right="0" w:firstLine="0"/>
        <w:jc w:val="left"/>
        <w:rPr>
          <w:rFonts w:ascii="Arial"/>
          <w:b/>
          <w:sz w:val="20"/>
        </w:rPr>
      </w:pPr>
      <w:r>
        <w:rPr>
          <w:rFonts w:ascii="Arial"/>
          <w:b/>
          <w:color w:val="545454"/>
          <w:sz w:val="20"/>
        </w:rPr>
        <w:t>Slice-based</w:t>
      </w:r>
      <w:r>
        <w:rPr>
          <w:rFonts w:ascii="Arial"/>
          <w:b/>
          <w:color w:val="545454"/>
          <w:spacing w:val="23"/>
          <w:sz w:val="20"/>
        </w:rPr>
        <w:t> </w:t>
      </w:r>
      <w:r>
        <w:rPr>
          <w:rFonts w:ascii="Arial"/>
          <w:b/>
          <w:color w:val="545454"/>
          <w:spacing w:val="-2"/>
          <w:sz w:val="20"/>
        </w:rPr>
        <w:t>evaluation</w:t>
      </w:r>
    </w:p>
    <w:p>
      <w:pPr>
        <w:spacing w:line="268" w:lineRule="auto" w:before="121"/>
        <w:ind w:left="1508" w:right="1622" w:firstLine="0"/>
        <w:jc w:val="left"/>
        <w:rPr>
          <w:sz w:val="20"/>
        </w:rPr>
      </w:pPr>
      <w:r>
        <w:rPr>
          <w:sz w:val="20"/>
        </w:rPr>
        <w:t>Slicing means to separate your data into subsets and look at your model’s performance on each subset</w:t>
      </w:r>
      <w:r>
        <w:rPr>
          <w:spacing w:val="80"/>
          <w:w w:val="150"/>
          <w:sz w:val="20"/>
        </w:rPr>
        <w:t> </w:t>
      </w:r>
      <w:r>
        <w:rPr>
          <w:sz w:val="20"/>
        </w:rPr>
        <w:t>separately. A common</w:t>
      </w:r>
      <w:r>
        <w:rPr>
          <w:spacing w:val="17"/>
          <w:sz w:val="20"/>
        </w:rPr>
        <w:t> </w:t>
      </w:r>
      <w:r>
        <w:rPr>
          <w:sz w:val="20"/>
        </w:rPr>
        <w:t>mistake</w:t>
      </w:r>
      <w:r>
        <w:rPr>
          <w:spacing w:val="17"/>
          <w:sz w:val="20"/>
        </w:rPr>
        <w:t> </w:t>
      </w:r>
      <w:r>
        <w:rPr>
          <w:sz w:val="20"/>
        </w:rPr>
        <w:t>that</w:t>
      </w:r>
      <w:r>
        <w:rPr>
          <w:spacing w:val="17"/>
          <w:sz w:val="20"/>
        </w:rPr>
        <w:t> </w:t>
      </w:r>
      <w:r>
        <w:rPr>
          <w:sz w:val="20"/>
        </w:rPr>
        <w:t>I’ve</w:t>
      </w:r>
      <w:r>
        <w:rPr>
          <w:spacing w:val="17"/>
          <w:sz w:val="20"/>
        </w:rPr>
        <w:t> </w:t>
      </w:r>
      <w:r>
        <w:rPr>
          <w:sz w:val="20"/>
        </w:rPr>
        <w:t>seen</w:t>
      </w:r>
      <w:r>
        <w:rPr>
          <w:spacing w:val="17"/>
          <w:sz w:val="20"/>
        </w:rPr>
        <w:t> </w:t>
      </w:r>
      <w:r>
        <w:rPr>
          <w:sz w:val="20"/>
        </w:rPr>
        <w:t>in</w:t>
      </w:r>
      <w:r>
        <w:rPr>
          <w:spacing w:val="17"/>
          <w:sz w:val="20"/>
        </w:rPr>
        <w:t> </w:t>
      </w:r>
      <w:r>
        <w:rPr>
          <w:sz w:val="20"/>
        </w:rPr>
        <w:t>many</w:t>
      </w:r>
      <w:r>
        <w:rPr>
          <w:spacing w:val="17"/>
          <w:sz w:val="20"/>
        </w:rPr>
        <w:t> </w:t>
      </w:r>
      <w:r>
        <w:rPr>
          <w:sz w:val="20"/>
        </w:rPr>
        <w:t>companies</w:t>
      </w:r>
      <w:r>
        <w:rPr>
          <w:spacing w:val="17"/>
          <w:sz w:val="20"/>
        </w:rPr>
        <w:t> </w:t>
      </w:r>
      <w:r>
        <w:rPr>
          <w:sz w:val="20"/>
        </w:rPr>
        <w:t>is</w:t>
      </w:r>
      <w:r>
        <w:rPr>
          <w:spacing w:val="17"/>
          <w:sz w:val="20"/>
        </w:rPr>
        <w:t> </w:t>
      </w:r>
      <w:r>
        <w:rPr>
          <w:sz w:val="20"/>
        </w:rPr>
        <w:t>that</w:t>
      </w:r>
      <w:r>
        <w:rPr>
          <w:spacing w:val="17"/>
          <w:sz w:val="20"/>
        </w:rPr>
        <w:t> </w:t>
      </w:r>
      <w:r>
        <w:rPr>
          <w:sz w:val="20"/>
        </w:rPr>
        <w:t>they</w:t>
      </w:r>
      <w:r>
        <w:rPr>
          <w:spacing w:val="17"/>
          <w:sz w:val="20"/>
        </w:rPr>
        <w:t> </w:t>
      </w:r>
      <w:r>
        <w:rPr>
          <w:sz w:val="20"/>
        </w:rPr>
        <w:t>are</w:t>
      </w:r>
      <w:r>
        <w:rPr>
          <w:spacing w:val="17"/>
          <w:sz w:val="20"/>
        </w:rPr>
        <w:t> </w:t>
      </w:r>
      <w:r>
        <w:rPr>
          <w:sz w:val="20"/>
        </w:rPr>
        <w:t>focused</w:t>
      </w:r>
      <w:r>
        <w:rPr>
          <w:spacing w:val="17"/>
          <w:sz w:val="20"/>
        </w:rPr>
        <w:t> </w:t>
      </w:r>
      <w:r>
        <w:rPr>
          <w:sz w:val="20"/>
        </w:rPr>
        <w:t>too</w:t>
      </w:r>
      <w:r>
        <w:rPr>
          <w:spacing w:val="17"/>
          <w:sz w:val="20"/>
        </w:rPr>
        <w:t> </w:t>
      </w:r>
      <w:r>
        <w:rPr>
          <w:sz w:val="20"/>
        </w:rPr>
        <w:t>much</w:t>
      </w:r>
      <w:r>
        <w:rPr>
          <w:spacing w:val="17"/>
          <w:sz w:val="20"/>
        </w:rPr>
        <w:t> </w:t>
      </w:r>
      <w:r>
        <w:rPr>
          <w:sz w:val="20"/>
        </w:rPr>
        <w:t>on</w:t>
      </w:r>
      <w:r>
        <w:rPr>
          <w:spacing w:val="17"/>
          <w:sz w:val="20"/>
        </w:rPr>
        <w:t> </w:t>
      </w:r>
      <w:r>
        <w:rPr>
          <w:sz w:val="20"/>
        </w:rPr>
        <w:t>coarse-grained metrics like overall F1 or accuracy on the entire data and not enough on sliced-based metrics. This can</w:t>
      </w:r>
      <w:r>
        <w:rPr>
          <w:spacing w:val="40"/>
          <w:sz w:val="20"/>
        </w:rPr>
        <w:t> </w:t>
      </w:r>
      <w:r>
        <w:rPr>
          <w:sz w:val="20"/>
        </w:rPr>
        <w:t>lead to two problems.</w:t>
      </w:r>
    </w:p>
    <w:p>
      <w:pPr>
        <w:spacing w:line="268" w:lineRule="auto" w:before="101"/>
        <w:ind w:left="1508" w:right="1912" w:firstLine="0"/>
        <w:jc w:val="left"/>
        <w:rPr>
          <w:sz w:val="20"/>
        </w:rPr>
      </w:pPr>
      <w:r>
        <w:rPr>
          <w:sz w:val="20"/>
        </w:rPr>
        <w:t>One is that their model performs differently on different slices of data when the model should perform the</w:t>
      </w:r>
      <w:r>
        <w:rPr>
          <w:spacing w:val="40"/>
          <w:sz w:val="20"/>
        </w:rPr>
        <w:t> </w:t>
      </w:r>
      <w:r>
        <w:rPr>
          <w:sz w:val="20"/>
        </w:rPr>
        <w:t>same. For example, their data has two subgroups, one majority and one minority, and the majority subgroup</w:t>
      </w:r>
      <w:r>
        <w:rPr>
          <w:spacing w:val="40"/>
          <w:sz w:val="20"/>
        </w:rPr>
        <w:t> </w:t>
      </w:r>
      <w:r>
        <w:rPr>
          <w:sz w:val="20"/>
        </w:rPr>
        <w:t>accounts for 90% of the data:</w:t>
      </w:r>
    </w:p>
    <w:p>
      <w:pPr>
        <w:pStyle w:val="ListParagraph"/>
        <w:numPr>
          <w:ilvl w:val="0"/>
          <w:numId w:val="21"/>
        </w:numPr>
        <w:tabs>
          <w:tab w:pos="1919" w:val="left" w:leader="none"/>
        </w:tabs>
        <w:spacing w:line="268" w:lineRule="auto" w:before="153" w:after="0"/>
        <w:ind w:left="1919" w:right="1605" w:hanging="192"/>
        <w:jc w:val="left"/>
        <w:rPr>
          <w:sz w:val="20"/>
        </w:rPr>
      </w:pPr>
      <w:r>
        <w:rPr>
          <w:sz w:val="20"/>
        </w:rPr>
        <w:t>Model</w:t>
      </w:r>
      <w:r>
        <w:rPr>
          <w:spacing w:val="-1"/>
          <w:sz w:val="20"/>
        </w:rPr>
        <w:t> </w:t>
      </w:r>
      <w:r>
        <w:rPr>
          <w:sz w:val="20"/>
        </w:rPr>
        <w:t>A</w:t>
      </w:r>
      <w:r>
        <w:rPr>
          <w:spacing w:val="-1"/>
          <w:sz w:val="20"/>
        </w:rPr>
        <w:t> </w:t>
      </w:r>
      <w:r>
        <w:rPr>
          <w:sz w:val="20"/>
        </w:rPr>
        <w:t>achieves 98% accuracy on the majority subgroup but only 80% on the minority subgroup, </w:t>
      </w:r>
      <w:r>
        <w:rPr>
          <w:sz w:val="20"/>
        </w:rPr>
        <w:t>which means its overall accuracy is 96.2%.</w:t>
      </w:r>
    </w:p>
    <w:p>
      <w:pPr>
        <w:pStyle w:val="ListParagraph"/>
        <w:numPr>
          <w:ilvl w:val="0"/>
          <w:numId w:val="21"/>
        </w:numPr>
        <w:tabs>
          <w:tab w:pos="1919" w:val="left" w:leader="none"/>
        </w:tabs>
        <w:spacing w:line="268" w:lineRule="auto" w:before="133" w:after="0"/>
        <w:ind w:left="1919" w:right="2179" w:hanging="192"/>
        <w:jc w:val="left"/>
        <w:rPr>
          <w:sz w:val="20"/>
        </w:rPr>
      </w:pPr>
      <w:r>
        <w:rPr>
          <w:sz w:val="20"/>
        </w:rPr>
        <w:t>Model B achieves 95% accuracy on the majority and 95% on the minority, which means its overall accuracy is 95%.</w:t>
      </w:r>
    </w:p>
    <w:p>
      <w:pPr>
        <w:spacing w:before="153"/>
        <w:ind w:left="1508" w:right="0" w:firstLine="0"/>
        <w:jc w:val="left"/>
        <w:rPr>
          <w:sz w:val="20"/>
        </w:rPr>
      </w:pPr>
      <w:r>
        <w:rPr>
          <w:sz w:val="20"/>
        </w:rPr>
        <w:t>These</w:t>
      </w:r>
      <w:r>
        <w:rPr>
          <w:spacing w:val="8"/>
          <w:sz w:val="20"/>
        </w:rPr>
        <w:t> </w:t>
      </w:r>
      <w:r>
        <w:rPr>
          <w:sz w:val="20"/>
        </w:rPr>
        <w:t>two</w:t>
      </w:r>
      <w:r>
        <w:rPr>
          <w:spacing w:val="8"/>
          <w:sz w:val="20"/>
        </w:rPr>
        <w:t> </w:t>
      </w:r>
      <w:r>
        <w:rPr>
          <w:sz w:val="20"/>
        </w:rPr>
        <w:t>models</w:t>
      </w:r>
      <w:r>
        <w:rPr>
          <w:spacing w:val="9"/>
          <w:sz w:val="20"/>
        </w:rPr>
        <w:t> </w:t>
      </w:r>
      <w:r>
        <w:rPr>
          <w:sz w:val="20"/>
        </w:rPr>
        <w:t>are</w:t>
      </w:r>
      <w:r>
        <w:rPr>
          <w:spacing w:val="8"/>
          <w:sz w:val="20"/>
        </w:rPr>
        <w:t> </w:t>
      </w:r>
      <w:r>
        <w:rPr>
          <w:sz w:val="20"/>
        </w:rPr>
        <w:t>compared</w:t>
      </w:r>
      <w:r>
        <w:rPr>
          <w:spacing w:val="9"/>
          <w:sz w:val="20"/>
        </w:rPr>
        <w:t> </w:t>
      </w:r>
      <w:r>
        <w:rPr>
          <w:sz w:val="20"/>
        </w:rPr>
        <w:t>in</w:t>
      </w:r>
      <w:r>
        <w:rPr>
          <w:spacing w:val="3"/>
          <w:sz w:val="20"/>
        </w:rPr>
        <w:t> </w:t>
      </w:r>
      <w:r>
        <w:rPr>
          <w:color w:val="8E0012"/>
          <w:sz w:val="20"/>
        </w:rPr>
        <w:t>Table</w:t>
      </w:r>
      <w:r>
        <w:rPr>
          <w:color w:val="8E0012"/>
          <w:spacing w:val="9"/>
          <w:sz w:val="20"/>
        </w:rPr>
        <w:t> </w:t>
      </w:r>
      <w:r>
        <w:rPr>
          <w:color w:val="8E0012"/>
          <w:sz w:val="20"/>
        </w:rPr>
        <w:t>6-3</w:t>
      </w:r>
      <w:r>
        <w:rPr>
          <w:sz w:val="20"/>
        </w:rPr>
        <w:t>.</w:t>
      </w:r>
      <w:r>
        <w:rPr>
          <w:spacing w:val="4"/>
          <w:sz w:val="20"/>
        </w:rPr>
        <w:t> </w:t>
      </w:r>
      <w:r>
        <w:rPr>
          <w:sz w:val="20"/>
        </w:rPr>
        <w:t>Which</w:t>
      </w:r>
      <w:r>
        <w:rPr>
          <w:spacing w:val="8"/>
          <w:sz w:val="20"/>
        </w:rPr>
        <w:t> </w:t>
      </w:r>
      <w:r>
        <w:rPr>
          <w:sz w:val="20"/>
        </w:rPr>
        <w:t>model</w:t>
      </w:r>
      <w:r>
        <w:rPr>
          <w:spacing w:val="9"/>
          <w:sz w:val="20"/>
        </w:rPr>
        <w:t> </w:t>
      </w:r>
      <w:r>
        <w:rPr>
          <w:sz w:val="20"/>
        </w:rPr>
        <w:t>would</w:t>
      </w:r>
      <w:r>
        <w:rPr>
          <w:spacing w:val="8"/>
          <w:sz w:val="20"/>
        </w:rPr>
        <w:t> </w:t>
      </w:r>
      <w:r>
        <w:rPr>
          <w:sz w:val="20"/>
        </w:rPr>
        <w:t>you</w:t>
      </w:r>
      <w:r>
        <w:rPr>
          <w:spacing w:val="8"/>
          <w:sz w:val="20"/>
        </w:rPr>
        <w:t> </w:t>
      </w:r>
      <w:r>
        <w:rPr>
          <w:spacing w:val="-2"/>
          <w:sz w:val="20"/>
        </w:rPr>
        <w:t>choose?</w:t>
      </w:r>
    </w:p>
    <w:p>
      <w:pPr>
        <w:spacing w:after="0"/>
        <w:jc w:val="left"/>
        <w:rPr>
          <w:sz w:val="20"/>
        </w:rPr>
        <w:sectPr>
          <w:pgSz w:w="12240" w:h="15840"/>
          <w:pgMar w:top="1360" w:bottom="280" w:left="0" w:right="0"/>
        </w:sectPr>
      </w:pPr>
    </w:p>
    <w:p>
      <w:pPr>
        <w:spacing w:before="225"/>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6</w:t>
      </w:r>
    </w:p>
    <w:p>
      <w:pPr>
        <w:spacing w:line="256" w:lineRule="auto" w:before="3"/>
        <w:ind w:left="1508" w:right="10626" w:firstLine="0"/>
        <w:jc w:val="left"/>
        <w:rPr>
          <w:i/>
          <w:sz w:val="20"/>
        </w:rPr>
      </w:pPr>
      <w:r>
        <w:rPr>
          <w:i/>
          <w:sz w:val="20"/>
        </w:rPr>
        <w:t>- </w:t>
      </w:r>
      <w:r>
        <w:rPr>
          <w:i/>
          <w:spacing w:val="-10"/>
          <w:sz w:val="20"/>
        </w:rPr>
        <w:t>3</w:t>
      </w:r>
    </w:p>
    <w:p>
      <w:pPr>
        <w:spacing w:line="256" w:lineRule="auto" w:before="1"/>
        <w:ind w:left="1508" w:right="10610" w:firstLine="0"/>
        <w:jc w:val="left"/>
        <w:rPr>
          <w:i/>
          <w:sz w:val="20"/>
        </w:rPr>
      </w:pPr>
      <w:r>
        <w:rPr>
          <w:i/>
          <w:spacing w:val="-10"/>
          <w:sz w:val="20"/>
        </w:rPr>
        <w:t>.</w:t>
      </w:r>
      <w:r>
        <w:rPr>
          <w:i/>
          <w:sz w:val="20"/>
        </w:rPr>
        <w:t> </w:t>
      </w:r>
      <w:r>
        <w:rPr>
          <w:i/>
          <w:spacing w:val="-10"/>
          <w:sz w:val="20"/>
        </w:rPr>
        <w:t>T</w:t>
      </w:r>
    </w:p>
    <w:p>
      <w:pPr>
        <w:spacing w:line="256" w:lineRule="auto" w:before="2"/>
        <w:ind w:left="1508" w:right="10580" w:firstLine="0"/>
        <w:jc w:val="left"/>
        <w:rPr>
          <w:i/>
          <w:sz w:val="20"/>
        </w:rPr>
      </w:pPr>
      <w:r>
        <w:rPr>
          <w:i/>
          <w:spacing w:val="-10"/>
          <w:sz w:val="20"/>
        </w:rPr>
        <w:t>w</w:t>
      </w:r>
      <w:r>
        <w:rPr>
          <w:i/>
          <w:sz w:val="20"/>
        </w:rPr>
        <w:t> </w:t>
      </w:r>
      <w:r>
        <w:rPr>
          <w:i/>
          <w:spacing w:val="-10"/>
          <w:sz w:val="20"/>
        </w:rPr>
        <w:t>o</w:t>
      </w:r>
      <w:r>
        <w:rPr>
          <w:i/>
          <w:sz w:val="20"/>
        </w:rPr>
        <w:t> </w:t>
      </w:r>
      <w:r>
        <w:rPr>
          <w:i/>
          <w:spacing w:val="-10"/>
          <w:sz w:val="20"/>
        </w:rPr>
        <w:t>m</w:t>
      </w:r>
      <w:r>
        <w:rPr>
          <w:i/>
          <w:sz w:val="20"/>
        </w:rPr>
        <w:t> </w:t>
      </w:r>
      <w:r>
        <w:rPr>
          <w:i/>
          <w:spacing w:val="-10"/>
          <w:sz w:val="20"/>
        </w:rPr>
        <w:t>o</w:t>
      </w:r>
      <w:r>
        <w:rPr>
          <w:i/>
          <w:sz w:val="20"/>
        </w:rPr>
        <w:t> </w:t>
      </w:r>
      <w:r>
        <w:rPr>
          <w:i/>
          <w:spacing w:val="-10"/>
          <w:sz w:val="20"/>
        </w:rPr>
        <w:t>d</w:t>
      </w:r>
      <w:r>
        <w:rPr>
          <w:i/>
          <w:spacing w:val="-6"/>
          <w:sz w:val="20"/>
        </w:rPr>
        <w:t> el s’ </w:t>
      </w:r>
      <w:r>
        <w:rPr>
          <w:i/>
          <w:spacing w:val="-10"/>
          <w:sz w:val="20"/>
        </w:rPr>
        <w:t>p</w:t>
      </w:r>
      <w:r>
        <w:rPr>
          <w:i/>
          <w:sz w:val="20"/>
        </w:rPr>
        <w:t> </w:t>
      </w:r>
      <w:r>
        <w:rPr>
          <w:i/>
          <w:spacing w:val="-10"/>
          <w:sz w:val="20"/>
        </w:rPr>
        <w:t>e</w:t>
      </w:r>
      <w:r>
        <w:rPr>
          <w:i/>
          <w:spacing w:val="-6"/>
          <w:sz w:val="20"/>
        </w:rPr>
        <w:t> rf </w:t>
      </w:r>
      <w:r>
        <w:rPr>
          <w:i/>
          <w:spacing w:val="-10"/>
          <w:sz w:val="20"/>
        </w:rPr>
        <w:t>o</w:t>
      </w:r>
      <w:r>
        <w:rPr>
          <w:i/>
          <w:sz w:val="20"/>
        </w:rPr>
        <w:t> </w:t>
      </w:r>
      <w:r>
        <w:rPr>
          <w:i/>
          <w:spacing w:val="-10"/>
          <w:sz w:val="20"/>
        </w:rPr>
        <w:t>r</w:t>
      </w:r>
      <w:r>
        <w:rPr>
          <w:i/>
          <w:sz w:val="20"/>
        </w:rPr>
        <w:t> </w:t>
      </w:r>
      <w:r>
        <w:rPr>
          <w:i/>
          <w:spacing w:val="-10"/>
          <w:sz w:val="20"/>
        </w:rPr>
        <w:t>m</w:t>
      </w:r>
      <w:r>
        <w:rPr>
          <w:i/>
          <w:sz w:val="20"/>
        </w:rPr>
        <w:t> </w:t>
      </w:r>
      <w:r>
        <w:rPr>
          <w:i/>
          <w:spacing w:val="-10"/>
          <w:sz w:val="20"/>
        </w:rPr>
        <w:t>a</w:t>
      </w:r>
      <w:r>
        <w:rPr>
          <w:i/>
          <w:sz w:val="20"/>
        </w:rPr>
        <w:t> </w:t>
      </w:r>
      <w:r>
        <w:rPr>
          <w:i/>
          <w:spacing w:val="-10"/>
          <w:sz w:val="20"/>
        </w:rPr>
        <w:t>n</w:t>
      </w:r>
      <w:r>
        <w:rPr>
          <w:i/>
          <w:sz w:val="20"/>
        </w:rPr>
        <w:t> </w:t>
      </w:r>
      <w:r>
        <w:rPr>
          <w:i/>
          <w:spacing w:val="-10"/>
          <w:sz w:val="20"/>
        </w:rPr>
        <w:t>c</w:t>
      </w:r>
      <w:r>
        <w:rPr>
          <w:i/>
          <w:sz w:val="20"/>
        </w:rPr>
        <w:t> </w:t>
      </w:r>
      <w:r>
        <w:rPr>
          <w:i/>
          <w:spacing w:val="-10"/>
          <w:sz w:val="20"/>
        </w:rPr>
        <w:t>e</w:t>
      </w:r>
      <w:r>
        <w:rPr>
          <w:i/>
          <w:sz w:val="20"/>
        </w:rPr>
        <w:t> </w:t>
      </w:r>
      <w:r>
        <w:rPr>
          <w:i/>
          <w:spacing w:val="-10"/>
          <w:sz w:val="20"/>
        </w:rPr>
        <w:t>o</w:t>
      </w:r>
      <w:r>
        <w:rPr>
          <w:i/>
          <w:sz w:val="20"/>
        </w:rPr>
        <w:t> </w:t>
      </w:r>
      <w:r>
        <w:rPr>
          <w:i/>
          <w:spacing w:val="-10"/>
          <w:sz w:val="20"/>
        </w:rPr>
        <w:t>n</w:t>
      </w:r>
      <w:r>
        <w:rPr>
          <w:i/>
          <w:spacing w:val="40"/>
          <w:sz w:val="20"/>
        </w:rPr>
        <w:t> </w:t>
      </w:r>
      <w:r>
        <w:rPr>
          <w:i/>
          <w:spacing w:val="-10"/>
          <w:sz w:val="20"/>
        </w:rPr>
        <w:t>t</w:t>
      </w:r>
      <w:r>
        <w:rPr>
          <w:i/>
          <w:spacing w:val="40"/>
          <w:sz w:val="20"/>
        </w:rPr>
        <w:t> </w:t>
      </w:r>
      <w:r>
        <w:rPr>
          <w:i/>
          <w:spacing w:val="-10"/>
          <w:sz w:val="20"/>
        </w:rPr>
        <w:t>h</w:t>
      </w:r>
      <w:r>
        <w:rPr>
          <w:i/>
          <w:sz w:val="20"/>
        </w:rPr>
        <w:t> </w:t>
      </w:r>
      <w:r>
        <w:rPr>
          <w:i/>
          <w:spacing w:val="-10"/>
          <w:sz w:val="20"/>
        </w:rPr>
        <w:t>e</w:t>
      </w:r>
      <w:r>
        <w:rPr>
          <w:i/>
          <w:sz w:val="20"/>
        </w:rPr>
        <w:t> </w:t>
      </w:r>
      <w:r>
        <w:rPr>
          <w:i/>
          <w:spacing w:val="-10"/>
          <w:sz w:val="20"/>
        </w:rPr>
        <w:t>m</w:t>
      </w:r>
      <w:r>
        <w:rPr>
          <w:i/>
          <w:sz w:val="20"/>
        </w:rPr>
        <w:t> </w:t>
      </w:r>
      <w:r>
        <w:rPr>
          <w:i/>
          <w:spacing w:val="-10"/>
          <w:sz w:val="20"/>
        </w:rPr>
        <w:t>a</w:t>
      </w:r>
      <w:r>
        <w:rPr>
          <w:i/>
          <w:spacing w:val="40"/>
          <w:sz w:val="20"/>
        </w:rPr>
        <w:t> </w:t>
      </w:r>
      <w:r>
        <w:rPr>
          <w:i/>
          <w:spacing w:val="-10"/>
          <w:sz w:val="20"/>
        </w:rPr>
        <w:t>j</w:t>
      </w:r>
      <w:r>
        <w:rPr>
          <w:i/>
          <w:spacing w:val="40"/>
          <w:sz w:val="20"/>
        </w:rPr>
        <w:t> </w:t>
      </w:r>
      <w:r>
        <w:rPr>
          <w:i/>
          <w:spacing w:val="-10"/>
          <w:sz w:val="20"/>
        </w:rPr>
        <w:t>o</w:t>
      </w:r>
      <w:r>
        <w:rPr>
          <w:i/>
          <w:spacing w:val="-6"/>
          <w:sz w:val="20"/>
        </w:rPr>
        <w:t> ri ty </w:t>
      </w:r>
      <w:r>
        <w:rPr>
          <w:i/>
          <w:spacing w:val="-10"/>
          <w:sz w:val="20"/>
        </w:rPr>
        <w:t>a</w:t>
      </w:r>
      <w:r>
        <w:rPr>
          <w:i/>
          <w:sz w:val="20"/>
        </w:rPr>
        <w:t> </w:t>
      </w:r>
      <w:r>
        <w:rPr>
          <w:i/>
          <w:spacing w:val="-10"/>
          <w:sz w:val="20"/>
        </w:rPr>
        <w:t>n</w:t>
      </w:r>
      <w:r>
        <w:rPr>
          <w:i/>
          <w:sz w:val="20"/>
        </w:rPr>
        <w:t> </w:t>
      </w:r>
      <w:r>
        <w:rPr>
          <w:i/>
          <w:spacing w:val="-10"/>
          <w:sz w:val="20"/>
        </w:rPr>
        <w:t>d</w:t>
      </w:r>
      <w:r>
        <w:rPr>
          <w:i/>
          <w:sz w:val="20"/>
        </w:rPr>
        <w:t> </w:t>
      </w:r>
      <w:r>
        <w:rPr>
          <w:i/>
          <w:spacing w:val="-10"/>
          <w:sz w:val="20"/>
        </w:rPr>
        <w:t>m</w:t>
      </w:r>
      <w:r>
        <w:rPr>
          <w:i/>
          <w:sz w:val="20"/>
        </w:rPr>
        <w:t> </w:t>
      </w:r>
      <w:r>
        <w:rPr>
          <w:i/>
          <w:spacing w:val="-10"/>
          <w:sz w:val="20"/>
        </w:rPr>
        <w:t>i</w:t>
      </w:r>
      <w:r>
        <w:rPr>
          <w:i/>
          <w:spacing w:val="40"/>
          <w:sz w:val="20"/>
        </w:rPr>
        <w:t> </w:t>
      </w:r>
      <w:r>
        <w:rPr>
          <w:i/>
          <w:spacing w:val="-10"/>
          <w:sz w:val="20"/>
        </w:rPr>
        <w:t>n</w:t>
      </w:r>
      <w:r>
        <w:rPr>
          <w:i/>
          <w:sz w:val="20"/>
        </w:rPr>
        <w:t> </w:t>
      </w:r>
      <w:r>
        <w:rPr>
          <w:i/>
          <w:spacing w:val="-10"/>
          <w:sz w:val="20"/>
        </w:rPr>
        <w:t>o</w:t>
      </w:r>
      <w:r>
        <w:rPr>
          <w:i/>
          <w:spacing w:val="-6"/>
          <w:sz w:val="20"/>
        </w:rPr>
        <w:t> ri ty </w:t>
      </w:r>
      <w:r>
        <w:rPr>
          <w:i/>
          <w:spacing w:val="-10"/>
          <w:sz w:val="20"/>
        </w:rPr>
        <w:t>s</w:t>
      </w:r>
      <w:r>
        <w:rPr>
          <w:i/>
          <w:sz w:val="20"/>
        </w:rPr>
        <w:t> </w:t>
      </w:r>
      <w:r>
        <w:rPr>
          <w:i/>
          <w:spacing w:val="-10"/>
          <w:sz w:val="20"/>
        </w:rPr>
        <w:t>u</w:t>
      </w:r>
      <w:r>
        <w:rPr>
          <w:i/>
          <w:sz w:val="20"/>
        </w:rPr>
        <w:t> </w:t>
      </w:r>
      <w:r>
        <w:rPr>
          <w:i/>
          <w:spacing w:val="-10"/>
          <w:sz w:val="20"/>
        </w:rPr>
        <w:t>b</w:t>
      </w:r>
      <w:r>
        <w:rPr>
          <w:i/>
          <w:sz w:val="20"/>
        </w:rPr>
        <w:t> </w:t>
      </w:r>
      <w:r>
        <w:rPr>
          <w:i/>
          <w:spacing w:val="-10"/>
          <w:sz w:val="20"/>
        </w:rPr>
        <w:t>g</w:t>
      </w:r>
    </w:p>
    <w:p>
      <w:pPr>
        <w:spacing w:after="0" w:line="256" w:lineRule="auto"/>
        <w:jc w:val="left"/>
        <w:rPr>
          <w:i/>
          <w:sz w:val="20"/>
        </w:rPr>
        <w:sectPr>
          <w:pgSz w:w="12240" w:h="15840"/>
          <w:pgMar w:top="1820" w:bottom="280" w:left="0" w:right="0"/>
        </w:sectPr>
      </w:pPr>
    </w:p>
    <w:p>
      <w:pPr>
        <w:spacing w:line="256" w:lineRule="auto" w:before="68"/>
        <w:ind w:left="1508" w:right="10626" w:firstLine="0"/>
        <w:jc w:val="both"/>
        <w:rPr>
          <w:i/>
          <w:sz w:val="20"/>
        </w:rPr>
      </w:pPr>
      <w:r>
        <w:rPr>
          <w:i/>
          <w:spacing w:val="-10"/>
          <w:sz w:val="20"/>
        </w:rPr>
        <w:t>r</w:t>
      </w:r>
      <w:r>
        <w:rPr>
          <w:i/>
          <w:sz w:val="20"/>
        </w:rPr>
        <w:t> </w:t>
      </w:r>
      <w:r>
        <w:rPr>
          <w:i/>
          <w:spacing w:val="-10"/>
          <w:sz w:val="20"/>
        </w:rPr>
        <w:t>o</w:t>
      </w:r>
      <w:r>
        <w:rPr>
          <w:i/>
          <w:sz w:val="20"/>
        </w:rPr>
        <w:t> </w:t>
      </w:r>
      <w:r>
        <w:rPr>
          <w:i/>
          <w:spacing w:val="-10"/>
          <w:sz w:val="20"/>
        </w:rPr>
        <w:t>u</w:t>
      </w:r>
      <w:r>
        <w:rPr>
          <w:i/>
          <w:sz w:val="20"/>
        </w:rPr>
        <w:t> </w:t>
      </w:r>
      <w:r>
        <w:rPr>
          <w:i/>
          <w:spacing w:val="-10"/>
          <w:sz w:val="20"/>
        </w:rPr>
        <w:t>p</w:t>
      </w:r>
      <w:r>
        <w:rPr>
          <w:i/>
          <w:sz w:val="20"/>
        </w:rPr>
        <w:t> </w:t>
      </w:r>
      <w:r>
        <w:rPr>
          <w:i/>
          <w:spacing w:val="-10"/>
          <w:sz w:val="20"/>
        </w:rPr>
        <w:t>s</w:t>
      </w:r>
    </w:p>
    <w:p>
      <w:pPr>
        <w:pStyle w:val="BodyText"/>
        <w:ind w:left="0"/>
        <w:rPr>
          <w:i/>
          <w:sz w:val="20"/>
        </w:rPr>
      </w:pPr>
    </w:p>
    <w:p>
      <w:pPr>
        <w:pStyle w:val="BodyText"/>
        <w:spacing w:before="108"/>
        <w:ind w:left="0"/>
        <w:rPr>
          <w:i/>
          <w:sz w:val="20"/>
        </w:rPr>
      </w:pPr>
      <w:r>
        <w:rPr>
          <w:i/>
          <w:sz w:val="20"/>
        </w:rPr>
        <mc:AlternateContent>
          <mc:Choice Requires="wps">
            <w:drawing>
              <wp:anchor distT="0" distB="0" distL="0" distR="0" allowOverlap="1" layoutInCell="1" locked="0" behindDoc="1" simplePos="0" relativeHeight="487653888">
                <wp:simplePos x="0" y="0"/>
                <wp:positionH relativeFrom="page">
                  <wp:posOffset>960107</wp:posOffset>
                </wp:positionH>
                <wp:positionV relativeFrom="paragraph">
                  <wp:posOffset>230164</wp:posOffset>
                </wp:positionV>
                <wp:extent cx="3462020" cy="6985"/>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3462020" cy="6985"/>
                        </a:xfrm>
                        <a:custGeom>
                          <a:avLst/>
                          <a:gdLst/>
                          <a:ahLst/>
                          <a:cxnLst/>
                          <a:rect l="l" t="t" r="r" b="b"/>
                          <a:pathLst>
                            <a:path w="3462020" h="6985">
                              <a:moveTo>
                                <a:pt x="3461664" y="0"/>
                              </a:moveTo>
                              <a:lnTo>
                                <a:pt x="2619108" y="0"/>
                              </a:lnTo>
                              <a:lnTo>
                                <a:pt x="1724304" y="0"/>
                              </a:lnTo>
                              <a:lnTo>
                                <a:pt x="842556" y="0"/>
                              </a:lnTo>
                              <a:lnTo>
                                <a:pt x="0" y="0"/>
                              </a:lnTo>
                              <a:lnTo>
                                <a:pt x="0" y="6527"/>
                              </a:lnTo>
                              <a:lnTo>
                                <a:pt x="842556" y="6527"/>
                              </a:lnTo>
                              <a:lnTo>
                                <a:pt x="1724304" y="6527"/>
                              </a:lnTo>
                              <a:lnTo>
                                <a:pt x="2619108" y="6527"/>
                              </a:lnTo>
                              <a:lnTo>
                                <a:pt x="3461664" y="6527"/>
                              </a:lnTo>
                              <a:lnTo>
                                <a:pt x="3461664" y="0"/>
                              </a:lnTo>
                              <a:close/>
                            </a:path>
                          </a:pathLst>
                        </a:custGeom>
                        <a:solidFill>
                          <a:srgbClr val="9D9D9D"/>
                        </a:solidFill>
                      </wps:spPr>
                      <wps:bodyPr wrap="square" lIns="0" tIns="0" rIns="0" bIns="0" rtlCol="0">
                        <a:prstTxWarp prst="textNoShape">
                          <a:avLst/>
                        </a:prstTxWarp>
                        <a:noAutofit/>
                      </wps:bodyPr>
                    </wps:wsp>
                  </a:graphicData>
                </a:graphic>
              </wp:anchor>
            </w:drawing>
          </mc:Choice>
          <mc:Fallback>
            <w:pict>
              <v:shape style="position:absolute;margin-left:75.599007pt;margin-top:18.123171pt;width:272.6pt;height:.550pt;mso-position-horizontal-relative:page;mso-position-vertical-relative:paragraph;z-index:-15662592;mso-wrap-distance-left:0;mso-wrap-distance-right:0" id="docshape174" coordorigin="1512,362" coordsize="5452,11" path="m6963,362l5637,362,4227,362,2839,362,1512,362,1512,373,2839,373,4227,373,5637,373,6963,373,6963,362xe" filled="true" fillcolor="#9d9d9d" stroked="false">
                <v:path arrowok="t"/>
                <v:fill type="solid"/>
                <w10:wrap type="topAndBottom"/>
              </v:shape>
            </w:pict>
          </mc:Fallback>
        </mc:AlternateContent>
      </w:r>
    </w:p>
    <w:p>
      <w:pPr>
        <w:spacing w:before="54" w:after="51"/>
        <w:ind w:left="2881" w:right="0" w:firstLine="0"/>
        <w:jc w:val="left"/>
        <w:rPr>
          <w:rFonts w:ascii="Arial"/>
          <w:b/>
          <w:sz w:val="15"/>
        </w:rPr>
      </w:pPr>
      <w:r>
        <w:rPr>
          <w:rFonts w:ascii="Arial"/>
          <w:b/>
          <w:sz w:val="15"/>
        </w:rPr>
        <w:t>Majority</w:t>
      </w:r>
      <w:r>
        <w:rPr>
          <w:rFonts w:ascii="Arial"/>
          <w:b/>
          <w:spacing w:val="9"/>
          <w:sz w:val="15"/>
        </w:rPr>
        <w:t> </w:t>
      </w:r>
      <w:r>
        <w:rPr>
          <w:rFonts w:ascii="Arial"/>
          <w:b/>
          <w:sz w:val="15"/>
        </w:rPr>
        <w:t>accuracy</w:t>
      </w:r>
      <w:r>
        <w:rPr>
          <w:rFonts w:ascii="Arial"/>
          <w:b/>
          <w:spacing w:val="67"/>
          <w:sz w:val="15"/>
        </w:rPr>
        <w:t> </w:t>
      </w:r>
      <w:r>
        <w:rPr>
          <w:rFonts w:ascii="Arial"/>
          <w:b/>
          <w:sz w:val="15"/>
        </w:rPr>
        <w:t>Minority</w:t>
      </w:r>
      <w:r>
        <w:rPr>
          <w:rFonts w:ascii="Arial"/>
          <w:b/>
          <w:spacing w:val="9"/>
          <w:sz w:val="15"/>
        </w:rPr>
        <w:t> </w:t>
      </w:r>
      <w:r>
        <w:rPr>
          <w:rFonts w:ascii="Arial"/>
          <w:b/>
          <w:sz w:val="15"/>
        </w:rPr>
        <w:t>accuracy</w:t>
      </w:r>
      <w:r>
        <w:rPr>
          <w:rFonts w:ascii="Arial"/>
          <w:b/>
          <w:spacing w:val="68"/>
          <w:sz w:val="15"/>
        </w:rPr>
        <w:t> </w:t>
      </w:r>
      <w:r>
        <w:rPr>
          <w:rFonts w:ascii="Arial"/>
          <w:b/>
          <w:sz w:val="15"/>
        </w:rPr>
        <w:t>Overall</w:t>
      </w:r>
      <w:r>
        <w:rPr>
          <w:rFonts w:ascii="Arial"/>
          <w:b/>
          <w:spacing w:val="9"/>
          <w:sz w:val="15"/>
        </w:rPr>
        <w:t> </w:t>
      </w:r>
      <w:r>
        <w:rPr>
          <w:rFonts w:ascii="Arial"/>
          <w:b/>
          <w:spacing w:val="-2"/>
          <w:sz w:val="15"/>
        </w:rPr>
        <w:t>accuracy</w:t>
      </w:r>
    </w:p>
    <w:p>
      <w:pPr>
        <w:spacing w:line="20" w:lineRule="exact"/>
        <w:ind w:left="1512" w:right="0" w:firstLine="0"/>
        <w:rPr>
          <w:rFonts w:ascii="Arial"/>
          <w:sz w:val="2"/>
        </w:rPr>
      </w:pPr>
      <w:r>
        <w:rPr>
          <w:rFonts w:ascii="Arial"/>
          <w:sz w:val="2"/>
        </w:rPr>
        <mc:AlternateContent>
          <mc:Choice Requires="wps">
            <w:drawing>
              <wp:inline distT="0" distB="0" distL="0" distR="0">
                <wp:extent cx="3462020" cy="6985"/>
                <wp:effectExtent l="0" t="0" r="0" b="0"/>
                <wp:docPr id="231" name="Group 231"/>
                <wp:cNvGraphicFramePr>
                  <a:graphicFrameLocks/>
                </wp:cNvGraphicFramePr>
                <a:graphic>
                  <a:graphicData uri="http://schemas.microsoft.com/office/word/2010/wordprocessingGroup">
                    <wpg:wgp>
                      <wpg:cNvPr id="231" name="Group 231"/>
                      <wpg:cNvGrpSpPr/>
                      <wpg:grpSpPr>
                        <a:xfrm>
                          <a:off x="0" y="0"/>
                          <a:ext cx="3462020" cy="6985"/>
                          <a:chExt cx="3462020" cy="6985"/>
                        </a:xfrm>
                      </wpg:grpSpPr>
                      <wps:wsp>
                        <wps:cNvPr id="232" name="Graphic 232"/>
                        <wps:cNvSpPr/>
                        <wps:spPr>
                          <a:xfrm>
                            <a:off x="-12" y="17"/>
                            <a:ext cx="3462020" cy="6985"/>
                          </a:xfrm>
                          <a:custGeom>
                            <a:avLst/>
                            <a:gdLst/>
                            <a:ahLst/>
                            <a:cxnLst/>
                            <a:rect l="l" t="t" r="r" b="b"/>
                            <a:pathLst>
                              <a:path w="3462020" h="6985">
                                <a:moveTo>
                                  <a:pt x="3461664" y="0"/>
                                </a:moveTo>
                                <a:lnTo>
                                  <a:pt x="2619108" y="0"/>
                                </a:lnTo>
                                <a:lnTo>
                                  <a:pt x="1724304" y="0"/>
                                </a:lnTo>
                                <a:lnTo>
                                  <a:pt x="842556" y="0"/>
                                </a:lnTo>
                                <a:lnTo>
                                  <a:pt x="0" y="0"/>
                                </a:lnTo>
                                <a:lnTo>
                                  <a:pt x="0" y="6527"/>
                                </a:lnTo>
                                <a:lnTo>
                                  <a:pt x="842556" y="6527"/>
                                </a:lnTo>
                                <a:lnTo>
                                  <a:pt x="1724304" y="6527"/>
                                </a:lnTo>
                                <a:lnTo>
                                  <a:pt x="2619108" y="6527"/>
                                </a:lnTo>
                                <a:lnTo>
                                  <a:pt x="3461664" y="6527"/>
                                </a:lnTo>
                                <a:lnTo>
                                  <a:pt x="3461664" y="0"/>
                                </a:lnTo>
                                <a:close/>
                              </a:path>
                            </a:pathLst>
                          </a:custGeom>
                          <a:solidFill>
                            <a:srgbClr val="9D9D9D"/>
                          </a:solidFill>
                        </wps:spPr>
                        <wps:bodyPr wrap="square" lIns="0" tIns="0" rIns="0" bIns="0" rtlCol="0">
                          <a:prstTxWarp prst="textNoShape">
                            <a:avLst/>
                          </a:prstTxWarp>
                          <a:noAutofit/>
                        </wps:bodyPr>
                      </wps:wsp>
                    </wpg:wgp>
                  </a:graphicData>
                </a:graphic>
              </wp:inline>
            </w:drawing>
          </mc:Choice>
          <mc:Fallback>
            <w:pict>
              <v:group style="width:272.6pt;height:.550pt;mso-position-horizontal-relative:char;mso-position-vertical-relative:line" id="docshapegroup175" coordorigin="0,0" coordsize="5452,11">
                <v:shape style="position:absolute;left:-1;top:0;width:5452;height:11" id="docshape176" coordorigin="0,0" coordsize="5452,11" path="m5451,0l4125,0,2715,0,1327,0,0,0,0,10,1327,10,2715,10,4125,10,5451,10,5451,0xe" filled="true" fillcolor="#9d9d9d" stroked="false">
                  <v:path arrowok="t"/>
                  <v:fill type="solid"/>
                </v:shape>
              </v:group>
            </w:pict>
          </mc:Fallback>
        </mc:AlternateContent>
      </w:r>
      <w:r>
        <w:rPr>
          <w:rFonts w:ascii="Arial"/>
          <w:sz w:val="2"/>
        </w:rPr>
      </w:r>
    </w:p>
    <w:p>
      <w:pPr>
        <w:pStyle w:val="BodyText"/>
        <w:ind w:left="0"/>
        <w:rPr>
          <w:rFonts w:ascii="Arial"/>
          <w:b/>
          <w:sz w:val="20"/>
        </w:rPr>
      </w:pPr>
    </w:p>
    <w:p>
      <w:pPr>
        <w:pStyle w:val="BodyText"/>
        <w:spacing w:before="81" w:after="1"/>
        <w:ind w:left="0"/>
        <w:rPr>
          <w:rFonts w:ascii="Arial"/>
          <w:b/>
          <w:sz w:val="20"/>
        </w:rPr>
      </w:pP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8"/>
        <w:gridCol w:w="1196"/>
        <w:gridCol w:w="1327"/>
        <w:gridCol w:w="1806"/>
      </w:tblGrid>
      <w:tr>
        <w:trPr>
          <w:trHeight w:val="217" w:hRule="atLeast"/>
        </w:trPr>
        <w:tc>
          <w:tcPr>
            <w:tcW w:w="978" w:type="dxa"/>
            <w:tcBorders>
              <w:bottom w:val="single" w:sz="6" w:space="0" w:color="C2C2C2"/>
            </w:tcBorders>
          </w:tcPr>
          <w:p>
            <w:pPr>
              <w:pStyle w:val="TableParagraph"/>
              <w:spacing w:line="170" w:lineRule="exact"/>
              <w:ind w:left="42"/>
              <w:rPr>
                <w:sz w:val="15"/>
              </w:rPr>
            </w:pPr>
            <w:r>
              <w:rPr>
                <w:sz w:val="15"/>
              </w:rPr>
              <w:t>Model</w:t>
            </w:r>
            <w:r>
              <w:rPr>
                <w:spacing w:val="-1"/>
                <w:sz w:val="15"/>
              </w:rPr>
              <w:t> </w:t>
            </w:r>
            <w:r>
              <w:rPr>
                <w:spacing w:val="-10"/>
                <w:sz w:val="15"/>
              </w:rPr>
              <w:t>A</w:t>
            </w:r>
          </w:p>
        </w:tc>
        <w:tc>
          <w:tcPr>
            <w:tcW w:w="1196" w:type="dxa"/>
            <w:tcBorders>
              <w:bottom w:val="single" w:sz="6" w:space="0" w:color="C2C2C2"/>
            </w:tcBorders>
          </w:tcPr>
          <w:p>
            <w:pPr>
              <w:pStyle w:val="TableParagraph"/>
              <w:spacing w:line="170" w:lineRule="exact"/>
              <w:ind w:right="127"/>
              <w:jc w:val="center"/>
              <w:rPr>
                <w:sz w:val="15"/>
              </w:rPr>
            </w:pPr>
            <w:r>
              <w:rPr>
                <w:spacing w:val="-5"/>
                <w:sz w:val="15"/>
              </w:rPr>
              <w:t>98%</w:t>
            </w:r>
          </w:p>
        </w:tc>
        <w:tc>
          <w:tcPr>
            <w:tcW w:w="1327" w:type="dxa"/>
            <w:tcBorders>
              <w:bottom w:val="single" w:sz="6" w:space="0" w:color="C2C2C2"/>
            </w:tcBorders>
          </w:tcPr>
          <w:p>
            <w:pPr>
              <w:pStyle w:val="TableParagraph"/>
              <w:spacing w:line="170" w:lineRule="exact"/>
              <w:jc w:val="center"/>
              <w:rPr>
                <w:sz w:val="15"/>
              </w:rPr>
            </w:pPr>
            <w:r>
              <w:rPr>
                <w:spacing w:val="-5"/>
                <w:sz w:val="15"/>
              </w:rPr>
              <w:t>80%</w:t>
            </w:r>
          </w:p>
        </w:tc>
        <w:tc>
          <w:tcPr>
            <w:tcW w:w="1806" w:type="dxa"/>
            <w:tcBorders>
              <w:bottom w:val="single" w:sz="6" w:space="0" w:color="C2C2C2"/>
            </w:tcBorders>
          </w:tcPr>
          <w:p>
            <w:pPr>
              <w:pStyle w:val="TableParagraph"/>
              <w:spacing w:line="170" w:lineRule="exact"/>
              <w:ind w:left="522"/>
              <w:rPr>
                <w:sz w:val="15"/>
              </w:rPr>
            </w:pPr>
            <w:r>
              <w:rPr>
                <w:spacing w:val="-2"/>
                <w:sz w:val="15"/>
              </w:rPr>
              <w:t>96.2%</w:t>
            </w:r>
          </w:p>
        </w:tc>
      </w:tr>
      <w:tr>
        <w:trPr>
          <w:trHeight w:val="272" w:hRule="atLeast"/>
        </w:trPr>
        <w:tc>
          <w:tcPr>
            <w:tcW w:w="978" w:type="dxa"/>
            <w:tcBorders>
              <w:top w:val="single" w:sz="6" w:space="0" w:color="C2C2C2"/>
              <w:bottom w:val="single" w:sz="6" w:space="0" w:color="C2C2C2"/>
            </w:tcBorders>
            <w:shd w:val="clear" w:color="auto" w:fill="F1F5FB"/>
          </w:tcPr>
          <w:p>
            <w:pPr>
              <w:pStyle w:val="TableParagraph"/>
              <w:spacing w:before="53"/>
              <w:ind w:left="42"/>
              <w:rPr>
                <w:sz w:val="15"/>
              </w:rPr>
            </w:pPr>
            <w:r>
              <w:rPr>
                <w:sz w:val="15"/>
              </w:rPr>
              <w:t>Model</w:t>
            </w:r>
            <w:r>
              <w:rPr>
                <w:spacing w:val="8"/>
                <w:sz w:val="15"/>
              </w:rPr>
              <w:t> </w:t>
            </w:r>
            <w:r>
              <w:rPr>
                <w:spacing w:val="-10"/>
                <w:sz w:val="15"/>
              </w:rPr>
              <w:t>B</w:t>
            </w:r>
          </w:p>
        </w:tc>
        <w:tc>
          <w:tcPr>
            <w:tcW w:w="1196" w:type="dxa"/>
            <w:tcBorders>
              <w:top w:val="single" w:sz="6" w:space="0" w:color="C2C2C2"/>
              <w:bottom w:val="single" w:sz="6" w:space="0" w:color="C2C2C2"/>
            </w:tcBorders>
            <w:shd w:val="clear" w:color="auto" w:fill="F1F5FB"/>
          </w:tcPr>
          <w:p>
            <w:pPr>
              <w:pStyle w:val="TableParagraph"/>
              <w:spacing w:before="53"/>
              <w:ind w:right="127"/>
              <w:jc w:val="center"/>
              <w:rPr>
                <w:sz w:val="15"/>
              </w:rPr>
            </w:pPr>
            <w:r>
              <w:rPr>
                <w:spacing w:val="-5"/>
                <w:sz w:val="15"/>
              </w:rPr>
              <w:t>95%</w:t>
            </w:r>
          </w:p>
        </w:tc>
        <w:tc>
          <w:tcPr>
            <w:tcW w:w="1327" w:type="dxa"/>
            <w:tcBorders>
              <w:top w:val="single" w:sz="6" w:space="0" w:color="C2C2C2"/>
              <w:bottom w:val="single" w:sz="6" w:space="0" w:color="C2C2C2"/>
            </w:tcBorders>
            <w:shd w:val="clear" w:color="auto" w:fill="F1F5FB"/>
          </w:tcPr>
          <w:p>
            <w:pPr>
              <w:pStyle w:val="TableParagraph"/>
              <w:spacing w:before="53"/>
              <w:jc w:val="center"/>
              <w:rPr>
                <w:sz w:val="15"/>
              </w:rPr>
            </w:pPr>
            <w:r>
              <w:rPr>
                <w:spacing w:val="-5"/>
                <w:sz w:val="15"/>
              </w:rPr>
              <w:t>95%</w:t>
            </w:r>
          </w:p>
        </w:tc>
        <w:tc>
          <w:tcPr>
            <w:tcW w:w="1806" w:type="dxa"/>
            <w:tcBorders>
              <w:top w:val="single" w:sz="6" w:space="0" w:color="C2C2C2"/>
              <w:bottom w:val="single" w:sz="6" w:space="0" w:color="C2C2C2"/>
            </w:tcBorders>
            <w:shd w:val="clear" w:color="auto" w:fill="F1F5FB"/>
          </w:tcPr>
          <w:p>
            <w:pPr>
              <w:pStyle w:val="TableParagraph"/>
              <w:spacing w:before="53"/>
              <w:ind w:left="522"/>
              <w:rPr>
                <w:sz w:val="15"/>
              </w:rPr>
            </w:pPr>
            <w:r>
              <w:rPr>
                <w:spacing w:val="-5"/>
                <w:sz w:val="15"/>
              </w:rPr>
              <w:t>95%</w:t>
            </w:r>
          </w:p>
        </w:tc>
      </w:tr>
    </w:tbl>
    <w:p>
      <w:pPr>
        <w:pStyle w:val="BodyText"/>
        <w:ind w:left="0"/>
        <w:rPr>
          <w:rFonts w:ascii="Arial"/>
          <w:b/>
          <w:sz w:val="20"/>
        </w:rPr>
      </w:pPr>
    </w:p>
    <w:p>
      <w:pPr>
        <w:pStyle w:val="BodyText"/>
        <w:ind w:left="0"/>
        <w:rPr>
          <w:rFonts w:ascii="Arial"/>
          <w:b/>
          <w:sz w:val="20"/>
        </w:rPr>
      </w:pPr>
    </w:p>
    <w:p>
      <w:pPr>
        <w:pStyle w:val="BodyText"/>
        <w:spacing w:before="120"/>
        <w:ind w:left="0"/>
        <w:rPr>
          <w:rFonts w:ascii="Arial"/>
          <w:b/>
          <w:sz w:val="20"/>
        </w:rPr>
      </w:pPr>
    </w:p>
    <w:p>
      <w:pPr>
        <w:spacing w:line="268" w:lineRule="auto" w:before="0"/>
        <w:ind w:left="1508" w:right="1520" w:firstLine="0"/>
        <w:jc w:val="left"/>
        <w:rPr>
          <w:sz w:val="20"/>
        </w:rPr>
      </w:pPr>
      <w:r>
        <w:rPr>
          <w:sz w:val="20"/>
        </w:rPr>
        <w:t>If a company focuses only on overall metrics, they might go with model</w:t>
      </w:r>
      <w:r>
        <w:rPr>
          <w:spacing w:val="-1"/>
          <w:sz w:val="20"/>
        </w:rPr>
        <w:t> </w:t>
      </w:r>
      <w:r>
        <w:rPr>
          <w:sz w:val="20"/>
        </w:rPr>
        <w:t>A. They might be very happy with this</w:t>
      </w:r>
      <w:r>
        <w:rPr>
          <w:spacing w:val="40"/>
          <w:sz w:val="20"/>
        </w:rPr>
        <w:t> </w:t>
      </w:r>
      <w:r>
        <w:rPr>
          <w:sz w:val="20"/>
        </w:rPr>
        <w:t>model’s high accuracy until, one day, their end users discover that this model is biased against the minority</w:t>
      </w:r>
      <w:r>
        <w:rPr>
          <w:spacing w:val="40"/>
          <w:sz w:val="20"/>
        </w:rPr>
        <w:t> </w:t>
      </w:r>
      <w:r>
        <w:rPr>
          <w:sz w:val="20"/>
        </w:rPr>
        <w:t>subgroup</w:t>
      </w:r>
      <w:r>
        <w:rPr>
          <w:spacing w:val="31"/>
          <w:sz w:val="20"/>
        </w:rPr>
        <w:t> </w:t>
      </w:r>
      <w:r>
        <w:rPr>
          <w:sz w:val="20"/>
        </w:rPr>
        <w:t>because</w:t>
      </w:r>
      <w:r>
        <w:rPr>
          <w:spacing w:val="31"/>
          <w:sz w:val="20"/>
        </w:rPr>
        <w:t> </w:t>
      </w:r>
      <w:r>
        <w:rPr>
          <w:sz w:val="20"/>
        </w:rPr>
        <w:t>the</w:t>
      </w:r>
      <w:r>
        <w:rPr>
          <w:spacing w:val="31"/>
          <w:sz w:val="20"/>
        </w:rPr>
        <w:t> </w:t>
      </w:r>
      <w:r>
        <w:rPr>
          <w:sz w:val="20"/>
        </w:rPr>
        <w:t>minority</w:t>
      </w:r>
      <w:r>
        <w:rPr>
          <w:spacing w:val="31"/>
          <w:sz w:val="20"/>
        </w:rPr>
        <w:t> </w:t>
      </w:r>
      <w:r>
        <w:rPr>
          <w:sz w:val="20"/>
        </w:rPr>
        <w:t>subgroup</w:t>
      </w:r>
      <w:r>
        <w:rPr>
          <w:spacing w:val="31"/>
          <w:sz w:val="20"/>
        </w:rPr>
        <w:t> </w:t>
      </w:r>
      <w:r>
        <w:rPr>
          <w:sz w:val="20"/>
        </w:rPr>
        <w:t>happens</w:t>
      </w:r>
      <w:r>
        <w:rPr>
          <w:spacing w:val="31"/>
          <w:sz w:val="20"/>
        </w:rPr>
        <w:t> </w:t>
      </w:r>
      <w:r>
        <w:rPr>
          <w:sz w:val="20"/>
        </w:rPr>
        <w:t>to</w:t>
      </w:r>
      <w:r>
        <w:rPr>
          <w:spacing w:val="31"/>
          <w:sz w:val="20"/>
        </w:rPr>
        <w:t> </w:t>
      </w:r>
      <w:r>
        <w:rPr>
          <w:sz w:val="20"/>
        </w:rPr>
        <w:t>correspond</w:t>
      </w:r>
      <w:r>
        <w:rPr>
          <w:spacing w:val="31"/>
          <w:sz w:val="20"/>
        </w:rPr>
        <w:t> </w:t>
      </w:r>
      <w:r>
        <w:rPr>
          <w:sz w:val="20"/>
        </w:rPr>
        <w:t>to</w:t>
      </w:r>
      <w:r>
        <w:rPr>
          <w:spacing w:val="31"/>
          <w:sz w:val="20"/>
        </w:rPr>
        <w:t> </w:t>
      </w:r>
      <w:r>
        <w:rPr>
          <w:sz w:val="20"/>
        </w:rPr>
        <w:t>an</w:t>
      </w:r>
      <w:r>
        <w:rPr>
          <w:spacing w:val="31"/>
          <w:sz w:val="20"/>
        </w:rPr>
        <w:t> </w:t>
      </w:r>
      <w:r>
        <w:rPr>
          <w:sz w:val="20"/>
        </w:rPr>
        <w:t>underrepresented</w:t>
      </w:r>
      <w:r>
        <w:rPr>
          <w:spacing w:val="31"/>
          <w:sz w:val="20"/>
        </w:rPr>
        <w:t> </w:t>
      </w:r>
      <w:r>
        <w:rPr>
          <w:sz w:val="20"/>
        </w:rPr>
        <w:t>demographic</w:t>
      </w:r>
      <w:r>
        <w:rPr>
          <w:spacing w:val="31"/>
          <w:sz w:val="20"/>
        </w:rPr>
        <w:t> </w:t>
      </w:r>
      <w:r>
        <w:rPr>
          <w:sz w:val="20"/>
        </w:rPr>
        <w:t>group.</w:t>
      </w:r>
      <w:r>
        <w:rPr>
          <w:rFonts w:ascii="Arial MT" w:hAnsi="Arial MT"/>
          <w:color w:val="8E0012"/>
          <w:sz w:val="20"/>
          <w:vertAlign w:val="superscript"/>
        </w:rPr>
        <w:t>45</w:t>
      </w:r>
      <w:r>
        <w:rPr>
          <w:rFonts w:ascii="Arial MT" w:hAnsi="Arial MT"/>
          <w:color w:val="8E0012"/>
          <w:sz w:val="20"/>
          <w:vertAlign w:val="baseline"/>
        </w:rPr>
        <w:t> </w:t>
      </w:r>
      <w:r>
        <w:rPr>
          <w:sz w:val="20"/>
          <w:vertAlign w:val="baseline"/>
        </w:rPr>
        <w:t>The</w:t>
      </w:r>
      <w:r>
        <w:rPr>
          <w:spacing w:val="12"/>
          <w:sz w:val="20"/>
          <w:vertAlign w:val="baseline"/>
        </w:rPr>
        <w:t> </w:t>
      </w:r>
      <w:r>
        <w:rPr>
          <w:sz w:val="20"/>
          <w:vertAlign w:val="baseline"/>
        </w:rPr>
        <w:t>focus</w:t>
      </w:r>
      <w:r>
        <w:rPr>
          <w:spacing w:val="12"/>
          <w:sz w:val="20"/>
          <w:vertAlign w:val="baseline"/>
        </w:rPr>
        <w:t> </w:t>
      </w:r>
      <w:r>
        <w:rPr>
          <w:sz w:val="20"/>
          <w:vertAlign w:val="baseline"/>
        </w:rPr>
        <w:t>on</w:t>
      </w:r>
      <w:r>
        <w:rPr>
          <w:spacing w:val="12"/>
          <w:sz w:val="20"/>
          <w:vertAlign w:val="baseline"/>
        </w:rPr>
        <w:t> </w:t>
      </w:r>
      <w:r>
        <w:rPr>
          <w:sz w:val="20"/>
          <w:vertAlign w:val="baseline"/>
        </w:rPr>
        <w:t>overall</w:t>
      </w:r>
      <w:r>
        <w:rPr>
          <w:spacing w:val="12"/>
          <w:sz w:val="20"/>
          <w:vertAlign w:val="baseline"/>
        </w:rPr>
        <w:t> </w:t>
      </w:r>
      <w:r>
        <w:rPr>
          <w:sz w:val="20"/>
          <w:vertAlign w:val="baseline"/>
        </w:rPr>
        <w:t>performance</w:t>
      </w:r>
      <w:r>
        <w:rPr>
          <w:spacing w:val="12"/>
          <w:sz w:val="20"/>
          <w:vertAlign w:val="baseline"/>
        </w:rPr>
        <w:t> </w:t>
      </w:r>
      <w:r>
        <w:rPr>
          <w:sz w:val="20"/>
          <w:vertAlign w:val="baseline"/>
        </w:rPr>
        <w:t>is</w:t>
      </w:r>
      <w:r>
        <w:rPr>
          <w:spacing w:val="12"/>
          <w:sz w:val="20"/>
          <w:vertAlign w:val="baseline"/>
        </w:rPr>
        <w:t> </w:t>
      </w:r>
      <w:r>
        <w:rPr>
          <w:sz w:val="20"/>
          <w:vertAlign w:val="baseline"/>
        </w:rPr>
        <w:t>harmful</w:t>
      </w:r>
      <w:r>
        <w:rPr>
          <w:spacing w:val="12"/>
          <w:sz w:val="20"/>
          <w:vertAlign w:val="baseline"/>
        </w:rPr>
        <w:t> </w:t>
      </w:r>
      <w:r>
        <w:rPr>
          <w:sz w:val="20"/>
          <w:vertAlign w:val="baseline"/>
        </w:rPr>
        <w:t>not</w:t>
      </w:r>
      <w:r>
        <w:rPr>
          <w:spacing w:val="12"/>
          <w:sz w:val="20"/>
          <w:vertAlign w:val="baseline"/>
        </w:rPr>
        <w:t> </w:t>
      </w:r>
      <w:r>
        <w:rPr>
          <w:sz w:val="20"/>
          <w:vertAlign w:val="baseline"/>
        </w:rPr>
        <w:t>only</w:t>
      </w:r>
      <w:r>
        <w:rPr>
          <w:spacing w:val="12"/>
          <w:sz w:val="20"/>
          <w:vertAlign w:val="baseline"/>
        </w:rPr>
        <w:t> </w:t>
      </w:r>
      <w:r>
        <w:rPr>
          <w:sz w:val="20"/>
          <w:vertAlign w:val="baseline"/>
        </w:rPr>
        <w:t>because</w:t>
      </w:r>
      <w:r>
        <w:rPr>
          <w:spacing w:val="12"/>
          <w:sz w:val="20"/>
          <w:vertAlign w:val="baseline"/>
        </w:rPr>
        <w:t> </w:t>
      </w:r>
      <w:r>
        <w:rPr>
          <w:sz w:val="20"/>
          <w:vertAlign w:val="baseline"/>
        </w:rPr>
        <w:t>of</w:t>
      </w:r>
      <w:r>
        <w:rPr>
          <w:spacing w:val="12"/>
          <w:sz w:val="20"/>
          <w:vertAlign w:val="baseline"/>
        </w:rPr>
        <w:t> </w:t>
      </w:r>
      <w:r>
        <w:rPr>
          <w:sz w:val="20"/>
          <w:vertAlign w:val="baseline"/>
        </w:rPr>
        <w:t>the</w:t>
      </w:r>
      <w:r>
        <w:rPr>
          <w:spacing w:val="12"/>
          <w:sz w:val="20"/>
          <w:vertAlign w:val="baseline"/>
        </w:rPr>
        <w:t> </w:t>
      </w:r>
      <w:r>
        <w:rPr>
          <w:sz w:val="20"/>
          <w:vertAlign w:val="baseline"/>
        </w:rPr>
        <w:t>potential</w:t>
      </w:r>
      <w:r>
        <w:rPr>
          <w:spacing w:val="12"/>
          <w:sz w:val="20"/>
          <w:vertAlign w:val="baseline"/>
        </w:rPr>
        <w:t> </w:t>
      </w:r>
      <w:r>
        <w:rPr>
          <w:sz w:val="20"/>
          <w:vertAlign w:val="baseline"/>
        </w:rPr>
        <w:t>public</w:t>
      </w:r>
      <w:r>
        <w:rPr>
          <w:spacing w:val="12"/>
          <w:sz w:val="20"/>
          <w:vertAlign w:val="baseline"/>
        </w:rPr>
        <w:t> </w:t>
      </w:r>
      <w:r>
        <w:rPr>
          <w:sz w:val="20"/>
          <w:vertAlign w:val="baseline"/>
        </w:rPr>
        <w:t>backlash,</w:t>
      </w:r>
      <w:r>
        <w:rPr>
          <w:spacing w:val="12"/>
          <w:sz w:val="20"/>
          <w:vertAlign w:val="baseline"/>
        </w:rPr>
        <w:t> </w:t>
      </w:r>
      <w:r>
        <w:rPr>
          <w:sz w:val="20"/>
          <w:vertAlign w:val="baseline"/>
        </w:rPr>
        <w:t>but</w:t>
      </w:r>
      <w:r>
        <w:rPr>
          <w:spacing w:val="12"/>
          <w:sz w:val="20"/>
          <w:vertAlign w:val="baseline"/>
        </w:rPr>
        <w:t> </w:t>
      </w:r>
      <w:r>
        <w:rPr>
          <w:sz w:val="20"/>
          <w:vertAlign w:val="baseline"/>
        </w:rPr>
        <w:t>also</w:t>
      </w:r>
      <w:r>
        <w:rPr>
          <w:spacing w:val="12"/>
          <w:sz w:val="20"/>
          <w:vertAlign w:val="baseline"/>
        </w:rPr>
        <w:t> </w:t>
      </w:r>
      <w:r>
        <w:rPr>
          <w:sz w:val="20"/>
          <w:vertAlign w:val="baseline"/>
        </w:rPr>
        <w:t>because it blinds the company to huge potential model improvements. If the company sees the two models’ slice-based</w:t>
      </w:r>
      <w:r>
        <w:rPr>
          <w:spacing w:val="40"/>
          <w:sz w:val="20"/>
          <w:vertAlign w:val="baseline"/>
        </w:rPr>
        <w:t> </w:t>
      </w:r>
      <w:r>
        <w:rPr>
          <w:sz w:val="20"/>
          <w:vertAlign w:val="baseline"/>
        </w:rPr>
        <w:t>performance, they might follow different strategies. For example, they might decide to improve model A’s performance</w:t>
      </w:r>
      <w:r>
        <w:rPr>
          <w:spacing w:val="27"/>
          <w:sz w:val="20"/>
          <w:vertAlign w:val="baseline"/>
        </w:rPr>
        <w:t> </w:t>
      </w:r>
      <w:r>
        <w:rPr>
          <w:sz w:val="20"/>
          <w:vertAlign w:val="baseline"/>
        </w:rPr>
        <w:t>on</w:t>
      </w:r>
      <w:r>
        <w:rPr>
          <w:spacing w:val="27"/>
          <w:sz w:val="20"/>
          <w:vertAlign w:val="baseline"/>
        </w:rPr>
        <w:t> </w:t>
      </w:r>
      <w:r>
        <w:rPr>
          <w:sz w:val="20"/>
          <w:vertAlign w:val="baseline"/>
        </w:rPr>
        <w:t>the</w:t>
      </w:r>
      <w:r>
        <w:rPr>
          <w:spacing w:val="27"/>
          <w:sz w:val="20"/>
          <w:vertAlign w:val="baseline"/>
        </w:rPr>
        <w:t> </w:t>
      </w:r>
      <w:r>
        <w:rPr>
          <w:sz w:val="20"/>
          <w:vertAlign w:val="baseline"/>
        </w:rPr>
        <w:t>minority</w:t>
      </w:r>
      <w:r>
        <w:rPr>
          <w:spacing w:val="27"/>
          <w:sz w:val="20"/>
          <w:vertAlign w:val="baseline"/>
        </w:rPr>
        <w:t> </w:t>
      </w:r>
      <w:r>
        <w:rPr>
          <w:sz w:val="20"/>
          <w:vertAlign w:val="baseline"/>
        </w:rPr>
        <w:t>subgroup,</w:t>
      </w:r>
      <w:r>
        <w:rPr>
          <w:spacing w:val="27"/>
          <w:sz w:val="20"/>
          <w:vertAlign w:val="baseline"/>
        </w:rPr>
        <w:t> </w:t>
      </w:r>
      <w:r>
        <w:rPr>
          <w:sz w:val="20"/>
          <w:vertAlign w:val="baseline"/>
        </w:rPr>
        <w:t>which</w:t>
      </w:r>
      <w:r>
        <w:rPr>
          <w:spacing w:val="27"/>
          <w:sz w:val="20"/>
          <w:vertAlign w:val="baseline"/>
        </w:rPr>
        <w:t> </w:t>
      </w:r>
      <w:r>
        <w:rPr>
          <w:sz w:val="20"/>
          <w:vertAlign w:val="baseline"/>
        </w:rPr>
        <w:t>leads</w:t>
      </w:r>
      <w:r>
        <w:rPr>
          <w:spacing w:val="27"/>
          <w:sz w:val="20"/>
          <w:vertAlign w:val="baseline"/>
        </w:rPr>
        <w:t> </w:t>
      </w:r>
      <w:r>
        <w:rPr>
          <w:sz w:val="20"/>
          <w:vertAlign w:val="baseline"/>
        </w:rPr>
        <w:t>to</w:t>
      </w:r>
      <w:r>
        <w:rPr>
          <w:spacing w:val="27"/>
          <w:sz w:val="20"/>
          <w:vertAlign w:val="baseline"/>
        </w:rPr>
        <w:t> </w:t>
      </w:r>
      <w:r>
        <w:rPr>
          <w:sz w:val="20"/>
          <w:vertAlign w:val="baseline"/>
        </w:rPr>
        <w:t>improving</w:t>
      </w:r>
      <w:r>
        <w:rPr>
          <w:spacing w:val="27"/>
          <w:sz w:val="20"/>
          <w:vertAlign w:val="baseline"/>
        </w:rPr>
        <w:t> </w:t>
      </w:r>
      <w:r>
        <w:rPr>
          <w:sz w:val="20"/>
          <w:vertAlign w:val="baseline"/>
        </w:rPr>
        <w:t>this</w:t>
      </w:r>
      <w:r>
        <w:rPr>
          <w:spacing w:val="27"/>
          <w:sz w:val="20"/>
          <w:vertAlign w:val="baseline"/>
        </w:rPr>
        <w:t> </w:t>
      </w:r>
      <w:r>
        <w:rPr>
          <w:sz w:val="20"/>
          <w:vertAlign w:val="baseline"/>
        </w:rPr>
        <w:t>model’s</w:t>
      </w:r>
      <w:r>
        <w:rPr>
          <w:spacing w:val="27"/>
          <w:sz w:val="20"/>
          <w:vertAlign w:val="baseline"/>
        </w:rPr>
        <w:t> </w:t>
      </w:r>
      <w:r>
        <w:rPr>
          <w:sz w:val="20"/>
          <w:vertAlign w:val="baseline"/>
        </w:rPr>
        <w:t>performance</w:t>
      </w:r>
      <w:r>
        <w:rPr>
          <w:spacing w:val="27"/>
          <w:sz w:val="20"/>
          <w:vertAlign w:val="baseline"/>
        </w:rPr>
        <w:t> </w:t>
      </w:r>
      <w:r>
        <w:rPr>
          <w:sz w:val="20"/>
          <w:vertAlign w:val="baseline"/>
        </w:rPr>
        <w:t>overall.</w:t>
      </w:r>
      <w:r>
        <w:rPr>
          <w:spacing w:val="27"/>
          <w:sz w:val="20"/>
          <w:vertAlign w:val="baseline"/>
        </w:rPr>
        <w:t> </w:t>
      </w:r>
      <w:r>
        <w:rPr>
          <w:sz w:val="20"/>
          <w:vertAlign w:val="baseline"/>
        </w:rPr>
        <w:t>Or</w:t>
      </w:r>
      <w:r>
        <w:rPr>
          <w:spacing w:val="27"/>
          <w:sz w:val="20"/>
          <w:vertAlign w:val="baseline"/>
        </w:rPr>
        <w:t> </w:t>
      </w:r>
      <w:r>
        <w:rPr>
          <w:sz w:val="20"/>
          <w:vertAlign w:val="baseline"/>
        </w:rPr>
        <w:t>they might keep both models the same but now have more information to make a better-informed decision on which</w:t>
      </w:r>
      <w:r>
        <w:rPr>
          <w:spacing w:val="40"/>
          <w:sz w:val="20"/>
          <w:vertAlign w:val="baseline"/>
        </w:rPr>
        <w:t> </w:t>
      </w:r>
      <w:r>
        <w:rPr>
          <w:sz w:val="20"/>
          <w:vertAlign w:val="baseline"/>
        </w:rPr>
        <w:t>model to deploy.</w:t>
      </w:r>
    </w:p>
    <w:p>
      <w:pPr>
        <w:spacing w:line="268" w:lineRule="auto" w:before="98"/>
        <w:ind w:left="1508" w:right="1912" w:firstLine="0"/>
        <w:jc w:val="left"/>
        <w:rPr>
          <w:sz w:val="20"/>
        </w:rPr>
      </w:pPr>
      <w:r>
        <w:rPr>
          <w:sz w:val="20"/>
        </w:rPr>
        <w:t>Another problem is that their model performs the same on different slices of data when the model should</w:t>
      </w:r>
      <w:r>
        <w:rPr>
          <w:spacing w:val="40"/>
          <w:sz w:val="20"/>
        </w:rPr>
        <w:t> </w:t>
      </w:r>
      <w:r>
        <w:rPr>
          <w:sz w:val="20"/>
        </w:rPr>
        <w:t>perform differently. Some subsets of data are more critical. For example, when you build a model for user</w:t>
      </w:r>
      <w:r>
        <w:rPr>
          <w:spacing w:val="40"/>
          <w:sz w:val="20"/>
        </w:rPr>
        <w:t> </w:t>
      </w:r>
      <w:r>
        <w:rPr>
          <w:sz w:val="20"/>
        </w:rPr>
        <w:t>churn prediction (predicting when a user will cancel a subscription or a service), paid users are more critical</w:t>
      </w:r>
      <w:r>
        <w:rPr>
          <w:spacing w:val="40"/>
          <w:sz w:val="20"/>
        </w:rPr>
        <w:t> </w:t>
      </w:r>
      <w:r>
        <w:rPr>
          <w:sz w:val="20"/>
        </w:rPr>
        <w:t>than nonpaid users. Focusing on a model’s overall performance might hurt its performance on these critical</w:t>
      </w:r>
      <w:r>
        <w:rPr>
          <w:spacing w:val="40"/>
          <w:sz w:val="20"/>
        </w:rPr>
        <w:t> </w:t>
      </w:r>
      <w:r>
        <w:rPr>
          <w:spacing w:val="-2"/>
          <w:sz w:val="20"/>
        </w:rPr>
        <w:t>slices.</w:t>
      </w:r>
    </w:p>
    <w:p>
      <w:pPr>
        <w:spacing w:line="268" w:lineRule="auto" w:before="101"/>
        <w:ind w:left="1508" w:right="1508" w:firstLine="0"/>
        <w:jc w:val="left"/>
        <w:rPr>
          <w:sz w:val="20"/>
        </w:rPr>
      </w:pPr>
      <w:r>
        <w:rPr>
          <w:sz w:val="20"/>
        </w:rPr>
        <w:t>A fascinating</w:t>
      </w:r>
      <w:r>
        <w:rPr>
          <w:spacing w:val="16"/>
          <w:sz w:val="20"/>
        </w:rPr>
        <w:t> </w:t>
      </w:r>
      <w:r>
        <w:rPr>
          <w:sz w:val="20"/>
        </w:rPr>
        <w:t>and</w:t>
      </w:r>
      <w:r>
        <w:rPr>
          <w:spacing w:val="16"/>
          <w:sz w:val="20"/>
        </w:rPr>
        <w:t> </w:t>
      </w:r>
      <w:r>
        <w:rPr>
          <w:sz w:val="20"/>
        </w:rPr>
        <w:t>seemingly</w:t>
      </w:r>
      <w:r>
        <w:rPr>
          <w:spacing w:val="16"/>
          <w:sz w:val="20"/>
        </w:rPr>
        <w:t> </w:t>
      </w:r>
      <w:r>
        <w:rPr>
          <w:sz w:val="20"/>
        </w:rPr>
        <w:t>counterintuitive</w:t>
      </w:r>
      <w:r>
        <w:rPr>
          <w:spacing w:val="16"/>
          <w:sz w:val="20"/>
        </w:rPr>
        <w:t> </w:t>
      </w:r>
      <w:r>
        <w:rPr>
          <w:sz w:val="20"/>
        </w:rPr>
        <w:t>reason</w:t>
      </w:r>
      <w:r>
        <w:rPr>
          <w:spacing w:val="16"/>
          <w:sz w:val="20"/>
        </w:rPr>
        <w:t> </w:t>
      </w:r>
      <w:r>
        <w:rPr>
          <w:sz w:val="20"/>
        </w:rPr>
        <w:t>why</w:t>
      </w:r>
      <w:r>
        <w:rPr>
          <w:spacing w:val="16"/>
          <w:sz w:val="20"/>
        </w:rPr>
        <w:t> </w:t>
      </w:r>
      <w:r>
        <w:rPr>
          <w:sz w:val="20"/>
        </w:rPr>
        <w:t>slice-based</w:t>
      </w:r>
      <w:r>
        <w:rPr>
          <w:spacing w:val="16"/>
          <w:sz w:val="20"/>
        </w:rPr>
        <w:t> </w:t>
      </w:r>
      <w:r>
        <w:rPr>
          <w:sz w:val="20"/>
        </w:rPr>
        <w:t>evaluation</w:t>
      </w:r>
      <w:r>
        <w:rPr>
          <w:spacing w:val="16"/>
          <w:sz w:val="20"/>
        </w:rPr>
        <w:t> </w:t>
      </w:r>
      <w:r>
        <w:rPr>
          <w:sz w:val="20"/>
        </w:rPr>
        <w:t>is</w:t>
      </w:r>
      <w:r>
        <w:rPr>
          <w:spacing w:val="16"/>
          <w:sz w:val="20"/>
        </w:rPr>
        <w:t> </w:t>
      </w:r>
      <w:r>
        <w:rPr>
          <w:sz w:val="20"/>
        </w:rPr>
        <w:t>crucial</w:t>
      </w:r>
      <w:r>
        <w:rPr>
          <w:spacing w:val="16"/>
          <w:sz w:val="20"/>
        </w:rPr>
        <w:t> </w:t>
      </w:r>
      <w:r>
        <w:rPr>
          <w:sz w:val="20"/>
        </w:rPr>
        <w:t>is</w:t>
      </w:r>
      <w:r>
        <w:rPr>
          <w:spacing w:val="16"/>
          <w:sz w:val="20"/>
        </w:rPr>
        <w:t> </w:t>
      </w:r>
      <w:r>
        <w:rPr>
          <w:color w:val="8E0012"/>
          <w:sz w:val="20"/>
        </w:rPr>
        <w:t>Simpson’s</w:t>
      </w:r>
      <w:r>
        <w:rPr>
          <w:color w:val="8E0012"/>
          <w:spacing w:val="16"/>
          <w:sz w:val="20"/>
        </w:rPr>
        <w:t> </w:t>
      </w:r>
      <w:r>
        <w:rPr>
          <w:color w:val="8E0012"/>
          <w:sz w:val="20"/>
        </w:rPr>
        <w:t>paradox</w:t>
      </w:r>
      <w:r>
        <w:rPr>
          <w:sz w:val="20"/>
        </w:rPr>
        <w:t>, a</w:t>
      </w:r>
      <w:r>
        <w:rPr>
          <w:spacing w:val="22"/>
          <w:sz w:val="20"/>
        </w:rPr>
        <w:t> </w:t>
      </w:r>
      <w:r>
        <w:rPr>
          <w:sz w:val="20"/>
        </w:rPr>
        <w:t>phenomenon</w:t>
      </w:r>
      <w:r>
        <w:rPr>
          <w:spacing w:val="22"/>
          <w:sz w:val="20"/>
        </w:rPr>
        <w:t> </w:t>
      </w:r>
      <w:r>
        <w:rPr>
          <w:sz w:val="20"/>
        </w:rPr>
        <w:t>in</w:t>
      </w:r>
      <w:r>
        <w:rPr>
          <w:spacing w:val="22"/>
          <w:sz w:val="20"/>
        </w:rPr>
        <w:t> </w:t>
      </w:r>
      <w:r>
        <w:rPr>
          <w:sz w:val="20"/>
        </w:rPr>
        <w:t>which</w:t>
      </w:r>
      <w:r>
        <w:rPr>
          <w:spacing w:val="22"/>
          <w:sz w:val="20"/>
        </w:rPr>
        <w:t> </w:t>
      </w:r>
      <w:r>
        <w:rPr>
          <w:sz w:val="20"/>
        </w:rPr>
        <w:t>a</w:t>
      </w:r>
      <w:r>
        <w:rPr>
          <w:spacing w:val="22"/>
          <w:sz w:val="20"/>
        </w:rPr>
        <w:t> </w:t>
      </w:r>
      <w:r>
        <w:rPr>
          <w:sz w:val="20"/>
        </w:rPr>
        <w:t>trend</w:t>
      </w:r>
      <w:r>
        <w:rPr>
          <w:spacing w:val="22"/>
          <w:sz w:val="20"/>
        </w:rPr>
        <w:t> </w:t>
      </w:r>
      <w:r>
        <w:rPr>
          <w:sz w:val="20"/>
        </w:rPr>
        <w:t>appears</w:t>
      </w:r>
      <w:r>
        <w:rPr>
          <w:spacing w:val="22"/>
          <w:sz w:val="20"/>
        </w:rPr>
        <w:t> </w:t>
      </w:r>
      <w:r>
        <w:rPr>
          <w:sz w:val="20"/>
        </w:rPr>
        <w:t>in</w:t>
      </w:r>
      <w:r>
        <w:rPr>
          <w:spacing w:val="22"/>
          <w:sz w:val="20"/>
        </w:rPr>
        <w:t> </w:t>
      </w:r>
      <w:r>
        <w:rPr>
          <w:sz w:val="20"/>
        </w:rPr>
        <w:t>several</w:t>
      </w:r>
      <w:r>
        <w:rPr>
          <w:spacing w:val="22"/>
          <w:sz w:val="20"/>
        </w:rPr>
        <w:t> </w:t>
      </w:r>
      <w:r>
        <w:rPr>
          <w:sz w:val="20"/>
        </w:rPr>
        <w:t>groups</w:t>
      </w:r>
      <w:r>
        <w:rPr>
          <w:spacing w:val="22"/>
          <w:sz w:val="20"/>
        </w:rPr>
        <w:t> </w:t>
      </w:r>
      <w:r>
        <w:rPr>
          <w:sz w:val="20"/>
        </w:rPr>
        <w:t>of</w:t>
      </w:r>
      <w:r>
        <w:rPr>
          <w:spacing w:val="22"/>
          <w:sz w:val="20"/>
        </w:rPr>
        <w:t> </w:t>
      </w:r>
      <w:r>
        <w:rPr>
          <w:sz w:val="20"/>
        </w:rPr>
        <w:t>data</w:t>
      </w:r>
      <w:r>
        <w:rPr>
          <w:spacing w:val="22"/>
          <w:sz w:val="20"/>
        </w:rPr>
        <w:t> </w:t>
      </w:r>
      <w:r>
        <w:rPr>
          <w:sz w:val="20"/>
        </w:rPr>
        <w:t>but</w:t>
      </w:r>
      <w:r>
        <w:rPr>
          <w:spacing w:val="22"/>
          <w:sz w:val="20"/>
        </w:rPr>
        <w:t> </w:t>
      </w:r>
      <w:r>
        <w:rPr>
          <w:sz w:val="20"/>
        </w:rPr>
        <w:t>disappears</w:t>
      </w:r>
      <w:r>
        <w:rPr>
          <w:spacing w:val="22"/>
          <w:sz w:val="20"/>
        </w:rPr>
        <w:t> </w:t>
      </w:r>
      <w:r>
        <w:rPr>
          <w:sz w:val="20"/>
        </w:rPr>
        <w:t>or</w:t>
      </w:r>
      <w:r>
        <w:rPr>
          <w:spacing w:val="22"/>
          <w:sz w:val="20"/>
        </w:rPr>
        <w:t> </w:t>
      </w:r>
      <w:r>
        <w:rPr>
          <w:sz w:val="20"/>
        </w:rPr>
        <w:t>reverses</w:t>
      </w:r>
      <w:r>
        <w:rPr>
          <w:spacing w:val="22"/>
          <w:sz w:val="20"/>
        </w:rPr>
        <w:t> </w:t>
      </w:r>
      <w:r>
        <w:rPr>
          <w:sz w:val="20"/>
        </w:rPr>
        <w:t>when</w:t>
      </w:r>
      <w:r>
        <w:rPr>
          <w:spacing w:val="22"/>
          <w:sz w:val="20"/>
        </w:rPr>
        <w:t> </w:t>
      </w:r>
      <w:r>
        <w:rPr>
          <w:sz w:val="20"/>
        </w:rPr>
        <w:t>the</w:t>
      </w:r>
      <w:r>
        <w:rPr>
          <w:spacing w:val="22"/>
          <w:sz w:val="20"/>
        </w:rPr>
        <w:t> </w:t>
      </w:r>
      <w:r>
        <w:rPr>
          <w:sz w:val="20"/>
        </w:rPr>
        <w:t>groups are combined. This means that model B can perform better than model A on all data together, but model A performs better than model B on each subgroup separately. Consider model A’s and model B’s performance on group A and group B as shown in </w:t>
      </w:r>
      <w:r>
        <w:rPr>
          <w:color w:val="8E0012"/>
          <w:sz w:val="20"/>
        </w:rPr>
        <w:t>Table 6-4</w:t>
      </w:r>
      <w:r>
        <w:rPr>
          <w:sz w:val="20"/>
        </w:rPr>
        <w:t>. Model A outperforms model B for both group A and B, but when combined, model B outperforms model A.</w:t>
      </w:r>
    </w:p>
    <w:p>
      <w:pPr>
        <w:spacing w:after="0" w:line="268" w:lineRule="auto"/>
        <w:jc w:val="left"/>
        <w:rPr>
          <w:sz w:val="20"/>
        </w:rPr>
        <w:sectPr>
          <w:pgSz w:w="12240" w:h="15840"/>
          <w:pgMar w:top="1380" w:bottom="280" w:left="0" w:right="0"/>
        </w:sectPr>
      </w:pP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8"/>
        <w:gridCol w:w="1519"/>
        <w:gridCol w:w="1339"/>
        <w:gridCol w:w="1469"/>
      </w:tblGrid>
      <w:tr>
        <w:trPr>
          <w:trHeight w:val="237" w:hRule="atLeast"/>
        </w:trPr>
        <w:tc>
          <w:tcPr>
            <w:tcW w:w="978" w:type="dxa"/>
          </w:tcPr>
          <w:p>
            <w:pPr>
              <w:pStyle w:val="TableParagraph"/>
              <w:spacing w:line="217" w:lineRule="exact"/>
              <w:ind w:left="-4"/>
              <w:rPr>
                <w:i/>
                <w:sz w:val="20"/>
              </w:rPr>
            </w:pPr>
            <w:r>
              <w:rPr>
                <w:i/>
                <w:spacing w:val="-10"/>
                <w:sz w:val="20"/>
              </w:rPr>
              <w:t>T</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a</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b</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5"/>
                <w:sz w:val="20"/>
              </w:rPr>
              <w:t>le</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6</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z w:val="20"/>
              </w:rPr>
              <w:t>-</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4</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A</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n</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e</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x</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a</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m</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p</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5"/>
                <w:sz w:val="20"/>
              </w:rPr>
              <w:t>le</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o</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f</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S</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i</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m</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p</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s</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o</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n</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5"/>
                <w:sz w:val="20"/>
              </w:rPr>
              <w:t>’s</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p</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a</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r</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a</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d</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246" w:hRule="atLeast"/>
        </w:trPr>
        <w:tc>
          <w:tcPr>
            <w:tcW w:w="978" w:type="dxa"/>
          </w:tcPr>
          <w:p>
            <w:pPr>
              <w:pStyle w:val="TableParagraph"/>
              <w:spacing w:line="221" w:lineRule="exact" w:before="6"/>
              <w:ind w:left="-4"/>
              <w:rPr>
                <w:i/>
                <w:sz w:val="20"/>
              </w:rPr>
            </w:pPr>
            <w:r>
              <w:rPr>
                <w:i/>
                <w:spacing w:val="-10"/>
                <w:sz w:val="20"/>
              </w:rPr>
              <w:t>o</w:t>
            </w:r>
          </w:p>
        </w:tc>
        <w:tc>
          <w:tcPr>
            <w:tcW w:w="1519" w:type="dxa"/>
          </w:tcPr>
          <w:p>
            <w:pPr>
              <w:pStyle w:val="TableParagraph"/>
              <w:rPr>
                <w:sz w:val="16"/>
              </w:rPr>
            </w:pPr>
          </w:p>
        </w:tc>
        <w:tc>
          <w:tcPr>
            <w:tcW w:w="1339" w:type="dxa"/>
          </w:tcPr>
          <w:p>
            <w:pPr>
              <w:pStyle w:val="TableParagraph"/>
              <w:rPr>
                <w:sz w:val="16"/>
              </w:rPr>
            </w:pPr>
          </w:p>
        </w:tc>
        <w:tc>
          <w:tcPr>
            <w:tcW w:w="1469" w:type="dxa"/>
          </w:tcPr>
          <w:p>
            <w:pPr>
              <w:pStyle w:val="TableParagraph"/>
              <w:rPr>
                <w:sz w:val="16"/>
              </w:rPr>
            </w:pPr>
          </w:p>
        </w:tc>
      </w:tr>
      <w:tr>
        <w:trPr>
          <w:trHeight w:val="838" w:hRule="atLeast"/>
        </w:trPr>
        <w:tc>
          <w:tcPr>
            <w:tcW w:w="978" w:type="dxa"/>
            <w:tcBorders>
              <w:bottom w:val="single" w:sz="6" w:space="0" w:color="9D9D9D"/>
            </w:tcBorders>
          </w:tcPr>
          <w:p>
            <w:pPr>
              <w:pStyle w:val="TableParagraph"/>
              <w:spacing w:line="225" w:lineRule="exact" w:before="6"/>
              <w:ind w:left="-4"/>
              <w:rPr>
                <w:i/>
                <w:sz w:val="20"/>
              </w:rPr>
            </w:pPr>
            <w:r>
              <w:rPr>
                <w:i/>
                <w:spacing w:val="-10"/>
                <w:sz w:val="20"/>
              </w:rPr>
              <w:t>x</w:t>
            </w:r>
          </w:p>
          <w:p>
            <w:pPr>
              <w:pStyle w:val="TableParagraph"/>
              <w:spacing w:line="168" w:lineRule="exact"/>
              <w:ind w:left="-4"/>
              <w:rPr>
                <w:rFonts w:ascii="Arial"/>
                <w:i/>
                <w:sz w:val="15"/>
              </w:rPr>
            </w:pPr>
            <w:r>
              <w:rPr>
                <w:rFonts w:ascii="Arial"/>
                <w:i/>
                <w:color w:val="8E0012"/>
                <w:spacing w:val="-10"/>
                <w:sz w:val="15"/>
              </w:rPr>
              <w:t>a</w:t>
            </w:r>
          </w:p>
        </w:tc>
        <w:tc>
          <w:tcPr>
            <w:tcW w:w="1519" w:type="dxa"/>
            <w:tcBorders>
              <w:bottom w:val="single" w:sz="6" w:space="0" w:color="9D9D9D"/>
            </w:tcBorders>
          </w:tcPr>
          <w:p>
            <w:pPr>
              <w:pStyle w:val="TableParagraph"/>
              <w:rPr>
                <w:sz w:val="16"/>
              </w:rPr>
            </w:pPr>
          </w:p>
        </w:tc>
        <w:tc>
          <w:tcPr>
            <w:tcW w:w="1339" w:type="dxa"/>
            <w:tcBorders>
              <w:bottom w:val="single" w:sz="6" w:space="0" w:color="9D9D9D"/>
            </w:tcBorders>
          </w:tcPr>
          <w:p>
            <w:pPr>
              <w:pStyle w:val="TableParagraph"/>
              <w:rPr>
                <w:sz w:val="16"/>
              </w:rPr>
            </w:pPr>
          </w:p>
        </w:tc>
        <w:tc>
          <w:tcPr>
            <w:tcW w:w="1469" w:type="dxa"/>
            <w:tcBorders>
              <w:bottom w:val="single" w:sz="6" w:space="0" w:color="9D9D9D"/>
            </w:tcBorders>
          </w:tcPr>
          <w:p>
            <w:pPr>
              <w:pStyle w:val="TableParagraph"/>
              <w:rPr>
                <w:sz w:val="16"/>
              </w:rPr>
            </w:pPr>
          </w:p>
        </w:tc>
      </w:tr>
      <w:tr>
        <w:trPr>
          <w:trHeight w:val="272" w:hRule="atLeast"/>
        </w:trPr>
        <w:tc>
          <w:tcPr>
            <w:tcW w:w="978" w:type="dxa"/>
            <w:tcBorders>
              <w:top w:val="single" w:sz="6" w:space="0" w:color="9D9D9D"/>
              <w:bottom w:val="single" w:sz="6" w:space="0" w:color="9D9D9D"/>
            </w:tcBorders>
          </w:tcPr>
          <w:p>
            <w:pPr>
              <w:pStyle w:val="TableParagraph"/>
              <w:rPr>
                <w:sz w:val="16"/>
              </w:rPr>
            </w:pPr>
          </w:p>
        </w:tc>
        <w:tc>
          <w:tcPr>
            <w:tcW w:w="1519" w:type="dxa"/>
            <w:tcBorders>
              <w:top w:val="single" w:sz="6" w:space="0" w:color="9D9D9D"/>
              <w:bottom w:val="single" w:sz="6" w:space="0" w:color="9D9D9D"/>
            </w:tcBorders>
          </w:tcPr>
          <w:p>
            <w:pPr>
              <w:pStyle w:val="TableParagraph"/>
              <w:spacing w:before="52"/>
              <w:ind w:left="391"/>
              <w:rPr>
                <w:rFonts w:ascii="Arial"/>
                <w:b/>
                <w:sz w:val="15"/>
              </w:rPr>
            </w:pPr>
            <w:r>
              <w:rPr>
                <w:rFonts w:ascii="Arial"/>
                <w:b/>
                <w:sz w:val="15"/>
              </w:rPr>
              <w:t>Group</w:t>
            </w:r>
            <w:r>
              <w:rPr>
                <w:rFonts w:ascii="Arial"/>
                <w:b/>
                <w:spacing w:val="2"/>
                <w:sz w:val="15"/>
              </w:rPr>
              <w:t> </w:t>
            </w:r>
            <w:r>
              <w:rPr>
                <w:rFonts w:ascii="Arial"/>
                <w:b/>
                <w:spacing w:val="-10"/>
                <w:sz w:val="15"/>
              </w:rPr>
              <w:t>A</w:t>
            </w:r>
          </w:p>
        </w:tc>
        <w:tc>
          <w:tcPr>
            <w:tcW w:w="1339" w:type="dxa"/>
            <w:tcBorders>
              <w:top w:val="single" w:sz="6" w:space="0" w:color="9D9D9D"/>
              <w:bottom w:val="single" w:sz="6" w:space="0" w:color="9D9D9D"/>
            </w:tcBorders>
          </w:tcPr>
          <w:p>
            <w:pPr>
              <w:pStyle w:val="TableParagraph"/>
              <w:spacing w:before="52"/>
              <w:ind w:left="199"/>
              <w:rPr>
                <w:rFonts w:ascii="Arial"/>
                <w:b/>
                <w:sz w:val="15"/>
              </w:rPr>
            </w:pPr>
            <w:r>
              <w:rPr>
                <w:rFonts w:ascii="Arial"/>
                <w:b/>
                <w:sz w:val="15"/>
              </w:rPr>
              <w:t>Group</w:t>
            </w:r>
            <w:r>
              <w:rPr>
                <w:rFonts w:ascii="Arial"/>
                <w:b/>
                <w:spacing w:val="8"/>
                <w:sz w:val="15"/>
              </w:rPr>
              <w:t> </w:t>
            </w:r>
            <w:r>
              <w:rPr>
                <w:rFonts w:ascii="Arial"/>
                <w:b/>
                <w:spacing w:val="-10"/>
                <w:sz w:val="15"/>
              </w:rPr>
              <w:t>B</w:t>
            </w:r>
          </w:p>
        </w:tc>
        <w:tc>
          <w:tcPr>
            <w:tcW w:w="1469" w:type="dxa"/>
            <w:tcBorders>
              <w:top w:val="single" w:sz="6" w:space="0" w:color="9D9D9D"/>
              <w:bottom w:val="single" w:sz="6" w:space="0" w:color="9D9D9D"/>
            </w:tcBorders>
          </w:tcPr>
          <w:p>
            <w:pPr>
              <w:pStyle w:val="TableParagraph"/>
              <w:spacing w:before="52"/>
              <w:ind w:left="187"/>
              <w:rPr>
                <w:rFonts w:ascii="Arial"/>
                <w:b/>
                <w:sz w:val="15"/>
              </w:rPr>
            </w:pPr>
            <w:r>
              <w:rPr>
                <w:rFonts w:ascii="Arial"/>
                <w:b/>
                <w:spacing w:val="-2"/>
                <w:sz w:val="15"/>
              </w:rPr>
              <w:t>Overall</w:t>
            </w:r>
          </w:p>
        </w:tc>
      </w:tr>
      <w:tr>
        <w:trPr>
          <w:trHeight w:val="519" w:hRule="atLeast"/>
        </w:trPr>
        <w:tc>
          <w:tcPr>
            <w:tcW w:w="978" w:type="dxa"/>
            <w:tcBorders>
              <w:top w:val="single" w:sz="6" w:space="0" w:color="9D9D9D"/>
              <w:bottom w:val="single" w:sz="6" w:space="0" w:color="C2C2C2"/>
            </w:tcBorders>
          </w:tcPr>
          <w:p>
            <w:pPr>
              <w:pStyle w:val="TableParagraph"/>
              <w:spacing w:before="127"/>
              <w:rPr>
                <w:sz w:val="15"/>
              </w:rPr>
            </w:pPr>
          </w:p>
          <w:p>
            <w:pPr>
              <w:pStyle w:val="TableParagraph"/>
              <w:ind w:left="42"/>
              <w:rPr>
                <w:sz w:val="15"/>
              </w:rPr>
            </w:pPr>
            <w:r>
              <w:rPr>
                <w:sz w:val="15"/>
              </w:rPr>
              <w:t>Model</w:t>
            </w:r>
            <w:r>
              <w:rPr>
                <w:spacing w:val="-1"/>
                <w:sz w:val="15"/>
              </w:rPr>
              <w:t> </w:t>
            </w:r>
            <w:r>
              <w:rPr>
                <w:spacing w:val="-10"/>
                <w:sz w:val="15"/>
              </w:rPr>
              <w:t>A</w:t>
            </w:r>
          </w:p>
        </w:tc>
        <w:tc>
          <w:tcPr>
            <w:tcW w:w="1519" w:type="dxa"/>
            <w:tcBorders>
              <w:top w:val="single" w:sz="6" w:space="0" w:color="9D9D9D"/>
              <w:bottom w:val="single" w:sz="6" w:space="0" w:color="C2C2C2"/>
            </w:tcBorders>
          </w:tcPr>
          <w:p>
            <w:pPr>
              <w:pStyle w:val="TableParagraph"/>
              <w:spacing w:before="127"/>
              <w:rPr>
                <w:sz w:val="15"/>
              </w:rPr>
            </w:pPr>
          </w:p>
          <w:p>
            <w:pPr>
              <w:pStyle w:val="TableParagraph"/>
              <w:ind w:left="391"/>
              <w:rPr>
                <w:b/>
                <w:sz w:val="15"/>
              </w:rPr>
            </w:pPr>
            <w:r>
              <w:rPr>
                <w:b/>
                <w:sz w:val="15"/>
              </w:rPr>
              <w:t>93%</w:t>
            </w:r>
            <w:r>
              <w:rPr>
                <w:b/>
                <w:spacing w:val="7"/>
                <w:sz w:val="15"/>
              </w:rPr>
              <w:t> </w:t>
            </w:r>
            <w:r>
              <w:rPr>
                <w:b/>
                <w:spacing w:val="-2"/>
                <w:sz w:val="15"/>
              </w:rPr>
              <w:t>(81/87)</w:t>
            </w:r>
          </w:p>
        </w:tc>
        <w:tc>
          <w:tcPr>
            <w:tcW w:w="1339" w:type="dxa"/>
            <w:tcBorders>
              <w:top w:val="single" w:sz="6" w:space="0" w:color="9D9D9D"/>
              <w:bottom w:val="single" w:sz="6" w:space="0" w:color="C2C2C2"/>
            </w:tcBorders>
          </w:tcPr>
          <w:p>
            <w:pPr>
              <w:pStyle w:val="TableParagraph"/>
              <w:spacing w:before="127"/>
              <w:rPr>
                <w:sz w:val="15"/>
              </w:rPr>
            </w:pPr>
          </w:p>
          <w:p>
            <w:pPr>
              <w:pStyle w:val="TableParagraph"/>
              <w:ind w:left="199"/>
              <w:rPr>
                <w:b/>
                <w:sz w:val="15"/>
              </w:rPr>
            </w:pPr>
            <w:r>
              <w:rPr>
                <w:b/>
                <w:sz w:val="15"/>
              </w:rPr>
              <w:t>73%</w:t>
            </w:r>
            <w:r>
              <w:rPr>
                <w:b/>
                <w:spacing w:val="7"/>
                <w:sz w:val="15"/>
              </w:rPr>
              <w:t> </w:t>
            </w:r>
            <w:r>
              <w:rPr>
                <w:b/>
                <w:spacing w:val="-2"/>
                <w:sz w:val="15"/>
              </w:rPr>
              <w:t>(192/263)</w:t>
            </w:r>
          </w:p>
        </w:tc>
        <w:tc>
          <w:tcPr>
            <w:tcW w:w="1469" w:type="dxa"/>
            <w:tcBorders>
              <w:top w:val="single" w:sz="6" w:space="0" w:color="9D9D9D"/>
              <w:bottom w:val="single" w:sz="6" w:space="0" w:color="C2C2C2"/>
            </w:tcBorders>
          </w:tcPr>
          <w:p>
            <w:pPr>
              <w:pStyle w:val="TableParagraph"/>
              <w:spacing w:before="127"/>
              <w:rPr>
                <w:sz w:val="15"/>
              </w:rPr>
            </w:pPr>
          </w:p>
          <w:p>
            <w:pPr>
              <w:pStyle w:val="TableParagraph"/>
              <w:ind w:left="187"/>
              <w:rPr>
                <w:sz w:val="15"/>
              </w:rPr>
            </w:pPr>
            <w:r>
              <w:rPr>
                <w:sz w:val="15"/>
              </w:rPr>
              <w:t>78%</w:t>
            </w:r>
            <w:r>
              <w:rPr>
                <w:spacing w:val="6"/>
                <w:sz w:val="15"/>
              </w:rPr>
              <w:t> </w:t>
            </w:r>
            <w:r>
              <w:rPr>
                <w:spacing w:val="-2"/>
                <w:sz w:val="15"/>
              </w:rPr>
              <w:t>(273/350)</w:t>
            </w:r>
          </w:p>
        </w:tc>
      </w:tr>
      <w:tr>
        <w:trPr>
          <w:trHeight w:val="272" w:hRule="atLeast"/>
        </w:trPr>
        <w:tc>
          <w:tcPr>
            <w:tcW w:w="978" w:type="dxa"/>
            <w:tcBorders>
              <w:top w:val="single" w:sz="6" w:space="0" w:color="C2C2C2"/>
              <w:bottom w:val="single" w:sz="6" w:space="0" w:color="C2C2C2"/>
            </w:tcBorders>
            <w:shd w:val="clear" w:color="auto" w:fill="F1F5FB"/>
          </w:tcPr>
          <w:p>
            <w:pPr>
              <w:pStyle w:val="TableParagraph"/>
              <w:spacing w:before="53"/>
              <w:ind w:left="42"/>
              <w:rPr>
                <w:sz w:val="15"/>
              </w:rPr>
            </w:pPr>
            <w:r>
              <w:rPr>
                <w:sz w:val="15"/>
              </w:rPr>
              <w:t>Model</w:t>
            </w:r>
            <w:r>
              <w:rPr>
                <w:spacing w:val="8"/>
                <w:sz w:val="15"/>
              </w:rPr>
              <w:t> </w:t>
            </w:r>
            <w:r>
              <w:rPr>
                <w:spacing w:val="-10"/>
                <w:sz w:val="15"/>
              </w:rPr>
              <w:t>B</w:t>
            </w:r>
          </w:p>
        </w:tc>
        <w:tc>
          <w:tcPr>
            <w:tcW w:w="1519" w:type="dxa"/>
            <w:tcBorders>
              <w:top w:val="single" w:sz="6" w:space="0" w:color="C2C2C2"/>
              <w:bottom w:val="single" w:sz="6" w:space="0" w:color="C2C2C2"/>
            </w:tcBorders>
            <w:shd w:val="clear" w:color="auto" w:fill="F1F5FB"/>
          </w:tcPr>
          <w:p>
            <w:pPr>
              <w:pStyle w:val="TableParagraph"/>
              <w:spacing w:before="53"/>
              <w:ind w:left="391"/>
              <w:rPr>
                <w:sz w:val="15"/>
              </w:rPr>
            </w:pPr>
            <w:r>
              <w:rPr>
                <w:sz w:val="15"/>
              </w:rPr>
              <w:t>87%</w:t>
            </w:r>
            <w:r>
              <w:rPr>
                <w:spacing w:val="6"/>
                <w:sz w:val="15"/>
              </w:rPr>
              <w:t> </w:t>
            </w:r>
            <w:r>
              <w:rPr>
                <w:spacing w:val="-2"/>
                <w:sz w:val="15"/>
              </w:rPr>
              <w:t>(234/270)</w:t>
            </w:r>
          </w:p>
        </w:tc>
        <w:tc>
          <w:tcPr>
            <w:tcW w:w="1339" w:type="dxa"/>
            <w:tcBorders>
              <w:top w:val="single" w:sz="6" w:space="0" w:color="C2C2C2"/>
              <w:bottom w:val="single" w:sz="6" w:space="0" w:color="C2C2C2"/>
            </w:tcBorders>
            <w:shd w:val="clear" w:color="auto" w:fill="F1F5FB"/>
          </w:tcPr>
          <w:p>
            <w:pPr>
              <w:pStyle w:val="TableParagraph"/>
              <w:spacing w:before="53"/>
              <w:ind w:left="199"/>
              <w:rPr>
                <w:sz w:val="15"/>
              </w:rPr>
            </w:pPr>
            <w:r>
              <w:rPr>
                <w:sz w:val="15"/>
              </w:rPr>
              <w:t>69%</w:t>
            </w:r>
            <w:r>
              <w:rPr>
                <w:spacing w:val="6"/>
                <w:sz w:val="15"/>
              </w:rPr>
              <w:t> </w:t>
            </w:r>
            <w:r>
              <w:rPr>
                <w:spacing w:val="-2"/>
                <w:sz w:val="15"/>
              </w:rPr>
              <w:t>(55/80)</w:t>
            </w:r>
          </w:p>
        </w:tc>
        <w:tc>
          <w:tcPr>
            <w:tcW w:w="1469" w:type="dxa"/>
            <w:tcBorders>
              <w:top w:val="single" w:sz="6" w:space="0" w:color="C2C2C2"/>
              <w:bottom w:val="single" w:sz="6" w:space="0" w:color="C2C2C2"/>
            </w:tcBorders>
            <w:shd w:val="clear" w:color="auto" w:fill="F1F5FB"/>
          </w:tcPr>
          <w:p>
            <w:pPr>
              <w:pStyle w:val="TableParagraph"/>
              <w:spacing w:before="53"/>
              <w:ind w:left="187"/>
              <w:rPr>
                <w:b/>
                <w:sz w:val="15"/>
              </w:rPr>
            </w:pPr>
            <w:r>
              <w:rPr>
                <w:b/>
                <w:sz w:val="15"/>
              </w:rPr>
              <w:t>83%</w:t>
            </w:r>
            <w:r>
              <w:rPr>
                <w:b/>
                <w:spacing w:val="7"/>
                <w:sz w:val="15"/>
              </w:rPr>
              <w:t> </w:t>
            </w:r>
            <w:r>
              <w:rPr>
                <w:b/>
                <w:spacing w:val="-2"/>
                <w:sz w:val="15"/>
              </w:rPr>
              <w:t>(289/350)</w:t>
            </w:r>
          </w:p>
        </w:tc>
      </w:tr>
    </w:tbl>
    <w:p>
      <w:pPr>
        <w:pStyle w:val="BodyText"/>
        <w:ind w:left="0"/>
        <w:rPr>
          <w:sz w:val="15"/>
        </w:rPr>
      </w:pPr>
    </w:p>
    <w:p>
      <w:pPr>
        <w:pStyle w:val="BodyText"/>
        <w:spacing w:before="109"/>
        <w:ind w:left="0"/>
        <w:rPr>
          <w:sz w:val="15"/>
        </w:rPr>
      </w:pPr>
    </w:p>
    <w:p>
      <w:pPr>
        <w:spacing w:line="256" w:lineRule="auto" w:before="1"/>
        <w:ind w:left="2094" w:right="1912" w:hanging="113"/>
        <w:jc w:val="left"/>
        <w:rPr>
          <w:sz w:val="15"/>
        </w:rPr>
      </w:pPr>
      <w:r>
        <w:rPr>
          <w:sz w:val="15"/>
        </w:rPr>
        <mc:AlternateContent>
          <mc:Choice Requires="wps">
            <w:drawing>
              <wp:anchor distT="0" distB="0" distL="0" distR="0" allowOverlap="1" layoutInCell="1" locked="0" behindDoc="1" simplePos="0" relativeHeight="487654912">
                <wp:simplePos x="0" y="0"/>
                <wp:positionH relativeFrom="page">
                  <wp:posOffset>960119</wp:posOffset>
                </wp:positionH>
                <wp:positionV relativeFrom="paragraph">
                  <wp:posOffset>376816</wp:posOffset>
                </wp:positionV>
                <wp:extent cx="5852160" cy="6985"/>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852160" cy="6985"/>
                        </a:xfrm>
                        <a:custGeom>
                          <a:avLst/>
                          <a:gdLst/>
                          <a:ahLst/>
                          <a:cxnLst/>
                          <a:rect l="l" t="t" r="r" b="b"/>
                          <a:pathLst>
                            <a:path w="5852160" h="6985">
                              <a:moveTo>
                                <a:pt x="5852159" y="6531"/>
                              </a:moveTo>
                              <a:lnTo>
                                <a:pt x="0" y="6531"/>
                              </a:lnTo>
                              <a:lnTo>
                                <a:pt x="0" y="0"/>
                              </a:lnTo>
                              <a:lnTo>
                                <a:pt x="5852159" y="0"/>
                              </a:lnTo>
                              <a:lnTo>
                                <a:pt x="5852159" y="6531"/>
                              </a:lnTo>
                              <a:close/>
                            </a:path>
                          </a:pathLst>
                        </a:custGeom>
                        <a:solidFill>
                          <a:srgbClr val="C2C2C2"/>
                        </a:solidFill>
                      </wps:spPr>
                      <wps:bodyPr wrap="square" lIns="0" tIns="0" rIns="0" bIns="0" rtlCol="0">
                        <a:prstTxWarp prst="textNoShape">
                          <a:avLst/>
                        </a:prstTxWarp>
                        <a:noAutofit/>
                      </wps:bodyPr>
                    </wps:wsp>
                  </a:graphicData>
                </a:graphic>
              </wp:anchor>
            </w:drawing>
          </mc:Choice>
          <mc:Fallback>
            <w:pict>
              <v:rect style="position:absolute;margin-left:75.599998pt;margin-top:29.670576pt;width:460.799973pt;height:.514286pt;mso-position-horizontal-relative:page;mso-position-vertical-relative:paragraph;z-index:-15661568;mso-wrap-distance-left:0;mso-wrap-distance-right:0" id="docshape177" filled="true" fillcolor="#c2c2c2" stroked="false">
                <v:fill type="solid"/>
                <w10:wrap type="topAndBottom"/>
              </v:rect>
            </w:pict>
          </mc:Fallback>
        </mc:AlternateContent>
      </w:r>
      <w:r>
        <w:rPr>
          <w:rFonts w:ascii="Arial MT" w:hAnsi="Arial MT"/>
          <w:color w:val="8E0012"/>
          <w:sz w:val="12"/>
        </w:rPr>
        <w:t>a</w:t>
      </w:r>
      <w:r>
        <w:rPr>
          <w:rFonts w:ascii="Arial MT" w:hAnsi="Arial MT"/>
          <w:color w:val="8E0012"/>
          <w:spacing w:val="80"/>
          <w:sz w:val="12"/>
        </w:rPr>
        <w:t> </w:t>
      </w:r>
      <w:r>
        <w:rPr>
          <w:sz w:val="15"/>
        </w:rPr>
        <w:t>Numbers from Charig et al.’s kidney stone treatment study in 1986: C. R. Charig, D. R. Webb, S. R. Payne, and J. E. </w:t>
      </w:r>
      <w:r>
        <w:rPr>
          <w:sz w:val="15"/>
        </w:rPr>
        <w:t>Wickham,</w:t>
      </w:r>
      <w:r>
        <w:rPr>
          <w:spacing w:val="40"/>
          <w:sz w:val="15"/>
        </w:rPr>
        <w:t> </w:t>
      </w:r>
      <w:r>
        <w:rPr>
          <w:sz w:val="15"/>
        </w:rPr>
        <w:t>“Comparison of Treatment of Renal Calculi by Open Surgery, Percutaneous Nephrolithotomy, and Extracorporeal Shockwave</w:t>
      </w:r>
      <w:r>
        <w:rPr>
          <w:spacing w:val="40"/>
          <w:sz w:val="15"/>
        </w:rPr>
        <w:t> </w:t>
      </w:r>
      <w:r>
        <w:rPr>
          <w:sz w:val="15"/>
        </w:rPr>
        <w:t>Lithotripsy,”</w:t>
      </w:r>
      <w:r>
        <w:rPr>
          <w:spacing w:val="21"/>
          <w:sz w:val="15"/>
        </w:rPr>
        <w:t> </w:t>
      </w:r>
      <w:r>
        <w:rPr>
          <w:i/>
          <w:sz w:val="15"/>
        </w:rPr>
        <w:t>British</w:t>
      </w:r>
      <w:r>
        <w:rPr>
          <w:i/>
          <w:spacing w:val="21"/>
          <w:sz w:val="15"/>
        </w:rPr>
        <w:t> </w:t>
      </w:r>
      <w:r>
        <w:rPr>
          <w:i/>
          <w:sz w:val="15"/>
        </w:rPr>
        <w:t>Medical</w:t>
      </w:r>
      <w:r>
        <w:rPr>
          <w:i/>
          <w:spacing w:val="21"/>
          <w:sz w:val="15"/>
        </w:rPr>
        <w:t> </w:t>
      </w:r>
      <w:r>
        <w:rPr>
          <w:i/>
          <w:sz w:val="15"/>
        </w:rPr>
        <w:t>Journal</w:t>
      </w:r>
      <w:r>
        <w:rPr>
          <w:i/>
          <w:spacing w:val="21"/>
          <w:sz w:val="15"/>
        </w:rPr>
        <w:t> </w:t>
      </w:r>
      <w:r>
        <w:rPr>
          <w:sz w:val="15"/>
        </w:rPr>
        <w:t>(Clinical</w:t>
      </w:r>
      <w:r>
        <w:rPr>
          <w:spacing w:val="21"/>
          <w:sz w:val="15"/>
        </w:rPr>
        <w:t> </w:t>
      </w:r>
      <w:r>
        <w:rPr>
          <w:sz w:val="15"/>
        </w:rPr>
        <w:t>Research</w:t>
      </w:r>
      <w:r>
        <w:rPr>
          <w:spacing w:val="21"/>
          <w:sz w:val="15"/>
        </w:rPr>
        <w:t> </w:t>
      </w:r>
      <w:r>
        <w:rPr>
          <w:sz w:val="15"/>
        </w:rPr>
        <w:t>Edition)</w:t>
      </w:r>
      <w:r>
        <w:rPr>
          <w:spacing w:val="21"/>
          <w:sz w:val="15"/>
        </w:rPr>
        <w:t> </w:t>
      </w:r>
      <w:r>
        <w:rPr>
          <w:sz w:val="15"/>
        </w:rPr>
        <w:t>292,</w:t>
      </w:r>
      <w:r>
        <w:rPr>
          <w:spacing w:val="21"/>
          <w:sz w:val="15"/>
        </w:rPr>
        <w:t> </w:t>
      </w:r>
      <w:r>
        <w:rPr>
          <w:sz w:val="15"/>
        </w:rPr>
        <w:t>no.</w:t>
      </w:r>
      <w:r>
        <w:rPr>
          <w:spacing w:val="21"/>
          <w:sz w:val="15"/>
        </w:rPr>
        <w:t> </w:t>
      </w:r>
      <w:r>
        <w:rPr>
          <w:sz w:val="15"/>
        </w:rPr>
        <w:t>6524</w:t>
      </w:r>
      <w:r>
        <w:rPr>
          <w:spacing w:val="21"/>
          <w:sz w:val="15"/>
        </w:rPr>
        <w:t> </w:t>
      </w:r>
      <w:r>
        <w:rPr>
          <w:sz w:val="15"/>
        </w:rPr>
        <w:t>(March</w:t>
      </w:r>
      <w:r>
        <w:rPr>
          <w:spacing w:val="21"/>
          <w:sz w:val="15"/>
        </w:rPr>
        <w:t> </w:t>
      </w:r>
      <w:r>
        <w:rPr>
          <w:sz w:val="15"/>
        </w:rPr>
        <w:t>1986):</w:t>
      </w:r>
      <w:r>
        <w:rPr>
          <w:spacing w:val="21"/>
          <w:sz w:val="15"/>
        </w:rPr>
        <w:t> </w:t>
      </w:r>
      <w:r>
        <w:rPr>
          <w:sz w:val="15"/>
        </w:rPr>
        <w:t>879–82,</w:t>
      </w:r>
      <w:r>
        <w:rPr>
          <w:spacing w:val="21"/>
          <w:sz w:val="15"/>
        </w:rPr>
        <w:t> </w:t>
      </w:r>
      <w:hyperlink r:id="rId194">
        <w:r>
          <w:rPr>
            <w:i/>
            <w:color w:val="8E0012"/>
            <w:sz w:val="15"/>
          </w:rPr>
          <w:t>https://oreil.ly/X8oWr</w:t>
        </w:r>
      </w:hyperlink>
      <w:r>
        <w:rPr>
          <w:sz w:val="15"/>
        </w:rPr>
        <w:t>.</w:t>
      </w:r>
    </w:p>
    <w:p>
      <w:pPr>
        <w:pStyle w:val="BodyText"/>
        <w:spacing w:before="144"/>
        <w:ind w:left="0"/>
        <w:rPr>
          <w:sz w:val="15"/>
        </w:rPr>
      </w:pPr>
    </w:p>
    <w:p>
      <w:pPr>
        <w:spacing w:line="268" w:lineRule="auto" w:before="0"/>
        <w:ind w:left="1508" w:right="1912" w:firstLine="0"/>
        <w:jc w:val="left"/>
        <w:rPr>
          <w:sz w:val="20"/>
        </w:rPr>
      </w:pPr>
      <w:r>
        <w:rPr>
          <w:sz w:val="20"/>
        </w:rPr>
        <w:t>Simpson’s paradox is more common than you’d think. In 1973, Berkeley graduate statistics showed that the</w:t>
      </w:r>
      <w:r>
        <w:rPr>
          <w:spacing w:val="40"/>
          <w:sz w:val="20"/>
        </w:rPr>
        <w:t> </w:t>
      </w:r>
      <w:r>
        <w:rPr>
          <w:sz w:val="20"/>
        </w:rPr>
        <w:t>admission rate for men was much higher than for women, which caused people to suspect biases against</w:t>
      </w:r>
      <w:r>
        <w:rPr>
          <w:spacing w:val="40"/>
          <w:sz w:val="20"/>
        </w:rPr>
        <w:t> </w:t>
      </w:r>
      <w:r>
        <w:rPr>
          <w:sz w:val="20"/>
        </w:rPr>
        <w:t>women. However, a closer look into individual departments showed that the admission rates for women </w:t>
      </w:r>
      <w:r>
        <w:rPr>
          <w:sz w:val="20"/>
        </w:rPr>
        <w:t>were</w:t>
      </w:r>
      <w:r>
        <w:rPr>
          <w:spacing w:val="40"/>
          <w:sz w:val="20"/>
        </w:rPr>
        <w:t> </w:t>
      </w:r>
      <w:r>
        <w:rPr>
          <w:sz w:val="20"/>
        </w:rPr>
        <w:t>actually</w:t>
      </w:r>
      <w:r>
        <w:rPr>
          <w:spacing w:val="23"/>
          <w:sz w:val="20"/>
        </w:rPr>
        <w:t> </w:t>
      </w:r>
      <w:r>
        <w:rPr>
          <w:sz w:val="20"/>
        </w:rPr>
        <w:t>higher</w:t>
      </w:r>
      <w:r>
        <w:rPr>
          <w:spacing w:val="23"/>
          <w:sz w:val="20"/>
        </w:rPr>
        <w:t> </w:t>
      </w:r>
      <w:r>
        <w:rPr>
          <w:sz w:val="20"/>
        </w:rPr>
        <w:t>than</w:t>
      </w:r>
      <w:r>
        <w:rPr>
          <w:spacing w:val="23"/>
          <w:sz w:val="20"/>
        </w:rPr>
        <w:t> </w:t>
      </w:r>
      <w:r>
        <w:rPr>
          <w:sz w:val="20"/>
        </w:rPr>
        <w:t>those</w:t>
      </w:r>
      <w:r>
        <w:rPr>
          <w:spacing w:val="23"/>
          <w:sz w:val="20"/>
        </w:rPr>
        <w:t> </w:t>
      </w:r>
      <w:r>
        <w:rPr>
          <w:sz w:val="20"/>
        </w:rPr>
        <w:t>for</w:t>
      </w:r>
      <w:r>
        <w:rPr>
          <w:spacing w:val="23"/>
          <w:sz w:val="20"/>
        </w:rPr>
        <w:t> </w:t>
      </w:r>
      <w:r>
        <w:rPr>
          <w:sz w:val="20"/>
        </w:rPr>
        <w:t>men</w:t>
      </w:r>
      <w:r>
        <w:rPr>
          <w:spacing w:val="23"/>
          <w:sz w:val="20"/>
        </w:rPr>
        <w:t> </w:t>
      </w:r>
      <w:r>
        <w:rPr>
          <w:sz w:val="20"/>
        </w:rPr>
        <w:t>in</w:t>
      </w:r>
      <w:r>
        <w:rPr>
          <w:spacing w:val="23"/>
          <w:sz w:val="20"/>
        </w:rPr>
        <w:t> </w:t>
      </w:r>
      <w:r>
        <w:rPr>
          <w:sz w:val="20"/>
        </w:rPr>
        <w:t>four</w:t>
      </w:r>
      <w:r>
        <w:rPr>
          <w:spacing w:val="23"/>
          <w:sz w:val="20"/>
        </w:rPr>
        <w:t> </w:t>
      </w:r>
      <w:r>
        <w:rPr>
          <w:sz w:val="20"/>
        </w:rPr>
        <w:t>out</w:t>
      </w:r>
      <w:r>
        <w:rPr>
          <w:spacing w:val="23"/>
          <w:sz w:val="20"/>
        </w:rPr>
        <w:t> </w:t>
      </w:r>
      <w:r>
        <w:rPr>
          <w:sz w:val="20"/>
        </w:rPr>
        <w:t>of</w:t>
      </w:r>
      <w:r>
        <w:rPr>
          <w:spacing w:val="23"/>
          <w:sz w:val="20"/>
        </w:rPr>
        <w:t> </w:t>
      </w:r>
      <w:r>
        <w:rPr>
          <w:sz w:val="20"/>
        </w:rPr>
        <w:t>six</w:t>
      </w:r>
      <w:r>
        <w:rPr>
          <w:spacing w:val="23"/>
          <w:sz w:val="20"/>
        </w:rPr>
        <w:t> </w:t>
      </w:r>
      <w:r>
        <w:rPr>
          <w:sz w:val="20"/>
        </w:rPr>
        <w:t>departments,</w:t>
      </w:r>
      <w:r>
        <w:rPr>
          <w:rFonts w:ascii="Arial MT" w:hAnsi="Arial MT"/>
          <w:color w:val="8E0012"/>
          <w:sz w:val="20"/>
          <w:vertAlign w:val="superscript"/>
        </w:rPr>
        <w:t>46</w:t>
      </w:r>
      <w:r>
        <w:rPr>
          <w:rFonts w:ascii="Arial MT" w:hAnsi="Arial MT"/>
          <w:color w:val="8E0012"/>
          <w:sz w:val="20"/>
          <w:vertAlign w:val="baseline"/>
        </w:rPr>
        <w:t> </w:t>
      </w:r>
      <w:r>
        <w:rPr>
          <w:sz w:val="20"/>
          <w:vertAlign w:val="baseline"/>
        </w:rPr>
        <w:t>as</w:t>
      </w:r>
      <w:r>
        <w:rPr>
          <w:spacing w:val="23"/>
          <w:sz w:val="20"/>
          <w:vertAlign w:val="baseline"/>
        </w:rPr>
        <w:t> </w:t>
      </w:r>
      <w:r>
        <w:rPr>
          <w:sz w:val="20"/>
          <w:vertAlign w:val="baseline"/>
        </w:rPr>
        <w:t>shown</w:t>
      </w:r>
      <w:r>
        <w:rPr>
          <w:spacing w:val="23"/>
          <w:sz w:val="20"/>
          <w:vertAlign w:val="baseline"/>
        </w:rPr>
        <w:t> </w:t>
      </w:r>
      <w:r>
        <w:rPr>
          <w:sz w:val="20"/>
          <w:vertAlign w:val="baseline"/>
        </w:rPr>
        <w:t>in </w:t>
      </w:r>
      <w:r>
        <w:rPr>
          <w:color w:val="8E0012"/>
          <w:sz w:val="20"/>
          <w:vertAlign w:val="baseline"/>
        </w:rPr>
        <w:t>Table</w:t>
      </w:r>
      <w:r>
        <w:rPr>
          <w:color w:val="8E0012"/>
          <w:spacing w:val="23"/>
          <w:sz w:val="20"/>
          <w:vertAlign w:val="baseline"/>
        </w:rPr>
        <w:t> </w:t>
      </w:r>
      <w:r>
        <w:rPr>
          <w:color w:val="8E0012"/>
          <w:sz w:val="20"/>
          <w:vertAlign w:val="baseline"/>
        </w:rPr>
        <w:t>6-5</w:t>
      </w:r>
      <w:r>
        <w:rPr>
          <w:sz w:val="20"/>
          <w:vertAlign w:val="baseline"/>
        </w:rPr>
        <w:t>.</w:t>
      </w:r>
    </w:p>
    <w:p>
      <w:pPr>
        <w:spacing w:after="0" w:line="268" w:lineRule="auto"/>
        <w:jc w:val="left"/>
        <w:rPr>
          <w:sz w:val="20"/>
        </w:rPr>
        <w:sectPr>
          <w:pgSz w:w="12240" w:h="15840"/>
          <w:pgMar w:top="1780" w:bottom="280" w:left="0" w:right="0"/>
        </w:sectPr>
      </w:pPr>
    </w:p>
    <w:p>
      <w:pPr>
        <w:spacing w:before="225"/>
        <w:ind w:left="1508" w:right="0" w:firstLine="0"/>
        <w:jc w:val="left"/>
        <w:rPr>
          <w:i/>
          <w:sz w:val="20"/>
        </w:rPr>
      </w:pPr>
      <w:r>
        <w:rPr>
          <w:i/>
          <w:spacing w:val="-10"/>
          <w:sz w:val="20"/>
        </w:rPr>
        <w:t>T</w:t>
      </w:r>
    </w:p>
    <w:p>
      <w:pPr>
        <w:spacing w:line="256" w:lineRule="auto" w:before="17"/>
        <w:ind w:left="1508" w:right="10581"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6</w:t>
      </w:r>
    </w:p>
    <w:p>
      <w:pPr>
        <w:spacing w:line="256" w:lineRule="auto" w:before="3"/>
        <w:ind w:left="1508" w:right="10626" w:firstLine="0"/>
        <w:jc w:val="left"/>
        <w:rPr>
          <w:i/>
          <w:sz w:val="20"/>
        </w:rPr>
      </w:pPr>
      <w:r>
        <w:rPr>
          <w:i/>
          <w:sz w:val="20"/>
        </w:rPr>
        <w:t>- </w:t>
      </w:r>
      <w:r>
        <w:rPr>
          <w:i/>
          <w:spacing w:val="-10"/>
          <w:sz w:val="20"/>
        </w:rPr>
        <w:t>5</w:t>
      </w:r>
    </w:p>
    <w:p>
      <w:pPr>
        <w:spacing w:line="256" w:lineRule="auto" w:before="1"/>
        <w:ind w:left="1508" w:right="10599" w:firstLine="0"/>
        <w:jc w:val="left"/>
        <w:rPr>
          <w:i/>
          <w:sz w:val="20"/>
        </w:rPr>
      </w:pPr>
      <w:r>
        <w:rPr>
          <w:i/>
          <w:spacing w:val="-10"/>
          <w:sz w:val="20"/>
        </w:rPr>
        <w:t>.</w:t>
      </w:r>
      <w:r>
        <w:rPr>
          <w:i/>
          <w:sz w:val="20"/>
        </w:rPr>
        <w:t> </w:t>
      </w:r>
      <w:r>
        <w:rPr>
          <w:i/>
          <w:spacing w:val="-10"/>
          <w:sz w:val="20"/>
        </w:rPr>
        <w:t>B</w:t>
      </w:r>
    </w:p>
    <w:p>
      <w:pPr>
        <w:spacing w:line="256" w:lineRule="auto" w:before="2"/>
        <w:ind w:left="1508" w:right="10581" w:firstLine="0"/>
        <w:jc w:val="both"/>
        <w:rPr>
          <w:i/>
          <w:sz w:val="20"/>
        </w:rPr>
      </w:pPr>
      <w:r>
        <w:rPr>
          <w:i/>
          <w:spacing w:val="-10"/>
          <w:sz w:val="20"/>
        </w:rPr>
        <w:t>e</w:t>
      </w:r>
      <w:r>
        <w:rPr>
          <w:i/>
          <w:sz w:val="20"/>
        </w:rPr>
        <w:t> </w:t>
      </w:r>
      <w:r>
        <w:rPr>
          <w:i/>
          <w:spacing w:val="-10"/>
          <w:sz w:val="20"/>
        </w:rPr>
        <w:t>r</w:t>
      </w:r>
      <w:r>
        <w:rPr>
          <w:i/>
          <w:sz w:val="20"/>
        </w:rPr>
        <w:t> </w:t>
      </w:r>
      <w:r>
        <w:rPr>
          <w:i/>
          <w:spacing w:val="-10"/>
          <w:sz w:val="20"/>
        </w:rPr>
        <w:t>k</w:t>
      </w:r>
      <w:r>
        <w:rPr>
          <w:i/>
          <w:spacing w:val="-6"/>
          <w:sz w:val="20"/>
        </w:rPr>
        <w:t> el </w:t>
      </w:r>
      <w:r>
        <w:rPr>
          <w:i/>
          <w:spacing w:val="-10"/>
          <w:sz w:val="20"/>
        </w:rPr>
        <w:t>e</w:t>
      </w:r>
      <w:r>
        <w:rPr>
          <w:i/>
          <w:sz w:val="20"/>
        </w:rPr>
        <w:t> </w:t>
      </w:r>
      <w:r>
        <w:rPr>
          <w:i/>
          <w:spacing w:val="-10"/>
          <w:sz w:val="20"/>
        </w:rPr>
        <w:t>y</w:t>
      </w:r>
      <w:r>
        <w:rPr>
          <w:i/>
          <w:spacing w:val="-6"/>
          <w:sz w:val="20"/>
        </w:rPr>
        <w:t> ’s </w:t>
      </w:r>
      <w:r>
        <w:rPr>
          <w:i/>
          <w:spacing w:val="-10"/>
          <w:sz w:val="20"/>
        </w:rPr>
        <w:t>1</w:t>
      </w:r>
    </w:p>
    <w:p>
      <w:pPr>
        <w:spacing w:before="6"/>
        <w:ind w:left="1508" w:right="0" w:firstLine="0"/>
        <w:jc w:val="left"/>
        <w:rPr>
          <w:i/>
          <w:sz w:val="20"/>
        </w:rPr>
      </w:pPr>
      <w:r>
        <w:rPr>
          <w:i/>
          <w:spacing w:val="-10"/>
          <w:sz w:val="20"/>
        </w:rPr>
        <w:t>9</w:t>
      </w:r>
    </w:p>
    <w:p>
      <w:pPr>
        <w:spacing w:before="17"/>
        <w:ind w:left="1508" w:right="0" w:firstLine="0"/>
        <w:jc w:val="left"/>
        <w:rPr>
          <w:i/>
          <w:sz w:val="20"/>
        </w:rPr>
      </w:pPr>
      <w:r>
        <w:rPr>
          <w:i/>
          <w:spacing w:val="-10"/>
          <w:sz w:val="20"/>
        </w:rPr>
        <w:t>7</w:t>
      </w:r>
    </w:p>
    <w:p>
      <w:pPr>
        <w:spacing w:before="17"/>
        <w:ind w:left="1508" w:right="0" w:firstLine="0"/>
        <w:jc w:val="left"/>
        <w:rPr>
          <w:i/>
          <w:sz w:val="20"/>
        </w:rPr>
      </w:pPr>
      <w:r>
        <w:rPr>
          <w:i/>
          <w:spacing w:val="-10"/>
          <w:sz w:val="20"/>
        </w:rPr>
        <w:t>3</w:t>
      </w:r>
    </w:p>
    <w:p>
      <w:pPr>
        <w:spacing w:line="256" w:lineRule="auto" w:before="17"/>
        <w:ind w:left="1508" w:right="10580" w:firstLine="0"/>
        <w:jc w:val="left"/>
        <w:rPr>
          <w:i/>
          <w:sz w:val="20"/>
        </w:rPr>
      </w:pPr>
      <w:r>
        <w:rPr>
          <w:i/>
          <w:spacing w:val="-10"/>
          <w:sz w:val="20"/>
        </w:rPr>
        <w:t>g</w:t>
      </w:r>
      <w:r>
        <w:rPr>
          <w:i/>
          <w:sz w:val="20"/>
        </w:rPr>
        <w:t> </w:t>
      </w:r>
      <w:r>
        <w:rPr>
          <w:i/>
          <w:spacing w:val="-10"/>
          <w:sz w:val="20"/>
        </w:rPr>
        <w:t>r</w:t>
      </w:r>
      <w:r>
        <w:rPr>
          <w:i/>
          <w:sz w:val="20"/>
        </w:rPr>
        <w:t> </w:t>
      </w:r>
      <w:r>
        <w:rPr>
          <w:i/>
          <w:spacing w:val="-10"/>
          <w:sz w:val="20"/>
        </w:rPr>
        <w:t>a</w:t>
      </w:r>
      <w:r>
        <w:rPr>
          <w:i/>
          <w:sz w:val="20"/>
        </w:rPr>
        <w:t> </w:t>
      </w:r>
      <w:r>
        <w:rPr>
          <w:i/>
          <w:spacing w:val="-10"/>
          <w:sz w:val="20"/>
        </w:rPr>
        <w:t>d</w:t>
      </w:r>
      <w:r>
        <w:rPr>
          <w:i/>
          <w:sz w:val="20"/>
        </w:rPr>
        <w:t> </w:t>
      </w:r>
      <w:r>
        <w:rPr>
          <w:i/>
          <w:spacing w:val="-10"/>
          <w:sz w:val="20"/>
        </w:rPr>
        <w:t>u</w:t>
      </w:r>
      <w:r>
        <w:rPr>
          <w:i/>
          <w:sz w:val="20"/>
        </w:rPr>
        <w:t> </w:t>
      </w:r>
      <w:r>
        <w:rPr>
          <w:i/>
          <w:spacing w:val="-10"/>
          <w:sz w:val="20"/>
        </w:rPr>
        <w:t>a</w:t>
      </w:r>
      <w:r>
        <w:rPr>
          <w:i/>
          <w:spacing w:val="-6"/>
          <w:sz w:val="20"/>
        </w:rPr>
        <w:t> te </w:t>
      </w:r>
      <w:r>
        <w:rPr>
          <w:i/>
          <w:spacing w:val="-10"/>
          <w:sz w:val="20"/>
        </w:rPr>
        <w:t>a</w:t>
      </w:r>
      <w:r>
        <w:rPr>
          <w:i/>
          <w:sz w:val="20"/>
        </w:rPr>
        <w:t> </w:t>
      </w:r>
      <w:r>
        <w:rPr>
          <w:i/>
          <w:spacing w:val="-10"/>
          <w:sz w:val="20"/>
        </w:rPr>
        <w:t>d</w:t>
      </w:r>
      <w:r>
        <w:rPr>
          <w:i/>
          <w:sz w:val="20"/>
        </w:rPr>
        <w:t> </w:t>
      </w:r>
      <w:r>
        <w:rPr>
          <w:i/>
          <w:spacing w:val="-10"/>
          <w:sz w:val="20"/>
        </w:rPr>
        <w:t>m</w:t>
      </w:r>
      <w:r>
        <w:rPr>
          <w:i/>
          <w:spacing w:val="-6"/>
          <w:sz w:val="20"/>
        </w:rPr>
        <w:t> is si </w:t>
      </w:r>
      <w:r>
        <w:rPr>
          <w:i/>
          <w:spacing w:val="-10"/>
          <w:sz w:val="20"/>
        </w:rPr>
        <w:t>o</w:t>
      </w:r>
      <w:r>
        <w:rPr>
          <w:i/>
          <w:sz w:val="20"/>
        </w:rPr>
        <w:t> </w:t>
      </w:r>
      <w:r>
        <w:rPr>
          <w:i/>
          <w:spacing w:val="-10"/>
          <w:sz w:val="20"/>
        </w:rPr>
        <w:t>n</w:t>
      </w:r>
      <w:r>
        <w:rPr>
          <w:i/>
          <w:sz w:val="20"/>
        </w:rPr>
        <w:t> </w:t>
      </w:r>
      <w:r>
        <w:rPr>
          <w:i/>
          <w:spacing w:val="-10"/>
          <w:sz w:val="20"/>
        </w:rPr>
        <w:t>d</w:t>
      </w:r>
      <w:r>
        <w:rPr>
          <w:i/>
          <w:sz w:val="20"/>
        </w:rPr>
        <w:t> </w:t>
      </w:r>
      <w:r>
        <w:rPr>
          <w:i/>
          <w:spacing w:val="-10"/>
          <w:sz w:val="20"/>
        </w:rPr>
        <w:t>a</w:t>
      </w:r>
      <w:r>
        <w:rPr>
          <w:i/>
          <w:spacing w:val="40"/>
          <w:sz w:val="20"/>
        </w:rPr>
        <w:t> </w:t>
      </w:r>
      <w:r>
        <w:rPr>
          <w:i/>
          <w:spacing w:val="-10"/>
          <w:sz w:val="20"/>
        </w:rPr>
        <w:t>t</w:t>
      </w:r>
      <w:r>
        <w:rPr>
          <w:i/>
          <w:spacing w:val="40"/>
          <w:sz w:val="20"/>
        </w:rPr>
        <w:t> </w:t>
      </w:r>
      <w:r>
        <w:rPr>
          <w:i/>
          <w:spacing w:val="-10"/>
          <w:sz w:val="20"/>
        </w:rPr>
        <w:t>a</w:t>
      </w:r>
    </w:p>
    <w:p>
      <w:pPr>
        <w:spacing w:line="161" w:lineRule="exact" w:before="0"/>
        <w:ind w:left="1508" w:right="0" w:firstLine="0"/>
        <w:jc w:val="left"/>
        <w:rPr>
          <w:rFonts w:ascii="Arial"/>
          <w:i/>
          <w:sz w:val="15"/>
        </w:rPr>
      </w:pPr>
      <w:r>
        <w:rPr>
          <w:rFonts w:ascii="Arial"/>
          <w:i/>
          <w:color w:val="8E0012"/>
          <w:spacing w:val="-10"/>
          <w:sz w:val="15"/>
        </w:rPr>
        <w:t>a</w:t>
      </w:r>
    </w:p>
    <w:p>
      <w:pPr>
        <w:pStyle w:val="BodyText"/>
        <w:ind w:left="0"/>
        <w:rPr>
          <w:rFonts w:ascii="Arial"/>
          <w:i/>
          <w:sz w:val="20"/>
        </w:rPr>
      </w:pPr>
    </w:p>
    <w:p>
      <w:pPr>
        <w:pStyle w:val="BodyText"/>
        <w:ind w:left="0"/>
        <w:rPr>
          <w:rFonts w:ascii="Arial"/>
          <w:i/>
          <w:sz w:val="20"/>
        </w:rPr>
      </w:pPr>
    </w:p>
    <w:p>
      <w:pPr>
        <w:pStyle w:val="BodyText"/>
        <w:spacing w:before="3"/>
        <w:ind w:left="0"/>
        <w:rPr>
          <w:rFonts w:ascii="Arial"/>
          <w:i/>
          <w:sz w:val="20"/>
        </w:rPr>
      </w:pPr>
    </w:p>
    <w:tbl>
      <w:tblPr>
        <w:tblW w:w="0" w:type="auto"/>
        <w:jc w:val="left"/>
        <w:tblInd w:w="1519" w:type="dxa"/>
        <w:tblBorders>
          <w:top w:val="single" w:sz="6" w:space="0" w:color="9D9D9D"/>
          <w:left w:val="single" w:sz="6" w:space="0" w:color="9D9D9D"/>
          <w:bottom w:val="single" w:sz="6" w:space="0" w:color="9D9D9D"/>
          <w:right w:val="single" w:sz="6" w:space="0" w:color="9D9D9D"/>
          <w:insideH w:val="single" w:sz="6" w:space="0" w:color="9D9D9D"/>
          <w:insideV w:val="single" w:sz="6" w:space="0" w:color="9D9D9D"/>
        </w:tblBorders>
        <w:tblLayout w:type="fixed"/>
        <w:tblCellMar>
          <w:top w:w="0" w:type="dxa"/>
          <w:left w:w="0" w:type="dxa"/>
          <w:bottom w:w="0" w:type="dxa"/>
          <w:right w:w="0" w:type="dxa"/>
        </w:tblCellMar>
        <w:tblLook w:val="01E0"/>
      </w:tblPr>
      <w:tblGrid>
        <w:gridCol w:w="1135"/>
        <w:gridCol w:w="1293"/>
        <w:gridCol w:w="1267"/>
        <w:gridCol w:w="1387"/>
        <w:gridCol w:w="1267"/>
        <w:gridCol w:w="1387"/>
        <w:gridCol w:w="1553"/>
      </w:tblGrid>
      <w:tr>
        <w:trPr>
          <w:trHeight w:val="272" w:hRule="atLeast"/>
        </w:trPr>
        <w:tc>
          <w:tcPr>
            <w:tcW w:w="1135" w:type="dxa"/>
            <w:tcBorders>
              <w:left w:val="nil"/>
              <w:right w:val="nil"/>
            </w:tcBorders>
          </w:tcPr>
          <w:p>
            <w:pPr>
              <w:pStyle w:val="TableParagraph"/>
              <w:rPr>
                <w:sz w:val="16"/>
              </w:rPr>
            </w:pPr>
          </w:p>
        </w:tc>
        <w:tc>
          <w:tcPr>
            <w:tcW w:w="1293" w:type="dxa"/>
            <w:tcBorders>
              <w:left w:val="nil"/>
              <w:right w:val="nil"/>
            </w:tcBorders>
          </w:tcPr>
          <w:p>
            <w:pPr>
              <w:pStyle w:val="TableParagraph"/>
              <w:spacing w:before="52"/>
              <w:ind w:left="234"/>
              <w:rPr>
                <w:rFonts w:ascii="Arial"/>
                <w:b/>
                <w:sz w:val="15"/>
              </w:rPr>
            </w:pPr>
            <w:r>
              <w:rPr>
                <w:rFonts w:ascii="Arial"/>
                <w:b/>
                <w:spacing w:val="-5"/>
                <w:sz w:val="15"/>
              </w:rPr>
              <w:t>All</w:t>
            </w:r>
          </w:p>
        </w:tc>
        <w:tc>
          <w:tcPr>
            <w:tcW w:w="1267" w:type="dxa"/>
            <w:tcBorders>
              <w:left w:val="nil"/>
              <w:right w:val="nil"/>
            </w:tcBorders>
          </w:tcPr>
          <w:p>
            <w:pPr>
              <w:pStyle w:val="TableParagraph"/>
              <w:rPr>
                <w:sz w:val="16"/>
              </w:rPr>
            </w:pPr>
          </w:p>
        </w:tc>
        <w:tc>
          <w:tcPr>
            <w:tcW w:w="1387" w:type="dxa"/>
            <w:tcBorders>
              <w:left w:val="nil"/>
              <w:right w:val="nil"/>
            </w:tcBorders>
          </w:tcPr>
          <w:p>
            <w:pPr>
              <w:pStyle w:val="TableParagraph"/>
              <w:spacing w:before="52"/>
              <w:ind w:left="328"/>
              <w:rPr>
                <w:rFonts w:ascii="Arial"/>
                <w:b/>
                <w:sz w:val="15"/>
              </w:rPr>
            </w:pPr>
            <w:r>
              <w:rPr>
                <w:rFonts w:ascii="Arial"/>
                <w:b/>
                <w:spacing w:val="-5"/>
                <w:sz w:val="15"/>
              </w:rPr>
              <w:t>Men</w:t>
            </w:r>
          </w:p>
        </w:tc>
        <w:tc>
          <w:tcPr>
            <w:tcW w:w="1267" w:type="dxa"/>
            <w:tcBorders>
              <w:left w:val="nil"/>
              <w:right w:val="nil"/>
            </w:tcBorders>
          </w:tcPr>
          <w:p>
            <w:pPr>
              <w:pStyle w:val="TableParagraph"/>
              <w:rPr>
                <w:sz w:val="16"/>
              </w:rPr>
            </w:pPr>
          </w:p>
        </w:tc>
        <w:tc>
          <w:tcPr>
            <w:tcW w:w="1387" w:type="dxa"/>
            <w:tcBorders>
              <w:left w:val="nil"/>
              <w:right w:val="nil"/>
            </w:tcBorders>
          </w:tcPr>
          <w:p>
            <w:pPr>
              <w:pStyle w:val="TableParagraph"/>
              <w:spacing w:before="52"/>
              <w:ind w:left="328"/>
              <w:rPr>
                <w:rFonts w:ascii="Arial"/>
                <w:b/>
                <w:sz w:val="15"/>
              </w:rPr>
            </w:pPr>
            <w:r>
              <w:rPr>
                <w:rFonts w:ascii="Arial"/>
                <w:b/>
                <w:spacing w:val="-2"/>
                <w:sz w:val="15"/>
              </w:rPr>
              <w:t>Women</w:t>
            </w:r>
          </w:p>
        </w:tc>
        <w:tc>
          <w:tcPr>
            <w:tcW w:w="1553" w:type="dxa"/>
            <w:tcBorders>
              <w:left w:val="nil"/>
              <w:right w:val="nil"/>
            </w:tcBorders>
          </w:tcPr>
          <w:p>
            <w:pPr>
              <w:pStyle w:val="TableParagraph"/>
              <w:rPr>
                <w:sz w:val="16"/>
              </w:rPr>
            </w:pPr>
          </w:p>
        </w:tc>
      </w:tr>
      <w:tr>
        <w:trPr>
          <w:trHeight w:val="272" w:hRule="atLeast"/>
        </w:trPr>
        <w:tc>
          <w:tcPr>
            <w:tcW w:w="1135" w:type="dxa"/>
            <w:tcBorders>
              <w:left w:val="nil"/>
              <w:right w:val="nil"/>
            </w:tcBorders>
            <w:shd w:val="clear" w:color="auto" w:fill="F1F5FB"/>
          </w:tcPr>
          <w:p>
            <w:pPr>
              <w:pStyle w:val="TableParagraph"/>
              <w:spacing w:before="52"/>
              <w:ind w:left="42"/>
              <w:rPr>
                <w:rFonts w:ascii="Arial"/>
                <w:b/>
                <w:sz w:val="15"/>
              </w:rPr>
            </w:pPr>
            <w:r>
              <w:rPr>
                <w:rFonts w:ascii="Arial"/>
                <w:b/>
                <w:spacing w:val="-2"/>
                <w:sz w:val="15"/>
              </w:rPr>
              <w:t>Department</w:t>
            </w:r>
          </w:p>
        </w:tc>
        <w:tc>
          <w:tcPr>
            <w:tcW w:w="1293" w:type="dxa"/>
            <w:tcBorders>
              <w:left w:val="nil"/>
              <w:right w:val="nil"/>
            </w:tcBorders>
            <w:shd w:val="clear" w:color="auto" w:fill="F1F5FB"/>
          </w:tcPr>
          <w:p>
            <w:pPr>
              <w:pStyle w:val="TableParagraph"/>
              <w:spacing w:before="52"/>
              <w:ind w:left="234"/>
              <w:rPr>
                <w:rFonts w:ascii="Arial"/>
                <w:b/>
                <w:sz w:val="15"/>
              </w:rPr>
            </w:pPr>
            <w:r>
              <w:rPr>
                <w:rFonts w:ascii="Arial"/>
                <w:b/>
                <w:spacing w:val="-2"/>
                <w:sz w:val="15"/>
              </w:rPr>
              <w:t>Applicants</w:t>
            </w:r>
          </w:p>
        </w:tc>
        <w:tc>
          <w:tcPr>
            <w:tcW w:w="1267" w:type="dxa"/>
            <w:tcBorders>
              <w:left w:val="nil"/>
              <w:right w:val="nil"/>
            </w:tcBorders>
            <w:shd w:val="clear" w:color="auto" w:fill="F1F5FB"/>
          </w:tcPr>
          <w:p>
            <w:pPr>
              <w:pStyle w:val="TableParagraph"/>
              <w:spacing w:before="52"/>
              <w:ind w:left="268"/>
              <w:rPr>
                <w:rFonts w:ascii="Arial"/>
                <w:b/>
                <w:sz w:val="15"/>
              </w:rPr>
            </w:pPr>
            <w:r>
              <w:rPr>
                <w:rFonts w:ascii="Arial"/>
                <w:b/>
                <w:spacing w:val="-2"/>
                <w:sz w:val="15"/>
              </w:rPr>
              <w:t>Admitted</w:t>
            </w:r>
          </w:p>
        </w:tc>
        <w:tc>
          <w:tcPr>
            <w:tcW w:w="1387" w:type="dxa"/>
            <w:tcBorders>
              <w:left w:val="nil"/>
              <w:right w:val="nil"/>
            </w:tcBorders>
            <w:shd w:val="clear" w:color="auto" w:fill="F1F5FB"/>
          </w:tcPr>
          <w:p>
            <w:pPr>
              <w:pStyle w:val="TableParagraph"/>
              <w:spacing w:before="52"/>
              <w:ind w:left="328"/>
              <w:rPr>
                <w:rFonts w:ascii="Arial"/>
                <w:b/>
                <w:sz w:val="15"/>
              </w:rPr>
            </w:pPr>
            <w:r>
              <w:rPr>
                <w:rFonts w:ascii="Arial"/>
                <w:b/>
                <w:spacing w:val="-2"/>
                <w:sz w:val="15"/>
              </w:rPr>
              <w:t>Applicants</w:t>
            </w:r>
          </w:p>
        </w:tc>
        <w:tc>
          <w:tcPr>
            <w:tcW w:w="1267" w:type="dxa"/>
            <w:tcBorders>
              <w:left w:val="nil"/>
              <w:right w:val="nil"/>
            </w:tcBorders>
            <w:shd w:val="clear" w:color="auto" w:fill="F1F5FB"/>
          </w:tcPr>
          <w:p>
            <w:pPr>
              <w:pStyle w:val="TableParagraph"/>
              <w:spacing w:before="52"/>
              <w:ind w:left="268"/>
              <w:rPr>
                <w:rFonts w:ascii="Arial"/>
                <w:b/>
                <w:sz w:val="15"/>
              </w:rPr>
            </w:pPr>
            <w:r>
              <w:rPr>
                <w:rFonts w:ascii="Arial"/>
                <w:b/>
                <w:spacing w:val="-2"/>
                <w:sz w:val="15"/>
              </w:rPr>
              <w:t>Admitted</w:t>
            </w:r>
          </w:p>
        </w:tc>
        <w:tc>
          <w:tcPr>
            <w:tcW w:w="1387" w:type="dxa"/>
            <w:tcBorders>
              <w:left w:val="nil"/>
              <w:right w:val="nil"/>
            </w:tcBorders>
            <w:shd w:val="clear" w:color="auto" w:fill="F1F5FB"/>
          </w:tcPr>
          <w:p>
            <w:pPr>
              <w:pStyle w:val="TableParagraph"/>
              <w:spacing w:before="52"/>
              <w:ind w:left="328"/>
              <w:rPr>
                <w:rFonts w:ascii="Arial"/>
                <w:b/>
                <w:sz w:val="15"/>
              </w:rPr>
            </w:pPr>
            <w:r>
              <w:rPr>
                <w:rFonts w:ascii="Arial"/>
                <w:b/>
                <w:spacing w:val="-2"/>
                <w:sz w:val="15"/>
              </w:rPr>
              <w:t>Applicants</w:t>
            </w:r>
          </w:p>
        </w:tc>
        <w:tc>
          <w:tcPr>
            <w:tcW w:w="1553" w:type="dxa"/>
            <w:tcBorders>
              <w:left w:val="nil"/>
              <w:right w:val="nil"/>
            </w:tcBorders>
            <w:shd w:val="clear" w:color="auto" w:fill="F1F5FB"/>
          </w:tcPr>
          <w:p>
            <w:pPr>
              <w:pStyle w:val="TableParagraph"/>
              <w:spacing w:before="52"/>
              <w:ind w:left="267"/>
              <w:rPr>
                <w:rFonts w:ascii="Arial"/>
                <w:b/>
                <w:sz w:val="15"/>
              </w:rPr>
            </w:pPr>
            <w:r>
              <w:rPr>
                <w:rFonts w:ascii="Arial"/>
                <w:b/>
                <w:spacing w:val="-2"/>
                <w:sz w:val="15"/>
              </w:rPr>
              <w:t>Admitted</w:t>
            </w:r>
          </w:p>
        </w:tc>
      </w:tr>
    </w:tbl>
    <w:p>
      <w:pPr>
        <w:pStyle w:val="BodyText"/>
        <w:spacing w:before="213"/>
        <w:ind w:left="0"/>
        <w:rPr>
          <w:rFonts w:ascii="Arial"/>
          <w:i/>
          <w:sz w:val="20"/>
        </w:rPr>
      </w:pPr>
    </w:p>
    <w:p>
      <w:pPr>
        <w:pStyle w:val="BodyText"/>
        <w:spacing w:after="0"/>
        <w:rPr>
          <w:rFonts w:ascii="Arial"/>
          <w:i/>
          <w:sz w:val="20"/>
        </w:rPr>
        <w:sectPr>
          <w:pgSz w:w="12240" w:h="15840"/>
          <w:pgMar w:top="1820" w:bottom="280" w:left="0" w:right="0"/>
        </w:sectPr>
      </w:pPr>
    </w:p>
    <w:p>
      <w:pPr>
        <w:tabs>
          <w:tab w:pos="4208" w:val="left" w:leader="none"/>
        </w:tabs>
        <w:spacing w:before="98"/>
        <w:ind w:left="2881" w:right="0" w:firstLine="0"/>
        <w:jc w:val="left"/>
        <w:rPr>
          <w:sz w:val="15"/>
        </w:rPr>
      </w:pPr>
      <w:r>
        <w:rPr>
          <w:spacing w:val="-5"/>
          <w:sz w:val="15"/>
        </w:rPr>
        <w:t>933</w:t>
      </w:r>
      <w:r>
        <w:rPr>
          <w:sz w:val="15"/>
        </w:rPr>
        <w:tab/>
      </w:r>
      <w:r>
        <w:rPr>
          <w:spacing w:val="-5"/>
          <w:sz w:val="15"/>
        </w:rPr>
        <w:t>64%</w:t>
      </w:r>
    </w:p>
    <w:p>
      <w:pPr>
        <w:spacing w:before="13"/>
        <w:ind w:left="0" w:right="651" w:firstLine="0"/>
        <w:jc w:val="center"/>
        <w:rPr>
          <w:b/>
          <w:sz w:val="15"/>
        </w:rPr>
      </w:pPr>
      <w:r>
        <w:rPr>
          <w:b/>
          <w:spacing w:val="-10"/>
          <w:sz w:val="15"/>
        </w:rPr>
        <w:t>A</w:t>
      </w:r>
    </w:p>
    <w:p>
      <w:pPr>
        <w:pStyle w:val="BodyText"/>
        <w:ind w:left="0"/>
        <w:rPr>
          <w:b/>
          <w:sz w:val="15"/>
        </w:rPr>
      </w:pPr>
      <w:r>
        <w:rPr/>
        <w:br w:type="column"/>
      </w:r>
      <w:r>
        <w:rPr>
          <w:b/>
          <w:sz w:val="15"/>
        </w:rPr>
      </w:r>
    </w:p>
    <w:p>
      <w:pPr>
        <w:pStyle w:val="BodyText"/>
        <w:spacing w:before="123"/>
        <w:ind w:left="0"/>
        <w:rPr>
          <w:b/>
          <w:sz w:val="15"/>
        </w:rPr>
      </w:pPr>
    </w:p>
    <w:p>
      <w:pPr>
        <w:spacing w:before="0"/>
        <w:ind w:left="0" w:right="0" w:firstLine="0"/>
        <w:jc w:val="right"/>
        <w:rPr>
          <w:b/>
          <w:i/>
          <w:sz w:val="15"/>
        </w:rPr>
      </w:pPr>
      <w:r>
        <w:rPr>
          <w:b/>
          <w:i/>
          <w:spacing w:val="-5"/>
          <w:sz w:val="15"/>
        </w:rPr>
        <w:t>825</w:t>
      </w:r>
    </w:p>
    <w:p>
      <w:pPr>
        <w:tabs>
          <w:tab w:pos="1996" w:val="left" w:leader="none"/>
        </w:tabs>
        <w:spacing w:before="98"/>
        <w:ind w:left="669" w:right="0" w:firstLine="0"/>
        <w:jc w:val="left"/>
        <w:rPr>
          <w:sz w:val="15"/>
        </w:rPr>
      </w:pPr>
      <w:r>
        <w:rPr/>
        <w:br w:type="column"/>
      </w:r>
      <w:r>
        <w:rPr>
          <w:spacing w:val="-5"/>
          <w:sz w:val="15"/>
        </w:rPr>
        <w:t>62%</w:t>
      </w:r>
      <w:r>
        <w:rPr>
          <w:sz w:val="15"/>
        </w:rPr>
        <w:tab/>
      </w:r>
      <w:r>
        <w:rPr>
          <w:spacing w:val="-5"/>
          <w:sz w:val="15"/>
        </w:rPr>
        <w:t>108</w:t>
      </w:r>
    </w:p>
    <w:p>
      <w:pPr>
        <w:pStyle w:val="BodyText"/>
        <w:spacing w:before="110"/>
        <w:ind w:left="0"/>
        <w:rPr>
          <w:sz w:val="15"/>
        </w:rPr>
      </w:pPr>
      <w:r>
        <w:rPr/>
        <w:br w:type="column"/>
      </w:r>
      <w:r>
        <w:rPr>
          <w:sz w:val="15"/>
        </w:rPr>
      </w:r>
    </w:p>
    <w:p>
      <w:pPr>
        <w:spacing w:before="1"/>
        <w:ind w:left="0" w:right="740" w:firstLine="0"/>
        <w:jc w:val="center"/>
        <w:rPr>
          <w:b/>
          <w:sz w:val="15"/>
        </w:rPr>
      </w:pPr>
      <w:r>
        <w:rPr>
          <w:b/>
          <w:spacing w:val="-5"/>
          <w:sz w:val="15"/>
        </w:rPr>
        <w:t>82%</w:t>
      </w:r>
    </w:p>
    <w:p>
      <w:pPr>
        <w:spacing w:after="0"/>
        <w:jc w:val="center"/>
        <w:rPr>
          <w:b/>
          <w:sz w:val="15"/>
        </w:rPr>
        <w:sectPr>
          <w:type w:val="continuous"/>
          <w:pgSz w:w="12240" w:h="15840"/>
          <w:pgMar w:top="140" w:bottom="280" w:left="0" w:right="0"/>
          <w:cols w:num="4" w:equalWidth="0">
            <w:col w:w="4492" w:space="40"/>
            <w:col w:w="1622" w:space="39"/>
            <w:col w:w="2228" w:space="39"/>
            <w:col w:w="3780"/>
          </w:cols>
        </w:sectPr>
      </w:pPr>
    </w:p>
    <w:p>
      <w:pPr>
        <w:pStyle w:val="BodyText"/>
        <w:spacing w:before="190"/>
        <w:ind w:left="0"/>
        <w:rPr>
          <w:b/>
          <w:sz w:val="20"/>
        </w:rPr>
      </w:pPr>
    </w:p>
    <w:p>
      <w:pPr>
        <w:spacing w:line="20" w:lineRule="exact"/>
        <w:ind w:left="1512" w:right="0" w:firstLine="0"/>
        <w:rPr>
          <w:sz w:val="2"/>
        </w:rPr>
      </w:pPr>
      <w:r>
        <w:rPr>
          <w:sz w:val="2"/>
        </w:rPr>
        <mc:AlternateContent>
          <mc:Choice Requires="wps">
            <w:drawing>
              <wp:inline distT="0" distB="0" distL="0" distR="0">
                <wp:extent cx="5897880" cy="6985"/>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897880" cy="6985"/>
                          <a:chExt cx="5897880" cy="6985"/>
                        </a:xfrm>
                      </wpg:grpSpPr>
                      <wps:wsp>
                        <wps:cNvPr id="235" name="Graphic 235"/>
                        <wps:cNvSpPr/>
                        <wps:spPr>
                          <a:xfrm>
                            <a:off x="-12" y="18"/>
                            <a:ext cx="5897880" cy="6985"/>
                          </a:xfrm>
                          <a:custGeom>
                            <a:avLst/>
                            <a:gdLst/>
                            <a:ahLst/>
                            <a:cxnLst/>
                            <a:rect l="l" t="t" r="r" b="b"/>
                            <a:pathLst>
                              <a:path w="5897880" h="6985">
                                <a:moveTo>
                                  <a:pt x="5897880" y="0"/>
                                </a:moveTo>
                                <a:lnTo>
                                  <a:pt x="5897880" y="0"/>
                                </a:lnTo>
                                <a:lnTo>
                                  <a:pt x="0" y="0"/>
                                </a:lnTo>
                                <a:lnTo>
                                  <a:pt x="0" y="6527"/>
                                </a:lnTo>
                                <a:lnTo>
                                  <a:pt x="5897880" y="6527"/>
                                </a:lnTo>
                                <a:lnTo>
                                  <a:pt x="5897880" y="0"/>
                                </a:lnTo>
                                <a:close/>
                              </a:path>
                            </a:pathLst>
                          </a:custGeom>
                          <a:solidFill>
                            <a:srgbClr val="C2C2C2"/>
                          </a:solidFill>
                        </wps:spPr>
                        <wps:bodyPr wrap="square" lIns="0" tIns="0" rIns="0" bIns="0" rtlCol="0">
                          <a:prstTxWarp prst="textNoShape">
                            <a:avLst/>
                          </a:prstTxWarp>
                          <a:noAutofit/>
                        </wps:bodyPr>
                      </wps:wsp>
                    </wpg:wgp>
                  </a:graphicData>
                </a:graphic>
              </wp:inline>
            </w:drawing>
          </mc:Choice>
          <mc:Fallback>
            <w:pict>
              <v:group style="width:464.4pt;height:.550pt;mso-position-horizontal-relative:char;mso-position-vertical-relative:line" id="docshapegroup178" coordorigin="0,0" coordsize="9288,11">
                <v:rect style="position:absolute;left:-1;top:0;width:9288;height:11" id="docshape179" filled="true" fillcolor="#c2c2c2" stroked="false">
                  <v:fill type="solid"/>
                </v:rect>
              </v:group>
            </w:pict>
          </mc:Fallback>
        </mc:AlternateContent>
      </w:r>
      <w:r>
        <w:rPr>
          <w:sz w:val="2"/>
        </w:rPr>
      </w:r>
    </w:p>
    <w:p>
      <w:pPr>
        <w:spacing w:after="0" w:line="20" w:lineRule="exact"/>
        <w:rPr>
          <w:sz w:val="2"/>
        </w:rPr>
        <w:sectPr>
          <w:type w:val="continuous"/>
          <w:pgSz w:w="12240" w:h="15840"/>
          <w:pgMar w:top="140" w:bottom="280" w:left="0" w:right="0"/>
        </w:sectPr>
      </w:pPr>
    </w:p>
    <w:p>
      <w:pPr>
        <w:spacing w:line="240" w:lineRule="auto"/>
        <w:ind w:left="1512" w:right="0" w:firstLine="0"/>
        <w:rPr>
          <w:sz w:val="20"/>
        </w:rPr>
      </w:pPr>
      <w:r>
        <w:rPr>
          <w:sz w:val="20"/>
        </w:rPr>
        <mc:AlternateContent>
          <mc:Choice Requires="wps">
            <w:drawing>
              <wp:inline distT="0" distB="0" distL="0" distR="0">
                <wp:extent cx="5897880" cy="659765"/>
                <wp:effectExtent l="9525" t="0" r="0" b="6984"/>
                <wp:docPr id="236" name="Group 236"/>
                <wp:cNvGraphicFramePr>
                  <a:graphicFrameLocks/>
                </wp:cNvGraphicFramePr>
                <a:graphic>
                  <a:graphicData uri="http://schemas.microsoft.com/office/word/2010/wordprocessingGroup">
                    <wpg:wgp>
                      <wpg:cNvPr id="236" name="Group 236"/>
                      <wpg:cNvGrpSpPr/>
                      <wpg:grpSpPr>
                        <a:xfrm>
                          <a:off x="0" y="0"/>
                          <a:ext cx="5897880" cy="659765"/>
                          <a:chExt cx="5897880" cy="659765"/>
                        </a:xfrm>
                      </wpg:grpSpPr>
                      <wps:wsp>
                        <wps:cNvPr id="237" name="Graphic 237"/>
                        <wps:cNvSpPr/>
                        <wps:spPr>
                          <a:xfrm>
                            <a:off x="-12" y="16"/>
                            <a:ext cx="5897880" cy="653415"/>
                          </a:xfrm>
                          <a:custGeom>
                            <a:avLst/>
                            <a:gdLst/>
                            <a:ahLst/>
                            <a:cxnLst/>
                            <a:rect l="l" t="t" r="r" b="b"/>
                            <a:pathLst>
                              <a:path w="5897880" h="653415">
                                <a:moveTo>
                                  <a:pt x="5897880" y="0"/>
                                </a:moveTo>
                                <a:lnTo>
                                  <a:pt x="5897880" y="0"/>
                                </a:lnTo>
                                <a:lnTo>
                                  <a:pt x="0" y="0"/>
                                </a:lnTo>
                                <a:lnTo>
                                  <a:pt x="0" y="653148"/>
                                </a:lnTo>
                                <a:lnTo>
                                  <a:pt x="5897880" y="653148"/>
                                </a:lnTo>
                                <a:lnTo>
                                  <a:pt x="5897880" y="0"/>
                                </a:lnTo>
                                <a:close/>
                              </a:path>
                            </a:pathLst>
                          </a:custGeom>
                          <a:solidFill>
                            <a:srgbClr val="F1F5FB"/>
                          </a:solidFill>
                        </wps:spPr>
                        <wps:bodyPr wrap="square" lIns="0" tIns="0" rIns="0" bIns="0" rtlCol="0">
                          <a:prstTxWarp prst="textNoShape">
                            <a:avLst/>
                          </a:prstTxWarp>
                          <a:noAutofit/>
                        </wps:bodyPr>
                      </wps:wsp>
                      <wps:wsp>
                        <wps:cNvPr id="238" name="Graphic 238"/>
                        <wps:cNvSpPr/>
                        <wps:spPr>
                          <a:xfrm>
                            <a:off x="-12" y="16"/>
                            <a:ext cx="5897880" cy="659765"/>
                          </a:xfrm>
                          <a:custGeom>
                            <a:avLst/>
                            <a:gdLst/>
                            <a:ahLst/>
                            <a:cxnLst/>
                            <a:rect l="l" t="t" r="r" b="b"/>
                            <a:pathLst>
                              <a:path w="5897880" h="659765">
                                <a:moveTo>
                                  <a:pt x="5897880" y="653148"/>
                                </a:moveTo>
                                <a:lnTo>
                                  <a:pt x="5897880" y="653148"/>
                                </a:lnTo>
                                <a:lnTo>
                                  <a:pt x="0" y="653148"/>
                                </a:lnTo>
                                <a:lnTo>
                                  <a:pt x="0" y="659676"/>
                                </a:lnTo>
                                <a:lnTo>
                                  <a:pt x="5897880" y="659676"/>
                                </a:lnTo>
                                <a:lnTo>
                                  <a:pt x="5897880" y="653148"/>
                                </a:lnTo>
                                <a:close/>
                              </a:path>
                              <a:path w="5897880" h="659765">
                                <a:moveTo>
                                  <a:pt x="5897880" y="0"/>
                                </a:moveTo>
                                <a:lnTo>
                                  <a:pt x="5897880" y="0"/>
                                </a:lnTo>
                                <a:lnTo>
                                  <a:pt x="0" y="0"/>
                                </a:lnTo>
                                <a:lnTo>
                                  <a:pt x="0" y="6527"/>
                                </a:lnTo>
                                <a:lnTo>
                                  <a:pt x="5897880" y="6527"/>
                                </a:lnTo>
                                <a:lnTo>
                                  <a:pt x="5897880" y="0"/>
                                </a:lnTo>
                                <a:close/>
                              </a:path>
                            </a:pathLst>
                          </a:custGeom>
                          <a:solidFill>
                            <a:srgbClr val="C2C2C2"/>
                          </a:solidFill>
                        </wps:spPr>
                        <wps:bodyPr wrap="square" lIns="0" tIns="0" rIns="0" bIns="0" rtlCol="0">
                          <a:prstTxWarp prst="textNoShape">
                            <a:avLst/>
                          </a:prstTxWarp>
                          <a:noAutofit/>
                        </wps:bodyPr>
                      </wps:wsp>
                      <wps:wsp>
                        <wps:cNvPr id="239" name="Textbox 239"/>
                        <wps:cNvSpPr txBox="1"/>
                        <wps:spPr>
                          <a:xfrm>
                            <a:off x="869700" y="36792"/>
                            <a:ext cx="160020" cy="108585"/>
                          </a:xfrm>
                          <a:prstGeom prst="rect">
                            <a:avLst/>
                          </a:prstGeom>
                        </wps:spPr>
                        <wps:txbx>
                          <w:txbxContent>
                            <w:p>
                              <w:pPr>
                                <w:spacing w:line="170" w:lineRule="exact" w:before="0"/>
                                <w:ind w:left="0" w:right="0" w:firstLine="0"/>
                                <w:jc w:val="left"/>
                                <w:rPr>
                                  <w:sz w:val="15"/>
                                </w:rPr>
                              </w:pPr>
                              <w:r>
                                <w:rPr>
                                  <w:spacing w:val="-5"/>
                                  <w:sz w:val="15"/>
                                </w:rPr>
                                <w:t>585</w:t>
                              </w:r>
                            </w:p>
                          </w:txbxContent>
                        </wps:txbx>
                        <wps:bodyPr wrap="square" lIns="0" tIns="0" rIns="0" bIns="0" rtlCol="0">
                          <a:noAutofit/>
                        </wps:bodyPr>
                      </wps:wsp>
                      <wps:wsp>
                        <wps:cNvPr id="240" name="Textbox 240"/>
                        <wps:cNvSpPr txBox="1"/>
                        <wps:spPr>
                          <a:xfrm>
                            <a:off x="1712254" y="36792"/>
                            <a:ext cx="192405" cy="108585"/>
                          </a:xfrm>
                          <a:prstGeom prst="rect">
                            <a:avLst/>
                          </a:prstGeom>
                        </wps:spPr>
                        <wps:txbx>
                          <w:txbxContent>
                            <w:p>
                              <w:pPr>
                                <w:spacing w:line="170" w:lineRule="exact" w:before="0"/>
                                <w:ind w:left="0" w:right="0" w:firstLine="0"/>
                                <w:jc w:val="left"/>
                                <w:rPr>
                                  <w:sz w:val="15"/>
                                </w:rPr>
                              </w:pPr>
                              <w:r>
                                <w:rPr>
                                  <w:spacing w:val="-5"/>
                                  <w:sz w:val="15"/>
                                </w:rPr>
                                <w:t>63%</w:t>
                              </w:r>
                            </w:p>
                          </w:txbxContent>
                        </wps:txbx>
                        <wps:bodyPr wrap="square" lIns="0" tIns="0" rIns="0" bIns="0" rtlCol="0">
                          <a:noAutofit/>
                        </wps:bodyPr>
                      </wps:wsp>
                      <wps:wsp>
                        <wps:cNvPr id="241" name="Textbox 241"/>
                        <wps:cNvSpPr txBox="1"/>
                        <wps:spPr>
                          <a:xfrm>
                            <a:off x="3397363" y="36792"/>
                            <a:ext cx="192405" cy="108585"/>
                          </a:xfrm>
                          <a:prstGeom prst="rect">
                            <a:avLst/>
                          </a:prstGeom>
                        </wps:spPr>
                        <wps:txbx>
                          <w:txbxContent>
                            <w:p>
                              <w:pPr>
                                <w:spacing w:line="170" w:lineRule="exact" w:before="0"/>
                                <w:ind w:left="0" w:right="0" w:firstLine="0"/>
                                <w:jc w:val="left"/>
                                <w:rPr>
                                  <w:sz w:val="15"/>
                                </w:rPr>
                              </w:pPr>
                              <w:r>
                                <w:rPr>
                                  <w:spacing w:val="-5"/>
                                  <w:sz w:val="15"/>
                                </w:rPr>
                                <w:t>63%</w:t>
                              </w:r>
                            </w:p>
                          </w:txbxContent>
                        </wps:txbx>
                        <wps:bodyPr wrap="square" lIns="0" tIns="0" rIns="0" bIns="0" rtlCol="0">
                          <a:noAutofit/>
                        </wps:bodyPr>
                      </wps:wsp>
                      <wps:wsp>
                        <wps:cNvPr id="242" name="Textbox 242"/>
                        <wps:cNvSpPr txBox="1"/>
                        <wps:spPr>
                          <a:xfrm>
                            <a:off x="4239917" y="36792"/>
                            <a:ext cx="111125" cy="108585"/>
                          </a:xfrm>
                          <a:prstGeom prst="rect">
                            <a:avLst/>
                          </a:prstGeom>
                        </wps:spPr>
                        <wps:txbx>
                          <w:txbxContent>
                            <w:p>
                              <w:pPr>
                                <w:spacing w:line="170" w:lineRule="exact" w:before="0"/>
                                <w:ind w:left="0" w:right="0" w:firstLine="0"/>
                                <w:jc w:val="left"/>
                                <w:rPr>
                                  <w:sz w:val="15"/>
                                </w:rPr>
                              </w:pPr>
                              <w:r>
                                <w:rPr>
                                  <w:spacing w:val="-5"/>
                                  <w:sz w:val="15"/>
                                </w:rPr>
                                <w:t>25</w:t>
                              </w:r>
                            </w:p>
                          </w:txbxContent>
                        </wps:txbx>
                        <wps:bodyPr wrap="square" lIns="0" tIns="0" rIns="0" bIns="0" rtlCol="0">
                          <a:noAutofit/>
                        </wps:bodyPr>
                      </wps:wsp>
                      <wps:wsp>
                        <wps:cNvPr id="243" name="Textbox 243"/>
                        <wps:cNvSpPr txBox="1"/>
                        <wps:spPr>
                          <a:xfrm>
                            <a:off x="223089" y="154358"/>
                            <a:ext cx="78105" cy="108585"/>
                          </a:xfrm>
                          <a:prstGeom prst="rect">
                            <a:avLst/>
                          </a:prstGeom>
                        </wps:spPr>
                        <wps:txbx>
                          <w:txbxContent>
                            <w:p>
                              <w:pPr>
                                <w:spacing w:line="170" w:lineRule="exact" w:before="0"/>
                                <w:ind w:left="0" w:right="0" w:firstLine="0"/>
                                <w:jc w:val="left"/>
                                <w:rPr>
                                  <w:b/>
                                  <w:sz w:val="15"/>
                                </w:rPr>
                              </w:pPr>
                              <w:r>
                                <w:rPr>
                                  <w:b/>
                                  <w:spacing w:val="-10"/>
                                  <w:sz w:val="15"/>
                                </w:rPr>
                                <w:t>B</w:t>
                              </w:r>
                            </w:p>
                          </w:txbxContent>
                        </wps:txbx>
                        <wps:bodyPr wrap="square" lIns="0" tIns="0" rIns="0" bIns="0" rtlCol="0">
                          <a:noAutofit/>
                        </wps:bodyPr>
                      </wps:wsp>
                      <wps:wsp>
                        <wps:cNvPr id="244" name="Textbox 244"/>
                        <wps:cNvSpPr txBox="1"/>
                        <wps:spPr>
                          <a:xfrm>
                            <a:off x="2799737" y="271924"/>
                            <a:ext cx="160020" cy="108585"/>
                          </a:xfrm>
                          <a:prstGeom prst="rect">
                            <a:avLst/>
                          </a:prstGeom>
                        </wps:spPr>
                        <wps:txbx>
                          <w:txbxContent>
                            <w:p>
                              <w:pPr>
                                <w:spacing w:line="170" w:lineRule="exact" w:before="0"/>
                                <w:ind w:left="0" w:right="0" w:firstLine="0"/>
                                <w:jc w:val="left"/>
                                <w:rPr>
                                  <w:b/>
                                  <w:i/>
                                  <w:sz w:val="15"/>
                                </w:rPr>
                              </w:pPr>
                              <w:r>
                                <w:rPr>
                                  <w:b/>
                                  <w:i/>
                                  <w:spacing w:val="-5"/>
                                  <w:sz w:val="15"/>
                                </w:rPr>
                                <w:t>560</w:t>
                              </w:r>
                            </w:p>
                          </w:txbxContent>
                        </wps:txbx>
                        <wps:bodyPr wrap="square" lIns="0" tIns="0" rIns="0" bIns="0" rtlCol="0">
                          <a:noAutofit/>
                        </wps:bodyPr>
                      </wps:wsp>
                      <wps:wsp>
                        <wps:cNvPr id="245" name="Textbox 245"/>
                        <wps:cNvSpPr txBox="1"/>
                        <wps:spPr>
                          <a:xfrm>
                            <a:off x="5278414" y="154358"/>
                            <a:ext cx="111125" cy="226060"/>
                          </a:xfrm>
                          <a:prstGeom prst="rect">
                            <a:avLst/>
                          </a:prstGeom>
                        </wps:spPr>
                        <wps:txbx>
                          <w:txbxContent>
                            <w:p>
                              <w:pPr>
                                <w:spacing w:line="170" w:lineRule="exact" w:before="0"/>
                                <w:ind w:left="0" w:right="0" w:firstLine="0"/>
                                <w:jc w:val="left"/>
                                <w:rPr>
                                  <w:b/>
                                  <w:sz w:val="15"/>
                                </w:rPr>
                              </w:pPr>
                              <w:r>
                                <w:rPr>
                                  <w:b/>
                                  <w:spacing w:val="-5"/>
                                  <w:sz w:val="15"/>
                                </w:rPr>
                                <w:t>68</w:t>
                              </w:r>
                            </w:p>
                            <w:p>
                              <w:pPr>
                                <w:spacing w:before="12"/>
                                <w:ind w:left="0" w:right="0" w:firstLine="0"/>
                                <w:jc w:val="left"/>
                                <w:rPr>
                                  <w:b/>
                                  <w:sz w:val="15"/>
                                </w:rPr>
                              </w:pPr>
                              <w:r>
                                <w:rPr>
                                  <w:b/>
                                  <w:spacing w:val="-10"/>
                                  <w:sz w:val="15"/>
                                </w:rPr>
                                <w:t>%</w:t>
                              </w:r>
                            </w:p>
                          </w:txbxContent>
                        </wps:txbx>
                        <wps:bodyPr wrap="square" lIns="0" tIns="0" rIns="0" bIns="0" rtlCol="0">
                          <a:noAutofit/>
                        </wps:bodyPr>
                      </wps:wsp>
                    </wpg:wgp>
                  </a:graphicData>
                </a:graphic>
              </wp:inline>
            </w:drawing>
          </mc:Choice>
          <mc:Fallback>
            <w:pict>
              <v:group style="width:464.4pt;height:51.95pt;mso-position-horizontal-relative:char;mso-position-vertical-relative:line" id="docshapegroup180" coordorigin="0,0" coordsize="9288,1039">
                <v:rect style="position:absolute;left:-1;top:0;width:9288;height:1029" id="docshape181" filled="true" fillcolor="#f1f5fb" stroked="false">
                  <v:fill type="solid"/>
                </v:rect>
                <v:shape style="position:absolute;left:-1;top:0;width:9288;height:1039" id="docshape182" coordorigin="0,0" coordsize="9288,1039" path="m9288,1029l7961,1029,6634,1029,5307,1029,3981,1029,2654,1029,1327,1029,0,1029,0,1039,1327,1039,2654,1039,3981,1039,5307,1039,6634,1039,7961,1039,9288,1039,9288,1029xm9288,0l7961,0,6634,0,5307,0,3981,0,2654,0,1327,0,0,0,0,10,1327,10,2654,10,3981,10,5307,10,6634,10,7961,10,9288,10,9288,0xe" filled="true" fillcolor="#c2c2c2" stroked="false">
                  <v:path arrowok="t"/>
                  <v:fill type="solid"/>
                </v:shape>
                <v:shape style="position:absolute;left:1369;top:57;width:252;height:171" type="#_x0000_t202" id="docshape183" filled="false" stroked="false">
                  <v:textbox inset="0,0,0,0">
                    <w:txbxContent>
                      <w:p>
                        <w:pPr>
                          <w:spacing w:line="170" w:lineRule="exact" w:before="0"/>
                          <w:ind w:left="0" w:right="0" w:firstLine="0"/>
                          <w:jc w:val="left"/>
                          <w:rPr>
                            <w:sz w:val="15"/>
                          </w:rPr>
                        </w:pPr>
                        <w:r>
                          <w:rPr>
                            <w:spacing w:val="-5"/>
                            <w:sz w:val="15"/>
                          </w:rPr>
                          <w:t>585</w:t>
                        </w:r>
                      </w:p>
                    </w:txbxContent>
                  </v:textbox>
                  <w10:wrap type="none"/>
                </v:shape>
                <v:shape style="position:absolute;left:2696;top:57;width:303;height:171" type="#_x0000_t202" id="docshape184" filled="false" stroked="false">
                  <v:textbox inset="0,0,0,0">
                    <w:txbxContent>
                      <w:p>
                        <w:pPr>
                          <w:spacing w:line="170" w:lineRule="exact" w:before="0"/>
                          <w:ind w:left="0" w:right="0" w:firstLine="0"/>
                          <w:jc w:val="left"/>
                          <w:rPr>
                            <w:sz w:val="15"/>
                          </w:rPr>
                        </w:pPr>
                        <w:r>
                          <w:rPr>
                            <w:spacing w:val="-5"/>
                            <w:sz w:val="15"/>
                          </w:rPr>
                          <w:t>63%</w:t>
                        </w:r>
                      </w:p>
                    </w:txbxContent>
                  </v:textbox>
                  <w10:wrap type="none"/>
                </v:shape>
                <v:shape style="position:absolute;left:5350;top:57;width:303;height:171" type="#_x0000_t202" id="docshape185" filled="false" stroked="false">
                  <v:textbox inset="0,0,0,0">
                    <w:txbxContent>
                      <w:p>
                        <w:pPr>
                          <w:spacing w:line="170" w:lineRule="exact" w:before="0"/>
                          <w:ind w:left="0" w:right="0" w:firstLine="0"/>
                          <w:jc w:val="left"/>
                          <w:rPr>
                            <w:sz w:val="15"/>
                          </w:rPr>
                        </w:pPr>
                        <w:r>
                          <w:rPr>
                            <w:spacing w:val="-5"/>
                            <w:sz w:val="15"/>
                          </w:rPr>
                          <w:t>63%</w:t>
                        </w:r>
                      </w:p>
                    </w:txbxContent>
                  </v:textbox>
                  <w10:wrap type="none"/>
                </v:shape>
                <v:shape style="position:absolute;left:6677;top:57;width:175;height:171" type="#_x0000_t202" id="docshape186" filled="false" stroked="false">
                  <v:textbox inset="0,0,0,0">
                    <w:txbxContent>
                      <w:p>
                        <w:pPr>
                          <w:spacing w:line="170" w:lineRule="exact" w:before="0"/>
                          <w:ind w:left="0" w:right="0" w:firstLine="0"/>
                          <w:jc w:val="left"/>
                          <w:rPr>
                            <w:sz w:val="15"/>
                          </w:rPr>
                        </w:pPr>
                        <w:r>
                          <w:rPr>
                            <w:spacing w:val="-5"/>
                            <w:sz w:val="15"/>
                          </w:rPr>
                          <w:t>25</w:t>
                        </w:r>
                      </w:p>
                    </w:txbxContent>
                  </v:textbox>
                  <w10:wrap type="none"/>
                </v:shape>
                <v:shape style="position:absolute;left:351;top:243;width:123;height:171" type="#_x0000_t202" id="docshape187" filled="false" stroked="false">
                  <v:textbox inset="0,0,0,0">
                    <w:txbxContent>
                      <w:p>
                        <w:pPr>
                          <w:spacing w:line="170" w:lineRule="exact" w:before="0"/>
                          <w:ind w:left="0" w:right="0" w:firstLine="0"/>
                          <w:jc w:val="left"/>
                          <w:rPr>
                            <w:b/>
                            <w:sz w:val="15"/>
                          </w:rPr>
                        </w:pPr>
                        <w:r>
                          <w:rPr>
                            <w:b/>
                            <w:spacing w:val="-10"/>
                            <w:sz w:val="15"/>
                          </w:rPr>
                          <w:t>B</w:t>
                        </w:r>
                      </w:p>
                    </w:txbxContent>
                  </v:textbox>
                  <w10:wrap type="none"/>
                </v:shape>
                <v:shape style="position:absolute;left:4409;top:428;width:252;height:171" type="#_x0000_t202" id="docshape188" filled="false" stroked="false">
                  <v:textbox inset="0,0,0,0">
                    <w:txbxContent>
                      <w:p>
                        <w:pPr>
                          <w:spacing w:line="170" w:lineRule="exact" w:before="0"/>
                          <w:ind w:left="0" w:right="0" w:firstLine="0"/>
                          <w:jc w:val="left"/>
                          <w:rPr>
                            <w:b/>
                            <w:i/>
                            <w:sz w:val="15"/>
                          </w:rPr>
                        </w:pPr>
                        <w:r>
                          <w:rPr>
                            <w:b/>
                            <w:i/>
                            <w:spacing w:val="-5"/>
                            <w:sz w:val="15"/>
                          </w:rPr>
                          <w:t>560</w:t>
                        </w:r>
                      </w:p>
                    </w:txbxContent>
                  </v:textbox>
                  <w10:wrap type="none"/>
                </v:shape>
                <v:shape style="position:absolute;left:8312;top:243;width:175;height:356" type="#_x0000_t202" id="docshape189" filled="false" stroked="false">
                  <v:textbox inset="0,0,0,0">
                    <w:txbxContent>
                      <w:p>
                        <w:pPr>
                          <w:spacing w:line="170" w:lineRule="exact" w:before="0"/>
                          <w:ind w:left="0" w:right="0" w:firstLine="0"/>
                          <w:jc w:val="left"/>
                          <w:rPr>
                            <w:b/>
                            <w:sz w:val="15"/>
                          </w:rPr>
                        </w:pPr>
                        <w:r>
                          <w:rPr>
                            <w:b/>
                            <w:spacing w:val="-5"/>
                            <w:sz w:val="15"/>
                          </w:rPr>
                          <w:t>68</w:t>
                        </w:r>
                      </w:p>
                      <w:p>
                        <w:pPr>
                          <w:spacing w:before="12"/>
                          <w:ind w:left="0" w:right="0" w:firstLine="0"/>
                          <w:jc w:val="left"/>
                          <w:rPr>
                            <w:b/>
                            <w:sz w:val="15"/>
                          </w:rPr>
                        </w:pPr>
                        <w:r>
                          <w:rPr>
                            <w:b/>
                            <w:spacing w:val="-10"/>
                            <w:sz w:val="15"/>
                          </w:rPr>
                          <w:t>%</w:t>
                        </w:r>
                      </w:p>
                    </w:txbxContent>
                  </v:textbox>
                  <w10:wrap type="none"/>
                </v:shape>
              </v:group>
            </w:pict>
          </mc:Fallback>
        </mc:AlternateContent>
      </w:r>
      <w:r>
        <w:rPr>
          <w:sz w:val="20"/>
        </w:rPr>
      </w:r>
    </w:p>
    <w:p>
      <w:pPr>
        <w:spacing w:after="0" w:line="240" w:lineRule="auto"/>
        <w:rPr>
          <w:sz w:val="20"/>
        </w:rPr>
        <w:sectPr>
          <w:pgSz w:w="12240" w:h="15840"/>
          <w:pgMar w:top="1440" w:bottom="280" w:left="0" w:right="0"/>
        </w:sectPr>
      </w:pPr>
    </w:p>
    <w:p>
      <w:pPr>
        <w:tabs>
          <w:tab w:pos="4208" w:val="left" w:leader="none"/>
          <w:tab w:pos="5535" w:val="left" w:leader="none"/>
        </w:tabs>
        <w:spacing w:before="9"/>
        <w:ind w:left="2881" w:right="0" w:firstLine="0"/>
        <w:jc w:val="left"/>
        <w:rPr>
          <w:sz w:val="15"/>
        </w:rPr>
      </w:pPr>
      <w:r>
        <w:rPr>
          <w:spacing w:val="-5"/>
          <w:sz w:val="15"/>
        </w:rPr>
        <w:t>918</w:t>
      </w:r>
      <w:r>
        <w:rPr>
          <w:sz w:val="15"/>
        </w:rPr>
        <w:tab/>
      </w:r>
      <w:r>
        <w:rPr>
          <w:spacing w:val="-5"/>
          <w:sz w:val="15"/>
        </w:rPr>
        <w:t>35%</w:t>
      </w:r>
      <w:r>
        <w:rPr>
          <w:sz w:val="15"/>
        </w:rPr>
        <w:tab/>
      </w:r>
      <w:r>
        <w:rPr>
          <w:spacing w:val="-5"/>
          <w:sz w:val="15"/>
        </w:rPr>
        <w:t>325</w:t>
      </w:r>
    </w:p>
    <w:p>
      <w:pPr>
        <w:spacing w:before="12"/>
        <w:ind w:left="1863" w:right="0" w:firstLine="0"/>
        <w:jc w:val="left"/>
        <w:rPr>
          <w:b/>
          <w:sz w:val="15"/>
        </w:rPr>
      </w:pPr>
      <w:r>
        <w:rPr>
          <w:b/>
          <w:spacing w:val="-10"/>
          <w:sz w:val="15"/>
        </w:rPr>
        <w:t>C</w:t>
      </w:r>
    </w:p>
    <w:p>
      <w:pPr>
        <w:pStyle w:val="BodyText"/>
        <w:spacing w:before="21"/>
        <w:ind w:left="0"/>
        <w:rPr>
          <w:b/>
          <w:sz w:val="15"/>
        </w:rPr>
      </w:pPr>
      <w:r>
        <w:rPr/>
        <w:br w:type="column"/>
      </w:r>
      <w:r>
        <w:rPr>
          <w:b/>
          <w:sz w:val="15"/>
        </w:rPr>
      </w:r>
    </w:p>
    <w:p>
      <w:pPr>
        <w:spacing w:before="0"/>
        <w:ind w:left="1363" w:right="0" w:firstLine="0"/>
        <w:jc w:val="left"/>
        <w:rPr>
          <w:b/>
          <w:sz w:val="15"/>
        </w:rPr>
      </w:pPr>
      <w:r>
        <w:rPr>
          <w:b/>
          <w:spacing w:val="-5"/>
          <w:sz w:val="15"/>
        </w:rPr>
        <w:t>37</w:t>
      </w:r>
    </w:p>
    <w:p>
      <w:pPr>
        <w:tabs>
          <w:tab w:pos="2767" w:val="left" w:leader="none"/>
        </w:tabs>
        <w:spacing w:before="13"/>
        <w:ind w:left="1363" w:right="0" w:firstLine="0"/>
        <w:jc w:val="left"/>
        <w:rPr>
          <w:b/>
          <w:i/>
          <w:sz w:val="15"/>
        </w:rPr>
      </w:pPr>
      <w:r>
        <w:rPr>
          <w:b/>
          <w:spacing w:val="-10"/>
          <w:sz w:val="15"/>
        </w:rPr>
        <w:t>%</w:t>
      </w:r>
      <w:r>
        <w:rPr>
          <w:b/>
          <w:sz w:val="15"/>
        </w:rPr>
        <w:tab/>
      </w:r>
      <w:r>
        <w:rPr>
          <w:b/>
          <w:i/>
          <w:spacing w:val="-5"/>
          <w:sz w:val="15"/>
        </w:rPr>
        <w:t>593</w:t>
      </w:r>
    </w:p>
    <w:p>
      <w:pPr>
        <w:spacing w:before="9"/>
        <w:ind w:left="669" w:right="0" w:firstLine="0"/>
        <w:jc w:val="left"/>
        <w:rPr>
          <w:sz w:val="15"/>
        </w:rPr>
      </w:pPr>
      <w:r>
        <w:rPr/>
        <w:br w:type="column"/>
      </w:r>
      <w:r>
        <w:rPr>
          <w:spacing w:val="-5"/>
          <w:sz w:val="15"/>
        </w:rPr>
        <w:t>34%</w:t>
      </w:r>
    </w:p>
    <w:p>
      <w:pPr>
        <w:spacing w:after="0"/>
        <w:jc w:val="left"/>
        <w:rPr>
          <w:sz w:val="15"/>
        </w:rPr>
        <w:sectPr>
          <w:type w:val="continuous"/>
          <w:pgSz w:w="12240" w:h="15840"/>
          <w:pgMar w:top="140" w:bottom="280" w:left="0" w:right="0"/>
          <w:cols w:num="3" w:equalWidth="0">
            <w:col w:w="5767" w:space="40"/>
            <w:col w:w="3000" w:space="39"/>
            <w:col w:w="3394"/>
          </w:cols>
        </w:sectPr>
      </w:pPr>
    </w:p>
    <w:p>
      <w:pPr>
        <w:pStyle w:val="BodyText"/>
        <w:spacing w:before="200"/>
        <w:ind w:left="0"/>
        <w:rPr>
          <w:sz w:val="20"/>
        </w:rPr>
      </w:pPr>
    </w:p>
    <w:p>
      <w:pPr>
        <w:spacing w:line="240" w:lineRule="auto"/>
        <w:ind w:left="1512" w:right="0" w:firstLine="0"/>
        <w:rPr>
          <w:sz w:val="20"/>
        </w:rPr>
      </w:pPr>
      <w:r>
        <w:rPr>
          <w:sz w:val="20"/>
        </w:rPr>
        <mc:AlternateContent>
          <mc:Choice Requires="wps">
            <w:drawing>
              <wp:inline distT="0" distB="0" distL="0" distR="0">
                <wp:extent cx="5897880" cy="542290"/>
                <wp:effectExtent l="9525" t="0" r="0" b="634"/>
                <wp:docPr id="246" name="Group 246"/>
                <wp:cNvGraphicFramePr>
                  <a:graphicFrameLocks/>
                </wp:cNvGraphicFramePr>
                <a:graphic>
                  <a:graphicData uri="http://schemas.microsoft.com/office/word/2010/wordprocessingGroup">
                    <wpg:wgp>
                      <wpg:cNvPr id="246" name="Group 246"/>
                      <wpg:cNvGrpSpPr/>
                      <wpg:grpSpPr>
                        <a:xfrm>
                          <a:off x="0" y="0"/>
                          <a:ext cx="5897880" cy="542290"/>
                          <a:chExt cx="5897880" cy="542290"/>
                        </a:xfrm>
                      </wpg:grpSpPr>
                      <wps:wsp>
                        <wps:cNvPr id="247" name="Graphic 247"/>
                        <wps:cNvSpPr/>
                        <wps:spPr>
                          <a:xfrm>
                            <a:off x="-12" y="14"/>
                            <a:ext cx="5897880" cy="535940"/>
                          </a:xfrm>
                          <a:custGeom>
                            <a:avLst/>
                            <a:gdLst/>
                            <a:ahLst/>
                            <a:cxnLst/>
                            <a:rect l="l" t="t" r="r" b="b"/>
                            <a:pathLst>
                              <a:path w="5897880" h="535940">
                                <a:moveTo>
                                  <a:pt x="5897880" y="0"/>
                                </a:moveTo>
                                <a:lnTo>
                                  <a:pt x="5897880" y="0"/>
                                </a:lnTo>
                                <a:lnTo>
                                  <a:pt x="0" y="0"/>
                                </a:lnTo>
                                <a:lnTo>
                                  <a:pt x="0" y="535584"/>
                                </a:lnTo>
                                <a:lnTo>
                                  <a:pt x="5897880" y="535584"/>
                                </a:lnTo>
                                <a:lnTo>
                                  <a:pt x="5897880" y="0"/>
                                </a:lnTo>
                                <a:close/>
                              </a:path>
                            </a:pathLst>
                          </a:custGeom>
                          <a:solidFill>
                            <a:srgbClr val="F1F5FB"/>
                          </a:solidFill>
                        </wps:spPr>
                        <wps:bodyPr wrap="square" lIns="0" tIns="0" rIns="0" bIns="0" rtlCol="0">
                          <a:prstTxWarp prst="textNoShape">
                            <a:avLst/>
                          </a:prstTxWarp>
                          <a:noAutofit/>
                        </wps:bodyPr>
                      </wps:wsp>
                      <wps:wsp>
                        <wps:cNvPr id="248" name="Graphic 248"/>
                        <wps:cNvSpPr/>
                        <wps:spPr>
                          <a:xfrm>
                            <a:off x="-12" y="14"/>
                            <a:ext cx="5897880" cy="542290"/>
                          </a:xfrm>
                          <a:custGeom>
                            <a:avLst/>
                            <a:gdLst/>
                            <a:ahLst/>
                            <a:cxnLst/>
                            <a:rect l="l" t="t" r="r" b="b"/>
                            <a:pathLst>
                              <a:path w="5897880" h="542290">
                                <a:moveTo>
                                  <a:pt x="5897880" y="535584"/>
                                </a:moveTo>
                                <a:lnTo>
                                  <a:pt x="5897880" y="535584"/>
                                </a:lnTo>
                                <a:lnTo>
                                  <a:pt x="0" y="535584"/>
                                </a:lnTo>
                                <a:lnTo>
                                  <a:pt x="0" y="542112"/>
                                </a:lnTo>
                                <a:lnTo>
                                  <a:pt x="5897880" y="542112"/>
                                </a:lnTo>
                                <a:lnTo>
                                  <a:pt x="5897880" y="535584"/>
                                </a:lnTo>
                                <a:close/>
                              </a:path>
                              <a:path w="5897880" h="542290">
                                <a:moveTo>
                                  <a:pt x="5897880" y="0"/>
                                </a:moveTo>
                                <a:lnTo>
                                  <a:pt x="5897880" y="0"/>
                                </a:lnTo>
                                <a:lnTo>
                                  <a:pt x="0" y="0"/>
                                </a:lnTo>
                                <a:lnTo>
                                  <a:pt x="0" y="6540"/>
                                </a:lnTo>
                                <a:lnTo>
                                  <a:pt x="5897880" y="6540"/>
                                </a:lnTo>
                                <a:lnTo>
                                  <a:pt x="5897880" y="0"/>
                                </a:lnTo>
                                <a:close/>
                              </a:path>
                            </a:pathLst>
                          </a:custGeom>
                          <a:solidFill>
                            <a:srgbClr val="C2C2C2"/>
                          </a:solidFill>
                        </wps:spPr>
                        <wps:bodyPr wrap="square" lIns="0" tIns="0" rIns="0" bIns="0" rtlCol="0">
                          <a:prstTxWarp prst="textNoShape">
                            <a:avLst/>
                          </a:prstTxWarp>
                          <a:noAutofit/>
                        </wps:bodyPr>
                      </wps:wsp>
                      <wps:wsp>
                        <wps:cNvPr id="249" name="Textbox 249"/>
                        <wps:cNvSpPr txBox="1"/>
                        <wps:spPr>
                          <a:xfrm>
                            <a:off x="869700" y="36792"/>
                            <a:ext cx="160020" cy="108585"/>
                          </a:xfrm>
                          <a:prstGeom prst="rect">
                            <a:avLst/>
                          </a:prstGeom>
                        </wps:spPr>
                        <wps:txbx>
                          <w:txbxContent>
                            <w:p>
                              <w:pPr>
                                <w:spacing w:line="170" w:lineRule="exact" w:before="0"/>
                                <w:ind w:left="0" w:right="0" w:firstLine="0"/>
                                <w:jc w:val="left"/>
                                <w:rPr>
                                  <w:sz w:val="15"/>
                                </w:rPr>
                              </w:pPr>
                              <w:r>
                                <w:rPr>
                                  <w:spacing w:val="-5"/>
                                  <w:sz w:val="15"/>
                                </w:rPr>
                                <w:t>792</w:t>
                              </w:r>
                            </w:p>
                          </w:txbxContent>
                        </wps:txbx>
                        <wps:bodyPr wrap="square" lIns="0" tIns="0" rIns="0" bIns="0" rtlCol="0">
                          <a:noAutofit/>
                        </wps:bodyPr>
                      </wps:wsp>
                      <wps:wsp>
                        <wps:cNvPr id="250" name="Textbox 250"/>
                        <wps:cNvSpPr txBox="1"/>
                        <wps:spPr>
                          <a:xfrm>
                            <a:off x="1712254" y="36792"/>
                            <a:ext cx="192405" cy="108585"/>
                          </a:xfrm>
                          <a:prstGeom prst="rect">
                            <a:avLst/>
                          </a:prstGeom>
                        </wps:spPr>
                        <wps:txbx>
                          <w:txbxContent>
                            <w:p>
                              <w:pPr>
                                <w:spacing w:line="170" w:lineRule="exact" w:before="0"/>
                                <w:ind w:left="0" w:right="0" w:firstLine="0"/>
                                <w:jc w:val="left"/>
                                <w:rPr>
                                  <w:sz w:val="15"/>
                                </w:rPr>
                              </w:pPr>
                              <w:r>
                                <w:rPr>
                                  <w:spacing w:val="-5"/>
                                  <w:sz w:val="15"/>
                                </w:rPr>
                                <w:t>34%</w:t>
                              </w:r>
                            </w:p>
                          </w:txbxContent>
                        </wps:txbx>
                        <wps:bodyPr wrap="square" lIns="0" tIns="0" rIns="0" bIns="0" rtlCol="0">
                          <a:noAutofit/>
                        </wps:bodyPr>
                      </wps:wsp>
                      <wps:wsp>
                        <wps:cNvPr id="251" name="Textbox 251"/>
                        <wps:cNvSpPr txBox="1"/>
                        <wps:spPr>
                          <a:xfrm>
                            <a:off x="2554808" y="36792"/>
                            <a:ext cx="160020" cy="108585"/>
                          </a:xfrm>
                          <a:prstGeom prst="rect">
                            <a:avLst/>
                          </a:prstGeom>
                        </wps:spPr>
                        <wps:txbx>
                          <w:txbxContent>
                            <w:p>
                              <w:pPr>
                                <w:spacing w:line="170" w:lineRule="exact" w:before="0"/>
                                <w:ind w:left="0" w:right="0" w:firstLine="0"/>
                                <w:jc w:val="left"/>
                                <w:rPr>
                                  <w:sz w:val="15"/>
                                </w:rPr>
                              </w:pPr>
                              <w:r>
                                <w:rPr>
                                  <w:spacing w:val="-5"/>
                                  <w:sz w:val="15"/>
                                </w:rPr>
                                <w:t>417</w:t>
                              </w:r>
                            </w:p>
                          </w:txbxContent>
                        </wps:txbx>
                        <wps:bodyPr wrap="square" lIns="0" tIns="0" rIns="0" bIns="0" rtlCol="0">
                          <a:noAutofit/>
                        </wps:bodyPr>
                      </wps:wsp>
                      <wps:wsp>
                        <wps:cNvPr id="252" name="Textbox 252"/>
                        <wps:cNvSpPr txBox="1"/>
                        <wps:spPr>
                          <a:xfrm>
                            <a:off x="3397363" y="36792"/>
                            <a:ext cx="192405" cy="108585"/>
                          </a:xfrm>
                          <a:prstGeom prst="rect">
                            <a:avLst/>
                          </a:prstGeom>
                        </wps:spPr>
                        <wps:txbx>
                          <w:txbxContent>
                            <w:p>
                              <w:pPr>
                                <w:spacing w:line="170" w:lineRule="exact" w:before="0"/>
                                <w:ind w:left="0" w:right="0" w:firstLine="0"/>
                                <w:jc w:val="left"/>
                                <w:rPr>
                                  <w:sz w:val="15"/>
                                </w:rPr>
                              </w:pPr>
                              <w:r>
                                <w:rPr>
                                  <w:spacing w:val="-5"/>
                                  <w:sz w:val="15"/>
                                </w:rPr>
                                <w:t>33%</w:t>
                              </w:r>
                            </w:p>
                          </w:txbxContent>
                        </wps:txbx>
                        <wps:bodyPr wrap="square" lIns="0" tIns="0" rIns="0" bIns="0" rtlCol="0">
                          <a:noAutofit/>
                        </wps:bodyPr>
                      </wps:wsp>
                      <wps:wsp>
                        <wps:cNvPr id="253" name="Textbox 253"/>
                        <wps:cNvSpPr txBox="1"/>
                        <wps:spPr>
                          <a:xfrm>
                            <a:off x="4239917" y="36792"/>
                            <a:ext cx="160020" cy="108585"/>
                          </a:xfrm>
                          <a:prstGeom prst="rect">
                            <a:avLst/>
                          </a:prstGeom>
                        </wps:spPr>
                        <wps:txbx>
                          <w:txbxContent>
                            <w:p>
                              <w:pPr>
                                <w:spacing w:line="170" w:lineRule="exact" w:before="0"/>
                                <w:ind w:left="0" w:right="0" w:firstLine="0"/>
                                <w:jc w:val="left"/>
                                <w:rPr>
                                  <w:sz w:val="15"/>
                                </w:rPr>
                              </w:pPr>
                              <w:r>
                                <w:rPr>
                                  <w:spacing w:val="-5"/>
                                  <w:sz w:val="15"/>
                                </w:rPr>
                                <w:t>375</w:t>
                              </w:r>
                            </w:p>
                          </w:txbxContent>
                        </wps:txbx>
                        <wps:bodyPr wrap="square" lIns="0" tIns="0" rIns="0" bIns="0" rtlCol="0">
                          <a:noAutofit/>
                        </wps:bodyPr>
                      </wps:wsp>
                      <wps:wsp>
                        <wps:cNvPr id="254" name="Textbox 254"/>
                        <wps:cNvSpPr txBox="1"/>
                        <wps:spPr>
                          <a:xfrm>
                            <a:off x="223089" y="154358"/>
                            <a:ext cx="5166360" cy="226060"/>
                          </a:xfrm>
                          <a:prstGeom prst="rect">
                            <a:avLst/>
                          </a:prstGeom>
                        </wps:spPr>
                        <wps:txbx>
                          <w:txbxContent>
                            <w:p>
                              <w:pPr>
                                <w:tabs>
                                  <w:tab w:pos="8115" w:val="right" w:leader="none"/>
                                </w:tabs>
                                <w:spacing w:line="170" w:lineRule="exact" w:before="0"/>
                                <w:ind w:left="0" w:right="0" w:firstLine="0"/>
                                <w:jc w:val="left"/>
                                <w:rPr>
                                  <w:b/>
                                  <w:sz w:val="15"/>
                                </w:rPr>
                              </w:pPr>
                              <w:r>
                                <w:rPr>
                                  <w:b/>
                                  <w:spacing w:val="-10"/>
                                  <w:sz w:val="15"/>
                                </w:rPr>
                                <w:t>D</w:t>
                              </w:r>
                              <w:r>
                                <w:rPr>
                                  <w:sz w:val="15"/>
                                </w:rPr>
                                <w:tab/>
                              </w:r>
                              <w:r>
                                <w:rPr>
                                  <w:b/>
                                  <w:spacing w:val="-5"/>
                                  <w:sz w:val="15"/>
                                </w:rPr>
                                <w:t>35</w:t>
                              </w:r>
                            </w:p>
                            <w:p>
                              <w:pPr>
                                <w:spacing w:before="12"/>
                                <w:ind w:left="0" w:right="18" w:firstLine="0"/>
                                <w:jc w:val="right"/>
                                <w:rPr>
                                  <w:b/>
                                  <w:sz w:val="15"/>
                                </w:rPr>
                              </w:pPr>
                              <w:r>
                                <w:rPr>
                                  <w:b/>
                                  <w:spacing w:val="-10"/>
                                  <w:sz w:val="15"/>
                                </w:rPr>
                                <w:t>%</w:t>
                              </w:r>
                            </w:p>
                          </w:txbxContent>
                        </wps:txbx>
                        <wps:bodyPr wrap="square" lIns="0" tIns="0" rIns="0" bIns="0" rtlCol="0">
                          <a:noAutofit/>
                        </wps:bodyPr>
                      </wps:wsp>
                    </wpg:wgp>
                  </a:graphicData>
                </a:graphic>
              </wp:inline>
            </w:drawing>
          </mc:Choice>
          <mc:Fallback>
            <w:pict>
              <v:group style="width:464.4pt;height:42.7pt;mso-position-horizontal-relative:char;mso-position-vertical-relative:line" id="docshapegroup190" coordorigin="0,0" coordsize="9288,854">
                <v:rect style="position:absolute;left:-1;top:0;width:9288;height:844" id="docshape191" filled="true" fillcolor="#f1f5fb" stroked="false">
                  <v:fill type="solid"/>
                </v:rect>
                <v:shape style="position:absolute;left:-1;top:0;width:9288;height:854" id="docshape192" coordorigin="0,0" coordsize="9288,854" path="m9288,843l7961,843,6634,843,5307,843,3981,843,2654,843,1327,843,0,843,0,854,1327,854,2654,854,3981,854,5307,854,6634,854,7961,854,9288,854,9288,843xm9288,0l7961,0,6634,0,5307,0,3981,0,2654,0,1327,0,0,0,0,10,1327,10,2654,10,3981,10,5307,10,6634,10,7961,10,9288,10,9288,0xe" filled="true" fillcolor="#c2c2c2" stroked="false">
                  <v:path arrowok="t"/>
                  <v:fill type="solid"/>
                </v:shape>
                <v:shape style="position:absolute;left:1369;top:57;width:252;height:171" type="#_x0000_t202" id="docshape193" filled="false" stroked="false">
                  <v:textbox inset="0,0,0,0">
                    <w:txbxContent>
                      <w:p>
                        <w:pPr>
                          <w:spacing w:line="170" w:lineRule="exact" w:before="0"/>
                          <w:ind w:left="0" w:right="0" w:firstLine="0"/>
                          <w:jc w:val="left"/>
                          <w:rPr>
                            <w:sz w:val="15"/>
                          </w:rPr>
                        </w:pPr>
                        <w:r>
                          <w:rPr>
                            <w:spacing w:val="-5"/>
                            <w:sz w:val="15"/>
                          </w:rPr>
                          <w:t>792</w:t>
                        </w:r>
                      </w:p>
                    </w:txbxContent>
                  </v:textbox>
                  <w10:wrap type="none"/>
                </v:shape>
                <v:shape style="position:absolute;left:2696;top:57;width:303;height:171" type="#_x0000_t202" id="docshape194" filled="false" stroked="false">
                  <v:textbox inset="0,0,0,0">
                    <w:txbxContent>
                      <w:p>
                        <w:pPr>
                          <w:spacing w:line="170" w:lineRule="exact" w:before="0"/>
                          <w:ind w:left="0" w:right="0" w:firstLine="0"/>
                          <w:jc w:val="left"/>
                          <w:rPr>
                            <w:sz w:val="15"/>
                          </w:rPr>
                        </w:pPr>
                        <w:r>
                          <w:rPr>
                            <w:spacing w:val="-5"/>
                            <w:sz w:val="15"/>
                          </w:rPr>
                          <w:t>34%</w:t>
                        </w:r>
                      </w:p>
                    </w:txbxContent>
                  </v:textbox>
                  <w10:wrap type="none"/>
                </v:shape>
                <v:shape style="position:absolute;left:4023;top:57;width:252;height:171" type="#_x0000_t202" id="docshape195" filled="false" stroked="false">
                  <v:textbox inset="0,0,0,0">
                    <w:txbxContent>
                      <w:p>
                        <w:pPr>
                          <w:spacing w:line="170" w:lineRule="exact" w:before="0"/>
                          <w:ind w:left="0" w:right="0" w:firstLine="0"/>
                          <w:jc w:val="left"/>
                          <w:rPr>
                            <w:sz w:val="15"/>
                          </w:rPr>
                        </w:pPr>
                        <w:r>
                          <w:rPr>
                            <w:spacing w:val="-5"/>
                            <w:sz w:val="15"/>
                          </w:rPr>
                          <w:t>417</w:t>
                        </w:r>
                      </w:p>
                    </w:txbxContent>
                  </v:textbox>
                  <w10:wrap type="none"/>
                </v:shape>
                <v:shape style="position:absolute;left:5350;top:57;width:303;height:171" type="#_x0000_t202" id="docshape196" filled="false" stroked="false">
                  <v:textbox inset="0,0,0,0">
                    <w:txbxContent>
                      <w:p>
                        <w:pPr>
                          <w:spacing w:line="170" w:lineRule="exact" w:before="0"/>
                          <w:ind w:left="0" w:right="0" w:firstLine="0"/>
                          <w:jc w:val="left"/>
                          <w:rPr>
                            <w:sz w:val="15"/>
                          </w:rPr>
                        </w:pPr>
                        <w:r>
                          <w:rPr>
                            <w:spacing w:val="-5"/>
                            <w:sz w:val="15"/>
                          </w:rPr>
                          <w:t>33%</w:t>
                        </w:r>
                      </w:p>
                    </w:txbxContent>
                  </v:textbox>
                  <w10:wrap type="none"/>
                </v:shape>
                <v:shape style="position:absolute;left:6677;top:57;width:252;height:171" type="#_x0000_t202" id="docshape197" filled="false" stroked="false">
                  <v:textbox inset="0,0,0,0">
                    <w:txbxContent>
                      <w:p>
                        <w:pPr>
                          <w:spacing w:line="170" w:lineRule="exact" w:before="0"/>
                          <w:ind w:left="0" w:right="0" w:firstLine="0"/>
                          <w:jc w:val="left"/>
                          <w:rPr>
                            <w:sz w:val="15"/>
                          </w:rPr>
                        </w:pPr>
                        <w:r>
                          <w:rPr>
                            <w:spacing w:val="-5"/>
                            <w:sz w:val="15"/>
                          </w:rPr>
                          <w:t>375</w:t>
                        </w:r>
                      </w:p>
                    </w:txbxContent>
                  </v:textbox>
                  <w10:wrap type="none"/>
                </v:shape>
                <v:shape style="position:absolute;left:351;top:243;width:8136;height:356" type="#_x0000_t202" id="docshape198" filled="false" stroked="false">
                  <v:textbox inset="0,0,0,0">
                    <w:txbxContent>
                      <w:p>
                        <w:pPr>
                          <w:tabs>
                            <w:tab w:pos="8115" w:val="right" w:leader="none"/>
                          </w:tabs>
                          <w:spacing w:line="170" w:lineRule="exact" w:before="0"/>
                          <w:ind w:left="0" w:right="0" w:firstLine="0"/>
                          <w:jc w:val="left"/>
                          <w:rPr>
                            <w:b/>
                            <w:sz w:val="15"/>
                          </w:rPr>
                        </w:pPr>
                        <w:r>
                          <w:rPr>
                            <w:b/>
                            <w:spacing w:val="-10"/>
                            <w:sz w:val="15"/>
                          </w:rPr>
                          <w:t>D</w:t>
                        </w:r>
                        <w:r>
                          <w:rPr>
                            <w:sz w:val="15"/>
                          </w:rPr>
                          <w:tab/>
                        </w:r>
                        <w:r>
                          <w:rPr>
                            <w:b/>
                            <w:spacing w:val="-5"/>
                            <w:sz w:val="15"/>
                          </w:rPr>
                          <w:t>35</w:t>
                        </w:r>
                      </w:p>
                      <w:p>
                        <w:pPr>
                          <w:spacing w:before="12"/>
                          <w:ind w:left="0" w:right="18" w:firstLine="0"/>
                          <w:jc w:val="right"/>
                          <w:rPr>
                            <w:b/>
                            <w:sz w:val="15"/>
                          </w:rPr>
                        </w:pPr>
                        <w:r>
                          <w:rPr>
                            <w:b/>
                            <w:spacing w:val="-10"/>
                            <w:sz w:val="15"/>
                          </w:rPr>
                          <w:t>%</w:t>
                        </w:r>
                      </w:p>
                    </w:txbxContent>
                  </v:textbox>
                  <w10:wrap type="none"/>
                </v:shape>
              </v:group>
            </w:pict>
          </mc:Fallback>
        </mc:AlternateContent>
      </w:r>
      <w:r>
        <w:rPr>
          <w:sz w:val="20"/>
        </w:rPr>
      </w:r>
    </w:p>
    <w:p>
      <w:pPr>
        <w:spacing w:after="0" w:line="240" w:lineRule="auto"/>
        <w:rPr>
          <w:sz w:val="20"/>
        </w:rPr>
        <w:sectPr>
          <w:type w:val="continuous"/>
          <w:pgSz w:w="12240" w:h="15840"/>
          <w:pgMar w:top="140" w:bottom="280" w:left="0" w:right="0"/>
        </w:sectPr>
      </w:pPr>
    </w:p>
    <w:p>
      <w:pPr>
        <w:tabs>
          <w:tab w:pos="4208" w:val="left" w:leader="none"/>
          <w:tab w:pos="5535" w:val="left" w:leader="none"/>
        </w:tabs>
        <w:spacing w:before="19"/>
        <w:ind w:left="2881" w:right="0" w:firstLine="0"/>
        <w:jc w:val="left"/>
        <w:rPr>
          <w:sz w:val="15"/>
        </w:rPr>
      </w:pPr>
      <w:r>
        <w:rPr>
          <w:spacing w:val="-5"/>
          <w:sz w:val="15"/>
        </w:rPr>
        <w:t>584</w:t>
      </w:r>
      <w:r>
        <w:rPr>
          <w:sz w:val="15"/>
        </w:rPr>
        <w:tab/>
      </w:r>
      <w:r>
        <w:rPr>
          <w:spacing w:val="-5"/>
          <w:sz w:val="15"/>
        </w:rPr>
        <w:t>25%</w:t>
      </w:r>
      <w:r>
        <w:rPr>
          <w:sz w:val="15"/>
        </w:rPr>
        <w:tab/>
      </w:r>
      <w:r>
        <w:rPr>
          <w:spacing w:val="-5"/>
          <w:sz w:val="15"/>
        </w:rPr>
        <w:t>191</w:t>
      </w:r>
    </w:p>
    <w:p>
      <w:pPr>
        <w:spacing w:before="12"/>
        <w:ind w:left="1863" w:right="0" w:firstLine="0"/>
        <w:jc w:val="left"/>
        <w:rPr>
          <w:b/>
          <w:sz w:val="15"/>
        </w:rPr>
      </w:pPr>
      <w:r>
        <w:rPr>
          <w:b/>
          <w:spacing w:val="-10"/>
          <w:sz w:val="15"/>
        </w:rPr>
        <w:t>E</w:t>
      </w:r>
    </w:p>
    <w:p>
      <w:pPr>
        <w:pStyle w:val="BodyText"/>
        <w:spacing w:before="31"/>
        <w:ind w:left="0"/>
        <w:rPr>
          <w:b/>
          <w:sz w:val="15"/>
        </w:rPr>
      </w:pPr>
      <w:r>
        <w:rPr/>
        <w:br w:type="column"/>
      </w:r>
      <w:r>
        <w:rPr>
          <w:b/>
          <w:sz w:val="15"/>
        </w:rPr>
      </w:r>
    </w:p>
    <w:p>
      <w:pPr>
        <w:spacing w:before="0"/>
        <w:ind w:left="1363" w:right="0" w:firstLine="0"/>
        <w:jc w:val="left"/>
        <w:rPr>
          <w:b/>
          <w:sz w:val="15"/>
        </w:rPr>
      </w:pPr>
      <w:r>
        <w:rPr>
          <w:b/>
          <w:spacing w:val="-5"/>
          <w:sz w:val="15"/>
        </w:rPr>
        <w:t>28</w:t>
      </w:r>
    </w:p>
    <w:p>
      <w:pPr>
        <w:tabs>
          <w:tab w:pos="2767" w:val="left" w:leader="none"/>
        </w:tabs>
        <w:spacing w:before="13"/>
        <w:ind w:left="1363" w:right="0" w:firstLine="0"/>
        <w:jc w:val="left"/>
        <w:rPr>
          <w:b/>
          <w:i/>
          <w:sz w:val="15"/>
        </w:rPr>
      </w:pPr>
      <w:r>
        <w:rPr>
          <w:b/>
          <w:spacing w:val="-10"/>
          <w:sz w:val="15"/>
        </w:rPr>
        <w:t>%</w:t>
      </w:r>
      <w:r>
        <w:rPr>
          <w:b/>
          <w:sz w:val="15"/>
        </w:rPr>
        <w:tab/>
      </w:r>
      <w:r>
        <w:rPr>
          <w:b/>
          <w:i/>
          <w:spacing w:val="-5"/>
          <w:sz w:val="15"/>
        </w:rPr>
        <w:t>393</w:t>
      </w:r>
    </w:p>
    <w:p>
      <w:pPr>
        <w:spacing w:before="19"/>
        <w:ind w:left="669" w:right="0" w:firstLine="0"/>
        <w:jc w:val="left"/>
        <w:rPr>
          <w:sz w:val="15"/>
        </w:rPr>
      </w:pPr>
      <w:r>
        <w:rPr/>
        <w:br w:type="column"/>
      </w:r>
      <w:r>
        <w:rPr>
          <w:spacing w:val="-5"/>
          <w:sz w:val="15"/>
        </w:rPr>
        <w:t>24%</w:t>
      </w:r>
    </w:p>
    <w:p>
      <w:pPr>
        <w:spacing w:after="0"/>
        <w:jc w:val="left"/>
        <w:rPr>
          <w:sz w:val="15"/>
        </w:rPr>
        <w:sectPr>
          <w:type w:val="continuous"/>
          <w:pgSz w:w="12240" w:h="15840"/>
          <w:pgMar w:top="140" w:bottom="280" w:left="0" w:right="0"/>
          <w:cols w:num="3" w:equalWidth="0">
            <w:col w:w="5767" w:space="40"/>
            <w:col w:w="3000" w:space="39"/>
            <w:col w:w="3394"/>
          </w:cols>
        </w:sectPr>
      </w:pPr>
    </w:p>
    <w:p>
      <w:pPr>
        <w:pStyle w:val="BodyText"/>
        <w:spacing w:before="200"/>
        <w:ind w:left="0"/>
        <w:rPr>
          <w:sz w:val="20"/>
        </w:rPr>
      </w:pPr>
    </w:p>
    <w:p>
      <w:pPr>
        <w:spacing w:line="240" w:lineRule="auto"/>
        <w:ind w:left="1512" w:right="0" w:firstLine="0"/>
        <w:rPr>
          <w:sz w:val="20"/>
        </w:rPr>
      </w:pPr>
      <w:r>
        <w:rPr>
          <w:sz w:val="20"/>
        </w:rPr>
        <mc:AlternateContent>
          <mc:Choice Requires="wps">
            <w:drawing>
              <wp:inline distT="0" distB="0" distL="0" distR="0">
                <wp:extent cx="5897880" cy="542290"/>
                <wp:effectExtent l="9525" t="0" r="0" b="634"/>
                <wp:docPr id="255" name="Group 255"/>
                <wp:cNvGraphicFramePr>
                  <a:graphicFrameLocks/>
                </wp:cNvGraphicFramePr>
                <a:graphic>
                  <a:graphicData uri="http://schemas.microsoft.com/office/word/2010/wordprocessingGroup">
                    <wpg:wgp>
                      <wpg:cNvPr id="255" name="Group 255"/>
                      <wpg:cNvGrpSpPr/>
                      <wpg:grpSpPr>
                        <a:xfrm>
                          <a:off x="0" y="0"/>
                          <a:ext cx="5897880" cy="542290"/>
                          <a:chExt cx="5897880" cy="542290"/>
                        </a:xfrm>
                      </wpg:grpSpPr>
                      <wps:wsp>
                        <wps:cNvPr id="256" name="Graphic 256"/>
                        <wps:cNvSpPr/>
                        <wps:spPr>
                          <a:xfrm>
                            <a:off x="-12" y="14"/>
                            <a:ext cx="5897880" cy="535940"/>
                          </a:xfrm>
                          <a:custGeom>
                            <a:avLst/>
                            <a:gdLst/>
                            <a:ahLst/>
                            <a:cxnLst/>
                            <a:rect l="l" t="t" r="r" b="b"/>
                            <a:pathLst>
                              <a:path w="5897880" h="535940">
                                <a:moveTo>
                                  <a:pt x="5897880" y="0"/>
                                </a:moveTo>
                                <a:lnTo>
                                  <a:pt x="5897880" y="0"/>
                                </a:lnTo>
                                <a:lnTo>
                                  <a:pt x="0" y="0"/>
                                </a:lnTo>
                                <a:lnTo>
                                  <a:pt x="0" y="535584"/>
                                </a:lnTo>
                                <a:lnTo>
                                  <a:pt x="5897880" y="535584"/>
                                </a:lnTo>
                                <a:lnTo>
                                  <a:pt x="5897880" y="0"/>
                                </a:lnTo>
                                <a:close/>
                              </a:path>
                            </a:pathLst>
                          </a:custGeom>
                          <a:solidFill>
                            <a:srgbClr val="F1F5FB"/>
                          </a:solidFill>
                        </wps:spPr>
                        <wps:bodyPr wrap="square" lIns="0" tIns="0" rIns="0" bIns="0" rtlCol="0">
                          <a:prstTxWarp prst="textNoShape">
                            <a:avLst/>
                          </a:prstTxWarp>
                          <a:noAutofit/>
                        </wps:bodyPr>
                      </wps:wsp>
                      <wps:wsp>
                        <wps:cNvPr id="257" name="Graphic 257"/>
                        <wps:cNvSpPr/>
                        <wps:spPr>
                          <a:xfrm>
                            <a:off x="-12" y="14"/>
                            <a:ext cx="5897880" cy="542290"/>
                          </a:xfrm>
                          <a:custGeom>
                            <a:avLst/>
                            <a:gdLst/>
                            <a:ahLst/>
                            <a:cxnLst/>
                            <a:rect l="l" t="t" r="r" b="b"/>
                            <a:pathLst>
                              <a:path w="5897880" h="542290">
                                <a:moveTo>
                                  <a:pt x="5897880" y="535584"/>
                                </a:moveTo>
                                <a:lnTo>
                                  <a:pt x="5897880" y="535584"/>
                                </a:lnTo>
                                <a:lnTo>
                                  <a:pt x="0" y="535584"/>
                                </a:lnTo>
                                <a:lnTo>
                                  <a:pt x="0" y="542112"/>
                                </a:lnTo>
                                <a:lnTo>
                                  <a:pt x="5897880" y="542112"/>
                                </a:lnTo>
                                <a:lnTo>
                                  <a:pt x="5897880" y="535584"/>
                                </a:lnTo>
                                <a:close/>
                              </a:path>
                              <a:path w="5897880" h="542290">
                                <a:moveTo>
                                  <a:pt x="5897880" y="0"/>
                                </a:moveTo>
                                <a:lnTo>
                                  <a:pt x="5897880" y="0"/>
                                </a:lnTo>
                                <a:lnTo>
                                  <a:pt x="0" y="0"/>
                                </a:lnTo>
                                <a:lnTo>
                                  <a:pt x="0" y="6540"/>
                                </a:lnTo>
                                <a:lnTo>
                                  <a:pt x="5897880" y="6540"/>
                                </a:lnTo>
                                <a:lnTo>
                                  <a:pt x="5897880" y="0"/>
                                </a:lnTo>
                                <a:close/>
                              </a:path>
                            </a:pathLst>
                          </a:custGeom>
                          <a:solidFill>
                            <a:srgbClr val="C2C2C2"/>
                          </a:solidFill>
                        </wps:spPr>
                        <wps:bodyPr wrap="square" lIns="0" tIns="0" rIns="0" bIns="0" rtlCol="0">
                          <a:prstTxWarp prst="textNoShape">
                            <a:avLst/>
                          </a:prstTxWarp>
                          <a:noAutofit/>
                        </wps:bodyPr>
                      </wps:wsp>
                      <wps:wsp>
                        <wps:cNvPr id="258" name="Textbox 258"/>
                        <wps:cNvSpPr txBox="1"/>
                        <wps:spPr>
                          <a:xfrm>
                            <a:off x="869700" y="36792"/>
                            <a:ext cx="160020" cy="108585"/>
                          </a:xfrm>
                          <a:prstGeom prst="rect">
                            <a:avLst/>
                          </a:prstGeom>
                        </wps:spPr>
                        <wps:txbx>
                          <w:txbxContent>
                            <w:p>
                              <w:pPr>
                                <w:spacing w:line="170" w:lineRule="exact" w:before="0"/>
                                <w:ind w:left="0" w:right="0" w:firstLine="0"/>
                                <w:jc w:val="left"/>
                                <w:rPr>
                                  <w:sz w:val="15"/>
                                </w:rPr>
                              </w:pPr>
                              <w:r>
                                <w:rPr>
                                  <w:spacing w:val="-5"/>
                                  <w:sz w:val="15"/>
                                </w:rPr>
                                <w:t>714</w:t>
                              </w:r>
                            </w:p>
                          </w:txbxContent>
                        </wps:txbx>
                        <wps:bodyPr wrap="square" lIns="0" tIns="0" rIns="0" bIns="0" rtlCol="0">
                          <a:noAutofit/>
                        </wps:bodyPr>
                      </wps:wsp>
                      <wps:wsp>
                        <wps:cNvPr id="259" name="Textbox 259"/>
                        <wps:cNvSpPr txBox="1"/>
                        <wps:spPr>
                          <a:xfrm>
                            <a:off x="1712254" y="36792"/>
                            <a:ext cx="143510" cy="108585"/>
                          </a:xfrm>
                          <a:prstGeom prst="rect">
                            <a:avLst/>
                          </a:prstGeom>
                        </wps:spPr>
                        <wps:txbx>
                          <w:txbxContent>
                            <w:p>
                              <w:pPr>
                                <w:spacing w:line="170" w:lineRule="exact" w:before="0"/>
                                <w:ind w:left="0" w:right="0" w:firstLine="0"/>
                                <w:jc w:val="left"/>
                                <w:rPr>
                                  <w:sz w:val="15"/>
                                </w:rPr>
                              </w:pPr>
                              <w:r>
                                <w:rPr>
                                  <w:spacing w:val="-5"/>
                                  <w:sz w:val="15"/>
                                </w:rPr>
                                <w:t>6%</w:t>
                              </w:r>
                            </w:p>
                          </w:txbxContent>
                        </wps:txbx>
                        <wps:bodyPr wrap="square" lIns="0" tIns="0" rIns="0" bIns="0" rtlCol="0">
                          <a:noAutofit/>
                        </wps:bodyPr>
                      </wps:wsp>
                      <wps:wsp>
                        <wps:cNvPr id="260" name="Textbox 260"/>
                        <wps:cNvSpPr txBox="1"/>
                        <wps:spPr>
                          <a:xfrm>
                            <a:off x="2554808" y="36792"/>
                            <a:ext cx="160020" cy="108585"/>
                          </a:xfrm>
                          <a:prstGeom prst="rect">
                            <a:avLst/>
                          </a:prstGeom>
                        </wps:spPr>
                        <wps:txbx>
                          <w:txbxContent>
                            <w:p>
                              <w:pPr>
                                <w:spacing w:line="170" w:lineRule="exact" w:before="0"/>
                                <w:ind w:left="0" w:right="0" w:firstLine="0"/>
                                <w:jc w:val="left"/>
                                <w:rPr>
                                  <w:sz w:val="15"/>
                                </w:rPr>
                              </w:pPr>
                              <w:r>
                                <w:rPr>
                                  <w:spacing w:val="-5"/>
                                  <w:sz w:val="15"/>
                                </w:rPr>
                                <w:t>373</w:t>
                              </w:r>
                            </w:p>
                          </w:txbxContent>
                        </wps:txbx>
                        <wps:bodyPr wrap="square" lIns="0" tIns="0" rIns="0" bIns="0" rtlCol="0">
                          <a:noAutofit/>
                        </wps:bodyPr>
                      </wps:wsp>
                      <wps:wsp>
                        <wps:cNvPr id="261" name="Textbox 261"/>
                        <wps:cNvSpPr txBox="1"/>
                        <wps:spPr>
                          <a:xfrm>
                            <a:off x="3397363" y="36792"/>
                            <a:ext cx="143510" cy="108585"/>
                          </a:xfrm>
                          <a:prstGeom prst="rect">
                            <a:avLst/>
                          </a:prstGeom>
                        </wps:spPr>
                        <wps:txbx>
                          <w:txbxContent>
                            <w:p>
                              <w:pPr>
                                <w:spacing w:line="170" w:lineRule="exact" w:before="0"/>
                                <w:ind w:left="0" w:right="0" w:firstLine="0"/>
                                <w:jc w:val="left"/>
                                <w:rPr>
                                  <w:sz w:val="15"/>
                                </w:rPr>
                              </w:pPr>
                              <w:r>
                                <w:rPr>
                                  <w:spacing w:val="-5"/>
                                  <w:sz w:val="15"/>
                                </w:rPr>
                                <w:t>6%</w:t>
                              </w:r>
                            </w:p>
                          </w:txbxContent>
                        </wps:txbx>
                        <wps:bodyPr wrap="square" lIns="0" tIns="0" rIns="0" bIns="0" rtlCol="0">
                          <a:noAutofit/>
                        </wps:bodyPr>
                      </wps:wsp>
                      <wps:wsp>
                        <wps:cNvPr id="262" name="Textbox 262"/>
                        <wps:cNvSpPr txBox="1"/>
                        <wps:spPr>
                          <a:xfrm>
                            <a:off x="4239917" y="36792"/>
                            <a:ext cx="160020" cy="108585"/>
                          </a:xfrm>
                          <a:prstGeom prst="rect">
                            <a:avLst/>
                          </a:prstGeom>
                        </wps:spPr>
                        <wps:txbx>
                          <w:txbxContent>
                            <w:p>
                              <w:pPr>
                                <w:spacing w:line="170" w:lineRule="exact" w:before="0"/>
                                <w:ind w:left="0" w:right="0" w:firstLine="0"/>
                                <w:jc w:val="left"/>
                                <w:rPr>
                                  <w:sz w:val="15"/>
                                </w:rPr>
                              </w:pPr>
                              <w:r>
                                <w:rPr>
                                  <w:spacing w:val="-5"/>
                                  <w:sz w:val="15"/>
                                </w:rPr>
                                <w:t>341</w:t>
                              </w:r>
                            </w:p>
                          </w:txbxContent>
                        </wps:txbx>
                        <wps:bodyPr wrap="square" lIns="0" tIns="0" rIns="0" bIns="0" rtlCol="0">
                          <a:noAutofit/>
                        </wps:bodyPr>
                      </wps:wsp>
                      <wps:wsp>
                        <wps:cNvPr id="263" name="Textbox 263"/>
                        <wps:cNvSpPr txBox="1"/>
                        <wps:spPr>
                          <a:xfrm>
                            <a:off x="223089" y="154358"/>
                            <a:ext cx="5166360" cy="226060"/>
                          </a:xfrm>
                          <a:prstGeom prst="rect">
                            <a:avLst/>
                          </a:prstGeom>
                        </wps:spPr>
                        <wps:txbx>
                          <w:txbxContent>
                            <w:p>
                              <w:pPr>
                                <w:tabs>
                                  <w:tab w:pos="8038" w:val="right" w:leader="none"/>
                                </w:tabs>
                                <w:spacing w:line="170" w:lineRule="exact" w:before="0"/>
                                <w:ind w:left="0" w:right="0" w:firstLine="0"/>
                                <w:jc w:val="left"/>
                                <w:rPr>
                                  <w:b/>
                                  <w:sz w:val="15"/>
                                </w:rPr>
                              </w:pPr>
                              <w:r>
                                <w:rPr>
                                  <w:b/>
                                  <w:spacing w:val="-10"/>
                                  <w:sz w:val="15"/>
                                </w:rPr>
                                <w:t>F</w:t>
                              </w:r>
                              <w:r>
                                <w:rPr>
                                  <w:sz w:val="15"/>
                                </w:rPr>
                                <w:tab/>
                              </w:r>
                              <w:r>
                                <w:rPr>
                                  <w:b/>
                                  <w:spacing w:val="-10"/>
                                  <w:sz w:val="15"/>
                                </w:rPr>
                                <w:t>7</w:t>
                              </w:r>
                            </w:p>
                            <w:p>
                              <w:pPr>
                                <w:spacing w:before="12"/>
                                <w:ind w:left="0" w:right="18" w:firstLine="0"/>
                                <w:jc w:val="right"/>
                                <w:rPr>
                                  <w:b/>
                                  <w:sz w:val="15"/>
                                </w:rPr>
                              </w:pPr>
                              <w:r>
                                <w:rPr>
                                  <w:b/>
                                  <w:spacing w:val="-10"/>
                                  <w:sz w:val="15"/>
                                </w:rPr>
                                <w:t>%</w:t>
                              </w:r>
                            </w:p>
                          </w:txbxContent>
                        </wps:txbx>
                        <wps:bodyPr wrap="square" lIns="0" tIns="0" rIns="0" bIns="0" rtlCol="0">
                          <a:noAutofit/>
                        </wps:bodyPr>
                      </wps:wsp>
                    </wpg:wgp>
                  </a:graphicData>
                </a:graphic>
              </wp:inline>
            </w:drawing>
          </mc:Choice>
          <mc:Fallback>
            <w:pict>
              <v:group style="width:464.4pt;height:42.7pt;mso-position-horizontal-relative:char;mso-position-vertical-relative:line" id="docshapegroup199" coordorigin="0,0" coordsize="9288,854">
                <v:rect style="position:absolute;left:-1;top:0;width:9288;height:844" id="docshape200" filled="true" fillcolor="#f1f5fb" stroked="false">
                  <v:fill type="solid"/>
                </v:rect>
                <v:shape style="position:absolute;left:-1;top:0;width:9288;height:854" id="docshape201" coordorigin="0,0" coordsize="9288,854" path="m9288,843l7961,843,6634,843,5307,843,3981,843,2654,843,1327,843,0,843,0,854,1327,854,2654,854,3981,854,5307,854,6634,854,7961,854,9288,854,9288,843xm9288,0l7961,0,6634,0,5307,0,3981,0,2654,0,1327,0,0,0,0,10,1327,10,2654,10,3981,10,5307,10,6634,10,7961,10,9288,10,9288,0xe" filled="true" fillcolor="#c2c2c2" stroked="false">
                  <v:path arrowok="t"/>
                  <v:fill type="solid"/>
                </v:shape>
                <v:shape style="position:absolute;left:1369;top:57;width:252;height:171" type="#_x0000_t202" id="docshape202" filled="false" stroked="false">
                  <v:textbox inset="0,0,0,0">
                    <w:txbxContent>
                      <w:p>
                        <w:pPr>
                          <w:spacing w:line="170" w:lineRule="exact" w:before="0"/>
                          <w:ind w:left="0" w:right="0" w:firstLine="0"/>
                          <w:jc w:val="left"/>
                          <w:rPr>
                            <w:sz w:val="15"/>
                          </w:rPr>
                        </w:pPr>
                        <w:r>
                          <w:rPr>
                            <w:spacing w:val="-5"/>
                            <w:sz w:val="15"/>
                          </w:rPr>
                          <w:t>714</w:t>
                        </w:r>
                      </w:p>
                    </w:txbxContent>
                  </v:textbox>
                  <w10:wrap type="none"/>
                </v:shape>
                <v:shape style="position:absolute;left:2696;top:57;width:226;height:171" type="#_x0000_t202" id="docshape203" filled="false" stroked="false">
                  <v:textbox inset="0,0,0,0">
                    <w:txbxContent>
                      <w:p>
                        <w:pPr>
                          <w:spacing w:line="170" w:lineRule="exact" w:before="0"/>
                          <w:ind w:left="0" w:right="0" w:firstLine="0"/>
                          <w:jc w:val="left"/>
                          <w:rPr>
                            <w:sz w:val="15"/>
                          </w:rPr>
                        </w:pPr>
                        <w:r>
                          <w:rPr>
                            <w:spacing w:val="-5"/>
                            <w:sz w:val="15"/>
                          </w:rPr>
                          <w:t>6%</w:t>
                        </w:r>
                      </w:p>
                    </w:txbxContent>
                  </v:textbox>
                  <w10:wrap type="none"/>
                </v:shape>
                <v:shape style="position:absolute;left:4023;top:57;width:252;height:171" type="#_x0000_t202" id="docshape204" filled="false" stroked="false">
                  <v:textbox inset="0,0,0,0">
                    <w:txbxContent>
                      <w:p>
                        <w:pPr>
                          <w:spacing w:line="170" w:lineRule="exact" w:before="0"/>
                          <w:ind w:left="0" w:right="0" w:firstLine="0"/>
                          <w:jc w:val="left"/>
                          <w:rPr>
                            <w:sz w:val="15"/>
                          </w:rPr>
                        </w:pPr>
                        <w:r>
                          <w:rPr>
                            <w:spacing w:val="-5"/>
                            <w:sz w:val="15"/>
                          </w:rPr>
                          <w:t>373</w:t>
                        </w:r>
                      </w:p>
                    </w:txbxContent>
                  </v:textbox>
                  <w10:wrap type="none"/>
                </v:shape>
                <v:shape style="position:absolute;left:5350;top:57;width:226;height:171" type="#_x0000_t202" id="docshape205" filled="false" stroked="false">
                  <v:textbox inset="0,0,0,0">
                    <w:txbxContent>
                      <w:p>
                        <w:pPr>
                          <w:spacing w:line="170" w:lineRule="exact" w:before="0"/>
                          <w:ind w:left="0" w:right="0" w:firstLine="0"/>
                          <w:jc w:val="left"/>
                          <w:rPr>
                            <w:sz w:val="15"/>
                          </w:rPr>
                        </w:pPr>
                        <w:r>
                          <w:rPr>
                            <w:spacing w:val="-5"/>
                            <w:sz w:val="15"/>
                          </w:rPr>
                          <w:t>6%</w:t>
                        </w:r>
                      </w:p>
                    </w:txbxContent>
                  </v:textbox>
                  <w10:wrap type="none"/>
                </v:shape>
                <v:shape style="position:absolute;left:6677;top:57;width:252;height:171" type="#_x0000_t202" id="docshape206" filled="false" stroked="false">
                  <v:textbox inset="0,0,0,0">
                    <w:txbxContent>
                      <w:p>
                        <w:pPr>
                          <w:spacing w:line="170" w:lineRule="exact" w:before="0"/>
                          <w:ind w:left="0" w:right="0" w:firstLine="0"/>
                          <w:jc w:val="left"/>
                          <w:rPr>
                            <w:sz w:val="15"/>
                          </w:rPr>
                        </w:pPr>
                        <w:r>
                          <w:rPr>
                            <w:spacing w:val="-5"/>
                            <w:sz w:val="15"/>
                          </w:rPr>
                          <w:t>341</w:t>
                        </w:r>
                      </w:p>
                    </w:txbxContent>
                  </v:textbox>
                  <w10:wrap type="none"/>
                </v:shape>
                <v:shape style="position:absolute;left:351;top:243;width:8136;height:356" type="#_x0000_t202" id="docshape207" filled="false" stroked="false">
                  <v:textbox inset="0,0,0,0">
                    <w:txbxContent>
                      <w:p>
                        <w:pPr>
                          <w:tabs>
                            <w:tab w:pos="8038" w:val="right" w:leader="none"/>
                          </w:tabs>
                          <w:spacing w:line="170" w:lineRule="exact" w:before="0"/>
                          <w:ind w:left="0" w:right="0" w:firstLine="0"/>
                          <w:jc w:val="left"/>
                          <w:rPr>
                            <w:b/>
                            <w:sz w:val="15"/>
                          </w:rPr>
                        </w:pPr>
                        <w:r>
                          <w:rPr>
                            <w:b/>
                            <w:spacing w:val="-10"/>
                            <w:sz w:val="15"/>
                          </w:rPr>
                          <w:t>F</w:t>
                        </w:r>
                        <w:r>
                          <w:rPr>
                            <w:sz w:val="15"/>
                          </w:rPr>
                          <w:tab/>
                        </w:r>
                        <w:r>
                          <w:rPr>
                            <w:b/>
                            <w:spacing w:val="-10"/>
                            <w:sz w:val="15"/>
                          </w:rPr>
                          <w:t>7</w:t>
                        </w:r>
                      </w:p>
                      <w:p>
                        <w:pPr>
                          <w:spacing w:before="12"/>
                          <w:ind w:left="0" w:right="18" w:firstLine="0"/>
                          <w:jc w:val="right"/>
                          <w:rPr>
                            <w:b/>
                            <w:sz w:val="15"/>
                          </w:rPr>
                        </w:pPr>
                        <w:r>
                          <w:rPr>
                            <w:b/>
                            <w:spacing w:val="-10"/>
                            <w:sz w:val="15"/>
                          </w:rPr>
                          <w:t>%</w:t>
                        </w:r>
                      </w:p>
                    </w:txbxContent>
                  </v:textbox>
                  <w10:wrap type="none"/>
                </v:shape>
              </v:group>
            </w:pict>
          </mc:Fallback>
        </mc:AlternateContent>
      </w:r>
      <w:r>
        <w:rPr>
          <w:sz w:val="20"/>
        </w:rPr>
      </w:r>
    </w:p>
    <w:p>
      <w:pPr>
        <w:spacing w:after="0" w:line="240" w:lineRule="auto"/>
        <w:rPr>
          <w:sz w:val="20"/>
        </w:rPr>
        <w:sectPr>
          <w:type w:val="continuous"/>
          <w:pgSz w:w="12240" w:h="15840"/>
          <w:pgMar w:top="140" w:bottom="280" w:left="0" w:right="0"/>
        </w:sectPr>
      </w:pPr>
    </w:p>
    <w:p>
      <w:pPr>
        <w:pStyle w:val="BodyText"/>
        <w:spacing w:before="31"/>
        <w:ind w:left="0"/>
        <w:rPr>
          <w:sz w:val="15"/>
        </w:rPr>
      </w:pPr>
    </w:p>
    <w:p>
      <w:pPr>
        <w:spacing w:before="0"/>
        <w:ind w:left="0" w:right="0" w:firstLine="0"/>
        <w:jc w:val="right"/>
        <w:rPr>
          <w:b/>
          <w:sz w:val="15"/>
        </w:rPr>
      </w:pPr>
      <w:r>
        <w:rPr>
          <w:b/>
          <w:spacing w:val="-2"/>
          <w:sz w:val="15"/>
        </w:rPr>
        <w:t>Total</w:t>
      </w:r>
    </w:p>
    <w:p>
      <w:pPr>
        <w:tabs>
          <w:tab w:pos="1890" w:val="left" w:leader="none"/>
          <w:tab w:pos="3217" w:val="left" w:leader="none"/>
        </w:tabs>
        <w:spacing w:before="19"/>
        <w:ind w:left="563" w:right="0" w:firstLine="0"/>
        <w:jc w:val="left"/>
        <w:rPr>
          <w:sz w:val="15"/>
        </w:rPr>
      </w:pPr>
      <w:r>
        <w:rPr/>
        <w:br w:type="column"/>
      </w:r>
      <w:r>
        <w:rPr>
          <w:spacing w:val="-2"/>
          <w:sz w:val="15"/>
        </w:rPr>
        <w:t>12,763</w:t>
      </w:r>
      <w:r>
        <w:rPr>
          <w:sz w:val="15"/>
        </w:rPr>
        <w:tab/>
      </w:r>
      <w:r>
        <w:rPr>
          <w:spacing w:val="-5"/>
          <w:sz w:val="15"/>
        </w:rPr>
        <w:t>41%</w:t>
      </w:r>
      <w:r>
        <w:rPr>
          <w:sz w:val="15"/>
        </w:rPr>
        <w:tab/>
      </w:r>
      <w:r>
        <w:rPr>
          <w:spacing w:val="-2"/>
          <w:sz w:val="15"/>
        </w:rPr>
        <w:t>8,442</w:t>
      </w:r>
    </w:p>
    <w:p>
      <w:pPr>
        <w:pStyle w:val="BodyText"/>
        <w:spacing w:before="31"/>
        <w:ind w:left="0"/>
        <w:rPr>
          <w:sz w:val="15"/>
        </w:rPr>
      </w:pPr>
      <w:r>
        <w:rPr/>
        <w:br w:type="column"/>
      </w:r>
      <w:r>
        <w:rPr>
          <w:sz w:val="15"/>
        </w:rPr>
      </w:r>
    </w:p>
    <w:p>
      <w:pPr>
        <w:spacing w:before="0"/>
        <w:ind w:left="0" w:right="0" w:firstLine="0"/>
        <w:jc w:val="right"/>
        <w:rPr>
          <w:b/>
          <w:sz w:val="15"/>
        </w:rPr>
      </w:pPr>
      <w:r>
        <w:rPr>
          <w:b/>
          <w:spacing w:val="-5"/>
          <w:sz w:val="15"/>
        </w:rPr>
        <w:t>44%</w:t>
      </w:r>
    </w:p>
    <w:p>
      <w:pPr>
        <w:tabs>
          <w:tab w:pos="1919" w:val="left" w:leader="none"/>
        </w:tabs>
        <w:spacing w:before="19"/>
        <w:ind w:left="592" w:right="0" w:firstLine="0"/>
        <w:jc w:val="left"/>
        <w:rPr>
          <w:sz w:val="15"/>
        </w:rPr>
      </w:pPr>
      <w:r>
        <w:rPr/>
        <w:br w:type="column"/>
      </w:r>
      <w:r>
        <w:rPr>
          <w:spacing w:val="-2"/>
          <w:sz w:val="15"/>
        </w:rPr>
        <w:t>4,321</w:t>
      </w:r>
      <w:r>
        <w:rPr>
          <w:sz w:val="15"/>
        </w:rPr>
        <w:tab/>
      </w:r>
      <w:r>
        <w:rPr>
          <w:spacing w:val="-5"/>
          <w:sz w:val="15"/>
        </w:rPr>
        <w:t>35%</w:t>
      </w:r>
    </w:p>
    <w:p>
      <w:pPr>
        <w:spacing w:after="0"/>
        <w:jc w:val="left"/>
        <w:rPr>
          <w:sz w:val="15"/>
        </w:rPr>
        <w:sectPr>
          <w:type w:val="continuous"/>
          <w:pgSz w:w="12240" w:h="15840"/>
          <w:pgMar w:top="140" w:bottom="280" w:left="0" w:right="0"/>
          <w:cols w:num="4" w:equalWidth="0">
            <w:col w:w="2278" w:space="40"/>
            <w:col w:w="3565" w:space="39"/>
            <w:col w:w="1634" w:space="40"/>
            <w:col w:w="4644"/>
          </w:cols>
        </w:sectPr>
      </w:pPr>
    </w:p>
    <w:p>
      <w:pPr>
        <w:pStyle w:val="BodyText"/>
        <w:spacing w:before="15"/>
        <w:ind w:left="0"/>
        <w:rPr>
          <w:sz w:val="20"/>
        </w:rPr>
      </w:pPr>
    </w:p>
    <w:p>
      <w:pPr>
        <w:spacing w:line="20" w:lineRule="exact"/>
        <w:ind w:left="1512" w:right="0" w:firstLine="0"/>
        <w:rPr>
          <w:sz w:val="2"/>
        </w:rPr>
      </w:pPr>
      <w:r>
        <w:rPr>
          <w:sz w:val="2"/>
        </w:rPr>
        <mc:AlternateContent>
          <mc:Choice Requires="wps">
            <w:drawing>
              <wp:inline distT="0" distB="0" distL="0" distR="0">
                <wp:extent cx="5897880" cy="6985"/>
                <wp:effectExtent l="0" t="0" r="0" b="0"/>
                <wp:docPr id="264" name="Group 264"/>
                <wp:cNvGraphicFramePr>
                  <a:graphicFrameLocks/>
                </wp:cNvGraphicFramePr>
                <a:graphic>
                  <a:graphicData uri="http://schemas.microsoft.com/office/word/2010/wordprocessingGroup">
                    <wpg:wgp>
                      <wpg:cNvPr id="264" name="Group 264"/>
                      <wpg:cNvGrpSpPr/>
                      <wpg:grpSpPr>
                        <a:xfrm>
                          <a:off x="0" y="0"/>
                          <a:ext cx="5897880" cy="6985"/>
                          <a:chExt cx="5897880" cy="6985"/>
                        </a:xfrm>
                      </wpg:grpSpPr>
                      <wps:wsp>
                        <wps:cNvPr id="265" name="Graphic 265"/>
                        <wps:cNvSpPr/>
                        <wps:spPr>
                          <a:xfrm>
                            <a:off x="-12" y="18"/>
                            <a:ext cx="5897880" cy="6985"/>
                          </a:xfrm>
                          <a:custGeom>
                            <a:avLst/>
                            <a:gdLst/>
                            <a:ahLst/>
                            <a:cxnLst/>
                            <a:rect l="l" t="t" r="r" b="b"/>
                            <a:pathLst>
                              <a:path w="5897880" h="6985">
                                <a:moveTo>
                                  <a:pt x="5897880" y="0"/>
                                </a:moveTo>
                                <a:lnTo>
                                  <a:pt x="5897880" y="0"/>
                                </a:lnTo>
                                <a:lnTo>
                                  <a:pt x="0" y="0"/>
                                </a:lnTo>
                                <a:lnTo>
                                  <a:pt x="0" y="6527"/>
                                </a:lnTo>
                                <a:lnTo>
                                  <a:pt x="5897880" y="6527"/>
                                </a:lnTo>
                                <a:lnTo>
                                  <a:pt x="5897880" y="0"/>
                                </a:lnTo>
                                <a:close/>
                              </a:path>
                            </a:pathLst>
                          </a:custGeom>
                          <a:solidFill>
                            <a:srgbClr val="C2C2C2"/>
                          </a:solidFill>
                        </wps:spPr>
                        <wps:bodyPr wrap="square" lIns="0" tIns="0" rIns="0" bIns="0" rtlCol="0">
                          <a:prstTxWarp prst="textNoShape">
                            <a:avLst/>
                          </a:prstTxWarp>
                          <a:noAutofit/>
                        </wps:bodyPr>
                      </wps:wsp>
                    </wpg:wgp>
                  </a:graphicData>
                </a:graphic>
              </wp:inline>
            </w:drawing>
          </mc:Choice>
          <mc:Fallback>
            <w:pict>
              <v:group style="width:464.4pt;height:.550pt;mso-position-horizontal-relative:char;mso-position-vertical-relative:line" id="docshapegroup208" coordorigin="0,0" coordsize="9288,11">
                <v:rect style="position:absolute;left:-1;top:0;width:9288;height:11" id="docshape209" filled="true" fillcolor="#c2c2c2" stroked="false">
                  <v:fill type="solid"/>
                </v:rect>
              </v:group>
            </w:pict>
          </mc:Fallback>
        </mc:AlternateContent>
      </w:r>
      <w:r>
        <w:rPr>
          <w:sz w:val="2"/>
        </w:rPr>
      </w:r>
    </w:p>
    <w:p>
      <w:pPr>
        <w:pStyle w:val="BodyText"/>
        <w:ind w:left="0"/>
        <w:rPr>
          <w:sz w:val="15"/>
        </w:rPr>
      </w:pPr>
    </w:p>
    <w:p>
      <w:pPr>
        <w:pStyle w:val="BodyText"/>
        <w:ind w:left="0"/>
        <w:rPr>
          <w:sz w:val="15"/>
        </w:rPr>
      </w:pPr>
    </w:p>
    <w:p>
      <w:pPr>
        <w:pStyle w:val="BodyText"/>
        <w:spacing w:before="114"/>
        <w:ind w:left="0"/>
        <w:rPr>
          <w:sz w:val="15"/>
        </w:rPr>
      </w:pPr>
    </w:p>
    <w:p>
      <w:pPr>
        <w:spacing w:before="0"/>
        <w:ind w:left="1981" w:right="0" w:firstLine="0"/>
        <w:jc w:val="left"/>
        <w:rPr>
          <w:sz w:val="15"/>
        </w:rPr>
      </w:pPr>
      <w:r>
        <w:rPr>
          <w:sz w:val="15"/>
        </w:rPr>
        <mc:AlternateContent>
          <mc:Choice Requires="wps">
            <w:drawing>
              <wp:anchor distT="0" distB="0" distL="0" distR="0" allowOverlap="1" layoutInCell="1" locked="0" behindDoc="1" simplePos="0" relativeHeight="487657984">
                <wp:simplePos x="0" y="0"/>
                <wp:positionH relativeFrom="page">
                  <wp:posOffset>960119</wp:posOffset>
                </wp:positionH>
                <wp:positionV relativeFrom="paragraph">
                  <wp:posOffset>148028</wp:posOffset>
                </wp:positionV>
                <wp:extent cx="1626870" cy="6985"/>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1626870" cy="6985"/>
                        </a:xfrm>
                        <a:custGeom>
                          <a:avLst/>
                          <a:gdLst/>
                          <a:ahLst/>
                          <a:cxnLst/>
                          <a:rect l="l" t="t" r="r" b="b"/>
                          <a:pathLst>
                            <a:path w="1626870" h="6985">
                              <a:moveTo>
                                <a:pt x="1626325" y="6531"/>
                              </a:moveTo>
                              <a:lnTo>
                                <a:pt x="0" y="6531"/>
                              </a:lnTo>
                              <a:lnTo>
                                <a:pt x="0" y="0"/>
                              </a:lnTo>
                              <a:lnTo>
                                <a:pt x="1626325" y="0"/>
                              </a:lnTo>
                              <a:lnTo>
                                <a:pt x="1626325" y="6531"/>
                              </a:lnTo>
                              <a:close/>
                            </a:path>
                          </a:pathLst>
                        </a:custGeom>
                        <a:solidFill>
                          <a:srgbClr val="C2C2C2"/>
                        </a:solidFill>
                      </wps:spPr>
                      <wps:bodyPr wrap="square" lIns="0" tIns="0" rIns="0" bIns="0" rtlCol="0">
                        <a:prstTxWarp prst="textNoShape">
                          <a:avLst/>
                        </a:prstTxWarp>
                        <a:noAutofit/>
                      </wps:bodyPr>
                    </wps:wsp>
                  </a:graphicData>
                </a:graphic>
              </wp:anchor>
            </w:drawing>
          </mc:Choice>
          <mc:Fallback>
            <w:pict>
              <v:rect style="position:absolute;margin-left:75.599998pt;margin-top:11.655766pt;width:128.057135pt;height:.514286pt;mso-position-horizontal-relative:page;mso-position-vertical-relative:paragraph;z-index:-15658496;mso-wrap-distance-left:0;mso-wrap-distance-right:0" id="docshape210" filled="true" fillcolor="#c2c2c2" stroked="false">
                <v:fill type="solid"/>
                <w10:wrap type="topAndBottom"/>
              </v:rect>
            </w:pict>
          </mc:Fallback>
        </mc:AlternateContent>
      </w:r>
      <w:r>
        <w:rPr>
          <w:rFonts w:ascii="Arial MT"/>
          <w:color w:val="8E0012"/>
          <w:sz w:val="12"/>
        </w:rPr>
        <w:t>a</w:t>
      </w:r>
      <w:r>
        <w:rPr>
          <w:rFonts w:ascii="Arial MT"/>
          <w:color w:val="8E0012"/>
          <w:spacing w:val="73"/>
          <w:w w:val="150"/>
          <w:sz w:val="12"/>
        </w:rPr>
        <w:t> </w:t>
      </w:r>
      <w:r>
        <w:rPr>
          <w:sz w:val="15"/>
        </w:rPr>
        <w:t>Data</w:t>
      </w:r>
      <w:r>
        <w:rPr>
          <w:spacing w:val="4"/>
          <w:sz w:val="15"/>
        </w:rPr>
        <w:t> </w:t>
      </w:r>
      <w:r>
        <w:rPr>
          <w:sz w:val="15"/>
        </w:rPr>
        <w:t>from</w:t>
      </w:r>
      <w:r>
        <w:rPr>
          <w:spacing w:val="4"/>
          <w:sz w:val="15"/>
        </w:rPr>
        <w:t> </w:t>
      </w:r>
      <w:r>
        <w:rPr>
          <w:sz w:val="15"/>
        </w:rPr>
        <w:t>Bickel</w:t>
      </w:r>
      <w:r>
        <w:rPr>
          <w:spacing w:val="4"/>
          <w:sz w:val="15"/>
        </w:rPr>
        <w:t> </w:t>
      </w:r>
      <w:r>
        <w:rPr>
          <w:sz w:val="15"/>
        </w:rPr>
        <w:t>et</w:t>
      </w:r>
      <w:r>
        <w:rPr>
          <w:spacing w:val="4"/>
          <w:sz w:val="15"/>
        </w:rPr>
        <w:t> </w:t>
      </w:r>
      <w:r>
        <w:rPr>
          <w:sz w:val="15"/>
        </w:rPr>
        <w:t>al.</w:t>
      </w:r>
      <w:r>
        <w:rPr>
          <w:spacing w:val="4"/>
          <w:sz w:val="15"/>
        </w:rPr>
        <w:t> </w:t>
      </w:r>
      <w:r>
        <w:rPr>
          <w:spacing w:val="-2"/>
          <w:sz w:val="15"/>
        </w:rPr>
        <w:t>(1975)</w:t>
      </w:r>
    </w:p>
    <w:p>
      <w:pPr>
        <w:pStyle w:val="BodyText"/>
        <w:spacing w:before="144"/>
        <w:ind w:left="0"/>
        <w:rPr>
          <w:sz w:val="15"/>
        </w:rPr>
      </w:pPr>
    </w:p>
    <w:p>
      <w:pPr>
        <w:spacing w:line="268" w:lineRule="auto" w:before="0"/>
        <w:ind w:left="1508" w:right="1624" w:firstLine="0"/>
        <w:jc w:val="left"/>
        <w:rPr>
          <w:sz w:val="20"/>
        </w:rPr>
      </w:pPr>
      <w:r>
        <w:rPr>
          <w:sz w:val="20"/>
        </w:rPr>
        <w:t>Regardless of whether you’ll actually encounter this paradox, the point here is that aggregation can conceal and</w:t>
      </w:r>
      <w:r>
        <w:rPr>
          <w:spacing w:val="40"/>
          <w:sz w:val="20"/>
        </w:rPr>
        <w:t> </w:t>
      </w:r>
      <w:r>
        <w:rPr>
          <w:sz w:val="20"/>
        </w:rPr>
        <w:t>contradict actual situations. To make informed decisions regarding what model to choose, we need to take into</w:t>
      </w:r>
      <w:r>
        <w:rPr>
          <w:spacing w:val="40"/>
          <w:sz w:val="20"/>
        </w:rPr>
        <w:t> </w:t>
      </w:r>
      <w:r>
        <w:rPr>
          <w:sz w:val="20"/>
        </w:rPr>
        <w:t>account</w:t>
      </w:r>
      <w:r>
        <w:rPr>
          <w:spacing w:val="24"/>
          <w:sz w:val="20"/>
        </w:rPr>
        <w:t> </w:t>
      </w:r>
      <w:r>
        <w:rPr>
          <w:sz w:val="20"/>
        </w:rPr>
        <w:t>its</w:t>
      </w:r>
      <w:r>
        <w:rPr>
          <w:spacing w:val="24"/>
          <w:sz w:val="20"/>
        </w:rPr>
        <w:t> </w:t>
      </w:r>
      <w:r>
        <w:rPr>
          <w:sz w:val="20"/>
        </w:rPr>
        <w:t>performance</w:t>
      </w:r>
      <w:r>
        <w:rPr>
          <w:spacing w:val="24"/>
          <w:sz w:val="20"/>
        </w:rPr>
        <w:t> </w:t>
      </w:r>
      <w:r>
        <w:rPr>
          <w:sz w:val="20"/>
        </w:rPr>
        <w:t>not</w:t>
      </w:r>
      <w:r>
        <w:rPr>
          <w:spacing w:val="24"/>
          <w:sz w:val="20"/>
        </w:rPr>
        <w:t> </w:t>
      </w:r>
      <w:r>
        <w:rPr>
          <w:sz w:val="20"/>
        </w:rPr>
        <w:t>only</w:t>
      </w:r>
      <w:r>
        <w:rPr>
          <w:spacing w:val="24"/>
          <w:sz w:val="20"/>
        </w:rPr>
        <w:t> </w:t>
      </w:r>
      <w:r>
        <w:rPr>
          <w:sz w:val="20"/>
        </w:rPr>
        <w:t>on</w:t>
      </w:r>
      <w:r>
        <w:rPr>
          <w:spacing w:val="24"/>
          <w:sz w:val="20"/>
        </w:rPr>
        <w:t> </w:t>
      </w:r>
      <w:r>
        <w:rPr>
          <w:sz w:val="20"/>
        </w:rPr>
        <w:t>the</w:t>
      </w:r>
      <w:r>
        <w:rPr>
          <w:spacing w:val="24"/>
          <w:sz w:val="20"/>
        </w:rPr>
        <w:t> </w:t>
      </w:r>
      <w:r>
        <w:rPr>
          <w:sz w:val="20"/>
        </w:rPr>
        <w:t>entire</w:t>
      </w:r>
      <w:r>
        <w:rPr>
          <w:spacing w:val="24"/>
          <w:sz w:val="20"/>
        </w:rPr>
        <w:t> </w:t>
      </w:r>
      <w:r>
        <w:rPr>
          <w:sz w:val="20"/>
        </w:rPr>
        <w:t>data,</w:t>
      </w:r>
      <w:r>
        <w:rPr>
          <w:spacing w:val="24"/>
          <w:sz w:val="20"/>
        </w:rPr>
        <w:t> </w:t>
      </w:r>
      <w:r>
        <w:rPr>
          <w:sz w:val="20"/>
        </w:rPr>
        <w:t>but</w:t>
      </w:r>
      <w:r>
        <w:rPr>
          <w:spacing w:val="24"/>
          <w:sz w:val="20"/>
        </w:rPr>
        <w:t> </w:t>
      </w:r>
      <w:r>
        <w:rPr>
          <w:sz w:val="20"/>
        </w:rPr>
        <w:t>also</w:t>
      </w:r>
      <w:r>
        <w:rPr>
          <w:spacing w:val="24"/>
          <w:sz w:val="20"/>
        </w:rPr>
        <w:t> </w:t>
      </w:r>
      <w:r>
        <w:rPr>
          <w:sz w:val="20"/>
        </w:rPr>
        <w:t>on</w:t>
      </w:r>
      <w:r>
        <w:rPr>
          <w:spacing w:val="24"/>
          <w:sz w:val="20"/>
        </w:rPr>
        <w:t> </w:t>
      </w:r>
      <w:r>
        <w:rPr>
          <w:sz w:val="20"/>
        </w:rPr>
        <w:t>individual</w:t>
      </w:r>
      <w:r>
        <w:rPr>
          <w:spacing w:val="24"/>
          <w:sz w:val="20"/>
        </w:rPr>
        <w:t> </w:t>
      </w:r>
      <w:r>
        <w:rPr>
          <w:sz w:val="20"/>
        </w:rPr>
        <w:t>slices.</w:t>
      </w:r>
      <w:r>
        <w:rPr>
          <w:spacing w:val="24"/>
          <w:sz w:val="20"/>
        </w:rPr>
        <w:t> </w:t>
      </w:r>
      <w:r>
        <w:rPr>
          <w:sz w:val="20"/>
        </w:rPr>
        <w:t>Slice-based</w:t>
      </w:r>
      <w:r>
        <w:rPr>
          <w:spacing w:val="24"/>
          <w:sz w:val="20"/>
        </w:rPr>
        <w:t> </w:t>
      </w:r>
      <w:r>
        <w:rPr>
          <w:sz w:val="20"/>
        </w:rPr>
        <w:t>evaluation</w:t>
      </w:r>
      <w:r>
        <w:rPr>
          <w:spacing w:val="24"/>
          <w:sz w:val="20"/>
        </w:rPr>
        <w:t> </w:t>
      </w:r>
      <w:r>
        <w:rPr>
          <w:sz w:val="20"/>
        </w:rPr>
        <w:t>can give</w:t>
      </w:r>
      <w:r>
        <w:rPr>
          <w:spacing w:val="23"/>
          <w:sz w:val="20"/>
        </w:rPr>
        <w:t> </w:t>
      </w:r>
      <w:r>
        <w:rPr>
          <w:sz w:val="20"/>
        </w:rPr>
        <w:t>you</w:t>
      </w:r>
      <w:r>
        <w:rPr>
          <w:spacing w:val="23"/>
          <w:sz w:val="20"/>
        </w:rPr>
        <w:t> </w:t>
      </w:r>
      <w:r>
        <w:rPr>
          <w:sz w:val="20"/>
        </w:rPr>
        <w:t>insights</w:t>
      </w:r>
      <w:r>
        <w:rPr>
          <w:spacing w:val="23"/>
          <w:sz w:val="20"/>
        </w:rPr>
        <w:t> </w:t>
      </w:r>
      <w:r>
        <w:rPr>
          <w:sz w:val="20"/>
        </w:rPr>
        <w:t>to</w:t>
      </w:r>
      <w:r>
        <w:rPr>
          <w:spacing w:val="23"/>
          <w:sz w:val="20"/>
        </w:rPr>
        <w:t> </w:t>
      </w:r>
      <w:r>
        <w:rPr>
          <w:sz w:val="20"/>
        </w:rPr>
        <w:t>improve</w:t>
      </w:r>
      <w:r>
        <w:rPr>
          <w:spacing w:val="23"/>
          <w:sz w:val="20"/>
        </w:rPr>
        <w:t> </w:t>
      </w:r>
      <w:r>
        <w:rPr>
          <w:sz w:val="20"/>
        </w:rPr>
        <w:t>your</w:t>
      </w:r>
      <w:r>
        <w:rPr>
          <w:spacing w:val="23"/>
          <w:sz w:val="20"/>
        </w:rPr>
        <w:t> </w:t>
      </w:r>
      <w:r>
        <w:rPr>
          <w:sz w:val="20"/>
        </w:rPr>
        <w:t>model’s</w:t>
      </w:r>
      <w:r>
        <w:rPr>
          <w:spacing w:val="23"/>
          <w:sz w:val="20"/>
        </w:rPr>
        <w:t> </w:t>
      </w:r>
      <w:r>
        <w:rPr>
          <w:sz w:val="20"/>
        </w:rPr>
        <w:t>performance</w:t>
      </w:r>
      <w:r>
        <w:rPr>
          <w:spacing w:val="23"/>
          <w:sz w:val="20"/>
        </w:rPr>
        <w:t> </w:t>
      </w:r>
      <w:r>
        <w:rPr>
          <w:sz w:val="20"/>
        </w:rPr>
        <w:t>both</w:t>
      </w:r>
      <w:r>
        <w:rPr>
          <w:spacing w:val="23"/>
          <w:sz w:val="20"/>
        </w:rPr>
        <w:t> </w:t>
      </w:r>
      <w:r>
        <w:rPr>
          <w:sz w:val="20"/>
        </w:rPr>
        <w:t>overall</w:t>
      </w:r>
      <w:r>
        <w:rPr>
          <w:spacing w:val="23"/>
          <w:sz w:val="20"/>
        </w:rPr>
        <w:t> </w:t>
      </w:r>
      <w:r>
        <w:rPr>
          <w:sz w:val="20"/>
        </w:rPr>
        <w:t>and</w:t>
      </w:r>
      <w:r>
        <w:rPr>
          <w:spacing w:val="23"/>
          <w:sz w:val="20"/>
        </w:rPr>
        <w:t> </w:t>
      </w:r>
      <w:r>
        <w:rPr>
          <w:sz w:val="20"/>
        </w:rPr>
        <w:t>on</w:t>
      </w:r>
      <w:r>
        <w:rPr>
          <w:spacing w:val="23"/>
          <w:sz w:val="20"/>
        </w:rPr>
        <w:t> </w:t>
      </w:r>
      <w:r>
        <w:rPr>
          <w:sz w:val="20"/>
        </w:rPr>
        <w:t>critical</w:t>
      </w:r>
      <w:r>
        <w:rPr>
          <w:spacing w:val="23"/>
          <w:sz w:val="20"/>
        </w:rPr>
        <w:t> </w:t>
      </w:r>
      <w:r>
        <w:rPr>
          <w:sz w:val="20"/>
        </w:rPr>
        <w:t>data</w:t>
      </w:r>
      <w:r>
        <w:rPr>
          <w:spacing w:val="23"/>
          <w:sz w:val="20"/>
        </w:rPr>
        <w:t> </w:t>
      </w:r>
      <w:r>
        <w:rPr>
          <w:sz w:val="20"/>
        </w:rPr>
        <w:t>and</w:t>
      </w:r>
      <w:r>
        <w:rPr>
          <w:spacing w:val="23"/>
          <w:sz w:val="20"/>
        </w:rPr>
        <w:t> </w:t>
      </w:r>
      <w:r>
        <w:rPr>
          <w:sz w:val="20"/>
        </w:rPr>
        <w:t>help</w:t>
      </w:r>
      <w:r>
        <w:rPr>
          <w:spacing w:val="23"/>
          <w:sz w:val="20"/>
        </w:rPr>
        <w:t> </w:t>
      </w:r>
      <w:r>
        <w:rPr>
          <w:sz w:val="20"/>
        </w:rPr>
        <w:t>detect potential</w:t>
      </w:r>
      <w:r>
        <w:rPr>
          <w:spacing w:val="26"/>
          <w:sz w:val="20"/>
        </w:rPr>
        <w:t> </w:t>
      </w:r>
      <w:r>
        <w:rPr>
          <w:sz w:val="20"/>
        </w:rPr>
        <w:t>biases.</w:t>
      </w:r>
      <w:r>
        <w:rPr>
          <w:spacing w:val="26"/>
          <w:sz w:val="20"/>
        </w:rPr>
        <w:t> </w:t>
      </w:r>
      <w:r>
        <w:rPr>
          <w:sz w:val="20"/>
        </w:rPr>
        <w:t>It</w:t>
      </w:r>
      <w:r>
        <w:rPr>
          <w:spacing w:val="26"/>
          <w:sz w:val="20"/>
        </w:rPr>
        <w:t> </w:t>
      </w:r>
      <w:r>
        <w:rPr>
          <w:sz w:val="20"/>
        </w:rPr>
        <w:t>might</w:t>
      </w:r>
      <w:r>
        <w:rPr>
          <w:spacing w:val="26"/>
          <w:sz w:val="20"/>
        </w:rPr>
        <w:t> </w:t>
      </w:r>
      <w:r>
        <w:rPr>
          <w:sz w:val="20"/>
        </w:rPr>
        <w:t>also</w:t>
      </w:r>
      <w:r>
        <w:rPr>
          <w:spacing w:val="26"/>
          <w:sz w:val="20"/>
        </w:rPr>
        <w:t> </w:t>
      </w:r>
      <w:r>
        <w:rPr>
          <w:sz w:val="20"/>
        </w:rPr>
        <w:t>help</w:t>
      </w:r>
      <w:r>
        <w:rPr>
          <w:spacing w:val="26"/>
          <w:sz w:val="20"/>
        </w:rPr>
        <w:t> </w:t>
      </w:r>
      <w:r>
        <w:rPr>
          <w:sz w:val="20"/>
        </w:rPr>
        <w:t>reveal</w:t>
      </w:r>
      <w:r>
        <w:rPr>
          <w:spacing w:val="26"/>
          <w:sz w:val="20"/>
        </w:rPr>
        <w:t> </w:t>
      </w:r>
      <w:r>
        <w:rPr>
          <w:sz w:val="20"/>
        </w:rPr>
        <w:t>non-ML problems.</w:t>
      </w:r>
      <w:r>
        <w:rPr>
          <w:spacing w:val="26"/>
          <w:sz w:val="20"/>
        </w:rPr>
        <w:t> </w:t>
      </w:r>
      <w:r>
        <w:rPr>
          <w:sz w:val="20"/>
        </w:rPr>
        <w:t>Once,</w:t>
      </w:r>
      <w:r>
        <w:rPr>
          <w:spacing w:val="26"/>
          <w:sz w:val="20"/>
        </w:rPr>
        <w:t> </w:t>
      </w:r>
      <w:r>
        <w:rPr>
          <w:sz w:val="20"/>
        </w:rPr>
        <w:t>our</w:t>
      </w:r>
      <w:r>
        <w:rPr>
          <w:spacing w:val="26"/>
          <w:sz w:val="20"/>
        </w:rPr>
        <w:t> </w:t>
      </w:r>
      <w:r>
        <w:rPr>
          <w:sz w:val="20"/>
        </w:rPr>
        <w:t>team</w:t>
      </w:r>
      <w:r>
        <w:rPr>
          <w:spacing w:val="26"/>
          <w:sz w:val="20"/>
        </w:rPr>
        <w:t> </w:t>
      </w:r>
      <w:r>
        <w:rPr>
          <w:sz w:val="20"/>
        </w:rPr>
        <w:t>discovered</w:t>
      </w:r>
      <w:r>
        <w:rPr>
          <w:spacing w:val="26"/>
          <w:sz w:val="20"/>
        </w:rPr>
        <w:t> </w:t>
      </w:r>
      <w:r>
        <w:rPr>
          <w:sz w:val="20"/>
        </w:rPr>
        <w:t>that</w:t>
      </w:r>
      <w:r>
        <w:rPr>
          <w:spacing w:val="26"/>
          <w:sz w:val="20"/>
        </w:rPr>
        <w:t> </w:t>
      </w:r>
      <w:r>
        <w:rPr>
          <w:sz w:val="20"/>
        </w:rPr>
        <w:t>our</w:t>
      </w:r>
      <w:r>
        <w:rPr>
          <w:spacing w:val="26"/>
          <w:sz w:val="20"/>
        </w:rPr>
        <w:t> </w:t>
      </w:r>
      <w:r>
        <w:rPr>
          <w:sz w:val="20"/>
        </w:rPr>
        <w:t>model performed great overall but very poorly on traffic from mobile users.</w:t>
      </w:r>
      <w:r>
        <w:rPr>
          <w:spacing w:val="-1"/>
          <w:sz w:val="20"/>
        </w:rPr>
        <w:t> </w:t>
      </w:r>
      <w:r>
        <w:rPr>
          <w:sz w:val="20"/>
        </w:rPr>
        <w:t>After investigating, we realized that it was</w:t>
      </w:r>
      <w:r>
        <w:rPr>
          <w:spacing w:val="40"/>
          <w:sz w:val="20"/>
        </w:rPr>
        <w:t> </w:t>
      </w:r>
      <w:r>
        <w:rPr>
          <w:sz w:val="20"/>
        </w:rPr>
        <w:t>because a button was half hidden on small screens (e.g., phone screens).</w:t>
      </w:r>
    </w:p>
    <w:p>
      <w:pPr>
        <w:spacing w:line="268" w:lineRule="auto" w:before="100"/>
        <w:ind w:left="1508" w:right="1712" w:firstLine="0"/>
        <w:jc w:val="left"/>
        <w:rPr>
          <w:sz w:val="20"/>
        </w:rPr>
      </w:pPr>
      <w:r>
        <w:rPr>
          <w:sz w:val="20"/>
        </w:rPr>
        <w:t>Even when you don’t think slices matter, understanding how your model performs in a more fine-grained way</w:t>
      </w:r>
      <w:r>
        <w:rPr>
          <w:spacing w:val="40"/>
          <w:sz w:val="20"/>
        </w:rPr>
        <w:t> </w:t>
      </w:r>
      <w:r>
        <w:rPr>
          <w:sz w:val="20"/>
        </w:rPr>
        <w:t>can</w:t>
      </w:r>
      <w:r>
        <w:rPr>
          <w:spacing w:val="23"/>
          <w:sz w:val="20"/>
        </w:rPr>
        <w:t> </w:t>
      </w:r>
      <w:r>
        <w:rPr>
          <w:sz w:val="20"/>
        </w:rPr>
        <w:t>give</w:t>
      </w:r>
      <w:r>
        <w:rPr>
          <w:spacing w:val="23"/>
          <w:sz w:val="20"/>
        </w:rPr>
        <w:t> </w:t>
      </w:r>
      <w:r>
        <w:rPr>
          <w:sz w:val="20"/>
        </w:rPr>
        <w:t>you</w:t>
      </w:r>
      <w:r>
        <w:rPr>
          <w:spacing w:val="23"/>
          <w:sz w:val="20"/>
        </w:rPr>
        <w:t> </w:t>
      </w:r>
      <w:r>
        <w:rPr>
          <w:sz w:val="20"/>
        </w:rPr>
        <w:t>confidence</w:t>
      </w:r>
      <w:r>
        <w:rPr>
          <w:spacing w:val="23"/>
          <w:sz w:val="20"/>
        </w:rPr>
        <w:t> </w:t>
      </w:r>
      <w:r>
        <w:rPr>
          <w:sz w:val="20"/>
        </w:rPr>
        <w:t>in</w:t>
      </w:r>
      <w:r>
        <w:rPr>
          <w:spacing w:val="23"/>
          <w:sz w:val="20"/>
        </w:rPr>
        <w:t> </w:t>
      </w:r>
      <w:r>
        <w:rPr>
          <w:sz w:val="20"/>
        </w:rPr>
        <w:t>your</w:t>
      </w:r>
      <w:r>
        <w:rPr>
          <w:spacing w:val="23"/>
          <w:sz w:val="20"/>
        </w:rPr>
        <w:t> </w:t>
      </w:r>
      <w:r>
        <w:rPr>
          <w:sz w:val="20"/>
        </w:rPr>
        <w:t>model</w:t>
      </w:r>
      <w:r>
        <w:rPr>
          <w:spacing w:val="23"/>
          <w:sz w:val="20"/>
        </w:rPr>
        <w:t> </w:t>
      </w:r>
      <w:r>
        <w:rPr>
          <w:sz w:val="20"/>
        </w:rPr>
        <w:t>to</w:t>
      </w:r>
      <w:r>
        <w:rPr>
          <w:spacing w:val="23"/>
          <w:sz w:val="20"/>
        </w:rPr>
        <w:t> </w:t>
      </w:r>
      <w:r>
        <w:rPr>
          <w:sz w:val="20"/>
        </w:rPr>
        <w:t>convince</w:t>
      </w:r>
      <w:r>
        <w:rPr>
          <w:spacing w:val="23"/>
          <w:sz w:val="20"/>
        </w:rPr>
        <w:t> </w:t>
      </w:r>
      <w:r>
        <w:rPr>
          <w:sz w:val="20"/>
        </w:rPr>
        <w:t>other</w:t>
      </w:r>
      <w:r>
        <w:rPr>
          <w:spacing w:val="23"/>
          <w:sz w:val="20"/>
        </w:rPr>
        <w:t> </w:t>
      </w:r>
      <w:r>
        <w:rPr>
          <w:sz w:val="20"/>
        </w:rPr>
        <w:t>stakeholders,</w:t>
      </w:r>
      <w:r>
        <w:rPr>
          <w:spacing w:val="23"/>
          <w:sz w:val="20"/>
        </w:rPr>
        <w:t> </w:t>
      </w:r>
      <w:r>
        <w:rPr>
          <w:sz w:val="20"/>
        </w:rPr>
        <w:t>like</w:t>
      </w:r>
      <w:r>
        <w:rPr>
          <w:spacing w:val="23"/>
          <w:sz w:val="20"/>
        </w:rPr>
        <w:t> </w:t>
      </w:r>
      <w:r>
        <w:rPr>
          <w:sz w:val="20"/>
        </w:rPr>
        <w:t>your</w:t>
      </w:r>
      <w:r>
        <w:rPr>
          <w:spacing w:val="23"/>
          <w:sz w:val="20"/>
        </w:rPr>
        <w:t> </w:t>
      </w:r>
      <w:r>
        <w:rPr>
          <w:sz w:val="20"/>
        </w:rPr>
        <w:t>boss</w:t>
      </w:r>
      <w:r>
        <w:rPr>
          <w:spacing w:val="23"/>
          <w:sz w:val="20"/>
        </w:rPr>
        <w:t> </w:t>
      </w:r>
      <w:r>
        <w:rPr>
          <w:sz w:val="20"/>
        </w:rPr>
        <w:t>or</w:t>
      </w:r>
      <w:r>
        <w:rPr>
          <w:spacing w:val="23"/>
          <w:sz w:val="20"/>
        </w:rPr>
        <w:t> </w:t>
      </w:r>
      <w:r>
        <w:rPr>
          <w:sz w:val="20"/>
        </w:rPr>
        <w:t>your</w:t>
      </w:r>
      <w:r>
        <w:rPr>
          <w:spacing w:val="23"/>
          <w:sz w:val="20"/>
        </w:rPr>
        <w:t> </w:t>
      </w:r>
      <w:r>
        <w:rPr>
          <w:sz w:val="20"/>
        </w:rPr>
        <w:t>customers,</w:t>
      </w:r>
      <w:r>
        <w:rPr>
          <w:spacing w:val="23"/>
          <w:sz w:val="20"/>
        </w:rPr>
        <w:t> </w:t>
      </w:r>
      <w:r>
        <w:rPr>
          <w:sz w:val="20"/>
        </w:rPr>
        <w:t>to trust your ML models.</w:t>
      </w:r>
    </w:p>
    <w:p>
      <w:pPr>
        <w:spacing w:line="268" w:lineRule="auto" w:before="102"/>
        <w:ind w:left="1508" w:right="1624" w:firstLine="0"/>
        <w:jc w:val="left"/>
        <w:rPr>
          <w:sz w:val="20"/>
        </w:rPr>
      </w:pPr>
      <w:r>
        <w:rPr>
          <w:sz w:val="20"/>
        </w:rPr>
        <w:t>To track your model’s performance on critical slices, you’d first need to know what your critical slices are. You might wonder how to discover critical slices in your data. Slicing is, unfortunately, still more of an art than a</w:t>
      </w:r>
      <w:r>
        <w:rPr>
          <w:spacing w:val="40"/>
          <w:sz w:val="20"/>
        </w:rPr>
        <w:t> </w:t>
      </w:r>
      <w:r>
        <w:rPr>
          <w:sz w:val="20"/>
        </w:rPr>
        <w:t>science,</w:t>
      </w:r>
      <w:r>
        <w:rPr>
          <w:spacing w:val="30"/>
          <w:sz w:val="20"/>
        </w:rPr>
        <w:t> </w:t>
      </w:r>
      <w:r>
        <w:rPr>
          <w:sz w:val="20"/>
        </w:rPr>
        <w:t>requiring</w:t>
      </w:r>
      <w:r>
        <w:rPr>
          <w:spacing w:val="30"/>
          <w:sz w:val="20"/>
        </w:rPr>
        <w:t> </w:t>
      </w:r>
      <w:r>
        <w:rPr>
          <w:sz w:val="20"/>
        </w:rPr>
        <w:t>intensive</w:t>
      </w:r>
      <w:r>
        <w:rPr>
          <w:spacing w:val="30"/>
          <w:sz w:val="20"/>
        </w:rPr>
        <w:t> </w:t>
      </w:r>
      <w:r>
        <w:rPr>
          <w:sz w:val="20"/>
        </w:rPr>
        <w:t>data</w:t>
      </w:r>
      <w:r>
        <w:rPr>
          <w:spacing w:val="30"/>
          <w:sz w:val="20"/>
        </w:rPr>
        <w:t> </w:t>
      </w:r>
      <w:r>
        <w:rPr>
          <w:sz w:val="20"/>
        </w:rPr>
        <w:t>exploration</w:t>
      </w:r>
      <w:r>
        <w:rPr>
          <w:spacing w:val="30"/>
          <w:sz w:val="20"/>
        </w:rPr>
        <w:t> </w:t>
      </w:r>
      <w:r>
        <w:rPr>
          <w:sz w:val="20"/>
        </w:rPr>
        <w:t>and</w:t>
      </w:r>
      <w:r>
        <w:rPr>
          <w:spacing w:val="30"/>
          <w:sz w:val="20"/>
        </w:rPr>
        <w:t> </w:t>
      </w:r>
      <w:r>
        <w:rPr>
          <w:sz w:val="20"/>
        </w:rPr>
        <w:t>analysis.</w:t>
      </w:r>
      <w:r>
        <w:rPr>
          <w:spacing w:val="30"/>
          <w:sz w:val="20"/>
        </w:rPr>
        <w:t> </w:t>
      </w:r>
      <w:r>
        <w:rPr>
          <w:sz w:val="20"/>
        </w:rPr>
        <w:t>Here</w:t>
      </w:r>
      <w:r>
        <w:rPr>
          <w:spacing w:val="30"/>
          <w:sz w:val="20"/>
        </w:rPr>
        <w:t> </w:t>
      </w:r>
      <w:r>
        <w:rPr>
          <w:sz w:val="20"/>
        </w:rPr>
        <w:t>are</w:t>
      </w:r>
      <w:r>
        <w:rPr>
          <w:spacing w:val="30"/>
          <w:sz w:val="20"/>
        </w:rPr>
        <w:t> </w:t>
      </w:r>
      <w:r>
        <w:rPr>
          <w:sz w:val="20"/>
        </w:rPr>
        <w:t>the</w:t>
      </w:r>
      <w:r>
        <w:rPr>
          <w:spacing w:val="30"/>
          <w:sz w:val="20"/>
        </w:rPr>
        <w:t> </w:t>
      </w:r>
      <w:r>
        <w:rPr>
          <w:sz w:val="20"/>
        </w:rPr>
        <w:t>three</w:t>
      </w:r>
      <w:r>
        <w:rPr>
          <w:spacing w:val="30"/>
          <w:sz w:val="20"/>
        </w:rPr>
        <w:t> </w:t>
      </w:r>
      <w:r>
        <w:rPr>
          <w:sz w:val="20"/>
        </w:rPr>
        <w:t>main</w:t>
      </w:r>
      <w:r>
        <w:rPr>
          <w:spacing w:val="30"/>
          <w:sz w:val="20"/>
        </w:rPr>
        <w:t> </w:t>
      </w:r>
      <w:r>
        <w:rPr>
          <w:sz w:val="20"/>
        </w:rPr>
        <w:t>approaches:</w:t>
      </w:r>
    </w:p>
    <w:p>
      <w:pPr>
        <w:spacing w:before="101"/>
        <w:ind w:left="1508" w:right="0" w:firstLine="0"/>
        <w:jc w:val="left"/>
        <w:rPr>
          <w:i/>
          <w:sz w:val="20"/>
        </w:rPr>
      </w:pPr>
      <w:r>
        <w:rPr>
          <w:i/>
          <w:sz w:val="20"/>
        </w:rPr>
        <w:t>Heuristics-</w:t>
      </w:r>
      <w:r>
        <w:rPr>
          <w:i/>
          <w:spacing w:val="-2"/>
          <w:sz w:val="20"/>
        </w:rPr>
        <w:t>based</w:t>
      </w:r>
    </w:p>
    <w:p>
      <w:pPr>
        <w:spacing w:line="268" w:lineRule="auto" w:before="130"/>
        <w:ind w:left="1817" w:right="1624" w:firstLine="0"/>
        <w:jc w:val="left"/>
        <w:rPr>
          <w:rFonts w:ascii="Arial MT"/>
          <w:sz w:val="20"/>
        </w:rPr>
      </w:pPr>
      <w:r>
        <w:rPr>
          <w:sz w:val="20"/>
        </w:rPr>
        <w:t>Slice your data using domain knowledge you have of the data and the task at hand. For example, when</w:t>
      </w:r>
      <w:r>
        <w:rPr>
          <w:spacing w:val="40"/>
          <w:sz w:val="20"/>
        </w:rPr>
        <w:t> </w:t>
      </w:r>
      <w:r>
        <w:rPr>
          <w:sz w:val="20"/>
        </w:rPr>
        <w:t>working with web traffic, you might want to slice your data along dimensions like mobile versus desktop,</w:t>
      </w:r>
      <w:r>
        <w:rPr>
          <w:spacing w:val="40"/>
          <w:sz w:val="20"/>
        </w:rPr>
        <w:t> </w:t>
      </w:r>
      <w:r>
        <w:rPr>
          <w:sz w:val="20"/>
        </w:rPr>
        <w:t>browser type, and locations. Mobile users might behave very differently from desktop users. Similarly,</w:t>
      </w:r>
      <w:r>
        <w:rPr>
          <w:spacing w:val="40"/>
          <w:sz w:val="20"/>
        </w:rPr>
        <w:t> </w:t>
      </w:r>
      <w:r>
        <w:rPr>
          <w:sz w:val="20"/>
        </w:rPr>
        <w:t>internet users in different geographic locations might have different expectations on what a website </w:t>
      </w:r>
      <w:r>
        <w:rPr>
          <w:sz w:val="20"/>
        </w:rPr>
        <w:t>should</w:t>
      </w:r>
      <w:r>
        <w:rPr>
          <w:spacing w:val="40"/>
          <w:sz w:val="20"/>
        </w:rPr>
        <w:t> </w:t>
      </w:r>
      <w:r>
        <w:rPr>
          <w:sz w:val="20"/>
        </w:rPr>
        <w:t>look like.</w:t>
      </w:r>
      <w:r>
        <w:rPr>
          <w:rFonts w:ascii="Arial MT"/>
          <w:color w:val="8E0012"/>
          <w:sz w:val="20"/>
          <w:vertAlign w:val="superscript"/>
        </w:rPr>
        <w:t>47</w:t>
      </w:r>
    </w:p>
    <w:p>
      <w:pPr>
        <w:spacing w:before="203"/>
        <w:ind w:left="1508" w:right="0" w:firstLine="0"/>
        <w:jc w:val="left"/>
        <w:rPr>
          <w:i/>
          <w:sz w:val="20"/>
        </w:rPr>
      </w:pPr>
      <w:r>
        <w:rPr>
          <w:i/>
          <w:sz w:val="20"/>
        </w:rPr>
        <w:t>Error</w:t>
      </w:r>
      <w:r>
        <w:rPr>
          <w:i/>
          <w:spacing w:val="2"/>
          <w:sz w:val="20"/>
        </w:rPr>
        <w:t> </w:t>
      </w:r>
      <w:r>
        <w:rPr>
          <w:i/>
          <w:spacing w:val="-2"/>
          <w:sz w:val="20"/>
        </w:rPr>
        <w:t>analysis</w:t>
      </w:r>
    </w:p>
    <w:p>
      <w:pPr>
        <w:spacing w:after="0"/>
        <w:jc w:val="left"/>
        <w:rPr>
          <w:i/>
          <w:sz w:val="20"/>
        </w:rPr>
        <w:sectPr>
          <w:type w:val="continuous"/>
          <w:pgSz w:w="12240" w:h="15840"/>
          <w:pgMar w:top="140" w:bottom="280" w:left="0" w:right="0"/>
        </w:sectPr>
      </w:pPr>
    </w:p>
    <w:p>
      <w:pPr>
        <w:spacing w:line="268" w:lineRule="auto" w:before="68"/>
        <w:ind w:left="1817" w:right="1624" w:firstLine="0"/>
        <w:jc w:val="left"/>
        <w:rPr>
          <w:sz w:val="20"/>
        </w:rPr>
      </w:pPr>
      <w:r>
        <w:rPr>
          <w:sz w:val="20"/>
        </w:rPr>
        <w:t>Manually go through misclassified examples and find patterns among them. We discovered our model’s problem</w:t>
      </w:r>
      <w:r>
        <w:rPr>
          <w:spacing w:val="12"/>
          <w:sz w:val="20"/>
        </w:rPr>
        <w:t> </w:t>
      </w:r>
      <w:r>
        <w:rPr>
          <w:sz w:val="20"/>
        </w:rPr>
        <w:t>with</w:t>
      </w:r>
      <w:r>
        <w:rPr>
          <w:spacing w:val="12"/>
          <w:sz w:val="20"/>
        </w:rPr>
        <w:t> </w:t>
      </w:r>
      <w:r>
        <w:rPr>
          <w:sz w:val="20"/>
        </w:rPr>
        <w:t>mobile</w:t>
      </w:r>
      <w:r>
        <w:rPr>
          <w:spacing w:val="12"/>
          <w:sz w:val="20"/>
        </w:rPr>
        <w:t> </w:t>
      </w:r>
      <w:r>
        <w:rPr>
          <w:sz w:val="20"/>
        </w:rPr>
        <w:t>users</w:t>
      </w:r>
      <w:r>
        <w:rPr>
          <w:spacing w:val="12"/>
          <w:sz w:val="20"/>
        </w:rPr>
        <w:t> </w:t>
      </w:r>
      <w:r>
        <w:rPr>
          <w:sz w:val="20"/>
        </w:rPr>
        <w:t>when</w:t>
      </w:r>
      <w:r>
        <w:rPr>
          <w:spacing w:val="12"/>
          <w:sz w:val="20"/>
        </w:rPr>
        <w:t> </w:t>
      </w:r>
      <w:r>
        <w:rPr>
          <w:sz w:val="20"/>
        </w:rPr>
        <w:t>we</w:t>
      </w:r>
      <w:r>
        <w:rPr>
          <w:spacing w:val="12"/>
          <w:sz w:val="20"/>
        </w:rPr>
        <w:t> </w:t>
      </w:r>
      <w:r>
        <w:rPr>
          <w:sz w:val="20"/>
        </w:rPr>
        <w:t>saw</w:t>
      </w:r>
      <w:r>
        <w:rPr>
          <w:spacing w:val="12"/>
          <w:sz w:val="20"/>
        </w:rPr>
        <w:t> </w:t>
      </w:r>
      <w:r>
        <w:rPr>
          <w:sz w:val="20"/>
        </w:rPr>
        <w:t>that</w:t>
      </w:r>
      <w:r>
        <w:rPr>
          <w:spacing w:val="12"/>
          <w:sz w:val="20"/>
        </w:rPr>
        <w:t> </w:t>
      </w:r>
      <w:r>
        <w:rPr>
          <w:sz w:val="20"/>
        </w:rPr>
        <w:t>most</w:t>
      </w:r>
      <w:r>
        <w:rPr>
          <w:spacing w:val="12"/>
          <w:sz w:val="20"/>
        </w:rPr>
        <w:t> </w:t>
      </w:r>
      <w:r>
        <w:rPr>
          <w:sz w:val="20"/>
        </w:rPr>
        <w:t>of</w:t>
      </w:r>
      <w:r>
        <w:rPr>
          <w:spacing w:val="12"/>
          <w:sz w:val="20"/>
        </w:rPr>
        <w:t> </w:t>
      </w:r>
      <w:r>
        <w:rPr>
          <w:sz w:val="20"/>
        </w:rPr>
        <w:t>the</w:t>
      </w:r>
      <w:r>
        <w:rPr>
          <w:spacing w:val="12"/>
          <w:sz w:val="20"/>
        </w:rPr>
        <w:t> </w:t>
      </w:r>
      <w:r>
        <w:rPr>
          <w:sz w:val="20"/>
        </w:rPr>
        <w:t>misclassified</w:t>
      </w:r>
      <w:r>
        <w:rPr>
          <w:spacing w:val="12"/>
          <w:sz w:val="20"/>
        </w:rPr>
        <w:t> </w:t>
      </w:r>
      <w:r>
        <w:rPr>
          <w:sz w:val="20"/>
        </w:rPr>
        <w:t>examples</w:t>
      </w:r>
      <w:r>
        <w:rPr>
          <w:spacing w:val="12"/>
          <w:sz w:val="20"/>
        </w:rPr>
        <w:t> </w:t>
      </w:r>
      <w:r>
        <w:rPr>
          <w:sz w:val="20"/>
        </w:rPr>
        <w:t>were</w:t>
      </w:r>
      <w:r>
        <w:rPr>
          <w:spacing w:val="12"/>
          <w:sz w:val="20"/>
        </w:rPr>
        <w:t> </w:t>
      </w:r>
      <w:r>
        <w:rPr>
          <w:sz w:val="20"/>
        </w:rPr>
        <w:t>from</w:t>
      </w:r>
      <w:r>
        <w:rPr>
          <w:spacing w:val="12"/>
          <w:sz w:val="20"/>
        </w:rPr>
        <w:t> </w:t>
      </w:r>
      <w:r>
        <w:rPr>
          <w:sz w:val="20"/>
        </w:rPr>
        <w:t>mobile</w:t>
      </w:r>
      <w:r>
        <w:rPr>
          <w:spacing w:val="12"/>
          <w:sz w:val="20"/>
        </w:rPr>
        <w:t> </w:t>
      </w:r>
      <w:r>
        <w:rPr>
          <w:sz w:val="20"/>
        </w:rPr>
        <w:t>users.</w:t>
      </w:r>
    </w:p>
    <w:p>
      <w:pPr>
        <w:spacing w:before="205"/>
        <w:ind w:left="1508" w:right="0" w:firstLine="0"/>
        <w:jc w:val="left"/>
        <w:rPr>
          <w:i/>
          <w:sz w:val="20"/>
        </w:rPr>
      </w:pPr>
      <w:r>
        <w:rPr>
          <w:i/>
          <w:sz w:val="20"/>
        </w:rPr>
        <w:t>Slice</w:t>
      </w:r>
      <w:r>
        <w:rPr>
          <w:i/>
          <w:spacing w:val="8"/>
          <w:sz w:val="20"/>
        </w:rPr>
        <w:t> </w:t>
      </w:r>
      <w:r>
        <w:rPr>
          <w:i/>
          <w:spacing w:val="-2"/>
          <w:sz w:val="20"/>
        </w:rPr>
        <w:t>finder</w:t>
      </w:r>
    </w:p>
    <w:p>
      <w:pPr>
        <w:spacing w:line="268" w:lineRule="auto" w:before="130"/>
        <w:ind w:left="1817" w:right="1912" w:firstLine="0"/>
        <w:jc w:val="left"/>
        <w:rPr>
          <w:sz w:val="20"/>
        </w:rPr>
      </w:pPr>
      <w:r>
        <w:rPr>
          <w:sz w:val="20"/>
        </w:rPr>
        <w:t>There has been research to systemize the process of finding slices, including Chung et al.’s </w:t>
      </w:r>
      <w:r>
        <w:rPr>
          <w:color w:val="8E0012"/>
          <w:sz w:val="20"/>
        </w:rPr>
        <w:t>“Slice Finder:</w:t>
      </w:r>
      <w:r>
        <w:rPr>
          <w:color w:val="8E0012"/>
          <w:spacing w:val="40"/>
          <w:sz w:val="20"/>
        </w:rPr>
        <w:t> </w:t>
      </w:r>
      <w:r>
        <w:rPr>
          <w:color w:val="8E0012"/>
          <w:sz w:val="20"/>
        </w:rPr>
        <w:t>Automated Data Slicing for Model Validation” </w:t>
      </w:r>
      <w:r>
        <w:rPr>
          <w:sz w:val="20"/>
        </w:rPr>
        <w:t>in 2019 and covered in Sumyea Helal’s </w:t>
      </w:r>
      <w:r>
        <w:rPr>
          <w:color w:val="8E0012"/>
          <w:sz w:val="20"/>
        </w:rPr>
        <w:t>“Subgroup Discovery Algorithms: A Survey and Empirical Evaluation” </w:t>
      </w:r>
      <w:r>
        <w:rPr>
          <w:sz w:val="20"/>
        </w:rPr>
        <w:t>(2016). The process generally starts with generating slice candidates with algorithms such as beam search, clustering, or decision, then pruning </w:t>
      </w:r>
      <w:r>
        <w:rPr>
          <w:sz w:val="20"/>
        </w:rPr>
        <w:t>out</w:t>
      </w:r>
      <w:r>
        <w:rPr>
          <w:spacing w:val="40"/>
          <w:sz w:val="20"/>
        </w:rPr>
        <w:t> </w:t>
      </w:r>
      <w:r>
        <w:rPr>
          <w:sz w:val="20"/>
        </w:rPr>
        <w:t>clearly bad candidates for slices, and then ranking the candidates that are left.</w:t>
      </w:r>
    </w:p>
    <w:p>
      <w:pPr>
        <w:pStyle w:val="BodyText"/>
        <w:spacing w:before="76"/>
        <w:ind w:left="0"/>
        <w:rPr>
          <w:sz w:val="20"/>
        </w:rPr>
      </w:pPr>
    </w:p>
    <w:p>
      <w:pPr>
        <w:spacing w:line="268" w:lineRule="auto" w:before="1"/>
        <w:ind w:left="1508" w:right="1624" w:firstLine="0"/>
        <w:jc w:val="left"/>
        <w:rPr>
          <w:sz w:val="20"/>
        </w:rPr>
      </w:pPr>
      <w:r>
        <w:rPr>
          <w:sz w:val="20"/>
        </w:rPr>
        <w:t>Keep in mind that once you have discovered these critical slices, you will need sufficient, correctly labeled data</w:t>
      </w:r>
      <w:r>
        <w:rPr>
          <w:spacing w:val="40"/>
          <w:sz w:val="20"/>
        </w:rPr>
        <w:t> </w:t>
      </w:r>
      <w:r>
        <w:rPr>
          <w:sz w:val="20"/>
        </w:rPr>
        <w:t>for each of these slices for evaluation. The quality of your evaluation is only as good as the quality of your</w:t>
      </w:r>
      <w:r>
        <w:rPr>
          <w:spacing w:val="40"/>
          <w:sz w:val="20"/>
        </w:rPr>
        <w:t> </w:t>
      </w:r>
      <w:r>
        <w:rPr>
          <w:sz w:val="20"/>
        </w:rPr>
        <w:t>evaluation data.</w:t>
      </w:r>
    </w:p>
    <w:p>
      <w:pPr>
        <w:pStyle w:val="BodyText"/>
        <w:spacing w:before="166"/>
        <w:ind w:left="0"/>
        <w:rPr>
          <w:sz w:val="20"/>
        </w:rPr>
      </w:pPr>
    </w:p>
    <w:p>
      <w:pPr>
        <w:spacing w:before="0"/>
        <w:ind w:left="1508" w:right="0" w:firstLine="0"/>
        <w:jc w:val="left"/>
        <w:rPr>
          <w:rFonts w:ascii="Arial"/>
          <w:b/>
          <w:sz w:val="29"/>
        </w:rPr>
      </w:pPr>
      <w:r>
        <w:rPr>
          <w:rFonts w:ascii="Arial"/>
          <w:b/>
          <w:color w:val="8E0012"/>
          <w:spacing w:val="-2"/>
          <w:sz w:val="29"/>
        </w:rPr>
        <w:t>Summary</w:t>
      </w:r>
    </w:p>
    <w:p>
      <w:pPr>
        <w:spacing w:line="268" w:lineRule="auto" w:before="133"/>
        <w:ind w:left="1508" w:right="1724" w:firstLine="0"/>
        <w:jc w:val="left"/>
        <w:rPr>
          <w:sz w:val="20"/>
        </w:rPr>
      </w:pPr>
      <w:r>
        <w:rPr>
          <w:sz w:val="20"/>
        </w:rPr>
        <w:t>In this chapter, we’ve covered the ML algorithm part of ML systems, which many ML practitioners consider to</w:t>
      </w:r>
      <w:r>
        <w:rPr>
          <w:spacing w:val="40"/>
          <w:sz w:val="20"/>
        </w:rPr>
        <w:t> </w:t>
      </w:r>
      <w:r>
        <w:rPr>
          <w:sz w:val="20"/>
        </w:rPr>
        <w:t>be the most fun part of an ML project lifecycle. With the initial models, we can bring to life (in the form of</w:t>
      </w:r>
      <w:r>
        <w:rPr>
          <w:spacing w:val="40"/>
          <w:sz w:val="20"/>
        </w:rPr>
        <w:t> </w:t>
      </w:r>
      <w:r>
        <w:rPr>
          <w:sz w:val="20"/>
        </w:rPr>
        <w:t>predictions) all our hard work in data and feature engineering, and can finally evaluate our hypothesis (i.e., we</w:t>
      </w:r>
      <w:r>
        <w:rPr>
          <w:spacing w:val="40"/>
          <w:sz w:val="20"/>
        </w:rPr>
        <w:t> </w:t>
      </w:r>
      <w:r>
        <w:rPr>
          <w:sz w:val="20"/>
        </w:rPr>
        <w:t>can predict the outputs given the inputs).</w:t>
      </w:r>
    </w:p>
    <w:p>
      <w:pPr>
        <w:spacing w:line="268" w:lineRule="auto" w:before="101"/>
        <w:ind w:left="1508" w:right="1624" w:firstLine="0"/>
        <w:jc w:val="left"/>
        <w:rPr>
          <w:sz w:val="20"/>
        </w:rPr>
      </w:pPr>
      <w:r>
        <w:rPr>
          <w:sz w:val="20"/>
        </w:rPr>
        <w:t>We started with how to select ML models best suited for our tasks. Instead of going into pros and cons of each</w:t>
      </w:r>
      <w:r>
        <w:rPr>
          <w:spacing w:val="40"/>
          <w:sz w:val="20"/>
        </w:rPr>
        <w:t> </w:t>
      </w:r>
      <w:r>
        <w:rPr>
          <w:sz w:val="20"/>
        </w:rPr>
        <w:t>individual</w:t>
      </w:r>
      <w:r>
        <w:rPr>
          <w:spacing w:val="29"/>
          <w:sz w:val="20"/>
        </w:rPr>
        <w:t> </w:t>
      </w:r>
      <w:r>
        <w:rPr>
          <w:sz w:val="20"/>
        </w:rPr>
        <w:t>model</w:t>
      </w:r>
      <w:r>
        <w:rPr>
          <w:spacing w:val="29"/>
          <w:sz w:val="20"/>
        </w:rPr>
        <w:t> </w:t>
      </w:r>
      <w:r>
        <w:rPr>
          <w:sz w:val="20"/>
        </w:rPr>
        <w:t>architecture—which</w:t>
      </w:r>
      <w:r>
        <w:rPr>
          <w:spacing w:val="29"/>
          <w:sz w:val="20"/>
        </w:rPr>
        <w:t> </w:t>
      </w:r>
      <w:r>
        <w:rPr>
          <w:sz w:val="20"/>
        </w:rPr>
        <w:t>is</w:t>
      </w:r>
      <w:r>
        <w:rPr>
          <w:spacing w:val="29"/>
          <w:sz w:val="20"/>
        </w:rPr>
        <w:t> </w:t>
      </w:r>
      <w:r>
        <w:rPr>
          <w:sz w:val="20"/>
        </w:rPr>
        <w:t>a</w:t>
      </w:r>
      <w:r>
        <w:rPr>
          <w:spacing w:val="29"/>
          <w:sz w:val="20"/>
        </w:rPr>
        <w:t> </w:t>
      </w:r>
      <w:r>
        <w:rPr>
          <w:sz w:val="20"/>
        </w:rPr>
        <w:t>fool’s</w:t>
      </w:r>
      <w:r>
        <w:rPr>
          <w:spacing w:val="29"/>
          <w:sz w:val="20"/>
        </w:rPr>
        <w:t> </w:t>
      </w:r>
      <w:r>
        <w:rPr>
          <w:sz w:val="20"/>
        </w:rPr>
        <w:t>errand</w:t>
      </w:r>
      <w:r>
        <w:rPr>
          <w:spacing w:val="29"/>
          <w:sz w:val="20"/>
        </w:rPr>
        <w:t> </w:t>
      </w:r>
      <w:r>
        <w:rPr>
          <w:sz w:val="20"/>
        </w:rPr>
        <w:t>given</w:t>
      </w:r>
      <w:r>
        <w:rPr>
          <w:spacing w:val="29"/>
          <w:sz w:val="20"/>
        </w:rPr>
        <w:t> </w:t>
      </w:r>
      <w:r>
        <w:rPr>
          <w:sz w:val="20"/>
        </w:rPr>
        <w:t>the</w:t>
      </w:r>
      <w:r>
        <w:rPr>
          <w:spacing w:val="29"/>
          <w:sz w:val="20"/>
        </w:rPr>
        <w:t> </w:t>
      </w:r>
      <w:r>
        <w:rPr>
          <w:sz w:val="20"/>
        </w:rPr>
        <w:t>growing</w:t>
      </w:r>
      <w:r>
        <w:rPr>
          <w:spacing w:val="29"/>
          <w:sz w:val="20"/>
        </w:rPr>
        <w:t> </w:t>
      </w:r>
      <w:r>
        <w:rPr>
          <w:sz w:val="20"/>
        </w:rPr>
        <w:t>pools</w:t>
      </w:r>
      <w:r>
        <w:rPr>
          <w:spacing w:val="29"/>
          <w:sz w:val="20"/>
        </w:rPr>
        <w:t> </w:t>
      </w:r>
      <w:r>
        <w:rPr>
          <w:sz w:val="20"/>
        </w:rPr>
        <w:t>of</w:t>
      </w:r>
      <w:r>
        <w:rPr>
          <w:spacing w:val="29"/>
          <w:sz w:val="20"/>
        </w:rPr>
        <w:t> </w:t>
      </w:r>
      <w:r>
        <w:rPr>
          <w:sz w:val="20"/>
        </w:rPr>
        <w:t>existing</w:t>
      </w:r>
      <w:r>
        <w:rPr>
          <w:spacing w:val="29"/>
          <w:sz w:val="20"/>
        </w:rPr>
        <w:t> </w:t>
      </w:r>
      <w:r>
        <w:rPr>
          <w:sz w:val="20"/>
        </w:rPr>
        <w:t>models—the chapter outlined the aspects you need to consider to make an informed decision on which model is best for your</w:t>
      </w:r>
      <w:r>
        <w:rPr>
          <w:spacing w:val="40"/>
          <w:sz w:val="20"/>
        </w:rPr>
        <w:t> </w:t>
      </w:r>
      <w:r>
        <w:rPr>
          <w:sz w:val="20"/>
        </w:rPr>
        <w:t>objectives, constraints, and requirements.</w:t>
      </w:r>
    </w:p>
    <w:p>
      <w:pPr>
        <w:spacing w:line="268" w:lineRule="auto" w:before="101"/>
        <w:ind w:left="1508" w:right="1624" w:firstLine="0"/>
        <w:jc w:val="left"/>
        <w:rPr>
          <w:sz w:val="20"/>
        </w:rPr>
      </w:pPr>
      <w:r>
        <w:rPr>
          <w:sz w:val="20"/>
        </w:rPr>
        <w:t>We then continued to cover different aspects of model development. We covered not only individual models but also</w:t>
      </w:r>
      <w:r>
        <w:rPr>
          <w:spacing w:val="31"/>
          <w:sz w:val="20"/>
        </w:rPr>
        <w:t> </w:t>
      </w:r>
      <w:r>
        <w:rPr>
          <w:sz w:val="20"/>
        </w:rPr>
        <w:t>ensembles</w:t>
      </w:r>
      <w:r>
        <w:rPr>
          <w:spacing w:val="31"/>
          <w:sz w:val="20"/>
        </w:rPr>
        <w:t> </w:t>
      </w:r>
      <w:r>
        <w:rPr>
          <w:sz w:val="20"/>
        </w:rPr>
        <w:t>of</w:t>
      </w:r>
      <w:r>
        <w:rPr>
          <w:spacing w:val="31"/>
          <w:sz w:val="20"/>
        </w:rPr>
        <w:t> </w:t>
      </w:r>
      <w:r>
        <w:rPr>
          <w:sz w:val="20"/>
        </w:rPr>
        <w:t>models,</w:t>
      </w:r>
      <w:r>
        <w:rPr>
          <w:spacing w:val="31"/>
          <w:sz w:val="20"/>
        </w:rPr>
        <w:t> </w:t>
      </w:r>
      <w:r>
        <w:rPr>
          <w:sz w:val="20"/>
        </w:rPr>
        <w:t>a</w:t>
      </w:r>
      <w:r>
        <w:rPr>
          <w:spacing w:val="31"/>
          <w:sz w:val="20"/>
        </w:rPr>
        <w:t> </w:t>
      </w:r>
      <w:r>
        <w:rPr>
          <w:sz w:val="20"/>
        </w:rPr>
        <w:t>technique</w:t>
      </w:r>
      <w:r>
        <w:rPr>
          <w:spacing w:val="31"/>
          <w:sz w:val="20"/>
        </w:rPr>
        <w:t> </w:t>
      </w:r>
      <w:r>
        <w:rPr>
          <w:sz w:val="20"/>
        </w:rPr>
        <w:t>widely</w:t>
      </w:r>
      <w:r>
        <w:rPr>
          <w:spacing w:val="31"/>
          <w:sz w:val="20"/>
        </w:rPr>
        <w:t> </w:t>
      </w:r>
      <w:r>
        <w:rPr>
          <w:sz w:val="20"/>
        </w:rPr>
        <w:t>used</w:t>
      </w:r>
      <w:r>
        <w:rPr>
          <w:spacing w:val="31"/>
          <w:sz w:val="20"/>
        </w:rPr>
        <w:t> </w:t>
      </w:r>
      <w:r>
        <w:rPr>
          <w:sz w:val="20"/>
        </w:rPr>
        <w:t>in</w:t>
      </w:r>
      <w:r>
        <w:rPr>
          <w:spacing w:val="31"/>
          <w:sz w:val="20"/>
        </w:rPr>
        <w:t> </w:t>
      </w:r>
      <w:r>
        <w:rPr>
          <w:sz w:val="20"/>
        </w:rPr>
        <w:t>competitions</w:t>
      </w:r>
      <w:r>
        <w:rPr>
          <w:spacing w:val="31"/>
          <w:sz w:val="20"/>
        </w:rPr>
        <w:t> </w:t>
      </w:r>
      <w:r>
        <w:rPr>
          <w:sz w:val="20"/>
        </w:rPr>
        <w:t>and</w:t>
      </w:r>
      <w:r>
        <w:rPr>
          <w:spacing w:val="31"/>
          <w:sz w:val="20"/>
        </w:rPr>
        <w:t> </w:t>
      </w:r>
      <w:r>
        <w:rPr>
          <w:sz w:val="20"/>
        </w:rPr>
        <w:t>leaderboard-style</w:t>
      </w:r>
      <w:r>
        <w:rPr>
          <w:spacing w:val="31"/>
          <w:sz w:val="20"/>
        </w:rPr>
        <w:t> </w:t>
      </w:r>
      <w:r>
        <w:rPr>
          <w:sz w:val="20"/>
        </w:rPr>
        <w:t>research.</w:t>
      </w:r>
    </w:p>
    <w:p>
      <w:pPr>
        <w:spacing w:line="268" w:lineRule="auto" w:before="102"/>
        <w:ind w:left="1508" w:right="1912" w:firstLine="0"/>
        <w:jc w:val="left"/>
        <w:rPr>
          <w:sz w:val="20"/>
        </w:rPr>
      </w:pPr>
      <w:r>
        <w:rPr>
          <w:sz w:val="20"/>
        </w:rPr>
        <w:t>During the model development phase, you might experiment with many different models. Intensive </w:t>
      </w:r>
      <w:r>
        <w:rPr>
          <w:sz w:val="20"/>
        </w:rPr>
        <w:t>tracking</w:t>
      </w:r>
      <w:r>
        <w:rPr>
          <w:spacing w:val="40"/>
          <w:sz w:val="20"/>
        </w:rPr>
        <w:t> </w:t>
      </w:r>
      <w:r>
        <w:rPr>
          <w:sz w:val="20"/>
        </w:rPr>
        <w:t>and versioning of your many experiments are generally agreed to be important, but many ML engineers still</w:t>
      </w:r>
      <w:r>
        <w:rPr>
          <w:spacing w:val="40"/>
          <w:sz w:val="20"/>
        </w:rPr>
        <w:t> </w:t>
      </w:r>
      <w:r>
        <w:rPr>
          <w:sz w:val="20"/>
        </w:rPr>
        <w:t>skip it because doing it might feel like a chore. Therefore, having tools and appropriate infrastructure to</w:t>
      </w:r>
      <w:r>
        <w:rPr>
          <w:spacing w:val="40"/>
          <w:sz w:val="20"/>
        </w:rPr>
        <w:t> </w:t>
      </w:r>
      <w:r>
        <w:rPr>
          <w:sz w:val="20"/>
        </w:rPr>
        <w:t>automate the tracking and versioning process is essential. We’ll cover tools and infrastructure for ML production in </w:t>
      </w:r>
      <w:r>
        <w:rPr>
          <w:color w:val="8E0012"/>
          <w:sz w:val="20"/>
        </w:rPr>
        <w:t>Chapter 10</w:t>
      </w:r>
      <w:r>
        <w:rPr>
          <w:sz w:val="20"/>
        </w:rPr>
        <w:t>.</w:t>
      </w:r>
    </w:p>
    <w:p>
      <w:pPr>
        <w:spacing w:line="268" w:lineRule="auto" w:before="101"/>
        <w:ind w:left="1508" w:right="1624" w:firstLine="0"/>
        <w:jc w:val="left"/>
        <w:rPr>
          <w:sz w:val="20"/>
        </w:rPr>
      </w:pPr>
      <w:r>
        <w:rPr>
          <w:sz w:val="20"/>
        </w:rPr>
        <w:t>As models today are getting bigger and consuming more data, distributed training is becoming an essential skill</w:t>
      </w:r>
      <w:r>
        <w:rPr>
          <w:spacing w:val="40"/>
          <w:sz w:val="20"/>
        </w:rPr>
        <w:t> </w:t>
      </w:r>
      <w:r>
        <w:rPr>
          <w:sz w:val="20"/>
        </w:rPr>
        <w:t>for ML model developers, and we discussed techniques for parallelism including data parallelism, model</w:t>
      </w:r>
      <w:r>
        <w:rPr>
          <w:spacing w:val="40"/>
          <w:sz w:val="20"/>
        </w:rPr>
        <w:t> </w:t>
      </w:r>
      <w:r>
        <w:rPr>
          <w:sz w:val="20"/>
        </w:rPr>
        <w:t>parallelism, and pipeline parallelism. Making your models work on a large distributed system, like the one that</w:t>
      </w:r>
      <w:r>
        <w:rPr>
          <w:spacing w:val="40"/>
          <w:sz w:val="20"/>
        </w:rPr>
        <w:t> </w:t>
      </w:r>
      <w:r>
        <w:rPr>
          <w:sz w:val="20"/>
        </w:rPr>
        <w:t>runs models with hundreds of millions, if not billions, of parameters, can be challenging and require </w:t>
      </w:r>
      <w:r>
        <w:rPr>
          <w:sz w:val="20"/>
        </w:rPr>
        <w:t>specialized</w:t>
      </w:r>
      <w:r>
        <w:rPr>
          <w:spacing w:val="40"/>
          <w:sz w:val="20"/>
        </w:rPr>
        <w:t> </w:t>
      </w:r>
      <w:r>
        <w:rPr>
          <w:sz w:val="20"/>
        </w:rPr>
        <w:t>system engineering expertise.</w:t>
      </w:r>
    </w:p>
    <w:p>
      <w:pPr>
        <w:spacing w:line="268" w:lineRule="auto" w:before="100"/>
        <w:ind w:left="1508" w:right="1624" w:firstLine="0"/>
        <w:jc w:val="left"/>
        <w:rPr>
          <w:sz w:val="20"/>
        </w:rPr>
      </w:pPr>
      <w:r>
        <w:rPr>
          <w:sz w:val="20"/>
        </w:rPr>
        <w:t>We ended the chapter with how to evaluate your models to pick the best one to deploy. Evaluation metrics don’t</w:t>
      </w:r>
      <w:r>
        <w:rPr>
          <w:spacing w:val="40"/>
          <w:sz w:val="20"/>
        </w:rPr>
        <w:t> </w:t>
      </w:r>
      <w:r>
        <w:rPr>
          <w:sz w:val="20"/>
        </w:rPr>
        <w:t>mean</w:t>
      </w:r>
      <w:r>
        <w:rPr>
          <w:spacing w:val="21"/>
          <w:sz w:val="20"/>
        </w:rPr>
        <w:t> </w:t>
      </w:r>
      <w:r>
        <w:rPr>
          <w:sz w:val="20"/>
        </w:rPr>
        <w:t>much</w:t>
      </w:r>
      <w:r>
        <w:rPr>
          <w:spacing w:val="21"/>
          <w:sz w:val="20"/>
        </w:rPr>
        <w:t> </w:t>
      </w:r>
      <w:r>
        <w:rPr>
          <w:sz w:val="20"/>
        </w:rPr>
        <w:t>unless</w:t>
      </w:r>
      <w:r>
        <w:rPr>
          <w:spacing w:val="21"/>
          <w:sz w:val="20"/>
        </w:rPr>
        <w:t> </w:t>
      </w:r>
      <w:r>
        <w:rPr>
          <w:sz w:val="20"/>
        </w:rPr>
        <w:t>you</w:t>
      </w:r>
      <w:r>
        <w:rPr>
          <w:spacing w:val="21"/>
          <w:sz w:val="20"/>
        </w:rPr>
        <w:t> </w:t>
      </w:r>
      <w:r>
        <w:rPr>
          <w:sz w:val="20"/>
        </w:rPr>
        <w:t>have</w:t>
      </w:r>
      <w:r>
        <w:rPr>
          <w:spacing w:val="21"/>
          <w:sz w:val="20"/>
        </w:rPr>
        <w:t> </w:t>
      </w:r>
      <w:r>
        <w:rPr>
          <w:sz w:val="20"/>
        </w:rPr>
        <w:t>a</w:t>
      </w:r>
      <w:r>
        <w:rPr>
          <w:spacing w:val="21"/>
          <w:sz w:val="20"/>
        </w:rPr>
        <w:t> </w:t>
      </w:r>
      <w:r>
        <w:rPr>
          <w:sz w:val="20"/>
        </w:rPr>
        <w:t>baseline</w:t>
      </w:r>
      <w:r>
        <w:rPr>
          <w:spacing w:val="21"/>
          <w:sz w:val="20"/>
        </w:rPr>
        <w:t> </w:t>
      </w:r>
      <w:r>
        <w:rPr>
          <w:sz w:val="20"/>
        </w:rPr>
        <w:t>to</w:t>
      </w:r>
      <w:r>
        <w:rPr>
          <w:spacing w:val="21"/>
          <w:sz w:val="20"/>
        </w:rPr>
        <w:t> </w:t>
      </w:r>
      <w:r>
        <w:rPr>
          <w:sz w:val="20"/>
        </w:rPr>
        <w:t>compare</w:t>
      </w:r>
      <w:r>
        <w:rPr>
          <w:spacing w:val="21"/>
          <w:sz w:val="20"/>
        </w:rPr>
        <w:t> </w:t>
      </w:r>
      <w:r>
        <w:rPr>
          <w:sz w:val="20"/>
        </w:rPr>
        <w:t>them</w:t>
      </w:r>
      <w:r>
        <w:rPr>
          <w:spacing w:val="21"/>
          <w:sz w:val="20"/>
        </w:rPr>
        <w:t> </w:t>
      </w:r>
      <w:r>
        <w:rPr>
          <w:sz w:val="20"/>
        </w:rPr>
        <w:t>to,</w:t>
      </w:r>
      <w:r>
        <w:rPr>
          <w:spacing w:val="21"/>
          <w:sz w:val="20"/>
        </w:rPr>
        <w:t> </w:t>
      </w:r>
      <w:r>
        <w:rPr>
          <w:sz w:val="20"/>
        </w:rPr>
        <w:t>and</w:t>
      </w:r>
      <w:r>
        <w:rPr>
          <w:spacing w:val="21"/>
          <w:sz w:val="20"/>
        </w:rPr>
        <w:t> </w:t>
      </w:r>
      <w:r>
        <w:rPr>
          <w:sz w:val="20"/>
        </w:rPr>
        <w:t>we</w:t>
      </w:r>
      <w:r>
        <w:rPr>
          <w:spacing w:val="21"/>
          <w:sz w:val="20"/>
        </w:rPr>
        <w:t> </w:t>
      </w:r>
      <w:r>
        <w:rPr>
          <w:sz w:val="20"/>
        </w:rPr>
        <w:t>covered</w:t>
      </w:r>
      <w:r>
        <w:rPr>
          <w:spacing w:val="21"/>
          <w:sz w:val="20"/>
        </w:rPr>
        <w:t> </w:t>
      </w:r>
      <w:r>
        <w:rPr>
          <w:sz w:val="20"/>
        </w:rPr>
        <w:t>different</w:t>
      </w:r>
      <w:r>
        <w:rPr>
          <w:spacing w:val="21"/>
          <w:sz w:val="20"/>
        </w:rPr>
        <w:t> </w:t>
      </w:r>
      <w:r>
        <w:rPr>
          <w:sz w:val="20"/>
        </w:rPr>
        <w:t>types</w:t>
      </w:r>
      <w:r>
        <w:rPr>
          <w:spacing w:val="21"/>
          <w:sz w:val="20"/>
        </w:rPr>
        <w:t> </w:t>
      </w:r>
      <w:r>
        <w:rPr>
          <w:sz w:val="20"/>
        </w:rPr>
        <w:t>of</w:t>
      </w:r>
      <w:r>
        <w:rPr>
          <w:spacing w:val="21"/>
          <w:sz w:val="20"/>
        </w:rPr>
        <w:t> </w:t>
      </w:r>
      <w:r>
        <w:rPr>
          <w:sz w:val="20"/>
        </w:rPr>
        <w:t>baselines</w:t>
      </w:r>
      <w:r>
        <w:rPr>
          <w:spacing w:val="21"/>
          <w:sz w:val="20"/>
        </w:rPr>
        <w:t> </w:t>
      </w:r>
      <w:r>
        <w:rPr>
          <w:sz w:val="20"/>
        </w:rPr>
        <w:t>you might</w:t>
      </w:r>
      <w:r>
        <w:rPr>
          <w:spacing w:val="24"/>
          <w:sz w:val="20"/>
        </w:rPr>
        <w:t> </w:t>
      </w:r>
      <w:r>
        <w:rPr>
          <w:sz w:val="20"/>
        </w:rPr>
        <w:t>want</w:t>
      </w:r>
      <w:r>
        <w:rPr>
          <w:spacing w:val="24"/>
          <w:sz w:val="20"/>
        </w:rPr>
        <w:t> </w:t>
      </w:r>
      <w:r>
        <w:rPr>
          <w:sz w:val="20"/>
        </w:rPr>
        <w:t>to</w:t>
      </w:r>
      <w:r>
        <w:rPr>
          <w:spacing w:val="24"/>
          <w:sz w:val="20"/>
        </w:rPr>
        <w:t> </w:t>
      </w:r>
      <w:r>
        <w:rPr>
          <w:sz w:val="20"/>
        </w:rPr>
        <w:t>consider</w:t>
      </w:r>
      <w:r>
        <w:rPr>
          <w:spacing w:val="24"/>
          <w:sz w:val="20"/>
        </w:rPr>
        <w:t> </w:t>
      </w:r>
      <w:r>
        <w:rPr>
          <w:sz w:val="20"/>
        </w:rPr>
        <w:t>for</w:t>
      </w:r>
      <w:r>
        <w:rPr>
          <w:spacing w:val="24"/>
          <w:sz w:val="20"/>
        </w:rPr>
        <w:t> </w:t>
      </w:r>
      <w:r>
        <w:rPr>
          <w:sz w:val="20"/>
        </w:rPr>
        <w:t>evaluation. We</w:t>
      </w:r>
      <w:r>
        <w:rPr>
          <w:spacing w:val="24"/>
          <w:sz w:val="20"/>
        </w:rPr>
        <w:t> </w:t>
      </w:r>
      <w:r>
        <w:rPr>
          <w:sz w:val="20"/>
        </w:rPr>
        <w:t>also</w:t>
      </w:r>
      <w:r>
        <w:rPr>
          <w:spacing w:val="24"/>
          <w:sz w:val="20"/>
        </w:rPr>
        <w:t> </w:t>
      </w:r>
      <w:r>
        <w:rPr>
          <w:sz w:val="20"/>
        </w:rPr>
        <w:t>covered</w:t>
      </w:r>
      <w:r>
        <w:rPr>
          <w:spacing w:val="24"/>
          <w:sz w:val="20"/>
        </w:rPr>
        <w:t> </w:t>
      </w:r>
      <w:r>
        <w:rPr>
          <w:sz w:val="20"/>
        </w:rPr>
        <w:t>a</w:t>
      </w:r>
      <w:r>
        <w:rPr>
          <w:spacing w:val="24"/>
          <w:sz w:val="20"/>
        </w:rPr>
        <w:t> </w:t>
      </w:r>
      <w:r>
        <w:rPr>
          <w:sz w:val="20"/>
        </w:rPr>
        <w:t>range</w:t>
      </w:r>
      <w:r>
        <w:rPr>
          <w:spacing w:val="24"/>
          <w:sz w:val="20"/>
        </w:rPr>
        <w:t> </w:t>
      </w:r>
      <w:r>
        <w:rPr>
          <w:sz w:val="20"/>
        </w:rPr>
        <w:t>of</w:t>
      </w:r>
      <w:r>
        <w:rPr>
          <w:spacing w:val="24"/>
          <w:sz w:val="20"/>
        </w:rPr>
        <w:t> </w:t>
      </w:r>
      <w:r>
        <w:rPr>
          <w:sz w:val="20"/>
        </w:rPr>
        <w:t>evaluation</w:t>
      </w:r>
      <w:r>
        <w:rPr>
          <w:spacing w:val="24"/>
          <w:sz w:val="20"/>
        </w:rPr>
        <w:t> </w:t>
      </w:r>
      <w:r>
        <w:rPr>
          <w:sz w:val="20"/>
        </w:rPr>
        <w:t>techniques</w:t>
      </w:r>
      <w:r>
        <w:rPr>
          <w:spacing w:val="24"/>
          <w:sz w:val="20"/>
        </w:rPr>
        <w:t> </w:t>
      </w:r>
      <w:r>
        <w:rPr>
          <w:sz w:val="20"/>
        </w:rPr>
        <w:t>necessary</w:t>
      </w:r>
      <w:r>
        <w:rPr>
          <w:spacing w:val="24"/>
          <w:sz w:val="20"/>
        </w:rPr>
        <w:t> </w:t>
      </w:r>
      <w:r>
        <w:rPr>
          <w:sz w:val="20"/>
        </w:rPr>
        <w:t>to</w:t>
      </w:r>
      <w:r>
        <w:rPr>
          <w:spacing w:val="24"/>
          <w:sz w:val="20"/>
        </w:rPr>
        <w:t> </w:t>
      </w:r>
      <w:r>
        <w:rPr>
          <w:sz w:val="20"/>
        </w:rPr>
        <w:t>sanity check your models before further evaluating your models in a production environment.</w:t>
      </w:r>
    </w:p>
    <w:p>
      <w:pPr>
        <w:spacing w:line="268" w:lineRule="auto" w:before="102"/>
        <w:ind w:left="1508" w:right="1549" w:firstLine="0"/>
        <w:jc w:val="left"/>
        <w:rPr>
          <w:sz w:val="20"/>
        </w:rPr>
      </w:pPr>
      <w:r>
        <w:rPr>
          <w:sz w:val="20"/>
        </w:rPr>
        <w:t>Often, no matter how good your offline evaluation of a model is, you still can’t be sure of your model’s performance</w:t>
      </w:r>
      <w:r>
        <w:rPr>
          <w:spacing w:val="11"/>
          <w:sz w:val="20"/>
        </w:rPr>
        <w:t> </w:t>
      </w:r>
      <w:r>
        <w:rPr>
          <w:sz w:val="20"/>
        </w:rPr>
        <w:t>in</w:t>
      </w:r>
      <w:r>
        <w:rPr>
          <w:spacing w:val="11"/>
          <w:sz w:val="20"/>
        </w:rPr>
        <w:t> </w:t>
      </w:r>
      <w:r>
        <w:rPr>
          <w:sz w:val="20"/>
        </w:rPr>
        <w:t>production</w:t>
      </w:r>
      <w:r>
        <w:rPr>
          <w:spacing w:val="11"/>
          <w:sz w:val="20"/>
        </w:rPr>
        <w:t> </w:t>
      </w:r>
      <w:r>
        <w:rPr>
          <w:sz w:val="20"/>
        </w:rPr>
        <w:t>until</w:t>
      </w:r>
      <w:r>
        <w:rPr>
          <w:spacing w:val="11"/>
          <w:sz w:val="20"/>
        </w:rPr>
        <w:t> </w:t>
      </w:r>
      <w:r>
        <w:rPr>
          <w:sz w:val="20"/>
        </w:rPr>
        <w:t>that</w:t>
      </w:r>
      <w:r>
        <w:rPr>
          <w:spacing w:val="11"/>
          <w:sz w:val="20"/>
        </w:rPr>
        <w:t> </w:t>
      </w:r>
      <w:r>
        <w:rPr>
          <w:sz w:val="20"/>
        </w:rPr>
        <w:t>model</w:t>
      </w:r>
      <w:r>
        <w:rPr>
          <w:spacing w:val="11"/>
          <w:sz w:val="20"/>
        </w:rPr>
        <w:t> </w:t>
      </w:r>
      <w:r>
        <w:rPr>
          <w:sz w:val="20"/>
        </w:rPr>
        <w:t>has</w:t>
      </w:r>
      <w:r>
        <w:rPr>
          <w:spacing w:val="11"/>
          <w:sz w:val="20"/>
        </w:rPr>
        <w:t> </w:t>
      </w:r>
      <w:r>
        <w:rPr>
          <w:sz w:val="20"/>
        </w:rPr>
        <w:t>been</w:t>
      </w:r>
      <w:r>
        <w:rPr>
          <w:spacing w:val="11"/>
          <w:sz w:val="20"/>
        </w:rPr>
        <w:t> </w:t>
      </w:r>
      <w:r>
        <w:rPr>
          <w:sz w:val="20"/>
        </w:rPr>
        <w:t>deployed.</w:t>
      </w:r>
      <w:r>
        <w:rPr>
          <w:spacing w:val="11"/>
          <w:sz w:val="20"/>
        </w:rPr>
        <w:t> </w:t>
      </w:r>
      <w:r>
        <w:rPr>
          <w:sz w:val="20"/>
        </w:rPr>
        <w:t>In</w:t>
      </w:r>
      <w:r>
        <w:rPr>
          <w:spacing w:val="11"/>
          <w:sz w:val="20"/>
        </w:rPr>
        <w:t> </w:t>
      </w:r>
      <w:r>
        <w:rPr>
          <w:sz w:val="20"/>
        </w:rPr>
        <w:t>the</w:t>
      </w:r>
      <w:r>
        <w:rPr>
          <w:spacing w:val="11"/>
          <w:sz w:val="20"/>
        </w:rPr>
        <w:t> </w:t>
      </w:r>
      <w:r>
        <w:rPr>
          <w:sz w:val="20"/>
        </w:rPr>
        <w:t>next</w:t>
      </w:r>
      <w:r>
        <w:rPr>
          <w:spacing w:val="11"/>
          <w:sz w:val="20"/>
        </w:rPr>
        <w:t> </w:t>
      </w:r>
      <w:r>
        <w:rPr>
          <w:sz w:val="20"/>
        </w:rPr>
        <w:t>chapter,</w:t>
      </w:r>
      <w:r>
        <w:rPr>
          <w:spacing w:val="11"/>
          <w:sz w:val="20"/>
        </w:rPr>
        <w:t> </w:t>
      </w:r>
      <w:r>
        <w:rPr>
          <w:sz w:val="20"/>
        </w:rPr>
        <w:t>we’ll</w:t>
      </w:r>
      <w:r>
        <w:rPr>
          <w:spacing w:val="11"/>
          <w:sz w:val="20"/>
        </w:rPr>
        <w:t> </w:t>
      </w:r>
      <w:r>
        <w:rPr>
          <w:sz w:val="20"/>
        </w:rPr>
        <w:t>go</w:t>
      </w:r>
      <w:r>
        <w:rPr>
          <w:spacing w:val="11"/>
          <w:sz w:val="20"/>
        </w:rPr>
        <w:t> </w:t>
      </w:r>
      <w:r>
        <w:rPr>
          <w:sz w:val="20"/>
        </w:rPr>
        <w:t>over</w:t>
      </w:r>
      <w:r>
        <w:rPr>
          <w:spacing w:val="11"/>
          <w:sz w:val="20"/>
        </w:rPr>
        <w:t> </w:t>
      </w:r>
      <w:r>
        <w:rPr>
          <w:sz w:val="20"/>
        </w:rPr>
        <w:t>how</w:t>
      </w:r>
      <w:r>
        <w:rPr>
          <w:spacing w:val="11"/>
          <w:sz w:val="20"/>
        </w:rPr>
        <w:t> </w:t>
      </w:r>
      <w:r>
        <w:rPr>
          <w:sz w:val="20"/>
        </w:rPr>
        <w:t>to</w:t>
      </w:r>
      <w:r>
        <w:rPr>
          <w:spacing w:val="11"/>
          <w:sz w:val="20"/>
        </w:rPr>
        <w:t> </w:t>
      </w:r>
      <w:r>
        <w:rPr>
          <w:sz w:val="20"/>
        </w:rPr>
        <w:t>deploy a model.</w:t>
      </w:r>
    </w:p>
    <w:p>
      <w:pPr>
        <w:pStyle w:val="BodyText"/>
        <w:spacing w:before="147"/>
        <w:ind w:left="0"/>
        <w:rPr>
          <w:sz w:val="20"/>
        </w:rPr>
      </w:pPr>
      <w:r>
        <w:rPr>
          <w:sz w:val="20"/>
        </w:rPr>
        <mc:AlternateContent>
          <mc:Choice Requires="wps">
            <w:drawing>
              <wp:anchor distT="0" distB="0" distL="0" distR="0" allowOverlap="1" layoutInCell="1" locked="0" behindDoc="1" simplePos="0" relativeHeight="487658496">
                <wp:simplePos x="0" y="0"/>
                <wp:positionH relativeFrom="page">
                  <wp:posOffset>960119</wp:posOffset>
                </wp:positionH>
                <wp:positionV relativeFrom="paragraph">
                  <wp:posOffset>254820</wp:posOffset>
                </wp:positionV>
                <wp:extent cx="5852160" cy="6985"/>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5852160" cy="6985"/>
                        </a:xfrm>
                        <a:custGeom>
                          <a:avLst/>
                          <a:gdLst/>
                          <a:ahLst/>
                          <a:cxnLst/>
                          <a:rect l="l" t="t" r="r" b="b"/>
                          <a:pathLst>
                            <a:path w="5852160" h="6985">
                              <a:moveTo>
                                <a:pt x="5852159" y="6531"/>
                              </a:moveTo>
                              <a:lnTo>
                                <a:pt x="0" y="6531"/>
                              </a:lnTo>
                              <a:lnTo>
                                <a:pt x="0" y="0"/>
                              </a:lnTo>
                              <a:lnTo>
                                <a:pt x="5852159" y="0"/>
                              </a:lnTo>
                              <a:lnTo>
                                <a:pt x="5852159" y="65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99998pt;margin-top:20.064602pt;width:460.799973pt;height:.514286pt;mso-position-horizontal-relative:page;mso-position-vertical-relative:paragraph;z-index:-15657984;mso-wrap-distance-left:0;mso-wrap-distance-right:0" id="docshape211" filled="true" fillcolor="#000000" stroked="false">
                <v:fill type="solid"/>
                <w10:wrap type="topAndBottom"/>
              </v:rect>
            </w:pict>
          </mc:Fallback>
        </mc:AlternateContent>
      </w:r>
    </w:p>
    <w:p>
      <w:pPr>
        <w:pStyle w:val="ListParagraph"/>
        <w:numPr>
          <w:ilvl w:val="0"/>
          <w:numId w:val="22"/>
        </w:numPr>
        <w:tabs>
          <w:tab w:pos="1894" w:val="left" w:leader="none"/>
          <w:tab w:pos="1953" w:val="left" w:leader="none"/>
        </w:tabs>
        <w:spacing w:line="256" w:lineRule="auto" w:before="106" w:after="0"/>
        <w:ind w:left="1894" w:right="1552" w:hanging="133"/>
        <w:jc w:val="left"/>
        <w:rPr>
          <w:sz w:val="15"/>
        </w:rPr>
      </w:pPr>
      <w:r>
        <w:rPr>
          <w:sz w:val="15"/>
        </w:rPr>
        <w:t>Andrew</w:t>
      </w:r>
      <w:r>
        <w:rPr>
          <w:spacing w:val="76"/>
          <w:sz w:val="15"/>
        </w:rPr>
        <w:t> </w:t>
      </w:r>
      <w:r>
        <w:rPr>
          <w:sz w:val="15"/>
        </w:rPr>
        <w:t>Ng has </w:t>
      </w:r>
      <w:r>
        <w:rPr>
          <w:color w:val="8E0012"/>
          <w:sz w:val="15"/>
        </w:rPr>
        <w:t>a great lecture </w:t>
      </w:r>
      <w:r>
        <w:rPr>
          <w:sz w:val="15"/>
        </w:rPr>
        <w:t>where he explains that if a learning algorithm suffers from high bias, getting more training data by itself </w:t>
      </w:r>
      <w:r>
        <w:rPr>
          <w:sz w:val="15"/>
        </w:rPr>
        <w:t>won’t</w:t>
      </w:r>
      <w:r>
        <w:rPr>
          <w:spacing w:val="40"/>
          <w:sz w:val="15"/>
        </w:rPr>
        <w:t> </w:t>
      </w:r>
      <w:r>
        <w:rPr>
          <w:sz w:val="15"/>
        </w:rPr>
        <w:t>help</w:t>
      </w:r>
      <w:r>
        <w:rPr>
          <w:spacing w:val="18"/>
          <w:sz w:val="15"/>
        </w:rPr>
        <w:t> </w:t>
      </w:r>
      <w:r>
        <w:rPr>
          <w:sz w:val="15"/>
        </w:rPr>
        <w:t>much. Whereas</w:t>
      </w:r>
      <w:r>
        <w:rPr>
          <w:spacing w:val="18"/>
          <w:sz w:val="15"/>
        </w:rPr>
        <w:t> </w:t>
      </w:r>
      <w:r>
        <w:rPr>
          <w:sz w:val="15"/>
        </w:rPr>
        <w:t>if</w:t>
      </w:r>
      <w:r>
        <w:rPr>
          <w:spacing w:val="18"/>
          <w:sz w:val="15"/>
        </w:rPr>
        <w:t> </w:t>
      </w:r>
      <w:r>
        <w:rPr>
          <w:sz w:val="15"/>
        </w:rPr>
        <w:t>a</w:t>
      </w:r>
      <w:r>
        <w:rPr>
          <w:spacing w:val="18"/>
          <w:sz w:val="15"/>
        </w:rPr>
        <w:t> </w:t>
      </w:r>
      <w:r>
        <w:rPr>
          <w:sz w:val="15"/>
        </w:rPr>
        <w:t>learning</w:t>
      </w:r>
      <w:r>
        <w:rPr>
          <w:spacing w:val="18"/>
          <w:sz w:val="15"/>
        </w:rPr>
        <w:t> </w:t>
      </w:r>
      <w:r>
        <w:rPr>
          <w:sz w:val="15"/>
        </w:rPr>
        <w:t>algorithm</w:t>
      </w:r>
      <w:r>
        <w:rPr>
          <w:spacing w:val="18"/>
          <w:sz w:val="15"/>
        </w:rPr>
        <w:t> </w:t>
      </w:r>
      <w:r>
        <w:rPr>
          <w:sz w:val="15"/>
        </w:rPr>
        <w:t>suffers</w:t>
      </w:r>
      <w:r>
        <w:rPr>
          <w:spacing w:val="18"/>
          <w:sz w:val="15"/>
        </w:rPr>
        <w:t> </w:t>
      </w:r>
      <w:r>
        <w:rPr>
          <w:sz w:val="15"/>
        </w:rPr>
        <w:t>from</w:t>
      </w:r>
      <w:r>
        <w:rPr>
          <w:spacing w:val="18"/>
          <w:sz w:val="15"/>
        </w:rPr>
        <w:t> </w:t>
      </w:r>
      <w:r>
        <w:rPr>
          <w:sz w:val="15"/>
        </w:rPr>
        <w:t>high</w:t>
      </w:r>
      <w:r>
        <w:rPr>
          <w:spacing w:val="18"/>
          <w:sz w:val="15"/>
        </w:rPr>
        <w:t> </w:t>
      </w:r>
      <w:r>
        <w:rPr>
          <w:sz w:val="15"/>
        </w:rPr>
        <w:t>variance,</w:t>
      </w:r>
      <w:r>
        <w:rPr>
          <w:spacing w:val="18"/>
          <w:sz w:val="15"/>
        </w:rPr>
        <w:t> </w:t>
      </w:r>
      <w:r>
        <w:rPr>
          <w:sz w:val="15"/>
        </w:rPr>
        <w:t>getting</w:t>
      </w:r>
      <w:r>
        <w:rPr>
          <w:spacing w:val="18"/>
          <w:sz w:val="15"/>
        </w:rPr>
        <w:t> </w:t>
      </w:r>
      <w:r>
        <w:rPr>
          <w:sz w:val="15"/>
        </w:rPr>
        <w:t>more</w:t>
      </w:r>
      <w:r>
        <w:rPr>
          <w:spacing w:val="18"/>
          <w:sz w:val="15"/>
        </w:rPr>
        <w:t> </w:t>
      </w:r>
      <w:r>
        <w:rPr>
          <w:sz w:val="15"/>
        </w:rPr>
        <w:t>training</w:t>
      </w:r>
      <w:r>
        <w:rPr>
          <w:spacing w:val="18"/>
          <w:sz w:val="15"/>
        </w:rPr>
        <w:t> </w:t>
      </w:r>
      <w:r>
        <w:rPr>
          <w:sz w:val="15"/>
        </w:rPr>
        <w:t>data</w:t>
      </w:r>
      <w:r>
        <w:rPr>
          <w:spacing w:val="18"/>
          <w:sz w:val="15"/>
        </w:rPr>
        <w:t> </w:t>
      </w:r>
      <w:r>
        <w:rPr>
          <w:sz w:val="15"/>
        </w:rPr>
        <w:t>is</w:t>
      </w:r>
      <w:r>
        <w:rPr>
          <w:spacing w:val="18"/>
          <w:sz w:val="15"/>
        </w:rPr>
        <w:t> </w:t>
      </w:r>
      <w:r>
        <w:rPr>
          <w:sz w:val="15"/>
        </w:rPr>
        <w:t>likely</w:t>
      </w:r>
      <w:r>
        <w:rPr>
          <w:spacing w:val="18"/>
          <w:sz w:val="15"/>
        </w:rPr>
        <w:t> </w:t>
      </w:r>
      <w:r>
        <w:rPr>
          <w:sz w:val="15"/>
        </w:rPr>
        <w:t>to</w:t>
      </w:r>
      <w:r>
        <w:rPr>
          <w:spacing w:val="18"/>
          <w:sz w:val="15"/>
        </w:rPr>
        <w:t> </w:t>
      </w:r>
      <w:r>
        <w:rPr>
          <w:sz w:val="15"/>
        </w:rPr>
        <w:t>help.</w:t>
      </w:r>
    </w:p>
    <w:p>
      <w:pPr>
        <w:pStyle w:val="ListParagraph"/>
        <w:spacing w:after="0" w:line="256" w:lineRule="auto"/>
        <w:jc w:val="left"/>
        <w:rPr>
          <w:sz w:val="15"/>
        </w:rPr>
        <w:sectPr>
          <w:pgSz w:w="12240" w:h="15840"/>
          <w:pgMar w:top="1380" w:bottom="280" w:left="0" w:right="0"/>
        </w:sectPr>
      </w:pPr>
    </w:p>
    <w:p>
      <w:pPr>
        <w:pStyle w:val="ListParagraph"/>
        <w:numPr>
          <w:ilvl w:val="0"/>
          <w:numId w:val="22"/>
        </w:numPr>
        <w:tabs>
          <w:tab w:pos="1894" w:val="left" w:leader="none"/>
          <w:tab w:pos="1961" w:val="left" w:leader="none"/>
        </w:tabs>
        <w:spacing w:line="256" w:lineRule="auto" w:before="83" w:after="0"/>
        <w:ind w:left="1894" w:right="1579" w:hanging="133"/>
        <w:jc w:val="left"/>
        <w:rPr>
          <w:sz w:val="15"/>
        </w:rPr>
      </w:pPr>
      <w:r>
        <w:rPr>
          <w:color w:val="8E0012"/>
          <w:sz w:val="15"/>
        </w:rPr>
        <w:tab/>
      </w:r>
      <w:r>
        <w:rPr>
          <w:sz w:val="15"/>
        </w:rPr>
        <w:t>I</w:t>
      </w:r>
      <w:r>
        <w:rPr>
          <w:spacing w:val="9"/>
          <w:sz w:val="15"/>
        </w:rPr>
        <w:t> </w:t>
      </w:r>
      <w:r>
        <w:rPr>
          <w:sz w:val="15"/>
        </w:rPr>
        <w:t>went</w:t>
      </w:r>
      <w:r>
        <w:rPr>
          <w:spacing w:val="9"/>
          <w:sz w:val="15"/>
        </w:rPr>
        <w:t> </w:t>
      </w:r>
      <w:r>
        <w:rPr>
          <w:sz w:val="15"/>
        </w:rPr>
        <w:t>through</w:t>
      </w:r>
      <w:r>
        <w:rPr>
          <w:spacing w:val="9"/>
          <w:sz w:val="15"/>
        </w:rPr>
        <w:t> </w:t>
      </w:r>
      <w:r>
        <w:rPr>
          <w:sz w:val="15"/>
        </w:rPr>
        <w:t>the</w:t>
      </w:r>
      <w:r>
        <w:rPr>
          <w:spacing w:val="9"/>
          <w:sz w:val="15"/>
        </w:rPr>
        <w:t> </w:t>
      </w:r>
      <w:r>
        <w:rPr>
          <w:sz w:val="15"/>
        </w:rPr>
        <w:t>winning</w:t>
      </w:r>
      <w:r>
        <w:rPr>
          <w:spacing w:val="9"/>
          <w:sz w:val="15"/>
        </w:rPr>
        <w:t> </w:t>
      </w:r>
      <w:r>
        <w:rPr>
          <w:sz w:val="15"/>
        </w:rPr>
        <w:t>solutions</w:t>
      </w:r>
      <w:r>
        <w:rPr>
          <w:spacing w:val="9"/>
          <w:sz w:val="15"/>
        </w:rPr>
        <w:t> </w:t>
      </w:r>
      <w:r>
        <w:rPr>
          <w:sz w:val="15"/>
        </w:rPr>
        <w:t>listed</w:t>
      </w:r>
      <w:r>
        <w:rPr>
          <w:spacing w:val="9"/>
          <w:sz w:val="15"/>
        </w:rPr>
        <w:t> </w:t>
      </w:r>
      <w:r>
        <w:rPr>
          <w:sz w:val="15"/>
        </w:rPr>
        <w:t>on</w:t>
      </w:r>
      <w:r>
        <w:rPr>
          <w:spacing w:val="9"/>
          <w:sz w:val="15"/>
        </w:rPr>
        <w:t> </w:t>
      </w:r>
      <w:r>
        <w:rPr>
          <w:sz w:val="15"/>
        </w:rPr>
        <w:t>Farid</w:t>
      </w:r>
      <w:r>
        <w:rPr>
          <w:spacing w:val="9"/>
          <w:sz w:val="15"/>
        </w:rPr>
        <w:t> </w:t>
      </w:r>
      <w:r>
        <w:rPr>
          <w:sz w:val="15"/>
        </w:rPr>
        <w:t>Rashidi’s</w:t>
      </w:r>
      <w:r>
        <w:rPr>
          <w:spacing w:val="9"/>
          <w:sz w:val="15"/>
        </w:rPr>
        <w:t> </w:t>
      </w:r>
      <w:r>
        <w:rPr>
          <w:color w:val="8E0012"/>
          <w:sz w:val="15"/>
        </w:rPr>
        <w:t>“Kaggle</w:t>
      </w:r>
      <w:r>
        <w:rPr>
          <w:color w:val="8E0012"/>
          <w:spacing w:val="9"/>
          <w:sz w:val="15"/>
        </w:rPr>
        <w:t> </w:t>
      </w:r>
      <w:r>
        <w:rPr>
          <w:color w:val="8E0012"/>
          <w:sz w:val="15"/>
        </w:rPr>
        <w:t>Solutions”</w:t>
      </w:r>
      <w:r>
        <w:rPr>
          <w:color w:val="8E0012"/>
          <w:spacing w:val="9"/>
          <w:sz w:val="15"/>
        </w:rPr>
        <w:t> </w:t>
      </w:r>
      <w:r>
        <w:rPr>
          <w:color w:val="8E0012"/>
          <w:sz w:val="15"/>
        </w:rPr>
        <w:t>web</w:t>
      </w:r>
      <w:r>
        <w:rPr>
          <w:color w:val="8E0012"/>
          <w:spacing w:val="9"/>
          <w:sz w:val="15"/>
        </w:rPr>
        <w:t> </w:t>
      </w:r>
      <w:r>
        <w:rPr>
          <w:color w:val="8E0012"/>
          <w:sz w:val="15"/>
        </w:rPr>
        <w:t>page</w:t>
      </w:r>
      <w:r>
        <w:rPr>
          <w:sz w:val="15"/>
        </w:rPr>
        <w:t>.</w:t>
      </w:r>
      <w:r>
        <w:rPr>
          <w:spacing w:val="9"/>
          <w:sz w:val="15"/>
        </w:rPr>
        <w:t> </w:t>
      </w:r>
      <w:r>
        <w:rPr>
          <w:sz w:val="15"/>
        </w:rPr>
        <w:t>One</w:t>
      </w:r>
      <w:r>
        <w:rPr>
          <w:spacing w:val="9"/>
          <w:sz w:val="15"/>
        </w:rPr>
        <w:t> </w:t>
      </w:r>
      <w:r>
        <w:rPr>
          <w:sz w:val="15"/>
        </w:rPr>
        <w:t>solution</w:t>
      </w:r>
      <w:r>
        <w:rPr>
          <w:spacing w:val="9"/>
          <w:sz w:val="15"/>
        </w:rPr>
        <w:t> </w:t>
      </w:r>
      <w:r>
        <w:rPr>
          <w:sz w:val="15"/>
        </w:rPr>
        <w:t>used</w:t>
      </w:r>
      <w:r>
        <w:rPr>
          <w:spacing w:val="9"/>
          <w:sz w:val="15"/>
        </w:rPr>
        <w:t> </w:t>
      </w:r>
      <w:r>
        <w:rPr>
          <w:sz w:val="15"/>
        </w:rPr>
        <w:t>33</w:t>
      </w:r>
      <w:r>
        <w:rPr>
          <w:spacing w:val="9"/>
          <w:sz w:val="15"/>
        </w:rPr>
        <w:t> </w:t>
      </w:r>
      <w:r>
        <w:rPr>
          <w:sz w:val="15"/>
        </w:rPr>
        <w:t>models</w:t>
      </w:r>
      <w:r>
        <w:rPr>
          <w:spacing w:val="9"/>
          <w:sz w:val="15"/>
        </w:rPr>
        <w:t> </w:t>
      </w:r>
      <w:r>
        <w:rPr>
          <w:sz w:val="15"/>
        </w:rPr>
        <w:t>(Giba,</w:t>
      </w:r>
      <w:r>
        <w:rPr>
          <w:spacing w:val="9"/>
          <w:sz w:val="15"/>
        </w:rPr>
        <w:t> </w:t>
      </w:r>
      <w:r>
        <w:rPr>
          <w:sz w:val="15"/>
        </w:rPr>
        <w:t>“1st</w:t>
      </w:r>
      <w:r>
        <w:rPr>
          <w:spacing w:val="9"/>
          <w:sz w:val="15"/>
        </w:rPr>
        <w:t> </w:t>
      </w:r>
      <w:r>
        <w:rPr>
          <w:sz w:val="15"/>
        </w:rPr>
        <w:t>Place-Winner Solution-Gilberto Titericz and Stanislav Semenov,” Kaggle, </w:t>
      </w:r>
      <w:hyperlink r:id="rId195">
        <w:r>
          <w:rPr>
            <w:i/>
            <w:color w:val="8E0012"/>
            <w:sz w:val="15"/>
          </w:rPr>
          <w:t>https://oreil.ly/z5od8</w:t>
        </w:r>
      </w:hyperlink>
      <w:r>
        <w:rPr>
          <w:sz w:val="15"/>
        </w:rPr>
        <w:t>).</w:t>
      </w:r>
    </w:p>
    <w:p>
      <w:pPr>
        <w:pStyle w:val="ListParagraph"/>
        <w:numPr>
          <w:ilvl w:val="0"/>
          <w:numId w:val="22"/>
        </w:numPr>
        <w:tabs>
          <w:tab w:pos="1894" w:val="left" w:leader="none"/>
          <w:tab w:pos="1961" w:val="left" w:leader="none"/>
        </w:tabs>
        <w:spacing w:line="256" w:lineRule="auto" w:before="103" w:after="0"/>
        <w:ind w:left="1894" w:right="1771" w:hanging="133"/>
        <w:jc w:val="left"/>
        <w:rPr>
          <w:sz w:val="15"/>
        </w:rPr>
      </w:pPr>
      <w:r>
        <w:rPr>
          <w:color w:val="8E0012"/>
          <w:sz w:val="15"/>
        </w:rPr>
        <w:tab/>
      </w:r>
      <w:r>
        <w:rPr>
          <w:sz w:val="15"/>
        </w:rPr>
        <w:t>Mikel Galar, Alberto Fernandez, Edurne Barrenechea, Humberto Bustince, and Francisco Herrera, “A Review on Ensembles for the </w:t>
      </w:r>
      <w:r>
        <w:rPr>
          <w:sz w:val="15"/>
        </w:rPr>
        <w:t>Class</w:t>
      </w:r>
      <w:r>
        <w:rPr>
          <w:spacing w:val="40"/>
          <w:sz w:val="15"/>
        </w:rPr>
        <w:t> </w:t>
      </w:r>
      <w:r>
        <w:rPr>
          <w:sz w:val="15"/>
        </w:rPr>
        <w:t>Imbalance Problem: Bagging-, Boosting-, and Hybrid-Based Approaches,” </w:t>
      </w:r>
      <w:r>
        <w:rPr>
          <w:i/>
          <w:sz w:val="15"/>
        </w:rPr>
        <w:t>IEEE Transactions on Systems, Man, and Cybernetics, Part C</w:t>
      </w:r>
      <w:r>
        <w:rPr>
          <w:i/>
          <w:spacing w:val="80"/>
          <w:sz w:val="15"/>
        </w:rPr>
        <w:t> </w:t>
      </w:r>
      <w:r>
        <w:rPr>
          <w:i/>
          <w:sz w:val="15"/>
        </w:rPr>
        <w:t>(Applications and Reviews) </w:t>
      </w:r>
      <w:r>
        <w:rPr>
          <w:sz w:val="15"/>
        </w:rPr>
        <w:t>42, no. 4 (July 2012): 463–84, </w:t>
      </w:r>
      <w:hyperlink r:id="rId196">
        <w:r>
          <w:rPr>
            <w:i/>
            <w:color w:val="8E0012"/>
            <w:sz w:val="15"/>
          </w:rPr>
          <w:t>https://oreil.ly/ZBlgE</w:t>
        </w:r>
      </w:hyperlink>
      <w:r>
        <w:rPr>
          <w:sz w:val="15"/>
        </w:rPr>
        <w:t>; G. Rekha, Amit Kumar Tyagi, and V. Krishna Reddy,</w:t>
      </w:r>
      <w:r>
        <w:rPr>
          <w:spacing w:val="40"/>
          <w:sz w:val="15"/>
        </w:rPr>
        <w:t> </w:t>
      </w:r>
      <w:r>
        <w:rPr>
          <w:sz w:val="15"/>
        </w:rPr>
        <w:t>“Solving Class Imbalance Problem Using Bagging, Boosting Techniques, With and Without Using Noise Filtering Method,” </w:t>
      </w:r>
      <w:r>
        <w:rPr>
          <w:i/>
          <w:sz w:val="15"/>
        </w:rPr>
        <w:t>International</w:t>
      </w:r>
      <w:r>
        <w:rPr>
          <w:i/>
          <w:spacing w:val="40"/>
          <w:sz w:val="15"/>
        </w:rPr>
        <w:t> </w:t>
      </w:r>
      <w:r>
        <w:rPr>
          <w:i/>
          <w:sz w:val="15"/>
        </w:rPr>
        <w:t>Journal of Hybrid Intelligent Systems </w:t>
      </w:r>
      <w:r>
        <w:rPr>
          <w:sz w:val="15"/>
        </w:rPr>
        <w:t>15, no. 2 (January 2019): 67–76, </w:t>
      </w:r>
      <w:hyperlink r:id="rId197">
        <w:r>
          <w:rPr>
            <w:i/>
            <w:color w:val="8E0012"/>
            <w:sz w:val="15"/>
          </w:rPr>
          <w:t>https://oreil.ly/hchzU</w:t>
        </w:r>
      </w:hyperlink>
      <w:r>
        <w:rPr>
          <w:sz w:val="15"/>
        </w:rPr>
        <w:t>.</w:t>
      </w:r>
    </w:p>
    <w:p>
      <w:pPr>
        <w:pStyle w:val="ListParagraph"/>
        <w:numPr>
          <w:ilvl w:val="0"/>
          <w:numId w:val="22"/>
        </w:numPr>
        <w:tabs>
          <w:tab w:pos="1959" w:val="left" w:leader="none"/>
        </w:tabs>
        <w:spacing w:line="240" w:lineRule="auto" w:before="105" w:after="0"/>
        <w:ind w:left="1959" w:right="0" w:hanging="197"/>
        <w:jc w:val="left"/>
        <w:rPr>
          <w:sz w:val="15"/>
        </w:rPr>
      </w:pPr>
      <w:r>
        <w:rPr>
          <w:sz w:val="15"/>
        </w:rPr>
        <w:t>Training</w:t>
      </w:r>
      <w:r>
        <w:rPr>
          <w:spacing w:val="7"/>
          <w:sz w:val="15"/>
        </w:rPr>
        <w:t> </w:t>
      </w:r>
      <w:r>
        <w:rPr>
          <w:sz w:val="15"/>
        </w:rPr>
        <w:t>stability</w:t>
      </w:r>
      <w:r>
        <w:rPr>
          <w:spacing w:val="8"/>
          <w:sz w:val="15"/>
        </w:rPr>
        <w:t> </w:t>
      </w:r>
      <w:r>
        <w:rPr>
          <w:sz w:val="15"/>
        </w:rPr>
        <w:t>here</w:t>
      </w:r>
      <w:r>
        <w:rPr>
          <w:spacing w:val="7"/>
          <w:sz w:val="15"/>
        </w:rPr>
        <w:t> </w:t>
      </w:r>
      <w:r>
        <w:rPr>
          <w:sz w:val="15"/>
        </w:rPr>
        <w:t>means</w:t>
      </w:r>
      <w:r>
        <w:rPr>
          <w:spacing w:val="8"/>
          <w:sz w:val="15"/>
        </w:rPr>
        <w:t> </w:t>
      </w:r>
      <w:r>
        <w:rPr>
          <w:sz w:val="15"/>
        </w:rPr>
        <w:t>less</w:t>
      </w:r>
      <w:r>
        <w:rPr>
          <w:spacing w:val="8"/>
          <w:sz w:val="15"/>
        </w:rPr>
        <w:t> </w:t>
      </w:r>
      <w:r>
        <w:rPr>
          <w:sz w:val="15"/>
        </w:rPr>
        <w:t>fluctuation</w:t>
      </w:r>
      <w:r>
        <w:rPr>
          <w:spacing w:val="7"/>
          <w:sz w:val="15"/>
        </w:rPr>
        <w:t> </w:t>
      </w:r>
      <w:r>
        <w:rPr>
          <w:sz w:val="15"/>
        </w:rPr>
        <w:t>in</w:t>
      </w:r>
      <w:r>
        <w:rPr>
          <w:spacing w:val="8"/>
          <w:sz w:val="15"/>
        </w:rPr>
        <w:t> </w:t>
      </w:r>
      <w:r>
        <w:rPr>
          <w:sz w:val="15"/>
        </w:rPr>
        <w:t>the</w:t>
      </w:r>
      <w:r>
        <w:rPr>
          <w:spacing w:val="8"/>
          <w:sz w:val="15"/>
        </w:rPr>
        <w:t> </w:t>
      </w:r>
      <w:r>
        <w:rPr>
          <w:sz w:val="15"/>
        </w:rPr>
        <w:t>training</w:t>
      </w:r>
      <w:r>
        <w:rPr>
          <w:spacing w:val="7"/>
          <w:sz w:val="15"/>
        </w:rPr>
        <w:t> </w:t>
      </w:r>
      <w:r>
        <w:rPr>
          <w:spacing w:val="-2"/>
          <w:sz w:val="15"/>
        </w:rPr>
        <w:t>loss.</w:t>
      </w:r>
    </w:p>
    <w:p>
      <w:pPr>
        <w:pStyle w:val="ListParagraph"/>
        <w:numPr>
          <w:ilvl w:val="0"/>
          <w:numId w:val="22"/>
        </w:numPr>
        <w:tabs>
          <w:tab w:pos="1962" w:val="left" w:leader="none"/>
        </w:tabs>
        <w:spacing w:line="240" w:lineRule="auto" w:before="115" w:after="0"/>
        <w:ind w:left="1962" w:right="0" w:hanging="200"/>
        <w:jc w:val="left"/>
        <w:rPr>
          <w:sz w:val="15"/>
        </w:rPr>
      </w:pPr>
      <w:r>
        <w:rPr>
          <w:sz w:val="15"/>
        </w:rPr>
        <w:t>Leo</w:t>
      </w:r>
      <w:r>
        <w:rPr>
          <w:spacing w:val="10"/>
          <w:sz w:val="15"/>
        </w:rPr>
        <w:t> </w:t>
      </w:r>
      <w:r>
        <w:rPr>
          <w:sz w:val="15"/>
        </w:rPr>
        <w:t>Breiman,</w:t>
      </w:r>
      <w:r>
        <w:rPr>
          <w:spacing w:val="10"/>
          <w:sz w:val="15"/>
        </w:rPr>
        <w:t> </w:t>
      </w:r>
      <w:r>
        <w:rPr>
          <w:sz w:val="15"/>
        </w:rPr>
        <w:t>“Bagging</w:t>
      </w:r>
      <w:r>
        <w:rPr>
          <w:spacing w:val="11"/>
          <w:sz w:val="15"/>
        </w:rPr>
        <w:t> </w:t>
      </w:r>
      <w:r>
        <w:rPr>
          <w:sz w:val="15"/>
        </w:rPr>
        <w:t>Predictors,”</w:t>
      </w:r>
      <w:r>
        <w:rPr>
          <w:spacing w:val="10"/>
          <w:sz w:val="15"/>
        </w:rPr>
        <w:t> </w:t>
      </w:r>
      <w:r>
        <w:rPr>
          <w:i/>
          <w:sz w:val="15"/>
        </w:rPr>
        <w:t>Machine</w:t>
      </w:r>
      <w:r>
        <w:rPr>
          <w:i/>
          <w:spacing w:val="10"/>
          <w:sz w:val="15"/>
        </w:rPr>
        <w:t> </w:t>
      </w:r>
      <w:r>
        <w:rPr>
          <w:i/>
          <w:sz w:val="15"/>
        </w:rPr>
        <w:t>Learning</w:t>
      </w:r>
      <w:r>
        <w:rPr>
          <w:i/>
          <w:spacing w:val="11"/>
          <w:sz w:val="15"/>
        </w:rPr>
        <w:t> </w:t>
      </w:r>
      <w:r>
        <w:rPr>
          <w:sz w:val="15"/>
        </w:rPr>
        <w:t>24</w:t>
      </w:r>
      <w:r>
        <w:rPr>
          <w:spacing w:val="10"/>
          <w:sz w:val="15"/>
        </w:rPr>
        <w:t> </w:t>
      </w:r>
      <w:r>
        <w:rPr>
          <w:sz w:val="15"/>
        </w:rPr>
        <w:t>(1996):</w:t>
      </w:r>
      <w:r>
        <w:rPr>
          <w:spacing w:val="11"/>
          <w:sz w:val="15"/>
        </w:rPr>
        <w:t> </w:t>
      </w:r>
      <w:r>
        <w:rPr>
          <w:sz w:val="15"/>
        </w:rPr>
        <w:t>123–40,</w:t>
      </w:r>
      <w:r>
        <w:rPr>
          <w:spacing w:val="10"/>
          <w:sz w:val="15"/>
        </w:rPr>
        <w:t> </w:t>
      </w:r>
      <w:hyperlink r:id="rId198">
        <w:r>
          <w:rPr>
            <w:i/>
            <w:color w:val="8E0012"/>
            <w:spacing w:val="-2"/>
            <w:sz w:val="15"/>
          </w:rPr>
          <w:t>https://oreil.ly/adzJu</w:t>
        </w:r>
      </w:hyperlink>
      <w:r>
        <w:rPr>
          <w:spacing w:val="-2"/>
          <w:sz w:val="15"/>
        </w:rPr>
        <w:t>.</w:t>
      </w:r>
    </w:p>
    <w:p>
      <w:pPr>
        <w:pStyle w:val="ListParagraph"/>
        <w:numPr>
          <w:ilvl w:val="0"/>
          <w:numId w:val="22"/>
        </w:numPr>
        <w:tabs>
          <w:tab w:pos="1962" w:val="left" w:leader="none"/>
        </w:tabs>
        <w:spacing w:line="240" w:lineRule="auto" w:before="115" w:after="0"/>
        <w:ind w:left="1962" w:right="0" w:hanging="200"/>
        <w:jc w:val="left"/>
        <w:rPr>
          <w:sz w:val="15"/>
        </w:rPr>
      </w:pPr>
      <w:r>
        <w:rPr>
          <w:sz w:val="15"/>
        </w:rPr>
        <w:t>“Machine</w:t>
      </w:r>
      <w:r>
        <w:rPr>
          <w:spacing w:val="11"/>
          <w:sz w:val="15"/>
        </w:rPr>
        <w:t> </w:t>
      </w:r>
      <w:r>
        <w:rPr>
          <w:sz w:val="15"/>
        </w:rPr>
        <w:t>Learning</w:t>
      </w:r>
      <w:r>
        <w:rPr>
          <w:spacing w:val="12"/>
          <w:sz w:val="15"/>
        </w:rPr>
        <w:t> </w:t>
      </w:r>
      <w:r>
        <w:rPr>
          <w:sz w:val="15"/>
        </w:rPr>
        <w:t>Challenge</w:t>
      </w:r>
      <w:r>
        <w:rPr>
          <w:spacing w:val="7"/>
          <w:sz w:val="15"/>
        </w:rPr>
        <w:t> </w:t>
      </w:r>
      <w:r>
        <w:rPr>
          <w:sz w:val="15"/>
        </w:rPr>
        <w:t>Winning</w:t>
      </w:r>
      <w:r>
        <w:rPr>
          <w:spacing w:val="12"/>
          <w:sz w:val="15"/>
        </w:rPr>
        <w:t> </w:t>
      </w:r>
      <w:r>
        <w:rPr>
          <w:sz w:val="15"/>
        </w:rPr>
        <w:t>Solutions,”</w:t>
      </w:r>
      <w:r>
        <w:rPr>
          <w:spacing w:val="11"/>
          <w:sz w:val="15"/>
        </w:rPr>
        <w:t> </w:t>
      </w:r>
      <w:hyperlink r:id="rId199">
        <w:r>
          <w:rPr>
            <w:i/>
            <w:color w:val="8E0012"/>
            <w:spacing w:val="-2"/>
            <w:sz w:val="15"/>
          </w:rPr>
          <w:t>https://oreil.ly/YjS8d</w:t>
        </w:r>
      </w:hyperlink>
      <w:r>
        <w:rPr>
          <w:spacing w:val="-2"/>
          <w:sz w:val="15"/>
        </w:rPr>
        <w:t>.</w:t>
      </w:r>
    </w:p>
    <w:p>
      <w:pPr>
        <w:pStyle w:val="ListParagraph"/>
        <w:numPr>
          <w:ilvl w:val="0"/>
          <w:numId w:val="22"/>
        </w:numPr>
        <w:tabs>
          <w:tab w:pos="1894" w:val="left" w:leader="none"/>
          <w:tab w:pos="1958" w:val="left" w:leader="none"/>
        </w:tabs>
        <w:spacing w:line="256" w:lineRule="auto" w:before="115" w:after="0"/>
        <w:ind w:left="1894" w:right="1827" w:hanging="133"/>
        <w:jc w:val="left"/>
        <w:rPr>
          <w:sz w:val="15"/>
        </w:rPr>
      </w:pPr>
      <w:r>
        <w:rPr>
          <w:color w:val="8E0012"/>
          <w:sz w:val="15"/>
        </w:rPr>
        <w:tab/>
      </w:r>
      <w:r>
        <w:rPr>
          <w:sz w:val="15"/>
        </w:rPr>
        <w:t>Tianqi Chen and Tong He, “Higgs Boson Discovery with Boosted Trees,” </w:t>
      </w:r>
      <w:r>
        <w:rPr>
          <w:i/>
          <w:sz w:val="15"/>
        </w:rPr>
        <w:t>Proceedings of Machine Learning Research </w:t>
      </w:r>
      <w:r>
        <w:rPr>
          <w:sz w:val="15"/>
        </w:rPr>
        <w:t>42 (2015): 69–</w:t>
      </w:r>
      <w:r>
        <w:rPr>
          <w:sz w:val="15"/>
        </w:rPr>
        <w:t>80,</w:t>
      </w:r>
      <w:r>
        <w:rPr>
          <w:spacing w:val="40"/>
          <w:sz w:val="15"/>
        </w:rPr>
        <w:t> </w:t>
      </w:r>
      <w:hyperlink r:id="rId200">
        <w:r>
          <w:rPr>
            <w:i/>
            <w:color w:val="8E0012"/>
            <w:spacing w:val="-2"/>
            <w:sz w:val="15"/>
          </w:rPr>
          <w:t>https://oreil.ly/ysBYO</w:t>
        </w:r>
      </w:hyperlink>
      <w:r>
        <w:rPr>
          <w:spacing w:val="-2"/>
          <w:sz w:val="15"/>
        </w:rPr>
        <w:t>.</w:t>
      </w:r>
    </w:p>
    <w:p>
      <w:pPr>
        <w:pStyle w:val="ListParagraph"/>
        <w:numPr>
          <w:ilvl w:val="0"/>
          <w:numId w:val="22"/>
        </w:numPr>
        <w:tabs>
          <w:tab w:pos="1959" w:val="left" w:leader="none"/>
        </w:tabs>
        <w:spacing w:line="240" w:lineRule="auto" w:before="103" w:after="0"/>
        <w:ind w:left="1959" w:right="0" w:hanging="197"/>
        <w:jc w:val="left"/>
        <w:rPr>
          <w:sz w:val="15"/>
        </w:rPr>
      </w:pPr>
      <w:r>
        <w:rPr>
          <w:sz w:val="15"/>
        </w:rPr>
        <w:t>We’ll</w:t>
      </w:r>
      <w:r>
        <w:rPr>
          <w:spacing w:val="6"/>
          <w:sz w:val="15"/>
        </w:rPr>
        <w:t> </w:t>
      </w:r>
      <w:r>
        <w:rPr>
          <w:sz w:val="15"/>
        </w:rPr>
        <w:t>cover</w:t>
      </w:r>
      <w:r>
        <w:rPr>
          <w:spacing w:val="7"/>
          <w:sz w:val="15"/>
        </w:rPr>
        <w:t> </w:t>
      </w:r>
      <w:r>
        <w:rPr>
          <w:sz w:val="15"/>
        </w:rPr>
        <w:t>observability</w:t>
      </w:r>
      <w:r>
        <w:rPr>
          <w:spacing w:val="6"/>
          <w:sz w:val="15"/>
        </w:rPr>
        <w:t> </w:t>
      </w:r>
      <w:r>
        <w:rPr>
          <w:sz w:val="15"/>
        </w:rPr>
        <w:t>in</w:t>
      </w:r>
      <w:r>
        <w:rPr>
          <w:spacing w:val="7"/>
          <w:sz w:val="15"/>
        </w:rPr>
        <w:t> </w:t>
      </w:r>
      <w:r>
        <w:rPr>
          <w:color w:val="8E0012"/>
          <w:sz w:val="15"/>
        </w:rPr>
        <w:t>Chapter</w:t>
      </w:r>
      <w:r>
        <w:rPr>
          <w:color w:val="8E0012"/>
          <w:spacing w:val="6"/>
          <w:sz w:val="15"/>
        </w:rPr>
        <w:t> </w:t>
      </w:r>
      <w:r>
        <w:rPr>
          <w:color w:val="8E0012"/>
          <w:spacing w:val="-5"/>
          <w:sz w:val="15"/>
        </w:rPr>
        <w:t>8</w:t>
      </w:r>
      <w:r>
        <w:rPr>
          <w:spacing w:val="-5"/>
          <w:sz w:val="15"/>
        </w:rPr>
        <w:t>.</w:t>
      </w:r>
    </w:p>
    <w:p>
      <w:pPr>
        <w:pStyle w:val="ListParagraph"/>
        <w:numPr>
          <w:ilvl w:val="0"/>
          <w:numId w:val="22"/>
        </w:numPr>
        <w:tabs>
          <w:tab w:pos="1962" w:val="left" w:leader="none"/>
        </w:tabs>
        <w:spacing w:line="240" w:lineRule="auto" w:before="115" w:after="0"/>
        <w:ind w:left="1962" w:right="0" w:hanging="200"/>
        <w:jc w:val="left"/>
        <w:rPr>
          <w:sz w:val="15"/>
        </w:rPr>
      </w:pPr>
      <w:r>
        <w:rPr>
          <w:sz w:val="15"/>
        </w:rPr>
        <w:t>I’m</w:t>
      </w:r>
      <w:r>
        <w:rPr>
          <w:spacing w:val="7"/>
          <w:sz w:val="15"/>
        </w:rPr>
        <w:t> </w:t>
      </w:r>
      <w:r>
        <w:rPr>
          <w:sz w:val="15"/>
        </w:rPr>
        <w:t>still</w:t>
      </w:r>
      <w:r>
        <w:rPr>
          <w:spacing w:val="8"/>
          <w:sz w:val="15"/>
        </w:rPr>
        <w:t> </w:t>
      </w:r>
      <w:r>
        <w:rPr>
          <w:sz w:val="15"/>
        </w:rPr>
        <w:t>waiting</w:t>
      </w:r>
      <w:r>
        <w:rPr>
          <w:spacing w:val="7"/>
          <w:sz w:val="15"/>
        </w:rPr>
        <w:t> </w:t>
      </w:r>
      <w:r>
        <w:rPr>
          <w:sz w:val="15"/>
        </w:rPr>
        <w:t>for</w:t>
      </w:r>
      <w:r>
        <w:rPr>
          <w:spacing w:val="8"/>
          <w:sz w:val="15"/>
        </w:rPr>
        <w:t> </w:t>
      </w:r>
      <w:r>
        <w:rPr>
          <w:sz w:val="15"/>
        </w:rPr>
        <w:t>an</w:t>
      </w:r>
      <w:r>
        <w:rPr>
          <w:spacing w:val="7"/>
          <w:sz w:val="15"/>
        </w:rPr>
        <w:t> </w:t>
      </w:r>
      <w:r>
        <w:rPr>
          <w:sz w:val="15"/>
        </w:rPr>
        <w:t>experiment</w:t>
      </w:r>
      <w:r>
        <w:rPr>
          <w:spacing w:val="8"/>
          <w:sz w:val="15"/>
        </w:rPr>
        <w:t> </w:t>
      </w:r>
      <w:r>
        <w:rPr>
          <w:sz w:val="15"/>
        </w:rPr>
        <w:t>tracking</w:t>
      </w:r>
      <w:r>
        <w:rPr>
          <w:spacing w:val="7"/>
          <w:sz w:val="15"/>
        </w:rPr>
        <w:t> </w:t>
      </w:r>
      <w:r>
        <w:rPr>
          <w:sz w:val="15"/>
        </w:rPr>
        <w:t>tool</w:t>
      </w:r>
      <w:r>
        <w:rPr>
          <w:spacing w:val="8"/>
          <w:sz w:val="15"/>
        </w:rPr>
        <w:t> </w:t>
      </w:r>
      <w:r>
        <w:rPr>
          <w:sz w:val="15"/>
        </w:rPr>
        <w:t>that</w:t>
      </w:r>
      <w:r>
        <w:rPr>
          <w:spacing w:val="8"/>
          <w:sz w:val="15"/>
        </w:rPr>
        <w:t> </w:t>
      </w:r>
      <w:r>
        <w:rPr>
          <w:sz w:val="15"/>
        </w:rPr>
        <w:t>integrates</w:t>
      </w:r>
      <w:r>
        <w:rPr>
          <w:spacing w:val="7"/>
          <w:sz w:val="15"/>
        </w:rPr>
        <w:t> </w:t>
      </w:r>
      <w:r>
        <w:rPr>
          <w:sz w:val="15"/>
        </w:rPr>
        <w:t>with</w:t>
      </w:r>
      <w:r>
        <w:rPr>
          <w:spacing w:val="8"/>
          <w:sz w:val="15"/>
        </w:rPr>
        <w:t> </w:t>
      </w:r>
      <w:r>
        <w:rPr>
          <w:sz w:val="15"/>
        </w:rPr>
        <w:t>Git</w:t>
      </w:r>
      <w:r>
        <w:rPr>
          <w:spacing w:val="7"/>
          <w:sz w:val="15"/>
        </w:rPr>
        <w:t> </w:t>
      </w:r>
      <w:r>
        <w:rPr>
          <w:sz w:val="15"/>
        </w:rPr>
        <w:t>commits</w:t>
      </w:r>
      <w:r>
        <w:rPr>
          <w:spacing w:val="8"/>
          <w:sz w:val="15"/>
        </w:rPr>
        <w:t> </w:t>
      </w:r>
      <w:r>
        <w:rPr>
          <w:sz w:val="15"/>
        </w:rPr>
        <w:t>and</w:t>
      </w:r>
      <w:r>
        <w:rPr>
          <w:spacing w:val="7"/>
          <w:sz w:val="15"/>
        </w:rPr>
        <w:t> </w:t>
      </w:r>
      <w:r>
        <w:rPr>
          <w:sz w:val="15"/>
        </w:rPr>
        <w:t>DVC</w:t>
      </w:r>
      <w:r>
        <w:rPr>
          <w:spacing w:val="8"/>
          <w:sz w:val="15"/>
        </w:rPr>
        <w:t> </w:t>
      </w:r>
      <w:r>
        <w:rPr>
          <w:spacing w:val="-2"/>
          <w:sz w:val="15"/>
        </w:rPr>
        <w:t>commits.</w:t>
      </w:r>
    </w:p>
    <w:p>
      <w:pPr>
        <w:pStyle w:val="ListParagraph"/>
        <w:numPr>
          <w:ilvl w:val="0"/>
          <w:numId w:val="22"/>
        </w:numPr>
        <w:tabs>
          <w:tab w:pos="1894" w:val="left" w:leader="none"/>
          <w:tab w:pos="1962" w:val="left" w:leader="none"/>
        </w:tabs>
        <w:spacing w:line="256" w:lineRule="auto" w:before="115" w:after="0"/>
        <w:ind w:left="1894" w:right="1652" w:hanging="218"/>
        <w:jc w:val="left"/>
        <w:rPr>
          <w:sz w:val="15"/>
        </w:rPr>
      </w:pPr>
      <w:r>
        <w:rPr>
          <w:color w:val="8E0012"/>
          <w:sz w:val="15"/>
        </w:rPr>
        <w:tab/>
      </w:r>
      <w:r>
        <w:rPr>
          <w:sz w:val="15"/>
        </w:rPr>
        <w:t>Notable examples include atomic operations in CUDA where nondeterministic orders of operations lead to different floating point </w:t>
      </w:r>
      <w:r>
        <w:rPr>
          <w:sz w:val="15"/>
        </w:rPr>
        <w:t>rounding</w:t>
      </w:r>
      <w:r>
        <w:rPr>
          <w:spacing w:val="80"/>
          <w:sz w:val="15"/>
        </w:rPr>
        <w:t> </w:t>
      </w:r>
      <w:r>
        <w:rPr>
          <w:sz w:val="15"/>
        </w:rPr>
        <w:t>errors between runs.</w:t>
      </w:r>
    </w:p>
    <w:p>
      <w:pPr>
        <w:pStyle w:val="ListParagraph"/>
        <w:numPr>
          <w:ilvl w:val="0"/>
          <w:numId w:val="22"/>
        </w:numPr>
        <w:tabs>
          <w:tab w:pos="1894" w:val="left" w:leader="none"/>
          <w:tab w:pos="1962" w:val="left" w:leader="none"/>
        </w:tabs>
        <w:spacing w:line="256" w:lineRule="auto" w:before="103" w:after="0"/>
        <w:ind w:left="1894" w:right="1540" w:hanging="218"/>
        <w:jc w:val="left"/>
        <w:rPr>
          <w:sz w:val="15"/>
        </w:rPr>
      </w:pPr>
      <w:r>
        <w:rPr>
          <w:color w:val="8E0012"/>
          <w:sz w:val="15"/>
        </w:rPr>
        <w:tab/>
      </w:r>
      <w:r>
        <w:rPr>
          <w:sz w:val="15"/>
        </w:rPr>
        <w:t>For products that serve a large number of users, you also have to care about scalability in serving a model, which is outside of the scope of </w:t>
      </w:r>
      <w:r>
        <w:rPr>
          <w:sz w:val="15"/>
        </w:rPr>
        <w:t>an</w:t>
      </w:r>
      <w:r>
        <w:rPr>
          <w:spacing w:val="80"/>
          <w:sz w:val="15"/>
        </w:rPr>
        <w:t> </w:t>
      </w:r>
      <w:r>
        <w:rPr>
          <w:sz w:val="15"/>
        </w:rPr>
        <w:t>ML project so not covered in this book.</w:t>
      </w:r>
    </w:p>
    <w:p>
      <w:pPr>
        <w:pStyle w:val="ListParagraph"/>
        <w:numPr>
          <w:ilvl w:val="0"/>
          <w:numId w:val="22"/>
        </w:numPr>
        <w:tabs>
          <w:tab w:pos="1894" w:val="left" w:leader="none"/>
          <w:tab w:pos="1954" w:val="left" w:leader="none"/>
        </w:tabs>
        <w:spacing w:line="256" w:lineRule="auto" w:before="104" w:after="0"/>
        <w:ind w:left="1894" w:right="1737" w:hanging="218"/>
        <w:jc w:val="left"/>
        <w:rPr>
          <w:sz w:val="15"/>
        </w:rPr>
      </w:pPr>
      <w:r>
        <w:rPr>
          <w:sz w:val="15"/>
        </w:rPr>
        <w:t>According</w:t>
      </w:r>
      <w:r>
        <w:rPr>
          <w:spacing w:val="80"/>
          <w:sz w:val="15"/>
        </w:rPr>
        <w:t> </w:t>
      </w:r>
      <w:r>
        <w:rPr>
          <w:sz w:val="15"/>
        </w:rPr>
        <w:t>to Wikipedia, “Out-of-core algorithms are algorithms that are designed to process data that are too large to fit into a </w:t>
      </w:r>
      <w:r>
        <w:rPr>
          <w:sz w:val="15"/>
        </w:rPr>
        <w:t>computer’s</w:t>
      </w:r>
      <w:r>
        <w:rPr>
          <w:spacing w:val="40"/>
          <w:sz w:val="15"/>
        </w:rPr>
        <w:t> </w:t>
      </w:r>
      <w:r>
        <w:rPr>
          <w:sz w:val="15"/>
        </w:rPr>
        <w:t>main memory at once” (s.v. “External memory algorithm,” </w:t>
      </w:r>
      <w:hyperlink r:id="rId201">
        <w:r>
          <w:rPr>
            <w:i/>
            <w:color w:val="8E0012"/>
            <w:sz w:val="15"/>
          </w:rPr>
          <w:t>https://oreil.ly/apv5m</w:t>
        </w:r>
      </w:hyperlink>
      <w:r>
        <w:rPr>
          <w:sz w:val="15"/>
        </w:rPr>
        <w:t>).</w:t>
      </w:r>
    </w:p>
    <w:p>
      <w:pPr>
        <w:pStyle w:val="ListParagraph"/>
        <w:numPr>
          <w:ilvl w:val="0"/>
          <w:numId w:val="22"/>
        </w:numPr>
        <w:tabs>
          <w:tab w:pos="1959" w:val="left" w:leader="none"/>
        </w:tabs>
        <w:spacing w:line="240" w:lineRule="auto" w:before="103" w:after="0"/>
        <w:ind w:left="1959" w:right="0" w:hanging="283"/>
        <w:jc w:val="left"/>
        <w:rPr>
          <w:sz w:val="15"/>
        </w:rPr>
      </w:pPr>
      <w:r>
        <w:rPr>
          <w:sz w:val="15"/>
        </w:rPr>
        <w:t>Tim</w:t>
      </w:r>
      <w:r>
        <w:rPr>
          <w:spacing w:val="7"/>
          <w:sz w:val="15"/>
        </w:rPr>
        <w:t> </w:t>
      </w:r>
      <w:r>
        <w:rPr>
          <w:sz w:val="15"/>
        </w:rPr>
        <w:t>Salimans,</w:t>
      </w:r>
      <w:r>
        <w:rPr>
          <w:spacing w:val="1"/>
          <w:sz w:val="15"/>
        </w:rPr>
        <w:t> </w:t>
      </w:r>
      <w:r>
        <w:rPr>
          <w:sz w:val="15"/>
        </w:rPr>
        <w:t>Yaroslav</w:t>
      </w:r>
      <w:r>
        <w:rPr>
          <w:spacing w:val="8"/>
          <w:sz w:val="15"/>
        </w:rPr>
        <w:t> </w:t>
      </w:r>
      <w:r>
        <w:rPr>
          <w:sz w:val="15"/>
        </w:rPr>
        <w:t>Bulatov,</w:t>
      </w:r>
      <w:r>
        <w:rPr>
          <w:spacing w:val="8"/>
          <w:sz w:val="15"/>
        </w:rPr>
        <w:t> </w:t>
      </w:r>
      <w:r>
        <w:rPr>
          <w:sz w:val="15"/>
        </w:rPr>
        <w:t>and</w:t>
      </w:r>
      <w:r>
        <w:rPr>
          <w:spacing w:val="8"/>
          <w:sz w:val="15"/>
        </w:rPr>
        <w:t> </w:t>
      </w:r>
      <w:r>
        <w:rPr>
          <w:sz w:val="15"/>
        </w:rPr>
        <w:t>contributors,</w:t>
      </w:r>
      <w:r>
        <w:rPr>
          <w:spacing w:val="8"/>
          <w:sz w:val="15"/>
        </w:rPr>
        <w:t> </w:t>
      </w:r>
      <w:r>
        <w:rPr>
          <w:sz w:val="15"/>
        </w:rPr>
        <w:t>gradient-checkpointing</w:t>
      </w:r>
      <w:r>
        <w:rPr>
          <w:spacing w:val="8"/>
          <w:sz w:val="15"/>
        </w:rPr>
        <w:t> </w:t>
      </w:r>
      <w:r>
        <w:rPr>
          <w:sz w:val="15"/>
        </w:rPr>
        <w:t>repository,</w:t>
      </w:r>
      <w:r>
        <w:rPr>
          <w:spacing w:val="8"/>
          <w:sz w:val="15"/>
        </w:rPr>
        <w:t> </w:t>
      </w:r>
      <w:r>
        <w:rPr>
          <w:sz w:val="15"/>
        </w:rPr>
        <w:t>2017,</w:t>
      </w:r>
      <w:r>
        <w:rPr>
          <w:spacing w:val="7"/>
          <w:sz w:val="15"/>
        </w:rPr>
        <w:t> </w:t>
      </w:r>
      <w:hyperlink r:id="rId202">
        <w:r>
          <w:rPr>
            <w:i/>
            <w:color w:val="8E0012"/>
            <w:spacing w:val="-2"/>
            <w:sz w:val="15"/>
          </w:rPr>
          <w:t>https://oreil.ly/GTUgC</w:t>
        </w:r>
      </w:hyperlink>
      <w:r>
        <w:rPr>
          <w:spacing w:val="-2"/>
          <w:sz w:val="15"/>
        </w:rPr>
        <w:t>.</w:t>
      </w:r>
    </w:p>
    <w:p>
      <w:pPr>
        <w:pStyle w:val="ListParagraph"/>
        <w:numPr>
          <w:ilvl w:val="0"/>
          <w:numId w:val="22"/>
        </w:numPr>
        <w:tabs>
          <w:tab w:pos="1894" w:val="left" w:leader="none"/>
          <w:tab w:pos="1962" w:val="left" w:leader="none"/>
        </w:tabs>
        <w:spacing w:line="256" w:lineRule="auto" w:before="115" w:after="0"/>
        <w:ind w:left="1894" w:right="1713" w:hanging="218"/>
        <w:jc w:val="left"/>
        <w:rPr>
          <w:sz w:val="15"/>
        </w:rPr>
      </w:pPr>
      <w:r>
        <w:rPr>
          <w:color w:val="8E0012"/>
          <w:sz w:val="15"/>
        </w:rPr>
        <w:tab/>
      </w:r>
      <w:r>
        <w:rPr>
          <w:sz w:val="15"/>
        </w:rPr>
        <w:t>Dipankar Das, Sasikanth Avancha, Dheevatsa Mudigere, Karthikeyan Vaidynathan, Srinivas Sridharan, Dhiraj Kalamkar, Bharat Kaul, </w:t>
      </w:r>
      <w:r>
        <w:rPr>
          <w:sz w:val="15"/>
        </w:rPr>
        <w:t>and</w:t>
      </w:r>
      <w:r>
        <w:rPr>
          <w:spacing w:val="40"/>
          <w:sz w:val="15"/>
        </w:rPr>
        <w:t> </w:t>
      </w:r>
      <w:r>
        <w:rPr>
          <w:sz w:val="15"/>
        </w:rPr>
        <w:t>Pradeep Dubey, “Distributed Deep Learning Using Synchronous Stochastic Gradient Descent,” </w:t>
      </w:r>
      <w:r>
        <w:rPr>
          <w:i/>
          <w:sz w:val="15"/>
        </w:rPr>
        <w:t>arXiv</w:t>
      </w:r>
      <w:r>
        <w:rPr>
          <w:sz w:val="15"/>
        </w:rPr>
        <w:t>, February 22, 2016,</w:t>
      </w:r>
      <w:r>
        <w:rPr>
          <w:spacing w:val="40"/>
          <w:sz w:val="15"/>
        </w:rPr>
        <w:t> </w:t>
      </w:r>
      <w:hyperlink r:id="rId203">
        <w:r>
          <w:rPr>
            <w:i/>
            <w:color w:val="8E0012"/>
            <w:spacing w:val="-2"/>
            <w:sz w:val="15"/>
          </w:rPr>
          <w:t>https://oreil.ly/ma8Y6</w:t>
        </w:r>
      </w:hyperlink>
      <w:r>
        <w:rPr>
          <w:spacing w:val="-2"/>
          <w:sz w:val="15"/>
        </w:rPr>
        <w:t>.</w:t>
      </w:r>
    </w:p>
    <w:p>
      <w:pPr>
        <w:pStyle w:val="ListParagraph"/>
        <w:numPr>
          <w:ilvl w:val="0"/>
          <w:numId w:val="22"/>
        </w:numPr>
        <w:tabs>
          <w:tab w:pos="1894" w:val="left" w:leader="none"/>
          <w:tab w:pos="1962" w:val="left" w:leader="none"/>
        </w:tabs>
        <w:spacing w:line="256" w:lineRule="auto" w:before="104" w:after="0"/>
        <w:ind w:left="1894" w:right="1513" w:hanging="218"/>
        <w:jc w:val="left"/>
        <w:rPr>
          <w:sz w:val="15"/>
        </w:rPr>
      </w:pPr>
      <w:r>
        <w:rPr>
          <w:color w:val="8E0012"/>
          <w:sz w:val="15"/>
        </w:rPr>
        <w:tab/>
      </w:r>
      <w:r>
        <w:rPr>
          <w:sz w:val="15"/>
        </w:rPr>
        <w:t>Jianmin Chen, Xinghao Pan, Rajat Monga, Samy Bengio, and Rafal Jozefowicz, “Revisiting Distributed Synchronous SGD,” ICLR 2017,</w:t>
      </w:r>
      <w:r>
        <w:rPr>
          <w:spacing w:val="80"/>
          <w:sz w:val="15"/>
        </w:rPr>
        <w:t> </w:t>
      </w:r>
      <w:hyperlink r:id="rId204">
        <w:r>
          <w:rPr>
            <w:i/>
            <w:color w:val="8E0012"/>
            <w:sz w:val="15"/>
          </w:rPr>
          <w:t>https://oreil.ly/dzVZ5</w:t>
        </w:r>
      </w:hyperlink>
      <w:r>
        <w:rPr>
          <w:sz w:val="15"/>
        </w:rPr>
        <w:t>;</w:t>
      </w:r>
      <w:r>
        <w:rPr>
          <w:spacing w:val="14"/>
          <w:sz w:val="15"/>
        </w:rPr>
        <w:t> </w:t>
      </w:r>
      <w:r>
        <w:rPr>
          <w:sz w:val="15"/>
        </w:rPr>
        <w:t>Matei</w:t>
      </w:r>
      <w:r>
        <w:rPr>
          <w:spacing w:val="14"/>
          <w:sz w:val="15"/>
        </w:rPr>
        <w:t> </w:t>
      </w:r>
      <w:r>
        <w:rPr>
          <w:sz w:val="15"/>
        </w:rPr>
        <w:t>Zaharia, Andy</w:t>
      </w:r>
      <w:r>
        <w:rPr>
          <w:spacing w:val="14"/>
          <w:sz w:val="15"/>
        </w:rPr>
        <w:t> </w:t>
      </w:r>
      <w:r>
        <w:rPr>
          <w:sz w:val="15"/>
        </w:rPr>
        <w:t>Konwinski, Anthony</w:t>
      </w:r>
      <w:r>
        <w:rPr>
          <w:spacing w:val="14"/>
          <w:sz w:val="15"/>
        </w:rPr>
        <w:t> </w:t>
      </w:r>
      <w:r>
        <w:rPr>
          <w:sz w:val="15"/>
        </w:rPr>
        <w:t>D.</w:t>
      </w:r>
      <w:r>
        <w:rPr>
          <w:spacing w:val="14"/>
          <w:sz w:val="15"/>
        </w:rPr>
        <w:t> </w:t>
      </w:r>
      <w:r>
        <w:rPr>
          <w:sz w:val="15"/>
        </w:rPr>
        <w:t>Joseph,</w:t>
      </w:r>
      <w:r>
        <w:rPr>
          <w:spacing w:val="14"/>
          <w:sz w:val="15"/>
        </w:rPr>
        <w:t> </w:t>
      </w:r>
      <w:r>
        <w:rPr>
          <w:sz w:val="15"/>
        </w:rPr>
        <w:t>Randy</w:t>
      </w:r>
      <w:r>
        <w:rPr>
          <w:spacing w:val="14"/>
          <w:sz w:val="15"/>
        </w:rPr>
        <w:t> </w:t>
      </w:r>
      <w:r>
        <w:rPr>
          <w:sz w:val="15"/>
        </w:rPr>
        <w:t>Katz,</w:t>
      </w:r>
      <w:r>
        <w:rPr>
          <w:spacing w:val="14"/>
          <w:sz w:val="15"/>
        </w:rPr>
        <w:t> </w:t>
      </w:r>
      <w:r>
        <w:rPr>
          <w:sz w:val="15"/>
        </w:rPr>
        <w:t>and</w:t>
      </w:r>
      <w:r>
        <w:rPr>
          <w:spacing w:val="14"/>
          <w:sz w:val="15"/>
        </w:rPr>
        <w:t> </w:t>
      </w:r>
      <w:r>
        <w:rPr>
          <w:sz w:val="15"/>
        </w:rPr>
        <w:t>Ion</w:t>
      </w:r>
      <w:r>
        <w:rPr>
          <w:spacing w:val="14"/>
          <w:sz w:val="15"/>
        </w:rPr>
        <w:t> </w:t>
      </w:r>
      <w:r>
        <w:rPr>
          <w:sz w:val="15"/>
        </w:rPr>
        <w:t>Stoica,</w:t>
      </w:r>
      <w:r>
        <w:rPr>
          <w:spacing w:val="14"/>
          <w:sz w:val="15"/>
        </w:rPr>
        <w:t> </w:t>
      </w:r>
      <w:r>
        <w:rPr>
          <w:sz w:val="15"/>
        </w:rPr>
        <w:t>“Improving</w:t>
      </w:r>
      <w:r>
        <w:rPr>
          <w:spacing w:val="14"/>
          <w:sz w:val="15"/>
        </w:rPr>
        <w:t> </w:t>
      </w:r>
      <w:r>
        <w:rPr>
          <w:sz w:val="15"/>
        </w:rPr>
        <w:t>MapReduce</w:t>
      </w:r>
      <w:r>
        <w:rPr>
          <w:spacing w:val="14"/>
          <w:sz w:val="15"/>
        </w:rPr>
        <w:t> </w:t>
      </w:r>
      <w:r>
        <w:rPr>
          <w:sz w:val="15"/>
        </w:rPr>
        <w:t>Performance</w:t>
      </w:r>
      <w:r>
        <w:rPr>
          <w:spacing w:val="40"/>
          <w:sz w:val="15"/>
        </w:rPr>
        <w:t> </w:t>
      </w:r>
      <w:r>
        <w:rPr>
          <w:sz w:val="15"/>
        </w:rPr>
        <w:t>in Heterogeneous Environments,” 8th USENIX Symposium on Operating Systems Design and Implementation, </w:t>
      </w:r>
      <w:hyperlink r:id="rId205">
        <w:r>
          <w:rPr>
            <w:i/>
            <w:color w:val="8E0012"/>
            <w:sz w:val="15"/>
          </w:rPr>
          <w:t>https://oreil.ly/FWswd</w:t>
        </w:r>
      </w:hyperlink>
      <w:r>
        <w:rPr>
          <w:sz w:val="15"/>
        </w:rPr>
        <w:t>; Aaron</w:t>
      </w:r>
      <w:r>
        <w:rPr>
          <w:spacing w:val="80"/>
          <w:sz w:val="15"/>
        </w:rPr>
        <w:t> </w:t>
      </w:r>
      <w:r>
        <w:rPr>
          <w:sz w:val="15"/>
        </w:rPr>
        <w:t>Harlap, Henggang Cui, Wei Dai, Jinliang Wei, Gregory R. Ganger, Phillip B. Gibbons, Garth A. Gibson, and Eric P. Xing, “Addressing the</w:t>
      </w:r>
      <w:r>
        <w:rPr>
          <w:spacing w:val="40"/>
          <w:sz w:val="15"/>
        </w:rPr>
        <w:t> </w:t>
      </w:r>
      <w:r>
        <w:rPr>
          <w:sz w:val="15"/>
        </w:rPr>
        <w:t>Straggler</w:t>
      </w:r>
      <w:r>
        <w:rPr>
          <w:spacing w:val="23"/>
          <w:sz w:val="15"/>
        </w:rPr>
        <w:t> </w:t>
      </w:r>
      <w:r>
        <w:rPr>
          <w:sz w:val="15"/>
        </w:rPr>
        <w:t>Problem</w:t>
      </w:r>
      <w:r>
        <w:rPr>
          <w:spacing w:val="23"/>
          <w:sz w:val="15"/>
        </w:rPr>
        <w:t> </w:t>
      </w:r>
      <w:r>
        <w:rPr>
          <w:sz w:val="15"/>
        </w:rPr>
        <w:t>for</w:t>
      </w:r>
      <w:r>
        <w:rPr>
          <w:spacing w:val="23"/>
          <w:sz w:val="15"/>
        </w:rPr>
        <w:t> </w:t>
      </w:r>
      <w:r>
        <w:rPr>
          <w:sz w:val="15"/>
        </w:rPr>
        <w:t>Iterative</w:t>
      </w:r>
      <w:r>
        <w:rPr>
          <w:spacing w:val="23"/>
          <w:sz w:val="15"/>
        </w:rPr>
        <w:t> </w:t>
      </w:r>
      <w:r>
        <w:rPr>
          <w:sz w:val="15"/>
        </w:rPr>
        <w:t>Convergent</w:t>
      </w:r>
      <w:r>
        <w:rPr>
          <w:spacing w:val="23"/>
          <w:sz w:val="15"/>
        </w:rPr>
        <w:t> </w:t>
      </w:r>
      <w:r>
        <w:rPr>
          <w:sz w:val="15"/>
        </w:rPr>
        <w:t>Parallel</w:t>
      </w:r>
      <w:r>
        <w:rPr>
          <w:spacing w:val="23"/>
          <w:sz w:val="15"/>
        </w:rPr>
        <w:t> </w:t>
      </w:r>
      <w:r>
        <w:rPr>
          <w:sz w:val="15"/>
        </w:rPr>
        <w:t>ML”</w:t>
      </w:r>
      <w:r>
        <w:rPr>
          <w:spacing w:val="23"/>
          <w:sz w:val="15"/>
        </w:rPr>
        <w:t> </w:t>
      </w:r>
      <w:r>
        <w:rPr>
          <w:sz w:val="15"/>
        </w:rPr>
        <w:t>(SoCC</w:t>
      </w:r>
      <w:r>
        <w:rPr>
          <w:spacing w:val="23"/>
          <w:sz w:val="15"/>
        </w:rPr>
        <w:t> </w:t>
      </w:r>
      <w:r>
        <w:rPr>
          <w:sz w:val="15"/>
        </w:rPr>
        <w:t>’16,</w:t>
      </w:r>
      <w:r>
        <w:rPr>
          <w:spacing w:val="23"/>
          <w:sz w:val="15"/>
        </w:rPr>
        <w:t> </w:t>
      </w:r>
      <w:r>
        <w:rPr>
          <w:sz w:val="15"/>
        </w:rPr>
        <w:t>Santa</w:t>
      </w:r>
      <w:r>
        <w:rPr>
          <w:spacing w:val="23"/>
          <w:sz w:val="15"/>
        </w:rPr>
        <w:t> </w:t>
      </w:r>
      <w:r>
        <w:rPr>
          <w:sz w:val="15"/>
        </w:rPr>
        <w:t>Clara,</w:t>
      </w:r>
      <w:r>
        <w:rPr>
          <w:spacing w:val="23"/>
          <w:sz w:val="15"/>
        </w:rPr>
        <w:t> </w:t>
      </w:r>
      <w:r>
        <w:rPr>
          <w:sz w:val="15"/>
        </w:rPr>
        <w:t>CA,</w:t>
      </w:r>
      <w:r>
        <w:rPr>
          <w:spacing w:val="23"/>
          <w:sz w:val="15"/>
        </w:rPr>
        <w:t> </w:t>
      </w:r>
      <w:r>
        <w:rPr>
          <w:sz w:val="15"/>
        </w:rPr>
        <w:t>October</w:t>
      </w:r>
      <w:r>
        <w:rPr>
          <w:spacing w:val="23"/>
          <w:sz w:val="15"/>
        </w:rPr>
        <w:t> </w:t>
      </w:r>
      <w:r>
        <w:rPr>
          <w:sz w:val="15"/>
        </w:rPr>
        <w:t>5–7,</w:t>
      </w:r>
      <w:r>
        <w:rPr>
          <w:spacing w:val="23"/>
          <w:sz w:val="15"/>
        </w:rPr>
        <w:t> </w:t>
      </w:r>
      <w:r>
        <w:rPr>
          <w:sz w:val="15"/>
        </w:rPr>
        <w:t>2016),</w:t>
      </w:r>
      <w:r>
        <w:rPr>
          <w:spacing w:val="23"/>
          <w:sz w:val="15"/>
        </w:rPr>
        <w:t> </w:t>
      </w:r>
      <w:hyperlink r:id="rId206">
        <w:r>
          <w:rPr>
            <w:i/>
            <w:color w:val="8E0012"/>
            <w:sz w:val="15"/>
          </w:rPr>
          <w:t>https://oreil.ly/wZgOO</w:t>
        </w:r>
      </w:hyperlink>
      <w:r>
        <w:rPr>
          <w:sz w:val="15"/>
        </w:rPr>
        <w:t>.</w:t>
      </w:r>
    </w:p>
    <w:p>
      <w:pPr>
        <w:pStyle w:val="ListParagraph"/>
        <w:numPr>
          <w:ilvl w:val="0"/>
          <w:numId w:val="22"/>
        </w:numPr>
        <w:tabs>
          <w:tab w:pos="1894" w:val="left" w:leader="none"/>
          <w:tab w:pos="1962" w:val="left" w:leader="none"/>
        </w:tabs>
        <w:spacing w:line="256" w:lineRule="auto" w:before="105" w:after="0"/>
        <w:ind w:left="1894" w:right="1818" w:hanging="218"/>
        <w:jc w:val="left"/>
        <w:rPr>
          <w:sz w:val="15"/>
        </w:rPr>
      </w:pPr>
      <w:r>
        <w:rPr>
          <w:color w:val="8E0012"/>
          <w:sz w:val="15"/>
        </w:rPr>
        <w:tab/>
      </w:r>
      <w:r>
        <w:rPr>
          <w:sz w:val="15"/>
        </w:rPr>
        <w:t>Jeffrey Dean, Greg Corrado, Rajat Monga, Kai Chen, Matthieu Devin, Mark Mao, Marc’aurelio Ranzato, et al., “Large Scale </w:t>
      </w:r>
      <w:r>
        <w:rPr>
          <w:sz w:val="15"/>
        </w:rPr>
        <w:t>Distributed</w:t>
      </w:r>
      <w:r>
        <w:rPr>
          <w:spacing w:val="80"/>
          <w:sz w:val="15"/>
        </w:rPr>
        <w:t> </w:t>
      </w:r>
      <w:r>
        <w:rPr>
          <w:sz w:val="15"/>
        </w:rPr>
        <w:t>Deep Networks,” NIPS 2012, </w:t>
      </w:r>
      <w:hyperlink r:id="rId207">
        <w:r>
          <w:rPr>
            <w:i/>
            <w:color w:val="8E0012"/>
            <w:sz w:val="15"/>
          </w:rPr>
          <w:t>https://oreil.ly/EWPun</w:t>
        </w:r>
      </w:hyperlink>
      <w:r>
        <w:rPr>
          <w:sz w:val="15"/>
        </w:rPr>
        <w:t>.</w:t>
      </w:r>
    </w:p>
    <w:p>
      <w:pPr>
        <w:pStyle w:val="ListParagraph"/>
        <w:numPr>
          <w:ilvl w:val="0"/>
          <w:numId w:val="22"/>
        </w:numPr>
        <w:tabs>
          <w:tab w:pos="1962" w:val="left" w:leader="none"/>
        </w:tabs>
        <w:spacing w:line="240" w:lineRule="auto" w:before="103" w:after="0"/>
        <w:ind w:left="1962" w:right="0" w:hanging="286"/>
        <w:jc w:val="left"/>
        <w:rPr>
          <w:sz w:val="15"/>
        </w:rPr>
      </w:pPr>
      <w:r>
        <w:rPr>
          <w:sz w:val="15"/>
        </w:rPr>
        <w:t>Jim</w:t>
      </w:r>
      <w:r>
        <w:rPr>
          <w:spacing w:val="8"/>
          <w:sz w:val="15"/>
        </w:rPr>
        <w:t> </w:t>
      </w:r>
      <w:r>
        <w:rPr>
          <w:sz w:val="15"/>
        </w:rPr>
        <w:t>Dowling,</w:t>
      </w:r>
      <w:r>
        <w:rPr>
          <w:spacing w:val="8"/>
          <w:sz w:val="15"/>
        </w:rPr>
        <w:t> </w:t>
      </w:r>
      <w:r>
        <w:rPr>
          <w:sz w:val="15"/>
        </w:rPr>
        <w:t>“Distributed</w:t>
      </w:r>
      <w:r>
        <w:rPr>
          <w:spacing w:val="5"/>
          <w:sz w:val="15"/>
        </w:rPr>
        <w:t> </w:t>
      </w:r>
      <w:r>
        <w:rPr>
          <w:sz w:val="15"/>
        </w:rPr>
        <w:t>TensorFlow,”</w:t>
      </w:r>
      <w:r>
        <w:rPr>
          <w:spacing w:val="9"/>
          <w:sz w:val="15"/>
        </w:rPr>
        <w:t> </w:t>
      </w:r>
      <w:r>
        <w:rPr>
          <w:sz w:val="15"/>
        </w:rPr>
        <w:t>O’Reilly</w:t>
      </w:r>
      <w:r>
        <w:rPr>
          <w:spacing w:val="8"/>
          <w:sz w:val="15"/>
        </w:rPr>
        <w:t> </w:t>
      </w:r>
      <w:r>
        <w:rPr>
          <w:sz w:val="15"/>
        </w:rPr>
        <w:t>Media,</w:t>
      </w:r>
      <w:r>
        <w:rPr>
          <w:spacing w:val="9"/>
          <w:sz w:val="15"/>
        </w:rPr>
        <w:t> </w:t>
      </w:r>
      <w:r>
        <w:rPr>
          <w:sz w:val="15"/>
        </w:rPr>
        <w:t>December</w:t>
      </w:r>
      <w:r>
        <w:rPr>
          <w:spacing w:val="8"/>
          <w:sz w:val="15"/>
        </w:rPr>
        <w:t> </w:t>
      </w:r>
      <w:r>
        <w:rPr>
          <w:sz w:val="15"/>
        </w:rPr>
        <w:t>19,</w:t>
      </w:r>
      <w:r>
        <w:rPr>
          <w:spacing w:val="9"/>
          <w:sz w:val="15"/>
        </w:rPr>
        <w:t> </w:t>
      </w:r>
      <w:r>
        <w:rPr>
          <w:sz w:val="15"/>
        </w:rPr>
        <w:t>2017,</w:t>
      </w:r>
      <w:r>
        <w:rPr>
          <w:spacing w:val="8"/>
          <w:sz w:val="15"/>
        </w:rPr>
        <w:t> </w:t>
      </w:r>
      <w:hyperlink r:id="rId208">
        <w:r>
          <w:rPr>
            <w:i/>
            <w:color w:val="8E0012"/>
            <w:spacing w:val="-2"/>
            <w:sz w:val="15"/>
          </w:rPr>
          <w:t>https://oreil.ly/VYlOP</w:t>
        </w:r>
      </w:hyperlink>
      <w:r>
        <w:rPr>
          <w:spacing w:val="-2"/>
          <w:sz w:val="15"/>
        </w:rPr>
        <w:t>.</w:t>
      </w:r>
    </w:p>
    <w:p>
      <w:pPr>
        <w:pStyle w:val="ListParagraph"/>
        <w:numPr>
          <w:ilvl w:val="0"/>
          <w:numId w:val="22"/>
        </w:numPr>
        <w:tabs>
          <w:tab w:pos="1894" w:val="left" w:leader="none"/>
          <w:tab w:pos="1962" w:val="left" w:leader="none"/>
        </w:tabs>
        <w:spacing w:line="256" w:lineRule="auto" w:before="115" w:after="0"/>
        <w:ind w:left="1894" w:right="1705" w:hanging="218"/>
        <w:jc w:val="left"/>
        <w:rPr>
          <w:sz w:val="15"/>
        </w:rPr>
      </w:pPr>
      <w:r>
        <w:rPr>
          <w:color w:val="8E0012"/>
          <w:sz w:val="15"/>
        </w:rPr>
        <w:tab/>
      </w:r>
      <w:r>
        <w:rPr>
          <w:sz w:val="15"/>
        </w:rPr>
        <w:t>Feng Niu, Benjamin Recht, Christopher Ré, and Stephen J. Wright, “Hogwild!: A Lock-Free Approach to Parallelizing Stochastic </w:t>
      </w:r>
      <w:r>
        <w:rPr>
          <w:sz w:val="15"/>
        </w:rPr>
        <w:t>Gradient</w:t>
      </w:r>
      <w:r>
        <w:rPr>
          <w:spacing w:val="40"/>
          <w:sz w:val="15"/>
        </w:rPr>
        <w:t> </w:t>
      </w:r>
      <w:r>
        <w:rPr>
          <w:sz w:val="15"/>
        </w:rPr>
        <w:t>Descent,” 2011, </w:t>
      </w:r>
      <w:hyperlink r:id="rId209">
        <w:r>
          <w:rPr>
            <w:i/>
            <w:color w:val="8E0012"/>
            <w:sz w:val="15"/>
          </w:rPr>
          <w:t>https://oreil.ly/sAEbv</w:t>
        </w:r>
      </w:hyperlink>
      <w:r>
        <w:rPr>
          <w:sz w:val="15"/>
        </w:rPr>
        <w:t>.</w:t>
      </w:r>
    </w:p>
    <w:p>
      <w:pPr>
        <w:pStyle w:val="ListParagraph"/>
        <w:numPr>
          <w:ilvl w:val="0"/>
          <w:numId w:val="22"/>
        </w:numPr>
        <w:tabs>
          <w:tab w:pos="1894" w:val="left" w:leader="none"/>
          <w:tab w:pos="1959" w:val="left" w:leader="none"/>
        </w:tabs>
        <w:spacing w:line="256" w:lineRule="auto" w:before="104" w:after="0"/>
        <w:ind w:left="1894" w:right="1864" w:hanging="218"/>
        <w:jc w:val="left"/>
        <w:rPr>
          <w:sz w:val="15"/>
        </w:rPr>
      </w:pPr>
      <w:r>
        <w:rPr>
          <w:color w:val="8E0012"/>
          <w:sz w:val="15"/>
        </w:rPr>
        <w:tab/>
      </w:r>
      <w:r>
        <w:rPr>
          <w:sz w:val="15"/>
        </w:rPr>
        <w:t>Tom B. Brown, Benjamin Mann, Nick Ryder, Melanie Subbiah, Jared Kaplan, Prafulla Dhariwal,</w:t>
      </w:r>
      <w:r>
        <w:rPr>
          <w:spacing w:val="-1"/>
          <w:sz w:val="15"/>
        </w:rPr>
        <w:t> </w:t>
      </w:r>
      <w:r>
        <w:rPr>
          <w:sz w:val="15"/>
        </w:rPr>
        <w:t>Arvind Neelakantan, et al., </w:t>
      </w:r>
      <w:r>
        <w:rPr>
          <w:sz w:val="15"/>
        </w:rPr>
        <w:t>“Language</w:t>
      </w:r>
      <w:r>
        <w:rPr>
          <w:spacing w:val="40"/>
          <w:sz w:val="15"/>
        </w:rPr>
        <w:t> </w:t>
      </w:r>
      <w:r>
        <w:rPr>
          <w:sz w:val="15"/>
        </w:rPr>
        <w:t>Models Are Few-Shot Learners,” </w:t>
      </w:r>
      <w:r>
        <w:rPr>
          <w:i/>
          <w:sz w:val="15"/>
        </w:rPr>
        <w:t>arXiv</w:t>
      </w:r>
      <w:r>
        <w:rPr>
          <w:sz w:val="15"/>
        </w:rPr>
        <w:t>, May 28, 2020, </w:t>
      </w:r>
      <w:hyperlink r:id="rId210">
        <w:r>
          <w:rPr>
            <w:i/>
            <w:color w:val="8E0012"/>
            <w:sz w:val="15"/>
          </w:rPr>
          <w:t>https://oreil.ly/qjg2S</w:t>
        </w:r>
      </w:hyperlink>
      <w:r>
        <w:rPr>
          <w:sz w:val="15"/>
        </w:rPr>
        <w:t>.</w:t>
      </w:r>
    </w:p>
    <w:p>
      <w:pPr>
        <w:pStyle w:val="ListParagraph"/>
        <w:numPr>
          <w:ilvl w:val="0"/>
          <w:numId w:val="22"/>
        </w:numPr>
        <w:tabs>
          <w:tab w:pos="1894" w:val="left" w:leader="none"/>
          <w:tab w:pos="1962" w:val="left" w:leader="none"/>
        </w:tabs>
        <w:spacing w:line="256" w:lineRule="auto" w:before="103" w:after="0"/>
        <w:ind w:left="1894" w:right="1657" w:hanging="218"/>
        <w:jc w:val="left"/>
        <w:rPr>
          <w:sz w:val="15"/>
        </w:rPr>
      </w:pPr>
      <w:r>
        <w:rPr>
          <w:color w:val="8E0012"/>
          <w:sz w:val="15"/>
        </w:rPr>
        <w:tab/>
      </w:r>
      <w:r>
        <w:rPr>
          <w:sz w:val="15"/>
        </w:rPr>
        <w:t>Sam McCandlish, Jared Kaplan, Dario</w:t>
      </w:r>
      <w:r>
        <w:rPr>
          <w:spacing w:val="-1"/>
          <w:sz w:val="15"/>
        </w:rPr>
        <w:t> </w:t>
      </w:r>
      <w:r>
        <w:rPr>
          <w:sz w:val="15"/>
        </w:rPr>
        <w:t>Amodei, and OpenAI Dota Team, “An Empirical Model of Large-Batch Training,” </w:t>
      </w:r>
      <w:r>
        <w:rPr>
          <w:i/>
          <w:sz w:val="15"/>
        </w:rPr>
        <w:t>arXiv</w:t>
      </w:r>
      <w:r>
        <w:rPr>
          <w:sz w:val="15"/>
        </w:rPr>
        <w:t>, </w:t>
      </w:r>
      <w:r>
        <w:rPr>
          <w:sz w:val="15"/>
        </w:rPr>
        <w:t>December</w:t>
      </w:r>
      <w:r>
        <w:rPr>
          <w:spacing w:val="40"/>
          <w:sz w:val="15"/>
        </w:rPr>
        <w:t> </w:t>
      </w:r>
      <w:r>
        <w:rPr>
          <w:sz w:val="15"/>
        </w:rPr>
        <w:t>14, 2018, </w:t>
      </w:r>
      <w:hyperlink r:id="rId211">
        <w:r>
          <w:rPr>
            <w:i/>
            <w:color w:val="8E0012"/>
            <w:sz w:val="15"/>
          </w:rPr>
          <w:t>https://oreil.ly/mcjbV</w:t>
        </w:r>
      </w:hyperlink>
      <w:r>
        <w:rPr>
          <w:sz w:val="15"/>
        </w:rPr>
        <w:t>; Christopher J. Shallue, Jaehoon Lee, Joseph Antognini, Jascha Sohl-Dickstein, Roy Frostig, and George E.</w:t>
      </w:r>
      <w:r>
        <w:rPr>
          <w:spacing w:val="80"/>
          <w:sz w:val="15"/>
        </w:rPr>
        <w:t> </w:t>
      </w:r>
      <w:r>
        <w:rPr>
          <w:sz w:val="15"/>
        </w:rPr>
        <w:t>Dahl, “Measuring the Effects of Data Parallelism on Neural Network Training,” </w:t>
      </w:r>
      <w:r>
        <w:rPr>
          <w:i/>
          <w:sz w:val="15"/>
        </w:rPr>
        <w:t>Journal of Machine Learning Research </w:t>
      </w:r>
      <w:r>
        <w:rPr>
          <w:sz w:val="15"/>
        </w:rPr>
        <w:t>20 (2019): 1–49,</w:t>
      </w:r>
      <w:r>
        <w:rPr>
          <w:spacing w:val="80"/>
          <w:sz w:val="15"/>
        </w:rPr>
        <w:t> </w:t>
      </w:r>
      <w:hyperlink r:id="rId212">
        <w:r>
          <w:rPr>
            <w:i/>
            <w:color w:val="8E0012"/>
            <w:spacing w:val="-2"/>
            <w:sz w:val="15"/>
          </w:rPr>
          <w:t>https://oreil.ly/YAEOM</w:t>
        </w:r>
      </w:hyperlink>
      <w:r>
        <w:rPr>
          <w:spacing w:val="-2"/>
          <w:sz w:val="15"/>
        </w:rPr>
        <w:t>.</w:t>
      </w:r>
    </w:p>
    <w:p>
      <w:pPr>
        <w:pStyle w:val="ListParagraph"/>
        <w:numPr>
          <w:ilvl w:val="0"/>
          <w:numId w:val="22"/>
        </w:numPr>
        <w:tabs>
          <w:tab w:pos="1962" w:val="left" w:leader="none"/>
        </w:tabs>
        <w:spacing w:line="240" w:lineRule="auto" w:before="105" w:after="0"/>
        <w:ind w:left="1962" w:right="0" w:hanging="286"/>
        <w:jc w:val="left"/>
        <w:rPr>
          <w:sz w:val="15"/>
        </w:rPr>
      </w:pPr>
      <w:r>
        <w:rPr>
          <w:sz w:val="15"/>
        </w:rPr>
        <w:t>Jure</w:t>
      </w:r>
      <w:r>
        <w:rPr>
          <w:spacing w:val="9"/>
          <w:sz w:val="15"/>
        </w:rPr>
        <w:t> </w:t>
      </w:r>
      <w:r>
        <w:rPr>
          <w:sz w:val="15"/>
        </w:rPr>
        <w:t>Leskovec,</w:t>
      </w:r>
      <w:r>
        <w:rPr>
          <w:spacing w:val="9"/>
          <w:sz w:val="15"/>
        </w:rPr>
        <w:t> </w:t>
      </w:r>
      <w:r>
        <w:rPr>
          <w:sz w:val="15"/>
        </w:rPr>
        <w:t>Mining</w:t>
      </w:r>
      <w:r>
        <w:rPr>
          <w:spacing w:val="10"/>
          <w:sz w:val="15"/>
        </w:rPr>
        <w:t> </w:t>
      </w:r>
      <w:r>
        <w:rPr>
          <w:sz w:val="15"/>
        </w:rPr>
        <w:t>Massive</w:t>
      </w:r>
      <w:r>
        <w:rPr>
          <w:spacing w:val="9"/>
          <w:sz w:val="15"/>
        </w:rPr>
        <w:t> </w:t>
      </w:r>
      <w:r>
        <w:rPr>
          <w:sz w:val="15"/>
        </w:rPr>
        <w:t>Datasets</w:t>
      </w:r>
      <w:r>
        <w:rPr>
          <w:spacing w:val="10"/>
          <w:sz w:val="15"/>
        </w:rPr>
        <w:t> </w:t>
      </w:r>
      <w:r>
        <w:rPr>
          <w:sz w:val="15"/>
        </w:rPr>
        <w:t>course,</w:t>
      </w:r>
      <w:r>
        <w:rPr>
          <w:spacing w:val="9"/>
          <w:sz w:val="15"/>
        </w:rPr>
        <w:t> </w:t>
      </w:r>
      <w:r>
        <w:rPr>
          <w:sz w:val="15"/>
        </w:rPr>
        <w:t>Stanford,</w:t>
      </w:r>
      <w:r>
        <w:rPr>
          <w:spacing w:val="10"/>
          <w:sz w:val="15"/>
        </w:rPr>
        <w:t> </w:t>
      </w:r>
      <w:r>
        <w:rPr>
          <w:sz w:val="15"/>
        </w:rPr>
        <w:t>lecture</w:t>
      </w:r>
      <w:r>
        <w:rPr>
          <w:spacing w:val="9"/>
          <w:sz w:val="15"/>
        </w:rPr>
        <w:t> </w:t>
      </w:r>
      <w:r>
        <w:rPr>
          <w:sz w:val="15"/>
        </w:rPr>
        <w:t>13,</w:t>
      </w:r>
      <w:r>
        <w:rPr>
          <w:spacing w:val="10"/>
          <w:sz w:val="15"/>
        </w:rPr>
        <w:t> </w:t>
      </w:r>
      <w:r>
        <w:rPr>
          <w:sz w:val="15"/>
        </w:rPr>
        <w:t>2020,</w:t>
      </w:r>
      <w:r>
        <w:rPr>
          <w:spacing w:val="9"/>
          <w:sz w:val="15"/>
        </w:rPr>
        <w:t> </w:t>
      </w:r>
      <w:hyperlink r:id="rId213">
        <w:r>
          <w:rPr>
            <w:i/>
            <w:color w:val="8E0012"/>
            <w:spacing w:val="-2"/>
            <w:sz w:val="15"/>
          </w:rPr>
          <w:t>https://oreil.ly/gZcja</w:t>
        </w:r>
      </w:hyperlink>
      <w:r>
        <w:rPr>
          <w:spacing w:val="-2"/>
          <w:sz w:val="15"/>
        </w:rPr>
        <w:t>.</w:t>
      </w:r>
    </w:p>
    <w:p>
      <w:pPr>
        <w:pStyle w:val="ListParagraph"/>
        <w:numPr>
          <w:ilvl w:val="0"/>
          <w:numId w:val="22"/>
        </w:numPr>
        <w:tabs>
          <w:tab w:pos="1894" w:val="left" w:leader="none"/>
          <w:tab w:pos="1957" w:val="left" w:leader="none"/>
        </w:tabs>
        <w:spacing w:line="256" w:lineRule="auto" w:before="114" w:after="0"/>
        <w:ind w:left="1894" w:right="1588" w:hanging="218"/>
        <w:jc w:val="left"/>
        <w:rPr>
          <w:sz w:val="15"/>
        </w:rPr>
      </w:pPr>
      <w:r>
        <w:rPr>
          <w:color w:val="8E0012"/>
          <w:sz w:val="15"/>
        </w:rPr>
        <w:tab/>
      </w:r>
      <w:r>
        <w:rPr>
          <w:sz w:val="15"/>
        </w:rPr>
        <w:t>Yanping Huang, Youlong Cheng,</w:t>
      </w:r>
      <w:r>
        <w:rPr>
          <w:spacing w:val="-2"/>
          <w:sz w:val="15"/>
        </w:rPr>
        <w:t> </w:t>
      </w:r>
      <w:r>
        <w:rPr>
          <w:sz w:val="15"/>
        </w:rPr>
        <w:t>Ankur Bapna, Orhan Firat, Mia Xu Chen, Dehao Chen, HyoukJoong Lee, et al., “GPipe: Easy Scaling </w:t>
      </w:r>
      <w:r>
        <w:rPr>
          <w:sz w:val="15"/>
        </w:rPr>
        <w:t>with</w:t>
      </w:r>
      <w:r>
        <w:rPr>
          <w:spacing w:val="40"/>
          <w:sz w:val="15"/>
        </w:rPr>
        <w:t> </w:t>
      </w:r>
      <w:r>
        <w:rPr>
          <w:sz w:val="15"/>
        </w:rPr>
        <w:t>Micro-Batch Pipeline Parallelism,” </w:t>
      </w:r>
      <w:r>
        <w:rPr>
          <w:i/>
          <w:sz w:val="15"/>
        </w:rPr>
        <w:t>arXiv</w:t>
      </w:r>
      <w:r>
        <w:rPr>
          <w:sz w:val="15"/>
        </w:rPr>
        <w:t>, July 25, 2019, </w:t>
      </w:r>
      <w:hyperlink r:id="rId214">
        <w:r>
          <w:rPr>
            <w:i/>
            <w:color w:val="8E0012"/>
            <w:sz w:val="15"/>
          </w:rPr>
          <w:t>https://oreil.ly/wehkx</w:t>
        </w:r>
      </w:hyperlink>
      <w:r>
        <w:rPr>
          <w:sz w:val="15"/>
        </w:rPr>
        <w:t>.</w:t>
      </w:r>
    </w:p>
    <w:p>
      <w:pPr>
        <w:pStyle w:val="ListParagraph"/>
        <w:numPr>
          <w:ilvl w:val="0"/>
          <w:numId w:val="22"/>
        </w:numPr>
        <w:tabs>
          <w:tab w:pos="1959" w:val="left" w:leader="none"/>
        </w:tabs>
        <w:spacing w:line="240" w:lineRule="auto" w:before="104" w:after="0"/>
        <w:ind w:left="1959" w:right="0" w:hanging="283"/>
        <w:jc w:val="left"/>
        <w:rPr>
          <w:sz w:val="15"/>
        </w:rPr>
      </w:pPr>
      <w:r>
        <w:rPr>
          <w:sz w:val="15"/>
        </w:rPr>
        <w:t>We’ll</w:t>
      </w:r>
      <w:r>
        <w:rPr>
          <w:spacing w:val="6"/>
          <w:sz w:val="15"/>
        </w:rPr>
        <w:t> </w:t>
      </w:r>
      <w:r>
        <w:rPr>
          <w:sz w:val="15"/>
        </w:rPr>
        <w:t>cover</w:t>
      </w:r>
      <w:r>
        <w:rPr>
          <w:spacing w:val="6"/>
          <w:sz w:val="15"/>
        </w:rPr>
        <w:t> </w:t>
      </w:r>
      <w:r>
        <w:rPr>
          <w:sz w:val="15"/>
        </w:rPr>
        <w:t>quantization</w:t>
      </w:r>
      <w:r>
        <w:rPr>
          <w:spacing w:val="7"/>
          <w:sz w:val="15"/>
        </w:rPr>
        <w:t> </w:t>
      </w:r>
      <w:r>
        <w:rPr>
          <w:sz w:val="15"/>
        </w:rPr>
        <w:t>in</w:t>
      </w:r>
      <w:r>
        <w:rPr>
          <w:spacing w:val="6"/>
          <w:sz w:val="15"/>
        </w:rPr>
        <w:t> </w:t>
      </w:r>
      <w:r>
        <w:rPr>
          <w:color w:val="8E0012"/>
          <w:sz w:val="15"/>
        </w:rPr>
        <w:t>Chapter</w:t>
      </w:r>
      <w:r>
        <w:rPr>
          <w:color w:val="8E0012"/>
          <w:spacing w:val="7"/>
          <w:sz w:val="15"/>
        </w:rPr>
        <w:t> </w:t>
      </w:r>
      <w:r>
        <w:rPr>
          <w:color w:val="8E0012"/>
          <w:spacing w:val="-5"/>
          <w:sz w:val="15"/>
        </w:rPr>
        <w:t>7</w:t>
      </w:r>
      <w:r>
        <w:rPr>
          <w:spacing w:val="-5"/>
          <w:sz w:val="15"/>
        </w:rPr>
        <w:t>.</w:t>
      </w:r>
    </w:p>
    <w:p>
      <w:pPr>
        <w:pStyle w:val="ListParagraph"/>
        <w:numPr>
          <w:ilvl w:val="0"/>
          <w:numId w:val="22"/>
        </w:numPr>
        <w:tabs>
          <w:tab w:pos="1894" w:val="left" w:leader="none"/>
          <w:tab w:pos="1962" w:val="left" w:leader="none"/>
        </w:tabs>
        <w:spacing w:line="256" w:lineRule="auto" w:before="115" w:after="0"/>
        <w:ind w:left="1894" w:right="1812" w:hanging="218"/>
        <w:jc w:val="left"/>
        <w:rPr>
          <w:sz w:val="15"/>
        </w:rPr>
      </w:pPr>
      <w:r>
        <w:rPr>
          <w:color w:val="8E0012"/>
          <w:sz w:val="15"/>
        </w:rPr>
        <w:tab/>
      </w:r>
      <w:r>
        <w:rPr>
          <w:sz w:val="15"/>
        </w:rPr>
        <w:t>GSD is a well-documented technique. See “How Do People Come Up With All These Crazy Deep Learning Architectures?,” Reddit,</w:t>
      </w:r>
      <w:r>
        <w:rPr>
          <w:spacing w:val="40"/>
          <w:sz w:val="15"/>
        </w:rPr>
        <w:t> </w:t>
      </w:r>
      <w:hyperlink r:id="rId215">
        <w:r>
          <w:rPr>
            <w:i/>
            <w:color w:val="8E0012"/>
            <w:sz w:val="15"/>
          </w:rPr>
          <w:t>https://oreil.ly/5vEsH</w:t>
        </w:r>
      </w:hyperlink>
      <w:r>
        <w:rPr>
          <w:sz w:val="15"/>
        </w:rPr>
        <w:t>; “Debate About Science at Organizations like Google Brain/FAIR/DeepMind,” Reddit, </w:t>
      </w:r>
      <w:hyperlink r:id="rId216">
        <w:r>
          <w:rPr>
            <w:i/>
            <w:color w:val="8E0012"/>
            <w:sz w:val="15"/>
          </w:rPr>
          <w:t>https://oreil.ly/2K77r</w:t>
        </w:r>
      </w:hyperlink>
      <w:r>
        <w:rPr>
          <w:sz w:val="15"/>
        </w:rPr>
        <w:t>; </w:t>
      </w:r>
      <w:r>
        <w:rPr>
          <w:sz w:val="15"/>
        </w:rPr>
        <w:t>“Grad</w:t>
      </w:r>
      <w:r>
        <w:rPr>
          <w:spacing w:val="40"/>
          <w:sz w:val="15"/>
        </w:rPr>
        <w:t> </w:t>
      </w:r>
      <w:r>
        <w:rPr>
          <w:sz w:val="15"/>
        </w:rPr>
        <w:t>Student Descent,” </w:t>
      </w:r>
      <w:r>
        <w:rPr>
          <w:i/>
          <w:sz w:val="15"/>
        </w:rPr>
        <w:t>Science Dryad</w:t>
      </w:r>
      <w:r>
        <w:rPr>
          <w:sz w:val="15"/>
        </w:rPr>
        <w:t>, January 25, 2014, </w:t>
      </w:r>
      <w:hyperlink r:id="rId217">
        <w:r>
          <w:rPr>
            <w:i/>
            <w:color w:val="8E0012"/>
            <w:sz w:val="15"/>
          </w:rPr>
          <w:t>https://oreil.ly/dIR9r</w:t>
        </w:r>
      </w:hyperlink>
      <w:r>
        <w:rPr>
          <w:sz w:val="15"/>
        </w:rPr>
        <w:t>; and Guy Zyskind (@GuyZys), “Grad Student Descent: the</w:t>
      </w:r>
      <w:r>
        <w:rPr>
          <w:spacing w:val="80"/>
          <w:sz w:val="15"/>
        </w:rPr>
        <w:t> </w:t>
      </w:r>
      <w:r>
        <w:rPr>
          <w:sz w:val="15"/>
        </w:rPr>
        <w:t>preferred #nonlinear #optimization technique #machinelearning,” Twitter, April 27, 2015, </w:t>
      </w:r>
      <w:hyperlink r:id="rId218">
        <w:r>
          <w:rPr>
            <w:i/>
            <w:color w:val="8E0012"/>
            <w:sz w:val="15"/>
          </w:rPr>
          <w:t>https://oreil.ly/SW1or</w:t>
        </w:r>
      </w:hyperlink>
      <w:r>
        <w:rPr>
          <w:sz w:val="15"/>
        </w:rPr>
        <w:t>.</w:t>
      </w:r>
    </w:p>
    <w:p>
      <w:pPr>
        <w:pStyle w:val="ListParagraph"/>
        <w:numPr>
          <w:ilvl w:val="0"/>
          <w:numId w:val="22"/>
        </w:numPr>
        <w:tabs>
          <w:tab w:pos="1962" w:val="left" w:leader="none"/>
        </w:tabs>
        <w:spacing w:line="240" w:lineRule="auto" w:before="104" w:after="0"/>
        <w:ind w:left="1962" w:right="0" w:hanging="286"/>
        <w:jc w:val="left"/>
        <w:rPr>
          <w:sz w:val="15"/>
        </w:rPr>
      </w:pPr>
      <w:r>
        <w:rPr>
          <w:sz w:val="15"/>
        </w:rPr>
        <w:t>auto-sklearn</w:t>
      </w:r>
      <w:r>
        <w:rPr>
          <w:spacing w:val="9"/>
          <w:sz w:val="15"/>
        </w:rPr>
        <w:t> </w:t>
      </w:r>
      <w:r>
        <w:rPr>
          <w:sz w:val="15"/>
        </w:rPr>
        <w:t>2.0</w:t>
      </w:r>
      <w:r>
        <w:rPr>
          <w:spacing w:val="9"/>
          <w:sz w:val="15"/>
        </w:rPr>
        <w:t> </w:t>
      </w:r>
      <w:r>
        <w:rPr>
          <w:sz w:val="15"/>
        </w:rPr>
        <w:t>also</w:t>
      </w:r>
      <w:r>
        <w:rPr>
          <w:spacing w:val="9"/>
          <w:sz w:val="15"/>
        </w:rPr>
        <w:t> </w:t>
      </w:r>
      <w:r>
        <w:rPr>
          <w:sz w:val="15"/>
        </w:rPr>
        <w:t>provides</w:t>
      </w:r>
      <w:r>
        <w:rPr>
          <w:spacing w:val="10"/>
          <w:sz w:val="15"/>
        </w:rPr>
        <w:t> </w:t>
      </w:r>
      <w:r>
        <w:rPr>
          <w:sz w:val="15"/>
        </w:rPr>
        <w:t>basic</w:t>
      </w:r>
      <w:r>
        <w:rPr>
          <w:spacing w:val="9"/>
          <w:sz w:val="15"/>
        </w:rPr>
        <w:t> </w:t>
      </w:r>
      <w:r>
        <w:rPr>
          <w:sz w:val="15"/>
        </w:rPr>
        <w:t>model</w:t>
      </w:r>
      <w:r>
        <w:rPr>
          <w:spacing w:val="9"/>
          <w:sz w:val="15"/>
        </w:rPr>
        <w:t> </w:t>
      </w:r>
      <w:r>
        <w:rPr>
          <w:sz w:val="15"/>
        </w:rPr>
        <w:t>selection</w:t>
      </w:r>
      <w:r>
        <w:rPr>
          <w:spacing w:val="10"/>
          <w:sz w:val="15"/>
        </w:rPr>
        <w:t> </w:t>
      </w:r>
      <w:r>
        <w:rPr>
          <w:spacing w:val="-2"/>
          <w:sz w:val="15"/>
        </w:rPr>
        <w:t>capacity.</w:t>
      </w:r>
    </w:p>
    <w:p>
      <w:pPr>
        <w:pStyle w:val="ListParagraph"/>
        <w:numPr>
          <w:ilvl w:val="0"/>
          <w:numId w:val="22"/>
        </w:numPr>
        <w:tabs>
          <w:tab w:pos="1962" w:val="left" w:leader="none"/>
        </w:tabs>
        <w:spacing w:line="240" w:lineRule="auto" w:before="115" w:after="0"/>
        <w:ind w:left="1962" w:right="0" w:hanging="286"/>
        <w:jc w:val="left"/>
        <w:rPr>
          <w:sz w:val="15"/>
        </w:rPr>
      </w:pPr>
      <w:r>
        <w:rPr>
          <w:sz w:val="15"/>
        </w:rPr>
        <w:t>Our</w:t>
      </w:r>
      <w:r>
        <w:rPr>
          <w:spacing w:val="9"/>
          <w:sz w:val="15"/>
        </w:rPr>
        <w:t> </w:t>
      </w:r>
      <w:r>
        <w:rPr>
          <w:sz w:val="15"/>
        </w:rPr>
        <w:t>team</w:t>
      </w:r>
      <w:r>
        <w:rPr>
          <w:spacing w:val="10"/>
          <w:sz w:val="15"/>
        </w:rPr>
        <w:t> </w:t>
      </w:r>
      <w:r>
        <w:rPr>
          <w:sz w:val="15"/>
        </w:rPr>
        <w:t>at</w:t>
      </w:r>
      <w:r>
        <w:rPr>
          <w:spacing w:val="10"/>
          <w:sz w:val="15"/>
        </w:rPr>
        <w:t> </w:t>
      </w:r>
      <w:r>
        <w:rPr>
          <w:sz w:val="15"/>
        </w:rPr>
        <w:t>NVIDIA</w:t>
      </w:r>
      <w:r>
        <w:rPr>
          <w:spacing w:val="-1"/>
          <w:sz w:val="15"/>
        </w:rPr>
        <w:t> </w:t>
      </w:r>
      <w:r>
        <w:rPr>
          <w:sz w:val="15"/>
        </w:rPr>
        <w:t>developed</w:t>
      </w:r>
      <w:r>
        <w:rPr>
          <w:spacing w:val="10"/>
          <w:sz w:val="15"/>
        </w:rPr>
        <w:t> </w:t>
      </w:r>
      <w:r>
        <w:rPr>
          <w:color w:val="8E0012"/>
          <w:sz w:val="15"/>
        </w:rPr>
        <w:t>Milano</w:t>
      </w:r>
      <w:r>
        <w:rPr>
          <w:sz w:val="15"/>
        </w:rPr>
        <w:t>,</w:t>
      </w:r>
      <w:r>
        <w:rPr>
          <w:spacing w:val="10"/>
          <w:sz w:val="15"/>
        </w:rPr>
        <w:t> </w:t>
      </w:r>
      <w:r>
        <w:rPr>
          <w:sz w:val="15"/>
        </w:rPr>
        <w:t>a</w:t>
      </w:r>
      <w:r>
        <w:rPr>
          <w:spacing w:val="10"/>
          <w:sz w:val="15"/>
        </w:rPr>
        <w:t> </w:t>
      </w:r>
      <w:r>
        <w:rPr>
          <w:sz w:val="15"/>
        </w:rPr>
        <w:t>framework-agnostic</w:t>
      </w:r>
      <w:r>
        <w:rPr>
          <w:spacing w:val="10"/>
          <w:sz w:val="15"/>
        </w:rPr>
        <w:t> </w:t>
      </w:r>
      <w:r>
        <w:rPr>
          <w:sz w:val="15"/>
        </w:rPr>
        <w:t>tool</w:t>
      </w:r>
      <w:r>
        <w:rPr>
          <w:spacing w:val="10"/>
          <w:sz w:val="15"/>
        </w:rPr>
        <w:t> </w:t>
      </w:r>
      <w:r>
        <w:rPr>
          <w:sz w:val="15"/>
        </w:rPr>
        <w:t>for</w:t>
      </w:r>
      <w:r>
        <w:rPr>
          <w:spacing w:val="10"/>
          <w:sz w:val="15"/>
        </w:rPr>
        <w:t> </w:t>
      </w:r>
      <w:r>
        <w:rPr>
          <w:sz w:val="15"/>
        </w:rPr>
        <w:t>automatic</w:t>
      </w:r>
      <w:r>
        <w:rPr>
          <w:spacing w:val="10"/>
          <w:sz w:val="15"/>
        </w:rPr>
        <w:t> </w:t>
      </w:r>
      <w:r>
        <w:rPr>
          <w:sz w:val="15"/>
        </w:rPr>
        <w:t>hyperparameter</w:t>
      </w:r>
      <w:r>
        <w:rPr>
          <w:spacing w:val="10"/>
          <w:sz w:val="15"/>
        </w:rPr>
        <w:t> </w:t>
      </w:r>
      <w:r>
        <w:rPr>
          <w:sz w:val="15"/>
        </w:rPr>
        <w:t>tuning</w:t>
      </w:r>
      <w:r>
        <w:rPr>
          <w:spacing w:val="10"/>
          <w:sz w:val="15"/>
        </w:rPr>
        <w:t> </w:t>
      </w:r>
      <w:r>
        <w:rPr>
          <w:sz w:val="15"/>
        </w:rPr>
        <w:t>using</w:t>
      </w:r>
      <w:r>
        <w:rPr>
          <w:spacing w:val="10"/>
          <w:sz w:val="15"/>
        </w:rPr>
        <w:t> </w:t>
      </w:r>
      <w:r>
        <w:rPr>
          <w:sz w:val="15"/>
        </w:rPr>
        <w:t>random</w:t>
      </w:r>
      <w:r>
        <w:rPr>
          <w:spacing w:val="10"/>
          <w:sz w:val="15"/>
        </w:rPr>
        <w:t> </w:t>
      </w:r>
      <w:r>
        <w:rPr>
          <w:spacing w:val="-2"/>
          <w:sz w:val="15"/>
        </w:rPr>
        <w:t>search.</w:t>
      </w:r>
    </w:p>
    <w:p>
      <w:pPr>
        <w:pStyle w:val="ListParagraph"/>
        <w:numPr>
          <w:ilvl w:val="0"/>
          <w:numId w:val="22"/>
        </w:numPr>
        <w:tabs>
          <w:tab w:pos="1894" w:val="left" w:leader="none"/>
          <w:tab w:pos="1954" w:val="left" w:leader="none"/>
        </w:tabs>
        <w:spacing w:line="256" w:lineRule="auto" w:before="115" w:after="0"/>
        <w:ind w:left="1894" w:right="1569" w:hanging="218"/>
        <w:jc w:val="left"/>
        <w:rPr>
          <w:sz w:val="15"/>
        </w:rPr>
      </w:pPr>
      <w:r>
        <w:rPr>
          <w:sz w:val="15"/>
        </w:rPr>
        <w:t>A</w:t>
      </w:r>
      <w:r>
        <w:rPr>
          <w:spacing w:val="71"/>
          <w:sz w:val="15"/>
        </w:rPr>
        <w:t> </w:t>
      </w:r>
      <w:r>
        <w:rPr>
          <w:sz w:val="15"/>
        </w:rPr>
        <w:t>common practice I’ve observed is to start with coarse-to-fine random search, then experiment with Bayesian or grid search once the </w:t>
      </w:r>
      <w:r>
        <w:rPr>
          <w:sz w:val="15"/>
        </w:rPr>
        <w:t>search</w:t>
      </w:r>
      <w:r>
        <w:rPr>
          <w:spacing w:val="40"/>
          <w:sz w:val="15"/>
        </w:rPr>
        <w:t> </w:t>
      </w:r>
      <w:r>
        <w:rPr>
          <w:sz w:val="15"/>
        </w:rPr>
        <w:t>space has been significantly reduced.</w:t>
      </w:r>
    </w:p>
    <w:p>
      <w:pPr>
        <w:pStyle w:val="ListParagraph"/>
        <w:numPr>
          <w:ilvl w:val="0"/>
          <w:numId w:val="22"/>
        </w:numPr>
        <w:tabs>
          <w:tab w:pos="1894" w:val="left" w:leader="none"/>
          <w:tab w:pos="1962" w:val="left" w:leader="none"/>
        </w:tabs>
        <w:spacing w:line="256" w:lineRule="auto" w:before="103" w:after="0"/>
        <w:ind w:left="1894" w:right="1660" w:hanging="218"/>
        <w:jc w:val="left"/>
        <w:rPr>
          <w:sz w:val="15"/>
        </w:rPr>
      </w:pPr>
      <w:r>
        <w:rPr>
          <w:color w:val="8E0012"/>
          <w:sz w:val="15"/>
        </w:rPr>
        <w:tab/>
      </w:r>
      <w:r>
        <w:rPr>
          <w:sz w:val="15"/>
        </w:rPr>
        <w:t>Barret Zoph and Quoc V. Le, “Neural Architecture Search with Reinforcement Learning,” </w:t>
      </w:r>
      <w:r>
        <w:rPr>
          <w:i/>
          <w:sz w:val="15"/>
        </w:rPr>
        <w:t>arXiv</w:t>
      </w:r>
      <w:r>
        <w:rPr>
          <w:sz w:val="15"/>
        </w:rPr>
        <w:t>, November 5, 2016, </w:t>
      </w:r>
      <w:hyperlink r:id="rId219">
        <w:r>
          <w:rPr>
            <w:i/>
            <w:color w:val="8E0012"/>
            <w:sz w:val="15"/>
          </w:rPr>
          <w:t>https://oreil.ly/FhsuQ</w:t>
        </w:r>
      </w:hyperlink>
      <w:r>
        <w:rPr>
          <w:sz w:val="15"/>
        </w:rPr>
        <w:t>;</w:t>
      </w:r>
      <w:r>
        <w:rPr>
          <w:spacing w:val="40"/>
          <w:sz w:val="15"/>
        </w:rPr>
        <w:t> </w:t>
      </w:r>
      <w:r>
        <w:rPr>
          <w:sz w:val="15"/>
        </w:rPr>
        <w:t>Esteban Real, Alok Aggarwal, Yanping Huang, and Quoc V. Le, “Regularized Evolution for Image Classifier Architecture Search,” AAAI</w:t>
      </w:r>
      <w:r>
        <w:rPr>
          <w:spacing w:val="40"/>
          <w:sz w:val="15"/>
        </w:rPr>
        <w:t> </w:t>
      </w:r>
      <w:r>
        <w:rPr>
          <w:sz w:val="15"/>
        </w:rPr>
        <w:t>2019,</w:t>
      </w:r>
      <w:r>
        <w:rPr>
          <w:spacing w:val="-1"/>
          <w:sz w:val="15"/>
        </w:rPr>
        <w:t> </w:t>
      </w:r>
      <w:hyperlink r:id="rId220">
        <w:r>
          <w:rPr>
            <w:i/>
            <w:color w:val="8E0012"/>
            <w:sz w:val="15"/>
          </w:rPr>
          <w:t>https://oreil.ly/FWYjn</w:t>
        </w:r>
      </w:hyperlink>
      <w:r>
        <w:rPr>
          <w:sz w:val="15"/>
        </w:rPr>
        <w:t>.</w:t>
      </w:r>
    </w:p>
    <w:p>
      <w:pPr>
        <w:pStyle w:val="ListParagraph"/>
        <w:spacing w:after="0" w:line="256" w:lineRule="auto"/>
        <w:jc w:val="left"/>
        <w:rPr>
          <w:sz w:val="15"/>
        </w:rPr>
        <w:sectPr>
          <w:pgSz w:w="12240" w:h="15840"/>
          <w:pgMar w:top="1360" w:bottom="280" w:left="0" w:right="0"/>
        </w:sectPr>
      </w:pPr>
    </w:p>
    <w:p>
      <w:pPr>
        <w:pStyle w:val="ListParagraph"/>
        <w:numPr>
          <w:ilvl w:val="0"/>
          <w:numId w:val="22"/>
        </w:numPr>
        <w:tabs>
          <w:tab w:pos="1894" w:val="left" w:leader="none"/>
          <w:tab w:pos="1957" w:val="left" w:leader="none"/>
        </w:tabs>
        <w:spacing w:line="256" w:lineRule="auto" w:before="83" w:after="0"/>
        <w:ind w:left="1894" w:right="2205" w:hanging="218"/>
        <w:jc w:val="left"/>
        <w:rPr>
          <w:sz w:val="15"/>
        </w:rPr>
      </w:pPr>
      <w:r>
        <w:rPr>
          <w:color w:val="8E0012"/>
          <w:sz w:val="15"/>
        </w:rPr>
        <w:tab/>
      </w:r>
      <w:r>
        <w:rPr>
          <w:sz w:val="15"/>
        </w:rPr>
        <w:t>You can make the search space continuous to allow differentiation, but the resulting architecture has to be converted into a </w:t>
      </w:r>
      <w:r>
        <w:rPr>
          <w:sz w:val="15"/>
        </w:rPr>
        <w:t>discrete</w:t>
      </w:r>
      <w:r>
        <w:rPr>
          <w:spacing w:val="40"/>
          <w:sz w:val="15"/>
        </w:rPr>
        <w:t> </w:t>
      </w:r>
      <w:r>
        <w:rPr>
          <w:sz w:val="15"/>
        </w:rPr>
        <w:t>architecture. See </w:t>
      </w:r>
      <w:r>
        <w:rPr>
          <w:color w:val="8E0012"/>
          <w:sz w:val="15"/>
        </w:rPr>
        <w:t>“DARTS: Differentiable Architecture Search” </w:t>
      </w:r>
      <w:r>
        <w:rPr>
          <w:sz w:val="15"/>
        </w:rPr>
        <w:t>(Liu et al. 2018).</w:t>
      </w:r>
    </w:p>
    <w:p>
      <w:pPr>
        <w:pStyle w:val="ListParagraph"/>
        <w:numPr>
          <w:ilvl w:val="0"/>
          <w:numId w:val="22"/>
        </w:numPr>
        <w:tabs>
          <w:tab w:pos="1959" w:val="left" w:leader="none"/>
        </w:tabs>
        <w:spacing w:line="240" w:lineRule="auto" w:before="103" w:after="0"/>
        <w:ind w:left="1959" w:right="0" w:hanging="283"/>
        <w:jc w:val="left"/>
        <w:rPr>
          <w:sz w:val="15"/>
        </w:rPr>
      </w:pPr>
      <w:r>
        <w:rPr>
          <w:sz w:val="15"/>
        </w:rPr>
        <w:t>We</w:t>
      </w:r>
      <w:r>
        <w:rPr>
          <w:spacing w:val="6"/>
          <w:sz w:val="15"/>
        </w:rPr>
        <w:t> </w:t>
      </w:r>
      <w:r>
        <w:rPr>
          <w:sz w:val="15"/>
        </w:rPr>
        <w:t>cover</w:t>
      </w:r>
      <w:r>
        <w:rPr>
          <w:spacing w:val="7"/>
          <w:sz w:val="15"/>
        </w:rPr>
        <w:t> </w:t>
      </w:r>
      <w:r>
        <w:rPr>
          <w:sz w:val="15"/>
        </w:rPr>
        <w:t>learning</w:t>
      </w:r>
      <w:r>
        <w:rPr>
          <w:spacing w:val="6"/>
          <w:sz w:val="15"/>
        </w:rPr>
        <w:t> </w:t>
      </w:r>
      <w:r>
        <w:rPr>
          <w:sz w:val="15"/>
        </w:rPr>
        <w:t>procedures</w:t>
      </w:r>
      <w:r>
        <w:rPr>
          <w:spacing w:val="7"/>
          <w:sz w:val="15"/>
        </w:rPr>
        <w:t> </w:t>
      </w:r>
      <w:r>
        <w:rPr>
          <w:sz w:val="15"/>
        </w:rPr>
        <w:t>and</w:t>
      </w:r>
      <w:r>
        <w:rPr>
          <w:spacing w:val="7"/>
          <w:sz w:val="15"/>
        </w:rPr>
        <w:t> </w:t>
      </w:r>
      <w:r>
        <w:rPr>
          <w:sz w:val="15"/>
        </w:rPr>
        <w:t>optimizers</w:t>
      </w:r>
      <w:r>
        <w:rPr>
          <w:spacing w:val="6"/>
          <w:sz w:val="15"/>
        </w:rPr>
        <w:t> </w:t>
      </w:r>
      <w:r>
        <w:rPr>
          <w:sz w:val="15"/>
        </w:rPr>
        <w:t>in</w:t>
      </w:r>
      <w:r>
        <w:rPr>
          <w:spacing w:val="7"/>
          <w:sz w:val="15"/>
        </w:rPr>
        <w:t> </w:t>
      </w:r>
      <w:r>
        <w:rPr>
          <w:sz w:val="15"/>
        </w:rPr>
        <w:t>more</w:t>
      </w:r>
      <w:r>
        <w:rPr>
          <w:spacing w:val="6"/>
          <w:sz w:val="15"/>
        </w:rPr>
        <w:t> </w:t>
      </w:r>
      <w:r>
        <w:rPr>
          <w:sz w:val="15"/>
        </w:rPr>
        <w:t>detail</w:t>
      </w:r>
      <w:r>
        <w:rPr>
          <w:spacing w:val="7"/>
          <w:sz w:val="15"/>
        </w:rPr>
        <w:t> </w:t>
      </w:r>
      <w:r>
        <w:rPr>
          <w:sz w:val="15"/>
        </w:rPr>
        <w:t>in</w:t>
      </w:r>
      <w:r>
        <w:rPr>
          <w:spacing w:val="7"/>
          <w:sz w:val="15"/>
        </w:rPr>
        <w:t> </w:t>
      </w:r>
      <w:r>
        <w:rPr>
          <w:sz w:val="15"/>
        </w:rPr>
        <w:t>the</w:t>
      </w:r>
      <w:r>
        <w:rPr>
          <w:spacing w:val="6"/>
          <w:sz w:val="15"/>
        </w:rPr>
        <w:t> </w:t>
      </w:r>
      <w:r>
        <w:rPr>
          <w:sz w:val="15"/>
        </w:rPr>
        <w:t>section</w:t>
      </w:r>
      <w:r>
        <w:rPr>
          <w:spacing w:val="7"/>
          <w:sz w:val="15"/>
        </w:rPr>
        <w:t> </w:t>
      </w:r>
      <w:r>
        <w:rPr>
          <w:sz w:val="15"/>
        </w:rPr>
        <w:t>“Basic</w:t>
      </w:r>
      <w:r>
        <w:rPr>
          <w:spacing w:val="6"/>
          <w:sz w:val="15"/>
        </w:rPr>
        <w:t> </w:t>
      </w:r>
      <w:r>
        <w:rPr>
          <w:sz w:val="15"/>
        </w:rPr>
        <w:t>ML Reviews”</w:t>
      </w:r>
      <w:r>
        <w:rPr>
          <w:spacing w:val="7"/>
          <w:sz w:val="15"/>
        </w:rPr>
        <w:t> </w:t>
      </w:r>
      <w:r>
        <w:rPr>
          <w:sz w:val="15"/>
        </w:rPr>
        <w:t>in</w:t>
      </w:r>
      <w:r>
        <w:rPr>
          <w:spacing w:val="6"/>
          <w:sz w:val="15"/>
        </w:rPr>
        <w:t> </w:t>
      </w:r>
      <w:r>
        <w:rPr>
          <w:sz w:val="15"/>
        </w:rPr>
        <w:t>the</w:t>
      </w:r>
      <w:r>
        <w:rPr>
          <w:spacing w:val="7"/>
          <w:sz w:val="15"/>
        </w:rPr>
        <w:t> </w:t>
      </w:r>
      <w:r>
        <w:rPr>
          <w:color w:val="8E0012"/>
          <w:sz w:val="15"/>
        </w:rPr>
        <w:t>book’s</w:t>
      </w:r>
      <w:r>
        <w:rPr>
          <w:color w:val="8E0012"/>
          <w:spacing w:val="7"/>
          <w:sz w:val="15"/>
        </w:rPr>
        <w:t> </w:t>
      </w:r>
      <w:r>
        <w:rPr>
          <w:color w:val="8E0012"/>
          <w:sz w:val="15"/>
        </w:rPr>
        <w:t>GitHub</w:t>
      </w:r>
      <w:r>
        <w:rPr>
          <w:color w:val="8E0012"/>
          <w:spacing w:val="6"/>
          <w:sz w:val="15"/>
        </w:rPr>
        <w:t> </w:t>
      </w:r>
      <w:r>
        <w:rPr>
          <w:color w:val="8E0012"/>
          <w:spacing w:val="-2"/>
          <w:sz w:val="15"/>
        </w:rPr>
        <w:t>repository</w:t>
      </w:r>
      <w:r>
        <w:rPr>
          <w:spacing w:val="-2"/>
          <w:sz w:val="15"/>
        </w:rPr>
        <w:t>.</w:t>
      </w:r>
    </w:p>
    <w:p>
      <w:pPr>
        <w:pStyle w:val="ListParagraph"/>
        <w:numPr>
          <w:ilvl w:val="0"/>
          <w:numId w:val="22"/>
        </w:numPr>
        <w:tabs>
          <w:tab w:pos="1894" w:val="left" w:leader="none"/>
          <w:tab w:pos="1962" w:val="left" w:leader="none"/>
        </w:tabs>
        <w:spacing w:line="256" w:lineRule="auto" w:before="115" w:after="0"/>
        <w:ind w:left="1894" w:right="1541" w:hanging="218"/>
        <w:jc w:val="left"/>
        <w:rPr>
          <w:sz w:val="15"/>
        </w:rPr>
      </w:pPr>
      <w:r>
        <w:rPr>
          <w:color w:val="8E0012"/>
          <w:sz w:val="15"/>
        </w:rPr>
        <w:tab/>
      </w:r>
      <w:r>
        <w:rPr>
          <w:sz w:val="15"/>
        </w:rPr>
        <w:t>Luke Metz, Niru Maheswaranathan, C. Daniel Freeman, Ben Poole, and Jascha Sohl-Dickstein, “Tasks, Stability, Architecture, and </w:t>
      </w:r>
      <w:r>
        <w:rPr>
          <w:sz w:val="15"/>
        </w:rPr>
        <w:t>Compute:</w:t>
      </w:r>
      <w:r>
        <w:rPr>
          <w:spacing w:val="40"/>
          <w:sz w:val="15"/>
        </w:rPr>
        <w:t> </w:t>
      </w:r>
      <w:r>
        <w:rPr>
          <w:sz w:val="15"/>
        </w:rPr>
        <w:t>Training</w:t>
      </w:r>
      <w:r>
        <w:rPr>
          <w:spacing w:val="23"/>
          <w:sz w:val="15"/>
        </w:rPr>
        <w:t> </w:t>
      </w:r>
      <w:r>
        <w:rPr>
          <w:sz w:val="15"/>
        </w:rPr>
        <w:t>More</w:t>
      </w:r>
      <w:r>
        <w:rPr>
          <w:spacing w:val="23"/>
          <w:sz w:val="15"/>
        </w:rPr>
        <w:t> </w:t>
      </w:r>
      <w:r>
        <w:rPr>
          <w:sz w:val="15"/>
        </w:rPr>
        <w:t>Effective</w:t>
      </w:r>
      <w:r>
        <w:rPr>
          <w:spacing w:val="23"/>
          <w:sz w:val="15"/>
        </w:rPr>
        <w:t> </w:t>
      </w:r>
      <w:r>
        <w:rPr>
          <w:sz w:val="15"/>
        </w:rPr>
        <w:t>Learned</w:t>
      </w:r>
      <w:r>
        <w:rPr>
          <w:spacing w:val="23"/>
          <w:sz w:val="15"/>
        </w:rPr>
        <w:t> </w:t>
      </w:r>
      <w:r>
        <w:rPr>
          <w:sz w:val="15"/>
        </w:rPr>
        <w:t>Optimizers,</w:t>
      </w:r>
      <w:r>
        <w:rPr>
          <w:spacing w:val="23"/>
          <w:sz w:val="15"/>
        </w:rPr>
        <w:t> </w:t>
      </w:r>
      <w:r>
        <w:rPr>
          <w:sz w:val="15"/>
        </w:rPr>
        <w:t>and</w:t>
      </w:r>
      <w:r>
        <w:rPr>
          <w:spacing w:val="23"/>
          <w:sz w:val="15"/>
        </w:rPr>
        <w:t> </w:t>
      </w:r>
      <w:r>
        <w:rPr>
          <w:sz w:val="15"/>
        </w:rPr>
        <w:t>Using Them</w:t>
      </w:r>
      <w:r>
        <w:rPr>
          <w:spacing w:val="23"/>
          <w:sz w:val="15"/>
        </w:rPr>
        <w:t> </w:t>
      </w:r>
      <w:r>
        <w:rPr>
          <w:sz w:val="15"/>
        </w:rPr>
        <w:t>to Train Themselves,”</w:t>
      </w:r>
      <w:r>
        <w:rPr>
          <w:spacing w:val="23"/>
          <w:sz w:val="15"/>
        </w:rPr>
        <w:t> </w:t>
      </w:r>
      <w:r>
        <w:rPr>
          <w:i/>
          <w:sz w:val="15"/>
        </w:rPr>
        <w:t>arXiv</w:t>
      </w:r>
      <w:r>
        <w:rPr>
          <w:sz w:val="15"/>
        </w:rPr>
        <w:t>,</w:t>
      </w:r>
      <w:r>
        <w:rPr>
          <w:spacing w:val="23"/>
          <w:sz w:val="15"/>
        </w:rPr>
        <w:t> </w:t>
      </w:r>
      <w:r>
        <w:rPr>
          <w:sz w:val="15"/>
        </w:rPr>
        <w:t>September</w:t>
      </w:r>
      <w:r>
        <w:rPr>
          <w:spacing w:val="23"/>
          <w:sz w:val="15"/>
        </w:rPr>
        <w:t> </w:t>
      </w:r>
      <w:r>
        <w:rPr>
          <w:sz w:val="15"/>
        </w:rPr>
        <w:t>23,</w:t>
      </w:r>
      <w:r>
        <w:rPr>
          <w:spacing w:val="23"/>
          <w:sz w:val="15"/>
        </w:rPr>
        <w:t> </w:t>
      </w:r>
      <w:r>
        <w:rPr>
          <w:sz w:val="15"/>
        </w:rPr>
        <w:t>2020,</w:t>
      </w:r>
      <w:r>
        <w:rPr>
          <w:spacing w:val="23"/>
          <w:sz w:val="15"/>
        </w:rPr>
        <w:t> </w:t>
      </w:r>
      <w:hyperlink r:id="rId221">
        <w:r>
          <w:rPr>
            <w:i/>
            <w:color w:val="8E0012"/>
            <w:sz w:val="15"/>
          </w:rPr>
          <w:t>https://oreil.ly/IH7eT</w:t>
        </w:r>
      </w:hyperlink>
      <w:r>
        <w:rPr>
          <w:sz w:val="15"/>
        </w:rPr>
        <w:t>.</w:t>
      </w:r>
    </w:p>
    <w:p>
      <w:pPr>
        <w:pStyle w:val="ListParagraph"/>
        <w:numPr>
          <w:ilvl w:val="0"/>
          <w:numId w:val="22"/>
        </w:numPr>
        <w:tabs>
          <w:tab w:pos="1894" w:val="left" w:leader="none"/>
          <w:tab w:pos="1962" w:val="left" w:leader="none"/>
        </w:tabs>
        <w:spacing w:line="256" w:lineRule="auto" w:before="104" w:after="0"/>
        <w:ind w:left="1894" w:right="1764" w:hanging="218"/>
        <w:jc w:val="left"/>
        <w:rPr>
          <w:sz w:val="15"/>
        </w:rPr>
      </w:pPr>
      <w:r>
        <w:rPr>
          <w:color w:val="8E0012"/>
          <w:sz w:val="15"/>
        </w:rPr>
        <w:tab/>
      </w:r>
      <w:r>
        <w:rPr>
          <w:sz w:val="15"/>
        </w:rPr>
        <w:t>Mingxing Tan and Quoc V. Le, “EfficientNet: Improving</w:t>
      </w:r>
      <w:r>
        <w:rPr>
          <w:spacing w:val="-2"/>
          <w:sz w:val="15"/>
        </w:rPr>
        <w:t> </w:t>
      </w:r>
      <w:r>
        <w:rPr>
          <w:sz w:val="15"/>
        </w:rPr>
        <w:t>Accuracy and Efficiency through</w:t>
      </w:r>
      <w:r>
        <w:rPr>
          <w:spacing w:val="-2"/>
          <w:sz w:val="15"/>
        </w:rPr>
        <w:t> </w:t>
      </w:r>
      <w:r>
        <w:rPr>
          <w:sz w:val="15"/>
        </w:rPr>
        <w:t>AutoML and Model Scaling,” </w:t>
      </w:r>
      <w:r>
        <w:rPr>
          <w:i/>
          <w:sz w:val="15"/>
        </w:rPr>
        <w:t>Google AI </w:t>
      </w:r>
      <w:r>
        <w:rPr>
          <w:i/>
          <w:sz w:val="15"/>
        </w:rPr>
        <w:t>Blog</w:t>
      </w:r>
      <w:r>
        <w:rPr>
          <w:sz w:val="15"/>
        </w:rPr>
        <w:t>,</w:t>
      </w:r>
      <w:r>
        <w:rPr>
          <w:spacing w:val="40"/>
          <w:sz w:val="15"/>
        </w:rPr>
        <w:t> </w:t>
      </w:r>
      <w:r>
        <w:rPr>
          <w:sz w:val="15"/>
        </w:rPr>
        <w:t>May 29, 2019, </w:t>
      </w:r>
      <w:hyperlink r:id="rId222">
        <w:r>
          <w:rPr>
            <w:i/>
            <w:color w:val="8E0012"/>
            <w:sz w:val="15"/>
          </w:rPr>
          <w:t>https://oreil.ly/gonEn</w:t>
        </w:r>
      </w:hyperlink>
      <w:r>
        <w:rPr>
          <w:sz w:val="15"/>
        </w:rPr>
        <w:t>.</w:t>
      </w:r>
    </w:p>
    <w:p>
      <w:pPr>
        <w:pStyle w:val="ListParagraph"/>
        <w:numPr>
          <w:ilvl w:val="0"/>
          <w:numId w:val="22"/>
        </w:numPr>
        <w:tabs>
          <w:tab w:pos="1962" w:val="left" w:leader="none"/>
        </w:tabs>
        <w:spacing w:line="240" w:lineRule="auto" w:before="103" w:after="0"/>
        <w:ind w:left="1962" w:right="0" w:hanging="286"/>
        <w:jc w:val="left"/>
        <w:rPr>
          <w:sz w:val="15"/>
        </w:rPr>
      </w:pPr>
      <w:r>
        <w:rPr>
          <w:sz w:val="15"/>
        </w:rPr>
        <w:t>Samantha</w:t>
      </w:r>
      <w:r>
        <w:rPr>
          <w:spacing w:val="8"/>
          <w:sz w:val="15"/>
        </w:rPr>
        <w:t> </w:t>
      </w:r>
      <w:r>
        <w:rPr>
          <w:sz w:val="15"/>
        </w:rPr>
        <w:t>Murphy,</w:t>
      </w:r>
      <w:r>
        <w:rPr>
          <w:spacing w:val="8"/>
          <w:sz w:val="15"/>
        </w:rPr>
        <w:t> </w:t>
      </w:r>
      <w:r>
        <w:rPr>
          <w:sz w:val="15"/>
        </w:rPr>
        <w:t>“The</w:t>
      </w:r>
      <w:r>
        <w:rPr>
          <w:spacing w:val="9"/>
          <w:sz w:val="15"/>
        </w:rPr>
        <w:t> </w:t>
      </w:r>
      <w:r>
        <w:rPr>
          <w:sz w:val="15"/>
        </w:rPr>
        <w:t>Evolution</w:t>
      </w:r>
      <w:r>
        <w:rPr>
          <w:spacing w:val="8"/>
          <w:sz w:val="15"/>
        </w:rPr>
        <w:t> </w:t>
      </w:r>
      <w:r>
        <w:rPr>
          <w:sz w:val="15"/>
        </w:rPr>
        <w:t>of</w:t>
      </w:r>
      <w:r>
        <w:rPr>
          <w:spacing w:val="9"/>
          <w:sz w:val="15"/>
        </w:rPr>
        <w:t> </w:t>
      </w:r>
      <w:r>
        <w:rPr>
          <w:sz w:val="15"/>
        </w:rPr>
        <w:t>Facebook</w:t>
      </w:r>
      <w:r>
        <w:rPr>
          <w:spacing w:val="8"/>
          <w:sz w:val="15"/>
        </w:rPr>
        <w:t> </w:t>
      </w:r>
      <w:r>
        <w:rPr>
          <w:sz w:val="15"/>
        </w:rPr>
        <w:t>News</w:t>
      </w:r>
      <w:r>
        <w:rPr>
          <w:spacing w:val="8"/>
          <w:sz w:val="15"/>
        </w:rPr>
        <w:t> </w:t>
      </w:r>
      <w:r>
        <w:rPr>
          <w:sz w:val="15"/>
        </w:rPr>
        <w:t>Feed,”</w:t>
      </w:r>
      <w:r>
        <w:rPr>
          <w:spacing w:val="9"/>
          <w:sz w:val="15"/>
        </w:rPr>
        <w:t> </w:t>
      </w:r>
      <w:r>
        <w:rPr>
          <w:i/>
          <w:sz w:val="15"/>
        </w:rPr>
        <w:t>Mashable</w:t>
      </w:r>
      <w:r>
        <w:rPr>
          <w:sz w:val="15"/>
        </w:rPr>
        <w:t>,</w:t>
      </w:r>
      <w:r>
        <w:rPr>
          <w:spacing w:val="8"/>
          <w:sz w:val="15"/>
        </w:rPr>
        <w:t> </w:t>
      </w:r>
      <w:r>
        <w:rPr>
          <w:sz w:val="15"/>
        </w:rPr>
        <w:t>March</w:t>
      </w:r>
      <w:r>
        <w:rPr>
          <w:spacing w:val="9"/>
          <w:sz w:val="15"/>
        </w:rPr>
        <w:t> </w:t>
      </w:r>
      <w:r>
        <w:rPr>
          <w:sz w:val="15"/>
        </w:rPr>
        <w:t>12,</w:t>
      </w:r>
      <w:r>
        <w:rPr>
          <w:spacing w:val="8"/>
          <w:sz w:val="15"/>
        </w:rPr>
        <w:t> </w:t>
      </w:r>
      <w:r>
        <w:rPr>
          <w:sz w:val="15"/>
        </w:rPr>
        <w:t>2013,</w:t>
      </w:r>
      <w:r>
        <w:rPr>
          <w:spacing w:val="8"/>
          <w:sz w:val="15"/>
        </w:rPr>
        <w:t> </w:t>
      </w:r>
      <w:hyperlink r:id="rId223">
        <w:r>
          <w:rPr>
            <w:i/>
            <w:color w:val="8E0012"/>
            <w:spacing w:val="-2"/>
            <w:sz w:val="15"/>
          </w:rPr>
          <w:t>https://oreil.ly/1HMXh</w:t>
        </w:r>
      </w:hyperlink>
      <w:r>
        <w:rPr>
          <w:spacing w:val="-2"/>
          <w:sz w:val="15"/>
        </w:rPr>
        <w:t>.</w:t>
      </w:r>
    </w:p>
    <w:p>
      <w:pPr>
        <w:pStyle w:val="ListParagraph"/>
        <w:numPr>
          <w:ilvl w:val="0"/>
          <w:numId w:val="22"/>
        </w:numPr>
        <w:tabs>
          <w:tab w:pos="1962" w:val="left" w:leader="none"/>
        </w:tabs>
        <w:spacing w:line="240" w:lineRule="auto" w:before="115" w:after="0"/>
        <w:ind w:left="1962" w:right="0" w:hanging="286"/>
        <w:jc w:val="left"/>
        <w:rPr>
          <w:sz w:val="15"/>
        </w:rPr>
      </w:pPr>
      <w:r>
        <w:rPr>
          <w:sz w:val="15"/>
        </w:rPr>
        <w:t>Iveta</w:t>
      </w:r>
      <w:r>
        <w:rPr>
          <w:spacing w:val="7"/>
          <w:sz w:val="15"/>
        </w:rPr>
        <w:t> </w:t>
      </w:r>
      <w:r>
        <w:rPr>
          <w:sz w:val="15"/>
        </w:rPr>
        <w:t>Ryšavá,</w:t>
      </w:r>
      <w:r>
        <w:rPr>
          <w:spacing w:val="8"/>
          <w:sz w:val="15"/>
        </w:rPr>
        <w:t> </w:t>
      </w:r>
      <w:r>
        <w:rPr>
          <w:sz w:val="15"/>
        </w:rPr>
        <w:t>“What</w:t>
      </w:r>
      <w:r>
        <w:rPr>
          <w:spacing w:val="7"/>
          <w:sz w:val="15"/>
        </w:rPr>
        <w:t> </w:t>
      </w:r>
      <w:r>
        <w:rPr>
          <w:sz w:val="15"/>
        </w:rPr>
        <w:t>Mark</w:t>
      </w:r>
      <w:r>
        <w:rPr>
          <w:spacing w:val="8"/>
          <w:sz w:val="15"/>
        </w:rPr>
        <w:t> </w:t>
      </w:r>
      <w:r>
        <w:rPr>
          <w:sz w:val="15"/>
        </w:rPr>
        <w:t>Zuckerberg’s</w:t>
      </w:r>
      <w:r>
        <w:rPr>
          <w:spacing w:val="7"/>
          <w:sz w:val="15"/>
        </w:rPr>
        <w:t> </w:t>
      </w:r>
      <w:r>
        <w:rPr>
          <w:sz w:val="15"/>
        </w:rPr>
        <w:t>News</w:t>
      </w:r>
      <w:r>
        <w:rPr>
          <w:spacing w:val="8"/>
          <w:sz w:val="15"/>
        </w:rPr>
        <w:t> </w:t>
      </w:r>
      <w:r>
        <w:rPr>
          <w:sz w:val="15"/>
        </w:rPr>
        <w:t>Feed</w:t>
      </w:r>
      <w:r>
        <w:rPr>
          <w:spacing w:val="8"/>
          <w:sz w:val="15"/>
        </w:rPr>
        <w:t> </w:t>
      </w:r>
      <w:r>
        <w:rPr>
          <w:sz w:val="15"/>
        </w:rPr>
        <w:t>Looked</w:t>
      </w:r>
      <w:r>
        <w:rPr>
          <w:spacing w:val="7"/>
          <w:sz w:val="15"/>
        </w:rPr>
        <w:t> </w:t>
      </w:r>
      <w:r>
        <w:rPr>
          <w:sz w:val="15"/>
        </w:rPr>
        <w:t>Like</w:t>
      </w:r>
      <w:r>
        <w:rPr>
          <w:spacing w:val="8"/>
          <w:sz w:val="15"/>
        </w:rPr>
        <w:t> </w:t>
      </w:r>
      <w:r>
        <w:rPr>
          <w:sz w:val="15"/>
        </w:rPr>
        <w:t>in</w:t>
      </w:r>
      <w:r>
        <w:rPr>
          <w:spacing w:val="7"/>
          <w:sz w:val="15"/>
        </w:rPr>
        <w:t> </w:t>
      </w:r>
      <w:r>
        <w:rPr>
          <w:sz w:val="15"/>
        </w:rPr>
        <w:t>2006,”</w:t>
      </w:r>
      <w:r>
        <w:rPr>
          <w:spacing w:val="8"/>
          <w:sz w:val="15"/>
        </w:rPr>
        <w:t> </w:t>
      </w:r>
      <w:r>
        <w:rPr>
          <w:sz w:val="15"/>
        </w:rPr>
        <w:t>Newsfeed.org,</w:t>
      </w:r>
      <w:r>
        <w:rPr>
          <w:spacing w:val="8"/>
          <w:sz w:val="15"/>
        </w:rPr>
        <w:t> </w:t>
      </w:r>
      <w:r>
        <w:rPr>
          <w:sz w:val="15"/>
        </w:rPr>
        <w:t>January</w:t>
      </w:r>
      <w:r>
        <w:rPr>
          <w:spacing w:val="7"/>
          <w:sz w:val="15"/>
        </w:rPr>
        <w:t> </w:t>
      </w:r>
      <w:r>
        <w:rPr>
          <w:sz w:val="15"/>
        </w:rPr>
        <w:t>14,</w:t>
      </w:r>
      <w:r>
        <w:rPr>
          <w:spacing w:val="8"/>
          <w:sz w:val="15"/>
        </w:rPr>
        <w:t> </w:t>
      </w:r>
      <w:r>
        <w:rPr>
          <w:sz w:val="15"/>
        </w:rPr>
        <w:t>2016,</w:t>
      </w:r>
      <w:r>
        <w:rPr>
          <w:spacing w:val="7"/>
          <w:sz w:val="15"/>
        </w:rPr>
        <w:t> </w:t>
      </w:r>
      <w:hyperlink r:id="rId224">
        <w:r>
          <w:rPr>
            <w:i/>
            <w:color w:val="8E0012"/>
            <w:spacing w:val="-2"/>
            <w:sz w:val="15"/>
          </w:rPr>
          <w:t>https://oreil.ly/XZT6Q</w:t>
        </w:r>
      </w:hyperlink>
      <w:r>
        <w:rPr>
          <w:spacing w:val="-2"/>
          <w:sz w:val="15"/>
        </w:rPr>
        <w:t>.</w:t>
      </w:r>
    </w:p>
    <w:p>
      <w:pPr>
        <w:pStyle w:val="ListParagraph"/>
        <w:numPr>
          <w:ilvl w:val="0"/>
          <w:numId w:val="22"/>
        </w:numPr>
        <w:tabs>
          <w:tab w:pos="1962" w:val="left" w:leader="none"/>
        </w:tabs>
        <w:spacing w:line="240" w:lineRule="auto" w:before="115" w:after="0"/>
        <w:ind w:left="1962" w:right="0" w:hanging="286"/>
        <w:jc w:val="left"/>
        <w:rPr>
          <w:sz w:val="15"/>
        </w:rPr>
      </w:pPr>
      <w:r>
        <w:rPr>
          <w:sz w:val="15"/>
        </w:rPr>
        <w:t>Martin</w:t>
      </w:r>
      <w:r>
        <w:rPr>
          <w:spacing w:val="9"/>
          <w:sz w:val="15"/>
        </w:rPr>
        <w:t> </w:t>
      </w:r>
      <w:r>
        <w:rPr>
          <w:sz w:val="15"/>
        </w:rPr>
        <w:t>Zinkevich,</w:t>
      </w:r>
      <w:r>
        <w:rPr>
          <w:spacing w:val="10"/>
          <w:sz w:val="15"/>
        </w:rPr>
        <w:t> </w:t>
      </w:r>
      <w:r>
        <w:rPr>
          <w:sz w:val="15"/>
        </w:rPr>
        <w:t>“Rules</w:t>
      </w:r>
      <w:r>
        <w:rPr>
          <w:spacing w:val="9"/>
          <w:sz w:val="15"/>
        </w:rPr>
        <w:t> </w:t>
      </w:r>
      <w:r>
        <w:rPr>
          <w:sz w:val="15"/>
        </w:rPr>
        <w:t>of</w:t>
      </w:r>
      <w:r>
        <w:rPr>
          <w:spacing w:val="10"/>
          <w:sz w:val="15"/>
        </w:rPr>
        <w:t> </w:t>
      </w:r>
      <w:r>
        <w:rPr>
          <w:sz w:val="15"/>
        </w:rPr>
        <w:t>Machine</w:t>
      </w:r>
      <w:r>
        <w:rPr>
          <w:spacing w:val="10"/>
          <w:sz w:val="15"/>
        </w:rPr>
        <w:t> </w:t>
      </w:r>
      <w:r>
        <w:rPr>
          <w:sz w:val="15"/>
        </w:rPr>
        <w:t>Learning:</w:t>
      </w:r>
      <w:r>
        <w:rPr>
          <w:spacing w:val="9"/>
          <w:sz w:val="15"/>
        </w:rPr>
        <w:t> </w:t>
      </w:r>
      <w:r>
        <w:rPr>
          <w:sz w:val="15"/>
        </w:rPr>
        <w:t>Best</w:t>
      </w:r>
      <w:r>
        <w:rPr>
          <w:spacing w:val="10"/>
          <w:sz w:val="15"/>
        </w:rPr>
        <w:t> </w:t>
      </w:r>
      <w:r>
        <w:rPr>
          <w:sz w:val="15"/>
        </w:rPr>
        <w:t>Practices</w:t>
      </w:r>
      <w:r>
        <w:rPr>
          <w:spacing w:val="10"/>
          <w:sz w:val="15"/>
        </w:rPr>
        <w:t> </w:t>
      </w:r>
      <w:r>
        <w:rPr>
          <w:sz w:val="15"/>
        </w:rPr>
        <w:t>for</w:t>
      </w:r>
      <w:r>
        <w:rPr>
          <w:spacing w:val="9"/>
          <w:sz w:val="15"/>
        </w:rPr>
        <w:t> </w:t>
      </w:r>
      <w:r>
        <w:rPr>
          <w:sz w:val="15"/>
        </w:rPr>
        <w:t>ML</w:t>
      </w:r>
      <w:r>
        <w:rPr>
          <w:spacing w:val="3"/>
          <w:sz w:val="15"/>
        </w:rPr>
        <w:t> </w:t>
      </w:r>
      <w:r>
        <w:rPr>
          <w:sz w:val="15"/>
        </w:rPr>
        <w:t>Engineering,”</w:t>
      </w:r>
      <w:r>
        <w:rPr>
          <w:spacing w:val="9"/>
          <w:sz w:val="15"/>
        </w:rPr>
        <w:t> </w:t>
      </w:r>
      <w:r>
        <w:rPr>
          <w:sz w:val="15"/>
        </w:rPr>
        <w:t>Google,</w:t>
      </w:r>
      <w:r>
        <w:rPr>
          <w:spacing w:val="10"/>
          <w:sz w:val="15"/>
        </w:rPr>
        <w:t> </w:t>
      </w:r>
      <w:r>
        <w:rPr>
          <w:sz w:val="15"/>
        </w:rPr>
        <w:t>2019,</w:t>
      </w:r>
      <w:r>
        <w:rPr>
          <w:spacing w:val="10"/>
          <w:sz w:val="15"/>
        </w:rPr>
        <w:t> </w:t>
      </w:r>
      <w:hyperlink r:id="rId225">
        <w:r>
          <w:rPr>
            <w:i/>
            <w:color w:val="8E0012"/>
            <w:spacing w:val="-2"/>
            <w:sz w:val="15"/>
          </w:rPr>
          <w:t>https://oreil.ly/YtEsN</w:t>
        </w:r>
      </w:hyperlink>
      <w:r>
        <w:rPr>
          <w:spacing w:val="-2"/>
          <w:sz w:val="15"/>
        </w:rPr>
        <w:t>.</w:t>
      </w:r>
    </w:p>
    <w:p>
      <w:pPr>
        <w:pStyle w:val="ListParagraph"/>
        <w:numPr>
          <w:ilvl w:val="0"/>
          <w:numId w:val="22"/>
        </w:numPr>
        <w:tabs>
          <w:tab w:pos="1959" w:val="left" w:leader="none"/>
        </w:tabs>
        <w:spacing w:line="240" w:lineRule="auto" w:before="114" w:after="0"/>
        <w:ind w:left="1959" w:right="0" w:hanging="283"/>
        <w:jc w:val="left"/>
        <w:rPr>
          <w:sz w:val="15"/>
        </w:rPr>
      </w:pPr>
      <w:r>
        <w:rPr>
          <w:sz w:val="15"/>
        </w:rPr>
        <w:t>We’ll</w:t>
      </w:r>
      <w:r>
        <w:rPr>
          <w:spacing w:val="5"/>
          <w:sz w:val="15"/>
        </w:rPr>
        <w:t> </w:t>
      </w:r>
      <w:r>
        <w:rPr>
          <w:sz w:val="15"/>
        </w:rPr>
        <w:t>go</w:t>
      </w:r>
      <w:r>
        <w:rPr>
          <w:spacing w:val="6"/>
          <w:sz w:val="15"/>
        </w:rPr>
        <w:t> </w:t>
      </w:r>
      <w:r>
        <w:rPr>
          <w:sz w:val="15"/>
        </w:rPr>
        <w:t>in</w:t>
      </w:r>
      <w:r>
        <w:rPr>
          <w:spacing w:val="5"/>
          <w:sz w:val="15"/>
        </w:rPr>
        <w:t> </w:t>
      </w:r>
      <w:r>
        <w:rPr>
          <w:sz w:val="15"/>
        </w:rPr>
        <w:t>depth</w:t>
      </w:r>
      <w:r>
        <w:rPr>
          <w:spacing w:val="6"/>
          <w:sz w:val="15"/>
        </w:rPr>
        <w:t> </w:t>
      </w:r>
      <w:r>
        <w:rPr>
          <w:sz w:val="15"/>
        </w:rPr>
        <w:t>about</w:t>
      </w:r>
      <w:r>
        <w:rPr>
          <w:spacing w:val="6"/>
          <w:sz w:val="15"/>
        </w:rPr>
        <w:t> </w:t>
      </w:r>
      <w:r>
        <w:rPr>
          <w:sz w:val="15"/>
        </w:rPr>
        <w:t>how</w:t>
      </w:r>
      <w:r>
        <w:rPr>
          <w:spacing w:val="5"/>
          <w:sz w:val="15"/>
        </w:rPr>
        <w:t> </w:t>
      </w:r>
      <w:r>
        <w:rPr>
          <w:sz w:val="15"/>
        </w:rPr>
        <w:t>often</w:t>
      </w:r>
      <w:r>
        <w:rPr>
          <w:spacing w:val="6"/>
          <w:sz w:val="15"/>
        </w:rPr>
        <w:t> </w:t>
      </w:r>
      <w:r>
        <w:rPr>
          <w:sz w:val="15"/>
        </w:rPr>
        <w:t>to</w:t>
      </w:r>
      <w:r>
        <w:rPr>
          <w:spacing w:val="6"/>
          <w:sz w:val="15"/>
        </w:rPr>
        <w:t> </w:t>
      </w:r>
      <w:r>
        <w:rPr>
          <w:sz w:val="15"/>
        </w:rPr>
        <w:t>update</w:t>
      </w:r>
      <w:r>
        <w:rPr>
          <w:spacing w:val="5"/>
          <w:sz w:val="15"/>
        </w:rPr>
        <w:t> </w:t>
      </w:r>
      <w:r>
        <w:rPr>
          <w:sz w:val="15"/>
        </w:rPr>
        <w:t>your</w:t>
      </w:r>
      <w:r>
        <w:rPr>
          <w:spacing w:val="6"/>
          <w:sz w:val="15"/>
        </w:rPr>
        <w:t> </w:t>
      </w:r>
      <w:r>
        <w:rPr>
          <w:sz w:val="15"/>
        </w:rPr>
        <w:t>models</w:t>
      </w:r>
      <w:r>
        <w:rPr>
          <w:spacing w:val="5"/>
          <w:sz w:val="15"/>
        </w:rPr>
        <w:t> </w:t>
      </w:r>
      <w:r>
        <w:rPr>
          <w:sz w:val="15"/>
        </w:rPr>
        <w:t>in</w:t>
      </w:r>
      <w:r>
        <w:rPr>
          <w:spacing w:val="6"/>
          <w:sz w:val="15"/>
        </w:rPr>
        <w:t> </w:t>
      </w:r>
      <w:r>
        <w:rPr>
          <w:color w:val="8E0012"/>
          <w:sz w:val="15"/>
        </w:rPr>
        <w:t>Chapter</w:t>
      </w:r>
      <w:r>
        <w:rPr>
          <w:color w:val="8E0012"/>
          <w:spacing w:val="6"/>
          <w:sz w:val="15"/>
        </w:rPr>
        <w:t> </w:t>
      </w:r>
      <w:r>
        <w:rPr>
          <w:color w:val="8E0012"/>
          <w:spacing w:val="-5"/>
          <w:sz w:val="15"/>
        </w:rPr>
        <w:t>9</w:t>
      </w:r>
      <w:r>
        <w:rPr>
          <w:spacing w:val="-5"/>
          <w:sz w:val="15"/>
        </w:rPr>
        <w:t>.</w:t>
      </w:r>
    </w:p>
    <w:p>
      <w:pPr>
        <w:pStyle w:val="ListParagraph"/>
        <w:numPr>
          <w:ilvl w:val="0"/>
          <w:numId w:val="22"/>
        </w:numPr>
        <w:tabs>
          <w:tab w:pos="1962" w:val="left" w:leader="none"/>
        </w:tabs>
        <w:spacing w:line="240" w:lineRule="auto" w:before="115" w:after="0"/>
        <w:ind w:left="1962" w:right="0" w:hanging="286"/>
        <w:jc w:val="left"/>
        <w:rPr>
          <w:sz w:val="15"/>
        </w:rPr>
      </w:pPr>
      <w:r>
        <w:rPr>
          <w:sz w:val="15"/>
        </w:rPr>
        <w:t>See</w:t>
      </w:r>
      <w:r>
        <w:rPr>
          <w:spacing w:val="7"/>
          <w:sz w:val="15"/>
        </w:rPr>
        <w:t> </w:t>
      </w:r>
      <w:r>
        <w:rPr>
          <w:sz w:val="15"/>
        </w:rPr>
        <w:t>the</w:t>
      </w:r>
      <w:r>
        <w:rPr>
          <w:spacing w:val="7"/>
          <w:sz w:val="15"/>
        </w:rPr>
        <w:t> </w:t>
      </w:r>
      <w:r>
        <w:rPr>
          <w:sz w:val="15"/>
        </w:rPr>
        <w:t>section</w:t>
      </w:r>
      <w:r>
        <w:rPr>
          <w:spacing w:val="8"/>
          <w:sz w:val="15"/>
        </w:rPr>
        <w:t> </w:t>
      </w:r>
      <w:r>
        <w:rPr>
          <w:color w:val="8E0012"/>
          <w:sz w:val="15"/>
        </w:rPr>
        <w:t>“Business</w:t>
      </w:r>
      <w:r>
        <w:rPr>
          <w:color w:val="8E0012"/>
          <w:spacing w:val="7"/>
          <w:sz w:val="15"/>
        </w:rPr>
        <w:t> </w:t>
      </w:r>
      <w:r>
        <w:rPr>
          <w:color w:val="8E0012"/>
          <w:sz w:val="15"/>
        </w:rPr>
        <w:t>and</w:t>
      </w:r>
      <w:r>
        <w:rPr>
          <w:color w:val="8E0012"/>
          <w:spacing w:val="7"/>
          <w:sz w:val="15"/>
        </w:rPr>
        <w:t> </w:t>
      </w:r>
      <w:r>
        <w:rPr>
          <w:color w:val="8E0012"/>
          <w:sz w:val="15"/>
        </w:rPr>
        <w:t>ML</w:t>
      </w:r>
      <w:r>
        <w:rPr>
          <w:color w:val="8E0012"/>
          <w:spacing w:val="1"/>
          <w:sz w:val="15"/>
        </w:rPr>
        <w:t> </w:t>
      </w:r>
      <w:r>
        <w:rPr>
          <w:color w:val="8E0012"/>
          <w:spacing w:val="-2"/>
          <w:sz w:val="15"/>
        </w:rPr>
        <w:t>Objectives”</w:t>
      </w:r>
      <w:r>
        <w:rPr>
          <w:spacing w:val="-2"/>
          <w:sz w:val="15"/>
        </w:rPr>
        <w:t>.</w:t>
      </w:r>
    </w:p>
    <w:p>
      <w:pPr>
        <w:pStyle w:val="ListParagraph"/>
        <w:numPr>
          <w:ilvl w:val="0"/>
          <w:numId w:val="22"/>
        </w:numPr>
        <w:tabs>
          <w:tab w:pos="1894" w:val="left" w:leader="none"/>
          <w:tab w:pos="1962" w:val="left" w:leader="none"/>
        </w:tabs>
        <w:spacing w:line="256" w:lineRule="auto" w:before="115" w:after="0"/>
        <w:ind w:left="1894" w:right="1562" w:hanging="218"/>
        <w:jc w:val="left"/>
        <w:rPr>
          <w:sz w:val="15"/>
        </w:rPr>
      </w:pPr>
      <w:r>
        <w:rPr>
          <w:color w:val="8E0012"/>
          <w:sz w:val="15"/>
        </w:rPr>
        <w:tab/>
      </w:r>
      <w:r>
        <w:rPr>
          <w:sz w:val="15"/>
        </w:rPr>
        <w:t>Fréchet inception distance, a common metric for measuring the quality of synthesized images. The smaller the value, the higher the quality </w:t>
      </w:r>
      <w:r>
        <w:rPr>
          <w:sz w:val="15"/>
        </w:rPr>
        <w:t>is</w:t>
      </w:r>
      <w:r>
        <w:rPr>
          <w:spacing w:val="80"/>
          <w:sz w:val="15"/>
        </w:rPr>
        <w:t> </w:t>
      </w:r>
      <w:r>
        <w:rPr>
          <w:sz w:val="15"/>
        </w:rPr>
        <w:t>supposed to be.</w:t>
      </w:r>
    </w:p>
    <w:p>
      <w:pPr>
        <w:pStyle w:val="ListParagraph"/>
        <w:numPr>
          <w:ilvl w:val="0"/>
          <w:numId w:val="22"/>
        </w:numPr>
        <w:tabs>
          <w:tab w:pos="1959" w:val="left" w:leader="none"/>
        </w:tabs>
        <w:spacing w:line="240" w:lineRule="auto" w:before="104" w:after="0"/>
        <w:ind w:left="1959" w:right="0" w:hanging="283"/>
        <w:jc w:val="left"/>
        <w:rPr>
          <w:sz w:val="15"/>
        </w:rPr>
      </w:pPr>
      <w:r>
        <w:rPr>
          <w:sz w:val="15"/>
        </w:rPr>
        <w:t>The</w:t>
      </w:r>
      <w:r>
        <w:rPr>
          <w:spacing w:val="5"/>
          <w:sz w:val="15"/>
        </w:rPr>
        <w:t> </w:t>
      </w:r>
      <w:r>
        <w:rPr>
          <w:sz w:val="15"/>
        </w:rPr>
        <w:t>accuracy,</w:t>
      </w:r>
      <w:r>
        <w:rPr>
          <w:spacing w:val="6"/>
          <w:sz w:val="15"/>
        </w:rPr>
        <w:t> </w:t>
      </w:r>
      <w:r>
        <w:rPr>
          <w:sz w:val="15"/>
        </w:rPr>
        <w:t>in</w:t>
      </w:r>
      <w:r>
        <w:rPr>
          <w:spacing w:val="5"/>
          <w:sz w:val="15"/>
        </w:rPr>
        <w:t> </w:t>
      </w:r>
      <w:r>
        <w:rPr>
          <w:sz w:val="15"/>
        </w:rPr>
        <w:t>this</w:t>
      </w:r>
      <w:r>
        <w:rPr>
          <w:spacing w:val="6"/>
          <w:sz w:val="15"/>
        </w:rPr>
        <w:t> </w:t>
      </w:r>
      <w:r>
        <w:rPr>
          <w:sz w:val="15"/>
        </w:rPr>
        <w:t>case,</w:t>
      </w:r>
      <w:r>
        <w:rPr>
          <w:spacing w:val="5"/>
          <w:sz w:val="15"/>
        </w:rPr>
        <w:t> </w:t>
      </w:r>
      <w:r>
        <w:rPr>
          <w:sz w:val="15"/>
        </w:rPr>
        <w:t>would</w:t>
      </w:r>
      <w:r>
        <w:rPr>
          <w:spacing w:val="6"/>
          <w:sz w:val="15"/>
        </w:rPr>
        <w:t> </w:t>
      </w:r>
      <w:r>
        <w:rPr>
          <w:sz w:val="15"/>
        </w:rPr>
        <w:t>be</w:t>
      </w:r>
      <w:r>
        <w:rPr>
          <w:spacing w:val="5"/>
          <w:sz w:val="15"/>
        </w:rPr>
        <w:t> </w:t>
      </w:r>
      <w:r>
        <w:rPr>
          <w:sz w:val="15"/>
        </w:rPr>
        <w:t>around</w:t>
      </w:r>
      <w:r>
        <w:rPr>
          <w:spacing w:val="6"/>
          <w:sz w:val="15"/>
        </w:rPr>
        <w:t> </w:t>
      </w:r>
      <w:r>
        <w:rPr>
          <w:spacing w:val="-2"/>
          <w:sz w:val="15"/>
        </w:rPr>
        <w:t>0.80.</w:t>
      </w:r>
    </w:p>
    <w:p>
      <w:pPr>
        <w:pStyle w:val="ListParagraph"/>
        <w:numPr>
          <w:ilvl w:val="0"/>
          <w:numId w:val="22"/>
        </w:numPr>
        <w:tabs>
          <w:tab w:pos="1962" w:val="left" w:leader="none"/>
        </w:tabs>
        <w:spacing w:line="240" w:lineRule="auto" w:before="114" w:after="0"/>
        <w:ind w:left="1962" w:right="0" w:hanging="286"/>
        <w:jc w:val="left"/>
        <w:rPr>
          <w:sz w:val="15"/>
        </w:rPr>
      </w:pPr>
      <w:r>
        <w:rPr>
          <w:sz w:val="15"/>
        </w:rPr>
        <w:t>Revisit</w:t>
      </w:r>
      <w:r>
        <w:rPr>
          <w:spacing w:val="7"/>
          <w:sz w:val="15"/>
        </w:rPr>
        <w:t> </w:t>
      </w:r>
      <w:r>
        <w:rPr>
          <w:sz w:val="15"/>
        </w:rPr>
        <w:t>the</w:t>
      </w:r>
      <w:r>
        <w:rPr>
          <w:spacing w:val="7"/>
          <w:sz w:val="15"/>
        </w:rPr>
        <w:t> </w:t>
      </w:r>
      <w:r>
        <w:rPr>
          <w:sz w:val="15"/>
        </w:rPr>
        <w:t>section</w:t>
      </w:r>
      <w:r>
        <w:rPr>
          <w:spacing w:val="8"/>
          <w:sz w:val="15"/>
        </w:rPr>
        <w:t> </w:t>
      </w:r>
      <w:r>
        <w:rPr>
          <w:color w:val="8E0012"/>
          <w:sz w:val="15"/>
        </w:rPr>
        <w:t>“Using</w:t>
      </w:r>
      <w:r>
        <w:rPr>
          <w:color w:val="8E0012"/>
          <w:spacing w:val="7"/>
          <w:sz w:val="15"/>
        </w:rPr>
        <w:t> </w:t>
      </w:r>
      <w:r>
        <w:rPr>
          <w:color w:val="8E0012"/>
          <w:sz w:val="15"/>
        </w:rPr>
        <w:t>the</w:t>
      </w:r>
      <w:r>
        <w:rPr>
          <w:color w:val="8E0012"/>
          <w:spacing w:val="8"/>
          <w:sz w:val="15"/>
        </w:rPr>
        <w:t> </w:t>
      </w:r>
      <w:r>
        <w:rPr>
          <w:color w:val="8E0012"/>
          <w:sz w:val="15"/>
        </w:rPr>
        <w:t>right</w:t>
      </w:r>
      <w:r>
        <w:rPr>
          <w:color w:val="8E0012"/>
          <w:spacing w:val="7"/>
          <w:sz w:val="15"/>
        </w:rPr>
        <w:t> </w:t>
      </w:r>
      <w:r>
        <w:rPr>
          <w:color w:val="8E0012"/>
          <w:sz w:val="15"/>
        </w:rPr>
        <w:t>evaluation</w:t>
      </w:r>
      <w:r>
        <w:rPr>
          <w:color w:val="8E0012"/>
          <w:spacing w:val="8"/>
          <w:sz w:val="15"/>
        </w:rPr>
        <w:t> </w:t>
      </w:r>
      <w:r>
        <w:rPr>
          <w:color w:val="8E0012"/>
          <w:sz w:val="15"/>
        </w:rPr>
        <w:t>metrics”</w:t>
      </w:r>
      <w:r>
        <w:rPr>
          <w:color w:val="8E0012"/>
          <w:spacing w:val="7"/>
          <w:sz w:val="15"/>
        </w:rPr>
        <w:t> </w:t>
      </w:r>
      <w:r>
        <w:rPr>
          <w:sz w:val="15"/>
        </w:rPr>
        <w:t>for</w:t>
      </w:r>
      <w:r>
        <w:rPr>
          <w:spacing w:val="8"/>
          <w:sz w:val="15"/>
        </w:rPr>
        <w:t> </w:t>
      </w:r>
      <w:r>
        <w:rPr>
          <w:sz w:val="15"/>
        </w:rPr>
        <w:t>a</w:t>
      </w:r>
      <w:r>
        <w:rPr>
          <w:spacing w:val="7"/>
          <w:sz w:val="15"/>
        </w:rPr>
        <w:t> </w:t>
      </w:r>
      <w:r>
        <w:rPr>
          <w:sz w:val="15"/>
        </w:rPr>
        <w:t>refresh</w:t>
      </w:r>
      <w:r>
        <w:rPr>
          <w:spacing w:val="7"/>
          <w:sz w:val="15"/>
        </w:rPr>
        <w:t> </w:t>
      </w:r>
      <w:r>
        <w:rPr>
          <w:sz w:val="15"/>
        </w:rPr>
        <w:t>on</w:t>
      </w:r>
      <w:r>
        <w:rPr>
          <w:spacing w:val="8"/>
          <w:sz w:val="15"/>
        </w:rPr>
        <w:t> </w:t>
      </w:r>
      <w:r>
        <w:rPr>
          <w:sz w:val="15"/>
        </w:rPr>
        <w:t>the</w:t>
      </w:r>
      <w:r>
        <w:rPr>
          <w:spacing w:val="7"/>
          <w:sz w:val="15"/>
        </w:rPr>
        <w:t> </w:t>
      </w:r>
      <w:r>
        <w:rPr>
          <w:sz w:val="15"/>
        </w:rPr>
        <w:t>asymmetry</w:t>
      </w:r>
      <w:r>
        <w:rPr>
          <w:spacing w:val="8"/>
          <w:sz w:val="15"/>
        </w:rPr>
        <w:t> </w:t>
      </w:r>
      <w:r>
        <w:rPr>
          <w:sz w:val="15"/>
        </w:rPr>
        <w:t>of</w:t>
      </w:r>
      <w:r>
        <w:rPr>
          <w:spacing w:val="7"/>
          <w:sz w:val="15"/>
        </w:rPr>
        <w:t> </w:t>
      </w:r>
      <w:r>
        <w:rPr>
          <w:spacing w:val="-5"/>
          <w:sz w:val="15"/>
        </w:rPr>
        <w:t>F1.</w:t>
      </w:r>
    </w:p>
    <w:p>
      <w:pPr>
        <w:pStyle w:val="ListParagraph"/>
        <w:numPr>
          <w:ilvl w:val="0"/>
          <w:numId w:val="22"/>
        </w:numPr>
        <w:tabs>
          <w:tab w:pos="1894" w:val="left" w:leader="none"/>
          <w:tab w:pos="1962" w:val="left" w:leader="none"/>
        </w:tabs>
        <w:spacing w:line="256" w:lineRule="auto" w:before="115" w:after="0"/>
        <w:ind w:left="1894" w:right="1742" w:hanging="218"/>
        <w:jc w:val="left"/>
        <w:rPr>
          <w:sz w:val="15"/>
        </w:rPr>
      </w:pPr>
      <w:r>
        <w:rPr>
          <w:color w:val="8E0012"/>
          <w:sz w:val="15"/>
        </w:rPr>
        <w:tab/>
      </w:r>
      <w:r>
        <w:rPr>
          <w:sz w:val="15"/>
        </w:rPr>
        <w:t>Other examples of noisy data include images with different lighting or texts with accidental typos or intentional text modifications such </w:t>
      </w:r>
      <w:r>
        <w:rPr>
          <w:sz w:val="15"/>
        </w:rPr>
        <w:t>as</w:t>
      </w:r>
      <w:r>
        <w:rPr>
          <w:spacing w:val="80"/>
          <w:sz w:val="15"/>
        </w:rPr>
        <w:t> </w:t>
      </w:r>
      <w:r>
        <w:rPr>
          <w:sz w:val="15"/>
        </w:rPr>
        <w:t>typing “long” as “loooooong.”</w:t>
      </w:r>
    </w:p>
    <w:p>
      <w:pPr>
        <w:pStyle w:val="ListParagraph"/>
        <w:numPr>
          <w:ilvl w:val="0"/>
          <w:numId w:val="22"/>
        </w:numPr>
        <w:tabs>
          <w:tab w:pos="1894" w:val="left" w:leader="none"/>
          <w:tab w:pos="1962" w:val="left" w:leader="none"/>
        </w:tabs>
        <w:spacing w:line="256" w:lineRule="auto" w:before="104" w:after="0"/>
        <w:ind w:left="1894" w:right="2162" w:hanging="218"/>
        <w:jc w:val="left"/>
        <w:rPr>
          <w:sz w:val="15"/>
        </w:rPr>
      </w:pPr>
      <w:r>
        <w:rPr>
          <w:color w:val="8E0012"/>
          <w:sz w:val="15"/>
        </w:rPr>
        <w:tab/>
      </w:r>
      <w:r>
        <w:rPr>
          <w:sz w:val="15"/>
        </w:rPr>
        <w:t>Khristopher J. Brooks, “Disparity in Home Lending Costs Minorities Millions, Researchers Find,” </w:t>
      </w:r>
      <w:r>
        <w:rPr>
          <w:i/>
          <w:sz w:val="15"/>
        </w:rPr>
        <w:t>CBS News</w:t>
      </w:r>
      <w:r>
        <w:rPr>
          <w:sz w:val="15"/>
        </w:rPr>
        <w:t>, November 15, </w:t>
      </w:r>
      <w:r>
        <w:rPr>
          <w:sz w:val="15"/>
        </w:rPr>
        <w:t>2019,</w:t>
      </w:r>
      <w:r>
        <w:rPr>
          <w:spacing w:val="40"/>
          <w:sz w:val="15"/>
        </w:rPr>
        <w:t> </w:t>
      </w:r>
      <w:hyperlink r:id="rId226">
        <w:r>
          <w:rPr>
            <w:i/>
            <w:color w:val="8E0012"/>
            <w:spacing w:val="-2"/>
            <w:sz w:val="15"/>
          </w:rPr>
          <w:t>https://oreil.ly/TMPVl</w:t>
        </w:r>
      </w:hyperlink>
      <w:r>
        <w:rPr>
          <w:spacing w:val="-2"/>
          <w:sz w:val="15"/>
        </w:rPr>
        <w:t>.</w:t>
      </w:r>
    </w:p>
    <w:p>
      <w:pPr>
        <w:pStyle w:val="ListParagraph"/>
        <w:numPr>
          <w:ilvl w:val="0"/>
          <w:numId w:val="22"/>
        </w:numPr>
        <w:tabs>
          <w:tab w:pos="1962" w:val="left" w:leader="none"/>
        </w:tabs>
        <w:spacing w:line="240" w:lineRule="auto" w:before="103" w:after="0"/>
        <w:ind w:left="1962" w:right="0" w:hanging="286"/>
        <w:jc w:val="left"/>
        <w:rPr>
          <w:sz w:val="15"/>
        </w:rPr>
      </w:pPr>
      <w:r>
        <w:rPr>
          <w:sz w:val="15"/>
        </w:rPr>
        <w:t>It</w:t>
      </w:r>
      <w:r>
        <w:rPr>
          <w:spacing w:val="7"/>
          <w:sz w:val="15"/>
        </w:rPr>
        <w:t> </w:t>
      </w:r>
      <w:r>
        <w:rPr>
          <w:sz w:val="15"/>
        </w:rPr>
        <w:t>might</w:t>
      </w:r>
      <w:r>
        <w:rPr>
          <w:spacing w:val="8"/>
          <w:sz w:val="15"/>
        </w:rPr>
        <w:t> </w:t>
      </w:r>
      <w:r>
        <w:rPr>
          <w:sz w:val="15"/>
        </w:rPr>
        <w:t>also</w:t>
      </w:r>
      <w:r>
        <w:rPr>
          <w:spacing w:val="7"/>
          <w:sz w:val="15"/>
        </w:rPr>
        <w:t> </w:t>
      </w:r>
      <w:r>
        <w:rPr>
          <w:sz w:val="15"/>
        </w:rPr>
        <w:t>be</w:t>
      </w:r>
      <w:r>
        <w:rPr>
          <w:spacing w:val="8"/>
          <w:sz w:val="15"/>
        </w:rPr>
        <w:t> </w:t>
      </w:r>
      <w:r>
        <w:rPr>
          <w:sz w:val="15"/>
        </w:rPr>
        <w:t>mandated</w:t>
      </w:r>
      <w:r>
        <w:rPr>
          <w:spacing w:val="7"/>
          <w:sz w:val="15"/>
        </w:rPr>
        <w:t> </w:t>
      </w:r>
      <w:r>
        <w:rPr>
          <w:sz w:val="15"/>
        </w:rPr>
        <w:t>by</w:t>
      </w:r>
      <w:r>
        <w:rPr>
          <w:spacing w:val="8"/>
          <w:sz w:val="15"/>
        </w:rPr>
        <w:t> </w:t>
      </w:r>
      <w:r>
        <w:rPr>
          <w:sz w:val="15"/>
        </w:rPr>
        <w:t>law</w:t>
      </w:r>
      <w:r>
        <w:rPr>
          <w:spacing w:val="7"/>
          <w:sz w:val="15"/>
        </w:rPr>
        <w:t> </w:t>
      </w:r>
      <w:r>
        <w:rPr>
          <w:sz w:val="15"/>
        </w:rPr>
        <w:t>to</w:t>
      </w:r>
      <w:r>
        <w:rPr>
          <w:spacing w:val="8"/>
          <w:sz w:val="15"/>
        </w:rPr>
        <w:t> </w:t>
      </w:r>
      <w:r>
        <w:rPr>
          <w:sz w:val="15"/>
        </w:rPr>
        <w:t>exclude</w:t>
      </w:r>
      <w:r>
        <w:rPr>
          <w:spacing w:val="7"/>
          <w:sz w:val="15"/>
        </w:rPr>
        <w:t> </w:t>
      </w:r>
      <w:r>
        <w:rPr>
          <w:sz w:val="15"/>
        </w:rPr>
        <w:t>sensitive</w:t>
      </w:r>
      <w:r>
        <w:rPr>
          <w:spacing w:val="8"/>
          <w:sz w:val="15"/>
        </w:rPr>
        <w:t> </w:t>
      </w:r>
      <w:r>
        <w:rPr>
          <w:sz w:val="15"/>
        </w:rPr>
        <w:t>information</w:t>
      </w:r>
      <w:r>
        <w:rPr>
          <w:spacing w:val="7"/>
          <w:sz w:val="15"/>
        </w:rPr>
        <w:t> </w:t>
      </w:r>
      <w:r>
        <w:rPr>
          <w:sz w:val="15"/>
        </w:rPr>
        <w:t>from</w:t>
      </w:r>
      <w:r>
        <w:rPr>
          <w:spacing w:val="8"/>
          <w:sz w:val="15"/>
        </w:rPr>
        <w:t> </w:t>
      </w:r>
      <w:r>
        <w:rPr>
          <w:sz w:val="15"/>
        </w:rPr>
        <w:t>the</w:t>
      </w:r>
      <w:r>
        <w:rPr>
          <w:spacing w:val="8"/>
          <w:sz w:val="15"/>
        </w:rPr>
        <w:t> </w:t>
      </w:r>
      <w:r>
        <w:rPr>
          <w:sz w:val="15"/>
        </w:rPr>
        <w:t>model</w:t>
      </w:r>
      <w:r>
        <w:rPr>
          <w:spacing w:val="7"/>
          <w:sz w:val="15"/>
        </w:rPr>
        <w:t> </w:t>
      </w:r>
      <w:r>
        <w:rPr>
          <w:sz w:val="15"/>
        </w:rPr>
        <w:t>training</w:t>
      </w:r>
      <w:r>
        <w:rPr>
          <w:spacing w:val="8"/>
          <w:sz w:val="15"/>
        </w:rPr>
        <w:t> </w:t>
      </w:r>
      <w:r>
        <w:rPr>
          <w:spacing w:val="-2"/>
          <w:sz w:val="15"/>
        </w:rPr>
        <w:t>process.</w:t>
      </w:r>
    </w:p>
    <w:p>
      <w:pPr>
        <w:pStyle w:val="ListParagraph"/>
        <w:numPr>
          <w:ilvl w:val="0"/>
          <w:numId w:val="22"/>
        </w:numPr>
        <w:tabs>
          <w:tab w:pos="1894" w:val="left" w:leader="none"/>
          <w:tab w:pos="1962" w:val="left" w:leader="none"/>
        </w:tabs>
        <w:spacing w:line="256" w:lineRule="auto" w:before="115" w:after="0"/>
        <w:ind w:left="1894" w:right="1555" w:hanging="218"/>
        <w:jc w:val="left"/>
        <w:rPr>
          <w:sz w:val="15"/>
        </w:rPr>
      </w:pPr>
      <w:r>
        <w:rPr>
          <w:color w:val="8E0012"/>
          <w:sz w:val="15"/>
        </w:rPr>
        <w:tab/>
      </w:r>
      <w:r>
        <w:rPr>
          <w:sz w:val="15"/>
        </w:rPr>
        <w:t>For more information on calibrated recommendations, check out the paper </w:t>
      </w:r>
      <w:r>
        <w:rPr>
          <w:color w:val="8E0012"/>
          <w:sz w:val="15"/>
        </w:rPr>
        <w:t>“Calibrated Recommendations” </w:t>
      </w:r>
      <w:r>
        <w:rPr>
          <w:sz w:val="15"/>
        </w:rPr>
        <w:t>by Harald Steck in 2018 based </w:t>
      </w:r>
      <w:r>
        <w:rPr>
          <w:sz w:val="15"/>
        </w:rPr>
        <w:t>on</w:t>
      </w:r>
      <w:r>
        <w:rPr>
          <w:spacing w:val="80"/>
          <w:sz w:val="15"/>
        </w:rPr>
        <w:t> </w:t>
      </w:r>
      <w:r>
        <w:rPr>
          <w:sz w:val="15"/>
        </w:rPr>
        <w:t>his work at Netflix.</w:t>
      </w:r>
    </w:p>
    <w:p>
      <w:pPr>
        <w:pStyle w:val="ListParagraph"/>
        <w:numPr>
          <w:ilvl w:val="0"/>
          <w:numId w:val="22"/>
        </w:numPr>
        <w:tabs>
          <w:tab w:pos="1894" w:val="left" w:leader="none"/>
          <w:tab w:pos="1962" w:val="left" w:leader="none"/>
        </w:tabs>
        <w:spacing w:line="256" w:lineRule="auto" w:before="103" w:after="0"/>
        <w:ind w:left="1894" w:right="1892" w:hanging="218"/>
        <w:jc w:val="left"/>
        <w:rPr>
          <w:sz w:val="15"/>
        </w:rPr>
      </w:pPr>
      <w:r>
        <w:rPr>
          <w:color w:val="8E0012"/>
          <w:sz w:val="15"/>
        </w:rPr>
        <w:tab/>
      </w:r>
      <w:r>
        <w:rPr>
          <w:sz w:val="15"/>
        </w:rPr>
        <w:t>Maggie Zhang, “Google Photos Tags Two African-Americans As Gorillas Through Facial Recognition Software,” </w:t>
      </w:r>
      <w:r>
        <w:rPr>
          <w:i/>
          <w:sz w:val="15"/>
        </w:rPr>
        <w:t>Forbes</w:t>
      </w:r>
      <w:r>
        <w:rPr>
          <w:sz w:val="15"/>
        </w:rPr>
        <w:t>, July 1, </w:t>
      </w:r>
      <w:r>
        <w:rPr>
          <w:sz w:val="15"/>
        </w:rPr>
        <w:t>2015,</w:t>
      </w:r>
      <w:r>
        <w:rPr>
          <w:spacing w:val="40"/>
          <w:sz w:val="15"/>
        </w:rPr>
        <w:t> </w:t>
      </w:r>
      <w:hyperlink r:id="rId227">
        <w:r>
          <w:rPr>
            <w:i/>
            <w:color w:val="8E0012"/>
            <w:spacing w:val="-2"/>
            <w:sz w:val="15"/>
          </w:rPr>
          <w:t>https://oreil.ly/VYG2j</w:t>
        </w:r>
      </w:hyperlink>
      <w:r>
        <w:rPr>
          <w:spacing w:val="-2"/>
          <w:sz w:val="15"/>
        </w:rPr>
        <w:t>.</w:t>
      </w:r>
    </w:p>
    <w:p>
      <w:pPr>
        <w:pStyle w:val="ListParagraph"/>
        <w:numPr>
          <w:ilvl w:val="0"/>
          <w:numId w:val="22"/>
        </w:numPr>
        <w:tabs>
          <w:tab w:pos="1894" w:val="left" w:leader="none"/>
          <w:tab w:pos="1962" w:val="left" w:leader="none"/>
        </w:tabs>
        <w:spacing w:line="256" w:lineRule="auto" w:before="104" w:after="0"/>
        <w:ind w:left="1894" w:right="1791" w:hanging="218"/>
        <w:jc w:val="left"/>
        <w:rPr>
          <w:sz w:val="15"/>
        </w:rPr>
      </w:pPr>
      <w:r>
        <w:rPr>
          <w:color w:val="8E0012"/>
          <w:sz w:val="15"/>
        </w:rPr>
        <w:tab/>
      </w:r>
      <w:r>
        <w:rPr>
          <w:sz w:val="15"/>
        </w:rPr>
        <w:t>P. J. Bickel, E.</w:t>
      </w:r>
      <w:r>
        <w:rPr>
          <w:spacing w:val="-3"/>
          <w:sz w:val="15"/>
        </w:rPr>
        <w:t> </w:t>
      </w:r>
      <w:r>
        <w:rPr>
          <w:sz w:val="15"/>
        </w:rPr>
        <w:t>A. Hammel, and J. W. O’Connell, “Sex Bias in Graduate</w:t>
      </w:r>
      <w:r>
        <w:rPr>
          <w:spacing w:val="-3"/>
          <w:sz w:val="15"/>
        </w:rPr>
        <w:t> </w:t>
      </w:r>
      <w:r>
        <w:rPr>
          <w:sz w:val="15"/>
        </w:rPr>
        <w:t>Admissions: Data from Berkeley,” </w:t>
      </w:r>
      <w:r>
        <w:rPr>
          <w:i/>
          <w:sz w:val="15"/>
        </w:rPr>
        <w:t>Science </w:t>
      </w:r>
      <w:r>
        <w:rPr>
          <w:sz w:val="15"/>
        </w:rPr>
        <w:t>187 (1975): 398–</w:t>
      </w:r>
      <w:r>
        <w:rPr>
          <w:sz w:val="15"/>
        </w:rPr>
        <w:t>404,</w:t>
      </w:r>
      <w:r>
        <w:rPr>
          <w:spacing w:val="40"/>
          <w:sz w:val="15"/>
        </w:rPr>
        <w:t> </w:t>
      </w:r>
      <w:hyperlink r:id="rId228">
        <w:r>
          <w:rPr>
            <w:i/>
            <w:color w:val="8E0012"/>
            <w:spacing w:val="-2"/>
            <w:sz w:val="15"/>
          </w:rPr>
          <w:t>https://oreil.ly/TeR7E</w:t>
        </w:r>
      </w:hyperlink>
      <w:r>
        <w:rPr>
          <w:spacing w:val="-2"/>
          <w:sz w:val="15"/>
        </w:rPr>
        <w:t>.</w:t>
      </w:r>
    </w:p>
    <w:p>
      <w:pPr>
        <w:pStyle w:val="ListParagraph"/>
        <w:numPr>
          <w:ilvl w:val="0"/>
          <w:numId w:val="22"/>
        </w:numPr>
        <w:tabs>
          <w:tab w:pos="1962" w:val="left" w:leader="none"/>
        </w:tabs>
        <w:spacing w:line="240" w:lineRule="auto" w:before="103" w:after="0"/>
        <w:ind w:left="1962" w:right="0" w:hanging="286"/>
        <w:jc w:val="left"/>
        <w:rPr>
          <w:sz w:val="15"/>
        </w:rPr>
      </w:pPr>
      <w:r>
        <w:rPr>
          <w:sz w:val="15"/>
        </w:rPr>
        <w:t>For</w:t>
      </w:r>
      <w:r>
        <w:rPr>
          <w:spacing w:val="7"/>
          <w:sz w:val="15"/>
        </w:rPr>
        <w:t> </w:t>
      </w:r>
      <w:r>
        <w:rPr>
          <w:sz w:val="15"/>
        </w:rPr>
        <w:t>readers</w:t>
      </w:r>
      <w:r>
        <w:rPr>
          <w:spacing w:val="7"/>
          <w:sz w:val="15"/>
        </w:rPr>
        <w:t> </w:t>
      </w:r>
      <w:r>
        <w:rPr>
          <w:sz w:val="15"/>
        </w:rPr>
        <w:t>interested</w:t>
      </w:r>
      <w:r>
        <w:rPr>
          <w:spacing w:val="8"/>
          <w:sz w:val="15"/>
        </w:rPr>
        <w:t> </w:t>
      </w:r>
      <w:r>
        <w:rPr>
          <w:sz w:val="15"/>
        </w:rPr>
        <w:t>in</w:t>
      </w:r>
      <w:r>
        <w:rPr>
          <w:spacing w:val="7"/>
          <w:sz w:val="15"/>
        </w:rPr>
        <w:t> </w:t>
      </w:r>
      <w:r>
        <w:rPr>
          <w:sz w:val="15"/>
        </w:rPr>
        <w:t>learning</w:t>
      </w:r>
      <w:r>
        <w:rPr>
          <w:spacing w:val="8"/>
          <w:sz w:val="15"/>
        </w:rPr>
        <w:t> </w:t>
      </w:r>
      <w:r>
        <w:rPr>
          <w:sz w:val="15"/>
        </w:rPr>
        <w:t>more</w:t>
      </w:r>
      <w:r>
        <w:rPr>
          <w:spacing w:val="7"/>
          <w:sz w:val="15"/>
        </w:rPr>
        <w:t> </w:t>
      </w:r>
      <w:r>
        <w:rPr>
          <w:sz w:val="15"/>
        </w:rPr>
        <w:t>about</w:t>
      </w:r>
      <w:r>
        <w:rPr>
          <w:spacing w:val="8"/>
          <w:sz w:val="15"/>
        </w:rPr>
        <w:t> </w:t>
      </w:r>
      <w:r>
        <w:rPr>
          <w:sz w:val="15"/>
        </w:rPr>
        <w:t>UX</w:t>
      </w:r>
      <w:r>
        <w:rPr>
          <w:spacing w:val="7"/>
          <w:sz w:val="15"/>
        </w:rPr>
        <w:t> </w:t>
      </w:r>
      <w:r>
        <w:rPr>
          <w:sz w:val="15"/>
        </w:rPr>
        <w:t>design</w:t>
      </w:r>
      <w:r>
        <w:rPr>
          <w:spacing w:val="8"/>
          <w:sz w:val="15"/>
        </w:rPr>
        <w:t> </w:t>
      </w:r>
      <w:r>
        <w:rPr>
          <w:sz w:val="15"/>
        </w:rPr>
        <w:t>across</w:t>
      </w:r>
      <w:r>
        <w:rPr>
          <w:spacing w:val="7"/>
          <w:sz w:val="15"/>
        </w:rPr>
        <w:t> </w:t>
      </w:r>
      <w:r>
        <w:rPr>
          <w:sz w:val="15"/>
        </w:rPr>
        <w:t>cultures,</w:t>
      </w:r>
      <w:r>
        <w:rPr>
          <w:spacing w:val="8"/>
          <w:sz w:val="15"/>
        </w:rPr>
        <w:t> </w:t>
      </w:r>
      <w:r>
        <w:rPr>
          <w:sz w:val="15"/>
        </w:rPr>
        <w:t>Jenny</w:t>
      </w:r>
      <w:r>
        <w:rPr>
          <w:spacing w:val="7"/>
          <w:sz w:val="15"/>
        </w:rPr>
        <w:t> </w:t>
      </w:r>
      <w:r>
        <w:rPr>
          <w:sz w:val="15"/>
        </w:rPr>
        <w:t>Shen</w:t>
      </w:r>
      <w:r>
        <w:rPr>
          <w:spacing w:val="8"/>
          <w:sz w:val="15"/>
        </w:rPr>
        <w:t> </w:t>
      </w:r>
      <w:r>
        <w:rPr>
          <w:sz w:val="15"/>
        </w:rPr>
        <w:t>has</w:t>
      </w:r>
      <w:r>
        <w:rPr>
          <w:spacing w:val="7"/>
          <w:sz w:val="15"/>
        </w:rPr>
        <w:t> </w:t>
      </w:r>
      <w:r>
        <w:rPr>
          <w:sz w:val="15"/>
        </w:rPr>
        <w:t>a</w:t>
      </w:r>
      <w:r>
        <w:rPr>
          <w:spacing w:val="8"/>
          <w:sz w:val="15"/>
        </w:rPr>
        <w:t> </w:t>
      </w:r>
      <w:r>
        <w:rPr>
          <w:color w:val="8E0012"/>
          <w:sz w:val="15"/>
        </w:rPr>
        <w:t>great</w:t>
      </w:r>
      <w:r>
        <w:rPr>
          <w:color w:val="8E0012"/>
          <w:spacing w:val="7"/>
          <w:sz w:val="15"/>
        </w:rPr>
        <w:t> </w:t>
      </w:r>
      <w:r>
        <w:rPr>
          <w:color w:val="8E0012"/>
          <w:spacing w:val="-2"/>
          <w:sz w:val="15"/>
        </w:rPr>
        <w:t>post</w:t>
      </w:r>
      <w:r>
        <w:rPr>
          <w:spacing w:val="-2"/>
          <w:sz w:val="15"/>
        </w:rPr>
        <w:t>.</w:t>
      </w:r>
    </w:p>
    <w:p>
      <w:pPr>
        <w:pStyle w:val="BodyText"/>
        <w:spacing w:before="40"/>
        <w:ind w:left="0"/>
        <w:rPr>
          <w:sz w:val="15"/>
        </w:rPr>
      </w:pPr>
    </w:p>
    <w:p>
      <w:pPr>
        <w:spacing w:before="0"/>
        <w:ind w:left="1636" w:right="1636" w:firstLine="0"/>
        <w:jc w:val="center"/>
        <w:rPr>
          <w:i/>
          <w:sz w:val="20"/>
        </w:rPr>
      </w:pPr>
      <w:r>
        <w:rPr>
          <w:i/>
          <w:color w:val="0000ED"/>
          <w:spacing w:val="-2"/>
          <w:sz w:val="20"/>
          <w:u w:val="thick" w:color="0000ED"/>
        </w:rPr>
        <w:t>OceanofPDF.com</w:t>
      </w:r>
    </w:p>
    <w:p>
      <w:pPr>
        <w:spacing w:after="0"/>
        <w:jc w:val="center"/>
        <w:rPr>
          <w:i/>
          <w:sz w:val="20"/>
        </w:rPr>
        <w:sectPr>
          <w:pgSz w:w="12240" w:h="15840"/>
          <w:pgMar w:top="1360" w:bottom="280" w:left="0" w:right="0"/>
        </w:sectPr>
      </w:pPr>
    </w:p>
    <w:p>
      <w:pPr>
        <w:pStyle w:val="Heading1"/>
        <w:spacing w:line="249" w:lineRule="auto"/>
        <w:ind w:right="1624"/>
      </w:pPr>
      <w:r>
        <w:rPr/>
        <w:t>Chapter</w:t>
      </w:r>
      <w:r>
        <w:rPr>
          <w:spacing w:val="-13"/>
        </w:rPr>
        <w:t> </w:t>
      </w:r>
      <w:r>
        <w:rPr/>
        <w:t>7.</w:t>
      </w:r>
      <w:r>
        <w:rPr>
          <w:spacing w:val="-13"/>
        </w:rPr>
        <w:t> </w:t>
      </w:r>
      <w:r>
        <w:rPr/>
        <w:t>Model</w:t>
      </w:r>
      <w:r>
        <w:rPr>
          <w:spacing w:val="-13"/>
        </w:rPr>
        <w:t> </w:t>
      </w:r>
      <w:r>
        <w:rPr/>
        <w:t>Deployment and Prediction Service</w:t>
      </w:r>
    </w:p>
    <w:p>
      <w:pPr>
        <w:pStyle w:val="BodyText"/>
        <w:spacing w:before="8"/>
        <w:ind w:left="0"/>
        <w:rPr>
          <w:rFonts w:ascii="Arial"/>
          <w:b/>
          <w:sz w:val="10"/>
        </w:rPr>
      </w:pPr>
      <w:r>
        <w:rPr>
          <w:rFonts w:ascii="Arial"/>
          <w:b/>
          <w:sz w:val="10"/>
        </w:rPr>
        <mc:AlternateContent>
          <mc:Choice Requires="wps">
            <w:drawing>
              <wp:anchor distT="0" distB="0" distL="0" distR="0" allowOverlap="1" layoutInCell="1" locked="0" behindDoc="1" simplePos="0" relativeHeight="487659008">
                <wp:simplePos x="0" y="0"/>
                <wp:positionH relativeFrom="page">
                  <wp:posOffset>981075</wp:posOffset>
                </wp:positionH>
                <wp:positionV relativeFrom="paragraph">
                  <wp:posOffset>93930</wp:posOffset>
                </wp:positionV>
                <wp:extent cx="5810250" cy="9525"/>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396084pt;width:457.499964pt;height:.75pt;mso-position-horizontal-relative:page;mso-position-vertical-relative:paragraph;z-index:-15657472;mso-wrap-distance-left:0;mso-wrap-distance-right:0" id="docshape212"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In Chapters </w:t>
      </w:r>
      <w:r>
        <w:rPr>
          <w:color w:val="8E0012"/>
        </w:rPr>
        <w:t>4 </w:t>
      </w:r>
      <w:r>
        <w:rPr/>
        <w:t>through </w:t>
      </w:r>
      <w:r>
        <w:rPr>
          <w:color w:val="8E0012"/>
        </w:rPr>
        <w:t>6</w:t>
      </w:r>
      <w:r>
        <w:rPr/>
        <w:t>, we have discussed the considerations for developing an ML model, from creating training data, extracting features, and developing the model to crafting metrics to evaluate this model.</w:t>
      </w:r>
      <w:r>
        <w:rPr>
          <w:spacing w:val="-3"/>
        </w:rPr>
        <w:t> </w:t>
      </w:r>
      <w:r>
        <w:rPr/>
        <w:t>These considerations</w:t>
      </w:r>
      <w:r>
        <w:rPr>
          <w:spacing w:val="-4"/>
        </w:rPr>
        <w:t> </w:t>
      </w:r>
      <w:r>
        <w:rPr/>
        <w:t>constitute</w:t>
      </w:r>
      <w:r>
        <w:rPr>
          <w:spacing w:val="-4"/>
        </w:rPr>
        <w:t> </w:t>
      </w:r>
      <w:r>
        <w:rPr/>
        <w:t>the</w:t>
      </w:r>
      <w:r>
        <w:rPr>
          <w:spacing w:val="-4"/>
        </w:rPr>
        <w:t> </w:t>
      </w:r>
      <w:r>
        <w:rPr/>
        <w:t>logic</w:t>
      </w:r>
      <w:r>
        <w:rPr>
          <w:spacing w:val="-4"/>
        </w:rPr>
        <w:t> </w:t>
      </w:r>
      <w:r>
        <w:rPr/>
        <w:t>of</w:t>
      </w:r>
      <w:r>
        <w:rPr>
          <w:spacing w:val="-4"/>
        </w:rPr>
        <w:t> </w:t>
      </w:r>
      <w:r>
        <w:rPr/>
        <w:t>the</w:t>
      </w:r>
      <w:r>
        <w:rPr>
          <w:spacing w:val="-4"/>
        </w:rPr>
        <w:t> </w:t>
      </w:r>
      <w:r>
        <w:rPr/>
        <w:t>model—instructions</w:t>
      </w:r>
      <w:r>
        <w:rPr>
          <w:spacing w:val="-4"/>
        </w:rPr>
        <w:t> </w:t>
      </w:r>
      <w:r>
        <w:rPr/>
        <w:t>on</w:t>
      </w:r>
      <w:r>
        <w:rPr>
          <w:spacing w:val="-4"/>
        </w:rPr>
        <w:t> </w:t>
      </w:r>
      <w:r>
        <w:rPr/>
        <w:t>how</w:t>
      </w:r>
      <w:r>
        <w:rPr>
          <w:spacing w:val="-4"/>
        </w:rPr>
        <w:t> </w:t>
      </w:r>
      <w:r>
        <w:rPr/>
        <w:t>to</w:t>
      </w:r>
      <w:r>
        <w:rPr>
          <w:spacing w:val="-4"/>
        </w:rPr>
        <w:t> </w:t>
      </w:r>
      <w:r>
        <w:rPr/>
        <w:t>go from raw data into an ML</w:t>
      </w:r>
      <w:r>
        <w:rPr>
          <w:spacing w:val="-5"/>
        </w:rPr>
        <w:t> </w:t>
      </w:r>
      <w:r>
        <w:rPr/>
        <w:t>model, as shown in </w:t>
      </w:r>
      <w:r>
        <w:rPr>
          <w:color w:val="8E0012"/>
        </w:rPr>
        <w:t>Figure 7-1</w:t>
      </w:r>
      <w:r>
        <w:rPr/>
        <w:t>. Developing this logic requires both ML knowledge and subject matter expertise. In many companies, this is the part of the process that is done by the ML</w:t>
      </w:r>
      <w:r>
        <w:rPr>
          <w:spacing w:val="-3"/>
        </w:rPr>
        <w:t> </w:t>
      </w:r>
      <w:r>
        <w:rPr/>
        <w:t>or data science teams.</w:t>
      </w:r>
    </w:p>
    <w:p>
      <w:pPr>
        <w:pStyle w:val="BodyText"/>
        <w:spacing w:after="0" w:line="261" w:lineRule="auto"/>
        <w:sectPr>
          <w:pgSz w:w="12240" w:h="15840"/>
          <w:pgMar w:top="1380" w:bottom="280" w:left="0" w:right="0"/>
        </w:sectPr>
      </w:pPr>
    </w:p>
    <w:p>
      <w:pPr>
        <w:spacing w:line="240" w:lineRule="auto"/>
        <w:ind w:left="3150" w:right="0" w:firstLine="0"/>
        <w:rPr>
          <w:sz w:val="20"/>
        </w:rPr>
      </w:pPr>
      <w:r>
        <w:rPr>
          <w:sz w:val="20"/>
        </w:rPr>
        <w:drawing>
          <wp:inline distT="0" distB="0" distL="0" distR="0">
            <wp:extent cx="3781425" cy="585787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229" cstate="print"/>
                    <a:stretch>
                      <a:fillRect/>
                    </a:stretch>
                  </pic:blipFill>
                  <pic:spPr>
                    <a:xfrm>
                      <a:off x="0" y="0"/>
                      <a:ext cx="3781425" cy="5857875"/>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8"/>
          <w:sz w:val="22"/>
        </w:rPr>
        <w:t> </w:t>
      </w:r>
      <w:r>
        <w:rPr>
          <w:i/>
          <w:sz w:val="22"/>
        </w:rPr>
        <w:t>7-1.</w:t>
      </w:r>
      <w:r>
        <w:rPr>
          <w:i/>
          <w:spacing w:val="8"/>
          <w:sz w:val="22"/>
        </w:rPr>
        <w:t> </w:t>
      </w:r>
      <w:r>
        <w:rPr>
          <w:i/>
          <w:sz w:val="22"/>
        </w:rPr>
        <w:t>Different</w:t>
      </w:r>
      <w:r>
        <w:rPr>
          <w:i/>
          <w:spacing w:val="8"/>
          <w:sz w:val="22"/>
        </w:rPr>
        <w:t> </w:t>
      </w:r>
      <w:r>
        <w:rPr>
          <w:i/>
          <w:sz w:val="22"/>
        </w:rPr>
        <w:t>aspects</w:t>
      </w:r>
      <w:r>
        <w:rPr>
          <w:i/>
          <w:spacing w:val="9"/>
          <w:sz w:val="22"/>
        </w:rPr>
        <w:t> </w:t>
      </w:r>
      <w:r>
        <w:rPr>
          <w:i/>
          <w:sz w:val="22"/>
        </w:rPr>
        <w:t>that</w:t>
      </w:r>
      <w:r>
        <w:rPr>
          <w:i/>
          <w:spacing w:val="8"/>
          <w:sz w:val="22"/>
        </w:rPr>
        <w:t> </w:t>
      </w:r>
      <w:r>
        <w:rPr>
          <w:i/>
          <w:sz w:val="22"/>
        </w:rPr>
        <w:t>make</w:t>
      </w:r>
      <w:r>
        <w:rPr>
          <w:i/>
          <w:spacing w:val="8"/>
          <w:sz w:val="22"/>
        </w:rPr>
        <w:t> </w:t>
      </w:r>
      <w:r>
        <w:rPr>
          <w:i/>
          <w:sz w:val="22"/>
        </w:rPr>
        <w:t>up</w:t>
      </w:r>
      <w:r>
        <w:rPr>
          <w:i/>
          <w:spacing w:val="9"/>
          <w:sz w:val="22"/>
        </w:rPr>
        <w:t> </w:t>
      </w:r>
      <w:r>
        <w:rPr>
          <w:i/>
          <w:sz w:val="22"/>
        </w:rPr>
        <w:t>the</w:t>
      </w:r>
      <w:r>
        <w:rPr>
          <w:i/>
          <w:spacing w:val="8"/>
          <w:sz w:val="22"/>
        </w:rPr>
        <w:t> </w:t>
      </w:r>
      <w:r>
        <w:rPr>
          <w:i/>
          <w:sz w:val="22"/>
        </w:rPr>
        <w:t>ML</w:t>
      </w:r>
      <w:r>
        <w:rPr>
          <w:i/>
          <w:spacing w:val="4"/>
          <w:sz w:val="22"/>
        </w:rPr>
        <w:t> </w:t>
      </w:r>
      <w:r>
        <w:rPr>
          <w:i/>
          <w:sz w:val="22"/>
        </w:rPr>
        <w:t>model</w:t>
      </w:r>
      <w:r>
        <w:rPr>
          <w:i/>
          <w:spacing w:val="8"/>
          <w:sz w:val="22"/>
        </w:rPr>
        <w:t> </w:t>
      </w:r>
      <w:r>
        <w:rPr>
          <w:i/>
          <w:spacing w:val="-2"/>
          <w:sz w:val="22"/>
        </w:rPr>
        <w:t>logic</w:t>
      </w:r>
    </w:p>
    <w:p>
      <w:pPr>
        <w:pStyle w:val="BodyText"/>
        <w:spacing w:line="261" w:lineRule="auto" w:before="243"/>
        <w:ind w:right="1624"/>
      </w:pPr>
      <w:r>
        <w:rPr/>
        <w:t>In</w:t>
      </w:r>
      <w:r>
        <w:rPr>
          <w:spacing w:val="-5"/>
        </w:rPr>
        <w:t> </w:t>
      </w:r>
      <w:r>
        <w:rPr/>
        <w:t>this</w:t>
      </w:r>
      <w:r>
        <w:rPr>
          <w:spacing w:val="-5"/>
        </w:rPr>
        <w:t> </w:t>
      </w:r>
      <w:r>
        <w:rPr/>
        <w:t>chapter,</w:t>
      </w:r>
      <w:r>
        <w:rPr>
          <w:spacing w:val="-5"/>
        </w:rPr>
        <w:t> </w:t>
      </w:r>
      <w:r>
        <w:rPr/>
        <w:t>we’ll</w:t>
      </w:r>
      <w:r>
        <w:rPr>
          <w:spacing w:val="-5"/>
        </w:rPr>
        <w:t> </w:t>
      </w:r>
      <w:r>
        <w:rPr/>
        <w:t>discuss</w:t>
      </w:r>
      <w:r>
        <w:rPr>
          <w:spacing w:val="-5"/>
        </w:rPr>
        <w:t> </w:t>
      </w:r>
      <w:r>
        <w:rPr/>
        <w:t>another</w:t>
      </w:r>
      <w:r>
        <w:rPr>
          <w:spacing w:val="-5"/>
        </w:rPr>
        <w:t> </w:t>
      </w:r>
      <w:r>
        <w:rPr/>
        <w:t>part</w:t>
      </w:r>
      <w:r>
        <w:rPr>
          <w:spacing w:val="-5"/>
        </w:rPr>
        <w:t> </w:t>
      </w:r>
      <w:r>
        <w:rPr/>
        <w:t>in</w:t>
      </w:r>
      <w:r>
        <w:rPr>
          <w:spacing w:val="-5"/>
        </w:rPr>
        <w:t> </w:t>
      </w:r>
      <w:r>
        <w:rPr/>
        <w:t>the</w:t>
      </w:r>
      <w:r>
        <w:rPr>
          <w:spacing w:val="-5"/>
        </w:rPr>
        <w:t> </w:t>
      </w:r>
      <w:r>
        <w:rPr/>
        <w:t>iterative</w:t>
      </w:r>
      <w:r>
        <w:rPr>
          <w:spacing w:val="-5"/>
        </w:rPr>
        <w:t> </w:t>
      </w:r>
      <w:r>
        <w:rPr/>
        <w:t>process:</w:t>
      </w:r>
      <w:r>
        <w:rPr>
          <w:spacing w:val="-5"/>
        </w:rPr>
        <w:t> </w:t>
      </w:r>
      <w:r>
        <w:rPr/>
        <w:t>deploying your model. “Deploy” is a loose term that generally means making your model running and accessible. During model development, your model usually runs in a development environment.</w:t>
      </w:r>
      <w:r>
        <w:rPr>
          <w:rFonts w:ascii="Arial MT" w:hAnsi="Arial MT"/>
          <w:color w:val="8E0012"/>
          <w:vertAlign w:val="superscript"/>
        </w:rPr>
        <w:t>1</w:t>
      </w:r>
      <w:r>
        <w:rPr>
          <w:rFonts w:ascii="Arial MT" w:hAnsi="Arial MT"/>
          <w:color w:val="8E0012"/>
          <w:vertAlign w:val="baseline"/>
        </w:rPr>
        <w:t> </w:t>
      </w:r>
      <w:r>
        <w:rPr>
          <w:vertAlign w:val="baseline"/>
        </w:rPr>
        <w:t>To be deployed, your model will have to leave the development environment.</w:t>
      </w:r>
      <w:r>
        <w:rPr>
          <w:spacing w:val="-1"/>
          <w:vertAlign w:val="baseline"/>
        </w:rPr>
        <w:t> </w:t>
      </w:r>
      <w:r>
        <w:rPr>
          <w:vertAlign w:val="baseline"/>
        </w:rPr>
        <w:t>Your model can be deployed to a staging environment for testing or to a production environment to be used by your end users. In this chapter, we focus on deploying models to production environments.</w:t>
      </w:r>
    </w:p>
    <w:p>
      <w:pPr>
        <w:pStyle w:val="BodyText"/>
        <w:spacing w:after="0" w:line="261" w:lineRule="auto"/>
        <w:sectPr>
          <w:pgSz w:w="12240" w:h="15840"/>
          <w:pgMar w:top="1440" w:bottom="280" w:left="0" w:right="0"/>
        </w:sectPr>
      </w:pPr>
    </w:p>
    <w:p>
      <w:pPr>
        <w:pStyle w:val="BodyText"/>
        <w:spacing w:line="261" w:lineRule="auto" w:before="65"/>
        <w:ind w:right="1624"/>
      </w:pPr>
      <w:r>
        <w:rPr/>
        <w:t>Before we move forward, I want to emphasize that production is a spectrum. For some teams, production means generating nice plots in notebooks</w:t>
      </w:r>
      <w:r>
        <w:rPr>
          <w:spacing w:val="-4"/>
        </w:rPr>
        <w:t> </w:t>
      </w:r>
      <w:r>
        <w:rPr/>
        <w:t>to</w:t>
      </w:r>
      <w:r>
        <w:rPr>
          <w:spacing w:val="-4"/>
        </w:rPr>
        <w:t> </w:t>
      </w:r>
      <w:r>
        <w:rPr/>
        <w:t>show</w:t>
      </w:r>
      <w:r>
        <w:rPr>
          <w:spacing w:val="-4"/>
        </w:rPr>
        <w:t> </w:t>
      </w:r>
      <w:r>
        <w:rPr/>
        <w:t>to</w:t>
      </w:r>
      <w:r>
        <w:rPr>
          <w:spacing w:val="-4"/>
        </w:rPr>
        <w:t> </w:t>
      </w:r>
      <w:r>
        <w:rPr/>
        <w:t>the</w:t>
      </w:r>
      <w:r>
        <w:rPr>
          <w:spacing w:val="-4"/>
        </w:rPr>
        <w:t> </w:t>
      </w:r>
      <w:r>
        <w:rPr/>
        <w:t>business</w:t>
      </w:r>
      <w:r>
        <w:rPr>
          <w:spacing w:val="-4"/>
        </w:rPr>
        <w:t> </w:t>
      </w:r>
      <w:r>
        <w:rPr/>
        <w:t>team.</w:t>
      </w:r>
      <w:r>
        <w:rPr>
          <w:spacing w:val="-4"/>
        </w:rPr>
        <w:t> </w:t>
      </w:r>
      <w:r>
        <w:rPr/>
        <w:t>For</w:t>
      </w:r>
      <w:r>
        <w:rPr>
          <w:spacing w:val="-4"/>
        </w:rPr>
        <w:t> </w:t>
      </w:r>
      <w:r>
        <w:rPr/>
        <w:t>other</w:t>
      </w:r>
      <w:r>
        <w:rPr>
          <w:spacing w:val="-4"/>
        </w:rPr>
        <w:t> </w:t>
      </w:r>
      <w:r>
        <w:rPr/>
        <w:t>teams,</w:t>
      </w:r>
      <w:r>
        <w:rPr>
          <w:spacing w:val="-4"/>
        </w:rPr>
        <w:t> </w:t>
      </w:r>
      <w:r>
        <w:rPr/>
        <w:t>production</w:t>
      </w:r>
      <w:r>
        <w:rPr>
          <w:spacing w:val="-4"/>
        </w:rPr>
        <w:t> </w:t>
      </w:r>
      <w:r>
        <w:rPr/>
        <w:t>means keeping your models up and running for millions of users a day. If your work is in the first scenario, your production environment is similar to the development environment, and this chapter is less relevant for you. If your work is closer to the second scenario, read on.</w:t>
      </w:r>
    </w:p>
    <w:p>
      <w:pPr>
        <w:pStyle w:val="BodyText"/>
        <w:spacing w:line="261" w:lineRule="auto" w:before="142"/>
        <w:ind w:right="1624"/>
      </w:pPr>
      <w:r>
        <w:rPr/>
        <w:t>I once read somewhere on the internet: deploying is easy if you ignore all the hard parts. If you want to deploy a model for your friends to play with, all you have to do is to wrap your predict function in a POST request endpoint</w:t>
      </w:r>
      <w:r>
        <w:rPr>
          <w:spacing w:val="-4"/>
        </w:rPr>
        <w:t> </w:t>
      </w:r>
      <w:r>
        <w:rPr/>
        <w:t>using</w:t>
      </w:r>
      <w:r>
        <w:rPr>
          <w:spacing w:val="-4"/>
        </w:rPr>
        <w:t> </w:t>
      </w:r>
      <w:r>
        <w:rPr/>
        <w:t>Flask</w:t>
      </w:r>
      <w:r>
        <w:rPr>
          <w:spacing w:val="-4"/>
        </w:rPr>
        <w:t> </w:t>
      </w:r>
      <w:r>
        <w:rPr/>
        <w:t>or</w:t>
      </w:r>
      <w:r>
        <w:rPr>
          <w:spacing w:val="-4"/>
        </w:rPr>
        <w:t> </w:t>
      </w:r>
      <w:r>
        <w:rPr/>
        <w:t>FastAPI,</w:t>
      </w:r>
      <w:r>
        <w:rPr>
          <w:spacing w:val="-4"/>
        </w:rPr>
        <w:t> </w:t>
      </w:r>
      <w:r>
        <w:rPr/>
        <w:t>put</w:t>
      </w:r>
      <w:r>
        <w:rPr>
          <w:spacing w:val="-4"/>
        </w:rPr>
        <w:t> </w:t>
      </w:r>
      <w:r>
        <w:rPr/>
        <w:t>the</w:t>
      </w:r>
      <w:r>
        <w:rPr>
          <w:spacing w:val="-4"/>
        </w:rPr>
        <w:t> </w:t>
      </w:r>
      <w:r>
        <w:rPr/>
        <w:t>dependencies</w:t>
      </w:r>
      <w:r>
        <w:rPr>
          <w:spacing w:val="-4"/>
        </w:rPr>
        <w:t> </w:t>
      </w:r>
      <w:r>
        <w:rPr/>
        <w:t>this</w:t>
      </w:r>
      <w:r>
        <w:rPr>
          <w:spacing w:val="-4"/>
        </w:rPr>
        <w:t> </w:t>
      </w:r>
      <w:r>
        <w:rPr/>
        <w:t>predict</w:t>
      </w:r>
      <w:r>
        <w:rPr>
          <w:spacing w:val="-4"/>
        </w:rPr>
        <w:t> </w:t>
      </w:r>
      <w:r>
        <w:rPr/>
        <w:t>function needs to run in a container,</w:t>
      </w:r>
      <w:r>
        <w:rPr>
          <w:rFonts w:ascii="Arial MT"/>
          <w:color w:val="8E0012"/>
          <w:vertAlign w:val="superscript"/>
        </w:rPr>
        <w:t>2</w:t>
      </w:r>
      <w:r>
        <w:rPr>
          <w:rFonts w:ascii="Arial MT"/>
          <w:color w:val="8E0012"/>
          <w:vertAlign w:val="baseline"/>
        </w:rPr>
        <w:t> </w:t>
      </w:r>
      <w:r>
        <w:rPr>
          <w:vertAlign w:val="baseline"/>
        </w:rPr>
        <w:t>and push your model and its associated container to a cloud service like</w:t>
      </w:r>
      <w:r>
        <w:rPr>
          <w:spacing w:val="-9"/>
          <w:vertAlign w:val="baseline"/>
        </w:rPr>
        <w:t> </w:t>
      </w:r>
      <w:r>
        <w:rPr>
          <w:vertAlign w:val="baseline"/>
        </w:rPr>
        <w:t>AWS or GCP</w:t>
      </w:r>
      <w:r>
        <w:rPr>
          <w:spacing w:val="-3"/>
          <w:vertAlign w:val="baseline"/>
        </w:rPr>
        <w:t> </w:t>
      </w:r>
      <w:r>
        <w:rPr>
          <w:vertAlign w:val="baseline"/>
        </w:rPr>
        <w:t>to expose the endpoint:</w:t>
      </w:r>
    </w:p>
    <w:p>
      <w:pPr>
        <w:pStyle w:val="BodyText"/>
        <w:spacing w:before="15"/>
        <w:ind w:left="0"/>
      </w:pPr>
    </w:p>
    <w:p>
      <w:pPr>
        <w:spacing w:line="259" w:lineRule="auto" w:before="0"/>
        <w:ind w:left="1839" w:right="2215" w:firstLine="0"/>
        <w:jc w:val="left"/>
        <w:rPr>
          <w:rFonts w:ascii="Courier New"/>
          <w:i/>
          <w:sz w:val="22"/>
        </w:rPr>
      </w:pPr>
      <w:r>
        <w:rPr>
          <w:rFonts w:ascii="Courier New"/>
          <w:i/>
          <w:color w:val="34586B"/>
          <w:sz w:val="22"/>
        </w:rPr>
        <w:t># Example of how to use FastAPI to turn your predict </w:t>
      </w:r>
      <w:r>
        <w:rPr>
          <w:rFonts w:ascii="Courier New"/>
          <w:i/>
          <w:color w:val="34586B"/>
          <w:sz w:val="22"/>
        </w:rPr>
        <w:t>function # into a POST endpoint</w:t>
      </w:r>
    </w:p>
    <w:p>
      <w:pPr>
        <w:spacing w:before="2"/>
        <w:ind w:left="1839" w:right="0" w:firstLine="0"/>
        <w:jc w:val="left"/>
        <w:rPr>
          <w:rFonts w:ascii="Courier New"/>
          <w:sz w:val="22"/>
        </w:rPr>
      </w:pPr>
      <w:r>
        <w:rPr>
          <w:rFonts w:ascii="Courier New"/>
          <w:color w:val="9999FF"/>
          <w:sz w:val="22"/>
        </w:rPr>
        <w:t>@app.route</w:t>
      </w:r>
      <w:r>
        <w:rPr>
          <w:rFonts w:ascii="Courier New"/>
          <w:sz w:val="22"/>
        </w:rPr>
        <w:t>(</w:t>
      </w:r>
      <w:r>
        <w:rPr>
          <w:rFonts w:ascii="Courier New"/>
          <w:color w:val="CC3300"/>
          <w:sz w:val="22"/>
        </w:rPr>
        <w:t>'/predict'</w:t>
      </w:r>
      <w:r>
        <w:rPr>
          <w:rFonts w:ascii="Courier New"/>
          <w:sz w:val="22"/>
        </w:rPr>
        <w:t>,</w:t>
      </w:r>
      <w:r>
        <w:rPr>
          <w:rFonts w:ascii="Courier New"/>
          <w:spacing w:val="61"/>
          <w:sz w:val="22"/>
        </w:rPr>
        <w:t> </w:t>
      </w:r>
      <w:r>
        <w:rPr>
          <w:rFonts w:ascii="Courier New"/>
          <w:color w:val="000087"/>
          <w:spacing w:val="-2"/>
          <w:sz w:val="22"/>
        </w:rPr>
        <w:t>methods</w:t>
      </w:r>
      <w:r>
        <w:rPr>
          <w:rFonts w:ascii="Courier New"/>
          <w:color w:val="545454"/>
          <w:spacing w:val="-2"/>
          <w:sz w:val="22"/>
        </w:rPr>
        <w:t>=</w:t>
      </w:r>
      <w:r>
        <w:rPr>
          <w:rFonts w:ascii="Courier New"/>
          <w:spacing w:val="-2"/>
          <w:sz w:val="22"/>
        </w:rPr>
        <w:t>[</w:t>
      </w:r>
      <w:r>
        <w:rPr>
          <w:rFonts w:ascii="Courier New"/>
          <w:color w:val="CC3300"/>
          <w:spacing w:val="-2"/>
          <w:sz w:val="22"/>
        </w:rPr>
        <w:t>'POST'</w:t>
      </w:r>
      <w:r>
        <w:rPr>
          <w:rFonts w:ascii="Courier New"/>
          <w:spacing w:val="-2"/>
          <w:sz w:val="22"/>
        </w:rPr>
        <w:t>])</w:t>
      </w:r>
    </w:p>
    <w:p>
      <w:pPr>
        <w:spacing w:before="20"/>
        <w:ind w:left="1839" w:right="0" w:firstLine="0"/>
        <w:jc w:val="left"/>
        <w:rPr>
          <w:rFonts w:ascii="Courier New"/>
          <w:sz w:val="22"/>
        </w:rPr>
      </w:pPr>
      <w:r>
        <w:rPr>
          <w:rFonts w:ascii="Courier New"/>
          <w:b/>
          <w:color w:val="006699"/>
          <w:sz w:val="22"/>
        </w:rPr>
        <w:t>def</w:t>
      </w:r>
      <w:r>
        <w:rPr>
          <w:rFonts w:ascii="Courier New"/>
          <w:b/>
          <w:color w:val="006699"/>
          <w:spacing w:val="10"/>
          <w:sz w:val="22"/>
        </w:rPr>
        <w:t> </w:t>
      </w:r>
      <w:r>
        <w:rPr>
          <w:rFonts w:ascii="Courier New"/>
          <w:color w:val="CC00FF"/>
          <w:spacing w:val="-2"/>
          <w:sz w:val="22"/>
        </w:rPr>
        <w:t>predict</w:t>
      </w:r>
      <w:r>
        <w:rPr>
          <w:rFonts w:ascii="Courier New"/>
          <w:spacing w:val="-2"/>
          <w:sz w:val="22"/>
        </w:rPr>
        <w:t>():</w:t>
      </w:r>
    </w:p>
    <w:p>
      <w:pPr>
        <w:spacing w:before="21"/>
        <w:ind w:left="2380" w:right="0" w:firstLine="0"/>
        <w:jc w:val="left"/>
        <w:rPr>
          <w:rFonts w:ascii="Courier New"/>
          <w:sz w:val="22"/>
        </w:rPr>
      </w:pPr>
      <w:r>
        <w:rPr>
          <w:rFonts w:ascii="Courier New"/>
          <w:color w:val="000087"/>
          <w:sz w:val="22"/>
        </w:rPr>
        <w:t>X</w:t>
      </w:r>
      <w:r>
        <w:rPr>
          <w:rFonts w:ascii="Courier New"/>
          <w:color w:val="000087"/>
          <w:spacing w:val="5"/>
          <w:sz w:val="22"/>
        </w:rPr>
        <w:t> </w:t>
      </w:r>
      <w:r>
        <w:rPr>
          <w:rFonts w:ascii="Courier New"/>
          <w:color w:val="545454"/>
          <w:sz w:val="22"/>
        </w:rPr>
        <w:t>=</w:t>
      </w:r>
      <w:r>
        <w:rPr>
          <w:rFonts w:ascii="Courier New"/>
          <w:color w:val="545454"/>
          <w:spacing w:val="6"/>
          <w:sz w:val="22"/>
        </w:rPr>
        <w:t> </w:t>
      </w:r>
      <w:r>
        <w:rPr>
          <w:rFonts w:ascii="Courier New"/>
          <w:color w:val="000087"/>
          <w:spacing w:val="-2"/>
          <w:sz w:val="22"/>
        </w:rPr>
        <w:t>request</w:t>
      </w:r>
      <w:r>
        <w:rPr>
          <w:rFonts w:ascii="Courier New"/>
          <w:color w:val="545454"/>
          <w:spacing w:val="-2"/>
          <w:sz w:val="22"/>
        </w:rPr>
        <w:t>.</w:t>
      </w:r>
      <w:r>
        <w:rPr>
          <w:rFonts w:ascii="Courier New"/>
          <w:color w:val="000087"/>
          <w:spacing w:val="-2"/>
          <w:sz w:val="22"/>
        </w:rPr>
        <w:t>get_json</w:t>
      </w:r>
      <w:r>
        <w:rPr>
          <w:rFonts w:ascii="Courier New"/>
          <w:spacing w:val="-2"/>
          <w:sz w:val="22"/>
        </w:rPr>
        <w:t>()[</w:t>
      </w:r>
      <w:r>
        <w:rPr>
          <w:rFonts w:ascii="Courier New"/>
          <w:color w:val="CC3300"/>
          <w:spacing w:val="-2"/>
          <w:sz w:val="22"/>
        </w:rPr>
        <w:t>'X'</w:t>
      </w:r>
      <w:r>
        <w:rPr>
          <w:rFonts w:ascii="Courier New"/>
          <w:spacing w:val="-2"/>
          <w:sz w:val="22"/>
        </w:rPr>
        <w:t>]</w:t>
      </w:r>
    </w:p>
    <w:p>
      <w:pPr>
        <w:spacing w:before="21"/>
        <w:ind w:left="2380" w:right="0" w:firstLine="0"/>
        <w:jc w:val="left"/>
        <w:rPr>
          <w:rFonts w:ascii="Courier New"/>
          <w:sz w:val="22"/>
        </w:rPr>
      </w:pPr>
      <w:r>
        <w:rPr>
          <w:rFonts w:ascii="Courier New"/>
          <w:color w:val="000087"/>
          <w:sz w:val="22"/>
        </w:rPr>
        <w:t>y</w:t>
      </w:r>
      <w:r>
        <w:rPr>
          <w:rFonts w:ascii="Courier New"/>
          <w:color w:val="000087"/>
          <w:spacing w:val="5"/>
          <w:sz w:val="22"/>
        </w:rPr>
        <w:t> </w:t>
      </w:r>
      <w:r>
        <w:rPr>
          <w:rFonts w:ascii="Courier New"/>
          <w:color w:val="545454"/>
          <w:sz w:val="22"/>
        </w:rPr>
        <w:t>=</w:t>
      </w:r>
      <w:r>
        <w:rPr>
          <w:rFonts w:ascii="Courier New"/>
          <w:color w:val="545454"/>
          <w:spacing w:val="6"/>
          <w:sz w:val="22"/>
        </w:rPr>
        <w:t> </w:t>
      </w:r>
      <w:r>
        <w:rPr>
          <w:rFonts w:ascii="Courier New"/>
          <w:color w:val="000087"/>
          <w:spacing w:val="-2"/>
          <w:sz w:val="22"/>
        </w:rPr>
        <w:t>MODEL</w:t>
      </w:r>
      <w:r>
        <w:rPr>
          <w:rFonts w:ascii="Courier New"/>
          <w:color w:val="545454"/>
          <w:spacing w:val="-2"/>
          <w:sz w:val="22"/>
        </w:rPr>
        <w:t>.</w:t>
      </w:r>
      <w:r>
        <w:rPr>
          <w:rFonts w:ascii="Courier New"/>
          <w:color w:val="000087"/>
          <w:spacing w:val="-2"/>
          <w:sz w:val="22"/>
        </w:rPr>
        <w:t>predict</w:t>
      </w:r>
      <w:r>
        <w:rPr>
          <w:rFonts w:ascii="Courier New"/>
          <w:spacing w:val="-2"/>
          <w:sz w:val="22"/>
        </w:rPr>
        <w:t>(</w:t>
      </w:r>
      <w:r>
        <w:rPr>
          <w:rFonts w:ascii="Courier New"/>
          <w:color w:val="000087"/>
          <w:spacing w:val="-2"/>
          <w:sz w:val="22"/>
        </w:rPr>
        <w:t>X</w:t>
      </w:r>
      <w:r>
        <w:rPr>
          <w:rFonts w:ascii="Courier New"/>
          <w:spacing w:val="-2"/>
          <w:sz w:val="22"/>
        </w:rPr>
        <w:t>)</w:t>
      </w:r>
      <w:r>
        <w:rPr>
          <w:rFonts w:ascii="Courier New"/>
          <w:color w:val="545454"/>
          <w:spacing w:val="-2"/>
          <w:sz w:val="22"/>
        </w:rPr>
        <w:t>.</w:t>
      </w:r>
      <w:r>
        <w:rPr>
          <w:rFonts w:ascii="Courier New"/>
          <w:color w:val="000087"/>
          <w:spacing w:val="-2"/>
          <w:sz w:val="22"/>
        </w:rPr>
        <w:t>tolist</w:t>
      </w:r>
      <w:r>
        <w:rPr>
          <w:rFonts w:ascii="Courier New"/>
          <w:spacing w:val="-2"/>
          <w:sz w:val="22"/>
        </w:rPr>
        <w:t>()</w:t>
      </w:r>
    </w:p>
    <w:p>
      <w:pPr>
        <w:spacing w:before="21"/>
        <w:ind w:left="2380" w:right="0" w:firstLine="0"/>
        <w:jc w:val="left"/>
        <w:rPr>
          <w:rFonts w:ascii="Courier New"/>
          <w:sz w:val="22"/>
        </w:rPr>
      </w:pPr>
      <w:r>
        <w:rPr>
          <w:rFonts w:ascii="Courier New"/>
          <w:b/>
          <w:color w:val="006699"/>
          <w:sz w:val="22"/>
        </w:rPr>
        <w:t>return</w:t>
      </w:r>
      <w:r>
        <w:rPr>
          <w:rFonts w:ascii="Courier New"/>
          <w:b/>
          <w:color w:val="006699"/>
          <w:spacing w:val="25"/>
          <w:sz w:val="22"/>
        </w:rPr>
        <w:t> </w:t>
      </w:r>
      <w:r>
        <w:rPr>
          <w:rFonts w:ascii="Courier New"/>
          <w:color w:val="000087"/>
          <w:sz w:val="22"/>
        </w:rPr>
        <w:t>json</w:t>
      </w:r>
      <w:r>
        <w:rPr>
          <w:rFonts w:ascii="Courier New"/>
          <w:color w:val="545454"/>
          <w:sz w:val="22"/>
        </w:rPr>
        <w:t>.</w:t>
      </w:r>
      <w:r>
        <w:rPr>
          <w:rFonts w:ascii="Courier New"/>
          <w:color w:val="000087"/>
          <w:sz w:val="22"/>
        </w:rPr>
        <w:t>dumps</w:t>
      </w:r>
      <w:r>
        <w:rPr>
          <w:rFonts w:ascii="Courier New"/>
          <w:sz w:val="22"/>
        </w:rPr>
        <w:t>({</w:t>
      </w:r>
      <w:r>
        <w:rPr>
          <w:rFonts w:ascii="Courier New"/>
          <w:color w:val="CC3300"/>
          <w:sz w:val="22"/>
        </w:rPr>
        <w:t>'y'</w:t>
      </w:r>
      <w:r>
        <w:rPr>
          <w:rFonts w:ascii="Courier New"/>
          <w:sz w:val="22"/>
        </w:rPr>
        <w:t>:</w:t>
      </w:r>
      <w:r>
        <w:rPr>
          <w:rFonts w:ascii="Courier New"/>
          <w:spacing w:val="26"/>
          <w:sz w:val="22"/>
        </w:rPr>
        <w:t> </w:t>
      </w:r>
      <w:r>
        <w:rPr>
          <w:rFonts w:ascii="Courier New"/>
          <w:color w:val="000087"/>
          <w:sz w:val="22"/>
        </w:rPr>
        <w:t>y</w:t>
      </w:r>
      <w:r>
        <w:rPr>
          <w:rFonts w:ascii="Courier New"/>
          <w:sz w:val="22"/>
        </w:rPr>
        <w:t>}),</w:t>
      </w:r>
      <w:r>
        <w:rPr>
          <w:rFonts w:ascii="Courier New"/>
          <w:spacing w:val="26"/>
          <w:sz w:val="22"/>
        </w:rPr>
        <w:t> </w:t>
      </w:r>
      <w:r>
        <w:rPr>
          <w:rFonts w:ascii="Courier New"/>
          <w:color w:val="FF6600"/>
          <w:spacing w:val="-5"/>
          <w:sz w:val="22"/>
        </w:rPr>
        <w:t>200</w:t>
      </w:r>
    </w:p>
    <w:p>
      <w:pPr>
        <w:pStyle w:val="BodyText"/>
        <w:spacing w:before="154"/>
        <w:ind w:left="0"/>
        <w:rPr>
          <w:rFonts w:ascii="Courier New"/>
          <w:sz w:val="22"/>
        </w:rPr>
      </w:pPr>
    </w:p>
    <w:p>
      <w:pPr>
        <w:pStyle w:val="BodyText"/>
        <w:spacing w:line="261" w:lineRule="auto"/>
        <w:ind w:right="1624"/>
        <w:rPr>
          <w:rFonts w:ascii="Arial MT" w:hAnsi="Arial MT"/>
        </w:rPr>
      </w:pPr>
      <w:r>
        <w:rPr/>
        <w:t>You</w:t>
      </w:r>
      <w:r>
        <w:rPr>
          <w:spacing w:val="-7"/>
        </w:rPr>
        <w:t> </w:t>
      </w:r>
      <w:r>
        <w:rPr/>
        <w:t>can</w:t>
      </w:r>
      <w:r>
        <w:rPr>
          <w:spacing w:val="-7"/>
        </w:rPr>
        <w:t> </w:t>
      </w:r>
      <w:r>
        <w:rPr/>
        <w:t>use</w:t>
      </w:r>
      <w:r>
        <w:rPr>
          <w:spacing w:val="-7"/>
        </w:rPr>
        <w:t> </w:t>
      </w:r>
      <w:r>
        <w:rPr/>
        <w:t>this</w:t>
      </w:r>
      <w:r>
        <w:rPr>
          <w:spacing w:val="-7"/>
        </w:rPr>
        <w:t> </w:t>
      </w:r>
      <w:r>
        <w:rPr/>
        <w:t>exposed</w:t>
      </w:r>
      <w:r>
        <w:rPr>
          <w:spacing w:val="-7"/>
        </w:rPr>
        <w:t> </w:t>
      </w:r>
      <w:r>
        <w:rPr/>
        <w:t>endpoint</w:t>
      </w:r>
      <w:r>
        <w:rPr>
          <w:spacing w:val="-7"/>
        </w:rPr>
        <w:t> </w:t>
      </w:r>
      <w:r>
        <w:rPr/>
        <w:t>for</w:t>
      </w:r>
      <w:r>
        <w:rPr>
          <w:spacing w:val="-7"/>
        </w:rPr>
        <w:t> </w:t>
      </w:r>
      <w:r>
        <w:rPr/>
        <w:t>downstream</w:t>
      </w:r>
      <w:r>
        <w:rPr>
          <w:spacing w:val="-7"/>
        </w:rPr>
        <w:t> </w:t>
      </w:r>
      <w:r>
        <w:rPr/>
        <w:t>applications:</w:t>
      </w:r>
      <w:r>
        <w:rPr>
          <w:spacing w:val="-7"/>
        </w:rPr>
        <w:t> </w:t>
      </w:r>
      <w:r>
        <w:rPr/>
        <w:t>e.g.,</w:t>
      </w:r>
      <w:r>
        <w:rPr>
          <w:spacing w:val="-7"/>
        </w:rPr>
        <w:t> </w:t>
      </w:r>
      <w:r>
        <w:rPr/>
        <w:t>when an application receives a prediction request from a user, this request is sent to the exposed endpoint, which returns a prediction. If you’re familiar with the necessary tools, you can have a functional deployment in an hour. My students,</w:t>
      </w:r>
      <w:r>
        <w:rPr>
          <w:spacing w:val="-3"/>
        </w:rPr>
        <w:t> </w:t>
      </w:r>
      <w:r>
        <w:rPr/>
        <w:t>after</w:t>
      </w:r>
      <w:r>
        <w:rPr>
          <w:spacing w:val="-3"/>
        </w:rPr>
        <w:t> </w:t>
      </w:r>
      <w:r>
        <w:rPr/>
        <w:t>a</w:t>
      </w:r>
      <w:r>
        <w:rPr>
          <w:spacing w:val="-3"/>
        </w:rPr>
        <w:t> </w:t>
      </w:r>
      <w:r>
        <w:rPr/>
        <w:t>10-week</w:t>
      </w:r>
      <w:r>
        <w:rPr>
          <w:spacing w:val="-3"/>
        </w:rPr>
        <w:t> </w:t>
      </w:r>
      <w:r>
        <w:rPr/>
        <w:t>course,</w:t>
      </w:r>
      <w:r>
        <w:rPr>
          <w:spacing w:val="-3"/>
        </w:rPr>
        <w:t> </w:t>
      </w:r>
      <w:r>
        <w:rPr/>
        <w:t>were</w:t>
      </w:r>
      <w:r>
        <w:rPr>
          <w:spacing w:val="-3"/>
        </w:rPr>
        <w:t> </w:t>
      </w:r>
      <w:r>
        <w:rPr/>
        <w:t>all</w:t>
      </w:r>
      <w:r>
        <w:rPr>
          <w:spacing w:val="-3"/>
        </w:rPr>
        <w:t> </w:t>
      </w:r>
      <w:r>
        <w:rPr/>
        <w:t>able</w:t>
      </w:r>
      <w:r>
        <w:rPr>
          <w:spacing w:val="-3"/>
        </w:rPr>
        <w:t> </w:t>
      </w:r>
      <w:r>
        <w:rPr/>
        <w:t>to</w:t>
      </w:r>
      <w:r>
        <w:rPr>
          <w:spacing w:val="-3"/>
        </w:rPr>
        <w:t> </w:t>
      </w:r>
      <w:r>
        <w:rPr/>
        <w:t>deploy</w:t>
      </w:r>
      <w:r>
        <w:rPr>
          <w:spacing w:val="-3"/>
        </w:rPr>
        <w:t> </w:t>
      </w:r>
      <w:r>
        <w:rPr/>
        <w:t>an</w:t>
      </w:r>
      <w:r>
        <w:rPr>
          <w:spacing w:val="-3"/>
        </w:rPr>
        <w:t> </w:t>
      </w:r>
      <w:r>
        <w:rPr/>
        <w:t>ML</w:t>
      </w:r>
      <w:r>
        <w:rPr>
          <w:spacing w:val="-14"/>
        </w:rPr>
        <w:t> </w:t>
      </w:r>
      <w:r>
        <w:rPr/>
        <w:t>application as their final projects even though few have had deployment experience </w:t>
      </w:r>
      <w:r>
        <w:rPr>
          <w:spacing w:val="-2"/>
        </w:rPr>
        <w:t>before.</w:t>
      </w:r>
      <w:r>
        <w:rPr>
          <w:rFonts w:ascii="Arial MT" w:hAnsi="Arial MT"/>
          <w:color w:val="8E0012"/>
          <w:spacing w:val="-2"/>
          <w:vertAlign w:val="superscript"/>
        </w:rPr>
        <w:t>3</w:t>
      </w:r>
    </w:p>
    <w:p>
      <w:pPr>
        <w:pStyle w:val="BodyText"/>
        <w:spacing w:line="261" w:lineRule="auto" w:before="142"/>
        <w:ind w:right="1607"/>
      </w:pPr>
      <w:r>
        <w:rPr/>
        <w:t>The hard parts include making your model available to millions of users with</w:t>
      </w:r>
      <w:r>
        <w:rPr>
          <w:spacing w:val="-4"/>
        </w:rPr>
        <w:t> </w:t>
      </w:r>
      <w:r>
        <w:rPr/>
        <w:t>a</w:t>
      </w:r>
      <w:r>
        <w:rPr>
          <w:spacing w:val="-4"/>
        </w:rPr>
        <w:t> </w:t>
      </w:r>
      <w:r>
        <w:rPr/>
        <w:t>latency</w:t>
      </w:r>
      <w:r>
        <w:rPr>
          <w:spacing w:val="-4"/>
        </w:rPr>
        <w:t> </w:t>
      </w:r>
      <w:r>
        <w:rPr/>
        <w:t>of</w:t>
      </w:r>
      <w:r>
        <w:rPr>
          <w:spacing w:val="-4"/>
        </w:rPr>
        <w:t> </w:t>
      </w:r>
      <w:r>
        <w:rPr/>
        <w:t>milliseconds</w:t>
      </w:r>
      <w:r>
        <w:rPr>
          <w:spacing w:val="-4"/>
        </w:rPr>
        <w:t> </w:t>
      </w:r>
      <w:r>
        <w:rPr/>
        <w:t>and</w:t>
      </w:r>
      <w:r>
        <w:rPr>
          <w:spacing w:val="-4"/>
        </w:rPr>
        <w:t> </w:t>
      </w:r>
      <w:r>
        <w:rPr/>
        <w:t>99%</w:t>
      </w:r>
      <w:r>
        <w:rPr>
          <w:spacing w:val="-4"/>
        </w:rPr>
        <w:t> </w:t>
      </w:r>
      <w:r>
        <w:rPr/>
        <w:t>uptime,</w:t>
      </w:r>
      <w:r>
        <w:rPr>
          <w:spacing w:val="-4"/>
        </w:rPr>
        <w:t> </w:t>
      </w:r>
      <w:r>
        <w:rPr/>
        <w:t>setting</w:t>
      </w:r>
      <w:r>
        <w:rPr>
          <w:spacing w:val="-4"/>
        </w:rPr>
        <w:t> </w:t>
      </w:r>
      <w:r>
        <w:rPr/>
        <w:t>up</w:t>
      </w:r>
      <w:r>
        <w:rPr>
          <w:spacing w:val="-4"/>
        </w:rPr>
        <w:t> </w:t>
      </w:r>
      <w:r>
        <w:rPr/>
        <w:t>the</w:t>
      </w:r>
      <w:r>
        <w:rPr>
          <w:spacing w:val="-4"/>
        </w:rPr>
        <w:t> </w:t>
      </w:r>
      <w:r>
        <w:rPr/>
        <w:t>infrastructure so that the right person can be immediately notified when something goes wrong, figuring out what went wrong, and seamlessly deploying the updates to fix what’s wrong.</w:t>
      </w:r>
    </w:p>
    <w:p>
      <w:pPr>
        <w:pStyle w:val="BodyText"/>
        <w:spacing w:after="0" w:line="261" w:lineRule="auto"/>
        <w:sectPr>
          <w:pgSz w:w="12240" w:h="15840"/>
          <w:pgMar w:top="1380" w:bottom="280" w:left="0" w:right="0"/>
        </w:sectPr>
      </w:pPr>
    </w:p>
    <w:p>
      <w:pPr>
        <w:pStyle w:val="BodyText"/>
        <w:spacing w:line="261" w:lineRule="auto" w:before="65"/>
        <w:ind w:right="1549"/>
      </w:pPr>
      <w:r>
        <w:rPr/>
        <w:t>In many companies, the responsibility of deploying models falls into the hands of the same people who developed those models. In many other companies, once a model is ready to be deployed, it will be exported and handed off to another team to deploy it. However, this separation of responsibilities can cause high overhead communications across teams and make</w:t>
      </w:r>
      <w:r>
        <w:rPr>
          <w:spacing w:val="-3"/>
        </w:rPr>
        <w:t> </w:t>
      </w:r>
      <w:r>
        <w:rPr/>
        <w:t>it</w:t>
      </w:r>
      <w:r>
        <w:rPr>
          <w:spacing w:val="-3"/>
        </w:rPr>
        <w:t> </w:t>
      </w:r>
      <w:r>
        <w:rPr/>
        <w:t>slow</w:t>
      </w:r>
      <w:r>
        <w:rPr>
          <w:spacing w:val="-3"/>
        </w:rPr>
        <w:t> </w:t>
      </w:r>
      <w:r>
        <w:rPr/>
        <w:t>to</w:t>
      </w:r>
      <w:r>
        <w:rPr>
          <w:spacing w:val="-3"/>
        </w:rPr>
        <w:t> </w:t>
      </w:r>
      <w:r>
        <w:rPr/>
        <w:t>update</w:t>
      </w:r>
      <w:r>
        <w:rPr>
          <w:spacing w:val="-3"/>
        </w:rPr>
        <w:t> </w:t>
      </w:r>
      <w:r>
        <w:rPr/>
        <w:t>your</w:t>
      </w:r>
      <w:r>
        <w:rPr>
          <w:spacing w:val="-3"/>
        </w:rPr>
        <w:t> </w:t>
      </w:r>
      <w:r>
        <w:rPr/>
        <w:t>model.</w:t>
      </w:r>
      <w:r>
        <w:rPr>
          <w:spacing w:val="-3"/>
        </w:rPr>
        <w:t> </w:t>
      </w:r>
      <w:r>
        <w:rPr/>
        <w:t>It</w:t>
      </w:r>
      <w:r>
        <w:rPr>
          <w:spacing w:val="-3"/>
        </w:rPr>
        <w:t> </w:t>
      </w:r>
      <w:r>
        <w:rPr/>
        <w:t>also</w:t>
      </w:r>
      <w:r>
        <w:rPr>
          <w:spacing w:val="-3"/>
        </w:rPr>
        <w:t> </w:t>
      </w:r>
      <w:r>
        <w:rPr/>
        <w:t>can</w:t>
      </w:r>
      <w:r>
        <w:rPr>
          <w:spacing w:val="-3"/>
        </w:rPr>
        <w:t> </w:t>
      </w:r>
      <w:r>
        <w:rPr/>
        <w:t>make</w:t>
      </w:r>
      <w:r>
        <w:rPr>
          <w:spacing w:val="-3"/>
        </w:rPr>
        <w:t> </w:t>
      </w:r>
      <w:r>
        <w:rPr/>
        <w:t>it</w:t>
      </w:r>
      <w:r>
        <w:rPr>
          <w:spacing w:val="-3"/>
        </w:rPr>
        <w:t> </w:t>
      </w:r>
      <w:r>
        <w:rPr/>
        <w:t>hard</w:t>
      </w:r>
      <w:r>
        <w:rPr>
          <w:spacing w:val="-3"/>
        </w:rPr>
        <w:t> </w:t>
      </w:r>
      <w:r>
        <w:rPr/>
        <w:t>to</w:t>
      </w:r>
      <w:r>
        <w:rPr>
          <w:spacing w:val="-3"/>
        </w:rPr>
        <w:t> </w:t>
      </w:r>
      <w:r>
        <w:rPr/>
        <w:t>debug</w:t>
      </w:r>
      <w:r>
        <w:rPr>
          <w:spacing w:val="-3"/>
        </w:rPr>
        <w:t> </w:t>
      </w:r>
      <w:r>
        <w:rPr/>
        <w:t>should something go wrong. We’ll discuss more on team structures in </w:t>
      </w:r>
      <w:r>
        <w:rPr>
          <w:color w:val="8E0012"/>
        </w:rPr>
        <w:t>Chapter 11</w:t>
      </w:r>
      <w:r>
        <w:rPr/>
        <w:t>.</w:t>
      </w:r>
    </w:p>
    <w:p>
      <w:pPr>
        <w:pStyle w:val="BodyText"/>
        <w:spacing w:before="183"/>
        <w:ind w:left="0"/>
        <w:rPr>
          <w:sz w:val="20"/>
        </w:rPr>
      </w:pPr>
      <w:r>
        <w:rPr>
          <w:sz w:val="20"/>
        </w:rPr>
        <mc:AlternateContent>
          <mc:Choice Requires="wps">
            <w:drawing>
              <wp:anchor distT="0" distB="0" distL="0" distR="0" allowOverlap="1" layoutInCell="1" locked="0" behindDoc="1" simplePos="0" relativeHeight="487659520">
                <wp:simplePos x="0" y="0"/>
                <wp:positionH relativeFrom="page">
                  <wp:posOffset>1271587</wp:posOffset>
                </wp:positionH>
                <wp:positionV relativeFrom="paragraph">
                  <wp:posOffset>282812</wp:posOffset>
                </wp:positionV>
                <wp:extent cx="5229225" cy="2362200"/>
                <wp:effectExtent l="0" t="0" r="0" b="0"/>
                <wp:wrapTopAndBottom/>
                <wp:docPr id="270" name="Textbox 270"/>
                <wp:cNvGraphicFramePr>
                  <a:graphicFrameLocks/>
                </wp:cNvGraphicFramePr>
                <a:graphic>
                  <a:graphicData uri="http://schemas.microsoft.com/office/word/2010/wordprocessingShape">
                    <wps:wsp>
                      <wps:cNvPr id="270" name="Textbox 270"/>
                      <wps:cNvSpPr txBox="1"/>
                      <wps:spPr>
                        <a:xfrm>
                          <a:off x="0" y="0"/>
                          <a:ext cx="5229225" cy="2362200"/>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pacing w:val="6"/>
                                <w:sz w:val="30"/>
                              </w:rPr>
                              <w:t>NOTE</w:t>
                            </w:r>
                          </w:p>
                          <w:p>
                            <w:pPr>
                              <w:spacing w:line="266" w:lineRule="auto" w:before="136"/>
                              <w:ind w:left="114" w:right="324" w:firstLine="0"/>
                              <w:jc w:val="left"/>
                              <w:rPr>
                                <w:sz w:val="22"/>
                              </w:rPr>
                            </w:pPr>
                            <w:r>
                              <w:rPr>
                                <w:sz w:val="22"/>
                              </w:rPr>
                              <w:t>Exporting a model means converting this model into a format that can be used by</w:t>
                            </w:r>
                            <w:r>
                              <w:rPr>
                                <w:spacing w:val="80"/>
                                <w:sz w:val="22"/>
                              </w:rPr>
                              <w:t> </w:t>
                            </w:r>
                            <w:r>
                              <w:rPr>
                                <w:sz w:val="22"/>
                              </w:rPr>
                              <w:t>another application. Some people call this process “serialization.”</w:t>
                            </w:r>
                            <w:r>
                              <w:rPr>
                                <w:rFonts w:ascii="Arial MT" w:hAnsi="Arial MT"/>
                                <w:color w:val="8E0012"/>
                                <w:sz w:val="22"/>
                                <w:vertAlign w:val="superscript"/>
                              </w:rPr>
                              <w:t>4</w:t>
                            </w:r>
                            <w:r>
                              <w:rPr>
                                <w:rFonts w:ascii="Arial MT" w:hAnsi="Arial MT"/>
                                <w:color w:val="8E0012"/>
                                <w:sz w:val="22"/>
                                <w:vertAlign w:val="baseline"/>
                              </w:rPr>
                              <w:t> </w:t>
                            </w:r>
                            <w:r>
                              <w:rPr>
                                <w:sz w:val="22"/>
                                <w:vertAlign w:val="baseline"/>
                              </w:rPr>
                              <w:t>There are two parts</w:t>
                            </w:r>
                            <w:r>
                              <w:rPr>
                                <w:spacing w:val="80"/>
                                <w:sz w:val="22"/>
                                <w:vertAlign w:val="baseline"/>
                              </w:rPr>
                              <w:t> </w:t>
                            </w:r>
                            <w:r>
                              <w:rPr>
                                <w:sz w:val="22"/>
                                <w:vertAlign w:val="baseline"/>
                              </w:rPr>
                              <w:t>of a model that you can export: the model definition and the model’s parameter values. The model definition defines the structure of your model, such as how many hidden layers it has and how many units in each layer. The parameter values provide the </w:t>
                            </w:r>
                            <w:r>
                              <w:rPr>
                                <w:sz w:val="22"/>
                                <w:vertAlign w:val="baseline"/>
                              </w:rPr>
                              <w:t>values for these units and layers. Usually, these two parts are exported together.</w:t>
                            </w:r>
                          </w:p>
                          <w:p>
                            <w:pPr>
                              <w:spacing w:line="268" w:lineRule="auto" w:before="160"/>
                              <w:ind w:left="114" w:right="255" w:firstLine="0"/>
                              <w:jc w:val="left"/>
                              <w:rPr>
                                <w:sz w:val="22"/>
                              </w:rPr>
                            </w:pPr>
                            <w:r>
                              <w:rPr>
                                <w:sz w:val="22"/>
                              </w:rPr>
                              <w:t>In TensorFlow 2, you might use </w:t>
                            </w:r>
                            <w:r>
                              <w:rPr>
                                <w:rFonts w:ascii="Courier New" w:hAnsi="Courier New"/>
                                <w:sz w:val="22"/>
                              </w:rPr>
                              <w:t>tf.keras.Model.save()</w:t>
                            </w:r>
                            <w:r>
                              <w:rPr>
                                <w:rFonts w:ascii="Courier New" w:hAnsi="Courier New"/>
                                <w:spacing w:val="-66"/>
                                <w:sz w:val="22"/>
                              </w:rPr>
                              <w:t> </w:t>
                            </w:r>
                            <w:r>
                              <w:rPr>
                                <w:sz w:val="22"/>
                              </w:rPr>
                              <w:t>to export your </w:t>
                            </w:r>
                            <w:r>
                              <w:rPr>
                                <w:sz w:val="22"/>
                              </w:rPr>
                              <w:t>model into TensorFlow’s SavedModel format. In PyTorch, you might use </w:t>
                            </w:r>
                            <w:r>
                              <w:rPr>
                                <w:rFonts w:ascii="Courier New" w:hAnsi="Courier New"/>
                                <w:sz w:val="22"/>
                              </w:rPr>
                              <w:t>torch.onnx.export()</w:t>
                            </w:r>
                            <w:r>
                              <w:rPr>
                                <w:rFonts w:ascii="Courier New" w:hAnsi="Courier New"/>
                                <w:spacing w:val="-35"/>
                                <w:sz w:val="22"/>
                              </w:rPr>
                              <w:t> </w:t>
                            </w:r>
                            <w:r>
                              <w:rPr>
                                <w:sz w:val="22"/>
                              </w:rPr>
                              <w:t>to export your model into ONNX format.</w:t>
                            </w:r>
                          </w:p>
                        </w:txbxContent>
                      </wps:txbx>
                      <wps:bodyPr wrap="square" lIns="0" tIns="0" rIns="0" bIns="0" rtlCol="0">
                        <a:noAutofit/>
                      </wps:bodyPr>
                    </wps:wsp>
                  </a:graphicData>
                </a:graphic>
              </wp:anchor>
            </w:drawing>
          </mc:Choice>
          <mc:Fallback>
            <w:pict>
              <v:shape style="position:absolute;margin-left:100.124992pt;margin-top:22.268707pt;width:411.75pt;height:186pt;mso-position-horizontal-relative:page;mso-position-vertical-relative:paragraph;z-index:-15656960;mso-wrap-distance-left:0;mso-wrap-distance-right:0" type="#_x0000_t202" id="docshape213" filled="false" stroked="true" strokeweight=".75pt" strokecolor="#bebebe">
                <v:textbox inset="0,0,0,0">
                  <w:txbxContent>
                    <w:p>
                      <w:pPr>
                        <w:spacing w:before="183"/>
                        <w:ind w:left="0" w:right="13" w:firstLine="0"/>
                        <w:jc w:val="center"/>
                        <w:rPr>
                          <w:rFonts w:ascii="Arial"/>
                          <w:b/>
                          <w:sz w:val="30"/>
                        </w:rPr>
                      </w:pPr>
                      <w:r>
                        <w:rPr>
                          <w:rFonts w:ascii="Arial"/>
                          <w:b/>
                          <w:color w:val="737373"/>
                          <w:spacing w:val="6"/>
                          <w:sz w:val="30"/>
                        </w:rPr>
                        <w:t>NOTE</w:t>
                      </w:r>
                    </w:p>
                    <w:p>
                      <w:pPr>
                        <w:spacing w:line="266" w:lineRule="auto" w:before="136"/>
                        <w:ind w:left="114" w:right="324" w:firstLine="0"/>
                        <w:jc w:val="left"/>
                        <w:rPr>
                          <w:sz w:val="22"/>
                        </w:rPr>
                      </w:pPr>
                      <w:r>
                        <w:rPr>
                          <w:sz w:val="22"/>
                        </w:rPr>
                        <w:t>Exporting a model means converting this model into a format that can be used by</w:t>
                      </w:r>
                      <w:r>
                        <w:rPr>
                          <w:spacing w:val="80"/>
                          <w:sz w:val="22"/>
                        </w:rPr>
                        <w:t> </w:t>
                      </w:r>
                      <w:r>
                        <w:rPr>
                          <w:sz w:val="22"/>
                        </w:rPr>
                        <w:t>another application. Some people call this process “serialization.”</w:t>
                      </w:r>
                      <w:r>
                        <w:rPr>
                          <w:rFonts w:ascii="Arial MT" w:hAnsi="Arial MT"/>
                          <w:color w:val="8E0012"/>
                          <w:sz w:val="22"/>
                          <w:vertAlign w:val="superscript"/>
                        </w:rPr>
                        <w:t>4</w:t>
                      </w:r>
                      <w:r>
                        <w:rPr>
                          <w:rFonts w:ascii="Arial MT" w:hAnsi="Arial MT"/>
                          <w:color w:val="8E0012"/>
                          <w:sz w:val="22"/>
                          <w:vertAlign w:val="baseline"/>
                        </w:rPr>
                        <w:t> </w:t>
                      </w:r>
                      <w:r>
                        <w:rPr>
                          <w:sz w:val="22"/>
                          <w:vertAlign w:val="baseline"/>
                        </w:rPr>
                        <w:t>There are two parts</w:t>
                      </w:r>
                      <w:r>
                        <w:rPr>
                          <w:spacing w:val="80"/>
                          <w:sz w:val="22"/>
                          <w:vertAlign w:val="baseline"/>
                        </w:rPr>
                        <w:t> </w:t>
                      </w:r>
                      <w:r>
                        <w:rPr>
                          <w:sz w:val="22"/>
                          <w:vertAlign w:val="baseline"/>
                        </w:rPr>
                        <w:t>of a model that you can export: the model definition and the model’s parameter values. The model definition defines the structure of your model, such as how many hidden layers it has and how many units in each layer. The parameter values provide the </w:t>
                      </w:r>
                      <w:r>
                        <w:rPr>
                          <w:sz w:val="22"/>
                          <w:vertAlign w:val="baseline"/>
                        </w:rPr>
                        <w:t>values for these units and layers. Usually, these two parts are exported together.</w:t>
                      </w:r>
                    </w:p>
                    <w:p>
                      <w:pPr>
                        <w:spacing w:line="268" w:lineRule="auto" w:before="160"/>
                        <w:ind w:left="114" w:right="255" w:firstLine="0"/>
                        <w:jc w:val="left"/>
                        <w:rPr>
                          <w:sz w:val="22"/>
                        </w:rPr>
                      </w:pPr>
                      <w:r>
                        <w:rPr>
                          <w:sz w:val="22"/>
                        </w:rPr>
                        <w:t>In TensorFlow 2, you might use </w:t>
                      </w:r>
                      <w:r>
                        <w:rPr>
                          <w:rFonts w:ascii="Courier New" w:hAnsi="Courier New"/>
                          <w:sz w:val="22"/>
                        </w:rPr>
                        <w:t>tf.keras.Model.save()</w:t>
                      </w:r>
                      <w:r>
                        <w:rPr>
                          <w:rFonts w:ascii="Courier New" w:hAnsi="Courier New"/>
                          <w:spacing w:val="-66"/>
                          <w:sz w:val="22"/>
                        </w:rPr>
                        <w:t> </w:t>
                      </w:r>
                      <w:r>
                        <w:rPr>
                          <w:sz w:val="22"/>
                        </w:rPr>
                        <w:t>to export your </w:t>
                      </w:r>
                      <w:r>
                        <w:rPr>
                          <w:sz w:val="22"/>
                        </w:rPr>
                        <w:t>model into TensorFlow’s SavedModel format. In PyTorch, you might use </w:t>
                      </w:r>
                      <w:r>
                        <w:rPr>
                          <w:rFonts w:ascii="Courier New" w:hAnsi="Courier New"/>
                          <w:sz w:val="22"/>
                        </w:rPr>
                        <w:t>torch.onnx.export()</w:t>
                      </w:r>
                      <w:r>
                        <w:rPr>
                          <w:rFonts w:ascii="Courier New" w:hAnsi="Courier New"/>
                          <w:spacing w:val="-35"/>
                          <w:sz w:val="22"/>
                        </w:rPr>
                        <w:t> </w:t>
                      </w:r>
                      <w:r>
                        <w:rPr>
                          <w:sz w:val="22"/>
                        </w:rPr>
                        <w:t>to export your model into ONNX format.</w:t>
                      </w:r>
                    </w:p>
                  </w:txbxContent>
                </v:textbox>
                <v:stroke dashstyle="solid"/>
                <w10:wrap type="topAndBottom"/>
              </v:shape>
            </w:pict>
          </mc:Fallback>
        </mc:AlternateContent>
      </w:r>
    </w:p>
    <w:p>
      <w:pPr>
        <w:pStyle w:val="BodyText"/>
        <w:spacing w:before="117"/>
        <w:ind w:left="0"/>
      </w:pPr>
    </w:p>
    <w:p>
      <w:pPr>
        <w:pStyle w:val="BodyText"/>
        <w:spacing w:line="261" w:lineRule="auto"/>
        <w:ind w:right="1624"/>
      </w:pPr>
      <w:r>
        <w:rPr/>
        <w:t>Regardless of whether your job involves deploying ML models, being cognizant</w:t>
      </w:r>
      <w:r>
        <w:rPr>
          <w:spacing w:val="-4"/>
        </w:rPr>
        <w:t> </w:t>
      </w:r>
      <w:r>
        <w:rPr/>
        <w:t>of</w:t>
      </w:r>
      <w:r>
        <w:rPr>
          <w:spacing w:val="-4"/>
        </w:rPr>
        <w:t> </w:t>
      </w:r>
      <w:r>
        <w:rPr/>
        <w:t>how</w:t>
      </w:r>
      <w:r>
        <w:rPr>
          <w:spacing w:val="-4"/>
        </w:rPr>
        <w:t> </w:t>
      </w:r>
      <w:r>
        <w:rPr/>
        <w:t>your</w:t>
      </w:r>
      <w:r>
        <w:rPr>
          <w:spacing w:val="-4"/>
        </w:rPr>
        <w:t> </w:t>
      </w:r>
      <w:r>
        <w:rPr/>
        <w:t>models</w:t>
      </w:r>
      <w:r>
        <w:rPr>
          <w:spacing w:val="-4"/>
        </w:rPr>
        <w:t> </w:t>
      </w:r>
      <w:r>
        <w:rPr/>
        <w:t>are</w:t>
      </w:r>
      <w:r>
        <w:rPr>
          <w:spacing w:val="-4"/>
        </w:rPr>
        <w:t> </w:t>
      </w:r>
      <w:r>
        <w:rPr/>
        <w:t>used</w:t>
      </w:r>
      <w:r>
        <w:rPr>
          <w:spacing w:val="-4"/>
        </w:rPr>
        <w:t> </w:t>
      </w:r>
      <w:r>
        <w:rPr/>
        <w:t>can</w:t>
      </w:r>
      <w:r>
        <w:rPr>
          <w:spacing w:val="-4"/>
        </w:rPr>
        <w:t> </w:t>
      </w:r>
      <w:r>
        <w:rPr/>
        <w:t>give</w:t>
      </w:r>
      <w:r>
        <w:rPr>
          <w:spacing w:val="-4"/>
        </w:rPr>
        <w:t> </w:t>
      </w:r>
      <w:r>
        <w:rPr/>
        <w:t>you</w:t>
      </w:r>
      <w:r>
        <w:rPr>
          <w:spacing w:val="-4"/>
        </w:rPr>
        <w:t> </w:t>
      </w:r>
      <w:r>
        <w:rPr/>
        <w:t>an</w:t>
      </w:r>
      <w:r>
        <w:rPr>
          <w:spacing w:val="-4"/>
        </w:rPr>
        <w:t> </w:t>
      </w:r>
      <w:r>
        <w:rPr/>
        <w:t>understanding</w:t>
      </w:r>
      <w:r>
        <w:rPr>
          <w:spacing w:val="-4"/>
        </w:rPr>
        <w:t> </w:t>
      </w:r>
      <w:r>
        <w:rPr/>
        <w:t>of their constraints and help you tailor them to their purposes.</w:t>
      </w:r>
    </w:p>
    <w:p>
      <w:pPr>
        <w:pStyle w:val="BodyText"/>
        <w:spacing w:line="261" w:lineRule="auto" w:before="147"/>
        <w:ind w:right="1549"/>
      </w:pPr>
      <w:r>
        <w:rPr/>
        <w:t>In this chapter, we’ll start off with some common myths about ML deployment that I’ve often heard from people who haven’t deployed ML models.</w:t>
      </w:r>
      <w:r>
        <w:rPr>
          <w:spacing w:val="-11"/>
        </w:rPr>
        <w:t> </w:t>
      </w:r>
      <w:r>
        <w:rPr/>
        <w:t>We’ll</w:t>
      </w:r>
      <w:r>
        <w:rPr>
          <w:spacing w:val="-6"/>
        </w:rPr>
        <w:t> </w:t>
      </w:r>
      <w:r>
        <w:rPr/>
        <w:t>then</w:t>
      </w:r>
      <w:r>
        <w:rPr>
          <w:spacing w:val="-6"/>
        </w:rPr>
        <w:t> </w:t>
      </w:r>
      <w:r>
        <w:rPr/>
        <w:t>discuss</w:t>
      </w:r>
      <w:r>
        <w:rPr>
          <w:spacing w:val="-6"/>
        </w:rPr>
        <w:t> </w:t>
      </w:r>
      <w:r>
        <w:rPr/>
        <w:t>the</w:t>
      </w:r>
      <w:r>
        <w:rPr>
          <w:spacing w:val="-6"/>
        </w:rPr>
        <w:t> </w:t>
      </w:r>
      <w:r>
        <w:rPr/>
        <w:t>two</w:t>
      </w:r>
      <w:r>
        <w:rPr>
          <w:spacing w:val="-6"/>
        </w:rPr>
        <w:t> </w:t>
      </w:r>
      <w:r>
        <w:rPr/>
        <w:t>main</w:t>
      </w:r>
      <w:r>
        <w:rPr>
          <w:spacing w:val="-6"/>
        </w:rPr>
        <w:t> </w:t>
      </w:r>
      <w:r>
        <w:rPr/>
        <w:t>ways</w:t>
      </w:r>
      <w:r>
        <w:rPr>
          <w:spacing w:val="-6"/>
        </w:rPr>
        <w:t> </w:t>
      </w:r>
      <w:r>
        <w:rPr/>
        <w:t>a</w:t>
      </w:r>
      <w:r>
        <w:rPr>
          <w:spacing w:val="-6"/>
        </w:rPr>
        <w:t> </w:t>
      </w:r>
      <w:r>
        <w:rPr/>
        <w:t>model</w:t>
      </w:r>
      <w:r>
        <w:rPr>
          <w:spacing w:val="-6"/>
        </w:rPr>
        <w:t> </w:t>
      </w:r>
      <w:r>
        <w:rPr/>
        <w:t>generates</w:t>
      </w:r>
      <w:r>
        <w:rPr>
          <w:spacing w:val="-6"/>
        </w:rPr>
        <w:t> </w:t>
      </w:r>
      <w:r>
        <w:rPr/>
        <w:t>and</w:t>
      </w:r>
      <w:r>
        <w:rPr>
          <w:spacing w:val="-6"/>
        </w:rPr>
        <w:t> </w:t>
      </w:r>
      <w:r>
        <w:rPr/>
        <w:t>serves its predictions to users: online prediction and batch prediction. The process of generating predictions is called </w:t>
      </w:r>
      <w:r>
        <w:rPr>
          <w:i/>
        </w:rPr>
        <w:t>inference</w:t>
      </w:r>
      <w:r>
        <w:rPr/>
        <w:t>.</w:t>
      </w:r>
    </w:p>
    <w:p>
      <w:pPr>
        <w:pStyle w:val="BodyText"/>
        <w:spacing w:line="261" w:lineRule="auto" w:before="145"/>
        <w:ind w:right="1624"/>
      </w:pPr>
      <w:r>
        <w:rPr/>
        <w:t>We’ll continue with where the computation for generating predictions should be done: on the device (also referred to as the edge) and the cloud. How</w:t>
      </w:r>
      <w:r>
        <w:rPr>
          <w:spacing w:val="-4"/>
        </w:rPr>
        <w:t> </w:t>
      </w:r>
      <w:r>
        <w:rPr/>
        <w:t>a</w:t>
      </w:r>
      <w:r>
        <w:rPr>
          <w:spacing w:val="-4"/>
        </w:rPr>
        <w:t> </w:t>
      </w:r>
      <w:r>
        <w:rPr/>
        <w:t>model</w:t>
      </w:r>
      <w:r>
        <w:rPr>
          <w:spacing w:val="-4"/>
        </w:rPr>
        <w:t> </w:t>
      </w:r>
      <w:r>
        <w:rPr/>
        <w:t>serves</w:t>
      </w:r>
      <w:r>
        <w:rPr>
          <w:spacing w:val="-4"/>
        </w:rPr>
        <w:t> </w:t>
      </w:r>
      <w:r>
        <w:rPr/>
        <w:t>and</w:t>
      </w:r>
      <w:r>
        <w:rPr>
          <w:spacing w:val="-4"/>
        </w:rPr>
        <w:t> </w:t>
      </w:r>
      <w:r>
        <w:rPr/>
        <w:t>computes</w:t>
      </w:r>
      <w:r>
        <w:rPr>
          <w:spacing w:val="-4"/>
        </w:rPr>
        <w:t> </w:t>
      </w:r>
      <w:r>
        <w:rPr/>
        <w:t>the</w:t>
      </w:r>
      <w:r>
        <w:rPr>
          <w:spacing w:val="-4"/>
        </w:rPr>
        <w:t> </w:t>
      </w:r>
      <w:r>
        <w:rPr/>
        <w:t>predictions</w:t>
      </w:r>
      <w:r>
        <w:rPr>
          <w:spacing w:val="-4"/>
        </w:rPr>
        <w:t> </w:t>
      </w:r>
      <w:r>
        <w:rPr/>
        <w:t>influences</w:t>
      </w:r>
      <w:r>
        <w:rPr>
          <w:spacing w:val="-4"/>
        </w:rPr>
        <w:t> </w:t>
      </w:r>
      <w:r>
        <w:rPr/>
        <w:t>how</w:t>
      </w:r>
      <w:r>
        <w:rPr>
          <w:spacing w:val="-4"/>
        </w:rPr>
        <w:t> </w:t>
      </w:r>
      <w:r>
        <w:rPr/>
        <w:t>it</w:t>
      </w:r>
      <w:r>
        <w:rPr>
          <w:spacing w:val="-4"/>
        </w:rPr>
        <w:t> </w:t>
      </w:r>
      <w:r>
        <w:rPr/>
        <w:t>should be designed, the infrastructure it requires, and the behaviors that users </w:t>
      </w:r>
      <w:r>
        <w:rPr>
          <w:spacing w:val="-2"/>
        </w:rPr>
        <w:t>encounter.</w:t>
      </w:r>
    </w:p>
    <w:p>
      <w:pPr>
        <w:pStyle w:val="BodyText"/>
        <w:spacing w:after="0" w:line="261" w:lineRule="auto"/>
        <w:sectPr>
          <w:pgSz w:w="12240" w:h="15840"/>
          <w:pgMar w:top="1380" w:bottom="280" w:left="0" w:right="0"/>
        </w:sectPr>
      </w:pPr>
    </w:p>
    <w:p>
      <w:pPr>
        <w:pStyle w:val="BodyText"/>
        <w:spacing w:line="261" w:lineRule="auto" w:before="65"/>
        <w:ind w:right="1624"/>
      </w:pPr>
      <w:r>
        <w:rPr/>
        <w:t>If</w:t>
      </w:r>
      <w:r>
        <w:rPr>
          <w:spacing w:val="-4"/>
        </w:rPr>
        <w:t> </w:t>
      </w:r>
      <w:r>
        <w:rPr/>
        <w:t>you</w:t>
      </w:r>
      <w:r>
        <w:rPr>
          <w:spacing w:val="-4"/>
        </w:rPr>
        <w:t> </w:t>
      </w:r>
      <w:r>
        <w:rPr/>
        <w:t>come</w:t>
      </w:r>
      <w:r>
        <w:rPr>
          <w:spacing w:val="-4"/>
        </w:rPr>
        <w:t> </w:t>
      </w:r>
      <w:r>
        <w:rPr/>
        <w:t>from</w:t>
      </w:r>
      <w:r>
        <w:rPr>
          <w:spacing w:val="-4"/>
        </w:rPr>
        <w:t> </w:t>
      </w:r>
      <w:r>
        <w:rPr/>
        <w:t>an</w:t>
      </w:r>
      <w:r>
        <w:rPr>
          <w:spacing w:val="-4"/>
        </w:rPr>
        <w:t> </w:t>
      </w:r>
      <w:r>
        <w:rPr/>
        <w:t>academic</w:t>
      </w:r>
      <w:r>
        <w:rPr>
          <w:spacing w:val="-4"/>
        </w:rPr>
        <w:t> </w:t>
      </w:r>
      <w:r>
        <w:rPr/>
        <w:t>background,</w:t>
      </w:r>
      <w:r>
        <w:rPr>
          <w:spacing w:val="-4"/>
        </w:rPr>
        <w:t> </w:t>
      </w:r>
      <w:r>
        <w:rPr/>
        <w:t>some</w:t>
      </w:r>
      <w:r>
        <w:rPr>
          <w:spacing w:val="-4"/>
        </w:rPr>
        <w:t> </w:t>
      </w:r>
      <w:r>
        <w:rPr/>
        <w:t>of</w:t>
      </w:r>
      <w:r>
        <w:rPr>
          <w:spacing w:val="-4"/>
        </w:rPr>
        <w:t> </w:t>
      </w:r>
      <w:r>
        <w:rPr/>
        <w:t>the</w:t>
      </w:r>
      <w:r>
        <w:rPr>
          <w:spacing w:val="-4"/>
        </w:rPr>
        <w:t> </w:t>
      </w:r>
      <w:r>
        <w:rPr/>
        <w:t>topics</w:t>
      </w:r>
      <w:r>
        <w:rPr>
          <w:spacing w:val="-4"/>
        </w:rPr>
        <w:t> </w:t>
      </w:r>
      <w:r>
        <w:rPr/>
        <w:t>discussed</w:t>
      </w:r>
      <w:r>
        <w:rPr>
          <w:spacing w:val="-4"/>
        </w:rPr>
        <w:t> </w:t>
      </w:r>
      <w:r>
        <w:rPr/>
        <w:t>in this chapter might be outside your comfort zone. If an unfamiliar term comes</w:t>
      </w:r>
      <w:r>
        <w:rPr>
          <w:spacing w:val="-1"/>
        </w:rPr>
        <w:t> </w:t>
      </w:r>
      <w:r>
        <w:rPr/>
        <w:t>up,</w:t>
      </w:r>
      <w:r>
        <w:rPr>
          <w:spacing w:val="-1"/>
        </w:rPr>
        <w:t> </w:t>
      </w:r>
      <w:r>
        <w:rPr/>
        <w:t>take</w:t>
      </w:r>
      <w:r>
        <w:rPr>
          <w:spacing w:val="-1"/>
        </w:rPr>
        <w:t> </w:t>
      </w:r>
      <w:r>
        <w:rPr/>
        <w:t>a</w:t>
      </w:r>
      <w:r>
        <w:rPr>
          <w:spacing w:val="-1"/>
        </w:rPr>
        <w:t> </w:t>
      </w:r>
      <w:r>
        <w:rPr/>
        <w:t>moment</w:t>
      </w:r>
      <w:r>
        <w:rPr>
          <w:spacing w:val="-1"/>
        </w:rPr>
        <w:t> </w:t>
      </w:r>
      <w:r>
        <w:rPr/>
        <w:t>to</w:t>
      </w:r>
      <w:r>
        <w:rPr>
          <w:spacing w:val="-1"/>
        </w:rPr>
        <w:t> </w:t>
      </w:r>
      <w:r>
        <w:rPr/>
        <w:t>look</w:t>
      </w:r>
      <w:r>
        <w:rPr>
          <w:spacing w:val="-1"/>
        </w:rPr>
        <w:t> </w:t>
      </w:r>
      <w:r>
        <w:rPr/>
        <w:t>it</w:t>
      </w:r>
      <w:r>
        <w:rPr>
          <w:spacing w:val="-1"/>
        </w:rPr>
        <w:t> </w:t>
      </w:r>
      <w:r>
        <w:rPr/>
        <w:t>up.</w:t>
      </w:r>
      <w:r>
        <w:rPr>
          <w:spacing w:val="-1"/>
        </w:rPr>
        <w:t> </w:t>
      </w:r>
      <w:r>
        <w:rPr/>
        <w:t>If</w:t>
      </w:r>
      <w:r>
        <w:rPr>
          <w:spacing w:val="-1"/>
        </w:rPr>
        <w:t> </w:t>
      </w:r>
      <w:r>
        <w:rPr/>
        <w:t>a</w:t>
      </w:r>
      <w:r>
        <w:rPr>
          <w:spacing w:val="-1"/>
        </w:rPr>
        <w:t> </w:t>
      </w:r>
      <w:r>
        <w:rPr/>
        <w:t>section</w:t>
      </w:r>
      <w:r>
        <w:rPr>
          <w:spacing w:val="-1"/>
        </w:rPr>
        <w:t> </w:t>
      </w:r>
      <w:r>
        <w:rPr/>
        <w:t>becomes</w:t>
      </w:r>
      <w:r>
        <w:rPr>
          <w:spacing w:val="-1"/>
        </w:rPr>
        <w:t> </w:t>
      </w:r>
      <w:r>
        <w:rPr/>
        <w:t>too</w:t>
      </w:r>
      <w:r>
        <w:rPr>
          <w:spacing w:val="-1"/>
        </w:rPr>
        <w:t> </w:t>
      </w:r>
      <w:r>
        <w:rPr/>
        <w:t>dense,</w:t>
      </w:r>
      <w:r>
        <w:rPr>
          <w:spacing w:val="-1"/>
        </w:rPr>
        <w:t> </w:t>
      </w:r>
      <w:r>
        <w:rPr/>
        <w:t>feel free to skip it. This chapter is modular, so skipping a section shouldn’t affect your understanding of another section.</w:t>
      </w:r>
    </w:p>
    <w:p>
      <w:pPr>
        <w:pStyle w:val="BodyText"/>
        <w:spacing w:before="240"/>
        <w:ind w:left="0"/>
      </w:pPr>
    </w:p>
    <w:p>
      <w:pPr>
        <w:pStyle w:val="Heading3"/>
        <w:spacing w:before="1"/>
      </w:pPr>
      <w:r>
        <w:rPr>
          <w:color w:val="8E0012"/>
        </w:rPr>
        <w:t>Machine</w:t>
      </w:r>
      <w:r>
        <w:rPr>
          <w:color w:val="8E0012"/>
          <w:spacing w:val="14"/>
        </w:rPr>
        <w:t> </w:t>
      </w:r>
      <w:r>
        <w:rPr>
          <w:color w:val="8E0012"/>
        </w:rPr>
        <w:t>Learning</w:t>
      </w:r>
      <w:r>
        <w:rPr>
          <w:color w:val="8E0012"/>
          <w:spacing w:val="14"/>
        </w:rPr>
        <w:t> </w:t>
      </w:r>
      <w:r>
        <w:rPr>
          <w:color w:val="8E0012"/>
        </w:rPr>
        <w:t>Deployment</w:t>
      </w:r>
      <w:r>
        <w:rPr>
          <w:color w:val="8E0012"/>
          <w:spacing w:val="14"/>
        </w:rPr>
        <w:t> </w:t>
      </w:r>
      <w:r>
        <w:rPr>
          <w:color w:val="8E0012"/>
          <w:spacing w:val="-2"/>
        </w:rPr>
        <w:t>Myths</w:t>
      </w:r>
    </w:p>
    <w:p>
      <w:pPr>
        <w:pStyle w:val="BodyText"/>
        <w:spacing w:line="261" w:lineRule="auto" w:before="186"/>
        <w:ind w:right="1542"/>
      </w:pPr>
      <w:r>
        <w:rPr/>
        <w:t>As discussed in </w:t>
      </w:r>
      <w:r>
        <w:rPr>
          <w:color w:val="8E0012"/>
        </w:rPr>
        <w:t>Chapter 1</w:t>
      </w:r>
      <w:r>
        <w:rPr/>
        <w:t>, deploying an ML</w:t>
      </w:r>
      <w:r>
        <w:rPr>
          <w:spacing w:val="-2"/>
        </w:rPr>
        <w:t> </w:t>
      </w:r>
      <w:r>
        <w:rPr/>
        <w:t>model can be very different from deploying a traditional software program. This difference might cause people who have never deployed a model before to either dread the process or</w:t>
      </w:r>
      <w:r>
        <w:rPr>
          <w:spacing w:val="-3"/>
        </w:rPr>
        <w:t> </w:t>
      </w:r>
      <w:r>
        <w:rPr/>
        <w:t>underestimate</w:t>
      </w:r>
      <w:r>
        <w:rPr>
          <w:spacing w:val="-3"/>
        </w:rPr>
        <w:t> </w:t>
      </w:r>
      <w:r>
        <w:rPr/>
        <w:t>how</w:t>
      </w:r>
      <w:r>
        <w:rPr>
          <w:spacing w:val="-3"/>
        </w:rPr>
        <w:t> </w:t>
      </w:r>
      <w:r>
        <w:rPr/>
        <w:t>much</w:t>
      </w:r>
      <w:r>
        <w:rPr>
          <w:spacing w:val="-3"/>
        </w:rPr>
        <w:t> </w:t>
      </w:r>
      <w:r>
        <w:rPr/>
        <w:t>time</w:t>
      </w:r>
      <w:r>
        <w:rPr>
          <w:spacing w:val="-3"/>
        </w:rPr>
        <w:t> </w:t>
      </w:r>
      <w:r>
        <w:rPr/>
        <w:t>and</w:t>
      </w:r>
      <w:r>
        <w:rPr>
          <w:spacing w:val="-3"/>
        </w:rPr>
        <w:t> </w:t>
      </w:r>
      <w:r>
        <w:rPr/>
        <w:t>effort</w:t>
      </w:r>
      <w:r>
        <w:rPr>
          <w:spacing w:val="-3"/>
        </w:rPr>
        <w:t> </w:t>
      </w:r>
      <w:r>
        <w:rPr/>
        <w:t>it</w:t>
      </w:r>
      <w:r>
        <w:rPr>
          <w:spacing w:val="-3"/>
        </w:rPr>
        <w:t> </w:t>
      </w:r>
      <w:r>
        <w:rPr/>
        <w:t>will</w:t>
      </w:r>
      <w:r>
        <w:rPr>
          <w:spacing w:val="-3"/>
        </w:rPr>
        <w:t> </w:t>
      </w:r>
      <w:r>
        <w:rPr/>
        <w:t>take.</w:t>
      </w:r>
      <w:r>
        <w:rPr>
          <w:spacing w:val="-3"/>
        </w:rPr>
        <w:t> </w:t>
      </w:r>
      <w:r>
        <w:rPr/>
        <w:t>In</w:t>
      </w:r>
      <w:r>
        <w:rPr>
          <w:spacing w:val="-3"/>
        </w:rPr>
        <w:t> </w:t>
      </w:r>
      <w:r>
        <w:rPr/>
        <w:t>this</w:t>
      </w:r>
      <w:r>
        <w:rPr>
          <w:spacing w:val="-3"/>
        </w:rPr>
        <w:t> </w:t>
      </w:r>
      <w:r>
        <w:rPr/>
        <w:t>section,</w:t>
      </w:r>
      <w:r>
        <w:rPr>
          <w:spacing w:val="-3"/>
        </w:rPr>
        <w:t> </w:t>
      </w:r>
      <w:r>
        <w:rPr/>
        <w:t>we’ll debunk some of the common myths about the deployment process, which will, hopefully, put you in a good state of mind to begin the process. This section</w:t>
      </w:r>
      <w:r>
        <w:rPr>
          <w:spacing w:val="-4"/>
        </w:rPr>
        <w:t> </w:t>
      </w:r>
      <w:r>
        <w:rPr/>
        <w:t>will</w:t>
      </w:r>
      <w:r>
        <w:rPr>
          <w:spacing w:val="-4"/>
        </w:rPr>
        <w:t> </w:t>
      </w:r>
      <w:r>
        <w:rPr/>
        <w:t>be</w:t>
      </w:r>
      <w:r>
        <w:rPr>
          <w:spacing w:val="-4"/>
        </w:rPr>
        <w:t> </w:t>
      </w:r>
      <w:r>
        <w:rPr/>
        <w:t>most</w:t>
      </w:r>
      <w:r>
        <w:rPr>
          <w:spacing w:val="-4"/>
        </w:rPr>
        <w:t> </w:t>
      </w:r>
      <w:r>
        <w:rPr/>
        <w:t>helpful</w:t>
      </w:r>
      <w:r>
        <w:rPr>
          <w:spacing w:val="-4"/>
        </w:rPr>
        <w:t> </w:t>
      </w:r>
      <w:r>
        <w:rPr/>
        <w:t>to</w:t>
      </w:r>
      <w:r>
        <w:rPr>
          <w:spacing w:val="-4"/>
        </w:rPr>
        <w:t> </w:t>
      </w:r>
      <w:r>
        <w:rPr/>
        <w:t>people</w:t>
      </w:r>
      <w:r>
        <w:rPr>
          <w:spacing w:val="-4"/>
        </w:rPr>
        <w:t> </w:t>
      </w:r>
      <w:r>
        <w:rPr/>
        <w:t>with</w:t>
      </w:r>
      <w:r>
        <w:rPr>
          <w:spacing w:val="-4"/>
        </w:rPr>
        <w:t> </w:t>
      </w:r>
      <w:r>
        <w:rPr/>
        <w:t>little</w:t>
      </w:r>
      <w:r>
        <w:rPr>
          <w:spacing w:val="-4"/>
        </w:rPr>
        <w:t> </w:t>
      </w:r>
      <w:r>
        <w:rPr/>
        <w:t>to</w:t>
      </w:r>
      <w:r>
        <w:rPr>
          <w:spacing w:val="-4"/>
        </w:rPr>
        <w:t> </w:t>
      </w:r>
      <w:r>
        <w:rPr/>
        <w:t>no</w:t>
      </w:r>
      <w:r>
        <w:rPr>
          <w:spacing w:val="-4"/>
        </w:rPr>
        <w:t> </w:t>
      </w:r>
      <w:r>
        <w:rPr/>
        <w:t>deploying</w:t>
      </w:r>
      <w:r>
        <w:rPr>
          <w:spacing w:val="-4"/>
        </w:rPr>
        <w:t> </w:t>
      </w:r>
      <w:r>
        <w:rPr/>
        <w:t>experience.</w:t>
      </w:r>
    </w:p>
    <w:p>
      <w:pPr>
        <w:pStyle w:val="BodyText"/>
        <w:spacing w:before="98"/>
        <w:ind w:left="0"/>
      </w:pPr>
    </w:p>
    <w:p>
      <w:pPr>
        <w:pStyle w:val="Heading7"/>
        <w:spacing w:line="256" w:lineRule="auto"/>
        <w:ind w:right="1724"/>
      </w:pPr>
      <w:r>
        <w:rPr/>
        <w:t>Myth 1: You Only Deploy One or Two ML Models at </w:t>
      </w:r>
      <w:r>
        <w:rPr/>
        <w:t>a </w:t>
      </w:r>
      <w:r>
        <w:rPr>
          <w:spacing w:val="-4"/>
        </w:rPr>
        <w:t>Time</w:t>
      </w:r>
    </w:p>
    <w:p>
      <w:pPr>
        <w:pStyle w:val="BodyText"/>
        <w:spacing w:line="261" w:lineRule="auto" w:before="147"/>
        <w:ind w:right="1624"/>
      </w:pPr>
      <w:r>
        <w:rPr/>
        <w:t>When</w:t>
      </w:r>
      <w:r>
        <w:rPr>
          <w:spacing w:val="-4"/>
        </w:rPr>
        <w:t> </w:t>
      </w:r>
      <w:r>
        <w:rPr/>
        <w:t>doing</w:t>
      </w:r>
      <w:r>
        <w:rPr>
          <w:spacing w:val="-4"/>
        </w:rPr>
        <w:t> </w:t>
      </w:r>
      <w:r>
        <w:rPr/>
        <w:t>academic</w:t>
      </w:r>
      <w:r>
        <w:rPr>
          <w:spacing w:val="-4"/>
        </w:rPr>
        <w:t> </w:t>
      </w:r>
      <w:r>
        <w:rPr/>
        <w:t>projects,</w:t>
      </w:r>
      <w:r>
        <w:rPr>
          <w:spacing w:val="-4"/>
        </w:rPr>
        <w:t> </w:t>
      </w:r>
      <w:r>
        <w:rPr/>
        <w:t>I</w:t>
      </w:r>
      <w:r>
        <w:rPr>
          <w:spacing w:val="-4"/>
        </w:rPr>
        <w:t> </w:t>
      </w:r>
      <w:r>
        <w:rPr/>
        <w:t>was</w:t>
      </w:r>
      <w:r>
        <w:rPr>
          <w:spacing w:val="-4"/>
        </w:rPr>
        <w:t> </w:t>
      </w:r>
      <w:r>
        <w:rPr/>
        <w:t>advised</w:t>
      </w:r>
      <w:r>
        <w:rPr>
          <w:spacing w:val="-4"/>
        </w:rPr>
        <w:t> </w:t>
      </w:r>
      <w:r>
        <w:rPr/>
        <w:t>to</w:t>
      </w:r>
      <w:r>
        <w:rPr>
          <w:spacing w:val="-4"/>
        </w:rPr>
        <w:t> </w:t>
      </w:r>
      <w:r>
        <w:rPr/>
        <w:t>choose</w:t>
      </w:r>
      <w:r>
        <w:rPr>
          <w:spacing w:val="-4"/>
        </w:rPr>
        <w:t> </w:t>
      </w:r>
      <w:r>
        <w:rPr/>
        <w:t>a</w:t>
      </w:r>
      <w:r>
        <w:rPr>
          <w:spacing w:val="-4"/>
        </w:rPr>
        <w:t> </w:t>
      </w:r>
      <w:r>
        <w:rPr/>
        <w:t>small</w:t>
      </w:r>
      <w:r>
        <w:rPr>
          <w:spacing w:val="-4"/>
        </w:rPr>
        <w:t> </w:t>
      </w:r>
      <w:r>
        <w:rPr/>
        <w:t>problem</w:t>
      </w:r>
      <w:r>
        <w:rPr>
          <w:spacing w:val="-4"/>
        </w:rPr>
        <w:t> </w:t>
      </w:r>
      <w:r>
        <w:rPr/>
        <w:t>to focus</w:t>
      </w:r>
      <w:r>
        <w:rPr>
          <w:spacing w:val="-3"/>
        </w:rPr>
        <w:t> </w:t>
      </w:r>
      <w:r>
        <w:rPr/>
        <w:t>on,</w:t>
      </w:r>
      <w:r>
        <w:rPr>
          <w:spacing w:val="-3"/>
        </w:rPr>
        <w:t> </w:t>
      </w:r>
      <w:r>
        <w:rPr/>
        <w:t>which</w:t>
      </w:r>
      <w:r>
        <w:rPr>
          <w:spacing w:val="-3"/>
        </w:rPr>
        <w:t> </w:t>
      </w:r>
      <w:r>
        <w:rPr/>
        <w:t>usually</w:t>
      </w:r>
      <w:r>
        <w:rPr>
          <w:spacing w:val="-3"/>
        </w:rPr>
        <w:t> </w:t>
      </w:r>
      <w:r>
        <w:rPr/>
        <w:t>led</w:t>
      </w:r>
      <w:r>
        <w:rPr>
          <w:spacing w:val="-3"/>
        </w:rPr>
        <w:t> </w:t>
      </w:r>
      <w:r>
        <w:rPr/>
        <w:t>to</w:t>
      </w:r>
      <w:r>
        <w:rPr>
          <w:spacing w:val="-3"/>
        </w:rPr>
        <w:t> </w:t>
      </w:r>
      <w:r>
        <w:rPr/>
        <w:t>a</w:t>
      </w:r>
      <w:r>
        <w:rPr>
          <w:spacing w:val="-3"/>
        </w:rPr>
        <w:t> </w:t>
      </w:r>
      <w:r>
        <w:rPr/>
        <w:t>single</w:t>
      </w:r>
      <w:r>
        <w:rPr>
          <w:spacing w:val="-3"/>
        </w:rPr>
        <w:t> </w:t>
      </w:r>
      <w:r>
        <w:rPr/>
        <w:t>model.</w:t>
      </w:r>
      <w:r>
        <w:rPr>
          <w:spacing w:val="-3"/>
        </w:rPr>
        <w:t> </w:t>
      </w:r>
      <w:r>
        <w:rPr/>
        <w:t>Many</w:t>
      </w:r>
      <w:r>
        <w:rPr>
          <w:spacing w:val="-3"/>
        </w:rPr>
        <w:t> </w:t>
      </w:r>
      <w:r>
        <w:rPr/>
        <w:t>people</w:t>
      </w:r>
      <w:r>
        <w:rPr>
          <w:spacing w:val="-3"/>
        </w:rPr>
        <w:t> </w:t>
      </w:r>
      <w:r>
        <w:rPr/>
        <w:t>from</w:t>
      </w:r>
      <w:r>
        <w:rPr>
          <w:spacing w:val="-3"/>
        </w:rPr>
        <w:t> </w:t>
      </w:r>
      <w:r>
        <w:rPr/>
        <w:t>academic backgrounds I’ve talked to tend to also think of ML</w:t>
      </w:r>
      <w:r>
        <w:rPr>
          <w:spacing w:val="-1"/>
        </w:rPr>
        <w:t> </w:t>
      </w:r>
      <w:r>
        <w:rPr/>
        <w:t>production in the context of a single model. Subsequently, the infrastructure they have in mind doesn’t work for actual applications, because it can only support one or two models.</w:t>
      </w:r>
    </w:p>
    <w:p>
      <w:pPr>
        <w:pStyle w:val="BodyText"/>
        <w:spacing w:line="261" w:lineRule="auto" w:before="144"/>
        <w:ind w:right="1549"/>
      </w:pPr>
      <w:r>
        <w:rPr/>
        <w:t>In reality, companies have many, many ML</w:t>
      </w:r>
      <w:r>
        <w:rPr>
          <w:spacing w:val="-2"/>
        </w:rPr>
        <w:t> </w:t>
      </w:r>
      <w:r>
        <w:rPr/>
        <w:t>models.</w:t>
      </w:r>
      <w:r>
        <w:rPr>
          <w:spacing w:val="-8"/>
        </w:rPr>
        <w:t> </w:t>
      </w:r>
      <w:r>
        <w:rPr/>
        <w:t>An application might have</w:t>
      </w:r>
      <w:r>
        <w:rPr>
          <w:spacing w:val="-4"/>
        </w:rPr>
        <w:t> </w:t>
      </w:r>
      <w:r>
        <w:rPr/>
        <w:t>many</w:t>
      </w:r>
      <w:r>
        <w:rPr>
          <w:spacing w:val="-4"/>
        </w:rPr>
        <w:t> </w:t>
      </w:r>
      <w:r>
        <w:rPr/>
        <w:t>different</w:t>
      </w:r>
      <w:r>
        <w:rPr>
          <w:spacing w:val="-4"/>
        </w:rPr>
        <w:t> </w:t>
      </w:r>
      <w:r>
        <w:rPr/>
        <w:t>features,</w:t>
      </w:r>
      <w:r>
        <w:rPr>
          <w:spacing w:val="-4"/>
        </w:rPr>
        <w:t> </w:t>
      </w:r>
      <w:r>
        <w:rPr/>
        <w:t>and</w:t>
      </w:r>
      <w:r>
        <w:rPr>
          <w:spacing w:val="-4"/>
        </w:rPr>
        <w:t> </w:t>
      </w:r>
      <w:r>
        <w:rPr/>
        <w:t>each</w:t>
      </w:r>
      <w:r>
        <w:rPr>
          <w:spacing w:val="-4"/>
        </w:rPr>
        <w:t> </w:t>
      </w:r>
      <w:r>
        <w:rPr/>
        <w:t>feature</w:t>
      </w:r>
      <w:r>
        <w:rPr>
          <w:spacing w:val="-4"/>
        </w:rPr>
        <w:t> </w:t>
      </w:r>
      <w:r>
        <w:rPr/>
        <w:t>might</w:t>
      </w:r>
      <w:r>
        <w:rPr>
          <w:spacing w:val="-4"/>
        </w:rPr>
        <w:t> </w:t>
      </w:r>
      <w:r>
        <w:rPr/>
        <w:t>require</w:t>
      </w:r>
      <w:r>
        <w:rPr>
          <w:spacing w:val="-4"/>
        </w:rPr>
        <w:t> </w:t>
      </w:r>
      <w:r>
        <w:rPr/>
        <w:t>its</w:t>
      </w:r>
      <w:r>
        <w:rPr>
          <w:spacing w:val="-4"/>
        </w:rPr>
        <w:t> </w:t>
      </w:r>
      <w:r>
        <w:rPr/>
        <w:t>own</w:t>
      </w:r>
      <w:r>
        <w:rPr>
          <w:spacing w:val="-4"/>
        </w:rPr>
        <w:t> </w:t>
      </w:r>
      <w:r>
        <w:rPr/>
        <w:t>model. Consider a ride-sharing app like Uber. It needs a model to predict each of the following elements: ride demand, driver availability, estimated time of arrival, dynamic pricing, fraudulent transaction, customer churn, and more. Additionally,</w:t>
      </w:r>
      <w:r>
        <w:rPr>
          <w:spacing w:val="-3"/>
        </w:rPr>
        <w:t> </w:t>
      </w:r>
      <w:r>
        <w:rPr/>
        <w:t>if</w:t>
      </w:r>
      <w:r>
        <w:rPr>
          <w:spacing w:val="-3"/>
        </w:rPr>
        <w:t> </w:t>
      </w:r>
      <w:r>
        <w:rPr/>
        <w:t>this</w:t>
      </w:r>
      <w:r>
        <w:rPr>
          <w:spacing w:val="-3"/>
        </w:rPr>
        <w:t> </w:t>
      </w:r>
      <w:r>
        <w:rPr/>
        <w:t>app</w:t>
      </w:r>
      <w:r>
        <w:rPr>
          <w:spacing w:val="-3"/>
        </w:rPr>
        <w:t> </w:t>
      </w:r>
      <w:r>
        <w:rPr/>
        <w:t>operates</w:t>
      </w:r>
      <w:r>
        <w:rPr>
          <w:spacing w:val="-3"/>
        </w:rPr>
        <w:t> </w:t>
      </w:r>
      <w:r>
        <w:rPr/>
        <w:t>in</w:t>
      </w:r>
      <w:r>
        <w:rPr>
          <w:spacing w:val="-3"/>
        </w:rPr>
        <w:t> </w:t>
      </w:r>
      <w:r>
        <w:rPr/>
        <w:t>20</w:t>
      </w:r>
      <w:r>
        <w:rPr>
          <w:spacing w:val="-3"/>
        </w:rPr>
        <w:t> </w:t>
      </w:r>
      <w:r>
        <w:rPr/>
        <w:t>countries,</w:t>
      </w:r>
      <w:r>
        <w:rPr>
          <w:spacing w:val="-3"/>
        </w:rPr>
        <w:t> </w:t>
      </w:r>
      <w:r>
        <w:rPr/>
        <w:t>until</w:t>
      </w:r>
      <w:r>
        <w:rPr>
          <w:spacing w:val="-3"/>
        </w:rPr>
        <w:t> </w:t>
      </w:r>
      <w:r>
        <w:rPr/>
        <w:t>you</w:t>
      </w:r>
      <w:r>
        <w:rPr>
          <w:spacing w:val="-3"/>
        </w:rPr>
        <w:t> </w:t>
      </w:r>
      <w:r>
        <w:rPr/>
        <w:t>can</w:t>
      </w:r>
      <w:r>
        <w:rPr>
          <w:spacing w:val="-3"/>
        </w:rPr>
        <w:t> </w:t>
      </w:r>
      <w:r>
        <w:rPr/>
        <w:t>have</w:t>
      </w:r>
      <w:r>
        <w:rPr>
          <w:spacing w:val="-3"/>
        </w:rPr>
        <w:t> </w:t>
      </w:r>
      <w:r>
        <w:rPr/>
        <w:t>models that generalize across different user-profiles, cultures, and languages, each country would need its own set of models. So with 20 countries and 10</w:t>
      </w:r>
    </w:p>
    <w:p>
      <w:pPr>
        <w:pStyle w:val="BodyText"/>
        <w:spacing w:after="0" w:line="261" w:lineRule="auto"/>
        <w:sectPr>
          <w:pgSz w:w="12240" w:h="15840"/>
          <w:pgMar w:top="1380" w:bottom="280" w:left="0" w:right="0"/>
        </w:sectPr>
      </w:pPr>
    </w:p>
    <w:p>
      <w:pPr>
        <w:pStyle w:val="BodyText"/>
        <w:spacing w:line="261" w:lineRule="auto" w:before="65"/>
        <w:ind w:right="1624"/>
      </w:pPr>
      <w:r>
        <w:rPr/>
        <w:t>models</w:t>
      </w:r>
      <w:r>
        <w:rPr>
          <w:spacing w:val="-5"/>
        </w:rPr>
        <w:t> </w:t>
      </w:r>
      <w:r>
        <w:rPr/>
        <w:t>for</w:t>
      </w:r>
      <w:r>
        <w:rPr>
          <w:spacing w:val="-5"/>
        </w:rPr>
        <w:t> </w:t>
      </w:r>
      <w:r>
        <w:rPr/>
        <w:t>each</w:t>
      </w:r>
      <w:r>
        <w:rPr>
          <w:spacing w:val="-5"/>
        </w:rPr>
        <w:t> </w:t>
      </w:r>
      <w:r>
        <w:rPr/>
        <w:t>country,</w:t>
      </w:r>
      <w:r>
        <w:rPr>
          <w:spacing w:val="-5"/>
        </w:rPr>
        <w:t> </w:t>
      </w:r>
      <w:r>
        <w:rPr/>
        <w:t>you</w:t>
      </w:r>
      <w:r>
        <w:rPr>
          <w:spacing w:val="-5"/>
        </w:rPr>
        <w:t> </w:t>
      </w:r>
      <w:r>
        <w:rPr/>
        <w:t>already</w:t>
      </w:r>
      <w:r>
        <w:rPr>
          <w:spacing w:val="-5"/>
        </w:rPr>
        <w:t> </w:t>
      </w:r>
      <w:r>
        <w:rPr/>
        <w:t>have</w:t>
      </w:r>
      <w:r>
        <w:rPr>
          <w:spacing w:val="-5"/>
        </w:rPr>
        <w:t> </w:t>
      </w:r>
      <w:r>
        <w:rPr/>
        <w:t>200</w:t>
      </w:r>
      <w:r>
        <w:rPr>
          <w:spacing w:val="-5"/>
        </w:rPr>
        <w:t> </w:t>
      </w:r>
      <w:r>
        <w:rPr/>
        <w:t>models.</w:t>
      </w:r>
      <w:r>
        <w:rPr>
          <w:spacing w:val="-5"/>
        </w:rPr>
        <w:t> </w:t>
      </w:r>
      <w:r>
        <w:rPr>
          <w:color w:val="8E0012"/>
        </w:rPr>
        <w:t>Figure</w:t>
      </w:r>
      <w:r>
        <w:rPr>
          <w:color w:val="8E0012"/>
          <w:spacing w:val="-5"/>
        </w:rPr>
        <w:t> </w:t>
      </w:r>
      <w:r>
        <w:rPr>
          <w:color w:val="8E0012"/>
        </w:rPr>
        <w:t>7-2</w:t>
      </w:r>
      <w:r>
        <w:rPr>
          <w:color w:val="8E0012"/>
          <w:spacing w:val="-5"/>
        </w:rPr>
        <w:t> </w:t>
      </w:r>
      <w:r>
        <w:rPr/>
        <w:t>shows</w:t>
      </w:r>
      <w:r>
        <w:rPr>
          <w:spacing w:val="-5"/>
        </w:rPr>
        <w:t> </w:t>
      </w:r>
      <w:r>
        <w:rPr/>
        <w:t>a wide range of the tasks that leverage ML at Netflix.</w:t>
      </w:r>
    </w:p>
    <w:p>
      <w:pPr>
        <w:pStyle w:val="BodyText"/>
        <w:spacing w:before="9"/>
        <w:ind w:left="0"/>
        <w:rPr>
          <w:sz w:val="16"/>
        </w:rPr>
      </w:pPr>
      <w:r>
        <w:rPr>
          <w:sz w:val="16"/>
        </w:rPr>
        <w:drawing>
          <wp:anchor distT="0" distB="0" distL="0" distR="0" allowOverlap="1" layoutInCell="1" locked="0" behindDoc="1" simplePos="0" relativeHeight="487660032">
            <wp:simplePos x="0" y="0"/>
            <wp:positionH relativeFrom="page">
              <wp:posOffset>1123950</wp:posOffset>
            </wp:positionH>
            <wp:positionV relativeFrom="paragraph">
              <wp:posOffset>138409</wp:posOffset>
            </wp:positionV>
            <wp:extent cx="5524500" cy="3267075"/>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230" cstate="print"/>
                    <a:stretch>
                      <a:fillRect/>
                    </a:stretch>
                  </pic:blipFill>
                  <pic:spPr>
                    <a:xfrm>
                      <a:off x="0" y="0"/>
                      <a:ext cx="5524500" cy="3267075"/>
                    </a:xfrm>
                    <a:prstGeom prst="rect">
                      <a:avLst/>
                    </a:prstGeom>
                  </pic:spPr>
                </pic:pic>
              </a:graphicData>
            </a:graphic>
          </wp:anchor>
        </w:drawing>
      </w:r>
    </w:p>
    <w:p>
      <w:pPr>
        <w:spacing w:before="138"/>
        <w:ind w:left="1636" w:right="1636" w:firstLine="0"/>
        <w:jc w:val="center"/>
        <w:rPr>
          <w:rFonts w:ascii="Arial"/>
          <w:i/>
          <w:sz w:val="22"/>
        </w:rPr>
      </w:pPr>
      <w:r>
        <w:rPr>
          <w:i/>
          <w:sz w:val="22"/>
        </w:rPr>
        <w:t>Figure</w:t>
      </w:r>
      <w:r>
        <w:rPr>
          <w:i/>
          <w:spacing w:val="7"/>
          <w:sz w:val="22"/>
        </w:rPr>
        <w:t> </w:t>
      </w:r>
      <w:r>
        <w:rPr>
          <w:i/>
          <w:sz w:val="22"/>
        </w:rPr>
        <w:t>7-2.</w:t>
      </w:r>
      <w:r>
        <w:rPr>
          <w:i/>
          <w:spacing w:val="7"/>
          <w:sz w:val="22"/>
        </w:rPr>
        <w:t> </w:t>
      </w:r>
      <w:r>
        <w:rPr>
          <w:i/>
          <w:sz w:val="22"/>
        </w:rPr>
        <w:t>Different</w:t>
      </w:r>
      <w:r>
        <w:rPr>
          <w:i/>
          <w:spacing w:val="7"/>
          <w:sz w:val="22"/>
        </w:rPr>
        <w:t> </w:t>
      </w:r>
      <w:r>
        <w:rPr>
          <w:i/>
          <w:sz w:val="22"/>
        </w:rPr>
        <w:t>tasks</w:t>
      </w:r>
      <w:r>
        <w:rPr>
          <w:i/>
          <w:spacing w:val="7"/>
          <w:sz w:val="22"/>
        </w:rPr>
        <w:t> </w:t>
      </w:r>
      <w:r>
        <w:rPr>
          <w:i/>
          <w:sz w:val="22"/>
        </w:rPr>
        <w:t>that</w:t>
      </w:r>
      <w:r>
        <w:rPr>
          <w:i/>
          <w:spacing w:val="7"/>
          <w:sz w:val="22"/>
        </w:rPr>
        <w:t> </w:t>
      </w:r>
      <w:r>
        <w:rPr>
          <w:i/>
          <w:sz w:val="22"/>
        </w:rPr>
        <w:t>leverage</w:t>
      </w:r>
      <w:r>
        <w:rPr>
          <w:i/>
          <w:spacing w:val="7"/>
          <w:sz w:val="22"/>
        </w:rPr>
        <w:t> </w:t>
      </w:r>
      <w:r>
        <w:rPr>
          <w:i/>
          <w:sz w:val="22"/>
        </w:rPr>
        <w:t>ML</w:t>
      </w:r>
      <w:r>
        <w:rPr>
          <w:i/>
          <w:spacing w:val="2"/>
          <w:sz w:val="22"/>
        </w:rPr>
        <w:t> </w:t>
      </w:r>
      <w:r>
        <w:rPr>
          <w:i/>
          <w:sz w:val="22"/>
        </w:rPr>
        <w:t>at</w:t>
      </w:r>
      <w:r>
        <w:rPr>
          <w:i/>
          <w:spacing w:val="7"/>
          <w:sz w:val="22"/>
        </w:rPr>
        <w:t> </w:t>
      </w:r>
      <w:r>
        <w:rPr>
          <w:i/>
          <w:sz w:val="22"/>
        </w:rPr>
        <w:t>Netflix.</w:t>
      </w:r>
      <w:r>
        <w:rPr>
          <w:i/>
          <w:spacing w:val="7"/>
          <w:sz w:val="22"/>
        </w:rPr>
        <w:t> </w:t>
      </w:r>
      <w:r>
        <w:rPr>
          <w:i/>
          <w:sz w:val="22"/>
        </w:rPr>
        <w:t>Source:</w:t>
      </w:r>
      <w:r>
        <w:rPr>
          <w:i/>
          <w:spacing w:val="7"/>
          <w:sz w:val="22"/>
        </w:rPr>
        <w:t> </w:t>
      </w:r>
      <w:r>
        <w:rPr>
          <w:i/>
          <w:sz w:val="22"/>
        </w:rPr>
        <w:t>Ville</w:t>
      </w:r>
      <w:r>
        <w:rPr>
          <w:i/>
          <w:spacing w:val="7"/>
          <w:sz w:val="22"/>
        </w:rPr>
        <w:t> </w:t>
      </w:r>
      <w:r>
        <w:rPr>
          <w:i/>
          <w:spacing w:val="-2"/>
          <w:sz w:val="22"/>
        </w:rPr>
        <w:t>Tuulos</w:t>
      </w:r>
      <w:r>
        <w:rPr>
          <w:rFonts w:ascii="Arial"/>
          <w:i/>
          <w:color w:val="8E0012"/>
          <w:spacing w:val="-2"/>
          <w:sz w:val="22"/>
          <w:vertAlign w:val="superscript"/>
        </w:rPr>
        <w:t>5</w:t>
      </w:r>
    </w:p>
    <w:p>
      <w:pPr>
        <w:pStyle w:val="BodyText"/>
        <w:spacing w:line="259" w:lineRule="auto" w:before="241"/>
        <w:ind w:right="1571"/>
        <w:rPr>
          <w:rFonts w:ascii="Arial MT"/>
        </w:rPr>
      </w:pPr>
      <w:r>
        <w:rPr/>
        <w:t>In fact, Uber has thousands of models in production.</w:t>
      </w:r>
      <w:r>
        <w:rPr>
          <w:rFonts w:ascii="Arial MT"/>
          <w:color w:val="8E0012"/>
          <w:vertAlign w:val="superscript"/>
        </w:rPr>
        <w:t>6</w:t>
      </w:r>
      <w:r>
        <w:rPr>
          <w:rFonts w:ascii="Arial MT"/>
          <w:color w:val="8E0012"/>
          <w:spacing w:val="-12"/>
          <w:vertAlign w:val="baseline"/>
        </w:rPr>
        <w:t> </w:t>
      </w:r>
      <w:r>
        <w:rPr>
          <w:vertAlign w:val="baseline"/>
        </w:rPr>
        <w:t>At any given</w:t>
      </w:r>
      <w:r>
        <w:rPr>
          <w:spacing w:val="40"/>
          <w:vertAlign w:val="baseline"/>
        </w:rPr>
        <w:t> </w:t>
      </w:r>
      <w:r>
        <w:rPr>
          <w:vertAlign w:val="baseline"/>
        </w:rPr>
        <w:t>moment, Google has thousands of models training concurrently with hundreds of billions parameters in size.</w:t>
      </w:r>
      <w:r>
        <w:rPr>
          <w:rFonts w:ascii="Arial MT"/>
          <w:color w:val="8E0012"/>
          <w:vertAlign w:val="superscript"/>
        </w:rPr>
        <w:t>7</w:t>
      </w:r>
      <w:r>
        <w:rPr>
          <w:rFonts w:ascii="Arial MT"/>
          <w:color w:val="8E0012"/>
          <w:spacing w:val="-9"/>
          <w:vertAlign w:val="baseline"/>
        </w:rPr>
        <w:t> </w:t>
      </w:r>
      <w:r>
        <w:rPr>
          <w:vertAlign w:val="baseline"/>
        </w:rPr>
        <w:t>Booking.com has 150+ models.</w:t>
      </w:r>
      <w:r>
        <w:rPr>
          <w:rFonts w:ascii="Arial MT"/>
          <w:color w:val="8E0012"/>
          <w:vertAlign w:val="superscript"/>
        </w:rPr>
        <w:t>8</w:t>
      </w:r>
      <w:r>
        <w:rPr>
          <w:rFonts w:ascii="Arial MT"/>
          <w:color w:val="8E0012"/>
          <w:spacing w:val="-25"/>
          <w:vertAlign w:val="baseline"/>
        </w:rPr>
        <w:t> </w:t>
      </w:r>
      <w:r>
        <w:rPr>
          <w:vertAlign w:val="baseline"/>
        </w:rPr>
        <w:t>A 2021 study by</w:t>
      </w:r>
      <w:r>
        <w:rPr>
          <w:spacing w:val="-4"/>
          <w:vertAlign w:val="baseline"/>
        </w:rPr>
        <w:t> </w:t>
      </w:r>
      <w:r>
        <w:rPr>
          <w:vertAlign w:val="baseline"/>
        </w:rPr>
        <w:t>Algorithmia shows that among organizations with over 25,000 employees, 41% have more than 100 models in production.</w:t>
      </w:r>
      <w:r>
        <w:rPr>
          <w:rFonts w:ascii="Arial MT"/>
          <w:color w:val="8E0012"/>
          <w:vertAlign w:val="superscript"/>
        </w:rPr>
        <w:t>9</w:t>
      </w:r>
    </w:p>
    <w:p>
      <w:pPr>
        <w:pStyle w:val="BodyText"/>
        <w:spacing w:before="81"/>
        <w:ind w:left="0"/>
        <w:rPr>
          <w:rFonts w:ascii="Arial MT"/>
          <w:sz w:val="33"/>
        </w:rPr>
      </w:pPr>
    </w:p>
    <w:p>
      <w:pPr>
        <w:pStyle w:val="Heading7"/>
        <w:spacing w:line="256" w:lineRule="auto"/>
        <w:ind w:right="1624"/>
      </w:pPr>
      <w:r>
        <w:rPr/>
        <w:t>Myth 2: If We Don’t Do Anything, Model </w:t>
      </w:r>
      <w:r>
        <w:rPr/>
        <w:t>Performance Remains the Same</w:t>
      </w:r>
    </w:p>
    <w:p>
      <w:pPr>
        <w:pStyle w:val="BodyText"/>
        <w:spacing w:line="261" w:lineRule="auto" w:before="147"/>
        <w:ind w:right="1549"/>
      </w:pPr>
      <w:r>
        <w:rPr/>
        <w:t>Software doesn’t age like fine wine. It ages poorly. The phenomenon in which</w:t>
      </w:r>
      <w:r>
        <w:rPr>
          <w:spacing w:val="-4"/>
        </w:rPr>
        <w:t> </w:t>
      </w:r>
      <w:r>
        <w:rPr/>
        <w:t>a</w:t>
      </w:r>
      <w:r>
        <w:rPr>
          <w:spacing w:val="-4"/>
        </w:rPr>
        <w:t> </w:t>
      </w:r>
      <w:r>
        <w:rPr/>
        <w:t>software</w:t>
      </w:r>
      <w:r>
        <w:rPr>
          <w:spacing w:val="-4"/>
        </w:rPr>
        <w:t> </w:t>
      </w:r>
      <w:r>
        <w:rPr/>
        <w:t>program</w:t>
      </w:r>
      <w:r>
        <w:rPr>
          <w:spacing w:val="-4"/>
        </w:rPr>
        <w:t> </w:t>
      </w:r>
      <w:r>
        <w:rPr/>
        <w:t>degrades</w:t>
      </w:r>
      <w:r>
        <w:rPr>
          <w:spacing w:val="-4"/>
        </w:rPr>
        <w:t> </w:t>
      </w:r>
      <w:r>
        <w:rPr/>
        <w:t>over</w:t>
      </w:r>
      <w:r>
        <w:rPr>
          <w:spacing w:val="-4"/>
        </w:rPr>
        <w:t> </w:t>
      </w:r>
      <w:r>
        <w:rPr/>
        <w:t>time</w:t>
      </w:r>
      <w:r>
        <w:rPr>
          <w:spacing w:val="-4"/>
        </w:rPr>
        <w:t> </w:t>
      </w:r>
      <w:r>
        <w:rPr/>
        <w:t>even</w:t>
      </w:r>
      <w:r>
        <w:rPr>
          <w:spacing w:val="-4"/>
        </w:rPr>
        <w:t> </w:t>
      </w:r>
      <w:r>
        <w:rPr/>
        <w:t>if</w:t>
      </w:r>
      <w:r>
        <w:rPr>
          <w:spacing w:val="-4"/>
        </w:rPr>
        <w:t> </w:t>
      </w:r>
      <w:r>
        <w:rPr/>
        <w:t>nothing</w:t>
      </w:r>
      <w:r>
        <w:rPr>
          <w:spacing w:val="-4"/>
        </w:rPr>
        <w:t> </w:t>
      </w:r>
      <w:r>
        <w:rPr/>
        <w:t>seems</w:t>
      </w:r>
      <w:r>
        <w:rPr>
          <w:spacing w:val="-4"/>
        </w:rPr>
        <w:t> </w:t>
      </w:r>
      <w:r>
        <w:rPr/>
        <w:t>to</w:t>
      </w:r>
      <w:r>
        <w:rPr>
          <w:spacing w:val="-4"/>
        </w:rPr>
        <w:t> </w:t>
      </w:r>
      <w:r>
        <w:rPr/>
        <w:t>have changed is known as “software rot” or “bit rot.”</w:t>
      </w:r>
    </w:p>
    <w:p>
      <w:pPr>
        <w:pStyle w:val="BodyText"/>
        <w:spacing w:line="261" w:lineRule="auto" w:before="147"/>
        <w:ind w:right="1549"/>
      </w:pPr>
      <w:r>
        <w:rPr/>
        <w:t>ML</w:t>
      </w:r>
      <w:r>
        <w:rPr>
          <w:spacing w:val="-3"/>
        </w:rPr>
        <w:t> </w:t>
      </w:r>
      <w:r>
        <w:rPr/>
        <w:t>systems aren’t immune to it. On top of that, ML</w:t>
      </w:r>
      <w:r>
        <w:rPr>
          <w:spacing w:val="-3"/>
        </w:rPr>
        <w:t> </w:t>
      </w:r>
      <w:r>
        <w:rPr/>
        <w:t>systems suffer from what are known as data distribution shifts, when the data distribution your model</w:t>
      </w:r>
      <w:r>
        <w:rPr>
          <w:spacing w:val="-4"/>
        </w:rPr>
        <w:t> </w:t>
      </w:r>
      <w:r>
        <w:rPr/>
        <w:t>encounters</w:t>
      </w:r>
      <w:r>
        <w:rPr>
          <w:spacing w:val="-4"/>
        </w:rPr>
        <w:t> </w:t>
      </w:r>
      <w:r>
        <w:rPr/>
        <w:t>in</w:t>
      </w:r>
      <w:r>
        <w:rPr>
          <w:spacing w:val="-4"/>
        </w:rPr>
        <w:t> </w:t>
      </w:r>
      <w:r>
        <w:rPr/>
        <w:t>production</w:t>
      </w:r>
      <w:r>
        <w:rPr>
          <w:spacing w:val="-4"/>
        </w:rPr>
        <w:t> </w:t>
      </w:r>
      <w:r>
        <w:rPr/>
        <w:t>is</w:t>
      </w:r>
      <w:r>
        <w:rPr>
          <w:spacing w:val="-4"/>
        </w:rPr>
        <w:t> </w:t>
      </w:r>
      <w:r>
        <w:rPr/>
        <w:t>different</w:t>
      </w:r>
      <w:r>
        <w:rPr>
          <w:spacing w:val="-4"/>
        </w:rPr>
        <w:t> </w:t>
      </w:r>
      <w:r>
        <w:rPr/>
        <w:t>from</w:t>
      </w:r>
      <w:r>
        <w:rPr>
          <w:spacing w:val="-4"/>
        </w:rPr>
        <w:t> </w:t>
      </w:r>
      <w:r>
        <w:rPr/>
        <w:t>the</w:t>
      </w:r>
      <w:r>
        <w:rPr>
          <w:spacing w:val="-4"/>
        </w:rPr>
        <w:t> </w:t>
      </w:r>
      <w:r>
        <w:rPr/>
        <w:t>data</w:t>
      </w:r>
      <w:r>
        <w:rPr>
          <w:spacing w:val="-4"/>
        </w:rPr>
        <w:t> </w:t>
      </w:r>
      <w:r>
        <w:rPr/>
        <w:t>distribution</w:t>
      </w:r>
      <w:r>
        <w:rPr>
          <w:spacing w:val="-4"/>
        </w:rPr>
        <w:t> </w:t>
      </w:r>
      <w:r>
        <w:rPr/>
        <w:t>it</w:t>
      </w:r>
      <w:r>
        <w:rPr>
          <w:spacing w:val="-4"/>
        </w:rPr>
        <w:t> </w:t>
      </w:r>
      <w:r>
        <w:rPr/>
        <w:t>was</w:t>
      </w:r>
    </w:p>
    <w:p>
      <w:pPr>
        <w:pStyle w:val="BodyText"/>
        <w:spacing w:after="0" w:line="261" w:lineRule="auto"/>
        <w:sectPr>
          <w:pgSz w:w="12240" w:h="15840"/>
          <w:pgMar w:top="1380" w:bottom="280" w:left="0" w:right="0"/>
        </w:sectPr>
      </w:pPr>
    </w:p>
    <w:p>
      <w:pPr>
        <w:pStyle w:val="BodyText"/>
        <w:spacing w:line="261" w:lineRule="auto" w:before="103"/>
        <w:ind w:right="1624"/>
      </w:pPr>
      <w:r>
        <w:rPr/>
        <w:t>trained on.</w:t>
      </w:r>
      <w:r>
        <w:rPr>
          <w:rFonts w:ascii="Arial MT"/>
          <w:color w:val="8E0012"/>
          <w:vertAlign w:val="superscript"/>
        </w:rPr>
        <w:t>10</w:t>
      </w:r>
      <w:r>
        <w:rPr>
          <w:rFonts w:ascii="Arial MT"/>
          <w:color w:val="8E0012"/>
          <w:spacing w:val="-14"/>
          <w:vertAlign w:val="baseline"/>
        </w:rPr>
        <w:t> </w:t>
      </w:r>
      <w:r>
        <w:rPr>
          <w:vertAlign w:val="baseline"/>
        </w:rPr>
        <w:t>Therefore, an ML</w:t>
      </w:r>
      <w:r>
        <w:rPr>
          <w:spacing w:val="-12"/>
          <w:vertAlign w:val="baseline"/>
        </w:rPr>
        <w:t> </w:t>
      </w:r>
      <w:r>
        <w:rPr>
          <w:vertAlign w:val="baseline"/>
        </w:rPr>
        <w:t>model tends to perform best right </w:t>
      </w:r>
      <w:r>
        <w:rPr>
          <w:vertAlign w:val="baseline"/>
        </w:rPr>
        <w:t>after training and to degrade over time.</w:t>
      </w:r>
    </w:p>
    <w:p>
      <w:pPr>
        <w:pStyle w:val="BodyText"/>
        <w:spacing w:before="104"/>
        <w:ind w:left="0"/>
      </w:pPr>
    </w:p>
    <w:p>
      <w:pPr>
        <w:pStyle w:val="Heading7"/>
      </w:pPr>
      <w:r>
        <w:rPr/>
        <w:t>Myth</w:t>
      </w:r>
      <w:r>
        <w:rPr>
          <w:spacing w:val="10"/>
        </w:rPr>
        <w:t> </w:t>
      </w:r>
      <w:r>
        <w:rPr/>
        <w:t>3:</w:t>
      </w:r>
      <w:r>
        <w:rPr>
          <w:spacing w:val="3"/>
        </w:rPr>
        <w:t> </w:t>
      </w:r>
      <w:r>
        <w:rPr/>
        <w:t>You</w:t>
      </w:r>
      <w:r>
        <w:rPr>
          <w:spacing w:val="10"/>
        </w:rPr>
        <w:t> </w:t>
      </w:r>
      <w:r>
        <w:rPr/>
        <w:t>Won’t</w:t>
      </w:r>
      <w:r>
        <w:rPr>
          <w:spacing w:val="11"/>
        </w:rPr>
        <w:t> </w:t>
      </w:r>
      <w:r>
        <w:rPr/>
        <w:t>Need</w:t>
      </w:r>
      <w:r>
        <w:rPr>
          <w:spacing w:val="10"/>
        </w:rPr>
        <w:t> </w:t>
      </w:r>
      <w:r>
        <w:rPr/>
        <w:t>to</w:t>
      </w:r>
      <w:r>
        <w:rPr>
          <w:spacing w:val="10"/>
        </w:rPr>
        <w:t> </w:t>
      </w:r>
      <w:r>
        <w:rPr/>
        <w:t>Update</w:t>
      </w:r>
      <w:r>
        <w:rPr>
          <w:spacing w:val="3"/>
        </w:rPr>
        <w:t> </w:t>
      </w:r>
      <w:r>
        <w:rPr/>
        <w:t>Your</w:t>
      </w:r>
      <w:r>
        <w:rPr>
          <w:spacing w:val="11"/>
        </w:rPr>
        <w:t> </w:t>
      </w:r>
      <w:r>
        <w:rPr/>
        <w:t>Models</w:t>
      </w:r>
      <w:r>
        <w:rPr>
          <w:spacing w:val="10"/>
        </w:rPr>
        <w:t> </w:t>
      </w:r>
      <w:r>
        <w:rPr/>
        <w:t>as</w:t>
      </w:r>
      <w:r>
        <w:rPr>
          <w:spacing w:val="10"/>
        </w:rPr>
        <w:t> </w:t>
      </w:r>
      <w:r>
        <w:rPr>
          <w:spacing w:val="-4"/>
        </w:rPr>
        <w:t>Much</w:t>
      </w:r>
    </w:p>
    <w:p>
      <w:pPr>
        <w:pStyle w:val="BodyText"/>
        <w:spacing w:line="261" w:lineRule="auto" w:before="175"/>
        <w:ind w:right="1624"/>
      </w:pPr>
      <w:r>
        <w:rPr/>
        <w:t>People</w:t>
      </w:r>
      <w:r>
        <w:rPr>
          <w:spacing w:val="-5"/>
        </w:rPr>
        <w:t> </w:t>
      </w:r>
      <w:r>
        <w:rPr/>
        <w:t>tend</w:t>
      </w:r>
      <w:r>
        <w:rPr>
          <w:spacing w:val="-5"/>
        </w:rPr>
        <w:t> </w:t>
      </w:r>
      <w:r>
        <w:rPr/>
        <w:t>to</w:t>
      </w:r>
      <w:r>
        <w:rPr>
          <w:spacing w:val="-5"/>
        </w:rPr>
        <w:t> </w:t>
      </w:r>
      <w:r>
        <w:rPr/>
        <w:t>ask</w:t>
      </w:r>
      <w:r>
        <w:rPr>
          <w:spacing w:val="-5"/>
        </w:rPr>
        <w:t> </w:t>
      </w:r>
      <w:r>
        <w:rPr/>
        <w:t>me:</w:t>
      </w:r>
      <w:r>
        <w:rPr>
          <w:spacing w:val="-5"/>
        </w:rPr>
        <w:t> </w:t>
      </w:r>
      <w:r>
        <w:rPr/>
        <w:t>“How</w:t>
      </w:r>
      <w:r>
        <w:rPr>
          <w:spacing w:val="-5"/>
        </w:rPr>
        <w:t> </w:t>
      </w:r>
      <w:r>
        <w:rPr/>
        <w:t>often</w:t>
      </w:r>
      <w:r>
        <w:rPr>
          <w:spacing w:val="-5"/>
        </w:rPr>
        <w:t> </w:t>
      </w:r>
      <w:r>
        <w:rPr>
          <w:i/>
        </w:rPr>
        <w:t>should</w:t>
      </w:r>
      <w:r>
        <w:rPr>
          <w:i/>
          <w:spacing w:val="-5"/>
        </w:rPr>
        <w:t> </w:t>
      </w:r>
      <w:r>
        <w:rPr/>
        <w:t>I</w:t>
      </w:r>
      <w:r>
        <w:rPr>
          <w:spacing w:val="-5"/>
        </w:rPr>
        <w:t> </w:t>
      </w:r>
      <w:r>
        <w:rPr/>
        <w:t>update</w:t>
      </w:r>
      <w:r>
        <w:rPr>
          <w:spacing w:val="-5"/>
        </w:rPr>
        <w:t> </w:t>
      </w:r>
      <w:r>
        <w:rPr/>
        <w:t>my</w:t>
      </w:r>
      <w:r>
        <w:rPr>
          <w:spacing w:val="-5"/>
        </w:rPr>
        <w:t> </w:t>
      </w:r>
      <w:r>
        <w:rPr/>
        <w:t>models?”</w:t>
      </w:r>
      <w:r>
        <w:rPr>
          <w:spacing w:val="-5"/>
        </w:rPr>
        <w:t> </w:t>
      </w:r>
      <w:r>
        <w:rPr/>
        <w:t>It’s</w:t>
      </w:r>
      <w:r>
        <w:rPr>
          <w:spacing w:val="-5"/>
        </w:rPr>
        <w:t> </w:t>
      </w:r>
      <w:r>
        <w:rPr/>
        <w:t>the wrong question to ask. The right question should be: “How often </w:t>
      </w:r>
      <w:r>
        <w:rPr>
          <w:i/>
        </w:rPr>
        <w:t>can </w:t>
      </w:r>
      <w:r>
        <w:rPr/>
        <w:t>I update my models?”</w:t>
      </w:r>
    </w:p>
    <w:p>
      <w:pPr>
        <w:pStyle w:val="BodyText"/>
        <w:spacing w:line="261" w:lineRule="auto" w:before="147"/>
        <w:ind w:right="1624"/>
        <w:rPr>
          <w:rFonts w:ascii="Arial MT" w:hAnsi="Arial MT"/>
        </w:rPr>
      </w:pPr>
      <w:r>
        <w:rPr/>
        <w:t>Since</w:t>
      </w:r>
      <w:r>
        <w:rPr>
          <w:spacing w:val="-5"/>
        </w:rPr>
        <w:t> </w:t>
      </w:r>
      <w:r>
        <w:rPr/>
        <w:t>a</w:t>
      </w:r>
      <w:r>
        <w:rPr>
          <w:spacing w:val="-5"/>
        </w:rPr>
        <w:t> </w:t>
      </w:r>
      <w:r>
        <w:rPr/>
        <w:t>model’s</w:t>
      </w:r>
      <w:r>
        <w:rPr>
          <w:spacing w:val="-5"/>
        </w:rPr>
        <w:t> </w:t>
      </w:r>
      <w:r>
        <w:rPr/>
        <w:t>performance</w:t>
      </w:r>
      <w:r>
        <w:rPr>
          <w:spacing w:val="-5"/>
        </w:rPr>
        <w:t> </w:t>
      </w:r>
      <w:r>
        <w:rPr/>
        <w:t>decays</w:t>
      </w:r>
      <w:r>
        <w:rPr>
          <w:spacing w:val="-5"/>
        </w:rPr>
        <w:t> </w:t>
      </w:r>
      <w:r>
        <w:rPr/>
        <w:t>over</w:t>
      </w:r>
      <w:r>
        <w:rPr>
          <w:spacing w:val="-5"/>
        </w:rPr>
        <w:t> </w:t>
      </w:r>
      <w:r>
        <w:rPr/>
        <w:t>time,</w:t>
      </w:r>
      <w:r>
        <w:rPr>
          <w:spacing w:val="-5"/>
        </w:rPr>
        <w:t> </w:t>
      </w:r>
      <w:r>
        <w:rPr/>
        <w:t>we</w:t>
      </w:r>
      <w:r>
        <w:rPr>
          <w:spacing w:val="-5"/>
        </w:rPr>
        <w:t> </w:t>
      </w:r>
      <w:r>
        <w:rPr/>
        <w:t>want</w:t>
      </w:r>
      <w:r>
        <w:rPr>
          <w:spacing w:val="-5"/>
        </w:rPr>
        <w:t> </w:t>
      </w:r>
      <w:r>
        <w:rPr/>
        <w:t>to</w:t>
      </w:r>
      <w:r>
        <w:rPr>
          <w:spacing w:val="-5"/>
        </w:rPr>
        <w:t> </w:t>
      </w:r>
      <w:r>
        <w:rPr/>
        <w:t>update</w:t>
      </w:r>
      <w:r>
        <w:rPr>
          <w:spacing w:val="-5"/>
        </w:rPr>
        <w:t> </w:t>
      </w:r>
      <w:r>
        <w:rPr/>
        <w:t>it</w:t>
      </w:r>
      <w:r>
        <w:rPr>
          <w:spacing w:val="-5"/>
        </w:rPr>
        <w:t> </w:t>
      </w:r>
      <w:r>
        <w:rPr/>
        <w:t>as</w:t>
      </w:r>
      <w:r>
        <w:rPr>
          <w:spacing w:val="-5"/>
        </w:rPr>
        <w:t> </w:t>
      </w:r>
      <w:r>
        <w:rPr/>
        <w:t>fast as possible. This is an area of ML</w:t>
      </w:r>
      <w:r>
        <w:rPr>
          <w:spacing w:val="-2"/>
        </w:rPr>
        <w:t> </w:t>
      </w:r>
      <w:r>
        <w:rPr/>
        <w:t>where we should learn from existing DevOps best practices. Even back in 2015, people were already constantly pushing out updates to their systems. Etsy deployed 50 times/day, Netflix thousands of times per day,</w:t>
      </w:r>
      <w:r>
        <w:rPr>
          <w:spacing w:val="-3"/>
        </w:rPr>
        <w:t> </w:t>
      </w:r>
      <w:r>
        <w:rPr/>
        <w:t>AWS every 11.7 seconds.</w:t>
      </w:r>
      <w:r>
        <w:rPr>
          <w:rFonts w:ascii="Arial MT" w:hAnsi="Arial MT"/>
          <w:color w:val="8E0012"/>
          <w:vertAlign w:val="superscript"/>
        </w:rPr>
        <w:t>11</w:t>
      </w:r>
    </w:p>
    <w:p>
      <w:pPr>
        <w:pStyle w:val="BodyText"/>
        <w:spacing w:line="261" w:lineRule="auto" w:before="143"/>
        <w:ind w:right="1549"/>
      </w:pPr>
      <w:r>
        <w:rPr/>
        <w:t>While</w:t>
      </w:r>
      <w:r>
        <w:rPr>
          <w:spacing w:val="-4"/>
        </w:rPr>
        <w:t> </w:t>
      </w:r>
      <w:r>
        <w:rPr/>
        <w:t>many</w:t>
      </w:r>
      <w:r>
        <w:rPr>
          <w:spacing w:val="-4"/>
        </w:rPr>
        <w:t> </w:t>
      </w:r>
      <w:r>
        <w:rPr/>
        <w:t>companies</w:t>
      </w:r>
      <w:r>
        <w:rPr>
          <w:spacing w:val="-4"/>
        </w:rPr>
        <w:t> </w:t>
      </w:r>
      <w:r>
        <w:rPr/>
        <w:t>still</w:t>
      </w:r>
      <w:r>
        <w:rPr>
          <w:spacing w:val="-4"/>
        </w:rPr>
        <w:t> </w:t>
      </w:r>
      <w:r>
        <w:rPr/>
        <w:t>only</w:t>
      </w:r>
      <w:r>
        <w:rPr>
          <w:spacing w:val="-4"/>
        </w:rPr>
        <w:t> </w:t>
      </w:r>
      <w:r>
        <w:rPr/>
        <w:t>update</w:t>
      </w:r>
      <w:r>
        <w:rPr>
          <w:spacing w:val="-4"/>
        </w:rPr>
        <w:t> </w:t>
      </w:r>
      <w:r>
        <w:rPr/>
        <w:t>their</w:t>
      </w:r>
      <w:r>
        <w:rPr>
          <w:spacing w:val="-4"/>
        </w:rPr>
        <w:t> </w:t>
      </w:r>
      <w:r>
        <w:rPr/>
        <w:t>models</w:t>
      </w:r>
      <w:r>
        <w:rPr>
          <w:spacing w:val="-4"/>
        </w:rPr>
        <w:t> </w:t>
      </w:r>
      <w:r>
        <w:rPr/>
        <w:t>once</w:t>
      </w:r>
      <w:r>
        <w:rPr>
          <w:spacing w:val="-4"/>
        </w:rPr>
        <w:t> </w:t>
      </w:r>
      <w:r>
        <w:rPr/>
        <w:t>a</w:t>
      </w:r>
      <w:r>
        <w:rPr>
          <w:spacing w:val="-4"/>
        </w:rPr>
        <w:t> </w:t>
      </w:r>
      <w:r>
        <w:rPr/>
        <w:t>month,</w:t>
      </w:r>
      <w:r>
        <w:rPr>
          <w:spacing w:val="-4"/>
        </w:rPr>
        <w:t> </w:t>
      </w:r>
      <w:r>
        <w:rPr/>
        <w:t>or</w:t>
      </w:r>
      <w:r>
        <w:rPr>
          <w:spacing w:val="-4"/>
        </w:rPr>
        <w:t> </w:t>
      </w:r>
      <w:r>
        <w:rPr/>
        <w:t>even once a quarter, Weibo’s iteration cycle for updating some of their ML models is 10 minutes.</w:t>
      </w:r>
      <w:r>
        <w:rPr>
          <w:rFonts w:ascii="Arial MT" w:hAnsi="Arial MT"/>
          <w:color w:val="8E0012"/>
          <w:vertAlign w:val="superscript"/>
        </w:rPr>
        <w:t>12</w:t>
      </w:r>
      <w:r>
        <w:rPr>
          <w:rFonts w:ascii="Arial MT" w:hAnsi="Arial MT"/>
          <w:color w:val="8E0012"/>
          <w:vertAlign w:val="baseline"/>
        </w:rPr>
        <w:t> </w:t>
      </w:r>
      <w:r>
        <w:rPr>
          <w:vertAlign w:val="baseline"/>
        </w:rPr>
        <w:t>I’ve heard similar numbers at companies like Alibaba and ByteDance (the company behind TikTok).</w:t>
      </w:r>
    </w:p>
    <w:p>
      <w:pPr>
        <w:pStyle w:val="BodyText"/>
        <w:spacing w:line="261" w:lineRule="auto" w:before="145"/>
        <w:ind w:right="1549"/>
        <w:rPr>
          <w:rFonts w:ascii="Arial MT" w:hAnsi="Arial MT"/>
        </w:rPr>
      </w:pPr>
      <w:r>
        <w:rPr/>
        <w:t>In</w:t>
      </w:r>
      <w:r>
        <w:rPr>
          <w:spacing w:val="-4"/>
        </w:rPr>
        <w:t> </w:t>
      </w:r>
      <w:r>
        <w:rPr/>
        <w:t>the</w:t>
      </w:r>
      <w:r>
        <w:rPr>
          <w:spacing w:val="-4"/>
        </w:rPr>
        <w:t> </w:t>
      </w:r>
      <w:r>
        <w:rPr/>
        <w:t>words</w:t>
      </w:r>
      <w:r>
        <w:rPr>
          <w:spacing w:val="-4"/>
        </w:rPr>
        <w:t> </w:t>
      </w:r>
      <w:r>
        <w:rPr/>
        <w:t>of</w:t>
      </w:r>
      <w:r>
        <w:rPr>
          <w:spacing w:val="-4"/>
        </w:rPr>
        <w:t> </w:t>
      </w:r>
      <w:r>
        <w:rPr/>
        <w:t>Josh</w:t>
      </w:r>
      <w:r>
        <w:rPr>
          <w:spacing w:val="-10"/>
        </w:rPr>
        <w:t> </w:t>
      </w:r>
      <w:r>
        <w:rPr/>
        <w:t>Wills,</w:t>
      </w:r>
      <w:r>
        <w:rPr>
          <w:spacing w:val="-4"/>
        </w:rPr>
        <w:t> </w:t>
      </w:r>
      <w:r>
        <w:rPr/>
        <w:t>a</w:t>
      </w:r>
      <w:r>
        <w:rPr>
          <w:spacing w:val="-4"/>
        </w:rPr>
        <w:t> </w:t>
      </w:r>
      <w:r>
        <w:rPr/>
        <w:t>former</w:t>
      </w:r>
      <w:r>
        <w:rPr>
          <w:spacing w:val="-4"/>
        </w:rPr>
        <w:t> </w:t>
      </w:r>
      <w:r>
        <w:rPr/>
        <w:t>staff</w:t>
      </w:r>
      <w:r>
        <w:rPr>
          <w:spacing w:val="-4"/>
        </w:rPr>
        <w:t> </w:t>
      </w:r>
      <w:r>
        <w:rPr/>
        <w:t>engineer</w:t>
      </w:r>
      <w:r>
        <w:rPr>
          <w:spacing w:val="-4"/>
        </w:rPr>
        <w:t> </w:t>
      </w:r>
      <w:r>
        <w:rPr/>
        <w:t>at</w:t>
      </w:r>
      <w:r>
        <w:rPr>
          <w:spacing w:val="-4"/>
        </w:rPr>
        <w:t> </w:t>
      </w:r>
      <w:r>
        <w:rPr/>
        <w:t>Google</w:t>
      </w:r>
      <w:r>
        <w:rPr>
          <w:spacing w:val="-4"/>
        </w:rPr>
        <w:t> </w:t>
      </w:r>
      <w:r>
        <w:rPr/>
        <w:t>and</w:t>
      </w:r>
      <w:r>
        <w:rPr>
          <w:spacing w:val="-4"/>
        </w:rPr>
        <w:t> </w:t>
      </w:r>
      <w:r>
        <w:rPr/>
        <w:t>director</w:t>
      </w:r>
      <w:r>
        <w:rPr>
          <w:spacing w:val="-4"/>
        </w:rPr>
        <w:t> </w:t>
      </w:r>
      <w:r>
        <w:rPr/>
        <w:t>of data engineering at Slack, “We’re always trying to bring new models into production just as fast as humanly possible.”</w:t>
      </w:r>
      <w:r>
        <w:rPr>
          <w:rFonts w:ascii="Arial MT" w:hAnsi="Arial MT"/>
          <w:color w:val="8E0012"/>
          <w:vertAlign w:val="superscript"/>
        </w:rPr>
        <w:t>13</w:t>
      </w:r>
    </w:p>
    <w:p>
      <w:pPr>
        <w:pStyle w:val="BodyText"/>
        <w:spacing w:before="146"/>
      </w:pPr>
      <w:r>
        <w:rPr/>
        <w:t>We’ll</w:t>
      </w:r>
      <w:r>
        <w:rPr>
          <w:spacing w:val="-3"/>
        </w:rPr>
        <w:t> </w:t>
      </w:r>
      <w:r>
        <w:rPr/>
        <w:t>discuss</w:t>
      </w:r>
      <w:r>
        <w:rPr>
          <w:spacing w:val="-2"/>
        </w:rPr>
        <w:t> </w:t>
      </w:r>
      <w:r>
        <w:rPr/>
        <w:t>more</w:t>
      </w:r>
      <w:r>
        <w:rPr>
          <w:spacing w:val="-2"/>
        </w:rPr>
        <w:t> </w:t>
      </w:r>
      <w:r>
        <w:rPr/>
        <w:t>on</w:t>
      </w:r>
      <w:r>
        <w:rPr>
          <w:spacing w:val="-2"/>
        </w:rPr>
        <w:t> </w:t>
      </w:r>
      <w:r>
        <w:rPr/>
        <w:t>the</w:t>
      </w:r>
      <w:r>
        <w:rPr>
          <w:spacing w:val="-2"/>
        </w:rPr>
        <w:t> </w:t>
      </w:r>
      <w:r>
        <w:rPr/>
        <w:t>frequency</w:t>
      </w:r>
      <w:r>
        <w:rPr>
          <w:spacing w:val="-2"/>
        </w:rPr>
        <w:t> </w:t>
      </w:r>
      <w:r>
        <w:rPr/>
        <w:t>to</w:t>
      </w:r>
      <w:r>
        <w:rPr>
          <w:spacing w:val="-2"/>
        </w:rPr>
        <w:t> </w:t>
      </w:r>
      <w:r>
        <w:rPr/>
        <w:t>retrain</w:t>
      </w:r>
      <w:r>
        <w:rPr>
          <w:spacing w:val="-2"/>
        </w:rPr>
        <w:t> </w:t>
      </w:r>
      <w:r>
        <w:rPr/>
        <w:t>your</w:t>
      </w:r>
      <w:r>
        <w:rPr>
          <w:spacing w:val="-2"/>
        </w:rPr>
        <w:t> </w:t>
      </w:r>
      <w:r>
        <w:rPr/>
        <w:t>models</w:t>
      </w:r>
      <w:r>
        <w:rPr>
          <w:spacing w:val="-2"/>
        </w:rPr>
        <w:t> </w:t>
      </w:r>
      <w:r>
        <w:rPr/>
        <w:t>in</w:t>
      </w:r>
      <w:r>
        <w:rPr>
          <w:spacing w:val="-2"/>
        </w:rPr>
        <w:t> </w:t>
      </w:r>
      <w:r>
        <w:rPr>
          <w:color w:val="8E0012"/>
        </w:rPr>
        <w:t>Chapter</w:t>
      </w:r>
      <w:r>
        <w:rPr>
          <w:color w:val="8E0012"/>
          <w:spacing w:val="-2"/>
        </w:rPr>
        <w:t> </w:t>
      </w:r>
      <w:r>
        <w:rPr>
          <w:color w:val="8E0012"/>
          <w:spacing w:val="-5"/>
        </w:rPr>
        <w:t>9</w:t>
      </w:r>
      <w:r>
        <w:rPr>
          <w:spacing w:val="-5"/>
        </w:rPr>
        <w:t>.</w:t>
      </w:r>
    </w:p>
    <w:p>
      <w:pPr>
        <w:pStyle w:val="BodyText"/>
        <w:spacing w:before="135"/>
        <w:ind w:left="0"/>
      </w:pPr>
    </w:p>
    <w:p>
      <w:pPr>
        <w:pStyle w:val="Heading7"/>
        <w:spacing w:line="256" w:lineRule="auto"/>
        <w:ind w:right="1624"/>
      </w:pPr>
      <w:r>
        <w:rPr/>
        <w:t>Myth 4: Most ML Engineers Don’t Need to Worry </w:t>
      </w:r>
      <w:r>
        <w:rPr/>
        <w:t>About </w:t>
      </w:r>
      <w:r>
        <w:rPr>
          <w:spacing w:val="-2"/>
        </w:rPr>
        <w:t>Scale</w:t>
      </w:r>
    </w:p>
    <w:p>
      <w:pPr>
        <w:pStyle w:val="BodyText"/>
        <w:spacing w:line="261" w:lineRule="auto" w:before="148"/>
        <w:ind w:right="1624"/>
      </w:pPr>
      <w:r>
        <w:rPr/>
        <w:t>What “scale” means varies from application to application, but examples include</w:t>
      </w:r>
      <w:r>
        <w:rPr>
          <w:spacing w:val="-4"/>
        </w:rPr>
        <w:t> </w:t>
      </w:r>
      <w:r>
        <w:rPr/>
        <w:t>a</w:t>
      </w:r>
      <w:r>
        <w:rPr>
          <w:spacing w:val="-4"/>
        </w:rPr>
        <w:t> </w:t>
      </w:r>
      <w:r>
        <w:rPr/>
        <w:t>system</w:t>
      </w:r>
      <w:r>
        <w:rPr>
          <w:spacing w:val="-4"/>
        </w:rPr>
        <w:t> </w:t>
      </w:r>
      <w:r>
        <w:rPr/>
        <w:t>that</w:t>
      </w:r>
      <w:r>
        <w:rPr>
          <w:spacing w:val="-4"/>
        </w:rPr>
        <w:t> </w:t>
      </w:r>
      <w:r>
        <w:rPr/>
        <w:t>serves</w:t>
      </w:r>
      <w:r>
        <w:rPr>
          <w:spacing w:val="-4"/>
        </w:rPr>
        <w:t> </w:t>
      </w:r>
      <w:r>
        <w:rPr/>
        <w:t>hundreds</w:t>
      </w:r>
      <w:r>
        <w:rPr>
          <w:spacing w:val="-4"/>
        </w:rPr>
        <w:t> </w:t>
      </w:r>
      <w:r>
        <w:rPr/>
        <w:t>of</w:t>
      </w:r>
      <w:r>
        <w:rPr>
          <w:spacing w:val="-4"/>
        </w:rPr>
        <w:t> </w:t>
      </w:r>
      <w:r>
        <w:rPr/>
        <w:t>queries</w:t>
      </w:r>
      <w:r>
        <w:rPr>
          <w:spacing w:val="-4"/>
        </w:rPr>
        <w:t> </w:t>
      </w:r>
      <w:r>
        <w:rPr/>
        <w:t>per</w:t>
      </w:r>
      <w:r>
        <w:rPr>
          <w:spacing w:val="-4"/>
        </w:rPr>
        <w:t> </w:t>
      </w:r>
      <w:r>
        <w:rPr/>
        <w:t>second</w:t>
      </w:r>
      <w:r>
        <w:rPr>
          <w:spacing w:val="-4"/>
        </w:rPr>
        <w:t> </w:t>
      </w:r>
      <w:r>
        <w:rPr/>
        <w:t>or</w:t>
      </w:r>
      <w:r>
        <w:rPr>
          <w:spacing w:val="-4"/>
        </w:rPr>
        <w:t> </w:t>
      </w:r>
      <w:r>
        <w:rPr/>
        <w:t>millions</w:t>
      </w:r>
      <w:r>
        <w:rPr>
          <w:spacing w:val="-4"/>
        </w:rPr>
        <w:t> </w:t>
      </w:r>
      <w:r>
        <w:rPr/>
        <w:t>of users a month.</w:t>
      </w:r>
    </w:p>
    <w:p>
      <w:pPr>
        <w:pStyle w:val="BodyText"/>
        <w:spacing w:line="261" w:lineRule="auto" w:before="147"/>
        <w:ind w:right="1624"/>
      </w:pPr>
      <w:r>
        <w:rPr/>
        <w:t>You might argue that, if so, only a small number of companies need to worry about it. There is only one Google, one Facebook, one</w:t>
      </w:r>
      <w:r>
        <w:rPr>
          <w:spacing w:val="-6"/>
        </w:rPr>
        <w:t> </w:t>
      </w:r>
      <w:r>
        <w:rPr/>
        <w:t>Amazon. That’s</w:t>
      </w:r>
      <w:r>
        <w:rPr>
          <w:spacing w:val="-5"/>
        </w:rPr>
        <w:t> </w:t>
      </w:r>
      <w:r>
        <w:rPr/>
        <w:t>true,</w:t>
      </w:r>
      <w:r>
        <w:rPr>
          <w:spacing w:val="-5"/>
        </w:rPr>
        <w:t> </w:t>
      </w:r>
      <w:r>
        <w:rPr/>
        <w:t>but</w:t>
      </w:r>
      <w:r>
        <w:rPr>
          <w:spacing w:val="-5"/>
        </w:rPr>
        <w:t> </w:t>
      </w:r>
      <w:r>
        <w:rPr/>
        <w:t>a</w:t>
      </w:r>
      <w:r>
        <w:rPr>
          <w:spacing w:val="-5"/>
        </w:rPr>
        <w:t> </w:t>
      </w:r>
      <w:r>
        <w:rPr/>
        <w:t>small</w:t>
      </w:r>
      <w:r>
        <w:rPr>
          <w:spacing w:val="-5"/>
        </w:rPr>
        <w:t> </w:t>
      </w:r>
      <w:r>
        <w:rPr/>
        <w:t>number</w:t>
      </w:r>
      <w:r>
        <w:rPr>
          <w:spacing w:val="-5"/>
        </w:rPr>
        <w:t> </w:t>
      </w:r>
      <w:r>
        <w:rPr/>
        <w:t>of</w:t>
      </w:r>
      <w:r>
        <w:rPr>
          <w:spacing w:val="-5"/>
        </w:rPr>
        <w:t> </w:t>
      </w:r>
      <w:r>
        <w:rPr/>
        <w:t>large</w:t>
      </w:r>
      <w:r>
        <w:rPr>
          <w:spacing w:val="-5"/>
        </w:rPr>
        <w:t> </w:t>
      </w:r>
      <w:r>
        <w:rPr/>
        <w:t>companies</w:t>
      </w:r>
      <w:r>
        <w:rPr>
          <w:spacing w:val="-5"/>
        </w:rPr>
        <w:t> </w:t>
      </w:r>
      <w:r>
        <w:rPr/>
        <w:t>employ</w:t>
      </w:r>
      <w:r>
        <w:rPr>
          <w:spacing w:val="-5"/>
        </w:rPr>
        <w:t> </w:t>
      </w:r>
      <w:r>
        <w:rPr/>
        <w:t>the</w:t>
      </w:r>
      <w:r>
        <w:rPr>
          <w:spacing w:val="-5"/>
        </w:rPr>
        <w:t> </w:t>
      </w:r>
      <w:r>
        <w:rPr/>
        <w:t>majority</w:t>
      </w:r>
      <w:r>
        <w:rPr>
          <w:spacing w:val="-5"/>
        </w:rPr>
        <w:t> </w:t>
      </w:r>
      <w:r>
        <w:rPr/>
        <w:t>of the software engineering workforce.</w:t>
      </w:r>
      <w:r>
        <w:rPr>
          <w:spacing w:val="-2"/>
        </w:rPr>
        <w:t> </w:t>
      </w:r>
      <w:r>
        <w:rPr/>
        <w:t>According to the Stack Overflow Developer Survey 2019, more than half of the respondents worked for a</w:t>
      </w:r>
    </w:p>
    <w:p>
      <w:pPr>
        <w:pStyle w:val="BodyText"/>
        <w:spacing w:after="0" w:line="261" w:lineRule="auto"/>
        <w:sectPr>
          <w:pgSz w:w="12240" w:h="15840"/>
          <w:pgMar w:top="1340" w:bottom="280" w:left="0" w:right="0"/>
        </w:sectPr>
      </w:pPr>
    </w:p>
    <w:p>
      <w:pPr>
        <w:pStyle w:val="BodyText"/>
        <w:spacing w:line="261" w:lineRule="auto" w:before="65"/>
        <w:ind w:right="1724"/>
      </w:pPr>
      <w:r>
        <w:rPr/>
        <w:t>company of at least 100 employees (see </w:t>
      </w:r>
      <w:r>
        <w:rPr>
          <w:color w:val="8E0012"/>
        </w:rPr>
        <w:t>Figure 7-3</w:t>
      </w:r>
      <w:r>
        <w:rPr/>
        <w:t>). This isn’t a perfect correlation,</w:t>
      </w:r>
      <w:r>
        <w:rPr>
          <w:spacing w:val="-4"/>
        </w:rPr>
        <w:t> </w:t>
      </w:r>
      <w:r>
        <w:rPr/>
        <w:t>but</w:t>
      </w:r>
      <w:r>
        <w:rPr>
          <w:spacing w:val="-4"/>
        </w:rPr>
        <w:t> </w:t>
      </w:r>
      <w:r>
        <w:rPr/>
        <w:t>a</w:t>
      </w:r>
      <w:r>
        <w:rPr>
          <w:spacing w:val="-4"/>
        </w:rPr>
        <w:t> </w:t>
      </w:r>
      <w:r>
        <w:rPr/>
        <w:t>company</w:t>
      </w:r>
      <w:r>
        <w:rPr>
          <w:spacing w:val="-4"/>
        </w:rPr>
        <w:t> </w:t>
      </w:r>
      <w:r>
        <w:rPr/>
        <w:t>of</w:t>
      </w:r>
      <w:r>
        <w:rPr>
          <w:spacing w:val="-4"/>
        </w:rPr>
        <w:t> </w:t>
      </w:r>
      <w:r>
        <w:rPr/>
        <w:t>100</w:t>
      </w:r>
      <w:r>
        <w:rPr>
          <w:spacing w:val="-4"/>
        </w:rPr>
        <w:t> </w:t>
      </w:r>
      <w:r>
        <w:rPr/>
        <w:t>employees</w:t>
      </w:r>
      <w:r>
        <w:rPr>
          <w:spacing w:val="-4"/>
        </w:rPr>
        <w:t> </w:t>
      </w:r>
      <w:r>
        <w:rPr/>
        <w:t>has</w:t>
      </w:r>
      <w:r>
        <w:rPr>
          <w:spacing w:val="-4"/>
        </w:rPr>
        <w:t> </w:t>
      </w:r>
      <w:r>
        <w:rPr/>
        <w:t>a</w:t>
      </w:r>
      <w:r>
        <w:rPr>
          <w:spacing w:val="-4"/>
        </w:rPr>
        <w:t> </w:t>
      </w:r>
      <w:r>
        <w:rPr/>
        <w:t>good</w:t>
      </w:r>
      <w:r>
        <w:rPr>
          <w:spacing w:val="-4"/>
        </w:rPr>
        <w:t> </w:t>
      </w:r>
      <w:r>
        <w:rPr/>
        <w:t>chance</w:t>
      </w:r>
      <w:r>
        <w:rPr>
          <w:spacing w:val="-4"/>
        </w:rPr>
        <w:t> </w:t>
      </w:r>
      <w:r>
        <w:rPr/>
        <w:t>of</w:t>
      </w:r>
      <w:r>
        <w:rPr>
          <w:spacing w:val="-4"/>
        </w:rPr>
        <w:t> </w:t>
      </w:r>
      <w:r>
        <w:rPr/>
        <w:t>serving a reasonable number of users.</w:t>
      </w:r>
    </w:p>
    <w:p>
      <w:pPr>
        <w:pStyle w:val="BodyText"/>
        <w:spacing w:before="8"/>
        <w:ind w:left="0"/>
        <w:rPr>
          <w:sz w:val="16"/>
        </w:rPr>
      </w:pPr>
      <w:r>
        <w:rPr>
          <w:sz w:val="16"/>
        </w:rPr>
        <w:drawing>
          <wp:anchor distT="0" distB="0" distL="0" distR="0" allowOverlap="1" layoutInCell="1" locked="0" behindDoc="1" simplePos="0" relativeHeight="487660544">
            <wp:simplePos x="0" y="0"/>
            <wp:positionH relativeFrom="page">
              <wp:posOffset>1123950</wp:posOffset>
            </wp:positionH>
            <wp:positionV relativeFrom="paragraph">
              <wp:posOffset>137760</wp:posOffset>
            </wp:positionV>
            <wp:extent cx="5524500" cy="2914650"/>
            <wp:effectExtent l="0" t="0" r="0" b="0"/>
            <wp:wrapTopAndBottom/>
            <wp:docPr id="272" name="Image 272"/>
            <wp:cNvGraphicFramePr>
              <a:graphicFrameLocks/>
            </wp:cNvGraphicFramePr>
            <a:graphic>
              <a:graphicData uri="http://schemas.openxmlformats.org/drawingml/2006/picture">
                <pic:pic>
                  <pic:nvPicPr>
                    <pic:cNvPr id="272" name="Image 272"/>
                    <pic:cNvPicPr/>
                  </pic:nvPicPr>
                  <pic:blipFill>
                    <a:blip r:embed="rId231" cstate="print"/>
                    <a:stretch>
                      <a:fillRect/>
                    </a:stretch>
                  </pic:blipFill>
                  <pic:spPr>
                    <a:xfrm>
                      <a:off x="0" y="0"/>
                      <a:ext cx="5524500" cy="2914650"/>
                    </a:xfrm>
                    <a:prstGeom prst="rect">
                      <a:avLst/>
                    </a:prstGeom>
                  </pic:spPr>
                </pic:pic>
              </a:graphicData>
            </a:graphic>
          </wp:anchor>
        </w:drawing>
      </w:r>
    </w:p>
    <w:p>
      <w:pPr>
        <w:spacing w:line="218" w:lineRule="auto" w:before="158"/>
        <w:ind w:left="4114" w:right="1805" w:hanging="2187"/>
        <w:jc w:val="left"/>
        <w:rPr>
          <w:rFonts w:ascii="Arial"/>
          <w:i/>
          <w:position w:val="9"/>
          <w:sz w:val="17"/>
        </w:rPr>
      </w:pPr>
      <w:r>
        <w:rPr>
          <w:i/>
          <w:sz w:val="22"/>
        </w:rPr>
        <w:t>Figure 7-3. The distribution of the size of companies where software engineers work. </w:t>
      </w:r>
      <w:r>
        <w:rPr>
          <w:i/>
          <w:sz w:val="22"/>
        </w:rPr>
        <w:t>Source: Adapted from an image by Stack Overflow</w:t>
      </w:r>
      <w:r>
        <w:rPr>
          <w:rFonts w:ascii="Arial"/>
          <w:i/>
          <w:color w:val="8E0012"/>
          <w:position w:val="9"/>
          <w:sz w:val="17"/>
        </w:rPr>
        <w:t>14</w:t>
      </w:r>
    </w:p>
    <w:p>
      <w:pPr>
        <w:pStyle w:val="BodyText"/>
        <w:spacing w:line="261" w:lineRule="auto" w:before="242"/>
        <w:ind w:right="1624"/>
      </w:pPr>
      <w:r>
        <w:rPr/>
        <w:t>I couldn’t find a survey for ML-specific roles, so I asked on </w:t>
      </w:r>
      <w:r>
        <w:rPr>
          <w:color w:val="8E0012"/>
        </w:rPr>
        <w:t>Twitter </w:t>
      </w:r>
      <w:r>
        <w:rPr/>
        <w:t>and found similar results.</w:t>
      </w:r>
      <w:r>
        <w:rPr>
          <w:spacing w:val="-4"/>
        </w:rPr>
        <w:t> </w:t>
      </w:r>
      <w:r>
        <w:rPr/>
        <w:t>This means that if you’re looking for an ML-related job in the industry, you’ll likely work for a company of at least 100 employees,</w:t>
      </w:r>
      <w:r>
        <w:rPr>
          <w:spacing w:val="-5"/>
        </w:rPr>
        <w:t> </w:t>
      </w:r>
      <w:r>
        <w:rPr/>
        <w:t>whose</w:t>
      </w:r>
      <w:r>
        <w:rPr>
          <w:spacing w:val="-5"/>
        </w:rPr>
        <w:t> </w:t>
      </w:r>
      <w:r>
        <w:rPr/>
        <w:t>ML</w:t>
      </w:r>
      <w:r>
        <w:rPr>
          <w:spacing w:val="-16"/>
        </w:rPr>
        <w:t> </w:t>
      </w:r>
      <w:r>
        <w:rPr/>
        <w:t>applications</w:t>
      </w:r>
      <w:r>
        <w:rPr>
          <w:spacing w:val="-5"/>
        </w:rPr>
        <w:t> </w:t>
      </w:r>
      <w:r>
        <w:rPr/>
        <w:t>likely</w:t>
      </w:r>
      <w:r>
        <w:rPr>
          <w:spacing w:val="-5"/>
        </w:rPr>
        <w:t> </w:t>
      </w:r>
      <w:r>
        <w:rPr/>
        <w:t>need</w:t>
      </w:r>
      <w:r>
        <w:rPr>
          <w:spacing w:val="-5"/>
        </w:rPr>
        <w:t> </w:t>
      </w:r>
      <w:r>
        <w:rPr/>
        <w:t>to</w:t>
      </w:r>
      <w:r>
        <w:rPr>
          <w:spacing w:val="-5"/>
        </w:rPr>
        <w:t> </w:t>
      </w:r>
      <w:r>
        <w:rPr/>
        <w:t>be</w:t>
      </w:r>
      <w:r>
        <w:rPr>
          <w:spacing w:val="-5"/>
        </w:rPr>
        <w:t> </w:t>
      </w:r>
      <w:r>
        <w:rPr/>
        <w:t>scalable.</w:t>
      </w:r>
      <w:r>
        <w:rPr>
          <w:spacing w:val="-5"/>
        </w:rPr>
        <w:t> </w:t>
      </w:r>
      <w:r>
        <w:rPr/>
        <w:t>Statistically speaking, an ML engineer should care about scale.</w:t>
      </w:r>
    </w:p>
    <w:p>
      <w:pPr>
        <w:pStyle w:val="BodyText"/>
        <w:spacing w:before="241"/>
        <w:ind w:left="0"/>
      </w:pPr>
    </w:p>
    <w:p>
      <w:pPr>
        <w:pStyle w:val="Heading3"/>
      </w:pPr>
      <w:r>
        <w:rPr>
          <w:color w:val="8E0012"/>
        </w:rPr>
        <w:t>Batch</w:t>
      </w:r>
      <w:r>
        <w:rPr>
          <w:color w:val="8E0012"/>
          <w:spacing w:val="5"/>
        </w:rPr>
        <w:t> </w:t>
      </w:r>
      <w:r>
        <w:rPr>
          <w:color w:val="8E0012"/>
        </w:rPr>
        <w:t>Prediction</w:t>
      </w:r>
      <w:r>
        <w:rPr>
          <w:color w:val="8E0012"/>
          <w:spacing w:val="6"/>
        </w:rPr>
        <w:t> </w:t>
      </w:r>
      <w:r>
        <w:rPr>
          <w:color w:val="8E0012"/>
        </w:rPr>
        <w:t>Versus</w:t>
      </w:r>
      <w:r>
        <w:rPr>
          <w:color w:val="8E0012"/>
          <w:spacing w:val="6"/>
        </w:rPr>
        <w:t> </w:t>
      </w:r>
      <w:r>
        <w:rPr>
          <w:color w:val="8E0012"/>
        </w:rPr>
        <w:t>Online</w:t>
      </w:r>
      <w:r>
        <w:rPr>
          <w:color w:val="8E0012"/>
          <w:spacing w:val="6"/>
        </w:rPr>
        <w:t> </w:t>
      </w:r>
      <w:r>
        <w:rPr>
          <w:color w:val="8E0012"/>
          <w:spacing w:val="-2"/>
        </w:rPr>
        <w:t>Prediction</w:t>
      </w:r>
    </w:p>
    <w:p>
      <w:pPr>
        <w:pStyle w:val="BodyText"/>
        <w:spacing w:line="261" w:lineRule="auto" w:before="186"/>
        <w:ind w:right="1624"/>
      </w:pPr>
      <w:r>
        <w:rPr/>
        <w:t>One fundamental decision you’ll have to make that will affect both your end users and developers working on your system is how it generates and serves its predictions to end users: online or batch. The terminologies surrounding batch and online prediction are still quite confusing due to the lack of standardized practices in the industry. I’ll do my best to explain the nuances</w:t>
      </w:r>
      <w:r>
        <w:rPr>
          <w:spacing w:val="-3"/>
        </w:rPr>
        <w:t> </w:t>
      </w:r>
      <w:r>
        <w:rPr/>
        <w:t>of</w:t>
      </w:r>
      <w:r>
        <w:rPr>
          <w:spacing w:val="-3"/>
        </w:rPr>
        <w:t> </w:t>
      </w:r>
      <w:r>
        <w:rPr/>
        <w:t>each</w:t>
      </w:r>
      <w:r>
        <w:rPr>
          <w:spacing w:val="-3"/>
        </w:rPr>
        <w:t> </w:t>
      </w:r>
      <w:r>
        <w:rPr/>
        <w:t>term</w:t>
      </w:r>
      <w:r>
        <w:rPr>
          <w:spacing w:val="-3"/>
        </w:rPr>
        <w:t> </w:t>
      </w:r>
      <w:r>
        <w:rPr/>
        <w:t>in</w:t>
      </w:r>
      <w:r>
        <w:rPr>
          <w:spacing w:val="-3"/>
        </w:rPr>
        <w:t> </w:t>
      </w:r>
      <w:r>
        <w:rPr/>
        <w:t>this</w:t>
      </w:r>
      <w:r>
        <w:rPr>
          <w:spacing w:val="-3"/>
        </w:rPr>
        <w:t> </w:t>
      </w:r>
      <w:r>
        <w:rPr/>
        <w:t>section.</w:t>
      </w:r>
      <w:r>
        <w:rPr>
          <w:spacing w:val="-3"/>
        </w:rPr>
        <w:t> </w:t>
      </w:r>
      <w:r>
        <w:rPr/>
        <w:t>If</w:t>
      </w:r>
      <w:r>
        <w:rPr>
          <w:spacing w:val="-3"/>
        </w:rPr>
        <w:t> </w:t>
      </w:r>
      <w:r>
        <w:rPr/>
        <w:t>you</w:t>
      </w:r>
      <w:r>
        <w:rPr>
          <w:spacing w:val="-3"/>
        </w:rPr>
        <w:t> </w:t>
      </w:r>
      <w:r>
        <w:rPr/>
        <w:t>find</w:t>
      </w:r>
      <w:r>
        <w:rPr>
          <w:spacing w:val="-3"/>
        </w:rPr>
        <w:t> </w:t>
      </w:r>
      <w:r>
        <w:rPr/>
        <w:t>any</w:t>
      </w:r>
      <w:r>
        <w:rPr>
          <w:spacing w:val="-3"/>
        </w:rPr>
        <w:t> </w:t>
      </w:r>
      <w:r>
        <w:rPr/>
        <w:t>of</w:t>
      </w:r>
      <w:r>
        <w:rPr>
          <w:spacing w:val="-3"/>
        </w:rPr>
        <w:t> </w:t>
      </w:r>
      <w:r>
        <w:rPr/>
        <w:t>the</w:t>
      </w:r>
      <w:r>
        <w:rPr>
          <w:spacing w:val="-3"/>
        </w:rPr>
        <w:t> </w:t>
      </w:r>
      <w:r>
        <w:rPr/>
        <w:t>terms</w:t>
      </w:r>
      <w:r>
        <w:rPr>
          <w:spacing w:val="-3"/>
        </w:rPr>
        <w:t> </w:t>
      </w:r>
      <w:r>
        <w:rPr/>
        <w:t>mentioned here too confusing, feel free to ignore them for now. If you forget</w:t>
      </w:r>
    </w:p>
    <w:p>
      <w:pPr>
        <w:pStyle w:val="BodyText"/>
        <w:spacing w:after="0" w:line="261" w:lineRule="auto"/>
        <w:sectPr>
          <w:pgSz w:w="12240" w:h="15840"/>
          <w:pgMar w:top="1380" w:bottom="280" w:left="0" w:right="0"/>
        </w:sectPr>
      </w:pPr>
    </w:p>
    <w:p>
      <w:pPr>
        <w:pStyle w:val="BodyText"/>
        <w:spacing w:line="261" w:lineRule="auto" w:before="65"/>
        <w:ind w:right="1624"/>
      </w:pPr>
      <w:r>
        <w:rPr/>
        <w:t>everything</w:t>
      </w:r>
      <w:r>
        <w:rPr>
          <w:spacing w:val="-4"/>
        </w:rPr>
        <w:t> </w:t>
      </w:r>
      <w:r>
        <w:rPr/>
        <w:t>else,</w:t>
      </w:r>
      <w:r>
        <w:rPr>
          <w:spacing w:val="-4"/>
        </w:rPr>
        <w:t> </w:t>
      </w:r>
      <w:r>
        <w:rPr/>
        <w:t>there</w:t>
      </w:r>
      <w:r>
        <w:rPr>
          <w:spacing w:val="-4"/>
        </w:rPr>
        <w:t> </w:t>
      </w:r>
      <w:r>
        <w:rPr/>
        <w:t>are</w:t>
      </w:r>
      <w:r>
        <w:rPr>
          <w:spacing w:val="-4"/>
        </w:rPr>
        <w:t> </w:t>
      </w:r>
      <w:r>
        <w:rPr/>
        <w:t>three</w:t>
      </w:r>
      <w:r>
        <w:rPr>
          <w:spacing w:val="-4"/>
        </w:rPr>
        <w:t> </w:t>
      </w:r>
      <w:r>
        <w:rPr/>
        <w:t>main</w:t>
      </w:r>
      <w:r>
        <w:rPr>
          <w:spacing w:val="-4"/>
        </w:rPr>
        <w:t> </w:t>
      </w:r>
      <w:r>
        <w:rPr/>
        <w:t>modes</w:t>
      </w:r>
      <w:r>
        <w:rPr>
          <w:spacing w:val="-4"/>
        </w:rPr>
        <w:t> </w:t>
      </w:r>
      <w:r>
        <w:rPr/>
        <w:t>of</w:t>
      </w:r>
      <w:r>
        <w:rPr>
          <w:spacing w:val="-4"/>
        </w:rPr>
        <w:t> </w:t>
      </w:r>
      <w:r>
        <w:rPr/>
        <w:t>prediction</w:t>
      </w:r>
      <w:r>
        <w:rPr>
          <w:spacing w:val="-4"/>
        </w:rPr>
        <w:t> </w:t>
      </w:r>
      <w:r>
        <w:rPr/>
        <w:t>that</w:t>
      </w:r>
      <w:r>
        <w:rPr>
          <w:spacing w:val="-4"/>
        </w:rPr>
        <w:t> </w:t>
      </w:r>
      <w:r>
        <w:rPr/>
        <w:t>I</w:t>
      </w:r>
      <w:r>
        <w:rPr>
          <w:spacing w:val="-4"/>
        </w:rPr>
        <w:t> </w:t>
      </w:r>
      <w:r>
        <w:rPr/>
        <w:t>hope</w:t>
      </w:r>
      <w:r>
        <w:rPr>
          <w:spacing w:val="-4"/>
        </w:rPr>
        <w:t> </w:t>
      </w:r>
      <w:r>
        <w:rPr/>
        <w:t>you’ll </w:t>
      </w:r>
      <w:r>
        <w:rPr>
          <w:spacing w:val="-2"/>
        </w:rPr>
        <w:t>remember:</w:t>
      </w:r>
    </w:p>
    <w:p>
      <w:pPr>
        <w:pStyle w:val="ListParagraph"/>
        <w:numPr>
          <w:ilvl w:val="0"/>
          <w:numId w:val="23"/>
        </w:numPr>
        <w:tabs>
          <w:tab w:pos="2138" w:val="left" w:leader="none"/>
        </w:tabs>
        <w:spacing w:line="240" w:lineRule="auto" w:before="223" w:after="0"/>
        <w:ind w:left="2138" w:right="0" w:hanging="279"/>
        <w:jc w:val="left"/>
        <w:rPr>
          <w:sz w:val="30"/>
        </w:rPr>
      </w:pPr>
      <w:r>
        <w:rPr>
          <w:sz w:val="30"/>
        </w:rPr>
        <w:t>Batch prediction, which uses only batch </w:t>
      </w:r>
      <w:r>
        <w:rPr>
          <w:spacing w:val="-2"/>
          <w:sz w:val="30"/>
        </w:rPr>
        <w:t>features.</w:t>
      </w:r>
    </w:p>
    <w:p>
      <w:pPr>
        <w:pStyle w:val="ListParagraph"/>
        <w:numPr>
          <w:ilvl w:val="0"/>
          <w:numId w:val="23"/>
        </w:numPr>
        <w:tabs>
          <w:tab w:pos="2139" w:val="left" w:leader="none"/>
        </w:tabs>
        <w:spacing w:line="261" w:lineRule="auto" w:before="225" w:after="0"/>
        <w:ind w:left="2139" w:right="2192" w:hanging="280"/>
        <w:jc w:val="left"/>
        <w:rPr>
          <w:sz w:val="30"/>
        </w:rPr>
      </w:pPr>
      <w:r>
        <w:rPr>
          <w:sz w:val="30"/>
        </w:rPr>
        <w:t>Online</w:t>
      </w:r>
      <w:r>
        <w:rPr>
          <w:spacing w:val="-5"/>
          <w:sz w:val="30"/>
        </w:rPr>
        <w:t> </w:t>
      </w:r>
      <w:r>
        <w:rPr>
          <w:sz w:val="30"/>
        </w:rPr>
        <w:t>prediction</w:t>
      </w:r>
      <w:r>
        <w:rPr>
          <w:spacing w:val="-5"/>
          <w:sz w:val="30"/>
        </w:rPr>
        <w:t> </w:t>
      </w:r>
      <w:r>
        <w:rPr>
          <w:sz w:val="30"/>
        </w:rPr>
        <w:t>that</w:t>
      </w:r>
      <w:r>
        <w:rPr>
          <w:spacing w:val="-5"/>
          <w:sz w:val="30"/>
        </w:rPr>
        <w:t> </w:t>
      </w:r>
      <w:r>
        <w:rPr>
          <w:sz w:val="30"/>
        </w:rPr>
        <w:t>uses</w:t>
      </w:r>
      <w:r>
        <w:rPr>
          <w:spacing w:val="-5"/>
          <w:sz w:val="30"/>
        </w:rPr>
        <w:t> </w:t>
      </w:r>
      <w:r>
        <w:rPr>
          <w:sz w:val="30"/>
        </w:rPr>
        <w:t>only</w:t>
      </w:r>
      <w:r>
        <w:rPr>
          <w:spacing w:val="-5"/>
          <w:sz w:val="30"/>
        </w:rPr>
        <w:t> </w:t>
      </w:r>
      <w:r>
        <w:rPr>
          <w:sz w:val="30"/>
        </w:rPr>
        <w:t>batch</w:t>
      </w:r>
      <w:r>
        <w:rPr>
          <w:spacing w:val="-5"/>
          <w:sz w:val="30"/>
        </w:rPr>
        <w:t> </w:t>
      </w:r>
      <w:r>
        <w:rPr>
          <w:sz w:val="30"/>
        </w:rPr>
        <w:t>features</w:t>
      </w:r>
      <w:r>
        <w:rPr>
          <w:spacing w:val="-5"/>
          <w:sz w:val="30"/>
        </w:rPr>
        <w:t> </w:t>
      </w:r>
      <w:r>
        <w:rPr>
          <w:sz w:val="30"/>
        </w:rPr>
        <w:t>(e.g.,</w:t>
      </w:r>
      <w:r>
        <w:rPr>
          <w:spacing w:val="-5"/>
          <w:sz w:val="30"/>
        </w:rPr>
        <w:t> </w:t>
      </w:r>
      <w:r>
        <w:rPr>
          <w:sz w:val="30"/>
        </w:rPr>
        <w:t>precomputed </w:t>
      </w:r>
      <w:r>
        <w:rPr>
          <w:spacing w:val="-2"/>
          <w:sz w:val="30"/>
        </w:rPr>
        <w:t>embeddings).</w:t>
      </w:r>
    </w:p>
    <w:p>
      <w:pPr>
        <w:pStyle w:val="ListParagraph"/>
        <w:numPr>
          <w:ilvl w:val="0"/>
          <w:numId w:val="23"/>
        </w:numPr>
        <w:tabs>
          <w:tab w:pos="2139" w:val="left" w:leader="none"/>
        </w:tabs>
        <w:spacing w:line="261" w:lineRule="auto" w:before="193" w:after="0"/>
        <w:ind w:left="2139" w:right="1650" w:hanging="280"/>
        <w:jc w:val="left"/>
        <w:rPr>
          <w:sz w:val="30"/>
        </w:rPr>
      </w:pPr>
      <w:r>
        <w:rPr>
          <w:sz w:val="30"/>
        </w:rPr>
        <w:t>Online</w:t>
      </w:r>
      <w:r>
        <w:rPr>
          <w:spacing w:val="-5"/>
          <w:sz w:val="30"/>
        </w:rPr>
        <w:t> </w:t>
      </w:r>
      <w:r>
        <w:rPr>
          <w:sz w:val="30"/>
        </w:rPr>
        <w:t>prediction</w:t>
      </w:r>
      <w:r>
        <w:rPr>
          <w:spacing w:val="-5"/>
          <w:sz w:val="30"/>
        </w:rPr>
        <w:t> </w:t>
      </w:r>
      <w:r>
        <w:rPr>
          <w:sz w:val="30"/>
        </w:rPr>
        <w:t>that</w:t>
      </w:r>
      <w:r>
        <w:rPr>
          <w:spacing w:val="-5"/>
          <w:sz w:val="30"/>
        </w:rPr>
        <w:t> </w:t>
      </w:r>
      <w:r>
        <w:rPr>
          <w:sz w:val="30"/>
        </w:rPr>
        <w:t>uses</w:t>
      </w:r>
      <w:r>
        <w:rPr>
          <w:spacing w:val="-5"/>
          <w:sz w:val="30"/>
        </w:rPr>
        <w:t> </w:t>
      </w:r>
      <w:r>
        <w:rPr>
          <w:sz w:val="30"/>
        </w:rPr>
        <w:t>both</w:t>
      </w:r>
      <w:r>
        <w:rPr>
          <w:spacing w:val="-5"/>
          <w:sz w:val="30"/>
        </w:rPr>
        <w:t> </w:t>
      </w:r>
      <w:r>
        <w:rPr>
          <w:sz w:val="30"/>
        </w:rPr>
        <w:t>batch</w:t>
      </w:r>
      <w:r>
        <w:rPr>
          <w:spacing w:val="-5"/>
          <w:sz w:val="30"/>
        </w:rPr>
        <w:t> </w:t>
      </w:r>
      <w:r>
        <w:rPr>
          <w:sz w:val="30"/>
        </w:rPr>
        <w:t>features</w:t>
      </w:r>
      <w:r>
        <w:rPr>
          <w:spacing w:val="-5"/>
          <w:sz w:val="30"/>
        </w:rPr>
        <w:t> </w:t>
      </w:r>
      <w:r>
        <w:rPr>
          <w:sz w:val="30"/>
        </w:rPr>
        <w:t>and</w:t>
      </w:r>
      <w:r>
        <w:rPr>
          <w:spacing w:val="-5"/>
          <w:sz w:val="30"/>
        </w:rPr>
        <w:t> </w:t>
      </w:r>
      <w:r>
        <w:rPr>
          <w:sz w:val="30"/>
        </w:rPr>
        <w:t>streaming</w:t>
      </w:r>
      <w:r>
        <w:rPr>
          <w:spacing w:val="-5"/>
          <w:sz w:val="30"/>
        </w:rPr>
        <w:t> </w:t>
      </w:r>
      <w:r>
        <w:rPr>
          <w:sz w:val="30"/>
        </w:rPr>
        <w:t>features. This is also known as streaming prediction.</w:t>
      </w:r>
    </w:p>
    <w:p>
      <w:pPr>
        <w:pStyle w:val="BodyText"/>
        <w:spacing w:line="261" w:lineRule="auto" w:before="223"/>
        <w:ind w:right="1624"/>
      </w:pPr>
      <w:r>
        <w:rPr>
          <w:i/>
        </w:rPr>
        <w:t>Online</w:t>
      </w:r>
      <w:r>
        <w:rPr>
          <w:i/>
          <w:spacing w:val="-5"/>
        </w:rPr>
        <w:t> </w:t>
      </w:r>
      <w:r>
        <w:rPr>
          <w:i/>
        </w:rPr>
        <w:t>prediction</w:t>
      </w:r>
      <w:r>
        <w:rPr>
          <w:i/>
          <w:spacing w:val="-5"/>
        </w:rPr>
        <w:t> </w:t>
      </w:r>
      <w:r>
        <w:rPr/>
        <w:t>is</w:t>
      </w:r>
      <w:r>
        <w:rPr>
          <w:spacing w:val="-5"/>
        </w:rPr>
        <w:t> </w:t>
      </w:r>
      <w:r>
        <w:rPr/>
        <w:t>when</w:t>
      </w:r>
      <w:r>
        <w:rPr>
          <w:spacing w:val="-5"/>
        </w:rPr>
        <w:t> </w:t>
      </w:r>
      <w:r>
        <w:rPr/>
        <w:t>predictions</w:t>
      </w:r>
      <w:r>
        <w:rPr>
          <w:spacing w:val="-5"/>
        </w:rPr>
        <w:t> </w:t>
      </w:r>
      <w:r>
        <w:rPr/>
        <w:t>are</w:t>
      </w:r>
      <w:r>
        <w:rPr>
          <w:spacing w:val="-5"/>
        </w:rPr>
        <w:t> </w:t>
      </w:r>
      <w:r>
        <w:rPr/>
        <w:t>generated</w:t>
      </w:r>
      <w:r>
        <w:rPr>
          <w:spacing w:val="-5"/>
        </w:rPr>
        <w:t> </w:t>
      </w:r>
      <w:r>
        <w:rPr/>
        <w:t>and</w:t>
      </w:r>
      <w:r>
        <w:rPr>
          <w:spacing w:val="-5"/>
        </w:rPr>
        <w:t> </w:t>
      </w:r>
      <w:r>
        <w:rPr/>
        <w:t>returned</w:t>
      </w:r>
      <w:r>
        <w:rPr>
          <w:spacing w:val="-5"/>
        </w:rPr>
        <w:t> </w:t>
      </w:r>
      <w:r>
        <w:rPr/>
        <w:t>as</w:t>
      </w:r>
      <w:r>
        <w:rPr>
          <w:spacing w:val="-5"/>
        </w:rPr>
        <w:t> </w:t>
      </w:r>
      <w:r>
        <w:rPr/>
        <w:t>soon</w:t>
      </w:r>
      <w:r>
        <w:rPr>
          <w:spacing w:val="-5"/>
        </w:rPr>
        <w:t> </w:t>
      </w:r>
      <w:r>
        <w:rPr/>
        <w:t>as requests for these predictions arrive. For example, you enter an English sentence into Google Translate and get back its French translation immediately. Online prediction is also known as </w:t>
      </w:r>
      <w:r>
        <w:rPr>
          <w:i/>
        </w:rPr>
        <w:t>on-demand prediction</w:t>
      </w:r>
      <w:r>
        <w:rPr/>
        <w:t>.</w:t>
      </w:r>
    </w:p>
    <w:p>
      <w:pPr>
        <w:pStyle w:val="BodyText"/>
        <w:spacing w:line="261" w:lineRule="auto"/>
        <w:ind w:right="1624"/>
      </w:pPr>
      <w:r>
        <w:rPr/>
        <w:t>Traditionally, when doing online prediction, requests are sent to the prediction service via RESTful</w:t>
      </w:r>
      <w:r>
        <w:rPr>
          <w:spacing w:val="-1"/>
        </w:rPr>
        <w:t> </w:t>
      </w:r>
      <w:r>
        <w:rPr/>
        <w:t>APIs (e.g., HTTP requests—see </w:t>
      </w:r>
      <w:r>
        <w:rPr>
          <w:color w:val="8E0012"/>
        </w:rPr>
        <w:t>“Data Passing</w:t>
      </w:r>
      <w:r>
        <w:rPr>
          <w:color w:val="8E0012"/>
          <w:spacing w:val="-10"/>
        </w:rPr>
        <w:t> </w:t>
      </w:r>
      <w:r>
        <w:rPr>
          <w:color w:val="8E0012"/>
        </w:rPr>
        <w:t>Through</w:t>
      </w:r>
      <w:r>
        <w:rPr>
          <w:color w:val="8E0012"/>
          <w:spacing w:val="-4"/>
        </w:rPr>
        <w:t> </w:t>
      </w:r>
      <w:r>
        <w:rPr>
          <w:color w:val="8E0012"/>
        </w:rPr>
        <w:t>Services”</w:t>
      </w:r>
      <w:r>
        <w:rPr/>
        <w:t>).</w:t>
      </w:r>
      <w:r>
        <w:rPr>
          <w:spacing w:val="-10"/>
        </w:rPr>
        <w:t> </w:t>
      </w:r>
      <w:r>
        <w:rPr/>
        <w:t>When</w:t>
      </w:r>
      <w:r>
        <w:rPr>
          <w:spacing w:val="-4"/>
        </w:rPr>
        <w:t> </w:t>
      </w:r>
      <w:r>
        <w:rPr/>
        <w:t>prediction</w:t>
      </w:r>
      <w:r>
        <w:rPr>
          <w:spacing w:val="-4"/>
        </w:rPr>
        <w:t> </w:t>
      </w:r>
      <w:r>
        <w:rPr/>
        <w:t>requests</w:t>
      </w:r>
      <w:r>
        <w:rPr>
          <w:spacing w:val="-4"/>
        </w:rPr>
        <w:t> </w:t>
      </w:r>
      <w:r>
        <w:rPr/>
        <w:t>are</w:t>
      </w:r>
      <w:r>
        <w:rPr>
          <w:spacing w:val="-4"/>
        </w:rPr>
        <w:t> </w:t>
      </w:r>
      <w:r>
        <w:rPr/>
        <w:t>sent</w:t>
      </w:r>
      <w:r>
        <w:rPr>
          <w:spacing w:val="-4"/>
        </w:rPr>
        <w:t> </w:t>
      </w:r>
      <w:r>
        <w:rPr/>
        <w:t>via</w:t>
      </w:r>
      <w:r>
        <w:rPr>
          <w:spacing w:val="-4"/>
        </w:rPr>
        <w:t> </w:t>
      </w:r>
      <w:r>
        <w:rPr/>
        <w:t>HTTP requests, online prediction is also known as </w:t>
      </w:r>
      <w:r>
        <w:rPr>
          <w:i/>
        </w:rPr>
        <w:t>synchronous prediction</w:t>
      </w:r>
      <w:r>
        <w:rPr/>
        <w:t>: predictions are generated in synchronization with requests.</w:t>
      </w:r>
    </w:p>
    <w:p>
      <w:pPr>
        <w:pStyle w:val="BodyText"/>
        <w:spacing w:line="261" w:lineRule="auto" w:before="140"/>
        <w:ind w:right="1550"/>
      </w:pPr>
      <w:r>
        <w:rPr>
          <w:i/>
        </w:rPr>
        <w:t>Batch</w:t>
      </w:r>
      <w:r>
        <w:rPr>
          <w:i/>
          <w:spacing w:val="-6"/>
        </w:rPr>
        <w:t> </w:t>
      </w:r>
      <w:r>
        <w:rPr>
          <w:i/>
        </w:rPr>
        <w:t>prediction</w:t>
      </w:r>
      <w:r>
        <w:rPr>
          <w:i/>
          <w:spacing w:val="-6"/>
        </w:rPr>
        <w:t> </w:t>
      </w:r>
      <w:r>
        <w:rPr/>
        <w:t>is</w:t>
      </w:r>
      <w:r>
        <w:rPr>
          <w:spacing w:val="-6"/>
        </w:rPr>
        <w:t> </w:t>
      </w:r>
      <w:r>
        <w:rPr/>
        <w:t>when</w:t>
      </w:r>
      <w:r>
        <w:rPr>
          <w:spacing w:val="-6"/>
        </w:rPr>
        <w:t> </w:t>
      </w:r>
      <w:r>
        <w:rPr/>
        <w:t>predictions</w:t>
      </w:r>
      <w:r>
        <w:rPr>
          <w:spacing w:val="-6"/>
        </w:rPr>
        <w:t> </w:t>
      </w:r>
      <w:r>
        <w:rPr/>
        <w:t>are</w:t>
      </w:r>
      <w:r>
        <w:rPr>
          <w:spacing w:val="-6"/>
        </w:rPr>
        <w:t> </w:t>
      </w:r>
      <w:r>
        <w:rPr/>
        <w:t>generated</w:t>
      </w:r>
      <w:r>
        <w:rPr>
          <w:spacing w:val="-6"/>
        </w:rPr>
        <w:t> </w:t>
      </w:r>
      <w:r>
        <w:rPr/>
        <w:t>periodically</w:t>
      </w:r>
      <w:r>
        <w:rPr>
          <w:spacing w:val="-6"/>
        </w:rPr>
        <w:t> </w:t>
      </w:r>
      <w:r>
        <w:rPr/>
        <w:t>or</w:t>
      </w:r>
      <w:r>
        <w:rPr>
          <w:spacing w:val="-6"/>
        </w:rPr>
        <w:t> </w:t>
      </w:r>
      <w:r>
        <w:rPr/>
        <w:t>whenever triggered. The predictions are stored somewhere, such as in SQL tables or an in-memory database, and retrieved as needed. For example, Netflix might</w:t>
      </w:r>
      <w:r>
        <w:rPr>
          <w:spacing w:val="-1"/>
        </w:rPr>
        <w:t> </w:t>
      </w:r>
      <w:r>
        <w:rPr/>
        <w:t>generate</w:t>
      </w:r>
      <w:r>
        <w:rPr>
          <w:spacing w:val="-1"/>
        </w:rPr>
        <w:t> </w:t>
      </w:r>
      <w:r>
        <w:rPr/>
        <w:t>movie</w:t>
      </w:r>
      <w:r>
        <w:rPr>
          <w:spacing w:val="-1"/>
        </w:rPr>
        <w:t> </w:t>
      </w:r>
      <w:r>
        <w:rPr/>
        <w:t>recommendations</w:t>
      </w:r>
      <w:r>
        <w:rPr>
          <w:spacing w:val="-1"/>
        </w:rPr>
        <w:t> </w:t>
      </w:r>
      <w:r>
        <w:rPr/>
        <w:t>for</w:t>
      </w:r>
      <w:r>
        <w:rPr>
          <w:spacing w:val="-1"/>
        </w:rPr>
        <w:t> </w:t>
      </w:r>
      <w:r>
        <w:rPr/>
        <w:t>all</w:t>
      </w:r>
      <w:r>
        <w:rPr>
          <w:spacing w:val="-1"/>
        </w:rPr>
        <w:t> </w:t>
      </w:r>
      <w:r>
        <w:rPr/>
        <w:t>of</w:t>
      </w:r>
      <w:r>
        <w:rPr>
          <w:spacing w:val="-1"/>
        </w:rPr>
        <w:t> </w:t>
      </w:r>
      <w:r>
        <w:rPr/>
        <w:t>its</w:t>
      </w:r>
      <w:r>
        <w:rPr>
          <w:spacing w:val="-1"/>
        </w:rPr>
        <w:t> </w:t>
      </w:r>
      <w:r>
        <w:rPr/>
        <w:t>users</w:t>
      </w:r>
      <w:r>
        <w:rPr>
          <w:spacing w:val="-1"/>
        </w:rPr>
        <w:t> </w:t>
      </w:r>
      <w:r>
        <w:rPr/>
        <w:t>every</w:t>
      </w:r>
      <w:r>
        <w:rPr>
          <w:spacing w:val="-1"/>
        </w:rPr>
        <w:t> </w:t>
      </w:r>
      <w:r>
        <w:rPr/>
        <w:t>four</w:t>
      </w:r>
      <w:r>
        <w:rPr>
          <w:spacing w:val="-1"/>
        </w:rPr>
        <w:t> </w:t>
      </w:r>
      <w:r>
        <w:rPr/>
        <w:t>hours, and the precomputed recommendations are fetched and shown to users when they log on to Netflix. Batch prediction is also known as </w:t>
      </w:r>
      <w:r>
        <w:rPr>
          <w:i/>
        </w:rPr>
        <w:t>asynchronous prediction</w:t>
      </w:r>
      <w:r>
        <w:rPr/>
        <w:t>: predictions are generated asynchronously with </w:t>
      </w:r>
      <w:r>
        <w:rPr>
          <w:spacing w:val="-2"/>
        </w:rPr>
        <w:t>requests.</w:t>
      </w:r>
    </w:p>
    <w:p>
      <w:pPr>
        <w:pStyle w:val="BodyText"/>
        <w:spacing w:after="0" w:line="261" w:lineRule="auto"/>
        <w:sectPr>
          <w:pgSz w:w="12240" w:h="15840"/>
          <w:pgMar w:top="1380" w:bottom="280" w:left="0" w:right="0"/>
        </w:sectPr>
      </w:pPr>
    </w:p>
    <w:p>
      <w:pPr>
        <w:spacing w:line="240" w:lineRule="auto"/>
        <w:ind w:left="1994" w:right="0" w:firstLine="0"/>
        <w:rPr>
          <w:sz w:val="20"/>
        </w:rPr>
      </w:pPr>
      <w:r>
        <w:rPr>
          <w:sz w:val="20"/>
        </w:rPr>
        <mc:AlternateContent>
          <mc:Choice Requires="wps">
            <w:drawing>
              <wp:inline distT="0" distB="0" distL="0" distR="0">
                <wp:extent cx="5229225" cy="1695450"/>
                <wp:effectExtent l="9525" t="0" r="0" b="9525"/>
                <wp:docPr id="273" name="Textbox 273"/>
                <wp:cNvGraphicFramePr>
                  <a:graphicFrameLocks/>
                </wp:cNvGraphicFramePr>
                <a:graphic>
                  <a:graphicData uri="http://schemas.microsoft.com/office/word/2010/wordprocessingShape">
                    <wps:wsp>
                      <wps:cNvPr id="273" name="Textbox 273"/>
                      <wps:cNvSpPr txBox="1"/>
                      <wps:spPr>
                        <a:xfrm>
                          <a:off x="0" y="0"/>
                          <a:ext cx="5229225" cy="1695450"/>
                        </a:xfrm>
                        <a:prstGeom prst="rect">
                          <a:avLst/>
                        </a:prstGeom>
                        <a:ln w="9524">
                          <a:solidFill>
                            <a:srgbClr val="BC8F8F"/>
                          </a:solidFill>
                          <a:prstDash val="solid"/>
                        </a:ln>
                      </wps:spPr>
                      <wps:txbx>
                        <w:txbxContent>
                          <w:p>
                            <w:pPr>
                              <w:spacing w:before="183"/>
                              <w:ind w:left="0" w:right="13" w:firstLine="0"/>
                              <w:jc w:val="center"/>
                              <w:rPr>
                                <w:rFonts w:ascii="Arial"/>
                                <w:b/>
                                <w:sz w:val="30"/>
                              </w:rPr>
                            </w:pPr>
                            <w:r>
                              <w:rPr>
                                <w:rFonts w:ascii="Arial"/>
                                <w:b/>
                                <w:color w:val="C67070"/>
                                <w:spacing w:val="12"/>
                                <w:sz w:val="30"/>
                              </w:rPr>
                              <w:t>TERMINOLOGY</w:t>
                            </w:r>
                            <w:r>
                              <w:rPr>
                                <w:rFonts w:ascii="Arial"/>
                                <w:b/>
                                <w:color w:val="C67070"/>
                                <w:spacing w:val="32"/>
                                <w:sz w:val="30"/>
                              </w:rPr>
                              <w:t> </w:t>
                            </w:r>
                            <w:r>
                              <w:rPr>
                                <w:rFonts w:ascii="Arial"/>
                                <w:b/>
                                <w:color w:val="C67070"/>
                                <w:spacing w:val="8"/>
                                <w:sz w:val="30"/>
                              </w:rPr>
                              <w:t>CONFUSION</w:t>
                            </w:r>
                          </w:p>
                          <w:p>
                            <w:pPr>
                              <w:spacing w:line="266" w:lineRule="auto" w:before="136"/>
                              <w:ind w:left="114" w:right="255" w:firstLine="0"/>
                              <w:jc w:val="left"/>
                              <w:rPr>
                                <w:sz w:val="22"/>
                              </w:rPr>
                            </w:pPr>
                            <w:r>
                              <w:rPr>
                                <w:sz w:val="22"/>
                              </w:rPr>
                              <w:t>The terms “online prediction” and “batch prediction” can be confusing. Both can make predictions for multiple samples (in batch) or one sample at a time. To avoid this confusion, people sometimes prefer the terms “synchronous prediction” and “asynchronous prediction.” However, this distinction isn’t perfect either, because </w:t>
                            </w:r>
                            <w:r>
                              <w:rPr>
                                <w:sz w:val="22"/>
                              </w:rPr>
                              <w:t>when online prediction leverages a real-time transport to send prediction requests to your model, the requests and predictions technically are asynchronous.</w:t>
                            </w:r>
                          </w:p>
                        </w:txbxContent>
                      </wps:txbx>
                      <wps:bodyPr wrap="square" lIns="0" tIns="0" rIns="0" bIns="0" rtlCol="0">
                        <a:noAutofit/>
                      </wps:bodyPr>
                    </wps:wsp>
                  </a:graphicData>
                </a:graphic>
              </wp:inline>
            </w:drawing>
          </mc:Choice>
          <mc:Fallback>
            <w:pict>
              <v:shape style="width:411.75pt;height:133.5pt;mso-position-horizontal-relative:char;mso-position-vertical-relative:line" type="#_x0000_t202" id="docshape214" filled="false" stroked="true" strokeweight=".75pt" strokecolor="#bc8f8f">
                <w10:anchorlock/>
                <v:textbox inset="0,0,0,0">
                  <w:txbxContent>
                    <w:p>
                      <w:pPr>
                        <w:spacing w:before="183"/>
                        <w:ind w:left="0" w:right="13" w:firstLine="0"/>
                        <w:jc w:val="center"/>
                        <w:rPr>
                          <w:rFonts w:ascii="Arial"/>
                          <w:b/>
                          <w:sz w:val="30"/>
                        </w:rPr>
                      </w:pPr>
                      <w:r>
                        <w:rPr>
                          <w:rFonts w:ascii="Arial"/>
                          <w:b/>
                          <w:color w:val="C67070"/>
                          <w:spacing w:val="12"/>
                          <w:sz w:val="30"/>
                        </w:rPr>
                        <w:t>TERMINOLOGY</w:t>
                      </w:r>
                      <w:r>
                        <w:rPr>
                          <w:rFonts w:ascii="Arial"/>
                          <w:b/>
                          <w:color w:val="C67070"/>
                          <w:spacing w:val="32"/>
                          <w:sz w:val="30"/>
                        </w:rPr>
                        <w:t> </w:t>
                      </w:r>
                      <w:r>
                        <w:rPr>
                          <w:rFonts w:ascii="Arial"/>
                          <w:b/>
                          <w:color w:val="C67070"/>
                          <w:spacing w:val="8"/>
                          <w:sz w:val="30"/>
                        </w:rPr>
                        <w:t>CONFUSION</w:t>
                      </w:r>
                    </w:p>
                    <w:p>
                      <w:pPr>
                        <w:spacing w:line="266" w:lineRule="auto" w:before="136"/>
                        <w:ind w:left="114" w:right="255" w:firstLine="0"/>
                        <w:jc w:val="left"/>
                        <w:rPr>
                          <w:sz w:val="22"/>
                        </w:rPr>
                      </w:pPr>
                      <w:r>
                        <w:rPr>
                          <w:sz w:val="22"/>
                        </w:rPr>
                        <w:t>The terms “online prediction” and “batch prediction” can be confusing. Both can make predictions for multiple samples (in batch) or one sample at a time. To avoid this confusion, people sometimes prefer the terms “synchronous prediction” and “asynchronous prediction.” However, this distinction isn’t perfect either, because </w:t>
                      </w:r>
                      <w:r>
                        <w:rPr>
                          <w:sz w:val="22"/>
                        </w:rPr>
                        <w:t>when online prediction leverages a real-time transport to send prediction requests to your model, the requests and predictions technically are asynchronous.</w:t>
                      </w:r>
                    </w:p>
                  </w:txbxContent>
                </v:textbox>
                <v:stroke dashstyle="solid"/>
              </v:shape>
            </w:pict>
          </mc:Fallback>
        </mc:AlternateContent>
      </w:r>
      <w:r>
        <w:rPr>
          <w:sz w:val="20"/>
        </w:rPr>
      </w:r>
    </w:p>
    <w:p>
      <w:pPr>
        <w:pStyle w:val="BodyText"/>
        <w:spacing w:before="74"/>
        <w:ind w:left="0"/>
      </w:pPr>
    </w:p>
    <w:p>
      <w:pPr>
        <w:pStyle w:val="BodyText"/>
        <w:spacing w:before="1"/>
      </w:pPr>
      <w:r>
        <w:rPr>
          <w:color w:val="8E0012"/>
        </w:rPr>
        <w:t>Figure 7-4 </w:t>
      </w:r>
      <w:r>
        <w:rPr/>
        <w:t>shows a simplified architecture for batch prediction, </w:t>
      </w:r>
      <w:r>
        <w:rPr>
          <w:spacing w:val="-5"/>
        </w:rPr>
        <w:t>and</w:t>
      </w:r>
    </w:p>
    <w:p>
      <w:pPr>
        <w:pStyle w:val="BodyText"/>
        <w:spacing w:line="261" w:lineRule="auto" w:before="30"/>
        <w:ind w:right="1624"/>
      </w:pPr>
      <w:r>
        <w:rPr>
          <w:color w:val="8E0012"/>
        </w:rPr>
        <w:t>Figure</w:t>
      </w:r>
      <w:r>
        <w:rPr>
          <w:color w:val="8E0012"/>
          <w:spacing w:val="-4"/>
        </w:rPr>
        <w:t> </w:t>
      </w:r>
      <w:r>
        <w:rPr>
          <w:color w:val="8E0012"/>
        </w:rPr>
        <w:t>7-5</w:t>
      </w:r>
      <w:r>
        <w:rPr>
          <w:color w:val="8E0012"/>
          <w:spacing w:val="-4"/>
        </w:rPr>
        <w:t> </w:t>
      </w:r>
      <w:r>
        <w:rPr/>
        <w:t>shows</w:t>
      </w:r>
      <w:r>
        <w:rPr>
          <w:spacing w:val="-4"/>
        </w:rPr>
        <w:t> </w:t>
      </w:r>
      <w:r>
        <w:rPr/>
        <w:t>a</w:t>
      </w:r>
      <w:r>
        <w:rPr>
          <w:spacing w:val="-4"/>
        </w:rPr>
        <w:t> </w:t>
      </w:r>
      <w:r>
        <w:rPr/>
        <w:t>simplified</w:t>
      </w:r>
      <w:r>
        <w:rPr>
          <w:spacing w:val="-4"/>
        </w:rPr>
        <w:t> </w:t>
      </w:r>
      <w:r>
        <w:rPr/>
        <w:t>version</w:t>
      </w:r>
      <w:r>
        <w:rPr>
          <w:spacing w:val="-4"/>
        </w:rPr>
        <w:t> </w:t>
      </w:r>
      <w:r>
        <w:rPr/>
        <w:t>of</w:t>
      </w:r>
      <w:r>
        <w:rPr>
          <w:spacing w:val="-4"/>
        </w:rPr>
        <w:t> </w:t>
      </w:r>
      <w:r>
        <w:rPr/>
        <w:t>online</w:t>
      </w:r>
      <w:r>
        <w:rPr>
          <w:spacing w:val="-4"/>
        </w:rPr>
        <w:t> </w:t>
      </w:r>
      <w:r>
        <w:rPr/>
        <w:t>prediction</w:t>
      </w:r>
      <w:r>
        <w:rPr>
          <w:spacing w:val="-4"/>
        </w:rPr>
        <w:t> </w:t>
      </w:r>
      <w:r>
        <w:rPr/>
        <w:t>using</w:t>
      </w:r>
      <w:r>
        <w:rPr>
          <w:spacing w:val="-4"/>
        </w:rPr>
        <w:t> </w:t>
      </w:r>
      <w:r>
        <w:rPr/>
        <w:t>only</w:t>
      </w:r>
      <w:r>
        <w:rPr>
          <w:spacing w:val="-4"/>
        </w:rPr>
        <w:t> </w:t>
      </w:r>
      <w:r>
        <w:rPr/>
        <w:t>batch features. We’ll go over what it means to use only batch features next.</w:t>
      </w:r>
    </w:p>
    <w:p>
      <w:pPr>
        <w:pStyle w:val="BodyText"/>
        <w:spacing w:before="10"/>
        <w:ind w:left="0"/>
        <w:rPr>
          <w:sz w:val="16"/>
        </w:rPr>
      </w:pPr>
      <w:r>
        <w:rPr>
          <w:sz w:val="16"/>
        </w:rPr>
        <w:drawing>
          <wp:anchor distT="0" distB="0" distL="0" distR="0" allowOverlap="1" layoutInCell="1" locked="0" behindDoc="1" simplePos="0" relativeHeight="487661568">
            <wp:simplePos x="0" y="0"/>
            <wp:positionH relativeFrom="page">
              <wp:posOffset>1123950</wp:posOffset>
            </wp:positionH>
            <wp:positionV relativeFrom="paragraph">
              <wp:posOffset>138444</wp:posOffset>
            </wp:positionV>
            <wp:extent cx="5524500" cy="1362075"/>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232" cstate="print"/>
                    <a:stretch>
                      <a:fillRect/>
                    </a:stretch>
                  </pic:blipFill>
                  <pic:spPr>
                    <a:xfrm>
                      <a:off x="0" y="0"/>
                      <a:ext cx="5524500" cy="1362075"/>
                    </a:xfrm>
                    <a:prstGeom prst="rect">
                      <a:avLst/>
                    </a:prstGeom>
                  </pic:spPr>
                </pic:pic>
              </a:graphicData>
            </a:graphic>
          </wp:anchor>
        </w:drawing>
      </w:r>
    </w:p>
    <w:p>
      <w:pPr>
        <w:spacing w:before="124"/>
        <w:ind w:left="1636" w:right="1636" w:firstLine="0"/>
        <w:jc w:val="center"/>
        <w:rPr>
          <w:i/>
          <w:sz w:val="22"/>
        </w:rPr>
      </w:pPr>
      <w:r>
        <w:rPr>
          <w:i/>
          <w:sz w:val="22"/>
        </w:rPr>
        <w:t>Figure</w:t>
      </w:r>
      <w:r>
        <w:rPr>
          <w:i/>
          <w:spacing w:val="8"/>
          <w:sz w:val="22"/>
        </w:rPr>
        <w:t> </w:t>
      </w:r>
      <w:r>
        <w:rPr>
          <w:i/>
          <w:sz w:val="22"/>
        </w:rPr>
        <w:t>7-4.</w:t>
      </w:r>
      <w:r>
        <w:rPr>
          <w:i/>
          <w:spacing w:val="3"/>
          <w:sz w:val="22"/>
        </w:rPr>
        <w:t> </w:t>
      </w:r>
      <w:r>
        <w:rPr>
          <w:i/>
          <w:sz w:val="22"/>
        </w:rPr>
        <w:t>A</w:t>
      </w:r>
      <w:r>
        <w:rPr>
          <w:i/>
          <w:spacing w:val="4"/>
          <w:sz w:val="22"/>
        </w:rPr>
        <w:t> </w:t>
      </w:r>
      <w:r>
        <w:rPr>
          <w:i/>
          <w:sz w:val="22"/>
        </w:rPr>
        <w:t>simplified</w:t>
      </w:r>
      <w:r>
        <w:rPr>
          <w:i/>
          <w:spacing w:val="8"/>
          <w:sz w:val="22"/>
        </w:rPr>
        <w:t> </w:t>
      </w:r>
      <w:r>
        <w:rPr>
          <w:i/>
          <w:sz w:val="22"/>
        </w:rPr>
        <w:t>architecture</w:t>
      </w:r>
      <w:r>
        <w:rPr>
          <w:i/>
          <w:spacing w:val="8"/>
          <w:sz w:val="22"/>
        </w:rPr>
        <w:t> </w:t>
      </w:r>
      <w:r>
        <w:rPr>
          <w:i/>
          <w:sz w:val="22"/>
        </w:rPr>
        <w:t>for</w:t>
      </w:r>
      <w:r>
        <w:rPr>
          <w:i/>
          <w:spacing w:val="8"/>
          <w:sz w:val="22"/>
        </w:rPr>
        <w:t> </w:t>
      </w:r>
      <w:r>
        <w:rPr>
          <w:i/>
          <w:sz w:val="22"/>
        </w:rPr>
        <w:t>batch</w:t>
      </w:r>
      <w:r>
        <w:rPr>
          <w:i/>
          <w:spacing w:val="8"/>
          <w:sz w:val="22"/>
        </w:rPr>
        <w:t> </w:t>
      </w:r>
      <w:r>
        <w:rPr>
          <w:i/>
          <w:spacing w:val="-2"/>
          <w:sz w:val="22"/>
        </w:rPr>
        <w:t>prediction</w:t>
      </w:r>
    </w:p>
    <w:p>
      <w:pPr>
        <w:pStyle w:val="BodyText"/>
        <w:spacing w:before="7"/>
        <w:ind w:left="0"/>
        <w:rPr>
          <w:i/>
          <w:sz w:val="18"/>
        </w:rPr>
      </w:pPr>
      <w:r>
        <w:rPr>
          <w:i/>
          <w:sz w:val="18"/>
        </w:rPr>
        <w:drawing>
          <wp:anchor distT="0" distB="0" distL="0" distR="0" allowOverlap="1" layoutInCell="1" locked="0" behindDoc="1" simplePos="0" relativeHeight="487662080">
            <wp:simplePos x="0" y="0"/>
            <wp:positionH relativeFrom="page">
              <wp:posOffset>1123950</wp:posOffset>
            </wp:positionH>
            <wp:positionV relativeFrom="paragraph">
              <wp:posOffset>151143</wp:posOffset>
            </wp:positionV>
            <wp:extent cx="5524500" cy="2152650"/>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233" cstate="print"/>
                    <a:stretch>
                      <a:fillRect/>
                    </a:stretch>
                  </pic:blipFill>
                  <pic:spPr>
                    <a:xfrm>
                      <a:off x="0" y="0"/>
                      <a:ext cx="5524500" cy="2152650"/>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7-5.</w:t>
      </w:r>
      <w:r>
        <w:rPr>
          <w:i/>
          <w:spacing w:val="4"/>
          <w:sz w:val="22"/>
        </w:rPr>
        <w:t> </w:t>
      </w:r>
      <w:r>
        <w:rPr>
          <w:i/>
          <w:sz w:val="22"/>
        </w:rPr>
        <w:t>A</w:t>
      </w:r>
      <w:r>
        <w:rPr>
          <w:i/>
          <w:spacing w:val="4"/>
          <w:sz w:val="22"/>
        </w:rPr>
        <w:t> </w:t>
      </w:r>
      <w:r>
        <w:rPr>
          <w:i/>
          <w:sz w:val="22"/>
        </w:rPr>
        <w:t>simplified</w:t>
      </w:r>
      <w:r>
        <w:rPr>
          <w:i/>
          <w:spacing w:val="9"/>
          <w:sz w:val="22"/>
        </w:rPr>
        <w:t> </w:t>
      </w:r>
      <w:r>
        <w:rPr>
          <w:i/>
          <w:sz w:val="22"/>
        </w:rPr>
        <w:t>architecture</w:t>
      </w:r>
      <w:r>
        <w:rPr>
          <w:i/>
          <w:spacing w:val="9"/>
          <w:sz w:val="22"/>
        </w:rPr>
        <w:t> </w:t>
      </w:r>
      <w:r>
        <w:rPr>
          <w:i/>
          <w:sz w:val="22"/>
        </w:rPr>
        <w:t>for</w:t>
      </w:r>
      <w:r>
        <w:rPr>
          <w:i/>
          <w:spacing w:val="8"/>
          <w:sz w:val="22"/>
        </w:rPr>
        <w:t> </w:t>
      </w:r>
      <w:r>
        <w:rPr>
          <w:i/>
          <w:sz w:val="22"/>
        </w:rPr>
        <w:t>online</w:t>
      </w:r>
      <w:r>
        <w:rPr>
          <w:i/>
          <w:spacing w:val="9"/>
          <w:sz w:val="22"/>
        </w:rPr>
        <w:t> </w:t>
      </w:r>
      <w:r>
        <w:rPr>
          <w:i/>
          <w:sz w:val="22"/>
        </w:rPr>
        <w:t>prediction</w:t>
      </w:r>
      <w:r>
        <w:rPr>
          <w:i/>
          <w:spacing w:val="8"/>
          <w:sz w:val="22"/>
        </w:rPr>
        <w:t> </w:t>
      </w:r>
      <w:r>
        <w:rPr>
          <w:i/>
          <w:sz w:val="22"/>
        </w:rPr>
        <w:t>that</w:t>
      </w:r>
      <w:r>
        <w:rPr>
          <w:i/>
          <w:spacing w:val="9"/>
          <w:sz w:val="22"/>
        </w:rPr>
        <w:t> </w:t>
      </w:r>
      <w:r>
        <w:rPr>
          <w:i/>
          <w:sz w:val="22"/>
        </w:rPr>
        <w:t>uses</w:t>
      </w:r>
      <w:r>
        <w:rPr>
          <w:i/>
          <w:spacing w:val="9"/>
          <w:sz w:val="22"/>
        </w:rPr>
        <w:t> </w:t>
      </w:r>
      <w:r>
        <w:rPr>
          <w:i/>
          <w:sz w:val="22"/>
        </w:rPr>
        <w:t>only</w:t>
      </w:r>
      <w:r>
        <w:rPr>
          <w:i/>
          <w:spacing w:val="8"/>
          <w:sz w:val="22"/>
        </w:rPr>
        <w:t> </w:t>
      </w:r>
      <w:r>
        <w:rPr>
          <w:i/>
          <w:sz w:val="22"/>
        </w:rPr>
        <w:t>batch</w:t>
      </w:r>
      <w:r>
        <w:rPr>
          <w:i/>
          <w:spacing w:val="9"/>
          <w:sz w:val="22"/>
        </w:rPr>
        <w:t> </w:t>
      </w:r>
      <w:r>
        <w:rPr>
          <w:i/>
          <w:spacing w:val="-2"/>
          <w:sz w:val="22"/>
        </w:rPr>
        <w:t>features</w:t>
      </w:r>
    </w:p>
    <w:p>
      <w:pPr>
        <w:pStyle w:val="BodyText"/>
        <w:spacing w:line="261" w:lineRule="auto" w:before="243"/>
        <w:ind w:right="1549"/>
      </w:pPr>
      <w:r>
        <w:rPr/>
        <w:t>As discussed in </w:t>
      </w:r>
      <w:r>
        <w:rPr>
          <w:color w:val="8E0012"/>
        </w:rPr>
        <w:t>Chapter 3</w:t>
      </w:r>
      <w:r>
        <w:rPr/>
        <w:t>, features computed from historical data, such as data in databases and data warehouses, are </w:t>
      </w:r>
      <w:r>
        <w:rPr>
          <w:i/>
        </w:rPr>
        <w:t>batch features</w:t>
      </w:r>
      <w:r>
        <w:rPr/>
        <w:t>. Features computed</w:t>
      </w:r>
      <w:r>
        <w:rPr>
          <w:spacing w:val="-7"/>
        </w:rPr>
        <w:t> </w:t>
      </w:r>
      <w:r>
        <w:rPr/>
        <w:t>from</w:t>
      </w:r>
      <w:r>
        <w:rPr>
          <w:spacing w:val="-7"/>
        </w:rPr>
        <w:t> </w:t>
      </w:r>
      <w:r>
        <w:rPr/>
        <w:t>streaming</w:t>
      </w:r>
      <w:r>
        <w:rPr>
          <w:spacing w:val="-7"/>
        </w:rPr>
        <w:t> </w:t>
      </w:r>
      <w:r>
        <w:rPr/>
        <w:t>data—data</w:t>
      </w:r>
      <w:r>
        <w:rPr>
          <w:spacing w:val="-7"/>
        </w:rPr>
        <w:t> </w:t>
      </w:r>
      <w:r>
        <w:rPr/>
        <w:t>in</w:t>
      </w:r>
      <w:r>
        <w:rPr>
          <w:spacing w:val="-7"/>
        </w:rPr>
        <w:t> </w:t>
      </w:r>
      <w:r>
        <w:rPr/>
        <w:t>real-time</w:t>
      </w:r>
      <w:r>
        <w:rPr>
          <w:spacing w:val="-7"/>
        </w:rPr>
        <w:t> </w:t>
      </w:r>
      <w:r>
        <w:rPr/>
        <w:t>transports—are</w:t>
      </w:r>
      <w:r>
        <w:rPr>
          <w:spacing w:val="-7"/>
        </w:rPr>
        <w:t> </w:t>
      </w:r>
      <w:r>
        <w:rPr>
          <w:i/>
        </w:rPr>
        <w:t>streaming features</w:t>
      </w:r>
      <w:r>
        <w:rPr/>
        <w:t>. In batch prediction, only batch features are used. In online</w:t>
      </w:r>
    </w:p>
    <w:p>
      <w:pPr>
        <w:pStyle w:val="BodyText"/>
        <w:spacing w:after="0" w:line="261" w:lineRule="auto"/>
        <w:sectPr>
          <w:pgSz w:w="12240" w:h="15840"/>
          <w:pgMar w:top="1440" w:bottom="280" w:left="0" w:right="0"/>
        </w:sectPr>
      </w:pPr>
    </w:p>
    <w:p>
      <w:pPr>
        <w:pStyle w:val="BodyText"/>
        <w:spacing w:line="261" w:lineRule="auto" w:before="65"/>
        <w:ind w:right="1724"/>
      </w:pPr>
      <w:r>
        <w:rPr/>
        <w:t>prediction,</w:t>
      </w:r>
      <w:r>
        <w:rPr>
          <w:spacing w:val="-7"/>
        </w:rPr>
        <w:t> </w:t>
      </w:r>
      <w:r>
        <w:rPr/>
        <w:t>however,</w:t>
      </w:r>
      <w:r>
        <w:rPr>
          <w:spacing w:val="-7"/>
        </w:rPr>
        <w:t> </w:t>
      </w:r>
      <w:r>
        <w:rPr/>
        <w:t>it’s</w:t>
      </w:r>
      <w:r>
        <w:rPr>
          <w:spacing w:val="-7"/>
        </w:rPr>
        <w:t> </w:t>
      </w:r>
      <w:r>
        <w:rPr/>
        <w:t>possible</w:t>
      </w:r>
      <w:r>
        <w:rPr>
          <w:spacing w:val="-7"/>
        </w:rPr>
        <w:t> </w:t>
      </w:r>
      <w:r>
        <w:rPr/>
        <w:t>to</w:t>
      </w:r>
      <w:r>
        <w:rPr>
          <w:spacing w:val="-7"/>
        </w:rPr>
        <w:t> </w:t>
      </w:r>
      <w:r>
        <w:rPr/>
        <w:t>use</w:t>
      </w:r>
      <w:r>
        <w:rPr>
          <w:spacing w:val="-7"/>
        </w:rPr>
        <w:t> </w:t>
      </w:r>
      <w:r>
        <w:rPr/>
        <w:t>both</w:t>
      </w:r>
      <w:r>
        <w:rPr>
          <w:spacing w:val="-7"/>
        </w:rPr>
        <w:t> </w:t>
      </w:r>
      <w:r>
        <w:rPr/>
        <w:t>batch</w:t>
      </w:r>
      <w:r>
        <w:rPr>
          <w:spacing w:val="-7"/>
        </w:rPr>
        <w:t> </w:t>
      </w:r>
      <w:r>
        <w:rPr/>
        <w:t>features</w:t>
      </w:r>
      <w:r>
        <w:rPr>
          <w:spacing w:val="-7"/>
        </w:rPr>
        <w:t> </w:t>
      </w:r>
      <w:r>
        <w:rPr/>
        <w:t>and</w:t>
      </w:r>
      <w:r>
        <w:rPr>
          <w:spacing w:val="-7"/>
        </w:rPr>
        <w:t> </w:t>
      </w:r>
      <w:r>
        <w:rPr/>
        <w:t>streaming features. For example, after a user puts in an order on DoorDash, they might need the following features to estimate the delivery time:</w:t>
      </w:r>
    </w:p>
    <w:p>
      <w:pPr>
        <w:spacing w:before="147"/>
        <w:ind w:left="1539" w:right="0" w:firstLine="0"/>
        <w:jc w:val="left"/>
        <w:rPr>
          <w:i/>
          <w:sz w:val="30"/>
        </w:rPr>
      </w:pPr>
      <w:r>
        <w:rPr>
          <w:i/>
          <w:sz w:val="30"/>
        </w:rPr>
        <w:t>Batch </w:t>
      </w:r>
      <w:r>
        <w:rPr>
          <w:i/>
          <w:spacing w:val="-2"/>
          <w:sz w:val="30"/>
        </w:rPr>
        <w:t>features</w:t>
      </w:r>
    </w:p>
    <w:p>
      <w:pPr>
        <w:pStyle w:val="BodyText"/>
        <w:spacing w:before="180"/>
        <w:ind w:left="1989"/>
      </w:pPr>
      <w:r>
        <w:rPr/>
        <w:t>The mean preparation time of this restaurant in the </w:t>
      </w:r>
      <w:r>
        <w:rPr>
          <w:spacing w:val="-4"/>
        </w:rPr>
        <w:t>past</w:t>
      </w:r>
    </w:p>
    <w:p>
      <w:pPr>
        <w:spacing w:before="330"/>
        <w:ind w:left="1539" w:right="0" w:firstLine="0"/>
        <w:jc w:val="left"/>
        <w:rPr>
          <w:i/>
          <w:sz w:val="30"/>
        </w:rPr>
      </w:pPr>
      <w:r>
        <w:rPr>
          <w:i/>
          <w:sz w:val="30"/>
        </w:rPr>
        <w:t>Streaming</w:t>
      </w:r>
      <w:r>
        <w:rPr>
          <w:i/>
          <w:spacing w:val="-12"/>
          <w:sz w:val="30"/>
        </w:rPr>
        <w:t> </w:t>
      </w:r>
      <w:r>
        <w:rPr>
          <w:i/>
          <w:spacing w:val="-2"/>
          <w:sz w:val="30"/>
        </w:rPr>
        <w:t>features</w:t>
      </w:r>
    </w:p>
    <w:p>
      <w:pPr>
        <w:pStyle w:val="BodyText"/>
        <w:spacing w:line="261" w:lineRule="auto" w:before="180"/>
        <w:ind w:left="1989" w:right="1549"/>
      </w:pPr>
      <w:r>
        <w:rPr/>
        <w:t>In</w:t>
      </w:r>
      <w:r>
        <w:rPr>
          <w:spacing w:val="-3"/>
        </w:rPr>
        <w:t> </w:t>
      </w:r>
      <w:r>
        <w:rPr/>
        <w:t>the</w:t>
      </w:r>
      <w:r>
        <w:rPr>
          <w:spacing w:val="-3"/>
        </w:rPr>
        <w:t> </w:t>
      </w:r>
      <w:r>
        <w:rPr/>
        <w:t>last</w:t>
      </w:r>
      <w:r>
        <w:rPr>
          <w:spacing w:val="-3"/>
        </w:rPr>
        <w:t> </w:t>
      </w:r>
      <w:r>
        <w:rPr/>
        <w:t>10</w:t>
      </w:r>
      <w:r>
        <w:rPr>
          <w:spacing w:val="-3"/>
        </w:rPr>
        <w:t> </w:t>
      </w:r>
      <w:r>
        <w:rPr/>
        <w:t>minutes,</w:t>
      </w:r>
      <w:r>
        <w:rPr>
          <w:spacing w:val="-3"/>
        </w:rPr>
        <w:t> </w:t>
      </w:r>
      <w:r>
        <w:rPr/>
        <w:t>how</w:t>
      </w:r>
      <w:r>
        <w:rPr>
          <w:spacing w:val="-3"/>
        </w:rPr>
        <w:t> </w:t>
      </w:r>
      <w:r>
        <w:rPr/>
        <w:t>many</w:t>
      </w:r>
      <w:r>
        <w:rPr>
          <w:spacing w:val="-3"/>
        </w:rPr>
        <w:t> </w:t>
      </w:r>
      <w:r>
        <w:rPr/>
        <w:t>other</w:t>
      </w:r>
      <w:r>
        <w:rPr>
          <w:spacing w:val="-3"/>
        </w:rPr>
        <w:t> </w:t>
      </w:r>
      <w:r>
        <w:rPr/>
        <w:t>orders</w:t>
      </w:r>
      <w:r>
        <w:rPr>
          <w:spacing w:val="-3"/>
        </w:rPr>
        <w:t> </w:t>
      </w:r>
      <w:r>
        <w:rPr/>
        <w:t>they</w:t>
      </w:r>
      <w:r>
        <w:rPr>
          <w:spacing w:val="-3"/>
        </w:rPr>
        <w:t> </w:t>
      </w:r>
      <w:r>
        <w:rPr/>
        <w:t>have,</w:t>
      </w:r>
      <w:r>
        <w:rPr>
          <w:spacing w:val="-3"/>
        </w:rPr>
        <w:t> </w:t>
      </w:r>
      <w:r>
        <w:rPr/>
        <w:t>and</w:t>
      </w:r>
      <w:r>
        <w:rPr>
          <w:spacing w:val="-3"/>
        </w:rPr>
        <w:t> </w:t>
      </w:r>
      <w:r>
        <w:rPr/>
        <w:t>how</w:t>
      </w:r>
      <w:r>
        <w:rPr>
          <w:spacing w:val="-3"/>
        </w:rPr>
        <w:t> </w:t>
      </w:r>
      <w:r>
        <w:rPr/>
        <w:t>many delivery people are available</w:t>
      </w:r>
    </w:p>
    <w:p>
      <w:pPr>
        <w:pStyle w:val="BodyText"/>
        <w:spacing w:before="188"/>
        <w:ind w:left="0"/>
        <w:rPr>
          <w:sz w:val="20"/>
        </w:rPr>
      </w:pPr>
      <w:r>
        <w:rPr>
          <w:sz w:val="20"/>
        </w:rPr>
        <mc:AlternateContent>
          <mc:Choice Requires="wps">
            <w:drawing>
              <wp:anchor distT="0" distB="0" distL="0" distR="0" allowOverlap="1" layoutInCell="1" locked="0" behindDoc="1" simplePos="0" relativeHeight="487662592">
                <wp:simplePos x="0" y="0"/>
                <wp:positionH relativeFrom="page">
                  <wp:posOffset>1271587</wp:posOffset>
                </wp:positionH>
                <wp:positionV relativeFrom="paragraph">
                  <wp:posOffset>286068</wp:posOffset>
                </wp:positionV>
                <wp:extent cx="5229225" cy="2428875"/>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5229225" cy="2428875"/>
                        </a:xfrm>
                        <a:prstGeom prst="rect">
                          <a:avLst/>
                        </a:prstGeom>
                        <a:ln w="9524">
                          <a:solidFill>
                            <a:srgbClr val="BEBEBE"/>
                          </a:solidFill>
                          <a:prstDash val="solid"/>
                        </a:ln>
                      </wps:spPr>
                      <wps:txbx>
                        <w:txbxContent>
                          <w:p>
                            <w:pPr>
                              <w:spacing w:line="208" w:lineRule="auto" w:before="220"/>
                              <w:ind w:left="3253" w:right="0" w:hanging="2387"/>
                              <w:jc w:val="left"/>
                              <w:rPr>
                                <w:rFonts w:ascii="Arial"/>
                                <w:b/>
                                <w:sz w:val="30"/>
                              </w:rPr>
                            </w:pPr>
                            <w:r>
                              <w:rPr>
                                <w:rFonts w:ascii="Arial"/>
                                <w:b/>
                                <w:color w:val="737373"/>
                                <w:spacing w:val="12"/>
                                <w:sz w:val="30"/>
                              </w:rPr>
                              <w:t>STREAMING </w:t>
                            </w:r>
                            <w:r>
                              <w:rPr>
                                <w:rFonts w:ascii="Arial"/>
                                <w:b/>
                                <w:color w:val="737373"/>
                                <w:spacing w:val="9"/>
                                <w:sz w:val="30"/>
                              </w:rPr>
                              <w:t>FEATURES </w:t>
                            </w:r>
                            <w:r>
                              <w:rPr>
                                <w:rFonts w:ascii="Arial"/>
                                <w:b/>
                                <w:color w:val="737373"/>
                                <w:spacing w:val="11"/>
                                <w:sz w:val="30"/>
                              </w:rPr>
                              <w:t>VERSUS ONLINE </w:t>
                            </w:r>
                            <w:r>
                              <w:rPr>
                                <w:rFonts w:ascii="Arial"/>
                                <w:b/>
                                <w:color w:val="737373"/>
                                <w:spacing w:val="7"/>
                                <w:sz w:val="30"/>
                              </w:rPr>
                              <w:t>FEATURES</w:t>
                            </w:r>
                          </w:p>
                          <w:p>
                            <w:pPr>
                              <w:spacing w:line="271" w:lineRule="auto" w:before="144"/>
                              <w:ind w:left="114" w:right="255" w:firstLine="0"/>
                              <w:jc w:val="left"/>
                              <w:rPr>
                                <w:sz w:val="22"/>
                              </w:rPr>
                            </w:pPr>
                            <w:r>
                              <w:rPr>
                                <w:sz w:val="22"/>
                              </w:rPr>
                              <w:t>I’ve heard the terms “streaming features” and “online features” used interchangeably. They are actually different. Online features are more general, as they refer to any </w:t>
                            </w:r>
                            <w:r>
                              <w:rPr>
                                <w:sz w:val="22"/>
                              </w:rPr>
                              <w:t>feature used for online prediction, including batch features stored in memory.</w:t>
                            </w:r>
                          </w:p>
                          <w:p>
                            <w:pPr>
                              <w:spacing w:line="271" w:lineRule="auto" w:before="132"/>
                              <w:ind w:left="114" w:right="136" w:firstLine="0"/>
                              <w:jc w:val="left"/>
                              <w:rPr>
                                <w:sz w:val="22"/>
                              </w:rPr>
                            </w:pPr>
                            <w:r>
                              <w:rPr>
                                <w:sz w:val="22"/>
                              </w:rPr>
                              <w:t>A very</w:t>
                            </w:r>
                            <w:r>
                              <w:rPr>
                                <w:spacing w:val="27"/>
                                <w:sz w:val="22"/>
                              </w:rPr>
                              <w:t> </w:t>
                            </w:r>
                            <w:r>
                              <w:rPr>
                                <w:sz w:val="22"/>
                              </w:rPr>
                              <w:t>common</w:t>
                            </w:r>
                            <w:r>
                              <w:rPr>
                                <w:spacing w:val="27"/>
                                <w:sz w:val="22"/>
                              </w:rPr>
                              <w:t> </w:t>
                            </w:r>
                            <w:r>
                              <w:rPr>
                                <w:sz w:val="22"/>
                              </w:rPr>
                              <w:t>type</w:t>
                            </w:r>
                            <w:r>
                              <w:rPr>
                                <w:spacing w:val="27"/>
                                <w:sz w:val="22"/>
                              </w:rPr>
                              <w:t> </w:t>
                            </w:r>
                            <w:r>
                              <w:rPr>
                                <w:sz w:val="22"/>
                              </w:rPr>
                              <w:t>of</w:t>
                            </w:r>
                            <w:r>
                              <w:rPr>
                                <w:spacing w:val="27"/>
                                <w:sz w:val="22"/>
                              </w:rPr>
                              <w:t> </w:t>
                            </w:r>
                            <w:r>
                              <w:rPr>
                                <w:sz w:val="22"/>
                              </w:rPr>
                              <w:t>batch</w:t>
                            </w:r>
                            <w:r>
                              <w:rPr>
                                <w:spacing w:val="27"/>
                                <w:sz w:val="22"/>
                              </w:rPr>
                              <w:t> </w:t>
                            </w:r>
                            <w:r>
                              <w:rPr>
                                <w:sz w:val="22"/>
                              </w:rPr>
                              <w:t>feature</w:t>
                            </w:r>
                            <w:r>
                              <w:rPr>
                                <w:spacing w:val="27"/>
                                <w:sz w:val="22"/>
                              </w:rPr>
                              <w:t> </w:t>
                            </w:r>
                            <w:r>
                              <w:rPr>
                                <w:sz w:val="22"/>
                              </w:rPr>
                              <w:t>used</w:t>
                            </w:r>
                            <w:r>
                              <w:rPr>
                                <w:spacing w:val="27"/>
                                <w:sz w:val="22"/>
                              </w:rPr>
                              <w:t> </w:t>
                            </w:r>
                            <w:r>
                              <w:rPr>
                                <w:sz w:val="22"/>
                              </w:rPr>
                              <w:t>for</w:t>
                            </w:r>
                            <w:r>
                              <w:rPr>
                                <w:spacing w:val="27"/>
                                <w:sz w:val="22"/>
                              </w:rPr>
                              <w:t> </w:t>
                            </w:r>
                            <w:r>
                              <w:rPr>
                                <w:sz w:val="22"/>
                              </w:rPr>
                              <w:t>online</w:t>
                            </w:r>
                            <w:r>
                              <w:rPr>
                                <w:spacing w:val="27"/>
                                <w:sz w:val="22"/>
                              </w:rPr>
                              <w:t> </w:t>
                            </w:r>
                            <w:r>
                              <w:rPr>
                                <w:sz w:val="22"/>
                              </w:rPr>
                              <w:t>prediction,</w:t>
                            </w:r>
                            <w:r>
                              <w:rPr>
                                <w:spacing w:val="27"/>
                                <w:sz w:val="22"/>
                              </w:rPr>
                              <w:t> </w:t>
                            </w:r>
                            <w:r>
                              <w:rPr>
                                <w:sz w:val="22"/>
                              </w:rPr>
                              <w:t>especially</w:t>
                            </w:r>
                            <w:r>
                              <w:rPr>
                                <w:spacing w:val="27"/>
                                <w:sz w:val="22"/>
                              </w:rPr>
                              <w:t> </w:t>
                            </w:r>
                            <w:r>
                              <w:rPr>
                                <w:sz w:val="22"/>
                              </w:rPr>
                              <w:t>session-based recommendations, is item embeddings. Item embeddings are usually </w:t>
                            </w:r>
                            <w:r>
                              <w:rPr>
                                <w:sz w:val="22"/>
                              </w:rPr>
                              <w:t>precomputed in batch and fetched whenever they are needed for online prediction. In this case, embeddings can be considered online features but not streaming features.</w:t>
                            </w:r>
                          </w:p>
                          <w:p>
                            <w:pPr>
                              <w:spacing w:before="132"/>
                              <w:ind w:left="114" w:right="0" w:firstLine="0"/>
                              <w:jc w:val="left"/>
                              <w:rPr>
                                <w:sz w:val="22"/>
                              </w:rPr>
                            </w:pPr>
                            <w:r>
                              <w:rPr>
                                <w:sz w:val="22"/>
                              </w:rPr>
                              <w:t>Streaming</w:t>
                            </w:r>
                            <w:r>
                              <w:rPr>
                                <w:spacing w:val="14"/>
                                <w:sz w:val="22"/>
                              </w:rPr>
                              <w:t> </w:t>
                            </w:r>
                            <w:r>
                              <w:rPr>
                                <w:sz w:val="22"/>
                              </w:rPr>
                              <w:t>features</w:t>
                            </w:r>
                            <w:r>
                              <w:rPr>
                                <w:spacing w:val="14"/>
                                <w:sz w:val="22"/>
                              </w:rPr>
                              <w:t> </w:t>
                            </w:r>
                            <w:r>
                              <w:rPr>
                                <w:sz w:val="22"/>
                              </w:rPr>
                              <w:t>refer</w:t>
                            </w:r>
                            <w:r>
                              <w:rPr>
                                <w:spacing w:val="15"/>
                                <w:sz w:val="22"/>
                              </w:rPr>
                              <w:t> </w:t>
                            </w:r>
                            <w:r>
                              <w:rPr>
                                <w:sz w:val="22"/>
                              </w:rPr>
                              <w:t>exclusively</w:t>
                            </w:r>
                            <w:r>
                              <w:rPr>
                                <w:spacing w:val="14"/>
                                <w:sz w:val="22"/>
                              </w:rPr>
                              <w:t> </w:t>
                            </w:r>
                            <w:r>
                              <w:rPr>
                                <w:sz w:val="22"/>
                              </w:rPr>
                              <w:t>to</w:t>
                            </w:r>
                            <w:r>
                              <w:rPr>
                                <w:spacing w:val="15"/>
                                <w:sz w:val="22"/>
                              </w:rPr>
                              <w:t> </w:t>
                            </w:r>
                            <w:r>
                              <w:rPr>
                                <w:sz w:val="22"/>
                              </w:rPr>
                              <w:t>features</w:t>
                            </w:r>
                            <w:r>
                              <w:rPr>
                                <w:spacing w:val="14"/>
                                <w:sz w:val="22"/>
                              </w:rPr>
                              <w:t> </w:t>
                            </w:r>
                            <w:r>
                              <w:rPr>
                                <w:sz w:val="22"/>
                              </w:rPr>
                              <w:t>computed</w:t>
                            </w:r>
                            <w:r>
                              <w:rPr>
                                <w:spacing w:val="15"/>
                                <w:sz w:val="22"/>
                              </w:rPr>
                              <w:t> </w:t>
                            </w:r>
                            <w:r>
                              <w:rPr>
                                <w:sz w:val="22"/>
                              </w:rPr>
                              <w:t>from</w:t>
                            </w:r>
                            <w:r>
                              <w:rPr>
                                <w:spacing w:val="14"/>
                                <w:sz w:val="22"/>
                              </w:rPr>
                              <w:t> </w:t>
                            </w:r>
                            <w:r>
                              <w:rPr>
                                <w:sz w:val="22"/>
                              </w:rPr>
                              <w:t>streaming</w:t>
                            </w:r>
                            <w:r>
                              <w:rPr>
                                <w:spacing w:val="14"/>
                                <w:sz w:val="22"/>
                              </w:rPr>
                              <w:t> </w:t>
                            </w:r>
                            <w:r>
                              <w:rPr>
                                <w:spacing w:val="-2"/>
                                <w:sz w:val="22"/>
                              </w:rPr>
                              <w:t>data.</w:t>
                            </w:r>
                          </w:p>
                        </w:txbxContent>
                      </wps:txbx>
                      <wps:bodyPr wrap="square" lIns="0" tIns="0" rIns="0" bIns="0" rtlCol="0">
                        <a:noAutofit/>
                      </wps:bodyPr>
                    </wps:wsp>
                  </a:graphicData>
                </a:graphic>
              </wp:anchor>
            </w:drawing>
          </mc:Choice>
          <mc:Fallback>
            <w:pict>
              <v:shape style="position:absolute;margin-left:100.124992pt;margin-top:22.525093pt;width:411.75pt;height:191.25pt;mso-position-horizontal-relative:page;mso-position-vertical-relative:paragraph;z-index:-15653888;mso-wrap-distance-left:0;mso-wrap-distance-right:0" type="#_x0000_t202" id="docshape215" filled="false" stroked="true" strokeweight=".75pt" strokecolor="#bebebe">
                <v:textbox inset="0,0,0,0">
                  <w:txbxContent>
                    <w:p>
                      <w:pPr>
                        <w:spacing w:line="208" w:lineRule="auto" w:before="220"/>
                        <w:ind w:left="3253" w:right="0" w:hanging="2387"/>
                        <w:jc w:val="left"/>
                        <w:rPr>
                          <w:rFonts w:ascii="Arial"/>
                          <w:b/>
                          <w:sz w:val="30"/>
                        </w:rPr>
                      </w:pPr>
                      <w:r>
                        <w:rPr>
                          <w:rFonts w:ascii="Arial"/>
                          <w:b/>
                          <w:color w:val="737373"/>
                          <w:spacing w:val="12"/>
                          <w:sz w:val="30"/>
                        </w:rPr>
                        <w:t>STREAMING </w:t>
                      </w:r>
                      <w:r>
                        <w:rPr>
                          <w:rFonts w:ascii="Arial"/>
                          <w:b/>
                          <w:color w:val="737373"/>
                          <w:spacing w:val="9"/>
                          <w:sz w:val="30"/>
                        </w:rPr>
                        <w:t>FEATURES </w:t>
                      </w:r>
                      <w:r>
                        <w:rPr>
                          <w:rFonts w:ascii="Arial"/>
                          <w:b/>
                          <w:color w:val="737373"/>
                          <w:spacing w:val="11"/>
                          <w:sz w:val="30"/>
                        </w:rPr>
                        <w:t>VERSUS ONLINE </w:t>
                      </w:r>
                      <w:r>
                        <w:rPr>
                          <w:rFonts w:ascii="Arial"/>
                          <w:b/>
                          <w:color w:val="737373"/>
                          <w:spacing w:val="7"/>
                          <w:sz w:val="30"/>
                        </w:rPr>
                        <w:t>FEATURES</w:t>
                      </w:r>
                    </w:p>
                    <w:p>
                      <w:pPr>
                        <w:spacing w:line="271" w:lineRule="auto" w:before="144"/>
                        <w:ind w:left="114" w:right="255" w:firstLine="0"/>
                        <w:jc w:val="left"/>
                        <w:rPr>
                          <w:sz w:val="22"/>
                        </w:rPr>
                      </w:pPr>
                      <w:r>
                        <w:rPr>
                          <w:sz w:val="22"/>
                        </w:rPr>
                        <w:t>I’ve heard the terms “streaming features” and “online features” used interchangeably. They are actually different. Online features are more general, as they refer to any </w:t>
                      </w:r>
                      <w:r>
                        <w:rPr>
                          <w:sz w:val="22"/>
                        </w:rPr>
                        <w:t>feature used for online prediction, including batch features stored in memory.</w:t>
                      </w:r>
                    </w:p>
                    <w:p>
                      <w:pPr>
                        <w:spacing w:line="271" w:lineRule="auto" w:before="132"/>
                        <w:ind w:left="114" w:right="136" w:firstLine="0"/>
                        <w:jc w:val="left"/>
                        <w:rPr>
                          <w:sz w:val="22"/>
                        </w:rPr>
                      </w:pPr>
                      <w:r>
                        <w:rPr>
                          <w:sz w:val="22"/>
                        </w:rPr>
                        <w:t>A very</w:t>
                      </w:r>
                      <w:r>
                        <w:rPr>
                          <w:spacing w:val="27"/>
                          <w:sz w:val="22"/>
                        </w:rPr>
                        <w:t> </w:t>
                      </w:r>
                      <w:r>
                        <w:rPr>
                          <w:sz w:val="22"/>
                        </w:rPr>
                        <w:t>common</w:t>
                      </w:r>
                      <w:r>
                        <w:rPr>
                          <w:spacing w:val="27"/>
                          <w:sz w:val="22"/>
                        </w:rPr>
                        <w:t> </w:t>
                      </w:r>
                      <w:r>
                        <w:rPr>
                          <w:sz w:val="22"/>
                        </w:rPr>
                        <w:t>type</w:t>
                      </w:r>
                      <w:r>
                        <w:rPr>
                          <w:spacing w:val="27"/>
                          <w:sz w:val="22"/>
                        </w:rPr>
                        <w:t> </w:t>
                      </w:r>
                      <w:r>
                        <w:rPr>
                          <w:sz w:val="22"/>
                        </w:rPr>
                        <w:t>of</w:t>
                      </w:r>
                      <w:r>
                        <w:rPr>
                          <w:spacing w:val="27"/>
                          <w:sz w:val="22"/>
                        </w:rPr>
                        <w:t> </w:t>
                      </w:r>
                      <w:r>
                        <w:rPr>
                          <w:sz w:val="22"/>
                        </w:rPr>
                        <w:t>batch</w:t>
                      </w:r>
                      <w:r>
                        <w:rPr>
                          <w:spacing w:val="27"/>
                          <w:sz w:val="22"/>
                        </w:rPr>
                        <w:t> </w:t>
                      </w:r>
                      <w:r>
                        <w:rPr>
                          <w:sz w:val="22"/>
                        </w:rPr>
                        <w:t>feature</w:t>
                      </w:r>
                      <w:r>
                        <w:rPr>
                          <w:spacing w:val="27"/>
                          <w:sz w:val="22"/>
                        </w:rPr>
                        <w:t> </w:t>
                      </w:r>
                      <w:r>
                        <w:rPr>
                          <w:sz w:val="22"/>
                        </w:rPr>
                        <w:t>used</w:t>
                      </w:r>
                      <w:r>
                        <w:rPr>
                          <w:spacing w:val="27"/>
                          <w:sz w:val="22"/>
                        </w:rPr>
                        <w:t> </w:t>
                      </w:r>
                      <w:r>
                        <w:rPr>
                          <w:sz w:val="22"/>
                        </w:rPr>
                        <w:t>for</w:t>
                      </w:r>
                      <w:r>
                        <w:rPr>
                          <w:spacing w:val="27"/>
                          <w:sz w:val="22"/>
                        </w:rPr>
                        <w:t> </w:t>
                      </w:r>
                      <w:r>
                        <w:rPr>
                          <w:sz w:val="22"/>
                        </w:rPr>
                        <w:t>online</w:t>
                      </w:r>
                      <w:r>
                        <w:rPr>
                          <w:spacing w:val="27"/>
                          <w:sz w:val="22"/>
                        </w:rPr>
                        <w:t> </w:t>
                      </w:r>
                      <w:r>
                        <w:rPr>
                          <w:sz w:val="22"/>
                        </w:rPr>
                        <w:t>prediction,</w:t>
                      </w:r>
                      <w:r>
                        <w:rPr>
                          <w:spacing w:val="27"/>
                          <w:sz w:val="22"/>
                        </w:rPr>
                        <w:t> </w:t>
                      </w:r>
                      <w:r>
                        <w:rPr>
                          <w:sz w:val="22"/>
                        </w:rPr>
                        <w:t>especially</w:t>
                      </w:r>
                      <w:r>
                        <w:rPr>
                          <w:spacing w:val="27"/>
                          <w:sz w:val="22"/>
                        </w:rPr>
                        <w:t> </w:t>
                      </w:r>
                      <w:r>
                        <w:rPr>
                          <w:sz w:val="22"/>
                        </w:rPr>
                        <w:t>session-based recommendations, is item embeddings. Item embeddings are usually </w:t>
                      </w:r>
                      <w:r>
                        <w:rPr>
                          <w:sz w:val="22"/>
                        </w:rPr>
                        <w:t>precomputed in batch and fetched whenever they are needed for online prediction. In this case, embeddings can be considered online features but not streaming features.</w:t>
                      </w:r>
                    </w:p>
                    <w:p>
                      <w:pPr>
                        <w:spacing w:before="132"/>
                        <w:ind w:left="114" w:right="0" w:firstLine="0"/>
                        <w:jc w:val="left"/>
                        <w:rPr>
                          <w:sz w:val="22"/>
                        </w:rPr>
                      </w:pPr>
                      <w:r>
                        <w:rPr>
                          <w:sz w:val="22"/>
                        </w:rPr>
                        <w:t>Streaming</w:t>
                      </w:r>
                      <w:r>
                        <w:rPr>
                          <w:spacing w:val="14"/>
                          <w:sz w:val="22"/>
                        </w:rPr>
                        <w:t> </w:t>
                      </w:r>
                      <w:r>
                        <w:rPr>
                          <w:sz w:val="22"/>
                        </w:rPr>
                        <w:t>features</w:t>
                      </w:r>
                      <w:r>
                        <w:rPr>
                          <w:spacing w:val="14"/>
                          <w:sz w:val="22"/>
                        </w:rPr>
                        <w:t> </w:t>
                      </w:r>
                      <w:r>
                        <w:rPr>
                          <w:sz w:val="22"/>
                        </w:rPr>
                        <w:t>refer</w:t>
                      </w:r>
                      <w:r>
                        <w:rPr>
                          <w:spacing w:val="15"/>
                          <w:sz w:val="22"/>
                        </w:rPr>
                        <w:t> </w:t>
                      </w:r>
                      <w:r>
                        <w:rPr>
                          <w:sz w:val="22"/>
                        </w:rPr>
                        <w:t>exclusively</w:t>
                      </w:r>
                      <w:r>
                        <w:rPr>
                          <w:spacing w:val="14"/>
                          <w:sz w:val="22"/>
                        </w:rPr>
                        <w:t> </w:t>
                      </w:r>
                      <w:r>
                        <w:rPr>
                          <w:sz w:val="22"/>
                        </w:rPr>
                        <w:t>to</w:t>
                      </w:r>
                      <w:r>
                        <w:rPr>
                          <w:spacing w:val="15"/>
                          <w:sz w:val="22"/>
                        </w:rPr>
                        <w:t> </w:t>
                      </w:r>
                      <w:r>
                        <w:rPr>
                          <w:sz w:val="22"/>
                        </w:rPr>
                        <w:t>features</w:t>
                      </w:r>
                      <w:r>
                        <w:rPr>
                          <w:spacing w:val="14"/>
                          <w:sz w:val="22"/>
                        </w:rPr>
                        <w:t> </w:t>
                      </w:r>
                      <w:r>
                        <w:rPr>
                          <w:sz w:val="22"/>
                        </w:rPr>
                        <w:t>computed</w:t>
                      </w:r>
                      <w:r>
                        <w:rPr>
                          <w:spacing w:val="15"/>
                          <w:sz w:val="22"/>
                        </w:rPr>
                        <w:t> </w:t>
                      </w:r>
                      <w:r>
                        <w:rPr>
                          <w:sz w:val="22"/>
                        </w:rPr>
                        <w:t>from</w:t>
                      </w:r>
                      <w:r>
                        <w:rPr>
                          <w:spacing w:val="14"/>
                          <w:sz w:val="22"/>
                        </w:rPr>
                        <w:t> </w:t>
                      </w:r>
                      <w:r>
                        <w:rPr>
                          <w:sz w:val="22"/>
                        </w:rPr>
                        <w:t>streaming</w:t>
                      </w:r>
                      <w:r>
                        <w:rPr>
                          <w:spacing w:val="14"/>
                          <w:sz w:val="22"/>
                        </w:rPr>
                        <w:t> </w:t>
                      </w:r>
                      <w:r>
                        <w:rPr>
                          <w:spacing w:val="-2"/>
                          <w:sz w:val="22"/>
                        </w:rPr>
                        <w:t>data.</w:t>
                      </w:r>
                    </w:p>
                  </w:txbxContent>
                </v:textbox>
                <v:stroke dashstyle="solid"/>
                <w10:wrap type="topAndBottom"/>
              </v:shape>
            </w:pict>
          </mc:Fallback>
        </mc:AlternateContent>
      </w:r>
    </w:p>
    <w:p>
      <w:pPr>
        <w:pStyle w:val="BodyText"/>
        <w:spacing w:before="117"/>
        <w:ind w:left="0"/>
      </w:pPr>
    </w:p>
    <w:p>
      <w:pPr>
        <w:pStyle w:val="BodyText"/>
        <w:spacing w:line="261" w:lineRule="auto"/>
        <w:ind w:right="1581"/>
      </w:pPr>
      <w:r>
        <w:rPr/>
        <w:t>A</w:t>
      </w:r>
      <w:r>
        <w:rPr>
          <w:spacing w:val="-3"/>
        </w:rPr>
        <w:t> </w:t>
      </w:r>
      <w:r>
        <w:rPr/>
        <w:t>simplified architecture for online prediction that uses both streaming features and batch features is shown in </w:t>
      </w:r>
      <w:r>
        <w:rPr>
          <w:color w:val="8E0012"/>
        </w:rPr>
        <w:t>Figure 7-6</w:t>
      </w:r>
      <w:r>
        <w:rPr/>
        <w:t>. Some companies call this</w:t>
      </w:r>
      <w:r>
        <w:rPr>
          <w:spacing w:val="-4"/>
        </w:rPr>
        <w:t> </w:t>
      </w:r>
      <w:r>
        <w:rPr/>
        <w:t>kind</w:t>
      </w:r>
      <w:r>
        <w:rPr>
          <w:spacing w:val="-4"/>
        </w:rPr>
        <w:t> </w:t>
      </w:r>
      <w:r>
        <w:rPr/>
        <w:t>of</w:t>
      </w:r>
      <w:r>
        <w:rPr>
          <w:spacing w:val="-4"/>
        </w:rPr>
        <w:t> </w:t>
      </w:r>
      <w:r>
        <w:rPr/>
        <w:t>prediction</w:t>
      </w:r>
      <w:r>
        <w:rPr>
          <w:spacing w:val="-4"/>
        </w:rPr>
        <w:t> </w:t>
      </w:r>
      <w:r>
        <w:rPr/>
        <w:t>“streaming</w:t>
      </w:r>
      <w:r>
        <w:rPr>
          <w:spacing w:val="-4"/>
        </w:rPr>
        <w:t> </w:t>
      </w:r>
      <w:r>
        <w:rPr/>
        <w:t>prediction”</w:t>
      </w:r>
      <w:r>
        <w:rPr>
          <w:spacing w:val="-4"/>
        </w:rPr>
        <w:t> </w:t>
      </w:r>
      <w:r>
        <w:rPr/>
        <w:t>to</w:t>
      </w:r>
      <w:r>
        <w:rPr>
          <w:spacing w:val="-4"/>
        </w:rPr>
        <w:t> </w:t>
      </w:r>
      <w:r>
        <w:rPr/>
        <w:t>distinguish</w:t>
      </w:r>
      <w:r>
        <w:rPr>
          <w:spacing w:val="-4"/>
        </w:rPr>
        <w:t> </w:t>
      </w:r>
      <w:r>
        <w:rPr/>
        <w:t>it</w:t>
      </w:r>
      <w:r>
        <w:rPr>
          <w:spacing w:val="-4"/>
        </w:rPr>
        <w:t> </w:t>
      </w:r>
      <w:r>
        <w:rPr/>
        <w:t>from</w:t>
      </w:r>
      <w:r>
        <w:rPr>
          <w:spacing w:val="-4"/>
        </w:rPr>
        <w:t> </w:t>
      </w:r>
      <w:r>
        <w:rPr/>
        <w:t>the</w:t>
      </w:r>
      <w:r>
        <w:rPr>
          <w:spacing w:val="-4"/>
        </w:rPr>
        <w:t> </w:t>
      </w:r>
      <w:r>
        <w:rPr/>
        <w:t>kind of online prediction that doesn’t use streaming features.</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278130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234" cstate="print"/>
                    <a:stretch>
                      <a:fillRect/>
                    </a:stretch>
                  </pic:blipFill>
                  <pic:spPr>
                    <a:xfrm>
                      <a:off x="0" y="0"/>
                      <a:ext cx="5524500" cy="2781300"/>
                    </a:xfrm>
                    <a:prstGeom prst="rect">
                      <a:avLst/>
                    </a:prstGeom>
                  </pic:spPr>
                </pic:pic>
              </a:graphicData>
            </a:graphic>
          </wp:inline>
        </w:drawing>
      </w:r>
      <w:r>
        <w:rPr>
          <w:sz w:val="20"/>
        </w:rPr>
      </w:r>
    </w:p>
    <w:p>
      <w:pPr>
        <w:spacing w:line="256" w:lineRule="auto" w:before="139"/>
        <w:ind w:left="5287" w:right="1624" w:hanging="3280"/>
        <w:jc w:val="left"/>
        <w:rPr>
          <w:i/>
          <w:sz w:val="22"/>
        </w:rPr>
      </w:pPr>
      <w:r>
        <w:rPr>
          <w:i/>
          <w:sz w:val="22"/>
        </w:rPr>
        <w:t>Figure 7-6. A simplified architecture for online prediction that uses both batch features and streaming features</w:t>
      </w:r>
    </w:p>
    <w:p>
      <w:pPr>
        <w:pStyle w:val="BodyText"/>
        <w:spacing w:line="261" w:lineRule="auto" w:before="224"/>
        <w:ind w:right="1624"/>
      </w:pPr>
      <w:r>
        <w:rPr/>
        <w:t>However,</w:t>
      </w:r>
      <w:r>
        <w:rPr>
          <w:spacing w:val="-6"/>
        </w:rPr>
        <w:t> </w:t>
      </w:r>
      <w:r>
        <w:rPr/>
        <w:t>online</w:t>
      </w:r>
      <w:r>
        <w:rPr>
          <w:spacing w:val="-6"/>
        </w:rPr>
        <w:t> </w:t>
      </w:r>
      <w:r>
        <w:rPr/>
        <w:t>prediction</w:t>
      </w:r>
      <w:r>
        <w:rPr>
          <w:spacing w:val="-6"/>
        </w:rPr>
        <w:t> </w:t>
      </w:r>
      <w:r>
        <w:rPr/>
        <w:t>and</w:t>
      </w:r>
      <w:r>
        <w:rPr>
          <w:spacing w:val="-6"/>
        </w:rPr>
        <w:t> </w:t>
      </w:r>
      <w:r>
        <w:rPr/>
        <w:t>batch</w:t>
      </w:r>
      <w:r>
        <w:rPr>
          <w:spacing w:val="-6"/>
        </w:rPr>
        <w:t> </w:t>
      </w:r>
      <w:r>
        <w:rPr/>
        <w:t>prediction</w:t>
      </w:r>
      <w:r>
        <w:rPr>
          <w:spacing w:val="-6"/>
        </w:rPr>
        <w:t> </w:t>
      </w:r>
      <w:r>
        <w:rPr/>
        <w:t>don’t</w:t>
      </w:r>
      <w:r>
        <w:rPr>
          <w:spacing w:val="-6"/>
        </w:rPr>
        <w:t> </w:t>
      </w:r>
      <w:r>
        <w:rPr/>
        <w:t>have</w:t>
      </w:r>
      <w:r>
        <w:rPr>
          <w:spacing w:val="-6"/>
        </w:rPr>
        <w:t> </w:t>
      </w:r>
      <w:r>
        <w:rPr/>
        <w:t>to</w:t>
      </w:r>
      <w:r>
        <w:rPr>
          <w:spacing w:val="-6"/>
        </w:rPr>
        <w:t> </w:t>
      </w:r>
      <w:r>
        <w:rPr/>
        <w:t>be</w:t>
      </w:r>
      <w:r>
        <w:rPr>
          <w:spacing w:val="-6"/>
        </w:rPr>
        <w:t> </w:t>
      </w:r>
      <w:r>
        <w:rPr/>
        <w:t>mutually exclusive. One hybrid solution is that you precompute predictions for popular queries, then generate predictions online for less popular queries. </w:t>
      </w:r>
      <w:r>
        <w:rPr>
          <w:color w:val="8E0012"/>
        </w:rPr>
        <w:t>Table 7-1 </w:t>
      </w:r>
      <w:r>
        <w:rPr/>
        <w:t>summarizes the key points to consider for online prediction and batch prediction.</w:t>
      </w:r>
    </w:p>
    <w:p>
      <w:pPr>
        <w:pStyle w:val="BodyText"/>
        <w:spacing w:after="0" w:line="261" w:lineRule="auto"/>
        <w:sectPr>
          <w:pgSz w:w="12240" w:h="15840"/>
          <w:pgMar w:top="1440" w:bottom="280" w:left="0" w:right="0"/>
        </w:sectPr>
      </w:pPr>
    </w:p>
    <w:p>
      <w:pPr>
        <w:pStyle w:val="BodyText"/>
        <w:spacing w:before="149"/>
        <w:ind w:left="0"/>
      </w:pPr>
    </w:p>
    <w:p>
      <w:pPr>
        <w:spacing w:before="1"/>
        <w:ind w:left="1539" w:right="0" w:firstLine="0"/>
        <w:jc w:val="left"/>
        <w:rPr>
          <w:i/>
          <w:sz w:val="30"/>
        </w:rPr>
      </w:pPr>
      <w:r>
        <w:rPr>
          <w:i/>
          <w:spacing w:val="-10"/>
          <w:sz w:val="30"/>
        </w:rPr>
        <w:t>T</w:t>
      </w:r>
    </w:p>
    <w:p>
      <w:pPr>
        <w:spacing w:line="249" w:lineRule="auto" w:before="15"/>
        <w:ind w:left="1539" w:right="10481" w:firstLine="0"/>
        <w:jc w:val="both"/>
        <w:rPr>
          <w:i/>
          <w:sz w:val="30"/>
        </w:rPr>
      </w:pPr>
      <w:r>
        <w:rPr>
          <w:i/>
          <w:spacing w:val="-10"/>
          <w:sz w:val="30"/>
        </w:rPr>
        <w:t>a b </w:t>
      </w:r>
      <w:r>
        <w:rPr>
          <w:i/>
          <w:spacing w:val="-6"/>
          <w:sz w:val="30"/>
        </w:rPr>
        <w:t>le </w:t>
      </w:r>
      <w:r>
        <w:rPr>
          <w:i/>
          <w:spacing w:val="-10"/>
          <w:sz w:val="30"/>
        </w:rPr>
        <w:t>7</w:t>
      </w:r>
    </w:p>
    <w:p>
      <w:pPr>
        <w:spacing w:line="249" w:lineRule="auto" w:before="5"/>
        <w:ind w:left="1539" w:right="10548" w:firstLine="0"/>
        <w:jc w:val="left"/>
        <w:rPr>
          <w:i/>
          <w:sz w:val="30"/>
        </w:rPr>
      </w:pPr>
      <w:r>
        <w:rPr>
          <w:i/>
          <w:sz w:val="30"/>
        </w:rPr>
        <w:t>- </w:t>
      </w:r>
      <w:r>
        <w:rPr>
          <w:i/>
          <w:spacing w:val="-10"/>
          <w:sz w:val="30"/>
        </w:rPr>
        <w:t>1</w:t>
      </w:r>
    </w:p>
    <w:p>
      <w:pPr>
        <w:spacing w:line="249" w:lineRule="auto" w:before="2"/>
        <w:ind w:left="1539" w:right="10541" w:firstLine="0"/>
        <w:jc w:val="left"/>
        <w:rPr>
          <w:i/>
          <w:sz w:val="30"/>
        </w:rPr>
      </w:pPr>
      <w:r>
        <w:rPr>
          <w:i/>
          <w:spacing w:val="-10"/>
          <w:sz w:val="30"/>
        </w:rPr>
        <w:t>. S</w:t>
      </w:r>
    </w:p>
    <w:p>
      <w:pPr>
        <w:spacing w:line="249" w:lineRule="auto" w:before="3"/>
        <w:ind w:left="1539" w:right="10474" w:firstLine="0"/>
        <w:jc w:val="left"/>
        <w:rPr>
          <w:i/>
          <w:sz w:val="30"/>
        </w:rPr>
      </w:pPr>
      <w:r>
        <w:rPr>
          <w:i/>
          <w:spacing w:val="-10"/>
          <w:sz w:val="30"/>
        </w:rPr>
        <w:t>o m e k e y d </w:t>
      </w:r>
      <w:r>
        <w:rPr>
          <w:i/>
          <w:spacing w:val="-6"/>
          <w:sz w:val="30"/>
        </w:rPr>
        <w:t>if fe </w:t>
      </w:r>
      <w:r>
        <w:rPr>
          <w:i/>
          <w:spacing w:val="-10"/>
          <w:sz w:val="30"/>
        </w:rPr>
        <w:t>r e n c e s b </w:t>
      </w:r>
      <w:r>
        <w:rPr>
          <w:i/>
          <w:spacing w:val="-6"/>
          <w:sz w:val="30"/>
        </w:rPr>
        <w:t>et </w:t>
      </w:r>
      <w:r>
        <w:rPr>
          <w:i/>
          <w:spacing w:val="-10"/>
          <w:sz w:val="30"/>
        </w:rPr>
        <w:t>w e e n b a </w:t>
      </w:r>
      <w:r>
        <w:rPr>
          <w:i/>
          <w:spacing w:val="-5"/>
          <w:sz w:val="30"/>
        </w:rPr>
        <w:t>tc</w:t>
      </w:r>
    </w:p>
    <w:p>
      <w:pPr>
        <w:spacing w:after="0" w:line="249" w:lineRule="auto"/>
        <w:jc w:val="left"/>
        <w:rPr>
          <w:i/>
          <w:sz w:val="30"/>
        </w:rPr>
        <w:sectPr>
          <w:pgSz w:w="12240" w:h="15840"/>
          <w:pgMar w:top="1820" w:bottom="280" w:left="0" w:right="0"/>
        </w:sectPr>
      </w:pPr>
    </w:p>
    <w:tbl>
      <w:tblPr>
        <w:tblW w:w="0" w:type="auto"/>
        <w:jc w:val="left"/>
        <w:tblInd w:w="1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5"/>
        <w:gridCol w:w="4080"/>
        <w:gridCol w:w="3566"/>
      </w:tblGrid>
      <w:tr>
        <w:trPr>
          <w:trHeight w:val="338" w:hRule="atLeast"/>
        </w:trPr>
        <w:tc>
          <w:tcPr>
            <w:tcW w:w="1505" w:type="dxa"/>
          </w:tcPr>
          <w:p>
            <w:pPr>
              <w:pStyle w:val="TableParagraph"/>
              <w:spacing w:line="319" w:lineRule="exact"/>
              <w:ind w:left="-6"/>
              <w:rPr>
                <w:i/>
                <w:sz w:val="30"/>
              </w:rPr>
            </w:pPr>
            <w:r>
              <w:rPr>
                <w:i/>
                <w:spacing w:val="-10"/>
                <w:sz w:val="30"/>
              </w:rPr>
              <w:t>h</w:t>
            </w:r>
          </w:p>
        </w:tc>
        <w:tc>
          <w:tcPr>
            <w:tcW w:w="7646" w:type="dxa"/>
            <w:gridSpan w:val="2"/>
            <w:vMerge w:val="restart"/>
            <w:tcBorders>
              <w:bottom w:val="single" w:sz="6" w:space="0" w:color="9D9D9D"/>
            </w:tcBorders>
          </w:tcPr>
          <w:p>
            <w:pPr>
              <w:pStyle w:val="TableParagraph"/>
              <w:rPr>
                <w:sz w:val="22"/>
              </w:rPr>
            </w:pPr>
          </w:p>
        </w:tc>
      </w:tr>
      <w:tr>
        <w:trPr>
          <w:trHeight w:val="344" w:hRule="atLeast"/>
        </w:trPr>
        <w:tc>
          <w:tcPr>
            <w:tcW w:w="1505" w:type="dxa"/>
          </w:tcPr>
          <w:p>
            <w:pPr>
              <w:pStyle w:val="TableParagraph"/>
              <w:spacing w:line="325" w:lineRule="exact"/>
              <w:ind w:left="-6"/>
              <w:rPr>
                <w:i/>
                <w:sz w:val="30"/>
              </w:rPr>
            </w:pPr>
            <w:r>
              <w:rPr>
                <w:i/>
                <w:spacing w:val="-10"/>
                <w:sz w:val="30"/>
              </w:rPr>
              <w:t>p</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r</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e</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d</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5"/>
                <w:sz w:val="30"/>
              </w:rPr>
              <w:t>ic</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5"/>
                <w:sz w:val="30"/>
              </w:rPr>
              <w:t>ti</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o</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n</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a</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n</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d</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o</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n</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5"/>
                <w:sz w:val="30"/>
              </w:rPr>
              <w:t>li</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n</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e</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p</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r</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e</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d</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5"/>
                <w:sz w:val="30"/>
              </w:rPr>
              <w:t>ic</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5"/>
                <w:sz w:val="30"/>
              </w:rPr>
              <w:t>ti</w:t>
            </w:r>
          </w:p>
        </w:tc>
        <w:tc>
          <w:tcPr>
            <w:tcW w:w="7646" w:type="dxa"/>
            <w:gridSpan w:val="2"/>
            <w:vMerge/>
            <w:tcBorders>
              <w:top w:val="nil"/>
              <w:bottom w:val="single" w:sz="6" w:space="0" w:color="9D9D9D"/>
            </w:tcBorders>
          </w:tcPr>
          <w:p>
            <w:pPr>
              <w:rPr>
                <w:sz w:val="2"/>
                <w:szCs w:val="2"/>
              </w:rPr>
            </w:pPr>
          </w:p>
        </w:tc>
      </w:tr>
      <w:tr>
        <w:trPr>
          <w:trHeight w:val="344" w:hRule="atLeast"/>
        </w:trPr>
        <w:tc>
          <w:tcPr>
            <w:tcW w:w="1505" w:type="dxa"/>
          </w:tcPr>
          <w:p>
            <w:pPr>
              <w:pStyle w:val="TableParagraph"/>
              <w:spacing w:line="325" w:lineRule="exact"/>
              <w:ind w:left="-6"/>
              <w:rPr>
                <w:i/>
                <w:sz w:val="30"/>
              </w:rPr>
            </w:pPr>
            <w:r>
              <w:rPr>
                <w:i/>
                <w:spacing w:val="-10"/>
                <w:sz w:val="30"/>
              </w:rPr>
              <w:t>o</w:t>
            </w:r>
          </w:p>
        </w:tc>
        <w:tc>
          <w:tcPr>
            <w:tcW w:w="7646" w:type="dxa"/>
            <w:gridSpan w:val="2"/>
            <w:vMerge/>
            <w:tcBorders>
              <w:top w:val="nil"/>
              <w:bottom w:val="single" w:sz="6" w:space="0" w:color="9D9D9D"/>
            </w:tcBorders>
          </w:tcPr>
          <w:p>
            <w:pPr>
              <w:rPr>
                <w:sz w:val="2"/>
                <w:szCs w:val="2"/>
              </w:rPr>
            </w:pPr>
          </w:p>
        </w:tc>
      </w:tr>
      <w:tr>
        <w:trPr>
          <w:trHeight w:val="1218" w:hRule="atLeast"/>
        </w:trPr>
        <w:tc>
          <w:tcPr>
            <w:tcW w:w="1505" w:type="dxa"/>
            <w:tcBorders>
              <w:bottom w:val="single" w:sz="6" w:space="0" w:color="9D9D9D"/>
            </w:tcBorders>
          </w:tcPr>
          <w:p>
            <w:pPr>
              <w:pStyle w:val="TableParagraph"/>
              <w:spacing w:line="339" w:lineRule="exact"/>
              <w:ind w:left="-6"/>
              <w:rPr>
                <w:i/>
                <w:sz w:val="30"/>
              </w:rPr>
            </w:pPr>
            <w:r>
              <w:rPr>
                <w:i/>
                <w:spacing w:val="-10"/>
                <w:sz w:val="30"/>
              </w:rPr>
              <w:t>n</w:t>
            </w:r>
          </w:p>
        </w:tc>
        <w:tc>
          <w:tcPr>
            <w:tcW w:w="7646" w:type="dxa"/>
            <w:gridSpan w:val="2"/>
            <w:vMerge/>
            <w:tcBorders>
              <w:top w:val="nil"/>
              <w:bottom w:val="single" w:sz="6" w:space="0" w:color="9D9D9D"/>
            </w:tcBorders>
          </w:tcPr>
          <w:p>
            <w:pPr>
              <w:rPr>
                <w:sz w:val="2"/>
                <w:szCs w:val="2"/>
              </w:rPr>
            </w:pPr>
          </w:p>
        </w:tc>
      </w:tr>
      <w:tr>
        <w:trPr>
          <w:trHeight w:val="674" w:hRule="atLeast"/>
        </w:trPr>
        <w:tc>
          <w:tcPr>
            <w:tcW w:w="1505" w:type="dxa"/>
            <w:tcBorders>
              <w:top w:val="single" w:sz="6" w:space="0" w:color="9D9D9D"/>
              <w:bottom w:val="single" w:sz="6" w:space="0" w:color="9D9D9D"/>
            </w:tcBorders>
          </w:tcPr>
          <w:p>
            <w:pPr>
              <w:pStyle w:val="TableParagraph"/>
              <w:rPr>
                <w:sz w:val="22"/>
              </w:rPr>
            </w:pPr>
          </w:p>
        </w:tc>
        <w:tc>
          <w:tcPr>
            <w:tcW w:w="4080" w:type="dxa"/>
            <w:tcBorders>
              <w:top w:val="single" w:sz="6" w:space="0" w:color="9D9D9D"/>
              <w:bottom w:val="single" w:sz="6" w:space="0" w:color="9D9D9D"/>
            </w:tcBorders>
          </w:tcPr>
          <w:p>
            <w:pPr>
              <w:pStyle w:val="TableParagraph"/>
              <w:spacing w:line="256" w:lineRule="auto" w:before="78"/>
              <w:ind w:left="492" w:right="250"/>
              <w:rPr>
                <w:rFonts w:ascii="Arial"/>
                <w:b/>
                <w:sz w:val="22"/>
              </w:rPr>
            </w:pPr>
            <w:r>
              <w:rPr>
                <w:rFonts w:ascii="Arial"/>
                <w:b/>
                <w:sz w:val="22"/>
              </w:rPr>
              <w:t>Batch </w:t>
            </w:r>
            <w:r>
              <w:rPr>
                <w:rFonts w:ascii="Arial"/>
                <w:b/>
                <w:sz w:val="22"/>
              </w:rPr>
              <w:t>prediction </w:t>
            </w:r>
            <w:r>
              <w:rPr>
                <w:rFonts w:ascii="Arial"/>
                <w:b/>
                <w:spacing w:val="-2"/>
                <w:sz w:val="22"/>
              </w:rPr>
              <w:t>(asynchronous)</w:t>
            </w:r>
          </w:p>
        </w:tc>
        <w:tc>
          <w:tcPr>
            <w:tcW w:w="3566" w:type="dxa"/>
            <w:tcBorders>
              <w:top w:val="single" w:sz="6" w:space="0" w:color="9D9D9D"/>
              <w:bottom w:val="single" w:sz="6" w:space="0" w:color="9D9D9D"/>
            </w:tcBorders>
          </w:tcPr>
          <w:p>
            <w:pPr>
              <w:pStyle w:val="TableParagraph"/>
              <w:spacing w:line="256" w:lineRule="auto" w:before="78"/>
              <w:ind w:left="49" w:right="226"/>
              <w:rPr>
                <w:rFonts w:ascii="Arial"/>
                <w:b/>
                <w:sz w:val="22"/>
              </w:rPr>
            </w:pPr>
            <w:r>
              <w:rPr>
                <w:rFonts w:ascii="Arial"/>
                <w:b/>
                <w:sz w:val="22"/>
              </w:rPr>
              <w:t>Online </w:t>
            </w:r>
            <w:r>
              <w:rPr>
                <w:rFonts w:ascii="Arial"/>
                <w:b/>
                <w:sz w:val="22"/>
              </w:rPr>
              <w:t>prediction </w:t>
            </w:r>
            <w:r>
              <w:rPr>
                <w:rFonts w:ascii="Arial"/>
                <w:b/>
                <w:spacing w:val="-2"/>
                <w:sz w:val="22"/>
              </w:rPr>
              <w:t>(synchronous)</w:t>
            </w:r>
          </w:p>
        </w:tc>
      </w:tr>
      <w:tr>
        <w:trPr>
          <w:trHeight w:val="1124" w:hRule="atLeast"/>
        </w:trPr>
        <w:tc>
          <w:tcPr>
            <w:tcW w:w="1505" w:type="dxa"/>
            <w:tcBorders>
              <w:top w:val="single" w:sz="6" w:space="0" w:color="9D9D9D"/>
              <w:bottom w:val="single" w:sz="6" w:space="0" w:color="C2C2C2"/>
            </w:tcBorders>
          </w:tcPr>
          <w:p>
            <w:pPr>
              <w:pStyle w:val="TableParagraph"/>
              <w:rPr>
                <w:i/>
                <w:sz w:val="22"/>
              </w:rPr>
            </w:pPr>
          </w:p>
          <w:p>
            <w:pPr>
              <w:pStyle w:val="TableParagraph"/>
              <w:rPr>
                <w:i/>
                <w:sz w:val="22"/>
              </w:rPr>
            </w:pPr>
          </w:p>
          <w:p>
            <w:pPr>
              <w:pStyle w:val="TableParagraph"/>
              <w:spacing w:before="40"/>
              <w:rPr>
                <w:i/>
                <w:sz w:val="22"/>
              </w:rPr>
            </w:pPr>
          </w:p>
          <w:p>
            <w:pPr>
              <w:pStyle w:val="TableParagraph"/>
              <w:ind w:left="62"/>
              <w:rPr>
                <w:sz w:val="22"/>
              </w:rPr>
            </w:pPr>
            <w:r>
              <w:rPr>
                <w:spacing w:val="-2"/>
                <w:sz w:val="22"/>
              </w:rPr>
              <w:t>Frequency</w:t>
            </w:r>
          </w:p>
        </w:tc>
        <w:tc>
          <w:tcPr>
            <w:tcW w:w="4080" w:type="dxa"/>
            <w:tcBorders>
              <w:top w:val="single" w:sz="6" w:space="0" w:color="9D9D9D"/>
              <w:bottom w:val="single" w:sz="6" w:space="0" w:color="C2C2C2"/>
            </w:tcBorders>
          </w:tcPr>
          <w:p>
            <w:pPr>
              <w:pStyle w:val="TableParagraph"/>
              <w:rPr>
                <w:i/>
                <w:sz w:val="22"/>
              </w:rPr>
            </w:pPr>
          </w:p>
          <w:p>
            <w:pPr>
              <w:pStyle w:val="TableParagraph"/>
              <w:rPr>
                <w:i/>
                <w:sz w:val="22"/>
              </w:rPr>
            </w:pPr>
          </w:p>
          <w:p>
            <w:pPr>
              <w:pStyle w:val="TableParagraph"/>
              <w:spacing w:before="40"/>
              <w:rPr>
                <w:i/>
                <w:sz w:val="22"/>
              </w:rPr>
            </w:pPr>
          </w:p>
          <w:p>
            <w:pPr>
              <w:pStyle w:val="TableParagraph"/>
              <w:ind w:left="492"/>
              <w:rPr>
                <w:sz w:val="22"/>
              </w:rPr>
            </w:pPr>
            <w:r>
              <w:rPr>
                <w:sz w:val="22"/>
              </w:rPr>
              <w:t>Periodical,</w:t>
            </w:r>
            <w:r>
              <w:rPr>
                <w:spacing w:val="10"/>
                <w:sz w:val="22"/>
              </w:rPr>
              <w:t> </w:t>
            </w:r>
            <w:r>
              <w:rPr>
                <w:sz w:val="22"/>
              </w:rPr>
              <w:t>such</w:t>
            </w:r>
            <w:r>
              <w:rPr>
                <w:spacing w:val="11"/>
                <w:sz w:val="22"/>
              </w:rPr>
              <w:t> </w:t>
            </w:r>
            <w:r>
              <w:rPr>
                <w:sz w:val="22"/>
              </w:rPr>
              <w:t>as</w:t>
            </w:r>
            <w:r>
              <w:rPr>
                <w:spacing w:val="10"/>
                <w:sz w:val="22"/>
              </w:rPr>
              <w:t> </w:t>
            </w:r>
            <w:r>
              <w:rPr>
                <w:sz w:val="22"/>
              </w:rPr>
              <w:t>every</w:t>
            </w:r>
            <w:r>
              <w:rPr>
                <w:spacing w:val="11"/>
                <w:sz w:val="22"/>
              </w:rPr>
              <w:t> </w:t>
            </w:r>
            <w:r>
              <w:rPr>
                <w:sz w:val="22"/>
              </w:rPr>
              <w:t>four</w:t>
            </w:r>
            <w:r>
              <w:rPr>
                <w:spacing w:val="10"/>
                <w:sz w:val="22"/>
              </w:rPr>
              <w:t> </w:t>
            </w:r>
            <w:r>
              <w:rPr>
                <w:spacing w:val="-2"/>
                <w:sz w:val="22"/>
              </w:rPr>
              <w:t>hours</w:t>
            </w:r>
          </w:p>
        </w:tc>
        <w:tc>
          <w:tcPr>
            <w:tcW w:w="3566" w:type="dxa"/>
            <w:tcBorders>
              <w:top w:val="single" w:sz="6" w:space="0" w:color="9D9D9D"/>
              <w:bottom w:val="single" w:sz="6" w:space="0" w:color="C2C2C2"/>
            </w:tcBorders>
          </w:tcPr>
          <w:p>
            <w:pPr>
              <w:pStyle w:val="TableParagraph"/>
              <w:rPr>
                <w:i/>
                <w:sz w:val="22"/>
              </w:rPr>
            </w:pPr>
          </w:p>
          <w:p>
            <w:pPr>
              <w:pStyle w:val="TableParagraph"/>
              <w:rPr>
                <w:i/>
                <w:sz w:val="22"/>
              </w:rPr>
            </w:pPr>
          </w:p>
          <w:p>
            <w:pPr>
              <w:pStyle w:val="TableParagraph"/>
              <w:spacing w:before="40"/>
              <w:rPr>
                <w:i/>
                <w:sz w:val="22"/>
              </w:rPr>
            </w:pPr>
          </w:p>
          <w:p>
            <w:pPr>
              <w:pStyle w:val="TableParagraph"/>
              <w:ind w:left="127"/>
              <w:rPr>
                <w:sz w:val="22"/>
              </w:rPr>
            </w:pPr>
            <w:r>
              <w:rPr>
                <w:sz w:val="22"/>
              </w:rPr>
              <w:t>As</w:t>
            </w:r>
            <w:r>
              <w:rPr>
                <w:spacing w:val="8"/>
                <w:sz w:val="22"/>
              </w:rPr>
              <w:t> </w:t>
            </w:r>
            <w:r>
              <w:rPr>
                <w:sz w:val="22"/>
              </w:rPr>
              <w:t>soon</w:t>
            </w:r>
            <w:r>
              <w:rPr>
                <w:spacing w:val="9"/>
                <w:sz w:val="22"/>
              </w:rPr>
              <w:t> </w:t>
            </w:r>
            <w:r>
              <w:rPr>
                <w:sz w:val="22"/>
              </w:rPr>
              <w:t>as</w:t>
            </w:r>
            <w:r>
              <w:rPr>
                <w:spacing w:val="9"/>
                <w:sz w:val="22"/>
              </w:rPr>
              <w:t> </w:t>
            </w:r>
            <w:r>
              <w:rPr>
                <w:sz w:val="22"/>
              </w:rPr>
              <w:t>requests</w:t>
            </w:r>
            <w:r>
              <w:rPr>
                <w:spacing w:val="9"/>
                <w:sz w:val="22"/>
              </w:rPr>
              <w:t> </w:t>
            </w:r>
            <w:r>
              <w:rPr>
                <w:spacing w:val="-4"/>
                <w:sz w:val="22"/>
              </w:rPr>
              <w:t>come</w:t>
            </w:r>
          </w:p>
        </w:tc>
      </w:tr>
      <w:tr>
        <w:trPr>
          <w:trHeight w:val="944" w:hRule="atLeast"/>
        </w:trPr>
        <w:tc>
          <w:tcPr>
            <w:tcW w:w="1505" w:type="dxa"/>
            <w:tcBorders>
              <w:top w:val="single" w:sz="6" w:space="0" w:color="C2C2C2"/>
              <w:bottom w:val="single" w:sz="6" w:space="0" w:color="C2C2C2"/>
            </w:tcBorders>
            <w:shd w:val="clear" w:color="auto" w:fill="F1F5FB"/>
          </w:tcPr>
          <w:p>
            <w:pPr>
              <w:pStyle w:val="TableParagraph"/>
              <w:spacing w:before="79"/>
              <w:ind w:left="62"/>
              <w:rPr>
                <w:sz w:val="22"/>
              </w:rPr>
            </w:pPr>
            <w:r>
              <w:rPr>
                <w:sz w:val="22"/>
              </w:rPr>
              <w:t>Useful</w:t>
            </w:r>
            <w:r>
              <w:rPr>
                <w:spacing w:val="12"/>
                <w:sz w:val="22"/>
              </w:rPr>
              <w:t> </w:t>
            </w:r>
            <w:r>
              <w:rPr>
                <w:spacing w:val="-5"/>
                <w:sz w:val="22"/>
              </w:rPr>
              <w:t>for</w:t>
            </w:r>
          </w:p>
        </w:tc>
        <w:tc>
          <w:tcPr>
            <w:tcW w:w="4080" w:type="dxa"/>
            <w:tcBorders>
              <w:top w:val="single" w:sz="6" w:space="0" w:color="C2C2C2"/>
              <w:bottom w:val="single" w:sz="6" w:space="0" w:color="C2C2C2"/>
            </w:tcBorders>
            <w:shd w:val="clear" w:color="auto" w:fill="F1F5FB"/>
          </w:tcPr>
          <w:p>
            <w:pPr>
              <w:pStyle w:val="TableParagraph"/>
              <w:spacing w:line="256" w:lineRule="auto" w:before="79"/>
              <w:ind w:left="492"/>
              <w:rPr>
                <w:sz w:val="22"/>
              </w:rPr>
            </w:pPr>
            <w:r>
              <w:rPr>
                <w:sz w:val="22"/>
              </w:rPr>
              <w:t>Processing accumulated data when </w:t>
            </w:r>
            <w:r>
              <w:rPr>
                <w:sz w:val="22"/>
              </w:rPr>
              <w:t>you don’t need immediate results (such as recommender systems)</w:t>
            </w:r>
          </w:p>
        </w:tc>
        <w:tc>
          <w:tcPr>
            <w:tcW w:w="3566" w:type="dxa"/>
            <w:tcBorders>
              <w:top w:val="single" w:sz="6" w:space="0" w:color="C2C2C2"/>
              <w:bottom w:val="single" w:sz="6" w:space="0" w:color="C2C2C2"/>
            </w:tcBorders>
            <w:shd w:val="clear" w:color="auto" w:fill="F1F5FB"/>
          </w:tcPr>
          <w:p>
            <w:pPr>
              <w:pStyle w:val="TableParagraph"/>
              <w:spacing w:line="256" w:lineRule="auto" w:before="79"/>
              <w:ind w:left="127" w:right="150"/>
              <w:rPr>
                <w:sz w:val="22"/>
              </w:rPr>
            </w:pPr>
            <w:r>
              <w:rPr>
                <w:sz w:val="22"/>
              </w:rPr>
              <w:t>When predictions are needed as </w:t>
            </w:r>
            <w:r>
              <w:rPr>
                <w:sz w:val="22"/>
              </w:rPr>
              <w:t>soon as a data sample is generated (such</w:t>
            </w:r>
            <w:r>
              <w:rPr>
                <w:spacing w:val="80"/>
                <w:sz w:val="22"/>
              </w:rPr>
              <w:t> </w:t>
            </w:r>
            <w:r>
              <w:rPr>
                <w:sz w:val="22"/>
              </w:rPr>
              <w:t>as fraud detection)</w:t>
            </w:r>
          </w:p>
        </w:tc>
      </w:tr>
    </w:tbl>
    <w:p>
      <w:pPr>
        <w:pStyle w:val="TableParagraph"/>
        <w:spacing w:after="0" w:line="256" w:lineRule="auto"/>
        <w:rPr>
          <w:sz w:val="22"/>
        </w:rPr>
        <w:sectPr>
          <w:pgSz w:w="12240" w:h="15840"/>
          <w:pgMar w:top="1440" w:bottom="280" w:left="0" w:right="0"/>
        </w:sectPr>
      </w:pPr>
    </w:p>
    <w:p>
      <w:pPr>
        <w:spacing w:line="20" w:lineRule="exact"/>
        <w:ind w:left="1545" w:right="0" w:firstLine="0"/>
        <w:rPr>
          <w:sz w:val="2"/>
        </w:rPr>
      </w:pPr>
      <w:r>
        <w:rPr>
          <w:sz w:val="2"/>
        </w:rPr>
        <mc:AlternateContent>
          <mc:Choice Requires="wps">
            <w:drawing>
              <wp:inline distT="0" distB="0" distL="0" distR="0">
                <wp:extent cx="5810250" cy="9525"/>
                <wp:effectExtent l="0" t="0" r="0" b="0"/>
                <wp:docPr id="278" name="Group 278"/>
                <wp:cNvGraphicFramePr>
                  <a:graphicFrameLocks/>
                </wp:cNvGraphicFramePr>
                <a:graphic>
                  <a:graphicData uri="http://schemas.microsoft.com/office/word/2010/wordprocessingGroup">
                    <wpg:wgp>
                      <wpg:cNvPr id="278" name="Group 278"/>
                      <wpg:cNvGrpSpPr/>
                      <wpg:grpSpPr>
                        <a:xfrm>
                          <a:off x="0" y="0"/>
                          <a:ext cx="5810250" cy="9525"/>
                          <a:chExt cx="5810250" cy="9525"/>
                        </a:xfrm>
                      </wpg:grpSpPr>
                      <wps:wsp>
                        <wps:cNvPr id="279" name="Graphic 279"/>
                        <wps:cNvSpPr/>
                        <wps:spPr>
                          <a:xfrm>
                            <a:off x="-12" y="3"/>
                            <a:ext cx="5810250" cy="9525"/>
                          </a:xfrm>
                          <a:custGeom>
                            <a:avLst/>
                            <a:gdLst/>
                            <a:ahLst/>
                            <a:cxnLst/>
                            <a:rect l="l" t="t" r="r" b="b"/>
                            <a:pathLst>
                              <a:path w="5810250" h="9525">
                                <a:moveTo>
                                  <a:pt x="5810250" y="0"/>
                                </a:moveTo>
                                <a:lnTo>
                                  <a:pt x="3581400" y="0"/>
                                </a:lnTo>
                                <a:lnTo>
                                  <a:pt x="1228725" y="0"/>
                                </a:lnTo>
                                <a:lnTo>
                                  <a:pt x="0" y="0"/>
                                </a:lnTo>
                                <a:lnTo>
                                  <a:pt x="0" y="9525"/>
                                </a:lnTo>
                                <a:lnTo>
                                  <a:pt x="1228725" y="9525"/>
                                </a:lnTo>
                                <a:lnTo>
                                  <a:pt x="3581400" y="9525"/>
                                </a:lnTo>
                                <a:lnTo>
                                  <a:pt x="5810250" y="9525"/>
                                </a:lnTo>
                                <a:lnTo>
                                  <a:pt x="5810250" y="0"/>
                                </a:lnTo>
                                <a:close/>
                              </a:path>
                            </a:pathLst>
                          </a:custGeom>
                          <a:solidFill>
                            <a:srgbClr val="C2C2C2"/>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216" coordorigin="0,0" coordsize="9150,15">
                <v:shape style="position:absolute;left:-1;top:0;width:9150;height:15" id="docshape217" coordorigin="0,0" coordsize="9150,15" path="m9150,0l5640,0,1935,0,0,0,0,15,1935,15,5640,15,9150,15,9150,0xe" filled="true" fillcolor="#c2c2c2" stroked="false">
                  <v:path arrowok="t"/>
                  <v:fill type="solid"/>
                </v:shape>
              </v:group>
            </w:pict>
          </mc:Fallback>
        </mc:AlternateContent>
      </w:r>
      <w:r>
        <w:rPr>
          <w:sz w:val="2"/>
        </w:rPr>
      </w:r>
    </w:p>
    <w:p>
      <w:pPr>
        <w:tabs>
          <w:tab w:pos="3542" w:val="left" w:leader="none"/>
          <w:tab w:pos="7257" w:val="left" w:leader="none"/>
        </w:tabs>
        <w:spacing w:before="59"/>
        <w:ind w:left="1607" w:right="0" w:firstLine="0"/>
        <w:jc w:val="left"/>
        <w:rPr>
          <w:sz w:val="22"/>
        </w:rPr>
      </w:pPr>
      <w:r>
        <w:rPr>
          <w:sz w:val="22"/>
        </w:rPr>
        <w:t>Optimized</w:t>
      </w:r>
      <w:r>
        <w:rPr>
          <w:spacing w:val="19"/>
          <w:sz w:val="22"/>
        </w:rPr>
        <w:t> </w:t>
      </w:r>
      <w:r>
        <w:rPr>
          <w:spacing w:val="-5"/>
          <w:sz w:val="22"/>
        </w:rPr>
        <w:t>for</w:t>
      </w:r>
      <w:r>
        <w:rPr>
          <w:sz w:val="22"/>
        </w:rPr>
        <w:tab/>
        <w:t>High</w:t>
      </w:r>
      <w:r>
        <w:rPr>
          <w:spacing w:val="9"/>
          <w:sz w:val="22"/>
        </w:rPr>
        <w:t> </w:t>
      </w:r>
      <w:r>
        <w:rPr>
          <w:spacing w:val="-2"/>
          <w:sz w:val="22"/>
        </w:rPr>
        <w:t>throughput</w:t>
      </w:r>
      <w:r>
        <w:rPr>
          <w:sz w:val="22"/>
        </w:rPr>
        <w:tab/>
        <w:t>Low</w:t>
      </w:r>
      <w:r>
        <w:rPr>
          <w:spacing w:val="9"/>
          <w:sz w:val="22"/>
        </w:rPr>
        <w:t> </w:t>
      </w:r>
      <w:r>
        <w:rPr>
          <w:spacing w:val="-2"/>
          <w:sz w:val="22"/>
        </w:rPr>
        <w:t>latency</w:t>
      </w:r>
    </w:p>
    <w:p>
      <w:pPr>
        <w:pStyle w:val="BodyText"/>
        <w:spacing w:before="6"/>
        <w:ind w:left="0"/>
        <w:rPr>
          <w:sz w:val="5"/>
        </w:rPr>
      </w:pPr>
      <w:r>
        <w:rPr>
          <w:sz w:val="5"/>
        </w:rPr>
        <mc:AlternateContent>
          <mc:Choice Requires="wps">
            <w:drawing>
              <wp:anchor distT="0" distB="0" distL="0" distR="0" allowOverlap="1" layoutInCell="1" locked="0" behindDoc="1" simplePos="0" relativeHeight="487663616">
                <wp:simplePos x="0" y="0"/>
                <wp:positionH relativeFrom="page">
                  <wp:posOffset>981062</wp:posOffset>
                </wp:positionH>
                <wp:positionV relativeFrom="paragraph">
                  <wp:posOffset>55893</wp:posOffset>
                </wp:positionV>
                <wp:extent cx="5810250" cy="9525"/>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5810250" cy="9525"/>
                        </a:xfrm>
                        <a:custGeom>
                          <a:avLst/>
                          <a:gdLst/>
                          <a:ahLst/>
                          <a:cxnLst/>
                          <a:rect l="l" t="t" r="r" b="b"/>
                          <a:pathLst>
                            <a:path w="5810250" h="9525">
                              <a:moveTo>
                                <a:pt x="5810250" y="0"/>
                              </a:moveTo>
                              <a:lnTo>
                                <a:pt x="3581400" y="0"/>
                              </a:lnTo>
                              <a:lnTo>
                                <a:pt x="1228725" y="0"/>
                              </a:lnTo>
                              <a:lnTo>
                                <a:pt x="0" y="0"/>
                              </a:lnTo>
                              <a:lnTo>
                                <a:pt x="0" y="9525"/>
                              </a:lnTo>
                              <a:lnTo>
                                <a:pt x="1228725" y="9525"/>
                              </a:lnTo>
                              <a:lnTo>
                                <a:pt x="3581400" y="9525"/>
                              </a:lnTo>
                              <a:lnTo>
                                <a:pt x="5810250" y="9525"/>
                              </a:lnTo>
                              <a:lnTo>
                                <a:pt x="5810250" y="0"/>
                              </a:lnTo>
                              <a:close/>
                            </a:path>
                          </a:pathLst>
                        </a:custGeom>
                        <a:solidFill>
                          <a:srgbClr val="C2C2C2"/>
                        </a:solidFill>
                      </wps:spPr>
                      <wps:bodyPr wrap="square" lIns="0" tIns="0" rIns="0" bIns="0" rtlCol="0">
                        <a:prstTxWarp prst="textNoShape">
                          <a:avLst/>
                        </a:prstTxWarp>
                        <a:noAutofit/>
                      </wps:bodyPr>
                    </wps:wsp>
                  </a:graphicData>
                </a:graphic>
              </wp:anchor>
            </w:drawing>
          </mc:Choice>
          <mc:Fallback>
            <w:pict>
              <v:shape style="position:absolute;margin-left:77.249001pt;margin-top:4.401041pt;width:457.5pt;height:.75pt;mso-position-horizontal-relative:page;mso-position-vertical-relative:paragraph;z-index:-15652864;mso-wrap-distance-left:0;mso-wrap-distance-right:0" id="docshape218" coordorigin="1545,88" coordsize="9150,15" path="m10695,88l7185,88,3480,88,1545,88,1545,103,3480,103,7185,103,10695,103,10695,88xe" filled="true" fillcolor="#c2c2c2" stroked="false">
                <v:path arrowok="t"/>
                <v:fill type="solid"/>
                <w10:wrap type="topAndBottom"/>
              </v:shape>
            </w:pict>
          </mc:Fallback>
        </mc:AlternateContent>
      </w:r>
    </w:p>
    <w:p>
      <w:pPr>
        <w:pStyle w:val="BodyText"/>
        <w:ind w:left="0"/>
        <w:rPr>
          <w:sz w:val="22"/>
        </w:rPr>
      </w:pPr>
    </w:p>
    <w:p>
      <w:pPr>
        <w:pStyle w:val="BodyText"/>
        <w:ind w:left="0"/>
        <w:rPr>
          <w:sz w:val="22"/>
        </w:rPr>
      </w:pPr>
    </w:p>
    <w:p>
      <w:pPr>
        <w:pStyle w:val="BodyText"/>
        <w:ind w:left="0"/>
        <w:rPr>
          <w:sz w:val="22"/>
        </w:rPr>
      </w:pPr>
    </w:p>
    <w:p>
      <w:pPr>
        <w:pStyle w:val="BodyText"/>
        <w:spacing w:before="163"/>
        <w:ind w:left="0"/>
        <w:rPr>
          <w:sz w:val="22"/>
        </w:rPr>
      </w:pPr>
    </w:p>
    <w:p>
      <w:pPr>
        <w:pStyle w:val="BodyText"/>
        <w:spacing w:line="261" w:lineRule="auto"/>
        <w:ind w:right="1624"/>
      </w:pPr>
      <w:r>
        <w:rPr/>
        <w:t>In</w:t>
      </w:r>
      <w:r>
        <w:rPr>
          <w:spacing w:val="-4"/>
        </w:rPr>
        <w:t> </w:t>
      </w:r>
      <w:r>
        <w:rPr/>
        <w:t>many</w:t>
      </w:r>
      <w:r>
        <w:rPr>
          <w:spacing w:val="-4"/>
        </w:rPr>
        <w:t> </w:t>
      </w:r>
      <w:r>
        <w:rPr/>
        <w:t>applications,</w:t>
      </w:r>
      <w:r>
        <w:rPr>
          <w:spacing w:val="-4"/>
        </w:rPr>
        <w:t> </w:t>
      </w:r>
      <w:r>
        <w:rPr/>
        <w:t>online</w:t>
      </w:r>
      <w:r>
        <w:rPr>
          <w:spacing w:val="-4"/>
        </w:rPr>
        <w:t> </w:t>
      </w:r>
      <w:r>
        <w:rPr/>
        <w:t>prediction</w:t>
      </w:r>
      <w:r>
        <w:rPr>
          <w:spacing w:val="-4"/>
        </w:rPr>
        <w:t> </w:t>
      </w:r>
      <w:r>
        <w:rPr/>
        <w:t>and</w:t>
      </w:r>
      <w:r>
        <w:rPr>
          <w:spacing w:val="-4"/>
        </w:rPr>
        <w:t> </w:t>
      </w:r>
      <w:r>
        <w:rPr/>
        <w:t>batch</w:t>
      </w:r>
      <w:r>
        <w:rPr>
          <w:spacing w:val="-4"/>
        </w:rPr>
        <w:t> </w:t>
      </w:r>
      <w:r>
        <w:rPr/>
        <w:t>prediction</w:t>
      </w:r>
      <w:r>
        <w:rPr>
          <w:spacing w:val="-4"/>
        </w:rPr>
        <w:t> </w:t>
      </w:r>
      <w:r>
        <w:rPr/>
        <w:t>are</w:t>
      </w:r>
      <w:r>
        <w:rPr>
          <w:spacing w:val="-4"/>
        </w:rPr>
        <w:t> </w:t>
      </w:r>
      <w:r>
        <w:rPr/>
        <w:t>used</w:t>
      </w:r>
      <w:r>
        <w:rPr>
          <w:spacing w:val="-4"/>
        </w:rPr>
        <w:t> </w:t>
      </w:r>
      <w:r>
        <w:rPr/>
        <w:t>side by side for different use cases. For example, food ordering apps like DoorDash and UberEats use batch prediction to generate restaurant recommendations—it’d take too long to generate these recommendations online because there are many restaurants. However, once you click on a restaurant, food item recommendations are generated using online </w:t>
      </w:r>
      <w:r>
        <w:rPr>
          <w:spacing w:val="-2"/>
        </w:rPr>
        <w:t>prediction.</w:t>
      </w:r>
    </w:p>
    <w:p>
      <w:pPr>
        <w:pStyle w:val="BodyText"/>
        <w:spacing w:line="261" w:lineRule="auto" w:before="143"/>
        <w:ind w:right="1549"/>
      </w:pPr>
      <w:r>
        <w:rPr/>
        <w:t>Many</w:t>
      </w:r>
      <w:r>
        <w:rPr>
          <w:spacing w:val="-4"/>
        </w:rPr>
        <w:t> </w:t>
      </w:r>
      <w:r>
        <w:rPr/>
        <w:t>people</w:t>
      </w:r>
      <w:r>
        <w:rPr>
          <w:spacing w:val="-4"/>
        </w:rPr>
        <w:t> </w:t>
      </w:r>
      <w:r>
        <w:rPr/>
        <w:t>believe</w:t>
      </w:r>
      <w:r>
        <w:rPr>
          <w:spacing w:val="-4"/>
        </w:rPr>
        <w:t> </w:t>
      </w:r>
      <w:r>
        <w:rPr/>
        <w:t>that</w:t>
      </w:r>
      <w:r>
        <w:rPr>
          <w:spacing w:val="-4"/>
        </w:rPr>
        <w:t> </w:t>
      </w:r>
      <w:r>
        <w:rPr/>
        <w:t>online</w:t>
      </w:r>
      <w:r>
        <w:rPr>
          <w:spacing w:val="-4"/>
        </w:rPr>
        <w:t> </w:t>
      </w:r>
      <w:r>
        <w:rPr/>
        <w:t>prediction</w:t>
      </w:r>
      <w:r>
        <w:rPr>
          <w:spacing w:val="-4"/>
        </w:rPr>
        <w:t> </w:t>
      </w:r>
      <w:r>
        <w:rPr/>
        <w:t>is</w:t>
      </w:r>
      <w:r>
        <w:rPr>
          <w:spacing w:val="-4"/>
        </w:rPr>
        <w:t> </w:t>
      </w:r>
      <w:r>
        <w:rPr/>
        <w:t>less</w:t>
      </w:r>
      <w:r>
        <w:rPr>
          <w:spacing w:val="-4"/>
        </w:rPr>
        <w:t> </w:t>
      </w:r>
      <w:r>
        <w:rPr/>
        <w:t>efficient,</w:t>
      </w:r>
      <w:r>
        <w:rPr>
          <w:spacing w:val="-4"/>
        </w:rPr>
        <w:t> </w:t>
      </w:r>
      <w:r>
        <w:rPr/>
        <w:t>both</w:t>
      </w:r>
      <w:r>
        <w:rPr>
          <w:spacing w:val="-4"/>
        </w:rPr>
        <w:t> </w:t>
      </w:r>
      <w:r>
        <w:rPr/>
        <w:t>in</w:t>
      </w:r>
      <w:r>
        <w:rPr>
          <w:spacing w:val="-4"/>
        </w:rPr>
        <w:t> </w:t>
      </w:r>
      <w:r>
        <w:rPr/>
        <w:t>terms</w:t>
      </w:r>
      <w:r>
        <w:rPr>
          <w:spacing w:val="-4"/>
        </w:rPr>
        <w:t> </w:t>
      </w:r>
      <w:r>
        <w:rPr/>
        <w:t>of cost and performance, than batch prediction because you might not be able to batch inputs together and leverage vectorization or other optimization techniques. This is not necessarily true, as we already discussed in the section </w:t>
      </w:r>
      <w:r>
        <w:rPr>
          <w:color w:val="8E0012"/>
        </w:rPr>
        <w:t>“Batch Processing Versus Stream Processing”</w:t>
      </w:r>
      <w:r>
        <w:rPr/>
        <w:t>.</w:t>
      </w:r>
    </w:p>
    <w:p>
      <w:pPr>
        <w:pStyle w:val="BodyText"/>
        <w:spacing w:line="261" w:lineRule="auto" w:before="144"/>
        <w:ind w:right="1624"/>
      </w:pPr>
      <w:r>
        <w:rPr/>
        <w:t>Also, with online prediction, you don’t have to generate predictions for users who aren’t visiting your site. Imagine you run an app where only 2% of</w:t>
      </w:r>
      <w:r>
        <w:rPr>
          <w:spacing w:val="-3"/>
        </w:rPr>
        <w:t> </w:t>
      </w:r>
      <w:r>
        <w:rPr/>
        <w:t>your</w:t>
      </w:r>
      <w:r>
        <w:rPr>
          <w:spacing w:val="-3"/>
        </w:rPr>
        <w:t> </w:t>
      </w:r>
      <w:r>
        <w:rPr/>
        <w:t>users</w:t>
      </w:r>
      <w:r>
        <w:rPr>
          <w:spacing w:val="-3"/>
        </w:rPr>
        <w:t> </w:t>
      </w:r>
      <w:r>
        <w:rPr/>
        <w:t>log</w:t>
      </w:r>
      <w:r>
        <w:rPr>
          <w:spacing w:val="-3"/>
        </w:rPr>
        <w:t> </w:t>
      </w:r>
      <w:r>
        <w:rPr/>
        <w:t>in</w:t>
      </w:r>
      <w:r>
        <w:rPr>
          <w:spacing w:val="-3"/>
        </w:rPr>
        <w:t> </w:t>
      </w:r>
      <w:r>
        <w:rPr/>
        <w:t>daily—e.g.,</w:t>
      </w:r>
      <w:r>
        <w:rPr>
          <w:spacing w:val="-3"/>
        </w:rPr>
        <w:t> </w:t>
      </w:r>
      <w:r>
        <w:rPr/>
        <w:t>in</w:t>
      </w:r>
      <w:r>
        <w:rPr>
          <w:spacing w:val="-3"/>
        </w:rPr>
        <w:t> </w:t>
      </w:r>
      <w:r>
        <w:rPr/>
        <w:t>2020,</w:t>
      </w:r>
      <w:r>
        <w:rPr>
          <w:spacing w:val="-3"/>
        </w:rPr>
        <w:t> </w:t>
      </w:r>
      <w:r>
        <w:rPr/>
        <w:t>Grubhub</w:t>
      </w:r>
      <w:r>
        <w:rPr>
          <w:spacing w:val="-3"/>
        </w:rPr>
        <w:t> </w:t>
      </w:r>
      <w:r>
        <w:rPr/>
        <w:t>had</w:t>
      </w:r>
      <w:r>
        <w:rPr>
          <w:spacing w:val="-3"/>
        </w:rPr>
        <w:t> </w:t>
      </w:r>
      <w:r>
        <w:rPr/>
        <w:t>31</w:t>
      </w:r>
      <w:r>
        <w:rPr>
          <w:spacing w:val="-3"/>
        </w:rPr>
        <w:t> </w:t>
      </w:r>
      <w:r>
        <w:rPr/>
        <w:t>million</w:t>
      </w:r>
      <w:r>
        <w:rPr>
          <w:spacing w:val="-3"/>
        </w:rPr>
        <w:t> </w:t>
      </w:r>
      <w:r>
        <w:rPr/>
        <w:t>users</w:t>
      </w:r>
      <w:r>
        <w:rPr>
          <w:spacing w:val="-3"/>
        </w:rPr>
        <w:t> </w:t>
      </w:r>
      <w:r>
        <w:rPr/>
        <w:t>and 622,000</w:t>
      </w:r>
      <w:r>
        <w:rPr>
          <w:spacing w:val="-1"/>
        </w:rPr>
        <w:t> </w:t>
      </w:r>
      <w:r>
        <w:rPr/>
        <w:t>daily</w:t>
      </w:r>
      <w:r>
        <w:rPr>
          <w:spacing w:val="-1"/>
        </w:rPr>
        <w:t> </w:t>
      </w:r>
      <w:r>
        <w:rPr/>
        <w:t>orders.</w:t>
      </w:r>
      <w:r>
        <w:rPr>
          <w:rFonts w:ascii="Arial MT" w:hAnsi="Arial MT"/>
          <w:color w:val="8E0012"/>
          <w:vertAlign w:val="superscript"/>
        </w:rPr>
        <w:t>15</w:t>
      </w:r>
      <w:r>
        <w:rPr>
          <w:rFonts w:ascii="Arial MT" w:hAnsi="Arial MT"/>
          <w:color w:val="8E0012"/>
          <w:spacing w:val="-10"/>
          <w:vertAlign w:val="baseline"/>
        </w:rPr>
        <w:t> </w:t>
      </w:r>
      <w:r>
        <w:rPr>
          <w:vertAlign w:val="baseline"/>
        </w:rPr>
        <w:t>If</w:t>
      </w:r>
      <w:r>
        <w:rPr>
          <w:spacing w:val="-1"/>
          <w:vertAlign w:val="baseline"/>
        </w:rPr>
        <w:t> </w:t>
      </w:r>
      <w:r>
        <w:rPr>
          <w:vertAlign w:val="baseline"/>
        </w:rPr>
        <w:t>you</w:t>
      </w:r>
      <w:r>
        <w:rPr>
          <w:spacing w:val="-1"/>
          <w:vertAlign w:val="baseline"/>
        </w:rPr>
        <w:t> </w:t>
      </w:r>
      <w:r>
        <w:rPr>
          <w:vertAlign w:val="baseline"/>
        </w:rPr>
        <w:t>generate</w:t>
      </w:r>
      <w:r>
        <w:rPr>
          <w:spacing w:val="-1"/>
          <w:vertAlign w:val="baseline"/>
        </w:rPr>
        <w:t> </w:t>
      </w:r>
      <w:r>
        <w:rPr>
          <w:vertAlign w:val="baseline"/>
        </w:rPr>
        <w:t>predictions</w:t>
      </w:r>
      <w:r>
        <w:rPr>
          <w:spacing w:val="-1"/>
          <w:vertAlign w:val="baseline"/>
        </w:rPr>
        <w:t> </w:t>
      </w:r>
      <w:r>
        <w:rPr>
          <w:vertAlign w:val="baseline"/>
        </w:rPr>
        <w:t>for</w:t>
      </w:r>
      <w:r>
        <w:rPr>
          <w:spacing w:val="-1"/>
          <w:vertAlign w:val="baseline"/>
        </w:rPr>
        <w:t> </w:t>
      </w:r>
      <w:r>
        <w:rPr>
          <w:vertAlign w:val="baseline"/>
        </w:rPr>
        <w:t>every</w:t>
      </w:r>
      <w:r>
        <w:rPr>
          <w:spacing w:val="-1"/>
          <w:vertAlign w:val="baseline"/>
        </w:rPr>
        <w:t> </w:t>
      </w:r>
      <w:r>
        <w:rPr>
          <w:vertAlign w:val="baseline"/>
        </w:rPr>
        <w:t>user</w:t>
      </w:r>
      <w:r>
        <w:rPr>
          <w:spacing w:val="-1"/>
          <w:vertAlign w:val="baseline"/>
        </w:rPr>
        <w:t> </w:t>
      </w:r>
      <w:r>
        <w:rPr>
          <w:vertAlign w:val="baseline"/>
        </w:rPr>
        <w:t>each</w:t>
      </w:r>
      <w:r>
        <w:rPr>
          <w:spacing w:val="-1"/>
          <w:vertAlign w:val="baseline"/>
        </w:rPr>
        <w:t> </w:t>
      </w:r>
      <w:r>
        <w:rPr>
          <w:vertAlign w:val="baseline"/>
        </w:rPr>
        <w:t>day, the compute used to generate 98% of your predictions will be wasted.</w:t>
      </w:r>
    </w:p>
    <w:p>
      <w:pPr>
        <w:pStyle w:val="BodyText"/>
        <w:spacing w:before="99"/>
        <w:ind w:left="0"/>
      </w:pPr>
    </w:p>
    <w:p>
      <w:pPr>
        <w:pStyle w:val="Heading7"/>
        <w:spacing w:before="1"/>
      </w:pPr>
      <w:r>
        <w:rPr/>
        <w:t>From</w:t>
      </w:r>
      <w:r>
        <w:rPr>
          <w:spacing w:val="20"/>
        </w:rPr>
        <w:t> </w:t>
      </w:r>
      <w:r>
        <w:rPr/>
        <w:t>Batch</w:t>
      </w:r>
      <w:r>
        <w:rPr>
          <w:spacing w:val="21"/>
        </w:rPr>
        <w:t> </w:t>
      </w:r>
      <w:r>
        <w:rPr/>
        <w:t>Prediction</w:t>
      </w:r>
      <w:r>
        <w:rPr>
          <w:spacing w:val="21"/>
        </w:rPr>
        <w:t> </w:t>
      </w:r>
      <w:r>
        <w:rPr/>
        <w:t>to</w:t>
      </w:r>
      <w:r>
        <w:rPr>
          <w:spacing w:val="21"/>
        </w:rPr>
        <w:t> </w:t>
      </w:r>
      <w:r>
        <w:rPr/>
        <w:t>Online</w:t>
      </w:r>
      <w:r>
        <w:rPr>
          <w:spacing w:val="20"/>
        </w:rPr>
        <w:t> </w:t>
      </w:r>
      <w:r>
        <w:rPr>
          <w:spacing w:val="-2"/>
        </w:rPr>
        <w:t>Prediction</w:t>
      </w:r>
    </w:p>
    <w:p>
      <w:pPr>
        <w:pStyle w:val="BodyText"/>
        <w:spacing w:line="261" w:lineRule="auto" w:before="175"/>
        <w:ind w:right="1624"/>
      </w:pPr>
      <w:r>
        <w:rPr/>
        <w:t>To people coming to ML</w:t>
      </w:r>
      <w:r>
        <w:rPr>
          <w:spacing w:val="-2"/>
        </w:rPr>
        <w:t> </w:t>
      </w:r>
      <w:r>
        <w:rPr/>
        <w:t>from an academic background, the more natural way to serve predictions is probably online.</w:t>
      </w:r>
      <w:r>
        <w:rPr>
          <w:spacing w:val="-6"/>
        </w:rPr>
        <w:t> </w:t>
      </w:r>
      <w:r>
        <w:rPr/>
        <w:t>You give your model an input and it generates a prediction as soon as it receives that input. This is likely how most people interact with their models while prototyping. This is also likely easier to do for most companies when first deploying a model.</w:t>
      </w:r>
      <w:r>
        <w:rPr>
          <w:spacing w:val="-3"/>
        </w:rPr>
        <w:t> </w:t>
      </w:r>
      <w:r>
        <w:rPr/>
        <w:t>You export your model, upload the exported model to</w:t>
      </w:r>
      <w:r>
        <w:rPr>
          <w:spacing w:val="-5"/>
        </w:rPr>
        <w:t> </w:t>
      </w:r>
      <w:r>
        <w:rPr/>
        <w:t>Amazon SageMaker or Google</w:t>
      </w:r>
      <w:r>
        <w:rPr>
          <w:spacing w:val="-19"/>
        </w:rPr>
        <w:t> </w:t>
      </w:r>
      <w:r>
        <w:rPr/>
        <w:t>App</w:t>
      </w:r>
      <w:r>
        <w:rPr>
          <w:spacing w:val="-2"/>
        </w:rPr>
        <w:t> </w:t>
      </w:r>
      <w:r>
        <w:rPr/>
        <w:t>Engine,</w:t>
      </w:r>
      <w:r>
        <w:rPr>
          <w:spacing w:val="-2"/>
        </w:rPr>
        <w:t> </w:t>
      </w:r>
      <w:r>
        <w:rPr/>
        <w:t>and</w:t>
      </w:r>
      <w:r>
        <w:rPr>
          <w:spacing w:val="-2"/>
        </w:rPr>
        <w:t> </w:t>
      </w:r>
      <w:r>
        <w:rPr/>
        <w:t>get</w:t>
      </w:r>
      <w:r>
        <w:rPr>
          <w:spacing w:val="-2"/>
        </w:rPr>
        <w:t> </w:t>
      </w:r>
      <w:r>
        <w:rPr/>
        <w:t>back</w:t>
      </w:r>
      <w:r>
        <w:rPr>
          <w:spacing w:val="-2"/>
        </w:rPr>
        <w:t> </w:t>
      </w:r>
      <w:r>
        <w:rPr/>
        <w:t>an</w:t>
      </w:r>
      <w:r>
        <w:rPr>
          <w:spacing w:val="-2"/>
        </w:rPr>
        <w:t> </w:t>
      </w:r>
      <w:r>
        <w:rPr/>
        <w:t>exposed</w:t>
      </w:r>
      <w:r>
        <w:rPr>
          <w:spacing w:val="-2"/>
        </w:rPr>
        <w:t> </w:t>
      </w:r>
      <w:r>
        <w:rPr/>
        <w:t>endpoint.</w:t>
      </w:r>
      <w:r>
        <w:rPr>
          <w:rFonts w:ascii="Arial MT"/>
          <w:color w:val="8E0012"/>
          <w:vertAlign w:val="superscript"/>
        </w:rPr>
        <w:t>16</w:t>
      </w:r>
      <w:r>
        <w:rPr>
          <w:rFonts w:ascii="Arial MT"/>
          <w:color w:val="8E0012"/>
          <w:spacing w:val="-11"/>
          <w:vertAlign w:val="baseline"/>
        </w:rPr>
        <w:t> </w:t>
      </w:r>
      <w:r>
        <w:rPr>
          <w:vertAlign w:val="baseline"/>
        </w:rPr>
        <w:t>Now,</w:t>
      </w:r>
      <w:r>
        <w:rPr>
          <w:spacing w:val="-2"/>
          <w:vertAlign w:val="baseline"/>
        </w:rPr>
        <w:t> </w:t>
      </w:r>
      <w:r>
        <w:rPr>
          <w:vertAlign w:val="baseline"/>
        </w:rPr>
        <w:t>if</w:t>
      </w:r>
      <w:r>
        <w:rPr>
          <w:spacing w:val="-2"/>
          <w:vertAlign w:val="baseline"/>
        </w:rPr>
        <w:t> </w:t>
      </w:r>
      <w:r>
        <w:rPr>
          <w:vertAlign w:val="baseline"/>
        </w:rPr>
        <w:t>you</w:t>
      </w:r>
      <w:r>
        <w:rPr>
          <w:spacing w:val="-2"/>
          <w:vertAlign w:val="baseline"/>
        </w:rPr>
        <w:t> </w:t>
      </w:r>
      <w:r>
        <w:rPr>
          <w:vertAlign w:val="baseline"/>
        </w:rPr>
        <w:t>send a request that contains an input to that endpoint, it will send back a prediction generated on that input.</w:t>
      </w:r>
    </w:p>
    <w:p>
      <w:pPr>
        <w:pStyle w:val="BodyText"/>
        <w:spacing w:after="0" w:line="261" w:lineRule="auto"/>
        <w:sectPr>
          <w:pgSz w:w="12240" w:h="15840"/>
          <w:pgMar w:top="1440" w:bottom="280" w:left="0" w:right="0"/>
        </w:sectPr>
      </w:pPr>
    </w:p>
    <w:p>
      <w:pPr>
        <w:pStyle w:val="BodyText"/>
        <w:spacing w:line="261" w:lineRule="auto" w:before="65"/>
        <w:ind w:right="1624"/>
      </w:pPr>
      <w:r>
        <w:rPr/>
        <w:t>A</w:t>
      </w:r>
      <w:r>
        <w:rPr>
          <w:spacing w:val="-19"/>
        </w:rPr>
        <w:t> </w:t>
      </w:r>
      <w:r>
        <w:rPr/>
        <w:t>problem</w:t>
      </w:r>
      <w:r>
        <w:rPr>
          <w:spacing w:val="-4"/>
        </w:rPr>
        <w:t> </w:t>
      </w:r>
      <w:r>
        <w:rPr/>
        <w:t>with</w:t>
      </w:r>
      <w:r>
        <w:rPr>
          <w:spacing w:val="-3"/>
        </w:rPr>
        <w:t> </w:t>
      </w:r>
      <w:r>
        <w:rPr/>
        <w:t>online</w:t>
      </w:r>
      <w:r>
        <w:rPr>
          <w:spacing w:val="-3"/>
        </w:rPr>
        <w:t> </w:t>
      </w:r>
      <w:r>
        <w:rPr/>
        <w:t>prediction</w:t>
      </w:r>
      <w:r>
        <w:rPr>
          <w:spacing w:val="-3"/>
        </w:rPr>
        <w:t> </w:t>
      </w:r>
      <w:r>
        <w:rPr/>
        <w:t>is</w:t>
      </w:r>
      <w:r>
        <w:rPr>
          <w:spacing w:val="-3"/>
        </w:rPr>
        <w:t> </w:t>
      </w:r>
      <w:r>
        <w:rPr/>
        <w:t>that</w:t>
      </w:r>
      <w:r>
        <w:rPr>
          <w:spacing w:val="-3"/>
        </w:rPr>
        <w:t> </w:t>
      </w:r>
      <w:r>
        <w:rPr/>
        <w:t>your</w:t>
      </w:r>
      <w:r>
        <w:rPr>
          <w:spacing w:val="-3"/>
        </w:rPr>
        <w:t> </w:t>
      </w:r>
      <w:r>
        <w:rPr/>
        <w:t>model</w:t>
      </w:r>
      <w:r>
        <w:rPr>
          <w:spacing w:val="-3"/>
        </w:rPr>
        <w:t> </w:t>
      </w:r>
      <w:r>
        <w:rPr/>
        <w:t>might</w:t>
      </w:r>
      <w:r>
        <w:rPr>
          <w:spacing w:val="-3"/>
        </w:rPr>
        <w:t> </w:t>
      </w:r>
      <w:r>
        <w:rPr/>
        <w:t>take</w:t>
      </w:r>
      <w:r>
        <w:rPr>
          <w:spacing w:val="-3"/>
        </w:rPr>
        <w:t> </w:t>
      </w:r>
      <w:r>
        <w:rPr/>
        <w:t>too</w:t>
      </w:r>
      <w:r>
        <w:rPr>
          <w:spacing w:val="-3"/>
        </w:rPr>
        <w:t> </w:t>
      </w:r>
      <w:r>
        <w:rPr/>
        <w:t>long</w:t>
      </w:r>
      <w:r>
        <w:rPr>
          <w:spacing w:val="-3"/>
        </w:rPr>
        <w:t> </w:t>
      </w:r>
      <w:r>
        <w:rPr/>
        <w:t>to generate predictions. Instead of generating predictions as soon as they arrive, what if you compute predictions in advance and store them in your database, and fetch them when requests arrive? This is exactly what batch prediction does. With this approach, you can generate predictions for multiple</w:t>
      </w:r>
      <w:r>
        <w:rPr>
          <w:spacing w:val="-4"/>
        </w:rPr>
        <w:t> </w:t>
      </w:r>
      <w:r>
        <w:rPr/>
        <w:t>inputs</w:t>
      </w:r>
      <w:r>
        <w:rPr>
          <w:spacing w:val="-4"/>
        </w:rPr>
        <w:t> </w:t>
      </w:r>
      <w:r>
        <w:rPr/>
        <w:t>at</w:t>
      </w:r>
      <w:r>
        <w:rPr>
          <w:spacing w:val="-4"/>
        </w:rPr>
        <w:t> </w:t>
      </w:r>
      <w:r>
        <w:rPr/>
        <w:t>once,</w:t>
      </w:r>
      <w:r>
        <w:rPr>
          <w:spacing w:val="-4"/>
        </w:rPr>
        <w:t> </w:t>
      </w:r>
      <w:r>
        <w:rPr/>
        <w:t>leveraging</w:t>
      </w:r>
      <w:r>
        <w:rPr>
          <w:spacing w:val="-4"/>
        </w:rPr>
        <w:t> </w:t>
      </w:r>
      <w:r>
        <w:rPr/>
        <w:t>distributed</w:t>
      </w:r>
      <w:r>
        <w:rPr>
          <w:spacing w:val="-4"/>
        </w:rPr>
        <w:t> </w:t>
      </w:r>
      <w:r>
        <w:rPr/>
        <w:t>techniques</w:t>
      </w:r>
      <w:r>
        <w:rPr>
          <w:spacing w:val="-4"/>
        </w:rPr>
        <w:t> </w:t>
      </w:r>
      <w:r>
        <w:rPr/>
        <w:t>to</w:t>
      </w:r>
      <w:r>
        <w:rPr>
          <w:spacing w:val="-4"/>
        </w:rPr>
        <w:t> </w:t>
      </w:r>
      <w:r>
        <w:rPr/>
        <w:t>process</w:t>
      </w:r>
      <w:r>
        <w:rPr>
          <w:spacing w:val="-4"/>
        </w:rPr>
        <w:t> </w:t>
      </w:r>
      <w:r>
        <w:rPr/>
        <w:t>a</w:t>
      </w:r>
      <w:r>
        <w:rPr>
          <w:spacing w:val="-4"/>
        </w:rPr>
        <w:t> </w:t>
      </w:r>
      <w:r>
        <w:rPr/>
        <w:t>high volume of samples efficiently.</w:t>
      </w:r>
    </w:p>
    <w:p>
      <w:pPr>
        <w:pStyle w:val="BodyText"/>
        <w:spacing w:line="261" w:lineRule="auto" w:before="142"/>
        <w:ind w:right="1724"/>
      </w:pPr>
      <w:r>
        <w:rPr/>
        <w:t>Because the predictions are precomputed, you don’t have to worry about how long it’ll take your models to generate predictions. For this reason, batch</w:t>
      </w:r>
      <w:r>
        <w:rPr>
          <w:spacing w:val="-3"/>
        </w:rPr>
        <w:t> </w:t>
      </w:r>
      <w:r>
        <w:rPr/>
        <w:t>prediction</w:t>
      </w:r>
      <w:r>
        <w:rPr>
          <w:spacing w:val="-3"/>
        </w:rPr>
        <w:t> </w:t>
      </w:r>
      <w:r>
        <w:rPr/>
        <w:t>can</w:t>
      </w:r>
      <w:r>
        <w:rPr>
          <w:spacing w:val="-3"/>
        </w:rPr>
        <w:t> </w:t>
      </w:r>
      <w:r>
        <w:rPr/>
        <w:t>also</w:t>
      </w:r>
      <w:r>
        <w:rPr>
          <w:spacing w:val="-3"/>
        </w:rPr>
        <w:t> </w:t>
      </w:r>
      <w:r>
        <w:rPr/>
        <w:t>be</w:t>
      </w:r>
      <w:r>
        <w:rPr>
          <w:spacing w:val="-3"/>
        </w:rPr>
        <w:t> </w:t>
      </w:r>
      <w:r>
        <w:rPr/>
        <w:t>seen</w:t>
      </w:r>
      <w:r>
        <w:rPr>
          <w:spacing w:val="-3"/>
        </w:rPr>
        <w:t> </w:t>
      </w:r>
      <w:r>
        <w:rPr/>
        <w:t>as</w:t>
      </w:r>
      <w:r>
        <w:rPr>
          <w:spacing w:val="-3"/>
        </w:rPr>
        <w:t> </w:t>
      </w:r>
      <w:r>
        <w:rPr/>
        <w:t>a</w:t>
      </w:r>
      <w:r>
        <w:rPr>
          <w:spacing w:val="-3"/>
        </w:rPr>
        <w:t> </w:t>
      </w:r>
      <w:r>
        <w:rPr/>
        <w:t>trick</w:t>
      </w:r>
      <w:r>
        <w:rPr>
          <w:spacing w:val="-3"/>
        </w:rPr>
        <w:t> </w:t>
      </w:r>
      <w:r>
        <w:rPr/>
        <w:t>to</w:t>
      </w:r>
      <w:r>
        <w:rPr>
          <w:spacing w:val="-3"/>
        </w:rPr>
        <w:t> </w:t>
      </w:r>
      <w:r>
        <w:rPr/>
        <w:t>reduce</w:t>
      </w:r>
      <w:r>
        <w:rPr>
          <w:spacing w:val="-3"/>
        </w:rPr>
        <w:t> </w:t>
      </w:r>
      <w:r>
        <w:rPr/>
        <w:t>the</w:t>
      </w:r>
      <w:r>
        <w:rPr>
          <w:spacing w:val="-3"/>
        </w:rPr>
        <w:t> </w:t>
      </w:r>
      <w:r>
        <w:rPr/>
        <w:t>inference</w:t>
      </w:r>
      <w:r>
        <w:rPr>
          <w:spacing w:val="-3"/>
        </w:rPr>
        <w:t> </w:t>
      </w:r>
      <w:r>
        <w:rPr/>
        <w:t>latency of more complex models—the time it takes to retrieve a prediction is usually less than the time it takes to generate it.</w:t>
      </w:r>
    </w:p>
    <w:p>
      <w:pPr>
        <w:pStyle w:val="BodyText"/>
        <w:spacing w:line="261" w:lineRule="auto" w:before="145"/>
        <w:ind w:right="1549"/>
      </w:pPr>
      <w:r>
        <w:rPr/>
        <w:t>Batch prediction is good for when you want to generate a lot of predictions and don’t need the results immediately.</w:t>
      </w:r>
      <w:r>
        <w:rPr>
          <w:spacing w:val="-6"/>
        </w:rPr>
        <w:t> </w:t>
      </w:r>
      <w:r>
        <w:rPr/>
        <w:t>You don’t have to use all the predictions generated. For example, you can make predictions for all customers</w:t>
      </w:r>
      <w:r>
        <w:rPr>
          <w:spacing w:val="-3"/>
        </w:rPr>
        <w:t> </w:t>
      </w:r>
      <w:r>
        <w:rPr/>
        <w:t>on</w:t>
      </w:r>
      <w:r>
        <w:rPr>
          <w:spacing w:val="-3"/>
        </w:rPr>
        <w:t> </w:t>
      </w:r>
      <w:r>
        <w:rPr/>
        <w:t>how</w:t>
      </w:r>
      <w:r>
        <w:rPr>
          <w:spacing w:val="-3"/>
        </w:rPr>
        <w:t> </w:t>
      </w:r>
      <w:r>
        <w:rPr/>
        <w:t>likely</w:t>
      </w:r>
      <w:r>
        <w:rPr>
          <w:spacing w:val="-3"/>
        </w:rPr>
        <w:t> </w:t>
      </w:r>
      <w:r>
        <w:rPr/>
        <w:t>they</w:t>
      </w:r>
      <w:r>
        <w:rPr>
          <w:spacing w:val="-3"/>
        </w:rPr>
        <w:t> </w:t>
      </w:r>
      <w:r>
        <w:rPr/>
        <w:t>are</w:t>
      </w:r>
      <w:r>
        <w:rPr>
          <w:spacing w:val="-3"/>
        </w:rPr>
        <w:t> </w:t>
      </w:r>
      <w:r>
        <w:rPr/>
        <w:t>to</w:t>
      </w:r>
      <w:r>
        <w:rPr>
          <w:spacing w:val="-3"/>
        </w:rPr>
        <w:t> </w:t>
      </w:r>
      <w:r>
        <w:rPr/>
        <w:t>buy</w:t>
      </w:r>
      <w:r>
        <w:rPr>
          <w:spacing w:val="-3"/>
        </w:rPr>
        <w:t> </w:t>
      </w:r>
      <w:r>
        <w:rPr/>
        <w:t>a</w:t>
      </w:r>
      <w:r>
        <w:rPr>
          <w:spacing w:val="-3"/>
        </w:rPr>
        <w:t> </w:t>
      </w:r>
      <w:r>
        <w:rPr/>
        <w:t>new</w:t>
      </w:r>
      <w:r>
        <w:rPr>
          <w:spacing w:val="-3"/>
        </w:rPr>
        <w:t> </w:t>
      </w:r>
      <w:r>
        <w:rPr/>
        <w:t>product,</w:t>
      </w:r>
      <w:r>
        <w:rPr>
          <w:spacing w:val="-3"/>
        </w:rPr>
        <w:t> </w:t>
      </w:r>
      <w:r>
        <w:rPr/>
        <w:t>and</w:t>
      </w:r>
      <w:r>
        <w:rPr>
          <w:spacing w:val="-3"/>
        </w:rPr>
        <w:t> </w:t>
      </w:r>
      <w:r>
        <w:rPr/>
        <w:t>reach</w:t>
      </w:r>
      <w:r>
        <w:rPr>
          <w:spacing w:val="-3"/>
        </w:rPr>
        <w:t> </w:t>
      </w:r>
      <w:r>
        <w:rPr/>
        <w:t>out</w:t>
      </w:r>
      <w:r>
        <w:rPr>
          <w:spacing w:val="-3"/>
        </w:rPr>
        <w:t> </w:t>
      </w:r>
      <w:r>
        <w:rPr/>
        <w:t>to</w:t>
      </w:r>
      <w:r>
        <w:rPr>
          <w:spacing w:val="-3"/>
        </w:rPr>
        <w:t> </w:t>
      </w:r>
      <w:r>
        <w:rPr/>
        <w:t>the top 10%.</w:t>
      </w:r>
    </w:p>
    <w:p>
      <w:pPr>
        <w:pStyle w:val="BodyText"/>
        <w:spacing w:line="261" w:lineRule="auto" w:before="145"/>
        <w:ind w:right="1624"/>
      </w:pPr>
      <w:r>
        <w:rPr/>
        <w:t>However, the problem with batch prediction is that it makes your model less responsive to users’</w:t>
      </w:r>
      <w:r>
        <w:rPr>
          <w:spacing w:val="-12"/>
        </w:rPr>
        <w:t> </w:t>
      </w:r>
      <w:r>
        <w:rPr/>
        <w:t>change preferences. This limitation can be seen even in more technologically progressive companies like Netflix. Say you’ve</w:t>
      </w:r>
      <w:r>
        <w:rPr>
          <w:spacing w:val="-5"/>
        </w:rPr>
        <w:t> </w:t>
      </w:r>
      <w:r>
        <w:rPr/>
        <w:t>been</w:t>
      </w:r>
      <w:r>
        <w:rPr>
          <w:spacing w:val="-5"/>
        </w:rPr>
        <w:t> </w:t>
      </w:r>
      <w:r>
        <w:rPr/>
        <w:t>watching</w:t>
      </w:r>
      <w:r>
        <w:rPr>
          <w:spacing w:val="-5"/>
        </w:rPr>
        <w:t> </w:t>
      </w:r>
      <w:r>
        <w:rPr/>
        <w:t>a</w:t>
      </w:r>
      <w:r>
        <w:rPr>
          <w:spacing w:val="-5"/>
        </w:rPr>
        <w:t> </w:t>
      </w:r>
      <w:r>
        <w:rPr/>
        <w:t>lot</w:t>
      </w:r>
      <w:r>
        <w:rPr>
          <w:spacing w:val="-5"/>
        </w:rPr>
        <w:t> </w:t>
      </w:r>
      <w:r>
        <w:rPr/>
        <w:t>of</w:t>
      </w:r>
      <w:r>
        <w:rPr>
          <w:spacing w:val="-5"/>
        </w:rPr>
        <w:t> </w:t>
      </w:r>
      <w:r>
        <w:rPr/>
        <w:t>horror</w:t>
      </w:r>
      <w:r>
        <w:rPr>
          <w:spacing w:val="-5"/>
        </w:rPr>
        <w:t> </w:t>
      </w:r>
      <w:r>
        <w:rPr/>
        <w:t>movies</w:t>
      </w:r>
      <w:r>
        <w:rPr>
          <w:spacing w:val="-5"/>
        </w:rPr>
        <w:t> </w:t>
      </w:r>
      <w:r>
        <w:rPr/>
        <w:t>lately,</w:t>
      </w:r>
      <w:r>
        <w:rPr>
          <w:spacing w:val="-5"/>
        </w:rPr>
        <w:t> </w:t>
      </w:r>
      <w:r>
        <w:rPr/>
        <w:t>so</w:t>
      </w:r>
      <w:r>
        <w:rPr>
          <w:spacing w:val="-5"/>
        </w:rPr>
        <w:t> </w:t>
      </w:r>
      <w:r>
        <w:rPr/>
        <w:t>when</w:t>
      </w:r>
      <w:r>
        <w:rPr>
          <w:spacing w:val="-5"/>
        </w:rPr>
        <w:t> </w:t>
      </w:r>
      <w:r>
        <w:rPr/>
        <w:t>you</w:t>
      </w:r>
      <w:r>
        <w:rPr>
          <w:spacing w:val="-5"/>
        </w:rPr>
        <w:t> </w:t>
      </w:r>
      <w:r>
        <w:rPr/>
        <w:t>first</w:t>
      </w:r>
      <w:r>
        <w:rPr>
          <w:spacing w:val="-5"/>
        </w:rPr>
        <w:t> </w:t>
      </w:r>
      <w:r>
        <w:rPr/>
        <w:t>log</w:t>
      </w:r>
      <w:r>
        <w:rPr>
          <w:spacing w:val="-5"/>
        </w:rPr>
        <w:t> </w:t>
      </w:r>
      <w:r>
        <w:rPr/>
        <w:t>in to Netflix, horror movies dominate recommendations. But you’re feeling bright today, so you search “comedy” and start browsing the comedy category. Netflix should learn and show you more comedy in your list of their recommendations, right?</w:t>
      </w:r>
      <w:r>
        <w:rPr>
          <w:spacing w:val="-6"/>
        </w:rPr>
        <w:t> </w:t>
      </w:r>
      <w:r>
        <w:rPr/>
        <w:t>As of writing this book, it can’t update the list until the next batch of recommendations is generated, but I have no doubt that this limitation will be addressed in the near future.</w:t>
      </w:r>
    </w:p>
    <w:p>
      <w:pPr>
        <w:pStyle w:val="BodyText"/>
        <w:spacing w:line="261" w:lineRule="auto" w:before="140"/>
        <w:ind w:right="1624"/>
      </w:pPr>
      <w:r>
        <w:rPr/>
        <w:t>Another problem with batch prediction is that you need to know what requests to generate predictions for in advance. In the case of recommending</w:t>
      </w:r>
      <w:r>
        <w:rPr>
          <w:spacing w:val="-4"/>
        </w:rPr>
        <w:t> </w:t>
      </w:r>
      <w:r>
        <w:rPr/>
        <w:t>movies</w:t>
      </w:r>
      <w:r>
        <w:rPr>
          <w:spacing w:val="-4"/>
        </w:rPr>
        <w:t> </w:t>
      </w:r>
      <w:r>
        <w:rPr/>
        <w:t>for</w:t>
      </w:r>
      <w:r>
        <w:rPr>
          <w:spacing w:val="-4"/>
        </w:rPr>
        <w:t> </w:t>
      </w:r>
      <w:r>
        <w:rPr/>
        <w:t>users,</w:t>
      </w:r>
      <w:r>
        <w:rPr>
          <w:spacing w:val="-4"/>
        </w:rPr>
        <w:t> </w:t>
      </w:r>
      <w:r>
        <w:rPr/>
        <w:t>you</w:t>
      </w:r>
      <w:r>
        <w:rPr>
          <w:spacing w:val="-4"/>
        </w:rPr>
        <w:t> </w:t>
      </w:r>
      <w:r>
        <w:rPr/>
        <w:t>know</w:t>
      </w:r>
      <w:r>
        <w:rPr>
          <w:spacing w:val="-4"/>
        </w:rPr>
        <w:t> </w:t>
      </w:r>
      <w:r>
        <w:rPr/>
        <w:t>in</w:t>
      </w:r>
      <w:r>
        <w:rPr>
          <w:spacing w:val="-4"/>
        </w:rPr>
        <w:t> </w:t>
      </w:r>
      <w:r>
        <w:rPr/>
        <w:t>advance</w:t>
      </w:r>
      <w:r>
        <w:rPr>
          <w:spacing w:val="-4"/>
        </w:rPr>
        <w:t> </w:t>
      </w:r>
      <w:r>
        <w:rPr/>
        <w:t>how</w:t>
      </w:r>
      <w:r>
        <w:rPr>
          <w:spacing w:val="-4"/>
        </w:rPr>
        <w:t> </w:t>
      </w:r>
      <w:r>
        <w:rPr/>
        <w:t>many</w:t>
      </w:r>
      <w:r>
        <w:rPr>
          <w:spacing w:val="-4"/>
        </w:rPr>
        <w:t> </w:t>
      </w:r>
      <w:r>
        <w:rPr/>
        <w:t>users</w:t>
      </w:r>
      <w:r>
        <w:rPr>
          <w:spacing w:val="-4"/>
        </w:rPr>
        <w:t> </w:t>
      </w:r>
      <w:r>
        <w:rPr/>
        <w:t>to generate recommendations for.</w:t>
      </w:r>
      <w:r>
        <w:rPr>
          <w:rFonts w:ascii="Arial MT" w:hAnsi="Arial MT"/>
          <w:color w:val="8E0012"/>
          <w:vertAlign w:val="superscript"/>
        </w:rPr>
        <w:t>17</w:t>
      </w:r>
      <w:r>
        <w:rPr>
          <w:rFonts w:ascii="Arial MT" w:hAnsi="Arial MT"/>
          <w:color w:val="8E0012"/>
          <w:vertAlign w:val="baseline"/>
        </w:rPr>
        <w:t> </w:t>
      </w:r>
      <w:r>
        <w:rPr>
          <w:vertAlign w:val="baseline"/>
        </w:rPr>
        <w:t>However, for cases when you have unpredictable queries—if you have a system to translate from English to</w:t>
      </w:r>
    </w:p>
    <w:p>
      <w:pPr>
        <w:pStyle w:val="BodyText"/>
        <w:spacing w:after="0" w:line="261" w:lineRule="auto"/>
        <w:sectPr>
          <w:pgSz w:w="12240" w:h="15840"/>
          <w:pgMar w:top="1380" w:bottom="280" w:left="0" w:right="0"/>
        </w:sectPr>
      </w:pPr>
    </w:p>
    <w:p>
      <w:pPr>
        <w:pStyle w:val="BodyText"/>
        <w:spacing w:line="261" w:lineRule="auto" w:before="65"/>
        <w:ind w:right="1624"/>
      </w:pPr>
      <w:r>
        <w:rPr/>
        <w:t>French, it might be impossible to anticipate every possible English text to be</w:t>
      </w:r>
      <w:r>
        <w:rPr>
          <w:spacing w:val="-4"/>
        </w:rPr>
        <w:t> </w:t>
      </w:r>
      <w:r>
        <w:rPr/>
        <w:t>translated—you</w:t>
      </w:r>
      <w:r>
        <w:rPr>
          <w:spacing w:val="-4"/>
        </w:rPr>
        <w:t> </w:t>
      </w:r>
      <w:r>
        <w:rPr/>
        <w:t>need</w:t>
      </w:r>
      <w:r>
        <w:rPr>
          <w:spacing w:val="-4"/>
        </w:rPr>
        <w:t> </w:t>
      </w:r>
      <w:r>
        <w:rPr/>
        <w:t>to</w:t>
      </w:r>
      <w:r>
        <w:rPr>
          <w:spacing w:val="-4"/>
        </w:rPr>
        <w:t> </w:t>
      </w:r>
      <w:r>
        <w:rPr/>
        <w:t>use</w:t>
      </w:r>
      <w:r>
        <w:rPr>
          <w:spacing w:val="-4"/>
        </w:rPr>
        <w:t> </w:t>
      </w:r>
      <w:r>
        <w:rPr/>
        <w:t>online</w:t>
      </w:r>
      <w:r>
        <w:rPr>
          <w:spacing w:val="-4"/>
        </w:rPr>
        <w:t> </w:t>
      </w:r>
      <w:r>
        <w:rPr/>
        <w:t>prediction</w:t>
      </w:r>
      <w:r>
        <w:rPr>
          <w:spacing w:val="-4"/>
        </w:rPr>
        <w:t> </w:t>
      </w:r>
      <w:r>
        <w:rPr/>
        <w:t>to</w:t>
      </w:r>
      <w:r>
        <w:rPr>
          <w:spacing w:val="-4"/>
        </w:rPr>
        <w:t> </w:t>
      </w:r>
      <w:r>
        <w:rPr/>
        <w:t>generate</w:t>
      </w:r>
      <w:r>
        <w:rPr>
          <w:spacing w:val="-4"/>
        </w:rPr>
        <w:t> </w:t>
      </w:r>
      <w:r>
        <w:rPr/>
        <w:t>predictions</w:t>
      </w:r>
      <w:r>
        <w:rPr>
          <w:spacing w:val="-4"/>
        </w:rPr>
        <w:t> </w:t>
      </w:r>
      <w:r>
        <w:rPr/>
        <w:t>as requests arrive.</w:t>
      </w:r>
    </w:p>
    <w:p>
      <w:pPr>
        <w:pStyle w:val="BodyText"/>
        <w:spacing w:line="261" w:lineRule="auto" w:before="147"/>
        <w:ind w:right="1624"/>
      </w:pPr>
      <w:r>
        <w:rPr/>
        <w:t>In</w:t>
      </w:r>
      <w:r>
        <w:rPr>
          <w:spacing w:val="-5"/>
        </w:rPr>
        <w:t> </w:t>
      </w:r>
      <w:r>
        <w:rPr/>
        <w:t>the</w:t>
      </w:r>
      <w:r>
        <w:rPr>
          <w:spacing w:val="-5"/>
        </w:rPr>
        <w:t> </w:t>
      </w:r>
      <w:r>
        <w:rPr/>
        <w:t>Netflix</w:t>
      </w:r>
      <w:r>
        <w:rPr>
          <w:spacing w:val="-5"/>
        </w:rPr>
        <w:t> </w:t>
      </w:r>
      <w:r>
        <w:rPr/>
        <w:t>example,</w:t>
      </w:r>
      <w:r>
        <w:rPr>
          <w:spacing w:val="-5"/>
        </w:rPr>
        <w:t> </w:t>
      </w:r>
      <w:r>
        <w:rPr/>
        <w:t>batch</w:t>
      </w:r>
      <w:r>
        <w:rPr>
          <w:spacing w:val="-5"/>
        </w:rPr>
        <w:t> </w:t>
      </w:r>
      <w:r>
        <w:rPr/>
        <w:t>prediction</w:t>
      </w:r>
      <w:r>
        <w:rPr>
          <w:spacing w:val="-5"/>
        </w:rPr>
        <w:t> </w:t>
      </w:r>
      <w:r>
        <w:rPr/>
        <w:t>causes</w:t>
      </w:r>
      <w:r>
        <w:rPr>
          <w:spacing w:val="-5"/>
        </w:rPr>
        <w:t> </w:t>
      </w:r>
      <w:r>
        <w:rPr/>
        <w:t>mild</w:t>
      </w:r>
      <w:r>
        <w:rPr>
          <w:spacing w:val="-5"/>
        </w:rPr>
        <w:t> </w:t>
      </w:r>
      <w:r>
        <w:rPr/>
        <w:t>inconvenience</w:t>
      </w:r>
      <w:r>
        <w:rPr>
          <w:spacing w:val="-5"/>
        </w:rPr>
        <w:t> </w:t>
      </w:r>
      <w:r>
        <w:rPr/>
        <w:t>(which is tightly coupled with user engagement and retention), not catastrophic failures.</w:t>
      </w:r>
      <w:r>
        <w:rPr>
          <w:spacing w:val="-9"/>
        </w:rPr>
        <w:t> </w:t>
      </w:r>
      <w:r>
        <w:rPr/>
        <w:t>There</w:t>
      </w:r>
      <w:r>
        <w:rPr>
          <w:spacing w:val="-3"/>
        </w:rPr>
        <w:t> </w:t>
      </w:r>
      <w:r>
        <w:rPr/>
        <w:t>are</w:t>
      </w:r>
      <w:r>
        <w:rPr>
          <w:spacing w:val="-3"/>
        </w:rPr>
        <w:t> </w:t>
      </w:r>
      <w:r>
        <w:rPr/>
        <w:t>many</w:t>
      </w:r>
      <w:r>
        <w:rPr>
          <w:spacing w:val="-3"/>
        </w:rPr>
        <w:t> </w:t>
      </w:r>
      <w:r>
        <w:rPr/>
        <w:t>applications</w:t>
      </w:r>
      <w:r>
        <w:rPr>
          <w:spacing w:val="-3"/>
        </w:rPr>
        <w:t> </w:t>
      </w:r>
      <w:r>
        <w:rPr/>
        <w:t>where</w:t>
      </w:r>
      <w:r>
        <w:rPr>
          <w:spacing w:val="-3"/>
        </w:rPr>
        <w:t> </w:t>
      </w:r>
      <w:r>
        <w:rPr/>
        <w:t>batch</w:t>
      </w:r>
      <w:r>
        <w:rPr>
          <w:spacing w:val="-3"/>
        </w:rPr>
        <w:t> </w:t>
      </w:r>
      <w:r>
        <w:rPr/>
        <w:t>prediction</w:t>
      </w:r>
      <w:r>
        <w:rPr>
          <w:spacing w:val="-3"/>
        </w:rPr>
        <w:t> </w:t>
      </w:r>
      <w:r>
        <w:rPr/>
        <w:t>would</w:t>
      </w:r>
      <w:r>
        <w:rPr>
          <w:spacing w:val="-3"/>
        </w:rPr>
        <w:t> </w:t>
      </w:r>
      <w:r>
        <w:rPr/>
        <w:t>lead</w:t>
      </w:r>
      <w:r>
        <w:rPr>
          <w:spacing w:val="-3"/>
        </w:rPr>
        <w:t> </w:t>
      </w:r>
      <w:r>
        <w:rPr/>
        <w:t>to catastrophic failures or just wouldn’t work. Examples where online prediction is crucial include high-frequency trading, autonomous vehicles, voice assistants, unlocking your phone using face or fingerprints, fall detection for elderly care, and fraud detection. Being able to detect a fraudulent transaction that happened three hours ago is still better than not detecting it at all, but being able to detect it in real time can prevent the fraudulent transaction from going through.</w:t>
      </w:r>
    </w:p>
    <w:p>
      <w:pPr>
        <w:pStyle w:val="BodyText"/>
        <w:spacing w:line="261" w:lineRule="auto" w:before="139"/>
        <w:ind w:right="1624"/>
      </w:pPr>
      <w:r>
        <w:rPr/>
        <w:t>Batch prediction is a workaround for when online prediction isn’t cheap enough or isn’t fast enough. Why generate one million predictions in advance</w:t>
      </w:r>
      <w:r>
        <w:rPr>
          <w:spacing w:val="-4"/>
        </w:rPr>
        <w:t> </w:t>
      </w:r>
      <w:r>
        <w:rPr/>
        <w:t>and</w:t>
      </w:r>
      <w:r>
        <w:rPr>
          <w:spacing w:val="-4"/>
        </w:rPr>
        <w:t> </w:t>
      </w:r>
      <w:r>
        <w:rPr/>
        <w:t>worry</w:t>
      </w:r>
      <w:r>
        <w:rPr>
          <w:spacing w:val="-4"/>
        </w:rPr>
        <w:t> </w:t>
      </w:r>
      <w:r>
        <w:rPr/>
        <w:t>about</w:t>
      </w:r>
      <w:r>
        <w:rPr>
          <w:spacing w:val="-4"/>
        </w:rPr>
        <w:t> </w:t>
      </w:r>
      <w:r>
        <w:rPr/>
        <w:t>storing</w:t>
      </w:r>
      <w:r>
        <w:rPr>
          <w:spacing w:val="-4"/>
        </w:rPr>
        <w:t> </w:t>
      </w:r>
      <w:r>
        <w:rPr/>
        <w:t>and</w:t>
      </w:r>
      <w:r>
        <w:rPr>
          <w:spacing w:val="-4"/>
        </w:rPr>
        <w:t> </w:t>
      </w:r>
      <w:r>
        <w:rPr/>
        <w:t>retrieving</w:t>
      </w:r>
      <w:r>
        <w:rPr>
          <w:spacing w:val="-4"/>
        </w:rPr>
        <w:t> </w:t>
      </w:r>
      <w:r>
        <w:rPr/>
        <w:t>them</w:t>
      </w:r>
      <w:r>
        <w:rPr>
          <w:spacing w:val="-4"/>
        </w:rPr>
        <w:t> </w:t>
      </w:r>
      <w:r>
        <w:rPr/>
        <w:t>if</w:t>
      </w:r>
      <w:r>
        <w:rPr>
          <w:spacing w:val="-4"/>
        </w:rPr>
        <w:t> </w:t>
      </w:r>
      <w:r>
        <w:rPr/>
        <w:t>you</w:t>
      </w:r>
      <w:r>
        <w:rPr>
          <w:spacing w:val="-4"/>
        </w:rPr>
        <w:t> </w:t>
      </w:r>
      <w:r>
        <w:rPr/>
        <w:t>can</w:t>
      </w:r>
      <w:r>
        <w:rPr>
          <w:spacing w:val="-4"/>
        </w:rPr>
        <w:t> </w:t>
      </w:r>
      <w:r>
        <w:rPr/>
        <w:t>generate each prediction as needed at the exact same cost and same speed?</w:t>
      </w:r>
    </w:p>
    <w:p>
      <w:pPr>
        <w:pStyle w:val="BodyText"/>
        <w:spacing w:line="261" w:lineRule="auto" w:before="146"/>
        <w:ind w:right="1624"/>
      </w:pPr>
      <w:r>
        <w:rPr/>
        <w:t>As</w:t>
      </w:r>
      <w:r>
        <w:rPr>
          <w:spacing w:val="-5"/>
        </w:rPr>
        <w:t> </w:t>
      </w:r>
      <w:r>
        <w:rPr/>
        <w:t>hardware</w:t>
      </w:r>
      <w:r>
        <w:rPr>
          <w:spacing w:val="-5"/>
        </w:rPr>
        <w:t> </w:t>
      </w:r>
      <w:r>
        <w:rPr/>
        <w:t>becomes</w:t>
      </w:r>
      <w:r>
        <w:rPr>
          <w:spacing w:val="-5"/>
        </w:rPr>
        <w:t> </w:t>
      </w:r>
      <w:r>
        <w:rPr/>
        <w:t>more</w:t>
      </w:r>
      <w:r>
        <w:rPr>
          <w:spacing w:val="-5"/>
        </w:rPr>
        <w:t> </w:t>
      </w:r>
      <w:r>
        <w:rPr/>
        <w:t>customized</w:t>
      </w:r>
      <w:r>
        <w:rPr>
          <w:spacing w:val="-5"/>
        </w:rPr>
        <w:t> </w:t>
      </w:r>
      <w:r>
        <w:rPr/>
        <w:t>and</w:t>
      </w:r>
      <w:r>
        <w:rPr>
          <w:spacing w:val="-5"/>
        </w:rPr>
        <w:t> </w:t>
      </w:r>
      <w:r>
        <w:rPr/>
        <w:t>powerful</w:t>
      </w:r>
      <w:r>
        <w:rPr>
          <w:spacing w:val="-5"/>
        </w:rPr>
        <w:t> </w:t>
      </w:r>
      <w:r>
        <w:rPr/>
        <w:t>and</w:t>
      </w:r>
      <w:r>
        <w:rPr>
          <w:spacing w:val="-5"/>
        </w:rPr>
        <w:t> </w:t>
      </w:r>
      <w:r>
        <w:rPr/>
        <w:t>better</w:t>
      </w:r>
      <w:r>
        <w:rPr>
          <w:spacing w:val="-5"/>
        </w:rPr>
        <w:t> </w:t>
      </w:r>
      <w:r>
        <w:rPr/>
        <w:t>techniques are being developed to allow faster, cheaper online predictions, online prediction might become the default.</w:t>
      </w:r>
    </w:p>
    <w:p>
      <w:pPr>
        <w:pStyle w:val="BodyText"/>
        <w:spacing w:line="261" w:lineRule="auto" w:before="147"/>
        <w:ind w:right="1549"/>
      </w:pPr>
      <w:r>
        <w:rPr/>
        <w:t>In</w:t>
      </w:r>
      <w:r>
        <w:rPr>
          <w:spacing w:val="-4"/>
        </w:rPr>
        <w:t> </w:t>
      </w:r>
      <w:r>
        <w:rPr/>
        <w:t>recent</w:t>
      </w:r>
      <w:r>
        <w:rPr>
          <w:spacing w:val="-4"/>
        </w:rPr>
        <w:t> </w:t>
      </w:r>
      <w:r>
        <w:rPr/>
        <w:t>years,</w:t>
      </w:r>
      <w:r>
        <w:rPr>
          <w:spacing w:val="-4"/>
        </w:rPr>
        <w:t> </w:t>
      </w:r>
      <w:r>
        <w:rPr/>
        <w:t>companies</w:t>
      </w:r>
      <w:r>
        <w:rPr>
          <w:spacing w:val="-4"/>
        </w:rPr>
        <w:t> </w:t>
      </w:r>
      <w:r>
        <w:rPr/>
        <w:t>have</w:t>
      </w:r>
      <w:r>
        <w:rPr>
          <w:spacing w:val="-4"/>
        </w:rPr>
        <w:t> </w:t>
      </w:r>
      <w:r>
        <w:rPr/>
        <w:t>made</w:t>
      </w:r>
      <w:r>
        <w:rPr>
          <w:spacing w:val="-4"/>
        </w:rPr>
        <w:t> </w:t>
      </w:r>
      <w:r>
        <w:rPr/>
        <w:t>significant</w:t>
      </w:r>
      <w:r>
        <w:rPr>
          <w:spacing w:val="-4"/>
        </w:rPr>
        <w:t> </w:t>
      </w:r>
      <w:r>
        <w:rPr/>
        <w:t>investments</w:t>
      </w:r>
      <w:r>
        <w:rPr>
          <w:spacing w:val="-4"/>
        </w:rPr>
        <w:t> </w:t>
      </w:r>
      <w:r>
        <w:rPr/>
        <w:t>to</w:t>
      </w:r>
      <w:r>
        <w:rPr>
          <w:spacing w:val="-4"/>
        </w:rPr>
        <w:t> </w:t>
      </w:r>
      <w:r>
        <w:rPr/>
        <w:t>move</w:t>
      </w:r>
      <w:r>
        <w:rPr>
          <w:spacing w:val="-4"/>
        </w:rPr>
        <w:t> </w:t>
      </w:r>
      <w:r>
        <w:rPr/>
        <w:t>from batch prediction to online prediction.</w:t>
      </w:r>
      <w:r>
        <w:rPr>
          <w:spacing w:val="-2"/>
        </w:rPr>
        <w:t> </w:t>
      </w:r>
      <w:r>
        <w:rPr/>
        <w:t>To overcome the latency challenge of online prediction, two components are required:</w:t>
      </w:r>
    </w:p>
    <w:p>
      <w:pPr>
        <w:pStyle w:val="ListParagraph"/>
        <w:numPr>
          <w:ilvl w:val="0"/>
          <w:numId w:val="24"/>
        </w:numPr>
        <w:tabs>
          <w:tab w:pos="2139" w:val="left" w:leader="none"/>
        </w:tabs>
        <w:spacing w:line="261" w:lineRule="auto" w:before="222" w:after="0"/>
        <w:ind w:left="2139" w:right="1843" w:hanging="280"/>
        <w:jc w:val="left"/>
        <w:rPr>
          <w:sz w:val="30"/>
        </w:rPr>
      </w:pPr>
      <w:r>
        <w:rPr>
          <w:sz w:val="30"/>
        </w:rPr>
        <w:t>A</w:t>
      </w:r>
      <w:r>
        <w:rPr>
          <w:spacing w:val="-19"/>
          <w:sz w:val="30"/>
        </w:rPr>
        <w:t> </w:t>
      </w:r>
      <w:r>
        <w:rPr>
          <w:sz w:val="30"/>
        </w:rPr>
        <w:t>(near)</w:t>
      </w:r>
      <w:r>
        <w:rPr>
          <w:spacing w:val="-5"/>
          <w:sz w:val="30"/>
        </w:rPr>
        <w:t> </w:t>
      </w:r>
      <w:r>
        <w:rPr>
          <w:sz w:val="30"/>
        </w:rPr>
        <w:t>real-time</w:t>
      </w:r>
      <w:r>
        <w:rPr>
          <w:spacing w:val="-4"/>
          <w:sz w:val="30"/>
        </w:rPr>
        <w:t> </w:t>
      </w:r>
      <w:r>
        <w:rPr>
          <w:sz w:val="30"/>
        </w:rPr>
        <w:t>pipeline</w:t>
      </w:r>
      <w:r>
        <w:rPr>
          <w:spacing w:val="-4"/>
          <w:sz w:val="30"/>
        </w:rPr>
        <w:t> </w:t>
      </w:r>
      <w:r>
        <w:rPr>
          <w:sz w:val="30"/>
        </w:rPr>
        <w:t>that</w:t>
      </w:r>
      <w:r>
        <w:rPr>
          <w:spacing w:val="-4"/>
          <w:sz w:val="30"/>
        </w:rPr>
        <w:t> </w:t>
      </w:r>
      <w:r>
        <w:rPr>
          <w:sz w:val="30"/>
        </w:rPr>
        <w:t>can</w:t>
      </w:r>
      <w:r>
        <w:rPr>
          <w:spacing w:val="-4"/>
          <w:sz w:val="30"/>
        </w:rPr>
        <w:t> </w:t>
      </w:r>
      <w:r>
        <w:rPr>
          <w:sz w:val="30"/>
        </w:rPr>
        <w:t>work</w:t>
      </w:r>
      <w:r>
        <w:rPr>
          <w:spacing w:val="-4"/>
          <w:sz w:val="30"/>
        </w:rPr>
        <w:t> </w:t>
      </w:r>
      <w:r>
        <w:rPr>
          <w:sz w:val="30"/>
        </w:rPr>
        <w:t>with</w:t>
      </w:r>
      <w:r>
        <w:rPr>
          <w:spacing w:val="-4"/>
          <w:sz w:val="30"/>
        </w:rPr>
        <w:t> </w:t>
      </w:r>
      <w:r>
        <w:rPr>
          <w:sz w:val="30"/>
        </w:rPr>
        <w:t>incoming</w:t>
      </w:r>
      <w:r>
        <w:rPr>
          <w:spacing w:val="-4"/>
          <w:sz w:val="30"/>
        </w:rPr>
        <w:t> </w:t>
      </w:r>
      <w:r>
        <w:rPr>
          <w:sz w:val="30"/>
        </w:rPr>
        <w:t>data,</w:t>
      </w:r>
      <w:r>
        <w:rPr>
          <w:spacing w:val="-4"/>
          <w:sz w:val="30"/>
        </w:rPr>
        <w:t> </w:t>
      </w:r>
      <w:r>
        <w:rPr>
          <w:sz w:val="30"/>
        </w:rPr>
        <w:t>extract streaming features (if needed), input them into a model, and return a prediction in near real time.</w:t>
      </w:r>
      <w:r>
        <w:rPr>
          <w:spacing w:val="-3"/>
          <w:sz w:val="30"/>
        </w:rPr>
        <w:t> </w:t>
      </w:r>
      <w:r>
        <w:rPr>
          <w:sz w:val="30"/>
        </w:rPr>
        <w:t>A</w:t>
      </w:r>
      <w:r>
        <w:rPr>
          <w:spacing w:val="-3"/>
          <w:sz w:val="30"/>
        </w:rPr>
        <w:t> </w:t>
      </w:r>
      <w:r>
        <w:rPr>
          <w:sz w:val="30"/>
        </w:rPr>
        <w:t>streaming pipeline with real-time transport and a stream computation engine can help with that.</w:t>
      </w:r>
    </w:p>
    <w:p>
      <w:pPr>
        <w:pStyle w:val="ListParagraph"/>
        <w:numPr>
          <w:ilvl w:val="0"/>
          <w:numId w:val="24"/>
        </w:numPr>
        <w:tabs>
          <w:tab w:pos="2139" w:val="left" w:leader="none"/>
        </w:tabs>
        <w:spacing w:line="261" w:lineRule="auto" w:before="191" w:after="0"/>
        <w:ind w:left="2139" w:right="1784" w:hanging="280"/>
        <w:jc w:val="left"/>
        <w:rPr>
          <w:sz w:val="30"/>
        </w:rPr>
      </w:pPr>
      <w:r>
        <w:rPr>
          <w:sz w:val="30"/>
        </w:rPr>
        <w:t>A</w:t>
      </w:r>
      <w:r>
        <w:rPr>
          <w:spacing w:val="-19"/>
          <w:sz w:val="30"/>
        </w:rPr>
        <w:t> </w:t>
      </w:r>
      <w:r>
        <w:rPr>
          <w:sz w:val="30"/>
        </w:rPr>
        <w:t>model</w:t>
      </w:r>
      <w:r>
        <w:rPr>
          <w:spacing w:val="-4"/>
          <w:sz w:val="30"/>
        </w:rPr>
        <w:t> </w:t>
      </w:r>
      <w:r>
        <w:rPr>
          <w:sz w:val="30"/>
        </w:rPr>
        <w:t>that</w:t>
      </w:r>
      <w:r>
        <w:rPr>
          <w:spacing w:val="-4"/>
          <w:sz w:val="30"/>
        </w:rPr>
        <w:t> </w:t>
      </w:r>
      <w:r>
        <w:rPr>
          <w:sz w:val="30"/>
        </w:rPr>
        <w:t>can</w:t>
      </w:r>
      <w:r>
        <w:rPr>
          <w:spacing w:val="-4"/>
          <w:sz w:val="30"/>
        </w:rPr>
        <w:t> </w:t>
      </w:r>
      <w:r>
        <w:rPr>
          <w:sz w:val="30"/>
        </w:rPr>
        <w:t>generate</w:t>
      </w:r>
      <w:r>
        <w:rPr>
          <w:spacing w:val="-4"/>
          <w:sz w:val="30"/>
        </w:rPr>
        <w:t> </w:t>
      </w:r>
      <w:r>
        <w:rPr>
          <w:sz w:val="30"/>
        </w:rPr>
        <w:t>predictions</w:t>
      </w:r>
      <w:r>
        <w:rPr>
          <w:spacing w:val="-4"/>
          <w:sz w:val="30"/>
        </w:rPr>
        <w:t> </w:t>
      </w:r>
      <w:r>
        <w:rPr>
          <w:sz w:val="30"/>
        </w:rPr>
        <w:t>at</w:t>
      </w:r>
      <w:r>
        <w:rPr>
          <w:spacing w:val="-4"/>
          <w:sz w:val="30"/>
        </w:rPr>
        <w:t> </w:t>
      </w:r>
      <w:r>
        <w:rPr>
          <w:sz w:val="30"/>
        </w:rPr>
        <w:t>a</w:t>
      </w:r>
      <w:r>
        <w:rPr>
          <w:spacing w:val="-4"/>
          <w:sz w:val="30"/>
        </w:rPr>
        <w:t> </w:t>
      </w:r>
      <w:r>
        <w:rPr>
          <w:sz w:val="30"/>
        </w:rPr>
        <w:t>speed</w:t>
      </w:r>
      <w:r>
        <w:rPr>
          <w:spacing w:val="-4"/>
          <w:sz w:val="30"/>
        </w:rPr>
        <w:t> </w:t>
      </w:r>
      <w:r>
        <w:rPr>
          <w:sz w:val="30"/>
        </w:rPr>
        <w:t>acceptable</w:t>
      </w:r>
      <w:r>
        <w:rPr>
          <w:spacing w:val="-4"/>
          <w:sz w:val="30"/>
        </w:rPr>
        <w:t> </w:t>
      </w:r>
      <w:r>
        <w:rPr>
          <w:sz w:val="30"/>
        </w:rPr>
        <w:t>to</w:t>
      </w:r>
      <w:r>
        <w:rPr>
          <w:spacing w:val="-4"/>
          <w:sz w:val="30"/>
        </w:rPr>
        <w:t> </w:t>
      </w:r>
      <w:r>
        <w:rPr>
          <w:sz w:val="30"/>
        </w:rPr>
        <w:t>its</w:t>
      </w:r>
      <w:r>
        <w:rPr>
          <w:spacing w:val="-4"/>
          <w:sz w:val="30"/>
        </w:rPr>
        <w:t> </w:t>
      </w:r>
      <w:r>
        <w:rPr>
          <w:sz w:val="30"/>
        </w:rPr>
        <w:t>end users. For most consumer apps, this means milliseconds.</w:t>
      </w:r>
    </w:p>
    <w:p>
      <w:pPr>
        <w:pStyle w:val="BodyText"/>
        <w:spacing w:line="261" w:lineRule="auto" w:before="223"/>
        <w:ind w:right="1624"/>
      </w:pPr>
      <w:r>
        <w:rPr/>
        <w:t>We’ve</w:t>
      </w:r>
      <w:r>
        <w:rPr>
          <w:spacing w:val="-10"/>
        </w:rPr>
        <w:t> </w:t>
      </w:r>
      <w:r>
        <w:rPr/>
        <w:t>discussed</w:t>
      </w:r>
      <w:r>
        <w:rPr>
          <w:spacing w:val="-10"/>
        </w:rPr>
        <w:t> </w:t>
      </w:r>
      <w:r>
        <w:rPr/>
        <w:t>stream</w:t>
      </w:r>
      <w:r>
        <w:rPr>
          <w:spacing w:val="-10"/>
        </w:rPr>
        <w:t> </w:t>
      </w:r>
      <w:r>
        <w:rPr/>
        <w:t>processing</w:t>
      </w:r>
      <w:r>
        <w:rPr>
          <w:spacing w:val="-10"/>
        </w:rPr>
        <w:t> </w:t>
      </w:r>
      <w:r>
        <w:rPr/>
        <w:t>in</w:t>
      </w:r>
      <w:r>
        <w:rPr>
          <w:spacing w:val="-10"/>
        </w:rPr>
        <w:t> </w:t>
      </w:r>
      <w:r>
        <w:rPr>
          <w:color w:val="8E0012"/>
        </w:rPr>
        <w:t>Chapter</w:t>
      </w:r>
      <w:r>
        <w:rPr>
          <w:color w:val="8E0012"/>
          <w:spacing w:val="-10"/>
        </w:rPr>
        <w:t> </w:t>
      </w:r>
      <w:r>
        <w:rPr>
          <w:color w:val="8E0012"/>
        </w:rPr>
        <w:t>3</w:t>
      </w:r>
      <w:r>
        <w:rPr/>
        <w:t>.</w:t>
      </w:r>
      <w:r>
        <w:rPr>
          <w:spacing w:val="-15"/>
        </w:rPr>
        <w:t> </w:t>
      </w:r>
      <w:r>
        <w:rPr/>
        <w:t>We’ll</w:t>
      </w:r>
      <w:r>
        <w:rPr>
          <w:spacing w:val="-10"/>
        </w:rPr>
        <w:t> </w:t>
      </w:r>
      <w:r>
        <w:rPr/>
        <w:t>continue</w:t>
      </w:r>
      <w:r>
        <w:rPr>
          <w:spacing w:val="-10"/>
        </w:rPr>
        <w:t> </w:t>
      </w:r>
      <w:r>
        <w:rPr/>
        <w:t>discussing the unification of the stream pipeline with the batch pipeline in the next</w:t>
      </w:r>
    </w:p>
    <w:p>
      <w:pPr>
        <w:pStyle w:val="BodyText"/>
        <w:spacing w:after="0" w:line="261" w:lineRule="auto"/>
        <w:sectPr>
          <w:pgSz w:w="12240" w:h="15840"/>
          <w:pgMar w:top="1380" w:bottom="280" w:left="0" w:right="0"/>
        </w:sectPr>
      </w:pPr>
    </w:p>
    <w:p>
      <w:pPr>
        <w:pStyle w:val="BodyText"/>
        <w:spacing w:line="261" w:lineRule="auto" w:before="65"/>
      </w:pPr>
      <w:r>
        <w:rPr/>
        <w:t>section.</w:t>
      </w:r>
      <w:r>
        <w:rPr>
          <w:spacing w:val="-9"/>
        </w:rPr>
        <w:t> </w:t>
      </w:r>
      <w:r>
        <w:rPr/>
        <w:t>Then</w:t>
      </w:r>
      <w:r>
        <w:rPr>
          <w:spacing w:val="-4"/>
        </w:rPr>
        <w:t> </w:t>
      </w:r>
      <w:r>
        <w:rPr/>
        <w:t>we’ll</w:t>
      </w:r>
      <w:r>
        <w:rPr>
          <w:spacing w:val="-4"/>
        </w:rPr>
        <w:t> </w:t>
      </w:r>
      <w:r>
        <w:rPr/>
        <w:t>discuss</w:t>
      </w:r>
      <w:r>
        <w:rPr>
          <w:spacing w:val="-4"/>
        </w:rPr>
        <w:t> </w:t>
      </w:r>
      <w:r>
        <w:rPr/>
        <w:t>how</w:t>
      </w:r>
      <w:r>
        <w:rPr>
          <w:spacing w:val="-4"/>
        </w:rPr>
        <w:t> </w:t>
      </w:r>
      <w:r>
        <w:rPr/>
        <w:t>to</w:t>
      </w:r>
      <w:r>
        <w:rPr>
          <w:spacing w:val="-4"/>
        </w:rPr>
        <w:t> </w:t>
      </w:r>
      <w:r>
        <w:rPr/>
        <w:t>speed</w:t>
      </w:r>
      <w:r>
        <w:rPr>
          <w:spacing w:val="-4"/>
        </w:rPr>
        <w:t> </w:t>
      </w:r>
      <w:r>
        <w:rPr/>
        <w:t>up</w:t>
      </w:r>
      <w:r>
        <w:rPr>
          <w:spacing w:val="-4"/>
        </w:rPr>
        <w:t> </w:t>
      </w:r>
      <w:r>
        <w:rPr/>
        <w:t>inference</w:t>
      </w:r>
      <w:r>
        <w:rPr>
          <w:spacing w:val="-4"/>
        </w:rPr>
        <w:t> </w:t>
      </w:r>
      <w:r>
        <w:rPr/>
        <w:t>in</w:t>
      </w:r>
      <w:r>
        <w:rPr>
          <w:spacing w:val="-4"/>
        </w:rPr>
        <w:t> </w:t>
      </w:r>
      <w:r>
        <w:rPr/>
        <w:t>the</w:t>
      </w:r>
      <w:r>
        <w:rPr>
          <w:spacing w:val="-4"/>
        </w:rPr>
        <w:t> </w:t>
      </w:r>
      <w:r>
        <w:rPr/>
        <w:t>section</w:t>
      </w:r>
      <w:r>
        <w:rPr>
          <w:spacing w:val="-4"/>
        </w:rPr>
        <w:t> </w:t>
      </w:r>
      <w:r>
        <w:rPr>
          <w:color w:val="8E0012"/>
        </w:rPr>
        <w:t>“Model </w:t>
      </w:r>
      <w:r>
        <w:rPr>
          <w:color w:val="8E0012"/>
          <w:spacing w:val="-2"/>
        </w:rPr>
        <w:t>optimization”</w:t>
      </w:r>
      <w:r>
        <w:rPr>
          <w:spacing w:val="-2"/>
        </w:rPr>
        <w:t>.</w:t>
      </w:r>
    </w:p>
    <w:p>
      <w:pPr>
        <w:pStyle w:val="BodyText"/>
        <w:spacing w:before="103"/>
        <w:ind w:left="0"/>
      </w:pPr>
    </w:p>
    <w:p>
      <w:pPr>
        <w:pStyle w:val="Heading7"/>
      </w:pPr>
      <w:r>
        <w:rPr/>
        <w:t>Unifying</w:t>
      </w:r>
      <w:r>
        <w:rPr>
          <w:spacing w:val="24"/>
        </w:rPr>
        <w:t> </w:t>
      </w:r>
      <w:r>
        <w:rPr/>
        <w:t>Batch</w:t>
      </w:r>
      <w:r>
        <w:rPr>
          <w:spacing w:val="25"/>
        </w:rPr>
        <w:t> </w:t>
      </w:r>
      <w:r>
        <w:rPr/>
        <w:t>Pipeline</w:t>
      </w:r>
      <w:r>
        <w:rPr>
          <w:spacing w:val="25"/>
        </w:rPr>
        <w:t> </w:t>
      </w:r>
      <w:r>
        <w:rPr/>
        <w:t>and</w:t>
      </w:r>
      <w:r>
        <w:rPr>
          <w:spacing w:val="25"/>
        </w:rPr>
        <w:t> </w:t>
      </w:r>
      <w:r>
        <w:rPr/>
        <w:t>Streaming</w:t>
      </w:r>
      <w:r>
        <w:rPr>
          <w:spacing w:val="25"/>
        </w:rPr>
        <w:t> </w:t>
      </w:r>
      <w:r>
        <w:rPr>
          <w:spacing w:val="-2"/>
        </w:rPr>
        <w:t>Pipeline</w:t>
      </w:r>
    </w:p>
    <w:p>
      <w:pPr>
        <w:pStyle w:val="BodyText"/>
        <w:spacing w:line="261" w:lineRule="auto" w:before="175"/>
        <w:ind w:right="1549"/>
      </w:pPr>
      <w:r>
        <w:rPr/>
        <w:t>Batch prediction is largely a product of legacy systems. In the last decade, big data processing has been dominated by batch systems like MapReduce and Spark, which allow us to periodically process a large amount of data very efficiently. When companies started with ML, they leveraged their existing batch systems to make predictions.</w:t>
      </w:r>
      <w:r>
        <w:rPr>
          <w:spacing w:val="-2"/>
        </w:rPr>
        <w:t> </w:t>
      </w:r>
      <w:r>
        <w:rPr/>
        <w:t>When these companies want to use streaming features for their online prediction, they need to build a separate</w:t>
      </w:r>
      <w:r>
        <w:rPr>
          <w:spacing w:val="-5"/>
        </w:rPr>
        <w:t> </w:t>
      </w:r>
      <w:r>
        <w:rPr/>
        <w:t>streaming</w:t>
      </w:r>
      <w:r>
        <w:rPr>
          <w:spacing w:val="-5"/>
        </w:rPr>
        <w:t> </w:t>
      </w:r>
      <w:r>
        <w:rPr/>
        <w:t>pipeline.</w:t>
      </w:r>
      <w:r>
        <w:rPr>
          <w:spacing w:val="-5"/>
        </w:rPr>
        <w:t> </w:t>
      </w:r>
      <w:r>
        <w:rPr/>
        <w:t>Let’s</w:t>
      </w:r>
      <w:r>
        <w:rPr>
          <w:spacing w:val="-5"/>
        </w:rPr>
        <w:t> </w:t>
      </w:r>
      <w:r>
        <w:rPr/>
        <w:t>go</w:t>
      </w:r>
      <w:r>
        <w:rPr>
          <w:spacing w:val="-5"/>
        </w:rPr>
        <w:t> </w:t>
      </w:r>
      <w:r>
        <w:rPr/>
        <w:t>through</w:t>
      </w:r>
      <w:r>
        <w:rPr>
          <w:spacing w:val="-5"/>
        </w:rPr>
        <w:t> </w:t>
      </w:r>
      <w:r>
        <w:rPr/>
        <w:t>an</w:t>
      </w:r>
      <w:r>
        <w:rPr>
          <w:spacing w:val="-5"/>
        </w:rPr>
        <w:t> </w:t>
      </w:r>
      <w:r>
        <w:rPr/>
        <w:t>example</w:t>
      </w:r>
      <w:r>
        <w:rPr>
          <w:spacing w:val="-5"/>
        </w:rPr>
        <w:t> </w:t>
      </w:r>
      <w:r>
        <w:rPr/>
        <w:t>to</w:t>
      </w:r>
      <w:r>
        <w:rPr>
          <w:spacing w:val="-5"/>
        </w:rPr>
        <w:t> </w:t>
      </w:r>
      <w:r>
        <w:rPr/>
        <w:t>make</w:t>
      </w:r>
      <w:r>
        <w:rPr>
          <w:spacing w:val="-5"/>
        </w:rPr>
        <w:t> </w:t>
      </w:r>
      <w:r>
        <w:rPr/>
        <w:t>this</w:t>
      </w:r>
      <w:r>
        <w:rPr>
          <w:spacing w:val="-5"/>
        </w:rPr>
        <w:t> </w:t>
      </w:r>
      <w:r>
        <w:rPr/>
        <w:t>more </w:t>
      </w:r>
      <w:r>
        <w:rPr>
          <w:spacing w:val="-2"/>
        </w:rPr>
        <w:t>concrete.</w:t>
      </w:r>
    </w:p>
    <w:p>
      <w:pPr>
        <w:pStyle w:val="BodyText"/>
        <w:spacing w:line="261" w:lineRule="auto" w:before="142"/>
        <w:ind w:right="1624"/>
      </w:pPr>
      <w:r>
        <w:rPr/>
        <w:t>Imagine</w:t>
      </w:r>
      <w:r>
        <w:rPr>
          <w:spacing w:val="-3"/>
        </w:rPr>
        <w:t> </w:t>
      </w:r>
      <w:r>
        <w:rPr/>
        <w:t>you</w:t>
      </w:r>
      <w:r>
        <w:rPr>
          <w:spacing w:val="-3"/>
        </w:rPr>
        <w:t> </w:t>
      </w:r>
      <w:r>
        <w:rPr/>
        <w:t>want</w:t>
      </w:r>
      <w:r>
        <w:rPr>
          <w:spacing w:val="-3"/>
        </w:rPr>
        <w:t> </w:t>
      </w:r>
      <w:r>
        <w:rPr/>
        <w:t>to</w:t>
      </w:r>
      <w:r>
        <w:rPr>
          <w:spacing w:val="-3"/>
        </w:rPr>
        <w:t> </w:t>
      </w:r>
      <w:r>
        <w:rPr/>
        <w:t>build</w:t>
      </w:r>
      <w:r>
        <w:rPr>
          <w:spacing w:val="-3"/>
        </w:rPr>
        <w:t> </w:t>
      </w:r>
      <w:r>
        <w:rPr/>
        <w:t>a</w:t>
      </w:r>
      <w:r>
        <w:rPr>
          <w:spacing w:val="-3"/>
        </w:rPr>
        <w:t> </w:t>
      </w:r>
      <w:r>
        <w:rPr/>
        <w:t>model</w:t>
      </w:r>
      <w:r>
        <w:rPr>
          <w:spacing w:val="-3"/>
        </w:rPr>
        <w:t> </w:t>
      </w:r>
      <w:r>
        <w:rPr/>
        <w:t>to</w:t>
      </w:r>
      <w:r>
        <w:rPr>
          <w:spacing w:val="-3"/>
        </w:rPr>
        <w:t> </w:t>
      </w:r>
      <w:r>
        <w:rPr/>
        <w:t>predict</w:t>
      </w:r>
      <w:r>
        <w:rPr>
          <w:spacing w:val="-3"/>
        </w:rPr>
        <w:t> </w:t>
      </w:r>
      <w:r>
        <w:rPr/>
        <w:t>arrival</w:t>
      </w:r>
      <w:r>
        <w:rPr>
          <w:spacing w:val="-3"/>
        </w:rPr>
        <w:t> </w:t>
      </w:r>
      <w:r>
        <w:rPr/>
        <w:t>time</w:t>
      </w:r>
      <w:r>
        <w:rPr>
          <w:spacing w:val="-3"/>
        </w:rPr>
        <w:t> </w:t>
      </w:r>
      <w:r>
        <w:rPr/>
        <w:t>for</w:t>
      </w:r>
      <w:r>
        <w:rPr>
          <w:spacing w:val="-3"/>
        </w:rPr>
        <w:t> </w:t>
      </w:r>
      <w:r>
        <w:rPr/>
        <w:t>an</w:t>
      </w:r>
      <w:r>
        <w:rPr>
          <w:spacing w:val="-3"/>
        </w:rPr>
        <w:t> </w:t>
      </w:r>
      <w:r>
        <w:rPr/>
        <w:t>application like Google Maps. The prediction is continually updated as a user’s trip progresses.</w:t>
      </w:r>
      <w:r>
        <w:rPr>
          <w:spacing w:val="-8"/>
        </w:rPr>
        <w:t> </w:t>
      </w:r>
      <w:r>
        <w:rPr/>
        <w:t>A</w:t>
      </w:r>
      <w:r>
        <w:rPr>
          <w:spacing w:val="-8"/>
        </w:rPr>
        <w:t> </w:t>
      </w:r>
      <w:r>
        <w:rPr/>
        <w:t>feature you might want to use is the average speed of all the cars in your path in the last five minutes. For training, you might use data from the last month. To extract this feature from your training data, you might want to put all your data into a dataframe to compute this feature for multiple training samples at the same time. During inference, this feature will be continually computed on a sliding window. This means that in training this feature is computed in batch, whereas during inference this feature is computed in a streaming process.</w:t>
      </w:r>
    </w:p>
    <w:p>
      <w:pPr>
        <w:pStyle w:val="BodyText"/>
        <w:spacing w:line="261" w:lineRule="auto" w:before="140"/>
        <w:ind w:right="1624"/>
      </w:pPr>
      <w:r>
        <w:rPr/>
        <w:t>Having</w:t>
      </w:r>
      <w:r>
        <w:rPr>
          <w:spacing w:val="-4"/>
        </w:rPr>
        <w:t> </w:t>
      </w:r>
      <w:r>
        <w:rPr/>
        <w:t>two</w:t>
      </w:r>
      <w:r>
        <w:rPr>
          <w:spacing w:val="-4"/>
        </w:rPr>
        <w:t> </w:t>
      </w:r>
      <w:r>
        <w:rPr/>
        <w:t>different</w:t>
      </w:r>
      <w:r>
        <w:rPr>
          <w:spacing w:val="-4"/>
        </w:rPr>
        <w:t> </w:t>
      </w:r>
      <w:r>
        <w:rPr/>
        <w:t>pipelines</w:t>
      </w:r>
      <w:r>
        <w:rPr>
          <w:spacing w:val="-4"/>
        </w:rPr>
        <w:t> </w:t>
      </w:r>
      <w:r>
        <w:rPr/>
        <w:t>to</w:t>
      </w:r>
      <w:r>
        <w:rPr>
          <w:spacing w:val="-4"/>
        </w:rPr>
        <w:t> </w:t>
      </w:r>
      <w:r>
        <w:rPr/>
        <w:t>process</w:t>
      </w:r>
      <w:r>
        <w:rPr>
          <w:spacing w:val="-4"/>
        </w:rPr>
        <w:t> </w:t>
      </w:r>
      <w:r>
        <w:rPr/>
        <w:t>your</w:t>
      </w:r>
      <w:r>
        <w:rPr>
          <w:spacing w:val="-4"/>
        </w:rPr>
        <w:t> </w:t>
      </w:r>
      <w:r>
        <w:rPr/>
        <w:t>data</w:t>
      </w:r>
      <w:r>
        <w:rPr>
          <w:spacing w:val="-4"/>
        </w:rPr>
        <w:t> </w:t>
      </w:r>
      <w:r>
        <w:rPr/>
        <w:t>is</w:t>
      </w:r>
      <w:r>
        <w:rPr>
          <w:spacing w:val="-4"/>
        </w:rPr>
        <w:t> </w:t>
      </w:r>
      <w:r>
        <w:rPr/>
        <w:t>a</w:t>
      </w:r>
      <w:r>
        <w:rPr>
          <w:spacing w:val="-4"/>
        </w:rPr>
        <w:t> </w:t>
      </w:r>
      <w:r>
        <w:rPr/>
        <w:t>common</w:t>
      </w:r>
      <w:r>
        <w:rPr>
          <w:spacing w:val="-4"/>
        </w:rPr>
        <w:t> </w:t>
      </w:r>
      <w:r>
        <w:rPr/>
        <w:t>cause</w:t>
      </w:r>
      <w:r>
        <w:rPr>
          <w:spacing w:val="-4"/>
        </w:rPr>
        <w:t> </w:t>
      </w:r>
      <w:r>
        <w:rPr/>
        <w:t>for bugs in ML</w:t>
      </w:r>
      <w:r>
        <w:rPr>
          <w:spacing w:val="-2"/>
        </w:rPr>
        <w:t> </w:t>
      </w:r>
      <w:r>
        <w:rPr/>
        <w:t>production. One cause for bugs is when the changes in one pipeline aren’t correctly replicated in the other, leading to two pipelines extracting two different sets of features. This is especially common if the two pipelines are maintained by two different teams, such as the ML</w:t>
      </w:r>
      <w:r>
        <w:rPr>
          <w:spacing w:val="-12"/>
        </w:rPr>
        <w:t> </w:t>
      </w:r>
      <w:r>
        <w:rPr/>
        <w:t>team maintains the batch pipeline for training while the deployment team maintains the stream pipeline for inference, as shown in </w:t>
      </w:r>
      <w:r>
        <w:rPr>
          <w:color w:val="8E0012"/>
        </w:rPr>
        <w:t>Figure 7-7</w:t>
      </w:r>
      <w:r>
        <w:rPr/>
        <w:t>.</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2419350"/>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235" cstate="print"/>
                    <a:stretch>
                      <a:fillRect/>
                    </a:stretch>
                  </pic:blipFill>
                  <pic:spPr>
                    <a:xfrm>
                      <a:off x="0" y="0"/>
                      <a:ext cx="5524500" cy="2419350"/>
                    </a:xfrm>
                    <a:prstGeom prst="rect">
                      <a:avLst/>
                    </a:prstGeom>
                  </pic:spPr>
                </pic:pic>
              </a:graphicData>
            </a:graphic>
          </wp:inline>
        </w:drawing>
      </w:r>
      <w:r>
        <w:rPr>
          <w:sz w:val="20"/>
        </w:rPr>
      </w:r>
    </w:p>
    <w:p>
      <w:pPr>
        <w:spacing w:line="256" w:lineRule="auto" w:before="139"/>
        <w:ind w:left="5332" w:right="1624" w:hanging="3780"/>
        <w:jc w:val="left"/>
        <w:rPr>
          <w:i/>
          <w:sz w:val="22"/>
        </w:rPr>
      </w:pPr>
      <w:r>
        <w:rPr>
          <w:i/>
          <w:sz w:val="22"/>
        </w:rPr>
        <w:t>Figure 7-7. Having two different pipelines for training and inference is a common source for bugs for ML in production</w:t>
      </w:r>
    </w:p>
    <w:p>
      <w:pPr>
        <w:pStyle w:val="BodyText"/>
        <w:spacing w:line="261" w:lineRule="auto" w:before="224"/>
        <w:ind w:right="1624"/>
      </w:pPr>
      <w:r>
        <w:rPr>
          <w:color w:val="8E0012"/>
        </w:rPr>
        <w:t>Figure</w:t>
      </w:r>
      <w:r>
        <w:rPr>
          <w:color w:val="8E0012"/>
          <w:spacing w:val="-3"/>
        </w:rPr>
        <w:t> </w:t>
      </w:r>
      <w:r>
        <w:rPr>
          <w:color w:val="8E0012"/>
        </w:rPr>
        <w:t>7-8</w:t>
      </w:r>
      <w:r>
        <w:rPr>
          <w:color w:val="8E0012"/>
          <w:spacing w:val="-3"/>
        </w:rPr>
        <w:t> </w:t>
      </w:r>
      <w:r>
        <w:rPr/>
        <w:t>shows</w:t>
      </w:r>
      <w:r>
        <w:rPr>
          <w:spacing w:val="-3"/>
        </w:rPr>
        <w:t> </w:t>
      </w:r>
      <w:r>
        <w:rPr/>
        <w:t>a</w:t>
      </w:r>
      <w:r>
        <w:rPr>
          <w:spacing w:val="-3"/>
        </w:rPr>
        <w:t> </w:t>
      </w:r>
      <w:r>
        <w:rPr/>
        <w:t>more</w:t>
      </w:r>
      <w:r>
        <w:rPr>
          <w:spacing w:val="-3"/>
        </w:rPr>
        <w:t> </w:t>
      </w:r>
      <w:r>
        <w:rPr/>
        <w:t>detailed</w:t>
      </w:r>
      <w:r>
        <w:rPr>
          <w:spacing w:val="-3"/>
        </w:rPr>
        <w:t> </w:t>
      </w:r>
      <w:r>
        <w:rPr/>
        <w:t>but</w:t>
      </w:r>
      <w:r>
        <w:rPr>
          <w:spacing w:val="-3"/>
        </w:rPr>
        <w:t> </w:t>
      </w:r>
      <w:r>
        <w:rPr/>
        <w:t>also</w:t>
      </w:r>
      <w:r>
        <w:rPr>
          <w:spacing w:val="-3"/>
        </w:rPr>
        <w:t> </w:t>
      </w:r>
      <w:r>
        <w:rPr/>
        <w:t>more</w:t>
      </w:r>
      <w:r>
        <w:rPr>
          <w:spacing w:val="-3"/>
        </w:rPr>
        <w:t> </w:t>
      </w:r>
      <w:r>
        <w:rPr/>
        <w:t>complex</w:t>
      </w:r>
      <w:r>
        <w:rPr>
          <w:spacing w:val="-3"/>
        </w:rPr>
        <w:t> </w:t>
      </w:r>
      <w:r>
        <w:rPr/>
        <w:t>feature</w:t>
      </w:r>
      <w:r>
        <w:rPr>
          <w:spacing w:val="-3"/>
        </w:rPr>
        <w:t> </w:t>
      </w:r>
      <w:r>
        <w:rPr/>
        <w:t>of</w:t>
      </w:r>
      <w:r>
        <w:rPr>
          <w:spacing w:val="-3"/>
        </w:rPr>
        <w:t> </w:t>
      </w:r>
      <w:r>
        <w:rPr/>
        <w:t>the</w:t>
      </w:r>
      <w:r>
        <w:rPr>
          <w:spacing w:val="-3"/>
        </w:rPr>
        <w:t> </w:t>
      </w:r>
      <w:r>
        <w:rPr/>
        <w:t>data pipeline for ML systems that do online prediction. The boxed element labeled Research is what people are often exposed to in an academic </w:t>
      </w:r>
      <w:r>
        <w:rPr>
          <w:spacing w:val="-2"/>
        </w:rPr>
        <w:t>environment.</w:t>
      </w:r>
    </w:p>
    <w:p>
      <w:pPr>
        <w:pStyle w:val="BodyText"/>
        <w:spacing w:after="0" w:line="261" w:lineRule="auto"/>
        <w:sectPr>
          <w:pgSz w:w="12240" w:h="15840"/>
          <w:pgMar w:top="1440" w:bottom="280" w:left="0" w:right="0"/>
        </w:sectPr>
      </w:pPr>
    </w:p>
    <w:p>
      <w:pPr>
        <w:spacing w:line="240" w:lineRule="auto"/>
        <w:ind w:left="1770" w:right="0" w:firstLine="0"/>
        <w:rPr>
          <w:sz w:val="20"/>
        </w:rPr>
      </w:pPr>
      <w:r>
        <w:rPr>
          <w:sz w:val="20"/>
        </w:rPr>
        <w:drawing>
          <wp:inline distT="0" distB="0" distL="0" distR="0">
            <wp:extent cx="5524500" cy="6076950"/>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236" cstate="print"/>
                    <a:stretch>
                      <a:fillRect/>
                    </a:stretch>
                  </pic:blipFill>
                  <pic:spPr>
                    <a:xfrm>
                      <a:off x="0" y="0"/>
                      <a:ext cx="5524500" cy="6076950"/>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8"/>
          <w:sz w:val="22"/>
        </w:rPr>
        <w:t> </w:t>
      </w:r>
      <w:r>
        <w:rPr>
          <w:i/>
          <w:sz w:val="22"/>
        </w:rPr>
        <w:t>7-8.</w:t>
      </w:r>
      <w:r>
        <w:rPr>
          <w:i/>
          <w:spacing w:val="4"/>
          <w:sz w:val="22"/>
        </w:rPr>
        <w:t> </w:t>
      </w:r>
      <w:r>
        <w:rPr>
          <w:i/>
          <w:sz w:val="22"/>
        </w:rPr>
        <w:t>A</w:t>
      </w:r>
      <w:r>
        <w:rPr>
          <w:i/>
          <w:spacing w:val="4"/>
          <w:sz w:val="22"/>
        </w:rPr>
        <w:t> </w:t>
      </w:r>
      <w:r>
        <w:rPr>
          <w:i/>
          <w:sz w:val="22"/>
        </w:rPr>
        <w:t>data</w:t>
      </w:r>
      <w:r>
        <w:rPr>
          <w:i/>
          <w:spacing w:val="9"/>
          <w:sz w:val="22"/>
        </w:rPr>
        <w:t> </w:t>
      </w:r>
      <w:r>
        <w:rPr>
          <w:i/>
          <w:sz w:val="22"/>
        </w:rPr>
        <w:t>pipeline</w:t>
      </w:r>
      <w:r>
        <w:rPr>
          <w:i/>
          <w:spacing w:val="8"/>
          <w:sz w:val="22"/>
        </w:rPr>
        <w:t> </w:t>
      </w:r>
      <w:r>
        <w:rPr>
          <w:i/>
          <w:sz w:val="22"/>
        </w:rPr>
        <w:t>for</w:t>
      </w:r>
      <w:r>
        <w:rPr>
          <w:i/>
          <w:spacing w:val="9"/>
          <w:sz w:val="22"/>
        </w:rPr>
        <w:t> </w:t>
      </w:r>
      <w:r>
        <w:rPr>
          <w:i/>
          <w:sz w:val="22"/>
        </w:rPr>
        <w:t>ML</w:t>
      </w:r>
      <w:r>
        <w:rPr>
          <w:i/>
          <w:spacing w:val="4"/>
          <w:sz w:val="22"/>
        </w:rPr>
        <w:t> </w:t>
      </w:r>
      <w:r>
        <w:rPr>
          <w:i/>
          <w:sz w:val="22"/>
        </w:rPr>
        <w:t>systems</w:t>
      </w:r>
      <w:r>
        <w:rPr>
          <w:i/>
          <w:spacing w:val="8"/>
          <w:sz w:val="22"/>
        </w:rPr>
        <w:t> </w:t>
      </w:r>
      <w:r>
        <w:rPr>
          <w:i/>
          <w:sz w:val="22"/>
        </w:rPr>
        <w:t>that</w:t>
      </w:r>
      <w:r>
        <w:rPr>
          <w:i/>
          <w:spacing w:val="9"/>
          <w:sz w:val="22"/>
        </w:rPr>
        <w:t> </w:t>
      </w:r>
      <w:r>
        <w:rPr>
          <w:i/>
          <w:sz w:val="22"/>
        </w:rPr>
        <w:t>do</w:t>
      </w:r>
      <w:r>
        <w:rPr>
          <w:i/>
          <w:spacing w:val="9"/>
          <w:sz w:val="22"/>
        </w:rPr>
        <w:t> </w:t>
      </w:r>
      <w:r>
        <w:rPr>
          <w:i/>
          <w:sz w:val="22"/>
        </w:rPr>
        <w:t>online</w:t>
      </w:r>
      <w:r>
        <w:rPr>
          <w:i/>
          <w:spacing w:val="8"/>
          <w:sz w:val="22"/>
        </w:rPr>
        <w:t> </w:t>
      </w:r>
      <w:r>
        <w:rPr>
          <w:i/>
          <w:spacing w:val="-2"/>
          <w:sz w:val="22"/>
        </w:rPr>
        <w:t>prediction</w:t>
      </w:r>
    </w:p>
    <w:p>
      <w:pPr>
        <w:pStyle w:val="BodyText"/>
        <w:spacing w:line="261" w:lineRule="auto" w:before="243"/>
        <w:ind w:right="1549"/>
      </w:pPr>
      <w:r>
        <w:rPr/>
        <w:t>Building infrastructure to unify stream processing and batch processing has become a popular topic in recent years for the ML</w:t>
      </w:r>
      <w:r>
        <w:rPr>
          <w:spacing w:val="-2"/>
        </w:rPr>
        <w:t> </w:t>
      </w:r>
      <w:r>
        <w:rPr/>
        <w:t>community. Companies including Uber and Weibo have made major infrastructure overhauls to unify their batch and stream processing pipelines by using a stream processor like</w:t>
      </w:r>
      <w:r>
        <w:rPr>
          <w:spacing w:val="-17"/>
        </w:rPr>
        <w:t> </w:t>
      </w:r>
      <w:r>
        <w:rPr/>
        <w:t>Apache Flink.</w:t>
      </w:r>
      <w:r>
        <w:rPr>
          <w:rFonts w:ascii="Arial MT"/>
          <w:color w:val="8E0012"/>
          <w:vertAlign w:val="superscript"/>
        </w:rPr>
        <w:t>18</w:t>
      </w:r>
      <w:r>
        <w:rPr>
          <w:rFonts w:ascii="Arial MT"/>
          <w:color w:val="8E0012"/>
          <w:spacing w:val="-9"/>
          <w:vertAlign w:val="baseline"/>
        </w:rPr>
        <w:t> </w:t>
      </w:r>
      <w:r>
        <w:rPr>
          <w:vertAlign w:val="baseline"/>
        </w:rPr>
        <w:t>Some companies use feature stores to </w:t>
      </w:r>
      <w:r>
        <w:rPr>
          <w:vertAlign w:val="baseline"/>
        </w:rPr>
        <w:t>ensure the consistency between the batch features used during training and the</w:t>
      </w:r>
    </w:p>
    <w:p>
      <w:pPr>
        <w:pStyle w:val="BodyText"/>
        <w:spacing w:after="0" w:line="261" w:lineRule="auto"/>
        <w:sectPr>
          <w:pgSz w:w="12240" w:h="15840"/>
          <w:pgMar w:top="1440" w:bottom="280" w:left="0" w:right="0"/>
        </w:sectPr>
      </w:pPr>
    </w:p>
    <w:p>
      <w:pPr>
        <w:pStyle w:val="BodyText"/>
        <w:spacing w:line="261" w:lineRule="auto" w:before="65"/>
        <w:ind w:right="1724"/>
      </w:pPr>
      <w:r>
        <w:rPr/>
        <w:t>streaming</w:t>
      </w:r>
      <w:r>
        <w:rPr>
          <w:spacing w:val="-7"/>
        </w:rPr>
        <w:t> </w:t>
      </w:r>
      <w:r>
        <w:rPr/>
        <w:t>features</w:t>
      </w:r>
      <w:r>
        <w:rPr>
          <w:spacing w:val="-7"/>
        </w:rPr>
        <w:t> </w:t>
      </w:r>
      <w:r>
        <w:rPr/>
        <w:t>used</w:t>
      </w:r>
      <w:r>
        <w:rPr>
          <w:spacing w:val="-7"/>
        </w:rPr>
        <w:t> </w:t>
      </w:r>
      <w:r>
        <w:rPr/>
        <w:t>in</w:t>
      </w:r>
      <w:r>
        <w:rPr>
          <w:spacing w:val="-7"/>
        </w:rPr>
        <w:t> </w:t>
      </w:r>
      <w:r>
        <w:rPr/>
        <w:t>prediction.</w:t>
      </w:r>
      <w:r>
        <w:rPr>
          <w:spacing w:val="-13"/>
        </w:rPr>
        <w:t> </w:t>
      </w:r>
      <w:r>
        <w:rPr/>
        <w:t>We’ll</w:t>
      </w:r>
      <w:r>
        <w:rPr>
          <w:spacing w:val="-7"/>
        </w:rPr>
        <w:t> </w:t>
      </w:r>
      <w:r>
        <w:rPr/>
        <w:t>discuss</w:t>
      </w:r>
      <w:r>
        <w:rPr>
          <w:spacing w:val="-7"/>
        </w:rPr>
        <w:t> </w:t>
      </w:r>
      <w:r>
        <w:rPr/>
        <w:t>feature</w:t>
      </w:r>
      <w:r>
        <w:rPr>
          <w:spacing w:val="-7"/>
        </w:rPr>
        <w:t> </w:t>
      </w:r>
      <w:r>
        <w:rPr/>
        <w:t>stores</w:t>
      </w:r>
      <w:r>
        <w:rPr>
          <w:spacing w:val="-7"/>
        </w:rPr>
        <w:t> </w:t>
      </w:r>
      <w:r>
        <w:rPr/>
        <w:t>in </w:t>
      </w:r>
      <w:r>
        <w:rPr>
          <w:color w:val="8E0012"/>
        </w:rPr>
        <w:t>Chapter 10</w:t>
      </w:r>
      <w:r>
        <w:rPr/>
        <w:t>.</w:t>
      </w:r>
    </w:p>
    <w:p>
      <w:pPr>
        <w:pStyle w:val="BodyText"/>
        <w:spacing w:before="244"/>
        <w:ind w:left="0"/>
      </w:pPr>
    </w:p>
    <w:p>
      <w:pPr>
        <w:pStyle w:val="Heading3"/>
      </w:pPr>
      <w:r>
        <w:rPr>
          <w:color w:val="8E0012"/>
        </w:rPr>
        <w:t>Model</w:t>
      </w:r>
      <w:r>
        <w:rPr>
          <w:color w:val="8E0012"/>
          <w:spacing w:val="9"/>
        </w:rPr>
        <w:t> </w:t>
      </w:r>
      <w:r>
        <w:rPr>
          <w:color w:val="8E0012"/>
          <w:spacing w:val="-2"/>
        </w:rPr>
        <w:t>Compression</w:t>
      </w:r>
    </w:p>
    <w:p>
      <w:pPr>
        <w:pStyle w:val="BodyText"/>
        <w:spacing w:line="261" w:lineRule="auto" w:before="186"/>
        <w:ind w:right="1624"/>
      </w:pPr>
      <w:r>
        <w:rPr/>
        <w:t>We’ve talked about a streaming pipeline that allows an ML</w:t>
      </w:r>
      <w:r>
        <w:rPr>
          <w:spacing w:val="-2"/>
        </w:rPr>
        <w:t> </w:t>
      </w:r>
      <w:r>
        <w:rPr/>
        <w:t>system to extract streaming features from incoming data and input them into an ML model</w:t>
      </w:r>
      <w:r>
        <w:rPr>
          <w:spacing w:val="-5"/>
        </w:rPr>
        <w:t> </w:t>
      </w:r>
      <w:r>
        <w:rPr/>
        <w:t>in</w:t>
      </w:r>
      <w:r>
        <w:rPr>
          <w:spacing w:val="-5"/>
        </w:rPr>
        <w:t> </w:t>
      </w:r>
      <w:r>
        <w:rPr/>
        <w:t>(near)</w:t>
      </w:r>
      <w:r>
        <w:rPr>
          <w:spacing w:val="-5"/>
        </w:rPr>
        <w:t> </w:t>
      </w:r>
      <w:r>
        <w:rPr/>
        <w:t>real</w:t>
      </w:r>
      <w:r>
        <w:rPr>
          <w:spacing w:val="-5"/>
        </w:rPr>
        <w:t> </w:t>
      </w:r>
      <w:r>
        <w:rPr/>
        <w:t>time.</w:t>
      </w:r>
      <w:r>
        <w:rPr>
          <w:spacing w:val="-5"/>
        </w:rPr>
        <w:t> </w:t>
      </w:r>
      <w:r>
        <w:rPr/>
        <w:t>However,</w:t>
      </w:r>
      <w:r>
        <w:rPr>
          <w:spacing w:val="-5"/>
        </w:rPr>
        <w:t> </w:t>
      </w:r>
      <w:r>
        <w:rPr/>
        <w:t>having</w:t>
      </w:r>
      <w:r>
        <w:rPr>
          <w:spacing w:val="-5"/>
        </w:rPr>
        <w:t> </w:t>
      </w:r>
      <w:r>
        <w:rPr/>
        <w:t>a</w:t>
      </w:r>
      <w:r>
        <w:rPr>
          <w:spacing w:val="-5"/>
        </w:rPr>
        <w:t> </w:t>
      </w:r>
      <w:r>
        <w:rPr/>
        <w:t>near</w:t>
      </w:r>
      <w:r>
        <w:rPr>
          <w:spacing w:val="-5"/>
        </w:rPr>
        <w:t> </w:t>
      </w:r>
      <w:r>
        <w:rPr/>
        <w:t>(real-time)</w:t>
      </w:r>
      <w:r>
        <w:rPr>
          <w:spacing w:val="-5"/>
        </w:rPr>
        <w:t> </w:t>
      </w:r>
      <w:r>
        <w:rPr/>
        <w:t>pipeline</w:t>
      </w:r>
      <w:r>
        <w:rPr>
          <w:spacing w:val="-5"/>
        </w:rPr>
        <w:t> </w:t>
      </w:r>
      <w:r>
        <w:rPr/>
        <w:t>isn’t enough for online prediction. In the next section, we’ll discuss techniques for fast inference for ML models.</w:t>
      </w:r>
    </w:p>
    <w:p>
      <w:pPr>
        <w:pStyle w:val="BodyText"/>
        <w:spacing w:line="261" w:lineRule="auto" w:before="145"/>
        <w:ind w:right="1724"/>
      </w:pPr>
      <w:r>
        <w:rPr/>
        <w:t>If the model you want to deploy takes too long to generate predictions, there</w:t>
      </w:r>
      <w:r>
        <w:rPr>
          <w:spacing w:val="-4"/>
        </w:rPr>
        <w:t> </w:t>
      </w:r>
      <w:r>
        <w:rPr/>
        <w:t>are</w:t>
      </w:r>
      <w:r>
        <w:rPr>
          <w:spacing w:val="-4"/>
        </w:rPr>
        <w:t> </w:t>
      </w:r>
      <w:r>
        <w:rPr/>
        <w:t>three</w:t>
      </w:r>
      <w:r>
        <w:rPr>
          <w:spacing w:val="-4"/>
        </w:rPr>
        <w:t> </w:t>
      </w:r>
      <w:r>
        <w:rPr/>
        <w:t>main</w:t>
      </w:r>
      <w:r>
        <w:rPr>
          <w:spacing w:val="-4"/>
        </w:rPr>
        <w:t> </w:t>
      </w:r>
      <w:r>
        <w:rPr/>
        <w:t>approaches</w:t>
      </w:r>
      <w:r>
        <w:rPr>
          <w:spacing w:val="-4"/>
        </w:rPr>
        <w:t> </w:t>
      </w:r>
      <w:r>
        <w:rPr/>
        <w:t>to</w:t>
      </w:r>
      <w:r>
        <w:rPr>
          <w:spacing w:val="-4"/>
        </w:rPr>
        <w:t> </w:t>
      </w:r>
      <w:r>
        <w:rPr/>
        <w:t>reduce</w:t>
      </w:r>
      <w:r>
        <w:rPr>
          <w:spacing w:val="-4"/>
        </w:rPr>
        <w:t> </w:t>
      </w:r>
      <w:r>
        <w:rPr/>
        <w:t>its</w:t>
      </w:r>
      <w:r>
        <w:rPr>
          <w:spacing w:val="-4"/>
        </w:rPr>
        <w:t> </w:t>
      </w:r>
      <w:r>
        <w:rPr/>
        <w:t>inference</w:t>
      </w:r>
      <w:r>
        <w:rPr>
          <w:spacing w:val="-4"/>
        </w:rPr>
        <w:t> </w:t>
      </w:r>
      <w:r>
        <w:rPr/>
        <w:t>latency:</w:t>
      </w:r>
      <w:r>
        <w:rPr>
          <w:spacing w:val="-4"/>
        </w:rPr>
        <w:t> </w:t>
      </w:r>
      <w:r>
        <w:rPr/>
        <w:t>make</w:t>
      </w:r>
      <w:r>
        <w:rPr>
          <w:spacing w:val="-4"/>
        </w:rPr>
        <w:t> </w:t>
      </w:r>
      <w:r>
        <w:rPr/>
        <w:t>it</w:t>
      </w:r>
      <w:r>
        <w:rPr>
          <w:spacing w:val="-4"/>
        </w:rPr>
        <w:t> </w:t>
      </w:r>
      <w:r>
        <w:rPr/>
        <w:t>do inference faster, make the model smaller, or make the hardware it’s deployed on run faster.</w:t>
      </w:r>
    </w:p>
    <w:p>
      <w:pPr>
        <w:pStyle w:val="BodyText"/>
        <w:spacing w:line="261" w:lineRule="auto" w:before="146"/>
        <w:ind w:right="1851"/>
        <w:jc w:val="both"/>
      </w:pPr>
      <w:r>
        <w:rPr/>
        <w:t>The process of making a model smaller is called model compression, and the</w:t>
      </w:r>
      <w:r>
        <w:rPr>
          <w:spacing w:val="-4"/>
        </w:rPr>
        <w:t> </w:t>
      </w:r>
      <w:r>
        <w:rPr/>
        <w:t>process</w:t>
      </w:r>
      <w:r>
        <w:rPr>
          <w:spacing w:val="-4"/>
        </w:rPr>
        <w:t> </w:t>
      </w:r>
      <w:r>
        <w:rPr/>
        <w:t>to</w:t>
      </w:r>
      <w:r>
        <w:rPr>
          <w:spacing w:val="-4"/>
        </w:rPr>
        <w:t> </w:t>
      </w:r>
      <w:r>
        <w:rPr/>
        <w:t>make</w:t>
      </w:r>
      <w:r>
        <w:rPr>
          <w:spacing w:val="-4"/>
        </w:rPr>
        <w:t> </w:t>
      </w:r>
      <w:r>
        <w:rPr/>
        <w:t>it</w:t>
      </w:r>
      <w:r>
        <w:rPr>
          <w:spacing w:val="-4"/>
        </w:rPr>
        <w:t> </w:t>
      </w:r>
      <w:r>
        <w:rPr/>
        <w:t>do</w:t>
      </w:r>
      <w:r>
        <w:rPr>
          <w:spacing w:val="-4"/>
        </w:rPr>
        <w:t> </w:t>
      </w:r>
      <w:r>
        <w:rPr/>
        <w:t>inference</w:t>
      </w:r>
      <w:r>
        <w:rPr>
          <w:spacing w:val="-4"/>
        </w:rPr>
        <w:t> </w:t>
      </w:r>
      <w:r>
        <w:rPr/>
        <w:t>faster</w:t>
      </w:r>
      <w:r>
        <w:rPr>
          <w:spacing w:val="-4"/>
        </w:rPr>
        <w:t> </w:t>
      </w:r>
      <w:r>
        <w:rPr/>
        <w:t>is</w:t>
      </w:r>
      <w:r>
        <w:rPr>
          <w:spacing w:val="-4"/>
        </w:rPr>
        <w:t> </w:t>
      </w:r>
      <w:r>
        <w:rPr/>
        <w:t>called</w:t>
      </w:r>
      <w:r>
        <w:rPr>
          <w:spacing w:val="-4"/>
        </w:rPr>
        <w:t> </w:t>
      </w:r>
      <w:r>
        <w:rPr/>
        <w:t>inference</w:t>
      </w:r>
      <w:r>
        <w:rPr>
          <w:spacing w:val="-4"/>
        </w:rPr>
        <w:t> </w:t>
      </w:r>
      <w:r>
        <w:rPr/>
        <w:t>optimization. Originally, model compression was to make models fit on edge devices.</w:t>
      </w:r>
    </w:p>
    <w:p>
      <w:pPr>
        <w:pStyle w:val="BodyText"/>
        <w:spacing w:line="342" w:lineRule="exact"/>
        <w:jc w:val="both"/>
      </w:pPr>
      <w:r>
        <w:rPr/>
        <w:t>However,</w:t>
      </w:r>
      <w:r>
        <w:rPr>
          <w:spacing w:val="-2"/>
        </w:rPr>
        <w:t> </w:t>
      </w:r>
      <w:r>
        <w:rPr/>
        <w:t>making</w:t>
      </w:r>
      <w:r>
        <w:rPr>
          <w:spacing w:val="-2"/>
        </w:rPr>
        <w:t> </w:t>
      </w:r>
      <w:r>
        <w:rPr/>
        <w:t>models</w:t>
      </w:r>
      <w:r>
        <w:rPr>
          <w:spacing w:val="-1"/>
        </w:rPr>
        <w:t> </w:t>
      </w:r>
      <w:r>
        <w:rPr/>
        <w:t>smaller</w:t>
      </w:r>
      <w:r>
        <w:rPr>
          <w:spacing w:val="-2"/>
        </w:rPr>
        <w:t> </w:t>
      </w:r>
      <w:r>
        <w:rPr/>
        <w:t>often</w:t>
      </w:r>
      <w:r>
        <w:rPr>
          <w:spacing w:val="-2"/>
        </w:rPr>
        <w:t> </w:t>
      </w:r>
      <w:r>
        <w:rPr/>
        <w:t>makes</w:t>
      </w:r>
      <w:r>
        <w:rPr>
          <w:spacing w:val="-1"/>
        </w:rPr>
        <w:t> </w:t>
      </w:r>
      <w:r>
        <w:rPr/>
        <w:t>them</w:t>
      </w:r>
      <w:r>
        <w:rPr>
          <w:spacing w:val="-2"/>
        </w:rPr>
        <w:t> </w:t>
      </w:r>
      <w:r>
        <w:rPr/>
        <w:t>run</w:t>
      </w:r>
      <w:r>
        <w:rPr>
          <w:spacing w:val="-1"/>
        </w:rPr>
        <w:t> </w:t>
      </w:r>
      <w:r>
        <w:rPr>
          <w:spacing w:val="-2"/>
        </w:rPr>
        <w:t>faster.</w:t>
      </w:r>
    </w:p>
    <w:p>
      <w:pPr>
        <w:pStyle w:val="BodyText"/>
        <w:spacing w:line="261" w:lineRule="auto" w:before="180"/>
        <w:ind w:right="1624"/>
      </w:pPr>
      <w:r>
        <w:rPr/>
        <w:t>We’ll discuss inference optimization in the section </w:t>
      </w:r>
      <w:r>
        <w:rPr>
          <w:color w:val="8E0012"/>
        </w:rPr>
        <w:t>“Model optimization”</w:t>
      </w:r>
      <w:r>
        <w:rPr/>
        <w:t>, and we’ll discuss the landscape for hardware backends being developed specifically</w:t>
      </w:r>
      <w:r>
        <w:rPr>
          <w:spacing w:val="-4"/>
        </w:rPr>
        <w:t> </w:t>
      </w:r>
      <w:r>
        <w:rPr/>
        <w:t>for</w:t>
      </w:r>
      <w:r>
        <w:rPr>
          <w:spacing w:val="-4"/>
        </w:rPr>
        <w:t> </w:t>
      </w:r>
      <w:r>
        <w:rPr/>
        <w:t>running</w:t>
      </w:r>
      <w:r>
        <w:rPr>
          <w:spacing w:val="-4"/>
        </w:rPr>
        <w:t> </w:t>
      </w:r>
      <w:r>
        <w:rPr/>
        <w:t>ML</w:t>
      </w:r>
      <w:r>
        <w:rPr>
          <w:spacing w:val="-15"/>
        </w:rPr>
        <w:t> </w:t>
      </w:r>
      <w:r>
        <w:rPr/>
        <w:t>models</w:t>
      </w:r>
      <w:r>
        <w:rPr>
          <w:spacing w:val="-4"/>
        </w:rPr>
        <w:t> </w:t>
      </w:r>
      <w:r>
        <w:rPr/>
        <w:t>faster</w:t>
      </w:r>
      <w:r>
        <w:rPr>
          <w:spacing w:val="-4"/>
        </w:rPr>
        <w:t> </w:t>
      </w:r>
      <w:r>
        <w:rPr/>
        <w:t>in</w:t>
      </w:r>
      <w:r>
        <w:rPr>
          <w:spacing w:val="-4"/>
        </w:rPr>
        <w:t> </w:t>
      </w:r>
      <w:r>
        <w:rPr/>
        <w:t>the</w:t>
      </w:r>
      <w:r>
        <w:rPr>
          <w:spacing w:val="-4"/>
        </w:rPr>
        <w:t> </w:t>
      </w:r>
      <w:r>
        <w:rPr/>
        <w:t>section</w:t>
      </w:r>
      <w:r>
        <w:rPr>
          <w:spacing w:val="-4"/>
        </w:rPr>
        <w:t> </w:t>
      </w:r>
      <w:r>
        <w:rPr>
          <w:color w:val="8E0012"/>
        </w:rPr>
        <w:t>“ML</w:t>
      </w:r>
      <w:r>
        <w:rPr>
          <w:color w:val="8E0012"/>
          <w:spacing w:val="-15"/>
        </w:rPr>
        <w:t> </w:t>
      </w:r>
      <w:r>
        <w:rPr>
          <w:color w:val="8E0012"/>
        </w:rPr>
        <w:t>on</w:t>
      </w:r>
      <w:r>
        <w:rPr>
          <w:color w:val="8E0012"/>
          <w:spacing w:val="-4"/>
        </w:rPr>
        <w:t> </w:t>
      </w:r>
      <w:r>
        <w:rPr>
          <w:color w:val="8E0012"/>
        </w:rPr>
        <w:t>the</w:t>
      </w:r>
      <w:r>
        <w:rPr>
          <w:color w:val="8E0012"/>
          <w:spacing w:val="-4"/>
        </w:rPr>
        <w:t> </w:t>
      </w:r>
      <w:r>
        <w:rPr>
          <w:color w:val="8E0012"/>
        </w:rPr>
        <w:t>Cloud and on the Edge”</w:t>
      </w:r>
      <w:r>
        <w:rPr/>
        <w:t>. Here, we’ll discuss model compression.</w:t>
      </w:r>
    </w:p>
    <w:p>
      <w:pPr>
        <w:pStyle w:val="BodyText"/>
        <w:spacing w:line="261" w:lineRule="auto" w:before="145"/>
        <w:ind w:right="1552"/>
      </w:pPr>
      <w:r>
        <w:rPr/>
        <w:t>The number of research papers on model compression is growing. Off-the-shelf</w:t>
      </w:r>
      <w:r>
        <w:rPr>
          <w:spacing w:val="-16"/>
        </w:rPr>
        <w:t> </w:t>
      </w:r>
      <w:r>
        <w:rPr/>
        <w:t>utilities</w:t>
      </w:r>
      <w:r>
        <w:rPr>
          <w:spacing w:val="-6"/>
        </w:rPr>
        <w:t> </w:t>
      </w:r>
      <w:r>
        <w:rPr/>
        <w:t>are</w:t>
      </w:r>
      <w:r>
        <w:rPr>
          <w:spacing w:val="-7"/>
        </w:rPr>
        <w:t> </w:t>
      </w:r>
      <w:r>
        <w:rPr/>
        <w:t>proliferating.</w:t>
      </w:r>
      <w:r>
        <w:rPr>
          <w:spacing w:val="-19"/>
        </w:rPr>
        <w:t> </w:t>
      </w:r>
      <w:r>
        <w:rPr/>
        <w:t>As</w:t>
      </w:r>
      <w:r>
        <w:rPr>
          <w:spacing w:val="-6"/>
        </w:rPr>
        <w:t> </w:t>
      </w:r>
      <w:r>
        <w:rPr/>
        <w:t>of</w:t>
      </w:r>
      <w:r>
        <w:rPr>
          <w:spacing w:val="-19"/>
        </w:rPr>
        <w:t> </w:t>
      </w:r>
      <w:r>
        <w:rPr/>
        <w:t>April</w:t>
      </w:r>
      <w:r>
        <w:rPr>
          <w:spacing w:val="-6"/>
        </w:rPr>
        <w:t> </w:t>
      </w:r>
      <w:r>
        <w:rPr/>
        <w:t>2022,</w:t>
      </w:r>
      <w:r>
        <w:rPr>
          <w:spacing w:val="-19"/>
        </w:rPr>
        <w:t> </w:t>
      </w:r>
      <w:r>
        <w:rPr/>
        <w:t>Awesome</w:t>
      </w:r>
      <w:r>
        <w:rPr>
          <w:spacing w:val="-6"/>
        </w:rPr>
        <w:t> </w:t>
      </w:r>
      <w:r>
        <w:rPr/>
        <w:t>Open</w:t>
      </w:r>
      <w:r>
        <w:rPr>
          <w:spacing w:val="-7"/>
        </w:rPr>
        <w:t> </w:t>
      </w:r>
      <w:r>
        <w:rPr/>
        <w:t>Source</w:t>
      </w:r>
      <w:r>
        <w:rPr>
          <w:spacing w:val="-7"/>
        </w:rPr>
        <w:t> </w:t>
      </w:r>
      <w:r>
        <w:rPr/>
        <w:t>has a list of </w:t>
      </w:r>
      <w:r>
        <w:rPr>
          <w:color w:val="8E0012"/>
        </w:rPr>
        <w:t>“The</w:t>
      </w:r>
      <w:r>
        <w:rPr>
          <w:color w:val="8E0012"/>
          <w:spacing w:val="-5"/>
        </w:rPr>
        <w:t> </w:t>
      </w:r>
      <w:r>
        <w:rPr>
          <w:color w:val="8E0012"/>
        </w:rPr>
        <w:t>Top 168 Model Compression Open Source Projects”</w:t>
      </w:r>
      <w:r>
        <w:rPr/>
        <w:t>, and that list is growing. While there are many new techniques being developed, the four</w:t>
      </w:r>
      <w:r>
        <w:rPr>
          <w:spacing w:val="-2"/>
        </w:rPr>
        <w:t> </w:t>
      </w:r>
      <w:r>
        <w:rPr/>
        <w:t>types</w:t>
      </w:r>
      <w:r>
        <w:rPr>
          <w:spacing w:val="-2"/>
        </w:rPr>
        <w:t> </w:t>
      </w:r>
      <w:r>
        <w:rPr/>
        <w:t>of</w:t>
      </w:r>
      <w:r>
        <w:rPr>
          <w:spacing w:val="-2"/>
        </w:rPr>
        <w:t> </w:t>
      </w:r>
      <w:r>
        <w:rPr/>
        <w:t>techniques</w:t>
      </w:r>
      <w:r>
        <w:rPr>
          <w:spacing w:val="-2"/>
        </w:rPr>
        <w:t> </w:t>
      </w:r>
      <w:r>
        <w:rPr/>
        <w:t>that</w:t>
      </w:r>
      <w:r>
        <w:rPr>
          <w:spacing w:val="-2"/>
        </w:rPr>
        <w:t> </w:t>
      </w:r>
      <w:r>
        <w:rPr/>
        <w:t>you</w:t>
      </w:r>
      <w:r>
        <w:rPr>
          <w:spacing w:val="-2"/>
        </w:rPr>
        <w:t> </w:t>
      </w:r>
      <w:r>
        <w:rPr/>
        <w:t>might</w:t>
      </w:r>
      <w:r>
        <w:rPr>
          <w:spacing w:val="-2"/>
        </w:rPr>
        <w:t> </w:t>
      </w:r>
      <w:r>
        <w:rPr/>
        <w:t>come</w:t>
      </w:r>
      <w:r>
        <w:rPr>
          <w:spacing w:val="-2"/>
        </w:rPr>
        <w:t> </w:t>
      </w:r>
      <w:r>
        <w:rPr/>
        <w:t>across</w:t>
      </w:r>
      <w:r>
        <w:rPr>
          <w:spacing w:val="-2"/>
        </w:rPr>
        <w:t> </w:t>
      </w:r>
      <w:r>
        <w:rPr/>
        <w:t>the</w:t>
      </w:r>
      <w:r>
        <w:rPr>
          <w:spacing w:val="-2"/>
        </w:rPr>
        <w:t> </w:t>
      </w:r>
      <w:r>
        <w:rPr/>
        <w:t>most</w:t>
      </w:r>
      <w:r>
        <w:rPr>
          <w:spacing w:val="-2"/>
        </w:rPr>
        <w:t> </w:t>
      </w:r>
      <w:r>
        <w:rPr/>
        <w:t>often</w:t>
      </w:r>
      <w:r>
        <w:rPr>
          <w:spacing w:val="-2"/>
        </w:rPr>
        <w:t> </w:t>
      </w:r>
      <w:r>
        <w:rPr/>
        <w:t>are</w:t>
      </w:r>
      <w:r>
        <w:rPr>
          <w:spacing w:val="-2"/>
        </w:rPr>
        <w:t> </w:t>
      </w:r>
      <w:r>
        <w:rPr/>
        <w:t>low-rank optimization, knowledge distillation, pruning, and quantization.</w:t>
      </w:r>
    </w:p>
    <w:p>
      <w:pPr>
        <w:pStyle w:val="BodyText"/>
        <w:spacing w:line="261" w:lineRule="auto"/>
        <w:ind w:right="1624"/>
        <w:rPr>
          <w:rFonts w:ascii="Arial MT" w:hAnsi="Arial MT"/>
        </w:rPr>
      </w:pPr>
      <w:r>
        <w:rPr/>
        <w:t>Readers interested in a comprehensive review might want to check out Cheng</w:t>
      </w:r>
      <w:r>
        <w:rPr>
          <w:spacing w:val="-8"/>
        </w:rPr>
        <w:t> </w:t>
      </w:r>
      <w:r>
        <w:rPr/>
        <w:t>et</w:t>
      </w:r>
      <w:r>
        <w:rPr>
          <w:spacing w:val="-6"/>
        </w:rPr>
        <w:t> </w:t>
      </w:r>
      <w:r>
        <w:rPr/>
        <w:t>al.’s</w:t>
      </w:r>
      <w:r>
        <w:rPr>
          <w:spacing w:val="-6"/>
        </w:rPr>
        <w:t> </w:t>
      </w:r>
      <w:r>
        <w:rPr/>
        <w:t>“Survey</w:t>
      </w:r>
      <w:r>
        <w:rPr>
          <w:spacing w:val="-6"/>
        </w:rPr>
        <w:t> </w:t>
      </w:r>
      <w:r>
        <w:rPr/>
        <w:t>of</w:t>
      </w:r>
      <w:r>
        <w:rPr>
          <w:spacing w:val="-6"/>
        </w:rPr>
        <w:t> </w:t>
      </w:r>
      <w:r>
        <w:rPr/>
        <w:t>Model</w:t>
      </w:r>
      <w:r>
        <w:rPr>
          <w:spacing w:val="-6"/>
        </w:rPr>
        <w:t> </w:t>
      </w:r>
      <w:r>
        <w:rPr/>
        <w:t>Compression</w:t>
      </w:r>
      <w:r>
        <w:rPr>
          <w:spacing w:val="-6"/>
        </w:rPr>
        <w:t> </w:t>
      </w:r>
      <w:r>
        <w:rPr/>
        <w:t>and</w:t>
      </w:r>
      <w:r>
        <w:rPr>
          <w:spacing w:val="-19"/>
        </w:rPr>
        <w:t> </w:t>
      </w:r>
      <w:r>
        <w:rPr/>
        <w:t>Acceleration</w:t>
      </w:r>
      <w:r>
        <w:rPr>
          <w:spacing w:val="-6"/>
        </w:rPr>
        <w:t> </w:t>
      </w:r>
      <w:r>
        <w:rPr/>
        <w:t>for</w:t>
      </w:r>
      <w:r>
        <w:rPr>
          <w:spacing w:val="-6"/>
        </w:rPr>
        <w:t> </w:t>
      </w:r>
      <w:r>
        <w:rPr/>
        <w:t>Deep Neural Networks,” which was updated in 2020.</w:t>
      </w:r>
      <w:r>
        <w:rPr>
          <w:rFonts w:ascii="Arial MT" w:hAnsi="Arial MT"/>
          <w:color w:val="8E0012"/>
          <w:vertAlign w:val="superscript"/>
        </w:rPr>
        <w:t>19</w:t>
      </w:r>
    </w:p>
    <w:p>
      <w:pPr>
        <w:pStyle w:val="BodyText"/>
        <w:spacing w:after="0" w:line="261" w:lineRule="auto"/>
        <w:rPr>
          <w:rFonts w:ascii="Arial MT" w:hAnsi="Arial MT"/>
        </w:rPr>
        <w:sectPr>
          <w:pgSz w:w="12240" w:h="15840"/>
          <w:pgMar w:top="1380" w:bottom="280" w:left="0" w:right="0"/>
        </w:sectPr>
      </w:pPr>
    </w:p>
    <w:p>
      <w:pPr>
        <w:pStyle w:val="Heading7"/>
        <w:spacing w:before="85"/>
      </w:pPr>
      <w:r>
        <w:rPr/>
        <w:t>Low-Rank</w:t>
      </w:r>
      <w:r>
        <w:rPr>
          <w:spacing w:val="33"/>
        </w:rPr>
        <w:t> </w:t>
      </w:r>
      <w:r>
        <w:rPr>
          <w:spacing w:val="-2"/>
        </w:rPr>
        <w:t>Factorization</w:t>
      </w:r>
    </w:p>
    <w:p>
      <w:pPr>
        <w:pStyle w:val="BodyText"/>
        <w:spacing w:line="261" w:lineRule="auto" w:before="175"/>
        <w:ind w:right="1572"/>
      </w:pPr>
      <w:r>
        <w:rPr/>
        <w:t>The key idea behind </w:t>
      </w:r>
      <w:r>
        <w:rPr>
          <w:i/>
        </w:rPr>
        <w:t>low-rank factorization </w:t>
      </w:r>
      <w:r>
        <w:rPr/>
        <w:t>is to replace high-dimensional tensors with lower-dimensional tensors.</w:t>
      </w:r>
      <w:r>
        <w:rPr>
          <w:rFonts w:ascii="Arial MT"/>
          <w:color w:val="8E0012"/>
          <w:vertAlign w:val="superscript"/>
        </w:rPr>
        <w:t>20</w:t>
      </w:r>
      <w:r>
        <w:rPr>
          <w:rFonts w:ascii="Arial MT"/>
          <w:color w:val="8E0012"/>
          <w:vertAlign w:val="baseline"/>
        </w:rPr>
        <w:t> </w:t>
      </w:r>
      <w:r>
        <w:rPr>
          <w:vertAlign w:val="baseline"/>
        </w:rPr>
        <w:t>One type of low-rank factorization</w:t>
      </w:r>
      <w:r>
        <w:rPr>
          <w:spacing w:val="-5"/>
          <w:vertAlign w:val="baseline"/>
        </w:rPr>
        <w:t> </w:t>
      </w:r>
      <w:r>
        <w:rPr>
          <w:vertAlign w:val="baseline"/>
        </w:rPr>
        <w:t>is</w:t>
      </w:r>
      <w:r>
        <w:rPr>
          <w:spacing w:val="-5"/>
          <w:vertAlign w:val="baseline"/>
        </w:rPr>
        <w:t> </w:t>
      </w:r>
      <w:r>
        <w:rPr>
          <w:i/>
          <w:vertAlign w:val="baseline"/>
        </w:rPr>
        <w:t>compact</w:t>
      </w:r>
      <w:r>
        <w:rPr>
          <w:i/>
          <w:spacing w:val="-5"/>
          <w:vertAlign w:val="baseline"/>
        </w:rPr>
        <w:t> </w:t>
      </w:r>
      <w:r>
        <w:rPr>
          <w:i/>
          <w:vertAlign w:val="baseline"/>
        </w:rPr>
        <w:t>convolutional</w:t>
      </w:r>
      <w:r>
        <w:rPr>
          <w:i/>
          <w:spacing w:val="-5"/>
          <w:vertAlign w:val="baseline"/>
        </w:rPr>
        <w:t> </w:t>
      </w:r>
      <w:r>
        <w:rPr>
          <w:i/>
          <w:vertAlign w:val="baseline"/>
        </w:rPr>
        <w:t>filters,</w:t>
      </w:r>
      <w:r>
        <w:rPr>
          <w:i/>
          <w:spacing w:val="-5"/>
          <w:vertAlign w:val="baseline"/>
        </w:rPr>
        <w:t> </w:t>
      </w:r>
      <w:r>
        <w:rPr>
          <w:vertAlign w:val="baseline"/>
        </w:rPr>
        <w:t>where</w:t>
      </w:r>
      <w:r>
        <w:rPr>
          <w:spacing w:val="-5"/>
          <w:vertAlign w:val="baseline"/>
        </w:rPr>
        <w:t> </w:t>
      </w:r>
      <w:r>
        <w:rPr>
          <w:vertAlign w:val="baseline"/>
        </w:rPr>
        <w:t>the</w:t>
      </w:r>
      <w:r>
        <w:rPr>
          <w:spacing w:val="-5"/>
          <w:vertAlign w:val="baseline"/>
        </w:rPr>
        <w:t> </w:t>
      </w:r>
      <w:r>
        <w:rPr>
          <w:vertAlign w:val="baseline"/>
        </w:rPr>
        <w:t>over-parameterized (having</w:t>
      </w:r>
      <w:r>
        <w:rPr>
          <w:spacing w:val="-5"/>
          <w:vertAlign w:val="baseline"/>
        </w:rPr>
        <w:t> </w:t>
      </w:r>
      <w:r>
        <w:rPr>
          <w:vertAlign w:val="baseline"/>
        </w:rPr>
        <w:t>too</w:t>
      </w:r>
      <w:r>
        <w:rPr>
          <w:spacing w:val="-5"/>
          <w:vertAlign w:val="baseline"/>
        </w:rPr>
        <w:t> </w:t>
      </w:r>
      <w:r>
        <w:rPr>
          <w:vertAlign w:val="baseline"/>
        </w:rPr>
        <w:t>many</w:t>
      </w:r>
      <w:r>
        <w:rPr>
          <w:spacing w:val="-5"/>
          <w:vertAlign w:val="baseline"/>
        </w:rPr>
        <w:t> </w:t>
      </w:r>
      <w:r>
        <w:rPr>
          <w:vertAlign w:val="baseline"/>
        </w:rPr>
        <w:t>parameters)</w:t>
      </w:r>
      <w:r>
        <w:rPr>
          <w:spacing w:val="-5"/>
          <w:vertAlign w:val="baseline"/>
        </w:rPr>
        <w:t> </w:t>
      </w:r>
      <w:r>
        <w:rPr>
          <w:vertAlign w:val="baseline"/>
        </w:rPr>
        <w:t>convolution</w:t>
      </w:r>
      <w:r>
        <w:rPr>
          <w:spacing w:val="-5"/>
          <w:vertAlign w:val="baseline"/>
        </w:rPr>
        <w:t> </w:t>
      </w:r>
      <w:r>
        <w:rPr>
          <w:vertAlign w:val="baseline"/>
        </w:rPr>
        <w:t>filters</w:t>
      </w:r>
      <w:r>
        <w:rPr>
          <w:spacing w:val="-5"/>
          <w:vertAlign w:val="baseline"/>
        </w:rPr>
        <w:t> </w:t>
      </w:r>
      <w:r>
        <w:rPr>
          <w:vertAlign w:val="baseline"/>
        </w:rPr>
        <w:t>are</w:t>
      </w:r>
      <w:r>
        <w:rPr>
          <w:spacing w:val="-5"/>
          <w:vertAlign w:val="baseline"/>
        </w:rPr>
        <w:t> </w:t>
      </w:r>
      <w:r>
        <w:rPr>
          <w:vertAlign w:val="baseline"/>
        </w:rPr>
        <w:t>replaced</w:t>
      </w:r>
      <w:r>
        <w:rPr>
          <w:spacing w:val="-5"/>
          <w:vertAlign w:val="baseline"/>
        </w:rPr>
        <w:t> </w:t>
      </w:r>
      <w:r>
        <w:rPr>
          <w:vertAlign w:val="baseline"/>
        </w:rPr>
        <w:t>with</w:t>
      </w:r>
      <w:r>
        <w:rPr>
          <w:spacing w:val="-5"/>
          <w:vertAlign w:val="baseline"/>
        </w:rPr>
        <w:t> </w:t>
      </w:r>
      <w:r>
        <w:rPr>
          <w:vertAlign w:val="baseline"/>
        </w:rPr>
        <w:t>compact blocks to both reduce the number of parameters and increase speed.</w:t>
      </w:r>
    </w:p>
    <w:p>
      <w:pPr>
        <w:pStyle w:val="BodyText"/>
        <w:spacing w:line="261" w:lineRule="auto" w:before="144"/>
        <w:ind w:right="1624"/>
        <w:rPr>
          <w:rFonts w:ascii="Arial MT" w:hAnsi="Arial MT"/>
        </w:rPr>
      </w:pPr>
      <w:r>
        <w:rPr/>
        <w:t>For example, by using a number of strategies including replacing 3 × 3 convolution</w:t>
      </w:r>
      <w:r>
        <w:rPr>
          <w:spacing w:val="-7"/>
        </w:rPr>
        <w:t> </w:t>
      </w:r>
      <w:r>
        <w:rPr/>
        <w:t>with</w:t>
      </w:r>
      <w:r>
        <w:rPr>
          <w:spacing w:val="-5"/>
        </w:rPr>
        <w:t> </w:t>
      </w:r>
      <w:r>
        <w:rPr/>
        <w:t>1</w:t>
      </w:r>
      <w:r>
        <w:rPr>
          <w:spacing w:val="-5"/>
        </w:rPr>
        <w:t> </w:t>
      </w:r>
      <w:r>
        <w:rPr/>
        <w:t>×</w:t>
      </w:r>
      <w:r>
        <w:rPr>
          <w:spacing w:val="-5"/>
        </w:rPr>
        <w:t> </w:t>
      </w:r>
      <w:r>
        <w:rPr/>
        <w:t>1</w:t>
      </w:r>
      <w:r>
        <w:rPr>
          <w:spacing w:val="-5"/>
        </w:rPr>
        <w:t> </w:t>
      </w:r>
      <w:r>
        <w:rPr/>
        <w:t>convolution,</w:t>
      </w:r>
      <w:r>
        <w:rPr>
          <w:spacing w:val="-5"/>
        </w:rPr>
        <w:t> </w:t>
      </w:r>
      <w:r>
        <w:rPr/>
        <w:t>SqueezeNets</w:t>
      </w:r>
      <w:r>
        <w:rPr>
          <w:spacing w:val="-5"/>
        </w:rPr>
        <w:t> </w:t>
      </w:r>
      <w:r>
        <w:rPr/>
        <w:t>achieves</w:t>
      </w:r>
      <w:r>
        <w:rPr>
          <w:spacing w:val="-19"/>
        </w:rPr>
        <w:t> </w:t>
      </w:r>
      <w:r>
        <w:rPr/>
        <w:t>AlexNet-</w:t>
      </w:r>
      <w:r>
        <w:rPr/>
        <w:t>level accuracy on ImageNet with 50 times fewer parameters.</w:t>
      </w:r>
      <w:r>
        <w:rPr>
          <w:rFonts w:ascii="Arial MT" w:hAnsi="Arial MT"/>
          <w:color w:val="8E0012"/>
          <w:vertAlign w:val="superscript"/>
        </w:rPr>
        <w:t>21</w:t>
      </w:r>
    </w:p>
    <w:p>
      <w:pPr>
        <w:pStyle w:val="BodyText"/>
        <w:spacing w:line="261" w:lineRule="auto" w:before="145"/>
        <w:ind w:right="1549"/>
      </w:pPr>
      <w:r>
        <w:rPr/>
        <w:t>Similarly,</w:t>
      </w:r>
      <w:r>
        <w:rPr>
          <w:spacing w:val="-6"/>
        </w:rPr>
        <w:t> </w:t>
      </w:r>
      <w:r>
        <w:rPr/>
        <w:t>MobileNets</w:t>
      </w:r>
      <w:r>
        <w:rPr>
          <w:spacing w:val="-6"/>
        </w:rPr>
        <w:t> </w:t>
      </w:r>
      <w:r>
        <w:rPr/>
        <w:t>decomposes</w:t>
      </w:r>
      <w:r>
        <w:rPr>
          <w:spacing w:val="-6"/>
        </w:rPr>
        <w:t> </w:t>
      </w:r>
      <w:r>
        <w:rPr/>
        <w:t>the</w:t>
      </w:r>
      <w:r>
        <w:rPr>
          <w:spacing w:val="-6"/>
        </w:rPr>
        <w:t> </w:t>
      </w:r>
      <w:r>
        <w:rPr/>
        <w:t>standard</w:t>
      </w:r>
      <w:r>
        <w:rPr>
          <w:spacing w:val="-6"/>
        </w:rPr>
        <w:t> </w:t>
      </w:r>
      <w:r>
        <w:rPr/>
        <w:t>convolution</w:t>
      </w:r>
      <w:r>
        <w:rPr>
          <w:spacing w:val="-6"/>
        </w:rPr>
        <w:t> </w:t>
      </w:r>
      <w:r>
        <w:rPr/>
        <w:t>of</w:t>
      </w:r>
      <w:r>
        <w:rPr>
          <w:spacing w:val="-6"/>
        </w:rPr>
        <w:t> </w:t>
      </w:r>
      <w:r>
        <w:rPr/>
        <w:t>size</w:t>
      </w:r>
      <w:r>
        <w:rPr>
          <w:spacing w:val="-6"/>
        </w:rPr>
        <w:t> </w:t>
      </w:r>
      <w:r>
        <w:rPr>
          <w:i/>
        </w:rPr>
        <w:t>K</w:t>
      </w:r>
      <w:r>
        <w:rPr>
          <w:i/>
          <w:spacing w:val="-6"/>
        </w:rPr>
        <w:t> </w:t>
      </w:r>
      <w:r>
        <w:rPr/>
        <w:t>×</w:t>
      </w:r>
      <w:r>
        <w:rPr>
          <w:spacing w:val="-6"/>
        </w:rPr>
        <w:t> </w:t>
      </w:r>
      <w:r>
        <w:rPr>
          <w:i/>
        </w:rPr>
        <w:t>K</w:t>
      </w:r>
      <w:r>
        <w:rPr>
          <w:i/>
          <w:spacing w:val="-6"/>
        </w:rPr>
        <w:t> </w:t>
      </w:r>
      <w:r>
        <w:rPr/>
        <w:t>× </w:t>
      </w:r>
      <w:r>
        <w:rPr>
          <w:i/>
        </w:rPr>
        <w:t>C </w:t>
      </w:r>
      <w:r>
        <w:rPr/>
        <w:t>into a depthwise convolution (</w:t>
      </w:r>
      <w:r>
        <w:rPr>
          <w:i/>
        </w:rPr>
        <w:t>K </w:t>
      </w:r>
      <w:r>
        <w:rPr/>
        <w:t>× </w:t>
      </w:r>
      <w:r>
        <w:rPr>
          <w:i/>
        </w:rPr>
        <w:t>K </w:t>
      </w:r>
      <w:r>
        <w:rPr/>
        <w:t>× 1) and a pointwise convolution (1</w:t>
      </w:r>
    </w:p>
    <w:p>
      <w:pPr>
        <w:pStyle w:val="BodyText"/>
        <w:spacing w:line="261" w:lineRule="auto"/>
        <w:ind w:right="1624"/>
        <w:rPr>
          <w:rFonts w:ascii="Arial MT" w:hAnsi="Arial MT"/>
        </w:rPr>
      </w:pPr>
      <w:r>
        <w:rPr/>
        <w:t>×</w:t>
      </w:r>
      <w:r>
        <w:rPr>
          <w:spacing w:val="-3"/>
        </w:rPr>
        <w:t> </w:t>
      </w:r>
      <w:r>
        <w:rPr/>
        <w:t>1</w:t>
      </w:r>
      <w:r>
        <w:rPr>
          <w:spacing w:val="-3"/>
        </w:rPr>
        <w:t> </w:t>
      </w:r>
      <w:r>
        <w:rPr/>
        <w:t>×</w:t>
      </w:r>
      <w:r>
        <w:rPr>
          <w:spacing w:val="-3"/>
        </w:rPr>
        <w:t> </w:t>
      </w:r>
      <w:r>
        <w:rPr>
          <w:i/>
        </w:rPr>
        <w:t>C</w:t>
      </w:r>
      <w:r>
        <w:rPr/>
        <w:t>),</w:t>
      </w:r>
      <w:r>
        <w:rPr>
          <w:spacing w:val="-3"/>
        </w:rPr>
        <w:t> </w:t>
      </w:r>
      <w:r>
        <w:rPr/>
        <w:t>with</w:t>
      </w:r>
      <w:r>
        <w:rPr>
          <w:spacing w:val="-3"/>
        </w:rPr>
        <w:t> </w:t>
      </w:r>
      <w:r>
        <w:rPr>
          <w:i/>
        </w:rPr>
        <w:t>K</w:t>
      </w:r>
      <w:r>
        <w:rPr>
          <w:i/>
          <w:spacing w:val="-3"/>
        </w:rPr>
        <w:t> </w:t>
      </w:r>
      <w:r>
        <w:rPr/>
        <w:t>being</w:t>
      </w:r>
      <w:r>
        <w:rPr>
          <w:spacing w:val="-3"/>
        </w:rPr>
        <w:t> </w:t>
      </w:r>
      <w:r>
        <w:rPr/>
        <w:t>the</w:t>
      </w:r>
      <w:r>
        <w:rPr>
          <w:spacing w:val="-3"/>
        </w:rPr>
        <w:t> </w:t>
      </w:r>
      <w:r>
        <w:rPr/>
        <w:t>kernel</w:t>
      </w:r>
      <w:r>
        <w:rPr>
          <w:spacing w:val="-3"/>
        </w:rPr>
        <w:t> </w:t>
      </w:r>
      <w:r>
        <w:rPr/>
        <w:t>size</w:t>
      </w:r>
      <w:r>
        <w:rPr>
          <w:spacing w:val="-3"/>
        </w:rPr>
        <w:t> </w:t>
      </w:r>
      <w:r>
        <w:rPr/>
        <w:t>and</w:t>
      </w:r>
      <w:r>
        <w:rPr>
          <w:spacing w:val="-3"/>
        </w:rPr>
        <w:t> </w:t>
      </w:r>
      <w:r>
        <w:rPr>
          <w:i/>
        </w:rPr>
        <w:t>C</w:t>
      </w:r>
      <w:r>
        <w:rPr>
          <w:i/>
          <w:spacing w:val="-3"/>
        </w:rPr>
        <w:t> </w:t>
      </w:r>
      <w:r>
        <w:rPr/>
        <w:t>being</w:t>
      </w:r>
      <w:r>
        <w:rPr>
          <w:spacing w:val="-3"/>
        </w:rPr>
        <w:t> </w:t>
      </w:r>
      <w:r>
        <w:rPr/>
        <w:t>the</w:t>
      </w:r>
      <w:r>
        <w:rPr>
          <w:spacing w:val="-3"/>
        </w:rPr>
        <w:t> </w:t>
      </w:r>
      <w:r>
        <w:rPr/>
        <w:t>number</w:t>
      </w:r>
      <w:r>
        <w:rPr>
          <w:spacing w:val="-3"/>
        </w:rPr>
        <w:t> </w:t>
      </w:r>
      <w:r>
        <w:rPr/>
        <w:t>of</w:t>
      </w:r>
      <w:r>
        <w:rPr>
          <w:spacing w:val="-3"/>
        </w:rPr>
        <w:t> </w:t>
      </w:r>
      <w:r>
        <w:rPr/>
        <w:t>channels. This means that each new convolution uses only </w:t>
      </w:r>
      <w:r>
        <w:rPr>
          <w:i/>
        </w:rPr>
        <w:t>K</w:t>
      </w:r>
      <w:r>
        <w:rPr>
          <w:vertAlign w:val="superscript"/>
        </w:rPr>
        <w:t>2</w:t>
      </w:r>
      <w:r>
        <w:rPr>
          <w:vertAlign w:val="baseline"/>
        </w:rPr>
        <w:t> + </w:t>
      </w:r>
      <w:r>
        <w:rPr>
          <w:i/>
          <w:vertAlign w:val="baseline"/>
        </w:rPr>
        <w:t>C </w:t>
      </w:r>
      <w:r>
        <w:rPr>
          <w:vertAlign w:val="baseline"/>
        </w:rPr>
        <w:t>instead of </w:t>
      </w:r>
      <w:r>
        <w:rPr>
          <w:i/>
          <w:vertAlign w:val="baseline"/>
        </w:rPr>
        <w:t>K</w:t>
      </w:r>
      <w:r>
        <w:rPr>
          <w:vertAlign w:val="superscript"/>
        </w:rPr>
        <w:t>2</w:t>
      </w:r>
      <w:r>
        <w:rPr>
          <w:i/>
          <w:vertAlign w:val="baseline"/>
        </w:rPr>
        <w:t>C </w:t>
      </w:r>
      <w:r>
        <w:rPr>
          <w:vertAlign w:val="baseline"/>
        </w:rPr>
        <w:t>parameters. If </w:t>
      </w:r>
      <w:r>
        <w:rPr>
          <w:i/>
          <w:vertAlign w:val="baseline"/>
        </w:rPr>
        <w:t>K </w:t>
      </w:r>
      <w:r>
        <w:rPr>
          <w:vertAlign w:val="baseline"/>
        </w:rPr>
        <w:t>= 3, this means an eight to nine times reduction in the number of parameters (see </w:t>
      </w:r>
      <w:r>
        <w:rPr>
          <w:color w:val="8E0012"/>
          <w:vertAlign w:val="baseline"/>
        </w:rPr>
        <w:t>Figure 7-9</w:t>
      </w:r>
      <w:r>
        <w:rPr>
          <w:vertAlign w:val="baseline"/>
        </w:rPr>
        <w:t>).</w:t>
      </w:r>
      <w:r>
        <w:rPr>
          <w:rFonts w:ascii="Arial MT" w:hAnsi="Arial MT"/>
          <w:color w:val="8E0012"/>
          <w:vertAlign w:val="superscript"/>
        </w:rPr>
        <w:t>22</w:t>
      </w:r>
    </w:p>
    <w:p>
      <w:pPr>
        <w:pStyle w:val="BodyText"/>
        <w:spacing w:after="0" w:line="261" w:lineRule="auto"/>
        <w:rPr>
          <w:rFonts w:ascii="Arial MT" w:hAnsi="Arial MT"/>
        </w:rPr>
        <w:sectPr>
          <w:pgSz w:w="12240" w:h="15840"/>
          <w:pgMar w:top="1360" w:bottom="280" w:left="0" w:right="0"/>
        </w:sectPr>
      </w:pPr>
    </w:p>
    <w:p>
      <w:pPr>
        <w:spacing w:line="240" w:lineRule="auto"/>
        <w:ind w:left="1770" w:right="0" w:firstLine="0"/>
        <w:rPr>
          <w:rFonts w:ascii="Arial MT"/>
          <w:sz w:val="20"/>
        </w:rPr>
      </w:pPr>
      <w:r>
        <w:rPr>
          <w:rFonts w:ascii="Arial MT"/>
          <w:sz w:val="20"/>
        </w:rPr>
        <w:drawing>
          <wp:inline distT="0" distB="0" distL="0" distR="0">
            <wp:extent cx="5524500" cy="7058025"/>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237" cstate="print"/>
                    <a:stretch>
                      <a:fillRect/>
                    </a:stretch>
                  </pic:blipFill>
                  <pic:spPr>
                    <a:xfrm>
                      <a:off x="0" y="0"/>
                      <a:ext cx="5524500" cy="7058025"/>
                    </a:xfrm>
                    <a:prstGeom prst="rect">
                      <a:avLst/>
                    </a:prstGeom>
                  </pic:spPr>
                </pic:pic>
              </a:graphicData>
            </a:graphic>
          </wp:inline>
        </w:drawing>
      </w:r>
      <w:r>
        <w:rPr>
          <w:rFonts w:ascii="Arial MT"/>
          <w:sz w:val="20"/>
        </w:rPr>
      </w:r>
    </w:p>
    <w:p>
      <w:pPr>
        <w:spacing w:line="256" w:lineRule="auto" w:before="139"/>
        <w:ind w:left="1544" w:right="1542" w:firstLine="0"/>
        <w:jc w:val="center"/>
        <w:rPr>
          <w:i/>
          <w:sz w:val="22"/>
        </w:rPr>
      </w:pPr>
      <w:r>
        <w:rPr>
          <w:i/>
          <w:sz w:val="22"/>
        </w:rPr>
        <w:t>Figure 7-9. Compact convolutional filters in MobileNets. The standard convolutional filters in (a) </w:t>
      </w:r>
      <w:r>
        <w:rPr>
          <w:i/>
          <w:sz w:val="22"/>
        </w:rPr>
        <w:t>are replaced by depthwise convolution in (b) and pointwise convolution in (c) to build a depthwise separable filter. Source: Adapted from an image by Howard et al.</w:t>
      </w:r>
    </w:p>
    <w:p>
      <w:pPr>
        <w:spacing w:after="0" w:line="256" w:lineRule="auto"/>
        <w:jc w:val="center"/>
        <w:rPr>
          <w:i/>
          <w:sz w:val="22"/>
        </w:rPr>
        <w:sectPr>
          <w:pgSz w:w="12240" w:h="15840"/>
          <w:pgMar w:top="1440" w:bottom="280" w:left="0" w:right="0"/>
        </w:sectPr>
      </w:pPr>
    </w:p>
    <w:p>
      <w:pPr>
        <w:pStyle w:val="BodyText"/>
        <w:spacing w:line="261" w:lineRule="auto" w:before="65"/>
        <w:ind w:right="1574"/>
      </w:pPr>
      <w:r>
        <w:rPr/>
        <w:t>This method has been used to develop smaller models with significant acceleration compared to standard models. However, it tends to be specific to</w:t>
      </w:r>
      <w:r>
        <w:rPr>
          <w:spacing w:val="-4"/>
        </w:rPr>
        <w:t> </w:t>
      </w:r>
      <w:r>
        <w:rPr/>
        <w:t>certain</w:t>
      </w:r>
      <w:r>
        <w:rPr>
          <w:spacing w:val="-4"/>
        </w:rPr>
        <w:t> </w:t>
      </w:r>
      <w:r>
        <w:rPr/>
        <w:t>types</w:t>
      </w:r>
      <w:r>
        <w:rPr>
          <w:spacing w:val="-4"/>
        </w:rPr>
        <w:t> </w:t>
      </w:r>
      <w:r>
        <w:rPr/>
        <w:t>of</w:t>
      </w:r>
      <w:r>
        <w:rPr>
          <w:spacing w:val="-4"/>
        </w:rPr>
        <w:t> </w:t>
      </w:r>
      <w:r>
        <w:rPr/>
        <w:t>models</w:t>
      </w:r>
      <w:r>
        <w:rPr>
          <w:spacing w:val="-4"/>
        </w:rPr>
        <w:t> </w:t>
      </w:r>
      <w:r>
        <w:rPr/>
        <w:t>(e.g.,</w:t>
      </w:r>
      <w:r>
        <w:rPr>
          <w:spacing w:val="-4"/>
        </w:rPr>
        <w:t> </w:t>
      </w:r>
      <w:r>
        <w:rPr/>
        <w:t>compact</w:t>
      </w:r>
      <w:r>
        <w:rPr>
          <w:spacing w:val="-4"/>
        </w:rPr>
        <w:t> </w:t>
      </w:r>
      <w:r>
        <w:rPr/>
        <w:t>convolutional</w:t>
      </w:r>
      <w:r>
        <w:rPr>
          <w:spacing w:val="-4"/>
        </w:rPr>
        <w:t> </w:t>
      </w:r>
      <w:r>
        <w:rPr/>
        <w:t>filters</w:t>
      </w:r>
      <w:r>
        <w:rPr>
          <w:spacing w:val="-4"/>
        </w:rPr>
        <w:t> </w:t>
      </w:r>
      <w:r>
        <w:rPr/>
        <w:t>are</w:t>
      </w:r>
      <w:r>
        <w:rPr>
          <w:spacing w:val="-4"/>
        </w:rPr>
        <w:t> </w:t>
      </w:r>
      <w:r>
        <w:rPr/>
        <w:t>specific</w:t>
      </w:r>
      <w:r>
        <w:rPr>
          <w:spacing w:val="-4"/>
        </w:rPr>
        <w:t> </w:t>
      </w:r>
      <w:r>
        <w:rPr/>
        <w:t>to convolutional neural networks) and requires a lot of architectural knowledge to design, so it’s not widely applicable to many use cases yet.</w:t>
      </w:r>
    </w:p>
    <w:p>
      <w:pPr>
        <w:pStyle w:val="BodyText"/>
        <w:spacing w:before="100"/>
        <w:ind w:left="0"/>
      </w:pPr>
    </w:p>
    <w:p>
      <w:pPr>
        <w:pStyle w:val="Heading7"/>
      </w:pPr>
      <w:r>
        <w:rPr/>
        <w:t>Knowledge</w:t>
      </w:r>
      <w:r>
        <w:rPr>
          <w:spacing w:val="37"/>
        </w:rPr>
        <w:t> </w:t>
      </w:r>
      <w:r>
        <w:rPr>
          <w:spacing w:val="-2"/>
        </w:rPr>
        <w:t>Distillation</w:t>
      </w:r>
    </w:p>
    <w:p>
      <w:pPr>
        <w:pStyle w:val="BodyText"/>
        <w:spacing w:line="261" w:lineRule="auto" w:before="175"/>
        <w:ind w:right="1624"/>
        <w:rPr>
          <w:rFonts w:ascii="Arial MT" w:hAnsi="Arial MT"/>
        </w:rPr>
      </w:pPr>
      <w:r>
        <w:rPr>
          <w:i/>
        </w:rPr>
        <w:t>Knowledge distillation </w:t>
      </w:r>
      <w:r>
        <w:rPr/>
        <w:t>is a method in which a small model (student) is trained to mimic a larger model or ensemble of models (teacher). The smaller model is what you’ll deploy. Even though the student is often trained after a pretrained teacher, both may also be trained at the same time.</w:t>
      </w:r>
      <w:r>
        <w:rPr>
          <w:rFonts w:ascii="Arial MT" w:hAnsi="Arial MT"/>
          <w:color w:val="8E0012"/>
          <w:vertAlign w:val="superscript"/>
        </w:rPr>
        <w:t>23</w:t>
      </w:r>
      <w:r>
        <w:rPr>
          <w:rFonts w:ascii="Arial MT" w:hAnsi="Arial MT"/>
          <w:color w:val="8E0012"/>
          <w:vertAlign w:val="baseline"/>
        </w:rPr>
        <w:t> </w:t>
      </w:r>
      <w:r>
        <w:rPr>
          <w:vertAlign w:val="baseline"/>
        </w:rPr>
        <w:t>One example of a distilled network used in production is DistilBERT, which reduces the size of a BERT model by 40% while retaining</w:t>
      </w:r>
      <w:r>
        <w:rPr>
          <w:spacing w:val="-5"/>
          <w:vertAlign w:val="baseline"/>
        </w:rPr>
        <w:t> </w:t>
      </w:r>
      <w:r>
        <w:rPr>
          <w:vertAlign w:val="baseline"/>
        </w:rPr>
        <w:t>97%</w:t>
      </w:r>
      <w:r>
        <w:rPr>
          <w:spacing w:val="-5"/>
          <w:vertAlign w:val="baseline"/>
        </w:rPr>
        <w:t> </w:t>
      </w:r>
      <w:r>
        <w:rPr>
          <w:vertAlign w:val="baseline"/>
        </w:rPr>
        <w:t>of</w:t>
      </w:r>
      <w:r>
        <w:rPr>
          <w:spacing w:val="-5"/>
          <w:vertAlign w:val="baseline"/>
        </w:rPr>
        <w:t> </w:t>
      </w:r>
      <w:r>
        <w:rPr>
          <w:vertAlign w:val="baseline"/>
        </w:rPr>
        <w:t>its</w:t>
      </w:r>
      <w:r>
        <w:rPr>
          <w:spacing w:val="-5"/>
          <w:vertAlign w:val="baseline"/>
        </w:rPr>
        <w:t> </w:t>
      </w:r>
      <w:r>
        <w:rPr>
          <w:vertAlign w:val="baseline"/>
        </w:rPr>
        <w:t>language</w:t>
      </w:r>
      <w:r>
        <w:rPr>
          <w:spacing w:val="-5"/>
          <w:vertAlign w:val="baseline"/>
        </w:rPr>
        <w:t> </w:t>
      </w:r>
      <w:r>
        <w:rPr>
          <w:vertAlign w:val="baseline"/>
        </w:rPr>
        <w:t>understanding</w:t>
      </w:r>
      <w:r>
        <w:rPr>
          <w:spacing w:val="-5"/>
          <w:vertAlign w:val="baseline"/>
        </w:rPr>
        <w:t> </w:t>
      </w:r>
      <w:r>
        <w:rPr>
          <w:vertAlign w:val="baseline"/>
        </w:rPr>
        <w:t>capabilities</w:t>
      </w:r>
      <w:r>
        <w:rPr>
          <w:spacing w:val="-5"/>
          <w:vertAlign w:val="baseline"/>
        </w:rPr>
        <w:t> </w:t>
      </w:r>
      <w:r>
        <w:rPr>
          <w:vertAlign w:val="baseline"/>
        </w:rPr>
        <w:t>and</w:t>
      </w:r>
      <w:r>
        <w:rPr>
          <w:spacing w:val="-5"/>
          <w:vertAlign w:val="baseline"/>
        </w:rPr>
        <w:t> </w:t>
      </w:r>
      <w:r>
        <w:rPr>
          <w:vertAlign w:val="baseline"/>
        </w:rPr>
        <w:t>being</w:t>
      </w:r>
      <w:r>
        <w:rPr>
          <w:spacing w:val="-5"/>
          <w:vertAlign w:val="baseline"/>
        </w:rPr>
        <w:t> </w:t>
      </w:r>
      <w:r>
        <w:rPr>
          <w:vertAlign w:val="baseline"/>
        </w:rPr>
        <w:t>60% </w:t>
      </w:r>
      <w:r>
        <w:rPr>
          <w:spacing w:val="-2"/>
          <w:vertAlign w:val="baseline"/>
        </w:rPr>
        <w:t>faster.</w:t>
      </w:r>
      <w:r>
        <w:rPr>
          <w:rFonts w:ascii="Arial MT" w:hAnsi="Arial MT"/>
          <w:color w:val="8E0012"/>
          <w:spacing w:val="-2"/>
          <w:vertAlign w:val="superscript"/>
        </w:rPr>
        <w:t>24</w:t>
      </w:r>
    </w:p>
    <w:p>
      <w:pPr>
        <w:pStyle w:val="BodyText"/>
        <w:spacing w:line="261" w:lineRule="auto" w:before="139"/>
        <w:ind w:right="1584"/>
      </w:pPr>
      <w:r>
        <w:rPr/>
        <w:t>The advantage of this approach is that it can work regardless of the architectural differences between the teacher and the student networks. For example, you can get a random forest as the student and a transformer as</w:t>
      </w:r>
      <w:r>
        <w:rPr>
          <w:spacing w:val="40"/>
        </w:rPr>
        <w:t> </w:t>
      </w:r>
      <w:r>
        <w:rPr/>
        <w:t>the teacher. The disadvantage of this approach is that it’s highly dependent on</w:t>
      </w:r>
      <w:r>
        <w:rPr>
          <w:spacing w:val="-3"/>
        </w:rPr>
        <w:t> </w:t>
      </w:r>
      <w:r>
        <w:rPr/>
        <w:t>the</w:t>
      </w:r>
      <w:r>
        <w:rPr>
          <w:spacing w:val="-3"/>
        </w:rPr>
        <w:t> </w:t>
      </w:r>
      <w:r>
        <w:rPr/>
        <w:t>availability</w:t>
      </w:r>
      <w:r>
        <w:rPr>
          <w:spacing w:val="-3"/>
        </w:rPr>
        <w:t> </w:t>
      </w:r>
      <w:r>
        <w:rPr/>
        <w:t>of</w:t>
      </w:r>
      <w:r>
        <w:rPr>
          <w:spacing w:val="-3"/>
        </w:rPr>
        <w:t> </w:t>
      </w:r>
      <w:r>
        <w:rPr/>
        <w:t>a</w:t>
      </w:r>
      <w:r>
        <w:rPr>
          <w:spacing w:val="-3"/>
        </w:rPr>
        <w:t> </w:t>
      </w:r>
      <w:r>
        <w:rPr/>
        <w:t>teacher</w:t>
      </w:r>
      <w:r>
        <w:rPr>
          <w:spacing w:val="-3"/>
        </w:rPr>
        <w:t> </w:t>
      </w:r>
      <w:r>
        <w:rPr/>
        <w:t>network.</w:t>
      </w:r>
      <w:r>
        <w:rPr>
          <w:spacing w:val="-3"/>
        </w:rPr>
        <w:t> </w:t>
      </w:r>
      <w:r>
        <w:rPr/>
        <w:t>If</w:t>
      </w:r>
      <w:r>
        <w:rPr>
          <w:spacing w:val="-3"/>
        </w:rPr>
        <w:t> </w:t>
      </w:r>
      <w:r>
        <w:rPr/>
        <w:t>you</w:t>
      </w:r>
      <w:r>
        <w:rPr>
          <w:spacing w:val="-3"/>
        </w:rPr>
        <w:t> </w:t>
      </w:r>
      <w:r>
        <w:rPr/>
        <w:t>use</w:t>
      </w:r>
      <w:r>
        <w:rPr>
          <w:spacing w:val="-3"/>
        </w:rPr>
        <w:t> </w:t>
      </w:r>
      <w:r>
        <w:rPr/>
        <w:t>a</w:t>
      </w:r>
      <w:r>
        <w:rPr>
          <w:spacing w:val="-3"/>
        </w:rPr>
        <w:t> </w:t>
      </w:r>
      <w:r>
        <w:rPr/>
        <w:t>pretrained</w:t>
      </w:r>
      <w:r>
        <w:rPr>
          <w:spacing w:val="-3"/>
        </w:rPr>
        <w:t> </w:t>
      </w:r>
      <w:r>
        <w:rPr/>
        <w:t>model</w:t>
      </w:r>
      <w:r>
        <w:rPr>
          <w:spacing w:val="-3"/>
        </w:rPr>
        <w:t> </w:t>
      </w:r>
      <w:r>
        <w:rPr/>
        <w:t>as</w:t>
      </w:r>
      <w:r>
        <w:rPr>
          <w:spacing w:val="-3"/>
        </w:rPr>
        <w:t> </w:t>
      </w:r>
      <w:r>
        <w:rPr/>
        <w:t>the teacher model, training the student network will require less data and will likely be faster. However, if you don’t have a teacher available, you’ll have to train a teacher network before training a student network, and training a teacher network will require a lot more data and take more time to train.</w:t>
      </w:r>
    </w:p>
    <w:p>
      <w:pPr>
        <w:pStyle w:val="BodyText"/>
        <w:spacing w:line="261" w:lineRule="auto"/>
        <w:ind w:right="1624"/>
      </w:pPr>
      <w:r>
        <w:rPr/>
        <w:t>This</w:t>
      </w:r>
      <w:r>
        <w:rPr>
          <w:spacing w:val="-4"/>
        </w:rPr>
        <w:t> </w:t>
      </w:r>
      <w:r>
        <w:rPr/>
        <w:t>method</w:t>
      </w:r>
      <w:r>
        <w:rPr>
          <w:spacing w:val="-4"/>
        </w:rPr>
        <w:t> </w:t>
      </w:r>
      <w:r>
        <w:rPr/>
        <w:t>is</w:t>
      </w:r>
      <w:r>
        <w:rPr>
          <w:spacing w:val="-4"/>
        </w:rPr>
        <w:t> </w:t>
      </w:r>
      <w:r>
        <w:rPr/>
        <w:t>also</w:t>
      </w:r>
      <w:r>
        <w:rPr>
          <w:spacing w:val="-4"/>
        </w:rPr>
        <w:t> </w:t>
      </w:r>
      <w:r>
        <w:rPr/>
        <w:t>sensitive</w:t>
      </w:r>
      <w:r>
        <w:rPr>
          <w:spacing w:val="-4"/>
        </w:rPr>
        <w:t> </w:t>
      </w:r>
      <w:r>
        <w:rPr/>
        <w:t>to</w:t>
      </w:r>
      <w:r>
        <w:rPr>
          <w:spacing w:val="-4"/>
        </w:rPr>
        <w:t> </w:t>
      </w:r>
      <w:r>
        <w:rPr/>
        <w:t>applications</w:t>
      </w:r>
      <w:r>
        <w:rPr>
          <w:spacing w:val="-4"/>
        </w:rPr>
        <w:t> </w:t>
      </w:r>
      <w:r>
        <w:rPr/>
        <w:t>and</w:t>
      </w:r>
      <w:r>
        <w:rPr>
          <w:spacing w:val="-4"/>
        </w:rPr>
        <w:t> </w:t>
      </w:r>
      <w:r>
        <w:rPr/>
        <w:t>model</w:t>
      </w:r>
      <w:r>
        <w:rPr>
          <w:spacing w:val="-4"/>
        </w:rPr>
        <w:t> </w:t>
      </w:r>
      <w:r>
        <w:rPr/>
        <w:t>architectures,</w:t>
      </w:r>
      <w:r>
        <w:rPr>
          <w:spacing w:val="-4"/>
        </w:rPr>
        <w:t> </w:t>
      </w:r>
      <w:r>
        <w:rPr/>
        <w:t>and therefore hasn’t found wide usage in production.</w:t>
      </w:r>
    </w:p>
    <w:p>
      <w:pPr>
        <w:pStyle w:val="BodyText"/>
        <w:spacing w:before="95"/>
        <w:ind w:left="0"/>
      </w:pPr>
    </w:p>
    <w:p>
      <w:pPr>
        <w:pStyle w:val="Heading7"/>
      </w:pPr>
      <w:r>
        <w:rPr>
          <w:spacing w:val="-2"/>
        </w:rPr>
        <w:t>Pruning</w:t>
      </w:r>
    </w:p>
    <w:p>
      <w:pPr>
        <w:pStyle w:val="BodyText"/>
        <w:spacing w:line="259" w:lineRule="auto" w:before="175"/>
        <w:ind w:right="1624"/>
      </w:pPr>
      <w:r>
        <w:rPr>
          <w:i/>
        </w:rPr>
        <w:t>Pruning</w:t>
      </w:r>
      <w:r>
        <w:rPr>
          <w:i/>
          <w:spacing w:val="-2"/>
        </w:rPr>
        <w:t> </w:t>
      </w:r>
      <w:r>
        <w:rPr/>
        <w:t>was</w:t>
      </w:r>
      <w:r>
        <w:rPr>
          <w:spacing w:val="-2"/>
        </w:rPr>
        <w:t> </w:t>
      </w:r>
      <w:r>
        <w:rPr/>
        <w:t>a</w:t>
      </w:r>
      <w:r>
        <w:rPr>
          <w:spacing w:val="-2"/>
        </w:rPr>
        <w:t> </w:t>
      </w:r>
      <w:r>
        <w:rPr/>
        <w:t>method</w:t>
      </w:r>
      <w:r>
        <w:rPr>
          <w:spacing w:val="-2"/>
        </w:rPr>
        <w:t> </w:t>
      </w:r>
      <w:r>
        <w:rPr/>
        <w:t>originally</w:t>
      </w:r>
      <w:r>
        <w:rPr>
          <w:spacing w:val="-2"/>
        </w:rPr>
        <w:t> </w:t>
      </w:r>
      <w:r>
        <w:rPr/>
        <w:t>used</w:t>
      </w:r>
      <w:r>
        <w:rPr>
          <w:spacing w:val="-2"/>
        </w:rPr>
        <w:t> </w:t>
      </w:r>
      <w:r>
        <w:rPr/>
        <w:t>for</w:t>
      </w:r>
      <w:r>
        <w:rPr>
          <w:spacing w:val="-2"/>
        </w:rPr>
        <w:t> </w:t>
      </w:r>
      <w:r>
        <w:rPr/>
        <w:t>decision</w:t>
      </w:r>
      <w:r>
        <w:rPr>
          <w:spacing w:val="-2"/>
        </w:rPr>
        <w:t> </w:t>
      </w:r>
      <w:r>
        <w:rPr/>
        <w:t>trees</w:t>
      </w:r>
      <w:r>
        <w:rPr>
          <w:spacing w:val="-2"/>
        </w:rPr>
        <w:t> </w:t>
      </w:r>
      <w:r>
        <w:rPr/>
        <w:t>where</w:t>
      </w:r>
      <w:r>
        <w:rPr>
          <w:spacing w:val="-2"/>
        </w:rPr>
        <w:t> </w:t>
      </w:r>
      <w:r>
        <w:rPr/>
        <w:t>you</w:t>
      </w:r>
      <w:r>
        <w:rPr>
          <w:spacing w:val="-2"/>
        </w:rPr>
        <w:t> </w:t>
      </w:r>
      <w:r>
        <w:rPr/>
        <w:t>remove sections of a tree that are uncritical and redundant for classification.</w:t>
      </w:r>
      <w:r>
        <w:rPr>
          <w:rFonts w:ascii="Arial MT"/>
          <w:color w:val="8E0012"/>
          <w:vertAlign w:val="superscript"/>
        </w:rPr>
        <w:t>25</w:t>
      </w:r>
      <w:r>
        <w:rPr>
          <w:rFonts w:ascii="Arial MT"/>
          <w:color w:val="8E0012"/>
          <w:spacing w:val="-11"/>
          <w:vertAlign w:val="baseline"/>
        </w:rPr>
        <w:t> </w:t>
      </w:r>
      <w:r>
        <w:rPr>
          <w:vertAlign w:val="baseline"/>
        </w:rPr>
        <w:t>As neural</w:t>
      </w:r>
      <w:r>
        <w:rPr>
          <w:spacing w:val="-4"/>
          <w:vertAlign w:val="baseline"/>
        </w:rPr>
        <w:t> </w:t>
      </w:r>
      <w:r>
        <w:rPr>
          <w:vertAlign w:val="baseline"/>
        </w:rPr>
        <w:t>networks</w:t>
      </w:r>
      <w:r>
        <w:rPr>
          <w:spacing w:val="-4"/>
          <w:vertAlign w:val="baseline"/>
        </w:rPr>
        <w:t> </w:t>
      </w:r>
      <w:r>
        <w:rPr>
          <w:vertAlign w:val="baseline"/>
        </w:rPr>
        <w:t>gained</w:t>
      </w:r>
      <w:r>
        <w:rPr>
          <w:spacing w:val="-4"/>
          <w:vertAlign w:val="baseline"/>
        </w:rPr>
        <w:t> </w:t>
      </w:r>
      <w:r>
        <w:rPr>
          <w:vertAlign w:val="baseline"/>
        </w:rPr>
        <w:t>wider</w:t>
      </w:r>
      <w:r>
        <w:rPr>
          <w:spacing w:val="-4"/>
          <w:vertAlign w:val="baseline"/>
        </w:rPr>
        <w:t> </w:t>
      </w:r>
      <w:r>
        <w:rPr>
          <w:vertAlign w:val="baseline"/>
        </w:rPr>
        <w:t>adoption,</w:t>
      </w:r>
      <w:r>
        <w:rPr>
          <w:spacing w:val="-4"/>
          <w:vertAlign w:val="baseline"/>
        </w:rPr>
        <w:t> </w:t>
      </w:r>
      <w:r>
        <w:rPr>
          <w:vertAlign w:val="baseline"/>
        </w:rPr>
        <w:t>people</w:t>
      </w:r>
      <w:r>
        <w:rPr>
          <w:spacing w:val="-4"/>
          <w:vertAlign w:val="baseline"/>
        </w:rPr>
        <w:t> </w:t>
      </w:r>
      <w:r>
        <w:rPr>
          <w:vertAlign w:val="baseline"/>
        </w:rPr>
        <w:t>started</w:t>
      </w:r>
      <w:r>
        <w:rPr>
          <w:spacing w:val="-4"/>
          <w:vertAlign w:val="baseline"/>
        </w:rPr>
        <w:t> </w:t>
      </w:r>
      <w:r>
        <w:rPr>
          <w:vertAlign w:val="baseline"/>
        </w:rPr>
        <w:t>to</w:t>
      </w:r>
      <w:r>
        <w:rPr>
          <w:spacing w:val="-4"/>
          <w:vertAlign w:val="baseline"/>
        </w:rPr>
        <w:t> </w:t>
      </w:r>
      <w:r>
        <w:rPr>
          <w:vertAlign w:val="baseline"/>
        </w:rPr>
        <w:t>realize</w:t>
      </w:r>
      <w:r>
        <w:rPr>
          <w:spacing w:val="-4"/>
          <w:vertAlign w:val="baseline"/>
        </w:rPr>
        <w:t> </w:t>
      </w:r>
      <w:r>
        <w:rPr>
          <w:vertAlign w:val="baseline"/>
        </w:rPr>
        <w:t>that</w:t>
      </w:r>
      <w:r>
        <w:rPr>
          <w:spacing w:val="-4"/>
          <w:vertAlign w:val="baseline"/>
        </w:rPr>
        <w:t> </w:t>
      </w:r>
      <w:r>
        <w:rPr>
          <w:vertAlign w:val="baseline"/>
        </w:rPr>
        <w:t>neural</w:t>
      </w:r>
    </w:p>
    <w:p>
      <w:pPr>
        <w:pStyle w:val="BodyText"/>
        <w:spacing w:after="0" w:line="259" w:lineRule="auto"/>
        <w:sectPr>
          <w:pgSz w:w="12240" w:h="15840"/>
          <w:pgMar w:top="1380" w:bottom="280" w:left="0" w:right="0"/>
        </w:sectPr>
      </w:pPr>
    </w:p>
    <w:p>
      <w:pPr>
        <w:pStyle w:val="BodyText"/>
        <w:spacing w:line="261" w:lineRule="auto" w:before="65"/>
        <w:ind w:right="1624"/>
      </w:pPr>
      <w:r>
        <w:rPr/>
        <w:t>networks</w:t>
      </w:r>
      <w:r>
        <w:rPr>
          <w:spacing w:val="-5"/>
        </w:rPr>
        <w:t> </w:t>
      </w:r>
      <w:r>
        <w:rPr/>
        <w:t>are</w:t>
      </w:r>
      <w:r>
        <w:rPr>
          <w:spacing w:val="-5"/>
        </w:rPr>
        <w:t> </w:t>
      </w:r>
      <w:r>
        <w:rPr/>
        <w:t>over-parameterized</w:t>
      </w:r>
      <w:r>
        <w:rPr>
          <w:spacing w:val="-5"/>
        </w:rPr>
        <w:t> </w:t>
      </w:r>
      <w:r>
        <w:rPr/>
        <w:t>and</w:t>
      </w:r>
      <w:r>
        <w:rPr>
          <w:spacing w:val="-5"/>
        </w:rPr>
        <w:t> </w:t>
      </w:r>
      <w:r>
        <w:rPr/>
        <w:t>began</w:t>
      </w:r>
      <w:r>
        <w:rPr>
          <w:spacing w:val="-5"/>
        </w:rPr>
        <w:t> </w:t>
      </w:r>
      <w:r>
        <w:rPr/>
        <w:t>to</w:t>
      </w:r>
      <w:r>
        <w:rPr>
          <w:spacing w:val="-5"/>
        </w:rPr>
        <w:t> </w:t>
      </w:r>
      <w:r>
        <w:rPr/>
        <w:t>find</w:t>
      </w:r>
      <w:r>
        <w:rPr>
          <w:spacing w:val="-5"/>
        </w:rPr>
        <w:t> </w:t>
      </w:r>
      <w:r>
        <w:rPr/>
        <w:t>ways</w:t>
      </w:r>
      <w:r>
        <w:rPr>
          <w:spacing w:val="-5"/>
        </w:rPr>
        <w:t> </w:t>
      </w:r>
      <w:r>
        <w:rPr/>
        <w:t>to</w:t>
      </w:r>
      <w:r>
        <w:rPr>
          <w:spacing w:val="-5"/>
        </w:rPr>
        <w:t> </w:t>
      </w:r>
      <w:r>
        <w:rPr/>
        <w:t>reduce</w:t>
      </w:r>
      <w:r>
        <w:rPr>
          <w:spacing w:val="-5"/>
        </w:rPr>
        <w:t> </w:t>
      </w:r>
      <w:r>
        <w:rPr/>
        <w:t>the workload caused by the extra parameters.</w:t>
      </w:r>
    </w:p>
    <w:p>
      <w:pPr>
        <w:pStyle w:val="BodyText"/>
        <w:spacing w:line="261" w:lineRule="auto" w:before="148"/>
        <w:ind w:right="1559"/>
      </w:pPr>
      <w:r>
        <w:rPr/>
        <w:t>Pruning, in the context of neural networks, has two meanings. One is to remove entire nodes of a neural network, which means changing its architecture and reducing its number of parameters. The more common meaning is to find parameters least useful to predictions and set them to 0. In</w:t>
      </w:r>
      <w:r>
        <w:rPr>
          <w:spacing w:val="-4"/>
        </w:rPr>
        <w:t> </w:t>
      </w:r>
      <w:r>
        <w:rPr/>
        <w:t>this</w:t>
      </w:r>
      <w:r>
        <w:rPr>
          <w:spacing w:val="-4"/>
        </w:rPr>
        <w:t> </w:t>
      </w:r>
      <w:r>
        <w:rPr/>
        <w:t>case,</w:t>
      </w:r>
      <w:r>
        <w:rPr>
          <w:spacing w:val="-4"/>
        </w:rPr>
        <w:t> </w:t>
      </w:r>
      <w:r>
        <w:rPr/>
        <w:t>pruning</w:t>
      </w:r>
      <w:r>
        <w:rPr>
          <w:spacing w:val="-4"/>
        </w:rPr>
        <w:t> </w:t>
      </w:r>
      <w:r>
        <w:rPr/>
        <w:t>doesn’t</w:t>
      </w:r>
      <w:r>
        <w:rPr>
          <w:spacing w:val="-4"/>
        </w:rPr>
        <w:t> </w:t>
      </w:r>
      <w:r>
        <w:rPr/>
        <w:t>reduce</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parameters,</w:t>
      </w:r>
      <w:r>
        <w:rPr>
          <w:spacing w:val="-4"/>
        </w:rPr>
        <w:t> </w:t>
      </w:r>
      <w:r>
        <w:rPr/>
        <w:t>only</w:t>
      </w:r>
      <w:r>
        <w:rPr>
          <w:spacing w:val="-4"/>
        </w:rPr>
        <w:t> </w:t>
      </w:r>
      <w:r>
        <w:rPr/>
        <w:t>the number of nonzero parameters. The architecture of the neural network remains the same. This helps with reducing the size of a model because pruning makes a neural network more sparse, and sparse architecture tends to require less storage space than dense structure. Experiments show that pruning techniques can reduce the nonzero parameter counts of trained networks by over 90%, decreasing storage requirements and improving computational performance of inference without compromising overall accuracy.</w:t>
      </w:r>
      <w:r>
        <w:rPr>
          <w:rFonts w:ascii="Arial MT" w:hAnsi="Arial MT"/>
          <w:color w:val="8E0012"/>
          <w:vertAlign w:val="superscript"/>
        </w:rPr>
        <w:t>26</w:t>
      </w:r>
      <w:r>
        <w:rPr>
          <w:rFonts w:ascii="Arial MT" w:hAnsi="Arial MT"/>
          <w:color w:val="8E0012"/>
          <w:vertAlign w:val="baseline"/>
        </w:rPr>
        <w:t> </w:t>
      </w:r>
      <w:r>
        <w:rPr>
          <w:vertAlign w:val="baseline"/>
        </w:rPr>
        <w:t>In </w:t>
      </w:r>
      <w:r>
        <w:rPr>
          <w:color w:val="8E0012"/>
          <w:vertAlign w:val="baseline"/>
        </w:rPr>
        <w:t>Chapter 11</w:t>
      </w:r>
      <w:r>
        <w:rPr>
          <w:vertAlign w:val="baseline"/>
        </w:rPr>
        <w:t>, we’ll discuss how pruning can introduce biases into your model.</w:t>
      </w:r>
    </w:p>
    <w:p>
      <w:pPr>
        <w:pStyle w:val="BodyText"/>
        <w:spacing w:line="261" w:lineRule="auto" w:before="133"/>
        <w:ind w:right="1549"/>
        <w:rPr>
          <w:rFonts w:ascii="Arial MT" w:hAnsi="Arial MT"/>
        </w:rPr>
      </w:pPr>
      <w:r>
        <w:rPr/>
        <w:t>While it’s generally agreed that pruning works,</w:t>
      </w:r>
      <w:r>
        <w:rPr>
          <w:rFonts w:ascii="Arial MT" w:hAnsi="Arial MT"/>
          <w:color w:val="8E0012"/>
          <w:vertAlign w:val="superscript"/>
        </w:rPr>
        <w:t>27</w:t>
      </w:r>
      <w:r>
        <w:rPr>
          <w:rFonts w:ascii="Arial MT" w:hAnsi="Arial MT"/>
          <w:color w:val="8E0012"/>
          <w:vertAlign w:val="baseline"/>
        </w:rPr>
        <w:t> </w:t>
      </w:r>
      <w:r>
        <w:rPr>
          <w:vertAlign w:val="baseline"/>
        </w:rPr>
        <w:t>there have been many discussions on the actual value of pruning. Liu et al. argued that the main value</w:t>
      </w:r>
      <w:r>
        <w:rPr>
          <w:spacing w:val="-4"/>
          <w:vertAlign w:val="baseline"/>
        </w:rPr>
        <w:t> </w:t>
      </w:r>
      <w:r>
        <w:rPr>
          <w:vertAlign w:val="baseline"/>
        </w:rPr>
        <w:t>of</w:t>
      </w:r>
      <w:r>
        <w:rPr>
          <w:spacing w:val="-4"/>
          <w:vertAlign w:val="baseline"/>
        </w:rPr>
        <w:t> </w:t>
      </w:r>
      <w:r>
        <w:rPr>
          <w:vertAlign w:val="baseline"/>
        </w:rPr>
        <w:t>pruning</w:t>
      </w:r>
      <w:r>
        <w:rPr>
          <w:spacing w:val="-4"/>
          <w:vertAlign w:val="baseline"/>
        </w:rPr>
        <w:t> </w:t>
      </w:r>
      <w:r>
        <w:rPr>
          <w:vertAlign w:val="baseline"/>
        </w:rPr>
        <w:t>isn’t</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inherited</w:t>
      </w:r>
      <w:r>
        <w:rPr>
          <w:spacing w:val="-4"/>
          <w:vertAlign w:val="baseline"/>
        </w:rPr>
        <w:t> </w:t>
      </w:r>
      <w:r>
        <w:rPr>
          <w:vertAlign w:val="baseline"/>
        </w:rPr>
        <w:t>“important</w:t>
      </w:r>
      <w:r>
        <w:rPr>
          <w:spacing w:val="-4"/>
          <w:vertAlign w:val="baseline"/>
        </w:rPr>
        <w:t> </w:t>
      </w:r>
      <w:r>
        <w:rPr>
          <w:vertAlign w:val="baseline"/>
        </w:rPr>
        <w:t>weights”</w:t>
      </w:r>
      <w:r>
        <w:rPr>
          <w:spacing w:val="-4"/>
          <w:vertAlign w:val="baseline"/>
        </w:rPr>
        <w:t> </w:t>
      </w:r>
      <w:r>
        <w:rPr>
          <w:vertAlign w:val="baseline"/>
        </w:rPr>
        <w:t>but</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pruned architecture itself.</w:t>
      </w:r>
      <w:r>
        <w:rPr>
          <w:rFonts w:ascii="Arial MT" w:hAnsi="Arial MT"/>
          <w:color w:val="8E0012"/>
          <w:vertAlign w:val="superscript"/>
        </w:rPr>
        <w:t>28</w:t>
      </w:r>
      <w:r>
        <w:rPr>
          <w:rFonts w:ascii="Arial MT" w:hAnsi="Arial MT"/>
          <w:color w:val="8E0012"/>
          <w:spacing w:val="-6"/>
          <w:vertAlign w:val="baseline"/>
        </w:rPr>
        <w:t> </w:t>
      </w:r>
      <w:r>
        <w:rPr>
          <w:vertAlign w:val="baseline"/>
        </w:rPr>
        <w:t>In some cases, pruning can be useful as an architecture search paradigm, and the pruned architecture should be retrained from scratch as a dense model. However, Zhu et al. showed that the large sparse model after pruning outperformed the retrained dense counterpart.</w:t>
      </w:r>
      <w:r>
        <w:rPr>
          <w:rFonts w:ascii="Arial MT" w:hAnsi="Arial MT"/>
          <w:color w:val="8E0012"/>
          <w:vertAlign w:val="superscript"/>
        </w:rPr>
        <w:t>29</w:t>
      </w:r>
    </w:p>
    <w:p>
      <w:pPr>
        <w:pStyle w:val="BodyText"/>
        <w:spacing w:before="61"/>
        <w:ind w:left="0"/>
        <w:rPr>
          <w:rFonts w:ascii="Arial MT"/>
          <w:sz w:val="33"/>
        </w:rPr>
      </w:pPr>
    </w:p>
    <w:p>
      <w:pPr>
        <w:pStyle w:val="Heading7"/>
      </w:pPr>
      <w:r>
        <w:rPr>
          <w:spacing w:val="-2"/>
        </w:rPr>
        <w:t>Quantization</w:t>
      </w:r>
    </w:p>
    <w:p>
      <w:pPr>
        <w:pStyle w:val="BodyText"/>
        <w:spacing w:line="261" w:lineRule="auto" w:before="175"/>
        <w:ind w:right="1624"/>
      </w:pPr>
      <w:r>
        <w:rPr>
          <w:i/>
        </w:rPr>
        <w:t>Quantization</w:t>
      </w:r>
      <w:r>
        <w:rPr>
          <w:i/>
          <w:spacing w:val="-5"/>
        </w:rPr>
        <w:t> </w:t>
      </w:r>
      <w:r>
        <w:rPr/>
        <w:t>is</w:t>
      </w:r>
      <w:r>
        <w:rPr>
          <w:spacing w:val="-5"/>
        </w:rPr>
        <w:t> </w:t>
      </w:r>
      <w:r>
        <w:rPr/>
        <w:t>the</w:t>
      </w:r>
      <w:r>
        <w:rPr>
          <w:spacing w:val="-5"/>
        </w:rPr>
        <w:t> </w:t>
      </w:r>
      <w:r>
        <w:rPr/>
        <w:t>most</w:t>
      </w:r>
      <w:r>
        <w:rPr>
          <w:spacing w:val="-5"/>
        </w:rPr>
        <w:t> </w:t>
      </w:r>
      <w:r>
        <w:rPr/>
        <w:t>general</w:t>
      </w:r>
      <w:r>
        <w:rPr>
          <w:spacing w:val="-5"/>
        </w:rPr>
        <w:t> </w:t>
      </w:r>
      <w:r>
        <w:rPr/>
        <w:t>and</w:t>
      </w:r>
      <w:r>
        <w:rPr>
          <w:spacing w:val="-5"/>
        </w:rPr>
        <w:t> </w:t>
      </w:r>
      <w:r>
        <w:rPr/>
        <w:t>commonly</w:t>
      </w:r>
      <w:r>
        <w:rPr>
          <w:spacing w:val="-5"/>
        </w:rPr>
        <w:t> </w:t>
      </w:r>
      <w:r>
        <w:rPr/>
        <w:t>used</w:t>
      </w:r>
      <w:r>
        <w:rPr>
          <w:spacing w:val="-5"/>
        </w:rPr>
        <w:t> </w:t>
      </w:r>
      <w:r>
        <w:rPr/>
        <w:t>model</w:t>
      </w:r>
      <w:r>
        <w:rPr>
          <w:spacing w:val="-5"/>
        </w:rPr>
        <w:t> </w:t>
      </w:r>
      <w:r>
        <w:rPr/>
        <w:t>compression method. It’s straightforward to do and generalizes over tasks and </w:t>
      </w:r>
      <w:r>
        <w:rPr>
          <w:spacing w:val="-2"/>
        </w:rPr>
        <w:t>architectures.</w:t>
      </w:r>
    </w:p>
    <w:p>
      <w:pPr>
        <w:pStyle w:val="BodyText"/>
        <w:spacing w:line="261" w:lineRule="auto" w:before="147"/>
        <w:ind w:right="1624"/>
      </w:pPr>
      <w:r>
        <w:rPr/>
        <w:t>Quantization reduces a model’s size by using fewer bits to represent its parameters.</w:t>
      </w:r>
      <w:r>
        <w:rPr>
          <w:spacing w:val="-4"/>
        </w:rPr>
        <w:t> </w:t>
      </w:r>
      <w:r>
        <w:rPr/>
        <w:t>By</w:t>
      </w:r>
      <w:r>
        <w:rPr>
          <w:spacing w:val="-4"/>
        </w:rPr>
        <w:t> </w:t>
      </w:r>
      <w:r>
        <w:rPr/>
        <w:t>default,</w:t>
      </w:r>
      <w:r>
        <w:rPr>
          <w:spacing w:val="-4"/>
        </w:rPr>
        <w:t> </w:t>
      </w:r>
      <w:r>
        <w:rPr/>
        <w:t>most</w:t>
      </w:r>
      <w:r>
        <w:rPr>
          <w:spacing w:val="-4"/>
        </w:rPr>
        <w:t> </w:t>
      </w:r>
      <w:r>
        <w:rPr/>
        <w:t>software</w:t>
      </w:r>
      <w:r>
        <w:rPr>
          <w:spacing w:val="-4"/>
        </w:rPr>
        <w:t> </w:t>
      </w:r>
      <w:r>
        <w:rPr/>
        <w:t>packages</w:t>
      </w:r>
      <w:r>
        <w:rPr>
          <w:spacing w:val="-4"/>
        </w:rPr>
        <w:t> </w:t>
      </w:r>
      <w:r>
        <w:rPr/>
        <w:t>use</w:t>
      </w:r>
      <w:r>
        <w:rPr>
          <w:spacing w:val="-4"/>
        </w:rPr>
        <w:t> </w:t>
      </w:r>
      <w:r>
        <w:rPr/>
        <w:t>32</w:t>
      </w:r>
      <w:r>
        <w:rPr>
          <w:spacing w:val="-4"/>
        </w:rPr>
        <w:t> </w:t>
      </w:r>
      <w:r>
        <w:rPr/>
        <w:t>bits</w:t>
      </w:r>
      <w:r>
        <w:rPr>
          <w:spacing w:val="-4"/>
        </w:rPr>
        <w:t> </w:t>
      </w:r>
      <w:r>
        <w:rPr/>
        <w:t>to</w:t>
      </w:r>
      <w:r>
        <w:rPr>
          <w:spacing w:val="-4"/>
        </w:rPr>
        <w:t> </w:t>
      </w:r>
      <w:r>
        <w:rPr/>
        <w:t>represent</w:t>
      </w:r>
      <w:r>
        <w:rPr>
          <w:spacing w:val="-4"/>
        </w:rPr>
        <w:t> </w:t>
      </w:r>
      <w:r>
        <w:rPr/>
        <w:t>a float number (single precision floating point). If a model has 100M parameters and each requires 32 bits to store, it’ll take up 400 MB. If we</w:t>
      </w:r>
    </w:p>
    <w:p>
      <w:pPr>
        <w:pStyle w:val="BodyText"/>
        <w:spacing w:after="0" w:line="261" w:lineRule="auto"/>
        <w:sectPr>
          <w:pgSz w:w="12240" w:h="15840"/>
          <w:pgMar w:top="1380" w:bottom="280" w:left="0" w:right="0"/>
        </w:sectPr>
      </w:pPr>
    </w:p>
    <w:p>
      <w:pPr>
        <w:pStyle w:val="BodyText"/>
        <w:spacing w:line="261" w:lineRule="auto" w:before="65"/>
        <w:ind w:right="1624"/>
      </w:pPr>
      <w:r>
        <w:rPr/>
        <w:t>use</w:t>
      </w:r>
      <w:r>
        <w:rPr>
          <w:spacing w:val="-5"/>
        </w:rPr>
        <w:t> </w:t>
      </w:r>
      <w:r>
        <w:rPr/>
        <w:t>16</w:t>
      </w:r>
      <w:r>
        <w:rPr>
          <w:spacing w:val="-5"/>
        </w:rPr>
        <w:t> </w:t>
      </w:r>
      <w:r>
        <w:rPr/>
        <w:t>bits</w:t>
      </w:r>
      <w:r>
        <w:rPr>
          <w:spacing w:val="-5"/>
        </w:rPr>
        <w:t> </w:t>
      </w:r>
      <w:r>
        <w:rPr/>
        <w:t>to</w:t>
      </w:r>
      <w:r>
        <w:rPr>
          <w:spacing w:val="-5"/>
        </w:rPr>
        <w:t> </w:t>
      </w:r>
      <w:r>
        <w:rPr/>
        <w:t>represent</w:t>
      </w:r>
      <w:r>
        <w:rPr>
          <w:spacing w:val="-5"/>
        </w:rPr>
        <w:t> </w:t>
      </w:r>
      <w:r>
        <w:rPr/>
        <w:t>a</w:t>
      </w:r>
      <w:r>
        <w:rPr>
          <w:spacing w:val="-5"/>
        </w:rPr>
        <w:t> </w:t>
      </w:r>
      <w:r>
        <w:rPr/>
        <w:t>number,</w:t>
      </w:r>
      <w:r>
        <w:rPr>
          <w:spacing w:val="-5"/>
        </w:rPr>
        <w:t> </w:t>
      </w:r>
      <w:r>
        <w:rPr/>
        <w:t>we’ll</w:t>
      </w:r>
      <w:r>
        <w:rPr>
          <w:spacing w:val="-5"/>
        </w:rPr>
        <w:t> </w:t>
      </w:r>
      <w:r>
        <w:rPr/>
        <w:t>reduce</w:t>
      </w:r>
      <w:r>
        <w:rPr>
          <w:spacing w:val="-5"/>
        </w:rPr>
        <w:t> </w:t>
      </w:r>
      <w:r>
        <w:rPr/>
        <w:t>the</w:t>
      </w:r>
      <w:r>
        <w:rPr>
          <w:spacing w:val="-5"/>
        </w:rPr>
        <w:t> </w:t>
      </w:r>
      <w:r>
        <w:rPr/>
        <w:t>memory</w:t>
      </w:r>
      <w:r>
        <w:rPr>
          <w:spacing w:val="-5"/>
        </w:rPr>
        <w:t> </w:t>
      </w:r>
      <w:r>
        <w:rPr/>
        <w:t>footprint</w:t>
      </w:r>
      <w:r>
        <w:rPr>
          <w:spacing w:val="-5"/>
        </w:rPr>
        <w:t> </w:t>
      </w:r>
      <w:r>
        <w:rPr/>
        <w:t>by half. Using 16 bits to represent a float is called half precision.</w:t>
      </w:r>
    </w:p>
    <w:p>
      <w:pPr>
        <w:pStyle w:val="BodyText"/>
        <w:spacing w:line="261" w:lineRule="auto" w:before="148"/>
        <w:ind w:right="1609"/>
        <w:rPr>
          <w:rFonts w:ascii="Arial MT" w:hAnsi="Arial MT"/>
        </w:rPr>
      </w:pPr>
      <w:r>
        <w:rPr/>
        <w:t>Instead of using floats, you can have a model entirely in integers; each integer takes only 8 bits to represent. This method is also known as “fixed point.”</w:t>
      </w:r>
      <w:r>
        <w:rPr>
          <w:spacing w:val="-4"/>
        </w:rPr>
        <w:t> </w:t>
      </w:r>
      <w:r>
        <w:rPr/>
        <w:t>In</w:t>
      </w:r>
      <w:r>
        <w:rPr>
          <w:spacing w:val="-4"/>
        </w:rPr>
        <w:t> </w:t>
      </w:r>
      <w:r>
        <w:rPr/>
        <w:t>the</w:t>
      </w:r>
      <w:r>
        <w:rPr>
          <w:spacing w:val="-4"/>
        </w:rPr>
        <w:t> </w:t>
      </w:r>
      <w:r>
        <w:rPr/>
        <w:t>extreme</w:t>
      </w:r>
      <w:r>
        <w:rPr>
          <w:spacing w:val="-4"/>
        </w:rPr>
        <w:t> </w:t>
      </w:r>
      <w:r>
        <w:rPr/>
        <w:t>case,</w:t>
      </w:r>
      <w:r>
        <w:rPr>
          <w:spacing w:val="-4"/>
        </w:rPr>
        <w:t> </w:t>
      </w:r>
      <w:r>
        <w:rPr/>
        <w:t>some</w:t>
      </w:r>
      <w:r>
        <w:rPr>
          <w:spacing w:val="-4"/>
        </w:rPr>
        <w:t> </w:t>
      </w:r>
      <w:r>
        <w:rPr/>
        <w:t>have</w:t>
      </w:r>
      <w:r>
        <w:rPr>
          <w:spacing w:val="-4"/>
        </w:rPr>
        <w:t> </w:t>
      </w:r>
      <w:r>
        <w:rPr/>
        <w:t>attempted</w:t>
      </w:r>
      <w:r>
        <w:rPr>
          <w:spacing w:val="-4"/>
        </w:rPr>
        <w:t> </w:t>
      </w:r>
      <w:r>
        <w:rPr/>
        <w:t>the</w:t>
      </w:r>
      <w:r>
        <w:rPr>
          <w:spacing w:val="-4"/>
        </w:rPr>
        <w:t> </w:t>
      </w:r>
      <w:r>
        <w:rPr/>
        <w:t>1-bit</w:t>
      </w:r>
      <w:r>
        <w:rPr>
          <w:spacing w:val="-4"/>
        </w:rPr>
        <w:t> </w:t>
      </w:r>
      <w:r>
        <w:rPr/>
        <w:t>representation</w:t>
      </w:r>
      <w:r>
        <w:rPr>
          <w:spacing w:val="-4"/>
        </w:rPr>
        <w:t> </w:t>
      </w:r>
      <w:r>
        <w:rPr/>
        <w:t>of each weight (binary weight neural networks), e.g., BinaryConnect and XNOR-Net.</w:t>
      </w:r>
      <w:r>
        <w:rPr>
          <w:rFonts w:ascii="Arial MT" w:hAnsi="Arial MT"/>
          <w:color w:val="8E0012"/>
          <w:vertAlign w:val="superscript"/>
        </w:rPr>
        <w:t>30</w:t>
      </w:r>
      <w:r>
        <w:rPr>
          <w:rFonts w:ascii="Arial MT" w:hAnsi="Arial MT"/>
          <w:color w:val="8E0012"/>
          <w:vertAlign w:val="baseline"/>
        </w:rPr>
        <w:t> </w:t>
      </w:r>
      <w:r>
        <w:rPr>
          <w:vertAlign w:val="baseline"/>
        </w:rPr>
        <w:t>The authors of the XNOR-Net paper spun off Xnor.ai, a startup that focused on model compression. In early 2020, it was acquired by Apple for a reported $200M.</w:t>
      </w:r>
      <w:r>
        <w:rPr>
          <w:rFonts w:ascii="Arial MT" w:hAnsi="Arial MT"/>
          <w:color w:val="8E0012"/>
          <w:vertAlign w:val="superscript"/>
        </w:rPr>
        <w:t>31</w:t>
      </w:r>
    </w:p>
    <w:p>
      <w:pPr>
        <w:pStyle w:val="BodyText"/>
        <w:spacing w:line="261" w:lineRule="auto" w:before="140"/>
        <w:ind w:right="1624"/>
      </w:pPr>
      <w:r>
        <w:rPr/>
        <w:t>Quantization not only reduces memory footprint but also improves the computation speed. First, it allows us to increase our batch size. Second, less precision speeds up computation, which further reduces training time and</w:t>
      </w:r>
      <w:r>
        <w:rPr>
          <w:spacing w:val="-6"/>
        </w:rPr>
        <w:t> </w:t>
      </w:r>
      <w:r>
        <w:rPr/>
        <w:t>inference</w:t>
      </w:r>
      <w:r>
        <w:rPr>
          <w:spacing w:val="-6"/>
        </w:rPr>
        <w:t> </w:t>
      </w:r>
      <w:r>
        <w:rPr/>
        <w:t>latency.</w:t>
      </w:r>
      <w:r>
        <w:rPr>
          <w:spacing w:val="-6"/>
        </w:rPr>
        <w:t> </w:t>
      </w:r>
      <w:r>
        <w:rPr/>
        <w:t>Consider</w:t>
      </w:r>
      <w:r>
        <w:rPr>
          <w:spacing w:val="-6"/>
        </w:rPr>
        <w:t> </w:t>
      </w:r>
      <w:r>
        <w:rPr/>
        <w:t>the</w:t>
      </w:r>
      <w:r>
        <w:rPr>
          <w:spacing w:val="-6"/>
        </w:rPr>
        <w:t> </w:t>
      </w:r>
      <w:r>
        <w:rPr/>
        <w:t>addition</w:t>
      </w:r>
      <w:r>
        <w:rPr>
          <w:spacing w:val="-6"/>
        </w:rPr>
        <w:t> </w:t>
      </w:r>
      <w:r>
        <w:rPr/>
        <w:t>of</w:t>
      </w:r>
      <w:r>
        <w:rPr>
          <w:spacing w:val="-6"/>
        </w:rPr>
        <w:t> </w:t>
      </w:r>
      <w:r>
        <w:rPr/>
        <w:t>two</w:t>
      </w:r>
      <w:r>
        <w:rPr>
          <w:spacing w:val="-6"/>
        </w:rPr>
        <w:t> </w:t>
      </w:r>
      <w:r>
        <w:rPr/>
        <w:t>numbers.</w:t>
      </w:r>
      <w:r>
        <w:rPr>
          <w:spacing w:val="-6"/>
        </w:rPr>
        <w:t> </w:t>
      </w:r>
      <w:r>
        <w:rPr/>
        <w:t>If</w:t>
      </w:r>
      <w:r>
        <w:rPr>
          <w:spacing w:val="-6"/>
        </w:rPr>
        <w:t> </w:t>
      </w:r>
      <w:r>
        <w:rPr/>
        <w:t>we</w:t>
      </w:r>
      <w:r>
        <w:rPr>
          <w:spacing w:val="-6"/>
        </w:rPr>
        <w:t> </w:t>
      </w:r>
      <w:r>
        <w:rPr/>
        <w:t>perform the addition bit by bit, and each takes </w:t>
      </w:r>
      <w:r>
        <w:rPr>
          <w:i/>
        </w:rPr>
        <w:t>x </w:t>
      </w:r>
      <w:r>
        <w:rPr/>
        <w:t>nanoseconds, it’ll take 32</w:t>
      </w:r>
      <w:r>
        <w:rPr>
          <w:i/>
        </w:rPr>
        <w:t>x </w:t>
      </w:r>
      <w:r>
        <w:rPr/>
        <w:t>nanoseconds for 32-bit numbers but only 16</w:t>
      </w:r>
      <w:r>
        <w:rPr>
          <w:i/>
        </w:rPr>
        <w:t>x </w:t>
      </w:r>
      <w:r>
        <w:rPr/>
        <w:t>nanoseconds for 16-bit </w:t>
      </w:r>
      <w:r>
        <w:rPr>
          <w:spacing w:val="-2"/>
        </w:rPr>
        <w:t>numbers.</w:t>
      </w:r>
    </w:p>
    <w:p>
      <w:pPr>
        <w:pStyle w:val="BodyText"/>
        <w:spacing w:line="261" w:lineRule="auto" w:before="143"/>
        <w:ind w:right="1566"/>
      </w:pPr>
      <w:r>
        <w:rPr/>
        <w:t>There are downsides to quantization. Reducing the number of bits to represent your numbers means that you can represent a smaller range of values. For values outside that range, you’ll have to round them up and/or scale them to be in range. Rounding numbers leads to rounding errors, and small</w:t>
      </w:r>
      <w:r>
        <w:rPr>
          <w:spacing w:val="-6"/>
        </w:rPr>
        <w:t> </w:t>
      </w:r>
      <w:r>
        <w:rPr/>
        <w:t>rounding</w:t>
      </w:r>
      <w:r>
        <w:rPr>
          <w:spacing w:val="-6"/>
        </w:rPr>
        <w:t> </w:t>
      </w:r>
      <w:r>
        <w:rPr/>
        <w:t>errors</w:t>
      </w:r>
      <w:r>
        <w:rPr>
          <w:spacing w:val="-6"/>
        </w:rPr>
        <w:t> </w:t>
      </w:r>
      <w:r>
        <w:rPr/>
        <w:t>can</w:t>
      </w:r>
      <w:r>
        <w:rPr>
          <w:spacing w:val="-6"/>
        </w:rPr>
        <w:t> </w:t>
      </w:r>
      <w:r>
        <w:rPr/>
        <w:t>lead</w:t>
      </w:r>
      <w:r>
        <w:rPr>
          <w:spacing w:val="-6"/>
        </w:rPr>
        <w:t> </w:t>
      </w:r>
      <w:r>
        <w:rPr/>
        <w:t>to</w:t>
      </w:r>
      <w:r>
        <w:rPr>
          <w:spacing w:val="-6"/>
        </w:rPr>
        <w:t> </w:t>
      </w:r>
      <w:r>
        <w:rPr/>
        <w:t>big</w:t>
      </w:r>
      <w:r>
        <w:rPr>
          <w:spacing w:val="-6"/>
        </w:rPr>
        <w:t> </w:t>
      </w:r>
      <w:r>
        <w:rPr/>
        <w:t>performance</w:t>
      </w:r>
      <w:r>
        <w:rPr>
          <w:spacing w:val="-6"/>
        </w:rPr>
        <w:t> </w:t>
      </w:r>
      <w:r>
        <w:rPr/>
        <w:t>changes.</w:t>
      </w:r>
      <w:r>
        <w:rPr>
          <w:spacing w:val="-17"/>
        </w:rPr>
        <w:t> </w:t>
      </w:r>
      <w:r>
        <w:rPr/>
        <w:t>You</w:t>
      </w:r>
      <w:r>
        <w:rPr>
          <w:spacing w:val="-6"/>
        </w:rPr>
        <w:t> </w:t>
      </w:r>
      <w:r>
        <w:rPr/>
        <w:t>also</w:t>
      </w:r>
      <w:r>
        <w:rPr>
          <w:spacing w:val="-6"/>
        </w:rPr>
        <w:t> </w:t>
      </w:r>
      <w:r>
        <w:rPr/>
        <w:t>run</w:t>
      </w:r>
      <w:r>
        <w:rPr>
          <w:spacing w:val="-6"/>
        </w:rPr>
        <w:t> </w:t>
      </w:r>
      <w:r>
        <w:rPr/>
        <w:t>the risk of rounding/scaling your numbers to under-/overflow and rendering it to 0. Efficient rounding and scaling is nontrivial to implement at a low</w:t>
      </w:r>
      <w:r>
        <w:rPr>
          <w:spacing w:val="40"/>
        </w:rPr>
        <w:t> </w:t>
      </w:r>
      <w:r>
        <w:rPr/>
        <w:t>level, but luckily, major frameworks have this built in.</w:t>
      </w:r>
    </w:p>
    <w:p>
      <w:pPr>
        <w:pStyle w:val="BodyText"/>
        <w:spacing w:line="261" w:lineRule="auto" w:before="142"/>
        <w:ind w:right="1624"/>
      </w:pPr>
      <w:r>
        <w:rPr/>
        <w:t>Quantization can either happen during training (quantization aware training),</w:t>
      </w:r>
      <w:r>
        <w:rPr>
          <w:rFonts w:ascii="Arial MT"/>
          <w:color w:val="8E0012"/>
          <w:vertAlign w:val="superscript"/>
        </w:rPr>
        <w:t>32</w:t>
      </w:r>
      <w:r>
        <w:rPr>
          <w:rFonts w:ascii="Arial MT"/>
          <w:color w:val="8E0012"/>
          <w:vertAlign w:val="baseline"/>
        </w:rPr>
        <w:t> </w:t>
      </w:r>
      <w:r>
        <w:rPr>
          <w:vertAlign w:val="baseline"/>
        </w:rPr>
        <w:t>where models are trained in lower precision, or post-training, where models are trained in single-precision floating point and then quantized</w:t>
      </w:r>
      <w:r>
        <w:rPr>
          <w:spacing w:val="-5"/>
          <w:vertAlign w:val="baseline"/>
        </w:rPr>
        <w:t> </w:t>
      </w:r>
      <w:r>
        <w:rPr>
          <w:vertAlign w:val="baseline"/>
        </w:rPr>
        <w:t>for</w:t>
      </w:r>
      <w:r>
        <w:rPr>
          <w:spacing w:val="-5"/>
          <w:vertAlign w:val="baseline"/>
        </w:rPr>
        <w:t> </w:t>
      </w:r>
      <w:r>
        <w:rPr>
          <w:vertAlign w:val="baseline"/>
        </w:rPr>
        <w:t>inference.</w:t>
      </w:r>
      <w:r>
        <w:rPr>
          <w:spacing w:val="-5"/>
          <w:vertAlign w:val="baseline"/>
        </w:rPr>
        <w:t> </w:t>
      </w:r>
      <w:r>
        <w:rPr>
          <w:vertAlign w:val="baseline"/>
        </w:rPr>
        <w:t>Using</w:t>
      </w:r>
      <w:r>
        <w:rPr>
          <w:spacing w:val="-5"/>
          <w:vertAlign w:val="baseline"/>
        </w:rPr>
        <w:t> </w:t>
      </w:r>
      <w:r>
        <w:rPr>
          <w:vertAlign w:val="baseline"/>
        </w:rPr>
        <w:t>quantization</w:t>
      </w:r>
      <w:r>
        <w:rPr>
          <w:spacing w:val="-5"/>
          <w:vertAlign w:val="baseline"/>
        </w:rPr>
        <w:t> </w:t>
      </w:r>
      <w:r>
        <w:rPr>
          <w:vertAlign w:val="baseline"/>
        </w:rPr>
        <w:t>during</w:t>
      </w:r>
      <w:r>
        <w:rPr>
          <w:spacing w:val="-5"/>
          <w:vertAlign w:val="baseline"/>
        </w:rPr>
        <w:t> </w:t>
      </w:r>
      <w:r>
        <w:rPr>
          <w:vertAlign w:val="baseline"/>
        </w:rPr>
        <w:t>training</w:t>
      </w:r>
      <w:r>
        <w:rPr>
          <w:spacing w:val="-5"/>
          <w:vertAlign w:val="baseline"/>
        </w:rPr>
        <w:t> </w:t>
      </w:r>
      <w:r>
        <w:rPr>
          <w:vertAlign w:val="baseline"/>
        </w:rPr>
        <w:t>means</w:t>
      </w:r>
      <w:r>
        <w:rPr>
          <w:spacing w:val="-5"/>
          <w:vertAlign w:val="baseline"/>
        </w:rPr>
        <w:t> </w:t>
      </w:r>
      <w:r>
        <w:rPr>
          <w:vertAlign w:val="baseline"/>
        </w:rPr>
        <w:t>that</w:t>
      </w:r>
      <w:r>
        <w:rPr>
          <w:spacing w:val="-5"/>
          <w:vertAlign w:val="baseline"/>
        </w:rPr>
        <w:t> </w:t>
      </w:r>
      <w:r>
        <w:rPr>
          <w:vertAlign w:val="baseline"/>
        </w:rPr>
        <w:t>you can use less memory for each parameter, which allows you to train larger models on the same hardware.</w:t>
      </w:r>
    </w:p>
    <w:p>
      <w:pPr>
        <w:pStyle w:val="BodyText"/>
        <w:spacing w:line="261" w:lineRule="auto" w:before="142"/>
        <w:ind w:right="1624"/>
      </w:pPr>
      <w:r>
        <w:rPr/>
        <w:t>Recently, low-precision training has become increasingly popular, with support</w:t>
      </w:r>
      <w:r>
        <w:rPr>
          <w:spacing w:val="-12"/>
        </w:rPr>
        <w:t> </w:t>
      </w:r>
      <w:r>
        <w:rPr/>
        <w:t>from</w:t>
      </w:r>
      <w:r>
        <w:rPr>
          <w:spacing w:val="-8"/>
        </w:rPr>
        <w:t> </w:t>
      </w:r>
      <w:r>
        <w:rPr/>
        <w:t>most</w:t>
      </w:r>
      <w:r>
        <w:rPr>
          <w:spacing w:val="-8"/>
        </w:rPr>
        <w:t> </w:t>
      </w:r>
      <w:r>
        <w:rPr/>
        <w:t>modern</w:t>
      </w:r>
      <w:r>
        <w:rPr>
          <w:spacing w:val="-8"/>
        </w:rPr>
        <w:t> </w:t>
      </w:r>
      <w:r>
        <w:rPr/>
        <w:t>training</w:t>
      </w:r>
      <w:r>
        <w:rPr>
          <w:spacing w:val="-8"/>
        </w:rPr>
        <w:t> </w:t>
      </w:r>
      <w:r>
        <w:rPr/>
        <w:t>hardware.</w:t>
      </w:r>
      <w:r>
        <w:rPr>
          <w:spacing w:val="-8"/>
        </w:rPr>
        <w:t> </w:t>
      </w:r>
      <w:r>
        <w:rPr/>
        <w:t>NVIDIA</w:t>
      </w:r>
      <w:r>
        <w:rPr>
          <w:spacing w:val="-19"/>
        </w:rPr>
        <w:t> </w:t>
      </w:r>
      <w:r>
        <w:rPr/>
        <w:t>introduced</w:t>
      </w:r>
      <w:r>
        <w:rPr>
          <w:spacing w:val="-13"/>
        </w:rPr>
        <w:t> </w:t>
      </w:r>
      <w:r>
        <w:rPr/>
        <w:t>Tensor</w:t>
      </w:r>
    </w:p>
    <w:p>
      <w:pPr>
        <w:pStyle w:val="BodyText"/>
        <w:spacing w:after="0" w:line="261" w:lineRule="auto"/>
        <w:sectPr>
          <w:pgSz w:w="12240" w:h="15840"/>
          <w:pgMar w:top="1380" w:bottom="280" w:left="0" w:right="0"/>
        </w:sectPr>
      </w:pPr>
    </w:p>
    <w:p>
      <w:pPr>
        <w:pStyle w:val="BodyText"/>
        <w:spacing w:line="259" w:lineRule="auto" w:before="103"/>
        <w:ind w:right="1624"/>
        <w:rPr>
          <w:rFonts w:ascii="Arial MT" w:hAnsi="Arial MT"/>
        </w:rPr>
      </w:pPr>
      <w:r>
        <w:rPr/>
        <w:t>Cores, processing units that support mixed-precision training.</w:t>
      </w:r>
      <w:r>
        <w:rPr>
          <w:rFonts w:ascii="Arial MT" w:hAnsi="Arial MT"/>
          <w:color w:val="8E0012"/>
          <w:vertAlign w:val="superscript"/>
        </w:rPr>
        <w:t>33</w:t>
      </w:r>
      <w:r>
        <w:rPr>
          <w:rFonts w:ascii="Arial MT" w:hAnsi="Arial MT"/>
          <w:color w:val="8E0012"/>
          <w:vertAlign w:val="baseline"/>
        </w:rPr>
        <w:t> </w:t>
      </w:r>
      <w:r>
        <w:rPr>
          <w:vertAlign w:val="baseline"/>
        </w:rPr>
        <w:t>Google TPUs</w:t>
      </w:r>
      <w:r>
        <w:rPr>
          <w:spacing w:val="-5"/>
          <w:vertAlign w:val="baseline"/>
        </w:rPr>
        <w:t> </w:t>
      </w:r>
      <w:r>
        <w:rPr>
          <w:vertAlign w:val="baseline"/>
        </w:rPr>
        <w:t>(tensor</w:t>
      </w:r>
      <w:r>
        <w:rPr>
          <w:spacing w:val="-5"/>
          <w:vertAlign w:val="baseline"/>
        </w:rPr>
        <w:t> </w:t>
      </w:r>
      <w:r>
        <w:rPr>
          <w:vertAlign w:val="baseline"/>
        </w:rPr>
        <w:t>processing</w:t>
      </w:r>
      <w:r>
        <w:rPr>
          <w:spacing w:val="-5"/>
          <w:vertAlign w:val="baseline"/>
        </w:rPr>
        <w:t> </w:t>
      </w:r>
      <w:r>
        <w:rPr>
          <w:vertAlign w:val="baseline"/>
        </w:rPr>
        <w:t>units)</w:t>
      </w:r>
      <w:r>
        <w:rPr>
          <w:spacing w:val="-5"/>
          <w:vertAlign w:val="baseline"/>
        </w:rPr>
        <w:t> </w:t>
      </w:r>
      <w:r>
        <w:rPr>
          <w:vertAlign w:val="baseline"/>
        </w:rPr>
        <w:t>also</w:t>
      </w:r>
      <w:r>
        <w:rPr>
          <w:spacing w:val="-5"/>
          <w:vertAlign w:val="baseline"/>
        </w:rPr>
        <w:t> </w:t>
      </w:r>
      <w:r>
        <w:rPr>
          <w:vertAlign w:val="baseline"/>
        </w:rPr>
        <w:t>support</w:t>
      </w:r>
      <w:r>
        <w:rPr>
          <w:spacing w:val="-5"/>
          <w:vertAlign w:val="baseline"/>
        </w:rPr>
        <w:t> </w:t>
      </w:r>
      <w:r>
        <w:rPr>
          <w:vertAlign w:val="baseline"/>
        </w:rPr>
        <w:t>training</w:t>
      </w:r>
      <w:r>
        <w:rPr>
          <w:spacing w:val="-5"/>
          <w:vertAlign w:val="baseline"/>
        </w:rPr>
        <w:t> </w:t>
      </w:r>
      <w:r>
        <w:rPr>
          <w:vertAlign w:val="baseline"/>
        </w:rPr>
        <w:t>with</w:t>
      </w:r>
      <w:r>
        <w:rPr>
          <w:spacing w:val="-5"/>
          <w:vertAlign w:val="baseline"/>
        </w:rPr>
        <w:t> </w:t>
      </w:r>
      <w:r>
        <w:rPr>
          <w:vertAlign w:val="baseline"/>
        </w:rPr>
        <w:t>Bfloat16</w:t>
      </w:r>
      <w:r>
        <w:rPr>
          <w:spacing w:val="-5"/>
          <w:vertAlign w:val="baseline"/>
        </w:rPr>
        <w:t> </w:t>
      </w:r>
      <w:r>
        <w:rPr>
          <w:vertAlign w:val="baseline"/>
        </w:rPr>
        <w:t>(16-</w:t>
      </w:r>
      <w:r>
        <w:rPr>
          <w:vertAlign w:val="baseline"/>
        </w:rPr>
        <w:t>bit Brain Floating Point Format), which the company dubbed “the secret to high performance on Cloud</w:t>
      </w:r>
      <w:r>
        <w:rPr>
          <w:spacing w:val="-3"/>
          <w:vertAlign w:val="baseline"/>
        </w:rPr>
        <w:t> </w:t>
      </w:r>
      <w:r>
        <w:rPr>
          <w:vertAlign w:val="baseline"/>
        </w:rPr>
        <w:t>TPUs.”</w:t>
      </w:r>
      <w:r>
        <w:rPr>
          <w:rFonts w:ascii="Arial MT" w:hAnsi="Arial MT"/>
          <w:color w:val="8E0012"/>
          <w:vertAlign w:val="superscript"/>
        </w:rPr>
        <w:t>34</w:t>
      </w:r>
      <w:r>
        <w:rPr>
          <w:rFonts w:ascii="Arial MT" w:hAnsi="Arial MT"/>
          <w:color w:val="8E0012"/>
          <w:spacing w:val="-11"/>
          <w:vertAlign w:val="baseline"/>
        </w:rPr>
        <w:t> </w:t>
      </w:r>
      <w:r>
        <w:rPr>
          <w:vertAlign w:val="baseline"/>
        </w:rPr>
        <w:t>Training in fixed-point is not yet as popular but has had a lot of promising results.</w:t>
      </w:r>
      <w:r>
        <w:rPr>
          <w:rFonts w:ascii="Arial MT" w:hAnsi="Arial MT"/>
          <w:color w:val="8E0012"/>
          <w:vertAlign w:val="superscript"/>
        </w:rPr>
        <w:t>35</w:t>
      </w:r>
    </w:p>
    <w:p>
      <w:pPr>
        <w:pStyle w:val="BodyText"/>
        <w:spacing w:line="261" w:lineRule="auto" w:before="160"/>
        <w:ind w:right="1583"/>
      </w:pPr>
      <w:r>
        <w:rPr/>
        <w:t>Fixed-point inference has become a standard in the industry. Some edge devices only support fixed-point inference. Most popular frameworks for on-device ML</w:t>
      </w:r>
      <w:r>
        <w:rPr>
          <w:spacing w:val="-2"/>
        </w:rPr>
        <w:t> </w:t>
      </w:r>
      <w:r>
        <w:rPr/>
        <w:t>inference—Google’s TensorFlow Lite, Facebook’s PyTorch Mobile,</w:t>
      </w:r>
      <w:r>
        <w:rPr>
          <w:spacing w:val="-19"/>
        </w:rPr>
        <w:t> </w:t>
      </w:r>
      <w:r>
        <w:rPr/>
        <w:t>NVIDIA’s</w:t>
      </w:r>
      <w:r>
        <w:rPr>
          <w:spacing w:val="-19"/>
        </w:rPr>
        <w:t> </w:t>
      </w:r>
      <w:r>
        <w:rPr/>
        <w:t>TensorRT—offer</w:t>
      </w:r>
      <w:r>
        <w:rPr>
          <w:spacing w:val="-19"/>
        </w:rPr>
        <w:t> </w:t>
      </w:r>
      <w:r>
        <w:rPr/>
        <w:t>post-training</w:t>
      </w:r>
      <w:r>
        <w:rPr>
          <w:spacing w:val="-18"/>
        </w:rPr>
        <w:t> </w:t>
      </w:r>
      <w:r>
        <w:rPr/>
        <w:t>quantization</w:t>
      </w:r>
      <w:r>
        <w:rPr>
          <w:spacing w:val="-19"/>
        </w:rPr>
        <w:t> </w:t>
      </w:r>
      <w:r>
        <w:rPr/>
        <w:t>for</w:t>
      </w:r>
      <w:r>
        <w:rPr>
          <w:spacing w:val="-19"/>
        </w:rPr>
        <w:t> </w:t>
      </w:r>
      <w:r>
        <w:rPr/>
        <w:t>free</w:t>
      </w:r>
      <w:r>
        <w:rPr>
          <w:spacing w:val="-19"/>
        </w:rPr>
        <w:t> </w:t>
      </w:r>
      <w:r>
        <w:rPr/>
        <w:t>with a few lines of code.</w:t>
      </w:r>
    </w:p>
    <w:p>
      <w:pPr>
        <w:pStyle w:val="BodyText"/>
        <w:spacing w:after="0" w:line="261" w:lineRule="auto"/>
        <w:sectPr>
          <w:pgSz w:w="12240" w:h="15840"/>
          <w:pgMar w:top="1340" w:bottom="280" w:left="0" w:right="0"/>
        </w:sectPr>
      </w:pPr>
    </w:p>
    <w:p>
      <w:pPr>
        <w:pStyle w:val="Heading8"/>
        <w:spacing w:before="303"/>
        <w:ind w:left="0" w:right="13"/>
        <w:jc w:val="center"/>
      </w:pPr>
      <w:r>
        <w:rPr/>
        <mc:AlternateContent>
          <mc:Choice Requires="wps">
            <w:drawing>
              <wp:anchor distT="0" distB="0" distL="0" distR="0" allowOverlap="1" layoutInCell="1" locked="0" behindDoc="1" simplePos="0" relativeHeight="482231296">
                <wp:simplePos x="0" y="0"/>
                <wp:positionH relativeFrom="page">
                  <wp:posOffset>981075</wp:posOffset>
                </wp:positionH>
                <wp:positionV relativeFrom="paragraph">
                  <wp:posOffset>-8</wp:posOffset>
                </wp:positionV>
                <wp:extent cx="5810250" cy="802005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5810250" cy="8020050"/>
                          <a:chExt cx="5810250" cy="8020050"/>
                        </a:xfrm>
                      </wpg:grpSpPr>
                      <wps:wsp>
                        <wps:cNvPr id="285" name="Graphic 285"/>
                        <wps:cNvSpPr/>
                        <wps:spPr>
                          <a:xfrm>
                            <a:off x="0" y="0"/>
                            <a:ext cx="5810250" cy="8020050"/>
                          </a:xfrm>
                          <a:custGeom>
                            <a:avLst/>
                            <a:gdLst/>
                            <a:ahLst/>
                            <a:cxnLst/>
                            <a:rect l="l" t="t" r="r" b="b"/>
                            <a:pathLst>
                              <a:path w="5810250" h="8020050">
                                <a:moveTo>
                                  <a:pt x="5810249" y="8020049"/>
                                </a:moveTo>
                                <a:lnTo>
                                  <a:pt x="0" y="8020049"/>
                                </a:lnTo>
                                <a:lnTo>
                                  <a:pt x="0" y="0"/>
                                </a:lnTo>
                                <a:lnTo>
                                  <a:pt x="5810249" y="0"/>
                                </a:lnTo>
                                <a:lnTo>
                                  <a:pt x="5810249" y="8020049"/>
                                </a:lnTo>
                                <a:close/>
                              </a:path>
                            </a:pathLst>
                          </a:custGeom>
                          <a:solidFill>
                            <a:srgbClr val="F6F6F6"/>
                          </a:solidFill>
                        </wps:spPr>
                        <wps:bodyPr wrap="square" lIns="0" tIns="0" rIns="0" bIns="0" rtlCol="0">
                          <a:prstTxWarp prst="textNoShape">
                            <a:avLst/>
                          </a:prstTxWarp>
                          <a:noAutofit/>
                        </wps:bodyPr>
                      </wps:wsp>
                      <wps:wsp>
                        <wps:cNvPr id="286" name="Graphic 286"/>
                        <wps:cNvSpPr/>
                        <wps:spPr>
                          <a:xfrm>
                            <a:off x="4762" y="4762"/>
                            <a:ext cx="5800725" cy="8010525"/>
                          </a:xfrm>
                          <a:custGeom>
                            <a:avLst/>
                            <a:gdLst/>
                            <a:ahLst/>
                            <a:cxnLst/>
                            <a:rect l="l" t="t" r="r" b="b"/>
                            <a:pathLst>
                              <a:path w="5800725" h="8010525">
                                <a:moveTo>
                                  <a:pt x="0" y="0"/>
                                </a:moveTo>
                                <a:lnTo>
                                  <a:pt x="5800724" y="0"/>
                                </a:lnTo>
                                <a:lnTo>
                                  <a:pt x="5800724" y="8010524"/>
                                </a:lnTo>
                                <a:lnTo>
                                  <a:pt x="0" y="8010524"/>
                                </a:lnTo>
                                <a:lnTo>
                                  <a:pt x="0" y="0"/>
                                </a:lnTo>
                                <a:close/>
                              </a:path>
                            </a:pathLst>
                          </a:custGeom>
                          <a:ln w="9524">
                            <a:solidFill>
                              <a:srgbClr val="DBDBDB"/>
                            </a:solidFill>
                            <a:prstDash val="solid"/>
                          </a:ln>
                        </wps:spPr>
                        <wps:bodyPr wrap="square" lIns="0" tIns="0" rIns="0" bIns="0" rtlCol="0">
                          <a:prstTxWarp prst="textNoShape">
                            <a:avLst/>
                          </a:prstTxWarp>
                          <a:noAutofit/>
                        </wps:bodyPr>
                      </wps:wsp>
                      <pic:pic>
                        <pic:nvPicPr>
                          <pic:cNvPr id="287" name="Image 287"/>
                          <pic:cNvPicPr/>
                        </pic:nvPicPr>
                        <pic:blipFill>
                          <a:blip r:embed="rId238" cstate="print"/>
                          <a:stretch>
                            <a:fillRect/>
                          </a:stretch>
                        </pic:blipFill>
                        <pic:spPr>
                          <a:xfrm>
                            <a:off x="285750" y="2562233"/>
                            <a:ext cx="5238750" cy="3209924"/>
                          </a:xfrm>
                          <a:prstGeom prst="rect">
                            <a:avLst/>
                          </a:prstGeom>
                        </pic:spPr>
                      </pic:pic>
                    </wpg:wgp>
                  </a:graphicData>
                </a:graphic>
              </wp:anchor>
            </w:drawing>
          </mc:Choice>
          <mc:Fallback>
            <w:pict>
              <v:group style="position:absolute;margin-left:77.25pt;margin-top:-.000664pt;width:457.5pt;height:631.5pt;mso-position-horizontal-relative:page;mso-position-vertical-relative:paragraph;z-index:-21085184" id="docshapegroup219" coordorigin="1545,0" coordsize="9150,12630">
                <v:rect style="position:absolute;left:1545;top:-1;width:9150;height:12630" id="docshape220" filled="true" fillcolor="#f6f6f6" stroked="false">
                  <v:fill type="solid"/>
                </v:rect>
                <v:rect style="position:absolute;left:1552;top:7;width:9135;height:12615" id="docshape221" filled="false" stroked="true" strokeweight=".75pt" strokecolor="#dbdbdb">
                  <v:stroke dashstyle="solid"/>
                </v:rect>
                <v:shape style="position:absolute;left:1995;top:4035;width:8250;height:5055" type="#_x0000_t75" id="docshape222" stroked="false">
                  <v:imagedata r:id="rId238" o:title=""/>
                </v:shape>
                <w10:wrap type="none"/>
              </v:group>
            </w:pict>
          </mc:Fallback>
        </mc:AlternateContent>
      </w:r>
      <w:r>
        <w:rPr>
          <w:spacing w:val="11"/>
        </w:rPr>
        <w:t>CASE</w:t>
      </w:r>
      <w:r>
        <w:rPr>
          <w:spacing w:val="31"/>
        </w:rPr>
        <w:t> </w:t>
      </w:r>
      <w:r>
        <w:rPr>
          <w:spacing w:val="8"/>
        </w:rPr>
        <w:t>STUDY</w:t>
      </w:r>
    </w:p>
    <w:p>
      <w:pPr>
        <w:pStyle w:val="BodyText"/>
        <w:spacing w:line="261" w:lineRule="auto" w:before="167"/>
        <w:ind w:left="1779" w:right="1794"/>
      </w:pPr>
      <w:r>
        <w:rPr/>
        <w:t>To get a better understanding of how to optimize models in production, consider a fascinating case study from Roblox on how they scaled BERT to serve 1+ billion daily requests on CPUs.</w:t>
      </w:r>
      <w:r>
        <w:rPr>
          <w:rFonts w:ascii="Arial MT"/>
          <w:color w:val="8E0012"/>
          <w:vertAlign w:val="superscript"/>
        </w:rPr>
        <w:t>36</w:t>
      </w:r>
      <w:r>
        <w:rPr>
          <w:rFonts w:ascii="Arial MT"/>
          <w:color w:val="8E0012"/>
          <w:vertAlign w:val="baseline"/>
        </w:rPr>
        <w:t> </w:t>
      </w:r>
      <w:r>
        <w:rPr>
          <w:vertAlign w:val="baseline"/>
        </w:rPr>
        <w:t>For many of their NLP</w:t>
      </w:r>
      <w:r>
        <w:rPr>
          <w:spacing w:val="-6"/>
          <w:vertAlign w:val="baseline"/>
        </w:rPr>
        <w:t> </w:t>
      </w:r>
      <w:r>
        <w:rPr>
          <w:vertAlign w:val="baseline"/>
        </w:rPr>
        <w:t>services, they needed to handle over 25,000 inferences per second at a latency of under 20 ms, as shown in </w:t>
      </w:r>
      <w:r>
        <w:rPr>
          <w:color w:val="8E0012"/>
          <w:vertAlign w:val="baseline"/>
        </w:rPr>
        <w:t>Figure 7-10</w:t>
      </w:r>
      <w:r>
        <w:rPr>
          <w:vertAlign w:val="baseline"/>
        </w:rPr>
        <w:t>.</w:t>
      </w:r>
      <w:r>
        <w:rPr>
          <w:spacing w:val="-1"/>
          <w:vertAlign w:val="baseline"/>
        </w:rPr>
        <w:t> </w:t>
      </w:r>
      <w:r>
        <w:rPr>
          <w:vertAlign w:val="baseline"/>
        </w:rPr>
        <w:t>They started with a large BERT model with fixed shape input, then replaced BERT with DistilBERT</w:t>
      </w:r>
      <w:r>
        <w:rPr>
          <w:spacing w:val="-12"/>
          <w:vertAlign w:val="baseline"/>
        </w:rPr>
        <w:t> </w:t>
      </w:r>
      <w:r>
        <w:rPr>
          <w:vertAlign w:val="baseline"/>
        </w:rPr>
        <w:t>and</w:t>
      </w:r>
      <w:r>
        <w:rPr>
          <w:spacing w:val="-6"/>
          <w:vertAlign w:val="baseline"/>
        </w:rPr>
        <w:t> </w:t>
      </w:r>
      <w:r>
        <w:rPr>
          <w:vertAlign w:val="baseline"/>
        </w:rPr>
        <w:t>fixed</w:t>
      </w:r>
      <w:r>
        <w:rPr>
          <w:spacing w:val="-6"/>
          <w:vertAlign w:val="baseline"/>
        </w:rPr>
        <w:t> </w:t>
      </w:r>
      <w:r>
        <w:rPr>
          <w:vertAlign w:val="baseline"/>
        </w:rPr>
        <w:t>shape</w:t>
      </w:r>
      <w:r>
        <w:rPr>
          <w:spacing w:val="-6"/>
          <w:vertAlign w:val="baseline"/>
        </w:rPr>
        <w:t> </w:t>
      </w:r>
      <w:r>
        <w:rPr>
          <w:vertAlign w:val="baseline"/>
        </w:rPr>
        <w:t>input</w:t>
      </w:r>
      <w:r>
        <w:rPr>
          <w:spacing w:val="-6"/>
          <w:vertAlign w:val="baseline"/>
        </w:rPr>
        <w:t> </w:t>
      </w:r>
      <w:r>
        <w:rPr>
          <w:vertAlign w:val="baseline"/>
        </w:rPr>
        <w:t>with</w:t>
      </w:r>
      <w:r>
        <w:rPr>
          <w:spacing w:val="-6"/>
          <w:vertAlign w:val="baseline"/>
        </w:rPr>
        <w:t> </w:t>
      </w:r>
      <w:r>
        <w:rPr>
          <w:vertAlign w:val="baseline"/>
        </w:rPr>
        <w:t>dynamic</w:t>
      </w:r>
      <w:r>
        <w:rPr>
          <w:spacing w:val="-6"/>
          <w:vertAlign w:val="baseline"/>
        </w:rPr>
        <w:t> </w:t>
      </w:r>
      <w:r>
        <w:rPr>
          <w:vertAlign w:val="baseline"/>
        </w:rPr>
        <w:t>shape</w:t>
      </w:r>
      <w:r>
        <w:rPr>
          <w:spacing w:val="-6"/>
          <w:vertAlign w:val="baseline"/>
        </w:rPr>
        <w:t> </w:t>
      </w:r>
      <w:r>
        <w:rPr>
          <w:vertAlign w:val="baseline"/>
        </w:rPr>
        <w:t>input,</w:t>
      </w:r>
      <w:r>
        <w:rPr>
          <w:spacing w:val="-6"/>
          <w:vertAlign w:val="baseline"/>
        </w:rPr>
        <w:t> </w:t>
      </w:r>
      <w:r>
        <w:rPr>
          <w:vertAlign w:val="baseline"/>
        </w:rPr>
        <w:t>and</w:t>
      </w:r>
      <w:r>
        <w:rPr>
          <w:spacing w:val="-6"/>
          <w:vertAlign w:val="baseline"/>
        </w:rPr>
        <w:t> </w:t>
      </w:r>
      <w:r>
        <w:rPr>
          <w:vertAlign w:val="baseline"/>
        </w:rPr>
        <w:t>finally quantized it.</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92"/>
        <w:ind w:left="0"/>
        <w:rPr>
          <w:sz w:val="22"/>
        </w:rPr>
      </w:pPr>
    </w:p>
    <w:p>
      <w:pPr>
        <w:spacing w:line="256" w:lineRule="auto" w:before="0"/>
        <w:ind w:left="4605" w:right="1724" w:hanging="2648"/>
        <w:jc w:val="left"/>
        <w:rPr>
          <w:i/>
          <w:sz w:val="22"/>
        </w:rPr>
      </w:pPr>
      <w:r>
        <w:rPr>
          <w:i/>
          <w:sz w:val="22"/>
        </w:rPr>
        <w:t>Figure 7-10. Latency improvement by various model compression methods. Source: </w:t>
      </w:r>
      <w:r>
        <w:rPr>
          <w:i/>
          <w:sz w:val="22"/>
        </w:rPr>
        <w:t>Adapted from an image by Le and Kaehler</w:t>
      </w:r>
    </w:p>
    <w:p>
      <w:pPr>
        <w:pStyle w:val="BodyText"/>
        <w:spacing w:line="261" w:lineRule="auto" w:before="224"/>
        <w:ind w:left="1779" w:right="1624"/>
      </w:pPr>
      <w:r>
        <w:rPr/>
        <w:t>The biggest performance boost they got came from quantization. Converting</w:t>
      </w:r>
      <w:r>
        <w:rPr>
          <w:spacing w:val="-4"/>
        </w:rPr>
        <w:t> </w:t>
      </w:r>
      <w:r>
        <w:rPr/>
        <w:t>32-bit</w:t>
      </w:r>
      <w:r>
        <w:rPr>
          <w:spacing w:val="-4"/>
        </w:rPr>
        <w:t> </w:t>
      </w:r>
      <w:r>
        <w:rPr/>
        <w:t>floating</w:t>
      </w:r>
      <w:r>
        <w:rPr>
          <w:spacing w:val="-4"/>
        </w:rPr>
        <w:t> </w:t>
      </w:r>
      <w:r>
        <w:rPr/>
        <w:t>points</w:t>
      </w:r>
      <w:r>
        <w:rPr>
          <w:spacing w:val="-4"/>
        </w:rPr>
        <w:t> </w:t>
      </w:r>
      <w:r>
        <w:rPr/>
        <w:t>to</w:t>
      </w:r>
      <w:r>
        <w:rPr>
          <w:spacing w:val="-4"/>
        </w:rPr>
        <w:t> </w:t>
      </w:r>
      <w:r>
        <w:rPr/>
        <w:t>8-bit</w:t>
      </w:r>
      <w:r>
        <w:rPr>
          <w:spacing w:val="-4"/>
        </w:rPr>
        <w:t> </w:t>
      </w:r>
      <w:r>
        <w:rPr/>
        <w:t>integers</w:t>
      </w:r>
      <w:r>
        <w:rPr>
          <w:spacing w:val="-4"/>
        </w:rPr>
        <w:t> </w:t>
      </w:r>
      <w:r>
        <w:rPr/>
        <w:t>reduces</w:t>
      </w:r>
      <w:r>
        <w:rPr>
          <w:spacing w:val="-4"/>
        </w:rPr>
        <w:t> </w:t>
      </w:r>
      <w:r>
        <w:rPr/>
        <w:t>the</w:t>
      </w:r>
      <w:r>
        <w:rPr>
          <w:spacing w:val="-4"/>
        </w:rPr>
        <w:t> </w:t>
      </w:r>
      <w:r>
        <w:rPr/>
        <w:t>latency</w:t>
      </w:r>
      <w:r>
        <w:rPr>
          <w:spacing w:val="-4"/>
        </w:rPr>
        <w:t> </w:t>
      </w:r>
      <w:r>
        <w:rPr/>
        <w:t>7 times and increases throughput 8 times.</w:t>
      </w:r>
    </w:p>
    <w:p>
      <w:pPr>
        <w:pStyle w:val="BodyText"/>
        <w:spacing w:line="261" w:lineRule="auto" w:before="147"/>
        <w:ind w:left="1779" w:right="1724"/>
      </w:pPr>
      <w:r>
        <w:rPr/>
        <w:t>The</w:t>
      </w:r>
      <w:r>
        <w:rPr>
          <w:spacing w:val="-5"/>
        </w:rPr>
        <w:t> </w:t>
      </w:r>
      <w:r>
        <w:rPr/>
        <w:t>results</w:t>
      </w:r>
      <w:r>
        <w:rPr>
          <w:spacing w:val="-5"/>
        </w:rPr>
        <w:t> </w:t>
      </w:r>
      <w:r>
        <w:rPr/>
        <w:t>here</w:t>
      </w:r>
      <w:r>
        <w:rPr>
          <w:spacing w:val="-5"/>
        </w:rPr>
        <w:t> </w:t>
      </w:r>
      <w:r>
        <w:rPr/>
        <w:t>seem</w:t>
      </w:r>
      <w:r>
        <w:rPr>
          <w:spacing w:val="-5"/>
        </w:rPr>
        <w:t> </w:t>
      </w:r>
      <w:r>
        <w:rPr/>
        <w:t>very</w:t>
      </w:r>
      <w:r>
        <w:rPr>
          <w:spacing w:val="-5"/>
        </w:rPr>
        <w:t> </w:t>
      </w:r>
      <w:r>
        <w:rPr/>
        <w:t>promising</w:t>
      </w:r>
      <w:r>
        <w:rPr>
          <w:spacing w:val="-5"/>
        </w:rPr>
        <w:t> </w:t>
      </w:r>
      <w:r>
        <w:rPr/>
        <w:t>to</w:t>
      </w:r>
      <w:r>
        <w:rPr>
          <w:spacing w:val="-5"/>
        </w:rPr>
        <w:t> </w:t>
      </w:r>
      <w:r>
        <w:rPr/>
        <w:t>improve</w:t>
      </w:r>
      <w:r>
        <w:rPr>
          <w:spacing w:val="-5"/>
        </w:rPr>
        <w:t> </w:t>
      </w:r>
      <w:r>
        <w:rPr/>
        <w:t>latency;</w:t>
      </w:r>
      <w:r>
        <w:rPr>
          <w:spacing w:val="-5"/>
        </w:rPr>
        <w:t> </w:t>
      </w:r>
      <w:r>
        <w:rPr/>
        <w:t>however,</w:t>
      </w:r>
      <w:r>
        <w:rPr>
          <w:spacing w:val="-5"/>
        </w:rPr>
        <w:t> </w:t>
      </w:r>
      <w:r>
        <w:rPr/>
        <w:t>they should be taken with a grain of salt since there’s no mention of changes in output quality after each performance improvement.</w:t>
      </w:r>
    </w:p>
    <w:p>
      <w:pPr>
        <w:pStyle w:val="BodyText"/>
        <w:spacing w:after="0" w:line="261" w:lineRule="auto"/>
        <w:sectPr>
          <w:pgSz w:w="12240" w:h="15840"/>
          <w:pgMar w:top="1440" w:bottom="280" w:left="0" w:right="0"/>
        </w:sectPr>
      </w:pPr>
    </w:p>
    <w:p>
      <w:pPr>
        <w:pStyle w:val="Heading3"/>
        <w:spacing w:before="76"/>
      </w:pPr>
      <w:r>
        <w:rPr>
          <w:color w:val="8E0012"/>
        </w:rPr>
        <w:t>ML</w:t>
      </w:r>
      <w:r>
        <w:rPr>
          <w:color w:val="8E0012"/>
          <w:spacing w:val="-2"/>
        </w:rPr>
        <w:t> </w:t>
      </w:r>
      <w:r>
        <w:rPr>
          <w:color w:val="8E0012"/>
        </w:rPr>
        <w:t>on</w:t>
      </w:r>
      <w:r>
        <w:rPr>
          <w:color w:val="8E0012"/>
          <w:spacing w:val="6"/>
        </w:rPr>
        <w:t> </w:t>
      </w:r>
      <w:r>
        <w:rPr>
          <w:color w:val="8E0012"/>
        </w:rPr>
        <w:t>the</w:t>
      </w:r>
      <w:r>
        <w:rPr>
          <w:color w:val="8E0012"/>
          <w:spacing w:val="7"/>
        </w:rPr>
        <w:t> </w:t>
      </w:r>
      <w:r>
        <w:rPr>
          <w:color w:val="8E0012"/>
        </w:rPr>
        <w:t>Cloud</w:t>
      </w:r>
      <w:r>
        <w:rPr>
          <w:color w:val="8E0012"/>
          <w:spacing w:val="6"/>
        </w:rPr>
        <w:t> </w:t>
      </w:r>
      <w:r>
        <w:rPr>
          <w:color w:val="8E0012"/>
        </w:rPr>
        <w:t>and</w:t>
      </w:r>
      <w:r>
        <w:rPr>
          <w:color w:val="8E0012"/>
          <w:spacing w:val="7"/>
        </w:rPr>
        <w:t> </w:t>
      </w:r>
      <w:r>
        <w:rPr>
          <w:color w:val="8E0012"/>
        </w:rPr>
        <w:t>on</w:t>
      </w:r>
      <w:r>
        <w:rPr>
          <w:color w:val="8E0012"/>
          <w:spacing w:val="6"/>
        </w:rPr>
        <w:t> </w:t>
      </w:r>
      <w:r>
        <w:rPr>
          <w:color w:val="8E0012"/>
        </w:rPr>
        <w:t>the</w:t>
      </w:r>
      <w:r>
        <w:rPr>
          <w:color w:val="8E0012"/>
          <w:spacing w:val="7"/>
        </w:rPr>
        <w:t> </w:t>
      </w:r>
      <w:r>
        <w:rPr>
          <w:color w:val="8E0012"/>
          <w:spacing w:val="-4"/>
        </w:rPr>
        <w:t>Edge</w:t>
      </w:r>
    </w:p>
    <w:p>
      <w:pPr>
        <w:pStyle w:val="BodyText"/>
        <w:spacing w:line="261" w:lineRule="auto" w:before="186"/>
        <w:ind w:right="1547"/>
      </w:pPr>
      <w:r>
        <w:rPr/>
        <w:t>Another decision you’ll want to consider is where your model’s computation</w:t>
      </w:r>
      <w:r>
        <w:rPr>
          <w:spacing w:val="-3"/>
        </w:rPr>
        <w:t> </w:t>
      </w:r>
      <w:r>
        <w:rPr/>
        <w:t>will</w:t>
      </w:r>
      <w:r>
        <w:rPr>
          <w:spacing w:val="-3"/>
        </w:rPr>
        <w:t> </w:t>
      </w:r>
      <w:r>
        <w:rPr/>
        <w:t>happen:</w:t>
      </w:r>
      <w:r>
        <w:rPr>
          <w:spacing w:val="-3"/>
        </w:rPr>
        <w:t> </w:t>
      </w:r>
      <w:r>
        <w:rPr/>
        <w:t>on</w:t>
      </w:r>
      <w:r>
        <w:rPr>
          <w:spacing w:val="-3"/>
        </w:rPr>
        <w:t> </w:t>
      </w:r>
      <w:r>
        <w:rPr/>
        <w:t>the</w:t>
      </w:r>
      <w:r>
        <w:rPr>
          <w:spacing w:val="-3"/>
        </w:rPr>
        <w:t> </w:t>
      </w:r>
      <w:r>
        <w:rPr/>
        <w:t>cloud</w:t>
      </w:r>
      <w:r>
        <w:rPr>
          <w:spacing w:val="-3"/>
        </w:rPr>
        <w:t> </w:t>
      </w:r>
      <w:r>
        <w:rPr/>
        <w:t>or</w:t>
      </w:r>
      <w:r>
        <w:rPr>
          <w:spacing w:val="-3"/>
        </w:rPr>
        <w:t> </w:t>
      </w:r>
      <w:r>
        <w:rPr/>
        <w:t>on</w:t>
      </w:r>
      <w:r>
        <w:rPr>
          <w:spacing w:val="-3"/>
        </w:rPr>
        <w:t> </w:t>
      </w:r>
      <w:r>
        <w:rPr/>
        <w:t>the</w:t>
      </w:r>
      <w:r>
        <w:rPr>
          <w:spacing w:val="-3"/>
        </w:rPr>
        <w:t> </w:t>
      </w:r>
      <w:r>
        <w:rPr/>
        <w:t>edge.</w:t>
      </w:r>
      <w:r>
        <w:rPr>
          <w:spacing w:val="-3"/>
        </w:rPr>
        <w:t> </w:t>
      </w:r>
      <w:r>
        <w:rPr/>
        <w:t>On</w:t>
      </w:r>
      <w:r>
        <w:rPr>
          <w:spacing w:val="-3"/>
        </w:rPr>
        <w:t> </w:t>
      </w:r>
      <w:r>
        <w:rPr/>
        <w:t>the</w:t>
      </w:r>
      <w:r>
        <w:rPr>
          <w:spacing w:val="-3"/>
        </w:rPr>
        <w:t> </w:t>
      </w:r>
      <w:r>
        <w:rPr/>
        <w:t>cloud</w:t>
      </w:r>
      <w:r>
        <w:rPr>
          <w:spacing w:val="-3"/>
        </w:rPr>
        <w:t> </w:t>
      </w:r>
      <w:r>
        <w:rPr/>
        <w:t>means</w:t>
      </w:r>
      <w:r>
        <w:rPr>
          <w:spacing w:val="-3"/>
        </w:rPr>
        <w:t> </w:t>
      </w:r>
      <w:r>
        <w:rPr/>
        <w:t>a large chunk of computation is done on the cloud, either public clouds or private clouds. On the edge means a large chunk of computation is done on consumer devices—such as browsers, phones, laptops, smartwatches, cars, security cameras, robots, embedded devices, FPGAs (field programmable gate arrays), and ASICs (application-specific integrated circuits)—which are also known as edge devices.</w:t>
      </w:r>
    </w:p>
    <w:p>
      <w:pPr>
        <w:pStyle w:val="BodyText"/>
        <w:spacing w:line="261" w:lineRule="auto" w:before="142"/>
        <w:ind w:right="1549"/>
      </w:pPr>
      <w:r>
        <w:rPr/>
        <w:t>The easiest way is to package your model up and deploy it via a managed cloud</w:t>
      </w:r>
      <w:r>
        <w:rPr>
          <w:spacing w:val="-12"/>
        </w:rPr>
        <w:t> </w:t>
      </w:r>
      <w:r>
        <w:rPr/>
        <w:t>service</w:t>
      </w:r>
      <w:r>
        <w:rPr>
          <w:spacing w:val="-8"/>
        </w:rPr>
        <w:t> </w:t>
      </w:r>
      <w:r>
        <w:rPr/>
        <w:t>such</w:t>
      </w:r>
      <w:r>
        <w:rPr>
          <w:spacing w:val="-8"/>
        </w:rPr>
        <w:t> </w:t>
      </w:r>
      <w:r>
        <w:rPr/>
        <w:t>as</w:t>
      </w:r>
      <w:r>
        <w:rPr>
          <w:spacing w:val="-19"/>
        </w:rPr>
        <w:t> </w:t>
      </w:r>
      <w:r>
        <w:rPr/>
        <w:t>AWS</w:t>
      </w:r>
      <w:r>
        <w:rPr>
          <w:spacing w:val="-8"/>
        </w:rPr>
        <w:t> </w:t>
      </w:r>
      <w:r>
        <w:rPr/>
        <w:t>or</w:t>
      </w:r>
      <w:r>
        <w:rPr>
          <w:spacing w:val="-8"/>
        </w:rPr>
        <w:t> </w:t>
      </w:r>
      <w:r>
        <w:rPr/>
        <w:t>GCP,</w:t>
      </w:r>
      <w:r>
        <w:rPr>
          <w:spacing w:val="-8"/>
        </w:rPr>
        <w:t> </w:t>
      </w:r>
      <w:r>
        <w:rPr/>
        <w:t>and</w:t>
      </w:r>
      <w:r>
        <w:rPr>
          <w:spacing w:val="-8"/>
        </w:rPr>
        <w:t> </w:t>
      </w:r>
      <w:r>
        <w:rPr/>
        <w:t>this</w:t>
      </w:r>
      <w:r>
        <w:rPr>
          <w:spacing w:val="-8"/>
        </w:rPr>
        <w:t> </w:t>
      </w:r>
      <w:r>
        <w:rPr/>
        <w:t>is</w:t>
      </w:r>
      <w:r>
        <w:rPr>
          <w:spacing w:val="-8"/>
        </w:rPr>
        <w:t> </w:t>
      </w:r>
      <w:r>
        <w:rPr/>
        <w:t>how</w:t>
      </w:r>
      <w:r>
        <w:rPr>
          <w:spacing w:val="-8"/>
        </w:rPr>
        <w:t> </w:t>
      </w:r>
      <w:r>
        <w:rPr/>
        <w:t>many</w:t>
      </w:r>
      <w:r>
        <w:rPr>
          <w:spacing w:val="-8"/>
        </w:rPr>
        <w:t> </w:t>
      </w:r>
      <w:r>
        <w:rPr/>
        <w:t>companies</w:t>
      </w:r>
      <w:r>
        <w:rPr>
          <w:spacing w:val="-8"/>
        </w:rPr>
        <w:t> </w:t>
      </w:r>
      <w:r>
        <w:rPr/>
        <w:t>deploy when they get started in ML. Cloud services have done an incredible job to make it easy for companies to bring ML models into production.</w:t>
      </w:r>
    </w:p>
    <w:p>
      <w:pPr>
        <w:pStyle w:val="BodyText"/>
        <w:spacing w:line="261" w:lineRule="auto" w:before="145"/>
        <w:ind w:right="1624"/>
        <w:rPr>
          <w:rFonts w:ascii="Arial MT"/>
        </w:rPr>
      </w:pPr>
      <w:r>
        <w:rPr/>
        <w:t>However,</w:t>
      </w:r>
      <w:r>
        <w:rPr>
          <w:spacing w:val="-2"/>
        </w:rPr>
        <w:t> </w:t>
      </w:r>
      <w:r>
        <w:rPr/>
        <w:t>there</w:t>
      </w:r>
      <w:r>
        <w:rPr>
          <w:spacing w:val="-2"/>
        </w:rPr>
        <w:t> </w:t>
      </w:r>
      <w:r>
        <w:rPr/>
        <w:t>are</w:t>
      </w:r>
      <w:r>
        <w:rPr>
          <w:spacing w:val="-2"/>
        </w:rPr>
        <w:t> </w:t>
      </w:r>
      <w:r>
        <w:rPr/>
        <w:t>many</w:t>
      </w:r>
      <w:r>
        <w:rPr>
          <w:spacing w:val="-2"/>
        </w:rPr>
        <w:t> </w:t>
      </w:r>
      <w:r>
        <w:rPr/>
        <w:t>downsides</w:t>
      </w:r>
      <w:r>
        <w:rPr>
          <w:spacing w:val="-2"/>
        </w:rPr>
        <w:t> </w:t>
      </w:r>
      <w:r>
        <w:rPr/>
        <w:t>to</w:t>
      </w:r>
      <w:r>
        <w:rPr>
          <w:spacing w:val="-2"/>
        </w:rPr>
        <w:t> </w:t>
      </w:r>
      <w:r>
        <w:rPr/>
        <w:t>cloud</w:t>
      </w:r>
      <w:r>
        <w:rPr>
          <w:spacing w:val="-2"/>
        </w:rPr>
        <w:t> </w:t>
      </w:r>
      <w:r>
        <w:rPr/>
        <w:t>deployment.</w:t>
      </w:r>
      <w:r>
        <w:rPr>
          <w:spacing w:val="-8"/>
        </w:rPr>
        <w:t> </w:t>
      </w:r>
      <w:r>
        <w:rPr/>
        <w:t>The</w:t>
      </w:r>
      <w:r>
        <w:rPr>
          <w:spacing w:val="-2"/>
        </w:rPr>
        <w:t> </w:t>
      </w:r>
      <w:r>
        <w:rPr/>
        <w:t>first</w:t>
      </w:r>
      <w:r>
        <w:rPr>
          <w:spacing w:val="-2"/>
        </w:rPr>
        <w:t> </w:t>
      </w:r>
      <w:r>
        <w:rPr/>
        <w:t>is</w:t>
      </w:r>
      <w:r>
        <w:rPr>
          <w:spacing w:val="-2"/>
        </w:rPr>
        <w:t> </w:t>
      </w:r>
      <w:r>
        <w:rPr/>
        <w:t>cost. ML models can be compute-intensive, and compute is expensive. Even back in 2018, big companies like Pinterest, Infor, and Intuit were already spending hundreds of millions of dollars on cloud bills every year.</w:t>
      </w:r>
      <w:r>
        <w:rPr>
          <w:rFonts w:ascii="Arial MT"/>
          <w:color w:val="8E0012"/>
          <w:vertAlign w:val="superscript"/>
        </w:rPr>
        <w:t>37</w:t>
      </w:r>
      <w:r>
        <w:rPr>
          <w:rFonts w:ascii="Arial MT"/>
          <w:color w:val="8E0012"/>
          <w:vertAlign w:val="baseline"/>
        </w:rPr>
        <w:t> </w:t>
      </w:r>
      <w:r>
        <w:rPr>
          <w:vertAlign w:val="baseline"/>
        </w:rPr>
        <w:t>That number</w:t>
      </w:r>
      <w:r>
        <w:rPr>
          <w:spacing w:val="-4"/>
          <w:vertAlign w:val="baseline"/>
        </w:rPr>
        <w:t> </w:t>
      </w:r>
      <w:r>
        <w:rPr>
          <w:vertAlign w:val="baseline"/>
        </w:rPr>
        <w:t>for</w:t>
      </w:r>
      <w:r>
        <w:rPr>
          <w:spacing w:val="-4"/>
          <w:vertAlign w:val="baseline"/>
        </w:rPr>
        <w:t> </w:t>
      </w:r>
      <w:r>
        <w:rPr>
          <w:vertAlign w:val="baseline"/>
        </w:rPr>
        <w:t>small</w:t>
      </w:r>
      <w:r>
        <w:rPr>
          <w:spacing w:val="-4"/>
          <w:vertAlign w:val="baseline"/>
        </w:rPr>
        <w:t> </w:t>
      </w:r>
      <w:r>
        <w:rPr>
          <w:vertAlign w:val="baseline"/>
        </w:rPr>
        <w:t>and</w:t>
      </w:r>
      <w:r>
        <w:rPr>
          <w:spacing w:val="-4"/>
          <w:vertAlign w:val="baseline"/>
        </w:rPr>
        <w:t> </w:t>
      </w:r>
      <w:r>
        <w:rPr>
          <w:vertAlign w:val="baseline"/>
        </w:rPr>
        <w:t>medium</w:t>
      </w:r>
      <w:r>
        <w:rPr>
          <w:spacing w:val="-4"/>
          <w:vertAlign w:val="baseline"/>
        </w:rPr>
        <w:t> </w:t>
      </w:r>
      <w:r>
        <w:rPr>
          <w:vertAlign w:val="baseline"/>
        </w:rPr>
        <w:t>companies</w:t>
      </w:r>
      <w:r>
        <w:rPr>
          <w:spacing w:val="-4"/>
          <w:vertAlign w:val="baseline"/>
        </w:rPr>
        <w:t> </w:t>
      </w:r>
      <w:r>
        <w:rPr>
          <w:vertAlign w:val="baseline"/>
        </w:rPr>
        <w:t>can</w:t>
      </w:r>
      <w:r>
        <w:rPr>
          <w:spacing w:val="-4"/>
          <w:vertAlign w:val="baseline"/>
        </w:rPr>
        <w:t> </w:t>
      </w:r>
      <w:r>
        <w:rPr>
          <w:vertAlign w:val="baseline"/>
        </w:rPr>
        <w:t>be</w:t>
      </w:r>
      <w:r>
        <w:rPr>
          <w:spacing w:val="-4"/>
          <w:vertAlign w:val="baseline"/>
        </w:rPr>
        <w:t> </w:t>
      </w:r>
      <w:r>
        <w:rPr>
          <w:vertAlign w:val="baseline"/>
        </w:rPr>
        <w:t>between</w:t>
      </w:r>
      <w:r>
        <w:rPr>
          <w:spacing w:val="-4"/>
          <w:vertAlign w:val="baseline"/>
        </w:rPr>
        <w:t> </w:t>
      </w:r>
      <w:r>
        <w:rPr>
          <w:vertAlign w:val="baseline"/>
        </w:rPr>
        <w:t>$50K</w:t>
      </w:r>
      <w:r>
        <w:rPr>
          <w:spacing w:val="-4"/>
          <w:vertAlign w:val="baseline"/>
        </w:rPr>
        <w:t> </w:t>
      </w:r>
      <w:r>
        <w:rPr>
          <w:vertAlign w:val="baseline"/>
        </w:rPr>
        <w:t>and</w:t>
      </w:r>
      <w:r>
        <w:rPr>
          <w:spacing w:val="-4"/>
          <w:vertAlign w:val="baseline"/>
        </w:rPr>
        <w:t> </w:t>
      </w:r>
      <w:r>
        <w:rPr>
          <w:vertAlign w:val="baseline"/>
        </w:rPr>
        <w:t>$2M</w:t>
      </w:r>
      <w:r>
        <w:rPr>
          <w:spacing w:val="-4"/>
          <w:vertAlign w:val="baseline"/>
        </w:rPr>
        <w:t> </w:t>
      </w:r>
      <w:r>
        <w:rPr>
          <w:vertAlign w:val="baseline"/>
        </w:rPr>
        <w:t>a year.</w:t>
      </w:r>
      <w:r>
        <w:rPr>
          <w:rFonts w:ascii="Arial MT"/>
          <w:color w:val="8E0012"/>
          <w:vertAlign w:val="superscript"/>
        </w:rPr>
        <w:t>38</w:t>
      </w:r>
      <w:r>
        <w:rPr>
          <w:rFonts w:ascii="Arial MT"/>
          <w:color w:val="8E0012"/>
          <w:spacing w:val="-12"/>
          <w:vertAlign w:val="baseline"/>
        </w:rPr>
        <w:t> </w:t>
      </w:r>
      <w:r>
        <w:rPr>
          <w:vertAlign w:val="baseline"/>
        </w:rPr>
        <w:t>A</w:t>
      </w:r>
      <w:r>
        <w:rPr>
          <w:spacing w:val="-4"/>
          <w:vertAlign w:val="baseline"/>
        </w:rPr>
        <w:t> </w:t>
      </w:r>
      <w:r>
        <w:rPr>
          <w:vertAlign w:val="baseline"/>
        </w:rPr>
        <w:t>mistake in handling cloud services can cause startups to go </w:t>
      </w:r>
      <w:r>
        <w:rPr>
          <w:spacing w:val="-2"/>
          <w:vertAlign w:val="baseline"/>
        </w:rPr>
        <w:t>bankrupt.</w:t>
      </w:r>
      <w:r>
        <w:rPr>
          <w:rFonts w:ascii="Arial MT"/>
          <w:color w:val="8E0012"/>
          <w:spacing w:val="-2"/>
          <w:vertAlign w:val="superscript"/>
        </w:rPr>
        <w:t>39</w:t>
      </w:r>
    </w:p>
    <w:p>
      <w:pPr>
        <w:pStyle w:val="BodyText"/>
        <w:spacing w:line="261" w:lineRule="auto" w:before="139"/>
        <w:ind w:right="1624"/>
      </w:pPr>
      <w:r>
        <w:rPr/>
        <w:t>As</w:t>
      </w:r>
      <w:r>
        <w:rPr>
          <w:spacing w:val="-3"/>
        </w:rPr>
        <w:t> </w:t>
      </w:r>
      <w:r>
        <w:rPr/>
        <w:t>their</w:t>
      </w:r>
      <w:r>
        <w:rPr>
          <w:spacing w:val="-3"/>
        </w:rPr>
        <w:t> </w:t>
      </w:r>
      <w:r>
        <w:rPr/>
        <w:t>cloud</w:t>
      </w:r>
      <w:r>
        <w:rPr>
          <w:spacing w:val="-3"/>
        </w:rPr>
        <w:t> </w:t>
      </w:r>
      <w:r>
        <w:rPr/>
        <w:t>bills</w:t>
      </w:r>
      <w:r>
        <w:rPr>
          <w:spacing w:val="-3"/>
        </w:rPr>
        <w:t> </w:t>
      </w:r>
      <w:r>
        <w:rPr/>
        <w:t>climb,</w:t>
      </w:r>
      <w:r>
        <w:rPr>
          <w:spacing w:val="-3"/>
        </w:rPr>
        <w:t> </w:t>
      </w:r>
      <w:r>
        <w:rPr/>
        <w:t>more</w:t>
      </w:r>
      <w:r>
        <w:rPr>
          <w:spacing w:val="-3"/>
        </w:rPr>
        <w:t> </w:t>
      </w:r>
      <w:r>
        <w:rPr/>
        <w:t>and</w:t>
      </w:r>
      <w:r>
        <w:rPr>
          <w:spacing w:val="-3"/>
        </w:rPr>
        <w:t> </w:t>
      </w:r>
      <w:r>
        <w:rPr/>
        <w:t>more</w:t>
      </w:r>
      <w:r>
        <w:rPr>
          <w:spacing w:val="-3"/>
        </w:rPr>
        <w:t> </w:t>
      </w:r>
      <w:r>
        <w:rPr/>
        <w:t>companies</w:t>
      </w:r>
      <w:r>
        <w:rPr>
          <w:spacing w:val="-3"/>
        </w:rPr>
        <w:t> </w:t>
      </w:r>
      <w:r>
        <w:rPr/>
        <w:t>are</w:t>
      </w:r>
      <w:r>
        <w:rPr>
          <w:spacing w:val="-3"/>
        </w:rPr>
        <w:t> </w:t>
      </w:r>
      <w:r>
        <w:rPr/>
        <w:t>looking</w:t>
      </w:r>
      <w:r>
        <w:rPr>
          <w:spacing w:val="-3"/>
        </w:rPr>
        <w:t> </w:t>
      </w:r>
      <w:r>
        <w:rPr/>
        <w:t>for</w:t>
      </w:r>
      <w:r>
        <w:rPr>
          <w:spacing w:val="-3"/>
        </w:rPr>
        <w:t> </w:t>
      </w:r>
      <w:r>
        <w:rPr/>
        <w:t>ways to</w:t>
      </w:r>
      <w:r>
        <w:rPr>
          <w:spacing w:val="-4"/>
        </w:rPr>
        <w:t> </w:t>
      </w:r>
      <w:r>
        <w:rPr/>
        <w:t>push</w:t>
      </w:r>
      <w:r>
        <w:rPr>
          <w:spacing w:val="-4"/>
        </w:rPr>
        <w:t> </w:t>
      </w:r>
      <w:r>
        <w:rPr/>
        <w:t>their</w:t>
      </w:r>
      <w:r>
        <w:rPr>
          <w:spacing w:val="-4"/>
        </w:rPr>
        <w:t> </w:t>
      </w:r>
      <w:r>
        <w:rPr/>
        <w:t>computations</w:t>
      </w:r>
      <w:r>
        <w:rPr>
          <w:spacing w:val="-4"/>
        </w:rPr>
        <w:t> </w:t>
      </w:r>
      <w:r>
        <w:rPr/>
        <w:t>to</w:t>
      </w:r>
      <w:r>
        <w:rPr>
          <w:spacing w:val="-4"/>
        </w:rPr>
        <w:t> </w:t>
      </w:r>
      <w:r>
        <w:rPr/>
        <w:t>edge</w:t>
      </w:r>
      <w:r>
        <w:rPr>
          <w:spacing w:val="-4"/>
        </w:rPr>
        <w:t> </w:t>
      </w:r>
      <w:r>
        <w:rPr/>
        <w:t>devices.</w:t>
      </w:r>
      <w:r>
        <w:rPr>
          <w:spacing w:val="-10"/>
        </w:rPr>
        <w:t> </w:t>
      </w:r>
      <w:r>
        <w:rPr/>
        <w:t>The</w:t>
      </w:r>
      <w:r>
        <w:rPr>
          <w:spacing w:val="-4"/>
        </w:rPr>
        <w:t> </w:t>
      </w:r>
      <w:r>
        <w:rPr/>
        <w:t>more</w:t>
      </w:r>
      <w:r>
        <w:rPr>
          <w:spacing w:val="-4"/>
        </w:rPr>
        <w:t> </w:t>
      </w:r>
      <w:r>
        <w:rPr/>
        <w:t>computation</w:t>
      </w:r>
      <w:r>
        <w:rPr>
          <w:spacing w:val="-4"/>
        </w:rPr>
        <w:t> </w:t>
      </w:r>
      <w:r>
        <w:rPr/>
        <w:t>is</w:t>
      </w:r>
      <w:r>
        <w:rPr>
          <w:spacing w:val="-4"/>
        </w:rPr>
        <w:t> </w:t>
      </w:r>
      <w:r>
        <w:rPr/>
        <w:t>done on the edge, the less is required on the cloud, and the less they’ll have to pay for servers.</w:t>
      </w:r>
    </w:p>
    <w:p>
      <w:pPr>
        <w:pStyle w:val="BodyText"/>
        <w:spacing w:line="261" w:lineRule="auto" w:before="146"/>
        <w:ind w:right="1550"/>
      </w:pPr>
      <w:r>
        <w:rPr/>
        <w:t>Other than help with controlling costs, there are many properties that make edge computing appealing. The first is that it allows your applications to</w:t>
      </w:r>
      <w:r>
        <w:rPr>
          <w:spacing w:val="40"/>
        </w:rPr>
        <w:t> </w:t>
      </w:r>
      <w:r>
        <w:rPr/>
        <w:t>run where cloud computing cannot. When your models are on public</w:t>
      </w:r>
      <w:r>
        <w:rPr>
          <w:spacing w:val="40"/>
        </w:rPr>
        <w:t> </w:t>
      </w:r>
      <w:r>
        <w:rPr/>
        <w:t>clouds,</w:t>
      </w:r>
      <w:r>
        <w:rPr>
          <w:spacing w:val="-3"/>
        </w:rPr>
        <w:t> </w:t>
      </w:r>
      <w:r>
        <w:rPr/>
        <w:t>they</w:t>
      </w:r>
      <w:r>
        <w:rPr>
          <w:spacing w:val="-3"/>
        </w:rPr>
        <w:t> </w:t>
      </w:r>
      <w:r>
        <w:rPr/>
        <w:t>rely</w:t>
      </w:r>
      <w:r>
        <w:rPr>
          <w:spacing w:val="-3"/>
        </w:rPr>
        <w:t> </w:t>
      </w:r>
      <w:r>
        <w:rPr/>
        <w:t>on</w:t>
      </w:r>
      <w:r>
        <w:rPr>
          <w:spacing w:val="-3"/>
        </w:rPr>
        <w:t> </w:t>
      </w:r>
      <w:r>
        <w:rPr/>
        <w:t>stable</w:t>
      </w:r>
      <w:r>
        <w:rPr>
          <w:spacing w:val="-3"/>
        </w:rPr>
        <w:t> </w:t>
      </w:r>
      <w:r>
        <w:rPr/>
        <w:t>internet</w:t>
      </w:r>
      <w:r>
        <w:rPr>
          <w:spacing w:val="-3"/>
        </w:rPr>
        <w:t> </w:t>
      </w:r>
      <w:r>
        <w:rPr/>
        <w:t>connections</w:t>
      </w:r>
      <w:r>
        <w:rPr>
          <w:spacing w:val="-3"/>
        </w:rPr>
        <w:t> </w:t>
      </w:r>
      <w:r>
        <w:rPr/>
        <w:t>to</w:t>
      </w:r>
      <w:r>
        <w:rPr>
          <w:spacing w:val="-3"/>
        </w:rPr>
        <w:t> </w:t>
      </w:r>
      <w:r>
        <w:rPr/>
        <w:t>send</w:t>
      </w:r>
      <w:r>
        <w:rPr>
          <w:spacing w:val="-3"/>
        </w:rPr>
        <w:t> </w:t>
      </w:r>
      <w:r>
        <w:rPr/>
        <w:t>data</w:t>
      </w:r>
      <w:r>
        <w:rPr>
          <w:spacing w:val="-3"/>
        </w:rPr>
        <w:t> </w:t>
      </w:r>
      <w:r>
        <w:rPr/>
        <w:t>to</w:t>
      </w:r>
      <w:r>
        <w:rPr>
          <w:spacing w:val="-3"/>
        </w:rPr>
        <w:t> </w:t>
      </w:r>
      <w:r>
        <w:rPr/>
        <w:t>the</w:t>
      </w:r>
      <w:r>
        <w:rPr>
          <w:spacing w:val="-3"/>
        </w:rPr>
        <w:t> </w:t>
      </w:r>
      <w:r>
        <w:rPr/>
        <w:t>cloud</w:t>
      </w:r>
      <w:r>
        <w:rPr>
          <w:spacing w:val="-3"/>
        </w:rPr>
        <w:t> </w:t>
      </w:r>
      <w:r>
        <w:rPr/>
        <w:t>and back.</w:t>
      </w:r>
      <w:r>
        <w:rPr>
          <w:spacing w:val="-2"/>
        </w:rPr>
        <w:t> </w:t>
      </w:r>
      <w:r>
        <w:rPr/>
        <w:t>Edge</w:t>
      </w:r>
      <w:r>
        <w:rPr>
          <w:spacing w:val="-2"/>
        </w:rPr>
        <w:t> </w:t>
      </w:r>
      <w:r>
        <w:rPr/>
        <w:t>computing</w:t>
      </w:r>
      <w:r>
        <w:rPr>
          <w:spacing w:val="-2"/>
        </w:rPr>
        <w:t> </w:t>
      </w:r>
      <w:r>
        <w:rPr/>
        <w:t>allows</w:t>
      </w:r>
      <w:r>
        <w:rPr>
          <w:spacing w:val="-2"/>
        </w:rPr>
        <w:t> </w:t>
      </w:r>
      <w:r>
        <w:rPr/>
        <w:t>your</w:t>
      </w:r>
      <w:r>
        <w:rPr>
          <w:spacing w:val="-2"/>
        </w:rPr>
        <w:t> </w:t>
      </w:r>
      <w:r>
        <w:rPr/>
        <w:t>models</w:t>
      </w:r>
      <w:r>
        <w:rPr>
          <w:spacing w:val="-2"/>
        </w:rPr>
        <w:t> </w:t>
      </w:r>
      <w:r>
        <w:rPr/>
        <w:t>to</w:t>
      </w:r>
      <w:r>
        <w:rPr>
          <w:spacing w:val="-2"/>
        </w:rPr>
        <w:t> </w:t>
      </w:r>
      <w:r>
        <w:rPr/>
        <w:t>work</w:t>
      </w:r>
      <w:r>
        <w:rPr>
          <w:spacing w:val="-2"/>
        </w:rPr>
        <w:t> </w:t>
      </w:r>
      <w:r>
        <w:rPr/>
        <w:t>in</w:t>
      </w:r>
      <w:r>
        <w:rPr>
          <w:spacing w:val="-2"/>
        </w:rPr>
        <w:t> </w:t>
      </w:r>
      <w:r>
        <w:rPr/>
        <w:t>situations</w:t>
      </w:r>
      <w:r>
        <w:rPr>
          <w:spacing w:val="-2"/>
        </w:rPr>
        <w:t> </w:t>
      </w:r>
      <w:r>
        <w:rPr/>
        <w:t>where</w:t>
      </w:r>
      <w:r>
        <w:rPr>
          <w:spacing w:val="-2"/>
        </w:rPr>
        <w:t> </w:t>
      </w:r>
      <w:r>
        <w:rPr/>
        <w:t>there are no internet connections or where the connections are unreliable, such as in rural areas or developing countries. I’ve worked with several companies and organizations that have strict no-internet policies, which means that</w:t>
      </w:r>
    </w:p>
    <w:p>
      <w:pPr>
        <w:pStyle w:val="BodyText"/>
        <w:spacing w:after="0" w:line="261" w:lineRule="auto"/>
        <w:sectPr>
          <w:pgSz w:w="12240" w:h="15840"/>
          <w:pgMar w:top="1360" w:bottom="280" w:left="0" w:right="0"/>
        </w:sectPr>
      </w:pPr>
    </w:p>
    <w:p>
      <w:pPr>
        <w:pStyle w:val="BodyText"/>
        <w:spacing w:line="261" w:lineRule="auto" w:before="65"/>
        <w:ind w:right="1624"/>
      </w:pPr>
      <w:r>
        <w:rPr/>
        <w:t>whichever</w:t>
      </w:r>
      <w:r>
        <w:rPr>
          <w:spacing w:val="-4"/>
        </w:rPr>
        <w:t> </w:t>
      </w:r>
      <w:r>
        <w:rPr/>
        <w:t>applications</w:t>
      </w:r>
      <w:r>
        <w:rPr>
          <w:spacing w:val="-4"/>
        </w:rPr>
        <w:t> </w:t>
      </w:r>
      <w:r>
        <w:rPr/>
        <w:t>we</w:t>
      </w:r>
      <w:r>
        <w:rPr>
          <w:spacing w:val="-4"/>
        </w:rPr>
        <w:t> </w:t>
      </w:r>
      <w:r>
        <w:rPr/>
        <w:t>wanted</w:t>
      </w:r>
      <w:r>
        <w:rPr>
          <w:spacing w:val="-4"/>
        </w:rPr>
        <w:t> </w:t>
      </w:r>
      <w:r>
        <w:rPr/>
        <w:t>to</w:t>
      </w:r>
      <w:r>
        <w:rPr>
          <w:spacing w:val="-4"/>
        </w:rPr>
        <w:t> </w:t>
      </w:r>
      <w:r>
        <w:rPr/>
        <w:t>sell</w:t>
      </w:r>
      <w:r>
        <w:rPr>
          <w:spacing w:val="-4"/>
        </w:rPr>
        <w:t> </w:t>
      </w:r>
      <w:r>
        <w:rPr/>
        <w:t>them</w:t>
      </w:r>
      <w:r>
        <w:rPr>
          <w:spacing w:val="-4"/>
        </w:rPr>
        <w:t> </w:t>
      </w:r>
      <w:r>
        <w:rPr/>
        <w:t>must</w:t>
      </w:r>
      <w:r>
        <w:rPr>
          <w:spacing w:val="-4"/>
        </w:rPr>
        <w:t> </w:t>
      </w:r>
      <w:r>
        <w:rPr/>
        <w:t>not</w:t>
      </w:r>
      <w:r>
        <w:rPr>
          <w:spacing w:val="-4"/>
        </w:rPr>
        <w:t> </w:t>
      </w:r>
      <w:r>
        <w:rPr/>
        <w:t>rely</w:t>
      </w:r>
      <w:r>
        <w:rPr>
          <w:spacing w:val="-4"/>
        </w:rPr>
        <w:t> </w:t>
      </w:r>
      <w:r>
        <w:rPr/>
        <w:t>on</w:t>
      </w:r>
      <w:r>
        <w:rPr>
          <w:spacing w:val="-4"/>
        </w:rPr>
        <w:t> </w:t>
      </w:r>
      <w:r>
        <w:rPr/>
        <w:t>internet </w:t>
      </w:r>
      <w:r>
        <w:rPr>
          <w:spacing w:val="-2"/>
        </w:rPr>
        <w:t>connections.</w:t>
      </w:r>
    </w:p>
    <w:p>
      <w:pPr>
        <w:pStyle w:val="BodyText"/>
        <w:spacing w:line="261" w:lineRule="auto" w:before="148"/>
        <w:ind w:right="1712"/>
      </w:pPr>
      <w:r>
        <w:rPr/>
        <w:t>Second, when your models are already on consumers’</w:t>
      </w:r>
      <w:r>
        <w:rPr>
          <w:spacing w:val="-12"/>
        </w:rPr>
        <w:t> </w:t>
      </w:r>
      <w:r>
        <w:rPr/>
        <w:t>devices, you can worry</w:t>
      </w:r>
      <w:r>
        <w:rPr>
          <w:spacing w:val="-6"/>
        </w:rPr>
        <w:t> </w:t>
      </w:r>
      <w:r>
        <w:rPr/>
        <w:t>less</w:t>
      </w:r>
      <w:r>
        <w:rPr>
          <w:spacing w:val="-6"/>
        </w:rPr>
        <w:t> </w:t>
      </w:r>
      <w:r>
        <w:rPr/>
        <w:t>about</w:t>
      </w:r>
      <w:r>
        <w:rPr>
          <w:spacing w:val="-6"/>
        </w:rPr>
        <w:t> </w:t>
      </w:r>
      <w:r>
        <w:rPr/>
        <w:t>network</w:t>
      </w:r>
      <w:r>
        <w:rPr>
          <w:spacing w:val="-6"/>
        </w:rPr>
        <w:t> </w:t>
      </w:r>
      <w:r>
        <w:rPr/>
        <w:t>latency.</w:t>
      </w:r>
      <w:r>
        <w:rPr>
          <w:spacing w:val="-6"/>
        </w:rPr>
        <w:t> </w:t>
      </w:r>
      <w:r>
        <w:rPr/>
        <w:t>Requiring</w:t>
      </w:r>
      <w:r>
        <w:rPr>
          <w:spacing w:val="-6"/>
        </w:rPr>
        <w:t> </w:t>
      </w:r>
      <w:r>
        <w:rPr/>
        <w:t>data</w:t>
      </w:r>
      <w:r>
        <w:rPr>
          <w:spacing w:val="-6"/>
        </w:rPr>
        <w:t> </w:t>
      </w:r>
      <w:r>
        <w:rPr/>
        <w:t>transfer</w:t>
      </w:r>
      <w:r>
        <w:rPr>
          <w:spacing w:val="-6"/>
        </w:rPr>
        <w:t> </w:t>
      </w:r>
      <w:r>
        <w:rPr/>
        <w:t>over</w:t>
      </w:r>
      <w:r>
        <w:rPr>
          <w:spacing w:val="-6"/>
        </w:rPr>
        <w:t> </w:t>
      </w:r>
      <w:r>
        <w:rPr/>
        <w:t>the</w:t>
      </w:r>
      <w:r>
        <w:rPr>
          <w:spacing w:val="-6"/>
        </w:rPr>
        <w:t> </w:t>
      </w:r>
      <w:r>
        <w:rPr/>
        <w:t>network (sending data to the model on the cloud to make predictions then sending predictions back to the users) might make some use cases impossible. In many cases, network latency is a bigger bottleneck than inference latency. For</w:t>
      </w:r>
      <w:r>
        <w:rPr>
          <w:spacing w:val="-1"/>
        </w:rPr>
        <w:t> </w:t>
      </w:r>
      <w:r>
        <w:rPr/>
        <w:t>example,</w:t>
      </w:r>
      <w:r>
        <w:rPr>
          <w:spacing w:val="-1"/>
        </w:rPr>
        <w:t> </w:t>
      </w:r>
      <w:r>
        <w:rPr/>
        <w:t>you</w:t>
      </w:r>
      <w:r>
        <w:rPr>
          <w:spacing w:val="-1"/>
        </w:rPr>
        <w:t> </w:t>
      </w:r>
      <w:r>
        <w:rPr/>
        <w:t>might</w:t>
      </w:r>
      <w:r>
        <w:rPr>
          <w:spacing w:val="-1"/>
        </w:rPr>
        <w:t> </w:t>
      </w:r>
      <w:r>
        <w:rPr/>
        <w:t>be</w:t>
      </w:r>
      <w:r>
        <w:rPr>
          <w:spacing w:val="-1"/>
        </w:rPr>
        <w:t> </w:t>
      </w:r>
      <w:r>
        <w:rPr/>
        <w:t>able</w:t>
      </w:r>
      <w:r>
        <w:rPr>
          <w:spacing w:val="-1"/>
        </w:rPr>
        <w:t> </w:t>
      </w:r>
      <w:r>
        <w:rPr/>
        <w:t>to</w:t>
      </w:r>
      <w:r>
        <w:rPr>
          <w:spacing w:val="-1"/>
        </w:rPr>
        <w:t> </w:t>
      </w:r>
      <w:r>
        <w:rPr/>
        <w:t>reduce</w:t>
      </w:r>
      <w:r>
        <w:rPr>
          <w:spacing w:val="-1"/>
        </w:rPr>
        <w:t> </w:t>
      </w:r>
      <w:r>
        <w:rPr/>
        <w:t>the</w:t>
      </w:r>
      <w:r>
        <w:rPr>
          <w:spacing w:val="-1"/>
        </w:rPr>
        <w:t> </w:t>
      </w:r>
      <w:r>
        <w:rPr/>
        <w:t>inference</w:t>
      </w:r>
      <w:r>
        <w:rPr>
          <w:spacing w:val="-1"/>
        </w:rPr>
        <w:t> </w:t>
      </w:r>
      <w:r>
        <w:rPr/>
        <w:t>latency</w:t>
      </w:r>
      <w:r>
        <w:rPr>
          <w:spacing w:val="-1"/>
        </w:rPr>
        <w:t> </w:t>
      </w:r>
      <w:r>
        <w:rPr/>
        <w:t>of</w:t>
      </w:r>
      <w:r>
        <w:rPr>
          <w:spacing w:val="-1"/>
        </w:rPr>
        <w:t> </w:t>
      </w:r>
      <w:r>
        <w:rPr/>
        <w:t>ResNet-50 from 30 ms to 20 ms, but the network latency can go up to seconds, depending on where you are and what services you’re trying to use.</w:t>
      </w:r>
    </w:p>
    <w:p>
      <w:pPr>
        <w:pStyle w:val="BodyText"/>
        <w:spacing w:line="261" w:lineRule="auto" w:before="141"/>
        <w:ind w:right="1724"/>
        <w:rPr>
          <w:rFonts w:ascii="Arial MT" w:hAnsi="Arial MT"/>
        </w:rPr>
      </w:pPr>
      <w:r>
        <w:rPr/>
        <w:t>Putting</w:t>
      </w:r>
      <w:r>
        <w:rPr>
          <w:spacing w:val="-4"/>
        </w:rPr>
        <w:t> </w:t>
      </w:r>
      <w:r>
        <w:rPr/>
        <w:t>your</w:t>
      </w:r>
      <w:r>
        <w:rPr>
          <w:spacing w:val="-4"/>
        </w:rPr>
        <w:t> </w:t>
      </w:r>
      <w:r>
        <w:rPr/>
        <w:t>models</w:t>
      </w:r>
      <w:r>
        <w:rPr>
          <w:spacing w:val="-4"/>
        </w:rPr>
        <w:t> </w:t>
      </w:r>
      <w:r>
        <w:rPr/>
        <w:t>on</w:t>
      </w:r>
      <w:r>
        <w:rPr>
          <w:spacing w:val="-4"/>
        </w:rPr>
        <w:t> </w:t>
      </w:r>
      <w:r>
        <w:rPr/>
        <w:t>the</w:t>
      </w:r>
      <w:r>
        <w:rPr>
          <w:spacing w:val="-4"/>
        </w:rPr>
        <w:t> </w:t>
      </w:r>
      <w:r>
        <w:rPr/>
        <w:t>edge</w:t>
      </w:r>
      <w:r>
        <w:rPr>
          <w:spacing w:val="-4"/>
        </w:rPr>
        <w:t> </w:t>
      </w:r>
      <w:r>
        <w:rPr/>
        <w:t>is</w:t>
      </w:r>
      <w:r>
        <w:rPr>
          <w:spacing w:val="-4"/>
        </w:rPr>
        <w:t> </w:t>
      </w:r>
      <w:r>
        <w:rPr/>
        <w:t>also</w:t>
      </w:r>
      <w:r>
        <w:rPr>
          <w:spacing w:val="-4"/>
        </w:rPr>
        <w:t> </w:t>
      </w:r>
      <w:r>
        <w:rPr/>
        <w:t>appealing</w:t>
      </w:r>
      <w:r>
        <w:rPr>
          <w:spacing w:val="-4"/>
        </w:rPr>
        <w:t> </w:t>
      </w:r>
      <w:r>
        <w:rPr/>
        <w:t>when</w:t>
      </w:r>
      <w:r>
        <w:rPr>
          <w:spacing w:val="-4"/>
        </w:rPr>
        <w:t> </w:t>
      </w:r>
      <w:r>
        <w:rPr/>
        <w:t>handling</w:t>
      </w:r>
      <w:r>
        <w:rPr>
          <w:spacing w:val="-4"/>
        </w:rPr>
        <w:t> </w:t>
      </w:r>
      <w:r>
        <w:rPr/>
        <w:t>sensitive user data. ML</w:t>
      </w:r>
      <w:r>
        <w:rPr>
          <w:spacing w:val="-2"/>
        </w:rPr>
        <w:t> </w:t>
      </w:r>
      <w:r>
        <w:rPr/>
        <w:t>on the cloud means that your systems might have to send user data over networks, making it susceptible to being intercepted. Cloud computing also often means storing data of many users in the same place, which</w:t>
      </w:r>
      <w:r>
        <w:rPr>
          <w:spacing w:val="-3"/>
        </w:rPr>
        <w:t> </w:t>
      </w:r>
      <w:r>
        <w:rPr/>
        <w:t>means</w:t>
      </w:r>
      <w:r>
        <w:rPr>
          <w:spacing w:val="-3"/>
        </w:rPr>
        <w:t> </w:t>
      </w:r>
      <w:r>
        <w:rPr/>
        <w:t>a</w:t>
      </w:r>
      <w:r>
        <w:rPr>
          <w:spacing w:val="-3"/>
        </w:rPr>
        <w:t> </w:t>
      </w:r>
      <w:r>
        <w:rPr/>
        <w:t>breach</w:t>
      </w:r>
      <w:r>
        <w:rPr>
          <w:spacing w:val="-3"/>
        </w:rPr>
        <w:t> </w:t>
      </w:r>
      <w:r>
        <w:rPr/>
        <w:t>can</w:t>
      </w:r>
      <w:r>
        <w:rPr>
          <w:spacing w:val="-3"/>
        </w:rPr>
        <w:t> </w:t>
      </w:r>
      <w:r>
        <w:rPr/>
        <w:t>affect</w:t>
      </w:r>
      <w:r>
        <w:rPr>
          <w:spacing w:val="-3"/>
        </w:rPr>
        <w:t> </w:t>
      </w:r>
      <w:r>
        <w:rPr/>
        <w:t>many</w:t>
      </w:r>
      <w:r>
        <w:rPr>
          <w:spacing w:val="-3"/>
        </w:rPr>
        <w:t> </w:t>
      </w:r>
      <w:r>
        <w:rPr/>
        <w:t>people.</w:t>
      </w:r>
      <w:r>
        <w:rPr>
          <w:spacing w:val="-3"/>
        </w:rPr>
        <w:t> </w:t>
      </w:r>
      <w:r>
        <w:rPr/>
        <w:t>“Nearly</w:t>
      </w:r>
      <w:r>
        <w:rPr>
          <w:spacing w:val="-3"/>
        </w:rPr>
        <w:t> </w:t>
      </w:r>
      <w:r>
        <w:rPr/>
        <w:t>80%</w:t>
      </w:r>
      <w:r>
        <w:rPr>
          <w:spacing w:val="-3"/>
        </w:rPr>
        <w:t> </w:t>
      </w:r>
      <w:r>
        <w:rPr/>
        <w:t>of</w:t>
      </w:r>
      <w:r>
        <w:rPr>
          <w:spacing w:val="-3"/>
        </w:rPr>
        <w:t> </w:t>
      </w:r>
      <w:r>
        <w:rPr/>
        <w:t>companies experienced a cloud data breach in [the] past 18 months,” according to </w:t>
      </w:r>
      <w:r>
        <w:rPr>
          <w:i/>
        </w:rPr>
        <w:t>Security </w:t>
      </w:r>
      <w:r>
        <w:rPr/>
        <w:t>magazine.</w:t>
      </w:r>
      <w:r>
        <w:rPr>
          <w:rFonts w:ascii="Arial MT" w:hAnsi="Arial MT"/>
          <w:color w:val="8E0012"/>
          <w:vertAlign w:val="superscript"/>
        </w:rPr>
        <w:t>40</w:t>
      </w:r>
    </w:p>
    <w:p>
      <w:pPr>
        <w:pStyle w:val="BodyText"/>
        <w:spacing w:line="261" w:lineRule="auto" w:before="142"/>
        <w:ind w:right="1624"/>
      </w:pPr>
      <w:r>
        <w:rPr/>
        <w:t>Edge computing makes it easier to comply with regulations, like GDPR, about how user data can be transferred or stored. While edge computing might reduce privacy concerns, it doesn’t eliminate them altogether. In some</w:t>
      </w:r>
      <w:r>
        <w:rPr>
          <w:spacing w:val="-4"/>
        </w:rPr>
        <w:t> </w:t>
      </w:r>
      <w:r>
        <w:rPr/>
        <w:t>cases,</w:t>
      </w:r>
      <w:r>
        <w:rPr>
          <w:spacing w:val="-4"/>
        </w:rPr>
        <w:t> </w:t>
      </w:r>
      <w:r>
        <w:rPr/>
        <w:t>edge</w:t>
      </w:r>
      <w:r>
        <w:rPr>
          <w:spacing w:val="-4"/>
        </w:rPr>
        <w:t> </w:t>
      </w:r>
      <w:r>
        <w:rPr/>
        <w:t>computing</w:t>
      </w:r>
      <w:r>
        <w:rPr>
          <w:spacing w:val="-4"/>
        </w:rPr>
        <w:t> </w:t>
      </w:r>
      <w:r>
        <w:rPr/>
        <w:t>might</w:t>
      </w:r>
      <w:r>
        <w:rPr>
          <w:spacing w:val="-4"/>
        </w:rPr>
        <w:t> </w:t>
      </w:r>
      <w:r>
        <w:rPr/>
        <w:t>make</w:t>
      </w:r>
      <w:r>
        <w:rPr>
          <w:spacing w:val="-4"/>
        </w:rPr>
        <w:t> </w:t>
      </w:r>
      <w:r>
        <w:rPr/>
        <w:t>it</w:t>
      </w:r>
      <w:r>
        <w:rPr>
          <w:spacing w:val="-4"/>
        </w:rPr>
        <w:t> </w:t>
      </w:r>
      <w:r>
        <w:rPr/>
        <w:t>easier</w:t>
      </w:r>
      <w:r>
        <w:rPr>
          <w:spacing w:val="-4"/>
        </w:rPr>
        <w:t> </w:t>
      </w:r>
      <w:r>
        <w:rPr/>
        <w:t>for</w:t>
      </w:r>
      <w:r>
        <w:rPr>
          <w:spacing w:val="-4"/>
        </w:rPr>
        <w:t> </w:t>
      </w:r>
      <w:r>
        <w:rPr/>
        <w:t>attackers</w:t>
      </w:r>
      <w:r>
        <w:rPr>
          <w:spacing w:val="-4"/>
        </w:rPr>
        <w:t> </w:t>
      </w:r>
      <w:r>
        <w:rPr/>
        <w:t>to</w:t>
      </w:r>
      <w:r>
        <w:rPr>
          <w:spacing w:val="-4"/>
        </w:rPr>
        <w:t> </w:t>
      </w:r>
      <w:r>
        <w:rPr/>
        <w:t>steal</w:t>
      </w:r>
      <w:r>
        <w:rPr>
          <w:spacing w:val="-4"/>
        </w:rPr>
        <w:t> </w:t>
      </w:r>
      <w:r>
        <w:rPr/>
        <w:t>user data, such as they can just take the device with them.</w:t>
      </w:r>
    </w:p>
    <w:p>
      <w:pPr>
        <w:pStyle w:val="BodyText"/>
        <w:spacing w:line="261" w:lineRule="auto" w:before="145"/>
        <w:ind w:right="1549"/>
      </w:pPr>
      <w:r>
        <w:rPr/>
        <w:t>To move computation to the edge, the edge devices have to be powerful enough to handle the computation, have enough memory to store ML models and load them into memory, as well as have enough battery or be connected to an energy source to power the application for a reasonable amount</w:t>
      </w:r>
      <w:r>
        <w:rPr>
          <w:spacing w:val="-5"/>
        </w:rPr>
        <w:t> </w:t>
      </w:r>
      <w:r>
        <w:rPr/>
        <w:t>of</w:t>
      </w:r>
      <w:r>
        <w:rPr>
          <w:spacing w:val="-5"/>
        </w:rPr>
        <w:t> </w:t>
      </w:r>
      <w:r>
        <w:rPr/>
        <w:t>time.</w:t>
      </w:r>
      <w:r>
        <w:rPr>
          <w:spacing w:val="-5"/>
        </w:rPr>
        <w:t> </w:t>
      </w:r>
      <w:r>
        <w:rPr/>
        <w:t>Running</w:t>
      </w:r>
      <w:r>
        <w:rPr>
          <w:spacing w:val="-5"/>
        </w:rPr>
        <w:t> </w:t>
      </w:r>
      <w:r>
        <w:rPr/>
        <w:t>a</w:t>
      </w:r>
      <w:r>
        <w:rPr>
          <w:spacing w:val="-5"/>
        </w:rPr>
        <w:t> </w:t>
      </w:r>
      <w:r>
        <w:rPr/>
        <w:t>full-sized</w:t>
      </w:r>
      <w:r>
        <w:rPr>
          <w:spacing w:val="-5"/>
        </w:rPr>
        <w:t> </w:t>
      </w:r>
      <w:r>
        <w:rPr/>
        <w:t>BERT</w:t>
      </w:r>
      <w:r>
        <w:rPr>
          <w:spacing w:val="-10"/>
        </w:rPr>
        <w:t> </w:t>
      </w:r>
      <w:r>
        <w:rPr/>
        <w:t>on</w:t>
      </w:r>
      <w:r>
        <w:rPr>
          <w:spacing w:val="-5"/>
        </w:rPr>
        <w:t> </w:t>
      </w:r>
      <w:r>
        <w:rPr/>
        <w:t>your</w:t>
      </w:r>
      <w:r>
        <w:rPr>
          <w:spacing w:val="-5"/>
        </w:rPr>
        <w:t> </w:t>
      </w:r>
      <w:r>
        <w:rPr/>
        <w:t>phone,</w:t>
      </w:r>
      <w:r>
        <w:rPr>
          <w:spacing w:val="-5"/>
        </w:rPr>
        <w:t> </w:t>
      </w:r>
      <w:r>
        <w:rPr/>
        <w:t>if</w:t>
      </w:r>
      <w:r>
        <w:rPr>
          <w:spacing w:val="-5"/>
        </w:rPr>
        <w:t> </w:t>
      </w:r>
      <w:r>
        <w:rPr/>
        <w:t>your</w:t>
      </w:r>
      <w:r>
        <w:rPr>
          <w:spacing w:val="-5"/>
        </w:rPr>
        <w:t> </w:t>
      </w:r>
      <w:r>
        <w:rPr/>
        <w:t>phone</w:t>
      </w:r>
      <w:r>
        <w:rPr>
          <w:spacing w:val="-5"/>
        </w:rPr>
        <w:t> </w:t>
      </w:r>
      <w:r>
        <w:rPr/>
        <w:t>is capable of running BERT, is a very quick way to kill its battery.</w:t>
      </w:r>
    </w:p>
    <w:p>
      <w:pPr>
        <w:pStyle w:val="BodyText"/>
        <w:spacing w:line="261" w:lineRule="auto" w:before="144"/>
        <w:ind w:right="1624"/>
      </w:pPr>
      <w:r>
        <w:rPr/>
        <w:t>Because of the many benefits that edge computing has over cloud computing,</w:t>
      </w:r>
      <w:r>
        <w:rPr>
          <w:spacing w:val="-4"/>
        </w:rPr>
        <w:t> </w:t>
      </w:r>
      <w:r>
        <w:rPr/>
        <w:t>companies</w:t>
      </w:r>
      <w:r>
        <w:rPr>
          <w:spacing w:val="-4"/>
        </w:rPr>
        <w:t> </w:t>
      </w:r>
      <w:r>
        <w:rPr/>
        <w:t>are</w:t>
      </w:r>
      <w:r>
        <w:rPr>
          <w:spacing w:val="-4"/>
        </w:rPr>
        <w:t> </w:t>
      </w:r>
      <w:r>
        <w:rPr/>
        <w:t>in</w:t>
      </w:r>
      <w:r>
        <w:rPr>
          <w:spacing w:val="-4"/>
        </w:rPr>
        <w:t> </w:t>
      </w:r>
      <w:r>
        <w:rPr/>
        <w:t>a</w:t>
      </w:r>
      <w:r>
        <w:rPr>
          <w:spacing w:val="-4"/>
        </w:rPr>
        <w:t> </w:t>
      </w:r>
      <w:r>
        <w:rPr/>
        <w:t>race</w:t>
      </w:r>
      <w:r>
        <w:rPr>
          <w:spacing w:val="-4"/>
        </w:rPr>
        <w:t> </w:t>
      </w:r>
      <w:r>
        <w:rPr/>
        <w:t>to</w:t>
      </w:r>
      <w:r>
        <w:rPr>
          <w:spacing w:val="-4"/>
        </w:rPr>
        <w:t> </w:t>
      </w:r>
      <w:r>
        <w:rPr/>
        <w:t>develop</w:t>
      </w:r>
      <w:r>
        <w:rPr>
          <w:spacing w:val="-4"/>
        </w:rPr>
        <w:t> </w:t>
      </w:r>
      <w:r>
        <w:rPr/>
        <w:t>edge</w:t>
      </w:r>
      <w:r>
        <w:rPr>
          <w:spacing w:val="-4"/>
        </w:rPr>
        <w:t> </w:t>
      </w:r>
      <w:r>
        <w:rPr/>
        <w:t>devices</w:t>
      </w:r>
      <w:r>
        <w:rPr>
          <w:spacing w:val="-4"/>
        </w:rPr>
        <w:t> </w:t>
      </w:r>
      <w:r>
        <w:rPr/>
        <w:t>optimized</w:t>
      </w:r>
      <w:r>
        <w:rPr>
          <w:spacing w:val="-4"/>
        </w:rPr>
        <w:t> </w:t>
      </w:r>
      <w:r>
        <w:rPr/>
        <w:t>for different ML use cases. Established companies including Google,</w:t>
      </w:r>
      <w:r>
        <w:rPr>
          <w:spacing w:val="-4"/>
        </w:rPr>
        <w:t> </w:t>
      </w:r>
      <w:r>
        <w:rPr/>
        <w:t>Apple, and Tesla have all announced their plans to make their own chips.</w:t>
      </w:r>
    </w:p>
    <w:p>
      <w:pPr>
        <w:pStyle w:val="BodyText"/>
        <w:spacing w:after="0" w:line="261" w:lineRule="auto"/>
        <w:sectPr>
          <w:pgSz w:w="12240" w:h="15840"/>
          <w:pgMar w:top="1380" w:bottom="280" w:left="0" w:right="0"/>
        </w:sectPr>
      </w:pPr>
    </w:p>
    <w:p>
      <w:pPr>
        <w:pStyle w:val="BodyText"/>
        <w:spacing w:line="259" w:lineRule="auto" w:before="65"/>
        <w:ind w:right="1549"/>
        <w:rPr>
          <w:rFonts w:ascii="Arial MT" w:hAnsi="Arial MT"/>
        </w:rPr>
      </w:pPr>
      <w:r>
        <w:rPr/>
        <w:t>Meanwhile,</w:t>
      </w:r>
      <w:r>
        <w:rPr>
          <w:spacing w:val="-4"/>
        </w:rPr>
        <w:t> </w:t>
      </w:r>
      <w:r>
        <w:rPr/>
        <w:t>ML</w:t>
      </w:r>
      <w:r>
        <w:rPr>
          <w:spacing w:val="-16"/>
        </w:rPr>
        <w:t> </w:t>
      </w:r>
      <w:r>
        <w:rPr/>
        <w:t>hardware</w:t>
      </w:r>
      <w:r>
        <w:rPr>
          <w:spacing w:val="-4"/>
        </w:rPr>
        <w:t> </w:t>
      </w:r>
      <w:r>
        <w:rPr/>
        <w:t>startups</w:t>
      </w:r>
      <w:r>
        <w:rPr>
          <w:spacing w:val="-4"/>
        </w:rPr>
        <w:t> </w:t>
      </w:r>
      <w:r>
        <w:rPr/>
        <w:t>have</w:t>
      </w:r>
      <w:r>
        <w:rPr>
          <w:spacing w:val="-4"/>
        </w:rPr>
        <w:t> </w:t>
      </w:r>
      <w:r>
        <w:rPr/>
        <w:t>raised</w:t>
      </w:r>
      <w:r>
        <w:rPr>
          <w:spacing w:val="-4"/>
        </w:rPr>
        <w:t> </w:t>
      </w:r>
      <w:r>
        <w:rPr/>
        <w:t>billions</w:t>
      </w:r>
      <w:r>
        <w:rPr>
          <w:spacing w:val="-4"/>
        </w:rPr>
        <w:t> </w:t>
      </w:r>
      <w:r>
        <w:rPr/>
        <w:t>of</w:t>
      </w:r>
      <w:r>
        <w:rPr>
          <w:spacing w:val="-4"/>
        </w:rPr>
        <w:t> </w:t>
      </w:r>
      <w:r>
        <w:rPr/>
        <w:t>dollars</w:t>
      </w:r>
      <w:r>
        <w:rPr>
          <w:spacing w:val="-4"/>
        </w:rPr>
        <w:t> </w:t>
      </w:r>
      <w:r>
        <w:rPr/>
        <w:t>to</w:t>
      </w:r>
      <w:r>
        <w:rPr>
          <w:spacing w:val="-4"/>
        </w:rPr>
        <w:t> </w:t>
      </w:r>
      <w:r>
        <w:rPr/>
        <w:t>develop better</w:t>
      </w:r>
      <w:r>
        <w:rPr>
          <w:spacing w:val="-5"/>
        </w:rPr>
        <w:t> </w:t>
      </w:r>
      <w:r>
        <w:rPr/>
        <w:t>AI chips.</w:t>
      </w:r>
      <w:r>
        <w:rPr>
          <w:rFonts w:ascii="Arial MT" w:hAnsi="Arial MT"/>
          <w:color w:val="8E0012"/>
          <w:vertAlign w:val="superscript"/>
        </w:rPr>
        <w:t>41</w:t>
      </w:r>
      <w:r>
        <w:rPr>
          <w:rFonts w:ascii="Arial MT" w:hAnsi="Arial MT"/>
          <w:color w:val="8E0012"/>
          <w:vertAlign w:val="baseline"/>
        </w:rPr>
        <w:t> </w:t>
      </w:r>
      <w:r>
        <w:rPr>
          <w:vertAlign w:val="baseline"/>
        </w:rPr>
        <w:t>It’s projected that by 2025 the number of active edge devices worldwide will be over 30 billion.</w:t>
      </w:r>
      <w:r>
        <w:rPr>
          <w:rFonts w:ascii="Arial MT" w:hAnsi="Arial MT"/>
          <w:color w:val="8E0012"/>
          <w:vertAlign w:val="superscript"/>
        </w:rPr>
        <w:t>42</w:t>
      </w:r>
    </w:p>
    <w:p>
      <w:pPr>
        <w:pStyle w:val="BodyText"/>
        <w:spacing w:line="261" w:lineRule="auto" w:before="154"/>
        <w:ind w:right="1549"/>
      </w:pPr>
      <w:r>
        <w:rPr/>
        <w:t>With so many new offerings for hardware to run ML</w:t>
      </w:r>
      <w:r>
        <w:rPr>
          <w:spacing w:val="-3"/>
        </w:rPr>
        <w:t> </w:t>
      </w:r>
      <w:r>
        <w:rPr/>
        <w:t>models on, one question arises: how do we make our model run on arbitrary hardware efficiently? In the following section, we’ll discuss how to compile and optimize a model to run it on a certain hardware backend. In the process, we’ll</w:t>
      </w:r>
      <w:r>
        <w:rPr>
          <w:spacing w:val="-5"/>
        </w:rPr>
        <w:t> </w:t>
      </w:r>
      <w:r>
        <w:rPr/>
        <w:t>introduce</w:t>
      </w:r>
      <w:r>
        <w:rPr>
          <w:spacing w:val="-5"/>
        </w:rPr>
        <w:t> </w:t>
      </w:r>
      <w:r>
        <w:rPr/>
        <w:t>important</w:t>
      </w:r>
      <w:r>
        <w:rPr>
          <w:spacing w:val="-5"/>
        </w:rPr>
        <w:t> </w:t>
      </w:r>
      <w:r>
        <w:rPr/>
        <w:t>concepts</w:t>
      </w:r>
      <w:r>
        <w:rPr>
          <w:spacing w:val="-5"/>
        </w:rPr>
        <w:t> </w:t>
      </w:r>
      <w:r>
        <w:rPr/>
        <w:t>that</w:t>
      </w:r>
      <w:r>
        <w:rPr>
          <w:spacing w:val="-5"/>
        </w:rPr>
        <w:t> </w:t>
      </w:r>
      <w:r>
        <w:rPr/>
        <w:t>you</w:t>
      </w:r>
      <w:r>
        <w:rPr>
          <w:spacing w:val="-5"/>
        </w:rPr>
        <w:t> </w:t>
      </w:r>
      <w:r>
        <w:rPr/>
        <w:t>might</w:t>
      </w:r>
      <w:r>
        <w:rPr>
          <w:spacing w:val="-5"/>
        </w:rPr>
        <w:t> </w:t>
      </w:r>
      <w:r>
        <w:rPr/>
        <w:t>encounter</w:t>
      </w:r>
      <w:r>
        <w:rPr>
          <w:spacing w:val="-5"/>
        </w:rPr>
        <w:t> </w:t>
      </w:r>
      <w:r>
        <w:rPr/>
        <w:t>when</w:t>
      </w:r>
      <w:r>
        <w:rPr>
          <w:spacing w:val="-5"/>
        </w:rPr>
        <w:t> </w:t>
      </w:r>
      <w:r>
        <w:rPr/>
        <w:t>handling models on the edge, including intermediate representations (IRs) and </w:t>
      </w:r>
      <w:r>
        <w:rPr>
          <w:spacing w:val="-2"/>
        </w:rPr>
        <w:t>compilers.</w:t>
      </w:r>
    </w:p>
    <w:p>
      <w:pPr>
        <w:pStyle w:val="BodyText"/>
        <w:spacing w:before="99"/>
        <w:ind w:left="0"/>
      </w:pPr>
    </w:p>
    <w:p>
      <w:pPr>
        <w:pStyle w:val="Heading7"/>
      </w:pPr>
      <w:r>
        <w:rPr/>
        <w:t>Compiling</w:t>
      </w:r>
      <w:r>
        <w:rPr>
          <w:spacing w:val="22"/>
        </w:rPr>
        <w:t> </w:t>
      </w:r>
      <w:r>
        <w:rPr/>
        <w:t>and</w:t>
      </w:r>
      <w:r>
        <w:rPr>
          <w:spacing w:val="23"/>
        </w:rPr>
        <w:t> </w:t>
      </w:r>
      <w:r>
        <w:rPr/>
        <w:t>Optimizing</w:t>
      </w:r>
      <w:r>
        <w:rPr>
          <w:spacing w:val="23"/>
        </w:rPr>
        <w:t> </w:t>
      </w:r>
      <w:r>
        <w:rPr/>
        <w:t>Models</w:t>
      </w:r>
      <w:r>
        <w:rPr>
          <w:spacing w:val="23"/>
        </w:rPr>
        <w:t> </w:t>
      </w:r>
      <w:r>
        <w:rPr/>
        <w:t>for</w:t>
      </w:r>
      <w:r>
        <w:rPr>
          <w:spacing w:val="23"/>
        </w:rPr>
        <w:t> </w:t>
      </w:r>
      <w:r>
        <w:rPr/>
        <w:t>Edge</w:t>
      </w:r>
      <w:r>
        <w:rPr>
          <w:spacing w:val="23"/>
        </w:rPr>
        <w:t> </w:t>
      </w:r>
      <w:r>
        <w:rPr>
          <w:spacing w:val="-2"/>
        </w:rPr>
        <w:t>Devices</w:t>
      </w:r>
    </w:p>
    <w:p>
      <w:pPr>
        <w:pStyle w:val="BodyText"/>
        <w:spacing w:line="261" w:lineRule="auto" w:before="175"/>
        <w:ind w:right="1572"/>
      </w:pPr>
      <w:r>
        <w:rPr/>
        <w:t>For a model built with a certain framework, such as TensorFlow or PyTorch,</w:t>
      </w:r>
      <w:r>
        <w:rPr>
          <w:spacing w:val="-4"/>
        </w:rPr>
        <w:t> </w:t>
      </w:r>
      <w:r>
        <w:rPr/>
        <w:t>to</w:t>
      </w:r>
      <w:r>
        <w:rPr>
          <w:spacing w:val="-4"/>
        </w:rPr>
        <w:t> </w:t>
      </w:r>
      <w:r>
        <w:rPr/>
        <w:t>run</w:t>
      </w:r>
      <w:r>
        <w:rPr>
          <w:spacing w:val="-4"/>
        </w:rPr>
        <w:t> </w:t>
      </w:r>
      <w:r>
        <w:rPr/>
        <w:t>on</w:t>
      </w:r>
      <w:r>
        <w:rPr>
          <w:spacing w:val="-4"/>
        </w:rPr>
        <w:t> </w:t>
      </w:r>
      <w:r>
        <w:rPr/>
        <w:t>a</w:t>
      </w:r>
      <w:r>
        <w:rPr>
          <w:spacing w:val="-4"/>
        </w:rPr>
        <w:t> </w:t>
      </w:r>
      <w:r>
        <w:rPr/>
        <w:t>hardware</w:t>
      </w:r>
      <w:r>
        <w:rPr>
          <w:spacing w:val="-4"/>
        </w:rPr>
        <w:t> </w:t>
      </w:r>
      <w:r>
        <w:rPr/>
        <w:t>backend,</w:t>
      </w:r>
      <w:r>
        <w:rPr>
          <w:spacing w:val="-4"/>
        </w:rPr>
        <w:t> </w:t>
      </w:r>
      <w:r>
        <w:rPr/>
        <w:t>that</w:t>
      </w:r>
      <w:r>
        <w:rPr>
          <w:spacing w:val="-4"/>
        </w:rPr>
        <w:t> </w:t>
      </w:r>
      <w:r>
        <w:rPr/>
        <w:t>framework</w:t>
      </w:r>
      <w:r>
        <w:rPr>
          <w:spacing w:val="-4"/>
        </w:rPr>
        <w:t> </w:t>
      </w:r>
      <w:r>
        <w:rPr/>
        <w:t>has</w:t>
      </w:r>
      <w:r>
        <w:rPr>
          <w:spacing w:val="-4"/>
        </w:rPr>
        <w:t> </w:t>
      </w:r>
      <w:r>
        <w:rPr/>
        <w:t>to</w:t>
      </w:r>
      <w:r>
        <w:rPr>
          <w:spacing w:val="-4"/>
        </w:rPr>
        <w:t> </w:t>
      </w:r>
      <w:r>
        <w:rPr/>
        <w:t>be</w:t>
      </w:r>
      <w:r>
        <w:rPr>
          <w:spacing w:val="-4"/>
        </w:rPr>
        <w:t> </w:t>
      </w:r>
      <w:r>
        <w:rPr/>
        <w:t>supported by the hardware vendor. For example, even though TPUs were released publicly</w:t>
      </w:r>
      <w:r>
        <w:rPr>
          <w:spacing w:val="-6"/>
        </w:rPr>
        <w:t> </w:t>
      </w:r>
      <w:r>
        <w:rPr/>
        <w:t>in</w:t>
      </w:r>
      <w:r>
        <w:rPr>
          <w:spacing w:val="-6"/>
        </w:rPr>
        <w:t> </w:t>
      </w:r>
      <w:r>
        <w:rPr/>
        <w:t>February</w:t>
      </w:r>
      <w:r>
        <w:rPr>
          <w:spacing w:val="-6"/>
        </w:rPr>
        <w:t> </w:t>
      </w:r>
      <w:r>
        <w:rPr/>
        <w:t>2018,</w:t>
      </w:r>
      <w:r>
        <w:rPr>
          <w:spacing w:val="-6"/>
        </w:rPr>
        <w:t> </w:t>
      </w:r>
      <w:r>
        <w:rPr/>
        <w:t>it</w:t>
      </w:r>
      <w:r>
        <w:rPr>
          <w:spacing w:val="-6"/>
        </w:rPr>
        <w:t> </w:t>
      </w:r>
      <w:r>
        <w:rPr/>
        <w:t>wasn’t</w:t>
      </w:r>
      <w:r>
        <w:rPr>
          <w:spacing w:val="-6"/>
        </w:rPr>
        <w:t> </w:t>
      </w:r>
      <w:r>
        <w:rPr/>
        <w:t>until</w:t>
      </w:r>
      <w:r>
        <w:rPr>
          <w:spacing w:val="-6"/>
        </w:rPr>
        <w:t> </w:t>
      </w:r>
      <w:r>
        <w:rPr/>
        <w:t>September</w:t>
      </w:r>
      <w:r>
        <w:rPr>
          <w:spacing w:val="-6"/>
        </w:rPr>
        <w:t> </w:t>
      </w:r>
      <w:r>
        <w:rPr/>
        <w:t>2020</w:t>
      </w:r>
      <w:r>
        <w:rPr>
          <w:spacing w:val="-6"/>
        </w:rPr>
        <w:t> </w:t>
      </w:r>
      <w:r>
        <w:rPr/>
        <w:t>that</w:t>
      </w:r>
      <w:r>
        <w:rPr>
          <w:spacing w:val="-6"/>
        </w:rPr>
        <w:t> </w:t>
      </w:r>
      <w:r>
        <w:rPr/>
        <w:t>PyTorch</w:t>
      </w:r>
      <w:r>
        <w:rPr>
          <w:spacing w:val="-6"/>
        </w:rPr>
        <w:t> </w:t>
      </w:r>
      <w:r>
        <w:rPr/>
        <w:t>was supported</w:t>
      </w:r>
      <w:r>
        <w:rPr>
          <w:spacing w:val="-1"/>
        </w:rPr>
        <w:t> </w:t>
      </w:r>
      <w:r>
        <w:rPr/>
        <w:t>on</w:t>
      </w:r>
      <w:r>
        <w:rPr>
          <w:spacing w:val="-7"/>
        </w:rPr>
        <w:t> </w:t>
      </w:r>
      <w:r>
        <w:rPr/>
        <w:t>TPUs.</w:t>
      </w:r>
      <w:r>
        <w:rPr>
          <w:spacing w:val="-1"/>
        </w:rPr>
        <w:t> </w:t>
      </w:r>
      <w:r>
        <w:rPr/>
        <w:t>Before</w:t>
      </w:r>
      <w:r>
        <w:rPr>
          <w:spacing w:val="-1"/>
        </w:rPr>
        <w:t> </w:t>
      </w:r>
      <w:r>
        <w:rPr/>
        <w:t>then,</w:t>
      </w:r>
      <w:r>
        <w:rPr>
          <w:spacing w:val="-1"/>
        </w:rPr>
        <w:t> </w:t>
      </w:r>
      <w:r>
        <w:rPr/>
        <w:t>if</w:t>
      </w:r>
      <w:r>
        <w:rPr>
          <w:spacing w:val="-1"/>
        </w:rPr>
        <w:t> </w:t>
      </w:r>
      <w:r>
        <w:rPr/>
        <w:t>you</w:t>
      </w:r>
      <w:r>
        <w:rPr>
          <w:spacing w:val="-1"/>
        </w:rPr>
        <w:t> </w:t>
      </w:r>
      <w:r>
        <w:rPr/>
        <w:t>wanted</w:t>
      </w:r>
      <w:r>
        <w:rPr>
          <w:spacing w:val="-1"/>
        </w:rPr>
        <w:t> </w:t>
      </w:r>
      <w:r>
        <w:rPr/>
        <w:t>to</w:t>
      </w:r>
      <w:r>
        <w:rPr>
          <w:spacing w:val="-1"/>
        </w:rPr>
        <w:t> </w:t>
      </w:r>
      <w:r>
        <w:rPr/>
        <w:t>use</w:t>
      </w:r>
      <w:r>
        <w:rPr>
          <w:spacing w:val="-1"/>
        </w:rPr>
        <w:t> </w:t>
      </w:r>
      <w:r>
        <w:rPr/>
        <w:t>a</w:t>
      </w:r>
      <w:r>
        <w:rPr>
          <w:spacing w:val="-7"/>
        </w:rPr>
        <w:t> </w:t>
      </w:r>
      <w:r>
        <w:rPr/>
        <w:t>TPU,</w:t>
      </w:r>
      <w:r>
        <w:rPr>
          <w:spacing w:val="-1"/>
        </w:rPr>
        <w:t> </w:t>
      </w:r>
      <w:r>
        <w:rPr/>
        <w:t>you’d</w:t>
      </w:r>
      <w:r>
        <w:rPr>
          <w:spacing w:val="-1"/>
        </w:rPr>
        <w:t> </w:t>
      </w:r>
      <w:r>
        <w:rPr/>
        <w:t>have</w:t>
      </w:r>
      <w:r>
        <w:rPr>
          <w:spacing w:val="-1"/>
        </w:rPr>
        <w:t> </w:t>
      </w:r>
      <w:r>
        <w:rPr/>
        <w:t>to use a framework that TPUs supported.</w:t>
      </w:r>
    </w:p>
    <w:p>
      <w:pPr>
        <w:pStyle w:val="BodyText"/>
        <w:spacing w:line="261" w:lineRule="auto" w:before="144"/>
        <w:ind w:right="1637"/>
      </w:pPr>
      <w:r>
        <w:rPr/>
        <w:t>Providing support for a framework on a hardware backend is time-consuming and engineering-intensive. Mapping from ML workloads to a hardware backend requires understanding and taking advantage of that hardware’s</w:t>
      </w:r>
      <w:r>
        <w:rPr>
          <w:spacing w:val="-8"/>
        </w:rPr>
        <w:t> </w:t>
      </w:r>
      <w:r>
        <w:rPr/>
        <w:t>design,</w:t>
      </w:r>
      <w:r>
        <w:rPr>
          <w:spacing w:val="-8"/>
        </w:rPr>
        <w:t> </w:t>
      </w:r>
      <w:r>
        <w:rPr/>
        <w:t>and</w:t>
      </w:r>
      <w:r>
        <w:rPr>
          <w:spacing w:val="-8"/>
        </w:rPr>
        <w:t> </w:t>
      </w:r>
      <w:r>
        <w:rPr/>
        <w:t>different</w:t>
      </w:r>
      <w:r>
        <w:rPr>
          <w:spacing w:val="-8"/>
        </w:rPr>
        <w:t> </w:t>
      </w:r>
      <w:r>
        <w:rPr/>
        <w:t>hardware</w:t>
      </w:r>
      <w:r>
        <w:rPr>
          <w:spacing w:val="-8"/>
        </w:rPr>
        <w:t> </w:t>
      </w:r>
      <w:r>
        <w:rPr/>
        <w:t>backends</w:t>
      </w:r>
      <w:r>
        <w:rPr>
          <w:spacing w:val="-8"/>
        </w:rPr>
        <w:t> </w:t>
      </w:r>
      <w:r>
        <w:rPr/>
        <w:t>have</w:t>
      </w:r>
      <w:r>
        <w:rPr>
          <w:spacing w:val="-8"/>
        </w:rPr>
        <w:t> </w:t>
      </w:r>
      <w:r>
        <w:rPr/>
        <w:t>different</w:t>
      </w:r>
      <w:r>
        <w:rPr>
          <w:spacing w:val="-8"/>
        </w:rPr>
        <w:t> </w:t>
      </w:r>
      <w:r>
        <w:rPr/>
        <w:t>memory layouts and compute primitives, as shown in </w:t>
      </w:r>
      <w:r>
        <w:rPr>
          <w:color w:val="8E0012"/>
        </w:rPr>
        <w:t>Figure 7-11</w:t>
      </w:r>
      <w:r>
        <w:rPr/>
        <w:t>.</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3228975"/>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39" cstate="print"/>
                    <a:stretch>
                      <a:fillRect/>
                    </a:stretch>
                  </pic:blipFill>
                  <pic:spPr>
                    <a:xfrm>
                      <a:off x="0" y="0"/>
                      <a:ext cx="5524500" cy="3228975"/>
                    </a:xfrm>
                    <a:prstGeom prst="rect">
                      <a:avLst/>
                    </a:prstGeom>
                  </pic:spPr>
                </pic:pic>
              </a:graphicData>
            </a:graphic>
          </wp:inline>
        </w:drawing>
      </w:r>
      <w:r>
        <w:rPr>
          <w:sz w:val="20"/>
        </w:rPr>
      </w:r>
    </w:p>
    <w:p>
      <w:pPr>
        <w:spacing w:line="218" w:lineRule="auto" w:before="173"/>
        <w:ind w:left="4314" w:right="1805" w:hanging="2577"/>
        <w:jc w:val="left"/>
        <w:rPr>
          <w:rFonts w:ascii="Arial"/>
          <w:i/>
          <w:position w:val="9"/>
          <w:sz w:val="17"/>
        </w:rPr>
      </w:pPr>
      <w:r>
        <w:rPr>
          <w:i/>
          <w:sz w:val="22"/>
        </w:rPr>
        <w:t>Figure 7-11. Different compute primitives and memory layouts for CPU, GPU, and TPU. </w:t>
      </w:r>
      <w:r>
        <w:rPr>
          <w:i/>
          <w:sz w:val="22"/>
        </w:rPr>
        <w:t>Source: Adapted from an image by Chen et al.</w:t>
      </w:r>
      <w:r>
        <w:rPr>
          <w:rFonts w:ascii="Arial"/>
          <w:i/>
          <w:color w:val="8E0012"/>
          <w:position w:val="9"/>
          <w:sz w:val="17"/>
        </w:rPr>
        <w:t>43</w:t>
      </w:r>
    </w:p>
    <w:p>
      <w:pPr>
        <w:pStyle w:val="BodyText"/>
        <w:spacing w:line="261" w:lineRule="auto" w:before="242"/>
        <w:ind w:right="1687"/>
      </w:pPr>
      <w:r>
        <w:rPr/>
        <w:t>For example, the compute primitive of CPUs used to be a number (scalar) and the compute primitive of GPUs used to be a one-dimensional vector, whereas the compute primitive of TPUs is a two-dimensional vector (tensor).</w:t>
      </w:r>
      <w:r>
        <w:rPr>
          <w:rFonts w:ascii="Arial MT" w:hAnsi="Arial MT"/>
          <w:color w:val="8E0012"/>
          <w:vertAlign w:val="superscript"/>
        </w:rPr>
        <w:t>44</w:t>
      </w:r>
      <w:r>
        <w:rPr>
          <w:rFonts w:ascii="Arial MT" w:hAnsi="Arial MT"/>
          <w:color w:val="8E0012"/>
          <w:vertAlign w:val="baseline"/>
        </w:rPr>
        <w:t> </w:t>
      </w:r>
      <w:r>
        <w:rPr>
          <w:vertAlign w:val="baseline"/>
        </w:rPr>
        <w:t>Performing a convolution operator will be very different with one-dimensional vectors compared to two-dimensional vectors. Similarly, you’d</w:t>
      </w:r>
      <w:r>
        <w:rPr>
          <w:spacing w:val="-4"/>
          <w:vertAlign w:val="baseline"/>
        </w:rPr>
        <w:t> </w:t>
      </w:r>
      <w:r>
        <w:rPr>
          <w:vertAlign w:val="baseline"/>
        </w:rPr>
        <w:t>need</w:t>
      </w:r>
      <w:r>
        <w:rPr>
          <w:spacing w:val="-4"/>
          <w:vertAlign w:val="baseline"/>
        </w:rPr>
        <w:t> </w:t>
      </w:r>
      <w:r>
        <w:rPr>
          <w:vertAlign w:val="baseline"/>
        </w:rPr>
        <w:t>to</w:t>
      </w:r>
      <w:r>
        <w:rPr>
          <w:spacing w:val="-4"/>
          <w:vertAlign w:val="baseline"/>
        </w:rPr>
        <w:t> </w:t>
      </w:r>
      <w:r>
        <w:rPr>
          <w:vertAlign w:val="baseline"/>
        </w:rPr>
        <w:t>take</w:t>
      </w:r>
      <w:r>
        <w:rPr>
          <w:spacing w:val="-4"/>
          <w:vertAlign w:val="baseline"/>
        </w:rPr>
        <w:t> </w:t>
      </w:r>
      <w:r>
        <w:rPr>
          <w:vertAlign w:val="baseline"/>
        </w:rPr>
        <w:t>into</w:t>
      </w:r>
      <w:r>
        <w:rPr>
          <w:spacing w:val="-4"/>
          <w:vertAlign w:val="baseline"/>
        </w:rPr>
        <w:t> </w:t>
      </w:r>
      <w:r>
        <w:rPr>
          <w:vertAlign w:val="baseline"/>
        </w:rPr>
        <w:t>account</w:t>
      </w:r>
      <w:r>
        <w:rPr>
          <w:spacing w:val="-4"/>
          <w:vertAlign w:val="baseline"/>
        </w:rPr>
        <w:t> </w:t>
      </w:r>
      <w:r>
        <w:rPr>
          <w:vertAlign w:val="baseline"/>
        </w:rPr>
        <w:t>different</w:t>
      </w:r>
      <w:r>
        <w:rPr>
          <w:spacing w:val="-4"/>
          <w:vertAlign w:val="baseline"/>
        </w:rPr>
        <w:t> </w:t>
      </w:r>
      <w:r>
        <w:rPr>
          <w:vertAlign w:val="baseline"/>
        </w:rPr>
        <w:t>L1,</w:t>
      </w:r>
      <w:r>
        <w:rPr>
          <w:spacing w:val="-4"/>
          <w:vertAlign w:val="baseline"/>
        </w:rPr>
        <w:t> </w:t>
      </w:r>
      <w:r>
        <w:rPr>
          <w:vertAlign w:val="baseline"/>
        </w:rPr>
        <w:t>L2,</w:t>
      </w:r>
      <w:r>
        <w:rPr>
          <w:spacing w:val="-4"/>
          <w:vertAlign w:val="baseline"/>
        </w:rPr>
        <w:t> </w:t>
      </w:r>
      <w:r>
        <w:rPr>
          <w:vertAlign w:val="baseline"/>
        </w:rPr>
        <w:t>and</w:t>
      </w:r>
      <w:r>
        <w:rPr>
          <w:spacing w:val="-4"/>
          <w:vertAlign w:val="baseline"/>
        </w:rPr>
        <w:t> </w:t>
      </w:r>
      <w:r>
        <w:rPr>
          <w:vertAlign w:val="baseline"/>
        </w:rPr>
        <w:t>L3</w:t>
      </w:r>
      <w:r>
        <w:rPr>
          <w:spacing w:val="-4"/>
          <w:vertAlign w:val="baseline"/>
        </w:rPr>
        <w:t> </w:t>
      </w:r>
      <w:r>
        <w:rPr>
          <w:vertAlign w:val="baseline"/>
        </w:rPr>
        <w:t>layouts</w:t>
      </w:r>
      <w:r>
        <w:rPr>
          <w:spacing w:val="-4"/>
          <w:vertAlign w:val="baseline"/>
        </w:rPr>
        <w:t> </w:t>
      </w:r>
      <w:r>
        <w:rPr>
          <w:vertAlign w:val="baseline"/>
        </w:rPr>
        <w:t>and</w:t>
      </w:r>
      <w:r>
        <w:rPr>
          <w:spacing w:val="-4"/>
          <w:vertAlign w:val="baseline"/>
        </w:rPr>
        <w:t> </w:t>
      </w:r>
      <w:r>
        <w:rPr>
          <w:vertAlign w:val="baseline"/>
        </w:rPr>
        <w:t>buffer sizes to use them efficiently.</w:t>
      </w:r>
    </w:p>
    <w:p>
      <w:pPr>
        <w:pStyle w:val="BodyText"/>
        <w:spacing w:line="261" w:lineRule="auto" w:before="142"/>
        <w:ind w:right="1549"/>
      </w:pPr>
      <w:r>
        <w:rPr/>
        <w:t>Because</w:t>
      </w:r>
      <w:r>
        <w:rPr>
          <w:spacing w:val="-4"/>
        </w:rPr>
        <w:t> </w:t>
      </w:r>
      <w:r>
        <w:rPr/>
        <w:t>of</w:t>
      </w:r>
      <w:r>
        <w:rPr>
          <w:spacing w:val="-4"/>
        </w:rPr>
        <w:t> </w:t>
      </w:r>
      <w:r>
        <w:rPr/>
        <w:t>this</w:t>
      </w:r>
      <w:r>
        <w:rPr>
          <w:spacing w:val="-4"/>
        </w:rPr>
        <w:t> </w:t>
      </w:r>
      <w:r>
        <w:rPr/>
        <w:t>challenge,</w:t>
      </w:r>
      <w:r>
        <w:rPr>
          <w:spacing w:val="-4"/>
        </w:rPr>
        <w:t> </w:t>
      </w:r>
      <w:r>
        <w:rPr/>
        <w:t>framework</w:t>
      </w:r>
      <w:r>
        <w:rPr>
          <w:spacing w:val="-4"/>
        </w:rPr>
        <w:t> </w:t>
      </w:r>
      <w:r>
        <w:rPr/>
        <w:t>developers</w:t>
      </w:r>
      <w:r>
        <w:rPr>
          <w:spacing w:val="-4"/>
        </w:rPr>
        <w:t> </w:t>
      </w:r>
      <w:r>
        <w:rPr/>
        <w:t>tend</w:t>
      </w:r>
      <w:r>
        <w:rPr>
          <w:spacing w:val="-4"/>
        </w:rPr>
        <w:t> </w:t>
      </w:r>
      <w:r>
        <w:rPr/>
        <w:t>to</w:t>
      </w:r>
      <w:r>
        <w:rPr>
          <w:spacing w:val="-4"/>
        </w:rPr>
        <w:t> </w:t>
      </w:r>
      <w:r>
        <w:rPr/>
        <w:t>focus</w:t>
      </w:r>
      <w:r>
        <w:rPr>
          <w:spacing w:val="-4"/>
        </w:rPr>
        <w:t> </w:t>
      </w:r>
      <w:r>
        <w:rPr/>
        <w:t>on</w:t>
      </w:r>
      <w:r>
        <w:rPr>
          <w:spacing w:val="-4"/>
        </w:rPr>
        <w:t> </w:t>
      </w:r>
      <w:r>
        <w:rPr/>
        <w:t>providing support to only a handful of server-class hardware, and hardware vendors tend to offer their own kernel libraries for a narrow range of frameworks.</w:t>
      </w:r>
    </w:p>
    <w:p>
      <w:pPr>
        <w:pStyle w:val="BodyText"/>
        <w:spacing w:line="342" w:lineRule="exact"/>
      </w:pPr>
      <w:r>
        <w:rPr/>
        <w:t>Deploying</w:t>
      </w:r>
      <w:r>
        <w:rPr>
          <w:spacing w:val="-2"/>
        </w:rPr>
        <w:t> </w:t>
      </w:r>
      <w:r>
        <w:rPr/>
        <w:t>ML</w:t>
      </w:r>
      <w:r>
        <w:rPr>
          <w:spacing w:val="-12"/>
        </w:rPr>
        <w:t> </w:t>
      </w:r>
      <w:r>
        <w:rPr/>
        <w:t>models to new hardware requires significant manual </w:t>
      </w:r>
      <w:r>
        <w:rPr>
          <w:spacing w:val="-2"/>
        </w:rPr>
        <w:t>effort.</w:t>
      </w:r>
    </w:p>
    <w:p>
      <w:pPr>
        <w:pStyle w:val="BodyText"/>
        <w:spacing w:line="261" w:lineRule="auto" w:before="180"/>
        <w:ind w:right="1549"/>
      </w:pPr>
      <w:r>
        <w:rPr/>
        <w:t>Instead of targeting new compilers and libraries for every new hardware backend, what if we create a middleman to bridge frameworks and platforms?</w:t>
      </w:r>
      <w:r>
        <w:rPr>
          <w:spacing w:val="-4"/>
        </w:rPr>
        <w:t> </w:t>
      </w:r>
      <w:r>
        <w:rPr/>
        <w:t>Framework</w:t>
      </w:r>
      <w:r>
        <w:rPr>
          <w:spacing w:val="-4"/>
        </w:rPr>
        <w:t> </w:t>
      </w:r>
      <w:r>
        <w:rPr/>
        <w:t>developers</w:t>
      </w:r>
      <w:r>
        <w:rPr>
          <w:spacing w:val="-4"/>
        </w:rPr>
        <w:t> </w:t>
      </w:r>
      <w:r>
        <w:rPr/>
        <w:t>will</w:t>
      </w:r>
      <w:r>
        <w:rPr>
          <w:spacing w:val="-4"/>
        </w:rPr>
        <w:t> </w:t>
      </w:r>
      <w:r>
        <w:rPr/>
        <w:t>no</w:t>
      </w:r>
      <w:r>
        <w:rPr>
          <w:spacing w:val="-4"/>
        </w:rPr>
        <w:t> </w:t>
      </w:r>
      <w:r>
        <w:rPr/>
        <w:t>longer</w:t>
      </w:r>
      <w:r>
        <w:rPr>
          <w:spacing w:val="-4"/>
        </w:rPr>
        <w:t> </w:t>
      </w:r>
      <w:r>
        <w:rPr/>
        <w:t>have</w:t>
      </w:r>
      <w:r>
        <w:rPr>
          <w:spacing w:val="-4"/>
        </w:rPr>
        <w:t> </w:t>
      </w:r>
      <w:r>
        <w:rPr/>
        <w:t>to</w:t>
      </w:r>
      <w:r>
        <w:rPr>
          <w:spacing w:val="-4"/>
        </w:rPr>
        <w:t> </w:t>
      </w:r>
      <w:r>
        <w:rPr/>
        <w:t>support</w:t>
      </w:r>
      <w:r>
        <w:rPr>
          <w:spacing w:val="-4"/>
        </w:rPr>
        <w:t> </w:t>
      </w:r>
      <w:r>
        <w:rPr/>
        <w:t>every</w:t>
      </w:r>
      <w:r>
        <w:rPr>
          <w:spacing w:val="-4"/>
        </w:rPr>
        <w:t> </w:t>
      </w:r>
      <w:r>
        <w:rPr/>
        <w:t>type of hardware; they will only need to translate their framework code into this middleman. Hardware vendors can then support one middleman instead of multiple frameworks.</w:t>
      </w:r>
    </w:p>
    <w:p>
      <w:pPr>
        <w:pStyle w:val="BodyText"/>
        <w:spacing w:after="0" w:line="261" w:lineRule="auto"/>
        <w:sectPr>
          <w:pgSz w:w="12240" w:h="15840"/>
          <w:pgMar w:top="1440" w:bottom="280" w:left="0" w:right="0"/>
        </w:sectPr>
      </w:pPr>
    </w:p>
    <w:p>
      <w:pPr>
        <w:pStyle w:val="BodyText"/>
        <w:spacing w:line="261" w:lineRule="auto" w:before="65"/>
        <w:ind w:right="1549"/>
      </w:pPr>
      <w:r>
        <w:rPr/>
        <w:t>This type of “middleman” is called an intermediate representation (IR). IRs lie at the core of how compilers work. From the original code for a model, compilers</w:t>
      </w:r>
      <w:r>
        <w:rPr>
          <w:spacing w:val="-4"/>
        </w:rPr>
        <w:t> </w:t>
      </w:r>
      <w:r>
        <w:rPr/>
        <w:t>generate</w:t>
      </w:r>
      <w:r>
        <w:rPr>
          <w:spacing w:val="-4"/>
        </w:rPr>
        <w:t> </w:t>
      </w:r>
      <w:r>
        <w:rPr/>
        <w:t>a</w:t>
      </w:r>
      <w:r>
        <w:rPr>
          <w:spacing w:val="-4"/>
        </w:rPr>
        <w:t> </w:t>
      </w:r>
      <w:r>
        <w:rPr/>
        <w:t>series</w:t>
      </w:r>
      <w:r>
        <w:rPr>
          <w:spacing w:val="-4"/>
        </w:rPr>
        <w:t> </w:t>
      </w:r>
      <w:r>
        <w:rPr/>
        <w:t>of</w:t>
      </w:r>
      <w:r>
        <w:rPr>
          <w:spacing w:val="-4"/>
        </w:rPr>
        <w:t> </w:t>
      </w:r>
      <w:r>
        <w:rPr/>
        <w:t>high-</w:t>
      </w:r>
      <w:r>
        <w:rPr>
          <w:spacing w:val="-4"/>
        </w:rPr>
        <w:t> </w:t>
      </w:r>
      <w:r>
        <w:rPr/>
        <w:t>and</w:t>
      </w:r>
      <w:r>
        <w:rPr>
          <w:spacing w:val="-4"/>
        </w:rPr>
        <w:t> </w:t>
      </w:r>
      <w:r>
        <w:rPr/>
        <w:t>low-level</w:t>
      </w:r>
      <w:r>
        <w:rPr>
          <w:spacing w:val="-4"/>
        </w:rPr>
        <w:t> </w:t>
      </w:r>
      <w:r>
        <w:rPr/>
        <w:t>IRs</w:t>
      </w:r>
      <w:r>
        <w:rPr>
          <w:spacing w:val="-4"/>
        </w:rPr>
        <w:t> </w:t>
      </w:r>
      <w:r>
        <w:rPr/>
        <w:t>before</w:t>
      </w:r>
      <w:r>
        <w:rPr>
          <w:spacing w:val="-4"/>
        </w:rPr>
        <w:t> </w:t>
      </w:r>
      <w:r>
        <w:rPr/>
        <w:t>generating</w:t>
      </w:r>
      <w:r>
        <w:rPr>
          <w:spacing w:val="-4"/>
        </w:rPr>
        <w:t> </w:t>
      </w:r>
      <w:r>
        <w:rPr/>
        <w:t>the code native to a hardware backend so that it can run on that hardware backend, as shown in </w:t>
      </w:r>
      <w:r>
        <w:rPr>
          <w:color w:val="8E0012"/>
        </w:rPr>
        <w:t>Figure 7-12</w:t>
      </w:r>
      <w:r>
        <w:rPr/>
        <w:t>.</w:t>
      </w:r>
    </w:p>
    <w:p>
      <w:pPr>
        <w:pStyle w:val="BodyText"/>
        <w:spacing w:before="6"/>
        <w:ind w:left="0"/>
        <w:rPr>
          <w:sz w:val="16"/>
        </w:rPr>
      </w:pPr>
      <w:r>
        <w:rPr>
          <w:sz w:val="16"/>
        </w:rPr>
        <w:drawing>
          <wp:anchor distT="0" distB="0" distL="0" distR="0" allowOverlap="1" layoutInCell="1" locked="0" behindDoc="1" simplePos="0" relativeHeight="487664640">
            <wp:simplePos x="0" y="0"/>
            <wp:positionH relativeFrom="page">
              <wp:posOffset>1123950</wp:posOffset>
            </wp:positionH>
            <wp:positionV relativeFrom="paragraph">
              <wp:posOffset>136467</wp:posOffset>
            </wp:positionV>
            <wp:extent cx="5524500" cy="2771775"/>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240" cstate="print"/>
                    <a:stretch>
                      <a:fillRect/>
                    </a:stretch>
                  </pic:blipFill>
                  <pic:spPr>
                    <a:xfrm>
                      <a:off x="0" y="0"/>
                      <a:ext cx="5524500" cy="2771775"/>
                    </a:xfrm>
                    <a:prstGeom prst="rect">
                      <a:avLst/>
                    </a:prstGeom>
                  </pic:spPr>
                </pic:pic>
              </a:graphicData>
            </a:graphic>
          </wp:anchor>
        </w:drawing>
      </w:r>
    </w:p>
    <w:p>
      <w:pPr>
        <w:spacing w:line="256" w:lineRule="auto" w:before="139"/>
        <w:ind w:left="4212" w:right="1624" w:hanging="2500"/>
        <w:jc w:val="left"/>
        <w:rPr>
          <w:i/>
          <w:sz w:val="22"/>
        </w:rPr>
      </w:pPr>
      <w:r>
        <w:rPr>
          <w:i/>
          <w:sz w:val="22"/>
        </w:rPr>
        <w:t>Figure 7-12. A series of high- and low-level IRs between the original model code to machine </w:t>
      </w:r>
      <w:r>
        <w:rPr>
          <w:i/>
          <w:sz w:val="22"/>
        </w:rPr>
        <w:t>code that can run on a given hardware backend</w:t>
      </w:r>
    </w:p>
    <w:p>
      <w:pPr>
        <w:pStyle w:val="BodyText"/>
        <w:spacing w:line="261" w:lineRule="auto" w:before="224"/>
        <w:ind w:right="1624"/>
      </w:pPr>
      <w:r>
        <w:rPr/>
        <w:t>This process is also called </w:t>
      </w:r>
      <w:r>
        <w:rPr>
          <w:i/>
        </w:rPr>
        <w:t>lowering</w:t>
      </w:r>
      <w:r>
        <w:rPr/>
        <w:t>, as in you “lower” your high-level framework</w:t>
      </w:r>
      <w:r>
        <w:rPr>
          <w:spacing w:val="-7"/>
        </w:rPr>
        <w:t> </w:t>
      </w:r>
      <w:r>
        <w:rPr/>
        <w:t>code</w:t>
      </w:r>
      <w:r>
        <w:rPr>
          <w:spacing w:val="-7"/>
        </w:rPr>
        <w:t> </w:t>
      </w:r>
      <w:r>
        <w:rPr/>
        <w:t>into</w:t>
      </w:r>
      <w:r>
        <w:rPr>
          <w:spacing w:val="-7"/>
        </w:rPr>
        <w:t> </w:t>
      </w:r>
      <w:r>
        <w:rPr/>
        <w:t>low-level</w:t>
      </w:r>
      <w:r>
        <w:rPr>
          <w:spacing w:val="-7"/>
        </w:rPr>
        <w:t> </w:t>
      </w:r>
      <w:r>
        <w:rPr/>
        <w:t>hardware-native</w:t>
      </w:r>
      <w:r>
        <w:rPr>
          <w:spacing w:val="-7"/>
        </w:rPr>
        <w:t> </w:t>
      </w:r>
      <w:r>
        <w:rPr/>
        <w:t>code.</w:t>
      </w:r>
      <w:r>
        <w:rPr>
          <w:spacing w:val="-7"/>
        </w:rPr>
        <w:t> </w:t>
      </w:r>
      <w:r>
        <w:rPr/>
        <w:t>It’s</w:t>
      </w:r>
      <w:r>
        <w:rPr>
          <w:spacing w:val="-7"/>
        </w:rPr>
        <w:t> </w:t>
      </w:r>
      <w:r>
        <w:rPr/>
        <w:t>not</w:t>
      </w:r>
      <w:r>
        <w:rPr>
          <w:spacing w:val="-7"/>
        </w:rPr>
        <w:t> </w:t>
      </w:r>
      <w:r>
        <w:rPr/>
        <w:t>translating because there’s no one-to-one mapping between them.</w:t>
      </w:r>
    </w:p>
    <w:p>
      <w:pPr>
        <w:pStyle w:val="BodyText"/>
        <w:spacing w:line="261" w:lineRule="auto" w:before="147"/>
        <w:ind w:right="1624"/>
      </w:pPr>
      <w:r>
        <w:rPr/>
        <w:t>High-level IRs are usually computation graphs of your ML models.</w:t>
      </w:r>
      <w:r>
        <w:rPr>
          <w:spacing w:val="-5"/>
        </w:rPr>
        <w:t> </w:t>
      </w:r>
      <w:r>
        <w:rPr/>
        <w:t>A computation graph is a graph that describes the order in which your computation</w:t>
      </w:r>
      <w:r>
        <w:rPr>
          <w:spacing w:val="-5"/>
        </w:rPr>
        <w:t> </w:t>
      </w:r>
      <w:r>
        <w:rPr/>
        <w:t>is</w:t>
      </w:r>
      <w:r>
        <w:rPr>
          <w:spacing w:val="-5"/>
        </w:rPr>
        <w:t> </w:t>
      </w:r>
      <w:r>
        <w:rPr/>
        <w:t>executed.</w:t>
      </w:r>
      <w:r>
        <w:rPr>
          <w:spacing w:val="-5"/>
        </w:rPr>
        <w:t> </w:t>
      </w:r>
      <w:r>
        <w:rPr/>
        <w:t>Readers</w:t>
      </w:r>
      <w:r>
        <w:rPr>
          <w:spacing w:val="-5"/>
        </w:rPr>
        <w:t> </w:t>
      </w:r>
      <w:r>
        <w:rPr/>
        <w:t>interested</w:t>
      </w:r>
      <w:r>
        <w:rPr>
          <w:spacing w:val="-5"/>
        </w:rPr>
        <w:t> </w:t>
      </w:r>
      <w:r>
        <w:rPr/>
        <w:t>can</w:t>
      </w:r>
      <w:r>
        <w:rPr>
          <w:spacing w:val="-5"/>
        </w:rPr>
        <w:t> </w:t>
      </w:r>
      <w:r>
        <w:rPr/>
        <w:t>read</w:t>
      </w:r>
      <w:r>
        <w:rPr>
          <w:spacing w:val="-5"/>
        </w:rPr>
        <w:t> </w:t>
      </w:r>
      <w:r>
        <w:rPr/>
        <w:t>about</w:t>
      </w:r>
      <w:r>
        <w:rPr>
          <w:spacing w:val="-5"/>
        </w:rPr>
        <w:t> </w:t>
      </w:r>
      <w:r>
        <w:rPr/>
        <w:t>computation graphs in </w:t>
      </w:r>
      <w:r>
        <w:rPr>
          <w:color w:val="8E0012"/>
        </w:rPr>
        <w:t>PyTorch </w:t>
      </w:r>
      <w:r>
        <w:rPr/>
        <w:t>and </w:t>
      </w:r>
      <w:r>
        <w:rPr>
          <w:color w:val="8E0012"/>
        </w:rPr>
        <w:t>TensorFlow</w:t>
      </w:r>
      <w:r>
        <w:rPr/>
        <w:t>.</w:t>
      </w:r>
    </w:p>
    <w:p>
      <w:pPr>
        <w:pStyle w:val="Heading9"/>
        <w:spacing w:before="295"/>
      </w:pPr>
      <w:r>
        <w:rPr>
          <w:color w:val="545454"/>
        </w:rPr>
        <w:t>Model </w:t>
      </w:r>
      <w:r>
        <w:rPr>
          <w:color w:val="545454"/>
          <w:spacing w:val="-2"/>
        </w:rPr>
        <w:t>optimization</w:t>
      </w:r>
    </w:p>
    <w:p>
      <w:pPr>
        <w:pStyle w:val="BodyText"/>
        <w:spacing w:line="261" w:lineRule="auto" w:before="166"/>
        <w:ind w:right="1624"/>
      </w:pPr>
      <w:r>
        <w:rPr/>
        <w:t>After you’ve “lowered” your code to run your models into the hardware of your choice, an issue you might run into is performance. The generated machine</w:t>
      </w:r>
      <w:r>
        <w:rPr>
          <w:spacing w:val="-3"/>
        </w:rPr>
        <w:t> </w:t>
      </w:r>
      <w:r>
        <w:rPr/>
        <w:t>code</w:t>
      </w:r>
      <w:r>
        <w:rPr>
          <w:spacing w:val="-3"/>
        </w:rPr>
        <w:t> </w:t>
      </w:r>
      <w:r>
        <w:rPr/>
        <w:t>might</w:t>
      </w:r>
      <w:r>
        <w:rPr>
          <w:spacing w:val="-3"/>
        </w:rPr>
        <w:t> </w:t>
      </w:r>
      <w:r>
        <w:rPr/>
        <w:t>be</w:t>
      </w:r>
      <w:r>
        <w:rPr>
          <w:spacing w:val="-3"/>
        </w:rPr>
        <w:t> </w:t>
      </w:r>
      <w:r>
        <w:rPr/>
        <w:t>able</w:t>
      </w:r>
      <w:r>
        <w:rPr>
          <w:spacing w:val="-3"/>
        </w:rPr>
        <w:t> </w:t>
      </w:r>
      <w:r>
        <w:rPr/>
        <w:t>to</w:t>
      </w:r>
      <w:r>
        <w:rPr>
          <w:spacing w:val="-3"/>
        </w:rPr>
        <w:t> </w:t>
      </w:r>
      <w:r>
        <w:rPr/>
        <w:t>run</w:t>
      </w:r>
      <w:r>
        <w:rPr>
          <w:spacing w:val="-3"/>
        </w:rPr>
        <w:t> </w:t>
      </w:r>
      <w:r>
        <w:rPr/>
        <w:t>on</w:t>
      </w:r>
      <w:r>
        <w:rPr>
          <w:spacing w:val="-3"/>
        </w:rPr>
        <w:t> </w:t>
      </w:r>
      <w:r>
        <w:rPr/>
        <w:t>a</w:t>
      </w:r>
      <w:r>
        <w:rPr>
          <w:spacing w:val="-3"/>
        </w:rPr>
        <w:t> </w:t>
      </w:r>
      <w:r>
        <w:rPr/>
        <w:t>hardware</w:t>
      </w:r>
      <w:r>
        <w:rPr>
          <w:spacing w:val="-3"/>
        </w:rPr>
        <w:t> </w:t>
      </w:r>
      <w:r>
        <w:rPr/>
        <w:t>backend,</w:t>
      </w:r>
      <w:r>
        <w:rPr>
          <w:spacing w:val="-3"/>
        </w:rPr>
        <w:t> </w:t>
      </w:r>
      <w:r>
        <w:rPr/>
        <w:t>but</w:t>
      </w:r>
      <w:r>
        <w:rPr>
          <w:spacing w:val="-3"/>
        </w:rPr>
        <w:t> </w:t>
      </w:r>
      <w:r>
        <w:rPr/>
        <w:t>it</w:t>
      </w:r>
      <w:r>
        <w:rPr>
          <w:spacing w:val="-3"/>
        </w:rPr>
        <w:t> </w:t>
      </w:r>
      <w:r>
        <w:rPr/>
        <w:t>might</w:t>
      </w:r>
      <w:r>
        <w:rPr>
          <w:spacing w:val="-3"/>
        </w:rPr>
        <w:t> </w:t>
      </w:r>
      <w:r>
        <w:rPr/>
        <w:t>not be able to do so efficiently.</w:t>
      </w:r>
      <w:r>
        <w:rPr>
          <w:spacing w:val="-3"/>
        </w:rPr>
        <w:t> </w:t>
      </w:r>
      <w:r>
        <w:rPr/>
        <w:t>The generated code may not take advantage of</w:t>
      </w:r>
    </w:p>
    <w:p>
      <w:pPr>
        <w:pStyle w:val="BodyText"/>
        <w:spacing w:after="0" w:line="261" w:lineRule="auto"/>
        <w:sectPr>
          <w:pgSz w:w="12240" w:h="15840"/>
          <w:pgMar w:top="1380" w:bottom="280" w:left="0" w:right="0"/>
        </w:sectPr>
      </w:pPr>
    </w:p>
    <w:p>
      <w:pPr>
        <w:pStyle w:val="BodyText"/>
        <w:spacing w:line="261" w:lineRule="auto" w:before="65"/>
        <w:ind w:right="1624"/>
      </w:pPr>
      <w:r>
        <w:rPr/>
        <w:t>data</w:t>
      </w:r>
      <w:r>
        <w:rPr>
          <w:spacing w:val="-4"/>
        </w:rPr>
        <w:t> </w:t>
      </w:r>
      <w:r>
        <w:rPr/>
        <w:t>locality</w:t>
      </w:r>
      <w:r>
        <w:rPr>
          <w:spacing w:val="-4"/>
        </w:rPr>
        <w:t> </w:t>
      </w:r>
      <w:r>
        <w:rPr/>
        <w:t>and</w:t>
      </w:r>
      <w:r>
        <w:rPr>
          <w:spacing w:val="-4"/>
        </w:rPr>
        <w:t> </w:t>
      </w:r>
      <w:r>
        <w:rPr/>
        <w:t>hardware</w:t>
      </w:r>
      <w:r>
        <w:rPr>
          <w:spacing w:val="-4"/>
        </w:rPr>
        <w:t> </w:t>
      </w:r>
      <w:r>
        <w:rPr/>
        <w:t>caches,</w:t>
      </w:r>
      <w:r>
        <w:rPr>
          <w:spacing w:val="-4"/>
        </w:rPr>
        <w:t> </w:t>
      </w:r>
      <w:r>
        <w:rPr/>
        <w:t>or</w:t>
      </w:r>
      <w:r>
        <w:rPr>
          <w:spacing w:val="-4"/>
        </w:rPr>
        <w:t> </w:t>
      </w:r>
      <w:r>
        <w:rPr/>
        <w:t>it</w:t>
      </w:r>
      <w:r>
        <w:rPr>
          <w:spacing w:val="-4"/>
        </w:rPr>
        <w:t> </w:t>
      </w:r>
      <w:r>
        <w:rPr/>
        <w:t>may</w:t>
      </w:r>
      <w:r>
        <w:rPr>
          <w:spacing w:val="-4"/>
        </w:rPr>
        <w:t> </w:t>
      </w:r>
      <w:r>
        <w:rPr/>
        <w:t>not</w:t>
      </w:r>
      <w:r>
        <w:rPr>
          <w:spacing w:val="-4"/>
        </w:rPr>
        <w:t> </w:t>
      </w:r>
      <w:r>
        <w:rPr/>
        <w:t>leverage</w:t>
      </w:r>
      <w:r>
        <w:rPr>
          <w:spacing w:val="-4"/>
        </w:rPr>
        <w:t> </w:t>
      </w:r>
      <w:r>
        <w:rPr/>
        <w:t>advanced</w:t>
      </w:r>
      <w:r>
        <w:rPr>
          <w:spacing w:val="-4"/>
        </w:rPr>
        <w:t> </w:t>
      </w:r>
      <w:r>
        <w:rPr/>
        <w:t>features such as vector or parallel operations that could speed code up.</w:t>
      </w:r>
    </w:p>
    <w:p>
      <w:pPr>
        <w:pStyle w:val="BodyText"/>
        <w:spacing w:line="261" w:lineRule="auto" w:before="148"/>
        <w:ind w:right="1549"/>
      </w:pPr>
      <w:r>
        <w:rPr/>
        <w:t>A</w:t>
      </w:r>
      <w:r>
        <w:rPr>
          <w:spacing w:val="-5"/>
        </w:rPr>
        <w:t> </w:t>
      </w:r>
      <w:r>
        <w:rPr/>
        <w:t>typical ML workflow consists of many frameworks and libraries. For example, you might use pandas/dask/ray to extract features from your data. You</w:t>
      </w:r>
      <w:r>
        <w:rPr>
          <w:spacing w:val="-7"/>
        </w:rPr>
        <w:t> </w:t>
      </w:r>
      <w:r>
        <w:rPr/>
        <w:t>might</w:t>
      </w:r>
      <w:r>
        <w:rPr>
          <w:spacing w:val="-7"/>
        </w:rPr>
        <w:t> </w:t>
      </w:r>
      <w:r>
        <w:rPr/>
        <w:t>use</w:t>
      </w:r>
      <w:r>
        <w:rPr>
          <w:spacing w:val="-7"/>
        </w:rPr>
        <w:t> </w:t>
      </w:r>
      <w:r>
        <w:rPr/>
        <w:t>NumPy</w:t>
      </w:r>
      <w:r>
        <w:rPr>
          <w:spacing w:val="-7"/>
        </w:rPr>
        <w:t> </w:t>
      </w:r>
      <w:r>
        <w:rPr/>
        <w:t>to</w:t>
      </w:r>
      <w:r>
        <w:rPr>
          <w:spacing w:val="-7"/>
        </w:rPr>
        <w:t> </w:t>
      </w:r>
      <w:r>
        <w:rPr/>
        <w:t>perform</w:t>
      </w:r>
      <w:r>
        <w:rPr>
          <w:spacing w:val="-7"/>
        </w:rPr>
        <w:t> </w:t>
      </w:r>
      <w:r>
        <w:rPr/>
        <w:t>vectorization.</w:t>
      </w:r>
      <w:r>
        <w:rPr>
          <w:spacing w:val="-18"/>
        </w:rPr>
        <w:t> </w:t>
      </w:r>
      <w:r>
        <w:rPr/>
        <w:t>You</w:t>
      </w:r>
      <w:r>
        <w:rPr>
          <w:spacing w:val="-7"/>
        </w:rPr>
        <w:t> </w:t>
      </w:r>
      <w:r>
        <w:rPr/>
        <w:t>might</w:t>
      </w:r>
      <w:r>
        <w:rPr>
          <w:spacing w:val="-7"/>
        </w:rPr>
        <w:t> </w:t>
      </w:r>
      <w:r>
        <w:rPr/>
        <w:t>use</w:t>
      </w:r>
      <w:r>
        <w:rPr>
          <w:spacing w:val="-7"/>
        </w:rPr>
        <w:t> </w:t>
      </w:r>
      <w:r>
        <w:rPr/>
        <w:t>a</w:t>
      </w:r>
      <w:r>
        <w:rPr>
          <w:spacing w:val="-7"/>
        </w:rPr>
        <w:t> </w:t>
      </w:r>
      <w:r>
        <w:rPr/>
        <w:t>pretrained model like Hugging Face’s Transformers to generate features, then make predictions</w:t>
      </w:r>
      <w:r>
        <w:rPr>
          <w:spacing w:val="-4"/>
        </w:rPr>
        <w:t> </w:t>
      </w:r>
      <w:r>
        <w:rPr/>
        <w:t>using</w:t>
      </w:r>
      <w:r>
        <w:rPr>
          <w:spacing w:val="-4"/>
        </w:rPr>
        <w:t> </w:t>
      </w:r>
      <w:r>
        <w:rPr/>
        <w:t>an</w:t>
      </w:r>
      <w:r>
        <w:rPr>
          <w:spacing w:val="-4"/>
        </w:rPr>
        <w:t> </w:t>
      </w:r>
      <w:r>
        <w:rPr/>
        <w:t>ensemble</w:t>
      </w:r>
      <w:r>
        <w:rPr>
          <w:spacing w:val="-4"/>
        </w:rPr>
        <w:t> </w:t>
      </w:r>
      <w:r>
        <w:rPr/>
        <w:t>of</w:t>
      </w:r>
      <w:r>
        <w:rPr>
          <w:spacing w:val="-4"/>
        </w:rPr>
        <w:t> </w:t>
      </w:r>
      <w:r>
        <w:rPr/>
        <w:t>models</w:t>
      </w:r>
      <w:r>
        <w:rPr>
          <w:spacing w:val="-4"/>
        </w:rPr>
        <w:t> </w:t>
      </w:r>
      <w:r>
        <w:rPr/>
        <w:t>built</w:t>
      </w:r>
      <w:r>
        <w:rPr>
          <w:spacing w:val="-4"/>
        </w:rPr>
        <w:t> </w:t>
      </w:r>
      <w:r>
        <w:rPr/>
        <w:t>with</w:t>
      </w:r>
      <w:r>
        <w:rPr>
          <w:spacing w:val="-4"/>
        </w:rPr>
        <w:t> </w:t>
      </w:r>
      <w:r>
        <w:rPr/>
        <w:t>various</w:t>
      </w:r>
      <w:r>
        <w:rPr>
          <w:spacing w:val="-4"/>
        </w:rPr>
        <w:t> </w:t>
      </w:r>
      <w:r>
        <w:rPr/>
        <w:t>frameworks</w:t>
      </w:r>
      <w:r>
        <w:rPr>
          <w:spacing w:val="-4"/>
        </w:rPr>
        <w:t> </w:t>
      </w:r>
      <w:r>
        <w:rPr/>
        <w:t>like sklearn, TensorFlow, or LightGBM.</w:t>
      </w:r>
    </w:p>
    <w:p>
      <w:pPr>
        <w:pStyle w:val="BodyText"/>
        <w:spacing w:line="261" w:lineRule="auto" w:before="143"/>
        <w:ind w:right="1699"/>
        <w:rPr>
          <w:rFonts w:ascii="Arial MT" w:hAnsi="Arial MT"/>
        </w:rPr>
      </w:pPr>
      <w:r>
        <w:rPr/>
        <w:t>Even</w:t>
      </w:r>
      <w:r>
        <w:rPr>
          <w:spacing w:val="-5"/>
        </w:rPr>
        <w:t> </w:t>
      </w:r>
      <w:r>
        <w:rPr/>
        <w:t>though</w:t>
      </w:r>
      <w:r>
        <w:rPr>
          <w:spacing w:val="-5"/>
        </w:rPr>
        <w:t> </w:t>
      </w:r>
      <w:r>
        <w:rPr/>
        <w:t>individual</w:t>
      </w:r>
      <w:r>
        <w:rPr>
          <w:spacing w:val="-5"/>
        </w:rPr>
        <w:t> </w:t>
      </w:r>
      <w:r>
        <w:rPr/>
        <w:t>functions</w:t>
      </w:r>
      <w:r>
        <w:rPr>
          <w:spacing w:val="-5"/>
        </w:rPr>
        <w:t> </w:t>
      </w:r>
      <w:r>
        <w:rPr/>
        <w:t>in</w:t>
      </w:r>
      <w:r>
        <w:rPr>
          <w:spacing w:val="-5"/>
        </w:rPr>
        <w:t> </w:t>
      </w:r>
      <w:r>
        <w:rPr/>
        <w:t>these</w:t>
      </w:r>
      <w:r>
        <w:rPr>
          <w:spacing w:val="-5"/>
        </w:rPr>
        <w:t> </w:t>
      </w:r>
      <w:r>
        <w:rPr/>
        <w:t>frameworks</w:t>
      </w:r>
      <w:r>
        <w:rPr>
          <w:spacing w:val="-5"/>
        </w:rPr>
        <w:t> </w:t>
      </w:r>
      <w:r>
        <w:rPr/>
        <w:t>might</w:t>
      </w:r>
      <w:r>
        <w:rPr>
          <w:spacing w:val="-5"/>
        </w:rPr>
        <w:t> </w:t>
      </w:r>
      <w:r>
        <w:rPr/>
        <w:t>be</w:t>
      </w:r>
      <w:r>
        <w:rPr>
          <w:spacing w:val="-5"/>
        </w:rPr>
        <w:t> </w:t>
      </w:r>
      <w:r>
        <w:rPr/>
        <w:t>optimized, there’s</w:t>
      </w:r>
      <w:r>
        <w:rPr>
          <w:spacing w:val="-6"/>
        </w:rPr>
        <w:t> </w:t>
      </w:r>
      <w:r>
        <w:rPr/>
        <w:t>little</w:t>
      </w:r>
      <w:r>
        <w:rPr>
          <w:spacing w:val="-4"/>
        </w:rPr>
        <w:t> </w:t>
      </w:r>
      <w:r>
        <w:rPr/>
        <w:t>to</w:t>
      </w:r>
      <w:r>
        <w:rPr>
          <w:spacing w:val="-4"/>
        </w:rPr>
        <w:t> </w:t>
      </w:r>
      <w:r>
        <w:rPr/>
        <w:t>no</w:t>
      </w:r>
      <w:r>
        <w:rPr>
          <w:spacing w:val="-4"/>
        </w:rPr>
        <w:t> </w:t>
      </w:r>
      <w:r>
        <w:rPr/>
        <w:t>optimization</w:t>
      </w:r>
      <w:r>
        <w:rPr>
          <w:spacing w:val="-4"/>
        </w:rPr>
        <w:t> </w:t>
      </w:r>
      <w:r>
        <w:rPr/>
        <w:t>across</w:t>
      </w:r>
      <w:r>
        <w:rPr>
          <w:spacing w:val="-4"/>
        </w:rPr>
        <w:t> </w:t>
      </w:r>
      <w:r>
        <w:rPr/>
        <w:t>frameworks.</w:t>
      </w:r>
      <w:r>
        <w:rPr>
          <w:spacing w:val="-19"/>
        </w:rPr>
        <w:t> </w:t>
      </w:r>
      <w:r>
        <w:rPr/>
        <w:t>A</w:t>
      </w:r>
      <w:r>
        <w:rPr>
          <w:spacing w:val="-19"/>
        </w:rPr>
        <w:t> </w:t>
      </w:r>
      <w:r>
        <w:rPr/>
        <w:t>naive</w:t>
      </w:r>
      <w:r>
        <w:rPr>
          <w:spacing w:val="-3"/>
        </w:rPr>
        <w:t> </w:t>
      </w:r>
      <w:r>
        <w:rPr/>
        <w:t>way</w:t>
      </w:r>
      <w:r>
        <w:rPr>
          <w:spacing w:val="-4"/>
        </w:rPr>
        <w:t> </w:t>
      </w:r>
      <w:r>
        <w:rPr/>
        <w:t>of</w:t>
      </w:r>
      <w:r>
        <w:rPr>
          <w:spacing w:val="-4"/>
        </w:rPr>
        <w:t> </w:t>
      </w:r>
      <w:r>
        <w:rPr/>
        <w:t>moving data across these functions for computation can cause an order of magnitude slowdown in the whole workflow.</w:t>
      </w:r>
      <w:r>
        <w:rPr>
          <w:spacing w:val="-6"/>
        </w:rPr>
        <w:t> </w:t>
      </w:r>
      <w:r>
        <w:rPr/>
        <w:t>A</w:t>
      </w:r>
      <w:r>
        <w:rPr>
          <w:spacing w:val="-6"/>
        </w:rPr>
        <w:t> </w:t>
      </w:r>
      <w:r>
        <w:rPr/>
        <w:t>study by researchers at Stanford DAWN lab found that typical ML</w:t>
      </w:r>
      <w:r>
        <w:rPr>
          <w:spacing w:val="-2"/>
        </w:rPr>
        <w:t> </w:t>
      </w:r>
      <w:r>
        <w:rPr/>
        <w:t>workloads using NumPy, pandas, and TensorFlow run </w:t>
      </w:r>
      <w:r>
        <w:rPr>
          <w:i/>
        </w:rPr>
        <w:t>23 times slower </w:t>
      </w:r>
      <w:r>
        <w:rPr/>
        <w:t>in one thread compared to hand-optimized code.</w:t>
      </w:r>
      <w:r>
        <w:rPr>
          <w:rFonts w:ascii="Arial MT" w:hAnsi="Arial MT"/>
          <w:color w:val="8E0012"/>
          <w:vertAlign w:val="superscript"/>
        </w:rPr>
        <w:t>45</w:t>
      </w:r>
    </w:p>
    <w:p>
      <w:pPr>
        <w:pStyle w:val="BodyText"/>
        <w:spacing w:line="261" w:lineRule="auto" w:before="142"/>
        <w:ind w:right="1549"/>
      </w:pPr>
      <w:r>
        <w:rPr/>
        <w:t>In many companies, what usually happens is that data scientists and ML engineers develop models that seem to be working fine in development. However, when these models are deployed, they turn out to be too slow, so their</w:t>
      </w:r>
      <w:r>
        <w:rPr>
          <w:spacing w:val="-4"/>
        </w:rPr>
        <w:t> </w:t>
      </w:r>
      <w:r>
        <w:rPr/>
        <w:t>companies</w:t>
      </w:r>
      <w:r>
        <w:rPr>
          <w:spacing w:val="-4"/>
        </w:rPr>
        <w:t> </w:t>
      </w:r>
      <w:r>
        <w:rPr/>
        <w:t>hire</w:t>
      </w:r>
      <w:r>
        <w:rPr>
          <w:spacing w:val="-4"/>
        </w:rPr>
        <w:t> </w:t>
      </w:r>
      <w:r>
        <w:rPr/>
        <w:t>optimization</w:t>
      </w:r>
      <w:r>
        <w:rPr>
          <w:spacing w:val="-4"/>
        </w:rPr>
        <w:t> </w:t>
      </w:r>
      <w:r>
        <w:rPr/>
        <w:t>engineers</w:t>
      </w:r>
      <w:r>
        <w:rPr>
          <w:spacing w:val="-4"/>
        </w:rPr>
        <w:t> </w:t>
      </w:r>
      <w:r>
        <w:rPr/>
        <w:t>to</w:t>
      </w:r>
      <w:r>
        <w:rPr>
          <w:spacing w:val="-4"/>
        </w:rPr>
        <w:t> </w:t>
      </w:r>
      <w:r>
        <w:rPr/>
        <w:t>optimize</w:t>
      </w:r>
      <w:r>
        <w:rPr>
          <w:spacing w:val="-4"/>
        </w:rPr>
        <w:t> </w:t>
      </w:r>
      <w:r>
        <w:rPr/>
        <w:t>their</w:t>
      </w:r>
      <w:r>
        <w:rPr>
          <w:spacing w:val="-4"/>
        </w:rPr>
        <w:t> </w:t>
      </w:r>
      <w:r>
        <w:rPr/>
        <w:t>models</w:t>
      </w:r>
      <w:r>
        <w:rPr>
          <w:spacing w:val="-4"/>
        </w:rPr>
        <w:t> </w:t>
      </w:r>
      <w:r>
        <w:rPr/>
        <w:t>for</w:t>
      </w:r>
      <w:r>
        <w:rPr>
          <w:spacing w:val="-4"/>
        </w:rPr>
        <w:t> </w:t>
      </w:r>
      <w:r>
        <w:rPr/>
        <w:t>the hardware their models run on.</w:t>
      </w:r>
      <w:r>
        <w:rPr>
          <w:spacing w:val="-6"/>
        </w:rPr>
        <w:t> </w:t>
      </w:r>
      <w:r>
        <w:rPr/>
        <w:t>An example of a job description for optimization engineers at Mythic follows:</w:t>
      </w:r>
    </w:p>
    <w:p>
      <w:pPr>
        <w:pStyle w:val="BodyText"/>
        <w:spacing w:after="0" w:line="261" w:lineRule="auto"/>
        <w:sectPr>
          <w:pgSz w:w="12240" w:h="15840"/>
          <w:pgMar w:top="1380" w:bottom="280" w:left="0" w:right="0"/>
        </w:sectPr>
      </w:pPr>
    </w:p>
    <w:p>
      <w:pPr>
        <w:spacing w:line="249" w:lineRule="auto" w:before="65"/>
        <w:ind w:left="1689" w:right="1624" w:firstLine="0"/>
        <w:jc w:val="left"/>
        <w:rPr>
          <w:i/>
          <w:sz w:val="30"/>
        </w:rPr>
      </w:pPr>
      <w:r>
        <w:rPr>
          <w:i/>
          <w:sz w:val="30"/>
        </w:rPr>
        <w:t>This vision comes together in the AI Engineering team, where our expertise</w:t>
      </w:r>
      <w:r>
        <w:rPr>
          <w:i/>
          <w:spacing w:val="-5"/>
          <w:sz w:val="30"/>
        </w:rPr>
        <w:t> </w:t>
      </w:r>
      <w:r>
        <w:rPr>
          <w:i/>
          <w:sz w:val="30"/>
        </w:rPr>
        <w:t>is</w:t>
      </w:r>
      <w:r>
        <w:rPr>
          <w:i/>
          <w:spacing w:val="-5"/>
          <w:sz w:val="30"/>
        </w:rPr>
        <w:t> </w:t>
      </w:r>
      <w:r>
        <w:rPr>
          <w:i/>
          <w:sz w:val="30"/>
        </w:rPr>
        <w:t>used</w:t>
      </w:r>
      <w:r>
        <w:rPr>
          <w:i/>
          <w:spacing w:val="-5"/>
          <w:sz w:val="30"/>
        </w:rPr>
        <w:t> </w:t>
      </w:r>
      <w:r>
        <w:rPr>
          <w:i/>
          <w:sz w:val="30"/>
        </w:rPr>
        <w:t>to</w:t>
      </w:r>
      <w:r>
        <w:rPr>
          <w:i/>
          <w:spacing w:val="-5"/>
          <w:sz w:val="30"/>
        </w:rPr>
        <w:t> </w:t>
      </w:r>
      <w:r>
        <w:rPr>
          <w:i/>
          <w:sz w:val="30"/>
        </w:rPr>
        <w:t>develop</w:t>
      </w:r>
      <w:r>
        <w:rPr>
          <w:i/>
          <w:spacing w:val="-11"/>
          <w:sz w:val="30"/>
        </w:rPr>
        <w:t> </w:t>
      </w:r>
      <w:r>
        <w:rPr>
          <w:i/>
          <w:sz w:val="30"/>
        </w:rPr>
        <w:t>AI</w:t>
      </w:r>
      <w:r>
        <w:rPr>
          <w:i/>
          <w:spacing w:val="-5"/>
          <w:sz w:val="30"/>
        </w:rPr>
        <w:t> </w:t>
      </w:r>
      <w:r>
        <w:rPr>
          <w:i/>
          <w:sz w:val="30"/>
        </w:rPr>
        <w:t>algorithms</w:t>
      </w:r>
      <w:r>
        <w:rPr>
          <w:i/>
          <w:spacing w:val="-5"/>
          <w:sz w:val="30"/>
        </w:rPr>
        <w:t> </w:t>
      </w:r>
      <w:r>
        <w:rPr>
          <w:i/>
          <w:sz w:val="30"/>
        </w:rPr>
        <w:t>and</w:t>
      </w:r>
      <w:r>
        <w:rPr>
          <w:i/>
          <w:spacing w:val="-5"/>
          <w:sz w:val="30"/>
        </w:rPr>
        <w:t> </w:t>
      </w:r>
      <w:r>
        <w:rPr>
          <w:i/>
          <w:sz w:val="30"/>
        </w:rPr>
        <w:t>models</w:t>
      </w:r>
      <w:r>
        <w:rPr>
          <w:i/>
          <w:spacing w:val="-5"/>
          <w:sz w:val="30"/>
        </w:rPr>
        <w:t> </w:t>
      </w:r>
      <w:r>
        <w:rPr>
          <w:i/>
          <w:sz w:val="30"/>
        </w:rPr>
        <w:t>that</w:t>
      </w:r>
      <w:r>
        <w:rPr>
          <w:i/>
          <w:spacing w:val="-5"/>
          <w:sz w:val="30"/>
        </w:rPr>
        <w:t> </w:t>
      </w:r>
      <w:r>
        <w:rPr>
          <w:i/>
          <w:sz w:val="30"/>
        </w:rPr>
        <w:t>are</w:t>
      </w:r>
      <w:r>
        <w:rPr>
          <w:i/>
          <w:spacing w:val="-5"/>
          <w:sz w:val="30"/>
        </w:rPr>
        <w:t> </w:t>
      </w:r>
      <w:r>
        <w:rPr>
          <w:i/>
          <w:sz w:val="30"/>
        </w:rPr>
        <w:t>optimized for our hardware, as well as to provide guidance to Mythic’s hardware and compiler teams.</w:t>
      </w:r>
    </w:p>
    <w:p>
      <w:pPr>
        <w:spacing w:before="230"/>
        <w:ind w:left="1689" w:right="0" w:firstLine="0"/>
        <w:jc w:val="left"/>
        <w:rPr>
          <w:i/>
          <w:sz w:val="30"/>
        </w:rPr>
      </w:pPr>
      <w:r>
        <w:rPr>
          <w:i/>
          <w:sz w:val="30"/>
        </w:rPr>
        <w:t>The</w:t>
      </w:r>
      <w:r>
        <w:rPr>
          <w:i/>
          <w:spacing w:val="-6"/>
          <w:sz w:val="30"/>
        </w:rPr>
        <w:t> </w:t>
      </w:r>
      <w:r>
        <w:rPr>
          <w:i/>
          <w:sz w:val="30"/>
        </w:rPr>
        <w:t>AI Engineering team significantly impacts Mythic </w:t>
      </w:r>
      <w:r>
        <w:rPr>
          <w:i/>
          <w:spacing w:val="-5"/>
          <w:sz w:val="30"/>
        </w:rPr>
        <w:t>by:</w:t>
      </w:r>
    </w:p>
    <w:p>
      <w:pPr>
        <w:pStyle w:val="ListParagraph"/>
        <w:numPr>
          <w:ilvl w:val="0"/>
          <w:numId w:val="25"/>
        </w:numPr>
        <w:tabs>
          <w:tab w:pos="2288" w:val="left" w:leader="none"/>
        </w:tabs>
        <w:spacing w:line="240" w:lineRule="auto" w:before="240" w:after="0"/>
        <w:ind w:left="2288" w:right="0" w:hanging="279"/>
        <w:jc w:val="left"/>
        <w:rPr>
          <w:sz w:val="30"/>
        </w:rPr>
      </w:pPr>
      <w:r>
        <w:rPr>
          <w:sz w:val="30"/>
        </w:rPr>
        <w:t>Developing quantization and robustness</w:t>
      </w:r>
      <w:r>
        <w:rPr>
          <w:spacing w:val="-17"/>
          <w:sz w:val="30"/>
        </w:rPr>
        <w:t> </w:t>
      </w:r>
      <w:r>
        <w:rPr>
          <w:sz w:val="30"/>
        </w:rPr>
        <w:t>AI retraining </w:t>
      </w:r>
      <w:r>
        <w:rPr>
          <w:spacing w:val="-2"/>
          <w:sz w:val="30"/>
        </w:rPr>
        <w:t>tools</w:t>
      </w:r>
    </w:p>
    <w:p>
      <w:pPr>
        <w:pStyle w:val="ListParagraph"/>
        <w:numPr>
          <w:ilvl w:val="0"/>
          <w:numId w:val="25"/>
        </w:numPr>
        <w:tabs>
          <w:tab w:pos="2289" w:val="left" w:leader="none"/>
        </w:tabs>
        <w:spacing w:line="249" w:lineRule="auto" w:before="210" w:after="0"/>
        <w:ind w:left="2289" w:right="2684" w:hanging="280"/>
        <w:jc w:val="left"/>
        <w:rPr>
          <w:sz w:val="30"/>
        </w:rPr>
      </w:pPr>
      <w:r>
        <w:rPr>
          <w:sz w:val="30"/>
        </w:rPr>
        <w:t>Investigating</w:t>
      </w:r>
      <w:r>
        <w:rPr>
          <w:spacing w:val="-5"/>
          <w:sz w:val="30"/>
        </w:rPr>
        <w:t> </w:t>
      </w:r>
      <w:r>
        <w:rPr>
          <w:sz w:val="30"/>
        </w:rPr>
        <w:t>new</w:t>
      </w:r>
      <w:r>
        <w:rPr>
          <w:spacing w:val="-5"/>
          <w:sz w:val="30"/>
        </w:rPr>
        <w:t> </w:t>
      </w:r>
      <w:r>
        <w:rPr>
          <w:sz w:val="30"/>
        </w:rPr>
        <w:t>features</w:t>
      </w:r>
      <w:r>
        <w:rPr>
          <w:spacing w:val="-5"/>
          <w:sz w:val="30"/>
        </w:rPr>
        <w:t> </w:t>
      </w:r>
      <w:r>
        <w:rPr>
          <w:sz w:val="30"/>
        </w:rPr>
        <w:t>for</w:t>
      </w:r>
      <w:r>
        <w:rPr>
          <w:spacing w:val="-5"/>
          <w:sz w:val="30"/>
        </w:rPr>
        <w:t> </w:t>
      </w:r>
      <w:r>
        <w:rPr>
          <w:sz w:val="30"/>
        </w:rPr>
        <w:t>our</w:t>
      </w:r>
      <w:r>
        <w:rPr>
          <w:spacing w:val="-5"/>
          <w:sz w:val="30"/>
        </w:rPr>
        <w:t> </w:t>
      </w:r>
      <w:r>
        <w:rPr>
          <w:sz w:val="30"/>
        </w:rPr>
        <w:t>compiler</w:t>
      </w:r>
      <w:r>
        <w:rPr>
          <w:spacing w:val="-5"/>
          <w:sz w:val="30"/>
        </w:rPr>
        <w:t> </w:t>
      </w:r>
      <w:r>
        <w:rPr>
          <w:sz w:val="30"/>
        </w:rPr>
        <w:t>that</w:t>
      </w:r>
      <w:r>
        <w:rPr>
          <w:spacing w:val="-5"/>
          <w:sz w:val="30"/>
        </w:rPr>
        <w:t> </w:t>
      </w:r>
      <w:r>
        <w:rPr>
          <w:sz w:val="30"/>
        </w:rPr>
        <w:t>leverage</w:t>
      </w:r>
      <w:r>
        <w:rPr>
          <w:spacing w:val="-5"/>
          <w:sz w:val="30"/>
        </w:rPr>
        <w:t> </w:t>
      </w:r>
      <w:r>
        <w:rPr>
          <w:sz w:val="30"/>
        </w:rPr>
        <w:t>the adaptability of neural networks</w:t>
      </w:r>
    </w:p>
    <w:p>
      <w:pPr>
        <w:pStyle w:val="ListParagraph"/>
        <w:numPr>
          <w:ilvl w:val="0"/>
          <w:numId w:val="25"/>
        </w:numPr>
        <w:tabs>
          <w:tab w:pos="2289" w:val="left" w:leader="none"/>
        </w:tabs>
        <w:spacing w:line="249" w:lineRule="auto" w:before="197" w:after="0"/>
        <w:ind w:left="2289" w:right="2833" w:hanging="280"/>
        <w:jc w:val="left"/>
        <w:rPr>
          <w:sz w:val="30"/>
        </w:rPr>
      </w:pPr>
      <w:r>
        <w:rPr>
          <w:sz w:val="30"/>
        </w:rPr>
        <w:t>Developing</w:t>
      </w:r>
      <w:r>
        <w:rPr>
          <w:spacing w:val="-5"/>
          <w:sz w:val="30"/>
        </w:rPr>
        <w:t> </w:t>
      </w:r>
      <w:r>
        <w:rPr>
          <w:sz w:val="30"/>
        </w:rPr>
        <w:t>new</w:t>
      </w:r>
      <w:r>
        <w:rPr>
          <w:spacing w:val="-5"/>
          <w:sz w:val="30"/>
        </w:rPr>
        <w:t> </w:t>
      </w:r>
      <w:r>
        <w:rPr>
          <w:sz w:val="30"/>
        </w:rPr>
        <w:t>neural</w:t>
      </w:r>
      <w:r>
        <w:rPr>
          <w:spacing w:val="-5"/>
          <w:sz w:val="30"/>
        </w:rPr>
        <w:t> </w:t>
      </w:r>
      <w:r>
        <w:rPr>
          <w:sz w:val="30"/>
        </w:rPr>
        <w:t>networks</w:t>
      </w:r>
      <w:r>
        <w:rPr>
          <w:spacing w:val="-5"/>
          <w:sz w:val="30"/>
        </w:rPr>
        <w:t> </w:t>
      </w:r>
      <w:r>
        <w:rPr>
          <w:sz w:val="30"/>
        </w:rPr>
        <w:t>that</w:t>
      </w:r>
      <w:r>
        <w:rPr>
          <w:spacing w:val="-5"/>
          <w:sz w:val="30"/>
        </w:rPr>
        <w:t> </w:t>
      </w:r>
      <w:r>
        <w:rPr>
          <w:sz w:val="30"/>
        </w:rPr>
        <w:t>are</w:t>
      </w:r>
      <w:r>
        <w:rPr>
          <w:spacing w:val="-5"/>
          <w:sz w:val="30"/>
        </w:rPr>
        <w:t> </w:t>
      </w:r>
      <w:r>
        <w:rPr>
          <w:sz w:val="30"/>
        </w:rPr>
        <w:t>optimized</w:t>
      </w:r>
      <w:r>
        <w:rPr>
          <w:spacing w:val="-5"/>
          <w:sz w:val="30"/>
        </w:rPr>
        <w:t> </w:t>
      </w:r>
      <w:r>
        <w:rPr>
          <w:sz w:val="30"/>
        </w:rPr>
        <w:t>for</w:t>
      </w:r>
      <w:r>
        <w:rPr>
          <w:spacing w:val="-5"/>
          <w:sz w:val="30"/>
        </w:rPr>
        <w:t> </w:t>
      </w:r>
      <w:r>
        <w:rPr>
          <w:sz w:val="30"/>
        </w:rPr>
        <w:t>our hardware products</w:t>
      </w:r>
    </w:p>
    <w:p>
      <w:pPr>
        <w:pStyle w:val="ListParagraph"/>
        <w:numPr>
          <w:ilvl w:val="0"/>
          <w:numId w:val="25"/>
        </w:numPr>
        <w:tabs>
          <w:tab w:pos="2289" w:val="left" w:leader="none"/>
        </w:tabs>
        <w:spacing w:line="249" w:lineRule="auto" w:before="198" w:after="0"/>
        <w:ind w:left="2289" w:right="2600" w:hanging="280"/>
        <w:jc w:val="left"/>
        <w:rPr>
          <w:sz w:val="30"/>
        </w:rPr>
      </w:pPr>
      <w:r>
        <w:rPr>
          <w:sz w:val="30"/>
        </w:rPr>
        <w:t>Interfacing</w:t>
      </w:r>
      <w:r>
        <w:rPr>
          <w:spacing w:val="-5"/>
          <w:sz w:val="30"/>
        </w:rPr>
        <w:t> </w:t>
      </w:r>
      <w:r>
        <w:rPr>
          <w:sz w:val="30"/>
        </w:rPr>
        <w:t>with</w:t>
      </w:r>
      <w:r>
        <w:rPr>
          <w:spacing w:val="-5"/>
          <w:sz w:val="30"/>
        </w:rPr>
        <w:t> </w:t>
      </w:r>
      <w:r>
        <w:rPr>
          <w:sz w:val="30"/>
        </w:rPr>
        <w:t>internal</w:t>
      </w:r>
      <w:r>
        <w:rPr>
          <w:spacing w:val="-5"/>
          <w:sz w:val="30"/>
        </w:rPr>
        <w:t> </w:t>
      </w:r>
      <w:r>
        <w:rPr>
          <w:sz w:val="30"/>
        </w:rPr>
        <w:t>and</w:t>
      </w:r>
      <w:r>
        <w:rPr>
          <w:spacing w:val="-5"/>
          <w:sz w:val="30"/>
        </w:rPr>
        <w:t> </w:t>
      </w:r>
      <w:r>
        <w:rPr>
          <w:sz w:val="30"/>
        </w:rPr>
        <w:t>external</w:t>
      </w:r>
      <w:r>
        <w:rPr>
          <w:spacing w:val="-5"/>
          <w:sz w:val="30"/>
        </w:rPr>
        <w:t> </w:t>
      </w:r>
      <w:r>
        <w:rPr>
          <w:sz w:val="30"/>
        </w:rPr>
        <w:t>customers</w:t>
      </w:r>
      <w:r>
        <w:rPr>
          <w:spacing w:val="-5"/>
          <w:sz w:val="30"/>
        </w:rPr>
        <w:t> </w:t>
      </w:r>
      <w:r>
        <w:rPr>
          <w:sz w:val="30"/>
        </w:rPr>
        <w:t>to</w:t>
      </w:r>
      <w:r>
        <w:rPr>
          <w:spacing w:val="-5"/>
          <w:sz w:val="30"/>
        </w:rPr>
        <w:t> </w:t>
      </w:r>
      <w:r>
        <w:rPr>
          <w:sz w:val="30"/>
        </w:rPr>
        <w:t>meet</w:t>
      </w:r>
      <w:r>
        <w:rPr>
          <w:spacing w:val="-5"/>
          <w:sz w:val="30"/>
        </w:rPr>
        <w:t> </w:t>
      </w:r>
      <w:r>
        <w:rPr>
          <w:sz w:val="30"/>
        </w:rPr>
        <w:t>their development needs</w:t>
      </w:r>
    </w:p>
    <w:p>
      <w:pPr>
        <w:pStyle w:val="BodyText"/>
        <w:spacing w:line="261" w:lineRule="auto" w:before="227"/>
        <w:ind w:right="1624"/>
      </w:pPr>
      <w:r>
        <w:rPr/>
        <w:t>Optimization</w:t>
      </w:r>
      <w:r>
        <w:rPr>
          <w:spacing w:val="-4"/>
        </w:rPr>
        <w:t> </w:t>
      </w:r>
      <w:r>
        <w:rPr/>
        <w:t>engineers</w:t>
      </w:r>
      <w:r>
        <w:rPr>
          <w:spacing w:val="-4"/>
        </w:rPr>
        <w:t> </w:t>
      </w:r>
      <w:r>
        <w:rPr/>
        <w:t>are</w:t>
      </w:r>
      <w:r>
        <w:rPr>
          <w:spacing w:val="-4"/>
        </w:rPr>
        <w:t> </w:t>
      </w:r>
      <w:r>
        <w:rPr/>
        <w:t>hard</w:t>
      </w:r>
      <w:r>
        <w:rPr>
          <w:spacing w:val="-4"/>
        </w:rPr>
        <w:t> </w:t>
      </w:r>
      <w:r>
        <w:rPr/>
        <w:t>to</w:t>
      </w:r>
      <w:r>
        <w:rPr>
          <w:spacing w:val="-4"/>
        </w:rPr>
        <w:t> </w:t>
      </w:r>
      <w:r>
        <w:rPr/>
        <w:t>come</w:t>
      </w:r>
      <w:r>
        <w:rPr>
          <w:spacing w:val="-4"/>
        </w:rPr>
        <w:t> </w:t>
      </w:r>
      <w:r>
        <w:rPr/>
        <w:t>by</w:t>
      </w:r>
      <w:r>
        <w:rPr>
          <w:spacing w:val="-4"/>
        </w:rPr>
        <w:t> </w:t>
      </w:r>
      <w:r>
        <w:rPr/>
        <w:t>and</w:t>
      </w:r>
      <w:r>
        <w:rPr>
          <w:spacing w:val="-4"/>
        </w:rPr>
        <w:t> </w:t>
      </w:r>
      <w:r>
        <w:rPr/>
        <w:t>expensive</w:t>
      </w:r>
      <w:r>
        <w:rPr>
          <w:spacing w:val="-4"/>
        </w:rPr>
        <w:t> </w:t>
      </w:r>
      <w:r>
        <w:rPr/>
        <w:t>to</w:t>
      </w:r>
      <w:r>
        <w:rPr>
          <w:spacing w:val="-4"/>
        </w:rPr>
        <w:t> </w:t>
      </w:r>
      <w:r>
        <w:rPr/>
        <w:t>hire</w:t>
      </w:r>
      <w:r>
        <w:rPr>
          <w:spacing w:val="-4"/>
        </w:rPr>
        <w:t> </w:t>
      </w:r>
      <w:r>
        <w:rPr/>
        <w:t>because they need to have expertise in both ML and hardware architectures.</w:t>
      </w:r>
    </w:p>
    <w:p>
      <w:pPr>
        <w:pStyle w:val="BodyText"/>
        <w:spacing w:line="261" w:lineRule="auto"/>
        <w:ind w:right="1579"/>
      </w:pPr>
      <w:r>
        <w:rPr/>
        <w:t>Optimizing compilers (compilers that also optimize your code) are an alternative</w:t>
      </w:r>
      <w:r>
        <w:rPr>
          <w:spacing w:val="-4"/>
        </w:rPr>
        <w:t> </w:t>
      </w:r>
      <w:r>
        <w:rPr/>
        <w:t>solution,</w:t>
      </w:r>
      <w:r>
        <w:rPr>
          <w:spacing w:val="-4"/>
        </w:rPr>
        <w:t> </w:t>
      </w:r>
      <w:r>
        <w:rPr/>
        <w:t>as</w:t>
      </w:r>
      <w:r>
        <w:rPr>
          <w:spacing w:val="-4"/>
        </w:rPr>
        <w:t> </w:t>
      </w:r>
      <w:r>
        <w:rPr/>
        <w:t>they</w:t>
      </w:r>
      <w:r>
        <w:rPr>
          <w:spacing w:val="-4"/>
        </w:rPr>
        <w:t> </w:t>
      </w:r>
      <w:r>
        <w:rPr/>
        <w:t>can</w:t>
      </w:r>
      <w:r>
        <w:rPr>
          <w:spacing w:val="-4"/>
        </w:rPr>
        <w:t> </w:t>
      </w:r>
      <w:r>
        <w:rPr/>
        <w:t>automate</w:t>
      </w:r>
      <w:r>
        <w:rPr>
          <w:spacing w:val="-4"/>
        </w:rPr>
        <w:t> </w:t>
      </w:r>
      <w:r>
        <w:rPr/>
        <w:t>the</w:t>
      </w:r>
      <w:r>
        <w:rPr>
          <w:spacing w:val="-4"/>
        </w:rPr>
        <w:t> </w:t>
      </w:r>
      <w:r>
        <w:rPr/>
        <w:t>process</w:t>
      </w:r>
      <w:r>
        <w:rPr>
          <w:spacing w:val="-4"/>
        </w:rPr>
        <w:t> </w:t>
      </w:r>
      <w:r>
        <w:rPr/>
        <w:t>of</w:t>
      </w:r>
      <w:r>
        <w:rPr>
          <w:spacing w:val="-4"/>
        </w:rPr>
        <w:t> </w:t>
      </w:r>
      <w:r>
        <w:rPr/>
        <w:t>optimizing</w:t>
      </w:r>
      <w:r>
        <w:rPr>
          <w:spacing w:val="-4"/>
        </w:rPr>
        <w:t> </w:t>
      </w:r>
      <w:r>
        <w:rPr/>
        <w:t>models. In the process of lowering ML model code into machine code, compilers can look at the computation graph of your ML</w:t>
      </w:r>
      <w:r>
        <w:rPr>
          <w:spacing w:val="-2"/>
        </w:rPr>
        <w:t> </w:t>
      </w:r>
      <w:r>
        <w:rPr/>
        <w:t>model and the operators it consists of—convolution, loops, cross-entropy—and find a way to speed it </w:t>
      </w:r>
      <w:r>
        <w:rPr>
          <w:spacing w:val="-4"/>
        </w:rPr>
        <w:t>up.</w:t>
      </w:r>
    </w:p>
    <w:p>
      <w:pPr>
        <w:pStyle w:val="BodyText"/>
        <w:spacing w:line="261" w:lineRule="auto" w:before="142"/>
        <w:ind w:right="1624"/>
      </w:pPr>
      <w:r>
        <w:rPr/>
        <w:t>There are two ways to optimize your ML</w:t>
      </w:r>
      <w:r>
        <w:rPr>
          <w:spacing w:val="-2"/>
        </w:rPr>
        <w:t> </w:t>
      </w:r>
      <w:r>
        <w:rPr/>
        <w:t>models: locally and globally. Locally is when you optimize an operator or a set of operators of your model.</w:t>
      </w:r>
      <w:r>
        <w:rPr>
          <w:spacing w:val="-4"/>
        </w:rPr>
        <w:t> </w:t>
      </w:r>
      <w:r>
        <w:rPr/>
        <w:t>Globally</w:t>
      </w:r>
      <w:r>
        <w:rPr>
          <w:spacing w:val="-4"/>
        </w:rPr>
        <w:t> </w:t>
      </w:r>
      <w:r>
        <w:rPr/>
        <w:t>is</w:t>
      </w:r>
      <w:r>
        <w:rPr>
          <w:spacing w:val="-4"/>
        </w:rPr>
        <w:t> </w:t>
      </w:r>
      <w:r>
        <w:rPr/>
        <w:t>when</w:t>
      </w:r>
      <w:r>
        <w:rPr>
          <w:spacing w:val="-4"/>
        </w:rPr>
        <w:t> </w:t>
      </w:r>
      <w:r>
        <w:rPr/>
        <w:t>you</w:t>
      </w:r>
      <w:r>
        <w:rPr>
          <w:spacing w:val="-4"/>
        </w:rPr>
        <w:t> </w:t>
      </w:r>
      <w:r>
        <w:rPr/>
        <w:t>optimize</w:t>
      </w:r>
      <w:r>
        <w:rPr>
          <w:spacing w:val="-4"/>
        </w:rPr>
        <w:t> </w:t>
      </w:r>
      <w:r>
        <w:rPr/>
        <w:t>the</w:t>
      </w:r>
      <w:r>
        <w:rPr>
          <w:spacing w:val="-4"/>
        </w:rPr>
        <w:t> </w:t>
      </w:r>
      <w:r>
        <w:rPr/>
        <w:t>entire</w:t>
      </w:r>
      <w:r>
        <w:rPr>
          <w:spacing w:val="-4"/>
        </w:rPr>
        <w:t> </w:t>
      </w:r>
      <w:r>
        <w:rPr/>
        <w:t>computation</w:t>
      </w:r>
      <w:r>
        <w:rPr>
          <w:spacing w:val="-4"/>
        </w:rPr>
        <w:t> </w:t>
      </w:r>
      <w:r>
        <w:rPr/>
        <w:t>graph</w:t>
      </w:r>
      <w:r>
        <w:rPr>
          <w:spacing w:val="-4"/>
        </w:rPr>
        <w:t> </w:t>
      </w:r>
      <w:r>
        <w:rPr/>
        <w:t>end</w:t>
      </w:r>
      <w:r>
        <w:rPr>
          <w:spacing w:val="-4"/>
        </w:rPr>
        <w:t> </w:t>
      </w:r>
      <w:r>
        <w:rPr/>
        <w:t>to </w:t>
      </w:r>
      <w:r>
        <w:rPr>
          <w:spacing w:val="-4"/>
        </w:rPr>
        <w:t>end.</w:t>
      </w:r>
    </w:p>
    <w:p>
      <w:pPr>
        <w:pStyle w:val="BodyText"/>
        <w:spacing w:line="261" w:lineRule="auto" w:before="146"/>
        <w:ind w:right="1582"/>
      </w:pPr>
      <w:r>
        <w:rPr/>
        <w:t>There</w:t>
      </w:r>
      <w:r>
        <w:rPr>
          <w:spacing w:val="-4"/>
        </w:rPr>
        <w:t> </w:t>
      </w:r>
      <w:r>
        <w:rPr/>
        <w:t>are</w:t>
      </w:r>
      <w:r>
        <w:rPr>
          <w:spacing w:val="-4"/>
        </w:rPr>
        <w:t> </w:t>
      </w:r>
      <w:r>
        <w:rPr/>
        <w:t>standard</w:t>
      </w:r>
      <w:r>
        <w:rPr>
          <w:spacing w:val="-4"/>
        </w:rPr>
        <w:t> </w:t>
      </w:r>
      <w:r>
        <w:rPr/>
        <w:t>local</w:t>
      </w:r>
      <w:r>
        <w:rPr>
          <w:spacing w:val="-4"/>
        </w:rPr>
        <w:t> </w:t>
      </w:r>
      <w:r>
        <w:rPr/>
        <w:t>optimization</w:t>
      </w:r>
      <w:r>
        <w:rPr>
          <w:spacing w:val="-4"/>
        </w:rPr>
        <w:t> </w:t>
      </w:r>
      <w:r>
        <w:rPr/>
        <w:t>techniques</w:t>
      </w:r>
      <w:r>
        <w:rPr>
          <w:spacing w:val="-4"/>
        </w:rPr>
        <w:t> </w:t>
      </w:r>
      <w:r>
        <w:rPr/>
        <w:t>that</w:t>
      </w:r>
      <w:r>
        <w:rPr>
          <w:spacing w:val="-4"/>
        </w:rPr>
        <w:t> </w:t>
      </w:r>
      <w:r>
        <w:rPr/>
        <w:t>are</w:t>
      </w:r>
      <w:r>
        <w:rPr>
          <w:spacing w:val="-4"/>
        </w:rPr>
        <w:t> </w:t>
      </w:r>
      <w:r>
        <w:rPr/>
        <w:t>known</w:t>
      </w:r>
      <w:r>
        <w:rPr>
          <w:spacing w:val="-4"/>
        </w:rPr>
        <w:t> </w:t>
      </w:r>
      <w:r>
        <w:rPr/>
        <w:t>to</w:t>
      </w:r>
      <w:r>
        <w:rPr>
          <w:spacing w:val="-4"/>
        </w:rPr>
        <w:t> </w:t>
      </w:r>
      <w:r>
        <w:rPr/>
        <w:t>speed</w:t>
      </w:r>
      <w:r>
        <w:rPr>
          <w:spacing w:val="-4"/>
        </w:rPr>
        <w:t> </w:t>
      </w:r>
      <w:r>
        <w:rPr/>
        <w:t>up your model, most of them making things run in parallel or reducing</w:t>
      </w:r>
      <w:r>
        <w:rPr>
          <w:spacing w:val="40"/>
        </w:rPr>
        <w:t> </w:t>
      </w:r>
      <w:r>
        <w:rPr/>
        <w:t>memory access on chips. Here are four of the common techniques:</w:t>
      </w:r>
    </w:p>
    <w:p>
      <w:pPr>
        <w:spacing w:before="147"/>
        <w:ind w:left="1539" w:right="0" w:firstLine="0"/>
        <w:jc w:val="left"/>
        <w:rPr>
          <w:i/>
          <w:sz w:val="30"/>
        </w:rPr>
      </w:pPr>
      <w:r>
        <w:rPr>
          <w:i/>
          <w:spacing w:val="-2"/>
          <w:sz w:val="30"/>
        </w:rPr>
        <w:t>Vectorization</w:t>
      </w:r>
    </w:p>
    <w:p>
      <w:pPr>
        <w:pStyle w:val="BodyText"/>
        <w:spacing w:line="261" w:lineRule="auto" w:before="180"/>
        <w:ind w:left="1989" w:right="1549"/>
      </w:pPr>
      <w:r>
        <w:rPr/>
        <w:t>Given</w:t>
      </w:r>
      <w:r>
        <w:rPr>
          <w:spacing w:val="-3"/>
        </w:rPr>
        <w:t> </w:t>
      </w:r>
      <w:r>
        <w:rPr/>
        <w:t>a</w:t>
      </w:r>
      <w:r>
        <w:rPr>
          <w:spacing w:val="-3"/>
        </w:rPr>
        <w:t> </w:t>
      </w:r>
      <w:r>
        <w:rPr/>
        <w:t>loop</w:t>
      </w:r>
      <w:r>
        <w:rPr>
          <w:spacing w:val="-3"/>
        </w:rPr>
        <w:t> </w:t>
      </w:r>
      <w:r>
        <w:rPr/>
        <w:t>or</w:t>
      </w:r>
      <w:r>
        <w:rPr>
          <w:spacing w:val="-3"/>
        </w:rPr>
        <w:t> </w:t>
      </w:r>
      <w:r>
        <w:rPr/>
        <w:t>a</w:t>
      </w:r>
      <w:r>
        <w:rPr>
          <w:spacing w:val="-3"/>
        </w:rPr>
        <w:t> </w:t>
      </w:r>
      <w:r>
        <w:rPr/>
        <w:t>nested</w:t>
      </w:r>
      <w:r>
        <w:rPr>
          <w:spacing w:val="-3"/>
        </w:rPr>
        <w:t> </w:t>
      </w:r>
      <w:r>
        <w:rPr/>
        <w:t>loop,</w:t>
      </w:r>
      <w:r>
        <w:rPr>
          <w:spacing w:val="-3"/>
        </w:rPr>
        <w:t> </w:t>
      </w:r>
      <w:r>
        <w:rPr/>
        <w:t>instead</w:t>
      </w:r>
      <w:r>
        <w:rPr>
          <w:spacing w:val="-3"/>
        </w:rPr>
        <w:t> </w:t>
      </w:r>
      <w:r>
        <w:rPr/>
        <w:t>of</w:t>
      </w:r>
      <w:r>
        <w:rPr>
          <w:spacing w:val="-3"/>
        </w:rPr>
        <w:t> </w:t>
      </w:r>
      <w:r>
        <w:rPr/>
        <w:t>executing</w:t>
      </w:r>
      <w:r>
        <w:rPr>
          <w:spacing w:val="-3"/>
        </w:rPr>
        <w:t> </w:t>
      </w:r>
      <w:r>
        <w:rPr/>
        <w:t>it</w:t>
      </w:r>
      <w:r>
        <w:rPr>
          <w:spacing w:val="-3"/>
        </w:rPr>
        <w:t> </w:t>
      </w:r>
      <w:r>
        <w:rPr/>
        <w:t>one</w:t>
      </w:r>
      <w:r>
        <w:rPr>
          <w:spacing w:val="-3"/>
        </w:rPr>
        <w:t> </w:t>
      </w:r>
      <w:r>
        <w:rPr/>
        <w:t>item</w:t>
      </w:r>
      <w:r>
        <w:rPr>
          <w:spacing w:val="-3"/>
        </w:rPr>
        <w:t> </w:t>
      </w:r>
      <w:r>
        <w:rPr/>
        <w:t>at</w:t>
      </w:r>
      <w:r>
        <w:rPr>
          <w:spacing w:val="-3"/>
        </w:rPr>
        <w:t> </w:t>
      </w:r>
      <w:r>
        <w:rPr/>
        <w:t>a</w:t>
      </w:r>
      <w:r>
        <w:rPr>
          <w:spacing w:val="-3"/>
        </w:rPr>
        <w:t> </w:t>
      </w:r>
      <w:r>
        <w:rPr/>
        <w:t>time, execute multiple elements contiguous in memory at the same time to</w:t>
      </w:r>
    </w:p>
    <w:p>
      <w:pPr>
        <w:pStyle w:val="BodyText"/>
        <w:spacing w:after="0" w:line="261" w:lineRule="auto"/>
        <w:sectPr>
          <w:pgSz w:w="12240" w:h="15840"/>
          <w:pgMar w:top="1380" w:bottom="280" w:left="0" w:right="0"/>
        </w:sectPr>
      </w:pPr>
    </w:p>
    <w:p>
      <w:pPr>
        <w:pStyle w:val="BodyText"/>
        <w:spacing w:before="65"/>
        <w:ind w:left="1989"/>
      </w:pPr>
      <w:r>
        <w:rPr/>
        <w:t>reduce latency caused by data </w:t>
      </w:r>
      <w:r>
        <w:rPr>
          <w:spacing w:val="-4"/>
        </w:rPr>
        <w:t>I/O.</w:t>
      </w:r>
    </w:p>
    <w:p>
      <w:pPr>
        <w:spacing w:before="255"/>
        <w:ind w:left="1539" w:right="0" w:firstLine="0"/>
        <w:jc w:val="left"/>
        <w:rPr>
          <w:i/>
          <w:sz w:val="30"/>
        </w:rPr>
      </w:pPr>
      <w:r>
        <w:rPr>
          <w:i/>
          <w:spacing w:val="-2"/>
          <w:sz w:val="30"/>
        </w:rPr>
        <w:t>Parallelization</w:t>
      </w:r>
    </w:p>
    <w:p>
      <w:pPr>
        <w:pStyle w:val="BodyText"/>
        <w:spacing w:line="261" w:lineRule="auto" w:before="180"/>
        <w:ind w:left="1989" w:right="1624"/>
      </w:pPr>
      <w:r>
        <w:rPr/>
        <w:t>Given</w:t>
      </w:r>
      <w:r>
        <w:rPr>
          <w:spacing w:val="-5"/>
        </w:rPr>
        <w:t> </w:t>
      </w:r>
      <w:r>
        <w:rPr/>
        <w:t>an</w:t>
      </w:r>
      <w:r>
        <w:rPr>
          <w:spacing w:val="-5"/>
        </w:rPr>
        <w:t> </w:t>
      </w:r>
      <w:r>
        <w:rPr/>
        <w:t>input</w:t>
      </w:r>
      <w:r>
        <w:rPr>
          <w:spacing w:val="-5"/>
        </w:rPr>
        <w:t> </w:t>
      </w:r>
      <w:r>
        <w:rPr/>
        <w:t>array</w:t>
      </w:r>
      <w:r>
        <w:rPr>
          <w:spacing w:val="-5"/>
        </w:rPr>
        <w:t> </w:t>
      </w:r>
      <w:r>
        <w:rPr/>
        <w:t>(or</w:t>
      </w:r>
      <w:r>
        <w:rPr>
          <w:spacing w:val="-5"/>
        </w:rPr>
        <w:t> </w:t>
      </w:r>
      <w:r>
        <w:rPr>
          <w:i/>
        </w:rPr>
        <w:t>n</w:t>
      </w:r>
      <w:r>
        <w:rPr/>
        <w:t>-dimensional</w:t>
      </w:r>
      <w:r>
        <w:rPr>
          <w:spacing w:val="-5"/>
        </w:rPr>
        <w:t> </w:t>
      </w:r>
      <w:r>
        <w:rPr/>
        <w:t>array),</w:t>
      </w:r>
      <w:r>
        <w:rPr>
          <w:spacing w:val="-5"/>
        </w:rPr>
        <w:t> </w:t>
      </w:r>
      <w:r>
        <w:rPr/>
        <w:t>divide</w:t>
      </w:r>
      <w:r>
        <w:rPr>
          <w:spacing w:val="-5"/>
        </w:rPr>
        <w:t> </w:t>
      </w:r>
      <w:r>
        <w:rPr/>
        <w:t>it</w:t>
      </w:r>
      <w:r>
        <w:rPr>
          <w:spacing w:val="-5"/>
        </w:rPr>
        <w:t> </w:t>
      </w:r>
      <w:r>
        <w:rPr/>
        <w:t>into</w:t>
      </w:r>
      <w:r>
        <w:rPr>
          <w:spacing w:val="-5"/>
        </w:rPr>
        <w:t> </w:t>
      </w:r>
      <w:r>
        <w:rPr/>
        <w:t>different, independent work chunks, and do the operation on each chunk </w:t>
      </w:r>
      <w:r>
        <w:rPr>
          <w:spacing w:val="-2"/>
        </w:rPr>
        <w:t>individually.</w:t>
      </w:r>
    </w:p>
    <w:p>
      <w:pPr>
        <w:spacing w:before="295"/>
        <w:ind w:left="1539" w:right="0" w:firstLine="0"/>
        <w:jc w:val="left"/>
        <w:rPr>
          <w:rFonts w:ascii="Arial"/>
          <w:i/>
          <w:sz w:val="30"/>
        </w:rPr>
      </w:pPr>
      <w:r>
        <w:rPr>
          <w:i/>
          <w:sz w:val="30"/>
        </w:rPr>
        <w:t>Loop </w:t>
      </w:r>
      <w:r>
        <w:rPr>
          <w:i/>
          <w:spacing w:val="-2"/>
          <w:sz w:val="30"/>
        </w:rPr>
        <w:t>tiling</w:t>
      </w:r>
      <w:r>
        <w:rPr>
          <w:rFonts w:ascii="Arial"/>
          <w:i/>
          <w:color w:val="8E0012"/>
          <w:spacing w:val="-2"/>
          <w:sz w:val="30"/>
          <w:vertAlign w:val="superscript"/>
        </w:rPr>
        <w:t>46</w:t>
      </w:r>
    </w:p>
    <w:p>
      <w:pPr>
        <w:pStyle w:val="BodyText"/>
        <w:spacing w:line="261" w:lineRule="auto" w:before="180"/>
        <w:ind w:left="1989" w:right="1624"/>
      </w:pPr>
      <w:r>
        <w:rPr/>
        <w:t>Change the data accessing order in a loop to leverage hardware’s memory layout and cache. This kind of optimization is hardware dependent.</w:t>
      </w:r>
      <w:r>
        <w:rPr>
          <w:spacing w:val="-19"/>
        </w:rPr>
        <w:t> </w:t>
      </w:r>
      <w:r>
        <w:rPr/>
        <w:t>A</w:t>
      </w:r>
      <w:r>
        <w:rPr>
          <w:spacing w:val="-19"/>
        </w:rPr>
        <w:t> </w:t>
      </w:r>
      <w:r>
        <w:rPr/>
        <w:t>good</w:t>
      </w:r>
      <w:r>
        <w:rPr>
          <w:spacing w:val="-4"/>
        </w:rPr>
        <w:t> </w:t>
      </w:r>
      <w:r>
        <w:rPr/>
        <w:t>access</w:t>
      </w:r>
      <w:r>
        <w:rPr>
          <w:spacing w:val="-4"/>
        </w:rPr>
        <w:t> </w:t>
      </w:r>
      <w:r>
        <w:rPr/>
        <w:t>pattern</w:t>
      </w:r>
      <w:r>
        <w:rPr>
          <w:spacing w:val="-4"/>
        </w:rPr>
        <w:t> </w:t>
      </w:r>
      <w:r>
        <w:rPr/>
        <w:t>on</w:t>
      </w:r>
      <w:r>
        <w:rPr>
          <w:spacing w:val="-4"/>
        </w:rPr>
        <w:t> </w:t>
      </w:r>
      <w:r>
        <w:rPr/>
        <w:t>CPUs</w:t>
      </w:r>
      <w:r>
        <w:rPr>
          <w:spacing w:val="-4"/>
        </w:rPr>
        <w:t> </w:t>
      </w:r>
      <w:r>
        <w:rPr/>
        <w:t>is</w:t>
      </w:r>
      <w:r>
        <w:rPr>
          <w:spacing w:val="-4"/>
        </w:rPr>
        <w:t> </w:t>
      </w:r>
      <w:r>
        <w:rPr/>
        <w:t>not</w:t>
      </w:r>
      <w:r>
        <w:rPr>
          <w:spacing w:val="-4"/>
        </w:rPr>
        <w:t> </w:t>
      </w:r>
      <w:r>
        <w:rPr/>
        <w:t>a</w:t>
      </w:r>
      <w:r>
        <w:rPr>
          <w:spacing w:val="-4"/>
        </w:rPr>
        <w:t> </w:t>
      </w:r>
      <w:r>
        <w:rPr/>
        <w:t>good</w:t>
      </w:r>
      <w:r>
        <w:rPr>
          <w:spacing w:val="-4"/>
        </w:rPr>
        <w:t> </w:t>
      </w:r>
      <w:r>
        <w:rPr/>
        <w:t>access</w:t>
      </w:r>
      <w:r>
        <w:rPr>
          <w:spacing w:val="-4"/>
        </w:rPr>
        <w:t> </w:t>
      </w:r>
      <w:r>
        <w:rPr/>
        <w:t>pattern on GPUs.</w:t>
      </w:r>
    </w:p>
    <w:p>
      <w:pPr>
        <w:spacing w:before="296"/>
        <w:ind w:left="1539" w:right="0" w:firstLine="0"/>
        <w:jc w:val="left"/>
        <w:rPr>
          <w:i/>
          <w:sz w:val="30"/>
        </w:rPr>
      </w:pPr>
      <w:r>
        <w:rPr>
          <w:i/>
          <w:sz w:val="30"/>
        </w:rPr>
        <w:t>Operator </w:t>
      </w:r>
      <w:r>
        <w:rPr>
          <w:i/>
          <w:spacing w:val="-2"/>
          <w:sz w:val="30"/>
        </w:rPr>
        <w:t>fusion</w:t>
      </w:r>
    </w:p>
    <w:p>
      <w:pPr>
        <w:pStyle w:val="BodyText"/>
        <w:spacing w:line="261" w:lineRule="auto" w:before="180"/>
        <w:ind w:left="1989" w:right="1549"/>
      </w:pPr>
      <w:r>
        <w:rPr/>
        <w:t>Fuse</w:t>
      </w:r>
      <w:r>
        <w:rPr>
          <w:spacing w:val="-4"/>
        </w:rPr>
        <w:t> </w:t>
      </w:r>
      <w:r>
        <w:rPr/>
        <w:t>multiple</w:t>
      </w:r>
      <w:r>
        <w:rPr>
          <w:spacing w:val="-4"/>
        </w:rPr>
        <w:t> </w:t>
      </w:r>
      <w:r>
        <w:rPr/>
        <w:t>operators</w:t>
      </w:r>
      <w:r>
        <w:rPr>
          <w:spacing w:val="-4"/>
        </w:rPr>
        <w:t> </w:t>
      </w:r>
      <w:r>
        <w:rPr/>
        <w:t>into</w:t>
      </w:r>
      <w:r>
        <w:rPr>
          <w:spacing w:val="-4"/>
        </w:rPr>
        <w:t> </w:t>
      </w:r>
      <w:r>
        <w:rPr/>
        <w:t>one</w:t>
      </w:r>
      <w:r>
        <w:rPr>
          <w:spacing w:val="-4"/>
        </w:rPr>
        <w:t> </w:t>
      </w:r>
      <w:r>
        <w:rPr/>
        <w:t>to</w:t>
      </w:r>
      <w:r>
        <w:rPr>
          <w:spacing w:val="-4"/>
        </w:rPr>
        <w:t> </w:t>
      </w:r>
      <w:r>
        <w:rPr/>
        <w:t>avoid</w:t>
      </w:r>
      <w:r>
        <w:rPr>
          <w:spacing w:val="-4"/>
        </w:rPr>
        <w:t> </w:t>
      </w:r>
      <w:r>
        <w:rPr/>
        <w:t>redundant</w:t>
      </w:r>
      <w:r>
        <w:rPr>
          <w:spacing w:val="-4"/>
        </w:rPr>
        <w:t> </w:t>
      </w:r>
      <w:r>
        <w:rPr/>
        <w:t>memory</w:t>
      </w:r>
      <w:r>
        <w:rPr>
          <w:spacing w:val="-4"/>
        </w:rPr>
        <w:t> </w:t>
      </w:r>
      <w:r>
        <w:rPr/>
        <w:t>access.</w:t>
      </w:r>
      <w:r>
        <w:rPr>
          <w:spacing w:val="-4"/>
        </w:rPr>
        <w:t> </w:t>
      </w:r>
      <w:r>
        <w:rPr/>
        <w:t>For example, two operations on the same array require two loops over that array. In a fused case, it’s just one loop. </w:t>
      </w:r>
      <w:r>
        <w:rPr>
          <w:color w:val="8E0012"/>
        </w:rPr>
        <w:t>Figure 7-13 </w:t>
      </w:r>
      <w:r>
        <w:rPr/>
        <w:t>shows an example of operator fusion.</w:t>
      </w:r>
    </w:p>
    <w:p>
      <w:pPr>
        <w:pStyle w:val="BodyText"/>
        <w:spacing w:before="8"/>
        <w:ind w:left="0"/>
        <w:rPr>
          <w:sz w:val="16"/>
        </w:rPr>
      </w:pPr>
      <w:r>
        <w:rPr>
          <w:sz w:val="16"/>
        </w:rPr>
        <w:drawing>
          <wp:anchor distT="0" distB="0" distL="0" distR="0" allowOverlap="1" layoutInCell="1" locked="0" behindDoc="1" simplePos="0" relativeHeight="487665152">
            <wp:simplePos x="0" y="0"/>
            <wp:positionH relativeFrom="page">
              <wp:posOffset>1400174</wp:posOffset>
            </wp:positionH>
            <wp:positionV relativeFrom="paragraph">
              <wp:posOffset>137540</wp:posOffset>
            </wp:positionV>
            <wp:extent cx="5257800" cy="2295525"/>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241" cstate="print"/>
                    <a:stretch>
                      <a:fillRect/>
                    </a:stretch>
                  </pic:blipFill>
                  <pic:spPr>
                    <a:xfrm>
                      <a:off x="0" y="0"/>
                      <a:ext cx="5257800" cy="2295525"/>
                    </a:xfrm>
                    <a:prstGeom prst="rect">
                      <a:avLst/>
                    </a:prstGeom>
                  </pic:spPr>
                </pic:pic>
              </a:graphicData>
            </a:graphic>
          </wp:anchor>
        </w:drawing>
      </w:r>
    </w:p>
    <w:p>
      <w:pPr>
        <w:spacing w:line="218" w:lineRule="auto" w:before="158"/>
        <w:ind w:left="5935" w:right="1624" w:hanging="3736"/>
        <w:jc w:val="left"/>
        <w:rPr>
          <w:rFonts w:ascii="Arial"/>
          <w:i/>
          <w:position w:val="9"/>
          <w:sz w:val="17"/>
        </w:rPr>
      </w:pPr>
      <w:r>
        <w:rPr>
          <w:i/>
          <w:sz w:val="22"/>
        </w:rPr>
        <w:t>Figure 7-13. An example of an operator fusion. Source: Adapted from an image by </w:t>
      </w:r>
      <w:r>
        <w:rPr>
          <w:i/>
          <w:sz w:val="22"/>
        </w:rPr>
        <w:t>Matthias </w:t>
      </w:r>
      <w:r>
        <w:rPr>
          <w:i/>
          <w:spacing w:val="-2"/>
          <w:sz w:val="22"/>
        </w:rPr>
        <w:t>Boehm</w:t>
      </w:r>
      <w:r>
        <w:rPr>
          <w:rFonts w:ascii="Arial"/>
          <w:i/>
          <w:color w:val="8E0012"/>
          <w:spacing w:val="-2"/>
          <w:position w:val="9"/>
          <w:sz w:val="17"/>
        </w:rPr>
        <w:t>47</w:t>
      </w:r>
    </w:p>
    <w:p>
      <w:pPr>
        <w:pStyle w:val="BodyText"/>
        <w:spacing w:before="122"/>
        <w:ind w:left="0"/>
        <w:rPr>
          <w:rFonts w:ascii="Arial"/>
          <w:i/>
        </w:rPr>
      </w:pPr>
    </w:p>
    <w:p>
      <w:pPr>
        <w:pStyle w:val="BodyText"/>
        <w:spacing w:line="261" w:lineRule="auto"/>
        <w:ind w:right="1624"/>
      </w:pPr>
      <w:r>
        <w:rPr/>
        <w:t>To obtain a much bigger speedup, you’d need to leverage higher-level structures</w:t>
      </w:r>
      <w:r>
        <w:rPr>
          <w:spacing w:val="-5"/>
        </w:rPr>
        <w:t> </w:t>
      </w:r>
      <w:r>
        <w:rPr/>
        <w:t>of</w:t>
      </w:r>
      <w:r>
        <w:rPr>
          <w:spacing w:val="-5"/>
        </w:rPr>
        <w:t> </w:t>
      </w:r>
      <w:r>
        <w:rPr/>
        <w:t>your</w:t>
      </w:r>
      <w:r>
        <w:rPr>
          <w:spacing w:val="-5"/>
        </w:rPr>
        <w:t> </w:t>
      </w:r>
      <w:r>
        <w:rPr/>
        <w:t>computation</w:t>
      </w:r>
      <w:r>
        <w:rPr>
          <w:spacing w:val="-5"/>
        </w:rPr>
        <w:t> </w:t>
      </w:r>
      <w:r>
        <w:rPr/>
        <w:t>graph.</w:t>
      </w:r>
      <w:r>
        <w:rPr>
          <w:spacing w:val="-5"/>
        </w:rPr>
        <w:t> </w:t>
      </w:r>
      <w:r>
        <w:rPr/>
        <w:t>For</w:t>
      </w:r>
      <w:r>
        <w:rPr>
          <w:spacing w:val="-5"/>
        </w:rPr>
        <w:t> </w:t>
      </w:r>
      <w:r>
        <w:rPr/>
        <w:t>example,</w:t>
      </w:r>
      <w:r>
        <w:rPr>
          <w:spacing w:val="-5"/>
        </w:rPr>
        <w:t> </w:t>
      </w:r>
      <w:r>
        <w:rPr/>
        <w:t>a</w:t>
      </w:r>
      <w:r>
        <w:rPr>
          <w:spacing w:val="-5"/>
        </w:rPr>
        <w:t> </w:t>
      </w:r>
      <w:r>
        <w:rPr/>
        <w:t>convolution</w:t>
      </w:r>
      <w:r>
        <w:rPr>
          <w:spacing w:val="-5"/>
        </w:rPr>
        <w:t> </w:t>
      </w:r>
      <w:r>
        <w:rPr/>
        <w:t>neural</w:t>
      </w:r>
    </w:p>
    <w:p>
      <w:pPr>
        <w:pStyle w:val="BodyText"/>
        <w:spacing w:after="0" w:line="261" w:lineRule="auto"/>
        <w:sectPr>
          <w:pgSz w:w="12240" w:h="15840"/>
          <w:pgMar w:top="1380" w:bottom="280" w:left="0" w:right="0"/>
        </w:sectPr>
      </w:pPr>
    </w:p>
    <w:p>
      <w:pPr>
        <w:pStyle w:val="BodyText"/>
        <w:spacing w:line="261" w:lineRule="auto" w:before="65"/>
        <w:ind w:right="1624"/>
      </w:pPr>
      <w:r>
        <w:rPr/>
        <w:t>network with the computation graph can be fused vertically or horizontally to</w:t>
      </w:r>
      <w:r>
        <w:rPr>
          <w:spacing w:val="-3"/>
        </w:rPr>
        <w:t> </w:t>
      </w:r>
      <w:r>
        <w:rPr/>
        <w:t>reduce</w:t>
      </w:r>
      <w:r>
        <w:rPr>
          <w:spacing w:val="-3"/>
        </w:rPr>
        <w:t> </w:t>
      </w:r>
      <w:r>
        <w:rPr/>
        <w:t>memory</w:t>
      </w:r>
      <w:r>
        <w:rPr>
          <w:spacing w:val="-3"/>
        </w:rPr>
        <w:t> </w:t>
      </w:r>
      <w:r>
        <w:rPr/>
        <w:t>access</w:t>
      </w:r>
      <w:r>
        <w:rPr>
          <w:spacing w:val="-3"/>
        </w:rPr>
        <w:t> </w:t>
      </w:r>
      <w:r>
        <w:rPr/>
        <w:t>and</w:t>
      </w:r>
      <w:r>
        <w:rPr>
          <w:spacing w:val="-3"/>
        </w:rPr>
        <w:t> </w:t>
      </w:r>
      <w:r>
        <w:rPr/>
        <w:t>speed</w:t>
      </w:r>
      <w:r>
        <w:rPr>
          <w:spacing w:val="-3"/>
        </w:rPr>
        <w:t> </w:t>
      </w:r>
      <w:r>
        <w:rPr/>
        <w:t>up</w:t>
      </w:r>
      <w:r>
        <w:rPr>
          <w:spacing w:val="-3"/>
        </w:rPr>
        <w:t> </w:t>
      </w:r>
      <w:r>
        <w:rPr/>
        <w:t>the</w:t>
      </w:r>
      <w:r>
        <w:rPr>
          <w:spacing w:val="-3"/>
        </w:rPr>
        <w:t> </w:t>
      </w:r>
      <w:r>
        <w:rPr/>
        <w:t>model,</w:t>
      </w:r>
      <w:r>
        <w:rPr>
          <w:spacing w:val="-3"/>
        </w:rPr>
        <w:t> </w:t>
      </w:r>
      <w:r>
        <w:rPr/>
        <w:t>as</w:t>
      </w:r>
      <w:r>
        <w:rPr>
          <w:spacing w:val="-3"/>
        </w:rPr>
        <w:t> </w:t>
      </w:r>
      <w:r>
        <w:rPr/>
        <w:t>shown</w:t>
      </w:r>
      <w:r>
        <w:rPr>
          <w:spacing w:val="-3"/>
        </w:rPr>
        <w:t> </w:t>
      </w:r>
      <w:r>
        <w:rPr/>
        <w:t>in</w:t>
      </w:r>
      <w:r>
        <w:rPr>
          <w:spacing w:val="-3"/>
        </w:rPr>
        <w:t> </w:t>
      </w:r>
      <w:r>
        <w:rPr>
          <w:color w:val="8E0012"/>
        </w:rPr>
        <w:t>Figure</w:t>
      </w:r>
      <w:r>
        <w:rPr>
          <w:color w:val="8E0012"/>
          <w:spacing w:val="-3"/>
        </w:rPr>
        <w:t> </w:t>
      </w:r>
      <w:r>
        <w:rPr>
          <w:color w:val="8E0012"/>
        </w:rPr>
        <w:t>7-</w:t>
      </w:r>
      <w:r>
        <w:rPr>
          <w:color w:val="8E0012"/>
        </w:rPr>
        <w:t>14</w:t>
      </w:r>
      <w:r>
        <w:rPr/>
        <w:t>.</w:t>
      </w:r>
    </w:p>
    <w:p>
      <w:pPr>
        <w:pStyle w:val="BodyText"/>
        <w:spacing w:before="9"/>
        <w:ind w:left="0"/>
        <w:rPr>
          <w:sz w:val="16"/>
        </w:rPr>
      </w:pPr>
      <w:r>
        <w:rPr>
          <w:sz w:val="16"/>
        </w:rPr>
        <w:drawing>
          <wp:anchor distT="0" distB="0" distL="0" distR="0" allowOverlap="1" layoutInCell="1" locked="0" behindDoc="1" simplePos="0" relativeHeight="487665664">
            <wp:simplePos x="0" y="0"/>
            <wp:positionH relativeFrom="page">
              <wp:posOffset>1123950</wp:posOffset>
            </wp:positionH>
            <wp:positionV relativeFrom="paragraph">
              <wp:posOffset>138406</wp:posOffset>
            </wp:positionV>
            <wp:extent cx="5524500" cy="6696075"/>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242" cstate="print"/>
                    <a:stretch>
                      <a:fillRect/>
                    </a:stretch>
                  </pic:blipFill>
                  <pic:spPr>
                    <a:xfrm>
                      <a:off x="0" y="0"/>
                      <a:ext cx="5524500" cy="6696075"/>
                    </a:xfrm>
                    <a:prstGeom prst="rect">
                      <a:avLst/>
                    </a:prstGeom>
                  </pic:spPr>
                </pic:pic>
              </a:graphicData>
            </a:graphic>
          </wp:anchor>
        </w:drawing>
      </w:r>
    </w:p>
    <w:p>
      <w:pPr>
        <w:spacing w:line="254" w:lineRule="auto" w:before="139"/>
        <w:ind w:left="3336" w:right="1624" w:hanging="1400"/>
        <w:jc w:val="left"/>
        <w:rPr>
          <w:rFonts w:ascii="Arial"/>
          <w:i/>
          <w:sz w:val="22"/>
        </w:rPr>
      </w:pPr>
      <w:r>
        <w:rPr>
          <w:i/>
          <w:sz w:val="22"/>
        </w:rPr>
        <w:t>Figure 7-14. Vertical and horizontal fusion of the computation graph of a convolution </w:t>
      </w:r>
      <w:r>
        <w:rPr>
          <w:i/>
          <w:sz w:val="22"/>
        </w:rPr>
        <w:t>neural network. Source: Adapted from an image by TensorRT team</w:t>
      </w:r>
      <w:r>
        <w:rPr>
          <w:rFonts w:ascii="Arial"/>
          <w:i/>
          <w:color w:val="8E0012"/>
          <w:sz w:val="22"/>
          <w:vertAlign w:val="superscript"/>
        </w:rPr>
        <w:t>48</w:t>
      </w:r>
    </w:p>
    <w:p>
      <w:pPr>
        <w:spacing w:after="0" w:line="254" w:lineRule="auto"/>
        <w:jc w:val="left"/>
        <w:rPr>
          <w:rFonts w:ascii="Arial"/>
          <w:i/>
          <w:sz w:val="22"/>
        </w:rPr>
        <w:sectPr>
          <w:pgSz w:w="12240" w:h="15840"/>
          <w:pgMar w:top="1380" w:bottom="280" w:left="0" w:right="0"/>
        </w:sectPr>
      </w:pPr>
    </w:p>
    <w:p>
      <w:pPr>
        <w:pStyle w:val="Heading9"/>
      </w:pPr>
      <w:r>
        <w:rPr>
          <w:color w:val="545454"/>
        </w:rPr>
        <w:t>Using ML</w:t>
      </w:r>
      <w:r>
        <w:rPr>
          <w:color w:val="545454"/>
          <w:spacing w:val="-6"/>
        </w:rPr>
        <w:t> </w:t>
      </w:r>
      <w:r>
        <w:rPr>
          <w:color w:val="545454"/>
        </w:rPr>
        <w:t>to optimize ML</w:t>
      </w:r>
      <w:r>
        <w:rPr>
          <w:color w:val="545454"/>
          <w:spacing w:val="-6"/>
        </w:rPr>
        <w:t> </w:t>
      </w:r>
      <w:r>
        <w:rPr>
          <w:color w:val="545454"/>
          <w:spacing w:val="-2"/>
        </w:rPr>
        <w:t>models</w:t>
      </w:r>
    </w:p>
    <w:p>
      <w:pPr>
        <w:pStyle w:val="BodyText"/>
        <w:spacing w:line="261" w:lineRule="auto" w:before="167"/>
        <w:ind w:right="1624"/>
      </w:pPr>
      <w:r>
        <w:rPr/>
        <w:t>As</w:t>
      </w:r>
      <w:r>
        <w:rPr>
          <w:spacing w:val="-4"/>
        </w:rPr>
        <w:t> </w:t>
      </w:r>
      <w:r>
        <w:rPr/>
        <w:t>hinted</w:t>
      </w:r>
      <w:r>
        <w:rPr>
          <w:spacing w:val="-4"/>
        </w:rPr>
        <w:t> </w:t>
      </w:r>
      <w:r>
        <w:rPr/>
        <w:t>by</w:t>
      </w:r>
      <w:r>
        <w:rPr>
          <w:spacing w:val="-4"/>
        </w:rPr>
        <w:t> </w:t>
      </w:r>
      <w:r>
        <w:rPr/>
        <w:t>the</w:t>
      </w:r>
      <w:r>
        <w:rPr>
          <w:spacing w:val="-4"/>
        </w:rPr>
        <w:t> </w:t>
      </w:r>
      <w:r>
        <w:rPr/>
        <w:t>previous</w:t>
      </w:r>
      <w:r>
        <w:rPr>
          <w:spacing w:val="-4"/>
        </w:rPr>
        <w:t> </w:t>
      </w:r>
      <w:r>
        <w:rPr/>
        <w:t>section</w:t>
      </w:r>
      <w:r>
        <w:rPr>
          <w:spacing w:val="-4"/>
        </w:rPr>
        <w:t> </w:t>
      </w:r>
      <w:r>
        <w:rPr/>
        <w:t>with</w:t>
      </w:r>
      <w:r>
        <w:rPr>
          <w:spacing w:val="-4"/>
        </w:rPr>
        <w:t> </w:t>
      </w:r>
      <w:r>
        <w:rPr/>
        <w:t>the</w:t>
      </w:r>
      <w:r>
        <w:rPr>
          <w:spacing w:val="-4"/>
        </w:rPr>
        <w:t> </w:t>
      </w:r>
      <w:r>
        <w:rPr/>
        <w:t>vertical</w:t>
      </w:r>
      <w:r>
        <w:rPr>
          <w:spacing w:val="-4"/>
        </w:rPr>
        <w:t> </w:t>
      </w:r>
      <w:r>
        <w:rPr/>
        <w:t>and</w:t>
      </w:r>
      <w:r>
        <w:rPr>
          <w:spacing w:val="-4"/>
        </w:rPr>
        <w:t> </w:t>
      </w:r>
      <w:r>
        <w:rPr/>
        <w:t>horizontal</w:t>
      </w:r>
      <w:r>
        <w:rPr>
          <w:spacing w:val="-4"/>
        </w:rPr>
        <w:t> </w:t>
      </w:r>
      <w:r>
        <w:rPr/>
        <w:t>fusion</w:t>
      </w:r>
      <w:r>
        <w:rPr>
          <w:spacing w:val="-4"/>
        </w:rPr>
        <w:t> </w:t>
      </w:r>
      <w:r>
        <w:rPr/>
        <w:t>for a convolutional neural network, there are many possible ways to execute a given computation graph. For example, given three operators</w:t>
      </w:r>
      <w:r>
        <w:rPr>
          <w:spacing w:val="-7"/>
        </w:rPr>
        <w:t> </w:t>
      </w:r>
      <w:r>
        <w:rPr/>
        <w:t>A, B, and C, you can fuse</w:t>
      </w:r>
      <w:r>
        <w:rPr>
          <w:spacing w:val="-11"/>
        </w:rPr>
        <w:t> </w:t>
      </w:r>
      <w:r>
        <w:rPr/>
        <w:t>A</w:t>
      </w:r>
      <w:r>
        <w:rPr>
          <w:spacing w:val="-11"/>
        </w:rPr>
        <w:t> </w:t>
      </w:r>
      <w:r>
        <w:rPr/>
        <w:t>with B, fuse B with C, or fuse</w:t>
      </w:r>
      <w:r>
        <w:rPr>
          <w:spacing w:val="-11"/>
        </w:rPr>
        <w:t> </w:t>
      </w:r>
      <w:r>
        <w:rPr/>
        <w:t>A, B, and C all together.</w:t>
      </w:r>
    </w:p>
    <w:p>
      <w:pPr>
        <w:pStyle w:val="BodyText"/>
        <w:spacing w:line="261" w:lineRule="auto" w:before="146"/>
        <w:ind w:right="1549"/>
        <w:rPr>
          <w:rFonts w:ascii="Arial MT"/>
        </w:rPr>
      </w:pPr>
      <w:r>
        <w:rPr/>
        <w:t>Traditionally,</w:t>
      </w:r>
      <w:r>
        <w:rPr>
          <w:spacing w:val="-10"/>
        </w:rPr>
        <w:t> </w:t>
      </w:r>
      <w:r>
        <w:rPr/>
        <w:t>framework</w:t>
      </w:r>
      <w:r>
        <w:rPr>
          <w:spacing w:val="-10"/>
        </w:rPr>
        <w:t> </w:t>
      </w:r>
      <w:r>
        <w:rPr/>
        <w:t>and</w:t>
      </w:r>
      <w:r>
        <w:rPr>
          <w:spacing w:val="-10"/>
        </w:rPr>
        <w:t> </w:t>
      </w:r>
      <w:r>
        <w:rPr/>
        <w:t>hardware</w:t>
      </w:r>
      <w:r>
        <w:rPr>
          <w:spacing w:val="-10"/>
        </w:rPr>
        <w:t> </w:t>
      </w:r>
      <w:r>
        <w:rPr/>
        <w:t>vendors</w:t>
      </w:r>
      <w:r>
        <w:rPr>
          <w:spacing w:val="-10"/>
        </w:rPr>
        <w:t> </w:t>
      </w:r>
      <w:r>
        <w:rPr/>
        <w:t>hire</w:t>
      </w:r>
      <w:r>
        <w:rPr>
          <w:spacing w:val="-10"/>
        </w:rPr>
        <w:t> </w:t>
      </w:r>
      <w:r>
        <w:rPr/>
        <w:t>optimization</w:t>
      </w:r>
      <w:r>
        <w:rPr>
          <w:spacing w:val="-10"/>
        </w:rPr>
        <w:t> </w:t>
      </w:r>
      <w:r>
        <w:rPr/>
        <w:t>engineers who, based on their experience, come up with heuristics on how to best execute the computation graph of a model. For example, NVIDIA</w:t>
      </w:r>
      <w:r>
        <w:rPr>
          <w:spacing w:val="-5"/>
        </w:rPr>
        <w:t> </w:t>
      </w:r>
      <w:r>
        <w:rPr/>
        <w:t>might have an engineer or a team of engineers who focus exclusively on how to make ResNet-50 run really fast on their DGX</w:t>
      </w:r>
      <w:r>
        <w:rPr>
          <w:spacing w:val="-1"/>
        </w:rPr>
        <w:t> </w:t>
      </w:r>
      <w:r>
        <w:rPr/>
        <w:t>A100 server.</w:t>
      </w:r>
      <w:r>
        <w:rPr>
          <w:rFonts w:ascii="Arial MT"/>
          <w:color w:val="8E0012"/>
          <w:vertAlign w:val="superscript"/>
        </w:rPr>
        <w:t>49</w:t>
      </w:r>
    </w:p>
    <w:p>
      <w:pPr>
        <w:pStyle w:val="BodyText"/>
        <w:spacing w:line="261" w:lineRule="auto" w:before="143"/>
        <w:ind w:right="1549"/>
      </w:pPr>
      <w:r>
        <w:rPr/>
        <w:t>There are a couple of drawbacks to hand-designed heuristics. First, they’re nonoptimal. There’s no guarantee that the heuristics an engineer comes up with</w:t>
      </w:r>
      <w:r>
        <w:rPr>
          <w:spacing w:val="-4"/>
        </w:rPr>
        <w:t> </w:t>
      </w:r>
      <w:r>
        <w:rPr/>
        <w:t>are</w:t>
      </w:r>
      <w:r>
        <w:rPr>
          <w:spacing w:val="-4"/>
        </w:rPr>
        <w:t> </w:t>
      </w:r>
      <w:r>
        <w:rPr/>
        <w:t>the</w:t>
      </w:r>
      <w:r>
        <w:rPr>
          <w:spacing w:val="-4"/>
        </w:rPr>
        <w:t> </w:t>
      </w:r>
      <w:r>
        <w:rPr/>
        <w:t>best</w:t>
      </w:r>
      <w:r>
        <w:rPr>
          <w:spacing w:val="-4"/>
        </w:rPr>
        <w:t> </w:t>
      </w:r>
      <w:r>
        <w:rPr/>
        <w:t>possible</w:t>
      </w:r>
      <w:r>
        <w:rPr>
          <w:spacing w:val="-4"/>
        </w:rPr>
        <w:t> </w:t>
      </w:r>
      <w:r>
        <w:rPr/>
        <w:t>solution.</w:t>
      </w:r>
      <w:r>
        <w:rPr>
          <w:spacing w:val="-4"/>
        </w:rPr>
        <w:t> </w:t>
      </w:r>
      <w:r>
        <w:rPr/>
        <w:t>Second,</w:t>
      </w:r>
      <w:r>
        <w:rPr>
          <w:spacing w:val="-4"/>
        </w:rPr>
        <w:t> </w:t>
      </w:r>
      <w:r>
        <w:rPr/>
        <w:t>they</w:t>
      </w:r>
      <w:r>
        <w:rPr>
          <w:spacing w:val="-4"/>
        </w:rPr>
        <w:t> </w:t>
      </w:r>
      <w:r>
        <w:rPr/>
        <w:t>are</w:t>
      </w:r>
      <w:r>
        <w:rPr>
          <w:spacing w:val="-4"/>
        </w:rPr>
        <w:t> </w:t>
      </w:r>
      <w:r>
        <w:rPr/>
        <w:t>nonadaptive.</w:t>
      </w:r>
      <w:r>
        <w:rPr>
          <w:spacing w:val="-4"/>
        </w:rPr>
        <w:t> </w:t>
      </w:r>
      <w:r>
        <w:rPr/>
        <w:t>Repeating the process on a new framework or a new hardware architecture requires an enormous amount of effort.</w:t>
      </w:r>
    </w:p>
    <w:p>
      <w:pPr>
        <w:pStyle w:val="BodyText"/>
        <w:spacing w:line="261" w:lineRule="auto" w:before="145"/>
        <w:ind w:right="1560"/>
      </w:pPr>
      <w:r>
        <w:rPr/>
        <w:t>This is complicated by the fact that model optimization is dependent on the operators its computation graph consists of. Optimizing a convolution neural network is different from optimizing a recurrent neural network, which is different from optimizing a transformer. Hardware vendors like NVIDIA</w:t>
      </w:r>
      <w:r>
        <w:rPr>
          <w:spacing w:val="-3"/>
        </w:rPr>
        <w:t> </w:t>
      </w:r>
      <w:r>
        <w:rPr/>
        <w:t>and Google focus on optimizing popular models like ResNet-50 and BERT for their hardware. But what if you, as an ML</w:t>
      </w:r>
      <w:r>
        <w:rPr>
          <w:spacing w:val="-4"/>
        </w:rPr>
        <w:t> </w:t>
      </w:r>
      <w:r>
        <w:rPr/>
        <w:t>researcher, come up</w:t>
      </w:r>
      <w:r>
        <w:rPr>
          <w:spacing w:val="-6"/>
        </w:rPr>
        <w:t> </w:t>
      </w:r>
      <w:r>
        <w:rPr/>
        <w:t>with</w:t>
      </w:r>
      <w:r>
        <w:rPr>
          <w:spacing w:val="-6"/>
        </w:rPr>
        <w:t> </w:t>
      </w:r>
      <w:r>
        <w:rPr/>
        <w:t>a</w:t>
      </w:r>
      <w:r>
        <w:rPr>
          <w:spacing w:val="-6"/>
        </w:rPr>
        <w:t> </w:t>
      </w:r>
      <w:r>
        <w:rPr/>
        <w:t>new</w:t>
      </w:r>
      <w:r>
        <w:rPr>
          <w:spacing w:val="-6"/>
        </w:rPr>
        <w:t> </w:t>
      </w:r>
      <w:r>
        <w:rPr/>
        <w:t>model</w:t>
      </w:r>
      <w:r>
        <w:rPr>
          <w:spacing w:val="-6"/>
        </w:rPr>
        <w:t> </w:t>
      </w:r>
      <w:r>
        <w:rPr/>
        <w:t>architecture?</w:t>
      </w:r>
      <w:r>
        <w:rPr>
          <w:spacing w:val="-17"/>
        </w:rPr>
        <w:t> </w:t>
      </w:r>
      <w:r>
        <w:rPr/>
        <w:t>You</w:t>
      </w:r>
      <w:r>
        <w:rPr>
          <w:spacing w:val="-6"/>
        </w:rPr>
        <w:t> </w:t>
      </w:r>
      <w:r>
        <w:rPr/>
        <w:t>might</w:t>
      </w:r>
      <w:r>
        <w:rPr>
          <w:spacing w:val="-6"/>
        </w:rPr>
        <w:t> </w:t>
      </w:r>
      <w:r>
        <w:rPr/>
        <w:t>need</w:t>
      </w:r>
      <w:r>
        <w:rPr>
          <w:spacing w:val="-6"/>
        </w:rPr>
        <w:t> </w:t>
      </w:r>
      <w:r>
        <w:rPr/>
        <w:t>to</w:t>
      </w:r>
      <w:r>
        <w:rPr>
          <w:spacing w:val="-6"/>
        </w:rPr>
        <w:t> </w:t>
      </w:r>
      <w:r>
        <w:rPr/>
        <w:t>optimize</w:t>
      </w:r>
      <w:r>
        <w:rPr>
          <w:spacing w:val="-6"/>
        </w:rPr>
        <w:t> </w:t>
      </w:r>
      <w:r>
        <w:rPr/>
        <w:t>it</w:t>
      </w:r>
      <w:r>
        <w:rPr>
          <w:spacing w:val="-6"/>
        </w:rPr>
        <w:t> </w:t>
      </w:r>
      <w:r>
        <w:rPr/>
        <w:t>yourself</w:t>
      </w:r>
      <w:r>
        <w:rPr>
          <w:spacing w:val="-6"/>
        </w:rPr>
        <w:t> </w:t>
      </w:r>
      <w:r>
        <w:rPr/>
        <w:t>to show that it’s fast first before it’s adopted and optimized by hardware </w:t>
      </w:r>
      <w:r>
        <w:rPr>
          <w:spacing w:val="-2"/>
        </w:rPr>
        <w:t>vendors.</w:t>
      </w:r>
    </w:p>
    <w:p>
      <w:pPr>
        <w:pStyle w:val="BodyText"/>
        <w:spacing w:line="261" w:lineRule="auto" w:before="141"/>
        <w:ind w:right="1641"/>
      </w:pPr>
      <w:r>
        <w:rPr/>
        <w:t>If you don’t have ideas for good heuristics, one possible solution might be to try all possible ways to execute a computation graph, record the time they need to run, then pick the best one. However, given a combinatorial number</w:t>
      </w:r>
      <w:r>
        <w:rPr>
          <w:spacing w:val="-6"/>
        </w:rPr>
        <w:t> </w:t>
      </w:r>
      <w:r>
        <w:rPr/>
        <w:t>of</w:t>
      </w:r>
      <w:r>
        <w:rPr>
          <w:spacing w:val="-6"/>
        </w:rPr>
        <w:t> </w:t>
      </w:r>
      <w:r>
        <w:rPr/>
        <w:t>possible</w:t>
      </w:r>
      <w:r>
        <w:rPr>
          <w:spacing w:val="-6"/>
        </w:rPr>
        <w:t> </w:t>
      </w:r>
      <w:r>
        <w:rPr/>
        <w:t>paths,</w:t>
      </w:r>
      <w:r>
        <w:rPr>
          <w:spacing w:val="-6"/>
        </w:rPr>
        <w:t> </w:t>
      </w:r>
      <w:r>
        <w:rPr/>
        <w:t>exploring</w:t>
      </w:r>
      <w:r>
        <w:rPr>
          <w:spacing w:val="-6"/>
        </w:rPr>
        <w:t> </w:t>
      </w:r>
      <w:r>
        <w:rPr/>
        <w:t>them</w:t>
      </w:r>
      <w:r>
        <w:rPr>
          <w:spacing w:val="-6"/>
        </w:rPr>
        <w:t> </w:t>
      </w:r>
      <w:r>
        <w:rPr/>
        <w:t>all</w:t>
      </w:r>
      <w:r>
        <w:rPr>
          <w:spacing w:val="-6"/>
        </w:rPr>
        <w:t> </w:t>
      </w:r>
      <w:r>
        <w:rPr/>
        <w:t>would</w:t>
      </w:r>
      <w:r>
        <w:rPr>
          <w:spacing w:val="-6"/>
        </w:rPr>
        <w:t> </w:t>
      </w:r>
      <w:r>
        <w:rPr/>
        <w:t>be</w:t>
      </w:r>
      <w:r>
        <w:rPr>
          <w:spacing w:val="-6"/>
        </w:rPr>
        <w:t> </w:t>
      </w:r>
      <w:r>
        <w:rPr/>
        <w:t>intractable.</w:t>
      </w:r>
      <w:r>
        <w:rPr>
          <w:spacing w:val="-6"/>
        </w:rPr>
        <w:t> </w:t>
      </w:r>
      <w:r>
        <w:rPr/>
        <w:t>Luckily, approximating the solutions to intractable problems is what ML</w:t>
      </w:r>
      <w:r>
        <w:rPr>
          <w:spacing w:val="-10"/>
        </w:rPr>
        <w:t> </w:t>
      </w:r>
      <w:r>
        <w:rPr/>
        <w:t>is good at. What if we use ML</w:t>
      </w:r>
      <w:r>
        <w:rPr>
          <w:spacing w:val="-4"/>
        </w:rPr>
        <w:t> </w:t>
      </w:r>
      <w:r>
        <w:rPr/>
        <w:t>to narrow down the search space so we don’t have to explore that many paths, and predict how long a path will take so that we don’t have to wait for the entire computation graph to finish executing?</w:t>
      </w:r>
    </w:p>
    <w:p>
      <w:pPr>
        <w:pStyle w:val="BodyText"/>
        <w:spacing w:after="0" w:line="261" w:lineRule="auto"/>
        <w:sectPr>
          <w:pgSz w:w="12240" w:h="15840"/>
          <w:pgMar w:top="1380" w:bottom="280" w:left="0" w:right="0"/>
        </w:sectPr>
      </w:pPr>
    </w:p>
    <w:p>
      <w:pPr>
        <w:pStyle w:val="BodyText"/>
        <w:spacing w:line="261" w:lineRule="auto" w:before="65"/>
        <w:ind w:right="1580"/>
        <w:jc w:val="both"/>
      </w:pPr>
      <w:r>
        <w:rPr/>
        <w:t>To</w:t>
      </w:r>
      <w:r>
        <w:rPr>
          <w:spacing w:val="-4"/>
        </w:rPr>
        <w:t> </w:t>
      </w:r>
      <w:r>
        <w:rPr/>
        <w:t>estimate</w:t>
      </w:r>
      <w:r>
        <w:rPr>
          <w:spacing w:val="-4"/>
        </w:rPr>
        <w:t> </w:t>
      </w:r>
      <w:r>
        <w:rPr/>
        <w:t>how</w:t>
      </w:r>
      <w:r>
        <w:rPr>
          <w:spacing w:val="-4"/>
        </w:rPr>
        <w:t> </w:t>
      </w:r>
      <w:r>
        <w:rPr/>
        <w:t>much</w:t>
      </w:r>
      <w:r>
        <w:rPr>
          <w:spacing w:val="-4"/>
        </w:rPr>
        <w:t> </w:t>
      </w:r>
      <w:r>
        <w:rPr/>
        <w:t>time</w:t>
      </w:r>
      <w:r>
        <w:rPr>
          <w:spacing w:val="-4"/>
        </w:rPr>
        <w:t> </w:t>
      </w:r>
      <w:r>
        <w:rPr/>
        <w:t>a</w:t>
      </w:r>
      <w:r>
        <w:rPr>
          <w:spacing w:val="-4"/>
        </w:rPr>
        <w:t> </w:t>
      </w:r>
      <w:r>
        <w:rPr/>
        <w:t>path</w:t>
      </w:r>
      <w:r>
        <w:rPr>
          <w:spacing w:val="-4"/>
        </w:rPr>
        <w:t> </w:t>
      </w:r>
      <w:r>
        <w:rPr/>
        <w:t>through</w:t>
      </w:r>
      <w:r>
        <w:rPr>
          <w:spacing w:val="-4"/>
        </w:rPr>
        <w:t> </w:t>
      </w:r>
      <w:r>
        <w:rPr/>
        <w:t>a</w:t>
      </w:r>
      <w:r>
        <w:rPr>
          <w:spacing w:val="-4"/>
        </w:rPr>
        <w:t> </w:t>
      </w:r>
      <w:r>
        <w:rPr/>
        <w:t>computation</w:t>
      </w:r>
      <w:r>
        <w:rPr>
          <w:spacing w:val="-4"/>
        </w:rPr>
        <w:t> </w:t>
      </w:r>
      <w:r>
        <w:rPr/>
        <w:t>graph</w:t>
      </w:r>
      <w:r>
        <w:rPr>
          <w:spacing w:val="-4"/>
        </w:rPr>
        <w:t> </w:t>
      </w:r>
      <w:r>
        <w:rPr/>
        <w:t>will</w:t>
      </w:r>
      <w:r>
        <w:rPr>
          <w:spacing w:val="-4"/>
        </w:rPr>
        <w:t> </w:t>
      </w:r>
      <w:r>
        <w:rPr/>
        <w:t>take</w:t>
      </w:r>
      <w:r>
        <w:rPr>
          <w:spacing w:val="-4"/>
        </w:rPr>
        <w:t> </w:t>
      </w:r>
      <w:r>
        <w:rPr/>
        <w:t>to run</w:t>
      </w:r>
      <w:r>
        <w:rPr>
          <w:spacing w:val="-4"/>
        </w:rPr>
        <w:t> </w:t>
      </w:r>
      <w:r>
        <w:rPr/>
        <w:t>turns</w:t>
      </w:r>
      <w:r>
        <w:rPr>
          <w:spacing w:val="-4"/>
        </w:rPr>
        <w:t> </w:t>
      </w:r>
      <w:r>
        <w:rPr/>
        <w:t>out</w:t>
      </w:r>
      <w:r>
        <w:rPr>
          <w:spacing w:val="-4"/>
        </w:rPr>
        <w:t> </w:t>
      </w:r>
      <w:r>
        <w:rPr/>
        <w:t>to</w:t>
      </w:r>
      <w:r>
        <w:rPr>
          <w:spacing w:val="-4"/>
        </w:rPr>
        <w:t> </w:t>
      </w:r>
      <w:r>
        <w:rPr/>
        <w:t>be</w:t>
      </w:r>
      <w:r>
        <w:rPr>
          <w:spacing w:val="-4"/>
        </w:rPr>
        <w:t> </w:t>
      </w:r>
      <w:r>
        <w:rPr/>
        <w:t>difficult,</w:t>
      </w:r>
      <w:r>
        <w:rPr>
          <w:spacing w:val="-4"/>
        </w:rPr>
        <w:t> </w:t>
      </w:r>
      <w:r>
        <w:rPr/>
        <w:t>as</w:t>
      </w:r>
      <w:r>
        <w:rPr>
          <w:spacing w:val="-4"/>
        </w:rPr>
        <w:t> </w:t>
      </w:r>
      <w:r>
        <w:rPr/>
        <w:t>it</w:t>
      </w:r>
      <w:r>
        <w:rPr>
          <w:spacing w:val="-4"/>
        </w:rPr>
        <w:t> </w:t>
      </w:r>
      <w:r>
        <w:rPr/>
        <w:t>requires</w:t>
      </w:r>
      <w:r>
        <w:rPr>
          <w:spacing w:val="-4"/>
        </w:rPr>
        <w:t> </w:t>
      </w:r>
      <w:r>
        <w:rPr/>
        <w:t>making</w:t>
      </w:r>
      <w:r>
        <w:rPr>
          <w:spacing w:val="-4"/>
        </w:rPr>
        <w:t> </w:t>
      </w:r>
      <w:r>
        <w:rPr/>
        <w:t>a</w:t>
      </w:r>
      <w:r>
        <w:rPr>
          <w:spacing w:val="-4"/>
        </w:rPr>
        <w:t> </w:t>
      </w:r>
      <w:r>
        <w:rPr/>
        <w:t>lot</w:t>
      </w:r>
      <w:r>
        <w:rPr>
          <w:spacing w:val="-4"/>
        </w:rPr>
        <w:t> </w:t>
      </w:r>
      <w:r>
        <w:rPr/>
        <w:t>of</w:t>
      </w:r>
      <w:r>
        <w:rPr>
          <w:spacing w:val="-4"/>
        </w:rPr>
        <w:t> </w:t>
      </w:r>
      <w:r>
        <w:rPr/>
        <w:t>assumptions</w:t>
      </w:r>
      <w:r>
        <w:rPr>
          <w:spacing w:val="-4"/>
        </w:rPr>
        <w:t> </w:t>
      </w:r>
      <w:r>
        <w:rPr/>
        <w:t>about that graph. It’s much easier to focus on a small part of the graph.</w:t>
      </w:r>
    </w:p>
    <w:p>
      <w:pPr>
        <w:pStyle w:val="BodyText"/>
        <w:spacing w:line="259" w:lineRule="auto" w:before="147"/>
        <w:ind w:right="1624"/>
      </w:pPr>
      <w:r>
        <w:rPr/>
        <w:t>If you use PyTorch on GPUs, you might have seen </w:t>
      </w:r>
      <w:r>
        <w:rPr>
          <w:rFonts w:ascii="Courier New"/>
        </w:rPr>
        <w:t>torch.backends.cudnn.benchmark=True</w:t>
      </w:r>
      <w:r>
        <w:rPr/>
        <w:t>. When this is set to True, </w:t>
      </w:r>
      <w:r>
        <w:rPr>
          <w:i/>
        </w:rPr>
        <w:t>cuDNN autotune </w:t>
      </w:r>
      <w:r>
        <w:rPr/>
        <w:t>will be enabled. cuDNN autotune searches over a predetermined set of options to execute a convolution operator and then chooses the fastest way. cuDNN autotune, despite its effectiveness, only works for convolution operators.</w:t>
      </w:r>
      <w:r>
        <w:rPr>
          <w:spacing w:val="-3"/>
        </w:rPr>
        <w:t> </w:t>
      </w:r>
      <w:r>
        <w:rPr/>
        <w:t>A</w:t>
      </w:r>
      <w:r>
        <w:rPr>
          <w:spacing w:val="-3"/>
        </w:rPr>
        <w:t> </w:t>
      </w:r>
      <w:r>
        <w:rPr/>
        <w:t>much more general solution is </w:t>
      </w:r>
      <w:r>
        <w:rPr>
          <w:color w:val="8E0012"/>
        </w:rPr>
        <w:t>autoTVM</w:t>
      </w:r>
      <w:r>
        <w:rPr/>
        <w:t>,</w:t>
      </w:r>
      <w:r>
        <w:rPr>
          <w:spacing w:val="-4"/>
        </w:rPr>
        <w:t> </w:t>
      </w:r>
      <w:r>
        <w:rPr/>
        <w:t>which</w:t>
      </w:r>
      <w:r>
        <w:rPr>
          <w:spacing w:val="-4"/>
        </w:rPr>
        <w:t> </w:t>
      </w:r>
      <w:r>
        <w:rPr/>
        <w:t>is</w:t>
      </w:r>
      <w:r>
        <w:rPr>
          <w:spacing w:val="-4"/>
        </w:rPr>
        <w:t> </w:t>
      </w:r>
      <w:r>
        <w:rPr/>
        <w:t>part</w:t>
      </w:r>
      <w:r>
        <w:rPr>
          <w:spacing w:val="-4"/>
        </w:rPr>
        <w:t> </w:t>
      </w:r>
      <w:r>
        <w:rPr/>
        <w:t>of</w:t>
      </w:r>
      <w:r>
        <w:rPr>
          <w:spacing w:val="-4"/>
        </w:rPr>
        <w:t> </w:t>
      </w:r>
      <w:r>
        <w:rPr/>
        <w:t>the</w:t>
      </w:r>
      <w:r>
        <w:rPr>
          <w:spacing w:val="-4"/>
        </w:rPr>
        <w:t> </w:t>
      </w:r>
      <w:r>
        <w:rPr/>
        <w:t>open</w:t>
      </w:r>
      <w:r>
        <w:rPr>
          <w:spacing w:val="-4"/>
        </w:rPr>
        <w:t> </w:t>
      </w:r>
      <w:r>
        <w:rPr/>
        <w:t>source</w:t>
      </w:r>
      <w:r>
        <w:rPr>
          <w:spacing w:val="-4"/>
        </w:rPr>
        <w:t> </w:t>
      </w:r>
      <w:r>
        <w:rPr/>
        <w:t>compiler</w:t>
      </w:r>
      <w:r>
        <w:rPr>
          <w:spacing w:val="-4"/>
        </w:rPr>
        <w:t> </w:t>
      </w:r>
      <w:r>
        <w:rPr/>
        <w:t>stack</w:t>
      </w:r>
      <w:r>
        <w:rPr>
          <w:spacing w:val="-10"/>
        </w:rPr>
        <w:t> </w:t>
      </w:r>
      <w:r>
        <w:rPr/>
        <w:t>TVM.</w:t>
      </w:r>
      <w:r>
        <w:rPr>
          <w:spacing w:val="-4"/>
        </w:rPr>
        <w:t> </w:t>
      </w:r>
      <w:r>
        <w:rPr/>
        <w:t>autoTVM works with subgraphs instead of just an operator, so the search spaces it works with are much more complex. The way autoTVM works is quite complicated, but in simple terms:</w:t>
      </w:r>
    </w:p>
    <w:p>
      <w:pPr>
        <w:pStyle w:val="ListParagraph"/>
        <w:numPr>
          <w:ilvl w:val="0"/>
          <w:numId w:val="26"/>
        </w:numPr>
        <w:tabs>
          <w:tab w:pos="2139" w:val="left" w:leader="none"/>
        </w:tabs>
        <w:spacing w:line="240" w:lineRule="auto" w:before="239" w:after="0"/>
        <w:ind w:left="2139" w:right="0" w:hanging="300"/>
        <w:jc w:val="left"/>
        <w:rPr>
          <w:sz w:val="30"/>
        </w:rPr>
      </w:pPr>
      <w:r>
        <w:rPr>
          <w:sz w:val="30"/>
        </w:rPr>
        <w:t>It first breaks your computation graph into </w:t>
      </w:r>
      <w:r>
        <w:rPr>
          <w:spacing w:val="-2"/>
          <w:sz w:val="30"/>
        </w:rPr>
        <w:t>subgraphs.</w:t>
      </w:r>
    </w:p>
    <w:p>
      <w:pPr>
        <w:pStyle w:val="ListParagraph"/>
        <w:numPr>
          <w:ilvl w:val="0"/>
          <w:numId w:val="26"/>
        </w:numPr>
        <w:tabs>
          <w:tab w:pos="2139" w:val="left" w:leader="none"/>
        </w:tabs>
        <w:spacing w:line="240" w:lineRule="auto" w:before="225" w:after="0"/>
        <w:ind w:left="2139" w:right="0" w:hanging="300"/>
        <w:jc w:val="left"/>
        <w:rPr>
          <w:sz w:val="30"/>
        </w:rPr>
      </w:pPr>
      <w:r>
        <w:rPr>
          <w:sz w:val="30"/>
        </w:rPr>
        <w:t>It predicts how big each subgraph </w:t>
      </w:r>
      <w:r>
        <w:rPr>
          <w:spacing w:val="-5"/>
          <w:sz w:val="30"/>
        </w:rPr>
        <w:t>is.</w:t>
      </w:r>
    </w:p>
    <w:p>
      <w:pPr>
        <w:pStyle w:val="ListParagraph"/>
        <w:numPr>
          <w:ilvl w:val="0"/>
          <w:numId w:val="26"/>
        </w:numPr>
        <w:tabs>
          <w:tab w:pos="2139" w:val="left" w:leader="none"/>
        </w:tabs>
        <w:spacing w:line="240" w:lineRule="auto" w:before="225" w:after="0"/>
        <w:ind w:left="2139" w:right="0" w:hanging="300"/>
        <w:jc w:val="left"/>
        <w:rPr>
          <w:sz w:val="30"/>
        </w:rPr>
      </w:pPr>
      <w:r>
        <w:rPr>
          <w:sz w:val="30"/>
        </w:rPr>
        <w:t>It allocates time to search for the best possible path for each </w:t>
      </w:r>
      <w:r>
        <w:rPr>
          <w:spacing w:val="-2"/>
          <w:sz w:val="30"/>
        </w:rPr>
        <w:t>subgraph.</w:t>
      </w:r>
    </w:p>
    <w:p>
      <w:pPr>
        <w:pStyle w:val="ListParagraph"/>
        <w:numPr>
          <w:ilvl w:val="0"/>
          <w:numId w:val="26"/>
        </w:numPr>
        <w:tabs>
          <w:tab w:pos="2139" w:val="left" w:leader="none"/>
        </w:tabs>
        <w:spacing w:line="261" w:lineRule="auto" w:before="225" w:after="0"/>
        <w:ind w:left="2139" w:right="2358" w:hanging="300"/>
        <w:jc w:val="left"/>
        <w:rPr>
          <w:sz w:val="30"/>
        </w:rPr>
      </w:pPr>
      <w:r>
        <w:rPr>
          <w:sz w:val="30"/>
        </w:rPr>
        <w:t>It</w:t>
      </w:r>
      <w:r>
        <w:rPr>
          <w:spacing w:val="-4"/>
          <w:sz w:val="30"/>
        </w:rPr>
        <w:t> </w:t>
      </w:r>
      <w:r>
        <w:rPr>
          <w:sz w:val="30"/>
        </w:rPr>
        <w:t>stitches</w:t>
      </w:r>
      <w:r>
        <w:rPr>
          <w:spacing w:val="-4"/>
          <w:sz w:val="30"/>
        </w:rPr>
        <w:t> </w:t>
      </w:r>
      <w:r>
        <w:rPr>
          <w:sz w:val="30"/>
        </w:rPr>
        <w:t>the</w:t>
      </w:r>
      <w:r>
        <w:rPr>
          <w:spacing w:val="-4"/>
          <w:sz w:val="30"/>
        </w:rPr>
        <w:t> </w:t>
      </w:r>
      <w:r>
        <w:rPr>
          <w:sz w:val="30"/>
        </w:rPr>
        <w:t>best</w:t>
      </w:r>
      <w:r>
        <w:rPr>
          <w:spacing w:val="-4"/>
          <w:sz w:val="30"/>
        </w:rPr>
        <w:t> </w:t>
      </w:r>
      <w:r>
        <w:rPr>
          <w:sz w:val="30"/>
        </w:rPr>
        <w:t>possible</w:t>
      </w:r>
      <w:r>
        <w:rPr>
          <w:spacing w:val="-4"/>
          <w:sz w:val="30"/>
        </w:rPr>
        <w:t> </w:t>
      </w:r>
      <w:r>
        <w:rPr>
          <w:sz w:val="30"/>
        </w:rPr>
        <w:t>way</w:t>
      </w:r>
      <w:r>
        <w:rPr>
          <w:spacing w:val="-4"/>
          <w:sz w:val="30"/>
        </w:rPr>
        <w:t> </w:t>
      </w:r>
      <w:r>
        <w:rPr>
          <w:sz w:val="30"/>
        </w:rPr>
        <w:t>to</w:t>
      </w:r>
      <w:r>
        <w:rPr>
          <w:spacing w:val="-4"/>
          <w:sz w:val="30"/>
        </w:rPr>
        <w:t> </w:t>
      </w:r>
      <w:r>
        <w:rPr>
          <w:sz w:val="30"/>
        </w:rPr>
        <w:t>run</w:t>
      </w:r>
      <w:r>
        <w:rPr>
          <w:spacing w:val="-4"/>
          <w:sz w:val="30"/>
        </w:rPr>
        <w:t> </w:t>
      </w:r>
      <w:r>
        <w:rPr>
          <w:sz w:val="30"/>
        </w:rPr>
        <w:t>each</w:t>
      </w:r>
      <w:r>
        <w:rPr>
          <w:spacing w:val="-4"/>
          <w:sz w:val="30"/>
        </w:rPr>
        <w:t> </w:t>
      </w:r>
      <w:r>
        <w:rPr>
          <w:sz w:val="30"/>
        </w:rPr>
        <w:t>subgraph</w:t>
      </w:r>
      <w:r>
        <w:rPr>
          <w:spacing w:val="-4"/>
          <w:sz w:val="30"/>
        </w:rPr>
        <w:t> </w:t>
      </w:r>
      <w:r>
        <w:rPr>
          <w:sz w:val="30"/>
        </w:rPr>
        <w:t>together</w:t>
      </w:r>
      <w:r>
        <w:rPr>
          <w:spacing w:val="-4"/>
          <w:sz w:val="30"/>
        </w:rPr>
        <w:t> </w:t>
      </w:r>
      <w:r>
        <w:rPr>
          <w:sz w:val="30"/>
        </w:rPr>
        <w:t>to execute the entire graph.</w:t>
      </w:r>
    </w:p>
    <w:p>
      <w:pPr>
        <w:pStyle w:val="BodyText"/>
        <w:spacing w:line="261" w:lineRule="auto" w:before="223"/>
        <w:ind w:right="1624"/>
      </w:pPr>
      <w:r>
        <w:rPr/>
        <w:t>autoTVM measures the actual time it takes to run each path it goes down, which gives it ground truth data to train a cost model to predict how long a future path will take. The pro of this approach is that because the model is trained using the data generated during runtime, it can adapt to any type of hardware</w:t>
      </w:r>
      <w:r>
        <w:rPr>
          <w:spacing w:val="-3"/>
        </w:rPr>
        <w:t> </w:t>
      </w:r>
      <w:r>
        <w:rPr/>
        <w:t>it</w:t>
      </w:r>
      <w:r>
        <w:rPr>
          <w:spacing w:val="-3"/>
        </w:rPr>
        <w:t> </w:t>
      </w:r>
      <w:r>
        <w:rPr/>
        <w:t>runs</w:t>
      </w:r>
      <w:r>
        <w:rPr>
          <w:spacing w:val="-3"/>
        </w:rPr>
        <w:t> </w:t>
      </w:r>
      <w:r>
        <w:rPr/>
        <w:t>on.</w:t>
      </w:r>
      <w:r>
        <w:rPr>
          <w:spacing w:val="-9"/>
        </w:rPr>
        <w:t> </w:t>
      </w:r>
      <w:r>
        <w:rPr/>
        <w:t>The</w:t>
      </w:r>
      <w:r>
        <w:rPr>
          <w:spacing w:val="-3"/>
        </w:rPr>
        <w:t> </w:t>
      </w:r>
      <w:r>
        <w:rPr/>
        <w:t>con</w:t>
      </w:r>
      <w:r>
        <w:rPr>
          <w:spacing w:val="-3"/>
        </w:rPr>
        <w:t> </w:t>
      </w:r>
      <w:r>
        <w:rPr/>
        <w:t>is</w:t>
      </w:r>
      <w:r>
        <w:rPr>
          <w:spacing w:val="-3"/>
        </w:rPr>
        <w:t> </w:t>
      </w:r>
      <w:r>
        <w:rPr/>
        <w:t>that</w:t>
      </w:r>
      <w:r>
        <w:rPr>
          <w:spacing w:val="-3"/>
        </w:rPr>
        <w:t> </w:t>
      </w:r>
      <w:r>
        <w:rPr/>
        <w:t>it</w:t>
      </w:r>
      <w:r>
        <w:rPr>
          <w:spacing w:val="-3"/>
        </w:rPr>
        <w:t> </w:t>
      </w:r>
      <w:r>
        <w:rPr/>
        <w:t>takes</w:t>
      </w:r>
      <w:r>
        <w:rPr>
          <w:spacing w:val="-3"/>
        </w:rPr>
        <w:t> </w:t>
      </w:r>
      <w:r>
        <w:rPr/>
        <w:t>more</w:t>
      </w:r>
      <w:r>
        <w:rPr>
          <w:spacing w:val="-3"/>
        </w:rPr>
        <w:t> </w:t>
      </w:r>
      <w:r>
        <w:rPr/>
        <w:t>time</w:t>
      </w:r>
      <w:r>
        <w:rPr>
          <w:spacing w:val="-3"/>
        </w:rPr>
        <w:t> </w:t>
      </w:r>
      <w:r>
        <w:rPr/>
        <w:t>for</w:t>
      </w:r>
      <w:r>
        <w:rPr>
          <w:spacing w:val="-3"/>
        </w:rPr>
        <w:t> </w:t>
      </w:r>
      <w:r>
        <w:rPr/>
        <w:t>the</w:t>
      </w:r>
      <w:r>
        <w:rPr>
          <w:spacing w:val="-3"/>
        </w:rPr>
        <w:t> </w:t>
      </w:r>
      <w:r>
        <w:rPr/>
        <w:t>cost</w:t>
      </w:r>
      <w:r>
        <w:rPr>
          <w:spacing w:val="-3"/>
        </w:rPr>
        <w:t> </w:t>
      </w:r>
      <w:r>
        <w:rPr/>
        <w:t>model</w:t>
      </w:r>
      <w:r>
        <w:rPr>
          <w:spacing w:val="-3"/>
        </w:rPr>
        <w:t> </w:t>
      </w:r>
      <w:r>
        <w:rPr/>
        <w:t>to start improving. </w:t>
      </w:r>
      <w:r>
        <w:rPr>
          <w:color w:val="8E0012"/>
        </w:rPr>
        <w:t>Figure 7-15 </w:t>
      </w:r>
      <w:r>
        <w:rPr/>
        <w:t>shows the performance gain that autoTVM gave</w:t>
      </w:r>
      <w:r>
        <w:rPr>
          <w:spacing w:val="-5"/>
        </w:rPr>
        <w:t> </w:t>
      </w:r>
      <w:r>
        <w:rPr/>
        <w:t>compared</w:t>
      </w:r>
      <w:r>
        <w:rPr>
          <w:spacing w:val="-3"/>
        </w:rPr>
        <w:t> </w:t>
      </w:r>
      <w:r>
        <w:rPr/>
        <w:t>to</w:t>
      </w:r>
      <w:r>
        <w:rPr>
          <w:spacing w:val="-3"/>
        </w:rPr>
        <w:t> </w:t>
      </w:r>
      <w:r>
        <w:rPr/>
        <w:t>cuDNN</w:t>
      </w:r>
      <w:r>
        <w:rPr>
          <w:spacing w:val="-3"/>
        </w:rPr>
        <w:t> </w:t>
      </w:r>
      <w:r>
        <w:rPr/>
        <w:t>for</w:t>
      </w:r>
      <w:r>
        <w:rPr>
          <w:spacing w:val="-3"/>
        </w:rPr>
        <w:t> </w:t>
      </w:r>
      <w:r>
        <w:rPr/>
        <w:t>the</w:t>
      </w:r>
      <w:r>
        <w:rPr>
          <w:spacing w:val="-3"/>
        </w:rPr>
        <w:t> </w:t>
      </w:r>
      <w:r>
        <w:rPr/>
        <w:t>model</w:t>
      </w:r>
      <w:r>
        <w:rPr>
          <w:spacing w:val="-3"/>
        </w:rPr>
        <w:t> </w:t>
      </w:r>
      <w:r>
        <w:rPr/>
        <w:t>ResNet-50</w:t>
      </w:r>
      <w:r>
        <w:rPr>
          <w:spacing w:val="-3"/>
        </w:rPr>
        <w:t> </w:t>
      </w:r>
      <w:r>
        <w:rPr/>
        <w:t>on</w:t>
      </w:r>
      <w:r>
        <w:rPr>
          <w:spacing w:val="-3"/>
        </w:rPr>
        <w:t> </w:t>
      </w:r>
      <w:r>
        <w:rPr/>
        <w:t>NVIDIA</w:t>
      </w:r>
      <w:r>
        <w:rPr>
          <w:spacing w:val="-22"/>
        </w:rPr>
        <w:t> </w:t>
      </w:r>
      <w:r>
        <w:rPr/>
        <w:t>TITAN</w:t>
      </w:r>
      <w:r>
        <w:rPr>
          <w:spacing w:val="-3"/>
        </w:rPr>
        <w:t> </w:t>
      </w:r>
      <w:r>
        <w:rPr/>
        <w:t>X.</w:t>
      </w:r>
    </w:p>
    <w:p>
      <w:pPr>
        <w:pStyle w:val="BodyText"/>
        <w:spacing w:line="261" w:lineRule="auto" w:before="143"/>
        <w:ind w:right="1549"/>
      </w:pPr>
      <w:r>
        <w:rPr/>
        <w:t>While</w:t>
      </w:r>
      <w:r>
        <w:rPr>
          <w:spacing w:val="-4"/>
        </w:rPr>
        <w:t> </w:t>
      </w:r>
      <w:r>
        <w:rPr/>
        <w:t>the</w:t>
      </w:r>
      <w:r>
        <w:rPr>
          <w:spacing w:val="-4"/>
        </w:rPr>
        <w:t> </w:t>
      </w:r>
      <w:r>
        <w:rPr/>
        <w:t>results</w:t>
      </w:r>
      <w:r>
        <w:rPr>
          <w:spacing w:val="-4"/>
        </w:rPr>
        <w:t> </w:t>
      </w:r>
      <w:r>
        <w:rPr/>
        <w:t>of</w:t>
      </w:r>
      <w:r>
        <w:rPr>
          <w:spacing w:val="-4"/>
        </w:rPr>
        <w:t> </w:t>
      </w:r>
      <w:r>
        <w:rPr/>
        <w:t>ML-powered</w:t>
      </w:r>
      <w:r>
        <w:rPr>
          <w:spacing w:val="-4"/>
        </w:rPr>
        <w:t> </w:t>
      </w:r>
      <w:r>
        <w:rPr/>
        <w:t>compilers</w:t>
      </w:r>
      <w:r>
        <w:rPr>
          <w:spacing w:val="-4"/>
        </w:rPr>
        <w:t> </w:t>
      </w:r>
      <w:r>
        <w:rPr/>
        <w:t>are</w:t>
      </w:r>
      <w:r>
        <w:rPr>
          <w:spacing w:val="-4"/>
        </w:rPr>
        <w:t> </w:t>
      </w:r>
      <w:r>
        <w:rPr/>
        <w:t>impressive,</w:t>
      </w:r>
      <w:r>
        <w:rPr>
          <w:spacing w:val="-4"/>
        </w:rPr>
        <w:t> </w:t>
      </w:r>
      <w:r>
        <w:rPr/>
        <w:t>they</w:t>
      </w:r>
      <w:r>
        <w:rPr>
          <w:spacing w:val="-4"/>
        </w:rPr>
        <w:t> </w:t>
      </w:r>
      <w:r>
        <w:rPr/>
        <w:t>come</w:t>
      </w:r>
      <w:r>
        <w:rPr>
          <w:spacing w:val="-4"/>
        </w:rPr>
        <w:t> </w:t>
      </w:r>
      <w:r>
        <w:rPr/>
        <w:t>with a</w:t>
      </w:r>
      <w:r>
        <w:rPr>
          <w:spacing w:val="-6"/>
        </w:rPr>
        <w:t> </w:t>
      </w:r>
      <w:r>
        <w:rPr/>
        <w:t>catch:</w:t>
      </w:r>
      <w:r>
        <w:rPr>
          <w:spacing w:val="-6"/>
        </w:rPr>
        <w:t> </w:t>
      </w:r>
      <w:r>
        <w:rPr/>
        <w:t>they</w:t>
      </w:r>
      <w:r>
        <w:rPr>
          <w:spacing w:val="-6"/>
        </w:rPr>
        <w:t> </w:t>
      </w:r>
      <w:r>
        <w:rPr/>
        <w:t>can</w:t>
      </w:r>
      <w:r>
        <w:rPr>
          <w:spacing w:val="-6"/>
        </w:rPr>
        <w:t> </w:t>
      </w:r>
      <w:r>
        <w:rPr/>
        <w:t>be</w:t>
      </w:r>
      <w:r>
        <w:rPr>
          <w:spacing w:val="-6"/>
        </w:rPr>
        <w:t> </w:t>
      </w:r>
      <w:r>
        <w:rPr/>
        <w:t>slow.</w:t>
      </w:r>
      <w:r>
        <w:rPr>
          <w:spacing w:val="-17"/>
        </w:rPr>
        <w:t> </w:t>
      </w:r>
      <w:r>
        <w:rPr/>
        <w:t>You</w:t>
      </w:r>
      <w:r>
        <w:rPr>
          <w:spacing w:val="-6"/>
        </w:rPr>
        <w:t> </w:t>
      </w:r>
      <w:r>
        <w:rPr/>
        <w:t>go</w:t>
      </w:r>
      <w:r>
        <w:rPr>
          <w:spacing w:val="-6"/>
        </w:rPr>
        <w:t> </w:t>
      </w:r>
      <w:r>
        <w:rPr/>
        <w:t>through</w:t>
      </w:r>
      <w:r>
        <w:rPr>
          <w:spacing w:val="-6"/>
        </w:rPr>
        <w:t> </w:t>
      </w:r>
      <w:r>
        <w:rPr/>
        <w:t>all</w:t>
      </w:r>
      <w:r>
        <w:rPr>
          <w:spacing w:val="-6"/>
        </w:rPr>
        <w:t> </w:t>
      </w:r>
      <w:r>
        <w:rPr/>
        <w:t>the</w:t>
      </w:r>
      <w:r>
        <w:rPr>
          <w:spacing w:val="-6"/>
        </w:rPr>
        <w:t> </w:t>
      </w:r>
      <w:r>
        <w:rPr/>
        <w:t>possible</w:t>
      </w:r>
      <w:r>
        <w:rPr>
          <w:spacing w:val="-6"/>
        </w:rPr>
        <w:t> </w:t>
      </w:r>
      <w:r>
        <w:rPr/>
        <w:t>paths</w:t>
      </w:r>
      <w:r>
        <w:rPr>
          <w:spacing w:val="-6"/>
        </w:rPr>
        <w:t> </w:t>
      </w:r>
      <w:r>
        <w:rPr/>
        <w:t>and</w:t>
      </w:r>
      <w:r>
        <w:rPr>
          <w:spacing w:val="-6"/>
        </w:rPr>
        <w:t> </w:t>
      </w:r>
      <w:r>
        <w:rPr/>
        <w:t>find</w:t>
      </w:r>
      <w:r>
        <w:rPr>
          <w:spacing w:val="-6"/>
        </w:rPr>
        <w:t> </w:t>
      </w:r>
      <w:r>
        <w:rPr/>
        <w:t>the most optimized ones. This process can take hours, even days for complex ML</w:t>
      </w:r>
      <w:r>
        <w:rPr>
          <w:spacing w:val="-2"/>
        </w:rPr>
        <w:t> </w:t>
      </w:r>
      <w:r>
        <w:rPr/>
        <w:t>models. However, it’s a one-time operation, and the results of your optimization search can be cached and used to both optimize existing</w:t>
      </w:r>
    </w:p>
    <w:p>
      <w:pPr>
        <w:pStyle w:val="BodyText"/>
        <w:spacing w:after="0" w:line="261" w:lineRule="auto"/>
        <w:sectPr>
          <w:pgSz w:w="12240" w:h="15840"/>
          <w:pgMar w:top="1380" w:bottom="280" w:left="0" w:right="0"/>
        </w:sectPr>
      </w:pPr>
    </w:p>
    <w:p>
      <w:pPr>
        <w:pStyle w:val="BodyText"/>
        <w:spacing w:line="261" w:lineRule="auto" w:before="65"/>
        <w:ind w:right="1594"/>
      </w:pPr>
      <w:r>
        <w:rPr/>
        <w:t>models</w:t>
      </w:r>
      <w:r>
        <w:rPr>
          <w:spacing w:val="-7"/>
        </w:rPr>
        <w:t> </w:t>
      </w:r>
      <w:r>
        <w:rPr/>
        <w:t>and</w:t>
      </w:r>
      <w:r>
        <w:rPr>
          <w:spacing w:val="-7"/>
        </w:rPr>
        <w:t> </w:t>
      </w:r>
      <w:r>
        <w:rPr/>
        <w:t>provide</w:t>
      </w:r>
      <w:r>
        <w:rPr>
          <w:spacing w:val="-7"/>
        </w:rPr>
        <w:t> </w:t>
      </w:r>
      <w:r>
        <w:rPr/>
        <w:t>a</w:t>
      </w:r>
      <w:r>
        <w:rPr>
          <w:spacing w:val="-7"/>
        </w:rPr>
        <w:t> </w:t>
      </w:r>
      <w:r>
        <w:rPr/>
        <w:t>starting</w:t>
      </w:r>
      <w:r>
        <w:rPr>
          <w:spacing w:val="-7"/>
        </w:rPr>
        <w:t> </w:t>
      </w:r>
      <w:r>
        <w:rPr/>
        <w:t>point</w:t>
      </w:r>
      <w:r>
        <w:rPr>
          <w:spacing w:val="-7"/>
        </w:rPr>
        <w:t> </w:t>
      </w:r>
      <w:r>
        <w:rPr/>
        <w:t>for</w:t>
      </w:r>
      <w:r>
        <w:rPr>
          <w:spacing w:val="-7"/>
        </w:rPr>
        <w:t> </w:t>
      </w:r>
      <w:r>
        <w:rPr/>
        <w:t>future</w:t>
      </w:r>
      <w:r>
        <w:rPr>
          <w:spacing w:val="-7"/>
        </w:rPr>
        <w:t> </w:t>
      </w:r>
      <w:r>
        <w:rPr/>
        <w:t>tuning</w:t>
      </w:r>
      <w:r>
        <w:rPr>
          <w:spacing w:val="-7"/>
        </w:rPr>
        <w:t> </w:t>
      </w:r>
      <w:r>
        <w:rPr/>
        <w:t>sessions.</w:t>
      </w:r>
      <w:r>
        <w:rPr>
          <w:spacing w:val="-18"/>
        </w:rPr>
        <w:t> </w:t>
      </w:r>
      <w:r>
        <w:rPr/>
        <w:t>You</w:t>
      </w:r>
      <w:r>
        <w:rPr>
          <w:spacing w:val="-7"/>
        </w:rPr>
        <w:t> </w:t>
      </w:r>
      <w:r>
        <w:rPr/>
        <w:t>optimize your model once for one hardware backend then run it on multiple devices of that same hardware type. This sort of optimization is ideal when you have a model ready for production and target hardware to run inference on.</w:t>
      </w:r>
    </w:p>
    <w:p>
      <w:pPr>
        <w:pStyle w:val="BodyText"/>
        <w:spacing w:before="7"/>
        <w:ind w:left="0"/>
        <w:rPr>
          <w:sz w:val="16"/>
        </w:rPr>
      </w:pPr>
      <w:r>
        <w:rPr>
          <w:sz w:val="16"/>
        </w:rPr>
        <w:drawing>
          <wp:anchor distT="0" distB="0" distL="0" distR="0" allowOverlap="1" layoutInCell="1" locked="0" behindDoc="1" simplePos="0" relativeHeight="487666176">
            <wp:simplePos x="0" y="0"/>
            <wp:positionH relativeFrom="page">
              <wp:posOffset>1123950</wp:posOffset>
            </wp:positionH>
            <wp:positionV relativeFrom="paragraph">
              <wp:posOffset>137137</wp:posOffset>
            </wp:positionV>
            <wp:extent cx="5524500" cy="3619500"/>
            <wp:effectExtent l="0" t="0" r="0" b="0"/>
            <wp:wrapTopAndBottom/>
            <wp:docPr id="292" name="Image 292"/>
            <wp:cNvGraphicFramePr>
              <a:graphicFrameLocks/>
            </wp:cNvGraphicFramePr>
            <a:graphic>
              <a:graphicData uri="http://schemas.openxmlformats.org/drawingml/2006/picture">
                <pic:pic>
                  <pic:nvPicPr>
                    <pic:cNvPr id="292" name="Image 292"/>
                    <pic:cNvPicPr/>
                  </pic:nvPicPr>
                  <pic:blipFill>
                    <a:blip r:embed="rId243" cstate="print"/>
                    <a:stretch>
                      <a:fillRect/>
                    </a:stretch>
                  </pic:blipFill>
                  <pic:spPr>
                    <a:xfrm>
                      <a:off x="0" y="0"/>
                      <a:ext cx="5524500" cy="3619500"/>
                    </a:xfrm>
                    <a:prstGeom prst="rect">
                      <a:avLst/>
                    </a:prstGeom>
                  </pic:spPr>
                </pic:pic>
              </a:graphicData>
            </a:graphic>
          </wp:anchor>
        </w:drawing>
      </w:r>
    </w:p>
    <w:p>
      <w:pPr>
        <w:spacing w:line="254" w:lineRule="auto" w:before="139"/>
        <w:ind w:left="2775" w:right="1624" w:hanging="978"/>
        <w:jc w:val="left"/>
        <w:rPr>
          <w:rFonts w:ascii="Arial"/>
          <w:i/>
          <w:sz w:val="22"/>
        </w:rPr>
      </w:pPr>
      <w:r>
        <w:rPr>
          <w:i/>
          <w:sz w:val="22"/>
        </w:rPr>
        <w:t>Figure 7-15. Speedup achieved by autoTVM over cuDNN for ResNet-50 on NVIDIA TITAN X. </w:t>
      </w:r>
      <w:r>
        <w:rPr>
          <w:i/>
          <w:sz w:val="22"/>
        </w:rPr>
        <w:t>It takes ~70 trials for autoTVM to outperform cuDNN. Source: Chen et al.</w:t>
      </w:r>
      <w:r>
        <w:rPr>
          <w:rFonts w:ascii="Arial"/>
          <w:i/>
          <w:color w:val="8E0012"/>
          <w:sz w:val="22"/>
          <w:vertAlign w:val="superscript"/>
        </w:rPr>
        <w:t>50</w:t>
      </w:r>
    </w:p>
    <w:p>
      <w:pPr>
        <w:pStyle w:val="BodyText"/>
        <w:spacing w:before="74"/>
        <w:ind w:left="0"/>
        <w:rPr>
          <w:rFonts w:ascii="Arial"/>
          <w:i/>
          <w:sz w:val="33"/>
        </w:rPr>
      </w:pPr>
    </w:p>
    <w:p>
      <w:pPr>
        <w:pStyle w:val="Heading7"/>
      </w:pPr>
      <w:r>
        <w:rPr/>
        <w:t>ML</w:t>
      </w:r>
      <w:r>
        <w:rPr>
          <w:spacing w:val="2"/>
        </w:rPr>
        <w:t> </w:t>
      </w:r>
      <w:r>
        <w:rPr/>
        <w:t>in</w:t>
      </w:r>
      <w:r>
        <w:rPr>
          <w:spacing w:val="10"/>
        </w:rPr>
        <w:t> </w:t>
      </w:r>
      <w:r>
        <w:rPr>
          <w:spacing w:val="-2"/>
        </w:rPr>
        <w:t>Browsers</w:t>
      </w:r>
    </w:p>
    <w:p>
      <w:pPr>
        <w:pStyle w:val="BodyText"/>
        <w:spacing w:line="261" w:lineRule="auto" w:before="175"/>
        <w:ind w:right="1695"/>
      </w:pPr>
      <w:r>
        <w:rPr/>
        <w:t>We’ve been talking about how compilers can help us generate machine-native code run models on certain hardware backends. It is, however, possible to generate code that can run on just any hardware backends by running</w:t>
      </w:r>
      <w:r>
        <w:rPr>
          <w:spacing w:val="-4"/>
        </w:rPr>
        <w:t> </w:t>
      </w:r>
      <w:r>
        <w:rPr/>
        <w:t>that</w:t>
      </w:r>
      <w:r>
        <w:rPr>
          <w:spacing w:val="-4"/>
        </w:rPr>
        <w:t> </w:t>
      </w:r>
      <w:r>
        <w:rPr/>
        <w:t>code</w:t>
      </w:r>
      <w:r>
        <w:rPr>
          <w:spacing w:val="-4"/>
        </w:rPr>
        <w:t> </w:t>
      </w:r>
      <w:r>
        <w:rPr/>
        <w:t>in</w:t>
      </w:r>
      <w:r>
        <w:rPr>
          <w:spacing w:val="-4"/>
        </w:rPr>
        <w:t> </w:t>
      </w:r>
      <w:r>
        <w:rPr/>
        <w:t>browsers.</w:t>
      </w:r>
      <w:r>
        <w:rPr>
          <w:spacing w:val="-4"/>
        </w:rPr>
        <w:t> </w:t>
      </w:r>
      <w:r>
        <w:rPr/>
        <w:t>If</w:t>
      </w:r>
      <w:r>
        <w:rPr>
          <w:spacing w:val="-4"/>
        </w:rPr>
        <w:t> </w:t>
      </w:r>
      <w:r>
        <w:rPr/>
        <w:t>you</w:t>
      </w:r>
      <w:r>
        <w:rPr>
          <w:spacing w:val="-4"/>
        </w:rPr>
        <w:t> </w:t>
      </w:r>
      <w:r>
        <w:rPr/>
        <w:t>can</w:t>
      </w:r>
      <w:r>
        <w:rPr>
          <w:spacing w:val="-4"/>
        </w:rPr>
        <w:t> </w:t>
      </w:r>
      <w:r>
        <w:rPr/>
        <w:t>run</w:t>
      </w:r>
      <w:r>
        <w:rPr>
          <w:spacing w:val="-4"/>
        </w:rPr>
        <w:t> </w:t>
      </w:r>
      <w:r>
        <w:rPr/>
        <w:t>your</w:t>
      </w:r>
      <w:r>
        <w:rPr>
          <w:spacing w:val="-4"/>
        </w:rPr>
        <w:t> </w:t>
      </w:r>
      <w:r>
        <w:rPr/>
        <w:t>model</w:t>
      </w:r>
      <w:r>
        <w:rPr>
          <w:spacing w:val="-4"/>
        </w:rPr>
        <w:t> </w:t>
      </w:r>
      <w:r>
        <w:rPr/>
        <w:t>in</w:t>
      </w:r>
      <w:r>
        <w:rPr>
          <w:spacing w:val="-4"/>
        </w:rPr>
        <w:t> </w:t>
      </w:r>
      <w:r>
        <w:rPr/>
        <w:t>a</w:t>
      </w:r>
      <w:r>
        <w:rPr>
          <w:spacing w:val="-4"/>
        </w:rPr>
        <w:t> </w:t>
      </w:r>
      <w:r>
        <w:rPr/>
        <w:t>browser,</w:t>
      </w:r>
      <w:r>
        <w:rPr>
          <w:spacing w:val="-4"/>
        </w:rPr>
        <w:t> </w:t>
      </w:r>
      <w:r>
        <w:rPr/>
        <w:t>you can run your model on any device that supports browsers: MacBooks, Chromebooks, iPhones,</w:t>
      </w:r>
      <w:r>
        <w:rPr>
          <w:spacing w:val="-10"/>
        </w:rPr>
        <w:t> </w:t>
      </w:r>
      <w:r>
        <w:rPr/>
        <w:t>Android phones, and more.</w:t>
      </w:r>
      <w:r>
        <w:rPr>
          <w:spacing w:val="-4"/>
        </w:rPr>
        <w:t> </w:t>
      </w:r>
      <w:r>
        <w:rPr/>
        <w:t>You wouldn’t need to care what chips those devices use. If</w:t>
      </w:r>
      <w:r>
        <w:rPr>
          <w:spacing w:val="-7"/>
        </w:rPr>
        <w:t> </w:t>
      </w:r>
      <w:r>
        <w:rPr/>
        <w:t>Apple decides to switch from Intel chips to</w:t>
      </w:r>
      <w:r>
        <w:rPr>
          <w:spacing w:val="-1"/>
        </w:rPr>
        <w:t> </w:t>
      </w:r>
      <w:r>
        <w:rPr/>
        <w:t>ARM chips, it’s not your problem.</w:t>
      </w:r>
    </w:p>
    <w:p>
      <w:pPr>
        <w:pStyle w:val="BodyText"/>
        <w:spacing w:after="0" w:line="261" w:lineRule="auto"/>
        <w:sectPr>
          <w:pgSz w:w="12240" w:h="15840"/>
          <w:pgMar w:top="1380" w:bottom="280" w:left="0" w:right="0"/>
        </w:sectPr>
      </w:pPr>
    </w:p>
    <w:p>
      <w:pPr>
        <w:pStyle w:val="BodyText"/>
        <w:spacing w:line="261" w:lineRule="auto" w:before="65"/>
        <w:ind w:right="1624"/>
      </w:pPr>
      <w:r>
        <w:rPr/>
        <w:t>When talking about browsers, many people think of JavaScript.</w:t>
      </w:r>
      <w:r>
        <w:rPr>
          <w:spacing w:val="-3"/>
        </w:rPr>
        <w:t> </w:t>
      </w:r>
      <w:r>
        <w:rPr/>
        <w:t>There are tools that can help you compile your models into JavaScript, such as </w:t>
      </w:r>
      <w:r>
        <w:rPr>
          <w:color w:val="8E0012"/>
        </w:rPr>
        <w:t>TensorFlow.js</w:t>
      </w:r>
      <w:r>
        <w:rPr/>
        <w:t>,</w:t>
      </w:r>
      <w:r>
        <w:rPr>
          <w:spacing w:val="-13"/>
        </w:rPr>
        <w:t> </w:t>
      </w:r>
      <w:r>
        <w:rPr>
          <w:color w:val="8E0012"/>
        </w:rPr>
        <w:t>Synaptic</w:t>
      </w:r>
      <w:r>
        <w:rPr/>
        <w:t>,</w:t>
      </w:r>
      <w:r>
        <w:rPr>
          <w:spacing w:val="-13"/>
        </w:rPr>
        <w:t> </w:t>
      </w:r>
      <w:r>
        <w:rPr/>
        <w:t>and</w:t>
      </w:r>
      <w:r>
        <w:rPr>
          <w:spacing w:val="-13"/>
        </w:rPr>
        <w:t> </w:t>
      </w:r>
      <w:r>
        <w:rPr>
          <w:color w:val="8E0012"/>
        </w:rPr>
        <w:t>brain.js</w:t>
      </w:r>
      <w:r>
        <w:rPr/>
        <w:t>.</w:t>
      </w:r>
      <w:r>
        <w:rPr>
          <w:spacing w:val="-13"/>
        </w:rPr>
        <w:t> </w:t>
      </w:r>
      <w:r>
        <w:rPr/>
        <w:t>However,</w:t>
      </w:r>
      <w:r>
        <w:rPr>
          <w:spacing w:val="-13"/>
        </w:rPr>
        <w:t> </w:t>
      </w:r>
      <w:r>
        <w:rPr/>
        <w:t>JavaScript</w:t>
      </w:r>
      <w:r>
        <w:rPr>
          <w:spacing w:val="-13"/>
        </w:rPr>
        <w:t> </w:t>
      </w:r>
      <w:r>
        <w:rPr/>
        <w:t>is</w:t>
      </w:r>
      <w:r>
        <w:rPr>
          <w:spacing w:val="-13"/>
        </w:rPr>
        <w:t> </w:t>
      </w:r>
      <w:r>
        <w:rPr/>
        <w:t>slow,</w:t>
      </w:r>
      <w:r>
        <w:rPr>
          <w:spacing w:val="-13"/>
        </w:rPr>
        <w:t> </w:t>
      </w:r>
      <w:r>
        <w:rPr/>
        <w:t>and</w:t>
      </w:r>
      <w:r>
        <w:rPr>
          <w:spacing w:val="-13"/>
        </w:rPr>
        <w:t> </w:t>
      </w:r>
      <w:r>
        <w:rPr/>
        <w:t>its capacity as a programming language is limited for complex logics such as extracting features from data.</w:t>
      </w:r>
    </w:p>
    <w:p>
      <w:pPr>
        <w:pStyle w:val="BodyText"/>
        <w:spacing w:line="261" w:lineRule="auto" w:before="145"/>
        <w:ind w:right="1624"/>
      </w:pPr>
      <w:r>
        <w:rPr/>
        <w:t>A</w:t>
      </w:r>
      <w:r>
        <w:rPr>
          <w:spacing w:val="-19"/>
        </w:rPr>
        <w:t> </w:t>
      </w:r>
      <w:r>
        <w:rPr/>
        <w:t>more</w:t>
      </w:r>
      <w:r>
        <w:rPr>
          <w:spacing w:val="-4"/>
        </w:rPr>
        <w:t> </w:t>
      </w:r>
      <w:r>
        <w:rPr/>
        <w:t>promising</w:t>
      </w:r>
      <w:r>
        <w:rPr>
          <w:spacing w:val="-4"/>
        </w:rPr>
        <w:t> </w:t>
      </w:r>
      <w:r>
        <w:rPr/>
        <w:t>approach</w:t>
      </w:r>
      <w:r>
        <w:rPr>
          <w:spacing w:val="-4"/>
        </w:rPr>
        <w:t> </w:t>
      </w:r>
      <w:r>
        <w:rPr/>
        <w:t>is</w:t>
      </w:r>
      <w:r>
        <w:rPr>
          <w:spacing w:val="-9"/>
        </w:rPr>
        <w:t> </w:t>
      </w:r>
      <w:r>
        <w:rPr/>
        <w:t>WebAssembly</w:t>
      </w:r>
      <w:r>
        <w:rPr>
          <w:spacing w:val="-4"/>
        </w:rPr>
        <w:t> </w:t>
      </w:r>
      <w:r>
        <w:rPr/>
        <w:t>(WASM).</w:t>
      </w:r>
      <w:r>
        <w:rPr>
          <w:spacing w:val="-9"/>
        </w:rPr>
        <w:t> </w:t>
      </w:r>
      <w:r>
        <w:rPr/>
        <w:t>WASM</w:t>
      </w:r>
      <w:r>
        <w:rPr>
          <w:spacing w:val="-4"/>
        </w:rPr>
        <w:t> </w:t>
      </w:r>
      <w:r>
        <w:rPr/>
        <w:t>is</w:t>
      </w:r>
      <w:r>
        <w:rPr>
          <w:spacing w:val="-4"/>
        </w:rPr>
        <w:t> </w:t>
      </w:r>
      <w:r>
        <w:rPr/>
        <w:t>an</w:t>
      </w:r>
      <w:r>
        <w:rPr>
          <w:spacing w:val="-4"/>
        </w:rPr>
        <w:t> </w:t>
      </w:r>
      <w:r>
        <w:rPr/>
        <w:t>open standard that allows you to run executable programs in browsers.</w:t>
      </w:r>
      <w:r>
        <w:rPr>
          <w:spacing w:val="-5"/>
        </w:rPr>
        <w:t> </w:t>
      </w:r>
      <w:r>
        <w:rPr/>
        <w:t>After you’ve</w:t>
      </w:r>
      <w:r>
        <w:rPr>
          <w:spacing w:val="-11"/>
        </w:rPr>
        <w:t> </w:t>
      </w:r>
      <w:r>
        <w:rPr/>
        <w:t>built</w:t>
      </w:r>
      <w:r>
        <w:rPr>
          <w:spacing w:val="-11"/>
        </w:rPr>
        <w:t> </w:t>
      </w:r>
      <w:r>
        <w:rPr/>
        <w:t>your</w:t>
      </w:r>
      <w:r>
        <w:rPr>
          <w:spacing w:val="-11"/>
        </w:rPr>
        <w:t> </w:t>
      </w:r>
      <w:r>
        <w:rPr/>
        <w:t>models</w:t>
      </w:r>
      <w:r>
        <w:rPr>
          <w:spacing w:val="-11"/>
        </w:rPr>
        <w:t> </w:t>
      </w:r>
      <w:r>
        <w:rPr/>
        <w:t>in</w:t>
      </w:r>
      <w:r>
        <w:rPr>
          <w:spacing w:val="-11"/>
        </w:rPr>
        <w:t> </w:t>
      </w:r>
      <w:r>
        <w:rPr/>
        <w:t>scikit-learn,</w:t>
      </w:r>
      <w:r>
        <w:rPr>
          <w:spacing w:val="-11"/>
        </w:rPr>
        <w:t> </w:t>
      </w:r>
      <w:r>
        <w:rPr/>
        <w:t>PyTorch,</w:t>
      </w:r>
      <w:r>
        <w:rPr>
          <w:spacing w:val="-16"/>
        </w:rPr>
        <w:t> </w:t>
      </w:r>
      <w:r>
        <w:rPr/>
        <w:t>TensorFlow,</w:t>
      </w:r>
      <w:r>
        <w:rPr>
          <w:spacing w:val="-11"/>
        </w:rPr>
        <w:t> </w:t>
      </w:r>
      <w:r>
        <w:rPr/>
        <w:t>or</w:t>
      </w:r>
      <w:r>
        <w:rPr>
          <w:spacing w:val="-11"/>
        </w:rPr>
        <w:t> </w:t>
      </w:r>
      <w:r>
        <w:rPr/>
        <w:t>whatever frameworks you’ve used, instead of compiling your models to run on specific</w:t>
      </w:r>
      <w:r>
        <w:rPr>
          <w:spacing w:val="-9"/>
        </w:rPr>
        <w:t> </w:t>
      </w:r>
      <w:r>
        <w:rPr/>
        <w:t>hardware,</w:t>
      </w:r>
      <w:r>
        <w:rPr>
          <w:spacing w:val="-9"/>
        </w:rPr>
        <w:t> </w:t>
      </w:r>
      <w:r>
        <w:rPr/>
        <w:t>you</w:t>
      </w:r>
      <w:r>
        <w:rPr>
          <w:spacing w:val="-9"/>
        </w:rPr>
        <w:t> </w:t>
      </w:r>
      <w:r>
        <w:rPr/>
        <w:t>can</w:t>
      </w:r>
      <w:r>
        <w:rPr>
          <w:spacing w:val="-9"/>
        </w:rPr>
        <w:t> </w:t>
      </w:r>
      <w:r>
        <w:rPr/>
        <w:t>compile</w:t>
      </w:r>
      <w:r>
        <w:rPr>
          <w:spacing w:val="-9"/>
        </w:rPr>
        <w:t> </w:t>
      </w:r>
      <w:r>
        <w:rPr/>
        <w:t>your</w:t>
      </w:r>
      <w:r>
        <w:rPr>
          <w:spacing w:val="-9"/>
        </w:rPr>
        <w:t> </w:t>
      </w:r>
      <w:r>
        <w:rPr/>
        <w:t>model</w:t>
      </w:r>
      <w:r>
        <w:rPr>
          <w:spacing w:val="-9"/>
        </w:rPr>
        <w:t> </w:t>
      </w:r>
      <w:r>
        <w:rPr/>
        <w:t>to</w:t>
      </w:r>
      <w:r>
        <w:rPr>
          <w:spacing w:val="-14"/>
        </w:rPr>
        <w:t> </w:t>
      </w:r>
      <w:r>
        <w:rPr/>
        <w:t>WASM.</w:t>
      </w:r>
      <w:r>
        <w:rPr>
          <w:spacing w:val="-19"/>
        </w:rPr>
        <w:t> </w:t>
      </w:r>
      <w:r>
        <w:rPr/>
        <w:t>You</w:t>
      </w:r>
      <w:r>
        <w:rPr>
          <w:spacing w:val="-9"/>
        </w:rPr>
        <w:t> </w:t>
      </w:r>
      <w:r>
        <w:rPr/>
        <w:t>get</w:t>
      </w:r>
      <w:r>
        <w:rPr>
          <w:spacing w:val="-9"/>
        </w:rPr>
        <w:t> </w:t>
      </w:r>
      <w:r>
        <w:rPr/>
        <w:t>back</w:t>
      </w:r>
      <w:r>
        <w:rPr>
          <w:spacing w:val="-9"/>
        </w:rPr>
        <w:t> </w:t>
      </w:r>
      <w:r>
        <w:rPr/>
        <w:t>an executable file that you can just use with JavaScript.</w:t>
      </w:r>
    </w:p>
    <w:p>
      <w:pPr>
        <w:pStyle w:val="BodyText"/>
        <w:spacing w:line="259" w:lineRule="auto" w:before="143"/>
        <w:ind w:right="1624"/>
        <w:rPr>
          <w:rFonts w:ascii="Arial MT" w:hAnsi="Arial MT"/>
        </w:rPr>
      </w:pPr>
      <w:r>
        <w:rPr/>
        <w:t>WASM</w:t>
      </w:r>
      <w:r>
        <w:rPr>
          <w:spacing w:val="-6"/>
        </w:rPr>
        <w:t> </w:t>
      </w:r>
      <w:r>
        <w:rPr/>
        <w:t>is</w:t>
      </w:r>
      <w:r>
        <w:rPr>
          <w:spacing w:val="-6"/>
        </w:rPr>
        <w:t> </w:t>
      </w:r>
      <w:r>
        <w:rPr/>
        <w:t>one</w:t>
      </w:r>
      <w:r>
        <w:rPr>
          <w:spacing w:val="-6"/>
        </w:rPr>
        <w:t> </w:t>
      </w:r>
      <w:r>
        <w:rPr/>
        <w:t>of</w:t>
      </w:r>
      <w:r>
        <w:rPr>
          <w:spacing w:val="-6"/>
        </w:rPr>
        <w:t> </w:t>
      </w:r>
      <w:r>
        <w:rPr/>
        <w:t>the</w:t>
      </w:r>
      <w:r>
        <w:rPr>
          <w:spacing w:val="-6"/>
        </w:rPr>
        <w:t> </w:t>
      </w:r>
      <w:r>
        <w:rPr/>
        <w:t>most</w:t>
      </w:r>
      <w:r>
        <w:rPr>
          <w:spacing w:val="-6"/>
        </w:rPr>
        <w:t> </w:t>
      </w:r>
      <w:r>
        <w:rPr/>
        <w:t>exciting</w:t>
      </w:r>
      <w:r>
        <w:rPr>
          <w:spacing w:val="-6"/>
        </w:rPr>
        <w:t> </w:t>
      </w:r>
      <w:r>
        <w:rPr/>
        <w:t>technological</w:t>
      </w:r>
      <w:r>
        <w:rPr>
          <w:spacing w:val="-6"/>
        </w:rPr>
        <w:t> </w:t>
      </w:r>
      <w:r>
        <w:rPr/>
        <w:t>trends</w:t>
      </w:r>
      <w:r>
        <w:rPr>
          <w:spacing w:val="-6"/>
        </w:rPr>
        <w:t> </w:t>
      </w:r>
      <w:r>
        <w:rPr/>
        <w:t>I’ve</w:t>
      </w:r>
      <w:r>
        <w:rPr>
          <w:spacing w:val="-6"/>
        </w:rPr>
        <w:t> </w:t>
      </w:r>
      <w:r>
        <w:rPr/>
        <w:t>seen</w:t>
      </w:r>
      <w:r>
        <w:rPr>
          <w:spacing w:val="-6"/>
        </w:rPr>
        <w:t> </w:t>
      </w:r>
      <w:r>
        <w:rPr/>
        <w:t>in</w:t>
      </w:r>
      <w:r>
        <w:rPr>
          <w:spacing w:val="-6"/>
        </w:rPr>
        <w:t> </w:t>
      </w:r>
      <w:r>
        <w:rPr/>
        <w:t>the</w:t>
      </w:r>
      <w:r>
        <w:rPr>
          <w:spacing w:val="-6"/>
        </w:rPr>
        <w:t> </w:t>
      </w:r>
      <w:r>
        <w:rPr/>
        <w:t>last couple of years. It’s performant, easy to use, and has an ecosystem that is growing like wildfire.</w:t>
      </w:r>
      <w:r>
        <w:rPr>
          <w:rFonts w:ascii="Arial MT" w:hAnsi="Arial MT"/>
          <w:color w:val="8E0012"/>
          <w:vertAlign w:val="superscript"/>
        </w:rPr>
        <w:t>51</w:t>
      </w:r>
      <w:r>
        <w:rPr>
          <w:rFonts w:ascii="Arial MT" w:hAnsi="Arial MT"/>
          <w:color w:val="8E0012"/>
          <w:spacing w:val="-12"/>
          <w:vertAlign w:val="baseline"/>
        </w:rPr>
        <w:t> </w:t>
      </w:r>
      <w:r>
        <w:rPr>
          <w:vertAlign w:val="baseline"/>
        </w:rPr>
        <w:t>As of September 2021, it’s supported by 93% of devices worldwide.</w:t>
      </w:r>
      <w:r>
        <w:rPr>
          <w:rFonts w:ascii="Arial MT" w:hAnsi="Arial MT"/>
          <w:color w:val="8E0012"/>
          <w:vertAlign w:val="superscript"/>
        </w:rPr>
        <w:t>52</w:t>
      </w:r>
    </w:p>
    <w:p>
      <w:pPr>
        <w:pStyle w:val="BodyText"/>
        <w:spacing w:line="261" w:lineRule="auto" w:before="158"/>
        <w:ind w:right="1542"/>
        <w:rPr>
          <w:rFonts w:ascii="Arial MT" w:hAnsi="Arial MT"/>
        </w:rPr>
      </w:pPr>
      <w:r>
        <w:rPr/>
        <w:t>The</w:t>
      </w:r>
      <w:r>
        <w:rPr>
          <w:spacing w:val="-1"/>
        </w:rPr>
        <w:t> </w:t>
      </w:r>
      <w:r>
        <w:rPr/>
        <w:t>main</w:t>
      </w:r>
      <w:r>
        <w:rPr>
          <w:spacing w:val="-1"/>
        </w:rPr>
        <w:t> </w:t>
      </w:r>
      <w:r>
        <w:rPr/>
        <w:t>drawback</w:t>
      </w:r>
      <w:r>
        <w:rPr>
          <w:spacing w:val="-1"/>
        </w:rPr>
        <w:t> </w:t>
      </w:r>
      <w:r>
        <w:rPr/>
        <w:t>of</w:t>
      </w:r>
      <w:r>
        <w:rPr>
          <w:spacing w:val="-7"/>
        </w:rPr>
        <w:t> </w:t>
      </w:r>
      <w:r>
        <w:rPr/>
        <w:t>WASM</w:t>
      </w:r>
      <w:r>
        <w:rPr>
          <w:spacing w:val="-1"/>
        </w:rPr>
        <w:t> </w:t>
      </w:r>
      <w:r>
        <w:rPr/>
        <w:t>is</w:t>
      </w:r>
      <w:r>
        <w:rPr>
          <w:spacing w:val="-1"/>
        </w:rPr>
        <w:t> </w:t>
      </w:r>
      <w:r>
        <w:rPr/>
        <w:t>that</w:t>
      </w:r>
      <w:r>
        <w:rPr>
          <w:spacing w:val="-1"/>
        </w:rPr>
        <w:t> </w:t>
      </w:r>
      <w:r>
        <w:rPr/>
        <w:t>because</w:t>
      </w:r>
      <w:r>
        <w:rPr>
          <w:spacing w:val="-7"/>
        </w:rPr>
        <w:t> </w:t>
      </w:r>
      <w:r>
        <w:rPr/>
        <w:t>WASM</w:t>
      </w:r>
      <w:r>
        <w:rPr>
          <w:spacing w:val="-1"/>
        </w:rPr>
        <w:t> </w:t>
      </w:r>
      <w:r>
        <w:rPr/>
        <w:t>runs</w:t>
      </w:r>
      <w:r>
        <w:rPr>
          <w:spacing w:val="-1"/>
        </w:rPr>
        <w:t> </w:t>
      </w:r>
      <w:r>
        <w:rPr/>
        <w:t>in</w:t>
      </w:r>
      <w:r>
        <w:rPr>
          <w:spacing w:val="-1"/>
        </w:rPr>
        <w:t> </w:t>
      </w:r>
      <w:r>
        <w:rPr/>
        <w:t>browsers,</w:t>
      </w:r>
      <w:r>
        <w:rPr>
          <w:spacing w:val="-1"/>
        </w:rPr>
        <w:t> </w:t>
      </w:r>
      <w:r>
        <w:rPr/>
        <w:t>it’s slow. Even though WASM is already much faster than JavaScript, it’s still slow</w:t>
      </w:r>
      <w:r>
        <w:rPr>
          <w:spacing w:val="-3"/>
        </w:rPr>
        <w:t> </w:t>
      </w:r>
      <w:r>
        <w:rPr/>
        <w:t>compared</w:t>
      </w:r>
      <w:r>
        <w:rPr>
          <w:spacing w:val="-3"/>
        </w:rPr>
        <w:t> </w:t>
      </w:r>
      <w:r>
        <w:rPr/>
        <w:t>to</w:t>
      </w:r>
      <w:r>
        <w:rPr>
          <w:spacing w:val="-3"/>
        </w:rPr>
        <w:t> </w:t>
      </w:r>
      <w:r>
        <w:rPr/>
        <w:t>running</w:t>
      </w:r>
      <w:r>
        <w:rPr>
          <w:spacing w:val="-3"/>
        </w:rPr>
        <w:t> </w:t>
      </w:r>
      <w:r>
        <w:rPr/>
        <w:t>code</w:t>
      </w:r>
      <w:r>
        <w:rPr>
          <w:spacing w:val="-3"/>
        </w:rPr>
        <w:t> </w:t>
      </w:r>
      <w:r>
        <w:rPr/>
        <w:t>natively</w:t>
      </w:r>
      <w:r>
        <w:rPr>
          <w:spacing w:val="-3"/>
        </w:rPr>
        <w:t> </w:t>
      </w:r>
      <w:r>
        <w:rPr/>
        <w:t>on</w:t>
      </w:r>
      <w:r>
        <w:rPr>
          <w:spacing w:val="-3"/>
        </w:rPr>
        <w:t> </w:t>
      </w:r>
      <w:r>
        <w:rPr/>
        <w:t>devices</w:t>
      </w:r>
      <w:r>
        <w:rPr>
          <w:spacing w:val="-3"/>
        </w:rPr>
        <w:t> </w:t>
      </w:r>
      <w:r>
        <w:rPr/>
        <w:t>(such</w:t>
      </w:r>
      <w:r>
        <w:rPr>
          <w:spacing w:val="-3"/>
        </w:rPr>
        <w:t> </w:t>
      </w:r>
      <w:r>
        <w:rPr/>
        <w:t>as</w:t>
      </w:r>
      <w:r>
        <w:rPr>
          <w:spacing w:val="-3"/>
        </w:rPr>
        <w:t> </w:t>
      </w:r>
      <w:r>
        <w:rPr/>
        <w:t>iOS</w:t>
      </w:r>
      <w:r>
        <w:rPr>
          <w:spacing w:val="-3"/>
        </w:rPr>
        <w:t> </w:t>
      </w:r>
      <w:r>
        <w:rPr/>
        <w:t>or</w:t>
      </w:r>
      <w:r>
        <w:rPr>
          <w:spacing w:val="-19"/>
        </w:rPr>
        <w:t> </w:t>
      </w:r>
      <w:r>
        <w:rPr/>
        <w:t>Android apps).</w:t>
      </w:r>
      <w:r>
        <w:rPr>
          <w:spacing w:val="-19"/>
        </w:rPr>
        <w:t> </w:t>
      </w:r>
      <w:r>
        <w:rPr/>
        <w:t>A</w:t>
      </w:r>
      <w:r>
        <w:rPr>
          <w:spacing w:val="-19"/>
        </w:rPr>
        <w:t> </w:t>
      </w:r>
      <w:r>
        <w:rPr/>
        <w:t>study</w:t>
      </w:r>
      <w:r>
        <w:rPr>
          <w:spacing w:val="-12"/>
        </w:rPr>
        <w:t> </w:t>
      </w:r>
      <w:r>
        <w:rPr/>
        <w:t>by</w:t>
      </w:r>
      <w:r>
        <w:rPr>
          <w:spacing w:val="-7"/>
        </w:rPr>
        <w:t> </w:t>
      </w:r>
      <w:r>
        <w:rPr/>
        <w:t>Jangda</w:t>
      </w:r>
      <w:r>
        <w:rPr>
          <w:spacing w:val="-7"/>
        </w:rPr>
        <w:t> </w:t>
      </w:r>
      <w:r>
        <w:rPr/>
        <w:t>et</w:t>
      </w:r>
      <w:r>
        <w:rPr>
          <w:spacing w:val="-7"/>
        </w:rPr>
        <w:t> </w:t>
      </w:r>
      <w:r>
        <w:rPr/>
        <w:t>al.</w:t>
      </w:r>
      <w:r>
        <w:rPr>
          <w:spacing w:val="-7"/>
        </w:rPr>
        <w:t> </w:t>
      </w:r>
      <w:r>
        <w:rPr/>
        <w:t>showed</w:t>
      </w:r>
      <w:r>
        <w:rPr>
          <w:spacing w:val="-7"/>
        </w:rPr>
        <w:t> </w:t>
      </w:r>
      <w:r>
        <w:rPr/>
        <w:t>that</w:t>
      </w:r>
      <w:r>
        <w:rPr>
          <w:spacing w:val="-7"/>
        </w:rPr>
        <w:t> </w:t>
      </w:r>
      <w:r>
        <w:rPr/>
        <w:t>applications</w:t>
      </w:r>
      <w:r>
        <w:rPr>
          <w:spacing w:val="-7"/>
        </w:rPr>
        <w:t> </w:t>
      </w:r>
      <w:r>
        <w:rPr/>
        <w:t>compiled</w:t>
      </w:r>
      <w:r>
        <w:rPr>
          <w:spacing w:val="-7"/>
        </w:rPr>
        <w:t> </w:t>
      </w:r>
      <w:r>
        <w:rPr/>
        <w:t>to</w:t>
      </w:r>
      <w:r>
        <w:rPr>
          <w:spacing w:val="-12"/>
        </w:rPr>
        <w:t> </w:t>
      </w:r>
      <w:r>
        <w:rPr/>
        <w:t>WASM run slower than native applications by an average of 45% (on Firefox) to 55% (on Chrome).</w:t>
      </w:r>
      <w:r>
        <w:rPr>
          <w:rFonts w:ascii="Arial MT" w:hAnsi="Arial MT"/>
          <w:color w:val="8E0012"/>
          <w:vertAlign w:val="superscript"/>
        </w:rPr>
        <w:t>53</w:t>
      </w:r>
    </w:p>
    <w:p>
      <w:pPr>
        <w:pStyle w:val="BodyText"/>
        <w:spacing w:before="100"/>
        <w:ind w:left="0"/>
        <w:rPr>
          <w:rFonts w:ascii="Arial MT"/>
          <w:sz w:val="42"/>
        </w:rPr>
      </w:pPr>
    </w:p>
    <w:p>
      <w:pPr>
        <w:pStyle w:val="Heading3"/>
      </w:pPr>
      <w:r>
        <w:rPr>
          <w:color w:val="8E0012"/>
          <w:spacing w:val="-2"/>
        </w:rPr>
        <w:t>Summary</w:t>
      </w:r>
    </w:p>
    <w:p>
      <w:pPr>
        <w:pStyle w:val="BodyText"/>
        <w:spacing w:line="261" w:lineRule="auto" w:before="186"/>
        <w:ind w:right="1624"/>
      </w:pPr>
      <w:r>
        <w:rPr/>
        <w:t>Congratulations, you’ve finished possibly one of the most technical chapters</w:t>
      </w:r>
      <w:r>
        <w:rPr>
          <w:spacing w:val="-4"/>
        </w:rPr>
        <w:t> </w:t>
      </w:r>
      <w:r>
        <w:rPr/>
        <w:t>in</w:t>
      </w:r>
      <w:r>
        <w:rPr>
          <w:spacing w:val="-4"/>
        </w:rPr>
        <w:t> </w:t>
      </w:r>
      <w:r>
        <w:rPr/>
        <w:t>this</w:t>
      </w:r>
      <w:r>
        <w:rPr>
          <w:spacing w:val="-4"/>
        </w:rPr>
        <w:t> </w:t>
      </w:r>
      <w:r>
        <w:rPr/>
        <w:t>book!</w:t>
      </w:r>
      <w:r>
        <w:rPr>
          <w:spacing w:val="-10"/>
        </w:rPr>
        <w:t> </w:t>
      </w:r>
      <w:r>
        <w:rPr/>
        <w:t>The</w:t>
      </w:r>
      <w:r>
        <w:rPr>
          <w:spacing w:val="-4"/>
        </w:rPr>
        <w:t> </w:t>
      </w:r>
      <w:r>
        <w:rPr/>
        <w:t>chapter</w:t>
      </w:r>
      <w:r>
        <w:rPr>
          <w:spacing w:val="-4"/>
        </w:rPr>
        <w:t> </w:t>
      </w:r>
      <w:r>
        <w:rPr/>
        <w:t>is</w:t>
      </w:r>
      <w:r>
        <w:rPr>
          <w:spacing w:val="-4"/>
        </w:rPr>
        <w:t> </w:t>
      </w:r>
      <w:r>
        <w:rPr/>
        <w:t>technical</w:t>
      </w:r>
      <w:r>
        <w:rPr>
          <w:spacing w:val="-4"/>
        </w:rPr>
        <w:t> </w:t>
      </w:r>
      <w:r>
        <w:rPr/>
        <w:t>because</w:t>
      </w:r>
      <w:r>
        <w:rPr>
          <w:spacing w:val="-4"/>
        </w:rPr>
        <w:t> </w:t>
      </w:r>
      <w:r>
        <w:rPr/>
        <w:t>deploying</w:t>
      </w:r>
      <w:r>
        <w:rPr>
          <w:spacing w:val="-4"/>
        </w:rPr>
        <w:t> </w:t>
      </w:r>
      <w:r>
        <w:rPr/>
        <w:t>ML models is an engineering challenge, not an ML challenge.</w:t>
      </w:r>
    </w:p>
    <w:p>
      <w:pPr>
        <w:pStyle w:val="BodyText"/>
        <w:spacing w:line="261" w:lineRule="auto" w:before="147"/>
        <w:ind w:right="1571"/>
      </w:pPr>
      <w:r>
        <w:rPr/>
        <w:t>We’ve discussed different ways to deploy a model, comparing online prediction</w:t>
      </w:r>
      <w:r>
        <w:rPr>
          <w:spacing w:val="-3"/>
        </w:rPr>
        <w:t> </w:t>
      </w:r>
      <w:r>
        <w:rPr/>
        <w:t>with</w:t>
      </w:r>
      <w:r>
        <w:rPr>
          <w:spacing w:val="-3"/>
        </w:rPr>
        <w:t> </w:t>
      </w:r>
      <w:r>
        <w:rPr/>
        <w:t>batch</w:t>
      </w:r>
      <w:r>
        <w:rPr>
          <w:spacing w:val="-3"/>
        </w:rPr>
        <w:t> </w:t>
      </w:r>
      <w:r>
        <w:rPr/>
        <w:t>prediction,</w:t>
      </w:r>
      <w:r>
        <w:rPr>
          <w:spacing w:val="-3"/>
        </w:rPr>
        <w:t> </w:t>
      </w:r>
      <w:r>
        <w:rPr/>
        <w:t>and</w:t>
      </w:r>
      <w:r>
        <w:rPr>
          <w:spacing w:val="-3"/>
        </w:rPr>
        <w:t> </w:t>
      </w:r>
      <w:r>
        <w:rPr/>
        <w:t>ML</w:t>
      </w:r>
      <w:r>
        <w:rPr>
          <w:spacing w:val="-15"/>
        </w:rPr>
        <w:t> </w:t>
      </w:r>
      <w:r>
        <w:rPr/>
        <w:t>on</w:t>
      </w:r>
      <w:r>
        <w:rPr>
          <w:spacing w:val="-3"/>
        </w:rPr>
        <w:t> </w:t>
      </w:r>
      <w:r>
        <w:rPr/>
        <w:t>the</w:t>
      </w:r>
      <w:r>
        <w:rPr>
          <w:spacing w:val="-3"/>
        </w:rPr>
        <w:t> </w:t>
      </w:r>
      <w:r>
        <w:rPr/>
        <w:t>edge</w:t>
      </w:r>
      <w:r>
        <w:rPr>
          <w:spacing w:val="-3"/>
        </w:rPr>
        <w:t> </w:t>
      </w:r>
      <w:r>
        <w:rPr/>
        <w:t>with</w:t>
      </w:r>
      <w:r>
        <w:rPr>
          <w:spacing w:val="-3"/>
        </w:rPr>
        <w:t> </w:t>
      </w:r>
      <w:r>
        <w:rPr/>
        <w:t>ML</w:t>
      </w:r>
      <w:r>
        <w:rPr>
          <w:spacing w:val="-15"/>
        </w:rPr>
        <w:t> </w:t>
      </w:r>
      <w:r>
        <w:rPr/>
        <w:t>on</w:t>
      </w:r>
      <w:r>
        <w:rPr>
          <w:spacing w:val="-3"/>
        </w:rPr>
        <w:t> </w:t>
      </w:r>
      <w:r>
        <w:rPr/>
        <w:t>the</w:t>
      </w:r>
      <w:r>
        <w:rPr>
          <w:spacing w:val="-3"/>
        </w:rPr>
        <w:t> </w:t>
      </w:r>
      <w:r>
        <w:rPr/>
        <w:t>cloud. Each way has its own challenges. Online prediction makes your model</w:t>
      </w:r>
      <w:r>
        <w:rPr>
          <w:spacing w:val="40"/>
        </w:rPr>
        <w:t> </w:t>
      </w:r>
      <w:r>
        <w:rPr/>
        <w:t>more responsive to users’</w:t>
      </w:r>
      <w:r>
        <w:rPr>
          <w:spacing w:val="-12"/>
        </w:rPr>
        <w:t> </w:t>
      </w:r>
      <w:r>
        <w:rPr/>
        <w:t>changing preferences, but you have to worry about inference latency. Batch prediction is a workaround for when your</w:t>
      </w:r>
    </w:p>
    <w:p>
      <w:pPr>
        <w:pStyle w:val="BodyText"/>
        <w:spacing w:after="0" w:line="261" w:lineRule="auto"/>
        <w:sectPr>
          <w:pgSz w:w="12240" w:h="15840"/>
          <w:pgMar w:top="1380" w:bottom="280" w:left="0" w:right="0"/>
        </w:sectPr>
      </w:pPr>
    </w:p>
    <w:p>
      <w:pPr>
        <w:pStyle w:val="BodyText"/>
        <w:spacing w:line="261" w:lineRule="auto" w:before="65"/>
        <w:ind w:right="1624"/>
      </w:pPr>
      <w:r>
        <w:rPr/>
        <w:t>models</w:t>
      </w:r>
      <w:r>
        <w:rPr>
          <w:spacing w:val="-4"/>
        </w:rPr>
        <w:t> </w:t>
      </w:r>
      <w:r>
        <w:rPr/>
        <w:t>take</w:t>
      </w:r>
      <w:r>
        <w:rPr>
          <w:spacing w:val="-4"/>
        </w:rPr>
        <w:t> </w:t>
      </w:r>
      <w:r>
        <w:rPr/>
        <w:t>too</w:t>
      </w:r>
      <w:r>
        <w:rPr>
          <w:spacing w:val="-4"/>
        </w:rPr>
        <w:t> </w:t>
      </w:r>
      <w:r>
        <w:rPr/>
        <w:t>long</w:t>
      </w:r>
      <w:r>
        <w:rPr>
          <w:spacing w:val="-4"/>
        </w:rPr>
        <w:t> </w:t>
      </w:r>
      <w:r>
        <w:rPr/>
        <w:t>to</w:t>
      </w:r>
      <w:r>
        <w:rPr>
          <w:spacing w:val="-4"/>
        </w:rPr>
        <w:t> </w:t>
      </w:r>
      <w:r>
        <w:rPr/>
        <w:t>generate</w:t>
      </w:r>
      <w:r>
        <w:rPr>
          <w:spacing w:val="-4"/>
        </w:rPr>
        <w:t> </w:t>
      </w:r>
      <w:r>
        <w:rPr/>
        <w:t>predictions,</w:t>
      </w:r>
      <w:r>
        <w:rPr>
          <w:spacing w:val="-4"/>
        </w:rPr>
        <w:t> </w:t>
      </w:r>
      <w:r>
        <w:rPr/>
        <w:t>but</w:t>
      </w:r>
      <w:r>
        <w:rPr>
          <w:spacing w:val="-4"/>
        </w:rPr>
        <w:t> </w:t>
      </w:r>
      <w:r>
        <w:rPr/>
        <w:t>it</w:t>
      </w:r>
      <w:r>
        <w:rPr>
          <w:spacing w:val="-4"/>
        </w:rPr>
        <w:t> </w:t>
      </w:r>
      <w:r>
        <w:rPr/>
        <w:t>makes</w:t>
      </w:r>
      <w:r>
        <w:rPr>
          <w:spacing w:val="-4"/>
        </w:rPr>
        <w:t> </w:t>
      </w:r>
      <w:r>
        <w:rPr/>
        <w:t>your</w:t>
      </w:r>
      <w:r>
        <w:rPr>
          <w:spacing w:val="-4"/>
        </w:rPr>
        <w:t> </w:t>
      </w:r>
      <w:r>
        <w:rPr/>
        <w:t>model</w:t>
      </w:r>
      <w:r>
        <w:rPr>
          <w:spacing w:val="-4"/>
        </w:rPr>
        <w:t> </w:t>
      </w:r>
      <w:r>
        <w:rPr/>
        <w:t>less </w:t>
      </w:r>
      <w:r>
        <w:rPr>
          <w:spacing w:val="-2"/>
        </w:rPr>
        <w:t>flexible.</w:t>
      </w:r>
    </w:p>
    <w:p>
      <w:pPr>
        <w:pStyle w:val="BodyText"/>
        <w:spacing w:line="261" w:lineRule="auto" w:before="148"/>
        <w:ind w:right="1624"/>
      </w:pPr>
      <w:r>
        <w:rPr/>
        <w:t>Similarly, doing inference on the cloud is easy to set up, but it becomes impractical with network latency and cloud cost. Doing inference on the edge</w:t>
      </w:r>
      <w:r>
        <w:rPr>
          <w:spacing w:val="-9"/>
        </w:rPr>
        <w:t> </w:t>
      </w:r>
      <w:r>
        <w:rPr/>
        <w:t>requires</w:t>
      </w:r>
      <w:r>
        <w:rPr>
          <w:spacing w:val="-9"/>
        </w:rPr>
        <w:t> </w:t>
      </w:r>
      <w:r>
        <w:rPr/>
        <w:t>having</w:t>
      </w:r>
      <w:r>
        <w:rPr>
          <w:spacing w:val="-9"/>
        </w:rPr>
        <w:t> </w:t>
      </w:r>
      <w:r>
        <w:rPr/>
        <w:t>edge</w:t>
      </w:r>
      <w:r>
        <w:rPr>
          <w:spacing w:val="-9"/>
        </w:rPr>
        <w:t> </w:t>
      </w:r>
      <w:r>
        <w:rPr/>
        <w:t>devices</w:t>
      </w:r>
      <w:r>
        <w:rPr>
          <w:spacing w:val="-9"/>
        </w:rPr>
        <w:t> </w:t>
      </w:r>
      <w:r>
        <w:rPr/>
        <w:t>with</w:t>
      </w:r>
      <w:r>
        <w:rPr>
          <w:spacing w:val="-9"/>
        </w:rPr>
        <w:t> </w:t>
      </w:r>
      <w:r>
        <w:rPr/>
        <w:t>sufficient</w:t>
      </w:r>
      <w:r>
        <w:rPr>
          <w:spacing w:val="-9"/>
        </w:rPr>
        <w:t> </w:t>
      </w:r>
      <w:r>
        <w:rPr/>
        <w:t>compute</w:t>
      </w:r>
      <w:r>
        <w:rPr>
          <w:spacing w:val="-9"/>
        </w:rPr>
        <w:t> </w:t>
      </w:r>
      <w:r>
        <w:rPr/>
        <w:t>power,</w:t>
      </w:r>
      <w:r>
        <w:rPr>
          <w:spacing w:val="-9"/>
        </w:rPr>
        <w:t> </w:t>
      </w:r>
      <w:r>
        <w:rPr/>
        <w:t>memory, and battery.</w:t>
      </w:r>
    </w:p>
    <w:p>
      <w:pPr>
        <w:pStyle w:val="BodyText"/>
        <w:spacing w:line="261" w:lineRule="auto" w:before="146"/>
        <w:ind w:right="1572"/>
      </w:pPr>
      <w:r>
        <w:rPr/>
        <w:t>However, I believe that most of these challenges are due to the limitations of the hardware that ML models run on.</w:t>
      </w:r>
      <w:r>
        <w:rPr>
          <w:spacing w:val="-6"/>
        </w:rPr>
        <w:t> </w:t>
      </w:r>
      <w:r>
        <w:rPr/>
        <w:t>As hardware becomes more powerful</w:t>
      </w:r>
      <w:r>
        <w:rPr>
          <w:spacing w:val="-4"/>
        </w:rPr>
        <w:t> </w:t>
      </w:r>
      <w:r>
        <w:rPr/>
        <w:t>and</w:t>
      </w:r>
      <w:r>
        <w:rPr>
          <w:spacing w:val="-4"/>
        </w:rPr>
        <w:t> </w:t>
      </w:r>
      <w:r>
        <w:rPr/>
        <w:t>optimized</w:t>
      </w:r>
      <w:r>
        <w:rPr>
          <w:spacing w:val="-4"/>
        </w:rPr>
        <w:t> </w:t>
      </w:r>
      <w:r>
        <w:rPr/>
        <w:t>for</w:t>
      </w:r>
      <w:r>
        <w:rPr>
          <w:spacing w:val="-4"/>
        </w:rPr>
        <w:t> </w:t>
      </w:r>
      <w:r>
        <w:rPr/>
        <w:t>ML,</w:t>
      </w:r>
      <w:r>
        <w:rPr>
          <w:spacing w:val="-4"/>
        </w:rPr>
        <w:t> </w:t>
      </w:r>
      <w:r>
        <w:rPr/>
        <w:t>I</w:t>
      </w:r>
      <w:r>
        <w:rPr>
          <w:spacing w:val="-4"/>
        </w:rPr>
        <w:t> </w:t>
      </w:r>
      <w:r>
        <w:rPr/>
        <w:t>believe</w:t>
      </w:r>
      <w:r>
        <w:rPr>
          <w:spacing w:val="-4"/>
        </w:rPr>
        <w:t> </w:t>
      </w:r>
      <w:r>
        <w:rPr/>
        <w:t>that</w:t>
      </w:r>
      <w:r>
        <w:rPr>
          <w:spacing w:val="-4"/>
        </w:rPr>
        <w:t> </w:t>
      </w:r>
      <w:r>
        <w:rPr/>
        <w:t>ML</w:t>
      </w:r>
      <w:r>
        <w:rPr>
          <w:spacing w:val="-15"/>
        </w:rPr>
        <w:t> </w:t>
      </w:r>
      <w:r>
        <w:rPr/>
        <w:t>systems</w:t>
      </w:r>
      <w:r>
        <w:rPr>
          <w:spacing w:val="-4"/>
        </w:rPr>
        <w:t> </w:t>
      </w:r>
      <w:r>
        <w:rPr/>
        <w:t>will</w:t>
      </w:r>
      <w:r>
        <w:rPr>
          <w:spacing w:val="-4"/>
        </w:rPr>
        <w:t> </w:t>
      </w:r>
      <w:r>
        <w:rPr/>
        <w:t>transition</w:t>
      </w:r>
      <w:r>
        <w:rPr>
          <w:spacing w:val="-4"/>
        </w:rPr>
        <w:t> </w:t>
      </w:r>
      <w:r>
        <w:rPr/>
        <w:t>to making online prediction on-device, illustrated in </w:t>
      </w:r>
      <w:r>
        <w:rPr>
          <w:color w:val="8E0012"/>
        </w:rPr>
        <w:t>Figure 7-16</w:t>
      </w:r>
      <w:r>
        <w:rPr/>
        <w:t>.</w:t>
      </w:r>
    </w:p>
    <w:p>
      <w:pPr>
        <w:pStyle w:val="BodyText"/>
        <w:spacing w:after="0" w:line="261" w:lineRule="auto"/>
        <w:sectPr>
          <w:pgSz w:w="12240" w:h="15840"/>
          <w:pgMar w:top="1380" w:bottom="280" w:left="0" w:right="0"/>
        </w:sectPr>
      </w:pPr>
    </w:p>
    <w:p>
      <w:pPr>
        <w:spacing w:line="240" w:lineRule="auto"/>
        <w:ind w:left="1784" w:right="0" w:firstLine="0"/>
        <w:rPr>
          <w:sz w:val="20"/>
        </w:rPr>
      </w:pPr>
      <w:r>
        <w:rPr>
          <w:sz w:val="20"/>
        </w:rPr>
        <w:drawing>
          <wp:inline distT="0" distB="0" distL="0" distR="0">
            <wp:extent cx="5515292" cy="5867400"/>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44" cstate="print"/>
                    <a:stretch>
                      <a:fillRect/>
                    </a:stretch>
                  </pic:blipFill>
                  <pic:spPr>
                    <a:xfrm>
                      <a:off x="0" y="0"/>
                      <a:ext cx="5515292" cy="5867400"/>
                    </a:xfrm>
                    <a:prstGeom prst="rect">
                      <a:avLst/>
                    </a:prstGeom>
                  </pic:spPr>
                </pic:pic>
              </a:graphicData>
            </a:graphic>
          </wp:inline>
        </w:drawing>
      </w:r>
      <w:r>
        <w:rPr>
          <w:sz w:val="20"/>
        </w:rPr>
      </w:r>
    </w:p>
    <w:p>
      <w:pPr>
        <w:spacing w:before="154"/>
        <w:ind w:left="1636" w:right="1636" w:firstLine="0"/>
        <w:jc w:val="center"/>
        <w:rPr>
          <w:i/>
          <w:sz w:val="22"/>
        </w:rPr>
      </w:pPr>
      <w:r>
        <w:rPr>
          <w:i/>
          <w:sz w:val="22"/>
        </w:rPr>
        <w:t>Figure</w:t>
      </w:r>
      <w:r>
        <w:rPr>
          <w:i/>
          <w:spacing w:val="8"/>
          <w:sz w:val="22"/>
        </w:rPr>
        <w:t> </w:t>
      </w:r>
      <w:r>
        <w:rPr>
          <w:i/>
          <w:sz w:val="22"/>
        </w:rPr>
        <w:t>7-16.</w:t>
      </w:r>
      <w:r>
        <w:rPr>
          <w:i/>
          <w:spacing w:val="3"/>
          <w:sz w:val="22"/>
        </w:rPr>
        <w:t> </w:t>
      </w:r>
      <w:r>
        <w:rPr>
          <w:i/>
          <w:sz w:val="22"/>
        </w:rPr>
        <w:t>As</w:t>
      </w:r>
      <w:r>
        <w:rPr>
          <w:i/>
          <w:spacing w:val="8"/>
          <w:sz w:val="22"/>
        </w:rPr>
        <w:t> </w:t>
      </w:r>
      <w:r>
        <w:rPr>
          <w:i/>
          <w:sz w:val="22"/>
        </w:rPr>
        <w:t>hardware</w:t>
      </w:r>
      <w:r>
        <w:rPr>
          <w:i/>
          <w:spacing w:val="8"/>
          <w:sz w:val="22"/>
        </w:rPr>
        <w:t> </w:t>
      </w:r>
      <w:r>
        <w:rPr>
          <w:i/>
          <w:sz w:val="22"/>
        </w:rPr>
        <w:t>becomes</w:t>
      </w:r>
      <w:r>
        <w:rPr>
          <w:i/>
          <w:spacing w:val="9"/>
          <w:sz w:val="22"/>
        </w:rPr>
        <w:t> </w:t>
      </w:r>
      <w:r>
        <w:rPr>
          <w:i/>
          <w:sz w:val="22"/>
        </w:rPr>
        <w:t>more</w:t>
      </w:r>
      <w:r>
        <w:rPr>
          <w:i/>
          <w:spacing w:val="8"/>
          <w:sz w:val="22"/>
        </w:rPr>
        <w:t> </w:t>
      </w:r>
      <w:r>
        <w:rPr>
          <w:i/>
          <w:sz w:val="22"/>
        </w:rPr>
        <w:t>powerful,</w:t>
      </w:r>
      <w:r>
        <w:rPr>
          <w:i/>
          <w:spacing w:val="8"/>
          <w:sz w:val="22"/>
        </w:rPr>
        <w:t> </w:t>
      </w:r>
      <w:r>
        <w:rPr>
          <w:i/>
          <w:sz w:val="22"/>
        </w:rPr>
        <w:t>ML</w:t>
      </w:r>
      <w:r>
        <w:rPr>
          <w:i/>
          <w:spacing w:val="3"/>
          <w:sz w:val="22"/>
        </w:rPr>
        <w:t> </w:t>
      </w:r>
      <w:r>
        <w:rPr>
          <w:i/>
          <w:sz w:val="22"/>
        </w:rPr>
        <w:t>models</w:t>
      </w:r>
      <w:r>
        <w:rPr>
          <w:i/>
          <w:spacing w:val="9"/>
          <w:sz w:val="22"/>
        </w:rPr>
        <w:t> </w:t>
      </w:r>
      <w:r>
        <w:rPr>
          <w:i/>
          <w:sz w:val="22"/>
        </w:rPr>
        <w:t>will</w:t>
      </w:r>
      <w:r>
        <w:rPr>
          <w:i/>
          <w:spacing w:val="8"/>
          <w:sz w:val="22"/>
        </w:rPr>
        <w:t> </w:t>
      </w:r>
      <w:r>
        <w:rPr>
          <w:i/>
          <w:sz w:val="22"/>
        </w:rPr>
        <w:t>move</w:t>
      </w:r>
      <w:r>
        <w:rPr>
          <w:i/>
          <w:spacing w:val="8"/>
          <w:sz w:val="22"/>
        </w:rPr>
        <w:t> </w:t>
      </w:r>
      <w:r>
        <w:rPr>
          <w:i/>
          <w:sz w:val="22"/>
        </w:rPr>
        <w:t>to</w:t>
      </w:r>
      <w:r>
        <w:rPr>
          <w:i/>
          <w:spacing w:val="8"/>
          <w:sz w:val="22"/>
        </w:rPr>
        <w:t> </w:t>
      </w:r>
      <w:r>
        <w:rPr>
          <w:i/>
          <w:sz w:val="22"/>
        </w:rPr>
        <w:t>online</w:t>
      </w:r>
      <w:r>
        <w:rPr>
          <w:i/>
          <w:spacing w:val="8"/>
          <w:sz w:val="22"/>
        </w:rPr>
        <w:t> </w:t>
      </w:r>
      <w:r>
        <w:rPr>
          <w:i/>
          <w:sz w:val="22"/>
        </w:rPr>
        <w:t>and</w:t>
      </w:r>
      <w:r>
        <w:rPr>
          <w:i/>
          <w:spacing w:val="8"/>
          <w:sz w:val="22"/>
        </w:rPr>
        <w:t> </w:t>
      </w:r>
      <w:r>
        <w:rPr>
          <w:i/>
          <w:sz w:val="22"/>
        </w:rPr>
        <w:t>on</w:t>
      </w:r>
      <w:r>
        <w:rPr>
          <w:i/>
          <w:spacing w:val="8"/>
          <w:sz w:val="22"/>
        </w:rPr>
        <w:t> </w:t>
      </w:r>
      <w:r>
        <w:rPr>
          <w:i/>
          <w:sz w:val="22"/>
        </w:rPr>
        <w:t>the</w:t>
      </w:r>
      <w:r>
        <w:rPr>
          <w:i/>
          <w:spacing w:val="8"/>
          <w:sz w:val="22"/>
        </w:rPr>
        <w:t> </w:t>
      </w:r>
      <w:r>
        <w:rPr>
          <w:i/>
          <w:spacing w:val="-4"/>
          <w:sz w:val="22"/>
        </w:rPr>
        <w:t>edge</w:t>
      </w:r>
    </w:p>
    <w:p>
      <w:pPr>
        <w:pStyle w:val="BodyText"/>
        <w:spacing w:line="261" w:lineRule="auto" w:before="243"/>
        <w:ind w:right="1624"/>
      </w:pPr>
      <w:r>
        <w:rPr/>
        <w:t>I</w:t>
      </w:r>
      <w:r>
        <w:rPr>
          <w:spacing w:val="-3"/>
        </w:rPr>
        <w:t> </w:t>
      </w:r>
      <w:r>
        <w:rPr/>
        <w:t>used</w:t>
      </w:r>
      <w:r>
        <w:rPr>
          <w:spacing w:val="-3"/>
        </w:rPr>
        <w:t> </w:t>
      </w:r>
      <w:r>
        <w:rPr/>
        <w:t>to</w:t>
      </w:r>
      <w:r>
        <w:rPr>
          <w:spacing w:val="-3"/>
        </w:rPr>
        <w:t> </w:t>
      </w:r>
      <w:r>
        <w:rPr/>
        <w:t>think</w:t>
      </w:r>
      <w:r>
        <w:rPr>
          <w:spacing w:val="-3"/>
        </w:rPr>
        <w:t> </w:t>
      </w:r>
      <w:r>
        <w:rPr/>
        <w:t>that</w:t>
      </w:r>
      <w:r>
        <w:rPr>
          <w:spacing w:val="-3"/>
        </w:rPr>
        <w:t> </w:t>
      </w:r>
      <w:r>
        <w:rPr/>
        <w:t>an</w:t>
      </w:r>
      <w:r>
        <w:rPr>
          <w:spacing w:val="-3"/>
        </w:rPr>
        <w:t> </w:t>
      </w:r>
      <w:r>
        <w:rPr/>
        <w:t>ML</w:t>
      </w:r>
      <w:r>
        <w:rPr>
          <w:spacing w:val="-14"/>
        </w:rPr>
        <w:t> </w:t>
      </w:r>
      <w:r>
        <w:rPr/>
        <w:t>project</w:t>
      </w:r>
      <w:r>
        <w:rPr>
          <w:spacing w:val="-3"/>
        </w:rPr>
        <w:t> </w:t>
      </w:r>
      <w:r>
        <w:rPr/>
        <w:t>is</w:t>
      </w:r>
      <w:r>
        <w:rPr>
          <w:spacing w:val="-3"/>
        </w:rPr>
        <w:t> </w:t>
      </w:r>
      <w:r>
        <w:rPr/>
        <w:t>done</w:t>
      </w:r>
      <w:r>
        <w:rPr>
          <w:spacing w:val="-3"/>
        </w:rPr>
        <w:t> </w:t>
      </w:r>
      <w:r>
        <w:rPr/>
        <w:t>after</w:t>
      </w:r>
      <w:r>
        <w:rPr>
          <w:spacing w:val="-3"/>
        </w:rPr>
        <w:t> </w:t>
      </w:r>
      <w:r>
        <w:rPr/>
        <w:t>the</w:t>
      </w:r>
      <w:r>
        <w:rPr>
          <w:spacing w:val="-3"/>
        </w:rPr>
        <w:t> </w:t>
      </w:r>
      <w:r>
        <w:rPr/>
        <w:t>model</w:t>
      </w:r>
      <w:r>
        <w:rPr>
          <w:spacing w:val="-3"/>
        </w:rPr>
        <w:t> </w:t>
      </w:r>
      <w:r>
        <w:rPr/>
        <w:t>is</w:t>
      </w:r>
      <w:r>
        <w:rPr>
          <w:spacing w:val="-3"/>
        </w:rPr>
        <w:t> </w:t>
      </w:r>
      <w:r>
        <w:rPr/>
        <w:t>deployed,</w:t>
      </w:r>
      <w:r>
        <w:rPr>
          <w:spacing w:val="-3"/>
        </w:rPr>
        <w:t> </w:t>
      </w:r>
      <w:r>
        <w:rPr/>
        <w:t>and</w:t>
      </w:r>
      <w:r>
        <w:rPr>
          <w:spacing w:val="-3"/>
        </w:rPr>
        <w:t> </w:t>
      </w:r>
      <w:r>
        <w:rPr/>
        <w:t>I hope that I’ve made clear in this chapter that I was seriously mistaken.</w:t>
      </w:r>
    </w:p>
    <w:p>
      <w:pPr>
        <w:pStyle w:val="BodyText"/>
        <w:spacing w:line="261" w:lineRule="auto"/>
        <w:ind w:right="1549"/>
      </w:pPr>
      <w:r>
        <w:rPr/>
        <w:t>Moving the model from the development environment to the production environment</w:t>
      </w:r>
      <w:r>
        <w:rPr>
          <w:spacing w:val="-3"/>
        </w:rPr>
        <w:t> </w:t>
      </w:r>
      <w:r>
        <w:rPr/>
        <w:t>creates</w:t>
      </w:r>
      <w:r>
        <w:rPr>
          <w:spacing w:val="-3"/>
        </w:rPr>
        <w:t> </w:t>
      </w:r>
      <w:r>
        <w:rPr/>
        <w:t>a</w:t>
      </w:r>
      <w:r>
        <w:rPr>
          <w:spacing w:val="-3"/>
        </w:rPr>
        <w:t> </w:t>
      </w:r>
      <w:r>
        <w:rPr/>
        <w:t>whole</w:t>
      </w:r>
      <w:r>
        <w:rPr>
          <w:spacing w:val="-3"/>
        </w:rPr>
        <w:t> </w:t>
      </w:r>
      <w:r>
        <w:rPr/>
        <w:t>new</w:t>
      </w:r>
      <w:r>
        <w:rPr>
          <w:spacing w:val="-3"/>
        </w:rPr>
        <w:t> </w:t>
      </w:r>
      <w:r>
        <w:rPr/>
        <w:t>host</w:t>
      </w:r>
      <w:r>
        <w:rPr>
          <w:spacing w:val="-3"/>
        </w:rPr>
        <w:t> </w:t>
      </w:r>
      <w:r>
        <w:rPr/>
        <w:t>of</w:t>
      </w:r>
      <w:r>
        <w:rPr>
          <w:spacing w:val="-3"/>
        </w:rPr>
        <w:t> </w:t>
      </w:r>
      <w:r>
        <w:rPr/>
        <w:t>problems.</w:t>
      </w:r>
      <w:r>
        <w:rPr>
          <w:spacing w:val="-9"/>
        </w:rPr>
        <w:t> </w:t>
      </w:r>
      <w:r>
        <w:rPr/>
        <w:t>The</w:t>
      </w:r>
      <w:r>
        <w:rPr>
          <w:spacing w:val="-3"/>
        </w:rPr>
        <w:t> </w:t>
      </w:r>
      <w:r>
        <w:rPr/>
        <w:t>first</w:t>
      </w:r>
      <w:r>
        <w:rPr>
          <w:spacing w:val="-3"/>
        </w:rPr>
        <w:t> </w:t>
      </w:r>
      <w:r>
        <w:rPr/>
        <w:t>is</w:t>
      </w:r>
      <w:r>
        <w:rPr>
          <w:spacing w:val="-3"/>
        </w:rPr>
        <w:t> </w:t>
      </w:r>
      <w:r>
        <w:rPr/>
        <w:t>how</w:t>
      </w:r>
      <w:r>
        <w:rPr>
          <w:spacing w:val="-3"/>
        </w:rPr>
        <w:t> </w:t>
      </w:r>
      <w:r>
        <w:rPr/>
        <w:t>to</w:t>
      </w:r>
      <w:r>
        <w:rPr>
          <w:spacing w:val="-3"/>
        </w:rPr>
        <w:t> </w:t>
      </w:r>
      <w:r>
        <w:rPr/>
        <w:t>keep that</w:t>
      </w:r>
      <w:r>
        <w:rPr>
          <w:spacing w:val="-1"/>
        </w:rPr>
        <w:t> </w:t>
      </w:r>
      <w:r>
        <w:rPr/>
        <w:t>model</w:t>
      </w:r>
      <w:r>
        <w:rPr>
          <w:spacing w:val="-1"/>
        </w:rPr>
        <w:t> </w:t>
      </w:r>
      <w:r>
        <w:rPr/>
        <w:t>in</w:t>
      </w:r>
      <w:r>
        <w:rPr>
          <w:spacing w:val="-1"/>
        </w:rPr>
        <w:t> </w:t>
      </w:r>
      <w:r>
        <w:rPr/>
        <w:t>production.</w:t>
      </w:r>
      <w:r>
        <w:rPr>
          <w:spacing w:val="-1"/>
        </w:rPr>
        <w:t> </w:t>
      </w:r>
      <w:r>
        <w:rPr/>
        <w:t>In</w:t>
      </w:r>
      <w:r>
        <w:rPr>
          <w:spacing w:val="-1"/>
        </w:rPr>
        <w:t> </w:t>
      </w:r>
      <w:r>
        <w:rPr/>
        <w:t>the</w:t>
      </w:r>
      <w:r>
        <w:rPr>
          <w:spacing w:val="-1"/>
        </w:rPr>
        <w:t> </w:t>
      </w:r>
      <w:r>
        <w:rPr/>
        <w:t>next</w:t>
      </w:r>
      <w:r>
        <w:rPr>
          <w:spacing w:val="-1"/>
        </w:rPr>
        <w:t> </w:t>
      </w:r>
      <w:r>
        <w:rPr/>
        <w:t>chapter,</w:t>
      </w:r>
      <w:r>
        <w:rPr>
          <w:spacing w:val="-1"/>
        </w:rPr>
        <w:t> </w:t>
      </w:r>
      <w:r>
        <w:rPr/>
        <w:t>we’ll</w:t>
      </w:r>
      <w:r>
        <w:rPr>
          <w:spacing w:val="-1"/>
        </w:rPr>
        <w:t> </w:t>
      </w:r>
      <w:r>
        <w:rPr/>
        <w:t>discuss</w:t>
      </w:r>
      <w:r>
        <w:rPr>
          <w:spacing w:val="-1"/>
        </w:rPr>
        <w:t> </w:t>
      </w:r>
      <w:r>
        <w:rPr/>
        <w:t>how</w:t>
      </w:r>
      <w:r>
        <w:rPr>
          <w:spacing w:val="-1"/>
        </w:rPr>
        <w:t> </w:t>
      </w:r>
      <w:r>
        <w:rPr/>
        <w:t>our</w:t>
      </w:r>
      <w:r>
        <w:rPr>
          <w:spacing w:val="-1"/>
        </w:rPr>
        <w:t> </w:t>
      </w:r>
      <w:r>
        <w:rPr/>
        <w:t>models might fail in production, and how to continually monitor models to detect issues and address them as fast as possible.</w:t>
      </w:r>
    </w:p>
    <w:p>
      <w:pPr>
        <w:pStyle w:val="BodyText"/>
        <w:spacing w:after="0" w:line="261" w:lineRule="auto"/>
        <w:sectPr>
          <w:pgSz w:w="12240" w:h="15840"/>
          <w:pgMar w:top="1440" w:bottom="280" w:left="0" w:right="0"/>
        </w:sectPr>
      </w:pPr>
    </w:p>
    <w:p>
      <w:pPr>
        <w:spacing w:line="20" w:lineRule="exact"/>
        <w:ind w:left="1545" w:right="0" w:firstLine="0"/>
        <w:rPr>
          <w:sz w:val="2"/>
        </w:rPr>
      </w:pPr>
      <w:r>
        <w:rPr>
          <w:sz w:val="2"/>
        </w:rPr>
        <mc:AlternateContent>
          <mc:Choice Requires="wps">
            <w:drawing>
              <wp:inline distT="0" distB="0" distL="0" distR="0">
                <wp:extent cx="5810250" cy="9525"/>
                <wp:effectExtent l="0" t="0" r="0" b="0"/>
                <wp:docPr id="294" name="Group 294"/>
                <wp:cNvGraphicFramePr>
                  <a:graphicFrameLocks/>
                </wp:cNvGraphicFramePr>
                <a:graphic>
                  <a:graphicData uri="http://schemas.microsoft.com/office/word/2010/wordprocessingGroup">
                    <wpg:wgp>
                      <wpg:cNvPr id="294" name="Group 294"/>
                      <wpg:cNvGrpSpPr/>
                      <wpg:grpSpPr>
                        <a:xfrm>
                          <a:off x="0" y="0"/>
                          <a:ext cx="5810250" cy="9525"/>
                          <a:chExt cx="5810250" cy="9525"/>
                        </a:xfrm>
                      </wpg:grpSpPr>
                      <wps:wsp>
                        <wps:cNvPr id="295" name="Graphic 29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223" coordorigin="0,0" coordsize="9150,15">
                <v:rect style="position:absolute;left:0;top:0;width:9150;height:15" id="docshape224" filled="true" fillcolor="#000000" stroked="false">
                  <v:fill type="solid"/>
                </v:rect>
              </v:group>
            </w:pict>
          </mc:Fallback>
        </mc:AlternateContent>
      </w:r>
      <w:r>
        <w:rPr>
          <w:sz w:val="2"/>
        </w:rPr>
      </w:r>
    </w:p>
    <w:p>
      <w:pPr>
        <w:pStyle w:val="ListParagraph"/>
        <w:numPr>
          <w:ilvl w:val="0"/>
          <w:numId w:val="27"/>
        </w:numPr>
        <w:tabs>
          <w:tab w:pos="2198" w:val="left" w:leader="none"/>
        </w:tabs>
        <w:spacing w:line="240" w:lineRule="auto" w:before="148" w:after="0"/>
        <w:ind w:left="2198" w:right="0" w:hanging="289"/>
        <w:jc w:val="left"/>
        <w:rPr>
          <w:sz w:val="22"/>
        </w:rPr>
      </w:pPr>
      <w:r>
        <w:rPr>
          <w:sz w:val="22"/>
        </w:rPr>
        <w:t>We’ll</w:t>
      </w:r>
      <w:r>
        <w:rPr>
          <w:spacing w:val="10"/>
          <w:sz w:val="22"/>
        </w:rPr>
        <w:t> </w:t>
      </w:r>
      <w:r>
        <w:rPr>
          <w:sz w:val="22"/>
        </w:rPr>
        <w:t>cover</w:t>
      </w:r>
      <w:r>
        <w:rPr>
          <w:spacing w:val="11"/>
          <w:sz w:val="22"/>
        </w:rPr>
        <w:t> </w:t>
      </w:r>
      <w:r>
        <w:rPr>
          <w:sz w:val="22"/>
        </w:rPr>
        <w:t>development</w:t>
      </w:r>
      <w:r>
        <w:rPr>
          <w:spacing w:val="11"/>
          <w:sz w:val="22"/>
        </w:rPr>
        <w:t> </w:t>
      </w:r>
      <w:r>
        <w:rPr>
          <w:sz w:val="22"/>
        </w:rPr>
        <w:t>environments</w:t>
      </w:r>
      <w:r>
        <w:rPr>
          <w:spacing w:val="11"/>
          <w:sz w:val="22"/>
        </w:rPr>
        <w:t> </w:t>
      </w:r>
      <w:r>
        <w:rPr>
          <w:sz w:val="22"/>
        </w:rPr>
        <w:t>in</w:t>
      </w:r>
      <w:r>
        <w:rPr>
          <w:spacing w:val="10"/>
          <w:sz w:val="22"/>
        </w:rPr>
        <w:t> </w:t>
      </w:r>
      <w:r>
        <w:rPr>
          <w:sz w:val="22"/>
        </w:rPr>
        <w:t>detail</w:t>
      </w:r>
      <w:r>
        <w:rPr>
          <w:spacing w:val="11"/>
          <w:sz w:val="22"/>
        </w:rPr>
        <w:t> </w:t>
      </w:r>
      <w:r>
        <w:rPr>
          <w:sz w:val="22"/>
        </w:rPr>
        <w:t>in</w:t>
      </w:r>
      <w:r>
        <w:rPr>
          <w:spacing w:val="11"/>
          <w:sz w:val="22"/>
        </w:rPr>
        <w:t> </w:t>
      </w:r>
      <w:r>
        <w:rPr>
          <w:color w:val="8E0012"/>
          <w:sz w:val="22"/>
        </w:rPr>
        <w:t>Chapter</w:t>
      </w:r>
      <w:r>
        <w:rPr>
          <w:color w:val="8E0012"/>
          <w:spacing w:val="11"/>
          <w:sz w:val="22"/>
        </w:rPr>
        <w:t> </w:t>
      </w:r>
      <w:r>
        <w:rPr>
          <w:color w:val="8E0012"/>
          <w:spacing w:val="-5"/>
          <w:sz w:val="22"/>
        </w:rPr>
        <w:t>10</w:t>
      </w:r>
      <w:r>
        <w:rPr>
          <w:spacing w:val="-5"/>
          <w:sz w:val="22"/>
        </w:rPr>
        <w:t>.</w:t>
      </w:r>
    </w:p>
    <w:p>
      <w:pPr>
        <w:pStyle w:val="ListParagraph"/>
        <w:numPr>
          <w:ilvl w:val="0"/>
          <w:numId w:val="27"/>
        </w:numPr>
        <w:tabs>
          <w:tab w:pos="2198" w:val="left" w:leader="none"/>
        </w:tabs>
        <w:spacing w:line="240" w:lineRule="auto" w:before="166" w:after="0"/>
        <w:ind w:left="2198" w:right="0" w:hanging="289"/>
        <w:jc w:val="left"/>
        <w:rPr>
          <w:sz w:val="22"/>
        </w:rPr>
      </w:pPr>
      <w:r>
        <w:rPr>
          <w:sz w:val="22"/>
        </w:rPr>
        <w:t>We’ll</w:t>
      </w:r>
      <w:r>
        <w:rPr>
          <w:spacing w:val="7"/>
          <w:sz w:val="22"/>
        </w:rPr>
        <w:t> </w:t>
      </w:r>
      <w:r>
        <w:rPr>
          <w:sz w:val="22"/>
        </w:rPr>
        <w:t>go</w:t>
      </w:r>
      <w:r>
        <w:rPr>
          <w:spacing w:val="8"/>
          <w:sz w:val="22"/>
        </w:rPr>
        <w:t> </w:t>
      </w:r>
      <w:r>
        <w:rPr>
          <w:sz w:val="22"/>
        </w:rPr>
        <w:t>more</w:t>
      </w:r>
      <w:r>
        <w:rPr>
          <w:spacing w:val="8"/>
          <w:sz w:val="22"/>
        </w:rPr>
        <w:t> </w:t>
      </w:r>
      <w:r>
        <w:rPr>
          <w:sz w:val="22"/>
        </w:rPr>
        <w:t>into</w:t>
      </w:r>
      <w:r>
        <w:rPr>
          <w:spacing w:val="7"/>
          <w:sz w:val="22"/>
        </w:rPr>
        <w:t> </w:t>
      </w:r>
      <w:r>
        <w:rPr>
          <w:sz w:val="22"/>
        </w:rPr>
        <w:t>containers</w:t>
      </w:r>
      <w:r>
        <w:rPr>
          <w:spacing w:val="8"/>
          <w:sz w:val="22"/>
        </w:rPr>
        <w:t> </w:t>
      </w:r>
      <w:r>
        <w:rPr>
          <w:sz w:val="22"/>
        </w:rPr>
        <w:t>in</w:t>
      </w:r>
      <w:r>
        <w:rPr>
          <w:spacing w:val="8"/>
          <w:sz w:val="22"/>
        </w:rPr>
        <w:t> </w:t>
      </w:r>
      <w:r>
        <w:rPr>
          <w:color w:val="8E0012"/>
          <w:sz w:val="22"/>
        </w:rPr>
        <w:t>Chapter</w:t>
      </w:r>
      <w:r>
        <w:rPr>
          <w:color w:val="8E0012"/>
          <w:spacing w:val="7"/>
          <w:sz w:val="22"/>
        </w:rPr>
        <w:t> </w:t>
      </w:r>
      <w:r>
        <w:rPr>
          <w:color w:val="8E0012"/>
          <w:spacing w:val="-5"/>
          <w:sz w:val="22"/>
        </w:rPr>
        <w:t>9</w:t>
      </w:r>
      <w:r>
        <w:rPr>
          <w:spacing w:val="-5"/>
          <w:sz w:val="22"/>
        </w:rPr>
        <w:t>.</w:t>
      </w:r>
    </w:p>
    <w:p>
      <w:pPr>
        <w:pStyle w:val="ListParagraph"/>
        <w:numPr>
          <w:ilvl w:val="0"/>
          <w:numId w:val="27"/>
        </w:numPr>
        <w:tabs>
          <w:tab w:pos="2102" w:val="left" w:leader="none"/>
          <w:tab w:pos="2202" w:val="left" w:leader="none"/>
        </w:tabs>
        <w:spacing w:line="256" w:lineRule="auto" w:before="166" w:after="0"/>
        <w:ind w:left="2102" w:right="1810" w:hanging="193"/>
        <w:jc w:val="left"/>
        <w:rPr>
          <w:sz w:val="22"/>
        </w:rPr>
      </w:pPr>
      <w:r>
        <w:rPr>
          <w:color w:val="8E0012"/>
          <w:sz w:val="22"/>
        </w:rPr>
        <w:tab/>
        <w:t>CS 329S: Machine Learning Systems Design </w:t>
      </w:r>
      <w:r>
        <w:rPr>
          <w:sz w:val="22"/>
        </w:rPr>
        <w:t>at Stanford; you can see the project demos </w:t>
      </w:r>
      <w:r>
        <w:rPr>
          <w:sz w:val="22"/>
        </w:rPr>
        <w:t>on </w:t>
      </w:r>
      <w:r>
        <w:rPr>
          <w:color w:val="8E0012"/>
          <w:spacing w:val="-2"/>
          <w:sz w:val="22"/>
        </w:rPr>
        <w:t>YouTube</w:t>
      </w:r>
      <w:r>
        <w:rPr>
          <w:spacing w:val="-2"/>
          <w:sz w:val="22"/>
        </w:rPr>
        <w:t>.</w:t>
      </w:r>
    </w:p>
    <w:p>
      <w:pPr>
        <w:pStyle w:val="ListParagraph"/>
        <w:numPr>
          <w:ilvl w:val="0"/>
          <w:numId w:val="27"/>
        </w:numPr>
        <w:tabs>
          <w:tab w:pos="2202" w:val="left" w:leader="none"/>
        </w:tabs>
        <w:spacing w:line="240" w:lineRule="auto" w:before="148" w:after="0"/>
        <w:ind w:left="2202" w:right="0" w:hanging="293"/>
        <w:jc w:val="left"/>
        <w:rPr>
          <w:sz w:val="22"/>
        </w:rPr>
      </w:pPr>
      <w:r>
        <w:rPr>
          <w:sz w:val="22"/>
        </w:rPr>
        <w:t>See</w:t>
      </w:r>
      <w:r>
        <w:rPr>
          <w:spacing w:val="10"/>
          <w:sz w:val="22"/>
        </w:rPr>
        <w:t> </w:t>
      </w:r>
      <w:r>
        <w:rPr>
          <w:sz w:val="22"/>
        </w:rPr>
        <w:t>the</w:t>
      </w:r>
      <w:r>
        <w:rPr>
          <w:spacing w:val="11"/>
          <w:sz w:val="22"/>
        </w:rPr>
        <w:t> </w:t>
      </w:r>
      <w:r>
        <w:rPr>
          <w:sz w:val="22"/>
        </w:rPr>
        <w:t>discussion</w:t>
      </w:r>
      <w:r>
        <w:rPr>
          <w:spacing w:val="11"/>
          <w:sz w:val="22"/>
        </w:rPr>
        <w:t> </w:t>
      </w:r>
      <w:r>
        <w:rPr>
          <w:sz w:val="22"/>
        </w:rPr>
        <w:t>on</w:t>
      </w:r>
      <w:r>
        <w:rPr>
          <w:spacing w:val="11"/>
          <w:sz w:val="22"/>
        </w:rPr>
        <w:t> </w:t>
      </w:r>
      <w:r>
        <w:rPr>
          <w:sz w:val="22"/>
        </w:rPr>
        <w:t>“data</w:t>
      </w:r>
      <w:r>
        <w:rPr>
          <w:spacing w:val="11"/>
          <w:sz w:val="22"/>
        </w:rPr>
        <w:t> </w:t>
      </w:r>
      <w:r>
        <w:rPr>
          <w:sz w:val="22"/>
        </w:rPr>
        <w:t>serialization”</w:t>
      </w:r>
      <w:r>
        <w:rPr>
          <w:spacing w:val="11"/>
          <w:sz w:val="22"/>
        </w:rPr>
        <w:t> </w:t>
      </w:r>
      <w:r>
        <w:rPr>
          <w:sz w:val="22"/>
        </w:rPr>
        <w:t>in</w:t>
      </w:r>
      <w:r>
        <w:rPr>
          <w:spacing w:val="11"/>
          <w:sz w:val="22"/>
        </w:rPr>
        <w:t> </w:t>
      </w:r>
      <w:r>
        <w:rPr>
          <w:sz w:val="22"/>
        </w:rPr>
        <w:t>the</w:t>
      </w:r>
      <w:r>
        <w:rPr>
          <w:spacing w:val="10"/>
          <w:sz w:val="22"/>
        </w:rPr>
        <w:t> </w:t>
      </w:r>
      <w:r>
        <w:rPr>
          <w:sz w:val="22"/>
        </w:rPr>
        <w:t>section</w:t>
      </w:r>
      <w:r>
        <w:rPr>
          <w:spacing w:val="11"/>
          <w:sz w:val="22"/>
        </w:rPr>
        <w:t> </w:t>
      </w:r>
      <w:r>
        <w:rPr>
          <w:color w:val="8E0012"/>
          <w:sz w:val="22"/>
        </w:rPr>
        <w:t>“Data</w:t>
      </w:r>
      <w:r>
        <w:rPr>
          <w:color w:val="8E0012"/>
          <w:spacing w:val="11"/>
          <w:sz w:val="22"/>
        </w:rPr>
        <w:t> </w:t>
      </w:r>
      <w:r>
        <w:rPr>
          <w:color w:val="8E0012"/>
          <w:spacing w:val="-2"/>
          <w:sz w:val="22"/>
        </w:rPr>
        <w:t>Formats”</w:t>
      </w:r>
      <w:r>
        <w:rPr>
          <w:spacing w:val="-2"/>
          <w:sz w:val="22"/>
        </w:rPr>
        <w:t>.</w:t>
      </w:r>
    </w:p>
    <w:p>
      <w:pPr>
        <w:pStyle w:val="ListParagraph"/>
        <w:numPr>
          <w:ilvl w:val="0"/>
          <w:numId w:val="27"/>
        </w:numPr>
        <w:tabs>
          <w:tab w:pos="2102" w:val="left" w:leader="none"/>
          <w:tab w:pos="2198" w:val="left" w:leader="none"/>
        </w:tabs>
        <w:spacing w:line="256" w:lineRule="auto" w:before="166" w:after="0"/>
        <w:ind w:left="2102" w:right="2059" w:hanging="193"/>
        <w:jc w:val="left"/>
        <w:rPr>
          <w:sz w:val="22"/>
        </w:rPr>
      </w:pPr>
      <w:r>
        <w:rPr>
          <w:color w:val="8E0012"/>
          <w:sz w:val="22"/>
        </w:rPr>
        <w:tab/>
      </w:r>
      <w:r>
        <w:rPr>
          <w:sz w:val="22"/>
        </w:rPr>
        <w:t>Ville Tuulos, “Human-Centric Machine Learning Infrastructure @Netflix,” InfoQ, </w:t>
      </w:r>
      <w:r>
        <w:rPr>
          <w:sz w:val="22"/>
        </w:rPr>
        <w:t>2018, video, 49:11, </w:t>
      </w:r>
      <w:hyperlink r:id="rId245">
        <w:r>
          <w:rPr>
            <w:i/>
            <w:color w:val="8E0012"/>
            <w:sz w:val="22"/>
          </w:rPr>
          <w:t>https://oreil.ly/j4Hfx</w:t>
        </w:r>
      </w:hyperlink>
      <w:r>
        <w:rPr>
          <w:sz w:val="22"/>
        </w:rPr>
        <w:t>.</w:t>
      </w:r>
    </w:p>
    <w:p>
      <w:pPr>
        <w:pStyle w:val="ListParagraph"/>
        <w:numPr>
          <w:ilvl w:val="0"/>
          <w:numId w:val="27"/>
        </w:numPr>
        <w:tabs>
          <w:tab w:pos="2102" w:val="left" w:leader="none"/>
          <w:tab w:pos="2198" w:val="left" w:leader="none"/>
        </w:tabs>
        <w:spacing w:line="256" w:lineRule="auto" w:before="148" w:after="0"/>
        <w:ind w:left="2102" w:right="2480" w:hanging="193"/>
        <w:jc w:val="left"/>
        <w:rPr>
          <w:sz w:val="22"/>
        </w:rPr>
      </w:pPr>
      <w:r>
        <w:rPr>
          <w:color w:val="8E0012"/>
          <w:sz w:val="22"/>
        </w:rPr>
        <w:tab/>
      </w:r>
      <w:r>
        <w:rPr>
          <w:sz w:val="22"/>
        </w:rPr>
        <w:t>Wayne Cunningham, “Science at Uber: Powering Machine Learning at Uber,” </w:t>
      </w:r>
      <w:r>
        <w:rPr>
          <w:i/>
          <w:sz w:val="22"/>
        </w:rPr>
        <w:t>Uber Engineering Blog</w:t>
      </w:r>
      <w:r>
        <w:rPr>
          <w:sz w:val="22"/>
        </w:rPr>
        <w:t>, September 10, 2019, </w:t>
      </w:r>
      <w:hyperlink r:id="rId246">
        <w:r>
          <w:rPr>
            <w:i/>
            <w:color w:val="8E0012"/>
            <w:sz w:val="22"/>
          </w:rPr>
          <w:t>https://oreil.ly/WfaCF</w:t>
        </w:r>
      </w:hyperlink>
      <w:r>
        <w:rPr>
          <w:sz w:val="22"/>
        </w:rPr>
        <w:t>.</w:t>
      </w:r>
    </w:p>
    <w:p>
      <w:pPr>
        <w:pStyle w:val="ListParagraph"/>
        <w:numPr>
          <w:ilvl w:val="0"/>
          <w:numId w:val="27"/>
        </w:numPr>
        <w:tabs>
          <w:tab w:pos="2102" w:val="left" w:leader="none"/>
          <w:tab w:pos="2202" w:val="left" w:leader="none"/>
        </w:tabs>
        <w:spacing w:line="256" w:lineRule="auto" w:before="148" w:after="0"/>
        <w:ind w:left="2102" w:right="1641" w:hanging="193"/>
        <w:jc w:val="left"/>
        <w:rPr>
          <w:sz w:val="22"/>
        </w:rPr>
      </w:pPr>
      <w:r>
        <w:rPr>
          <w:color w:val="8E0012"/>
          <w:sz w:val="22"/>
        </w:rPr>
        <w:tab/>
      </w:r>
      <w:r>
        <w:rPr>
          <w:sz w:val="22"/>
        </w:rPr>
        <w:t>Daniel Papasian and Todd Underwood, “OpML ’20—How ML Breaks:</w:t>
      </w:r>
      <w:r>
        <w:rPr>
          <w:spacing w:val="-4"/>
          <w:sz w:val="22"/>
        </w:rPr>
        <w:t> </w:t>
      </w:r>
      <w:r>
        <w:rPr>
          <w:sz w:val="22"/>
        </w:rPr>
        <w:t>A</w:t>
      </w:r>
      <w:r>
        <w:rPr>
          <w:spacing w:val="-4"/>
          <w:sz w:val="22"/>
        </w:rPr>
        <w:t> </w:t>
      </w:r>
      <w:r>
        <w:rPr>
          <w:sz w:val="22"/>
        </w:rPr>
        <w:t>Decade of </w:t>
      </w:r>
      <w:r>
        <w:rPr>
          <w:sz w:val="22"/>
        </w:rPr>
        <w:t>Outages for One Large ML Pipeline,” Google, 2020, video, 19:06, </w:t>
      </w:r>
      <w:hyperlink r:id="rId247">
        <w:r>
          <w:rPr>
            <w:i/>
            <w:color w:val="8E0012"/>
            <w:sz w:val="22"/>
          </w:rPr>
          <w:t>https://oreil.ly/HjQm0</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1538" w:hanging="193"/>
        <w:jc w:val="left"/>
        <w:rPr>
          <w:sz w:val="22"/>
        </w:rPr>
      </w:pPr>
      <w:r>
        <w:rPr>
          <w:color w:val="8E0012"/>
          <w:sz w:val="22"/>
        </w:rPr>
        <w:tab/>
      </w:r>
      <w:r>
        <w:rPr>
          <w:sz w:val="22"/>
        </w:rPr>
        <w:t>Lucas</w:t>
      </w:r>
      <w:r>
        <w:rPr>
          <w:spacing w:val="36"/>
          <w:sz w:val="22"/>
        </w:rPr>
        <w:t> </w:t>
      </w:r>
      <w:r>
        <w:rPr>
          <w:sz w:val="22"/>
        </w:rPr>
        <w:t>Bernardi,</w:t>
      </w:r>
      <w:r>
        <w:rPr>
          <w:spacing w:val="30"/>
          <w:sz w:val="22"/>
        </w:rPr>
        <w:t> </w:t>
      </w:r>
      <w:r>
        <w:rPr>
          <w:sz w:val="22"/>
        </w:rPr>
        <w:t>Themistoklis</w:t>
      </w:r>
      <w:r>
        <w:rPr>
          <w:spacing w:val="36"/>
          <w:sz w:val="22"/>
        </w:rPr>
        <w:t> </w:t>
      </w:r>
      <w:r>
        <w:rPr>
          <w:sz w:val="22"/>
        </w:rPr>
        <w:t>Mavridis,</w:t>
      </w:r>
      <w:r>
        <w:rPr>
          <w:spacing w:val="36"/>
          <w:sz w:val="22"/>
        </w:rPr>
        <w:t> </w:t>
      </w:r>
      <w:r>
        <w:rPr>
          <w:sz w:val="22"/>
        </w:rPr>
        <w:t>and</w:t>
      </w:r>
      <w:r>
        <w:rPr>
          <w:spacing w:val="36"/>
          <w:sz w:val="22"/>
        </w:rPr>
        <w:t> </w:t>
      </w:r>
      <w:r>
        <w:rPr>
          <w:sz w:val="22"/>
        </w:rPr>
        <w:t>Pablo</w:t>
      </w:r>
      <w:r>
        <w:rPr>
          <w:spacing w:val="36"/>
          <w:sz w:val="22"/>
        </w:rPr>
        <w:t> </w:t>
      </w:r>
      <w:r>
        <w:rPr>
          <w:sz w:val="22"/>
        </w:rPr>
        <w:t>Estevez,</w:t>
      </w:r>
      <w:r>
        <w:rPr>
          <w:spacing w:val="36"/>
          <w:sz w:val="22"/>
        </w:rPr>
        <w:t> </w:t>
      </w:r>
      <w:r>
        <w:rPr>
          <w:sz w:val="22"/>
        </w:rPr>
        <w:t>“150</w:t>
      </w:r>
      <w:r>
        <w:rPr>
          <w:spacing w:val="36"/>
          <w:sz w:val="22"/>
        </w:rPr>
        <w:t> </w:t>
      </w:r>
      <w:r>
        <w:rPr>
          <w:sz w:val="22"/>
        </w:rPr>
        <w:t>Successful</w:t>
      </w:r>
      <w:r>
        <w:rPr>
          <w:spacing w:val="36"/>
          <w:sz w:val="22"/>
        </w:rPr>
        <w:t> </w:t>
      </w:r>
      <w:r>
        <w:rPr>
          <w:sz w:val="22"/>
        </w:rPr>
        <w:t>Machine Learning</w:t>
      </w:r>
      <w:r>
        <w:rPr>
          <w:spacing w:val="27"/>
          <w:sz w:val="22"/>
        </w:rPr>
        <w:t> </w:t>
      </w:r>
      <w:r>
        <w:rPr>
          <w:sz w:val="22"/>
        </w:rPr>
        <w:t>Models:</w:t>
      </w:r>
      <w:r>
        <w:rPr>
          <w:spacing w:val="27"/>
          <w:sz w:val="22"/>
        </w:rPr>
        <w:t> </w:t>
      </w:r>
      <w:r>
        <w:rPr>
          <w:sz w:val="22"/>
        </w:rPr>
        <w:t>6</w:t>
      </w:r>
      <w:r>
        <w:rPr>
          <w:spacing w:val="27"/>
          <w:sz w:val="22"/>
        </w:rPr>
        <w:t> </w:t>
      </w:r>
      <w:r>
        <w:rPr>
          <w:sz w:val="22"/>
        </w:rPr>
        <w:t>Lessons</w:t>
      </w:r>
      <w:r>
        <w:rPr>
          <w:spacing w:val="27"/>
          <w:sz w:val="22"/>
        </w:rPr>
        <w:t> </w:t>
      </w:r>
      <w:r>
        <w:rPr>
          <w:sz w:val="22"/>
        </w:rPr>
        <w:t>Learned</w:t>
      </w:r>
      <w:r>
        <w:rPr>
          <w:spacing w:val="27"/>
          <w:sz w:val="22"/>
        </w:rPr>
        <w:t> </w:t>
      </w:r>
      <w:r>
        <w:rPr>
          <w:sz w:val="22"/>
        </w:rPr>
        <w:t>at</w:t>
      </w:r>
      <w:r>
        <w:rPr>
          <w:spacing w:val="27"/>
          <w:sz w:val="22"/>
        </w:rPr>
        <w:t> </w:t>
      </w:r>
      <w:r>
        <w:rPr>
          <w:sz w:val="22"/>
        </w:rPr>
        <w:t>Booking.com,”</w:t>
      </w:r>
      <w:r>
        <w:rPr>
          <w:spacing w:val="27"/>
          <w:sz w:val="22"/>
        </w:rPr>
        <w:t> </w:t>
      </w:r>
      <w:r>
        <w:rPr>
          <w:i/>
          <w:sz w:val="22"/>
        </w:rPr>
        <w:t>KDD</w:t>
      </w:r>
      <w:r>
        <w:rPr>
          <w:i/>
          <w:spacing w:val="27"/>
          <w:sz w:val="22"/>
        </w:rPr>
        <w:t> </w:t>
      </w:r>
      <w:r>
        <w:rPr>
          <w:i/>
          <w:sz w:val="22"/>
        </w:rPr>
        <w:t>’19:</w:t>
      </w:r>
      <w:r>
        <w:rPr>
          <w:i/>
          <w:spacing w:val="27"/>
          <w:sz w:val="22"/>
        </w:rPr>
        <w:t> </w:t>
      </w:r>
      <w:r>
        <w:rPr>
          <w:i/>
          <w:sz w:val="22"/>
        </w:rPr>
        <w:t>Proceedings</w:t>
      </w:r>
      <w:r>
        <w:rPr>
          <w:i/>
          <w:spacing w:val="27"/>
          <w:sz w:val="22"/>
        </w:rPr>
        <w:t> </w:t>
      </w:r>
      <w:r>
        <w:rPr>
          <w:i/>
          <w:sz w:val="22"/>
        </w:rPr>
        <w:t>of</w:t>
      </w:r>
      <w:r>
        <w:rPr>
          <w:i/>
          <w:spacing w:val="27"/>
          <w:sz w:val="22"/>
        </w:rPr>
        <w:t> </w:t>
      </w:r>
      <w:r>
        <w:rPr>
          <w:i/>
          <w:sz w:val="22"/>
        </w:rPr>
        <w:t>the</w:t>
      </w:r>
      <w:r>
        <w:rPr>
          <w:i/>
          <w:spacing w:val="27"/>
          <w:sz w:val="22"/>
        </w:rPr>
        <w:t> </w:t>
      </w:r>
      <w:r>
        <w:rPr>
          <w:i/>
          <w:sz w:val="22"/>
        </w:rPr>
        <w:t>25th ACM SIGKDD International Conference on Knowledge Discovery &amp; Data Mining </w:t>
      </w:r>
      <w:r>
        <w:rPr>
          <w:sz w:val="22"/>
        </w:rPr>
        <w:t>(July </w:t>
      </w:r>
      <w:r>
        <w:rPr>
          <w:sz w:val="22"/>
        </w:rPr>
        <w:t>2019): 1743–51, </w:t>
      </w:r>
      <w:hyperlink r:id="rId248">
        <w:r>
          <w:rPr>
            <w:i/>
            <w:color w:val="8E0012"/>
            <w:sz w:val="22"/>
          </w:rPr>
          <w:t>https://oreil.ly/Ea1Ke</w:t>
        </w:r>
      </w:hyperlink>
      <w:r>
        <w:rPr>
          <w:sz w:val="22"/>
        </w:rPr>
        <w:t>.</w:t>
      </w:r>
    </w:p>
    <w:p>
      <w:pPr>
        <w:pStyle w:val="ListParagraph"/>
        <w:numPr>
          <w:ilvl w:val="0"/>
          <w:numId w:val="27"/>
        </w:numPr>
        <w:tabs>
          <w:tab w:pos="2202" w:val="left" w:leader="none"/>
        </w:tabs>
        <w:spacing w:line="240" w:lineRule="auto" w:before="146" w:after="0"/>
        <w:ind w:left="2202" w:right="0" w:hanging="293"/>
        <w:jc w:val="left"/>
        <w:rPr>
          <w:sz w:val="22"/>
        </w:rPr>
      </w:pPr>
      <w:r>
        <w:rPr>
          <w:sz w:val="22"/>
        </w:rPr>
        <w:t>“2021</w:t>
      </w:r>
      <w:r>
        <w:rPr>
          <w:spacing w:val="14"/>
          <w:sz w:val="22"/>
        </w:rPr>
        <w:t> </w:t>
      </w:r>
      <w:r>
        <w:rPr>
          <w:sz w:val="22"/>
        </w:rPr>
        <w:t>Enterprise</w:t>
      </w:r>
      <w:r>
        <w:rPr>
          <w:spacing w:val="10"/>
          <w:sz w:val="22"/>
        </w:rPr>
        <w:t> </w:t>
      </w:r>
      <w:r>
        <w:rPr>
          <w:sz w:val="22"/>
        </w:rPr>
        <w:t>Trends</w:t>
      </w:r>
      <w:r>
        <w:rPr>
          <w:spacing w:val="15"/>
          <w:sz w:val="22"/>
        </w:rPr>
        <w:t> </w:t>
      </w:r>
      <w:r>
        <w:rPr>
          <w:sz w:val="22"/>
        </w:rPr>
        <w:t>in</w:t>
      </w:r>
      <w:r>
        <w:rPr>
          <w:spacing w:val="15"/>
          <w:sz w:val="22"/>
        </w:rPr>
        <w:t> </w:t>
      </w:r>
      <w:r>
        <w:rPr>
          <w:sz w:val="22"/>
        </w:rPr>
        <w:t>Machine</w:t>
      </w:r>
      <w:r>
        <w:rPr>
          <w:spacing w:val="15"/>
          <w:sz w:val="22"/>
        </w:rPr>
        <w:t> </w:t>
      </w:r>
      <w:r>
        <w:rPr>
          <w:sz w:val="22"/>
        </w:rPr>
        <w:t>Learning,”</w:t>
      </w:r>
      <w:r>
        <w:rPr>
          <w:spacing w:val="-1"/>
          <w:sz w:val="22"/>
        </w:rPr>
        <w:t> </w:t>
      </w:r>
      <w:r>
        <w:rPr>
          <w:sz w:val="22"/>
        </w:rPr>
        <w:t>Algorithmia,</w:t>
      </w:r>
      <w:r>
        <w:rPr>
          <w:spacing w:val="15"/>
          <w:sz w:val="22"/>
        </w:rPr>
        <w:t> </w:t>
      </w:r>
      <w:hyperlink r:id="rId249">
        <w:r>
          <w:rPr>
            <w:i/>
            <w:color w:val="8E0012"/>
            <w:spacing w:val="-2"/>
            <w:sz w:val="22"/>
          </w:rPr>
          <w:t>https://oreil.ly/9kdcw</w:t>
        </w:r>
      </w:hyperlink>
      <w:r>
        <w:rPr>
          <w:spacing w:val="-2"/>
          <w:sz w:val="22"/>
        </w:rPr>
        <w:t>.</w:t>
      </w:r>
    </w:p>
    <w:p>
      <w:pPr>
        <w:pStyle w:val="ListParagraph"/>
        <w:numPr>
          <w:ilvl w:val="0"/>
          <w:numId w:val="27"/>
        </w:numPr>
        <w:tabs>
          <w:tab w:pos="2198" w:val="left" w:leader="none"/>
        </w:tabs>
        <w:spacing w:line="240" w:lineRule="auto" w:before="167" w:after="0"/>
        <w:ind w:left="2198" w:right="0" w:hanging="414"/>
        <w:jc w:val="left"/>
        <w:rPr>
          <w:sz w:val="22"/>
        </w:rPr>
      </w:pPr>
      <w:r>
        <w:rPr>
          <w:sz w:val="22"/>
        </w:rPr>
        <w:t>We’ll</w:t>
      </w:r>
      <w:r>
        <w:rPr>
          <w:spacing w:val="9"/>
          <w:sz w:val="22"/>
        </w:rPr>
        <w:t> </w:t>
      </w:r>
      <w:r>
        <w:rPr>
          <w:sz w:val="22"/>
        </w:rPr>
        <w:t>discuss</w:t>
      </w:r>
      <w:r>
        <w:rPr>
          <w:spacing w:val="10"/>
          <w:sz w:val="22"/>
        </w:rPr>
        <w:t> </w:t>
      </w:r>
      <w:r>
        <w:rPr>
          <w:sz w:val="22"/>
        </w:rPr>
        <w:t>data</w:t>
      </w:r>
      <w:r>
        <w:rPr>
          <w:spacing w:val="10"/>
          <w:sz w:val="22"/>
        </w:rPr>
        <w:t> </w:t>
      </w:r>
      <w:r>
        <w:rPr>
          <w:sz w:val="22"/>
        </w:rPr>
        <w:t>distribution</w:t>
      </w:r>
      <w:r>
        <w:rPr>
          <w:spacing w:val="10"/>
          <w:sz w:val="22"/>
        </w:rPr>
        <w:t> </w:t>
      </w:r>
      <w:r>
        <w:rPr>
          <w:sz w:val="22"/>
        </w:rPr>
        <w:t>shifts</w:t>
      </w:r>
      <w:r>
        <w:rPr>
          <w:spacing w:val="9"/>
          <w:sz w:val="22"/>
        </w:rPr>
        <w:t> </w:t>
      </w:r>
      <w:r>
        <w:rPr>
          <w:sz w:val="22"/>
        </w:rPr>
        <w:t>further</w:t>
      </w:r>
      <w:r>
        <w:rPr>
          <w:spacing w:val="10"/>
          <w:sz w:val="22"/>
        </w:rPr>
        <w:t> </w:t>
      </w:r>
      <w:r>
        <w:rPr>
          <w:sz w:val="22"/>
        </w:rPr>
        <w:t>in</w:t>
      </w:r>
      <w:r>
        <w:rPr>
          <w:spacing w:val="10"/>
          <w:sz w:val="22"/>
        </w:rPr>
        <w:t> </w:t>
      </w:r>
      <w:r>
        <w:rPr>
          <w:color w:val="8E0012"/>
          <w:sz w:val="22"/>
        </w:rPr>
        <w:t>Chapter</w:t>
      </w:r>
      <w:r>
        <w:rPr>
          <w:color w:val="8E0012"/>
          <w:spacing w:val="10"/>
          <w:sz w:val="22"/>
        </w:rPr>
        <w:t> </w:t>
      </w:r>
      <w:r>
        <w:rPr>
          <w:color w:val="8E0012"/>
          <w:spacing w:val="-5"/>
          <w:sz w:val="22"/>
        </w:rPr>
        <w:t>8</w:t>
      </w:r>
      <w:r>
        <w:rPr>
          <w:spacing w:val="-5"/>
          <w:sz w:val="22"/>
        </w:rPr>
        <w:t>.</w:t>
      </w:r>
    </w:p>
    <w:p>
      <w:pPr>
        <w:pStyle w:val="ListParagraph"/>
        <w:numPr>
          <w:ilvl w:val="0"/>
          <w:numId w:val="27"/>
        </w:numPr>
        <w:tabs>
          <w:tab w:pos="2102" w:val="left" w:leader="none"/>
          <w:tab w:pos="2202" w:val="left" w:leader="none"/>
        </w:tabs>
        <w:spacing w:line="256" w:lineRule="auto" w:before="166" w:after="0"/>
        <w:ind w:left="2102" w:right="3187" w:hanging="318"/>
        <w:jc w:val="left"/>
        <w:rPr>
          <w:sz w:val="22"/>
        </w:rPr>
      </w:pPr>
      <w:r>
        <w:rPr>
          <w:color w:val="8E0012"/>
          <w:sz w:val="22"/>
        </w:rPr>
        <w:tab/>
      </w:r>
      <w:r>
        <w:rPr>
          <w:sz w:val="22"/>
        </w:rPr>
        <w:t>Christopher Null, “10 Companies Killing It at DevOps,” </w:t>
      </w:r>
      <w:r>
        <w:rPr>
          <w:i/>
          <w:sz w:val="22"/>
        </w:rPr>
        <w:t>TechBeacon</w:t>
      </w:r>
      <w:r>
        <w:rPr>
          <w:sz w:val="22"/>
        </w:rPr>
        <w:t>, </w:t>
      </w:r>
      <w:r>
        <w:rPr>
          <w:sz w:val="22"/>
        </w:rPr>
        <w:t>2015, </w:t>
      </w:r>
      <w:hyperlink r:id="rId250">
        <w:r>
          <w:rPr>
            <w:i/>
            <w:color w:val="8E0012"/>
            <w:spacing w:val="-2"/>
            <w:sz w:val="22"/>
          </w:rPr>
          <w:t>https://oreil.ly/JvNwu</w:t>
        </w:r>
      </w:hyperlink>
      <w:r>
        <w:rPr>
          <w:spacing w:val="-2"/>
          <w:sz w:val="22"/>
        </w:rPr>
        <w:t>.</w:t>
      </w:r>
    </w:p>
    <w:p>
      <w:pPr>
        <w:pStyle w:val="ListParagraph"/>
        <w:numPr>
          <w:ilvl w:val="0"/>
          <w:numId w:val="27"/>
        </w:numPr>
        <w:tabs>
          <w:tab w:pos="2102" w:val="left" w:leader="none"/>
          <w:tab w:pos="2202" w:val="left" w:leader="none"/>
        </w:tabs>
        <w:spacing w:line="256" w:lineRule="auto" w:before="147" w:after="0"/>
        <w:ind w:left="2102" w:right="3028" w:hanging="318"/>
        <w:jc w:val="left"/>
        <w:rPr>
          <w:sz w:val="22"/>
        </w:rPr>
      </w:pPr>
      <w:r>
        <w:rPr>
          <w:color w:val="8E0012"/>
          <w:sz w:val="22"/>
        </w:rPr>
        <w:tab/>
      </w:r>
      <w:r>
        <w:rPr>
          <w:sz w:val="22"/>
        </w:rPr>
        <w:t>Qian</w:t>
      </w:r>
      <w:r>
        <w:rPr>
          <w:spacing w:val="-3"/>
          <w:sz w:val="22"/>
        </w:rPr>
        <w:t> </w:t>
      </w:r>
      <w:r>
        <w:rPr>
          <w:sz w:val="22"/>
        </w:rPr>
        <w:t>Yu, “Machine Learning with Flink in Weibo,” QCon 2019, video, </w:t>
      </w:r>
      <w:r>
        <w:rPr>
          <w:sz w:val="22"/>
        </w:rPr>
        <w:t>17:57, </w:t>
      </w:r>
      <w:hyperlink r:id="rId251">
        <w:r>
          <w:rPr>
            <w:i/>
            <w:color w:val="8E0012"/>
            <w:spacing w:val="-2"/>
            <w:sz w:val="22"/>
          </w:rPr>
          <w:t>https://oreil.ly/RcTMv</w:t>
        </w:r>
      </w:hyperlink>
      <w:r>
        <w:rPr>
          <w:spacing w:val="-2"/>
          <w:sz w:val="22"/>
        </w:rPr>
        <w:t>.</w:t>
      </w:r>
    </w:p>
    <w:p>
      <w:pPr>
        <w:pStyle w:val="ListParagraph"/>
        <w:numPr>
          <w:ilvl w:val="0"/>
          <w:numId w:val="27"/>
        </w:numPr>
        <w:tabs>
          <w:tab w:pos="2102" w:val="left" w:leader="none"/>
          <w:tab w:pos="2202" w:val="left" w:leader="none"/>
        </w:tabs>
        <w:spacing w:line="256" w:lineRule="auto" w:before="148" w:after="0"/>
        <w:ind w:left="2102" w:right="1824" w:hanging="318"/>
        <w:jc w:val="left"/>
        <w:rPr>
          <w:sz w:val="22"/>
        </w:rPr>
      </w:pPr>
      <w:r>
        <w:rPr>
          <w:color w:val="8E0012"/>
          <w:sz w:val="22"/>
        </w:rPr>
        <w:tab/>
      </w:r>
      <w:r>
        <w:rPr>
          <w:sz w:val="22"/>
        </w:rPr>
        <w:t>Josh Wills, “Instrumentation, Observability and Monitoring of Machine Learning </w:t>
      </w:r>
      <w:r>
        <w:rPr>
          <w:sz w:val="22"/>
        </w:rPr>
        <w:t>Models,” InfoQ 2019, </w:t>
      </w:r>
      <w:hyperlink r:id="rId252">
        <w:r>
          <w:rPr>
            <w:i/>
            <w:color w:val="8E0012"/>
            <w:sz w:val="22"/>
          </w:rPr>
          <w:t>https://oreil.ly/5Ot5m</w:t>
        </w:r>
      </w:hyperlink>
      <w:r>
        <w:rPr>
          <w:sz w:val="22"/>
        </w:rPr>
        <w:t>.</w:t>
      </w:r>
    </w:p>
    <w:p>
      <w:pPr>
        <w:pStyle w:val="ListParagraph"/>
        <w:numPr>
          <w:ilvl w:val="0"/>
          <w:numId w:val="27"/>
        </w:numPr>
        <w:tabs>
          <w:tab w:pos="2202" w:val="left" w:leader="none"/>
        </w:tabs>
        <w:spacing w:line="240" w:lineRule="auto" w:before="148" w:after="0"/>
        <w:ind w:left="2202" w:right="0" w:hanging="418"/>
        <w:jc w:val="left"/>
        <w:rPr>
          <w:sz w:val="22"/>
        </w:rPr>
      </w:pPr>
      <w:r>
        <w:rPr>
          <w:sz w:val="22"/>
        </w:rPr>
        <w:t>“Developer</w:t>
      </w:r>
      <w:r>
        <w:rPr>
          <w:spacing w:val="12"/>
          <w:sz w:val="22"/>
        </w:rPr>
        <w:t> </w:t>
      </w:r>
      <w:r>
        <w:rPr>
          <w:sz w:val="22"/>
        </w:rPr>
        <w:t>Survey</w:t>
      </w:r>
      <w:r>
        <w:rPr>
          <w:spacing w:val="13"/>
          <w:sz w:val="22"/>
        </w:rPr>
        <w:t> </w:t>
      </w:r>
      <w:r>
        <w:rPr>
          <w:sz w:val="22"/>
        </w:rPr>
        <w:t>Results,”</w:t>
      </w:r>
      <w:r>
        <w:rPr>
          <w:spacing w:val="13"/>
          <w:sz w:val="22"/>
        </w:rPr>
        <w:t> </w:t>
      </w:r>
      <w:r>
        <w:rPr>
          <w:sz w:val="22"/>
        </w:rPr>
        <w:t>Stack</w:t>
      </w:r>
      <w:r>
        <w:rPr>
          <w:spacing w:val="13"/>
          <w:sz w:val="22"/>
        </w:rPr>
        <w:t> </w:t>
      </w:r>
      <w:r>
        <w:rPr>
          <w:sz w:val="22"/>
        </w:rPr>
        <w:t>Overflow,</w:t>
      </w:r>
      <w:r>
        <w:rPr>
          <w:spacing w:val="13"/>
          <w:sz w:val="22"/>
        </w:rPr>
        <w:t> </w:t>
      </w:r>
      <w:r>
        <w:rPr>
          <w:sz w:val="22"/>
        </w:rPr>
        <w:t>2019,</w:t>
      </w:r>
      <w:r>
        <w:rPr>
          <w:spacing w:val="13"/>
          <w:sz w:val="22"/>
        </w:rPr>
        <w:t> </w:t>
      </w:r>
      <w:hyperlink r:id="rId253">
        <w:r>
          <w:rPr>
            <w:i/>
            <w:color w:val="8E0012"/>
            <w:spacing w:val="-2"/>
            <w:sz w:val="22"/>
          </w:rPr>
          <w:t>https://oreil.ly/guYIq</w:t>
        </w:r>
      </w:hyperlink>
      <w:r>
        <w:rPr>
          <w:spacing w:val="-2"/>
          <w:sz w:val="22"/>
        </w:rPr>
        <w:t>.</w:t>
      </w:r>
    </w:p>
    <w:p>
      <w:pPr>
        <w:pStyle w:val="ListParagraph"/>
        <w:numPr>
          <w:ilvl w:val="0"/>
          <w:numId w:val="27"/>
        </w:numPr>
        <w:tabs>
          <w:tab w:pos="2102" w:val="left" w:leader="none"/>
          <w:tab w:pos="2202" w:val="left" w:leader="none"/>
        </w:tabs>
        <w:spacing w:line="256" w:lineRule="auto" w:before="166" w:after="0"/>
        <w:ind w:left="2102" w:right="1621" w:hanging="318"/>
        <w:jc w:val="left"/>
        <w:rPr>
          <w:sz w:val="22"/>
        </w:rPr>
      </w:pPr>
      <w:r>
        <w:rPr>
          <w:color w:val="8E0012"/>
          <w:sz w:val="22"/>
        </w:rPr>
        <w:tab/>
      </w:r>
      <w:r>
        <w:rPr>
          <w:sz w:val="22"/>
        </w:rPr>
        <w:t>David Curry, “Grubhub Revenue and Usage Statistics (2022),” Business of</w:t>
      </w:r>
      <w:r>
        <w:rPr>
          <w:spacing w:val="-5"/>
          <w:sz w:val="22"/>
        </w:rPr>
        <w:t> </w:t>
      </w:r>
      <w:r>
        <w:rPr>
          <w:sz w:val="22"/>
        </w:rPr>
        <w:t>Apps, January </w:t>
      </w:r>
      <w:r>
        <w:rPr>
          <w:sz w:val="22"/>
        </w:rPr>
        <w:t>11, 2022, </w:t>
      </w:r>
      <w:hyperlink r:id="rId254">
        <w:r>
          <w:rPr>
            <w:i/>
            <w:color w:val="8E0012"/>
            <w:sz w:val="22"/>
          </w:rPr>
          <w:t>https://oreil.ly/jX43M</w:t>
        </w:r>
      </w:hyperlink>
      <w:r>
        <w:rPr>
          <w:sz w:val="22"/>
        </w:rPr>
        <w:t>; “Average Number of Grubhub Orders per Day Worldwide from 2011 to 2020,” Statista, </w:t>
      </w:r>
      <w:hyperlink r:id="rId255">
        <w:r>
          <w:rPr>
            <w:i/>
            <w:color w:val="8E0012"/>
            <w:sz w:val="22"/>
          </w:rPr>
          <w:t>https://oreil.ly/Tu9fm</w:t>
        </w:r>
      </w:hyperlink>
      <w:r>
        <w:rPr>
          <w:sz w:val="22"/>
        </w:rPr>
        <w:t>.</w:t>
      </w:r>
    </w:p>
    <w:p>
      <w:pPr>
        <w:pStyle w:val="ListParagraph"/>
        <w:numPr>
          <w:ilvl w:val="0"/>
          <w:numId w:val="27"/>
        </w:numPr>
        <w:tabs>
          <w:tab w:pos="2102" w:val="left" w:leader="none"/>
          <w:tab w:pos="2198" w:val="left" w:leader="none"/>
        </w:tabs>
        <w:spacing w:line="256" w:lineRule="auto" w:before="147" w:after="0"/>
        <w:ind w:left="2102" w:right="1668" w:hanging="318"/>
        <w:jc w:val="left"/>
        <w:rPr>
          <w:sz w:val="22"/>
        </w:rPr>
      </w:pPr>
      <w:r>
        <w:rPr>
          <w:color w:val="8E0012"/>
          <w:sz w:val="22"/>
        </w:rPr>
        <w:tab/>
      </w:r>
      <w:r>
        <w:rPr>
          <w:sz w:val="22"/>
        </w:rPr>
        <w:t>The URL</w:t>
      </w:r>
      <w:r>
        <w:rPr>
          <w:spacing w:val="-2"/>
          <w:sz w:val="22"/>
        </w:rPr>
        <w:t> </w:t>
      </w:r>
      <w:r>
        <w:rPr>
          <w:sz w:val="22"/>
        </w:rPr>
        <w:t>of the entry point for a service, which, in this case, is the prediction service of </w:t>
      </w:r>
      <w:r>
        <w:rPr>
          <w:sz w:val="22"/>
        </w:rPr>
        <w:t>your ML</w:t>
      </w:r>
      <w:r>
        <w:rPr>
          <w:spacing w:val="-2"/>
          <w:sz w:val="22"/>
        </w:rPr>
        <w:t> </w:t>
      </w:r>
      <w:r>
        <w:rPr>
          <w:sz w:val="22"/>
        </w:rPr>
        <w:t>model.</w:t>
      </w:r>
    </w:p>
    <w:p>
      <w:pPr>
        <w:pStyle w:val="ListParagraph"/>
        <w:numPr>
          <w:ilvl w:val="0"/>
          <w:numId w:val="27"/>
        </w:numPr>
        <w:tabs>
          <w:tab w:pos="2202" w:val="left" w:leader="none"/>
        </w:tabs>
        <w:spacing w:line="240" w:lineRule="auto" w:before="147" w:after="0"/>
        <w:ind w:left="2202" w:right="0" w:hanging="418"/>
        <w:jc w:val="left"/>
        <w:rPr>
          <w:sz w:val="22"/>
        </w:rPr>
      </w:pPr>
      <w:r>
        <w:rPr>
          <w:sz w:val="22"/>
        </w:rPr>
        <w:t>If</w:t>
      </w:r>
      <w:r>
        <w:rPr>
          <w:spacing w:val="8"/>
          <w:sz w:val="22"/>
        </w:rPr>
        <w:t> </w:t>
      </w:r>
      <w:r>
        <w:rPr>
          <w:sz w:val="22"/>
        </w:rPr>
        <w:t>a</w:t>
      </w:r>
      <w:r>
        <w:rPr>
          <w:spacing w:val="8"/>
          <w:sz w:val="22"/>
        </w:rPr>
        <w:t> </w:t>
      </w:r>
      <w:r>
        <w:rPr>
          <w:sz w:val="22"/>
        </w:rPr>
        <w:t>new</w:t>
      </w:r>
      <w:r>
        <w:rPr>
          <w:spacing w:val="8"/>
          <w:sz w:val="22"/>
        </w:rPr>
        <w:t> </w:t>
      </w:r>
      <w:r>
        <w:rPr>
          <w:sz w:val="22"/>
        </w:rPr>
        <w:t>user</w:t>
      </w:r>
      <w:r>
        <w:rPr>
          <w:spacing w:val="9"/>
          <w:sz w:val="22"/>
        </w:rPr>
        <w:t> </w:t>
      </w:r>
      <w:r>
        <w:rPr>
          <w:sz w:val="22"/>
        </w:rPr>
        <w:t>joins,</w:t>
      </w:r>
      <w:r>
        <w:rPr>
          <w:spacing w:val="8"/>
          <w:sz w:val="22"/>
        </w:rPr>
        <w:t> </w:t>
      </w:r>
      <w:r>
        <w:rPr>
          <w:sz w:val="22"/>
        </w:rPr>
        <w:t>you</w:t>
      </w:r>
      <w:r>
        <w:rPr>
          <w:spacing w:val="8"/>
          <w:sz w:val="22"/>
        </w:rPr>
        <w:t> </w:t>
      </w:r>
      <w:r>
        <w:rPr>
          <w:sz w:val="22"/>
        </w:rPr>
        <w:t>can</w:t>
      </w:r>
      <w:r>
        <w:rPr>
          <w:spacing w:val="9"/>
          <w:sz w:val="22"/>
        </w:rPr>
        <w:t> </w:t>
      </w:r>
      <w:r>
        <w:rPr>
          <w:sz w:val="22"/>
        </w:rPr>
        <w:t>give</w:t>
      </w:r>
      <w:r>
        <w:rPr>
          <w:spacing w:val="8"/>
          <w:sz w:val="22"/>
        </w:rPr>
        <w:t> </w:t>
      </w:r>
      <w:r>
        <w:rPr>
          <w:sz w:val="22"/>
        </w:rPr>
        <w:t>them</w:t>
      </w:r>
      <w:r>
        <w:rPr>
          <w:spacing w:val="8"/>
          <w:sz w:val="22"/>
        </w:rPr>
        <w:t> </w:t>
      </w:r>
      <w:r>
        <w:rPr>
          <w:sz w:val="22"/>
        </w:rPr>
        <w:t>some</w:t>
      </w:r>
      <w:r>
        <w:rPr>
          <w:spacing w:val="9"/>
          <w:sz w:val="22"/>
        </w:rPr>
        <w:t> </w:t>
      </w:r>
      <w:r>
        <w:rPr>
          <w:sz w:val="22"/>
        </w:rPr>
        <w:t>generic</w:t>
      </w:r>
      <w:r>
        <w:rPr>
          <w:spacing w:val="8"/>
          <w:sz w:val="22"/>
        </w:rPr>
        <w:t> </w:t>
      </w:r>
      <w:r>
        <w:rPr>
          <w:spacing w:val="-2"/>
          <w:sz w:val="22"/>
        </w:rPr>
        <w:t>recommendations.</w:t>
      </w:r>
    </w:p>
    <w:p>
      <w:pPr>
        <w:pStyle w:val="ListParagraph"/>
        <w:numPr>
          <w:ilvl w:val="0"/>
          <w:numId w:val="27"/>
        </w:numPr>
        <w:tabs>
          <w:tab w:pos="2102" w:val="left" w:leader="none"/>
          <w:tab w:pos="2202" w:val="left" w:leader="none"/>
        </w:tabs>
        <w:spacing w:line="256" w:lineRule="auto" w:before="166" w:after="0"/>
        <w:ind w:left="2102" w:right="1856" w:hanging="318"/>
        <w:jc w:val="left"/>
        <w:rPr>
          <w:sz w:val="22"/>
        </w:rPr>
      </w:pPr>
      <w:r>
        <w:rPr>
          <w:color w:val="8E0012"/>
          <w:sz w:val="22"/>
        </w:rPr>
        <w:tab/>
      </w:r>
      <w:r>
        <w:rPr>
          <w:sz w:val="22"/>
        </w:rPr>
        <w:t>Shuyi Chean and Fabian Hueske, “Streaming SQL to Unify Batch &amp; Stream Processing </w:t>
      </w:r>
      <w:r>
        <w:rPr>
          <w:sz w:val="22"/>
        </w:rPr>
        <w:t>w/ Apache Flink @Uber,” </w:t>
      </w:r>
      <w:r>
        <w:rPr>
          <w:i/>
          <w:sz w:val="22"/>
        </w:rPr>
        <w:t>InfoQ</w:t>
      </w:r>
      <w:r>
        <w:rPr>
          <w:sz w:val="22"/>
        </w:rPr>
        <w:t>, </w:t>
      </w:r>
      <w:hyperlink r:id="rId256">
        <w:r>
          <w:rPr>
            <w:i/>
            <w:color w:val="8E0012"/>
            <w:sz w:val="22"/>
          </w:rPr>
          <w:t>https://oreil.ly/XoaNu</w:t>
        </w:r>
      </w:hyperlink>
      <w:r>
        <w:rPr>
          <w:sz w:val="22"/>
        </w:rPr>
        <w:t>; Yu, “Machine Learning with Flink in </w:t>
      </w:r>
      <w:r>
        <w:rPr>
          <w:spacing w:val="-2"/>
          <w:sz w:val="22"/>
        </w:rPr>
        <w:t>Weibo.”</w:t>
      </w:r>
    </w:p>
    <w:p>
      <w:pPr>
        <w:pStyle w:val="ListParagraph"/>
        <w:numPr>
          <w:ilvl w:val="0"/>
          <w:numId w:val="27"/>
        </w:numPr>
        <w:tabs>
          <w:tab w:pos="2102" w:val="left" w:leader="none"/>
          <w:tab w:pos="2194" w:val="left" w:leader="none"/>
        </w:tabs>
        <w:spacing w:line="256" w:lineRule="auto" w:before="147" w:after="0"/>
        <w:ind w:left="2102" w:right="2073" w:hanging="318"/>
        <w:jc w:val="left"/>
        <w:rPr>
          <w:sz w:val="22"/>
        </w:rPr>
      </w:pPr>
      <w:r>
        <w:rPr>
          <w:color w:val="8E0012"/>
          <w:sz w:val="22"/>
        </w:rPr>
        <w:tab/>
      </w:r>
      <w:r>
        <w:rPr>
          <w:sz w:val="22"/>
        </w:rPr>
        <w:t>Yu Cheng, Duo Wang, Pan Zhou, and Tao Zhang, “A</w:t>
      </w:r>
      <w:r>
        <w:rPr>
          <w:spacing w:val="-9"/>
          <w:sz w:val="22"/>
        </w:rPr>
        <w:t> </w:t>
      </w:r>
      <w:r>
        <w:rPr>
          <w:sz w:val="22"/>
        </w:rPr>
        <w:t>Survey of Model Compression </w:t>
      </w:r>
      <w:r>
        <w:rPr>
          <w:sz w:val="22"/>
        </w:rPr>
        <w:t>and Acceleration for Deep Neural Networks,” </w:t>
      </w:r>
      <w:r>
        <w:rPr>
          <w:i/>
          <w:sz w:val="22"/>
        </w:rPr>
        <w:t>arXiv</w:t>
      </w:r>
      <w:r>
        <w:rPr>
          <w:sz w:val="22"/>
        </w:rPr>
        <w:t>, June 14, 2020, </w:t>
      </w:r>
      <w:hyperlink r:id="rId257">
        <w:r>
          <w:rPr>
            <w:i/>
            <w:color w:val="8E0012"/>
            <w:sz w:val="22"/>
          </w:rPr>
          <w:t>https://oreil.ly/1eMho</w:t>
        </w:r>
      </w:hyperlink>
      <w:r>
        <w:rPr>
          <w:sz w:val="22"/>
        </w:rPr>
        <w:t>.</w:t>
      </w:r>
    </w:p>
    <w:p>
      <w:pPr>
        <w:pStyle w:val="ListParagraph"/>
        <w:spacing w:after="0" w:line="256" w:lineRule="auto"/>
        <w:jc w:val="left"/>
        <w:rPr>
          <w:sz w:val="22"/>
        </w:rPr>
        <w:sectPr>
          <w:pgSz w:w="12240" w:h="15840"/>
          <w:pgMar w:top="1440" w:bottom="280" w:left="0" w:right="0"/>
        </w:sectPr>
      </w:pPr>
    </w:p>
    <w:p>
      <w:pPr>
        <w:pStyle w:val="ListParagraph"/>
        <w:numPr>
          <w:ilvl w:val="0"/>
          <w:numId w:val="27"/>
        </w:numPr>
        <w:tabs>
          <w:tab w:pos="2102" w:val="left" w:leader="none"/>
          <w:tab w:pos="2202" w:val="left" w:leader="none"/>
        </w:tabs>
        <w:spacing w:line="256" w:lineRule="auto" w:before="83" w:after="0"/>
        <w:ind w:left="2102" w:right="1650" w:hanging="318"/>
        <w:jc w:val="left"/>
        <w:rPr>
          <w:sz w:val="22"/>
        </w:rPr>
      </w:pPr>
      <w:r>
        <w:rPr>
          <w:color w:val="8E0012"/>
          <w:sz w:val="22"/>
        </w:rPr>
        <w:tab/>
      </w:r>
      <w:r>
        <w:rPr>
          <w:sz w:val="22"/>
        </w:rPr>
        <w:t>Max Jaderberg,</w:t>
      </w:r>
      <w:r>
        <w:rPr>
          <w:spacing w:val="-3"/>
          <w:sz w:val="22"/>
        </w:rPr>
        <w:t> </w:t>
      </w:r>
      <w:r>
        <w:rPr>
          <w:sz w:val="22"/>
        </w:rPr>
        <w:t>Andrea Vedaldi, and</w:t>
      </w:r>
      <w:r>
        <w:rPr>
          <w:spacing w:val="-3"/>
          <w:sz w:val="22"/>
        </w:rPr>
        <w:t> </w:t>
      </w:r>
      <w:r>
        <w:rPr>
          <w:sz w:val="22"/>
        </w:rPr>
        <w:t>Andrew Zisserman, “Speeding up Convolutional </w:t>
      </w:r>
      <w:r>
        <w:rPr>
          <w:sz w:val="22"/>
        </w:rPr>
        <w:t>Neural Networks with Low Rank Expansions,” </w:t>
      </w:r>
      <w:r>
        <w:rPr>
          <w:i/>
          <w:sz w:val="22"/>
        </w:rPr>
        <w:t>arXiv</w:t>
      </w:r>
      <w:r>
        <w:rPr>
          <w:sz w:val="22"/>
        </w:rPr>
        <w:t>, May 15, 2014, </w:t>
      </w:r>
      <w:hyperlink r:id="rId258">
        <w:r>
          <w:rPr>
            <w:i/>
            <w:color w:val="8E0012"/>
            <w:sz w:val="22"/>
          </w:rPr>
          <w:t>https://oreil.ly/4Vf4s</w:t>
        </w:r>
      </w:hyperlink>
      <w:r>
        <w:rPr>
          <w:sz w:val="22"/>
        </w:rPr>
        <w:t>.</w:t>
      </w:r>
    </w:p>
    <w:p>
      <w:pPr>
        <w:pStyle w:val="ListParagraph"/>
        <w:numPr>
          <w:ilvl w:val="0"/>
          <w:numId w:val="27"/>
        </w:numPr>
        <w:tabs>
          <w:tab w:pos="2102" w:val="left" w:leader="none"/>
          <w:tab w:pos="2202" w:val="left" w:leader="none"/>
        </w:tabs>
        <w:spacing w:line="256" w:lineRule="auto" w:before="148" w:after="0"/>
        <w:ind w:left="2102" w:right="1595" w:hanging="318"/>
        <w:jc w:val="left"/>
        <w:rPr>
          <w:sz w:val="22"/>
        </w:rPr>
      </w:pPr>
      <w:r>
        <w:rPr>
          <w:color w:val="8E0012"/>
          <w:sz w:val="22"/>
        </w:rPr>
        <w:tab/>
      </w:r>
      <w:r>
        <w:rPr>
          <w:sz w:val="22"/>
        </w:rPr>
        <w:t>Forrest N. Iandola, Song Han, Matthew W. Moskewicz, Khalid</w:t>
      </w:r>
      <w:r>
        <w:rPr>
          <w:spacing w:val="-1"/>
          <w:sz w:val="22"/>
        </w:rPr>
        <w:t> </w:t>
      </w:r>
      <w:r>
        <w:rPr>
          <w:sz w:val="22"/>
        </w:rPr>
        <w:t>Ashraf, William J. Dally, and Kurt Keutzer, “SqueezeNet:</w:t>
      </w:r>
      <w:r>
        <w:rPr>
          <w:spacing w:val="-2"/>
          <w:sz w:val="22"/>
        </w:rPr>
        <w:t> </w:t>
      </w:r>
      <w:r>
        <w:rPr>
          <w:sz w:val="22"/>
        </w:rPr>
        <w:t>AlexNet-Level</w:t>
      </w:r>
      <w:r>
        <w:rPr>
          <w:spacing w:val="-2"/>
          <w:sz w:val="22"/>
        </w:rPr>
        <w:t> </w:t>
      </w:r>
      <w:r>
        <w:rPr>
          <w:sz w:val="22"/>
        </w:rPr>
        <w:t>Accuracy with 50x Fewer Parameters and </w:t>
      </w:r>
      <w:r>
        <w:rPr>
          <w:sz w:val="22"/>
        </w:rPr>
        <w:t>&lt;0.5MB Model Size,” </w:t>
      </w:r>
      <w:r>
        <w:rPr>
          <w:i/>
          <w:sz w:val="22"/>
        </w:rPr>
        <w:t>arXiv</w:t>
      </w:r>
      <w:r>
        <w:rPr>
          <w:sz w:val="22"/>
        </w:rPr>
        <w:t>, November 4, 2016, </w:t>
      </w:r>
      <w:hyperlink r:id="rId259">
        <w:r>
          <w:rPr>
            <w:i/>
            <w:color w:val="8E0012"/>
            <w:sz w:val="22"/>
          </w:rPr>
          <w:t>https://oreil.ly/xs3mi</w:t>
        </w:r>
      </w:hyperlink>
      <w:r>
        <w:rPr>
          <w:sz w:val="22"/>
        </w:rPr>
        <w:t>.</w:t>
      </w:r>
    </w:p>
    <w:p>
      <w:pPr>
        <w:pStyle w:val="ListParagraph"/>
        <w:numPr>
          <w:ilvl w:val="0"/>
          <w:numId w:val="27"/>
        </w:numPr>
        <w:tabs>
          <w:tab w:pos="2102" w:val="left" w:leader="none"/>
          <w:tab w:pos="2190" w:val="left" w:leader="none"/>
        </w:tabs>
        <w:spacing w:line="256" w:lineRule="auto" w:before="147" w:after="0"/>
        <w:ind w:left="2102" w:right="1747" w:hanging="318"/>
        <w:jc w:val="both"/>
        <w:rPr>
          <w:sz w:val="22"/>
        </w:rPr>
      </w:pPr>
      <w:r>
        <w:rPr>
          <w:color w:val="8E0012"/>
          <w:sz w:val="22"/>
        </w:rPr>
        <w:tab/>
      </w:r>
      <w:r>
        <w:rPr>
          <w:sz w:val="22"/>
        </w:rPr>
        <w:t>Andrew G. Howard, Menglong Zhu, Bo Chen, Dmitry Kalenichenko, Weijun Wang, Tobias Weyand, Marco</w:t>
      </w:r>
      <w:r>
        <w:rPr>
          <w:spacing w:val="-2"/>
          <w:sz w:val="22"/>
        </w:rPr>
        <w:t> </w:t>
      </w:r>
      <w:r>
        <w:rPr>
          <w:sz w:val="22"/>
        </w:rPr>
        <w:t>Andreetto, and Hartwig</w:t>
      </w:r>
      <w:r>
        <w:rPr>
          <w:spacing w:val="-2"/>
          <w:sz w:val="22"/>
        </w:rPr>
        <w:t> </w:t>
      </w:r>
      <w:r>
        <w:rPr>
          <w:sz w:val="22"/>
        </w:rPr>
        <w:t>Adam, “MobileNets: Efficient Convolutional </w:t>
      </w:r>
      <w:r>
        <w:rPr>
          <w:sz w:val="22"/>
        </w:rPr>
        <w:t>Neural Networks for Mobile Vision Applications,” </w:t>
      </w:r>
      <w:r>
        <w:rPr>
          <w:i/>
          <w:sz w:val="22"/>
        </w:rPr>
        <w:t>arXiv</w:t>
      </w:r>
      <w:r>
        <w:rPr>
          <w:sz w:val="22"/>
        </w:rPr>
        <w:t>, April 17, 2017, </w:t>
      </w:r>
      <w:hyperlink r:id="rId260">
        <w:r>
          <w:rPr>
            <w:i/>
            <w:color w:val="8E0012"/>
            <w:sz w:val="22"/>
          </w:rPr>
          <w:t>https://oreil.ly/T84fD</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2318" w:hanging="318"/>
        <w:jc w:val="left"/>
        <w:rPr>
          <w:sz w:val="22"/>
        </w:rPr>
      </w:pPr>
      <w:r>
        <w:rPr>
          <w:color w:val="8E0012"/>
          <w:sz w:val="22"/>
        </w:rPr>
        <w:tab/>
      </w:r>
      <w:r>
        <w:rPr>
          <w:sz w:val="22"/>
        </w:rPr>
        <w:t>Geoffrey Hinton, Oriol Vinyals, and Jeff Dean, “Distilling the Knowledge in a </w:t>
      </w:r>
      <w:r>
        <w:rPr>
          <w:sz w:val="22"/>
        </w:rPr>
        <w:t>Neural Network,” </w:t>
      </w:r>
      <w:r>
        <w:rPr>
          <w:i/>
          <w:sz w:val="22"/>
        </w:rPr>
        <w:t>arXiv</w:t>
      </w:r>
      <w:r>
        <w:rPr>
          <w:sz w:val="22"/>
        </w:rPr>
        <w:t>, March 9, 2015, </w:t>
      </w:r>
      <w:hyperlink r:id="rId261">
        <w:r>
          <w:rPr>
            <w:i/>
            <w:color w:val="8E0012"/>
            <w:sz w:val="22"/>
          </w:rPr>
          <w:t>https://oreil.ly/OJEPW</w:t>
        </w:r>
      </w:hyperlink>
      <w:r>
        <w:rPr>
          <w:sz w:val="22"/>
        </w:rPr>
        <w:t>.</w:t>
      </w:r>
    </w:p>
    <w:p>
      <w:pPr>
        <w:pStyle w:val="ListParagraph"/>
        <w:numPr>
          <w:ilvl w:val="0"/>
          <w:numId w:val="27"/>
        </w:numPr>
        <w:tabs>
          <w:tab w:pos="2102" w:val="left" w:leader="none"/>
          <w:tab w:pos="2198" w:val="left" w:leader="none"/>
        </w:tabs>
        <w:spacing w:line="256" w:lineRule="auto" w:before="148" w:after="0"/>
        <w:ind w:left="2102" w:right="1722" w:hanging="318"/>
        <w:jc w:val="left"/>
        <w:rPr>
          <w:sz w:val="22"/>
        </w:rPr>
      </w:pPr>
      <w:r>
        <w:rPr>
          <w:color w:val="8E0012"/>
          <w:sz w:val="22"/>
        </w:rPr>
        <w:tab/>
      </w:r>
      <w:r>
        <w:rPr>
          <w:sz w:val="22"/>
        </w:rPr>
        <w:t>Victor Sanh, Lysandre Debut, Julien Chaumond, and Thomas Wolf, “DistilBERT, a </w:t>
      </w:r>
      <w:r>
        <w:rPr>
          <w:sz w:val="22"/>
        </w:rPr>
        <w:t>Distilled Version of BERT: Smaller, Faster, Cheaper and Lighter,” </w:t>
      </w:r>
      <w:r>
        <w:rPr>
          <w:i/>
          <w:sz w:val="22"/>
        </w:rPr>
        <w:t>arXiv</w:t>
      </w:r>
      <w:r>
        <w:rPr>
          <w:sz w:val="22"/>
        </w:rPr>
        <w:t>, October 2, 2019, </w:t>
      </w:r>
      <w:hyperlink r:id="rId262">
        <w:r>
          <w:rPr>
            <w:i/>
            <w:color w:val="8E0012"/>
            <w:spacing w:val="-2"/>
            <w:sz w:val="22"/>
          </w:rPr>
          <w:t>https://oreil.ly/mQWBv</w:t>
        </w:r>
      </w:hyperlink>
      <w:r>
        <w:rPr>
          <w:spacing w:val="-2"/>
          <w:sz w:val="22"/>
        </w:rPr>
        <w:t>.</w:t>
      </w:r>
    </w:p>
    <w:p>
      <w:pPr>
        <w:pStyle w:val="ListParagraph"/>
        <w:numPr>
          <w:ilvl w:val="0"/>
          <w:numId w:val="27"/>
        </w:numPr>
        <w:tabs>
          <w:tab w:pos="2202" w:val="left" w:leader="none"/>
        </w:tabs>
        <w:spacing w:line="240" w:lineRule="auto" w:before="147" w:after="0"/>
        <w:ind w:left="2202" w:right="0" w:hanging="418"/>
        <w:jc w:val="left"/>
        <w:rPr>
          <w:sz w:val="22"/>
        </w:rPr>
      </w:pPr>
      <w:r>
        <w:rPr>
          <w:sz w:val="22"/>
        </w:rPr>
        <w:t>Hence</w:t>
      </w:r>
      <w:r>
        <w:rPr>
          <w:spacing w:val="9"/>
          <w:sz w:val="22"/>
        </w:rPr>
        <w:t> </w:t>
      </w:r>
      <w:r>
        <w:rPr>
          <w:sz w:val="22"/>
        </w:rPr>
        <w:t>the</w:t>
      </w:r>
      <w:r>
        <w:rPr>
          <w:spacing w:val="10"/>
          <w:sz w:val="22"/>
        </w:rPr>
        <w:t> </w:t>
      </w:r>
      <w:r>
        <w:rPr>
          <w:sz w:val="22"/>
        </w:rPr>
        <w:t>name</w:t>
      </w:r>
      <w:r>
        <w:rPr>
          <w:spacing w:val="10"/>
          <w:sz w:val="22"/>
        </w:rPr>
        <w:t> </w:t>
      </w:r>
      <w:r>
        <w:rPr>
          <w:spacing w:val="-2"/>
          <w:sz w:val="22"/>
        </w:rPr>
        <w:t>“pruning.”</w:t>
      </w:r>
    </w:p>
    <w:p>
      <w:pPr>
        <w:pStyle w:val="ListParagraph"/>
        <w:numPr>
          <w:ilvl w:val="0"/>
          <w:numId w:val="27"/>
        </w:numPr>
        <w:tabs>
          <w:tab w:pos="2102" w:val="left" w:leader="none"/>
          <w:tab w:pos="2202" w:val="left" w:leader="none"/>
        </w:tabs>
        <w:spacing w:line="256" w:lineRule="auto" w:before="166" w:after="0"/>
        <w:ind w:left="2102" w:right="2148" w:hanging="318"/>
        <w:jc w:val="left"/>
        <w:rPr>
          <w:sz w:val="22"/>
        </w:rPr>
      </w:pPr>
      <w:r>
        <w:rPr>
          <w:color w:val="8E0012"/>
          <w:sz w:val="22"/>
        </w:rPr>
        <w:tab/>
      </w:r>
      <w:r>
        <w:rPr>
          <w:sz w:val="22"/>
        </w:rPr>
        <w:t>Jonathan Frankle and Michael Carbin, “The Lottery Ticket Hypothesis: Finding </w:t>
      </w:r>
      <w:r>
        <w:rPr>
          <w:sz w:val="22"/>
        </w:rPr>
        <w:t>Sparse, Trainable Neural Networks,” ICLR 2019, </w:t>
      </w:r>
      <w:hyperlink r:id="rId263">
        <w:r>
          <w:rPr>
            <w:i/>
            <w:color w:val="8E0012"/>
            <w:sz w:val="22"/>
          </w:rPr>
          <w:t>https://oreil.ly/ychdl</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1743" w:hanging="318"/>
        <w:jc w:val="both"/>
        <w:rPr>
          <w:sz w:val="22"/>
        </w:rPr>
      </w:pPr>
      <w:r>
        <w:rPr>
          <w:color w:val="8E0012"/>
          <w:sz w:val="22"/>
        </w:rPr>
        <w:tab/>
      </w:r>
      <w:r>
        <w:rPr>
          <w:sz w:val="22"/>
        </w:rPr>
        <w:t>Davis Blalock, Jose Javier Gonzalez Ortiz, Jonathan Frankle, and John Guttag, “What Is </w:t>
      </w:r>
      <w:r>
        <w:rPr>
          <w:sz w:val="22"/>
        </w:rPr>
        <w:t>the State of Neural Network Pruning?” </w:t>
      </w:r>
      <w:r>
        <w:rPr>
          <w:i/>
          <w:sz w:val="22"/>
        </w:rPr>
        <w:t>arXiv</w:t>
      </w:r>
      <w:r>
        <w:rPr>
          <w:sz w:val="22"/>
        </w:rPr>
        <w:t>, March 6, 2020, </w:t>
      </w:r>
      <w:hyperlink r:id="rId264">
        <w:r>
          <w:rPr>
            <w:i/>
            <w:color w:val="8E0012"/>
            <w:sz w:val="22"/>
          </w:rPr>
          <w:t>https://oreil.ly/VQsC3</w:t>
        </w:r>
      </w:hyperlink>
      <w:r>
        <w:rPr>
          <w:sz w:val="22"/>
        </w:rPr>
        <w:t>.</w:t>
      </w:r>
    </w:p>
    <w:p>
      <w:pPr>
        <w:pStyle w:val="ListParagraph"/>
        <w:numPr>
          <w:ilvl w:val="0"/>
          <w:numId w:val="27"/>
        </w:numPr>
        <w:tabs>
          <w:tab w:pos="2102" w:val="left" w:leader="none"/>
          <w:tab w:pos="2202" w:val="left" w:leader="none"/>
        </w:tabs>
        <w:spacing w:line="256" w:lineRule="auto" w:before="148" w:after="0"/>
        <w:ind w:left="2102" w:right="1928" w:hanging="318"/>
        <w:jc w:val="left"/>
        <w:rPr>
          <w:sz w:val="22"/>
        </w:rPr>
      </w:pPr>
      <w:r>
        <w:rPr>
          <w:color w:val="8E0012"/>
          <w:sz w:val="22"/>
        </w:rPr>
        <w:tab/>
      </w:r>
      <w:r>
        <w:rPr>
          <w:sz w:val="22"/>
        </w:rPr>
        <w:t>Zhuang Liu, Mingjie Sun, Tinghui Zhou, Gao Huang, and Trevor Darrell, “Rethinking </w:t>
      </w:r>
      <w:r>
        <w:rPr>
          <w:sz w:val="22"/>
        </w:rPr>
        <w:t>the Value of Network Pruning,” </w:t>
      </w:r>
      <w:r>
        <w:rPr>
          <w:i/>
          <w:sz w:val="22"/>
        </w:rPr>
        <w:t>arXiv</w:t>
      </w:r>
      <w:r>
        <w:rPr>
          <w:sz w:val="22"/>
        </w:rPr>
        <w:t>, March 5, 2019, </w:t>
      </w:r>
      <w:hyperlink r:id="rId265">
        <w:r>
          <w:rPr>
            <w:i/>
            <w:color w:val="8E0012"/>
            <w:sz w:val="22"/>
          </w:rPr>
          <w:t>https://oreil.ly/mB4IZ</w:t>
        </w:r>
      </w:hyperlink>
      <w:r>
        <w:rPr>
          <w:sz w:val="22"/>
        </w:rPr>
        <w:t>.</w:t>
      </w:r>
    </w:p>
    <w:p>
      <w:pPr>
        <w:pStyle w:val="ListParagraph"/>
        <w:numPr>
          <w:ilvl w:val="0"/>
          <w:numId w:val="27"/>
        </w:numPr>
        <w:tabs>
          <w:tab w:pos="2102" w:val="left" w:leader="none"/>
          <w:tab w:pos="2202" w:val="left" w:leader="none"/>
        </w:tabs>
        <w:spacing w:line="256" w:lineRule="auto" w:before="148" w:after="0"/>
        <w:ind w:left="2102" w:right="1549" w:hanging="318"/>
        <w:jc w:val="left"/>
        <w:rPr>
          <w:sz w:val="22"/>
        </w:rPr>
      </w:pPr>
      <w:r>
        <w:rPr>
          <w:color w:val="8E0012"/>
          <w:sz w:val="22"/>
        </w:rPr>
        <w:tab/>
      </w:r>
      <w:r>
        <w:rPr>
          <w:sz w:val="22"/>
        </w:rPr>
        <w:t>Michael Zhu and Suyog Gupta, “To Prune, or Not to Prune: Exploring the Efficacy of </w:t>
      </w:r>
      <w:r>
        <w:rPr>
          <w:sz w:val="22"/>
        </w:rPr>
        <w:t>Pruning for Model Compression,” </w:t>
      </w:r>
      <w:r>
        <w:rPr>
          <w:i/>
          <w:sz w:val="22"/>
        </w:rPr>
        <w:t>arXiv</w:t>
      </w:r>
      <w:r>
        <w:rPr>
          <w:sz w:val="22"/>
        </w:rPr>
        <w:t>, November 13, 2017, </w:t>
      </w:r>
      <w:hyperlink r:id="rId266">
        <w:r>
          <w:rPr>
            <w:i/>
            <w:color w:val="8E0012"/>
            <w:sz w:val="22"/>
          </w:rPr>
          <w:t>https://oreil.ly/KBRjy</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1665" w:hanging="318"/>
        <w:jc w:val="left"/>
        <w:rPr>
          <w:sz w:val="22"/>
        </w:rPr>
      </w:pPr>
      <w:r>
        <w:rPr>
          <w:color w:val="8E0012"/>
          <w:sz w:val="22"/>
        </w:rPr>
        <w:tab/>
      </w:r>
      <w:r>
        <w:rPr>
          <w:sz w:val="22"/>
        </w:rPr>
        <w:t>Matthieu Courbariaux, Yoshua Bengio, and Jean-Pierre David, “BinaryConnect: Training Deep Neural Networks with Binary Weights During Propagations,” </w:t>
      </w:r>
      <w:r>
        <w:rPr>
          <w:i/>
          <w:sz w:val="22"/>
        </w:rPr>
        <w:t>arXiv</w:t>
      </w:r>
      <w:r>
        <w:rPr>
          <w:sz w:val="22"/>
        </w:rPr>
        <w:t>, November 2, </w:t>
      </w:r>
      <w:r>
        <w:rPr>
          <w:sz w:val="22"/>
        </w:rPr>
        <w:t>2015, </w:t>
      </w:r>
      <w:hyperlink r:id="rId267">
        <w:r>
          <w:rPr>
            <w:i/>
            <w:color w:val="8E0012"/>
            <w:sz w:val="22"/>
          </w:rPr>
          <w:t>https://oreil.ly/Fwp2G</w:t>
        </w:r>
      </w:hyperlink>
      <w:r>
        <w:rPr>
          <w:sz w:val="22"/>
        </w:rPr>
        <w:t>; Mohammad Rastegari, Vicente Ordonez, Joseph Redmon, and Ali Farhadi,</w:t>
      </w:r>
      <w:r>
        <w:rPr>
          <w:spacing w:val="40"/>
          <w:sz w:val="22"/>
        </w:rPr>
        <w:t> </w:t>
      </w:r>
      <w:r>
        <w:rPr>
          <w:sz w:val="22"/>
        </w:rPr>
        <w:t>“XNOR-Net:</w:t>
      </w:r>
      <w:r>
        <w:rPr>
          <w:spacing w:val="40"/>
          <w:sz w:val="22"/>
        </w:rPr>
        <w:t> </w:t>
      </w:r>
      <w:r>
        <w:rPr>
          <w:sz w:val="22"/>
        </w:rPr>
        <w:t>ImageNet</w:t>
      </w:r>
      <w:r>
        <w:rPr>
          <w:spacing w:val="40"/>
          <w:sz w:val="22"/>
        </w:rPr>
        <w:t> </w:t>
      </w:r>
      <w:r>
        <w:rPr>
          <w:sz w:val="22"/>
        </w:rPr>
        <w:t>Classification</w:t>
      </w:r>
      <w:r>
        <w:rPr>
          <w:spacing w:val="40"/>
          <w:sz w:val="22"/>
        </w:rPr>
        <w:t> </w:t>
      </w:r>
      <w:r>
        <w:rPr>
          <w:sz w:val="22"/>
        </w:rPr>
        <w:t>Using</w:t>
      </w:r>
      <w:r>
        <w:rPr>
          <w:spacing w:val="40"/>
          <w:sz w:val="22"/>
        </w:rPr>
        <w:t> </w:t>
      </w:r>
      <w:r>
        <w:rPr>
          <w:sz w:val="22"/>
        </w:rPr>
        <w:t>Binary</w:t>
      </w:r>
      <w:r>
        <w:rPr>
          <w:spacing w:val="40"/>
          <w:sz w:val="22"/>
        </w:rPr>
        <w:t> </w:t>
      </w:r>
      <w:r>
        <w:rPr>
          <w:sz w:val="22"/>
        </w:rPr>
        <w:t>Convolutional</w:t>
      </w:r>
      <w:r>
        <w:rPr>
          <w:spacing w:val="40"/>
          <w:sz w:val="22"/>
        </w:rPr>
        <w:t> </w:t>
      </w:r>
      <w:r>
        <w:rPr>
          <w:sz w:val="22"/>
        </w:rPr>
        <w:t>Neural Networks,” </w:t>
      </w:r>
      <w:r>
        <w:rPr>
          <w:i/>
          <w:sz w:val="22"/>
        </w:rPr>
        <w:t>arXiv</w:t>
      </w:r>
      <w:r>
        <w:rPr>
          <w:sz w:val="22"/>
        </w:rPr>
        <w:t>, August 2, 2016, </w:t>
      </w:r>
      <w:hyperlink r:id="rId268">
        <w:r>
          <w:rPr>
            <w:i/>
            <w:color w:val="8E0012"/>
            <w:sz w:val="22"/>
          </w:rPr>
          <w:t>https://oreil.ly/gr3Ay</w:t>
        </w:r>
      </w:hyperlink>
      <w:r>
        <w:rPr>
          <w:sz w:val="22"/>
        </w:rPr>
        <w:t>.</w:t>
      </w:r>
    </w:p>
    <w:p>
      <w:pPr>
        <w:pStyle w:val="ListParagraph"/>
        <w:numPr>
          <w:ilvl w:val="0"/>
          <w:numId w:val="27"/>
        </w:numPr>
        <w:tabs>
          <w:tab w:pos="2102" w:val="left" w:leader="none"/>
          <w:tab w:pos="2190" w:val="left" w:leader="none"/>
        </w:tabs>
        <w:spacing w:line="256" w:lineRule="auto" w:before="146" w:after="0"/>
        <w:ind w:left="2102" w:right="1915" w:hanging="318"/>
        <w:jc w:val="left"/>
        <w:rPr>
          <w:sz w:val="22"/>
        </w:rPr>
      </w:pPr>
      <w:r>
        <w:rPr>
          <w:color w:val="8E0012"/>
          <w:sz w:val="22"/>
        </w:rPr>
        <w:tab/>
      </w:r>
      <w:r>
        <w:rPr>
          <w:sz w:val="22"/>
        </w:rPr>
        <w:t>Alan Boyle, Taylor Soper, and Todd Bishop, “Exclusive:</w:t>
      </w:r>
      <w:r>
        <w:rPr>
          <w:spacing w:val="-7"/>
          <w:sz w:val="22"/>
        </w:rPr>
        <w:t> </w:t>
      </w:r>
      <w:r>
        <w:rPr>
          <w:sz w:val="22"/>
        </w:rPr>
        <w:t>Apple</w:t>
      </w:r>
      <w:r>
        <w:rPr>
          <w:spacing w:val="-7"/>
          <w:sz w:val="22"/>
        </w:rPr>
        <w:t> </w:t>
      </w:r>
      <w:r>
        <w:rPr>
          <w:sz w:val="22"/>
        </w:rPr>
        <w:t>Acquires Xnor.ai, Edge</w:t>
      </w:r>
      <w:r>
        <w:rPr>
          <w:spacing w:val="-7"/>
          <w:sz w:val="22"/>
        </w:rPr>
        <w:t> </w:t>
      </w:r>
      <w:r>
        <w:rPr>
          <w:sz w:val="22"/>
        </w:rPr>
        <w:t>AI Spin-out from Paul Allen’s AI2, for Price in $200M Range,” </w:t>
      </w:r>
      <w:r>
        <w:rPr>
          <w:i/>
          <w:sz w:val="22"/>
        </w:rPr>
        <w:t>GeekWire</w:t>
      </w:r>
      <w:r>
        <w:rPr>
          <w:sz w:val="22"/>
        </w:rPr>
        <w:t>, January 15, 2020, </w:t>
      </w:r>
      <w:hyperlink r:id="rId269">
        <w:r>
          <w:rPr>
            <w:i/>
            <w:color w:val="8E0012"/>
            <w:spacing w:val="-2"/>
            <w:sz w:val="22"/>
          </w:rPr>
          <w:t>https://oreil.ly/HgaxC</w:t>
        </w:r>
      </w:hyperlink>
      <w:r>
        <w:rPr>
          <w:spacing w:val="-2"/>
          <w:sz w:val="22"/>
        </w:rPr>
        <w:t>.</w:t>
      </w:r>
    </w:p>
    <w:p>
      <w:pPr>
        <w:pStyle w:val="ListParagraph"/>
        <w:numPr>
          <w:ilvl w:val="0"/>
          <w:numId w:val="27"/>
        </w:numPr>
        <w:tabs>
          <w:tab w:pos="2102" w:val="left" w:leader="none"/>
          <w:tab w:pos="2190" w:val="left" w:leader="none"/>
        </w:tabs>
        <w:spacing w:line="256" w:lineRule="auto" w:before="147" w:after="0"/>
        <w:ind w:left="2102" w:right="1760" w:hanging="318"/>
        <w:jc w:val="both"/>
        <w:rPr>
          <w:sz w:val="22"/>
        </w:rPr>
      </w:pPr>
      <w:r>
        <w:rPr>
          <w:color w:val="8E0012"/>
          <w:sz w:val="22"/>
        </w:rPr>
        <w:tab/>
      </w:r>
      <w:r>
        <w:rPr>
          <w:sz w:val="22"/>
        </w:rPr>
        <w:t>As of October 2020, TensorFlow’s quantization aware training doesn’t actually train </w:t>
      </w:r>
      <w:r>
        <w:rPr>
          <w:sz w:val="22"/>
        </w:rPr>
        <w:t>models with weights in lower bits, but collects statistics to use for post-training quantization.</w:t>
      </w:r>
    </w:p>
    <w:p>
      <w:pPr>
        <w:pStyle w:val="ListParagraph"/>
        <w:numPr>
          <w:ilvl w:val="0"/>
          <w:numId w:val="27"/>
        </w:numPr>
        <w:tabs>
          <w:tab w:pos="2102" w:val="left" w:leader="none"/>
          <w:tab w:pos="2202" w:val="left" w:leader="none"/>
        </w:tabs>
        <w:spacing w:line="256" w:lineRule="auto" w:before="148" w:after="0"/>
        <w:ind w:left="2102" w:right="1636" w:hanging="318"/>
        <w:jc w:val="left"/>
        <w:rPr>
          <w:sz w:val="22"/>
        </w:rPr>
      </w:pPr>
      <w:r>
        <w:rPr>
          <w:color w:val="8E0012"/>
          <w:sz w:val="22"/>
        </w:rPr>
        <w:tab/>
      </w:r>
      <w:r>
        <w:rPr>
          <w:sz w:val="22"/>
        </w:rPr>
        <w:t>Chip Huyen, Igor Gitman, Oleksii Kuchaiev, Boris Ginsburg, Vitaly Lavrukhin, Jason Li, Vahid Noroozi, and Ravi Gadde, “Mixed Precision Training for NLP and Speech Recognition with</w:t>
      </w:r>
      <w:r>
        <w:rPr>
          <w:spacing w:val="13"/>
          <w:sz w:val="22"/>
        </w:rPr>
        <w:t> </w:t>
      </w:r>
      <w:r>
        <w:rPr>
          <w:sz w:val="22"/>
        </w:rPr>
        <w:t>OpenSeq2Seq,”</w:t>
      </w:r>
      <w:r>
        <w:rPr>
          <w:spacing w:val="14"/>
          <w:sz w:val="22"/>
        </w:rPr>
        <w:t> </w:t>
      </w:r>
      <w:r>
        <w:rPr>
          <w:i/>
          <w:sz w:val="22"/>
        </w:rPr>
        <w:t>NVIDIA</w:t>
      </w:r>
      <w:r>
        <w:rPr>
          <w:i/>
          <w:spacing w:val="8"/>
          <w:sz w:val="22"/>
        </w:rPr>
        <w:t> </w:t>
      </w:r>
      <w:r>
        <w:rPr>
          <w:i/>
          <w:sz w:val="22"/>
        </w:rPr>
        <w:t>Devblogs</w:t>
      </w:r>
      <w:r>
        <w:rPr>
          <w:sz w:val="22"/>
        </w:rPr>
        <w:t>,</w:t>
      </w:r>
      <w:r>
        <w:rPr>
          <w:spacing w:val="14"/>
          <w:sz w:val="22"/>
        </w:rPr>
        <w:t> </w:t>
      </w:r>
      <w:r>
        <w:rPr>
          <w:sz w:val="22"/>
        </w:rPr>
        <w:t>October</w:t>
      </w:r>
      <w:r>
        <w:rPr>
          <w:spacing w:val="14"/>
          <w:sz w:val="22"/>
        </w:rPr>
        <w:t> </w:t>
      </w:r>
      <w:r>
        <w:rPr>
          <w:sz w:val="22"/>
        </w:rPr>
        <w:t>9,</w:t>
      </w:r>
      <w:r>
        <w:rPr>
          <w:spacing w:val="13"/>
          <w:sz w:val="22"/>
        </w:rPr>
        <w:t> </w:t>
      </w:r>
      <w:r>
        <w:rPr>
          <w:sz w:val="22"/>
        </w:rPr>
        <w:t>2018,</w:t>
      </w:r>
      <w:r>
        <w:rPr>
          <w:spacing w:val="14"/>
          <w:sz w:val="22"/>
        </w:rPr>
        <w:t> </w:t>
      </w:r>
      <w:hyperlink r:id="rId270">
        <w:r>
          <w:rPr>
            <w:i/>
            <w:color w:val="8E0012"/>
            <w:sz w:val="22"/>
          </w:rPr>
          <w:t>https://oreil.ly/WDT1l</w:t>
        </w:r>
      </w:hyperlink>
      <w:r>
        <w:rPr>
          <w:sz w:val="22"/>
        </w:rPr>
        <w:t>.</w:t>
      </w:r>
      <w:r>
        <w:rPr>
          <w:spacing w:val="13"/>
          <w:sz w:val="22"/>
        </w:rPr>
        <w:t> </w:t>
      </w:r>
      <w:r>
        <w:rPr>
          <w:sz w:val="22"/>
        </w:rPr>
        <w:t>It’s</w:t>
      </w:r>
      <w:r>
        <w:rPr>
          <w:spacing w:val="14"/>
          <w:sz w:val="22"/>
        </w:rPr>
        <w:t> </w:t>
      </w:r>
      <w:r>
        <w:rPr>
          <w:sz w:val="22"/>
        </w:rPr>
        <w:t>my</w:t>
      </w:r>
      <w:r>
        <w:rPr>
          <w:spacing w:val="13"/>
          <w:sz w:val="22"/>
        </w:rPr>
        <w:t> </w:t>
      </w:r>
      <w:r>
        <w:rPr>
          <w:spacing w:val="-2"/>
          <w:sz w:val="22"/>
        </w:rPr>
        <w:t>post!</w:t>
      </w:r>
    </w:p>
    <w:p>
      <w:pPr>
        <w:pStyle w:val="ListParagraph"/>
        <w:numPr>
          <w:ilvl w:val="0"/>
          <w:numId w:val="27"/>
        </w:numPr>
        <w:tabs>
          <w:tab w:pos="2102" w:val="left" w:leader="none"/>
          <w:tab w:pos="2202" w:val="left" w:leader="none"/>
        </w:tabs>
        <w:spacing w:line="256" w:lineRule="auto" w:before="147" w:after="0"/>
        <w:ind w:left="2102" w:right="2165" w:hanging="318"/>
        <w:jc w:val="left"/>
        <w:rPr>
          <w:sz w:val="22"/>
        </w:rPr>
      </w:pPr>
      <w:r>
        <w:rPr>
          <w:color w:val="8E0012"/>
          <w:sz w:val="22"/>
        </w:rPr>
        <w:tab/>
      </w:r>
      <w:r>
        <w:rPr>
          <w:sz w:val="22"/>
        </w:rPr>
        <w:t>Shibo Wang and Pankaj Kanwar, “BFloat16: The Secret to High Performance on </w:t>
      </w:r>
      <w:r>
        <w:rPr>
          <w:sz w:val="22"/>
        </w:rPr>
        <w:t>Cloud TPUs,” </w:t>
      </w:r>
      <w:r>
        <w:rPr>
          <w:i/>
          <w:sz w:val="22"/>
        </w:rPr>
        <w:t>Google Cloud Blog</w:t>
      </w:r>
      <w:r>
        <w:rPr>
          <w:sz w:val="22"/>
        </w:rPr>
        <w:t>, August 23, 2019, </w:t>
      </w:r>
      <w:hyperlink r:id="rId271">
        <w:r>
          <w:rPr>
            <w:i/>
            <w:color w:val="8E0012"/>
            <w:sz w:val="22"/>
          </w:rPr>
          <w:t>https://oreil.ly/ZG5p0</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2046" w:hanging="318"/>
        <w:jc w:val="left"/>
        <w:rPr>
          <w:sz w:val="22"/>
        </w:rPr>
      </w:pPr>
      <w:r>
        <w:rPr>
          <w:color w:val="8E0012"/>
          <w:sz w:val="22"/>
        </w:rPr>
        <w:tab/>
      </w:r>
      <w:r>
        <w:rPr>
          <w:sz w:val="22"/>
        </w:rPr>
        <w:t>Itay Hubara, Matthieu Courbariaux, Daniel Soudry, Ran El-Yaniv, and Yoshua Bengio, “Quantized Neural Networks: Training Neural Networks with Low Precision Weights </w:t>
      </w:r>
      <w:r>
        <w:rPr>
          <w:sz w:val="22"/>
        </w:rPr>
        <w:t>and</w:t>
      </w:r>
    </w:p>
    <w:p>
      <w:pPr>
        <w:pStyle w:val="ListParagraph"/>
        <w:spacing w:after="0" w:line="256" w:lineRule="auto"/>
        <w:jc w:val="left"/>
        <w:rPr>
          <w:sz w:val="22"/>
        </w:rPr>
        <w:sectPr>
          <w:pgSz w:w="12240" w:h="15840"/>
          <w:pgMar w:top="1360" w:bottom="280" w:left="0" w:right="0"/>
        </w:sectPr>
      </w:pPr>
    </w:p>
    <w:p>
      <w:pPr>
        <w:spacing w:line="256" w:lineRule="auto" w:before="84"/>
        <w:ind w:left="2102" w:right="1587" w:firstLine="0"/>
        <w:jc w:val="left"/>
        <w:rPr>
          <w:sz w:val="22"/>
        </w:rPr>
      </w:pPr>
      <w:r>
        <w:rPr>
          <w:sz w:val="22"/>
        </w:rPr>
        <w:t>Activations,” </w:t>
      </w:r>
      <w:r>
        <w:rPr>
          <w:i/>
          <w:sz w:val="22"/>
        </w:rPr>
        <w:t>Journal of Machine Learning Research </w:t>
      </w:r>
      <w:r>
        <w:rPr>
          <w:sz w:val="22"/>
        </w:rPr>
        <w:t>18 (2018): 1–30; Benoit Jacob,</w:t>
      </w:r>
      <w:r>
        <w:rPr>
          <w:spacing w:val="80"/>
          <w:sz w:val="22"/>
        </w:rPr>
        <w:t> </w:t>
      </w:r>
      <w:r>
        <w:rPr>
          <w:sz w:val="22"/>
        </w:rPr>
        <w:t>Skirmantas Kligys, Bo Chen, Menglong Zhu, Matthew Tang,</w:t>
      </w:r>
      <w:r>
        <w:rPr>
          <w:spacing w:val="-3"/>
          <w:sz w:val="22"/>
        </w:rPr>
        <w:t> </w:t>
      </w:r>
      <w:r>
        <w:rPr>
          <w:sz w:val="22"/>
        </w:rPr>
        <w:t>Andrew Howard, Hartwig</w:t>
      </w:r>
      <w:r>
        <w:rPr>
          <w:spacing w:val="-3"/>
          <w:sz w:val="22"/>
        </w:rPr>
        <w:t> </w:t>
      </w:r>
      <w:r>
        <w:rPr>
          <w:sz w:val="22"/>
        </w:rPr>
        <w:t>Adam, and Dmitry Kalenichenko, “Quantization and Training of Neural Networks for Efficient</w:t>
      </w:r>
      <w:r>
        <w:rPr>
          <w:spacing w:val="80"/>
          <w:w w:val="150"/>
          <w:sz w:val="22"/>
        </w:rPr>
        <w:t> </w:t>
      </w:r>
      <w:r>
        <w:rPr>
          <w:sz w:val="22"/>
        </w:rPr>
        <w:t>Integer-Arithmetic-Only Inference,” </w:t>
      </w:r>
      <w:r>
        <w:rPr>
          <w:i/>
          <w:sz w:val="22"/>
        </w:rPr>
        <w:t>arXiv</w:t>
      </w:r>
      <w:r>
        <w:rPr>
          <w:sz w:val="22"/>
        </w:rPr>
        <w:t>, December 15, 2017, </w:t>
      </w:r>
      <w:hyperlink r:id="rId272">
        <w:r>
          <w:rPr>
            <w:i/>
            <w:color w:val="8E0012"/>
            <w:sz w:val="22"/>
          </w:rPr>
          <w:t>https://oreil.ly/sUuMT</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2085" w:hanging="318"/>
        <w:jc w:val="left"/>
        <w:rPr>
          <w:sz w:val="22"/>
        </w:rPr>
      </w:pPr>
      <w:r>
        <w:rPr>
          <w:color w:val="8E0012"/>
          <w:sz w:val="22"/>
        </w:rPr>
        <w:tab/>
      </w:r>
      <w:r>
        <w:rPr>
          <w:sz w:val="22"/>
        </w:rPr>
        <w:t>Quoc Le and Kip Kaehler, “How We Scaled Bert To Serve 1+ Billion Daily Requests </w:t>
      </w:r>
      <w:r>
        <w:rPr>
          <w:sz w:val="22"/>
        </w:rPr>
        <w:t>on CPUs,” Roblox, May 27, 2020, </w:t>
      </w:r>
      <w:hyperlink r:id="rId273">
        <w:r>
          <w:rPr>
            <w:i/>
            <w:color w:val="8E0012"/>
            <w:sz w:val="22"/>
          </w:rPr>
          <w:t>https://oreil.ly/U01Uj</w:t>
        </w:r>
      </w:hyperlink>
      <w:r>
        <w:rPr>
          <w:sz w:val="22"/>
        </w:rPr>
        <w:t>.</w:t>
      </w:r>
    </w:p>
    <w:p>
      <w:pPr>
        <w:pStyle w:val="ListParagraph"/>
        <w:numPr>
          <w:ilvl w:val="0"/>
          <w:numId w:val="27"/>
        </w:numPr>
        <w:tabs>
          <w:tab w:pos="2102" w:val="left" w:leader="none"/>
          <w:tab w:pos="2190" w:val="left" w:leader="none"/>
        </w:tabs>
        <w:spacing w:line="256" w:lineRule="auto" w:before="147" w:after="0"/>
        <w:ind w:left="2102" w:right="1840" w:hanging="318"/>
        <w:jc w:val="left"/>
        <w:rPr>
          <w:sz w:val="22"/>
        </w:rPr>
      </w:pPr>
      <w:r>
        <w:rPr>
          <w:color w:val="8E0012"/>
          <w:sz w:val="22"/>
        </w:rPr>
        <w:tab/>
      </w:r>
      <w:r>
        <w:rPr>
          <w:sz w:val="22"/>
        </w:rPr>
        <w:t>Amir Efrati and Kevin McLaughlin, “As AWS Use Soars, Companies Surprised by Cloud Bills,” </w:t>
      </w:r>
      <w:r>
        <w:rPr>
          <w:i/>
          <w:sz w:val="22"/>
        </w:rPr>
        <w:t>The Information</w:t>
      </w:r>
      <w:r>
        <w:rPr>
          <w:sz w:val="22"/>
        </w:rPr>
        <w:t>, February 25, 2019, </w:t>
      </w:r>
      <w:hyperlink r:id="rId274">
        <w:r>
          <w:rPr>
            <w:i/>
            <w:color w:val="8E0012"/>
            <w:sz w:val="22"/>
          </w:rPr>
          <w:t>https://oreil.ly/H9ans</w:t>
        </w:r>
      </w:hyperlink>
      <w:r>
        <w:rPr>
          <w:sz w:val="22"/>
        </w:rPr>
        <w:t>; Mats Bauer, “How </w:t>
      </w:r>
      <w:r>
        <w:rPr>
          <w:sz w:val="22"/>
        </w:rPr>
        <w:t>Much Does Netflix Pay Amazon Web Services Each Month?” Quora, 2020, </w:t>
      </w:r>
      <w:hyperlink r:id="rId275">
        <w:r>
          <w:rPr>
            <w:i/>
            <w:color w:val="8E0012"/>
            <w:sz w:val="22"/>
          </w:rPr>
          <w:t>https://oreil.ly/HtrBk</w:t>
        </w:r>
      </w:hyperlink>
      <w:r>
        <w:rPr>
          <w:sz w:val="22"/>
        </w:rPr>
        <w:t>.</w:t>
      </w:r>
    </w:p>
    <w:p>
      <w:pPr>
        <w:pStyle w:val="ListParagraph"/>
        <w:numPr>
          <w:ilvl w:val="0"/>
          <w:numId w:val="27"/>
        </w:numPr>
        <w:tabs>
          <w:tab w:pos="2202" w:val="left" w:leader="none"/>
        </w:tabs>
        <w:spacing w:line="240" w:lineRule="auto" w:before="147" w:after="0"/>
        <w:ind w:left="2202" w:right="0" w:hanging="418"/>
        <w:jc w:val="left"/>
        <w:rPr>
          <w:sz w:val="22"/>
        </w:rPr>
      </w:pPr>
      <w:r>
        <w:rPr>
          <w:sz w:val="22"/>
        </w:rPr>
        <w:t>“2021</w:t>
      </w:r>
      <w:r>
        <w:rPr>
          <w:spacing w:val="11"/>
          <w:sz w:val="22"/>
        </w:rPr>
        <w:t> </w:t>
      </w:r>
      <w:r>
        <w:rPr>
          <w:sz w:val="22"/>
        </w:rPr>
        <w:t>State</w:t>
      </w:r>
      <w:r>
        <w:rPr>
          <w:spacing w:val="12"/>
          <w:sz w:val="22"/>
        </w:rPr>
        <w:t> </w:t>
      </w:r>
      <w:r>
        <w:rPr>
          <w:sz w:val="22"/>
        </w:rPr>
        <w:t>of</w:t>
      </w:r>
      <w:r>
        <w:rPr>
          <w:spacing w:val="11"/>
          <w:sz w:val="22"/>
        </w:rPr>
        <w:t> </w:t>
      </w:r>
      <w:r>
        <w:rPr>
          <w:sz w:val="22"/>
        </w:rPr>
        <w:t>Cloud</w:t>
      </w:r>
      <w:r>
        <w:rPr>
          <w:spacing w:val="12"/>
          <w:sz w:val="22"/>
        </w:rPr>
        <w:t> </w:t>
      </w:r>
      <w:r>
        <w:rPr>
          <w:sz w:val="22"/>
        </w:rPr>
        <w:t>Cost</w:t>
      </w:r>
      <w:r>
        <w:rPr>
          <w:spacing w:val="11"/>
          <w:sz w:val="22"/>
        </w:rPr>
        <w:t> </w:t>
      </w:r>
      <w:r>
        <w:rPr>
          <w:sz w:val="22"/>
        </w:rPr>
        <w:t>Report,”</w:t>
      </w:r>
      <w:r>
        <w:rPr>
          <w:spacing w:val="-4"/>
          <w:sz w:val="22"/>
        </w:rPr>
        <w:t> </w:t>
      </w:r>
      <w:r>
        <w:rPr>
          <w:sz w:val="22"/>
        </w:rPr>
        <w:t>Anodot,</w:t>
      </w:r>
      <w:r>
        <w:rPr>
          <w:spacing w:val="12"/>
          <w:sz w:val="22"/>
        </w:rPr>
        <w:t> </w:t>
      </w:r>
      <w:hyperlink r:id="rId276">
        <w:r>
          <w:rPr>
            <w:i/>
            <w:color w:val="8E0012"/>
            <w:spacing w:val="-2"/>
            <w:sz w:val="22"/>
          </w:rPr>
          <w:t>https://oreil.ly/5ZIJK</w:t>
        </w:r>
      </w:hyperlink>
      <w:r>
        <w:rPr>
          <w:spacing w:val="-2"/>
          <w:sz w:val="22"/>
        </w:rPr>
        <w:t>.</w:t>
      </w:r>
    </w:p>
    <w:p>
      <w:pPr>
        <w:pStyle w:val="ListParagraph"/>
        <w:numPr>
          <w:ilvl w:val="0"/>
          <w:numId w:val="27"/>
        </w:numPr>
        <w:tabs>
          <w:tab w:pos="2102" w:val="left" w:leader="none"/>
          <w:tab w:pos="2202" w:val="left" w:leader="none"/>
        </w:tabs>
        <w:spacing w:line="256" w:lineRule="auto" w:before="166" w:after="0"/>
        <w:ind w:left="2102" w:right="1778" w:hanging="318"/>
        <w:jc w:val="left"/>
        <w:rPr>
          <w:sz w:val="22"/>
        </w:rPr>
      </w:pPr>
      <w:r>
        <w:rPr>
          <w:color w:val="8E0012"/>
          <w:sz w:val="22"/>
        </w:rPr>
        <w:tab/>
      </w:r>
      <w:r>
        <w:rPr>
          <w:sz w:val="22"/>
        </w:rPr>
        <w:t>“Burnt $72K Testing Firebase and Cloud Run and Almost Went Bankrupt,” Hacker News, December 10, 2020, </w:t>
      </w:r>
      <w:hyperlink r:id="rId277">
        <w:r>
          <w:rPr>
            <w:i/>
            <w:color w:val="8E0012"/>
            <w:sz w:val="22"/>
          </w:rPr>
          <w:t>https://oreil.ly/vsHHC</w:t>
        </w:r>
      </w:hyperlink>
      <w:r>
        <w:rPr>
          <w:sz w:val="22"/>
        </w:rPr>
        <w:t>; “How to Burn the Most Money with a Single Click in</w:t>
      </w:r>
      <w:r>
        <w:rPr>
          <w:spacing w:val="-4"/>
          <w:sz w:val="22"/>
        </w:rPr>
        <w:t> </w:t>
      </w:r>
      <w:r>
        <w:rPr>
          <w:sz w:val="22"/>
        </w:rPr>
        <w:t>Azure,” Hacker News, March 29, 2020, </w:t>
      </w:r>
      <w:hyperlink r:id="rId278">
        <w:r>
          <w:rPr>
            <w:i/>
            <w:color w:val="8E0012"/>
            <w:sz w:val="22"/>
          </w:rPr>
          <w:t>https://oreil.ly/QvCiI</w:t>
        </w:r>
      </w:hyperlink>
      <w:r>
        <w:rPr>
          <w:sz w:val="22"/>
        </w:rPr>
        <w:t>. We’ll discuss in more detail how companies respond to high cloud bills in the section </w:t>
      </w:r>
      <w:r>
        <w:rPr>
          <w:color w:val="8E0012"/>
          <w:sz w:val="22"/>
        </w:rPr>
        <w:t>“Public Cloud Versus </w:t>
      </w:r>
      <w:r>
        <w:rPr>
          <w:color w:val="8E0012"/>
          <w:sz w:val="22"/>
        </w:rPr>
        <w:t>Private Data Centers”</w:t>
      </w:r>
      <w:r>
        <w:rPr>
          <w:sz w:val="22"/>
        </w:rPr>
        <w:t>.</w:t>
      </w:r>
    </w:p>
    <w:p>
      <w:pPr>
        <w:pStyle w:val="ListParagraph"/>
        <w:numPr>
          <w:ilvl w:val="0"/>
          <w:numId w:val="27"/>
        </w:numPr>
        <w:tabs>
          <w:tab w:pos="2102" w:val="left" w:leader="none"/>
          <w:tab w:pos="2202" w:val="left" w:leader="none"/>
        </w:tabs>
        <w:spacing w:line="256" w:lineRule="auto" w:before="146" w:after="0"/>
        <w:ind w:left="2102" w:right="1730" w:hanging="318"/>
        <w:jc w:val="left"/>
        <w:rPr>
          <w:sz w:val="22"/>
        </w:rPr>
      </w:pPr>
      <w:r>
        <w:rPr>
          <w:color w:val="8E0012"/>
          <w:sz w:val="22"/>
        </w:rPr>
        <w:tab/>
      </w:r>
      <w:r>
        <w:rPr>
          <w:sz w:val="22"/>
        </w:rPr>
        <w:t>“Nearly 80% of Companies Experienced a Cloud Data Breach in Past 18 Months,” </w:t>
      </w:r>
      <w:r>
        <w:rPr>
          <w:i/>
          <w:sz w:val="22"/>
        </w:rPr>
        <w:t>Security</w:t>
      </w:r>
      <w:r>
        <w:rPr>
          <w:sz w:val="22"/>
        </w:rPr>
        <w:t>, June 5, 2020, </w:t>
      </w:r>
      <w:hyperlink r:id="rId279">
        <w:r>
          <w:rPr>
            <w:i/>
            <w:color w:val="8E0012"/>
            <w:sz w:val="22"/>
          </w:rPr>
          <w:t>https://oreil.ly/gA1am</w:t>
        </w:r>
      </w:hyperlink>
      <w:r>
        <w:rPr>
          <w:sz w:val="22"/>
        </w:rPr>
        <w:t>.</w:t>
      </w:r>
    </w:p>
    <w:p>
      <w:pPr>
        <w:pStyle w:val="ListParagraph"/>
        <w:numPr>
          <w:ilvl w:val="0"/>
          <w:numId w:val="27"/>
        </w:numPr>
        <w:tabs>
          <w:tab w:pos="2102" w:val="left" w:leader="none"/>
          <w:tab w:pos="2202" w:val="left" w:leader="none"/>
        </w:tabs>
        <w:spacing w:line="256" w:lineRule="auto" w:before="148" w:after="0"/>
        <w:ind w:left="2102" w:right="3173" w:hanging="318"/>
        <w:jc w:val="left"/>
        <w:rPr>
          <w:sz w:val="22"/>
        </w:rPr>
      </w:pPr>
      <w:r>
        <w:rPr>
          <w:color w:val="8E0012"/>
          <w:sz w:val="22"/>
        </w:rPr>
        <w:tab/>
      </w:r>
      <w:r>
        <w:rPr>
          <w:sz w:val="22"/>
        </w:rPr>
        <w:t>See slide #53, CS 329S’s Lecture 8: Deployment - Prediction Service, </w:t>
      </w:r>
      <w:r>
        <w:rPr>
          <w:sz w:val="22"/>
        </w:rPr>
        <w:t>2022, </w:t>
      </w:r>
      <w:hyperlink r:id="rId280">
        <w:r>
          <w:rPr>
            <w:i/>
            <w:color w:val="8E0012"/>
            <w:spacing w:val="-2"/>
            <w:sz w:val="22"/>
          </w:rPr>
          <w:t>https://oreil.ly/cXTou</w:t>
        </w:r>
      </w:hyperlink>
      <w:r>
        <w:rPr>
          <w:spacing w:val="-2"/>
          <w:sz w:val="22"/>
        </w:rPr>
        <w:t>.</w:t>
      </w:r>
    </w:p>
    <w:p>
      <w:pPr>
        <w:pStyle w:val="ListParagraph"/>
        <w:numPr>
          <w:ilvl w:val="0"/>
          <w:numId w:val="27"/>
        </w:numPr>
        <w:tabs>
          <w:tab w:pos="2102" w:val="left" w:leader="none"/>
          <w:tab w:pos="2202" w:val="left" w:leader="none"/>
        </w:tabs>
        <w:spacing w:line="256" w:lineRule="auto" w:before="147" w:after="0"/>
        <w:ind w:left="2102" w:right="1766" w:hanging="318"/>
        <w:jc w:val="left"/>
        <w:rPr>
          <w:sz w:val="22"/>
        </w:rPr>
      </w:pPr>
      <w:r>
        <w:rPr>
          <w:color w:val="8E0012"/>
          <w:sz w:val="22"/>
        </w:rPr>
        <w:tab/>
      </w:r>
      <w:r>
        <w:rPr>
          <w:sz w:val="22"/>
        </w:rPr>
        <w:t>“Internet of Things (IoT) and Non-IoT</w:t>
      </w:r>
      <w:r>
        <w:rPr>
          <w:spacing w:val="-9"/>
          <w:sz w:val="22"/>
        </w:rPr>
        <w:t> </w:t>
      </w:r>
      <w:r>
        <w:rPr>
          <w:sz w:val="22"/>
        </w:rPr>
        <w:t>Active Device Connections Worldwide from 2010 </w:t>
      </w:r>
      <w:r>
        <w:rPr>
          <w:sz w:val="22"/>
        </w:rPr>
        <w:t>to 2025,” Statista, </w:t>
      </w:r>
      <w:hyperlink r:id="rId281">
        <w:r>
          <w:rPr>
            <w:color w:val="8E0012"/>
            <w:sz w:val="22"/>
          </w:rPr>
          <w:t>https://oreil.ly/BChLN</w:t>
        </w:r>
      </w:hyperlink>
      <w:r>
        <w:rPr>
          <w:sz w:val="22"/>
        </w:rPr>
        <w:t>.</w:t>
      </w:r>
    </w:p>
    <w:p>
      <w:pPr>
        <w:pStyle w:val="ListParagraph"/>
        <w:numPr>
          <w:ilvl w:val="0"/>
          <w:numId w:val="27"/>
        </w:numPr>
        <w:tabs>
          <w:tab w:pos="2102" w:val="left" w:leader="none"/>
          <w:tab w:pos="2198" w:val="left" w:leader="none"/>
        </w:tabs>
        <w:spacing w:line="256" w:lineRule="auto" w:before="148" w:after="0"/>
        <w:ind w:left="2102" w:right="1964" w:hanging="318"/>
        <w:jc w:val="left"/>
        <w:rPr>
          <w:sz w:val="22"/>
        </w:rPr>
      </w:pPr>
      <w:r>
        <w:rPr>
          <w:color w:val="8E0012"/>
          <w:sz w:val="22"/>
        </w:rPr>
        <w:tab/>
      </w:r>
      <w:r>
        <w:rPr>
          <w:sz w:val="22"/>
        </w:rPr>
        <w:t>Tianqi Chen, Thierry Moreau, Ziheng Jiang, Lianmin Zheng, Eddie Yan, Meghan </w:t>
      </w:r>
      <w:r>
        <w:rPr>
          <w:sz w:val="22"/>
        </w:rPr>
        <w:t>Cowan, Haichen Shen, et al., “TVM: An Automated End-to-End Optimizing Compiler for Deep Learning,” </w:t>
      </w:r>
      <w:r>
        <w:rPr>
          <w:i/>
          <w:sz w:val="22"/>
        </w:rPr>
        <w:t>arXiv</w:t>
      </w:r>
      <w:r>
        <w:rPr>
          <w:sz w:val="22"/>
        </w:rPr>
        <w:t>, February 12, 2018, </w:t>
      </w:r>
      <w:hyperlink r:id="rId282">
        <w:r>
          <w:rPr>
            <w:i/>
            <w:color w:val="8E0012"/>
            <w:sz w:val="22"/>
          </w:rPr>
          <w:t>https://oreil.ly/vGnkW</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1567" w:hanging="318"/>
        <w:jc w:val="left"/>
        <w:rPr>
          <w:sz w:val="22"/>
        </w:rPr>
      </w:pPr>
      <w:r>
        <w:rPr>
          <w:color w:val="8E0012"/>
          <w:sz w:val="22"/>
        </w:rPr>
        <w:tab/>
      </w:r>
      <w:r>
        <w:rPr>
          <w:sz w:val="22"/>
        </w:rPr>
        <w:t>Nowadays, many CPUs have vector instructions and some GPUs have tensor cores, which </w:t>
      </w:r>
      <w:r>
        <w:rPr>
          <w:sz w:val="22"/>
        </w:rPr>
        <w:t>are </w:t>
      </w:r>
      <w:r>
        <w:rPr>
          <w:spacing w:val="-2"/>
          <w:sz w:val="22"/>
        </w:rPr>
        <w:t>two-dimensional.</w:t>
      </w:r>
    </w:p>
    <w:p>
      <w:pPr>
        <w:pStyle w:val="ListParagraph"/>
        <w:numPr>
          <w:ilvl w:val="0"/>
          <w:numId w:val="27"/>
        </w:numPr>
        <w:tabs>
          <w:tab w:pos="2102" w:val="left" w:leader="none"/>
          <w:tab w:pos="2202" w:val="left" w:leader="none"/>
        </w:tabs>
        <w:spacing w:line="256" w:lineRule="auto" w:before="148" w:after="0"/>
        <w:ind w:left="2102" w:right="1862" w:hanging="318"/>
        <w:jc w:val="left"/>
        <w:rPr>
          <w:sz w:val="22"/>
        </w:rPr>
      </w:pPr>
      <w:r>
        <w:rPr>
          <w:color w:val="8E0012"/>
          <w:sz w:val="22"/>
        </w:rPr>
        <w:tab/>
      </w:r>
      <w:r>
        <w:rPr>
          <w:sz w:val="22"/>
        </w:rPr>
        <w:t>Shoumik Palkar, James Thomas, Deepak Narayanan, Pratiksha Thaker, Rahul </w:t>
      </w:r>
      <w:r>
        <w:rPr>
          <w:sz w:val="22"/>
        </w:rPr>
        <w:t>Palamuttam, Parimajan Negi, Anil Shanbhag, et al., “Evaluating End-to-End Optimization for Data Analytics Applications in Weld,” </w:t>
      </w:r>
      <w:r>
        <w:rPr>
          <w:i/>
          <w:sz w:val="22"/>
        </w:rPr>
        <w:t>Proceedings of the VLDB Endowment </w:t>
      </w:r>
      <w:r>
        <w:rPr>
          <w:sz w:val="22"/>
        </w:rPr>
        <w:t>11, no. 9 (2018): 1002–15, </w:t>
      </w:r>
      <w:hyperlink r:id="rId283">
        <w:r>
          <w:rPr>
            <w:i/>
            <w:color w:val="8E0012"/>
            <w:sz w:val="22"/>
          </w:rPr>
          <w:t>https://oreil.ly/ErUIo</w:t>
        </w:r>
      </w:hyperlink>
      <w:r>
        <w:rPr>
          <w:sz w:val="22"/>
        </w:rPr>
        <w:t>.</w:t>
      </w:r>
    </w:p>
    <w:p>
      <w:pPr>
        <w:pStyle w:val="ListParagraph"/>
        <w:numPr>
          <w:ilvl w:val="0"/>
          <w:numId w:val="27"/>
        </w:numPr>
        <w:tabs>
          <w:tab w:pos="2102" w:val="left" w:leader="none"/>
          <w:tab w:pos="2202" w:val="left" w:leader="none"/>
        </w:tabs>
        <w:spacing w:line="256" w:lineRule="auto" w:before="146" w:after="0"/>
        <w:ind w:left="2102" w:right="1565" w:hanging="318"/>
        <w:jc w:val="left"/>
        <w:rPr>
          <w:sz w:val="22"/>
        </w:rPr>
      </w:pPr>
      <w:r>
        <w:rPr>
          <w:color w:val="8E0012"/>
          <w:sz w:val="22"/>
        </w:rPr>
        <w:tab/>
      </w:r>
      <w:r>
        <w:rPr>
          <w:sz w:val="22"/>
        </w:rPr>
        <w:t>For a helpful visualization of loop tiling, see slide 33 from Colfax Research’s presentation </w:t>
      </w:r>
      <w:r>
        <w:rPr>
          <w:color w:val="8E0012"/>
          <w:sz w:val="22"/>
        </w:rPr>
        <w:t>“Access to Caches and Memory”</w:t>
      </w:r>
      <w:r>
        <w:rPr>
          <w:sz w:val="22"/>
        </w:rPr>
        <w:t>, session 10 of their Programming and Optimization for Intel Architecture:</w:t>
      </w:r>
      <w:r>
        <w:rPr>
          <w:spacing w:val="11"/>
          <w:sz w:val="22"/>
        </w:rPr>
        <w:t> </w:t>
      </w:r>
      <w:r>
        <w:rPr>
          <w:sz w:val="22"/>
        </w:rPr>
        <w:t>Hands-on</w:t>
      </w:r>
      <w:r>
        <w:rPr>
          <w:spacing w:val="6"/>
          <w:sz w:val="22"/>
        </w:rPr>
        <w:t> </w:t>
      </w:r>
      <w:r>
        <w:rPr>
          <w:sz w:val="22"/>
        </w:rPr>
        <w:t>Workshop</w:t>
      </w:r>
      <w:r>
        <w:rPr>
          <w:spacing w:val="11"/>
          <w:sz w:val="22"/>
        </w:rPr>
        <w:t> </w:t>
      </w:r>
      <w:r>
        <w:rPr>
          <w:sz w:val="22"/>
        </w:rPr>
        <w:t>series.</w:t>
      </w:r>
      <w:r>
        <w:rPr>
          <w:spacing w:val="6"/>
          <w:sz w:val="22"/>
        </w:rPr>
        <w:t> </w:t>
      </w:r>
      <w:r>
        <w:rPr>
          <w:sz w:val="22"/>
        </w:rPr>
        <w:t>The</w:t>
      </w:r>
      <w:r>
        <w:rPr>
          <w:spacing w:val="12"/>
          <w:sz w:val="22"/>
        </w:rPr>
        <w:t> </w:t>
      </w:r>
      <w:r>
        <w:rPr>
          <w:sz w:val="22"/>
        </w:rPr>
        <w:t>entire</w:t>
      </w:r>
      <w:r>
        <w:rPr>
          <w:spacing w:val="11"/>
          <w:sz w:val="22"/>
        </w:rPr>
        <w:t> </w:t>
      </w:r>
      <w:r>
        <w:rPr>
          <w:sz w:val="22"/>
        </w:rPr>
        <w:t>series</w:t>
      </w:r>
      <w:r>
        <w:rPr>
          <w:spacing w:val="11"/>
          <w:sz w:val="22"/>
        </w:rPr>
        <w:t> </w:t>
      </w:r>
      <w:r>
        <w:rPr>
          <w:sz w:val="22"/>
        </w:rPr>
        <w:t>is</w:t>
      </w:r>
      <w:r>
        <w:rPr>
          <w:spacing w:val="11"/>
          <w:sz w:val="22"/>
        </w:rPr>
        <w:t> </w:t>
      </w:r>
      <w:r>
        <w:rPr>
          <w:sz w:val="22"/>
        </w:rPr>
        <w:t>available</w:t>
      </w:r>
      <w:r>
        <w:rPr>
          <w:spacing w:val="11"/>
          <w:sz w:val="22"/>
        </w:rPr>
        <w:t> </w:t>
      </w:r>
      <w:r>
        <w:rPr>
          <w:sz w:val="22"/>
        </w:rPr>
        <w:t>at</w:t>
      </w:r>
      <w:r>
        <w:rPr>
          <w:spacing w:val="11"/>
          <w:sz w:val="22"/>
        </w:rPr>
        <w:t> </w:t>
      </w:r>
      <w:hyperlink r:id="rId284">
        <w:r>
          <w:rPr>
            <w:i/>
            <w:color w:val="8E0012"/>
            <w:spacing w:val="-2"/>
            <w:sz w:val="22"/>
          </w:rPr>
          <w:t>https://oreil.ly/hT1g4</w:t>
        </w:r>
      </w:hyperlink>
      <w:r>
        <w:rPr>
          <w:spacing w:val="-2"/>
          <w:sz w:val="22"/>
        </w:rPr>
        <w:t>.</w:t>
      </w:r>
    </w:p>
    <w:p>
      <w:pPr>
        <w:pStyle w:val="ListParagraph"/>
        <w:numPr>
          <w:ilvl w:val="0"/>
          <w:numId w:val="27"/>
        </w:numPr>
        <w:tabs>
          <w:tab w:pos="2102" w:val="left" w:leader="none"/>
          <w:tab w:pos="2202" w:val="left" w:leader="none"/>
        </w:tabs>
        <w:spacing w:line="256" w:lineRule="auto" w:before="147" w:after="0"/>
        <w:ind w:left="2102" w:right="1550" w:hanging="318"/>
        <w:jc w:val="left"/>
        <w:rPr>
          <w:sz w:val="22"/>
        </w:rPr>
      </w:pPr>
      <w:r>
        <w:rPr>
          <w:color w:val="8E0012"/>
          <w:sz w:val="22"/>
        </w:rPr>
        <w:tab/>
      </w:r>
      <w:r>
        <w:rPr>
          <w:sz w:val="22"/>
        </w:rPr>
        <w:t>Matthias Boehm, “Architecture of ML Systems 04 Operator Fusion and Runtime</w:t>
      </w:r>
      <w:r>
        <w:rPr>
          <w:spacing w:val="-2"/>
          <w:sz w:val="22"/>
        </w:rPr>
        <w:t> </w:t>
      </w:r>
      <w:r>
        <w:rPr>
          <w:sz w:val="22"/>
        </w:rPr>
        <w:t>Adaptation,” Graz University of Technology, April 5, 2019, </w:t>
      </w:r>
      <w:hyperlink r:id="rId285">
        <w:r>
          <w:rPr>
            <w:i/>
            <w:color w:val="8E0012"/>
            <w:sz w:val="22"/>
          </w:rPr>
          <w:t>https://oreil.ly/py43J</w:t>
        </w:r>
      </w:hyperlink>
      <w:r>
        <w:rPr>
          <w:sz w:val="22"/>
        </w:rPr>
        <w:t>.</w:t>
      </w:r>
    </w:p>
    <w:p>
      <w:pPr>
        <w:pStyle w:val="ListParagraph"/>
        <w:numPr>
          <w:ilvl w:val="0"/>
          <w:numId w:val="27"/>
        </w:numPr>
        <w:tabs>
          <w:tab w:pos="2102" w:val="left" w:leader="none"/>
          <w:tab w:pos="2202" w:val="left" w:leader="none"/>
        </w:tabs>
        <w:spacing w:line="256" w:lineRule="auto" w:before="147" w:after="0"/>
        <w:ind w:left="2102" w:right="2518" w:hanging="318"/>
        <w:jc w:val="left"/>
        <w:rPr>
          <w:sz w:val="22"/>
        </w:rPr>
      </w:pPr>
      <w:r>
        <w:rPr>
          <w:color w:val="8E0012"/>
          <w:sz w:val="22"/>
        </w:rPr>
        <w:tab/>
      </w:r>
      <w:r>
        <w:rPr>
          <w:sz w:val="22"/>
        </w:rPr>
        <w:t>Shashank Prasanna, Prethvi Kashinkunti, and Fausto Milletari, “TensorRT 3: </w:t>
      </w:r>
      <w:r>
        <w:rPr>
          <w:sz w:val="22"/>
        </w:rPr>
        <w:t>Faster TensorFlow Inference and Volta Support,” NVIDIA Developer, December 4, 2017, </w:t>
      </w:r>
      <w:hyperlink r:id="rId286">
        <w:r>
          <w:rPr>
            <w:i/>
            <w:color w:val="8E0012"/>
            <w:sz w:val="22"/>
          </w:rPr>
          <w:t>https://oreil.ly/d9h98</w:t>
        </w:r>
      </w:hyperlink>
      <w:r>
        <w:rPr>
          <w:sz w:val="22"/>
        </w:rPr>
        <w:t>. CBR stands for “convolution, bias, and ReLU.”</w:t>
      </w:r>
    </w:p>
    <w:p>
      <w:pPr>
        <w:pStyle w:val="ListParagraph"/>
        <w:numPr>
          <w:ilvl w:val="0"/>
          <w:numId w:val="27"/>
        </w:numPr>
        <w:tabs>
          <w:tab w:pos="2102" w:val="left" w:leader="none"/>
          <w:tab w:pos="2198" w:val="left" w:leader="none"/>
        </w:tabs>
        <w:spacing w:line="256" w:lineRule="auto" w:before="147" w:after="0"/>
        <w:ind w:left="2102" w:right="1837" w:hanging="318"/>
        <w:jc w:val="left"/>
        <w:rPr>
          <w:sz w:val="22"/>
        </w:rPr>
      </w:pPr>
      <w:r>
        <w:rPr>
          <w:color w:val="8E0012"/>
          <w:sz w:val="22"/>
        </w:rPr>
        <w:tab/>
      </w:r>
      <w:r>
        <w:rPr>
          <w:sz w:val="22"/>
        </w:rPr>
        <w:t>This is also why you shouldn’t read too much into benchmarking results, such as </w:t>
      </w:r>
      <w:r>
        <w:rPr>
          <w:color w:val="8E0012"/>
          <w:sz w:val="22"/>
        </w:rPr>
        <w:t>MLPerf’s results</w:t>
      </w:r>
      <w:r>
        <w:rPr>
          <w:sz w:val="22"/>
        </w:rPr>
        <w:t>.</w:t>
      </w:r>
      <w:r>
        <w:rPr>
          <w:spacing w:val="-6"/>
          <w:sz w:val="22"/>
        </w:rPr>
        <w:t> </w:t>
      </w:r>
      <w:r>
        <w:rPr>
          <w:sz w:val="22"/>
        </w:rPr>
        <w:t>A</w:t>
      </w:r>
      <w:r>
        <w:rPr>
          <w:spacing w:val="-5"/>
          <w:sz w:val="22"/>
        </w:rPr>
        <w:t> </w:t>
      </w:r>
      <w:r>
        <w:rPr>
          <w:sz w:val="22"/>
        </w:rPr>
        <w:t>popular</w:t>
      </w:r>
      <w:r>
        <w:rPr>
          <w:spacing w:val="9"/>
          <w:sz w:val="22"/>
        </w:rPr>
        <w:t> </w:t>
      </w:r>
      <w:r>
        <w:rPr>
          <w:sz w:val="22"/>
        </w:rPr>
        <w:t>model</w:t>
      </w:r>
      <w:r>
        <w:rPr>
          <w:spacing w:val="10"/>
          <w:sz w:val="22"/>
        </w:rPr>
        <w:t> </w:t>
      </w:r>
      <w:r>
        <w:rPr>
          <w:sz w:val="22"/>
        </w:rPr>
        <w:t>running</w:t>
      </w:r>
      <w:r>
        <w:rPr>
          <w:spacing w:val="10"/>
          <w:sz w:val="22"/>
        </w:rPr>
        <w:t> </w:t>
      </w:r>
      <w:r>
        <w:rPr>
          <w:sz w:val="22"/>
        </w:rPr>
        <w:t>really</w:t>
      </w:r>
      <w:r>
        <w:rPr>
          <w:spacing w:val="9"/>
          <w:sz w:val="22"/>
        </w:rPr>
        <w:t> </w:t>
      </w:r>
      <w:r>
        <w:rPr>
          <w:sz w:val="22"/>
        </w:rPr>
        <w:t>fast</w:t>
      </w:r>
      <w:r>
        <w:rPr>
          <w:spacing w:val="10"/>
          <w:sz w:val="22"/>
        </w:rPr>
        <w:t> </w:t>
      </w:r>
      <w:r>
        <w:rPr>
          <w:sz w:val="22"/>
        </w:rPr>
        <w:t>on</w:t>
      </w:r>
      <w:r>
        <w:rPr>
          <w:spacing w:val="10"/>
          <w:sz w:val="22"/>
        </w:rPr>
        <w:t> </w:t>
      </w:r>
      <w:r>
        <w:rPr>
          <w:sz w:val="22"/>
        </w:rPr>
        <w:t>a</w:t>
      </w:r>
      <w:r>
        <w:rPr>
          <w:spacing w:val="9"/>
          <w:sz w:val="22"/>
        </w:rPr>
        <w:t> </w:t>
      </w:r>
      <w:r>
        <w:rPr>
          <w:sz w:val="22"/>
        </w:rPr>
        <w:t>type</w:t>
      </w:r>
      <w:r>
        <w:rPr>
          <w:spacing w:val="10"/>
          <w:sz w:val="22"/>
        </w:rPr>
        <w:t> </w:t>
      </w:r>
      <w:r>
        <w:rPr>
          <w:sz w:val="22"/>
        </w:rPr>
        <w:t>of</w:t>
      </w:r>
      <w:r>
        <w:rPr>
          <w:spacing w:val="10"/>
          <w:sz w:val="22"/>
        </w:rPr>
        <w:t> </w:t>
      </w:r>
      <w:r>
        <w:rPr>
          <w:sz w:val="22"/>
        </w:rPr>
        <w:t>hardware</w:t>
      </w:r>
      <w:r>
        <w:rPr>
          <w:spacing w:val="9"/>
          <w:sz w:val="22"/>
        </w:rPr>
        <w:t> </w:t>
      </w:r>
      <w:r>
        <w:rPr>
          <w:sz w:val="22"/>
        </w:rPr>
        <w:t>doesn’t</w:t>
      </w:r>
      <w:r>
        <w:rPr>
          <w:spacing w:val="10"/>
          <w:sz w:val="22"/>
        </w:rPr>
        <w:t> </w:t>
      </w:r>
      <w:r>
        <w:rPr>
          <w:sz w:val="22"/>
        </w:rPr>
        <w:t>mean</w:t>
      </w:r>
      <w:r>
        <w:rPr>
          <w:spacing w:val="10"/>
          <w:sz w:val="22"/>
        </w:rPr>
        <w:t> </w:t>
      </w:r>
      <w:r>
        <w:rPr>
          <w:sz w:val="22"/>
        </w:rPr>
        <w:t>an</w:t>
      </w:r>
      <w:r>
        <w:rPr>
          <w:spacing w:val="9"/>
          <w:sz w:val="22"/>
        </w:rPr>
        <w:t> </w:t>
      </w:r>
      <w:r>
        <w:rPr>
          <w:spacing w:val="-2"/>
          <w:sz w:val="22"/>
        </w:rPr>
        <w:t>arbitrary</w:t>
      </w:r>
    </w:p>
    <w:p>
      <w:pPr>
        <w:pStyle w:val="ListParagraph"/>
        <w:spacing w:after="0" w:line="256" w:lineRule="auto"/>
        <w:jc w:val="left"/>
        <w:rPr>
          <w:sz w:val="22"/>
        </w:rPr>
        <w:sectPr>
          <w:pgSz w:w="12240" w:h="15840"/>
          <w:pgMar w:top="1360" w:bottom="280" w:left="0" w:right="0"/>
        </w:sectPr>
      </w:pPr>
    </w:p>
    <w:p>
      <w:pPr>
        <w:spacing w:before="84"/>
        <w:ind w:left="370" w:right="0" w:firstLine="0"/>
        <w:jc w:val="center"/>
        <w:rPr>
          <w:sz w:val="22"/>
        </w:rPr>
      </w:pPr>
      <w:r>
        <w:rPr>
          <w:sz w:val="22"/>
        </w:rPr>
        <w:t>model</w:t>
      </w:r>
      <w:r>
        <w:rPr>
          <w:spacing w:val="8"/>
          <w:sz w:val="22"/>
        </w:rPr>
        <w:t> </w:t>
      </w:r>
      <w:r>
        <w:rPr>
          <w:sz w:val="22"/>
        </w:rPr>
        <w:t>will</w:t>
      </w:r>
      <w:r>
        <w:rPr>
          <w:spacing w:val="9"/>
          <w:sz w:val="22"/>
        </w:rPr>
        <w:t> </w:t>
      </w:r>
      <w:r>
        <w:rPr>
          <w:sz w:val="22"/>
        </w:rPr>
        <w:t>run</w:t>
      </w:r>
      <w:r>
        <w:rPr>
          <w:spacing w:val="9"/>
          <w:sz w:val="22"/>
        </w:rPr>
        <w:t> </w:t>
      </w:r>
      <w:r>
        <w:rPr>
          <w:sz w:val="22"/>
        </w:rPr>
        <w:t>really</w:t>
      </w:r>
      <w:r>
        <w:rPr>
          <w:spacing w:val="8"/>
          <w:sz w:val="22"/>
        </w:rPr>
        <w:t> </w:t>
      </w:r>
      <w:r>
        <w:rPr>
          <w:sz w:val="22"/>
        </w:rPr>
        <w:t>fast</w:t>
      </w:r>
      <w:r>
        <w:rPr>
          <w:spacing w:val="9"/>
          <w:sz w:val="22"/>
        </w:rPr>
        <w:t> </w:t>
      </w:r>
      <w:r>
        <w:rPr>
          <w:sz w:val="22"/>
        </w:rPr>
        <w:t>on</w:t>
      </w:r>
      <w:r>
        <w:rPr>
          <w:spacing w:val="9"/>
          <w:sz w:val="22"/>
        </w:rPr>
        <w:t> </w:t>
      </w:r>
      <w:r>
        <w:rPr>
          <w:sz w:val="22"/>
        </w:rPr>
        <w:t>that</w:t>
      </w:r>
      <w:r>
        <w:rPr>
          <w:spacing w:val="8"/>
          <w:sz w:val="22"/>
        </w:rPr>
        <w:t> </w:t>
      </w:r>
      <w:r>
        <w:rPr>
          <w:sz w:val="22"/>
        </w:rPr>
        <w:t>hardware.</w:t>
      </w:r>
      <w:r>
        <w:rPr>
          <w:spacing w:val="9"/>
          <w:sz w:val="22"/>
        </w:rPr>
        <w:t> </w:t>
      </w:r>
      <w:r>
        <w:rPr>
          <w:sz w:val="22"/>
        </w:rPr>
        <w:t>It</w:t>
      </w:r>
      <w:r>
        <w:rPr>
          <w:spacing w:val="9"/>
          <w:sz w:val="22"/>
        </w:rPr>
        <w:t> </w:t>
      </w:r>
      <w:r>
        <w:rPr>
          <w:sz w:val="22"/>
        </w:rPr>
        <w:t>might</w:t>
      </w:r>
      <w:r>
        <w:rPr>
          <w:spacing w:val="8"/>
          <w:sz w:val="22"/>
        </w:rPr>
        <w:t> </w:t>
      </w:r>
      <w:r>
        <w:rPr>
          <w:sz w:val="22"/>
        </w:rPr>
        <w:t>just</w:t>
      </w:r>
      <w:r>
        <w:rPr>
          <w:spacing w:val="9"/>
          <w:sz w:val="22"/>
        </w:rPr>
        <w:t> </w:t>
      </w:r>
      <w:r>
        <w:rPr>
          <w:sz w:val="22"/>
        </w:rPr>
        <w:t>be</w:t>
      </w:r>
      <w:r>
        <w:rPr>
          <w:spacing w:val="9"/>
          <w:sz w:val="22"/>
        </w:rPr>
        <w:t> </w:t>
      </w:r>
      <w:r>
        <w:rPr>
          <w:sz w:val="22"/>
        </w:rPr>
        <w:t>that</w:t>
      </w:r>
      <w:r>
        <w:rPr>
          <w:spacing w:val="9"/>
          <w:sz w:val="22"/>
        </w:rPr>
        <w:t> </w:t>
      </w:r>
      <w:r>
        <w:rPr>
          <w:sz w:val="22"/>
        </w:rPr>
        <w:t>this</w:t>
      </w:r>
      <w:r>
        <w:rPr>
          <w:spacing w:val="8"/>
          <w:sz w:val="22"/>
        </w:rPr>
        <w:t> </w:t>
      </w:r>
      <w:r>
        <w:rPr>
          <w:sz w:val="22"/>
        </w:rPr>
        <w:t>model</w:t>
      </w:r>
      <w:r>
        <w:rPr>
          <w:spacing w:val="9"/>
          <w:sz w:val="22"/>
        </w:rPr>
        <w:t> </w:t>
      </w:r>
      <w:r>
        <w:rPr>
          <w:sz w:val="22"/>
        </w:rPr>
        <w:t>is</w:t>
      </w:r>
      <w:r>
        <w:rPr>
          <w:spacing w:val="9"/>
          <w:sz w:val="22"/>
        </w:rPr>
        <w:t> </w:t>
      </w:r>
      <w:r>
        <w:rPr>
          <w:sz w:val="22"/>
        </w:rPr>
        <w:t>over-</w:t>
      </w:r>
      <w:r>
        <w:rPr>
          <w:spacing w:val="-2"/>
          <w:sz w:val="22"/>
        </w:rPr>
        <w:t>optimized.</w:t>
      </w:r>
    </w:p>
    <w:p>
      <w:pPr>
        <w:pStyle w:val="ListParagraph"/>
        <w:numPr>
          <w:ilvl w:val="0"/>
          <w:numId w:val="27"/>
        </w:numPr>
        <w:tabs>
          <w:tab w:pos="2202" w:val="left" w:leader="none"/>
        </w:tabs>
        <w:spacing w:line="240" w:lineRule="auto" w:before="166" w:after="0"/>
        <w:ind w:left="2202" w:right="0" w:hanging="418"/>
        <w:jc w:val="left"/>
        <w:rPr>
          <w:sz w:val="22"/>
        </w:rPr>
      </w:pPr>
      <w:r>
        <w:rPr>
          <w:sz w:val="22"/>
        </w:rPr>
        <w:t>Chen</w:t>
      </w:r>
      <w:r>
        <w:rPr>
          <w:spacing w:val="13"/>
          <w:sz w:val="22"/>
        </w:rPr>
        <w:t> </w:t>
      </w:r>
      <w:r>
        <w:rPr>
          <w:sz w:val="22"/>
        </w:rPr>
        <w:t>et</w:t>
      </w:r>
      <w:r>
        <w:rPr>
          <w:spacing w:val="13"/>
          <w:sz w:val="22"/>
        </w:rPr>
        <w:t> </w:t>
      </w:r>
      <w:r>
        <w:rPr>
          <w:sz w:val="22"/>
        </w:rPr>
        <w:t>al.,</w:t>
      </w:r>
      <w:r>
        <w:rPr>
          <w:spacing w:val="13"/>
          <w:sz w:val="22"/>
        </w:rPr>
        <w:t> </w:t>
      </w:r>
      <w:r>
        <w:rPr>
          <w:sz w:val="22"/>
        </w:rPr>
        <w:t>“TVM:</w:t>
      </w:r>
      <w:r>
        <w:rPr>
          <w:spacing w:val="-3"/>
          <w:sz w:val="22"/>
        </w:rPr>
        <w:t> </w:t>
      </w:r>
      <w:r>
        <w:rPr>
          <w:sz w:val="22"/>
        </w:rPr>
        <w:t>An</w:t>
      </w:r>
      <w:r>
        <w:rPr>
          <w:spacing w:val="-3"/>
          <w:sz w:val="22"/>
        </w:rPr>
        <w:t> </w:t>
      </w:r>
      <w:r>
        <w:rPr>
          <w:sz w:val="22"/>
        </w:rPr>
        <w:t>Automated</w:t>
      </w:r>
      <w:r>
        <w:rPr>
          <w:spacing w:val="13"/>
          <w:sz w:val="22"/>
        </w:rPr>
        <w:t> </w:t>
      </w:r>
      <w:r>
        <w:rPr>
          <w:sz w:val="22"/>
        </w:rPr>
        <w:t>End-to-End</w:t>
      </w:r>
      <w:r>
        <w:rPr>
          <w:spacing w:val="13"/>
          <w:sz w:val="22"/>
        </w:rPr>
        <w:t> </w:t>
      </w:r>
      <w:r>
        <w:rPr>
          <w:sz w:val="22"/>
        </w:rPr>
        <w:t>Optimizing</w:t>
      </w:r>
      <w:r>
        <w:rPr>
          <w:spacing w:val="14"/>
          <w:sz w:val="22"/>
        </w:rPr>
        <w:t> </w:t>
      </w:r>
      <w:r>
        <w:rPr>
          <w:sz w:val="22"/>
        </w:rPr>
        <w:t>Compiler</w:t>
      </w:r>
      <w:r>
        <w:rPr>
          <w:spacing w:val="13"/>
          <w:sz w:val="22"/>
        </w:rPr>
        <w:t> </w:t>
      </w:r>
      <w:r>
        <w:rPr>
          <w:sz w:val="22"/>
        </w:rPr>
        <w:t>for</w:t>
      </w:r>
      <w:r>
        <w:rPr>
          <w:spacing w:val="13"/>
          <w:sz w:val="22"/>
        </w:rPr>
        <w:t> </w:t>
      </w:r>
      <w:r>
        <w:rPr>
          <w:sz w:val="22"/>
        </w:rPr>
        <w:t>Deep</w:t>
      </w:r>
      <w:r>
        <w:rPr>
          <w:spacing w:val="13"/>
          <w:sz w:val="22"/>
        </w:rPr>
        <w:t> </w:t>
      </w:r>
      <w:r>
        <w:rPr>
          <w:spacing w:val="-2"/>
          <w:sz w:val="22"/>
        </w:rPr>
        <w:t>Learning.”</w:t>
      </w:r>
    </w:p>
    <w:p>
      <w:pPr>
        <w:pStyle w:val="ListParagraph"/>
        <w:numPr>
          <w:ilvl w:val="0"/>
          <w:numId w:val="27"/>
        </w:numPr>
        <w:tabs>
          <w:tab w:pos="2198" w:val="left" w:leader="none"/>
        </w:tabs>
        <w:spacing w:line="240" w:lineRule="auto" w:before="166" w:after="0"/>
        <w:ind w:left="2198" w:right="0" w:hanging="414"/>
        <w:jc w:val="left"/>
        <w:rPr>
          <w:sz w:val="22"/>
        </w:rPr>
      </w:pPr>
      <w:r>
        <w:rPr>
          <w:sz w:val="22"/>
        </w:rPr>
        <w:t>Wasmer,</w:t>
      </w:r>
      <w:r>
        <w:rPr>
          <w:spacing w:val="2"/>
          <w:sz w:val="22"/>
        </w:rPr>
        <w:t> </w:t>
      </w:r>
      <w:hyperlink r:id="rId287">
        <w:r>
          <w:rPr>
            <w:i/>
            <w:color w:val="8E0012"/>
            <w:sz w:val="22"/>
          </w:rPr>
          <w:t>https://oreil.ly/dTRxr</w:t>
        </w:r>
      </w:hyperlink>
      <w:r>
        <w:rPr>
          <w:sz w:val="22"/>
        </w:rPr>
        <w:t>;</w:t>
      </w:r>
      <w:r>
        <w:rPr>
          <w:spacing w:val="-10"/>
          <w:sz w:val="22"/>
        </w:rPr>
        <w:t> </w:t>
      </w:r>
      <w:r>
        <w:rPr>
          <w:sz w:val="22"/>
        </w:rPr>
        <w:t>Awesome</w:t>
      </w:r>
      <w:r>
        <w:rPr>
          <w:spacing w:val="-1"/>
          <w:sz w:val="22"/>
        </w:rPr>
        <w:t> </w:t>
      </w:r>
      <w:r>
        <w:rPr>
          <w:sz w:val="22"/>
        </w:rPr>
        <w:t>Wasm,</w:t>
      </w:r>
      <w:r>
        <w:rPr>
          <w:spacing w:val="3"/>
          <w:sz w:val="22"/>
        </w:rPr>
        <w:t> </w:t>
      </w:r>
      <w:hyperlink r:id="rId288">
        <w:r>
          <w:rPr>
            <w:i/>
            <w:color w:val="8E0012"/>
            <w:spacing w:val="-2"/>
            <w:sz w:val="22"/>
          </w:rPr>
          <w:t>https://oreil.ly/hlIFb</w:t>
        </w:r>
      </w:hyperlink>
      <w:r>
        <w:rPr>
          <w:spacing w:val="-2"/>
          <w:sz w:val="22"/>
        </w:rPr>
        <w:t>.</w:t>
      </w:r>
    </w:p>
    <w:p>
      <w:pPr>
        <w:pStyle w:val="ListParagraph"/>
        <w:numPr>
          <w:ilvl w:val="0"/>
          <w:numId w:val="27"/>
        </w:numPr>
        <w:tabs>
          <w:tab w:pos="2202" w:val="left" w:leader="none"/>
          <w:tab w:pos="3722" w:val="left" w:leader="none"/>
        </w:tabs>
        <w:spacing w:line="240" w:lineRule="auto" w:before="167" w:after="0"/>
        <w:ind w:left="2202" w:right="0" w:hanging="418"/>
        <w:jc w:val="left"/>
        <w:rPr>
          <w:sz w:val="22"/>
        </w:rPr>
      </w:pPr>
      <w:r>
        <w:rPr>
          <w:sz w:val="22"/>
        </w:rPr>
        <w:t>Can I Use </w:t>
      </w:r>
      <w:r>
        <w:rPr>
          <w:sz w:val="22"/>
          <w:u w:val="single"/>
        </w:rPr>
        <w:tab/>
      </w:r>
      <w:r>
        <w:rPr>
          <w:sz w:val="22"/>
        </w:rPr>
        <w:t>?,</w:t>
      </w:r>
      <w:r>
        <w:rPr>
          <w:spacing w:val="4"/>
          <w:sz w:val="22"/>
        </w:rPr>
        <w:t> </w:t>
      </w:r>
      <w:hyperlink r:id="rId289">
        <w:r>
          <w:rPr>
            <w:i/>
            <w:color w:val="8E0012"/>
            <w:spacing w:val="-2"/>
            <w:sz w:val="22"/>
          </w:rPr>
          <w:t>https://oreil.ly/slI05</w:t>
        </w:r>
      </w:hyperlink>
      <w:r>
        <w:rPr>
          <w:spacing w:val="-2"/>
          <w:sz w:val="22"/>
        </w:rPr>
        <w:t>.</w:t>
      </w:r>
    </w:p>
    <w:p>
      <w:pPr>
        <w:pStyle w:val="ListParagraph"/>
        <w:numPr>
          <w:ilvl w:val="0"/>
          <w:numId w:val="27"/>
        </w:numPr>
        <w:tabs>
          <w:tab w:pos="2102" w:val="left" w:leader="none"/>
          <w:tab w:pos="2190" w:val="left" w:leader="none"/>
        </w:tabs>
        <w:spacing w:line="256" w:lineRule="auto" w:before="166" w:after="0"/>
        <w:ind w:left="2102" w:right="1648" w:hanging="318"/>
        <w:jc w:val="left"/>
        <w:rPr>
          <w:sz w:val="22"/>
        </w:rPr>
      </w:pPr>
      <w:r>
        <w:rPr>
          <w:color w:val="8E0012"/>
          <w:sz w:val="22"/>
        </w:rPr>
        <w:tab/>
      </w:r>
      <w:r>
        <w:rPr>
          <w:sz w:val="22"/>
        </w:rPr>
        <w:t>Abhinav Jangda, Bobby Powers, Emery D. Berger, and</w:t>
      </w:r>
      <w:r>
        <w:rPr>
          <w:spacing w:val="-5"/>
          <w:sz w:val="22"/>
        </w:rPr>
        <w:t> </w:t>
      </w:r>
      <w:r>
        <w:rPr>
          <w:sz w:val="22"/>
        </w:rPr>
        <w:t>Arjun Guha, “Not So Fast:</w:t>
      </w:r>
      <w:r>
        <w:rPr>
          <w:spacing w:val="-5"/>
          <w:sz w:val="22"/>
        </w:rPr>
        <w:t> </w:t>
      </w:r>
      <w:r>
        <w:rPr>
          <w:sz w:val="22"/>
        </w:rPr>
        <w:t>Analyzing the Performance of WebAssembly vs. Native Code,” USENIX, </w:t>
      </w:r>
      <w:hyperlink r:id="rId290">
        <w:r>
          <w:rPr>
            <w:i/>
            <w:color w:val="8E0012"/>
            <w:sz w:val="22"/>
          </w:rPr>
          <w:t>https://oreil.ly/uVzrX</w:t>
        </w:r>
      </w:hyperlink>
      <w:r>
        <w:rPr>
          <w:sz w:val="22"/>
        </w:rPr>
        <w:t>.</w:t>
      </w:r>
    </w:p>
    <w:p>
      <w:pPr>
        <w:pStyle w:val="BodyText"/>
        <w:spacing w:before="30"/>
        <w:ind w:left="0"/>
        <w:rPr>
          <w:sz w:val="22"/>
        </w:rPr>
      </w:pPr>
    </w:p>
    <w:p>
      <w:pPr>
        <w:spacing w:before="1"/>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pStyle w:val="Heading5"/>
        <w:spacing w:line="249" w:lineRule="auto"/>
        <w:ind w:right="1624"/>
      </w:pPr>
      <w:r>
        <w:rPr/>
        <w:t>Chapter</w:t>
      </w:r>
      <w:r>
        <w:rPr>
          <w:spacing w:val="-8"/>
        </w:rPr>
        <w:t> </w:t>
      </w:r>
      <w:r>
        <w:rPr/>
        <w:t>8.</w:t>
      </w:r>
      <w:r>
        <w:rPr>
          <w:spacing w:val="-8"/>
        </w:rPr>
        <w:t> </w:t>
      </w:r>
      <w:r>
        <w:rPr/>
        <w:t>Data</w:t>
      </w:r>
      <w:r>
        <w:rPr>
          <w:spacing w:val="-8"/>
        </w:rPr>
        <w:t> </w:t>
      </w:r>
      <w:r>
        <w:rPr/>
        <w:t>Distribution</w:t>
      </w:r>
      <w:r>
        <w:rPr>
          <w:spacing w:val="-8"/>
        </w:rPr>
        <w:t> </w:t>
      </w:r>
      <w:r>
        <w:rPr/>
        <w:t>Shifts</w:t>
      </w:r>
      <w:r>
        <w:rPr>
          <w:spacing w:val="-8"/>
        </w:rPr>
        <w:t> </w:t>
      </w:r>
      <w:r>
        <w:rPr/>
        <w:t>and </w:t>
      </w:r>
      <w:r>
        <w:rPr>
          <w:spacing w:val="-2"/>
        </w:rPr>
        <w:t>Monitoring</w:t>
      </w:r>
    </w:p>
    <w:p>
      <w:pPr>
        <w:pStyle w:val="BodyText"/>
        <w:spacing w:before="5"/>
        <w:ind w:left="0"/>
        <w:rPr>
          <w:rFonts w:ascii="Arial"/>
          <w:b/>
          <w:sz w:val="6"/>
        </w:rPr>
      </w:pPr>
      <w:r>
        <w:rPr>
          <w:rFonts w:ascii="Arial"/>
          <w:b/>
          <w:sz w:val="6"/>
        </w:rPr>
        <mc:AlternateContent>
          <mc:Choice Requires="wps">
            <w:drawing>
              <wp:anchor distT="0" distB="0" distL="0" distR="0" allowOverlap="1" layoutInCell="1" locked="0" behindDoc="1" simplePos="0" relativeHeight="487667200">
                <wp:simplePos x="0" y="0"/>
                <wp:positionH relativeFrom="page">
                  <wp:posOffset>958850</wp:posOffset>
                </wp:positionH>
                <wp:positionV relativeFrom="paragraph">
                  <wp:posOffset>62408</wp:posOffset>
                </wp:positionV>
                <wp:extent cx="5854700" cy="635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5854700" cy="6350"/>
                        </a:xfrm>
                        <a:custGeom>
                          <a:avLst/>
                          <a:gdLst/>
                          <a:ahLst/>
                          <a:cxnLst/>
                          <a:rect l="l" t="t" r="r" b="b"/>
                          <a:pathLst>
                            <a:path w="5854700" h="6350">
                              <a:moveTo>
                                <a:pt x="5854699" y="6349"/>
                              </a:moveTo>
                              <a:lnTo>
                                <a:pt x="0" y="6349"/>
                              </a:lnTo>
                              <a:lnTo>
                                <a:pt x="0" y="0"/>
                              </a:lnTo>
                              <a:lnTo>
                                <a:pt x="5854699" y="0"/>
                              </a:lnTo>
                              <a:lnTo>
                                <a:pt x="5854699" y="63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5pt;margin-top:4.914056pt;width:460.999973pt;height:.5pt;mso-position-horizontal-relative:page;mso-position-vertical-relative:paragraph;z-index:-15649280;mso-wrap-distance-left:0;mso-wrap-distance-right:0" id="docshape225" filled="true" fillcolor="#000000" stroked="false">
                <v:fill type="solid"/>
                <w10:wrap type="topAndBottom"/>
              </v:rect>
            </w:pict>
          </mc:Fallback>
        </mc:AlternateContent>
      </w:r>
    </w:p>
    <w:p>
      <w:pPr>
        <w:pStyle w:val="BodyText"/>
        <w:spacing w:before="43"/>
        <w:ind w:left="0"/>
        <w:rPr>
          <w:rFonts w:ascii="Arial"/>
          <w:b/>
          <w:sz w:val="40"/>
        </w:rPr>
      </w:pPr>
    </w:p>
    <w:p>
      <w:pPr>
        <w:spacing w:line="261" w:lineRule="auto" w:before="0"/>
        <w:ind w:left="1506" w:right="1520" w:firstLine="0"/>
        <w:jc w:val="left"/>
        <w:rPr>
          <w:sz w:val="20"/>
        </w:rPr>
      </w:pPr>
      <w:r>
        <w:rPr>
          <w:sz w:val="20"/>
        </w:rPr>
        <w:t>Let’s start the chapter with a story I was told by an executive that many readers might be able to relate to.</w:t>
      </w:r>
      <w:r>
        <w:rPr>
          <w:spacing w:val="-7"/>
          <w:sz w:val="20"/>
        </w:rPr>
        <w:t> </w:t>
      </w:r>
      <w:r>
        <w:rPr>
          <w:sz w:val="20"/>
        </w:rPr>
        <w:t>About two years ago, his company hired a consulting firm to develop an ML</w:t>
      </w:r>
      <w:r>
        <w:rPr>
          <w:spacing w:val="-2"/>
          <w:sz w:val="20"/>
        </w:rPr>
        <w:t> </w:t>
      </w:r>
      <w:r>
        <w:rPr>
          <w:sz w:val="20"/>
        </w:rPr>
        <w:t>model to help them predict how many of each</w:t>
      </w:r>
      <w:r>
        <w:rPr>
          <w:spacing w:val="-3"/>
          <w:sz w:val="20"/>
        </w:rPr>
        <w:t> </w:t>
      </w:r>
      <w:r>
        <w:rPr>
          <w:sz w:val="20"/>
        </w:rPr>
        <w:t>grocery</w:t>
      </w:r>
      <w:r>
        <w:rPr>
          <w:spacing w:val="-3"/>
          <w:sz w:val="20"/>
        </w:rPr>
        <w:t> </w:t>
      </w:r>
      <w:r>
        <w:rPr>
          <w:sz w:val="20"/>
        </w:rPr>
        <w:t>item</w:t>
      </w:r>
      <w:r>
        <w:rPr>
          <w:spacing w:val="-3"/>
          <w:sz w:val="20"/>
        </w:rPr>
        <w:t> </w:t>
      </w:r>
      <w:r>
        <w:rPr>
          <w:sz w:val="20"/>
        </w:rPr>
        <w:t>they’d</w:t>
      </w:r>
      <w:r>
        <w:rPr>
          <w:spacing w:val="-3"/>
          <w:sz w:val="20"/>
        </w:rPr>
        <w:t> </w:t>
      </w:r>
      <w:r>
        <w:rPr>
          <w:sz w:val="20"/>
        </w:rPr>
        <w:t>need</w:t>
      </w:r>
      <w:r>
        <w:rPr>
          <w:spacing w:val="-3"/>
          <w:sz w:val="20"/>
        </w:rPr>
        <w:t> </w:t>
      </w:r>
      <w:r>
        <w:rPr>
          <w:sz w:val="20"/>
        </w:rPr>
        <w:t>next</w:t>
      </w:r>
      <w:r>
        <w:rPr>
          <w:spacing w:val="-3"/>
          <w:sz w:val="20"/>
        </w:rPr>
        <w:t> </w:t>
      </w:r>
      <w:r>
        <w:rPr>
          <w:sz w:val="20"/>
        </w:rPr>
        <w:t>week,</w:t>
      </w:r>
      <w:r>
        <w:rPr>
          <w:spacing w:val="-3"/>
          <w:sz w:val="20"/>
        </w:rPr>
        <w:t> </w:t>
      </w:r>
      <w:r>
        <w:rPr>
          <w:sz w:val="20"/>
        </w:rPr>
        <w:t>so</w:t>
      </w:r>
      <w:r>
        <w:rPr>
          <w:spacing w:val="-3"/>
          <w:sz w:val="20"/>
        </w:rPr>
        <w:t> </w:t>
      </w:r>
      <w:r>
        <w:rPr>
          <w:sz w:val="20"/>
        </w:rPr>
        <w:t>they</w:t>
      </w:r>
      <w:r>
        <w:rPr>
          <w:spacing w:val="-3"/>
          <w:sz w:val="20"/>
        </w:rPr>
        <w:t> </w:t>
      </w:r>
      <w:r>
        <w:rPr>
          <w:sz w:val="20"/>
        </w:rPr>
        <w:t>could</w:t>
      </w:r>
      <w:r>
        <w:rPr>
          <w:spacing w:val="-3"/>
          <w:sz w:val="20"/>
        </w:rPr>
        <w:t> </w:t>
      </w:r>
      <w:r>
        <w:rPr>
          <w:sz w:val="20"/>
        </w:rPr>
        <w:t>restock</w:t>
      </w:r>
      <w:r>
        <w:rPr>
          <w:spacing w:val="-3"/>
          <w:sz w:val="20"/>
        </w:rPr>
        <w:t> </w:t>
      </w:r>
      <w:r>
        <w:rPr>
          <w:sz w:val="20"/>
        </w:rPr>
        <w:t>the</w:t>
      </w:r>
      <w:r>
        <w:rPr>
          <w:spacing w:val="-3"/>
          <w:sz w:val="20"/>
        </w:rPr>
        <w:t> </w:t>
      </w:r>
      <w:r>
        <w:rPr>
          <w:sz w:val="20"/>
        </w:rPr>
        <w:t>items</w:t>
      </w:r>
      <w:r>
        <w:rPr>
          <w:spacing w:val="-3"/>
          <w:sz w:val="20"/>
        </w:rPr>
        <w:t> </w:t>
      </w:r>
      <w:r>
        <w:rPr>
          <w:sz w:val="20"/>
        </w:rPr>
        <w:t>accordingly.</w:t>
      </w:r>
      <w:r>
        <w:rPr>
          <w:spacing w:val="-7"/>
          <w:sz w:val="20"/>
        </w:rPr>
        <w:t> </w:t>
      </w:r>
      <w:r>
        <w:rPr>
          <w:sz w:val="20"/>
        </w:rPr>
        <w:t>The</w:t>
      </w:r>
      <w:r>
        <w:rPr>
          <w:spacing w:val="-3"/>
          <w:sz w:val="20"/>
        </w:rPr>
        <w:t> </w:t>
      </w:r>
      <w:r>
        <w:rPr>
          <w:sz w:val="20"/>
        </w:rPr>
        <w:t>consulting</w:t>
      </w:r>
      <w:r>
        <w:rPr>
          <w:spacing w:val="-3"/>
          <w:sz w:val="20"/>
        </w:rPr>
        <w:t> </w:t>
      </w:r>
      <w:r>
        <w:rPr>
          <w:sz w:val="20"/>
        </w:rPr>
        <w:t>firm</w:t>
      </w:r>
      <w:r>
        <w:rPr>
          <w:spacing w:val="-3"/>
          <w:sz w:val="20"/>
        </w:rPr>
        <w:t> </w:t>
      </w:r>
      <w:r>
        <w:rPr>
          <w:sz w:val="20"/>
        </w:rPr>
        <w:t>took</w:t>
      </w:r>
      <w:r>
        <w:rPr>
          <w:spacing w:val="-3"/>
          <w:sz w:val="20"/>
        </w:rPr>
        <w:t> </w:t>
      </w:r>
      <w:r>
        <w:rPr>
          <w:sz w:val="20"/>
        </w:rPr>
        <w:t>six months to develop the model.</w:t>
      </w:r>
      <w:r>
        <w:rPr>
          <w:spacing w:val="-1"/>
          <w:sz w:val="20"/>
        </w:rPr>
        <w:t> </w:t>
      </w:r>
      <w:r>
        <w:rPr>
          <w:sz w:val="20"/>
        </w:rPr>
        <w:t>When the consulting firm handed the model over, his company deployed it and was very happy with its performance. They could finally boast to their investors that they were an</w:t>
      </w:r>
      <w:r>
        <w:rPr>
          <w:spacing w:val="-5"/>
          <w:sz w:val="20"/>
        </w:rPr>
        <w:t> </w:t>
      </w:r>
      <w:r>
        <w:rPr>
          <w:sz w:val="20"/>
        </w:rPr>
        <w:t>AI-powered </w:t>
      </w:r>
      <w:r>
        <w:rPr>
          <w:spacing w:val="-2"/>
          <w:sz w:val="20"/>
        </w:rPr>
        <w:t>company.</w:t>
      </w:r>
    </w:p>
    <w:p>
      <w:pPr>
        <w:spacing w:line="261" w:lineRule="auto" w:before="96"/>
        <w:ind w:left="1506" w:right="1572" w:firstLine="0"/>
        <w:jc w:val="left"/>
        <w:rPr>
          <w:sz w:val="20"/>
        </w:rPr>
      </w:pPr>
      <w:r>
        <w:rPr>
          <w:sz w:val="20"/>
        </w:rPr>
        <w:t>However, a year later, their numbers went down. The demand for some items was consistently being overestimated, which caused the extra items to expire.</w:t>
      </w:r>
      <w:r>
        <w:rPr>
          <w:spacing w:val="-5"/>
          <w:sz w:val="20"/>
        </w:rPr>
        <w:t> </w:t>
      </w:r>
      <w:r>
        <w:rPr>
          <w:sz w:val="20"/>
        </w:rPr>
        <w:t>At the same time, the demand for some items was consistently being underestimated, leading to lost sales.</w:t>
      </w:r>
      <w:r>
        <w:rPr>
          <w:rFonts w:ascii="Arial MT" w:hAnsi="Arial MT"/>
          <w:color w:val="8E0012"/>
          <w:sz w:val="20"/>
          <w:vertAlign w:val="superscript"/>
        </w:rPr>
        <w:t>1</w:t>
      </w:r>
      <w:r>
        <w:rPr>
          <w:rFonts w:ascii="Arial MT" w:hAnsi="Arial MT"/>
          <w:color w:val="8E0012"/>
          <w:sz w:val="20"/>
          <w:vertAlign w:val="baseline"/>
        </w:rPr>
        <w:t> </w:t>
      </w:r>
      <w:r>
        <w:rPr>
          <w:sz w:val="20"/>
          <w:vertAlign w:val="baseline"/>
        </w:rPr>
        <w:t>Initially, his inventory team manually changed the model’s</w:t>
      </w:r>
      <w:r>
        <w:rPr>
          <w:spacing w:val="-5"/>
          <w:sz w:val="20"/>
          <w:vertAlign w:val="baseline"/>
        </w:rPr>
        <w:t> </w:t>
      </w:r>
      <w:r>
        <w:rPr>
          <w:sz w:val="20"/>
          <w:vertAlign w:val="baseline"/>
        </w:rPr>
        <w:t>predictions</w:t>
      </w:r>
      <w:r>
        <w:rPr>
          <w:spacing w:val="-5"/>
          <w:sz w:val="20"/>
          <w:vertAlign w:val="baseline"/>
        </w:rPr>
        <w:t> </w:t>
      </w:r>
      <w:r>
        <w:rPr>
          <w:sz w:val="20"/>
          <w:vertAlign w:val="baseline"/>
        </w:rPr>
        <w:t>to</w:t>
      </w:r>
      <w:r>
        <w:rPr>
          <w:spacing w:val="-5"/>
          <w:sz w:val="20"/>
          <w:vertAlign w:val="baseline"/>
        </w:rPr>
        <w:t> </w:t>
      </w:r>
      <w:r>
        <w:rPr>
          <w:sz w:val="20"/>
          <w:vertAlign w:val="baseline"/>
        </w:rPr>
        <w:t>correct</w:t>
      </w:r>
      <w:r>
        <w:rPr>
          <w:spacing w:val="-5"/>
          <w:sz w:val="20"/>
          <w:vertAlign w:val="baseline"/>
        </w:rPr>
        <w:t> </w:t>
      </w:r>
      <w:r>
        <w:rPr>
          <w:sz w:val="20"/>
          <w:vertAlign w:val="baseline"/>
        </w:rPr>
        <w:t>the</w:t>
      </w:r>
      <w:r>
        <w:rPr>
          <w:spacing w:val="-5"/>
          <w:sz w:val="20"/>
          <w:vertAlign w:val="baseline"/>
        </w:rPr>
        <w:t> </w:t>
      </w:r>
      <w:r>
        <w:rPr>
          <w:sz w:val="20"/>
          <w:vertAlign w:val="baseline"/>
        </w:rPr>
        <w:t>patterns</w:t>
      </w:r>
      <w:r>
        <w:rPr>
          <w:spacing w:val="-5"/>
          <w:sz w:val="20"/>
          <w:vertAlign w:val="baseline"/>
        </w:rPr>
        <w:t> </w:t>
      </w:r>
      <w:r>
        <w:rPr>
          <w:sz w:val="20"/>
          <w:vertAlign w:val="baseline"/>
        </w:rPr>
        <w:t>they</w:t>
      </w:r>
      <w:r>
        <w:rPr>
          <w:spacing w:val="-5"/>
          <w:sz w:val="20"/>
          <w:vertAlign w:val="baseline"/>
        </w:rPr>
        <w:t> </w:t>
      </w:r>
      <w:r>
        <w:rPr>
          <w:sz w:val="20"/>
          <w:vertAlign w:val="baseline"/>
        </w:rPr>
        <w:t>noticed,</w:t>
      </w:r>
      <w:r>
        <w:rPr>
          <w:spacing w:val="-5"/>
          <w:sz w:val="20"/>
          <w:vertAlign w:val="baseline"/>
        </w:rPr>
        <w:t> </w:t>
      </w:r>
      <w:r>
        <w:rPr>
          <w:sz w:val="20"/>
          <w:vertAlign w:val="baseline"/>
        </w:rPr>
        <w:t>but</w:t>
      </w:r>
      <w:r>
        <w:rPr>
          <w:spacing w:val="-5"/>
          <w:sz w:val="20"/>
          <w:vertAlign w:val="baseline"/>
        </w:rPr>
        <w:t> </w:t>
      </w:r>
      <w:r>
        <w:rPr>
          <w:sz w:val="20"/>
          <w:vertAlign w:val="baseline"/>
        </w:rPr>
        <w:t>eventually,</w:t>
      </w:r>
      <w:r>
        <w:rPr>
          <w:spacing w:val="-5"/>
          <w:sz w:val="20"/>
          <w:vertAlign w:val="baseline"/>
        </w:rPr>
        <w:t> </w:t>
      </w:r>
      <w:r>
        <w:rPr>
          <w:sz w:val="20"/>
          <w:vertAlign w:val="baseline"/>
        </w:rPr>
        <w:t>the</w:t>
      </w:r>
      <w:r>
        <w:rPr>
          <w:spacing w:val="-5"/>
          <w:sz w:val="20"/>
          <w:vertAlign w:val="baseline"/>
        </w:rPr>
        <w:t> </w:t>
      </w:r>
      <w:r>
        <w:rPr>
          <w:sz w:val="20"/>
          <w:vertAlign w:val="baseline"/>
        </w:rPr>
        <w:t>model’s</w:t>
      </w:r>
      <w:r>
        <w:rPr>
          <w:spacing w:val="-5"/>
          <w:sz w:val="20"/>
          <w:vertAlign w:val="baseline"/>
        </w:rPr>
        <w:t> </w:t>
      </w:r>
      <w:r>
        <w:rPr>
          <w:sz w:val="20"/>
          <w:vertAlign w:val="baseline"/>
        </w:rPr>
        <w:t>predictions</w:t>
      </w:r>
      <w:r>
        <w:rPr>
          <w:spacing w:val="-5"/>
          <w:sz w:val="20"/>
          <w:vertAlign w:val="baseline"/>
        </w:rPr>
        <w:t> </w:t>
      </w:r>
      <w:r>
        <w:rPr>
          <w:sz w:val="20"/>
          <w:vertAlign w:val="baseline"/>
        </w:rPr>
        <w:t>had</w:t>
      </w:r>
      <w:r>
        <w:rPr>
          <w:spacing w:val="-5"/>
          <w:sz w:val="20"/>
          <w:vertAlign w:val="baseline"/>
        </w:rPr>
        <w:t> </w:t>
      </w:r>
      <w:r>
        <w:rPr>
          <w:sz w:val="20"/>
          <w:vertAlign w:val="baseline"/>
        </w:rPr>
        <w:t>become</w:t>
      </w:r>
      <w:r>
        <w:rPr>
          <w:spacing w:val="-5"/>
          <w:sz w:val="20"/>
          <w:vertAlign w:val="baseline"/>
        </w:rPr>
        <w:t> </w:t>
      </w:r>
      <w:r>
        <w:rPr>
          <w:sz w:val="20"/>
          <w:vertAlign w:val="baseline"/>
        </w:rPr>
        <w:t>so</w:t>
      </w:r>
      <w:r>
        <w:rPr>
          <w:spacing w:val="-5"/>
          <w:sz w:val="20"/>
          <w:vertAlign w:val="baseline"/>
        </w:rPr>
        <w:t> </w:t>
      </w:r>
      <w:r>
        <w:rPr>
          <w:sz w:val="20"/>
          <w:vertAlign w:val="baseline"/>
        </w:rPr>
        <w:t>bad that they could no longer use it. They had three options: pay the same consulting firm an obscene amount of money to update the model, pay another consulting firm even more money because this firm would need time to get up to speed, or hire an in-house team to maintain the model onward.</w:t>
      </w:r>
    </w:p>
    <w:p>
      <w:pPr>
        <w:spacing w:line="261" w:lineRule="auto" w:before="94"/>
        <w:ind w:left="1506" w:right="1550" w:firstLine="0"/>
        <w:jc w:val="left"/>
        <w:rPr>
          <w:sz w:val="20"/>
        </w:rPr>
      </w:pPr>
      <w:r>
        <w:rPr>
          <w:sz w:val="20"/>
        </w:rPr>
        <w:t>His</w:t>
      </w:r>
      <w:r>
        <w:rPr>
          <w:spacing w:val="-2"/>
          <w:sz w:val="20"/>
        </w:rPr>
        <w:t> </w:t>
      </w:r>
      <w:r>
        <w:rPr>
          <w:sz w:val="20"/>
        </w:rPr>
        <w:t>company</w:t>
      </w:r>
      <w:r>
        <w:rPr>
          <w:spacing w:val="-2"/>
          <w:sz w:val="20"/>
        </w:rPr>
        <w:t> </w:t>
      </w:r>
      <w:r>
        <w:rPr>
          <w:sz w:val="20"/>
        </w:rPr>
        <w:t>learned</w:t>
      </w:r>
      <w:r>
        <w:rPr>
          <w:spacing w:val="-2"/>
          <w:sz w:val="20"/>
        </w:rPr>
        <w:t> </w:t>
      </w:r>
      <w:r>
        <w:rPr>
          <w:sz w:val="20"/>
        </w:rPr>
        <w:t>the</w:t>
      </w:r>
      <w:r>
        <w:rPr>
          <w:spacing w:val="-2"/>
          <w:sz w:val="20"/>
        </w:rPr>
        <w:t> </w:t>
      </w:r>
      <w:r>
        <w:rPr>
          <w:sz w:val="20"/>
        </w:rPr>
        <w:t>hard</w:t>
      </w:r>
      <w:r>
        <w:rPr>
          <w:spacing w:val="-2"/>
          <w:sz w:val="20"/>
        </w:rPr>
        <w:t> </w:t>
      </w:r>
      <w:r>
        <w:rPr>
          <w:sz w:val="20"/>
        </w:rPr>
        <w:t>way</w:t>
      </w:r>
      <w:r>
        <w:rPr>
          <w:spacing w:val="-2"/>
          <w:sz w:val="20"/>
        </w:rPr>
        <w:t> </w:t>
      </w:r>
      <w:r>
        <w:rPr>
          <w:sz w:val="20"/>
        </w:rPr>
        <w:t>an</w:t>
      </w:r>
      <w:r>
        <w:rPr>
          <w:spacing w:val="-2"/>
          <w:sz w:val="20"/>
        </w:rPr>
        <w:t> </w:t>
      </w:r>
      <w:r>
        <w:rPr>
          <w:sz w:val="20"/>
        </w:rPr>
        <w:t>important</w:t>
      </w:r>
      <w:r>
        <w:rPr>
          <w:spacing w:val="-2"/>
          <w:sz w:val="20"/>
        </w:rPr>
        <w:t> </w:t>
      </w:r>
      <w:r>
        <w:rPr>
          <w:sz w:val="20"/>
        </w:rPr>
        <w:t>lesson</w:t>
      </w:r>
      <w:r>
        <w:rPr>
          <w:spacing w:val="-2"/>
          <w:sz w:val="20"/>
        </w:rPr>
        <w:t> </w:t>
      </w:r>
      <w:r>
        <w:rPr>
          <w:sz w:val="20"/>
        </w:rPr>
        <w:t>that</w:t>
      </w:r>
      <w:r>
        <w:rPr>
          <w:spacing w:val="-2"/>
          <w:sz w:val="20"/>
        </w:rPr>
        <w:t> </w:t>
      </w:r>
      <w:r>
        <w:rPr>
          <w:sz w:val="20"/>
        </w:rPr>
        <w:t>the</w:t>
      </w:r>
      <w:r>
        <w:rPr>
          <w:spacing w:val="-2"/>
          <w:sz w:val="20"/>
        </w:rPr>
        <w:t> </w:t>
      </w:r>
      <w:r>
        <w:rPr>
          <w:sz w:val="20"/>
        </w:rPr>
        <w:t>rest</w:t>
      </w:r>
      <w:r>
        <w:rPr>
          <w:spacing w:val="-2"/>
          <w:sz w:val="20"/>
        </w:rPr>
        <w:t> </w:t>
      </w:r>
      <w:r>
        <w:rPr>
          <w:sz w:val="20"/>
        </w:rPr>
        <w:t>of</w:t>
      </w:r>
      <w:r>
        <w:rPr>
          <w:spacing w:val="-2"/>
          <w:sz w:val="20"/>
        </w:rPr>
        <w:t> </w:t>
      </w:r>
      <w:r>
        <w:rPr>
          <w:sz w:val="20"/>
        </w:rPr>
        <w:t>the</w:t>
      </w:r>
      <w:r>
        <w:rPr>
          <w:spacing w:val="-2"/>
          <w:sz w:val="20"/>
        </w:rPr>
        <w:t> </w:t>
      </w:r>
      <w:r>
        <w:rPr>
          <w:sz w:val="20"/>
        </w:rPr>
        <w:t>industry</w:t>
      </w:r>
      <w:r>
        <w:rPr>
          <w:spacing w:val="-2"/>
          <w:sz w:val="20"/>
        </w:rPr>
        <w:t> </w:t>
      </w:r>
      <w:r>
        <w:rPr>
          <w:sz w:val="20"/>
        </w:rPr>
        <w:t>is</w:t>
      </w:r>
      <w:r>
        <w:rPr>
          <w:spacing w:val="-2"/>
          <w:sz w:val="20"/>
        </w:rPr>
        <w:t> </w:t>
      </w:r>
      <w:r>
        <w:rPr>
          <w:sz w:val="20"/>
        </w:rPr>
        <w:t>also</w:t>
      </w:r>
      <w:r>
        <w:rPr>
          <w:spacing w:val="-2"/>
          <w:sz w:val="20"/>
        </w:rPr>
        <w:t> </w:t>
      </w:r>
      <w:r>
        <w:rPr>
          <w:sz w:val="20"/>
        </w:rPr>
        <w:t>discovering:</w:t>
      </w:r>
      <w:r>
        <w:rPr>
          <w:spacing w:val="-2"/>
          <w:sz w:val="20"/>
        </w:rPr>
        <w:t> </w:t>
      </w:r>
      <w:r>
        <w:rPr>
          <w:sz w:val="20"/>
        </w:rPr>
        <w:t>deploying</w:t>
      </w:r>
      <w:r>
        <w:rPr>
          <w:spacing w:val="-2"/>
          <w:sz w:val="20"/>
        </w:rPr>
        <w:t> </w:t>
      </w:r>
      <w:r>
        <w:rPr>
          <w:sz w:val="20"/>
        </w:rPr>
        <w:t>a model isn’t the end of the process.</w:t>
      </w:r>
      <w:r>
        <w:rPr>
          <w:spacing w:val="-6"/>
          <w:sz w:val="20"/>
        </w:rPr>
        <w:t> </w:t>
      </w:r>
      <w:r>
        <w:rPr>
          <w:sz w:val="20"/>
        </w:rPr>
        <w:t>A</w:t>
      </w:r>
      <w:r>
        <w:rPr>
          <w:spacing w:val="-6"/>
          <w:sz w:val="20"/>
        </w:rPr>
        <w:t> </w:t>
      </w:r>
      <w:r>
        <w:rPr>
          <w:sz w:val="20"/>
        </w:rPr>
        <w:t>model’s performance degrades over time in production. Once a model has been deployed, we still have to continually monitor its performance to detect issues as well as deploy updates to fix these issues.</w:t>
      </w:r>
    </w:p>
    <w:p>
      <w:pPr>
        <w:spacing w:line="261" w:lineRule="auto" w:before="98"/>
        <w:ind w:left="1506" w:right="1542" w:firstLine="0"/>
        <w:jc w:val="left"/>
        <w:rPr>
          <w:sz w:val="20"/>
        </w:rPr>
      </w:pPr>
      <w:r>
        <w:rPr>
          <w:sz w:val="20"/>
        </w:rPr>
        <w:t>In</w:t>
      </w:r>
      <w:r>
        <w:rPr>
          <w:spacing w:val="-3"/>
          <w:sz w:val="20"/>
        </w:rPr>
        <w:t> </w:t>
      </w:r>
      <w:r>
        <w:rPr>
          <w:sz w:val="20"/>
        </w:rPr>
        <w:t>this</w:t>
      </w:r>
      <w:r>
        <w:rPr>
          <w:spacing w:val="-3"/>
          <w:sz w:val="20"/>
        </w:rPr>
        <w:t> </w:t>
      </w:r>
      <w:r>
        <w:rPr>
          <w:sz w:val="20"/>
        </w:rPr>
        <w:t>chapter</w:t>
      </w:r>
      <w:r>
        <w:rPr>
          <w:spacing w:val="-3"/>
          <w:sz w:val="20"/>
        </w:rPr>
        <w:t> </w:t>
      </w:r>
      <w:r>
        <w:rPr>
          <w:sz w:val="20"/>
        </w:rPr>
        <w:t>and</w:t>
      </w:r>
      <w:r>
        <w:rPr>
          <w:spacing w:val="-3"/>
          <w:sz w:val="20"/>
        </w:rPr>
        <w:t> </w:t>
      </w:r>
      <w:r>
        <w:rPr>
          <w:sz w:val="20"/>
        </w:rPr>
        <w:t>the</w:t>
      </w:r>
      <w:r>
        <w:rPr>
          <w:spacing w:val="-3"/>
          <w:sz w:val="20"/>
        </w:rPr>
        <w:t> </w:t>
      </w:r>
      <w:r>
        <w:rPr>
          <w:sz w:val="20"/>
        </w:rPr>
        <w:t>next,</w:t>
      </w:r>
      <w:r>
        <w:rPr>
          <w:spacing w:val="-3"/>
          <w:sz w:val="20"/>
        </w:rPr>
        <w:t> </w:t>
      </w:r>
      <w:r>
        <w:rPr>
          <w:sz w:val="20"/>
        </w:rPr>
        <w:t>we’ll</w:t>
      </w:r>
      <w:r>
        <w:rPr>
          <w:spacing w:val="-3"/>
          <w:sz w:val="20"/>
        </w:rPr>
        <w:t> </w:t>
      </w:r>
      <w:r>
        <w:rPr>
          <w:sz w:val="20"/>
        </w:rPr>
        <w:t>cover</w:t>
      </w:r>
      <w:r>
        <w:rPr>
          <w:spacing w:val="-3"/>
          <w:sz w:val="20"/>
        </w:rPr>
        <w:t> </w:t>
      </w:r>
      <w:r>
        <w:rPr>
          <w:sz w:val="20"/>
        </w:rPr>
        <w:t>the</w:t>
      </w:r>
      <w:r>
        <w:rPr>
          <w:spacing w:val="-3"/>
          <w:sz w:val="20"/>
        </w:rPr>
        <w:t> </w:t>
      </w:r>
      <w:r>
        <w:rPr>
          <w:sz w:val="20"/>
        </w:rPr>
        <w:t>necessary</w:t>
      </w:r>
      <w:r>
        <w:rPr>
          <w:spacing w:val="-3"/>
          <w:sz w:val="20"/>
        </w:rPr>
        <w:t> </w:t>
      </w:r>
      <w:r>
        <w:rPr>
          <w:sz w:val="20"/>
        </w:rPr>
        <w:t>topics</w:t>
      </w:r>
      <w:r>
        <w:rPr>
          <w:spacing w:val="-3"/>
          <w:sz w:val="20"/>
        </w:rPr>
        <w:t> </w:t>
      </w:r>
      <w:r>
        <w:rPr>
          <w:sz w:val="20"/>
        </w:rPr>
        <w:t>to</w:t>
      </w:r>
      <w:r>
        <w:rPr>
          <w:spacing w:val="-3"/>
          <w:sz w:val="20"/>
        </w:rPr>
        <w:t> </w:t>
      </w:r>
      <w:r>
        <w:rPr>
          <w:sz w:val="20"/>
        </w:rPr>
        <w:t>help</w:t>
      </w:r>
      <w:r>
        <w:rPr>
          <w:spacing w:val="-3"/>
          <w:sz w:val="20"/>
        </w:rPr>
        <w:t> </w:t>
      </w:r>
      <w:r>
        <w:rPr>
          <w:sz w:val="20"/>
        </w:rPr>
        <w:t>you</w:t>
      </w:r>
      <w:r>
        <w:rPr>
          <w:spacing w:val="-3"/>
          <w:sz w:val="20"/>
        </w:rPr>
        <w:t> </w:t>
      </w:r>
      <w:r>
        <w:rPr>
          <w:sz w:val="20"/>
        </w:rPr>
        <w:t>keep</w:t>
      </w:r>
      <w:r>
        <w:rPr>
          <w:spacing w:val="-3"/>
          <w:sz w:val="20"/>
        </w:rPr>
        <w:t> </w:t>
      </w:r>
      <w:r>
        <w:rPr>
          <w:sz w:val="20"/>
        </w:rPr>
        <w:t>a</w:t>
      </w:r>
      <w:r>
        <w:rPr>
          <w:spacing w:val="-3"/>
          <w:sz w:val="20"/>
        </w:rPr>
        <w:t> </w:t>
      </w:r>
      <w:r>
        <w:rPr>
          <w:sz w:val="20"/>
        </w:rPr>
        <w:t>model</w:t>
      </w:r>
      <w:r>
        <w:rPr>
          <w:spacing w:val="-3"/>
          <w:sz w:val="20"/>
        </w:rPr>
        <w:t> </w:t>
      </w:r>
      <w:r>
        <w:rPr>
          <w:sz w:val="20"/>
        </w:rPr>
        <w:t>in</w:t>
      </w:r>
      <w:r>
        <w:rPr>
          <w:spacing w:val="-3"/>
          <w:sz w:val="20"/>
        </w:rPr>
        <w:t> </w:t>
      </w:r>
      <w:r>
        <w:rPr>
          <w:sz w:val="20"/>
        </w:rPr>
        <w:t>production.</w:t>
      </w:r>
      <w:r>
        <w:rPr>
          <w:spacing w:val="-7"/>
          <w:sz w:val="20"/>
        </w:rPr>
        <w:t> </w:t>
      </w:r>
      <w:r>
        <w:rPr>
          <w:sz w:val="20"/>
        </w:rPr>
        <w:t>We’ll</w:t>
      </w:r>
      <w:r>
        <w:rPr>
          <w:spacing w:val="-3"/>
          <w:sz w:val="20"/>
        </w:rPr>
        <w:t> </w:t>
      </w:r>
      <w:r>
        <w:rPr>
          <w:sz w:val="20"/>
        </w:rPr>
        <w:t>start</w:t>
      </w:r>
      <w:r>
        <w:rPr>
          <w:spacing w:val="-3"/>
          <w:sz w:val="20"/>
        </w:rPr>
        <w:t> </w:t>
      </w:r>
      <w:r>
        <w:rPr>
          <w:sz w:val="20"/>
        </w:rPr>
        <w:t>by covering reasons why ML models that perform great during development fail in production. Then, we’ll take a deep dive into one especially prevalent and thorny issue that affects almost all ML</w:t>
      </w:r>
      <w:r>
        <w:rPr>
          <w:spacing w:val="-1"/>
          <w:sz w:val="20"/>
        </w:rPr>
        <w:t> </w:t>
      </w:r>
      <w:r>
        <w:rPr>
          <w:sz w:val="20"/>
        </w:rPr>
        <w:t>models in production: data distribution shifts. This occurs when the data distribution in production differs and diverges from the data distribution the model was exposed to during training. We’ll continue with how to monitor for distribution shifts. In the next chapter, we’ll cover how to continually update your models in production to adapt to shifts in data </w:t>
      </w:r>
      <w:r>
        <w:rPr>
          <w:spacing w:val="-2"/>
          <w:sz w:val="20"/>
        </w:rPr>
        <w:t>distributions.</w:t>
      </w:r>
    </w:p>
    <w:p>
      <w:pPr>
        <w:pStyle w:val="BodyText"/>
        <w:spacing w:before="159"/>
        <w:ind w:left="0"/>
        <w:rPr>
          <w:sz w:val="20"/>
        </w:rPr>
      </w:pPr>
    </w:p>
    <w:p>
      <w:pPr>
        <w:spacing w:before="0"/>
        <w:ind w:left="1506" w:right="0" w:firstLine="0"/>
        <w:jc w:val="left"/>
        <w:rPr>
          <w:rFonts w:ascii="Arial"/>
          <w:b/>
          <w:sz w:val="28"/>
        </w:rPr>
      </w:pPr>
      <w:r>
        <w:rPr>
          <w:rFonts w:ascii="Arial"/>
          <w:b/>
          <w:color w:val="8E0012"/>
          <w:sz w:val="28"/>
        </w:rPr>
        <w:t>Causes</w:t>
      </w:r>
      <w:r>
        <w:rPr>
          <w:rFonts w:ascii="Arial"/>
          <w:b/>
          <w:color w:val="8E0012"/>
          <w:spacing w:val="3"/>
          <w:sz w:val="28"/>
        </w:rPr>
        <w:t> </w:t>
      </w:r>
      <w:r>
        <w:rPr>
          <w:rFonts w:ascii="Arial"/>
          <w:b/>
          <w:color w:val="8E0012"/>
          <w:sz w:val="28"/>
        </w:rPr>
        <w:t>of</w:t>
      </w:r>
      <w:r>
        <w:rPr>
          <w:rFonts w:ascii="Arial"/>
          <w:b/>
          <w:color w:val="8E0012"/>
          <w:spacing w:val="4"/>
          <w:sz w:val="28"/>
        </w:rPr>
        <w:t> </w:t>
      </w:r>
      <w:r>
        <w:rPr>
          <w:rFonts w:ascii="Arial"/>
          <w:b/>
          <w:color w:val="8E0012"/>
          <w:sz w:val="28"/>
        </w:rPr>
        <w:t>ML</w:t>
      </w:r>
      <w:r>
        <w:rPr>
          <w:rFonts w:ascii="Arial"/>
          <w:b/>
          <w:color w:val="8E0012"/>
          <w:spacing w:val="-1"/>
          <w:sz w:val="28"/>
        </w:rPr>
        <w:t> </w:t>
      </w:r>
      <w:r>
        <w:rPr>
          <w:rFonts w:ascii="Arial"/>
          <w:b/>
          <w:color w:val="8E0012"/>
          <w:sz w:val="28"/>
        </w:rPr>
        <w:t>System</w:t>
      </w:r>
      <w:r>
        <w:rPr>
          <w:rFonts w:ascii="Arial"/>
          <w:b/>
          <w:color w:val="8E0012"/>
          <w:spacing w:val="4"/>
          <w:sz w:val="28"/>
        </w:rPr>
        <w:t> </w:t>
      </w:r>
      <w:r>
        <w:rPr>
          <w:rFonts w:ascii="Arial"/>
          <w:b/>
          <w:color w:val="8E0012"/>
          <w:spacing w:val="-2"/>
          <w:sz w:val="28"/>
        </w:rPr>
        <w:t>Failures</w:t>
      </w:r>
    </w:p>
    <w:p>
      <w:pPr>
        <w:spacing w:line="261" w:lineRule="auto" w:before="124"/>
        <w:ind w:left="1506" w:right="1624" w:firstLine="0"/>
        <w:jc w:val="left"/>
        <w:rPr>
          <w:sz w:val="20"/>
        </w:rPr>
      </w:pPr>
      <w:r>
        <w:rPr>
          <w:sz w:val="20"/>
        </w:rPr>
        <w:t>Before we identify the cause of ML</w:t>
      </w:r>
      <w:r>
        <w:rPr>
          <w:spacing w:val="-6"/>
          <w:sz w:val="20"/>
        </w:rPr>
        <w:t> </w:t>
      </w:r>
      <w:r>
        <w:rPr>
          <w:sz w:val="20"/>
        </w:rPr>
        <w:t>system failures, let’s briefly discuss what an ML</w:t>
      </w:r>
      <w:r>
        <w:rPr>
          <w:spacing w:val="-6"/>
          <w:sz w:val="20"/>
        </w:rPr>
        <w:t> </w:t>
      </w:r>
      <w:r>
        <w:rPr>
          <w:sz w:val="20"/>
        </w:rPr>
        <w:t>system failure is.</w:t>
      </w:r>
      <w:r>
        <w:rPr>
          <w:spacing w:val="-10"/>
          <w:sz w:val="20"/>
        </w:rPr>
        <w:t> </w:t>
      </w:r>
      <w:r>
        <w:rPr>
          <w:sz w:val="20"/>
        </w:rPr>
        <w:t>A</w:t>
      </w:r>
      <w:r>
        <w:rPr>
          <w:spacing w:val="-10"/>
          <w:sz w:val="20"/>
        </w:rPr>
        <w:t> </w:t>
      </w:r>
      <w:r>
        <w:rPr>
          <w:sz w:val="20"/>
        </w:rPr>
        <w:t>failure happens</w:t>
      </w:r>
      <w:r>
        <w:rPr>
          <w:spacing w:val="-3"/>
          <w:sz w:val="20"/>
        </w:rPr>
        <w:t> </w:t>
      </w:r>
      <w:r>
        <w:rPr>
          <w:sz w:val="20"/>
        </w:rPr>
        <w:t>when</w:t>
      </w:r>
      <w:r>
        <w:rPr>
          <w:spacing w:val="-3"/>
          <w:sz w:val="20"/>
        </w:rPr>
        <w:t> </w:t>
      </w:r>
      <w:r>
        <w:rPr>
          <w:sz w:val="20"/>
        </w:rPr>
        <w:t>one</w:t>
      </w:r>
      <w:r>
        <w:rPr>
          <w:spacing w:val="-3"/>
          <w:sz w:val="20"/>
        </w:rPr>
        <w:t> </w:t>
      </w:r>
      <w:r>
        <w:rPr>
          <w:sz w:val="20"/>
        </w:rPr>
        <w:t>or</w:t>
      </w:r>
      <w:r>
        <w:rPr>
          <w:spacing w:val="-3"/>
          <w:sz w:val="20"/>
        </w:rPr>
        <w:t> </w:t>
      </w:r>
      <w:r>
        <w:rPr>
          <w:sz w:val="20"/>
        </w:rPr>
        <w:t>more</w:t>
      </w:r>
      <w:r>
        <w:rPr>
          <w:spacing w:val="-3"/>
          <w:sz w:val="20"/>
        </w:rPr>
        <w:t> </w:t>
      </w:r>
      <w:r>
        <w:rPr>
          <w:sz w:val="20"/>
        </w:rPr>
        <w:t>expectations</w:t>
      </w:r>
      <w:r>
        <w:rPr>
          <w:spacing w:val="-3"/>
          <w:sz w:val="20"/>
        </w:rPr>
        <w:t> </w:t>
      </w:r>
      <w:r>
        <w:rPr>
          <w:sz w:val="20"/>
        </w:rPr>
        <w:t>of</w:t>
      </w:r>
      <w:r>
        <w:rPr>
          <w:spacing w:val="-3"/>
          <w:sz w:val="20"/>
        </w:rPr>
        <w:t> </w:t>
      </w:r>
      <w:r>
        <w:rPr>
          <w:sz w:val="20"/>
        </w:rPr>
        <w:t>the</w:t>
      </w:r>
      <w:r>
        <w:rPr>
          <w:spacing w:val="-3"/>
          <w:sz w:val="20"/>
        </w:rPr>
        <w:t> </w:t>
      </w:r>
      <w:r>
        <w:rPr>
          <w:sz w:val="20"/>
        </w:rPr>
        <w:t>system</w:t>
      </w:r>
      <w:r>
        <w:rPr>
          <w:spacing w:val="-3"/>
          <w:sz w:val="20"/>
        </w:rPr>
        <w:t> </w:t>
      </w:r>
      <w:r>
        <w:rPr>
          <w:sz w:val="20"/>
        </w:rPr>
        <w:t>is</w:t>
      </w:r>
      <w:r>
        <w:rPr>
          <w:spacing w:val="-3"/>
          <w:sz w:val="20"/>
        </w:rPr>
        <w:t> </w:t>
      </w:r>
      <w:r>
        <w:rPr>
          <w:sz w:val="20"/>
        </w:rPr>
        <w:t>violated.</w:t>
      </w:r>
      <w:r>
        <w:rPr>
          <w:spacing w:val="-3"/>
          <w:sz w:val="20"/>
        </w:rPr>
        <w:t> </w:t>
      </w:r>
      <w:r>
        <w:rPr>
          <w:sz w:val="20"/>
        </w:rPr>
        <w:t>In</w:t>
      </w:r>
      <w:r>
        <w:rPr>
          <w:spacing w:val="-3"/>
          <w:sz w:val="20"/>
        </w:rPr>
        <w:t> </w:t>
      </w:r>
      <w:r>
        <w:rPr>
          <w:sz w:val="20"/>
        </w:rPr>
        <w:t>traditional</w:t>
      </w:r>
      <w:r>
        <w:rPr>
          <w:spacing w:val="-3"/>
          <w:sz w:val="20"/>
        </w:rPr>
        <w:t> </w:t>
      </w:r>
      <w:r>
        <w:rPr>
          <w:sz w:val="20"/>
        </w:rPr>
        <w:t>software,</w:t>
      </w:r>
      <w:r>
        <w:rPr>
          <w:spacing w:val="-3"/>
          <w:sz w:val="20"/>
        </w:rPr>
        <w:t> </w:t>
      </w:r>
      <w:r>
        <w:rPr>
          <w:sz w:val="20"/>
        </w:rPr>
        <w:t>we</w:t>
      </w:r>
      <w:r>
        <w:rPr>
          <w:spacing w:val="-3"/>
          <w:sz w:val="20"/>
        </w:rPr>
        <w:t> </w:t>
      </w:r>
      <w:r>
        <w:rPr>
          <w:sz w:val="20"/>
        </w:rPr>
        <w:t>mostly</w:t>
      </w:r>
      <w:r>
        <w:rPr>
          <w:spacing w:val="-3"/>
          <w:sz w:val="20"/>
        </w:rPr>
        <w:t> </w:t>
      </w:r>
      <w:r>
        <w:rPr>
          <w:sz w:val="20"/>
        </w:rPr>
        <w:t>care</w:t>
      </w:r>
      <w:r>
        <w:rPr>
          <w:spacing w:val="-3"/>
          <w:sz w:val="20"/>
        </w:rPr>
        <w:t> </w:t>
      </w:r>
      <w:r>
        <w:rPr>
          <w:sz w:val="20"/>
        </w:rPr>
        <w:t>about</w:t>
      </w:r>
      <w:r>
        <w:rPr>
          <w:spacing w:val="-3"/>
          <w:sz w:val="20"/>
        </w:rPr>
        <w:t> </w:t>
      </w:r>
      <w:r>
        <w:rPr>
          <w:sz w:val="20"/>
        </w:rPr>
        <w:t>a system’s</w:t>
      </w:r>
      <w:r>
        <w:rPr>
          <w:spacing w:val="-4"/>
          <w:sz w:val="20"/>
        </w:rPr>
        <w:t> </w:t>
      </w:r>
      <w:r>
        <w:rPr>
          <w:sz w:val="20"/>
        </w:rPr>
        <w:t>operational</w:t>
      </w:r>
      <w:r>
        <w:rPr>
          <w:spacing w:val="-4"/>
          <w:sz w:val="20"/>
        </w:rPr>
        <w:t> </w:t>
      </w:r>
      <w:r>
        <w:rPr>
          <w:sz w:val="20"/>
        </w:rPr>
        <w:t>expectations:</w:t>
      </w:r>
      <w:r>
        <w:rPr>
          <w:spacing w:val="-4"/>
          <w:sz w:val="20"/>
        </w:rPr>
        <w:t> </w:t>
      </w:r>
      <w:r>
        <w:rPr>
          <w:sz w:val="20"/>
        </w:rPr>
        <w:t>whether</w:t>
      </w:r>
      <w:r>
        <w:rPr>
          <w:spacing w:val="-4"/>
          <w:sz w:val="20"/>
        </w:rPr>
        <w:t> </w:t>
      </w:r>
      <w:r>
        <w:rPr>
          <w:sz w:val="20"/>
        </w:rPr>
        <w:t>the</w:t>
      </w:r>
      <w:r>
        <w:rPr>
          <w:spacing w:val="-4"/>
          <w:sz w:val="20"/>
        </w:rPr>
        <w:t> </w:t>
      </w:r>
      <w:r>
        <w:rPr>
          <w:sz w:val="20"/>
        </w:rPr>
        <w:t>system</w:t>
      </w:r>
      <w:r>
        <w:rPr>
          <w:spacing w:val="-4"/>
          <w:sz w:val="20"/>
        </w:rPr>
        <w:t> </w:t>
      </w:r>
      <w:r>
        <w:rPr>
          <w:sz w:val="20"/>
        </w:rPr>
        <w:t>executes</w:t>
      </w:r>
      <w:r>
        <w:rPr>
          <w:spacing w:val="-4"/>
          <w:sz w:val="20"/>
        </w:rPr>
        <w:t> </w:t>
      </w:r>
      <w:r>
        <w:rPr>
          <w:sz w:val="20"/>
        </w:rPr>
        <w:t>its</w:t>
      </w:r>
      <w:r>
        <w:rPr>
          <w:spacing w:val="-4"/>
          <w:sz w:val="20"/>
        </w:rPr>
        <w:t> </w:t>
      </w:r>
      <w:r>
        <w:rPr>
          <w:sz w:val="20"/>
        </w:rPr>
        <w:t>logic</w:t>
      </w:r>
      <w:r>
        <w:rPr>
          <w:spacing w:val="-4"/>
          <w:sz w:val="20"/>
        </w:rPr>
        <w:t> </w:t>
      </w:r>
      <w:r>
        <w:rPr>
          <w:sz w:val="20"/>
        </w:rPr>
        <w:t>within</w:t>
      </w:r>
      <w:r>
        <w:rPr>
          <w:spacing w:val="-4"/>
          <w:sz w:val="20"/>
        </w:rPr>
        <w:t> </w:t>
      </w:r>
      <w:r>
        <w:rPr>
          <w:sz w:val="20"/>
        </w:rPr>
        <w:t>the</w:t>
      </w:r>
      <w:r>
        <w:rPr>
          <w:spacing w:val="-4"/>
          <w:sz w:val="20"/>
        </w:rPr>
        <w:t> </w:t>
      </w:r>
      <w:r>
        <w:rPr>
          <w:sz w:val="20"/>
        </w:rPr>
        <w:t>expected</w:t>
      </w:r>
      <w:r>
        <w:rPr>
          <w:spacing w:val="-4"/>
          <w:sz w:val="20"/>
        </w:rPr>
        <w:t> </w:t>
      </w:r>
      <w:r>
        <w:rPr>
          <w:sz w:val="20"/>
        </w:rPr>
        <w:t>operational</w:t>
      </w:r>
      <w:r>
        <w:rPr>
          <w:spacing w:val="-4"/>
          <w:sz w:val="20"/>
        </w:rPr>
        <w:t> </w:t>
      </w:r>
      <w:r>
        <w:rPr>
          <w:sz w:val="20"/>
        </w:rPr>
        <w:t>metrics, e.g., latency and throughput.</w:t>
      </w:r>
    </w:p>
    <w:p>
      <w:pPr>
        <w:spacing w:line="261" w:lineRule="auto" w:before="97"/>
        <w:ind w:left="1506" w:right="1520" w:firstLine="0"/>
        <w:jc w:val="left"/>
        <w:rPr>
          <w:sz w:val="20"/>
        </w:rPr>
      </w:pPr>
      <w:r>
        <w:rPr>
          <w:sz w:val="20"/>
        </w:rPr>
        <w:t>For an ML system, we care about both its operational metrics and its ML performance metrics. For example, consider</w:t>
      </w:r>
      <w:r>
        <w:rPr>
          <w:spacing w:val="-3"/>
          <w:sz w:val="20"/>
        </w:rPr>
        <w:t> </w:t>
      </w:r>
      <w:r>
        <w:rPr>
          <w:sz w:val="20"/>
        </w:rPr>
        <w:t>an</w:t>
      </w:r>
      <w:r>
        <w:rPr>
          <w:spacing w:val="-3"/>
          <w:sz w:val="20"/>
        </w:rPr>
        <w:t> </w:t>
      </w:r>
      <w:r>
        <w:rPr>
          <w:sz w:val="20"/>
        </w:rPr>
        <w:t>English-French</w:t>
      </w:r>
      <w:r>
        <w:rPr>
          <w:spacing w:val="-3"/>
          <w:sz w:val="20"/>
        </w:rPr>
        <w:t> </w:t>
      </w:r>
      <w:r>
        <w:rPr>
          <w:sz w:val="20"/>
        </w:rPr>
        <w:t>machine</w:t>
      </w:r>
      <w:r>
        <w:rPr>
          <w:spacing w:val="-3"/>
          <w:sz w:val="20"/>
        </w:rPr>
        <w:t> </w:t>
      </w:r>
      <w:r>
        <w:rPr>
          <w:sz w:val="20"/>
        </w:rPr>
        <w:t>translation</w:t>
      </w:r>
      <w:r>
        <w:rPr>
          <w:spacing w:val="-3"/>
          <w:sz w:val="20"/>
        </w:rPr>
        <w:t> </w:t>
      </w:r>
      <w:r>
        <w:rPr>
          <w:sz w:val="20"/>
        </w:rPr>
        <w:t>system.</w:t>
      </w:r>
      <w:r>
        <w:rPr>
          <w:spacing w:val="-3"/>
          <w:sz w:val="20"/>
        </w:rPr>
        <w:t> </w:t>
      </w:r>
      <w:r>
        <w:rPr>
          <w:sz w:val="20"/>
        </w:rPr>
        <w:t>Its</w:t>
      </w:r>
      <w:r>
        <w:rPr>
          <w:spacing w:val="-3"/>
          <w:sz w:val="20"/>
        </w:rPr>
        <w:t> </w:t>
      </w:r>
      <w:r>
        <w:rPr>
          <w:sz w:val="20"/>
        </w:rPr>
        <w:t>operational</w:t>
      </w:r>
      <w:r>
        <w:rPr>
          <w:spacing w:val="-3"/>
          <w:sz w:val="20"/>
        </w:rPr>
        <w:t> </w:t>
      </w:r>
      <w:r>
        <w:rPr>
          <w:sz w:val="20"/>
        </w:rPr>
        <w:t>expectation</w:t>
      </w:r>
      <w:r>
        <w:rPr>
          <w:spacing w:val="-3"/>
          <w:sz w:val="20"/>
        </w:rPr>
        <w:t> </w:t>
      </w:r>
      <w:r>
        <w:rPr>
          <w:sz w:val="20"/>
        </w:rPr>
        <w:t>might</w:t>
      </w:r>
      <w:r>
        <w:rPr>
          <w:spacing w:val="-3"/>
          <w:sz w:val="20"/>
        </w:rPr>
        <w:t> </w:t>
      </w:r>
      <w:r>
        <w:rPr>
          <w:sz w:val="20"/>
        </w:rPr>
        <w:t>be</w:t>
      </w:r>
      <w:r>
        <w:rPr>
          <w:spacing w:val="-3"/>
          <w:sz w:val="20"/>
        </w:rPr>
        <w:t> </w:t>
      </w:r>
      <w:r>
        <w:rPr>
          <w:sz w:val="20"/>
        </w:rPr>
        <w:t>that,</w:t>
      </w:r>
      <w:r>
        <w:rPr>
          <w:spacing w:val="-3"/>
          <w:sz w:val="20"/>
        </w:rPr>
        <w:t> </w:t>
      </w:r>
      <w:r>
        <w:rPr>
          <w:sz w:val="20"/>
        </w:rPr>
        <w:t>given</w:t>
      </w:r>
      <w:r>
        <w:rPr>
          <w:spacing w:val="-3"/>
          <w:sz w:val="20"/>
        </w:rPr>
        <w:t> </w:t>
      </w:r>
      <w:r>
        <w:rPr>
          <w:sz w:val="20"/>
        </w:rPr>
        <w:t>an</w:t>
      </w:r>
      <w:r>
        <w:rPr>
          <w:spacing w:val="-3"/>
          <w:sz w:val="20"/>
        </w:rPr>
        <w:t> </w:t>
      </w:r>
      <w:r>
        <w:rPr>
          <w:sz w:val="20"/>
        </w:rPr>
        <w:t>English sentence, the system returns a French translation within a one-second latency. Its ML</w:t>
      </w:r>
      <w:r>
        <w:rPr>
          <w:spacing w:val="-1"/>
          <w:sz w:val="20"/>
        </w:rPr>
        <w:t> </w:t>
      </w:r>
      <w:r>
        <w:rPr>
          <w:sz w:val="20"/>
        </w:rPr>
        <w:t>performance expectation is that the returned translation is an accurate translation of the original English sentence 99% of the time.</w:t>
      </w:r>
    </w:p>
    <w:p>
      <w:pPr>
        <w:spacing w:line="261" w:lineRule="auto" w:before="97"/>
        <w:ind w:left="1506" w:right="1624" w:firstLine="0"/>
        <w:jc w:val="left"/>
        <w:rPr>
          <w:sz w:val="20"/>
        </w:rPr>
      </w:pPr>
      <w:r>
        <w:rPr>
          <w:sz w:val="20"/>
        </w:rPr>
        <w:t>If</w:t>
      </w:r>
      <w:r>
        <w:rPr>
          <w:spacing w:val="-3"/>
          <w:sz w:val="20"/>
        </w:rPr>
        <w:t> </w:t>
      </w:r>
      <w:r>
        <w:rPr>
          <w:sz w:val="20"/>
        </w:rPr>
        <w:t>you</w:t>
      </w:r>
      <w:r>
        <w:rPr>
          <w:spacing w:val="-3"/>
          <w:sz w:val="20"/>
        </w:rPr>
        <w:t> </w:t>
      </w:r>
      <w:r>
        <w:rPr>
          <w:sz w:val="20"/>
        </w:rPr>
        <w:t>enter</w:t>
      </w:r>
      <w:r>
        <w:rPr>
          <w:spacing w:val="-3"/>
          <w:sz w:val="20"/>
        </w:rPr>
        <w:t> </w:t>
      </w:r>
      <w:r>
        <w:rPr>
          <w:sz w:val="20"/>
        </w:rPr>
        <w:t>an</w:t>
      </w:r>
      <w:r>
        <w:rPr>
          <w:spacing w:val="-3"/>
          <w:sz w:val="20"/>
        </w:rPr>
        <w:t> </w:t>
      </w:r>
      <w:r>
        <w:rPr>
          <w:sz w:val="20"/>
        </w:rPr>
        <w:t>English</w:t>
      </w:r>
      <w:r>
        <w:rPr>
          <w:spacing w:val="-3"/>
          <w:sz w:val="20"/>
        </w:rPr>
        <w:t> </w:t>
      </w:r>
      <w:r>
        <w:rPr>
          <w:sz w:val="20"/>
        </w:rPr>
        <w:t>sentence</w:t>
      </w:r>
      <w:r>
        <w:rPr>
          <w:spacing w:val="-3"/>
          <w:sz w:val="20"/>
        </w:rPr>
        <w:t> </w:t>
      </w:r>
      <w:r>
        <w:rPr>
          <w:sz w:val="20"/>
        </w:rPr>
        <w:t>into</w:t>
      </w:r>
      <w:r>
        <w:rPr>
          <w:spacing w:val="-3"/>
          <w:sz w:val="20"/>
        </w:rPr>
        <w:t> </w:t>
      </w:r>
      <w:r>
        <w:rPr>
          <w:sz w:val="20"/>
        </w:rPr>
        <w:t>the</w:t>
      </w:r>
      <w:r>
        <w:rPr>
          <w:spacing w:val="-3"/>
          <w:sz w:val="20"/>
        </w:rPr>
        <w:t> </w:t>
      </w:r>
      <w:r>
        <w:rPr>
          <w:sz w:val="20"/>
        </w:rPr>
        <w:t>system</w:t>
      </w:r>
      <w:r>
        <w:rPr>
          <w:spacing w:val="-3"/>
          <w:sz w:val="20"/>
        </w:rPr>
        <w:t> </w:t>
      </w:r>
      <w:r>
        <w:rPr>
          <w:sz w:val="20"/>
        </w:rPr>
        <w:t>and</w:t>
      </w:r>
      <w:r>
        <w:rPr>
          <w:spacing w:val="-3"/>
          <w:sz w:val="20"/>
        </w:rPr>
        <w:t> </w:t>
      </w:r>
      <w:r>
        <w:rPr>
          <w:sz w:val="20"/>
        </w:rPr>
        <w:t>don’t</w:t>
      </w:r>
      <w:r>
        <w:rPr>
          <w:spacing w:val="-3"/>
          <w:sz w:val="20"/>
        </w:rPr>
        <w:t> </w:t>
      </w:r>
      <w:r>
        <w:rPr>
          <w:sz w:val="20"/>
        </w:rPr>
        <w:t>get</w:t>
      </w:r>
      <w:r>
        <w:rPr>
          <w:spacing w:val="-3"/>
          <w:sz w:val="20"/>
        </w:rPr>
        <w:t> </w:t>
      </w:r>
      <w:r>
        <w:rPr>
          <w:sz w:val="20"/>
        </w:rPr>
        <w:t>back</w:t>
      </w:r>
      <w:r>
        <w:rPr>
          <w:spacing w:val="-3"/>
          <w:sz w:val="20"/>
        </w:rPr>
        <w:t> </w:t>
      </w:r>
      <w:r>
        <w:rPr>
          <w:sz w:val="20"/>
        </w:rPr>
        <w:t>a</w:t>
      </w:r>
      <w:r>
        <w:rPr>
          <w:spacing w:val="-3"/>
          <w:sz w:val="20"/>
        </w:rPr>
        <w:t> </w:t>
      </w:r>
      <w:r>
        <w:rPr>
          <w:sz w:val="20"/>
        </w:rPr>
        <w:t>translation,</w:t>
      </w:r>
      <w:r>
        <w:rPr>
          <w:spacing w:val="-3"/>
          <w:sz w:val="20"/>
        </w:rPr>
        <w:t> </w:t>
      </w:r>
      <w:r>
        <w:rPr>
          <w:sz w:val="20"/>
        </w:rPr>
        <w:t>the</w:t>
      </w:r>
      <w:r>
        <w:rPr>
          <w:spacing w:val="-3"/>
          <w:sz w:val="20"/>
        </w:rPr>
        <w:t> </w:t>
      </w:r>
      <w:r>
        <w:rPr>
          <w:sz w:val="20"/>
        </w:rPr>
        <w:t>first</w:t>
      </w:r>
      <w:r>
        <w:rPr>
          <w:spacing w:val="-3"/>
          <w:sz w:val="20"/>
        </w:rPr>
        <w:t> </w:t>
      </w:r>
      <w:r>
        <w:rPr>
          <w:sz w:val="20"/>
        </w:rPr>
        <w:t>expectation</w:t>
      </w:r>
      <w:r>
        <w:rPr>
          <w:spacing w:val="-3"/>
          <w:sz w:val="20"/>
        </w:rPr>
        <w:t> </w:t>
      </w:r>
      <w:r>
        <w:rPr>
          <w:sz w:val="20"/>
        </w:rPr>
        <w:t>is</w:t>
      </w:r>
      <w:r>
        <w:rPr>
          <w:spacing w:val="-3"/>
          <w:sz w:val="20"/>
        </w:rPr>
        <w:t> </w:t>
      </w:r>
      <w:r>
        <w:rPr>
          <w:sz w:val="20"/>
        </w:rPr>
        <w:t>violated, so this is a system failure.</w:t>
      </w:r>
    </w:p>
    <w:p>
      <w:pPr>
        <w:spacing w:line="261" w:lineRule="auto" w:before="99"/>
        <w:ind w:left="1506" w:right="1520" w:firstLine="0"/>
        <w:jc w:val="left"/>
        <w:rPr>
          <w:sz w:val="20"/>
        </w:rPr>
      </w:pPr>
      <w:r>
        <w:rPr>
          <w:sz w:val="20"/>
        </w:rPr>
        <w:t>If</w:t>
      </w:r>
      <w:r>
        <w:rPr>
          <w:spacing w:val="-3"/>
          <w:sz w:val="20"/>
        </w:rPr>
        <w:t> </w:t>
      </w:r>
      <w:r>
        <w:rPr>
          <w:sz w:val="20"/>
        </w:rPr>
        <w:t>you</w:t>
      </w:r>
      <w:r>
        <w:rPr>
          <w:spacing w:val="-3"/>
          <w:sz w:val="20"/>
        </w:rPr>
        <w:t> </w:t>
      </w:r>
      <w:r>
        <w:rPr>
          <w:sz w:val="20"/>
        </w:rPr>
        <w:t>get</w:t>
      </w:r>
      <w:r>
        <w:rPr>
          <w:spacing w:val="-3"/>
          <w:sz w:val="20"/>
        </w:rPr>
        <w:t> </w:t>
      </w:r>
      <w:r>
        <w:rPr>
          <w:sz w:val="20"/>
        </w:rPr>
        <w:t>back</w:t>
      </w:r>
      <w:r>
        <w:rPr>
          <w:spacing w:val="-3"/>
          <w:sz w:val="20"/>
        </w:rPr>
        <w:t> </w:t>
      </w:r>
      <w:r>
        <w:rPr>
          <w:sz w:val="20"/>
        </w:rPr>
        <w:t>a</w:t>
      </w:r>
      <w:r>
        <w:rPr>
          <w:spacing w:val="-3"/>
          <w:sz w:val="20"/>
        </w:rPr>
        <w:t> </w:t>
      </w:r>
      <w:r>
        <w:rPr>
          <w:sz w:val="20"/>
        </w:rPr>
        <w:t>translation</w:t>
      </w:r>
      <w:r>
        <w:rPr>
          <w:spacing w:val="-3"/>
          <w:sz w:val="20"/>
        </w:rPr>
        <w:t> </w:t>
      </w:r>
      <w:r>
        <w:rPr>
          <w:sz w:val="20"/>
        </w:rPr>
        <w:t>that</w:t>
      </w:r>
      <w:r>
        <w:rPr>
          <w:spacing w:val="-3"/>
          <w:sz w:val="20"/>
        </w:rPr>
        <w:t> </w:t>
      </w:r>
      <w:r>
        <w:rPr>
          <w:sz w:val="20"/>
        </w:rPr>
        <w:t>isn’t</w:t>
      </w:r>
      <w:r>
        <w:rPr>
          <w:spacing w:val="-3"/>
          <w:sz w:val="20"/>
        </w:rPr>
        <w:t> </w:t>
      </w:r>
      <w:r>
        <w:rPr>
          <w:sz w:val="20"/>
        </w:rPr>
        <w:t>correct,</w:t>
      </w:r>
      <w:r>
        <w:rPr>
          <w:spacing w:val="-3"/>
          <w:sz w:val="20"/>
        </w:rPr>
        <w:t> </w:t>
      </w:r>
      <w:r>
        <w:rPr>
          <w:sz w:val="20"/>
        </w:rPr>
        <w:t>it’s</w:t>
      </w:r>
      <w:r>
        <w:rPr>
          <w:spacing w:val="-3"/>
          <w:sz w:val="20"/>
        </w:rPr>
        <w:t> </w:t>
      </w:r>
      <w:r>
        <w:rPr>
          <w:sz w:val="20"/>
        </w:rPr>
        <w:t>not</w:t>
      </w:r>
      <w:r>
        <w:rPr>
          <w:spacing w:val="-3"/>
          <w:sz w:val="20"/>
        </w:rPr>
        <w:t> </w:t>
      </w:r>
      <w:r>
        <w:rPr>
          <w:sz w:val="20"/>
        </w:rPr>
        <w:t>necessarily</w:t>
      </w:r>
      <w:r>
        <w:rPr>
          <w:spacing w:val="-3"/>
          <w:sz w:val="20"/>
        </w:rPr>
        <w:t> </w:t>
      </w:r>
      <w:r>
        <w:rPr>
          <w:sz w:val="20"/>
        </w:rPr>
        <w:t>a</w:t>
      </w:r>
      <w:r>
        <w:rPr>
          <w:spacing w:val="-3"/>
          <w:sz w:val="20"/>
        </w:rPr>
        <w:t> </w:t>
      </w:r>
      <w:r>
        <w:rPr>
          <w:sz w:val="20"/>
        </w:rPr>
        <w:t>system</w:t>
      </w:r>
      <w:r>
        <w:rPr>
          <w:spacing w:val="-3"/>
          <w:sz w:val="20"/>
        </w:rPr>
        <w:t> </w:t>
      </w:r>
      <w:r>
        <w:rPr>
          <w:sz w:val="20"/>
        </w:rPr>
        <w:t>failure</w:t>
      </w:r>
      <w:r>
        <w:rPr>
          <w:spacing w:val="-3"/>
          <w:sz w:val="20"/>
        </w:rPr>
        <w:t> </w:t>
      </w:r>
      <w:r>
        <w:rPr>
          <w:sz w:val="20"/>
        </w:rPr>
        <w:t>because</w:t>
      </w:r>
      <w:r>
        <w:rPr>
          <w:spacing w:val="-3"/>
          <w:sz w:val="20"/>
        </w:rPr>
        <w:t> </w:t>
      </w:r>
      <w:r>
        <w:rPr>
          <w:sz w:val="20"/>
        </w:rPr>
        <w:t>the</w:t>
      </w:r>
      <w:r>
        <w:rPr>
          <w:spacing w:val="-3"/>
          <w:sz w:val="20"/>
        </w:rPr>
        <w:t> </w:t>
      </w:r>
      <w:r>
        <w:rPr>
          <w:sz w:val="20"/>
        </w:rPr>
        <w:t>accuracy</w:t>
      </w:r>
      <w:r>
        <w:rPr>
          <w:spacing w:val="-3"/>
          <w:sz w:val="20"/>
        </w:rPr>
        <w:t> </w:t>
      </w:r>
      <w:r>
        <w:rPr>
          <w:sz w:val="20"/>
        </w:rPr>
        <w:t>expectation allows some margin of error. However, if you keep entering different English sentences into the system and keep getting back wrong translations, the second expectation is violated, which makes it a system failure.</w:t>
      </w:r>
    </w:p>
    <w:p>
      <w:pPr>
        <w:spacing w:line="261" w:lineRule="auto" w:before="98"/>
        <w:ind w:left="1506" w:right="1549" w:firstLine="0"/>
        <w:jc w:val="left"/>
        <w:rPr>
          <w:sz w:val="20"/>
        </w:rPr>
      </w:pPr>
      <w:r>
        <w:rPr>
          <w:sz w:val="20"/>
        </w:rPr>
        <w:t>Operational</w:t>
      </w:r>
      <w:r>
        <w:rPr>
          <w:spacing w:val="-3"/>
          <w:sz w:val="20"/>
        </w:rPr>
        <w:t> </w:t>
      </w:r>
      <w:r>
        <w:rPr>
          <w:sz w:val="20"/>
        </w:rPr>
        <w:t>expectation</w:t>
      </w:r>
      <w:r>
        <w:rPr>
          <w:spacing w:val="-3"/>
          <w:sz w:val="20"/>
        </w:rPr>
        <w:t> </w:t>
      </w:r>
      <w:r>
        <w:rPr>
          <w:sz w:val="20"/>
        </w:rPr>
        <w:t>violations</w:t>
      </w:r>
      <w:r>
        <w:rPr>
          <w:spacing w:val="-3"/>
          <w:sz w:val="20"/>
        </w:rPr>
        <w:t> </w:t>
      </w:r>
      <w:r>
        <w:rPr>
          <w:sz w:val="20"/>
        </w:rPr>
        <w:t>are</w:t>
      </w:r>
      <w:r>
        <w:rPr>
          <w:spacing w:val="-3"/>
          <w:sz w:val="20"/>
        </w:rPr>
        <w:t> </w:t>
      </w:r>
      <w:r>
        <w:rPr>
          <w:sz w:val="20"/>
        </w:rPr>
        <w:t>easier</w:t>
      </w:r>
      <w:r>
        <w:rPr>
          <w:spacing w:val="-3"/>
          <w:sz w:val="20"/>
        </w:rPr>
        <w:t> </w:t>
      </w:r>
      <w:r>
        <w:rPr>
          <w:sz w:val="20"/>
        </w:rPr>
        <w:t>to</w:t>
      </w:r>
      <w:r>
        <w:rPr>
          <w:spacing w:val="-3"/>
          <w:sz w:val="20"/>
        </w:rPr>
        <w:t> </w:t>
      </w:r>
      <w:r>
        <w:rPr>
          <w:sz w:val="20"/>
        </w:rPr>
        <w:t>detect,</w:t>
      </w:r>
      <w:r>
        <w:rPr>
          <w:spacing w:val="-3"/>
          <w:sz w:val="20"/>
        </w:rPr>
        <w:t> </w:t>
      </w:r>
      <w:r>
        <w:rPr>
          <w:sz w:val="20"/>
        </w:rPr>
        <w:t>as</w:t>
      </w:r>
      <w:r>
        <w:rPr>
          <w:spacing w:val="-3"/>
          <w:sz w:val="20"/>
        </w:rPr>
        <w:t> </w:t>
      </w:r>
      <w:r>
        <w:rPr>
          <w:sz w:val="20"/>
        </w:rPr>
        <w:t>they’re</w:t>
      </w:r>
      <w:r>
        <w:rPr>
          <w:spacing w:val="-3"/>
          <w:sz w:val="20"/>
        </w:rPr>
        <w:t> </w:t>
      </w:r>
      <w:r>
        <w:rPr>
          <w:sz w:val="20"/>
        </w:rPr>
        <w:t>usually</w:t>
      </w:r>
      <w:r>
        <w:rPr>
          <w:spacing w:val="-3"/>
          <w:sz w:val="20"/>
        </w:rPr>
        <w:t> </w:t>
      </w:r>
      <w:r>
        <w:rPr>
          <w:sz w:val="20"/>
        </w:rPr>
        <w:t>accompanied</w:t>
      </w:r>
      <w:r>
        <w:rPr>
          <w:spacing w:val="-3"/>
          <w:sz w:val="20"/>
        </w:rPr>
        <w:t> </w:t>
      </w:r>
      <w:r>
        <w:rPr>
          <w:sz w:val="20"/>
        </w:rPr>
        <w:t>by</w:t>
      </w:r>
      <w:r>
        <w:rPr>
          <w:spacing w:val="-3"/>
          <w:sz w:val="20"/>
        </w:rPr>
        <w:t> </w:t>
      </w:r>
      <w:r>
        <w:rPr>
          <w:sz w:val="20"/>
        </w:rPr>
        <w:t>an</w:t>
      </w:r>
      <w:r>
        <w:rPr>
          <w:spacing w:val="-3"/>
          <w:sz w:val="20"/>
        </w:rPr>
        <w:t> </w:t>
      </w:r>
      <w:r>
        <w:rPr>
          <w:sz w:val="20"/>
        </w:rPr>
        <w:t>operational</w:t>
      </w:r>
      <w:r>
        <w:rPr>
          <w:spacing w:val="-3"/>
          <w:sz w:val="20"/>
        </w:rPr>
        <w:t> </w:t>
      </w:r>
      <w:r>
        <w:rPr>
          <w:sz w:val="20"/>
        </w:rPr>
        <w:t>breakage such as a timeout, a 404 error on a webpage, an out-of-memory error, or a segmentation fault. However, ML</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performance expectation violations are harder to detect as doing so requires measuring and monitoring the performance of ML</w:t>
      </w:r>
      <w:r>
        <w:rPr>
          <w:spacing w:val="-1"/>
          <w:sz w:val="20"/>
        </w:rPr>
        <w:t> </w:t>
      </w:r>
      <w:r>
        <w:rPr>
          <w:sz w:val="20"/>
        </w:rPr>
        <w:t>models in production. In the preceding example of the English-French machine translation system,</w:t>
      </w:r>
      <w:r>
        <w:rPr>
          <w:spacing w:val="-3"/>
          <w:sz w:val="20"/>
        </w:rPr>
        <w:t> </w:t>
      </w:r>
      <w:r>
        <w:rPr>
          <w:sz w:val="20"/>
        </w:rPr>
        <w:t>detecting</w:t>
      </w:r>
      <w:r>
        <w:rPr>
          <w:spacing w:val="-3"/>
          <w:sz w:val="20"/>
        </w:rPr>
        <w:t> </w:t>
      </w:r>
      <w:r>
        <w:rPr>
          <w:sz w:val="20"/>
        </w:rPr>
        <w:t>whether</w:t>
      </w:r>
      <w:r>
        <w:rPr>
          <w:spacing w:val="-3"/>
          <w:sz w:val="20"/>
        </w:rPr>
        <w:t> </w:t>
      </w:r>
      <w:r>
        <w:rPr>
          <w:sz w:val="20"/>
        </w:rPr>
        <w:t>the</w:t>
      </w:r>
      <w:r>
        <w:rPr>
          <w:spacing w:val="-3"/>
          <w:sz w:val="20"/>
        </w:rPr>
        <w:t> </w:t>
      </w:r>
      <w:r>
        <w:rPr>
          <w:sz w:val="20"/>
        </w:rPr>
        <w:t>returned</w:t>
      </w:r>
      <w:r>
        <w:rPr>
          <w:spacing w:val="-3"/>
          <w:sz w:val="20"/>
        </w:rPr>
        <w:t> </w:t>
      </w:r>
      <w:r>
        <w:rPr>
          <w:sz w:val="20"/>
        </w:rPr>
        <w:t>translations</w:t>
      </w:r>
      <w:r>
        <w:rPr>
          <w:spacing w:val="-3"/>
          <w:sz w:val="20"/>
        </w:rPr>
        <w:t> </w:t>
      </w:r>
      <w:r>
        <w:rPr>
          <w:sz w:val="20"/>
        </w:rPr>
        <w:t>are</w:t>
      </w:r>
      <w:r>
        <w:rPr>
          <w:spacing w:val="-3"/>
          <w:sz w:val="20"/>
        </w:rPr>
        <w:t> </w:t>
      </w:r>
      <w:r>
        <w:rPr>
          <w:sz w:val="20"/>
        </w:rPr>
        <w:t>correct</w:t>
      </w:r>
      <w:r>
        <w:rPr>
          <w:spacing w:val="-3"/>
          <w:sz w:val="20"/>
        </w:rPr>
        <w:t> </w:t>
      </w:r>
      <w:r>
        <w:rPr>
          <w:sz w:val="20"/>
        </w:rPr>
        <w:t>99%</w:t>
      </w:r>
      <w:r>
        <w:rPr>
          <w:spacing w:val="-3"/>
          <w:sz w:val="20"/>
        </w:rPr>
        <w:t> </w:t>
      </w:r>
      <w:r>
        <w:rPr>
          <w:sz w:val="20"/>
        </w:rPr>
        <w:t>of</w:t>
      </w:r>
      <w:r>
        <w:rPr>
          <w:spacing w:val="-3"/>
          <w:sz w:val="20"/>
        </w:rPr>
        <w:t> </w:t>
      </w:r>
      <w:r>
        <w:rPr>
          <w:sz w:val="20"/>
        </w:rPr>
        <w:t>the</w:t>
      </w:r>
      <w:r>
        <w:rPr>
          <w:spacing w:val="-3"/>
          <w:sz w:val="20"/>
        </w:rPr>
        <w:t> </w:t>
      </w:r>
      <w:r>
        <w:rPr>
          <w:sz w:val="20"/>
        </w:rPr>
        <w:t>time</w:t>
      </w:r>
      <w:r>
        <w:rPr>
          <w:spacing w:val="-3"/>
          <w:sz w:val="20"/>
        </w:rPr>
        <w:t> </w:t>
      </w:r>
      <w:r>
        <w:rPr>
          <w:sz w:val="20"/>
        </w:rPr>
        <w:t>is</w:t>
      </w:r>
      <w:r>
        <w:rPr>
          <w:spacing w:val="-3"/>
          <w:sz w:val="20"/>
        </w:rPr>
        <w:t> </w:t>
      </w:r>
      <w:r>
        <w:rPr>
          <w:sz w:val="20"/>
        </w:rPr>
        <w:t>difficult</w:t>
      </w:r>
      <w:r>
        <w:rPr>
          <w:spacing w:val="-3"/>
          <w:sz w:val="20"/>
        </w:rPr>
        <w:t> </w:t>
      </w:r>
      <w:r>
        <w:rPr>
          <w:sz w:val="20"/>
        </w:rPr>
        <w:t>if</w:t>
      </w:r>
      <w:r>
        <w:rPr>
          <w:spacing w:val="-3"/>
          <w:sz w:val="20"/>
        </w:rPr>
        <w:t> </w:t>
      </w:r>
      <w:r>
        <w:rPr>
          <w:sz w:val="20"/>
        </w:rPr>
        <w:t>we</w:t>
      </w:r>
      <w:r>
        <w:rPr>
          <w:spacing w:val="-3"/>
          <w:sz w:val="20"/>
        </w:rPr>
        <w:t> </w:t>
      </w:r>
      <w:r>
        <w:rPr>
          <w:sz w:val="20"/>
        </w:rPr>
        <w:t>don’t</w:t>
      </w:r>
      <w:r>
        <w:rPr>
          <w:spacing w:val="-3"/>
          <w:sz w:val="20"/>
        </w:rPr>
        <w:t> </w:t>
      </w:r>
      <w:r>
        <w:rPr>
          <w:sz w:val="20"/>
        </w:rPr>
        <w:t>know</w:t>
      </w:r>
      <w:r>
        <w:rPr>
          <w:spacing w:val="-3"/>
          <w:sz w:val="20"/>
        </w:rPr>
        <w:t> </w:t>
      </w:r>
      <w:r>
        <w:rPr>
          <w:sz w:val="20"/>
        </w:rPr>
        <w:t>what the correct translations are supposed to be.</w:t>
      </w:r>
      <w:r>
        <w:rPr>
          <w:spacing w:val="-1"/>
          <w:sz w:val="20"/>
        </w:rPr>
        <w:t> </w:t>
      </w:r>
      <w:r>
        <w:rPr>
          <w:sz w:val="20"/>
        </w:rPr>
        <w:t>There are countless examples of Google</w:t>
      </w:r>
      <w:r>
        <w:rPr>
          <w:spacing w:val="-1"/>
          <w:sz w:val="20"/>
        </w:rPr>
        <w:t> </w:t>
      </w:r>
      <w:r>
        <w:rPr>
          <w:sz w:val="20"/>
        </w:rPr>
        <w:t>Translate’s painfully wrong translations being used by users because they aren’t aware that these are wrong translations. For this reason, we say that ML systems often fail silently.</w:t>
      </w:r>
    </w:p>
    <w:p>
      <w:pPr>
        <w:spacing w:line="261" w:lineRule="auto" w:before="96"/>
        <w:ind w:left="1506" w:right="1520" w:firstLine="0"/>
        <w:jc w:val="left"/>
        <w:rPr>
          <w:sz w:val="20"/>
        </w:rPr>
      </w:pPr>
      <w:r>
        <w:rPr>
          <w:sz w:val="20"/>
        </w:rPr>
        <w:t>To</w:t>
      </w:r>
      <w:r>
        <w:rPr>
          <w:spacing w:val="-4"/>
          <w:sz w:val="20"/>
        </w:rPr>
        <w:t> </w:t>
      </w:r>
      <w:r>
        <w:rPr>
          <w:sz w:val="20"/>
        </w:rPr>
        <w:t>effectively</w:t>
      </w:r>
      <w:r>
        <w:rPr>
          <w:spacing w:val="-4"/>
          <w:sz w:val="20"/>
        </w:rPr>
        <w:t> </w:t>
      </w:r>
      <w:r>
        <w:rPr>
          <w:sz w:val="20"/>
        </w:rPr>
        <w:t>detect</w:t>
      </w:r>
      <w:r>
        <w:rPr>
          <w:spacing w:val="-4"/>
          <w:sz w:val="20"/>
        </w:rPr>
        <w:t> </w:t>
      </w:r>
      <w:r>
        <w:rPr>
          <w:sz w:val="20"/>
        </w:rPr>
        <w:t>and</w:t>
      </w:r>
      <w:r>
        <w:rPr>
          <w:spacing w:val="-4"/>
          <w:sz w:val="20"/>
        </w:rPr>
        <w:t> </w:t>
      </w:r>
      <w:r>
        <w:rPr>
          <w:sz w:val="20"/>
        </w:rPr>
        <w:t>fix</w:t>
      </w:r>
      <w:r>
        <w:rPr>
          <w:spacing w:val="-4"/>
          <w:sz w:val="20"/>
        </w:rPr>
        <w:t> </w:t>
      </w:r>
      <w:r>
        <w:rPr>
          <w:sz w:val="20"/>
        </w:rPr>
        <w:t>ML</w:t>
      </w:r>
      <w:r>
        <w:rPr>
          <w:spacing w:val="-12"/>
          <w:sz w:val="20"/>
        </w:rPr>
        <w:t> </w:t>
      </w:r>
      <w:r>
        <w:rPr>
          <w:sz w:val="20"/>
        </w:rPr>
        <w:t>system</w:t>
      </w:r>
      <w:r>
        <w:rPr>
          <w:spacing w:val="-4"/>
          <w:sz w:val="20"/>
        </w:rPr>
        <w:t> </w:t>
      </w:r>
      <w:r>
        <w:rPr>
          <w:sz w:val="20"/>
        </w:rPr>
        <w:t>failures</w:t>
      </w:r>
      <w:r>
        <w:rPr>
          <w:spacing w:val="-4"/>
          <w:sz w:val="20"/>
        </w:rPr>
        <w:t> </w:t>
      </w:r>
      <w:r>
        <w:rPr>
          <w:sz w:val="20"/>
        </w:rPr>
        <w:t>in</w:t>
      </w:r>
      <w:r>
        <w:rPr>
          <w:spacing w:val="-4"/>
          <w:sz w:val="20"/>
        </w:rPr>
        <w:t> </w:t>
      </w:r>
      <w:r>
        <w:rPr>
          <w:sz w:val="20"/>
        </w:rPr>
        <w:t>production,</w:t>
      </w:r>
      <w:r>
        <w:rPr>
          <w:spacing w:val="-4"/>
          <w:sz w:val="20"/>
        </w:rPr>
        <w:t> </w:t>
      </w:r>
      <w:r>
        <w:rPr>
          <w:sz w:val="20"/>
        </w:rPr>
        <w:t>it’s</w:t>
      </w:r>
      <w:r>
        <w:rPr>
          <w:spacing w:val="-4"/>
          <w:sz w:val="20"/>
        </w:rPr>
        <w:t> </w:t>
      </w:r>
      <w:r>
        <w:rPr>
          <w:sz w:val="20"/>
        </w:rPr>
        <w:t>useful</w:t>
      </w:r>
      <w:r>
        <w:rPr>
          <w:spacing w:val="-4"/>
          <w:sz w:val="20"/>
        </w:rPr>
        <w:t> </w:t>
      </w:r>
      <w:r>
        <w:rPr>
          <w:sz w:val="20"/>
        </w:rPr>
        <w:t>to</w:t>
      </w:r>
      <w:r>
        <w:rPr>
          <w:spacing w:val="-4"/>
          <w:sz w:val="20"/>
        </w:rPr>
        <w:t> </w:t>
      </w:r>
      <w:r>
        <w:rPr>
          <w:sz w:val="20"/>
        </w:rPr>
        <w:t>understand</w:t>
      </w:r>
      <w:r>
        <w:rPr>
          <w:spacing w:val="-4"/>
          <w:sz w:val="20"/>
        </w:rPr>
        <w:t> </w:t>
      </w:r>
      <w:r>
        <w:rPr>
          <w:sz w:val="20"/>
        </w:rPr>
        <w:t>why</w:t>
      </w:r>
      <w:r>
        <w:rPr>
          <w:spacing w:val="-4"/>
          <w:sz w:val="20"/>
        </w:rPr>
        <w:t> </w:t>
      </w:r>
      <w:r>
        <w:rPr>
          <w:sz w:val="20"/>
        </w:rPr>
        <w:t>a</w:t>
      </w:r>
      <w:r>
        <w:rPr>
          <w:spacing w:val="-4"/>
          <w:sz w:val="20"/>
        </w:rPr>
        <w:t> </w:t>
      </w:r>
      <w:r>
        <w:rPr>
          <w:sz w:val="20"/>
        </w:rPr>
        <w:t>model,</w:t>
      </w:r>
      <w:r>
        <w:rPr>
          <w:spacing w:val="-4"/>
          <w:sz w:val="20"/>
        </w:rPr>
        <w:t> </w:t>
      </w:r>
      <w:r>
        <w:rPr>
          <w:sz w:val="20"/>
        </w:rPr>
        <w:t>after</w:t>
      </w:r>
      <w:r>
        <w:rPr>
          <w:spacing w:val="-4"/>
          <w:sz w:val="20"/>
        </w:rPr>
        <w:t> </w:t>
      </w:r>
      <w:r>
        <w:rPr>
          <w:sz w:val="20"/>
        </w:rPr>
        <w:t>proving to work well during development, would fail in production. We’ll examine two types of failures: software system failures and ML-specific failures.</w:t>
      </w:r>
    </w:p>
    <w:p>
      <w:pPr>
        <w:pStyle w:val="BodyText"/>
        <w:spacing w:before="68"/>
        <w:ind w:left="0"/>
        <w:rPr>
          <w:sz w:val="20"/>
        </w:rPr>
      </w:pPr>
    </w:p>
    <w:p>
      <w:pPr>
        <w:spacing w:before="0"/>
        <w:ind w:left="1506" w:right="0" w:firstLine="0"/>
        <w:jc w:val="left"/>
        <w:rPr>
          <w:rFonts w:ascii="Arial"/>
          <w:b/>
          <w:sz w:val="22"/>
        </w:rPr>
      </w:pPr>
      <w:r>
        <w:rPr>
          <w:rFonts w:ascii="Arial"/>
          <w:b/>
          <w:sz w:val="22"/>
        </w:rPr>
        <w:t>Software</w:t>
      </w:r>
      <w:r>
        <w:rPr>
          <w:rFonts w:ascii="Arial"/>
          <w:b/>
          <w:spacing w:val="18"/>
          <w:sz w:val="22"/>
        </w:rPr>
        <w:t> </w:t>
      </w:r>
      <w:r>
        <w:rPr>
          <w:rFonts w:ascii="Arial"/>
          <w:b/>
          <w:sz w:val="22"/>
        </w:rPr>
        <w:t>System</w:t>
      </w:r>
      <w:r>
        <w:rPr>
          <w:rFonts w:ascii="Arial"/>
          <w:b/>
          <w:spacing w:val="18"/>
          <w:sz w:val="22"/>
        </w:rPr>
        <w:t> </w:t>
      </w:r>
      <w:r>
        <w:rPr>
          <w:rFonts w:ascii="Arial"/>
          <w:b/>
          <w:spacing w:val="-2"/>
          <w:sz w:val="22"/>
        </w:rPr>
        <w:t>Failures</w:t>
      </w:r>
    </w:p>
    <w:p>
      <w:pPr>
        <w:spacing w:line="261" w:lineRule="auto" w:before="117"/>
        <w:ind w:left="1506" w:right="1624" w:firstLine="0"/>
        <w:jc w:val="left"/>
        <w:rPr>
          <w:sz w:val="20"/>
        </w:rPr>
      </w:pPr>
      <w:r>
        <w:rPr>
          <w:sz w:val="20"/>
        </w:rPr>
        <w:t>Software</w:t>
      </w:r>
      <w:r>
        <w:rPr>
          <w:spacing w:val="-3"/>
          <w:sz w:val="20"/>
        </w:rPr>
        <w:t> </w:t>
      </w:r>
      <w:r>
        <w:rPr>
          <w:sz w:val="20"/>
        </w:rPr>
        <w:t>system</w:t>
      </w:r>
      <w:r>
        <w:rPr>
          <w:spacing w:val="-3"/>
          <w:sz w:val="20"/>
        </w:rPr>
        <w:t> </w:t>
      </w:r>
      <w:r>
        <w:rPr>
          <w:sz w:val="20"/>
        </w:rPr>
        <w:t>failures</w:t>
      </w:r>
      <w:r>
        <w:rPr>
          <w:spacing w:val="-3"/>
          <w:sz w:val="20"/>
        </w:rPr>
        <w:t> </w:t>
      </w:r>
      <w:r>
        <w:rPr>
          <w:sz w:val="20"/>
        </w:rPr>
        <w:t>are</w:t>
      </w:r>
      <w:r>
        <w:rPr>
          <w:spacing w:val="-3"/>
          <w:sz w:val="20"/>
        </w:rPr>
        <w:t> </w:t>
      </w:r>
      <w:r>
        <w:rPr>
          <w:sz w:val="20"/>
        </w:rPr>
        <w:t>failures</w:t>
      </w:r>
      <w:r>
        <w:rPr>
          <w:spacing w:val="-3"/>
          <w:sz w:val="20"/>
        </w:rPr>
        <w:t> </w:t>
      </w:r>
      <w:r>
        <w:rPr>
          <w:sz w:val="20"/>
        </w:rPr>
        <w:t>that</w:t>
      </w:r>
      <w:r>
        <w:rPr>
          <w:spacing w:val="-3"/>
          <w:sz w:val="20"/>
        </w:rPr>
        <w:t> </w:t>
      </w:r>
      <w:r>
        <w:rPr>
          <w:sz w:val="20"/>
        </w:rPr>
        <w:t>would</w:t>
      </w:r>
      <w:r>
        <w:rPr>
          <w:spacing w:val="-3"/>
          <w:sz w:val="20"/>
        </w:rPr>
        <w:t> </w:t>
      </w:r>
      <w:r>
        <w:rPr>
          <w:sz w:val="20"/>
        </w:rPr>
        <w:t>have</w:t>
      </w:r>
      <w:r>
        <w:rPr>
          <w:spacing w:val="-3"/>
          <w:sz w:val="20"/>
        </w:rPr>
        <w:t> </w:t>
      </w:r>
      <w:r>
        <w:rPr>
          <w:sz w:val="20"/>
        </w:rPr>
        <w:t>happened</w:t>
      </w:r>
      <w:r>
        <w:rPr>
          <w:spacing w:val="-3"/>
          <w:sz w:val="20"/>
        </w:rPr>
        <w:t> </w:t>
      </w:r>
      <w:r>
        <w:rPr>
          <w:sz w:val="20"/>
        </w:rPr>
        <w:t>to</w:t>
      </w:r>
      <w:r>
        <w:rPr>
          <w:spacing w:val="-3"/>
          <w:sz w:val="20"/>
        </w:rPr>
        <w:t> </w:t>
      </w:r>
      <w:r>
        <w:rPr>
          <w:sz w:val="20"/>
        </w:rPr>
        <w:t>non-ML</w:t>
      </w:r>
      <w:r>
        <w:rPr>
          <w:spacing w:val="-10"/>
          <w:sz w:val="20"/>
        </w:rPr>
        <w:t> </w:t>
      </w:r>
      <w:r>
        <w:rPr>
          <w:sz w:val="20"/>
        </w:rPr>
        <w:t>systems.</w:t>
      </w:r>
      <w:r>
        <w:rPr>
          <w:spacing w:val="-3"/>
          <w:sz w:val="20"/>
        </w:rPr>
        <w:t> </w:t>
      </w:r>
      <w:r>
        <w:rPr>
          <w:sz w:val="20"/>
        </w:rPr>
        <w:t>Here</w:t>
      </w:r>
      <w:r>
        <w:rPr>
          <w:spacing w:val="-3"/>
          <w:sz w:val="20"/>
        </w:rPr>
        <w:t> </w:t>
      </w:r>
      <w:r>
        <w:rPr>
          <w:sz w:val="20"/>
        </w:rPr>
        <w:t>are</w:t>
      </w:r>
      <w:r>
        <w:rPr>
          <w:spacing w:val="-3"/>
          <w:sz w:val="20"/>
        </w:rPr>
        <w:t> </w:t>
      </w:r>
      <w:r>
        <w:rPr>
          <w:sz w:val="20"/>
        </w:rPr>
        <w:t>some</w:t>
      </w:r>
      <w:r>
        <w:rPr>
          <w:spacing w:val="-3"/>
          <w:sz w:val="20"/>
        </w:rPr>
        <w:t> </w:t>
      </w:r>
      <w:r>
        <w:rPr>
          <w:sz w:val="20"/>
        </w:rPr>
        <w:t>examples</w:t>
      </w:r>
      <w:r>
        <w:rPr>
          <w:spacing w:val="-3"/>
          <w:sz w:val="20"/>
        </w:rPr>
        <w:t> </w:t>
      </w:r>
      <w:r>
        <w:rPr>
          <w:sz w:val="20"/>
        </w:rPr>
        <w:t>of software system failures:</w:t>
      </w:r>
    </w:p>
    <w:p>
      <w:pPr>
        <w:spacing w:before="99"/>
        <w:ind w:left="1506" w:right="0" w:firstLine="0"/>
        <w:jc w:val="left"/>
        <w:rPr>
          <w:i/>
          <w:sz w:val="20"/>
        </w:rPr>
      </w:pPr>
      <w:r>
        <w:rPr>
          <w:i/>
          <w:sz w:val="20"/>
        </w:rPr>
        <w:t>Dependency </w:t>
      </w:r>
      <w:r>
        <w:rPr>
          <w:i/>
          <w:spacing w:val="-2"/>
          <w:sz w:val="20"/>
        </w:rPr>
        <w:t>failure</w:t>
      </w:r>
    </w:p>
    <w:p>
      <w:pPr>
        <w:spacing w:line="261" w:lineRule="auto" w:before="120"/>
        <w:ind w:left="1806" w:right="1549" w:firstLine="0"/>
        <w:jc w:val="left"/>
        <w:rPr>
          <w:rFonts w:ascii="Arial MT"/>
          <w:sz w:val="20"/>
        </w:rPr>
      </w:pPr>
      <w:r>
        <w:rPr>
          <w:sz w:val="20"/>
        </w:rPr>
        <w:t>A</w:t>
      </w:r>
      <w:r>
        <w:rPr>
          <w:spacing w:val="-13"/>
          <w:sz w:val="20"/>
        </w:rPr>
        <w:t> </w:t>
      </w:r>
      <w:r>
        <w:rPr>
          <w:sz w:val="20"/>
        </w:rPr>
        <w:t>software</w:t>
      </w:r>
      <w:r>
        <w:rPr>
          <w:spacing w:val="-3"/>
          <w:sz w:val="20"/>
        </w:rPr>
        <w:t> </w:t>
      </w:r>
      <w:r>
        <w:rPr>
          <w:sz w:val="20"/>
        </w:rPr>
        <w:t>package</w:t>
      </w:r>
      <w:r>
        <w:rPr>
          <w:spacing w:val="-3"/>
          <w:sz w:val="20"/>
        </w:rPr>
        <w:t> </w:t>
      </w:r>
      <w:r>
        <w:rPr>
          <w:sz w:val="20"/>
        </w:rPr>
        <w:t>or</w:t>
      </w:r>
      <w:r>
        <w:rPr>
          <w:spacing w:val="-3"/>
          <w:sz w:val="20"/>
        </w:rPr>
        <w:t> </w:t>
      </w:r>
      <w:r>
        <w:rPr>
          <w:sz w:val="20"/>
        </w:rPr>
        <w:t>a</w:t>
      </w:r>
      <w:r>
        <w:rPr>
          <w:spacing w:val="-3"/>
          <w:sz w:val="20"/>
        </w:rPr>
        <w:t> </w:t>
      </w:r>
      <w:r>
        <w:rPr>
          <w:sz w:val="20"/>
        </w:rPr>
        <w:t>codebase</w:t>
      </w:r>
      <w:r>
        <w:rPr>
          <w:spacing w:val="-3"/>
          <w:sz w:val="20"/>
        </w:rPr>
        <w:t> </w:t>
      </w:r>
      <w:r>
        <w:rPr>
          <w:sz w:val="20"/>
        </w:rPr>
        <w:t>that</w:t>
      </w:r>
      <w:r>
        <w:rPr>
          <w:spacing w:val="-3"/>
          <w:sz w:val="20"/>
        </w:rPr>
        <w:t> </w:t>
      </w:r>
      <w:r>
        <w:rPr>
          <w:sz w:val="20"/>
        </w:rPr>
        <w:t>your</w:t>
      </w:r>
      <w:r>
        <w:rPr>
          <w:spacing w:val="-3"/>
          <w:sz w:val="20"/>
        </w:rPr>
        <w:t> </w:t>
      </w:r>
      <w:r>
        <w:rPr>
          <w:sz w:val="20"/>
        </w:rPr>
        <w:t>system</w:t>
      </w:r>
      <w:r>
        <w:rPr>
          <w:spacing w:val="-3"/>
          <w:sz w:val="20"/>
        </w:rPr>
        <w:t> </w:t>
      </w:r>
      <w:r>
        <w:rPr>
          <w:sz w:val="20"/>
        </w:rPr>
        <w:t>depends</w:t>
      </w:r>
      <w:r>
        <w:rPr>
          <w:spacing w:val="-3"/>
          <w:sz w:val="20"/>
        </w:rPr>
        <w:t> </w:t>
      </w:r>
      <w:r>
        <w:rPr>
          <w:sz w:val="20"/>
        </w:rPr>
        <w:t>on</w:t>
      </w:r>
      <w:r>
        <w:rPr>
          <w:spacing w:val="-3"/>
          <w:sz w:val="20"/>
        </w:rPr>
        <w:t> </w:t>
      </w:r>
      <w:r>
        <w:rPr>
          <w:sz w:val="20"/>
        </w:rPr>
        <w:t>breaks,</w:t>
      </w:r>
      <w:r>
        <w:rPr>
          <w:spacing w:val="-3"/>
          <w:sz w:val="20"/>
        </w:rPr>
        <w:t> </w:t>
      </w:r>
      <w:r>
        <w:rPr>
          <w:sz w:val="20"/>
        </w:rPr>
        <w:t>which</w:t>
      </w:r>
      <w:r>
        <w:rPr>
          <w:spacing w:val="-3"/>
          <w:sz w:val="20"/>
        </w:rPr>
        <w:t> </w:t>
      </w:r>
      <w:r>
        <w:rPr>
          <w:sz w:val="20"/>
        </w:rPr>
        <w:t>leads</w:t>
      </w:r>
      <w:r>
        <w:rPr>
          <w:spacing w:val="-3"/>
          <w:sz w:val="20"/>
        </w:rPr>
        <w:t> </w:t>
      </w:r>
      <w:r>
        <w:rPr>
          <w:sz w:val="20"/>
        </w:rPr>
        <w:t>your</w:t>
      </w:r>
      <w:r>
        <w:rPr>
          <w:spacing w:val="-3"/>
          <w:sz w:val="20"/>
        </w:rPr>
        <w:t> </w:t>
      </w:r>
      <w:r>
        <w:rPr>
          <w:sz w:val="20"/>
        </w:rPr>
        <w:t>system</w:t>
      </w:r>
      <w:r>
        <w:rPr>
          <w:spacing w:val="-3"/>
          <w:sz w:val="20"/>
        </w:rPr>
        <w:t> </w:t>
      </w:r>
      <w:r>
        <w:rPr>
          <w:sz w:val="20"/>
        </w:rPr>
        <w:t>to</w:t>
      </w:r>
      <w:r>
        <w:rPr>
          <w:spacing w:val="-3"/>
          <w:sz w:val="20"/>
        </w:rPr>
        <w:t> </w:t>
      </w:r>
      <w:r>
        <w:rPr>
          <w:sz w:val="20"/>
        </w:rPr>
        <w:t>break.</w:t>
      </w:r>
      <w:r>
        <w:rPr>
          <w:spacing w:val="-6"/>
          <w:sz w:val="20"/>
        </w:rPr>
        <w:t> </w:t>
      </w:r>
      <w:r>
        <w:rPr>
          <w:sz w:val="20"/>
        </w:rPr>
        <w:t>This failure mode is common when the dependency is maintained by a third party, and especially common if the third party that maintains the dependency no longer exists.</w:t>
      </w:r>
      <w:r>
        <w:rPr>
          <w:rFonts w:ascii="Arial MT"/>
          <w:color w:val="8E0012"/>
          <w:sz w:val="20"/>
          <w:vertAlign w:val="superscript"/>
        </w:rPr>
        <w:t>2</w:t>
      </w:r>
    </w:p>
    <w:p>
      <w:pPr>
        <w:spacing w:before="197"/>
        <w:ind w:left="1506" w:right="0" w:firstLine="0"/>
        <w:jc w:val="left"/>
        <w:rPr>
          <w:i/>
          <w:sz w:val="20"/>
        </w:rPr>
      </w:pPr>
      <w:r>
        <w:rPr>
          <w:i/>
          <w:sz w:val="20"/>
        </w:rPr>
        <w:t>Deployment </w:t>
      </w:r>
      <w:r>
        <w:rPr>
          <w:i/>
          <w:spacing w:val="-2"/>
          <w:sz w:val="20"/>
        </w:rPr>
        <w:t>failure</w:t>
      </w:r>
    </w:p>
    <w:p>
      <w:pPr>
        <w:spacing w:line="261" w:lineRule="auto" w:before="120"/>
        <w:ind w:left="1806" w:right="1549" w:firstLine="0"/>
        <w:jc w:val="left"/>
        <w:rPr>
          <w:sz w:val="20"/>
        </w:rPr>
      </w:pPr>
      <w:r>
        <w:rPr>
          <w:sz w:val="20"/>
        </w:rPr>
        <w:t>Failures</w:t>
      </w:r>
      <w:r>
        <w:rPr>
          <w:spacing w:val="-3"/>
          <w:sz w:val="20"/>
        </w:rPr>
        <w:t> </w:t>
      </w:r>
      <w:r>
        <w:rPr>
          <w:sz w:val="20"/>
        </w:rPr>
        <w:t>caused</w:t>
      </w:r>
      <w:r>
        <w:rPr>
          <w:spacing w:val="-3"/>
          <w:sz w:val="20"/>
        </w:rPr>
        <w:t> </w:t>
      </w:r>
      <w:r>
        <w:rPr>
          <w:sz w:val="20"/>
        </w:rPr>
        <w:t>by</w:t>
      </w:r>
      <w:r>
        <w:rPr>
          <w:spacing w:val="-3"/>
          <w:sz w:val="20"/>
        </w:rPr>
        <w:t> </w:t>
      </w:r>
      <w:r>
        <w:rPr>
          <w:sz w:val="20"/>
        </w:rPr>
        <w:t>deployment</w:t>
      </w:r>
      <w:r>
        <w:rPr>
          <w:spacing w:val="-3"/>
          <w:sz w:val="20"/>
        </w:rPr>
        <w:t> </w:t>
      </w:r>
      <w:r>
        <w:rPr>
          <w:sz w:val="20"/>
        </w:rPr>
        <w:t>errors,</w:t>
      </w:r>
      <w:r>
        <w:rPr>
          <w:spacing w:val="-3"/>
          <w:sz w:val="20"/>
        </w:rPr>
        <w:t> </w:t>
      </w:r>
      <w:r>
        <w:rPr>
          <w:sz w:val="20"/>
        </w:rPr>
        <w:t>such</w:t>
      </w:r>
      <w:r>
        <w:rPr>
          <w:spacing w:val="-3"/>
          <w:sz w:val="20"/>
        </w:rPr>
        <w:t> </w:t>
      </w:r>
      <w:r>
        <w:rPr>
          <w:sz w:val="20"/>
        </w:rPr>
        <w:t>as</w:t>
      </w:r>
      <w:r>
        <w:rPr>
          <w:spacing w:val="-3"/>
          <w:sz w:val="20"/>
        </w:rPr>
        <w:t> </w:t>
      </w:r>
      <w:r>
        <w:rPr>
          <w:sz w:val="20"/>
        </w:rPr>
        <w:t>when</w:t>
      </w:r>
      <w:r>
        <w:rPr>
          <w:spacing w:val="-3"/>
          <w:sz w:val="20"/>
        </w:rPr>
        <w:t> </w:t>
      </w:r>
      <w:r>
        <w:rPr>
          <w:sz w:val="20"/>
        </w:rPr>
        <w:t>you</w:t>
      </w:r>
      <w:r>
        <w:rPr>
          <w:spacing w:val="-3"/>
          <w:sz w:val="20"/>
        </w:rPr>
        <w:t> </w:t>
      </w:r>
      <w:r>
        <w:rPr>
          <w:sz w:val="20"/>
        </w:rPr>
        <w:t>accidentally</w:t>
      </w:r>
      <w:r>
        <w:rPr>
          <w:spacing w:val="-3"/>
          <w:sz w:val="20"/>
        </w:rPr>
        <w:t> </w:t>
      </w:r>
      <w:r>
        <w:rPr>
          <w:sz w:val="20"/>
        </w:rPr>
        <w:t>deploy</w:t>
      </w:r>
      <w:r>
        <w:rPr>
          <w:spacing w:val="-3"/>
          <w:sz w:val="20"/>
        </w:rPr>
        <w:t> </w:t>
      </w:r>
      <w:r>
        <w:rPr>
          <w:sz w:val="20"/>
        </w:rPr>
        <w:t>the</w:t>
      </w:r>
      <w:r>
        <w:rPr>
          <w:spacing w:val="-3"/>
          <w:sz w:val="20"/>
        </w:rPr>
        <w:t> </w:t>
      </w:r>
      <w:r>
        <w:rPr>
          <w:sz w:val="20"/>
        </w:rPr>
        <w:t>binaries</w:t>
      </w:r>
      <w:r>
        <w:rPr>
          <w:spacing w:val="-3"/>
          <w:sz w:val="20"/>
        </w:rPr>
        <w:t> </w:t>
      </w:r>
      <w:r>
        <w:rPr>
          <w:sz w:val="20"/>
        </w:rPr>
        <w:t>of</w:t>
      </w:r>
      <w:r>
        <w:rPr>
          <w:spacing w:val="-3"/>
          <w:sz w:val="20"/>
        </w:rPr>
        <w:t> </w:t>
      </w:r>
      <w:r>
        <w:rPr>
          <w:sz w:val="20"/>
        </w:rPr>
        <w:t>an</w:t>
      </w:r>
      <w:r>
        <w:rPr>
          <w:spacing w:val="-3"/>
          <w:sz w:val="20"/>
        </w:rPr>
        <w:t> </w:t>
      </w:r>
      <w:r>
        <w:rPr>
          <w:sz w:val="20"/>
        </w:rPr>
        <w:t>older</w:t>
      </w:r>
      <w:r>
        <w:rPr>
          <w:spacing w:val="-3"/>
          <w:sz w:val="20"/>
        </w:rPr>
        <w:t> </w:t>
      </w:r>
      <w:r>
        <w:rPr>
          <w:sz w:val="20"/>
        </w:rPr>
        <w:t>version</w:t>
      </w:r>
      <w:r>
        <w:rPr>
          <w:spacing w:val="-3"/>
          <w:sz w:val="20"/>
        </w:rPr>
        <w:t> </w:t>
      </w:r>
      <w:r>
        <w:rPr>
          <w:sz w:val="20"/>
        </w:rPr>
        <w:t>of your model instead of the current version, or when your systems don’t have the right permissions to read or write certain files.</w:t>
      </w:r>
    </w:p>
    <w:p>
      <w:pPr>
        <w:spacing w:before="198"/>
        <w:ind w:left="1506" w:right="0" w:firstLine="0"/>
        <w:jc w:val="left"/>
        <w:rPr>
          <w:i/>
          <w:sz w:val="20"/>
        </w:rPr>
      </w:pPr>
      <w:r>
        <w:rPr>
          <w:i/>
          <w:spacing w:val="-2"/>
          <w:sz w:val="20"/>
        </w:rPr>
        <w:t>Hardware</w:t>
      </w:r>
      <w:r>
        <w:rPr>
          <w:i/>
          <w:sz w:val="20"/>
        </w:rPr>
        <w:t> </w:t>
      </w:r>
      <w:r>
        <w:rPr>
          <w:i/>
          <w:spacing w:val="-2"/>
          <w:sz w:val="20"/>
        </w:rPr>
        <w:t>failures</w:t>
      </w:r>
    </w:p>
    <w:p>
      <w:pPr>
        <w:spacing w:line="259" w:lineRule="auto" w:before="120"/>
        <w:ind w:left="1806" w:right="1624" w:firstLine="0"/>
        <w:jc w:val="left"/>
        <w:rPr>
          <w:rFonts w:ascii="Arial MT" w:hAnsi="Arial MT"/>
          <w:sz w:val="20"/>
        </w:rPr>
      </w:pPr>
      <w:r>
        <w:rPr>
          <w:sz w:val="20"/>
        </w:rPr>
        <w:t>When</w:t>
      </w:r>
      <w:r>
        <w:rPr>
          <w:spacing w:val="-3"/>
          <w:sz w:val="20"/>
        </w:rPr>
        <w:t> </w:t>
      </w:r>
      <w:r>
        <w:rPr>
          <w:sz w:val="20"/>
        </w:rPr>
        <w:t>the</w:t>
      </w:r>
      <w:r>
        <w:rPr>
          <w:spacing w:val="-3"/>
          <w:sz w:val="20"/>
        </w:rPr>
        <w:t> </w:t>
      </w:r>
      <w:r>
        <w:rPr>
          <w:sz w:val="20"/>
        </w:rPr>
        <w:t>hardware</w:t>
      </w:r>
      <w:r>
        <w:rPr>
          <w:spacing w:val="-3"/>
          <w:sz w:val="20"/>
        </w:rPr>
        <w:t> </w:t>
      </w:r>
      <w:r>
        <w:rPr>
          <w:sz w:val="20"/>
        </w:rPr>
        <w:t>that</w:t>
      </w:r>
      <w:r>
        <w:rPr>
          <w:spacing w:val="-3"/>
          <w:sz w:val="20"/>
        </w:rPr>
        <w:t> </w:t>
      </w:r>
      <w:r>
        <w:rPr>
          <w:sz w:val="20"/>
        </w:rPr>
        <w:t>you</w:t>
      </w:r>
      <w:r>
        <w:rPr>
          <w:spacing w:val="-3"/>
          <w:sz w:val="20"/>
        </w:rPr>
        <w:t> </w:t>
      </w:r>
      <w:r>
        <w:rPr>
          <w:sz w:val="20"/>
        </w:rPr>
        <w:t>use</w:t>
      </w:r>
      <w:r>
        <w:rPr>
          <w:spacing w:val="-3"/>
          <w:sz w:val="20"/>
        </w:rPr>
        <w:t> </w:t>
      </w:r>
      <w:r>
        <w:rPr>
          <w:sz w:val="20"/>
        </w:rPr>
        <w:t>to</w:t>
      </w:r>
      <w:r>
        <w:rPr>
          <w:spacing w:val="-3"/>
          <w:sz w:val="20"/>
        </w:rPr>
        <w:t> </w:t>
      </w:r>
      <w:r>
        <w:rPr>
          <w:sz w:val="20"/>
        </w:rPr>
        <w:t>deploy</w:t>
      </w:r>
      <w:r>
        <w:rPr>
          <w:spacing w:val="-3"/>
          <w:sz w:val="20"/>
        </w:rPr>
        <w:t> </w:t>
      </w:r>
      <w:r>
        <w:rPr>
          <w:sz w:val="20"/>
        </w:rPr>
        <w:t>your</w:t>
      </w:r>
      <w:r>
        <w:rPr>
          <w:spacing w:val="-3"/>
          <w:sz w:val="20"/>
        </w:rPr>
        <w:t> </w:t>
      </w:r>
      <w:r>
        <w:rPr>
          <w:sz w:val="20"/>
        </w:rPr>
        <w:t>model,</w:t>
      </w:r>
      <w:r>
        <w:rPr>
          <w:spacing w:val="-3"/>
          <w:sz w:val="20"/>
        </w:rPr>
        <w:t> </w:t>
      </w:r>
      <w:r>
        <w:rPr>
          <w:sz w:val="20"/>
        </w:rPr>
        <w:t>such</w:t>
      </w:r>
      <w:r>
        <w:rPr>
          <w:spacing w:val="-3"/>
          <w:sz w:val="20"/>
        </w:rPr>
        <w:t> </w:t>
      </w:r>
      <w:r>
        <w:rPr>
          <w:sz w:val="20"/>
        </w:rPr>
        <w:t>as</w:t>
      </w:r>
      <w:r>
        <w:rPr>
          <w:spacing w:val="-3"/>
          <w:sz w:val="20"/>
        </w:rPr>
        <w:t> </w:t>
      </w:r>
      <w:r>
        <w:rPr>
          <w:sz w:val="20"/>
        </w:rPr>
        <w:t>CPUs</w:t>
      </w:r>
      <w:r>
        <w:rPr>
          <w:spacing w:val="-3"/>
          <w:sz w:val="20"/>
        </w:rPr>
        <w:t> </w:t>
      </w:r>
      <w:r>
        <w:rPr>
          <w:sz w:val="20"/>
        </w:rPr>
        <w:t>or</w:t>
      </w:r>
      <w:r>
        <w:rPr>
          <w:spacing w:val="-3"/>
          <w:sz w:val="20"/>
        </w:rPr>
        <w:t> </w:t>
      </w:r>
      <w:r>
        <w:rPr>
          <w:sz w:val="20"/>
        </w:rPr>
        <w:t>GPUs,</w:t>
      </w:r>
      <w:r>
        <w:rPr>
          <w:spacing w:val="-3"/>
          <w:sz w:val="20"/>
        </w:rPr>
        <w:t> </w:t>
      </w:r>
      <w:r>
        <w:rPr>
          <w:sz w:val="20"/>
        </w:rPr>
        <w:t>doesn’t</w:t>
      </w:r>
      <w:r>
        <w:rPr>
          <w:spacing w:val="-3"/>
          <w:sz w:val="20"/>
        </w:rPr>
        <w:t> </w:t>
      </w:r>
      <w:r>
        <w:rPr>
          <w:sz w:val="20"/>
        </w:rPr>
        <w:t>behave</w:t>
      </w:r>
      <w:r>
        <w:rPr>
          <w:spacing w:val="-3"/>
          <w:sz w:val="20"/>
        </w:rPr>
        <w:t> </w:t>
      </w:r>
      <w:r>
        <w:rPr>
          <w:sz w:val="20"/>
        </w:rPr>
        <w:t>the</w:t>
      </w:r>
      <w:r>
        <w:rPr>
          <w:spacing w:val="-3"/>
          <w:sz w:val="20"/>
        </w:rPr>
        <w:t> </w:t>
      </w:r>
      <w:r>
        <w:rPr>
          <w:sz w:val="20"/>
        </w:rPr>
        <w:t>way</w:t>
      </w:r>
      <w:r>
        <w:rPr>
          <w:spacing w:val="-3"/>
          <w:sz w:val="20"/>
        </w:rPr>
        <w:t> </w:t>
      </w:r>
      <w:r>
        <w:rPr>
          <w:sz w:val="20"/>
        </w:rPr>
        <w:t>it should. For example, the CPUs you use might overheat and break down.</w:t>
      </w:r>
      <w:r>
        <w:rPr>
          <w:rFonts w:ascii="Arial MT" w:hAnsi="Arial MT"/>
          <w:color w:val="8E0012"/>
          <w:sz w:val="20"/>
          <w:vertAlign w:val="superscript"/>
        </w:rPr>
        <w:t>3</w:t>
      </w:r>
    </w:p>
    <w:p>
      <w:pPr>
        <w:spacing w:before="202"/>
        <w:ind w:left="1506" w:right="0" w:firstLine="0"/>
        <w:jc w:val="left"/>
        <w:rPr>
          <w:i/>
          <w:sz w:val="20"/>
        </w:rPr>
      </w:pPr>
      <w:r>
        <w:rPr>
          <w:i/>
          <w:sz w:val="20"/>
        </w:rPr>
        <w:t>Downtime or </w:t>
      </w:r>
      <w:r>
        <w:rPr>
          <w:i/>
          <w:spacing w:val="-2"/>
          <w:sz w:val="20"/>
        </w:rPr>
        <w:t>crashing</w:t>
      </w:r>
    </w:p>
    <w:p>
      <w:pPr>
        <w:spacing w:line="261" w:lineRule="auto" w:before="120"/>
        <w:ind w:left="1806" w:right="1542" w:firstLine="0"/>
        <w:jc w:val="left"/>
        <w:rPr>
          <w:sz w:val="20"/>
        </w:rPr>
      </w:pPr>
      <w:r>
        <w:rPr>
          <w:sz w:val="20"/>
        </w:rPr>
        <w:t>If</w:t>
      </w:r>
      <w:r>
        <w:rPr>
          <w:spacing w:val="-5"/>
          <w:sz w:val="20"/>
        </w:rPr>
        <w:t> </w:t>
      </w:r>
      <w:r>
        <w:rPr>
          <w:sz w:val="20"/>
        </w:rPr>
        <w:t>a</w:t>
      </w:r>
      <w:r>
        <w:rPr>
          <w:spacing w:val="-3"/>
          <w:sz w:val="20"/>
        </w:rPr>
        <w:t> </w:t>
      </w:r>
      <w:r>
        <w:rPr>
          <w:sz w:val="20"/>
        </w:rPr>
        <w:t>component</w:t>
      </w:r>
      <w:r>
        <w:rPr>
          <w:spacing w:val="-3"/>
          <w:sz w:val="20"/>
        </w:rPr>
        <w:t> </w:t>
      </w:r>
      <w:r>
        <w:rPr>
          <w:sz w:val="20"/>
        </w:rPr>
        <w:t>of</w:t>
      </w:r>
      <w:r>
        <w:rPr>
          <w:spacing w:val="-3"/>
          <w:sz w:val="20"/>
        </w:rPr>
        <w:t> </w:t>
      </w:r>
      <w:r>
        <w:rPr>
          <w:sz w:val="20"/>
        </w:rPr>
        <w:t>your</w:t>
      </w:r>
      <w:r>
        <w:rPr>
          <w:spacing w:val="-3"/>
          <w:sz w:val="20"/>
        </w:rPr>
        <w:t> </w:t>
      </w:r>
      <w:r>
        <w:rPr>
          <w:sz w:val="20"/>
        </w:rPr>
        <w:t>system</w:t>
      </w:r>
      <w:r>
        <w:rPr>
          <w:spacing w:val="-3"/>
          <w:sz w:val="20"/>
        </w:rPr>
        <w:t> </w:t>
      </w:r>
      <w:r>
        <w:rPr>
          <w:sz w:val="20"/>
        </w:rPr>
        <w:t>runs</w:t>
      </w:r>
      <w:r>
        <w:rPr>
          <w:spacing w:val="-3"/>
          <w:sz w:val="20"/>
        </w:rPr>
        <w:t> </w:t>
      </w:r>
      <w:r>
        <w:rPr>
          <w:sz w:val="20"/>
        </w:rPr>
        <w:t>from</w:t>
      </w:r>
      <w:r>
        <w:rPr>
          <w:spacing w:val="-3"/>
          <w:sz w:val="20"/>
        </w:rPr>
        <w:t> </w:t>
      </w:r>
      <w:r>
        <w:rPr>
          <w:sz w:val="20"/>
        </w:rPr>
        <w:t>a</w:t>
      </w:r>
      <w:r>
        <w:rPr>
          <w:spacing w:val="-3"/>
          <w:sz w:val="20"/>
        </w:rPr>
        <w:t> </w:t>
      </w:r>
      <w:r>
        <w:rPr>
          <w:sz w:val="20"/>
        </w:rPr>
        <w:t>server</w:t>
      </w:r>
      <w:r>
        <w:rPr>
          <w:spacing w:val="-3"/>
          <w:sz w:val="20"/>
        </w:rPr>
        <w:t> </w:t>
      </w:r>
      <w:r>
        <w:rPr>
          <w:sz w:val="20"/>
        </w:rPr>
        <w:t>somewhere,</w:t>
      </w:r>
      <w:r>
        <w:rPr>
          <w:spacing w:val="-3"/>
          <w:sz w:val="20"/>
        </w:rPr>
        <w:t> </w:t>
      </w:r>
      <w:r>
        <w:rPr>
          <w:sz w:val="20"/>
        </w:rPr>
        <w:t>such</w:t>
      </w:r>
      <w:r>
        <w:rPr>
          <w:spacing w:val="-3"/>
          <w:sz w:val="20"/>
        </w:rPr>
        <w:t> </w:t>
      </w:r>
      <w:r>
        <w:rPr>
          <w:sz w:val="20"/>
        </w:rPr>
        <w:t>as</w:t>
      </w:r>
      <w:r>
        <w:rPr>
          <w:spacing w:val="-13"/>
          <w:sz w:val="20"/>
        </w:rPr>
        <w:t> </w:t>
      </w:r>
      <w:r>
        <w:rPr>
          <w:sz w:val="20"/>
        </w:rPr>
        <w:t>AWS</w:t>
      </w:r>
      <w:r>
        <w:rPr>
          <w:spacing w:val="-3"/>
          <w:sz w:val="20"/>
        </w:rPr>
        <w:t> </w:t>
      </w:r>
      <w:r>
        <w:rPr>
          <w:sz w:val="20"/>
        </w:rPr>
        <w:t>or</w:t>
      </w:r>
      <w:r>
        <w:rPr>
          <w:spacing w:val="-3"/>
          <w:sz w:val="20"/>
        </w:rPr>
        <w:t> </w:t>
      </w:r>
      <w:r>
        <w:rPr>
          <w:sz w:val="20"/>
        </w:rPr>
        <w:t>a</w:t>
      </w:r>
      <w:r>
        <w:rPr>
          <w:spacing w:val="-3"/>
          <w:sz w:val="20"/>
        </w:rPr>
        <w:t> </w:t>
      </w:r>
      <w:r>
        <w:rPr>
          <w:sz w:val="20"/>
        </w:rPr>
        <w:t>hosted</w:t>
      </w:r>
      <w:r>
        <w:rPr>
          <w:spacing w:val="-3"/>
          <w:sz w:val="20"/>
        </w:rPr>
        <w:t> </w:t>
      </w:r>
      <w:r>
        <w:rPr>
          <w:sz w:val="20"/>
        </w:rPr>
        <w:t>service,</w:t>
      </w:r>
      <w:r>
        <w:rPr>
          <w:spacing w:val="-3"/>
          <w:sz w:val="20"/>
        </w:rPr>
        <w:t> </w:t>
      </w:r>
      <w:r>
        <w:rPr>
          <w:sz w:val="20"/>
        </w:rPr>
        <w:t>and</w:t>
      </w:r>
      <w:r>
        <w:rPr>
          <w:spacing w:val="-3"/>
          <w:sz w:val="20"/>
        </w:rPr>
        <w:t> </w:t>
      </w:r>
      <w:r>
        <w:rPr>
          <w:sz w:val="20"/>
        </w:rPr>
        <w:t>that</w:t>
      </w:r>
      <w:r>
        <w:rPr>
          <w:spacing w:val="-3"/>
          <w:sz w:val="20"/>
        </w:rPr>
        <w:t> </w:t>
      </w:r>
      <w:r>
        <w:rPr>
          <w:sz w:val="20"/>
        </w:rPr>
        <w:t>server is down, your system will also be down.</w:t>
      </w:r>
    </w:p>
    <w:p>
      <w:pPr>
        <w:pStyle w:val="BodyText"/>
        <w:spacing w:before="69"/>
        <w:ind w:left="0"/>
        <w:rPr>
          <w:sz w:val="20"/>
        </w:rPr>
      </w:pPr>
    </w:p>
    <w:p>
      <w:pPr>
        <w:spacing w:line="261" w:lineRule="auto" w:before="0"/>
        <w:ind w:left="1506" w:right="1624" w:firstLine="0"/>
        <w:jc w:val="left"/>
        <w:rPr>
          <w:sz w:val="20"/>
        </w:rPr>
      </w:pPr>
      <w:r>
        <w:rPr>
          <w:sz w:val="20"/>
        </w:rPr>
        <w:t>Just because some failures are not specific to ML</w:t>
      </w:r>
      <w:r>
        <w:rPr>
          <w:spacing w:val="-1"/>
          <w:sz w:val="20"/>
        </w:rPr>
        <w:t> </w:t>
      </w:r>
      <w:r>
        <w:rPr>
          <w:sz w:val="20"/>
        </w:rPr>
        <w:t>doesn’t mean they’re not important for ML</w:t>
      </w:r>
      <w:r>
        <w:rPr>
          <w:spacing w:val="-1"/>
          <w:sz w:val="20"/>
        </w:rPr>
        <w:t> </w:t>
      </w:r>
      <w:r>
        <w:rPr>
          <w:sz w:val="20"/>
        </w:rPr>
        <w:t>engineers to understand. In 2020, Daniel Papasian and Todd Underwood, two ML</w:t>
      </w:r>
      <w:r>
        <w:rPr>
          <w:spacing w:val="-1"/>
          <w:sz w:val="20"/>
        </w:rPr>
        <w:t> </w:t>
      </w:r>
      <w:r>
        <w:rPr>
          <w:sz w:val="20"/>
        </w:rPr>
        <w:t>engineers at Google, looked at 96 cases where</w:t>
      </w:r>
      <w:r>
        <w:rPr>
          <w:spacing w:val="-3"/>
          <w:sz w:val="20"/>
        </w:rPr>
        <w:t> </w:t>
      </w:r>
      <w:r>
        <w:rPr>
          <w:sz w:val="20"/>
        </w:rPr>
        <w:t>a</w:t>
      </w:r>
      <w:r>
        <w:rPr>
          <w:spacing w:val="-3"/>
          <w:sz w:val="20"/>
        </w:rPr>
        <w:t> </w:t>
      </w:r>
      <w:r>
        <w:rPr>
          <w:sz w:val="20"/>
        </w:rPr>
        <w:t>large</w:t>
      </w:r>
      <w:r>
        <w:rPr>
          <w:spacing w:val="-3"/>
          <w:sz w:val="20"/>
        </w:rPr>
        <w:t> </w:t>
      </w:r>
      <w:r>
        <w:rPr>
          <w:sz w:val="20"/>
        </w:rPr>
        <w:t>ML</w:t>
      </w:r>
      <w:r>
        <w:rPr>
          <w:spacing w:val="-10"/>
          <w:sz w:val="20"/>
        </w:rPr>
        <w:t> </w:t>
      </w:r>
      <w:r>
        <w:rPr>
          <w:sz w:val="20"/>
        </w:rPr>
        <w:t>pipeline</w:t>
      </w:r>
      <w:r>
        <w:rPr>
          <w:spacing w:val="-3"/>
          <w:sz w:val="20"/>
        </w:rPr>
        <w:t> </w:t>
      </w:r>
      <w:r>
        <w:rPr>
          <w:sz w:val="20"/>
        </w:rPr>
        <w:t>at</w:t>
      </w:r>
      <w:r>
        <w:rPr>
          <w:spacing w:val="-3"/>
          <w:sz w:val="20"/>
        </w:rPr>
        <w:t> </w:t>
      </w:r>
      <w:r>
        <w:rPr>
          <w:sz w:val="20"/>
        </w:rPr>
        <w:t>Google</w:t>
      </w:r>
      <w:r>
        <w:rPr>
          <w:spacing w:val="-3"/>
          <w:sz w:val="20"/>
        </w:rPr>
        <w:t> </w:t>
      </w:r>
      <w:r>
        <w:rPr>
          <w:sz w:val="20"/>
        </w:rPr>
        <w:t>broke.</w:t>
      </w:r>
      <w:r>
        <w:rPr>
          <w:spacing w:val="-6"/>
          <w:sz w:val="20"/>
        </w:rPr>
        <w:t> </w:t>
      </w:r>
      <w:r>
        <w:rPr>
          <w:sz w:val="20"/>
        </w:rPr>
        <w:t>They</w:t>
      </w:r>
      <w:r>
        <w:rPr>
          <w:spacing w:val="-3"/>
          <w:sz w:val="20"/>
        </w:rPr>
        <w:t> </w:t>
      </w:r>
      <w:r>
        <w:rPr>
          <w:sz w:val="20"/>
        </w:rPr>
        <w:t>reviewed</w:t>
      </w:r>
      <w:r>
        <w:rPr>
          <w:spacing w:val="-3"/>
          <w:sz w:val="20"/>
        </w:rPr>
        <w:t> </w:t>
      </w:r>
      <w:r>
        <w:rPr>
          <w:sz w:val="20"/>
        </w:rPr>
        <w:t>data</w:t>
      </w:r>
      <w:r>
        <w:rPr>
          <w:spacing w:val="-3"/>
          <w:sz w:val="20"/>
        </w:rPr>
        <w:t> </w:t>
      </w:r>
      <w:r>
        <w:rPr>
          <w:sz w:val="20"/>
        </w:rPr>
        <w:t>from</w:t>
      </w:r>
      <w:r>
        <w:rPr>
          <w:spacing w:val="-3"/>
          <w:sz w:val="20"/>
        </w:rPr>
        <w:t> </w:t>
      </w:r>
      <w:r>
        <w:rPr>
          <w:sz w:val="20"/>
        </w:rPr>
        <w:t>over</w:t>
      </w:r>
      <w:r>
        <w:rPr>
          <w:spacing w:val="-3"/>
          <w:sz w:val="20"/>
        </w:rPr>
        <w:t> </w:t>
      </w:r>
      <w:r>
        <w:rPr>
          <w:sz w:val="20"/>
        </w:rPr>
        <w:t>the</w:t>
      </w:r>
      <w:r>
        <w:rPr>
          <w:spacing w:val="-3"/>
          <w:sz w:val="20"/>
        </w:rPr>
        <w:t> </w:t>
      </w:r>
      <w:r>
        <w:rPr>
          <w:sz w:val="20"/>
        </w:rPr>
        <w:t>previous</w:t>
      </w:r>
      <w:r>
        <w:rPr>
          <w:spacing w:val="-3"/>
          <w:sz w:val="20"/>
        </w:rPr>
        <w:t> </w:t>
      </w:r>
      <w:r>
        <w:rPr>
          <w:sz w:val="20"/>
        </w:rPr>
        <w:t>15</w:t>
      </w:r>
      <w:r>
        <w:rPr>
          <w:spacing w:val="-3"/>
          <w:sz w:val="20"/>
        </w:rPr>
        <w:t> </w:t>
      </w:r>
      <w:r>
        <w:rPr>
          <w:sz w:val="20"/>
        </w:rPr>
        <w:t>years</w:t>
      </w:r>
      <w:r>
        <w:rPr>
          <w:spacing w:val="-3"/>
          <w:sz w:val="20"/>
        </w:rPr>
        <w:t> </w:t>
      </w:r>
      <w:r>
        <w:rPr>
          <w:sz w:val="20"/>
        </w:rPr>
        <w:t>to</w:t>
      </w:r>
      <w:r>
        <w:rPr>
          <w:spacing w:val="-3"/>
          <w:sz w:val="20"/>
        </w:rPr>
        <w:t> </w:t>
      </w:r>
      <w:r>
        <w:rPr>
          <w:sz w:val="20"/>
        </w:rPr>
        <w:t>determine</w:t>
      </w:r>
      <w:r>
        <w:rPr>
          <w:spacing w:val="-3"/>
          <w:sz w:val="20"/>
        </w:rPr>
        <w:t> </w:t>
      </w:r>
      <w:r>
        <w:rPr>
          <w:sz w:val="20"/>
        </w:rPr>
        <w:t>the causes and found out that 60 out of these 96 failures happened due to causes not directly related to ML.</w:t>
      </w:r>
      <w:r>
        <w:rPr>
          <w:rFonts w:ascii="Arial MT" w:hAnsi="Arial MT"/>
          <w:color w:val="8E0012"/>
          <w:sz w:val="20"/>
          <w:vertAlign w:val="superscript"/>
        </w:rPr>
        <w:t>4</w:t>
      </w:r>
      <w:r>
        <w:rPr>
          <w:rFonts w:ascii="Arial MT" w:hAnsi="Arial MT"/>
          <w:color w:val="8E0012"/>
          <w:spacing w:val="-6"/>
          <w:sz w:val="20"/>
          <w:vertAlign w:val="baseline"/>
        </w:rPr>
        <w:t> </w:t>
      </w:r>
      <w:r>
        <w:rPr>
          <w:sz w:val="20"/>
          <w:vertAlign w:val="baseline"/>
        </w:rPr>
        <w:t>Most of the issues are related to distributed systems, e.g., where the workflow scheduler or orchestrator makes a mistake, or related to the data pipeline, e.g., where data from multiple sources is joined incorrectly or the wrong data structures are being used.</w:t>
      </w:r>
    </w:p>
    <w:p>
      <w:pPr>
        <w:spacing w:line="261" w:lineRule="auto" w:before="94"/>
        <w:ind w:left="1506" w:right="1542" w:firstLine="0"/>
        <w:jc w:val="left"/>
        <w:rPr>
          <w:sz w:val="20"/>
        </w:rPr>
      </w:pPr>
      <w:r>
        <w:rPr>
          <w:sz w:val="20"/>
        </w:rPr>
        <w:t>Addressing software system failures requires not ML skills, but traditional software engineering skills, and addressing them is beyond the scope of this book. Because of the importance of traditional software engineering skills</w:t>
      </w:r>
      <w:r>
        <w:rPr>
          <w:spacing w:val="-2"/>
          <w:sz w:val="20"/>
        </w:rPr>
        <w:t> </w:t>
      </w:r>
      <w:r>
        <w:rPr>
          <w:sz w:val="20"/>
        </w:rPr>
        <w:t>in</w:t>
      </w:r>
      <w:r>
        <w:rPr>
          <w:spacing w:val="-2"/>
          <w:sz w:val="20"/>
        </w:rPr>
        <w:t> </w:t>
      </w:r>
      <w:r>
        <w:rPr>
          <w:sz w:val="20"/>
        </w:rPr>
        <w:t>deploying</w:t>
      </w:r>
      <w:r>
        <w:rPr>
          <w:spacing w:val="-2"/>
          <w:sz w:val="20"/>
        </w:rPr>
        <w:t> </w:t>
      </w:r>
      <w:r>
        <w:rPr>
          <w:sz w:val="20"/>
        </w:rPr>
        <w:t>ML</w:t>
      </w:r>
      <w:r>
        <w:rPr>
          <w:spacing w:val="-10"/>
          <w:sz w:val="20"/>
        </w:rPr>
        <w:t> </w:t>
      </w:r>
      <w:r>
        <w:rPr>
          <w:sz w:val="20"/>
        </w:rPr>
        <w:t>systems,</w:t>
      </w:r>
      <w:r>
        <w:rPr>
          <w:spacing w:val="-2"/>
          <w:sz w:val="20"/>
        </w:rPr>
        <w:t> </w:t>
      </w:r>
      <w:r>
        <w:rPr>
          <w:sz w:val="20"/>
        </w:rPr>
        <w:t>ML</w:t>
      </w:r>
      <w:r>
        <w:rPr>
          <w:spacing w:val="-10"/>
          <w:sz w:val="20"/>
        </w:rPr>
        <w:t> </w:t>
      </w:r>
      <w:r>
        <w:rPr>
          <w:sz w:val="20"/>
        </w:rPr>
        <w:t>engineering</w:t>
      </w:r>
      <w:r>
        <w:rPr>
          <w:spacing w:val="-2"/>
          <w:sz w:val="20"/>
        </w:rPr>
        <w:t> </w:t>
      </w:r>
      <w:r>
        <w:rPr>
          <w:sz w:val="20"/>
        </w:rPr>
        <w:t>is</w:t>
      </w:r>
      <w:r>
        <w:rPr>
          <w:spacing w:val="-2"/>
          <w:sz w:val="20"/>
        </w:rPr>
        <w:t> </w:t>
      </w:r>
      <w:r>
        <w:rPr>
          <w:sz w:val="20"/>
        </w:rPr>
        <w:t>mostly</w:t>
      </w:r>
      <w:r>
        <w:rPr>
          <w:spacing w:val="-2"/>
          <w:sz w:val="20"/>
        </w:rPr>
        <w:t> </w:t>
      </w:r>
      <w:r>
        <w:rPr>
          <w:sz w:val="20"/>
        </w:rPr>
        <w:t>engineering,</w:t>
      </w:r>
      <w:r>
        <w:rPr>
          <w:spacing w:val="-2"/>
          <w:sz w:val="20"/>
        </w:rPr>
        <w:t> </w:t>
      </w:r>
      <w:r>
        <w:rPr>
          <w:sz w:val="20"/>
        </w:rPr>
        <w:t>not</w:t>
      </w:r>
      <w:r>
        <w:rPr>
          <w:spacing w:val="-2"/>
          <w:sz w:val="20"/>
        </w:rPr>
        <w:t> </w:t>
      </w:r>
      <w:r>
        <w:rPr>
          <w:sz w:val="20"/>
        </w:rPr>
        <w:t>ML.</w:t>
      </w:r>
      <w:r>
        <w:rPr>
          <w:rFonts w:ascii="Arial MT"/>
          <w:color w:val="8E0012"/>
          <w:sz w:val="20"/>
          <w:vertAlign w:val="superscript"/>
        </w:rPr>
        <w:t>5</w:t>
      </w:r>
      <w:r>
        <w:rPr>
          <w:rFonts w:ascii="Arial MT"/>
          <w:color w:val="8E0012"/>
          <w:spacing w:val="-8"/>
          <w:sz w:val="20"/>
          <w:vertAlign w:val="baseline"/>
        </w:rPr>
        <w:t> </w:t>
      </w:r>
      <w:r>
        <w:rPr>
          <w:sz w:val="20"/>
          <w:vertAlign w:val="baseline"/>
        </w:rPr>
        <w:t>For</w:t>
      </w:r>
      <w:r>
        <w:rPr>
          <w:spacing w:val="-2"/>
          <w:sz w:val="20"/>
          <w:vertAlign w:val="baseline"/>
        </w:rPr>
        <w:t> </w:t>
      </w:r>
      <w:r>
        <w:rPr>
          <w:sz w:val="20"/>
          <w:vertAlign w:val="baseline"/>
        </w:rPr>
        <w:t>readers</w:t>
      </w:r>
      <w:r>
        <w:rPr>
          <w:spacing w:val="-2"/>
          <w:sz w:val="20"/>
          <w:vertAlign w:val="baseline"/>
        </w:rPr>
        <w:t> </w:t>
      </w:r>
      <w:r>
        <w:rPr>
          <w:sz w:val="20"/>
          <w:vertAlign w:val="baseline"/>
        </w:rPr>
        <w:t>interested</w:t>
      </w:r>
      <w:r>
        <w:rPr>
          <w:spacing w:val="-2"/>
          <w:sz w:val="20"/>
          <w:vertAlign w:val="baseline"/>
        </w:rPr>
        <w:t> </w:t>
      </w:r>
      <w:r>
        <w:rPr>
          <w:sz w:val="20"/>
          <w:vertAlign w:val="baseline"/>
        </w:rPr>
        <w:t>in</w:t>
      </w:r>
      <w:r>
        <w:rPr>
          <w:spacing w:val="-2"/>
          <w:sz w:val="20"/>
          <w:vertAlign w:val="baseline"/>
        </w:rPr>
        <w:t> </w:t>
      </w:r>
      <w:r>
        <w:rPr>
          <w:sz w:val="20"/>
          <w:vertAlign w:val="baseline"/>
        </w:rPr>
        <w:t>learning how to make ML systems reliable from the software engineering perspective, I highly recommend the book</w:t>
      </w:r>
    </w:p>
    <w:p>
      <w:pPr>
        <w:spacing w:line="226" w:lineRule="exact" w:before="0"/>
        <w:ind w:left="1506" w:right="0" w:firstLine="0"/>
        <w:jc w:val="left"/>
        <w:rPr>
          <w:sz w:val="20"/>
        </w:rPr>
      </w:pPr>
      <w:r>
        <w:rPr>
          <w:i/>
          <w:color w:val="8E0012"/>
          <w:sz w:val="20"/>
        </w:rPr>
        <w:t>Reliable</w:t>
      </w:r>
      <w:r>
        <w:rPr>
          <w:i/>
          <w:color w:val="8E0012"/>
          <w:spacing w:val="-2"/>
          <w:sz w:val="20"/>
        </w:rPr>
        <w:t> </w:t>
      </w:r>
      <w:r>
        <w:rPr>
          <w:i/>
          <w:color w:val="8E0012"/>
          <w:sz w:val="20"/>
        </w:rPr>
        <w:t>Machine</w:t>
      </w:r>
      <w:r>
        <w:rPr>
          <w:i/>
          <w:color w:val="8E0012"/>
          <w:spacing w:val="-1"/>
          <w:sz w:val="20"/>
        </w:rPr>
        <w:t> </w:t>
      </w:r>
      <w:r>
        <w:rPr>
          <w:i/>
          <w:color w:val="8E0012"/>
          <w:sz w:val="20"/>
        </w:rPr>
        <w:t>Learning</w:t>
      </w:r>
      <w:r>
        <w:rPr>
          <w:sz w:val="20"/>
        </w:rPr>
        <w:t>,</w:t>
      </w:r>
      <w:r>
        <w:rPr>
          <w:spacing w:val="-1"/>
          <w:sz w:val="20"/>
        </w:rPr>
        <w:t> </w:t>
      </w:r>
      <w:r>
        <w:rPr>
          <w:sz w:val="20"/>
        </w:rPr>
        <w:t>published</w:t>
      </w:r>
      <w:r>
        <w:rPr>
          <w:spacing w:val="-1"/>
          <w:sz w:val="20"/>
        </w:rPr>
        <w:t> </w:t>
      </w:r>
      <w:r>
        <w:rPr>
          <w:sz w:val="20"/>
        </w:rPr>
        <w:t>by</w:t>
      </w:r>
      <w:r>
        <w:rPr>
          <w:spacing w:val="-1"/>
          <w:sz w:val="20"/>
        </w:rPr>
        <w:t> </w:t>
      </w:r>
      <w:r>
        <w:rPr>
          <w:sz w:val="20"/>
        </w:rPr>
        <w:t>O’Reilly</w:t>
      </w:r>
      <w:r>
        <w:rPr>
          <w:spacing w:val="-1"/>
          <w:sz w:val="20"/>
        </w:rPr>
        <w:t> </w:t>
      </w:r>
      <w:r>
        <w:rPr>
          <w:sz w:val="20"/>
        </w:rPr>
        <w:t>with</w:t>
      </w:r>
      <w:r>
        <w:rPr>
          <w:spacing w:val="-5"/>
          <w:sz w:val="20"/>
        </w:rPr>
        <w:t> </w:t>
      </w:r>
      <w:r>
        <w:rPr>
          <w:sz w:val="20"/>
        </w:rPr>
        <w:t>Todd</w:t>
      </w:r>
      <w:r>
        <w:rPr>
          <w:spacing w:val="-1"/>
          <w:sz w:val="20"/>
        </w:rPr>
        <w:t> </w:t>
      </w:r>
      <w:r>
        <w:rPr>
          <w:sz w:val="20"/>
        </w:rPr>
        <w:t>Underwood</w:t>
      </w:r>
      <w:r>
        <w:rPr>
          <w:spacing w:val="-1"/>
          <w:sz w:val="20"/>
        </w:rPr>
        <w:t> </w:t>
      </w:r>
      <w:r>
        <w:rPr>
          <w:sz w:val="20"/>
        </w:rPr>
        <w:t>as</w:t>
      </w:r>
      <w:r>
        <w:rPr>
          <w:spacing w:val="-1"/>
          <w:sz w:val="20"/>
        </w:rPr>
        <w:t> </w:t>
      </w:r>
      <w:r>
        <w:rPr>
          <w:sz w:val="20"/>
        </w:rPr>
        <w:t>one</w:t>
      </w:r>
      <w:r>
        <w:rPr>
          <w:spacing w:val="-1"/>
          <w:sz w:val="20"/>
        </w:rPr>
        <w:t> </w:t>
      </w:r>
      <w:r>
        <w:rPr>
          <w:sz w:val="20"/>
        </w:rPr>
        <w:t>of</w:t>
      </w:r>
      <w:r>
        <w:rPr>
          <w:spacing w:val="-1"/>
          <w:sz w:val="20"/>
        </w:rPr>
        <w:t> </w:t>
      </w:r>
      <w:r>
        <w:rPr>
          <w:sz w:val="20"/>
        </w:rPr>
        <w:t>the</w:t>
      </w:r>
      <w:r>
        <w:rPr>
          <w:spacing w:val="-1"/>
          <w:sz w:val="20"/>
        </w:rPr>
        <w:t> </w:t>
      </w:r>
      <w:r>
        <w:rPr>
          <w:spacing w:val="-2"/>
          <w:sz w:val="20"/>
        </w:rPr>
        <w:t>authors.</w:t>
      </w:r>
    </w:p>
    <w:p>
      <w:pPr>
        <w:spacing w:line="261" w:lineRule="auto" w:before="120"/>
        <w:ind w:left="1506" w:right="1572" w:firstLine="0"/>
        <w:jc w:val="left"/>
        <w:rPr>
          <w:sz w:val="20"/>
        </w:rPr>
      </w:pPr>
      <w:r>
        <w:rPr>
          <w:sz w:val="20"/>
        </w:rPr>
        <w:t>A</w:t>
      </w:r>
      <w:r>
        <w:rPr>
          <w:spacing w:val="-13"/>
          <w:sz w:val="20"/>
        </w:rPr>
        <w:t> </w:t>
      </w:r>
      <w:r>
        <w:rPr>
          <w:sz w:val="20"/>
        </w:rPr>
        <w:t>reason</w:t>
      </w:r>
      <w:r>
        <w:rPr>
          <w:spacing w:val="-3"/>
          <w:sz w:val="20"/>
        </w:rPr>
        <w:t> </w:t>
      </w:r>
      <w:r>
        <w:rPr>
          <w:sz w:val="20"/>
        </w:rPr>
        <w:t>for</w:t>
      </w:r>
      <w:r>
        <w:rPr>
          <w:spacing w:val="-2"/>
          <w:sz w:val="20"/>
        </w:rPr>
        <w:t> </w:t>
      </w:r>
      <w:r>
        <w:rPr>
          <w:sz w:val="20"/>
        </w:rPr>
        <w:t>the</w:t>
      </w:r>
      <w:r>
        <w:rPr>
          <w:spacing w:val="-2"/>
          <w:sz w:val="20"/>
        </w:rPr>
        <w:t> </w:t>
      </w:r>
      <w:r>
        <w:rPr>
          <w:sz w:val="20"/>
        </w:rPr>
        <w:t>prevalence</w:t>
      </w:r>
      <w:r>
        <w:rPr>
          <w:spacing w:val="-2"/>
          <w:sz w:val="20"/>
        </w:rPr>
        <w:t> </w:t>
      </w:r>
      <w:r>
        <w:rPr>
          <w:sz w:val="20"/>
        </w:rPr>
        <w:t>of</w:t>
      </w:r>
      <w:r>
        <w:rPr>
          <w:spacing w:val="-2"/>
          <w:sz w:val="20"/>
        </w:rPr>
        <w:t> </w:t>
      </w:r>
      <w:r>
        <w:rPr>
          <w:sz w:val="20"/>
        </w:rPr>
        <w:t>software</w:t>
      </w:r>
      <w:r>
        <w:rPr>
          <w:spacing w:val="-2"/>
          <w:sz w:val="20"/>
        </w:rPr>
        <w:t> </w:t>
      </w:r>
      <w:r>
        <w:rPr>
          <w:sz w:val="20"/>
        </w:rPr>
        <w:t>system</w:t>
      </w:r>
      <w:r>
        <w:rPr>
          <w:spacing w:val="-2"/>
          <w:sz w:val="20"/>
        </w:rPr>
        <w:t> </w:t>
      </w:r>
      <w:r>
        <w:rPr>
          <w:sz w:val="20"/>
        </w:rPr>
        <w:t>failures</w:t>
      </w:r>
      <w:r>
        <w:rPr>
          <w:spacing w:val="-2"/>
          <w:sz w:val="20"/>
        </w:rPr>
        <w:t> </w:t>
      </w:r>
      <w:r>
        <w:rPr>
          <w:sz w:val="20"/>
        </w:rPr>
        <w:t>is</w:t>
      </w:r>
      <w:r>
        <w:rPr>
          <w:spacing w:val="-2"/>
          <w:sz w:val="20"/>
        </w:rPr>
        <w:t> </w:t>
      </w:r>
      <w:r>
        <w:rPr>
          <w:sz w:val="20"/>
        </w:rPr>
        <w:t>that</w:t>
      </w:r>
      <w:r>
        <w:rPr>
          <w:spacing w:val="-2"/>
          <w:sz w:val="20"/>
        </w:rPr>
        <w:t> </w:t>
      </w:r>
      <w:r>
        <w:rPr>
          <w:sz w:val="20"/>
        </w:rPr>
        <w:t>because</w:t>
      </w:r>
      <w:r>
        <w:rPr>
          <w:spacing w:val="-2"/>
          <w:sz w:val="20"/>
        </w:rPr>
        <w:t> </w:t>
      </w:r>
      <w:r>
        <w:rPr>
          <w:sz w:val="20"/>
        </w:rPr>
        <w:t>ML</w:t>
      </w:r>
      <w:r>
        <w:rPr>
          <w:spacing w:val="-10"/>
          <w:sz w:val="20"/>
        </w:rPr>
        <w:t> </w:t>
      </w:r>
      <w:r>
        <w:rPr>
          <w:sz w:val="20"/>
        </w:rPr>
        <w:t>adoption</w:t>
      </w:r>
      <w:r>
        <w:rPr>
          <w:spacing w:val="-2"/>
          <w:sz w:val="20"/>
        </w:rPr>
        <w:t> </w:t>
      </w:r>
      <w:r>
        <w:rPr>
          <w:sz w:val="20"/>
        </w:rPr>
        <w:t>in</w:t>
      </w:r>
      <w:r>
        <w:rPr>
          <w:spacing w:val="-2"/>
          <w:sz w:val="20"/>
        </w:rPr>
        <w:t> </w:t>
      </w:r>
      <w:r>
        <w:rPr>
          <w:sz w:val="20"/>
        </w:rPr>
        <w:t>the</w:t>
      </w:r>
      <w:r>
        <w:rPr>
          <w:spacing w:val="-2"/>
          <w:sz w:val="20"/>
        </w:rPr>
        <w:t> </w:t>
      </w:r>
      <w:r>
        <w:rPr>
          <w:sz w:val="20"/>
        </w:rPr>
        <w:t>industry</w:t>
      </w:r>
      <w:r>
        <w:rPr>
          <w:spacing w:val="-2"/>
          <w:sz w:val="20"/>
        </w:rPr>
        <w:t> </w:t>
      </w:r>
      <w:r>
        <w:rPr>
          <w:sz w:val="20"/>
        </w:rPr>
        <w:t>is</w:t>
      </w:r>
      <w:r>
        <w:rPr>
          <w:spacing w:val="-2"/>
          <w:sz w:val="20"/>
        </w:rPr>
        <w:t> </w:t>
      </w:r>
      <w:r>
        <w:rPr>
          <w:sz w:val="20"/>
        </w:rPr>
        <w:t>still</w:t>
      </w:r>
      <w:r>
        <w:rPr>
          <w:spacing w:val="-2"/>
          <w:sz w:val="20"/>
        </w:rPr>
        <w:t> </w:t>
      </w:r>
      <w:r>
        <w:rPr>
          <w:sz w:val="20"/>
        </w:rPr>
        <w:t>nascent, tooling around ML</w:t>
      </w:r>
      <w:r>
        <w:rPr>
          <w:spacing w:val="-3"/>
          <w:sz w:val="20"/>
        </w:rPr>
        <w:t> </w:t>
      </w:r>
      <w:r>
        <w:rPr>
          <w:sz w:val="20"/>
        </w:rPr>
        <w:t>production is limited and best practices are not yet well developed or standardized. However, as toolings and best practices for ML</w:t>
      </w:r>
      <w:r>
        <w:rPr>
          <w:spacing w:val="-1"/>
          <w:sz w:val="20"/>
        </w:rPr>
        <w:t> </w:t>
      </w:r>
      <w:r>
        <w:rPr>
          <w:sz w:val="20"/>
        </w:rPr>
        <w:t>production mature, there are reasons to believe that the proportion of software system failures will decrease and the proportion of ML-specific failures will increase.</w:t>
      </w:r>
    </w:p>
    <w:p>
      <w:pPr>
        <w:spacing w:after="0" w:line="261" w:lineRule="auto"/>
        <w:jc w:val="left"/>
        <w:rPr>
          <w:sz w:val="20"/>
        </w:rPr>
        <w:sectPr>
          <w:pgSz w:w="12240" w:h="15840"/>
          <w:pgMar w:top="1380" w:bottom="280" w:left="0" w:right="0"/>
        </w:sectPr>
      </w:pPr>
    </w:p>
    <w:p>
      <w:pPr>
        <w:spacing w:before="83"/>
        <w:ind w:left="1506" w:right="0" w:firstLine="0"/>
        <w:jc w:val="left"/>
        <w:rPr>
          <w:rFonts w:ascii="Arial"/>
          <w:b/>
          <w:sz w:val="22"/>
        </w:rPr>
      </w:pPr>
      <w:r>
        <w:rPr>
          <w:rFonts w:ascii="Arial"/>
          <w:b/>
          <w:sz w:val="22"/>
        </w:rPr>
        <w:t>ML-Specific</w:t>
      </w:r>
      <w:r>
        <w:rPr>
          <w:rFonts w:ascii="Arial"/>
          <w:b/>
          <w:spacing w:val="25"/>
          <w:sz w:val="22"/>
        </w:rPr>
        <w:t> </w:t>
      </w:r>
      <w:r>
        <w:rPr>
          <w:rFonts w:ascii="Arial"/>
          <w:b/>
          <w:spacing w:val="-2"/>
          <w:sz w:val="22"/>
        </w:rPr>
        <w:t>Failures</w:t>
      </w:r>
    </w:p>
    <w:p>
      <w:pPr>
        <w:spacing w:line="261" w:lineRule="auto" w:before="117"/>
        <w:ind w:left="1506" w:right="1624" w:firstLine="0"/>
        <w:jc w:val="left"/>
        <w:rPr>
          <w:sz w:val="20"/>
        </w:rPr>
      </w:pPr>
      <w:r>
        <w:rPr>
          <w:sz w:val="20"/>
        </w:rPr>
        <w:t>ML-specific failures are failures specific to ML systems. Examples include data collection and processing problems,</w:t>
      </w:r>
      <w:r>
        <w:rPr>
          <w:spacing w:val="-3"/>
          <w:sz w:val="20"/>
        </w:rPr>
        <w:t> </w:t>
      </w:r>
      <w:r>
        <w:rPr>
          <w:sz w:val="20"/>
        </w:rPr>
        <w:t>poor</w:t>
      </w:r>
      <w:r>
        <w:rPr>
          <w:spacing w:val="-3"/>
          <w:sz w:val="20"/>
        </w:rPr>
        <w:t> </w:t>
      </w:r>
      <w:r>
        <w:rPr>
          <w:sz w:val="20"/>
        </w:rPr>
        <w:t>hyperparameters,</w:t>
      </w:r>
      <w:r>
        <w:rPr>
          <w:spacing w:val="-3"/>
          <w:sz w:val="20"/>
        </w:rPr>
        <w:t> </w:t>
      </w:r>
      <w:r>
        <w:rPr>
          <w:sz w:val="20"/>
        </w:rPr>
        <w:t>changes</w:t>
      </w:r>
      <w:r>
        <w:rPr>
          <w:spacing w:val="-3"/>
          <w:sz w:val="20"/>
        </w:rPr>
        <w:t> </w:t>
      </w:r>
      <w:r>
        <w:rPr>
          <w:sz w:val="20"/>
        </w:rPr>
        <w:t>in</w:t>
      </w:r>
      <w:r>
        <w:rPr>
          <w:spacing w:val="-3"/>
          <w:sz w:val="20"/>
        </w:rPr>
        <w:t> </w:t>
      </w:r>
      <w:r>
        <w:rPr>
          <w:sz w:val="20"/>
        </w:rPr>
        <w:t>the</w:t>
      </w:r>
      <w:r>
        <w:rPr>
          <w:spacing w:val="-3"/>
          <w:sz w:val="20"/>
        </w:rPr>
        <w:t> </w:t>
      </w:r>
      <w:r>
        <w:rPr>
          <w:sz w:val="20"/>
        </w:rPr>
        <w:t>training</w:t>
      </w:r>
      <w:r>
        <w:rPr>
          <w:spacing w:val="-3"/>
          <w:sz w:val="20"/>
        </w:rPr>
        <w:t> </w:t>
      </w:r>
      <w:r>
        <w:rPr>
          <w:sz w:val="20"/>
        </w:rPr>
        <w:t>pipeline</w:t>
      </w:r>
      <w:r>
        <w:rPr>
          <w:spacing w:val="-3"/>
          <w:sz w:val="20"/>
        </w:rPr>
        <w:t> </w:t>
      </w:r>
      <w:r>
        <w:rPr>
          <w:sz w:val="20"/>
        </w:rPr>
        <w:t>not</w:t>
      </w:r>
      <w:r>
        <w:rPr>
          <w:spacing w:val="-3"/>
          <w:sz w:val="20"/>
        </w:rPr>
        <w:t> </w:t>
      </w:r>
      <w:r>
        <w:rPr>
          <w:sz w:val="20"/>
        </w:rPr>
        <w:t>correctly</w:t>
      </w:r>
      <w:r>
        <w:rPr>
          <w:spacing w:val="-3"/>
          <w:sz w:val="20"/>
        </w:rPr>
        <w:t> </w:t>
      </w:r>
      <w:r>
        <w:rPr>
          <w:sz w:val="20"/>
        </w:rPr>
        <w:t>replicated</w:t>
      </w:r>
      <w:r>
        <w:rPr>
          <w:spacing w:val="-3"/>
          <w:sz w:val="20"/>
        </w:rPr>
        <w:t> </w:t>
      </w:r>
      <w:r>
        <w:rPr>
          <w:sz w:val="20"/>
        </w:rPr>
        <w:t>in</w:t>
      </w:r>
      <w:r>
        <w:rPr>
          <w:spacing w:val="-3"/>
          <w:sz w:val="20"/>
        </w:rPr>
        <w:t> </w:t>
      </w:r>
      <w:r>
        <w:rPr>
          <w:sz w:val="20"/>
        </w:rPr>
        <w:t>the</w:t>
      </w:r>
      <w:r>
        <w:rPr>
          <w:spacing w:val="-3"/>
          <w:sz w:val="20"/>
        </w:rPr>
        <w:t> </w:t>
      </w:r>
      <w:r>
        <w:rPr>
          <w:sz w:val="20"/>
        </w:rPr>
        <w:t>inference</w:t>
      </w:r>
      <w:r>
        <w:rPr>
          <w:spacing w:val="-3"/>
          <w:sz w:val="20"/>
        </w:rPr>
        <w:t> </w:t>
      </w:r>
      <w:r>
        <w:rPr>
          <w:sz w:val="20"/>
        </w:rPr>
        <w:t>pipeline and vice versa, data distribution shifts that cause a model’s performance to deteriorate over time, edge cases, and degenerate feedback loops.</w:t>
      </w:r>
    </w:p>
    <w:p>
      <w:pPr>
        <w:spacing w:line="261" w:lineRule="auto" w:before="97"/>
        <w:ind w:left="1506" w:right="1520" w:firstLine="0"/>
        <w:jc w:val="left"/>
        <w:rPr>
          <w:sz w:val="20"/>
        </w:rPr>
      </w:pPr>
      <w:r>
        <w:rPr>
          <w:sz w:val="20"/>
        </w:rPr>
        <w:t>In this chapter, we’ll focus on addressing ML-specific failures. Even though they account for a small portion of failures, they can be more dangerous than non-ML</w:t>
      </w:r>
      <w:r>
        <w:rPr>
          <w:spacing w:val="-3"/>
          <w:sz w:val="20"/>
        </w:rPr>
        <w:t> </w:t>
      </w:r>
      <w:r>
        <w:rPr>
          <w:sz w:val="20"/>
        </w:rPr>
        <w:t>failures as they’re hard to detect and fix, and they can prevent ML</w:t>
      </w:r>
      <w:r>
        <w:rPr>
          <w:spacing w:val="-11"/>
          <w:sz w:val="20"/>
        </w:rPr>
        <w:t> </w:t>
      </w:r>
      <w:r>
        <w:rPr>
          <w:sz w:val="20"/>
        </w:rPr>
        <w:t>systems</w:t>
      </w:r>
      <w:r>
        <w:rPr>
          <w:spacing w:val="-4"/>
          <w:sz w:val="20"/>
        </w:rPr>
        <w:t> </w:t>
      </w:r>
      <w:r>
        <w:rPr>
          <w:sz w:val="20"/>
        </w:rPr>
        <w:t>from</w:t>
      </w:r>
      <w:r>
        <w:rPr>
          <w:spacing w:val="-4"/>
          <w:sz w:val="20"/>
        </w:rPr>
        <w:t> </w:t>
      </w:r>
      <w:r>
        <w:rPr>
          <w:sz w:val="20"/>
        </w:rPr>
        <w:t>being</w:t>
      </w:r>
      <w:r>
        <w:rPr>
          <w:spacing w:val="-4"/>
          <w:sz w:val="20"/>
        </w:rPr>
        <w:t> </w:t>
      </w:r>
      <w:r>
        <w:rPr>
          <w:sz w:val="20"/>
        </w:rPr>
        <w:t>used</w:t>
      </w:r>
      <w:r>
        <w:rPr>
          <w:spacing w:val="-4"/>
          <w:sz w:val="20"/>
        </w:rPr>
        <w:t> </w:t>
      </w:r>
      <w:r>
        <w:rPr>
          <w:sz w:val="20"/>
        </w:rPr>
        <w:t>altogether.</w:t>
      </w:r>
      <w:r>
        <w:rPr>
          <w:spacing w:val="-7"/>
          <w:sz w:val="20"/>
        </w:rPr>
        <w:t> </w:t>
      </w:r>
      <w:r>
        <w:rPr>
          <w:sz w:val="20"/>
        </w:rPr>
        <w:t>We’ve</w:t>
      </w:r>
      <w:r>
        <w:rPr>
          <w:spacing w:val="-4"/>
          <w:sz w:val="20"/>
        </w:rPr>
        <w:t> </w:t>
      </w:r>
      <w:r>
        <w:rPr>
          <w:sz w:val="20"/>
        </w:rPr>
        <w:t>covered</w:t>
      </w:r>
      <w:r>
        <w:rPr>
          <w:spacing w:val="-4"/>
          <w:sz w:val="20"/>
        </w:rPr>
        <w:t> </w:t>
      </w:r>
      <w:r>
        <w:rPr>
          <w:sz w:val="20"/>
        </w:rPr>
        <w:t>data</w:t>
      </w:r>
      <w:r>
        <w:rPr>
          <w:spacing w:val="-4"/>
          <w:sz w:val="20"/>
        </w:rPr>
        <w:t> </w:t>
      </w:r>
      <w:r>
        <w:rPr>
          <w:sz w:val="20"/>
        </w:rPr>
        <w:t>problems</w:t>
      </w:r>
      <w:r>
        <w:rPr>
          <w:spacing w:val="-4"/>
          <w:sz w:val="20"/>
        </w:rPr>
        <w:t> </w:t>
      </w:r>
      <w:r>
        <w:rPr>
          <w:sz w:val="20"/>
        </w:rPr>
        <w:t>in</w:t>
      </w:r>
      <w:r>
        <w:rPr>
          <w:spacing w:val="-4"/>
          <w:sz w:val="20"/>
        </w:rPr>
        <w:t> </w:t>
      </w:r>
      <w:r>
        <w:rPr>
          <w:sz w:val="20"/>
        </w:rPr>
        <w:t>great</w:t>
      </w:r>
      <w:r>
        <w:rPr>
          <w:spacing w:val="-4"/>
          <w:sz w:val="20"/>
        </w:rPr>
        <w:t> </w:t>
      </w:r>
      <w:r>
        <w:rPr>
          <w:sz w:val="20"/>
        </w:rPr>
        <w:t>detail</w:t>
      </w:r>
      <w:r>
        <w:rPr>
          <w:spacing w:val="-4"/>
          <w:sz w:val="20"/>
        </w:rPr>
        <w:t> </w:t>
      </w:r>
      <w:r>
        <w:rPr>
          <w:sz w:val="20"/>
        </w:rPr>
        <w:t>in</w:t>
      </w:r>
      <w:r>
        <w:rPr>
          <w:spacing w:val="-4"/>
          <w:sz w:val="20"/>
        </w:rPr>
        <w:t> </w:t>
      </w:r>
      <w:r>
        <w:rPr>
          <w:color w:val="8E0012"/>
          <w:sz w:val="20"/>
        </w:rPr>
        <w:t>Chapter</w:t>
      </w:r>
      <w:r>
        <w:rPr>
          <w:color w:val="8E0012"/>
          <w:spacing w:val="-4"/>
          <w:sz w:val="20"/>
        </w:rPr>
        <w:t> </w:t>
      </w:r>
      <w:r>
        <w:rPr>
          <w:color w:val="8E0012"/>
          <w:sz w:val="20"/>
        </w:rPr>
        <w:t>4</w:t>
      </w:r>
      <w:r>
        <w:rPr>
          <w:sz w:val="20"/>
        </w:rPr>
        <w:t>,</w:t>
      </w:r>
      <w:r>
        <w:rPr>
          <w:spacing w:val="-4"/>
          <w:sz w:val="20"/>
        </w:rPr>
        <w:t> </w:t>
      </w:r>
      <w:r>
        <w:rPr>
          <w:sz w:val="20"/>
        </w:rPr>
        <w:t>hyperparameter tuning</w:t>
      </w:r>
      <w:r>
        <w:rPr>
          <w:spacing w:val="-2"/>
          <w:sz w:val="20"/>
        </w:rPr>
        <w:t> </w:t>
      </w:r>
      <w:r>
        <w:rPr>
          <w:sz w:val="20"/>
        </w:rPr>
        <w:t>in</w:t>
      </w:r>
      <w:r>
        <w:rPr>
          <w:spacing w:val="-2"/>
          <w:sz w:val="20"/>
        </w:rPr>
        <w:t> </w:t>
      </w:r>
      <w:r>
        <w:rPr>
          <w:color w:val="8E0012"/>
          <w:sz w:val="20"/>
        </w:rPr>
        <w:t>Chapter</w:t>
      </w:r>
      <w:r>
        <w:rPr>
          <w:color w:val="8E0012"/>
          <w:spacing w:val="-2"/>
          <w:sz w:val="20"/>
        </w:rPr>
        <w:t> </w:t>
      </w:r>
      <w:r>
        <w:rPr>
          <w:color w:val="8E0012"/>
          <w:sz w:val="20"/>
        </w:rPr>
        <w:t>6</w:t>
      </w:r>
      <w:r>
        <w:rPr>
          <w:sz w:val="20"/>
        </w:rPr>
        <w:t>,</w:t>
      </w:r>
      <w:r>
        <w:rPr>
          <w:spacing w:val="-2"/>
          <w:sz w:val="20"/>
        </w:rPr>
        <w:t> </w:t>
      </w:r>
      <w:r>
        <w:rPr>
          <w:sz w:val="20"/>
        </w:rPr>
        <w:t>and</w:t>
      </w:r>
      <w:r>
        <w:rPr>
          <w:spacing w:val="-2"/>
          <w:sz w:val="20"/>
        </w:rPr>
        <w:t> </w:t>
      </w:r>
      <w:r>
        <w:rPr>
          <w:sz w:val="20"/>
        </w:rPr>
        <w:t>the</w:t>
      </w:r>
      <w:r>
        <w:rPr>
          <w:spacing w:val="-2"/>
          <w:sz w:val="20"/>
        </w:rPr>
        <w:t> </w:t>
      </w:r>
      <w:r>
        <w:rPr>
          <w:sz w:val="20"/>
        </w:rPr>
        <w:t>danger</w:t>
      </w:r>
      <w:r>
        <w:rPr>
          <w:spacing w:val="-2"/>
          <w:sz w:val="20"/>
        </w:rPr>
        <w:t> </w:t>
      </w:r>
      <w:r>
        <w:rPr>
          <w:sz w:val="20"/>
        </w:rPr>
        <w:t>of</w:t>
      </w:r>
      <w:r>
        <w:rPr>
          <w:spacing w:val="-2"/>
          <w:sz w:val="20"/>
        </w:rPr>
        <w:t> </w:t>
      </w:r>
      <w:r>
        <w:rPr>
          <w:sz w:val="20"/>
        </w:rPr>
        <w:t>having</w:t>
      </w:r>
      <w:r>
        <w:rPr>
          <w:spacing w:val="-2"/>
          <w:sz w:val="20"/>
        </w:rPr>
        <w:t> </w:t>
      </w:r>
      <w:r>
        <w:rPr>
          <w:sz w:val="20"/>
        </w:rPr>
        <w:t>two</w:t>
      </w:r>
      <w:r>
        <w:rPr>
          <w:spacing w:val="-2"/>
          <w:sz w:val="20"/>
        </w:rPr>
        <w:t> </w:t>
      </w:r>
      <w:r>
        <w:rPr>
          <w:sz w:val="20"/>
        </w:rPr>
        <w:t>separate</w:t>
      </w:r>
      <w:r>
        <w:rPr>
          <w:spacing w:val="-2"/>
          <w:sz w:val="20"/>
        </w:rPr>
        <w:t> </w:t>
      </w:r>
      <w:r>
        <w:rPr>
          <w:sz w:val="20"/>
        </w:rPr>
        <w:t>pipelines</w:t>
      </w:r>
      <w:r>
        <w:rPr>
          <w:spacing w:val="-2"/>
          <w:sz w:val="20"/>
        </w:rPr>
        <w:t> </w:t>
      </w:r>
      <w:r>
        <w:rPr>
          <w:sz w:val="20"/>
        </w:rPr>
        <w:t>for</w:t>
      </w:r>
      <w:r>
        <w:rPr>
          <w:spacing w:val="-2"/>
          <w:sz w:val="20"/>
        </w:rPr>
        <w:t> </w:t>
      </w:r>
      <w:r>
        <w:rPr>
          <w:sz w:val="20"/>
        </w:rPr>
        <w:t>training</w:t>
      </w:r>
      <w:r>
        <w:rPr>
          <w:spacing w:val="-2"/>
          <w:sz w:val="20"/>
        </w:rPr>
        <w:t> </w:t>
      </w:r>
      <w:r>
        <w:rPr>
          <w:sz w:val="20"/>
        </w:rPr>
        <w:t>and</w:t>
      </w:r>
      <w:r>
        <w:rPr>
          <w:spacing w:val="-2"/>
          <w:sz w:val="20"/>
        </w:rPr>
        <w:t> </w:t>
      </w:r>
      <w:r>
        <w:rPr>
          <w:sz w:val="20"/>
        </w:rPr>
        <w:t>inference</w:t>
      </w:r>
      <w:r>
        <w:rPr>
          <w:spacing w:val="-2"/>
          <w:sz w:val="20"/>
        </w:rPr>
        <w:t> </w:t>
      </w:r>
      <w:r>
        <w:rPr>
          <w:sz w:val="20"/>
        </w:rPr>
        <w:t>in</w:t>
      </w:r>
      <w:r>
        <w:rPr>
          <w:spacing w:val="-2"/>
          <w:sz w:val="20"/>
        </w:rPr>
        <w:t> </w:t>
      </w:r>
      <w:r>
        <w:rPr>
          <w:color w:val="8E0012"/>
          <w:sz w:val="20"/>
        </w:rPr>
        <w:t>Chapter</w:t>
      </w:r>
      <w:r>
        <w:rPr>
          <w:color w:val="8E0012"/>
          <w:spacing w:val="-2"/>
          <w:sz w:val="20"/>
        </w:rPr>
        <w:t> </w:t>
      </w:r>
      <w:r>
        <w:rPr>
          <w:color w:val="8E0012"/>
          <w:sz w:val="20"/>
        </w:rPr>
        <w:t>7</w:t>
      </w:r>
      <w:r>
        <w:rPr>
          <w:sz w:val="20"/>
        </w:rPr>
        <w:t>.</w:t>
      </w:r>
      <w:r>
        <w:rPr>
          <w:spacing w:val="-2"/>
          <w:sz w:val="20"/>
        </w:rPr>
        <w:t> </w:t>
      </w:r>
      <w:r>
        <w:rPr>
          <w:sz w:val="20"/>
        </w:rPr>
        <w:t>In</w:t>
      </w:r>
      <w:r>
        <w:rPr>
          <w:spacing w:val="-2"/>
          <w:sz w:val="20"/>
        </w:rPr>
        <w:t> </w:t>
      </w:r>
      <w:r>
        <w:rPr>
          <w:sz w:val="20"/>
        </w:rPr>
        <w:t>this chapter,</w:t>
      </w:r>
      <w:r>
        <w:rPr>
          <w:spacing w:val="-3"/>
          <w:sz w:val="20"/>
        </w:rPr>
        <w:t> </w:t>
      </w:r>
      <w:r>
        <w:rPr>
          <w:sz w:val="20"/>
        </w:rPr>
        <w:t>we’ll</w:t>
      </w:r>
      <w:r>
        <w:rPr>
          <w:spacing w:val="-3"/>
          <w:sz w:val="20"/>
        </w:rPr>
        <w:t> </w:t>
      </w:r>
      <w:r>
        <w:rPr>
          <w:sz w:val="20"/>
        </w:rPr>
        <w:t>discuss</w:t>
      </w:r>
      <w:r>
        <w:rPr>
          <w:spacing w:val="-3"/>
          <w:sz w:val="20"/>
        </w:rPr>
        <w:t> </w:t>
      </w:r>
      <w:r>
        <w:rPr>
          <w:sz w:val="20"/>
        </w:rPr>
        <w:t>three</w:t>
      </w:r>
      <w:r>
        <w:rPr>
          <w:spacing w:val="-3"/>
          <w:sz w:val="20"/>
        </w:rPr>
        <w:t> </w:t>
      </w:r>
      <w:r>
        <w:rPr>
          <w:sz w:val="20"/>
        </w:rPr>
        <w:t>new</w:t>
      </w:r>
      <w:r>
        <w:rPr>
          <w:spacing w:val="-3"/>
          <w:sz w:val="20"/>
        </w:rPr>
        <w:t> </w:t>
      </w:r>
      <w:r>
        <w:rPr>
          <w:sz w:val="20"/>
        </w:rPr>
        <w:t>but</w:t>
      </w:r>
      <w:r>
        <w:rPr>
          <w:spacing w:val="-3"/>
          <w:sz w:val="20"/>
        </w:rPr>
        <w:t> </w:t>
      </w:r>
      <w:r>
        <w:rPr>
          <w:sz w:val="20"/>
        </w:rPr>
        <w:t>very</w:t>
      </w:r>
      <w:r>
        <w:rPr>
          <w:spacing w:val="-3"/>
          <w:sz w:val="20"/>
        </w:rPr>
        <w:t> </w:t>
      </w:r>
      <w:r>
        <w:rPr>
          <w:sz w:val="20"/>
        </w:rPr>
        <w:t>common</w:t>
      </w:r>
      <w:r>
        <w:rPr>
          <w:spacing w:val="-3"/>
          <w:sz w:val="20"/>
        </w:rPr>
        <w:t> </w:t>
      </w:r>
      <w:r>
        <w:rPr>
          <w:sz w:val="20"/>
        </w:rPr>
        <w:t>problems</w:t>
      </w:r>
      <w:r>
        <w:rPr>
          <w:spacing w:val="-3"/>
          <w:sz w:val="20"/>
        </w:rPr>
        <w:t> </w:t>
      </w:r>
      <w:r>
        <w:rPr>
          <w:sz w:val="20"/>
        </w:rPr>
        <w:t>that</w:t>
      </w:r>
      <w:r>
        <w:rPr>
          <w:spacing w:val="-3"/>
          <w:sz w:val="20"/>
        </w:rPr>
        <w:t> </w:t>
      </w:r>
      <w:r>
        <w:rPr>
          <w:sz w:val="20"/>
        </w:rPr>
        <w:t>arise</w:t>
      </w:r>
      <w:r>
        <w:rPr>
          <w:spacing w:val="-3"/>
          <w:sz w:val="20"/>
        </w:rPr>
        <w:t> </w:t>
      </w:r>
      <w:r>
        <w:rPr>
          <w:sz w:val="20"/>
        </w:rPr>
        <w:t>after</w:t>
      </w:r>
      <w:r>
        <w:rPr>
          <w:spacing w:val="-3"/>
          <w:sz w:val="20"/>
        </w:rPr>
        <w:t> </w:t>
      </w:r>
      <w:r>
        <w:rPr>
          <w:sz w:val="20"/>
        </w:rPr>
        <w:t>a</w:t>
      </w:r>
      <w:r>
        <w:rPr>
          <w:spacing w:val="-3"/>
          <w:sz w:val="20"/>
        </w:rPr>
        <w:t> </w:t>
      </w:r>
      <w:r>
        <w:rPr>
          <w:sz w:val="20"/>
        </w:rPr>
        <w:t>model</w:t>
      </w:r>
      <w:r>
        <w:rPr>
          <w:spacing w:val="-3"/>
          <w:sz w:val="20"/>
        </w:rPr>
        <w:t> </w:t>
      </w:r>
      <w:r>
        <w:rPr>
          <w:sz w:val="20"/>
        </w:rPr>
        <w:t>has</w:t>
      </w:r>
      <w:r>
        <w:rPr>
          <w:spacing w:val="-3"/>
          <w:sz w:val="20"/>
        </w:rPr>
        <w:t> </w:t>
      </w:r>
      <w:r>
        <w:rPr>
          <w:sz w:val="20"/>
        </w:rPr>
        <w:t>been</w:t>
      </w:r>
      <w:r>
        <w:rPr>
          <w:spacing w:val="-3"/>
          <w:sz w:val="20"/>
        </w:rPr>
        <w:t> </w:t>
      </w:r>
      <w:r>
        <w:rPr>
          <w:sz w:val="20"/>
        </w:rPr>
        <w:t>deployed:</w:t>
      </w:r>
      <w:r>
        <w:rPr>
          <w:spacing w:val="-3"/>
          <w:sz w:val="20"/>
        </w:rPr>
        <w:t> </w:t>
      </w:r>
      <w:r>
        <w:rPr>
          <w:sz w:val="20"/>
        </w:rPr>
        <w:t>production data differing from training data, edge cases, and degenerate feedback loops.</w:t>
      </w:r>
    </w:p>
    <w:p>
      <w:pPr>
        <w:spacing w:before="195"/>
        <w:ind w:left="1506" w:right="0" w:firstLine="0"/>
        <w:jc w:val="left"/>
        <w:rPr>
          <w:rFonts w:ascii="Arial"/>
          <w:b/>
          <w:sz w:val="20"/>
        </w:rPr>
      </w:pPr>
      <w:r>
        <w:rPr>
          <w:rFonts w:ascii="Arial"/>
          <w:b/>
          <w:color w:val="545454"/>
          <w:sz w:val="20"/>
        </w:rPr>
        <w:t>Production data differing from training </w:t>
      </w:r>
      <w:r>
        <w:rPr>
          <w:rFonts w:ascii="Arial"/>
          <w:b/>
          <w:color w:val="545454"/>
          <w:spacing w:val="-4"/>
          <w:sz w:val="20"/>
        </w:rPr>
        <w:t>data</w:t>
      </w:r>
    </w:p>
    <w:p>
      <w:pPr>
        <w:spacing w:line="261" w:lineRule="auto" w:before="111"/>
        <w:ind w:left="1506" w:right="1624" w:firstLine="0"/>
        <w:jc w:val="left"/>
        <w:rPr>
          <w:sz w:val="20"/>
        </w:rPr>
      </w:pPr>
      <w:r>
        <w:rPr>
          <w:sz w:val="20"/>
        </w:rPr>
        <w:t>When we say that an ML</w:t>
      </w:r>
      <w:r>
        <w:rPr>
          <w:spacing w:val="-1"/>
          <w:sz w:val="20"/>
        </w:rPr>
        <w:t> </w:t>
      </w:r>
      <w:r>
        <w:rPr>
          <w:sz w:val="20"/>
        </w:rPr>
        <w:t>model learns from the training data, it means that the model learns the underlying distribution of the training data with the goal of leveraging this learned distribution to generate accurate predictions</w:t>
      </w:r>
      <w:r>
        <w:rPr>
          <w:spacing w:val="-1"/>
          <w:sz w:val="20"/>
        </w:rPr>
        <w:t> </w:t>
      </w:r>
      <w:r>
        <w:rPr>
          <w:sz w:val="20"/>
        </w:rPr>
        <w:t>for</w:t>
      </w:r>
      <w:r>
        <w:rPr>
          <w:spacing w:val="-1"/>
          <w:sz w:val="20"/>
        </w:rPr>
        <w:t> </w:t>
      </w:r>
      <w:r>
        <w:rPr>
          <w:sz w:val="20"/>
        </w:rPr>
        <w:t>unseen</w:t>
      </w:r>
      <w:r>
        <w:rPr>
          <w:spacing w:val="-1"/>
          <w:sz w:val="20"/>
        </w:rPr>
        <w:t> </w:t>
      </w:r>
      <w:r>
        <w:rPr>
          <w:sz w:val="20"/>
        </w:rPr>
        <w:t>data—data</w:t>
      </w:r>
      <w:r>
        <w:rPr>
          <w:spacing w:val="-1"/>
          <w:sz w:val="20"/>
        </w:rPr>
        <w:t> </w:t>
      </w:r>
      <w:r>
        <w:rPr>
          <w:sz w:val="20"/>
        </w:rPr>
        <w:t>that</w:t>
      </w:r>
      <w:r>
        <w:rPr>
          <w:spacing w:val="-1"/>
          <w:sz w:val="20"/>
        </w:rPr>
        <w:t> </w:t>
      </w:r>
      <w:r>
        <w:rPr>
          <w:sz w:val="20"/>
        </w:rPr>
        <w:t>it</w:t>
      </w:r>
      <w:r>
        <w:rPr>
          <w:spacing w:val="-1"/>
          <w:sz w:val="20"/>
        </w:rPr>
        <w:t> </w:t>
      </w:r>
      <w:r>
        <w:rPr>
          <w:sz w:val="20"/>
        </w:rPr>
        <w:t>didn’t</w:t>
      </w:r>
      <w:r>
        <w:rPr>
          <w:spacing w:val="-1"/>
          <w:sz w:val="20"/>
        </w:rPr>
        <w:t> </w:t>
      </w:r>
      <w:r>
        <w:rPr>
          <w:sz w:val="20"/>
        </w:rPr>
        <w:t>see</w:t>
      </w:r>
      <w:r>
        <w:rPr>
          <w:spacing w:val="-1"/>
          <w:sz w:val="20"/>
        </w:rPr>
        <w:t> </w:t>
      </w:r>
      <w:r>
        <w:rPr>
          <w:sz w:val="20"/>
        </w:rPr>
        <w:t>during</w:t>
      </w:r>
      <w:r>
        <w:rPr>
          <w:spacing w:val="-1"/>
          <w:sz w:val="20"/>
        </w:rPr>
        <w:t> </w:t>
      </w:r>
      <w:r>
        <w:rPr>
          <w:sz w:val="20"/>
        </w:rPr>
        <w:t>training.</w:t>
      </w:r>
      <w:r>
        <w:rPr>
          <w:spacing w:val="-5"/>
          <w:sz w:val="20"/>
        </w:rPr>
        <w:t> </w:t>
      </w:r>
      <w:r>
        <w:rPr>
          <w:sz w:val="20"/>
        </w:rPr>
        <w:t>We’ll</w:t>
      </w:r>
      <w:r>
        <w:rPr>
          <w:spacing w:val="-1"/>
          <w:sz w:val="20"/>
        </w:rPr>
        <w:t> </w:t>
      </w:r>
      <w:r>
        <w:rPr>
          <w:sz w:val="20"/>
        </w:rPr>
        <w:t>go</w:t>
      </w:r>
      <w:r>
        <w:rPr>
          <w:spacing w:val="-1"/>
          <w:sz w:val="20"/>
        </w:rPr>
        <w:t> </w:t>
      </w:r>
      <w:r>
        <w:rPr>
          <w:sz w:val="20"/>
        </w:rPr>
        <w:t>into</w:t>
      </w:r>
      <w:r>
        <w:rPr>
          <w:spacing w:val="-1"/>
          <w:sz w:val="20"/>
        </w:rPr>
        <w:t> </w:t>
      </w:r>
      <w:r>
        <w:rPr>
          <w:sz w:val="20"/>
        </w:rPr>
        <w:t>what</w:t>
      </w:r>
      <w:r>
        <w:rPr>
          <w:spacing w:val="-1"/>
          <w:sz w:val="20"/>
        </w:rPr>
        <w:t> </w:t>
      </w:r>
      <w:r>
        <w:rPr>
          <w:sz w:val="20"/>
        </w:rPr>
        <w:t>this</w:t>
      </w:r>
      <w:r>
        <w:rPr>
          <w:spacing w:val="-1"/>
          <w:sz w:val="20"/>
        </w:rPr>
        <w:t> </w:t>
      </w:r>
      <w:r>
        <w:rPr>
          <w:sz w:val="20"/>
        </w:rPr>
        <w:t>means</w:t>
      </w:r>
      <w:r>
        <w:rPr>
          <w:spacing w:val="-1"/>
          <w:sz w:val="20"/>
        </w:rPr>
        <w:t> </w:t>
      </w:r>
      <w:r>
        <w:rPr>
          <w:sz w:val="20"/>
        </w:rPr>
        <w:t>mathematically in</w:t>
      </w:r>
      <w:r>
        <w:rPr>
          <w:spacing w:val="-3"/>
          <w:sz w:val="20"/>
        </w:rPr>
        <w:t> </w:t>
      </w:r>
      <w:r>
        <w:rPr>
          <w:sz w:val="20"/>
        </w:rPr>
        <w:t>the</w:t>
      </w:r>
      <w:r>
        <w:rPr>
          <w:spacing w:val="-3"/>
          <w:sz w:val="20"/>
        </w:rPr>
        <w:t> </w:t>
      </w:r>
      <w:r>
        <w:rPr>
          <w:sz w:val="20"/>
        </w:rPr>
        <w:t>section</w:t>
      </w:r>
      <w:r>
        <w:rPr>
          <w:spacing w:val="-3"/>
          <w:sz w:val="20"/>
        </w:rPr>
        <w:t> </w:t>
      </w:r>
      <w:r>
        <w:rPr>
          <w:color w:val="8E0012"/>
          <w:sz w:val="20"/>
        </w:rPr>
        <w:t>“Data</w:t>
      </w:r>
      <w:r>
        <w:rPr>
          <w:color w:val="8E0012"/>
          <w:spacing w:val="-3"/>
          <w:sz w:val="20"/>
        </w:rPr>
        <w:t> </w:t>
      </w:r>
      <w:r>
        <w:rPr>
          <w:color w:val="8E0012"/>
          <w:sz w:val="20"/>
        </w:rPr>
        <w:t>Distribution</w:t>
      </w:r>
      <w:r>
        <w:rPr>
          <w:color w:val="8E0012"/>
          <w:spacing w:val="-3"/>
          <w:sz w:val="20"/>
        </w:rPr>
        <w:t> </w:t>
      </w:r>
      <w:r>
        <w:rPr>
          <w:color w:val="8E0012"/>
          <w:sz w:val="20"/>
        </w:rPr>
        <w:t>Shifts”</w:t>
      </w:r>
      <w:r>
        <w:rPr>
          <w:sz w:val="20"/>
        </w:rPr>
        <w:t>.</w:t>
      </w:r>
      <w:r>
        <w:rPr>
          <w:spacing w:val="-6"/>
          <w:sz w:val="20"/>
        </w:rPr>
        <w:t> </w:t>
      </w:r>
      <w:r>
        <w:rPr>
          <w:sz w:val="20"/>
        </w:rPr>
        <w:t>When</w:t>
      </w:r>
      <w:r>
        <w:rPr>
          <w:spacing w:val="-3"/>
          <w:sz w:val="20"/>
        </w:rPr>
        <w:t> </w:t>
      </w:r>
      <w:r>
        <w:rPr>
          <w:sz w:val="20"/>
        </w:rPr>
        <w:t>the</w:t>
      </w:r>
      <w:r>
        <w:rPr>
          <w:spacing w:val="-3"/>
          <w:sz w:val="20"/>
        </w:rPr>
        <w:t> </w:t>
      </w:r>
      <w:r>
        <w:rPr>
          <w:sz w:val="20"/>
        </w:rPr>
        <w:t>model</w:t>
      </w:r>
      <w:r>
        <w:rPr>
          <w:spacing w:val="-3"/>
          <w:sz w:val="20"/>
        </w:rPr>
        <w:t> </w:t>
      </w:r>
      <w:r>
        <w:rPr>
          <w:sz w:val="20"/>
        </w:rPr>
        <w:t>is</w:t>
      </w:r>
      <w:r>
        <w:rPr>
          <w:spacing w:val="-3"/>
          <w:sz w:val="20"/>
        </w:rPr>
        <w:t> </w:t>
      </w:r>
      <w:r>
        <w:rPr>
          <w:sz w:val="20"/>
        </w:rPr>
        <w:t>able</w:t>
      </w:r>
      <w:r>
        <w:rPr>
          <w:spacing w:val="-3"/>
          <w:sz w:val="20"/>
        </w:rPr>
        <w:t> </w:t>
      </w:r>
      <w:r>
        <w:rPr>
          <w:sz w:val="20"/>
        </w:rPr>
        <w:t>to</w:t>
      </w:r>
      <w:r>
        <w:rPr>
          <w:spacing w:val="-3"/>
          <w:sz w:val="20"/>
        </w:rPr>
        <w:t> </w:t>
      </w:r>
      <w:r>
        <w:rPr>
          <w:sz w:val="20"/>
        </w:rPr>
        <w:t>generate</w:t>
      </w:r>
      <w:r>
        <w:rPr>
          <w:spacing w:val="-3"/>
          <w:sz w:val="20"/>
        </w:rPr>
        <w:t> </w:t>
      </w:r>
      <w:r>
        <w:rPr>
          <w:sz w:val="20"/>
        </w:rPr>
        <w:t>accurate</w:t>
      </w:r>
      <w:r>
        <w:rPr>
          <w:spacing w:val="-3"/>
          <w:sz w:val="20"/>
        </w:rPr>
        <w:t> </w:t>
      </w:r>
      <w:r>
        <w:rPr>
          <w:sz w:val="20"/>
        </w:rPr>
        <w:t>predictions</w:t>
      </w:r>
      <w:r>
        <w:rPr>
          <w:spacing w:val="-3"/>
          <w:sz w:val="20"/>
        </w:rPr>
        <w:t> </w:t>
      </w:r>
      <w:r>
        <w:rPr>
          <w:sz w:val="20"/>
        </w:rPr>
        <w:t>for</w:t>
      </w:r>
      <w:r>
        <w:rPr>
          <w:spacing w:val="-3"/>
          <w:sz w:val="20"/>
        </w:rPr>
        <w:t> </w:t>
      </w:r>
      <w:r>
        <w:rPr>
          <w:sz w:val="20"/>
        </w:rPr>
        <w:t>unseen</w:t>
      </w:r>
      <w:r>
        <w:rPr>
          <w:spacing w:val="-3"/>
          <w:sz w:val="20"/>
        </w:rPr>
        <w:t> </w:t>
      </w:r>
      <w:r>
        <w:rPr>
          <w:sz w:val="20"/>
        </w:rPr>
        <w:t>data, we say that this model “generalizes to unseen data.”</w:t>
      </w:r>
      <w:r>
        <w:rPr>
          <w:rFonts w:ascii="Arial MT" w:hAnsi="Arial MT"/>
          <w:color w:val="8E0012"/>
          <w:sz w:val="20"/>
          <w:vertAlign w:val="superscript"/>
        </w:rPr>
        <w:t>6</w:t>
      </w:r>
      <w:r>
        <w:rPr>
          <w:rFonts w:ascii="Arial MT" w:hAnsi="Arial MT"/>
          <w:color w:val="8E0012"/>
          <w:spacing w:val="-2"/>
          <w:sz w:val="20"/>
          <w:vertAlign w:val="baseline"/>
        </w:rPr>
        <w:t> </w:t>
      </w:r>
      <w:r>
        <w:rPr>
          <w:sz w:val="20"/>
          <w:vertAlign w:val="baseline"/>
        </w:rPr>
        <w:t>The test data that we use to evaluate a model during development is supposed to represent unseen data, and the model’s performance on the test data is supposed to give us an idea of how well the model will generalize.</w:t>
      </w:r>
    </w:p>
    <w:p>
      <w:pPr>
        <w:spacing w:line="261" w:lineRule="auto" w:before="95"/>
        <w:ind w:left="1506" w:right="1520" w:firstLine="0"/>
        <w:jc w:val="left"/>
        <w:rPr>
          <w:i/>
          <w:sz w:val="20"/>
        </w:rPr>
      </w:pPr>
      <w:r>
        <w:rPr>
          <w:sz w:val="20"/>
        </w:rPr>
        <w:t>One</w:t>
      </w:r>
      <w:r>
        <w:rPr>
          <w:spacing w:val="-3"/>
          <w:sz w:val="20"/>
        </w:rPr>
        <w:t> </w:t>
      </w:r>
      <w:r>
        <w:rPr>
          <w:sz w:val="20"/>
        </w:rPr>
        <w:t>of</w:t>
      </w:r>
      <w:r>
        <w:rPr>
          <w:spacing w:val="-3"/>
          <w:sz w:val="20"/>
        </w:rPr>
        <w:t> </w:t>
      </w:r>
      <w:r>
        <w:rPr>
          <w:sz w:val="20"/>
        </w:rPr>
        <w:t>the</w:t>
      </w:r>
      <w:r>
        <w:rPr>
          <w:spacing w:val="-3"/>
          <w:sz w:val="20"/>
        </w:rPr>
        <w:t> </w:t>
      </w:r>
      <w:r>
        <w:rPr>
          <w:sz w:val="20"/>
        </w:rPr>
        <w:t>first</w:t>
      </w:r>
      <w:r>
        <w:rPr>
          <w:spacing w:val="-3"/>
          <w:sz w:val="20"/>
        </w:rPr>
        <w:t> </w:t>
      </w:r>
      <w:r>
        <w:rPr>
          <w:sz w:val="20"/>
        </w:rPr>
        <w:t>things</w:t>
      </w:r>
      <w:r>
        <w:rPr>
          <w:spacing w:val="-3"/>
          <w:sz w:val="20"/>
        </w:rPr>
        <w:t> </w:t>
      </w:r>
      <w:r>
        <w:rPr>
          <w:sz w:val="20"/>
        </w:rPr>
        <w:t>I</w:t>
      </w:r>
      <w:r>
        <w:rPr>
          <w:spacing w:val="-3"/>
          <w:sz w:val="20"/>
        </w:rPr>
        <w:t> </w:t>
      </w:r>
      <w:r>
        <w:rPr>
          <w:sz w:val="20"/>
        </w:rPr>
        <w:t>learned</w:t>
      </w:r>
      <w:r>
        <w:rPr>
          <w:spacing w:val="-3"/>
          <w:sz w:val="20"/>
        </w:rPr>
        <w:t> </w:t>
      </w:r>
      <w:r>
        <w:rPr>
          <w:sz w:val="20"/>
        </w:rPr>
        <w:t>in</w:t>
      </w:r>
      <w:r>
        <w:rPr>
          <w:spacing w:val="-3"/>
          <w:sz w:val="20"/>
        </w:rPr>
        <w:t> </w:t>
      </w:r>
      <w:r>
        <w:rPr>
          <w:sz w:val="20"/>
        </w:rPr>
        <w:t>ML</w:t>
      </w:r>
      <w:r>
        <w:rPr>
          <w:spacing w:val="-10"/>
          <w:sz w:val="20"/>
        </w:rPr>
        <w:t> </w:t>
      </w:r>
      <w:r>
        <w:rPr>
          <w:sz w:val="20"/>
        </w:rPr>
        <w:t>courses</w:t>
      </w:r>
      <w:r>
        <w:rPr>
          <w:spacing w:val="-3"/>
          <w:sz w:val="20"/>
        </w:rPr>
        <w:t> </w:t>
      </w:r>
      <w:r>
        <w:rPr>
          <w:sz w:val="20"/>
        </w:rPr>
        <w:t>is</w:t>
      </w:r>
      <w:r>
        <w:rPr>
          <w:spacing w:val="-3"/>
          <w:sz w:val="20"/>
        </w:rPr>
        <w:t> </w:t>
      </w:r>
      <w:r>
        <w:rPr>
          <w:sz w:val="20"/>
        </w:rPr>
        <w:t>that</w:t>
      </w:r>
      <w:r>
        <w:rPr>
          <w:spacing w:val="-3"/>
          <w:sz w:val="20"/>
        </w:rPr>
        <w:t> </w:t>
      </w:r>
      <w:r>
        <w:rPr>
          <w:sz w:val="20"/>
        </w:rPr>
        <w:t>it’s</w:t>
      </w:r>
      <w:r>
        <w:rPr>
          <w:spacing w:val="-3"/>
          <w:sz w:val="20"/>
        </w:rPr>
        <w:t> </w:t>
      </w:r>
      <w:r>
        <w:rPr>
          <w:sz w:val="20"/>
        </w:rPr>
        <w:t>essential</w:t>
      </w:r>
      <w:r>
        <w:rPr>
          <w:spacing w:val="-3"/>
          <w:sz w:val="20"/>
        </w:rPr>
        <w:t> </w:t>
      </w:r>
      <w:r>
        <w:rPr>
          <w:sz w:val="20"/>
        </w:rPr>
        <w:t>for</w:t>
      </w:r>
      <w:r>
        <w:rPr>
          <w:spacing w:val="-3"/>
          <w:sz w:val="20"/>
        </w:rPr>
        <w:t> </w:t>
      </w:r>
      <w:r>
        <w:rPr>
          <w:sz w:val="20"/>
        </w:rPr>
        <w:t>the</w:t>
      </w:r>
      <w:r>
        <w:rPr>
          <w:spacing w:val="-3"/>
          <w:sz w:val="20"/>
        </w:rPr>
        <w:t> </w:t>
      </w:r>
      <w:r>
        <w:rPr>
          <w:sz w:val="20"/>
        </w:rPr>
        <w:t>training</w:t>
      </w:r>
      <w:r>
        <w:rPr>
          <w:spacing w:val="-3"/>
          <w:sz w:val="20"/>
        </w:rPr>
        <w:t> </w:t>
      </w:r>
      <w:r>
        <w:rPr>
          <w:sz w:val="20"/>
        </w:rPr>
        <w:t>data</w:t>
      </w:r>
      <w:r>
        <w:rPr>
          <w:spacing w:val="-3"/>
          <w:sz w:val="20"/>
        </w:rPr>
        <w:t> </w:t>
      </w:r>
      <w:r>
        <w:rPr>
          <w:sz w:val="20"/>
        </w:rPr>
        <w:t>and</w:t>
      </w:r>
      <w:r>
        <w:rPr>
          <w:spacing w:val="-3"/>
          <w:sz w:val="20"/>
        </w:rPr>
        <w:t> </w:t>
      </w:r>
      <w:r>
        <w:rPr>
          <w:sz w:val="20"/>
        </w:rPr>
        <w:t>the</w:t>
      </w:r>
      <w:r>
        <w:rPr>
          <w:spacing w:val="-3"/>
          <w:sz w:val="20"/>
        </w:rPr>
        <w:t> </w:t>
      </w:r>
      <w:r>
        <w:rPr>
          <w:sz w:val="20"/>
        </w:rPr>
        <w:t>unseen</w:t>
      </w:r>
      <w:r>
        <w:rPr>
          <w:spacing w:val="-3"/>
          <w:sz w:val="20"/>
        </w:rPr>
        <w:t> </w:t>
      </w:r>
      <w:r>
        <w:rPr>
          <w:sz w:val="20"/>
        </w:rPr>
        <w:t>data</w:t>
      </w:r>
      <w:r>
        <w:rPr>
          <w:spacing w:val="-3"/>
          <w:sz w:val="20"/>
        </w:rPr>
        <w:t> </w:t>
      </w:r>
      <w:r>
        <w:rPr>
          <w:sz w:val="20"/>
        </w:rPr>
        <w:t>to</w:t>
      </w:r>
      <w:r>
        <w:rPr>
          <w:spacing w:val="-3"/>
          <w:sz w:val="20"/>
        </w:rPr>
        <w:t> </w:t>
      </w:r>
      <w:r>
        <w:rPr>
          <w:sz w:val="20"/>
        </w:rPr>
        <w:t>come from a similar distribution. The assumption is that the unseen data comes from a </w:t>
      </w:r>
      <w:r>
        <w:rPr>
          <w:i/>
          <w:sz w:val="20"/>
        </w:rPr>
        <w:t>stationary </w:t>
      </w:r>
      <w:r>
        <w:rPr>
          <w:sz w:val="20"/>
        </w:rPr>
        <w:t>distribution that is </w:t>
      </w:r>
      <w:r>
        <w:rPr>
          <w:i/>
          <w:sz w:val="20"/>
        </w:rPr>
        <w:t>the</w:t>
      </w:r>
    </w:p>
    <w:p>
      <w:pPr>
        <w:spacing w:line="259" w:lineRule="auto" w:before="0"/>
        <w:ind w:left="1506" w:right="1624" w:firstLine="0"/>
        <w:jc w:val="left"/>
        <w:rPr>
          <w:rFonts w:ascii="Arial MT"/>
          <w:sz w:val="20"/>
        </w:rPr>
      </w:pPr>
      <w:r>
        <w:rPr>
          <w:i/>
          <w:sz w:val="20"/>
        </w:rPr>
        <w:t>same</w:t>
      </w:r>
      <w:r>
        <w:rPr>
          <w:i/>
          <w:spacing w:val="-3"/>
          <w:sz w:val="20"/>
        </w:rPr>
        <w:t> </w:t>
      </w:r>
      <w:r>
        <w:rPr>
          <w:sz w:val="20"/>
        </w:rPr>
        <w:t>as</w:t>
      </w:r>
      <w:r>
        <w:rPr>
          <w:spacing w:val="-3"/>
          <w:sz w:val="20"/>
        </w:rPr>
        <w:t> </w:t>
      </w:r>
      <w:r>
        <w:rPr>
          <w:sz w:val="20"/>
        </w:rPr>
        <w:t>the</w:t>
      </w:r>
      <w:r>
        <w:rPr>
          <w:spacing w:val="-3"/>
          <w:sz w:val="20"/>
        </w:rPr>
        <w:t> </w:t>
      </w:r>
      <w:r>
        <w:rPr>
          <w:sz w:val="20"/>
        </w:rPr>
        <w:t>training</w:t>
      </w:r>
      <w:r>
        <w:rPr>
          <w:spacing w:val="-3"/>
          <w:sz w:val="20"/>
        </w:rPr>
        <w:t> </w:t>
      </w:r>
      <w:r>
        <w:rPr>
          <w:sz w:val="20"/>
        </w:rPr>
        <w:t>data</w:t>
      </w:r>
      <w:r>
        <w:rPr>
          <w:spacing w:val="-3"/>
          <w:sz w:val="20"/>
        </w:rPr>
        <w:t> </w:t>
      </w:r>
      <w:r>
        <w:rPr>
          <w:sz w:val="20"/>
        </w:rPr>
        <w:t>distribution.</w:t>
      </w:r>
      <w:r>
        <w:rPr>
          <w:spacing w:val="-3"/>
          <w:sz w:val="20"/>
        </w:rPr>
        <w:t> </w:t>
      </w:r>
      <w:r>
        <w:rPr>
          <w:sz w:val="20"/>
        </w:rPr>
        <w:t>If</w:t>
      </w:r>
      <w:r>
        <w:rPr>
          <w:spacing w:val="-3"/>
          <w:sz w:val="20"/>
        </w:rPr>
        <w:t> </w:t>
      </w:r>
      <w:r>
        <w:rPr>
          <w:sz w:val="20"/>
        </w:rPr>
        <w:t>the</w:t>
      </w:r>
      <w:r>
        <w:rPr>
          <w:spacing w:val="-3"/>
          <w:sz w:val="20"/>
        </w:rPr>
        <w:t> </w:t>
      </w:r>
      <w:r>
        <w:rPr>
          <w:sz w:val="20"/>
        </w:rPr>
        <w:t>unseen</w:t>
      </w:r>
      <w:r>
        <w:rPr>
          <w:spacing w:val="-3"/>
          <w:sz w:val="20"/>
        </w:rPr>
        <w:t> </w:t>
      </w:r>
      <w:r>
        <w:rPr>
          <w:sz w:val="20"/>
        </w:rPr>
        <w:t>data</w:t>
      </w:r>
      <w:r>
        <w:rPr>
          <w:spacing w:val="-3"/>
          <w:sz w:val="20"/>
        </w:rPr>
        <w:t> </w:t>
      </w:r>
      <w:r>
        <w:rPr>
          <w:sz w:val="20"/>
        </w:rPr>
        <w:t>comes</w:t>
      </w:r>
      <w:r>
        <w:rPr>
          <w:spacing w:val="-3"/>
          <w:sz w:val="20"/>
        </w:rPr>
        <w:t> </w:t>
      </w:r>
      <w:r>
        <w:rPr>
          <w:sz w:val="20"/>
        </w:rPr>
        <w:t>from</w:t>
      </w:r>
      <w:r>
        <w:rPr>
          <w:spacing w:val="-3"/>
          <w:sz w:val="20"/>
        </w:rPr>
        <w:t> </w:t>
      </w:r>
      <w:r>
        <w:rPr>
          <w:sz w:val="20"/>
        </w:rPr>
        <w:t>a</w:t>
      </w:r>
      <w:r>
        <w:rPr>
          <w:spacing w:val="-3"/>
          <w:sz w:val="20"/>
        </w:rPr>
        <w:t> </w:t>
      </w:r>
      <w:r>
        <w:rPr>
          <w:sz w:val="20"/>
        </w:rPr>
        <w:t>different</w:t>
      </w:r>
      <w:r>
        <w:rPr>
          <w:spacing w:val="-3"/>
          <w:sz w:val="20"/>
        </w:rPr>
        <w:t> </w:t>
      </w:r>
      <w:r>
        <w:rPr>
          <w:sz w:val="20"/>
        </w:rPr>
        <w:t>distribution,</w:t>
      </w:r>
      <w:r>
        <w:rPr>
          <w:spacing w:val="-3"/>
          <w:sz w:val="20"/>
        </w:rPr>
        <w:t> </w:t>
      </w:r>
      <w:r>
        <w:rPr>
          <w:sz w:val="20"/>
        </w:rPr>
        <w:t>the</w:t>
      </w:r>
      <w:r>
        <w:rPr>
          <w:spacing w:val="-3"/>
          <w:sz w:val="20"/>
        </w:rPr>
        <w:t> </w:t>
      </w:r>
      <w:r>
        <w:rPr>
          <w:sz w:val="20"/>
        </w:rPr>
        <w:t>model</w:t>
      </w:r>
      <w:r>
        <w:rPr>
          <w:spacing w:val="-3"/>
          <w:sz w:val="20"/>
        </w:rPr>
        <w:t> </w:t>
      </w:r>
      <w:r>
        <w:rPr>
          <w:sz w:val="20"/>
        </w:rPr>
        <w:t>might</w:t>
      </w:r>
      <w:r>
        <w:rPr>
          <w:spacing w:val="-3"/>
          <w:sz w:val="20"/>
        </w:rPr>
        <w:t> </w:t>
      </w:r>
      <w:r>
        <w:rPr>
          <w:sz w:val="20"/>
        </w:rPr>
        <w:t>not generalize well.</w:t>
      </w:r>
      <w:r>
        <w:rPr>
          <w:rFonts w:ascii="Arial MT"/>
          <w:color w:val="8E0012"/>
          <w:sz w:val="20"/>
          <w:vertAlign w:val="superscript"/>
        </w:rPr>
        <w:t>7</w:t>
      </w:r>
    </w:p>
    <w:p>
      <w:pPr>
        <w:spacing w:line="261" w:lineRule="auto" w:before="101"/>
        <w:ind w:left="1506" w:right="1520" w:firstLine="0"/>
        <w:jc w:val="left"/>
        <w:rPr>
          <w:sz w:val="20"/>
        </w:rPr>
      </w:pPr>
      <w:r>
        <w:rPr>
          <w:sz w:val="20"/>
        </w:rPr>
        <w:t>This assumption is incorrect in most cases for two reasons. First, the underlying distribution of the real-world data is unlikely to be </w:t>
      </w:r>
      <w:r>
        <w:rPr>
          <w:i/>
          <w:sz w:val="20"/>
        </w:rPr>
        <w:t>the same </w:t>
      </w:r>
      <w:r>
        <w:rPr>
          <w:sz w:val="20"/>
        </w:rPr>
        <w:t>as the underlying distribution of the training data. Curating a training dataset that can accurately represent the data that a model will encounter in production turns out to be very difficult.</w:t>
      </w:r>
      <w:r>
        <w:rPr>
          <w:rFonts w:ascii="Arial MT"/>
          <w:color w:val="8E0012"/>
          <w:sz w:val="20"/>
          <w:vertAlign w:val="superscript"/>
        </w:rPr>
        <w:t>8</w:t>
      </w:r>
      <w:r>
        <w:rPr>
          <w:rFonts w:ascii="Arial MT"/>
          <w:color w:val="8E0012"/>
          <w:sz w:val="20"/>
          <w:vertAlign w:val="baseline"/>
        </w:rPr>
        <w:t> </w:t>
      </w:r>
      <w:r>
        <w:rPr>
          <w:sz w:val="20"/>
          <w:vertAlign w:val="baseline"/>
        </w:rPr>
        <w:t>Real-world data is multifaceted and, in many cases, virtually infinite, whereas training data is finite and constrained by the time,</w:t>
      </w:r>
      <w:r>
        <w:rPr>
          <w:spacing w:val="-3"/>
          <w:sz w:val="20"/>
          <w:vertAlign w:val="baseline"/>
        </w:rPr>
        <w:t> </w:t>
      </w:r>
      <w:r>
        <w:rPr>
          <w:sz w:val="20"/>
          <w:vertAlign w:val="baseline"/>
        </w:rPr>
        <w:t>compute,</w:t>
      </w:r>
      <w:r>
        <w:rPr>
          <w:spacing w:val="-3"/>
          <w:sz w:val="20"/>
          <w:vertAlign w:val="baseline"/>
        </w:rPr>
        <w:t> </w:t>
      </w:r>
      <w:r>
        <w:rPr>
          <w:sz w:val="20"/>
          <w:vertAlign w:val="baseline"/>
        </w:rPr>
        <w:t>and</w:t>
      </w:r>
      <w:r>
        <w:rPr>
          <w:spacing w:val="-3"/>
          <w:sz w:val="20"/>
          <w:vertAlign w:val="baseline"/>
        </w:rPr>
        <w:t> </w:t>
      </w:r>
      <w:r>
        <w:rPr>
          <w:sz w:val="20"/>
          <w:vertAlign w:val="baseline"/>
        </w:rPr>
        <w:t>human</w:t>
      </w:r>
      <w:r>
        <w:rPr>
          <w:spacing w:val="-3"/>
          <w:sz w:val="20"/>
          <w:vertAlign w:val="baseline"/>
        </w:rPr>
        <w:t> </w:t>
      </w:r>
      <w:r>
        <w:rPr>
          <w:sz w:val="20"/>
          <w:vertAlign w:val="baseline"/>
        </w:rPr>
        <w:t>resources</w:t>
      </w:r>
      <w:r>
        <w:rPr>
          <w:spacing w:val="-3"/>
          <w:sz w:val="20"/>
          <w:vertAlign w:val="baseline"/>
        </w:rPr>
        <w:t> </w:t>
      </w:r>
      <w:r>
        <w:rPr>
          <w:sz w:val="20"/>
          <w:vertAlign w:val="baseline"/>
        </w:rPr>
        <w:t>available</w:t>
      </w:r>
      <w:r>
        <w:rPr>
          <w:spacing w:val="-3"/>
          <w:sz w:val="20"/>
          <w:vertAlign w:val="baseline"/>
        </w:rPr>
        <w:t> </w:t>
      </w:r>
      <w:r>
        <w:rPr>
          <w:sz w:val="20"/>
          <w:vertAlign w:val="baseline"/>
        </w:rPr>
        <w:t>during</w:t>
      </w:r>
      <w:r>
        <w:rPr>
          <w:spacing w:val="-3"/>
          <w:sz w:val="20"/>
          <w:vertAlign w:val="baseline"/>
        </w:rPr>
        <w:t> </w:t>
      </w:r>
      <w:r>
        <w:rPr>
          <w:sz w:val="20"/>
          <w:vertAlign w:val="baseline"/>
        </w:rPr>
        <w:t>the</w:t>
      </w:r>
      <w:r>
        <w:rPr>
          <w:spacing w:val="-3"/>
          <w:sz w:val="20"/>
          <w:vertAlign w:val="baseline"/>
        </w:rPr>
        <w:t> </w:t>
      </w:r>
      <w:r>
        <w:rPr>
          <w:sz w:val="20"/>
          <w:vertAlign w:val="baseline"/>
        </w:rPr>
        <w:t>dataset</w:t>
      </w:r>
      <w:r>
        <w:rPr>
          <w:spacing w:val="-3"/>
          <w:sz w:val="20"/>
          <w:vertAlign w:val="baseline"/>
        </w:rPr>
        <w:t> </w:t>
      </w:r>
      <w:r>
        <w:rPr>
          <w:sz w:val="20"/>
          <w:vertAlign w:val="baseline"/>
        </w:rPr>
        <w:t>creation</w:t>
      </w:r>
      <w:r>
        <w:rPr>
          <w:spacing w:val="-3"/>
          <w:sz w:val="20"/>
          <w:vertAlign w:val="baseline"/>
        </w:rPr>
        <w:t> </w:t>
      </w:r>
      <w:r>
        <w:rPr>
          <w:sz w:val="20"/>
          <w:vertAlign w:val="baseline"/>
        </w:rPr>
        <w:t>and</w:t>
      </w:r>
      <w:r>
        <w:rPr>
          <w:spacing w:val="-3"/>
          <w:sz w:val="20"/>
          <w:vertAlign w:val="baseline"/>
        </w:rPr>
        <w:t> </w:t>
      </w:r>
      <w:r>
        <w:rPr>
          <w:sz w:val="20"/>
          <w:vertAlign w:val="baseline"/>
        </w:rPr>
        <w:t>processing.</w:t>
      </w:r>
      <w:r>
        <w:rPr>
          <w:spacing w:val="-7"/>
          <w:sz w:val="20"/>
          <w:vertAlign w:val="baseline"/>
        </w:rPr>
        <w:t> </w:t>
      </w:r>
      <w:r>
        <w:rPr>
          <w:sz w:val="20"/>
          <w:vertAlign w:val="baseline"/>
        </w:rPr>
        <w:t>There</w:t>
      </w:r>
      <w:r>
        <w:rPr>
          <w:spacing w:val="-3"/>
          <w:sz w:val="20"/>
          <w:vertAlign w:val="baseline"/>
        </w:rPr>
        <w:t> </w:t>
      </w:r>
      <w:r>
        <w:rPr>
          <w:sz w:val="20"/>
          <w:vertAlign w:val="baseline"/>
        </w:rPr>
        <w:t>are</w:t>
      </w:r>
      <w:r>
        <w:rPr>
          <w:spacing w:val="-3"/>
          <w:sz w:val="20"/>
          <w:vertAlign w:val="baseline"/>
        </w:rPr>
        <w:t> </w:t>
      </w:r>
      <w:r>
        <w:rPr>
          <w:sz w:val="20"/>
          <w:vertAlign w:val="baseline"/>
        </w:rPr>
        <w:t>many</w:t>
      </w:r>
      <w:r>
        <w:rPr>
          <w:spacing w:val="-3"/>
          <w:sz w:val="20"/>
          <w:vertAlign w:val="baseline"/>
        </w:rPr>
        <w:t> </w:t>
      </w:r>
      <w:r>
        <w:rPr>
          <w:sz w:val="20"/>
          <w:vertAlign w:val="baseline"/>
        </w:rPr>
        <w:t>different selection and sampling biases, as discussed in </w:t>
      </w:r>
      <w:r>
        <w:rPr>
          <w:color w:val="8E0012"/>
          <w:sz w:val="20"/>
          <w:vertAlign w:val="baseline"/>
        </w:rPr>
        <w:t>Chapter 4</w:t>
      </w:r>
      <w:r>
        <w:rPr>
          <w:sz w:val="20"/>
          <w:vertAlign w:val="baseline"/>
        </w:rPr>
        <w:t>, that can happen and make real-world data diverge from training data. The divergence can be something as minor as real-world data using a different type of encoding of emojis. This type of divergence leads to a common failure mode known as </w:t>
      </w:r>
      <w:r>
        <w:rPr>
          <w:i/>
          <w:sz w:val="20"/>
          <w:vertAlign w:val="baseline"/>
        </w:rPr>
        <w:t>the train-serving skew</w:t>
      </w:r>
      <w:r>
        <w:rPr>
          <w:sz w:val="20"/>
          <w:vertAlign w:val="baseline"/>
        </w:rPr>
        <w:t>: a model that does great in development but performs poorly when deployed.</w:t>
      </w:r>
    </w:p>
    <w:p>
      <w:pPr>
        <w:spacing w:line="261" w:lineRule="auto" w:before="93"/>
        <w:ind w:left="1506" w:right="1549" w:firstLine="0"/>
        <w:jc w:val="left"/>
        <w:rPr>
          <w:sz w:val="20"/>
        </w:rPr>
      </w:pPr>
      <w:r>
        <w:rPr>
          <w:sz w:val="20"/>
        </w:rPr>
        <w:t>Second,</w:t>
      </w:r>
      <w:r>
        <w:rPr>
          <w:spacing w:val="-3"/>
          <w:sz w:val="20"/>
        </w:rPr>
        <w:t> </w:t>
      </w:r>
      <w:r>
        <w:rPr>
          <w:sz w:val="20"/>
        </w:rPr>
        <w:t>the</w:t>
      </w:r>
      <w:r>
        <w:rPr>
          <w:spacing w:val="-3"/>
          <w:sz w:val="20"/>
        </w:rPr>
        <w:t> </w:t>
      </w:r>
      <w:r>
        <w:rPr>
          <w:sz w:val="20"/>
        </w:rPr>
        <w:t>real</w:t>
      </w:r>
      <w:r>
        <w:rPr>
          <w:spacing w:val="-3"/>
          <w:sz w:val="20"/>
        </w:rPr>
        <w:t> </w:t>
      </w:r>
      <w:r>
        <w:rPr>
          <w:sz w:val="20"/>
        </w:rPr>
        <w:t>world</w:t>
      </w:r>
      <w:r>
        <w:rPr>
          <w:spacing w:val="-3"/>
          <w:sz w:val="20"/>
        </w:rPr>
        <w:t> </w:t>
      </w:r>
      <w:r>
        <w:rPr>
          <w:sz w:val="20"/>
        </w:rPr>
        <w:t>isn’t</w:t>
      </w:r>
      <w:r>
        <w:rPr>
          <w:spacing w:val="-3"/>
          <w:sz w:val="20"/>
        </w:rPr>
        <w:t> </w:t>
      </w:r>
      <w:r>
        <w:rPr>
          <w:i/>
          <w:sz w:val="20"/>
        </w:rPr>
        <w:t>stationary</w:t>
      </w:r>
      <w:r>
        <w:rPr>
          <w:sz w:val="20"/>
        </w:rPr>
        <w:t>.</w:t>
      </w:r>
      <w:r>
        <w:rPr>
          <w:spacing w:val="-7"/>
          <w:sz w:val="20"/>
        </w:rPr>
        <w:t> </w:t>
      </w:r>
      <w:r>
        <w:rPr>
          <w:sz w:val="20"/>
        </w:rPr>
        <w:t>Things</w:t>
      </w:r>
      <w:r>
        <w:rPr>
          <w:spacing w:val="-3"/>
          <w:sz w:val="20"/>
        </w:rPr>
        <w:t> </w:t>
      </w:r>
      <w:r>
        <w:rPr>
          <w:sz w:val="20"/>
        </w:rPr>
        <w:t>change.</w:t>
      </w:r>
      <w:r>
        <w:rPr>
          <w:spacing w:val="-3"/>
          <w:sz w:val="20"/>
        </w:rPr>
        <w:t> </w:t>
      </w:r>
      <w:r>
        <w:rPr>
          <w:sz w:val="20"/>
        </w:rPr>
        <w:t>Data</w:t>
      </w:r>
      <w:r>
        <w:rPr>
          <w:spacing w:val="-3"/>
          <w:sz w:val="20"/>
        </w:rPr>
        <w:t> </w:t>
      </w:r>
      <w:r>
        <w:rPr>
          <w:sz w:val="20"/>
        </w:rPr>
        <w:t>distributions</w:t>
      </w:r>
      <w:r>
        <w:rPr>
          <w:spacing w:val="-3"/>
          <w:sz w:val="20"/>
        </w:rPr>
        <w:t> </w:t>
      </w:r>
      <w:r>
        <w:rPr>
          <w:sz w:val="20"/>
        </w:rPr>
        <w:t>shift.</w:t>
      </w:r>
      <w:r>
        <w:rPr>
          <w:spacing w:val="-3"/>
          <w:sz w:val="20"/>
        </w:rPr>
        <w:t> </w:t>
      </w:r>
      <w:r>
        <w:rPr>
          <w:sz w:val="20"/>
        </w:rPr>
        <w:t>In</w:t>
      </w:r>
      <w:r>
        <w:rPr>
          <w:spacing w:val="-3"/>
          <w:sz w:val="20"/>
        </w:rPr>
        <w:t> </w:t>
      </w:r>
      <w:r>
        <w:rPr>
          <w:sz w:val="20"/>
        </w:rPr>
        <w:t>2019,</w:t>
      </w:r>
      <w:r>
        <w:rPr>
          <w:spacing w:val="-3"/>
          <w:sz w:val="20"/>
        </w:rPr>
        <w:t> </w:t>
      </w:r>
      <w:r>
        <w:rPr>
          <w:sz w:val="20"/>
        </w:rPr>
        <w:t>when</w:t>
      </w:r>
      <w:r>
        <w:rPr>
          <w:spacing w:val="-3"/>
          <w:sz w:val="20"/>
        </w:rPr>
        <w:t> </w:t>
      </w:r>
      <w:r>
        <w:rPr>
          <w:sz w:val="20"/>
        </w:rPr>
        <w:t>people</w:t>
      </w:r>
      <w:r>
        <w:rPr>
          <w:spacing w:val="-3"/>
          <w:sz w:val="20"/>
        </w:rPr>
        <w:t> </w:t>
      </w:r>
      <w:r>
        <w:rPr>
          <w:sz w:val="20"/>
        </w:rPr>
        <w:t>searched</w:t>
      </w:r>
      <w:r>
        <w:rPr>
          <w:spacing w:val="-3"/>
          <w:sz w:val="20"/>
        </w:rPr>
        <w:t> </w:t>
      </w:r>
      <w:r>
        <w:rPr>
          <w:sz w:val="20"/>
        </w:rPr>
        <w:t>for Wuhan, they likely wanted to get travel information, but since COVID-19, when people search for Wuhan, they likely want to know about the place where COVID-19 originated.</w:t>
      </w:r>
      <w:r>
        <w:rPr>
          <w:spacing w:val="-8"/>
          <w:sz w:val="20"/>
        </w:rPr>
        <w:t> </w:t>
      </w:r>
      <w:r>
        <w:rPr>
          <w:sz w:val="20"/>
        </w:rPr>
        <w:t>Another common failure mode is that a model does great when first deployed, but its performance degrades over time as the data distribution changes. This failure mode needs to be continually monitored and detected for as long as a model remains in production.</w:t>
      </w:r>
    </w:p>
    <w:p>
      <w:pPr>
        <w:spacing w:line="261" w:lineRule="auto" w:before="96"/>
        <w:ind w:left="1506" w:right="1520" w:firstLine="0"/>
        <w:jc w:val="left"/>
        <w:rPr>
          <w:sz w:val="20"/>
        </w:rPr>
      </w:pPr>
      <w:r>
        <w:rPr>
          <w:sz w:val="20"/>
        </w:rPr>
        <w:t>When</w:t>
      </w:r>
      <w:r>
        <w:rPr>
          <w:spacing w:val="-2"/>
          <w:sz w:val="20"/>
        </w:rPr>
        <w:t> </w:t>
      </w:r>
      <w:r>
        <w:rPr>
          <w:sz w:val="20"/>
        </w:rPr>
        <w:t>I</w:t>
      </w:r>
      <w:r>
        <w:rPr>
          <w:spacing w:val="-2"/>
          <w:sz w:val="20"/>
        </w:rPr>
        <w:t> </w:t>
      </w:r>
      <w:r>
        <w:rPr>
          <w:sz w:val="20"/>
        </w:rPr>
        <w:t>use</w:t>
      </w:r>
      <w:r>
        <w:rPr>
          <w:spacing w:val="-2"/>
          <w:sz w:val="20"/>
        </w:rPr>
        <w:t> </w:t>
      </w:r>
      <w:r>
        <w:rPr>
          <w:sz w:val="20"/>
        </w:rPr>
        <w:t>COVID-19</w:t>
      </w:r>
      <w:r>
        <w:rPr>
          <w:spacing w:val="-2"/>
          <w:sz w:val="20"/>
        </w:rPr>
        <w:t> </w:t>
      </w:r>
      <w:r>
        <w:rPr>
          <w:sz w:val="20"/>
        </w:rPr>
        <w:t>as</w:t>
      </w:r>
      <w:r>
        <w:rPr>
          <w:spacing w:val="-2"/>
          <w:sz w:val="20"/>
        </w:rPr>
        <w:t> </w:t>
      </w:r>
      <w:r>
        <w:rPr>
          <w:sz w:val="20"/>
        </w:rPr>
        <w:t>an</w:t>
      </w:r>
      <w:r>
        <w:rPr>
          <w:spacing w:val="-2"/>
          <w:sz w:val="20"/>
        </w:rPr>
        <w:t> </w:t>
      </w:r>
      <w:r>
        <w:rPr>
          <w:sz w:val="20"/>
        </w:rPr>
        <w:t>example</w:t>
      </w:r>
      <w:r>
        <w:rPr>
          <w:spacing w:val="-2"/>
          <w:sz w:val="20"/>
        </w:rPr>
        <w:t> </w:t>
      </w:r>
      <w:r>
        <w:rPr>
          <w:sz w:val="20"/>
        </w:rPr>
        <w:t>that</w:t>
      </w:r>
      <w:r>
        <w:rPr>
          <w:spacing w:val="-2"/>
          <w:sz w:val="20"/>
        </w:rPr>
        <w:t> </w:t>
      </w:r>
      <w:r>
        <w:rPr>
          <w:sz w:val="20"/>
        </w:rPr>
        <w:t>causes</w:t>
      </w:r>
      <w:r>
        <w:rPr>
          <w:spacing w:val="-2"/>
          <w:sz w:val="20"/>
        </w:rPr>
        <w:t> </w:t>
      </w:r>
      <w:r>
        <w:rPr>
          <w:sz w:val="20"/>
        </w:rPr>
        <w:t>data</w:t>
      </w:r>
      <w:r>
        <w:rPr>
          <w:spacing w:val="-2"/>
          <w:sz w:val="20"/>
        </w:rPr>
        <w:t> </w:t>
      </w:r>
      <w:r>
        <w:rPr>
          <w:sz w:val="20"/>
        </w:rPr>
        <w:t>shifts,</w:t>
      </w:r>
      <w:r>
        <w:rPr>
          <w:spacing w:val="-2"/>
          <w:sz w:val="20"/>
        </w:rPr>
        <w:t> </w:t>
      </w:r>
      <w:r>
        <w:rPr>
          <w:sz w:val="20"/>
        </w:rPr>
        <w:t>some</w:t>
      </w:r>
      <w:r>
        <w:rPr>
          <w:spacing w:val="-2"/>
          <w:sz w:val="20"/>
        </w:rPr>
        <w:t> </w:t>
      </w:r>
      <w:r>
        <w:rPr>
          <w:sz w:val="20"/>
        </w:rPr>
        <w:t>people</w:t>
      </w:r>
      <w:r>
        <w:rPr>
          <w:spacing w:val="-2"/>
          <w:sz w:val="20"/>
        </w:rPr>
        <w:t> </w:t>
      </w:r>
      <w:r>
        <w:rPr>
          <w:sz w:val="20"/>
        </w:rPr>
        <w:t>have</w:t>
      </w:r>
      <w:r>
        <w:rPr>
          <w:spacing w:val="-2"/>
          <w:sz w:val="20"/>
        </w:rPr>
        <w:t> </w:t>
      </w:r>
      <w:r>
        <w:rPr>
          <w:sz w:val="20"/>
        </w:rPr>
        <w:t>the</w:t>
      </w:r>
      <w:r>
        <w:rPr>
          <w:spacing w:val="-2"/>
          <w:sz w:val="20"/>
        </w:rPr>
        <w:t> </w:t>
      </w:r>
      <w:r>
        <w:rPr>
          <w:sz w:val="20"/>
        </w:rPr>
        <w:t>impression</w:t>
      </w:r>
      <w:r>
        <w:rPr>
          <w:spacing w:val="-2"/>
          <w:sz w:val="20"/>
        </w:rPr>
        <w:t> </w:t>
      </w:r>
      <w:r>
        <w:rPr>
          <w:sz w:val="20"/>
        </w:rPr>
        <w:t>that</w:t>
      </w:r>
      <w:r>
        <w:rPr>
          <w:spacing w:val="-2"/>
          <w:sz w:val="20"/>
        </w:rPr>
        <w:t> </w:t>
      </w:r>
      <w:r>
        <w:rPr>
          <w:sz w:val="20"/>
        </w:rPr>
        <w:t>data</w:t>
      </w:r>
      <w:r>
        <w:rPr>
          <w:spacing w:val="-2"/>
          <w:sz w:val="20"/>
        </w:rPr>
        <w:t> </w:t>
      </w:r>
      <w:r>
        <w:rPr>
          <w:sz w:val="20"/>
        </w:rPr>
        <w:t>shifts</w:t>
      </w:r>
      <w:r>
        <w:rPr>
          <w:spacing w:val="-2"/>
          <w:sz w:val="20"/>
        </w:rPr>
        <w:t> </w:t>
      </w:r>
      <w:r>
        <w:rPr>
          <w:sz w:val="20"/>
        </w:rPr>
        <w:t>only happen because of unusual events, which implies they don’t happen often. Data shifts happen all the time, suddenly, gradually, or seasonally. They can happen suddenly because of a specific event, such as when your existing competitors change their pricing policies and you have to update your price predictions in response, or when</w:t>
      </w:r>
      <w:r>
        <w:rPr>
          <w:spacing w:val="-3"/>
          <w:sz w:val="20"/>
        </w:rPr>
        <w:t> </w:t>
      </w:r>
      <w:r>
        <w:rPr>
          <w:sz w:val="20"/>
        </w:rPr>
        <w:t>you</w:t>
      </w:r>
      <w:r>
        <w:rPr>
          <w:spacing w:val="-3"/>
          <w:sz w:val="20"/>
        </w:rPr>
        <w:t> </w:t>
      </w:r>
      <w:r>
        <w:rPr>
          <w:sz w:val="20"/>
        </w:rPr>
        <w:t>launch</w:t>
      </w:r>
      <w:r>
        <w:rPr>
          <w:spacing w:val="-3"/>
          <w:sz w:val="20"/>
        </w:rPr>
        <w:t> </w:t>
      </w:r>
      <w:r>
        <w:rPr>
          <w:sz w:val="20"/>
        </w:rPr>
        <w:t>your</w:t>
      </w:r>
      <w:r>
        <w:rPr>
          <w:spacing w:val="-3"/>
          <w:sz w:val="20"/>
        </w:rPr>
        <w:t> </w:t>
      </w:r>
      <w:r>
        <w:rPr>
          <w:sz w:val="20"/>
        </w:rPr>
        <w:t>product</w:t>
      </w:r>
      <w:r>
        <w:rPr>
          <w:spacing w:val="-3"/>
          <w:sz w:val="20"/>
        </w:rPr>
        <w:t> </w:t>
      </w:r>
      <w:r>
        <w:rPr>
          <w:sz w:val="20"/>
        </w:rPr>
        <w:t>in</w:t>
      </w:r>
      <w:r>
        <w:rPr>
          <w:spacing w:val="-3"/>
          <w:sz w:val="20"/>
        </w:rPr>
        <w:t> </w:t>
      </w:r>
      <w:r>
        <w:rPr>
          <w:sz w:val="20"/>
        </w:rPr>
        <w:t>a</w:t>
      </w:r>
      <w:r>
        <w:rPr>
          <w:spacing w:val="-3"/>
          <w:sz w:val="20"/>
        </w:rPr>
        <w:t> </w:t>
      </w:r>
      <w:r>
        <w:rPr>
          <w:sz w:val="20"/>
        </w:rPr>
        <w:t>new</w:t>
      </w:r>
      <w:r>
        <w:rPr>
          <w:spacing w:val="-3"/>
          <w:sz w:val="20"/>
        </w:rPr>
        <w:t> </w:t>
      </w:r>
      <w:r>
        <w:rPr>
          <w:sz w:val="20"/>
        </w:rPr>
        <w:t>region,</w:t>
      </w:r>
      <w:r>
        <w:rPr>
          <w:spacing w:val="-3"/>
          <w:sz w:val="20"/>
        </w:rPr>
        <w:t> </w:t>
      </w:r>
      <w:r>
        <w:rPr>
          <w:sz w:val="20"/>
        </w:rPr>
        <w:t>or</w:t>
      </w:r>
      <w:r>
        <w:rPr>
          <w:spacing w:val="-3"/>
          <w:sz w:val="20"/>
        </w:rPr>
        <w:t> </w:t>
      </w:r>
      <w:r>
        <w:rPr>
          <w:sz w:val="20"/>
        </w:rPr>
        <w:t>when</w:t>
      </w:r>
      <w:r>
        <w:rPr>
          <w:spacing w:val="-3"/>
          <w:sz w:val="20"/>
        </w:rPr>
        <w:t> </w:t>
      </w:r>
      <w:r>
        <w:rPr>
          <w:sz w:val="20"/>
        </w:rPr>
        <w:t>a</w:t>
      </w:r>
      <w:r>
        <w:rPr>
          <w:spacing w:val="-3"/>
          <w:sz w:val="20"/>
        </w:rPr>
        <w:t> </w:t>
      </w:r>
      <w:r>
        <w:rPr>
          <w:sz w:val="20"/>
        </w:rPr>
        <w:t>celebrity</w:t>
      </w:r>
      <w:r>
        <w:rPr>
          <w:spacing w:val="-3"/>
          <w:sz w:val="20"/>
        </w:rPr>
        <w:t> </w:t>
      </w:r>
      <w:r>
        <w:rPr>
          <w:sz w:val="20"/>
        </w:rPr>
        <w:t>mentions</w:t>
      </w:r>
      <w:r>
        <w:rPr>
          <w:spacing w:val="-3"/>
          <w:sz w:val="20"/>
        </w:rPr>
        <w:t> </w:t>
      </w:r>
      <w:r>
        <w:rPr>
          <w:sz w:val="20"/>
        </w:rPr>
        <w:t>your</w:t>
      </w:r>
      <w:r>
        <w:rPr>
          <w:spacing w:val="-3"/>
          <w:sz w:val="20"/>
        </w:rPr>
        <w:t> </w:t>
      </w:r>
      <w:r>
        <w:rPr>
          <w:sz w:val="20"/>
        </w:rPr>
        <w:t>product,</w:t>
      </w:r>
      <w:r>
        <w:rPr>
          <w:spacing w:val="-3"/>
          <w:sz w:val="20"/>
        </w:rPr>
        <w:t> </w:t>
      </w:r>
      <w:r>
        <w:rPr>
          <w:sz w:val="20"/>
        </w:rPr>
        <w:t>which</w:t>
      </w:r>
      <w:r>
        <w:rPr>
          <w:spacing w:val="-3"/>
          <w:sz w:val="20"/>
        </w:rPr>
        <w:t> </w:t>
      </w:r>
      <w:r>
        <w:rPr>
          <w:sz w:val="20"/>
        </w:rPr>
        <w:t>causes</w:t>
      </w:r>
      <w:r>
        <w:rPr>
          <w:spacing w:val="-3"/>
          <w:sz w:val="20"/>
        </w:rPr>
        <w:t> </w:t>
      </w:r>
      <w:r>
        <w:rPr>
          <w:sz w:val="20"/>
        </w:rPr>
        <w:t>a</w:t>
      </w:r>
      <w:r>
        <w:rPr>
          <w:spacing w:val="-3"/>
          <w:sz w:val="20"/>
        </w:rPr>
        <w:t> </w:t>
      </w:r>
      <w:r>
        <w:rPr>
          <w:sz w:val="20"/>
        </w:rPr>
        <w:t>surge</w:t>
      </w:r>
      <w:r>
        <w:rPr>
          <w:spacing w:val="-3"/>
          <w:sz w:val="20"/>
        </w:rPr>
        <w:t> </w:t>
      </w:r>
      <w:r>
        <w:rPr>
          <w:sz w:val="20"/>
        </w:rPr>
        <w:t>in new users, and so on.</w:t>
      </w:r>
      <w:r>
        <w:rPr>
          <w:spacing w:val="-3"/>
          <w:sz w:val="20"/>
        </w:rPr>
        <w:t> </w:t>
      </w:r>
      <w:r>
        <w:rPr>
          <w:sz w:val="20"/>
        </w:rPr>
        <w:t>They can happen gradually because social norms, cultures, languages, trends, industries, etc. just change over time. They can also happen due to seasonal variations, such as people might be more likely to request rideshares in the winter when it’s cold and snowy than in the spring.</w:t>
      </w:r>
    </w:p>
    <w:p>
      <w:pPr>
        <w:spacing w:line="259" w:lineRule="auto" w:before="95"/>
        <w:ind w:left="1506" w:right="1624" w:firstLine="0"/>
        <w:jc w:val="left"/>
        <w:rPr>
          <w:sz w:val="20"/>
        </w:rPr>
      </w:pPr>
      <w:r>
        <w:rPr>
          <w:sz w:val="20"/>
        </w:rPr>
        <w:t>Due</w:t>
      </w:r>
      <w:r>
        <w:rPr>
          <w:spacing w:val="-3"/>
          <w:sz w:val="20"/>
        </w:rPr>
        <w:t> </w:t>
      </w:r>
      <w:r>
        <w:rPr>
          <w:sz w:val="20"/>
        </w:rPr>
        <w:t>to</w:t>
      </w:r>
      <w:r>
        <w:rPr>
          <w:spacing w:val="-3"/>
          <w:sz w:val="20"/>
        </w:rPr>
        <w:t> </w:t>
      </w:r>
      <w:r>
        <w:rPr>
          <w:sz w:val="20"/>
        </w:rPr>
        <w:t>the</w:t>
      </w:r>
      <w:r>
        <w:rPr>
          <w:spacing w:val="-3"/>
          <w:sz w:val="20"/>
        </w:rPr>
        <w:t> </w:t>
      </w:r>
      <w:r>
        <w:rPr>
          <w:sz w:val="20"/>
        </w:rPr>
        <w:t>complexity</w:t>
      </w:r>
      <w:r>
        <w:rPr>
          <w:spacing w:val="-3"/>
          <w:sz w:val="20"/>
        </w:rPr>
        <w:t> </w:t>
      </w:r>
      <w:r>
        <w:rPr>
          <w:sz w:val="20"/>
        </w:rPr>
        <w:t>of</w:t>
      </w:r>
      <w:r>
        <w:rPr>
          <w:spacing w:val="-3"/>
          <w:sz w:val="20"/>
        </w:rPr>
        <w:t> </w:t>
      </w:r>
      <w:r>
        <w:rPr>
          <w:sz w:val="20"/>
        </w:rPr>
        <w:t>ML</w:t>
      </w:r>
      <w:r>
        <w:rPr>
          <w:spacing w:val="-10"/>
          <w:sz w:val="20"/>
        </w:rPr>
        <w:t> </w:t>
      </w:r>
      <w:r>
        <w:rPr>
          <w:sz w:val="20"/>
        </w:rPr>
        <w:t>systems</w:t>
      </w:r>
      <w:r>
        <w:rPr>
          <w:spacing w:val="-3"/>
          <w:sz w:val="20"/>
        </w:rPr>
        <w:t> </w:t>
      </w:r>
      <w:r>
        <w:rPr>
          <w:sz w:val="20"/>
        </w:rPr>
        <w:t>and</w:t>
      </w:r>
      <w:r>
        <w:rPr>
          <w:spacing w:val="-3"/>
          <w:sz w:val="20"/>
        </w:rPr>
        <w:t> </w:t>
      </w:r>
      <w:r>
        <w:rPr>
          <w:sz w:val="20"/>
        </w:rPr>
        <w:t>the</w:t>
      </w:r>
      <w:r>
        <w:rPr>
          <w:spacing w:val="-3"/>
          <w:sz w:val="20"/>
        </w:rPr>
        <w:t> </w:t>
      </w:r>
      <w:r>
        <w:rPr>
          <w:sz w:val="20"/>
        </w:rPr>
        <w:t>poor</w:t>
      </w:r>
      <w:r>
        <w:rPr>
          <w:spacing w:val="-3"/>
          <w:sz w:val="20"/>
        </w:rPr>
        <w:t> </w:t>
      </w:r>
      <w:r>
        <w:rPr>
          <w:sz w:val="20"/>
        </w:rPr>
        <w:t>practices</w:t>
      </w:r>
      <w:r>
        <w:rPr>
          <w:spacing w:val="-3"/>
          <w:sz w:val="20"/>
        </w:rPr>
        <w:t> </w:t>
      </w:r>
      <w:r>
        <w:rPr>
          <w:sz w:val="20"/>
        </w:rPr>
        <w:t>in</w:t>
      </w:r>
      <w:r>
        <w:rPr>
          <w:spacing w:val="-3"/>
          <w:sz w:val="20"/>
        </w:rPr>
        <w:t> </w:t>
      </w:r>
      <w:r>
        <w:rPr>
          <w:sz w:val="20"/>
        </w:rPr>
        <w:t>deploying</w:t>
      </w:r>
      <w:r>
        <w:rPr>
          <w:spacing w:val="-3"/>
          <w:sz w:val="20"/>
        </w:rPr>
        <w:t> </w:t>
      </w:r>
      <w:r>
        <w:rPr>
          <w:sz w:val="20"/>
        </w:rPr>
        <w:t>them,</w:t>
      </w:r>
      <w:r>
        <w:rPr>
          <w:spacing w:val="-3"/>
          <w:sz w:val="20"/>
        </w:rPr>
        <w:t> </w:t>
      </w:r>
      <w:r>
        <w:rPr>
          <w:sz w:val="20"/>
        </w:rPr>
        <w:t>a</w:t>
      </w:r>
      <w:r>
        <w:rPr>
          <w:spacing w:val="-3"/>
          <w:sz w:val="20"/>
        </w:rPr>
        <w:t> </w:t>
      </w:r>
      <w:r>
        <w:rPr>
          <w:sz w:val="20"/>
        </w:rPr>
        <w:t>large</w:t>
      </w:r>
      <w:r>
        <w:rPr>
          <w:spacing w:val="-3"/>
          <w:sz w:val="20"/>
        </w:rPr>
        <w:t> </w:t>
      </w:r>
      <w:r>
        <w:rPr>
          <w:sz w:val="20"/>
        </w:rPr>
        <w:t>percentage</w:t>
      </w:r>
      <w:r>
        <w:rPr>
          <w:spacing w:val="-3"/>
          <w:sz w:val="20"/>
        </w:rPr>
        <w:t> </w:t>
      </w:r>
      <w:r>
        <w:rPr>
          <w:sz w:val="20"/>
        </w:rPr>
        <w:t>of</w:t>
      </w:r>
      <w:r>
        <w:rPr>
          <w:spacing w:val="-3"/>
          <w:sz w:val="20"/>
        </w:rPr>
        <w:t> </w:t>
      </w:r>
      <w:r>
        <w:rPr>
          <w:sz w:val="20"/>
        </w:rPr>
        <w:t>what</w:t>
      </w:r>
      <w:r>
        <w:rPr>
          <w:spacing w:val="-3"/>
          <w:sz w:val="20"/>
        </w:rPr>
        <w:t> </w:t>
      </w:r>
      <w:r>
        <w:rPr>
          <w:sz w:val="20"/>
        </w:rPr>
        <w:t>might look like data shifts on monitoring dashboards are caused by internal errors,</w:t>
      </w:r>
      <w:r>
        <w:rPr>
          <w:rFonts w:ascii="Arial MT"/>
          <w:color w:val="8E0012"/>
          <w:sz w:val="20"/>
          <w:vertAlign w:val="superscript"/>
        </w:rPr>
        <w:t>9</w:t>
      </w:r>
      <w:r>
        <w:rPr>
          <w:rFonts w:ascii="Arial MT"/>
          <w:color w:val="8E0012"/>
          <w:sz w:val="20"/>
          <w:vertAlign w:val="baseline"/>
        </w:rPr>
        <w:t> </w:t>
      </w:r>
      <w:r>
        <w:rPr>
          <w:sz w:val="20"/>
          <w:vertAlign w:val="baseline"/>
        </w:rPr>
        <w:t>such as bugs in the data pipeline,</w:t>
      </w:r>
    </w:p>
    <w:p>
      <w:pPr>
        <w:spacing w:after="0" w:line="259" w:lineRule="auto"/>
        <w:jc w:val="left"/>
        <w:rPr>
          <w:sz w:val="20"/>
        </w:rPr>
        <w:sectPr>
          <w:pgSz w:w="12240" w:h="15840"/>
          <w:pgMar w:top="1360" w:bottom="280" w:left="0" w:right="0"/>
        </w:sectPr>
      </w:pPr>
    </w:p>
    <w:p>
      <w:pPr>
        <w:spacing w:line="261" w:lineRule="auto" w:before="63"/>
        <w:ind w:left="1506" w:right="1624" w:firstLine="0"/>
        <w:jc w:val="left"/>
        <w:rPr>
          <w:sz w:val="20"/>
        </w:rPr>
      </w:pPr>
      <w:r>
        <w:rPr>
          <w:sz w:val="20"/>
        </w:rPr>
        <w:t>missing</w:t>
      </w:r>
      <w:r>
        <w:rPr>
          <w:spacing w:val="-4"/>
          <w:sz w:val="20"/>
        </w:rPr>
        <w:t> </w:t>
      </w:r>
      <w:r>
        <w:rPr>
          <w:sz w:val="20"/>
        </w:rPr>
        <w:t>values</w:t>
      </w:r>
      <w:r>
        <w:rPr>
          <w:spacing w:val="-4"/>
          <w:sz w:val="20"/>
        </w:rPr>
        <w:t> </w:t>
      </w:r>
      <w:r>
        <w:rPr>
          <w:sz w:val="20"/>
        </w:rPr>
        <w:t>incorrectly</w:t>
      </w:r>
      <w:r>
        <w:rPr>
          <w:spacing w:val="-4"/>
          <w:sz w:val="20"/>
        </w:rPr>
        <w:t> </w:t>
      </w:r>
      <w:r>
        <w:rPr>
          <w:sz w:val="20"/>
        </w:rPr>
        <w:t>inputted,</w:t>
      </w:r>
      <w:r>
        <w:rPr>
          <w:spacing w:val="-4"/>
          <w:sz w:val="20"/>
        </w:rPr>
        <w:t> </w:t>
      </w:r>
      <w:r>
        <w:rPr>
          <w:sz w:val="20"/>
        </w:rPr>
        <w:t>inconsistencies</w:t>
      </w:r>
      <w:r>
        <w:rPr>
          <w:spacing w:val="-4"/>
          <w:sz w:val="20"/>
        </w:rPr>
        <w:t> </w:t>
      </w:r>
      <w:r>
        <w:rPr>
          <w:sz w:val="20"/>
        </w:rPr>
        <w:t>between</w:t>
      </w:r>
      <w:r>
        <w:rPr>
          <w:spacing w:val="-4"/>
          <w:sz w:val="20"/>
        </w:rPr>
        <w:t> </w:t>
      </w:r>
      <w:r>
        <w:rPr>
          <w:sz w:val="20"/>
        </w:rPr>
        <w:t>the</w:t>
      </w:r>
      <w:r>
        <w:rPr>
          <w:spacing w:val="-4"/>
          <w:sz w:val="20"/>
        </w:rPr>
        <w:t> </w:t>
      </w:r>
      <w:r>
        <w:rPr>
          <w:sz w:val="20"/>
        </w:rPr>
        <w:t>features</w:t>
      </w:r>
      <w:r>
        <w:rPr>
          <w:spacing w:val="-4"/>
          <w:sz w:val="20"/>
        </w:rPr>
        <w:t> </w:t>
      </w:r>
      <w:r>
        <w:rPr>
          <w:sz w:val="20"/>
        </w:rPr>
        <w:t>extracted</w:t>
      </w:r>
      <w:r>
        <w:rPr>
          <w:spacing w:val="-4"/>
          <w:sz w:val="20"/>
        </w:rPr>
        <w:t> </w:t>
      </w:r>
      <w:r>
        <w:rPr>
          <w:sz w:val="20"/>
        </w:rPr>
        <w:t>during</w:t>
      </w:r>
      <w:r>
        <w:rPr>
          <w:spacing w:val="-4"/>
          <w:sz w:val="20"/>
        </w:rPr>
        <w:t> </w:t>
      </w:r>
      <w:r>
        <w:rPr>
          <w:sz w:val="20"/>
        </w:rPr>
        <w:t>training</w:t>
      </w:r>
      <w:r>
        <w:rPr>
          <w:spacing w:val="-4"/>
          <w:sz w:val="20"/>
        </w:rPr>
        <w:t> </w:t>
      </w:r>
      <w:r>
        <w:rPr>
          <w:sz w:val="20"/>
        </w:rPr>
        <w:t>and</w:t>
      </w:r>
      <w:r>
        <w:rPr>
          <w:spacing w:val="-4"/>
          <w:sz w:val="20"/>
        </w:rPr>
        <w:t> </w:t>
      </w:r>
      <w:r>
        <w:rPr>
          <w:sz w:val="20"/>
        </w:rPr>
        <w:t>inference, features standardized using statistics from the wrong subset of data, wrong model version, or bugs in the app interface that force users to change their behaviors.</w:t>
      </w:r>
    </w:p>
    <w:p>
      <w:pPr>
        <w:spacing w:line="261" w:lineRule="auto" w:before="98"/>
        <w:ind w:left="1506" w:right="1624" w:firstLine="0"/>
        <w:jc w:val="left"/>
        <w:rPr>
          <w:sz w:val="20"/>
        </w:rPr>
      </w:pPr>
      <w:r>
        <w:rPr>
          <w:sz w:val="20"/>
        </w:rPr>
        <w:t>Since</w:t>
      </w:r>
      <w:r>
        <w:rPr>
          <w:spacing w:val="-3"/>
          <w:sz w:val="20"/>
        </w:rPr>
        <w:t> </w:t>
      </w:r>
      <w:r>
        <w:rPr>
          <w:sz w:val="20"/>
        </w:rPr>
        <w:t>this</w:t>
      </w:r>
      <w:r>
        <w:rPr>
          <w:spacing w:val="-3"/>
          <w:sz w:val="20"/>
        </w:rPr>
        <w:t> </w:t>
      </w:r>
      <w:r>
        <w:rPr>
          <w:sz w:val="20"/>
        </w:rPr>
        <w:t>is</w:t>
      </w:r>
      <w:r>
        <w:rPr>
          <w:spacing w:val="-3"/>
          <w:sz w:val="20"/>
        </w:rPr>
        <w:t> </w:t>
      </w:r>
      <w:r>
        <w:rPr>
          <w:sz w:val="20"/>
        </w:rPr>
        <w:t>an</w:t>
      </w:r>
      <w:r>
        <w:rPr>
          <w:spacing w:val="-3"/>
          <w:sz w:val="20"/>
        </w:rPr>
        <w:t> </w:t>
      </w:r>
      <w:r>
        <w:rPr>
          <w:sz w:val="20"/>
        </w:rPr>
        <w:t>error</w:t>
      </w:r>
      <w:r>
        <w:rPr>
          <w:spacing w:val="-3"/>
          <w:sz w:val="20"/>
        </w:rPr>
        <w:t> </w:t>
      </w:r>
      <w:r>
        <w:rPr>
          <w:sz w:val="20"/>
        </w:rPr>
        <w:t>mode</w:t>
      </w:r>
      <w:r>
        <w:rPr>
          <w:spacing w:val="-3"/>
          <w:sz w:val="20"/>
        </w:rPr>
        <w:t> </w:t>
      </w:r>
      <w:r>
        <w:rPr>
          <w:sz w:val="20"/>
        </w:rPr>
        <w:t>that</w:t>
      </w:r>
      <w:r>
        <w:rPr>
          <w:spacing w:val="-3"/>
          <w:sz w:val="20"/>
        </w:rPr>
        <w:t> </w:t>
      </w:r>
      <w:r>
        <w:rPr>
          <w:sz w:val="20"/>
        </w:rPr>
        <w:t>affects</w:t>
      </w:r>
      <w:r>
        <w:rPr>
          <w:spacing w:val="-3"/>
          <w:sz w:val="20"/>
        </w:rPr>
        <w:t> </w:t>
      </w:r>
      <w:r>
        <w:rPr>
          <w:sz w:val="20"/>
        </w:rPr>
        <w:t>almost</w:t>
      </w:r>
      <w:r>
        <w:rPr>
          <w:spacing w:val="-3"/>
          <w:sz w:val="20"/>
        </w:rPr>
        <w:t> </w:t>
      </w:r>
      <w:r>
        <w:rPr>
          <w:sz w:val="20"/>
        </w:rPr>
        <w:t>all</w:t>
      </w:r>
      <w:r>
        <w:rPr>
          <w:spacing w:val="-3"/>
          <w:sz w:val="20"/>
        </w:rPr>
        <w:t> </w:t>
      </w:r>
      <w:r>
        <w:rPr>
          <w:sz w:val="20"/>
        </w:rPr>
        <w:t>ML</w:t>
      </w:r>
      <w:r>
        <w:rPr>
          <w:spacing w:val="-10"/>
          <w:sz w:val="20"/>
        </w:rPr>
        <w:t> </w:t>
      </w:r>
      <w:r>
        <w:rPr>
          <w:sz w:val="20"/>
        </w:rPr>
        <w:t>models,</w:t>
      </w:r>
      <w:r>
        <w:rPr>
          <w:spacing w:val="-3"/>
          <w:sz w:val="20"/>
        </w:rPr>
        <w:t> </w:t>
      </w:r>
      <w:r>
        <w:rPr>
          <w:sz w:val="20"/>
        </w:rPr>
        <w:t>we’ll</w:t>
      </w:r>
      <w:r>
        <w:rPr>
          <w:spacing w:val="-3"/>
          <w:sz w:val="20"/>
        </w:rPr>
        <w:t> </w:t>
      </w:r>
      <w:r>
        <w:rPr>
          <w:sz w:val="20"/>
        </w:rPr>
        <w:t>cover</w:t>
      </w:r>
      <w:r>
        <w:rPr>
          <w:spacing w:val="-3"/>
          <w:sz w:val="20"/>
        </w:rPr>
        <w:t> </w:t>
      </w:r>
      <w:r>
        <w:rPr>
          <w:sz w:val="20"/>
        </w:rPr>
        <w:t>this</w:t>
      </w:r>
      <w:r>
        <w:rPr>
          <w:spacing w:val="-3"/>
          <w:sz w:val="20"/>
        </w:rPr>
        <w:t> </w:t>
      </w:r>
      <w:r>
        <w:rPr>
          <w:sz w:val="20"/>
        </w:rPr>
        <w:t>in</w:t>
      </w:r>
      <w:r>
        <w:rPr>
          <w:spacing w:val="-3"/>
          <w:sz w:val="20"/>
        </w:rPr>
        <w:t> </w:t>
      </w:r>
      <w:r>
        <w:rPr>
          <w:sz w:val="20"/>
        </w:rPr>
        <w:t>detail</w:t>
      </w:r>
      <w:r>
        <w:rPr>
          <w:spacing w:val="-3"/>
          <w:sz w:val="20"/>
        </w:rPr>
        <w:t> </w:t>
      </w:r>
      <w:r>
        <w:rPr>
          <w:sz w:val="20"/>
        </w:rPr>
        <w:t>in</w:t>
      </w:r>
      <w:r>
        <w:rPr>
          <w:spacing w:val="-3"/>
          <w:sz w:val="20"/>
        </w:rPr>
        <w:t> </w:t>
      </w:r>
      <w:r>
        <w:rPr>
          <w:sz w:val="20"/>
        </w:rPr>
        <w:t>the</w:t>
      </w:r>
      <w:r>
        <w:rPr>
          <w:spacing w:val="-3"/>
          <w:sz w:val="20"/>
        </w:rPr>
        <w:t> </w:t>
      </w:r>
      <w:r>
        <w:rPr>
          <w:sz w:val="20"/>
        </w:rPr>
        <w:t>section</w:t>
      </w:r>
      <w:r>
        <w:rPr>
          <w:spacing w:val="-3"/>
          <w:sz w:val="20"/>
        </w:rPr>
        <w:t> </w:t>
      </w:r>
      <w:r>
        <w:rPr>
          <w:color w:val="8E0012"/>
          <w:sz w:val="20"/>
        </w:rPr>
        <w:t>“Data Distribution Shifts”</w:t>
      </w:r>
      <w:r>
        <w:rPr>
          <w:sz w:val="20"/>
        </w:rPr>
        <w:t>.</w:t>
      </w:r>
    </w:p>
    <w:p>
      <w:pPr>
        <w:spacing w:before="198"/>
        <w:ind w:left="1506" w:right="0" w:firstLine="0"/>
        <w:jc w:val="left"/>
        <w:rPr>
          <w:rFonts w:ascii="Arial"/>
          <w:b/>
          <w:sz w:val="20"/>
        </w:rPr>
      </w:pPr>
      <w:r>
        <w:rPr>
          <w:rFonts w:ascii="Arial"/>
          <w:b/>
          <w:color w:val="545454"/>
          <w:sz w:val="20"/>
        </w:rPr>
        <w:t>Edge </w:t>
      </w:r>
      <w:r>
        <w:rPr>
          <w:rFonts w:ascii="Arial"/>
          <w:b/>
          <w:color w:val="545454"/>
          <w:spacing w:val="-2"/>
          <w:sz w:val="20"/>
        </w:rPr>
        <w:t>cases</w:t>
      </w:r>
    </w:p>
    <w:p>
      <w:pPr>
        <w:spacing w:line="259" w:lineRule="auto" w:before="111"/>
        <w:ind w:left="1506" w:right="1624" w:firstLine="0"/>
        <w:jc w:val="left"/>
        <w:rPr>
          <w:sz w:val="20"/>
        </w:rPr>
      </w:pPr>
      <w:r>
        <w:rPr>
          <w:sz w:val="20"/>
        </w:rPr>
        <w:t>Imagine there existed a self-driving car that can drive you safely 99.99% of the time, but the other 0.01% of the time,</w:t>
      </w:r>
      <w:r>
        <w:rPr>
          <w:spacing w:val="-2"/>
          <w:sz w:val="20"/>
        </w:rPr>
        <w:t> </w:t>
      </w:r>
      <w:r>
        <w:rPr>
          <w:sz w:val="20"/>
        </w:rPr>
        <w:t>it</w:t>
      </w:r>
      <w:r>
        <w:rPr>
          <w:spacing w:val="-2"/>
          <w:sz w:val="20"/>
        </w:rPr>
        <w:t> </w:t>
      </w:r>
      <w:r>
        <w:rPr>
          <w:sz w:val="20"/>
        </w:rPr>
        <w:t>might</w:t>
      </w:r>
      <w:r>
        <w:rPr>
          <w:spacing w:val="-2"/>
          <w:sz w:val="20"/>
        </w:rPr>
        <w:t> </w:t>
      </w:r>
      <w:r>
        <w:rPr>
          <w:sz w:val="20"/>
        </w:rPr>
        <w:t>get</w:t>
      </w:r>
      <w:r>
        <w:rPr>
          <w:spacing w:val="-2"/>
          <w:sz w:val="20"/>
        </w:rPr>
        <w:t> </w:t>
      </w:r>
      <w:r>
        <w:rPr>
          <w:sz w:val="20"/>
        </w:rPr>
        <w:t>into</w:t>
      </w:r>
      <w:r>
        <w:rPr>
          <w:spacing w:val="-2"/>
          <w:sz w:val="20"/>
        </w:rPr>
        <w:t> </w:t>
      </w:r>
      <w:r>
        <w:rPr>
          <w:sz w:val="20"/>
        </w:rPr>
        <w:t>a</w:t>
      </w:r>
      <w:r>
        <w:rPr>
          <w:spacing w:val="-2"/>
          <w:sz w:val="20"/>
        </w:rPr>
        <w:t> </w:t>
      </w:r>
      <w:r>
        <w:rPr>
          <w:sz w:val="20"/>
        </w:rPr>
        <w:t>catastrophic</w:t>
      </w:r>
      <w:r>
        <w:rPr>
          <w:spacing w:val="-2"/>
          <w:sz w:val="20"/>
        </w:rPr>
        <w:t> </w:t>
      </w:r>
      <w:r>
        <w:rPr>
          <w:sz w:val="20"/>
        </w:rPr>
        <w:t>accident</w:t>
      </w:r>
      <w:r>
        <w:rPr>
          <w:spacing w:val="-2"/>
          <w:sz w:val="20"/>
        </w:rPr>
        <w:t> </w:t>
      </w:r>
      <w:r>
        <w:rPr>
          <w:sz w:val="20"/>
        </w:rPr>
        <w:t>that</w:t>
      </w:r>
      <w:r>
        <w:rPr>
          <w:spacing w:val="-2"/>
          <w:sz w:val="20"/>
        </w:rPr>
        <w:t> </w:t>
      </w:r>
      <w:r>
        <w:rPr>
          <w:sz w:val="20"/>
        </w:rPr>
        <w:t>can</w:t>
      </w:r>
      <w:r>
        <w:rPr>
          <w:spacing w:val="-2"/>
          <w:sz w:val="20"/>
        </w:rPr>
        <w:t> </w:t>
      </w:r>
      <w:r>
        <w:rPr>
          <w:sz w:val="20"/>
        </w:rPr>
        <w:t>leave</w:t>
      </w:r>
      <w:r>
        <w:rPr>
          <w:spacing w:val="-2"/>
          <w:sz w:val="20"/>
        </w:rPr>
        <w:t> </w:t>
      </w:r>
      <w:r>
        <w:rPr>
          <w:sz w:val="20"/>
        </w:rPr>
        <w:t>you</w:t>
      </w:r>
      <w:r>
        <w:rPr>
          <w:spacing w:val="-2"/>
          <w:sz w:val="20"/>
        </w:rPr>
        <w:t> </w:t>
      </w:r>
      <w:r>
        <w:rPr>
          <w:sz w:val="20"/>
        </w:rPr>
        <w:t>permanently</w:t>
      </w:r>
      <w:r>
        <w:rPr>
          <w:spacing w:val="-2"/>
          <w:sz w:val="20"/>
        </w:rPr>
        <w:t> </w:t>
      </w:r>
      <w:r>
        <w:rPr>
          <w:sz w:val="20"/>
        </w:rPr>
        <w:t>injured</w:t>
      </w:r>
      <w:r>
        <w:rPr>
          <w:spacing w:val="-2"/>
          <w:sz w:val="20"/>
        </w:rPr>
        <w:t> </w:t>
      </w:r>
      <w:r>
        <w:rPr>
          <w:sz w:val="20"/>
        </w:rPr>
        <w:t>or</w:t>
      </w:r>
      <w:r>
        <w:rPr>
          <w:spacing w:val="-2"/>
          <w:sz w:val="20"/>
        </w:rPr>
        <w:t> </w:t>
      </w:r>
      <w:r>
        <w:rPr>
          <w:sz w:val="20"/>
        </w:rPr>
        <w:t>even</w:t>
      </w:r>
      <w:r>
        <w:rPr>
          <w:spacing w:val="-2"/>
          <w:sz w:val="20"/>
        </w:rPr>
        <w:t> </w:t>
      </w:r>
      <w:r>
        <w:rPr>
          <w:sz w:val="20"/>
        </w:rPr>
        <w:t>dead.</w:t>
      </w:r>
      <w:r>
        <w:rPr>
          <w:rFonts w:ascii="Arial MT"/>
          <w:color w:val="8E0012"/>
          <w:sz w:val="20"/>
          <w:vertAlign w:val="superscript"/>
        </w:rPr>
        <w:t>10</w:t>
      </w:r>
      <w:r>
        <w:rPr>
          <w:rFonts w:ascii="Arial MT"/>
          <w:color w:val="8E0012"/>
          <w:spacing w:val="-12"/>
          <w:sz w:val="20"/>
          <w:vertAlign w:val="baseline"/>
        </w:rPr>
        <w:t> </w:t>
      </w:r>
      <w:r>
        <w:rPr>
          <w:sz w:val="20"/>
          <w:vertAlign w:val="baseline"/>
        </w:rPr>
        <w:t>Would</w:t>
      </w:r>
      <w:r>
        <w:rPr>
          <w:spacing w:val="-2"/>
          <w:sz w:val="20"/>
          <w:vertAlign w:val="baseline"/>
        </w:rPr>
        <w:t> </w:t>
      </w:r>
      <w:r>
        <w:rPr>
          <w:sz w:val="20"/>
          <w:vertAlign w:val="baseline"/>
        </w:rPr>
        <w:t>you use that car?</w:t>
      </w:r>
    </w:p>
    <w:p>
      <w:pPr>
        <w:spacing w:line="261" w:lineRule="auto" w:before="104"/>
        <w:ind w:left="1506" w:right="1606" w:firstLine="0"/>
        <w:jc w:val="left"/>
        <w:rPr>
          <w:rFonts w:ascii="Arial MT" w:hAnsi="Arial MT"/>
          <w:sz w:val="20"/>
        </w:rPr>
      </w:pPr>
      <w:r>
        <w:rPr>
          <w:sz w:val="20"/>
        </w:rPr>
        <w:t>If you’re tempted to say no, you’re not alone.</w:t>
      </w:r>
      <w:r>
        <w:rPr>
          <w:spacing w:val="-11"/>
          <w:sz w:val="20"/>
        </w:rPr>
        <w:t> </w:t>
      </w:r>
      <w:r>
        <w:rPr>
          <w:sz w:val="20"/>
        </w:rPr>
        <w:t>An ML</w:t>
      </w:r>
      <w:r>
        <w:rPr>
          <w:spacing w:val="-7"/>
          <w:sz w:val="20"/>
        </w:rPr>
        <w:t> </w:t>
      </w:r>
      <w:r>
        <w:rPr>
          <w:sz w:val="20"/>
        </w:rPr>
        <w:t>model that performs well on most cases but fails on a small number</w:t>
      </w:r>
      <w:r>
        <w:rPr>
          <w:spacing w:val="-3"/>
          <w:sz w:val="20"/>
        </w:rPr>
        <w:t> </w:t>
      </w:r>
      <w:r>
        <w:rPr>
          <w:sz w:val="20"/>
        </w:rPr>
        <w:t>of</w:t>
      </w:r>
      <w:r>
        <w:rPr>
          <w:spacing w:val="-3"/>
          <w:sz w:val="20"/>
        </w:rPr>
        <w:t> </w:t>
      </w:r>
      <w:r>
        <w:rPr>
          <w:sz w:val="20"/>
        </w:rPr>
        <w:t>cases</w:t>
      </w:r>
      <w:r>
        <w:rPr>
          <w:spacing w:val="-3"/>
          <w:sz w:val="20"/>
        </w:rPr>
        <w:t> </w:t>
      </w:r>
      <w:r>
        <w:rPr>
          <w:sz w:val="20"/>
        </w:rPr>
        <w:t>might</w:t>
      </w:r>
      <w:r>
        <w:rPr>
          <w:spacing w:val="-3"/>
          <w:sz w:val="20"/>
        </w:rPr>
        <w:t> </w:t>
      </w:r>
      <w:r>
        <w:rPr>
          <w:sz w:val="20"/>
        </w:rPr>
        <w:t>not</w:t>
      </w:r>
      <w:r>
        <w:rPr>
          <w:spacing w:val="-3"/>
          <w:sz w:val="20"/>
        </w:rPr>
        <w:t> </w:t>
      </w:r>
      <w:r>
        <w:rPr>
          <w:sz w:val="20"/>
        </w:rPr>
        <w:t>be</w:t>
      </w:r>
      <w:r>
        <w:rPr>
          <w:spacing w:val="-3"/>
          <w:sz w:val="20"/>
        </w:rPr>
        <w:t> </w:t>
      </w:r>
      <w:r>
        <w:rPr>
          <w:sz w:val="20"/>
        </w:rPr>
        <w:t>usable</w:t>
      </w:r>
      <w:r>
        <w:rPr>
          <w:spacing w:val="-3"/>
          <w:sz w:val="20"/>
        </w:rPr>
        <w:t> </w:t>
      </w:r>
      <w:r>
        <w:rPr>
          <w:sz w:val="20"/>
        </w:rPr>
        <w:t>if</w:t>
      </w:r>
      <w:r>
        <w:rPr>
          <w:spacing w:val="-3"/>
          <w:sz w:val="20"/>
        </w:rPr>
        <w:t> </w:t>
      </w:r>
      <w:r>
        <w:rPr>
          <w:sz w:val="20"/>
        </w:rPr>
        <w:t>these</w:t>
      </w:r>
      <w:r>
        <w:rPr>
          <w:spacing w:val="-3"/>
          <w:sz w:val="20"/>
        </w:rPr>
        <w:t> </w:t>
      </w:r>
      <w:r>
        <w:rPr>
          <w:sz w:val="20"/>
        </w:rPr>
        <w:t>failures</w:t>
      </w:r>
      <w:r>
        <w:rPr>
          <w:spacing w:val="-3"/>
          <w:sz w:val="20"/>
        </w:rPr>
        <w:t> </w:t>
      </w:r>
      <w:r>
        <w:rPr>
          <w:sz w:val="20"/>
        </w:rPr>
        <w:t>cause</w:t>
      </w:r>
      <w:r>
        <w:rPr>
          <w:spacing w:val="-3"/>
          <w:sz w:val="20"/>
        </w:rPr>
        <w:t> </w:t>
      </w:r>
      <w:r>
        <w:rPr>
          <w:sz w:val="20"/>
        </w:rPr>
        <w:t>catastrophic</w:t>
      </w:r>
      <w:r>
        <w:rPr>
          <w:spacing w:val="-3"/>
          <w:sz w:val="20"/>
        </w:rPr>
        <w:t> </w:t>
      </w:r>
      <w:r>
        <w:rPr>
          <w:sz w:val="20"/>
        </w:rPr>
        <w:t>consequences.</w:t>
      </w:r>
      <w:r>
        <w:rPr>
          <w:spacing w:val="-3"/>
          <w:sz w:val="20"/>
        </w:rPr>
        <w:t> </w:t>
      </w:r>
      <w:r>
        <w:rPr>
          <w:sz w:val="20"/>
        </w:rPr>
        <w:t>For</w:t>
      </w:r>
      <w:r>
        <w:rPr>
          <w:spacing w:val="-3"/>
          <w:sz w:val="20"/>
        </w:rPr>
        <w:t> </w:t>
      </w:r>
      <w:r>
        <w:rPr>
          <w:sz w:val="20"/>
        </w:rPr>
        <w:t>this</w:t>
      </w:r>
      <w:r>
        <w:rPr>
          <w:spacing w:val="-3"/>
          <w:sz w:val="20"/>
        </w:rPr>
        <w:t> </w:t>
      </w:r>
      <w:r>
        <w:rPr>
          <w:sz w:val="20"/>
        </w:rPr>
        <w:t>reason,</w:t>
      </w:r>
      <w:r>
        <w:rPr>
          <w:spacing w:val="-3"/>
          <w:sz w:val="20"/>
        </w:rPr>
        <w:t> </w:t>
      </w:r>
      <w:r>
        <w:rPr>
          <w:sz w:val="20"/>
        </w:rPr>
        <w:t>major</w:t>
      </w:r>
      <w:r>
        <w:rPr>
          <w:spacing w:val="-3"/>
          <w:sz w:val="20"/>
        </w:rPr>
        <w:t> </w:t>
      </w:r>
      <w:r>
        <w:rPr>
          <w:sz w:val="20"/>
        </w:rPr>
        <w:t>self-driving car companies are focusing on making their systems work on edge cases.</w:t>
      </w:r>
      <w:r>
        <w:rPr>
          <w:rFonts w:ascii="Arial MT" w:hAnsi="Arial MT"/>
          <w:color w:val="8E0012"/>
          <w:sz w:val="20"/>
          <w:vertAlign w:val="superscript"/>
        </w:rPr>
        <w:t>11</w:t>
      </w:r>
    </w:p>
    <w:p>
      <w:pPr>
        <w:spacing w:line="261" w:lineRule="auto" w:before="97"/>
        <w:ind w:left="1506" w:right="1549" w:firstLine="0"/>
        <w:jc w:val="left"/>
        <w:rPr>
          <w:sz w:val="20"/>
        </w:rPr>
      </w:pPr>
      <w:r>
        <w:rPr>
          <w:sz w:val="20"/>
        </w:rPr>
        <w:t>Edge</w:t>
      </w:r>
      <w:r>
        <w:rPr>
          <w:spacing w:val="-3"/>
          <w:sz w:val="20"/>
        </w:rPr>
        <w:t> </w:t>
      </w:r>
      <w:r>
        <w:rPr>
          <w:sz w:val="20"/>
        </w:rPr>
        <w:t>cases</w:t>
      </w:r>
      <w:r>
        <w:rPr>
          <w:spacing w:val="-3"/>
          <w:sz w:val="20"/>
        </w:rPr>
        <w:t> </w:t>
      </w:r>
      <w:r>
        <w:rPr>
          <w:sz w:val="20"/>
        </w:rPr>
        <w:t>are</w:t>
      </w:r>
      <w:r>
        <w:rPr>
          <w:spacing w:val="-3"/>
          <w:sz w:val="20"/>
        </w:rPr>
        <w:t> </w:t>
      </w:r>
      <w:r>
        <w:rPr>
          <w:sz w:val="20"/>
        </w:rPr>
        <w:t>the</w:t>
      </w:r>
      <w:r>
        <w:rPr>
          <w:spacing w:val="-3"/>
          <w:sz w:val="20"/>
        </w:rPr>
        <w:t> </w:t>
      </w:r>
      <w:r>
        <w:rPr>
          <w:sz w:val="20"/>
        </w:rPr>
        <w:t>data</w:t>
      </w:r>
      <w:r>
        <w:rPr>
          <w:spacing w:val="-3"/>
          <w:sz w:val="20"/>
        </w:rPr>
        <w:t> </w:t>
      </w:r>
      <w:r>
        <w:rPr>
          <w:sz w:val="20"/>
        </w:rPr>
        <w:t>samples</w:t>
      </w:r>
      <w:r>
        <w:rPr>
          <w:spacing w:val="-3"/>
          <w:sz w:val="20"/>
        </w:rPr>
        <w:t> </w:t>
      </w:r>
      <w:r>
        <w:rPr>
          <w:sz w:val="20"/>
        </w:rPr>
        <w:t>so</w:t>
      </w:r>
      <w:r>
        <w:rPr>
          <w:spacing w:val="-3"/>
          <w:sz w:val="20"/>
        </w:rPr>
        <w:t> </w:t>
      </w:r>
      <w:r>
        <w:rPr>
          <w:sz w:val="20"/>
        </w:rPr>
        <w:t>extreme</w:t>
      </w:r>
      <w:r>
        <w:rPr>
          <w:spacing w:val="-3"/>
          <w:sz w:val="20"/>
        </w:rPr>
        <w:t> </w:t>
      </w:r>
      <w:r>
        <w:rPr>
          <w:sz w:val="20"/>
        </w:rPr>
        <w:t>that</w:t>
      </w:r>
      <w:r>
        <w:rPr>
          <w:spacing w:val="-3"/>
          <w:sz w:val="20"/>
        </w:rPr>
        <w:t> </w:t>
      </w:r>
      <w:r>
        <w:rPr>
          <w:sz w:val="20"/>
        </w:rPr>
        <w:t>they</w:t>
      </w:r>
      <w:r>
        <w:rPr>
          <w:spacing w:val="-3"/>
          <w:sz w:val="20"/>
        </w:rPr>
        <w:t> </w:t>
      </w:r>
      <w:r>
        <w:rPr>
          <w:sz w:val="20"/>
        </w:rPr>
        <w:t>cause</w:t>
      </w:r>
      <w:r>
        <w:rPr>
          <w:spacing w:val="-3"/>
          <w:sz w:val="20"/>
        </w:rPr>
        <w:t> </w:t>
      </w:r>
      <w:r>
        <w:rPr>
          <w:sz w:val="20"/>
        </w:rPr>
        <w:t>the</w:t>
      </w:r>
      <w:r>
        <w:rPr>
          <w:spacing w:val="-3"/>
          <w:sz w:val="20"/>
        </w:rPr>
        <w:t> </w:t>
      </w:r>
      <w:r>
        <w:rPr>
          <w:sz w:val="20"/>
        </w:rPr>
        <w:t>model</w:t>
      </w:r>
      <w:r>
        <w:rPr>
          <w:spacing w:val="-3"/>
          <w:sz w:val="20"/>
        </w:rPr>
        <w:t> </w:t>
      </w:r>
      <w:r>
        <w:rPr>
          <w:sz w:val="20"/>
        </w:rPr>
        <w:t>to</w:t>
      </w:r>
      <w:r>
        <w:rPr>
          <w:spacing w:val="-3"/>
          <w:sz w:val="20"/>
        </w:rPr>
        <w:t> </w:t>
      </w:r>
      <w:r>
        <w:rPr>
          <w:sz w:val="20"/>
        </w:rPr>
        <w:t>make</w:t>
      </w:r>
      <w:r>
        <w:rPr>
          <w:spacing w:val="-3"/>
          <w:sz w:val="20"/>
        </w:rPr>
        <w:t> </w:t>
      </w:r>
      <w:r>
        <w:rPr>
          <w:sz w:val="20"/>
        </w:rPr>
        <w:t>catastrophic</w:t>
      </w:r>
      <w:r>
        <w:rPr>
          <w:spacing w:val="-3"/>
          <w:sz w:val="20"/>
        </w:rPr>
        <w:t> </w:t>
      </w:r>
      <w:r>
        <w:rPr>
          <w:sz w:val="20"/>
        </w:rPr>
        <w:t>mistakes.</w:t>
      </w:r>
      <w:r>
        <w:rPr>
          <w:spacing w:val="-3"/>
          <w:sz w:val="20"/>
        </w:rPr>
        <w:t> </w:t>
      </w:r>
      <w:r>
        <w:rPr>
          <w:sz w:val="20"/>
        </w:rPr>
        <w:t>Even</w:t>
      </w:r>
      <w:r>
        <w:rPr>
          <w:spacing w:val="-3"/>
          <w:sz w:val="20"/>
        </w:rPr>
        <w:t> </w:t>
      </w:r>
      <w:r>
        <w:rPr>
          <w:sz w:val="20"/>
        </w:rPr>
        <w:t>though edge cases generally refer to data samples drawn from the same distribution, if there is a sudden increase in the number of data samples in which your model doesn’t perform well, it could be an indication that the underlying data distribution has shifted.</w:t>
      </w:r>
    </w:p>
    <w:p>
      <w:pPr>
        <w:spacing w:line="261" w:lineRule="auto" w:before="97"/>
        <w:ind w:left="1506" w:right="1520" w:firstLine="0"/>
        <w:jc w:val="left"/>
        <w:rPr>
          <w:sz w:val="20"/>
        </w:rPr>
      </w:pPr>
      <w:r>
        <w:rPr>
          <w:sz w:val="20"/>
        </w:rPr>
        <w:t>Autonomous vehicles are often used to illustrate how edge cases can prevent an ML</w:t>
      </w:r>
      <w:r>
        <w:rPr>
          <w:spacing w:val="-4"/>
          <w:sz w:val="20"/>
        </w:rPr>
        <w:t> </w:t>
      </w:r>
      <w:r>
        <w:rPr>
          <w:sz w:val="20"/>
        </w:rPr>
        <w:t>system from being deployed. But this is also true for any safety-critical application such as medical diagnosis, traffic control, e-discovery,</w:t>
      </w:r>
      <w:r>
        <w:rPr>
          <w:rFonts w:ascii="Arial MT"/>
          <w:color w:val="8E0012"/>
          <w:sz w:val="20"/>
          <w:vertAlign w:val="superscript"/>
        </w:rPr>
        <w:t>12</w:t>
      </w:r>
      <w:r>
        <w:rPr>
          <w:rFonts w:ascii="Arial MT"/>
          <w:color w:val="8E0012"/>
          <w:spacing w:val="-4"/>
          <w:sz w:val="20"/>
          <w:vertAlign w:val="baseline"/>
        </w:rPr>
        <w:t> </w:t>
      </w:r>
      <w:r>
        <w:rPr>
          <w:sz w:val="20"/>
          <w:vertAlign w:val="baseline"/>
        </w:rPr>
        <w:t>etc. It can also be true for non-safety-critical applications. Imagine a customer service chatbot that gives reasonable responses</w:t>
      </w:r>
      <w:r>
        <w:rPr>
          <w:spacing w:val="-3"/>
          <w:sz w:val="20"/>
          <w:vertAlign w:val="baseline"/>
        </w:rPr>
        <w:t> </w:t>
      </w:r>
      <w:r>
        <w:rPr>
          <w:sz w:val="20"/>
          <w:vertAlign w:val="baseline"/>
        </w:rPr>
        <w:t>to</w:t>
      </w:r>
      <w:r>
        <w:rPr>
          <w:spacing w:val="-3"/>
          <w:sz w:val="20"/>
          <w:vertAlign w:val="baseline"/>
        </w:rPr>
        <w:t> </w:t>
      </w:r>
      <w:r>
        <w:rPr>
          <w:sz w:val="20"/>
          <w:vertAlign w:val="baseline"/>
        </w:rPr>
        <w:t>most</w:t>
      </w:r>
      <w:r>
        <w:rPr>
          <w:spacing w:val="-3"/>
          <w:sz w:val="20"/>
          <w:vertAlign w:val="baseline"/>
        </w:rPr>
        <w:t> </w:t>
      </w:r>
      <w:r>
        <w:rPr>
          <w:sz w:val="20"/>
          <w:vertAlign w:val="baseline"/>
        </w:rPr>
        <w:t>of</w:t>
      </w:r>
      <w:r>
        <w:rPr>
          <w:spacing w:val="-3"/>
          <w:sz w:val="20"/>
          <w:vertAlign w:val="baseline"/>
        </w:rPr>
        <w:t> </w:t>
      </w:r>
      <w:r>
        <w:rPr>
          <w:sz w:val="20"/>
          <w:vertAlign w:val="baseline"/>
        </w:rPr>
        <w:t>the</w:t>
      </w:r>
      <w:r>
        <w:rPr>
          <w:spacing w:val="-3"/>
          <w:sz w:val="20"/>
          <w:vertAlign w:val="baseline"/>
        </w:rPr>
        <w:t> </w:t>
      </w:r>
      <w:r>
        <w:rPr>
          <w:sz w:val="20"/>
          <w:vertAlign w:val="baseline"/>
        </w:rPr>
        <w:t>requests,</w:t>
      </w:r>
      <w:r>
        <w:rPr>
          <w:spacing w:val="-3"/>
          <w:sz w:val="20"/>
          <w:vertAlign w:val="baseline"/>
        </w:rPr>
        <w:t> </w:t>
      </w:r>
      <w:r>
        <w:rPr>
          <w:sz w:val="20"/>
          <w:vertAlign w:val="baseline"/>
        </w:rPr>
        <w:t>but</w:t>
      </w:r>
      <w:r>
        <w:rPr>
          <w:spacing w:val="-3"/>
          <w:sz w:val="20"/>
          <w:vertAlign w:val="baseline"/>
        </w:rPr>
        <w:t> </w:t>
      </w:r>
      <w:r>
        <w:rPr>
          <w:sz w:val="20"/>
          <w:vertAlign w:val="baseline"/>
        </w:rPr>
        <w:t>sometimes,</w:t>
      </w:r>
      <w:r>
        <w:rPr>
          <w:spacing w:val="-3"/>
          <w:sz w:val="20"/>
          <w:vertAlign w:val="baseline"/>
        </w:rPr>
        <w:t> </w:t>
      </w:r>
      <w:r>
        <w:rPr>
          <w:sz w:val="20"/>
          <w:vertAlign w:val="baseline"/>
        </w:rPr>
        <w:t>it</w:t>
      </w:r>
      <w:r>
        <w:rPr>
          <w:spacing w:val="-3"/>
          <w:sz w:val="20"/>
          <w:vertAlign w:val="baseline"/>
        </w:rPr>
        <w:t> </w:t>
      </w:r>
      <w:r>
        <w:rPr>
          <w:sz w:val="20"/>
          <w:vertAlign w:val="baseline"/>
        </w:rPr>
        <w:t>spits</w:t>
      </w:r>
      <w:r>
        <w:rPr>
          <w:spacing w:val="-3"/>
          <w:sz w:val="20"/>
          <w:vertAlign w:val="baseline"/>
        </w:rPr>
        <w:t> </w:t>
      </w:r>
      <w:r>
        <w:rPr>
          <w:sz w:val="20"/>
          <w:vertAlign w:val="baseline"/>
        </w:rPr>
        <w:t>out</w:t>
      </w:r>
      <w:r>
        <w:rPr>
          <w:spacing w:val="-3"/>
          <w:sz w:val="20"/>
          <w:vertAlign w:val="baseline"/>
        </w:rPr>
        <w:t> </w:t>
      </w:r>
      <w:r>
        <w:rPr>
          <w:sz w:val="20"/>
          <w:vertAlign w:val="baseline"/>
        </w:rPr>
        <w:t>outrageously</w:t>
      </w:r>
      <w:r>
        <w:rPr>
          <w:spacing w:val="-3"/>
          <w:sz w:val="20"/>
          <w:vertAlign w:val="baseline"/>
        </w:rPr>
        <w:t> </w:t>
      </w:r>
      <w:r>
        <w:rPr>
          <w:sz w:val="20"/>
          <w:vertAlign w:val="baseline"/>
        </w:rPr>
        <w:t>racist</w:t>
      </w:r>
      <w:r>
        <w:rPr>
          <w:spacing w:val="-3"/>
          <w:sz w:val="20"/>
          <w:vertAlign w:val="baseline"/>
        </w:rPr>
        <w:t> </w:t>
      </w:r>
      <w:r>
        <w:rPr>
          <w:sz w:val="20"/>
          <w:vertAlign w:val="baseline"/>
        </w:rPr>
        <w:t>or</w:t>
      </w:r>
      <w:r>
        <w:rPr>
          <w:spacing w:val="-3"/>
          <w:sz w:val="20"/>
          <w:vertAlign w:val="baseline"/>
        </w:rPr>
        <w:t> </w:t>
      </w:r>
      <w:r>
        <w:rPr>
          <w:sz w:val="20"/>
          <w:vertAlign w:val="baseline"/>
        </w:rPr>
        <w:t>sexist</w:t>
      </w:r>
      <w:r>
        <w:rPr>
          <w:spacing w:val="-3"/>
          <w:sz w:val="20"/>
          <w:vertAlign w:val="baseline"/>
        </w:rPr>
        <w:t> </w:t>
      </w:r>
      <w:r>
        <w:rPr>
          <w:sz w:val="20"/>
          <w:vertAlign w:val="baseline"/>
        </w:rPr>
        <w:t>content.</w:t>
      </w:r>
      <w:r>
        <w:rPr>
          <w:spacing w:val="-6"/>
          <w:sz w:val="20"/>
          <w:vertAlign w:val="baseline"/>
        </w:rPr>
        <w:t> </w:t>
      </w:r>
      <w:r>
        <w:rPr>
          <w:sz w:val="20"/>
          <w:vertAlign w:val="baseline"/>
        </w:rPr>
        <w:t>This</w:t>
      </w:r>
      <w:r>
        <w:rPr>
          <w:spacing w:val="-3"/>
          <w:sz w:val="20"/>
          <w:vertAlign w:val="baseline"/>
        </w:rPr>
        <w:t> </w:t>
      </w:r>
      <w:r>
        <w:rPr>
          <w:sz w:val="20"/>
          <w:vertAlign w:val="baseline"/>
        </w:rPr>
        <w:t>chatbot</w:t>
      </w:r>
      <w:r>
        <w:rPr>
          <w:spacing w:val="-3"/>
          <w:sz w:val="20"/>
          <w:vertAlign w:val="baseline"/>
        </w:rPr>
        <w:t> </w:t>
      </w:r>
      <w:r>
        <w:rPr>
          <w:sz w:val="20"/>
          <w:vertAlign w:val="baseline"/>
        </w:rPr>
        <w:t>will be a brand risk for any company that wants to use it, thus rendering it unusable.</w:t>
      </w:r>
    </w:p>
    <w:p>
      <w:pPr>
        <w:spacing w:after="0" w:line="261" w:lineRule="auto"/>
        <w:jc w:val="left"/>
        <w:rPr>
          <w:sz w:val="20"/>
        </w:rPr>
        <w:sectPr>
          <w:pgSz w:w="12240" w:h="15840"/>
          <w:pgMar w:top="1380" w:bottom="280" w:left="0" w:right="0"/>
        </w:sectPr>
      </w:pPr>
    </w:p>
    <w:p>
      <w:pPr>
        <w:spacing w:before="202"/>
        <w:ind w:left="1636" w:right="1644"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2234880">
                <wp:simplePos x="0" y="0"/>
                <wp:positionH relativeFrom="page">
                  <wp:posOffset>958850</wp:posOffset>
                </wp:positionH>
                <wp:positionV relativeFrom="paragraph">
                  <wp:posOffset>0</wp:posOffset>
                </wp:positionV>
                <wp:extent cx="5854700" cy="484505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5854700" cy="4845050"/>
                          <a:chExt cx="5854700" cy="4845050"/>
                        </a:xfrm>
                      </wpg:grpSpPr>
                      <wps:wsp>
                        <wps:cNvPr id="298" name="Graphic 298"/>
                        <wps:cNvSpPr/>
                        <wps:spPr>
                          <a:xfrm>
                            <a:off x="0" y="0"/>
                            <a:ext cx="5854700" cy="4845050"/>
                          </a:xfrm>
                          <a:custGeom>
                            <a:avLst/>
                            <a:gdLst/>
                            <a:ahLst/>
                            <a:cxnLst/>
                            <a:rect l="l" t="t" r="r" b="b"/>
                            <a:pathLst>
                              <a:path w="5854700" h="4845050">
                                <a:moveTo>
                                  <a:pt x="5854699" y="4845049"/>
                                </a:moveTo>
                                <a:lnTo>
                                  <a:pt x="0" y="4845049"/>
                                </a:lnTo>
                                <a:lnTo>
                                  <a:pt x="0" y="0"/>
                                </a:lnTo>
                                <a:lnTo>
                                  <a:pt x="5854699" y="0"/>
                                </a:lnTo>
                                <a:lnTo>
                                  <a:pt x="5854699" y="4845049"/>
                                </a:lnTo>
                                <a:close/>
                              </a:path>
                            </a:pathLst>
                          </a:custGeom>
                          <a:solidFill>
                            <a:srgbClr val="F6F6F6"/>
                          </a:solidFill>
                        </wps:spPr>
                        <wps:bodyPr wrap="square" lIns="0" tIns="0" rIns="0" bIns="0" rtlCol="0">
                          <a:prstTxWarp prst="textNoShape">
                            <a:avLst/>
                          </a:prstTxWarp>
                          <a:noAutofit/>
                        </wps:bodyPr>
                      </wps:wsp>
                      <wps:wsp>
                        <wps:cNvPr id="299" name="Graphic 299"/>
                        <wps:cNvSpPr/>
                        <wps:spPr>
                          <a:xfrm>
                            <a:off x="3174" y="3174"/>
                            <a:ext cx="5848350" cy="4838700"/>
                          </a:xfrm>
                          <a:custGeom>
                            <a:avLst/>
                            <a:gdLst/>
                            <a:ahLst/>
                            <a:cxnLst/>
                            <a:rect l="l" t="t" r="r" b="b"/>
                            <a:pathLst>
                              <a:path w="5848350" h="4838700">
                                <a:moveTo>
                                  <a:pt x="0" y="0"/>
                                </a:moveTo>
                                <a:lnTo>
                                  <a:pt x="5848349" y="0"/>
                                </a:lnTo>
                                <a:lnTo>
                                  <a:pt x="5848349" y="4838699"/>
                                </a:lnTo>
                                <a:lnTo>
                                  <a:pt x="0" y="4838699"/>
                                </a:lnTo>
                                <a:lnTo>
                                  <a:pt x="0" y="0"/>
                                </a:lnTo>
                                <a:close/>
                              </a:path>
                            </a:pathLst>
                          </a:custGeom>
                          <a:ln w="6349">
                            <a:solidFill>
                              <a:srgbClr val="DBDBDB"/>
                            </a:solidFill>
                            <a:prstDash val="solid"/>
                          </a:ln>
                        </wps:spPr>
                        <wps:bodyPr wrap="square" lIns="0" tIns="0" rIns="0" bIns="0" rtlCol="0">
                          <a:prstTxWarp prst="textNoShape">
                            <a:avLst/>
                          </a:prstTxWarp>
                          <a:noAutofit/>
                        </wps:bodyPr>
                      </wps:wsp>
                      <pic:pic>
                        <pic:nvPicPr>
                          <pic:cNvPr id="300" name="Image 300"/>
                          <pic:cNvPicPr/>
                        </pic:nvPicPr>
                        <pic:blipFill>
                          <a:blip r:embed="rId291" cstate="print"/>
                          <a:stretch>
                            <a:fillRect/>
                          </a:stretch>
                        </pic:blipFill>
                        <pic:spPr>
                          <a:xfrm>
                            <a:off x="1022350" y="2946398"/>
                            <a:ext cx="3809999" cy="1416049"/>
                          </a:xfrm>
                          <a:prstGeom prst="rect">
                            <a:avLst/>
                          </a:prstGeom>
                        </pic:spPr>
                      </pic:pic>
                    </wpg:wgp>
                  </a:graphicData>
                </a:graphic>
              </wp:anchor>
            </w:drawing>
          </mc:Choice>
          <mc:Fallback>
            <w:pict>
              <v:group style="position:absolute;margin-left:75.5pt;margin-top:-.000049pt;width:461pt;height:381.5pt;mso-position-horizontal-relative:page;mso-position-vertical-relative:paragraph;z-index:-21081600" id="docshapegroup226" coordorigin="1510,0" coordsize="9220,7630">
                <v:rect style="position:absolute;left:1510;top:0;width:9220;height:7630" id="docshape227" filled="true" fillcolor="#f6f6f6" stroked="false">
                  <v:fill type="solid"/>
                </v:rect>
                <v:rect style="position:absolute;left:1515;top:5;width:9210;height:7620" id="docshape228" filled="false" stroked="true" strokeweight=".5pt" strokecolor="#dbdbdb">
                  <v:stroke dashstyle="solid"/>
                </v:rect>
                <v:shape style="position:absolute;left:3120;top:4640;width:6000;height:2230" type="#_x0000_t75" id="docshape229" stroked="false">
                  <v:imagedata r:id="rId291" o:title=""/>
                </v:shape>
                <w10:wrap type="none"/>
              </v:group>
            </w:pict>
          </mc:Fallback>
        </mc:AlternateContent>
      </w:r>
      <w:r>
        <w:rPr>
          <w:rFonts w:ascii="Arial"/>
          <w:b/>
          <w:sz w:val="20"/>
        </w:rPr>
        <w:t>EDGE</w:t>
      </w:r>
      <w:r>
        <w:rPr>
          <w:rFonts w:ascii="Arial"/>
          <w:b/>
          <w:spacing w:val="51"/>
          <w:sz w:val="20"/>
        </w:rPr>
        <w:t> </w:t>
      </w:r>
      <w:r>
        <w:rPr>
          <w:rFonts w:ascii="Arial"/>
          <w:b/>
          <w:sz w:val="20"/>
        </w:rPr>
        <w:t>CASES</w:t>
      </w:r>
      <w:r>
        <w:rPr>
          <w:rFonts w:ascii="Arial"/>
          <w:b/>
          <w:spacing w:val="39"/>
          <w:sz w:val="20"/>
        </w:rPr>
        <w:t> </w:t>
      </w:r>
      <w:r>
        <w:rPr>
          <w:rFonts w:ascii="Arial"/>
          <w:b/>
          <w:sz w:val="20"/>
        </w:rPr>
        <w:t>AND</w:t>
      </w:r>
      <w:r>
        <w:rPr>
          <w:rFonts w:ascii="Arial"/>
          <w:b/>
          <w:spacing w:val="52"/>
          <w:sz w:val="20"/>
        </w:rPr>
        <w:t> </w:t>
      </w:r>
      <w:r>
        <w:rPr>
          <w:rFonts w:ascii="Arial"/>
          <w:b/>
          <w:spacing w:val="-2"/>
          <w:sz w:val="20"/>
        </w:rPr>
        <w:t>OUTLIERS</w:t>
      </w:r>
    </w:p>
    <w:p>
      <w:pPr>
        <w:spacing w:line="261" w:lineRule="auto" w:before="111"/>
        <w:ind w:left="1666" w:right="1624" w:firstLine="0"/>
        <w:jc w:val="left"/>
        <w:rPr>
          <w:sz w:val="20"/>
        </w:rPr>
      </w:pPr>
      <w:r>
        <w:rPr>
          <w:sz w:val="20"/>
        </w:rPr>
        <w:t>You</w:t>
      </w:r>
      <w:r>
        <w:rPr>
          <w:spacing w:val="-4"/>
          <w:sz w:val="20"/>
        </w:rPr>
        <w:t> </w:t>
      </w:r>
      <w:r>
        <w:rPr>
          <w:sz w:val="20"/>
        </w:rPr>
        <w:t>might</w:t>
      </w:r>
      <w:r>
        <w:rPr>
          <w:spacing w:val="-4"/>
          <w:sz w:val="20"/>
        </w:rPr>
        <w:t> </w:t>
      </w:r>
      <w:r>
        <w:rPr>
          <w:sz w:val="20"/>
        </w:rPr>
        <w:t>wonder</w:t>
      </w:r>
      <w:r>
        <w:rPr>
          <w:spacing w:val="-4"/>
          <w:sz w:val="20"/>
        </w:rPr>
        <w:t> </w:t>
      </w:r>
      <w:r>
        <w:rPr>
          <w:sz w:val="20"/>
        </w:rPr>
        <w:t>about</w:t>
      </w:r>
      <w:r>
        <w:rPr>
          <w:spacing w:val="-4"/>
          <w:sz w:val="20"/>
        </w:rPr>
        <w:t> </w:t>
      </w:r>
      <w:r>
        <w:rPr>
          <w:sz w:val="20"/>
        </w:rPr>
        <w:t>the</w:t>
      </w:r>
      <w:r>
        <w:rPr>
          <w:spacing w:val="-4"/>
          <w:sz w:val="20"/>
        </w:rPr>
        <w:t> </w:t>
      </w:r>
      <w:r>
        <w:rPr>
          <w:sz w:val="20"/>
        </w:rPr>
        <w:t>differences</w:t>
      </w:r>
      <w:r>
        <w:rPr>
          <w:spacing w:val="-4"/>
          <w:sz w:val="20"/>
        </w:rPr>
        <w:t> </w:t>
      </w:r>
      <w:r>
        <w:rPr>
          <w:sz w:val="20"/>
        </w:rPr>
        <w:t>between</w:t>
      </w:r>
      <w:r>
        <w:rPr>
          <w:spacing w:val="-4"/>
          <w:sz w:val="20"/>
        </w:rPr>
        <w:t> </w:t>
      </w:r>
      <w:r>
        <w:rPr>
          <w:sz w:val="20"/>
        </w:rPr>
        <w:t>an</w:t>
      </w:r>
      <w:r>
        <w:rPr>
          <w:spacing w:val="-4"/>
          <w:sz w:val="20"/>
        </w:rPr>
        <w:t> </w:t>
      </w:r>
      <w:r>
        <w:rPr>
          <w:sz w:val="20"/>
        </w:rPr>
        <w:t>outlier</w:t>
      </w:r>
      <w:r>
        <w:rPr>
          <w:spacing w:val="-4"/>
          <w:sz w:val="20"/>
        </w:rPr>
        <w:t> </w:t>
      </w:r>
      <w:r>
        <w:rPr>
          <w:sz w:val="20"/>
        </w:rPr>
        <w:t>and</w:t>
      </w:r>
      <w:r>
        <w:rPr>
          <w:spacing w:val="-4"/>
          <w:sz w:val="20"/>
        </w:rPr>
        <w:t> </w:t>
      </w:r>
      <w:r>
        <w:rPr>
          <w:sz w:val="20"/>
        </w:rPr>
        <w:t>an</w:t>
      </w:r>
      <w:r>
        <w:rPr>
          <w:spacing w:val="-4"/>
          <w:sz w:val="20"/>
        </w:rPr>
        <w:t> </w:t>
      </w:r>
      <w:r>
        <w:rPr>
          <w:sz w:val="20"/>
        </w:rPr>
        <w:t>edge</w:t>
      </w:r>
      <w:r>
        <w:rPr>
          <w:spacing w:val="-4"/>
          <w:sz w:val="20"/>
        </w:rPr>
        <w:t> </w:t>
      </w:r>
      <w:r>
        <w:rPr>
          <w:sz w:val="20"/>
        </w:rPr>
        <w:t>case.</w:t>
      </w:r>
      <w:r>
        <w:rPr>
          <w:spacing w:val="-8"/>
          <w:sz w:val="20"/>
        </w:rPr>
        <w:t> </w:t>
      </w:r>
      <w:r>
        <w:rPr>
          <w:sz w:val="20"/>
        </w:rPr>
        <w:t>The</w:t>
      </w:r>
      <w:r>
        <w:rPr>
          <w:spacing w:val="-4"/>
          <w:sz w:val="20"/>
        </w:rPr>
        <w:t> </w:t>
      </w:r>
      <w:r>
        <w:rPr>
          <w:sz w:val="20"/>
        </w:rPr>
        <w:t>definition</w:t>
      </w:r>
      <w:r>
        <w:rPr>
          <w:spacing w:val="-4"/>
          <w:sz w:val="20"/>
        </w:rPr>
        <w:t> </w:t>
      </w:r>
      <w:r>
        <w:rPr>
          <w:sz w:val="20"/>
        </w:rPr>
        <w:t>of</w:t>
      </w:r>
      <w:r>
        <w:rPr>
          <w:spacing w:val="-4"/>
          <w:sz w:val="20"/>
        </w:rPr>
        <w:t> </w:t>
      </w:r>
      <w:r>
        <w:rPr>
          <w:sz w:val="20"/>
        </w:rPr>
        <w:t>what</w:t>
      </w:r>
      <w:r>
        <w:rPr>
          <w:spacing w:val="-4"/>
          <w:sz w:val="20"/>
        </w:rPr>
        <w:t> </w:t>
      </w:r>
      <w:r>
        <w:rPr>
          <w:sz w:val="20"/>
        </w:rPr>
        <w:t>makes</w:t>
      </w:r>
      <w:r>
        <w:rPr>
          <w:spacing w:val="-4"/>
          <w:sz w:val="20"/>
        </w:rPr>
        <w:t> </w:t>
      </w:r>
      <w:r>
        <w:rPr>
          <w:sz w:val="20"/>
        </w:rPr>
        <w:t>an edge case varies by discipline. In ML, because of its recent adoption in production, edge cases are still being discovered, which makes their definition contentious.</w:t>
      </w:r>
    </w:p>
    <w:p>
      <w:pPr>
        <w:spacing w:line="261" w:lineRule="auto" w:before="98"/>
        <w:ind w:left="1666" w:right="1794" w:firstLine="0"/>
        <w:jc w:val="left"/>
        <w:rPr>
          <w:sz w:val="20"/>
        </w:rPr>
      </w:pPr>
      <w:r>
        <w:rPr>
          <w:sz w:val="20"/>
        </w:rPr>
        <w:t>In</w:t>
      </w:r>
      <w:r>
        <w:rPr>
          <w:spacing w:val="-3"/>
          <w:sz w:val="20"/>
        </w:rPr>
        <w:t> </w:t>
      </w:r>
      <w:r>
        <w:rPr>
          <w:sz w:val="20"/>
        </w:rPr>
        <w:t>this</w:t>
      </w:r>
      <w:r>
        <w:rPr>
          <w:spacing w:val="-3"/>
          <w:sz w:val="20"/>
        </w:rPr>
        <w:t> </w:t>
      </w:r>
      <w:r>
        <w:rPr>
          <w:sz w:val="20"/>
        </w:rPr>
        <w:t>book,</w:t>
      </w:r>
      <w:r>
        <w:rPr>
          <w:spacing w:val="-3"/>
          <w:sz w:val="20"/>
        </w:rPr>
        <w:t> </w:t>
      </w:r>
      <w:r>
        <w:rPr>
          <w:sz w:val="20"/>
        </w:rPr>
        <w:t>outliers</w:t>
      </w:r>
      <w:r>
        <w:rPr>
          <w:spacing w:val="-3"/>
          <w:sz w:val="20"/>
        </w:rPr>
        <w:t> </w:t>
      </w:r>
      <w:r>
        <w:rPr>
          <w:sz w:val="20"/>
        </w:rPr>
        <w:t>refer</w:t>
      </w:r>
      <w:r>
        <w:rPr>
          <w:spacing w:val="-3"/>
          <w:sz w:val="20"/>
        </w:rPr>
        <w:t> </w:t>
      </w:r>
      <w:r>
        <w:rPr>
          <w:sz w:val="20"/>
        </w:rPr>
        <w:t>to</w:t>
      </w:r>
      <w:r>
        <w:rPr>
          <w:spacing w:val="-3"/>
          <w:sz w:val="20"/>
        </w:rPr>
        <w:t> </w:t>
      </w:r>
      <w:r>
        <w:rPr>
          <w:sz w:val="20"/>
        </w:rPr>
        <w:t>data:</w:t>
      </w:r>
      <w:r>
        <w:rPr>
          <w:spacing w:val="-3"/>
          <w:sz w:val="20"/>
        </w:rPr>
        <w:t> </w:t>
      </w:r>
      <w:r>
        <w:rPr>
          <w:sz w:val="20"/>
        </w:rPr>
        <w:t>an</w:t>
      </w:r>
      <w:r>
        <w:rPr>
          <w:spacing w:val="-3"/>
          <w:sz w:val="20"/>
        </w:rPr>
        <w:t> </w:t>
      </w:r>
      <w:r>
        <w:rPr>
          <w:sz w:val="20"/>
        </w:rPr>
        <w:t>example</w:t>
      </w:r>
      <w:r>
        <w:rPr>
          <w:spacing w:val="-3"/>
          <w:sz w:val="20"/>
        </w:rPr>
        <w:t> </w:t>
      </w:r>
      <w:r>
        <w:rPr>
          <w:sz w:val="20"/>
        </w:rPr>
        <w:t>that</w:t>
      </w:r>
      <w:r>
        <w:rPr>
          <w:spacing w:val="-3"/>
          <w:sz w:val="20"/>
        </w:rPr>
        <w:t> </w:t>
      </w:r>
      <w:r>
        <w:rPr>
          <w:sz w:val="20"/>
        </w:rPr>
        <w:t>differs</w:t>
      </w:r>
      <w:r>
        <w:rPr>
          <w:spacing w:val="-3"/>
          <w:sz w:val="20"/>
        </w:rPr>
        <w:t> </w:t>
      </w:r>
      <w:r>
        <w:rPr>
          <w:sz w:val="20"/>
        </w:rPr>
        <w:t>significantly</w:t>
      </w:r>
      <w:r>
        <w:rPr>
          <w:spacing w:val="-3"/>
          <w:sz w:val="20"/>
        </w:rPr>
        <w:t> </w:t>
      </w:r>
      <w:r>
        <w:rPr>
          <w:sz w:val="20"/>
        </w:rPr>
        <w:t>from</w:t>
      </w:r>
      <w:r>
        <w:rPr>
          <w:spacing w:val="-3"/>
          <w:sz w:val="20"/>
        </w:rPr>
        <w:t> </w:t>
      </w:r>
      <w:r>
        <w:rPr>
          <w:sz w:val="20"/>
        </w:rPr>
        <w:t>other</w:t>
      </w:r>
      <w:r>
        <w:rPr>
          <w:spacing w:val="-3"/>
          <w:sz w:val="20"/>
        </w:rPr>
        <w:t> </w:t>
      </w:r>
      <w:r>
        <w:rPr>
          <w:sz w:val="20"/>
        </w:rPr>
        <w:t>examples.</w:t>
      </w:r>
      <w:r>
        <w:rPr>
          <w:spacing w:val="-3"/>
          <w:sz w:val="20"/>
        </w:rPr>
        <w:t> </w:t>
      </w:r>
      <w:r>
        <w:rPr>
          <w:sz w:val="20"/>
        </w:rPr>
        <w:t>Edge</w:t>
      </w:r>
      <w:r>
        <w:rPr>
          <w:spacing w:val="-3"/>
          <w:sz w:val="20"/>
        </w:rPr>
        <w:t> </w:t>
      </w:r>
      <w:r>
        <w:rPr>
          <w:sz w:val="20"/>
        </w:rPr>
        <w:t>cases</w:t>
      </w:r>
      <w:r>
        <w:rPr>
          <w:spacing w:val="-3"/>
          <w:sz w:val="20"/>
        </w:rPr>
        <w:t> </w:t>
      </w:r>
      <w:r>
        <w:rPr>
          <w:sz w:val="20"/>
        </w:rPr>
        <w:t>refer to performance: an example where a model performs significantly worse than other examples.</w:t>
      </w:r>
      <w:r>
        <w:rPr>
          <w:spacing w:val="-11"/>
          <w:sz w:val="20"/>
        </w:rPr>
        <w:t> </w:t>
      </w:r>
      <w:r>
        <w:rPr>
          <w:sz w:val="20"/>
        </w:rPr>
        <w:t>An outlier can cause a model to perform unusually poorly, which makes it an edge case. However, not all outliers are edge cases. For example, a person jaywalking on a highway is an outlier, but it’s not an edge case if your self-driving car can accurately detect that person and decide on a motion response appropriately.</w:t>
      </w:r>
    </w:p>
    <w:p>
      <w:pPr>
        <w:spacing w:line="261" w:lineRule="auto" w:before="97"/>
        <w:ind w:left="1666" w:right="1667" w:firstLine="0"/>
        <w:jc w:val="left"/>
        <w:rPr>
          <w:sz w:val="20"/>
        </w:rPr>
      </w:pPr>
      <w:r>
        <w:rPr>
          <w:sz w:val="20"/>
        </w:rPr>
        <w:t>During model development, outliers can negatively affect your model’s performance, as shown in </w:t>
      </w:r>
      <w:r>
        <w:rPr>
          <w:color w:val="8E0012"/>
          <w:sz w:val="20"/>
        </w:rPr>
        <w:t>Figure 8-1</w:t>
      </w:r>
      <w:r>
        <w:rPr>
          <w:sz w:val="20"/>
        </w:rPr>
        <w:t>. In many cases, it might be beneficial to remove outliers as it helps your model to learn better decision boundaries and generalize better to unseen data. However, during inference, you don’t usually have the option to</w:t>
      </w:r>
      <w:r>
        <w:rPr>
          <w:spacing w:val="-4"/>
          <w:sz w:val="20"/>
        </w:rPr>
        <w:t> </w:t>
      </w:r>
      <w:r>
        <w:rPr>
          <w:sz w:val="20"/>
        </w:rPr>
        <w:t>remove</w:t>
      </w:r>
      <w:r>
        <w:rPr>
          <w:spacing w:val="-4"/>
          <w:sz w:val="20"/>
        </w:rPr>
        <w:t> </w:t>
      </w:r>
      <w:r>
        <w:rPr>
          <w:sz w:val="20"/>
        </w:rPr>
        <w:t>or</w:t>
      </w:r>
      <w:r>
        <w:rPr>
          <w:spacing w:val="-4"/>
          <w:sz w:val="20"/>
        </w:rPr>
        <w:t> </w:t>
      </w:r>
      <w:r>
        <w:rPr>
          <w:sz w:val="20"/>
        </w:rPr>
        <w:t>ignore</w:t>
      </w:r>
      <w:r>
        <w:rPr>
          <w:spacing w:val="-4"/>
          <w:sz w:val="20"/>
        </w:rPr>
        <w:t> </w:t>
      </w:r>
      <w:r>
        <w:rPr>
          <w:sz w:val="20"/>
        </w:rPr>
        <w:t>the</w:t>
      </w:r>
      <w:r>
        <w:rPr>
          <w:spacing w:val="-4"/>
          <w:sz w:val="20"/>
        </w:rPr>
        <w:t> </w:t>
      </w:r>
      <w:r>
        <w:rPr>
          <w:sz w:val="20"/>
        </w:rPr>
        <w:t>queries</w:t>
      </w:r>
      <w:r>
        <w:rPr>
          <w:spacing w:val="-4"/>
          <w:sz w:val="20"/>
        </w:rPr>
        <w:t> </w:t>
      </w:r>
      <w:r>
        <w:rPr>
          <w:sz w:val="20"/>
        </w:rPr>
        <w:t>that</w:t>
      </w:r>
      <w:r>
        <w:rPr>
          <w:spacing w:val="-4"/>
          <w:sz w:val="20"/>
        </w:rPr>
        <w:t> </w:t>
      </w:r>
      <w:r>
        <w:rPr>
          <w:sz w:val="20"/>
        </w:rPr>
        <w:t>differ</w:t>
      </w:r>
      <w:r>
        <w:rPr>
          <w:spacing w:val="-4"/>
          <w:sz w:val="20"/>
        </w:rPr>
        <w:t> </w:t>
      </w:r>
      <w:r>
        <w:rPr>
          <w:sz w:val="20"/>
        </w:rPr>
        <w:t>significantly</w:t>
      </w:r>
      <w:r>
        <w:rPr>
          <w:spacing w:val="-4"/>
          <w:sz w:val="20"/>
        </w:rPr>
        <w:t> </w:t>
      </w:r>
      <w:r>
        <w:rPr>
          <w:sz w:val="20"/>
        </w:rPr>
        <w:t>from</w:t>
      </w:r>
      <w:r>
        <w:rPr>
          <w:spacing w:val="-4"/>
          <w:sz w:val="20"/>
        </w:rPr>
        <w:t> </w:t>
      </w:r>
      <w:r>
        <w:rPr>
          <w:sz w:val="20"/>
        </w:rPr>
        <w:t>other</w:t>
      </w:r>
      <w:r>
        <w:rPr>
          <w:spacing w:val="-4"/>
          <w:sz w:val="20"/>
        </w:rPr>
        <w:t> </w:t>
      </w:r>
      <w:r>
        <w:rPr>
          <w:sz w:val="20"/>
        </w:rPr>
        <w:t>queries.</w:t>
      </w:r>
      <w:r>
        <w:rPr>
          <w:spacing w:val="-11"/>
          <w:sz w:val="20"/>
        </w:rPr>
        <w:t> </w:t>
      </w:r>
      <w:r>
        <w:rPr>
          <w:sz w:val="20"/>
        </w:rPr>
        <w:t>You</w:t>
      </w:r>
      <w:r>
        <w:rPr>
          <w:spacing w:val="-4"/>
          <w:sz w:val="20"/>
        </w:rPr>
        <w:t> </w:t>
      </w:r>
      <w:r>
        <w:rPr>
          <w:sz w:val="20"/>
        </w:rPr>
        <w:t>can</w:t>
      </w:r>
      <w:r>
        <w:rPr>
          <w:spacing w:val="-4"/>
          <w:sz w:val="20"/>
        </w:rPr>
        <w:t> </w:t>
      </w:r>
      <w:r>
        <w:rPr>
          <w:sz w:val="20"/>
        </w:rPr>
        <w:t>choose</w:t>
      </w:r>
      <w:r>
        <w:rPr>
          <w:spacing w:val="-4"/>
          <w:sz w:val="20"/>
        </w:rPr>
        <w:t> </w:t>
      </w:r>
      <w:r>
        <w:rPr>
          <w:sz w:val="20"/>
        </w:rPr>
        <w:t>to</w:t>
      </w:r>
      <w:r>
        <w:rPr>
          <w:spacing w:val="-4"/>
          <w:sz w:val="20"/>
        </w:rPr>
        <w:t> </w:t>
      </w:r>
      <w:r>
        <w:rPr>
          <w:sz w:val="20"/>
        </w:rPr>
        <w:t>transform</w:t>
      </w:r>
      <w:r>
        <w:rPr>
          <w:spacing w:val="-4"/>
          <w:sz w:val="20"/>
        </w:rPr>
        <w:t> </w:t>
      </w:r>
      <w:r>
        <w:rPr>
          <w:sz w:val="20"/>
        </w:rPr>
        <w:t>it—</w:t>
      </w:r>
      <w:r>
        <w:rPr>
          <w:sz w:val="20"/>
        </w:rPr>
        <w:t>for example, when you enter “mechin learnin” into Google Search, Google might ask if you mean “machine learning.” But most likely you’ll want to develop a model so that it can perform well even on unexpected </w:t>
      </w:r>
      <w:r>
        <w:rPr>
          <w:spacing w:val="-2"/>
          <w:sz w:val="20"/>
        </w:rPr>
        <w:t>inputs.</w:t>
      </w: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ind w:left="0"/>
        <w:rPr>
          <w:sz w:val="15"/>
        </w:rPr>
      </w:pPr>
    </w:p>
    <w:p>
      <w:pPr>
        <w:pStyle w:val="BodyText"/>
        <w:spacing w:before="47"/>
        <w:ind w:left="0"/>
        <w:rPr>
          <w:sz w:val="15"/>
        </w:rPr>
      </w:pPr>
    </w:p>
    <w:p>
      <w:pPr>
        <w:spacing w:line="249" w:lineRule="auto" w:before="0"/>
        <w:ind w:left="2693" w:right="1624" w:hanging="933"/>
        <w:jc w:val="left"/>
        <w:rPr>
          <w:i/>
          <w:sz w:val="15"/>
        </w:rPr>
      </w:pPr>
      <w:r>
        <w:rPr>
          <w:i/>
          <w:sz w:val="15"/>
        </w:rPr>
        <w:t>Figure</w:t>
      </w:r>
      <w:r>
        <w:rPr>
          <w:i/>
          <w:spacing w:val="-4"/>
          <w:sz w:val="15"/>
        </w:rPr>
        <w:t> </w:t>
      </w:r>
      <w:r>
        <w:rPr>
          <w:i/>
          <w:sz w:val="15"/>
        </w:rPr>
        <w:t>8-1.</w:t>
      </w:r>
      <w:r>
        <w:rPr>
          <w:i/>
          <w:spacing w:val="-4"/>
          <w:sz w:val="15"/>
        </w:rPr>
        <w:t> </w:t>
      </w:r>
      <w:r>
        <w:rPr>
          <w:i/>
          <w:sz w:val="15"/>
        </w:rPr>
        <w:t>The</w:t>
      </w:r>
      <w:r>
        <w:rPr>
          <w:i/>
          <w:spacing w:val="-4"/>
          <w:sz w:val="15"/>
        </w:rPr>
        <w:t> </w:t>
      </w:r>
      <w:r>
        <w:rPr>
          <w:i/>
          <w:sz w:val="15"/>
        </w:rPr>
        <w:t>image</w:t>
      </w:r>
      <w:r>
        <w:rPr>
          <w:i/>
          <w:spacing w:val="-4"/>
          <w:sz w:val="15"/>
        </w:rPr>
        <w:t> </w:t>
      </w:r>
      <w:r>
        <w:rPr>
          <w:i/>
          <w:sz w:val="15"/>
        </w:rPr>
        <w:t>on</w:t>
      </w:r>
      <w:r>
        <w:rPr>
          <w:i/>
          <w:spacing w:val="-4"/>
          <w:sz w:val="15"/>
        </w:rPr>
        <w:t> </w:t>
      </w:r>
      <w:r>
        <w:rPr>
          <w:i/>
          <w:sz w:val="15"/>
        </w:rPr>
        <w:t>the</w:t>
      </w:r>
      <w:r>
        <w:rPr>
          <w:i/>
          <w:spacing w:val="-4"/>
          <w:sz w:val="15"/>
        </w:rPr>
        <w:t> </w:t>
      </w:r>
      <w:r>
        <w:rPr>
          <w:i/>
          <w:sz w:val="15"/>
        </w:rPr>
        <w:t>left</w:t>
      </w:r>
      <w:r>
        <w:rPr>
          <w:i/>
          <w:spacing w:val="-4"/>
          <w:sz w:val="15"/>
        </w:rPr>
        <w:t> </w:t>
      </w:r>
      <w:r>
        <w:rPr>
          <w:i/>
          <w:sz w:val="15"/>
        </w:rPr>
        <w:t>shows</w:t>
      </w:r>
      <w:r>
        <w:rPr>
          <w:i/>
          <w:spacing w:val="-4"/>
          <w:sz w:val="15"/>
        </w:rPr>
        <w:t> </w:t>
      </w:r>
      <w:r>
        <w:rPr>
          <w:i/>
          <w:sz w:val="15"/>
        </w:rPr>
        <w:t>the</w:t>
      </w:r>
      <w:r>
        <w:rPr>
          <w:i/>
          <w:spacing w:val="-4"/>
          <w:sz w:val="15"/>
        </w:rPr>
        <w:t> </w:t>
      </w:r>
      <w:r>
        <w:rPr>
          <w:i/>
          <w:sz w:val="15"/>
        </w:rPr>
        <w:t>decision</w:t>
      </w:r>
      <w:r>
        <w:rPr>
          <w:i/>
          <w:spacing w:val="-4"/>
          <w:sz w:val="15"/>
        </w:rPr>
        <w:t> </w:t>
      </w:r>
      <w:r>
        <w:rPr>
          <w:i/>
          <w:sz w:val="15"/>
        </w:rPr>
        <w:t>boundary</w:t>
      </w:r>
      <w:r>
        <w:rPr>
          <w:i/>
          <w:spacing w:val="-4"/>
          <w:sz w:val="15"/>
        </w:rPr>
        <w:t> </w:t>
      </w:r>
      <w:r>
        <w:rPr>
          <w:i/>
          <w:sz w:val="15"/>
        </w:rPr>
        <w:t>when</w:t>
      </w:r>
      <w:r>
        <w:rPr>
          <w:i/>
          <w:spacing w:val="-4"/>
          <w:sz w:val="15"/>
        </w:rPr>
        <w:t> </w:t>
      </w:r>
      <w:r>
        <w:rPr>
          <w:i/>
          <w:sz w:val="15"/>
        </w:rPr>
        <w:t>there’s</w:t>
      </w:r>
      <w:r>
        <w:rPr>
          <w:i/>
          <w:spacing w:val="-4"/>
          <w:sz w:val="15"/>
        </w:rPr>
        <w:t> </w:t>
      </w:r>
      <w:r>
        <w:rPr>
          <w:i/>
          <w:sz w:val="15"/>
        </w:rPr>
        <w:t>no</w:t>
      </w:r>
      <w:r>
        <w:rPr>
          <w:i/>
          <w:spacing w:val="-4"/>
          <w:sz w:val="15"/>
        </w:rPr>
        <w:t> </w:t>
      </w:r>
      <w:r>
        <w:rPr>
          <w:i/>
          <w:sz w:val="15"/>
        </w:rPr>
        <w:t>outlier.</w:t>
      </w:r>
      <w:r>
        <w:rPr>
          <w:i/>
          <w:spacing w:val="-4"/>
          <w:sz w:val="15"/>
        </w:rPr>
        <w:t> </w:t>
      </w:r>
      <w:r>
        <w:rPr>
          <w:i/>
          <w:sz w:val="15"/>
        </w:rPr>
        <w:t>The</w:t>
      </w:r>
      <w:r>
        <w:rPr>
          <w:i/>
          <w:spacing w:val="-4"/>
          <w:sz w:val="15"/>
        </w:rPr>
        <w:t> </w:t>
      </w:r>
      <w:r>
        <w:rPr>
          <w:i/>
          <w:sz w:val="15"/>
        </w:rPr>
        <w:t>image</w:t>
      </w:r>
      <w:r>
        <w:rPr>
          <w:i/>
          <w:spacing w:val="-4"/>
          <w:sz w:val="15"/>
        </w:rPr>
        <w:t> </w:t>
      </w:r>
      <w:r>
        <w:rPr>
          <w:i/>
          <w:sz w:val="15"/>
        </w:rPr>
        <w:t>on</w:t>
      </w:r>
      <w:r>
        <w:rPr>
          <w:i/>
          <w:spacing w:val="-4"/>
          <w:sz w:val="15"/>
        </w:rPr>
        <w:t> </w:t>
      </w:r>
      <w:r>
        <w:rPr>
          <w:i/>
          <w:sz w:val="15"/>
        </w:rPr>
        <w:t>the</w:t>
      </w:r>
      <w:r>
        <w:rPr>
          <w:i/>
          <w:spacing w:val="-4"/>
          <w:sz w:val="15"/>
        </w:rPr>
        <w:t> </w:t>
      </w:r>
      <w:r>
        <w:rPr>
          <w:i/>
          <w:sz w:val="15"/>
        </w:rPr>
        <w:t>right</w:t>
      </w:r>
      <w:r>
        <w:rPr>
          <w:i/>
          <w:spacing w:val="-4"/>
          <w:sz w:val="15"/>
        </w:rPr>
        <w:t> </w:t>
      </w:r>
      <w:r>
        <w:rPr>
          <w:i/>
          <w:sz w:val="15"/>
        </w:rPr>
        <w:t>shows</w:t>
      </w:r>
      <w:r>
        <w:rPr>
          <w:i/>
          <w:spacing w:val="-4"/>
          <w:sz w:val="15"/>
        </w:rPr>
        <w:t> </w:t>
      </w:r>
      <w:r>
        <w:rPr>
          <w:i/>
          <w:sz w:val="15"/>
        </w:rPr>
        <w:t>the</w:t>
      </w:r>
      <w:r>
        <w:rPr>
          <w:i/>
          <w:spacing w:val="-4"/>
          <w:sz w:val="15"/>
        </w:rPr>
        <w:t> </w:t>
      </w:r>
      <w:r>
        <w:rPr>
          <w:i/>
          <w:sz w:val="15"/>
        </w:rPr>
        <w:t>decision</w:t>
      </w:r>
      <w:r>
        <w:rPr>
          <w:i/>
          <w:spacing w:val="-4"/>
          <w:sz w:val="15"/>
        </w:rPr>
        <w:t> </w:t>
      </w:r>
      <w:r>
        <w:rPr>
          <w:i/>
          <w:sz w:val="15"/>
        </w:rPr>
        <w:t>boundary</w:t>
      </w:r>
      <w:r>
        <w:rPr>
          <w:i/>
          <w:spacing w:val="-4"/>
          <w:sz w:val="15"/>
        </w:rPr>
        <w:t> </w:t>
      </w:r>
      <w:r>
        <w:rPr>
          <w:i/>
          <w:sz w:val="15"/>
        </w:rPr>
        <w:t>when</w:t>
      </w:r>
      <w:r>
        <w:rPr>
          <w:i/>
          <w:spacing w:val="40"/>
          <w:sz w:val="15"/>
        </w:rPr>
        <w:t> </w:t>
      </w:r>
      <w:r>
        <w:rPr>
          <w:i/>
          <w:sz w:val="15"/>
        </w:rPr>
        <w:t>there’s one outlier, which is very different from the decision boundary in the first case, and probably less accurate.</w:t>
      </w:r>
    </w:p>
    <w:p>
      <w:pPr>
        <w:pStyle w:val="BodyText"/>
        <w:ind w:left="0"/>
        <w:rPr>
          <w:i/>
          <w:sz w:val="15"/>
        </w:rPr>
      </w:pPr>
    </w:p>
    <w:p>
      <w:pPr>
        <w:pStyle w:val="BodyText"/>
        <w:spacing w:before="168"/>
        <w:ind w:left="0"/>
        <w:rPr>
          <w:i/>
          <w:sz w:val="15"/>
        </w:rPr>
      </w:pPr>
    </w:p>
    <w:p>
      <w:pPr>
        <w:spacing w:before="0"/>
        <w:ind w:left="1506" w:right="0" w:firstLine="0"/>
        <w:jc w:val="both"/>
        <w:rPr>
          <w:rFonts w:ascii="Arial"/>
          <w:b/>
          <w:sz w:val="20"/>
        </w:rPr>
      </w:pPr>
      <w:r>
        <w:rPr>
          <w:rFonts w:ascii="Arial"/>
          <w:b/>
          <w:color w:val="545454"/>
          <w:sz w:val="20"/>
        </w:rPr>
        <w:t>Degenerate feedback </w:t>
      </w:r>
      <w:r>
        <w:rPr>
          <w:rFonts w:ascii="Arial"/>
          <w:b/>
          <w:color w:val="545454"/>
          <w:spacing w:val="-2"/>
          <w:sz w:val="20"/>
        </w:rPr>
        <w:t>loops</w:t>
      </w:r>
    </w:p>
    <w:p>
      <w:pPr>
        <w:spacing w:line="261" w:lineRule="auto" w:before="111"/>
        <w:ind w:left="1506" w:right="1538" w:firstLine="0"/>
        <w:jc w:val="both"/>
        <w:rPr>
          <w:sz w:val="20"/>
        </w:rPr>
      </w:pPr>
      <w:r>
        <w:rPr>
          <w:sz w:val="20"/>
        </w:rPr>
        <w:t>In</w:t>
      </w:r>
      <w:r>
        <w:rPr>
          <w:spacing w:val="-1"/>
          <w:sz w:val="20"/>
        </w:rPr>
        <w:t> </w:t>
      </w:r>
      <w:r>
        <w:rPr>
          <w:sz w:val="20"/>
        </w:rPr>
        <w:t>the</w:t>
      </w:r>
      <w:r>
        <w:rPr>
          <w:spacing w:val="-1"/>
          <w:sz w:val="20"/>
        </w:rPr>
        <w:t> </w:t>
      </w:r>
      <w:r>
        <w:rPr>
          <w:sz w:val="20"/>
        </w:rPr>
        <w:t>section</w:t>
      </w:r>
      <w:r>
        <w:rPr>
          <w:spacing w:val="-1"/>
          <w:sz w:val="20"/>
        </w:rPr>
        <w:t> </w:t>
      </w:r>
      <w:r>
        <w:rPr>
          <w:color w:val="8E0012"/>
          <w:sz w:val="20"/>
        </w:rPr>
        <w:t>“Natural</w:t>
      </w:r>
      <w:r>
        <w:rPr>
          <w:color w:val="8E0012"/>
          <w:spacing w:val="-1"/>
          <w:sz w:val="20"/>
        </w:rPr>
        <w:t> </w:t>
      </w:r>
      <w:r>
        <w:rPr>
          <w:color w:val="8E0012"/>
          <w:sz w:val="20"/>
        </w:rPr>
        <w:t>Labels”</w:t>
      </w:r>
      <w:r>
        <w:rPr>
          <w:sz w:val="20"/>
        </w:rPr>
        <w:t>,</w:t>
      </w:r>
      <w:r>
        <w:rPr>
          <w:spacing w:val="-1"/>
          <w:sz w:val="20"/>
        </w:rPr>
        <w:t> </w:t>
      </w:r>
      <w:r>
        <w:rPr>
          <w:sz w:val="20"/>
        </w:rPr>
        <w:t>we</w:t>
      </w:r>
      <w:r>
        <w:rPr>
          <w:spacing w:val="-1"/>
          <w:sz w:val="20"/>
        </w:rPr>
        <w:t> </w:t>
      </w:r>
      <w:r>
        <w:rPr>
          <w:sz w:val="20"/>
        </w:rPr>
        <w:t>discussed</w:t>
      </w:r>
      <w:r>
        <w:rPr>
          <w:spacing w:val="-1"/>
          <w:sz w:val="20"/>
        </w:rPr>
        <w:t> </w:t>
      </w:r>
      <w:r>
        <w:rPr>
          <w:sz w:val="20"/>
        </w:rPr>
        <w:t>a</w:t>
      </w:r>
      <w:r>
        <w:rPr>
          <w:spacing w:val="-1"/>
          <w:sz w:val="20"/>
        </w:rPr>
        <w:t> </w:t>
      </w:r>
      <w:r>
        <w:rPr>
          <w:sz w:val="20"/>
        </w:rPr>
        <w:t>feedback</w:t>
      </w:r>
      <w:r>
        <w:rPr>
          <w:spacing w:val="-1"/>
          <w:sz w:val="20"/>
        </w:rPr>
        <w:t> </w:t>
      </w:r>
      <w:r>
        <w:rPr>
          <w:sz w:val="20"/>
        </w:rPr>
        <w:t>loop</w:t>
      </w:r>
      <w:r>
        <w:rPr>
          <w:spacing w:val="-1"/>
          <w:sz w:val="20"/>
        </w:rPr>
        <w:t> </w:t>
      </w:r>
      <w:r>
        <w:rPr>
          <w:sz w:val="20"/>
        </w:rPr>
        <w:t>as</w:t>
      </w:r>
      <w:r>
        <w:rPr>
          <w:spacing w:val="-1"/>
          <w:sz w:val="20"/>
        </w:rPr>
        <w:t> </w:t>
      </w:r>
      <w:r>
        <w:rPr>
          <w:sz w:val="20"/>
        </w:rPr>
        <w:t>the</w:t>
      </w:r>
      <w:r>
        <w:rPr>
          <w:spacing w:val="-1"/>
          <w:sz w:val="20"/>
        </w:rPr>
        <w:t> </w:t>
      </w:r>
      <w:r>
        <w:rPr>
          <w:sz w:val="20"/>
        </w:rPr>
        <w:t>time</w:t>
      </w:r>
      <w:r>
        <w:rPr>
          <w:spacing w:val="-1"/>
          <w:sz w:val="20"/>
        </w:rPr>
        <w:t> </w:t>
      </w:r>
      <w:r>
        <w:rPr>
          <w:sz w:val="20"/>
        </w:rPr>
        <w:t>it</w:t>
      </w:r>
      <w:r>
        <w:rPr>
          <w:spacing w:val="-1"/>
          <w:sz w:val="20"/>
        </w:rPr>
        <w:t> </w:t>
      </w:r>
      <w:r>
        <w:rPr>
          <w:sz w:val="20"/>
        </w:rPr>
        <w:t>takes</w:t>
      </w:r>
      <w:r>
        <w:rPr>
          <w:spacing w:val="-1"/>
          <w:sz w:val="20"/>
        </w:rPr>
        <w:t> </w:t>
      </w:r>
      <w:r>
        <w:rPr>
          <w:sz w:val="20"/>
        </w:rPr>
        <w:t>from</w:t>
      </w:r>
      <w:r>
        <w:rPr>
          <w:spacing w:val="-1"/>
          <w:sz w:val="20"/>
        </w:rPr>
        <w:t> </w:t>
      </w:r>
      <w:r>
        <w:rPr>
          <w:sz w:val="20"/>
        </w:rPr>
        <w:t>when</w:t>
      </w:r>
      <w:r>
        <w:rPr>
          <w:spacing w:val="-1"/>
          <w:sz w:val="20"/>
        </w:rPr>
        <w:t> </w:t>
      </w:r>
      <w:r>
        <w:rPr>
          <w:sz w:val="20"/>
        </w:rPr>
        <w:t>a</w:t>
      </w:r>
      <w:r>
        <w:rPr>
          <w:spacing w:val="-1"/>
          <w:sz w:val="20"/>
        </w:rPr>
        <w:t> </w:t>
      </w:r>
      <w:r>
        <w:rPr>
          <w:sz w:val="20"/>
        </w:rPr>
        <w:t>prediction</w:t>
      </w:r>
      <w:r>
        <w:rPr>
          <w:spacing w:val="-1"/>
          <w:sz w:val="20"/>
        </w:rPr>
        <w:t> </w:t>
      </w:r>
      <w:r>
        <w:rPr>
          <w:sz w:val="20"/>
        </w:rPr>
        <w:t>is</w:t>
      </w:r>
      <w:r>
        <w:rPr>
          <w:spacing w:val="-1"/>
          <w:sz w:val="20"/>
        </w:rPr>
        <w:t> </w:t>
      </w:r>
      <w:r>
        <w:rPr>
          <w:sz w:val="20"/>
        </w:rPr>
        <w:t>shown until</w:t>
      </w:r>
      <w:r>
        <w:rPr>
          <w:spacing w:val="-2"/>
          <w:sz w:val="20"/>
        </w:rPr>
        <w:t> </w:t>
      </w:r>
      <w:r>
        <w:rPr>
          <w:sz w:val="20"/>
        </w:rPr>
        <w:t>the</w:t>
      </w:r>
      <w:r>
        <w:rPr>
          <w:spacing w:val="-2"/>
          <w:sz w:val="20"/>
        </w:rPr>
        <w:t> </w:t>
      </w:r>
      <w:r>
        <w:rPr>
          <w:sz w:val="20"/>
        </w:rPr>
        <w:t>time</w:t>
      </w:r>
      <w:r>
        <w:rPr>
          <w:spacing w:val="-2"/>
          <w:sz w:val="20"/>
        </w:rPr>
        <w:t> </w:t>
      </w:r>
      <w:r>
        <w:rPr>
          <w:sz w:val="20"/>
        </w:rPr>
        <w:t>feedback</w:t>
      </w:r>
      <w:r>
        <w:rPr>
          <w:spacing w:val="-2"/>
          <w:sz w:val="20"/>
        </w:rPr>
        <w:t> </w:t>
      </w:r>
      <w:r>
        <w:rPr>
          <w:sz w:val="20"/>
        </w:rPr>
        <w:t>on</w:t>
      </w:r>
      <w:r>
        <w:rPr>
          <w:spacing w:val="-2"/>
          <w:sz w:val="20"/>
        </w:rPr>
        <w:t> </w:t>
      </w:r>
      <w:r>
        <w:rPr>
          <w:sz w:val="20"/>
        </w:rPr>
        <w:t>the</w:t>
      </w:r>
      <w:r>
        <w:rPr>
          <w:spacing w:val="-2"/>
          <w:sz w:val="20"/>
        </w:rPr>
        <w:t> </w:t>
      </w:r>
      <w:r>
        <w:rPr>
          <w:sz w:val="20"/>
        </w:rPr>
        <w:t>prediction</w:t>
      </w:r>
      <w:r>
        <w:rPr>
          <w:spacing w:val="-2"/>
          <w:sz w:val="20"/>
        </w:rPr>
        <w:t> </w:t>
      </w:r>
      <w:r>
        <w:rPr>
          <w:sz w:val="20"/>
        </w:rPr>
        <w:t>is</w:t>
      </w:r>
      <w:r>
        <w:rPr>
          <w:spacing w:val="-2"/>
          <w:sz w:val="20"/>
        </w:rPr>
        <w:t> </w:t>
      </w:r>
      <w:r>
        <w:rPr>
          <w:sz w:val="20"/>
        </w:rPr>
        <w:t>provided.</w:t>
      </w:r>
      <w:r>
        <w:rPr>
          <w:spacing w:val="-6"/>
          <w:sz w:val="20"/>
        </w:rPr>
        <w:t> </w:t>
      </w:r>
      <w:r>
        <w:rPr>
          <w:sz w:val="20"/>
        </w:rPr>
        <w:t>The</w:t>
      </w:r>
      <w:r>
        <w:rPr>
          <w:spacing w:val="-2"/>
          <w:sz w:val="20"/>
        </w:rPr>
        <w:t> </w:t>
      </w:r>
      <w:r>
        <w:rPr>
          <w:sz w:val="20"/>
        </w:rPr>
        <w:t>feedback</w:t>
      </w:r>
      <w:r>
        <w:rPr>
          <w:spacing w:val="-2"/>
          <w:sz w:val="20"/>
        </w:rPr>
        <w:t> </w:t>
      </w:r>
      <w:r>
        <w:rPr>
          <w:sz w:val="20"/>
        </w:rPr>
        <w:t>can</w:t>
      </w:r>
      <w:r>
        <w:rPr>
          <w:spacing w:val="-2"/>
          <w:sz w:val="20"/>
        </w:rPr>
        <w:t> </w:t>
      </w:r>
      <w:r>
        <w:rPr>
          <w:sz w:val="20"/>
        </w:rPr>
        <w:t>be</w:t>
      </w:r>
      <w:r>
        <w:rPr>
          <w:spacing w:val="-2"/>
          <w:sz w:val="20"/>
        </w:rPr>
        <w:t> </w:t>
      </w:r>
      <w:r>
        <w:rPr>
          <w:sz w:val="20"/>
        </w:rPr>
        <w:t>used</w:t>
      </w:r>
      <w:r>
        <w:rPr>
          <w:spacing w:val="-2"/>
          <w:sz w:val="20"/>
        </w:rPr>
        <w:t> </w:t>
      </w:r>
      <w:r>
        <w:rPr>
          <w:sz w:val="20"/>
        </w:rPr>
        <w:t>to</w:t>
      </w:r>
      <w:r>
        <w:rPr>
          <w:spacing w:val="-2"/>
          <w:sz w:val="20"/>
        </w:rPr>
        <w:t> </w:t>
      </w:r>
      <w:r>
        <w:rPr>
          <w:sz w:val="20"/>
        </w:rPr>
        <w:t>extract</w:t>
      </w:r>
      <w:r>
        <w:rPr>
          <w:spacing w:val="-2"/>
          <w:sz w:val="20"/>
        </w:rPr>
        <w:t> </w:t>
      </w:r>
      <w:r>
        <w:rPr>
          <w:sz w:val="20"/>
        </w:rPr>
        <w:t>natural</w:t>
      </w:r>
      <w:r>
        <w:rPr>
          <w:spacing w:val="-2"/>
          <w:sz w:val="20"/>
        </w:rPr>
        <w:t> </w:t>
      </w:r>
      <w:r>
        <w:rPr>
          <w:sz w:val="20"/>
        </w:rPr>
        <w:t>labels</w:t>
      </w:r>
      <w:r>
        <w:rPr>
          <w:spacing w:val="-2"/>
          <w:sz w:val="20"/>
        </w:rPr>
        <w:t> </w:t>
      </w:r>
      <w:r>
        <w:rPr>
          <w:sz w:val="20"/>
        </w:rPr>
        <w:t>to</w:t>
      </w:r>
      <w:r>
        <w:rPr>
          <w:spacing w:val="-2"/>
          <w:sz w:val="20"/>
        </w:rPr>
        <w:t> </w:t>
      </w:r>
      <w:r>
        <w:rPr>
          <w:sz w:val="20"/>
        </w:rPr>
        <w:t>evaluate the model’s performance and train the next iteration of the model.</w:t>
      </w:r>
    </w:p>
    <w:p>
      <w:pPr>
        <w:spacing w:line="261" w:lineRule="auto" w:before="98"/>
        <w:ind w:left="1506" w:right="1549" w:firstLine="0"/>
        <w:jc w:val="left"/>
        <w:rPr>
          <w:sz w:val="20"/>
        </w:rPr>
      </w:pPr>
      <w:r>
        <w:rPr>
          <w:sz w:val="20"/>
        </w:rPr>
        <w:t>A</w:t>
      </w:r>
      <w:r>
        <w:rPr>
          <w:spacing w:val="-3"/>
          <w:sz w:val="20"/>
        </w:rPr>
        <w:t> </w:t>
      </w:r>
      <w:r>
        <w:rPr>
          <w:i/>
          <w:sz w:val="20"/>
        </w:rPr>
        <w:t>degenerate feedback loop </w:t>
      </w:r>
      <w:r>
        <w:rPr>
          <w:sz w:val="20"/>
        </w:rPr>
        <w:t>can happen when the predictions themselves influence the feedback, which, in turn, influences the next iteration of the model. More formally, a degenerate feedback loop is created when a system’s outputs are used to generate the system’s future inputs, which, in turn, influence the system’s future outputs. In ML, a system’s predictions can influence how users interact with the system, and because users’</w:t>
      </w:r>
      <w:r>
        <w:rPr>
          <w:spacing w:val="-13"/>
          <w:sz w:val="20"/>
        </w:rPr>
        <w:t> </w:t>
      </w:r>
      <w:r>
        <w:rPr>
          <w:sz w:val="20"/>
        </w:rPr>
        <w:t>interactions with the</w:t>
      </w:r>
      <w:r>
        <w:rPr>
          <w:spacing w:val="-3"/>
          <w:sz w:val="20"/>
        </w:rPr>
        <w:t> </w:t>
      </w:r>
      <w:r>
        <w:rPr>
          <w:sz w:val="20"/>
        </w:rPr>
        <w:t>system</w:t>
      </w:r>
      <w:r>
        <w:rPr>
          <w:spacing w:val="-3"/>
          <w:sz w:val="20"/>
        </w:rPr>
        <w:t> </w:t>
      </w:r>
      <w:r>
        <w:rPr>
          <w:sz w:val="20"/>
        </w:rPr>
        <w:t>are</w:t>
      </w:r>
      <w:r>
        <w:rPr>
          <w:spacing w:val="-3"/>
          <w:sz w:val="20"/>
        </w:rPr>
        <w:t> </w:t>
      </w:r>
      <w:r>
        <w:rPr>
          <w:sz w:val="20"/>
        </w:rPr>
        <w:t>sometimes</w:t>
      </w:r>
      <w:r>
        <w:rPr>
          <w:spacing w:val="-3"/>
          <w:sz w:val="20"/>
        </w:rPr>
        <w:t> </w:t>
      </w:r>
      <w:r>
        <w:rPr>
          <w:sz w:val="20"/>
        </w:rPr>
        <w:t>used</w:t>
      </w:r>
      <w:r>
        <w:rPr>
          <w:spacing w:val="-3"/>
          <w:sz w:val="20"/>
        </w:rPr>
        <w:t> </w:t>
      </w:r>
      <w:r>
        <w:rPr>
          <w:sz w:val="20"/>
        </w:rPr>
        <w:t>as</w:t>
      </w:r>
      <w:r>
        <w:rPr>
          <w:spacing w:val="-3"/>
          <w:sz w:val="20"/>
        </w:rPr>
        <w:t> </w:t>
      </w:r>
      <w:r>
        <w:rPr>
          <w:sz w:val="20"/>
        </w:rPr>
        <w:t>training</w:t>
      </w:r>
      <w:r>
        <w:rPr>
          <w:spacing w:val="-3"/>
          <w:sz w:val="20"/>
        </w:rPr>
        <w:t> </w:t>
      </w:r>
      <w:r>
        <w:rPr>
          <w:sz w:val="20"/>
        </w:rPr>
        <w:t>data</w:t>
      </w:r>
      <w:r>
        <w:rPr>
          <w:spacing w:val="-3"/>
          <w:sz w:val="20"/>
        </w:rPr>
        <w:t> </w:t>
      </w:r>
      <w:r>
        <w:rPr>
          <w:sz w:val="20"/>
        </w:rPr>
        <w:t>to</w:t>
      </w:r>
      <w:r>
        <w:rPr>
          <w:spacing w:val="-3"/>
          <w:sz w:val="20"/>
        </w:rPr>
        <w:t> </w:t>
      </w:r>
      <w:r>
        <w:rPr>
          <w:sz w:val="20"/>
        </w:rPr>
        <w:t>the</w:t>
      </w:r>
      <w:r>
        <w:rPr>
          <w:spacing w:val="-3"/>
          <w:sz w:val="20"/>
        </w:rPr>
        <w:t> </w:t>
      </w:r>
      <w:r>
        <w:rPr>
          <w:sz w:val="20"/>
        </w:rPr>
        <w:t>same</w:t>
      </w:r>
      <w:r>
        <w:rPr>
          <w:spacing w:val="-3"/>
          <w:sz w:val="20"/>
        </w:rPr>
        <w:t> </w:t>
      </w:r>
      <w:r>
        <w:rPr>
          <w:sz w:val="20"/>
        </w:rPr>
        <w:t>system,</w:t>
      </w:r>
      <w:r>
        <w:rPr>
          <w:spacing w:val="-3"/>
          <w:sz w:val="20"/>
        </w:rPr>
        <w:t> </w:t>
      </w:r>
      <w:r>
        <w:rPr>
          <w:sz w:val="20"/>
        </w:rPr>
        <w:t>degenerate</w:t>
      </w:r>
      <w:r>
        <w:rPr>
          <w:spacing w:val="-3"/>
          <w:sz w:val="20"/>
        </w:rPr>
        <w:t> </w:t>
      </w:r>
      <w:r>
        <w:rPr>
          <w:sz w:val="20"/>
        </w:rPr>
        <w:t>feedback</w:t>
      </w:r>
      <w:r>
        <w:rPr>
          <w:spacing w:val="-3"/>
          <w:sz w:val="20"/>
        </w:rPr>
        <w:t> </w:t>
      </w:r>
      <w:r>
        <w:rPr>
          <w:sz w:val="20"/>
        </w:rPr>
        <w:t>loops</w:t>
      </w:r>
      <w:r>
        <w:rPr>
          <w:spacing w:val="-3"/>
          <w:sz w:val="20"/>
        </w:rPr>
        <w:t> </w:t>
      </w:r>
      <w:r>
        <w:rPr>
          <w:sz w:val="20"/>
        </w:rPr>
        <w:t>can</w:t>
      </w:r>
      <w:r>
        <w:rPr>
          <w:spacing w:val="-3"/>
          <w:sz w:val="20"/>
        </w:rPr>
        <w:t> </w:t>
      </w:r>
      <w:r>
        <w:rPr>
          <w:sz w:val="20"/>
        </w:rPr>
        <w:t>occur</w:t>
      </w:r>
      <w:r>
        <w:rPr>
          <w:spacing w:val="-3"/>
          <w:sz w:val="20"/>
        </w:rPr>
        <w:t> </w:t>
      </w:r>
      <w:r>
        <w:rPr>
          <w:sz w:val="20"/>
        </w:rPr>
        <w:t>and</w:t>
      </w:r>
      <w:r>
        <w:rPr>
          <w:spacing w:val="-3"/>
          <w:sz w:val="20"/>
        </w:rPr>
        <w:t> </w:t>
      </w:r>
      <w:r>
        <w:rPr>
          <w:sz w:val="20"/>
        </w:rPr>
        <w:t>cause unintended consequences. Degenerate feedback loops are especially common in tasks with natural labels from users, such as recommender systems and ads click-through-rate prediction.</w:t>
      </w:r>
    </w:p>
    <w:p>
      <w:pPr>
        <w:spacing w:line="261" w:lineRule="auto" w:before="96"/>
        <w:ind w:left="1506" w:right="1525" w:firstLine="0"/>
        <w:jc w:val="left"/>
        <w:rPr>
          <w:sz w:val="20"/>
        </w:rPr>
      </w:pPr>
      <w:r>
        <w:rPr>
          <w:sz w:val="20"/>
        </w:rPr>
        <w:t>To make this concrete, imagine you build a system to recommend to users songs that they might like. The songs that</w:t>
      </w:r>
      <w:r>
        <w:rPr>
          <w:spacing w:val="-2"/>
          <w:sz w:val="20"/>
        </w:rPr>
        <w:t> </w:t>
      </w:r>
      <w:r>
        <w:rPr>
          <w:sz w:val="20"/>
        </w:rPr>
        <w:t>are</w:t>
      </w:r>
      <w:r>
        <w:rPr>
          <w:spacing w:val="-2"/>
          <w:sz w:val="20"/>
        </w:rPr>
        <w:t> </w:t>
      </w:r>
      <w:r>
        <w:rPr>
          <w:sz w:val="20"/>
        </w:rPr>
        <w:t>ranked</w:t>
      </w:r>
      <w:r>
        <w:rPr>
          <w:spacing w:val="-2"/>
          <w:sz w:val="20"/>
        </w:rPr>
        <w:t> </w:t>
      </w:r>
      <w:r>
        <w:rPr>
          <w:sz w:val="20"/>
        </w:rPr>
        <w:t>high</w:t>
      </w:r>
      <w:r>
        <w:rPr>
          <w:spacing w:val="-2"/>
          <w:sz w:val="20"/>
        </w:rPr>
        <w:t> </w:t>
      </w:r>
      <w:r>
        <w:rPr>
          <w:sz w:val="20"/>
        </w:rPr>
        <w:t>by</w:t>
      </w:r>
      <w:r>
        <w:rPr>
          <w:spacing w:val="-2"/>
          <w:sz w:val="20"/>
        </w:rPr>
        <w:t> </w:t>
      </w:r>
      <w:r>
        <w:rPr>
          <w:sz w:val="20"/>
        </w:rPr>
        <w:t>the</w:t>
      </w:r>
      <w:r>
        <w:rPr>
          <w:spacing w:val="-2"/>
          <w:sz w:val="20"/>
        </w:rPr>
        <w:t> </w:t>
      </w:r>
      <w:r>
        <w:rPr>
          <w:sz w:val="20"/>
        </w:rPr>
        <w:t>system</w:t>
      </w:r>
      <w:r>
        <w:rPr>
          <w:spacing w:val="-2"/>
          <w:sz w:val="20"/>
        </w:rPr>
        <w:t> </w:t>
      </w:r>
      <w:r>
        <w:rPr>
          <w:sz w:val="20"/>
        </w:rPr>
        <w:t>are</w:t>
      </w:r>
      <w:r>
        <w:rPr>
          <w:spacing w:val="-2"/>
          <w:sz w:val="20"/>
        </w:rPr>
        <w:t> </w:t>
      </w:r>
      <w:r>
        <w:rPr>
          <w:sz w:val="20"/>
        </w:rPr>
        <w:t>shown</w:t>
      </w:r>
      <w:r>
        <w:rPr>
          <w:spacing w:val="-2"/>
          <w:sz w:val="20"/>
        </w:rPr>
        <w:t> </w:t>
      </w:r>
      <w:r>
        <w:rPr>
          <w:sz w:val="20"/>
        </w:rPr>
        <w:t>first</w:t>
      </w:r>
      <w:r>
        <w:rPr>
          <w:spacing w:val="-2"/>
          <w:sz w:val="20"/>
        </w:rPr>
        <w:t> </w:t>
      </w:r>
      <w:r>
        <w:rPr>
          <w:sz w:val="20"/>
        </w:rPr>
        <w:t>to</w:t>
      </w:r>
      <w:r>
        <w:rPr>
          <w:spacing w:val="-2"/>
          <w:sz w:val="20"/>
        </w:rPr>
        <w:t> </w:t>
      </w:r>
      <w:r>
        <w:rPr>
          <w:sz w:val="20"/>
        </w:rPr>
        <w:t>users.</w:t>
      </w:r>
      <w:r>
        <w:rPr>
          <w:spacing w:val="-2"/>
          <w:sz w:val="20"/>
        </w:rPr>
        <w:t> </w:t>
      </w:r>
      <w:r>
        <w:rPr>
          <w:sz w:val="20"/>
        </w:rPr>
        <w:t>Because</w:t>
      </w:r>
      <w:r>
        <w:rPr>
          <w:spacing w:val="-2"/>
          <w:sz w:val="20"/>
        </w:rPr>
        <w:t> </w:t>
      </w:r>
      <w:r>
        <w:rPr>
          <w:sz w:val="20"/>
        </w:rPr>
        <w:t>they</w:t>
      </w:r>
      <w:r>
        <w:rPr>
          <w:spacing w:val="-2"/>
          <w:sz w:val="20"/>
        </w:rPr>
        <w:t> </w:t>
      </w:r>
      <w:r>
        <w:rPr>
          <w:sz w:val="20"/>
        </w:rPr>
        <w:t>are</w:t>
      </w:r>
      <w:r>
        <w:rPr>
          <w:spacing w:val="-2"/>
          <w:sz w:val="20"/>
        </w:rPr>
        <w:t> </w:t>
      </w:r>
      <w:r>
        <w:rPr>
          <w:sz w:val="20"/>
        </w:rPr>
        <w:t>shown</w:t>
      </w:r>
      <w:r>
        <w:rPr>
          <w:spacing w:val="-2"/>
          <w:sz w:val="20"/>
        </w:rPr>
        <w:t> </w:t>
      </w:r>
      <w:r>
        <w:rPr>
          <w:sz w:val="20"/>
        </w:rPr>
        <w:t>first,</w:t>
      </w:r>
      <w:r>
        <w:rPr>
          <w:spacing w:val="-2"/>
          <w:sz w:val="20"/>
        </w:rPr>
        <w:t> </w:t>
      </w:r>
      <w:r>
        <w:rPr>
          <w:sz w:val="20"/>
        </w:rPr>
        <w:t>users</w:t>
      </w:r>
      <w:r>
        <w:rPr>
          <w:spacing w:val="-2"/>
          <w:sz w:val="20"/>
        </w:rPr>
        <w:t> </w:t>
      </w:r>
      <w:r>
        <w:rPr>
          <w:sz w:val="20"/>
        </w:rPr>
        <w:t>click</w:t>
      </w:r>
      <w:r>
        <w:rPr>
          <w:spacing w:val="-2"/>
          <w:sz w:val="20"/>
        </w:rPr>
        <w:t> </w:t>
      </w:r>
      <w:r>
        <w:rPr>
          <w:sz w:val="20"/>
        </w:rPr>
        <w:t>on</w:t>
      </w:r>
      <w:r>
        <w:rPr>
          <w:spacing w:val="-2"/>
          <w:sz w:val="20"/>
        </w:rPr>
        <w:t> </w:t>
      </w:r>
      <w:r>
        <w:rPr>
          <w:sz w:val="20"/>
        </w:rPr>
        <w:t>them</w:t>
      </w:r>
      <w:r>
        <w:rPr>
          <w:spacing w:val="-2"/>
          <w:sz w:val="20"/>
        </w:rPr>
        <w:t> </w:t>
      </w:r>
      <w:r>
        <w:rPr>
          <w:sz w:val="20"/>
        </w:rPr>
        <w:t>more, which makes the system more confident that these recommendations are good. In the beginning, the rankings of two songs,</w:t>
      </w:r>
      <w:r>
        <w:rPr>
          <w:spacing w:val="-6"/>
          <w:sz w:val="20"/>
        </w:rPr>
        <w:t> </w:t>
      </w:r>
      <w:r>
        <w:rPr>
          <w:sz w:val="20"/>
        </w:rPr>
        <w:t>A</w:t>
      </w:r>
      <w:r>
        <w:rPr>
          <w:spacing w:val="-6"/>
          <w:sz w:val="20"/>
        </w:rPr>
        <w:t> </w:t>
      </w:r>
      <w:r>
        <w:rPr>
          <w:sz w:val="20"/>
        </w:rPr>
        <w:t>and B, might be only marginally different, but because</w:t>
      </w:r>
      <w:r>
        <w:rPr>
          <w:spacing w:val="-6"/>
          <w:sz w:val="20"/>
        </w:rPr>
        <w:t> </w:t>
      </w:r>
      <w:r>
        <w:rPr>
          <w:sz w:val="20"/>
        </w:rPr>
        <w:t>A</w:t>
      </w:r>
      <w:r>
        <w:rPr>
          <w:spacing w:val="-6"/>
          <w:sz w:val="20"/>
        </w:rPr>
        <w:t> </w:t>
      </w:r>
      <w:r>
        <w:rPr>
          <w:sz w:val="20"/>
        </w:rPr>
        <w:t>was originally ranked a bit higher, it showed up higher in the recommendation list, making users click on</w:t>
      </w:r>
      <w:r>
        <w:rPr>
          <w:spacing w:val="-8"/>
          <w:sz w:val="20"/>
        </w:rPr>
        <w:t> </w:t>
      </w:r>
      <w:r>
        <w:rPr>
          <w:sz w:val="20"/>
        </w:rPr>
        <w:t>A</w:t>
      </w:r>
      <w:r>
        <w:rPr>
          <w:spacing w:val="-8"/>
          <w:sz w:val="20"/>
        </w:rPr>
        <w:t> </w:t>
      </w:r>
      <w:r>
        <w:rPr>
          <w:sz w:val="20"/>
        </w:rPr>
        <w:t>more, which made the system rank</w:t>
      </w:r>
      <w:r>
        <w:rPr>
          <w:spacing w:val="-8"/>
          <w:sz w:val="20"/>
        </w:rPr>
        <w:t> </w:t>
      </w:r>
      <w:r>
        <w:rPr>
          <w:sz w:val="20"/>
        </w:rPr>
        <w:t>A</w:t>
      </w:r>
      <w:r>
        <w:rPr>
          <w:spacing w:val="-8"/>
          <w:sz w:val="20"/>
        </w:rPr>
        <w:t> </w:t>
      </w:r>
      <w:r>
        <w:rPr>
          <w:sz w:val="20"/>
        </w:rPr>
        <w:t>even higher.</w:t>
      </w:r>
      <w:r>
        <w:rPr>
          <w:spacing w:val="-11"/>
          <w:sz w:val="20"/>
        </w:rPr>
        <w:t> </w:t>
      </w:r>
      <w:r>
        <w:rPr>
          <w:sz w:val="20"/>
        </w:rPr>
        <w:t>After a while,</w:t>
      </w:r>
      <w:r>
        <w:rPr>
          <w:spacing w:val="-11"/>
          <w:sz w:val="20"/>
        </w:rPr>
        <w:t> </w:t>
      </w:r>
      <w:r>
        <w:rPr>
          <w:sz w:val="20"/>
        </w:rPr>
        <w:t>A’s ranking became much higher than B’s.</w:t>
      </w:r>
      <w:r>
        <w:rPr>
          <w:rFonts w:ascii="Arial MT" w:hAnsi="Arial MT"/>
          <w:color w:val="8E0012"/>
          <w:sz w:val="20"/>
          <w:vertAlign w:val="superscript"/>
        </w:rPr>
        <w:t>13</w:t>
      </w:r>
      <w:r>
        <w:rPr>
          <w:rFonts w:ascii="Arial MT" w:hAnsi="Arial MT"/>
          <w:color w:val="8E0012"/>
          <w:spacing w:val="-5"/>
          <w:sz w:val="20"/>
          <w:vertAlign w:val="baseline"/>
        </w:rPr>
        <w:t> </w:t>
      </w:r>
      <w:r>
        <w:rPr>
          <w:sz w:val="20"/>
          <w:vertAlign w:val="baseline"/>
        </w:rPr>
        <w:t>Degenerate feedback loops are one reason why popular movies, books, or songs keep getting more popular, which makes it hard for new items to break into popular lists. This type of scenario is incredibly common in production, and it’s heavily researched. It goes by</w:t>
      </w:r>
    </w:p>
    <w:p>
      <w:pPr>
        <w:spacing w:after="0" w:line="261" w:lineRule="auto"/>
        <w:jc w:val="left"/>
        <w:rPr>
          <w:sz w:val="20"/>
        </w:rPr>
        <w:sectPr>
          <w:pgSz w:w="12240" w:h="15840"/>
          <w:pgMar w:top="1440" w:bottom="280" w:left="0" w:right="0"/>
        </w:sectPr>
      </w:pPr>
    </w:p>
    <w:p>
      <w:pPr>
        <w:spacing w:line="261" w:lineRule="auto" w:before="63"/>
        <w:ind w:left="1506" w:right="1624" w:firstLine="0"/>
        <w:jc w:val="left"/>
        <w:rPr>
          <w:sz w:val="20"/>
        </w:rPr>
      </w:pPr>
      <w:r>
        <w:rPr>
          <w:sz w:val="20"/>
        </w:rPr>
        <w:t>many</w:t>
      </w:r>
      <w:r>
        <w:rPr>
          <w:spacing w:val="-4"/>
          <w:sz w:val="20"/>
        </w:rPr>
        <w:t> </w:t>
      </w:r>
      <w:r>
        <w:rPr>
          <w:sz w:val="20"/>
        </w:rPr>
        <w:t>different</w:t>
      </w:r>
      <w:r>
        <w:rPr>
          <w:spacing w:val="-4"/>
          <w:sz w:val="20"/>
        </w:rPr>
        <w:t> </w:t>
      </w:r>
      <w:r>
        <w:rPr>
          <w:sz w:val="20"/>
        </w:rPr>
        <w:t>names,</w:t>
      </w:r>
      <w:r>
        <w:rPr>
          <w:spacing w:val="-4"/>
          <w:sz w:val="20"/>
        </w:rPr>
        <w:t> </w:t>
      </w:r>
      <w:r>
        <w:rPr>
          <w:sz w:val="20"/>
        </w:rPr>
        <w:t>including</w:t>
      </w:r>
      <w:r>
        <w:rPr>
          <w:spacing w:val="-4"/>
          <w:sz w:val="20"/>
        </w:rPr>
        <w:t> </w:t>
      </w:r>
      <w:r>
        <w:rPr>
          <w:sz w:val="20"/>
        </w:rPr>
        <w:t>“exposure</w:t>
      </w:r>
      <w:r>
        <w:rPr>
          <w:spacing w:val="-4"/>
          <w:sz w:val="20"/>
        </w:rPr>
        <w:t> </w:t>
      </w:r>
      <w:r>
        <w:rPr>
          <w:sz w:val="20"/>
        </w:rPr>
        <w:t>bias,”</w:t>
      </w:r>
      <w:r>
        <w:rPr>
          <w:spacing w:val="-4"/>
          <w:sz w:val="20"/>
        </w:rPr>
        <w:t> </w:t>
      </w:r>
      <w:r>
        <w:rPr>
          <w:sz w:val="20"/>
        </w:rPr>
        <w:t>“popularity</w:t>
      </w:r>
      <w:r>
        <w:rPr>
          <w:spacing w:val="-4"/>
          <w:sz w:val="20"/>
        </w:rPr>
        <w:t> </w:t>
      </w:r>
      <w:r>
        <w:rPr>
          <w:sz w:val="20"/>
        </w:rPr>
        <w:t>bias,”</w:t>
      </w:r>
      <w:r>
        <w:rPr>
          <w:spacing w:val="-4"/>
          <w:sz w:val="20"/>
        </w:rPr>
        <w:t> </w:t>
      </w:r>
      <w:r>
        <w:rPr>
          <w:sz w:val="20"/>
        </w:rPr>
        <w:t>“filter</w:t>
      </w:r>
      <w:r>
        <w:rPr>
          <w:spacing w:val="-4"/>
          <w:sz w:val="20"/>
        </w:rPr>
        <w:t> </w:t>
      </w:r>
      <w:r>
        <w:rPr>
          <w:sz w:val="20"/>
        </w:rPr>
        <w:t>bubbles,”</w:t>
      </w:r>
      <w:r>
        <w:rPr>
          <w:spacing w:val="-4"/>
          <w:sz w:val="20"/>
        </w:rPr>
        <w:t> </w:t>
      </w:r>
      <w:r>
        <w:rPr>
          <w:sz w:val="20"/>
        </w:rPr>
        <w:t>and</w:t>
      </w:r>
      <w:r>
        <w:rPr>
          <w:spacing w:val="-4"/>
          <w:sz w:val="20"/>
        </w:rPr>
        <w:t> </w:t>
      </w:r>
      <w:r>
        <w:rPr>
          <w:sz w:val="20"/>
        </w:rPr>
        <w:t>sometimes</w:t>
      </w:r>
      <w:r>
        <w:rPr>
          <w:spacing w:val="-4"/>
          <w:sz w:val="20"/>
        </w:rPr>
        <w:t> </w:t>
      </w:r>
      <w:r>
        <w:rPr>
          <w:sz w:val="20"/>
        </w:rPr>
        <w:t>“echo </w:t>
      </w:r>
      <w:r>
        <w:rPr>
          <w:spacing w:val="-2"/>
          <w:sz w:val="20"/>
        </w:rPr>
        <w:t>chambers.”</w:t>
      </w:r>
    </w:p>
    <w:p>
      <w:pPr>
        <w:spacing w:line="261" w:lineRule="auto" w:before="99"/>
        <w:ind w:left="1506" w:right="1565" w:firstLine="0"/>
        <w:jc w:val="left"/>
        <w:rPr>
          <w:sz w:val="20"/>
        </w:rPr>
      </w:pPr>
      <w:r>
        <w:rPr>
          <w:sz w:val="20"/>
        </w:rPr>
        <w:t>Here’s another example to drive the danger of degenerative feedback loops home. Imagine building a resume-screening model to predict whether someone with a certain resume is qualified for the job. The model finds that feature X accurately predicts whether someone is qualified, so it recommends resumes with feature X.</w:t>
      </w:r>
      <w:r>
        <w:rPr>
          <w:spacing w:val="-1"/>
          <w:sz w:val="20"/>
        </w:rPr>
        <w:t> </w:t>
      </w:r>
      <w:r>
        <w:rPr>
          <w:sz w:val="20"/>
        </w:rPr>
        <w:t>You can replace X with features like “went to Stanford,” “worked at Google,” or “identifies as male.” Recruiters only interview people whose resumes are recommended by the model, which means they only interview candidates with</w:t>
      </w:r>
      <w:r>
        <w:rPr>
          <w:spacing w:val="-2"/>
          <w:sz w:val="20"/>
        </w:rPr>
        <w:t> </w:t>
      </w:r>
      <w:r>
        <w:rPr>
          <w:sz w:val="20"/>
        </w:rPr>
        <w:t>feature</w:t>
      </w:r>
      <w:r>
        <w:rPr>
          <w:spacing w:val="-2"/>
          <w:sz w:val="20"/>
        </w:rPr>
        <w:t> </w:t>
      </w:r>
      <w:r>
        <w:rPr>
          <w:sz w:val="20"/>
        </w:rPr>
        <w:t>X,</w:t>
      </w:r>
      <w:r>
        <w:rPr>
          <w:spacing w:val="-2"/>
          <w:sz w:val="20"/>
        </w:rPr>
        <w:t> </w:t>
      </w:r>
      <w:r>
        <w:rPr>
          <w:sz w:val="20"/>
        </w:rPr>
        <w:t>which</w:t>
      </w:r>
      <w:r>
        <w:rPr>
          <w:spacing w:val="-2"/>
          <w:sz w:val="20"/>
        </w:rPr>
        <w:t> </w:t>
      </w:r>
      <w:r>
        <w:rPr>
          <w:sz w:val="20"/>
        </w:rPr>
        <w:t>means</w:t>
      </w:r>
      <w:r>
        <w:rPr>
          <w:spacing w:val="-2"/>
          <w:sz w:val="20"/>
        </w:rPr>
        <w:t> </w:t>
      </w:r>
      <w:r>
        <w:rPr>
          <w:sz w:val="20"/>
        </w:rPr>
        <w:t>the</w:t>
      </w:r>
      <w:r>
        <w:rPr>
          <w:spacing w:val="-2"/>
          <w:sz w:val="20"/>
        </w:rPr>
        <w:t> </w:t>
      </w:r>
      <w:r>
        <w:rPr>
          <w:sz w:val="20"/>
        </w:rPr>
        <w:t>company</w:t>
      </w:r>
      <w:r>
        <w:rPr>
          <w:spacing w:val="-2"/>
          <w:sz w:val="20"/>
        </w:rPr>
        <w:t> </w:t>
      </w:r>
      <w:r>
        <w:rPr>
          <w:sz w:val="20"/>
        </w:rPr>
        <w:t>only</w:t>
      </w:r>
      <w:r>
        <w:rPr>
          <w:spacing w:val="-2"/>
          <w:sz w:val="20"/>
        </w:rPr>
        <w:t> </w:t>
      </w:r>
      <w:r>
        <w:rPr>
          <w:sz w:val="20"/>
        </w:rPr>
        <w:t>hires</w:t>
      </w:r>
      <w:r>
        <w:rPr>
          <w:spacing w:val="-2"/>
          <w:sz w:val="20"/>
        </w:rPr>
        <w:t> </w:t>
      </w:r>
      <w:r>
        <w:rPr>
          <w:sz w:val="20"/>
        </w:rPr>
        <w:t>candidates</w:t>
      </w:r>
      <w:r>
        <w:rPr>
          <w:spacing w:val="-2"/>
          <w:sz w:val="20"/>
        </w:rPr>
        <w:t> </w:t>
      </w:r>
      <w:r>
        <w:rPr>
          <w:sz w:val="20"/>
        </w:rPr>
        <w:t>with</w:t>
      </w:r>
      <w:r>
        <w:rPr>
          <w:spacing w:val="-2"/>
          <w:sz w:val="20"/>
        </w:rPr>
        <w:t> </w:t>
      </w:r>
      <w:r>
        <w:rPr>
          <w:sz w:val="20"/>
        </w:rPr>
        <w:t>feature</w:t>
      </w:r>
      <w:r>
        <w:rPr>
          <w:spacing w:val="-2"/>
          <w:sz w:val="20"/>
        </w:rPr>
        <w:t> </w:t>
      </w:r>
      <w:r>
        <w:rPr>
          <w:sz w:val="20"/>
        </w:rPr>
        <w:t>X.</w:t>
      </w:r>
      <w:r>
        <w:rPr>
          <w:spacing w:val="-6"/>
          <w:sz w:val="20"/>
        </w:rPr>
        <w:t> </w:t>
      </w:r>
      <w:r>
        <w:rPr>
          <w:sz w:val="20"/>
        </w:rPr>
        <w:t>This,</w:t>
      </w:r>
      <w:r>
        <w:rPr>
          <w:spacing w:val="-2"/>
          <w:sz w:val="20"/>
        </w:rPr>
        <w:t> </w:t>
      </w:r>
      <w:r>
        <w:rPr>
          <w:sz w:val="20"/>
        </w:rPr>
        <w:t>in</w:t>
      </w:r>
      <w:r>
        <w:rPr>
          <w:spacing w:val="-2"/>
          <w:sz w:val="20"/>
        </w:rPr>
        <w:t> </w:t>
      </w:r>
      <w:r>
        <w:rPr>
          <w:sz w:val="20"/>
        </w:rPr>
        <w:t>turn,</w:t>
      </w:r>
      <w:r>
        <w:rPr>
          <w:spacing w:val="-2"/>
          <w:sz w:val="20"/>
        </w:rPr>
        <w:t> </w:t>
      </w:r>
      <w:r>
        <w:rPr>
          <w:sz w:val="20"/>
        </w:rPr>
        <w:t>makes</w:t>
      </w:r>
      <w:r>
        <w:rPr>
          <w:spacing w:val="-2"/>
          <w:sz w:val="20"/>
        </w:rPr>
        <w:t> </w:t>
      </w:r>
      <w:r>
        <w:rPr>
          <w:sz w:val="20"/>
        </w:rPr>
        <w:t>the</w:t>
      </w:r>
      <w:r>
        <w:rPr>
          <w:spacing w:val="-2"/>
          <w:sz w:val="20"/>
        </w:rPr>
        <w:t> </w:t>
      </w:r>
      <w:r>
        <w:rPr>
          <w:sz w:val="20"/>
        </w:rPr>
        <w:t>model</w:t>
      </w:r>
      <w:r>
        <w:rPr>
          <w:spacing w:val="-2"/>
          <w:sz w:val="20"/>
        </w:rPr>
        <w:t> </w:t>
      </w:r>
      <w:r>
        <w:rPr>
          <w:sz w:val="20"/>
        </w:rPr>
        <w:t>put even more weight on feature X.</w:t>
      </w:r>
      <w:r>
        <w:rPr>
          <w:rFonts w:ascii="Arial MT" w:hAnsi="Arial MT"/>
          <w:color w:val="8E0012"/>
          <w:sz w:val="20"/>
          <w:vertAlign w:val="superscript"/>
        </w:rPr>
        <w:t>14</w:t>
      </w:r>
      <w:r>
        <w:rPr>
          <w:rFonts w:ascii="Arial MT" w:hAnsi="Arial MT"/>
          <w:color w:val="8E0012"/>
          <w:sz w:val="20"/>
          <w:vertAlign w:val="baseline"/>
        </w:rPr>
        <w:t> </w:t>
      </w:r>
      <w:r>
        <w:rPr>
          <w:sz w:val="20"/>
          <w:vertAlign w:val="baseline"/>
        </w:rPr>
        <w:t>Having visibility into how your model makes predictions—such as measuring the</w:t>
      </w:r>
      <w:r>
        <w:rPr>
          <w:spacing w:val="-2"/>
          <w:sz w:val="20"/>
          <w:vertAlign w:val="baseline"/>
        </w:rPr>
        <w:t> </w:t>
      </w:r>
      <w:r>
        <w:rPr>
          <w:sz w:val="20"/>
          <w:vertAlign w:val="baseline"/>
        </w:rPr>
        <w:t>importance</w:t>
      </w:r>
      <w:r>
        <w:rPr>
          <w:spacing w:val="-2"/>
          <w:sz w:val="20"/>
          <w:vertAlign w:val="baseline"/>
        </w:rPr>
        <w:t> </w:t>
      </w:r>
      <w:r>
        <w:rPr>
          <w:sz w:val="20"/>
          <w:vertAlign w:val="baseline"/>
        </w:rPr>
        <w:t>of</w:t>
      </w:r>
      <w:r>
        <w:rPr>
          <w:spacing w:val="-2"/>
          <w:sz w:val="20"/>
          <w:vertAlign w:val="baseline"/>
        </w:rPr>
        <w:t> </w:t>
      </w:r>
      <w:r>
        <w:rPr>
          <w:sz w:val="20"/>
          <w:vertAlign w:val="baseline"/>
        </w:rPr>
        <w:t>each</w:t>
      </w:r>
      <w:r>
        <w:rPr>
          <w:spacing w:val="-2"/>
          <w:sz w:val="20"/>
          <w:vertAlign w:val="baseline"/>
        </w:rPr>
        <w:t> </w:t>
      </w:r>
      <w:r>
        <w:rPr>
          <w:sz w:val="20"/>
          <w:vertAlign w:val="baseline"/>
        </w:rPr>
        <w:t>feature</w:t>
      </w:r>
      <w:r>
        <w:rPr>
          <w:spacing w:val="-2"/>
          <w:sz w:val="20"/>
          <w:vertAlign w:val="baseline"/>
        </w:rPr>
        <w:t> </w:t>
      </w:r>
      <w:r>
        <w:rPr>
          <w:sz w:val="20"/>
          <w:vertAlign w:val="baseline"/>
        </w:rPr>
        <w:t>for</w:t>
      </w:r>
      <w:r>
        <w:rPr>
          <w:spacing w:val="-2"/>
          <w:sz w:val="20"/>
          <w:vertAlign w:val="baseline"/>
        </w:rPr>
        <w:t> </w:t>
      </w:r>
      <w:r>
        <w:rPr>
          <w:sz w:val="20"/>
          <w:vertAlign w:val="baseline"/>
        </w:rPr>
        <w:t>the</w:t>
      </w:r>
      <w:r>
        <w:rPr>
          <w:spacing w:val="-2"/>
          <w:sz w:val="20"/>
          <w:vertAlign w:val="baseline"/>
        </w:rPr>
        <w:t> </w:t>
      </w:r>
      <w:r>
        <w:rPr>
          <w:sz w:val="20"/>
          <w:vertAlign w:val="baseline"/>
        </w:rPr>
        <w:t>model,</w:t>
      </w:r>
      <w:r>
        <w:rPr>
          <w:spacing w:val="-2"/>
          <w:sz w:val="20"/>
          <w:vertAlign w:val="baseline"/>
        </w:rPr>
        <w:t> </w:t>
      </w:r>
      <w:r>
        <w:rPr>
          <w:sz w:val="20"/>
          <w:vertAlign w:val="baseline"/>
        </w:rPr>
        <w:t>as</w:t>
      </w:r>
      <w:r>
        <w:rPr>
          <w:spacing w:val="-2"/>
          <w:sz w:val="20"/>
          <w:vertAlign w:val="baseline"/>
        </w:rPr>
        <w:t> </w:t>
      </w:r>
      <w:r>
        <w:rPr>
          <w:sz w:val="20"/>
          <w:vertAlign w:val="baseline"/>
        </w:rPr>
        <w:t>discussed</w:t>
      </w:r>
      <w:r>
        <w:rPr>
          <w:spacing w:val="-2"/>
          <w:sz w:val="20"/>
          <w:vertAlign w:val="baseline"/>
        </w:rPr>
        <w:t> </w:t>
      </w:r>
      <w:r>
        <w:rPr>
          <w:sz w:val="20"/>
          <w:vertAlign w:val="baseline"/>
        </w:rPr>
        <w:t>in</w:t>
      </w:r>
      <w:r>
        <w:rPr>
          <w:spacing w:val="-2"/>
          <w:sz w:val="20"/>
          <w:vertAlign w:val="baseline"/>
        </w:rPr>
        <w:t> </w:t>
      </w:r>
      <w:r>
        <w:rPr>
          <w:color w:val="8E0012"/>
          <w:sz w:val="20"/>
          <w:vertAlign w:val="baseline"/>
        </w:rPr>
        <w:t>Chapter</w:t>
      </w:r>
      <w:r>
        <w:rPr>
          <w:color w:val="8E0012"/>
          <w:spacing w:val="-2"/>
          <w:sz w:val="20"/>
          <w:vertAlign w:val="baseline"/>
        </w:rPr>
        <w:t> </w:t>
      </w:r>
      <w:r>
        <w:rPr>
          <w:color w:val="8E0012"/>
          <w:sz w:val="20"/>
          <w:vertAlign w:val="baseline"/>
        </w:rPr>
        <w:t>5</w:t>
      </w:r>
      <w:r>
        <w:rPr>
          <w:sz w:val="20"/>
          <w:vertAlign w:val="baseline"/>
        </w:rPr>
        <w:t>—can</w:t>
      </w:r>
      <w:r>
        <w:rPr>
          <w:spacing w:val="-2"/>
          <w:sz w:val="20"/>
          <w:vertAlign w:val="baseline"/>
        </w:rPr>
        <w:t> </w:t>
      </w:r>
      <w:r>
        <w:rPr>
          <w:sz w:val="20"/>
          <w:vertAlign w:val="baseline"/>
        </w:rPr>
        <w:t>help</w:t>
      </w:r>
      <w:r>
        <w:rPr>
          <w:spacing w:val="-2"/>
          <w:sz w:val="20"/>
          <w:vertAlign w:val="baseline"/>
        </w:rPr>
        <w:t> </w:t>
      </w:r>
      <w:r>
        <w:rPr>
          <w:sz w:val="20"/>
          <w:vertAlign w:val="baseline"/>
        </w:rPr>
        <w:t>detect</w:t>
      </w:r>
      <w:r>
        <w:rPr>
          <w:spacing w:val="-2"/>
          <w:sz w:val="20"/>
          <w:vertAlign w:val="baseline"/>
        </w:rPr>
        <w:t> </w:t>
      </w:r>
      <w:r>
        <w:rPr>
          <w:sz w:val="20"/>
          <w:vertAlign w:val="baseline"/>
        </w:rPr>
        <w:t>the</w:t>
      </w:r>
      <w:r>
        <w:rPr>
          <w:spacing w:val="-2"/>
          <w:sz w:val="20"/>
          <w:vertAlign w:val="baseline"/>
        </w:rPr>
        <w:t> </w:t>
      </w:r>
      <w:r>
        <w:rPr>
          <w:sz w:val="20"/>
          <w:vertAlign w:val="baseline"/>
        </w:rPr>
        <w:t>bias</w:t>
      </w:r>
      <w:r>
        <w:rPr>
          <w:spacing w:val="-2"/>
          <w:sz w:val="20"/>
          <w:vertAlign w:val="baseline"/>
        </w:rPr>
        <w:t> </w:t>
      </w:r>
      <w:r>
        <w:rPr>
          <w:sz w:val="20"/>
          <w:vertAlign w:val="baseline"/>
        </w:rPr>
        <w:t>toward</w:t>
      </w:r>
      <w:r>
        <w:rPr>
          <w:spacing w:val="-2"/>
          <w:sz w:val="20"/>
          <w:vertAlign w:val="baseline"/>
        </w:rPr>
        <w:t> </w:t>
      </w:r>
      <w:r>
        <w:rPr>
          <w:sz w:val="20"/>
          <w:vertAlign w:val="baseline"/>
        </w:rPr>
        <w:t>feature</w:t>
      </w:r>
      <w:r>
        <w:rPr>
          <w:spacing w:val="-2"/>
          <w:sz w:val="20"/>
          <w:vertAlign w:val="baseline"/>
        </w:rPr>
        <w:t> </w:t>
      </w:r>
      <w:r>
        <w:rPr>
          <w:sz w:val="20"/>
          <w:vertAlign w:val="baseline"/>
        </w:rPr>
        <w:t>X in this case.</w:t>
      </w:r>
    </w:p>
    <w:p>
      <w:pPr>
        <w:spacing w:line="261" w:lineRule="auto" w:before="93"/>
        <w:ind w:left="1506" w:right="1624" w:firstLine="0"/>
        <w:jc w:val="left"/>
        <w:rPr>
          <w:sz w:val="20"/>
        </w:rPr>
      </w:pPr>
      <w:r>
        <w:rPr>
          <w:sz w:val="20"/>
        </w:rPr>
        <w:t>Left</w:t>
      </w:r>
      <w:r>
        <w:rPr>
          <w:spacing w:val="-4"/>
          <w:sz w:val="20"/>
        </w:rPr>
        <w:t> </w:t>
      </w:r>
      <w:r>
        <w:rPr>
          <w:sz w:val="20"/>
        </w:rPr>
        <w:t>unattended,</w:t>
      </w:r>
      <w:r>
        <w:rPr>
          <w:spacing w:val="-3"/>
          <w:sz w:val="20"/>
        </w:rPr>
        <w:t> </w:t>
      </w:r>
      <w:r>
        <w:rPr>
          <w:sz w:val="20"/>
        </w:rPr>
        <w:t>degenerate</w:t>
      </w:r>
      <w:r>
        <w:rPr>
          <w:spacing w:val="-3"/>
          <w:sz w:val="20"/>
        </w:rPr>
        <w:t> </w:t>
      </w:r>
      <w:r>
        <w:rPr>
          <w:sz w:val="20"/>
        </w:rPr>
        <w:t>feedback</w:t>
      </w:r>
      <w:r>
        <w:rPr>
          <w:spacing w:val="-3"/>
          <w:sz w:val="20"/>
        </w:rPr>
        <w:t> </w:t>
      </w:r>
      <w:r>
        <w:rPr>
          <w:sz w:val="20"/>
        </w:rPr>
        <w:t>loops</w:t>
      </w:r>
      <w:r>
        <w:rPr>
          <w:spacing w:val="-3"/>
          <w:sz w:val="20"/>
        </w:rPr>
        <w:t> </w:t>
      </w:r>
      <w:r>
        <w:rPr>
          <w:sz w:val="20"/>
        </w:rPr>
        <w:t>can</w:t>
      </w:r>
      <w:r>
        <w:rPr>
          <w:spacing w:val="-3"/>
          <w:sz w:val="20"/>
        </w:rPr>
        <w:t> </w:t>
      </w:r>
      <w:r>
        <w:rPr>
          <w:sz w:val="20"/>
        </w:rPr>
        <w:t>cause</w:t>
      </w:r>
      <w:r>
        <w:rPr>
          <w:spacing w:val="-3"/>
          <w:sz w:val="20"/>
        </w:rPr>
        <w:t> </w:t>
      </w:r>
      <w:r>
        <w:rPr>
          <w:sz w:val="20"/>
        </w:rPr>
        <w:t>your</w:t>
      </w:r>
      <w:r>
        <w:rPr>
          <w:spacing w:val="-3"/>
          <w:sz w:val="20"/>
        </w:rPr>
        <w:t> </w:t>
      </w:r>
      <w:r>
        <w:rPr>
          <w:sz w:val="20"/>
        </w:rPr>
        <w:t>model</w:t>
      </w:r>
      <w:r>
        <w:rPr>
          <w:spacing w:val="-3"/>
          <w:sz w:val="20"/>
        </w:rPr>
        <w:t> </w:t>
      </w:r>
      <w:r>
        <w:rPr>
          <w:sz w:val="20"/>
        </w:rPr>
        <w:t>to</w:t>
      </w:r>
      <w:r>
        <w:rPr>
          <w:spacing w:val="-3"/>
          <w:sz w:val="20"/>
        </w:rPr>
        <w:t> </w:t>
      </w:r>
      <w:r>
        <w:rPr>
          <w:sz w:val="20"/>
        </w:rPr>
        <w:t>perform</w:t>
      </w:r>
      <w:r>
        <w:rPr>
          <w:spacing w:val="-3"/>
          <w:sz w:val="20"/>
        </w:rPr>
        <w:t> </w:t>
      </w:r>
      <w:r>
        <w:rPr>
          <w:sz w:val="20"/>
        </w:rPr>
        <w:t>suboptimally</w:t>
      </w:r>
      <w:r>
        <w:rPr>
          <w:spacing w:val="-3"/>
          <w:sz w:val="20"/>
        </w:rPr>
        <w:t> </w:t>
      </w:r>
      <w:r>
        <w:rPr>
          <w:sz w:val="20"/>
        </w:rPr>
        <w:t>at</w:t>
      </w:r>
      <w:r>
        <w:rPr>
          <w:spacing w:val="-3"/>
          <w:sz w:val="20"/>
        </w:rPr>
        <w:t> </w:t>
      </w:r>
      <w:r>
        <w:rPr>
          <w:sz w:val="20"/>
        </w:rPr>
        <w:t>best.</w:t>
      </w:r>
      <w:r>
        <w:rPr>
          <w:spacing w:val="-13"/>
          <w:sz w:val="20"/>
        </w:rPr>
        <w:t> </w:t>
      </w:r>
      <w:r>
        <w:rPr>
          <w:sz w:val="20"/>
        </w:rPr>
        <w:t>At</w:t>
      </w:r>
      <w:r>
        <w:rPr>
          <w:spacing w:val="-2"/>
          <w:sz w:val="20"/>
        </w:rPr>
        <w:t> </w:t>
      </w:r>
      <w:r>
        <w:rPr>
          <w:sz w:val="20"/>
        </w:rPr>
        <w:t>worst,</w:t>
      </w:r>
      <w:r>
        <w:rPr>
          <w:spacing w:val="-3"/>
          <w:sz w:val="20"/>
        </w:rPr>
        <w:t> </w:t>
      </w:r>
      <w:r>
        <w:rPr>
          <w:sz w:val="20"/>
        </w:rPr>
        <w:t>they can perpetuate and magnify biases embedded in data, such as biasing against candidates without feature X.</w:t>
      </w:r>
    </w:p>
    <w:p>
      <w:pPr>
        <w:spacing w:before="147"/>
        <w:ind w:left="1506" w:right="0" w:firstLine="0"/>
        <w:jc w:val="left"/>
        <w:rPr>
          <w:rFonts w:ascii="Arial"/>
          <w:i/>
          <w:sz w:val="20"/>
        </w:rPr>
      </w:pPr>
      <w:r>
        <w:rPr>
          <w:rFonts w:ascii="Arial"/>
          <w:i/>
          <w:sz w:val="20"/>
        </w:rPr>
        <w:t>Detecting degenerate feedback </w:t>
      </w:r>
      <w:r>
        <w:rPr>
          <w:rFonts w:ascii="Arial"/>
          <w:i/>
          <w:spacing w:val="-2"/>
          <w:sz w:val="20"/>
        </w:rPr>
        <w:t>loops</w:t>
      </w:r>
    </w:p>
    <w:p>
      <w:pPr>
        <w:spacing w:line="261" w:lineRule="auto" w:before="111"/>
        <w:ind w:left="1506" w:right="1805" w:firstLine="0"/>
        <w:jc w:val="both"/>
        <w:rPr>
          <w:sz w:val="20"/>
        </w:rPr>
      </w:pPr>
      <w:r>
        <w:rPr>
          <w:sz w:val="20"/>
        </w:rPr>
        <w:t>If</w:t>
      </w:r>
      <w:r>
        <w:rPr>
          <w:spacing w:val="-2"/>
          <w:sz w:val="20"/>
        </w:rPr>
        <w:t> </w:t>
      </w:r>
      <w:r>
        <w:rPr>
          <w:sz w:val="20"/>
        </w:rPr>
        <w:t>degenerate</w:t>
      </w:r>
      <w:r>
        <w:rPr>
          <w:spacing w:val="-2"/>
          <w:sz w:val="20"/>
        </w:rPr>
        <w:t> </w:t>
      </w:r>
      <w:r>
        <w:rPr>
          <w:sz w:val="20"/>
        </w:rPr>
        <w:t>feedback</w:t>
      </w:r>
      <w:r>
        <w:rPr>
          <w:spacing w:val="-2"/>
          <w:sz w:val="20"/>
        </w:rPr>
        <w:t> </w:t>
      </w:r>
      <w:r>
        <w:rPr>
          <w:sz w:val="20"/>
        </w:rPr>
        <w:t>loops</w:t>
      </w:r>
      <w:r>
        <w:rPr>
          <w:spacing w:val="-2"/>
          <w:sz w:val="20"/>
        </w:rPr>
        <w:t> </w:t>
      </w:r>
      <w:r>
        <w:rPr>
          <w:sz w:val="20"/>
        </w:rPr>
        <w:t>are</w:t>
      </w:r>
      <w:r>
        <w:rPr>
          <w:spacing w:val="-2"/>
          <w:sz w:val="20"/>
        </w:rPr>
        <w:t> </w:t>
      </w:r>
      <w:r>
        <w:rPr>
          <w:sz w:val="20"/>
        </w:rPr>
        <w:t>so</w:t>
      </w:r>
      <w:r>
        <w:rPr>
          <w:spacing w:val="-2"/>
          <w:sz w:val="20"/>
        </w:rPr>
        <w:t> </w:t>
      </w:r>
      <w:r>
        <w:rPr>
          <w:sz w:val="20"/>
        </w:rPr>
        <w:t>bad,</w:t>
      </w:r>
      <w:r>
        <w:rPr>
          <w:spacing w:val="-2"/>
          <w:sz w:val="20"/>
        </w:rPr>
        <w:t> </w:t>
      </w:r>
      <w:r>
        <w:rPr>
          <w:sz w:val="20"/>
        </w:rPr>
        <w:t>how</w:t>
      </w:r>
      <w:r>
        <w:rPr>
          <w:spacing w:val="-2"/>
          <w:sz w:val="20"/>
        </w:rPr>
        <w:t> </w:t>
      </w:r>
      <w:r>
        <w:rPr>
          <w:sz w:val="20"/>
        </w:rPr>
        <w:t>do</w:t>
      </w:r>
      <w:r>
        <w:rPr>
          <w:spacing w:val="-2"/>
          <w:sz w:val="20"/>
        </w:rPr>
        <w:t> </w:t>
      </w:r>
      <w:r>
        <w:rPr>
          <w:sz w:val="20"/>
        </w:rPr>
        <w:t>we</w:t>
      </w:r>
      <w:r>
        <w:rPr>
          <w:spacing w:val="-2"/>
          <w:sz w:val="20"/>
        </w:rPr>
        <w:t> </w:t>
      </w:r>
      <w:r>
        <w:rPr>
          <w:sz w:val="20"/>
        </w:rPr>
        <w:t>know</w:t>
      </w:r>
      <w:r>
        <w:rPr>
          <w:spacing w:val="-2"/>
          <w:sz w:val="20"/>
        </w:rPr>
        <w:t> </w:t>
      </w:r>
      <w:r>
        <w:rPr>
          <w:sz w:val="20"/>
        </w:rPr>
        <w:t>if</w:t>
      </w:r>
      <w:r>
        <w:rPr>
          <w:spacing w:val="-2"/>
          <w:sz w:val="20"/>
        </w:rPr>
        <w:t> </w:t>
      </w:r>
      <w:r>
        <w:rPr>
          <w:sz w:val="20"/>
        </w:rPr>
        <w:t>a</w:t>
      </w:r>
      <w:r>
        <w:rPr>
          <w:spacing w:val="-2"/>
          <w:sz w:val="20"/>
        </w:rPr>
        <w:t> </w:t>
      </w:r>
      <w:r>
        <w:rPr>
          <w:sz w:val="20"/>
        </w:rPr>
        <w:t>feedback</w:t>
      </w:r>
      <w:r>
        <w:rPr>
          <w:spacing w:val="-2"/>
          <w:sz w:val="20"/>
        </w:rPr>
        <w:t> </w:t>
      </w:r>
      <w:r>
        <w:rPr>
          <w:sz w:val="20"/>
        </w:rPr>
        <w:t>loop</w:t>
      </w:r>
      <w:r>
        <w:rPr>
          <w:spacing w:val="-2"/>
          <w:sz w:val="20"/>
        </w:rPr>
        <w:t> </w:t>
      </w:r>
      <w:r>
        <w:rPr>
          <w:sz w:val="20"/>
        </w:rPr>
        <w:t>in</w:t>
      </w:r>
      <w:r>
        <w:rPr>
          <w:spacing w:val="-2"/>
          <w:sz w:val="20"/>
        </w:rPr>
        <w:t> </w:t>
      </w:r>
      <w:r>
        <w:rPr>
          <w:sz w:val="20"/>
        </w:rPr>
        <w:t>a</w:t>
      </w:r>
      <w:r>
        <w:rPr>
          <w:spacing w:val="-2"/>
          <w:sz w:val="20"/>
        </w:rPr>
        <w:t> </w:t>
      </w:r>
      <w:r>
        <w:rPr>
          <w:sz w:val="20"/>
        </w:rPr>
        <w:t>system</w:t>
      </w:r>
      <w:r>
        <w:rPr>
          <w:spacing w:val="-2"/>
          <w:sz w:val="20"/>
        </w:rPr>
        <w:t> </w:t>
      </w:r>
      <w:r>
        <w:rPr>
          <w:sz w:val="20"/>
        </w:rPr>
        <w:t>is</w:t>
      </w:r>
      <w:r>
        <w:rPr>
          <w:spacing w:val="-2"/>
          <w:sz w:val="20"/>
        </w:rPr>
        <w:t> </w:t>
      </w:r>
      <w:r>
        <w:rPr>
          <w:sz w:val="20"/>
        </w:rPr>
        <w:t>degenerate?</w:t>
      </w:r>
      <w:r>
        <w:rPr>
          <w:spacing w:val="-6"/>
          <w:sz w:val="20"/>
        </w:rPr>
        <w:t> </w:t>
      </w:r>
      <w:r>
        <w:rPr>
          <w:sz w:val="20"/>
        </w:rPr>
        <w:t>When</w:t>
      </w:r>
      <w:r>
        <w:rPr>
          <w:spacing w:val="-2"/>
          <w:sz w:val="20"/>
        </w:rPr>
        <w:t> </w:t>
      </w:r>
      <w:r>
        <w:rPr>
          <w:sz w:val="20"/>
        </w:rPr>
        <w:t>a system</w:t>
      </w:r>
      <w:r>
        <w:rPr>
          <w:spacing w:val="-1"/>
          <w:sz w:val="20"/>
        </w:rPr>
        <w:t> </w:t>
      </w:r>
      <w:r>
        <w:rPr>
          <w:sz w:val="20"/>
        </w:rPr>
        <w:t>is</w:t>
      </w:r>
      <w:r>
        <w:rPr>
          <w:spacing w:val="-1"/>
          <w:sz w:val="20"/>
        </w:rPr>
        <w:t> </w:t>
      </w:r>
      <w:r>
        <w:rPr>
          <w:sz w:val="20"/>
        </w:rPr>
        <w:t>offline,</w:t>
      </w:r>
      <w:r>
        <w:rPr>
          <w:spacing w:val="-1"/>
          <w:sz w:val="20"/>
        </w:rPr>
        <w:t> </w:t>
      </w:r>
      <w:r>
        <w:rPr>
          <w:sz w:val="20"/>
        </w:rPr>
        <w:t>degenerate</w:t>
      </w:r>
      <w:r>
        <w:rPr>
          <w:spacing w:val="-1"/>
          <w:sz w:val="20"/>
        </w:rPr>
        <w:t> </w:t>
      </w:r>
      <w:r>
        <w:rPr>
          <w:sz w:val="20"/>
        </w:rPr>
        <w:t>feedback</w:t>
      </w:r>
      <w:r>
        <w:rPr>
          <w:spacing w:val="-1"/>
          <w:sz w:val="20"/>
        </w:rPr>
        <w:t> </w:t>
      </w:r>
      <w:r>
        <w:rPr>
          <w:sz w:val="20"/>
        </w:rPr>
        <w:t>loops</w:t>
      </w:r>
      <w:r>
        <w:rPr>
          <w:spacing w:val="-1"/>
          <w:sz w:val="20"/>
        </w:rPr>
        <w:t> </w:t>
      </w:r>
      <w:r>
        <w:rPr>
          <w:sz w:val="20"/>
        </w:rPr>
        <w:t>are</w:t>
      </w:r>
      <w:r>
        <w:rPr>
          <w:spacing w:val="-1"/>
          <w:sz w:val="20"/>
        </w:rPr>
        <w:t> </w:t>
      </w:r>
      <w:r>
        <w:rPr>
          <w:sz w:val="20"/>
        </w:rPr>
        <w:t>difficult</w:t>
      </w:r>
      <w:r>
        <w:rPr>
          <w:spacing w:val="-1"/>
          <w:sz w:val="20"/>
        </w:rPr>
        <w:t> </w:t>
      </w:r>
      <w:r>
        <w:rPr>
          <w:sz w:val="20"/>
        </w:rPr>
        <w:t>to</w:t>
      </w:r>
      <w:r>
        <w:rPr>
          <w:spacing w:val="-1"/>
          <w:sz w:val="20"/>
        </w:rPr>
        <w:t> </w:t>
      </w:r>
      <w:r>
        <w:rPr>
          <w:sz w:val="20"/>
        </w:rPr>
        <w:t>detect.</w:t>
      </w:r>
      <w:r>
        <w:rPr>
          <w:spacing w:val="-1"/>
          <w:sz w:val="20"/>
        </w:rPr>
        <w:t> </w:t>
      </w:r>
      <w:r>
        <w:rPr>
          <w:sz w:val="20"/>
        </w:rPr>
        <w:t>Degenerate</w:t>
      </w:r>
      <w:r>
        <w:rPr>
          <w:spacing w:val="-1"/>
          <w:sz w:val="20"/>
        </w:rPr>
        <w:t> </w:t>
      </w:r>
      <w:r>
        <w:rPr>
          <w:sz w:val="20"/>
        </w:rPr>
        <w:t>loops</w:t>
      </w:r>
      <w:r>
        <w:rPr>
          <w:spacing w:val="-1"/>
          <w:sz w:val="20"/>
        </w:rPr>
        <w:t> </w:t>
      </w:r>
      <w:r>
        <w:rPr>
          <w:sz w:val="20"/>
        </w:rPr>
        <w:t>result</w:t>
      </w:r>
      <w:r>
        <w:rPr>
          <w:spacing w:val="-1"/>
          <w:sz w:val="20"/>
        </w:rPr>
        <w:t> </w:t>
      </w:r>
      <w:r>
        <w:rPr>
          <w:sz w:val="20"/>
        </w:rPr>
        <w:t>from</w:t>
      </w:r>
      <w:r>
        <w:rPr>
          <w:spacing w:val="-1"/>
          <w:sz w:val="20"/>
        </w:rPr>
        <w:t> </w:t>
      </w:r>
      <w:r>
        <w:rPr>
          <w:sz w:val="20"/>
        </w:rPr>
        <w:t>user</w:t>
      </w:r>
      <w:r>
        <w:rPr>
          <w:spacing w:val="-1"/>
          <w:sz w:val="20"/>
        </w:rPr>
        <w:t> </w:t>
      </w:r>
      <w:r>
        <w:rPr>
          <w:sz w:val="20"/>
        </w:rPr>
        <w:t>feedback, and a system won’t have users until it’s online (i.e., deployed to users).</w:t>
      </w:r>
    </w:p>
    <w:p>
      <w:pPr>
        <w:spacing w:line="261" w:lineRule="auto" w:before="98"/>
        <w:ind w:left="1506" w:right="1516" w:firstLine="0"/>
        <w:jc w:val="left"/>
        <w:rPr>
          <w:sz w:val="20"/>
        </w:rPr>
      </w:pPr>
      <w:r>
        <w:rPr>
          <w:sz w:val="20"/>
        </w:rPr>
        <w:t>For the task of recommender systems, it’s possible to detect degenerate feedback loops by measuring the popularity diversity of a system’s outputs even when the system is offline.</w:t>
      </w:r>
      <w:r>
        <w:rPr>
          <w:spacing w:val="-7"/>
          <w:sz w:val="20"/>
        </w:rPr>
        <w:t> </w:t>
      </w:r>
      <w:r>
        <w:rPr>
          <w:sz w:val="20"/>
        </w:rPr>
        <w:t>An item’s popularity can be measured based on how many times it has been interacted with (e.g., seen, liked, bought, etc.) in the past. The popularity of all</w:t>
      </w:r>
      <w:r>
        <w:rPr>
          <w:spacing w:val="-2"/>
          <w:sz w:val="20"/>
        </w:rPr>
        <w:t> </w:t>
      </w:r>
      <w:r>
        <w:rPr>
          <w:sz w:val="20"/>
        </w:rPr>
        <w:t>the</w:t>
      </w:r>
      <w:r>
        <w:rPr>
          <w:spacing w:val="-2"/>
          <w:sz w:val="20"/>
        </w:rPr>
        <w:t> </w:t>
      </w:r>
      <w:r>
        <w:rPr>
          <w:sz w:val="20"/>
        </w:rPr>
        <w:t>items</w:t>
      </w:r>
      <w:r>
        <w:rPr>
          <w:spacing w:val="-2"/>
          <w:sz w:val="20"/>
        </w:rPr>
        <w:t> </w:t>
      </w:r>
      <w:r>
        <w:rPr>
          <w:sz w:val="20"/>
        </w:rPr>
        <w:t>will</w:t>
      </w:r>
      <w:r>
        <w:rPr>
          <w:spacing w:val="-2"/>
          <w:sz w:val="20"/>
        </w:rPr>
        <w:t> </w:t>
      </w:r>
      <w:r>
        <w:rPr>
          <w:sz w:val="20"/>
        </w:rPr>
        <w:t>likely</w:t>
      </w:r>
      <w:r>
        <w:rPr>
          <w:spacing w:val="-2"/>
          <w:sz w:val="20"/>
        </w:rPr>
        <w:t> </w:t>
      </w:r>
      <w:r>
        <w:rPr>
          <w:sz w:val="20"/>
        </w:rPr>
        <w:t>follow</w:t>
      </w:r>
      <w:r>
        <w:rPr>
          <w:spacing w:val="-2"/>
          <w:sz w:val="20"/>
        </w:rPr>
        <w:t> </w:t>
      </w:r>
      <w:r>
        <w:rPr>
          <w:sz w:val="20"/>
        </w:rPr>
        <w:t>a</w:t>
      </w:r>
      <w:r>
        <w:rPr>
          <w:spacing w:val="-2"/>
          <w:sz w:val="20"/>
        </w:rPr>
        <w:t> </w:t>
      </w:r>
      <w:r>
        <w:rPr>
          <w:sz w:val="20"/>
        </w:rPr>
        <w:t>long-tail</w:t>
      </w:r>
      <w:r>
        <w:rPr>
          <w:spacing w:val="-2"/>
          <w:sz w:val="20"/>
        </w:rPr>
        <w:t> </w:t>
      </w:r>
      <w:r>
        <w:rPr>
          <w:sz w:val="20"/>
        </w:rPr>
        <w:t>distribution:</w:t>
      </w:r>
      <w:r>
        <w:rPr>
          <w:spacing w:val="-2"/>
          <w:sz w:val="20"/>
        </w:rPr>
        <w:t> </w:t>
      </w:r>
      <w:r>
        <w:rPr>
          <w:sz w:val="20"/>
        </w:rPr>
        <w:t>a</w:t>
      </w:r>
      <w:r>
        <w:rPr>
          <w:spacing w:val="-2"/>
          <w:sz w:val="20"/>
        </w:rPr>
        <w:t> </w:t>
      </w:r>
      <w:r>
        <w:rPr>
          <w:sz w:val="20"/>
        </w:rPr>
        <w:t>small</w:t>
      </w:r>
      <w:r>
        <w:rPr>
          <w:spacing w:val="-2"/>
          <w:sz w:val="20"/>
        </w:rPr>
        <w:t> </w:t>
      </w:r>
      <w:r>
        <w:rPr>
          <w:sz w:val="20"/>
        </w:rPr>
        <w:t>number</w:t>
      </w:r>
      <w:r>
        <w:rPr>
          <w:spacing w:val="-2"/>
          <w:sz w:val="20"/>
        </w:rPr>
        <w:t> </w:t>
      </w:r>
      <w:r>
        <w:rPr>
          <w:sz w:val="20"/>
        </w:rPr>
        <w:t>of</w:t>
      </w:r>
      <w:r>
        <w:rPr>
          <w:spacing w:val="-2"/>
          <w:sz w:val="20"/>
        </w:rPr>
        <w:t> </w:t>
      </w:r>
      <w:r>
        <w:rPr>
          <w:sz w:val="20"/>
        </w:rPr>
        <w:t>items</w:t>
      </w:r>
      <w:r>
        <w:rPr>
          <w:spacing w:val="-2"/>
          <w:sz w:val="20"/>
        </w:rPr>
        <w:t> </w:t>
      </w:r>
      <w:r>
        <w:rPr>
          <w:sz w:val="20"/>
        </w:rPr>
        <w:t>are</w:t>
      </w:r>
      <w:r>
        <w:rPr>
          <w:spacing w:val="-2"/>
          <w:sz w:val="20"/>
        </w:rPr>
        <w:t> </w:t>
      </w:r>
      <w:r>
        <w:rPr>
          <w:sz w:val="20"/>
        </w:rPr>
        <w:t>interacted</w:t>
      </w:r>
      <w:r>
        <w:rPr>
          <w:spacing w:val="-2"/>
          <w:sz w:val="20"/>
        </w:rPr>
        <w:t> </w:t>
      </w:r>
      <w:r>
        <w:rPr>
          <w:sz w:val="20"/>
        </w:rPr>
        <w:t>with</w:t>
      </w:r>
      <w:r>
        <w:rPr>
          <w:spacing w:val="-2"/>
          <w:sz w:val="20"/>
        </w:rPr>
        <w:t> </w:t>
      </w:r>
      <w:r>
        <w:rPr>
          <w:sz w:val="20"/>
        </w:rPr>
        <w:t>a</w:t>
      </w:r>
      <w:r>
        <w:rPr>
          <w:spacing w:val="-2"/>
          <w:sz w:val="20"/>
        </w:rPr>
        <w:t> </w:t>
      </w:r>
      <w:r>
        <w:rPr>
          <w:sz w:val="20"/>
        </w:rPr>
        <w:t>lot,</w:t>
      </w:r>
      <w:r>
        <w:rPr>
          <w:spacing w:val="-2"/>
          <w:sz w:val="20"/>
        </w:rPr>
        <w:t> </w:t>
      </w:r>
      <w:r>
        <w:rPr>
          <w:sz w:val="20"/>
        </w:rPr>
        <w:t>while</w:t>
      </w:r>
      <w:r>
        <w:rPr>
          <w:spacing w:val="-2"/>
          <w:sz w:val="20"/>
        </w:rPr>
        <w:t> </w:t>
      </w:r>
      <w:r>
        <w:rPr>
          <w:sz w:val="20"/>
        </w:rPr>
        <w:t>most items are rarely interacted with at all. Various metrics such as </w:t>
      </w:r>
      <w:r>
        <w:rPr>
          <w:i/>
          <w:sz w:val="20"/>
        </w:rPr>
        <w:t>aggregate diversity </w:t>
      </w:r>
      <w:r>
        <w:rPr>
          <w:sz w:val="20"/>
        </w:rPr>
        <w:t>and </w:t>
      </w:r>
      <w:r>
        <w:rPr>
          <w:i/>
          <w:sz w:val="20"/>
        </w:rPr>
        <w:t>average coverage of long-tail items </w:t>
      </w:r>
      <w:r>
        <w:rPr>
          <w:sz w:val="20"/>
        </w:rPr>
        <w:t>proposed by </w:t>
      </w:r>
      <w:r>
        <w:rPr>
          <w:color w:val="8E0012"/>
          <w:sz w:val="20"/>
        </w:rPr>
        <w:t>Brynjolfsson et al. </w:t>
      </w:r>
      <w:r>
        <w:rPr>
          <w:sz w:val="20"/>
        </w:rPr>
        <w:t>(2011), </w:t>
      </w:r>
      <w:r>
        <w:rPr>
          <w:color w:val="8E0012"/>
          <w:sz w:val="20"/>
        </w:rPr>
        <w:t>Fleder and Hosanagar </w:t>
      </w:r>
      <w:r>
        <w:rPr>
          <w:sz w:val="20"/>
        </w:rPr>
        <w:t>(2009), and</w:t>
      </w:r>
      <w:r>
        <w:rPr>
          <w:spacing w:val="-5"/>
          <w:sz w:val="20"/>
        </w:rPr>
        <w:t> </w:t>
      </w:r>
      <w:r>
        <w:rPr>
          <w:color w:val="8E0012"/>
          <w:sz w:val="20"/>
        </w:rPr>
        <w:t>Abdollahpouri et al. </w:t>
      </w:r>
      <w:r>
        <w:rPr>
          <w:sz w:val="20"/>
        </w:rPr>
        <w:t>(2019) can</w:t>
      </w:r>
      <w:r>
        <w:rPr>
          <w:spacing w:val="-1"/>
          <w:sz w:val="20"/>
        </w:rPr>
        <w:t> </w:t>
      </w:r>
      <w:r>
        <w:rPr>
          <w:sz w:val="20"/>
        </w:rPr>
        <w:t>help</w:t>
      </w:r>
      <w:r>
        <w:rPr>
          <w:spacing w:val="-1"/>
          <w:sz w:val="20"/>
        </w:rPr>
        <w:t> </w:t>
      </w:r>
      <w:r>
        <w:rPr>
          <w:sz w:val="20"/>
        </w:rPr>
        <w:t>you</w:t>
      </w:r>
      <w:r>
        <w:rPr>
          <w:spacing w:val="-1"/>
          <w:sz w:val="20"/>
        </w:rPr>
        <w:t> </w:t>
      </w:r>
      <w:r>
        <w:rPr>
          <w:sz w:val="20"/>
        </w:rPr>
        <w:t>measure</w:t>
      </w:r>
      <w:r>
        <w:rPr>
          <w:spacing w:val="-1"/>
          <w:sz w:val="20"/>
        </w:rPr>
        <w:t> </w:t>
      </w:r>
      <w:r>
        <w:rPr>
          <w:sz w:val="20"/>
        </w:rPr>
        <w:t>the</w:t>
      </w:r>
      <w:r>
        <w:rPr>
          <w:spacing w:val="-1"/>
          <w:sz w:val="20"/>
        </w:rPr>
        <w:t> </w:t>
      </w:r>
      <w:r>
        <w:rPr>
          <w:sz w:val="20"/>
        </w:rPr>
        <w:t>diversity</w:t>
      </w:r>
      <w:r>
        <w:rPr>
          <w:spacing w:val="-1"/>
          <w:sz w:val="20"/>
        </w:rPr>
        <w:t> </w:t>
      </w:r>
      <w:r>
        <w:rPr>
          <w:sz w:val="20"/>
        </w:rPr>
        <w:t>of</w:t>
      </w:r>
      <w:r>
        <w:rPr>
          <w:spacing w:val="-1"/>
          <w:sz w:val="20"/>
        </w:rPr>
        <w:t> </w:t>
      </w:r>
      <w:r>
        <w:rPr>
          <w:sz w:val="20"/>
        </w:rPr>
        <w:t>the</w:t>
      </w:r>
      <w:r>
        <w:rPr>
          <w:spacing w:val="-1"/>
          <w:sz w:val="20"/>
        </w:rPr>
        <w:t> </w:t>
      </w:r>
      <w:r>
        <w:rPr>
          <w:sz w:val="20"/>
        </w:rPr>
        <w:t>outputs</w:t>
      </w:r>
      <w:r>
        <w:rPr>
          <w:spacing w:val="-1"/>
          <w:sz w:val="20"/>
        </w:rPr>
        <w:t> </w:t>
      </w:r>
      <w:r>
        <w:rPr>
          <w:sz w:val="20"/>
        </w:rPr>
        <w:t>of</w:t>
      </w:r>
      <w:r>
        <w:rPr>
          <w:spacing w:val="-1"/>
          <w:sz w:val="20"/>
        </w:rPr>
        <w:t> </w:t>
      </w:r>
      <w:r>
        <w:rPr>
          <w:sz w:val="20"/>
        </w:rPr>
        <w:t>a</w:t>
      </w:r>
      <w:r>
        <w:rPr>
          <w:spacing w:val="-1"/>
          <w:sz w:val="20"/>
        </w:rPr>
        <w:t> </w:t>
      </w:r>
      <w:r>
        <w:rPr>
          <w:sz w:val="20"/>
        </w:rPr>
        <w:t>recommender</w:t>
      </w:r>
      <w:r>
        <w:rPr>
          <w:spacing w:val="-1"/>
          <w:sz w:val="20"/>
        </w:rPr>
        <w:t> </w:t>
      </w:r>
      <w:r>
        <w:rPr>
          <w:sz w:val="20"/>
        </w:rPr>
        <w:t>system.</w:t>
      </w:r>
      <w:r>
        <w:rPr>
          <w:rFonts w:ascii="Arial MT" w:hAnsi="Arial MT"/>
          <w:color w:val="8E0012"/>
          <w:sz w:val="20"/>
          <w:vertAlign w:val="superscript"/>
        </w:rPr>
        <w:t>15</w:t>
      </w:r>
      <w:r>
        <w:rPr>
          <w:rFonts w:ascii="Arial MT" w:hAnsi="Arial MT"/>
          <w:color w:val="8E0012"/>
          <w:spacing w:val="-7"/>
          <w:sz w:val="20"/>
          <w:vertAlign w:val="baseline"/>
        </w:rPr>
        <w:t> </w:t>
      </w:r>
      <w:r>
        <w:rPr>
          <w:sz w:val="20"/>
          <w:vertAlign w:val="baseline"/>
        </w:rPr>
        <w:t>Low</w:t>
      </w:r>
      <w:r>
        <w:rPr>
          <w:spacing w:val="-1"/>
          <w:sz w:val="20"/>
          <w:vertAlign w:val="baseline"/>
        </w:rPr>
        <w:t> </w:t>
      </w:r>
      <w:r>
        <w:rPr>
          <w:sz w:val="20"/>
          <w:vertAlign w:val="baseline"/>
        </w:rPr>
        <w:t>scores</w:t>
      </w:r>
      <w:r>
        <w:rPr>
          <w:spacing w:val="-1"/>
          <w:sz w:val="20"/>
          <w:vertAlign w:val="baseline"/>
        </w:rPr>
        <w:t> </w:t>
      </w:r>
      <w:r>
        <w:rPr>
          <w:sz w:val="20"/>
          <w:vertAlign w:val="baseline"/>
        </w:rPr>
        <w:t>mean</w:t>
      </w:r>
      <w:r>
        <w:rPr>
          <w:spacing w:val="-1"/>
          <w:sz w:val="20"/>
          <w:vertAlign w:val="baseline"/>
        </w:rPr>
        <w:t> </w:t>
      </w:r>
      <w:r>
        <w:rPr>
          <w:sz w:val="20"/>
          <w:vertAlign w:val="baseline"/>
        </w:rPr>
        <w:t>that</w:t>
      </w:r>
      <w:r>
        <w:rPr>
          <w:spacing w:val="-1"/>
          <w:sz w:val="20"/>
          <w:vertAlign w:val="baseline"/>
        </w:rPr>
        <w:t> </w:t>
      </w:r>
      <w:r>
        <w:rPr>
          <w:sz w:val="20"/>
          <w:vertAlign w:val="baseline"/>
        </w:rPr>
        <w:t>the</w:t>
      </w:r>
      <w:r>
        <w:rPr>
          <w:spacing w:val="-1"/>
          <w:sz w:val="20"/>
          <w:vertAlign w:val="baseline"/>
        </w:rPr>
        <w:t> </w:t>
      </w:r>
      <w:r>
        <w:rPr>
          <w:sz w:val="20"/>
          <w:vertAlign w:val="baseline"/>
        </w:rPr>
        <w:t>outputs</w:t>
      </w:r>
      <w:r>
        <w:rPr>
          <w:spacing w:val="-1"/>
          <w:sz w:val="20"/>
          <w:vertAlign w:val="baseline"/>
        </w:rPr>
        <w:t> </w:t>
      </w:r>
      <w:r>
        <w:rPr>
          <w:sz w:val="20"/>
          <w:vertAlign w:val="baseline"/>
        </w:rPr>
        <w:t>of your system are homogeneous, which might be caused by popularity bias.</w:t>
      </w:r>
    </w:p>
    <w:p>
      <w:pPr>
        <w:spacing w:line="261" w:lineRule="auto" w:before="94"/>
        <w:ind w:left="1506" w:right="1542" w:firstLine="0"/>
        <w:jc w:val="left"/>
        <w:rPr>
          <w:sz w:val="20"/>
        </w:rPr>
      </w:pPr>
      <w:r>
        <w:rPr>
          <w:sz w:val="20"/>
        </w:rPr>
        <w:t>In 2021, Chia et al. went a step further and proposed the measurement of hit rate against popularity. They first divided items into buckets based on their popularity—e.g., bucket 1 consists of items that have been interacted with less than 100 times, bucket 2 consists of items that have been interacted with more than 100 times but less than 1,000 times, etc. Then they measured the prediction accuracy of a recommender system for each of these buckets.</w:t>
      </w:r>
      <w:r>
        <w:rPr>
          <w:spacing w:val="-1"/>
          <w:sz w:val="20"/>
        </w:rPr>
        <w:t> </w:t>
      </w:r>
      <w:r>
        <w:rPr>
          <w:sz w:val="20"/>
        </w:rPr>
        <w:t>If</w:t>
      </w:r>
      <w:r>
        <w:rPr>
          <w:spacing w:val="-1"/>
          <w:sz w:val="20"/>
        </w:rPr>
        <w:t> </w:t>
      </w:r>
      <w:r>
        <w:rPr>
          <w:sz w:val="20"/>
        </w:rPr>
        <w:t>a</w:t>
      </w:r>
      <w:r>
        <w:rPr>
          <w:spacing w:val="-1"/>
          <w:sz w:val="20"/>
        </w:rPr>
        <w:t> </w:t>
      </w:r>
      <w:r>
        <w:rPr>
          <w:sz w:val="20"/>
        </w:rPr>
        <w:t>recommender</w:t>
      </w:r>
      <w:r>
        <w:rPr>
          <w:spacing w:val="-1"/>
          <w:sz w:val="20"/>
        </w:rPr>
        <w:t> </w:t>
      </w:r>
      <w:r>
        <w:rPr>
          <w:sz w:val="20"/>
        </w:rPr>
        <w:t>system</w:t>
      </w:r>
      <w:r>
        <w:rPr>
          <w:spacing w:val="-1"/>
          <w:sz w:val="20"/>
        </w:rPr>
        <w:t> </w:t>
      </w:r>
      <w:r>
        <w:rPr>
          <w:sz w:val="20"/>
        </w:rPr>
        <w:t>is</w:t>
      </w:r>
      <w:r>
        <w:rPr>
          <w:spacing w:val="-1"/>
          <w:sz w:val="20"/>
        </w:rPr>
        <w:t> </w:t>
      </w:r>
      <w:r>
        <w:rPr>
          <w:sz w:val="20"/>
        </w:rPr>
        <w:t>much</w:t>
      </w:r>
      <w:r>
        <w:rPr>
          <w:spacing w:val="-1"/>
          <w:sz w:val="20"/>
        </w:rPr>
        <w:t> </w:t>
      </w:r>
      <w:r>
        <w:rPr>
          <w:sz w:val="20"/>
        </w:rPr>
        <w:t>better</w:t>
      </w:r>
      <w:r>
        <w:rPr>
          <w:spacing w:val="-1"/>
          <w:sz w:val="20"/>
        </w:rPr>
        <w:t> </w:t>
      </w:r>
      <w:r>
        <w:rPr>
          <w:sz w:val="20"/>
        </w:rPr>
        <w:t>at</w:t>
      </w:r>
      <w:r>
        <w:rPr>
          <w:spacing w:val="-1"/>
          <w:sz w:val="20"/>
        </w:rPr>
        <w:t> </w:t>
      </w:r>
      <w:r>
        <w:rPr>
          <w:sz w:val="20"/>
        </w:rPr>
        <w:t>recommending</w:t>
      </w:r>
      <w:r>
        <w:rPr>
          <w:spacing w:val="-1"/>
          <w:sz w:val="20"/>
        </w:rPr>
        <w:t> </w:t>
      </w:r>
      <w:r>
        <w:rPr>
          <w:sz w:val="20"/>
        </w:rPr>
        <w:t>popular</w:t>
      </w:r>
      <w:r>
        <w:rPr>
          <w:spacing w:val="-1"/>
          <w:sz w:val="20"/>
        </w:rPr>
        <w:t> </w:t>
      </w:r>
      <w:r>
        <w:rPr>
          <w:sz w:val="20"/>
        </w:rPr>
        <w:t>items</w:t>
      </w:r>
      <w:r>
        <w:rPr>
          <w:spacing w:val="-1"/>
          <w:sz w:val="20"/>
        </w:rPr>
        <w:t> </w:t>
      </w:r>
      <w:r>
        <w:rPr>
          <w:sz w:val="20"/>
        </w:rPr>
        <w:t>than</w:t>
      </w:r>
      <w:r>
        <w:rPr>
          <w:spacing w:val="-1"/>
          <w:sz w:val="20"/>
        </w:rPr>
        <w:t> </w:t>
      </w:r>
      <w:r>
        <w:rPr>
          <w:sz w:val="20"/>
        </w:rPr>
        <w:t>recommending</w:t>
      </w:r>
      <w:r>
        <w:rPr>
          <w:spacing w:val="-1"/>
          <w:sz w:val="20"/>
        </w:rPr>
        <w:t> </w:t>
      </w:r>
      <w:r>
        <w:rPr>
          <w:sz w:val="20"/>
        </w:rPr>
        <w:t>less</w:t>
      </w:r>
      <w:r>
        <w:rPr>
          <w:spacing w:val="-1"/>
          <w:sz w:val="20"/>
        </w:rPr>
        <w:t> </w:t>
      </w:r>
      <w:r>
        <w:rPr>
          <w:sz w:val="20"/>
        </w:rPr>
        <w:t>popular items,</w:t>
      </w:r>
      <w:r>
        <w:rPr>
          <w:spacing w:val="-1"/>
          <w:sz w:val="20"/>
        </w:rPr>
        <w:t> </w:t>
      </w:r>
      <w:r>
        <w:rPr>
          <w:sz w:val="20"/>
        </w:rPr>
        <w:t>it</w:t>
      </w:r>
      <w:r>
        <w:rPr>
          <w:spacing w:val="-2"/>
          <w:sz w:val="20"/>
        </w:rPr>
        <w:t> </w:t>
      </w:r>
      <w:r>
        <w:rPr>
          <w:sz w:val="20"/>
        </w:rPr>
        <w:t>likely</w:t>
      </w:r>
      <w:r>
        <w:rPr>
          <w:spacing w:val="-1"/>
          <w:sz w:val="20"/>
        </w:rPr>
        <w:t> </w:t>
      </w:r>
      <w:r>
        <w:rPr>
          <w:sz w:val="20"/>
        </w:rPr>
        <w:t>suffers</w:t>
      </w:r>
      <w:r>
        <w:rPr>
          <w:spacing w:val="-2"/>
          <w:sz w:val="20"/>
        </w:rPr>
        <w:t> </w:t>
      </w:r>
      <w:r>
        <w:rPr>
          <w:sz w:val="20"/>
        </w:rPr>
        <w:t>from</w:t>
      </w:r>
      <w:r>
        <w:rPr>
          <w:spacing w:val="-1"/>
          <w:sz w:val="20"/>
        </w:rPr>
        <w:t> </w:t>
      </w:r>
      <w:r>
        <w:rPr>
          <w:sz w:val="20"/>
        </w:rPr>
        <w:t>popularity</w:t>
      </w:r>
      <w:r>
        <w:rPr>
          <w:spacing w:val="-2"/>
          <w:sz w:val="20"/>
        </w:rPr>
        <w:t> </w:t>
      </w:r>
      <w:r>
        <w:rPr>
          <w:sz w:val="20"/>
        </w:rPr>
        <w:t>bias.</w:t>
      </w:r>
      <w:r>
        <w:rPr>
          <w:rFonts w:ascii="Arial MT" w:hAnsi="Arial MT"/>
          <w:color w:val="8E0012"/>
          <w:sz w:val="20"/>
          <w:vertAlign w:val="superscript"/>
        </w:rPr>
        <w:t>16</w:t>
      </w:r>
      <w:r>
        <w:rPr>
          <w:rFonts w:ascii="Arial MT" w:hAnsi="Arial MT"/>
          <w:color w:val="8E0012"/>
          <w:spacing w:val="-7"/>
          <w:sz w:val="20"/>
          <w:vertAlign w:val="baseline"/>
        </w:rPr>
        <w:t> </w:t>
      </w:r>
      <w:r>
        <w:rPr>
          <w:sz w:val="20"/>
          <w:vertAlign w:val="baseline"/>
        </w:rPr>
        <w:t>Once</w:t>
      </w:r>
      <w:r>
        <w:rPr>
          <w:spacing w:val="-1"/>
          <w:sz w:val="20"/>
          <w:vertAlign w:val="baseline"/>
        </w:rPr>
        <w:t> </w:t>
      </w:r>
      <w:r>
        <w:rPr>
          <w:sz w:val="20"/>
          <w:vertAlign w:val="baseline"/>
        </w:rPr>
        <w:t>your</w:t>
      </w:r>
      <w:r>
        <w:rPr>
          <w:spacing w:val="-2"/>
          <w:sz w:val="20"/>
          <w:vertAlign w:val="baseline"/>
        </w:rPr>
        <w:t> </w:t>
      </w:r>
      <w:r>
        <w:rPr>
          <w:sz w:val="20"/>
          <w:vertAlign w:val="baseline"/>
        </w:rPr>
        <w:t>system</w:t>
      </w:r>
      <w:r>
        <w:rPr>
          <w:spacing w:val="-1"/>
          <w:sz w:val="20"/>
          <w:vertAlign w:val="baseline"/>
        </w:rPr>
        <w:t> </w:t>
      </w:r>
      <w:r>
        <w:rPr>
          <w:sz w:val="20"/>
          <w:vertAlign w:val="baseline"/>
        </w:rPr>
        <w:t>is</w:t>
      </w:r>
      <w:r>
        <w:rPr>
          <w:spacing w:val="-2"/>
          <w:sz w:val="20"/>
          <w:vertAlign w:val="baseline"/>
        </w:rPr>
        <w:t> </w:t>
      </w:r>
      <w:r>
        <w:rPr>
          <w:sz w:val="20"/>
          <w:vertAlign w:val="baseline"/>
        </w:rPr>
        <w:t>in</w:t>
      </w:r>
      <w:r>
        <w:rPr>
          <w:spacing w:val="-1"/>
          <w:sz w:val="20"/>
          <w:vertAlign w:val="baseline"/>
        </w:rPr>
        <w:t> </w:t>
      </w:r>
      <w:r>
        <w:rPr>
          <w:sz w:val="20"/>
          <w:vertAlign w:val="baseline"/>
        </w:rPr>
        <w:t>production</w:t>
      </w:r>
      <w:r>
        <w:rPr>
          <w:spacing w:val="-2"/>
          <w:sz w:val="20"/>
          <w:vertAlign w:val="baseline"/>
        </w:rPr>
        <w:t> </w:t>
      </w:r>
      <w:r>
        <w:rPr>
          <w:sz w:val="20"/>
          <w:vertAlign w:val="baseline"/>
        </w:rPr>
        <w:t>and</w:t>
      </w:r>
      <w:r>
        <w:rPr>
          <w:spacing w:val="-1"/>
          <w:sz w:val="20"/>
          <w:vertAlign w:val="baseline"/>
        </w:rPr>
        <w:t> </w:t>
      </w:r>
      <w:r>
        <w:rPr>
          <w:sz w:val="20"/>
          <w:vertAlign w:val="baseline"/>
        </w:rPr>
        <w:t>you</w:t>
      </w:r>
      <w:r>
        <w:rPr>
          <w:spacing w:val="-2"/>
          <w:sz w:val="20"/>
          <w:vertAlign w:val="baseline"/>
        </w:rPr>
        <w:t> </w:t>
      </w:r>
      <w:r>
        <w:rPr>
          <w:sz w:val="20"/>
          <w:vertAlign w:val="baseline"/>
        </w:rPr>
        <w:t>notice</w:t>
      </w:r>
      <w:r>
        <w:rPr>
          <w:spacing w:val="-1"/>
          <w:sz w:val="20"/>
          <w:vertAlign w:val="baseline"/>
        </w:rPr>
        <w:t> </w:t>
      </w:r>
      <w:r>
        <w:rPr>
          <w:sz w:val="20"/>
          <w:vertAlign w:val="baseline"/>
        </w:rPr>
        <w:t>that</w:t>
      </w:r>
      <w:r>
        <w:rPr>
          <w:spacing w:val="-2"/>
          <w:sz w:val="20"/>
          <w:vertAlign w:val="baseline"/>
        </w:rPr>
        <w:t> </w:t>
      </w:r>
      <w:r>
        <w:rPr>
          <w:sz w:val="20"/>
          <w:vertAlign w:val="baseline"/>
        </w:rPr>
        <w:t>its</w:t>
      </w:r>
      <w:r>
        <w:rPr>
          <w:spacing w:val="-1"/>
          <w:sz w:val="20"/>
          <w:vertAlign w:val="baseline"/>
        </w:rPr>
        <w:t> </w:t>
      </w:r>
      <w:r>
        <w:rPr>
          <w:sz w:val="20"/>
          <w:vertAlign w:val="baseline"/>
        </w:rPr>
        <w:t>predictions become more homogeneous over time, it likely suffers from degenerate feedback loops.</w:t>
      </w:r>
    </w:p>
    <w:p>
      <w:pPr>
        <w:spacing w:before="143"/>
        <w:ind w:left="1506" w:right="0" w:firstLine="0"/>
        <w:jc w:val="both"/>
        <w:rPr>
          <w:rFonts w:ascii="Arial"/>
          <w:i/>
          <w:sz w:val="20"/>
        </w:rPr>
      </w:pPr>
      <w:r>
        <w:rPr>
          <w:rFonts w:ascii="Arial"/>
          <w:i/>
          <w:sz w:val="20"/>
        </w:rPr>
        <w:t>Correcting degenerate feedback </w:t>
      </w:r>
      <w:r>
        <w:rPr>
          <w:rFonts w:ascii="Arial"/>
          <w:i/>
          <w:spacing w:val="-2"/>
          <w:sz w:val="20"/>
        </w:rPr>
        <w:t>loops</w:t>
      </w:r>
    </w:p>
    <w:p>
      <w:pPr>
        <w:spacing w:line="261" w:lineRule="auto" w:before="111"/>
        <w:ind w:left="1506" w:right="1520" w:firstLine="0"/>
        <w:jc w:val="left"/>
        <w:rPr>
          <w:sz w:val="20"/>
        </w:rPr>
      </w:pPr>
      <w:r>
        <w:rPr>
          <w:sz w:val="20"/>
        </w:rPr>
        <w:t>Because degenerate feedback loops are a common problem, there are many proposed methods on how to correct them.</w:t>
      </w:r>
      <w:r>
        <w:rPr>
          <w:spacing w:val="-3"/>
          <w:sz w:val="20"/>
        </w:rPr>
        <w:t> </w:t>
      </w:r>
      <w:r>
        <w:rPr>
          <w:sz w:val="20"/>
        </w:rPr>
        <w:t>In</w:t>
      </w:r>
      <w:r>
        <w:rPr>
          <w:spacing w:val="-3"/>
          <w:sz w:val="20"/>
        </w:rPr>
        <w:t> </w:t>
      </w:r>
      <w:r>
        <w:rPr>
          <w:sz w:val="20"/>
        </w:rPr>
        <w:t>this</w:t>
      </w:r>
      <w:r>
        <w:rPr>
          <w:spacing w:val="-3"/>
          <w:sz w:val="20"/>
        </w:rPr>
        <w:t> </w:t>
      </w:r>
      <w:r>
        <w:rPr>
          <w:sz w:val="20"/>
        </w:rPr>
        <w:t>chapter,</w:t>
      </w:r>
      <w:r>
        <w:rPr>
          <w:spacing w:val="-3"/>
          <w:sz w:val="20"/>
        </w:rPr>
        <w:t> </w:t>
      </w:r>
      <w:r>
        <w:rPr>
          <w:sz w:val="20"/>
        </w:rPr>
        <w:t>we’ll</w:t>
      </w:r>
      <w:r>
        <w:rPr>
          <w:spacing w:val="-3"/>
          <w:sz w:val="20"/>
        </w:rPr>
        <w:t> </w:t>
      </w:r>
      <w:r>
        <w:rPr>
          <w:sz w:val="20"/>
        </w:rPr>
        <w:t>discuss</w:t>
      </w:r>
      <w:r>
        <w:rPr>
          <w:spacing w:val="-3"/>
          <w:sz w:val="20"/>
        </w:rPr>
        <w:t> </w:t>
      </w:r>
      <w:r>
        <w:rPr>
          <w:sz w:val="20"/>
        </w:rPr>
        <w:t>two</w:t>
      </w:r>
      <w:r>
        <w:rPr>
          <w:spacing w:val="-3"/>
          <w:sz w:val="20"/>
        </w:rPr>
        <w:t> </w:t>
      </w:r>
      <w:r>
        <w:rPr>
          <w:sz w:val="20"/>
        </w:rPr>
        <w:t>methods.</w:t>
      </w:r>
      <w:r>
        <w:rPr>
          <w:spacing w:val="-6"/>
          <w:sz w:val="20"/>
        </w:rPr>
        <w:t> </w:t>
      </w:r>
      <w:r>
        <w:rPr>
          <w:sz w:val="20"/>
        </w:rPr>
        <w:t>The</w:t>
      </w:r>
      <w:r>
        <w:rPr>
          <w:spacing w:val="-3"/>
          <w:sz w:val="20"/>
        </w:rPr>
        <w:t> </w:t>
      </w:r>
      <w:r>
        <w:rPr>
          <w:sz w:val="20"/>
        </w:rPr>
        <w:t>first</w:t>
      </w:r>
      <w:r>
        <w:rPr>
          <w:spacing w:val="-3"/>
          <w:sz w:val="20"/>
        </w:rPr>
        <w:t> </w:t>
      </w:r>
      <w:r>
        <w:rPr>
          <w:sz w:val="20"/>
        </w:rPr>
        <w:t>one</w:t>
      </w:r>
      <w:r>
        <w:rPr>
          <w:spacing w:val="-3"/>
          <w:sz w:val="20"/>
        </w:rPr>
        <w:t> </w:t>
      </w:r>
      <w:r>
        <w:rPr>
          <w:sz w:val="20"/>
        </w:rPr>
        <w:t>is</w:t>
      </w:r>
      <w:r>
        <w:rPr>
          <w:spacing w:val="-3"/>
          <w:sz w:val="20"/>
        </w:rPr>
        <w:t> </w:t>
      </w:r>
      <w:r>
        <w:rPr>
          <w:sz w:val="20"/>
        </w:rPr>
        <w:t>to</w:t>
      </w:r>
      <w:r>
        <w:rPr>
          <w:spacing w:val="-3"/>
          <w:sz w:val="20"/>
        </w:rPr>
        <w:t> </w:t>
      </w:r>
      <w:r>
        <w:rPr>
          <w:sz w:val="20"/>
        </w:rPr>
        <w:t>use</w:t>
      </w:r>
      <w:r>
        <w:rPr>
          <w:spacing w:val="-3"/>
          <w:sz w:val="20"/>
        </w:rPr>
        <w:t> </w:t>
      </w:r>
      <w:r>
        <w:rPr>
          <w:sz w:val="20"/>
        </w:rPr>
        <w:t>randomization,</w:t>
      </w:r>
      <w:r>
        <w:rPr>
          <w:spacing w:val="-3"/>
          <w:sz w:val="20"/>
        </w:rPr>
        <w:t> </w:t>
      </w:r>
      <w:r>
        <w:rPr>
          <w:sz w:val="20"/>
        </w:rPr>
        <w:t>and</w:t>
      </w:r>
      <w:r>
        <w:rPr>
          <w:spacing w:val="-3"/>
          <w:sz w:val="20"/>
        </w:rPr>
        <w:t> </w:t>
      </w:r>
      <w:r>
        <w:rPr>
          <w:sz w:val="20"/>
        </w:rPr>
        <w:t>the</w:t>
      </w:r>
      <w:r>
        <w:rPr>
          <w:spacing w:val="-3"/>
          <w:sz w:val="20"/>
        </w:rPr>
        <w:t> </w:t>
      </w:r>
      <w:r>
        <w:rPr>
          <w:sz w:val="20"/>
        </w:rPr>
        <w:t>second</w:t>
      </w:r>
      <w:r>
        <w:rPr>
          <w:spacing w:val="-3"/>
          <w:sz w:val="20"/>
        </w:rPr>
        <w:t> </w:t>
      </w:r>
      <w:r>
        <w:rPr>
          <w:sz w:val="20"/>
        </w:rPr>
        <w:t>one</w:t>
      </w:r>
      <w:r>
        <w:rPr>
          <w:spacing w:val="-3"/>
          <w:sz w:val="20"/>
        </w:rPr>
        <w:t> </w:t>
      </w:r>
      <w:r>
        <w:rPr>
          <w:sz w:val="20"/>
        </w:rPr>
        <w:t>is</w:t>
      </w:r>
      <w:r>
        <w:rPr>
          <w:spacing w:val="-3"/>
          <w:sz w:val="20"/>
        </w:rPr>
        <w:t> </w:t>
      </w:r>
      <w:r>
        <w:rPr>
          <w:sz w:val="20"/>
        </w:rPr>
        <w:t>to</w:t>
      </w:r>
      <w:r>
        <w:rPr>
          <w:spacing w:val="-3"/>
          <w:sz w:val="20"/>
        </w:rPr>
        <w:t> </w:t>
      </w:r>
      <w:r>
        <w:rPr>
          <w:sz w:val="20"/>
        </w:rPr>
        <w:t>use positional features.</w:t>
      </w:r>
    </w:p>
    <w:p>
      <w:pPr>
        <w:spacing w:line="261" w:lineRule="auto" w:before="98"/>
        <w:ind w:left="1506" w:right="1506" w:firstLine="0"/>
        <w:jc w:val="left"/>
        <w:rPr>
          <w:rFonts w:ascii="Arial MT" w:hAnsi="Arial MT"/>
          <w:sz w:val="20"/>
        </w:rPr>
      </w:pPr>
      <w:r>
        <w:rPr>
          <w:sz w:val="20"/>
        </w:rPr>
        <w:t>We’ve discussed that degenerate feedback loops can cause a system’s outputs to be more homogeneous over time. Introducing randomization in the predictions can reduce their homogeneity. In the case of recommender systems, instead</w:t>
      </w:r>
      <w:r>
        <w:rPr>
          <w:spacing w:val="-2"/>
          <w:sz w:val="20"/>
        </w:rPr>
        <w:t> </w:t>
      </w:r>
      <w:r>
        <w:rPr>
          <w:sz w:val="20"/>
        </w:rPr>
        <w:t>of</w:t>
      </w:r>
      <w:r>
        <w:rPr>
          <w:spacing w:val="-2"/>
          <w:sz w:val="20"/>
        </w:rPr>
        <w:t> </w:t>
      </w:r>
      <w:r>
        <w:rPr>
          <w:sz w:val="20"/>
        </w:rPr>
        <w:t>showing</w:t>
      </w:r>
      <w:r>
        <w:rPr>
          <w:spacing w:val="-2"/>
          <w:sz w:val="20"/>
        </w:rPr>
        <w:t> </w:t>
      </w:r>
      <w:r>
        <w:rPr>
          <w:sz w:val="20"/>
        </w:rPr>
        <w:t>the</w:t>
      </w:r>
      <w:r>
        <w:rPr>
          <w:spacing w:val="-2"/>
          <w:sz w:val="20"/>
        </w:rPr>
        <w:t> </w:t>
      </w:r>
      <w:r>
        <w:rPr>
          <w:sz w:val="20"/>
        </w:rPr>
        <w:t>users</w:t>
      </w:r>
      <w:r>
        <w:rPr>
          <w:spacing w:val="-2"/>
          <w:sz w:val="20"/>
        </w:rPr>
        <w:t> </w:t>
      </w:r>
      <w:r>
        <w:rPr>
          <w:sz w:val="20"/>
        </w:rPr>
        <w:t>only</w:t>
      </w:r>
      <w:r>
        <w:rPr>
          <w:spacing w:val="-2"/>
          <w:sz w:val="20"/>
        </w:rPr>
        <w:t> </w:t>
      </w:r>
      <w:r>
        <w:rPr>
          <w:sz w:val="20"/>
        </w:rPr>
        <w:t>the</w:t>
      </w:r>
      <w:r>
        <w:rPr>
          <w:spacing w:val="-2"/>
          <w:sz w:val="20"/>
        </w:rPr>
        <w:t> </w:t>
      </w:r>
      <w:r>
        <w:rPr>
          <w:sz w:val="20"/>
        </w:rPr>
        <w:t>items</w:t>
      </w:r>
      <w:r>
        <w:rPr>
          <w:spacing w:val="-2"/>
          <w:sz w:val="20"/>
        </w:rPr>
        <w:t> </w:t>
      </w:r>
      <w:r>
        <w:rPr>
          <w:sz w:val="20"/>
        </w:rPr>
        <w:t>that</w:t>
      </w:r>
      <w:r>
        <w:rPr>
          <w:spacing w:val="-2"/>
          <w:sz w:val="20"/>
        </w:rPr>
        <w:t> </w:t>
      </w:r>
      <w:r>
        <w:rPr>
          <w:sz w:val="20"/>
        </w:rPr>
        <w:t>the</w:t>
      </w:r>
      <w:r>
        <w:rPr>
          <w:spacing w:val="-2"/>
          <w:sz w:val="20"/>
        </w:rPr>
        <w:t> </w:t>
      </w:r>
      <w:r>
        <w:rPr>
          <w:sz w:val="20"/>
        </w:rPr>
        <w:t>system</w:t>
      </w:r>
      <w:r>
        <w:rPr>
          <w:spacing w:val="-2"/>
          <w:sz w:val="20"/>
        </w:rPr>
        <w:t> </w:t>
      </w:r>
      <w:r>
        <w:rPr>
          <w:sz w:val="20"/>
        </w:rPr>
        <w:t>ranks</w:t>
      </w:r>
      <w:r>
        <w:rPr>
          <w:spacing w:val="-2"/>
          <w:sz w:val="20"/>
        </w:rPr>
        <w:t> </w:t>
      </w:r>
      <w:r>
        <w:rPr>
          <w:sz w:val="20"/>
        </w:rPr>
        <w:t>highly</w:t>
      </w:r>
      <w:r>
        <w:rPr>
          <w:spacing w:val="-2"/>
          <w:sz w:val="20"/>
        </w:rPr>
        <w:t> </w:t>
      </w:r>
      <w:r>
        <w:rPr>
          <w:sz w:val="20"/>
        </w:rPr>
        <w:t>for</w:t>
      </w:r>
      <w:r>
        <w:rPr>
          <w:spacing w:val="-2"/>
          <w:sz w:val="20"/>
        </w:rPr>
        <w:t> </w:t>
      </w:r>
      <w:r>
        <w:rPr>
          <w:sz w:val="20"/>
        </w:rPr>
        <w:t>them,</w:t>
      </w:r>
      <w:r>
        <w:rPr>
          <w:spacing w:val="-2"/>
          <w:sz w:val="20"/>
        </w:rPr>
        <w:t> </w:t>
      </w:r>
      <w:r>
        <w:rPr>
          <w:sz w:val="20"/>
        </w:rPr>
        <w:t>we</w:t>
      </w:r>
      <w:r>
        <w:rPr>
          <w:spacing w:val="-2"/>
          <w:sz w:val="20"/>
        </w:rPr>
        <w:t> </w:t>
      </w:r>
      <w:r>
        <w:rPr>
          <w:sz w:val="20"/>
        </w:rPr>
        <w:t>show</w:t>
      </w:r>
      <w:r>
        <w:rPr>
          <w:spacing w:val="-2"/>
          <w:sz w:val="20"/>
        </w:rPr>
        <w:t> </w:t>
      </w:r>
      <w:r>
        <w:rPr>
          <w:sz w:val="20"/>
        </w:rPr>
        <w:t>users</w:t>
      </w:r>
      <w:r>
        <w:rPr>
          <w:spacing w:val="-2"/>
          <w:sz w:val="20"/>
        </w:rPr>
        <w:t> </w:t>
      </w:r>
      <w:r>
        <w:rPr>
          <w:sz w:val="20"/>
        </w:rPr>
        <w:t>random</w:t>
      </w:r>
      <w:r>
        <w:rPr>
          <w:spacing w:val="-2"/>
          <w:sz w:val="20"/>
        </w:rPr>
        <w:t> </w:t>
      </w:r>
      <w:r>
        <w:rPr>
          <w:sz w:val="20"/>
        </w:rPr>
        <w:t>items</w:t>
      </w:r>
      <w:r>
        <w:rPr>
          <w:spacing w:val="-2"/>
          <w:sz w:val="20"/>
        </w:rPr>
        <w:t> </w:t>
      </w:r>
      <w:r>
        <w:rPr>
          <w:sz w:val="20"/>
        </w:rPr>
        <w:t>and use their feedback to determine the true quality of these items.</w:t>
      </w:r>
      <w:r>
        <w:rPr>
          <w:spacing w:val="-4"/>
          <w:sz w:val="20"/>
        </w:rPr>
        <w:t> </w:t>
      </w:r>
      <w:r>
        <w:rPr>
          <w:sz w:val="20"/>
        </w:rPr>
        <w:t>This is the approach that</w:t>
      </w:r>
      <w:r>
        <w:rPr>
          <w:spacing w:val="-4"/>
          <w:sz w:val="20"/>
        </w:rPr>
        <w:t> </w:t>
      </w:r>
      <w:r>
        <w:rPr>
          <w:sz w:val="20"/>
        </w:rPr>
        <w:t>TikTok follows. Each new video is randomly assigned an initial pool of traffic (which can be up to hundreds of impressions). This pool of traffic is used to evaluate each video’s unbiased quality to determine whether it should be moved to a bigger pool of traffic or be marked as irrelevant.</w:t>
      </w:r>
      <w:r>
        <w:rPr>
          <w:rFonts w:ascii="Arial MT" w:hAnsi="Arial MT"/>
          <w:color w:val="8E0012"/>
          <w:sz w:val="20"/>
          <w:vertAlign w:val="superscript"/>
        </w:rPr>
        <w:t>17</w:t>
      </w:r>
    </w:p>
    <w:p>
      <w:pPr>
        <w:spacing w:line="261" w:lineRule="auto" w:before="94"/>
        <w:ind w:left="1506" w:right="1542" w:firstLine="0"/>
        <w:jc w:val="left"/>
        <w:rPr>
          <w:sz w:val="20"/>
        </w:rPr>
      </w:pPr>
      <w:r>
        <w:rPr>
          <w:sz w:val="20"/>
        </w:rPr>
        <w:t>Randomization has been shown to improve diversity, but at the cost of user experience.</w:t>
      </w:r>
      <w:r>
        <w:rPr>
          <w:rFonts w:ascii="Arial MT" w:hAnsi="Arial MT"/>
          <w:color w:val="8E0012"/>
          <w:sz w:val="20"/>
          <w:vertAlign w:val="superscript"/>
        </w:rPr>
        <w:t>18</w:t>
      </w:r>
      <w:r>
        <w:rPr>
          <w:rFonts w:ascii="Arial MT" w:hAnsi="Arial MT"/>
          <w:color w:val="8E0012"/>
          <w:sz w:val="20"/>
          <w:vertAlign w:val="baseline"/>
        </w:rPr>
        <w:t> </w:t>
      </w:r>
      <w:r>
        <w:rPr>
          <w:sz w:val="20"/>
          <w:vertAlign w:val="baseline"/>
        </w:rPr>
        <w:t>Showing our users completely</w:t>
      </w:r>
      <w:r>
        <w:rPr>
          <w:spacing w:val="-5"/>
          <w:sz w:val="20"/>
          <w:vertAlign w:val="baseline"/>
        </w:rPr>
        <w:t> </w:t>
      </w:r>
      <w:r>
        <w:rPr>
          <w:sz w:val="20"/>
          <w:vertAlign w:val="baseline"/>
        </w:rPr>
        <w:t>random</w:t>
      </w:r>
      <w:r>
        <w:rPr>
          <w:spacing w:val="-4"/>
          <w:sz w:val="20"/>
          <w:vertAlign w:val="baseline"/>
        </w:rPr>
        <w:t> </w:t>
      </w:r>
      <w:r>
        <w:rPr>
          <w:sz w:val="20"/>
          <w:vertAlign w:val="baseline"/>
        </w:rPr>
        <w:t>items</w:t>
      </w:r>
      <w:r>
        <w:rPr>
          <w:spacing w:val="-4"/>
          <w:sz w:val="20"/>
          <w:vertAlign w:val="baseline"/>
        </w:rPr>
        <w:t> </w:t>
      </w:r>
      <w:r>
        <w:rPr>
          <w:sz w:val="20"/>
          <w:vertAlign w:val="baseline"/>
        </w:rPr>
        <w:t>might</w:t>
      </w:r>
      <w:r>
        <w:rPr>
          <w:spacing w:val="-4"/>
          <w:sz w:val="20"/>
          <w:vertAlign w:val="baseline"/>
        </w:rPr>
        <w:t> </w:t>
      </w:r>
      <w:r>
        <w:rPr>
          <w:sz w:val="20"/>
          <w:vertAlign w:val="baseline"/>
        </w:rPr>
        <w:t>cause</w:t>
      </w:r>
      <w:r>
        <w:rPr>
          <w:spacing w:val="-4"/>
          <w:sz w:val="20"/>
          <w:vertAlign w:val="baseline"/>
        </w:rPr>
        <w:t> </w:t>
      </w:r>
      <w:r>
        <w:rPr>
          <w:sz w:val="20"/>
          <w:vertAlign w:val="baseline"/>
        </w:rPr>
        <w:t>users</w:t>
      </w:r>
      <w:r>
        <w:rPr>
          <w:spacing w:val="-4"/>
          <w:sz w:val="20"/>
          <w:vertAlign w:val="baseline"/>
        </w:rPr>
        <w:t> </w:t>
      </w:r>
      <w:r>
        <w:rPr>
          <w:sz w:val="20"/>
          <w:vertAlign w:val="baseline"/>
        </w:rPr>
        <w:t>to</w:t>
      </w:r>
      <w:r>
        <w:rPr>
          <w:spacing w:val="-4"/>
          <w:sz w:val="20"/>
          <w:vertAlign w:val="baseline"/>
        </w:rPr>
        <w:t> </w:t>
      </w:r>
      <w:r>
        <w:rPr>
          <w:sz w:val="20"/>
          <w:vertAlign w:val="baseline"/>
        </w:rPr>
        <w:t>lose</w:t>
      </w:r>
      <w:r>
        <w:rPr>
          <w:spacing w:val="-4"/>
          <w:sz w:val="20"/>
          <w:vertAlign w:val="baseline"/>
        </w:rPr>
        <w:t> </w:t>
      </w:r>
      <w:r>
        <w:rPr>
          <w:sz w:val="20"/>
          <w:vertAlign w:val="baseline"/>
        </w:rPr>
        <w:t>interest</w:t>
      </w:r>
      <w:r>
        <w:rPr>
          <w:spacing w:val="-4"/>
          <w:sz w:val="20"/>
          <w:vertAlign w:val="baseline"/>
        </w:rPr>
        <w:t> </w:t>
      </w:r>
      <w:r>
        <w:rPr>
          <w:sz w:val="20"/>
          <w:vertAlign w:val="baseline"/>
        </w:rPr>
        <w:t>in</w:t>
      </w:r>
      <w:r>
        <w:rPr>
          <w:spacing w:val="-4"/>
          <w:sz w:val="20"/>
          <w:vertAlign w:val="baseline"/>
        </w:rPr>
        <w:t> </w:t>
      </w:r>
      <w:r>
        <w:rPr>
          <w:sz w:val="20"/>
          <w:vertAlign w:val="baseline"/>
        </w:rPr>
        <w:t>our</w:t>
      </w:r>
      <w:r>
        <w:rPr>
          <w:spacing w:val="-4"/>
          <w:sz w:val="20"/>
          <w:vertAlign w:val="baseline"/>
        </w:rPr>
        <w:t> </w:t>
      </w:r>
      <w:r>
        <w:rPr>
          <w:sz w:val="20"/>
          <w:vertAlign w:val="baseline"/>
        </w:rPr>
        <w:t>product.</w:t>
      </w:r>
      <w:r>
        <w:rPr>
          <w:spacing w:val="-13"/>
          <w:sz w:val="20"/>
          <w:vertAlign w:val="baseline"/>
        </w:rPr>
        <w:t> </w:t>
      </w:r>
      <w:r>
        <w:rPr>
          <w:sz w:val="20"/>
          <w:vertAlign w:val="baseline"/>
        </w:rPr>
        <w:t>An</w:t>
      </w:r>
      <w:r>
        <w:rPr>
          <w:spacing w:val="-3"/>
          <w:sz w:val="20"/>
          <w:vertAlign w:val="baseline"/>
        </w:rPr>
        <w:t> </w:t>
      </w:r>
      <w:r>
        <w:rPr>
          <w:sz w:val="20"/>
          <w:vertAlign w:val="baseline"/>
        </w:rPr>
        <w:t>intelligent</w:t>
      </w:r>
      <w:r>
        <w:rPr>
          <w:spacing w:val="-4"/>
          <w:sz w:val="20"/>
          <w:vertAlign w:val="baseline"/>
        </w:rPr>
        <w:t> </w:t>
      </w:r>
      <w:r>
        <w:rPr>
          <w:sz w:val="20"/>
          <w:vertAlign w:val="baseline"/>
        </w:rPr>
        <w:t>exploration</w:t>
      </w:r>
      <w:r>
        <w:rPr>
          <w:spacing w:val="-4"/>
          <w:sz w:val="20"/>
          <w:vertAlign w:val="baseline"/>
        </w:rPr>
        <w:t> </w:t>
      </w:r>
      <w:r>
        <w:rPr>
          <w:sz w:val="20"/>
          <w:vertAlign w:val="baseline"/>
        </w:rPr>
        <w:t>strategy,</w:t>
      </w:r>
      <w:r>
        <w:rPr>
          <w:spacing w:val="-4"/>
          <w:sz w:val="20"/>
          <w:vertAlign w:val="baseline"/>
        </w:rPr>
        <w:t> </w:t>
      </w:r>
      <w:r>
        <w:rPr>
          <w:sz w:val="20"/>
          <w:vertAlign w:val="baseline"/>
        </w:rPr>
        <w:t>such as those discussed in the section </w:t>
      </w:r>
      <w:r>
        <w:rPr>
          <w:color w:val="8E0012"/>
          <w:sz w:val="20"/>
          <w:vertAlign w:val="baseline"/>
        </w:rPr>
        <w:t>“Contextual bandits as an exploration strategy”</w:t>
      </w:r>
      <w:r>
        <w:rPr>
          <w:sz w:val="20"/>
          <w:vertAlign w:val="baseline"/>
        </w:rPr>
        <w:t>, can help increase item diversity with</w:t>
      </w:r>
      <w:r>
        <w:rPr>
          <w:spacing w:val="-3"/>
          <w:sz w:val="20"/>
          <w:vertAlign w:val="baseline"/>
        </w:rPr>
        <w:t> </w:t>
      </w:r>
      <w:r>
        <w:rPr>
          <w:sz w:val="20"/>
          <w:vertAlign w:val="baseline"/>
        </w:rPr>
        <w:t>acceptable</w:t>
      </w:r>
      <w:r>
        <w:rPr>
          <w:spacing w:val="-3"/>
          <w:sz w:val="20"/>
          <w:vertAlign w:val="baseline"/>
        </w:rPr>
        <w:t> </w:t>
      </w:r>
      <w:r>
        <w:rPr>
          <w:sz w:val="20"/>
          <w:vertAlign w:val="baseline"/>
        </w:rPr>
        <w:t>prediction</w:t>
      </w:r>
      <w:r>
        <w:rPr>
          <w:spacing w:val="-3"/>
          <w:sz w:val="20"/>
          <w:vertAlign w:val="baseline"/>
        </w:rPr>
        <w:t> </w:t>
      </w:r>
      <w:r>
        <w:rPr>
          <w:sz w:val="20"/>
          <w:vertAlign w:val="baseline"/>
        </w:rPr>
        <w:t>accuracy</w:t>
      </w:r>
      <w:r>
        <w:rPr>
          <w:spacing w:val="-3"/>
          <w:sz w:val="20"/>
          <w:vertAlign w:val="baseline"/>
        </w:rPr>
        <w:t> </w:t>
      </w:r>
      <w:r>
        <w:rPr>
          <w:sz w:val="20"/>
          <w:vertAlign w:val="baseline"/>
        </w:rPr>
        <w:t>loss.</w:t>
      </w:r>
      <w:r>
        <w:rPr>
          <w:spacing w:val="-3"/>
          <w:sz w:val="20"/>
          <w:vertAlign w:val="baseline"/>
        </w:rPr>
        <w:t> </w:t>
      </w:r>
      <w:r>
        <w:rPr>
          <w:sz w:val="20"/>
          <w:vertAlign w:val="baseline"/>
        </w:rPr>
        <w:t>Schnabel</w:t>
      </w:r>
      <w:r>
        <w:rPr>
          <w:spacing w:val="-3"/>
          <w:sz w:val="20"/>
          <w:vertAlign w:val="baseline"/>
        </w:rPr>
        <w:t> </w:t>
      </w:r>
      <w:r>
        <w:rPr>
          <w:sz w:val="20"/>
          <w:vertAlign w:val="baseline"/>
        </w:rPr>
        <w:t>et</w:t>
      </w:r>
      <w:r>
        <w:rPr>
          <w:spacing w:val="-3"/>
          <w:sz w:val="20"/>
          <w:vertAlign w:val="baseline"/>
        </w:rPr>
        <w:t> </w:t>
      </w:r>
      <w:r>
        <w:rPr>
          <w:sz w:val="20"/>
          <w:vertAlign w:val="baseline"/>
        </w:rPr>
        <w:t>al.</w:t>
      </w:r>
      <w:r>
        <w:rPr>
          <w:spacing w:val="-3"/>
          <w:sz w:val="20"/>
          <w:vertAlign w:val="baseline"/>
        </w:rPr>
        <w:t> </w:t>
      </w:r>
      <w:r>
        <w:rPr>
          <w:sz w:val="20"/>
          <w:vertAlign w:val="baseline"/>
        </w:rPr>
        <w:t>use</w:t>
      </w:r>
      <w:r>
        <w:rPr>
          <w:spacing w:val="-3"/>
          <w:sz w:val="20"/>
          <w:vertAlign w:val="baseline"/>
        </w:rPr>
        <w:t> </w:t>
      </w:r>
      <w:r>
        <w:rPr>
          <w:sz w:val="20"/>
          <w:vertAlign w:val="baseline"/>
        </w:rPr>
        <w:t>a</w:t>
      </w:r>
      <w:r>
        <w:rPr>
          <w:spacing w:val="-3"/>
          <w:sz w:val="20"/>
          <w:vertAlign w:val="baseline"/>
        </w:rPr>
        <w:t> </w:t>
      </w:r>
      <w:r>
        <w:rPr>
          <w:sz w:val="20"/>
          <w:vertAlign w:val="baseline"/>
        </w:rPr>
        <w:t>small</w:t>
      </w:r>
      <w:r>
        <w:rPr>
          <w:spacing w:val="-3"/>
          <w:sz w:val="20"/>
          <w:vertAlign w:val="baseline"/>
        </w:rPr>
        <w:t> </w:t>
      </w:r>
      <w:r>
        <w:rPr>
          <w:sz w:val="20"/>
          <w:vertAlign w:val="baseline"/>
        </w:rPr>
        <w:t>amount</w:t>
      </w:r>
      <w:r>
        <w:rPr>
          <w:spacing w:val="-3"/>
          <w:sz w:val="20"/>
          <w:vertAlign w:val="baseline"/>
        </w:rPr>
        <w:t> </w:t>
      </w:r>
      <w:r>
        <w:rPr>
          <w:sz w:val="20"/>
          <w:vertAlign w:val="baseline"/>
        </w:rPr>
        <w:t>of</w:t>
      </w:r>
      <w:r>
        <w:rPr>
          <w:spacing w:val="-3"/>
          <w:sz w:val="20"/>
          <w:vertAlign w:val="baseline"/>
        </w:rPr>
        <w:t> </w:t>
      </w:r>
      <w:r>
        <w:rPr>
          <w:sz w:val="20"/>
          <w:vertAlign w:val="baseline"/>
        </w:rPr>
        <w:t>randomization</w:t>
      </w:r>
      <w:r>
        <w:rPr>
          <w:spacing w:val="-3"/>
          <w:sz w:val="20"/>
          <w:vertAlign w:val="baseline"/>
        </w:rPr>
        <w:t> </w:t>
      </w:r>
      <w:r>
        <w:rPr>
          <w:sz w:val="20"/>
          <w:vertAlign w:val="baseline"/>
        </w:rPr>
        <w:t>and</w:t>
      </w:r>
      <w:r>
        <w:rPr>
          <w:spacing w:val="-3"/>
          <w:sz w:val="20"/>
          <w:vertAlign w:val="baseline"/>
        </w:rPr>
        <w:t> </w:t>
      </w:r>
      <w:r>
        <w:rPr>
          <w:sz w:val="20"/>
          <w:vertAlign w:val="baseline"/>
        </w:rPr>
        <w:t>causal</w:t>
      </w:r>
      <w:r>
        <w:rPr>
          <w:spacing w:val="-3"/>
          <w:sz w:val="20"/>
          <w:vertAlign w:val="baseline"/>
        </w:rPr>
        <w:t> </w:t>
      </w:r>
      <w:r>
        <w:rPr>
          <w:sz w:val="20"/>
          <w:vertAlign w:val="baseline"/>
        </w:rPr>
        <w:t>inference</w:t>
      </w:r>
    </w:p>
    <w:p>
      <w:pPr>
        <w:spacing w:after="0" w:line="261" w:lineRule="auto"/>
        <w:jc w:val="left"/>
        <w:rPr>
          <w:sz w:val="20"/>
        </w:rPr>
        <w:sectPr>
          <w:pgSz w:w="12240" w:h="15840"/>
          <w:pgMar w:top="1380" w:bottom="280" w:left="0" w:right="0"/>
        </w:sectPr>
      </w:pPr>
    </w:p>
    <w:p>
      <w:pPr>
        <w:spacing w:line="261" w:lineRule="auto" w:before="102"/>
        <w:ind w:left="1506" w:right="1624" w:firstLine="0"/>
        <w:jc w:val="left"/>
        <w:rPr>
          <w:sz w:val="20"/>
        </w:rPr>
      </w:pPr>
      <w:r>
        <w:rPr>
          <w:sz w:val="20"/>
        </w:rPr>
        <w:t>techniques</w:t>
      </w:r>
      <w:r>
        <w:rPr>
          <w:spacing w:val="-1"/>
          <w:sz w:val="20"/>
        </w:rPr>
        <w:t> </w:t>
      </w:r>
      <w:r>
        <w:rPr>
          <w:sz w:val="20"/>
        </w:rPr>
        <w:t>to</w:t>
      </w:r>
      <w:r>
        <w:rPr>
          <w:spacing w:val="-1"/>
          <w:sz w:val="20"/>
        </w:rPr>
        <w:t> </w:t>
      </w:r>
      <w:r>
        <w:rPr>
          <w:sz w:val="20"/>
        </w:rPr>
        <w:t>estimate</w:t>
      </w:r>
      <w:r>
        <w:rPr>
          <w:spacing w:val="-1"/>
          <w:sz w:val="20"/>
        </w:rPr>
        <w:t> </w:t>
      </w:r>
      <w:r>
        <w:rPr>
          <w:sz w:val="20"/>
        </w:rPr>
        <w:t>the</w:t>
      </w:r>
      <w:r>
        <w:rPr>
          <w:spacing w:val="-1"/>
          <w:sz w:val="20"/>
        </w:rPr>
        <w:t> </w:t>
      </w:r>
      <w:r>
        <w:rPr>
          <w:sz w:val="20"/>
        </w:rPr>
        <w:t>unbiased</w:t>
      </w:r>
      <w:r>
        <w:rPr>
          <w:spacing w:val="-1"/>
          <w:sz w:val="20"/>
        </w:rPr>
        <w:t> </w:t>
      </w:r>
      <w:r>
        <w:rPr>
          <w:sz w:val="20"/>
        </w:rPr>
        <w:t>value</w:t>
      </w:r>
      <w:r>
        <w:rPr>
          <w:spacing w:val="-1"/>
          <w:sz w:val="20"/>
        </w:rPr>
        <w:t> </w:t>
      </w:r>
      <w:r>
        <w:rPr>
          <w:sz w:val="20"/>
        </w:rPr>
        <w:t>of</w:t>
      </w:r>
      <w:r>
        <w:rPr>
          <w:spacing w:val="-1"/>
          <w:sz w:val="20"/>
        </w:rPr>
        <w:t> </w:t>
      </w:r>
      <w:r>
        <w:rPr>
          <w:sz w:val="20"/>
        </w:rPr>
        <w:t>each</w:t>
      </w:r>
      <w:r>
        <w:rPr>
          <w:spacing w:val="-1"/>
          <w:sz w:val="20"/>
        </w:rPr>
        <w:t> </w:t>
      </w:r>
      <w:r>
        <w:rPr>
          <w:sz w:val="20"/>
        </w:rPr>
        <w:t>song.</w:t>
      </w:r>
      <w:r>
        <w:rPr>
          <w:rFonts w:ascii="Arial MT"/>
          <w:color w:val="8E0012"/>
          <w:sz w:val="20"/>
          <w:vertAlign w:val="superscript"/>
        </w:rPr>
        <w:t>19</w:t>
      </w:r>
      <w:r>
        <w:rPr>
          <w:rFonts w:ascii="Arial MT"/>
          <w:color w:val="8E0012"/>
          <w:spacing w:val="-11"/>
          <w:sz w:val="20"/>
          <w:vertAlign w:val="baseline"/>
        </w:rPr>
        <w:t> </w:t>
      </w:r>
      <w:r>
        <w:rPr>
          <w:sz w:val="20"/>
          <w:vertAlign w:val="baseline"/>
        </w:rPr>
        <w:t>They</w:t>
      </w:r>
      <w:r>
        <w:rPr>
          <w:spacing w:val="-1"/>
          <w:sz w:val="20"/>
          <w:vertAlign w:val="baseline"/>
        </w:rPr>
        <w:t> </w:t>
      </w:r>
      <w:r>
        <w:rPr>
          <w:sz w:val="20"/>
          <w:vertAlign w:val="baseline"/>
        </w:rPr>
        <w:t>were</w:t>
      </w:r>
      <w:r>
        <w:rPr>
          <w:spacing w:val="-1"/>
          <w:sz w:val="20"/>
          <w:vertAlign w:val="baseline"/>
        </w:rPr>
        <w:t> </w:t>
      </w:r>
      <w:r>
        <w:rPr>
          <w:sz w:val="20"/>
          <w:vertAlign w:val="baseline"/>
        </w:rPr>
        <w:t>able</w:t>
      </w:r>
      <w:r>
        <w:rPr>
          <w:spacing w:val="-1"/>
          <w:sz w:val="20"/>
          <w:vertAlign w:val="baseline"/>
        </w:rPr>
        <w:t> </w:t>
      </w:r>
      <w:r>
        <w:rPr>
          <w:sz w:val="20"/>
          <w:vertAlign w:val="baseline"/>
        </w:rPr>
        <w:t>to</w:t>
      </w:r>
      <w:r>
        <w:rPr>
          <w:spacing w:val="-1"/>
          <w:sz w:val="20"/>
          <w:vertAlign w:val="baseline"/>
        </w:rPr>
        <w:t> </w:t>
      </w:r>
      <w:r>
        <w:rPr>
          <w:sz w:val="20"/>
          <w:vertAlign w:val="baseline"/>
        </w:rPr>
        <w:t>show</w:t>
      </w:r>
      <w:r>
        <w:rPr>
          <w:spacing w:val="-1"/>
          <w:sz w:val="20"/>
          <w:vertAlign w:val="baseline"/>
        </w:rPr>
        <w:t> </w:t>
      </w:r>
      <w:r>
        <w:rPr>
          <w:sz w:val="20"/>
          <w:vertAlign w:val="baseline"/>
        </w:rPr>
        <w:t>that</w:t>
      </w:r>
      <w:r>
        <w:rPr>
          <w:spacing w:val="-1"/>
          <w:sz w:val="20"/>
          <w:vertAlign w:val="baseline"/>
        </w:rPr>
        <w:t> </w:t>
      </w:r>
      <w:r>
        <w:rPr>
          <w:sz w:val="20"/>
          <w:vertAlign w:val="baseline"/>
        </w:rPr>
        <w:t>this</w:t>
      </w:r>
      <w:r>
        <w:rPr>
          <w:spacing w:val="-1"/>
          <w:sz w:val="20"/>
          <w:vertAlign w:val="baseline"/>
        </w:rPr>
        <w:t> </w:t>
      </w:r>
      <w:r>
        <w:rPr>
          <w:sz w:val="20"/>
          <w:vertAlign w:val="baseline"/>
        </w:rPr>
        <w:t>algorithm</w:t>
      </w:r>
      <w:r>
        <w:rPr>
          <w:spacing w:val="-1"/>
          <w:sz w:val="20"/>
          <w:vertAlign w:val="baseline"/>
        </w:rPr>
        <w:t> </w:t>
      </w:r>
      <w:r>
        <w:rPr>
          <w:sz w:val="20"/>
          <w:vertAlign w:val="baseline"/>
        </w:rPr>
        <w:t>was</w:t>
      </w:r>
      <w:r>
        <w:rPr>
          <w:spacing w:val="-1"/>
          <w:sz w:val="20"/>
          <w:vertAlign w:val="baseline"/>
        </w:rPr>
        <w:t> </w:t>
      </w:r>
      <w:r>
        <w:rPr>
          <w:sz w:val="20"/>
          <w:vertAlign w:val="baseline"/>
        </w:rPr>
        <w:t>able</w:t>
      </w:r>
      <w:r>
        <w:rPr>
          <w:spacing w:val="-1"/>
          <w:sz w:val="20"/>
          <w:vertAlign w:val="baseline"/>
        </w:rPr>
        <w:t> </w:t>
      </w:r>
      <w:r>
        <w:rPr>
          <w:sz w:val="20"/>
          <w:vertAlign w:val="baseline"/>
        </w:rPr>
        <w:t>to correct a recommender system to make recommendations fair to creators.</w:t>
      </w:r>
    </w:p>
    <w:p>
      <w:pPr>
        <w:spacing w:line="261" w:lineRule="auto" w:before="99"/>
        <w:ind w:left="1506" w:right="1520" w:firstLine="0"/>
        <w:jc w:val="left"/>
        <w:rPr>
          <w:sz w:val="20"/>
        </w:rPr>
      </w:pPr>
      <w:r>
        <w:rPr>
          <w:sz w:val="20"/>
        </w:rPr>
        <w:t>We’ve also discussed that degenerate feedback loops are caused by users’</w:t>
      </w:r>
      <w:r>
        <w:rPr>
          <w:spacing w:val="-9"/>
          <w:sz w:val="20"/>
        </w:rPr>
        <w:t> </w:t>
      </w:r>
      <w:r>
        <w:rPr>
          <w:sz w:val="20"/>
        </w:rPr>
        <w:t>feedback on predictions, and users’ feedback on a prediction is biased based on where it is shown. Consider the preceding recommender system example,</w:t>
      </w:r>
      <w:r>
        <w:rPr>
          <w:spacing w:val="-4"/>
          <w:sz w:val="20"/>
        </w:rPr>
        <w:t> </w:t>
      </w:r>
      <w:r>
        <w:rPr>
          <w:sz w:val="20"/>
        </w:rPr>
        <w:t>where</w:t>
      </w:r>
      <w:r>
        <w:rPr>
          <w:spacing w:val="-4"/>
          <w:sz w:val="20"/>
        </w:rPr>
        <w:t> </w:t>
      </w:r>
      <w:r>
        <w:rPr>
          <w:sz w:val="20"/>
        </w:rPr>
        <w:t>each</w:t>
      </w:r>
      <w:r>
        <w:rPr>
          <w:spacing w:val="-4"/>
          <w:sz w:val="20"/>
        </w:rPr>
        <w:t> </w:t>
      </w:r>
      <w:r>
        <w:rPr>
          <w:sz w:val="20"/>
        </w:rPr>
        <w:t>time</w:t>
      </w:r>
      <w:r>
        <w:rPr>
          <w:spacing w:val="-4"/>
          <w:sz w:val="20"/>
        </w:rPr>
        <w:t> </w:t>
      </w:r>
      <w:r>
        <w:rPr>
          <w:sz w:val="20"/>
        </w:rPr>
        <w:t>you</w:t>
      </w:r>
      <w:r>
        <w:rPr>
          <w:spacing w:val="-4"/>
          <w:sz w:val="20"/>
        </w:rPr>
        <w:t> </w:t>
      </w:r>
      <w:r>
        <w:rPr>
          <w:sz w:val="20"/>
        </w:rPr>
        <w:t>recommend</w:t>
      </w:r>
      <w:r>
        <w:rPr>
          <w:spacing w:val="-4"/>
          <w:sz w:val="20"/>
        </w:rPr>
        <w:t> </w:t>
      </w:r>
      <w:r>
        <w:rPr>
          <w:sz w:val="20"/>
        </w:rPr>
        <w:t>five</w:t>
      </w:r>
      <w:r>
        <w:rPr>
          <w:spacing w:val="-4"/>
          <w:sz w:val="20"/>
        </w:rPr>
        <w:t> </w:t>
      </w:r>
      <w:r>
        <w:rPr>
          <w:sz w:val="20"/>
        </w:rPr>
        <w:t>songs</w:t>
      </w:r>
      <w:r>
        <w:rPr>
          <w:spacing w:val="-4"/>
          <w:sz w:val="20"/>
        </w:rPr>
        <w:t> </w:t>
      </w:r>
      <w:r>
        <w:rPr>
          <w:sz w:val="20"/>
        </w:rPr>
        <w:t>to</w:t>
      </w:r>
      <w:r>
        <w:rPr>
          <w:spacing w:val="-4"/>
          <w:sz w:val="20"/>
        </w:rPr>
        <w:t> </w:t>
      </w:r>
      <w:r>
        <w:rPr>
          <w:sz w:val="20"/>
        </w:rPr>
        <w:t>users.</w:t>
      </w:r>
      <w:r>
        <w:rPr>
          <w:spacing w:val="-11"/>
          <w:sz w:val="20"/>
        </w:rPr>
        <w:t> </w:t>
      </w:r>
      <w:r>
        <w:rPr>
          <w:sz w:val="20"/>
        </w:rPr>
        <w:t>You</w:t>
      </w:r>
      <w:r>
        <w:rPr>
          <w:spacing w:val="-4"/>
          <w:sz w:val="20"/>
        </w:rPr>
        <w:t> </w:t>
      </w:r>
      <w:r>
        <w:rPr>
          <w:sz w:val="20"/>
        </w:rPr>
        <w:t>realize</w:t>
      </w:r>
      <w:r>
        <w:rPr>
          <w:spacing w:val="-4"/>
          <w:sz w:val="20"/>
        </w:rPr>
        <w:t> </w:t>
      </w:r>
      <w:r>
        <w:rPr>
          <w:sz w:val="20"/>
        </w:rPr>
        <w:t>that</w:t>
      </w:r>
      <w:r>
        <w:rPr>
          <w:spacing w:val="-4"/>
          <w:sz w:val="20"/>
        </w:rPr>
        <w:t> </w:t>
      </w:r>
      <w:r>
        <w:rPr>
          <w:sz w:val="20"/>
        </w:rPr>
        <w:t>the</w:t>
      </w:r>
      <w:r>
        <w:rPr>
          <w:spacing w:val="-4"/>
          <w:sz w:val="20"/>
        </w:rPr>
        <w:t> </w:t>
      </w:r>
      <w:r>
        <w:rPr>
          <w:sz w:val="20"/>
        </w:rPr>
        <w:t>top</w:t>
      </w:r>
      <w:r>
        <w:rPr>
          <w:spacing w:val="-4"/>
          <w:sz w:val="20"/>
        </w:rPr>
        <w:t> </w:t>
      </w:r>
      <w:r>
        <w:rPr>
          <w:sz w:val="20"/>
        </w:rPr>
        <w:t>recommended</w:t>
      </w:r>
      <w:r>
        <w:rPr>
          <w:spacing w:val="-4"/>
          <w:sz w:val="20"/>
        </w:rPr>
        <w:t> </w:t>
      </w:r>
      <w:r>
        <w:rPr>
          <w:sz w:val="20"/>
        </w:rPr>
        <w:t>song</w:t>
      </w:r>
      <w:r>
        <w:rPr>
          <w:spacing w:val="-4"/>
          <w:sz w:val="20"/>
        </w:rPr>
        <w:t> </w:t>
      </w:r>
      <w:r>
        <w:rPr>
          <w:sz w:val="20"/>
        </w:rPr>
        <w:t>is</w:t>
      </w:r>
      <w:r>
        <w:rPr>
          <w:spacing w:val="-4"/>
          <w:sz w:val="20"/>
        </w:rPr>
        <w:t> </w:t>
      </w:r>
      <w:r>
        <w:rPr>
          <w:sz w:val="20"/>
        </w:rPr>
        <w:t>much more</w:t>
      </w:r>
      <w:r>
        <w:rPr>
          <w:spacing w:val="-3"/>
          <w:sz w:val="20"/>
        </w:rPr>
        <w:t> </w:t>
      </w:r>
      <w:r>
        <w:rPr>
          <w:sz w:val="20"/>
        </w:rPr>
        <w:t>likely</w:t>
      </w:r>
      <w:r>
        <w:rPr>
          <w:spacing w:val="-3"/>
          <w:sz w:val="20"/>
        </w:rPr>
        <w:t> </w:t>
      </w:r>
      <w:r>
        <w:rPr>
          <w:sz w:val="20"/>
        </w:rPr>
        <w:t>to</w:t>
      </w:r>
      <w:r>
        <w:rPr>
          <w:spacing w:val="-3"/>
          <w:sz w:val="20"/>
        </w:rPr>
        <w:t> </w:t>
      </w:r>
      <w:r>
        <w:rPr>
          <w:sz w:val="20"/>
        </w:rPr>
        <w:t>be</w:t>
      </w:r>
      <w:r>
        <w:rPr>
          <w:spacing w:val="-3"/>
          <w:sz w:val="20"/>
        </w:rPr>
        <w:t> </w:t>
      </w:r>
      <w:r>
        <w:rPr>
          <w:sz w:val="20"/>
        </w:rPr>
        <w:t>clicked</w:t>
      </w:r>
      <w:r>
        <w:rPr>
          <w:spacing w:val="-3"/>
          <w:sz w:val="20"/>
        </w:rPr>
        <w:t> </w:t>
      </w:r>
      <w:r>
        <w:rPr>
          <w:sz w:val="20"/>
        </w:rPr>
        <w:t>on</w:t>
      </w:r>
      <w:r>
        <w:rPr>
          <w:spacing w:val="-3"/>
          <w:sz w:val="20"/>
        </w:rPr>
        <w:t> </w:t>
      </w:r>
      <w:r>
        <w:rPr>
          <w:sz w:val="20"/>
        </w:rPr>
        <w:t>compared</w:t>
      </w:r>
      <w:r>
        <w:rPr>
          <w:spacing w:val="-3"/>
          <w:sz w:val="20"/>
        </w:rPr>
        <w:t> </w:t>
      </w:r>
      <w:r>
        <w:rPr>
          <w:sz w:val="20"/>
        </w:rPr>
        <w:t>to</w:t>
      </w:r>
      <w:r>
        <w:rPr>
          <w:spacing w:val="-3"/>
          <w:sz w:val="20"/>
        </w:rPr>
        <w:t> </w:t>
      </w:r>
      <w:r>
        <w:rPr>
          <w:sz w:val="20"/>
        </w:rPr>
        <w:t>the</w:t>
      </w:r>
      <w:r>
        <w:rPr>
          <w:spacing w:val="-3"/>
          <w:sz w:val="20"/>
        </w:rPr>
        <w:t> </w:t>
      </w:r>
      <w:r>
        <w:rPr>
          <w:sz w:val="20"/>
        </w:rPr>
        <w:t>other</w:t>
      </w:r>
      <w:r>
        <w:rPr>
          <w:spacing w:val="-3"/>
          <w:sz w:val="20"/>
        </w:rPr>
        <w:t> </w:t>
      </w:r>
      <w:r>
        <w:rPr>
          <w:sz w:val="20"/>
        </w:rPr>
        <w:t>four</w:t>
      </w:r>
      <w:r>
        <w:rPr>
          <w:spacing w:val="-3"/>
          <w:sz w:val="20"/>
        </w:rPr>
        <w:t> </w:t>
      </w:r>
      <w:r>
        <w:rPr>
          <w:sz w:val="20"/>
        </w:rPr>
        <w:t>songs.</w:t>
      </w:r>
      <w:r>
        <w:rPr>
          <w:spacing w:val="-11"/>
          <w:sz w:val="20"/>
        </w:rPr>
        <w:t> </w:t>
      </w:r>
      <w:r>
        <w:rPr>
          <w:sz w:val="20"/>
        </w:rPr>
        <w:t>You</w:t>
      </w:r>
      <w:r>
        <w:rPr>
          <w:spacing w:val="-3"/>
          <w:sz w:val="20"/>
        </w:rPr>
        <w:t> </w:t>
      </w:r>
      <w:r>
        <w:rPr>
          <w:sz w:val="20"/>
        </w:rPr>
        <w:t>are</w:t>
      </w:r>
      <w:r>
        <w:rPr>
          <w:spacing w:val="-3"/>
          <w:sz w:val="20"/>
        </w:rPr>
        <w:t> </w:t>
      </w:r>
      <w:r>
        <w:rPr>
          <w:sz w:val="20"/>
        </w:rPr>
        <w:t>unsure</w:t>
      </w:r>
      <w:r>
        <w:rPr>
          <w:spacing w:val="-3"/>
          <w:sz w:val="20"/>
        </w:rPr>
        <w:t> </w:t>
      </w:r>
      <w:r>
        <w:rPr>
          <w:sz w:val="20"/>
        </w:rPr>
        <w:t>whether</w:t>
      </w:r>
      <w:r>
        <w:rPr>
          <w:spacing w:val="-3"/>
          <w:sz w:val="20"/>
        </w:rPr>
        <w:t> </w:t>
      </w:r>
      <w:r>
        <w:rPr>
          <w:sz w:val="20"/>
        </w:rPr>
        <w:t>your</w:t>
      </w:r>
      <w:r>
        <w:rPr>
          <w:spacing w:val="-3"/>
          <w:sz w:val="20"/>
        </w:rPr>
        <w:t> </w:t>
      </w:r>
      <w:r>
        <w:rPr>
          <w:sz w:val="20"/>
        </w:rPr>
        <w:t>model</w:t>
      </w:r>
      <w:r>
        <w:rPr>
          <w:spacing w:val="-3"/>
          <w:sz w:val="20"/>
        </w:rPr>
        <w:t> </w:t>
      </w:r>
      <w:r>
        <w:rPr>
          <w:sz w:val="20"/>
        </w:rPr>
        <w:t>is</w:t>
      </w:r>
      <w:r>
        <w:rPr>
          <w:spacing w:val="-3"/>
          <w:sz w:val="20"/>
        </w:rPr>
        <w:t> </w:t>
      </w:r>
      <w:r>
        <w:rPr>
          <w:sz w:val="20"/>
        </w:rPr>
        <w:t>exceptionally good at picking the top song, or whether users click on any song as long as it’s recommended on top.</w:t>
      </w:r>
    </w:p>
    <w:p>
      <w:pPr>
        <w:spacing w:line="261" w:lineRule="auto" w:before="96"/>
        <w:ind w:left="1506" w:right="1520" w:firstLine="0"/>
        <w:jc w:val="left"/>
        <w:rPr>
          <w:sz w:val="20"/>
        </w:rPr>
      </w:pPr>
      <w:r>
        <w:rPr>
          <w:sz w:val="20"/>
        </w:rPr>
        <w:t>If the position in which a prediction is shown affects its feedback in any way, you might want to encode the position</w:t>
      </w:r>
      <w:r>
        <w:rPr>
          <w:spacing w:val="-3"/>
          <w:sz w:val="20"/>
        </w:rPr>
        <w:t> </w:t>
      </w:r>
      <w:r>
        <w:rPr>
          <w:sz w:val="20"/>
        </w:rPr>
        <w:t>information</w:t>
      </w:r>
      <w:r>
        <w:rPr>
          <w:spacing w:val="-3"/>
          <w:sz w:val="20"/>
        </w:rPr>
        <w:t> </w:t>
      </w:r>
      <w:r>
        <w:rPr>
          <w:sz w:val="20"/>
        </w:rPr>
        <w:t>using</w:t>
      </w:r>
      <w:r>
        <w:rPr>
          <w:spacing w:val="-3"/>
          <w:sz w:val="20"/>
        </w:rPr>
        <w:t> </w:t>
      </w:r>
      <w:r>
        <w:rPr>
          <w:i/>
          <w:sz w:val="20"/>
        </w:rPr>
        <w:t>positional</w:t>
      </w:r>
      <w:r>
        <w:rPr>
          <w:i/>
          <w:spacing w:val="-3"/>
          <w:sz w:val="20"/>
        </w:rPr>
        <w:t> </w:t>
      </w:r>
      <w:r>
        <w:rPr>
          <w:i/>
          <w:sz w:val="20"/>
        </w:rPr>
        <w:t>features</w:t>
      </w:r>
      <w:r>
        <w:rPr>
          <w:sz w:val="20"/>
        </w:rPr>
        <w:t>.</w:t>
      </w:r>
      <w:r>
        <w:rPr>
          <w:spacing w:val="-3"/>
          <w:sz w:val="20"/>
        </w:rPr>
        <w:t> </w:t>
      </w:r>
      <w:r>
        <w:rPr>
          <w:sz w:val="20"/>
        </w:rPr>
        <w:t>Positional</w:t>
      </w:r>
      <w:r>
        <w:rPr>
          <w:spacing w:val="-3"/>
          <w:sz w:val="20"/>
        </w:rPr>
        <w:t> </w:t>
      </w:r>
      <w:r>
        <w:rPr>
          <w:sz w:val="20"/>
        </w:rPr>
        <w:t>features</w:t>
      </w:r>
      <w:r>
        <w:rPr>
          <w:spacing w:val="-3"/>
          <w:sz w:val="20"/>
        </w:rPr>
        <w:t> </w:t>
      </w:r>
      <w:r>
        <w:rPr>
          <w:sz w:val="20"/>
        </w:rPr>
        <w:t>can</w:t>
      </w:r>
      <w:r>
        <w:rPr>
          <w:spacing w:val="-3"/>
          <w:sz w:val="20"/>
        </w:rPr>
        <w:t> </w:t>
      </w:r>
      <w:r>
        <w:rPr>
          <w:sz w:val="20"/>
        </w:rPr>
        <w:t>be</w:t>
      </w:r>
      <w:r>
        <w:rPr>
          <w:spacing w:val="-3"/>
          <w:sz w:val="20"/>
        </w:rPr>
        <w:t> </w:t>
      </w:r>
      <w:r>
        <w:rPr>
          <w:sz w:val="20"/>
        </w:rPr>
        <w:t>numerical</w:t>
      </w:r>
      <w:r>
        <w:rPr>
          <w:spacing w:val="-3"/>
          <w:sz w:val="20"/>
        </w:rPr>
        <w:t> </w:t>
      </w:r>
      <w:r>
        <w:rPr>
          <w:sz w:val="20"/>
        </w:rPr>
        <w:t>(e.g.,</w:t>
      </w:r>
      <w:r>
        <w:rPr>
          <w:spacing w:val="-3"/>
          <w:sz w:val="20"/>
        </w:rPr>
        <w:t> </w:t>
      </w:r>
      <w:r>
        <w:rPr>
          <w:sz w:val="20"/>
        </w:rPr>
        <w:t>positions</w:t>
      </w:r>
      <w:r>
        <w:rPr>
          <w:spacing w:val="-3"/>
          <w:sz w:val="20"/>
        </w:rPr>
        <w:t> </w:t>
      </w:r>
      <w:r>
        <w:rPr>
          <w:sz w:val="20"/>
        </w:rPr>
        <w:t>are</w:t>
      </w:r>
      <w:r>
        <w:rPr>
          <w:spacing w:val="-3"/>
          <w:sz w:val="20"/>
        </w:rPr>
        <w:t> </w:t>
      </w:r>
      <w:r>
        <w:rPr>
          <w:sz w:val="20"/>
        </w:rPr>
        <w:t>1,</w:t>
      </w:r>
      <w:r>
        <w:rPr>
          <w:spacing w:val="-3"/>
          <w:sz w:val="20"/>
        </w:rPr>
        <w:t> </w:t>
      </w:r>
      <w:r>
        <w:rPr>
          <w:sz w:val="20"/>
        </w:rPr>
        <w:t>2,</w:t>
      </w:r>
      <w:r>
        <w:rPr>
          <w:spacing w:val="-3"/>
          <w:sz w:val="20"/>
        </w:rPr>
        <w:t> </w:t>
      </w:r>
      <w:r>
        <w:rPr>
          <w:sz w:val="20"/>
        </w:rPr>
        <w:t>3,...)</w:t>
      </w:r>
      <w:r>
        <w:rPr>
          <w:spacing w:val="-3"/>
          <w:sz w:val="20"/>
        </w:rPr>
        <w:t> </w:t>
      </w:r>
      <w:r>
        <w:rPr>
          <w:sz w:val="20"/>
        </w:rPr>
        <w:t>or Boolean (e.g., whether a prediction is shown in the first position or not). Note that “positional features” are different from “positional embeddings” mentioned in </w:t>
      </w:r>
      <w:r>
        <w:rPr>
          <w:color w:val="8E0012"/>
          <w:sz w:val="20"/>
        </w:rPr>
        <w:t>Chapter 5</w:t>
      </w:r>
      <w:r>
        <w:rPr>
          <w:sz w:val="20"/>
        </w:rPr>
        <w:t>.</w:t>
      </w:r>
    </w:p>
    <w:p>
      <w:pPr>
        <w:spacing w:line="261" w:lineRule="auto" w:before="98"/>
        <w:ind w:left="1506" w:right="1624" w:firstLine="0"/>
        <w:jc w:val="left"/>
        <w:rPr>
          <w:sz w:val="20"/>
        </w:rPr>
      </w:pPr>
      <w:r>
        <w:rPr>
          <w:sz w:val="20"/>
        </w:rPr>
        <w:t>Here is a naive example to show how to use positional features. During training, you add “whether a song is recommended</w:t>
      </w:r>
      <w:r>
        <w:rPr>
          <w:spacing w:val="-3"/>
          <w:sz w:val="20"/>
        </w:rPr>
        <w:t> </w:t>
      </w:r>
      <w:r>
        <w:rPr>
          <w:sz w:val="20"/>
        </w:rPr>
        <w:t>first”</w:t>
      </w:r>
      <w:r>
        <w:rPr>
          <w:spacing w:val="-3"/>
          <w:sz w:val="20"/>
        </w:rPr>
        <w:t> </w:t>
      </w:r>
      <w:r>
        <w:rPr>
          <w:sz w:val="20"/>
        </w:rPr>
        <w:t>as</w:t>
      </w:r>
      <w:r>
        <w:rPr>
          <w:spacing w:val="-3"/>
          <w:sz w:val="20"/>
        </w:rPr>
        <w:t> </w:t>
      </w:r>
      <w:r>
        <w:rPr>
          <w:sz w:val="20"/>
        </w:rPr>
        <w:t>a</w:t>
      </w:r>
      <w:r>
        <w:rPr>
          <w:spacing w:val="-3"/>
          <w:sz w:val="20"/>
        </w:rPr>
        <w:t> </w:t>
      </w:r>
      <w:r>
        <w:rPr>
          <w:sz w:val="20"/>
        </w:rPr>
        <w:t>feature</w:t>
      </w:r>
      <w:r>
        <w:rPr>
          <w:spacing w:val="-3"/>
          <w:sz w:val="20"/>
        </w:rPr>
        <w:t> </w:t>
      </w:r>
      <w:r>
        <w:rPr>
          <w:sz w:val="20"/>
        </w:rPr>
        <w:t>to</w:t>
      </w:r>
      <w:r>
        <w:rPr>
          <w:spacing w:val="-3"/>
          <w:sz w:val="20"/>
        </w:rPr>
        <w:t> </w:t>
      </w:r>
      <w:r>
        <w:rPr>
          <w:sz w:val="20"/>
        </w:rPr>
        <w:t>your</w:t>
      </w:r>
      <w:r>
        <w:rPr>
          <w:spacing w:val="-3"/>
          <w:sz w:val="20"/>
        </w:rPr>
        <w:t> </w:t>
      </w:r>
      <w:r>
        <w:rPr>
          <w:sz w:val="20"/>
        </w:rPr>
        <w:t>training</w:t>
      </w:r>
      <w:r>
        <w:rPr>
          <w:spacing w:val="-3"/>
          <w:sz w:val="20"/>
        </w:rPr>
        <w:t> </w:t>
      </w:r>
      <w:r>
        <w:rPr>
          <w:sz w:val="20"/>
        </w:rPr>
        <w:t>data,</w:t>
      </w:r>
      <w:r>
        <w:rPr>
          <w:spacing w:val="-3"/>
          <w:sz w:val="20"/>
        </w:rPr>
        <w:t> </w:t>
      </w:r>
      <w:r>
        <w:rPr>
          <w:sz w:val="20"/>
        </w:rPr>
        <w:t>as</w:t>
      </w:r>
      <w:r>
        <w:rPr>
          <w:spacing w:val="-3"/>
          <w:sz w:val="20"/>
        </w:rPr>
        <w:t> </w:t>
      </w:r>
      <w:r>
        <w:rPr>
          <w:sz w:val="20"/>
        </w:rPr>
        <w:t>shown</w:t>
      </w:r>
      <w:r>
        <w:rPr>
          <w:spacing w:val="-3"/>
          <w:sz w:val="20"/>
        </w:rPr>
        <w:t> </w:t>
      </w:r>
      <w:r>
        <w:rPr>
          <w:sz w:val="20"/>
        </w:rPr>
        <w:t>in</w:t>
      </w:r>
      <w:r>
        <w:rPr>
          <w:spacing w:val="-7"/>
          <w:sz w:val="20"/>
        </w:rPr>
        <w:t> </w:t>
      </w:r>
      <w:r>
        <w:rPr>
          <w:color w:val="8E0012"/>
          <w:sz w:val="20"/>
        </w:rPr>
        <w:t>Table</w:t>
      </w:r>
      <w:r>
        <w:rPr>
          <w:color w:val="8E0012"/>
          <w:spacing w:val="-3"/>
          <w:sz w:val="20"/>
        </w:rPr>
        <w:t> </w:t>
      </w:r>
      <w:r>
        <w:rPr>
          <w:color w:val="8E0012"/>
          <w:sz w:val="20"/>
        </w:rPr>
        <w:t>8-1</w:t>
      </w:r>
      <w:r>
        <w:rPr>
          <w:sz w:val="20"/>
        </w:rPr>
        <w:t>.</w:t>
      </w:r>
      <w:r>
        <w:rPr>
          <w:spacing w:val="-7"/>
          <w:sz w:val="20"/>
        </w:rPr>
        <w:t> </w:t>
      </w:r>
      <w:r>
        <w:rPr>
          <w:sz w:val="20"/>
        </w:rPr>
        <w:t>This</w:t>
      </w:r>
      <w:r>
        <w:rPr>
          <w:spacing w:val="-3"/>
          <w:sz w:val="20"/>
        </w:rPr>
        <w:t> </w:t>
      </w:r>
      <w:r>
        <w:rPr>
          <w:sz w:val="20"/>
        </w:rPr>
        <w:t>feature</w:t>
      </w:r>
      <w:r>
        <w:rPr>
          <w:spacing w:val="-3"/>
          <w:sz w:val="20"/>
        </w:rPr>
        <w:t> </w:t>
      </w:r>
      <w:r>
        <w:rPr>
          <w:sz w:val="20"/>
        </w:rPr>
        <w:t>allows</w:t>
      </w:r>
      <w:r>
        <w:rPr>
          <w:spacing w:val="-3"/>
          <w:sz w:val="20"/>
        </w:rPr>
        <w:t> </w:t>
      </w:r>
      <w:r>
        <w:rPr>
          <w:sz w:val="20"/>
        </w:rPr>
        <w:t>your</w:t>
      </w:r>
      <w:r>
        <w:rPr>
          <w:spacing w:val="-3"/>
          <w:sz w:val="20"/>
        </w:rPr>
        <w:t> </w:t>
      </w:r>
      <w:r>
        <w:rPr>
          <w:sz w:val="20"/>
        </w:rPr>
        <w:t>model</w:t>
      </w:r>
      <w:r>
        <w:rPr>
          <w:spacing w:val="-3"/>
          <w:sz w:val="20"/>
        </w:rPr>
        <w:t> </w:t>
      </w:r>
      <w:r>
        <w:rPr>
          <w:sz w:val="20"/>
        </w:rPr>
        <w:t>to learn how much being a top recommendation influences how likely a song is clicked on.</w:t>
      </w:r>
    </w:p>
    <w:p>
      <w:pPr>
        <w:spacing w:after="0" w:line="261" w:lineRule="auto"/>
        <w:jc w:val="left"/>
        <w:rPr>
          <w:sz w:val="20"/>
        </w:rPr>
        <w:sectPr>
          <w:pgSz w:w="12240" w:h="15840"/>
          <w:pgMar w:top="1340" w:bottom="280" w:left="0" w:right="0"/>
        </w:sectPr>
      </w:pPr>
    </w:p>
    <w:p>
      <w:pPr>
        <w:spacing w:before="63"/>
        <w:ind w:left="1506" w:right="0" w:firstLine="0"/>
        <w:jc w:val="left"/>
        <w:rPr>
          <w:i/>
          <w:sz w:val="20"/>
        </w:rPr>
      </w:pPr>
      <w:r>
        <w:rPr>
          <w:i/>
          <w:spacing w:val="-10"/>
          <w:sz w:val="20"/>
        </w:rPr>
        <w:t>T</w:t>
      </w:r>
    </w:p>
    <w:p>
      <w:pPr>
        <w:spacing w:line="249" w:lineRule="auto" w:before="10"/>
        <w:ind w:left="1506" w:right="10587" w:firstLine="0"/>
        <w:jc w:val="both"/>
        <w:rPr>
          <w:i/>
          <w:sz w:val="20"/>
        </w:rPr>
      </w:pPr>
      <w:r>
        <w:rPr>
          <w:i/>
          <w:spacing w:val="-10"/>
          <w:sz w:val="20"/>
        </w:rPr>
        <w:t>a</w:t>
      </w:r>
      <w:r>
        <w:rPr>
          <w:i/>
          <w:sz w:val="20"/>
        </w:rPr>
        <w:t> </w:t>
      </w:r>
      <w:r>
        <w:rPr>
          <w:i/>
          <w:spacing w:val="-10"/>
          <w:sz w:val="20"/>
        </w:rPr>
        <w:t>b</w:t>
      </w:r>
      <w:r>
        <w:rPr>
          <w:i/>
          <w:spacing w:val="-6"/>
          <w:sz w:val="20"/>
        </w:rPr>
        <w:t> le </w:t>
      </w:r>
      <w:r>
        <w:rPr>
          <w:i/>
          <w:spacing w:val="-10"/>
          <w:sz w:val="20"/>
        </w:rPr>
        <w:t>8</w:t>
      </w:r>
    </w:p>
    <w:p>
      <w:pPr>
        <w:spacing w:line="249" w:lineRule="auto" w:before="3"/>
        <w:ind w:left="1506" w:right="10631" w:firstLine="0"/>
        <w:jc w:val="left"/>
        <w:rPr>
          <w:i/>
          <w:sz w:val="20"/>
        </w:rPr>
      </w:pPr>
      <w:r>
        <w:rPr>
          <w:i/>
          <w:sz w:val="20"/>
        </w:rPr>
        <w:t>- </w:t>
      </w:r>
      <w:r>
        <w:rPr>
          <w:i/>
          <w:spacing w:val="-10"/>
          <w:sz w:val="20"/>
        </w:rPr>
        <w:t>1</w:t>
      </w:r>
    </w:p>
    <w:p>
      <w:pPr>
        <w:spacing w:line="249" w:lineRule="auto" w:before="2"/>
        <w:ind w:left="1506" w:right="10601" w:firstLine="0"/>
        <w:jc w:val="left"/>
        <w:rPr>
          <w:i/>
          <w:sz w:val="20"/>
        </w:rPr>
      </w:pPr>
      <w:r>
        <w:rPr>
          <w:i/>
          <w:spacing w:val="-10"/>
          <w:sz w:val="20"/>
        </w:rPr>
        <w:t>.</w:t>
      </w:r>
      <w:r>
        <w:rPr>
          <w:i/>
          <w:sz w:val="20"/>
        </w:rPr>
        <w:t> </w:t>
      </w:r>
      <w:r>
        <w:rPr>
          <w:i/>
          <w:spacing w:val="-10"/>
          <w:sz w:val="20"/>
        </w:rPr>
        <w:t>A</w:t>
      </w:r>
    </w:p>
    <w:p>
      <w:pPr>
        <w:spacing w:line="249" w:lineRule="auto" w:before="2"/>
        <w:ind w:left="1506" w:right="10598" w:firstLine="0"/>
        <w:jc w:val="both"/>
        <w:rPr>
          <w:i/>
          <w:sz w:val="20"/>
        </w:rPr>
      </w:pPr>
      <w:r>
        <w:rPr>
          <w:i/>
          <w:spacing w:val="-10"/>
          <w:sz w:val="20"/>
        </w:rPr>
        <w:t>d</w:t>
      </w:r>
      <w:r>
        <w:rPr>
          <w:i/>
          <w:sz w:val="20"/>
        </w:rPr>
        <w:t> </w:t>
      </w:r>
      <w:r>
        <w:rPr>
          <w:i/>
          <w:spacing w:val="-10"/>
          <w:sz w:val="20"/>
        </w:rPr>
        <w:t>d</w:t>
      </w:r>
      <w:r>
        <w:rPr>
          <w:i/>
          <w:sz w:val="20"/>
        </w:rPr>
        <w:t> </w:t>
      </w:r>
      <w:r>
        <w:rPr>
          <w:i/>
          <w:spacing w:val="-10"/>
          <w:sz w:val="20"/>
        </w:rPr>
        <w:t>i</w:t>
      </w:r>
      <w:r>
        <w:rPr>
          <w:i/>
          <w:sz w:val="20"/>
        </w:rPr>
        <w:t> </w:t>
      </w:r>
      <w:r>
        <w:rPr>
          <w:i/>
          <w:spacing w:val="-10"/>
          <w:sz w:val="20"/>
        </w:rPr>
        <w:t>n</w:t>
      </w:r>
      <w:r>
        <w:rPr>
          <w:i/>
          <w:sz w:val="20"/>
        </w:rPr>
        <w:t> </w:t>
      </w:r>
      <w:r>
        <w:rPr>
          <w:i/>
          <w:spacing w:val="-10"/>
          <w:sz w:val="20"/>
        </w:rPr>
        <w:t>g</w:t>
      </w:r>
      <w:r>
        <w:rPr>
          <w:i/>
          <w:sz w:val="20"/>
        </w:rPr>
        <w:t> </w:t>
      </w:r>
      <w:r>
        <w:rPr>
          <w:i/>
          <w:spacing w:val="-10"/>
          <w:sz w:val="20"/>
        </w:rPr>
        <w:t>p</w:t>
      </w:r>
      <w:r>
        <w:rPr>
          <w:i/>
          <w:sz w:val="20"/>
        </w:rPr>
        <w:t> </w:t>
      </w:r>
      <w:r>
        <w:rPr>
          <w:i/>
          <w:spacing w:val="-10"/>
          <w:sz w:val="20"/>
        </w:rPr>
        <w:t>o</w:t>
      </w:r>
      <w:r>
        <w:rPr>
          <w:i/>
          <w:spacing w:val="-6"/>
          <w:sz w:val="20"/>
        </w:rPr>
        <w:t> si ti </w:t>
      </w:r>
      <w:r>
        <w:rPr>
          <w:i/>
          <w:spacing w:val="-10"/>
          <w:sz w:val="20"/>
        </w:rPr>
        <w:t>o</w:t>
      </w:r>
      <w:r>
        <w:rPr>
          <w:i/>
          <w:sz w:val="20"/>
        </w:rPr>
        <w:t> </w:t>
      </w:r>
      <w:r>
        <w:rPr>
          <w:i/>
          <w:spacing w:val="-10"/>
          <w:sz w:val="20"/>
        </w:rPr>
        <w:t>n</w:t>
      </w:r>
      <w:r>
        <w:rPr>
          <w:i/>
          <w:sz w:val="20"/>
        </w:rPr>
        <w:t> </w:t>
      </w:r>
      <w:r>
        <w:rPr>
          <w:i/>
          <w:spacing w:val="-10"/>
          <w:sz w:val="20"/>
        </w:rPr>
        <w:t>a</w:t>
      </w:r>
      <w:r>
        <w:rPr>
          <w:i/>
          <w:sz w:val="20"/>
        </w:rPr>
        <w:t> </w:t>
      </w:r>
      <w:r>
        <w:rPr>
          <w:i/>
          <w:spacing w:val="-10"/>
          <w:sz w:val="20"/>
        </w:rPr>
        <w:t>l</w:t>
      </w:r>
    </w:p>
    <w:p>
      <w:pPr>
        <w:spacing w:line="249" w:lineRule="auto" w:before="10"/>
        <w:ind w:left="1506" w:right="10587" w:firstLine="0"/>
        <w:jc w:val="left"/>
        <w:rPr>
          <w:i/>
          <w:sz w:val="20"/>
        </w:rPr>
      </w:pPr>
      <w:r>
        <w:rPr>
          <w:i/>
          <w:spacing w:val="-6"/>
          <w:sz w:val="20"/>
        </w:rPr>
        <w:t>fe </w:t>
      </w:r>
      <w:r>
        <w:rPr>
          <w:i/>
          <w:spacing w:val="-10"/>
          <w:sz w:val="20"/>
        </w:rPr>
        <w:t>a</w:t>
      </w:r>
      <w:r>
        <w:rPr>
          <w:i/>
          <w:spacing w:val="40"/>
          <w:sz w:val="20"/>
        </w:rPr>
        <w:t> </w:t>
      </w:r>
      <w:r>
        <w:rPr>
          <w:i/>
          <w:spacing w:val="-10"/>
          <w:sz w:val="20"/>
        </w:rPr>
        <w:t>t</w:t>
      </w:r>
      <w:r>
        <w:rPr>
          <w:i/>
          <w:spacing w:val="40"/>
          <w:sz w:val="20"/>
        </w:rPr>
        <w:t> </w:t>
      </w:r>
      <w:r>
        <w:rPr>
          <w:i/>
          <w:spacing w:val="-10"/>
          <w:sz w:val="20"/>
        </w:rPr>
        <w:t>u</w:t>
      </w:r>
      <w:r>
        <w:rPr>
          <w:i/>
          <w:sz w:val="20"/>
        </w:rPr>
        <w:t> </w:t>
      </w:r>
      <w:r>
        <w:rPr>
          <w:i/>
          <w:spacing w:val="-10"/>
          <w:sz w:val="20"/>
        </w:rPr>
        <w:t>r</w:t>
      </w:r>
      <w:r>
        <w:rPr>
          <w:i/>
          <w:sz w:val="20"/>
        </w:rPr>
        <w:t> </w:t>
      </w:r>
      <w:r>
        <w:rPr>
          <w:i/>
          <w:spacing w:val="-10"/>
          <w:sz w:val="20"/>
        </w:rPr>
        <w:t>e</w:t>
      </w:r>
      <w:r>
        <w:rPr>
          <w:i/>
          <w:sz w:val="20"/>
        </w:rPr>
        <w:t> </w:t>
      </w:r>
      <w:r>
        <w:rPr>
          <w:i/>
          <w:spacing w:val="-10"/>
          <w:sz w:val="20"/>
        </w:rPr>
        <w:t>s</w:t>
      </w:r>
    </w:p>
    <w:p>
      <w:pPr>
        <w:spacing w:line="249" w:lineRule="auto" w:before="6"/>
        <w:ind w:left="1506" w:right="10631" w:firstLine="0"/>
        <w:jc w:val="both"/>
        <w:rPr>
          <w:i/>
          <w:sz w:val="20"/>
        </w:rPr>
      </w:pPr>
      <w:r>
        <w:rPr>
          <w:i/>
          <w:spacing w:val="-10"/>
          <w:sz w:val="20"/>
        </w:rPr>
        <w:t>t</w:t>
      </w:r>
      <w:r>
        <w:rPr>
          <w:i/>
          <w:sz w:val="20"/>
        </w:rPr>
        <w:t> </w:t>
      </w:r>
      <w:r>
        <w:rPr>
          <w:i/>
          <w:spacing w:val="-10"/>
          <w:sz w:val="20"/>
        </w:rPr>
        <w:t>o</w:t>
      </w:r>
      <w:r>
        <w:rPr>
          <w:i/>
          <w:sz w:val="20"/>
        </w:rPr>
        <w:t> </w:t>
      </w:r>
      <w:r>
        <w:rPr>
          <w:i/>
          <w:spacing w:val="-10"/>
          <w:sz w:val="20"/>
        </w:rPr>
        <w:t>y</w:t>
      </w:r>
      <w:r>
        <w:rPr>
          <w:i/>
          <w:sz w:val="20"/>
        </w:rPr>
        <w:t> </w:t>
      </w:r>
      <w:r>
        <w:rPr>
          <w:i/>
          <w:spacing w:val="-10"/>
          <w:sz w:val="20"/>
        </w:rPr>
        <w:t>o</w:t>
      </w:r>
      <w:r>
        <w:rPr>
          <w:i/>
          <w:sz w:val="20"/>
        </w:rPr>
        <w:t> </w:t>
      </w:r>
      <w:r>
        <w:rPr>
          <w:i/>
          <w:spacing w:val="-10"/>
          <w:sz w:val="20"/>
        </w:rPr>
        <w:t>u</w:t>
      </w:r>
      <w:r>
        <w:rPr>
          <w:i/>
          <w:sz w:val="20"/>
        </w:rPr>
        <w:t> </w:t>
      </w:r>
      <w:r>
        <w:rPr>
          <w:i/>
          <w:spacing w:val="-10"/>
          <w:sz w:val="20"/>
        </w:rPr>
        <w:t>r</w:t>
      </w:r>
    </w:p>
    <w:p>
      <w:pPr>
        <w:spacing w:line="249" w:lineRule="auto" w:before="5"/>
        <w:ind w:left="1506" w:right="10587" w:firstLine="0"/>
        <w:jc w:val="left"/>
        <w:rPr>
          <w:i/>
          <w:sz w:val="20"/>
        </w:rPr>
      </w:pPr>
      <w:r>
        <w:rPr>
          <w:i/>
          <w:spacing w:val="-6"/>
          <w:sz w:val="20"/>
        </w:rPr>
        <w:t>tr </w:t>
      </w:r>
      <w:r>
        <w:rPr>
          <w:i/>
          <w:spacing w:val="-10"/>
          <w:sz w:val="20"/>
        </w:rPr>
        <w:t>a</w:t>
      </w:r>
      <w:r>
        <w:rPr>
          <w:i/>
          <w:spacing w:val="40"/>
          <w:sz w:val="20"/>
        </w:rPr>
        <w:t> </w:t>
      </w:r>
      <w:r>
        <w:rPr>
          <w:i/>
          <w:spacing w:val="-10"/>
          <w:sz w:val="20"/>
        </w:rPr>
        <w:t>i</w:t>
      </w:r>
      <w:r>
        <w:rPr>
          <w:i/>
          <w:spacing w:val="40"/>
          <w:sz w:val="20"/>
        </w:rPr>
        <w:t> </w:t>
      </w:r>
      <w:r>
        <w:rPr>
          <w:i/>
          <w:spacing w:val="-10"/>
          <w:sz w:val="20"/>
        </w:rPr>
        <w:t>n</w:t>
      </w:r>
      <w:r>
        <w:rPr>
          <w:i/>
          <w:spacing w:val="40"/>
          <w:sz w:val="20"/>
        </w:rPr>
        <w:t> </w:t>
      </w:r>
      <w:r>
        <w:rPr>
          <w:i/>
          <w:spacing w:val="-10"/>
          <w:sz w:val="20"/>
        </w:rPr>
        <w:t>i</w:t>
      </w:r>
      <w:r>
        <w:rPr>
          <w:i/>
          <w:spacing w:val="40"/>
          <w:sz w:val="20"/>
        </w:rPr>
        <w:t> </w:t>
      </w:r>
      <w:r>
        <w:rPr>
          <w:i/>
          <w:spacing w:val="-10"/>
          <w:sz w:val="20"/>
        </w:rPr>
        <w:t>n</w:t>
      </w:r>
      <w:r>
        <w:rPr>
          <w:i/>
          <w:sz w:val="20"/>
        </w:rPr>
        <w:t> </w:t>
      </w:r>
      <w:r>
        <w:rPr>
          <w:i/>
          <w:spacing w:val="-10"/>
          <w:sz w:val="20"/>
        </w:rPr>
        <w:t>g</w:t>
      </w:r>
      <w:r>
        <w:rPr>
          <w:i/>
          <w:sz w:val="20"/>
        </w:rPr>
        <w:t> </w:t>
      </w:r>
      <w:r>
        <w:rPr>
          <w:i/>
          <w:spacing w:val="-10"/>
          <w:sz w:val="20"/>
        </w:rPr>
        <w:t>d</w:t>
      </w:r>
      <w:r>
        <w:rPr>
          <w:i/>
          <w:sz w:val="20"/>
        </w:rPr>
        <w:t> </w:t>
      </w:r>
      <w:r>
        <w:rPr>
          <w:i/>
          <w:spacing w:val="-10"/>
          <w:sz w:val="20"/>
        </w:rPr>
        <w:t>a</w:t>
      </w:r>
      <w:r>
        <w:rPr>
          <w:i/>
          <w:spacing w:val="40"/>
          <w:sz w:val="20"/>
        </w:rPr>
        <w:t> </w:t>
      </w:r>
      <w:r>
        <w:rPr>
          <w:i/>
          <w:spacing w:val="-10"/>
          <w:sz w:val="20"/>
        </w:rPr>
        <w:t>t</w:t>
      </w:r>
      <w:r>
        <w:rPr>
          <w:i/>
          <w:spacing w:val="40"/>
          <w:sz w:val="20"/>
        </w:rPr>
        <w:t> </w:t>
      </w:r>
      <w:r>
        <w:rPr>
          <w:i/>
          <w:spacing w:val="-10"/>
          <w:sz w:val="20"/>
        </w:rPr>
        <w:t>a</w:t>
      </w:r>
      <w:r>
        <w:rPr>
          <w:i/>
          <w:spacing w:val="40"/>
          <w:sz w:val="20"/>
        </w:rPr>
        <w:t> </w:t>
      </w:r>
      <w:r>
        <w:rPr>
          <w:i/>
          <w:spacing w:val="-10"/>
          <w:sz w:val="20"/>
        </w:rPr>
        <w:t>t</w:t>
      </w:r>
      <w:r>
        <w:rPr>
          <w:i/>
          <w:spacing w:val="40"/>
          <w:sz w:val="20"/>
        </w:rPr>
        <w:t> </w:t>
      </w:r>
      <w:r>
        <w:rPr>
          <w:i/>
          <w:spacing w:val="-10"/>
          <w:sz w:val="20"/>
        </w:rPr>
        <w:t>o</w:t>
      </w:r>
      <w:r>
        <w:rPr>
          <w:i/>
          <w:sz w:val="20"/>
        </w:rPr>
        <w:t> </w:t>
      </w:r>
      <w:r>
        <w:rPr>
          <w:i/>
          <w:spacing w:val="-10"/>
          <w:sz w:val="20"/>
        </w:rPr>
        <w:t>m</w:t>
      </w:r>
      <w:r>
        <w:rPr>
          <w:i/>
          <w:spacing w:val="-6"/>
          <w:sz w:val="20"/>
        </w:rPr>
        <w:t> it </w:t>
      </w:r>
      <w:r>
        <w:rPr>
          <w:i/>
          <w:spacing w:val="-10"/>
          <w:sz w:val="20"/>
        </w:rPr>
        <w:t>i</w:t>
      </w:r>
      <w:r>
        <w:rPr>
          <w:i/>
          <w:spacing w:val="40"/>
          <w:sz w:val="20"/>
        </w:rPr>
        <w:t> </w:t>
      </w:r>
      <w:r>
        <w:rPr>
          <w:i/>
          <w:spacing w:val="-10"/>
          <w:sz w:val="20"/>
        </w:rPr>
        <w:t>g</w:t>
      </w:r>
    </w:p>
    <w:p>
      <w:pPr>
        <w:spacing w:after="0" w:line="249" w:lineRule="auto"/>
        <w:jc w:val="left"/>
        <w:rPr>
          <w:i/>
          <w:sz w:val="20"/>
        </w:rPr>
        <w:sectPr>
          <w:pgSz w:w="12240" w:h="15840"/>
          <w:pgMar w:top="1720" w:bottom="280" w:left="0" w:right="0"/>
        </w:sect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
        <w:gridCol w:w="1541"/>
        <w:gridCol w:w="1182"/>
        <w:gridCol w:w="1232"/>
        <w:gridCol w:w="1634"/>
        <w:gridCol w:w="1114"/>
        <w:gridCol w:w="1391"/>
        <w:gridCol w:w="439"/>
      </w:tblGrid>
      <w:tr>
        <w:trPr>
          <w:trHeight w:val="225" w:hRule="atLeast"/>
        </w:trPr>
        <w:tc>
          <w:tcPr>
            <w:tcW w:w="762" w:type="dxa"/>
          </w:tcPr>
          <w:p>
            <w:pPr>
              <w:pStyle w:val="TableParagraph"/>
              <w:spacing w:line="206" w:lineRule="exact"/>
              <w:ind w:left="-4"/>
              <w:rPr>
                <w:i/>
                <w:sz w:val="20"/>
              </w:rPr>
            </w:pPr>
            <w:r>
              <w:rPr>
                <w:i/>
                <w:spacing w:val="-10"/>
                <w:sz w:val="20"/>
              </w:rPr>
              <w:t>a</w:t>
            </w:r>
          </w:p>
        </w:tc>
        <w:tc>
          <w:tcPr>
            <w:tcW w:w="8533" w:type="dxa"/>
            <w:gridSpan w:val="7"/>
            <w:vMerge w:val="restart"/>
            <w:tcBorders>
              <w:bottom w:val="single" w:sz="4" w:space="0" w:color="9D9D9D"/>
            </w:tcBorders>
          </w:tcPr>
          <w:p>
            <w:pPr>
              <w:pStyle w:val="TableParagraph"/>
              <w:rPr>
                <w:sz w:val="18"/>
              </w:rPr>
            </w:pPr>
          </w:p>
        </w:tc>
      </w:tr>
      <w:tr>
        <w:trPr>
          <w:trHeight w:val="229" w:hRule="atLeast"/>
        </w:trPr>
        <w:tc>
          <w:tcPr>
            <w:tcW w:w="762" w:type="dxa"/>
          </w:tcPr>
          <w:p>
            <w:pPr>
              <w:pStyle w:val="TableParagraph"/>
              <w:spacing w:line="210" w:lineRule="exact"/>
              <w:ind w:left="-4"/>
              <w:rPr>
                <w:i/>
                <w:sz w:val="20"/>
              </w:rPr>
            </w:pPr>
            <w:r>
              <w:rPr>
                <w:i/>
                <w:spacing w:val="-5"/>
                <w:sz w:val="20"/>
              </w:rPr>
              <w:t>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d</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g</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n</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r</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a</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5"/>
                <w:sz w:val="20"/>
              </w:rPr>
              <w:t>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5"/>
                <w:sz w:val="20"/>
              </w:rPr>
              <w:t>fe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e</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d</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b</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a</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c</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k</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l</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o</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o</w:t>
            </w:r>
          </w:p>
        </w:tc>
        <w:tc>
          <w:tcPr>
            <w:tcW w:w="8533" w:type="dxa"/>
            <w:gridSpan w:val="7"/>
            <w:vMerge/>
            <w:tcBorders>
              <w:top w:val="nil"/>
              <w:bottom w:val="single" w:sz="4" w:space="0" w:color="9D9D9D"/>
            </w:tcBorders>
          </w:tcPr>
          <w:p>
            <w:pPr>
              <w:rPr>
                <w:sz w:val="2"/>
                <w:szCs w:val="2"/>
              </w:rPr>
            </w:pPr>
          </w:p>
        </w:tc>
      </w:tr>
      <w:tr>
        <w:trPr>
          <w:trHeight w:val="229" w:hRule="atLeast"/>
        </w:trPr>
        <w:tc>
          <w:tcPr>
            <w:tcW w:w="762" w:type="dxa"/>
          </w:tcPr>
          <w:p>
            <w:pPr>
              <w:pStyle w:val="TableParagraph"/>
              <w:spacing w:line="210" w:lineRule="exact"/>
              <w:ind w:left="-4"/>
              <w:rPr>
                <w:i/>
                <w:sz w:val="20"/>
              </w:rPr>
            </w:pPr>
            <w:r>
              <w:rPr>
                <w:i/>
                <w:spacing w:val="-10"/>
                <w:sz w:val="20"/>
              </w:rPr>
              <w:t>p</w:t>
            </w:r>
          </w:p>
        </w:tc>
        <w:tc>
          <w:tcPr>
            <w:tcW w:w="8533" w:type="dxa"/>
            <w:gridSpan w:val="7"/>
            <w:vMerge/>
            <w:tcBorders>
              <w:top w:val="nil"/>
              <w:bottom w:val="single" w:sz="4" w:space="0" w:color="9D9D9D"/>
            </w:tcBorders>
          </w:tcPr>
          <w:p>
            <w:pPr>
              <w:rPr>
                <w:sz w:val="2"/>
                <w:szCs w:val="2"/>
              </w:rPr>
            </w:pPr>
          </w:p>
        </w:tc>
      </w:tr>
      <w:tr>
        <w:trPr>
          <w:trHeight w:val="572" w:hRule="atLeast"/>
        </w:trPr>
        <w:tc>
          <w:tcPr>
            <w:tcW w:w="762" w:type="dxa"/>
            <w:tcBorders>
              <w:bottom w:val="single" w:sz="4" w:space="0" w:color="9D9D9D"/>
            </w:tcBorders>
          </w:tcPr>
          <w:p>
            <w:pPr>
              <w:pStyle w:val="TableParagraph"/>
              <w:spacing w:line="226" w:lineRule="exact"/>
              <w:ind w:left="-4"/>
              <w:rPr>
                <w:i/>
                <w:sz w:val="20"/>
              </w:rPr>
            </w:pPr>
            <w:r>
              <w:rPr>
                <w:i/>
                <w:spacing w:val="-10"/>
                <w:sz w:val="20"/>
              </w:rPr>
              <w:t>s</w:t>
            </w:r>
          </w:p>
        </w:tc>
        <w:tc>
          <w:tcPr>
            <w:tcW w:w="8533" w:type="dxa"/>
            <w:gridSpan w:val="7"/>
            <w:vMerge/>
            <w:tcBorders>
              <w:top w:val="nil"/>
              <w:bottom w:val="single" w:sz="4" w:space="0" w:color="9D9D9D"/>
            </w:tcBorders>
          </w:tcPr>
          <w:p>
            <w:pPr>
              <w:rPr>
                <w:sz w:val="2"/>
                <w:szCs w:val="2"/>
              </w:rPr>
            </w:pPr>
          </w:p>
        </w:tc>
      </w:tr>
      <w:tr>
        <w:trPr>
          <w:trHeight w:val="269" w:hRule="atLeast"/>
        </w:trPr>
        <w:tc>
          <w:tcPr>
            <w:tcW w:w="762" w:type="dxa"/>
            <w:tcBorders>
              <w:top w:val="single" w:sz="4" w:space="0" w:color="9D9D9D"/>
              <w:bottom w:val="single" w:sz="4" w:space="0" w:color="9D9D9D"/>
            </w:tcBorders>
          </w:tcPr>
          <w:p>
            <w:pPr>
              <w:pStyle w:val="TableParagraph"/>
              <w:spacing w:before="49"/>
              <w:ind w:left="41"/>
              <w:rPr>
                <w:rFonts w:ascii="Arial"/>
                <w:b/>
                <w:sz w:val="15"/>
              </w:rPr>
            </w:pPr>
            <w:r>
              <w:rPr>
                <w:rFonts w:ascii="Arial"/>
                <w:b/>
                <w:spacing w:val="-5"/>
                <w:sz w:val="15"/>
              </w:rPr>
              <w:t>ID</w:t>
            </w:r>
          </w:p>
        </w:tc>
        <w:tc>
          <w:tcPr>
            <w:tcW w:w="1541" w:type="dxa"/>
            <w:tcBorders>
              <w:top w:val="single" w:sz="4" w:space="0" w:color="9D9D9D"/>
              <w:bottom w:val="single" w:sz="4" w:space="0" w:color="9D9D9D"/>
            </w:tcBorders>
          </w:tcPr>
          <w:p>
            <w:pPr>
              <w:pStyle w:val="TableParagraph"/>
              <w:spacing w:before="49"/>
              <w:ind w:left="569"/>
              <w:rPr>
                <w:rFonts w:ascii="Arial"/>
                <w:b/>
                <w:sz w:val="15"/>
              </w:rPr>
            </w:pPr>
            <w:r>
              <w:rPr>
                <w:rFonts w:ascii="Arial"/>
                <w:b/>
                <w:spacing w:val="-4"/>
                <w:sz w:val="15"/>
              </w:rPr>
              <w:t>Song</w:t>
            </w:r>
          </w:p>
        </w:tc>
        <w:tc>
          <w:tcPr>
            <w:tcW w:w="1182" w:type="dxa"/>
            <w:tcBorders>
              <w:top w:val="single" w:sz="4" w:space="0" w:color="9D9D9D"/>
              <w:bottom w:val="single" w:sz="4" w:space="0" w:color="9D9D9D"/>
            </w:tcBorders>
          </w:tcPr>
          <w:p>
            <w:pPr>
              <w:pStyle w:val="TableParagraph"/>
              <w:spacing w:before="49"/>
              <w:ind w:left="318"/>
              <w:rPr>
                <w:rFonts w:ascii="Arial"/>
                <w:b/>
                <w:sz w:val="15"/>
              </w:rPr>
            </w:pPr>
            <w:r>
              <w:rPr>
                <w:rFonts w:ascii="Arial"/>
                <w:b/>
                <w:spacing w:val="-2"/>
                <w:sz w:val="15"/>
              </w:rPr>
              <w:t>Genre</w:t>
            </w:r>
          </w:p>
        </w:tc>
        <w:tc>
          <w:tcPr>
            <w:tcW w:w="1232" w:type="dxa"/>
            <w:tcBorders>
              <w:top w:val="single" w:sz="4" w:space="0" w:color="9D9D9D"/>
              <w:bottom w:val="single" w:sz="4" w:space="0" w:color="9D9D9D"/>
            </w:tcBorders>
          </w:tcPr>
          <w:p>
            <w:pPr>
              <w:pStyle w:val="TableParagraph"/>
              <w:spacing w:before="49"/>
              <w:ind w:left="17" w:right="76"/>
              <w:jc w:val="center"/>
              <w:rPr>
                <w:rFonts w:ascii="Arial"/>
                <w:b/>
                <w:sz w:val="15"/>
              </w:rPr>
            </w:pPr>
            <w:r>
              <w:rPr>
                <w:rFonts w:ascii="Arial"/>
                <w:b/>
                <w:spacing w:val="-4"/>
                <w:sz w:val="15"/>
              </w:rPr>
              <w:t>Year</w:t>
            </w:r>
          </w:p>
        </w:tc>
        <w:tc>
          <w:tcPr>
            <w:tcW w:w="1634" w:type="dxa"/>
            <w:tcBorders>
              <w:top w:val="single" w:sz="4" w:space="0" w:color="9D9D9D"/>
              <w:bottom w:val="single" w:sz="4" w:space="0" w:color="9D9D9D"/>
            </w:tcBorders>
          </w:tcPr>
          <w:p>
            <w:pPr>
              <w:pStyle w:val="TableParagraph"/>
              <w:spacing w:before="49"/>
              <w:ind w:left="484"/>
              <w:rPr>
                <w:rFonts w:ascii="Arial"/>
                <w:b/>
                <w:sz w:val="15"/>
              </w:rPr>
            </w:pPr>
            <w:r>
              <w:rPr>
                <w:rFonts w:ascii="Arial"/>
                <w:b/>
                <w:spacing w:val="-2"/>
                <w:sz w:val="15"/>
              </w:rPr>
              <w:t>Artist</w:t>
            </w:r>
          </w:p>
        </w:tc>
        <w:tc>
          <w:tcPr>
            <w:tcW w:w="1114" w:type="dxa"/>
            <w:tcBorders>
              <w:top w:val="single" w:sz="4" w:space="0" w:color="9D9D9D"/>
              <w:bottom w:val="single" w:sz="4" w:space="0" w:color="9D9D9D"/>
            </w:tcBorders>
          </w:tcPr>
          <w:p>
            <w:pPr>
              <w:pStyle w:val="TableParagraph"/>
              <w:spacing w:before="49"/>
              <w:ind w:left="140"/>
              <w:rPr>
                <w:rFonts w:ascii="Arial"/>
                <w:b/>
                <w:sz w:val="15"/>
              </w:rPr>
            </w:pPr>
            <w:r>
              <w:rPr>
                <w:rFonts w:ascii="Arial"/>
                <w:b/>
                <w:spacing w:val="-4"/>
                <w:sz w:val="15"/>
              </w:rPr>
              <w:t>User</w:t>
            </w:r>
          </w:p>
        </w:tc>
        <w:tc>
          <w:tcPr>
            <w:tcW w:w="1391" w:type="dxa"/>
            <w:tcBorders>
              <w:top w:val="single" w:sz="4" w:space="0" w:color="9D9D9D"/>
              <w:bottom w:val="single" w:sz="4" w:space="0" w:color="9D9D9D"/>
            </w:tcBorders>
          </w:tcPr>
          <w:p>
            <w:pPr>
              <w:pStyle w:val="TableParagraph"/>
              <w:spacing w:before="49"/>
              <w:ind w:left="316"/>
              <w:rPr>
                <w:rFonts w:ascii="Arial"/>
                <w:b/>
                <w:sz w:val="15"/>
              </w:rPr>
            </w:pPr>
            <w:r>
              <w:rPr>
                <w:rFonts w:ascii="Arial"/>
                <w:b/>
                <w:sz w:val="15"/>
              </w:rPr>
              <w:t>1st </w:t>
            </w:r>
            <w:r>
              <w:rPr>
                <w:rFonts w:ascii="Arial"/>
                <w:b/>
                <w:spacing w:val="-2"/>
                <w:sz w:val="15"/>
              </w:rPr>
              <w:t>Position</w:t>
            </w:r>
          </w:p>
        </w:tc>
        <w:tc>
          <w:tcPr>
            <w:tcW w:w="439" w:type="dxa"/>
            <w:tcBorders>
              <w:top w:val="single" w:sz="4" w:space="0" w:color="9D9D9D"/>
              <w:bottom w:val="single" w:sz="4" w:space="0" w:color="9D9D9D"/>
            </w:tcBorders>
          </w:tcPr>
          <w:p>
            <w:pPr>
              <w:pStyle w:val="TableParagraph"/>
              <w:spacing w:before="49"/>
              <w:ind w:right="29"/>
              <w:jc w:val="right"/>
              <w:rPr>
                <w:rFonts w:ascii="Arial"/>
                <w:b/>
                <w:sz w:val="15"/>
              </w:rPr>
            </w:pPr>
            <w:r>
              <w:rPr>
                <w:rFonts w:ascii="Arial"/>
                <w:b/>
                <w:spacing w:val="-5"/>
                <w:sz w:val="15"/>
              </w:rPr>
              <w:t>Cli</w:t>
            </w:r>
          </w:p>
        </w:tc>
      </w:tr>
      <w:tr>
        <w:trPr>
          <w:trHeight w:val="509" w:hRule="atLeast"/>
        </w:trPr>
        <w:tc>
          <w:tcPr>
            <w:tcW w:w="762" w:type="dxa"/>
            <w:tcBorders>
              <w:top w:val="single" w:sz="4" w:space="0" w:color="9D9D9D"/>
              <w:bottom w:val="single" w:sz="4" w:space="0" w:color="C2C2C2"/>
            </w:tcBorders>
          </w:tcPr>
          <w:p>
            <w:pPr>
              <w:pStyle w:val="TableParagraph"/>
              <w:spacing w:before="117"/>
              <w:rPr>
                <w:i/>
                <w:sz w:val="15"/>
              </w:rPr>
            </w:pPr>
          </w:p>
          <w:p>
            <w:pPr>
              <w:pStyle w:val="TableParagraph"/>
              <w:ind w:left="41"/>
              <w:rPr>
                <w:sz w:val="15"/>
              </w:rPr>
            </w:pPr>
            <w:r>
              <w:rPr>
                <w:spacing w:val="-10"/>
                <w:sz w:val="15"/>
              </w:rPr>
              <w:t>1</w:t>
            </w:r>
          </w:p>
        </w:tc>
        <w:tc>
          <w:tcPr>
            <w:tcW w:w="1541" w:type="dxa"/>
            <w:tcBorders>
              <w:top w:val="single" w:sz="4" w:space="0" w:color="9D9D9D"/>
              <w:bottom w:val="single" w:sz="4" w:space="0" w:color="C2C2C2"/>
            </w:tcBorders>
          </w:tcPr>
          <w:p>
            <w:pPr>
              <w:pStyle w:val="TableParagraph"/>
              <w:spacing w:before="117"/>
              <w:rPr>
                <w:i/>
                <w:sz w:val="15"/>
              </w:rPr>
            </w:pPr>
          </w:p>
          <w:p>
            <w:pPr>
              <w:pStyle w:val="TableParagraph"/>
              <w:ind w:left="569"/>
              <w:rPr>
                <w:sz w:val="15"/>
              </w:rPr>
            </w:pPr>
            <w:r>
              <w:rPr>
                <w:spacing w:val="-2"/>
                <w:sz w:val="15"/>
              </w:rPr>
              <w:t>Shallow</w:t>
            </w:r>
          </w:p>
        </w:tc>
        <w:tc>
          <w:tcPr>
            <w:tcW w:w="1182" w:type="dxa"/>
            <w:tcBorders>
              <w:top w:val="single" w:sz="4" w:space="0" w:color="9D9D9D"/>
              <w:bottom w:val="single" w:sz="4" w:space="0" w:color="C2C2C2"/>
            </w:tcBorders>
          </w:tcPr>
          <w:p>
            <w:pPr>
              <w:pStyle w:val="TableParagraph"/>
              <w:spacing w:before="117"/>
              <w:rPr>
                <w:i/>
                <w:sz w:val="15"/>
              </w:rPr>
            </w:pPr>
          </w:p>
          <w:p>
            <w:pPr>
              <w:pStyle w:val="TableParagraph"/>
              <w:ind w:left="318"/>
              <w:rPr>
                <w:sz w:val="15"/>
              </w:rPr>
            </w:pPr>
            <w:r>
              <w:rPr>
                <w:spacing w:val="-5"/>
                <w:sz w:val="15"/>
              </w:rPr>
              <w:t>Pop</w:t>
            </w:r>
          </w:p>
        </w:tc>
        <w:tc>
          <w:tcPr>
            <w:tcW w:w="1232" w:type="dxa"/>
            <w:tcBorders>
              <w:top w:val="single" w:sz="4" w:space="0" w:color="9D9D9D"/>
              <w:bottom w:val="single" w:sz="4" w:space="0" w:color="C2C2C2"/>
            </w:tcBorders>
          </w:tcPr>
          <w:p>
            <w:pPr>
              <w:pStyle w:val="TableParagraph"/>
              <w:spacing w:before="117"/>
              <w:rPr>
                <w:i/>
                <w:sz w:val="15"/>
              </w:rPr>
            </w:pPr>
          </w:p>
          <w:p>
            <w:pPr>
              <w:pStyle w:val="TableParagraph"/>
              <w:ind w:right="76"/>
              <w:jc w:val="center"/>
              <w:rPr>
                <w:sz w:val="15"/>
              </w:rPr>
            </w:pPr>
            <w:r>
              <w:rPr>
                <w:spacing w:val="-4"/>
                <w:sz w:val="15"/>
              </w:rPr>
              <w:t>2020</w:t>
            </w:r>
          </w:p>
        </w:tc>
        <w:tc>
          <w:tcPr>
            <w:tcW w:w="1634" w:type="dxa"/>
            <w:tcBorders>
              <w:top w:val="single" w:sz="4" w:space="0" w:color="9D9D9D"/>
              <w:bottom w:val="single" w:sz="4" w:space="0" w:color="C2C2C2"/>
            </w:tcBorders>
          </w:tcPr>
          <w:p>
            <w:pPr>
              <w:pStyle w:val="TableParagraph"/>
              <w:spacing w:before="117"/>
              <w:rPr>
                <w:i/>
                <w:sz w:val="15"/>
              </w:rPr>
            </w:pPr>
          </w:p>
          <w:p>
            <w:pPr>
              <w:pStyle w:val="TableParagraph"/>
              <w:ind w:left="484"/>
              <w:rPr>
                <w:sz w:val="15"/>
              </w:rPr>
            </w:pPr>
            <w:r>
              <w:rPr>
                <w:sz w:val="15"/>
              </w:rPr>
              <w:t>Lady </w:t>
            </w:r>
            <w:r>
              <w:rPr>
                <w:spacing w:val="-4"/>
                <w:sz w:val="15"/>
              </w:rPr>
              <w:t>Gaga</w:t>
            </w:r>
          </w:p>
        </w:tc>
        <w:tc>
          <w:tcPr>
            <w:tcW w:w="1114" w:type="dxa"/>
            <w:tcBorders>
              <w:top w:val="single" w:sz="4" w:space="0" w:color="9D9D9D"/>
              <w:bottom w:val="single" w:sz="4" w:space="0" w:color="C2C2C2"/>
            </w:tcBorders>
          </w:tcPr>
          <w:p>
            <w:pPr>
              <w:pStyle w:val="TableParagraph"/>
              <w:spacing w:before="117"/>
              <w:rPr>
                <w:i/>
                <w:sz w:val="15"/>
              </w:rPr>
            </w:pPr>
          </w:p>
          <w:p>
            <w:pPr>
              <w:pStyle w:val="TableParagraph"/>
              <w:ind w:left="140"/>
              <w:rPr>
                <w:sz w:val="15"/>
              </w:rPr>
            </w:pPr>
            <w:r>
              <w:rPr>
                <w:spacing w:val="-2"/>
                <w:sz w:val="15"/>
              </w:rPr>
              <w:t>listenr32</w:t>
            </w:r>
          </w:p>
        </w:tc>
        <w:tc>
          <w:tcPr>
            <w:tcW w:w="1391" w:type="dxa"/>
            <w:tcBorders>
              <w:top w:val="single" w:sz="4" w:space="0" w:color="9D9D9D"/>
              <w:bottom w:val="single" w:sz="4" w:space="0" w:color="C2C2C2"/>
            </w:tcBorders>
          </w:tcPr>
          <w:p>
            <w:pPr>
              <w:pStyle w:val="TableParagraph"/>
              <w:spacing w:before="117"/>
              <w:rPr>
                <w:i/>
                <w:sz w:val="15"/>
              </w:rPr>
            </w:pPr>
          </w:p>
          <w:p>
            <w:pPr>
              <w:pStyle w:val="TableParagraph"/>
              <w:ind w:left="316"/>
              <w:rPr>
                <w:b/>
                <w:sz w:val="15"/>
              </w:rPr>
            </w:pPr>
            <w:r>
              <w:rPr>
                <w:b/>
                <w:spacing w:val="-2"/>
                <w:sz w:val="15"/>
              </w:rPr>
              <w:t>False</w:t>
            </w:r>
          </w:p>
        </w:tc>
        <w:tc>
          <w:tcPr>
            <w:tcW w:w="439" w:type="dxa"/>
            <w:tcBorders>
              <w:top w:val="single" w:sz="4" w:space="0" w:color="9D9D9D"/>
              <w:bottom w:val="single" w:sz="4" w:space="0" w:color="C2C2C2"/>
            </w:tcBorders>
          </w:tcPr>
          <w:p>
            <w:pPr>
              <w:pStyle w:val="TableParagraph"/>
              <w:spacing w:before="117"/>
              <w:rPr>
                <w:i/>
                <w:sz w:val="15"/>
              </w:rPr>
            </w:pPr>
          </w:p>
          <w:p>
            <w:pPr>
              <w:pStyle w:val="TableParagraph"/>
              <w:ind w:right="38"/>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2</w:t>
            </w:r>
          </w:p>
        </w:tc>
        <w:tc>
          <w:tcPr>
            <w:tcW w:w="1541" w:type="dxa"/>
            <w:tcBorders>
              <w:top w:val="single" w:sz="4" w:space="0" w:color="C2C2C2"/>
              <w:bottom w:val="single" w:sz="4" w:space="0" w:color="C2C2C2"/>
            </w:tcBorders>
            <w:shd w:val="clear" w:color="auto" w:fill="F1F5FB"/>
          </w:tcPr>
          <w:p>
            <w:pPr>
              <w:pStyle w:val="TableParagraph"/>
              <w:spacing w:before="50"/>
              <w:ind w:left="569"/>
              <w:rPr>
                <w:sz w:val="15"/>
              </w:rPr>
            </w:pPr>
            <w:r>
              <w:rPr>
                <w:sz w:val="15"/>
              </w:rPr>
              <w:t>Good</w:t>
            </w:r>
            <w:r>
              <w:rPr>
                <w:spacing w:val="-3"/>
                <w:sz w:val="15"/>
              </w:rPr>
              <w:t> </w:t>
            </w:r>
            <w:r>
              <w:rPr>
                <w:spacing w:val="-4"/>
                <w:sz w:val="15"/>
              </w:rPr>
              <w:t>Vibe</w:t>
            </w:r>
          </w:p>
        </w:tc>
        <w:tc>
          <w:tcPr>
            <w:tcW w:w="1182" w:type="dxa"/>
            <w:tcBorders>
              <w:top w:val="single" w:sz="4" w:space="0" w:color="C2C2C2"/>
              <w:bottom w:val="single" w:sz="4" w:space="0" w:color="C2C2C2"/>
            </w:tcBorders>
            <w:shd w:val="clear" w:color="auto" w:fill="F1F5FB"/>
          </w:tcPr>
          <w:p>
            <w:pPr>
              <w:pStyle w:val="TableParagraph"/>
              <w:spacing w:before="50"/>
              <w:ind w:left="318"/>
              <w:rPr>
                <w:sz w:val="15"/>
              </w:rPr>
            </w:pPr>
            <w:r>
              <w:rPr>
                <w:spacing w:val="-4"/>
                <w:sz w:val="15"/>
              </w:rPr>
              <w:t>Funk</w:t>
            </w:r>
          </w:p>
        </w:tc>
        <w:tc>
          <w:tcPr>
            <w:tcW w:w="1232" w:type="dxa"/>
            <w:tcBorders>
              <w:top w:val="single" w:sz="4" w:space="0" w:color="C2C2C2"/>
              <w:bottom w:val="single" w:sz="4" w:space="0" w:color="C2C2C2"/>
            </w:tcBorders>
            <w:shd w:val="clear" w:color="auto" w:fill="F1F5FB"/>
          </w:tcPr>
          <w:p>
            <w:pPr>
              <w:pStyle w:val="TableParagraph"/>
              <w:spacing w:before="50"/>
              <w:ind w:right="76"/>
              <w:jc w:val="center"/>
              <w:rPr>
                <w:sz w:val="15"/>
              </w:rPr>
            </w:pPr>
            <w:r>
              <w:rPr>
                <w:spacing w:val="-4"/>
                <w:sz w:val="15"/>
              </w:rPr>
              <w:t>2019</w:t>
            </w:r>
          </w:p>
        </w:tc>
        <w:tc>
          <w:tcPr>
            <w:tcW w:w="1634" w:type="dxa"/>
            <w:tcBorders>
              <w:top w:val="single" w:sz="4" w:space="0" w:color="C2C2C2"/>
              <w:bottom w:val="single" w:sz="4" w:space="0" w:color="C2C2C2"/>
            </w:tcBorders>
            <w:shd w:val="clear" w:color="auto" w:fill="F1F5FB"/>
          </w:tcPr>
          <w:p>
            <w:pPr>
              <w:pStyle w:val="TableParagraph"/>
              <w:spacing w:before="50"/>
              <w:ind w:left="484"/>
              <w:rPr>
                <w:sz w:val="15"/>
              </w:rPr>
            </w:pPr>
            <w:r>
              <w:rPr>
                <w:sz w:val="15"/>
              </w:rPr>
              <w:t>Funk </w:t>
            </w:r>
            <w:r>
              <w:rPr>
                <w:spacing w:val="-2"/>
                <w:sz w:val="15"/>
              </w:rPr>
              <w:t>Overlord</w:t>
            </w:r>
          </w:p>
        </w:tc>
        <w:tc>
          <w:tcPr>
            <w:tcW w:w="1114" w:type="dxa"/>
            <w:tcBorders>
              <w:top w:val="single" w:sz="4" w:space="0" w:color="C2C2C2"/>
              <w:bottom w:val="single" w:sz="4" w:space="0" w:color="C2C2C2"/>
            </w:tcBorders>
            <w:shd w:val="clear" w:color="auto" w:fill="F1F5FB"/>
          </w:tcPr>
          <w:p>
            <w:pPr>
              <w:pStyle w:val="TableParagraph"/>
              <w:spacing w:before="50"/>
              <w:ind w:left="140"/>
              <w:rPr>
                <w:sz w:val="15"/>
              </w:rPr>
            </w:pPr>
            <w:r>
              <w:rPr>
                <w:spacing w:val="-2"/>
                <w:sz w:val="15"/>
              </w:rPr>
              <w:t>listenr32</w:t>
            </w:r>
          </w:p>
        </w:tc>
        <w:tc>
          <w:tcPr>
            <w:tcW w:w="1391" w:type="dxa"/>
            <w:tcBorders>
              <w:top w:val="single" w:sz="4" w:space="0" w:color="C2C2C2"/>
              <w:bottom w:val="single" w:sz="4" w:space="0" w:color="C2C2C2"/>
            </w:tcBorders>
            <w:shd w:val="clear" w:color="auto" w:fill="F1F5FB"/>
          </w:tcPr>
          <w:p>
            <w:pPr>
              <w:pStyle w:val="TableParagraph"/>
              <w:spacing w:before="50"/>
              <w:ind w:left="316"/>
              <w:rPr>
                <w:b/>
                <w:sz w:val="15"/>
              </w:rPr>
            </w:pPr>
            <w:r>
              <w:rPr>
                <w:b/>
                <w:spacing w:val="-2"/>
                <w:sz w:val="15"/>
              </w:rPr>
              <w:t>False</w:t>
            </w:r>
          </w:p>
        </w:tc>
        <w:tc>
          <w:tcPr>
            <w:tcW w:w="439" w:type="dxa"/>
            <w:tcBorders>
              <w:top w:val="single" w:sz="4" w:space="0" w:color="C2C2C2"/>
              <w:bottom w:val="single" w:sz="4" w:space="0" w:color="C2C2C2"/>
            </w:tcBorders>
            <w:shd w:val="clear" w:color="auto" w:fill="F1F5FB"/>
          </w:tcPr>
          <w:p>
            <w:pPr>
              <w:pStyle w:val="TableParagraph"/>
              <w:spacing w:before="50"/>
              <w:ind w:right="38"/>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tcPr>
          <w:p>
            <w:pPr>
              <w:pStyle w:val="TableParagraph"/>
              <w:spacing w:before="50"/>
              <w:ind w:left="41"/>
              <w:rPr>
                <w:sz w:val="15"/>
              </w:rPr>
            </w:pPr>
            <w:r>
              <w:rPr>
                <w:spacing w:val="-10"/>
                <w:sz w:val="15"/>
              </w:rPr>
              <w:t>3</w:t>
            </w:r>
          </w:p>
        </w:tc>
        <w:tc>
          <w:tcPr>
            <w:tcW w:w="1541" w:type="dxa"/>
            <w:tcBorders>
              <w:top w:val="single" w:sz="4" w:space="0" w:color="C2C2C2"/>
              <w:bottom w:val="single" w:sz="4" w:space="0" w:color="C2C2C2"/>
            </w:tcBorders>
          </w:tcPr>
          <w:p>
            <w:pPr>
              <w:pStyle w:val="TableParagraph"/>
              <w:spacing w:before="50"/>
              <w:ind w:left="569"/>
              <w:rPr>
                <w:sz w:val="15"/>
              </w:rPr>
            </w:pPr>
            <w:r>
              <w:rPr>
                <w:sz w:val="15"/>
              </w:rPr>
              <w:t>Beat </w:t>
            </w:r>
            <w:r>
              <w:rPr>
                <w:spacing w:val="-5"/>
                <w:sz w:val="15"/>
              </w:rPr>
              <w:t>It</w:t>
            </w:r>
          </w:p>
        </w:tc>
        <w:tc>
          <w:tcPr>
            <w:tcW w:w="1182" w:type="dxa"/>
            <w:tcBorders>
              <w:top w:val="single" w:sz="4" w:space="0" w:color="C2C2C2"/>
              <w:bottom w:val="single" w:sz="4" w:space="0" w:color="C2C2C2"/>
            </w:tcBorders>
          </w:tcPr>
          <w:p>
            <w:pPr>
              <w:pStyle w:val="TableParagraph"/>
              <w:spacing w:before="50"/>
              <w:ind w:left="318"/>
              <w:rPr>
                <w:sz w:val="15"/>
              </w:rPr>
            </w:pPr>
            <w:r>
              <w:rPr>
                <w:spacing w:val="-4"/>
                <w:sz w:val="15"/>
              </w:rPr>
              <w:t>Rock</w:t>
            </w:r>
          </w:p>
        </w:tc>
        <w:tc>
          <w:tcPr>
            <w:tcW w:w="1232" w:type="dxa"/>
            <w:tcBorders>
              <w:top w:val="single" w:sz="4" w:space="0" w:color="C2C2C2"/>
              <w:bottom w:val="single" w:sz="4" w:space="0" w:color="C2C2C2"/>
            </w:tcBorders>
          </w:tcPr>
          <w:p>
            <w:pPr>
              <w:pStyle w:val="TableParagraph"/>
              <w:spacing w:before="50"/>
              <w:ind w:right="76"/>
              <w:jc w:val="center"/>
              <w:rPr>
                <w:sz w:val="15"/>
              </w:rPr>
            </w:pPr>
            <w:r>
              <w:rPr>
                <w:spacing w:val="-4"/>
                <w:sz w:val="15"/>
              </w:rPr>
              <w:t>1989</w:t>
            </w:r>
          </w:p>
        </w:tc>
        <w:tc>
          <w:tcPr>
            <w:tcW w:w="1634" w:type="dxa"/>
            <w:tcBorders>
              <w:top w:val="single" w:sz="4" w:space="0" w:color="C2C2C2"/>
              <w:bottom w:val="single" w:sz="4" w:space="0" w:color="C2C2C2"/>
            </w:tcBorders>
          </w:tcPr>
          <w:p>
            <w:pPr>
              <w:pStyle w:val="TableParagraph"/>
              <w:spacing w:before="50"/>
              <w:ind w:left="484"/>
              <w:rPr>
                <w:sz w:val="15"/>
              </w:rPr>
            </w:pPr>
            <w:r>
              <w:rPr>
                <w:sz w:val="15"/>
              </w:rPr>
              <w:t>Michael </w:t>
            </w:r>
            <w:r>
              <w:rPr>
                <w:spacing w:val="-2"/>
                <w:sz w:val="15"/>
              </w:rPr>
              <w:t>Jackson</w:t>
            </w:r>
          </w:p>
        </w:tc>
        <w:tc>
          <w:tcPr>
            <w:tcW w:w="1114" w:type="dxa"/>
            <w:tcBorders>
              <w:top w:val="single" w:sz="4" w:space="0" w:color="C2C2C2"/>
              <w:bottom w:val="single" w:sz="4" w:space="0" w:color="C2C2C2"/>
            </w:tcBorders>
          </w:tcPr>
          <w:p>
            <w:pPr>
              <w:pStyle w:val="TableParagraph"/>
              <w:spacing w:before="50"/>
              <w:ind w:left="140"/>
              <w:rPr>
                <w:sz w:val="15"/>
              </w:rPr>
            </w:pPr>
            <w:r>
              <w:rPr>
                <w:spacing w:val="-2"/>
                <w:sz w:val="15"/>
              </w:rPr>
              <w:t>fancypants</w:t>
            </w:r>
          </w:p>
        </w:tc>
        <w:tc>
          <w:tcPr>
            <w:tcW w:w="1391" w:type="dxa"/>
            <w:tcBorders>
              <w:top w:val="single" w:sz="4" w:space="0" w:color="C2C2C2"/>
              <w:bottom w:val="single" w:sz="4" w:space="0" w:color="C2C2C2"/>
            </w:tcBorders>
          </w:tcPr>
          <w:p>
            <w:pPr>
              <w:pStyle w:val="TableParagraph"/>
              <w:spacing w:before="50"/>
              <w:ind w:left="316"/>
              <w:rPr>
                <w:b/>
                <w:sz w:val="15"/>
              </w:rPr>
            </w:pPr>
            <w:r>
              <w:rPr>
                <w:b/>
                <w:spacing w:val="-2"/>
                <w:sz w:val="15"/>
              </w:rPr>
              <w:t>False</w:t>
            </w:r>
          </w:p>
        </w:tc>
        <w:tc>
          <w:tcPr>
            <w:tcW w:w="439" w:type="dxa"/>
            <w:tcBorders>
              <w:top w:val="single" w:sz="4" w:space="0" w:color="C2C2C2"/>
              <w:bottom w:val="single" w:sz="4" w:space="0" w:color="C2C2C2"/>
            </w:tcBorders>
          </w:tcPr>
          <w:p>
            <w:pPr>
              <w:pStyle w:val="TableParagraph"/>
              <w:spacing w:before="50"/>
              <w:ind w:right="38"/>
              <w:jc w:val="right"/>
              <w:rPr>
                <w:sz w:val="15"/>
              </w:rPr>
            </w:pPr>
            <w:r>
              <w:rPr>
                <w:spacing w:val="-5"/>
                <w:sz w:val="15"/>
              </w:rPr>
              <w:t>No</w:t>
            </w:r>
          </w:p>
        </w:tc>
      </w:tr>
      <w:tr>
        <w:trPr>
          <w:trHeight w:val="269" w:hRule="atLeast"/>
        </w:trPr>
        <w:tc>
          <w:tcPr>
            <w:tcW w:w="762" w:type="dxa"/>
            <w:tcBorders>
              <w:top w:val="single" w:sz="4" w:space="0" w:color="C2C2C2"/>
              <w:bottom w:val="single" w:sz="4" w:space="0" w:color="C2C2C2"/>
            </w:tcBorders>
            <w:shd w:val="clear" w:color="auto" w:fill="F1F5FB"/>
          </w:tcPr>
          <w:p>
            <w:pPr>
              <w:pStyle w:val="TableParagraph"/>
              <w:spacing w:before="50"/>
              <w:ind w:left="41"/>
              <w:rPr>
                <w:sz w:val="15"/>
              </w:rPr>
            </w:pPr>
            <w:r>
              <w:rPr>
                <w:spacing w:val="-10"/>
                <w:sz w:val="15"/>
              </w:rPr>
              <w:t>4</w:t>
            </w:r>
          </w:p>
        </w:tc>
        <w:tc>
          <w:tcPr>
            <w:tcW w:w="1541" w:type="dxa"/>
            <w:tcBorders>
              <w:top w:val="single" w:sz="4" w:space="0" w:color="C2C2C2"/>
              <w:bottom w:val="single" w:sz="4" w:space="0" w:color="C2C2C2"/>
            </w:tcBorders>
            <w:shd w:val="clear" w:color="auto" w:fill="F1F5FB"/>
          </w:tcPr>
          <w:p>
            <w:pPr>
              <w:pStyle w:val="TableParagraph"/>
              <w:spacing w:before="50"/>
              <w:ind w:left="569"/>
              <w:rPr>
                <w:sz w:val="15"/>
              </w:rPr>
            </w:pPr>
            <w:r>
              <w:rPr>
                <w:sz w:val="15"/>
              </w:rPr>
              <w:t>In </w:t>
            </w:r>
            <w:r>
              <w:rPr>
                <w:spacing w:val="-2"/>
                <w:sz w:val="15"/>
              </w:rPr>
              <w:t>Bloom</w:t>
            </w:r>
          </w:p>
        </w:tc>
        <w:tc>
          <w:tcPr>
            <w:tcW w:w="1182" w:type="dxa"/>
            <w:tcBorders>
              <w:top w:val="single" w:sz="4" w:space="0" w:color="C2C2C2"/>
              <w:bottom w:val="single" w:sz="4" w:space="0" w:color="C2C2C2"/>
            </w:tcBorders>
            <w:shd w:val="clear" w:color="auto" w:fill="F1F5FB"/>
          </w:tcPr>
          <w:p>
            <w:pPr>
              <w:pStyle w:val="TableParagraph"/>
              <w:spacing w:before="50"/>
              <w:ind w:left="318"/>
              <w:rPr>
                <w:sz w:val="15"/>
              </w:rPr>
            </w:pPr>
            <w:r>
              <w:rPr>
                <w:spacing w:val="-4"/>
                <w:sz w:val="15"/>
              </w:rPr>
              <w:t>Rock</w:t>
            </w:r>
          </w:p>
        </w:tc>
        <w:tc>
          <w:tcPr>
            <w:tcW w:w="1232" w:type="dxa"/>
            <w:tcBorders>
              <w:top w:val="single" w:sz="4" w:space="0" w:color="C2C2C2"/>
              <w:bottom w:val="single" w:sz="4" w:space="0" w:color="C2C2C2"/>
            </w:tcBorders>
            <w:shd w:val="clear" w:color="auto" w:fill="F1F5FB"/>
          </w:tcPr>
          <w:p>
            <w:pPr>
              <w:pStyle w:val="TableParagraph"/>
              <w:spacing w:before="50"/>
              <w:ind w:right="76"/>
              <w:jc w:val="center"/>
              <w:rPr>
                <w:sz w:val="15"/>
              </w:rPr>
            </w:pPr>
            <w:r>
              <w:rPr>
                <w:spacing w:val="-4"/>
                <w:sz w:val="15"/>
              </w:rPr>
              <w:t>1991</w:t>
            </w:r>
          </w:p>
        </w:tc>
        <w:tc>
          <w:tcPr>
            <w:tcW w:w="1634" w:type="dxa"/>
            <w:tcBorders>
              <w:top w:val="single" w:sz="4" w:space="0" w:color="C2C2C2"/>
              <w:bottom w:val="single" w:sz="4" w:space="0" w:color="C2C2C2"/>
            </w:tcBorders>
            <w:shd w:val="clear" w:color="auto" w:fill="F1F5FB"/>
          </w:tcPr>
          <w:p>
            <w:pPr>
              <w:pStyle w:val="TableParagraph"/>
              <w:spacing w:before="50"/>
              <w:ind w:left="484"/>
              <w:rPr>
                <w:sz w:val="15"/>
              </w:rPr>
            </w:pPr>
            <w:r>
              <w:rPr>
                <w:spacing w:val="-2"/>
                <w:sz w:val="15"/>
              </w:rPr>
              <w:t>Nirvana</w:t>
            </w:r>
          </w:p>
        </w:tc>
        <w:tc>
          <w:tcPr>
            <w:tcW w:w="1114" w:type="dxa"/>
            <w:tcBorders>
              <w:top w:val="single" w:sz="4" w:space="0" w:color="C2C2C2"/>
              <w:bottom w:val="single" w:sz="4" w:space="0" w:color="C2C2C2"/>
            </w:tcBorders>
            <w:shd w:val="clear" w:color="auto" w:fill="F1F5FB"/>
          </w:tcPr>
          <w:p>
            <w:pPr>
              <w:pStyle w:val="TableParagraph"/>
              <w:spacing w:before="50"/>
              <w:ind w:left="140"/>
              <w:rPr>
                <w:sz w:val="15"/>
              </w:rPr>
            </w:pPr>
            <w:r>
              <w:rPr>
                <w:spacing w:val="-2"/>
                <w:sz w:val="15"/>
              </w:rPr>
              <w:t>fancypants</w:t>
            </w:r>
          </w:p>
        </w:tc>
        <w:tc>
          <w:tcPr>
            <w:tcW w:w="1391" w:type="dxa"/>
            <w:tcBorders>
              <w:top w:val="single" w:sz="4" w:space="0" w:color="C2C2C2"/>
              <w:bottom w:val="single" w:sz="4" w:space="0" w:color="C2C2C2"/>
            </w:tcBorders>
            <w:shd w:val="clear" w:color="auto" w:fill="F1F5FB"/>
          </w:tcPr>
          <w:p>
            <w:pPr>
              <w:pStyle w:val="TableParagraph"/>
              <w:spacing w:before="50"/>
              <w:ind w:left="316"/>
              <w:rPr>
                <w:b/>
                <w:sz w:val="15"/>
              </w:rPr>
            </w:pPr>
            <w:r>
              <w:rPr>
                <w:b/>
                <w:spacing w:val="-4"/>
                <w:sz w:val="15"/>
              </w:rPr>
              <w:t>True</w:t>
            </w:r>
          </w:p>
        </w:tc>
        <w:tc>
          <w:tcPr>
            <w:tcW w:w="439" w:type="dxa"/>
            <w:tcBorders>
              <w:top w:val="single" w:sz="4" w:space="0" w:color="C2C2C2"/>
              <w:bottom w:val="single" w:sz="4" w:space="0" w:color="C2C2C2"/>
            </w:tcBorders>
            <w:shd w:val="clear" w:color="auto" w:fill="F1F5FB"/>
          </w:tcPr>
          <w:p>
            <w:pPr>
              <w:pStyle w:val="TableParagraph"/>
              <w:spacing w:before="50"/>
              <w:ind w:right="3"/>
              <w:jc w:val="right"/>
              <w:rPr>
                <w:sz w:val="15"/>
              </w:rPr>
            </w:pPr>
            <w:r>
              <w:rPr>
                <w:spacing w:val="-5"/>
                <w:sz w:val="15"/>
              </w:rPr>
              <w:t>Yes</w:t>
            </w:r>
          </w:p>
        </w:tc>
      </w:tr>
      <w:tr>
        <w:trPr>
          <w:trHeight w:val="269" w:hRule="atLeast"/>
        </w:trPr>
        <w:tc>
          <w:tcPr>
            <w:tcW w:w="762" w:type="dxa"/>
            <w:tcBorders>
              <w:top w:val="single" w:sz="4" w:space="0" w:color="C2C2C2"/>
              <w:bottom w:val="single" w:sz="4" w:space="0" w:color="C2C2C2"/>
            </w:tcBorders>
          </w:tcPr>
          <w:p>
            <w:pPr>
              <w:pStyle w:val="TableParagraph"/>
              <w:spacing w:before="50"/>
              <w:ind w:left="41"/>
              <w:rPr>
                <w:sz w:val="15"/>
              </w:rPr>
            </w:pPr>
            <w:r>
              <w:rPr>
                <w:spacing w:val="-10"/>
                <w:sz w:val="15"/>
              </w:rPr>
              <w:t>5</w:t>
            </w:r>
          </w:p>
        </w:tc>
        <w:tc>
          <w:tcPr>
            <w:tcW w:w="1541" w:type="dxa"/>
            <w:tcBorders>
              <w:top w:val="single" w:sz="4" w:space="0" w:color="C2C2C2"/>
              <w:bottom w:val="single" w:sz="4" w:space="0" w:color="C2C2C2"/>
            </w:tcBorders>
          </w:tcPr>
          <w:p>
            <w:pPr>
              <w:pStyle w:val="TableParagraph"/>
              <w:spacing w:before="50"/>
              <w:ind w:left="569"/>
              <w:rPr>
                <w:sz w:val="15"/>
              </w:rPr>
            </w:pPr>
            <w:r>
              <w:rPr>
                <w:spacing w:val="-2"/>
                <w:sz w:val="15"/>
              </w:rPr>
              <w:t>Shallow</w:t>
            </w:r>
          </w:p>
        </w:tc>
        <w:tc>
          <w:tcPr>
            <w:tcW w:w="1182" w:type="dxa"/>
            <w:tcBorders>
              <w:top w:val="single" w:sz="4" w:space="0" w:color="C2C2C2"/>
              <w:bottom w:val="single" w:sz="4" w:space="0" w:color="C2C2C2"/>
            </w:tcBorders>
          </w:tcPr>
          <w:p>
            <w:pPr>
              <w:pStyle w:val="TableParagraph"/>
              <w:spacing w:before="50"/>
              <w:ind w:left="318"/>
              <w:rPr>
                <w:sz w:val="15"/>
              </w:rPr>
            </w:pPr>
            <w:r>
              <w:rPr>
                <w:spacing w:val="-5"/>
                <w:sz w:val="15"/>
              </w:rPr>
              <w:t>Pop</w:t>
            </w:r>
          </w:p>
        </w:tc>
        <w:tc>
          <w:tcPr>
            <w:tcW w:w="1232" w:type="dxa"/>
            <w:tcBorders>
              <w:top w:val="single" w:sz="4" w:space="0" w:color="C2C2C2"/>
              <w:bottom w:val="single" w:sz="4" w:space="0" w:color="C2C2C2"/>
            </w:tcBorders>
          </w:tcPr>
          <w:p>
            <w:pPr>
              <w:pStyle w:val="TableParagraph"/>
              <w:spacing w:before="50"/>
              <w:ind w:right="76"/>
              <w:jc w:val="center"/>
              <w:rPr>
                <w:sz w:val="15"/>
              </w:rPr>
            </w:pPr>
            <w:r>
              <w:rPr>
                <w:spacing w:val="-4"/>
                <w:sz w:val="15"/>
              </w:rPr>
              <w:t>2020</w:t>
            </w:r>
          </w:p>
        </w:tc>
        <w:tc>
          <w:tcPr>
            <w:tcW w:w="1634" w:type="dxa"/>
            <w:tcBorders>
              <w:top w:val="single" w:sz="4" w:space="0" w:color="C2C2C2"/>
              <w:bottom w:val="single" w:sz="4" w:space="0" w:color="C2C2C2"/>
            </w:tcBorders>
          </w:tcPr>
          <w:p>
            <w:pPr>
              <w:pStyle w:val="TableParagraph"/>
              <w:spacing w:before="50"/>
              <w:ind w:left="484"/>
              <w:rPr>
                <w:sz w:val="15"/>
              </w:rPr>
            </w:pPr>
            <w:r>
              <w:rPr>
                <w:sz w:val="15"/>
              </w:rPr>
              <w:t>Lady </w:t>
            </w:r>
            <w:r>
              <w:rPr>
                <w:spacing w:val="-4"/>
                <w:sz w:val="15"/>
              </w:rPr>
              <w:t>Gaga</w:t>
            </w:r>
          </w:p>
        </w:tc>
        <w:tc>
          <w:tcPr>
            <w:tcW w:w="1114" w:type="dxa"/>
            <w:tcBorders>
              <w:top w:val="single" w:sz="4" w:space="0" w:color="C2C2C2"/>
              <w:bottom w:val="single" w:sz="4" w:space="0" w:color="C2C2C2"/>
            </w:tcBorders>
          </w:tcPr>
          <w:p>
            <w:pPr>
              <w:pStyle w:val="TableParagraph"/>
              <w:spacing w:before="50"/>
              <w:ind w:left="140"/>
              <w:rPr>
                <w:sz w:val="15"/>
              </w:rPr>
            </w:pPr>
            <w:r>
              <w:rPr>
                <w:spacing w:val="-2"/>
                <w:sz w:val="15"/>
              </w:rPr>
              <w:t>listenr32</w:t>
            </w:r>
          </w:p>
        </w:tc>
        <w:tc>
          <w:tcPr>
            <w:tcW w:w="1391" w:type="dxa"/>
            <w:tcBorders>
              <w:top w:val="single" w:sz="4" w:space="0" w:color="C2C2C2"/>
              <w:bottom w:val="single" w:sz="4" w:space="0" w:color="C2C2C2"/>
            </w:tcBorders>
          </w:tcPr>
          <w:p>
            <w:pPr>
              <w:pStyle w:val="TableParagraph"/>
              <w:spacing w:before="50"/>
              <w:ind w:left="316"/>
              <w:rPr>
                <w:b/>
                <w:sz w:val="15"/>
              </w:rPr>
            </w:pPr>
            <w:r>
              <w:rPr>
                <w:b/>
                <w:spacing w:val="-4"/>
                <w:sz w:val="15"/>
              </w:rPr>
              <w:t>True</w:t>
            </w:r>
          </w:p>
        </w:tc>
        <w:tc>
          <w:tcPr>
            <w:tcW w:w="439" w:type="dxa"/>
            <w:tcBorders>
              <w:top w:val="single" w:sz="4" w:space="0" w:color="C2C2C2"/>
              <w:bottom w:val="single" w:sz="4" w:space="0" w:color="C2C2C2"/>
            </w:tcBorders>
          </w:tcPr>
          <w:p>
            <w:pPr>
              <w:pStyle w:val="TableParagraph"/>
              <w:spacing w:before="50"/>
              <w:ind w:right="3"/>
              <w:jc w:val="right"/>
              <w:rPr>
                <w:sz w:val="15"/>
              </w:rPr>
            </w:pPr>
            <w:r>
              <w:rPr>
                <w:spacing w:val="-5"/>
                <w:sz w:val="15"/>
              </w:rPr>
              <w:t>Yes</w:t>
            </w:r>
          </w:p>
        </w:tc>
      </w:tr>
    </w:tbl>
    <w:p>
      <w:pPr>
        <w:pStyle w:val="BodyText"/>
        <w:ind w:left="0"/>
        <w:rPr>
          <w:i/>
          <w:sz w:val="20"/>
        </w:rPr>
      </w:pPr>
    </w:p>
    <w:p>
      <w:pPr>
        <w:pStyle w:val="BodyText"/>
        <w:spacing w:before="123"/>
        <w:ind w:left="0"/>
        <w:rPr>
          <w:i/>
          <w:sz w:val="20"/>
        </w:rPr>
      </w:pPr>
    </w:p>
    <w:p>
      <w:pPr>
        <w:spacing w:line="261" w:lineRule="auto" w:before="0"/>
        <w:ind w:left="1506" w:right="1624" w:firstLine="0"/>
        <w:jc w:val="left"/>
        <w:rPr>
          <w:sz w:val="20"/>
        </w:rPr>
      </w:pPr>
      <w:r>
        <w:rPr>
          <w:sz w:val="20"/>
        </w:rPr>
        <w:t>During inference, you want to predict whether a user will click on a song regardless of where the song is recommended,</w:t>
      </w:r>
      <w:r>
        <w:rPr>
          <w:spacing w:val="-3"/>
          <w:sz w:val="20"/>
        </w:rPr>
        <w:t> </w:t>
      </w:r>
      <w:r>
        <w:rPr>
          <w:sz w:val="20"/>
        </w:rPr>
        <w:t>so</w:t>
      </w:r>
      <w:r>
        <w:rPr>
          <w:spacing w:val="-3"/>
          <w:sz w:val="20"/>
        </w:rPr>
        <w:t> </w:t>
      </w:r>
      <w:r>
        <w:rPr>
          <w:sz w:val="20"/>
        </w:rPr>
        <w:t>you</w:t>
      </w:r>
      <w:r>
        <w:rPr>
          <w:spacing w:val="-3"/>
          <w:sz w:val="20"/>
        </w:rPr>
        <w:t> </w:t>
      </w:r>
      <w:r>
        <w:rPr>
          <w:sz w:val="20"/>
        </w:rPr>
        <w:t>might</w:t>
      </w:r>
      <w:r>
        <w:rPr>
          <w:spacing w:val="-3"/>
          <w:sz w:val="20"/>
        </w:rPr>
        <w:t> </w:t>
      </w:r>
      <w:r>
        <w:rPr>
          <w:sz w:val="20"/>
        </w:rPr>
        <w:t>want</w:t>
      </w:r>
      <w:r>
        <w:rPr>
          <w:spacing w:val="-3"/>
          <w:sz w:val="20"/>
        </w:rPr>
        <w:t> </w:t>
      </w:r>
      <w:r>
        <w:rPr>
          <w:sz w:val="20"/>
        </w:rPr>
        <w:t>to</w:t>
      </w:r>
      <w:r>
        <w:rPr>
          <w:spacing w:val="-3"/>
          <w:sz w:val="20"/>
        </w:rPr>
        <w:t> </w:t>
      </w:r>
      <w:r>
        <w:rPr>
          <w:sz w:val="20"/>
        </w:rPr>
        <w:t>set</w:t>
      </w:r>
      <w:r>
        <w:rPr>
          <w:spacing w:val="-3"/>
          <w:sz w:val="20"/>
        </w:rPr>
        <w:t> </w:t>
      </w:r>
      <w:r>
        <w:rPr>
          <w:sz w:val="20"/>
        </w:rPr>
        <w:t>the</w:t>
      </w:r>
      <w:r>
        <w:rPr>
          <w:spacing w:val="-3"/>
          <w:sz w:val="20"/>
        </w:rPr>
        <w:t> </w:t>
      </w:r>
      <w:r>
        <w:rPr>
          <w:sz w:val="20"/>
        </w:rPr>
        <w:t>1st</w:t>
      </w:r>
      <w:r>
        <w:rPr>
          <w:spacing w:val="-3"/>
          <w:sz w:val="20"/>
        </w:rPr>
        <w:t> </w:t>
      </w:r>
      <w:r>
        <w:rPr>
          <w:sz w:val="20"/>
        </w:rPr>
        <w:t>Position</w:t>
      </w:r>
      <w:r>
        <w:rPr>
          <w:spacing w:val="-3"/>
          <w:sz w:val="20"/>
        </w:rPr>
        <w:t> </w:t>
      </w:r>
      <w:r>
        <w:rPr>
          <w:sz w:val="20"/>
        </w:rPr>
        <w:t>feature</w:t>
      </w:r>
      <w:r>
        <w:rPr>
          <w:spacing w:val="-3"/>
          <w:sz w:val="20"/>
        </w:rPr>
        <w:t> </w:t>
      </w:r>
      <w:r>
        <w:rPr>
          <w:sz w:val="20"/>
        </w:rPr>
        <w:t>to</w:t>
      </w:r>
      <w:r>
        <w:rPr>
          <w:spacing w:val="-3"/>
          <w:sz w:val="20"/>
        </w:rPr>
        <w:t> </w:t>
      </w:r>
      <w:r>
        <w:rPr>
          <w:sz w:val="20"/>
        </w:rPr>
        <w:t>be</w:t>
      </w:r>
      <w:r>
        <w:rPr>
          <w:spacing w:val="-3"/>
          <w:sz w:val="20"/>
        </w:rPr>
        <w:t> </w:t>
      </w:r>
      <w:r>
        <w:rPr>
          <w:sz w:val="20"/>
        </w:rPr>
        <w:t>False.</w:t>
      </w:r>
      <w:r>
        <w:rPr>
          <w:spacing w:val="-7"/>
          <w:sz w:val="20"/>
        </w:rPr>
        <w:t> </w:t>
      </w:r>
      <w:r>
        <w:rPr>
          <w:sz w:val="20"/>
        </w:rPr>
        <w:t>Then</w:t>
      </w:r>
      <w:r>
        <w:rPr>
          <w:spacing w:val="-3"/>
          <w:sz w:val="20"/>
        </w:rPr>
        <w:t> </w:t>
      </w:r>
      <w:r>
        <w:rPr>
          <w:sz w:val="20"/>
        </w:rPr>
        <w:t>you</w:t>
      </w:r>
      <w:r>
        <w:rPr>
          <w:spacing w:val="-3"/>
          <w:sz w:val="20"/>
        </w:rPr>
        <w:t> </w:t>
      </w:r>
      <w:r>
        <w:rPr>
          <w:sz w:val="20"/>
        </w:rPr>
        <w:t>look</w:t>
      </w:r>
      <w:r>
        <w:rPr>
          <w:spacing w:val="-3"/>
          <w:sz w:val="20"/>
        </w:rPr>
        <w:t> </w:t>
      </w:r>
      <w:r>
        <w:rPr>
          <w:sz w:val="20"/>
        </w:rPr>
        <w:t>at</w:t>
      </w:r>
      <w:r>
        <w:rPr>
          <w:spacing w:val="-3"/>
          <w:sz w:val="20"/>
        </w:rPr>
        <w:t> </w:t>
      </w:r>
      <w:r>
        <w:rPr>
          <w:sz w:val="20"/>
        </w:rPr>
        <w:t>the</w:t>
      </w:r>
      <w:r>
        <w:rPr>
          <w:spacing w:val="-3"/>
          <w:sz w:val="20"/>
        </w:rPr>
        <w:t> </w:t>
      </w:r>
      <w:r>
        <w:rPr>
          <w:sz w:val="20"/>
        </w:rPr>
        <w:t>model’s predictions for various songs for each user and can choose the order in which to show each song.</w:t>
      </w:r>
    </w:p>
    <w:p>
      <w:pPr>
        <w:spacing w:line="261" w:lineRule="auto" w:before="98"/>
        <w:ind w:left="1506" w:right="1549" w:firstLine="0"/>
        <w:jc w:val="left"/>
        <w:rPr>
          <w:sz w:val="20"/>
        </w:rPr>
      </w:pPr>
      <w:r>
        <w:rPr>
          <w:sz w:val="20"/>
        </w:rPr>
        <w:t>This is a naive example because doing this alone might not be enough to combat degenerate feedback loops.</w:t>
      </w:r>
      <w:r>
        <w:rPr>
          <w:spacing w:val="-6"/>
          <w:sz w:val="20"/>
        </w:rPr>
        <w:t> </w:t>
      </w:r>
      <w:r>
        <w:rPr>
          <w:sz w:val="20"/>
        </w:rPr>
        <w:t>A more</w:t>
      </w:r>
      <w:r>
        <w:rPr>
          <w:spacing w:val="-3"/>
          <w:sz w:val="20"/>
        </w:rPr>
        <w:t> </w:t>
      </w:r>
      <w:r>
        <w:rPr>
          <w:sz w:val="20"/>
        </w:rPr>
        <w:t>sophisticated</w:t>
      </w:r>
      <w:r>
        <w:rPr>
          <w:spacing w:val="-3"/>
          <w:sz w:val="20"/>
        </w:rPr>
        <w:t> </w:t>
      </w:r>
      <w:r>
        <w:rPr>
          <w:sz w:val="20"/>
        </w:rPr>
        <w:t>approach</w:t>
      </w:r>
      <w:r>
        <w:rPr>
          <w:spacing w:val="-3"/>
          <w:sz w:val="20"/>
        </w:rPr>
        <w:t> </w:t>
      </w:r>
      <w:r>
        <w:rPr>
          <w:sz w:val="20"/>
        </w:rPr>
        <w:t>would</w:t>
      </w:r>
      <w:r>
        <w:rPr>
          <w:spacing w:val="-3"/>
          <w:sz w:val="20"/>
        </w:rPr>
        <w:t> </w:t>
      </w:r>
      <w:r>
        <w:rPr>
          <w:sz w:val="20"/>
        </w:rPr>
        <w:t>be</w:t>
      </w:r>
      <w:r>
        <w:rPr>
          <w:spacing w:val="-3"/>
          <w:sz w:val="20"/>
        </w:rPr>
        <w:t> </w:t>
      </w:r>
      <w:r>
        <w:rPr>
          <w:sz w:val="20"/>
        </w:rPr>
        <w:t>to</w:t>
      </w:r>
      <w:r>
        <w:rPr>
          <w:spacing w:val="-3"/>
          <w:sz w:val="20"/>
        </w:rPr>
        <w:t> </w:t>
      </w:r>
      <w:r>
        <w:rPr>
          <w:sz w:val="20"/>
        </w:rPr>
        <w:t>use</w:t>
      </w:r>
      <w:r>
        <w:rPr>
          <w:spacing w:val="-3"/>
          <w:sz w:val="20"/>
        </w:rPr>
        <w:t> </w:t>
      </w:r>
      <w:r>
        <w:rPr>
          <w:sz w:val="20"/>
        </w:rPr>
        <w:t>two</w:t>
      </w:r>
      <w:r>
        <w:rPr>
          <w:spacing w:val="-3"/>
          <w:sz w:val="20"/>
        </w:rPr>
        <w:t> </w:t>
      </w:r>
      <w:r>
        <w:rPr>
          <w:sz w:val="20"/>
        </w:rPr>
        <w:t>different</w:t>
      </w:r>
      <w:r>
        <w:rPr>
          <w:spacing w:val="-3"/>
          <w:sz w:val="20"/>
        </w:rPr>
        <w:t> </w:t>
      </w:r>
      <w:r>
        <w:rPr>
          <w:sz w:val="20"/>
        </w:rPr>
        <w:t>models.</w:t>
      </w:r>
      <w:r>
        <w:rPr>
          <w:spacing w:val="-7"/>
          <w:sz w:val="20"/>
        </w:rPr>
        <w:t> </w:t>
      </w:r>
      <w:r>
        <w:rPr>
          <w:sz w:val="20"/>
        </w:rPr>
        <w:t>The</w:t>
      </w:r>
      <w:r>
        <w:rPr>
          <w:spacing w:val="-3"/>
          <w:sz w:val="20"/>
        </w:rPr>
        <w:t> </w:t>
      </w:r>
      <w:r>
        <w:rPr>
          <w:sz w:val="20"/>
        </w:rPr>
        <w:t>first</w:t>
      </w:r>
      <w:r>
        <w:rPr>
          <w:spacing w:val="-3"/>
          <w:sz w:val="20"/>
        </w:rPr>
        <w:t> </w:t>
      </w:r>
      <w:r>
        <w:rPr>
          <w:sz w:val="20"/>
        </w:rPr>
        <w:t>model</w:t>
      </w:r>
      <w:r>
        <w:rPr>
          <w:spacing w:val="-3"/>
          <w:sz w:val="20"/>
        </w:rPr>
        <w:t> </w:t>
      </w:r>
      <w:r>
        <w:rPr>
          <w:sz w:val="20"/>
        </w:rPr>
        <w:t>predicts</w:t>
      </w:r>
      <w:r>
        <w:rPr>
          <w:spacing w:val="-3"/>
          <w:sz w:val="20"/>
        </w:rPr>
        <w:t> </w:t>
      </w:r>
      <w:r>
        <w:rPr>
          <w:sz w:val="20"/>
        </w:rPr>
        <w:t>the</w:t>
      </w:r>
      <w:r>
        <w:rPr>
          <w:spacing w:val="-3"/>
          <w:sz w:val="20"/>
        </w:rPr>
        <w:t> </w:t>
      </w:r>
      <w:r>
        <w:rPr>
          <w:sz w:val="20"/>
        </w:rPr>
        <w:t>probability</w:t>
      </w:r>
      <w:r>
        <w:rPr>
          <w:spacing w:val="-3"/>
          <w:sz w:val="20"/>
        </w:rPr>
        <w:t> </w:t>
      </w:r>
      <w:r>
        <w:rPr>
          <w:sz w:val="20"/>
        </w:rPr>
        <w:t>that</w:t>
      </w:r>
      <w:r>
        <w:rPr>
          <w:spacing w:val="-3"/>
          <w:sz w:val="20"/>
        </w:rPr>
        <w:t> </w:t>
      </w:r>
      <w:r>
        <w:rPr>
          <w:sz w:val="20"/>
        </w:rPr>
        <w:t>the user will see and consider a recommendation taking into account the position at which that recommendation will be shown. The second model then predicts the probability that the user will click on the item given that they saw and considered it. The second model doesn’t concern positions at all.</w:t>
      </w:r>
    </w:p>
    <w:p>
      <w:pPr>
        <w:pStyle w:val="BodyText"/>
        <w:spacing w:before="160"/>
        <w:ind w:left="0"/>
        <w:rPr>
          <w:sz w:val="20"/>
        </w:rPr>
      </w:pPr>
    </w:p>
    <w:p>
      <w:pPr>
        <w:spacing w:before="1"/>
        <w:ind w:left="1506" w:right="0" w:firstLine="0"/>
        <w:jc w:val="left"/>
        <w:rPr>
          <w:rFonts w:ascii="Arial"/>
          <w:b/>
          <w:sz w:val="28"/>
        </w:rPr>
      </w:pPr>
      <w:r>
        <w:rPr>
          <w:rFonts w:ascii="Arial"/>
          <w:b/>
          <w:color w:val="8E0012"/>
          <w:sz w:val="28"/>
        </w:rPr>
        <w:t>Data</w:t>
      </w:r>
      <w:r>
        <w:rPr>
          <w:rFonts w:ascii="Arial"/>
          <w:b/>
          <w:color w:val="8E0012"/>
          <w:spacing w:val="7"/>
          <w:sz w:val="28"/>
        </w:rPr>
        <w:t> </w:t>
      </w:r>
      <w:r>
        <w:rPr>
          <w:rFonts w:ascii="Arial"/>
          <w:b/>
          <w:color w:val="8E0012"/>
          <w:sz w:val="28"/>
        </w:rPr>
        <w:t>Distribution</w:t>
      </w:r>
      <w:r>
        <w:rPr>
          <w:rFonts w:ascii="Arial"/>
          <w:b/>
          <w:color w:val="8E0012"/>
          <w:spacing w:val="7"/>
          <w:sz w:val="28"/>
        </w:rPr>
        <w:t> </w:t>
      </w:r>
      <w:r>
        <w:rPr>
          <w:rFonts w:ascii="Arial"/>
          <w:b/>
          <w:color w:val="8E0012"/>
          <w:spacing w:val="-2"/>
          <w:sz w:val="28"/>
        </w:rPr>
        <w:t>Shifts</w:t>
      </w:r>
    </w:p>
    <w:p>
      <w:pPr>
        <w:spacing w:line="261" w:lineRule="auto" w:before="124"/>
        <w:ind w:left="1506" w:right="1572" w:firstLine="0"/>
        <w:jc w:val="left"/>
        <w:rPr>
          <w:sz w:val="20"/>
        </w:rPr>
      </w:pPr>
      <w:r>
        <w:rPr>
          <w:sz w:val="20"/>
        </w:rPr>
        <w:t>In the previous section, we discussed common causes for ML</w:t>
      </w:r>
      <w:r>
        <w:rPr>
          <w:spacing w:val="-1"/>
          <w:sz w:val="20"/>
        </w:rPr>
        <w:t> </w:t>
      </w:r>
      <w:r>
        <w:rPr>
          <w:sz w:val="20"/>
        </w:rPr>
        <w:t>system failures. In this section, we’ll zero in onto one</w:t>
      </w:r>
      <w:r>
        <w:rPr>
          <w:spacing w:val="-3"/>
          <w:sz w:val="20"/>
        </w:rPr>
        <w:t> </w:t>
      </w:r>
      <w:r>
        <w:rPr>
          <w:sz w:val="20"/>
        </w:rPr>
        <w:t>especially</w:t>
      </w:r>
      <w:r>
        <w:rPr>
          <w:spacing w:val="-3"/>
          <w:sz w:val="20"/>
        </w:rPr>
        <w:t> </w:t>
      </w:r>
      <w:r>
        <w:rPr>
          <w:sz w:val="20"/>
        </w:rPr>
        <w:t>sticky</w:t>
      </w:r>
      <w:r>
        <w:rPr>
          <w:spacing w:val="-3"/>
          <w:sz w:val="20"/>
        </w:rPr>
        <w:t> </w:t>
      </w:r>
      <w:r>
        <w:rPr>
          <w:sz w:val="20"/>
        </w:rPr>
        <w:t>cause</w:t>
      </w:r>
      <w:r>
        <w:rPr>
          <w:spacing w:val="-3"/>
          <w:sz w:val="20"/>
        </w:rPr>
        <w:t> </w:t>
      </w:r>
      <w:r>
        <w:rPr>
          <w:sz w:val="20"/>
        </w:rPr>
        <w:t>of</w:t>
      </w:r>
      <w:r>
        <w:rPr>
          <w:spacing w:val="-3"/>
          <w:sz w:val="20"/>
        </w:rPr>
        <w:t> </w:t>
      </w:r>
      <w:r>
        <w:rPr>
          <w:sz w:val="20"/>
        </w:rPr>
        <w:t>failures:</w:t>
      </w:r>
      <w:r>
        <w:rPr>
          <w:spacing w:val="-3"/>
          <w:sz w:val="20"/>
        </w:rPr>
        <w:t> </w:t>
      </w:r>
      <w:r>
        <w:rPr>
          <w:sz w:val="20"/>
        </w:rPr>
        <w:t>data</w:t>
      </w:r>
      <w:r>
        <w:rPr>
          <w:spacing w:val="-3"/>
          <w:sz w:val="20"/>
        </w:rPr>
        <w:t> </w:t>
      </w:r>
      <w:r>
        <w:rPr>
          <w:sz w:val="20"/>
        </w:rPr>
        <w:t>distribution</w:t>
      </w:r>
      <w:r>
        <w:rPr>
          <w:spacing w:val="-3"/>
          <w:sz w:val="20"/>
        </w:rPr>
        <w:t> </w:t>
      </w:r>
      <w:r>
        <w:rPr>
          <w:sz w:val="20"/>
        </w:rPr>
        <w:t>shifts,</w:t>
      </w:r>
      <w:r>
        <w:rPr>
          <w:spacing w:val="-3"/>
          <w:sz w:val="20"/>
        </w:rPr>
        <w:t> </w:t>
      </w:r>
      <w:r>
        <w:rPr>
          <w:sz w:val="20"/>
        </w:rPr>
        <w:t>or</w:t>
      </w:r>
      <w:r>
        <w:rPr>
          <w:spacing w:val="-3"/>
          <w:sz w:val="20"/>
        </w:rPr>
        <w:t> </w:t>
      </w:r>
      <w:r>
        <w:rPr>
          <w:sz w:val="20"/>
        </w:rPr>
        <w:t>data</w:t>
      </w:r>
      <w:r>
        <w:rPr>
          <w:spacing w:val="-3"/>
          <w:sz w:val="20"/>
        </w:rPr>
        <w:t> </w:t>
      </w:r>
      <w:r>
        <w:rPr>
          <w:sz w:val="20"/>
        </w:rPr>
        <w:t>shifts</w:t>
      </w:r>
      <w:r>
        <w:rPr>
          <w:spacing w:val="-3"/>
          <w:sz w:val="20"/>
        </w:rPr>
        <w:t> </w:t>
      </w:r>
      <w:r>
        <w:rPr>
          <w:sz w:val="20"/>
        </w:rPr>
        <w:t>for</w:t>
      </w:r>
      <w:r>
        <w:rPr>
          <w:spacing w:val="-3"/>
          <w:sz w:val="20"/>
        </w:rPr>
        <w:t> </w:t>
      </w:r>
      <w:r>
        <w:rPr>
          <w:sz w:val="20"/>
        </w:rPr>
        <w:t>short.</w:t>
      </w:r>
      <w:r>
        <w:rPr>
          <w:spacing w:val="-3"/>
          <w:sz w:val="20"/>
        </w:rPr>
        <w:t> </w:t>
      </w:r>
      <w:r>
        <w:rPr>
          <w:sz w:val="20"/>
        </w:rPr>
        <w:t>Data</w:t>
      </w:r>
      <w:r>
        <w:rPr>
          <w:spacing w:val="-3"/>
          <w:sz w:val="20"/>
        </w:rPr>
        <w:t> </w:t>
      </w:r>
      <w:r>
        <w:rPr>
          <w:sz w:val="20"/>
        </w:rPr>
        <w:t>distribution</w:t>
      </w:r>
      <w:r>
        <w:rPr>
          <w:spacing w:val="-3"/>
          <w:sz w:val="20"/>
        </w:rPr>
        <w:t> </w:t>
      </w:r>
      <w:r>
        <w:rPr>
          <w:sz w:val="20"/>
        </w:rPr>
        <w:t>shift</w:t>
      </w:r>
      <w:r>
        <w:rPr>
          <w:spacing w:val="-3"/>
          <w:sz w:val="20"/>
        </w:rPr>
        <w:t> </w:t>
      </w:r>
      <w:r>
        <w:rPr>
          <w:sz w:val="20"/>
        </w:rPr>
        <w:t>refers to</w:t>
      </w:r>
      <w:r>
        <w:rPr>
          <w:spacing w:val="-3"/>
          <w:sz w:val="20"/>
        </w:rPr>
        <w:t> </w:t>
      </w:r>
      <w:r>
        <w:rPr>
          <w:sz w:val="20"/>
        </w:rPr>
        <w:t>the</w:t>
      </w:r>
      <w:r>
        <w:rPr>
          <w:spacing w:val="-3"/>
          <w:sz w:val="20"/>
        </w:rPr>
        <w:t> </w:t>
      </w:r>
      <w:r>
        <w:rPr>
          <w:sz w:val="20"/>
        </w:rPr>
        <w:t>phenomenon</w:t>
      </w:r>
      <w:r>
        <w:rPr>
          <w:spacing w:val="-3"/>
          <w:sz w:val="20"/>
        </w:rPr>
        <w:t> </w:t>
      </w:r>
      <w:r>
        <w:rPr>
          <w:sz w:val="20"/>
        </w:rPr>
        <w:t>in</w:t>
      </w:r>
      <w:r>
        <w:rPr>
          <w:spacing w:val="-3"/>
          <w:sz w:val="20"/>
        </w:rPr>
        <w:t> </w:t>
      </w:r>
      <w:r>
        <w:rPr>
          <w:sz w:val="20"/>
        </w:rPr>
        <w:t>supervised</w:t>
      </w:r>
      <w:r>
        <w:rPr>
          <w:spacing w:val="-3"/>
          <w:sz w:val="20"/>
        </w:rPr>
        <w:t> </w:t>
      </w:r>
      <w:r>
        <w:rPr>
          <w:sz w:val="20"/>
        </w:rPr>
        <w:t>learning</w:t>
      </w:r>
      <w:r>
        <w:rPr>
          <w:spacing w:val="-3"/>
          <w:sz w:val="20"/>
        </w:rPr>
        <w:t> </w:t>
      </w:r>
      <w:r>
        <w:rPr>
          <w:sz w:val="20"/>
        </w:rPr>
        <w:t>when</w:t>
      </w:r>
      <w:r>
        <w:rPr>
          <w:spacing w:val="-3"/>
          <w:sz w:val="20"/>
        </w:rPr>
        <w:t> </w:t>
      </w:r>
      <w:r>
        <w:rPr>
          <w:sz w:val="20"/>
        </w:rPr>
        <w:t>the</w:t>
      </w:r>
      <w:r>
        <w:rPr>
          <w:spacing w:val="-3"/>
          <w:sz w:val="20"/>
        </w:rPr>
        <w:t> </w:t>
      </w:r>
      <w:r>
        <w:rPr>
          <w:sz w:val="20"/>
        </w:rPr>
        <w:t>data</w:t>
      </w:r>
      <w:r>
        <w:rPr>
          <w:spacing w:val="-3"/>
          <w:sz w:val="20"/>
        </w:rPr>
        <w:t> </w:t>
      </w:r>
      <w:r>
        <w:rPr>
          <w:sz w:val="20"/>
        </w:rPr>
        <w:t>a</w:t>
      </w:r>
      <w:r>
        <w:rPr>
          <w:spacing w:val="-3"/>
          <w:sz w:val="20"/>
        </w:rPr>
        <w:t> </w:t>
      </w:r>
      <w:r>
        <w:rPr>
          <w:sz w:val="20"/>
        </w:rPr>
        <w:t>model</w:t>
      </w:r>
      <w:r>
        <w:rPr>
          <w:spacing w:val="-3"/>
          <w:sz w:val="20"/>
        </w:rPr>
        <w:t> </w:t>
      </w:r>
      <w:r>
        <w:rPr>
          <w:sz w:val="20"/>
        </w:rPr>
        <w:t>works</w:t>
      </w:r>
      <w:r>
        <w:rPr>
          <w:spacing w:val="-3"/>
          <w:sz w:val="20"/>
        </w:rPr>
        <w:t> </w:t>
      </w:r>
      <w:r>
        <w:rPr>
          <w:sz w:val="20"/>
        </w:rPr>
        <w:t>with</w:t>
      </w:r>
      <w:r>
        <w:rPr>
          <w:spacing w:val="-3"/>
          <w:sz w:val="20"/>
        </w:rPr>
        <w:t> </w:t>
      </w:r>
      <w:r>
        <w:rPr>
          <w:sz w:val="20"/>
        </w:rPr>
        <w:t>changes</w:t>
      </w:r>
      <w:r>
        <w:rPr>
          <w:spacing w:val="-3"/>
          <w:sz w:val="20"/>
        </w:rPr>
        <w:t> </w:t>
      </w:r>
      <w:r>
        <w:rPr>
          <w:sz w:val="20"/>
        </w:rPr>
        <w:t>over</w:t>
      </w:r>
      <w:r>
        <w:rPr>
          <w:spacing w:val="-3"/>
          <w:sz w:val="20"/>
        </w:rPr>
        <w:t> </w:t>
      </w:r>
      <w:r>
        <w:rPr>
          <w:sz w:val="20"/>
        </w:rPr>
        <w:t>time,</w:t>
      </w:r>
      <w:r>
        <w:rPr>
          <w:spacing w:val="-3"/>
          <w:sz w:val="20"/>
        </w:rPr>
        <w:t> </w:t>
      </w:r>
      <w:r>
        <w:rPr>
          <w:sz w:val="20"/>
        </w:rPr>
        <w:t>which</w:t>
      </w:r>
      <w:r>
        <w:rPr>
          <w:spacing w:val="-3"/>
          <w:sz w:val="20"/>
        </w:rPr>
        <w:t> </w:t>
      </w:r>
      <w:r>
        <w:rPr>
          <w:sz w:val="20"/>
        </w:rPr>
        <w:t>causes</w:t>
      </w:r>
      <w:r>
        <w:rPr>
          <w:spacing w:val="-3"/>
          <w:sz w:val="20"/>
        </w:rPr>
        <w:t> </w:t>
      </w:r>
      <w:r>
        <w:rPr>
          <w:sz w:val="20"/>
        </w:rPr>
        <w:t>this model’s predictions to become less accurate as time passes.</w:t>
      </w:r>
      <w:r>
        <w:rPr>
          <w:spacing w:val="-1"/>
          <w:sz w:val="20"/>
        </w:rPr>
        <w:t> </w:t>
      </w:r>
      <w:r>
        <w:rPr>
          <w:sz w:val="20"/>
        </w:rPr>
        <w:t>The distribution of the data the model is trained on is called the </w:t>
      </w:r>
      <w:r>
        <w:rPr>
          <w:i/>
          <w:sz w:val="20"/>
        </w:rPr>
        <w:t>source distribution</w:t>
      </w:r>
      <w:r>
        <w:rPr>
          <w:sz w:val="20"/>
        </w:rPr>
        <w:t>. The distribution of the data the model runs inference on is called the </w:t>
      </w:r>
      <w:r>
        <w:rPr>
          <w:i/>
          <w:sz w:val="20"/>
        </w:rPr>
        <w:t>target </w:t>
      </w:r>
      <w:r>
        <w:rPr>
          <w:i/>
          <w:spacing w:val="-2"/>
          <w:sz w:val="20"/>
        </w:rPr>
        <w:t>distribution</w:t>
      </w:r>
      <w:r>
        <w:rPr>
          <w:spacing w:val="-2"/>
          <w:sz w:val="20"/>
        </w:rPr>
        <w:t>.</w:t>
      </w:r>
    </w:p>
    <w:p>
      <w:pPr>
        <w:spacing w:after="0" w:line="261" w:lineRule="auto"/>
        <w:jc w:val="left"/>
        <w:rPr>
          <w:sz w:val="20"/>
        </w:rPr>
        <w:sectPr>
          <w:pgSz w:w="12240" w:h="15840"/>
          <w:pgMar w:top="1440" w:bottom="280" w:left="0" w:right="0"/>
        </w:sectPr>
      </w:pPr>
    </w:p>
    <w:p>
      <w:pPr>
        <w:spacing w:line="261" w:lineRule="auto" w:before="63"/>
        <w:ind w:left="1506" w:right="1681" w:firstLine="0"/>
        <w:jc w:val="left"/>
        <w:rPr>
          <w:sz w:val="20"/>
        </w:rPr>
      </w:pPr>
      <w:r>
        <w:rPr>
          <w:sz w:val="20"/>
        </w:rPr>
        <w:t>Even though discussions around data distribution shift have only become common in recent years with the growing</w:t>
      </w:r>
      <w:r>
        <w:rPr>
          <w:spacing w:val="-3"/>
          <w:sz w:val="20"/>
        </w:rPr>
        <w:t> </w:t>
      </w:r>
      <w:r>
        <w:rPr>
          <w:sz w:val="20"/>
        </w:rPr>
        <w:t>adoption</w:t>
      </w:r>
      <w:r>
        <w:rPr>
          <w:spacing w:val="-3"/>
          <w:sz w:val="20"/>
        </w:rPr>
        <w:t> </w:t>
      </w:r>
      <w:r>
        <w:rPr>
          <w:sz w:val="20"/>
        </w:rPr>
        <w:t>of</w:t>
      </w:r>
      <w:r>
        <w:rPr>
          <w:spacing w:val="-3"/>
          <w:sz w:val="20"/>
        </w:rPr>
        <w:t> </w:t>
      </w:r>
      <w:r>
        <w:rPr>
          <w:sz w:val="20"/>
        </w:rPr>
        <w:t>ML</w:t>
      </w:r>
      <w:r>
        <w:rPr>
          <w:spacing w:val="-11"/>
          <w:sz w:val="20"/>
        </w:rPr>
        <w:t> </w:t>
      </w:r>
      <w:r>
        <w:rPr>
          <w:sz w:val="20"/>
        </w:rPr>
        <w:t>in</w:t>
      </w:r>
      <w:r>
        <w:rPr>
          <w:spacing w:val="-3"/>
          <w:sz w:val="20"/>
        </w:rPr>
        <w:t> </w:t>
      </w:r>
      <w:r>
        <w:rPr>
          <w:sz w:val="20"/>
        </w:rPr>
        <w:t>the</w:t>
      </w:r>
      <w:r>
        <w:rPr>
          <w:spacing w:val="-3"/>
          <w:sz w:val="20"/>
        </w:rPr>
        <w:t> </w:t>
      </w:r>
      <w:r>
        <w:rPr>
          <w:sz w:val="20"/>
        </w:rPr>
        <w:t>industry,</w:t>
      </w:r>
      <w:r>
        <w:rPr>
          <w:spacing w:val="-3"/>
          <w:sz w:val="20"/>
        </w:rPr>
        <w:t> </w:t>
      </w:r>
      <w:r>
        <w:rPr>
          <w:sz w:val="20"/>
        </w:rPr>
        <w:t>data</w:t>
      </w:r>
      <w:r>
        <w:rPr>
          <w:spacing w:val="-3"/>
          <w:sz w:val="20"/>
        </w:rPr>
        <w:t> </w:t>
      </w:r>
      <w:r>
        <w:rPr>
          <w:sz w:val="20"/>
        </w:rPr>
        <w:t>distribution</w:t>
      </w:r>
      <w:r>
        <w:rPr>
          <w:spacing w:val="-3"/>
          <w:sz w:val="20"/>
        </w:rPr>
        <w:t> </w:t>
      </w:r>
      <w:r>
        <w:rPr>
          <w:sz w:val="20"/>
        </w:rPr>
        <w:t>shift</w:t>
      </w:r>
      <w:r>
        <w:rPr>
          <w:spacing w:val="-3"/>
          <w:sz w:val="20"/>
        </w:rPr>
        <w:t> </w:t>
      </w:r>
      <w:r>
        <w:rPr>
          <w:sz w:val="20"/>
        </w:rPr>
        <w:t>in</w:t>
      </w:r>
      <w:r>
        <w:rPr>
          <w:spacing w:val="-3"/>
          <w:sz w:val="20"/>
        </w:rPr>
        <w:t> </w:t>
      </w:r>
      <w:r>
        <w:rPr>
          <w:sz w:val="20"/>
        </w:rPr>
        <w:t>systems</w:t>
      </w:r>
      <w:r>
        <w:rPr>
          <w:spacing w:val="-3"/>
          <w:sz w:val="20"/>
        </w:rPr>
        <w:t> </w:t>
      </w:r>
      <w:r>
        <w:rPr>
          <w:sz w:val="20"/>
        </w:rPr>
        <w:t>that</w:t>
      </w:r>
      <w:r>
        <w:rPr>
          <w:spacing w:val="-3"/>
          <w:sz w:val="20"/>
        </w:rPr>
        <w:t> </w:t>
      </w:r>
      <w:r>
        <w:rPr>
          <w:sz w:val="20"/>
        </w:rPr>
        <w:t>learned</w:t>
      </w:r>
      <w:r>
        <w:rPr>
          <w:spacing w:val="-3"/>
          <w:sz w:val="20"/>
        </w:rPr>
        <w:t> </w:t>
      </w:r>
      <w:r>
        <w:rPr>
          <w:sz w:val="20"/>
        </w:rPr>
        <w:t>from</w:t>
      </w:r>
      <w:r>
        <w:rPr>
          <w:spacing w:val="-3"/>
          <w:sz w:val="20"/>
        </w:rPr>
        <w:t> </w:t>
      </w:r>
      <w:r>
        <w:rPr>
          <w:sz w:val="20"/>
        </w:rPr>
        <w:t>data</w:t>
      </w:r>
      <w:r>
        <w:rPr>
          <w:spacing w:val="-3"/>
          <w:sz w:val="20"/>
        </w:rPr>
        <w:t> </w:t>
      </w:r>
      <w:r>
        <w:rPr>
          <w:sz w:val="20"/>
        </w:rPr>
        <w:t>has</w:t>
      </w:r>
      <w:r>
        <w:rPr>
          <w:spacing w:val="-3"/>
          <w:sz w:val="20"/>
        </w:rPr>
        <w:t> </w:t>
      </w:r>
      <w:r>
        <w:rPr>
          <w:sz w:val="20"/>
        </w:rPr>
        <w:t>been</w:t>
      </w:r>
      <w:r>
        <w:rPr>
          <w:spacing w:val="-3"/>
          <w:sz w:val="20"/>
        </w:rPr>
        <w:t> </w:t>
      </w:r>
      <w:r>
        <w:rPr>
          <w:sz w:val="20"/>
        </w:rPr>
        <w:t>studied as early as in 1986.</w:t>
      </w:r>
      <w:r>
        <w:rPr>
          <w:rFonts w:ascii="Arial MT" w:hAnsi="Arial MT"/>
          <w:color w:val="8E0012"/>
          <w:sz w:val="20"/>
          <w:vertAlign w:val="superscript"/>
        </w:rPr>
        <w:t>20</w:t>
      </w:r>
      <w:r>
        <w:rPr>
          <w:rFonts w:ascii="Arial MT" w:hAnsi="Arial MT"/>
          <w:color w:val="8E0012"/>
          <w:spacing w:val="-2"/>
          <w:sz w:val="20"/>
          <w:vertAlign w:val="baseline"/>
        </w:rPr>
        <w:t> </w:t>
      </w:r>
      <w:r>
        <w:rPr>
          <w:sz w:val="20"/>
          <w:vertAlign w:val="baseline"/>
        </w:rPr>
        <w:t>There’s also a book on dataset distribution shifts, </w:t>
      </w:r>
      <w:r>
        <w:rPr>
          <w:i/>
          <w:sz w:val="20"/>
          <w:vertAlign w:val="baseline"/>
        </w:rPr>
        <w:t>Dataset Shift in Machine Learning </w:t>
      </w:r>
      <w:r>
        <w:rPr>
          <w:sz w:val="20"/>
          <w:vertAlign w:val="baseline"/>
        </w:rPr>
        <w:t>by Quiñonero-Candela et al., published by MIT Press in 2008.</w:t>
      </w:r>
    </w:p>
    <w:p>
      <w:pPr>
        <w:pStyle w:val="BodyText"/>
        <w:spacing w:before="67"/>
        <w:ind w:left="0"/>
        <w:rPr>
          <w:sz w:val="20"/>
        </w:rPr>
      </w:pPr>
    </w:p>
    <w:p>
      <w:pPr>
        <w:spacing w:before="0"/>
        <w:ind w:left="1506" w:right="0" w:firstLine="0"/>
        <w:jc w:val="left"/>
        <w:rPr>
          <w:rFonts w:ascii="Arial"/>
          <w:b/>
          <w:sz w:val="22"/>
        </w:rPr>
      </w:pPr>
      <w:r>
        <w:rPr>
          <w:rFonts w:ascii="Arial"/>
          <w:b/>
          <w:sz w:val="22"/>
        </w:rPr>
        <w:t>Types</w:t>
      </w:r>
      <w:r>
        <w:rPr>
          <w:rFonts w:ascii="Arial"/>
          <w:b/>
          <w:spacing w:val="9"/>
          <w:sz w:val="22"/>
        </w:rPr>
        <w:t> </w:t>
      </w:r>
      <w:r>
        <w:rPr>
          <w:rFonts w:ascii="Arial"/>
          <w:b/>
          <w:sz w:val="22"/>
        </w:rPr>
        <w:t>of</w:t>
      </w:r>
      <w:r>
        <w:rPr>
          <w:rFonts w:ascii="Arial"/>
          <w:b/>
          <w:spacing w:val="10"/>
          <w:sz w:val="22"/>
        </w:rPr>
        <w:t> </w:t>
      </w:r>
      <w:r>
        <w:rPr>
          <w:rFonts w:ascii="Arial"/>
          <w:b/>
          <w:sz w:val="22"/>
        </w:rPr>
        <w:t>Data</w:t>
      </w:r>
      <w:r>
        <w:rPr>
          <w:rFonts w:ascii="Arial"/>
          <w:b/>
          <w:spacing w:val="9"/>
          <w:sz w:val="22"/>
        </w:rPr>
        <w:t> </w:t>
      </w:r>
      <w:r>
        <w:rPr>
          <w:rFonts w:ascii="Arial"/>
          <w:b/>
          <w:sz w:val="22"/>
        </w:rPr>
        <w:t>Distribution</w:t>
      </w:r>
      <w:r>
        <w:rPr>
          <w:rFonts w:ascii="Arial"/>
          <w:b/>
          <w:spacing w:val="10"/>
          <w:sz w:val="22"/>
        </w:rPr>
        <w:t> </w:t>
      </w:r>
      <w:r>
        <w:rPr>
          <w:rFonts w:ascii="Arial"/>
          <w:b/>
          <w:spacing w:val="-2"/>
          <w:sz w:val="22"/>
        </w:rPr>
        <w:t>Shifts</w:t>
      </w:r>
    </w:p>
    <w:p>
      <w:pPr>
        <w:spacing w:line="261" w:lineRule="auto" w:before="116"/>
        <w:ind w:left="1506" w:right="1579" w:firstLine="0"/>
        <w:jc w:val="left"/>
        <w:rPr>
          <w:sz w:val="20"/>
        </w:rPr>
      </w:pPr>
      <w:r>
        <w:rPr>
          <w:sz w:val="20"/>
        </w:rPr>
        <w:t>While data distribution shift is often used interchangeably with concept drift and covariate shift and occasionally label shift, these are three distinct subtypes of data shift. Note that this discussion on different types of data shifts is</w:t>
      </w:r>
      <w:r>
        <w:rPr>
          <w:spacing w:val="-3"/>
          <w:sz w:val="20"/>
        </w:rPr>
        <w:t> </w:t>
      </w:r>
      <w:r>
        <w:rPr>
          <w:sz w:val="20"/>
        </w:rPr>
        <w:t>math-heavy</w:t>
      </w:r>
      <w:r>
        <w:rPr>
          <w:spacing w:val="-3"/>
          <w:sz w:val="20"/>
        </w:rPr>
        <w:t> </w:t>
      </w:r>
      <w:r>
        <w:rPr>
          <w:sz w:val="20"/>
        </w:rPr>
        <w:t>and</w:t>
      </w:r>
      <w:r>
        <w:rPr>
          <w:spacing w:val="-3"/>
          <w:sz w:val="20"/>
        </w:rPr>
        <w:t> </w:t>
      </w:r>
      <w:r>
        <w:rPr>
          <w:sz w:val="20"/>
        </w:rPr>
        <w:t>mostly</w:t>
      </w:r>
      <w:r>
        <w:rPr>
          <w:spacing w:val="-3"/>
          <w:sz w:val="20"/>
        </w:rPr>
        <w:t> </w:t>
      </w:r>
      <w:r>
        <w:rPr>
          <w:sz w:val="20"/>
        </w:rPr>
        <w:t>useful</w:t>
      </w:r>
      <w:r>
        <w:rPr>
          <w:spacing w:val="-3"/>
          <w:sz w:val="20"/>
        </w:rPr>
        <w:t> </w:t>
      </w:r>
      <w:r>
        <w:rPr>
          <w:sz w:val="20"/>
        </w:rPr>
        <w:t>from</w:t>
      </w:r>
      <w:r>
        <w:rPr>
          <w:spacing w:val="-3"/>
          <w:sz w:val="20"/>
        </w:rPr>
        <w:t> </w:t>
      </w:r>
      <w:r>
        <w:rPr>
          <w:sz w:val="20"/>
        </w:rPr>
        <w:t>a</w:t>
      </w:r>
      <w:r>
        <w:rPr>
          <w:spacing w:val="-3"/>
          <w:sz w:val="20"/>
        </w:rPr>
        <w:t> </w:t>
      </w:r>
      <w:r>
        <w:rPr>
          <w:sz w:val="20"/>
        </w:rPr>
        <w:t>research</w:t>
      </w:r>
      <w:r>
        <w:rPr>
          <w:spacing w:val="-3"/>
          <w:sz w:val="20"/>
        </w:rPr>
        <w:t> </w:t>
      </w:r>
      <w:r>
        <w:rPr>
          <w:sz w:val="20"/>
        </w:rPr>
        <w:t>perspective:</w:t>
      </w:r>
      <w:r>
        <w:rPr>
          <w:spacing w:val="-3"/>
          <w:sz w:val="20"/>
        </w:rPr>
        <w:t> </w:t>
      </w:r>
      <w:r>
        <w:rPr>
          <w:sz w:val="20"/>
        </w:rPr>
        <w:t>to</w:t>
      </w:r>
      <w:r>
        <w:rPr>
          <w:spacing w:val="-3"/>
          <w:sz w:val="20"/>
        </w:rPr>
        <w:t> </w:t>
      </w:r>
      <w:r>
        <w:rPr>
          <w:sz w:val="20"/>
        </w:rPr>
        <w:t>develop</w:t>
      </w:r>
      <w:r>
        <w:rPr>
          <w:spacing w:val="-3"/>
          <w:sz w:val="20"/>
        </w:rPr>
        <w:t> </w:t>
      </w:r>
      <w:r>
        <w:rPr>
          <w:sz w:val="20"/>
        </w:rPr>
        <w:t>efficient</w:t>
      </w:r>
      <w:r>
        <w:rPr>
          <w:spacing w:val="-3"/>
          <w:sz w:val="20"/>
        </w:rPr>
        <w:t> </w:t>
      </w:r>
      <w:r>
        <w:rPr>
          <w:sz w:val="20"/>
        </w:rPr>
        <w:t>algorithms</w:t>
      </w:r>
      <w:r>
        <w:rPr>
          <w:spacing w:val="-3"/>
          <w:sz w:val="20"/>
        </w:rPr>
        <w:t> </w:t>
      </w:r>
      <w:r>
        <w:rPr>
          <w:sz w:val="20"/>
        </w:rPr>
        <w:t>to</w:t>
      </w:r>
      <w:r>
        <w:rPr>
          <w:spacing w:val="-3"/>
          <w:sz w:val="20"/>
        </w:rPr>
        <w:t> </w:t>
      </w:r>
      <w:r>
        <w:rPr>
          <w:sz w:val="20"/>
        </w:rPr>
        <w:t>detect</w:t>
      </w:r>
      <w:r>
        <w:rPr>
          <w:spacing w:val="-3"/>
          <w:sz w:val="20"/>
        </w:rPr>
        <w:t> </w:t>
      </w:r>
      <w:r>
        <w:rPr>
          <w:sz w:val="20"/>
        </w:rPr>
        <w:t>and</w:t>
      </w:r>
      <w:r>
        <w:rPr>
          <w:spacing w:val="-3"/>
          <w:sz w:val="20"/>
        </w:rPr>
        <w:t> </w:t>
      </w:r>
      <w:r>
        <w:rPr>
          <w:sz w:val="20"/>
        </w:rPr>
        <w:t>address data</w:t>
      </w:r>
      <w:r>
        <w:rPr>
          <w:spacing w:val="-1"/>
          <w:sz w:val="20"/>
        </w:rPr>
        <w:t> </w:t>
      </w:r>
      <w:r>
        <w:rPr>
          <w:sz w:val="20"/>
        </w:rPr>
        <w:t>shifts</w:t>
      </w:r>
      <w:r>
        <w:rPr>
          <w:spacing w:val="-1"/>
          <w:sz w:val="20"/>
        </w:rPr>
        <w:t> </w:t>
      </w:r>
      <w:r>
        <w:rPr>
          <w:sz w:val="20"/>
        </w:rPr>
        <w:t>requires</w:t>
      </w:r>
      <w:r>
        <w:rPr>
          <w:spacing w:val="-1"/>
          <w:sz w:val="20"/>
        </w:rPr>
        <w:t> </w:t>
      </w:r>
      <w:r>
        <w:rPr>
          <w:sz w:val="20"/>
        </w:rPr>
        <w:t>understanding</w:t>
      </w:r>
      <w:r>
        <w:rPr>
          <w:spacing w:val="-1"/>
          <w:sz w:val="20"/>
        </w:rPr>
        <w:t> </w:t>
      </w:r>
      <w:r>
        <w:rPr>
          <w:sz w:val="20"/>
        </w:rPr>
        <w:t>the</w:t>
      </w:r>
      <w:r>
        <w:rPr>
          <w:spacing w:val="-1"/>
          <w:sz w:val="20"/>
        </w:rPr>
        <w:t> </w:t>
      </w:r>
      <w:r>
        <w:rPr>
          <w:sz w:val="20"/>
        </w:rPr>
        <w:t>causes</w:t>
      </w:r>
      <w:r>
        <w:rPr>
          <w:spacing w:val="-1"/>
          <w:sz w:val="20"/>
        </w:rPr>
        <w:t> </w:t>
      </w:r>
      <w:r>
        <w:rPr>
          <w:sz w:val="20"/>
        </w:rPr>
        <w:t>of</w:t>
      </w:r>
      <w:r>
        <w:rPr>
          <w:spacing w:val="-1"/>
          <w:sz w:val="20"/>
        </w:rPr>
        <w:t> </w:t>
      </w:r>
      <w:r>
        <w:rPr>
          <w:sz w:val="20"/>
        </w:rPr>
        <w:t>those</w:t>
      </w:r>
      <w:r>
        <w:rPr>
          <w:spacing w:val="-1"/>
          <w:sz w:val="20"/>
        </w:rPr>
        <w:t> </w:t>
      </w:r>
      <w:r>
        <w:rPr>
          <w:sz w:val="20"/>
        </w:rPr>
        <w:t>shifts.</w:t>
      </w:r>
      <w:r>
        <w:rPr>
          <w:spacing w:val="-1"/>
          <w:sz w:val="20"/>
        </w:rPr>
        <w:t> </w:t>
      </w:r>
      <w:r>
        <w:rPr>
          <w:sz w:val="20"/>
        </w:rPr>
        <w:t>In</w:t>
      </w:r>
      <w:r>
        <w:rPr>
          <w:spacing w:val="-1"/>
          <w:sz w:val="20"/>
        </w:rPr>
        <w:t> </w:t>
      </w:r>
      <w:r>
        <w:rPr>
          <w:sz w:val="20"/>
        </w:rPr>
        <w:t>production,</w:t>
      </w:r>
      <w:r>
        <w:rPr>
          <w:spacing w:val="-1"/>
          <w:sz w:val="20"/>
        </w:rPr>
        <w:t> </w:t>
      </w:r>
      <w:r>
        <w:rPr>
          <w:sz w:val="20"/>
        </w:rPr>
        <w:t>when</w:t>
      </w:r>
      <w:r>
        <w:rPr>
          <w:spacing w:val="-1"/>
          <w:sz w:val="20"/>
        </w:rPr>
        <w:t> </w:t>
      </w:r>
      <w:r>
        <w:rPr>
          <w:sz w:val="20"/>
        </w:rPr>
        <w:t>encountering</w:t>
      </w:r>
      <w:r>
        <w:rPr>
          <w:spacing w:val="-1"/>
          <w:sz w:val="20"/>
        </w:rPr>
        <w:t> </w:t>
      </w:r>
      <w:r>
        <w:rPr>
          <w:sz w:val="20"/>
        </w:rPr>
        <w:t>a</w:t>
      </w:r>
      <w:r>
        <w:rPr>
          <w:spacing w:val="-1"/>
          <w:sz w:val="20"/>
        </w:rPr>
        <w:t> </w:t>
      </w:r>
      <w:r>
        <w:rPr>
          <w:sz w:val="20"/>
        </w:rPr>
        <w:t>distribution</w:t>
      </w:r>
      <w:r>
        <w:rPr>
          <w:spacing w:val="-1"/>
          <w:sz w:val="20"/>
        </w:rPr>
        <w:t> </w:t>
      </w:r>
      <w:r>
        <w:rPr>
          <w:sz w:val="20"/>
        </w:rPr>
        <w:t>shift, data scientists don’t usually stop to wonder what type of shift it is. They mostly care about what they can do to handle this shift. If you find this discussion dense, feel free to skip to the section </w:t>
      </w:r>
      <w:r>
        <w:rPr>
          <w:color w:val="8E0012"/>
          <w:sz w:val="20"/>
        </w:rPr>
        <w:t>“General Data Distribution </w:t>
      </w:r>
      <w:r>
        <w:rPr>
          <w:color w:val="8E0012"/>
          <w:spacing w:val="-2"/>
          <w:sz w:val="20"/>
        </w:rPr>
        <w:t>Shifts”</w:t>
      </w:r>
      <w:r>
        <w:rPr>
          <w:spacing w:val="-2"/>
          <w:sz w:val="20"/>
        </w:rPr>
        <w:t>.</w:t>
      </w:r>
    </w:p>
    <w:p>
      <w:pPr>
        <w:spacing w:line="261" w:lineRule="auto" w:before="96"/>
        <w:ind w:left="1506" w:right="1549" w:firstLine="0"/>
        <w:jc w:val="left"/>
        <w:rPr>
          <w:sz w:val="20"/>
        </w:rPr>
      </w:pPr>
      <w:r>
        <w:rPr>
          <w:sz w:val="20"/>
        </w:rPr>
        <w:t>To understand what concept drift, covariate shift, and label shift mean, we first need to define a couple of mathematical notations. Let’s call the inputs to a model </w:t>
      </w:r>
      <w:r>
        <w:rPr>
          <w:i/>
          <w:sz w:val="20"/>
        </w:rPr>
        <w:t>X </w:t>
      </w:r>
      <w:r>
        <w:rPr>
          <w:sz w:val="20"/>
        </w:rPr>
        <w:t>and its outputs </w:t>
      </w:r>
      <w:r>
        <w:rPr>
          <w:i/>
          <w:sz w:val="20"/>
        </w:rPr>
        <w:t>Y</w:t>
      </w:r>
      <w:r>
        <w:rPr>
          <w:sz w:val="20"/>
        </w:rPr>
        <w:t>.</w:t>
      </w:r>
      <w:r>
        <w:rPr>
          <w:spacing w:val="-1"/>
          <w:sz w:val="20"/>
        </w:rPr>
        <w:t> </w:t>
      </w:r>
      <w:r>
        <w:rPr>
          <w:sz w:val="20"/>
        </w:rPr>
        <w:t>We know that in supervised learning, the</w:t>
      </w:r>
      <w:r>
        <w:rPr>
          <w:spacing w:val="-2"/>
          <w:sz w:val="20"/>
        </w:rPr>
        <w:t> </w:t>
      </w:r>
      <w:r>
        <w:rPr>
          <w:sz w:val="20"/>
        </w:rPr>
        <w:t>training</w:t>
      </w:r>
      <w:r>
        <w:rPr>
          <w:spacing w:val="-2"/>
          <w:sz w:val="20"/>
        </w:rPr>
        <w:t> </w:t>
      </w:r>
      <w:r>
        <w:rPr>
          <w:sz w:val="20"/>
        </w:rPr>
        <w:t>data</w:t>
      </w:r>
      <w:r>
        <w:rPr>
          <w:spacing w:val="-2"/>
          <w:sz w:val="20"/>
        </w:rPr>
        <w:t> </w:t>
      </w:r>
      <w:r>
        <w:rPr>
          <w:sz w:val="20"/>
        </w:rPr>
        <w:t>can</w:t>
      </w:r>
      <w:r>
        <w:rPr>
          <w:spacing w:val="-2"/>
          <w:sz w:val="20"/>
        </w:rPr>
        <w:t> </w:t>
      </w:r>
      <w:r>
        <w:rPr>
          <w:sz w:val="20"/>
        </w:rPr>
        <w:t>be</w:t>
      </w:r>
      <w:r>
        <w:rPr>
          <w:spacing w:val="-2"/>
          <w:sz w:val="20"/>
        </w:rPr>
        <w:t> </w:t>
      </w:r>
      <w:r>
        <w:rPr>
          <w:sz w:val="20"/>
        </w:rPr>
        <w:t>viewed</w:t>
      </w:r>
      <w:r>
        <w:rPr>
          <w:spacing w:val="-2"/>
          <w:sz w:val="20"/>
        </w:rPr>
        <w:t> </w:t>
      </w:r>
      <w:r>
        <w:rPr>
          <w:sz w:val="20"/>
        </w:rPr>
        <w:t>as</w:t>
      </w:r>
      <w:r>
        <w:rPr>
          <w:spacing w:val="-2"/>
          <w:sz w:val="20"/>
        </w:rPr>
        <w:t> </w:t>
      </w:r>
      <w:r>
        <w:rPr>
          <w:sz w:val="20"/>
        </w:rPr>
        <w:t>a</w:t>
      </w:r>
      <w:r>
        <w:rPr>
          <w:spacing w:val="-2"/>
          <w:sz w:val="20"/>
        </w:rPr>
        <w:t> </w:t>
      </w:r>
      <w:r>
        <w:rPr>
          <w:sz w:val="20"/>
        </w:rPr>
        <w:t>set</w:t>
      </w:r>
      <w:r>
        <w:rPr>
          <w:spacing w:val="-2"/>
          <w:sz w:val="20"/>
        </w:rPr>
        <w:t> </w:t>
      </w:r>
      <w:r>
        <w:rPr>
          <w:sz w:val="20"/>
        </w:rPr>
        <w:t>of</w:t>
      </w:r>
      <w:r>
        <w:rPr>
          <w:spacing w:val="-2"/>
          <w:sz w:val="20"/>
        </w:rPr>
        <w:t> </w:t>
      </w:r>
      <w:r>
        <w:rPr>
          <w:sz w:val="20"/>
        </w:rPr>
        <w:t>samples</w:t>
      </w:r>
      <w:r>
        <w:rPr>
          <w:spacing w:val="-2"/>
          <w:sz w:val="20"/>
        </w:rPr>
        <w:t> </w:t>
      </w:r>
      <w:r>
        <w:rPr>
          <w:sz w:val="20"/>
        </w:rPr>
        <w:t>from</w:t>
      </w:r>
      <w:r>
        <w:rPr>
          <w:spacing w:val="-2"/>
          <w:sz w:val="20"/>
        </w:rPr>
        <w:t> </w:t>
      </w:r>
      <w:r>
        <w:rPr>
          <w:sz w:val="20"/>
        </w:rPr>
        <w:t>the</w:t>
      </w:r>
      <w:r>
        <w:rPr>
          <w:spacing w:val="-2"/>
          <w:sz w:val="20"/>
        </w:rPr>
        <w:t> </w:t>
      </w:r>
      <w:r>
        <w:rPr>
          <w:sz w:val="20"/>
        </w:rPr>
        <w:t>joint</w:t>
      </w:r>
      <w:r>
        <w:rPr>
          <w:spacing w:val="-2"/>
          <w:sz w:val="20"/>
        </w:rPr>
        <w:t> </w:t>
      </w:r>
      <w:r>
        <w:rPr>
          <w:sz w:val="20"/>
        </w:rPr>
        <w:t>distribution</w:t>
      </w:r>
      <w:r>
        <w:rPr>
          <w:spacing w:val="-2"/>
          <w:sz w:val="20"/>
        </w:rPr>
        <w:t> </w:t>
      </w:r>
      <w:r>
        <w:rPr>
          <w:i/>
          <w:sz w:val="20"/>
        </w:rPr>
        <w:t>P</w:t>
      </w:r>
      <w:r>
        <w:rPr>
          <w:sz w:val="20"/>
        </w:rPr>
        <w:t>(</w:t>
      </w:r>
      <w:r>
        <w:rPr>
          <w:i/>
          <w:sz w:val="20"/>
        </w:rPr>
        <w:t>X</w:t>
      </w:r>
      <w:r>
        <w:rPr>
          <w:sz w:val="20"/>
        </w:rPr>
        <w:t>,</w:t>
      </w:r>
      <w:r>
        <w:rPr>
          <w:spacing w:val="-2"/>
          <w:sz w:val="20"/>
        </w:rPr>
        <w:t> </w:t>
      </w:r>
      <w:r>
        <w:rPr>
          <w:i/>
          <w:sz w:val="20"/>
        </w:rPr>
        <w:t>Y</w:t>
      </w:r>
      <w:r>
        <w:rPr>
          <w:sz w:val="20"/>
        </w:rPr>
        <w:t>),</w:t>
      </w:r>
      <w:r>
        <w:rPr>
          <w:spacing w:val="-2"/>
          <w:sz w:val="20"/>
        </w:rPr>
        <w:t> </w:t>
      </w:r>
      <w:r>
        <w:rPr>
          <w:sz w:val="20"/>
        </w:rPr>
        <w:t>and</w:t>
      </w:r>
      <w:r>
        <w:rPr>
          <w:spacing w:val="-2"/>
          <w:sz w:val="20"/>
        </w:rPr>
        <w:t> </w:t>
      </w:r>
      <w:r>
        <w:rPr>
          <w:sz w:val="20"/>
        </w:rPr>
        <w:t>then</w:t>
      </w:r>
      <w:r>
        <w:rPr>
          <w:spacing w:val="-2"/>
          <w:sz w:val="20"/>
        </w:rPr>
        <w:t> </w:t>
      </w:r>
      <w:r>
        <w:rPr>
          <w:sz w:val="20"/>
        </w:rPr>
        <w:t>ML</w:t>
      </w:r>
      <w:r>
        <w:rPr>
          <w:spacing w:val="-10"/>
          <w:sz w:val="20"/>
        </w:rPr>
        <w:t> </w:t>
      </w:r>
      <w:r>
        <w:rPr>
          <w:sz w:val="20"/>
        </w:rPr>
        <w:t>usually</w:t>
      </w:r>
      <w:r>
        <w:rPr>
          <w:spacing w:val="-2"/>
          <w:sz w:val="20"/>
        </w:rPr>
        <w:t> </w:t>
      </w:r>
      <w:r>
        <w:rPr>
          <w:sz w:val="20"/>
        </w:rPr>
        <w:t>models </w:t>
      </w:r>
      <w:r>
        <w:rPr>
          <w:i/>
          <w:sz w:val="20"/>
        </w:rPr>
        <w:t>P</w:t>
      </w:r>
      <w:r>
        <w:rPr>
          <w:sz w:val="20"/>
        </w:rPr>
        <w:t>(</w:t>
      </w:r>
      <w:r>
        <w:rPr>
          <w:i/>
          <w:sz w:val="20"/>
        </w:rPr>
        <w:t>Y</w:t>
      </w:r>
      <w:r>
        <w:rPr>
          <w:sz w:val="20"/>
        </w:rPr>
        <w:t>|</w:t>
      </w:r>
      <w:r>
        <w:rPr>
          <w:i/>
          <w:sz w:val="20"/>
        </w:rPr>
        <w:t>X</w:t>
      </w:r>
      <w:r>
        <w:rPr>
          <w:sz w:val="20"/>
        </w:rPr>
        <w:t>). This joint distribution </w:t>
      </w:r>
      <w:r>
        <w:rPr>
          <w:i/>
          <w:sz w:val="20"/>
        </w:rPr>
        <w:t>P</w:t>
      </w:r>
      <w:r>
        <w:rPr>
          <w:sz w:val="20"/>
        </w:rPr>
        <w:t>(</w:t>
      </w:r>
      <w:r>
        <w:rPr>
          <w:i/>
          <w:sz w:val="20"/>
        </w:rPr>
        <w:t>X</w:t>
      </w:r>
      <w:r>
        <w:rPr>
          <w:sz w:val="20"/>
        </w:rPr>
        <w:t>, </w:t>
      </w:r>
      <w:r>
        <w:rPr>
          <w:i/>
          <w:sz w:val="20"/>
        </w:rPr>
        <w:t>Y</w:t>
      </w:r>
      <w:r>
        <w:rPr>
          <w:sz w:val="20"/>
        </w:rPr>
        <w:t>) can be decomposed in two ways:</w:t>
      </w:r>
    </w:p>
    <w:p>
      <w:pPr>
        <w:spacing w:before="147"/>
        <w:ind w:left="1719" w:right="0" w:firstLine="0"/>
        <w:jc w:val="left"/>
        <w:rPr>
          <w:sz w:val="20"/>
        </w:rPr>
      </w:pPr>
      <w:r>
        <w:rPr>
          <w:position w:val="3"/>
        </w:rPr>
        <w:drawing>
          <wp:inline distT="0" distB="0" distL="0" distR="0">
            <wp:extent cx="38100" cy="38093"/>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292" cstate="print"/>
                    <a:stretch>
                      <a:fillRect/>
                    </a:stretch>
                  </pic:blipFill>
                  <pic:spPr>
                    <a:xfrm>
                      <a:off x="0" y="0"/>
                      <a:ext cx="38100" cy="38093"/>
                    </a:xfrm>
                    <a:prstGeom prst="rect">
                      <a:avLst/>
                    </a:prstGeom>
                  </pic:spPr>
                </pic:pic>
              </a:graphicData>
            </a:graphic>
          </wp:inline>
        </w:drawing>
      </w:r>
      <w:r>
        <w:rPr>
          <w:position w:val="3"/>
        </w:rPr>
      </w:r>
      <w:r>
        <w:rPr>
          <w:spacing w:val="80"/>
          <w:sz w:val="20"/>
        </w:rPr>
        <w:t> </w:t>
      </w:r>
      <w:r>
        <w:rPr>
          <w:i/>
          <w:sz w:val="20"/>
        </w:rPr>
        <w:t>P</w:t>
      </w:r>
      <w:r>
        <w:rPr>
          <w:sz w:val="20"/>
        </w:rPr>
        <w:t>(</w:t>
      </w:r>
      <w:r>
        <w:rPr>
          <w:i/>
          <w:sz w:val="20"/>
        </w:rPr>
        <w:t>X</w:t>
      </w:r>
      <w:r>
        <w:rPr>
          <w:sz w:val="20"/>
        </w:rPr>
        <w:t>, </w:t>
      </w:r>
      <w:r>
        <w:rPr>
          <w:i/>
          <w:sz w:val="20"/>
        </w:rPr>
        <w:t>Y</w:t>
      </w:r>
      <w:r>
        <w:rPr>
          <w:sz w:val="20"/>
        </w:rPr>
        <w:t>) = </w:t>
      </w:r>
      <w:r>
        <w:rPr>
          <w:i/>
          <w:sz w:val="20"/>
        </w:rPr>
        <w:t>P</w:t>
      </w:r>
      <w:r>
        <w:rPr>
          <w:sz w:val="20"/>
        </w:rPr>
        <w:t>(</w:t>
      </w:r>
      <w:r>
        <w:rPr>
          <w:i/>
          <w:sz w:val="20"/>
        </w:rPr>
        <w:t>Y</w:t>
      </w:r>
      <w:r>
        <w:rPr>
          <w:sz w:val="20"/>
        </w:rPr>
        <w:t>|</w:t>
      </w:r>
      <w:r>
        <w:rPr>
          <w:i/>
          <w:sz w:val="20"/>
        </w:rPr>
        <w:t>X</w:t>
      </w:r>
      <w:r>
        <w:rPr>
          <w:sz w:val="20"/>
        </w:rPr>
        <w:t>)</w:t>
      </w:r>
      <w:r>
        <w:rPr>
          <w:i/>
          <w:sz w:val="20"/>
        </w:rPr>
        <w:t>P</w:t>
      </w:r>
      <w:r>
        <w:rPr>
          <w:sz w:val="20"/>
        </w:rPr>
        <w:t>(</w:t>
      </w:r>
      <w:r>
        <w:rPr>
          <w:i/>
          <w:sz w:val="20"/>
        </w:rPr>
        <w:t>X</w:t>
      </w:r>
      <w:r>
        <w:rPr>
          <w:sz w:val="20"/>
        </w:rPr>
        <w:t>)</w:t>
      </w:r>
    </w:p>
    <w:p>
      <w:pPr>
        <w:spacing w:before="150"/>
        <w:ind w:left="1719" w:right="0" w:firstLine="0"/>
        <w:jc w:val="left"/>
        <w:rPr>
          <w:sz w:val="20"/>
        </w:rPr>
      </w:pPr>
      <w:r>
        <w:rPr>
          <w:position w:val="3"/>
        </w:rPr>
        <w:drawing>
          <wp:inline distT="0" distB="0" distL="0" distR="0">
            <wp:extent cx="38100" cy="38093"/>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293" cstate="print"/>
                    <a:stretch>
                      <a:fillRect/>
                    </a:stretch>
                  </pic:blipFill>
                  <pic:spPr>
                    <a:xfrm>
                      <a:off x="0" y="0"/>
                      <a:ext cx="38100" cy="38093"/>
                    </a:xfrm>
                    <a:prstGeom prst="rect">
                      <a:avLst/>
                    </a:prstGeom>
                  </pic:spPr>
                </pic:pic>
              </a:graphicData>
            </a:graphic>
          </wp:inline>
        </w:drawing>
      </w:r>
      <w:r>
        <w:rPr>
          <w:position w:val="3"/>
        </w:rPr>
      </w:r>
      <w:r>
        <w:rPr>
          <w:spacing w:val="80"/>
          <w:sz w:val="20"/>
        </w:rPr>
        <w:t> </w:t>
      </w:r>
      <w:r>
        <w:rPr>
          <w:i/>
          <w:sz w:val="20"/>
        </w:rPr>
        <w:t>P</w:t>
      </w:r>
      <w:r>
        <w:rPr>
          <w:sz w:val="20"/>
        </w:rPr>
        <w:t>(</w:t>
      </w:r>
      <w:r>
        <w:rPr>
          <w:i/>
          <w:sz w:val="20"/>
        </w:rPr>
        <w:t>X</w:t>
      </w:r>
      <w:r>
        <w:rPr>
          <w:sz w:val="20"/>
        </w:rPr>
        <w:t>, </w:t>
      </w:r>
      <w:r>
        <w:rPr>
          <w:i/>
          <w:sz w:val="20"/>
        </w:rPr>
        <w:t>Y</w:t>
      </w:r>
      <w:r>
        <w:rPr>
          <w:sz w:val="20"/>
        </w:rPr>
        <w:t>) = </w:t>
      </w:r>
      <w:r>
        <w:rPr>
          <w:i/>
          <w:sz w:val="20"/>
        </w:rPr>
        <w:t>P</w:t>
      </w:r>
      <w:r>
        <w:rPr>
          <w:sz w:val="20"/>
        </w:rPr>
        <w:t>(</w:t>
      </w:r>
      <w:r>
        <w:rPr>
          <w:i/>
          <w:sz w:val="20"/>
        </w:rPr>
        <w:t>X</w:t>
      </w:r>
      <w:r>
        <w:rPr>
          <w:sz w:val="20"/>
        </w:rPr>
        <w:t>|</w:t>
      </w:r>
      <w:r>
        <w:rPr>
          <w:i/>
          <w:sz w:val="20"/>
        </w:rPr>
        <w:t>Y</w:t>
      </w:r>
      <w:r>
        <w:rPr>
          <w:sz w:val="20"/>
        </w:rPr>
        <w:t>)</w:t>
      </w:r>
      <w:r>
        <w:rPr>
          <w:i/>
          <w:sz w:val="20"/>
        </w:rPr>
        <w:t>P</w:t>
      </w:r>
      <w:r>
        <w:rPr>
          <w:sz w:val="20"/>
        </w:rPr>
        <w:t>(</w:t>
      </w:r>
      <w:r>
        <w:rPr>
          <w:i/>
          <w:sz w:val="20"/>
        </w:rPr>
        <w:t>Y</w:t>
      </w:r>
      <w:r>
        <w:rPr>
          <w:sz w:val="20"/>
        </w:rPr>
        <w:t>)</w:t>
      </w:r>
    </w:p>
    <w:p>
      <w:pPr>
        <w:spacing w:line="261" w:lineRule="auto" w:before="170"/>
        <w:ind w:left="1506" w:right="1624" w:firstLine="0"/>
        <w:jc w:val="left"/>
        <w:rPr>
          <w:sz w:val="20"/>
        </w:rPr>
      </w:pPr>
      <w:r>
        <w:rPr>
          <w:i/>
          <w:sz w:val="20"/>
        </w:rPr>
        <w:t>P</w:t>
      </w:r>
      <w:r>
        <w:rPr>
          <w:sz w:val="20"/>
        </w:rPr>
        <w:t>(</w:t>
      </w:r>
      <w:r>
        <w:rPr>
          <w:i/>
          <w:sz w:val="20"/>
        </w:rPr>
        <w:t>Y</w:t>
      </w:r>
      <w:r>
        <w:rPr>
          <w:sz w:val="20"/>
        </w:rPr>
        <w:t>|</w:t>
      </w:r>
      <w:r>
        <w:rPr>
          <w:i/>
          <w:sz w:val="20"/>
        </w:rPr>
        <w:t>X</w:t>
      </w:r>
      <w:r>
        <w:rPr>
          <w:sz w:val="20"/>
        </w:rPr>
        <w:t>)</w:t>
      </w:r>
      <w:r>
        <w:rPr>
          <w:spacing w:val="-3"/>
          <w:sz w:val="20"/>
        </w:rPr>
        <w:t> </w:t>
      </w:r>
      <w:r>
        <w:rPr>
          <w:sz w:val="20"/>
        </w:rPr>
        <w:t>denotes</w:t>
      </w:r>
      <w:r>
        <w:rPr>
          <w:spacing w:val="-3"/>
          <w:sz w:val="20"/>
        </w:rPr>
        <w:t> </w:t>
      </w:r>
      <w:r>
        <w:rPr>
          <w:sz w:val="20"/>
        </w:rPr>
        <w:t>the</w:t>
      </w:r>
      <w:r>
        <w:rPr>
          <w:spacing w:val="-3"/>
          <w:sz w:val="20"/>
        </w:rPr>
        <w:t> </w:t>
      </w:r>
      <w:r>
        <w:rPr>
          <w:sz w:val="20"/>
        </w:rPr>
        <w:t>conditional</w:t>
      </w:r>
      <w:r>
        <w:rPr>
          <w:spacing w:val="-3"/>
          <w:sz w:val="20"/>
        </w:rPr>
        <w:t> </w:t>
      </w:r>
      <w:r>
        <w:rPr>
          <w:sz w:val="20"/>
        </w:rPr>
        <w:t>probability</w:t>
      </w:r>
      <w:r>
        <w:rPr>
          <w:spacing w:val="-3"/>
          <w:sz w:val="20"/>
        </w:rPr>
        <w:t> </w:t>
      </w:r>
      <w:r>
        <w:rPr>
          <w:sz w:val="20"/>
        </w:rPr>
        <w:t>of</w:t>
      </w:r>
      <w:r>
        <w:rPr>
          <w:spacing w:val="-3"/>
          <w:sz w:val="20"/>
        </w:rPr>
        <w:t> </w:t>
      </w:r>
      <w:r>
        <w:rPr>
          <w:sz w:val="20"/>
        </w:rPr>
        <w:t>an</w:t>
      </w:r>
      <w:r>
        <w:rPr>
          <w:spacing w:val="-3"/>
          <w:sz w:val="20"/>
        </w:rPr>
        <w:t> </w:t>
      </w:r>
      <w:r>
        <w:rPr>
          <w:sz w:val="20"/>
        </w:rPr>
        <w:t>output</w:t>
      </w:r>
      <w:r>
        <w:rPr>
          <w:spacing w:val="-3"/>
          <w:sz w:val="20"/>
        </w:rPr>
        <w:t> </w:t>
      </w:r>
      <w:r>
        <w:rPr>
          <w:sz w:val="20"/>
        </w:rPr>
        <w:t>given</w:t>
      </w:r>
      <w:r>
        <w:rPr>
          <w:spacing w:val="-3"/>
          <w:sz w:val="20"/>
        </w:rPr>
        <w:t> </w:t>
      </w:r>
      <w:r>
        <w:rPr>
          <w:sz w:val="20"/>
        </w:rPr>
        <w:t>an</w:t>
      </w:r>
      <w:r>
        <w:rPr>
          <w:spacing w:val="-3"/>
          <w:sz w:val="20"/>
        </w:rPr>
        <w:t> </w:t>
      </w:r>
      <w:r>
        <w:rPr>
          <w:sz w:val="20"/>
        </w:rPr>
        <w:t>input—for</w:t>
      </w:r>
      <w:r>
        <w:rPr>
          <w:spacing w:val="-3"/>
          <w:sz w:val="20"/>
        </w:rPr>
        <w:t> </w:t>
      </w:r>
      <w:r>
        <w:rPr>
          <w:sz w:val="20"/>
        </w:rPr>
        <w:t>example,</w:t>
      </w:r>
      <w:r>
        <w:rPr>
          <w:spacing w:val="-3"/>
          <w:sz w:val="20"/>
        </w:rPr>
        <w:t> </w:t>
      </w:r>
      <w:r>
        <w:rPr>
          <w:sz w:val="20"/>
        </w:rPr>
        <w:t>the</w:t>
      </w:r>
      <w:r>
        <w:rPr>
          <w:spacing w:val="-3"/>
          <w:sz w:val="20"/>
        </w:rPr>
        <w:t> </w:t>
      </w:r>
      <w:r>
        <w:rPr>
          <w:sz w:val="20"/>
        </w:rPr>
        <w:t>probability</w:t>
      </w:r>
      <w:r>
        <w:rPr>
          <w:spacing w:val="-3"/>
          <w:sz w:val="20"/>
        </w:rPr>
        <w:t> </w:t>
      </w:r>
      <w:r>
        <w:rPr>
          <w:sz w:val="20"/>
        </w:rPr>
        <w:t>of</w:t>
      </w:r>
      <w:r>
        <w:rPr>
          <w:spacing w:val="-3"/>
          <w:sz w:val="20"/>
        </w:rPr>
        <w:t> </w:t>
      </w:r>
      <w:r>
        <w:rPr>
          <w:sz w:val="20"/>
        </w:rPr>
        <w:t>an</w:t>
      </w:r>
      <w:r>
        <w:rPr>
          <w:spacing w:val="-3"/>
          <w:sz w:val="20"/>
        </w:rPr>
        <w:t> </w:t>
      </w:r>
      <w:r>
        <w:rPr>
          <w:sz w:val="20"/>
        </w:rPr>
        <w:t>email being spam given the content of the email. </w:t>
      </w:r>
      <w:r>
        <w:rPr>
          <w:i/>
          <w:sz w:val="20"/>
        </w:rPr>
        <w:t>P</w:t>
      </w:r>
      <w:r>
        <w:rPr>
          <w:sz w:val="20"/>
        </w:rPr>
        <w:t>(</w:t>
      </w:r>
      <w:r>
        <w:rPr>
          <w:i/>
          <w:sz w:val="20"/>
        </w:rPr>
        <w:t>X</w:t>
      </w:r>
      <w:r>
        <w:rPr>
          <w:sz w:val="20"/>
        </w:rPr>
        <w:t>) denotes the probability density of the input. </w:t>
      </w:r>
      <w:r>
        <w:rPr>
          <w:i/>
          <w:sz w:val="20"/>
        </w:rPr>
        <w:t>P</w:t>
      </w:r>
      <w:r>
        <w:rPr>
          <w:sz w:val="20"/>
        </w:rPr>
        <w:t>(</w:t>
      </w:r>
      <w:r>
        <w:rPr>
          <w:i/>
          <w:sz w:val="20"/>
        </w:rPr>
        <w:t>Y</w:t>
      </w:r>
      <w:r>
        <w:rPr>
          <w:sz w:val="20"/>
        </w:rPr>
        <w:t>) denotes the probability density of the output. Label shift, covariate shift, and concept drift are defined as follows:</w:t>
      </w:r>
    </w:p>
    <w:p>
      <w:pPr>
        <w:spacing w:before="98"/>
        <w:ind w:left="1506" w:right="0" w:firstLine="0"/>
        <w:jc w:val="left"/>
        <w:rPr>
          <w:i/>
          <w:sz w:val="20"/>
        </w:rPr>
      </w:pPr>
      <w:r>
        <w:rPr>
          <w:i/>
          <w:sz w:val="20"/>
        </w:rPr>
        <w:t>Covariate </w:t>
      </w:r>
      <w:r>
        <w:rPr>
          <w:i/>
          <w:spacing w:val="-2"/>
          <w:sz w:val="20"/>
        </w:rPr>
        <w:t>shift</w:t>
      </w:r>
    </w:p>
    <w:p>
      <w:pPr>
        <w:spacing w:line="261" w:lineRule="auto" w:before="120"/>
        <w:ind w:left="1806" w:right="1724" w:firstLine="0"/>
        <w:jc w:val="left"/>
        <w:rPr>
          <w:sz w:val="20"/>
        </w:rPr>
      </w:pPr>
      <w:r>
        <w:rPr>
          <w:sz w:val="20"/>
        </w:rPr>
        <w:t>When</w:t>
      </w:r>
      <w:r>
        <w:rPr>
          <w:spacing w:val="-3"/>
          <w:sz w:val="20"/>
        </w:rPr>
        <w:t> </w:t>
      </w:r>
      <w:r>
        <w:rPr>
          <w:i/>
          <w:sz w:val="20"/>
        </w:rPr>
        <w:t>P</w:t>
      </w:r>
      <w:r>
        <w:rPr>
          <w:sz w:val="20"/>
        </w:rPr>
        <w:t>(</w:t>
      </w:r>
      <w:r>
        <w:rPr>
          <w:i/>
          <w:sz w:val="20"/>
        </w:rPr>
        <w:t>X</w:t>
      </w:r>
      <w:r>
        <w:rPr>
          <w:sz w:val="20"/>
        </w:rPr>
        <w:t>)</w:t>
      </w:r>
      <w:r>
        <w:rPr>
          <w:spacing w:val="-3"/>
          <w:sz w:val="20"/>
        </w:rPr>
        <w:t> </w:t>
      </w:r>
      <w:r>
        <w:rPr>
          <w:sz w:val="20"/>
        </w:rPr>
        <w:t>changes</w:t>
      </w:r>
      <w:r>
        <w:rPr>
          <w:spacing w:val="-3"/>
          <w:sz w:val="20"/>
        </w:rPr>
        <w:t> </w:t>
      </w:r>
      <w:r>
        <w:rPr>
          <w:sz w:val="20"/>
        </w:rPr>
        <w:t>but</w:t>
      </w:r>
      <w:r>
        <w:rPr>
          <w:spacing w:val="-3"/>
          <w:sz w:val="20"/>
        </w:rPr>
        <w:t> </w:t>
      </w:r>
      <w:r>
        <w:rPr>
          <w:i/>
          <w:sz w:val="20"/>
        </w:rPr>
        <w:t>P</w:t>
      </w:r>
      <w:r>
        <w:rPr>
          <w:sz w:val="20"/>
        </w:rPr>
        <w:t>(</w:t>
      </w:r>
      <w:r>
        <w:rPr>
          <w:i/>
          <w:sz w:val="20"/>
        </w:rPr>
        <w:t>Y</w:t>
      </w:r>
      <w:r>
        <w:rPr>
          <w:sz w:val="20"/>
        </w:rPr>
        <w:t>|</w:t>
      </w:r>
      <w:r>
        <w:rPr>
          <w:i/>
          <w:sz w:val="20"/>
        </w:rPr>
        <w:t>X</w:t>
      </w:r>
      <w:r>
        <w:rPr>
          <w:sz w:val="20"/>
        </w:rPr>
        <w:t>)</w:t>
      </w:r>
      <w:r>
        <w:rPr>
          <w:spacing w:val="-3"/>
          <w:sz w:val="20"/>
        </w:rPr>
        <w:t> </w:t>
      </w:r>
      <w:r>
        <w:rPr>
          <w:sz w:val="20"/>
        </w:rPr>
        <w:t>remains</w:t>
      </w:r>
      <w:r>
        <w:rPr>
          <w:spacing w:val="-3"/>
          <w:sz w:val="20"/>
        </w:rPr>
        <w:t> </w:t>
      </w:r>
      <w:r>
        <w:rPr>
          <w:sz w:val="20"/>
        </w:rPr>
        <w:t>the</w:t>
      </w:r>
      <w:r>
        <w:rPr>
          <w:spacing w:val="-3"/>
          <w:sz w:val="20"/>
        </w:rPr>
        <w:t> </w:t>
      </w:r>
      <w:r>
        <w:rPr>
          <w:sz w:val="20"/>
        </w:rPr>
        <w:t>same.</w:t>
      </w:r>
      <w:r>
        <w:rPr>
          <w:spacing w:val="-7"/>
          <w:sz w:val="20"/>
        </w:rPr>
        <w:t> </w:t>
      </w:r>
      <w:r>
        <w:rPr>
          <w:sz w:val="20"/>
        </w:rPr>
        <w:t>This</w:t>
      </w:r>
      <w:r>
        <w:rPr>
          <w:spacing w:val="-3"/>
          <w:sz w:val="20"/>
        </w:rPr>
        <w:t> </w:t>
      </w:r>
      <w:r>
        <w:rPr>
          <w:sz w:val="20"/>
        </w:rPr>
        <w:t>refers</w:t>
      </w:r>
      <w:r>
        <w:rPr>
          <w:spacing w:val="-3"/>
          <w:sz w:val="20"/>
        </w:rPr>
        <w:t> </w:t>
      </w:r>
      <w:r>
        <w:rPr>
          <w:sz w:val="20"/>
        </w:rPr>
        <w:t>to</w:t>
      </w:r>
      <w:r>
        <w:rPr>
          <w:spacing w:val="-3"/>
          <w:sz w:val="20"/>
        </w:rPr>
        <w:t> </w:t>
      </w:r>
      <w:r>
        <w:rPr>
          <w:sz w:val="20"/>
        </w:rPr>
        <w:t>the</w:t>
      </w:r>
      <w:r>
        <w:rPr>
          <w:spacing w:val="-3"/>
          <w:sz w:val="20"/>
        </w:rPr>
        <w:t> </w:t>
      </w:r>
      <w:r>
        <w:rPr>
          <w:sz w:val="20"/>
        </w:rPr>
        <w:t>first</w:t>
      </w:r>
      <w:r>
        <w:rPr>
          <w:spacing w:val="-3"/>
          <w:sz w:val="20"/>
        </w:rPr>
        <w:t> </w:t>
      </w:r>
      <w:r>
        <w:rPr>
          <w:sz w:val="20"/>
        </w:rPr>
        <w:t>decomposition</w:t>
      </w:r>
      <w:r>
        <w:rPr>
          <w:spacing w:val="-3"/>
          <w:sz w:val="20"/>
        </w:rPr>
        <w:t> </w:t>
      </w:r>
      <w:r>
        <w:rPr>
          <w:sz w:val="20"/>
        </w:rPr>
        <w:t>of</w:t>
      </w:r>
      <w:r>
        <w:rPr>
          <w:spacing w:val="-3"/>
          <w:sz w:val="20"/>
        </w:rPr>
        <w:t> </w:t>
      </w:r>
      <w:r>
        <w:rPr>
          <w:sz w:val="20"/>
        </w:rPr>
        <w:t>the</w:t>
      </w:r>
      <w:r>
        <w:rPr>
          <w:spacing w:val="-3"/>
          <w:sz w:val="20"/>
        </w:rPr>
        <w:t> </w:t>
      </w:r>
      <w:r>
        <w:rPr>
          <w:sz w:val="20"/>
        </w:rPr>
        <w:t>joint </w:t>
      </w:r>
      <w:r>
        <w:rPr>
          <w:spacing w:val="-2"/>
          <w:sz w:val="20"/>
        </w:rPr>
        <w:t>distribution.</w:t>
      </w:r>
    </w:p>
    <w:p>
      <w:pPr>
        <w:spacing w:before="199"/>
        <w:ind w:left="1506" w:right="0" w:firstLine="0"/>
        <w:jc w:val="left"/>
        <w:rPr>
          <w:i/>
          <w:sz w:val="20"/>
        </w:rPr>
      </w:pPr>
      <w:r>
        <w:rPr>
          <w:i/>
          <w:sz w:val="20"/>
        </w:rPr>
        <w:t>Label </w:t>
      </w:r>
      <w:r>
        <w:rPr>
          <w:i/>
          <w:spacing w:val="-2"/>
          <w:sz w:val="20"/>
        </w:rPr>
        <w:t>shift</w:t>
      </w:r>
    </w:p>
    <w:p>
      <w:pPr>
        <w:spacing w:line="261" w:lineRule="auto" w:before="120"/>
        <w:ind w:left="1806" w:right="1624" w:firstLine="0"/>
        <w:jc w:val="left"/>
        <w:rPr>
          <w:sz w:val="20"/>
        </w:rPr>
      </w:pPr>
      <w:r>
        <w:rPr>
          <w:sz w:val="20"/>
        </w:rPr>
        <w:t>When</w:t>
      </w:r>
      <w:r>
        <w:rPr>
          <w:spacing w:val="-3"/>
          <w:sz w:val="20"/>
        </w:rPr>
        <w:t> </w:t>
      </w:r>
      <w:r>
        <w:rPr>
          <w:i/>
          <w:sz w:val="20"/>
        </w:rPr>
        <w:t>P</w:t>
      </w:r>
      <w:r>
        <w:rPr>
          <w:sz w:val="20"/>
        </w:rPr>
        <w:t>(</w:t>
      </w:r>
      <w:r>
        <w:rPr>
          <w:i/>
          <w:sz w:val="20"/>
        </w:rPr>
        <w:t>Y</w:t>
      </w:r>
      <w:r>
        <w:rPr>
          <w:sz w:val="20"/>
        </w:rPr>
        <w:t>)</w:t>
      </w:r>
      <w:r>
        <w:rPr>
          <w:spacing w:val="-3"/>
          <w:sz w:val="20"/>
        </w:rPr>
        <w:t> </w:t>
      </w:r>
      <w:r>
        <w:rPr>
          <w:sz w:val="20"/>
        </w:rPr>
        <w:t>changes</w:t>
      </w:r>
      <w:r>
        <w:rPr>
          <w:spacing w:val="-3"/>
          <w:sz w:val="20"/>
        </w:rPr>
        <w:t> </w:t>
      </w:r>
      <w:r>
        <w:rPr>
          <w:sz w:val="20"/>
        </w:rPr>
        <w:t>but</w:t>
      </w:r>
      <w:r>
        <w:rPr>
          <w:spacing w:val="-3"/>
          <w:sz w:val="20"/>
        </w:rPr>
        <w:t> </w:t>
      </w:r>
      <w:r>
        <w:rPr>
          <w:i/>
          <w:sz w:val="20"/>
        </w:rPr>
        <w:t>P</w:t>
      </w:r>
      <w:r>
        <w:rPr>
          <w:sz w:val="20"/>
        </w:rPr>
        <w:t>(</w:t>
      </w:r>
      <w:r>
        <w:rPr>
          <w:i/>
          <w:sz w:val="20"/>
        </w:rPr>
        <w:t>X</w:t>
      </w:r>
      <w:r>
        <w:rPr>
          <w:sz w:val="20"/>
        </w:rPr>
        <w:t>|</w:t>
      </w:r>
      <w:r>
        <w:rPr>
          <w:i/>
          <w:sz w:val="20"/>
        </w:rPr>
        <w:t>Y</w:t>
      </w:r>
      <w:r>
        <w:rPr>
          <w:sz w:val="20"/>
        </w:rPr>
        <w:t>)</w:t>
      </w:r>
      <w:r>
        <w:rPr>
          <w:spacing w:val="-3"/>
          <w:sz w:val="20"/>
        </w:rPr>
        <w:t> </w:t>
      </w:r>
      <w:r>
        <w:rPr>
          <w:sz w:val="20"/>
        </w:rPr>
        <w:t>remains</w:t>
      </w:r>
      <w:r>
        <w:rPr>
          <w:spacing w:val="-3"/>
          <w:sz w:val="20"/>
        </w:rPr>
        <w:t> </w:t>
      </w:r>
      <w:r>
        <w:rPr>
          <w:sz w:val="20"/>
        </w:rPr>
        <w:t>the</w:t>
      </w:r>
      <w:r>
        <w:rPr>
          <w:spacing w:val="-3"/>
          <w:sz w:val="20"/>
        </w:rPr>
        <w:t> </w:t>
      </w:r>
      <w:r>
        <w:rPr>
          <w:sz w:val="20"/>
        </w:rPr>
        <w:t>same.</w:t>
      </w:r>
      <w:r>
        <w:rPr>
          <w:spacing w:val="-7"/>
          <w:sz w:val="20"/>
        </w:rPr>
        <w:t> </w:t>
      </w:r>
      <w:r>
        <w:rPr>
          <w:sz w:val="20"/>
        </w:rPr>
        <w:t>This</w:t>
      </w:r>
      <w:r>
        <w:rPr>
          <w:spacing w:val="-3"/>
          <w:sz w:val="20"/>
        </w:rPr>
        <w:t> </w:t>
      </w:r>
      <w:r>
        <w:rPr>
          <w:sz w:val="20"/>
        </w:rPr>
        <w:t>refers</w:t>
      </w:r>
      <w:r>
        <w:rPr>
          <w:spacing w:val="-3"/>
          <w:sz w:val="20"/>
        </w:rPr>
        <w:t> </w:t>
      </w:r>
      <w:r>
        <w:rPr>
          <w:sz w:val="20"/>
        </w:rPr>
        <w:t>to</w:t>
      </w:r>
      <w:r>
        <w:rPr>
          <w:spacing w:val="-3"/>
          <w:sz w:val="20"/>
        </w:rPr>
        <w:t> </w:t>
      </w:r>
      <w:r>
        <w:rPr>
          <w:sz w:val="20"/>
        </w:rPr>
        <w:t>the</w:t>
      </w:r>
      <w:r>
        <w:rPr>
          <w:spacing w:val="-3"/>
          <w:sz w:val="20"/>
        </w:rPr>
        <w:t> </w:t>
      </w:r>
      <w:r>
        <w:rPr>
          <w:sz w:val="20"/>
        </w:rPr>
        <w:t>second</w:t>
      </w:r>
      <w:r>
        <w:rPr>
          <w:spacing w:val="-3"/>
          <w:sz w:val="20"/>
        </w:rPr>
        <w:t> </w:t>
      </w:r>
      <w:r>
        <w:rPr>
          <w:sz w:val="20"/>
        </w:rPr>
        <w:t>decomposition</w:t>
      </w:r>
      <w:r>
        <w:rPr>
          <w:spacing w:val="-3"/>
          <w:sz w:val="20"/>
        </w:rPr>
        <w:t> </w:t>
      </w:r>
      <w:r>
        <w:rPr>
          <w:sz w:val="20"/>
        </w:rPr>
        <w:t>of</w:t>
      </w:r>
      <w:r>
        <w:rPr>
          <w:spacing w:val="-3"/>
          <w:sz w:val="20"/>
        </w:rPr>
        <w:t> </w:t>
      </w:r>
      <w:r>
        <w:rPr>
          <w:sz w:val="20"/>
        </w:rPr>
        <w:t>the</w:t>
      </w:r>
      <w:r>
        <w:rPr>
          <w:spacing w:val="-3"/>
          <w:sz w:val="20"/>
        </w:rPr>
        <w:t> </w:t>
      </w:r>
      <w:r>
        <w:rPr>
          <w:sz w:val="20"/>
        </w:rPr>
        <w:t>joint </w:t>
      </w:r>
      <w:r>
        <w:rPr>
          <w:spacing w:val="-2"/>
          <w:sz w:val="20"/>
        </w:rPr>
        <w:t>distribution.</w:t>
      </w:r>
    </w:p>
    <w:p>
      <w:pPr>
        <w:spacing w:before="198"/>
        <w:ind w:left="1506" w:right="0" w:firstLine="0"/>
        <w:jc w:val="left"/>
        <w:rPr>
          <w:i/>
          <w:sz w:val="20"/>
        </w:rPr>
      </w:pPr>
      <w:r>
        <w:rPr>
          <w:i/>
          <w:sz w:val="20"/>
        </w:rPr>
        <w:t>Concept </w:t>
      </w:r>
      <w:r>
        <w:rPr>
          <w:i/>
          <w:spacing w:val="-2"/>
          <w:sz w:val="20"/>
        </w:rPr>
        <w:t>drift</w:t>
      </w:r>
    </w:p>
    <w:p>
      <w:pPr>
        <w:spacing w:line="259" w:lineRule="auto" w:before="120"/>
        <w:ind w:left="1806" w:right="1624" w:firstLine="0"/>
        <w:jc w:val="left"/>
        <w:rPr>
          <w:rFonts w:ascii="Arial MT"/>
          <w:sz w:val="20"/>
        </w:rPr>
      </w:pPr>
      <w:r>
        <w:rPr>
          <w:sz w:val="20"/>
        </w:rPr>
        <w:t>When</w:t>
      </w:r>
      <w:r>
        <w:rPr>
          <w:spacing w:val="-3"/>
          <w:sz w:val="20"/>
        </w:rPr>
        <w:t> </w:t>
      </w:r>
      <w:r>
        <w:rPr>
          <w:i/>
          <w:sz w:val="20"/>
        </w:rPr>
        <w:t>P</w:t>
      </w:r>
      <w:r>
        <w:rPr>
          <w:sz w:val="20"/>
        </w:rPr>
        <w:t>(</w:t>
      </w:r>
      <w:r>
        <w:rPr>
          <w:i/>
          <w:sz w:val="20"/>
        </w:rPr>
        <w:t>Y</w:t>
      </w:r>
      <w:r>
        <w:rPr>
          <w:sz w:val="20"/>
        </w:rPr>
        <w:t>|</w:t>
      </w:r>
      <w:r>
        <w:rPr>
          <w:i/>
          <w:sz w:val="20"/>
        </w:rPr>
        <w:t>X</w:t>
      </w:r>
      <w:r>
        <w:rPr>
          <w:sz w:val="20"/>
        </w:rPr>
        <w:t>)</w:t>
      </w:r>
      <w:r>
        <w:rPr>
          <w:spacing w:val="-3"/>
          <w:sz w:val="20"/>
        </w:rPr>
        <w:t> </w:t>
      </w:r>
      <w:r>
        <w:rPr>
          <w:sz w:val="20"/>
        </w:rPr>
        <w:t>changes</w:t>
      </w:r>
      <w:r>
        <w:rPr>
          <w:spacing w:val="-3"/>
          <w:sz w:val="20"/>
        </w:rPr>
        <w:t> </w:t>
      </w:r>
      <w:r>
        <w:rPr>
          <w:sz w:val="20"/>
        </w:rPr>
        <w:t>but</w:t>
      </w:r>
      <w:r>
        <w:rPr>
          <w:spacing w:val="-3"/>
          <w:sz w:val="20"/>
        </w:rPr>
        <w:t> </w:t>
      </w:r>
      <w:r>
        <w:rPr>
          <w:i/>
          <w:sz w:val="20"/>
        </w:rPr>
        <w:t>P</w:t>
      </w:r>
      <w:r>
        <w:rPr>
          <w:sz w:val="20"/>
        </w:rPr>
        <w:t>(</w:t>
      </w:r>
      <w:r>
        <w:rPr>
          <w:i/>
          <w:sz w:val="20"/>
        </w:rPr>
        <w:t>X</w:t>
      </w:r>
      <w:r>
        <w:rPr>
          <w:sz w:val="20"/>
        </w:rPr>
        <w:t>)</w:t>
      </w:r>
      <w:r>
        <w:rPr>
          <w:spacing w:val="-3"/>
          <w:sz w:val="20"/>
        </w:rPr>
        <w:t> </w:t>
      </w:r>
      <w:r>
        <w:rPr>
          <w:sz w:val="20"/>
        </w:rPr>
        <w:t>remains</w:t>
      </w:r>
      <w:r>
        <w:rPr>
          <w:spacing w:val="-3"/>
          <w:sz w:val="20"/>
        </w:rPr>
        <w:t> </w:t>
      </w:r>
      <w:r>
        <w:rPr>
          <w:sz w:val="20"/>
        </w:rPr>
        <w:t>the</w:t>
      </w:r>
      <w:r>
        <w:rPr>
          <w:spacing w:val="-3"/>
          <w:sz w:val="20"/>
        </w:rPr>
        <w:t> </w:t>
      </w:r>
      <w:r>
        <w:rPr>
          <w:sz w:val="20"/>
        </w:rPr>
        <w:t>same.</w:t>
      </w:r>
      <w:r>
        <w:rPr>
          <w:spacing w:val="-7"/>
          <w:sz w:val="20"/>
        </w:rPr>
        <w:t> </w:t>
      </w:r>
      <w:r>
        <w:rPr>
          <w:sz w:val="20"/>
        </w:rPr>
        <w:t>This</w:t>
      </w:r>
      <w:r>
        <w:rPr>
          <w:spacing w:val="-3"/>
          <w:sz w:val="20"/>
        </w:rPr>
        <w:t> </w:t>
      </w:r>
      <w:r>
        <w:rPr>
          <w:sz w:val="20"/>
        </w:rPr>
        <w:t>refers</w:t>
      </w:r>
      <w:r>
        <w:rPr>
          <w:spacing w:val="-3"/>
          <w:sz w:val="20"/>
        </w:rPr>
        <w:t> </w:t>
      </w:r>
      <w:r>
        <w:rPr>
          <w:sz w:val="20"/>
        </w:rPr>
        <w:t>to</w:t>
      </w:r>
      <w:r>
        <w:rPr>
          <w:spacing w:val="-3"/>
          <w:sz w:val="20"/>
        </w:rPr>
        <w:t> </w:t>
      </w:r>
      <w:r>
        <w:rPr>
          <w:sz w:val="20"/>
        </w:rPr>
        <w:t>the</w:t>
      </w:r>
      <w:r>
        <w:rPr>
          <w:spacing w:val="-3"/>
          <w:sz w:val="20"/>
        </w:rPr>
        <w:t> </w:t>
      </w:r>
      <w:r>
        <w:rPr>
          <w:sz w:val="20"/>
        </w:rPr>
        <w:t>first</w:t>
      </w:r>
      <w:r>
        <w:rPr>
          <w:spacing w:val="-3"/>
          <w:sz w:val="20"/>
        </w:rPr>
        <w:t> </w:t>
      </w:r>
      <w:r>
        <w:rPr>
          <w:sz w:val="20"/>
        </w:rPr>
        <w:t>decomposition</w:t>
      </w:r>
      <w:r>
        <w:rPr>
          <w:spacing w:val="-3"/>
          <w:sz w:val="20"/>
        </w:rPr>
        <w:t> </w:t>
      </w:r>
      <w:r>
        <w:rPr>
          <w:sz w:val="20"/>
        </w:rPr>
        <w:t>of</w:t>
      </w:r>
      <w:r>
        <w:rPr>
          <w:spacing w:val="-3"/>
          <w:sz w:val="20"/>
        </w:rPr>
        <w:t> </w:t>
      </w:r>
      <w:r>
        <w:rPr>
          <w:sz w:val="20"/>
        </w:rPr>
        <w:t>the</w:t>
      </w:r>
      <w:r>
        <w:rPr>
          <w:spacing w:val="-3"/>
          <w:sz w:val="20"/>
        </w:rPr>
        <w:t> </w:t>
      </w:r>
      <w:r>
        <w:rPr>
          <w:sz w:val="20"/>
        </w:rPr>
        <w:t>joint </w:t>
      </w:r>
      <w:r>
        <w:rPr>
          <w:spacing w:val="-2"/>
          <w:sz w:val="20"/>
        </w:rPr>
        <w:t>distribution.</w:t>
      </w:r>
      <w:r>
        <w:rPr>
          <w:rFonts w:ascii="Arial MT"/>
          <w:color w:val="8E0012"/>
          <w:spacing w:val="-2"/>
          <w:sz w:val="20"/>
          <w:vertAlign w:val="superscript"/>
        </w:rPr>
        <w:t>21</w:t>
      </w:r>
    </w:p>
    <w:p>
      <w:pPr>
        <w:pStyle w:val="BodyText"/>
        <w:spacing w:before="72"/>
        <w:ind w:left="0"/>
        <w:rPr>
          <w:rFonts w:ascii="Arial MT"/>
          <w:sz w:val="20"/>
        </w:rPr>
      </w:pPr>
    </w:p>
    <w:p>
      <w:pPr>
        <w:spacing w:line="261" w:lineRule="auto" w:before="1"/>
        <w:ind w:left="1506" w:right="1624" w:firstLine="0"/>
        <w:jc w:val="left"/>
        <w:rPr>
          <w:sz w:val="20"/>
        </w:rPr>
      </w:pPr>
      <w:r>
        <w:rPr>
          <w:sz w:val="20"/>
        </w:rPr>
        <w:t>If</w:t>
      </w:r>
      <w:r>
        <w:rPr>
          <w:spacing w:val="-4"/>
          <w:sz w:val="20"/>
        </w:rPr>
        <w:t> </w:t>
      </w:r>
      <w:r>
        <w:rPr>
          <w:sz w:val="20"/>
        </w:rPr>
        <w:t>you</w:t>
      </w:r>
      <w:r>
        <w:rPr>
          <w:spacing w:val="-4"/>
          <w:sz w:val="20"/>
        </w:rPr>
        <w:t> </w:t>
      </w:r>
      <w:r>
        <w:rPr>
          <w:sz w:val="20"/>
        </w:rPr>
        <w:t>find</w:t>
      </w:r>
      <w:r>
        <w:rPr>
          <w:spacing w:val="-4"/>
          <w:sz w:val="20"/>
        </w:rPr>
        <w:t> </w:t>
      </w:r>
      <w:r>
        <w:rPr>
          <w:sz w:val="20"/>
        </w:rPr>
        <w:t>this</w:t>
      </w:r>
      <w:r>
        <w:rPr>
          <w:spacing w:val="-4"/>
          <w:sz w:val="20"/>
        </w:rPr>
        <w:t> </w:t>
      </w:r>
      <w:r>
        <w:rPr>
          <w:sz w:val="20"/>
        </w:rPr>
        <w:t>confusing,</w:t>
      </w:r>
      <w:r>
        <w:rPr>
          <w:spacing w:val="-4"/>
          <w:sz w:val="20"/>
        </w:rPr>
        <w:t> </w:t>
      </w:r>
      <w:r>
        <w:rPr>
          <w:sz w:val="20"/>
        </w:rPr>
        <w:t>don’t</w:t>
      </w:r>
      <w:r>
        <w:rPr>
          <w:spacing w:val="-4"/>
          <w:sz w:val="20"/>
        </w:rPr>
        <w:t> </w:t>
      </w:r>
      <w:r>
        <w:rPr>
          <w:sz w:val="20"/>
        </w:rPr>
        <w:t>panic.</w:t>
      </w:r>
      <w:r>
        <w:rPr>
          <w:spacing w:val="-8"/>
          <w:sz w:val="20"/>
        </w:rPr>
        <w:t> </w:t>
      </w:r>
      <w:r>
        <w:rPr>
          <w:sz w:val="20"/>
        </w:rPr>
        <w:t>We’ll</w:t>
      </w:r>
      <w:r>
        <w:rPr>
          <w:spacing w:val="-4"/>
          <w:sz w:val="20"/>
        </w:rPr>
        <w:t> </w:t>
      </w:r>
      <w:r>
        <w:rPr>
          <w:sz w:val="20"/>
        </w:rPr>
        <w:t>go</w:t>
      </w:r>
      <w:r>
        <w:rPr>
          <w:spacing w:val="-4"/>
          <w:sz w:val="20"/>
        </w:rPr>
        <w:t> </w:t>
      </w:r>
      <w:r>
        <w:rPr>
          <w:sz w:val="20"/>
        </w:rPr>
        <w:t>over</w:t>
      </w:r>
      <w:r>
        <w:rPr>
          <w:spacing w:val="-4"/>
          <w:sz w:val="20"/>
        </w:rPr>
        <w:t> </w:t>
      </w:r>
      <w:r>
        <w:rPr>
          <w:sz w:val="20"/>
        </w:rPr>
        <w:t>examples</w:t>
      </w:r>
      <w:r>
        <w:rPr>
          <w:spacing w:val="-4"/>
          <w:sz w:val="20"/>
        </w:rPr>
        <w:t> </w:t>
      </w:r>
      <w:r>
        <w:rPr>
          <w:sz w:val="20"/>
        </w:rPr>
        <w:t>in</w:t>
      </w:r>
      <w:r>
        <w:rPr>
          <w:spacing w:val="-4"/>
          <w:sz w:val="20"/>
        </w:rPr>
        <w:t> </w:t>
      </w:r>
      <w:r>
        <w:rPr>
          <w:sz w:val="20"/>
        </w:rPr>
        <w:t>the</w:t>
      </w:r>
      <w:r>
        <w:rPr>
          <w:spacing w:val="-4"/>
          <w:sz w:val="20"/>
        </w:rPr>
        <w:t> </w:t>
      </w:r>
      <w:r>
        <w:rPr>
          <w:sz w:val="20"/>
        </w:rPr>
        <w:t>following</w:t>
      </w:r>
      <w:r>
        <w:rPr>
          <w:spacing w:val="-4"/>
          <w:sz w:val="20"/>
        </w:rPr>
        <w:t> </w:t>
      </w:r>
      <w:r>
        <w:rPr>
          <w:sz w:val="20"/>
        </w:rPr>
        <w:t>section</w:t>
      </w:r>
      <w:r>
        <w:rPr>
          <w:spacing w:val="-4"/>
          <w:sz w:val="20"/>
        </w:rPr>
        <w:t> </w:t>
      </w:r>
      <w:r>
        <w:rPr>
          <w:sz w:val="20"/>
        </w:rPr>
        <w:t>to</w:t>
      </w:r>
      <w:r>
        <w:rPr>
          <w:spacing w:val="-4"/>
          <w:sz w:val="20"/>
        </w:rPr>
        <w:t> </w:t>
      </w:r>
      <w:r>
        <w:rPr>
          <w:sz w:val="20"/>
        </w:rPr>
        <w:t>illustrate</w:t>
      </w:r>
      <w:r>
        <w:rPr>
          <w:spacing w:val="-4"/>
          <w:sz w:val="20"/>
        </w:rPr>
        <w:t> </w:t>
      </w:r>
      <w:r>
        <w:rPr>
          <w:sz w:val="20"/>
        </w:rPr>
        <w:t>their </w:t>
      </w:r>
      <w:r>
        <w:rPr>
          <w:spacing w:val="-2"/>
          <w:sz w:val="20"/>
        </w:rPr>
        <w:t>differences.</w:t>
      </w:r>
    </w:p>
    <w:p>
      <w:pPr>
        <w:spacing w:before="197"/>
        <w:ind w:left="1506" w:right="0" w:firstLine="0"/>
        <w:jc w:val="left"/>
        <w:rPr>
          <w:rFonts w:ascii="Arial"/>
          <w:b/>
          <w:sz w:val="20"/>
        </w:rPr>
      </w:pPr>
      <w:r>
        <w:rPr>
          <w:rFonts w:ascii="Arial"/>
          <w:b/>
          <w:color w:val="545454"/>
          <w:sz w:val="20"/>
        </w:rPr>
        <w:t>Covariate </w:t>
      </w:r>
      <w:r>
        <w:rPr>
          <w:rFonts w:ascii="Arial"/>
          <w:b/>
          <w:color w:val="545454"/>
          <w:spacing w:val="-2"/>
          <w:sz w:val="20"/>
        </w:rPr>
        <w:t>shift</w:t>
      </w:r>
    </w:p>
    <w:p>
      <w:pPr>
        <w:spacing w:line="261" w:lineRule="auto" w:before="110"/>
        <w:ind w:left="1506" w:right="1624" w:firstLine="0"/>
        <w:jc w:val="left"/>
        <w:rPr>
          <w:sz w:val="20"/>
        </w:rPr>
      </w:pPr>
      <w:r>
        <w:rPr>
          <w:i/>
          <w:sz w:val="20"/>
        </w:rPr>
        <w:t>Covariate shift </w:t>
      </w:r>
      <w:r>
        <w:rPr>
          <w:sz w:val="20"/>
        </w:rPr>
        <w:t>is one of the most widely studied forms of data distribution shift.</w:t>
      </w:r>
      <w:r>
        <w:rPr>
          <w:rFonts w:ascii="Arial MT"/>
          <w:color w:val="8E0012"/>
          <w:sz w:val="20"/>
          <w:vertAlign w:val="superscript"/>
        </w:rPr>
        <w:t>22</w:t>
      </w:r>
      <w:r>
        <w:rPr>
          <w:rFonts w:ascii="Arial MT"/>
          <w:color w:val="8E0012"/>
          <w:spacing w:val="-5"/>
          <w:sz w:val="20"/>
          <w:vertAlign w:val="baseline"/>
        </w:rPr>
        <w:t> </w:t>
      </w:r>
      <w:r>
        <w:rPr>
          <w:sz w:val="20"/>
          <w:vertAlign w:val="baseline"/>
        </w:rPr>
        <w:t>In statistics, a covariate is an independent variable that can influence the outcome of a given statistical trial but which is not of direct interest. Consider that you are running an experiment to determine how locations affect the housing prices.</w:t>
      </w:r>
      <w:r>
        <w:rPr>
          <w:spacing w:val="-1"/>
          <w:sz w:val="20"/>
          <w:vertAlign w:val="baseline"/>
        </w:rPr>
        <w:t> </w:t>
      </w:r>
      <w:r>
        <w:rPr>
          <w:sz w:val="20"/>
          <w:vertAlign w:val="baseline"/>
        </w:rPr>
        <w:t>The housing price</w:t>
      </w:r>
      <w:r>
        <w:rPr>
          <w:spacing w:val="-3"/>
          <w:sz w:val="20"/>
          <w:vertAlign w:val="baseline"/>
        </w:rPr>
        <w:t> </w:t>
      </w:r>
      <w:r>
        <w:rPr>
          <w:sz w:val="20"/>
          <w:vertAlign w:val="baseline"/>
        </w:rPr>
        <w:t>variable</w:t>
      </w:r>
      <w:r>
        <w:rPr>
          <w:spacing w:val="-3"/>
          <w:sz w:val="20"/>
          <w:vertAlign w:val="baseline"/>
        </w:rPr>
        <w:t> </w:t>
      </w:r>
      <w:r>
        <w:rPr>
          <w:sz w:val="20"/>
          <w:vertAlign w:val="baseline"/>
        </w:rPr>
        <w:t>is</w:t>
      </w:r>
      <w:r>
        <w:rPr>
          <w:spacing w:val="-3"/>
          <w:sz w:val="20"/>
          <w:vertAlign w:val="baseline"/>
        </w:rPr>
        <w:t> </w:t>
      </w:r>
      <w:r>
        <w:rPr>
          <w:sz w:val="20"/>
          <w:vertAlign w:val="baseline"/>
        </w:rPr>
        <w:t>your</w:t>
      </w:r>
      <w:r>
        <w:rPr>
          <w:spacing w:val="-3"/>
          <w:sz w:val="20"/>
          <w:vertAlign w:val="baseline"/>
        </w:rPr>
        <w:t> </w:t>
      </w:r>
      <w:r>
        <w:rPr>
          <w:sz w:val="20"/>
          <w:vertAlign w:val="baseline"/>
        </w:rPr>
        <w:t>direct</w:t>
      </w:r>
      <w:r>
        <w:rPr>
          <w:spacing w:val="-3"/>
          <w:sz w:val="20"/>
          <w:vertAlign w:val="baseline"/>
        </w:rPr>
        <w:t> </w:t>
      </w:r>
      <w:r>
        <w:rPr>
          <w:sz w:val="20"/>
          <w:vertAlign w:val="baseline"/>
        </w:rPr>
        <w:t>interest,</w:t>
      </w:r>
      <w:r>
        <w:rPr>
          <w:spacing w:val="-3"/>
          <w:sz w:val="20"/>
          <w:vertAlign w:val="baseline"/>
        </w:rPr>
        <w:t> </w:t>
      </w:r>
      <w:r>
        <w:rPr>
          <w:sz w:val="20"/>
          <w:vertAlign w:val="baseline"/>
        </w:rPr>
        <w:t>but</w:t>
      </w:r>
      <w:r>
        <w:rPr>
          <w:spacing w:val="-3"/>
          <w:sz w:val="20"/>
          <w:vertAlign w:val="baseline"/>
        </w:rPr>
        <w:t> </w:t>
      </w:r>
      <w:r>
        <w:rPr>
          <w:sz w:val="20"/>
          <w:vertAlign w:val="baseline"/>
        </w:rPr>
        <w:t>you</w:t>
      </w:r>
      <w:r>
        <w:rPr>
          <w:spacing w:val="-3"/>
          <w:sz w:val="20"/>
          <w:vertAlign w:val="baseline"/>
        </w:rPr>
        <w:t> </w:t>
      </w:r>
      <w:r>
        <w:rPr>
          <w:sz w:val="20"/>
          <w:vertAlign w:val="baseline"/>
        </w:rPr>
        <w:t>know</w:t>
      </w:r>
      <w:r>
        <w:rPr>
          <w:spacing w:val="-3"/>
          <w:sz w:val="20"/>
          <w:vertAlign w:val="baseline"/>
        </w:rPr>
        <w:t> </w:t>
      </w:r>
      <w:r>
        <w:rPr>
          <w:sz w:val="20"/>
          <w:vertAlign w:val="baseline"/>
        </w:rPr>
        <w:t>the</w:t>
      </w:r>
      <w:r>
        <w:rPr>
          <w:spacing w:val="-3"/>
          <w:sz w:val="20"/>
          <w:vertAlign w:val="baseline"/>
        </w:rPr>
        <w:t> </w:t>
      </w:r>
      <w:r>
        <w:rPr>
          <w:sz w:val="20"/>
          <w:vertAlign w:val="baseline"/>
        </w:rPr>
        <w:t>square</w:t>
      </w:r>
      <w:r>
        <w:rPr>
          <w:spacing w:val="-3"/>
          <w:sz w:val="20"/>
          <w:vertAlign w:val="baseline"/>
        </w:rPr>
        <w:t> </w:t>
      </w:r>
      <w:r>
        <w:rPr>
          <w:sz w:val="20"/>
          <w:vertAlign w:val="baseline"/>
        </w:rPr>
        <w:t>footage</w:t>
      </w:r>
      <w:r>
        <w:rPr>
          <w:spacing w:val="-3"/>
          <w:sz w:val="20"/>
          <w:vertAlign w:val="baseline"/>
        </w:rPr>
        <w:t> </w:t>
      </w:r>
      <w:r>
        <w:rPr>
          <w:sz w:val="20"/>
          <w:vertAlign w:val="baseline"/>
        </w:rPr>
        <w:t>affects</w:t>
      </w:r>
      <w:r>
        <w:rPr>
          <w:spacing w:val="-3"/>
          <w:sz w:val="20"/>
          <w:vertAlign w:val="baseline"/>
        </w:rPr>
        <w:t> </w:t>
      </w:r>
      <w:r>
        <w:rPr>
          <w:sz w:val="20"/>
          <w:vertAlign w:val="baseline"/>
        </w:rPr>
        <w:t>the</w:t>
      </w:r>
      <w:r>
        <w:rPr>
          <w:spacing w:val="-3"/>
          <w:sz w:val="20"/>
          <w:vertAlign w:val="baseline"/>
        </w:rPr>
        <w:t> </w:t>
      </w:r>
      <w:r>
        <w:rPr>
          <w:sz w:val="20"/>
          <w:vertAlign w:val="baseline"/>
        </w:rPr>
        <w:t>price,</w:t>
      </w:r>
      <w:r>
        <w:rPr>
          <w:spacing w:val="-3"/>
          <w:sz w:val="20"/>
          <w:vertAlign w:val="baseline"/>
        </w:rPr>
        <w:t> </w:t>
      </w:r>
      <w:r>
        <w:rPr>
          <w:sz w:val="20"/>
          <w:vertAlign w:val="baseline"/>
        </w:rPr>
        <w:t>so</w:t>
      </w:r>
      <w:r>
        <w:rPr>
          <w:spacing w:val="-3"/>
          <w:sz w:val="20"/>
          <w:vertAlign w:val="baseline"/>
        </w:rPr>
        <w:t> </w:t>
      </w:r>
      <w:r>
        <w:rPr>
          <w:sz w:val="20"/>
          <w:vertAlign w:val="baseline"/>
        </w:rPr>
        <w:t>the</w:t>
      </w:r>
      <w:r>
        <w:rPr>
          <w:spacing w:val="-3"/>
          <w:sz w:val="20"/>
          <w:vertAlign w:val="baseline"/>
        </w:rPr>
        <w:t> </w:t>
      </w:r>
      <w:r>
        <w:rPr>
          <w:sz w:val="20"/>
          <w:vertAlign w:val="baseline"/>
        </w:rPr>
        <w:t>square</w:t>
      </w:r>
      <w:r>
        <w:rPr>
          <w:spacing w:val="-3"/>
          <w:sz w:val="20"/>
          <w:vertAlign w:val="baseline"/>
        </w:rPr>
        <w:t> </w:t>
      </w:r>
      <w:r>
        <w:rPr>
          <w:sz w:val="20"/>
          <w:vertAlign w:val="baseline"/>
        </w:rPr>
        <w:t>footage</w:t>
      </w:r>
      <w:r>
        <w:rPr>
          <w:spacing w:val="-3"/>
          <w:sz w:val="20"/>
          <w:vertAlign w:val="baseline"/>
        </w:rPr>
        <w:t> </w:t>
      </w:r>
      <w:r>
        <w:rPr>
          <w:sz w:val="20"/>
          <w:vertAlign w:val="baseline"/>
        </w:rPr>
        <w:t>is</w:t>
      </w:r>
      <w:r>
        <w:rPr>
          <w:spacing w:val="-3"/>
          <w:sz w:val="20"/>
          <w:vertAlign w:val="baseline"/>
        </w:rPr>
        <w:t> </w:t>
      </w:r>
      <w:r>
        <w:rPr>
          <w:sz w:val="20"/>
          <w:vertAlign w:val="baseline"/>
        </w:rPr>
        <w:t>a covariate. In supervised ML, the label is the variable of direct interest, and the input features are covariate </w:t>
      </w:r>
      <w:r>
        <w:rPr>
          <w:spacing w:val="-2"/>
          <w:sz w:val="20"/>
          <w:vertAlign w:val="baseline"/>
        </w:rPr>
        <w:t>variables.</w:t>
      </w:r>
    </w:p>
    <w:p>
      <w:pPr>
        <w:spacing w:line="261" w:lineRule="auto" w:before="96"/>
        <w:ind w:left="1506" w:right="1624" w:firstLine="0"/>
        <w:jc w:val="left"/>
        <w:rPr>
          <w:sz w:val="20"/>
        </w:rPr>
      </w:pPr>
      <w:r>
        <w:rPr>
          <w:sz w:val="20"/>
        </w:rPr>
        <w:t>Mathematically, covariate shift is when </w:t>
      </w:r>
      <w:r>
        <w:rPr>
          <w:i/>
          <w:sz w:val="20"/>
        </w:rPr>
        <w:t>P</w:t>
      </w:r>
      <w:r>
        <w:rPr>
          <w:sz w:val="20"/>
        </w:rPr>
        <w:t>(</w:t>
      </w:r>
      <w:r>
        <w:rPr>
          <w:i/>
          <w:sz w:val="20"/>
        </w:rPr>
        <w:t>X</w:t>
      </w:r>
      <w:r>
        <w:rPr>
          <w:sz w:val="20"/>
        </w:rPr>
        <w:t>) changes, but </w:t>
      </w:r>
      <w:r>
        <w:rPr>
          <w:i/>
          <w:sz w:val="20"/>
        </w:rPr>
        <w:t>P</w:t>
      </w:r>
      <w:r>
        <w:rPr>
          <w:sz w:val="20"/>
        </w:rPr>
        <w:t>(</w:t>
      </w:r>
      <w:r>
        <w:rPr>
          <w:i/>
          <w:sz w:val="20"/>
        </w:rPr>
        <w:t>Y</w:t>
      </w:r>
      <w:r>
        <w:rPr>
          <w:sz w:val="20"/>
        </w:rPr>
        <w:t>|</w:t>
      </w:r>
      <w:r>
        <w:rPr>
          <w:i/>
          <w:sz w:val="20"/>
        </w:rPr>
        <w:t>X</w:t>
      </w:r>
      <w:r>
        <w:rPr>
          <w:sz w:val="20"/>
        </w:rPr>
        <w:t>) remains the same, which means that the distribution</w:t>
      </w:r>
      <w:r>
        <w:rPr>
          <w:spacing w:val="-3"/>
          <w:sz w:val="20"/>
        </w:rPr>
        <w:t> </w:t>
      </w:r>
      <w:r>
        <w:rPr>
          <w:sz w:val="20"/>
        </w:rPr>
        <w:t>of</w:t>
      </w:r>
      <w:r>
        <w:rPr>
          <w:spacing w:val="-3"/>
          <w:sz w:val="20"/>
        </w:rPr>
        <w:t> </w:t>
      </w:r>
      <w:r>
        <w:rPr>
          <w:sz w:val="20"/>
        </w:rPr>
        <w:t>the</w:t>
      </w:r>
      <w:r>
        <w:rPr>
          <w:spacing w:val="-3"/>
          <w:sz w:val="20"/>
        </w:rPr>
        <w:t> </w:t>
      </w:r>
      <w:r>
        <w:rPr>
          <w:sz w:val="20"/>
        </w:rPr>
        <w:t>input</w:t>
      </w:r>
      <w:r>
        <w:rPr>
          <w:spacing w:val="-3"/>
          <w:sz w:val="20"/>
        </w:rPr>
        <w:t> </w:t>
      </w:r>
      <w:r>
        <w:rPr>
          <w:sz w:val="20"/>
        </w:rPr>
        <w:t>changes,</w:t>
      </w:r>
      <w:r>
        <w:rPr>
          <w:spacing w:val="-3"/>
          <w:sz w:val="20"/>
        </w:rPr>
        <w:t> </w:t>
      </w:r>
      <w:r>
        <w:rPr>
          <w:sz w:val="20"/>
        </w:rPr>
        <w:t>but</w:t>
      </w:r>
      <w:r>
        <w:rPr>
          <w:spacing w:val="-3"/>
          <w:sz w:val="20"/>
        </w:rPr>
        <w:t> </w:t>
      </w:r>
      <w:r>
        <w:rPr>
          <w:sz w:val="20"/>
        </w:rPr>
        <w:t>the</w:t>
      </w:r>
      <w:r>
        <w:rPr>
          <w:spacing w:val="-3"/>
          <w:sz w:val="20"/>
        </w:rPr>
        <w:t> </w:t>
      </w:r>
      <w:r>
        <w:rPr>
          <w:sz w:val="20"/>
        </w:rPr>
        <w:t>conditional</w:t>
      </w:r>
      <w:r>
        <w:rPr>
          <w:spacing w:val="-3"/>
          <w:sz w:val="20"/>
        </w:rPr>
        <w:t> </w:t>
      </w:r>
      <w:r>
        <w:rPr>
          <w:sz w:val="20"/>
        </w:rPr>
        <w:t>probability</w:t>
      </w:r>
      <w:r>
        <w:rPr>
          <w:spacing w:val="-3"/>
          <w:sz w:val="20"/>
        </w:rPr>
        <w:t> </w:t>
      </w:r>
      <w:r>
        <w:rPr>
          <w:sz w:val="20"/>
        </w:rPr>
        <w:t>of</w:t>
      </w:r>
      <w:r>
        <w:rPr>
          <w:spacing w:val="-3"/>
          <w:sz w:val="20"/>
        </w:rPr>
        <w:t> </w:t>
      </w:r>
      <w:r>
        <w:rPr>
          <w:sz w:val="20"/>
        </w:rPr>
        <w:t>an</w:t>
      </w:r>
      <w:r>
        <w:rPr>
          <w:spacing w:val="-3"/>
          <w:sz w:val="20"/>
        </w:rPr>
        <w:t> </w:t>
      </w:r>
      <w:r>
        <w:rPr>
          <w:sz w:val="20"/>
        </w:rPr>
        <w:t>output</w:t>
      </w:r>
      <w:r>
        <w:rPr>
          <w:spacing w:val="-3"/>
          <w:sz w:val="20"/>
        </w:rPr>
        <w:t> </w:t>
      </w:r>
      <w:r>
        <w:rPr>
          <w:sz w:val="20"/>
        </w:rPr>
        <w:t>given</w:t>
      </w:r>
      <w:r>
        <w:rPr>
          <w:spacing w:val="-3"/>
          <w:sz w:val="20"/>
        </w:rPr>
        <w:t> </w:t>
      </w:r>
      <w:r>
        <w:rPr>
          <w:sz w:val="20"/>
        </w:rPr>
        <w:t>an</w:t>
      </w:r>
      <w:r>
        <w:rPr>
          <w:spacing w:val="-3"/>
          <w:sz w:val="20"/>
        </w:rPr>
        <w:t> </w:t>
      </w:r>
      <w:r>
        <w:rPr>
          <w:sz w:val="20"/>
        </w:rPr>
        <w:t>input</w:t>
      </w:r>
      <w:r>
        <w:rPr>
          <w:spacing w:val="-3"/>
          <w:sz w:val="20"/>
        </w:rPr>
        <w:t> </w:t>
      </w:r>
      <w:r>
        <w:rPr>
          <w:sz w:val="20"/>
        </w:rPr>
        <w:t>remains</w:t>
      </w:r>
      <w:r>
        <w:rPr>
          <w:spacing w:val="-3"/>
          <w:sz w:val="20"/>
        </w:rPr>
        <w:t> </w:t>
      </w:r>
      <w:r>
        <w:rPr>
          <w:sz w:val="20"/>
        </w:rPr>
        <w:t>the</w:t>
      </w:r>
      <w:r>
        <w:rPr>
          <w:spacing w:val="-3"/>
          <w:sz w:val="20"/>
        </w:rPr>
        <w:t> </w:t>
      </w:r>
      <w:r>
        <w:rPr>
          <w:sz w:val="20"/>
        </w:rPr>
        <w:t>same.</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To make this concrete, consider the task of detecting breast cancer.</w:t>
      </w:r>
      <w:r>
        <w:rPr>
          <w:spacing w:val="-3"/>
          <w:sz w:val="20"/>
        </w:rPr>
        <w:t> </w:t>
      </w:r>
      <w:r>
        <w:rPr>
          <w:sz w:val="20"/>
        </w:rPr>
        <w:t>You know that the risk of breast cancer is higher</w:t>
      </w:r>
      <w:r>
        <w:rPr>
          <w:spacing w:val="-1"/>
          <w:sz w:val="20"/>
        </w:rPr>
        <w:t> </w:t>
      </w:r>
      <w:r>
        <w:rPr>
          <w:sz w:val="20"/>
        </w:rPr>
        <w:t>for</w:t>
      </w:r>
      <w:r>
        <w:rPr>
          <w:spacing w:val="-1"/>
          <w:sz w:val="20"/>
        </w:rPr>
        <w:t> </w:t>
      </w:r>
      <w:r>
        <w:rPr>
          <w:sz w:val="20"/>
        </w:rPr>
        <w:t>women</w:t>
      </w:r>
      <w:r>
        <w:rPr>
          <w:spacing w:val="-1"/>
          <w:sz w:val="20"/>
        </w:rPr>
        <w:t> </w:t>
      </w:r>
      <w:r>
        <w:rPr>
          <w:sz w:val="20"/>
        </w:rPr>
        <w:t>over</w:t>
      </w:r>
      <w:r>
        <w:rPr>
          <w:spacing w:val="-1"/>
          <w:sz w:val="20"/>
        </w:rPr>
        <w:t> </w:t>
      </w:r>
      <w:r>
        <w:rPr>
          <w:sz w:val="20"/>
        </w:rPr>
        <w:t>the</w:t>
      </w:r>
      <w:r>
        <w:rPr>
          <w:spacing w:val="-1"/>
          <w:sz w:val="20"/>
        </w:rPr>
        <w:t> </w:t>
      </w:r>
      <w:r>
        <w:rPr>
          <w:sz w:val="20"/>
        </w:rPr>
        <w:t>age</w:t>
      </w:r>
      <w:r>
        <w:rPr>
          <w:spacing w:val="-1"/>
          <w:sz w:val="20"/>
        </w:rPr>
        <w:t> </w:t>
      </w:r>
      <w:r>
        <w:rPr>
          <w:sz w:val="20"/>
        </w:rPr>
        <w:t>of</w:t>
      </w:r>
      <w:r>
        <w:rPr>
          <w:spacing w:val="-1"/>
          <w:sz w:val="20"/>
        </w:rPr>
        <w:t> </w:t>
      </w:r>
      <w:r>
        <w:rPr>
          <w:sz w:val="20"/>
        </w:rPr>
        <w:t>40,</w:t>
      </w:r>
      <w:r>
        <w:rPr>
          <w:rFonts w:ascii="Arial MT" w:hAnsi="Arial MT"/>
          <w:color w:val="8E0012"/>
          <w:sz w:val="20"/>
          <w:vertAlign w:val="superscript"/>
        </w:rPr>
        <w:t>23</w:t>
      </w:r>
      <w:r>
        <w:rPr>
          <w:rFonts w:ascii="Arial MT" w:hAnsi="Arial MT"/>
          <w:color w:val="8E0012"/>
          <w:spacing w:val="-7"/>
          <w:sz w:val="20"/>
          <w:vertAlign w:val="baseline"/>
        </w:rPr>
        <w:t> </w:t>
      </w:r>
      <w:r>
        <w:rPr>
          <w:sz w:val="20"/>
          <w:vertAlign w:val="baseline"/>
        </w:rPr>
        <w:t>so</w:t>
      </w:r>
      <w:r>
        <w:rPr>
          <w:spacing w:val="-1"/>
          <w:sz w:val="20"/>
          <w:vertAlign w:val="baseline"/>
        </w:rPr>
        <w:t> </w:t>
      </w:r>
      <w:r>
        <w:rPr>
          <w:sz w:val="20"/>
          <w:vertAlign w:val="baseline"/>
        </w:rPr>
        <w:t>you</w:t>
      </w:r>
      <w:r>
        <w:rPr>
          <w:spacing w:val="-1"/>
          <w:sz w:val="20"/>
          <w:vertAlign w:val="baseline"/>
        </w:rPr>
        <w:t> </w:t>
      </w:r>
      <w:r>
        <w:rPr>
          <w:sz w:val="20"/>
          <w:vertAlign w:val="baseline"/>
        </w:rPr>
        <w:t>have</w:t>
      </w:r>
      <w:r>
        <w:rPr>
          <w:spacing w:val="-1"/>
          <w:sz w:val="20"/>
          <w:vertAlign w:val="baseline"/>
        </w:rPr>
        <w:t> </w:t>
      </w:r>
      <w:r>
        <w:rPr>
          <w:sz w:val="20"/>
          <w:vertAlign w:val="baseline"/>
        </w:rPr>
        <w:t>a</w:t>
      </w:r>
      <w:r>
        <w:rPr>
          <w:spacing w:val="-1"/>
          <w:sz w:val="20"/>
          <w:vertAlign w:val="baseline"/>
        </w:rPr>
        <w:t> </w:t>
      </w:r>
      <w:r>
        <w:rPr>
          <w:sz w:val="20"/>
          <w:vertAlign w:val="baseline"/>
        </w:rPr>
        <w:t>variable</w:t>
      </w:r>
      <w:r>
        <w:rPr>
          <w:spacing w:val="-1"/>
          <w:sz w:val="20"/>
          <w:vertAlign w:val="baseline"/>
        </w:rPr>
        <w:t> </w:t>
      </w:r>
      <w:r>
        <w:rPr>
          <w:sz w:val="20"/>
          <w:vertAlign w:val="baseline"/>
        </w:rPr>
        <w:t>“age”</w:t>
      </w:r>
      <w:r>
        <w:rPr>
          <w:spacing w:val="-1"/>
          <w:sz w:val="20"/>
          <w:vertAlign w:val="baseline"/>
        </w:rPr>
        <w:t> </w:t>
      </w:r>
      <w:r>
        <w:rPr>
          <w:sz w:val="20"/>
          <w:vertAlign w:val="baseline"/>
        </w:rPr>
        <w:t>as</w:t>
      </w:r>
      <w:r>
        <w:rPr>
          <w:spacing w:val="-1"/>
          <w:sz w:val="20"/>
          <w:vertAlign w:val="baseline"/>
        </w:rPr>
        <w:t> </w:t>
      </w:r>
      <w:r>
        <w:rPr>
          <w:sz w:val="20"/>
          <w:vertAlign w:val="baseline"/>
        </w:rPr>
        <w:t>your</w:t>
      </w:r>
      <w:r>
        <w:rPr>
          <w:spacing w:val="-1"/>
          <w:sz w:val="20"/>
          <w:vertAlign w:val="baseline"/>
        </w:rPr>
        <w:t> </w:t>
      </w:r>
      <w:r>
        <w:rPr>
          <w:sz w:val="20"/>
          <w:vertAlign w:val="baseline"/>
        </w:rPr>
        <w:t>input.</w:t>
      </w:r>
      <w:r>
        <w:rPr>
          <w:spacing w:val="-9"/>
          <w:sz w:val="20"/>
          <w:vertAlign w:val="baseline"/>
        </w:rPr>
        <w:t> </w:t>
      </w:r>
      <w:r>
        <w:rPr>
          <w:sz w:val="20"/>
          <w:vertAlign w:val="baseline"/>
        </w:rPr>
        <w:t>You</w:t>
      </w:r>
      <w:r>
        <w:rPr>
          <w:spacing w:val="-1"/>
          <w:sz w:val="20"/>
          <w:vertAlign w:val="baseline"/>
        </w:rPr>
        <w:t> </w:t>
      </w:r>
      <w:r>
        <w:rPr>
          <w:sz w:val="20"/>
          <w:vertAlign w:val="baseline"/>
        </w:rPr>
        <w:t>might</w:t>
      </w:r>
      <w:r>
        <w:rPr>
          <w:spacing w:val="-1"/>
          <w:sz w:val="20"/>
          <w:vertAlign w:val="baseline"/>
        </w:rPr>
        <w:t> </w:t>
      </w:r>
      <w:r>
        <w:rPr>
          <w:sz w:val="20"/>
          <w:vertAlign w:val="baseline"/>
        </w:rPr>
        <w:t>have</w:t>
      </w:r>
      <w:r>
        <w:rPr>
          <w:spacing w:val="-1"/>
          <w:sz w:val="20"/>
          <w:vertAlign w:val="baseline"/>
        </w:rPr>
        <w:t> </w:t>
      </w:r>
      <w:r>
        <w:rPr>
          <w:sz w:val="20"/>
          <w:vertAlign w:val="baseline"/>
        </w:rPr>
        <w:t>more</w:t>
      </w:r>
      <w:r>
        <w:rPr>
          <w:spacing w:val="-1"/>
          <w:sz w:val="20"/>
          <w:vertAlign w:val="baseline"/>
        </w:rPr>
        <w:t> </w:t>
      </w:r>
      <w:r>
        <w:rPr>
          <w:sz w:val="20"/>
          <w:vertAlign w:val="baseline"/>
        </w:rPr>
        <w:t>women over the age of 40 in your training data than in your inference data, so the input distributions differ for your training</w:t>
      </w:r>
      <w:r>
        <w:rPr>
          <w:spacing w:val="-2"/>
          <w:sz w:val="20"/>
          <w:vertAlign w:val="baseline"/>
        </w:rPr>
        <w:t> </w:t>
      </w:r>
      <w:r>
        <w:rPr>
          <w:sz w:val="20"/>
          <w:vertAlign w:val="baseline"/>
        </w:rPr>
        <w:t>and</w:t>
      </w:r>
      <w:r>
        <w:rPr>
          <w:spacing w:val="-2"/>
          <w:sz w:val="20"/>
          <w:vertAlign w:val="baseline"/>
        </w:rPr>
        <w:t> </w:t>
      </w:r>
      <w:r>
        <w:rPr>
          <w:sz w:val="20"/>
          <w:vertAlign w:val="baseline"/>
        </w:rPr>
        <w:t>inference</w:t>
      </w:r>
      <w:r>
        <w:rPr>
          <w:spacing w:val="-2"/>
          <w:sz w:val="20"/>
          <w:vertAlign w:val="baseline"/>
        </w:rPr>
        <w:t> </w:t>
      </w:r>
      <w:r>
        <w:rPr>
          <w:sz w:val="20"/>
          <w:vertAlign w:val="baseline"/>
        </w:rPr>
        <w:t>data.</w:t>
      </w:r>
      <w:r>
        <w:rPr>
          <w:spacing w:val="-2"/>
          <w:sz w:val="20"/>
          <w:vertAlign w:val="baseline"/>
        </w:rPr>
        <w:t> </w:t>
      </w:r>
      <w:r>
        <w:rPr>
          <w:sz w:val="20"/>
          <w:vertAlign w:val="baseline"/>
        </w:rPr>
        <w:t>However,</w:t>
      </w:r>
      <w:r>
        <w:rPr>
          <w:spacing w:val="-2"/>
          <w:sz w:val="20"/>
          <w:vertAlign w:val="baseline"/>
        </w:rPr>
        <w:t> </w:t>
      </w:r>
      <w:r>
        <w:rPr>
          <w:sz w:val="20"/>
          <w:vertAlign w:val="baseline"/>
        </w:rPr>
        <w:t>for</w:t>
      </w:r>
      <w:r>
        <w:rPr>
          <w:spacing w:val="-2"/>
          <w:sz w:val="20"/>
          <w:vertAlign w:val="baseline"/>
        </w:rPr>
        <w:t> </w:t>
      </w:r>
      <w:r>
        <w:rPr>
          <w:sz w:val="20"/>
          <w:vertAlign w:val="baseline"/>
        </w:rPr>
        <w:t>an</w:t>
      </w:r>
      <w:r>
        <w:rPr>
          <w:spacing w:val="-2"/>
          <w:sz w:val="20"/>
          <w:vertAlign w:val="baseline"/>
        </w:rPr>
        <w:t> </w:t>
      </w:r>
      <w:r>
        <w:rPr>
          <w:sz w:val="20"/>
          <w:vertAlign w:val="baseline"/>
        </w:rPr>
        <w:t>example</w:t>
      </w:r>
      <w:r>
        <w:rPr>
          <w:spacing w:val="-2"/>
          <w:sz w:val="20"/>
          <w:vertAlign w:val="baseline"/>
        </w:rPr>
        <w:t> </w:t>
      </w:r>
      <w:r>
        <w:rPr>
          <w:sz w:val="20"/>
          <w:vertAlign w:val="baseline"/>
        </w:rPr>
        <w:t>with</w:t>
      </w:r>
      <w:r>
        <w:rPr>
          <w:spacing w:val="-2"/>
          <w:sz w:val="20"/>
          <w:vertAlign w:val="baseline"/>
        </w:rPr>
        <w:t> </w:t>
      </w:r>
      <w:r>
        <w:rPr>
          <w:sz w:val="20"/>
          <w:vertAlign w:val="baseline"/>
        </w:rPr>
        <w:t>a</w:t>
      </w:r>
      <w:r>
        <w:rPr>
          <w:spacing w:val="-2"/>
          <w:sz w:val="20"/>
          <w:vertAlign w:val="baseline"/>
        </w:rPr>
        <w:t> </w:t>
      </w:r>
      <w:r>
        <w:rPr>
          <w:sz w:val="20"/>
          <w:vertAlign w:val="baseline"/>
        </w:rPr>
        <w:t>given</w:t>
      </w:r>
      <w:r>
        <w:rPr>
          <w:spacing w:val="-2"/>
          <w:sz w:val="20"/>
          <w:vertAlign w:val="baseline"/>
        </w:rPr>
        <w:t> </w:t>
      </w:r>
      <w:r>
        <w:rPr>
          <w:sz w:val="20"/>
          <w:vertAlign w:val="baseline"/>
        </w:rPr>
        <w:t>age,</w:t>
      </w:r>
      <w:r>
        <w:rPr>
          <w:spacing w:val="-2"/>
          <w:sz w:val="20"/>
          <w:vertAlign w:val="baseline"/>
        </w:rPr>
        <w:t> </w:t>
      </w:r>
      <w:r>
        <w:rPr>
          <w:sz w:val="20"/>
          <w:vertAlign w:val="baseline"/>
        </w:rPr>
        <w:t>such</w:t>
      </w:r>
      <w:r>
        <w:rPr>
          <w:spacing w:val="-2"/>
          <w:sz w:val="20"/>
          <w:vertAlign w:val="baseline"/>
        </w:rPr>
        <w:t> </w:t>
      </w:r>
      <w:r>
        <w:rPr>
          <w:sz w:val="20"/>
          <w:vertAlign w:val="baseline"/>
        </w:rPr>
        <w:t>as</w:t>
      </w:r>
      <w:r>
        <w:rPr>
          <w:spacing w:val="-2"/>
          <w:sz w:val="20"/>
          <w:vertAlign w:val="baseline"/>
        </w:rPr>
        <w:t> </w:t>
      </w:r>
      <w:r>
        <w:rPr>
          <w:sz w:val="20"/>
          <w:vertAlign w:val="baseline"/>
        </w:rPr>
        <w:t>above</w:t>
      </w:r>
      <w:r>
        <w:rPr>
          <w:spacing w:val="-2"/>
          <w:sz w:val="20"/>
          <w:vertAlign w:val="baseline"/>
        </w:rPr>
        <w:t> </w:t>
      </w:r>
      <w:r>
        <w:rPr>
          <w:sz w:val="20"/>
          <w:vertAlign w:val="baseline"/>
        </w:rPr>
        <w:t>40,</w:t>
      </w:r>
      <w:r>
        <w:rPr>
          <w:spacing w:val="-2"/>
          <w:sz w:val="20"/>
          <w:vertAlign w:val="baseline"/>
        </w:rPr>
        <w:t> </w:t>
      </w:r>
      <w:r>
        <w:rPr>
          <w:sz w:val="20"/>
          <w:vertAlign w:val="baseline"/>
        </w:rPr>
        <w:t>the</w:t>
      </w:r>
      <w:r>
        <w:rPr>
          <w:spacing w:val="-2"/>
          <w:sz w:val="20"/>
          <w:vertAlign w:val="baseline"/>
        </w:rPr>
        <w:t> </w:t>
      </w:r>
      <w:r>
        <w:rPr>
          <w:sz w:val="20"/>
          <w:vertAlign w:val="baseline"/>
        </w:rPr>
        <w:t>probability</w:t>
      </w:r>
      <w:r>
        <w:rPr>
          <w:spacing w:val="-2"/>
          <w:sz w:val="20"/>
          <w:vertAlign w:val="baseline"/>
        </w:rPr>
        <w:t> </w:t>
      </w:r>
      <w:r>
        <w:rPr>
          <w:sz w:val="20"/>
          <w:vertAlign w:val="baseline"/>
        </w:rPr>
        <w:t>that</w:t>
      </w:r>
      <w:r>
        <w:rPr>
          <w:spacing w:val="-2"/>
          <w:sz w:val="20"/>
          <w:vertAlign w:val="baseline"/>
        </w:rPr>
        <w:t> </w:t>
      </w:r>
      <w:r>
        <w:rPr>
          <w:sz w:val="20"/>
          <w:vertAlign w:val="baseline"/>
        </w:rPr>
        <w:t>this example</w:t>
      </w:r>
      <w:r>
        <w:rPr>
          <w:spacing w:val="-2"/>
          <w:sz w:val="20"/>
          <w:vertAlign w:val="baseline"/>
        </w:rPr>
        <w:t> </w:t>
      </w:r>
      <w:r>
        <w:rPr>
          <w:sz w:val="20"/>
          <w:vertAlign w:val="baseline"/>
        </w:rPr>
        <w:t>has</w:t>
      </w:r>
      <w:r>
        <w:rPr>
          <w:spacing w:val="-2"/>
          <w:sz w:val="20"/>
          <w:vertAlign w:val="baseline"/>
        </w:rPr>
        <w:t> </w:t>
      </w:r>
      <w:r>
        <w:rPr>
          <w:sz w:val="20"/>
          <w:vertAlign w:val="baseline"/>
        </w:rPr>
        <w:t>breast</w:t>
      </w:r>
      <w:r>
        <w:rPr>
          <w:spacing w:val="-2"/>
          <w:sz w:val="20"/>
          <w:vertAlign w:val="baseline"/>
        </w:rPr>
        <w:t> </w:t>
      </w:r>
      <w:r>
        <w:rPr>
          <w:sz w:val="20"/>
          <w:vertAlign w:val="baseline"/>
        </w:rPr>
        <w:t>cancer</w:t>
      </w:r>
      <w:r>
        <w:rPr>
          <w:spacing w:val="-2"/>
          <w:sz w:val="20"/>
          <w:vertAlign w:val="baseline"/>
        </w:rPr>
        <w:t> </w:t>
      </w:r>
      <w:r>
        <w:rPr>
          <w:sz w:val="20"/>
          <w:vertAlign w:val="baseline"/>
        </w:rPr>
        <w:t>is</w:t>
      </w:r>
      <w:r>
        <w:rPr>
          <w:spacing w:val="-2"/>
          <w:sz w:val="20"/>
          <w:vertAlign w:val="baseline"/>
        </w:rPr>
        <w:t> </w:t>
      </w:r>
      <w:r>
        <w:rPr>
          <w:sz w:val="20"/>
          <w:vertAlign w:val="baseline"/>
        </w:rPr>
        <w:t>constant.</w:t>
      </w:r>
      <w:r>
        <w:rPr>
          <w:spacing w:val="-2"/>
          <w:sz w:val="20"/>
          <w:vertAlign w:val="baseline"/>
        </w:rPr>
        <w:t> </w:t>
      </w:r>
      <w:r>
        <w:rPr>
          <w:sz w:val="20"/>
          <w:vertAlign w:val="baseline"/>
        </w:rPr>
        <w:t>So</w:t>
      </w:r>
      <w:r>
        <w:rPr>
          <w:spacing w:val="-2"/>
          <w:sz w:val="20"/>
          <w:vertAlign w:val="baseline"/>
        </w:rPr>
        <w:t> </w:t>
      </w:r>
      <w:r>
        <w:rPr>
          <w:i/>
          <w:sz w:val="20"/>
          <w:vertAlign w:val="baseline"/>
        </w:rPr>
        <w:t>P</w:t>
      </w:r>
      <w:r>
        <w:rPr>
          <w:sz w:val="20"/>
          <w:vertAlign w:val="baseline"/>
        </w:rPr>
        <w:t>(</w:t>
      </w:r>
      <w:r>
        <w:rPr>
          <w:i/>
          <w:sz w:val="20"/>
          <w:vertAlign w:val="baseline"/>
        </w:rPr>
        <w:t>Y</w:t>
      </w:r>
      <w:r>
        <w:rPr>
          <w:sz w:val="20"/>
          <w:vertAlign w:val="baseline"/>
        </w:rPr>
        <w:t>|</w:t>
      </w:r>
      <w:r>
        <w:rPr>
          <w:i/>
          <w:sz w:val="20"/>
          <w:vertAlign w:val="baseline"/>
        </w:rPr>
        <w:t>X</w:t>
      </w:r>
      <w:r>
        <w:rPr>
          <w:sz w:val="20"/>
          <w:vertAlign w:val="baseline"/>
        </w:rPr>
        <w:t>),</w:t>
      </w:r>
      <w:r>
        <w:rPr>
          <w:spacing w:val="-2"/>
          <w:sz w:val="20"/>
          <w:vertAlign w:val="baseline"/>
        </w:rPr>
        <w:t> </w:t>
      </w:r>
      <w:r>
        <w:rPr>
          <w:sz w:val="20"/>
          <w:vertAlign w:val="baseline"/>
        </w:rPr>
        <w:t>the</w:t>
      </w:r>
      <w:r>
        <w:rPr>
          <w:spacing w:val="-2"/>
          <w:sz w:val="20"/>
          <w:vertAlign w:val="baseline"/>
        </w:rPr>
        <w:t> </w:t>
      </w:r>
      <w:r>
        <w:rPr>
          <w:sz w:val="20"/>
          <w:vertAlign w:val="baseline"/>
        </w:rPr>
        <w:t>probability</w:t>
      </w:r>
      <w:r>
        <w:rPr>
          <w:spacing w:val="-2"/>
          <w:sz w:val="20"/>
          <w:vertAlign w:val="baseline"/>
        </w:rPr>
        <w:t> </w:t>
      </w:r>
      <w:r>
        <w:rPr>
          <w:sz w:val="20"/>
          <w:vertAlign w:val="baseline"/>
        </w:rPr>
        <w:t>of</w:t>
      </w:r>
      <w:r>
        <w:rPr>
          <w:spacing w:val="-2"/>
          <w:sz w:val="20"/>
          <w:vertAlign w:val="baseline"/>
        </w:rPr>
        <w:t> </w:t>
      </w:r>
      <w:r>
        <w:rPr>
          <w:sz w:val="20"/>
          <w:vertAlign w:val="baseline"/>
        </w:rPr>
        <w:t>having</w:t>
      </w:r>
      <w:r>
        <w:rPr>
          <w:spacing w:val="-2"/>
          <w:sz w:val="20"/>
          <w:vertAlign w:val="baseline"/>
        </w:rPr>
        <w:t> </w:t>
      </w:r>
      <w:r>
        <w:rPr>
          <w:sz w:val="20"/>
          <w:vertAlign w:val="baseline"/>
        </w:rPr>
        <w:t>breast</w:t>
      </w:r>
      <w:r>
        <w:rPr>
          <w:spacing w:val="-2"/>
          <w:sz w:val="20"/>
          <w:vertAlign w:val="baseline"/>
        </w:rPr>
        <w:t> </w:t>
      </w:r>
      <w:r>
        <w:rPr>
          <w:sz w:val="20"/>
          <w:vertAlign w:val="baseline"/>
        </w:rPr>
        <w:t>cancer</w:t>
      </w:r>
      <w:r>
        <w:rPr>
          <w:spacing w:val="-2"/>
          <w:sz w:val="20"/>
          <w:vertAlign w:val="baseline"/>
        </w:rPr>
        <w:t> </w:t>
      </w:r>
      <w:r>
        <w:rPr>
          <w:sz w:val="20"/>
          <w:vertAlign w:val="baseline"/>
        </w:rPr>
        <w:t>given</w:t>
      </w:r>
      <w:r>
        <w:rPr>
          <w:spacing w:val="-2"/>
          <w:sz w:val="20"/>
          <w:vertAlign w:val="baseline"/>
        </w:rPr>
        <w:t> </w:t>
      </w:r>
      <w:r>
        <w:rPr>
          <w:sz w:val="20"/>
          <w:vertAlign w:val="baseline"/>
        </w:rPr>
        <w:t>age</w:t>
      </w:r>
      <w:r>
        <w:rPr>
          <w:spacing w:val="-2"/>
          <w:sz w:val="20"/>
          <w:vertAlign w:val="baseline"/>
        </w:rPr>
        <w:t> </w:t>
      </w:r>
      <w:r>
        <w:rPr>
          <w:sz w:val="20"/>
          <w:vertAlign w:val="baseline"/>
        </w:rPr>
        <w:t>over</w:t>
      </w:r>
      <w:r>
        <w:rPr>
          <w:spacing w:val="-2"/>
          <w:sz w:val="20"/>
          <w:vertAlign w:val="baseline"/>
        </w:rPr>
        <w:t> </w:t>
      </w:r>
      <w:r>
        <w:rPr>
          <w:sz w:val="20"/>
          <w:vertAlign w:val="baseline"/>
        </w:rPr>
        <w:t>40,</w:t>
      </w:r>
      <w:r>
        <w:rPr>
          <w:spacing w:val="-2"/>
          <w:sz w:val="20"/>
          <w:vertAlign w:val="baseline"/>
        </w:rPr>
        <w:t> </w:t>
      </w:r>
      <w:r>
        <w:rPr>
          <w:sz w:val="20"/>
          <w:vertAlign w:val="baseline"/>
        </w:rPr>
        <w:t>is</w:t>
      </w:r>
      <w:r>
        <w:rPr>
          <w:spacing w:val="-2"/>
          <w:sz w:val="20"/>
          <w:vertAlign w:val="baseline"/>
        </w:rPr>
        <w:t> </w:t>
      </w:r>
      <w:r>
        <w:rPr>
          <w:sz w:val="20"/>
          <w:vertAlign w:val="baseline"/>
        </w:rPr>
        <w:t>the </w:t>
      </w:r>
      <w:r>
        <w:rPr>
          <w:spacing w:val="-2"/>
          <w:sz w:val="20"/>
          <w:vertAlign w:val="baseline"/>
        </w:rPr>
        <w:t>same.</w:t>
      </w:r>
    </w:p>
    <w:p>
      <w:pPr>
        <w:spacing w:line="261" w:lineRule="auto" w:before="95"/>
        <w:ind w:left="1506" w:right="1624" w:firstLine="0"/>
        <w:jc w:val="left"/>
        <w:rPr>
          <w:rFonts w:ascii="Arial MT"/>
          <w:sz w:val="20"/>
        </w:rPr>
      </w:pPr>
      <w:r>
        <w:rPr>
          <w:sz w:val="20"/>
        </w:rPr>
        <w:t>During model development, covariate shifts can happen due to biases during the data selection process, which could result from difficulty in collecting examples for certain classes. For example, suppose that to study breast cancer, you get data from a clinic where women go to test for breast cancer. Because people over 40 are encouraged</w:t>
      </w:r>
      <w:r>
        <w:rPr>
          <w:spacing w:val="-3"/>
          <w:sz w:val="20"/>
        </w:rPr>
        <w:t> </w:t>
      </w:r>
      <w:r>
        <w:rPr>
          <w:sz w:val="20"/>
        </w:rPr>
        <w:t>by</w:t>
      </w:r>
      <w:r>
        <w:rPr>
          <w:spacing w:val="-3"/>
          <w:sz w:val="20"/>
        </w:rPr>
        <w:t> </w:t>
      </w:r>
      <w:r>
        <w:rPr>
          <w:sz w:val="20"/>
        </w:rPr>
        <w:t>their</w:t>
      </w:r>
      <w:r>
        <w:rPr>
          <w:spacing w:val="-3"/>
          <w:sz w:val="20"/>
        </w:rPr>
        <w:t> </w:t>
      </w:r>
      <w:r>
        <w:rPr>
          <w:sz w:val="20"/>
        </w:rPr>
        <w:t>doctors</w:t>
      </w:r>
      <w:r>
        <w:rPr>
          <w:spacing w:val="-3"/>
          <w:sz w:val="20"/>
        </w:rPr>
        <w:t> </w:t>
      </w:r>
      <w:r>
        <w:rPr>
          <w:sz w:val="20"/>
        </w:rPr>
        <w:t>to</w:t>
      </w:r>
      <w:r>
        <w:rPr>
          <w:spacing w:val="-3"/>
          <w:sz w:val="20"/>
        </w:rPr>
        <w:t> </w:t>
      </w:r>
      <w:r>
        <w:rPr>
          <w:sz w:val="20"/>
        </w:rPr>
        <w:t>get</w:t>
      </w:r>
      <w:r>
        <w:rPr>
          <w:spacing w:val="-3"/>
          <w:sz w:val="20"/>
        </w:rPr>
        <w:t> </w:t>
      </w:r>
      <w:r>
        <w:rPr>
          <w:sz w:val="20"/>
        </w:rPr>
        <w:t>checkups,</w:t>
      </w:r>
      <w:r>
        <w:rPr>
          <w:spacing w:val="-3"/>
          <w:sz w:val="20"/>
        </w:rPr>
        <w:t> </w:t>
      </w:r>
      <w:r>
        <w:rPr>
          <w:sz w:val="20"/>
        </w:rPr>
        <w:t>your</w:t>
      </w:r>
      <w:r>
        <w:rPr>
          <w:spacing w:val="-3"/>
          <w:sz w:val="20"/>
        </w:rPr>
        <w:t> </w:t>
      </w:r>
      <w:r>
        <w:rPr>
          <w:sz w:val="20"/>
        </w:rPr>
        <w:t>data</w:t>
      </w:r>
      <w:r>
        <w:rPr>
          <w:spacing w:val="-3"/>
          <w:sz w:val="20"/>
        </w:rPr>
        <w:t> </w:t>
      </w:r>
      <w:r>
        <w:rPr>
          <w:sz w:val="20"/>
        </w:rPr>
        <w:t>is</w:t>
      </w:r>
      <w:r>
        <w:rPr>
          <w:spacing w:val="-3"/>
          <w:sz w:val="20"/>
        </w:rPr>
        <w:t> </w:t>
      </w:r>
      <w:r>
        <w:rPr>
          <w:sz w:val="20"/>
        </w:rPr>
        <w:t>dominated</w:t>
      </w:r>
      <w:r>
        <w:rPr>
          <w:spacing w:val="-3"/>
          <w:sz w:val="20"/>
        </w:rPr>
        <w:t> </w:t>
      </w:r>
      <w:r>
        <w:rPr>
          <w:sz w:val="20"/>
        </w:rPr>
        <w:t>by</w:t>
      </w:r>
      <w:r>
        <w:rPr>
          <w:spacing w:val="-3"/>
          <w:sz w:val="20"/>
        </w:rPr>
        <w:t> </w:t>
      </w:r>
      <w:r>
        <w:rPr>
          <w:sz w:val="20"/>
        </w:rPr>
        <w:t>women</w:t>
      </w:r>
      <w:r>
        <w:rPr>
          <w:spacing w:val="-3"/>
          <w:sz w:val="20"/>
        </w:rPr>
        <w:t> </w:t>
      </w:r>
      <w:r>
        <w:rPr>
          <w:sz w:val="20"/>
        </w:rPr>
        <w:t>over</w:t>
      </w:r>
      <w:r>
        <w:rPr>
          <w:spacing w:val="-3"/>
          <w:sz w:val="20"/>
        </w:rPr>
        <w:t> </w:t>
      </w:r>
      <w:r>
        <w:rPr>
          <w:sz w:val="20"/>
        </w:rPr>
        <w:t>40.</w:t>
      </w:r>
      <w:r>
        <w:rPr>
          <w:spacing w:val="-3"/>
          <w:sz w:val="20"/>
        </w:rPr>
        <w:t> </w:t>
      </w:r>
      <w:r>
        <w:rPr>
          <w:sz w:val="20"/>
        </w:rPr>
        <w:t>For</w:t>
      </w:r>
      <w:r>
        <w:rPr>
          <w:spacing w:val="-3"/>
          <w:sz w:val="20"/>
        </w:rPr>
        <w:t> </w:t>
      </w:r>
      <w:r>
        <w:rPr>
          <w:sz w:val="20"/>
        </w:rPr>
        <w:t>this</w:t>
      </w:r>
      <w:r>
        <w:rPr>
          <w:spacing w:val="-3"/>
          <w:sz w:val="20"/>
        </w:rPr>
        <w:t> </w:t>
      </w:r>
      <w:r>
        <w:rPr>
          <w:sz w:val="20"/>
        </w:rPr>
        <w:t>reason,</w:t>
      </w:r>
      <w:r>
        <w:rPr>
          <w:spacing w:val="-3"/>
          <w:sz w:val="20"/>
        </w:rPr>
        <w:t> </w:t>
      </w:r>
      <w:r>
        <w:rPr>
          <w:sz w:val="20"/>
        </w:rPr>
        <w:t>covariate shift is closely related to the sample selection bias problem.</w:t>
      </w:r>
      <w:r>
        <w:rPr>
          <w:rFonts w:ascii="Arial MT"/>
          <w:color w:val="8E0012"/>
          <w:sz w:val="20"/>
          <w:vertAlign w:val="superscript"/>
        </w:rPr>
        <w:t>24</w:t>
      </w:r>
    </w:p>
    <w:p>
      <w:pPr>
        <w:spacing w:line="261" w:lineRule="auto" w:before="96"/>
        <w:ind w:left="1506" w:right="1624" w:firstLine="0"/>
        <w:jc w:val="left"/>
        <w:rPr>
          <w:sz w:val="20"/>
        </w:rPr>
      </w:pPr>
      <w:r>
        <w:rPr>
          <w:sz w:val="20"/>
        </w:rPr>
        <w:t>Covariate</w:t>
      </w:r>
      <w:r>
        <w:rPr>
          <w:spacing w:val="-2"/>
          <w:sz w:val="20"/>
        </w:rPr>
        <w:t> </w:t>
      </w:r>
      <w:r>
        <w:rPr>
          <w:sz w:val="20"/>
        </w:rPr>
        <w:t>shifts</w:t>
      </w:r>
      <w:r>
        <w:rPr>
          <w:spacing w:val="-2"/>
          <w:sz w:val="20"/>
        </w:rPr>
        <w:t> </w:t>
      </w:r>
      <w:r>
        <w:rPr>
          <w:sz w:val="20"/>
        </w:rPr>
        <w:t>can</w:t>
      </w:r>
      <w:r>
        <w:rPr>
          <w:spacing w:val="-2"/>
          <w:sz w:val="20"/>
        </w:rPr>
        <w:t> </w:t>
      </w:r>
      <w:r>
        <w:rPr>
          <w:sz w:val="20"/>
        </w:rPr>
        <w:t>also</w:t>
      </w:r>
      <w:r>
        <w:rPr>
          <w:spacing w:val="-2"/>
          <w:sz w:val="20"/>
        </w:rPr>
        <w:t> </w:t>
      </w:r>
      <w:r>
        <w:rPr>
          <w:sz w:val="20"/>
        </w:rPr>
        <w:t>happen</w:t>
      </w:r>
      <w:r>
        <w:rPr>
          <w:spacing w:val="-2"/>
          <w:sz w:val="20"/>
        </w:rPr>
        <w:t> </w:t>
      </w:r>
      <w:r>
        <w:rPr>
          <w:sz w:val="20"/>
        </w:rPr>
        <w:t>because</w:t>
      </w:r>
      <w:r>
        <w:rPr>
          <w:spacing w:val="-2"/>
          <w:sz w:val="20"/>
        </w:rPr>
        <w:t> </w:t>
      </w:r>
      <w:r>
        <w:rPr>
          <w:sz w:val="20"/>
        </w:rPr>
        <w:t>the</w:t>
      </w:r>
      <w:r>
        <w:rPr>
          <w:spacing w:val="-2"/>
          <w:sz w:val="20"/>
        </w:rPr>
        <w:t> </w:t>
      </w:r>
      <w:r>
        <w:rPr>
          <w:sz w:val="20"/>
        </w:rPr>
        <w:t>training</w:t>
      </w:r>
      <w:r>
        <w:rPr>
          <w:spacing w:val="-2"/>
          <w:sz w:val="20"/>
        </w:rPr>
        <w:t> </w:t>
      </w:r>
      <w:r>
        <w:rPr>
          <w:sz w:val="20"/>
        </w:rPr>
        <w:t>data</w:t>
      </w:r>
      <w:r>
        <w:rPr>
          <w:spacing w:val="-2"/>
          <w:sz w:val="20"/>
        </w:rPr>
        <w:t> </w:t>
      </w:r>
      <w:r>
        <w:rPr>
          <w:sz w:val="20"/>
        </w:rPr>
        <w:t>is</w:t>
      </w:r>
      <w:r>
        <w:rPr>
          <w:spacing w:val="-2"/>
          <w:sz w:val="20"/>
        </w:rPr>
        <w:t> </w:t>
      </w:r>
      <w:r>
        <w:rPr>
          <w:sz w:val="20"/>
        </w:rPr>
        <w:t>artificially</w:t>
      </w:r>
      <w:r>
        <w:rPr>
          <w:spacing w:val="-2"/>
          <w:sz w:val="20"/>
        </w:rPr>
        <w:t> </w:t>
      </w:r>
      <w:r>
        <w:rPr>
          <w:sz w:val="20"/>
        </w:rPr>
        <w:t>altered</w:t>
      </w:r>
      <w:r>
        <w:rPr>
          <w:spacing w:val="-2"/>
          <w:sz w:val="20"/>
        </w:rPr>
        <w:t> </w:t>
      </w:r>
      <w:r>
        <w:rPr>
          <w:sz w:val="20"/>
        </w:rPr>
        <w:t>to</w:t>
      </w:r>
      <w:r>
        <w:rPr>
          <w:spacing w:val="-2"/>
          <w:sz w:val="20"/>
        </w:rPr>
        <w:t> </w:t>
      </w:r>
      <w:r>
        <w:rPr>
          <w:sz w:val="20"/>
        </w:rPr>
        <w:t>make</w:t>
      </w:r>
      <w:r>
        <w:rPr>
          <w:spacing w:val="-2"/>
          <w:sz w:val="20"/>
        </w:rPr>
        <w:t> </w:t>
      </w:r>
      <w:r>
        <w:rPr>
          <w:sz w:val="20"/>
        </w:rPr>
        <w:t>it</w:t>
      </w:r>
      <w:r>
        <w:rPr>
          <w:spacing w:val="-2"/>
          <w:sz w:val="20"/>
        </w:rPr>
        <w:t> </w:t>
      </w:r>
      <w:r>
        <w:rPr>
          <w:sz w:val="20"/>
        </w:rPr>
        <w:t>easier</w:t>
      </w:r>
      <w:r>
        <w:rPr>
          <w:spacing w:val="-2"/>
          <w:sz w:val="20"/>
        </w:rPr>
        <w:t> </w:t>
      </w:r>
      <w:r>
        <w:rPr>
          <w:sz w:val="20"/>
        </w:rPr>
        <w:t>for</w:t>
      </w:r>
      <w:r>
        <w:rPr>
          <w:spacing w:val="-2"/>
          <w:sz w:val="20"/>
        </w:rPr>
        <w:t> </w:t>
      </w:r>
      <w:r>
        <w:rPr>
          <w:sz w:val="20"/>
        </w:rPr>
        <w:t>your</w:t>
      </w:r>
      <w:r>
        <w:rPr>
          <w:spacing w:val="-2"/>
          <w:sz w:val="20"/>
        </w:rPr>
        <w:t> </w:t>
      </w:r>
      <w:r>
        <w:rPr>
          <w:sz w:val="20"/>
        </w:rPr>
        <w:t>model</w:t>
      </w:r>
      <w:r>
        <w:rPr>
          <w:spacing w:val="-2"/>
          <w:sz w:val="20"/>
        </w:rPr>
        <w:t> </w:t>
      </w:r>
      <w:r>
        <w:rPr>
          <w:sz w:val="20"/>
        </w:rPr>
        <w:t>to learn.</w:t>
      </w:r>
      <w:r>
        <w:rPr>
          <w:spacing w:val="-13"/>
          <w:sz w:val="20"/>
        </w:rPr>
        <w:t> </w:t>
      </w:r>
      <w:r>
        <w:rPr>
          <w:sz w:val="20"/>
        </w:rPr>
        <w:t>As</w:t>
      </w:r>
      <w:r>
        <w:rPr>
          <w:spacing w:val="-4"/>
          <w:sz w:val="20"/>
        </w:rPr>
        <w:t> </w:t>
      </w:r>
      <w:r>
        <w:rPr>
          <w:sz w:val="20"/>
        </w:rPr>
        <w:t>discussed</w:t>
      </w:r>
      <w:r>
        <w:rPr>
          <w:spacing w:val="-3"/>
          <w:sz w:val="20"/>
        </w:rPr>
        <w:t> </w:t>
      </w:r>
      <w:r>
        <w:rPr>
          <w:sz w:val="20"/>
        </w:rPr>
        <w:t>in</w:t>
      </w:r>
      <w:r>
        <w:rPr>
          <w:spacing w:val="-3"/>
          <w:sz w:val="20"/>
        </w:rPr>
        <w:t> </w:t>
      </w:r>
      <w:r>
        <w:rPr>
          <w:color w:val="8E0012"/>
          <w:sz w:val="20"/>
        </w:rPr>
        <w:t>Chapter</w:t>
      </w:r>
      <w:r>
        <w:rPr>
          <w:color w:val="8E0012"/>
          <w:spacing w:val="-3"/>
          <w:sz w:val="20"/>
        </w:rPr>
        <w:t> </w:t>
      </w:r>
      <w:r>
        <w:rPr>
          <w:color w:val="8E0012"/>
          <w:sz w:val="20"/>
        </w:rPr>
        <w:t>4</w:t>
      </w:r>
      <w:r>
        <w:rPr>
          <w:sz w:val="20"/>
        </w:rPr>
        <w:t>,</w:t>
      </w:r>
      <w:r>
        <w:rPr>
          <w:spacing w:val="-3"/>
          <w:sz w:val="20"/>
        </w:rPr>
        <w:t> </w:t>
      </w:r>
      <w:r>
        <w:rPr>
          <w:sz w:val="20"/>
        </w:rPr>
        <w:t>it’s</w:t>
      </w:r>
      <w:r>
        <w:rPr>
          <w:spacing w:val="-3"/>
          <w:sz w:val="20"/>
        </w:rPr>
        <w:t> </w:t>
      </w:r>
      <w:r>
        <w:rPr>
          <w:sz w:val="20"/>
        </w:rPr>
        <w:t>hard</w:t>
      </w:r>
      <w:r>
        <w:rPr>
          <w:spacing w:val="-3"/>
          <w:sz w:val="20"/>
        </w:rPr>
        <w:t> </w:t>
      </w:r>
      <w:r>
        <w:rPr>
          <w:sz w:val="20"/>
        </w:rPr>
        <w:t>for</w:t>
      </w:r>
      <w:r>
        <w:rPr>
          <w:spacing w:val="-3"/>
          <w:sz w:val="20"/>
        </w:rPr>
        <w:t> </w:t>
      </w:r>
      <w:r>
        <w:rPr>
          <w:sz w:val="20"/>
        </w:rPr>
        <w:t>ML</w:t>
      </w:r>
      <w:r>
        <w:rPr>
          <w:spacing w:val="-10"/>
          <w:sz w:val="20"/>
        </w:rPr>
        <w:t> </w:t>
      </w:r>
      <w:r>
        <w:rPr>
          <w:sz w:val="20"/>
        </w:rPr>
        <w:t>models</w:t>
      </w:r>
      <w:r>
        <w:rPr>
          <w:spacing w:val="-3"/>
          <w:sz w:val="20"/>
        </w:rPr>
        <w:t> </w:t>
      </w:r>
      <w:r>
        <w:rPr>
          <w:sz w:val="20"/>
        </w:rPr>
        <w:t>to</w:t>
      </w:r>
      <w:r>
        <w:rPr>
          <w:spacing w:val="-3"/>
          <w:sz w:val="20"/>
        </w:rPr>
        <w:t> </w:t>
      </w:r>
      <w:r>
        <w:rPr>
          <w:sz w:val="20"/>
        </w:rPr>
        <w:t>learn</w:t>
      </w:r>
      <w:r>
        <w:rPr>
          <w:spacing w:val="-3"/>
          <w:sz w:val="20"/>
        </w:rPr>
        <w:t> </w:t>
      </w:r>
      <w:r>
        <w:rPr>
          <w:sz w:val="20"/>
        </w:rPr>
        <w:t>from</w:t>
      </w:r>
      <w:r>
        <w:rPr>
          <w:spacing w:val="-3"/>
          <w:sz w:val="20"/>
        </w:rPr>
        <w:t> </w:t>
      </w:r>
      <w:r>
        <w:rPr>
          <w:sz w:val="20"/>
        </w:rPr>
        <w:t>imbalanced</w:t>
      </w:r>
      <w:r>
        <w:rPr>
          <w:spacing w:val="-3"/>
          <w:sz w:val="20"/>
        </w:rPr>
        <w:t> </w:t>
      </w:r>
      <w:r>
        <w:rPr>
          <w:sz w:val="20"/>
        </w:rPr>
        <w:t>datasets,</w:t>
      </w:r>
      <w:r>
        <w:rPr>
          <w:spacing w:val="-3"/>
          <w:sz w:val="20"/>
        </w:rPr>
        <w:t> </w:t>
      </w:r>
      <w:r>
        <w:rPr>
          <w:sz w:val="20"/>
        </w:rPr>
        <w:t>so</w:t>
      </w:r>
      <w:r>
        <w:rPr>
          <w:spacing w:val="-3"/>
          <w:sz w:val="20"/>
        </w:rPr>
        <w:t> </w:t>
      </w:r>
      <w:r>
        <w:rPr>
          <w:sz w:val="20"/>
        </w:rPr>
        <w:t>you</w:t>
      </w:r>
      <w:r>
        <w:rPr>
          <w:spacing w:val="-3"/>
          <w:sz w:val="20"/>
        </w:rPr>
        <w:t> </w:t>
      </w:r>
      <w:r>
        <w:rPr>
          <w:sz w:val="20"/>
        </w:rPr>
        <w:t>might</w:t>
      </w:r>
      <w:r>
        <w:rPr>
          <w:spacing w:val="-3"/>
          <w:sz w:val="20"/>
        </w:rPr>
        <w:t> </w:t>
      </w:r>
      <w:r>
        <w:rPr>
          <w:sz w:val="20"/>
        </w:rPr>
        <w:t>want</w:t>
      </w:r>
      <w:r>
        <w:rPr>
          <w:spacing w:val="-3"/>
          <w:sz w:val="20"/>
        </w:rPr>
        <w:t> </w:t>
      </w:r>
      <w:r>
        <w:rPr>
          <w:sz w:val="20"/>
        </w:rPr>
        <w:t>to collect more samples of the rare classes or oversample your data on the rare classes to make it easier for your model to learn the rare classes.</w:t>
      </w:r>
    </w:p>
    <w:p>
      <w:pPr>
        <w:spacing w:line="261" w:lineRule="auto" w:before="97"/>
        <w:ind w:left="1506" w:right="1737" w:firstLine="0"/>
        <w:jc w:val="left"/>
        <w:rPr>
          <w:rFonts w:ascii="Arial MT" w:hAnsi="Arial MT"/>
          <w:sz w:val="20"/>
        </w:rPr>
      </w:pPr>
      <w:r>
        <w:rPr>
          <w:sz w:val="20"/>
        </w:rPr>
        <w:t>Covariate shift can also be caused by the model’s learning process, especially through active learning. In </w:t>
      </w:r>
      <w:r>
        <w:rPr>
          <w:color w:val="8E0012"/>
          <w:sz w:val="20"/>
        </w:rPr>
        <w:t>Chapter 4</w:t>
      </w:r>
      <w:r>
        <w:rPr>
          <w:sz w:val="20"/>
        </w:rPr>
        <w:t>, we defined active learning as follows: instead of randomly selecting samples to train a model on, we use the samples most helpful to that model according to some heuristics. This means that the training input distribution</w:t>
      </w:r>
      <w:r>
        <w:rPr>
          <w:spacing w:val="-3"/>
          <w:sz w:val="20"/>
        </w:rPr>
        <w:t> </w:t>
      </w:r>
      <w:r>
        <w:rPr>
          <w:sz w:val="20"/>
        </w:rPr>
        <w:t>is</w:t>
      </w:r>
      <w:r>
        <w:rPr>
          <w:spacing w:val="-3"/>
          <w:sz w:val="20"/>
        </w:rPr>
        <w:t> </w:t>
      </w:r>
      <w:r>
        <w:rPr>
          <w:sz w:val="20"/>
        </w:rPr>
        <w:t>altered</w:t>
      </w:r>
      <w:r>
        <w:rPr>
          <w:spacing w:val="-3"/>
          <w:sz w:val="20"/>
        </w:rPr>
        <w:t> </w:t>
      </w:r>
      <w:r>
        <w:rPr>
          <w:sz w:val="20"/>
        </w:rPr>
        <w:t>by</w:t>
      </w:r>
      <w:r>
        <w:rPr>
          <w:spacing w:val="-3"/>
          <w:sz w:val="20"/>
        </w:rPr>
        <w:t> </w:t>
      </w:r>
      <w:r>
        <w:rPr>
          <w:sz w:val="20"/>
        </w:rPr>
        <w:t>the</w:t>
      </w:r>
      <w:r>
        <w:rPr>
          <w:spacing w:val="-3"/>
          <w:sz w:val="20"/>
        </w:rPr>
        <w:t> </w:t>
      </w:r>
      <w:r>
        <w:rPr>
          <w:sz w:val="20"/>
        </w:rPr>
        <w:t>learning</w:t>
      </w:r>
      <w:r>
        <w:rPr>
          <w:spacing w:val="-3"/>
          <w:sz w:val="20"/>
        </w:rPr>
        <w:t> </w:t>
      </w:r>
      <w:r>
        <w:rPr>
          <w:sz w:val="20"/>
        </w:rPr>
        <w:t>process</w:t>
      </w:r>
      <w:r>
        <w:rPr>
          <w:spacing w:val="-3"/>
          <w:sz w:val="20"/>
        </w:rPr>
        <w:t> </w:t>
      </w:r>
      <w:r>
        <w:rPr>
          <w:sz w:val="20"/>
        </w:rPr>
        <w:t>to</w:t>
      </w:r>
      <w:r>
        <w:rPr>
          <w:spacing w:val="-3"/>
          <w:sz w:val="20"/>
        </w:rPr>
        <w:t> </w:t>
      </w:r>
      <w:r>
        <w:rPr>
          <w:sz w:val="20"/>
        </w:rPr>
        <w:t>differ</w:t>
      </w:r>
      <w:r>
        <w:rPr>
          <w:spacing w:val="-3"/>
          <w:sz w:val="20"/>
        </w:rPr>
        <w:t> </w:t>
      </w:r>
      <w:r>
        <w:rPr>
          <w:sz w:val="20"/>
        </w:rPr>
        <w:t>from</w:t>
      </w:r>
      <w:r>
        <w:rPr>
          <w:spacing w:val="-3"/>
          <w:sz w:val="20"/>
        </w:rPr>
        <w:t> </w:t>
      </w:r>
      <w:r>
        <w:rPr>
          <w:sz w:val="20"/>
        </w:rPr>
        <w:t>the</w:t>
      </w:r>
      <w:r>
        <w:rPr>
          <w:spacing w:val="-3"/>
          <w:sz w:val="20"/>
        </w:rPr>
        <w:t> </w:t>
      </w:r>
      <w:r>
        <w:rPr>
          <w:sz w:val="20"/>
        </w:rPr>
        <w:t>real-world</w:t>
      </w:r>
      <w:r>
        <w:rPr>
          <w:spacing w:val="-3"/>
          <w:sz w:val="20"/>
        </w:rPr>
        <w:t> </w:t>
      </w:r>
      <w:r>
        <w:rPr>
          <w:sz w:val="20"/>
        </w:rPr>
        <w:t>input</w:t>
      </w:r>
      <w:r>
        <w:rPr>
          <w:spacing w:val="-3"/>
          <w:sz w:val="20"/>
        </w:rPr>
        <w:t> </w:t>
      </w:r>
      <w:r>
        <w:rPr>
          <w:sz w:val="20"/>
        </w:rPr>
        <w:t>distribution,</w:t>
      </w:r>
      <w:r>
        <w:rPr>
          <w:spacing w:val="-3"/>
          <w:sz w:val="20"/>
        </w:rPr>
        <w:t> </w:t>
      </w:r>
      <w:r>
        <w:rPr>
          <w:sz w:val="20"/>
        </w:rPr>
        <w:t>and</w:t>
      </w:r>
      <w:r>
        <w:rPr>
          <w:spacing w:val="-3"/>
          <w:sz w:val="20"/>
        </w:rPr>
        <w:t> </w:t>
      </w:r>
      <w:r>
        <w:rPr>
          <w:sz w:val="20"/>
        </w:rPr>
        <w:t>covariate</w:t>
      </w:r>
      <w:r>
        <w:rPr>
          <w:spacing w:val="-3"/>
          <w:sz w:val="20"/>
        </w:rPr>
        <w:t> </w:t>
      </w:r>
      <w:r>
        <w:rPr>
          <w:sz w:val="20"/>
        </w:rPr>
        <w:t>shifts are a by-product.</w:t>
      </w:r>
      <w:r>
        <w:rPr>
          <w:rFonts w:ascii="Arial MT" w:hAnsi="Arial MT"/>
          <w:color w:val="8E0012"/>
          <w:sz w:val="20"/>
          <w:vertAlign w:val="superscript"/>
        </w:rPr>
        <w:t>25</w:t>
      </w:r>
    </w:p>
    <w:p>
      <w:pPr>
        <w:spacing w:line="261" w:lineRule="auto" w:before="96"/>
        <w:ind w:left="1506" w:right="1542" w:firstLine="0"/>
        <w:jc w:val="left"/>
        <w:rPr>
          <w:sz w:val="20"/>
        </w:rPr>
      </w:pPr>
      <w:r>
        <w:rPr>
          <w:sz w:val="20"/>
        </w:rPr>
        <w:t>In production, covariate shift usually happens because of major changes in the environment or in the way your application is used. Imagine you have a model to predict how likely a free user will be to convert to a paid user. The</w:t>
      </w:r>
      <w:r>
        <w:rPr>
          <w:spacing w:val="-5"/>
          <w:sz w:val="20"/>
        </w:rPr>
        <w:t> </w:t>
      </w:r>
      <w:r>
        <w:rPr>
          <w:sz w:val="20"/>
        </w:rPr>
        <w:t>income</w:t>
      </w:r>
      <w:r>
        <w:rPr>
          <w:spacing w:val="-5"/>
          <w:sz w:val="20"/>
        </w:rPr>
        <w:t> </w:t>
      </w:r>
      <w:r>
        <w:rPr>
          <w:sz w:val="20"/>
        </w:rPr>
        <w:t>level</w:t>
      </w:r>
      <w:r>
        <w:rPr>
          <w:spacing w:val="-5"/>
          <w:sz w:val="20"/>
        </w:rPr>
        <w:t> </w:t>
      </w:r>
      <w:r>
        <w:rPr>
          <w:sz w:val="20"/>
        </w:rPr>
        <w:t>of</w:t>
      </w:r>
      <w:r>
        <w:rPr>
          <w:spacing w:val="-5"/>
          <w:sz w:val="20"/>
        </w:rPr>
        <w:t> </w:t>
      </w:r>
      <w:r>
        <w:rPr>
          <w:sz w:val="20"/>
        </w:rPr>
        <w:t>the</w:t>
      </w:r>
      <w:r>
        <w:rPr>
          <w:spacing w:val="-5"/>
          <w:sz w:val="20"/>
        </w:rPr>
        <w:t> </w:t>
      </w:r>
      <w:r>
        <w:rPr>
          <w:sz w:val="20"/>
        </w:rPr>
        <w:t>user</w:t>
      </w:r>
      <w:r>
        <w:rPr>
          <w:spacing w:val="-5"/>
          <w:sz w:val="20"/>
        </w:rPr>
        <w:t> </w:t>
      </w:r>
      <w:r>
        <w:rPr>
          <w:sz w:val="20"/>
        </w:rPr>
        <w:t>is</w:t>
      </w:r>
      <w:r>
        <w:rPr>
          <w:spacing w:val="-5"/>
          <w:sz w:val="20"/>
        </w:rPr>
        <w:t> </w:t>
      </w:r>
      <w:r>
        <w:rPr>
          <w:sz w:val="20"/>
        </w:rPr>
        <w:t>a</w:t>
      </w:r>
      <w:r>
        <w:rPr>
          <w:spacing w:val="-5"/>
          <w:sz w:val="20"/>
        </w:rPr>
        <w:t> </w:t>
      </w:r>
      <w:r>
        <w:rPr>
          <w:sz w:val="20"/>
        </w:rPr>
        <w:t>feature.</w:t>
      </w:r>
      <w:r>
        <w:rPr>
          <w:spacing w:val="-12"/>
          <w:sz w:val="20"/>
        </w:rPr>
        <w:t> </w:t>
      </w:r>
      <w:r>
        <w:rPr>
          <w:sz w:val="20"/>
        </w:rPr>
        <w:t>Your</w:t>
      </w:r>
      <w:r>
        <w:rPr>
          <w:spacing w:val="-5"/>
          <w:sz w:val="20"/>
        </w:rPr>
        <w:t> </w:t>
      </w:r>
      <w:r>
        <w:rPr>
          <w:sz w:val="20"/>
        </w:rPr>
        <w:t>company’s</w:t>
      </w:r>
      <w:r>
        <w:rPr>
          <w:spacing w:val="-5"/>
          <w:sz w:val="20"/>
        </w:rPr>
        <w:t> </w:t>
      </w:r>
      <w:r>
        <w:rPr>
          <w:sz w:val="20"/>
        </w:rPr>
        <w:t>marketing</w:t>
      </w:r>
      <w:r>
        <w:rPr>
          <w:spacing w:val="-5"/>
          <w:sz w:val="20"/>
        </w:rPr>
        <w:t> </w:t>
      </w:r>
      <w:r>
        <w:rPr>
          <w:sz w:val="20"/>
        </w:rPr>
        <w:t>department</w:t>
      </w:r>
      <w:r>
        <w:rPr>
          <w:spacing w:val="-5"/>
          <w:sz w:val="20"/>
        </w:rPr>
        <w:t> </w:t>
      </w:r>
      <w:r>
        <w:rPr>
          <w:sz w:val="20"/>
        </w:rPr>
        <w:t>recently</w:t>
      </w:r>
      <w:r>
        <w:rPr>
          <w:spacing w:val="-5"/>
          <w:sz w:val="20"/>
        </w:rPr>
        <w:t> </w:t>
      </w:r>
      <w:r>
        <w:rPr>
          <w:sz w:val="20"/>
        </w:rPr>
        <w:t>launched</w:t>
      </w:r>
      <w:r>
        <w:rPr>
          <w:spacing w:val="-5"/>
          <w:sz w:val="20"/>
        </w:rPr>
        <w:t> </w:t>
      </w:r>
      <w:r>
        <w:rPr>
          <w:sz w:val="20"/>
        </w:rPr>
        <w:t>a</w:t>
      </w:r>
      <w:r>
        <w:rPr>
          <w:spacing w:val="-5"/>
          <w:sz w:val="20"/>
        </w:rPr>
        <w:t> </w:t>
      </w:r>
      <w:r>
        <w:rPr>
          <w:sz w:val="20"/>
        </w:rPr>
        <w:t>campaign</w:t>
      </w:r>
      <w:r>
        <w:rPr>
          <w:spacing w:val="-5"/>
          <w:sz w:val="20"/>
        </w:rPr>
        <w:t> </w:t>
      </w:r>
      <w:r>
        <w:rPr>
          <w:sz w:val="20"/>
        </w:rPr>
        <w:t>that attracts users from a demographic more affluent than your current demographic. The input distribution into your model has changed, but the probability that a user with a given income level will convert remains the same.</w:t>
      </w:r>
    </w:p>
    <w:p>
      <w:pPr>
        <w:spacing w:line="261" w:lineRule="auto" w:before="96"/>
        <w:ind w:left="1506" w:right="1624" w:firstLine="0"/>
        <w:jc w:val="left"/>
        <w:rPr>
          <w:sz w:val="20"/>
        </w:rPr>
      </w:pPr>
      <w:r>
        <w:rPr>
          <w:sz w:val="20"/>
        </w:rPr>
        <w:t>If</w:t>
      </w:r>
      <w:r>
        <w:rPr>
          <w:spacing w:val="-3"/>
          <w:sz w:val="20"/>
        </w:rPr>
        <w:t> </w:t>
      </w:r>
      <w:r>
        <w:rPr>
          <w:sz w:val="20"/>
        </w:rPr>
        <w:t>you</w:t>
      </w:r>
      <w:r>
        <w:rPr>
          <w:spacing w:val="-3"/>
          <w:sz w:val="20"/>
        </w:rPr>
        <w:t> </w:t>
      </w:r>
      <w:r>
        <w:rPr>
          <w:sz w:val="20"/>
        </w:rPr>
        <w:t>know</w:t>
      </w:r>
      <w:r>
        <w:rPr>
          <w:spacing w:val="-3"/>
          <w:sz w:val="20"/>
        </w:rPr>
        <w:t> </w:t>
      </w:r>
      <w:r>
        <w:rPr>
          <w:sz w:val="20"/>
        </w:rPr>
        <w:t>in</w:t>
      </w:r>
      <w:r>
        <w:rPr>
          <w:spacing w:val="-3"/>
          <w:sz w:val="20"/>
        </w:rPr>
        <w:t> </w:t>
      </w:r>
      <w:r>
        <w:rPr>
          <w:sz w:val="20"/>
        </w:rPr>
        <w:t>advance</w:t>
      </w:r>
      <w:r>
        <w:rPr>
          <w:spacing w:val="-3"/>
          <w:sz w:val="20"/>
        </w:rPr>
        <w:t> </w:t>
      </w:r>
      <w:r>
        <w:rPr>
          <w:sz w:val="20"/>
        </w:rPr>
        <w:t>how</w:t>
      </w:r>
      <w:r>
        <w:rPr>
          <w:spacing w:val="-3"/>
          <w:sz w:val="20"/>
        </w:rPr>
        <w:t> </w:t>
      </w:r>
      <w:r>
        <w:rPr>
          <w:sz w:val="20"/>
        </w:rPr>
        <w:t>the</w:t>
      </w:r>
      <w:r>
        <w:rPr>
          <w:spacing w:val="-3"/>
          <w:sz w:val="20"/>
        </w:rPr>
        <w:t> </w:t>
      </w:r>
      <w:r>
        <w:rPr>
          <w:sz w:val="20"/>
        </w:rPr>
        <w:t>real-world</w:t>
      </w:r>
      <w:r>
        <w:rPr>
          <w:spacing w:val="-3"/>
          <w:sz w:val="20"/>
        </w:rPr>
        <w:t> </w:t>
      </w:r>
      <w:r>
        <w:rPr>
          <w:sz w:val="20"/>
        </w:rPr>
        <w:t>input</w:t>
      </w:r>
      <w:r>
        <w:rPr>
          <w:spacing w:val="-3"/>
          <w:sz w:val="20"/>
        </w:rPr>
        <w:t> </w:t>
      </w:r>
      <w:r>
        <w:rPr>
          <w:sz w:val="20"/>
        </w:rPr>
        <w:t>distribution</w:t>
      </w:r>
      <w:r>
        <w:rPr>
          <w:spacing w:val="-3"/>
          <w:sz w:val="20"/>
        </w:rPr>
        <w:t> </w:t>
      </w:r>
      <w:r>
        <w:rPr>
          <w:sz w:val="20"/>
        </w:rPr>
        <w:t>will</w:t>
      </w:r>
      <w:r>
        <w:rPr>
          <w:spacing w:val="-3"/>
          <w:sz w:val="20"/>
        </w:rPr>
        <w:t> </w:t>
      </w:r>
      <w:r>
        <w:rPr>
          <w:sz w:val="20"/>
        </w:rPr>
        <w:t>differ</w:t>
      </w:r>
      <w:r>
        <w:rPr>
          <w:spacing w:val="-3"/>
          <w:sz w:val="20"/>
        </w:rPr>
        <w:t> </w:t>
      </w:r>
      <w:r>
        <w:rPr>
          <w:sz w:val="20"/>
        </w:rPr>
        <w:t>from</w:t>
      </w:r>
      <w:r>
        <w:rPr>
          <w:spacing w:val="-3"/>
          <w:sz w:val="20"/>
        </w:rPr>
        <w:t> </w:t>
      </w:r>
      <w:r>
        <w:rPr>
          <w:sz w:val="20"/>
        </w:rPr>
        <w:t>your</w:t>
      </w:r>
      <w:r>
        <w:rPr>
          <w:spacing w:val="-3"/>
          <w:sz w:val="20"/>
        </w:rPr>
        <w:t> </w:t>
      </w:r>
      <w:r>
        <w:rPr>
          <w:sz w:val="20"/>
        </w:rPr>
        <w:t>training</w:t>
      </w:r>
      <w:r>
        <w:rPr>
          <w:spacing w:val="-3"/>
          <w:sz w:val="20"/>
        </w:rPr>
        <w:t> </w:t>
      </w:r>
      <w:r>
        <w:rPr>
          <w:sz w:val="20"/>
        </w:rPr>
        <w:t>input</w:t>
      </w:r>
      <w:r>
        <w:rPr>
          <w:spacing w:val="-3"/>
          <w:sz w:val="20"/>
        </w:rPr>
        <w:t> </w:t>
      </w:r>
      <w:r>
        <w:rPr>
          <w:sz w:val="20"/>
        </w:rPr>
        <w:t>distribution,</w:t>
      </w:r>
      <w:r>
        <w:rPr>
          <w:spacing w:val="-3"/>
          <w:sz w:val="20"/>
        </w:rPr>
        <w:t> </w:t>
      </w:r>
      <w:r>
        <w:rPr>
          <w:sz w:val="20"/>
        </w:rPr>
        <w:t>you can leverage techniques such as </w:t>
      </w:r>
      <w:r>
        <w:rPr>
          <w:i/>
          <w:sz w:val="20"/>
        </w:rPr>
        <w:t>importance weighting </w:t>
      </w:r>
      <w:r>
        <w:rPr>
          <w:sz w:val="20"/>
        </w:rPr>
        <w:t>to train your model to work for the real-world data.</w:t>
      </w:r>
    </w:p>
    <w:p>
      <w:pPr>
        <w:spacing w:line="261" w:lineRule="auto" w:before="0"/>
        <w:ind w:left="1506" w:right="1624" w:firstLine="0"/>
        <w:jc w:val="left"/>
        <w:rPr>
          <w:rFonts w:ascii="Arial MT"/>
          <w:sz w:val="20"/>
        </w:rPr>
      </w:pPr>
      <w:r>
        <w:rPr>
          <w:sz w:val="20"/>
        </w:rPr>
        <w:t>Importance weighting consists of two steps: estimate the density ratio between the real-world input distribution and</w:t>
      </w:r>
      <w:r>
        <w:rPr>
          <w:spacing w:val="-2"/>
          <w:sz w:val="20"/>
        </w:rPr>
        <w:t> </w:t>
      </w:r>
      <w:r>
        <w:rPr>
          <w:sz w:val="20"/>
        </w:rPr>
        <w:t>the</w:t>
      </w:r>
      <w:r>
        <w:rPr>
          <w:spacing w:val="-2"/>
          <w:sz w:val="20"/>
        </w:rPr>
        <w:t> </w:t>
      </w:r>
      <w:r>
        <w:rPr>
          <w:sz w:val="20"/>
        </w:rPr>
        <w:t>training</w:t>
      </w:r>
      <w:r>
        <w:rPr>
          <w:spacing w:val="-2"/>
          <w:sz w:val="20"/>
        </w:rPr>
        <w:t> </w:t>
      </w:r>
      <w:r>
        <w:rPr>
          <w:sz w:val="20"/>
        </w:rPr>
        <w:t>input</w:t>
      </w:r>
      <w:r>
        <w:rPr>
          <w:spacing w:val="-2"/>
          <w:sz w:val="20"/>
        </w:rPr>
        <w:t> </w:t>
      </w:r>
      <w:r>
        <w:rPr>
          <w:sz w:val="20"/>
        </w:rPr>
        <w:t>distribution,</w:t>
      </w:r>
      <w:r>
        <w:rPr>
          <w:spacing w:val="-2"/>
          <w:sz w:val="20"/>
        </w:rPr>
        <w:t> </w:t>
      </w:r>
      <w:r>
        <w:rPr>
          <w:sz w:val="20"/>
        </w:rPr>
        <w:t>then</w:t>
      </w:r>
      <w:r>
        <w:rPr>
          <w:spacing w:val="-2"/>
          <w:sz w:val="20"/>
        </w:rPr>
        <w:t> </w:t>
      </w:r>
      <w:r>
        <w:rPr>
          <w:sz w:val="20"/>
        </w:rPr>
        <w:t>weight</w:t>
      </w:r>
      <w:r>
        <w:rPr>
          <w:spacing w:val="-2"/>
          <w:sz w:val="20"/>
        </w:rPr>
        <w:t> </w:t>
      </w:r>
      <w:r>
        <w:rPr>
          <w:sz w:val="20"/>
        </w:rPr>
        <w:t>the</w:t>
      </w:r>
      <w:r>
        <w:rPr>
          <w:spacing w:val="-2"/>
          <w:sz w:val="20"/>
        </w:rPr>
        <w:t> </w:t>
      </w:r>
      <w:r>
        <w:rPr>
          <w:sz w:val="20"/>
        </w:rPr>
        <w:t>training</w:t>
      </w:r>
      <w:r>
        <w:rPr>
          <w:spacing w:val="-2"/>
          <w:sz w:val="20"/>
        </w:rPr>
        <w:t> </w:t>
      </w:r>
      <w:r>
        <w:rPr>
          <w:sz w:val="20"/>
        </w:rPr>
        <w:t>data</w:t>
      </w:r>
      <w:r>
        <w:rPr>
          <w:spacing w:val="-2"/>
          <w:sz w:val="20"/>
        </w:rPr>
        <w:t> </w:t>
      </w:r>
      <w:r>
        <w:rPr>
          <w:sz w:val="20"/>
        </w:rPr>
        <w:t>according</w:t>
      </w:r>
      <w:r>
        <w:rPr>
          <w:spacing w:val="-2"/>
          <w:sz w:val="20"/>
        </w:rPr>
        <w:t> </w:t>
      </w:r>
      <w:r>
        <w:rPr>
          <w:sz w:val="20"/>
        </w:rPr>
        <w:t>to</w:t>
      </w:r>
      <w:r>
        <w:rPr>
          <w:spacing w:val="-2"/>
          <w:sz w:val="20"/>
        </w:rPr>
        <w:t> </w:t>
      </w:r>
      <w:r>
        <w:rPr>
          <w:sz w:val="20"/>
        </w:rPr>
        <w:t>this</w:t>
      </w:r>
      <w:r>
        <w:rPr>
          <w:spacing w:val="-2"/>
          <w:sz w:val="20"/>
        </w:rPr>
        <w:t> </w:t>
      </w:r>
      <w:r>
        <w:rPr>
          <w:sz w:val="20"/>
        </w:rPr>
        <w:t>ratio</w:t>
      </w:r>
      <w:r>
        <w:rPr>
          <w:spacing w:val="-2"/>
          <w:sz w:val="20"/>
        </w:rPr>
        <w:t> </w:t>
      </w:r>
      <w:r>
        <w:rPr>
          <w:sz w:val="20"/>
        </w:rPr>
        <w:t>and</w:t>
      </w:r>
      <w:r>
        <w:rPr>
          <w:spacing w:val="-2"/>
          <w:sz w:val="20"/>
        </w:rPr>
        <w:t> </w:t>
      </w:r>
      <w:r>
        <w:rPr>
          <w:sz w:val="20"/>
        </w:rPr>
        <w:t>train</w:t>
      </w:r>
      <w:r>
        <w:rPr>
          <w:spacing w:val="-2"/>
          <w:sz w:val="20"/>
        </w:rPr>
        <w:t> </w:t>
      </w:r>
      <w:r>
        <w:rPr>
          <w:sz w:val="20"/>
        </w:rPr>
        <w:t>an</w:t>
      </w:r>
      <w:r>
        <w:rPr>
          <w:spacing w:val="-2"/>
          <w:sz w:val="20"/>
        </w:rPr>
        <w:t> </w:t>
      </w:r>
      <w:r>
        <w:rPr>
          <w:sz w:val="20"/>
        </w:rPr>
        <w:t>ML</w:t>
      </w:r>
      <w:r>
        <w:rPr>
          <w:spacing w:val="-10"/>
          <w:sz w:val="20"/>
        </w:rPr>
        <w:t> </w:t>
      </w:r>
      <w:r>
        <w:rPr>
          <w:sz w:val="20"/>
        </w:rPr>
        <w:t>model</w:t>
      </w:r>
      <w:r>
        <w:rPr>
          <w:spacing w:val="-2"/>
          <w:sz w:val="20"/>
        </w:rPr>
        <w:t> </w:t>
      </w:r>
      <w:r>
        <w:rPr>
          <w:sz w:val="20"/>
        </w:rPr>
        <w:t>on this weighted data.</w:t>
      </w:r>
      <w:r>
        <w:rPr>
          <w:rFonts w:ascii="Arial MT"/>
          <w:color w:val="8E0012"/>
          <w:sz w:val="20"/>
          <w:vertAlign w:val="superscript"/>
        </w:rPr>
        <w:t>26</w:t>
      </w:r>
    </w:p>
    <w:p>
      <w:pPr>
        <w:spacing w:line="261" w:lineRule="auto" w:before="96"/>
        <w:ind w:left="1506" w:right="1624" w:firstLine="0"/>
        <w:jc w:val="left"/>
        <w:rPr>
          <w:sz w:val="20"/>
        </w:rPr>
      </w:pPr>
      <w:r>
        <w:rPr>
          <w:sz w:val="20"/>
        </w:rPr>
        <w:t>However,</w:t>
      </w:r>
      <w:r>
        <w:rPr>
          <w:spacing w:val="-4"/>
          <w:sz w:val="20"/>
        </w:rPr>
        <w:t> </w:t>
      </w:r>
      <w:r>
        <w:rPr>
          <w:sz w:val="20"/>
        </w:rPr>
        <w:t>because</w:t>
      </w:r>
      <w:r>
        <w:rPr>
          <w:spacing w:val="-4"/>
          <w:sz w:val="20"/>
        </w:rPr>
        <w:t> </w:t>
      </w:r>
      <w:r>
        <w:rPr>
          <w:sz w:val="20"/>
        </w:rPr>
        <w:t>we</w:t>
      </w:r>
      <w:r>
        <w:rPr>
          <w:spacing w:val="-4"/>
          <w:sz w:val="20"/>
        </w:rPr>
        <w:t> </w:t>
      </w:r>
      <w:r>
        <w:rPr>
          <w:sz w:val="20"/>
        </w:rPr>
        <w:t>don’t</w:t>
      </w:r>
      <w:r>
        <w:rPr>
          <w:spacing w:val="-4"/>
          <w:sz w:val="20"/>
        </w:rPr>
        <w:t> </w:t>
      </w:r>
      <w:r>
        <w:rPr>
          <w:sz w:val="20"/>
        </w:rPr>
        <w:t>know</w:t>
      </w:r>
      <w:r>
        <w:rPr>
          <w:spacing w:val="-4"/>
          <w:sz w:val="20"/>
        </w:rPr>
        <w:t> </w:t>
      </w:r>
      <w:r>
        <w:rPr>
          <w:sz w:val="20"/>
        </w:rPr>
        <w:t>in</w:t>
      </w:r>
      <w:r>
        <w:rPr>
          <w:spacing w:val="-4"/>
          <w:sz w:val="20"/>
        </w:rPr>
        <w:t> </w:t>
      </w:r>
      <w:r>
        <w:rPr>
          <w:sz w:val="20"/>
        </w:rPr>
        <w:t>advance</w:t>
      </w:r>
      <w:r>
        <w:rPr>
          <w:spacing w:val="-4"/>
          <w:sz w:val="20"/>
        </w:rPr>
        <w:t> </w:t>
      </w:r>
      <w:r>
        <w:rPr>
          <w:sz w:val="20"/>
        </w:rPr>
        <w:t>how</w:t>
      </w:r>
      <w:r>
        <w:rPr>
          <w:spacing w:val="-4"/>
          <w:sz w:val="20"/>
        </w:rPr>
        <w:t> </w:t>
      </w:r>
      <w:r>
        <w:rPr>
          <w:sz w:val="20"/>
        </w:rPr>
        <w:t>the</w:t>
      </w:r>
      <w:r>
        <w:rPr>
          <w:spacing w:val="-4"/>
          <w:sz w:val="20"/>
        </w:rPr>
        <w:t> </w:t>
      </w:r>
      <w:r>
        <w:rPr>
          <w:sz w:val="20"/>
        </w:rPr>
        <w:t>distribution</w:t>
      </w:r>
      <w:r>
        <w:rPr>
          <w:spacing w:val="-4"/>
          <w:sz w:val="20"/>
        </w:rPr>
        <w:t> </w:t>
      </w:r>
      <w:r>
        <w:rPr>
          <w:sz w:val="20"/>
        </w:rPr>
        <w:t>will</w:t>
      </w:r>
      <w:r>
        <w:rPr>
          <w:spacing w:val="-4"/>
          <w:sz w:val="20"/>
        </w:rPr>
        <w:t> </w:t>
      </w:r>
      <w:r>
        <w:rPr>
          <w:sz w:val="20"/>
        </w:rPr>
        <w:t>change</w:t>
      </w:r>
      <w:r>
        <w:rPr>
          <w:spacing w:val="-4"/>
          <w:sz w:val="20"/>
        </w:rPr>
        <w:t> </w:t>
      </w:r>
      <w:r>
        <w:rPr>
          <w:sz w:val="20"/>
        </w:rPr>
        <w:t>in</w:t>
      </w:r>
      <w:r>
        <w:rPr>
          <w:spacing w:val="-4"/>
          <w:sz w:val="20"/>
        </w:rPr>
        <w:t> </w:t>
      </w:r>
      <w:r>
        <w:rPr>
          <w:sz w:val="20"/>
        </w:rPr>
        <w:t>the</w:t>
      </w:r>
      <w:r>
        <w:rPr>
          <w:spacing w:val="-4"/>
          <w:sz w:val="20"/>
        </w:rPr>
        <w:t> </w:t>
      </w:r>
      <w:r>
        <w:rPr>
          <w:sz w:val="20"/>
        </w:rPr>
        <w:t>real</w:t>
      </w:r>
      <w:r>
        <w:rPr>
          <w:spacing w:val="-4"/>
          <w:sz w:val="20"/>
        </w:rPr>
        <w:t> </w:t>
      </w:r>
      <w:r>
        <w:rPr>
          <w:sz w:val="20"/>
        </w:rPr>
        <w:t>world,</w:t>
      </w:r>
      <w:r>
        <w:rPr>
          <w:spacing w:val="-4"/>
          <w:sz w:val="20"/>
        </w:rPr>
        <w:t> </w:t>
      </w:r>
      <w:r>
        <w:rPr>
          <w:sz w:val="20"/>
        </w:rPr>
        <w:t>it’s</w:t>
      </w:r>
      <w:r>
        <w:rPr>
          <w:spacing w:val="-4"/>
          <w:sz w:val="20"/>
        </w:rPr>
        <w:t> </w:t>
      </w:r>
      <w:r>
        <w:rPr>
          <w:sz w:val="20"/>
        </w:rPr>
        <w:t>very</w:t>
      </w:r>
      <w:r>
        <w:rPr>
          <w:spacing w:val="-4"/>
          <w:sz w:val="20"/>
        </w:rPr>
        <w:t> </w:t>
      </w:r>
      <w:r>
        <w:rPr>
          <w:sz w:val="20"/>
        </w:rPr>
        <w:t>difficult to preemptively train your models to make them robust to new, unknown distributions. There has been research that</w:t>
      </w:r>
      <w:r>
        <w:rPr>
          <w:spacing w:val="-1"/>
          <w:sz w:val="20"/>
        </w:rPr>
        <w:t> </w:t>
      </w:r>
      <w:r>
        <w:rPr>
          <w:sz w:val="20"/>
        </w:rPr>
        <w:t>attempts</w:t>
      </w:r>
      <w:r>
        <w:rPr>
          <w:spacing w:val="-1"/>
          <w:sz w:val="20"/>
        </w:rPr>
        <w:t> </w:t>
      </w:r>
      <w:r>
        <w:rPr>
          <w:sz w:val="20"/>
        </w:rPr>
        <w:t>to</w:t>
      </w:r>
      <w:r>
        <w:rPr>
          <w:spacing w:val="-1"/>
          <w:sz w:val="20"/>
        </w:rPr>
        <w:t> </w:t>
      </w:r>
      <w:r>
        <w:rPr>
          <w:sz w:val="20"/>
        </w:rPr>
        <w:t>help</w:t>
      </w:r>
      <w:r>
        <w:rPr>
          <w:spacing w:val="-1"/>
          <w:sz w:val="20"/>
        </w:rPr>
        <w:t> </w:t>
      </w:r>
      <w:r>
        <w:rPr>
          <w:sz w:val="20"/>
        </w:rPr>
        <w:t>models</w:t>
      </w:r>
      <w:r>
        <w:rPr>
          <w:spacing w:val="-1"/>
          <w:sz w:val="20"/>
        </w:rPr>
        <w:t> </w:t>
      </w:r>
      <w:r>
        <w:rPr>
          <w:sz w:val="20"/>
        </w:rPr>
        <w:t>learn</w:t>
      </w:r>
      <w:r>
        <w:rPr>
          <w:spacing w:val="-1"/>
          <w:sz w:val="20"/>
        </w:rPr>
        <w:t> </w:t>
      </w:r>
      <w:r>
        <w:rPr>
          <w:sz w:val="20"/>
        </w:rPr>
        <w:t>representations</w:t>
      </w:r>
      <w:r>
        <w:rPr>
          <w:spacing w:val="-1"/>
          <w:sz w:val="20"/>
        </w:rPr>
        <w:t> </w:t>
      </w:r>
      <w:r>
        <w:rPr>
          <w:sz w:val="20"/>
        </w:rPr>
        <w:t>of</w:t>
      </w:r>
      <w:r>
        <w:rPr>
          <w:spacing w:val="-1"/>
          <w:sz w:val="20"/>
        </w:rPr>
        <w:t> </w:t>
      </w:r>
      <w:r>
        <w:rPr>
          <w:sz w:val="20"/>
        </w:rPr>
        <w:t>latent</w:t>
      </w:r>
      <w:r>
        <w:rPr>
          <w:spacing w:val="-1"/>
          <w:sz w:val="20"/>
        </w:rPr>
        <w:t> </w:t>
      </w:r>
      <w:r>
        <w:rPr>
          <w:sz w:val="20"/>
        </w:rPr>
        <w:t>variables</w:t>
      </w:r>
      <w:r>
        <w:rPr>
          <w:spacing w:val="-1"/>
          <w:sz w:val="20"/>
        </w:rPr>
        <w:t> </w:t>
      </w:r>
      <w:r>
        <w:rPr>
          <w:sz w:val="20"/>
        </w:rPr>
        <w:t>that</w:t>
      </w:r>
      <w:r>
        <w:rPr>
          <w:spacing w:val="-1"/>
          <w:sz w:val="20"/>
        </w:rPr>
        <w:t> </w:t>
      </w:r>
      <w:r>
        <w:rPr>
          <w:sz w:val="20"/>
        </w:rPr>
        <w:t>are</w:t>
      </w:r>
      <w:r>
        <w:rPr>
          <w:spacing w:val="-1"/>
          <w:sz w:val="20"/>
        </w:rPr>
        <w:t> </w:t>
      </w:r>
      <w:r>
        <w:rPr>
          <w:sz w:val="20"/>
        </w:rPr>
        <w:t>invariant</w:t>
      </w:r>
      <w:r>
        <w:rPr>
          <w:spacing w:val="-1"/>
          <w:sz w:val="20"/>
        </w:rPr>
        <w:t> </w:t>
      </w:r>
      <w:r>
        <w:rPr>
          <w:sz w:val="20"/>
        </w:rPr>
        <w:t>across</w:t>
      </w:r>
      <w:r>
        <w:rPr>
          <w:spacing w:val="-1"/>
          <w:sz w:val="20"/>
        </w:rPr>
        <w:t> </w:t>
      </w:r>
      <w:r>
        <w:rPr>
          <w:sz w:val="20"/>
        </w:rPr>
        <w:t>data</w:t>
      </w:r>
      <w:r>
        <w:rPr>
          <w:spacing w:val="-1"/>
          <w:sz w:val="20"/>
        </w:rPr>
        <w:t> </w:t>
      </w:r>
      <w:r>
        <w:rPr>
          <w:sz w:val="20"/>
        </w:rPr>
        <w:t>distributions,</w:t>
      </w:r>
      <w:r>
        <w:rPr>
          <w:rFonts w:ascii="Arial MT" w:hAnsi="Arial MT"/>
          <w:color w:val="8E0012"/>
          <w:sz w:val="20"/>
          <w:vertAlign w:val="superscript"/>
        </w:rPr>
        <w:t>27</w:t>
      </w:r>
      <w:r>
        <w:rPr>
          <w:rFonts w:ascii="Arial MT" w:hAnsi="Arial MT"/>
          <w:color w:val="8E0012"/>
          <w:sz w:val="20"/>
          <w:vertAlign w:val="baseline"/>
        </w:rPr>
        <w:t> </w:t>
      </w:r>
      <w:r>
        <w:rPr>
          <w:sz w:val="20"/>
          <w:vertAlign w:val="baseline"/>
        </w:rPr>
        <w:t>but I’m not aware of their adoption in the industry.</w:t>
      </w:r>
    </w:p>
    <w:p>
      <w:pPr>
        <w:spacing w:before="196"/>
        <w:ind w:left="1506" w:right="0" w:firstLine="0"/>
        <w:jc w:val="left"/>
        <w:rPr>
          <w:rFonts w:ascii="Arial"/>
          <w:b/>
          <w:sz w:val="20"/>
        </w:rPr>
      </w:pPr>
      <w:r>
        <w:rPr>
          <w:rFonts w:ascii="Arial"/>
          <w:b/>
          <w:color w:val="545454"/>
          <w:sz w:val="20"/>
        </w:rPr>
        <w:t>Label </w:t>
      </w:r>
      <w:r>
        <w:rPr>
          <w:rFonts w:ascii="Arial"/>
          <w:b/>
          <w:color w:val="545454"/>
          <w:spacing w:val="-2"/>
          <w:sz w:val="20"/>
        </w:rPr>
        <w:t>shift</w:t>
      </w:r>
    </w:p>
    <w:p>
      <w:pPr>
        <w:spacing w:line="261" w:lineRule="auto" w:before="111"/>
        <w:ind w:left="1506" w:right="1624" w:firstLine="0"/>
        <w:jc w:val="left"/>
        <w:rPr>
          <w:sz w:val="20"/>
        </w:rPr>
      </w:pPr>
      <w:r>
        <w:rPr>
          <w:sz w:val="20"/>
        </w:rPr>
        <w:t>Label shift, also known as prior shift, prior probability shift, or target shift, is when </w:t>
      </w:r>
      <w:r>
        <w:rPr>
          <w:i/>
          <w:sz w:val="20"/>
        </w:rPr>
        <w:t>P</w:t>
      </w:r>
      <w:r>
        <w:rPr>
          <w:sz w:val="20"/>
        </w:rPr>
        <w:t>(</w:t>
      </w:r>
      <w:r>
        <w:rPr>
          <w:i/>
          <w:sz w:val="20"/>
        </w:rPr>
        <w:t>Y</w:t>
      </w:r>
      <w:r>
        <w:rPr>
          <w:sz w:val="20"/>
        </w:rPr>
        <w:t>) changes but </w:t>
      </w:r>
      <w:r>
        <w:rPr>
          <w:i/>
          <w:sz w:val="20"/>
        </w:rPr>
        <w:t>P</w:t>
      </w:r>
      <w:r>
        <w:rPr>
          <w:sz w:val="20"/>
        </w:rPr>
        <w:t>(</w:t>
      </w:r>
      <w:r>
        <w:rPr>
          <w:i/>
          <w:sz w:val="20"/>
        </w:rPr>
        <w:t>X</w:t>
      </w:r>
      <w:r>
        <w:rPr>
          <w:sz w:val="20"/>
        </w:rPr>
        <w:t>|</w:t>
      </w:r>
      <w:r>
        <w:rPr>
          <w:i/>
          <w:sz w:val="20"/>
        </w:rPr>
        <w:t>Y</w:t>
      </w:r>
      <w:r>
        <w:rPr>
          <w:sz w:val="20"/>
        </w:rPr>
        <w:t>) remains</w:t>
      </w:r>
      <w:r>
        <w:rPr>
          <w:spacing w:val="-3"/>
          <w:sz w:val="20"/>
        </w:rPr>
        <w:t> </w:t>
      </w:r>
      <w:r>
        <w:rPr>
          <w:sz w:val="20"/>
        </w:rPr>
        <w:t>the</w:t>
      </w:r>
      <w:r>
        <w:rPr>
          <w:spacing w:val="-3"/>
          <w:sz w:val="20"/>
        </w:rPr>
        <w:t> </w:t>
      </w:r>
      <w:r>
        <w:rPr>
          <w:sz w:val="20"/>
        </w:rPr>
        <w:t>same.</w:t>
      </w:r>
      <w:r>
        <w:rPr>
          <w:spacing w:val="-11"/>
          <w:sz w:val="20"/>
        </w:rPr>
        <w:t> </w:t>
      </w:r>
      <w:r>
        <w:rPr>
          <w:sz w:val="20"/>
        </w:rPr>
        <w:t>You</w:t>
      </w:r>
      <w:r>
        <w:rPr>
          <w:spacing w:val="-3"/>
          <w:sz w:val="20"/>
        </w:rPr>
        <w:t> </w:t>
      </w:r>
      <w:r>
        <w:rPr>
          <w:sz w:val="20"/>
        </w:rPr>
        <w:t>can</w:t>
      </w:r>
      <w:r>
        <w:rPr>
          <w:spacing w:val="-3"/>
          <w:sz w:val="20"/>
        </w:rPr>
        <w:t> </w:t>
      </w:r>
      <w:r>
        <w:rPr>
          <w:sz w:val="20"/>
        </w:rPr>
        <w:t>think</w:t>
      </w:r>
      <w:r>
        <w:rPr>
          <w:spacing w:val="-3"/>
          <w:sz w:val="20"/>
        </w:rPr>
        <w:t> </w:t>
      </w:r>
      <w:r>
        <w:rPr>
          <w:sz w:val="20"/>
        </w:rPr>
        <w:t>of</w:t>
      </w:r>
      <w:r>
        <w:rPr>
          <w:spacing w:val="-3"/>
          <w:sz w:val="20"/>
        </w:rPr>
        <w:t> </w:t>
      </w:r>
      <w:r>
        <w:rPr>
          <w:sz w:val="20"/>
        </w:rPr>
        <w:t>this</w:t>
      </w:r>
      <w:r>
        <w:rPr>
          <w:spacing w:val="-3"/>
          <w:sz w:val="20"/>
        </w:rPr>
        <w:t> </w:t>
      </w:r>
      <w:r>
        <w:rPr>
          <w:sz w:val="20"/>
        </w:rPr>
        <w:t>as</w:t>
      </w:r>
      <w:r>
        <w:rPr>
          <w:spacing w:val="-3"/>
          <w:sz w:val="20"/>
        </w:rPr>
        <w:t> </w:t>
      </w:r>
      <w:r>
        <w:rPr>
          <w:sz w:val="20"/>
        </w:rPr>
        <w:t>the</w:t>
      </w:r>
      <w:r>
        <w:rPr>
          <w:spacing w:val="-3"/>
          <w:sz w:val="20"/>
        </w:rPr>
        <w:t> </w:t>
      </w:r>
      <w:r>
        <w:rPr>
          <w:sz w:val="20"/>
        </w:rPr>
        <w:t>case</w:t>
      </w:r>
      <w:r>
        <w:rPr>
          <w:spacing w:val="-3"/>
          <w:sz w:val="20"/>
        </w:rPr>
        <w:t> </w:t>
      </w:r>
      <w:r>
        <w:rPr>
          <w:sz w:val="20"/>
        </w:rPr>
        <w:t>when</w:t>
      </w:r>
      <w:r>
        <w:rPr>
          <w:spacing w:val="-3"/>
          <w:sz w:val="20"/>
        </w:rPr>
        <w:t> </w:t>
      </w:r>
      <w:r>
        <w:rPr>
          <w:sz w:val="20"/>
        </w:rPr>
        <w:t>the</w:t>
      </w:r>
      <w:r>
        <w:rPr>
          <w:spacing w:val="-3"/>
          <w:sz w:val="20"/>
        </w:rPr>
        <w:t> </w:t>
      </w:r>
      <w:r>
        <w:rPr>
          <w:sz w:val="20"/>
        </w:rPr>
        <w:t>output</w:t>
      </w:r>
      <w:r>
        <w:rPr>
          <w:spacing w:val="-3"/>
          <w:sz w:val="20"/>
        </w:rPr>
        <w:t> </w:t>
      </w:r>
      <w:r>
        <w:rPr>
          <w:sz w:val="20"/>
        </w:rPr>
        <w:t>distribution</w:t>
      </w:r>
      <w:r>
        <w:rPr>
          <w:spacing w:val="-3"/>
          <w:sz w:val="20"/>
        </w:rPr>
        <w:t> </w:t>
      </w:r>
      <w:r>
        <w:rPr>
          <w:sz w:val="20"/>
        </w:rPr>
        <w:t>changes</w:t>
      </w:r>
      <w:r>
        <w:rPr>
          <w:spacing w:val="-3"/>
          <w:sz w:val="20"/>
        </w:rPr>
        <w:t> </w:t>
      </w:r>
      <w:r>
        <w:rPr>
          <w:sz w:val="20"/>
        </w:rPr>
        <w:t>but,</w:t>
      </w:r>
      <w:r>
        <w:rPr>
          <w:spacing w:val="-3"/>
          <w:sz w:val="20"/>
        </w:rPr>
        <w:t> </w:t>
      </w:r>
      <w:r>
        <w:rPr>
          <w:i/>
          <w:sz w:val="20"/>
        </w:rPr>
        <w:t>for</w:t>
      </w:r>
      <w:r>
        <w:rPr>
          <w:i/>
          <w:spacing w:val="-3"/>
          <w:sz w:val="20"/>
        </w:rPr>
        <w:t> </w:t>
      </w:r>
      <w:r>
        <w:rPr>
          <w:i/>
          <w:sz w:val="20"/>
        </w:rPr>
        <w:t>a</w:t>
      </w:r>
      <w:r>
        <w:rPr>
          <w:i/>
          <w:spacing w:val="-3"/>
          <w:sz w:val="20"/>
        </w:rPr>
        <w:t> </w:t>
      </w:r>
      <w:r>
        <w:rPr>
          <w:i/>
          <w:sz w:val="20"/>
        </w:rPr>
        <w:t>given</w:t>
      </w:r>
      <w:r>
        <w:rPr>
          <w:i/>
          <w:spacing w:val="-3"/>
          <w:sz w:val="20"/>
        </w:rPr>
        <w:t> </w:t>
      </w:r>
      <w:r>
        <w:rPr>
          <w:i/>
          <w:sz w:val="20"/>
        </w:rPr>
        <w:t>output</w:t>
      </w:r>
      <w:r>
        <w:rPr>
          <w:sz w:val="20"/>
        </w:rPr>
        <w:t>, the input distribution stays the same.</w:t>
      </w:r>
    </w:p>
    <w:p>
      <w:pPr>
        <w:spacing w:line="261" w:lineRule="auto" w:before="98"/>
        <w:ind w:left="1506" w:right="1624" w:firstLine="0"/>
        <w:jc w:val="left"/>
        <w:rPr>
          <w:sz w:val="20"/>
        </w:rPr>
      </w:pPr>
      <w:r>
        <w:rPr>
          <w:sz w:val="20"/>
        </w:rPr>
        <w:t>Remember</w:t>
      </w:r>
      <w:r>
        <w:rPr>
          <w:spacing w:val="-3"/>
          <w:sz w:val="20"/>
        </w:rPr>
        <w:t> </w:t>
      </w:r>
      <w:r>
        <w:rPr>
          <w:sz w:val="20"/>
        </w:rPr>
        <w:t>that</w:t>
      </w:r>
      <w:r>
        <w:rPr>
          <w:spacing w:val="-3"/>
          <w:sz w:val="20"/>
        </w:rPr>
        <w:t> </w:t>
      </w:r>
      <w:r>
        <w:rPr>
          <w:sz w:val="20"/>
        </w:rPr>
        <w:t>covariate</w:t>
      </w:r>
      <w:r>
        <w:rPr>
          <w:spacing w:val="-3"/>
          <w:sz w:val="20"/>
        </w:rPr>
        <w:t> </w:t>
      </w:r>
      <w:r>
        <w:rPr>
          <w:sz w:val="20"/>
        </w:rPr>
        <w:t>shift</w:t>
      </w:r>
      <w:r>
        <w:rPr>
          <w:spacing w:val="-3"/>
          <w:sz w:val="20"/>
        </w:rPr>
        <w:t> </w:t>
      </w:r>
      <w:r>
        <w:rPr>
          <w:sz w:val="20"/>
        </w:rPr>
        <w:t>is</w:t>
      </w:r>
      <w:r>
        <w:rPr>
          <w:spacing w:val="-3"/>
          <w:sz w:val="20"/>
        </w:rPr>
        <w:t> </w:t>
      </w:r>
      <w:r>
        <w:rPr>
          <w:sz w:val="20"/>
        </w:rPr>
        <w:t>when</w:t>
      </w:r>
      <w:r>
        <w:rPr>
          <w:spacing w:val="-3"/>
          <w:sz w:val="20"/>
        </w:rPr>
        <w:t> </w:t>
      </w:r>
      <w:r>
        <w:rPr>
          <w:sz w:val="20"/>
        </w:rPr>
        <w:t>the</w:t>
      </w:r>
      <w:r>
        <w:rPr>
          <w:spacing w:val="-3"/>
          <w:sz w:val="20"/>
        </w:rPr>
        <w:t> </w:t>
      </w:r>
      <w:r>
        <w:rPr>
          <w:sz w:val="20"/>
        </w:rPr>
        <w:t>input</w:t>
      </w:r>
      <w:r>
        <w:rPr>
          <w:spacing w:val="-3"/>
          <w:sz w:val="20"/>
        </w:rPr>
        <w:t> </w:t>
      </w:r>
      <w:r>
        <w:rPr>
          <w:sz w:val="20"/>
        </w:rPr>
        <w:t>distribution</w:t>
      </w:r>
      <w:r>
        <w:rPr>
          <w:spacing w:val="-3"/>
          <w:sz w:val="20"/>
        </w:rPr>
        <w:t> </w:t>
      </w:r>
      <w:r>
        <w:rPr>
          <w:sz w:val="20"/>
        </w:rPr>
        <w:t>changes.</w:t>
      </w:r>
      <w:r>
        <w:rPr>
          <w:spacing w:val="-7"/>
          <w:sz w:val="20"/>
        </w:rPr>
        <w:t> </w:t>
      </w:r>
      <w:r>
        <w:rPr>
          <w:sz w:val="20"/>
        </w:rPr>
        <w:t>When</w:t>
      </w:r>
      <w:r>
        <w:rPr>
          <w:spacing w:val="-3"/>
          <w:sz w:val="20"/>
        </w:rPr>
        <w:t> </w:t>
      </w:r>
      <w:r>
        <w:rPr>
          <w:sz w:val="20"/>
        </w:rPr>
        <w:t>the</w:t>
      </w:r>
      <w:r>
        <w:rPr>
          <w:spacing w:val="-3"/>
          <w:sz w:val="20"/>
        </w:rPr>
        <w:t> </w:t>
      </w:r>
      <w:r>
        <w:rPr>
          <w:sz w:val="20"/>
        </w:rPr>
        <w:t>input</w:t>
      </w:r>
      <w:r>
        <w:rPr>
          <w:spacing w:val="-3"/>
          <w:sz w:val="20"/>
        </w:rPr>
        <w:t> </w:t>
      </w:r>
      <w:r>
        <w:rPr>
          <w:sz w:val="20"/>
        </w:rPr>
        <w:t>distribution</w:t>
      </w:r>
      <w:r>
        <w:rPr>
          <w:spacing w:val="-3"/>
          <w:sz w:val="20"/>
        </w:rPr>
        <w:t> </w:t>
      </w:r>
      <w:r>
        <w:rPr>
          <w:sz w:val="20"/>
        </w:rPr>
        <w:t>changes,</w:t>
      </w:r>
      <w:r>
        <w:rPr>
          <w:spacing w:val="-3"/>
          <w:sz w:val="20"/>
        </w:rPr>
        <w:t> </w:t>
      </w:r>
      <w:r>
        <w:rPr>
          <w:sz w:val="20"/>
        </w:rPr>
        <w:t>the output distribution also changes, resulting in both covariate shift and label shift happening at the same time.</w:t>
      </w:r>
    </w:p>
    <w:p>
      <w:pPr>
        <w:spacing w:line="261" w:lineRule="auto" w:before="0"/>
        <w:ind w:left="1506" w:right="1624" w:firstLine="0"/>
        <w:jc w:val="left"/>
        <w:rPr>
          <w:sz w:val="20"/>
        </w:rPr>
      </w:pPr>
      <w:r>
        <w:rPr>
          <w:sz w:val="20"/>
        </w:rPr>
        <w:t>Consider the preceding breast cancer example for covariate shift. Because there are more women over 40 in our training</w:t>
      </w:r>
      <w:r>
        <w:rPr>
          <w:spacing w:val="-3"/>
          <w:sz w:val="20"/>
        </w:rPr>
        <w:t> </w:t>
      </w:r>
      <w:r>
        <w:rPr>
          <w:sz w:val="20"/>
        </w:rPr>
        <w:t>data</w:t>
      </w:r>
      <w:r>
        <w:rPr>
          <w:spacing w:val="-3"/>
          <w:sz w:val="20"/>
        </w:rPr>
        <w:t> </w:t>
      </w:r>
      <w:r>
        <w:rPr>
          <w:sz w:val="20"/>
        </w:rPr>
        <w:t>than</w:t>
      </w:r>
      <w:r>
        <w:rPr>
          <w:spacing w:val="-3"/>
          <w:sz w:val="20"/>
        </w:rPr>
        <w:t> </w:t>
      </w:r>
      <w:r>
        <w:rPr>
          <w:sz w:val="20"/>
        </w:rPr>
        <w:t>in</w:t>
      </w:r>
      <w:r>
        <w:rPr>
          <w:spacing w:val="-3"/>
          <w:sz w:val="20"/>
        </w:rPr>
        <w:t> </w:t>
      </w:r>
      <w:r>
        <w:rPr>
          <w:sz w:val="20"/>
        </w:rPr>
        <w:t>our</w:t>
      </w:r>
      <w:r>
        <w:rPr>
          <w:spacing w:val="-3"/>
          <w:sz w:val="20"/>
        </w:rPr>
        <w:t> </w:t>
      </w:r>
      <w:r>
        <w:rPr>
          <w:sz w:val="20"/>
        </w:rPr>
        <w:t>inference</w:t>
      </w:r>
      <w:r>
        <w:rPr>
          <w:spacing w:val="-3"/>
          <w:sz w:val="20"/>
        </w:rPr>
        <w:t> </w:t>
      </w:r>
      <w:r>
        <w:rPr>
          <w:sz w:val="20"/>
        </w:rPr>
        <w:t>data,</w:t>
      </w:r>
      <w:r>
        <w:rPr>
          <w:spacing w:val="-3"/>
          <w:sz w:val="20"/>
        </w:rPr>
        <w:t> </w:t>
      </w:r>
      <w:r>
        <w:rPr>
          <w:sz w:val="20"/>
        </w:rPr>
        <w:t>the</w:t>
      </w:r>
      <w:r>
        <w:rPr>
          <w:spacing w:val="-3"/>
          <w:sz w:val="20"/>
        </w:rPr>
        <w:t> </w:t>
      </w:r>
      <w:r>
        <w:rPr>
          <w:sz w:val="20"/>
        </w:rPr>
        <w:t>percentage</w:t>
      </w:r>
      <w:r>
        <w:rPr>
          <w:spacing w:val="-3"/>
          <w:sz w:val="20"/>
        </w:rPr>
        <w:t> </w:t>
      </w:r>
      <w:r>
        <w:rPr>
          <w:sz w:val="20"/>
        </w:rPr>
        <w:t>of</w:t>
      </w:r>
      <w:r>
        <w:rPr>
          <w:spacing w:val="-3"/>
          <w:sz w:val="20"/>
        </w:rPr>
        <w:t> </w:t>
      </w:r>
      <w:r>
        <w:rPr>
          <w:sz w:val="20"/>
        </w:rPr>
        <w:t>POSITIVE</w:t>
      </w:r>
      <w:r>
        <w:rPr>
          <w:spacing w:val="-3"/>
          <w:sz w:val="20"/>
        </w:rPr>
        <w:t> </w:t>
      </w:r>
      <w:r>
        <w:rPr>
          <w:sz w:val="20"/>
        </w:rPr>
        <w:t>labels</w:t>
      </w:r>
      <w:r>
        <w:rPr>
          <w:spacing w:val="-3"/>
          <w:sz w:val="20"/>
        </w:rPr>
        <w:t> </w:t>
      </w:r>
      <w:r>
        <w:rPr>
          <w:sz w:val="20"/>
        </w:rPr>
        <w:t>is</w:t>
      </w:r>
      <w:r>
        <w:rPr>
          <w:spacing w:val="-3"/>
          <w:sz w:val="20"/>
        </w:rPr>
        <w:t> </w:t>
      </w:r>
      <w:r>
        <w:rPr>
          <w:sz w:val="20"/>
        </w:rPr>
        <w:t>higher</w:t>
      </w:r>
      <w:r>
        <w:rPr>
          <w:spacing w:val="-3"/>
          <w:sz w:val="20"/>
        </w:rPr>
        <w:t> </w:t>
      </w:r>
      <w:r>
        <w:rPr>
          <w:sz w:val="20"/>
        </w:rPr>
        <w:t>during</w:t>
      </w:r>
      <w:r>
        <w:rPr>
          <w:spacing w:val="-3"/>
          <w:sz w:val="20"/>
        </w:rPr>
        <w:t> </w:t>
      </w:r>
      <w:r>
        <w:rPr>
          <w:sz w:val="20"/>
        </w:rPr>
        <w:t>training.</w:t>
      </w:r>
      <w:r>
        <w:rPr>
          <w:spacing w:val="-3"/>
          <w:sz w:val="20"/>
        </w:rPr>
        <w:t> </w:t>
      </w:r>
      <w:r>
        <w:rPr>
          <w:sz w:val="20"/>
        </w:rPr>
        <w:t>However,</w:t>
      </w:r>
      <w:r>
        <w:rPr>
          <w:spacing w:val="-3"/>
          <w:sz w:val="20"/>
        </w:rPr>
        <w:t> </w:t>
      </w:r>
      <w:r>
        <w:rPr>
          <w:sz w:val="20"/>
        </w:rPr>
        <w:t>if you randomly select person</w:t>
      </w:r>
      <w:r>
        <w:rPr>
          <w:spacing w:val="-6"/>
          <w:sz w:val="20"/>
        </w:rPr>
        <w:t> </w:t>
      </w:r>
      <w:r>
        <w:rPr>
          <w:sz w:val="20"/>
        </w:rPr>
        <w:t>A</w:t>
      </w:r>
      <w:r>
        <w:rPr>
          <w:spacing w:val="-6"/>
          <w:sz w:val="20"/>
        </w:rPr>
        <w:t> </w:t>
      </w:r>
      <w:r>
        <w:rPr>
          <w:sz w:val="20"/>
        </w:rPr>
        <w:t>with breast cancer from your training data and person B with breast cancer from your test data,</w:t>
      </w:r>
      <w:r>
        <w:rPr>
          <w:spacing w:val="-11"/>
          <w:sz w:val="20"/>
        </w:rPr>
        <w:t> </w:t>
      </w:r>
      <w:r>
        <w:rPr>
          <w:sz w:val="20"/>
        </w:rPr>
        <w:t>A</w:t>
      </w:r>
      <w:r>
        <w:rPr>
          <w:spacing w:val="-11"/>
          <w:sz w:val="20"/>
        </w:rPr>
        <w:t> </w:t>
      </w:r>
      <w:r>
        <w:rPr>
          <w:sz w:val="20"/>
        </w:rPr>
        <w:t>and B have the same probability of being over 40.</w:t>
      </w:r>
      <w:r>
        <w:rPr>
          <w:spacing w:val="-2"/>
          <w:sz w:val="20"/>
        </w:rPr>
        <w:t> </w:t>
      </w:r>
      <w:r>
        <w:rPr>
          <w:sz w:val="20"/>
        </w:rPr>
        <w:t>This means that </w:t>
      </w:r>
      <w:r>
        <w:rPr>
          <w:i/>
          <w:sz w:val="20"/>
        </w:rPr>
        <w:t>P</w:t>
      </w:r>
      <w:r>
        <w:rPr>
          <w:sz w:val="20"/>
        </w:rPr>
        <w:t>(</w:t>
      </w:r>
      <w:r>
        <w:rPr>
          <w:i/>
          <w:sz w:val="20"/>
        </w:rPr>
        <w:t>X</w:t>
      </w:r>
      <w:r>
        <w:rPr>
          <w:sz w:val="20"/>
        </w:rPr>
        <w:t>|</w:t>
      </w:r>
      <w:r>
        <w:rPr>
          <w:i/>
          <w:sz w:val="20"/>
        </w:rPr>
        <w:t>Y</w:t>
      </w:r>
      <w:r>
        <w:rPr>
          <w:sz w:val="20"/>
        </w:rPr>
        <w:t>), or probability of age over 40 given having breast cancer, is the same. So this is also a case of label shift.</w:t>
      </w:r>
    </w:p>
    <w:p>
      <w:pPr>
        <w:spacing w:line="261" w:lineRule="auto" w:before="95"/>
        <w:ind w:left="1506" w:right="1520" w:firstLine="0"/>
        <w:jc w:val="left"/>
        <w:rPr>
          <w:sz w:val="20"/>
        </w:rPr>
      </w:pPr>
      <w:r>
        <w:rPr>
          <w:sz w:val="20"/>
        </w:rPr>
        <w:t>However, not all covariate shifts result in label shifts. It’s a subtle point, so we’ll consider another example. Imagine</w:t>
      </w:r>
      <w:r>
        <w:rPr>
          <w:spacing w:val="-2"/>
          <w:sz w:val="20"/>
        </w:rPr>
        <w:t> </w:t>
      </w:r>
      <w:r>
        <w:rPr>
          <w:sz w:val="20"/>
        </w:rPr>
        <w:t>that</w:t>
      </w:r>
      <w:r>
        <w:rPr>
          <w:spacing w:val="-2"/>
          <w:sz w:val="20"/>
        </w:rPr>
        <w:t> </w:t>
      </w:r>
      <w:r>
        <w:rPr>
          <w:sz w:val="20"/>
        </w:rPr>
        <w:t>there</w:t>
      </w:r>
      <w:r>
        <w:rPr>
          <w:spacing w:val="-2"/>
          <w:sz w:val="20"/>
        </w:rPr>
        <w:t> </w:t>
      </w:r>
      <w:r>
        <w:rPr>
          <w:sz w:val="20"/>
        </w:rPr>
        <w:t>is</w:t>
      </w:r>
      <w:r>
        <w:rPr>
          <w:spacing w:val="-2"/>
          <w:sz w:val="20"/>
        </w:rPr>
        <w:t> </w:t>
      </w:r>
      <w:r>
        <w:rPr>
          <w:sz w:val="20"/>
        </w:rPr>
        <w:t>now</w:t>
      </w:r>
      <w:r>
        <w:rPr>
          <w:spacing w:val="-2"/>
          <w:sz w:val="20"/>
        </w:rPr>
        <w:t> </w:t>
      </w:r>
      <w:r>
        <w:rPr>
          <w:sz w:val="20"/>
        </w:rPr>
        <w:t>a</w:t>
      </w:r>
      <w:r>
        <w:rPr>
          <w:spacing w:val="-2"/>
          <w:sz w:val="20"/>
        </w:rPr>
        <w:t> </w:t>
      </w:r>
      <w:r>
        <w:rPr>
          <w:sz w:val="20"/>
        </w:rPr>
        <w:t>preventive</w:t>
      </w:r>
      <w:r>
        <w:rPr>
          <w:spacing w:val="-2"/>
          <w:sz w:val="20"/>
        </w:rPr>
        <w:t> </w:t>
      </w:r>
      <w:r>
        <w:rPr>
          <w:sz w:val="20"/>
        </w:rPr>
        <w:t>drug</w:t>
      </w:r>
      <w:r>
        <w:rPr>
          <w:spacing w:val="-2"/>
          <w:sz w:val="20"/>
        </w:rPr>
        <w:t> </w:t>
      </w:r>
      <w:r>
        <w:rPr>
          <w:sz w:val="20"/>
        </w:rPr>
        <w:t>that</w:t>
      </w:r>
      <w:r>
        <w:rPr>
          <w:spacing w:val="-2"/>
          <w:sz w:val="20"/>
        </w:rPr>
        <w:t> </w:t>
      </w:r>
      <w:r>
        <w:rPr>
          <w:sz w:val="20"/>
        </w:rPr>
        <w:t>every</w:t>
      </w:r>
      <w:r>
        <w:rPr>
          <w:spacing w:val="-2"/>
          <w:sz w:val="20"/>
        </w:rPr>
        <w:t> </w:t>
      </w:r>
      <w:r>
        <w:rPr>
          <w:sz w:val="20"/>
        </w:rPr>
        <w:t>woman</w:t>
      </w:r>
      <w:r>
        <w:rPr>
          <w:spacing w:val="-2"/>
          <w:sz w:val="20"/>
        </w:rPr>
        <w:t> </w:t>
      </w:r>
      <w:r>
        <w:rPr>
          <w:sz w:val="20"/>
        </w:rPr>
        <w:t>takes</w:t>
      </w:r>
      <w:r>
        <w:rPr>
          <w:spacing w:val="-2"/>
          <w:sz w:val="20"/>
        </w:rPr>
        <w:t> </w:t>
      </w:r>
      <w:r>
        <w:rPr>
          <w:sz w:val="20"/>
        </w:rPr>
        <w:t>that</w:t>
      </w:r>
      <w:r>
        <w:rPr>
          <w:spacing w:val="-2"/>
          <w:sz w:val="20"/>
        </w:rPr>
        <w:t> </w:t>
      </w:r>
      <w:r>
        <w:rPr>
          <w:sz w:val="20"/>
        </w:rPr>
        <w:t>helps</w:t>
      </w:r>
      <w:r>
        <w:rPr>
          <w:spacing w:val="-2"/>
          <w:sz w:val="20"/>
        </w:rPr>
        <w:t> </w:t>
      </w:r>
      <w:r>
        <w:rPr>
          <w:sz w:val="20"/>
        </w:rPr>
        <w:t>reduce</w:t>
      </w:r>
      <w:r>
        <w:rPr>
          <w:spacing w:val="-2"/>
          <w:sz w:val="20"/>
        </w:rPr>
        <w:t> </w:t>
      </w:r>
      <w:r>
        <w:rPr>
          <w:sz w:val="20"/>
        </w:rPr>
        <w:t>their</w:t>
      </w:r>
      <w:r>
        <w:rPr>
          <w:spacing w:val="-2"/>
          <w:sz w:val="20"/>
        </w:rPr>
        <w:t> </w:t>
      </w:r>
      <w:r>
        <w:rPr>
          <w:sz w:val="20"/>
        </w:rPr>
        <w:t>chance</w:t>
      </w:r>
      <w:r>
        <w:rPr>
          <w:spacing w:val="-2"/>
          <w:sz w:val="20"/>
        </w:rPr>
        <w:t> </w:t>
      </w:r>
      <w:r>
        <w:rPr>
          <w:sz w:val="20"/>
        </w:rPr>
        <w:t>of</w:t>
      </w:r>
      <w:r>
        <w:rPr>
          <w:spacing w:val="-2"/>
          <w:sz w:val="20"/>
        </w:rPr>
        <w:t> </w:t>
      </w:r>
      <w:r>
        <w:rPr>
          <w:sz w:val="20"/>
        </w:rPr>
        <w:t>getting</w:t>
      </w:r>
      <w:r>
        <w:rPr>
          <w:spacing w:val="-2"/>
          <w:sz w:val="20"/>
        </w:rPr>
        <w:t> </w:t>
      </w:r>
      <w:r>
        <w:rPr>
          <w:sz w:val="20"/>
        </w:rPr>
        <w:t>breast</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cancer.</w:t>
      </w:r>
      <w:r>
        <w:rPr>
          <w:spacing w:val="-8"/>
          <w:sz w:val="20"/>
        </w:rPr>
        <w:t> </w:t>
      </w:r>
      <w:r>
        <w:rPr>
          <w:sz w:val="20"/>
        </w:rPr>
        <w:t>The</w:t>
      </w:r>
      <w:r>
        <w:rPr>
          <w:spacing w:val="-4"/>
          <w:sz w:val="20"/>
        </w:rPr>
        <w:t> </w:t>
      </w:r>
      <w:r>
        <w:rPr>
          <w:sz w:val="20"/>
        </w:rPr>
        <w:t>probability</w:t>
      </w:r>
      <w:r>
        <w:rPr>
          <w:spacing w:val="-4"/>
          <w:sz w:val="20"/>
        </w:rPr>
        <w:t> </w:t>
      </w:r>
      <w:r>
        <w:rPr>
          <w:i/>
          <w:sz w:val="20"/>
        </w:rPr>
        <w:t>P</w:t>
      </w:r>
      <w:r>
        <w:rPr>
          <w:sz w:val="20"/>
        </w:rPr>
        <w:t>(</w:t>
      </w:r>
      <w:r>
        <w:rPr>
          <w:i/>
          <w:sz w:val="20"/>
        </w:rPr>
        <w:t>Y</w:t>
      </w:r>
      <w:r>
        <w:rPr>
          <w:sz w:val="20"/>
        </w:rPr>
        <w:t>|</w:t>
      </w:r>
      <w:r>
        <w:rPr>
          <w:i/>
          <w:sz w:val="20"/>
        </w:rPr>
        <w:t>X</w:t>
      </w:r>
      <w:r>
        <w:rPr>
          <w:sz w:val="20"/>
        </w:rPr>
        <w:t>)</w:t>
      </w:r>
      <w:r>
        <w:rPr>
          <w:spacing w:val="-4"/>
          <w:sz w:val="20"/>
        </w:rPr>
        <w:t> </w:t>
      </w:r>
      <w:r>
        <w:rPr>
          <w:sz w:val="20"/>
        </w:rPr>
        <w:t>reduces</w:t>
      </w:r>
      <w:r>
        <w:rPr>
          <w:spacing w:val="-4"/>
          <w:sz w:val="20"/>
        </w:rPr>
        <w:t> </w:t>
      </w:r>
      <w:r>
        <w:rPr>
          <w:sz w:val="20"/>
        </w:rPr>
        <w:t>for</w:t>
      </w:r>
      <w:r>
        <w:rPr>
          <w:spacing w:val="-4"/>
          <w:sz w:val="20"/>
        </w:rPr>
        <w:t> </w:t>
      </w:r>
      <w:r>
        <w:rPr>
          <w:sz w:val="20"/>
        </w:rPr>
        <w:t>women</w:t>
      </w:r>
      <w:r>
        <w:rPr>
          <w:spacing w:val="-4"/>
          <w:sz w:val="20"/>
        </w:rPr>
        <w:t> </w:t>
      </w:r>
      <w:r>
        <w:rPr>
          <w:sz w:val="20"/>
        </w:rPr>
        <w:t>of</w:t>
      </w:r>
      <w:r>
        <w:rPr>
          <w:spacing w:val="-4"/>
          <w:sz w:val="20"/>
        </w:rPr>
        <w:t> </w:t>
      </w:r>
      <w:r>
        <w:rPr>
          <w:sz w:val="20"/>
        </w:rPr>
        <w:t>all</w:t>
      </w:r>
      <w:r>
        <w:rPr>
          <w:spacing w:val="-4"/>
          <w:sz w:val="20"/>
        </w:rPr>
        <w:t> </w:t>
      </w:r>
      <w:r>
        <w:rPr>
          <w:sz w:val="20"/>
        </w:rPr>
        <w:t>ages,</w:t>
      </w:r>
      <w:r>
        <w:rPr>
          <w:spacing w:val="-4"/>
          <w:sz w:val="20"/>
        </w:rPr>
        <w:t> </w:t>
      </w:r>
      <w:r>
        <w:rPr>
          <w:sz w:val="20"/>
        </w:rPr>
        <w:t>so</w:t>
      </w:r>
      <w:r>
        <w:rPr>
          <w:spacing w:val="-4"/>
          <w:sz w:val="20"/>
        </w:rPr>
        <w:t> </w:t>
      </w:r>
      <w:r>
        <w:rPr>
          <w:sz w:val="20"/>
        </w:rPr>
        <w:t>it’s</w:t>
      </w:r>
      <w:r>
        <w:rPr>
          <w:spacing w:val="-4"/>
          <w:sz w:val="20"/>
        </w:rPr>
        <w:t> </w:t>
      </w:r>
      <w:r>
        <w:rPr>
          <w:sz w:val="20"/>
        </w:rPr>
        <w:t>no</w:t>
      </w:r>
      <w:r>
        <w:rPr>
          <w:spacing w:val="-4"/>
          <w:sz w:val="20"/>
        </w:rPr>
        <w:t> </w:t>
      </w:r>
      <w:r>
        <w:rPr>
          <w:sz w:val="20"/>
        </w:rPr>
        <w:t>longer</w:t>
      </w:r>
      <w:r>
        <w:rPr>
          <w:spacing w:val="-4"/>
          <w:sz w:val="20"/>
        </w:rPr>
        <w:t> </w:t>
      </w:r>
      <w:r>
        <w:rPr>
          <w:sz w:val="20"/>
        </w:rPr>
        <w:t>a</w:t>
      </w:r>
      <w:r>
        <w:rPr>
          <w:spacing w:val="-4"/>
          <w:sz w:val="20"/>
        </w:rPr>
        <w:t> </w:t>
      </w:r>
      <w:r>
        <w:rPr>
          <w:sz w:val="20"/>
        </w:rPr>
        <w:t>case</w:t>
      </w:r>
      <w:r>
        <w:rPr>
          <w:spacing w:val="-4"/>
          <w:sz w:val="20"/>
        </w:rPr>
        <w:t> </w:t>
      </w:r>
      <w:r>
        <w:rPr>
          <w:sz w:val="20"/>
        </w:rPr>
        <w:t>of</w:t>
      </w:r>
      <w:r>
        <w:rPr>
          <w:spacing w:val="-4"/>
          <w:sz w:val="20"/>
        </w:rPr>
        <w:t> </w:t>
      </w:r>
      <w:r>
        <w:rPr>
          <w:sz w:val="20"/>
        </w:rPr>
        <w:t>covariate</w:t>
      </w:r>
      <w:r>
        <w:rPr>
          <w:spacing w:val="-4"/>
          <w:sz w:val="20"/>
        </w:rPr>
        <w:t> </w:t>
      </w:r>
      <w:r>
        <w:rPr>
          <w:sz w:val="20"/>
        </w:rPr>
        <w:t>shift.</w:t>
      </w:r>
      <w:r>
        <w:rPr>
          <w:spacing w:val="-4"/>
          <w:sz w:val="20"/>
        </w:rPr>
        <w:t> </w:t>
      </w:r>
      <w:r>
        <w:rPr>
          <w:sz w:val="20"/>
        </w:rPr>
        <w:t>However, given a person with breast cancer, the age distribution remains the same, so this is still a case of label shift.</w:t>
      </w:r>
    </w:p>
    <w:p>
      <w:pPr>
        <w:spacing w:line="261" w:lineRule="auto" w:before="99"/>
        <w:ind w:left="1506" w:right="1624" w:firstLine="0"/>
        <w:jc w:val="left"/>
        <w:rPr>
          <w:sz w:val="20"/>
        </w:rPr>
      </w:pPr>
      <w:r>
        <w:rPr>
          <w:sz w:val="20"/>
        </w:rPr>
        <w:t>Because</w:t>
      </w:r>
      <w:r>
        <w:rPr>
          <w:spacing w:val="-3"/>
          <w:sz w:val="20"/>
        </w:rPr>
        <w:t> </w:t>
      </w:r>
      <w:r>
        <w:rPr>
          <w:sz w:val="20"/>
        </w:rPr>
        <w:t>label</w:t>
      </w:r>
      <w:r>
        <w:rPr>
          <w:spacing w:val="-3"/>
          <w:sz w:val="20"/>
        </w:rPr>
        <w:t> </w:t>
      </w:r>
      <w:r>
        <w:rPr>
          <w:sz w:val="20"/>
        </w:rPr>
        <w:t>shift</w:t>
      </w:r>
      <w:r>
        <w:rPr>
          <w:spacing w:val="-3"/>
          <w:sz w:val="20"/>
        </w:rPr>
        <w:t> </w:t>
      </w:r>
      <w:r>
        <w:rPr>
          <w:sz w:val="20"/>
        </w:rPr>
        <w:t>is</w:t>
      </w:r>
      <w:r>
        <w:rPr>
          <w:spacing w:val="-3"/>
          <w:sz w:val="20"/>
        </w:rPr>
        <w:t> </w:t>
      </w:r>
      <w:r>
        <w:rPr>
          <w:sz w:val="20"/>
        </w:rPr>
        <w:t>closely</w:t>
      </w:r>
      <w:r>
        <w:rPr>
          <w:spacing w:val="-3"/>
          <w:sz w:val="20"/>
        </w:rPr>
        <w:t> </w:t>
      </w:r>
      <w:r>
        <w:rPr>
          <w:sz w:val="20"/>
        </w:rPr>
        <w:t>related</w:t>
      </w:r>
      <w:r>
        <w:rPr>
          <w:spacing w:val="-3"/>
          <w:sz w:val="20"/>
        </w:rPr>
        <w:t> </w:t>
      </w:r>
      <w:r>
        <w:rPr>
          <w:sz w:val="20"/>
        </w:rPr>
        <w:t>to</w:t>
      </w:r>
      <w:r>
        <w:rPr>
          <w:spacing w:val="-3"/>
          <w:sz w:val="20"/>
        </w:rPr>
        <w:t> </w:t>
      </w:r>
      <w:r>
        <w:rPr>
          <w:sz w:val="20"/>
        </w:rPr>
        <w:t>covariate</w:t>
      </w:r>
      <w:r>
        <w:rPr>
          <w:spacing w:val="-3"/>
          <w:sz w:val="20"/>
        </w:rPr>
        <w:t> </w:t>
      </w:r>
      <w:r>
        <w:rPr>
          <w:sz w:val="20"/>
        </w:rPr>
        <w:t>shift,</w:t>
      </w:r>
      <w:r>
        <w:rPr>
          <w:spacing w:val="-3"/>
          <w:sz w:val="20"/>
        </w:rPr>
        <w:t> </w:t>
      </w:r>
      <w:r>
        <w:rPr>
          <w:sz w:val="20"/>
        </w:rPr>
        <w:t>methods</w:t>
      </w:r>
      <w:r>
        <w:rPr>
          <w:spacing w:val="-3"/>
          <w:sz w:val="20"/>
        </w:rPr>
        <w:t> </w:t>
      </w:r>
      <w:r>
        <w:rPr>
          <w:sz w:val="20"/>
        </w:rPr>
        <w:t>for</w:t>
      </w:r>
      <w:r>
        <w:rPr>
          <w:spacing w:val="-3"/>
          <w:sz w:val="20"/>
        </w:rPr>
        <w:t> </w:t>
      </w:r>
      <w:r>
        <w:rPr>
          <w:sz w:val="20"/>
        </w:rPr>
        <w:t>detecting</w:t>
      </w:r>
      <w:r>
        <w:rPr>
          <w:spacing w:val="-3"/>
          <w:sz w:val="20"/>
        </w:rPr>
        <w:t> </w:t>
      </w:r>
      <w:r>
        <w:rPr>
          <w:sz w:val="20"/>
        </w:rPr>
        <w:t>and</w:t>
      </w:r>
      <w:r>
        <w:rPr>
          <w:spacing w:val="-3"/>
          <w:sz w:val="20"/>
        </w:rPr>
        <w:t> </w:t>
      </w:r>
      <w:r>
        <w:rPr>
          <w:sz w:val="20"/>
        </w:rPr>
        <w:t>adapting</w:t>
      </w:r>
      <w:r>
        <w:rPr>
          <w:spacing w:val="-3"/>
          <w:sz w:val="20"/>
        </w:rPr>
        <w:t> </w:t>
      </w:r>
      <w:r>
        <w:rPr>
          <w:sz w:val="20"/>
        </w:rPr>
        <w:t>models</w:t>
      </w:r>
      <w:r>
        <w:rPr>
          <w:spacing w:val="-3"/>
          <w:sz w:val="20"/>
        </w:rPr>
        <w:t> </w:t>
      </w:r>
      <w:r>
        <w:rPr>
          <w:sz w:val="20"/>
        </w:rPr>
        <w:t>to</w:t>
      </w:r>
      <w:r>
        <w:rPr>
          <w:spacing w:val="-3"/>
          <w:sz w:val="20"/>
        </w:rPr>
        <w:t> </w:t>
      </w:r>
      <w:r>
        <w:rPr>
          <w:sz w:val="20"/>
        </w:rPr>
        <w:t>label</w:t>
      </w:r>
      <w:r>
        <w:rPr>
          <w:spacing w:val="-3"/>
          <w:sz w:val="20"/>
        </w:rPr>
        <w:t> </w:t>
      </w:r>
      <w:r>
        <w:rPr>
          <w:sz w:val="20"/>
        </w:rPr>
        <w:t>shifts are similar to covariate shift adaptation methods. We’ll discuss them more later in this chapter.</w:t>
      </w:r>
    </w:p>
    <w:p>
      <w:pPr>
        <w:spacing w:before="197"/>
        <w:ind w:left="1506" w:right="0" w:firstLine="0"/>
        <w:jc w:val="left"/>
        <w:rPr>
          <w:rFonts w:ascii="Arial"/>
          <w:b/>
          <w:sz w:val="20"/>
        </w:rPr>
      </w:pPr>
      <w:r>
        <w:rPr>
          <w:rFonts w:ascii="Arial"/>
          <w:b/>
          <w:color w:val="545454"/>
          <w:sz w:val="20"/>
        </w:rPr>
        <w:t>Concept </w:t>
      </w:r>
      <w:r>
        <w:rPr>
          <w:rFonts w:ascii="Arial"/>
          <w:b/>
          <w:color w:val="545454"/>
          <w:spacing w:val="-2"/>
          <w:sz w:val="20"/>
        </w:rPr>
        <w:t>drift</w:t>
      </w:r>
    </w:p>
    <w:p>
      <w:pPr>
        <w:spacing w:line="261" w:lineRule="auto" w:before="111"/>
        <w:ind w:left="1506" w:right="1545" w:firstLine="0"/>
        <w:jc w:val="left"/>
        <w:rPr>
          <w:sz w:val="20"/>
        </w:rPr>
      </w:pPr>
      <w:r>
        <w:rPr>
          <w:sz w:val="20"/>
        </w:rPr>
        <w:t>Concept drift, also known as posterior shift, is when the input distribution remains the same but the conditional distribution</w:t>
      </w:r>
      <w:r>
        <w:rPr>
          <w:spacing w:val="-1"/>
          <w:sz w:val="20"/>
        </w:rPr>
        <w:t> </w:t>
      </w:r>
      <w:r>
        <w:rPr>
          <w:sz w:val="20"/>
        </w:rPr>
        <w:t>of</w:t>
      </w:r>
      <w:r>
        <w:rPr>
          <w:spacing w:val="-1"/>
          <w:sz w:val="20"/>
        </w:rPr>
        <w:t> </w:t>
      </w:r>
      <w:r>
        <w:rPr>
          <w:sz w:val="20"/>
        </w:rPr>
        <w:t>the</w:t>
      </w:r>
      <w:r>
        <w:rPr>
          <w:spacing w:val="-1"/>
          <w:sz w:val="20"/>
        </w:rPr>
        <w:t> </w:t>
      </w:r>
      <w:r>
        <w:rPr>
          <w:sz w:val="20"/>
        </w:rPr>
        <w:t>output</w:t>
      </w:r>
      <w:r>
        <w:rPr>
          <w:spacing w:val="-1"/>
          <w:sz w:val="20"/>
        </w:rPr>
        <w:t> </w:t>
      </w:r>
      <w:r>
        <w:rPr>
          <w:sz w:val="20"/>
        </w:rPr>
        <w:t>given</w:t>
      </w:r>
      <w:r>
        <w:rPr>
          <w:spacing w:val="-1"/>
          <w:sz w:val="20"/>
        </w:rPr>
        <w:t> </w:t>
      </w:r>
      <w:r>
        <w:rPr>
          <w:sz w:val="20"/>
        </w:rPr>
        <w:t>an</w:t>
      </w:r>
      <w:r>
        <w:rPr>
          <w:spacing w:val="-1"/>
          <w:sz w:val="20"/>
        </w:rPr>
        <w:t> </w:t>
      </w:r>
      <w:r>
        <w:rPr>
          <w:sz w:val="20"/>
        </w:rPr>
        <w:t>input</w:t>
      </w:r>
      <w:r>
        <w:rPr>
          <w:spacing w:val="-1"/>
          <w:sz w:val="20"/>
        </w:rPr>
        <w:t> </w:t>
      </w:r>
      <w:r>
        <w:rPr>
          <w:sz w:val="20"/>
        </w:rPr>
        <w:t>changes.</w:t>
      </w:r>
      <w:r>
        <w:rPr>
          <w:spacing w:val="-9"/>
          <w:sz w:val="20"/>
        </w:rPr>
        <w:t> </w:t>
      </w:r>
      <w:r>
        <w:rPr>
          <w:sz w:val="20"/>
        </w:rPr>
        <w:t>You</w:t>
      </w:r>
      <w:r>
        <w:rPr>
          <w:spacing w:val="-1"/>
          <w:sz w:val="20"/>
        </w:rPr>
        <w:t> </w:t>
      </w:r>
      <w:r>
        <w:rPr>
          <w:sz w:val="20"/>
        </w:rPr>
        <w:t>can</w:t>
      </w:r>
      <w:r>
        <w:rPr>
          <w:spacing w:val="-1"/>
          <w:sz w:val="20"/>
        </w:rPr>
        <w:t> </w:t>
      </w:r>
      <w:r>
        <w:rPr>
          <w:sz w:val="20"/>
        </w:rPr>
        <w:t>think</w:t>
      </w:r>
      <w:r>
        <w:rPr>
          <w:spacing w:val="-1"/>
          <w:sz w:val="20"/>
        </w:rPr>
        <w:t> </w:t>
      </w:r>
      <w:r>
        <w:rPr>
          <w:sz w:val="20"/>
        </w:rPr>
        <w:t>of</w:t>
      </w:r>
      <w:r>
        <w:rPr>
          <w:spacing w:val="-1"/>
          <w:sz w:val="20"/>
        </w:rPr>
        <w:t> </w:t>
      </w:r>
      <w:r>
        <w:rPr>
          <w:sz w:val="20"/>
        </w:rPr>
        <w:t>this</w:t>
      </w:r>
      <w:r>
        <w:rPr>
          <w:spacing w:val="-1"/>
          <w:sz w:val="20"/>
        </w:rPr>
        <w:t> </w:t>
      </w:r>
      <w:r>
        <w:rPr>
          <w:sz w:val="20"/>
        </w:rPr>
        <w:t>as</w:t>
      </w:r>
      <w:r>
        <w:rPr>
          <w:spacing w:val="-1"/>
          <w:sz w:val="20"/>
        </w:rPr>
        <w:t> </w:t>
      </w:r>
      <w:r>
        <w:rPr>
          <w:sz w:val="20"/>
        </w:rPr>
        <w:t>“same</w:t>
      </w:r>
      <w:r>
        <w:rPr>
          <w:spacing w:val="-1"/>
          <w:sz w:val="20"/>
        </w:rPr>
        <w:t> </w:t>
      </w:r>
      <w:r>
        <w:rPr>
          <w:sz w:val="20"/>
        </w:rPr>
        <w:t>input,</w:t>
      </w:r>
      <w:r>
        <w:rPr>
          <w:spacing w:val="-1"/>
          <w:sz w:val="20"/>
        </w:rPr>
        <w:t> </w:t>
      </w:r>
      <w:r>
        <w:rPr>
          <w:sz w:val="20"/>
        </w:rPr>
        <w:t>different</w:t>
      </w:r>
      <w:r>
        <w:rPr>
          <w:spacing w:val="-1"/>
          <w:sz w:val="20"/>
        </w:rPr>
        <w:t> </w:t>
      </w:r>
      <w:r>
        <w:rPr>
          <w:sz w:val="20"/>
        </w:rPr>
        <w:t>output.”</w:t>
      </w:r>
      <w:r>
        <w:rPr>
          <w:spacing w:val="-1"/>
          <w:sz w:val="20"/>
        </w:rPr>
        <w:t> </w:t>
      </w:r>
      <w:r>
        <w:rPr>
          <w:sz w:val="20"/>
        </w:rPr>
        <w:t>Consider you’re in charge of a model that predicts the price of a house based on its features. Before COVID-19, a three-bedroom apartment in San Francisco could cost $2,000,000. However, at the beginning of COVID-19, many people left San Francisco, so the same apartment would cost only $1,500,000. So even though the distribution of house</w:t>
      </w:r>
      <w:r>
        <w:rPr>
          <w:spacing w:val="-3"/>
          <w:sz w:val="20"/>
        </w:rPr>
        <w:t> </w:t>
      </w:r>
      <w:r>
        <w:rPr>
          <w:sz w:val="20"/>
        </w:rPr>
        <w:t>features</w:t>
      </w:r>
      <w:r>
        <w:rPr>
          <w:spacing w:val="-3"/>
          <w:sz w:val="20"/>
        </w:rPr>
        <w:t> </w:t>
      </w:r>
      <w:r>
        <w:rPr>
          <w:sz w:val="20"/>
        </w:rPr>
        <w:t>remains</w:t>
      </w:r>
      <w:r>
        <w:rPr>
          <w:spacing w:val="-3"/>
          <w:sz w:val="20"/>
        </w:rPr>
        <w:t> </w:t>
      </w:r>
      <w:r>
        <w:rPr>
          <w:sz w:val="20"/>
        </w:rPr>
        <w:t>the</w:t>
      </w:r>
      <w:r>
        <w:rPr>
          <w:spacing w:val="-3"/>
          <w:sz w:val="20"/>
        </w:rPr>
        <w:t> </w:t>
      </w:r>
      <w:r>
        <w:rPr>
          <w:sz w:val="20"/>
        </w:rPr>
        <w:t>same,</w:t>
      </w:r>
      <w:r>
        <w:rPr>
          <w:spacing w:val="-3"/>
          <w:sz w:val="20"/>
        </w:rPr>
        <w:t> </w:t>
      </w:r>
      <w:r>
        <w:rPr>
          <w:sz w:val="20"/>
        </w:rPr>
        <w:t>the</w:t>
      </w:r>
      <w:r>
        <w:rPr>
          <w:spacing w:val="-3"/>
          <w:sz w:val="20"/>
        </w:rPr>
        <w:t> </w:t>
      </w:r>
      <w:r>
        <w:rPr>
          <w:sz w:val="20"/>
        </w:rPr>
        <w:t>conditional</w:t>
      </w:r>
      <w:r>
        <w:rPr>
          <w:spacing w:val="-3"/>
          <w:sz w:val="20"/>
        </w:rPr>
        <w:t> </w:t>
      </w:r>
      <w:r>
        <w:rPr>
          <w:sz w:val="20"/>
        </w:rPr>
        <w:t>distribution</w:t>
      </w:r>
      <w:r>
        <w:rPr>
          <w:spacing w:val="-3"/>
          <w:sz w:val="20"/>
        </w:rPr>
        <w:t> </w:t>
      </w:r>
      <w:r>
        <w:rPr>
          <w:sz w:val="20"/>
        </w:rPr>
        <w:t>of</w:t>
      </w:r>
      <w:r>
        <w:rPr>
          <w:spacing w:val="-3"/>
          <w:sz w:val="20"/>
        </w:rPr>
        <w:t> </w:t>
      </w:r>
      <w:r>
        <w:rPr>
          <w:sz w:val="20"/>
        </w:rPr>
        <w:t>the</w:t>
      </w:r>
      <w:r>
        <w:rPr>
          <w:spacing w:val="-3"/>
          <w:sz w:val="20"/>
        </w:rPr>
        <w:t> </w:t>
      </w:r>
      <w:r>
        <w:rPr>
          <w:sz w:val="20"/>
        </w:rPr>
        <w:t>price</w:t>
      </w:r>
      <w:r>
        <w:rPr>
          <w:spacing w:val="-3"/>
          <w:sz w:val="20"/>
        </w:rPr>
        <w:t> </w:t>
      </w:r>
      <w:r>
        <w:rPr>
          <w:sz w:val="20"/>
        </w:rPr>
        <w:t>of</w:t>
      </w:r>
      <w:r>
        <w:rPr>
          <w:spacing w:val="-3"/>
          <w:sz w:val="20"/>
        </w:rPr>
        <w:t> </w:t>
      </w:r>
      <w:r>
        <w:rPr>
          <w:sz w:val="20"/>
        </w:rPr>
        <w:t>a</w:t>
      </w:r>
      <w:r>
        <w:rPr>
          <w:spacing w:val="-3"/>
          <w:sz w:val="20"/>
        </w:rPr>
        <w:t> </w:t>
      </w:r>
      <w:r>
        <w:rPr>
          <w:sz w:val="20"/>
        </w:rPr>
        <w:t>house</w:t>
      </w:r>
      <w:r>
        <w:rPr>
          <w:spacing w:val="-3"/>
          <w:sz w:val="20"/>
        </w:rPr>
        <w:t> </w:t>
      </w:r>
      <w:r>
        <w:rPr>
          <w:sz w:val="20"/>
        </w:rPr>
        <w:t>given</w:t>
      </w:r>
      <w:r>
        <w:rPr>
          <w:spacing w:val="-3"/>
          <w:sz w:val="20"/>
        </w:rPr>
        <w:t> </w:t>
      </w:r>
      <w:r>
        <w:rPr>
          <w:sz w:val="20"/>
        </w:rPr>
        <w:t>its</w:t>
      </w:r>
      <w:r>
        <w:rPr>
          <w:spacing w:val="-3"/>
          <w:sz w:val="20"/>
        </w:rPr>
        <w:t> </w:t>
      </w:r>
      <w:r>
        <w:rPr>
          <w:sz w:val="20"/>
        </w:rPr>
        <w:t>features</w:t>
      </w:r>
      <w:r>
        <w:rPr>
          <w:spacing w:val="-3"/>
          <w:sz w:val="20"/>
        </w:rPr>
        <w:t> </w:t>
      </w:r>
      <w:r>
        <w:rPr>
          <w:sz w:val="20"/>
        </w:rPr>
        <w:t>has</w:t>
      </w:r>
      <w:r>
        <w:rPr>
          <w:spacing w:val="-3"/>
          <w:sz w:val="20"/>
        </w:rPr>
        <w:t> </w:t>
      </w:r>
      <w:r>
        <w:rPr>
          <w:sz w:val="20"/>
        </w:rPr>
        <w:t>changed.</w:t>
      </w:r>
    </w:p>
    <w:p>
      <w:pPr>
        <w:spacing w:line="261" w:lineRule="auto" w:before="96"/>
        <w:ind w:left="1506" w:right="1624" w:firstLine="0"/>
        <w:jc w:val="left"/>
        <w:rPr>
          <w:sz w:val="20"/>
        </w:rPr>
      </w:pPr>
      <w:r>
        <w:rPr>
          <w:sz w:val="20"/>
        </w:rPr>
        <w:t>In many cases, concept drifts are cyclic or seasonal. For example, rideshare prices will fluctuate on weekdays versus</w:t>
      </w:r>
      <w:r>
        <w:rPr>
          <w:spacing w:val="-3"/>
          <w:sz w:val="20"/>
        </w:rPr>
        <w:t> </w:t>
      </w:r>
      <w:r>
        <w:rPr>
          <w:sz w:val="20"/>
        </w:rPr>
        <w:t>weekends,</w:t>
      </w:r>
      <w:r>
        <w:rPr>
          <w:spacing w:val="-3"/>
          <w:sz w:val="20"/>
        </w:rPr>
        <w:t> </w:t>
      </w:r>
      <w:r>
        <w:rPr>
          <w:sz w:val="20"/>
        </w:rPr>
        <w:t>and</w:t>
      </w:r>
      <w:r>
        <w:rPr>
          <w:spacing w:val="-3"/>
          <w:sz w:val="20"/>
        </w:rPr>
        <w:t> </w:t>
      </w:r>
      <w:r>
        <w:rPr>
          <w:sz w:val="20"/>
        </w:rPr>
        <w:t>flight</w:t>
      </w:r>
      <w:r>
        <w:rPr>
          <w:spacing w:val="-3"/>
          <w:sz w:val="20"/>
        </w:rPr>
        <w:t> </w:t>
      </w:r>
      <w:r>
        <w:rPr>
          <w:sz w:val="20"/>
        </w:rPr>
        <w:t>ticket</w:t>
      </w:r>
      <w:r>
        <w:rPr>
          <w:spacing w:val="-3"/>
          <w:sz w:val="20"/>
        </w:rPr>
        <w:t> </w:t>
      </w:r>
      <w:r>
        <w:rPr>
          <w:sz w:val="20"/>
        </w:rPr>
        <w:t>prices</w:t>
      </w:r>
      <w:r>
        <w:rPr>
          <w:spacing w:val="-3"/>
          <w:sz w:val="20"/>
        </w:rPr>
        <w:t> </w:t>
      </w:r>
      <w:r>
        <w:rPr>
          <w:sz w:val="20"/>
        </w:rPr>
        <w:t>rise</w:t>
      </w:r>
      <w:r>
        <w:rPr>
          <w:spacing w:val="-3"/>
          <w:sz w:val="20"/>
        </w:rPr>
        <w:t> </w:t>
      </w:r>
      <w:r>
        <w:rPr>
          <w:sz w:val="20"/>
        </w:rPr>
        <w:t>during</w:t>
      </w:r>
      <w:r>
        <w:rPr>
          <w:spacing w:val="-3"/>
          <w:sz w:val="20"/>
        </w:rPr>
        <w:t> </w:t>
      </w:r>
      <w:r>
        <w:rPr>
          <w:sz w:val="20"/>
        </w:rPr>
        <w:t>holiday</w:t>
      </w:r>
      <w:r>
        <w:rPr>
          <w:spacing w:val="-3"/>
          <w:sz w:val="20"/>
        </w:rPr>
        <w:t> </w:t>
      </w:r>
      <w:r>
        <w:rPr>
          <w:sz w:val="20"/>
        </w:rPr>
        <w:t>seasons.</w:t>
      </w:r>
      <w:r>
        <w:rPr>
          <w:spacing w:val="-3"/>
          <w:sz w:val="20"/>
        </w:rPr>
        <w:t> </w:t>
      </w:r>
      <w:r>
        <w:rPr>
          <w:sz w:val="20"/>
        </w:rPr>
        <w:t>Companies</w:t>
      </w:r>
      <w:r>
        <w:rPr>
          <w:spacing w:val="-3"/>
          <w:sz w:val="20"/>
        </w:rPr>
        <w:t> </w:t>
      </w:r>
      <w:r>
        <w:rPr>
          <w:sz w:val="20"/>
        </w:rPr>
        <w:t>might</w:t>
      </w:r>
      <w:r>
        <w:rPr>
          <w:spacing w:val="-3"/>
          <w:sz w:val="20"/>
        </w:rPr>
        <w:t> </w:t>
      </w:r>
      <w:r>
        <w:rPr>
          <w:sz w:val="20"/>
        </w:rPr>
        <w:t>have</w:t>
      </w:r>
      <w:r>
        <w:rPr>
          <w:spacing w:val="-3"/>
          <w:sz w:val="20"/>
        </w:rPr>
        <w:t> </w:t>
      </w:r>
      <w:r>
        <w:rPr>
          <w:sz w:val="20"/>
        </w:rPr>
        <w:t>different</w:t>
      </w:r>
      <w:r>
        <w:rPr>
          <w:spacing w:val="-3"/>
          <w:sz w:val="20"/>
        </w:rPr>
        <w:t> </w:t>
      </w:r>
      <w:r>
        <w:rPr>
          <w:sz w:val="20"/>
        </w:rPr>
        <w:t>models</w:t>
      </w:r>
      <w:r>
        <w:rPr>
          <w:spacing w:val="-3"/>
          <w:sz w:val="20"/>
        </w:rPr>
        <w:t> </w:t>
      </w:r>
      <w:r>
        <w:rPr>
          <w:sz w:val="20"/>
        </w:rPr>
        <w:t>to deal with cyclic and seasonal drifts. For example, they might have one model to predict rideshare prices on weekdays and another model for weekends.</w:t>
      </w:r>
    </w:p>
    <w:p>
      <w:pPr>
        <w:pStyle w:val="BodyText"/>
        <w:spacing w:before="68"/>
        <w:ind w:left="0"/>
        <w:rPr>
          <w:sz w:val="20"/>
        </w:rPr>
      </w:pPr>
    </w:p>
    <w:p>
      <w:pPr>
        <w:spacing w:before="0"/>
        <w:ind w:left="1506" w:right="0" w:firstLine="0"/>
        <w:jc w:val="left"/>
        <w:rPr>
          <w:rFonts w:ascii="Arial"/>
          <w:b/>
          <w:sz w:val="22"/>
        </w:rPr>
      </w:pPr>
      <w:r>
        <w:rPr>
          <w:rFonts w:ascii="Arial"/>
          <w:b/>
          <w:sz w:val="22"/>
        </w:rPr>
        <w:t>General</w:t>
      </w:r>
      <w:r>
        <w:rPr>
          <w:rFonts w:ascii="Arial"/>
          <w:b/>
          <w:spacing w:val="17"/>
          <w:sz w:val="22"/>
        </w:rPr>
        <w:t> </w:t>
      </w:r>
      <w:r>
        <w:rPr>
          <w:rFonts w:ascii="Arial"/>
          <w:b/>
          <w:sz w:val="22"/>
        </w:rPr>
        <w:t>Data</w:t>
      </w:r>
      <w:r>
        <w:rPr>
          <w:rFonts w:ascii="Arial"/>
          <w:b/>
          <w:spacing w:val="18"/>
          <w:sz w:val="22"/>
        </w:rPr>
        <w:t> </w:t>
      </w:r>
      <w:r>
        <w:rPr>
          <w:rFonts w:ascii="Arial"/>
          <w:b/>
          <w:sz w:val="22"/>
        </w:rPr>
        <w:t>Distribution</w:t>
      </w:r>
      <w:r>
        <w:rPr>
          <w:rFonts w:ascii="Arial"/>
          <w:b/>
          <w:spacing w:val="18"/>
          <w:sz w:val="22"/>
        </w:rPr>
        <w:t> </w:t>
      </w:r>
      <w:r>
        <w:rPr>
          <w:rFonts w:ascii="Arial"/>
          <w:b/>
          <w:spacing w:val="-2"/>
          <w:sz w:val="22"/>
        </w:rPr>
        <w:t>Shifts</w:t>
      </w:r>
    </w:p>
    <w:p>
      <w:pPr>
        <w:spacing w:line="261" w:lineRule="auto" w:before="117"/>
        <w:ind w:left="1506" w:right="1624" w:firstLine="0"/>
        <w:jc w:val="left"/>
        <w:rPr>
          <w:sz w:val="20"/>
        </w:rPr>
      </w:pPr>
      <w:r>
        <w:rPr>
          <w:sz w:val="20"/>
        </w:rPr>
        <w:t>There</w:t>
      </w:r>
      <w:r>
        <w:rPr>
          <w:spacing w:val="-2"/>
          <w:sz w:val="20"/>
        </w:rPr>
        <w:t> </w:t>
      </w:r>
      <w:r>
        <w:rPr>
          <w:sz w:val="20"/>
        </w:rPr>
        <w:t>are</w:t>
      </w:r>
      <w:r>
        <w:rPr>
          <w:spacing w:val="-2"/>
          <w:sz w:val="20"/>
        </w:rPr>
        <w:t> </w:t>
      </w:r>
      <w:r>
        <w:rPr>
          <w:sz w:val="20"/>
        </w:rPr>
        <w:t>other</w:t>
      </w:r>
      <w:r>
        <w:rPr>
          <w:spacing w:val="-2"/>
          <w:sz w:val="20"/>
        </w:rPr>
        <w:t> </w:t>
      </w:r>
      <w:r>
        <w:rPr>
          <w:sz w:val="20"/>
        </w:rPr>
        <w:t>types</w:t>
      </w:r>
      <w:r>
        <w:rPr>
          <w:spacing w:val="-2"/>
          <w:sz w:val="20"/>
        </w:rPr>
        <w:t> </w:t>
      </w:r>
      <w:r>
        <w:rPr>
          <w:sz w:val="20"/>
        </w:rPr>
        <w:t>of</w:t>
      </w:r>
      <w:r>
        <w:rPr>
          <w:spacing w:val="-2"/>
          <w:sz w:val="20"/>
        </w:rPr>
        <w:t> </w:t>
      </w:r>
      <w:r>
        <w:rPr>
          <w:sz w:val="20"/>
        </w:rPr>
        <w:t>changes</w:t>
      </w:r>
      <w:r>
        <w:rPr>
          <w:spacing w:val="-2"/>
          <w:sz w:val="20"/>
        </w:rPr>
        <w:t> </w:t>
      </w:r>
      <w:r>
        <w:rPr>
          <w:sz w:val="20"/>
        </w:rPr>
        <w:t>in</w:t>
      </w:r>
      <w:r>
        <w:rPr>
          <w:spacing w:val="-2"/>
          <w:sz w:val="20"/>
        </w:rPr>
        <w:t> </w:t>
      </w:r>
      <w:r>
        <w:rPr>
          <w:sz w:val="20"/>
        </w:rPr>
        <w:t>the</w:t>
      </w:r>
      <w:r>
        <w:rPr>
          <w:spacing w:val="-2"/>
          <w:sz w:val="20"/>
        </w:rPr>
        <w:t> </w:t>
      </w:r>
      <w:r>
        <w:rPr>
          <w:sz w:val="20"/>
        </w:rPr>
        <w:t>real</w:t>
      </w:r>
      <w:r>
        <w:rPr>
          <w:spacing w:val="-2"/>
          <w:sz w:val="20"/>
        </w:rPr>
        <w:t> </w:t>
      </w:r>
      <w:r>
        <w:rPr>
          <w:sz w:val="20"/>
        </w:rPr>
        <w:t>world</w:t>
      </w:r>
      <w:r>
        <w:rPr>
          <w:spacing w:val="-2"/>
          <w:sz w:val="20"/>
        </w:rPr>
        <w:t> </w:t>
      </w:r>
      <w:r>
        <w:rPr>
          <w:sz w:val="20"/>
        </w:rPr>
        <w:t>that,</w:t>
      </w:r>
      <w:r>
        <w:rPr>
          <w:spacing w:val="-2"/>
          <w:sz w:val="20"/>
        </w:rPr>
        <w:t> </w:t>
      </w:r>
      <w:r>
        <w:rPr>
          <w:sz w:val="20"/>
        </w:rPr>
        <w:t>even</w:t>
      </w:r>
      <w:r>
        <w:rPr>
          <w:spacing w:val="-2"/>
          <w:sz w:val="20"/>
        </w:rPr>
        <w:t> </w:t>
      </w:r>
      <w:r>
        <w:rPr>
          <w:sz w:val="20"/>
        </w:rPr>
        <w:t>though</w:t>
      </w:r>
      <w:r>
        <w:rPr>
          <w:spacing w:val="-2"/>
          <w:sz w:val="20"/>
        </w:rPr>
        <w:t> </w:t>
      </w:r>
      <w:r>
        <w:rPr>
          <w:sz w:val="20"/>
        </w:rPr>
        <w:t>not</w:t>
      </w:r>
      <w:r>
        <w:rPr>
          <w:spacing w:val="-2"/>
          <w:sz w:val="20"/>
        </w:rPr>
        <w:t> </w:t>
      </w:r>
      <w:r>
        <w:rPr>
          <w:sz w:val="20"/>
        </w:rPr>
        <w:t>well</w:t>
      </w:r>
      <w:r>
        <w:rPr>
          <w:spacing w:val="-2"/>
          <w:sz w:val="20"/>
        </w:rPr>
        <w:t> </w:t>
      </w:r>
      <w:r>
        <w:rPr>
          <w:sz w:val="20"/>
        </w:rPr>
        <w:t>studied</w:t>
      </w:r>
      <w:r>
        <w:rPr>
          <w:spacing w:val="-2"/>
          <w:sz w:val="20"/>
        </w:rPr>
        <w:t> </w:t>
      </w:r>
      <w:r>
        <w:rPr>
          <w:sz w:val="20"/>
        </w:rPr>
        <w:t>in</w:t>
      </w:r>
      <w:r>
        <w:rPr>
          <w:spacing w:val="-2"/>
          <w:sz w:val="20"/>
        </w:rPr>
        <w:t> </w:t>
      </w:r>
      <w:r>
        <w:rPr>
          <w:sz w:val="20"/>
        </w:rPr>
        <w:t>research,</w:t>
      </w:r>
      <w:r>
        <w:rPr>
          <w:spacing w:val="-2"/>
          <w:sz w:val="20"/>
        </w:rPr>
        <w:t> </w:t>
      </w:r>
      <w:r>
        <w:rPr>
          <w:sz w:val="20"/>
        </w:rPr>
        <w:t>can</w:t>
      </w:r>
      <w:r>
        <w:rPr>
          <w:spacing w:val="-2"/>
          <w:sz w:val="20"/>
        </w:rPr>
        <w:t> </w:t>
      </w:r>
      <w:r>
        <w:rPr>
          <w:sz w:val="20"/>
        </w:rPr>
        <w:t>still</w:t>
      </w:r>
      <w:r>
        <w:rPr>
          <w:spacing w:val="-2"/>
          <w:sz w:val="20"/>
        </w:rPr>
        <w:t> </w:t>
      </w:r>
      <w:r>
        <w:rPr>
          <w:sz w:val="20"/>
        </w:rPr>
        <w:t>degrade your models’ performance.</w:t>
      </w:r>
    </w:p>
    <w:p>
      <w:pPr>
        <w:spacing w:line="261" w:lineRule="auto" w:before="98"/>
        <w:ind w:left="1506" w:right="1549" w:firstLine="0"/>
        <w:jc w:val="left"/>
        <w:rPr>
          <w:sz w:val="20"/>
        </w:rPr>
      </w:pPr>
      <w:r>
        <w:rPr>
          <w:sz w:val="20"/>
        </w:rPr>
        <w:t>One is </w:t>
      </w:r>
      <w:r>
        <w:rPr>
          <w:i/>
          <w:sz w:val="20"/>
        </w:rPr>
        <w:t>feature change</w:t>
      </w:r>
      <w:r>
        <w:rPr>
          <w:sz w:val="20"/>
        </w:rPr>
        <w:t>, such as when new features are added, older features are removed, or the set of all possible values of a feature changes.</w:t>
      </w:r>
      <w:r>
        <w:rPr>
          <w:rFonts w:ascii="Arial MT" w:hAnsi="Arial MT"/>
          <w:color w:val="8E0012"/>
          <w:sz w:val="20"/>
          <w:vertAlign w:val="superscript"/>
        </w:rPr>
        <w:t>28</w:t>
      </w:r>
      <w:r>
        <w:rPr>
          <w:rFonts w:ascii="Arial MT" w:hAnsi="Arial MT"/>
          <w:color w:val="8E0012"/>
          <w:sz w:val="20"/>
          <w:vertAlign w:val="baseline"/>
        </w:rPr>
        <w:t> </w:t>
      </w:r>
      <w:r>
        <w:rPr>
          <w:sz w:val="20"/>
          <w:vertAlign w:val="baseline"/>
        </w:rPr>
        <w:t>For example, your model was using years for the “age” feature, but now it uses months,</w:t>
      </w:r>
      <w:r>
        <w:rPr>
          <w:spacing w:val="-4"/>
          <w:sz w:val="20"/>
          <w:vertAlign w:val="baseline"/>
        </w:rPr>
        <w:t> </w:t>
      </w:r>
      <w:r>
        <w:rPr>
          <w:sz w:val="20"/>
          <w:vertAlign w:val="baseline"/>
        </w:rPr>
        <w:t>so</w:t>
      </w:r>
      <w:r>
        <w:rPr>
          <w:spacing w:val="-4"/>
          <w:sz w:val="20"/>
          <w:vertAlign w:val="baseline"/>
        </w:rPr>
        <w:t> </w:t>
      </w:r>
      <w:r>
        <w:rPr>
          <w:sz w:val="20"/>
          <w:vertAlign w:val="baseline"/>
        </w:rPr>
        <w:t>the</w:t>
      </w:r>
      <w:r>
        <w:rPr>
          <w:spacing w:val="-4"/>
          <w:sz w:val="20"/>
          <w:vertAlign w:val="baseline"/>
        </w:rPr>
        <w:t> </w:t>
      </w:r>
      <w:r>
        <w:rPr>
          <w:sz w:val="20"/>
          <w:vertAlign w:val="baseline"/>
        </w:rPr>
        <w:t>range</w:t>
      </w:r>
      <w:r>
        <w:rPr>
          <w:spacing w:val="-4"/>
          <w:sz w:val="20"/>
          <w:vertAlign w:val="baseline"/>
        </w:rPr>
        <w:t> </w:t>
      </w:r>
      <w:r>
        <w:rPr>
          <w:sz w:val="20"/>
          <w:vertAlign w:val="baseline"/>
        </w:rPr>
        <w:t>of</w:t>
      </w:r>
      <w:r>
        <w:rPr>
          <w:spacing w:val="-4"/>
          <w:sz w:val="20"/>
          <w:vertAlign w:val="baseline"/>
        </w:rPr>
        <w:t> </w:t>
      </w:r>
      <w:r>
        <w:rPr>
          <w:sz w:val="20"/>
          <w:vertAlign w:val="baseline"/>
        </w:rPr>
        <w:t>this</w:t>
      </w:r>
      <w:r>
        <w:rPr>
          <w:spacing w:val="-4"/>
          <w:sz w:val="20"/>
          <w:vertAlign w:val="baseline"/>
        </w:rPr>
        <w:t> </w:t>
      </w:r>
      <w:r>
        <w:rPr>
          <w:sz w:val="20"/>
          <w:vertAlign w:val="baseline"/>
        </w:rPr>
        <w:t>feature’s</w:t>
      </w:r>
      <w:r>
        <w:rPr>
          <w:spacing w:val="-4"/>
          <w:sz w:val="20"/>
          <w:vertAlign w:val="baseline"/>
        </w:rPr>
        <w:t> </w:t>
      </w:r>
      <w:r>
        <w:rPr>
          <w:sz w:val="20"/>
          <w:vertAlign w:val="baseline"/>
        </w:rPr>
        <w:t>values</w:t>
      </w:r>
      <w:r>
        <w:rPr>
          <w:spacing w:val="-4"/>
          <w:sz w:val="20"/>
          <w:vertAlign w:val="baseline"/>
        </w:rPr>
        <w:t> </w:t>
      </w:r>
      <w:r>
        <w:rPr>
          <w:sz w:val="20"/>
          <w:vertAlign w:val="baseline"/>
        </w:rPr>
        <w:t>has</w:t>
      </w:r>
      <w:r>
        <w:rPr>
          <w:spacing w:val="-4"/>
          <w:sz w:val="20"/>
          <w:vertAlign w:val="baseline"/>
        </w:rPr>
        <w:t> </w:t>
      </w:r>
      <w:r>
        <w:rPr>
          <w:sz w:val="20"/>
          <w:vertAlign w:val="baseline"/>
        </w:rPr>
        <w:t>drifted.</w:t>
      </w:r>
      <w:r>
        <w:rPr>
          <w:spacing w:val="-4"/>
          <w:sz w:val="20"/>
          <w:vertAlign w:val="baseline"/>
        </w:rPr>
        <w:t> </w:t>
      </w:r>
      <w:r>
        <w:rPr>
          <w:sz w:val="20"/>
          <w:vertAlign w:val="baseline"/>
        </w:rPr>
        <w:t>One</w:t>
      </w:r>
      <w:r>
        <w:rPr>
          <w:spacing w:val="-4"/>
          <w:sz w:val="20"/>
          <w:vertAlign w:val="baseline"/>
        </w:rPr>
        <w:t> </w:t>
      </w:r>
      <w:r>
        <w:rPr>
          <w:sz w:val="20"/>
          <w:vertAlign w:val="baseline"/>
        </w:rPr>
        <w:t>time,</w:t>
      </w:r>
      <w:r>
        <w:rPr>
          <w:spacing w:val="-4"/>
          <w:sz w:val="20"/>
          <w:vertAlign w:val="baseline"/>
        </w:rPr>
        <w:t> </w:t>
      </w:r>
      <w:r>
        <w:rPr>
          <w:sz w:val="20"/>
          <w:vertAlign w:val="baseline"/>
        </w:rPr>
        <w:t>our</w:t>
      </w:r>
      <w:r>
        <w:rPr>
          <w:spacing w:val="-4"/>
          <w:sz w:val="20"/>
          <w:vertAlign w:val="baseline"/>
        </w:rPr>
        <w:t> </w:t>
      </w:r>
      <w:r>
        <w:rPr>
          <w:sz w:val="20"/>
          <w:vertAlign w:val="baseline"/>
        </w:rPr>
        <w:t>team</w:t>
      </w:r>
      <w:r>
        <w:rPr>
          <w:spacing w:val="-4"/>
          <w:sz w:val="20"/>
          <w:vertAlign w:val="baseline"/>
        </w:rPr>
        <w:t> </w:t>
      </w:r>
      <w:r>
        <w:rPr>
          <w:sz w:val="20"/>
          <w:vertAlign w:val="baseline"/>
        </w:rPr>
        <w:t>realized</w:t>
      </w:r>
      <w:r>
        <w:rPr>
          <w:spacing w:val="-4"/>
          <w:sz w:val="20"/>
          <w:vertAlign w:val="baseline"/>
        </w:rPr>
        <w:t> </w:t>
      </w:r>
      <w:r>
        <w:rPr>
          <w:sz w:val="20"/>
          <w:vertAlign w:val="baseline"/>
        </w:rPr>
        <w:t>that</w:t>
      </w:r>
      <w:r>
        <w:rPr>
          <w:spacing w:val="-4"/>
          <w:sz w:val="20"/>
          <w:vertAlign w:val="baseline"/>
        </w:rPr>
        <w:t> </w:t>
      </w:r>
      <w:r>
        <w:rPr>
          <w:sz w:val="20"/>
          <w:vertAlign w:val="baseline"/>
        </w:rPr>
        <w:t>our</w:t>
      </w:r>
      <w:r>
        <w:rPr>
          <w:spacing w:val="-4"/>
          <w:sz w:val="20"/>
          <w:vertAlign w:val="baseline"/>
        </w:rPr>
        <w:t> </w:t>
      </w:r>
      <w:r>
        <w:rPr>
          <w:sz w:val="20"/>
          <w:vertAlign w:val="baseline"/>
        </w:rPr>
        <w:t>model’s</w:t>
      </w:r>
      <w:r>
        <w:rPr>
          <w:spacing w:val="-4"/>
          <w:sz w:val="20"/>
          <w:vertAlign w:val="baseline"/>
        </w:rPr>
        <w:t> </w:t>
      </w:r>
      <w:r>
        <w:rPr>
          <w:sz w:val="20"/>
          <w:vertAlign w:val="baseline"/>
        </w:rPr>
        <w:t>performance plummeted because a bug in our pipeline caused a feature to become NaNs (short for “not a number”).</w:t>
      </w:r>
    </w:p>
    <w:p>
      <w:pPr>
        <w:spacing w:line="261" w:lineRule="auto" w:before="97"/>
        <w:ind w:left="1506" w:right="1520" w:firstLine="0"/>
        <w:jc w:val="left"/>
        <w:rPr>
          <w:sz w:val="20"/>
        </w:rPr>
      </w:pPr>
      <w:r>
        <w:rPr>
          <w:i/>
          <w:sz w:val="20"/>
        </w:rPr>
        <w:t>Label schema change </w:t>
      </w:r>
      <w:r>
        <w:rPr>
          <w:sz w:val="20"/>
        </w:rPr>
        <w:t>is when the set of possible values for </w:t>
      </w:r>
      <w:r>
        <w:rPr>
          <w:i/>
          <w:sz w:val="20"/>
        </w:rPr>
        <w:t>Y </w:t>
      </w:r>
      <w:r>
        <w:rPr>
          <w:sz w:val="20"/>
        </w:rPr>
        <w:t>change. With label shift, </w:t>
      </w:r>
      <w:r>
        <w:rPr>
          <w:i/>
          <w:sz w:val="20"/>
        </w:rPr>
        <w:t>P</w:t>
      </w:r>
      <w:r>
        <w:rPr>
          <w:sz w:val="20"/>
        </w:rPr>
        <w:t>(</w:t>
      </w:r>
      <w:r>
        <w:rPr>
          <w:i/>
          <w:sz w:val="20"/>
        </w:rPr>
        <w:t>Y</w:t>
      </w:r>
      <w:r>
        <w:rPr>
          <w:sz w:val="20"/>
        </w:rPr>
        <w:t>) changes but </w:t>
      </w:r>
      <w:r>
        <w:rPr>
          <w:i/>
          <w:sz w:val="20"/>
        </w:rPr>
        <w:t>P</w:t>
      </w:r>
      <w:r>
        <w:rPr>
          <w:sz w:val="20"/>
        </w:rPr>
        <w:t>(</w:t>
      </w:r>
      <w:r>
        <w:rPr>
          <w:i/>
          <w:sz w:val="20"/>
        </w:rPr>
        <w:t>X</w:t>
      </w:r>
      <w:r>
        <w:rPr>
          <w:sz w:val="20"/>
        </w:rPr>
        <w:t>|</w:t>
      </w:r>
      <w:r>
        <w:rPr>
          <w:i/>
          <w:sz w:val="20"/>
        </w:rPr>
        <w:t>Y</w:t>
      </w:r>
      <w:r>
        <w:rPr>
          <w:sz w:val="20"/>
        </w:rPr>
        <w:t>) remains</w:t>
      </w:r>
      <w:r>
        <w:rPr>
          <w:spacing w:val="-6"/>
          <w:sz w:val="20"/>
        </w:rPr>
        <w:t> </w:t>
      </w:r>
      <w:r>
        <w:rPr>
          <w:sz w:val="20"/>
        </w:rPr>
        <w:t>the</w:t>
      </w:r>
      <w:r>
        <w:rPr>
          <w:spacing w:val="-3"/>
          <w:sz w:val="20"/>
        </w:rPr>
        <w:t> </w:t>
      </w:r>
      <w:r>
        <w:rPr>
          <w:sz w:val="20"/>
        </w:rPr>
        <w:t>same.</w:t>
      </w:r>
      <w:r>
        <w:rPr>
          <w:spacing w:val="-7"/>
          <w:sz w:val="20"/>
        </w:rPr>
        <w:t> </w:t>
      </w:r>
      <w:r>
        <w:rPr>
          <w:sz w:val="20"/>
        </w:rPr>
        <w:t>With</w:t>
      </w:r>
      <w:r>
        <w:rPr>
          <w:spacing w:val="-3"/>
          <w:sz w:val="20"/>
        </w:rPr>
        <w:t> </w:t>
      </w:r>
      <w:r>
        <w:rPr>
          <w:sz w:val="20"/>
        </w:rPr>
        <w:t>label</w:t>
      </w:r>
      <w:r>
        <w:rPr>
          <w:spacing w:val="-3"/>
          <w:sz w:val="20"/>
        </w:rPr>
        <w:t> </w:t>
      </w:r>
      <w:r>
        <w:rPr>
          <w:sz w:val="20"/>
        </w:rPr>
        <w:t>schema</w:t>
      </w:r>
      <w:r>
        <w:rPr>
          <w:spacing w:val="-3"/>
          <w:sz w:val="20"/>
        </w:rPr>
        <w:t> </w:t>
      </w:r>
      <w:r>
        <w:rPr>
          <w:sz w:val="20"/>
        </w:rPr>
        <w:t>change,</w:t>
      </w:r>
      <w:r>
        <w:rPr>
          <w:spacing w:val="-3"/>
          <w:sz w:val="20"/>
        </w:rPr>
        <w:t> </w:t>
      </w:r>
      <w:r>
        <w:rPr>
          <w:sz w:val="20"/>
        </w:rPr>
        <w:t>both</w:t>
      </w:r>
      <w:r>
        <w:rPr>
          <w:spacing w:val="-3"/>
          <w:sz w:val="20"/>
        </w:rPr>
        <w:t> </w:t>
      </w:r>
      <w:r>
        <w:rPr>
          <w:i/>
          <w:sz w:val="20"/>
        </w:rPr>
        <w:t>P</w:t>
      </w:r>
      <w:r>
        <w:rPr>
          <w:sz w:val="20"/>
        </w:rPr>
        <w:t>(</w:t>
      </w:r>
      <w:r>
        <w:rPr>
          <w:i/>
          <w:sz w:val="20"/>
        </w:rPr>
        <w:t>Y</w:t>
      </w:r>
      <w:r>
        <w:rPr>
          <w:sz w:val="20"/>
        </w:rPr>
        <w:t>)</w:t>
      </w:r>
      <w:r>
        <w:rPr>
          <w:spacing w:val="-3"/>
          <w:sz w:val="20"/>
        </w:rPr>
        <w:t> </w:t>
      </w:r>
      <w:r>
        <w:rPr>
          <w:sz w:val="20"/>
        </w:rPr>
        <w:t>and</w:t>
      </w:r>
      <w:r>
        <w:rPr>
          <w:spacing w:val="-3"/>
          <w:sz w:val="20"/>
        </w:rPr>
        <w:t> </w:t>
      </w:r>
      <w:r>
        <w:rPr>
          <w:i/>
          <w:sz w:val="20"/>
        </w:rPr>
        <w:t>P</w:t>
      </w:r>
      <w:r>
        <w:rPr>
          <w:sz w:val="20"/>
        </w:rPr>
        <w:t>(</w:t>
      </w:r>
      <w:r>
        <w:rPr>
          <w:i/>
          <w:sz w:val="20"/>
        </w:rPr>
        <w:t>X</w:t>
      </w:r>
      <w:r>
        <w:rPr>
          <w:sz w:val="20"/>
        </w:rPr>
        <w:t>|</w:t>
      </w:r>
      <w:r>
        <w:rPr>
          <w:i/>
          <w:sz w:val="20"/>
        </w:rPr>
        <w:t>Y</w:t>
      </w:r>
      <w:r>
        <w:rPr>
          <w:sz w:val="20"/>
        </w:rPr>
        <w:t>)</w:t>
      </w:r>
      <w:r>
        <w:rPr>
          <w:spacing w:val="-3"/>
          <w:sz w:val="20"/>
        </w:rPr>
        <w:t> </w:t>
      </w:r>
      <w:r>
        <w:rPr>
          <w:sz w:val="20"/>
        </w:rPr>
        <w:t>change.</w:t>
      </w:r>
      <w:r>
        <w:rPr>
          <w:spacing w:val="-13"/>
          <w:sz w:val="20"/>
        </w:rPr>
        <w:t> </w:t>
      </w:r>
      <w:r>
        <w:rPr>
          <w:sz w:val="20"/>
        </w:rPr>
        <w:t>A</w:t>
      </w:r>
      <w:r>
        <w:rPr>
          <w:spacing w:val="-12"/>
          <w:sz w:val="20"/>
        </w:rPr>
        <w:t> </w:t>
      </w:r>
      <w:r>
        <w:rPr>
          <w:sz w:val="20"/>
        </w:rPr>
        <w:t>schema</w:t>
      </w:r>
      <w:r>
        <w:rPr>
          <w:spacing w:val="-3"/>
          <w:sz w:val="20"/>
        </w:rPr>
        <w:t> </w:t>
      </w:r>
      <w:r>
        <w:rPr>
          <w:sz w:val="20"/>
        </w:rPr>
        <w:t>describes</w:t>
      </w:r>
      <w:r>
        <w:rPr>
          <w:spacing w:val="-3"/>
          <w:sz w:val="20"/>
        </w:rPr>
        <w:t> </w:t>
      </w:r>
      <w:r>
        <w:rPr>
          <w:sz w:val="20"/>
        </w:rPr>
        <w:t>the</w:t>
      </w:r>
      <w:r>
        <w:rPr>
          <w:spacing w:val="-3"/>
          <w:sz w:val="20"/>
        </w:rPr>
        <w:t> </w:t>
      </w:r>
      <w:r>
        <w:rPr>
          <w:sz w:val="20"/>
        </w:rPr>
        <w:t>structure</w:t>
      </w:r>
      <w:r>
        <w:rPr>
          <w:spacing w:val="-3"/>
          <w:sz w:val="20"/>
        </w:rPr>
        <w:t> </w:t>
      </w:r>
      <w:r>
        <w:rPr>
          <w:sz w:val="20"/>
        </w:rPr>
        <w:t>of</w:t>
      </w:r>
      <w:r>
        <w:rPr>
          <w:spacing w:val="-3"/>
          <w:sz w:val="20"/>
        </w:rPr>
        <w:t> </w:t>
      </w:r>
      <w:r>
        <w:rPr>
          <w:sz w:val="20"/>
        </w:rPr>
        <w:t>the data, so the label schema of a task describes the structure of the labels of that task. For example, a dictionary that maps from a class to an integer value, such as </w:t>
      </w:r>
      <w:r>
        <w:rPr>
          <w:rFonts w:ascii="Courier New" w:hAnsi="Courier New"/>
          <w:sz w:val="20"/>
        </w:rPr>
        <w:t>{“POSITIVE”: 0, “NEGATIVE”: 1}</w:t>
      </w:r>
      <w:r>
        <w:rPr>
          <w:sz w:val="20"/>
        </w:rPr>
        <w:t>, is a schema.</w:t>
      </w:r>
    </w:p>
    <w:p>
      <w:pPr>
        <w:spacing w:line="261" w:lineRule="auto" w:before="90"/>
        <w:ind w:left="1506" w:right="1581" w:firstLine="0"/>
        <w:jc w:val="both"/>
        <w:rPr>
          <w:sz w:val="20"/>
        </w:rPr>
      </w:pPr>
      <w:r>
        <w:rPr>
          <w:sz w:val="20"/>
        </w:rPr>
        <w:t>With</w:t>
      </w:r>
      <w:r>
        <w:rPr>
          <w:spacing w:val="-3"/>
          <w:sz w:val="20"/>
        </w:rPr>
        <w:t> </w:t>
      </w:r>
      <w:r>
        <w:rPr>
          <w:sz w:val="20"/>
        </w:rPr>
        <w:t>regression</w:t>
      </w:r>
      <w:r>
        <w:rPr>
          <w:spacing w:val="-3"/>
          <w:sz w:val="20"/>
        </w:rPr>
        <w:t> </w:t>
      </w:r>
      <w:r>
        <w:rPr>
          <w:sz w:val="20"/>
        </w:rPr>
        <w:t>tasks,</w:t>
      </w:r>
      <w:r>
        <w:rPr>
          <w:spacing w:val="-3"/>
          <w:sz w:val="20"/>
        </w:rPr>
        <w:t> </w:t>
      </w:r>
      <w:r>
        <w:rPr>
          <w:sz w:val="20"/>
        </w:rPr>
        <w:t>label</w:t>
      </w:r>
      <w:r>
        <w:rPr>
          <w:spacing w:val="-3"/>
          <w:sz w:val="20"/>
        </w:rPr>
        <w:t> </w:t>
      </w:r>
      <w:r>
        <w:rPr>
          <w:sz w:val="20"/>
        </w:rPr>
        <w:t>schema</w:t>
      </w:r>
      <w:r>
        <w:rPr>
          <w:spacing w:val="-3"/>
          <w:sz w:val="20"/>
        </w:rPr>
        <w:t> </w:t>
      </w:r>
      <w:r>
        <w:rPr>
          <w:sz w:val="20"/>
        </w:rPr>
        <w:t>change</w:t>
      </w:r>
      <w:r>
        <w:rPr>
          <w:spacing w:val="-3"/>
          <w:sz w:val="20"/>
        </w:rPr>
        <w:t> </w:t>
      </w:r>
      <w:r>
        <w:rPr>
          <w:sz w:val="20"/>
        </w:rPr>
        <w:t>could</w:t>
      </w:r>
      <w:r>
        <w:rPr>
          <w:spacing w:val="-3"/>
          <w:sz w:val="20"/>
        </w:rPr>
        <w:t> </w:t>
      </w:r>
      <w:r>
        <w:rPr>
          <w:sz w:val="20"/>
        </w:rPr>
        <w:t>happen</w:t>
      </w:r>
      <w:r>
        <w:rPr>
          <w:spacing w:val="-3"/>
          <w:sz w:val="20"/>
        </w:rPr>
        <w:t> </w:t>
      </w:r>
      <w:r>
        <w:rPr>
          <w:sz w:val="20"/>
        </w:rPr>
        <w:t>because</w:t>
      </w:r>
      <w:r>
        <w:rPr>
          <w:spacing w:val="-3"/>
          <w:sz w:val="20"/>
        </w:rPr>
        <w:t> </w:t>
      </w:r>
      <w:r>
        <w:rPr>
          <w:sz w:val="20"/>
        </w:rPr>
        <w:t>of</w:t>
      </w:r>
      <w:r>
        <w:rPr>
          <w:spacing w:val="-3"/>
          <w:sz w:val="20"/>
        </w:rPr>
        <w:t> </w:t>
      </w:r>
      <w:r>
        <w:rPr>
          <w:sz w:val="20"/>
        </w:rPr>
        <w:t>changes</w:t>
      </w:r>
      <w:r>
        <w:rPr>
          <w:spacing w:val="-3"/>
          <w:sz w:val="20"/>
        </w:rPr>
        <w:t> </w:t>
      </w:r>
      <w:r>
        <w:rPr>
          <w:sz w:val="20"/>
        </w:rPr>
        <w:t>in</w:t>
      </w:r>
      <w:r>
        <w:rPr>
          <w:spacing w:val="-3"/>
          <w:sz w:val="20"/>
        </w:rPr>
        <w:t> </w:t>
      </w:r>
      <w:r>
        <w:rPr>
          <w:sz w:val="20"/>
        </w:rPr>
        <w:t>the</w:t>
      </w:r>
      <w:r>
        <w:rPr>
          <w:spacing w:val="-3"/>
          <w:sz w:val="20"/>
        </w:rPr>
        <w:t> </w:t>
      </w:r>
      <w:r>
        <w:rPr>
          <w:sz w:val="20"/>
        </w:rPr>
        <w:t>possible</w:t>
      </w:r>
      <w:r>
        <w:rPr>
          <w:spacing w:val="-3"/>
          <w:sz w:val="20"/>
        </w:rPr>
        <w:t> </w:t>
      </w:r>
      <w:r>
        <w:rPr>
          <w:sz w:val="20"/>
        </w:rPr>
        <w:t>range</w:t>
      </w:r>
      <w:r>
        <w:rPr>
          <w:spacing w:val="-3"/>
          <w:sz w:val="20"/>
        </w:rPr>
        <w:t> </w:t>
      </w:r>
      <w:r>
        <w:rPr>
          <w:sz w:val="20"/>
        </w:rPr>
        <w:t>of</w:t>
      </w:r>
      <w:r>
        <w:rPr>
          <w:spacing w:val="-3"/>
          <w:sz w:val="20"/>
        </w:rPr>
        <w:t> </w:t>
      </w:r>
      <w:r>
        <w:rPr>
          <w:sz w:val="20"/>
        </w:rPr>
        <w:t>label</w:t>
      </w:r>
      <w:r>
        <w:rPr>
          <w:spacing w:val="-3"/>
          <w:sz w:val="20"/>
        </w:rPr>
        <w:t> </w:t>
      </w:r>
      <w:r>
        <w:rPr>
          <w:sz w:val="20"/>
        </w:rPr>
        <w:t>values. Imagine</w:t>
      </w:r>
      <w:r>
        <w:rPr>
          <w:spacing w:val="-2"/>
          <w:sz w:val="20"/>
        </w:rPr>
        <w:t> </w:t>
      </w:r>
      <w:r>
        <w:rPr>
          <w:sz w:val="20"/>
        </w:rPr>
        <w:t>you’re</w:t>
      </w:r>
      <w:r>
        <w:rPr>
          <w:spacing w:val="-2"/>
          <w:sz w:val="20"/>
        </w:rPr>
        <w:t> </w:t>
      </w:r>
      <w:r>
        <w:rPr>
          <w:sz w:val="20"/>
        </w:rPr>
        <w:t>building</w:t>
      </w:r>
      <w:r>
        <w:rPr>
          <w:spacing w:val="-2"/>
          <w:sz w:val="20"/>
        </w:rPr>
        <w:t> </w:t>
      </w:r>
      <w:r>
        <w:rPr>
          <w:sz w:val="20"/>
        </w:rPr>
        <w:t>a</w:t>
      </w:r>
      <w:r>
        <w:rPr>
          <w:spacing w:val="-2"/>
          <w:sz w:val="20"/>
        </w:rPr>
        <w:t> </w:t>
      </w:r>
      <w:r>
        <w:rPr>
          <w:sz w:val="20"/>
        </w:rPr>
        <w:t>model</w:t>
      </w:r>
      <w:r>
        <w:rPr>
          <w:spacing w:val="-2"/>
          <w:sz w:val="20"/>
        </w:rPr>
        <w:t> </w:t>
      </w:r>
      <w:r>
        <w:rPr>
          <w:sz w:val="20"/>
        </w:rPr>
        <w:t>to</w:t>
      </w:r>
      <w:r>
        <w:rPr>
          <w:spacing w:val="-2"/>
          <w:sz w:val="20"/>
        </w:rPr>
        <w:t> </w:t>
      </w:r>
      <w:r>
        <w:rPr>
          <w:sz w:val="20"/>
        </w:rPr>
        <w:t>predict</w:t>
      </w:r>
      <w:r>
        <w:rPr>
          <w:spacing w:val="-2"/>
          <w:sz w:val="20"/>
        </w:rPr>
        <w:t> </w:t>
      </w:r>
      <w:r>
        <w:rPr>
          <w:sz w:val="20"/>
        </w:rPr>
        <w:t>someone’s</w:t>
      </w:r>
      <w:r>
        <w:rPr>
          <w:spacing w:val="-2"/>
          <w:sz w:val="20"/>
        </w:rPr>
        <w:t> </w:t>
      </w:r>
      <w:r>
        <w:rPr>
          <w:sz w:val="20"/>
        </w:rPr>
        <w:t>credit</w:t>
      </w:r>
      <w:r>
        <w:rPr>
          <w:spacing w:val="-2"/>
          <w:sz w:val="20"/>
        </w:rPr>
        <w:t> </w:t>
      </w:r>
      <w:r>
        <w:rPr>
          <w:sz w:val="20"/>
        </w:rPr>
        <w:t>score.</w:t>
      </w:r>
      <w:r>
        <w:rPr>
          <w:spacing w:val="-2"/>
          <w:sz w:val="20"/>
        </w:rPr>
        <w:t> </w:t>
      </w:r>
      <w:r>
        <w:rPr>
          <w:sz w:val="20"/>
        </w:rPr>
        <w:t>Originally,</w:t>
      </w:r>
      <w:r>
        <w:rPr>
          <w:spacing w:val="-2"/>
          <w:sz w:val="20"/>
        </w:rPr>
        <w:t> </w:t>
      </w:r>
      <w:r>
        <w:rPr>
          <w:sz w:val="20"/>
        </w:rPr>
        <w:t>you</w:t>
      </w:r>
      <w:r>
        <w:rPr>
          <w:spacing w:val="-2"/>
          <w:sz w:val="20"/>
        </w:rPr>
        <w:t> </w:t>
      </w:r>
      <w:r>
        <w:rPr>
          <w:sz w:val="20"/>
        </w:rPr>
        <w:t>used</w:t>
      </w:r>
      <w:r>
        <w:rPr>
          <w:spacing w:val="-2"/>
          <w:sz w:val="20"/>
        </w:rPr>
        <w:t> </w:t>
      </w:r>
      <w:r>
        <w:rPr>
          <w:sz w:val="20"/>
        </w:rPr>
        <w:t>a</w:t>
      </w:r>
      <w:r>
        <w:rPr>
          <w:spacing w:val="-2"/>
          <w:sz w:val="20"/>
        </w:rPr>
        <w:t> </w:t>
      </w:r>
      <w:r>
        <w:rPr>
          <w:sz w:val="20"/>
        </w:rPr>
        <w:t>credit</w:t>
      </w:r>
      <w:r>
        <w:rPr>
          <w:spacing w:val="-2"/>
          <w:sz w:val="20"/>
        </w:rPr>
        <w:t> </w:t>
      </w:r>
      <w:r>
        <w:rPr>
          <w:sz w:val="20"/>
        </w:rPr>
        <w:t>score</w:t>
      </w:r>
      <w:r>
        <w:rPr>
          <w:spacing w:val="-2"/>
          <w:sz w:val="20"/>
        </w:rPr>
        <w:t> </w:t>
      </w:r>
      <w:r>
        <w:rPr>
          <w:sz w:val="20"/>
        </w:rPr>
        <w:t>system</w:t>
      </w:r>
      <w:r>
        <w:rPr>
          <w:spacing w:val="-2"/>
          <w:sz w:val="20"/>
        </w:rPr>
        <w:t> </w:t>
      </w:r>
      <w:r>
        <w:rPr>
          <w:sz w:val="20"/>
        </w:rPr>
        <w:t>that ranged from 300 to 850, but you switched to a new system that ranges from 250 to 900.</w:t>
      </w:r>
    </w:p>
    <w:p>
      <w:pPr>
        <w:spacing w:line="261" w:lineRule="auto" w:before="98"/>
        <w:ind w:left="1506" w:right="1547" w:firstLine="0"/>
        <w:jc w:val="left"/>
        <w:rPr>
          <w:sz w:val="20"/>
        </w:rPr>
      </w:pPr>
      <w:r>
        <w:rPr>
          <w:sz w:val="20"/>
        </w:rPr>
        <w:t>With classification tasks, label schema change could happen because you have new classes. For example, suppose you are building a model to diagnose diseases and there’s a new disease to diagnose. Classes can also become outdated</w:t>
      </w:r>
      <w:r>
        <w:rPr>
          <w:spacing w:val="-3"/>
          <w:sz w:val="20"/>
        </w:rPr>
        <w:t> </w:t>
      </w:r>
      <w:r>
        <w:rPr>
          <w:sz w:val="20"/>
        </w:rPr>
        <w:t>or</w:t>
      </w:r>
      <w:r>
        <w:rPr>
          <w:spacing w:val="-3"/>
          <w:sz w:val="20"/>
        </w:rPr>
        <w:t> </w:t>
      </w:r>
      <w:r>
        <w:rPr>
          <w:sz w:val="20"/>
        </w:rPr>
        <w:t>more</w:t>
      </w:r>
      <w:r>
        <w:rPr>
          <w:spacing w:val="-3"/>
          <w:sz w:val="20"/>
        </w:rPr>
        <w:t> </w:t>
      </w:r>
      <w:r>
        <w:rPr>
          <w:sz w:val="20"/>
        </w:rPr>
        <w:t>fine-grained.</w:t>
      </w:r>
      <w:r>
        <w:rPr>
          <w:spacing w:val="-3"/>
          <w:sz w:val="20"/>
        </w:rPr>
        <w:t> </w:t>
      </w:r>
      <w:r>
        <w:rPr>
          <w:sz w:val="20"/>
        </w:rPr>
        <w:t>Imagine</w:t>
      </w:r>
      <w:r>
        <w:rPr>
          <w:spacing w:val="-3"/>
          <w:sz w:val="20"/>
        </w:rPr>
        <w:t> </w:t>
      </w:r>
      <w:r>
        <w:rPr>
          <w:sz w:val="20"/>
        </w:rPr>
        <w:t>that</w:t>
      </w:r>
      <w:r>
        <w:rPr>
          <w:spacing w:val="-3"/>
          <w:sz w:val="20"/>
        </w:rPr>
        <w:t> </w:t>
      </w:r>
      <w:r>
        <w:rPr>
          <w:sz w:val="20"/>
        </w:rPr>
        <w:t>you’re</w:t>
      </w:r>
      <w:r>
        <w:rPr>
          <w:spacing w:val="-3"/>
          <w:sz w:val="20"/>
        </w:rPr>
        <w:t> </w:t>
      </w:r>
      <w:r>
        <w:rPr>
          <w:sz w:val="20"/>
        </w:rPr>
        <w:t>in</w:t>
      </w:r>
      <w:r>
        <w:rPr>
          <w:spacing w:val="-3"/>
          <w:sz w:val="20"/>
        </w:rPr>
        <w:t> </w:t>
      </w:r>
      <w:r>
        <w:rPr>
          <w:sz w:val="20"/>
        </w:rPr>
        <w:t>charge</w:t>
      </w:r>
      <w:r>
        <w:rPr>
          <w:spacing w:val="-3"/>
          <w:sz w:val="20"/>
        </w:rPr>
        <w:t> </w:t>
      </w:r>
      <w:r>
        <w:rPr>
          <w:sz w:val="20"/>
        </w:rPr>
        <w:t>of</w:t>
      </w:r>
      <w:r>
        <w:rPr>
          <w:spacing w:val="-3"/>
          <w:sz w:val="20"/>
        </w:rPr>
        <w:t> </w:t>
      </w:r>
      <w:r>
        <w:rPr>
          <w:sz w:val="20"/>
        </w:rPr>
        <w:t>a</w:t>
      </w:r>
      <w:r>
        <w:rPr>
          <w:spacing w:val="-3"/>
          <w:sz w:val="20"/>
        </w:rPr>
        <w:t> </w:t>
      </w:r>
      <w:r>
        <w:rPr>
          <w:sz w:val="20"/>
        </w:rPr>
        <w:t>sentiment</w:t>
      </w:r>
      <w:r>
        <w:rPr>
          <w:spacing w:val="-3"/>
          <w:sz w:val="20"/>
        </w:rPr>
        <w:t> </w:t>
      </w:r>
      <w:r>
        <w:rPr>
          <w:sz w:val="20"/>
        </w:rPr>
        <w:t>analysis</w:t>
      </w:r>
      <w:r>
        <w:rPr>
          <w:spacing w:val="-3"/>
          <w:sz w:val="20"/>
        </w:rPr>
        <w:t> </w:t>
      </w:r>
      <w:r>
        <w:rPr>
          <w:sz w:val="20"/>
        </w:rPr>
        <w:t>model</w:t>
      </w:r>
      <w:r>
        <w:rPr>
          <w:spacing w:val="-3"/>
          <w:sz w:val="20"/>
        </w:rPr>
        <w:t> </w:t>
      </w:r>
      <w:r>
        <w:rPr>
          <w:sz w:val="20"/>
        </w:rPr>
        <w:t>for</w:t>
      </w:r>
      <w:r>
        <w:rPr>
          <w:spacing w:val="-3"/>
          <w:sz w:val="20"/>
        </w:rPr>
        <w:t> </w:t>
      </w:r>
      <w:r>
        <w:rPr>
          <w:sz w:val="20"/>
        </w:rPr>
        <w:t>tweets</w:t>
      </w:r>
      <w:r>
        <w:rPr>
          <w:spacing w:val="-3"/>
          <w:sz w:val="20"/>
        </w:rPr>
        <w:t> </w:t>
      </w:r>
      <w:r>
        <w:rPr>
          <w:sz w:val="20"/>
        </w:rPr>
        <w:t>that</w:t>
      </w:r>
      <w:r>
        <w:rPr>
          <w:spacing w:val="-3"/>
          <w:sz w:val="20"/>
        </w:rPr>
        <w:t> </w:t>
      </w:r>
      <w:r>
        <w:rPr>
          <w:sz w:val="20"/>
        </w:rPr>
        <w:t>mention your brand. Originally, your model predicted only three classes: POSITIVE, NEGATIVE, and NEUTRAL. However, your marketing department realized the most damaging tweets are the angry ones, so they wanted to break</w:t>
      </w:r>
      <w:r>
        <w:rPr>
          <w:spacing w:val="-9"/>
          <w:sz w:val="20"/>
        </w:rPr>
        <w:t> </w:t>
      </w:r>
      <w:r>
        <w:rPr>
          <w:sz w:val="20"/>
        </w:rPr>
        <w:t>the</w:t>
      </w:r>
      <w:r>
        <w:rPr>
          <w:spacing w:val="-6"/>
          <w:sz w:val="20"/>
        </w:rPr>
        <w:t> </w:t>
      </w:r>
      <w:r>
        <w:rPr>
          <w:sz w:val="20"/>
        </w:rPr>
        <w:t>NEGATIVE</w:t>
      </w:r>
      <w:r>
        <w:rPr>
          <w:spacing w:val="-6"/>
          <w:sz w:val="20"/>
        </w:rPr>
        <w:t> </w:t>
      </w:r>
      <w:r>
        <w:rPr>
          <w:sz w:val="20"/>
        </w:rPr>
        <w:t>class</w:t>
      </w:r>
      <w:r>
        <w:rPr>
          <w:spacing w:val="-6"/>
          <w:sz w:val="20"/>
        </w:rPr>
        <w:t> </w:t>
      </w:r>
      <w:r>
        <w:rPr>
          <w:sz w:val="20"/>
        </w:rPr>
        <w:t>into</w:t>
      </w:r>
      <w:r>
        <w:rPr>
          <w:spacing w:val="-6"/>
          <w:sz w:val="20"/>
        </w:rPr>
        <w:t> </w:t>
      </w:r>
      <w:r>
        <w:rPr>
          <w:sz w:val="20"/>
        </w:rPr>
        <w:t>two</w:t>
      </w:r>
      <w:r>
        <w:rPr>
          <w:spacing w:val="-6"/>
          <w:sz w:val="20"/>
        </w:rPr>
        <w:t> </w:t>
      </w:r>
      <w:r>
        <w:rPr>
          <w:sz w:val="20"/>
        </w:rPr>
        <w:t>classes:</w:t>
      </w:r>
      <w:r>
        <w:rPr>
          <w:spacing w:val="-6"/>
          <w:sz w:val="20"/>
        </w:rPr>
        <w:t> </w:t>
      </w:r>
      <w:r>
        <w:rPr>
          <w:sz w:val="20"/>
        </w:rPr>
        <w:t>SAD</w:t>
      </w:r>
      <w:r>
        <w:rPr>
          <w:spacing w:val="-6"/>
          <w:sz w:val="20"/>
        </w:rPr>
        <w:t> </w:t>
      </w:r>
      <w:r>
        <w:rPr>
          <w:sz w:val="20"/>
        </w:rPr>
        <w:t>and</w:t>
      </w:r>
      <w:r>
        <w:rPr>
          <w:spacing w:val="-13"/>
          <w:sz w:val="20"/>
        </w:rPr>
        <w:t> </w:t>
      </w:r>
      <w:r>
        <w:rPr>
          <w:sz w:val="20"/>
        </w:rPr>
        <w:t>ANGRY.</w:t>
      </w:r>
      <w:r>
        <w:rPr>
          <w:spacing w:val="-5"/>
          <w:sz w:val="20"/>
        </w:rPr>
        <w:t> </w:t>
      </w:r>
      <w:r>
        <w:rPr>
          <w:sz w:val="20"/>
        </w:rPr>
        <w:t>Instead</w:t>
      </w:r>
      <w:r>
        <w:rPr>
          <w:spacing w:val="-6"/>
          <w:sz w:val="20"/>
        </w:rPr>
        <w:t> </w:t>
      </w:r>
      <w:r>
        <w:rPr>
          <w:sz w:val="20"/>
        </w:rPr>
        <w:t>of</w:t>
      </w:r>
      <w:r>
        <w:rPr>
          <w:spacing w:val="-6"/>
          <w:sz w:val="20"/>
        </w:rPr>
        <w:t> </w:t>
      </w:r>
      <w:r>
        <w:rPr>
          <w:sz w:val="20"/>
        </w:rPr>
        <w:t>having</w:t>
      </w:r>
      <w:r>
        <w:rPr>
          <w:spacing w:val="-6"/>
          <w:sz w:val="20"/>
        </w:rPr>
        <w:t> </w:t>
      </w:r>
      <w:r>
        <w:rPr>
          <w:sz w:val="20"/>
        </w:rPr>
        <w:t>three</w:t>
      </w:r>
      <w:r>
        <w:rPr>
          <w:spacing w:val="-6"/>
          <w:sz w:val="20"/>
        </w:rPr>
        <w:t> </w:t>
      </w:r>
      <w:r>
        <w:rPr>
          <w:sz w:val="20"/>
        </w:rPr>
        <w:t>classes,</w:t>
      </w:r>
      <w:r>
        <w:rPr>
          <w:spacing w:val="-6"/>
          <w:sz w:val="20"/>
        </w:rPr>
        <w:t> </w:t>
      </w:r>
      <w:r>
        <w:rPr>
          <w:sz w:val="20"/>
        </w:rPr>
        <w:t>your</w:t>
      </w:r>
      <w:r>
        <w:rPr>
          <w:spacing w:val="-6"/>
          <w:sz w:val="20"/>
        </w:rPr>
        <w:t> </w:t>
      </w:r>
      <w:r>
        <w:rPr>
          <w:sz w:val="20"/>
        </w:rPr>
        <w:t>task</w:t>
      </w:r>
      <w:r>
        <w:rPr>
          <w:spacing w:val="-6"/>
          <w:sz w:val="20"/>
        </w:rPr>
        <w:t> </w:t>
      </w:r>
      <w:r>
        <w:rPr>
          <w:sz w:val="20"/>
        </w:rPr>
        <w:t>now</w:t>
      </w:r>
      <w:r>
        <w:rPr>
          <w:spacing w:val="-6"/>
          <w:sz w:val="20"/>
        </w:rPr>
        <w:t> </w:t>
      </w:r>
      <w:r>
        <w:rPr>
          <w:sz w:val="20"/>
        </w:rPr>
        <w:t>has four classes. When the number of classes changes, your model’s structure might change,</w:t>
      </w:r>
      <w:r>
        <w:rPr>
          <w:rFonts w:ascii="Arial MT" w:hAnsi="Arial MT"/>
          <w:color w:val="8E0012"/>
          <w:sz w:val="20"/>
          <w:vertAlign w:val="superscript"/>
        </w:rPr>
        <w:t>29</w:t>
      </w:r>
      <w:r>
        <w:rPr>
          <w:rFonts w:ascii="Arial MT" w:hAnsi="Arial MT"/>
          <w:color w:val="8E0012"/>
          <w:spacing w:val="-1"/>
          <w:sz w:val="20"/>
          <w:vertAlign w:val="baseline"/>
        </w:rPr>
        <w:t> </w:t>
      </w:r>
      <w:r>
        <w:rPr>
          <w:sz w:val="20"/>
          <w:vertAlign w:val="baseline"/>
        </w:rPr>
        <w:t>and you might need to both</w:t>
      </w:r>
      <w:r>
        <w:rPr>
          <w:spacing w:val="-1"/>
          <w:sz w:val="20"/>
          <w:vertAlign w:val="baseline"/>
        </w:rPr>
        <w:t> </w:t>
      </w:r>
      <w:r>
        <w:rPr>
          <w:sz w:val="20"/>
          <w:vertAlign w:val="baseline"/>
        </w:rPr>
        <w:t>relabel</w:t>
      </w:r>
      <w:r>
        <w:rPr>
          <w:spacing w:val="-1"/>
          <w:sz w:val="20"/>
          <w:vertAlign w:val="baseline"/>
        </w:rPr>
        <w:t> </w:t>
      </w:r>
      <w:r>
        <w:rPr>
          <w:sz w:val="20"/>
          <w:vertAlign w:val="baseline"/>
        </w:rPr>
        <w:t>your</w:t>
      </w:r>
      <w:r>
        <w:rPr>
          <w:spacing w:val="-1"/>
          <w:sz w:val="20"/>
          <w:vertAlign w:val="baseline"/>
        </w:rPr>
        <w:t> </w:t>
      </w:r>
      <w:r>
        <w:rPr>
          <w:sz w:val="20"/>
          <w:vertAlign w:val="baseline"/>
        </w:rPr>
        <w:t>data</w:t>
      </w:r>
      <w:r>
        <w:rPr>
          <w:spacing w:val="-1"/>
          <w:sz w:val="20"/>
          <w:vertAlign w:val="baseline"/>
        </w:rPr>
        <w:t> </w:t>
      </w:r>
      <w:r>
        <w:rPr>
          <w:sz w:val="20"/>
          <w:vertAlign w:val="baseline"/>
        </w:rPr>
        <w:t>and</w:t>
      </w:r>
      <w:r>
        <w:rPr>
          <w:spacing w:val="-1"/>
          <w:sz w:val="20"/>
          <w:vertAlign w:val="baseline"/>
        </w:rPr>
        <w:t> </w:t>
      </w:r>
      <w:r>
        <w:rPr>
          <w:sz w:val="20"/>
          <w:vertAlign w:val="baseline"/>
        </w:rPr>
        <w:t>retrain</w:t>
      </w:r>
      <w:r>
        <w:rPr>
          <w:spacing w:val="-1"/>
          <w:sz w:val="20"/>
          <w:vertAlign w:val="baseline"/>
        </w:rPr>
        <w:t> </w:t>
      </w:r>
      <w:r>
        <w:rPr>
          <w:sz w:val="20"/>
          <w:vertAlign w:val="baseline"/>
        </w:rPr>
        <w:t>your</w:t>
      </w:r>
      <w:r>
        <w:rPr>
          <w:spacing w:val="-1"/>
          <w:sz w:val="20"/>
          <w:vertAlign w:val="baseline"/>
        </w:rPr>
        <w:t> </w:t>
      </w:r>
      <w:r>
        <w:rPr>
          <w:sz w:val="20"/>
          <w:vertAlign w:val="baseline"/>
        </w:rPr>
        <w:t>model</w:t>
      </w:r>
      <w:r>
        <w:rPr>
          <w:spacing w:val="-1"/>
          <w:sz w:val="20"/>
          <w:vertAlign w:val="baseline"/>
        </w:rPr>
        <w:t> </w:t>
      </w:r>
      <w:r>
        <w:rPr>
          <w:sz w:val="20"/>
          <w:vertAlign w:val="baseline"/>
        </w:rPr>
        <w:t>from</w:t>
      </w:r>
      <w:r>
        <w:rPr>
          <w:spacing w:val="-1"/>
          <w:sz w:val="20"/>
          <w:vertAlign w:val="baseline"/>
        </w:rPr>
        <w:t> </w:t>
      </w:r>
      <w:r>
        <w:rPr>
          <w:sz w:val="20"/>
          <w:vertAlign w:val="baseline"/>
        </w:rPr>
        <w:t>scratch.</w:t>
      </w:r>
      <w:r>
        <w:rPr>
          <w:spacing w:val="-1"/>
          <w:sz w:val="20"/>
          <w:vertAlign w:val="baseline"/>
        </w:rPr>
        <w:t> </w:t>
      </w:r>
      <w:r>
        <w:rPr>
          <w:sz w:val="20"/>
          <w:vertAlign w:val="baseline"/>
        </w:rPr>
        <w:t>Label</w:t>
      </w:r>
      <w:r>
        <w:rPr>
          <w:spacing w:val="-1"/>
          <w:sz w:val="20"/>
          <w:vertAlign w:val="baseline"/>
        </w:rPr>
        <w:t> </w:t>
      </w:r>
      <w:r>
        <w:rPr>
          <w:sz w:val="20"/>
          <w:vertAlign w:val="baseline"/>
        </w:rPr>
        <w:t>schema</w:t>
      </w:r>
      <w:r>
        <w:rPr>
          <w:spacing w:val="-1"/>
          <w:sz w:val="20"/>
          <w:vertAlign w:val="baseline"/>
        </w:rPr>
        <w:t> </w:t>
      </w:r>
      <w:r>
        <w:rPr>
          <w:sz w:val="20"/>
          <w:vertAlign w:val="baseline"/>
        </w:rPr>
        <w:t>change</w:t>
      </w:r>
      <w:r>
        <w:rPr>
          <w:spacing w:val="-1"/>
          <w:sz w:val="20"/>
          <w:vertAlign w:val="baseline"/>
        </w:rPr>
        <w:t> </w:t>
      </w:r>
      <w:r>
        <w:rPr>
          <w:sz w:val="20"/>
          <w:vertAlign w:val="baseline"/>
        </w:rPr>
        <w:t>is</w:t>
      </w:r>
      <w:r>
        <w:rPr>
          <w:spacing w:val="-1"/>
          <w:sz w:val="20"/>
          <w:vertAlign w:val="baseline"/>
        </w:rPr>
        <w:t> </w:t>
      </w:r>
      <w:r>
        <w:rPr>
          <w:sz w:val="20"/>
          <w:vertAlign w:val="baseline"/>
        </w:rPr>
        <w:t>especially</w:t>
      </w:r>
      <w:r>
        <w:rPr>
          <w:spacing w:val="-1"/>
          <w:sz w:val="20"/>
          <w:vertAlign w:val="baseline"/>
        </w:rPr>
        <w:t> </w:t>
      </w:r>
      <w:r>
        <w:rPr>
          <w:sz w:val="20"/>
          <w:vertAlign w:val="baseline"/>
        </w:rPr>
        <w:t>common</w:t>
      </w:r>
      <w:r>
        <w:rPr>
          <w:spacing w:val="-1"/>
          <w:sz w:val="20"/>
          <w:vertAlign w:val="baseline"/>
        </w:rPr>
        <w:t> </w:t>
      </w:r>
      <w:r>
        <w:rPr>
          <w:sz w:val="20"/>
          <w:vertAlign w:val="baseline"/>
        </w:rPr>
        <w:t>with</w:t>
      </w:r>
      <w:r>
        <w:rPr>
          <w:spacing w:val="-1"/>
          <w:sz w:val="20"/>
          <w:vertAlign w:val="baseline"/>
        </w:rPr>
        <w:t> </w:t>
      </w:r>
      <w:r>
        <w:rPr>
          <w:sz w:val="20"/>
          <w:vertAlign w:val="baseline"/>
        </w:rPr>
        <w:t>high-cardinality tasks—tasks with a high number of classes—such as product or documentation categorization.</w:t>
      </w:r>
    </w:p>
    <w:p>
      <w:pPr>
        <w:spacing w:line="261" w:lineRule="auto" w:before="93"/>
        <w:ind w:left="1506" w:right="1549" w:firstLine="0"/>
        <w:jc w:val="left"/>
        <w:rPr>
          <w:sz w:val="20"/>
        </w:rPr>
      </w:pPr>
      <w:r>
        <w:rPr>
          <w:sz w:val="20"/>
        </w:rPr>
        <w:t>There’s</w:t>
      </w:r>
      <w:r>
        <w:rPr>
          <w:spacing w:val="-6"/>
          <w:sz w:val="20"/>
        </w:rPr>
        <w:t> </w:t>
      </w:r>
      <w:r>
        <w:rPr>
          <w:sz w:val="20"/>
        </w:rPr>
        <w:t>no</w:t>
      </w:r>
      <w:r>
        <w:rPr>
          <w:spacing w:val="-3"/>
          <w:sz w:val="20"/>
        </w:rPr>
        <w:t> </w:t>
      </w:r>
      <w:r>
        <w:rPr>
          <w:sz w:val="20"/>
        </w:rPr>
        <w:t>rule</w:t>
      </w:r>
      <w:r>
        <w:rPr>
          <w:spacing w:val="-3"/>
          <w:sz w:val="20"/>
        </w:rPr>
        <w:t> </w:t>
      </w:r>
      <w:r>
        <w:rPr>
          <w:sz w:val="20"/>
        </w:rPr>
        <w:t>that</w:t>
      </w:r>
      <w:r>
        <w:rPr>
          <w:spacing w:val="-3"/>
          <w:sz w:val="20"/>
        </w:rPr>
        <w:t> </w:t>
      </w:r>
      <w:r>
        <w:rPr>
          <w:sz w:val="20"/>
        </w:rPr>
        <w:t>says</w:t>
      </w:r>
      <w:r>
        <w:rPr>
          <w:spacing w:val="-3"/>
          <w:sz w:val="20"/>
        </w:rPr>
        <w:t> </w:t>
      </w:r>
      <w:r>
        <w:rPr>
          <w:sz w:val="20"/>
        </w:rPr>
        <w:t>that</w:t>
      </w:r>
      <w:r>
        <w:rPr>
          <w:spacing w:val="-3"/>
          <w:sz w:val="20"/>
        </w:rPr>
        <w:t> </w:t>
      </w:r>
      <w:r>
        <w:rPr>
          <w:sz w:val="20"/>
        </w:rPr>
        <w:t>only</w:t>
      </w:r>
      <w:r>
        <w:rPr>
          <w:spacing w:val="-3"/>
          <w:sz w:val="20"/>
        </w:rPr>
        <w:t> </w:t>
      </w:r>
      <w:r>
        <w:rPr>
          <w:sz w:val="20"/>
        </w:rPr>
        <w:t>one</w:t>
      </w:r>
      <w:r>
        <w:rPr>
          <w:spacing w:val="-3"/>
          <w:sz w:val="20"/>
        </w:rPr>
        <w:t> </w:t>
      </w:r>
      <w:r>
        <w:rPr>
          <w:sz w:val="20"/>
        </w:rPr>
        <w:t>type</w:t>
      </w:r>
      <w:r>
        <w:rPr>
          <w:spacing w:val="-3"/>
          <w:sz w:val="20"/>
        </w:rPr>
        <w:t> </w:t>
      </w:r>
      <w:r>
        <w:rPr>
          <w:sz w:val="20"/>
        </w:rPr>
        <w:t>of</w:t>
      </w:r>
      <w:r>
        <w:rPr>
          <w:spacing w:val="-3"/>
          <w:sz w:val="20"/>
        </w:rPr>
        <w:t> </w:t>
      </w:r>
      <w:r>
        <w:rPr>
          <w:sz w:val="20"/>
        </w:rPr>
        <w:t>shift</w:t>
      </w:r>
      <w:r>
        <w:rPr>
          <w:spacing w:val="-3"/>
          <w:sz w:val="20"/>
        </w:rPr>
        <w:t> </w:t>
      </w:r>
      <w:r>
        <w:rPr>
          <w:sz w:val="20"/>
        </w:rPr>
        <w:t>should</w:t>
      </w:r>
      <w:r>
        <w:rPr>
          <w:spacing w:val="-3"/>
          <w:sz w:val="20"/>
        </w:rPr>
        <w:t> </w:t>
      </w:r>
      <w:r>
        <w:rPr>
          <w:sz w:val="20"/>
        </w:rPr>
        <w:t>happen</w:t>
      </w:r>
      <w:r>
        <w:rPr>
          <w:spacing w:val="-3"/>
          <w:sz w:val="20"/>
        </w:rPr>
        <w:t> </w:t>
      </w:r>
      <w:r>
        <w:rPr>
          <w:sz w:val="20"/>
        </w:rPr>
        <w:t>at</w:t>
      </w:r>
      <w:r>
        <w:rPr>
          <w:spacing w:val="-3"/>
          <w:sz w:val="20"/>
        </w:rPr>
        <w:t> </w:t>
      </w:r>
      <w:r>
        <w:rPr>
          <w:sz w:val="20"/>
        </w:rPr>
        <w:t>one</w:t>
      </w:r>
      <w:r>
        <w:rPr>
          <w:spacing w:val="-3"/>
          <w:sz w:val="20"/>
        </w:rPr>
        <w:t> </w:t>
      </w:r>
      <w:r>
        <w:rPr>
          <w:sz w:val="20"/>
        </w:rPr>
        <w:t>time.</w:t>
      </w:r>
      <w:r>
        <w:rPr>
          <w:spacing w:val="-13"/>
          <w:sz w:val="20"/>
        </w:rPr>
        <w:t> </w:t>
      </w:r>
      <w:r>
        <w:rPr>
          <w:sz w:val="20"/>
        </w:rPr>
        <w:t>A</w:t>
      </w:r>
      <w:r>
        <w:rPr>
          <w:spacing w:val="-12"/>
          <w:sz w:val="20"/>
        </w:rPr>
        <w:t> </w:t>
      </w:r>
      <w:r>
        <w:rPr>
          <w:sz w:val="20"/>
        </w:rPr>
        <w:t>model</w:t>
      </w:r>
      <w:r>
        <w:rPr>
          <w:spacing w:val="-3"/>
          <w:sz w:val="20"/>
        </w:rPr>
        <w:t> </w:t>
      </w:r>
      <w:r>
        <w:rPr>
          <w:sz w:val="20"/>
        </w:rPr>
        <w:t>might</w:t>
      </w:r>
      <w:r>
        <w:rPr>
          <w:spacing w:val="-3"/>
          <w:sz w:val="20"/>
        </w:rPr>
        <w:t> </w:t>
      </w:r>
      <w:r>
        <w:rPr>
          <w:sz w:val="20"/>
        </w:rPr>
        <w:t>suffer</w:t>
      </w:r>
      <w:r>
        <w:rPr>
          <w:spacing w:val="-3"/>
          <w:sz w:val="20"/>
        </w:rPr>
        <w:t> </w:t>
      </w:r>
      <w:r>
        <w:rPr>
          <w:sz w:val="20"/>
        </w:rPr>
        <w:t>from</w:t>
      </w:r>
      <w:r>
        <w:rPr>
          <w:spacing w:val="-3"/>
          <w:sz w:val="20"/>
        </w:rPr>
        <w:t> </w:t>
      </w:r>
      <w:r>
        <w:rPr>
          <w:sz w:val="20"/>
        </w:rPr>
        <w:t>multiple types of drift, which makes handling them a lot more difficult.</w:t>
      </w:r>
    </w:p>
    <w:p>
      <w:pPr>
        <w:pStyle w:val="BodyText"/>
        <w:spacing w:before="69"/>
        <w:ind w:left="0"/>
        <w:rPr>
          <w:sz w:val="20"/>
        </w:rPr>
      </w:pPr>
    </w:p>
    <w:p>
      <w:pPr>
        <w:spacing w:before="0"/>
        <w:ind w:left="1506" w:right="0" w:firstLine="0"/>
        <w:jc w:val="left"/>
        <w:rPr>
          <w:rFonts w:ascii="Arial"/>
          <w:b/>
          <w:sz w:val="22"/>
        </w:rPr>
      </w:pPr>
      <w:r>
        <w:rPr>
          <w:rFonts w:ascii="Arial"/>
          <w:b/>
          <w:sz w:val="22"/>
        </w:rPr>
        <w:t>Detecting</w:t>
      </w:r>
      <w:r>
        <w:rPr>
          <w:rFonts w:ascii="Arial"/>
          <w:b/>
          <w:spacing w:val="19"/>
          <w:sz w:val="22"/>
        </w:rPr>
        <w:t> </w:t>
      </w:r>
      <w:r>
        <w:rPr>
          <w:rFonts w:ascii="Arial"/>
          <w:b/>
          <w:sz w:val="22"/>
        </w:rPr>
        <w:t>Data</w:t>
      </w:r>
      <w:r>
        <w:rPr>
          <w:rFonts w:ascii="Arial"/>
          <w:b/>
          <w:spacing w:val="19"/>
          <w:sz w:val="22"/>
        </w:rPr>
        <w:t> </w:t>
      </w:r>
      <w:r>
        <w:rPr>
          <w:rFonts w:ascii="Arial"/>
          <w:b/>
          <w:sz w:val="22"/>
        </w:rPr>
        <w:t>Distribution</w:t>
      </w:r>
      <w:r>
        <w:rPr>
          <w:rFonts w:ascii="Arial"/>
          <w:b/>
          <w:spacing w:val="19"/>
          <w:sz w:val="22"/>
        </w:rPr>
        <w:t> </w:t>
      </w:r>
      <w:r>
        <w:rPr>
          <w:rFonts w:ascii="Arial"/>
          <w:b/>
          <w:spacing w:val="-2"/>
          <w:sz w:val="22"/>
        </w:rPr>
        <w:t>Shifts</w:t>
      </w:r>
    </w:p>
    <w:p>
      <w:pPr>
        <w:spacing w:line="261" w:lineRule="auto" w:before="117"/>
        <w:ind w:left="1506" w:right="1624" w:firstLine="0"/>
        <w:jc w:val="left"/>
        <w:rPr>
          <w:sz w:val="20"/>
        </w:rPr>
      </w:pPr>
      <w:r>
        <w:rPr>
          <w:sz w:val="20"/>
        </w:rPr>
        <w:t>Data</w:t>
      </w:r>
      <w:r>
        <w:rPr>
          <w:spacing w:val="-3"/>
          <w:sz w:val="20"/>
        </w:rPr>
        <w:t> </w:t>
      </w:r>
      <w:r>
        <w:rPr>
          <w:sz w:val="20"/>
        </w:rPr>
        <w:t>distribution</w:t>
      </w:r>
      <w:r>
        <w:rPr>
          <w:spacing w:val="-3"/>
          <w:sz w:val="20"/>
        </w:rPr>
        <w:t> </w:t>
      </w:r>
      <w:r>
        <w:rPr>
          <w:sz w:val="20"/>
        </w:rPr>
        <w:t>shifts</w:t>
      </w:r>
      <w:r>
        <w:rPr>
          <w:spacing w:val="-3"/>
          <w:sz w:val="20"/>
        </w:rPr>
        <w:t> </w:t>
      </w:r>
      <w:r>
        <w:rPr>
          <w:sz w:val="20"/>
        </w:rPr>
        <w:t>are</w:t>
      </w:r>
      <w:r>
        <w:rPr>
          <w:spacing w:val="-3"/>
          <w:sz w:val="20"/>
        </w:rPr>
        <w:t> </w:t>
      </w:r>
      <w:r>
        <w:rPr>
          <w:sz w:val="20"/>
        </w:rPr>
        <w:t>only</w:t>
      </w:r>
      <w:r>
        <w:rPr>
          <w:spacing w:val="-3"/>
          <w:sz w:val="20"/>
        </w:rPr>
        <w:t> </w:t>
      </w:r>
      <w:r>
        <w:rPr>
          <w:sz w:val="20"/>
        </w:rPr>
        <w:t>a</w:t>
      </w:r>
      <w:r>
        <w:rPr>
          <w:spacing w:val="-3"/>
          <w:sz w:val="20"/>
        </w:rPr>
        <w:t> </w:t>
      </w:r>
      <w:r>
        <w:rPr>
          <w:sz w:val="20"/>
        </w:rPr>
        <w:t>problem</w:t>
      </w:r>
      <w:r>
        <w:rPr>
          <w:spacing w:val="-3"/>
          <w:sz w:val="20"/>
        </w:rPr>
        <w:t> </w:t>
      </w:r>
      <w:r>
        <w:rPr>
          <w:sz w:val="20"/>
        </w:rPr>
        <w:t>if</w:t>
      </w:r>
      <w:r>
        <w:rPr>
          <w:spacing w:val="-3"/>
          <w:sz w:val="20"/>
        </w:rPr>
        <w:t> </w:t>
      </w:r>
      <w:r>
        <w:rPr>
          <w:sz w:val="20"/>
        </w:rPr>
        <w:t>they</w:t>
      </w:r>
      <w:r>
        <w:rPr>
          <w:spacing w:val="-3"/>
          <w:sz w:val="20"/>
        </w:rPr>
        <w:t> </w:t>
      </w:r>
      <w:r>
        <w:rPr>
          <w:sz w:val="20"/>
        </w:rPr>
        <w:t>cause</w:t>
      </w:r>
      <w:r>
        <w:rPr>
          <w:spacing w:val="-3"/>
          <w:sz w:val="20"/>
        </w:rPr>
        <w:t> </w:t>
      </w:r>
      <w:r>
        <w:rPr>
          <w:sz w:val="20"/>
        </w:rPr>
        <w:t>your</w:t>
      </w:r>
      <w:r>
        <w:rPr>
          <w:spacing w:val="-3"/>
          <w:sz w:val="20"/>
        </w:rPr>
        <w:t> </w:t>
      </w:r>
      <w:r>
        <w:rPr>
          <w:sz w:val="20"/>
        </w:rPr>
        <w:t>model’s</w:t>
      </w:r>
      <w:r>
        <w:rPr>
          <w:spacing w:val="-3"/>
          <w:sz w:val="20"/>
        </w:rPr>
        <w:t> </w:t>
      </w:r>
      <w:r>
        <w:rPr>
          <w:sz w:val="20"/>
        </w:rPr>
        <w:t>performance</w:t>
      </w:r>
      <w:r>
        <w:rPr>
          <w:spacing w:val="-3"/>
          <w:sz w:val="20"/>
        </w:rPr>
        <w:t> </w:t>
      </w:r>
      <w:r>
        <w:rPr>
          <w:sz w:val="20"/>
        </w:rPr>
        <w:t>to</w:t>
      </w:r>
      <w:r>
        <w:rPr>
          <w:spacing w:val="-3"/>
          <w:sz w:val="20"/>
        </w:rPr>
        <w:t> </w:t>
      </w:r>
      <w:r>
        <w:rPr>
          <w:sz w:val="20"/>
        </w:rPr>
        <w:t>degrade.</w:t>
      </w:r>
      <w:r>
        <w:rPr>
          <w:spacing w:val="-3"/>
          <w:sz w:val="20"/>
        </w:rPr>
        <w:t> </w:t>
      </w:r>
      <w:r>
        <w:rPr>
          <w:sz w:val="20"/>
        </w:rPr>
        <w:t>So</w:t>
      </w:r>
      <w:r>
        <w:rPr>
          <w:spacing w:val="-3"/>
          <w:sz w:val="20"/>
        </w:rPr>
        <w:t> </w:t>
      </w:r>
      <w:r>
        <w:rPr>
          <w:sz w:val="20"/>
        </w:rPr>
        <w:t>the</w:t>
      </w:r>
      <w:r>
        <w:rPr>
          <w:spacing w:val="-3"/>
          <w:sz w:val="20"/>
        </w:rPr>
        <w:t> </w:t>
      </w:r>
      <w:r>
        <w:rPr>
          <w:sz w:val="20"/>
        </w:rPr>
        <w:t>first</w:t>
      </w:r>
      <w:r>
        <w:rPr>
          <w:spacing w:val="-3"/>
          <w:sz w:val="20"/>
        </w:rPr>
        <w:t> </w:t>
      </w:r>
      <w:r>
        <w:rPr>
          <w:sz w:val="20"/>
        </w:rPr>
        <w:t>idea might be to monitor your model’s accuracy-related metrics—accuracy, F1 score, recall,</w:t>
      </w:r>
      <w:r>
        <w:rPr>
          <w:spacing w:val="-4"/>
          <w:sz w:val="20"/>
        </w:rPr>
        <w:t> </w:t>
      </w:r>
      <w:r>
        <w:rPr>
          <w:sz w:val="20"/>
        </w:rPr>
        <w:t>AUC-ROC, etc.—in</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production to see whether they have changed. “Change” here usually means “decrease,” but if my model’s accuracy</w:t>
      </w:r>
      <w:r>
        <w:rPr>
          <w:spacing w:val="-2"/>
          <w:sz w:val="20"/>
        </w:rPr>
        <w:t> </w:t>
      </w:r>
      <w:r>
        <w:rPr>
          <w:sz w:val="20"/>
        </w:rPr>
        <w:t>suddenly goes up or fluctuates significantly for no reason that I’m aware of, I’d want to </w:t>
      </w:r>
      <w:r>
        <w:rPr>
          <w:spacing w:val="-2"/>
          <w:sz w:val="20"/>
        </w:rPr>
        <w:t>investigate.</w:t>
      </w:r>
    </w:p>
    <w:p>
      <w:pPr>
        <w:spacing w:line="261" w:lineRule="auto" w:before="98"/>
        <w:ind w:left="1506" w:right="1520" w:firstLine="0"/>
        <w:jc w:val="left"/>
        <w:rPr>
          <w:sz w:val="20"/>
        </w:rPr>
      </w:pPr>
      <w:r>
        <w:rPr>
          <w:sz w:val="20"/>
        </w:rPr>
        <w:t>Accuracy-related metrics work by comparing the model’s predictions to ground truth labels.</w:t>
      </w:r>
      <w:r>
        <w:rPr>
          <w:rFonts w:ascii="Arial MT" w:hAnsi="Arial MT"/>
          <w:color w:val="8E0012"/>
          <w:sz w:val="20"/>
          <w:vertAlign w:val="superscript"/>
        </w:rPr>
        <w:t>30</w:t>
      </w:r>
      <w:r>
        <w:rPr>
          <w:rFonts w:ascii="Arial MT" w:hAnsi="Arial MT"/>
          <w:color w:val="8E0012"/>
          <w:sz w:val="20"/>
          <w:vertAlign w:val="baseline"/>
        </w:rPr>
        <w:t> </w:t>
      </w:r>
      <w:r>
        <w:rPr>
          <w:sz w:val="20"/>
          <w:vertAlign w:val="baseline"/>
        </w:rPr>
        <w:t>During model development, you have access to labels, but in production, you don’t always have access to labels, and even if you do,</w:t>
      </w:r>
      <w:r>
        <w:rPr>
          <w:spacing w:val="-3"/>
          <w:sz w:val="20"/>
          <w:vertAlign w:val="baseline"/>
        </w:rPr>
        <w:t> </w:t>
      </w:r>
      <w:r>
        <w:rPr>
          <w:sz w:val="20"/>
          <w:vertAlign w:val="baseline"/>
        </w:rPr>
        <w:t>labels</w:t>
      </w:r>
      <w:r>
        <w:rPr>
          <w:spacing w:val="-3"/>
          <w:sz w:val="20"/>
          <w:vertAlign w:val="baseline"/>
        </w:rPr>
        <w:t> </w:t>
      </w:r>
      <w:r>
        <w:rPr>
          <w:sz w:val="20"/>
          <w:vertAlign w:val="baseline"/>
        </w:rPr>
        <w:t>will</w:t>
      </w:r>
      <w:r>
        <w:rPr>
          <w:spacing w:val="-3"/>
          <w:sz w:val="20"/>
          <w:vertAlign w:val="baseline"/>
        </w:rPr>
        <w:t> </w:t>
      </w:r>
      <w:r>
        <w:rPr>
          <w:sz w:val="20"/>
          <w:vertAlign w:val="baseline"/>
        </w:rPr>
        <w:t>be</w:t>
      </w:r>
      <w:r>
        <w:rPr>
          <w:spacing w:val="-3"/>
          <w:sz w:val="20"/>
          <w:vertAlign w:val="baseline"/>
        </w:rPr>
        <w:t> </w:t>
      </w:r>
      <w:r>
        <w:rPr>
          <w:sz w:val="20"/>
          <w:vertAlign w:val="baseline"/>
        </w:rPr>
        <w:t>delayed,</w:t>
      </w:r>
      <w:r>
        <w:rPr>
          <w:spacing w:val="-3"/>
          <w:sz w:val="20"/>
          <w:vertAlign w:val="baseline"/>
        </w:rPr>
        <w:t> </w:t>
      </w:r>
      <w:r>
        <w:rPr>
          <w:sz w:val="20"/>
          <w:vertAlign w:val="baseline"/>
        </w:rPr>
        <w:t>as</w:t>
      </w:r>
      <w:r>
        <w:rPr>
          <w:spacing w:val="-3"/>
          <w:sz w:val="20"/>
          <w:vertAlign w:val="baseline"/>
        </w:rPr>
        <w:t> </w:t>
      </w:r>
      <w:r>
        <w:rPr>
          <w:sz w:val="20"/>
          <w:vertAlign w:val="baseline"/>
        </w:rPr>
        <w:t>discussed</w:t>
      </w:r>
      <w:r>
        <w:rPr>
          <w:spacing w:val="-3"/>
          <w:sz w:val="20"/>
          <w:vertAlign w:val="baseline"/>
        </w:rPr>
        <w:t> </w:t>
      </w:r>
      <w:r>
        <w:rPr>
          <w:sz w:val="20"/>
          <w:vertAlign w:val="baseline"/>
        </w:rPr>
        <w:t>in</w:t>
      </w:r>
      <w:r>
        <w:rPr>
          <w:spacing w:val="-3"/>
          <w:sz w:val="20"/>
          <w:vertAlign w:val="baseline"/>
        </w:rPr>
        <w:t> </w:t>
      </w:r>
      <w:r>
        <w:rPr>
          <w:sz w:val="20"/>
          <w:vertAlign w:val="baseline"/>
        </w:rPr>
        <w:t>the</w:t>
      </w:r>
      <w:r>
        <w:rPr>
          <w:spacing w:val="-3"/>
          <w:sz w:val="20"/>
          <w:vertAlign w:val="baseline"/>
        </w:rPr>
        <w:t> </w:t>
      </w:r>
      <w:r>
        <w:rPr>
          <w:sz w:val="20"/>
          <w:vertAlign w:val="baseline"/>
        </w:rPr>
        <w:t>section</w:t>
      </w:r>
      <w:r>
        <w:rPr>
          <w:spacing w:val="-3"/>
          <w:sz w:val="20"/>
          <w:vertAlign w:val="baseline"/>
        </w:rPr>
        <w:t> </w:t>
      </w:r>
      <w:r>
        <w:rPr>
          <w:color w:val="8E0012"/>
          <w:sz w:val="20"/>
          <w:vertAlign w:val="baseline"/>
        </w:rPr>
        <w:t>“Natural</w:t>
      </w:r>
      <w:r>
        <w:rPr>
          <w:color w:val="8E0012"/>
          <w:spacing w:val="-3"/>
          <w:sz w:val="20"/>
          <w:vertAlign w:val="baseline"/>
        </w:rPr>
        <w:t> </w:t>
      </w:r>
      <w:r>
        <w:rPr>
          <w:color w:val="8E0012"/>
          <w:sz w:val="20"/>
          <w:vertAlign w:val="baseline"/>
        </w:rPr>
        <w:t>Labels”</w:t>
      </w:r>
      <w:r>
        <w:rPr>
          <w:sz w:val="20"/>
          <w:vertAlign w:val="baseline"/>
        </w:rPr>
        <w:t>.</w:t>
      </w:r>
      <w:r>
        <w:rPr>
          <w:spacing w:val="-3"/>
          <w:sz w:val="20"/>
          <w:vertAlign w:val="baseline"/>
        </w:rPr>
        <w:t> </w:t>
      </w:r>
      <w:r>
        <w:rPr>
          <w:sz w:val="20"/>
          <w:vertAlign w:val="baseline"/>
        </w:rPr>
        <w:t>Having</w:t>
      </w:r>
      <w:r>
        <w:rPr>
          <w:spacing w:val="-3"/>
          <w:sz w:val="20"/>
          <w:vertAlign w:val="baseline"/>
        </w:rPr>
        <w:t> </w:t>
      </w:r>
      <w:r>
        <w:rPr>
          <w:sz w:val="20"/>
          <w:vertAlign w:val="baseline"/>
        </w:rPr>
        <w:t>access</w:t>
      </w:r>
      <w:r>
        <w:rPr>
          <w:spacing w:val="-3"/>
          <w:sz w:val="20"/>
          <w:vertAlign w:val="baseline"/>
        </w:rPr>
        <w:t> </w:t>
      </w:r>
      <w:r>
        <w:rPr>
          <w:sz w:val="20"/>
          <w:vertAlign w:val="baseline"/>
        </w:rPr>
        <w:t>to</w:t>
      </w:r>
      <w:r>
        <w:rPr>
          <w:spacing w:val="-3"/>
          <w:sz w:val="20"/>
          <w:vertAlign w:val="baseline"/>
        </w:rPr>
        <w:t> </w:t>
      </w:r>
      <w:r>
        <w:rPr>
          <w:sz w:val="20"/>
          <w:vertAlign w:val="baseline"/>
        </w:rPr>
        <w:t>labels</w:t>
      </w:r>
      <w:r>
        <w:rPr>
          <w:spacing w:val="-3"/>
          <w:sz w:val="20"/>
          <w:vertAlign w:val="baseline"/>
        </w:rPr>
        <w:t> </w:t>
      </w:r>
      <w:r>
        <w:rPr>
          <w:sz w:val="20"/>
          <w:vertAlign w:val="baseline"/>
        </w:rPr>
        <w:t>within</w:t>
      </w:r>
      <w:r>
        <w:rPr>
          <w:spacing w:val="-3"/>
          <w:sz w:val="20"/>
          <w:vertAlign w:val="baseline"/>
        </w:rPr>
        <w:t> </w:t>
      </w:r>
      <w:r>
        <w:rPr>
          <w:sz w:val="20"/>
          <w:vertAlign w:val="baseline"/>
        </w:rPr>
        <w:t>a</w:t>
      </w:r>
      <w:r>
        <w:rPr>
          <w:spacing w:val="-3"/>
          <w:sz w:val="20"/>
          <w:vertAlign w:val="baseline"/>
        </w:rPr>
        <w:t> </w:t>
      </w:r>
      <w:r>
        <w:rPr>
          <w:sz w:val="20"/>
          <w:vertAlign w:val="baseline"/>
        </w:rPr>
        <w:t>reasonable time window will vastly help with giving you visibility into your model’s performance.</w:t>
      </w:r>
    </w:p>
    <w:p>
      <w:pPr>
        <w:spacing w:line="261" w:lineRule="auto" w:before="97"/>
        <w:ind w:left="1506" w:right="1549" w:firstLine="0"/>
        <w:jc w:val="left"/>
        <w:rPr>
          <w:sz w:val="20"/>
        </w:rPr>
      </w:pPr>
      <w:r>
        <w:rPr>
          <w:sz w:val="20"/>
        </w:rPr>
        <w:t>When</w:t>
      </w:r>
      <w:r>
        <w:rPr>
          <w:spacing w:val="-3"/>
          <w:sz w:val="20"/>
        </w:rPr>
        <w:t> </w:t>
      </w:r>
      <w:r>
        <w:rPr>
          <w:sz w:val="20"/>
        </w:rPr>
        <w:t>ground</w:t>
      </w:r>
      <w:r>
        <w:rPr>
          <w:spacing w:val="-3"/>
          <w:sz w:val="20"/>
        </w:rPr>
        <w:t> </w:t>
      </w:r>
      <w:r>
        <w:rPr>
          <w:sz w:val="20"/>
        </w:rPr>
        <w:t>truth</w:t>
      </w:r>
      <w:r>
        <w:rPr>
          <w:spacing w:val="-3"/>
          <w:sz w:val="20"/>
        </w:rPr>
        <w:t> </w:t>
      </w:r>
      <w:r>
        <w:rPr>
          <w:sz w:val="20"/>
        </w:rPr>
        <w:t>labels</w:t>
      </w:r>
      <w:r>
        <w:rPr>
          <w:spacing w:val="-3"/>
          <w:sz w:val="20"/>
        </w:rPr>
        <w:t> </w:t>
      </w:r>
      <w:r>
        <w:rPr>
          <w:sz w:val="20"/>
        </w:rPr>
        <w:t>are</w:t>
      </w:r>
      <w:r>
        <w:rPr>
          <w:spacing w:val="-3"/>
          <w:sz w:val="20"/>
        </w:rPr>
        <w:t> </w:t>
      </w:r>
      <w:r>
        <w:rPr>
          <w:sz w:val="20"/>
        </w:rPr>
        <w:t>unavailable</w:t>
      </w:r>
      <w:r>
        <w:rPr>
          <w:spacing w:val="-3"/>
          <w:sz w:val="20"/>
        </w:rPr>
        <w:t> </w:t>
      </w:r>
      <w:r>
        <w:rPr>
          <w:sz w:val="20"/>
        </w:rPr>
        <w:t>or</w:t>
      </w:r>
      <w:r>
        <w:rPr>
          <w:spacing w:val="-3"/>
          <w:sz w:val="20"/>
        </w:rPr>
        <w:t> </w:t>
      </w:r>
      <w:r>
        <w:rPr>
          <w:sz w:val="20"/>
        </w:rPr>
        <w:t>too</w:t>
      </w:r>
      <w:r>
        <w:rPr>
          <w:spacing w:val="-3"/>
          <w:sz w:val="20"/>
        </w:rPr>
        <w:t> </w:t>
      </w:r>
      <w:r>
        <w:rPr>
          <w:sz w:val="20"/>
        </w:rPr>
        <w:t>delayed</w:t>
      </w:r>
      <w:r>
        <w:rPr>
          <w:spacing w:val="-3"/>
          <w:sz w:val="20"/>
        </w:rPr>
        <w:t> </w:t>
      </w:r>
      <w:r>
        <w:rPr>
          <w:sz w:val="20"/>
        </w:rPr>
        <w:t>to</w:t>
      </w:r>
      <w:r>
        <w:rPr>
          <w:spacing w:val="-3"/>
          <w:sz w:val="20"/>
        </w:rPr>
        <w:t> </w:t>
      </w:r>
      <w:r>
        <w:rPr>
          <w:sz w:val="20"/>
        </w:rPr>
        <w:t>be</w:t>
      </w:r>
      <w:r>
        <w:rPr>
          <w:spacing w:val="-3"/>
          <w:sz w:val="20"/>
        </w:rPr>
        <w:t> </w:t>
      </w:r>
      <w:r>
        <w:rPr>
          <w:sz w:val="20"/>
        </w:rPr>
        <w:t>useful,</w:t>
      </w:r>
      <w:r>
        <w:rPr>
          <w:spacing w:val="-3"/>
          <w:sz w:val="20"/>
        </w:rPr>
        <w:t> </w:t>
      </w:r>
      <w:r>
        <w:rPr>
          <w:sz w:val="20"/>
        </w:rPr>
        <w:t>we</w:t>
      </w:r>
      <w:r>
        <w:rPr>
          <w:spacing w:val="-3"/>
          <w:sz w:val="20"/>
        </w:rPr>
        <w:t> </w:t>
      </w:r>
      <w:r>
        <w:rPr>
          <w:sz w:val="20"/>
        </w:rPr>
        <w:t>can</w:t>
      </w:r>
      <w:r>
        <w:rPr>
          <w:spacing w:val="-3"/>
          <w:sz w:val="20"/>
        </w:rPr>
        <w:t> </w:t>
      </w:r>
      <w:r>
        <w:rPr>
          <w:sz w:val="20"/>
        </w:rPr>
        <w:t>monitor</w:t>
      </w:r>
      <w:r>
        <w:rPr>
          <w:spacing w:val="-3"/>
          <w:sz w:val="20"/>
        </w:rPr>
        <w:t> </w:t>
      </w:r>
      <w:r>
        <w:rPr>
          <w:sz w:val="20"/>
        </w:rPr>
        <w:t>other</w:t>
      </w:r>
      <w:r>
        <w:rPr>
          <w:spacing w:val="-3"/>
          <w:sz w:val="20"/>
        </w:rPr>
        <w:t> </w:t>
      </w:r>
      <w:r>
        <w:rPr>
          <w:sz w:val="20"/>
        </w:rPr>
        <w:t>distributions</w:t>
      </w:r>
      <w:r>
        <w:rPr>
          <w:spacing w:val="-3"/>
          <w:sz w:val="20"/>
        </w:rPr>
        <w:t> </w:t>
      </w:r>
      <w:r>
        <w:rPr>
          <w:sz w:val="20"/>
        </w:rPr>
        <w:t>of</w:t>
      </w:r>
      <w:r>
        <w:rPr>
          <w:spacing w:val="-3"/>
          <w:sz w:val="20"/>
        </w:rPr>
        <w:t> </w:t>
      </w:r>
      <w:r>
        <w:rPr>
          <w:sz w:val="20"/>
        </w:rPr>
        <w:t>interest instead.</w:t>
      </w:r>
      <w:r>
        <w:rPr>
          <w:spacing w:val="-3"/>
          <w:sz w:val="20"/>
        </w:rPr>
        <w:t> </w:t>
      </w:r>
      <w:r>
        <w:rPr>
          <w:sz w:val="20"/>
        </w:rPr>
        <w:t>The distributions of interest are the input distribution </w:t>
      </w:r>
      <w:r>
        <w:rPr>
          <w:i/>
          <w:sz w:val="20"/>
        </w:rPr>
        <w:t>P</w:t>
      </w:r>
      <w:r>
        <w:rPr>
          <w:sz w:val="20"/>
        </w:rPr>
        <w:t>(</w:t>
      </w:r>
      <w:r>
        <w:rPr>
          <w:i/>
          <w:sz w:val="20"/>
        </w:rPr>
        <w:t>X</w:t>
      </w:r>
      <w:r>
        <w:rPr>
          <w:sz w:val="20"/>
        </w:rPr>
        <w:t>), the label distribution </w:t>
      </w:r>
      <w:r>
        <w:rPr>
          <w:i/>
          <w:sz w:val="20"/>
        </w:rPr>
        <w:t>P</w:t>
      </w:r>
      <w:r>
        <w:rPr>
          <w:sz w:val="20"/>
        </w:rPr>
        <w:t>(</w:t>
      </w:r>
      <w:r>
        <w:rPr>
          <w:i/>
          <w:sz w:val="20"/>
        </w:rPr>
        <w:t>Y</w:t>
      </w:r>
      <w:r>
        <w:rPr>
          <w:sz w:val="20"/>
        </w:rPr>
        <w:t>), and the conditional distributions </w:t>
      </w:r>
      <w:r>
        <w:rPr>
          <w:i/>
          <w:sz w:val="20"/>
        </w:rPr>
        <w:t>P</w:t>
      </w:r>
      <w:r>
        <w:rPr>
          <w:sz w:val="20"/>
        </w:rPr>
        <w:t>(</w:t>
      </w:r>
      <w:r>
        <w:rPr>
          <w:i/>
          <w:sz w:val="20"/>
        </w:rPr>
        <w:t>X</w:t>
      </w:r>
      <w:r>
        <w:rPr>
          <w:sz w:val="20"/>
        </w:rPr>
        <w:t>|</w:t>
      </w:r>
      <w:r>
        <w:rPr>
          <w:i/>
          <w:sz w:val="20"/>
        </w:rPr>
        <w:t>Y</w:t>
      </w:r>
      <w:r>
        <w:rPr>
          <w:sz w:val="20"/>
        </w:rPr>
        <w:t>) and </w:t>
      </w:r>
      <w:r>
        <w:rPr>
          <w:i/>
          <w:sz w:val="20"/>
        </w:rPr>
        <w:t>P</w:t>
      </w:r>
      <w:r>
        <w:rPr>
          <w:sz w:val="20"/>
        </w:rPr>
        <w:t>(</w:t>
      </w:r>
      <w:r>
        <w:rPr>
          <w:i/>
          <w:sz w:val="20"/>
        </w:rPr>
        <w:t>Y</w:t>
      </w:r>
      <w:r>
        <w:rPr>
          <w:sz w:val="20"/>
        </w:rPr>
        <w:t>|</w:t>
      </w:r>
      <w:r>
        <w:rPr>
          <w:i/>
          <w:sz w:val="20"/>
        </w:rPr>
        <w:t>X</w:t>
      </w:r>
      <w:r>
        <w:rPr>
          <w:sz w:val="20"/>
        </w:rPr>
        <w:t>).</w:t>
      </w:r>
    </w:p>
    <w:p>
      <w:pPr>
        <w:spacing w:line="261" w:lineRule="auto" w:before="98"/>
        <w:ind w:left="1506" w:right="1624" w:firstLine="0"/>
        <w:jc w:val="left"/>
        <w:rPr>
          <w:sz w:val="20"/>
        </w:rPr>
      </w:pPr>
      <w:r>
        <w:rPr>
          <w:sz w:val="20"/>
        </w:rPr>
        <w:t>While we don’t need to know the ground truth labels </w:t>
      </w:r>
      <w:r>
        <w:rPr>
          <w:i/>
          <w:sz w:val="20"/>
        </w:rPr>
        <w:t>Y </w:t>
      </w:r>
      <w:r>
        <w:rPr>
          <w:sz w:val="20"/>
        </w:rPr>
        <w:t>to monitor the input distribution, monitoring the label distribution and both of the conditional distributions require knowing </w:t>
      </w:r>
      <w:r>
        <w:rPr>
          <w:i/>
          <w:sz w:val="20"/>
        </w:rPr>
        <w:t>Y</w:t>
      </w:r>
      <w:r>
        <w:rPr>
          <w:sz w:val="20"/>
        </w:rPr>
        <w:t>. In research, there have been efforts to understand</w:t>
      </w:r>
      <w:r>
        <w:rPr>
          <w:spacing w:val="-3"/>
          <w:sz w:val="20"/>
        </w:rPr>
        <w:t> </w:t>
      </w:r>
      <w:r>
        <w:rPr>
          <w:sz w:val="20"/>
        </w:rPr>
        <w:t>and</w:t>
      </w:r>
      <w:r>
        <w:rPr>
          <w:spacing w:val="-3"/>
          <w:sz w:val="20"/>
        </w:rPr>
        <w:t> </w:t>
      </w:r>
      <w:r>
        <w:rPr>
          <w:sz w:val="20"/>
        </w:rPr>
        <w:t>detect</w:t>
      </w:r>
      <w:r>
        <w:rPr>
          <w:spacing w:val="-3"/>
          <w:sz w:val="20"/>
        </w:rPr>
        <w:t> </w:t>
      </w:r>
      <w:r>
        <w:rPr>
          <w:sz w:val="20"/>
        </w:rPr>
        <w:t>label</w:t>
      </w:r>
      <w:r>
        <w:rPr>
          <w:spacing w:val="-3"/>
          <w:sz w:val="20"/>
        </w:rPr>
        <w:t> </w:t>
      </w:r>
      <w:r>
        <w:rPr>
          <w:sz w:val="20"/>
        </w:rPr>
        <w:t>shifts</w:t>
      </w:r>
      <w:r>
        <w:rPr>
          <w:spacing w:val="-3"/>
          <w:sz w:val="20"/>
        </w:rPr>
        <w:t> </w:t>
      </w:r>
      <w:r>
        <w:rPr>
          <w:sz w:val="20"/>
        </w:rPr>
        <w:t>without</w:t>
      </w:r>
      <w:r>
        <w:rPr>
          <w:spacing w:val="-3"/>
          <w:sz w:val="20"/>
        </w:rPr>
        <w:t> </w:t>
      </w:r>
      <w:r>
        <w:rPr>
          <w:sz w:val="20"/>
        </w:rPr>
        <w:t>labels</w:t>
      </w:r>
      <w:r>
        <w:rPr>
          <w:spacing w:val="-3"/>
          <w:sz w:val="20"/>
        </w:rPr>
        <w:t> </w:t>
      </w:r>
      <w:r>
        <w:rPr>
          <w:sz w:val="20"/>
        </w:rPr>
        <w:t>from</w:t>
      </w:r>
      <w:r>
        <w:rPr>
          <w:spacing w:val="-3"/>
          <w:sz w:val="20"/>
        </w:rPr>
        <w:t> </w:t>
      </w:r>
      <w:r>
        <w:rPr>
          <w:sz w:val="20"/>
        </w:rPr>
        <w:t>the</w:t>
      </w:r>
      <w:r>
        <w:rPr>
          <w:spacing w:val="-3"/>
          <w:sz w:val="20"/>
        </w:rPr>
        <w:t> </w:t>
      </w:r>
      <w:r>
        <w:rPr>
          <w:sz w:val="20"/>
        </w:rPr>
        <w:t>target</w:t>
      </w:r>
      <w:r>
        <w:rPr>
          <w:spacing w:val="-3"/>
          <w:sz w:val="20"/>
        </w:rPr>
        <w:t> </w:t>
      </w:r>
      <w:r>
        <w:rPr>
          <w:sz w:val="20"/>
        </w:rPr>
        <w:t>distribution.</w:t>
      </w:r>
      <w:r>
        <w:rPr>
          <w:spacing w:val="-3"/>
          <w:sz w:val="20"/>
        </w:rPr>
        <w:t> </w:t>
      </w:r>
      <w:r>
        <w:rPr>
          <w:sz w:val="20"/>
        </w:rPr>
        <w:t>One</w:t>
      </w:r>
      <w:r>
        <w:rPr>
          <w:spacing w:val="-3"/>
          <w:sz w:val="20"/>
        </w:rPr>
        <w:t> </w:t>
      </w:r>
      <w:r>
        <w:rPr>
          <w:sz w:val="20"/>
        </w:rPr>
        <w:t>such</w:t>
      </w:r>
      <w:r>
        <w:rPr>
          <w:spacing w:val="-3"/>
          <w:sz w:val="20"/>
        </w:rPr>
        <w:t> </w:t>
      </w:r>
      <w:r>
        <w:rPr>
          <w:sz w:val="20"/>
        </w:rPr>
        <w:t>effort</w:t>
      </w:r>
      <w:r>
        <w:rPr>
          <w:spacing w:val="-3"/>
          <w:sz w:val="20"/>
        </w:rPr>
        <w:t> </w:t>
      </w:r>
      <w:r>
        <w:rPr>
          <w:sz w:val="20"/>
        </w:rPr>
        <w:t>is</w:t>
      </w:r>
      <w:r>
        <w:rPr>
          <w:spacing w:val="-3"/>
          <w:sz w:val="20"/>
        </w:rPr>
        <w:t> </w:t>
      </w:r>
      <w:r>
        <w:rPr>
          <w:color w:val="8E0012"/>
          <w:sz w:val="20"/>
        </w:rPr>
        <w:t>Black</w:t>
      </w:r>
      <w:r>
        <w:rPr>
          <w:color w:val="8E0012"/>
          <w:spacing w:val="-3"/>
          <w:sz w:val="20"/>
        </w:rPr>
        <w:t> </w:t>
      </w:r>
      <w:r>
        <w:rPr>
          <w:color w:val="8E0012"/>
          <w:sz w:val="20"/>
        </w:rPr>
        <w:t>Box</w:t>
      </w:r>
      <w:r>
        <w:rPr>
          <w:color w:val="8E0012"/>
          <w:spacing w:val="-3"/>
          <w:sz w:val="20"/>
        </w:rPr>
        <w:t> </w:t>
      </w:r>
      <w:r>
        <w:rPr>
          <w:color w:val="8E0012"/>
          <w:sz w:val="20"/>
        </w:rPr>
        <w:t>Shift Estimation </w:t>
      </w:r>
      <w:r>
        <w:rPr>
          <w:sz w:val="20"/>
        </w:rPr>
        <w:t>by Lipton et al. (2018). However, in the industry, most drift detection methods focus on detecting changes in the input distribution, especially the distributions of features, as we discuss in detail in this chapter.</w:t>
      </w:r>
    </w:p>
    <w:p>
      <w:pPr>
        <w:spacing w:before="196"/>
        <w:ind w:left="1506" w:right="0" w:firstLine="0"/>
        <w:jc w:val="left"/>
        <w:rPr>
          <w:rFonts w:ascii="Arial"/>
          <w:b/>
          <w:sz w:val="20"/>
        </w:rPr>
      </w:pPr>
      <w:r>
        <w:rPr>
          <w:rFonts w:ascii="Arial"/>
          <w:b/>
          <w:color w:val="545454"/>
          <w:sz w:val="20"/>
        </w:rPr>
        <w:t>Statistical </w:t>
      </w:r>
      <w:r>
        <w:rPr>
          <w:rFonts w:ascii="Arial"/>
          <w:b/>
          <w:color w:val="545454"/>
          <w:spacing w:val="-2"/>
          <w:sz w:val="20"/>
        </w:rPr>
        <w:t>methods</w:t>
      </w:r>
    </w:p>
    <w:p>
      <w:pPr>
        <w:spacing w:line="261" w:lineRule="auto" w:before="111"/>
        <w:ind w:left="1506" w:right="1624" w:firstLine="0"/>
        <w:jc w:val="left"/>
        <w:rPr>
          <w:sz w:val="20"/>
        </w:rPr>
      </w:pPr>
      <w:r>
        <w:rPr>
          <w:sz w:val="20"/>
        </w:rPr>
        <w:t>In industry, a simple method many companies use to detect whether the two distributions are the same is to compare</w:t>
      </w:r>
      <w:r>
        <w:rPr>
          <w:spacing w:val="-2"/>
          <w:sz w:val="20"/>
        </w:rPr>
        <w:t> </w:t>
      </w:r>
      <w:r>
        <w:rPr>
          <w:sz w:val="20"/>
        </w:rPr>
        <w:t>their</w:t>
      </w:r>
      <w:r>
        <w:rPr>
          <w:spacing w:val="-2"/>
          <w:sz w:val="20"/>
        </w:rPr>
        <w:t> </w:t>
      </w:r>
      <w:r>
        <w:rPr>
          <w:sz w:val="20"/>
        </w:rPr>
        <w:t>statistics</w:t>
      </w:r>
      <w:r>
        <w:rPr>
          <w:spacing w:val="-2"/>
          <w:sz w:val="20"/>
        </w:rPr>
        <w:t> </w:t>
      </w:r>
      <w:r>
        <w:rPr>
          <w:sz w:val="20"/>
        </w:rPr>
        <w:t>like</w:t>
      </w:r>
      <w:r>
        <w:rPr>
          <w:spacing w:val="-2"/>
          <w:sz w:val="20"/>
        </w:rPr>
        <w:t> </w:t>
      </w:r>
      <w:r>
        <w:rPr>
          <w:sz w:val="20"/>
        </w:rPr>
        <w:t>min,</w:t>
      </w:r>
      <w:r>
        <w:rPr>
          <w:spacing w:val="-2"/>
          <w:sz w:val="20"/>
        </w:rPr>
        <w:t> </w:t>
      </w:r>
      <w:r>
        <w:rPr>
          <w:sz w:val="20"/>
        </w:rPr>
        <w:t>max,</w:t>
      </w:r>
      <w:r>
        <w:rPr>
          <w:spacing w:val="-2"/>
          <w:sz w:val="20"/>
        </w:rPr>
        <w:t> </w:t>
      </w:r>
      <w:r>
        <w:rPr>
          <w:sz w:val="20"/>
        </w:rPr>
        <w:t>mean,</w:t>
      </w:r>
      <w:r>
        <w:rPr>
          <w:spacing w:val="-2"/>
          <w:sz w:val="20"/>
        </w:rPr>
        <w:t> </w:t>
      </w:r>
      <w:r>
        <w:rPr>
          <w:sz w:val="20"/>
        </w:rPr>
        <w:t>median,</w:t>
      </w:r>
      <w:r>
        <w:rPr>
          <w:spacing w:val="-2"/>
          <w:sz w:val="20"/>
        </w:rPr>
        <w:t> </w:t>
      </w:r>
      <w:r>
        <w:rPr>
          <w:sz w:val="20"/>
        </w:rPr>
        <w:t>variance,</w:t>
      </w:r>
      <w:r>
        <w:rPr>
          <w:spacing w:val="-2"/>
          <w:sz w:val="20"/>
        </w:rPr>
        <w:t> </w:t>
      </w:r>
      <w:r>
        <w:rPr>
          <w:sz w:val="20"/>
        </w:rPr>
        <w:t>various</w:t>
      </w:r>
      <w:r>
        <w:rPr>
          <w:spacing w:val="-2"/>
          <w:sz w:val="20"/>
        </w:rPr>
        <w:t> </w:t>
      </w:r>
      <w:r>
        <w:rPr>
          <w:sz w:val="20"/>
        </w:rPr>
        <w:t>quantiles</w:t>
      </w:r>
      <w:r>
        <w:rPr>
          <w:spacing w:val="-2"/>
          <w:sz w:val="20"/>
        </w:rPr>
        <w:t> </w:t>
      </w:r>
      <w:r>
        <w:rPr>
          <w:sz w:val="20"/>
        </w:rPr>
        <w:t>(such</w:t>
      </w:r>
      <w:r>
        <w:rPr>
          <w:spacing w:val="-2"/>
          <w:sz w:val="20"/>
        </w:rPr>
        <w:t> </w:t>
      </w:r>
      <w:r>
        <w:rPr>
          <w:sz w:val="20"/>
        </w:rPr>
        <w:t>as</w:t>
      </w:r>
      <w:r>
        <w:rPr>
          <w:spacing w:val="-2"/>
          <w:sz w:val="20"/>
        </w:rPr>
        <w:t> </w:t>
      </w:r>
      <w:r>
        <w:rPr>
          <w:sz w:val="20"/>
        </w:rPr>
        <w:t>5th,</w:t>
      </w:r>
      <w:r>
        <w:rPr>
          <w:spacing w:val="-2"/>
          <w:sz w:val="20"/>
        </w:rPr>
        <w:t> </w:t>
      </w:r>
      <w:r>
        <w:rPr>
          <w:sz w:val="20"/>
        </w:rPr>
        <w:t>25th,</w:t>
      </w:r>
      <w:r>
        <w:rPr>
          <w:spacing w:val="-2"/>
          <w:sz w:val="20"/>
        </w:rPr>
        <w:t> </w:t>
      </w:r>
      <w:r>
        <w:rPr>
          <w:sz w:val="20"/>
        </w:rPr>
        <w:t>75th,</w:t>
      </w:r>
      <w:r>
        <w:rPr>
          <w:spacing w:val="-2"/>
          <w:sz w:val="20"/>
        </w:rPr>
        <w:t> </w:t>
      </w:r>
      <w:r>
        <w:rPr>
          <w:sz w:val="20"/>
        </w:rPr>
        <w:t>or</w:t>
      </w:r>
      <w:r>
        <w:rPr>
          <w:spacing w:val="-2"/>
          <w:sz w:val="20"/>
        </w:rPr>
        <w:t> </w:t>
      </w:r>
      <w:r>
        <w:rPr>
          <w:sz w:val="20"/>
        </w:rPr>
        <w:t>95th quantile), skewness, kurtosis, etc. For example, you can compute the median and variance of the values of a feature during inference and compare them to the metrics computed during training.</w:t>
      </w:r>
      <w:r>
        <w:rPr>
          <w:spacing w:val="-5"/>
          <w:sz w:val="20"/>
        </w:rPr>
        <w:t> </w:t>
      </w:r>
      <w:r>
        <w:rPr>
          <w:sz w:val="20"/>
        </w:rPr>
        <w:t>As of October 2021, even </w:t>
      </w:r>
      <w:r>
        <w:rPr>
          <w:color w:val="8E0012"/>
          <w:sz w:val="20"/>
        </w:rPr>
        <w:t>TensorFlow Extended’s built-in data validation tools </w:t>
      </w:r>
      <w:r>
        <w:rPr>
          <w:sz w:val="20"/>
        </w:rPr>
        <w:t>use only summary statistics to detect the skew between the training</w:t>
      </w:r>
      <w:r>
        <w:rPr>
          <w:spacing w:val="-1"/>
          <w:sz w:val="20"/>
        </w:rPr>
        <w:t> </w:t>
      </w:r>
      <w:r>
        <w:rPr>
          <w:sz w:val="20"/>
        </w:rPr>
        <w:t>and</w:t>
      </w:r>
      <w:r>
        <w:rPr>
          <w:spacing w:val="-1"/>
          <w:sz w:val="20"/>
        </w:rPr>
        <w:t> </w:t>
      </w:r>
      <w:r>
        <w:rPr>
          <w:sz w:val="20"/>
        </w:rPr>
        <w:t>serving</w:t>
      </w:r>
      <w:r>
        <w:rPr>
          <w:spacing w:val="-1"/>
          <w:sz w:val="20"/>
        </w:rPr>
        <w:t> </w:t>
      </w:r>
      <w:r>
        <w:rPr>
          <w:sz w:val="20"/>
        </w:rPr>
        <w:t>data</w:t>
      </w:r>
      <w:r>
        <w:rPr>
          <w:spacing w:val="-1"/>
          <w:sz w:val="20"/>
        </w:rPr>
        <w:t> </w:t>
      </w:r>
      <w:r>
        <w:rPr>
          <w:sz w:val="20"/>
        </w:rPr>
        <w:t>and</w:t>
      </w:r>
      <w:r>
        <w:rPr>
          <w:spacing w:val="-1"/>
          <w:sz w:val="20"/>
        </w:rPr>
        <w:t> </w:t>
      </w:r>
      <w:r>
        <w:rPr>
          <w:sz w:val="20"/>
        </w:rPr>
        <w:t>shifts</w:t>
      </w:r>
      <w:r>
        <w:rPr>
          <w:spacing w:val="-1"/>
          <w:sz w:val="20"/>
        </w:rPr>
        <w:t> </w:t>
      </w:r>
      <w:r>
        <w:rPr>
          <w:sz w:val="20"/>
        </w:rPr>
        <w:t>between</w:t>
      </w:r>
      <w:r>
        <w:rPr>
          <w:spacing w:val="-1"/>
          <w:sz w:val="20"/>
        </w:rPr>
        <w:t> </w:t>
      </w:r>
      <w:r>
        <w:rPr>
          <w:sz w:val="20"/>
        </w:rPr>
        <w:t>different</w:t>
      </w:r>
      <w:r>
        <w:rPr>
          <w:spacing w:val="-1"/>
          <w:sz w:val="20"/>
        </w:rPr>
        <w:t> </w:t>
      </w:r>
      <w:r>
        <w:rPr>
          <w:sz w:val="20"/>
        </w:rPr>
        <w:t>days</w:t>
      </w:r>
      <w:r>
        <w:rPr>
          <w:spacing w:val="-1"/>
          <w:sz w:val="20"/>
        </w:rPr>
        <w:t> </w:t>
      </w:r>
      <w:r>
        <w:rPr>
          <w:sz w:val="20"/>
        </w:rPr>
        <w:t>of</w:t>
      </w:r>
      <w:r>
        <w:rPr>
          <w:spacing w:val="-1"/>
          <w:sz w:val="20"/>
        </w:rPr>
        <w:t> </w:t>
      </w:r>
      <w:r>
        <w:rPr>
          <w:sz w:val="20"/>
        </w:rPr>
        <w:t>training</w:t>
      </w:r>
      <w:r>
        <w:rPr>
          <w:spacing w:val="-1"/>
          <w:sz w:val="20"/>
        </w:rPr>
        <w:t> </w:t>
      </w:r>
      <w:r>
        <w:rPr>
          <w:sz w:val="20"/>
        </w:rPr>
        <w:t>data.</w:t>
      </w:r>
      <w:r>
        <w:rPr>
          <w:spacing w:val="-5"/>
          <w:sz w:val="20"/>
        </w:rPr>
        <w:t> </w:t>
      </w:r>
      <w:r>
        <w:rPr>
          <w:sz w:val="20"/>
        </w:rPr>
        <w:t>This</w:t>
      </w:r>
      <w:r>
        <w:rPr>
          <w:spacing w:val="-1"/>
          <w:sz w:val="20"/>
        </w:rPr>
        <w:t> </w:t>
      </w:r>
      <w:r>
        <w:rPr>
          <w:sz w:val="20"/>
        </w:rPr>
        <w:t>is</w:t>
      </w:r>
      <w:r>
        <w:rPr>
          <w:spacing w:val="-1"/>
          <w:sz w:val="20"/>
        </w:rPr>
        <w:t> </w:t>
      </w:r>
      <w:r>
        <w:rPr>
          <w:sz w:val="20"/>
        </w:rPr>
        <w:t>a</w:t>
      </w:r>
      <w:r>
        <w:rPr>
          <w:spacing w:val="-1"/>
          <w:sz w:val="20"/>
        </w:rPr>
        <w:t> </w:t>
      </w:r>
      <w:r>
        <w:rPr>
          <w:sz w:val="20"/>
        </w:rPr>
        <w:t>good</w:t>
      </w:r>
      <w:r>
        <w:rPr>
          <w:spacing w:val="-1"/>
          <w:sz w:val="20"/>
        </w:rPr>
        <w:t> </w:t>
      </w:r>
      <w:r>
        <w:rPr>
          <w:sz w:val="20"/>
        </w:rPr>
        <w:t>start,</w:t>
      </w:r>
      <w:r>
        <w:rPr>
          <w:spacing w:val="-1"/>
          <w:sz w:val="20"/>
        </w:rPr>
        <w:t> </w:t>
      </w:r>
      <w:r>
        <w:rPr>
          <w:sz w:val="20"/>
        </w:rPr>
        <w:t>but</w:t>
      </w:r>
      <w:r>
        <w:rPr>
          <w:spacing w:val="-1"/>
          <w:sz w:val="20"/>
        </w:rPr>
        <w:t> </w:t>
      </w:r>
      <w:r>
        <w:rPr>
          <w:sz w:val="20"/>
        </w:rPr>
        <w:t>these</w:t>
      </w:r>
      <w:r>
        <w:rPr>
          <w:spacing w:val="-1"/>
          <w:sz w:val="20"/>
        </w:rPr>
        <w:t> </w:t>
      </w:r>
      <w:r>
        <w:rPr>
          <w:sz w:val="20"/>
        </w:rPr>
        <w:t>metrics are far from sufficient.</w:t>
      </w:r>
      <w:r>
        <w:rPr>
          <w:rFonts w:ascii="Arial MT" w:hAnsi="Arial MT"/>
          <w:color w:val="8E0012"/>
          <w:sz w:val="20"/>
          <w:vertAlign w:val="superscript"/>
        </w:rPr>
        <w:t>31</w:t>
      </w:r>
      <w:r>
        <w:rPr>
          <w:rFonts w:ascii="Arial MT" w:hAnsi="Arial MT"/>
          <w:color w:val="8E0012"/>
          <w:sz w:val="20"/>
          <w:vertAlign w:val="baseline"/>
        </w:rPr>
        <w:t> </w:t>
      </w:r>
      <w:r>
        <w:rPr>
          <w:sz w:val="20"/>
          <w:vertAlign w:val="baseline"/>
        </w:rPr>
        <w:t>Mean, median, and variance are only useful with the distributions for which the mean/median/variance</w:t>
      </w:r>
      <w:r>
        <w:rPr>
          <w:spacing w:val="-5"/>
          <w:sz w:val="20"/>
          <w:vertAlign w:val="baseline"/>
        </w:rPr>
        <w:t> </w:t>
      </w:r>
      <w:r>
        <w:rPr>
          <w:sz w:val="20"/>
          <w:vertAlign w:val="baseline"/>
        </w:rPr>
        <w:t>are</w:t>
      </w:r>
      <w:r>
        <w:rPr>
          <w:spacing w:val="-5"/>
          <w:sz w:val="20"/>
          <w:vertAlign w:val="baseline"/>
        </w:rPr>
        <w:t> </w:t>
      </w:r>
      <w:r>
        <w:rPr>
          <w:sz w:val="20"/>
          <w:vertAlign w:val="baseline"/>
        </w:rPr>
        <w:t>useful</w:t>
      </w:r>
      <w:r>
        <w:rPr>
          <w:spacing w:val="-5"/>
          <w:sz w:val="20"/>
          <w:vertAlign w:val="baseline"/>
        </w:rPr>
        <w:t> </w:t>
      </w:r>
      <w:r>
        <w:rPr>
          <w:sz w:val="20"/>
          <w:vertAlign w:val="baseline"/>
        </w:rPr>
        <w:t>summaries.</w:t>
      </w:r>
      <w:r>
        <w:rPr>
          <w:spacing w:val="-5"/>
          <w:sz w:val="20"/>
          <w:vertAlign w:val="baseline"/>
        </w:rPr>
        <w:t> </w:t>
      </w:r>
      <w:r>
        <w:rPr>
          <w:sz w:val="20"/>
          <w:vertAlign w:val="baseline"/>
        </w:rPr>
        <w:t>If</w:t>
      </w:r>
      <w:r>
        <w:rPr>
          <w:spacing w:val="-5"/>
          <w:sz w:val="20"/>
          <w:vertAlign w:val="baseline"/>
        </w:rPr>
        <w:t> </w:t>
      </w:r>
      <w:r>
        <w:rPr>
          <w:sz w:val="20"/>
          <w:vertAlign w:val="baseline"/>
        </w:rPr>
        <w:t>those</w:t>
      </w:r>
      <w:r>
        <w:rPr>
          <w:spacing w:val="-5"/>
          <w:sz w:val="20"/>
          <w:vertAlign w:val="baseline"/>
        </w:rPr>
        <w:t> </w:t>
      </w:r>
      <w:r>
        <w:rPr>
          <w:sz w:val="20"/>
          <w:vertAlign w:val="baseline"/>
        </w:rPr>
        <w:t>metrics</w:t>
      </w:r>
      <w:r>
        <w:rPr>
          <w:spacing w:val="-5"/>
          <w:sz w:val="20"/>
          <w:vertAlign w:val="baseline"/>
        </w:rPr>
        <w:t> </w:t>
      </w:r>
      <w:r>
        <w:rPr>
          <w:sz w:val="20"/>
          <w:vertAlign w:val="baseline"/>
        </w:rPr>
        <w:t>differ</w:t>
      </w:r>
      <w:r>
        <w:rPr>
          <w:spacing w:val="-5"/>
          <w:sz w:val="20"/>
          <w:vertAlign w:val="baseline"/>
        </w:rPr>
        <w:t> </w:t>
      </w:r>
      <w:r>
        <w:rPr>
          <w:sz w:val="20"/>
          <w:vertAlign w:val="baseline"/>
        </w:rPr>
        <w:t>significantly,</w:t>
      </w:r>
      <w:r>
        <w:rPr>
          <w:spacing w:val="-5"/>
          <w:sz w:val="20"/>
          <w:vertAlign w:val="baseline"/>
        </w:rPr>
        <w:t> </w:t>
      </w:r>
      <w:r>
        <w:rPr>
          <w:sz w:val="20"/>
          <w:vertAlign w:val="baseline"/>
        </w:rPr>
        <w:t>the</w:t>
      </w:r>
      <w:r>
        <w:rPr>
          <w:spacing w:val="-5"/>
          <w:sz w:val="20"/>
          <w:vertAlign w:val="baseline"/>
        </w:rPr>
        <w:t> </w:t>
      </w:r>
      <w:r>
        <w:rPr>
          <w:sz w:val="20"/>
          <w:vertAlign w:val="baseline"/>
        </w:rPr>
        <w:t>inference</w:t>
      </w:r>
      <w:r>
        <w:rPr>
          <w:spacing w:val="-5"/>
          <w:sz w:val="20"/>
          <w:vertAlign w:val="baseline"/>
        </w:rPr>
        <w:t> </w:t>
      </w:r>
      <w:r>
        <w:rPr>
          <w:sz w:val="20"/>
          <w:vertAlign w:val="baseline"/>
        </w:rPr>
        <w:t>distribution</w:t>
      </w:r>
      <w:r>
        <w:rPr>
          <w:spacing w:val="-5"/>
          <w:sz w:val="20"/>
          <w:vertAlign w:val="baseline"/>
        </w:rPr>
        <w:t> </w:t>
      </w:r>
      <w:r>
        <w:rPr>
          <w:sz w:val="20"/>
          <w:vertAlign w:val="baseline"/>
        </w:rPr>
        <w:t>might have</w:t>
      </w:r>
      <w:r>
        <w:rPr>
          <w:spacing w:val="-4"/>
          <w:sz w:val="20"/>
          <w:vertAlign w:val="baseline"/>
        </w:rPr>
        <w:t> </w:t>
      </w:r>
      <w:r>
        <w:rPr>
          <w:sz w:val="20"/>
          <w:vertAlign w:val="baseline"/>
        </w:rPr>
        <w:t>shifted</w:t>
      </w:r>
      <w:r>
        <w:rPr>
          <w:spacing w:val="-4"/>
          <w:sz w:val="20"/>
          <w:vertAlign w:val="baseline"/>
        </w:rPr>
        <w:t> </w:t>
      </w:r>
      <w:r>
        <w:rPr>
          <w:sz w:val="20"/>
          <w:vertAlign w:val="baseline"/>
        </w:rPr>
        <w:t>from</w:t>
      </w:r>
      <w:r>
        <w:rPr>
          <w:spacing w:val="-4"/>
          <w:sz w:val="20"/>
          <w:vertAlign w:val="baseline"/>
        </w:rPr>
        <w:t> </w:t>
      </w:r>
      <w:r>
        <w:rPr>
          <w:sz w:val="20"/>
          <w:vertAlign w:val="baseline"/>
        </w:rPr>
        <w:t>the</w:t>
      </w:r>
      <w:r>
        <w:rPr>
          <w:spacing w:val="-4"/>
          <w:sz w:val="20"/>
          <w:vertAlign w:val="baseline"/>
        </w:rPr>
        <w:t> </w:t>
      </w:r>
      <w:r>
        <w:rPr>
          <w:sz w:val="20"/>
          <w:vertAlign w:val="baseline"/>
        </w:rPr>
        <w:t>training</w:t>
      </w:r>
      <w:r>
        <w:rPr>
          <w:spacing w:val="-4"/>
          <w:sz w:val="20"/>
          <w:vertAlign w:val="baseline"/>
        </w:rPr>
        <w:t> </w:t>
      </w:r>
      <w:r>
        <w:rPr>
          <w:sz w:val="20"/>
          <w:vertAlign w:val="baseline"/>
        </w:rPr>
        <w:t>distribution.</w:t>
      </w:r>
      <w:r>
        <w:rPr>
          <w:spacing w:val="-4"/>
          <w:sz w:val="20"/>
          <w:vertAlign w:val="baseline"/>
        </w:rPr>
        <w:t> </w:t>
      </w:r>
      <w:r>
        <w:rPr>
          <w:sz w:val="20"/>
          <w:vertAlign w:val="baseline"/>
        </w:rPr>
        <w:t>However,</w:t>
      </w:r>
      <w:r>
        <w:rPr>
          <w:spacing w:val="-4"/>
          <w:sz w:val="20"/>
          <w:vertAlign w:val="baseline"/>
        </w:rPr>
        <w:t> </w:t>
      </w:r>
      <w:r>
        <w:rPr>
          <w:sz w:val="20"/>
          <w:vertAlign w:val="baseline"/>
        </w:rPr>
        <w:t>if</w:t>
      </w:r>
      <w:r>
        <w:rPr>
          <w:spacing w:val="-4"/>
          <w:sz w:val="20"/>
          <w:vertAlign w:val="baseline"/>
        </w:rPr>
        <w:t> </w:t>
      </w:r>
      <w:r>
        <w:rPr>
          <w:sz w:val="20"/>
          <w:vertAlign w:val="baseline"/>
        </w:rPr>
        <w:t>those</w:t>
      </w:r>
      <w:r>
        <w:rPr>
          <w:spacing w:val="-4"/>
          <w:sz w:val="20"/>
          <w:vertAlign w:val="baseline"/>
        </w:rPr>
        <w:t> </w:t>
      </w:r>
      <w:r>
        <w:rPr>
          <w:sz w:val="20"/>
          <w:vertAlign w:val="baseline"/>
        </w:rPr>
        <w:t>metrics</w:t>
      </w:r>
      <w:r>
        <w:rPr>
          <w:spacing w:val="-4"/>
          <w:sz w:val="20"/>
          <w:vertAlign w:val="baseline"/>
        </w:rPr>
        <w:t> </w:t>
      </w:r>
      <w:r>
        <w:rPr>
          <w:sz w:val="20"/>
          <w:vertAlign w:val="baseline"/>
        </w:rPr>
        <w:t>are</w:t>
      </w:r>
      <w:r>
        <w:rPr>
          <w:spacing w:val="-4"/>
          <w:sz w:val="20"/>
          <w:vertAlign w:val="baseline"/>
        </w:rPr>
        <w:t> </w:t>
      </w:r>
      <w:r>
        <w:rPr>
          <w:sz w:val="20"/>
          <w:vertAlign w:val="baseline"/>
        </w:rPr>
        <w:t>similar,</w:t>
      </w:r>
      <w:r>
        <w:rPr>
          <w:spacing w:val="-4"/>
          <w:sz w:val="20"/>
          <w:vertAlign w:val="baseline"/>
        </w:rPr>
        <w:t> </w:t>
      </w:r>
      <w:r>
        <w:rPr>
          <w:sz w:val="20"/>
          <w:vertAlign w:val="baseline"/>
        </w:rPr>
        <w:t>there’s</w:t>
      </w:r>
      <w:r>
        <w:rPr>
          <w:spacing w:val="-4"/>
          <w:sz w:val="20"/>
          <w:vertAlign w:val="baseline"/>
        </w:rPr>
        <w:t> </w:t>
      </w:r>
      <w:r>
        <w:rPr>
          <w:sz w:val="20"/>
          <w:vertAlign w:val="baseline"/>
        </w:rPr>
        <w:t>no</w:t>
      </w:r>
      <w:r>
        <w:rPr>
          <w:spacing w:val="-4"/>
          <w:sz w:val="20"/>
          <w:vertAlign w:val="baseline"/>
        </w:rPr>
        <w:t> </w:t>
      </w:r>
      <w:r>
        <w:rPr>
          <w:sz w:val="20"/>
          <w:vertAlign w:val="baseline"/>
        </w:rPr>
        <w:t>guarantee</w:t>
      </w:r>
      <w:r>
        <w:rPr>
          <w:spacing w:val="-4"/>
          <w:sz w:val="20"/>
          <w:vertAlign w:val="baseline"/>
        </w:rPr>
        <w:t> </w:t>
      </w:r>
      <w:r>
        <w:rPr>
          <w:sz w:val="20"/>
          <w:vertAlign w:val="baseline"/>
        </w:rPr>
        <w:t>that</w:t>
      </w:r>
      <w:r>
        <w:rPr>
          <w:spacing w:val="-4"/>
          <w:sz w:val="20"/>
          <w:vertAlign w:val="baseline"/>
        </w:rPr>
        <w:t> </w:t>
      </w:r>
      <w:r>
        <w:rPr>
          <w:sz w:val="20"/>
          <w:vertAlign w:val="baseline"/>
        </w:rPr>
        <w:t>there’s no shift.</w:t>
      </w:r>
    </w:p>
    <w:p>
      <w:pPr>
        <w:spacing w:line="261" w:lineRule="auto" w:before="92"/>
        <w:ind w:left="1506" w:right="1624" w:firstLine="0"/>
        <w:jc w:val="left"/>
        <w:rPr>
          <w:sz w:val="20"/>
        </w:rPr>
      </w:pPr>
      <w:r>
        <w:rPr>
          <w:sz w:val="20"/>
        </w:rPr>
        <w:t>A</w:t>
      </w:r>
      <w:r>
        <w:rPr>
          <w:spacing w:val="-9"/>
          <w:sz w:val="20"/>
        </w:rPr>
        <w:t> </w:t>
      </w:r>
      <w:r>
        <w:rPr>
          <w:sz w:val="20"/>
        </w:rPr>
        <w:t>more sophisticated solution is to use a two-sample hypothesis test, shortened as two-sample test. It’s a test to determine whether the difference between two populations (two sets of data) is statistically significant. If the difference is statistically significant, then the probability that the difference is a random fluctuation due to sampling variability is very low, and, therefore, the difference is caused by the fact that these two populations come</w:t>
      </w:r>
      <w:r>
        <w:rPr>
          <w:spacing w:val="-3"/>
          <w:sz w:val="20"/>
        </w:rPr>
        <w:t> </w:t>
      </w:r>
      <w:r>
        <w:rPr>
          <w:sz w:val="20"/>
        </w:rPr>
        <w:t>from</w:t>
      </w:r>
      <w:r>
        <w:rPr>
          <w:spacing w:val="-3"/>
          <w:sz w:val="20"/>
        </w:rPr>
        <w:t> </w:t>
      </w:r>
      <w:r>
        <w:rPr>
          <w:sz w:val="20"/>
        </w:rPr>
        <w:t>two</w:t>
      </w:r>
      <w:r>
        <w:rPr>
          <w:spacing w:val="-3"/>
          <w:sz w:val="20"/>
        </w:rPr>
        <w:t> </w:t>
      </w:r>
      <w:r>
        <w:rPr>
          <w:sz w:val="20"/>
        </w:rPr>
        <w:t>distinct</w:t>
      </w:r>
      <w:r>
        <w:rPr>
          <w:spacing w:val="-3"/>
          <w:sz w:val="20"/>
        </w:rPr>
        <w:t> </w:t>
      </w:r>
      <w:r>
        <w:rPr>
          <w:sz w:val="20"/>
        </w:rPr>
        <w:t>distributions.</w:t>
      </w:r>
      <w:r>
        <w:rPr>
          <w:spacing w:val="-3"/>
          <w:sz w:val="20"/>
        </w:rPr>
        <w:t> </w:t>
      </w:r>
      <w:r>
        <w:rPr>
          <w:sz w:val="20"/>
        </w:rPr>
        <w:t>If</w:t>
      </w:r>
      <w:r>
        <w:rPr>
          <w:spacing w:val="-3"/>
          <w:sz w:val="20"/>
        </w:rPr>
        <w:t> </w:t>
      </w:r>
      <w:r>
        <w:rPr>
          <w:sz w:val="20"/>
        </w:rPr>
        <w:t>you</w:t>
      </w:r>
      <w:r>
        <w:rPr>
          <w:spacing w:val="-3"/>
          <w:sz w:val="20"/>
        </w:rPr>
        <w:t> </w:t>
      </w:r>
      <w:r>
        <w:rPr>
          <w:sz w:val="20"/>
        </w:rPr>
        <w:t>consider</w:t>
      </w:r>
      <w:r>
        <w:rPr>
          <w:spacing w:val="-3"/>
          <w:sz w:val="20"/>
        </w:rPr>
        <w:t> </w:t>
      </w:r>
      <w:r>
        <w:rPr>
          <w:sz w:val="20"/>
        </w:rPr>
        <w:t>the</w:t>
      </w:r>
      <w:r>
        <w:rPr>
          <w:spacing w:val="-3"/>
          <w:sz w:val="20"/>
        </w:rPr>
        <w:t> </w:t>
      </w:r>
      <w:r>
        <w:rPr>
          <w:sz w:val="20"/>
        </w:rPr>
        <w:t>data</w:t>
      </w:r>
      <w:r>
        <w:rPr>
          <w:spacing w:val="-3"/>
          <w:sz w:val="20"/>
        </w:rPr>
        <w:t> </w:t>
      </w:r>
      <w:r>
        <w:rPr>
          <w:sz w:val="20"/>
        </w:rPr>
        <w:t>from</w:t>
      </w:r>
      <w:r>
        <w:rPr>
          <w:spacing w:val="-3"/>
          <w:sz w:val="20"/>
        </w:rPr>
        <w:t> </w:t>
      </w:r>
      <w:r>
        <w:rPr>
          <w:sz w:val="20"/>
        </w:rPr>
        <w:t>yesterday</w:t>
      </w:r>
      <w:r>
        <w:rPr>
          <w:spacing w:val="-3"/>
          <w:sz w:val="20"/>
        </w:rPr>
        <w:t> </w:t>
      </w:r>
      <w:r>
        <w:rPr>
          <w:sz w:val="20"/>
        </w:rPr>
        <w:t>to</w:t>
      </w:r>
      <w:r>
        <w:rPr>
          <w:spacing w:val="-3"/>
          <w:sz w:val="20"/>
        </w:rPr>
        <w:t> </w:t>
      </w:r>
      <w:r>
        <w:rPr>
          <w:sz w:val="20"/>
        </w:rPr>
        <w:t>be</w:t>
      </w:r>
      <w:r>
        <w:rPr>
          <w:spacing w:val="-3"/>
          <w:sz w:val="20"/>
        </w:rPr>
        <w:t> </w:t>
      </w:r>
      <w:r>
        <w:rPr>
          <w:sz w:val="20"/>
        </w:rPr>
        <w:t>the</w:t>
      </w:r>
      <w:r>
        <w:rPr>
          <w:spacing w:val="-3"/>
          <w:sz w:val="20"/>
        </w:rPr>
        <w:t> </w:t>
      </w:r>
      <w:r>
        <w:rPr>
          <w:sz w:val="20"/>
        </w:rPr>
        <w:t>source</w:t>
      </w:r>
      <w:r>
        <w:rPr>
          <w:spacing w:val="-3"/>
          <w:sz w:val="20"/>
        </w:rPr>
        <w:t> </w:t>
      </w:r>
      <w:r>
        <w:rPr>
          <w:sz w:val="20"/>
        </w:rPr>
        <w:t>population</w:t>
      </w:r>
      <w:r>
        <w:rPr>
          <w:spacing w:val="-3"/>
          <w:sz w:val="20"/>
        </w:rPr>
        <w:t> </w:t>
      </w:r>
      <w:r>
        <w:rPr>
          <w:sz w:val="20"/>
        </w:rPr>
        <w:t>and</w:t>
      </w:r>
      <w:r>
        <w:rPr>
          <w:spacing w:val="-3"/>
          <w:sz w:val="20"/>
        </w:rPr>
        <w:t> </w:t>
      </w:r>
      <w:r>
        <w:rPr>
          <w:sz w:val="20"/>
        </w:rPr>
        <w:t>the data from today to be the target population and they are statistically different, it’s likely that the underlying data distribution has shifted between yesterday and today.</w:t>
      </w:r>
    </w:p>
    <w:p>
      <w:pPr>
        <w:spacing w:line="261" w:lineRule="auto" w:before="95"/>
        <w:ind w:left="1506" w:right="1624" w:firstLine="0"/>
        <w:jc w:val="left"/>
        <w:rPr>
          <w:sz w:val="20"/>
        </w:rPr>
      </w:pPr>
      <w:r>
        <w:rPr>
          <w:sz w:val="20"/>
        </w:rPr>
        <w:t>A</w:t>
      </w:r>
      <w:r>
        <w:rPr>
          <w:spacing w:val="-13"/>
          <w:sz w:val="20"/>
        </w:rPr>
        <w:t> </w:t>
      </w:r>
      <w:r>
        <w:rPr>
          <w:sz w:val="20"/>
        </w:rPr>
        <w:t>caveat</w:t>
      </w:r>
      <w:r>
        <w:rPr>
          <w:spacing w:val="-4"/>
          <w:sz w:val="20"/>
        </w:rPr>
        <w:t> </w:t>
      </w:r>
      <w:r>
        <w:rPr>
          <w:sz w:val="20"/>
        </w:rPr>
        <w:t>is</w:t>
      </w:r>
      <w:r>
        <w:rPr>
          <w:spacing w:val="-3"/>
          <w:sz w:val="20"/>
        </w:rPr>
        <w:t> </w:t>
      </w:r>
      <w:r>
        <w:rPr>
          <w:sz w:val="20"/>
        </w:rPr>
        <w:t>that</w:t>
      </w:r>
      <w:r>
        <w:rPr>
          <w:spacing w:val="-3"/>
          <w:sz w:val="20"/>
        </w:rPr>
        <w:t> </w:t>
      </w:r>
      <w:r>
        <w:rPr>
          <w:sz w:val="20"/>
        </w:rPr>
        <w:t>just</w:t>
      </w:r>
      <w:r>
        <w:rPr>
          <w:spacing w:val="-3"/>
          <w:sz w:val="20"/>
        </w:rPr>
        <w:t> </w:t>
      </w:r>
      <w:r>
        <w:rPr>
          <w:sz w:val="20"/>
        </w:rPr>
        <w:t>because</w:t>
      </w:r>
      <w:r>
        <w:rPr>
          <w:spacing w:val="-3"/>
          <w:sz w:val="20"/>
        </w:rPr>
        <w:t> </w:t>
      </w:r>
      <w:r>
        <w:rPr>
          <w:sz w:val="20"/>
        </w:rPr>
        <w:t>the</w:t>
      </w:r>
      <w:r>
        <w:rPr>
          <w:spacing w:val="-3"/>
          <w:sz w:val="20"/>
        </w:rPr>
        <w:t> </w:t>
      </w:r>
      <w:r>
        <w:rPr>
          <w:sz w:val="20"/>
        </w:rPr>
        <w:t>difference</w:t>
      </w:r>
      <w:r>
        <w:rPr>
          <w:spacing w:val="-3"/>
          <w:sz w:val="20"/>
        </w:rPr>
        <w:t> </w:t>
      </w:r>
      <w:r>
        <w:rPr>
          <w:sz w:val="20"/>
        </w:rPr>
        <w:t>is</w:t>
      </w:r>
      <w:r>
        <w:rPr>
          <w:spacing w:val="-3"/>
          <w:sz w:val="20"/>
        </w:rPr>
        <w:t> </w:t>
      </w:r>
      <w:r>
        <w:rPr>
          <w:sz w:val="20"/>
        </w:rPr>
        <w:t>statistically</w:t>
      </w:r>
      <w:r>
        <w:rPr>
          <w:spacing w:val="-3"/>
          <w:sz w:val="20"/>
        </w:rPr>
        <w:t> </w:t>
      </w:r>
      <w:r>
        <w:rPr>
          <w:sz w:val="20"/>
        </w:rPr>
        <w:t>significant</w:t>
      </w:r>
      <w:r>
        <w:rPr>
          <w:spacing w:val="-3"/>
          <w:sz w:val="20"/>
        </w:rPr>
        <w:t> </w:t>
      </w:r>
      <w:r>
        <w:rPr>
          <w:sz w:val="20"/>
        </w:rPr>
        <w:t>doesn’t</w:t>
      </w:r>
      <w:r>
        <w:rPr>
          <w:spacing w:val="-3"/>
          <w:sz w:val="20"/>
        </w:rPr>
        <w:t> </w:t>
      </w:r>
      <w:r>
        <w:rPr>
          <w:sz w:val="20"/>
        </w:rPr>
        <w:t>mean</w:t>
      </w:r>
      <w:r>
        <w:rPr>
          <w:spacing w:val="-3"/>
          <w:sz w:val="20"/>
        </w:rPr>
        <w:t> </w:t>
      </w:r>
      <w:r>
        <w:rPr>
          <w:sz w:val="20"/>
        </w:rPr>
        <w:t>that</w:t>
      </w:r>
      <w:r>
        <w:rPr>
          <w:spacing w:val="-3"/>
          <w:sz w:val="20"/>
        </w:rPr>
        <w:t> </w:t>
      </w:r>
      <w:r>
        <w:rPr>
          <w:sz w:val="20"/>
        </w:rPr>
        <w:t>it</w:t>
      </w:r>
      <w:r>
        <w:rPr>
          <w:spacing w:val="-3"/>
          <w:sz w:val="20"/>
        </w:rPr>
        <w:t> </w:t>
      </w:r>
      <w:r>
        <w:rPr>
          <w:sz w:val="20"/>
        </w:rPr>
        <w:t>is</w:t>
      </w:r>
      <w:r>
        <w:rPr>
          <w:spacing w:val="-3"/>
          <w:sz w:val="20"/>
        </w:rPr>
        <w:t> </w:t>
      </w:r>
      <w:r>
        <w:rPr>
          <w:sz w:val="20"/>
        </w:rPr>
        <w:t>practically</w:t>
      </w:r>
      <w:r>
        <w:rPr>
          <w:spacing w:val="-3"/>
          <w:sz w:val="20"/>
        </w:rPr>
        <w:t> </w:t>
      </w:r>
      <w:r>
        <w:rPr>
          <w:sz w:val="20"/>
        </w:rPr>
        <w:t>important. However,</w:t>
      </w:r>
      <w:r>
        <w:rPr>
          <w:spacing w:val="-1"/>
          <w:sz w:val="20"/>
        </w:rPr>
        <w:t> </w:t>
      </w:r>
      <w:r>
        <w:rPr>
          <w:sz w:val="20"/>
        </w:rPr>
        <w:t>a</w:t>
      </w:r>
      <w:r>
        <w:rPr>
          <w:spacing w:val="-1"/>
          <w:sz w:val="20"/>
        </w:rPr>
        <w:t> </w:t>
      </w:r>
      <w:r>
        <w:rPr>
          <w:sz w:val="20"/>
        </w:rPr>
        <w:t>good</w:t>
      </w:r>
      <w:r>
        <w:rPr>
          <w:spacing w:val="-1"/>
          <w:sz w:val="20"/>
        </w:rPr>
        <w:t> </w:t>
      </w:r>
      <w:r>
        <w:rPr>
          <w:sz w:val="20"/>
        </w:rPr>
        <w:t>heuristic</w:t>
      </w:r>
      <w:r>
        <w:rPr>
          <w:spacing w:val="-1"/>
          <w:sz w:val="20"/>
        </w:rPr>
        <w:t> </w:t>
      </w:r>
      <w:r>
        <w:rPr>
          <w:sz w:val="20"/>
        </w:rPr>
        <w:t>is</w:t>
      </w:r>
      <w:r>
        <w:rPr>
          <w:spacing w:val="-1"/>
          <w:sz w:val="20"/>
        </w:rPr>
        <w:t> </w:t>
      </w:r>
      <w:r>
        <w:rPr>
          <w:sz w:val="20"/>
        </w:rPr>
        <w:t>that</w:t>
      </w:r>
      <w:r>
        <w:rPr>
          <w:spacing w:val="-1"/>
          <w:sz w:val="20"/>
        </w:rPr>
        <w:t> </w:t>
      </w:r>
      <w:r>
        <w:rPr>
          <w:sz w:val="20"/>
        </w:rPr>
        <w:t>if</w:t>
      </w:r>
      <w:r>
        <w:rPr>
          <w:spacing w:val="-1"/>
          <w:sz w:val="20"/>
        </w:rPr>
        <w:t> </w:t>
      </w:r>
      <w:r>
        <w:rPr>
          <w:sz w:val="20"/>
        </w:rPr>
        <w:t>you</w:t>
      </w:r>
      <w:r>
        <w:rPr>
          <w:spacing w:val="-1"/>
          <w:sz w:val="20"/>
        </w:rPr>
        <w:t> </w:t>
      </w:r>
      <w:r>
        <w:rPr>
          <w:sz w:val="20"/>
        </w:rPr>
        <w:t>are</w:t>
      </w:r>
      <w:r>
        <w:rPr>
          <w:spacing w:val="-1"/>
          <w:sz w:val="20"/>
        </w:rPr>
        <w:t> </w:t>
      </w:r>
      <w:r>
        <w:rPr>
          <w:sz w:val="20"/>
        </w:rPr>
        <w:t>able</w:t>
      </w:r>
      <w:r>
        <w:rPr>
          <w:spacing w:val="-1"/>
          <w:sz w:val="20"/>
        </w:rPr>
        <w:t> </w:t>
      </w:r>
      <w:r>
        <w:rPr>
          <w:sz w:val="20"/>
        </w:rPr>
        <w:t>to</w:t>
      </w:r>
      <w:r>
        <w:rPr>
          <w:spacing w:val="-1"/>
          <w:sz w:val="20"/>
        </w:rPr>
        <w:t> </w:t>
      </w:r>
      <w:r>
        <w:rPr>
          <w:sz w:val="20"/>
        </w:rPr>
        <w:t>detect</w:t>
      </w:r>
      <w:r>
        <w:rPr>
          <w:spacing w:val="-1"/>
          <w:sz w:val="20"/>
        </w:rPr>
        <w:t> </w:t>
      </w:r>
      <w:r>
        <w:rPr>
          <w:sz w:val="20"/>
        </w:rPr>
        <w:t>the</w:t>
      </w:r>
      <w:r>
        <w:rPr>
          <w:spacing w:val="-1"/>
          <w:sz w:val="20"/>
        </w:rPr>
        <w:t> </w:t>
      </w:r>
      <w:r>
        <w:rPr>
          <w:sz w:val="20"/>
        </w:rPr>
        <w:t>difference</w:t>
      </w:r>
      <w:r>
        <w:rPr>
          <w:spacing w:val="-1"/>
          <w:sz w:val="20"/>
        </w:rPr>
        <w:t> </w:t>
      </w:r>
      <w:r>
        <w:rPr>
          <w:sz w:val="20"/>
        </w:rPr>
        <w:t>from</w:t>
      </w:r>
      <w:r>
        <w:rPr>
          <w:spacing w:val="-1"/>
          <w:sz w:val="20"/>
        </w:rPr>
        <w:t> </w:t>
      </w:r>
      <w:r>
        <w:rPr>
          <w:sz w:val="20"/>
        </w:rPr>
        <w:t>a</w:t>
      </w:r>
      <w:r>
        <w:rPr>
          <w:spacing w:val="-1"/>
          <w:sz w:val="20"/>
        </w:rPr>
        <w:t> </w:t>
      </w:r>
      <w:r>
        <w:rPr>
          <w:sz w:val="20"/>
        </w:rPr>
        <w:t>relatively</w:t>
      </w:r>
      <w:r>
        <w:rPr>
          <w:spacing w:val="-1"/>
          <w:sz w:val="20"/>
        </w:rPr>
        <w:t> </w:t>
      </w:r>
      <w:r>
        <w:rPr>
          <w:sz w:val="20"/>
        </w:rPr>
        <w:t>small</w:t>
      </w:r>
      <w:r>
        <w:rPr>
          <w:spacing w:val="-1"/>
          <w:sz w:val="20"/>
        </w:rPr>
        <w:t> </w:t>
      </w:r>
      <w:r>
        <w:rPr>
          <w:sz w:val="20"/>
        </w:rPr>
        <w:t>sample,</w:t>
      </w:r>
      <w:r>
        <w:rPr>
          <w:spacing w:val="-1"/>
          <w:sz w:val="20"/>
        </w:rPr>
        <w:t> </w:t>
      </w:r>
      <w:r>
        <w:rPr>
          <w:sz w:val="20"/>
        </w:rPr>
        <w:t>then</w:t>
      </w:r>
      <w:r>
        <w:rPr>
          <w:spacing w:val="-1"/>
          <w:sz w:val="20"/>
        </w:rPr>
        <w:t> </w:t>
      </w:r>
      <w:r>
        <w:rPr>
          <w:sz w:val="20"/>
        </w:rPr>
        <w:t>it</w:t>
      </w:r>
      <w:r>
        <w:rPr>
          <w:spacing w:val="-1"/>
          <w:sz w:val="20"/>
        </w:rPr>
        <w:t> </w:t>
      </w:r>
      <w:r>
        <w:rPr>
          <w:sz w:val="20"/>
        </w:rPr>
        <w:t>is probably a serious difference. If it takes a huge number of samples to detect, then the difference is probably not worth worrying about.</w:t>
      </w:r>
    </w:p>
    <w:p>
      <w:pPr>
        <w:spacing w:line="261" w:lineRule="auto" w:before="97"/>
        <w:ind w:left="1506" w:right="1549" w:firstLine="0"/>
        <w:jc w:val="left"/>
        <w:rPr>
          <w:sz w:val="20"/>
        </w:rPr>
      </w:pPr>
      <w:r>
        <w:rPr>
          <w:sz w:val="20"/>
        </w:rPr>
        <w:t>A</w:t>
      </w:r>
      <w:r>
        <w:rPr>
          <w:spacing w:val="-13"/>
          <w:sz w:val="20"/>
        </w:rPr>
        <w:t> </w:t>
      </w:r>
      <w:r>
        <w:rPr>
          <w:sz w:val="20"/>
        </w:rPr>
        <w:t>basic</w:t>
      </w:r>
      <w:r>
        <w:rPr>
          <w:spacing w:val="-2"/>
          <w:sz w:val="20"/>
        </w:rPr>
        <w:t> </w:t>
      </w:r>
      <w:r>
        <w:rPr>
          <w:sz w:val="20"/>
        </w:rPr>
        <w:t>two-sample</w:t>
      </w:r>
      <w:r>
        <w:rPr>
          <w:spacing w:val="-2"/>
          <w:sz w:val="20"/>
        </w:rPr>
        <w:t> </w:t>
      </w:r>
      <w:r>
        <w:rPr>
          <w:sz w:val="20"/>
        </w:rPr>
        <w:t>test</w:t>
      </w:r>
      <w:r>
        <w:rPr>
          <w:spacing w:val="-2"/>
          <w:sz w:val="20"/>
        </w:rPr>
        <w:t> </w:t>
      </w:r>
      <w:r>
        <w:rPr>
          <w:sz w:val="20"/>
        </w:rPr>
        <w:t>is</w:t>
      </w:r>
      <w:r>
        <w:rPr>
          <w:spacing w:val="-2"/>
          <w:sz w:val="20"/>
        </w:rPr>
        <w:t> </w:t>
      </w:r>
      <w:r>
        <w:rPr>
          <w:sz w:val="20"/>
        </w:rPr>
        <w:t>the</w:t>
      </w:r>
      <w:r>
        <w:rPr>
          <w:spacing w:val="-2"/>
          <w:sz w:val="20"/>
        </w:rPr>
        <w:t> </w:t>
      </w:r>
      <w:r>
        <w:rPr>
          <w:sz w:val="20"/>
        </w:rPr>
        <w:t>Kolmogorov–Smirnov</w:t>
      </w:r>
      <w:r>
        <w:rPr>
          <w:spacing w:val="-2"/>
          <w:sz w:val="20"/>
        </w:rPr>
        <w:t> </w:t>
      </w:r>
      <w:r>
        <w:rPr>
          <w:sz w:val="20"/>
        </w:rPr>
        <w:t>test,</w:t>
      </w:r>
      <w:r>
        <w:rPr>
          <w:spacing w:val="-2"/>
          <w:sz w:val="20"/>
        </w:rPr>
        <w:t> </w:t>
      </w:r>
      <w:r>
        <w:rPr>
          <w:sz w:val="20"/>
        </w:rPr>
        <w:t>also</w:t>
      </w:r>
      <w:r>
        <w:rPr>
          <w:spacing w:val="-2"/>
          <w:sz w:val="20"/>
        </w:rPr>
        <w:t> </w:t>
      </w:r>
      <w:r>
        <w:rPr>
          <w:sz w:val="20"/>
        </w:rPr>
        <w:t>known</w:t>
      </w:r>
      <w:r>
        <w:rPr>
          <w:spacing w:val="-2"/>
          <w:sz w:val="20"/>
        </w:rPr>
        <w:t> </w:t>
      </w:r>
      <w:r>
        <w:rPr>
          <w:sz w:val="20"/>
        </w:rPr>
        <w:t>as</w:t>
      </w:r>
      <w:r>
        <w:rPr>
          <w:spacing w:val="-2"/>
          <w:sz w:val="20"/>
        </w:rPr>
        <w:t> </w:t>
      </w:r>
      <w:r>
        <w:rPr>
          <w:sz w:val="20"/>
        </w:rPr>
        <w:t>the</w:t>
      </w:r>
      <w:r>
        <w:rPr>
          <w:spacing w:val="-2"/>
          <w:sz w:val="20"/>
        </w:rPr>
        <w:t> </w:t>
      </w:r>
      <w:r>
        <w:rPr>
          <w:sz w:val="20"/>
        </w:rPr>
        <w:t>K-S</w:t>
      </w:r>
      <w:r>
        <w:rPr>
          <w:spacing w:val="-2"/>
          <w:sz w:val="20"/>
        </w:rPr>
        <w:t> </w:t>
      </w:r>
      <w:r>
        <w:rPr>
          <w:sz w:val="20"/>
        </w:rPr>
        <w:t>or</w:t>
      </w:r>
      <w:r>
        <w:rPr>
          <w:spacing w:val="-2"/>
          <w:sz w:val="20"/>
        </w:rPr>
        <w:t> </w:t>
      </w:r>
      <w:r>
        <w:rPr>
          <w:sz w:val="20"/>
        </w:rPr>
        <w:t>KS</w:t>
      </w:r>
      <w:r>
        <w:rPr>
          <w:spacing w:val="-2"/>
          <w:sz w:val="20"/>
        </w:rPr>
        <w:t> </w:t>
      </w:r>
      <w:r>
        <w:rPr>
          <w:sz w:val="20"/>
        </w:rPr>
        <w:t>test.</w:t>
      </w:r>
      <w:r>
        <w:rPr>
          <w:rFonts w:ascii="Arial MT" w:hAnsi="Arial MT"/>
          <w:color w:val="8E0012"/>
          <w:sz w:val="20"/>
          <w:vertAlign w:val="superscript"/>
        </w:rPr>
        <w:t>32</w:t>
      </w:r>
      <w:r>
        <w:rPr>
          <w:rFonts w:ascii="Arial MT" w:hAnsi="Arial MT"/>
          <w:color w:val="8E0012"/>
          <w:spacing w:val="-8"/>
          <w:sz w:val="20"/>
          <w:vertAlign w:val="baseline"/>
        </w:rPr>
        <w:t> </w:t>
      </w:r>
      <w:r>
        <w:rPr>
          <w:sz w:val="20"/>
          <w:vertAlign w:val="baseline"/>
        </w:rPr>
        <w:t>It’s</w:t>
      </w:r>
      <w:r>
        <w:rPr>
          <w:spacing w:val="-2"/>
          <w:sz w:val="20"/>
          <w:vertAlign w:val="baseline"/>
        </w:rPr>
        <w:t> </w:t>
      </w:r>
      <w:r>
        <w:rPr>
          <w:sz w:val="20"/>
          <w:vertAlign w:val="baseline"/>
        </w:rPr>
        <w:t>a</w:t>
      </w:r>
      <w:r>
        <w:rPr>
          <w:spacing w:val="-2"/>
          <w:sz w:val="20"/>
          <w:vertAlign w:val="baseline"/>
        </w:rPr>
        <w:t> </w:t>
      </w:r>
      <w:r>
        <w:rPr>
          <w:sz w:val="20"/>
          <w:vertAlign w:val="baseline"/>
        </w:rPr>
        <w:t>nonparametric statistical test, which means it doesn’t require any parameters of the underlying distribution to work. It doesn’t make any assumption about the underlying distribution, which means it can work for any distribution. However, one</w:t>
      </w:r>
      <w:r>
        <w:rPr>
          <w:spacing w:val="-3"/>
          <w:sz w:val="20"/>
          <w:vertAlign w:val="baseline"/>
        </w:rPr>
        <w:t> </w:t>
      </w:r>
      <w:r>
        <w:rPr>
          <w:sz w:val="20"/>
          <w:vertAlign w:val="baseline"/>
        </w:rPr>
        <w:t>major</w:t>
      </w:r>
      <w:r>
        <w:rPr>
          <w:spacing w:val="-3"/>
          <w:sz w:val="20"/>
          <w:vertAlign w:val="baseline"/>
        </w:rPr>
        <w:t> </w:t>
      </w:r>
      <w:r>
        <w:rPr>
          <w:sz w:val="20"/>
          <w:vertAlign w:val="baseline"/>
        </w:rPr>
        <w:t>drawback</w:t>
      </w:r>
      <w:r>
        <w:rPr>
          <w:spacing w:val="-3"/>
          <w:sz w:val="20"/>
          <w:vertAlign w:val="baseline"/>
        </w:rPr>
        <w:t> </w:t>
      </w:r>
      <w:r>
        <w:rPr>
          <w:sz w:val="20"/>
          <w:vertAlign w:val="baseline"/>
        </w:rPr>
        <w:t>of</w:t>
      </w:r>
      <w:r>
        <w:rPr>
          <w:spacing w:val="-3"/>
          <w:sz w:val="20"/>
          <w:vertAlign w:val="baseline"/>
        </w:rPr>
        <w:t> </w:t>
      </w:r>
      <w:r>
        <w:rPr>
          <w:sz w:val="20"/>
          <w:vertAlign w:val="baseline"/>
        </w:rPr>
        <w:t>the</w:t>
      </w:r>
      <w:r>
        <w:rPr>
          <w:spacing w:val="-3"/>
          <w:sz w:val="20"/>
          <w:vertAlign w:val="baseline"/>
        </w:rPr>
        <w:t> </w:t>
      </w:r>
      <w:r>
        <w:rPr>
          <w:sz w:val="20"/>
          <w:vertAlign w:val="baseline"/>
        </w:rPr>
        <w:t>KS</w:t>
      </w:r>
      <w:r>
        <w:rPr>
          <w:spacing w:val="-3"/>
          <w:sz w:val="20"/>
          <w:vertAlign w:val="baseline"/>
        </w:rPr>
        <w:t> </w:t>
      </w:r>
      <w:r>
        <w:rPr>
          <w:sz w:val="20"/>
          <w:vertAlign w:val="baseline"/>
        </w:rPr>
        <w:t>test</w:t>
      </w:r>
      <w:r>
        <w:rPr>
          <w:spacing w:val="-3"/>
          <w:sz w:val="20"/>
          <w:vertAlign w:val="baseline"/>
        </w:rPr>
        <w:t> </w:t>
      </w:r>
      <w:r>
        <w:rPr>
          <w:sz w:val="20"/>
          <w:vertAlign w:val="baseline"/>
        </w:rPr>
        <w:t>is</w:t>
      </w:r>
      <w:r>
        <w:rPr>
          <w:spacing w:val="-3"/>
          <w:sz w:val="20"/>
          <w:vertAlign w:val="baseline"/>
        </w:rPr>
        <w:t> </w:t>
      </w:r>
      <w:r>
        <w:rPr>
          <w:sz w:val="20"/>
          <w:vertAlign w:val="baseline"/>
        </w:rPr>
        <w:t>that</w:t>
      </w:r>
      <w:r>
        <w:rPr>
          <w:spacing w:val="-3"/>
          <w:sz w:val="20"/>
          <w:vertAlign w:val="baseline"/>
        </w:rPr>
        <w:t> </w:t>
      </w:r>
      <w:r>
        <w:rPr>
          <w:sz w:val="20"/>
          <w:vertAlign w:val="baseline"/>
        </w:rPr>
        <w:t>it</w:t>
      </w:r>
      <w:r>
        <w:rPr>
          <w:spacing w:val="-3"/>
          <w:sz w:val="20"/>
          <w:vertAlign w:val="baseline"/>
        </w:rPr>
        <w:t> </w:t>
      </w:r>
      <w:r>
        <w:rPr>
          <w:sz w:val="20"/>
          <w:vertAlign w:val="baseline"/>
        </w:rPr>
        <w:t>can</w:t>
      </w:r>
      <w:r>
        <w:rPr>
          <w:spacing w:val="-3"/>
          <w:sz w:val="20"/>
          <w:vertAlign w:val="baseline"/>
        </w:rPr>
        <w:t> </w:t>
      </w:r>
      <w:r>
        <w:rPr>
          <w:sz w:val="20"/>
          <w:vertAlign w:val="baseline"/>
        </w:rPr>
        <w:t>only</w:t>
      </w:r>
      <w:r>
        <w:rPr>
          <w:spacing w:val="-3"/>
          <w:sz w:val="20"/>
          <w:vertAlign w:val="baseline"/>
        </w:rPr>
        <w:t> </w:t>
      </w:r>
      <w:r>
        <w:rPr>
          <w:sz w:val="20"/>
          <w:vertAlign w:val="baseline"/>
        </w:rPr>
        <w:t>be</w:t>
      </w:r>
      <w:r>
        <w:rPr>
          <w:spacing w:val="-3"/>
          <w:sz w:val="20"/>
          <w:vertAlign w:val="baseline"/>
        </w:rPr>
        <w:t> </w:t>
      </w:r>
      <w:r>
        <w:rPr>
          <w:sz w:val="20"/>
          <w:vertAlign w:val="baseline"/>
        </w:rPr>
        <w:t>used</w:t>
      </w:r>
      <w:r>
        <w:rPr>
          <w:spacing w:val="-3"/>
          <w:sz w:val="20"/>
          <w:vertAlign w:val="baseline"/>
        </w:rPr>
        <w:t> </w:t>
      </w:r>
      <w:r>
        <w:rPr>
          <w:sz w:val="20"/>
          <w:vertAlign w:val="baseline"/>
        </w:rPr>
        <w:t>for</w:t>
      </w:r>
      <w:r>
        <w:rPr>
          <w:spacing w:val="-3"/>
          <w:sz w:val="20"/>
          <w:vertAlign w:val="baseline"/>
        </w:rPr>
        <w:t> </w:t>
      </w:r>
      <w:r>
        <w:rPr>
          <w:sz w:val="20"/>
          <w:vertAlign w:val="baseline"/>
        </w:rPr>
        <w:t>one-dimensional</w:t>
      </w:r>
      <w:r>
        <w:rPr>
          <w:spacing w:val="-3"/>
          <w:sz w:val="20"/>
          <w:vertAlign w:val="baseline"/>
        </w:rPr>
        <w:t> </w:t>
      </w:r>
      <w:r>
        <w:rPr>
          <w:sz w:val="20"/>
          <w:vertAlign w:val="baseline"/>
        </w:rPr>
        <w:t>data.</w:t>
      </w:r>
      <w:r>
        <w:rPr>
          <w:spacing w:val="-3"/>
          <w:sz w:val="20"/>
          <w:vertAlign w:val="baseline"/>
        </w:rPr>
        <w:t> </w:t>
      </w:r>
      <w:r>
        <w:rPr>
          <w:sz w:val="20"/>
          <w:vertAlign w:val="baseline"/>
        </w:rPr>
        <w:t>If</w:t>
      </w:r>
      <w:r>
        <w:rPr>
          <w:spacing w:val="-3"/>
          <w:sz w:val="20"/>
          <w:vertAlign w:val="baseline"/>
        </w:rPr>
        <w:t> </w:t>
      </w:r>
      <w:r>
        <w:rPr>
          <w:sz w:val="20"/>
          <w:vertAlign w:val="baseline"/>
        </w:rPr>
        <w:t>your</w:t>
      </w:r>
      <w:r>
        <w:rPr>
          <w:spacing w:val="-3"/>
          <w:sz w:val="20"/>
          <w:vertAlign w:val="baseline"/>
        </w:rPr>
        <w:t> </w:t>
      </w:r>
      <w:r>
        <w:rPr>
          <w:sz w:val="20"/>
          <w:vertAlign w:val="baseline"/>
        </w:rPr>
        <w:t>model’s</w:t>
      </w:r>
      <w:r>
        <w:rPr>
          <w:spacing w:val="-3"/>
          <w:sz w:val="20"/>
          <w:vertAlign w:val="baseline"/>
        </w:rPr>
        <w:t> </w:t>
      </w:r>
      <w:r>
        <w:rPr>
          <w:sz w:val="20"/>
          <w:vertAlign w:val="baseline"/>
        </w:rPr>
        <w:t>predictions and labels are one-dimensional (scalar numbers), then the KS test is useful to detect label or prediction shifts.</w:t>
      </w:r>
    </w:p>
    <w:p>
      <w:pPr>
        <w:spacing w:line="259" w:lineRule="auto" w:before="0"/>
        <w:ind w:left="1506" w:right="1624" w:firstLine="0"/>
        <w:jc w:val="left"/>
        <w:rPr>
          <w:rFonts w:ascii="Arial MT" w:hAnsi="Arial MT"/>
          <w:sz w:val="20"/>
        </w:rPr>
      </w:pPr>
      <w:r>
        <w:rPr>
          <w:sz w:val="20"/>
        </w:rPr>
        <w:t>However,</w:t>
      </w:r>
      <w:r>
        <w:rPr>
          <w:spacing w:val="-2"/>
          <w:sz w:val="20"/>
        </w:rPr>
        <w:t> </w:t>
      </w:r>
      <w:r>
        <w:rPr>
          <w:sz w:val="20"/>
        </w:rPr>
        <w:t>it</w:t>
      </w:r>
      <w:r>
        <w:rPr>
          <w:spacing w:val="-2"/>
          <w:sz w:val="20"/>
        </w:rPr>
        <w:t> </w:t>
      </w:r>
      <w:r>
        <w:rPr>
          <w:sz w:val="20"/>
        </w:rPr>
        <w:t>won’t</w:t>
      </w:r>
      <w:r>
        <w:rPr>
          <w:spacing w:val="-2"/>
          <w:sz w:val="20"/>
        </w:rPr>
        <w:t> </w:t>
      </w:r>
      <w:r>
        <w:rPr>
          <w:sz w:val="20"/>
        </w:rPr>
        <w:t>work</w:t>
      </w:r>
      <w:r>
        <w:rPr>
          <w:spacing w:val="-2"/>
          <w:sz w:val="20"/>
        </w:rPr>
        <w:t> </w:t>
      </w:r>
      <w:r>
        <w:rPr>
          <w:sz w:val="20"/>
        </w:rPr>
        <w:t>for</w:t>
      </w:r>
      <w:r>
        <w:rPr>
          <w:spacing w:val="-2"/>
          <w:sz w:val="20"/>
        </w:rPr>
        <w:t> </w:t>
      </w:r>
      <w:r>
        <w:rPr>
          <w:sz w:val="20"/>
        </w:rPr>
        <w:t>high-dimensional</w:t>
      </w:r>
      <w:r>
        <w:rPr>
          <w:spacing w:val="-2"/>
          <w:sz w:val="20"/>
        </w:rPr>
        <w:t> </w:t>
      </w:r>
      <w:r>
        <w:rPr>
          <w:sz w:val="20"/>
        </w:rPr>
        <w:t>data,</w:t>
      </w:r>
      <w:r>
        <w:rPr>
          <w:spacing w:val="-2"/>
          <w:sz w:val="20"/>
        </w:rPr>
        <w:t> </w:t>
      </w:r>
      <w:r>
        <w:rPr>
          <w:sz w:val="20"/>
        </w:rPr>
        <w:t>and</w:t>
      </w:r>
      <w:r>
        <w:rPr>
          <w:spacing w:val="-2"/>
          <w:sz w:val="20"/>
        </w:rPr>
        <w:t> </w:t>
      </w:r>
      <w:r>
        <w:rPr>
          <w:sz w:val="20"/>
        </w:rPr>
        <w:t>features</w:t>
      </w:r>
      <w:r>
        <w:rPr>
          <w:spacing w:val="-2"/>
          <w:sz w:val="20"/>
        </w:rPr>
        <w:t> </w:t>
      </w:r>
      <w:r>
        <w:rPr>
          <w:sz w:val="20"/>
        </w:rPr>
        <w:t>are</w:t>
      </w:r>
      <w:r>
        <w:rPr>
          <w:spacing w:val="-2"/>
          <w:sz w:val="20"/>
        </w:rPr>
        <w:t> </w:t>
      </w:r>
      <w:r>
        <w:rPr>
          <w:sz w:val="20"/>
        </w:rPr>
        <w:t>usually</w:t>
      </w:r>
      <w:r>
        <w:rPr>
          <w:spacing w:val="-2"/>
          <w:sz w:val="20"/>
        </w:rPr>
        <w:t> </w:t>
      </w:r>
      <w:r>
        <w:rPr>
          <w:sz w:val="20"/>
        </w:rPr>
        <w:t>high-dimensional.</w:t>
      </w:r>
      <w:r>
        <w:rPr>
          <w:rFonts w:ascii="Arial MT" w:hAnsi="Arial MT"/>
          <w:color w:val="8E0012"/>
          <w:sz w:val="20"/>
          <w:vertAlign w:val="superscript"/>
        </w:rPr>
        <w:t>33</w:t>
      </w:r>
      <w:r>
        <w:rPr>
          <w:rFonts w:ascii="Arial MT" w:hAnsi="Arial MT"/>
          <w:color w:val="8E0012"/>
          <w:spacing w:val="-8"/>
          <w:sz w:val="20"/>
          <w:vertAlign w:val="baseline"/>
        </w:rPr>
        <w:t> </w:t>
      </w:r>
      <w:r>
        <w:rPr>
          <w:sz w:val="20"/>
          <w:vertAlign w:val="baseline"/>
        </w:rPr>
        <w:t>KS</w:t>
      </w:r>
      <w:r>
        <w:rPr>
          <w:spacing w:val="-2"/>
          <w:sz w:val="20"/>
          <w:vertAlign w:val="baseline"/>
        </w:rPr>
        <w:t> </w:t>
      </w:r>
      <w:r>
        <w:rPr>
          <w:sz w:val="20"/>
          <w:vertAlign w:val="baseline"/>
        </w:rPr>
        <w:t>tests</w:t>
      </w:r>
      <w:r>
        <w:rPr>
          <w:spacing w:val="-2"/>
          <w:sz w:val="20"/>
          <w:vertAlign w:val="baseline"/>
        </w:rPr>
        <w:t> </w:t>
      </w:r>
      <w:r>
        <w:rPr>
          <w:sz w:val="20"/>
          <w:vertAlign w:val="baseline"/>
        </w:rPr>
        <w:t>can</w:t>
      </w:r>
      <w:r>
        <w:rPr>
          <w:spacing w:val="-2"/>
          <w:sz w:val="20"/>
          <w:vertAlign w:val="baseline"/>
        </w:rPr>
        <w:t> </w:t>
      </w:r>
      <w:r>
        <w:rPr>
          <w:sz w:val="20"/>
          <w:vertAlign w:val="baseline"/>
        </w:rPr>
        <w:t>also be expensive and produce too many false positive alerts.</w:t>
      </w:r>
      <w:r>
        <w:rPr>
          <w:rFonts w:ascii="Arial MT" w:hAnsi="Arial MT"/>
          <w:color w:val="8E0012"/>
          <w:sz w:val="20"/>
          <w:vertAlign w:val="superscript"/>
        </w:rPr>
        <w:t>34</w:t>
      </w:r>
    </w:p>
    <w:p>
      <w:pPr>
        <w:spacing w:line="261" w:lineRule="auto" w:before="98"/>
        <w:ind w:left="1506" w:right="1542" w:firstLine="0"/>
        <w:jc w:val="left"/>
        <w:rPr>
          <w:sz w:val="20"/>
        </w:rPr>
      </w:pPr>
      <w:r>
        <w:rPr>
          <w:sz w:val="20"/>
        </w:rPr>
        <w:t>Another</w:t>
      </w:r>
      <w:r>
        <w:rPr>
          <w:spacing w:val="-3"/>
          <w:sz w:val="20"/>
        </w:rPr>
        <w:t> </w:t>
      </w:r>
      <w:r>
        <w:rPr>
          <w:sz w:val="20"/>
        </w:rPr>
        <w:t>test</w:t>
      </w:r>
      <w:r>
        <w:rPr>
          <w:spacing w:val="-3"/>
          <w:sz w:val="20"/>
        </w:rPr>
        <w:t> </w:t>
      </w:r>
      <w:r>
        <w:rPr>
          <w:sz w:val="20"/>
        </w:rPr>
        <w:t>is</w:t>
      </w:r>
      <w:r>
        <w:rPr>
          <w:spacing w:val="-3"/>
          <w:sz w:val="20"/>
        </w:rPr>
        <w:t> </w:t>
      </w:r>
      <w:r>
        <w:rPr>
          <w:sz w:val="20"/>
        </w:rPr>
        <w:t>Least-Squares</w:t>
      </w:r>
      <w:r>
        <w:rPr>
          <w:spacing w:val="-3"/>
          <w:sz w:val="20"/>
        </w:rPr>
        <w:t> </w:t>
      </w:r>
      <w:r>
        <w:rPr>
          <w:sz w:val="20"/>
        </w:rPr>
        <w:t>Density</w:t>
      </w:r>
      <w:r>
        <w:rPr>
          <w:spacing w:val="-3"/>
          <w:sz w:val="20"/>
        </w:rPr>
        <w:t> </w:t>
      </w:r>
      <w:r>
        <w:rPr>
          <w:sz w:val="20"/>
        </w:rPr>
        <w:t>Difference,</w:t>
      </w:r>
      <w:r>
        <w:rPr>
          <w:spacing w:val="-3"/>
          <w:sz w:val="20"/>
        </w:rPr>
        <w:t> </w:t>
      </w:r>
      <w:r>
        <w:rPr>
          <w:sz w:val="20"/>
        </w:rPr>
        <w:t>an</w:t>
      </w:r>
      <w:r>
        <w:rPr>
          <w:spacing w:val="-3"/>
          <w:sz w:val="20"/>
        </w:rPr>
        <w:t> </w:t>
      </w:r>
      <w:r>
        <w:rPr>
          <w:sz w:val="20"/>
        </w:rPr>
        <w:t>algorithm</w:t>
      </w:r>
      <w:r>
        <w:rPr>
          <w:spacing w:val="-3"/>
          <w:sz w:val="20"/>
        </w:rPr>
        <w:t> </w:t>
      </w:r>
      <w:r>
        <w:rPr>
          <w:sz w:val="20"/>
        </w:rPr>
        <w:t>that</w:t>
      </w:r>
      <w:r>
        <w:rPr>
          <w:spacing w:val="-3"/>
          <w:sz w:val="20"/>
        </w:rPr>
        <w:t> </w:t>
      </w:r>
      <w:r>
        <w:rPr>
          <w:sz w:val="20"/>
        </w:rPr>
        <w:t>is</w:t>
      </w:r>
      <w:r>
        <w:rPr>
          <w:spacing w:val="-3"/>
          <w:sz w:val="20"/>
        </w:rPr>
        <w:t> </w:t>
      </w:r>
      <w:r>
        <w:rPr>
          <w:sz w:val="20"/>
        </w:rPr>
        <w:t>based</w:t>
      </w:r>
      <w:r>
        <w:rPr>
          <w:spacing w:val="-3"/>
          <w:sz w:val="20"/>
        </w:rPr>
        <w:t> </w:t>
      </w:r>
      <w:r>
        <w:rPr>
          <w:sz w:val="20"/>
        </w:rPr>
        <w:t>on</w:t>
      </w:r>
      <w:r>
        <w:rPr>
          <w:spacing w:val="-3"/>
          <w:sz w:val="20"/>
        </w:rPr>
        <w:t> </w:t>
      </w:r>
      <w:r>
        <w:rPr>
          <w:sz w:val="20"/>
        </w:rPr>
        <w:t>the</w:t>
      </w:r>
      <w:r>
        <w:rPr>
          <w:spacing w:val="-3"/>
          <w:sz w:val="20"/>
        </w:rPr>
        <w:t> </w:t>
      </w:r>
      <w:r>
        <w:rPr>
          <w:sz w:val="20"/>
        </w:rPr>
        <w:t>least</w:t>
      </w:r>
      <w:r>
        <w:rPr>
          <w:spacing w:val="-3"/>
          <w:sz w:val="20"/>
        </w:rPr>
        <w:t> </w:t>
      </w:r>
      <w:r>
        <w:rPr>
          <w:sz w:val="20"/>
        </w:rPr>
        <w:t>squares</w:t>
      </w:r>
      <w:r>
        <w:rPr>
          <w:spacing w:val="-3"/>
          <w:sz w:val="20"/>
        </w:rPr>
        <w:t> </w:t>
      </w:r>
      <w:r>
        <w:rPr>
          <w:sz w:val="20"/>
        </w:rPr>
        <w:t>density-</w:t>
      </w:r>
      <w:r>
        <w:rPr>
          <w:sz w:val="20"/>
        </w:rPr>
        <w:t>difference estimation method.</w:t>
      </w:r>
      <w:r>
        <w:rPr>
          <w:rFonts w:ascii="Arial MT" w:hAnsi="Arial MT"/>
          <w:color w:val="8E0012"/>
          <w:sz w:val="20"/>
          <w:vertAlign w:val="superscript"/>
        </w:rPr>
        <w:t>35</w:t>
      </w:r>
      <w:r>
        <w:rPr>
          <w:rFonts w:ascii="Arial MT" w:hAnsi="Arial MT"/>
          <w:color w:val="8E0012"/>
          <w:sz w:val="20"/>
          <w:vertAlign w:val="baseline"/>
        </w:rPr>
        <w:t> </w:t>
      </w:r>
      <w:r>
        <w:rPr>
          <w:sz w:val="20"/>
          <w:vertAlign w:val="baseline"/>
        </w:rPr>
        <w:t>There is also MMD, </w:t>
      </w:r>
      <w:r>
        <w:rPr>
          <w:color w:val="8E0012"/>
          <w:sz w:val="20"/>
          <w:vertAlign w:val="baseline"/>
        </w:rPr>
        <w:t>Maximum Mean Discrepancy </w:t>
      </w:r>
      <w:r>
        <w:rPr>
          <w:sz w:val="20"/>
          <w:vertAlign w:val="baseline"/>
        </w:rPr>
        <w:t>(Gretton et al. 2012), a kernel-based technique for multivariate two-sample testing and its variant </w:t>
      </w:r>
      <w:r>
        <w:rPr>
          <w:color w:val="8E0012"/>
          <w:sz w:val="20"/>
          <w:vertAlign w:val="baseline"/>
        </w:rPr>
        <w:t>Learned Kernel MMD </w:t>
      </w:r>
      <w:r>
        <w:rPr>
          <w:sz w:val="20"/>
          <w:vertAlign w:val="baseline"/>
        </w:rPr>
        <w:t>(Liu et al. 2020). MMD is popular</w:t>
      </w:r>
      <w:r>
        <w:rPr>
          <w:spacing w:val="-2"/>
          <w:sz w:val="20"/>
          <w:vertAlign w:val="baseline"/>
        </w:rPr>
        <w:t> </w:t>
      </w:r>
      <w:r>
        <w:rPr>
          <w:sz w:val="20"/>
          <w:vertAlign w:val="baseline"/>
        </w:rPr>
        <w:t>in</w:t>
      </w:r>
      <w:r>
        <w:rPr>
          <w:spacing w:val="-2"/>
          <w:sz w:val="20"/>
          <w:vertAlign w:val="baseline"/>
        </w:rPr>
        <w:t> </w:t>
      </w:r>
      <w:r>
        <w:rPr>
          <w:sz w:val="20"/>
          <w:vertAlign w:val="baseline"/>
        </w:rPr>
        <w:t>research,</w:t>
      </w:r>
      <w:r>
        <w:rPr>
          <w:spacing w:val="-2"/>
          <w:sz w:val="20"/>
          <w:vertAlign w:val="baseline"/>
        </w:rPr>
        <w:t> </w:t>
      </w:r>
      <w:r>
        <w:rPr>
          <w:sz w:val="20"/>
          <w:vertAlign w:val="baseline"/>
        </w:rPr>
        <w:t>but</w:t>
      </w:r>
      <w:r>
        <w:rPr>
          <w:spacing w:val="-2"/>
          <w:sz w:val="20"/>
          <w:vertAlign w:val="baseline"/>
        </w:rPr>
        <w:t> </w:t>
      </w:r>
      <w:r>
        <w:rPr>
          <w:sz w:val="20"/>
          <w:vertAlign w:val="baseline"/>
        </w:rPr>
        <w:t>as</w:t>
      </w:r>
      <w:r>
        <w:rPr>
          <w:spacing w:val="-2"/>
          <w:sz w:val="20"/>
          <w:vertAlign w:val="baseline"/>
        </w:rPr>
        <w:t> </w:t>
      </w:r>
      <w:r>
        <w:rPr>
          <w:sz w:val="20"/>
          <w:vertAlign w:val="baseline"/>
        </w:rPr>
        <w:t>of</w:t>
      </w:r>
      <w:r>
        <w:rPr>
          <w:spacing w:val="-2"/>
          <w:sz w:val="20"/>
          <w:vertAlign w:val="baseline"/>
        </w:rPr>
        <w:t> </w:t>
      </w:r>
      <w:r>
        <w:rPr>
          <w:sz w:val="20"/>
          <w:vertAlign w:val="baseline"/>
        </w:rPr>
        <w:t>writing</w:t>
      </w:r>
      <w:r>
        <w:rPr>
          <w:spacing w:val="-2"/>
          <w:sz w:val="20"/>
          <w:vertAlign w:val="baseline"/>
        </w:rPr>
        <w:t> </w:t>
      </w:r>
      <w:r>
        <w:rPr>
          <w:sz w:val="20"/>
          <w:vertAlign w:val="baseline"/>
        </w:rPr>
        <w:t>this</w:t>
      </w:r>
      <w:r>
        <w:rPr>
          <w:spacing w:val="-2"/>
          <w:sz w:val="20"/>
          <w:vertAlign w:val="baseline"/>
        </w:rPr>
        <w:t> </w:t>
      </w:r>
      <w:r>
        <w:rPr>
          <w:sz w:val="20"/>
          <w:vertAlign w:val="baseline"/>
        </w:rPr>
        <w:t>book,</w:t>
      </w:r>
      <w:r>
        <w:rPr>
          <w:spacing w:val="-2"/>
          <w:sz w:val="20"/>
          <w:vertAlign w:val="baseline"/>
        </w:rPr>
        <w:t> </w:t>
      </w:r>
      <w:r>
        <w:rPr>
          <w:sz w:val="20"/>
          <w:vertAlign w:val="baseline"/>
        </w:rPr>
        <w:t>I’m</w:t>
      </w:r>
      <w:r>
        <w:rPr>
          <w:spacing w:val="-2"/>
          <w:sz w:val="20"/>
          <w:vertAlign w:val="baseline"/>
        </w:rPr>
        <w:t> </w:t>
      </w:r>
      <w:r>
        <w:rPr>
          <w:sz w:val="20"/>
          <w:vertAlign w:val="baseline"/>
        </w:rPr>
        <w:t>not</w:t>
      </w:r>
      <w:r>
        <w:rPr>
          <w:spacing w:val="-2"/>
          <w:sz w:val="20"/>
          <w:vertAlign w:val="baseline"/>
        </w:rPr>
        <w:t> </w:t>
      </w:r>
      <w:r>
        <w:rPr>
          <w:sz w:val="20"/>
          <w:vertAlign w:val="baseline"/>
        </w:rPr>
        <w:t>aware</w:t>
      </w:r>
      <w:r>
        <w:rPr>
          <w:spacing w:val="-2"/>
          <w:sz w:val="20"/>
          <w:vertAlign w:val="baseline"/>
        </w:rPr>
        <w:t> </w:t>
      </w:r>
      <w:r>
        <w:rPr>
          <w:sz w:val="20"/>
          <w:vertAlign w:val="baseline"/>
        </w:rPr>
        <w:t>of</w:t>
      </w:r>
      <w:r>
        <w:rPr>
          <w:spacing w:val="-2"/>
          <w:sz w:val="20"/>
          <w:vertAlign w:val="baseline"/>
        </w:rPr>
        <w:t> </w:t>
      </w:r>
      <w:r>
        <w:rPr>
          <w:sz w:val="20"/>
          <w:vertAlign w:val="baseline"/>
        </w:rPr>
        <w:t>any</w:t>
      </w:r>
      <w:r>
        <w:rPr>
          <w:spacing w:val="-2"/>
          <w:sz w:val="20"/>
          <w:vertAlign w:val="baseline"/>
        </w:rPr>
        <w:t> </w:t>
      </w:r>
      <w:r>
        <w:rPr>
          <w:sz w:val="20"/>
          <w:vertAlign w:val="baseline"/>
        </w:rPr>
        <w:t>company</w:t>
      </w:r>
      <w:r>
        <w:rPr>
          <w:spacing w:val="-2"/>
          <w:sz w:val="20"/>
          <w:vertAlign w:val="baseline"/>
        </w:rPr>
        <w:t> </w:t>
      </w:r>
      <w:r>
        <w:rPr>
          <w:sz w:val="20"/>
          <w:vertAlign w:val="baseline"/>
        </w:rPr>
        <w:t>that</w:t>
      </w:r>
      <w:r>
        <w:rPr>
          <w:spacing w:val="-2"/>
          <w:sz w:val="20"/>
          <w:vertAlign w:val="baseline"/>
        </w:rPr>
        <w:t> </w:t>
      </w:r>
      <w:r>
        <w:rPr>
          <w:sz w:val="20"/>
          <w:vertAlign w:val="baseline"/>
        </w:rPr>
        <w:t>is</w:t>
      </w:r>
      <w:r>
        <w:rPr>
          <w:spacing w:val="-2"/>
          <w:sz w:val="20"/>
          <w:vertAlign w:val="baseline"/>
        </w:rPr>
        <w:t> </w:t>
      </w:r>
      <w:r>
        <w:rPr>
          <w:sz w:val="20"/>
          <w:vertAlign w:val="baseline"/>
        </w:rPr>
        <w:t>using</w:t>
      </w:r>
      <w:r>
        <w:rPr>
          <w:spacing w:val="-2"/>
          <w:sz w:val="20"/>
          <w:vertAlign w:val="baseline"/>
        </w:rPr>
        <w:t> </w:t>
      </w:r>
      <w:r>
        <w:rPr>
          <w:sz w:val="20"/>
          <w:vertAlign w:val="baseline"/>
        </w:rPr>
        <w:t>it</w:t>
      </w:r>
      <w:r>
        <w:rPr>
          <w:spacing w:val="-2"/>
          <w:sz w:val="20"/>
          <w:vertAlign w:val="baseline"/>
        </w:rPr>
        <w:t> </w:t>
      </w:r>
      <w:r>
        <w:rPr>
          <w:sz w:val="20"/>
          <w:vertAlign w:val="baseline"/>
        </w:rPr>
        <w:t>in</w:t>
      </w:r>
      <w:r>
        <w:rPr>
          <w:spacing w:val="-2"/>
          <w:sz w:val="20"/>
          <w:vertAlign w:val="baseline"/>
        </w:rPr>
        <w:t> </w:t>
      </w:r>
      <w:r>
        <w:rPr>
          <w:sz w:val="20"/>
          <w:vertAlign w:val="baseline"/>
        </w:rPr>
        <w:t>the</w:t>
      </w:r>
      <w:r>
        <w:rPr>
          <w:spacing w:val="-2"/>
          <w:sz w:val="20"/>
          <w:vertAlign w:val="baseline"/>
        </w:rPr>
        <w:t> </w:t>
      </w:r>
      <w:r>
        <w:rPr>
          <w:sz w:val="20"/>
          <w:vertAlign w:val="baseline"/>
        </w:rPr>
        <w:t>industry.</w:t>
      </w:r>
      <w:r>
        <w:rPr>
          <w:spacing w:val="-13"/>
          <w:sz w:val="20"/>
          <w:vertAlign w:val="baseline"/>
        </w:rPr>
        <w:t> </w:t>
      </w:r>
      <w:r>
        <w:rPr>
          <w:color w:val="8E0012"/>
          <w:sz w:val="20"/>
          <w:vertAlign w:val="baseline"/>
        </w:rPr>
        <w:t>Alibi</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color w:val="8E0012"/>
          <w:sz w:val="20"/>
        </w:rPr>
        <w:t>Detect</w:t>
      </w:r>
      <w:r>
        <w:rPr>
          <w:color w:val="8E0012"/>
          <w:spacing w:val="-3"/>
          <w:sz w:val="20"/>
        </w:rPr>
        <w:t> </w:t>
      </w:r>
      <w:r>
        <w:rPr>
          <w:sz w:val="20"/>
        </w:rPr>
        <w:t>is</w:t>
      </w:r>
      <w:r>
        <w:rPr>
          <w:spacing w:val="-3"/>
          <w:sz w:val="20"/>
        </w:rPr>
        <w:t> </w:t>
      </w:r>
      <w:r>
        <w:rPr>
          <w:sz w:val="20"/>
        </w:rPr>
        <w:t>a</w:t>
      </w:r>
      <w:r>
        <w:rPr>
          <w:spacing w:val="-3"/>
          <w:sz w:val="20"/>
        </w:rPr>
        <w:t> </w:t>
      </w:r>
      <w:r>
        <w:rPr>
          <w:sz w:val="20"/>
        </w:rPr>
        <w:t>great</w:t>
      </w:r>
      <w:r>
        <w:rPr>
          <w:spacing w:val="-3"/>
          <w:sz w:val="20"/>
        </w:rPr>
        <w:t> </w:t>
      </w:r>
      <w:r>
        <w:rPr>
          <w:sz w:val="20"/>
        </w:rPr>
        <w:t>open</w:t>
      </w:r>
      <w:r>
        <w:rPr>
          <w:spacing w:val="-3"/>
          <w:sz w:val="20"/>
        </w:rPr>
        <w:t> </w:t>
      </w:r>
      <w:r>
        <w:rPr>
          <w:sz w:val="20"/>
        </w:rPr>
        <w:t>source</w:t>
      </w:r>
      <w:r>
        <w:rPr>
          <w:spacing w:val="-3"/>
          <w:sz w:val="20"/>
        </w:rPr>
        <w:t> </w:t>
      </w:r>
      <w:r>
        <w:rPr>
          <w:sz w:val="20"/>
        </w:rPr>
        <w:t>package</w:t>
      </w:r>
      <w:r>
        <w:rPr>
          <w:spacing w:val="-3"/>
          <w:sz w:val="20"/>
        </w:rPr>
        <w:t> </w:t>
      </w:r>
      <w:r>
        <w:rPr>
          <w:sz w:val="20"/>
        </w:rPr>
        <w:t>with</w:t>
      </w:r>
      <w:r>
        <w:rPr>
          <w:spacing w:val="-3"/>
          <w:sz w:val="20"/>
        </w:rPr>
        <w:t> </w:t>
      </w:r>
      <w:r>
        <w:rPr>
          <w:sz w:val="20"/>
        </w:rPr>
        <w:t>the</w:t>
      </w:r>
      <w:r>
        <w:rPr>
          <w:spacing w:val="-3"/>
          <w:sz w:val="20"/>
        </w:rPr>
        <w:t> </w:t>
      </w:r>
      <w:r>
        <w:rPr>
          <w:sz w:val="20"/>
        </w:rPr>
        <w:t>implementations</w:t>
      </w:r>
      <w:r>
        <w:rPr>
          <w:spacing w:val="-3"/>
          <w:sz w:val="20"/>
        </w:rPr>
        <w:t> </w:t>
      </w:r>
      <w:r>
        <w:rPr>
          <w:sz w:val="20"/>
        </w:rPr>
        <w:t>of</w:t>
      </w:r>
      <w:r>
        <w:rPr>
          <w:spacing w:val="-3"/>
          <w:sz w:val="20"/>
        </w:rPr>
        <w:t> </w:t>
      </w:r>
      <w:r>
        <w:rPr>
          <w:sz w:val="20"/>
        </w:rPr>
        <w:t>many</w:t>
      </w:r>
      <w:r>
        <w:rPr>
          <w:spacing w:val="-3"/>
          <w:sz w:val="20"/>
        </w:rPr>
        <w:t> </w:t>
      </w:r>
      <w:r>
        <w:rPr>
          <w:sz w:val="20"/>
        </w:rPr>
        <w:t>drift</w:t>
      </w:r>
      <w:r>
        <w:rPr>
          <w:spacing w:val="-3"/>
          <w:sz w:val="20"/>
        </w:rPr>
        <w:t> </w:t>
      </w:r>
      <w:r>
        <w:rPr>
          <w:sz w:val="20"/>
        </w:rPr>
        <w:t>detection</w:t>
      </w:r>
      <w:r>
        <w:rPr>
          <w:spacing w:val="-3"/>
          <w:sz w:val="20"/>
        </w:rPr>
        <w:t> </w:t>
      </w:r>
      <w:r>
        <w:rPr>
          <w:sz w:val="20"/>
        </w:rPr>
        <w:t>algorithms,</w:t>
      </w:r>
      <w:r>
        <w:rPr>
          <w:spacing w:val="-3"/>
          <w:sz w:val="20"/>
        </w:rPr>
        <w:t> </w:t>
      </w:r>
      <w:r>
        <w:rPr>
          <w:sz w:val="20"/>
        </w:rPr>
        <w:t>as</w:t>
      </w:r>
      <w:r>
        <w:rPr>
          <w:spacing w:val="-3"/>
          <w:sz w:val="20"/>
        </w:rPr>
        <w:t> </w:t>
      </w:r>
      <w:r>
        <w:rPr>
          <w:sz w:val="20"/>
        </w:rPr>
        <w:t>shown</w:t>
      </w:r>
      <w:r>
        <w:rPr>
          <w:spacing w:val="-3"/>
          <w:sz w:val="20"/>
        </w:rPr>
        <w:t> </w:t>
      </w:r>
      <w:r>
        <w:rPr>
          <w:sz w:val="20"/>
        </w:rPr>
        <w:t>in </w:t>
      </w:r>
      <w:r>
        <w:rPr>
          <w:color w:val="8E0012"/>
          <w:sz w:val="20"/>
        </w:rPr>
        <w:t>Figure 8-2</w:t>
      </w:r>
      <w:r>
        <w:rPr>
          <w:sz w:val="20"/>
        </w:rPr>
        <w:t>.</w:t>
      </w:r>
    </w:p>
    <w:p>
      <w:pPr>
        <w:spacing w:line="259" w:lineRule="auto" w:before="99"/>
        <w:ind w:left="1506" w:right="1624" w:firstLine="0"/>
        <w:jc w:val="left"/>
        <w:rPr>
          <w:rFonts w:ascii="Arial MT" w:hAnsi="Arial MT"/>
          <w:sz w:val="20"/>
        </w:rPr>
      </w:pPr>
      <w:r>
        <w:rPr>
          <w:sz w:val="20"/>
        </w:rPr>
        <w:t>Because</w:t>
      </w:r>
      <w:r>
        <w:rPr>
          <w:spacing w:val="-4"/>
          <w:sz w:val="20"/>
        </w:rPr>
        <w:t> </w:t>
      </w:r>
      <w:r>
        <w:rPr>
          <w:sz w:val="20"/>
        </w:rPr>
        <w:t>two-sample</w:t>
      </w:r>
      <w:r>
        <w:rPr>
          <w:spacing w:val="-4"/>
          <w:sz w:val="20"/>
        </w:rPr>
        <w:t> </w:t>
      </w:r>
      <w:r>
        <w:rPr>
          <w:sz w:val="20"/>
        </w:rPr>
        <w:t>tests</w:t>
      </w:r>
      <w:r>
        <w:rPr>
          <w:spacing w:val="-4"/>
          <w:sz w:val="20"/>
        </w:rPr>
        <w:t> </w:t>
      </w:r>
      <w:r>
        <w:rPr>
          <w:sz w:val="20"/>
        </w:rPr>
        <w:t>often</w:t>
      </w:r>
      <w:r>
        <w:rPr>
          <w:spacing w:val="-4"/>
          <w:sz w:val="20"/>
        </w:rPr>
        <w:t> </w:t>
      </w:r>
      <w:r>
        <w:rPr>
          <w:sz w:val="20"/>
        </w:rPr>
        <w:t>work</w:t>
      </w:r>
      <w:r>
        <w:rPr>
          <w:spacing w:val="-4"/>
          <w:sz w:val="20"/>
        </w:rPr>
        <w:t> </w:t>
      </w:r>
      <w:r>
        <w:rPr>
          <w:sz w:val="20"/>
        </w:rPr>
        <w:t>better</w:t>
      </w:r>
      <w:r>
        <w:rPr>
          <w:spacing w:val="-4"/>
          <w:sz w:val="20"/>
        </w:rPr>
        <w:t> </w:t>
      </w:r>
      <w:r>
        <w:rPr>
          <w:sz w:val="20"/>
        </w:rPr>
        <w:t>on</w:t>
      </w:r>
      <w:r>
        <w:rPr>
          <w:spacing w:val="-4"/>
          <w:sz w:val="20"/>
        </w:rPr>
        <w:t> </w:t>
      </w:r>
      <w:r>
        <w:rPr>
          <w:sz w:val="20"/>
        </w:rPr>
        <w:t>low-dimensional</w:t>
      </w:r>
      <w:r>
        <w:rPr>
          <w:spacing w:val="-4"/>
          <w:sz w:val="20"/>
        </w:rPr>
        <w:t> </w:t>
      </w:r>
      <w:r>
        <w:rPr>
          <w:sz w:val="20"/>
        </w:rPr>
        <w:t>data</w:t>
      </w:r>
      <w:r>
        <w:rPr>
          <w:spacing w:val="-4"/>
          <w:sz w:val="20"/>
        </w:rPr>
        <w:t> </w:t>
      </w:r>
      <w:r>
        <w:rPr>
          <w:sz w:val="20"/>
        </w:rPr>
        <w:t>than</w:t>
      </w:r>
      <w:r>
        <w:rPr>
          <w:spacing w:val="-4"/>
          <w:sz w:val="20"/>
        </w:rPr>
        <w:t> </w:t>
      </w:r>
      <w:r>
        <w:rPr>
          <w:sz w:val="20"/>
        </w:rPr>
        <w:t>on</w:t>
      </w:r>
      <w:r>
        <w:rPr>
          <w:spacing w:val="-4"/>
          <w:sz w:val="20"/>
        </w:rPr>
        <w:t> </w:t>
      </w:r>
      <w:r>
        <w:rPr>
          <w:sz w:val="20"/>
        </w:rPr>
        <w:t>high-dimensional</w:t>
      </w:r>
      <w:r>
        <w:rPr>
          <w:spacing w:val="-4"/>
          <w:sz w:val="20"/>
        </w:rPr>
        <w:t> </w:t>
      </w:r>
      <w:r>
        <w:rPr>
          <w:sz w:val="20"/>
        </w:rPr>
        <w:t>data,</w:t>
      </w:r>
      <w:r>
        <w:rPr>
          <w:spacing w:val="-4"/>
          <w:sz w:val="20"/>
        </w:rPr>
        <w:t> </w:t>
      </w:r>
      <w:r>
        <w:rPr>
          <w:sz w:val="20"/>
        </w:rPr>
        <w:t>it’s</w:t>
      </w:r>
      <w:r>
        <w:rPr>
          <w:spacing w:val="-4"/>
          <w:sz w:val="20"/>
        </w:rPr>
        <w:t> </w:t>
      </w:r>
      <w:r>
        <w:rPr>
          <w:sz w:val="20"/>
        </w:rPr>
        <w:t>highly recommended that you reduce the dimensionality of your data before performing a two-sample test on it.</w:t>
      </w:r>
      <w:r>
        <w:rPr>
          <w:rFonts w:ascii="Arial MT" w:hAnsi="Arial MT"/>
          <w:color w:val="8E0012"/>
          <w:sz w:val="20"/>
          <w:vertAlign w:val="superscript"/>
        </w:rPr>
        <w:t>36</w:t>
      </w:r>
    </w:p>
    <w:p>
      <w:pPr>
        <w:pStyle w:val="BodyText"/>
        <w:spacing w:before="10"/>
        <w:ind w:left="0"/>
        <w:rPr>
          <w:rFonts w:ascii="Arial MT"/>
          <w:sz w:val="10"/>
        </w:rPr>
      </w:pPr>
      <w:r>
        <w:rPr>
          <w:rFonts w:ascii="Arial MT"/>
          <w:sz w:val="10"/>
        </w:rPr>
        <w:drawing>
          <wp:anchor distT="0" distB="0" distL="0" distR="0" allowOverlap="1" layoutInCell="1" locked="0" behindDoc="1" simplePos="0" relativeHeight="487668224">
            <wp:simplePos x="0" y="0"/>
            <wp:positionH relativeFrom="page">
              <wp:posOffset>1981200</wp:posOffset>
            </wp:positionH>
            <wp:positionV relativeFrom="paragraph">
              <wp:posOffset>94610</wp:posOffset>
            </wp:positionV>
            <wp:extent cx="3829050" cy="2833497"/>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294" cstate="print"/>
                    <a:stretch>
                      <a:fillRect/>
                    </a:stretch>
                  </pic:blipFill>
                  <pic:spPr>
                    <a:xfrm>
                      <a:off x="0" y="0"/>
                      <a:ext cx="3829050" cy="2833497"/>
                    </a:xfrm>
                    <a:prstGeom prst="rect">
                      <a:avLst/>
                    </a:prstGeom>
                  </pic:spPr>
                </pic:pic>
              </a:graphicData>
            </a:graphic>
          </wp:anchor>
        </w:drawing>
      </w:r>
    </w:p>
    <w:p>
      <w:pPr>
        <w:spacing w:before="67"/>
        <w:ind w:left="1636" w:right="1636" w:firstLine="0"/>
        <w:jc w:val="center"/>
        <w:rPr>
          <w:i/>
          <w:sz w:val="15"/>
        </w:rPr>
      </w:pPr>
      <w:r>
        <w:rPr>
          <w:i/>
          <w:sz w:val="15"/>
        </w:rPr>
        <w:t>Figure</w:t>
      </w:r>
      <w:r>
        <w:rPr>
          <w:i/>
          <w:spacing w:val="-5"/>
          <w:sz w:val="15"/>
        </w:rPr>
        <w:t> </w:t>
      </w:r>
      <w:r>
        <w:rPr>
          <w:i/>
          <w:sz w:val="15"/>
        </w:rPr>
        <w:t>8-2.</w:t>
      </w:r>
      <w:r>
        <w:rPr>
          <w:i/>
          <w:spacing w:val="-3"/>
          <w:sz w:val="15"/>
        </w:rPr>
        <w:t> </w:t>
      </w:r>
      <w:r>
        <w:rPr>
          <w:i/>
          <w:sz w:val="15"/>
        </w:rPr>
        <w:t>Some</w:t>
      </w:r>
      <w:r>
        <w:rPr>
          <w:i/>
          <w:spacing w:val="-3"/>
          <w:sz w:val="15"/>
        </w:rPr>
        <w:t> </w:t>
      </w:r>
      <w:r>
        <w:rPr>
          <w:i/>
          <w:sz w:val="15"/>
        </w:rPr>
        <w:t>drift</w:t>
      </w:r>
      <w:r>
        <w:rPr>
          <w:i/>
          <w:spacing w:val="-3"/>
          <w:sz w:val="15"/>
        </w:rPr>
        <w:t> </w:t>
      </w:r>
      <w:r>
        <w:rPr>
          <w:i/>
          <w:sz w:val="15"/>
        </w:rPr>
        <w:t>detection</w:t>
      </w:r>
      <w:r>
        <w:rPr>
          <w:i/>
          <w:spacing w:val="-2"/>
          <w:sz w:val="15"/>
        </w:rPr>
        <w:t> </w:t>
      </w:r>
      <w:r>
        <w:rPr>
          <w:i/>
          <w:sz w:val="15"/>
        </w:rPr>
        <w:t>algorithms</w:t>
      </w:r>
      <w:r>
        <w:rPr>
          <w:i/>
          <w:spacing w:val="-3"/>
          <w:sz w:val="15"/>
        </w:rPr>
        <w:t> </w:t>
      </w:r>
      <w:r>
        <w:rPr>
          <w:i/>
          <w:sz w:val="15"/>
        </w:rPr>
        <w:t>implemented</w:t>
      </w:r>
      <w:r>
        <w:rPr>
          <w:i/>
          <w:spacing w:val="-3"/>
          <w:sz w:val="15"/>
        </w:rPr>
        <w:t> </w:t>
      </w:r>
      <w:r>
        <w:rPr>
          <w:i/>
          <w:sz w:val="15"/>
        </w:rPr>
        <w:t>by</w:t>
      </w:r>
      <w:r>
        <w:rPr>
          <w:i/>
          <w:spacing w:val="-5"/>
          <w:sz w:val="15"/>
        </w:rPr>
        <w:t> </w:t>
      </w:r>
      <w:r>
        <w:rPr>
          <w:i/>
          <w:color w:val="8E0012"/>
          <w:sz w:val="15"/>
        </w:rPr>
        <w:t>Alibi</w:t>
      </w:r>
      <w:r>
        <w:rPr>
          <w:i/>
          <w:color w:val="8E0012"/>
          <w:spacing w:val="-3"/>
          <w:sz w:val="15"/>
        </w:rPr>
        <w:t> </w:t>
      </w:r>
      <w:r>
        <w:rPr>
          <w:i/>
          <w:color w:val="8E0012"/>
          <w:sz w:val="15"/>
        </w:rPr>
        <w:t>Detect</w:t>
      </w:r>
      <w:r>
        <w:rPr>
          <w:i/>
          <w:sz w:val="15"/>
        </w:rPr>
        <w:t>.</w:t>
      </w:r>
      <w:r>
        <w:rPr>
          <w:i/>
          <w:spacing w:val="-3"/>
          <w:sz w:val="15"/>
        </w:rPr>
        <w:t> </w:t>
      </w:r>
      <w:r>
        <w:rPr>
          <w:i/>
          <w:sz w:val="15"/>
        </w:rPr>
        <w:t>Source:</w:t>
      </w:r>
      <w:r>
        <w:rPr>
          <w:i/>
          <w:spacing w:val="-3"/>
          <w:sz w:val="15"/>
        </w:rPr>
        <w:t> </w:t>
      </w:r>
      <w:r>
        <w:rPr>
          <w:i/>
          <w:sz w:val="15"/>
        </w:rPr>
        <w:t>Screenshot</w:t>
      </w:r>
      <w:r>
        <w:rPr>
          <w:i/>
          <w:spacing w:val="-2"/>
          <w:sz w:val="15"/>
        </w:rPr>
        <w:t> </w:t>
      </w:r>
      <w:r>
        <w:rPr>
          <w:i/>
          <w:sz w:val="15"/>
        </w:rPr>
        <w:t>of</w:t>
      </w:r>
      <w:r>
        <w:rPr>
          <w:i/>
          <w:spacing w:val="-3"/>
          <w:sz w:val="15"/>
        </w:rPr>
        <w:t> </w:t>
      </w:r>
      <w:r>
        <w:rPr>
          <w:i/>
          <w:sz w:val="15"/>
        </w:rPr>
        <w:t>the</w:t>
      </w:r>
      <w:r>
        <w:rPr>
          <w:i/>
          <w:spacing w:val="-3"/>
          <w:sz w:val="15"/>
        </w:rPr>
        <w:t> </w:t>
      </w:r>
      <w:r>
        <w:rPr>
          <w:i/>
          <w:sz w:val="15"/>
        </w:rPr>
        <w:t>project’s</w:t>
      </w:r>
      <w:r>
        <w:rPr>
          <w:i/>
          <w:spacing w:val="-3"/>
          <w:sz w:val="15"/>
        </w:rPr>
        <w:t> </w:t>
      </w:r>
      <w:r>
        <w:rPr>
          <w:i/>
          <w:sz w:val="15"/>
        </w:rPr>
        <w:t>GitHub</w:t>
      </w:r>
      <w:r>
        <w:rPr>
          <w:i/>
          <w:spacing w:val="-2"/>
          <w:sz w:val="15"/>
        </w:rPr>
        <w:t> repository</w:t>
      </w:r>
    </w:p>
    <w:p>
      <w:pPr>
        <w:pStyle w:val="BodyText"/>
        <w:spacing w:before="38"/>
        <w:ind w:left="0"/>
        <w:rPr>
          <w:i/>
          <w:sz w:val="15"/>
        </w:rPr>
      </w:pPr>
    </w:p>
    <w:p>
      <w:pPr>
        <w:spacing w:before="0"/>
        <w:ind w:left="1506" w:right="0" w:firstLine="0"/>
        <w:jc w:val="left"/>
        <w:rPr>
          <w:rFonts w:ascii="Arial"/>
          <w:b/>
          <w:sz w:val="20"/>
        </w:rPr>
      </w:pPr>
      <w:r>
        <w:rPr>
          <w:rFonts w:ascii="Arial"/>
          <w:b/>
          <w:color w:val="545454"/>
          <w:sz w:val="20"/>
        </w:rPr>
        <w:t>Time</w:t>
      </w:r>
      <w:r>
        <w:rPr>
          <w:rFonts w:ascii="Arial"/>
          <w:b/>
          <w:color w:val="545454"/>
          <w:spacing w:val="-1"/>
          <w:sz w:val="20"/>
        </w:rPr>
        <w:t> </w:t>
      </w:r>
      <w:r>
        <w:rPr>
          <w:rFonts w:ascii="Arial"/>
          <w:b/>
          <w:color w:val="545454"/>
          <w:sz w:val="20"/>
        </w:rPr>
        <w:t>scale</w:t>
      </w:r>
      <w:r>
        <w:rPr>
          <w:rFonts w:ascii="Arial"/>
          <w:b/>
          <w:color w:val="545454"/>
          <w:spacing w:val="-1"/>
          <w:sz w:val="20"/>
        </w:rPr>
        <w:t> </w:t>
      </w:r>
      <w:r>
        <w:rPr>
          <w:rFonts w:ascii="Arial"/>
          <w:b/>
          <w:color w:val="545454"/>
          <w:sz w:val="20"/>
        </w:rPr>
        <w:t>windows</w:t>
      </w:r>
      <w:r>
        <w:rPr>
          <w:rFonts w:ascii="Arial"/>
          <w:b/>
          <w:color w:val="545454"/>
          <w:spacing w:val="-1"/>
          <w:sz w:val="20"/>
        </w:rPr>
        <w:t> </w:t>
      </w:r>
      <w:r>
        <w:rPr>
          <w:rFonts w:ascii="Arial"/>
          <w:b/>
          <w:color w:val="545454"/>
          <w:sz w:val="20"/>
        </w:rPr>
        <w:t>for</w:t>
      </w:r>
      <w:r>
        <w:rPr>
          <w:rFonts w:ascii="Arial"/>
          <w:b/>
          <w:color w:val="545454"/>
          <w:spacing w:val="-1"/>
          <w:sz w:val="20"/>
        </w:rPr>
        <w:t> </w:t>
      </w:r>
      <w:r>
        <w:rPr>
          <w:rFonts w:ascii="Arial"/>
          <w:b/>
          <w:color w:val="545454"/>
          <w:sz w:val="20"/>
        </w:rPr>
        <w:t>detecting </w:t>
      </w:r>
      <w:r>
        <w:rPr>
          <w:rFonts w:ascii="Arial"/>
          <w:b/>
          <w:color w:val="545454"/>
          <w:spacing w:val="-2"/>
          <w:sz w:val="20"/>
        </w:rPr>
        <w:t>shifts</w:t>
      </w:r>
    </w:p>
    <w:p>
      <w:pPr>
        <w:spacing w:line="261" w:lineRule="auto" w:before="111"/>
        <w:ind w:left="1506" w:right="1544" w:firstLine="0"/>
        <w:jc w:val="left"/>
        <w:rPr>
          <w:rFonts w:ascii="Arial MT" w:hAnsi="Arial MT"/>
          <w:sz w:val="20"/>
        </w:rPr>
      </w:pPr>
      <w:r>
        <w:rPr>
          <w:sz w:val="20"/>
        </w:rPr>
        <w:t>Not all types of shifts are equal—some are harder to detect than others. For example, shifts happen at different rates, and abrupt changes are easier to detect than slow, gradual changes.</w:t>
      </w:r>
      <w:r>
        <w:rPr>
          <w:rFonts w:ascii="Arial MT" w:hAnsi="Arial MT"/>
          <w:color w:val="8E0012"/>
          <w:sz w:val="20"/>
          <w:vertAlign w:val="superscript"/>
        </w:rPr>
        <w:t>37</w:t>
      </w:r>
      <w:r>
        <w:rPr>
          <w:rFonts w:ascii="Arial MT" w:hAnsi="Arial MT"/>
          <w:color w:val="8E0012"/>
          <w:sz w:val="20"/>
          <w:vertAlign w:val="baseline"/>
        </w:rPr>
        <w:t> </w:t>
      </w:r>
      <w:r>
        <w:rPr>
          <w:sz w:val="20"/>
          <w:vertAlign w:val="baseline"/>
        </w:rPr>
        <w:t>Shifts can also happen across two dimensions: spatial or temporal. Spatial shifts are shifts that happen across access points, such as your application gets</w:t>
      </w:r>
      <w:r>
        <w:rPr>
          <w:spacing w:val="-3"/>
          <w:sz w:val="20"/>
          <w:vertAlign w:val="baseline"/>
        </w:rPr>
        <w:t> </w:t>
      </w:r>
      <w:r>
        <w:rPr>
          <w:sz w:val="20"/>
          <w:vertAlign w:val="baseline"/>
        </w:rPr>
        <w:t>a</w:t>
      </w:r>
      <w:r>
        <w:rPr>
          <w:spacing w:val="-3"/>
          <w:sz w:val="20"/>
          <w:vertAlign w:val="baseline"/>
        </w:rPr>
        <w:t> </w:t>
      </w:r>
      <w:r>
        <w:rPr>
          <w:sz w:val="20"/>
          <w:vertAlign w:val="baseline"/>
        </w:rPr>
        <w:t>new</w:t>
      </w:r>
      <w:r>
        <w:rPr>
          <w:spacing w:val="-3"/>
          <w:sz w:val="20"/>
          <w:vertAlign w:val="baseline"/>
        </w:rPr>
        <w:t> </w:t>
      </w:r>
      <w:r>
        <w:rPr>
          <w:sz w:val="20"/>
          <w:vertAlign w:val="baseline"/>
        </w:rPr>
        <w:t>group</w:t>
      </w:r>
      <w:r>
        <w:rPr>
          <w:spacing w:val="-3"/>
          <w:sz w:val="20"/>
          <w:vertAlign w:val="baseline"/>
        </w:rPr>
        <w:t> </w:t>
      </w:r>
      <w:r>
        <w:rPr>
          <w:sz w:val="20"/>
          <w:vertAlign w:val="baseline"/>
        </w:rPr>
        <w:t>of</w:t>
      </w:r>
      <w:r>
        <w:rPr>
          <w:spacing w:val="-3"/>
          <w:sz w:val="20"/>
          <w:vertAlign w:val="baseline"/>
        </w:rPr>
        <w:t> </w:t>
      </w:r>
      <w:r>
        <w:rPr>
          <w:sz w:val="20"/>
          <w:vertAlign w:val="baseline"/>
        </w:rPr>
        <w:t>users</w:t>
      </w:r>
      <w:r>
        <w:rPr>
          <w:spacing w:val="-3"/>
          <w:sz w:val="20"/>
          <w:vertAlign w:val="baseline"/>
        </w:rPr>
        <w:t> </w:t>
      </w:r>
      <w:r>
        <w:rPr>
          <w:sz w:val="20"/>
          <w:vertAlign w:val="baseline"/>
        </w:rPr>
        <w:t>or</w:t>
      </w:r>
      <w:r>
        <w:rPr>
          <w:spacing w:val="-3"/>
          <w:sz w:val="20"/>
          <w:vertAlign w:val="baseline"/>
        </w:rPr>
        <w:t> </w:t>
      </w:r>
      <w:r>
        <w:rPr>
          <w:sz w:val="20"/>
          <w:vertAlign w:val="baseline"/>
        </w:rPr>
        <w:t>your</w:t>
      </w:r>
      <w:r>
        <w:rPr>
          <w:spacing w:val="-3"/>
          <w:sz w:val="20"/>
          <w:vertAlign w:val="baseline"/>
        </w:rPr>
        <w:t> </w:t>
      </w:r>
      <w:r>
        <w:rPr>
          <w:sz w:val="20"/>
          <w:vertAlign w:val="baseline"/>
        </w:rPr>
        <w:t>application</w:t>
      </w:r>
      <w:r>
        <w:rPr>
          <w:spacing w:val="-3"/>
          <w:sz w:val="20"/>
          <w:vertAlign w:val="baseline"/>
        </w:rPr>
        <w:t> </w:t>
      </w:r>
      <w:r>
        <w:rPr>
          <w:sz w:val="20"/>
          <w:vertAlign w:val="baseline"/>
        </w:rPr>
        <w:t>is</w:t>
      </w:r>
      <w:r>
        <w:rPr>
          <w:spacing w:val="-3"/>
          <w:sz w:val="20"/>
          <w:vertAlign w:val="baseline"/>
        </w:rPr>
        <w:t> </w:t>
      </w:r>
      <w:r>
        <w:rPr>
          <w:sz w:val="20"/>
          <w:vertAlign w:val="baseline"/>
        </w:rPr>
        <w:t>now</w:t>
      </w:r>
      <w:r>
        <w:rPr>
          <w:spacing w:val="-3"/>
          <w:sz w:val="20"/>
          <w:vertAlign w:val="baseline"/>
        </w:rPr>
        <w:t> </w:t>
      </w:r>
      <w:r>
        <w:rPr>
          <w:sz w:val="20"/>
          <w:vertAlign w:val="baseline"/>
        </w:rPr>
        <w:t>served</w:t>
      </w:r>
      <w:r>
        <w:rPr>
          <w:spacing w:val="-3"/>
          <w:sz w:val="20"/>
          <w:vertAlign w:val="baseline"/>
        </w:rPr>
        <w:t> </w:t>
      </w:r>
      <w:r>
        <w:rPr>
          <w:sz w:val="20"/>
          <w:vertAlign w:val="baseline"/>
        </w:rPr>
        <w:t>on</w:t>
      </w:r>
      <w:r>
        <w:rPr>
          <w:spacing w:val="-3"/>
          <w:sz w:val="20"/>
          <w:vertAlign w:val="baseline"/>
        </w:rPr>
        <w:t> </w:t>
      </w:r>
      <w:r>
        <w:rPr>
          <w:sz w:val="20"/>
          <w:vertAlign w:val="baseline"/>
        </w:rPr>
        <w:t>a</w:t>
      </w:r>
      <w:r>
        <w:rPr>
          <w:spacing w:val="-3"/>
          <w:sz w:val="20"/>
          <w:vertAlign w:val="baseline"/>
        </w:rPr>
        <w:t> </w:t>
      </w:r>
      <w:r>
        <w:rPr>
          <w:sz w:val="20"/>
          <w:vertAlign w:val="baseline"/>
        </w:rPr>
        <w:t>different</w:t>
      </w:r>
      <w:r>
        <w:rPr>
          <w:spacing w:val="-3"/>
          <w:sz w:val="20"/>
          <w:vertAlign w:val="baseline"/>
        </w:rPr>
        <w:t> </w:t>
      </w:r>
      <w:r>
        <w:rPr>
          <w:sz w:val="20"/>
          <w:vertAlign w:val="baseline"/>
        </w:rPr>
        <w:t>type</w:t>
      </w:r>
      <w:r>
        <w:rPr>
          <w:spacing w:val="-3"/>
          <w:sz w:val="20"/>
          <w:vertAlign w:val="baseline"/>
        </w:rPr>
        <w:t> </w:t>
      </w:r>
      <w:r>
        <w:rPr>
          <w:sz w:val="20"/>
          <w:vertAlign w:val="baseline"/>
        </w:rPr>
        <w:t>of</w:t>
      </w:r>
      <w:r>
        <w:rPr>
          <w:spacing w:val="-3"/>
          <w:sz w:val="20"/>
          <w:vertAlign w:val="baseline"/>
        </w:rPr>
        <w:t> </w:t>
      </w:r>
      <w:r>
        <w:rPr>
          <w:sz w:val="20"/>
          <w:vertAlign w:val="baseline"/>
        </w:rPr>
        <w:t>device.</w:t>
      </w:r>
      <w:r>
        <w:rPr>
          <w:spacing w:val="-7"/>
          <w:sz w:val="20"/>
          <w:vertAlign w:val="baseline"/>
        </w:rPr>
        <w:t> </w:t>
      </w:r>
      <w:r>
        <w:rPr>
          <w:sz w:val="20"/>
          <w:vertAlign w:val="baseline"/>
        </w:rPr>
        <w:t>Temporal</w:t>
      </w:r>
      <w:r>
        <w:rPr>
          <w:spacing w:val="-3"/>
          <w:sz w:val="20"/>
          <w:vertAlign w:val="baseline"/>
        </w:rPr>
        <w:t> </w:t>
      </w:r>
      <w:r>
        <w:rPr>
          <w:sz w:val="20"/>
          <w:vertAlign w:val="baseline"/>
        </w:rPr>
        <w:t>shifts</w:t>
      </w:r>
      <w:r>
        <w:rPr>
          <w:spacing w:val="-3"/>
          <w:sz w:val="20"/>
          <w:vertAlign w:val="baseline"/>
        </w:rPr>
        <w:t> </w:t>
      </w:r>
      <w:r>
        <w:rPr>
          <w:sz w:val="20"/>
          <w:vertAlign w:val="baseline"/>
        </w:rPr>
        <w:t>are</w:t>
      </w:r>
      <w:r>
        <w:rPr>
          <w:spacing w:val="-3"/>
          <w:sz w:val="20"/>
          <w:vertAlign w:val="baseline"/>
        </w:rPr>
        <w:t> </w:t>
      </w:r>
      <w:r>
        <w:rPr>
          <w:sz w:val="20"/>
          <w:vertAlign w:val="baseline"/>
        </w:rPr>
        <w:t>shifts that happen over time. To detect temporal shifts, a common approach is to treat input data to ML</w:t>
      </w:r>
      <w:r>
        <w:rPr>
          <w:spacing w:val="-2"/>
          <w:sz w:val="20"/>
          <w:vertAlign w:val="baseline"/>
        </w:rPr>
        <w:t> </w:t>
      </w:r>
      <w:r>
        <w:rPr>
          <w:sz w:val="20"/>
          <w:vertAlign w:val="baseline"/>
        </w:rPr>
        <w:t>applications as time-series data.</w:t>
      </w:r>
      <w:r>
        <w:rPr>
          <w:rFonts w:ascii="Arial MT" w:hAnsi="Arial MT"/>
          <w:color w:val="8E0012"/>
          <w:sz w:val="20"/>
          <w:vertAlign w:val="superscript"/>
        </w:rPr>
        <w:t>38</w:t>
      </w:r>
    </w:p>
    <w:p>
      <w:pPr>
        <w:spacing w:line="261" w:lineRule="auto" w:before="94"/>
        <w:ind w:left="1506" w:right="1520" w:firstLine="0"/>
        <w:jc w:val="left"/>
        <w:rPr>
          <w:sz w:val="20"/>
        </w:rPr>
      </w:pPr>
      <w:r>
        <w:rPr>
          <w:sz w:val="20"/>
        </w:rPr>
        <w:t>When dealing with temporal shifts, the time scale window of the data we look at affects the shifts we can detect. If your data has a weekly cycle, then a time scale of less than a week won’t detect the cycle. Consider the data in </w:t>
      </w:r>
      <w:r>
        <w:rPr>
          <w:color w:val="8E0012"/>
          <w:sz w:val="20"/>
        </w:rPr>
        <w:t>Figure 8-3</w:t>
      </w:r>
      <w:r>
        <w:rPr>
          <w:sz w:val="20"/>
        </w:rPr>
        <w:t>. If we use data from day 9 to day 14 as the source distribution, then day 15 looks like a shift. However, if we use data from day 1 to day 14 as the source distribution, then all data points from day 15 are likely being generated</w:t>
      </w:r>
      <w:r>
        <w:rPr>
          <w:spacing w:val="-4"/>
          <w:sz w:val="20"/>
        </w:rPr>
        <w:t> </w:t>
      </w:r>
      <w:r>
        <w:rPr>
          <w:sz w:val="20"/>
        </w:rPr>
        <w:t>by</w:t>
      </w:r>
      <w:r>
        <w:rPr>
          <w:spacing w:val="-3"/>
          <w:sz w:val="20"/>
        </w:rPr>
        <w:t> </w:t>
      </w:r>
      <w:r>
        <w:rPr>
          <w:sz w:val="20"/>
        </w:rPr>
        <w:t>that</w:t>
      </w:r>
      <w:r>
        <w:rPr>
          <w:spacing w:val="-3"/>
          <w:sz w:val="20"/>
        </w:rPr>
        <w:t> </w:t>
      </w:r>
      <w:r>
        <w:rPr>
          <w:sz w:val="20"/>
        </w:rPr>
        <w:t>same</w:t>
      </w:r>
      <w:r>
        <w:rPr>
          <w:spacing w:val="-3"/>
          <w:sz w:val="20"/>
        </w:rPr>
        <w:t> </w:t>
      </w:r>
      <w:r>
        <w:rPr>
          <w:sz w:val="20"/>
        </w:rPr>
        <w:t>distribution.</w:t>
      </w:r>
      <w:r>
        <w:rPr>
          <w:spacing w:val="-13"/>
          <w:sz w:val="20"/>
        </w:rPr>
        <w:t> </w:t>
      </w:r>
      <w:r>
        <w:rPr>
          <w:sz w:val="20"/>
        </w:rPr>
        <w:t>As</w:t>
      </w:r>
      <w:r>
        <w:rPr>
          <w:spacing w:val="-2"/>
          <w:sz w:val="20"/>
        </w:rPr>
        <w:t> </w:t>
      </w:r>
      <w:r>
        <w:rPr>
          <w:sz w:val="20"/>
        </w:rPr>
        <w:t>illustrated</w:t>
      </w:r>
      <w:r>
        <w:rPr>
          <w:spacing w:val="-3"/>
          <w:sz w:val="20"/>
        </w:rPr>
        <w:t> </w:t>
      </w:r>
      <w:r>
        <w:rPr>
          <w:sz w:val="20"/>
        </w:rPr>
        <w:t>by</w:t>
      </w:r>
      <w:r>
        <w:rPr>
          <w:spacing w:val="-3"/>
          <w:sz w:val="20"/>
        </w:rPr>
        <w:t> </w:t>
      </w:r>
      <w:r>
        <w:rPr>
          <w:sz w:val="20"/>
        </w:rPr>
        <w:t>this</w:t>
      </w:r>
      <w:r>
        <w:rPr>
          <w:spacing w:val="-3"/>
          <w:sz w:val="20"/>
        </w:rPr>
        <w:t> </w:t>
      </w:r>
      <w:r>
        <w:rPr>
          <w:sz w:val="20"/>
        </w:rPr>
        <w:t>example,</w:t>
      </w:r>
      <w:r>
        <w:rPr>
          <w:spacing w:val="-3"/>
          <w:sz w:val="20"/>
        </w:rPr>
        <w:t> </w:t>
      </w:r>
      <w:r>
        <w:rPr>
          <w:sz w:val="20"/>
        </w:rPr>
        <w:t>detecting</w:t>
      </w:r>
      <w:r>
        <w:rPr>
          <w:spacing w:val="-3"/>
          <w:sz w:val="20"/>
        </w:rPr>
        <w:t> </w:t>
      </w:r>
      <w:r>
        <w:rPr>
          <w:sz w:val="20"/>
        </w:rPr>
        <w:t>temporal</w:t>
      </w:r>
      <w:r>
        <w:rPr>
          <w:spacing w:val="-3"/>
          <w:sz w:val="20"/>
        </w:rPr>
        <w:t> </w:t>
      </w:r>
      <w:r>
        <w:rPr>
          <w:sz w:val="20"/>
        </w:rPr>
        <w:t>shifts</w:t>
      </w:r>
      <w:r>
        <w:rPr>
          <w:spacing w:val="-3"/>
          <w:sz w:val="20"/>
        </w:rPr>
        <w:t> </w:t>
      </w:r>
      <w:r>
        <w:rPr>
          <w:sz w:val="20"/>
        </w:rPr>
        <w:t>is</w:t>
      </w:r>
      <w:r>
        <w:rPr>
          <w:spacing w:val="-3"/>
          <w:sz w:val="20"/>
        </w:rPr>
        <w:t> </w:t>
      </w:r>
      <w:r>
        <w:rPr>
          <w:sz w:val="20"/>
        </w:rPr>
        <w:t>hard</w:t>
      </w:r>
      <w:r>
        <w:rPr>
          <w:spacing w:val="-3"/>
          <w:sz w:val="20"/>
        </w:rPr>
        <w:t> </w:t>
      </w:r>
      <w:r>
        <w:rPr>
          <w:sz w:val="20"/>
        </w:rPr>
        <w:t>when</w:t>
      </w:r>
      <w:r>
        <w:rPr>
          <w:spacing w:val="-3"/>
          <w:sz w:val="20"/>
        </w:rPr>
        <w:t> </w:t>
      </w:r>
      <w:r>
        <w:rPr>
          <w:sz w:val="20"/>
        </w:rPr>
        <w:t>shifts</w:t>
      </w:r>
      <w:r>
        <w:rPr>
          <w:spacing w:val="-3"/>
          <w:sz w:val="20"/>
        </w:rPr>
        <w:t> </w:t>
      </w:r>
      <w:r>
        <w:rPr>
          <w:sz w:val="20"/>
        </w:rPr>
        <w:t>are confounded by seasonal variation.</w:t>
      </w:r>
    </w:p>
    <w:p>
      <w:pPr>
        <w:spacing w:after="0" w:line="261" w:lineRule="auto"/>
        <w:jc w:val="left"/>
        <w:rPr>
          <w:sz w:val="20"/>
        </w:rPr>
        <w:sectPr>
          <w:pgSz w:w="12240" w:h="15840"/>
          <w:pgMar w:top="1380" w:bottom="280" w:left="0" w:right="0"/>
        </w:sectPr>
      </w:pPr>
    </w:p>
    <w:p>
      <w:pPr>
        <w:spacing w:line="240" w:lineRule="auto"/>
        <w:ind w:left="3120" w:right="0" w:firstLine="0"/>
        <w:rPr>
          <w:sz w:val="20"/>
        </w:rPr>
      </w:pPr>
      <w:r>
        <w:rPr>
          <w:sz w:val="20"/>
        </w:rPr>
        <w:drawing>
          <wp:inline distT="0" distB="0" distL="0" distR="0">
            <wp:extent cx="3829050" cy="2029396"/>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95" cstate="print"/>
                    <a:stretch>
                      <a:fillRect/>
                    </a:stretch>
                  </pic:blipFill>
                  <pic:spPr>
                    <a:xfrm>
                      <a:off x="0" y="0"/>
                      <a:ext cx="3829050" cy="2029396"/>
                    </a:xfrm>
                    <a:prstGeom prst="rect">
                      <a:avLst/>
                    </a:prstGeom>
                  </pic:spPr>
                </pic:pic>
              </a:graphicData>
            </a:graphic>
          </wp:inline>
        </w:drawing>
      </w:r>
      <w:r>
        <w:rPr>
          <w:sz w:val="20"/>
        </w:rPr>
      </w:r>
    </w:p>
    <w:p>
      <w:pPr>
        <w:spacing w:before="74"/>
        <w:ind w:left="1636" w:right="1636" w:firstLine="0"/>
        <w:jc w:val="center"/>
        <w:rPr>
          <w:i/>
          <w:sz w:val="15"/>
        </w:rPr>
      </w:pPr>
      <w:r>
        <w:rPr>
          <w:i/>
          <w:sz w:val="15"/>
        </w:rPr>
        <w:t>Figure</w:t>
      </w:r>
      <w:r>
        <w:rPr>
          <w:i/>
          <w:spacing w:val="-1"/>
          <w:sz w:val="15"/>
        </w:rPr>
        <w:t> </w:t>
      </w:r>
      <w:r>
        <w:rPr>
          <w:i/>
          <w:sz w:val="15"/>
        </w:rPr>
        <w:t>8-3. Whether</w:t>
      </w:r>
      <w:r>
        <w:rPr>
          <w:i/>
          <w:spacing w:val="-1"/>
          <w:sz w:val="15"/>
        </w:rPr>
        <w:t> </w:t>
      </w:r>
      <w:r>
        <w:rPr>
          <w:i/>
          <w:sz w:val="15"/>
        </w:rPr>
        <w:t>a distribution has</w:t>
      </w:r>
      <w:r>
        <w:rPr>
          <w:i/>
          <w:spacing w:val="-1"/>
          <w:sz w:val="15"/>
        </w:rPr>
        <w:t> </w:t>
      </w:r>
      <w:r>
        <w:rPr>
          <w:i/>
          <w:sz w:val="15"/>
        </w:rPr>
        <w:t>drifted over</w:t>
      </w:r>
      <w:r>
        <w:rPr>
          <w:i/>
          <w:spacing w:val="-1"/>
          <w:sz w:val="15"/>
        </w:rPr>
        <w:t> </w:t>
      </w:r>
      <w:r>
        <w:rPr>
          <w:i/>
          <w:sz w:val="15"/>
        </w:rPr>
        <w:t>time depends on</w:t>
      </w:r>
      <w:r>
        <w:rPr>
          <w:i/>
          <w:spacing w:val="-1"/>
          <w:sz w:val="15"/>
        </w:rPr>
        <w:t> </w:t>
      </w:r>
      <w:r>
        <w:rPr>
          <w:i/>
          <w:sz w:val="15"/>
        </w:rPr>
        <w:t>the time</w:t>
      </w:r>
      <w:r>
        <w:rPr>
          <w:i/>
          <w:spacing w:val="-1"/>
          <w:sz w:val="15"/>
        </w:rPr>
        <w:t> </w:t>
      </w:r>
      <w:r>
        <w:rPr>
          <w:i/>
          <w:sz w:val="15"/>
        </w:rPr>
        <w:t>scale window </w:t>
      </w:r>
      <w:r>
        <w:rPr>
          <w:i/>
          <w:spacing w:val="-2"/>
          <w:sz w:val="15"/>
        </w:rPr>
        <w:t>specified</w:t>
      </w:r>
    </w:p>
    <w:p>
      <w:pPr>
        <w:spacing w:before="160"/>
        <w:ind w:left="1506" w:right="0" w:firstLine="0"/>
        <w:jc w:val="left"/>
        <w:rPr>
          <w:i/>
          <w:sz w:val="20"/>
        </w:rPr>
      </w:pPr>
      <w:r>
        <w:rPr>
          <w:sz w:val="20"/>
        </w:rPr>
        <w:t>When</w:t>
      </w:r>
      <w:r>
        <w:rPr>
          <w:spacing w:val="-2"/>
          <w:sz w:val="20"/>
        </w:rPr>
        <w:t> </w:t>
      </w:r>
      <w:r>
        <w:rPr>
          <w:sz w:val="20"/>
        </w:rPr>
        <w:t>computing</w:t>
      </w:r>
      <w:r>
        <w:rPr>
          <w:spacing w:val="-1"/>
          <w:sz w:val="20"/>
        </w:rPr>
        <w:t> </w:t>
      </w:r>
      <w:r>
        <w:rPr>
          <w:sz w:val="20"/>
        </w:rPr>
        <w:t>running</w:t>
      </w:r>
      <w:r>
        <w:rPr>
          <w:spacing w:val="-1"/>
          <w:sz w:val="20"/>
        </w:rPr>
        <w:t> </w:t>
      </w:r>
      <w:r>
        <w:rPr>
          <w:sz w:val="20"/>
        </w:rPr>
        <w:t>statistics</w:t>
      </w:r>
      <w:r>
        <w:rPr>
          <w:spacing w:val="-1"/>
          <w:sz w:val="20"/>
        </w:rPr>
        <w:t> </w:t>
      </w:r>
      <w:r>
        <w:rPr>
          <w:sz w:val="20"/>
        </w:rPr>
        <w:t>over</w:t>
      </w:r>
      <w:r>
        <w:rPr>
          <w:spacing w:val="-2"/>
          <w:sz w:val="20"/>
        </w:rPr>
        <w:t> </w:t>
      </w:r>
      <w:r>
        <w:rPr>
          <w:sz w:val="20"/>
        </w:rPr>
        <w:t>time,</w:t>
      </w:r>
      <w:r>
        <w:rPr>
          <w:spacing w:val="-1"/>
          <w:sz w:val="20"/>
        </w:rPr>
        <w:t> </w:t>
      </w:r>
      <w:r>
        <w:rPr>
          <w:sz w:val="20"/>
        </w:rPr>
        <w:t>it’s</w:t>
      </w:r>
      <w:r>
        <w:rPr>
          <w:spacing w:val="-1"/>
          <w:sz w:val="20"/>
        </w:rPr>
        <w:t> </w:t>
      </w:r>
      <w:r>
        <w:rPr>
          <w:sz w:val="20"/>
        </w:rPr>
        <w:t>important</w:t>
      </w:r>
      <w:r>
        <w:rPr>
          <w:spacing w:val="-1"/>
          <w:sz w:val="20"/>
        </w:rPr>
        <w:t> </w:t>
      </w:r>
      <w:r>
        <w:rPr>
          <w:sz w:val="20"/>
        </w:rPr>
        <w:t>to</w:t>
      </w:r>
      <w:r>
        <w:rPr>
          <w:spacing w:val="-2"/>
          <w:sz w:val="20"/>
        </w:rPr>
        <w:t> </w:t>
      </w:r>
      <w:r>
        <w:rPr>
          <w:sz w:val="20"/>
        </w:rPr>
        <w:t>differentiate</w:t>
      </w:r>
      <w:r>
        <w:rPr>
          <w:spacing w:val="-1"/>
          <w:sz w:val="20"/>
        </w:rPr>
        <w:t> </w:t>
      </w:r>
      <w:r>
        <w:rPr>
          <w:sz w:val="20"/>
        </w:rPr>
        <w:t>between</w:t>
      </w:r>
      <w:r>
        <w:rPr>
          <w:spacing w:val="-1"/>
          <w:sz w:val="20"/>
        </w:rPr>
        <w:t> </w:t>
      </w:r>
      <w:r>
        <w:rPr>
          <w:i/>
          <w:sz w:val="20"/>
        </w:rPr>
        <w:t>cumulative</w:t>
      </w:r>
      <w:r>
        <w:rPr>
          <w:i/>
          <w:spacing w:val="-1"/>
          <w:sz w:val="20"/>
        </w:rPr>
        <w:t> </w:t>
      </w:r>
      <w:r>
        <w:rPr>
          <w:i/>
          <w:sz w:val="20"/>
        </w:rPr>
        <w:t>and</w:t>
      </w:r>
      <w:r>
        <w:rPr>
          <w:i/>
          <w:spacing w:val="-1"/>
          <w:sz w:val="20"/>
        </w:rPr>
        <w:t> </w:t>
      </w:r>
      <w:r>
        <w:rPr>
          <w:i/>
          <w:spacing w:val="-2"/>
          <w:sz w:val="20"/>
        </w:rPr>
        <w:t>sliding</w:t>
      </w:r>
    </w:p>
    <w:p>
      <w:pPr>
        <w:spacing w:line="261" w:lineRule="auto" w:before="21"/>
        <w:ind w:left="1506" w:right="1520" w:firstLine="0"/>
        <w:jc w:val="left"/>
        <w:rPr>
          <w:sz w:val="20"/>
        </w:rPr>
      </w:pPr>
      <w:r>
        <w:rPr>
          <w:i/>
          <w:sz w:val="20"/>
        </w:rPr>
        <w:t>statistics</w:t>
      </w:r>
      <w:r>
        <w:rPr>
          <w:sz w:val="20"/>
        </w:rPr>
        <w:t>.</w:t>
      </w:r>
      <w:r>
        <w:rPr>
          <w:spacing w:val="-2"/>
          <w:sz w:val="20"/>
        </w:rPr>
        <w:t> </w:t>
      </w:r>
      <w:r>
        <w:rPr>
          <w:sz w:val="20"/>
        </w:rPr>
        <w:t>Sliding</w:t>
      </w:r>
      <w:r>
        <w:rPr>
          <w:spacing w:val="-2"/>
          <w:sz w:val="20"/>
        </w:rPr>
        <w:t> </w:t>
      </w:r>
      <w:r>
        <w:rPr>
          <w:sz w:val="20"/>
        </w:rPr>
        <w:t>statistics</w:t>
      </w:r>
      <w:r>
        <w:rPr>
          <w:spacing w:val="-2"/>
          <w:sz w:val="20"/>
        </w:rPr>
        <w:t> </w:t>
      </w:r>
      <w:r>
        <w:rPr>
          <w:sz w:val="20"/>
        </w:rPr>
        <w:t>are</w:t>
      </w:r>
      <w:r>
        <w:rPr>
          <w:spacing w:val="-2"/>
          <w:sz w:val="20"/>
        </w:rPr>
        <w:t> </w:t>
      </w:r>
      <w:r>
        <w:rPr>
          <w:sz w:val="20"/>
        </w:rPr>
        <w:t>computed</w:t>
      </w:r>
      <w:r>
        <w:rPr>
          <w:spacing w:val="-2"/>
          <w:sz w:val="20"/>
        </w:rPr>
        <w:t> </w:t>
      </w:r>
      <w:r>
        <w:rPr>
          <w:sz w:val="20"/>
        </w:rPr>
        <w:t>within</w:t>
      </w:r>
      <w:r>
        <w:rPr>
          <w:spacing w:val="-2"/>
          <w:sz w:val="20"/>
        </w:rPr>
        <w:t> </w:t>
      </w:r>
      <w:r>
        <w:rPr>
          <w:sz w:val="20"/>
        </w:rPr>
        <w:t>a</w:t>
      </w:r>
      <w:r>
        <w:rPr>
          <w:spacing w:val="-2"/>
          <w:sz w:val="20"/>
        </w:rPr>
        <w:t> </w:t>
      </w:r>
      <w:r>
        <w:rPr>
          <w:sz w:val="20"/>
        </w:rPr>
        <w:t>single</w:t>
      </w:r>
      <w:r>
        <w:rPr>
          <w:spacing w:val="-2"/>
          <w:sz w:val="20"/>
        </w:rPr>
        <w:t> </w:t>
      </w:r>
      <w:r>
        <w:rPr>
          <w:sz w:val="20"/>
        </w:rPr>
        <w:t>time</w:t>
      </w:r>
      <w:r>
        <w:rPr>
          <w:spacing w:val="-2"/>
          <w:sz w:val="20"/>
        </w:rPr>
        <w:t> </w:t>
      </w:r>
      <w:r>
        <w:rPr>
          <w:sz w:val="20"/>
        </w:rPr>
        <w:t>scale</w:t>
      </w:r>
      <w:r>
        <w:rPr>
          <w:spacing w:val="-2"/>
          <w:sz w:val="20"/>
        </w:rPr>
        <w:t> </w:t>
      </w:r>
      <w:r>
        <w:rPr>
          <w:sz w:val="20"/>
        </w:rPr>
        <w:t>window,</w:t>
      </w:r>
      <w:r>
        <w:rPr>
          <w:spacing w:val="-2"/>
          <w:sz w:val="20"/>
        </w:rPr>
        <w:t> </w:t>
      </w:r>
      <w:r>
        <w:rPr>
          <w:sz w:val="20"/>
        </w:rPr>
        <w:t>e.g.,</w:t>
      </w:r>
      <w:r>
        <w:rPr>
          <w:spacing w:val="-2"/>
          <w:sz w:val="20"/>
        </w:rPr>
        <w:t> </w:t>
      </w:r>
      <w:r>
        <w:rPr>
          <w:sz w:val="20"/>
        </w:rPr>
        <w:t>an</w:t>
      </w:r>
      <w:r>
        <w:rPr>
          <w:spacing w:val="-2"/>
          <w:sz w:val="20"/>
        </w:rPr>
        <w:t> </w:t>
      </w:r>
      <w:r>
        <w:rPr>
          <w:sz w:val="20"/>
        </w:rPr>
        <w:t>hour.</w:t>
      </w:r>
      <w:r>
        <w:rPr>
          <w:spacing w:val="-2"/>
          <w:sz w:val="20"/>
        </w:rPr>
        <w:t> </w:t>
      </w:r>
      <w:r>
        <w:rPr>
          <w:sz w:val="20"/>
        </w:rPr>
        <w:t>Cumulative</w:t>
      </w:r>
      <w:r>
        <w:rPr>
          <w:spacing w:val="-2"/>
          <w:sz w:val="20"/>
        </w:rPr>
        <w:t> </w:t>
      </w:r>
      <w:r>
        <w:rPr>
          <w:sz w:val="20"/>
        </w:rPr>
        <w:t>statistics</w:t>
      </w:r>
      <w:r>
        <w:rPr>
          <w:spacing w:val="-2"/>
          <w:sz w:val="20"/>
        </w:rPr>
        <w:t> </w:t>
      </w:r>
      <w:r>
        <w:rPr>
          <w:sz w:val="20"/>
        </w:rPr>
        <w:t>are continually</w:t>
      </w:r>
      <w:r>
        <w:rPr>
          <w:spacing w:val="-3"/>
          <w:sz w:val="20"/>
        </w:rPr>
        <w:t> </w:t>
      </w:r>
      <w:r>
        <w:rPr>
          <w:sz w:val="20"/>
        </w:rPr>
        <w:t>updated</w:t>
      </w:r>
      <w:r>
        <w:rPr>
          <w:spacing w:val="-3"/>
          <w:sz w:val="20"/>
        </w:rPr>
        <w:t> </w:t>
      </w:r>
      <w:r>
        <w:rPr>
          <w:sz w:val="20"/>
        </w:rPr>
        <w:t>with</w:t>
      </w:r>
      <w:r>
        <w:rPr>
          <w:spacing w:val="-3"/>
          <w:sz w:val="20"/>
        </w:rPr>
        <w:t> </w:t>
      </w:r>
      <w:r>
        <w:rPr>
          <w:sz w:val="20"/>
        </w:rPr>
        <w:t>more</w:t>
      </w:r>
      <w:r>
        <w:rPr>
          <w:spacing w:val="-3"/>
          <w:sz w:val="20"/>
        </w:rPr>
        <w:t> </w:t>
      </w:r>
      <w:r>
        <w:rPr>
          <w:sz w:val="20"/>
        </w:rPr>
        <w:t>data.</w:t>
      </w:r>
      <w:r>
        <w:rPr>
          <w:spacing w:val="-7"/>
          <w:sz w:val="20"/>
        </w:rPr>
        <w:t> </w:t>
      </w:r>
      <w:r>
        <w:rPr>
          <w:sz w:val="20"/>
        </w:rPr>
        <w:t>This</w:t>
      </w:r>
      <w:r>
        <w:rPr>
          <w:spacing w:val="-3"/>
          <w:sz w:val="20"/>
        </w:rPr>
        <w:t> </w:t>
      </w:r>
      <w:r>
        <w:rPr>
          <w:sz w:val="20"/>
        </w:rPr>
        <w:t>means,</w:t>
      </w:r>
      <w:r>
        <w:rPr>
          <w:spacing w:val="-3"/>
          <w:sz w:val="20"/>
        </w:rPr>
        <w:t> </w:t>
      </w:r>
      <w:r>
        <w:rPr>
          <w:sz w:val="20"/>
        </w:rPr>
        <w:t>for</w:t>
      </w:r>
      <w:r>
        <w:rPr>
          <w:spacing w:val="-3"/>
          <w:sz w:val="20"/>
        </w:rPr>
        <w:t> </w:t>
      </w:r>
      <w:r>
        <w:rPr>
          <w:sz w:val="20"/>
        </w:rPr>
        <w:t>the</w:t>
      </w:r>
      <w:r>
        <w:rPr>
          <w:spacing w:val="-3"/>
          <w:sz w:val="20"/>
        </w:rPr>
        <w:t> </w:t>
      </w:r>
      <w:r>
        <w:rPr>
          <w:sz w:val="20"/>
        </w:rPr>
        <w:t>beginning</w:t>
      </w:r>
      <w:r>
        <w:rPr>
          <w:spacing w:val="-3"/>
          <w:sz w:val="20"/>
        </w:rPr>
        <w:t> </w:t>
      </w:r>
      <w:r>
        <w:rPr>
          <w:sz w:val="20"/>
        </w:rPr>
        <w:t>of</w:t>
      </w:r>
      <w:r>
        <w:rPr>
          <w:spacing w:val="-3"/>
          <w:sz w:val="20"/>
        </w:rPr>
        <w:t> </w:t>
      </w:r>
      <w:r>
        <w:rPr>
          <w:sz w:val="20"/>
        </w:rPr>
        <w:t>each</w:t>
      </w:r>
      <w:r>
        <w:rPr>
          <w:spacing w:val="-3"/>
          <w:sz w:val="20"/>
        </w:rPr>
        <w:t> </w:t>
      </w:r>
      <w:r>
        <w:rPr>
          <w:sz w:val="20"/>
        </w:rPr>
        <w:t>time</w:t>
      </w:r>
      <w:r>
        <w:rPr>
          <w:spacing w:val="-3"/>
          <w:sz w:val="20"/>
        </w:rPr>
        <w:t> </w:t>
      </w:r>
      <w:r>
        <w:rPr>
          <w:sz w:val="20"/>
        </w:rPr>
        <w:t>scale</w:t>
      </w:r>
      <w:r>
        <w:rPr>
          <w:spacing w:val="-3"/>
          <w:sz w:val="20"/>
        </w:rPr>
        <w:t> </w:t>
      </w:r>
      <w:r>
        <w:rPr>
          <w:sz w:val="20"/>
        </w:rPr>
        <w:t>window,</w:t>
      </w:r>
      <w:r>
        <w:rPr>
          <w:spacing w:val="-3"/>
          <w:sz w:val="20"/>
        </w:rPr>
        <w:t> </w:t>
      </w:r>
      <w:r>
        <w:rPr>
          <w:sz w:val="20"/>
        </w:rPr>
        <w:t>the</w:t>
      </w:r>
      <w:r>
        <w:rPr>
          <w:spacing w:val="-3"/>
          <w:sz w:val="20"/>
        </w:rPr>
        <w:t> </w:t>
      </w:r>
      <w:r>
        <w:rPr>
          <w:sz w:val="20"/>
        </w:rPr>
        <w:t>sliding</w:t>
      </w:r>
      <w:r>
        <w:rPr>
          <w:spacing w:val="-3"/>
          <w:sz w:val="20"/>
        </w:rPr>
        <w:t> </w:t>
      </w:r>
      <w:r>
        <w:rPr>
          <w:sz w:val="20"/>
        </w:rPr>
        <w:t>accuracy is reset, whereas the cumulative sliding accuracy is not. Because cumulative statistics contain information from previous</w:t>
      </w:r>
      <w:r>
        <w:rPr>
          <w:spacing w:val="-3"/>
          <w:sz w:val="20"/>
        </w:rPr>
        <w:t> </w:t>
      </w:r>
      <w:r>
        <w:rPr>
          <w:sz w:val="20"/>
        </w:rPr>
        <w:t>time</w:t>
      </w:r>
      <w:r>
        <w:rPr>
          <w:spacing w:val="-3"/>
          <w:sz w:val="20"/>
        </w:rPr>
        <w:t> </w:t>
      </w:r>
      <w:r>
        <w:rPr>
          <w:sz w:val="20"/>
        </w:rPr>
        <w:t>windows,</w:t>
      </w:r>
      <w:r>
        <w:rPr>
          <w:spacing w:val="-3"/>
          <w:sz w:val="20"/>
        </w:rPr>
        <w:t> </w:t>
      </w:r>
      <w:r>
        <w:rPr>
          <w:sz w:val="20"/>
        </w:rPr>
        <w:t>they</w:t>
      </w:r>
      <w:r>
        <w:rPr>
          <w:spacing w:val="-3"/>
          <w:sz w:val="20"/>
        </w:rPr>
        <w:t> </w:t>
      </w:r>
      <w:r>
        <w:rPr>
          <w:sz w:val="20"/>
        </w:rPr>
        <w:t>might</w:t>
      </w:r>
      <w:r>
        <w:rPr>
          <w:spacing w:val="-3"/>
          <w:sz w:val="20"/>
        </w:rPr>
        <w:t> </w:t>
      </w:r>
      <w:r>
        <w:rPr>
          <w:sz w:val="20"/>
        </w:rPr>
        <w:t>obscure</w:t>
      </w:r>
      <w:r>
        <w:rPr>
          <w:spacing w:val="-3"/>
          <w:sz w:val="20"/>
        </w:rPr>
        <w:t> </w:t>
      </w:r>
      <w:r>
        <w:rPr>
          <w:sz w:val="20"/>
        </w:rPr>
        <w:t>what</w:t>
      </w:r>
      <w:r>
        <w:rPr>
          <w:spacing w:val="-3"/>
          <w:sz w:val="20"/>
        </w:rPr>
        <w:t> </w:t>
      </w:r>
      <w:r>
        <w:rPr>
          <w:sz w:val="20"/>
        </w:rPr>
        <w:t>happens</w:t>
      </w:r>
      <w:r>
        <w:rPr>
          <w:spacing w:val="-3"/>
          <w:sz w:val="20"/>
        </w:rPr>
        <w:t> </w:t>
      </w:r>
      <w:r>
        <w:rPr>
          <w:sz w:val="20"/>
        </w:rPr>
        <w:t>in</w:t>
      </w:r>
      <w:r>
        <w:rPr>
          <w:spacing w:val="-3"/>
          <w:sz w:val="20"/>
        </w:rPr>
        <w:t> </w:t>
      </w:r>
      <w:r>
        <w:rPr>
          <w:sz w:val="20"/>
        </w:rPr>
        <w:t>a</w:t>
      </w:r>
      <w:r>
        <w:rPr>
          <w:spacing w:val="-3"/>
          <w:sz w:val="20"/>
        </w:rPr>
        <w:t> </w:t>
      </w:r>
      <w:r>
        <w:rPr>
          <w:sz w:val="20"/>
        </w:rPr>
        <w:t>specific</w:t>
      </w:r>
      <w:r>
        <w:rPr>
          <w:spacing w:val="-3"/>
          <w:sz w:val="20"/>
        </w:rPr>
        <w:t> </w:t>
      </w:r>
      <w:r>
        <w:rPr>
          <w:sz w:val="20"/>
        </w:rPr>
        <w:t>time</w:t>
      </w:r>
      <w:r>
        <w:rPr>
          <w:spacing w:val="-3"/>
          <w:sz w:val="20"/>
        </w:rPr>
        <w:t> </w:t>
      </w:r>
      <w:r>
        <w:rPr>
          <w:sz w:val="20"/>
        </w:rPr>
        <w:t>window.</w:t>
      </w:r>
      <w:r>
        <w:rPr>
          <w:spacing w:val="-3"/>
          <w:sz w:val="20"/>
        </w:rPr>
        <w:t> </w:t>
      </w:r>
      <w:r>
        <w:rPr>
          <w:color w:val="8E0012"/>
          <w:sz w:val="20"/>
        </w:rPr>
        <w:t>Figure</w:t>
      </w:r>
      <w:r>
        <w:rPr>
          <w:color w:val="8E0012"/>
          <w:spacing w:val="-3"/>
          <w:sz w:val="20"/>
        </w:rPr>
        <w:t> </w:t>
      </w:r>
      <w:r>
        <w:rPr>
          <w:color w:val="8E0012"/>
          <w:sz w:val="20"/>
        </w:rPr>
        <w:t>8-4</w:t>
      </w:r>
      <w:r>
        <w:rPr>
          <w:color w:val="8E0012"/>
          <w:spacing w:val="-3"/>
          <w:sz w:val="20"/>
        </w:rPr>
        <w:t> </w:t>
      </w:r>
      <w:r>
        <w:rPr>
          <w:sz w:val="20"/>
        </w:rPr>
        <w:t>shows</w:t>
      </w:r>
      <w:r>
        <w:rPr>
          <w:spacing w:val="-3"/>
          <w:sz w:val="20"/>
        </w:rPr>
        <w:t> </w:t>
      </w:r>
      <w:r>
        <w:rPr>
          <w:sz w:val="20"/>
        </w:rPr>
        <w:t>an</w:t>
      </w:r>
      <w:r>
        <w:rPr>
          <w:spacing w:val="-3"/>
          <w:sz w:val="20"/>
        </w:rPr>
        <w:t> </w:t>
      </w:r>
      <w:r>
        <w:rPr>
          <w:sz w:val="20"/>
        </w:rPr>
        <w:t>example of how cumulative accuracy can hide the sudden dip in accuracy between hours 16 and 18.</w:t>
      </w:r>
    </w:p>
    <w:p>
      <w:pPr>
        <w:pStyle w:val="BodyText"/>
        <w:spacing w:before="4"/>
        <w:ind w:left="0"/>
        <w:rPr>
          <w:sz w:val="10"/>
        </w:rPr>
      </w:pPr>
      <w:r>
        <w:rPr>
          <w:sz w:val="10"/>
        </w:rPr>
        <w:drawing>
          <wp:anchor distT="0" distB="0" distL="0" distR="0" allowOverlap="1" layoutInCell="1" locked="0" behindDoc="1" simplePos="0" relativeHeight="487668736">
            <wp:simplePos x="0" y="0"/>
            <wp:positionH relativeFrom="page">
              <wp:posOffset>1981200</wp:posOffset>
            </wp:positionH>
            <wp:positionV relativeFrom="paragraph">
              <wp:posOffset>90894</wp:posOffset>
            </wp:positionV>
            <wp:extent cx="3829050" cy="1863471"/>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296" cstate="print"/>
                    <a:stretch>
                      <a:fillRect/>
                    </a:stretch>
                  </pic:blipFill>
                  <pic:spPr>
                    <a:xfrm>
                      <a:off x="0" y="0"/>
                      <a:ext cx="3829050" cy="1863471"/>
                    </a:xfrm>
                    <a:prstGeom prst="rect">
                      <a:avLst/>
                    </a:prstGeom>
                  </pic:spPr>
                </pic:pic>
              </a:graphicData>
            </a:graphic>
          </wp:anchor>
        </w:drawing>
      </w:r>
    </w:p>
    <w:p>
      <w:pPr>
        <w:spacing w:before="75"/>
        <w:ind w:left="1636" w:right="1636" w:firstLine="0"/>
        <w:jc w:val="center"/>
        <w:rPr>
          <w:i/>
          <w:sz w:val="15"/>
        </w:rPr>
      </w:pPr>
      <w:r>
        <w:rPr>
          <w:i/>
          <w:sz w:val="15"/>
        </w:rPr>
        <w:t>Figure</w:t>
      </w:r>
      <w:r>
        <w:rPr>
          <w:i/>
          <w:spacing w:val="-1"/>
          <w:sz w:val="15"/>
        </w:rPr>
        <w:t> </w:t>
      </w:r>
      <w:r>
        <w:rPr>
          <w:i/>
          <w:sz w:val="15"/>
        </w:rPr>
        <w:t>8-4.</w:t>
      </w:r>
      <w:r>
        <w:rPr>
          <w:i/>
          <w:spacing w:val="-1"/>
          <w:sz w:val="15"/>
        </w:rPr>
        <w:t> </w:t>
      </w:r>
      <w:r>
        <w:rPr>
          <w:i/>
          <w:sz w:val="15"/>
        </w:rPr>
        <w:t>Cumulative</w:t>
      </w:r>
      <w:r>
        <w:rPr>
          <w:i/>
          <w:spacing w:val="-1"/>
          <w:sz w:val="15"/>
        </w:rPr>
        <w:t> </w:t>
      </w:r>
      <w:r>
        <w:rPr>
          <w:i/>
          <w:sz w:val="15"/>
        </w:rPr>
        <w:t>accuracy</w:t>
      </w:r>
      <w:r>
        <w:rPr>
          <w:i/>
          <w:spacing w:val="-1"/>
          <w:sz w:val="15"/>
        </w:rPr>
        <w:t> </w:t>
      </w:r>
      <w:r>
        <w:rPr>
          <w:i/>
          <w:sz w:val="15"/>
        </w:rPr>
        <w:t>hides</w:t>
      </w:r>
      <w:r>
        <w:rPr>
          <w:i/>
          <w:spacing w:val="-1"/>
          <w:sz w:val="15"/>
        </w:rPr>
        <w:t> </w:t>
      </w:r>
      <w:r>
        <w:rPr>
          <w:i/>
          <w:sz w:val="15"/>
        </w:rPr>
        <w:t>the</w:t>
      </w:r>
      <w:r>
        <w:rPr>
          <w:i/>
          <w:spacing w:val="-1"/>
          <w:sz w:val="15"/>
        </w:rPr>
        <w:t> </w:t>
      </w:r>
      <w:r>
        <w:rPr>
          <w:i/>
          <w:sz w:val="15"/>
        </w:rPr>
        <w:t>sudden</w:t>
      </w:r>
      <w:r>
        <w:rPr>
          <w:i/>
          <w:spacing w:val="-1"/>
          <w:sz w:val="15"/>
        </w:rPr>
        <w:t> </w:t>
      </w:r>
      <w:r>
        <w:rPr>
          <w:i/>
          <w:sz w:val="15"/>
        </w:rPr>
        <w:t>dip in</w:t>
      </w:r>
      <w:r>
        <w:rPr>
          <w:i/>
          <w:spacing w:val="-1"/>
          <w:sz w:val="15"/>
        </w:rPr>
        <w:t> </w:t>
      </w:r>
      <w:r>
        <w:rPr>
          <w:i/>
          <w:sz w:val="15"/>
        </w:rPr>
        <w:t>accuracy</w:t>
      </w:r>
      <w:r>
        <w:rPr>
          <w:i/>
          <w:spacing w:val="-1"/>
          <w:sz w:val="15"/>
        </w:rPr>
        <w:t> </w:t>
      </w:r>
      <w:r>
        <w:rPr>
          <w:i/>
          <w:sz w:val="15"/>
        </w:rPr>
        <w:t>between</w:t>
      </w:r>
      <w:r>
        <w:rPr>
          <w:i/>
          <w:spacing w:val="-1"/>
          <w:sz w:val="15"/>
        </w:rPr>
        <w:t> </w:t>
      </w:r>
      <w:r>
        <w:rPr>
          <w:i/>
          <w:sz w:val="15"/>
        </w:rPr>
        <w:t>hours</w:t>
      </w:r>
      <w:r>
        <w:rPr>
          <w:i/>
          <w:spacing w:val="-1"/>
          <w:sz w:val="15"/>
        </w:rPr>
        <w:t> </w:t>
      </w:r>
      <w:r>
        <w:rPr>
          <w:i/>
          <w:sz w:val="15"/>
        </w:rPr>
        <w:t>16</w:t>
      </w:r>
      <w:r>
        <w:rPr>
          <w:i/>
          <w:spacing w:val="-1"/>
          <w:sz w:val="15"/>
        </w:rPr>
        <w:t> </w:t>
      </w:r>
      <w:r>
        <w:rPr>
          <w:i/>
          <w:sz w:val="15"/>
        </w:rPr>
        <w:t>and</w:t>
      </w:r>
      <w:r>
        <w:rPr>
          <w:i/>
          <w:spacing w:val="-1"/>
          <w:sz w:val="15"/>
        </w:rPr>
        <w:t> </w:t>
      </w:r>
      <w:r>
        <w:rPr>
          <w:i/>
          <w:sz w:val="15"/>
        </w:rPr>
        <w:t>18. Source:</w:t>
      </w:r>
      <w:r>
        <w:rPr>
          <w:i/>
          <w:spacing w:val="-4"/>
          <w:sz w:val="15"/>
        </w:rPr>
        <w:t> </w:t>
      </w:r>
      <w:r>
        <w:rPr>
          <w:i/>
          <w:sz w:val="15"/>
        </w:rPr>
        <w:t>Adapted</w:t>
      </w:r>
      <w:r>
        <w:rPr>
          <w:i/>
          <w:spacing w:val="-1"/>
          <w:sz w:val="15"/>
        </w:rPr>
        <w:t> </w:t>
      </w:r>
      <w:r>
        <w:rPr>
          <w:i/>
          <w:sz w:val="15"/>
        </w:rPr>
        <w:t>from</w:t>
      </w:r>
      <w:r>
        <w:rPr>
          <w:i/>
          <w:spacing w:val="-1"/>
          <w:sz w:val="15"/>
        </w:rPr>
        <w:t> </w:t>
      </w:r>
      <w:r>
        <w:rPr>
          <w:i/>
          <w:sz w:val="15"/>
        </w:rPr>
        <w:t>an</w:t>
      </w:r>
      <w:r>
        <w:rPr>
          <w:i/>
          <w:spacing w:val="-1"/>
          <w:sz w:val="15"/>
        </w:rPr>
        <w:t> </w:t>
      </w:r>
      <w:r>
        <w:rPr>
          <w:i/>
          <w:sz w:val="15"/>
        </w:rPr>
        <w:t>image</w:t>
      </w:r>
      <w:r>
        <w:rPr>
          <w:i/>
          <w:spacing w:val="-1"/>
          <w:sz w:val="15"/>
        </w:rPr>
        <w:t> </w:t>
      </w:r>
      <w:r>
        <w:rPr>
          <w:i/>
          <w:sz w:val="15"/>
        </w:rPr>
        <w:t>by </w:t>
      </w:r>
      <w:r>
        <w:rPr>
          <w:i/>
          <w:color w:val="8E0012"/>
          <w:spacing w:val="-2"/>
          <w:sz w:val="15"/>
        </w:rPr>
        <w:t>MadeWithML</w:t>
      </w:r>
    </w:p>
    <w:p>
      <w:pPr>
        <w:spacing w:line="261" w:lineRule="auto" w:before="161"/>
        <w:ind w:left="1506" w:right="1506" w:firstLine="0"/>
        <w:jc w:val="left"/>
        <w:rPr>
          <w:sz w:val="20"/>
        </w:rPr>
      </w:pPr>
      <w:r>
        <w:rPr>
          <w:sz w:val="20"/>
        </w:rPr>
        <w:t>Working with data in the temporal space makes things so much more complicated, requiring knowledge of time-series analysis techniques such as time-series decompositions that are beyond the scope of this book. For readers interested</w:t>
      </w:r>
      <w:r>
        <w:rPr>
          <w:spacing w:val="-4"/>
          <w:sz w:val="20"/>
        </w:rPr>
        <w:t> </w:t>
      </w:r>
      <w:r>
        <w:rPr>
          <w:sz w:val="20"/>
        </w:rPr>
        <w:t>in</w:t>
      </w:r>
      <w:r>
        <w:rPr>
          <w:spacing w:val="-4"/>
          <w:sz w:val="20"/>
        </w:rPr>
        <w:t> </w:t>
      </w:r>
      <w:r>
        <w:rPr>
          <w:sz w:val="20"/>
        </w:rPr>
        <w:t>time-series</w:t>
      </w:r>
      <w:r>
        <w:rPr>
          <w:spacing w:val="-4"/>
          <w:sz w:val="20"/>
        </w:rPr>
        <w:t> </w:t>
      </w:r>
      <w:r>
        <w:rPr>
          <w:sz w:val="20"/>
        </w:rPr>
        <w:t>decomposition,</w:t>
      </w:r>
      <w:r>
        <w:rPr>
          <w:spacing w:val="-4"/>
          <w:sz w:val="20"/>
        </w:rPr>
        <w:t> </w:t>
      </w:r>
      <w:r>
        <w:rPr>
          <w:sz w:val="20"/>
        </w:rPr>
        <w:t>Lyft</w:t>
      </w:r>
      <w:r>
        <w:rPr>
          <w:spacing w:val="-4"/>
          <w:sz w:val="20"/>
        </w:rPr>
        <w:t> </w:t>
      </w:r>
      <w:r>
        <w:rPr>
          <w:sz w:val="20"/>
        </w:rPr>
        <w:t>engineering</w:t>
      </w:r>
      <w:r>
        <w:rPr>
          <w:spacing w:val="-4"/>
          <w:sz w:val="20"/>
        </w:rPr>
        <w:t> </w:t>
      </w:r>
      <w:r>
        <w:rPr>
          <w:sz w:val="20"/>
        </w:rPr>
        <w:t>has</w:t>
      </w:r>
      <w:r>
        <w:rPr>
          <w:spacing w:val="-4"/>
          <w:sz w:val="20"/>
        </w:rPr>
        <w:t> </w:t>
      </w:r>
      <w:r>
        <w:rPr>
          <w:color w:val="8E0012"/>
          <w:sz w:val="20"/>
        </w:rPr>
        <w:t>a</w:t>
      </w:r>
      <w:r>
        <w:rPr>
          <w:color w:val="8E0012"/>
          <w:spacing w:val="-4"/>
          <w:sz w:val="20"/>
        </w:rPr>
        <w:t> </w:t>
      </w:r>
      <w:r>
        <w:rPr>
          <w:color w:val="8E0012"/>
          <w:sz w:val="20"/>
        </w:rPr>
        <w:t>great</w:t>
      </w:r>
      <w:r>
        <w:rPr>
          <w:color w:val="8E0012"/>
          <w:spacing w:val="-4"/>
          <w:sz w:val="20"/>
        </w:rPr>
        <w:t> </w:t>
      </w:r>
      <w:r>
        <w:rPr>
          <w:color w:val="8E0012"/>
          <w:sz w:val="20"/>
        </w:rPr>
        <w:t>case</w:t>
      </w:r>
      <w:r>
        <w:rPr>
          <w:color w:val="8E0012"/>
          <w:spacing w:val="-4"/>
          <w:sz w:val="20"/>
        </w:rPr>
        <w:t> </w:t>
      </w:r>
      <w:r>
        <w:rPr>
          <w:color w:val="8E0012"/>
          <w:sz w:val="20"/>
        </w:rPr>
        <w:t>study</w:t>
      </w:r>
      <w:r>
        <w:rPr>
          <w:color w:val="8E0012"/>
          <w:spacing w:val="-4"/>
          <w:sz w:val="20"/>
        </w:rPr>
        <w:t> </w:t>
      </w:r>
      <w:r>
        <w:rPr>
          <w:sz w:val="20"/>
        </w:rPr>
        <w:t>on</w:t>
      </w:r>
      <w:r>
        <w:rPr>
          <w:spacing w:val="-4"/>
          <w:sz w:val="20"/>
        </w:rPr>
        <w:t> </w:t>
      </w:r>
      <w:r>
        <w:rPr>
          <w:sz w:val="20"/>
        </w:rPr>
        <w:t>how</w:t>
      </w:r>
      <w:r>
        <w:rPr>
          <w:spacing w:val="-4"/>
          <w:sz w:val="20"/>
        </w:rPr>
        <w:t> </w:t>
      </w:r>
      <w:r>
        <w:rPr>
          <w:sz w:val="20"/>
        </w:rPr>
        <w:t>they</w:t>
      </w:r>
      <w:r>
        <w:rPr>
          <w:spacing w:val="-4"/>
          <w:sz w:val="20"/>
        </w:rPr>
        <w:t> </w:t>
      </w:r>
      <w:r>
        <w:rPr>
          <w:sz w:val="20"/>
        </w:rPr>
        <w:t>decompose</w:t>
      </w:r>
      <w:r>
        <w:rPr>
          <w:spacing w:val="-4"/>
          <w:sz w:val="20"/>
        </w:rPr>
        <w:t> </w:t>
      </w:r>
      <w:r>
        <w:rPr>
          <w:sz w:val="20"/>
        </w:rPr>
        <w:t>their</w:t>
      </w:r>
      <w:r>
        <w:rPr>
          <w:spacing w:val="-4"/>
          <w:sz w:val="20"/>
        </w:rPr>
        <w:t> </w:t>
      </w:r>
      <w:r>
        <w:rPr>
          <w:sz w:val="20"/>
        </w:rPr>
        <w:t>time-series data to deal with the seasonality of the market.</w:t>
      </w:r>
    </w:p>
    <w:p>
      <w:pPr>
        <w:spacing w:line="261" w:lineRule="auto" w:before="97"/>
        <w:ind w:left="1506" w:right="1624" w:firstLine="0"/>
        <w:jc w:val="left"/>
        <w:rPr>
          <w:sz w:val="20"/>
        </w:rPr>
      </w:pPr>
      <w:r>
        <w:rPr>
          <w:sz w:val="20"/>
        </w:rPr>
        <w:t>As of today, many companies use the distribution of the training data as the base distribution and monitor the production</w:t>
      </w:r>
      <w:r>
        <w:rPr>
          <w:spacing w:val="-2"/>
          <w:sz w:val="20"/>
        </w:rPr>
        <w:t> </w:t>
      </w:r>
      <w:r>
        <w:rPr>
          <w:sz w:val="20"/>
        </w:rPr>
        <w:t>data</w:t>
      </w:r>
      <w:r>
        <w:rPr>
          <w:spacing w:val="-2"/>
          <w:sz w:val="20"/>
        </w:rPr>
        <w:t> </w:t>
      </w:r>
      <w:r>
        <w:rPr>
          <w:sz w:val="20"/>
        </w:rPr>
        <w:t>distribution</w:t>
      </w:r>
      <w:r>
        <w:rPr>
          <w:spacing w:val="-2"/>
          <w:sz w:val="20"/>
        </w:rPr>
        <w:t> </w:t>
      </w:r>
      <w:r>
        <w:rPr>
          <w:sz w:val="20"/>
        </w:rPr>
        <w:t>at</w:t>
      </w:r>
      <w:r>
        <w:rPr>
          <w:spacing w:val="-2"/>
          <w:sz w:val="20"/>
        </w:rPr>
        <w:t> </w:t>
      </w:r>
      <w:r>
        <w:rPr>
          <w:sz w:val="20"/>
        </w:rPr>
        <w:t>a</w:t>
      </w:r>
      <w:r>
        <w:rPr>
          <w:spacing w:val="-2"/>
          <w:sz w:val="20"/>
        </w:rPr>
        <w:t> </w:t>
      </w:r>
      <w:r>
        <w:rPr>
          <w:sz w:val="20"/>
        </w:rPr>
        <w:t>certain</w:t>
      </w:r>
      <w:r>
        <w:rPr>
          <w:spacing w:val="-2"/>
          <w:sz w:val="20"/>
        </w:rPr>
        <w:t> </w:t>
      </w:r>
      <w:r>
        <w:rPr>
          <w:sz w:val="20"/>
        </w:rPr>
        <w:t>granularity</w:t>
      </w:r>
      <w:r>
        <w:rPr>
          <w:spacing w:val="-2"/>
          <w:sz w:val="20"/>
        </w:rPr>
        <w:t> </w:t>
      </w:r>
      <w:r>
        <w:rPr>
          <w:sz w:val="20"/>
        </w:rPr>
        <w:t>level,</w:t>
      </w:r>
      <w:r>
        <w:rPr>
          <w:spacing w:val="-2"/>
          <w:sz w:val="20"/>
        </w:rPr>
        <w:t> </w:t>
      </w:r>
      <w:r>
        <w:rPr>
          <w:sz w:val="20"/>
        </w:rPr>
        <w:t>such</w:t>
      </w:r>
      <w:r>
        <w:rPr>
          <w:spacing w:val="-2"/>
          <w:sz w:val="20"/>
        </w:rPr>
        <w:t> </w:t>
      </w:r>
      <w:r>
        <w:rPr>
          <w:sz w:val="20"/>
        </w:rPr>
        <w:t>as</w:t>
      </w:r>
      <w:r>
        <w:rPr>
          <w:spacing w:val="-2"/>
          <w:sz w:val="20"/>
        </w:rPr>
        <w:t> </w:t>
      </w:r>
      <w:r>
        <w:rPr>
          <w:sz w:val="20"/>
        </w:rPr>
        <w:t>hourly</w:t>
      </w:r>
      <w:r>
        <w:rPr>
          <w:spacing w:val="-2"/>
          <w:sz w:val="20"/>
        </w:rPr>
        <w:t> </w:t>
      </w:r>
      <w:r>
        <w:rPr>
          <w:sz w:val="20"/>
        </w:rPr>
        <w:t>and</w:t>
      </w:r>
      <w:r>
        <w:rPr>
          <w:spacing w:val="-2"/>
          <w:sz w:val="20"/>
        </w:rPr>
        <w:t> </w:t>
      </w:r>
      <w:r>
        <w:rPr>
          <w:sz w:val="20"/>
        </w:rPr>
        <w:t>daily.</w:t>
      </w:r>
      <w:r>
        <w:rPr>
          <w:rFonts w:ascii="Arial MT" w:hAnsi="Arial MT"/>
          <w:color w:val="8E0012"/>
          <w:sz w:val="20"/>
          <w:vertAlign w:val="superscript"/>
        </w:rPr>
        <w:t>39</w:t>
      </w:r>
      <w:r>
        <w:rPr>
          <w:rFonts w:ascii="Arial MT" w:hAnsi="Arial MT"/>
          <w:color w:val="8E0012"/>
          <w:spacing w:val="-12"/>
          <w:sz w:val="20"/>
          <w:vertAlign w:val="baseline"/>
        </w:rPr>
        <w:t> </w:t>
      </w:r>
      <w:r>
        <w:rPr>
          <w:sz w:val="20"/>
          <w:vertAlign w:val="baseline"/>
        </w:rPr>
        <w:t>The</w:t>
      </w:r>
      <w:r>
        <w:rPr>
          <w:spacing w:val="-2"/>
          <w:sz w:val="20"/>
          <w:vertAlign w:val="baseline"/>
        </w:rPr>
        <w:t> </w:t>
      </w:r>
      <w:r>
        <w:rPr>
          <w:sz w:val="20"/>
          <w:vertAlign w:val="baseline"/>
        </w:rPr>
        <w:t>shorter</w:t>
      </w:r>
      <w:r>
        <w:rPr>
          <w:spacing w:val="-2"/>
          <w:sz w:val="20"/>
          <w:vertAlign w:val="baseline"/>
        </w:rPr>
        <w:t> </w:t>
      </w:r>
      <w:r>
        <w:rPr>
          <w:sz w:val="20"/>
          <w:vertAlign w:val="baseline"/>
        </w:rPr>
        <w:t>your</w:t>
      </w:r>
      <w:r>
        <w:rPr>
          <w:spacing w:val="-2"/>
          <w:sz w:val="20"/>
          <w:vertAlign w:val="baseline"/>
        </w:rPr>
        <w:t> </w:t>
      </w:r>
      <w:r>
        <w:rPr>
          <w:sz w:val="20"/>
          <w:vertAlign w:val="baseline"/>
        </w:rPr>
        <w:t>time</w:t>
      </w:r>
      <w:r>
        <w:rPr>
          <w:spacing w:val="-2"/>
          <w:sz w:val="20"/>
          <w:vertAlign w:val="baseline"/>
        </w:rPr>
        <w:t> </w:t>
      </w:r>
      <w:r>
        <w:rPr>
          <w:sz w:val="20"/>
          <w:vertAlign w:val="baseline"/>
        </w:rPr>
        <w:t>scale window, the faster you’ll be able to detect changes in your data distribution. However, too short a time scale window can lead to false alarms of shifts, like the example in </w:t>
      </w:r>
      <w:r>
        <w:rPr>
          <w:color w:val="8E0012"/>
          <w:sz w:val="20"/>
          <w:vertAlign w:val="baseline"/>
        </w:rPr>
        <w:t>Figure 8-3</w:t>
      </w:r>
      <w:r>
        <w:rPr>
          <w:sz w:val="20"/>
          <w:vertAlign w:val="baseline"/>
        </w:rPr>
        <w:t>.</w:t>
      </w:r>
    </w:p>
    <w:p>
      <w:pPr>
        <w:spacing w:line="261" w:lineRule="auto" w:before="97"/>
        <w:ind w:left="1506" w:right="1624" w:firstLine="0"/>
        <w:jc w:val="left"/>
        <w:rPr>
          <w:sz w:val="20"/>
        </w:rPr>
      </w:pPr>
      <w:r>
        <w:rPr>
          <w:sz w:val="20"/>
        </w:rPr>
        <w:t>Some platforms, especially those dealing with real-time data analytics such as monitoring, provide a merge operation</w:t>
      </w:r>
      <w:r>
        <w:rPr>
          <w:spacing w:val="-3"/>
          <w:sz w:val="20"/>
        </w:rPr>
        <w:t> </w:t>
      </w:r>
      <w:r>
        <w:rPr>
          <w:sz w:val="20"/>
        </w:rPr>
        <w:t>that</w:t>
      </w:r>
      <w:r>
        <w:rPr>
          <w:spacing w:val="-3"/>
          <w:sz w:val="20"/>
        </w:rPr>
        <w:t> </w:t>
      </w:r>
      <w:r>
        <w:rPr>
          <w:sz w:val="20"/>
        </w:rPr>
        <w:t>allows</w:t>
      </w:r>
      <w:r>
        <w:rPr>
          <w:spacing w:val="-3"/>
          <w:sz w:val="20"/>
        </w:rPr>
        <w:t> </w:t>
      </w:r>
      <w:r>
        <w:rPr>
          <w:sz w:val="20"/>
        </w:rPr>
        <w:t>merging</w:t>
      </w:r>
      <w:r>
        <w:rPr>
          <w:spacing w:val="-3"/>
          <w:sz w:val="20"/>
        </w:rPr>
        <w:t> </w:t>
      </w:r>
      <w:r>
        <w:rPr>
          <w:sz w:val="20"/>
        </w:rPr>
        <w:t>statistics</w:t>
      </w:r>
      <w:r>
        <w:rPr>
          <w:spacing w:val="-3"/>
          <w:sz w:val="20"/>
        </w:rPr>
        <w:t> </w:t>
      </w:r>
      <w:r>
        <w:rPr>
          <w:sz w:val="20"/>
        </w:rPr>
        <w:t>from</w:t>
      </w:r>
      <w:r>
        <w:rPr>
          <w:spacing w:val="-3"/>
          <w:sz w:val="20"/>
        </w:rPr>
        <w:t> </w:t>
      </w:r>
      <w:r>
        <w:rPr>
          <w:sz w:val="20"/>
        </w:rPr>
        <w:t>shorter</w:t>
      </w:r>
      <w:r>
        <w:rPr>
          <w:spacing w:val="-3"/>
          <w:sz w:val="20"/>
        </w:rPr>
        <w:t> </w:t>
      </w:r>
      <w:r>
        <w:rPr>
          <w:sz w:val="20"/>
        </w:rPr>
        <w:t>time</w:t>
      </w:r>
      <w:r>
        <w:rPr>
          <w:spacing w:val="-3"/>
          <w:sz w:val="20"/>
        </w:rPr>
        <w:t> </w:t>
      </w:r>
      <w:r>
        <w:rPr>
          <w:sz w:val="20"/>
        </w:rPr>
        <w:t>scale</w:t>
      </w:r>
      <w:r>
        <w:rPr>
          <w:spacing w:val="-3"/>
          <w:sz w:val="20"/>
        </w:rPr>
        <w:t> </w:t>
      </w:r>
      <w:r>
        <w:rPr>
          <w:sz w:val="20"/>
        </w:rPr>
        <w:t>windows</w:t>
      </w:r>
      <w:r>
        <w:rPr>
          <w:spacing w:val="-3"/>
          <w:sz w:val="20"/>
        </w:rPr>
        <w:t> </w:t>
      </w:r>
      <w:r>
        <w:rPr>
          <w:sz w:val="20"/>
        </w:rPr>
        <w:t>to</w:t>
      </w:r>
      <w:r>
        <w:rPr>
          <w:spacing w:val="-3"/>
          <w:sz w:val="20"/>
        </w:rPr>
        <w:t> </w:t>
      </w:r>
      <w:r>
        <w:rPr>
          <w:sz w:val="20"/>
        </w:rPr>
        <w:t>create</w:t>
      </w:r>
      <w:r>
        <w:rPr>
          <w:spacing w:val="-3"/>
          <w:sz w:val="20"/>
        </w:rPr>
        <w:t> </w:t>
      </w:r>
      <w:r>
        <w:rPr>
          <w:sz w:val="20"/>
        </w:rPr>
        <w:t>statistics</w:t>
      </w:r>
      <w:r>
        <w:rPr>
          <w:spacing w:val="-3"/>
          <w:sz w:val="20"/>
        </w:rPr>
        <w:t> </w:t>
      </w:r>
      <w:r>
        <w:rPr>
          <w:sz w:val="20"/>
        </w:rPr>
        <w:t>for</w:t>
      </w:r>
      <w:r>
        <w:rPr>
          <w:spacing w:val="-3"/>
          <w:sz w:val="20"/>
        </w:rPr>
        <w:t> </w:t>
      </w:r>
      <w:r>
        <w:rPr>
          <w:sz w:val="20"/>
        </w:rPr>
        <w:t>larger</w:t>
      </w:r>
      <w:r>
        <w:rPr>
          <w:spacing w:val="-3"/>
          <w:sz w:val="20"/>
        </w:rPr>
        <w:t> </w:t>
      </w:r>
      <w:r>
        <w:rPr>
          <w:sz w:val="20"/>
        </w:rPr>
        <w:t>time</w:t>
      </w:r>
      <w:r>
        <w:rPr>
          <w:spacing w:val="-3"/>
          <w:sz w:val="20"/>
        </w:rPr>
        <w:t> </w:t>
      </w:r>
      <w:r>
        <w:rPr>
          <w:sz w:val="20"/>
        </w:rPr>
        <w:t>scale windows. For example, you can compute the data statistics you care about hourly, then merge these hourly statistics chunks into daily views.</w:t>
      </w:r>
    </w:p>
    <w:p>
      <w:pPr>
        <w:spacing w:line="259" w:lineRule="auto" w:before="97"/>
        <w:ind w:left="1506" w:right="1520" w:firstLine="0"/>
        <w:jc w:val="left"/>
        <w:rPr>
          <w:rFonts w:ascii="Arial MT"/>
          <w:sz w:val="20"/>
        </w:rPr>
      </w:pPr>
      <w:r>
        <w:rPr>
          <w:sz w:val="20"/>
        </w:rPr>
        <w:t>More</w:t>
      </w:r>
      <w:r>
        <w:rPr>
          <w:spacing w:val="-3"/>
          <w:sz w:val="20"/>
        </w:rPr>
        <w:t> </w:t>
      </w:r>
      <w:r>
        <w:rPr>
          <w:sz w:val="20"/>
        </w:rPr>
        <w:t>advanced</w:t>
      </w:r>
      <w:r>
        <w:rPr>
          <w:spacing w:val="-3"/>
          <w:sz w:val="20"/>
        </w:rPr>
        <w:t> </w:t>
      </w:r>
      <w:r>
        <w:rPr>
          <w:sz w:val="20"/>
        </w:rPr>
        <w:t>monitoring</w:t>
      </w:r>
      <w:r>
        <w:rPr>
          <w:spacing w:val="-3"/>
          <w:sz w:val="20"/>
        </w:rPr>
        <w:t> </w:t>
      </w:r>
      <w:r>
        <w:rPr>
          <w:sz w:val="20"/>
        </w:rPr>
        <w:t>platforms</w:t>
      </w:r>
      <w:r>
        <w:rPr>
          <w:spacing w:val="-3"/>
          <w:sz w:val="20"/>
        </w:rPr>
        <w:t> </w:t>
      </w:r>
      <w:r>
        <w:rPr>
          <w:sz w:val="20"/>
        </w:rPr>
        <w:t>even</w:t>
      </w:r>
      <w:r>
        <w:rPr>
          <w:spacing w:val="-3"/>
          <w:sz w:val="20"/>
        </w:rPr>
        <w:t> </w:t>
      </w:r>
      <w:r>
        <w:rPr>
          <w:sz w:val="20"/>
        </w:rPr>
        <w:t>attempt</w:t>
      </w:r>
      <w:r>
        <w:rPr>
          <w:spacing w:val="-3"/>
          <w:sz w:val="20"/>
        </w:rPr>
        <w:t> </w:t>
      </w:r>
      <w:r>
        <w:rPr>
          <w:sz w:val="20"/>
        </w:rPr>
        <w:t>a</w:t>
      </w:r>
      <w:r>
        <w:rPr>
          <w:spacing w:val="-3"/>
          <w:sz w:val="20"/>
        </w:rPr>
        <w:t> </w:t>
      </w:r>
      <w:r>
        <w:rPr>
          <w:sz w:val="20"/>
        </w:rPr>
        <w:t>root</w:t>
      </w:r>
      <w:r>
        <w:rPr>
          <w:spacing w:val="-3"/>
          <w:sz w:val="20"/>
        </w:rPr>
        <w:t> </w:t>
      </w:r>
      <w:r>
        <w:rPr>
          <w:sz w:val="20"/>
        </w:rPr>
        <w:t>cause</w:t>
      </w:r>
      <w:r>
        <w:rPr>
          <w:spacing w:val="-3"/>
          <w:sz w:val="20"/>
        </w:rPr>
        <w:t> </w:t>
      </w:r>
      <w:r>
        <w:rPr>
          <w:sz w:val="20"/>
        </w:rPr>
        <w:t>analysis</w:t>
      </w:r>
      <w:r>
        <w:rPr>
          <w:spacing w:val="-3"/>
          <w:sz w:val="20"/>
        </w:rPr>
        <w:t> </w:t>
      </w:r>
      <w:r>
        <w:rPr>
          <w:sz w:val="20"/>
        </w:rPr>
        <w:t>(RCA)</w:t>
      </w:r>
      <w:r>
        <w:rPr>
          <w:spacing w:val="-3"/>
          <w:sz w:val="20"/>
        </w:rPr>
        <w:t> </w:t>
      </w:r>
      <w:r>
        <w:rPr>
          <w:sz w:val="20"/>
        </w:rPr>
        <w:t>feature</w:t>
      </w:r>
      <w:r>
        <w:rPr>
          <w:spacing w:val="-3"/>
          <w:sz w:val="20"/>
        </w:rPr>
        <w:t> </w:t>
      </w:r>
      <w:r>
        <w:rPr>
          <w:sz w:val="20"/>
        </w:rPr>
        <w:t>that</w:t>
      </w:r>
      <w:r>
        <w:rPr>
          <w:spacing w:val="-3"/>
          <w:sz w:val="20"/>
        </w:rPr>
        <w:t> </w:t>
      </w:r>
      <w:r>
        <w:rPr>
          <w:sz w:val="20"/>
        </w:rPr>
        <w:t>automatically</w:t>
      </w:r>
      <w:r>
        <w:rPr>
          <w:spacing w:val="-3"/>
          <w:sz w:val="20"/>
        </w:rPr>
        <w:t> </w:t>
      </w:r>
      <w:r>
        <w:rPr>
          <w:sz w:val="20"/>
        </w:rPr>
        <w:t>analyzes statistics across various time window sizes to detect exactly the time window where a change in data happened.</w:t>
      </w:r>
      <w:r>
        <w:rPr>
          <w:rFonts w:ascii="Arial MT"/>
          <w:color w:val="8E0012"/>
          <w:sz w:val="20"/>
          <w:vertAlign w:val="superscript"/>
        </w:rPr>
        <w:t>40</w:t>
      </w:r>
    </w:p>
    <w:p>
      <w:pPr>
        <w:spacing w:after="0" w:line="259" w:lineRule="auto"/>
        <w:jc w:val="left"/>
        <w:rPr>
          <w:rFonts w:ascii="Arial MT"/>
          <w:sz w:val="20"/>
        </w:rPr>
        <w:sectPr>
          <w:pgSz w:w="12240" w:h="15840"/>
          <w:pgMar w:top="1440" w:bottom="280" w:left="0" w:right="0"/>
        </w:sectPr>
      </w:pPr>
    </w:p>
    <w:p>
      <w:pPr>
        <w:spacing w:before="83"/>
        <w:ind w:left="1506" w:right="0" w:firstLine="0"/>
        <w:jc w:val="left"/>
        <w:rPr>
          <w:rFonts w:ascii="Arial"/>
          <w:b/>
          <w:sz w:val="22"/>
        </w:rPr>
      </w:pPr>
      <w:r>
        <w:rPr>
          <w:rFonts w:ascii="Arial"/>
          <w:b/>
          <w:sz w:val="22"/>
        </w:rPr>
        <w:t>Addressing</w:t>
      </w:r>
      <w:r>
        <w:rPr>
          <w:rFonts w:ascii="Arial"/>
          <w:b/>
          <w:spacing w:val="20"/>
          <w:sz w:val="22"/>
        </w:rPr>
        <w:t> </w:t>
      </w:r>
      <w:r>
        <w:rPr>
          <w:rFonts w:ascii="Arial"/>
          <w:b/>
          <w:sz w:val="22"/>
        </w:rPr>
        <w:t>Data</w:t>
      </w:r>
      <w:r>
        <w:rPr>
          <w:rFonts w:ascii="Arial"/>
          <w:b/>
          <w:spacing w:val="20"/>
          <w:sz w:val="22"/>
        </w:rPr>
        <w:t> </w:t>
      </w:r>
      <w:r>
        <w:rPr>
          <w:rFonts w:ascii="Arial"/>
          <w:b/>
          <w:sz w:val="22"/>
        </w:rPr>
        <w:t>Distribution</w:t>
      </w:r>
      <w:r>
        <w:rPr>
          <w:rFonts w:ascii="Arial"/>
          <w:b/>
          <w:spacing w:val="21"/>
          <w:sz w:val="22"/>
        </w:rPr>
        <w:t> </w:t>
      </w:r>
      <w:r>
        <w:rPr>
          <w:rFonts w:ascii="Arial"/>
          <w:b/>
          <w:spacing w:val="-2"/>
          <w:sz w:val="22"/>
        </w:rPr>
        <w:t>Shifts</w:t>
      </w:r>
    </w:p>
    <w:p>
      <w:pPr>
        <w:spacing w:line="261" w:lineRule="auto" w:before="117"/>
        <w:ind w:left="1506" w:right="1520" w:firstLine="0"/>
        <w:jc w:val="left"/>
        <w:rPr>
          <w:sz w:val="20"/>
        </w:rPr>
      </w:pPr>
      <w:r>
        <w:rPr>
          <w:sz w:val="20"/>
        </w:rPr>
        <w:t>How companies address data shifts depends on how sophisticated their ML</w:t>
      </w:r>
      <w:r>
        <w:rPr>
          <w:spacing w:val="-8"/>
          <w:sz w:val="20"/>
        </w:rPr>
        <w:t> </w:t>
      </w:r>
      <w:r>
        <w:rPr>
          <w:sz w:val="20"/>
        </w:rPr>
        <w:t>infrastructure setups are.</w:t>
      </w:r>
      <w:r>
        <w:rPr>
          <w:spacing w:val="-12"/>
          <w:sz w:val="20"/>
        </w:rPr>
        <w:t> </w:t>
      </w:r>
      <w:r>
        <w:rPr>
          <w:sz w:val="20"/>
        </w:rPr>
        <w:t>At one end of the spectrum, we have companies that have just started with ML</w:t>
      </w:r>
      <w:r>
        <w:rPr>
          <w:spacing w:val="-2"/>
          <w:sz w:val="20"/>
        </w:rPr>
        <w:t> </w:t>
      </w:r>
      <w:r>
        <w:rPr>
          <w:sz w:val="20"/>
        </w:rPr>
        <w:t>and are still working on getting ML</w:t>
      </w:r>
      <w:r>
        <w:rPr>
          <w:spacing w:val="-2"/>
          <w:sz w:val="20"/>
        </w:rPr>
        <w:t> </w:t>
      </w:r>
      <w:r>
        <w:rPr>
          <w:sz w:val="20"/>
        </w:rPr>
        <w:t>models into production,</w:t>
      </w:r>
      <w:r>
        <w:rPr>
          <w:spacing w:val="-3"/>
          <w:sz w:val="20"/>
        </w:rPr>
        <w:t> </w:t>
      </w:r>
      <w:r>
        <w:rPr>
          <w:sz w:val="20"/>
        </w:rPr>
        <w:t>so</w:t>
      </w:r>
      <w:r>
        <w:rPr>
          <w:spacing w:val="-3"/>
          <w:sz w:val="20"/>
        </w:rPr>
        <w:t> </w:t>
      </w:r>
      <w:r>
        <w:rPr>
          <w:sz w:val="20"/>
        </w:rPr>
        <w:t>they</w:t>
      </w:r>
      <w:r>
        <w:rPr>
          <w:spacing w:val="-3"/>
          <w:sz w:val="20"/>
        </w:rPr>
        <w:t> </w:t>
      </w:r>
      <w:r>
        <w:rPr>
          <w:sz w:val="20"/>
        </w:rPr>
        <w:t>might</w:t>
      </w:r>
      <w:r>
        <w:rPr>
          <w:spacing w:val="-3"/>
          <w:sz w:val="20"/>
        </w:rPr>
        <w:t> </w:t>
      </w:r>
      <w:r>
        <w:rPr>
          <w:sz w:val="20"/>
        </w:rPr>
        <w:t>not</w:t>
      </w:r>
      <w:r>
        <w:rPr>
          <w:spacing w:val="-3"/>
          <w:sz w:val="20"/>
        </w:rPr>
        <w:t> </w:t>
      </w:r>
      <w:r>
        <w:rPr>
          <w:sz w:val="20"/>
        </w:rPr>
        <w:t>have</w:t>
      </w:r>
      <w:r>
        <w:rPr>
          <w:spacing w:val="-3"/>
          <w:sz w:val="20"/>
        </w:rPr>
        <w:t> </w:t>
      </w:r>
      <w:r>
        <w:rPr>
          <w:sz w:val="20"/>
        </w:rPr>
        <w:t>gotten</w:t>
      </w:r>
      <w:r>
        <w:rPr>
          <w:spacing w:val="-3"/>
          <w:sz w:val="20"/>
        </w:rPr>
        <w:t> </w:t>
      </w:r>
      <w:r>
        <w:rPr>
          <w:sz w:val="20"/>
        </w:rPr>
        <w:t>to</w:t>
      </w:r>
      <w:r>
        <w:rPr>
          <w:spacing w:val="-3"/>
          <w:sz w:val="20"/>
        </w:rPr>
        <w:t> </w:t>
      </w:r>
      <w:r>
        <w:rPr>
          <w:sz w:val="20"/>
        </w:rPr>
        <w:t>the</w:t>
      </w:r>
      <w:r>
        <w:rPr>
          <w:spacing w:val="-3"/>
          <w:sz w:val="20"/>
        </w:rPr>
        <w:t> </w:t>
      </w:r>
      <w:r>
        <w:rPr>
          <w:sz w:val="20"/>
        </w:rPr>
        <w:t>point</w:t>
      </w:r>
      <w:r>
        <w:rPr>
          <w:spacing w:val="-3"/>
          <w:sz w:val="20"/>
        </w:rPr>
        <w:t> </w:t>
      </w:r>
      <w:r>
        <w:rPr>
          <w:sz w:val="20"/>
        </w:rPr>
        <w:t>where</w:t>
      </w:r>
      <w:r>
        <w:rPr>
          <w:spacing w:val="-3"/>
          <w:sz w:val="20"/>
        </w:rPr>
        <w:t> </w:t>
      </w:r>
      <w:r>
        <w:rPr>
          <w:sz w:val="20"/>
        </w:rPr>
        <w:t>data</w:t>
      </w:r>
      <w:r>
        <w:rPr>
          <w:spacing w:val="-3"/>
          <w:sz w:val="20"/>
        </w:rPr>
        <w:t> </w:t>
      </w:r>
      <w:r>
        <w:rPr>
          <w:sz w:val="20"/>
        </w:rPr>
        <w:t>shifts</w:t>
      </w:r>
      <w:r>
        <w:rPr>
          <w:spacing w:val="-3"/>
          <w:sz w:val="20"/>
        </w:rPr>
        <w:t> </w:t>
      </w:r>
      <w:r>
        <w:rPr>
          <w:sz w:val="20"/>
        </w:rPr>
        <w:t>are</w:t>
      </w:r>
      <w:r>
        <w:rPr>
          <w:spacing w:val="-3"/>
          <w:sz w:val="20"/>
        </w:rPr>
        <w:t> </w:t>
      </w:r>
      <w:r>
        <w:rPr>
          <w:sz w:val="20"/>
        </w:rPr>
        <w:t>catastrophic</w:t>
      </w:r>
      <w:r>
        <w:rPr>
          <w:spacing w:val="-3"/>
          <w:sz w:val="20"/>
        </w:rPr>
        <w:t> </w:t>
      </w:r>
      <w:r>
        <w:rPr>
          <w:sz w:val="20"/>
        </w:rPr>
        <w:t>to</w:t>
      </w:r>
      <w:r>
        <w:rPr>
          <w:spacing w:val="-3"/>
          <w:sz w:val="20"/>
        </w:rPr>
        <w:t> </w:t>
      </w:r>
      <w:r>
        <w:rPr>
          <w:sz w:val="20"/>
        </w:rPr>
        <w:t>them.</w:t>
      </w:r>
      <w:r>
        <w:rPr>
          <w:spacing w:val="-3"/>
          <w:sz w:val="20"/>
        </w:rPr>
        <w:t> </w:t>
      </w:r>
      <w:r>
        <w:rPr>
          <w:sz w:val="20"/>
        </w:rPr>
        <w:t>However,</w:t>
      </w:r>
      <w:r>
        <w:rPr>
          <w:spacing w:val="-3"/>
          <w:sz w:val="20"/>
        </w:rPr>
        <w:t> </w:t>
      </w:r>
      <w:r>
        <w:rPr>
          <w:sz w:val="20"/>
        </w:rPr>
        <w:t>at</w:t>
      </w:r>
      <w:r>
        <w:rPr>
          <w:spacing w:val="-3"/>
          <w:sz w:val="20"/>
        </w:rPr>
        <w:t> </w:t>
      </w:r>
      <w:r>
        <w:rPr>
          <w:sz w:val="20"/>
        </w:rPr>
        <w:t>some point in the future—maybe three months, maybe six months—they might realize that their initial deployed models have degraded to the point that they do more harm than good. They will then need to adapt their models to the shifted distributions or to replace them with other solutions.</w:t>
      </w:r>
    </w:p>
    <w:p>
      <w:pPr>
        <w:spacing w:before="96"/>
        <w:ind w:left="1506" w:right="0" w:firstLine="0"/>
        <w:jc w:val="left"/>
        <w:rPr>
          <w:sz w:val="20"/>
        </w:rPr>
      </w:pPr>
      <w:r>
        <w:rPr>
          <w:sz w:val="20"/>
        </w:rPr>
        <w:t>At the same time, many companies assume that data shifts are inevitable, so they periodically retrain their </w:t>
      </w:r>
      <w:r>
        <w:rPr>
          <w:spacing w:val="-2"/>
          <w:sz w:val="20"/>
        </w:rPr>
        <w:t>models</w:t>
      </w:r>
    </w:p>
    <w:p>
      <w:pPr>
        <w:spacing w:line="261" w:lineRule="auto" w:before="20"/>
        <w:ind w:left="1506" w:right="1624" w:firstLine="0"/>
        <w:jc w:val="left"/>
        <w:rPr>
          <w:sz w:val="20"/>
        </w:rPr>
      </w:pPr>
      <w:r>
        <w:rPr>
          <w:sz w:val="20"/>
        </w:rPr>
        <w:t>—once</w:t>
      </w:r>
      <w:r>
        <w:rPr>
          <w:spacing w:val="-2"/>
          <w:sz w:val="20"/>
        </w:rPr>
        <w:t> </w:t>
      </w:r>
      <w:r>
        <w:rPr>
          <w:sz w:val="20"/>
        </w:rPr>
        <w:t>a</w:t>
      </w:r>
      <w:r>
        <w:rPr>
          <w:spacing w:val="-2"/>
          <w:sz w:val="20"/>
        </w:rPr>
        <w:t> </w:t>
      </w:r>
      <w:r>
        <w:rPr>
          <w:sz w:val="20"/>
        </w:rPr>
        <w:t>month,</w:t>
      </w:r>
      <w:r>
        <w:rPr>
          <w:spacing w:val="-2"/>
          <w:sz w:val="20"/>
        </w:rPr>
        <w:t> </w:t>
      </w:r>
      <w:r>
        <w:rPr>
          <w:sz w:val="20"/>
        </w:rPr>
        <w:t>once</w:t>
      </w:r>
      <w:r>
        <w:rPr>
          <w:spacing w:val="-2"/>
          <w:sz w:val="20"/>
        </w:rPr>
        <w:t> </w:t>
      </w:r>
      <w:r>
        <w:rPr>
          <w:sz w:val="20"/>
        </w:rPr>
        <w:t>a</w:t>
      </w:r>
      <w:r>
        <w:rPr>
          <w:spacing w:val="-2"/>
          <w:sz w:val="20"/>
        </w:rPr>
        <w:t> </w:t>
      </w:r>
      <w:r>
        <w:rPr>
          <w:sz w:val="20"/>
        </w:rPr>
        <w:t>week,</w:t>
      </w:r>
      <w:r>
        <w:rPr>
          <w:spacing w:val="-2"/>
          <w:sz w:val="20"/>
        </w:rPr>
        <w:t> </w:t>
      </w:r>
      <w:r>
        <w:rPr>
          <w:sz w:val="20"/>
        </w:rPr>
        <w:t>or</w:t>
      </w:r>
      <w:r>
        <w:rPr>
          <w:spacing w:val="-2"/>
          <w:sz w:val="20"/>
        </w:rPr>
        <w:t> </w:t>
      </w:r>
      <w:r>
        <w:rPr>
          <w:sz w:val="20"/>
        </w:rPr>
        <w:t>once</w:t>
      </w:r>
      <w:r>
        <w:rPr>
          <w:spacing w:val="-2"/>
          <w:sz w:val="20"/>
        </w:rPr>
        <w:t> </w:t>
      </w:r>
      <w:r>
        <w:rPr>
          <w:sz w:val="20"/>
        </w:rPr>
        <w:t>a</w:t>
      </w:r>
      <w:r>
        <w:rPr>
          <w:spacing w:val="-2"/>
          <w:sz w:val="20"/>
        </w:rPr>
        <w:t> </w:t>
      </w:r>
      <w:r>
        <w:rPr>
          <w:sz w:val="20"/>
        </w:rPr>
        <w:t>day—regardless</w:t>
      </w:r>
      <w:r>
        <w:rPr>
          <w:spacing w:val="-2"/>
          <w:sz w:val="20"/>
        </w:rPr>
        <w:t> </w:t>
      </w:r>
      <w:r>
        <w:rPr>
          <w:sz w:val="20"/>
        </w:rPr>
        <w:t>of</w:t>
      </w:r>
      <w:r>
        <w:rPr>
          <w:spacing w:val="-2"/>
          <w:sz w:val="20"/>
        </w:rPr>
        <w:t> </w:t>
      </w:r>
      <w:r>
        <w:rPr>
          <w:sz w:val="20"/>
        </w:rPr>
        <w:t>the</w:t>
      </w:r>
      <w:r>
        <w:rPr>
          <w:spacing w:val="-2"/>
          <w:sz w:val="20"/>
        </w:rPr>
        <w:t> </w:t>
      </w:r>
      <w:r>
        <w:rPr>
          <w:sz w:val="20"/>
        </w:rPr>
        <w:t>extent</w:t>
      </w:r>
      <w:r>
        <w:rPr>
          <w:spacing w:val="-2"/>
          <w:sz w:val="20"/>
        </w:rPr>
        <w:t> </w:t>
      </w:r>
      <w:r>
        <w:rPr>
          <w:sz w:val="20"/>
        </w:rPr>
        <w:t>of</w:t>
      </w:r>
      <w:r>
        <w:rPr>
          <w:spacing w:val="-2"/>
          <w:sz w:val="20"/>
        </w:rPr>
        <w:t> </w:t>
      </w:r>
      <w:r>
        <w:rPr>
          <w:sz w:val="20"/>
        </w:rPr>
        <w:t>the</w:t>
      </w:r>
      <w:r>
        <w:rPr>
          <w:spacing w:val="-2"/>
          <w:sz w:val="20"/>
        </w:rPr>
        <w:t> </w:t>
      </w:r>
      <w:r>
        <w:rPr>
          <w:sz w:val="20"/>
        </w:rPr>
        <w:t>shift.</w:t>
      </w:r>
      <w:r>
        <w:rPr>
          <w:spacing w:val="-2"/>
          <w:sz w:val="20"/>
        </w:rPr>
        <w:t> </w:t>
      </w:r>
      <w:r>
        <w:rPr>
          <w:sz w:val="20"/>
        </w:rPr>
        <w:t>How</w:t>
      </w:r>
      <w:r>
        <w:rPr>
          <w:spacing w:val="-2"/>
          <w:sz w:val="20"/>
        </w:rPr>
        <w:t> </w:t>
      </w:r>
      <w:r>
        <w:rPr>
          <w:sz w:val="20"/>
        </w:rPr>
        <w:t>to</w:t>
      </w:r>
      <w:r>
        <w:rPr>
          <w:spacing w:val="-2"/>
          <w:sz w:val="20"/>
        </w:rPr>
        <w:t> </w:t>
      </w:r>
      <w:r>
        <w:rPr>
          <w:sz w:val="20"/>
        </w:rPr>
        <w:t>determine</w:t>
      </w:r>
      <w:r>
        <w:rPr>
          <w:spacing w:val="-2"/>
          <w:sz w:val="20"/>
        </w:rPr>
        <w:t> </w:t>
      </w:r>
      <w:r>
        <w:rPr>
          <w:sz w:val="20"/>
        </w:rPr>
        <w:t>the</w:t>
      </w:r>
      <w:r>
        <w:rPr>
          <w:spacing w:val="-2"/>
          <w:sz w:val="20"/>
        </w:rPr>
        <w:t> </w:t>
      </w:r>
      <w:r>
        <w:rPr>
          <w:sz w:val="20"/>
        </w:rPr>
        <w:t>optimal frequency to retrain your models is an important decision that many companies still determine based on gut feelings instead of experimental data.</w:t>
      </w:r>
      <w:r>
        <w:rPr>
          <w:rFonts w:ascii="Arial MT" w:hAnsi="Arial MT"/>
          <w:color w:val="8E0012"/>
          <w:sz w:val="20"/>
          <w:vertAlign w:val="superscript"/>
        </w:rPr>
        <w:t>41</w:t>
      </w:r>
      <w:r>
        <w:rPr>
          <w:rFonts w:ascii="Arial MT" w:hAnsi="Arial MT"/>
          <w:color w:val="8E0012"/>
          <w:sz w:val="20"/>
          <w:vertAlign w:val="baseline"/>
        </w:rPr>
        <w:t> </w:t>
      </w:r>
      <w:r>
        <w:rPr>
          <w:sz w:val="20"/>
          <w:vertAlign w:val="baseline"/>
        </w:rPr>
        <w:t>We’ll discuss more about the retraining frequency in </w:t>
      </w:r>
      <w:r>
        <w:rPr>
          <w:color w:val="8E0012"/>
          <w:sz w:val="20"/>
          <w:vertAlign w:val="baseline"/>
        </w:rPr>
        <w:t>Chapter 9</w:t>
      </w:r>
      <w:r>
        <w:rPr>
          <w:sz w:val="20"/>
          <w:vertAlign w:val="baseline"/>
        </w:rPr>
        <w:t>.</w:t>
      </w:r>
    </w:p>
    <w:p>
      <w:pPr>
        <w:spacing w:line="261" w:lineRule="auto" w:before="97"/>
        <w:ind w:left="1506" w:right="1624" w:firstLine="0"/>
        <w:jc w:val="left"/>
        <w:rPr>
          <w:sz w:val="20"/>
        </w:rPr>
      </w:pPr>
      <w:r>
        <w:rPr>
          <w:sz w:val="20"/>
        </w:rPr>
        <w:t>To make a model work with a new distribution in production, there are three main approaches. The first is the approach that currently dominates research: train models using massive datasets. The hope here is that if the training</w:t>
      </w:r>
      <w:r>
        <w:rPr>
          <w:spacing w:val="-3"/>
          <w:sz w:val="20"/>
        </w:rPr>
        <w:t> </w:t>
      </w:r>
      <w:r>
        <w:rPr>
          <w:sz w:val="20"/>
        </w:rPr>
        <w:t>dataset</w:t>
      </w:r>
      <w:r>
        <w:rPr>
          <w:spacing w:val="-3"/>
          <w:sz w:val="20"/>
        </w:rPr>
        <w:t> </w:t>
      </w:r>
      <w:r>
        <w:rPr>
          <w:sz w:val="20"/>
        </w:rPr>
        <w:t>is</w:t>
      </w:r>
      <w:r>
        <w:rPr>
          <w:spacing w:val="-3"/>
          <w:sz w:val="20"/>
        </w:rPr>
        <w:t> </w:t>
      </w:r>
      <w:r>
        <w:rPr>
          <w:sz w:val="20"/>
        </w:rPr>
        <w:t>large</w:t>
      </w:r>
      <w:r>
        <w:rPr>
          <w:spacing w:val="-3"/>
          <w:sz w:val="20"/>
        </w:rPr>
        <w:t> </w:t>
      </w:r>
      <w:r>
        <w:rPr>
          <w:sz w:val="20"/>
        </w:rPr>
        <w:t>enough,</w:t>
      </w:r>
      <w:r>
        <w:rPr>
          <w:spacing w:val="-3"/>
          <w:sz w:val="20"/>
        </w:rPr>
        <w:t> </w:t>
      </w:r>
      <w:r>
        <w:rPr>
          <w:sz w:val="20"/>
        </w:rPr>
        <w:t>the</w:t>
      </w:r>
      <w:r>
        <w:rPr>
          <w:spacing w:val="-3"/>
          <w:sz w:val="20"/>
        </w:rPr>
        <w:t> </w:t>
      </w:r>
      <w:r>
        <w:rPr>
          <w:sz w:val="20"/>
        </w:rPr>
        <w:t>model</w:t>
      </w:r>
      <w:r>
        <w:rPr>
          <w:spacing w:val="-3"/>
          <w:sz w:val="20"/>
        </w:rPr>
        <w:t> </w:t>
      </w:r>
      <w:r>
        <w:rPr>
          <w:sz w:val="20"/>
        </w:rPr>
        <w:t>will</w:t>
      </w:r>
      <w:r>
        <w:rPr>
          <w:spacing w:val="-3"/>
          <w:sz w:val="20"/>
        </w:rPr>
        <w:t> </w:t>
      </w:r>
      <w:r>
        <w:rPr>
          <w:sz w:val="20"/>
        </w:rPr>
        <w:t>be</w:t>
      </w:r>
      <w:r>
        <w:rPr>
          <w:spacing w:val="-3"/>
          <w:sz w:val="20"/>
        </w:rPr>
        <w:t> </w:t>
      </w:r>
      <w:r>
        <w:rPr>
          <w:sz w:val="20"/>
        </w:rPr>
        <w:t>able</w:t>
      </w:r>
      <w:r>
        <w:rPr>
          <w:spacing w:val="-3"/>
          <w:sz w:val="20"/>
        </w:rPr>
        <w:t> </w:t>
      </w:r>
      <w:r>
        <w:rPr>
          <w:sz w:val="20"/>
        </w:rPr>
        <w:t>to</w:t>
      </w:r>
      <w:r>
        <w:rPr>
          <w:spacing w:val="-3"/>
          <w:sz w:val="20"/>
        </w:rPr>
        <w:t> </w:t>
      </w:r>
      <w:r>
        <w:rPr>
          <w:sz w:val="20"/>
        </w:rPr>
        <w:t>learn</w:t>
      </w:r>
      <w:r>
        <w:rPr>
          <w:spacing w:val="-3"/>
          <w:sz w:val="20"/>
        </w:rPr>
        <w:t> </w:t>
      </w:r>
      <w:r>
        <w:rPr>
          <w:sz w:val="20"/>
        </w:rPr>
        <w:t>such</w:t>
      </w:r>
      <w:r>
        <w:rPr>
          <w:spacing w:val="-3"/>
          <w:sz w:val="20"/>
        </w:rPr>
        <w:t> </w:t>
      </w:r>
      <w:r>
        <w:rPr>
          <w:sz w:val="20"/>
        </w:rPr>
        <w:t>a</w:t>
      </w:r>
      <w:r>
        <w:rPr>
          <w:spacing w:val="-3"/>
          <w:sz w:val="20"/>
        </w:rPr>
        <w:t> </w:t>
      </w:r>
      <w:r>
        <w:rPr>
          <w:sz w:val="20"/>
        </w:rPr>
        <w:t>comprehensive</w:t>
      </w:r>
      <w:r>
        <w:rPr>
          <w:spacing w:val="-3"/>
          <w:sz w:val="20"/>
        </w:rPr>
        <w:t> </w:t>
      </w:r>
      <w:r>
        <w:rPr>
          <w:sz w:val="20"/>
        </w:rPr>
        <w:t>distribution</w:t>
      </w:r>
      <w:r>
        <w:rPr>
          <w:spacing w:val="-3"/>
          <w:sz w:val="20"/>
        </w:rPr>
        <w:t> </w:t>
      </w:r>
      <w:r>
        <w:rPr>
          <w:sz w:val="20"/>
        </w:rPr>
        <w:t>that</w:t>
      </w:r>
      <w:r>
        <w:rPr>
          <w:spacing w:val="-3"/>
          <w:sz w:val="20"/>
        </w:rPr>
        <w:t> </w:t>
      </w:r>
      <w:r>
        <w:rPr>
          <w:sz w:val="20"/>
        </w:rPr>
        <w:t>whatever data points the model will encounter in production will likely come from this distribution.</w:t>
      </w:r>
    </w:p>
    <w:p>
      <w:pPr>
        <w:spacing w:line="259" w:lineRule="auto" w:before="97"/>
        <w:ind w:left="1506" w:right="1520" w:firstLine="0"/>
        <w:jc w:val="left"/>
        <w:rPr>
          <w:rFonts w:ascii="Arial MT" w:hAnsi="Arial MT"/>
          <w:sz w:val="20"/>
        </w:rPr>
      </w:pPr>
      <w:r>
        <w:rPr>
          <w:sz w:val="20"/>
        </w:rPr>
        <w:t>The</w:t>
      </w:r>
      <w:r>
        <w:rPr>
          <w:spacing w:val="-1"/>
          <w:sz w:val="20"/>
        </w:rPr>
        <w:t> </w:t>
      </w:r>
      <w:r>
        <w:rPr>
          <w:sz w:val="20"/>
        </w:rPr>
        <w:t>second</w:t>
      </w:r>
      <w:r>
        <w:rPr>
          <w:spacing w:val="-1"/>
          <w:sz w:val="20"/>
        </w:rPr>
        <w:t> </w:t>
      </w:r>
      <w:r>
        <w:rPr>
          <w:sz w:val="20"/>
        </w:rPr>
        <w:t>approach,</w:t>
      </w:r>
      <w:r>
        <w:rPr>
          <w:spacing w:val="-1"/>
          <w:sz w:val="20"/>
        </w:rPr>
        <w:t> </w:t>
      </w:r>
      <w:r>
        <w:rPr>
          <w:sz w:val="20"/>
        </w:rPr>
        <w:t>less</w:t>
      </w:r>
      <w:r>
        <w:rPr>
          <w:spacing w:val="-1"/>
          <w:sz w:val="20"/>
        </w:rPr>
        <w:t> </w:t>
      </w:r>
      <w:r>
        <w:rPr>
          <w:sz w:val="20"/>
        </w:rPr>
        <w:t>popular</w:t>
      </w:r>
      <w:r>
        <w:rPr>
          <w:spacing w:val="-1"/>
          <w:sz w:val="20"/>
        </w:rPr>
        <w:t> </w:t>
      </w:r>
      <w:r>
        <w:rPr>
          <w:sz w:val="20"/>
        </w:rPr>
        <w:t>in</w:t>
      </w:r>
      <w:r>
        <w:rPr>
          <w:spacing w:val="-1"/>
          <w:sz w:val="20"/>
        </w:rPr>
        <w:t> </w:t>
      </w:r>
      <w:r>
        <w:rPr>
          <w:sz w:val="20"/>
        </w:rPr>
        <w:t>research,</w:t>
      </w:r>
      <w:r>
        <w:rPr>
          <w:spacing w:val="-1"/>
          <w:sz w:val="20"/>
        </w:rPr>
        <w:t> </w:t>
      </w:r>
      <w:r>
        <w:rPr>
          <w:sz w:val="20"/>
        </w:rPr>
        <w:t>is</w:t>
      </w:r>
      <w:r>
        <w:rPr>
          <w:spacing w:val="-1"/>
          <w:sz w:val="20"/>
        </w:rPr>
        <w:t> </w:t>
      </w:r>
      <w:r>
        <w:rPr>
          <w:sz w:val="20"/>
        </w:rPr>
        <w:t>to</w:t>
      </w:r>
      <w:r>
        <w:rPr>
          <w:spacing w:val="-1"/>
          <w:sz w:val="20"/>
        </w:rPr>
        <w:t> </w:t>
      </w:r>
      <w:r>
        <w:rPr>
          <w:sz w:val="20"/>
        </w:rPr>
        <w:t>adapt</w:t>
      </w:r>
      <w:r>
        <w:rPr>
          <w:spacing w:val="-1"/>
          <w:sz w:val="20"/>
        </w:rPr>
        <w:t> </w:t>
      </w:r>
      <w:r>
        <w:rPr>
          <w:sz w:val="20"/>
        </w:rPr>
        <w:t>a</w:t>
      </w:r>
      <w:r>
        <w:rPr>
          <w:spacing w:val="-1"/>
          <w:sz w:val="20"/>
        </w:rPr>
        <w:t> </w:t>
      </w:r>
      <w:r>
        <w:rPr>
          <w:sz w:val="20"/>
        </w:rPr>
        <w:t>trained</w:t>
      </w:r>
      <w:r>
        <w:rPr>
          <w:spacing w:val="-1"/>
          <w:sz w:val="20"/>
        </w:rPr>
        <w:t> </w:t>
      </w:r>
      <w:r>
        <w:rPr>
          <w:sz w:val="20"/>
        </w:rPr>
        <w:t>model</w:t>
      </w:r>
      <w:r>
        <w:rPr>
          <w:spacing w:val="-1"/>
          <w:sz w:val="20"/>
        </w:rPr>
        <w:t> </w:t>
      </w:r>
      <w:r>
        <w:rPr>
          <w:sz w:val="20"/>
        </w:rPr>
        <w:t>to</w:t>
      </w:r>
      <w:r>
        <w:rPr>
          <w:spacing w:val="-1"/>
          <w:sz w:val="20"/>
        </w:rPr>
        <w:t> </w:t>
      </w:r>
      <w:r>
        <w:rPr>
          <w:sz w:val="20"/>
        </w:rPr>
        <w:t>a</w:t>
      </w:r>
      <w:r>
        <w:rPr>
          <w:spacing w:val="-1"/>
          <w:sz w:val="20"/>
        </w:rPr>
        <w:t> </w:t>
      </w:r>
      <w:r>
        <w:rPr>
          <w:sz w:val="20"/>
        </w:rPr>
        <w:t>target</w:t>
      </w:r>
      <w:r>
        <w:rPr>
          <w:spacing w:val="-1"/>
          <w:sz w:val="20"/>
        </w:rPr>
        <w:t> </w:t>
      </w:r>
      <w:r>
        <w:rPr>
          <w:sz w:val="20"/>
        </w:rPr>
        <w:t>distribution</w:t>
      </w:r>
      <w:r>
        <w:rPr>
          <w:spacing w:val="-1"/>
          <w:sz w:val="20"/>
        </w:rPr>
        <w:t> </w:t>
      </w:r>
      <w:r>
        <w:rPr>
          <w:i/>
          <w:sz w:val="20"/>
        </w:rPr>
        <w:t>without</w:t>
      </w:r>
      <w:r>
        <w:rPr>
          <w:i/>
          <w:spacing w:val="-1"/>
          <w:sz w:val="20"/>
        </w:rPr>
        <w:t> </w:t>
      </w:r>
      <w:r>
        <w:rPr>
          <w:i/>
          <w:sz w:val="20"/>
        </w:rPr>
        <w:t>requiring new labels</w:t>
      </w:r>
      <w:r>
        <w:rPr>
          <w:sz w:val="20"/>
        </w:rPr>
        <w:t>. Zhang et al. (2013) used causal interpretations together with kernel embedding of conditional and marginal distributions to correct models’</w:t>
      </w:r>
      <w:r>
        <w:rPr>
          <w:spacing w:val="-11"/>
          <w:sz w:val="20"/>
        </w:rPr>
        <w:t> </w:t>
      </w:r>
      <w:r>
        <w:rPr>
          <w:sz w:val="20"/>
        </w:rPr>
        <w:t>predictions for both covariate shifts and label shifts without using labels from the target distribution.</w:t>
      </w:r>
      <w:r>
        <w:rPr>
          <w:rFonts w:ascii="Arial MT" w:hAnsi="Arial MT"/>
          <w:color w:val="8E0012"/>
          <w:sz w:val="20"/>
          <w:vertAlign w:val="superscript"/>
        </w:rPr>
        <w:t>42</w:t>
      </w:r>
      <w:r>
        <w:rPr>
          <w:rFonts w:ascii="Arial MT" w:hAnsi="Arial MT"/>
          <w:color w:val="8E0012"/>
          <w:sz w:val="20"/>
          <w:vertAlign w:val="baseline"/>
        </w:rPr>
        <w:t> </w:t>
      </w:r>
      <w:r>
        <w:rPr>
          <w:sz w:val="20"/>
          <w:vertAlign w:val="baseline"/>
        </w:rPr>
        <w:t>Similarly, Zhao et al. (2020) proposed domain-invariant representation learning: an unsupervised</w:t>
      </w:r>
      <w:r>
        <w:rPr>
          <w:spacing w:val="-2"/>
          <w:sz w:val="20"/>
          <w:vertAlign w:val="baseline"/>
        </w:rPr>
        <w:t> </w:t>
      </w:r>
      <w:r>
        <w:rPr>
          <w:sz w:val="20"/>
          <w:vertAlign w:val="baseline"/>
        </w:rPr>
        <w:t>domain</w:t>
      </w:r>
      <w:r>
        <w:rPr>
          <w:spacing w:val="-2"/>
          <w:sz w:val="20"/>
          <w:vertAlign w:val="baseline"/>
        </w:rPr>
        <w:t> </w:t>
      </w:r>
      <w:r>
        <w:rPr>
          <w:sz w:val="20"/>
          <w:vertAlign w:val="baseline"/>
        </w:rPr>
        <w:t>adaptation</w:t>
      </w:r>
      <w:r>
        <w:rPr>
          <w:spacing w:val="-2"/>
          <w:sz w:val="20"/>
          <w:vertAlign w:val="baseline"/>
        </w:rPr>
        <w:t> </w:t>
      </w:r>
      <w:r>
        <w:rPr>
          <w:sz w:val="20"/>
          <w:vertAlign w:val="baseline"/>
        </w:rPr>
        <w:t>technique</w:t>
      </w:r>
      <w:r>
        <w:rPr>
          <w:spacing w:val="-2"/>
          <w:sz w:val="20"/>
          <w:vertAlign w:val="baseline"/>
        </w:rPr>
        <w:t> </w:t>
      </w:r>
      <w:r>
        <w:rPr>
          <w:sz w:val="20"/>
          <w:vertAlign w:val="baseline"/>
        </w:rPr>
        <w:t>that</w:t>
      </w:r>
      <w:r>
        <w:rPr>
          <w:spacing w:val="-2"/>
          <w:sz w:val="20"/>
          <w:vertAlign w:val="baseline"/>
        </w:rPr>
        <w:t> </w:t>
      </w:r>
      <w:r>
        <w:rPr>
          <w:sz w:val="20"/>
          <w:vertAlign w:val="baseline"/>
        </w:rPr>
        <w:t>can</w:t>
      </w:r>
      <w:r>
        <w:rPr>
          <w:spacing w:val="-2"/>
          <w:sz w:val="20"/>
          <w:vertAlign w:val="baseline"/>
        </w:rPr>
        <w:t> </w:t>
      </w:r>
      <w:r>
        <w:rPr>
          <w:sz w:val="20"/>
          <w:vertAlign w:val="baseline"/>
        </w:rPr>
        <w:t>learn</w:t>
      </w:r>
      <w:r>
        <w:rPr>
          <w:spacing w:val="-2"/>
          <w:sz w:val="20"/>
          <w:vertAlign w:val="baseline"/>
        </w:rPr>
        <w:t> </w:t>
      </w:r>
      <w:r>
        <w:rPr>
          <w:sz w:val="20"/>
          <w:vertAlign w:val="baseline"/>
        </w:rPr>
        <w:t>data</w:t>
      </w:r>
      <w:r>
        <w:rPr>
          <w:spacing w:val="-2"/>
          <w:sz w:val="20"/>
          <w:vertAlign w:val="baseline"/>
        </w:rPr>
        <w:t> </w:t>
      </w:r>
      <w:r>
        <w:rPr>
          <w:sz w:val="20"/>
          <w:vertAlign w:val="baseline"/>
        </w:rPr>
        <w:t>representations</w:t>
      </w:r>
      <w:r>
        <w:rPr>
          <w:spacing w:val="-2"/>
          <w:sz w:val="20"/>
          <w:vertAlign w:val="baseline"/>
        </w:rPr>
        <w:t> </w:t>
      </w:r>
      <w:r>
        <w:rPr>
          <w:sz w:val="20"/>
          <w:vertAlign w:val="baseline"/>
        </w:rPr>
        <w:t>invariant</w:t>
      </w:r>
      <w:r>
        <w:rPr>
          <w:spacing w:val="-2"/>
          <w:sz w:val="20"/>
          <w:vertAlign w:val="baseline"/>
        </w:rPr>
        <w:t> </w:t>
      </w:r>
      <w:r>
        <w:rPr>
          <w:sz w:val="20"/>
          <w:vertAlign w:val="baseline"/>
        </w:rPr>
        <w:t>to</w:t>
      </w:r>
      <w:r>
        <w:rPr>
          <w:spacing w:val="-2"/>
          <w:sz w:val="20"/>
          <w:vertAlign w:val="baseline"/>
        </w:rPr>
        <w:t> </w:t>
      </w:r>
      <w:r>
        <w:rPr>
          <w:sz w:val="20"/>
          <w:vertAlign w:val="baseline"/>
        </w:rPr>
        <w:t>changing</w:t>
      </w:r>
      <w:r>
        <w:rPr>
          <w:spacing w:val="-2"/>
          <w:sz w:val="20"/>
          <w:vertAlign w:val="baseline"/>
        </w:rPr>
        <w:t> </w:t>
      </w:r>
      <w:r>
        <w:rPr>
          <w:sz w:val="20"/>
          <w:vertAlign w:val="baseline"/>
        </w:rPr>
        <w:t>distributions.</w:t>
      </w:r>
      <w:r>
        <w:rPr>
          <w:rFonts w:ascii="Arial MT" w:hAnsi="Arial MT"/>
          <w:color w:val="8E0012"/>
          <w:sz w:val="20"/>
          <w:vertAlign w:val="superscript"/>
        </w:rPr>
        <w:t>43</w:t>
      </w:r>
      <w:r>
        <w:rPr>
          <w:rFonts w:ascii="Arial MT" w:hAnsi="Arial MT"/>
          <w:color w:val="8E0012"/>
          <w:sz w:val="20"/>
          <w:vertAlign w:val="baseline"/>
        </w:rPr>
        <w:t> </w:t>
      </w:r>
      <w:r>
        <w:rPr>
          <w:sz w:val="20"/>
          <w:vertAlign w:val="baseline"/>
        </w:rPr>
        <w:t>However, this area of research is heavily underexplored and hasn’t found wide adoption in industry.</w:t>
      </w:r>
      <w:r>
        <w:rPr>
          <w:rFonts w:ascii="Arial MT" w:hAnsi="Arial MT"/>
          <w:color w:val="8E0012"/>
          <w:sz w:val="20"/>
          <w:vertAlign w:val="superscript"/>
        </w:rPr>
        <w:t>44</w:t>
      </w:r>
    </w:p>
    <w:p>
      <w:pPr>
        <w:spacing w:line="261" w:lineRule="auto" w:before="107"/>
        <w:ind w:left="1506" w:right="1520" w:firstLine="0"/>
        <w:jc w:val="left"/>
        <w:rPr>
          <w:sz w:val="20"/>
        </w:rPr>
      </w:pPr>
      <w:r>
        <w:rPr>
          <w:sz w:val="20"/>
        </w:rPr>
        <w:t>The</w:t>
      </w:r>
      <w:r>
        <w:rPr>
          <w:spacing w:val="-2"/>
          <w:sz w:val="20"/>
        </w:rPr>
        <w:t> </w:t>
      </w:r>
      <w:r>
        <w:rPr>
          <w:sz w:val="20"/>
        </w:rPr>
        <w:t>third</w:t>
      </w:r>
      <w:r>
        <w:rPr>
          <w:spacing w:val="-2"/>
          <w:sz w:val="20"/>
        </w:rPr>
        <w:t> </w:t>
      </w:r>
      <w:r>
        <w:rPr>
          <w:sz w:val="20"/>
        </w:rPr>
        <w:t>approach</w:t>
      </w:r>
      <w:r>
        <w:rPr>
          <w:spacing w:val="-2"/>
          <w:sz w:val="20"/>
        </w:rPr>
        <w:t> </w:t>
      </w:r>
      <w:r>
        <w:rPr>
          <w:sz w:val="20"/>
        </w:rPr>
        <w:t>is</w:t>
      </w:r>
      <w:r>
        <w:rPr>
          <w:spacing w:val="-2"/>
          <w:sz w:val="20"/>
        </w:rPr>
        <w:t> </w:t>
      </w:r>
      <w:r>
        <w:rPr>
          <w:sz w:val="20"/>
        </w:rPr>
        <w:t>what</w:t>
      </w:r>
      <w:r>
        <w:rPr>
          <w:spacing w:val="-2"/>
          <w:sz w:val="20"/>
        </w:rPr>
        <w:t> </w:t>
      </w:r>
      <w:r>
        <w:rPr>
          <w:sz w:val="20"/>
        </w:rPr>
        <w:t>is</w:t>
      </w:r>
      <w:r>
        <w:rPr>
          <w:spacing w:val="-2"/>
          <w:sz w:val="20"/>
        </w:rPr>
        <w:t> </w:t>
      </w:r>
      <w:r>
        <w:rPr>
          <w:sz w:val="20"/>
        </w:rPr>
        <w:t>usually</w:t>
      </w:r>
      <w:r>
        <w:rPr>
          <w:spacing w:val="-2"/>
          <w:sz w:val="20"/>
        </w:rPr>
        <w:t> </w:t>
      </w:r>
      <w:r>
        <w:rPr>
          <w:sz w:val="20"/>
        </w:rPr>
        <w:t>done</w:t>
      </w:r>
      <w:r>
        <w:rPr>
          <w:spacing w:val="-2"/>
          <w:sz w:val="20"/>
        </w:rPr>
        <w:t> </w:t>
      </w:r>
      <w:r>
        <w:rPr>
          <w:sz w:val="20"/>
        </w:rPr>
        <w:t>in</w:t>
      </w:r>
      <w:r>
        <w:rPr>
          <w:spacing w:val="-2"/>
          <w:sz w:val="20"/>
        </w:rPr>
        <w:t> </w:t>
      </w:r>
      <w:r>
        <w:rPr>
          <w:sz w:val="20"/>
        </w:rPr>
        <w:t>the</w:t>
      </w:r>
      <w:r>
        <w:rPr>
          <w:spacing w:val="-2"/>
          <w:sz w:val="20"/>
        </w:rPr>
        <w:t> </w:t>
      </w:r>
      <w:r>
        <w:rPr>
          <w:sz w:val="20"/>
        </w:rPr>
        <w:t>industry</w:t>
      </w:r>
      <w:r>
        <w:rPr>
          <w:spacing w:val="-2"/>
          <w:sz w:val="20"/>
        </w:rPr>
        <w:t> </w:t>
      </w:r>
      <w:r>
        <w:rPr>
          <w:sz w:val="20"/>
        </w:rPr>
        <w:t>today:</w:t>
      </w:r>
      <w:r>
        <w:rPr>
          <w:spacing w:val="-2"/>
          <w:sz w:val="20"/>
        </w:rPr>
        <w:t> </w:t>
      </w:r>
      <w:r>
        <w:rPr>
          <w:sz w:val="20"/>
        </w:rPr>
        <w:t>retrain</w:t>
      </w:r>
      <w:r>
        <w:rPr>
          <w:spacing w:val="-2"/>
          <w:sz w:val="20"/>
        </w:rPr>
        <w:t> </w:t>
      </w:r>
      <w:r>
        <w:rPr>
          <w:sz w:val="20"/>
        </w:rPr>
        <w:t>your</w:t>
      </w:r>
      <w:r>
        <w:rPr>
          <w:spacing w:val="-2"/>
          <w:sz w:val="20"/>
        </w:rPr>
        <w:t> </w:t>
      </w:r>
      <w:r>
        <w:rPr>
          <w:sz w:val="20"/>
        </w:rPr>
        <w:t>model</w:t>
      </w:r>
      <w:r>
        <w:rPr>
          <w:spacing w:val="-2"/>
          <w:sz w:val="20"/>
        </w:rPr>
        <w:t> </w:t>
      </w:r>
      <w:r>
        <w:rPr>
          <w:sz w:val="20"/>
        </w:rPr>
        <w:t>using</w:t>
      </w:r>
      <w:r>
        <w:rPr>
          <w:spacing w:val="-2"/>
          <w:sz w:val="20"/>
        </w:rPr>
        <w:t> </w:t>
      </w:r>
      <w:r>
        <w:rPr>
          <w:sz w:val="20"/>
        </w:rPr>
        <w:t>the</w:t>
      </w:r>
      <w:r>
        <w:rPr>
          <w:spacing w:val="-2"/>
          <w:sz w:val="20"/>
        </w:rPr>
        <w:t> </w:t>
      </w:r>
      <w:r>
        <w:rPr>
          <w:sz w:val="20"/>
        </w:rPr>
        <w:t>labeled</w:t>
      </w:r>
      <w:r>
        <w:rPr>
          <w:spacing w:val="-2"/>
          <w:sz w:val="20"/>
        </w:rPr>
        <w:t> </w:t>
      </w:r>
      <w:r>
        <w:rPr>
          <w:sz w:val="20"/>
        </w:rPr>
        <w:t>data</w:t>
      </w:r>
      <w:r>
        <w:rPr>
          <w:spacing w:val="-2"/>
          <w:sz w:val="20"/>
        </w:rPr>
        <w:t> </w:t>
      </w:r>
      <w:r>
        <w:rPr>
          <w:sz w:val="20"/>
        </w:rPr>
        <w:t>from</w:t>
      </w:r>
      <w:r>
        <w:rPr>
          <w:spacing w:val="-2"/>
          <w:sz w:val="20"/>
        </w:rPr>
        <w:t> </w:t>
      </w:r>
      <w:r>
        <w:rPr>
          <w:sz w:val="20"/>
        </w:rPr>
        <w:t>the target distribution. However, retraining your model is not so straightforward. Retraining can mean retraining your model from scratch on both the old and new data or continuing training the existing model on new data.</w:t>
      </w:r>
      <w:r>
        <w:rPr>
          <w:spacing w:val="-2"/>
          <w:sz w:val="20"/>
        </w:rPr>
        <w:t> </w:t>
      </w:r>
      <w:r>
        <w:rPr>
          <w:sz w:val="20"/>
        </w:rPr>
        <w:t>The latter approach is also called fine-tuning.</w:t>
      </w:r>
    </w:p>
    <w:p>
      <w:pPr>
        <w:spacing w:line="261" w:lineRule="auto" w:before="98"/>
        <w:ind w:left="1506" w:right="1624" w:firstLine="0"/>
        <w:jc w:val="left"/>
        <w:rPr>
          <w:rFonts w:ascii="Arial MT"/>
          <w:sz w:val="20"/>
        </w:rPr>
      </w:pPr>
      <w:r>
        <w:rPr>
          <w:sz w:val="20"/>
        </w:rPr>
        <w:t>If you want to retrain your model, there are two questions. First, whether to train your model from scratch (stateless</w:t>
      </w:r>
      <w:r>
        <w:rPr>
          <w:spacing w:val="-3"/>
          <w:sz w:val="20"/>
        </w:rPr>
        <w:t> </w:t>
      </w:r>
      <w:r>
        <w:rPr>
          <w:sz w:val="20"/>
        </w:rPr>
        <w:t>retraining)</w:t>
      </w:r>
      <w:r>
        <w:rPr>
          <w:spacing w:val="-3"/>
          <w:sz w:val="20"/>
        </w:rPr>
        <w:t> </w:t>
      </w:r>
      <w:r>
        <w:rPr>
          <w:sz w:val="20"/>
        </w:rPr>
        <w:t>or</w:t>
      </w:r>
      <w:r>
        <w:rPr>
          <w:spacing w:val="-3"/>
          <w:sz w:val="20"/>
        </w:rPr>
        <w:t> </w:t>
      </w:r>
      <w:r>
        <w:rPr>
          <w:sz w:val="20"/>
        </w:rPr>
        <w:t>continue</w:t>
      </w:r>
      <w:r>
        <w:rPr>
          <w:spacing w:val="-3"/>
          <w:sz w:val="20"/>
        </w:rPr>
        <w:t> </w:t>
      </w:r>
      <w:r>
        <w:rPr>
          <w:sz w:val="20"/>
        </w:rPr>
        <w:t>training</w:t>
      </w:r>
      <w:r>
        <w:rPr>
          <w:spacing w:val="-3"/>
          <w:sz w:val="20"/>
        </w:rPr>
        <w:t> </w:t>
      </w:r>
      <w:r>
        <w:rPr>
          <w:sz w:val="20"/>
        </w:rPr>
        <w:t>it</w:t>
      </w:r>
      <w:r>
        <w:rPr>
          <w:spacing w:val="-3"/>
          <w:sz w:val="20"/>
        </w:rPr>
        <w:t> </w:t>
      </w:r>
      <w:r>
        <w:rPr>
          <w:sz w:val="20"/>
        </w:rPr>
        <w:t>from</w:t>
      </w:r>
      <w:r>
        <w:rPr>
          <w:spacing w:val="-3"/>
          <w:sz w:val="20"/>
        </w:rPr>
        <w:t> </w:t>
      </w:r>
      <w:r>
        <w:rPr>
          <w:sz w:val="20"/>
        </w:rPr>
        <w:t>the</w:t>
      </w:r>
      <w:r>
        <w:rPr>
          <w:spacing w:val="-3"/>
          <w:sz w:val="20"/>
        </w:rPr>
        <w:t> </w:t>
      </w:r>
      <w:r>
        <w:rPr>
          <w:sz w:val="20"/>
        </w:rPr>
        <w:t>last</w:t>
      </w:r>
      <w:r>
        <w:rPr>
          <w:spacing w:val="-3"/>
          <w:sz w:val="20"/>
        </w:rPr>
        <w:t> </w:t>
      </w:r>
      <w:r>
        <w:rPr>
          <w:sz w:val="20"/>
        </w:rPr>
        <w:t>checkpoint</w:t>
      </w:r>
      <w:r>
        <w:rPr>
          <w:spacing w:val="-3"/>
          <w:sz w:val="20"/>
        </w:rPr>
        <w:t> </w:t>
      </w:r>
      <w:r>
        <w:rPr>
          <w:sz w:val="20"/>
        </w:rPr>
        <w:t>(stateful</w:t>
      </w:r>
      <w:r>
        <w:rPr>
          <w:spacing w:val="-3"/>
          <w:sz w:val="20"/>
        </w:rPr>
        <w:t> </w:t>
      </w:r>
      <w:r>
        <w:rPr>
          <w:sz w:val="20"/>
        </w:rPr>
        <w:t>training).</w:t>
      </w:r>
      <w:r>
        <w:rPr>
          <w:spacing w:val="-3"/>
          <w:sz w:val="20"/>
        </w:rPr>
        <w:t> </w:t>
      </w:r>
      <w:r>
        <w:rPr>
          <w:sz w:val="20"/>
        </w:rPr>
        <w:t>Second,</w:t>
      </w:r>
      <w:r>
        <w:rPr>
          <w:spacing w:val="-3"/>
          <w:sz w:val="20"/>
        </w:rPr>
        <w:t> </w:t>
      </w:r>
      <w:r>
        <w:rPr>
          <w:sz w:val="20"/>
        </w:rPr>
        <w:t>what</w:t>
      </w:r>
      <w:r>
        <w:rPr>
          <w:spacing w:val="-3"/>
          <w:sz w:val="20"/>
        </w:rPr>
        <w:t> </w:t>
      </w:r>
      <w:r>
        <w:rPr>
          <w:sz w:val="20"/>
        </w:rPr>
        <w:t>data</w:t>
      </w:r>
      <w:r>
        <w:rPr>
          <w:spacing w:val="-3"/>
          <w:sz w:val="20"/>
        </w:rPr>
        <w:t> </w:t>
      </w:r>
      <w:r>
        <w:rPr>
          <w:sz w:val="20"/>
        </w:rPr>
        <w:t>to</w:t>
      </w:r>
      <w:r>
        <w:rPr>
          <w:spacing w:val="-3"/>
          <w:sz w:val="20"/>
        </w:rPr>
        <w:t> </w:t>
      </w:r>
      <w:r>
        <w:rPr>
          <w:sz w:val="20"/>
        </w:rPr>
        <w:t>use: data from the last 24 hours, last week, last 6 months, or from the point when data has started to drift.</w:t>
      </w:r>
      <w:r>
        <w:rPr>
          <w:spacing w:val="-8"/>
          <w:sz w:val="20"/>
        </w:rPr>
        <w:t> </w:t>
      </w:r>
      <w:r>
        <w:rPr>
          <w:sz w:val="20"/>
        </w:rPr>
        <w:t>You might need to run experiments to figure out which retraining strategy works best for you.</w:t>
      </w:r>
      <w:r>
        <w:rPr>
          <w:rFonts w:ascii="Arial MT"/>
          <w:color w:val="8E0012"/>
          <w:sz w:val="20"/>
          <w:vertAlign w:val="superscript"/>
        </w:rPr>
        <w:t>45</w:t>
      </w:r>
    </w:p>
    <w:p>
      <w:pPr>
        <w:spacing w:line="261" w:lineRule="auto" w:before="96"/>
        <w:ind w:left="1506" w:right="1624" w:firstLine="0"/>
        <w:jc w:val="left"/>
        <w:rPr>
          <w:sz w:val="20"/>
        </w:rPr>
      </w:pPr>
      <w:r>
        <w:rPr>
          <w:sz w:val="20"/>
        </w:rPr>
        <w:t>In</w:t>
      </w:r>
      <w:r>
        <w:rPr>
          <w:spacing w:val="-3"/>
          <w:sz w:val="20"/>
        </w:rPr>
        <w:t> </w:t>
      </w:r>
      <w:r>
        <w:rPr>
          <w:sz w:val="20"/>
        </w:rPr>
        <w:t>this</w:t>
      </w:r>
      <w:r>
        <w:rPr>
          <w:spacing w:val="-3"/>
          <w:sz w:val="20"/>
        </w:rPr>
        <w:t> </w:t>
      </w:r>
      <w:r>
        <w:rPr>
          <w:sz w:val="20"/>
        </w:rPr>
        <w:t>book,</w:t>
      </w:r>
      <w:r>
        <w:rPr>
          <w:spacing w:val="-3"/>
          <w:sz w:val="20"/>
        </w:rPr>
        <w:t> </w:t>
      </w:r>
      <w:r>
        <w:rPr>
          <w:sz w:val="20"/>
        </w:rPr>
        <w:t>we</w:t>
      </w:r>
      <w:r>
        <w:rPr>
          <w:spacing w:val="-3"/>
          <w:sz w:val="20"/>
        </w:rPr>
        <w:t> </w:t>
      </w:r>
      <w:r>
        <w:rPr>
          <w:sz w:val="20"/>
        </w:rPr>
        <w:t>use</w:t>
      </w:r>
      <w:r>
        <w:rPr>
          <w:spacing w:val="-3"/>
          <w:sz w:val="20"/>
        </w:rPr>
        <w:t> </w:t>
      </w:r>
      <w:r>
        <w:rPr>
          <w:sz w:val="20"/>
        </w:rPr>
        <w:t>“retraining”</w:t>
      </w:r>
      <w:r>
        <w:rPr>
          <w:spacing w:val="-3"/>
          <w:sz w:val="20"/>
        </w:rPr>
        <w:t> </w:t>
      </w:r>
      <w:r>
        <w:rPr>
          <w:sz w:val="20"/>
        </w:rPr>
        <w:t>to</w:t>
      </w:r>
      <w:r>
        <w:rPr>
          <w:spacing w:val="-3"/>
          <w:sz w:val="20"/>
        </w:rPr>
        <w:t> </w:t>
      </w:r>
      <w:r>
        <w:rPr>
          <w:sz w:val="20"/>
        </w:rPr>
        <w:t>refer</w:t>
      </w:r>
      <w:r>
        <w:rPr>
          <w:spacing w:val="-3"/>
          <w:sz w:val="20"/>
        </w:rPr>
        <w:t> </w:t>
      </w:r>
      <w:r>
        <w:rPr>
          <w:sz w:val="20"/>
        </w:rPr>
        <w:t>to</w:t>
      </w:r>
      <w:r>
        <w:rPr>
          <w:spacing w:val="-3"/>
          <w:sz w:val="20"/>
        </w:rPr>
        <w:t> </w:t>
      </w:r>
      <w:r>
        <w:rPr>
          <w:sz w:val="20"/>
        </w:rPr>
        <w:t>both</w:t>
      </w:r>
      <w:r>
        <w:rPr>
          <w:spacing w:val="-3"/>
          <w:sz w:val="20"/>
        </w:rPr>
        <w:t> </w:t>
      </w:r>
      <w:r>
        <w:rPr>
          <w:sz w:val="20"/>
        </w:rPr>
        <w:t>training</w:t>
      </w:r>
      <w:r>
        <w:rPr>
          <w:spacing w:val="-3"/>
          <w:sz w:val="20"/>
        </w:rPr>
        <w:t> </w:t>
      </w:r>
      <w:r>
        <w:rPr>
          <w:sz w:val="20"/>
        </w:rPr>
        <w:t>from</w:t>
      </w:r>
      <w:r>
        <w:rPr>
          <w:spacing w:val="-3"/>
          <w:sz w:val="20"/>
        </w:rPr>
        <w:t> </w:t>
      </w:r>
      <w:r>
        <w:rPr>
          <w:sz w:val="20"/>
        </w:rPr>
        <w:t>scratch</w:t>
      </w:r>
      <w:r>
        <w:rPr>
          <w:spacing w:val="-3"/>
          <w:sz w:val="20"/>
        </w:rPr>
        <w:t> </w:t>
      </w:r>
      <w:r>
        <w:rPr>
          <w:sz w:val="20"/>
        </w:rPr>
        <w:t>and</w:t>
      </w:r>
      <w:r>
        <w:rPr>
          <w:spacing w:val="-3"/>
          <w:sz w:val="20"/>
        </w:rPr>
        <w:t> </w:t>
      </w:r>
      <w:r>
        <w:rPr>
          <w:sz w:val="20"/>
        </w:rPr>
        <w:t>fine-tuning.</w:t>
      </w:r>
      <w:r>
        <w:rPr>
          <w:spacing w:val="-7"/>
          <w:sz w:val="20"/>
        </w:rPr>
        <w:t> </w:t>
      </w:r>
      <w:r>
        <w:rPr>
          <w:sz w:val="20"/>
        </w:rPr>
        <w:t>We’ll</w:t>
      </w:r>
      <w:r>
        <w:rPr>
          <w:spacing w:val="-3"/>
          <w:sz w:val="20"/>
        </w:rPr>
        <w:t> </w:t>
      </w:r>
      <w:r>
        <w:rPr>
          <w:sz w:val="20"/>
        </w:rPr>
        <w:t>discuss</w:t>
      </w:r>
      <w:r>
        <w:rPr>
          <w:spacing w:val="-3"/>
          <w:sz w:val="20"/>
        </w:rPr>
        <w:t> </w:t>
      </w:r>
      <w:r>
        <w:rPr>
          <w:sz w:val="20"/>
        </w:rPr>
        <w:t>more</w:t>
      </w:r>
      <w:r>
        <w:rPr>
          <w:spacing w:val="-3"/>
          <w:sz w:val="20"/>
        </w:rPr>
        <w:t> </w:t>
      </w:r>
      <w:r>
        <w:rPr>
          <w:sz w:val="20"/>
        </w:rPr>
        <w:t>about retraining strategy in the next chapter.</w:t>
      </w:r>
    </w:p>
    <w:p>
      <w:pPr>
        <w:spacing w:line="261" w:lineRule="auto" w:before="99"/>
        <w:ind w:left="1506" w:right="1624" w:firstLine="0"/>
        <w:jc w:val="left"/>
        <w:rPr>
          <w:sz w:val="20"/>
        </w:rPr>
      </w:pPr>
      <w:r>
        <w:rPr>
          <w:sz w:val="20"/>
        </w:rPr>
        <w:t>Readers</w:t>
      </w:r>
      <w:r>
        <w:rPr>
          <w:spacing w:val="-3"/>
          <w:sz w:val="20"/>
        </w:rPr>
        <w:t> </w:t>
      </w:r>
      <w:r>
        <w:rPr>
          <w:sz w:val="20"/>
        </w:rPr>
        <w:t>familiar</w:t>
      </w:r>
      <w:r>
        <w:rPr>
          <w:spacing w:val="-3"/>
          <w:sz w:val="20"/>
        </w:rPr>
        <w:t> </w:t>
      </w:r>
      <w:r>
        <w:rPr>
          <w:sz w:val="20"/>
        </w:rPr>
        <w:t>with</w:t>
      </w:r>
      <w:r>
        <w:rPr>
          <w:spacing w:val="-3"/>
          <w:sz w:val="20"/>
        </w:rPr>
        <w:t> </w:t>
      </w:r>
      <w:r>
        <w:rPr>
          <w:sz w:val="20"/>
        </w:rPr>
        <w:t>data</w:t>
      </w:r>
      <w:r>
        <w:rPr>
          <w:spacing w:val="-3"/>
          <w:sz w:val="20"/>
        </w:rPr>
        <w:t> </w:t>
      </w:r>
      <w:r>
        <w:rPr>
          <w:sz w:val="20"/>
        </w:rPr>
        <w:t>shift</w:t>
      </w:r>
      <w:r>
        <w:rPr>
          <w:spacing w:val="-3"/>
          <w:sz w:val="20"/>
        </w:rPr>
        <w:t> </w:t>
      </w:r>
      <w:r>
        <w:rPr>
          <w:sz w:val="20"/>
        </w:rPr>
        <w:t>literature</w:t>
      </w:r>
      <w:r>
        <w:rPr>
          <w:spacing w:val="-3"/>
          <w:sz w:val="20"/>
        </w:rPr>
        <w:t> </w:t>
      </w:r>
      <w:r>
        <w:rPr>
          <w:sz w:val="20"/>
        </w:rPr>
        <w:t>might</w:t>
      </w:r>
      <w:r>
        <w:rPr>
          <w:spacing w:val="-3"/>
          <w:sz w:val="20"/>
        </w:rPr>
        <w:t> </w:t>
      </w:r>
      <w:r>
        <w:rPr>
          <w:sz w:val="20"/>
        </w:rPr>
        <w:t>often</w:t>
      </w:r>
      <w:r>
        <w:rPr>
          <w:spacing w:val="-3"/>
          <w:sz w:val="20"/>
        </w:rPr>
        <w:t> </w:t>
      </w:r>
      <w:r>
        <w:rPr>
          <w:sz w:val="20"/>
        </w:rPr>
        <w:t>see</w:t>
      </w:r>
      <w:r>
        <w:rPr>
          <w:spacing w:val="-3"/>
          <w:sz w:val="20"/>
        </w:rPr>
        <w:t> </w:t>
      </w:r>
      <w:r>
        <w:rPr>
          <w:sz w:val="20"/>
        </w:rPr>
        <w:t>data</w:t>
      </w:r>
      <w:r>
        <w:rPr>
          <w:spacing w:val="-3"/>
          <w:sz w:val="20"/>
        </w:rPr>
        <w:t> </w:t>
      </w:r>
      <w:r>
        <w:rPr>
          <w:sz w:val="20"/>
        </w:rPr>
        <w:t>shifts</w:t>
      </w:r>
      <w:r>
        <w:rPr>
          <w:spacing w:val="-3"/>
          <w:sz w:val="20"/>
        </w:rPr>
        <w:t> </w:t>
      </w:r>
      <w:r>
        <w:rPr>
          <w:sz w:val="20"/>
        </w:rPr>
        <w:t>mentioned</w:t>
      </w:r>
      <w:r>
        <w:rPr>
          <w:spacing w:val="-3"/>
          <w:sz w:val="20"/>
        </w:rPr>
        <w:t> </w:t>
      </w:r>
      <w:r>
        <w:rPr>
          <w:sz w:val="20"/>
        </w:rPr>
        <w:t>along</w:t>
      </w:r>
      <w:r>
        <w:rPr>
          <w:spacing w:val="-3"/>
          <w:sz w:val="20"/>
        </w:rPr>
        <w:t> </w:t>
      </w:r>
      <w:r>
        <w:rPr>
          <w:sz w:val="20"/>
        </w:rPr>
        <w:t>with</w:t>
      </w:r>
      <w:r>
        <w:rPr>
          <w:spacing w:val="-3"/>
          <w:sz w:val="20"/>
        </w:rPr>
        <w:t> </w:t>
      </w:r>
      <w:r>
        <w:rPr>
          <w:sz w:val="20"/>
        </w:rPr>
        <w:t>domain</w:t>
      </w:r>
      <w:r>
        <w:rPr>
          <w:spacing w:val="-3"/>
          <w:sz w:val="20"/>
        </w:rPr>
        <w:t> </w:t>
      </w:r>
      <w:r>
        <w:rPr>
          <w:sz w:val="20"/>
        </w:rPr>
        <w:t>adaptation</w:t>
      </w:r>
      <w:r>
        <w:rPr>
          <w:spacing w:val="-3"/>
          <w:sz w:val="20"/>
        </w:rPr>
        <w:t> </w:t>
      </w:r>
      <w:r>
        <w:rPr>
          <w:sz w:val="20"/>
        </w:rPr>
        <w:t>and transfer learning. If you consider a distribution to be a domain, then the question of how to adapt your model to new distributions is similar to the question of how to adapt your model to different domains.</w:t>
      </w:r>
    </w:p>
    <w:p>
      <w:pPr>
        <w:spacing w:line="261" w:lineRule="auto" w:before="98"/>
        <w:ind w:left="1506" w:right="1624" w:firstLine="0"/>
        <w:jc w:val="left"/>
        <w:rPr>
          <w:sz w:val="20"/>
        </w:rPr>
      </w:pPr>
      <w:r>
        <w:rPr>
          <w:sz w:val="20"/>
        </w:rPr>
        <w:t>Similarly,</w:t>
      </w:r>
      <w:r>
        <w:rPr>
          <w:spacing w:val="-3"/>
          <w:sz w:val="20"/>
        </w:rPr>
        <w:t> </w:t>
      </w:r>
      <w:r>
        <w:rPr>
          <w:sz w:val="20"/>
        </w:rPr>
        <w:t>if</w:t>
      </w:r>
      <w:r>
        <w:rPr>
          <w:spacing w:val="-3"/>
          <w:sz w:val="20"/>
        </w:rPr>
        <w:t> </w:t>
      </w:r>
      <w:r>
        <w:rPr>
          <w:sz w:val="20"/>
        </w:rPr>
        <w:t>you</w:t>
      </w:r>
      <w:r>
        <w:rPr>
          <w:spacing w:val="-3"/>
          <w:sz w:val="20"/>
        </w:rPr>
        <w:t> </w:t>
      </w:r>
      <w:r>
        <w:rPr>
          <w:sz w:val="20"/>
        </w:rPr>
        <w:t>consider</w:t>
      </w:r>
      <w:r>
        <w:rPr>
          <w:spacing w:val="-3"/>
          <w:sz w:val="20"/>
        </w:rPr>
        <w:t> </w:t>
      </w:r>
      <w:r>
        <w:rPr>
          <w:sz w:val="20"/>
        </w:rPr>
        <w:t>learning</w:t>
      </w:r>
      <w:r>
        <w:rPr>
          <w:spacing w:val="-3"/>
          <w:sz w:val="20"/>
        </w:rPr>
        <w:t> </w:t>
      </w:r>
      <w:r>
        <w:rPr>
          <w:sz w:val="20"/>
        </w:rPr>
        <w:t>a</w:t>
      </w:r>
      <w:r>
        <w:rPr>
          <w:spacing w:val="-3"/>
          <w:sz w:val="20"/>
        </w:rPr>
        <w:t> </w:t>
      </w:r>
      <w:r>
        <w:rPr>
          <w:sz w:val="20"/>
        </w:rPr>
        <w:t>joint</w:t>
      </w:r>
      <w:r>
        <w:rPr>
          <w:spacing w:val="-3"/>
          <w:sz w:val="20"/>
        </w:rPr>
        <w:t> </w:t>
      </w:r>
      <w:r>
        <w:rPr>
          <w:sz w:val="20"/>
        </w:rPr>
        <w:t>distribution</w:t>
      </w:r>
      <w:r>
        <w:rPr>
          <w:spacing w:val="-3"/>
          <w:sz w:val="20"/>
        </w:rPr>
        <w:t> </w:t>
      </w:r>
      <w:r>
        <w:rPr>
          <w:i/>
          <w:sz w:val="20"/>
        </w:rPr>
        <w:t>P</w:t>
      </w:r>
      <w:r>
        <w:rPr>
          <w:sz w:val="20"/>
        </w:rPr>
        <w:t>(</w:t>
      </w:r>
      <w:r>
        <w:rPr>
          <w:i/>
          <w:sz w:val="20"/>
        </w:rPr>
        <w:t>X</w:t>
      </w:r>
      <w:r>
        <w:rPr>
          <w:sz w:val="20"/>
        </w:rPr>
        <w:t>,</w:t>
      </w:r>
      <w:r>
        <w:rPr>
          <w:spacing w:val="-3"/>
          <w:sz w:val="20"/>
        </w:rPr>
        <w:t> </w:t>
      </w:r>
      <w:r>
        <w:rPr>
          <w:i/>
          <w:sz w:val="20"/>
        </w:rPr>
        <w:t>Y</w:t>
      </w:r>
      <w:r>
        <w:rPr>
          <w:sz w:val="20"/>
        </w:rPr>
        <w:t>)</w:t>
      </w:r>
      <w:r>
        <w:rPr>
          <w:spacing w:val="-3"/>
          <w:sz w:val="20"/>
        </w:rPr>
        <w:t> </w:t>
      </w:r>
      <w:r>
        <w:rPr>
          <w:sz w:val="20"/>
        </w:rPr>
        <w:t>as</w:t>
      </w:r>
      <w:r>
        <w:rPr>
          <w:spacing w:val="-3"/>
          <w:sz w:val="20"/>
        </w:rPr>
        <w:t> </w:t>
      </w:r>
      <w:r>
        <w:rPr>
          <w:sz w:val="20"/>
        </w:rPr>
        <w:t>a</w:t>
      </w:r>
      <w:r>
        <w:rPr>
          <w:spacing w:val="-3"/>
          <w:sz w:val="20"/>
        </w:rPr>
        <w:t> </w:t>
      </w:r>
      <w:r>
        <w:rPr>
          <w:sz w:val="20"/>
        </w:rPr>
        <w:t>task,</w:t>
      </w:r>
      <w:r>
        <w:rPr>
          <w:spacing w:val="-3"/>
          <w:sz w:val="20"/>
        </w:rPr>
        <w:t> </w:t>
      </w:r>
      <w:r>
        <w:rPr>
          <w:sz w:val="20"/>
        </w:rPr>
        <w:t>then</w:t>
      </w:r>
      <w:r>
        <w:rPr>
          <w:spacing w:val="-3"/>
          <w:sz w:val="20"/>
        </w:rPr>
        <w:t> </w:t>
      </w:r>
      <w:r>
        <w:rPr>
          <w:sz w:val="20"/>
        </w:rPr>
        <w:t>adapting</w:t>
      </w:r>
      <w:r>
        <w:rPr>
          <w:spacing w:val="-3"/>
          <w:sz w:val="20"/>
        </w:rPr>
        <w:t> </w:t>
      </w:r>
      <w:r>
        <w:rPr>
          <w:sz w:val="20"/>
        </w:rPr>
        <w:t>a</w:t>
      </w:r>
      <w:r>
        <w:rPr>
          <w:spacing w:val="-3"/>
          <w:sz w:val="20"/>
        </w:rPr>
        <w:t> </w:t>
      </w:r>
      <w:r>
        <w:rPr>
          <w:sz w:val="20"/>
        </w:rPr>
        <w:t>model</w:t>
      </w:r>
      <w:r>
        <w:rPr>
          <w:spacing w:val="-3"/>
          <w:sz w:val="20"/>
        </w:rPr>
        <w:t> </w:t>
      </w:r>
      <w:r>
        <w:rPr>
          <w:sz w:val="20"/>
        </w:rPr>
        <w:t>trained</w:t>
      </w:r>
      <w:r>
        <w:rPr>
          <w:spacing w:val="-3"/>
          <w:sz w:val="20"/>
        </w:rPr>
        <w:t> </w:t>
      </w:r>
      <w:r>
        <w:rPr>
          <w:sz w:val="20"/>
        </w:rPr>
        <w:t>on</w:t>
      </w:r>
      <w:r>
        <w:rPr>
          <w:spacing w:val="-3"/>
          <w:sz w:val="20"/>
        </w:rPr>
        <w:t> </w:t>
      </w:r>
      <w:r>
        <w:rPr>
          <w:sz w:val="20"/>
        </w:rPr>
        <w:t>one</w:t>
      </w:r>
      <w:r>
        <w:rPr>
          <w:spacing w:val="-3"/>
          <w:sz w:val="20"/>
        </w:rPr>
        <w:t> </w:t>
      </w:r>
      <w:r>
        <w:rPr>
          <w:sz w:val="20"/>
        </w:rPr>
        <w:t>joint distribution for another joint distribution can be framed as a form of transfer learning.</w:t>
      </w:r>
      <w:r>
        <w:rPr>
          <w:spacing w:val="-10"/>
          <w:sz w:val="20"/>
        </w:rPr>
        <w:t> </w:t>
      </w:r>
      <w:r>
        <w:rPr>
          <w:sz w:val="20"/>
        </w:rPr>
        <w:t>As discussed in </w:t>
      </w:r>
      <w:r>
        <w:rPr>
          <w:color w:val="8E0012"/>
          <w:sz w:val="20"/>
        </w:rPr>
        <w:t>Chapter 4</w:t>
      </w:r>
      <w:r>
        <w:rPr>
          <w:sz w:val="20"/>
        </w:rPr>
        <w:t>, transfer</w:t>
      </w:r>
      <w:r>
        <w:rPr>
          <w:spacing w:val="-2"/>
          <w:sz w:val="20"/>
        </w:rPr>
        <w:t> </w:t>
      </w:r>
      <w:r>
        <w:rPr>
          <w:sz w:val="20"/>
        </w:rPr>
        <w:t>learning</w:t>
      </w:r>
      <w:r>
        <w:rPr>
          <w:spacing w:val="-2"/>
          <w:sz w:val="20"/>
        </w:rPr>
        <w:t> </w:t>
      </w:r>
      <w:r>
        <w:rPr>
          <w:sz w:val="20"/>
        </w:rPr>
        <w:t>refers</w:t>
      </w:r>
      <w:r>
        <w:rPr>
          <w:spacing w:val="-2"/>
          <w:sz w:val="20"/>
        </w:rPr>
        <w:t> </w:t>
      </w:r>
      <w:r>
        <w:rPr>
          <w:sz w:val="20"/>
        </w:rPr>
        <w:t>to</w:t>
      </w:r>
      <w:r>
        <w:rPr>
          <w:spacing w:val="-2"/>
          <w:sz w:val="20"/>
        </w:rPr>
        <w:t> </w:t>
      </w:r>
      <w:r>
        <w:rPr>
          <w:sz w:val="20"/>
        </w:rPr>
        <w:t>the</w:t>
      </w:r>
      <w:r>
        <w:rPr>
          <w:spacing w:val="-2"/>
          <w:sz w:val="20"/>
        </w:rPr>
        <w:t> </w:t>
      </w:r>
      <w:r>
        <w:rPr>
          <w:sz w:val="20"/>
        </w:rPr>
        <w:t>family</w:t>
      </w:r>
      <w:r>
        <w:rPr>
          <w:spacing w:val="-2"/>
          <w:sz w:val="20"/>
        </w:rPr>
        <w:t> </w:t>
      </w:r>
      <w:r>
        <w:rPr>
          <w:sz w:val="20"/>
        </w:rPr>
        <w:t>of</w:t>
      </w:r>
      <w:r>
        <w:rPr>
          <w:spacing w:val="-2"/>
          <w:sz w:val="20"/>
        </w:rPr>
        <w:t> </w:t>
      </w:r>
      <w:r>
        <w:rPr>
          <w:sz w:val="20"/>
        </w:rPr>
        <w:t>methods</w:t>
      </w:r>
      <w:r>
        <w:rPr>
          <w:spacing w:val="-2"/>
          <w:sz w:val="20"/>
        </w:rPr>
        <w:t> </w:t>
      </w:r>
      <w:r>
        <w:rPr>
          <w:sz w:val="20"/>
        </w:rPr>
        <w:t>where</w:t>
      </w:r>
      <w:r>
        <w:rPr>
          <w:spacing w:val="-2"/>
          <w:sz w:val="20"/>
        </w:rPr>
        <w:t> </w:t>
      </w:r>
      <w:r>
        <w:rPr>
          <w:sz w:val="20"/>
        </w:rPr>
        <w:t>a</w:t>
      </w:r>
      <w:r>
        <w:rPr>
          <w:spacing w:val="-2"/>
          <w:sz w:val="20"/>
        </w:rPr>
        <w:t> </w:t>
      </w:r>
      <w:r>
        <w:rPr>
          <w:sz w:val="20"/>
        </w:rPr>
        <w:t>model</w:t>
      </w:r>
      <w:r>
        <w:rPr>
          <w:spacing w:val="-2"/>
          <w:sz w:val="20"/>
        </w:rPr>
        <w:t> </w:t>
      </w:r>
      <w:r>
        <w:rPr>
          <w:sz w:val="20"/>
        </w:rPr>
        <w:t>developed</w:t>
      </w:r>
      <w:r>
        <w:rPr>
          <w:spacing w:val="-2"/>
          <w:sz w:val="20"/>
        </w:rPr>
        <w:t> </w:t>
      </w:r>
      <w:r>
        <w:rPr>
          <w:sz w:val="20"/>
        </w:rPr>
        <w:t>for</w:t>
      </w:r>
      <w:r>
        <w:rPr>
          <w:spacing w:val="-2"/>
          <w:sz w:val="20"/>
        </w:rPr>
        <w:t> </w:t>
      </w:r>
      <w:r>
        <w:rPr>
          <w:sz w:val="20"/>
        </w:rPr>
        <w:t>a</w:t>
      </w:r>
      <w:r>
        <w:rPr>
          <w:spacing w:val="-2"/>
          <w:sz w:val="20"/>
        </w:rPr>
        <w:t> </w:t>
      </w:r>
      <w:r>
        <w:rPr>
          <w:sz w:val="20"/>
        </w:rPr>
        <w:t>task</w:t>
      </w:r>
      <w:r>
        <w:rPr>
          <w:spacing w:val="-2"/>
          <w:sz w:val="20"/>
        </w:rPr>
        <w:t> </w:t>
      </w:r>
      <w:r>
        <w:rPr>
          <w:sz w:val="20"/>
        </w:rPr>
        <w:t>is</w:t>
      </w:r>
      <w:r>
        <w:rPr>
          <w:spacing w:val="-2"/>
          <w:sz w:val="20"/>
        </w:rPr>
        <w:t> </w:t>
      </w:r>
      <w:r>
        <w:rPr>
          <w:sz w:val="20"/>
        </w:rPr>
        <w:t>reused</w:t>
      </w:r>
      <w:r>
        <w:rPr>
          <w:spacing w:val="-2"/>
          <w:sz w:val="20"/>
        </w:rPr>
        <w:t> </w:t>
      </w:r>
      <w:r>
        <w:rPr>
          <w:sz w:val="20"/>
        </w:rPr>
        <w:t>as</w:t>
      </w:r>
      <w:r>
        <w:rPr>
          <w:spacing w:val="-2"/>
          <w:sz w:val="20"/>
        </w:rPr>
        <w:t> </w:t>
      </w:r>
      <w:r>
        <w:rPr>
          <w:sz w:val="20"/>
        </w:rPr>
        <w:t>the</w:t>
      </w:r>
      <w:r>
        <w:rPr>
          <w:spacing w:val="-2"/>
          <w:sz w:val="20"/>
        </w:rPr>
        <w:t> </w:t>
      </w:r>
      <w:r>
        <w:rPr>
          <w:sz w:val="20"/>
        </w:rPr>
        <w:t>starting</w:t>
      </w:r>
      <w:r>
        <w:rPr>
          <w:spacing w:val="-2"/>
          <w:sz w:val="20"/>
        </w:rPr>
        <w:t> </w:t>
      </w:r>
      <w:r>
        <w:rPr>
          <w:sz w:val="20"/>
        </w:rPr>
        <w:t>point for a model on a second task.</w:t>
      </w:r>
      <w:r>
        <w:rPr>
          <w:spacing w:val="-1"/>
          <w:sz w:val="20"/>
        </w:rPr>
        <w:t> </w:t>
      </w:r>
      <w:r>
        <w:rPr>
          <w:sz w:val="20"/>
        </w:rPr>
        <w:t>The difference is that with transfer learning, you don’t retrain the base model from scratch for the second task. However, to adapt your model to a new distribution, you might need to retrain your model from scratch.</w:t>
      </w:r>
    </w:p>
    <w:p>
      <w:pPr>
        <w:spacing w:line="261" w:lineRule="auto" w:before="96"/>
        <w:ind w:left="1506" w:right="1520" w:firstLine="0"/>
        <w:jc w:val="left"/>
        <w:rPr>
          <w:sz w:val="20"/>
        </w:rPr>
      </w:pPr>
      <w:r>
        <w:rPr>
          <w:sz w:val="20"/>
        </w:rPr>
        <w:t>Addressing data distribution shifts doesn’t have to start after the shifts have happened. It’s possible to design your system to make it more robust to shifts.</w:t>
      </w:r>
      <w:r>
        <w:rPr>
          <w:spacing w:val="-6"/>
          <w:sz w:val="20"/>
        </w:rPr>
        <w:t> </w:t>
      </w:r>
      <w:r>
        <w:rPr>
          <w:sz w:val="20"/>
        </w:rPr>
        <w:t>A</w:t>
      </w:r>
      <w:r>
        <w:rPr>
          <w:spacing w:val="-6"/>
          <w:sz w:val="20"/>
        </w:rPr>
        <w:t> </w:t>
      </w:r>
      <w:r>
        <w:rPr>
          <w:sz w:val="20"/>
        </w:rPr>
        <w:t>system uses multiple features, and different features shift at different rates.</w:t>
      </w:r>
      <w:r>
        <w:rPr>
          <w:spacing w:val="-3"/>
          <w:sz w:val="20"/>
        </w:rPr>
        <w:t> </w:t>
      </w:r>
      <w:r>
        <w:rPr>
          <w:sz w:val="20"/>
        </w:rPr>
        <w:t>Consider</w:t>
      </w:r>
      <w:r>
        <w:rPr>
          <w:spacing w:val="-4"/>
          <w:sz w:val="20"/>
        </w:rPr>
        <w:t> </w:t>
      </w:r>
      <w:r>
        <w:rPr>
          <w:sz w:val="20"/>
        </w:rPr>
        <w:t>that</w:t>
      </w:r>
      <w:r>
        <w:rPr>
          <w:spacing w:val="-3"/>
          <w:sz w:val="20"/>
        </w:rPr>
        <w:t> </w:t>
      </w:r>
      <w:r>
        <w:rPr>
          <w:sz w:val="20"/>
        </w:rPr>
        <w:t>you’re</w:t>
      </w:r>
      <w:r>
        <w:rPr>
          <w:spacing w:val="-4"/>
          <w:sz w:val="20"/>
        </w:rPr>
        <w:t> </w:t>
      </w:r>
      <w:r>
        <w:rPr>
          <w:sz w:val="20"/>
        </w:rPr>
        <w:t>building</w:t>
      </w:r>
      <w:r>
        <w:rPr>
          <w:spacing w:val="-3"/>
          <w:sz w:val="20"/>
        </w:rPr>
        <w:t> </w:t>
      </w:r>
      <w:r>
        <w:rPr>
          <w:sz w:val="20"/>
        </w:rPr>
        <w:t>a</w:t>
      </w:r>
      <w:r>
        <w:rPr>
          <w:spacing w:val="-4"/>
          <w:sz w:val="20"/>
        </w:rPr>
        <w:t> </w:t>
      </w:r>
      <w:r>
        <w:rPr>
          <w:sz w:val="20"/>
        </w:rPr>
        <w:t>model</w:t>
      </w:r>
      <w:r>
        <w:rPr>
          <w:spacing w:val="-3"/>
          <w:sz w:val="20"/>
        </w:rPr>
        <w:t> </w:t>
      </w:r>
      <w:r>
        <w:rPr>
          <w:sz w:val="20"/>
        </w:rPr>
        <w:t>to</w:t>
      </w:r>
      <w:r>
        <w:rPr>
          <w:spacing w:val="-4"/>
          <w:sz w:val="20"/>
        </w:rPr>
        <w:t> </w:t>
      </w:r>
      <w:r>
        <w:rPr>
          <w:sz w:val="20"/>
        </w:rPr>
        <w:t>predict</w:t>
      </w:r>
      <w:r>
        <w:rPr>
          <w:spacing w:val="-3"/>
          <w:sz w:val="20"/>
        </w:rPr>
        <w:t> </w:t>
      </w:r>
      <w:r>
        <w:rPr>
          <w:sz w:val="20"/>
        </w:rPr>
        <w:t>whether</w:t>
      </w:r>
      <w:r>
        <w:rPr>
          <w:spacing w:val="-4"/>
          <w:sz w:val="20"/>
        </w:rPr>
        <w:t> </w:t>
      </w:r>
      <w:r>
        <w:rPr>
          <w:sz w:val="20"/>
        </w:rPr>
        <w:t>a</w:t>
      </w:r>
      <w:r>
        <w:rPr>
          <w:spacing w:val="-3"/>
          <w:sz w:val="20"/>
        </w:rPr>
        <w:t> </w:t>
      </w:r>
      <w:r>
        <w:rPr>
          <w:sz w:val="20"/>
        </w:rPr>
        <w:t>user</w:t>
      </w:r>
      <w:r>
        <w:rPr>
          <w:spacing w:val="-4"/>
          <w:sz w:val="20"/>
        </w:rPr>
        <w:t> </w:t>
      </w:r>
      <w:r>
        <w:rPr>
          <w:sz w:val="20"/>
        </w:rPr>
        <w:t>will</w:t>
      </w:r>
      <w:r>
        <w:rPr>
          <w:spacing w:val="-3"/>
          <w:sz w:val="20"/>
        </w:rPr>
        <w:t> </w:t>
      </w:r>
      <w:r>
        <w:rPr>
          <w:sz w:val="20"/>
        </w:rPr>
        <w:t>download</w:t>
      </w:r>
      <w:r>
        <w:rPr>
          <w:spacing w:val="-4"/>
          <w:sz w:val="20"/>
        </w:rPr>
        <w:t> </w:t>
      </w:r>
      <w:r>
        <w:rPr>
          <w:sz w:val="20"/>
        </w:rPr>
        <w:t>an</w:t>
      </w:r>
      <w:r>
        <w:rPr>
          <w:spacing w:val="-3"/>
          <w:sz w:val="20"/>
        </w:rPr>
        <w:t> </w:t>
      </w:r>
      <w:r>
        <w:rPr>
          <w:sz w:val="20"/>
        </w:rPr>
        <w:t>app.</w:t>
      </w:r>
      <w:r>
        <w:rPr>
          <w:spacing w:val="-11"/>
          <w:sz w:val="20"/>
        </w:rPr>
        <w:t> </w:t>
      </w:r>
      <w:r>
        <w:rPr>
          <w:sz w:val="20"/>
        </w:rPr>
        <w:t>You</w:t>
      </w:r>
      <w:r>
        <w:rPr>
          <w:spacing w:val="-3"/>
          <w:sz w:val="20"/>
        </w:rPr>
        <w:t> </w:t>
      </w:r>
      <w:r>
        <w:rPr>
          <w:sz w:val="20"/>
        </w:rPr>
        <w:t>might</w:t>
      </w:r>
      <w:r>
        <w:rPr>
          <w:spacing w:val="-4"/>
          <w:sz w:val="20"/>
        </w:rPr>
        <w:t> </w:t>
      </w:r>
      <w:r>
        <w:rPr>
          <w:sz w:val="20"/>
        </w:rPr>
        <w:t>be</w:t>
      </w:r>
      <w:r>
        <w:rPr>
          <w:spacing w:val="-3"/>
          <w:sz w:val="20"/>
        </w:rPr>
        <w:t> </w:t>
      </w:r>
      <w:r>
        <w:rPr>
          <w:sz w:val="20"/>
        </w:rPr>
        <w:t>tempted to use that app’s ranking in the app store as a feature since higher-ranking apps tend to be downloaded more.</w:t>
      </w:r>
    </w:p>
    <w:p>
      <w:pPr>
        <w:spacing w:line="261" w:lineRule="auto" w:before="0"/>
        <w:ind w:left="1506" w:right="1624" w:firstLine="0"/>
        <w:jc w:val="left"/>
        <w:rPr>
          <w:sz w:val="20"/>
        </w:rPr>
      </w:pPr>
      <w:r>
        <w:rPr>
          <w:sz w:val="20"/>
        </w:rPr>
        <w:t>However, app ranking changes very quickly.</w:t>
      </w:r>
      <w:r>
        <w:rPr>
          <w:spacing w:val="-4"/>
          <w:sz w:val="20"/>
        </w:rPr>
        <w:t> </w:t>
      </w:r>
      <w:r>
        <w:rPr>
          <w:sz w:val="20"/>
        </w:rPr>
        <w:t>You might want to instead bucket each app’s ranking into general categories</w:t>
      </w:r>
      <w:r>
        <w:rPr>
          <w:spacing w:val="-4"/>
          <w:sz w:val="20"/>
        </w:rPr>
        <w:t> </w:t>
      </w:r>
      <w:r>
        <w:rPr>
          <w:sz w:val="20"/>
        </w:rPr>
        <w:t>such</w:t>
      </w:r>
      <w:r>
        <w:rPr>
          <w:spacing w:val="-3"/>
          <w:sz w:val="20"/>
        </w:rPr>
        <w:t> </w:t>
      </w:r>
      <w:r>
        <w:rPr>
          <w:sz w:val="20"/>
        </w:rPr>
        <w:t>as</w:t>
      </w:r>
      <w:r>
        <w:rPr>
          <w:spacing w:val="-3"/>
          <w:sz w:val="20"/>
        </w:rPr>
        <w:t> </w:t>
      </w:r>
      <w:r>
        <w:rPr>
          <w:sz w:val="20"/>
        </w:rPr>
        <w:t>top</w:t>
      </w:r>
      <w:r>
        <w:rPr>
          <w:spacing w:val="-3"/>
          <w:sz w:val="20"/>
        </w:rPr>
        <w:t> </w:t>
      </w:r>
      <w:r>
        <w:rPr>
          <w:sz w:val="20"/>
        </w:rPr>
        <w:t>10,</w:t>
      </w:r>
      <w:r>
        <w:rPr>
          <w:spacing w:val="-3"/>
          <w:sz w:val="20"/>
        </w:rPr>
        <w:t> </w:t>
      </w:r>
      <w:r>
        <w:rPr>
          <w:sz w:val="20"/>
        </w:rPr>
        <w:t>between</w:t>
      </w:r>
      <w:r>
        <w:rPr>
          <w:spacing w:val="-3"/>
          <w:sz w:val="20"/>
        </w:rPr>
        <w:t> </w:t>
      </w:r>
      <w:r>
        <w:rPr>
          <w:sz w:val="20"/>
        </w:rPr>
        <w:t>11</w:t>
      </w:r>
      <w:r>
        <w:rPr>
          <w:spacing w:val="-3"/>
          <w:sz w:val="20"/>
        </w:rPr>
        <w:t> </w:t>
      </w:r>
      <w:r>
        <w:rPr>
          <w:sz w:val="20"/>
        </w:rPr>
        <w:t>and</w:t>
      </w:r>
      <w:r>
        <w:rPr>
          <w:spacing w:val="-3"/>
          <w:sz w:val="20"/>
        </w:rPr>
        <w:t> </w:t>
      </w:r>
      <w:r>
        <w:rPr>
          <w:sz w:val="20"/>
        </w:rPr>
        <w:t>100,</w:t>
      </w:r>
      <w:r>
        <w:rPr>
          <w:spacing w:val="-3"/>
          <w:sz w:val="20"/>
        </w:rPr>
        <w:t> </w:t>
      </w:r>
      <w:r>
        <w:rPr>
          <w:sz w:val="20"/>
        </w:rPr>
        <w:t>between</w:t>
      </w:r>
      <w:r>
        <w:rPr>
          <w:spacing w:val="-3"/>
          <w:sz w:val="20"/>
        </w:rPr>
        <w:t> </w:t>
      </w:r>
      <w:r>
        <w:rPr>
          <w:sz w:val="20"/>
        </w:rPr>
        <w:t>101</w:t>
      </w:r>
      <w:r>
        <w:rPr>
          <w:spacing w:val="-3"/>
          <w:sz w:val="20"/>
        </w:rPr>
        <w:t> </w:t>
      </w:r>
      <w:r>
        <w:rPr>
          <w:sz w:val="20"/>
        </w:rPr>
        <w:t>and</w:t>
      </w:r>
      <w:r>
        <w:rPr>
          <w:spacing w:val="-3"/>
          <w:sz w:val="20"/>
        </w:rPr>
        <w:t> </w:t>
      </w:r>
      <w:r>
        <w:rPr>
          <w:sz w:val="20"/>
        </w:rPr>
        <w:t>1,000,</w:t>
      </w:r>
      <w:r>
        <w:rPr>
          <w:spacing w:val="-3"/>
          <w:sz w:val="20"/>
        </w:rPr>
        <w:t> </w:t>
      </w:r>
      <w:r>
        <w:rPr>
          <w:sz w:val="20"/>
        </w:rPr>
        <w:t>between</w:t>
      </w:r>
      <w:r>
        <w:rPr>
          <w:spacing w:val="-3"/>
          <w:sz w:val="20"/>
        </w:rPr>
        <w:t> </w:t>
      </w:r>
      <w:r>
        <w:rPr>
          <w:sz w:val="20"/>
        </w:rPr>
        <w:t>1,001</w:t>
      </w:r>
      <w:r>
        <w:rPr>
          <w:spacing w:val="-3"/>
          <w:sz w:val="20"/>
        </w:rPr>
        <w:t> </w:t>
      </w:r>
      <w:r>
        <w:rPr>
          <w:sz w:val="20"/>
        </w:rPr>
        <w:t>and</w:t>
      </w:r>
      <w:r>
        <w:rPr>
          <w:spacing w:val="-3"/>
          <w:sz w:val="20"/>
        </w:rPr>
        <w:t> </w:t>
      </w:r>
      <w:r>
        <w:rPr>
          <w:sz w:val="20"/>
        </w:rPr>
        <w:t>10,000,</w:t>
      </w:r>
      <w:r>
        <w:rPr>
          <w:spacing w:val="-3"/>
          <w:sz w:val="20"/>
        </w:rPr>
        <w:t> </w:t>
      </w:r>
      <w:r>
        <w:rPr>
          <w:sz w:val="20"/>
        </w:rPr>
        <w:t>and</w:t>
      </w:r>
      <w:r>
        <w:rPr>
          <w:spacing w:val="-3"/>
          <w:sz w:val="20"/>
        </w:rPr>
        <w:t> </w:t>
      </w:r>
      <w:r>
        <w:rPr>
          <w:sz w:val="20"/>
        </w:rPr>
        <w:t>so</w:t>
      </w:r>
      <w:r>
        <w:rPr>
          <w:spacing w:val="-3"/>
          <w:sz w:val="20"/>
        </w:rPr>
        <w:t> </w:t>
      </w:r>
      <w:r>
        <w:rPr>
          <w:sz w:val="20"/>
        </w:rPr>
        <w:t>on.</w:t>
      </w:r>
      <w:r>
        <w:rPr>
          <w:spacing w:val="-13"/>
          <w:sz w:val="20"/>
        </w:rPr>
        <w:t> </w:t>
      </w:r>
      <w:r>
        <w:rPr>
          <w:sz w:val="20"/>
        </w:rPr>
        <w:t>At the same time, an app’s categories might change a lot less frequently, but they might have less power to predict</w:t>
      </w:r>
    </w:p>
    <w:p>
      <w:pPr>
        <w:spacing w:after="0" w:line="261" w:lineRule="auto"/>
        <w:jc w:val="left"/>
        <w:rPr>
          <w:sz w:val="20"/>
        </w:rPr>
        <w:sectPr>
          <w:pgSz w:w="12240" w:h="15840"/>
          <w:pgMar w:top="1360" w:bottom="280" w:left="0" w:right="0"/>
        </w:sectPr>
      </w:pPr>
    </w:p>
    <w:p>
      <w:pPr>
        <w:spacing w:line="261" w:lineRule="auto" w:before="63"/>
        <w:ind w:left="1506" w:right="1737" w:firstLine="0"/>
        <w:jc w:val="left"/>
        <w:rPr>
          <w:sz w:val="20"/>
        </w:rPr>
      </w:pPr>
      <w:r>
        <w:rPr>
          <w:sz w:val="20"/>
        </w:rPr>
        <w:t>whether</w:t>
      </w:r>
      <w:r>
        <w:rPr>
          <w:spacing w:val="-3"/>
          <w:sz w:val="20"/>
        </w:rPr>
        <w:t> </w:t>
      </w:r>
      <w:r>
        <w:rPr>
          <w:sz w:val="20"/>
        </w:rPr>
        <w:t>a</w:t>
      </w:r>
      <w:r>
        <w:rPr>
          <w:spacing w:val="-3"/>
          <w:sz w:val="20"/>
        </w:rPr>
        <w:t> </w:t>
      </w:r>
      <w:r>
        <w:rPr>
          <w:sz w:val="20"/>
        </w:rPr>
        <w:t>user</w:t>
      </w:r>
      <w:r>
        <w:rPr>
          <w:spacing w:val="-3"/>
          <w:sz w:val="20"/>
        </w:rPr>
        <w:t> </w:t>
      </w:r>
      <w:r>
        <w:rPr>
          <w:sz w:val="20"/>
        </w:rPr>
        <w:t>will</w:t>
      </w:r>
      <w:r>
        <w:rPr>
          <w:spacing w:val="-3"/>
          <w:sz w:val="20"/>
        </w:rPr>
        <w:t> </w:t>
      </w:r>
      <w:r>
        <w:rPr>
          <w:sz w:val="20"/>
        </w:rPr>
        <w:t>download</w:t>
      </w:r>
      <w:r>
        <w:rPr>
          <w:spacing w:val="-3"/>
          <w:sz w:val="20"/>
        </w:rPr>
        <w:t> </w:t>
      </w:r>
      <w:r>
        <w:rPr>
          <w:sz w:val="20"/>
        </w:rPr>
        <w:t>that</w:t>
      </w:r>
      <w:r>
        <w:rPr>
          <w:spacing w:val="-3"/>
          <w:sz w:val="20"/>
        </w:rPr>
        <w:t> </w:t>
      </w:r>
      <w:r>
        <w:rPr>
          <w:sz w:val="20"/>
        </w:rPr>
        <w:t>app.</w:t>
      </w:r>
      <w:r>
        <w:rPr>
          <w:spacing w:val="-6"/>
          <w:sz w:val="20"/>
        </w:rPr>
        <w:t> </w:t>
      </w:r>
      <w:r>
        <w:rPr>
          <w:sz w:val="20"/>
        </w:rPr>
        <w:t>When</w:t>
      </w:r>
      <w:r>
        <w:rPr>
          <w:spacing w:val="-3"/>
          <w:sz w:val="20"/>
        </w:rPr>
        <w:t> </w:t>
      </w:r>
      <w:r>
        <w:rPr>
          <w:sz w:val="20"/>
        </w:rPr>
        <w:t>choosing</w:t>
      </w:r>
      <w:r>
        <w:rPr>
          <w:spacing w:val="-3"/>
          <w:sz w:val="20"/>
        </w:rPr>
        <w:t> </w:t>
      </w:r>
      <w:r>
        <w:rPr>
          <w:sz w:val="20"/>
        </w:rPr>
        <w:t>features</w:t>
      </w:r>
      <w:r>
        <w:rPr>
          <w:spacing w:val="-3"/>
          <w:sz w:val="20"/>
        </w:rPr>
        <w:t> </w:t>
      </w:r>
      <w:r>
        <w:rPr>
          <w:sz w:val="20"/>
        </w:rPr>
        <w:t>for</w:t>
      </w:r>
      <w:r>
        <w:rPr>
          <w:spacing w:val="-3"/>
          <w:sz w:val="20"/>
        </w:rPr>
        <w:t> </w:t>
      </w:r>
      <w:r>
        <w:rPr>
          <w:sz w:val="20"/>
        </w:rPr>
        <w:t>your</w:t>
      </w:r>
      <w:r>
        <w:rPr>
          <w:spacing w:val="-3"/>
          <w:sz w:val="20"/>
        </w:rPr>
        <w:t> </w:t>
      </w:r>
      <w:r>
        <w:rPr>
          <w:sz w:val="20"/>
        </w:rPr>
        <w:t>models,</w:t>
      </w:r>
      <w:r>
        <w:rPr>
          <w:spacing w:val="-3"/>
          <w:sz w:val="20"/>
        </w:rPr>
        <w:t> </w:t>
      </w:r>
      <w:r>
        <w:rPr>
          <w:sz w:val="20"/>
        </w:rPr>
        <w:t>you</w:t>
      </w:r>
      <w:r>
        <w:rPr>
          <w:spacing w:val="-3"/>
          <w:sz w:val="20"/>
        </w:rPr>
        <w:t> </w:t>
      </w:r>
      <w:r>
        <w:rPr>
          <w:sz w:val="20"/>
        </w:rPr>
        <w:t>might</w:t>
      </w:r>
      <w:r>
        <w:rPr>
          <w:spacing w:val="-3"/>
          <w:sz w:val="20"/>
        </w:rPr>
        <w:t> </w:t>
      </w:r>
      <w:r>
        <w:rPr>
          <w:sz w:val="20"/>
        </w:rPr>
        <w:t>want</w:t>
      </w:r>
      <w:r>
        <w:rPr>
          <w:spacing w:val="-3"/>
          <w:sz w:val="20"/>
        </w:rPr>
        <w:t> </w:t>
      </w:r>
      <w:r>
        <w:rPr>
          <w:sz w:val="20"/>
        </w:rPr>
        <w:t>to</w:t>
      </w:r>
      <w:r>
        <w:rPr>
          <w:spacing w:val="-3"/>
          <w:sz w:val="20"/>
        </w:rPr>
        <w:t> </w:t>
      </w:r>
      <w:r>
        <w:rPr>
          <w:sz w:val="20"/>
        </w:rPr>
        <w:t>consider</w:t>
      </w:r>
      <w:r>
        <w:rPr>
          <w:spacing w:val="-3"/>
          <w:sz w:val="20"/>
        </w:rPr>
        <w:t> </w:t>
      </w:r>
      <w:r>
        <w:rPr>
          <w:sz w:val="20"/>
        </w:rPr>
        <w:t>the trade-off between the performance and the stability of a feature: a feature might be really good for accuracy but deteriorate quickly, forcing you to train your model more often.</w:t>
      </w:r>
    </w:p>
    <w:p>
      <w:pPr>
        <w:spacing w:line="261" w:lineRule="auto" w:before="98"/>
        <w:ind w:left="1506" w:right="1624" w:firstLine="0"/>
        <w:jc w:val="left"/>
        <w:rPr>
          <w:sz w:val="20"/>
        </w:rPr>
      </w:pPr>
      <w:r>
        <w:rPr>
          <w:sz w:val="20"/>
        </w:rPr>
        <w:t>You</w:t>
      </w:r>
      <w:r>
        <w:rPr>
          <w:spacing w:val="-2"/>
          <w:sz w:val="20"/>
        </w:rPr>
        <w:t> </w:t>
      </w:r>
      <w:r>
        <w:rPr>
          <w:sz w:val="20"/>
        </w:rPr>
        <w:t>might</w:t>
      </w:r>
      <w:r>
        <w:rPr>
          <w:spacing w:val="-2"/>
          <w:sz w:val="20"/>
        </w:rPr>
        <w:t> </w:t>
      </w:r>
      <w:r>
        <w:rPr>
          <w:sz w:val="20"/>
        </w:rPr>
        <w:t>also</w:t>
      </w:r>
      <w:r>
        <w:rPr>
          <w:spacing w:val="-2"/>
          <w:sz w:val="20"/>
        </w:rPr>
        <w:t> </w:t>
      </w:r>
      <w:r>
        <w:rPr>
          <w:sz w:val="20"/>
        </w:rPr>
        <w:t>want</w:t>
      </w:r>
      <w:r>
        <w:rPr>
          <w:spacing w:val="-2"/>
          <w:sz w:val="20"/>
        </w:rPr>
        <w:t> </w:t>
      </w:r>
      <w:r>
        <w:rPr>
          <w:sz w:val="20"/>
        </w:rPr>
        <w:t>to</w:t>
      </w:r>
      <w:r>
        <w:rPr>
          <w:spacing w:val="-2"/>
          <w:sz w:val="20"/>
        </w:rPr>
        <w:t> </w:t>
      </w:r>
      <w:r>
        <w:rPr>
          <w:sz w:val="20"/>
        </w:rPr>
        <w:t>design</w:t>
      </w:r>
      <w:r>
        <w:rPr>
          <w:spacing w:val="-2"/>
          <w:sz w:val="20"/>
        </w:rPr>
        <w:t> </w:t>
      </w:r>
      <w:r>
        <w:rPr>
          <w:sz w:val="20"/>
        </w:rPr>
        <w:t>your</w:t>
      </w:r>
      <w:r>
        <w:rPr>
          <w:spacing w:val="-2"/>
          <w:sz w:val="20"/>
        </w:rPr>
        <w:t> </w:t>
      </w:r>
      <w:r>
        <w:rPr>
          <w:sz w:val="20"/>
        </w:rPr>
        <w:t>system</w:t>
      </w:r>
      <w:r>
        <w:rPr>
          <w:spacing w:val="-2"/>
          <w:sz w:val="20"/>
        </w:rPr>
        <w:t> </w:t>
      </w:r>
      <w:r>
        <w:rPr>
          <w:sz w:val="20"/>
        </w:rPr>
        <w:t>to</w:t>
      </w:r>
      <w:r>
        <w:rPr>
          <w:spacing w:val="-2"/>
          <w:sz w:val="20"/>
        </w:rPr>
        <w:t> </w:t>
      </w:r>
      <w:r>
        <w:rPr>
          <w:sz w:val="20"/>
        </w:rPr>
        <w:t>make</w:t>
      </w:r>
      <w:r>
        <w:rPr>
          <w:spacing w:val="-2"/>
          <w:sz w:val="20"/>
        </w:rPr>
        <w:t> </w:t>
      </w:r>
      <w:r>
        <w:rPr>
          <w:sz w:val="20"/>
        </w:rPr>
        <w:t>it</w:t>
      </w:r>
      <w:r>
        <w:rPr>
          <w:spacing w:val="-2"/>
          <w:sz w:val="20"/>
        </w:rPr>
        <w:t> </w:t>
      </w:r>
      <w:r>
        <w:rPr>
          <w:sz w:val="20"/>
        </w:rPr>
        <w:t>easier</w:t>
      </w:r>
      <w:r>
        <w:rPr>
          <w:spacing w:val="-2"/>
          <w:sz w:val="20"/>
        </w:rPr>
        <w:t> </w:t>
      </w:r>
      <w:r>
        <w:rPr>
          <w:sz w:val="20"/>
        </w:rPr>
        <w:t>for</w:t>
      </w:r>
      <w:r>
        <w:rPr>
          <w:spacing w:val="-2"/>
          <w:sz w:val="20"/>
        </w:rPr>
        <w:t> </w:t>
      </w:r>
      <w:r>
        <w:rPr>
          <w:sz w:val="20"/>
        </w:rPr>
        <w:t>it</w:t>
      </w:r>
      <w:r>
        <w:rPr>
          <w:spacing w:val="-2"/>
          <w:sz w:val="20"/>
        </w:rPr>
        <w:t> </w:t>
      </w:r>
      <w:r>
        <w:rPr>
          <w:sz w:val="20"/>
        </w:rPr>
        <w:t>to</w:t>
      </w:r>
      <w:r>
        <w:rPr>
          <w:spacing w:val="-2"/>
          <w:sz w:val="20"/>
        </w:rPr>
        <w:t> </w:t>
      </w:r>
      <w:r>
        <w:rPr>
          <w:sz w:val="20"/>
        </w:rPr>
        <w:t>adapt</w:t>
      </w:r>
      <w:r>
        <w:rPr>
          <w:spacing w:val="-2"/>
          <w:sz w:val="20"/>
        </w:rPr>
        <w:t> </w:t>
      </w:r>
      <w:r>
        <w:rPr>
          <w:sz w:val="20"/>
        </w:rPr>
        <w:t>to</w:t>
      </w:r>
      <w:r>
        <w:rPr>
          <w:spacing w:val="-2"/>
          <w:sz w:val="20"/>
        </w:rPr>
        <w:t> </w:t>
      </w:r>
      <w:r>
        <w:rPr>
          <w:sz w:val="20"/>
        </w:rPr>
        <w:t>shifts.</w:t>
      </w:r>
      <w:r>
        <w:rPr>
          <w:spacing w:val="-2"/>
          <w:sz w:val="20"/>
        </w:rPr>
        <w:t> </w:t>
      </w:r>
      <w:r>
        <w:rPr>
          <w:sz w:val="20"/>
        </w:rPr>
        <w:t>For</w:t>
      </w:r>
      <w:r>
        <w:rPr>
          <w:spacing w:val="-2"/>
          <w:sz w:val="20"/>
        </w:rPr>
        <w:t> </w:t>
      </w:r>
      <w:r>
        <w:rPr>
          <w:sz w:val="20"/>
        </w:rPr>
        <w:t>example,</w:t>
      </w:r>
      <w:r>
        <w:rPr>
          <w:spacing w:val="-2"/>
          <w:sz w:val="20"/>
        </w:rPr>
        <w:t> </w:t>
      </w:r>
      <w:r>
        <w:rPr>
          <w:sz w:val="20"/>
        </w:rPr>
        <w:t>housing</w:t>
      </w:r>
      <w:r>
        <w:rPr>
          <w:spacing w:val="-2"/>
          <w:sz w:val="20"/>
        </w:rPr>
        <w:t> </w:t>
      </w:r>
      <w:r>
        <w:rPr>
          <w:sz w:val="20"/>
        </w:rPr>
        <w:t>prices might change a lot faster in major cities like San Francisco than in rural</w:t>
      </w:r>
      <w:r>
        <w:rPr>
          <w:spacing w:val="-6"/>
          <w:sz w:val="20"/>
        </w:rPr>
        <w:t> </w:t>
      </w:r>
      <w:r>
        <w:rPr>
          <w:sz w:val="20"/>
        </w:rPr>
        <w:t>Arizona, so a housing price prediction model</w:t>
      </w:r>
      <w:r>
        <w:rPr>
          <w:spacing w:val="-4"/>
          <w:sz w:val="20"/>
        </w:rPr>
        <w:t> </w:t>
      </w:r>
      <w:r>
        <w:rPr>
          <w:sz w:val="20"/>
        </w:rPr>
        <w:t>serving</w:t>
      </w:r>
      <w:r>
        <w:rPr>
          <w:spacing w:val="-3"/>
          <w:sz w:val="20"/>
        </w:rPr>
        <w:t> </w:t>
      </w:r>
      <w:r>
        <w:rPr>
          <w:sz w:val="20"/>
        </w:rPr>
        <w:t>rural</w:t>
      </w:r>
      <w:r>
        <w:rPr>
          <w:spacing w:val="-13"/>
          <w:sz w:val="20"/>
        </w:rPr>
        <w:t> </w:t>
      </w:r>
      <w:r>
        <w:rPr>
          <w:sz w:val="20"/>
        </w:rPr>
        <w:t>Arizona</w:t>
      </w:r>
      <w:r>
        <w:rPr>
          <w:spacing w:val="-2"/>
          <w:sz w:val="20"/>
        </w:rPr>
        <w:t> </w:t>
      </w:r>
      <w:r>
        <w:rPr>
          <w:sz w:val="20"/>
        </w:rPr>
        <w:t>might</w:t>
      </w:r>
      <w:r>
        <w:rPr>
          <w:spacing w:val="-3"/>
          <w:sz w:val="20"/>
        </w:rPr>
        <w:t> </w:t>
      </w:r>
      <w:r>
        <w:rPr>
          <w:sz w:val="20"/>
        </w:rPr>
        <w:t>need</w:t>
      </w:r>
      <w:r>
        <w:rPr>
          <w:spacing w:val="-3"/>
          <w:sz w:val="20"/>
        </w:rPr>
        <w:t> </w:t>
      </w:r>
      <w:r>
        <w:rPr>
          <w:sz w:val="20"/>
        </w:rPr>
        <w:t>to</w:t>
      </w:r>
      <w:r>
        <w:rPr>
          <w:spacing w:val="-3"/>
          <w:sz w:val="20"/>
        </w:rPr>
        <w:t> </w:t>
      </w:r>
      <w:r>
        <w:rPr>
          <w:sz w:val="20"/>
        </w:rPr>
        <w:t>be</w:t>
      </w:r>
      <w:r>
        <w:rPr>
          <w:spacing w:val="-3"/>
          <w:sz w:val="20"/>
        </w:rPr>
        <w:t> </w:t>
      </w:r>
      <w:r>
        <w:rPr>
          <w:sz w:val="20"/>
        </w:rPr>
        <w:t>updated</w:t>
      </w:r>
      <w:r>
        <w:rPr>
          <w:spacing w:val="-3"/>
          <w:sz w:val="20"/>
        </w:rPr>
        <w:t> </w:t>
      </w:r>
      <w:r>
        <w:rPr>
          <w:sz w:val="20"/>
        </w:rPr>
        <w:t>less</w:t>
      </w:r>
      <w:r>
        <w:rPr>
          <w:spacing w:val="-3"/>
          <w:sz w:val="20"/>
        </w:rPr>
        <w:t> </w:t>
      </w:r>
      <w:r>
        <w:rPr>
          <w:sz w:val="20"/>
        </w:rPr>
        <w:t>frequently</w:t>
      </w:r>
      <w:r>
        <w:rPr>
          <w:spacing w:val="-3"/>
          <w:sz w:val="20"/>
        </w:rPr>
        <w:t> </w:t>
      </w:r>
      <w:r>
        <w:rPr>
          <w:sz w:val="20"/>
        </w:rPr>
        <w:t>than</w:t>
      </w:r>
      <w:r>
        <w:rPr>
          <w:spacing w:val="-3"/>
          <w:sz w:val="20"/>
        </w:rPr>
        <w:t> </w:t>
      </w:r>
      <w:r>
        <w:rPr>
          <w:sz w:val="20"/>
        </w:rPr>
        <w:t>a</w:t>
      </w:r>
      <w:r>
        <w:rPr>
          <w:spacing w:val="-3"/>
          <w:sz w:val="20"/>
        </w:rPr>
        <w:t> </w:t>
      </w:r>
      <w:r>
        <w:rPr>
          <w:sz w:val="20"/>
        </w:rPr>
        <w:t>model</w:t>
      </w:r>
      <w:r>
        <w:rPr>
          <w:spacing w:val="-3"/>
          <w:sz w:val="20"/>
        </w:rPr>
        <w:t> </w:t>
      </w:r>
      <w:r>
        <w:rPr>
          <w:sz w:val="20"/>
        </w:rPr>
        <w:t>serving</w:t>
      </w:r>
      <w:r>
        <w:rPr>
          <w:spacing w:val="-3"/>
          <w:sz w:val="20"/>
        </w:rPr>
        <w:t> </w:t>
      </w:r>
      <w:r>
        <w:rPr>
          <w:sz w:val="20"/>
        </w:rPr>
        <w:t>San</w:t>
      </w:r>
      <w:r>
        <w:rPr>
          <w:spacing w:val="-3"/>
          <w:sz w:val="20"/>
        </w:rPr>
        <w:t> </w:t>
      </w:r>
      <w:r>
        <w:rPr>
          <w:sz w:val="20"/>
        </w:rPr>
        <w:t>Francisco.</w:t>
      </w:r>
      <w:r>
        <w:rPr>
          <w:spacing w:val="-3"/>
          <w:sz w:val="20"/>
        </w:rPr>
        <w:t> </w:t>
      </w:r>
      <w:r>
        <w:rPr>
          <w:sz w:val="20"/>
        </w:rPr>
        <w:t>If</w:t>
      </w:r>
      <w:r>
        <w:rPr>
          <w:spacing w:val="-3"/>
          <w:sz w:val="20"/>
        </w:rPr>
        <w:t> </w:t>
      </w:r>
      <w:r>
        <w:rPr>
          <w:sz w:val="20"/>
        </w:rPr>
        <w:t>you use</w:t>
      </w:r>
      <w:r>
        <w:rPr>
          <w:spacing w:val="-2"/>
          <w:sz w:val="20"/>
        </w:rPr>
        <w:t> </w:t>
      </w:r>
      <w:r>
        <w:rPr>
          <w:sz w:val="20"/>
        </w:rPr>
        <w:t>the</w:t>
      </w:r>
      <w:r>
        <w:rPr>
          <w:spacing w:val="-2"/>
          <w:sz w:val="20"/>
        </w:rPr>
        <w:t> </w:t>
      </w:r>
      <w:r>
        <w:rPr>
          <w:sz w:val="20"/>
        </w:rPr>
        <w:t>same</w:t>
      </w:r>
      <w:r>
        <w:rPr>
          <w:spacing w:val="-2"/>
          <w:sz w:val="20"/>
        </w:rPr>
        <w:t> </w:t>
      </w:r>
      <w:r>
        <w:rPr>
          <w:sz w:val="20"/>
        </w:rPr>
        <w:t>model</w:t>
      </w:r>
      <w:r>
        <w:rPr>
          <w:spacing w:val="-2"/>
          <w:sz w:val="20"/>
        </w:rPr>
        <w:t> </w:t>
      </w:r>
      <w:r>
        <w:rPr>
          <w:sz w:val="20"/>
        </w:rPr>
        <w:t>to</w:t>
      </w:r>
      <w:r>
        <w:rPr>
          <w:spacing w:val="-2"/>
          <w:sz w:val="20"/>
        </w:rPr>
        <w:t> </w:t>
      </w:r>
      <w:r>
        <w:rPr>
          <w:sz w:val="20"/>
        </w:rPr>
        <w:t>serve</w:t>
      </w:r>
      <w:r>
        <w:rPr>
          <w:spacing w:val="-2"/>
          <w:sz w:val="20"/>
        </w:rPr>
        <w:t> </w:t>
      </w:r>
      <w:r>
        <w:rPr>
          <w:sz w:val="20"/>
        </w:rPr>
        <w:t>both</w:t>
      </w:r>
      <w:r>
        <w:rPr>
          <w:spacing w:val="-2"/>
          <w:sz w:val="20"/>
        </w:rPr>
        <w:t> </w:t>
      </w:r>
      <w:r>
        <w:rPr>
          <w:sz w:val="20"/>
        </w:rPr>
        <w:t>markets,</w:t>
      </w:r>
      <w:r>
        <w:rPr>
          <w:spacing w:val="-2"/>
          <w:sz w:val="20"/>
        </w:rPr>
        <w:t> </w:t>
      </w:r>
      <w:r>
        <w:rPr>
          <w:sz w:val="20"/>
        </w:rPr>
        <w:t>you’ll</w:t>
      </w:r>
      <w:r>
        <w:rPr>
          <w:spacing w:val="-2"/>
          <w:sz w:val="20"/>
        </w:rPr>
        <w:t> </w:t>
      </w:r>
      <w:r>
        <w:rPr>
          <w:sz w:val="20"/>
        </w:rPr>
        <w:t>have</w:t>
      </w:r>
      <w:r>
        <w:rPr>
          <w:spacing w:val="-2"/>
          <w:sz w:val="20"/>
        </w:rPr>
        <w:t> </w:t>
      </w:r>
      <w:r>
        <w:rPr>
          <w:sz w:val="20"/>
        </w:rPr>
        <w:t>to</w:t>
      </w:r>
      <w:r>
        <w:rPr>
          <w:spacing w:val="-2"/>
          <w:sz w:val="20"/>
        </w:rPr>
        <w:t> </w:t>
      </w:r>
      <w:r>
        <w:rPr>
          <w:sz w:val="20"/>
        </w:rPr>
        <w:t>use</w:t>
      </w:r>
      <w:r>
        <w:rPr>
          <w:spacing w:val="-2"/>
          <w:sz w:val="20"/>
        </w:rPr>
        <w:t> </w:t>
      </w:r>
      <w:r>
        <w:rPr>
          <w:sz w:val="20"/>
        </w:rPr>
        <w:t>data</w:t>
      </w:r>
      <w:r>
        <w:rPr>
          <w:spacing w:val="-2"/>
          <w:sz w:val="20"/>
        </w:rPr>
        <w:t> </w:t>
      </w:r>
      <w:r>
        <w:rPr>
          <w:sz w:val="20"/>
        </w:rPr>
        <w:t>from</w:t>
      </w:r>
      <w:r>
        <w:rPr>
          <w:spacing w:val="-2"/>
          <w:sz w:val="20"/>
        </w:rPr>
        <w:t> </w:t>
      </w:r>
      <w:r>
        <w:rPr>
          <w:sz w:val="20"/>
        </w:rPr>
        <w:t>both</w:t>
      </w:r>
      <w:r>
        <w:rPr>
          <w:spacing w:val="-2"/>
          <w:sz w:val="20"/>
        </w:rPr>
        <w:t> </w:t>
      </w:r>
      <w:r>
        <w:rPr>
          <w:sz w:val="20"/>
        </w:rPr>
        <w:t>markets</w:t>
      </w:r>
      <w:r>
        <w:rPr>
          <w:spacing w:val="-2"/>
          <w:sz w:val="20"/>
        </w:rPr>
        <w:t> </w:t>
      </w:r>
      <w:r>
        <w:rPr>
          <w:sz w:val="20"/>
        </w:rPr>
        <w:t>to</w:t>
      </w:r>
      <w:r>
        <w:rPr>
          <w:spacing w:val="-2"/>
          <w:sz w:val="20"/>
        </w:rPr>
        <w:t> </w:t>
      </w:r>
      <w:r>
        <w:rPr>
          <w:sz w:val="20"/>
        </w:rPr>
        <w:t>update</w:t>
      </w:r>
      <w:r>
        <w:rPr>
          <w:spacing w:val="-2"/>
          <w:sz w:val="20"/>
        </w:rPr>
        <w:t> </w:t>
      </w:r>
      <w:r>
        <w:rPr>
          <w:sz w:val="20"/>
        </w:rPr>
        <w:t>your</w:t>
      </w:r>
      <w:r>
        <w:rPr>
          <w:spacing w:val="-2"/>
          <w:sz w:val="20"/>
        </w:rPr>
        <w:t> </w:t>
      </w:r>
      <w:r>
        <w:rPr>
          <w:sz w:val="20"/>
        </w:rPr>
        <w:t>model</w:t>
      </w:r>
      <w:r>
        <w:rPr>
          <w:spacing w:val="-2"/>
          <w:sz w:val="20"/>
        </w:rPr>
        <w:t> </w:t>
      </w:r>
      <w:r>
        <w:rPr>
          <w:sz w:val="20"/>
        </w:rPr>
        <w:t>at</w:t>
      </w:r>
      <w:r>
        <w:rPr>
          <w:spacing w:val="-2"/>
          <w:sz w:val="20"/>
        </w:rPr>
        <w:t> </w:t>
      </w:r>
      <w:r>
        <w:rPr>
          <w:sz w:val="20"/>
        </w:rPr>
        <w:t>the rate demanded by San Francisco. However, if you use a separate model for each market, you can update each of them only when necessary.</w:t>
      </w:r>
    </w:p>
    <w:p>
      <w:pPr>
        <w:spacing w:line="261" w:lineRule="auto" w:before="96"/>
        <w:ind w:left="1506" w:right="1624" w:firstLine="0"/>
        <w:jc w:val="left"/>
        <w:rPr>
          <w:sz w:val="20"/>
        </w:rPr>
      </w:pPr>
      <w:r>
        <w:rPr>
          <w:sz w:val="20"/>
        </w:rPr>
        <w:t>Before we move on to the next section, I want to reiterate that not all performance degradation of models in production</w:t>
      </w:r>
      <w:r>
        <w:rPr>
          <w:spacing w:val="-3"/>
          <w:sz w:val="20"/>
        </w:rPr>
        <w:t> </w:t>
      </w:r>
      <w:r>
        <w:rPr>
          <w:sz w:val="20"/>
        </w:rPr>
        <w:t>requires</w:t>
      </w:r>
      <w:r>
        <w:rPr>
          <w:spacing w:val="-3"/>
          <w:sz w:val="20"/>
        </w:rPr>
        <w:t> </w:t>
      </w:r>
      <w:r>
        <w:rPr>
          <w:sz w:val="20"/>
        </w:rPr>
        <w:t>ML</w:t>
      </w:r>
      <w:r>
        <w:rPr>
          <w:spacing w:val="-10"/>
          <w:sz w:val="20"/>
        </w:rPr>
        <w:t> </w:t>
      </w:r>
      <w:r>
        <w:rPr>
          <w:sz w:val="20"/>
        </w:rPr>
        <w:t>solutions.</w:t>
      </w:r>
      <w:r>
        <w:rPr>
          <w:spacing w:val="-3"/>
          <w:sz w:val="20"/>
        </w:rPr>
        <w:t> </w:t>
      </w:r>
      <w:r>
        <w:rPr>
          <w:sz w:val="20"/>
        </w:rPr>
        <w:t>Many</w:t>
      </w:r>
      <w:r>
        <w:rPr>
          <w:spacing w:val="-3"/>
          <w:sz w:val="20"/>
        </w:rPr>
        <w:t> </w:t>
      </w:r>
      <w:r>
        <w:rPr>
          <w:sz w:val="20"/>
        </w:rPr>
        <w:t>ML</w:t>
      </w:r>
      <w:r>
        <w:rPr>
          <w:spacing w:val="-10"/>
          <w:sz w:val="20"/>
        </w:rPr>
        <w:t> </w:t>
      </w:r>
      <w:r>
        <w:rPr>
          <w:sz w:val="20"/>
        </w:rPr>
        <w:t>failures</w:t>
      </w:r>
      <w:r>
        <w:rPr>
          <w:spacing w:val="-3"/>
          <w:sz w:val="20"/>
        </w:rPr>
        <w:t> </w:t>
      </w:r>
      <w:r>
        <w:rPr>
          <w:sz w:val="20"/>
        </w:rPr>
        <w:t>today</w:t>
      </w:r>
      <w:r>
        <w:rPr>
          <w:spacing w:val="-3"/>
          <w:sz w:val="20"/>
        </w:rPr>
        <w:t> </w:t>
      </w:r>
      <w:r>
        <w:rPr>
          <w:sz w:val="20"/>
        </w:rPr>
        <w:t>are</w:t>
      </w:r>
      <w:r>
        <w:rPr>
          <w:spacing w:val="-3"/>
          <w:sz w:val="20"/>
        </w:rPr>
        <w:t> </w:t>
      </w:r>
      <w:r>
        <w:rPr>
          <w:sz w:val="20"/>
        </w:rPr>
        <w:t>still</w:t>
      </w:r>
      <w:r>
        <w:rPr>
          <w:spacing w:val="-3"/>
          <w:sz w:val="20"/>
        </w:rPr>
        <w:t> </w:t>
      </w:r>
      <w:r>
        <w:rPr>
          <w:sz w:val="20"/>
        </w:rPr>
        <w:t>caused</w:t>
      </w:r>
      <w:r>
        <w:rPr>
          <w:spacing w:val="-3"/>
          <w:sz w:val="20"/>
        </w:rPr>
        <w:t> </w:t>
      </w:r>
      <w:r>
        <w:rPr>
          <w:sz w:val="20"/>
        </w:rPr>
        <w:t>by</w:t>
      </w:r>
      <w:r>
        <w:rPr>
          <w:spacing w:val="-3"/>
          <w:sz w:val="20"/>
        </w:rPr>
        <w:t> </w:t>
      </w:r>
      <w:r>
        <w:rPr>
          <w:sz w:val="20"/>
        </w:rPr>
        <w:t>human</w:t>
      </w:r>
      <w:r>
        <w:rPr>
          <w:spacing w:val="-3"/>
          <w:sz w:val="20"/>
        </w:rPr>
        <w:t> </w:t>
      </w:r>
      <w:r>
        <w:rPr>
          <w:sz w:val="20"/>
        </w:rPr>
        <w:t>errors.</w:t>
      </w:r>
      <w:r>
        <w:rPr>
          <w:spacing w:val="-3"/>
          <w:sz w:val="20"/>
        </w:rPr>
        <w:t> </w:t>
      </w:r>
      <w:r>
        <w:rPr>
          <w:sz w:val="20"/>
        </w:rPr>
        <w:t>If</w:t>
      </w:r>
      <w:r>
        <w:rPr>
          <w:spacing w:val="-3"/>
          <w:sz w:val="20"/>
        </w:rPr>
        <w:t> </w:t>
      </w:r>
      <w:r>
        <w:rPr>
          <w:sz w:val="20"/>
        </w:rPr>
        <w:t>your</w:t>
      </w:r>
      <w:r>
        <w:rPr>
          <w:spacing w:val="-3"/>
          <w:sz w:val="20"/>
        </w:rPr>
        <w:t> </w:t>
      </w:r>
      <w:r>
        <w:rPr>
          <w:sz w:val="20"/>
        </w:rPr>
        <w:t>model</w:t>
      </w:r>
      <w:r>
        <w:rPr>
          <w:spacing w:val="-3"/>
          <w:sz w:val="20"/>
        </w:rPr>
        <w:t> </w:t>
      </w:r>
      <w:r>
        <w:rPr>
          <w:sz w:val="20"/>
        </w:rPr>
        <w:t>failure is caused by human errors, you’d first need to find those errors to fix them. Detecting a data shift is hard, but determining what causes a shift can be even harder.</w:t>
      </w:r>
    </w:p>
    <w:p>
      <w:pPr>
        <w:pStyle w:val="BodyText"/>
        <w:spacing w:before="161"/>
        <w:ind w:left="0"/>
        <w:rPr>
          <w:sz w:val="20"/>
        </w:rPr>
      </w:pPr>
    </w:p>
    <w:p>
      <w:pPr>
        <w:spacing w:before="0"/>
        <w:ind w:left="1506" w:right="0" w:firstLine="0"/>
        <w:jc w:val="left"/>
        <w:rPr>
          <w:rFonts w:ascii="Arial"/>
          <w:b/>
          <w:sz w:val="28"/>
        </w:rPr>
      </w:pPr>
      <w:r>
        <w:rPr>
          <w:rFonts w:ascii="Arial"/>
          <w:b/>
          <w:color w:val="8E0012"/>
          <w:sz w:val="28"/>
        </w:rPr>
        <w:t>Monitoring</w:t>
      </w:r>
      <w:r>
        <w:rPr>
          <w:rFonts w:ascii="Arial"/>
          <w:b/>
          <w:color w:val="8E0012"/>
          <w:spacing w:val="6"/>
          <w:sz w:val="28"/>
        </w:rPr>
        <w:t> </w:t>
      </w:r>
      <w:r>
        <w:rPr>
          <w:rFonts w:ascii="Arial"/>
          <w:b/>
          <w:color w:val="8E0012"/>
          <w:sz w:val="28"/>
        </w:rPr>
        <w:t>and</w:t>
      </w:r>
      <w:r>
        <w:rPr>
          <w:rFonts w:ascii="Arial"/>
          <w:b/>
          <w:color w:val="8E0012"/>
          <w:spacing w:val="6"/>
          <w:sz w:val="28"/>
        </w:rPr>
        <w:t> </w:t>
      </w:r>
      <w:r>
        <w:rPr>
          <w:rFonts w:ascii="Arial"/>
          <w:b/>
          <w:color w:val="8E0012"/>
          <w:spacing w:val="-2"/>
          <w:sz w:val="28"/>
        </w:rPr>
        <w:t>Observability</w:t>
      </w:r>
    </w:p>
    <w:p>
      <w:pPr>
        <w:spacing w:line="261" w:lineRule="auto" w:before="124"/>
        <w:ind w:left="1506" w:right="1624" w:firstLine="0"/>
        <w:jc w:val="left"/>
        <w:rPr>
          <w:sz w:val="20"/>
        </w:rPr>
      </w:pPr>
      <w:r>
        <w:rPr>
          <w:sz w:val="20"/>
        </w:rPr>
        <w:t>As</w:t>
      </w:r>
      <w:r>
        <w:rPr>
          <w:spacing w:val="-3"/>
          <w:sz w:val="20"/>
        </w:rPr>
        <w:t> </w:t>
      </w:r>
      <w:r>
        <w:rPr>
          <w:sz w:val="20"/>
        </w:rPr>
        <w:t>the</w:t>
      </w:r>
      <w:r>
        <w:rPr>
          <w:spacing w:val="-3"/>
          <w:sz w:val="20"/>
        </w:rPr>
        <w:t> </w:t>
      </w:r>
      <w:r>
        <w:rPr>
          <w:sz w:val="20"/>
        </w:rPr>
        <w:t>industry</w:t>
      </w:r>
      <w:r>
        <w:rPr>
          <w:spacing w:val="-3"/>
          <w:sz w:val="20"/>
        </w:rPr>
        <w:t> </w:t>
      </w:r>
      <w:r>
        <w:rPr>
          <w:sz w:val="20"/>
        </w:rPr>
        <w:t>realized</w:t>
      </w:r>
      <w:r>
        <w:rPr>
          <w:spacing w:val="-3"/>
          <w:sz w:val="20"/>
        </w:rPr>
        <w:t> </w:t>
      </w:r>
      <w:r>
        <w:rPr>
          <w:sz w:val="20"/>
        </w:rPr>
        <w:t>that</w:t>
      </w:r>
      <w:r>
        <w:rPr>
          <w:spacing w:val="-3"/>
          <w:sz w:val="20"/>
        </w:rPr>
        <w:t> </w:t>
      </w:r>
      <w:r>
        <w:rPr>
          <w:sz w:val="20"/>
        </w:rPr>
        <w:t>many</w:t>
      </w:r>
      <w:r>
        <w:rPr>
          <w:spacing w:val="-3"/>
          <w:sz w:val="20"/>
        </w:rPr>
        <w:t> </w:t>
      </w:r>
      <w:r>
        <w:rPr>
          <w:sz w:val="20"/>
        </w:rPr>
        <w:t>things</w:t>
      </w:r>
      <w:r>
        <w:rPr>
          <w:spacing w:val="-3"/>
          <w:sz w:val="20"/>
        </w:rPr>
        <w:t> </w:t>
      </w:r>
      <w:r>
        <w:rPr>
          <w:sz w:val="20"/>
        </w:rPr>
        <w:t>can</w:t>
      </w:r>
      <w:r>
        <w:rPr>
          <w:spacing w:val="-3"/>
          <w:sz w:val="20"/>
        </w:rPr>
        <w:t> </w:t>
      </w:r>
      <w:r>
        <w:rPr>
          <w:sz w:val="20"/>
        </w:rPr>
        <w:t>go</w:t>
      </w:r>
      <w:r>
        <w:rPr>
          <w:spacing w:val="-3"/>
          <w:sz w:val="20"/>
        </w:rPr>
        <w:t> </w:t>
      </w:r>
      <w:r>
        <w:rPr>
          <w:sz w:val="20"/>
        </w:rPr>
        <w:t>wrong</w:t>
      </w:r>
      <w:r>
        <w:rPr>
          <w:spacing w:val="-3"/>
          <w:sz w:val="20"/>
        </w:rPr>
        <w:t> </w:t>
      </w:r>
      <w:r>
        <w:rPr>
          <w:sz w:val="20"/>
        </w:rPr>
        <w:t>with</w:t>
      </w:r>
      <w:r>
        <w:rPr>
          <w:spacing w:val="-3"/>
          <w:sz w:val="20"/>
        </w:rPr>
        <w:t> </w:t>
      </w:r>
      <w:r>
        <w:rPr>
          <w:sz w:val="20"/>
        </w:rPr>
        <w:t>an</w:t>
      </w:r>
      <w:r>
        <w:rPr>
          <w:spacing w:val="-3"/>
          <w:sz w:val="20"/>
        </w:rPr>
        <w:t> </w:t>
      </w:r>
      <w:r>
        <w:rPr>
          <w:sz w:val="20"/>
        </w:rPr>
        <w:t>ML</w:t>
      </w:r>
      <w:r>
        <w:rPr>
          <w:spacing w:val="-10"/>
          <w:sz w:val="20"/>
        </w:rPr>
        <w:t> </w:t>
      </w:r>
      <w:r>
        <w:rPr>
          <w:sz w:val="20"/>
        </w:rPr>
        <w:t>system,</w:t>
      </w:r>
      <w:r>
        <w:rPr>
          <w:spacing w:val="-3"/>
          <w:sz w:val="20"/>
        </w:rPr>
        <w:t> </w:t>
      </w:r>
      <w:r>
        <w:rPr>
          <w:sz w:val="20"/>
        </w:rPr>
        <w:t>many</w:t>
      </w:r>
      <w:r>
        <w:rPr>
          <w:spacing w:val="-3"/>
          <w:sz w:val="20"/>
        </w:rPr>
        <w:t> </w:t>
      </w:r>
      <w:r>
        <w:rPr>
          <w:sz w:val="20"/>
        </w:rPr>
        <w:t>companies</w:t>
      </w:r>
      <w:r>
        <w:rPr>
          <w:spacing w:val="-3"/>
          <w:sz w:val="20"/>
        </w:rPr>
        <w:t> </w:t>
      </w:r>
      <w:r>
        <w:rPr>
          <w:sz w:val="20"/>
        </w:rPr>
        <w:t>started</w:t>
      </w:r>
      <w:r>
        <w:rPr>
          <w:spacing w:val="-3"/>
          <w:sz w:val="20"/>
        </w:rPr>
        <w:t> </w:t>
      </w:r>
      <w:r>
        <w:rPr>
          <w:sz w:val="20"/>
        </w:rPr>
        <w:t>investing</w:t>
      </w:r>
      <w:r>
        <w:rPr>
          <w:spacing w:val="-3"/>
          <w:sz w:val="20"/>
        </w:rPr>
        <w:t> </w:t>
      </w:r>
      <w:r>
        <w:rPr>
          <w:sz w:val="20"/>
        </w:rPr>
        <w:t>in monitoring and observability for their ML systems in production.</w:t>
      </w:r>
    </w:p>
    <w:p>
      <w:pPr>
        <w:spacing w:line="261" w:lineRule="auto" w:before="99"/>
        <w:ind w:left="1506" w:right="1549" w:firstLine="0"/>
        <w:jc w:val="left"/>
        <w:rPr>
          <w:sz w:val="20"/>
        </w:rPr>
      </w:pPr>
      <w:r>
        <w:rPr>
          <w:sz w:val="20"/>
        </w:rPr>
        <w:t>Monitoring</w:t>
      </w:r>
      <w:r>
        <w:rPr>
          <w:spacing w:val="-4"/>
          <w:sz w:val="20"/>
        </w:rPr>
        <w:t> </w:t>
      </w:r>
      <w:r>
        <w:rPr>
          <w:sz w:val="20"/>
        </w:rPr>
        <w:t>and</w:t>
      </w:r>
      <w:r>
        <w:rPr>
          <w:spacing w:val="-4"/>
          <w:sz w:val="20"/>
        </w:rPr>
        <w:t> </w:t>
      </w:r>
      <w:r>
        <w:rPr>
          <w:sz w:val="20"/>
        </w:rPr>
        <w:t>observability</w:t>
      </w:r>
      <w:r>
        <w:rPr>
          <w:spacing w:val="-4"/>
          <w:sz w:val="20"/>
        </w:rPr>
        <w:t> </w:t>
      </w:r>
      <w:r>
        <w:rPr>
          <w:sz w:val="20"/>
        </w:rPr>
        <w:t>are</w:t>
      </w:r>
      <w:r>
        <w:rPr>
          <w:spacing w:val="-4"/>
          <w:sz w:val="20"/>
        </w:rPr>
        <w:t> </w:t>
      </w:r>
      <w:r>
        <w:rPr>
          <w:sz w:val="20"/>
        </w:rPr>
        <w:t>sometimes</w:t>
      </w:r>
      <w:r>
        <w:rPr>
          <w:spacing w:val="-4"/>
          <w:sz w:val="20"/>
        </w:rPr>
        <w:t> </w:t>
      </w:r>
      <w:r>
        <w:rPr>
          <w:sz w:val="20"/>
        </w:rPr>
        <w:t>used</w:t>
      </w:r>
      <w:r>
        <w:rPr>
          <w:spacing w:val="-4"/>
          <w:sz w:val="20"/>
        </w:rPr>
        <w:t> </w:t>
      </w:r>
      <w:r>
        <w:rPr>
          <w:sz w:val="20"/>
        </w:rPr>
        <w:t>exchangeably,</w:t>
      </w:r>
      <w:r>
        <w:rPr>
          <w:spacing w:val="-4"/>
          <w:sz w:val="20"/>
        </w:rPr>
        <w:t> </w:t>
      </w:r>
      <w:r>
        <w:rPr>
          <w:sz w:val="20"/>
        </w:rPr>
        <w:t>but</w:t>
      </w:r>
      <w:r>
        <w:rPr>
          <w:spacing w:val="-4"/>
          <w:sz w:val="20"/>
        </w:rPr>
        <w:t> </w:t>
      </w:r>
      <w:r>
        <w:rPr>
          <w:sz w:val="20"/>
        </w:rPr>
        <w:t>they</w:t>
      </w:r>
      <w:r>
        <w:rPr>
          <w:spacing w:val="-4"/>
          <w:sz w:val="20"/>
        </w:rPr>
        <w:t> </w:t>
      </w:r>
      <w:r>
        <w:rPr>
          <w:sz w:val="20"/>
        </w:rPr>
        <w:t>are</w:t>
      </w:r>
      <w:r>
        <w:rPr>
          <w:spacing w:val="-4"/>
          <w:sz w:val="20"/>
        </w:rPr>
        <w:t> </w:t>
      </w:r>
      <w:r>
        <w:rPr>
          <w:sz w:val="20"/>
        </w:rPr>
        <w:t>different.</w:t>
      </w:r>
      <w:r>
        <w:rPr>
          <w:spacing w:val="-4"/>
          <w:sz w:val="20"/>
        </w:rPr>
        <w:t> </w:t>
      </w:r>
      <w:r>
        <w:rPr>
          <w:sz w:val="20"/>
        </w:rPr>
        <w:t>Monitoring</w:t>
      </w:r>
      <w:r>
        <w:rPr>
          <w:spacing w:val="-4"/>
          <w:sz w:val="20"/>
        </w:rPr>
        <w:t> </w:t>
      </w:r>
      <w:r>
        <w:rPr>
          <w:sz w:val="20"/>
        </w:rPr>
        <w:t>refers</w:t>
      </w:r>
      <w:r>
        <w:rPr>
          <w:spacing w:val="-4"/>
          <w:sz w:val="20"/>
        </w:rPr>
        <w:t> </w:t>
      </w:r>
      <w:r>
        <w:rPr>
          <w:sz w:val="20"/>
        </w:rPr>
        <w:t>to</w:t>
      </w:r>
      <w:r>
        <w:rPr>
          <w:spacing w:val="-4"/>
          <w:sz w:val="20"/>
        </w:rPr>
        <w:t> </w:t>
      </w:r>
      <w:r>
        <w:rPr>
          <w:sz w:val="20"/>
        </w:rPr>
        <w:t>the</w:t>
      </w:r>
      <w:r>
        <w:rPr>
          <w:spacing w:val="-4"/>
          <w:sz w:val="20"/>
        </w:rPr>
        <w:t> </w:t>
      </w:r>
      <w:r>
        <w:rPr>
          <w:sz w:val="20"/>
        </w:rPr>
        <w:t>act of tracking, measuring, and logging different metrics that can help us determine when something goes wrong.</w:t>
      </w:r>
    </w:p>
    <w:p>
      <w:pPr>
        <w:spacing w:line="261" w:lineRule="auto" w:before="0"/>
        <w:ind w:left="1506" w:right="1549" w:firstLine="0"/>
        <w:jc w:val="left"/>
        <w:rPr>
          <w:sz w:val="20"/>
        </w:rPr>
      </w:pPr>
      <w:r>
        <w:rPr>
          <w:sz w:val="20"/>
        </w:rPr>
        <w:t>Observability means setting up our system in a way that gives us visibility into our system to help us investigate what went wrong. The process of setting up our system in this way is also called “instrumentation.” Examples of instrumentation are adding timers to your functions, counting NaNs in your features, tracking how inputs are transformed</w:t>
      </w:r>
      <w:r>
        <w:rPr>
          <w:spacing w:val="-3"/>
          <w:sz w:val="20"/>
        </w:rPr>
        <w:t> </w:t>
      </w:r>
      <w:r>
        <w:rPr>
          <w:sz w:val="20"/>
        </w:rPr>
        <w:t>through</w:t>
      </w:r>
      <w:r>
        <w:rPr>
          <w:spacing w:val="-3"/>
          <w:sz w:val="20"/>
        </w:rPr>
        <w:t> </w:t>
      </w:r>
      <w:r>
        <w:rPr>
          <w:sz w:val="20"/>
        </w:rPr>
        <w:t>your</w:t>
      </w:r>
      <w:r>
        <w:rPr>
          <w:spacing w:val="-3"/>
          <w:sz w:val="20"/>
        </w:rPr>
        <w:t> </w:t>
      </w:r>
      <w:r>
        <w:rPr>
          <w:sz w:val="20"/>
        </w:rPr>
        <w:t>systems,</w:t>
      </w:r>
      <w:r>
        <w:rPr>
          <w:spacing w:val="-3"/>
          <w:sz w:val="20"/>
        </w:rPr>
        <w:t> </w:t>
      </w:r>
      <w:r>
        <w:rPr>
          <w:sz w:val="20"/>
        </w:rPr>
        <w:t>logging</w:t>
      </w:r>
      <w:r>
        <w:rPr>
          <w:spacing w:val="-3"/>
          <w:sz w:val="20"/>
        </w:rPr>
        <w:t> </w:t>
      </w:r>
      <w:r>
        <w:rPr>
          <w:sz w:val="20"/>
        </w:rPr>
        <w:t>unusual</w:t>
      </w:r>
      <w:r>
        <w:rPr>
          <w:spacing w:val="-3"/>
          <w:sz w:val="20"/>
        </w:rPr>
        <w:t> </w:t>
      </w:r>
      <w:r>
        <w:rPr>
          <w:sz w:val="20"/>
        </w:rPr>
        <w:t>events</w:t>
      </w:r>
      <w:r>
        <w:rPr>
          <w:spacing w:val="-3"/>
          <w:sz w:val="20"/>
        </w:rPr>
        <w:t> </w:t>
      </w:r>
      <w:r>
        <w:rPr>
          <w:sz w:val="20"/>
        </w:rPr>
        <w:t>such</w:t>
      </w:r>
      <w:r>
        <w:rPr>
          <w:spacing w:val="-3"/>
          <w:sz w:val="20"/>
        </w:rPr>
        <w:t> </w:t>
      </w:r>
      <w:r>
        <w:rPr>
          <w:sz w:val="20"/>
        </w:rPr>
        <w:t>as</w:t>
      </w:r>
      <w:r>
        <w:rPr>
          <w:spacing w:val="-3"/>
          <w:sz w:val="20"/>
        </w:rPr>
        <w:t> </w:t>
      </w:r>
      <w:r>
        <w:rPr>
          <w:sz w:val="20"/>
        </w:rPr>
        <w:t>unusually</w:t>
      </w:r>
      <w:r>
        <w:rPr>
          <w:spacing w:val="-3"/>
          <w:sz w:val="20"/>
        </w:rPr>
        <w:t> </w:t>
      </w:r>
      <w:r>
        <w:rPr>
          <w:sz w:val="20"/>
        </w:rPr>
        <w:t>long</w:t>
      </w:r>
      <w:r>
        <w:rPr>
          <w:spacing w:val="-3"/>
          <w:sz w:val="20"/>
        </w:rPr>
        <w:t> </w:t>
      </w:r>
      <w:r>
        <w:rPr>
          <w:sz w:val="20"/>
        </w:rPr>
        <w:t>inputs,</w:t>
      </w:r>
      <w:r>
        <w:rPr>
          <w:spacing w:val="-3"/>
          <w:sz w:val="20"/>
        </w:rPr>
        <w:t> </w:t>
      </w:r>
      <w:r>
        <w:rPr>
          <w:sz w:val="20"/>
        </w:rPr>
        <w:t>etc.</w:t>
      </w:r>
      <w:r>
        <w:rPr>
          <w:spacing w:val="-3"/>
          <w:sz w:val="20"/>
        </w:rPr>
        <w:t> </w:t>
      </w:r>
      <w:r>
        <w:rPr>
          <w:sz w:val="20"/>
        </w:rPr>
        <w:t>Observability</w:t>
      </w:r>
      <w:r>
        <w:rPr>
          <w:spacing w:val="-3"/>
          <w:sz w:val="20"/>
        </w:rPr>
        <w:t> </w:t>
      </w:r>
      <w:r>
        <w:rPr>
          <w:sz w:val="20"/>
        </w:rPr>
        <w:t>is</w:t>
      </w:r>
      <w:r>
        <w:rPr>
          <w:spacing w:val="-3"/>
          <w:sz w:val="20"/>
        </w:rPr>
        <w:t> </w:t>
      </w:r>
      <w:r>
        <w:rPr>
          <w:sz w:val="20"/>
        </w:rPr>
        <w:t>part of monitoring. Without some level of observability, monitoring is impossible.</w:t>
      </w:r>
    </w:p>
    <w:p>
      <w:pPr>
        <w:spacing w:line="261" w:lineRule="auto" w:before="95"/>
        <w:ind w:left="1506" w:right="1549" w:firstLine="0"/>
        <w:jc w:val="left"/>
        <w:rPr>
          <w:sz w:val="20"/>
        </w:rPr>
      </w:pPr>
      <w:r>
        <w:rPr>
          <w:sz w:val="20"/>
        </w:rPr>
        <w:t>Monitoring</w:t>
      </w:r>
      <w:r>
        <w:rPr>
          <w:spacing w:val="-3"/>
          <w:sz w:val="20"/>
        </w:rPr>
        <w:t> </w:t>
      </w:r>
      <w:r>
        <w:rPr>
          <w:sz w:val="20"/>
        </w:rPr>
        <w:t>is</w:t>
      </w:r>
      <w:r>
        <w:rPr>
          <w:spacing w:val="-3"/>
          <w:sz w:val="20"/>
        </w:rPr>
        <w:t> </w:t>
      </w:r>
      <w:r>
        <w:rPr>
          <w:sz w:val="20"/>
        </w:rPr>
        <w:t>all</w:t>
      </w:r>
      <w:r>
        <w:rPr>
          <w:spacing w:val="-3"/>
          <w:sz w:val="20"/>
        </w:rPr>
        <w:t> </w:t>
      </w:r>
      <w:r>
        <w:rPr>
          <w:sz w:val="20"/>
        </w:rPr>
        <w:t>about</w:t>
      </w:r>
      <w:r>
        <w:rPr>
          <w:spacing w:val="-3"/>
          <w:sz w:val="20"/>
        </w:rPr>
        <w:t> </w:t>
      </w:r>
      <w:r>
        <w:rPr>
          <w:sz w:val="20"/>
        </w:rPr>
        <w:t>metrics.</w:t>
      </w:r>
      <w:r>
        <w:rPr>
          <w:spacing w:val="-3"/>
          <w:sz w:val="20"/>
        </w:rPr>
        <w:t> </w:t>
      </w:r>
      <w:r>
        <w:rPr>
          <w:sz w:val="20"/>
        </w:rPr>
        <w:t>Because</w:t>
      </w:r>
      <w:r>
        <w:rPr>
          <w:spacing w:val="-3"/>
          <w:sz w:val="20"/>
        </w:rPr>
        <w:t> </w:t>
      </w:r>
      <w:r>
        <w:rPr>
          <w:sz w:val="20"/>
        </w:rPr>
        <w:t>ML</w:t>
      </w:r>
      <w:r>
        <w:rPr>
          <w:spacing w:val="-10"/>
          <w:sz w:val="20"/>
        </w:rPr>
        <w:t> </w:t>
      </w:r>
      <w:r>
        <w:rPr>
          <w:sz w:val="20"/>
        </w:rPr>
        <w:t>systems</w:t>
      </w:r>
      <w:r>
        <w:rPr>
          <w:spacing w:val="-3"/>
          <w:sz w:val="20"/>
        </w:rPr>
        <w:t> </w:t>
      </w:r>
      <w:r>
        <w:rPr>
          <w:sz w:val="20"/>
        </w:rPr>
        <w:t>are</w:t>
      </w:r>
      <w:r>
        <w:rPr>
          <w:spacing w:val="-3"/>
          <w:sz w:val="20"/>
        </w:rPr>
        <w:t> </w:t>
      </w:r>
      <w:r>
        <w:rPr>
          <w:sz w:val="20"/>
        </w:rPr>
        <w:t>software</w:t>
      </w:r>
      <w:r>
        <w:rPr>
          <w:spacing w:val="-3"/>
          <w:sz w:val="20"/>
        </w:rPr>
        <w:t> </w:t>
      </w:r>
      <w:r>
        <w:rPr>
          <w:sz w:val="20"/>
        </w:rPr>
        <w:t>systems,</w:t>
      </w:r>
      <w:r>
        <w:rPr>
          <w:spacing w:val="-3"/>
          <w:sz w:val="20"/>
        </w:rPr>
        <w:t> </w:t>
      </w:r>
      <w:r>
        <w:rPr>
          <w:sz w:val="20"/>
        </w:rPr>
        <w:t>the</w:t>
      </w:r>
      <w:r>
        <w:rPr>
          <w:spacing w:val="-3"/>
          <w:sz w:val="20"/>
        </w:rPr>
        <w:t> </w:t>
      </w:r>
      <w:r>
        <w:rPr>
          <w:sz w:val="20"/>
        </w:rPr>
        <w:t>first</w:t>
      </w:r>
      <w:r>
        <w:rPr>
          <w:spacing w:val="-3"/>
          <w:sz w:val="20"/>
        </w:rPr>
        <w:t> </w:t>
      </w:r>
      <w:r>
        <w:rPr>
          <w:sz w:val="20"/>
        </w:rPr>
        <w:t>class</w:t>
      </w:r>
      <w:r>
        <w:rPr>
          <w:spacing w:val="-3"/>
          <w:sz w:val="20"/>
        </w:rPr>
        <w:t> </w:t>
      </w:r>
      <w:r>
        <w:rPr>
          <w:sz w:val="20"/>
        </w:rPr>
        <w:t>of</w:t>
      </w:r>
      <w:r>
        <w:rPr>
          <w:spacing w:val="-3"/>
          <w:sz w:val="20"/>
        </w:rPr>
        <w:t> </w:t>
      </w:r>
      <w:r>
        <w:rPr>
          <w:sz w:val="20"/>
        </w:rPr>
        <w:t>metrics</w:t>
      </w:r>
      <w:r>
        <w:rPr>
          <w:spacing w:val="-3"/>
          <w:sz w:val="20"/>
        </w:rPr>
        <w:t> </w:t>
      </w:r>
      <w:r>
        <w:rPr>
          <w:sz w:val="20"/>
        </w:rPr>
        <w:t>you’d</w:t>
      </w:r>
      <w:r>
        <w:rPr>
          <w:spacing w:val="-3"/>
          <w:sz w:val="20"/>
        </w:rPr>
        <w:t> </w:t>
      </w:r>
      <w:r>
        <w:rPr>
          <w:sz w:val="20"/>
        </w:rPr>
        <w:t>need</w:t>
      </w:r>
      <w:r>
        <w:rPr>
          <w:spacing w:val="-3"/>
          <w:sz w:val="20"/>
        </w:rPr>
        <w:t> </w:t>
      </w:r>
      <w:r>
        <w:rPr>
          <w:sz w:val="20"/>
        </w:rPr>
        <w:t>to monitor are the operational metrics. These metrics are designed to convey the health of your systems. They are generally divided into three levels: the network the system is run on, the machine the system is run on, and the application that the system runs. Examples of these metrics are latency; throughput; the number of prediction requests your model receives in the last minute, hour, day; the percentage of requests that return with a 2xx code; CPU/GPU utilization; memory utilization; etc. No matter how good your ML</w:t>
      </w:r>
      <w:r>
        <w:rPr>
          <w:spacing w:val="-1"/>
          <w:sz w:val="20"/>
        </w:rPr>
        <w:t> </w:t>
      </w:r>
      <w:r>
        <w:rPr>
          <w:sz w:val="20"/>
        </w:rPr>
        <w:t>model is, if the system is down, you’re not going to benefit from it.</w:t>
      </w:r>
    </w:p>
    <w:p>
      <w:pPr>
        <w:spacing w:line="261" w:lineRule="auto" w:before="95"/>
        <w:ind w:left="1506" w:right="1549" w:firstLine="0"/>
        <w:jc w:val="left"/>
        <w:rPr>
          <w:sz w:val="20"/>
        </w:rPr>
      </w:pPr>
      <w:r>
        <w:rPr>
          <w:sz w:val="20"/>
        </w:rPr>
        <w:t>Let’s look at an example. One of the most important characteristics of a software system in production is availability—how often the system is available to offer reasonable performance to users. This characteristic is measured</w:t>
      </w:r>
      <w:r>
        <w:rPr>
          <w:spacing w:val="-2"/>
          <w:sz w:val="20"/>
        </w:rPr>
        <w:t> </w:t>
      </w:r>
      <w:r>
        <w:rPr>
          <w:sz w:val="20"/>
        </w:rPr>
        <w:t>by</w:t>
      </w:r>
      <w:r>
        <w:rPr>
          <w:spacing w:val="-2"/>
          <w:sz w:val="20"/>
        </w:rPr>
        <w:t> </w:t>
      </w:r>
      <w:r>
        <w:rPr>
          <w:i/>
          <w:sz w:val="20"/>
        </w:rPr>
        <w:t>uptime</w:t>
      </w:r>
      <w:r>
        <w:rPr>
          <w:sz w:val="20"/>
        </w:rPr>
        <w:t>,</w:t>
      </w:r>
      <w:r>
        <w:rPr>
          <w:spacing w:val="-2"/>
          <w:sz w:val="20"/>
        </w:rPr>
        <w:t> </w:t>
      </w:r>
      <w:r>
        <w:rPr>
          <w:sz w:val="20"/>
        </w:rPr>
        <w:t>the</w:t>
      </w:r>
      <w:r>
        <w:rPr>
          <w:spacing w:val="-2"/>
          <w:sz w:val="20"/>
        </w:rPr>
        <w:t> </w:t>
      </w:r>
      <w:r>
        <w:rPr>
          <w:sz w:val="20"/>
        </w:rPr>
        <w:t>percentage</w:t>
      </w:r>
      <w:r>
        <w:rPr>
          <w:spacing w:val="-2"/>
          <w:sz w:val="20"/>
        </w:rPr>
        <w:t> </w:t>
      </w:r>
      <w:r>
        <w:rPr>
          <w:sz w:val="20"/>
        </w:rPr>
        <w:t>of</w:t>
      </w:r>
      <w:r>
        <w:rPr>
          <w:spacing w:val="-2"/>
          <w:sz w:val="20"/>
        </w:rPr>
        <w:t> </w:t>
      </w:r>
      <w:r>
        <w:rPr>
          <w:sz w:val="20"/>
        </w:rPr>
        <w:t>time</w:t>
      </w:r>
      <w:r>
        <w:rPr>
          <w:spacing w:val="-2"/>
          <w:sz w:val="20"/>
        </w:rPr>
        <w:t> </w:t>
      </w:r>
      <w:r>
        <w:rPr>
          <w:sz w:val="20"/>
        </w:rPr>
        <w:t>a</w:t>
      </w:r>
      <w:r>
        <w:rPr>
          <w:spacing w:val="-2"/>
          <w:sz w:val="20"/>
        </w:rPr>
        <w:t> </w:t>
      </w:r>
      <w:r>
        <w:rPr>
          <w:sz w:val="20"/>
        </w:rPr>
        <w:t>system</w:t>
      </w:r>
      <w:r>
        <w:rPr>
          <w:spacing w:val="-2"/>
          <w:sz w:val="20"/>
        </w:rPr>
        <w:t> </w:t>
      </w:r>
      <w:r>
        <w:rPr>
          <w:sz w:val="20"/>
        </w:rPr>
        <w:t>is</w:t>
      </w:r>
      <w:r>
        <w:rPr>
          <w:spacing w:val="-2"/>
          <w:sz w:val="20"/>
        </w:rPr>
        <w:t> </w:t>
      </w:r>
      <w:r>
        <w:rPr>
          <w:sz w:val="20"/>
        </w:rPr>
        <w:t>up.</w:t>
      </w:r>
      <w:r>
        <w:rPr>
          <w:spacing w:val="-6"/>
          <w:sz w:val="20"/>
        </w:rPr>
        <w:t> </w:t>
      </w:r>
      <w:r>
        <w:rPr>
          <w:sz w:val="20"/>
        </w:rPr>
        <w:t>The</w:t>
      </w:r>
      <w:r>
        <w:rPr>
          <w:spacing w:val="-2"/>
          <w:sz w:val="20"/>
        </w:rPr>
        <w:t> </w:t>
      </w:r>
      <w:r>
        <w:rPr>
          <w:sz w:val="20"/>
        </w:rPr>
        <w:t>conditions</w:t>
      </w:r>
      <w:r>
        <w:rPr>
          <w:spacing w:val="-2"/>
          <w:sz w:val="20"/>
        </w:rPr>
        <w:t> </w:t>
      </w:r>
      <w:r>
        <w:rPr>
          <w:sz w:val="20"/>
        </w:rPr>
        <w:t>to</w:t>
      </w:r>
      <w:r>
        <w:rPr>
          <w:spacing w:val="-2"/>
          <w:sz w:val="20"/>
        </w:rPr>
        <w:t> </w:t>
      </w:r>
      <w:r>
        <w:rPr>
          <w:sz w:val="20"/>
        </w:rPr>
        <w:t>determine</w:t>
      </w:r>
      <w:r>
        <w:rPr>
          <w:spacing w:val="-2"/>
          <w:sz w:val="20"/>
        </w:rPr>
        <w:t> </w:t>
      </w:r>
      <w:r>
        <w:rPr>
          <w:sz w:val="20"/>
        </w:rPr>
        <w:t>whether</w:t>
      </w:r>
      <w:r>
        <w:rPr>
          <w:spacing w:val="-2"/>
          <w:sz w:val="20"/>
        </w:rPr>
        <w:t> </w:t>
      </w:r>
      <w:r>
        <w:rPr>
          <w:sz w:val="20"/>
        </w:rPr>
        <w:t>a</w:t>
      </w:r>
      <w:r>
        <w:rPr>
          <w:spacing w:val="-2"/>
          <w:sz w:val="20"/>
        </w:rPr>
        <w:t> </w:t>
      </w:r>
      <w:r>
        <w:rPr>
          <w:sz w:val="20"/>
        </w:rPr>
        <w:t>system</w:t>
      </w:r>
      <w:r>
        <w:rPr>
          <w:spacing w:val="-2"/>
          <w:sz w:val="20"/>
        </w:rPr>
        <w:t> </w:t>
      </w:r>
      <w:r>
        <w:rPr>
          <w:sz w:val="20"/>
        </w:rPr>
        <w:t>is</w:t>
      </w:r>
      <w:r>
        <w:rPr>
          <w:spacing w:val="-2"/>
          <w:sz w:val="20"/>
        </w:rPr>
        <w:t> </w:t>
      </w:r>
      <w:r>
        <w:rPr>
          <w:sz w:val="20"/>
        </w:rPr>
        <w:t>up</w:t>
      </w:r>
      <w:r>
        <w:rPr>
          <w:spacing w:val="-2"/>
          <w:sz w:val="20"/>
        </w:rPr>
        <w:t> </w:t>
      </w:r>
      <w:r>
        <w:rPr>
          <w:sz w:val="20"/>
        </w:rPr>
        <w:t>are defined in the service level objectives (SLOs) or service level agreements (SLAs). For example, an SLA</w:t>
      </w:r>
      <w:r>
        <w:rPr>
          <w:spacing w:val="-5"/>
          <w:sz w:val="20"/>
        </w:rPr>
        <w:t> </w:t>
      </w:r>
      <w:r>
        <w:rPr>
          <w:sz w:val="20"/>
        </w:rPr>
        <w:t>may specify that the service is considered to be up if it has a median latency of less than 200 ms and a 99th percentile under 2 s.</w:t>
      </w:r>
    </w:p>
    <w:p>
      <w:pPr>
        <w:spacing w:line="261" w:lineRule="auto" w:before="96"/>
        <w:ind w:left="1506" w:right="1542" w:firstLine="0"/>
        <w:jc w:val="left"/>
        <w:rPr>
          <w:sz w:val="20"/>
        </w:rPr>
      </w:pPr>
      <w:r>
        <w:rPr>
          <w:sz w:val="20"/>
        </w:rPr>
        <w:t>A</w:t>
      </w:r>
      <w:r>
        <w:rPr>
          <w:spacing w:val="-13"/>
          <w:sz w:val="20"/>
        </w:rPr>
        <w:t> </w:t>
      </w:r>
      <w:r>
        <w:rPr>
          <w:sz w:val="20"/>
        </w:rPr>
        <w:t>service</w:t>
      </w:r>
      <w:r>
        <w:rPr>
          <w:spacing w:val="-4"/>
          <w:sz w:val="20"/>
        </w:rPr>
        <w:t> </w:t>
      </w:r>
      <w:r>
        <w:rPr>
          <w:sz w:val="20"/>
        </w:rPr>
        <w:t>provider</w:t>
      </w:r>
      <w:r>
        <w:rPr>
          <w:spacing w:val="-3"/>
          <w:sz w:val="20"/>
        </w:rPr>
        <w:t> </w:t>
      </w:r>
      <w:r>
        <w:rPr>
          <w:sz w:val="20"/>
        </w:rPr>
        <w:t>might</w:t>
      </w:r>
      <w:r>
        <w:rPr>
          <w:spacing w:val="-3"/>
          <w:sz w:val="20"/>
        </w:rPr>
        <w:t> </w:t>
      </w:r>
      <w:r>
        <w:rPr>
          <w:sz w:val="20"/>
        </w:rPr>
        <w:t>offer</w:t>
      </w:r>
      <w:r>
        <w:rPr>
          <w:spacing w:val="-3"/>
          <w:sz w:val="20"/>
        </w:rPr>
        <w:t> </w:t>
      </w:r>
      <w:r>
        <w:rPr>
          <w:sz w:val="20"/>
        </w:rPr>
        <w:t>an</w:t>
      </w:r>
      <w:r>
        <w:rPr>
          <w:spacing w:val="-3"/>
          <w:sz w:val="20"/>
        </w:rPr>
        <w:t> </w:t>
      </w:r>
      <w:r>
        <w:rPr>
          <w:sz w:val="20"/>
        </w:rPr>
        <w:t>SLA</w:t>
      </w:r>
      <w:r>
        <w:rPr>
          <w:spacing w:val="-13"/>
          <w:sz w:val="20"/>
        </w:rPr>
        <w:t> </w:t>
      </w:r>
      <w:r>
        <w:rPr>
          <w:sz w:val="20"/>
        </w:rPr>
        <w:t>that</w:t>
      </w:r>
      <w:r>
        <w:rPr>
          <w:spacing w:val="-2"/>
          <w:sz w:val="20"/>
        </w:rPr>
        <w:t> </w:t>
      </w:r>
      <w:r>
        <w:rPr>
          <w:sz w:val="20"/>
        </w:rPr>
        <w:t>specifies</w:t>
      </w:r>
      <w:r>
        <w:rPr>
          <w:spacing w:val="-3"/>
          <w:sz w:val="20"/>
        </w:rPr>
        <w:t> </w:t>
      </w:r>
      <w:r>
        <w:rPr>
          <w:sz w:val="20"/>
        </w:rPr>
        <w:t>their</w:t>
      </w:r>
      <w:r>
        <w:rPr>
          <w:spacing w:val="-3"/>
          <w:sz w:val="20"/>
        </w:rPr>
        <w:t> </w:t>
      </w:r>
      <w:r>
        <w:rPr>
          <w:sz w:val="20"/>
        </w:rPr>
        <w:t>uptime</w:t>
      </w:r>
      <w:r>
        <w:rPr>
          <w:spacing w:val="-3"/>
          <w:sz w:val="20"/>
        </w:rPr>
        <w:t> </w:t>
      </w:r>
      <w:r>
        <w:rPr>
          <w:sz w:val="20"/>
        </w:rPr>
        <w:t>guarantee,</w:t>
      </w:r>
      <w:r>
        <w:rPr>
          <w:spacing w:val="-3"/>
          <w:sz w:val="20"/>
        </w:rPr>
        <w:t> </w:t>
      </w:r>
      <w:r>
        <w:rPr>
          <w:sz w:val="20"/>
        </w:rPr>
        <w:t>such</w:t>
      </w:r>
      <w:r>
        <w:rPr>
          <w:spacing w:val="-3"/>
          <w:sz w:val="20"/>
        </w:rPr>
        <w:t> </w:t>
      </w:r>
      <w:r>
        <w:rPr>
          <w:sz w:val="20"/>
        </w:rPr>
        <w:t>as</w:t>
      </w:r>
      <w:r>
        <w:rPr>
          <w:spacing w:val="-3"/>
          <w:sz w:val="20"/>
        </w:rPr>
        <w:t> </w:t>
      </w:r>
      <w:r>
        <w:rPr>
          <w:sz w:val="20"/>
        </w:rPr>
        <w:t>99.99%</w:t>
      </w:r>
      <w:r>
        <w:rPr>
          <w:spacing w:val="-3"/>
          <w:sz w:val="20"/>
        </w:rPr>
        <w:t> </w:t>
      </w:r>
      <w:r>
        <w:rPr>
          <w:sz w:val="20"/>
        </w:rPr>
        <w:t>of</w:t>
      </w:r>
      <w:r>
        <w:rPr>
          <w:spacing w:val="-3"/>
          <w:sz w:val="20"/>
        </w:rPr>
        <w:t> </w:t>
      </w:r>
      <w:r>
        <w:rPr>
          <w:sz w:val="20"/>
        </w:rPr>
        <w:t>the</w:t>
      </w:r>
      <w:r>
        <w:rPr>
          <w:spacing w:val="-3"/>
          <w:sz w:val="20"/>
        </w:rPr>
        <w:t> </w:t>
      </w:r>
      <w:r>
        <w:rPr>
          <w:sz w:val="20"/>
        </w:rPr>
        <w:t>time,</w:t>
      </w:r>
      <w:r>
        <w:rPr>
          <w:spacing w:val="-3"/>
          <w:sz w:val="20"/>
        </w:rPr>
        <w:t> </w:t>
      </w:r>
      <w:r>
        <w:rPr>
          <w:sz w:val="20"/>
        </w:rPr>
        <w:t>and</w:t>
      </w:r>
      <w:r>
        <w:rPr>
          <w:spacing w:val="-3"/>
          <w:sz w:val="20"/>
        </w:rPr>
        <w:t> </w:t>
      </w:r>
      <w:r>
        <w:rPr>
          <w:sz w:val="20"/>
        </w:rPr>
        <w:t>if</w:t>
      </w:r>
      <w:r>
        <w:rPr>
          <w:spacing w:val="-3"/>
          <w:sz w:val="20"/>
        </w:rPr>
        <w:t> </w:t>
      </w:r>
      <w:r>
        <w:rPr>
          <w:sz w:val="20"/>
        </w:rPr>
        <w:t>this guarantee</w:t>
      </w:r>
      <w:r>
        <w:rPr>
          <w:spacing w:val="-6"/>
          <w:sz w:val="20"/>
        </w:rPr>
        <w:t> </w:t>
      </w:r>
      <w:r>
        <w:rPr>
          <w:sz w:val="20"/>
        </w:rPr>
        <w:t>is</w:t>
      </w:r>
      <w:r>
        <w:rPr>
          <w:spacing w:val="-4"/>
          <w:sz w:val="20"/>
        </w:rPr>
        <w:t> </w:t>
      </w:r>
      <w:r>
        <w:rPr>
          <w:sz w:val="20"/>
        </w:rPr>
        <w:t>not</w:t>
      </w:r>
      <w:r>
        <w:rPr>
          <w:spacing w:val="-4"/>
          <w:sz w:val="20"/>
        </w:rPr>
        <w:t> </w:t>
      </w:r>
      <w:r>
        <w:rPr>
          <w:sz w:val="20"/>
        </w:rPr>
        <w:t>met,</w:t>
      </w:r>
      <w:r>
        <w:rPr>
          <w:spacing w:val="-4"/>
          <w:sz w:val="20"/>
        </w:rPr>
        <w:t> </w:t>
      </w:r>
      <w:r>
        <w:rPr>
          <w:sz w:val="20"/>
        </w:rPr>
        <w:t>they’ll</w:t>
      </w:r>
      <w:r>
        <w:rPr>
          <w:spacing w:val="-4"/>
          <w:sz w:val="20"/>
        </w:rPr>
        <w:t> </w:t>
      </w:r>
      <w:r>
        <w:rPr>
          <w:sz w:val="20"/>
        </w:rPr>
        <w:t>give</w:t>
      </w:r>
      <w:r>
        <w:rPr>
          <w:spacing w:val="-4"/>
          <w:sz w:val="20"/>
        </w:rPr>
        <w:t> </w:t>
      </w:r>
      <w:r>
        <w:rPr>
          <w:sz w:val="20"/>
        </w:rPr>
        <w:t>their</w:t>
      </w:r>
      <w:r>
        <w:rPr>
          <w:spacing w:val="-4"/>
          <w:sz w:val="20"/>
        </w:rPr>
        <w:t> </w:t>
      </w:r>
      <w:r>
        <w:rPr>
          <w:sz w:val="20"/>
        </w:rPr>
        <w:t>customers</w:t>
      </w:r>
      <w:r>
        <w:rPr>
          <w:spacing w:val="-4"/>
          <w:sz w:val="20"/>
        </w:rPr>
        <w:t> </w:t>
      </w:r>
      <w:r>
        <w:rPr>
          <w:sz w:val="20"/>
        </w:rPr>
        <w:t>back</w:t>
      </w:r>
      <w:r>
        <w:rPr>
          <w:spacing w:val="-4"/>
          <w:sz w:val="20"/>
        </w:rPr>
        <w:t> </w:t>
      </w:r>
      <w:r>
        <w:rPr>
          <w:sz w:val="20"/>
        </w:rPr>
        <w:t>money.</w:t>
      </w:r>
      <w:r>
        <w:rPr>
          <w:spacing w:val="-4"/>
          <w:sz w:val="20"/>
        </w:rPr>
        <w:t> </w:t>
      </w:r>
      <w:r>
        <w:rPr>
          <w:sz w:val="20"/>
        </w:rPr>
        <w:t>For</w:t>
      </w:r>
      <w:r>
        <w:rPr>
          <w:spacing w:val="-4"/>
          <w:sz w:val="20"/>
        </w:rPr>
        <w:t> </w:t>
      </w:r>
      <w:r>
        <w:rPr>
          <w:sz w:val="20"/>
        </w:rPr>
        <w:t>example,</w:t>
      </w:r>
      <w:r>
        <w:rPr>
          <w:spacing w:val="-4"/>
          <w:sz w:val="20"/>
        </w:rPr>
        <w:t> </w:t>
      </w:r>
      <w:r>
        <w:rPr>
          <w:sz w:val="20"/>
        </w:rPr>
        <w:t>as</w:t>
      </w:r>
      <w:r>
        <w:rPr>
          <w:spacing w:val="-4"/>
          <w:sz w:val="20"/>
        </w:rPr>
        <w:t> </w:t>
      </w:r>
      <w:r>
        <w:rPr>
          <w:sz w:val="20"/>
        </w:rPr>
        <w:t>of</w:t>
      </w:r>
      <w:r>
        <w:rPr>
          <w:spacing w:val="-4"/>
          <w:sz w:val="20"/>
        </w:rPr>
        <w:t> </w:t>
      </w:r>
      <w:r>
        <w:rPr>
          <w:sz w:val="20"/>
        </w:rPr>
        <w:t>October</w:t>
      </w:r>
      <w:r>
        <w:rPr>
          <w:spacing w:val="-4"/>
          <w:sz w:val="20"/>
        </w:rPr>
        <w:t> </w:t>
      </w:r>
      <w:r>
        <w:rPr>
          <w:sz w:val="20"/>
        </w:rPr>
        <w:t>2021,</w:t>
      </w:r>
      <w:r>
        <w:rPr>
          <w:spacing w:val="-13"/>
          <w:sz w:val="20"/>
        </w:rPr>
        <w:t> </w:t>
      </w:r>
      <w:r>
        <w:rPr>
          <w:sz w:val="20"/>
        </w:rPr>
        <w:t>AWS</w:t>
      </w:r>
      <w:r>
        <w:rPr>
          <w:spacing w:val="-3"/>
          <w:sz w:val="20"/>
        </w:rPr>
        <w:t> </w:t>
      </w:r>
      <w:r>
        <w:rPr>
          <w:sz w:val="20"/>
        </w:rPr>
        <w:t>EC2</w:t>
      </w:r>
      <w:r>
        <w:rPr>
          <w:spacing w:val="-4"/>
          <w:sz w:val="20"/>
        </w:rPr>
        <w:t> </w:t>
      </w:r>
      <w:r>
        <w:rPr>
          <w:sz w:val="20"/>
        </w:rPr>
        <w:t>service offers a monthly uptime percentage of at least 99.99% (four nines), and if the monthly uptime percentage is lower than that, they’ll give you back a service credit toward future EC2 payments.</w:t>
      </w:r>
      <w:r>
        <w:rPr>
          <w:rFonts w:ascii="Arial MT" w:hAnsi="Arial MT"/>
          <w:color w:val="8E0012"/>
          <w:sz w:val="20"/>
          <w:vertAlign w:val="superscript"/>
        </w:rPr>
        <w:t>46</w:t>
      </w:r>
      <w:r>
        <w:rPr>
          <w:rFonts w:ascii="Arial MT" w:hAnsi="Arial MT"/>
          <w:color w:val="8E0012"/>
          <w:spacing w:val="-11"/>
          <w:sz w:val="20"/>
          <w:vertAlign w:val="baseline"/>
        </w:rPr>
        <w:t> </w:t>
      </w:r>
      <w:r>
        <w:rPr>
          <w:sz w:val="20"/>
          <w:vertAlign w:val="baseline"/>
        </w:rPr>
        <w:t>A</w:t>
      </w:r>
      <w:r>
        <w:rPr>
          <w:spacing w:val="-6"/>
          <w:sz w:val="20"/>
          <w:vertAlign w:val="baseline"/>
        </w:rPr>
        <w:t> </w:t>
      </w:r>
      <w:r>
        <w:rPr>
          <w:sz w:val="20"/>
          <w:vertAlign w:val="baseline"/>
        </w:rPr>
        <w:t>99.99% monthly uptime means the service is only allowed to be down a little over 4 minutes a month, and 99.999% means only 26 seconds a </w:t>
      </w:r>
      <w:r>
        <w:rPr>
          <w:spacing w:val="-2"/>
          <w:sz w:val="20"/>
          <w:vertAlign w:val="baseline"/>
        </w:rPr>
        <w:t>month!</w:t>
      </w:r>
    </w:p>
    <w:p>
      <w:pPr>
        <w:spacing w:line="261" w:lineRule="auto" w:before="95"/>
        <w:ind w:left="1506" w:right="1772" w:firstLine="0"/>
        <w:jc w:val="both"/>
        <w:rPr>
          <w:sz w:val="20"/>
        </w:rPr>
      </w:pPr>
      <w:r>
        <w:rPr>
          <w:sz w:val="20"/>
        </w:rPr>
        <w:t>However,</w:t>
      </w:r>
      <w:r>
        <w:rPr>
          <w:spacing w:val="-3"/>
          <w:sz w:val="20"/>
        </w:rPr>
        <w:t> </w:t>
      </w:r>
      <w:r>
        <w:rPr>
          <w:sz w:val="20"/>
        </w:rPr>
        <w:t>for</w:t>
      </w:r>
      <w:r>
        <w:rPr>
          <w:spacing w:val="-3"/>
          <w:sz w:val="20"/>
        </w:rPr>
        <w:t> </w:t>
      </w:r>
      <w:r>
        <w:rPr>
          <w:sz w:val="20"/>
        </w:rPr>
        <w:t>ML</w:t>
      </w:r>
      <w:r>
        <w:rPr>
          <w:spacing w:val="-10"/>
          <w:sz w:val="20"/>
        </w:rPr>
        <w:t> </w:t>
      </w:r>
      <w:r>
        <w:rPr>
          <w:sz w:val="20"/>
        </w:rPr>
        <w:t>systems,</w:t>
      </w:r>
      <w:r>
        <w:rPr>
          <w:spacing w:val="-3"/>
          <w:sz w:val="20"/>
        </w:rPr>
        <w:t> </w:t>
      </w:r>
      <w:r>
        <w:rPr>
          <w:sz w:val="20"/>
        </w:rPr>
        <w:t>the</w:t>
      </w:r>
      <w:r>
        <w:rPr>
          <w:spacing w:val="-3"/>
          <w:sz w:val="20"/>
        </w:rPr>
        <w:t> </w:t>
      </w:r>
      <w:r>
        <w:rPr>
          <w:sz w:val="20"/>
        </w:rPr>
        <w:t>system</w:t>
      </w:r>
      <w:r>
        <w:rPr>
          <w:spacing w:val="-3"/>
          <w:sz w:val="20"/>
        </w:rPr>
        <w:t> </w:t>
      </w:r>
      <w:r>
        <w:rPr>
          <w:sz w:val="20"/>
        </w:rPr>
        <w:t>health</w:t>
      </w:r>
      <w:r>
        <w:rPr>
          <w:spacing w:val="-3"/>
          <w:sz w:val="20"/>
        </w:rPr>
        <w:t> </w:t>
      </w:r>
      <w:r>
        <w:rPr>
          <w:sz w:val="20"/>
        </w:rPr>
        <w:t>extends</w:t>
      </w:r>
      <w:r>
        <w:rPr>
          <w:spacing w:val="-3"/>
          <w:sz w:val="20"/>
        </w:rPr>
        <w:t> </w:t>
      </w:r>
      <w:r>
        <w:rPr>
          <w:sz w:val="20"/>
        </w:rPr>
        <w:t>beyond</w:t>
      </w:r>
      <w:r>
        <w:rPr>
          <w:spacing w:val="-3"/>
          <w:sz w:val="20"/>
        </w:rPr>
        <w:t> </w:t>
      </w:r>
      <w:r>
        <w:rPr>
          <w:sz w:val="20"/>
        </w:rPr>
        <w:t>the</w:t>
      </w:r>
      <w:r>
        <w:rPr>
          <w:spacing w:val="-3"/>
          <w:sz w:val="20"/>
        </w:rPr>
        <w:t> </w:t>
      </w:r>
      <w:r>
        <w:rPr>
          <w:sz w:val="20"/>
        </w:rPr>
        <w:t>system</w:t>
      </w:r>
      <w:r>
        <w:rPr>
          <w:spacing w:val="-3"/>
          <w:sz w:val="20"/>
        </w:rPr>
        <w:t> </w:t>
      </w:r>
      <w:r>
        <w:rPr>
          <w:sz w:val="20"/>
        </w:rPr>
        <w:t>uptime.</w:t>
      </w:r>
      <w:r>
        <w:rPr>
          <w:spacing w:val="-3"/>
          <w:sz w:val="20"/>
        </w:rPr>
        <w:t> </w:t>
      </w:r>
      <w:r>
        <w:rPr>
          <w:sz w:val="20"/>
        </w:rPr>
        <w:t>If</w:t>
      </w:r>
      <w:r>
        <w:rPr>
          <w:spacing w:val="-3"/>
          <w:sz w:val="20"/>
        </w:rPr>
        <w:t> </w:t>
      </w:r>
      <w:r>
        <w:rPr>
          <w:sz w:val="20"/>
        </w:rPr>
        <w:t>your</w:t>
      </w:r>
      <w:r>
        <w:rPr>
          <w:spacing w:val="-3"/>
          <w:sz w:val="20"/>
        </w:rPr>
        <w:t> </w:t>
      </w:r>
      <w:r>
        <w:rPr>
          <w:sz w:val="20"/>
        </w:rPr>
        <w:t>ML</w:t>
      </w:r>
      <w:r>
        <w:rPr>
          <w:spacing w:val="-10"/>
          <w:sz w:val="20"/>
        </w:rPr>
        <w:t> </w:t>
      </w:r>
      <w:r>
        <w:rPr>
          <w:sz w:val="20"/>
        </w:rPr>
        <w:t>system</w:t>
      </w:r>
      <w:r>
        <w:rPr>
          <w:spacing w:val="-3"/>
          <w:sz w:val="20"/>
        </w:rPr>
        <w:t> </w:t>
      </w:r>
      <w:r>
        <w:rPr>
          <w:sz w:val="20"/>
        </w:rPr>
        <w:t>is</w:t>
      </w:r>
      <w:r>
        <w:rPr>
          <w:spacing w:val="-3"/>
          <w:sz w:val="20"/>
        </w:rPr>
        <w:t> </w:t>
      </w:r>
      <w:r>
        <w:rPr>
          <w:sz w:val="20"/>
        </w:rPr>
        <w:t>up</w:t>
      </w:r>
      <w:r>
        <w:rPr>
          <w:spacing w:val="-3"/>
          <w:sz w:val="20"/>
        </w:rPr>
        <w:t> </w:t>
      </w:r>
      <w:r>
        <w:rPr>
          <w:sz w:val="20"/>
        </w:rPr>
        <w:t>but</w:t>
      </w:r>
      <w:r>
        <w:rPr>
          <w:spacing w:val="-3"/>
          <w:sz w:val="20"/>
        </w:rPr>
        <w:t> </w:t>
      </w:r>
      <w:r>
        <w:rPr>
          <w:sz w:val="20"/>
        </w:rPr>
        <w:t>its predictions</w:t>
      </w:r>
      <w:r>
        <w:rPr>
          <w:spacing w:val="-5"/>
          <w:sz w:val="20"/>
        </w:rPr>
        <w:t> </w:t>
      </w:r>
      <w:r>
        <w:rPr>
          <w:sz w:val="20"/>
        </w:rPr>
        <w:t>are</w:t>
      </w:r>
      <w:r>
        <w:rPr>
          <w:spacing w:val="-3"/>
          <w:sz w:val="20"/>
        </w:rPr>
        <w:t> </w:t>
      </w:r>
      <w:r>
        <w:rPr>
          <w:sz w:val="20"/>
        </w:rPr>
        <w:t>garbage,</w:t>
      </w:r>
      <w:r>
        <w:rPr>
          <w:spacing w:val="-3"/>
          <w:sz w:val="20"/>
        </w:rPr>
        <w:t> </w:t>
      </w:r>
      <w:r>
        <w:rPr>
          <w:sz w:val="20"/>
        </w:rPr>
        <w:t>your</w:t>
      </w:r>
      <w:r>
        <w:rPr>
          <w:spacing w:val="-3"/>
          <w:sz w:val="20"/>
        </w:rPr>
        <w:t> </w:t>
      </w:r>
      <w:r>
        <w:rPr>
          <w:sz w:val="20"/>
        </w:rPr>
        <w:t>users</w:t>
      </w:r>
      <w:r>
        <w:rPr>
          <w:spacing w:val="-3"/>
          <w:sz w:val="20"/>
        </w:rPr>
        <w:t> </w:t>
      </w:r>
      <w:r>
        <w:rPr>
          <w:sz w:val="20"/>
        </w:rPr>
        <w:t>aren’t</w:t>
      </w:r>
      <w:r>
        <w:rPr>
          <w:spacing w:val="-3"/>
          <w:sz w:val="20"/>
        </w:rPr>
        <w:t> </w:t>
      </w:r>
      <w:r>
        <w:rPr>
          <w:sz w:val="20"/>
        </w:rPr>
        <w:t>going</w:t>
      </w:r>
      <w:r>
        <w:rPr>
          <w:spacing w:val="-3"/>
          <w:sz w:val="20"/>
        </w:rPr>
        <w:t> </w:t>
      </w:r>
      <w:r>
        <w:rPr>
          <w:sz w:val="20"/>
        </w:rPr>
        <w:t>to</w:t>
      </w:r>
      <w:r>
        <w:rPr>
          <w:spacing w:val="-3"/>
          <w:sz w:val="20"/>
        </w:rPr>
        <w:t> </w:t>
      </w:r>
      <w:r>
        <w:rPr>
          <w:sz w:val="20"/>
        </w:rPr>
        <w:t>be</w:t>
      </w:r>
      <w:r>
        <w:rPr>
          <w:spacing w:val="-3"/>
          <w:sz w:val="20"/>
        </w:rPr>
        <w:t> </w:t>
      </w:r>
      <w:r>
        <w:rPr>
          <w:sz w:val="20"/>
        </w:rPr>
        <w:t>happy.</w:t>
      </w:r>
      <w:r>
        <w:rPr>
          <w:spacing w:val="-13"/>
          <w:sz w:val="20"/>
        </w:rPr>
        <w:t> </w:t>
      </w:r>
      <w:r>
        <w:rPr>
          <w:sz w:val="20"/>
        </w:rPr>
        <w:t>Another</w:t>
      </w:r>
      <w:r>
        <w:rPr>
          <w:spacing w:val="-3"/>
          <w:sz w:val="20"/>
        </w:rPr>
        <w:t> </w:t>
      </w:r>
      <w:r>
        <w:rPr>
          <w:sz w:val="20"/>
        </w:rPr>
        <w:t>class</w:t>
      </w:r>
      <w:r>
        <w:rPr>
          <w:spacing w:val="-3"/>
          <w:sz w:val="20"/>
        </w:rPr>
        <w:t> </w:t>
      </w:r>
      <w:r>
        <w:rPr>
          <w:sz w:val="20"/>
        </w:rPr>
        <w:t>of</w:t>
      </w:r>
      <w:r>
        <w:rPr>
          <w:spacing w:val="-3"/>
          <w:sz w:val="20"/>
        </w:rPr>
        <w:t> </w:t>
      </w:r>
      <w:r>
        <w:rPr>
          <w:sz w:val="20"/>
        </w:rPr>
        <w:t>metrics</w:t>
      </w:r>
      <w:r>
        <w:rPr>
          <w:spacing w:val="-3"/>
          <w:sz w:val="20"/>
        </w:rPr>
        <w:t> </w:t>
      </w:r>
      <w:r>
        <w:rPr>
          <w:sz w:val="20"/>
        </w:rPr>
        <w:t>you’d</w:t>
      </w:r>
      <w:r>
        <w:rPr>
          <w:spacing w:val="-3"/>
          <w:sz w:val="20"/>
        </w:rPr>
        <w:t> </w:t>
      </w:r>
      <w:r>
        <w:rPr>
          <w:sz w:val="20"/>
        </w:rPr>
        <w:t>want</w:t>
      </w:r>
      <w:r>
        <w:rPr>
          <w:spacing w:val="-3"/>
          <w:sz w:val="20"/>
        </w:rPr>
        <w:t> </w:t>
      </w:r>
      <w:r>
        <w:rPr>
          <w:sz w:val="20"/>
        </w:rPr>
        <w:t>to</w:t>
      </w:r>
      <w:r>
        <w:rPr>
          <w:spacing w:val="-3"/>
          <w:sz w:val="20"/>
        </w:rPr>
        <w:t> </w:t>
      </w:r>
      <w:r>
        <w:rPr>
          <w:sz w:val="20"/>
        </w:rPr>
        <w:t>monitor</w:t>
      </w:r>
      <w:r>
        <w:rPr>
          <w:spacing w:val="-3"/>
          <w:sz w:val="20"/>
        </w:rPr>
        <w:t> </w:t>
      </w:r>
      <w:r>
        <w:rPr>
          <w:sz w:val="20"/>
        </w:rPr>
        <w:t>are ML-specific metrics that tell you the health of your ML models.</w:t>
      </w:r>
    </w:p>
    <w:p>
      <w:pPr>
        <w:spacing w:after="0" w:line="261" w:lineRule="auto"/>
        <w:jc w:val="both"/>
        <w:rPr>
          <w:sz w:val="20"/>
        </w:rPr>
        <w:sectPr>
          <w:pgSz w:w="12240" w:h="15840"/>
          <w:pgMar w:top="1380" w:bottom="280" w:left="0" w:right="0"/>
        </w:sectPr>
      </w:pPr>
    </w:p>
    <w:p>
      <w:pPr>
        <w:spacing w:before="83"/>
        <w:ind w:left="1506" w:right="0" w:firstLine="0"/>
        <w:jc w:val="left"/>
        <w:rPr>
          <w:rFonts w:ascii="Arial"/>
          <w:b/>
          <w:sz w:val="22"/>
        </w:rPr>
      </w:pPr>
      <w:r>
        <w:rPr>
          <w:rFonts w:ascii="Arial"/>
          <w:b/>
          <w:sz w:val="22"/>
        </w:rPr>
        <w:t>ML-Specific</w:t>
      </w:r>
      <w:r>
        <w:rPr>
          <w:rFonts w:ascii="Arial"/>
          <w:b/>
          <w:spacing w:val="25"/>
          <w:sz w:val="22"/>
        </w:rPr>
        <w:t> </w:t>
      </w:r>
      <w:r>
        <w:rPr>
          <w:rFonts w:ascii="Arial"/>
          <w:b/>
          <w:spacing w:val="-2"/>
          <w:sz w:val="22"/>
        </w:rPr>
        <w:t>Metrics</w:t>
      </w:r>
    </w:p>
    <w:p>
      <w:pPr>
        <w:spacing w:line="261" w:lineRule="auto" w:before="117"/>
        <w:ind w:left="1506" w:right="1624" w:firstLine="0"/>
        <w:jc w:val="left"/>
        <w:rPr>
          <w:sz w:val="20"/>
        </w:rPr>
      </w:pPr>
      <w:r>
        <w:rPr>
          <w:sz w:val="20"/>
        </w:rPr>
        <w:t>Within ML-specific metrics, there are generally four artifacts to monitor: a model’s accuracy-related metrics, predictions, features, and raw inputs. These are artifacts generated at four different stages of an ML system pipeline, as shown in </w:t>
      </w:r>
      <w:r>
        <w:rPr>
          <w:color w:val="8E0012"/>
          <w:sz w:val="20"/>
        </w:rPr>
        <w:t>Figure 8-5</w:t>
      </w:r>
      <w:r>
        <w:rPr>
          <w:sz w:val="20"/>
        </w:rPr>
        <w:t>.</w:t>
      </w:r>
      <w:r>
        <w:rPr>
          <w:spacing w:val="-2"/>
          <w:sz w:val="20"/>
        </w:rPr>
        <w:t> </w:t>
      </w:r>
      <w:r>
        <w:rPr>
          <w:sz w:val="20"/>
        </w:rPr>
        <w:t>The deeper into the pipeline an artifact is, the more transformations it has gone through,</w:t>
      </w:r>
      <w:r>
        <w:rPr>
          <w:spacing w:val="-2"/>
          <w:sz w:val="20"/>
        </w:rPr>
        <w:t> </w:t>
      </w:r>
      <w:r>
        <w:rPr>
          <w:sz w:val="20"/>
        </w:rPr>
        <w:t>which</w:t>
      </w:r>
      <w:r>
        <w:rPr>
          <w:spacing w:val="-2"/>
          <w:sz w:val="20"/>
        </w:rPr>
        <w:t> </w:t>
      </w:r>
      <w:r>
        <w:rPr>
          <w:sz w:val="20"/>
        </w:rPr>
        <w:t>makes</w:t>
      </w:r>
      <w:r>
        <w:rPr>
          <w:spacing w:val="-2"/>
          <w:sz w:val="20"/>
        </w:rPr>
        <w:t> </w:t>
      </w:r>
      <w:r>
        <w:rPr>
          <w:sz w:val="20"/>
        </w:rPr>
        <w:t>a</w:t>
      </w:r>
      <w:r>
        <w:rPr>
          <w:spacing w:val="-2"/>
          <w:sz w:val="20"/>
        </w:rPr>
        <w:t> </w:t>
      </w:r>
      <w:r>
        <w:rPr>
          <w:sz w:val="20"/>
        </w:rPr>
        <w:t>change</w:t>
      </w:r>
      <w:r>
        <w:rPr>
          <w:spacing w:val="-2"/>
          <w:sz w:val="20"/>
        </w:rPr>
        <w:t> </w:t>
      </w:r>
      <w:r>
        <w:rPr>
          <w:sz w:val="20"/>
        </w:rPr>
        <w:t>in</w:t>
      </w:r>
      <w:r>
        <w:rPr>
          <w:spacing w:val="-2"/>
          <w:sz w:val="20"/>
        </w:rPr>
        <w:t> </w:t>
      </w:r>
      <w:r>
        <w:rPr>
          <w:sz w:val="20"/>
        </w:rPr>
        <w:t>that</w:t>
      </w:r>
      <w:r>
        <w:rPr>
          <w:spacing w:val="-2"/>
          <w:sz w:val="20"/>
        </w:rPr>
        <w:t> </w:t>
      </w:r>
      <w:r>
        <w:rPr>
          <w:sz w:val="20"/>
        </w:rPr>
        <w:t>artifact</w:t>
      </w:r>
      <w:r>
        <w:rPr>
          <w:spacing w:val="-2"/>
          <w:sz w:val="20"/>
        </w:rPr>
        <w:t> </w:t>
      </w:r>
      <w:r>
        <w:rPr>
          <w:sz w:val="20"/>
        </w:rPr>
        <w:t>more</w:t>
      </w:r>
      <w:r>
        <w:rPr>
          <w:spacing w:val="-2"/>
          <w:sz w:val="20"/>
        </w:rPr>
        <w:t> </w:t>
      </w:r>
      <w:r>
        <w:rPr>
          <w:sz w:val="20"/>
        </w:rPr>
        <w:t>likely</w:t>
      </w:r>
      <w:r>
        <w:rPr>
          <w:spacing w:val="-2"/>
          <w:sz w:val="20"/>
        </w:rPr>
        <w:t> </w:t>
      </w:r>
      <w:r>
        <w:rPr>
          <w:sz w:val="20"/>
        </w:rPr>
        <w:t>to</w:t>
      </w:r>
      <w:r>
        <w:rPr>
          <w:spacing w:val="-2"/>
          <w:sz w:val="20"/>
        </w:rPr>
        <w:t> </w:t>
      </w:r>
      <w:r>
        <w:rPr>
          <w:sz w:val="20"/>
        </w:rPr>
        <w:t>be</w:t>
      </w:r>
      <w:r>
        <w:rPr>
          <w:spacing w:val="-2"/>
          <w:sz w:val="20"/>
        </w:rPr>
        <w:t> </w:t>
      </w:r>
      <w:r>
        <w:rPr>
          <w:sz w:val="20"/>
        </w:rPr>
        <w:t>caused</w:t>
      </w:r>
      <w:r>
        <w:rPr>
          <w:spacing w:val="-2"/>
          <w:sz w:val="20"/>
        </w:rPr>
        <w:t> </w:t>
      </w:r>
      <w:r>
        <w:rPr>
          <w:sz w:val="20"/>
        </w:rPr>
        <w:t>by</w:t>
      </w:r>
      <w:r>
        <w:rPr>
          <w:spacing w:val="-2"/>
          <w:sz w:val="20"/>
        </w:rPr>
        <w:t> </w:t>
      </w:r>
      <w:r>
        <w:rPr>
          <w:sz w:val="20"/>
        </w:rPr>
        <w:t>errors</w:t>
      </w:r>
      <w:r>
        <w:rPr>
          <w:spacing w:val="-2"/>
          <w:sz w:val="20"/>
        </w:rPr>
        <w:t> </w:t>
      </w:r>
      <w:r>
        <w:rPr>
          <w:sz w:val="20"/>
        </w:rPr>
        <w:t>in</w:t>
      </w:r>
      <w:r>
        <w:rPr>
          <w:spacing w:val="-2"/>
          <w:sz w:val="20"/>
        </w:rPr>
        <w:t> </w:t>
      </w:r>
      <w:r>
        <w:rPr>
          <w:sz w:val="20"/>
        </w:rPr>
        <w:t>one</w:t>
      </w:r>
      <w:r>
        <w:rPr>
          <w:spacing w:val="-2"/>
          <w:sz w:val="20"/>
        </w:rPr>
        <w:t> </w:t>
      </w:r>
      <w:r>
        <w:rPr>
          <w:sz w:val="20"/>
        </w:rPr>
        <w:t>of</w:t>
      </w:r>
      <w:r>
        <w:rPr>
          <w:spacing w:val="-2"/>
          <w:sz w:val="20"/>
        </w:rPr>
        <w:t> </w:t>
      </w:r>
      <w:r>
        <w:rPr>
          <w:sz w:val="20"/>
        </w:rPr>
        <w:t>those</w:t>
      </w:r>
      <w:r>
        <w:rPr>
          <w:spacing w:val="-2"/>
          <w:sz w:val="20"/>
        </w:rPr>
        <w:t> </w:t>
      </w:r>
      <w:r>
        <w:rPr>
          <w:sz w:val="20"/>
        </w:rPr>
        <w:t>transformations. However,</w:t>
      </w:r>
      <w:r>
        <w:rPr>
          <w:spacing w:val="-4"/>
          <w:sz w:val="20"/>
        </w:rPr>
        <w:t> </w:t>
      </w:r>
      <w:r>
        <w:rPr>
          <w:sz w:val="20"/>
        </w:rPr>
        <w:t>the</w:t>
      </w:r>
      <w:r>
        <w:rPr>
          <w:spacing w:val="-4"/>
          <w:sz w:val="20"/>
        </w:rPr>
        <w:t> </w:t>
      </w:r>
      <w:r>
        <w:rPr>
          <w:sz w:val="20"/>
        </w:rPr>
        <w:t>more</w:t>
      </w:r>
      <w:r>
        <w:rPr>
          <w:spacing w:val="-4"/>
          <w:sz w:val="20"/>
        </w:rPr>
        <w:t> </w:t>
      </w:r>
      <w:r>
        <w:rPr>
          <w:sz w:val="20"/>
        </w:rPr>
        <w:t>transformations</w:t>
      </w:r>
      <w:r>
        <w:rPr>
          <w:spacing w:val="-4"/>
          <w:sz w:val="20"/>
        </w:rPr>
        <w:t> </w:t>
      </w:r>
      <w:r>
        <w:rPr>
          <w:sz w:val="20"/>
        </w:rPr>
        <w:t>an</w:t>
      </w:r>
      <w:r>
        <w:rPr>
          <w:spacing w:val="-4"/>
          <w:sz w:val="20"/>
        </w:rPr>
        <w:t> </w:t>
      </w:r>
      <w:r>
        <w:rPr>
          <w:sz w:val="20"/>
        </w:rPr>
        <w:t>artifact</w:t>
      </w:r>
      <w:r>
        <w:rPr>
          <w:spacing w:val="-4"/>
          <w:sz w:val="20"/>
        </w:rPr>
        <w:t> </w:t>
      </w:r>
      <w:r>
        <w:rPr>
          <w:sz w:val="20"/>
        </w:rPr>
        <w:t>has</w:t>
      </w:r>
      <w:r>
        <w:rPr>
          <w:spacing w:val="-4"/>
          <w:sz w:val="20"/>
        </w:rPr>
        <w:t> </w:t>
      </w:r>
      <w:r>
        <w:rPr>
          <w:sz w:val="20"/>
        </w:rPr>
        <w:t>gone</w:t>
      </w:r>
      <w:r>
        <w:rPr>
          <w:spacing w:val="-4"/>
          <w:sz w:val="20"/>
        </w:rPr>
        <w:t> </w:t>
      </w:r>
      <w:r>
        <w:rPr>
          <w:sz w:val="20"/>
        </w:rPr>
        <w:t>through,</w:t>
      </w:r>
      <w:r>
        <w:rPr>
          <w:spacing w:val="-4"/>
          <w:sz w:val="20"/>
        </w:rPr>
        <w:t> </w:t>
      </w:r>
      <w:r>
        <w:rPr>
          <w:sz w:val="20"/>
        </w:rPr>
        <w:t>the</w:t>
      </w:r>
      <w:r>
        <w:rPr>
          <w:spacing w:val="-4"/>
          <w:sz w:val="20"/>
        </w:rPr>
        <w:t> </w:t>
      </w:r>
      <w:r>
        <w:rPr>
          <w:sz w:val="20"/>
        </w:rPr>
        <w:t>more</w:t>
      </w:r>
      <w:r>
        <w:rPr>
          <w:spacing w:val="-4"/>
          <w:sz w:val="20"/>
        </w:rPr>
        <w:t> </w:t>
      </w:r>
      <w:r>
        <w:rPr>
          <w:sz w:val="20"/>
        </w:rPr>
        <w:t>structured</w:t>
      </w:r>
      <w:r>
        <w:rPr>
          <w:spacing w:val="-4"/>
          <w:sz w:val="20"/>
        </w:rPr>
        <w:t> </w:t>
      </w:r>
      <w:r>
        <w:rPr>
          <w:sz w:val="20"/>
        </w:rPr>
        <w:t>it’s</w:t>
      </w:r>
      <w:r>
        <w:rPr>
          <w:spacing w:val="-4"/>
          <w:sz w:val="20"/>
        </w:rPr>
        <w:t> </w:t>
      </w:r>
      <w:r>
        <w:rPr>
          <w:sz w:val="20"/>
        </w:rPr>
        <w:t>become</w:t>
      </w:r>
      <w:r>
        <w:rPr>
          <w:spacing w:val="-4"/>
          <w:sz w:val="20"/>
        </w:rPr>
        <w:t> </w:t>
      </w:r>
      <w:r>
        <w:rPr>
          <w:sz w:val="20"/>
        </w:rPr>
        <w:t>and</w:t>
      </w:r>
      <w:r>
        <w:rPr>
          <w:spacing w:val="-4"/>
          <w:sz w:val="20"/>
        </w:rPr>
        <w:t> </w:t>
      </w:r>
      <w:r>
        <w:rPr>
          <w:sz w:val="20"/>
        </w:rPr>
        <w:t>the</w:t>
      </w:r>
      <w:r>
        <w:rPr>
          <w:spacing w:val="-4"/>
          <w:sz w:val="20"/>
        </w:rPr>
        <w:t> </w:t>
      </w:r>
      <w:r>
        <w:rPr>
          <w:sz w:val="20"/>
        </w:rPr>
        <w:t>closer</w:t>
      </w:r>
      <w:r>
        <w:rPr>
          <w:spacing w:val="-4"/>
          <w:sz w:val="20"/>
        </w:rPr>
        <w:t> </w:t>
      </w:r>
      <w:r>
        <w:rPr>
          <w:sz w:val="20"/>
        </w:rPr>
        <w:t>it is</w:t>
      </w:r>
      <w:r>
        <w:rPr>
          <w:spacing w:val="-1"/>
          <w:sz w:val="20"/>
        </w:rPr>
        <w:t> </w:t>
      </w:r>
      <w:r>
        <w:rPr>
          <w:sz w:val="20"/>
        </w:rPr>
        <w:t>to</w:t>
      </w:r>
      <w:r>
        <w:rPr>
          <w:spacing w:val="-1"/>
          <w:sz w:val="20"/>
        </w:rPr>
        <w:t> </w:t>
      </w:r>
      <w:r>
        <w:rPr>
          <w:sz w:val="20"/>
        </w:rPr>
        <w:t>the</w:t>
      </w:r>
      <w:r>
        <w:rPr>
          <w:spacing w:val="-1"/>
          <w:sz w:val="20"/>
        </w:rPr>
        <w:t> </w:t>
      </w:r>
      <w:r>
        <w:rPr>
          <w:sz w:val="20"/>
        </w:rPr>
        <w:t>metrics</w:t>
      </w:r>
      <w:r>
        <w:rPr>
          <w:spacing w:val="-1"/>
          <w:sz w:val="20"/>
        </w:rPr>
        <w:t> </w:t>
      </w:r>
      <w:r>
        <w:rPr>
          <w:sz w:val="20"/>
        </w:rPr>
        <w:t>you</w:t>
      </w:r>
      <w:r>
        <w:rPr>
          <w:spacing w:val="-1"/>
          <w:sz w:val="20"/>
        </w:rPr>
        <w:t> </w:t>
      </w:r>
      <w:r>
        <w:rPr>
          <w:sz w:val="20"/>
        </w:rPr>
        <w:t>actually</w:t>
      </w:r>
      <w:r>
        <w:rPr>
          <w:spacing w:val="-1"/>
          <w:sz w:val="20"/>
        </w:rPr>
        <w:t> </w:t>
      </w:r>
      <w:r>
        <w:rPr>
          <w:sz w:val="20"/>
        </w:rPr>
        <w:t>care</w:t>
      </w:r>
      <w:r>
        <w:rPr>
          <w:spacing w:val="-1"/>
          <w:sz w:val="20"/>
        </w:rPr>
        <w:t> </w:t>
      </w:r>
      <w:r>
        <w:rPr>
          <w:sz w:val="20"/>
        </w:rPr>
        <w:t>about,</w:t>
      </w:r>
      <w:r>
        <w:rPr>
          <w:spacing w:val="-1"/>
          <w:sz w:val="20"/>
        </w:rPr>
        <w:t> </w:t>
      </w:r>
      <w:r>
        <w:rPr>
          <w:sz w:val="20"/>
        </w:rPr>
        <w:t>which</w:t>
      </w:r>
      <w:r>
        <w:rPr>
          <w:spacing w:val="-1"/>
          <w:sz w:val="20"/>
        </w:rPr>
        <w:t> </w:t>
      </w:r>
      <w:r>
        <w:rPr>
          <w:sz w:val="20"/>
        </w:rPr>
        <w:t>makes</w:t>
      </w:r>
      <w:r>
        <w:rPr>
          <w:spacing w:val="-1"/>
          <w:sz w:val="20"/>
        </w:rPr>
        <w:t> </w:t>
      </w:r>
      <w:r>
        <w:rPr>
          <w:sz w:val="20"/>
        </w:rPr>
        <w:t>it</w:t>
      </w:r>
      <w:r>
        <w:rPr>
          <w:spacing w:val="-1"/>
          <w:sz w:val="20"/>
        </w:rPr>
        <w:t> </w:t>
      </w:r>
      <w:r>
        <w:rPr>
          <w:sz w:val="20"/>
        </w:rPr>
        <w:t>easier</w:t>
      </w:r>
      <w:r>
        <w:rPr>
          <w:spacing w:val="-1"/>
          <w:sz w:val="20"/>
        </w:rPr>
        <w:t> </w:t>
      </w:r>
      <w:r>
        <w:rPr>
          <w:sz w:val="20"/>
        </w:rPr>
        <w:t>to</w:t>
      </w:r>
      <w:r>
        <w:rPr>
          <w:spacing w:val="-1"/>
          <w:sz w:val="20"/>
        </w:rPr>
        <w:t> </w:t>
      </w:r>
      <w:r>
        <w:rPr>
          <w:sz w:val="20"/>
        </w:rPr>
        <w:t>monitor.</w:t>
      </w:r>
      <w:r>
        <w:rPr>
          <w:spacing w:val="-5"/>
          <w:sz w:val="20"/>
        </w:rPr>
        <w:t> </w:t>
      </w:r>
      <w:r>
        <w:rPr>
          <w:sz w:val="20"/>
        </w:rPr>
        <w:t>We’ll</w:t>
      </w:r>
      <w:r>
        <w:rPr>
          <w:spacing w:val="-1"/>
          <w:sz w:val="20"/>
        </w:rPr>
        <w:t> </w:t>
      </w:r>
      <w:r>
        <w:rPr>
          <w:sz w:val="20"/>
        </w:rPr>
        <w:t>look</w:t>
      </w:r>
      <w:r>
        <w:rPr>
          <w:spacing w:val="-1"/>
          <w:sz w:val="20"/>
        </w:rPr>
        <w:t> </w:t>
      </w:r>
      <w:r>
        <w:rPr>
          <w:sz w:val="20"/>
        </w:rPr>
        <w:t>at</w:t>
      </w:r>
      <w:r>
        <w:rPr>
          <w:spacing w:val="-1"/>
          <w:sz w:val="20"/>
        </w:rPr>
        <w:t> </w:t>
      </w:r>
      <w:r>
        <w:rPr>
          <w:sz w:val="20"/>
        </w:rPr>
        <w:t>each</w:t>
      </w:r>
      <w:r>
        <w:rPr>
          <w:spacing w:val="-1"/>
          <w:sz w:val="20"/>
        </w:rPr>
        <w:t> </w:t>
      </w:r>
      <w:r>
        <w:rPr>
          <w:sz w:val="20"/>
        </w:rPr>
        <w:t>of</w:t>
      </w:r>
      <w:r>
        <w:rPr>
          <w:spacing w:val="-1"/>
          <w:sz w:val="20"/>
        </w:rPr>
        <w:t> </w:t>
      </w:r>
      <w:r>
        <w:rPr>
          <w:sz w:val="20"/>
        </w:rPr>
        <w:t>these</w:t>
      </w:r>
      <w:r>
        <w:rPr>
          <w:spacing w:val="-1"/>
          <w:sz w:val="20"/>
        </w:rPr>
        <w:t> </w:t>
      </w:r>
      <w:r>
        <w:rPr>
          <w:sz w:val="20"/>
        </w:rPr>
        <w:t>artifacts</w:t>
      </w:r>
      <w:r>
        <w:rPr>
          <w:spacing w:val="-1"/>
          <w:sz w:val="20"/>
        </w:rPr>
        <w:t> </w:t>
      </w:r>
      <w:r>
        <w:rPr>
          <w:sz w:val="20"/>
        </w:rPr>
        <w:t>in detail in the following sections.</w:t>
      </w:r>
    </w:p>
    <w:p>
      <w:pPr>
        <w:pStyle w:val="BodyText"/>
        <w:spacing w:before="3"/>
        <w:ind w:left="0"/>
        <w:rPr>
          <w:sz w:val="10"/>
        </w:rPr>
      </w:pPr>
      <w:r>
        <w:rPr>
          <w:sz w:val="10"/>
        </w:rPr>
        <w:drawing>
          <wp:anchor distT="0" distB="0" distL="0" distR="0" allowOverlap="1" layoutInCell="1" locked="0" behindDoc="1" simplePos="0" relativeHeight="487669248">
            <wp:simplePos x="0" y="0"/>
            <wp:positionH relativeFrom="page">
              <wp:posOffset>1981200</wp:posOffset>
            </wp:positionH>
            <wp:positionV relativeFrom="paragraph">
              <wp:posOffset>90333</wp:posOffset>
            </wp:positionV>
            <wp:extent cx="3829050" cy="1008316"/>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297" cstate="print"/>
                    <a:stretch>
                      <a:fillRect/>
                    </a:stretch>
                  </pic:blipFill>
                  <pic:spPr>
                    <a:xfrm>
                      <a:off x="0" y="0"/>
                      <a:ext cx="3829050" cy="1008316"/>
                    </a:xfrm>
                    <a:prstGeom prst="rect">
                      <a:avLst/>
                    </a:prstGeom>
                  </pic:spPr>
                </pic:pic>
              </a:graphicData>
            </a:graphic>
          </wp:anchor>
        </w:drawing>
      </w:r>
    </w:p>
    <w:p>
      <w:pPr>
        <w:spacing w:before="82"/>
        <w:ind w:left="0" w:right="0" w:firstLine="0"/>
        <w:jc w:val="center"/>
        <w:rPr>
          <w:i/>
          <w:sz w:val="15"/>
        </w:rPr>
      </w:pPr>
      <w:r>
        <w:rPr>
          <w:i/>
          <w:sz w:val="15"/>
        </w:rPr>
        <w:t>Figure</w:t>
      </w:r>
      <w:r>
        <w:rPr>
          <w:i/>
          <w:spacing w:val="-2"/>
          <w:sz w:val="15"/>
        </w:rPr>
        <w:t> </w:t>
      </w:r>
      <w:r>
        <w:rPr>
          <w:i/>
          <w:sz w:val="15"/>
        </w:rPr>
        <w:t>8-5.</w:t>
      </w:r>
      <w:r>
        <w:rPr>
          <w:i/>
          <w:spacing w:val="-1"/>
          <w:sz w:val="15"/>
        </w:rPr>
        <w:t> </w:t>
      </w:r>
      <w:r>
        <w:rPr>
          <w:i/>
          <w:sz w:val="15"/>
        </w:rPr>
        <w:t>The</w:t>
      </w:r>
      <w:r>
        <w:rPr>
          <w:i/>
          <w:spacing w:val="-2"/>
          <w:sz w:val="15"/>
        </w:rPr>
        <w:t> </w:t>
      </w:r>
      <w:r>
        <w:rPr>
          <w:i/>
          <w:sz w:val="15"/>
        </w:rPr>
        <w:t>more</w:t>
      </w:r>
      <w:r>
        <w:rPr>
          <w:i/>
          <w:spacing w:val="-1"/>
          <w:sz w:val="15"/>
        </w:rPr>
        <w:t> </w:t>
      </w:r>
      <w:r>
        <w:rPr>
          <w:i/>
          <w:sz w:val="15"/>
        </w:rPr>
        <w:t>transformations</w:t>
      </w:r>
      <w:r>
        <w:rPr>
          <w:i/>
          <w:spacing w:val="-2"/>
          <w:sz w:val="15"/>
        </w:rPr>
        <w:t> </w:t>
      </w:r>
      <w:r>
        <w:rPr>
          <w:i/>
          <w:sz w:val="15"/>
        </w:rPr>
        <w:t>an</w:t>
      </w:r>
      <w:r>
        <w:rPr>
          <w:i/>
          <w:spacing w:val="-1"/>
          <w:sz w:val="15"/>
        </w:rPr>
        <w:t> </w:t>
      </w:r>
      <w:r>
        <w:rPr>
          <w:i/>
          <w:sz w:val="15"/>
        </w:rPr>
        <w:t>artifact</w:t>
      </w:r>
      <w:r>
        <w:rPr>
          <w:i/>
          <w:spacing w:val="-2"/>
          <w:sz w:val="15"/>
        </w:rPr>
        <w:t> </w:t>
      </w:r>
      <w:r>
        <w:rPr>
          <w:i/>
          <w:sz w:val="15"/>
        </w:rPr>
        <w:t>has</w:t>
      </w:r>
      <w:r>
        <w:rPr>
          <w:i/>
          <w:spacing w:val="-1"/>
          <w:sz w:val="15"/>
        </w:rPr>
        <w:t> </w:t>
      </w:r>
      <w:r>
        <w:rPr>
          <w:i/>
          <w:sz w:val="15"/>
        </w:rPr>
        <w:t>gone</w:t>
      </w:r>
      <w:r>
        <w:rPr>
          <w:i/>
          <w:spacing w:val="-1"/>
          <w:sz w:val="15"/>
        </w:rPr>
        <w:t> </w:t>
      </w:r>
      <w:r>
        <w:rPr>
          <w:i/>
          <w:sz w:val="15"/>
        </w:rPr>
        <w:t>through,</w:t>
      </w:r>
      <w:r>
        <w:rPr>
          <w:i/>
          <w:spacing w:val="-2"/>
          <w:sz w:val="15"/>
        </w:rPr>
        <w:t> </w:t>
      </w:r>
      <w:r>
        <w:rPr>
          <w:i/>
          <w:sz w:val="15"/>
        </w:rPr>
        <w:t>the</w:t>
      </w:r>
      <w:r>
        <w:rPr>
          <w:i/>
          <w:spacing w:val="-1"/>
          <w:sz w:val="15"/>
        </w:rPr>
        <w:t> </w:t>
      </w:r>
      <w:r>
        <w:rPr>
          <w:i/>
          <w:sz w:val="15"/>
        </w:rPr>
        <w:t>more</w:t>
      </w:r>
      <w:r>
        <w:rPr>
          <w:i/>
          <w:spacing w:val="-2"/>
          <w:sz w:val="15"/>
        </w:rPr>
        <w:t> </w:t>
      </w:r>
      <w:r>
        <w:rPr>
          <w:i/>
          <w:sz w:val="15"/>
        </w:rPr>
        <w:t>likely</w:t>
      </w:r>
      <w:r>
        <w:rPr>
          <w:i/>
          <w:spacing w:val="-1"/>
          <w:sz w:val="15"/>
        </w:rPr>
        <w:t> </w:t>
      </w:r>
      <w:r>
        <w:rPr>
          <w:i/>
          <w:sz w:val="15"/>
        </w:rPr>
        <w:t>its</w:t>
      </w:r>
      <w:r>
        <w:rPr>
          <w:i/>
          <w:spacing w:val="-2"/>
          <w:sz w:val="15"/>
        </w:rPr>
        <w:t> </w:t>
      </w:r>
      <w:r>
        <w:rPr>
          <w:i/>
          <w:sz w:val="15"/>
        </w:rPr>
        <w:t>changes</w:t>
      </w:r>
      <w:r>
        <w:rPr>
          <w:i/>
          <w:spacing w:val="-1"/>
          <w:sz w:val="15"/>
        </w:rPr>
        <w:t> </w:t>
      </w:r>
      <w:r>
        <w:rPr>
          <w:i/>
          <w:sz w:val="15"/>
        </w:rPr>
        <w:t>are</w:t>
      </w:r>
      <w:r>
        <w:rPr>
          <w:i/>
          <w:spacing w:val="-2"/>
          <w:sz w:val="15"/>
        </w:rPr>
        <w:t> </w:t>
      </w:r>
      <w:r>
        <w:rPr>
          <w:i/>
          <w:sz w:val="15"/>
        </w:rPr>
        <w:t>to</w:t>
      </w:r>
      <w:r>
        <w:rPr>
          <w:i/>
          <w:spacing w:val="-1"/>
          <w:sz w:val="15"/>
        </w:rPr>
        <w:t> </w:t>
      </w:r>
      <w:r>
        <w:rPr>
          <w:i/>
          <w:sz w:val="15"/>
        </w:rPr>
        <w:t>be</w:t>
      </w:r>
      <w:r>
        <w:rPr>
          <w:i/>
          <w:spacing w:val="-1"/>
          <w:sz w:val="15"/>
        </w:rPr>
        <w:t> </w:t>
      </w:r>
      <w:r>
        <w:rPr>
          <w:i/>
          <w:sz w:val="15"/>
        </w:rPr>
        <w:t>caused</w:t>
      </w:r>
      <w:r>
        <w:rPr>
          <w:i/>
          <w:spacing w:val="-2"/>
          <w:sz w:val="15"/>
        </w:rPr>
        <w:t> </w:t>
      </w:r>
      <w:r>
        <w:rPr>
          <w:i/>
          <w:sz w:val="15"/>
        </w:rPr>
        <w:t>by</w:t>
      </w:r>
      <w:r>
        <w:rPr>
          <w:i/>
          <w:spacing w:val="-1"/>
          <w:sz w:val="15"/>
        </w:rPr>
        <w:t> </w:t>
      </w:r>
      <w:r>
        <w:rPr>
          <w:i/>
          <w:sz w:val="15"/>
        </w:rPr>
        <w:t>errors</w:t>
      </w:r>
      <w:r>
        <w:rPr>
          <w:i/>
          <w:spacing w:val="-2"/>
          <w:sz w:val="15"/>
        </w:rPr>
        <w:t> </w:t>
      </w:r>
      <w:r>
        <w:rPr>
          <w:i/>
          <w:sz w:val="15"/>
        </w:rPr>
        <w:t>in</w:t>
      </w:r>
      <w:r>
        <w:rPr>
          <w:i/>
          <w:spacing w:val="-1"/>
          <w:sz w:val="15"/>
        </w:rPr>
        <w:t> </w:t>
      </w:r>
      <w:r>
        <w:rPr>
          <w:i/>
          <w:sz w:val="15"/>
        </w:rPr>
        <w:t>one</w:t>
      </w:r>
      <w:r>
        <w:rPr>
          <w:i/>
          <w:spacing w:val="-2"/>
          <w:sz w:val="15"/>
        </w:rPr>
        <w:t> </w:t>
      </w:r>
      <w:r>
        <w:rPr>
          <w:i/>
          <w:sz w:val="15"/>
        </w:rPr>
        <w:t>of</w:t>
      </w:r>
      <w:r>
        <w:rPr>
          <w:i/>
          <w:spacing w:val="-1"/>
          <w:sz w:val="15"/>
        </w:rPr>
        <w:t> </w:t>
      </w:r>
      <w:r>
        <w:rPr>
          <w:i/>
          <w:sz w:val="15"/>
        </w:rPr>
        <w:t>those</w:t>
      </w:r>
      <w:r>
        <w:rPr>
          <w:i/>
          <w:spacing w:val="-1"/>
          <w:sz w:val="15"/>
        </w:rPr>
        <w:t> </w:t>
      </w:r>
      <w:r>
        <w:rPr>
          <w:i/>
          <w:spacing w:val="-2"/>
          <w:sz w:val="15"/>
        </w:rPr>
        <w:t>transformations</w:t>
      </w:r>
    </w:p>
    <w:p>
      <w:pPr>
        <w:pStyle w:val="BodyText"/>
        <w:spacing w:before="37"/>
        <w:ind w:left="0"/>
        <w:rPr>
          <w:i/>
          <w:sz w:val="15"/>
        </w:rPr>
      </w:pPr>
    </w:p>
    <w:p>
      <w:pPr>
        <w:spacing w:before="0"/>
        <w:ind w:left="1506" w:right="0" w:firstLine="0"/>
        <w:jc w:val="left"/>
        <w:rPr>
          <w:rFonts w:ascii="Arial"/>
          <w:b/>
          <w:sz w:val="20"/>
        </w:rPr>
      </w:pPr>
      <w:r>
        <w:rPr>
          <w:rFonts w:ascii="Arial"/>
          <w:b/>
          <w:color w:val="545454"/>
          <w:sz w:val="20"/>
        </w:rPr>
        <w:t>Monitoring accuracy-related </w:t>
      </w:r>
      <w:r>
        <w:rPr>
          <w:rFonts w:ascii="Arial"/>
          <w:b/>
          <w:color w:val="545454"/>
          <w:spacing w:val="-2"/>
          <w:sz w:val="20"/>
        </w:rPr>
        <w:t>metrics</w:t>
      </w:r>
    </w:p>
    <w:p>
      <w:pPr>
        <w:spacing w:line="261" w:lineRule="auto" w:before="111"/>
        <w:ind w:left="1506" w:right="1624" w:firstLine="0"/>
        <w:jc w:val="left"/>
        <w:rPr>
          <w:sz w:val="20"/>
        </w:rPr>
      </w:pPr>
      <w:r>
        <w:rPr>
          <w:sz w:val="20"/>
        </w:rPr>
        <w:t>If your system receives any type of user feedback for the predictions it makes—click, hide, purchase, upvote, downvote,</w:t>
      </w:r>
      <w:r>
        <w:rPr>
          <w:spacing w:val="-2"/>
          <w:sz w:val="20"/>
        </w:rPr>
        <w:t> </w:t>
      </w:r>
      <w:r>
        <w:rPr>
          <w:sz w:val="20"/>
        </w:rPr>
        <w:t>favorite,</w:t>
      </w:r>
      <w:r>
        <w:rPr>
          <w:spacing w:val="-2"/>
          <w:sz w:val="20"/>
        </w:rPr>
        <w:t> </w:t>
      </w:r>
      <w:r>
        <w:rPr>
          <w:sz w:val="20"/>
        </w:rPr>
        <w:t>bookmark,</w:t>
      </w:r>
      <w:r>
        <w:rPr>
          <w:spacing w:val="-2"/>
          <w:sz w:val="20"/>
        </w:rPr>
        <w:t> </w:t>
      </w:r>
      <w:r>
        <w:rPr>
          <w:sz w:val="20"/>
        </w:rPr>
        <w:t>share,</w:t>
      </w:r>
      <w:r>
        <w:rPr>
          <w:spacing w:val="-2"/>
          <w:sz w:val="20"/>
        </w:rPr>
        <w:t> </w:t>
      </w:r>
      <w:r>
        <w:rPr>
          <w:sz w:val="20"/>
        </w:rPr>
        <w:t>etc.—you</w:t>
      </w:r>
      <w:r>
        <w:rPr>
          <w:spacing w:val="-2"/>
          <w:sz w:val="20"/>
        </w:rPr>
        <w:t> </w:t>
      </w:r>
      <w:r>
        <w:rPr>
          <w:sz w:val="20"/>
        </w:rPr>
        <w:t>should</w:t>
      </w:r>
      <w:r>
        <w:rPr>
          <w:spacing w:val="-2"/>
          <w:sz w:val="20"/>
        </w:rPr>
        <w:t> </w:t>
      </w:r>
      <w:r>
        <w:rPr>
          <w:sz w:val="20"/>
        </w:rPr>
        <w:t>definitely</w:t>
      </w:r>
      <w:r>
        <w:rPr>
          <w:spacing w:val="-2"/>
          <w:sz w:val="20"/>
        </w:rPr>
        <w:t> </w:t>
      </w:r>
      <w:r>
        <w:rPr>
          <w:sz w:val="20"/>
        </w:rPr>
        <w:t>log</w:t>
      </w:r>
      <w:r>
        <w:rPr>
          <w:spacing w:val="-2"/>
          <w:sz w:val="20"/>
        </w:rPr>
        <w:t> </w:t>
      </w:r>
      <w:r>
        <w:rPr>
          <w:sz w:val="20"/>
        </w:rPr>
        <w:t>and</w:t>
      </w:r>
      <w:r>
        <w:rPr>
          <w:spacing w:val="-2"/>
          <w:sz w:val="20"/>
        </w:rPr>
        <w:t> </w:t>
      </w:r>
      <w:r>
        <w:rPr>
          <w:sz w:val="20"/>
        </w:rPr>
        <w:t>track</w:t>
      </w:r>
      <w:r>
        <w:rPr>
          <w:spacing w:val="-2"/>
          <w:sz w:val="20"/>
        </w:rPr>
        <w:t> </w:t>
      </w:r>
      <w:r>
        <w:rPr>
          <w:sz w:val="20"/>
        </w:rPr>
        <w:t>it.</w:t>
      </w:r>
      <w:r>
        <w:rPr>
          <w:spacing w:val="-2"/>
          <w:sz w:val="20"/>
        </w:rPr>
        <w:t> </w:t>
      </w:r>
      <w:r>
        <w:rPr>
          <w:sz w:val="20"/>
        </w:rPr>
        <w:t>Some</w:t>
      </w:r>
      <w:r>
        <w:rPr>
          <w:spacing w:val="-2"/>
          <w:sz w:val="20"/>
        </w:rPr>
        <w:t> </w:t>
      </w:r>
      <w:r>
        <w:rPr>
          <w:sz w:val="20"/>
        </w:rPr>
        <w:t>feedback</w:t>
      </w:r>
      <w:r>
        <w:rPr>
          <w:spacing w:val="-2"/>
          <w:sz w:val="20"/>
        </w:rPr>
        <w:t> </w:t>
      </w:r>
      <w:r>
        <w:rPr>
          <w:sz w:val="20"/>
        </w:rPr>
        <w:t>can</w:t>
      </w:r>
      <w:r>
        <w:rPr>
          <w:spacing w:val="-2"/>
          <w:sz w:val="20"/>
        </w:rPr>
        <w:t> </w:t>
      </w:r>
      <w:r>
        <w:rPr>
          <w:sz w:val="20"/>
        </w:rPr>
        <w:t>be</w:t>
      </w:r>
      <w:r>
        <w:rPr>
          <w:spacing w:val="-2"/>
          <w:sz w:val="20"/>
        </w:rPr>
        <w:t> </w:t>
      </w:r>
      <w:r>
        <w:rPr>
          <w:sz w:val="20"/>
        </w:rPr>
        <w:t>used</w:t>
      </w:r>
      <w:r>
        <w:rPr>
          <w:spacing w:val="-2"/>
          <w:sz w:val="20"/>
        </w:rPr>
        <w:t> </w:t>
      </w:r>
      <w:r>
        <w:rPr>
          <w:sz w:val="20"/>
        </w:rPr>
        <w:t>to infer</w:t>
      </w:r>
      <w:r>
        <w:rPr>
          <w:spacing w:val="-6"/>
          <w:sz w:val="20"/>
        </w:rPr>
        <w:t> </w:t>
      </w:r>
      <w:r>
        <w:rPr>
          <w:sz w:val="20"/>
        </w:rPr>
        <w:t>natural</w:t>
      </w:r>
      <w:r>
        <w:rPr>
          <w:spacing w:val="-4"/>
          <w:sz w:val="20"/>
        </w:rPr>
        <w:t> </w:t>
      </w:r>
      <w:r>
        <w:rPr>
          <w:sz w:val="20"/>
        </w:rPr>
        <w:t>labels,</w:t>
      </w:r>
      <w:r>
        <w:rPr>
          <w:spacing w:val="-4"/>
          <w:sz w:val="20"/>
        </w:rPr>
        <w:t> </w:t>
      </w:r>
      <w:r>
        <w:rPr>
          <w:sz w:val="20"/>
        </w:rPr>
        <w:t>which</w:t>
      </w:r>
      <w:r>
        <w:rPr>
          <w:spacing w:val="-4"/>
          <w:sz w:val="20"/>
        </w:rPr>
        <w:t> </w:t>
      </w:r>
      <w:r>
        <w:rPr>
          <w:sz w:val="20"/>
        </w:rPr>
        <w:t>can</w:t>
      </w:r>
      <w:r>
        <w:rPr>
          <w:spacing w:val="-4"/>
          <w:sz w:val="20"/>
        </w:rPr>
        <w:t> </w:t>
      </w:r>
      <w:r>
        <w:rPr>
          <w:sz w:val="20"/>
        </w:rPr>
        <w:t>then</w:t>
      </w:r>
      <w:r>
        <w:rPr>
          <w:spacing w:val="-4"/>
          <w:sz w:val="20"/>
        </w:rPr>
        <w:t> </w:t>
      </w:r>
      <w:r>
        <w:rPr>
          <w:sz w:val="20"/>
        </w:rPr>
        <w:t>be</w:t>
      </w:r>
      <w:r>
        <w:rPr>
          <w:spacing w:val="-4"/>
          <w:sz w:val="20"/>
        </w:rPr>
        <w:t> </w:t>
      </w:r>
      <w:r>
        <w:rPr>
          <w:sz w:val="20"/>
        </w:rPr>
        <w:t>used</w:t>
      </w:r>
      <w:r>
        <w:rPr>
          <w:spacing w:val="-4"/>
          <w:sz w:val="20"/>
        </w:rPr>
        <w:t> </w:t>
      </w:r>
      <w:r>
        <w:rPr>
          <w:sz w:val="20"/>
        </w:rPr>
        <w:t>to</w:t>
      </w:r>
      <w:r>
        <w:rPr>
          <w:spacing w:val="-4"/>
          <w:sz w:val="20"/>
        </w:rPr>
        <w:t> </w:t>
      </w:r>
      <w:r>
        <w:rPr>
          <w:sz w:val="20"/>
        </w:rPr>
        <w:t>calculate</w:t>
      </w:r>
      <w:r>
        <w:rPr>
          <w:spacing w:val="-4"/>
          <w:sz w:val="20"/>
        </w:rPr>
        <w:t> </w:t>
      </w:r>
      <w:r>
        <w:rPr>
          <w:sz w:val="20"/>
        </w:rPr>
        <w:t>your</w:t>
      </w:r>
      <w:r>
        <w:rPr>
          <w:spacing w:val="-4"/>
          <w:sz w:val="20"/>
        </w:rPr>
        <w:t> </w:t>
      </w:r>
      <w:r>
        <w:rPr>
          <w:sz w:val="20"/>
        </w:rPr>
        <w:t>model’s</w:t>
      </w:r>
      <w:r>
        <w:rPr>
          <w:spacing w:val="-4"/>
          <w:sz w:val="20"/>
        </w:rPr>
        <w:t> </w:t>
      </w:r>
      <w:r>
        <w:rPr>
          <w:sz w:val="20"/>
        </w:rPr>
        <w:t>accuracy-related</w:t>
      </w:r>
      <w:r>
        <w:rPr>
          <w:spacing w:val="-4"/>
          <w:sz w:val="20"/>
        </w:rPr>
        <w:t> </w:t>
      </w:r>
      <w:r>
        <w:rPr>
          <w:sz w:val="20"/>
        </w:rPr>
        <w:t>metrics.</w:t>
      </w:r>
      <w:r>
        <w:rPr>
          <w:spacing w:val="-13"/>
          <w:sz w:val="20"/>
        </w:rPr>
        <w:t> </w:t>
      </w:r>
      <w:r>
        <w:rPr>
          <w:sz w:val="20"/>
        </w:rPr>
        <w:t>Accuracy-</w:t>
      </w:r>
      <w:r>
        <w:rPr>
          <w:sz w:val="20"/>
        </w:rPr>
        <w:t>related metrics are the most direct metrics to help you decide whether a model’s performance has degraded.</w:t>
      </w:r>
    </w:p>
    <w:p>
      <w:pPr>
        <w:spacing w:line="261" w:lineRule="auto" w:before="97"/>
        <w:ind w:left="1506" w:right="1520" w:firstLine="0"/>
        <w:jc w:val="left"/>
        <w:rPr>
          <w:rFonts w:ascii="Arial MT" w:hAnsi="Arial MT"/>
          <w:sz w:val="20"/>
        </w:rPr>
      </w:pPr>
      <w:r>
        <w:rPr>
          <w:sz w:val="20"/>
        </w:rPr>
        <w:t>Even if the feedback can’t be used to infer natural labels directly, it can be used to detect changes in your ML model’s performance. For example, when you’re building a system to recommend to users what videos to watch next</w:t>
      </w:r>
      <w:r>
        <w:rPr>
          <w:spacing w:val="-3"/>
          <w:sz w:val="20"/>
        </w:rPr>
        <w:t> </w:t>
      </w:r>
      <w:r>
        <w:rPr>
          <w:sz w:val="20"/>
        </w:rPr>
        <w:t>on</w:t>
      </w:r>
      <w:r>
        <w:rPr>
          <w:spacing w:val="-11"/>
          <w:sz w:val="20"/>
        </w:rPr>
        <w:t> </w:t>
      </w:r>
      <w:r>
        <w:rPr>
          <w:sz w:val="20"/>
        </w:rPr>
        <w:t>YouTube,</w:t>
      </w:r>
      <w:r>
        <w:rPr>
          <w:spacing w:val="-3"/>
          <w:sz w:val="20"/>
        </w:rPr>
        <w:t> </w:t>
      </w:r>
      <w:r>
        <w:rPr>
          <w:sz w:val="20"/>
        </w:rPr>
        <w:t>you</w:t>
      </w:r>
      <w:r>
        <w:rPr>
          <w:spacing w:val="-3"/>
          <w:sz w:val="20"/>
        </w:rPr>
        <w:t> </w:t>
      </w:r>
      <w:r>
        <w:rPr>
          <w:sz w:val="20"/>
        </w:rPr>
        <w:t>want</w:t>
      </w:r>
      <w:r>
        <w:rPr>
          <w:spacing w:val="-3"/>
          <w:sz w:val="20"/>
        </w:rPr>
        <w:t> </w:t>
      </w:r>
      <w:r>
        <w:rPr>
          <w:sz w:val="20"/>
        </w:rPr>
        <w:t>to</w:t>
      </w:r>
      <w:r>
        <w:rPr>
          <w:spacing w:val="-3"/>
          <w:sz w:val="20"/>
        </w:rPr>
        <w:t> </w:t>
      </w:r>
      <w:r>
        <w:rPr>
          <w:sz w:val="20"/>
        </w:rPr>
        <w:t>track</w:t>
      </w:r>
      <w:r>
        <w:rPr>
          <w:spacing w:val="-3"/>
          <w:sz w:val="20"/>
        </w:rPr>
        <w:t> </w:t>
      </w:r>
      <w:r>
        <w:rPr>
          <w:sz w:val="20"/>
        </w:rPr>
        <w:t>not</w:t>
      </w:r>
      <w:r>
        <w:rPr>
          <w:spacing w:val="-3"/>
          <w:sz w:val="20"/>
        </w:rPr>
        <w:t> </w:t>
      </w:r>
      <w:r>
        <w:rPr>
          <w:sz w:val="20"/>
        </w:rPr>
        <w:t>only</w:t>
      </w:r>
      <w:r>
        <w:rPr>
          <w:spacing w:val="-3"/>
          <w:sz w:val="20"/>
        </w:rPr>
        <w:t> </w:t>
      </w:r>
      <w:r>
        <w:rPr>
          <w:sz w:val="20"/>
        </w:rPr>
        <w:t>whether</w:t>
      </w:r>
      <w:r>
        <w:rPr>
          <w:spacing w:val="-3"/>
          <w:sz w:val="20"/>
        </w:rPr>
        <w:t> </w:t>
      </w:r>
      <w:r>
        <w:rPr>
          <w:sz w:val="20"/>
        </w:rPr>
        <w:t>the</w:t>
      </w:r>
      <w:r>
        <w:rPr>
          <w:spacing w:val="-3"/>
          <w:sz w:val="20"/>
        </w:rPr>
        <w:t> </w:t>
      </w:r>
      <w:r>
        <w:rPr>
          <w:sz w:val="20"/>
        </w:rPr>
        <w:t>users</w:t>
      </w:r>
      <w:r>
        <w:rPr>
          <w:spacing w:val="-3"/>
          <w:sz w:val="20"/>
        </w:rPr>
        <w:t> </w:t>
      </w:r>
      <w:r>
        <w:rPr>
          <w:sz w:val="20"/>
        </w:rPr>
        <w:t>click</w:t>
      </w:r>
      <w:r>
        <w:rPr>
          <w:spacing w:val="-3"/>
          <w:sz w:val="20"/>
        </w:rPr>
        <w:t> </w:t>
      </w:r>
      <w:r>
        <w:rPr>
          <w:sz w:val="20"/>
        </w:rPr>
        <w:t>on</w:t>
      </w:r>
      <w:r>
        <w:rPr>
          <w:spacing w:val="-3"/>
          <w:sz w:val="20"/>
        </w:rPr>
        <w:t> </w:t>
      </w:r>
      <w:r>
        <w:rPr>
          <w:sz w:val="20"/>
        </w:rPr>
        <w:t>a</w:t>
      </w:r>
      <w:r>
        <w:rPr>
          <w:spacing w:val="-3"/>
          <w:sz w:val="20"/>
        </w:rPr>
        <w:t> </w:t>
      </w:r>
      <w:r>
        <w:rPr>
          <w:sz w:val="20"/>
        </w:rPr>
        <w:t>recommended</w:t>
      </w:r>
      <w:r>
        <w:rPr>
          <w:spacing w:val="-3"/>
          <w:sz w:val="20"/>
        </w:rPr>
        <w:t> </w:t>
      </w:r>
      <w:r>
        <w:rPr>
          <w:sz w:val="20"/>
        </w:rPr>
        <w:t>video</w:t>
      </w:r>
      <w:r>
        <w:rPr>
          <w:spacing w:val="-3"/>
          <w:sz w:val="20"/>
        </w:rPr>
        <w:t> </w:t>
      </w:r>
      <w:r>
        <w:rPr>
          <w:sz w:val="20"/>
        </w:rPr>
        <w:t>(click-through</w:t>
      </w:r>
      <w:r>
        <w:rPr>
          <w:spacing w:val="-3"/>
          <w:sz w:val="20"/>
        </w:rPr>
        <w:t> </w:t>
      </w:r>
      <w:r>
        <w:rPr>
          <w:sz w:val="20"/>
        </w:rPr>
        <w:t>rate), but</w:t>
      </w:r>
      <w:r>
        <w:rPr>
          <w:spacing w:val="-2"/>
          <w:sz w:val="20"/>
        </w:rPr>
        <w:t> </w:t>
      </w:r>
      <w:r>
        <w:rPr>
          <w:sz w:val="20"/>
        </w:rPr>
        <w:t>also</w:t>
      </w:r>
      <w:r>
        <w:rPr>
          <w:spacing w:val="-2"/>
          <w:sz w:val="20"/>
        </w:rPr>
        <w:t> </w:t>
      </w:r>
      <w:r>
        <w:rPr>
          <w:sz w:val="20"/>
        </w:rPr>
        <w:t>the</w:t>
      </w:r>
      <w:r>
        <w:rPr>
          <w:spacing w:val="-2"/>
          <w:sz w:val="20"/>
        </w:rPr>
        <w:t> </w:t>
      </w:r>
      <w:r>
        <w:rPr>
          <w:sz w:val="20"/>
        </w:rPr>
        <w:t>duration</w:t>
      </w:r>
      <w:r>
        <w:rPr>
          <w:spacing w:val="-2"/>
          <w:sz w:val="20"/>
        </w:rPr>
        <w:t> </w:t>
      </w:r>
      <w:r>
        <w:rPr>
          <w:sz w:val="20"/>
        </w:rPr>
        <w:t>of</w:t>
      </w:r>
      <w:r>
        <w:rPr>
          <w:spacing w:val="-2"/>
          <w:sz w:val="20"/>
        </w:rPr>
        <w:t> </w:t>
      </w:r>
      <w:r>
        <w:rPr>
          <w:sz w:val="20"/>
        </w:rPr>
        <w:t>time</w:t>
      </w:r>
      <w:r>
        <w:rPr>
          <w:spacing w:val="-2"/>
          <w:sz w:val="20"/>
        </w:rPr>
        <w:t> </w:t>
      </w:r>
      <w:r>
        <w:rPr>
          <w:sz w:val="20"/>
        </w:rPr>
        <w:t>users</w:t>
      </w:r>
      <w:r>
        <w:rPr>
          <w:spacing w:val="-2"/>
          <w:sz w:val="20"/>
        </w:rPr>
        <w:t> </w:t>
      </w:r>
      <w:r>
        <w:rPr>
          <w:sz w:val="20"/>
        </w:rPr>
        <w:t>spend</w:t>
      </w:r>
      <w:r>
        <w:rPr>
          <w:spacing w:val="-2"/>
          <w:sz w:val="20"/>
        </w:rPr>
        <w:t> </w:t>
      </w:r>
      <w:r>
        <w:rPr>
          <w:sz w:val="20"/>
        </w:rPr>
        <w:t>on</w:t>
      </w:r>
      <w:r>
        <w:rPr>
          <w:spacing w:val="-2"/>
          <w:sz w:val="20"/>
        </w:rPr>
        <w:t> </w:t>
      </w:r>
      <w:r>
        <w:rPr>
          <w:sz w:val="20"/>
        </w:rPr>
        <w:t>that</w:t>
      </w:r>
      <w:r>
        <w:rPr>
          <w:spacing w:val="-2"/>
          <w:sz w:val="20"/>
        </w:rPr>
        <w:t> </w:t>
      </w:r>
      <w:r>
        <w:rPr>
          <w:sz w:val="20"/>
        </w:rPr>
        <w:t>video</w:t>
      </w:r>
      <w:r>
        <w:rPr>
          <w:spacing w:val="-2"/>
          <w:sz w:val="20"/>
        </w:rPr>
        <w:t> </w:t>
      </w:r>
      <w:r>
        <w:rPr>
          <w:sz w:val="20"/>
        </w:rPr>
        <w:t>and</w:t>
      </w:r>
      <w:r>
        <w:rPr>
          <w:spacing w:val="-2"/>
          <w:sz w:val="20"/>
        </w:rPr>
        <w:t> </w:t>
      </w:r>
      <w:r>
        <w:rPr>
          <w:sz w:val="20"/>
        </w:rPr>
        <w:t>whether</w:t>
      </w:r>
      <w:r>
        <w:rPr>
          <w:spacing w:val="-2"/>
          <w:sz w:val="20"/>
        </w:rPr>
        <w:t> </w:t>
      </w:r>
      <w:r>
        <w:rPr>
          <w:sz w:val="20"/>
        </w:rPr>
        <w:t>they</w:t>
      </w:r>
      <w:r>
        <w:rPr>
          <w:spacing w:val="-2"/>
          <w:sz w:val="20"/>
        </w:rPr>
        <w:t> </w:t>
      </w:r>
      <w:r>
        <w:rPr>
          <w:sz w:val="20"/>
        </w:rPr>
        <w:t>complete</w:t>
      </w:r>
      <w:r>
        <w:rPr>
          <w:spacing w:val="-2"/>
          <w:sz w:val="20"/>
        </w:rPr>
        <w:t> </w:t>
      </w:r>
      <w:r>
        <w:rPr>
          <w:sz w:val="20"/>
        </w:rPr>
        <w:t>watching</w:t>
      </w:r>
      <w:r>
        <w:rPr>
          <w:spacing w:val="-2"/>
          <w:sz w:val="20"/>
        </w:rPr>
        <w:t> </w:t>
      </w:r>
      <w:r>
        <w:rPr>
          <w:sz w:val="20"/>
        </w:rPr>
        <w:t>it</w:t>
      </w:r>
      <w:r>
        <w:rPr>
          <w:spacing w:val="-2"/>
          <w:sz w:val="20"/>
        </w:rPr>
        <w:t> </w:t>
      </w:r>
      <w:r>
        <w:rPr>
          <w:sz w:val="20"/>
        </w:rPr>
        <w:t>(completion</w:t>
      </w:r>
      <w:r>
        <w:rPr>
          <w:spacing w:val="-2"/>
          <w:sz w:val="20"/>
        </w:rPr>
        <w:t> </w:t>
      </w:r>
      <w:r>
        <w:rPr>
          <w:sz w:val="20"/>
        </w:rPr>
        <w:t>rate).</w:t>
      </w:r>
      <w:r>
        <w:rPr>
          <w:spacing w:val="-2"/>
          <w:sz w:val="20"/>
        </w:rPr>
        <w:t> </w:t>
      </w:r>
      <w:r>
        <w:rPr>
          <w:sz w:val="20"/>
        </w:rPr>
        <w:t>If, over time, the click-through rate remains the same but the completion rate drops, it might mean that your recommender system is getting worse.</w:t>
      </w:r>
      <w:r>
        <w:rPr>
          <w:rFonts w:ascii="Arial MT" w:hAnsi="Arial MT"/>
          <w:color w:val="8E0012"/>
          <w:sz w:val="20"/>
          <w:vertAlign w:val="superscript"/>
        </w:rPr>
        <w:t>47</w:t>
      </w:r>
    </w:p>
    <w:p>
      <w:pPr>
        <w:spacing w:line="261" w:lineRule="auto" w:before="95"/>
        <w:ind w:left="1506" w:right="1624" w:firstLine="0"/>
        <w:jc w:val="left"/>
        <w:rPr>
          <w:sz w:val="20"/>
        </w:rPr>
      </w:pPr>
      <w:r>
        <w:rPr>
          <w:sz w:val="20"/>
        </w:rPr>
        <w:t>It’s</w:t>
      </w:r>
      <w:r>
        <w:rPr>
          <w:spacing w:val="-5"/>
          <w:sz w:val="20"/>
        </w:rPr>
        <w:t> </w:t>
      </w:r>
      <w:r>
        <w:rPr>
          <w:sz w:val="20"/>
        </w:rPr>
        <w:t>also</w:t>
      </w:r>
      <w:r>
        <w:rPr>
          <w:spacing w:val="-3"/>
          <w:sz w:val="20"/>
        </w:rPr>
        <w:t> </w:t>
      </w:r>
      <w:r>
        <w:rPr>
          <w:sz w:val="20"/>
        </w:rPr>
        <w:t>possible</w:t>
      </w:r>
      <w:r>
        <w:rPr>
          <w:spacing w:val="-3"/>
          <w:sz w:val="20"/>
        </w:rPr>
        <w:t> </w:t>
      </w:r>
      <w:r>
        <w:rPr>
          <w:sz w:val="20"/>
        </w:rPr>
        <w:t>to</w:t>
      </w:r>
      <w:r>
        <w:rPr>
          <w:spacing w:val="-3"/>
          <w:sz w:val="20"/>
        </w:rPr>
        <w:t> </w:t>
      </w:r>
      <w:r>
        <w:rPr>
          <w:sz w:val="20"/>
        </w:rPr>
        <w:t>engineer</w:t>
      </w:r>
      <w:r>
        <w:rPr>
          <w:spacing w:val="-3"/>
          <w:sz w:val="20"/>
        </w:rPr>
        <w:t> </w:t>
      </w:r>
      <w:r>
        <w:rPr>
          <w:sz w:val="20"/>
        </w:rPr>
        <w:t>your</w:t>
      </w:r>
      <w:r>
        <w:rPr>
          <w:spacing w:val="-3"/>
          <w:sz w:val="20"/>
        </w:rPr>
        <w:t> </w:t>
      </w:r>
      <w:r>
        <w:rPr>
          <w:sz w:val="20"/>
        </w:rPr>
        <w:t>system</w:t>
      </w:r>
      <w:r>
        <w:rPr>
          <w:spacing w:val="-3"/>
          <w:sz w:val="20"/>
        </w:rPr>
        <w:t> </w:t>
      </w:r>
      <w:r>
        <w:rPr>
          <w:sz w:val="20"/>
        </w:rPr>
        <w:t>so</w:t>
      </w:r>
      <w:r>
        <w:rPr>
          <w:spacing w:val="-3"/>
          <w:sz w:val="20"/>
        </w:rPr>
        <w:t> </w:t>
      </w:r>
      <w:r>
        <w:rPr>
          <w:sz w:val="20"/>
        </w:rPr>
        <w:t>that</w:t>
      </w:r>
      <w:r>
        <w:rPr>
          <w:spacing w:val="-3"/>
          <w:sz w:val="20"/>
        </w:rPr>
        <w:t> </w:t>
      </w:r>
      <w:r>
        <w:rPr>
          <w:sz w:val="20"/>
        </w:rPr>
        <w:t>you</w:t>
      </w:r>
      <w:r>
        <w:rPr>
          <w:spacing w:val="-3"/>
          <w:sz w:val="20"/>
        </w:rPr>
        <w:t> </w:t>
      </w:r>
      <w:r>
        <w:rPr>
          <w:sz w:val="20"/>
        </w:rPr>
        <w:t>can</w:t>
      </w:r>
      <w:r>
        <w:rPr>
          <w:spacing w:val="-3"/>
          <w:sz w:val="20"/>
        </w:rPr>
        <w:t> </w:t>
      </w:r>
      <w:r>
        <w:rPr>
          <w:sz w:val="20"/>
        </w:rPr>
        <w:t>collect</w:t>
      </w:r>
      <w:r>
        <w:rPr>
          <w:spacing w:val="-3"/>
          <w:sz w:val="20"/>
        </w:rPr>
        <w:t> </w:t>
      </w:r>
      <w:r>
        <w:rPr>
          <w:sz w:val="20"/>
        </w:rPr>
        <w:t>users’</w:t>
      </w:r>
      <w:r>
        <w:rPr>
          <w:spacing w:val="-15"/>
          <w:sz w:val="20"/>
        </w:rPr>
        <w:t> </w:t>
      </w:r>
      <w:r>
        <w:rPr>
          <w:sz w:val="20"/>
        </w:rPr>
        <w:t>feedback.</w:t>
      </w:r>
      <w:r>
        <w:rPr>
          <w:spacing w:val="-3"/>
          <w:sz w:val="20"/>
        </w:rPr>
        <w:t> </w:t>
      </w:r>
      <w:r>
        <w:rPr>
          <w:sz w:val="20"/>
        </w:rPr>
        <w:t>For</w:t>
      </w:r>
      <w:r>
        <w:rPr>
          <w:spacing w:val="-3"/>
          <w:sz w:val="20"/>
        </w:rPr>
        <w:t> </w:t>
      </w:r>
      <w:r>
        <w:rPr>
          <w:sz w:val="20"/>
        </w:rPr>
        <w:t>example,</w:t>
      </w:r>
      <w:r>
        <w:rPr>
          <w:spacing w:val="-3"/>
          <w:sz w:val="20"/>
        </w:rPr>
        <w:t> </w:t>
      </w:r>
      <w:r>
        <w:rPr>
          <w:sz w:val="20"/>
        </w:rPr>
        <w:t>Google</w:t>
      </w:r>
      <w:r>
        <w:rPr>
          <w:spacing w:val="-7"/>
          <w:sz w:val="20"/>
        </w:rPr>
        <w:t> </w:t>
      </w:r>
      <w:r>
        <w:rPr>
          <w:sz w:val="20"/>
        </w:rPr>
        <w:t>Translate has</w:t>
      </w:r>
      <w:r>
        <w:rPr>
          <w:spacing w:val="-2"/>
          <w:sz w:val="20"/>
        </w:rPr>
        <w:t> </w:t>
      </w:r>
      <w:r>
        <w:rPr>
          <w:sz w:val="20"/>
        </w:rPr>
        <w:t>the</w:t>
      </w:r>
      <w:r>
        <w:rPr>
          <w:spacing w:val="-2"/>
          <w:sz w:val="20"/>
        </w:rPr>
        <w:t> </w:t>
      </w:r>
      <w:r>
        <w:rPr>
          <w:sz w:val="20"/>
        </w:rPr>
        <w:t>option</w:t>
      </w:r>
      <w:r>
        <w:rPr>
          <w:spacing w:val="-2"/>
          <w:sz w:val="20"/>
        </w:rPr>
        <w:t> </w:t>
      </w:r>
      <w:r>
        <w:rPr>
          <w:sz w:val="20"/>
        </w:rPr>
        <w:t>for</w:t>
      </w:r>
      <w:r>
        <w:rPr>
          <w:spacing w:val="-2"/>
          <w:sz w:val="20"/>
        </w:rPr>
        <w:t> </w:t>
      </w:r>
      <w:r>
        <w:rPr>
          <w:sz w:val="20"/>
        </w:rPr>
        <w:t>users</w:t>
      </w:r>
      <w:r>
        <w:rPr>
          <w:spacing w:val="-2"/>
          <w:sz w:val="20"/>
        </w:rPr>
        <w:t> </w:t>
      </w:r>
      <w:r>
        <w:rPr>
          <w:sz w:val="20"/>
        </w:rPr>
        <w:t>to</w:t>
      </w:r>
      <w:r>
        <w:rPr>
          <w:spacing w:val="-2"/>
          <w:sz w:val="20"/>
        </w:rPr>
        <w:t> </w:t>
      </w:r>
      <w:r>
        <w:rPr>
          <w:sz w:val="20"/>
        </w:rPr>
        <w:t>upvote</w:t>
      </w:r>
      <w:r>
        <w:rPr>
          <w:spacing w:val="-2"/>
          <w:sz w:val="20"/>
        </w:rPr>
        <w:t> </w:t>
      </w:r>
      <w:r>
        <w:rPr>
          <w:sz w:val="20"/>
        </w:rPr>
        <w:t>or</w:t>
      </w:r>
      <w:r>
        <w:rPr>
          <w:spacing w:val="-2"/>
          <w:sz w:val="20"/>
        </w:rPr>
        <w:t> </w:t>
      </w:r>
      <w:r>
        <w:rPr>
          <w:sz w:val="20"/>
        </w:rPr>
        <w:t>downvote</w:t>
      </w:r>
      <w:r>
        <w:rPr>
          <w:spacing w:val="-2"/>
          <w:sz w:val="20"/>
        </w:rPr>
        <w:t> </w:t>
      </w:r>
      <w:r>
        <w:rPr>
          <w:sz w:val="20"/>
        </w:rPr>
        <w:t>a</w:t>
      </w:r>
      <w:r>
        <w:rPr>
          <w:spacing w:val="-2"/>
          <w:sz w:val="20"/>
        </w:rPr>
        <w:t> </w:t>
      </w:r>
      <w:r>
        <w:rPr>
          <w:sz w:val="20"/>
        </w:rPr>
        <w:t>translation,</w:t>
      </w:r>
      <w:r>
        <w:rPr>
          <w:spacing w:val="-2"/>
          <w:sz w:val="20"/>
        </w:rPr>
        <w:t> </w:t>
      </w:r>
      <w:r>
        <w:rPr>
          <w:sz w:val="20"/>
        </w:rPr>
        <w:t>as</w:t>
      </w:r>
      <w:r>
        <w:rPr>
          <w:spacing w:val="-2"/>
          <w:sz w:val="20"/>
        </w:rPr>
        <w:t> </w:t>
      </w:r>
      <w:r>
        <w:rPr>
          <w:sz w:val="20"/>
        </w:rPr>
        <w:t>shown</w:t>
      </w:r>
      <w:r>
        <w:rPr>
          <w:spacing w:val="-2"/>
          <w:sz w:val="20"/>
        </w:rPr>
        <w:t> </w:t>
      </w:r>
      <w:r>
        <w:rPr>
          <w:sz w:val="20"/>
        </w:rPr>
        <w:t>in</w:t>
      </w:r>
      <w:r>
        <w:rPr>
          <w:spacing w:val="-2"/>
          <w:sz w:val="20"/>
        </w:rPr>
        <w:t> </w:t>
      </w:r>
      <w:r>
        <w:rPr>
          <w:color w:val="8E0012"/>
          <w:sz w:val="20"/>
        </w:rPr>
        <w:t>Figure</w:t>
      </w:r>
      <w:r>
        <w:rPr>
          <w:color w:val="8E0012"/>
          <w:spacing w:val="-2"/>
          <w:sz w:val="20"/>
        </w:rPr>
        <w:t> </w:t>
      </w:r>
      <w:r>
        <w:rPr>
          <w:color w:val="8E0012"/>
          <w:sz w:val="20"/>
        </w:rPr>
        <w:t>8-6</w:t>
      </w:r>
      <w:r>
        <w:rPr>
          <w:sz w:val="20"/>
        </w:rPr>
        <w:t>.</w:t>
      </w:r>
      <w:r>
        <w:rPr>
          <w:spacing w:val="-2"/>
          <w:sz w:val="20"/>
        </w:rPr>
        <w:t> </w:t>
      </w:r>
      <w:r>
        <w:rPr>
          <w:sz w:val="20"/>
        </w:rPr>
        <w:t>If</w:t>
      </w:r>
      <w:r>
        <w:rPr>
          <w:spacing w:val="-2"/>
          <w:sz w:val="20"/>
        </w:rPr>
        <w:t> </w:t>
      </w:r>
      <w:r>
        <w:rPr>
          <w:sz w:val="20"/>
        </w:rPr>
        <w:t>the</w:t>
      </w:r>
      <w:r>
        <w:rPr>
          <w:spacing w:val="-2"/>
          <w:sz w:val="20"/>
        </w:rPr>
        <w:t> </w:t>
      </w:r>
      <w:r>
        <w:rPr>
          <w:sz w:val="20"/>
        </w:rPr>
        <w:t>number</w:t>
      </w:r>
      <w:r>
        <w:rPr>
          <w:spacing w:val="-2"/>
          <w:sz w:val="20"/>
        </w:rPr>
        <w:t> </w:t>
      </w:r>
      <w:r>
        <w:rPr>
          <w:sz w:val="20"/>
        </w:rPr>
        <w:t>of</w:t>
      </w:r>
      <w:r>
        <w:rPr>
          <w:spacing w:val="-2"/>
          <w:sz w:val="20"/>
        </w:rPr>
        <w:t> </w:t>
      </w:r>
      <w:r>
        <w:rPr>
          <w:sz w:val="20"/>
        </w:rPr>
        <w:t>downvotes the system receives suddenly goes up, there might be issues. These downvotes can also be used to guide the labeling process, such as getting human experts to generate new translations for the samples with downvotes, to train the next iteration of their models.</w:t>
      </w:r>
    </w:p>
    <w:p>
      <w:pPr>
        <w:pStyle w:val="BodyText"/>
        <w:spacing w:before="6"/>
        <w:ind w:left="0"/>
        <w:rPr>
          <w:sz w:val="16"/>
        </w:rPr>
      </w:pPr>
      <w:r>
        <w:rPr>
          <w:sz w:val="16"/>
        </w:rPr>
        <w:drawing>
          <wp:anchor distT="0" distB="0" distL="0" distR="0" allowOverlap="1" layoutInCell="1" locked="0" behindDoc="1" simplePos="0" relativeHeight="487669760">
            <wp:simplePos x="0" y="0"/>
            <wp:positionH relativeFrom="page">
              <wp:posOffset>1981200</wp:posOffset>
            </wp:positionH>
            <wp:positionV relativeFrom="paragraph">
              <wp:posOffset>135954</wp:posOffset>
            </wp:positionV>
            <wp:extent cx="3829050" cy="714756"/>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298" cstate="print"/>
                    <a:stretch>
                      <a:fillRect/>
                    </a:stretch>
                  </pic:blipFill>
                  <pic:spPr>
                    <a:xfrm>
                      <a:off x="0" y="0"/>
                      <a:ext cx="3829050" cy="714756"/>
                    </a:xfrm>
                    <a:prstGeom prst="rect">
                      <a:avLst/>
                    </a:prstGeom>
                  </pic:spPr>
                </pic:pic>
              </a:graphicData>
            </a:graphic>
          </wp:anchor>
        </w:drawing>
      </w:r>
    </w:p>
    <w:p>
      <w:pPr>
        <w:spacing w:line="249" w:lineRule="auto" w:before="114"/>
        <w:ind w:left="1576" w:right="1574" w:firstLine="0"/>
        <w:jc w:val="center"/>
        <w:rPr>
          <w:i/>
          <w:sz w:val="15"/>
        </w:rPr>
      </w:pPr>
      <w:r>
        <w:rPr>
          <w:i/>
          <w:sz w:val="15"/>
        </w:rPr>
        <w:t>Figure</w:t>
      </w:r>
      <w:r>
        <w:rPr>
          <w:i/>
          <w:spacing w:val="-4"/>
          <w:sz w:val="15"/>
        </w:rPr>
        <w:t> </w:t>
      </w:r>
      <w:r>
        <w:rPr>
          <w:i/>
          <w:sz w:val="15"/>
        </w:rPr>
        <w:t>8-6.</w:t>
      </w:r>
      <w:r>
        <w:rPr>
          <w:i/>
          <w:spacing w:val="-4"/>
          <w:sz w:val="15"/>
        </w:rPr>
        <w:t> </w:t>
      </w:r>
      <w:r>
        <w:rPr>
          <w:i/>
          <w:sz w:val="15"/>
        </w:rPr>
        <w:t>Google</w:t>
      </w:r>
      <w:r>
        <w:rPr>
          <w:i/>
          <w:spacing w:val="-4"/>
          <w:sz w:val="15"/>
        </w:rPr>
        <w:t> </w:t>
      </w:r>
      <w:r>
        <w:rPr>
          <w:i/>
          <w:sz w:val="15"/>
        </w:rPr>
        <w:t>Translate</w:t>
      </w:r>
      <w:r>
        <w:rPr>
          <w:i/>
          <w:spacing w:val="-4"/>
          <w:sz w:val="15"/>
        </w:rPr>
        <w:t> </w:t>
      </w:r>
      <w:r>
        <w:rPr>
          <w:i/>
          <w:sz w:val="15"/>
        </w:rPr>
        <w:t>allows</w:t>
      </w:r>
      <w:r>
        <w:rPr>
          <w:i/>
          <w:spacing w:val="-4"/>
          <w:sz w:val="15"/>
        </w:rPr>
        <w:t> </w:t>
      </w:r>
      <w:r>
        <w:rPr>
          <w:i/>
          <w:sz w:val="15"/>
        </w:rPr>
        <w:t>users</w:t>
      </w:r>
      <w:r>
        <w:rPr>
          <w:i/>
          <w:spacing w:val="-4"/>
          <w:sz w:val="15"/>
        </w:rPr>
        <w:t> </w:t>
      </w:r>
      <w:r>
        <w:rPr>
          <w:i/>
          <w:sz w:val="15"/>
        </w:rPr>
        <w:t>to</w:t>
      </w:r>
      <w:r>
        <w:rPr>
          <w:i/>
          <w:spacing w:val="-4"/>
          <w:sz w:val="15"/>
        </w:rPr>
        <w:t> </w:t>
      </w:r>
      <w:r>
        <w:rPr>
          <w:i/>
          <w:sz w:val="15"/>
        </w:rPr>
        <w:t>upvote</w:t>
      </w:r>
      <w:r>
        <w:rPr>
          <w:i/>
          <w:spacing w:val="-4"/>
          <w:sz w:val="15"/>
        </w:rPr>
        <w:t> </w:t>
      </w:r>
      <w:r>
        <w:rPr>
          <w:i/>
          <w:sz w:val="15"/>
        </w:rPr>
        <w:t>or</w:t>
      </w:r>
      <w:r>
        <w:rPr>
          <w:i/>
          <w:spacing w:val="-4"/>
          <w:sz w:val="15"/>
        </w:rPr>
        <w:t> </w:t>
      </w:r>
      <w:r>
        <w:rPr>
          <w:i/>
          <w:sz w:val="15"/>
        </w:rPr>
        <w:t>downvote</w:t>
      </w:r>
      <w:r>
        <w:rPr>
          <w:i/>
          <w:spacing w:val="-4"/>
          <w:sz w:val="15"/>
        </w:rPr>
        <w:t> </w:t>
      </w:r>
      <w:r>
        <w:rPr>
          <w:i/>
          <w:sz w:val="15"/>
        </w:rPr>
        <w:t>a</w:t>
      </w:r>
      <w:r>
        <w:rPr>
          <w:i/>
          <w:spacing w:val="-4"/>
          <w:sz w:val="15"/>
        </w:rPr>
        <w:t> </w:t>
      </w:r>
      <w:r>
        <w:rPr>
          <w:i/>
          <w:sz w:val="15"/>
        </w:rPr>
        <w:t>translation.</w:t>
      </w:r>
      <w:r>
        <w:rPr>
          <w:i/>
          <w:spacing w:val="-4"/>
          <w:sz w:val="15"/>
        </w:rPr>
        <w:t> </w:t>
      </w:r>
      <w:r>
        <w:rPr>
          <w:i/>
          <w:sz w:val="15"/>
        </w:rPr>
        <w:t>These</w:t>
      </w:r>
      <w:r>
        <w:rPr>
          <w:i/>
          <w:spacing w:val="-4"/>
          <w:sz w:val="15"/>
        </w:rPr>
        <w:t> </w:t>
      </w:r>
      <w:r>
        <w:rPr>
          <w:i/>
          <w:sz w:val="15"/>
        </w:rPr>
        <w:t>votes</w:t>
      </w:r>
      <w:r>
        <w:rPr>
          <w:i/>
          <w:spacing w:val="-4"/>
          <w:sz w:val="15"/>
        </w:rPr>
        <w:t> </w:t>
      </w:r>
      <w:r>
        <w:rPr>
          <w:i/>
          <w:sz w:val="15"/>
        </w:rPr>
        <w:t>will</w:t>
      </w:r>
      <w:r>
        <w:rPr>
          <w:i/>
          <w:spacing w:val="-4"/>
          <w:sz w:val="15"/>
        </w:rPr>
        <w:t> </w:t>
      </w:r>
      <w:r>
        <w:rPr>
          <w:i/>
          <w:sz w:val="15"/>
        </w:rPr>
        <w:t>be</w:t>
      </w:r>
      <w:r>
        <w:rPr>
          <w:i/>
          <w:spacing w:val="-4"/>
          <w:sz w:val="15"/>
        </w:rPr>
        <w:t> </w:t>
      </w:r>
      <w:r>
        <w:rPr>
          <w:i/>
          <w:sz w:val="15"/>
        </w:rPr>
        <w:t>used</w:t>
      </w:r>
      <w:r>
        <w:rPr>
          <w:i/>
          <w:spacing w:val="-4"/>
          <w:sz w:val="15"/>
        </w:rPr>
        <w:t> </w:t>
      </w:r>
      <w:r>
        <w:rPr>
          <w:i/>
          <w:sz w:val="15"/>
        </w:rPr>
        <w:t>to</w:t>
      </w:r>
      <w:r>
        <w:rPr>
          <w:i/>
          <w:spacing w:val="-4"/>
          <w:sz w:val="15"/>
        </w:rPr>
        <w:t> </w:t>
      </w:r>
      <w:r>
        <w:rPr>
          <w:i/>
          <w:sz w:val="15"/>
        </w:rPr>
        <w:t>evaluate</w:t>
      </w:r>
      <w:r>
        <w:rPr>
          <w:i/>
          <w:spacing w:val="-4"/>
          <w:sz w:val="15"/>
        </w:rPr>
        <w:t> </w:t>
      </w:r>
      <w:r>
        <w:rPr>
          <w:i/>
          <w:sz w:val="15"/>
        </w:rPr>
        <w:t>their</w:t>
      </w:r>
      <w:r>
        <w:rPr>
          <w:i/>
          <w:spacing w:val="-4"/>
          <w:sz w:val="15"/>
        </w:rPr>
        <w:t> </w:t>
      </w:r>
      <w:r>
        <w:rPr>
          <w:i/>
          <w:sz w:val="15"/>
        </w:rPr>
        <w:t>translation</w:t>
      </w:r>
      <w:r>
        <w:rPr>
          <w:i/>
          <w:spacing w:val="-4"/>
          <w:sz w:val="15"/>
        </w:rPr>
        <w:t> </w:t>
      </w:r>
      <w:r>
        <w:rPr>
          <w:i/>
          <w:sz w:val="15"/>
        </w:rPr>
        <w:t>model’s</w:t>
      </w:r>
      <w:r>
        <w:rPr>
          <w:i/>
          <w:spacing w:val="-4"/>
          <w:sz w:val="15"/>
        </w:rPr>
        <w:t> </w:t>
      </w:r>
      <w:r>
        <w:rPr>
          <w:i/>
          <w:sz w:val="15"/>
        </w:rPr>
        <w:t>quality</w:t>
      </w:r>
      <w:r>
        <w:rPr>
          <w:i/>
          <w:spacing w:val="-4"/>
          <w:sz w:val="15"/>
        </w:rPr>
        <w:t> </w:t>
      </w:r>
      <w:r>
        <w:rPr>
          <w:i/>
          <w:sz w:val="15"/>
        </w:rPr>
        <w:t>as</w:t>
      </w:r>
      <w:r>
        <w:rPr>
          <w:i/>
          <w:spacing w:val="40"/>
          <w:sz w:val="15"/>
        </w:rPr>
        <w:t> </w:t>
      </w:r>
      <w:r>
        <w:rPr>
          <w:i/>
          <w:sz w:val="15"/>
        </w:rPr>
        <w:t>well as to guide the labeling process.</w:t>
      </w:r>
    </w:p>
    <w:p>
      <w:pPr>
        <w:spacing w:before="204"/>
        <w:ind w:left="1506" w:right="0" w:firstLine="0"/>
        <w:jc w:val="left"/>
        <w:rPr>
          <w:rFonts w:ascii="Arial"/>
          <w:b/>
          <w:sz w:val="20"/>
        </w:rPr>
      </w:pPr>
      <w:r>
        <w:rPr>
          <w:rFonts w:ascii="Arial"/>
          <w:b/>
          <w:color w:val="545454"/>
          <w:sz w:val="20"/>
        </w:rPr>
        <w:t>Monitoring </w:t>
      </w:r>
      <w:r>
        <w:rPr>
          <w:rFonts w:ascii="Arial"/>
          <w:b/>
          <w:color w:val="545454"/>
          <w:spacing w:val="-2"/>
          <w:sz w:val="20"/>
        </w:rPr>
        <w:t>predictions</w:t>
      </w:r>
    </w:p>
    <w:p>
      <w:pPr>
        <w:spacing w:line="261" w:lineRule="auto" w:before="111"/>
        <w:ind w:left="1506" w:right="1624" w:firstLine="0"/>
        <w:jc w:val="left"/>
        <w:rPr>
          <w:sz w:val="20"/>
        </w:rPr>
      </w:pPr>
      <w:r>
        <w:rPr>
          <w:sz w:val="20"/>
        </w:rPr>
        <w:t>Prediction</w:t>
      </w:r>
      <w:r>
        <w:rPr>
          <w:spacing w:val="-4"/>
          <w:sz w:val="20"/>
        </w:rPr>
        <w:t> </w:t>
      </w:r>
      <w:r>
        <w:rPr>
          <w:sz w:val="20"/>
        </w:rPr>
        <w:t>is</w:t>
      </w:r>
      <w:r>
        <w:rPr>
          <w:spacing w:val="-4"/>
          <w:sz w:val="20"/>
        </w:rPr>
        <w:t> </w:t>
      </w:r>
      <w:r>
        <w:rPr>
          <w:sz w:val="20"/>
        </w:rPr>
        <w:t>the</w:t>
      </w:r>
      <w:r>
        <w:rPr>
          <w:spacing w:val="-4"/>
          <w:sz w:val="20"/>
        </w:rPr>
        <w:t> </w:t>
      </w:r>
      <w:r>
        <w:rPr>
          <w:sz w:val="20"/>
        </w:rPr>
        <w:t>most</w:t>
      </w:r>
      <w:r>
        <w:rPr>
          <w:spacing w:val="-4"/>
          <w:sz w:val="20"/>
        </w:rPr>
        <w:t> </w:t>
      </w:r>
      <w:r>
        <w:rPr>
          <w:sz w:val="20"/>
        </w:rPr>
        <w:t>common</w:t>
      </w:r>
      <w:r>
        <w:rPr>
          <w:spacing w:val="-4"/>
          <w:sz w:val="20"/>
        </w:rPr>
        <w:t> </w:t>
      </w:r>
      <w:r>
        <w:rPr>
          <w:sz w:val="20"/>
        </w:rPr>
        <w:t>artifact</w:t>
      </w:r>
      <w:r>
        <w:rPr>
          <w:spacing w:val="-4"/>
          <w:sz w:val="20"/>
        </w:rPr>
        <w:t> </w:t>
      </w:r>
      <w:r>
        <w:rPr>
          <w:sz w:val="20"/>
        </w:rPr>
        <w:t>to</w:t>
      </w:r>
      <w:r>
        <w:rPr>
          <w:spacing w:val="-4"/>
          <w:sz w:val="20"/>
        </w:rPr>
        <w:t> </w:t>
      </w:r>
      <w:r>
        <w:rPr>
          <w:sz w:val="20"/>
        </w:rPr>
        <w:t>monitor.</w:t>
      </w:r>
      <w:r>
        <w:rPr>
          <w:spacing w:val="-4"/>
          <w:sz w:val="20"/>
        </w:rPr>
        <w:t> </w:t>
      </w:r>
      <w:r>
        <w:rPr>
          <w:sz w:val="20"/>
        </w:rPr>
        <w:t>If</w:t>
      </w:r>
      <w:r>
        <w:rPr>
          <w:spacing w:val="-4"/>
          <w:sz w:val="20"/>
        </w:rPr>
        <w:t> </w:t>
      </w:r>
      <w:r>
        <w:rPr>
          <w:sz w:val="20"/>
        </w:rPr>
        <w:t>it’s</w:t>
      </w:r>
      <w:r>
        <w:rPr>
          <w:spacing w:val="-4"/>
          <w:sz w:val="20"/>
        </w:rPr>
        <w:t> </w:t>
      </w:r>
      <w:r>
        <w:rPr>
          <w:sz w:val="20"/>
        </w:rPr>
        <w:t>a</w:t>
      </w:r>
      <w:r>
        <w:rPr>
          <w:spacing w:val="-4"/>
          <w:sz w:val="20"/>
        </w:rPr>
        <w:t> </w:t>
      </w:r>
      <w:r>
        <w:rPr>
          <w:sz w:val="20"/>
        </w:rPr>
        <w:t>regression</w:t>
      </w:r>
      <w:r>
        <w:rPr>
          <w:spacing w:val="-4"/>
          <w:sz w:val="20"/>
        </w:rPr>
        <w:t> </w:t>
      </w:r>
      <w:r>
        <w:rPr>
          <w:sz w:val="20"/>
        </w:rPr>
        <w:t>task,</w:t>
      </w:r>
      <w:r>
        <w:rPr>
          <w:spacing w:val="-4"/>
          <w:sz w:val="20"/>
        </w:rPr>
        <w:t> </w:t>
      </w:r>
      <w:r>
        <w:rPr>
          <w:sz w:val="20"/>
        </w:rPr>
        <w:t>each</w:t>
      </w:r>
      <w:r>
        <w:rPr>
          <w:spacing w:val="-4"/>
          <w:sz w:val="20"/>
        </w:rPr>
        <w:t> </w:t>
      </w:r>
      <w:r>
        <w:rPr>
          <w:sz w:val="20"/>
        </w:rPr>
        <w:t>prediction</w:t>
      </w:r>
      <w:r>
        <w:rPr>
          <w:spacing w:val="-4"/>
          <w:sz w:val="20"/>
        </w:rPr>
        <w:t> </w:t>
      </w:r>
      <w:r>
        <w:rPr>
          <w:sz w:val="20"/>
        </w:rPr>
        <w:t>is</w:t>
      </w:r>
      <w:r>
        <w:rPr>
          <w:spacing w:val="-4"/>
          <w:sz w:val="20"/>
        </w:rPr>
        <w:t> </w:t>
      </w:r>
      <w:r>
        <w:rPr>
          <w:sz w:val="20"/>
        </w:rPr>
        <w:t>a</w:t>
      </w:r>
      <w:r>
        <w:rPr>
          <w:spacing w:val="-4"/>
          <w:sz w:val="20"/>
        </w:rPr>
        <w:t> </w:t>
      </w:r>
      <w:r>
        <w:rPr>
          <w:sz w:val="20"/>
        </w:rPr>
        <w:t>continuous</w:t>
      </w:r>
      <w:r>
        <w:rPr>
          <w:spacing w:val="-4"/>
          <w:sz w:val="20"/>
        </w:rPr>
        <w:t> </w:t>
      </w:r>
      <w:r>
        <w:rPr>
          <w:sz w:val="20"/>
        </w:rPr>
        <w:t>value (e.g., the predicted price of a house), and if it’s a classification task, each prediction is a discrete value corresponding to the predicted category. Because each prediction is usually just a number (low dimension), predictions are easy to visualize, and their summary statistics are straightforward to compute and interpret.</w:t>
      </w:r>
    </w:p>
    <w:p>
      <w:pPr>
        <w:spacing w:line="261" w:lineRule="auto" w:before="97"/>
        <w:ind w:left="1506" w:right="1520" w:firstLine="0"/>
        <w:jc w:val="left"/>
        <w:rPr>
          <w:sz w:val="20"/>
        </w:rPr>
      </w:pPr>
      <w:r>
        <w:rPr>
          <w:sz w:val="20"/>
        </w:rPr>
        <w:t>You can monitor predictions for distribution shifts. Because predictions are low dimensional, it’s also easier to compute</w:t>
      </w:r>
      <w:r>
        <w:rPr>
          <w:spacing w:val="-3"/>
          <w:sz w:val="20"/>
        </w:rPr>
        <w:t> </w:t>
      </w:r>
      <w:r>
        <w:rPr>
          <w:sz w:val="20"/>
        </w:rPr>
        <w:t>two-sample</w:t>
      </w:r>
      <w:r>
        <w:rPr>
          <w:spacing w:val="-3"/>
          <w:sz w:val="20"/>
        </w:rPr>
        <w:t> </w:t>
      </w:r>
      <w:r>
        <w:rPr>
          <w:sz w:val="20"/>
        </w:rPr>
        <w:t>tests</w:t>
      </w:r>
      <w:r>
        <w:rPr>
          <w:spacing w:val="-3"/>
          <w:sz w:val="20"/>
        </w:rPr>
        <w:t> </w:t>
      </w:r>
      <w:r>
        <w:rPr>
          <w:sz w:val="20"/>
        </w:rPr>
        <w:t>to</w:t>
      </w:r>
      <w:r>
        <w:rPr>
          <w:spacing w:val="-3"/>
          <w:sz w:val="20"/>
        </w:rPr>
        <w:t> </w:t>
      </w:r>
      <w:r>
        <w:rPr>
          <w:sz w:val="20"/>
        </w:rPr>
        <w:t>detect</w:t>
      </w:r>
      <w:r>
        <w:rPr>
          <w:spacing w:val="-3"/>
          <w:sz w:val="20"/>
        </w:rPr>
        <w:t> </w:t>
      </w:r>
      <w:r>
        <w:rPr>
          <w:sz w:val="20"/>
        </w:rPr>
        <w:t>whether</w:t>
      </w:r>
      <w:r>
        <w:rPr>
          <w:spacing w:val="-3"/>
          <w:sz w:val="20"/>
        </w:rPr>
        <w:t> </w:t>
      </w:r>
      <w:r>
        <w:rPr>
          <w:sz w:val="20"/>
        </w:rPr>
        <w:t>the</w:t>
      </w:r>
      <w:r>
        <w:rPr>
          <w:spacing w:val="-3"/>
          <w:sz w:val="20"/>
        </w:rPr>
        <w:t> </w:t>
      </w:r>
      <w:r>
        <w:rPr>
          <w:sz w:val="20"/>
        </w:rPr>
        <w:t>prediction</w:t>
      </w:r>
      <w:r>
        <w:rPr>
          <w:spacing w:val="-3"/>
          <w:sz w:val="20"/>
        </w:rPr>
        <w:t> </w:t>
      </w:r>
      <w:r>
        <w:rPr>
          <w:sz w:val="20"/>
        </w:rPr>
        <w:t>distribution</w:t>
      </w:r>
      <w:r>
        <w:rPr>
          <w:spacing w:val="-3"/>
          <w:sz w:val="20"/>
        </w:rPr>
        <w:t> </w:t>
      </w:r>
      <w:r>
        <w:rPr>
          <w:sz w:val="20"/>
        </w:rPr>
        <w:t>has</w:t>
      </w:r>
      <w:r>
        <w:rPr>
          <w:spacing w:val="-3"/>
          <w:sz w:val="20"/>
        </w:rPr>
        <w:t> </w:t>
      </w:r>
      <w:r>
        <w:rPr>
          <w:sz w:val="20"/>
        </w:rPr>
        <w:t>shifted.</w:t>
      </w:r>
      <w:r>
        <w:rPr>
          <w:spacing w:val="-3"/>
          <w:sz w:val="20"/>
        </w:rPr>
        <w:t> </w:t>
      </w:r>
      <w:r>
        <w:rPr>
          <w:sz w:val="20"/>
        </w:rPr>
        <w:t>Prediction</w:t>
      </w:r>
      <w:r>
        <w:rPr>
          <w:spacing w:val="-3"/>
          <w:sz w:val="20"/>
        </w:rPr>
        <w:t> </w:t>
      </w:r>
      <w:r>
        <w:rPr>
          <w:sz w:val="20"/>
        </w:rPr>
        <w:t>distribution</w:t>
      </w:r>
      <w:r>
        <w:rPr>
          <w:spacing w:val="-3"/>
          <w:sz w:val="20"/>
        </w:rPr>
        <w:t> </w:t>
      </w:r>
      <w:r>
        <w:rPr>
          <w:sz w:val="20"/>
        </w:rPr>
        <w:t>shifts</w:t>
      </w:r>
      <w:r>
        <w:rPr>
          <w:spacing w:val="-3"/>
          <w:sz w:val="20"/>
        </w:rPr>
        <w:t> </w:t>
      </w:r>
      <w:r>
        <w:rPr>
          <w:sz w:val="20"/>
        </w:rPr>
        <w:t>are also</w:t>
      </w:r>
      <w:r>
        <w:rPr>
          <w:spacing w:val="-1"/>
          <w:sz w:val="20"/>
        </w:rPr>
        <w:t> </w:t>
      </w:r>
      <w:r>
        <w:rPr>
          <w:sz w:val="20"/>
        </w:rPr>
        <w:t>a proxy for input</w:t>
      </w:r>
      <w:r>
        <w:rPr>
          <w:spacing w:val="-1"/>
          <w:sz w:val="20"/>
        </w:rPr>
        <w:t> </w:t>
      </w:r>
      <w:r>
        <w:rPr>
          <w:sz w:val="20"/>
        </w:rPr>
        <w:t>distribution shifts.</w:t>
      </w:r>
      <w:r>
        <w:rPr>
          <w:spacing w:val="-12"/>
          <w:sz w:val="20"/>
        </w:rPr>
        <w:t> </w:t>
      </w:r>
      <w:r>
        <w:rPr>
          <w:sz w:val="20"/>
        </w:rPr>
        <w:t>Assuming that the</w:t>
      </w:r>
      <w:r>
        <w:rPr>
          <w:spacing w:val="-1"/>
          <w:sz w:val="20"/>
        </w:rPr>
        <w:t> </w:t>
      </w:r>
      <w:r>
        <w:rPr>
          <w:sz w:val="20"/>
        </w:rPr>
        <w:t>function that maps from</w:t>
      </w:r>
      <w:r>
        <w:rPr>
          <w:spacing w:val="-1"/>
          <w:sz w:val="20"/>
        </w:rPr>
        <w:t> </w:t>
      </w:r>
      <w:r>
        <w:rPr>
          <w:sz w:val="20"/>
        </w:rPr>
        <w:t>input to output doesn’t </w:t>
      </w:r>
      <w:r>
        <w:rPr>
          <w:spacing w:val="-2"/>
          <w:sz w:val="20"/>
        </w:rPr>
        <w:t>change</w:t>
      </w:r>
    </w:p>
    <w:p>
      <w:pPr>
        <w:spacing w:after="0" w:line="261" w:lineRule="auto"/>
        <w:jc w:val="left"/>
        <w:rPr>
          <w:sz w:val="20"/>
        </w:rPr>
        <w:sectPr>
          <w:pgSz w:w="12240" w:h="15840"/>
          <w:pgMar w:top="1360" w:bottom="280" w:left="0" w:right="0"/>
        </w:sectPr>
      </w:pPr>
    </w:p>
    <w:p>
      <w:pPr>
        <w:spacing w:line="261" w:lineRule="auto" w:before="63"/>
        <w:ind w:left="1506" w:right="1624" w:firstLine="0"/>
        <w:jc w:val="left"/>
        <w:rPr>
          <w:sz w:val="20"/>
        </w:rPr>
      </w:pPr>
      <w:r>
        <w:rPr>
          <w:sz w:val="20"/>
        </w:rPr>
        <w:t>—the</w:t>
      </w:r>
      <w:r>
        <w:rPr>
          <w:spacing w:val="-3"/>
          <w:sz w:val="20"/>
        </w:rPr>
        <w:t> </w:t>
      </w:r>
      <w:r>
        <w:rPr>
          <w:sz w:val="20"/>
        </w:rPr>
        <w:t>weights</w:t>
      </w:r>
      <w:r>
        <w:rPr>
          <w:spacing w:val="-3"/>
          <w:sz w:val="20"/>
        </w:rPr>
        <w:t> </w:t>
      </w:r>
      <w:r>
        <w:rPr>
          <w:sz w:val="20"/>
        </w:rPr>
        <w:t>and</w:t>
      </w:r>
      <w:r>
        <w:rPr>
          <w:spacing w:val="-3"/>
          <w:sz w:val="20"/>
        </w:rPr>
        <w:t> </w:t>
      </w:r>
      <w:r>
        <w:rPr>
          <w:sz w:val="20"/>
        </w:rPr>
        <w:t>biases</w:t>
      </w:r>
      <w:r>
        <w:rPr>
          <w:spacing w:val="-3"/>
          <w:sz w:val="20"/>
        </w:rPr>
        <w:t> </w:t>
      </w:r>
      <w:r>
        <w:rPr>
          <w:sz w:val="20"/>
        </w:rPr>
        <w:t>of</w:t>
      </w:r>
      <w:r>
        <w:rPr>
          <w:spacing w:val="-3"/>
          <w:sz w:val="20"/>
        </w:rPr>
        <w:t> </w:t>
      </w:r>
      <w:r>
        <w:rPr>
          <w:sz w:val="20"/>
        </w:rPr>
        <w:t>your</w:t>
      </w:r>
      <w:r>
        <w:rPr>
          <w:spacing w:val="-3"/>
          <w:sz w:val="20"/>
        </w:rPr>
        <w:t> </w:t>
      </w:r>
      <w:r>
        <w:rPr>
          <w:sz w:val="20"/>
        </w:rPr>
        <w:t>model</w:t>
      </w:r>
      <w:r>
        <w:rPr>
          <w:spacing w:val="-3"/>
          <w:sz w:val="20"/>
        </w:rPr>
        <w:t> </w:t>
      </w:r>
      <w:r>
        <w:rPr>
          <w:sz w:val="20"/>
        </w:rPr>
        <w:t>haven’t</w:t>
      </w:r>
      <w:r>
        <w:rPr>
          <w:spacing w:val="-3"/>
          <w:sz w:val="20"/>
        </w:rPr>
        <w:t> </w:t>
      </w:r>
      <w:r>
        <w:rPr>
          <w:sz w:val="20"/>
        </w:rPr>
        <w:t>changed—then</w:t>
      </w:r>
      <w:r>
        <w:rPr>
          <w:spacing w:val="-3"/>
          <w:sz w:val="20"/>
        </w:rPr>
        <w:t> </w:t>
      </w:r>
      <w:r>
        <w:rPr>
          <w:sz w:val="20"/>
        </w:rPr>
        <w:t>a</w:t>
      </w:r>
      <w:r>
        <w:rPr>
          <w:spacing w:val="-3"/>
          <w:sz w:val="20"/>
        </w:rPr>
        <w:t> </w:t>
      </w:r>
      <w:r>
        <w:rPr>
          <w:sz w:val="20"/>
        </w:rPr>
        <w:t>change</w:t>
      </w:r>
      <w:r>
        <w:rPr>
          <w:spacing w:val="-3"/>
          <w:sz w:val="20"/>
        </w:rPr>
        <w:t> </w:t>
      </w:r>
      <w:r>
        <w:rPr>
          <w:sz w:val="20"/>
        </w:rPr>
        <w:t>in</w:t>
      </w:r>
      <w:r>
        <w:rPr>
          <w:spacing w:val="-3"/>
          <w:sz w:val="20"/>
        </w:rPr>
        <w:t> </w:t>
      </w:r>
      <w:r>
        <w:rPr>
          <w:sz w:val="20"/>
        </w:rPr>
        <w:t>the</w:t>
      </w:r>
      <w:r>
        <w:rPr>
          <w:spacing w:val="-3"/>
          <w:sz w:val="20"/>
        </w:rPr>
        <w:t> </w:t>
      </w:r>
      <w:r>
        <w:rPr>
          <w:sz w:val="20"/>
        </w:rPr>
        <w:t>prediction</w:t>
      </w:r>
      <w:r>
        <w:rPr>
          <w:spacing w:val="-3"/>
          <w:sz w:val="20"/>
        </w:rPr>
        <w:t> </w:t>
      </w:r>
      <w:r>
        <w:rPr>
          <w:sz w:val="20"/>
        </w:rPr>
        <w:t>distribution</w:t>
      </w:r>
      <w:r>
        <w:rPr>
          <w:spacing w:val="-3"/>
          <w:sz w:val="20"/>
        </w:rPr>
        <w:t> </w:t>
      </w:r>
      <w:r>
        <w:rPr>
          <w:sz w:val="20"/>
        </w:rPr>
        <w:t>generally indicates a change in the underlying input distribution.</w:t>
      </w:r>
    </w:p>
    <w:p>
      <w:pPr>
        <w:spacing w:line="261" w:lineRule="auto" w:before="99"/>
        <w:ind w:left="1506" w:right="1549" w:firstLine="0"/>
        <w:jc w:val="left"/>
        <w:rPr>
          <w:sz w:val="20"/>
        </w:rPr>
      </w:pPr>
      <w:r>
        <w:rPr>
          <w:sz w:val="20"/>
        </w:rPr>
        <w:t>You</w:t>
      </w:r>
      <w:r>
        <w:rPr>
          <w:spacing w:val="-1"/>
          <w:sz w:val="20"/>
        </w:rPr>
        <w:t> </w:t>
      </w:r>
      <w:r>
        <w:rPr>
          <w:sz w:val="20"/>
        </w:rPr>
        <w:t>can</w:t>
      </w:r>
      <w:r>
        <w:rPr>
          <w:spacing w:val="-1"/>
          <w:sz w:val="20"/>
        </w:rPr>
        <w:t> </w:t>
      </w:r>
      <w:r>
        <w:rPr>
          <w:sz w:val="20"/>
        </w:rPr>
        <w:t>also</w:t>
      </w:r>
      <w:r>
        <w:rPr>
          <w:spacing w:val="-1"/>
          <w:sz w:val="20"/>
        </w:rPr>
        <w:t> </w:t>
      </w:r>
      <w:r>
        <w:rPr>
          <w:sz w:val="20"/>
        </w:rPr>
        <w:t>monitor</w:t>
      </w:r>
      <w:r>
        <w:rPr>
          <w:spacing w:val="-1"/>
          <w:sz w:val="20"/>
        </w:rPr>
        <w:t> </w:t>
      </w:r>
      <w:r>
        <w:rPr>
          <w:sz w:val="20"/>
        </w:rPr>
        <w:t>predictions</w:t>
      </w:r>
      <w:r>
        <w:rPr>
          <w:spacing w:val="-1"/>
          <w:sz w:val="20"/>
        </w:rPr>
        <w:t> </w:t>
      </w:r>
      <w:r>
        <w:rPr>
          <w:sz w:val="20"/>
        </w:rPr>
        <w:t>for</w:t>
      </w:r>
      <w:r>
        <w:rPr>
          <w:spacing w:val="-1"/>
          <w:sz w:val="20"/>
        </w:rPr>
        <w:t> </w:t>
      </w:r>
      <w:r>
        <w:rPr>
          <w:sz w:val="20"/>
        </w:rPr>
        <w:t>anything</w:t>
      </w:r>
      <w:r>
        <w:rPr>
          <w:spacing w:val="-1"/>
          <w:sz w:val="20"/>
        </w:rPr>
        <w:t> </w:t>
      </w:r>
      <w:r>
        <w:rPr>
          <w:sz w:val="20"/>
        </w:rPr>
        <w:t>odd</w:t>
      </w:r>
      <w:r>
        <w:rPr>
          <w:spacing w:val="-1"/>
          <w:sz w:val="20"/>
        </w:rPr>
        <w:t> </w:t>
      </w:r>
      <w:r>
        <w:rPr>
          <w:sz w:val="20"/>
        </w:rPr>
        <w:t>happening,</w:t>
      </w:r>
      <w:r>
        <w:rPr>
          <w:spacing w:val="-1"/>
          <w:sz w:val="20"/>
        </w:rPr>
        <w:t> </w:t>
      </w:r>
      <w:r>
        <w:rPr>
          <w:sz w:val="20"/>
        </w:rPr>
        <w:t>such</w:t>
      </w:r>
      <w:r>
        <w:rPr>
          <w:spacing w:val="-1"/>
          <w:sz w:val="20"/>
        </w:rPr>
        <w:t> </w:t>
      </w:r>
      <w:r>
        <w:rPr>
          <w:sz w:val="20"/>
        </w:rPr>
        <w:t>as</w:t>
      </w:r>
      <w:r>
        <w:rPr>
          <w:spacing w:val="-1"/>
          <w:sz w:val="20"/>
        </w:rPr>
        <w:t> </w:t>
      </w:r>
      <w:r>
        <w:rPr>
          <w:sz w:val="20"/>
        </w:rPr>
        <w:t>predicting</w:t>
      </w:r>
      <w:r>
        <w:rPr>
          <w:spacing w:val="-1"/>
          <w:sz w:val="20"/>
        </w:rPr>
        <w:t> </w:t>
      </w:r>
      <w:r>
        <w:rPr>
          <w:sz w:val="20"/>
        </w:rPr>
        <w:t>an</w:t>
      </w:r>
      <w:r>
        <w:rPr>
          <w:spacing w:val="-1"/>
          <w:sz w:val="20"/>
        </w:rPr>
        <w:t> </w:t>
      </w:r>
      <w:r>
        <w:rPr>
          <w:sz w:val="20"/>
        </w:rPr>
        <w:t>unusual</w:t>
      </w:r>
      <w:r>
        <w:rPr>
          <w:spacing w:val="-1"/>
          <w:sz w:val="20"/>
        </w:rPr>
        <w:t> </w:t>
      </w:r>
      <w:r>
        <w:rPr>
          <w:sz w:val="20"/>
        </w:rPr>
        <w:t>number</w:t>
      </w:r>
      <w:r>
        <w:rPr>
          <w:spacing w:val="-1"/>
          <w:sz w:val="20"/>
        </w:rPr>
        <w:t> </w:t>
      </w:r>
      <w:r>
        <w:rPr>
          <w:sz w:val="20"/>
        </w:rPr>
        <w:t>of</w:t>
      </w:r>
      <w:r>
        <w:rPr>
          <w:spacing w:val="-1"/>
          <w:sz w:val="20"/>
        </w:rPr>
        <w:t> </w:t>
      </w:r>
      <w:r>
        <w:rPr>
          <w:sz w:val="20"/>
        </w:rPr>
        <w:t>False</w:t>
      </w:r>
      <w:r>
        <w:rPr>
          <w:spacing w:val="-1"/>
          <w:sz w:val="20"/>
        </w:rPr>
        <w:t> </w:t>
      </w:r>
      <w:r>
        <w:rPr>
          <w:sz w:val="20"/>
        </w:rPr>
        <w:t>in</w:t>
      </w:r>
      <w:r>
        <w:rPr>
          <w:spacing w:val="-1"/>
          <w:sz w:val="20"/>
        </w:rPr>
        <w:t> </w:t>
      </w:r>
      <w:r>
        <w:rPr>
          <w:sz w:val="20"/>
        </w:rPr>
        <w:t>a row.</w:t>
      </w:r>
      <w:r>
        <w:rPr>
          <w:spacing w:val="-7"/>
          <w:sz w:val="20"/>
        </w:rPr>
        <w:t> </w:t>
      </w:r>
      <w:r>
        <w:rPr>
          <w:sz w:val="20"/>
        </w:rPr>
        <w:t>There</w:t>
      </w:r>
      <w:r>
        <w:rPr>
          <w:spacing w:val="-3"/>
          <w:sz w:val="20"/>
        </w:rPr>
        <w:t> </w:t>
      </w:r>
      <w:r>
        <w:rPr>
          <w:sz w:val="20"/>
        </w:rPr>
        <w:t>could</w:t>
      </w:r>
      <w:r>
        <w:rPr>
          <w:spacing w:val="-3"/>
          <w:sz w:val="20"/>
        </w:rPr>
        <w:t> </w:t>
      </w:r>
      <w:r>
        <w:rPr>
          <w:sz w:val="20"/>
        </w:rPr>
        <w:t>be</w:t>
      </w:r>
      <w:r>
        <w:rPr>
          <w:spacing w:val="-3"/>
          <w:sz w:val="20"/>
        </w:rPr>
        <w:t> </w:t>
      </w:r>
      <w:r>
        <w:rPr>
          <w:sz w:val="20"/>
        </w:rPr>
        <w:t>a</w:t>
      </w:r>
      <w:r>
        <w:rPr>
          <w:spacing w:val="-3"/>
          <w:sz w:val="20"/>
        </w:rPr>
        <w:t> </w:t>
      </w:r>
      <w:r>
        <w:rPr>
          <w:sz w:val="20"/>
        </w:rPr>
        <w:t>long</w:t>
      </w:r>
      <w:r>
        <w:rPr>
          <w:spacing w:val="-3"/>
          <w:sz w:val="20"/>
        </w:rPr>
        <w:t> </w:t>
      </w:r>
      <w:r>
        <w:rPr>
          <w:sz w:val="20"/>
        </w:rPr>
        <w:t>delay</w:t>
      </w:r>
      <w:r>
        <w:rPr>
          <w:spacing w:val="-3"/>
          <w:sz w:val="20"/>
        </w:rPr>
        <w:t> </w:t>
      </w:r>
      <w:r>
        <w:rPr>
          <w:sz w:val="20"/>
        </w:rPr>
        <w:t>between</w:t>
      </w:r>
      <w:r>
        <w:rPr>
          <w:spacing w:val="-3"/>
          <w:sz w:val="20"/>
        </w:rPr>
        <w:t> </w:t>
      </w:r>
      <w:r>
        <w:rPr>
          <w:sz w:val="20"/>
        </w:rPr>
        <w:t>predictions</w:t>
      </w:r>
      <w:r>
        <w:rPr>
          <w:spacing w:val="-3"/>
          <w:sz w:val="20"/>
        </w:rPr>
        <w:t> </w:t>
      </w:r>
      <w:r>
        <w:rPr>
          <w:sz w:val="20"/>
        </w:rPr>
        <w:t>and</w:t>
      </w:r>
      <w:r>
        <w:rPr>
          <w:spacing w:val="-3"/>
          <w:sz w:val="20"/>
        </w:rPr>
        <w:t> </w:t>
      </w:r>
      <w:r>
        <w:rPr>
          <w:sz w:val="20"/>
        </w:rPr>
        <w:t>ground</w:t>
      </w:r>
      <w:r>
        <w:rPr>
          <w:spacing w:val="-3"/>
          <w:sz w:val="20"/>
        </w:rPr>
        <w:t> </w:t>
      </w:r>
      <w:r>
        <w:rPr>
          <w:sz w:val="20"/>
        </w:rPr>
        <w:t>truth</w:t>
      </w:r>
      <w:r>
        <w:rPr>
          <w:spacing w:val="-3"/>
          <w:sz w:val="20"/>
        </w:rPr>
        <w:t> </w:t>
      </w:r>
      <w:r>
        <w:rPr>
          <w:sz w:val="20"/>
        </w:rPr>
        <w:t>labels,</w:t>
      </w:r>
      <w:r>
        <w:rPr>
          <w:spacing w:val="-3"/>
          <w:sz w:val="20"/>
        </w:rPr>
        <w:t> </w:t>
      </w:r>
      <w:r>
        <w:rPr>
          <w:sz w:val="20"/>
        </w:rPr>
        <w:t>as</w:t>
      </w:r>
      <w:r>
        <w:rPr>
          <w:spacing w:val="-3"/>
          <w:sz w:val="20"/>
        </w:rPr>
        <w:t> </w:t>
      </w:r>
      <w:r>
        <w:rPr>
          <w:sz w:val="20"/>
        </w:rPr>
        <w:t>discussed</w:t>
      </w:r>
      <w:r>
        <w:rPr>
          <w:spacing w:val="-3"/>
          <w:sz w:val="20"/>
        </w:rPr>
        <w:t> </w:t>
      </w:r>
      <w:r>
        <w:rPr>
          <w:sz w:val="20"/>
        </w:rPr>
        <w:t>in</w:t>
      </w:r>
      <w:r>
        <w:rPr>
          <w:spacing w:val="-3"/>
          <w:sz w:val="20"/>
        </w:rPr>
        <w:t> </w:t>
      </w:r>
      <w:r>
        <w:rPr>
          <w:sz w:val="20"/>
        </w:rPr>
        <w:t>the</w:t>
      </w:r>
      <w:r>
        <w:rPr>
          <w:spacing w:val="-3"/>
          <w:sz w:val="20"/>
        </w:rPr>
        <w:t> </w:t>
      </w:r>
      <w:r>
        <w:rPr>
          <w:sz w:val="20"/>
        </w:rPr>
        <w:t>section</w:t>
      </w:r>
      <w:r>
        <w:rPr>
          <w:spacing w:val="-3"/>
          <w:sz w:val="20"/>
        </w:rPr>
        <w:t> </w:t>
      </w:r>
      <w:r>
        <w:rPr>
          <w:color w:val="8E0012"/>
          <w:sz w:val="20"/>
        </w:rPr>
        <w:t>“Natural Labels”</w:t>
      </w:r>
      <w:r>
        <w:rPr>
          <w:sz w:val="20"/>
        </w:rPr>
        <w:t>. Changes in accuracy-related metrics might not become obvious for days or weeks, whereas a model predicting all False for 10 minutes can be detected immediately.</w:t>
      </w:r>
    </w:p>
    <w:p>
      <w:pPr>
        <w:spacing w:before="196"/>
        <w:ind w:left="1506" w:right="0" w:firstLine="0"/>
        <w:jc w:val="left"/>
        <w:rPr>
          <w:rFonts w:ascii="Arial"/>
          <w:b/>
          <w:sz w:val="20"/>
        </w:rPr>
      </w:pPr>
      <w:r>
        <w:rPr>
          <w:rFonts w:ascii="Arial"/>
          <w:b/>
          <w:color w:val="545454"/>
          <w:sz w:val="20"/>
        </w:rPr>
        <w:t>Monitoring </w:t>
      </w:r>
      <w:r>
        <w:rPr>
          <w:rFonts w:ascii="Arial"/>
          <w:b/>
          <w:color w:val="545454"/>
          <w:spacing w:val="-2"/>
          <w:sz w:val="20"/>
        </w:rPr>
        <w:t>features</w:t>
      </w:r>
    </w:p>
    <w:p>
      <w:pPr>
        <w:spacing w:line="261" w:lineRule="auto" w:before="111"/>
        <w:ind w:left="1506" w:right="1549" w:firstLine="0"/>
        <w:jc w:val="left"/>
        <w:rPr>
          <w:sz w:val="20"/>
        </w:rPr>
      </w:pPr>
      <w:r>
        <w:rPr>
          <w:sz w:val="20"/>
        </w:rPr>
        <w:t>ML</w:t>
      </w:r>
      <w:r>
        <w:rPr>
          <w:spacing w:val="-9"/>
          <w:sz w:val="20"/>
        </w:rPr>
        <w:t> </w:t>
      </w:r>
      <w:r>
        <w:rPr>
          <w:sz w:val="20"/>
        </w:rPr>
        <w:t>monitoring</w:t>
      </w:r>
      <w:r>
        <w:rPr>
          <w:spacing w:val="-1"/>
          <w:sz w:val="20"/>
        </w:rPr>
        <w:t> </w:t>
      </w:r>
      <w:r>
        <w:rPr>
          <w:sz w:val="20"/>
        </w:rPr>
        <w:t>solutions</w:t>
      </w:r>
      <w:r>
        <w:rPr>
          <w:spacing w:val="-1"/>
          <w:sz w:val="20"/>
        </w:rPr>
        <w:t> </w:t>
      </w:r>
      <w:r>
        <w:rPr>
          <w:sz w:val="20"/>
        </w:rPr>
        <w:t>in</w:t>
      </w:r>
      <w:r>
        <w:rPr>
          <w:spacing w:val="-1"/>
          <w:sz w:val="20"/>
        </w:rPr>
        <w:t> </w:t>
      </w:r>
      <w:r>
        <w:rPr>
          <w:sz w:val="20"/>
        </w:rPr>
        <w:t>the</w:t>
      </w:r>
      <w:r>
        <w:rPr>
          <w:spacing w:val="-1"/>
          <w:sz w:val="20"/>
        </w:rPr>
        <w:t> </w:t>
      </w:r>
      <w:r>
        <w:rPr>
          <w:sz w:val="20"/>
        </w:rPr>
        <w:t>industry</w:t>
      </w:r>
      <w:r>
        <w:rPr>
          <w:spacing w:val="-1"/>
          <w:sz w:val="20"/>
        </w:rPr>
        <w:t> </w:t>
      </w:r>
      <w:r>
        <w:rPr>
          <w:sz w:val="20"/>
        </w:rPr>
        <w:t>focus</w:t>
      </w:r>
      <w:r>
        <w:rPr>
          <w:spacing w:val="-1"/>
          <w:sz w:val="20"/>
        </w:rPr>
        <w:t> </w:t>
      </w:r>
      <w:r>
        <w:rPr>
          <w:sz w:val="20"/>
        </w:rPr>
        <w:t>on</w:t>
      </w:r>
      <w:r>
        <w:rPr>
          <w:spacing w:val="-1"/>
          <w:sz w:val="20"/>
        </w:rPr>
        <w:t> </w:t>
      </w:r>
      <w:r>
        <w:rPr>
          <w:sz w:val="20"/>
        </w:rPr>
        <w:t>tracking</w:t>
      </w:r>
      <w:r>
        <w:rPr>
          <w:spacing w:val="-1"/>
          <w:sz w:val="20"/>
        </w:rPr>
        <w:t> </w:t>
      </w:r>
      <w:r>
        <w:rPr>
          <w:sz w:val="20"/>
        </w:rPr>
        <w:t>changes</w:t>
      </w:r>
      <w:r>
        <w:rPr>
          <w:spacing w:val="-1"/>
          <w:sz w:val="20"/>
        </w:rPr>
        <w:t> </w:t>
      </w:r>
      <w:r>
        <w:rPr>
          <w:sz w:val="20"/>
        </w:rPr>
        <w:t>in</w:t>
      </w:r>
      <w:r>
        <w:rPr>
          <w:spacing w:val="-1"/>
          <w:sz w:val="20"/>
        </w:rPr>
        <w:t> </w:t>
      </w:r>
      <w:r>
        <w:rPr>
          <w:sz w:val="20"/>
        </w:rPr>
        <w:t>features,</w:t>
      </w:r>
      <w:r>
        <w:rPr>
          <w:spacing w:val="-1"/>
          <w:sz w:val="20"/>
        </w:rPr>
        <w:t> </w:t>
      </w:r>
      <w:r>
        <w:rPr>
          <w:sz w:val="20"/>
        </w:rPr>
        <w:t>both</w:t>
      </w:r>
      <w:r>
        <w:rPr>
          <w:spacing w:val="-1"/>
          <w:sz w:val="20"/>
        </w:rPr>
        <w:t> </w:t>
      </w:r>
      <w:r>
        <w:rPr>
          <w:sz w:val="20"/>
        </w:rPr>
        <w:t>the</w:t>
      </w:r>
      <w:r>
        <w:rPr>
          <w:spacing w:val="-1"/>
          <w:sz w:val="20"/>
        </w:rPr>
        <w:t> </w:t>
      </w:r>
      <w:r>
        <w:rPr>
          <w:sz w:val="20"/>
        </w:rPr>
        <w:t>features</w:t>
      </w:r>
      <w:r>
        <w:rPr>
          <w:spacing w:val="-1"/>
          <w:sz w:val="20"/>
        </w:rPr>
        <w:t> </w:t>
      </w:r>
      <w:r>
        <w:rPr>
          <w:sz w:val="20"/>
        </w:rPr>
        <w:t>that</w:t>
      </w:r>
      <w:r>
        <w:rPr>
          <w:spacing w:val="-1"/>
          <w:sz w:val="20"/>
        </w:rPr>
        <w:t> </w:t>
      </w:r>
      <w:r>
        <w:rPr>
          <w:sz w:val="20"/>
        </w:rPr>
        <w:t>a</w:t>
      </w:r>
      <w:r>
        <w:rPr>
          <w:spacing w:val="-1"/>
          <w:sz w:val="20"/>
        </w:rPr>
        <w:t> </w:t>
      </w:r>
      <w:r>
        <w:rPr>
          <w:sz w:val="20"/>
        </w:rPr>
        <w:t>model</w:t>
      </w:r>
      <w:r>
        <w:rPr>
          <w:spacing w:val="-1"/>
          <w:sz w:val="20"/>
        </w:rPr>
        <w:t> </w:t>
      </w:r>
      <w:r>
        <w:rPr>
          <w:sz w:val="20"/>
        </w:rPr>
        <w:t>uses as</w:t>
      </w:r>
      <w:r>
        <w:rPr>
          <w:spacing w:val="-3"/>
          <w:sz w:val="20"/>
        </w:rPr>
        <w:t> </w:t>
      </w:r>
      <w:r>
        <w:rPr>
          <w:sz w:val="20"/>
        </w:rPr>
        <w:t>inputs</w:t>
      </w:r>
      <w:r>
        <w:rPr>
          <w:spacing w:val="-3"/>
          <w:sz w:val="20"/>
        </w:rPr>
        <w:t> </w:t>
      </w:r>
      <w:r>
        <w:rPr>
          <w:sz w:val="20"/>
        </w:rPr>
        <w:t>and</w:t>
      </w:r>
      <w:r>
        <w:rPr>
          <w:spacing w:val="-3"/>
          <w:sz w:val="20"/>
        </w:rPr>
        <w:t> </w:t>
      </w:r>
      <w:r>
        <w:rPr>
          <w:sz w:val="20"/>
        </w:rPr>
        <w:t>the</w:t>
      </w:r>
      <w:r>
        <w:rPr>
          <w:spacing w:val="-3"/>
          <w:sz w:val="20"/>
        </w:rPr>
        <w:t> </w:t>
      </w:r>
      <w:r>
        <w:rPr>
          <w:sz w:val="20"/>
        </w:rPr>
        <w:t>intermediate</w:t>
      </w:r>
      <w:r>
        <w:rPr>
          <w:spacing w:val="-3"/>
          <w:sz w:val="20"/>
        </w:rPr>
        <w:t> </w:t>
      </w:r>
      <w:r>
        <w:rPr>
          <w:sz w:val="20"/>
        </w:rPr>
        <w:t>transformations</w:t>
      </w:r>
      <w:r>
        <w:rPr>
          <w:spacing w:val="-3"/>
          <w:sz w:val="20"/>
        </w:rPr>
        <w:t> </w:t>
      </w:r>
      <w:r>
        <w:rPr>
          <w:sz w:val="20"/>
        </w:rPr>
        <w:t>from</w:t>
      </w:r>
      <w:r>
        <w:rPr>
          <w:spacing w:val="-3"/>
          <w:sz w:val="20"/>
        </w:rPr>
        <w:t> </w:t>
      </w:r>
      <w:r>
        <w:rPr>
          <w:sz w:val="20"/>
        </w:rPr>
        <w:t>raw</w:t>
      </w:r>
      <w:r>
        <w:rPr>
          <w:spacing w:val="-3"/>
          <w:sz w:val="20"/>
        </w:rPr>
        <w:t> </w:t>
      </w:r>
      <w:r>
        <w:rPr>
          <w:sz w:val="20"/>
        </w:rPr>
        <w:t>inputs</w:t>
      </w:r>
      <w:r>
        <w:rPr>
          <w:spacing w:val="-3"/>
          <w:sz w:val="20"/>
        </w:rPr>
        <w:t> </w:t>
      </w:r>
      <w:r>
        <w:rPr>
          <w:sz w:val="20"/>
        </w:rPr>
        <w:t>into</w:t>
      </w:r>
      <w:r>
        <w:rPr>
          <w:spacing w:val="-3"/>
          <w:sz w:val="20"/>
        </w:rPr>
        <w:t> </w:t>
      </w:r>
      <w:r>
        <w:rPr>
          <w:sz w:val="20"/>
        </w:rPr>
        <w:t>final</w:t>
      </w:r>
      <w:r>
        <w:rPr>
          <w:spacing w:val="-3"/>
          <w:sz w:val="20"/>
        </w:rPr>
        <w:t> </w:t>
      </w:r>
      <w:r>
        <w:rPr>
          <w:sz w:val="20"/>
        </w:rPr>
        <w:t>features.</w:t>
      </w:r>
      <w:r>
        <w:rPr>
          <w:spacing w:val="-3"/>
          <w:sz w:val="20"/>
        </w:rPr>
        <w:t> </w:t>
      </w:r>
      <w:r>
        <w:rPr>
          <w:sz w:val="20"/>
        </w:rPr>
        <w:t>Feature</w:t>
      </w:r>
      <w:r>
        <w:rPr>
          <w:spacing w:val="-3"/>
          <w:sz w:val="20"/>
        </w:rPr>
        <w:t> </w:t>
      </w:r>
      <w:r>
        <w:rPr>
          <w:sz w:val="20"/>
        </w:rPr>
        <w:t>monitoring</w:t>
      </w:r>
      <w:r>
        <w:rPr>
          <w:spacing w:val="-3"/>
          <w:sz w:val="20"/>
        </w:rPr>
        <w:t> </w:t>
      </w:r>
      <w:r>
        <w:rPr>
          <w:sz w:val="20"/>
        </w:rPr>
        <w:t>is</w:t>
      </w:r>
      <w:r>
        <w:rPr>
          <w:spacing w:val="-3"/>
          <w:sz w:val="20"/>
        </w:rPr>
        <w:t> </w:t>
      </w:r>
      <w:r>
        <w:rPr>
          <w:sz w:val="20"/>
        </w:rPr>
        <w:t>appealing because compared to raw input data, features are well structured following a predefined schema.</w:t>
      </w:r>
      <w:r>
        <w:rPr>
          <w:spacing w:val="-1"/>
          <w:sz w:val="20"/>
        </w:rPr>
        <w:t> </w:t>
      </w:r>
      <w:r>
        <w:rPr>
          <w:sz w:val="20"/>
        </w:rPr>
        <w:t>The first step of feature monitoring is </w:t>
      </w:r>
      <w:r>
        <w:rPr>
          <w:i/>
          <w:sz w:val="20"/>
        </w:rPr>
        <w:t>feature validation</w:t>
      </w:r>
      <w:r>
        <w:rPr>
          <w:sz w:val="20"/>
        </w:rPr>
        <w:t>: ensuring that your features follow an expected schema. The expected schemas are usually generated from training data or from common sense. If these expectations are violated in production,</w:t>
      </w:r>
      <w:r>
        <w:rPr>
          <w:spacing w:val="-1"/>
          <w:sz w:val="20"/>
        </w:rPr>
        <w:t> </w:t>
      </w:r>
      <w:r>
        <w:rPr>
          <w:sz w:val="20"/>
        </w:rPr>
        <w:t>there</w:t>
      </w:r>
      <w:r>
        <w:rPr>
          <w:spacing w:val="-1"/>
          <w:sz w:val="20"/>
        </w:rPr>
        <w:t> </w:t>
      </w:r>
      <w:r>
        <w:rPr>
          <w:sz w:val="20"/>
        </w:rPr>
        <w:t>might</w:t>
      </w:r>
      <w:r>
        <w:rPr>
          <w:spacing w:val="-1"/>
          <w:sz w:val="20"/>
        </w:rPr>
        <w:t> </w:t>
      </w:r>
      <w:r>
        <w:rPr>
          <w:sz w:val="20"/>
        </w:rPr>
        <w:t>be</w:t>
      </w:r>
      <w:r>
        <w:rPr>
          <w:spacing w:val="-1"/>
          <w:sz w:val="20"/>
        </w:rPr>
        <w:t> </w:t>
      </w:r>
      <w:r>
        <w:rPr>
          <w:sz w:val="20"/>
        </w:rPr>
        <w:t>a</w:t>
      </w:r>
      <w:r>
        <w:rPr>
          <w:spacing w:val="-1"/>
          <w:sz w:val="20"/>
        </w:rPr>
        <w:t> </w:t>
      </w:r>
      <w:r>
        <w:rPr>
          <w:sz w:val="20"/>
        </w:rPr>
        <w:t>shift</w:t>
      </w:r>
      <w:r>
        <w:rPr>
          <w:spacing w:val="-1"/>
          <w:sz w:val="20"/>
        </w:rPr>
        <w:t> </w:t>
      </w:r>
      <w:r>
        <w:rPr>
          <w:sz w:val="20"/>
        </w:rPr>
        <w:t>in</w:t>
      </w:r>
      <w:r>
        <w:rPr>
          <w:spacing w:val="-1"/>
          <w:sz w:val="20"/>
        </w:rPr>
        <w:t> </w:t>
      </w:r>
      <w:r>
        <w:rPr>
          <w:sz w:val="20"/>
        </w:rPr>
        <w:t>the</w:t>
      </w:r>
      <w:r>
        <w:rPr>
          <w:spacing w:val="-1"/>
          <w:sz w:val="20"/>
        </w:rPr>
        <w:t> </w:t>
      </w:r>
      <w:r>
        <w:rPr>
          <w:sz w:val="20"/>
        </w:rPr>
        <w:t>underlying</w:t>
      </w:r>
      <w:r>
        <w:rPr>
          <w:spacing w:val="-1"/>
          <w:sz w:val="20"/>
        </w:rPr>
        <w:t> </w:t>
      </w:r>
      <w:r>
        <w:rPr>
          <w:sz w:val="20"/>
        </w:rPr>
        <w:t>distribution.</w:t>
      </w:r>
      <w:r>
        <w:rPr>
          <w:spacing w:val="-1"/>
          <w:sz w:val="20"/>
        </w:rPr>
        <w:t> </w:t>
      </w:r>
      <w:r>
        <w:rPr>
          <w:sz w:val="20"/>
        </w:rPr>
        <w:t>For</w:t>
      </w:r>
      <w:r>
        <w:rPr>
          <w:spacing w:val="-1"/>
          <w:sz w:val="20"/>
        </w:rPr>
        <w:t> </w:t>
      </w:r>
      <w:r>
        <w:rPr>
          <w:sz w:val="20"/>
        </w:rPr>
        <w:t>example,</w:t>
      </w:r>
      <w:r>
        <w:rPr>
          <w:spacing w:val="-1"/>
          <w:sz w:val="20"/>
        </w:rPr>
        <w:t> </w:t>
      </w:r>
      <w:r>
        <w:rPr>
          <w:sz w:val="20"/>
        </w:rPr>
        <w:t>here</w:t>
      </w:r>
      <w:r>
        <w:rPr>
          <w:spacing w:val="-1"/>
          <w:sz w:val="20"/>
        </w:rPr>
        <w:t> </w:t>
      </w:r>
      <w:r>
        <w:rPr>
          <w:sz w:val="20"/>
        </w:rPr>
        <w:t>are</w:t>
      </w:r>
      <w:r>
        <w:rPr>
          <w:spacing w:val="-1"/>
          <w:sz w:val="20"/>
        </w:rPr>
        <w:t> </w:t>
      </w:r>
      <w:r>
        <w:rPr>
          <w:sz w:val="20"/>
        </w:rPr>
        <w:t>some</w:t>
      </w:r>
      <w:r>
        <w:rPr>
          <w:spacing w:val="-1"/>
          <w:sz w:val="20"/>
        </w:rPr>
        <w:t> </w:t>
      </w:r>
      <w:r>
        <w:rPr>
          <w:sz w:val="20"/>
        </w:rPr>
        <w:t>of</w:t>
      </w:r>
      <w:r>
        <w:rPr>
          <w:spacing w:val="-1"/>
          <w:sz w:val="20"/>
        </w:rPr>
        <w:t> </w:t>
      </w:r>
      <w:r>
        <w:rPr>
          <w:sz w:val="20"/>
        </w:rPr>
        <w:t>the</w:t>
      </w:r>
      <w:r>
        <w:rPr>
          <w:spacing w:val="-1"/>
          <w:sz w:val="20"/>
        </w:rPr>
        <w:t> </w:t>
      </w:r>
      <w:r>
        <w:rPr>
          <w:sz w:val="20"/>
        </w:rPr>
        <w:t>things</w:t>
      </w:r>
      <w:r>
        <w:rPr>
          <w:spacing w:val="-1"/>
          <w:sz w:val="20"/>
        </w:rPr>
        <w:t> </w:t>
      </w:r>
      <w:r>
        <w:rPr>
          <w:sz w:val="20"/>
        </w:rPr>
        <w:t>you</w:t>
      </w:r>
      <w:r>
        <w:rPr>
          <w:spacing w:val="-1"/>
          <w:sz w:val="20"/>
        </w:rPr>
        <w:t> </w:t>
      </w:r>
      <w:r>
        <w:rPr>
          <w:sz w:val="20"/>
        </w:rPr>
        <w:t>can check for a given feature:</w:t>
      </w:r>
    </w:p>
    <w:p>
      <w:pPr>
        <w:pStyle w:val="ListParagraph"/>
        <w:numPr>
          <w:ilvl w:val="0"/>
          <w:numId w:val="28"/>
        </w:numPr>
        <w:tabs>
          <w:tab w:pos="1905" w:val="left" w:leader="none"/>
        </w:tabs>
        <w:spacing w:line="240" w:lineRule="auto" w:before="145" w:after="0"/>
        <w:ind w:left="1905" w:right="0" w:hanging="186"/>
        <w:jc w:val="left"/>
        <w:rPr>
          <w:sz w:val="20"/>
        </w:rPr>
      </w:pPr>
      <w:r>
        <w:rPr>
          <w:sz w:val="20"/>
        </w:rPr>
        <w:t>If the min, max, or median values of a feature are within an acceptable </w:t>
      </w:r>
      <w:r>
        <w:rPr>
          <w:spacing w:val="-2"/>
          <w:sz w:val="20"/>
        </w:rPr>
        <w:t>range</w:t>
      </w:r>
    </w:p>
    <w:p>
      <w:pPr>
        <w:pStyle w:val="ListParagraph"/>
        <w:numPr>
          <w:ilvl w:val="0"/>
          <w:numId w:val="28"/>
        </w:numPr>
        <w:tabs>
          <w:tab w:pos="1905" w:val="left" w:leader="none"/>
        </w:tabs>
        <w:spacing w:line="240" w:lineRule="auto" w:before="150" w:after="0"/>
        <w:ind w:left="1905" w:right="0" w:hanging="186"/>
        <w:jc w:val="left"/>
        <w:rPr>
          <w:sz w:val="20"/>
        </w:rPr>
      </w:pPr>
      <w:r>
        <w:rPr>
          <w:sz w:val="20"/>
        </w:rPr>
        <w:t>If the values of a feature satisfy a regular expression </w:t>
      </w:r>
      <w:r>
        <w:rPr>
          <w:spacing w:val="-2"/>
          <w:sz w:val="20"/>
        </w:rPr>
        <w:t>format</w:t>
      </w:r>
    </w:p>
    <w:p>
      <w:pPr>
        <w:pStyle w:val="ListParagraph"/>
        <w:numPr>
          <w:ilvl w:val="0"/>
          <w:numId w:val="28"/>
        </w:numPr>
        <w:tabs>
          <w:tab w:pos="1905" w:val="left" w:leader="none"/>
        </w:tabs>
        <w:spacing w:line="240" w:lineRule="auto" w:before="150" w:after="0"/>
        <w:ind w:left="1905" w:right="0" w:hanging="186"/>
        <w:jc w:val="left"/>
        <w:rPr>
          <w:sz w:val="20"/>
        </w:rPr>
      </w:pPr>
      <w:r>
        <w:rPr>
          <w:sz w:val="20"/>
        </w:rPr>
        <w:t>If all the values of a feature belong to a predefined </w:t>
      </w:r>
      <w:r>
        <w:rPr>
          <w:spacing w:val="-5"/>
          <w:sz w:val="20"/>
        </w:rPr>
        <w:t>set</w:t>
      </w:r>
    </w:p>
    <w:p>
      <w:pPr>
        <w:pStyle w:val="ListParagraph"/>
        <w:numPr>
          <w:ilvl w:val="0"/>
          <w:numId w:val="28"/>
        </w:numPr>
        <w:tabs>
          <w:tab w:pos="1905" w:val="left" w:leader="none"/>
        </w:tabs>
        <w:spacing w:line="240" w:lineRule="auto" w:before="150" w:after="0"/>
        <w:ind w:left="1905" w:right="0" w:hanging="186"/>
        <w:jc w:val="left"/>
        <w:rPr>
          <w:sz w:val="20"/>
        </w:rPr>
      </w:pPr>
      <w:r>
        <w:rPr>
          <w:sz w:val="20"/>
        </w:rPr>
        <w:t>If the values of a feature are always greater than the values of another </w:t>
      </w:r>
      <w:r>
        <w:rPr>
          <w:spacing w:val="-2"/>
          <w:sz w:val="20"/>
        </w:rPr>
        <w:t>feature</w:t>
      </w:r>
    </w:p>
    <w:p>
      <w:pPr>
        <w:spacing w:line="261" w:lineRule="auto" w:before="170"/>
        <w:ind w:left="1506" w:right="1549" w:firstLine="0"/>
        <w:jc w:val="left"/>
        <w:rPr>
          <w:sz w:val="20"/>
        </w:rPr>
      </w:pPr>
      <w:r>
        <w:rPr>
          <w:sz w:val="20"/>
        </w:rPr>
        <w:t>Because features are often organized into tables—each column representing a feature and each row representing a data sample—feature validation is also known as table testing or table validation. Some call them unit tests for data.</w:t>
      </w:r>
      <w:r>
        <w:rPr>
          <w:spacing w:val="-6"/>
          <w:sz w:val="20"/>
        </w:rPr>
        <w:t> </w:t>
      </w:r>
      <w:r>
        <w:rPr>
          <w:sz w:val="20"/>
        </w:rPr>
        <w:t>There</w:t>
      </w:r>
      <w:r>
        <w:rPr>
          <w:spacing w:val="-2"/>
          <w:sz w:val="20"/>
        </w:rPr>
        <w:t> </w:t>
      </w:r>
      <w:r>
        <w:rPr>
          <w:sz w:val="20"/>
        </w:rPr>
        <w:t>are</w:t>
      </w:r>
      <w:r>
        <w:rPr>
          <w:spacing w:val="-2"/>
          <w:sz w:val="20"/>
        </w:rPr>
        <w:t> </w:t>
      </w:r>
      <w:r>
        <w:rPr>
          <w:sz w:val="20"/>
        </w:rPr>
        <w:t>many</w:t>
      </w:r>
      <w:r>
        <w:rPr>
          <w:spacing w:val="-2"/>
          <w:sz w:val="20"/>
        </w:rPr>
        <w:t> </w:t>
      </w:r>
      <w:r>
        <w:rPr>
          <w:sz w:val="20"/>
        </w:rPr>
        <w:t>open</w:t>
      </w:r>
      <w:r>
        <w:rPr>
          <w:spacing w:val="-2"/>
          <w:sz w:val="20"/>
        </w:rPr>
        <w:t> </w:t>
      </w:r>
      <w:r>
        <w:rPr>
          <w:sz w:val="20"/>
        </w:rPr>
        <w:t>source</w:t>
      </w:r>
      <w:r>
        <w:rPr>
          <w:spacing w:val="-2"/>
          <w:sz w:val="20"/>
        </w:rPr>
        <w:t> </w:t>
      </w:r>
      <w:r>
        <w:rPr>
          <w:sz w:val="20"/>
        </w:rPr>
        <w:t>libraries</w:t>
      </w:r>
      <w:r>
        <w:rPr>
          <w:spacing w:val="-2"/>
          <w:sz w:val="20"/>
        </w:rPr>
        <w:t> </w:t>
      </w:r>
      <w:r>
        <w:rPr>
          <w:sz w:val="20"/>
        </w:rPr>
        <w:t>that</w:t>
      </w:r>
      <w:r>
        <w:rPr>
          <w:spacing w:val="-2"/>
          <w:sz w:val="20"/>
        </w:rPr>
        <w:t> </w:t>
      </w:r>
      <w:r>
        <w:rPr>
          <w:sz w:val="20"/>
        </w:rPr>
        <w:t>help</w:t>
      </w:r>
      <w:r>
        <w:rPr>
          <w:spacing w:val="-2"/>
          <w:sz w:val="20"/>
        </w:rPr>
        <w:t> </w:t>
      </w:r>
      <w:r>
        <w:rPr>
          <w:sz w:val="20"/>
        </w:rPr>
        <w:t>you</w:t>
      </w:r>
      <w:r>
        <w:rPr>
          <w:spacing w:val="-2"/>
          <w:sz w:val="20"/>
        </w:rPr>
        <w:t> </w:t>
      </w:r>
      <w:r>
        <w:rPr>
          <w:sz w:val="20"/>
        </w:rPr>
        <w:t>do</w:t>
      </w:r>
      <w:r>
        <w:rPr>
          <w:spacing w:val="-2"/>
          <w:sz w:val="20"/>
        </w:rPr>
        <w:t> </w:t>
      </w:r>
      <w:r>
        <w:rPr>
          <w:sz w:val="20"/>
        </w:rPr>
        <w:t>basic</w:t>
      </w:r>
      <w:r>
        <w:rPr>
          <w:spacing w:val="-2"/>
          <w:sz w:val="20"/>
        </w:rPr>
        <w:t> </w:t>
      </w:r>
      <w:r>
        <w:rPr>
          <w:sz w:val="20"/>
        </w:rPr>
        <w:t>feature</w:t>
      </w:r>
      <w:r>
        <w:rPr>
          <w:spacing w:val="-2"/>
          <w:sz w:val="20"/>
        </w:rPr>
        <w:t> </w:t>
      </w:r>
      <w:r>
        <w:rPr>
          <w:sz w:val="20"/>
        </w:rPr>
        <w:t>validation,</w:t>
      </w:r>
      <w:r>
        <w:rPr>
          <w:spacing w:val="-2"/>
          <w:sz w:val="20"/>
        </w:rPr>
        <w:t> </w:t>
      </w:r>
      <w:r>
        <w:rPr>
          <w:sz w:val="20"/>
        </w:rPr>
        <w:t>and</w:t>
      </w:r>
      <w:r>
        <w:rPr>
          <w:spacing w:val="-2"/>
          <w:sz w:val="20"/>
        </w:rPr>
        <w:t> </w:t>
      </w:r>
      <w:r>
        <w:rPr>
          <w:sz w:val="20"/>
        </w:rPr>
        <w:t>the</w:t>
      </w:r>
      <w:r>
        <w:rPr>
          <w:spacing w:val="-2"/>
          <w:sz w:val="20"/>
        </w:rPr>
        <w:t> </w:t>
      </w:r>
      <w:r>
        <w:rPr>
          <w:sz w:val="20"/>
        </w:rPr>
        <w:t>two</w:t>
      </w:r>
      <w:r>
        <w:rPr>
          <w:spacing w:val="-2"/>
          <w:sz w:val="20"/>
        </w:rPr>
        <w:t> </w:t>
      </w:r>
      <w:r>
        <w:rPr>
          <w:sz w:val="20"/>
        </w:rPr>
        <w:t>most</w:t>
      </w:r>
      <w:r>
        <w:rPr>
          <w:spacing w:val="-2"/>
          <w:sz w:val="20"/>
        </w:rPr>
        <w:t> </w:t>
      </w:r>
      <w:r>
        <w:rPr>
          <w:sz w:val="20"/>
        </w:rPr>
        <w:t>common</w:t>
      </w:r>
      <w:r>
        <w:rPr>
          <w:spacing w:val="-2"/>
          <w:sz w:val="20"/>
        </w:rPr>
        <w:t> </w:t>
      </w:r>
      <w:r>
        <w:rPr>
          <w:sz w:val="20"/>
        </w:rPr>
        <w:t>are </w:t>
      </w:r>
      <w:r>
        <w:rPr>
          <w:color w:val="8E0012"/>
          <w:sz w:val="20"/>
        </w:rPr>
        <w:t>Great Expectations </w:t>
      </w:r>
      <w:r>
        <w:rPr>
          <w:sz w:val="20"/>
        </w:rPr>
        <w:t>and </w:t>
      </w:r>
      <w:r>
        <w:rPr>
          <w:color w:val="8E0012"/>
          <w:sz w:val="20"/>
        </w:rPr>
        <w:t>Deequ</w:t>
      </w:r>
      <w:r>
        <w:rPr>
          <w:sz w:val="20"/>
        </w:rPr>
        <w:t>, which is by</w:t>
      </w:r>
      <w:r>
        <w:rPr>
          <w:spacing w:val="-6"/>
          <w:sz w:val="20"/>
        </w:rPr>
        <w:t> </w:t>
      </w:r>
      <w:r>
        <w:rPr>
          <w:sz w:val="20"/>
        </w:rPr>
        <w:t>AWS. </w:t>
      </w:r>
      <w:r>
        <w:rPr>
          <w:color w:val="8E0012"/>
          <w:sz w:val="20"/>
        </w:rPr>
        <w:t>Figure 8-7 </w:t>
      </w:r>
      <w:r>
        <w:rPr>
          <w:sz w:val="20"/>
        </w:rPr>
        <w:t>shows some of the built-in feature validation functions by Great Expectations and an example of how to use them.</w:t>
      </w:r>
    </w:p>
    <w:p>
      <w:pPr>
        <w:pStyle w:val="BodyText"/>
        <w:spacing w:before="4"/>
        <w:ind w:left="0"/>
        <w:rPr>
          <w:sz w:val="10"/>
        </w:rPr>
      </w:pPr>
      <w:r>
        <w:rPr>
          <w:sz w:val="10"/>
        </w:rPr>
        <w:drawing>
          <wp:anchor distT="0" distB="0" distL="0" distR="0" allowOverlap="1" layoutInCell="1" locked="0" behindDoc="1" simplePos="0" relativeHeight="487670272">
            <wp:simplePos x="0" y="0"/>
            <wp:positionH relativeFrom="page">
              <wp:posOffset>1981200</wp:posOffset>
            </wp:positionH>
            <wp:positionV relativeFrom="paragraph">
              <wp:posOffset>91356</wp:posOffset>
            </wp:positionV>
            <wp:extent cx="3822668" cy="2278284"/>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299" cstate="print"/>
                    <a:stretch>
                      <a:fillRect/>
                    </a:stretch>
                  </pic:blipFill>
                  <pic:spPr>
                    <a:xfrm>
                      <a:off x="0" y="0"/>
                      <a:ext cx="3822668" cy="2278284"/>
                    </a:xfrm>
                    <a:prstGeom prst="rect">
                      <a:avLst/>
                    </a:prstGeom>
                  </pic:spPr>
                </pic:pic>
              </a:graphicData>
            </a:graphic>
          </wp:anchor>
        </w:drawing>
      </w:r>
    </w:p>
    <w:p>
      <w:pPr>
        <w:spacing w:line="249" w:lineRule="auto" w:before="72"/>
        <w:ind w:left="4863" w:right="1549" w:hanging="3307"/>
        <w:jc w:val="left"/>
        <w:rPr>
          <w:i/>
          <w:sz w:val="15"/>
        </w:rPr>
      </w:pPr>
      <w:r>
        <w:rPr>
          <w:i/>
          <w:sz w:val="15"/>
        </w:rPr>
        <w:t>Figure</w:t>
      </w:r>
      <w:r>
        <w:rPr>
          <w:i/>
          <w:spacing w:val="-3"/>
          <w:sz w:val="15"/>
        </w:rPr>
        <w:t> </w:t>
      </w:r>
      <w:r>
        <w:rPr>
          <w:i/>
          <w:sz w:val="15"/>
        </w:rPr>
        <w:t>8-7.</w:t>
      </w:r>
      <w:r>
        <w:rPr>
          <w:i/>
          <w:spacing w:val="-3"/>
          <w:sz w:val="15"/>
        </w:rPr>
        <w:t> </w:t>
      </w:r>
      <w:r>
        <w:rPr>
          <w:i/>
          <w:sz w:val="15"/>
        </w:rPr>
        <w:t>Some</w:t>
      </w:r>
      <w:r>
        <w:rPr>
          <w:i/>
          <w:spacing w:val="-3"/>
          <w:sz w:val="15"/>
        </w:rPr>
        <w:t> </w:t>
      </w:r>
      <w:r>
        <w:rPr>
          <w:i/>
          <w:sz w:val="15"/>
        </w:rPr>
        <w:t>of</w:t>
      </w:r>
      <w:r>
        <w:rPr>
          <w:i/>
          <w:spacing w:val="-3"/>
          <w:sz w:val="15"/>
        </w:rPr>
        <w:t> </w:t>
      </w:r>
      <w:r>
        <w:rPr>
          <w:i/>
          <w:sz w:val="15"/>
        </w:rPr>
        <w:t>the</w:t>
      </w:r>
      <w:r>
        <w:rPr>
          <w:i/>
          <w:spacing w:val="-3"/>
          <w:sz w:val="15"/>
        </w:rPr>
        <w:t> </w:t>
      </w:r>
      <w:r>
        <w:rPr>
          <w:i/>
          <w:sz w:val="15"/>
        </w:rPr>
        <w:t>built-in</w:t>
      </w:r>
      <w:r>
        <w:rPr>
          <w:i/>
          <w:spacing w:val="-3"/>
          <w:sz w:val="15"/>
        </w:rPr>
        <w:t> </w:t>
      </w:r>
      <w:r>
        <w:rPr>
          <w:i/>
          <w:sz w:val="15"/>
        </w:rPr>
        <w:t>feature</w:t>
      </w:r>
      <w:r>
        <w:rPr>
          <w:i/>
          <w:spacing w:val="-3"/>
          <w:sz w:val="15"/>
        </w:rPr>
        <w:t> </w:t>
      </w:r>
      <w:r>
        <w:rPr>
          <w:i/>
          <w:sz w:val="15"/>
        </w:rPr>
        <w:t>validation</w:t>
      </w:r>
      <w:r>
        <w:rPr>
          <w:i/>
          <w:spacing w:val="-3"/>
          <w:sz w:val="15"/>
        </w:rPr>
        <w:t> </w:t>
      </w:r>
      <w:r>
        <w:rPr>
          <w:i/>
          <w:sz w:val="15"/>
        </w:rPr>
        <w:t>functions</w:t>
      </w:r>
      <w:r>
        <w:rPr>
          <w:i/>
          <w:spacing w:val="-3"/>
          <w:sz w:val="15"/>
        </w:rPr>
        <w:t> </w:t>
      </w:r>
      <w:r>
        <w:rPr>
          <w:i/>
          <w:sz w:val="15"/>
        </w:rPr>
        <w:t>by</w:t>
      </w:r>
      <w:r>
        <w:rPr>
          <w:i/>
          <w:spacing w:val="-3"/>
          <w:sz w:val="15"/>
        </w:rPr>
        <w:t> </w:t>
      </w:r>
      <w:r>
        <w:rPr>
          <w:i/>
          <w:sz w:val="15"/>
        </w:rPr>
        <w:t>Great</w:t>
      </w:r>
      <w:r>
        <w:rPr>
          <w:i/>
          <w:spacing w:val="-3"/>
          <w:sz w:val="15"/>
        </w:rPr>
        <w:t> </w:t>
      </w:r>
      <w:r>
        <w:rPr>
          <w:i/>
          <w:sz w:val="15"/>
        </w:rPr>
        <w:t>Expectations</w:t>
      </w:r>
      <w:r>
        <w:rPr>
          <w:i/>
          <w:spacing w:val="-3"/>
          <w:sz w:val="15"/>
        </w:rPr>
        <w:t> </w:t>
      </w:r>
      <w:r>
        <w:rPr>
          <w:i/>
          <w:sz w:val="15"/>
        </w:rPr>
        <w:t>and</w:t>
      </w:r>
      <w:r>
        <w:rPr>
          <w:i/>
          <w:spacing w:val="-3"/>
          <w:sz w:val="15"/>
        </w:rPr>
        <w:t> </w:t>
      </w:r>
      <w:r>
        <w:rPr>
          <w:i/>
          <w:sz w:val="15"/>
        </w:rPr>
        <w:t>an</w:t>
      </w:r>
      <w:r>
        <w:rPr>
          <w:i/>
          <w:spacing w:val="-3"/>
          <w:sz w:val="15"/>
        </w:rPr>
        <w:t> </w:t>
      </w:r>
      <w:r>
        <w:rPr>
          <w:i/>
          <w:sz w:val="15"/>
        </w:rPr>
        <w:t>example</w:t>
      </w:r>
      <w:r>
        <w:rPr>
          <w:i/>
          <w:spacing w:val="-3"/>
          <w:sz w:val="15"/>
        </w:rPr>
        <w:t> </w:t>
      </w:r>
      <w:r>
        <w:rPr>
          <w:i/>
          <w:sz w:val="15"/>
        </w:rPr>
        <w:t>of</w:t>
      </w:r>
      <w:r>
        <w:rPr>
          <w:i/>
          <w:spacing w:val="-3"/>
          <w:sz w:val="15"/>
        </w:rPr>
        <w:t> </w:t>
      </w:r>
      <w:r>
        <w:rPr>
          <w:i/>
          <w:sz w:val="15"/>
        </w:rPr>
        <w:t>how</w:t>
      </w:r>
      <w:r>
        <w:rPr>
          <w:i/>
          <w:spacing w:val="-3"/>
          <w:sz w:val="15"/>
        </w:rPr>
        <w:t> </w:t>
      </w:r>
      <w:r>
        <w:rPr>
          <w:i/>
          <w:sz w:val="15"/>
        </w:rPr>
        <w:t>to</w:t>
      </w:r>
      <w:r>
        <w:rPr>
          <w:i/>
          <w:spacing w:val="-3"/>
          <w:sz w:val="15"/>
        </w:rPr>
        <w:t> </w:t>
      </w:r>
      <w:r>
        <w:rPr>
          <w:i/>
          <w:sz w:val="15"/>
        </w:rPr>
        <w:t>use</w:t>
      </w:r>
      <w:r>
        <w:rPr>
          <w:i/>
          <w:spacing w:val="-3"/>
          <w:sz w:val="15"/>
        </w:rPr>
        <w:t> </w:t>
      </w:r>
      <w:r>
        <w:rPr>
          <w:i/>
          <w:sz w:val="15"/>
        </w:rPr>
        <w:t>them.</w:t>
      </w:r>
      <w:r>
        <w:rPr>
          <w:i/>
          <w:spacing w:val="-3"/>
          <w:sz w:val="15"/>
        </w:rPr>
        <w:t> </w:t>
      </w:r>
      <w:r>
        <w:rPr>
          <w:i/>
          <w:sz w:val="15"/>
        </w:rPr>
        <w:t>Source:</w:t>
      </w:r>
      <w:r>
        <w:rPr>
          <w:i/>
          <w:spacing w:val="-6"/>
          <w:sz w:val="15"/>
        </w:rPr>
        <w:t> </w:t>
      </w:r>
      <w:r>
        <w:rPr>
          <w:i/>
          <w:sz w:val="15"/>
        </w:rPr>
        <w:t>Adapted</w:t>
      </w:r>
      <w:r>
        <w:rPr>
          <w:i/>
          <w:spacing w:val="-3"/>
          <w:sz w:val="15"/>
        </w:rPr>
        <w:t> </w:t>
      </w:r>
      <w:r>
        <w:rPr>
          <w:i/>
          <w:sz w:val="15"/>
        </w:rPr>
        <w:t>from</w:t>
      </w:r>
      <w:r>
        <w:rPr>
          <w:i/>
          <w:spacing w:val="-3"/>
          <w:sz w:val="15"/>
        </w:rPr>
        <w:t> </w:t>
      </w:r>
      <w:r>
        <w:rPr>
          <w:i/>
          <w:sz w:val="15"/>
        </w:rPr>
        <w:t>content</w:t>
      </w:r>
      <w:r>
        <w:rPr>
          <w:i/>
          <w:spacing w:val="-3"/>
          <w:sz w:val="15"/>
        </w:rPr>
        <w:t> </w:t>
      </w:r>
      <w:r>
        <w:rPr>
          <w:i/>
          <w:sz w:val="15"/>
        </w:rPr>
        <w:t>in</w:t>
      </w:r>
      <w:r>
        <w:rPr>
          <w:i/>
          <w:spacing w:val="40"/>
          <w:sz w:val="15"/>
        </w:rPr>
        <w:t> </w:t>
      </w:r>
      <w:r>
        <w:rPr>
          <w:i/>
          <w:sz w:val="15"/>
        </w:rPr>
        <w:t>the Great Expectations GitHub repository</w:t>
      </w:r>
    </w:p>
    <w:p>
      <w:pPr>
        <w:spacing w:line="261" w:lineRule="auto" w:before="154"/>
        <w:ind w:left="1506" w:right="1549" w:firstLine="0"/>
        <w:jc w:val="left"/>
        <w:rPr>
          <w:sz w:val="20"/>
        </w:rPr>
      </w:pPr>
      <w:r>
        <w:rPr>
          <w:sz w:val="20"/>
        </w:rPr>
        <w:t>Beyond</w:t>
      </w:r>
      <w:r>
        <w:rPr>
          <w:spacing w:val="-3"/>
          <w:sz w:val="20"/>
        </w:rPr>
        <w:t> </w:t>
      </w:r>
      <w:r>
        <w:rPr>
          <w:sz w:val="20"/>
        </w:rPr>
        <w:t>basic</w:t>
      </w:r>
      <w:r>
        <w:rPr>
          <w:spacing w:val="-3"/>
          <w:sz w:val="20"/>
        </w:rPr>
        <w:t> </w:t>
      </w:r>
      <w:r>
        <w:rPr>
          <w:sz w:val="20"/>
        </w:rPr>
        <w:t>feature</w:t>
      </w:r>
      <w:r>
        <w:rPr>
          <w:spacing w:val="-3"/>
          <w:sz w:val="20"/>
        </w:rPr>
        <w:t> </w:t>
      </w:r>
      <w:r>
        <w:rPr>
          <w:sz w:val="20"/>
        </w:rPr>
        <w:t>validation,</w:t>
      </w:r>
      <w:r>
        <w:rPr>
          <w:spacing w:val="-3"/>
          <w:sz w:val="20"/>
        </w:rPr>
        <w:t> </w:t>
      </w:r>
      <w:r>
        <w:rPr>
          <w:sz w:val="20"/>
        </w:rPr>
        <w:t>you</w:t>
      </w:r>
      <w:r>
        <w:rPr>
          <w:spacing w:val="-3"/>
          <w:sz w:val="20"/>
        </w:rPr>
        <w:t> </w:t>
      </w:r>
      <w:r>
        <w:rPr>
          <w:sz w:val="20"/>
        </w:rPr>
        <w:t>can</w:t>
      </w:r>
      <w:r>
        <w:rPr>
          <w:spacing w:val="-3"/>
          <w:sz w:val="20"/>
        </w:rPr>
        <w:t> </w:t>
      </w:r>
      <w:r>
        <w:rPr>
          <w:sz w:val="20"/>
        </w:rPr>
        <w:t>also</w:t>
      </w:r>
      <w:r>
        <w:rPr>
          <w:spacing w:val="-3"/>
          <w:sz w:val="20"/>
        </w:rPr>
        <w:t> </w:t>
      </w:r>
      <w:r>
        <w:rPr>
          <w:sz w:val="20"/>
        </w:rPr>
        <w:t>use</w:t>
      </w:r>
      <w:r>
        <w:rPr>
          <w:spacing w:val="-3"/>
          <w:sz w:val="20"/>
        </w:rPr>
        <w:t> </w:t>
      </w:r>
      <w:r>
        <w:rPr>
          <w:sz w:val="20"/>
        </w:rPr>
        <w:t>two-sample</w:t>
      </w:r>
      <w:r>
        <w:rPr>
          <w:spacing w:val="-3"/>
          <w:sz w:val="20"/>
        </w:rPr>
        <w:t> </w:t>
      </w:r>
      <w:r>
        <w:rPr>
          <w:sz w:val="20"/>
        </w:rPr>
        <w:t>tests</w:t>
      </w:r>
      <w:r>
        <w:rPr>
          <w:spacing w:val="-3"/>
          <w:sz w:val="20"/>
        </w:rPr>
        <w:t> </w:t>
      </w:r>
      <w:r>
        <w:rPr>
          <w:sz w:val="20"/>
        </w:rPr>
        <w:t>to</w:t>
      </w:r>
      <w:r>
        <w:rPr>
          <w:spacing w:val="-3"/>
          <w:sz w:val="20"/>
        </w:rPr>
        <w:t> </w:t>
      </w:r>
      <w:r>
        <w:rPr>
          <w:sz w:val="20"/>
        </w:rPr>
        <w:t>detect</w:t>
      </w:r>
      <w:r>
        <w:rPr>
          <w:spacing w:val="-3"/>
          <w:sz w:val="20"/>
        </w:rPr>
        <w:t> </w:t>
      </w:r>
      <w:r>
        <w:rPr>
          <w:sz w:val="20"/>
        </w:rPr>
        <w:t>whether</w:t>
      </w:r>
      <w:r>
        <w:rPr>
          <w:spacing w:val="-3"/>
          <w:sz w:val="20"/>
        </w:rPr>
        <w:t> </w:t>
      </w:r>
      <w:r>
        <w:rPr>
          <w:sz w:val="20"/>
        </w:rPr>
        <w:t>the</w:t>
      </w:r>
      <w:r>
        <w:rPr>
          <w:spacing w:val="-3"/>
          <w:sz w:val="20"/>
        </w:rPr>
        <w:t> </w:t>
      </w:r>
      <w:r>
        <w:rPr>
          <w:sz w:val="20"/>
        </w:rPr>
        <w:t>underlying</w:t>
      </w:r>
      <w:r>
        <w:rPr>
          <w:spacing w:val="-3"/>
          <w:sz w:val="20"/>
        </w:rPr>
        <w:t> </w:t>
      </w:r>
      <w:r>
        <w:rPr>
          <w:sz w:val="20"/>
        </w:rPr>
        <w:t>distribution</w:t>
      </w:r>
      <w:r>
        <w:rPr>
          <w:spacing w:val="-3"/>
          <w:sz w:val="20"/>
        </w:rPr>
        <w:t> </w:t>
      </w:r>
      <w:r>
        <w:rPr>
          <w:sz w:val="20"/>
        </w:rPr>
        <w:t>of a feature or a set of features has shifted. Since a feature or a set of features can be high-dimensional, you might need to reduce their dimension before performing the test on them, which can make the test less effective.</w:t>
      </w:r>
    </w:p>
    <w:p>
      <w:pPr>
        <w:spacing w:before="98"/>
        <w:ind w:left="1506" w:right="0" w:firstLine="0"/>
        <w:jc w:val="left"/>
        <w:rPr>
          <w:sz w:val="20"/>
        </w:rPr>
      </w:pPr>
      <w:r>
        <w:rPr>
          <w:sz w:val="20"/>
        </w:rPr>
        <w:t>There are four major concerns when doing feature </w:t>
      </w:r>
      <w:r>
        <w:rPr>
          <w:spacing w:val="-2"/>
          <w:sz w:val="20"/>
        </w:rPr>
        <w:t>monitoring:</w:t>
      </w:r>
    </w:p>
    <w:p>
      <w:pPr>
        <w:spacing w:line="261" w:lineRule="auto" w:before="120"/>
        <w:ind w:left="1506" w:right="1624" w:firstLine="0"/>
        <w:jc w:val="left"/>
        <w:rPr>
          <w:i/>
          <w:sz w:val="20"/>
        </w:rPr>
      </w:pPr>
      <w:r>
        <w:rPr>
          <w:i/>
          <w:sz w:val="20"/>
        </w:rPr>
        <w:t>A</w:t>
      </w:r>
      <w:r>
        <w:rPr>
          <w:i/>
          <w:spacing w:val="-8"/>
          <w:sz w:val="20"/>
        </w:rPr>
        <w:t> </w:t>
      </w:r>
      <w:r>
        <w:rPr>
          <w:i/>
          <w:sz w:val="20"/>
        </w:rPr>
        <w:t>company</w:t>
      </w:r>
      <w:r>
        <w:rPr>
          <w:i/>
          <w:spacing w:val="-4"/>
          <w:sz w:val="20"/>
        </w:rPr>
        <w:t> </w:t>
      </w:r>
      <w:r>
        <w:rPr>
          <w:i/>
          <w:sz w:val="20"/>
        </w:rPr>
        <w:t>might</w:t>
      </w:r>
      <w:r>
        <w:rPr>
          <w:i/>
          <w:spacing w:val="-4"/>
          <w:sz w:val="20"/>
        </w:rPr>
        <w:t> </w:t>
      </w:r>
      <w:r>
        <w:rPr>
          <w:i/>
          <w:sz w:val="20"/>
        </w:rPr>
        <w:t>have</w:t>
      </w:r>
      <w:r>
        <w:rPr>
          <w:i/>
          <w:spacing w:val="-4"/>
          <w:sz w:val="20"/>
        </w:rPr>
        <w:t> </w:t>
      </w:r>
      <w:r>
        <w:rPr>
          <w:i/>
          <w:sz w:val="20"/>
        </w:rPr>
        <w:t>hundreds</w:t>
      </w:r>
      <w:r>
        <w:rPr>
          <w:i/>
          <w:spacing w:val="-4"/>
          <w:sz w:val="20"/>
        </w:rPr>
        <w:t> </w:t>
      </w:r>
      <w:r>
        <w:rPr>
          <w:i/>
          <w:sz w:val="20"/>
        </w:rPr>
        <w:t>of</w:t>
      </w:r>
      <w:r>
        <w:rPr>
          <w:i/>
          <w:spacing w:val="-4"/>
          <w:sz w:val="20"/>
        </w:rPr>
        <w:t> </w:t>
      </w:r>
      <w:r>
        <w:rPr>
          <w:i/>
          <w:sz w:val="20"/>
        </w:rPr>
        <w:t>models</w:t>
      </w:r>
      <w:r>
        <w:rPr>
          <w:i/>
          <w:spacing w:val="-4"/>
          <w:sz w:val="20"/>
        </w:rPr>
        <w:t> </w:t>
      </w:r>
      <w:r>
        <w:rPr>
          <w:i/>
          <w:sz w:val="20"/>
        </w:rPr>
        <w:t>in</w:t>
      </w:r>
      <w:r>
        <w:rPr>
          <w:i/>
          <w:spacing w:val="-4"/>
          <w:sz w:val="20"/>
        </w:rPr>
        <w:t> </w:t>
      </w:r>
      <w:r>
        <w:rPr>
          <w:i/>
          <w:sz w:val="20"/>
        </w:rPr>
        <w:t>production,</w:t>
      </w:r>
      <w:r>
        <w:rPr>
          <w:i/>
          <w:spacing w:val="-4"/>
          <w:sz w:val="20"/>
        </w:rPr>
        <w:t> </w:t>
      </w:r>
      <w:r>
        <w:rPr>
          <w:i/>
          <w:sz w:val="20"/>
        </w:rPr>
        <w:t>and</w:t>
      </w:r>
      <w:r>
        <w:rPr>
          <w:i/>
          <w:spacing w:val="-4"/>
          <w:sz w:val="20"/>
        </w:rPr>
        <w:t> </w:t>
      </w:r>
      <w:r>
        <w:rPr>
          <w:i/>
          <w:sz w:val="20"/>
        </w:rPr>
        <w:t>each</w:t>
      </w:r>
      <w:r>
        <w:rPr>
          <w:i/>
          <w:spacing w:val="-4"/>
          <w:sz w:val="20"/>
        </w:rPr>
        <w:t> </w:t>
      </w:r>
      <w:r>
        <w:rPr>
          <w:i/>
          <w:sz w:val="20"/>
        </w:rPr>
        <w:t>model</w:t>
      </w:r>
      <w:r>
        <w:rPr>
          <w:i/>
          <w:spacing w:val="-4"/>
          <w:sz w:val="20"/>
        </w:rPr>
        <w:t> </w:t>
      </w:r>
      <w:r>
        <w:rPr>
          <w:i/>
          <w:sz w:val="20"/>
        </w:rPr>
        <w:t>uses</w:t>
      </w:r>
      <w:r>
        <w:rPr>
          <w:i/>
          <w:spacing w:val="-4"/>
          <w:sz w:val="20"/>
        </w:rPr>
        <w:t> </w:t>
      </w:r>
      <w:r>
        <w:rPr>
          <w:i/>
          <w:sz w:val="20"/>
        </w:rPr>
        <w:t>hundreds,</w:t>
      </w:r>
      <w:r>
        <w:rPr>
          <w:i/>
          <w:spacing w:val="-4"/>
          <w:sz w:val="20"/>
        </w:rPr>
        <w:t> </w:t>
      </w:r>
      <w:r>
        <w:rPr>
          <w:i/>
          <w:sz w:val="20"/>
        </w:rPr>
        <w:t>if</w:t>
      </w:r>
      <w:r>
        <w:rPr>
          <w:i/>
          <w:spacing w:val="-4"/>
          <w:sz w:val="20"/>
        </w:rPr>
        <w:t> </w:t>
      </w:r>
      <w:r>
        <w:rPr>
          <w:i/>
          <w:sz w:val="20"/>
        </w:rPr>
        <w:t>not</w:t>
      </w:r>
      <w:r>
        <w:rPr>
          <w:i/>
          <w:spacing w:val="-4"/>
          <w:sz w:val="20"/>
        </w:rPr>
        <w:t> </w:t>
      </w:r>
      <w:r>
        <w:rPr>
          <w:i/>
          <w:sz w:val="20"/>
        </w:rPr>
        <w:t>thousands,</w:t>
      </w:r>
      <w:r>
        <w:rPr>
          <w:i/>
          <w:spacing w:val="-4"/>
          <w:sz w:val="20"/>
        </w:rPr>
        <w:t> </w:t>
      </w:r>
      <w:r>
        <w:rPr>
          <w:i/>
          <w:sz w:val="20"/>
        </w:rPr>
        <w:t>of </w:t>
      </w:r>
      <w:r>
        <w:rPr>
          <w:i/>
          <w:spacing w:val="-2"/>
          <w:sz w:val="20"/>
        </w:rPr>
        <w:t>features.</w:t>
      </w:r>
    </w:p>
    <w:p>
      <w:pPr>
        <w:spacing w:after="0" w:line="261" w:lineRule="auto"/>
        <w:jc w:val="left"/>
        <w:rPr>
          <w:i/>
          <w:sz w:val="20"/>
        </w:rPr>
        <w:sectPr>
          <w:pgSz w:w="12240" w:h="15840"/>
          <w:pgMar w:top="1380" w:bottom="280" w:left="0" w:right="0"/>
        </w:sectPr>
      </w:pPr>
    </w:p>
    <w:p>
      <w:pPr>
        <w:spacing w:line="261" w:lineRule="auto" w:before="63"/>
        <w:ind w:left="1806" w:right="1624" w:firstLine="0"/>
        <w:jc w:val="left"/>
        <w:rPr>
          <w:sz w:val="20"/>
        </w:rPr>
      </w:pPr>
      <w:r>
        <w:rPr>
          <w:sz w:val="20"/>
        </w:rPr>
        <w:t>Even</w:t>
      </w:r>
      <w:r>
        <w:rPr>
          <w:spacing w:val="-3"/>
          <w:sz w:val="20"/>
        </w:rPr>
        <w:t> </w:t>
      </w:r>
      <w:r>
        <w:rPr>
          <w:sz w:val="20"/>
        </w:rPr>
        <w:t>something</w:t>
      </w:r>
      <w:r>
        <w:rPr>
          <w:spacing w:val="-3"/>
          <w:sz w:val="20"/>
        </w:rPr>
        <w:t> </w:t>
      </w:r>
      <w:r>
        <w:rPr>
          <w:sz w:val="20"/>
        </w:rPr>
        <w:t>as</w:t>
      </w:r>
      <w:r>
        <w:rPr>
          <w:spacing w:val="-3"/>
          <w:sz w:val="20"/>
        </w:rPr>
        <w:t> </w:t>
      </w:r>
      <w:r>
        <w:rPr>
          <w:sz w:val="20"/>
        </w:rPr>
        <w:t>simple</w:t>
      </w:r>
      <w:r>
        <w:rPr>
          <w:spacing w:val="-3"/>
          <w:sz w:val="20"/>
        </w:rPr>
        <w:t> </w:t>
      </w:r>
      <w:r>
        <w:rPr>
          <w:sz w:val="20"/>
        </w:rPr>
        <w:t>as</w:t>
      </w:r>
      <w:r>
        <w:rPr>
          <w:spacing w:val="-3"/>
          <w:sz w:val="20"/>
        </w:rPr>
        <w:t> </w:t>
      </w:r>
      <w:r>
        <w:rPr>
          <w:sz w:val="20"/>
        </w:rPr>
        <w:t>computing</w:t>
      </w:r>
      <w:r>
        <w:rPr>
          <w:spacing w:val="-3"/>
          <w:sz w:val="20"/>
        </w:rPr>
        <w:t> </w:t>
      </w:r>
      <w:r>
        <w:rPr>
          <w:sz w:val="20"/>
        </w:rPr>
        <w:t>summary</w:t>
      </w:r>
      <w:r>
        <w:rPr>
          <w:spacing w:val="-3"/>
          <w:sz w:val="20"/>
        </w:rPr>
        <w:t> </w:t>
      </w:r>
      <w:r>
        <w:rPr>
          <w:sz w:val="20"/>
        </w:rPr>
        <w:t>statistics</w:t>
      </w:r>
      <w:r>
        <w:rPr>
          <w:spacing w:val="-3"/>
          <w:sz w:val="20"/>
        </w:rPr>
        <w:t> </w:t>
      </w:r>
      <w:r>
        <w:rPr>
          <w:sz w:val="20"/>
        </w:rPr>
        <w:t>for</w:t>
      </w:r>
      <w:r>
        <w:rPr>
          <w:spacing w:val="-3"/>
          <w:sz w:val="20"/>
        </w:rPr>
        <w:t> </w:t>
      </w:r>
      <w:r>
        <w:rPr>
          <w:sz w:val="20"/>
        </w:rPr>
        <w:t>all</w:t>
      </w:r>
      <w:r>
        <w:rPr>
          <w:spacing w:val="-3"/>
          <w:sz w:val="20"/>
        </w:rPr>
        <w:t> </w:t>
      </w:r>
      <w:r>
        <w:rPr>
          <w:sz w:val="20"/>
        </w:rPr>
        <w:t>these</w:t>
      </w:r>
      <w:r>
        <w:rPr>
          <w:spacing w:val="-3"/>
          <w:sz w:val="20"/>
        </w:rPr>
        <w:t> </w:t>
      </w:r>
      <w:r>
        <w:rPr>
          <w:sz w:val="20"/>
        </w:rPr>
        <w:t>features</w:t>
      </w:r>
      <w:r>
        <w:rPr>
          <w:spacing w:val="-3"/>
          <w:sz w:val="20"/>
        </w:rPr>
        <w:t> </w:t>
      </w:r>
      <w:r>
        <w:rPr>
          <w:sz w:val="20"/>
        </w:rPr>
        <w:t>every</w:t>
      </w:r>
      <w:r>
        <w:rPr>
          <w:spacing w:val="-3"/>
          <w:sz w:val="20"/>
        </w:rPr>
        <w:t> </w:t>
      </w:r>
      <w:r>
        <w:rPr>
          <w:sz w:val="20"/>
        </w:rPr>
        <w:t>hour</w:t>
      </w:r>
      <w:r>
        <w:rPr>
          <w:spacing w:val="-3"/>
          <w:sz w:val="20"/>
        </w:rPr>
        <w:t> </w:t>
      </w:r>
      <w:r>
        <w:rPr>
          <w:sz w:val="20"/>
        </w:rPr>
        <w:t>can</w:t>
      </w:r>
      <w:r>
        <w:rPr>
          <w:spacing w:val="-3"/>
          <w:sz w:val="20"/>
        </w:rPr>
        <w:t> </w:t>
      </w:r>
      <w:r>
        <w:rPr>
          <w:sz w:val="20"/>
        </w:rPr>
        <w:t>be</w:t>
      </w:r>
      <w:r>
        <w:rPr>
          <w:spacing w:val="-3"/>
          <w:sz w:val="20"/>
        </w:rPr>
        <w:t> </w:t>
      </w:r>
      <w:r>
        <w:rPr>
          <w:sz w:val="20"/>
        </w:rPr>
        <w:t>expensive, not only in terms of compute required but also memory used. Tracking, i.e., constantly computing, too many metrics</w:t>
      </w:r>
      <w:r>
        <w:rPr>
          <w:spacing w:val="-2"/>
          <w:sz w:val="20"/>
        </w:rPr>
        <w:t> </w:t>
      </w:r>
      <w:r>
        <w:rPr>
          <w:sz w:val="20"/>
        </w:rPr>
        <w:t>can</w:t>
      </w:r>
      <w:r>
        <w:rPr>
          <w:spacing w:val="-2"/>
          <w:sz w:val="20"/>
        </w:rPr>
        <w:t> </w:t>
      </w:r>
      <w:r>
        <w:rPr>
          <w:sz w:val="20"/>
        </w:rPr>
        <w:t>also</w:t>
      </w:r>
      <w:r>
        <w:rPr>
          <w:spacing w:val="-2"/>
          <w:sz w:val="20"/>
        </w:rPr>
        <w:t> </w:t>
      </w:r>
      <w:r>
        <w:rPr>
          <w:sz w:val="20"/>
        </w:rPr>
        <w:t>slow</w:t>
      </w:r>
      <w:r>
        <w:rPr>
          <w:spacing w:val="-2"/>
          <w:sz w:val="20"/>
        </w:rPr>
        <w:t> </w:t>
      </w:r>
      <w:r>
        <w:rPr>
          <w:sz w:val="20"/>
        </w:rPr>
        <w:t>down</w:t>
      </w:r>
      <w:r>
        <w:rPr>
          <w:spacing w:val="-2"/>
          <w:sz w:val="20"/>
        </w:rPr>
        <w:t> </w:t>
      </w:r>
      <w:r>
        <w:rPr>
          <w:sz w:val="20"/>
        </w:rPr>
        <w:t>your</w:t>
      </w:r>
      <w:r>
        <w:rPr>
          <w:spacing w:val="-2"/>
          <w:sz w:val="20"/>
        </w:rPr>
        <w:t> </w:t>
      </w:r>
      <w:r>
        <w:rPr>
          <w:sz w:val="20"/>
        </w:rPr>
        <w:t>system</w:t>
      </w:r>
      <w:r>
        <w:rPr>
          <w:spacing w:val="-2"/>
          <w:sz w:val="20"/>
        </w:rPr>
        <w:t> </w:t>
      </w:r>
      <w:r>
        <w:rPr>
          <w:sz w:val="20"/>
        </w:rPr>
        <w:t>and</w:t>
      </w:r>
      <w:r>
        <w:rPr>
          <w:spacing w:val="-2"/>
          <w:sz w:val="20"/>
        </w:rPr>
        <w:t> </w:t>
      </w:r>
      <w:r>
        <w:rPr>
          <w:sz w:val="20"/>
        </w:rPr>
        <w:t>increase</w:t>
      </w:r>
      <w:r>
        <w:rPr>
          <w:spacing w:val="-2"/>
          <w:sz w:val="20"/>
        </w:rPr>
        <w:t> </w:t>
      </w:r>
      <w:r>
        <w:rPr>
          <w:sz w:val="20"/>
        </w:rPr>
        <w:t>both</w:t>
      </w:r>
      <w:r>
        <w:rPr>
          <w:spacing w:val="-2"/>
          <w:sz w:val="20"/>
        </w:rPr>
        <w:t> </w:t>
      </w:r>
      <w:r>
        <w:rPr>
          <w:sz w:val="20"/>
        </w:rPr>
        <w:t>the</w:t>
      </w:r>
      <w:r>
        <w:rPr>
          <w:spacing w:val="-2"/>
          <w:sz w:val="20"/>
        </w:rPr>
        <w:t> </w:t>
      </w:r>
      <w:r>
        <w:rPr>
          <w:sz w:val="20"/>
        </w:rPr>
        <w:t>latency</w:t>
      </w:r>
      <w:r>
        <w:rPr>
          <w:spacing w:val="-2"/>
          <w:sz w:val="20"/>
        </w:rPr>
        <w:t> </w:t>
      </w:r>
      <w:r>
        <w:rPr>
          <w:sz w:val="20"/>
        </w:rPr>
        <w:t>that</w:t>
      </w:r>
      <w:r>
        <w:rPr>
          <w:spacing w:val="-2"/>
          <w:sz w:val="20"/>
        </w:rPr>
        <w:t> </w:t>
      </w:r>
      <w:r>
        <w:rPr>
          <w:sz w:val="20"/>
        </w:rPr>
        <w:t>your</w:t>
      </w:r>
      <w:r>
        <w:rPr>
          <w:spacing w:val="-2"/>
          <w:sz w:val="20"/>
        </w:rPr>
        <w:t> </w:t>
      </w:r>
      <w:r>
        <w:rPr>
          <w:sz w:val="20"/>
        </w:rPr>
        <w:t>users</w:t>
      </w:r>
      <w:r>
        <w:rPr>
          <w:spacing w:val="-2"/>
          <w:sz w:val="20"/>
        </w:rPr>
        <w:t> </w:t>
      </w:r>
      <w:r>
        <w:rPr>
          <w:sz w:val="20"/>
        </w:rPr>
        <w:t>experience</w:t>
      </w:r>
      <w:r>
        <w:rPr>
          <w:spacing w:val="-2"/>
          <w:sz w:val="20"/>
        </w:rPr>
        <w:t> </w:t>
      </w:r>
      <w:r>
        <w:rPr>
          <w:sz w:val="20"/>
        </w:rPr>
        <w:t>and</w:t>
      </w:r>
      <w:r>
        <w:rPr>
          <w:spacing w:val="-2"/>
          <w:sz w:val="20"/>
        </w:rPr>
        <w:t> </w:t>
      </w:r>
      <w:r>
        <w:rPr>
          <w:sz w:val="20"/>
        </w:rPr>
        <w:t>the</w:t>
      </w:r>
      <w:r>
        <w:rPr>
          <w:spacing w:val="-2"/>
          <w:sz w:val="20"/>
        </w:rPr>
        <w:t> </w:t>
      </w:r>
      <w:r>
        <w:rPr>
          <w:sz w:val="20"/>
        </w:rPr>
        <w:t>time it takes for you to detect anomalies in your system.</w:t>
      </w:r>
    </w:p>
    <w:p>
      <w:pPr>
        <w:spacing w:line="261" w:lineRule="auto" w:before="197"/>
        <w:ind w:left="1506" w:right="1624" w:firstLine="0"/>
        <w:jc w:val="left"/>
        <w:rPr>
          <w:i/>
          <w:sz w:val="20"/>
        </w:rPr>
      </w:pPr>
      <w:r>
        <w:rPr>
          <w:i/>
          <w:sz w:val="20"/>
        </w:rPr>
        <w:t>While</w:t>
      </w:r>
      <w:r>
        <w:rPr>
          <w:i/>
          <w:spacing w:val="-5"/>
          <w:sz w:val="20"/>
        </w:rPr>
        <w:t> </w:t>
      </w:r>
      <w:r>
        <w:rPr>
          <w:i/>
          <w:sz w:val="20"/>
        </w:rPr>
        <w:t>tracking</w:t>
      </w:r>
      <w:r>
        <w:rPr>
          <w:i/>
          <w:spacing w:val="-5"/>
          <w:sz w:val="20"/>
        </w:rPr>
        <w:t> </w:t>
      </w:r>
      <w:r>
        <w:rPr>
          <w:i/>
          <w:sz w:val="20"/>
        </w:rPr>
        <w:t>features</w:t>
      </w:r>
      <w:r>
        <w:rPr>
          <w:i/>
          <w:spacing w:val="-5"/>
          <w:sz w:val="20"/>
        </w:rPr>
        <w:t> </w:t>
      </w:r>
      <w:r>
        <w:rPr>
          <w:i/>
          <w:sz w:val="20"/>
        </w:rPr>
        <w:t>is</w:t>
      </w:r>
      <w:r>
        <w:rPr>
          <w:i/>
          <w:spacing w:val="-5"/>
          <w:sz w:val="20"/>
        </w:rPr>
        <w:t> </w:t>
      </w:r>
      <w:r>
        <w:rPr>
          <w:i/>
          <w:sz w:val="20"/>
        </w:rPr>
        <w:t>useful</w:t>
      </w:r>
      <w:r>
        <w:rPr>
          <w:i/>
          <w:spacing w:val="-5"/>
          <w:sz w:val="20"/>
        </w:rPr>
        <w:t> </w:t>
      </w:r>
      <w:r>
        <w:rPr>
          <w:i/>
          <w:sz w:val="20"/>
        </w:rPr>
        <w:t>for</w:t>
      </w:r>
      <w:r>
        <w:rPr>
          <w:i/>
          <w:spacing w:val="-5"/>
          <w:sz w:val="20"/>
        </w:rPr>
        <w:t> </w:t>
      </w:r>
      <w:r>
        <w:rPr>
          <w:i/>
          <w:sz w:val="20"/>
        </w:rPr>
        <w:t>debugging</w:t>
      </w:r>
      <w:r>
        <w:rPr>
          <w:i/>
          <w:spacing w:val="-5"/>
          <w:sz w:val="20"/>
        </w:rPr>
        <w:t> </w:t>
      </w:r>
      <w:r>
        <w:rPr>
          <w:i/>
          <w:sz w:val="20"/>
        </w:rPr>
        <w:t>purposes,</w:t>
      </w:r>
      <w:r>
        <w:rPr>
          <w:i/>
          <w:spacing w:val="-5"/>
          <w:sz w:val="20"/>
        </w:rPr>
        <w:t> </w:t>
      </w:r>
      <w:r>
        <w:rPr>
          <w:i/>
          <w:sz w:val="20"/>
        </w:rPr>
        <w:t>it’s</w:t>
      </w:r>
      <w:r>
        <w:rPr>
          <w:i/>
          <w:spacing w:val="-5"/>
          <w:sz w:val="20"/>
        </w:rPr>
        <w:t> </w:t>
      </w:r>
      <w:r>
        <w:rPr>
          <w:i/>
          <w:sz w:val="20"/>
        </w:rPr>
        <w:t>not</w:t>
      </w:r>
      <w:r>
        <w:rPr>
          <w:i/>
          <w:spacing w:val="-5"/>
          <w:sz w:val="20"/>
        </w:rPr>
        <w:t> </w:t>
      </w:r>
      <w:r>
        <w:rPr>
          <w:i/>
          <w:sz w:val="20"/>
        </w:rPr>
        <w:t>very</w:t>
      </w:r>
      <w:r>
        <w:rPr>
          <w:i/>
          <w:spacing w:val="-5"/>
          <w:sz w:val="20"/>
        </w:rPr>
        <w:t> </w:t>
      </w:r>
      <w:r>
        <w:rPr>
          <w:i/>
          <w:sz w:val="20"/>
        </w:rPr>
        <w:t>useful</w:t>
      </w:r>
      <w:r>
        <w:rPr>
          <w:i/>
          <w:spacing w:val="-5"/>
          <w:sz w:val="20"/>
        </w:rPr>
        <w:t> </w:t>
      </w:r>
      <w:r>
        <w:rPr>
          <w:i/>
          <w:sz w:val="20"/>
        </w:rPr>
        <w:t>for</w:t>
      </w:r>
      <w:r>
        <w:rPr>
          <w:i/>
          <w:spacing w:val="-5"/>
          <w:sz w:val="20"/>
        </w:rPr>
        <w:t> </w:t>
      </w:r>
      <w:r>
        <w:rPr>
          <w:i/>
          <w:sz w:val="20"/>
        </w:rPr>
        <w:t>detecting</w:t>
      </w:r>
      <w:r>
        <w:rPr>
          <w:i/>
          <w:spacing w:val="-5"/>
          <w:sz w:val="20"/>
        </w:rPr>
        <w:t> </w:t>
      </w:r>
      <w:r>
        <w:rPr>
          <w:i/>
          <w:sz w:val="20"/>
        </w:rPr>
        <w:t>model</w:t>
      </w:r>
      <w:r>
        <w:rPr>
          <w:i/>
          <w:spacing w:val="-5"/>
          <w:sz w:val="20"/>
        </w:rPr>
        <w:t> </w:t>
      </w:r>
      <w:r>
        <w:rPr>
          <w:i/>
          <w:sz w:val="20"/>
        </w:rPr>
        <w:t>performance </w:t>
      </w:r>
      <w:r>
        <w:rPr>
          <w:i/>
          <w:spacing w:val="-2"/>
          <w:sz w:val="20"/>
        </w:rPr>
        <w:t>degradation.</w:t>
      </w:r>
    </w:p>
    <w:p>
      <w:pPr>
        <w:spacing w:line="261" w:lineRule="auto" w:before="99"/>
        <w:ind w:left="1806" w:right="1520" w:firstLine="0"/>
        <w:jc w:val="left"/>
        <w:rPr>
          <w:sz w:val="20"/>
        </w:rPr>
      </w:pPr>
      <w:r>
        <w:rPr>
          <w:sz w:val="20"/>
        </w:rPr>
        <w:t>In theory, a small distribution shift can cause catastrophic failure, but in practice, an individual feature’s minor changes might not harm the model’s performance at all. Feature distributions shift all the time, and most of these changes are benign.</w:t>
      </w:r>
      <w:r>
        <w:rPr>
          <w:rFonts w:ascii="Arial MT" w:hAnsi="Arial MT"/>
          <w:color w:val="8E0012"/>
          <w:sz w:val="20"/>
          <w:vertAlign w:val="superscript"/>
        </w:rPr>
        <w:t>48</w:t>
      </w:r>
      <w:r>
        <w:rPr>
          <w:rFonts w:ascii="Arial MT" w:hAnsi="Arial MT"/>
          <w:color w:val="8E0012"/>
          <w:spacing w:val="-6"/>
          <w:sz w:val="20"/>
          <w:vertAlign w:val="baseline"/>
        </w:rPr>
        <w:t> </w:t>
      </w:r>
      <w:r>
        <w:rPr>
          <w:sz w:val="20"/>
          <w:vertAlign w:val="baseline"/>
        </w:rPr>
        <w:t>If you want to be alerted whenever a feature seems to have drifted, you might soon be</w:t>
      </w:r>
      <w:r>
        <w:rPr>
          <w:spacing w:val="-3"/>
          <w:sz w:val="20"/>
          <w:vertAlign w:val="baseline"/>
        </w:rPr>
        <w:t> </w:t>
      </w:r>
      <w:r>
        <w:rPr>
          <w:sz w:val="20"/>
          <w:vertAlign w:val="baseline"/>
        </w:rPr>
        <w:t>overwhelmed</w:t>
      </w:r>
      <w:r>
        <w:rPr>
          <w:spacing w:val="-3"/>
          <w:sz w:val="20"/>
          <w:vertAlign w:val="baseline"/>
        </w:rPr>
        <w:t> </w:t>
      </w:r>
      <w:r>
        <w:rPr>
          <w:sz w:val="20"/>
          <w:vertAlign w:val="baseline"/>
        </w:rPr>
        <w:t>by</w:t>
      </w:r>
      <w:r>
        <w:rPr>
          <w:spacing w:val="-3"/>
          <w:sz w:val="20"/>
          <w:vertAlign w:val="baseline"/>
        </w:rPr>
        <w:t> </w:t>
      </w:r>
      <w:r>
        <w:rPr>
          <w:sz w:val="20"/>
          <w:vertAlign w:val="baseline"/>
        </w:rPr>
        <w:t>alerts</w:t>
      </w:r>
      <w:r>
        <w:rPr>
          <w:spacing w:val="-3"/>
          <w:sz w:val="20"/>
          <w:vertAlign w:val="baseline"/>
        </w:rPr>
        <w:t> </w:t>
      </w:r>
      <w:r>
        <w:rPr>
          <w:sz w:val="20"/>
          <w:vertAlign w:val="baseline"/>
        </w:rPr>
        <w:t>and</w:t>
      </w:r>
      <w:r>
        <w:rPr>
          <w:spacing w:val="-3"/>
          <w:sz w:val="20"/>
          <w:vertAlign w:val="baseline"/>
        </w:rPr>
        <w:t> </w:t>
      </w:r>
      <w:r>
        <w:rPr>
          <w:sz w:val="20"/>
          <w:vertAlign w:val="baseline"/>
        </w:rPr>
        <w:t>realize</w:t>
      </w:r>
      <w:r>
        <w:rPr>
          <w:spacing w:val="-3"/>
          <w:sz w:val="20"/>
          <w:vertAlign w:val="baseline"/>
        </w:rPr>
        <w:t> </w:t>
      </w:r>
      <w:r>
        <w:rPr>
          <w:sz w:val="20"/>
          <w:vertAlign w:val="baseline"/>
        </w:rPr>
        <w:t>that</w:t>
      </w:r>
      <w:r>
        <w:rPr>
          <w:spacing w:val="-3"/>
          <w:sz w:val="20"/>
          <w:vertAlign w:val="baseline"/>
        </w:rPr>
        <w:t> </w:t>
      </w:r>
      <w:r>
        <w:rPr>
          <w:sz w:val="20"/>
          <w:vertAlign w:val="baseline"/>
        </w:rPr>
        <w:t>most</w:t>
      </w:r>
      <w:r>
        <w:rPr>
          <w:spacing w:val="-3"/>
          <w:sz w:val="20"/>
          <w:vertAlign w:val="baseline"/>
        </w:rPr>
        <w:t> </w:t>
      </w:r>
      <w:r>
        <w:rPr>
          <w:sz w:val="20"/>
          <w:vertAlign w:val="baseline"/>
        </w:rPr>
        <w:t>of</w:t>
      </w:r>
      <w:r>
        <w:rPr>
          <w:spacing w:val="-3"/>
          <w:sz w:val="20"/>
          <w:vertAlign w:val="baseline"/>
        </w:rPr>
        <w:t> </w:t>
      </w:r>
      <w:r>
        <w:rPr>
          <w:sz w:val="20"/>
          <w:vertAlign w:val="baseline"/>
        </w:rPr>
        <w:t>these</w:t>
      </w:r>
      <w:r>
        <w:rPr>
          <w:spacing w:val="-3"/>
          <w:sz w:val="20"/>
          <w:vertAlign w:val="baseline"/>
        </w:rPr>
        <w:t> </w:t>
      </w:r>
      <w:r>
        <w:rPr>
          <w:sz w:val="20"/>
          <w:vertAlign w:val="baseline"/>
        </w:rPr>
        <w:t>alerts</w:t>
      </w:r>
      <w:r>
        <w:rPr>
          <w:spacing w:val="-3"/>
          <w:sz w:val="20"/>
          <w:vertAlign w:val="baseline"/>
        </w:rPr>
        <w:t> </w:t>
      </w:r>
      <w:r>
        <w:rPr>
          <w:sz w:val="20"/>
          <w:vertAlign w:val="baseline"/>
        </w:rPr>
        <w:t>are</w:t>
      </w:r>
      <w:r>
        <w:rPr>
          <w:spacing w:val="-3"/>
          <w:sz w:val="20"/>
          <w:vertAlign w:val="baseline"/>
        </w:rPr>
        <w:t> </w:t>
      </w:r>
      <w:r>
        <w:rPr>
          <w:sz w:val="20"/>
          <w:vertAlign w:val="baseline"/>
        </w:rPr>
        <w:t>false</w:t>
      </w:r>
      <w:r>
        <w:rPr>
          <w:spacing w:val="-3"/>
          <w:sz w:val="20"/>
          <w:vertAlign w:val="baseline"/>
        </w:rPr>
        <w:t> </w:t>
      </w:r>
      <w:r>
        <w:rPr>
          <w:sz w:val="20"/>
          <w:vertAlign w:val="baseline"/>
        </w:rPr>
        <w:t>positives.</w:t>
      </w:r>
      <w:r>
        <w:rPr>
          <w:spacing w:val="-6"/>
          <w:sz w:val="20"/>
          <w:vertAlign w:val="baseline"/>
        </w:rPr>
        <w:t> </w:t>
      </w:r>
      <w:r>
        <w:rPr>
          <w:sz w:val="20"/>
          <w:vertAlign w:val="baseline"/>
        </w:rPr>
        <w:t>This</w:t>
      </w:r>
      <w:r>
        <w:rPr>
          <w:spacing w:val="-3"/>
          <w:sz w:val="20"/>
          <w:vertAlign w:val="baseline"/>
        </w:rPr>
        <w:t> </w:t>
      </w:r>
      <w:r>
        <w:rPr>
          <w:sz w:val="20"/>
          <w:vertAlign w:val="baseline"/>
        </w:rPr>
        <w:t>can</w:t>
      </w:r>
      <w:r>
        <w:rPr>
          <w:spacing w:val="-3"/>
          <w:sz w:val="20"/>
          <w:vertAlign w:val="baseline"/>
        </w:rPr>
        <w:t> </w:t>
      </w:r>
      <w:r>
        <w:rPr>
          <w:sz w:val="20"/>
          <w:vertAlign w:val="baseline"/>
        </w:rPr>
        <w:t>cause</w:t>
      </w:r>
      <w:r>
        <w:rPr>
          <w:spacing w:val="-3"/>
          <w:sz w:val="20"/>
          <w:vertAlign w:val="baseline"/>
        </w:rPr>
        <w:t> </w:t>
      </w:r>
      <w:r>
        <w:rPr>
          <w:sz w:val="20"/>
          <w:vertAlign w:val="baseline"/>
        </w:rPr>
        <w:t>a</w:t>
      </w:r>
      <w:r>
        <w:rPr>
          <w:spacing w:val="-3"/>
          <w:sz w:val="20"/>
          <w:vertAlign w:val="baseline"/>
        </w:rPr>
        <w:t> </w:t>
      </w:r>
      <w:r>
        <w:rPr>
          <w:sz w:val="20"/>
          <w:vertAlign w:val="baseline"/>
        </w:rPr>
        <w:t>phenomenon called “alert fatigue” where the monitoring team stops paying attention to the alerts because they are so frequent. The problem of feature monitoring becomes the problem of trying to decide which feature shifts are critical and which are not.</w:t>
      </w:r>
    </w:p>
    <w:p>
      <w:pPr>
        <w:spacing w:line="261" w:lineRule="auto" w:before="194"/>
        <w:ind w:left="1506" w:right="1624" w:firstLine="0"/>
        <w:jc w:val="left"/>
        <w:rPr>
          <w:i/>
          <w:sz w:val="20"/>
        </w:rPr>
      </w:pPr>
      <w:r>
        <w:rPr>
          <w:i/>
          <w:sz w:val="20"/>
        </w:rPr>
        <w:t>Feature</w:t>
      </w:r>
      <w:r>
        <w:rPr>
          <w:i/>
          <w:spacing w:val="-4"/>
          <w:sz w:val="20"/>
        </w:rPr>
        <w:t> </w:t>
      </w:r>
      <w:r>
        <w:rPr>
          <w:i/>
          <w:sz w:val="20"/>
        </w:rPr>
        <w:t>extraction</w:t>
      </w:r>
      <w:r>
        <w:rPr>
          <w:i/>
          <w:spacing w:val="-4"/>
          <w:sz w:val="20"/>
        </w:rPr>
        <w:t> </w:t>
      </w:r>
      <w:r>
        <w:rPr>
          <w:i/>
          <w:sz w:val="20"/>
        </w:rPr>
        <w:t>is</w:t>
      </w:r>
      <w:r>
        <w:rPr>
          <w:i/>
          <w:spacing w:val="-4"/>
          <w:sz w:val="20"/>
        </w:rPr>
        <w:t> </w:t>
      </w:r>
      <w:r>
        <w:rPr>
          <w:i/>
          <w:sz w:val="20"/>
        </w:rPr>
        <w:t>often</w:t>
      </w:r>
      <w:r>
        <w:rPr>
          <w:i/>
          <w:spacing w:val="-4"/>
          <w:sz w:val="20"/>
        </w:rPr>
        <w:t> </w:t>
      </w:r>
      <w:r>
        <w:rPr>
          <w:i/>
          <w:sz w:val="20"/>
        </w:rPr>
        <w:t>done</w:t>
      </w:r>
      <w:r>
        <w:rPr>
          <w:i/>
          <w:spacing w:val="-4"/>
          <w:sz w:val="20"/>
        </w:rPr>
        <w:t> </w:t>
      </w:r>
      <w:r>
        <w:rPr>
          <w:i/>
          <w:sz w:val="20"/>
        </w:rPr>
        <w:t>in</w:t>
      </w:r>
      <w:r>
        <w:rPr>
          <w:i/>
          <w:spacing w:val="-4"/>
          <w:sz w:val="20"/>
        </w:rPr>
        <w:t> </w:t>
      </w:r>
      <w:r>
        <w:rPr>
          <w:i/>
          <w:sz w:val="20"/>
        </w:rPr>
        <w:t>multiple</w:t>
      </w:r>
      <w:r>
        <w:rPr>
          <w:i/>
          <w:spacing w:val="-4"/>
          <w:sz w:val="20"/>
        </w:rPr>
        <w:t> </w:t>
      </w:r>
      <w:r>
        <w:rPr>
          <w:i/>
          <w:sz w:val="20"/>
        </w:rPr>
        <w:t>steps</w:t>
      </w:r>
      <w:r>
        <w:rPr>
          <w:i/>
          <w:spacing w:val="-4"/>
          <w:sz w:val="20"/>
        </w:rPr>
        <w:t> </w:t>
      </w:r>
      <w:r>
        <w:rPr>
          <w:i/>
          <w:sz w:val="20"/>
        </w:rPr>
        <w:t>(such</w:t>
      </w:r>
      <w:r>
        <w:rPr>
          <w:i/>
          <w:spacing w:val="-4"/>
          <w:sz w:val="20"/>
        </w:rPr>
        <w:t> </w:t>
      </w:r>
      <w:r>
        <w:rPr>
          <w:i/>
          <w:sz w:val="20"/>
        </w:rPr>
        <w:t>as</w:t>
      </w:r>
      <w:r>
        <w:rPr>
          <w:i/>
          <w:spacing w:val="-4"/>
          <w:sz w:val="20"/>
        </w:rPr>
        <w:t> </w:t>
      </w:r>
      <w:r>
        <w:rPr>
          <w:i/>
          <w:sz w:val="20"/>
        </w:rPr>
        <w:t>filling</w:t>
      </w:r>
      <w:r>
        <w:rPr>
          <w:i/>
          <w:spacing w:val="-4"/>
          <w:sz w:val="20"/>
        </w:rPr>
        <w:t> </w:t>
      </w:r>
      <w:r>
        <w:rPr>
          <w:i/>
          <w:sz w:val="20"/>
        </w:rPr>
        <w:t>missing</w:t>
      </w:r>
      <w:r>
        <w:rPr>
          <w:i/>
          <w:spacing w:val="-4"/>
          <w:sz w:val="20"/>
        </w:rPr>
        <w:t> </w:t>
      </w:r>
      <w:r>
        <w:rPr>
          <w:i/>
          <w:sz w:val="20"/>
        </w:rPr>
        <w:t>values</w:t>
      </w:r>
      <w:r>
        <w:rPr>
          <w:i/>
          <w:spacing w:val="-4"/>
          <w:sz w:val="20"/>
        </w:rPr>
        <w:t> </w:t>
      </w:r>
      <w:r>
        <w:rPr>
          <w:i/>
          <w:sz w:val="20"/>
        </w:rPr>
        <w:t>and</w:t>
      </w:r>
      <w:r>
        <w:rPr>
          <w:i/>
          <w:spacing w:val="-4"/>
          <w:sz w:val="20"/>
        </w:rPr>
        <w:t> </w:t>
      </w:r>
      <w:r>
        <w:rPr>
          <w:i/>
          <w:sz w:val="20"/>
        </w:rPr>
        <w:t>standardization),</w:t>
      </w:r>
      <w:r>
        <w:rPr>
          <w:i/>
          <w:spacing w:val="-4"/>
          <w:sz w:val="20"/>
        </w:rPr>
        <w:t> </w:t>
      </w:r>
      <w:r>
        <w:rPr>
          <w:i/>
          <w:sz w:val="20"/>
        </w:rPr>
        <w:t>using multiple libraries (such as pandas, Spark), on multiple services (such as BigQuery or Snowflake).</w:t>
      </w:r>
    </w:p>
    <w:p>
      <w:pPr>
        <w:spacing w:line="261" w:lineRule="auto" w:before="99"/>
        <w:ind w:left="1806" w:right="1520" w:firstLine="0"/>
        <w:jc w:val="left"/>
        <w:rPr>
          <w:sz w:val="20"/>
        </w:rPr>
      </w:pPr>
      <w:r>
        <w:rPr>
          <w:sz w:val="20"/>
        </w:rPr>
        <w:t>You might have a relational database as an input to the feature extraction process and a NumPy array as the output.</w:t>
      </w:r>
      <w:r>
        <w:rPr>
          <w:spacing w:val="-2"/>
          <w:sz w:val="20"/>
        </w:rPr>
        <w:t> </w:t>
      </w:r>
      <w:r>
        <w:rPr>
          <w:sz w:val="20"/>
        </w:rPr>
        <w:t>Even</w:t>
      </w:r>
      <w:r>
        <w:rPr>
          <w:spacing w:val="-2"/>
          <w:sz w:val="20"/>
        </w:rPr>
        <w:t> </w:t>
      </w:r>
      <w:r>
        <w:rPr>
          <w:sz w:val="20"/>
        </w:rPr>
        <w:t>if</w:t>
      </w:r>
      <w:r>
        <w:rPr>
          <w:spacing w:val="-2"/>
          <w:sz w:val="20"/>
        </w:rPr>
        <w:t> </w:t>
      </w:r>
      <w:r>
        <w:rPr>
          <w:sz w:val="20"/>
        </w:rPr>
        <w:t>you</w:t>
      </w:r>
      <w:r>
        <w:rPr>
          <w:spacing w:val="-2"/>
          <w:sz w:val="20"/>
        </w:rPr>
        <w:t> </w:t>
      </w:r>
      <w:r>
        <w:rPr>
          <w:sz w:val="20"/>
        </w:rPr>
        <w:t>detect</w:t>
      </w:r>
      <w:r>
        <w:rPr>
          <w:spacing w:val="-2"/>
          <w:sz w:val="20"/>
        </w:rPr>
        <w:t> </w:t>
      </w:r>
      <w:r>
        <w:rPr>
          <w:sz w:val="20"/>
        </w:rPr>
        <w:t>a</w:t>
      </w:r>
      <w:r>
        <w:rPr>
          <w:spacing w:val="-2"/>
          <w:sz w:val="20"/>
        </w:rPr>
        <w:t> </w:t>
      </w:r>
      <w:r>
        <w:rPr>
          <w:sz w:val="20"/>
        </w:rPr>
        <w:t>harmful</w:t>
      </w:r>
      <w:r>
        <w:rPr>
          <w:spacing w:val="-2"/>
          <w:sz w:val="20"/>
        </w:rPr>
        <w:t> </w:t>
      </w:r>
      <w:r>
        <w:rPr>
          <w:sz w:val="20"/>
        </w:rPr>
        <w:t>change</w:t>
      </w:r>
      <w:r>
        <w:rPr>
          <w:spacing w:val="-2"/>
          <w:sz w:val="20"/>
        </w:rPr>
        <w:t> </w:t>
      </w:r>
      <w:r>
        <w:rPr>
          <w:sz w:val="20"/>
        </w:rPr>
        <w:t>in</w:t>
      </w:r>
      <w:r>
        <w:rPr>
          <w:spacing w:val="-2"/>
          <w:sz w:val="20"/>
        </w:rPr>
        <w:t> </w:t>
      </w:r>
      <w:r>
        <w:rPr>
          <w:sz w:val="20"/>
        </w:rPr>
        <w:t>a</w:t>
      </w:r>
      <w:r>
        <w:rPr>
          <w:spacing w:val="-2"/>
          <w:sz w:val="20"/>
        </w:rPr>
        <w:t> </w:t>
      </w:r>
      <w:r>
        <w:rPr>
          <w:sz w:val="20"/>
        </w:rPr>
        <w:t>feature,</w:t>
      </w:r>
      <w:r>
        <w:rPr>
          <w:spacing w:val="-2"/>
          <w:sz w:val="20"/>
        </w:rPr>
        <w:t> </w:t>
      </w:r>
      <w:r>
        <w:rPr>
          <w:sz w:val="20"/>
        </w:rPr>
        <w:t>it</w:t>
      </w:r>
      <w:r>
        <w:rPr>
          <w:spacing w:val="-2"/>
          <w:sz w:val="20"/>
        </w:rPr>
        <w:t> </w:t>
      </w:r>
      <w:r>
        <w:rPr>
          <w:sz w:val="20"/>
        </w:rPr>
        <w:t>might</w:t>
      </w:r>
      <w:r>
        <w:rPr>
          <w:spacing w:val="-2"/>
          <w:sz w:val="20"/>
        </w:rPr>
        <w:t> </w:t>
      </w:r>
      <w:r>
        <w:rPr>
          <w:sz w:val="20"/>
        </w:rPr>
        <w:t>be</w:t>
      </w:r>
      <w:r>
        <w:rPr>
          <w:spacing w:val="-2"/>
          <w:sz w:val="20"/>
        </w:rPr>
        <w:t> </w:t>
      </w:r>
      <w:r>
        <w:rPr>
          <w:sz w:val="20"/>
        </w:rPr>
        <w:t>impossible</w:t>
      </w:r>
      <w:r>
        <w:rPr>
          <w:spacing w:val="-2"/>
          <w:sz w:val="20"/>
        </w:rPr>
        <w:t> </w:t>
      </w:r>
      <w:r>
        <w:rPr>
          <w:sz w:val="20"/>
        </w:rPr>
        <w:t>to</w:t>
      </w:r>
      <w:r>
        <w:rPr>
          <w:spacing w:val="-2"/>
          <w:sz w:val="20"/>
        </w:rPr>
        <w:t> </w:t>
      </w:r>
      <w:r>
        <w:rPr>
          <w:sz w:val="20"/>
        </w:rPr>
        <w:t>detect</w:t>
      </w:r>
      <w:r>
        <w:rPr>
          <w:spacing w:val="-2"/>
          <w:sz w:val="20"/>
        </w:rPr>
        <w:t> </w:t>
      </w:r>
      <w:r>
        <w:rPr>
          <w:sz w:val="20"/>
        </w:rPr>
        <w:t>whether</w:t>
      </w:r>
      <w:r>
        <w:rPr>
          <w:spacing w:val="-2"/>
          <w:sz w:val="20"/>
        </w:rPr>
        <w:t> </w:t>
      </w:r>
      <w:r>
        <w:rPr>
          <w:sz w:val="20"/>
        </w:rPr>
        <w:t>this</w:t>
      </w:r>
      <w:r>
        <w:rPr>
          <w:spacing w:val="-2"/>
          <w:sz w:val="20"/>
        </w:rPr>
        <w:t> </w:t>
      </w:r>
      <w:r>
        <w:rPr>
          <w:sz w:val="20"/>
        </w:rPr>
        <w:t>change</w:t>
      </w:r>
      <w:r>
        <w:rPr>
          <w:spacing w:val="-2"/>
          <w:sz w:val="20"/>
        </w:rPr>
        <w:t> </w:t>
      </w:r>
      <w:r>
        <w:rPr>
          <w:sz w:val="20"/>
        </w:rPr>
        <w:t>is caused</w:t>
      </w:r>
      <w:r>
        <w:rPr>
          <w:spacing w:val="-2"/>
          <w:sz w:val="20"/>
        </w:rPr>
        <w:t> </w:t>
      </w:r>
      <w:r>
        <w:rPr>
          <w:sz w:val="20"/>
        </w:rPr>
        <w:t>by</w:t>
      </w:r>
      <w:r>
        <w:rPr>
          <w:spacing w:val="-2"/>
          <w:sz w:val="20"/>
        </w:rPr>
        <w:t> </w:t>
      </w:r>
      <w:r>
        <w:rPr>
          <w:sz w:val="20"/>
        </w:rPr>
        <w:t>a</w:t>
      </w:r>
      <w:r>
        <w:rPr>
          <w:spacing w:val="-2"/>
          <w:sz w:val="20"/>
        </w:rPr>
        <w:t> </w:t>
      </w:r>
      <w:r>
        <w:rPr>
          <w:sz w:val="20"/>
        </w:rPr>
        <w:t>change</w:t>
      </w:r>
      <w:r>
        <w:rPr>
          <w:spacing w:val="-2"/>
          <w:sz w:val="20"/>
        </w:rPr>
        <w:t> </w:t>
      </w:r>
      <w:r>
        <w:rPr>
          <w:sz w:val="20"/>
        </w:rPr>
        <w:t>in</w:t>
      </w:r>
      <w:r>
        <w:rPr>
          <w:spacing w:val="-2"/>
          <w:sz w:val="20"/>
        </w:rPr>
        <w:t> </w:t>
      </w:r>
      <w:r>
        <w:rPr>
          <w:sz w:val="20"/>
        </w:rPr>
        <w:t>the</w:t>
      </w:r>
      <w:r>
        <w:rPr>
          <w:spacing w:val="-2"/>
          <w:sz w:val="20"/>
        </w:rPr>
        <w:t> </w:t>
      </w:r>
      <w:r>
        <w:rPr>
          <w:sz w:val="20"/>
        </w:rPr>
        <w:t>underlying</w:t>
      </w:r>
      <w:r>
        <w:rPr>
          <w:spacing w:val="-2"/>
          <w:sz w:val="20"/>
        </w:rPr>
        <w:t> </w:t>
      </w:r>
      <w:r>
        <w:rPr>
          <w:sz w:val="20"/>
        </w:rPr>
        <w:t>input</w:t>
      </w:r>
      <w:r>
        <w:rPr>
          <w:spacing w:val="-2"/>
          <w:sz w:val="20"/>
        </w:rPr>
        <w:t> </w:t>
      </w:r>
      <w:r>
        <w:rPr>
          <w:sz w:val="20"/>
        </w:rPr>
        <w:t>distribution</w:t>
      </w:r>
      <w:r>
        <w:rPr>
          <w:spacing w:val="-2"/>
          <w:sz w:val="20"/>
        </w:rPr>
        <w:t> </w:t>
      </w:r>
      <w:r>
        <w:rPr>
          <w:sz w:val="20"/>
        </w:rPr>
        <w:t>or</w:t>
      </w:r>
      <w:r>
        <w:rPr>
          <w:spacing w:val="-2"/>
          <w:sz w:val="20"/>
        </w:rPr>
        <w:t> </w:t>
      </w:r>
      <w:r>
        <w:rPr>
          <w:sz w:val="20"/>
        </w:rPr>
        <w:t>whether</w:t>
      </w:r>
      <w:r>
        <w:rPr>
          <w:spacing w:val="-2"/>
          <w:sz w:val="20"/>
        </w:rPr>
        <w:t> </w:t>
      </w:r>
      <w:r>
        <w:rPr>
          <w:sz w:val="20"/>
        </w:rPr>
        <w:t>it’s</w:t>
      </w:r>
      <w:r>
        <w:rPr>
          <w:spacing w:val="-2"/>
          <w:sz w:val="20"/>
        </w:rPr>
        <w:t> </w:t>
      </w:r>
      <w:r>
        <w:rPr>
          <w:sz w:val="20"/>
        </w:rPr>
        <w:t>caused</w:t>
      </w:r>
      <w:r>
        <w:rPr>
          <w:spacing w:val="-2"/>
          <w:sz w:val="20"/>
        </w:rPr>
        <w:t> </w:t>
      </w:r>
      <w:r>
        <w:rPr>
          <w:sz w:val="20"/>
        </w:rPr>
        <w:t>by</w:t>
      </w:r>
      <w:r>
        <w:rPr>
          <w:spacing w:val="-2"/>
          <w:sz w:val="20"/>
        </w:rPr>
        <w:t> </w:t>
      </w:r>
      <w:r>
        <w:rPr>
          <w:sz w:val="20"/>
        </w:rPr>
        <w:t>an</w:t>
      </w:r>
      <w:r>
        <w:rPr>
          <w:spacing w:val="-2"/>
          <w:sz w:val="20"/>
        </w:rPr>
        <w:t> </w:t>
      </w:r>
      <w:r>
        <w:rPr>
          <w:sz w:val="20"/>
        </w:rPr>
        <w:t>error</w:t>
      </w:r>
      <w:r>
        <w:rPr>
          <w:spacing w:val="-2"/>
          <w:sz w:val="20"/>
        </w:rPr>
        <w:t> </w:t>
      </w:r>
      <w:r>
        <w:rPr>
          <w:sz w:val="20"/>
        </w:rPr>
        <w:t>in</w:t>
      </w:r>
      <w:r>
        <w:rPr>
          <w:spacing w:val="-2"/>
          <w:sz w:val="20"/>
        </w:rPr>
        <w:t> </w:t>
      </w:r>
      <w:r>
        <w:rPr>
          <w:sz w:val="20"/>
        </w:rPr>
        <w:t>one</w:t>
      </w:r>
      <w:r>
        <w:rPr>
          <w:spacing w:val="-2"/>
          <w:sz w:val="20"/>
        </w:rPr>
        <w:t> </w:t>
      </w:r>
      <w:r>
        <w:rPr>
          <w:sz w:val="20"/>
        </w:rPr>
        <w:t>of</w:t>
      </w:r>
      <w:r>
        <w:rPr>
          <w:spacing w:val="-2"/>
          <w:sz w:val="20"/>
        </w:rPr>
        <w:t> </w:t>
      </w:r>
      <w:r>
        <w:rPr>
          <w:sz w:val="20"/>
        </w:rPr>
        <w:t>the</w:t>
      </w:r>
      <w:r>
        <w:rPr>
          <w:spacing w:val="-2"/>
          <w:sz w:val="20"/>
        </w:rPr>
        <w:t> </w:t>
      </w:r>
      <w:r>
        <w:rPr>
          <w:sz w:val="20"/>
        </w:rPr>
        <w:t>multiple processing steps.</w:t>
      </w:r>
    </w:p>
    <w:p>
      <w:pPr>
        <w:spacing w:before="197"/>
        <w:ind w:left="1506" w:right="0" w:firstLine="0"/>
        <w:jc w:val="left"/>
        <w:rPr>
          <w:i/>
          <w:sz w:val="20"/>
        </w:rPr>
      </w:pPr>
      <w:r>
        <w:rPr>
          <w:i/>
          <w:sz w:val="20"/>
        </w:rPr>
        <w:t>The</w:t>
      </w:r>
      <w:r>
        <w:rPr>
          <w:i/>
          <w:spacing w:val="-1"/>
          <w:sz w:val="20"/>
        </w:rPr>
        <w:t> </w:t>
      </w:r>
      <w:r>
        <w:rPr>
          <w:i/>
          <w:sz w:val="20"/>
        </w:rPr>
        <w:t>schema</w:t>
      </w:r>
      <w:r>
        <w:rPr>
          <w:i/>
          <w:spacing w:val="-1"/>
          <w:sz w:val="20"/>
        </w:rPr>
        <w:t> </w:t>
      </w:r>
      <w:r>
        <w:rPr>
          <w:i/>
          <w:sz w:val="20"/>
        </w:rPr>
        <w:t>that</w:t>
      </w:r>
      <w:r>
        <w:rPr>
          <w:i/>
          <w:spacing w:val="-1"/>
          <w:sz w:val="20"/>
        </w:rPr>
        <w:t> </w:t>
      </w:r>
      <w:r>
        <w:rPr>
          <w:i/>
          <w:sz w:val="20"/>
        </w:rPr>
        <w:t>your</w:t>
      </w:r>
      <w:r>
        <w:rPr>
          <w:i/>
          <w:spacing w:val="-1"/>
          <w:sz w:val="20"/>
        </w:rPr>
        <w:t> </w:t>
      </w:r>
      <w:r>
        <w:rPr>
          <w:i/>
          <w:sz w:val="20"/>
        </w:rPr>
        <w:t>features</w:t>
      </w:r>
      <w:r>
        <w:rPr>
          <w:i/>
          <w:spacing w:val="-1"/>
          <w:sz w:val="20"/>
        </w:rPr>
        <w:t> </w:t>
      </w:r>
      <w:r>
        <w:rPr>
          <w:i/>
          <w:sz w:val="20"/>
        </w:rPr>
        <w:t>follow</w:t>
      </w:r>
      <w:r>
        <w:rPr>
          <w:i/>
          <w:spacing w:val="-1"/>
          <w:sz w:val="20"/>
        </w:rPr>
        <w:t> </w:t>
      </w:r>
      <w:r>
        <w:rPr>
          <w:i/>
          <w:sz w:val="20"/>
        </w:rPr>
        <w:t>can</w:t>
      </w:r>
      <w:r>
        <w:rPr>
          <w:i/>
          <w:spacing w:val="-1"/>
          <w:sz w:val="20"/>
        </w:rPr>
        <w:t> </w:t>
      </w:r>
      <w:r>
        <w:rPr>
          <w:i/>
          <w:sz w:val="20"/>
        </w:rPr>
        <w:t>change</w:t>
      </w:r>
      <w:r>
        <w:rPr>
          <w:i/>
          <w:spacing w:val="-1"/>
          <w:sz w:val="20"/>
        </w:rPr>
        <w:t> </w:t>
      </w:r>
      <w:r>
        <w:rPr>
          <w:i/>
          <w:sz w:val="20"/>
        </w:rPr>
        <w:t>over </w:t>
      </w:r>
      <w:r>
        <w:rPr>
          <w:i/>
          <w:spacing w:val="-2"/>
          <w:sz w:val="20"/>
        </w:rPr>
        <w:t>time.</w:t>
      </w:r>
    </w:p>
    <w:p>
      <w:pPr>
        <w:spacing w:line="261" w:lineRule="auto" w:before="120"/>
        <w:ind w:left="1806" w:right="1624" w:firstLine="0"/>
        <w:jc w:val="left"/>
        <w:rPr>
          <w:sz w:val="20"/>
        </w:rPr>
      </w:pPr>
      <w:r>
        <w:rPr>
          <w:sz w:val="20"/>
        </w:rPr>
        <w:t>If</w:t>
      </w:r>
      <w:r>
        <w:rPr>
          <w:spacing w:val="-3"/>
          <w:sz w:val="20"/>
        </w:rPr>
        <w:t> </w:t>
      </w:r>
      <w:r>
        <w:rPr>
          <w:sz w:val="20"/>
        </w:rPr>
        <w:t>you</w:t>
      </w:r>
      <w:r>
        <w:rPr>
          <w:spacing w:val="-3"/>
          <w:sz w:val="20"/>
        </w:rPr>
        <w:t> </w:t>
      </w:r>
      <w:r>
        <w:rPr>
          <w:sz w:val="20"/>
        </w:rPr>
        <w:t>don’t</w:t>
      </w:r>
      <w:r>
        <w:rPr>
          <w:spacing w:val="-3"/>
          <w:sz w:val="20"/>
        </w:rPr>
        <w:t> </w:t>
      </w:r>
      <w:r>
        <w:rPr>
          <w:sz w:val="20"/>
        </w:rPr>
        <w:t>have</w:t>
      </w:r>
      <w:r>
        <w:rPr>
          <w:spacing w:val="-3"/>
          <w:sz w:val="20"/>
        </w:rPr>
        <w:t> </w:t>
      </w:r>
      <w:r>
        <w:rPr>
          <w:sz w:val="20"/>
        </w:rPr>
        <w:t>a</w:t>
      </w:r>
      <w:r>
        <w:rPr>
          <w:spacing w:val="-3"/>
          <w:sz w:val="20"/>
        </w:rPr>
        <w:t> </w:t>
      </w:r>
      <w:r>
        <w:rPr>
          <w:sz w:val="20"/>
        </w:rPr>
        <w:t>way</w:t>
      </w:r>
      <w:r>
        <w:rPr>
          <w:spacing w:val="-3"/>
          <w:sz w:val="20"/>
        </w:rPr>
        <w:t> </w:t>
      </w:r>
      <w:r>
        <w:rPr>
          <w:sz w:val="20"/>
        </w:rPr>
        <w:t>to</w:t>
      </w:r>
      <w:r>
        <w:rPr>
          <w:spacing w:val="-3"/>
          <w:sz w:val="20"/>
        </w:rPr>
        <w:t> </w:t>
      </w:r>
      <w:r>
        <w:rPr>
          <w:sz w:val="20"/>
        </w:rPr>
        <w:t>version</w:t>
      </w:r>
      <w:r>
        <w:rPr>
          <w:spacing w:val="-3"/>
          <w:sz w:val="20"/>
        </w:rPr>
        <w:t> </w:t>
      </w:r>
      <w:r>
        <w:rPr>
          <w:sz w:val="20"/>
        </w:rPr>
        <w:t>your</w:t>
      </w:r>
      <w:r>
        <w:rPr>
          <w:spacing w:val="-3"/>
          <w:sz w:val="20"/>
        </w:rPr>
        <w:t> </w:t>
      </w:r>
      <w:r>
        <w:rPr>
          <w:sz w:val="20"/>
        </w:rPr>
        <w:t>schemas</w:t>
      </w:r>
      <w:r>
        <w:rPr>
          <w:spacing w:val="-3"/>
          <w:sz w:val="20"/>
        </w:rPr>
        <w:t> </w:t>
      </w:r>
      <w:r>
        <w:rPr>
          <w:sz w:val="20"/>
        </w:rPr>
        <w:t>and</w:t>
      </w:r>
      <w:r>
        <w:rPr>
          <w:spacing w:val="-3"/>
          <w:sz w:val="20"/>
        </w:rPr>
        <w:t> </w:t>
      </w:r>
      <w:r>
        <w:rPr>
          <w:sz w:val="20"/>
        </w:rPr>
        <w:t>map</w:t>
      </w:r>
      <w:r>
        <w:rPr>
          <w:spacing w:val="-3"/>
          <w:sz w:val="20"/>
        </w:rPr>
        <w:t> </w:t>
      </w:r>
      <w:r>
        <w:rPr>
          <w:sz w:val="20"/>
        </w:rPr>
        <w:t>each</w:t>
      </w:r>
      <w:r>
        <w:rPr>
          <w:spacing w:val="-3"/>
          <w:sz w:val="20"/>
        </w:rPr>
        <w:t> </w:t>
      </w:r>
      <w:r>
        <w:rPr>
          <w:sz w:val="20"/>
        </w:rPr>
        <w:t>of</w:t>
      </w:r>
      <w:r>
        <w:rPr>
          <w:spacing w:val="-3"/>
          <w:sz w:val="20"/>
        </w:rPr>
        <w:t> </w:t>
      </w:r>
      <w:r>
        <w:rPr>
          <w:sz w:val="20"/>
        </w:rPr>
        <w:t>your</w:t>
      </w:r>
      <w:r>
        <w:rPr>
          <w:spacing w:val="-3"/>
          <w:sz w:val="20"/>
        </w:rPr>
        <w:t> </w:t>
      </w:r>
      <w:r>
        <w:rPr>
          <w:sz w:val="20"/>
        </w:rPr>
        <w:t>features</w:t>
      </w:r>
      <w:r>
        <w:rPr>
          <w:spacing w:val="-3"/>
          <w:sz w:val="20"/>
        </w:rPr>
        <w:t> </w:t>
      </w:r>
      <w:r>
        <w:rPr>
          <w:sz w:val="20"/>
        </w:rPr>
        <w:t>to</w:t>
      </w:r>
      <w:r>
        <w:rPr>
          <w:spacing w:val="-3"/>
          <w:sz w:val="20"/>
        </w:rPr>
        <w:t> </w:t>
      </w:r>
      <w:r>
        <w:rPr>
          <w:sz w:val="20"/>
        </w:rPr>
        <w:t>its</w:t>
      </w:r>
      <w:r>
        <w:rPr>
          <w:spacing w:val="-3"/>
          <w:sz w:val="20"/>
        </w:rPr>
        <w:t> </w:t>
      </w:r>
      <w:r>
        <w:rPr>
          <w:sz w:val="20"/>
        </w:rPr>
        <w:t>expected</w:t>
      </w:r>
      <w:r>
        <w:rPr>
          <w:spacing w:val="-3"/>
          <w:sz w:val="20"/>
        </w:rPr>
        <w:t> </w:t>
      </w:r>
      <w:r>
        <w:rPr>
          <w:sz w:val="20"/>
        </w:rPr>
        <w:t>schema,</w:t>
      </w:r>
      <w:r>
        <w:rPr>
          <w:spacing w:val="-3"/>
          <w:sz w:val="20"/>
        </w:rPr>
        <w:t> </w:t>
      </w:r>
      <w:r>
        <w:rPr>
          <w:sz w:val="20"/>
        </w:rPr>
        <w:t>the cause of the reported alert might be due to the mismatched schema rather than a change in the data.</w:t>
      </w:r>
    </w:p>
    <w:p>
      <w:pPr>
        <w:pStyle w:val="BodyText"/>
        <w:spacing w:before="69"/>
        <w:ind w:left="0"/>
        <w:rPr>
          <w:sz w:val="20"/>
        </w:rPr>
      </w:pPr>
    </w:p>
    <w:p>
      <w:pPr>
        <w:spacing w:line="261" w:lineRule="auto" w:before="0"/>
        <w:ind w:left="1506" w:right="1659" w:firstLine="0"/>
        <w:jc w:val="both"/>
        <w:rPr>
          <w:sz w:val="20"/>
        </w:rPr>
      </w:pPr>
      <w:r>
        <w:rPr>
          <w:sz w:val="20"/>
        </w:rPr>
        <w:t>These concerns are not to dismiss the importance of feature monitoring; changes in the feature space are a useful source</w:t>
      </w:r>
      <w:r>
        <w:rPr>
          <w:spacing w:val="-3"/>
          <w:sz w:val="20"/>
        </w:rPr>
        <w:t> </w:t>
      </w:r>
      <w:r>
        <w:rPr>
          <w:sz w:val="20"/>
        </w:rPr>
        <w:t>of</w:t>
      </w:r>
      <w:r>
        <w:rPr>
          <w:spacing w:val="-3"/>
          <w:sz w:val="20"/>
        </w:rPr>
        <w:t> </w:t>
      </w:r>
      <w:r>
        <w:rPr>
          <w:sz w:val="20"/>
        </w:rPr>
        <w:t>signals</w:t>
      </w:r>
      <w:r>
        <w:rPr>
          <w:spacing w:val="-3"/>
          <w:sz w:val="20"/>
        </w:rPr>
        <w:t> </w:t>
      </w:r>
      <w:r>
        <w:rPr>
          <w:sz w:val="20"/>
        </w:rPr>
        <w:t>to</w:t>
      </w:r>
      <w:r>
        <w:rPr>
          <w:spacing w:val="-3"/>
          <w:sz w:val="20"/>
        </w:rPr>
        <w:t> </w:t>
      </w:r>
      <w:r>
        <w:rPr>
          <w:sz w:val="20"/>
        </w:rPr>
        <w:t>understand</w:t>
      </w:r>
      <w:r>
        <w:rPr>
          <w:spacing w:val="-3"/>
          <w:sz w:val="20"/>
        </w:rPr>
        <w:t> </w:t>
      </w:r>
      <w:r>
        <w:rPr>
          <w:sz w:val="20"/>
        </w:rPr>
        <w:t>the</w:t>
      </w:r>
      <w:r>
        <w:rPr>
          <w:spacing w:val="-3"/>
          <w:sz w:val="20"/>
        </w:rPr>
        <w:t> </w:t>
      </w:r>
      <w:r>
        <w:rPr>
          <w:sz w:val="20"/>
        </w:rPr>
        <w:t>health</w:t>
      </w:r>
      <w:r>
        <w:rPr>
          <w:spacing w:val="-3"/>
          <w:sz w:val="20"/>
        </w:rPr>
        <w:t> </w:t>
      </w:r>
      <w:r>
        <w:rPr>
          <w:sz w:val="20"/>
        </w:rPr>
        <w:t>of</w:t>
      </w:r>
      <w:r>
        <w:rPr>
          <w:spacing w:val="-3"/>
          <w:sz w:val="20"/>
        </w:rPr>
        <w:t> </w:t>
      </w:r>
      <w:r>
        <w:rPr>
          <w:sz w:val="20"/>
        </w:rPr>
        <w:t>your</w:t>
      </w:r>
      <w:r>
        <w:rPr>
          <w:spacing w:val="-3"/>
          <w:sz w:val="20"/>
        </w:rPr>
        <w:t> </w:t>
      </w:r>
      <w:r>
        <w:rPr>
          <w:sz w:val="20"/>
        </w:rPr>
        <w:t>ML</w:t>
      </w:r>
      <w:r>
        <w:rPr>
          <w:spacing w:val="-11"/>
          <w:sz w:val="20"/>
        </w:rPr>
        <w:t> </w:t>
      </w:r>
      <w:r>
        <w:rPr>
          <w:sz w:val="20"/>
        </w:rPr>
        <w:t>systems.</w:t>
      </w:r>
      <w:r>
        <w:rPr>
          <w:spacing w:val="-3"/>
          <w:sz w:val="20"/>
        </w:rPr>
        <w:t> </w:t>
      </w:r>
      <w:r>
        <w:rPr>
          <w:sz w:val="20"/>
        </w:rPr>
        <w:t>Hopefully,</w:t>
      </w:r>
      <w:r>
        <w:rPr>
          <w:spacing w:val="-3"/>
          <w:sz w:val="20"/>
        </w:rPr>
        <w:t> </w:t>
      </w:r>
      <w:r>
        <w:rPr>
          <w:sz w:val="20"/>
        </w:rPr>
        <w:t>thinking</w:t>
      </w:r>
      <w:r>
        <w:rPr>
          <w:spacing w:val="-3"/>
          <w:sz w:val="20"/>
        </w:rPr>
        <w:t> </w:t>
      </w:r>
      <w:r>
        <w:rPr>
          <w:sz w:val="20"/>
        </w:rPr>
        <w:t>about</w:t>
      </w:r>
      <w:r>
        <w:rPr>
          <w:spacing w:val="-3"/>
          <w:sz w:val="20"/>
        </w:rPr>
        <w:t> </w:t>
      </w:r>
      <w:r>
        <w:rPr>
          <w:sz w:val="20"/>
        </w:rPr>
        <w:t>these</w:t>
      </w:r>
      <w:r>
        <w:rPr>
          <w:spacing w:val="-3"/>
          <w:sz w:val="20"/>
        </w:rPr>
        <w:t> </w:t>
      </w:r>
      <w:r>
        <w:rPr>
          <w:sz w:val="20"/>
        </w:rPr>
        <w:t>concerns</w:t>
      </w:r>
      <w:r>
        <w:rPr>
          <w:spacing w:val="-3"/>
          <w:sz w:val="20"/>
        </w:rPr>
        <w:t> </w:t>
      </w:r>
      <w:r>
        <w:rPr>
          <w:sz w:val="20"/>
        </w:rPr>
        <w:t>can</w:t>
      </w:r>
      <w:r>
        <w:rPr>
          <w:spacing w:val="-3"/>
          <w:sz w:val="20"/>
        </w:rPr>
        <w:t> </w:t>
      </w:r>
      <w:r>
        <w:rPr>
          <w:sz w:val="20"/>
        </w:rPr>
        <w:t>help you choose a feature monitoring solution that works for you.</w:t>
      </w:r>
    </w:p>
    <w:p>
      <w:pPr>
        <w:spacing w:before="197"/>
        <w:ind w:left="1506" w:right="0" w:firstLine="0"/>
        <w:jc w:val="both"/>
        <w:rPr>
          <w:rFonts w:ascii="Arial"/>
          <w:b/>
          <w:sz w:val="20"/>
        </w:rPr>
      </w:pPr>
      <w:r>
        <w:rPr>
          <w:rFonts w:ascii="Arial"/>
          <w:b/>
          <w:color w:val="545454"/>
          <w:sz w:val="20"/>
        </w:rPr>
        <w:t>Monitoring raw </w:t>
      </w:r>
      <w:r>
        <w:rPr>
          <w:rFonts w:ascii="Arial"/>
          <w:b/>
          <w:color w:val="545454"/>
          <w:spacing w:val="-2"/>
          <w:sz w:val="20"/>
        </w:rPr>
        <w:t>inputs</w:t>
      </w:r>
    </w:p>
    <w:p>
      <w:pPr>
        <w:spacing w:line="261" w:lineRule="auto" w:before="111"/>
        <w:ind w:left="1506" w:right="1542" w:firstLine="0"/>
        <w:jc w:val="left"/>
        <w:rPr>
          <w:sz w:val="20"/>
        </w:rPr>
      </w:pPr>
      <w:r>
        <w:rPr>
          <w:sz w:val="20"/>
        </w:rPr>
        <w:t>As</w:t>
      </w:r>
      <w:r>
        <w:rPr>
          <w:spacing w:val="-2"/>
          <w:sz w:val="20"/>
        </w:rPr>
        <w:t> </w:t>
      </w:r>
      <w:r>
        <w:rPr>
          <w:sz w:val="20"/>
        </w:rPr>
        <w:t>discussed</w:t>
      </w:r>
      <w:r>
        <w:rPr>
          <w:spacing w:val="-2"/>
          <w:sz w:val="20"/>
        </w:rPr>
        <w:t> </w:t>
      </w:r>
      <w:r>
        <w:rPr>
          <w:sz w:val="20"/>
        </w:rPr>
        <w:t>in</w:t>
      </w:r>
      <w:r>
        <w:rPr>
          <w:spacing w:val="-2"/>
          <w:sz w:val="20"/>
        </w:rPr>
        <w:t> </w:t>
      </w:r>
      <w:r>
        <w:rPr>
          <w:sz w:val="20"/>
        </w:rPr>
        <w:t>the</w:t>
      </w:r>
      <w:r>
        <w:rPr>
          <w:spacing w:val="-2"/>
          <w:sz w:val="20"/>
        </w:rPr>
        <w:t> </w:t>
      </w:r>
      <w:r>
        <w:rPr>
          <w:sz w:val="20"/>
        </w:rPr>
        <w:t>previous</w:t>
      </w:r>
      <w:r>
        <w:rPr>
          <w:spacing w:val="-2"/>
          <w:sz w:val="20"/>
        </w:rPr>
        <w:t> </w:t>
      </w:r>
      <w:r>
        <w:rPr>
          <w:sz w:val="20"/>
        </w:rPr>
        <w:t>section,</w:t>
      </w:r>
      <w:r>
        <w:rPr>
          <w:spacing w:val="-2"/>
          <w:sz w:val="20"/>
        </w:rPr>
        <w:t> </w:t>
      </w:r>
      <w:r>
        <w:rPr>
          <w:sz w:val="20"/>
        </w:rPr>
        <w:t>a</w:t>
      </w:r>
      <w:r>
        <w:rPr>
          <w:spacing w:val="-2"/>
          <w:sz w:val="20"/>
        </w:rPr>
        <w:t> </w:t>
      </w:r>
      <w:r>
        <w:rPr>
          <w:sz w:val="20"/>
        </w:rPr>
        <w:t>change</w:t>
      </w:r>
      <w:r>
        <w:rPr>
          <w:spacing w:val="-2"/>
          <w:sz w:val="20"/>
        </w:rPr>
        <w:t> </w:t>
      </w:r>
      <w:r>
        <w:rPr>
          <w:sz w:val="20"/>
        </w:rPr>
        <w:t>in</w:t>
      </w:r>
      <w:r>
        <w:rPr>
          <w:spacing w:val="-2"/>
          <w:sz w:val="20"/>
        </w:rPr>
        <w:t> </w:t>
      </w:r>
      <w:r>
        <w:rPr>
          <w:sz w:val="20"/>
        </w:rPr>
        <w:t>the</w:t>
      </w:r>
      <w:r>
        <w:rPr>
          <w:spacing w:val="-2"/>
          <w:sz w:val="20"/>
        </w:rPr>
        <w:t> </w:t>
      </w:r>
      <w:r>
        <w:rPr>
          <w:sz w:val="20"/>
        </w:rPr>
        <w:t>features</w:t>
      </w:r>
      <w:r>
        <w:rPr>
          <w:spacing w:val="-2"/>
          <w:sz w:val="20"/>
        </w:rPr>
        <w:t> </w:t>
      </w:r>
      <w:r>
        <w:rPr>
          <w:sz w:val="20"/>
        </w:rPr>
        <w:t>might</w:t>
      </w:r>
      <w:r>
        <w:rPr>
          <w:spacing w:val="-2"/>
          <w:sz w:val="20"/>
        </w:rPr>
        <w:t> </w:t>
      </w:r>
      <w:r>
        <w:rPr>
          <w:sz w:val="20"/>
        </w:rPr>
        <w:t>be</w:t>
      </w:r>
      <w:r>
        <w:rPr>
          <w:spacing w:val="-2"/>
          <w:sz w:val="20"/>
        </w:rPr>
        <w:t> </w:t>
      </w:r>
      <w:r>
        <w:rPr>
          <w:sz w:val="20"/>
        </w:rPr>
        <w:t>caused</w:t>
      </w:r>
      <w:r>
        <w:rPr>
          <w:spacing w:val="-2"/>
          <w:sz w:val="20"/>
        </w:rPr>
        <w:t> </w:t>
      </w:r>
      <w:r>
        <w:rPr>
          <w:sz w:val="20"/>
        </w:rPr>
        <w:t>by</w:t>
      </w:r>
      <w:r>
        <w:rPr>
          <w:spacing w:val="-2"/>
          <w:sz w:val="20"/>
        </w:rPr>
        <w:t> </w:t>
      </w:r>
      <w:r>
        <w:rPr>
          <w:sz w:val="20"/>
        </w:rPr>
        <w:t>problems</w:t>
      </w:r>
      <w:r>
        <w:rPr>
          <w:spacing w:val="-2"/>
          <w:sz w:val="20"/>
        </w:rPr>
        <w:t> </w:t>
      </w:r>
      <w:r>
        <w:rPr>
          <w:sz w:val="20"/>
        </w:rPr>
        <w:t>in</w:t>
      </w:r>
      <w:r>
        <w:rPr>
          <w:spacing w:val="-2"/>
          <w:sz w:val="20"/>
        </w:rPr>
        <w:t> </w:t>
      </w:r>
      <w:r>
        <w:rPr>
          <w:sz w:val="20"/>
        </w:rPr>
        <w:t>processing</w:t>
      </w:r>
      <w:r>
        <w:rPr>
          <w:spacing w:val="-2"/>
          <w:sz w:val="20"/>
        </w:rPr>
        <w:t> </w:t>
      </w:r>
      <w:r>
        <w:rPr>
          <w:sz w:val="20"/>
        </w:rPr>
        <w:t>steps</w:t>
      </w:r>
      <w:r>
        <w:rPr>
          <w:spacing w:val="-2"/>
          <w:sz w:val="20"/>
        </w:rPr>
        <w:t> </w:t>
      </w:r>
      <w:r>
        <w:rPr>
          <w:sz w:val="20"/>
        </w:rPr>
        <w:t>and not</w:t>
      </w:r>
      <w:r>
        <w:rPr>
          <w:spacing w:val="-2"/>
          <w:sz w:val="20"/>
        </w:rPr>
        <w:t> </w:t>
      </w:r>
      <w:r>
        <w:rPr>
          <w:sz w:val="20"/>
        </w:rPr>
        <w:t>by</w:t>
      </w:r>
      <w:r>
        <w:rPr>
          <w:spacing w:val="-2"/>
          <w:sz w:val="20"/>
        </w:rPr>
        <w:t> </w:t>
      </w:r>
      <w:r>
        <w:rPr>
          <w:sz w:val="20"/>
        </w:rPr>
        <w:t>changes</w:t>
      </w:r>
      <w:r>
        <w:rPr>
          <w:spacing w:val="-2"/>
          <w:sz w:val="20"/>
        </w:rPr>
        <w:t> </w:t>
      </w:r>
      <w:r>
        <w:rPr>
          <w:sz w:val="20"/>
        </w:rPr>
        <w:t>in</w:t>
      </w:r>
      <w:r>
        <w:rPr>
          <w:spacing w:val="-2"/>
          <w:sz w:val="20"/>
        </w:rPr>
        <w:t> </w:t>
      </w:r>
      <w:r>
        <w:rPr>
          <w:sz w:val="20"/>
        </w:rPr>
        <w:t>data.</w:t>
      </w:r>
      <w:r>
        <w:rPr>
          <w:spacing w:val="-6"/>
          <w:sz w:val="20"/>
        </w:rPr>
        <w:t> </w:t>
      </w:r>
      <w:r>
        <w:rPr>
          <w:sz w:val="20"/>
        </w:rPr>
        <w:t>What</w:t>
      </w:r>
      <w:r>
        <w:rPr>
          <w:spacing w:val="-2"/>
          <w:sz w:val="20"/>
        </w:rPr>
        <w:t> </w:t>
      </w:r>
      <w:r>
        <w:rPr>
          <w:sz w:val="20"/>
        </w:rPr>
        <w:t>if</w:t>
      </w:r>
      <w:r>
        <w:rPr>
          <w:spacing w:val="-2"/>
          <w:sz w:val="20"/>
        </w:rPr>
        <w:t> </w:t>
      </w:r>
      <w:r>
        <w:rPr>
          <w:sz w:val="20"/>
        </w:rPr>
        <w:t>we</w:t>
      </w:r>
      <w:r>
        <w:rPr>
          <w:spacing w:val="-2"/>
          <w:sz w:val="20"/>
        </w:rPr>
        <w:t> </w:t>
      </w:r>
      <w:r>
        <w:rPr>
          <w:sz w:val="20"/>
        </w:rPr>
        <w:t>monitor</w:t>
      </w:r>
      <w:r>
        <w:rPr>
          <w:spacing w:val="-2"/>
          <w:sz w:val="20"/>
        </w:rPr>
        <w:t> </w:t>
      </w:r>
      <w:r>
        <w:rPr>
          <w:sz w:val="20"/>
        </w:rPr>
        <w:t>the</w:t>
      </w:r>
      <w:r>
        <w:rPr>
          <w:spacing w:val="-2"/>
          <w:sz w:val="20"/>
        </w:rPr>
        <w:t> </w:t>
      </w:r>
      <w:r>
        <w:rPr>
          <w:sz w:val="20"/>
        </w:rPr>
        <w:t>raw</w:t>
      </w:r>
      <w:r>
        <w:rPr>
          <w:spacing w:val="-2"/>
          <w:sz w:val="20"/>
        </w:rPr>
        <w:t> </w:t>
      </w:r>
      <w:r>
        <w:rPr>
          <w:sz w:val="20"/>
        </w:rPr>
        <w:t>inputs</w:t>
      </w:r>
      <w:r>
        <w:rPr>
          <w:spacing w:val="-2"/>
          <w:sz w:val="20"/>
        </w:rPr>
        <w:t> </w:t>
      </w:r>
      <w:r>
        <w:rPr>
          <w:sz w:val="20"/>
        </w:rPr>
        <w:t>before</w:t>
      </w:r>
      <w:r>
        <w:rPr>
          <w:spacing w:val="-2"/>
          <w:sz w:val="20"/>
        </w:rPr>
        <w:t> </w:t>
      </w:r>
      <w:r>
        <w:rPr>
          <w:sz w:val="20"/>
        </w:rPr>
        <w:t>they</w:t>
      </w:r>
      <w:r>
        <w:rPr>
          <w:spacing w:val="-2"/>
          <w:sz w:val="20"/>
        </w:rPr>
        <w:t> </w:t>
      </w:r>
      <w:r>
        <w:rPr>
          <w:sz w:val="20"/>
        </w:rPr>
        <w:t>are</w:t>
      </w:r>
      <w:r>
        <w:rPr>
          <w:spacing w:val="-2"/>
          <w:sz w:val="20"/>
        </w:rPr>
        <w:t> </w:t>
      </w:r>
      <w:r>
        <w:rPr>
          <w:sz w:val="20"/>
        </w:rPr>
        <w:t>processed?</w:t>
      </w:r>
      <w:r>
        <w:rPr>
          <w:spacing w:val="-6"/>
          <w:sz w:val="20"/>
        </w:rPr>
        <w:t> </w:t>
      </w:r>
      <w:r>
        <w:rPr>
          <w:sz w:val="20"/>
        </w:rPr>
        <w:t>The</w:t>
      </w:r>
      <w:r>
        <w:rPr>
          <w:spacing w:val="-2"/>
          <w:sz w:val="20"/>
        </w:rPr>
        <w:t> </w:t>
      </w:r>
      <w:r>
        <w:rPr>
          <w:sz w:val="20"/>
        </w:rPr>
        <w:t>raw</w:t>
      </w:r>
      <w:r>
        <w:rPr>
          <w:spacing w:val="-2"/>
          <w:sz w:val="20"/>
        </w:rPr>
        <w:t> </w:t>
      </w:r>
      <w:r>
        <w:rPr>
          <w:sz w:val="20"/>
        </w:rPr>
        <w:t>input</w:t>
      </w:r>
      <w:r>
        <w:rPr>
          <w:spacing w:val="-2"/>
          <w:sz w:val="20"/>
        </w:rPr>
        <w:t> </w:t>
      </w:r>
      <w:r>
        <w:rPr>
          <w:sz w:val="20"/>
        </w:rPr>
        <w:t>data</w:t>
      </w:r>
      <w:r>
        <w:rPr>
          <w:spacing w:val="-2"/>
          <w:sz w:val="20"/>
        </w:rPr>
        <w:t> </w:t>
      </w:r>
      <w:r>
        <w:rPr>
          <w:sz w:val="20"/>
        </w:rPr>
        <w:t>might</w:t>
      </w:r>
      <w:r>
        <w:rPr>
          <w:spacing w:val="-2"/>
          <w:sz w:val="20"/>
        </w:rPr>
        <w:t> </w:t>
      </w:r>
      <w:r>
        <w:rPr>
          <w:sz w:val="20"/>
        </w:rPr>
        <w:t>not be easier to monitor, as it can come from multiple sources in different formats, following multiple structures. The way many ML</w:t>
      </w:r>
      <w:r>
        <w:rPr>
          <w:spacing w:val="-2"/>
          <w:sz w:val="20"/>
        </w:rPr>
        <w:t> </w:t>
      </w:r>
      <w:r>
        <w:rPr>
          <w:sz w:val="20"/>
        </w:rPr>
        <w:t>workflows are set up today also makes it impossible for ML</w:t>
      </w:r>
      <w:r>
        <w:rPr>
          <w:spacing w:val="-2"/>
          <w:sz w:val="20"/>
        </w:rPr>
        <w:t> </w:t>
      </w:r>
      <w:r>
        <w:rPr>
          <w:sz w:val="20"/>
        </w:rPr>
        <w:t>engineers to get direct access to raw input data, as the raw input data is often managed by a data platform team who processes and moves the data to a location like a data warehouse, and the ML</w:t>
      </w:r>
      <w:r>
        <w:rPr>
          <w:spacing w:val="-5"/>
          <w:sz w:val="20"/>
        </w:rPr>
        <w:t> </w:t>
      </w:r>
      <w:r>
        <w:rPr>
          <w:sz w:val="20"/>
        </w:rPr>
        <w:t>engineers can only query for data from that data warehouse where the data is already partially processed. Therefore, monitoring raw inputs is often a responsibility of the data platform team, not the data science or ML team. Therefore, it’s out of scope for this book.</w:t>
      </w:r>
    </w:p>
    <w:p>
      <w:pPr>
        <w:spacing w:line="261" w:lineRule="auto" w:before="94"/>
        <w:ind w:left="1506" w:right="1508" w:firstLine="0"/>
        <w:jc w:val="left"/>
        <w:rPr>
          <w:sz w:val="20"/>
        </w:rPr>
      </w:pPr>
      <w:r>
        <w:rPr>
          <w:sz w:val="20"/>
        </w:rPr>
        <w:t>So far, we’ve discussed different types of metrics to monitor, from operational metrics generally used for software systems</w:t>
      </w:r>
      <w:r>
        <w:rPr>
          <w:spacing w:val="-2"/>
          <w:sz w:val="20"/>
        </w:rPr>
        <w:t> </w:t>
      </w:r>
      <w:r>
        <w:rPr>
          <w:sz w:val="20"/>
        </w:rPr>
        <w:t>to</w:t>
      </w:r>
      <w:r>
        <w:rPr>
          <w:spacing w:val="-2"/>
          <w:sz w:val="20"/>
        </w:rPr>
        <w:t> </w:t>
      </w:r>
      <w:r>
        <w:rPr>
          <w:sz w:val="20"/>
        </w:rPr>
        <w:t>ML-specific</w:t>
      </w:r>
      <w:r>
        <w:rPr>
          <w:spacing w:val="-2"/>
          <w:sz w:val="20"/>
        </w:rPr>
        <w:t> </w:t>
      </w:r>
      <w:r>
        <w:rPr>
          <w:sz w:val="20"/>
        </w:rPr>
        <w:t>metrics</w:t>
      </w:r>
      <w:r>
        <w:rPr>
          <w:spacing w:val="-2"/>
          <w:sz w:val="20"/>
        </w:rPr>
        <w:t> </w:t>
      </w:r>
      <w:r>
        <w:rPr>
          <w:sz w:val="20"/>
        </w:rPr>
        <w:t>that</w:t>
      </w:r>
      <w:r>
        <w:rPr>
          <w:spacing w:val="-2"/>
          <w:sz w:val="20"/>
        </w:rPr>
        <w:t> </w:t>
      </w:r>
      <w:r>
        <w:rPr>
          <w:sz w:val="20"/>
        </w:rPr>
        <w:t>help</w:t>
      </w:r>
      <w:r>
        <w:rPr>
          <w:spacing w:val="-2"/>
          <w:sz w:val="20"/>
        </w:rPr>
        <w:t> </w:t>
      </w:r>
      <w:r>
        <w:rPr>
          <w:sz w:val="20"/>
        </w:rPr>
        <w:t>you</w:t>
      </w:r>
      <w:r>
        <w:rPr>
          <w:spacing w:val="-2"/>
          <w:sz w:val="20"/>
        </w:rPr>
        <w:t> </w:t>
      </w:r>
      <w:r>
        <w:rPr>
          <w:sz w:val="20"/>
        </w:rPr>
        <w:t>keep</w:t>
      </w:r>
      <w:r>
        <w:rPr>
          <w:spacing w:val="-2"/>
          <w:sz w:val="20"/>
        </w:rPr>
        <w:t> </w:t>
      </w:r>
      <w:r>
        <w:rPr>
          <w:sz w:val="20"/>
        </w:rPr>
        <w:t>track</w:t>
      </w:r>
      <w:r>
        <w:rPr>
          <w:spacing w:val="-2"/>
          <w:sz w:val="20"/>
        </w:rPr>
        <w:t> </w:t>
      </w:r>
      <w:r>
        <w:rPr>
          <w:sz w:val="20"/>
        </w:rPr>
        <w:t>of</w:t>
      </w:r>
      <w:r>
        <w:rPr>
          <w:spacing w:val="-2"/>
          <w:sz w:val="20"/>
        </w:rPr>
        <w:t> </w:t>
      </w:r>
      <w:r>
        <w:rPr>
          <w:sz w:val="20"/>
        </w:rPr>
        <w:t>the</w:t>
      </w:r>
      <w:r>
        <w:rPr>
          <w:spacing w:val="-2"/>
          <w:sz w:val="20"/>
        </w:rPr>
        <w:t> </w:t>
      </w:r>
      <w:r>
        <w:rPr>
          <w:sz w:val="20"/>
        </w:rPr>
        <w:t>health</w:t>
      </w:r>
      <w:r>
        <w:rPr>
          <w:spacing w:val="-2"/>
          <w:sz w:val="20"/>
        </w:rPr>
        <w:t> </w:t>
      </w:r>
      <w:r>
        <w:rPr>
          <w:sz w:val="20"/>
        </w:rPr>
        <w:t>of</w:t>
      </w:r>
      <w:r>
        <w:rPr>
          <w:spacing w:val="-2"/>
          <w:sz w:val="20"/>
        </w:rPr>
        <w:t> </w:t>
      </w:r>
      <w:r>
        <w:rPr>
          <w:sz w:val="20"/>
        </w:rPr>
        <w:t>your</w:t>
      </w:r>
      <w:r>
        <w:rPr>
          <w:spacing w:val="-2"/>
          <w:sz w:val="20"/>
        </w:rPr>
        <w:t> </w:t>
      </w:r>
      <w:r>
        <w:rPr>
          <w:sz w:val="20"/>
        </w:rPr>
        <w:t>ML</w:t>
      </w:r>
      <w:r>
        <w:rPr>
          <w:spacing w:val="-10"/>
          <w:sz w:val="20"/>
        </w:rPr>
        <w:t> </w:t>
      </w:r>
      <w:r>
        <w:rPr>
          <w:sz w:val="20"/>
        </w:rPr>
        <w:t>models.</w:t>
      </w:r>
      <w:r>
        <w:rPr>
          <w:spacing w:val="-2"/>
          <w:sz w:val="20"/>
        </w:rPr>
        <w:t> </w:t>
      </w:r>
      <w:r>
        <w:rPr>
          <w:sz w:val="20"/>
        </w:rPr>
        <w:t>In</w:t>
      </w:r>
      <w:r>
        <w:rPr>
          <w:spacing w:val="-2"/>
          <w:sz w:val="20"/>
        </w:rPr>
        <w:t> </w:t>
      </w:r>
      <w:r>
        <w:rPr>
          <w:sz w:val="20"/>
        </w:rPr>
        <w:t>the</w:t>
      </w:r>
      <w:r>
        <w:rPr>
          <w:spacing w:val="-2"/>
          <w:sz w:val="20"/>
        </w:rPr>
        <w:t> </w:t>
      </w:r>
      <w:r>
        <w:rPr>
          <w:sz w:val="20"/>
        </w:rPr>
        <w:t>next</w:t>
      </w:r>
      <w:r>
        <w:rPr>
          <w:spacing w:val="-2"/>
          <w:sz w:val="20"/>
        </w:rPr>
        <w:t> </w:t>
      </w:r>
      <w:r>
        <w:rPr>
          <w:sz w:val="20"/>
        </w:rPr>
        <w:t>section,</w:t>
      </w:r>
      <w:r>
        <w:rPr>
          <w:spacing w:val="-2"/>
          <w:sz w:val="20"/>
        </w:rPr>
        <w:t> </w:t>
      </w:r>
      <w:r>
        <w:rPr>
          <w:sz w:val="20"/>
        </w:rPr>
        <w:t>we’ll discuss the toolbox you can use to help with metrics monitoring.</w:t>
      </w:r>
    </w:p>
    <w:p>
      <w:pPr>
        <w:pStyle w:val="BodyText"/>
        <w:spacing w:before="69"/>
        <w:ind w:left="0"/>
        <w:rPr>
          <w:sz w:val="20"/>
        </w:rPr>
      </w:pPr>
    </w:p>
    <w:p>
      <w:pPr>
        <w:spacing w:before="0"/>
        <w:ind w:left="1506" w:right="0" w:firstLine="0"/>
        <w:jc w:val="both"/>
        <w:rPr>
          <w:rFonts w:ascii="Arial"/>
          <w:b/>
          <w:sz w:val="22"/>
        </w:rPr>
      </w:pPr>
      <w:r>
        <w:rPr>
          <w:rFonts w:ascii="Arial"/>
          <w:b/>
          <w:sz w:val="22"/>
        </w:rPr>
        <w:t>Monitoring</w:t>
      </w:r>
      <w:r>
        <w:rPr>
          <w:rFonts w:ascii="Arial"/>
          <w:b/>
          <w:spacing w:val="23"/>
          <w:sz w:val="22"/>
        </w:rPr>
        <w:t> </w:t>
      </w:r>
      <w:r>
        <w:rPr>
          <w:rFonts w:ascii="Arial"/>
          <w:b/>
          <w:spacing w:val="-2"/>
          <w:sz w:val="22"/>
        </w:rPr>
        <w:t>Toolbox</w:t>
      </w:r>
    </w:p>
    <w:p>
      <w:pPr>
        <w:spacing w:line="261" w:lineRule="auto" w:before="116"/>
        <w:ind w:left="1506" w:right="1624" w:firstLine="0"/>
        <w:jc w:val="left"/>
        <w:rPr>
          <w:sz w:val="20"/>
        </w:rPr>
      </w:pPr>
      <w:r>
        <w:rPr>
          <w:sz w:val="20"/>
        </w:rPr>
        <w:t>Measuring,</w:t>
      </w:r>
      <w:r>
        <w:rPr>
          <w:spacing w:val="-2"/>
          <w:sz w:val="20"/>
        </w:rPr>
        <w:t> </w:t>
      </w:r>
      <w:r>
        <w:rPr>
          <w:sz w:val="20"/>
        </w:rPr>
        <w:t>tracking,</w:t>
      </w:r>
      <w:r>
        <w:rPr>
          <w:spacing w:val="-2"/>
          <w:sz w:val="20"/>
        </w:rPr>
        <w:t> </w:t>
      </w:r>
      <w:r>
        <w:rPr>
          <w:sz w:val="20"/>
        </w:rPr>
        <w:t>and</w:t>
      </w:r>
      <w:r>
        <w:rPr>
          <w:spacing w:val="-2"/>
          <w:sz w:val="20"/>
        </w:rPr>
        <w:t> </w:t>
      </w:r>
      <w:r>
        <w:rPr>
          <w:sz w:val="20"/>
        </w:rPr>
        <w:t>interpreting</w:t>
      </w:r>
      <w:r>
        <w:rPr>
          <w:spacing w:val="-2"/>
          <w:sz w:val="20"/>
        </w:rPr>
        <w:t> </w:t>
      </w:r>
      <w:r>
        <w:rPr>
          <w:sz w:val="20"/>
        </w:rPr>
        <w:t>metrics</w:t>
      </w:r>
      <w:r>
        <w:rPr>
          <w:spacing w:val="-2"/>
          <w:sz w:val="20"/>
        </w:rPr>
        <w:t> </w:t>
      </w:r>
      <w:r>
        <w:rPr>
          <w:sz w:val="20"/>
        </w:rPr>
        <w:t>for</w:t>
      </w:r>
      <w:r>
        <w:rPr>
          <w:spacing w:val="-2"/>
          <w:sz w:val="20"/>
        </w:rPr>
        <w:t> </w:t>
      </w:r>
      <w:r>
        <w:rPr>
          <w:sz w:val="20"/>
        </w:rPr>
        <w:t>complex</w:t>
      </w:r>
      <w:r>
        <w:rPr>
          <w:spacing w:val="-2"/>
          <w:sz w:val="20"/>
        </w:rPr>
        <w:t> </w:t>
      </w:r>
      <w:r>
        <w:rPr>
          <w:sz w:val="20"/>
        </w:rPr>
        <w:t>systems</w:t>
      </w:r>
      <w:r>
        <w:rPr>
          <w:spacing w:val="-2"/>
          <w:sz w:val="20"/>
        </w:rPr>
        <w:t> </w:t>
      </w:r>
      <w:r>
        <w:rPr>
          <w:sz w:val="20"/>
        </w:rPr>
        <w:t>is</w:t>
      </w:r>
      <w:r>
        <w:rPr>
          <w:spacing w:val="-2"/>
          <w:sz w:val="20"/>
        </w:rPr>
        <w:t> </w:t>
      </w:r>
      <w:r>
        <w:rPr>
          <w:sz w:val="20"/>
        </w:rPr>
        <w:t>a</w:t>
      </w:r>
      <w:r>
        <w:rPr>
          <w:spacing w:val="-2"/>
          <w:sz w:val="20"/>
        </w:rPr>
        <w:t> </w:t>
      </w:r>
      <w:r>
        <w:rPr>
          <w:sz w:val="20"/>
        </w:rPr>
        <w:t>nontrivial</w:t>
      </w:r>
      <w:r>
        <w:rPr>
          <w:spacing w:val="-2"/>
          <w:sz w:val="20"/>
        </w:rPr>
        <w:t> </w:t>
      </w:r>
      <w:r>
        <w:rPr>
          <w:sz w:val="20"/>
        </w:rPr>
        <w:t>task,</w:t>
      </w:r>
      <w:r>
        <w:rPr>
          <w:spacing w:val="-2"/>
          <w:sz w:val="20"/>
        </w:rPr>
        <w:t> </w:t>
      </w:r>
      <w:r>
        <w:rPr>
          <w:sz w:val="20"/>
        </w:rPr>
        <w:t>and</w:t>
      </w:r>
      <w:r>
        <w:rPr>
          <w:spacing w:val="-2"/>
          <w:sz w:val="20"/>
        </w:rPr>
        <w:t> </w:t>
      </w:r>
      <w:r>
        <w:rPr>
          <w:sz w:val="20"/>
        </w:rPr>
        <w:t>engineers</w:t>
      </w:r>
      <w:r>
        <w:rPr>
          <w:spacing w:val="-2"/>
          <w:sz w:val="20"/>
        </w:rPr>
        <w:t> </w:t>
      </w:r>
      <w:r>
        <w:rPr>
          <w:sz w:val="20"/>
        </w:rPr>
        <w:t>rely</w:t>
      </w:r>
      <w:r>
        <w:rPr>
          <w:spacing w:val="-2"/>
          <w:sz w:val="20"/>
        </w:rPr>
        <w:t> </w:t>
      </w:r>
      <w:r>
        <w:rPr>
          <w:sz w:val="20"/>
        </w:rPr>
        <w:t>on</w:t>
      </w:r>
      <w:r>
        <w:rPr>
          <w:spacing w:val="-2"/>
          <w:sz w:val="20"/>
        </w:rPr>
        <w:t> </w:t>
      </w:r>
      <w:r>
        <w:rPr>
          <w:sz w:val="20"/>
        </w:rPr>
        <w:t>a</w:t>
      </w:r>
      <w:r>
        <w:rPr>
          <w:spacing w:val="-2"/>
          <w:sz w:val="20"/>
        </w:rPr>
        <w:t> </w:t>
      </w:r>
      <w:r>
        <w:rPr>
          <w:sz w:val="20"/>
        </w:rPr>
        <w:t>set of tools to help them do so. It’s common for the industry to herald metrics, logs, and traces as the three pillars of monitoring. However, I find their differentiations murky. They seem to be generated from the perspective of people</w:t>
      </w:r>
      <w:r>
        <w:rPr>
          <w:spacing w:val="-2"/>
          <w:sz w:val="20"/>
        </w:rPr>
        <w:t> </w:t>
      </w:r>
      <w:r>
        <w:rPr>
          <w:sz w:val="20"/>
        </w:rPr>
        <w:t>who</w:t>
      </w:r>
      <w:r>
        <w:rPr>
          <w:spacing w:val="-2"/>
          <w:sz w:val="20"/>
        </w:rPr>
        <w:t> </w:t>
      </w:r>
      <w:r>
        <w:rPr>
          <w:sz w:val="20"/>
        </w:rPr>
        <w:t>develop</w:t>
      </w:r>
      <w:r>
        <w:rPr>
          <w:spacing w:val="-2"/>
          <w:sz w:val="20"/>
        </w:rPr>
        <w:t> </w:t>
      </w:r>
      <w:r>
        <w:rPr>
          <w:sz w:val="20"/>
        </w:rPr>
        <w:t>monitoring</w:t>
      </w:r>
      <w:r>
        <w:rPr>
          <w:spacing w:val="-2"/>
          <w:sz w:val="20"/>
        </w:rPr>
        <w:t> </w:t>
      </w:r>
      <w:r>
        <w:rPr>
          <w:sz w:val="20"/>
        </w:rPr>
        <w:t>systems:</w:t>
      </w:r>
      <w:r>
        <w:rPr>
          <w:spacing w:val="-2"/>
          <w:sz w:val="20"/>
        </w:rPr>
        <w:t> </w:t>
      </w:r>
      <w:r>
        <w:rPr>
          <w:sz w:val="20"/>
        </w:rPr>
        <w:t>traces</w:t>
      </w:r>
      <w:r>
        <w:rPr>
          <w:spacing w:val="-2"/>
          <w:sz w:val="20"/>
        </w:rPr>
        <w:t> </w:t>
      </w:r>
      <w:r>
        <w:rPr>
          <w:sz w:val="20"/>
        </w:rPr>
        <w:t>are</w:t>
      </w:r>
      <w:r>
        <w:rPr>
          <w:spacing w:val="-2"/>
          <w:sz w:val="20"/>
        </w:rPr>
        <w:t> </w:t>
      </w:r>
      <w:r>
        <w:rPr>
          <w:sz w:val="20"/>
        </w:rPr>
        <w:t>a</w:t>
      </w:r>
      <w:r>
        <w:rPr>
          <w:spacing w:val="-2"/>
          <w:sz w:val="20"/>
        </w:rPr>
        <w:t> </w:t>
      </w:r>
      <w:r>
        <w:rPr>
          <w:sz w:val="20"/>
        </w:rPr>
        <w:t>form</w:t>
      </w:r>
      <w:r>
        <w:rPr>
          <w:spacing w:val="-2"/>
          <w:sz w:val="20"/>
        </w:rPr>
        <w:t> </w:t>
      </w:r>
      <w:r>
        <w:rPr>
          <w:sz w:val="20"/>
        </w:rPr>
        <w:t>of</w:t>
      </w:r>
      <w:r>
        <w:rPr>
          <w:spacing w:val="-2"/>
          <w:sz w:val="20"/>
        </w:rPr>
        <w:t> </w:t>
      </w:r>
      <w:r>
        <w:rPr>
          <w:sz w:val="20"/>
        </w:rPr>
        <w:t>logs</w:t>
      </w:r>
      <w:r>
        <w:rPr>
          <w:spacing w:val="-2"/>
          <w:sz w:val="20"/>
        </w:rPr>
        <w:t> </w:t>
      </w:r>
      <w:r>
        <w:rPr>
          <w:sz w:val="20"/>
        </w:rPr>
        <w:t>and</w:t>
      </w:r>
      <w:r>
        <w:rPr>
          <w:spacing w:val="-2"/>
          <w:sz w:val="20"/>
        </w:rPr>
        <w:t> </w:t>
      </w:r>
      <w:r>
        <w:rPr>
          <w:sz w:val="20"/>
        </w:rPr>
        <w:t>metrics</w:t>
      </w:r>
      <w:r>
        <w:rPr>
          <w:spacing w:val="-2"/>
          <w:sz w:val="20"/>
        </w:rPr>
        <w:t> </w:t>
      </w:r>
      <w:r>
        <w:rPr>
          <w:sz w:val="20"/>
        </w:rPr>
        <w:t>can</w:t>
      </w:r>
      <w:r>
        <w:rPr>
          <w:spacing w:val="-2"/>
          <w:sz w:val="20"/>
        </w:rPr>
        <w:t> </w:t>
      </w:r>
      <w:r>
        <w:rPr>
          <w:sz w:val="20"/>
        </w:rPr>
        <w:t>be</w:t>
      </w:r>
      <w:r>
        <w:rPr>
          <w:spacing w:val="-2"/>
          <w:sz w:val="20"/>
        </w:rPr>
        <w:t> </w:t>
      </w:r>
      <w:r>
        <w:rPr>
          <w:sz w:val="20"/>
        </w:rPr>
        <w:t>computed</w:t>
      </w:r>
      <w:r>
        <w:rPr>
          <w:spacing w:val="-2"/>
          <w:sz w:val="20"/>
        </w:rPr>
        <w:t> </w:t>
      </w:r>
      <w:r>
        <w:rPr>
          <w:sz w:val="20"/>
        </w:rPr>
        <w:t>from</w:t>
      </w:r>
      <w:r>
        <w:rPr>
          <w:spacing w:val="-2"/>
          <w:sz w:val="20"/>
        </w:rPr>
        <w:t> </w:t>
      </w:r>
      <w:r>
        <w:rPr>
          <w:sz w:val="20"/>
        </w:rPr>
        <w:t>logs.</w:t>
      </w:r>
      <w:r>
        <w:rPr>
          <w:spacing w:val="-2"/>
          <w:sz w:val="20"/>
        </w:rPr>
        <w:t> </w:t>
      </w:r>
      <w:r>
        <w:rPr>
          <w:sz w:val="20"/>
        </w:rPr>
        <w:t>In</w:t>
      </w:r>
      <w:r>
        <w:rPr>
          <w:spacing w:val="-2"/>
          <w:sz w:val="20"/>
        </w:rPr>
        <w:t> </w:t>
      </w:r>
      <w:r>
        <w:rPr>
          <w:sz w:val="20"/>
        </w:rPr>
        <w:t>this</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section,</w:t>
      </w:r>
      <w:r>
        <w:rPr>
          <w:spacing w:val="-2"/>
          <w:sz w:val="20"/>
        </w:rPr>
        <w:t> </w:t>
      </w:r>
      <w:r>
        <w:rPr>
          <w:sz w:val="20"/>
        </w:rPr>
        <w:t>I’d</w:t>
      </w:r>
      <w:r>
        <w:rPr>
          <w:spacing w:val="-2"/>
          <w:sz w:val="20"/>
        </w:rPr>
        <w:t> </w:t>
      </w:r>
      <w:r>
        <w:rPr>
          <w:sz w:val="20"/>
        </w:rPr>
        <w:t>like</w:t>
      </w:r>
      <w:r>
        <w:rPr>
          <w:spacing w:val="-2"/>
          <w:sz w:val="20"/>
        </w:rPr>
        <w:t> </w:t>
      </w:r>
      <w:r>
        <w:rPr>
          <w:sz w:val="20"/>
        </w:rPr>
        <w:t>to</w:t>
      </w:r>
      <w:r>
        <w:rPr>
          <w:spacing w:val="-2"/>
          <w:sz w:val="20"/>
        </w:rPr>
        <w:t> </w:t>
      </w:r>
      <w:r>
        <w:rPr>
          <w:sz w:val="20"/>
        </w:rPr>
        <w:t>focus</w:t>
      </w:r>
      <w:r>
        <w:rPr>
          <w:spacing w:val="-2"/>
          <w:sz w:val="20"/>
        </w:rPr>
        <w:t> </w:t>
      </w:r>
      <w:r>
        <w:rPr>
          <w:sz w:val="20"/>
        </w:rPr>
        <w:t>on</w:t>
      </w:r>
      <w:r>
        <w:rPr>
          <w:spacing w:val="-2"/>
          <w:sz w:val="20"/>
        </w:rPr>
        <w:t> </w:t>
      </w:r>
      <w:r>
        <w:rPr>
          <w:sz w:val="20"/>
        </w:rPr>
        <w:t>the</w:t>
      </w:r>
      <w:r>
        <w:rPr>
          <w:spacing w:val="-2"/>
          <w:sz w:val="20"/>
        </w:rPr>
        <w:t> </w:t>
      </w:r>
      <w:r>
        <w:rPr>
          <w:sz w:val="20"/>
        </w:rPr>
        <w:t>set</w:t>
      </w:r>
      <w:r>
        <w:rPr>
          <w:spacing w:val="-2"/>
          <w:sz w:val="20"/>
        </w:rPr>
        <w:t> </w:t>
      </w:r>
      <w:r>
        <w:rPr>
          <w:sz w:val="20"/>
        </w:rPr>
        <w:t>of</w:t>
      </w:r>
      <w:r>
        <w:rPr>
          <w:spacing w:val="-2"/>
          <w:sz w:val="20"/>
        </w:rPr>
        <w:t> </w:t>
      </w:r>
      <w:r>
        <w:rPr>
          <w:sz w:val="20"/>
        </w:rPr>
        <w:t>tools</w:t>
      </w:r>
      <w:r>
        <w:rPr>
          <w:spacing w:val="-2"/>
          <w:sz w:val="20"/>
        </w:rPr>
        <w:t> </w:t>
      </w:r>
      <w:r>
        <w:rPr>
          <w:sz w:val="20"/>
        </w:rPr>
        <w:t>from</w:t>
      </w:r>
      <w:r>
        <w:rPr>
          <w:spacing w:val="-2"/>
          <w:sz w:val="20"/>
        </w:rPr>
        <w:t> </w:t>
      </w:r>
      <w:r>
        <w:rPr>
          <w:sz w:val="20"/>
        </w:rPr>
        <w:t>the</w:t>
      </w:r>
      <w:r>
        <w:rPr>
          <w:spacing w:val="-2"/>
          <w:sz w:val="20"/>
        </w:rPr>
        <w:t> </w:t>
      </w:r>
      <w:r>
        <w:rPr>
          <w:sz w:val="20"/>
        </w:rPr>
        <w:t>perspective</w:t>
      </w:r>
      <w:r>
        <w:rPr>
          <w:spacing w:val="-2"/>
          <w:sz w:val="20"/>
        </w:rPr>
        <w:t> </w:t>
      </w:r>
      <w:r>
        <w:rPr>
          <w:sz w:val="20"/>
        </w:rPr>
        <w:t>of</w:t>
      </w:r>
      <w:r>
        <w:rPr>
          <w:spacing w:val="-2"/>
          <w:sz w:val="20"/>
        </w:rPr>
        <w:t> </w:t>
      </w:r>
      <w:r>
        <w:rPr>
          <w:sz w:val="20"/>
        </w:rPr>
        <w:t>users</w:t>
      </w:r>
      <w:r>
        <w:rPr>
          <w:spacing w:val="-2"/>
          <w:sz w:val="20"/>
        </w:rPr>
        <w:t> </w:t>
      </w:r>
      <w:r>
        <w:rPr>
          <w:sz w:val="20"/>
        </w:rPr>
        <w:t>of</w:t>
      </w:r>
      <w:r>
        <w:rPr>
          <w:spacing w:val="-2"/>
          <w:sz w:val="20"/>
        </w:rPr>
        <w:t> </w:t>
      </w:r>
      <w:r>
        <w:rPr>
          <w:sz w:val="20"/>
        </w:rPr>
        <w:t>the</w:t>
      </w:r>
      <w:r>
        <w:rPr>
          <w:spacing w:val="-2"/>
          <w:sz w:val="20"/>
        </w:rPr>
        <w:t> </w:t>
      </w:r>
      <w:r>
        <w:rPr>
          <w:sz w:val="20"/>
        </w:rPr>
        <w:t>monitoring</w:t>
      </w:r>
      <w:r>
        <w:rPr>
          <w:spacing w:val="-2"/>
          <w:sz w:val="20"/>
        </w:rPr>
        <w:t> </w:t>
      </w:r>
      <w:r>
        <w:rPr>
          <w:sz w:val="20"/>
        </w:rPr>
        <w:t>systems:</w:t>
      </w:r>
      <w:r>
        <w:rPr>
          <w:spacing w:val="-2"/>
          <w:sz w:val="20"/>
        </w:rPr>
        <w:t> </w:t>
      </w:r>
      <w:r>
        <w:rPr>
          <w:sz w:val="20"/>
        </w:rPr>
        <w:t>logs, dashboards, and alerts.</w:t>
      </w:r>
    </w:p>
    <w:p>
      <w:pPr>
        <w:spacing w:before="198"/>
        <w:ind w:left="1506" w:right="0" w:firstLine="0"/>
        <w:jc w:val="left"/>
        <w:rPr>
          <w:rFonts w:ascii="Arial"/>
          <w:b/>
          <w:sz w:val="20"/>
        </w:rPr>
      </w:pPr>
      <w:r>
        <w:rPr>
          <w:rFonts w:ascii="Arial"/>
          <w:b/>
          <w:color w:val="545454"/>
          <w:spacing w:val="-4"/>
          <w:sz w:val="20"/>
        </w:rPr>
        <w:t>Logs</w:t>
      </w:r>
    </w:p>
    <w:p>
      <w:pPr>
        <w:spacing w:line="261" w:lineRule="auto" w:before="111"/>
        <w:ind w:left="1506" w:right="1549" w:firstLine="0"/>
        <w:jc w:val="left"/>
        <w:rPr>
          <w:sz w:val="20"/>
        </w:rPr>
      </w:pPr>
      <w:r>
        <w:rPr>
          <w:sz w:val="20"/>
        </w:rPr>
        <w:t>Traditional</w:t>
      </w:r>
      <w:r>
        <w:rPr>
          <w:spacing w:val="-2"/>
          <w:sz w:val="20"/>
        </w:rPr>
        <w:t> </w:t>
      </w:r>
      <w:r>
        <w:rPr>
          <w:sz w:val="20"/>
        </w:rPr>
        <w:t>software</w:t>
      </w:r>
      <w:r>
        <w:rPr>
          <w:spacing w:val="-2"/>
          <w:sz w:val="20"/>
        </w:rPr>
        <w:t> </w:t>
      </w:r>
      <w:r>
        <w:rPr>
          <w:sz w:val="20"/>
        </w:rPr>
        <w:t>systems</w:t>
      </w:r>
      <w:r>
        <w:rPr>
          <w:spacing w:val="-2"/>
          <w:sz w:val="20"/>
        </w:rPr>
        <w:t> </w:t>
      </w:r>
      <w:r>
        <w:rPr>
          <w:sz w:val="20"/>
        </w:rPr>
        <w:t>rely</w:t>
      </w:r>
      <w:r>
        <w:rPr>
          <w:spacing w:val="-2"/>
          <w:sz w:val="20"/>
        </w:rPr>
        <w:t> </w:t>
      </w:r>
      <w:r>
        <w:rPr>
          <w:sz w:val="20"/>
        </w:rPr>
        <w:t>on</w:t>
      </w:r>
      <w:r>
        <w:rPr>
          <w:spacing w:val="-2"/>
          <w:sz w:val="20"/>
        </w:rPr>
        <w:t> </w:t>
      </w:r>
      <w:r>
        <w:rPr>
          <w:sz w:val="20"/>
        </w:rPr>
        <w:t>logs</w:t>
      </w:r>
      <w:r>
        <w:rPr>
          <w:spacing w:val="-2"/>
          <w:sz w:val="20"/>
        </w:rPr>
        <w:t> </w:t>
      </w:r>
      <w:r>
        <w:rPr>
          <w:sz w:val="20"/>
        </w:rPr>
        <w:t>to</w:t>
      </w:r>
      <w:r>
        <w:rPr>
          <w:spacing w:val="-2"/>
          <w:sz w:val="20"/>
        </w:rPr>
        <w:t> </w:t>
      </w:r>
      <w:r>
        <w:rPr>
          <w:sz w:val="20"/>
        </w:rPr>
        <w:t>record</w:t>
      </w:r>
      <w:r>
        <w:rPr>
          <w:spacing w:val="-2"/>
          <w:sz w:val="20"/>
        </w:rPr>
        <w:t> </w:t>
      </w:r>
      <w:r>
        <w:rPr>
          <w:sz w:val="20"/>
        </w:rPr>
        <w:t>events</w:t>
      </w:r>
      <w:r>
        <w:rPr>
          <w:spacing w:val="-2"/>
          <w:sz w:val="20"/>
        </w:rPr>
        <w:t> </w:t>
      </w:r>
      <w:r>
        <w:rPr>
          <w:sz w:val="20"/>
        </w:rPr>
        <w:t>produced</w:t>
      </w:r>
      <w:r>
        <w:rPr>
          <w:spacing w:val="-2"/>
          <w:sz w:val="20"/>
        </w:rPr>
        <w:t> </w:t>
      </w:r>
      <w:r>
        <w:rPr>
          <w:sz w:val="20"/>
        </w:rPr>
        <w:t>at</w:t>
      </w:r>
      <w:r>
        <w:rPr>
          <w:spacing w:val="-2"/>
          <w:sz w:val="20"/>
        </w:rPr>
        <w:t> </w:t>
      </w:r>
      <w:r>
        <w:rPr>
          <w:sz w:val="20"/>
        </w:rPr>
        <w:t>runtime.</w:t>
      </w:r>
      <w:r>
        <w:rPr>
          <w:spacing w:val="-13"/>
          <w:sz w:val="20"/>
        </w:rPr>
        <w:t> </w:t>
      </w:r>
      <w:r>
        <w:rPr>
          <w:sz w:val="20"/>
        </w:rPr>
        <w:t>An</w:t>
      </w:r>
      <w:r>
        <w:rPr>
          <w:spacing w:val="-1"/>
          <w:sz w:val="20"/>
        </w:rPr>
        <w:t> </w:t>
      </w:r>
      <w:r>
        <w:rPr>
          <w:sz w:val="20"/>
        </w:rPr>
        <w:t>event</w:t>
      </w:r>
      <w:r>
        <w:rPr>
          <w:spacing w:val="-2"/>
          <w:sz w:val="20"/>
        </w:rPr>
        <w:t> </w:t>
      </w:r>
      <w:r>
        <w:rPr>
          <w:sz w:val="20"/>
        </w:rPr>
        <w:t>is</w:t>
      </w:r>
      <w:r>
        <w:rPr>
          <w:spacing w:val="-2"/>
          <w:sz w:val="20"/>
        </w:rPr>
        <w:t> </w:t>
      </w:r>
      <w:r>
        <w:rPr>
          <w:sz w:val="20"/>
        </w:rPr>
        <w:t>anything</w:t>
      </w:r>
      <w:r>
        <w:rPr>
          <w:spacing w:val="-2"/>
          <w:sz w:val="20"/>
        </w:rPr>
        <w:t> </w:t>
      </w:r>
      <w:r>
        <w:rPr>
          <w:sz w:val="20"/>
        </w:rPr>
        <w:t>that</w:t>
      </w:r>
      <w:r>
        <w:rPr>
          <w:spacing w:val="-2"/>
          <w:sz w:val="20"/>
        </w:rPr>
        <w:t> </w:t>
      </w:r>
      <w:r>
        <w:rPr>
          <w:sz w:val="20"/>
        </w:rPr>
        <w:t>can</w:t>
      </w:r>
      <w:r>
        <w:rPr>
          <w:spacing w:val="-2"/>
          <w:sz w:val="20"/>
        </w:rPr>
        <w:t> </w:t>
      </w:r>
      <w:r>
        <w:rPr>
          <w:sz w:val="20"/>
        </w:rPr>
        <w:t>be</w:t>
      </w:r>
      <w:r>
        <w:rPr>
          <w:spacing w:val="-2"/>
          <w:sz w:val="20"/>
        </w:rPr>
        <w:t> </w:t>
      </w:r>
      <w:r>
        <w:rPr>
          <w:sz w:val="20"/>
        </w:rPr>
        <w:t>of interest</w:t>
      </w:r>
      <w:r>
        <w:rPr>
          <w:spacing w:val="-3"/>
          <w:sz w:val="20"/>
        </w:rPr>
        <w:t> </w:t>
      </w:r>
      <w:r>
        <w:rPr>
          <w:sz w:val="20"/>
        </w:rPr>
        <w:t>to</w:t>
      </w:r>
      <w:r>
        <w:rPr>
          <w:spacing w:val="-3"/>
          <w:sz w:val="20"/>
        </w:rPr>
        <w:t> </w:t>
      </w:r>
      <w:r>
        <w:rPr>
          <w:sz w:val="20"/>
        </w:rPr>
        <w:t>the</w:t>
      </w:r>
      <w:r>
        <w:rPr>
          <w:spacing w:val="-3"/>
          <w:sz w:val="20"/>
        </w:rPr>
        <w:t> </w:t>
      </w:r>
      <w:r>
        <w:rPr>
          <w:sz w:val="20"/>
        </w:rPr>
        <w:t>system</w:t>
      </w:r>
      <w:r>
        <w:rPr>
          <w:spacing w:val="-3"/>
          <w:sz w:val="20"/>
        </w:rPr>
        <w:t> </w:t>
      </w:r>
      <w:r>
        <w:rPr>
          <w:sz w:val="20"/>
        </w:rPr>
        <w:t>developers,</w:t>
      </w:r>
      <w:r>
        <w:rPr>
          <w:spacing w:val="-3"/>
          <w:sz w:val="20"/>
        </w:rPr>
        <w:t> </w:t>
      </w:r>
      <w:r>
        <w:rPr>
          <w:sz w:val="20"/>
        </w:rPr>
        <w:t>either</w:t>
      </w:r>
      <w:r>
        <w:rPr>
          <w:spacing w:val="-3"/>
          <w:sz w:val="20"/>
        </w:rPr>
        <w:t> </w:t>
      </w:r>
      <w:r>
        <w:rPr>
          <w:sz w:val="20"/>
        </w:rPr>
        <w:t>at</w:t>
      </w:r>
      <w:r>
        <w:rPr>
          <w:spacing w:val="-3"/>
          <w:sz w:val="20"/>
        </w:rPr>
        <w:t> </w:t>
      </w:r>
      <w:r>
        <w:rPr>
          <w:sz w:val="20"/>
        </w:rPr>
        <w:t>the</w:t>
      </w:r>
      <w:r>
        <w:rPr>
          <w:spacing w:val="-3"/>
          <w:sz w:val="20"/>
        </w:rPr>
        <w:t> </w:t>
      </w:r>
      <w:r>
        <w:rPr>
          <w:sz w:val="20"/>
        </w:rPr>
        <w:t>time</w:t>
      </w:r>
      <w:r>
        <w:rPr>
          <w:spacing w:val="-3"/>
          <w:sz w:val="20"/>
        </w:rPr>
        <w:t> </w:t>
      </w:r>
      <w:r>
        <w:rPr>
          <w:sz w:val="20"/>
        </w:rPr>
        <w:t>the</w:t>
      </w:r>
      <w:r>
        <w:rPr>
          <w:spacing w:val="-3"/>
          <w:sz w:val="20"/>
        </w:rPr>
        <w:t> </w:t>
      </w:r>
      <w:r>
        <w:rPr>
          <w:sz w:val="20"/>
        </w:rPr>
        <w:t>event</w:t>
      </w:r>
      <w:r>
        <w:rPr>
          <w:spacing w:val="-3"/>
          <w:sz w:val="20"/>
        </w:rPr>
        <w:t> </w:t>
      </w:r>
      <w:r>
        <w:rPr>
          <w:sz w:val="20"/>
        </w:rPr>
        <w:t>happens</w:t>
      </w:r>
      <w:r>
        <w:rPr>
          <w:spacing w:val="-3"/>
          <w:sz w:val="20"/>
        </w:rPr>
        <w:t> </w:t>
      </w:r>
      <w:r>
        <w:rPr>
          <w:sz w:val="20"/>
        </w:rPr>
        <w:t>or</w:t>
      </w:r>
      <w:r>
        <w:rPr>
          <w:spacing w:val="-3"/>
          <w:sz w:val="20"/>
        </w:rPr>
        <w:t> </w:t>
      </w:r>
      <w:r>
        <w:rPr>
          <w:sz w:val="20"/>
        </w:rPr>
        <w:t>later</w:t>
      </w:r>
      <w:r>
        <w:rPr>
          <w:spacing w:val="-3"/>
          <w:sz w:val="20"/>
        </w:rPr>
        <w:t> </w:t>
      </w:r>
      <w:r>
        <w:rPr>
          <w:sz w:val="20"/>
        </w:rPr>
        <w:t>for</w:t>
      </w:r>
      <w:r>
        <w:rPr>
          <w:spacing w:val="-3"/>
          <w:sz w:val="20"/>
        </w:rPr>
        <w:t> </w:t>
      </w:r>
      <w:r>
        <w:rPr>
          <w:sz w:val="20"/>
        </w:rPr>
        <w:t>debugging</w:t>
      </w:r>
      <w:r>
        <w:rPr>
          <w:spacing w:val="-3"/>
          <w:sz w:val="20"/>
        </w:rPr>
        <w:t> </w:t>
      </w:r>
      <w:r>
        <w:rPr>
          <w:sz w:val="20"/>
        </w:rPr>
        <w:t>and</w:t>
      </w:r>
      <w:r>
        <w:rPr>
          <w:spacing w:val="-3"/>
          <w:sz w:val="20"/>
        </w:rPr>
        <w:t> </w:t>
      </w:r>
      <w:r>
        <w:rPr>
          <w:sz w:val="20"/>
        </w:rPr>
        <w:t>analysis</w:t>
      </w:r>
      <w:r>
        <w:rPr>
          <w:spacing w:val="-3"/>
          <w:sz w:val="20"/>
        </w:rPr>
        <w:t> </w:t>
      </w:r>
      <w:r>
        <w:rPr>
          <w:sz w:val="20"/>
        </w:rPr>
        <w:t>purposes. Examples of events are when a container starts, the amount of memory it takes, when a function is called, when that</w:t>
      </w:r>
      <w:r>
        <w:rPr>
          <w:spacing w:val="-1"/>
          <w:sz w:val="20"/>
        </w:rPr>
        <w:t> </w:t>
      </w:r>
      <w:r>
        <w:rPr>
          <w:sz w:val="20"/>
        </w:rPr>
        <w:t>function</w:t>
      </w:r>
      <w:r>
        <w:rPr>
          <w:spacing w:val="-1"/>
          <w:sz w:val="20"/>
        </w:rPr>
        <w:t> </w:t>
      </w:r>
      <w:r>
        <w:rPr>
          <w:sz w:val="20"/>
        </w:rPr>
        <w:t>finishes</w:t>
      </w:r>
      <w:r>
        <w:rPr>
          <w:spacing w:val="-1"/>
          <w:sz w:val="20"/>
        </w:rPr>
        <w:t> </w:t>
      </w:r>
      <w:r>
        <w:rPr>
          <w:sz w:val="20"/>
        </w:rPr>
        <w:t>running,</w:t>
      </w:r>
      <w:r>
        <w:rPr>
          <w:spacing w:val="-1"/>
          <w:sz w:val="20"/>
        </w:rPr>
        <w:t> </w:t>
      </w:r>
      <w:r>
        <w:rPr>
          <w:sz w:val="20"/>
        </w:rPr>
        <w:t>the</w:t>
      </w:r>
      <w:r>
        <w:rPr>
          <w:spacing w:val="-1"/>
          <w:sz w:val="20"/>
        </w:rPr>
        <w:t> </w:t>
      </w:r>
      <w:r>
        <w:rPr>
          <w:sz w:val="20"/>
        </w:rPr>
        <w:t>other</w:t>
      </w:r>
      <w:r>
        <w:rPr>
          <w:spacing w:val="-1"/>
          <w:sz w:val="20"/>
        </w:rPr>
        <w:t> </w:t>
      </w:r>
      <w:r>
        <w:rPr>
          <w:sz w:val="20"/>
        </w:rPr>
        <w:t>functions</w:t>
      </w:r>
      <w:r>
        <w:rPr>
          <w:spacing w:val="-1"/>
          <w:sz w:val="20"/>
        </w:rPr>
        <w:t> </w:t>
      </w:r>
      <w:r>
        <w:rPr>
          <w:sz w:val="20"/>
        </w:rPr>
        <w:t>that</w:t>
      </w:r>
      <w:r>
        <w:rPr>
          <w:spacing w:val="-1"/>
          <w:sz w:val="20"/>
        </w:rPr>
        <w:t> </w:t>
      </w:r>
      <w:r>
        <w:rPr>
          <w:sz w:val="20"/>
        </w:rPr>
        <w:t>this</w:t>
      </w:r>
      <w:r>
        <w:rPr>
          <w:spacing w:val="-1"/>
          <w:sz w:val="20"/>
        </w:rPr>
        <w:t> </w:t>
      </w:r>
      <w:r>
        <w:rPr>
          <w:sz w:val="20"/>
        </w:rPr>
        <w:t>function</w:t>
      </w:r>
      <w:r>
        <w:rPr>
          <w:spacing w:val="-1"/>
          <w:sz w:val="20"/>
        </w:rPr>
        <w:t> </w:t>
      </w:r>
      <w:r>
        <w:rPr>
          <w:sz w:val="20"/>
        </w:rPr>
        <w:t>calls,</w:t>
      </w:r>
      <w:r>
        <w:rPr>
          <w:spacing w:val="-1"/>
          <w:sz w:val="20"/>
        </w:rPr>
        <w:t> </w:t>
      </w:r>
      <w:r>
        <w:rPr>
          <w:sz w:val="20"/>
        </w:rPr>
        <w:t>the</w:t>
      </w:r>
      <w:r>
        <w:rPr>
          <w:spacing w:val="-1"/>
          <w:sz w:val="20"/>
        </w:rPr>
        <w:t> </w:t>
      </w:r>
      <w:r>
        <w:rPr>
          <w:sz w:val="20"/>
        </w:rPr>
        <w:t>input</w:t>
      </w:r>
      <w:r>
        <w:rPr>
          <w:spacing w:val="-1"/>
          <w:sz w:val="20"/>
        </w:rPr>
        <w:t> </w:t>
      </w:r>
      <w:r>
        <w:rPr>
          <w:sz w:val="20"/>
        </w:rPr>
        <w:t>and</w:t>
      </w:r>
      <w:r>
        <w:rPr>
          <w:spacing w:val="-1"/>
          <w:sz w:val="20"/>
        </w:rPr>
        <w:t> </w:t>
      </w:r>
      <w:r>
        <w:rPr>
          <w:sz w:val="20"/>
        </w:rPr>
        <w:t>output</w:t>
      </w:r>
      <w:r>
        <w:rPr>
          <w:spacing w:val="-1"/>
          <w:sz w:val="20"/>
        </w:rPr>
        <w:t> </w:t>
      </w:r>
      <w:r>
        <w:rPr>
          <w:sz w:val="20"/>
        </w:rPr>
        <w:t>of</w:t>
      </w:r>
      <w:r>
        <w:rPr>
          <w:spacing w:val="-1"/>
          <w:sz w:val="20"/>
        </w:rPr>
        <w:t> </w:t>
      </w:r>
      <w:r>
        <w:rPr>
          <w:sz w:val="20"/>
        </w:rPr>
        <w:t>that</w:t>
      </w:r>
      <w:r>
        <w:rPr>
          <w:spacing w:val="-1"/>
          <w:sz w:val="20"/>
        </w:rPr>
        <w:t> </w:t>
      </w:r>
      <w:r>
        <w:rPr>
          <w:sz w:val="20"/>
        </w:rPr>
        <w:t>function,</w:t>
      </w:r>
      <w:r>
        <w:rPr>
          <w:spacing w:val="-1"/>
          <w:sz w:val="20"/>
        </w:rPr>
        <w:t> </w:t>
      </w:r>
      <w:r>
        <w:rPr>
          <w:sz w:val="20"/>
        </w:rPr>
        <w:t>etc. Also, don’t forget to log crashes, stack traces, error codes, and more. In the words of Ian Malpass at Etsy, “If it moves, we track it.”</w:t>
      </w:r>
      <w:r>
        <w:rPr>
          <w:rFonts w:ascii="Arial MT" w:hAnsi="Arial MT"/>
          <w:color w:val="8E0012"/>
          <w:sz w:val="20"/>
          <w:vertAlign w:val="superscript"/>
        </w:rPr>
        <w:t>49</w:t>
      </w:r>
      <w:r>
        <w:rPr>
          <w:rFonts w:ascii="Arial MT" w:hAnsi="Arial MT"/>
          <w:color w:val="8E0012"/>
          <w:spacing w:val="-1"/>
          <w:sz w:val="20"/>
          <w:vertAlign w:val="baseline"/>
        </w:rPr>
        <w:t> </w:t>
      </w:r>
      <w:r>
        <w:rPr>
          <w:sz w:val="20"/>
          <w:vertAlign w:val="baseline"/>
        </w:rPr>
        <w:t>They also track things that haven’t changed yet, in case they’ll move later.</w:t>
      </w:r>
    </w:p>
    <w:p>
      <w:pPr>
        <w:spacing w:line="259" w:lineRule="auto" w:before="95"/>
        <w:ind w:left="1506" w:right="1624" w:firstLine="0"/>
        <w:jc w:val="left"/>
        <w:rPr>
          <w:sz w:val="20"/>
        </w:rPr>
      </w:pPr>
      <w:r>
        <w:rPr>
          <w:sz w:val="20"/>
        </w:rPr>
        <w:t>The number of logs can grow very large very quickly. For example, back in 2019, the dating app Badoo was handling</w:t>
      </w:r>
      <w:r>
        <w:rPr>
          <w:spacing w:val="-2"/>
          <w:sz w:val="20"/>
        </w:rPr>
        <w:t> </w:t>
      </w:r>
      <w:r>
        <w:rPr>
          <w:sz w:val="20"/>
        </w:rPr>
        <w:t>20</w:t>
      </w:r>
      <w:r>
        <w:rPr>
          <w:spacing w:val="-2"/>
          <w:sz w:val="20"/>
        </w:rPr>
        <w:t> </w:t>
      </w:r>
      <w:r>
        <w:rPr>
          <w:sz w:val="20"/>
        </w:rPr>
        <w:t>billion</w:t>
      </w:r>
      <w:r>
        <w:rPr>
          <w:spacing w:val="-2"/>
          <w:sz w:val="20"/>
        </w:rPr>
        <w:t> </w:t>
      </w:r>
      <w:r>
        <w:rPr>
          <w:sz w:val="20"/>
        </w:rPr>
        <w:t>events</w:t>
      </w:r>
      <w:r>
        <w:rPr>
          <w:spacing w:val="-2"/>
          <w:sz w:val="20"/>
        </w:rPr>
        <w:t> </w:t>
      </w:r>
      <w:r>
        <w:rPr>
          <w:sz w:val="20"/>
        </w:rPr>
        <w:t>a</w:t>
      </w:r>
      <w:r>
        <w:rPr>
          <w:spacing w:val="-2"/>
          <w:sz w:val="20"/>
        </w:rPr>
        <w:t> </w:t>
      </w:r>
      <w:r>
        <w:rPr>
          <w:sz w:val="20"/>
        </w:rPr>
        <w:t>day.</w:t>
      </w:r>
      <w:r>
        <w:rPr>
          <w:rFonts w:ascii="Arial MT" w:hAnsi="Arial MT"/>
          <w:color w:val="8E0012"/>
          <w:sz w:val="20"/>
          <w:vertAlign w:val="superscript"/>
        </w:rPr>
        <w:t>50</w:t>
      </w:r>
      <w:r>
        <w:rPr>
          <w:rFonts w:ascii="Arial MT" w:hAnsi="Arial MT"/>
          <w:color w:val="8E0012"/>
          <w:spacing w:val="-12"/>
          <w:sz w:val="20"/>
          <w:vertAlign w:val="baseline"/>
        </w:rPr>
        <w:t> </w:t>
      </w:r>
      <w:r>
        <w:rPr>
          <w:sz w:val="20"/>
          <w:vertAlign w:val="baseline"/>
        </w:rPr>
        <w:t>When</w:t>
      </w:r>
      <w:r>
        <w:rPr>
          <w:spacing w:val="-2"/>
          <w:sz w:val="20"/>
          <w:vertAlign w:val="baseline"/>
        </w:rPr>
        <w:t> </w:t>
      </w:r>
      <w:r>
        <w:rPr>
          <w:sz w:val="20"/>
          <w:vertAlign w:val="baseline"/>
        </w:rPr>
        <w:t>something</w:t>
      </w:r>
      <w:r>
        <w:rPr>
          <w:spacing w:val="-2"/>
          <w:sz w:val="20"/>
          <w:vertAlign w:val="baseline"/>
        </w:rPr>
        <w:t> </w:t>
      </w:r>
      <w:r>
        <w:rPr>
          <w:sz w:val="20"/>
          <w:vertAlign w:val="baseline"/>
        </w:rPr>
        <w:t>goes</w:t>
      </w:r>
      <w:r>
        <w:rPr>
          <w:spacing w:val="-2"/>
          <w:sz w:val="20"/>
          <w:vertAlign w:val="baseline"/>
        </w:rPr>
        <w:t> </w:t>
      </w:r>
      <w:r>
        <w:rPr>
          <w:sz w:val="20"/>
          <w:vertAlign w:val="baseline"/>
        </w:rPr>
        <w:t>wrong,</w:t>
      </w:r>
      <w:r>
        <w:rPr>
          <w:spacing w:val="-2"/>
          <w:sz w:val="20"/>
          <w:vertAlign w:val="baseline"/>
        </w:rPr>
        <w:t> </w:t>
      </w:r>
      <w:r>
        <w:rPr>
          <w:sz w:val="20"/>
          <w:vertAlign w:val="baseline"/>
        </w:rPr>
        <w:t>you’ll</w:t>
      </w:r>
      <w:r>
        <w:rPr>
          <w:spacing w:val="-2"/>
          <w:sz w:val="20"/>
          <w:vertAlign w:val="baseline"/>
        </w:rPr>
        <w:t> </w:t>
      </w:r>
      <w:r>
        <w:rPr>
          <w:sz w:val="20"/>
          <w:vertAlign w:val="baseline"/>
        </w:rPr>
        <w:t>need</w:t>
      </w:r>
      <w:r>
        <w:rPr>
          <w:spacing w:val="-2"/>
          <w:sz w:val="20"/>
          <w:vertAlign w:val="baseline"/>
        </w:rPr>
        <w:t> </w:t>
      </w:r>
      <w:r>
        <w:rPr>
          <w:sz w:val="20"/>
          <w:vertAlign w:val="baseline"/>
        </w:rPr>
        <w:t>to</w:t>
      </w:r>
      <w:r>
        <w:rPr>
          <w:spacing w:val="-2"/>
          <w:sz w:val="20"/>
          <w:vertAlign w:val="baseline"/>
        </w:rPr>
        <w:t> </w:t>
      </w:r>
      <w:r>
        <w:rPr>
          <w:sz w:val="20"/>
          <w:vertAlign w:val="baseline"/>
        </w:rPr>
        <w:t>query</w:t>
      </w:r>
      <w:r>
        <w:rPr>
          <w:spacing w:val="-2"/>
          <w:sz w:val="20"/>
          <w:vertAlign w:val="baseline"/>
        </w:rPr>
        <w:t> </w:t>
      </w:r>
      <w:r>
        <w:rPr>
          <w:sz w:val="20"/>
          <w:vertAlign w:val="baseline"/>
        </w:rPr>
        <w:t>your</w:t>
      </w:r>
      <w:r>
        <w:rPr>
          <w:spacing w:val="-2"/>
          <w:sz w:val="20"/>
          <w:vertAlign w:val="baseline"/>
        </w:rPr>
        <w:t> </w:t>
      </w:r>
      <w:r>
        <w:rPr>
          <w:sz w:val="20"/>
          <w:vertAlign w:val="baseline"/>
        </w:rPr>
        <w:t>logs</w:t>
      </w:r>
      <w:r>
        <w:rPr>
          <w:spacing w:val="-2"/>
          <w:sz w:val="20"/>
          <w:vertAlign w:val="baseline"/>
        </w:rPr>
        <w:t> </w:t>
      </w:r>
      <w:r>
        <w:rPr>
          <w:sz w:val="20"/>
          <w:vertAlign w:val="baseline"/>
        </w:rPr>
        <w:t>for</w:t>
      </w:r>
      <w:r>
        <w:rPr>
          <w:spacing w:val="-2"/>
          <w:sz w:val="20"/>
          <w:vertAlign w:val="baseline"/>
        </w:rPr>
        <w:t> </w:t>
      </w:r>
      <w:r>
        <w:rPr>
          <w:sz w:val="20"/>
          <w:vertAlign w:val="baseline"/>
        </w:rPr>
        <w:t>the</w:t>
      </w:r>
      <w:r>
        <w:rPr>
          <w:spacing w:val="-2"/>
          <w:sz w:val="20"/>
          <w:vertAlign w:val="baseline"/>
        </w:rPr>
        <w:t> </w:t>
      </w:r>
      <w:r>
        <w:rPr>
          <w:sz w:val="20"/>
          <w:vertAlign w:val="baseline"/>
        </w:rPr>
        <w:t>sequence of events that caused it, a process that can feel like searching for a needle in a haystack.</w:t>
      </w:r>
    </w:p>
    <w:p>
      <w:pPr>
        <w:spacing w:line="261" w:lineRule="auto" w:before="104"/>
        <w:ind w:left="1506" w:right="1624" w:firstLine="0"/>
        <w:jc w:val="left"/>
        <w:rPr>
          <w:rFonts w:ascii="Arial MT" w:hAnsi="Arial MT"/>
          <w:sz w:val="20"/>
        </w:rPr>
      </w:pPr>
      <w:r>
        <w:rPr>
          <w:sz w:val="20"/>
        </w:rPr>
        <w:t>In</w:t>
      </w:r>
      <w:r>
        <w:rPr>
          <w:spacing w:val="-3"/>
          <w:sz w:val="20"/>
        </w:rPr>
        <w:t> </w:t>
      </w:r>
      <w:r>
        <w:rPr>
          <w:sz w:val="20"/>
        </w:rPr>
        <w:t>the</w:t>
      </w:r>
      <w:r>
        <w:rPr>
          <w:spacing w:val="-3"/>
          <w:sz w:val="20"/>
        </w:rPr>
        <w:t> </w:t>
      </w:r>
      <w:r>
        <w:rPr>
          <w:sz w:val="20"/>
        </w:rPr>
        <w:t>early</w:t>
      </w:r>
      <w:r>
        <w:rPr>
          <w:spacing w:val="-3"/>
          <w:sz w:val="20"/>
        </w:rPr>
        <w:t> </w:t>
      </w:r>
      <w:r>
        <w:rPr>
          <w:sz w:val="20"/>
        </w:rPr>
        <w:t>days</w:t>
      </w:r>
      <w:r>
        <w:rPr>
          <w:spacing w:val="-3"/>
          <w:sz w:val="20"/>
        </w:rPr>
        <w:t> </w:t>
      </w:r>
      <w:r>
        <w:rPr>
          <w:sz w:val="20"/>
        </w:rPr>
        <w:t>of</w:t>
      </w:r>
      <w:r>
        <w:rPr>
          <w:spacing w:val="-3"/>
          <w:sz w:val="20"/>
        </w:rPr>
        <w:t> </w:t>
      </w:r>
      <w:r>
        <w:rPr>
          <w:sz w:val="20"/>
        </w:rPr>
        <w:t>software</w:t>
      </w:r>
      <w:r>
        <w:rPr>
          <w:spacing w:val="-3"/>
          <w:sz w:val="20"/>
        </w:rPr>
        <w:t> </w:t>
      </w:r>
      <w:r>
        <w:rPr>
          <w:sz w:val="20"/>
        </w:rPr>
        <w:t>deployment,</w:t>
      </w:r>
      <w:r>
        <w:rPr>
          <w:spacing w:val="-3"/>
          <w:sz w:val="20"/>
        </w:rPr>
        <w:t> </w:t>
      </w:r>
      <w:r>
        <w:rPr>
          <w:sz w:val="20"/>
        </w:rPr>
        <w:t>an</w:t>
      </w:r>
      <w:r>
        <w:rPr>
          <w:spacing w:val="-3"/>
          <w:sz w:val="20"/>
        </w:rPr>
        <w:t> </w:t>
      </w:r>
      <w:r>
        <w:rPr>
          <w:sz w:val="20"/>
        </w:rPr>
        <w:t>application</w:t>
      </w:r>
      <w:r>
        <w:rPr>
          <w:spacing w:val="-3"/>
          <w:sz w:val="20"/>
        </w:rPr>
        <w:t> </w:t>
      </w:r>
      <w:r>
        <w:rPr>
          <w:sz w:val="20"/>
        </w:rPr>
        <w:t>might</w:t>
      </w:r>
      <w:r>
        <w:rPr>
          <w:spacing w:val="-3"/>
          <w:sz w:val="20"/>
        </w:rPr>
        <w:t> </w:t>
      </w:r>
      <w:r>
        <w:rPr>
          <w:sz w:val="20"/>
        </w:rPr>
        <w:t>be</w:t>
      </w:r>
      <w:r>
        <w:rPr>
          <w:spacing w:val="-3"/>
          <w:sz w:val="20"/>
        </w:rPr>
        <w:t> </w:t>
      </w:r>
      <w:r>
        <w:rPr>
          <w:sz w:val="20"/>
        </w:rPr>
        <w:t>one</w:t>
      </w:r>
      <w:r>
        <w:rPr>
          <w:spacing w:val="-3"/>
          <w:sz w:val="20"/>
        </w:rPr>
        <w:t> </w:t>
      </w:r>
      <w:r>
        <w:rPr>
          <w:sz w:val="20"/>
        </w:rPr>
        <w:t>single</w:t>
      </w:r>
      <w:r>
        <w:rPr>
          <w:spacing w:val="-3"/>
          <w:sz w:val="20"/>
        </w:rPr>
        <w:t> </w:t>
      </w:r>
      <w:r>
        <w:rPr>
          <w:sz w:val="20"/>
        </w:rPr>
        <w:t>service.</w:t>
      </w:r>
      <w:r>
        <w:rPr>
          <w:spacing w:val="-7"/>
          <w:sz w:val="20"/>
        </w:rPr>
        <w:t> </w:t>
      </w:r>
      <w:r>
        <w:rPr>
          <w:sz w:val="20"/>
        </w:rPr>
        <w:t>When</w:t>
      </w:r>
      <w:r>
        <w:rPr>
          <w:spacing w:val="-3"/>
          <w:sz w:val="20"/>
        </w:rPr>
        <w:t> </w:t>
      </w:r>
      <w:r>
        <w:rPr>
          <w:sz w:val="20"/>
        </w:rPr>
        <w:t>something</w:t>
      </w:r>
      <w:r>
        <w:rPr>
          <w:spacing w:val="-3"/>
          <w:sz w:val="20"/>
        </w:rPr>
        <w:t> </w:t>
      </w:r>
      <w:r>
        <w:rPr>
          <w:sz w:val="20"/>
        </w:rPr>
        <w:t>happened, you knew where that happened. But today, a system might consist of many different components: containers, schedulers, microservices, polyglot persistence, mesh routing, ephemeral auto-scaling instances, serverless Lambda</w:t>
      </w:r>
      <w:r>
        <w:rPr>
          <w:spacing w:val="-1"/>
          <w:sz w:val="20"/>
        </w:rPr>
        <w:t> </w:t>
      </w:r>
      <w:r>
        <w:rPr>
          <w:sz w:val="20"/>
        </w:rPr>
        <w:t>functions.</w:t>
      </w:r>
      <w:r>
        <w:rPr>
          <w:spacing w:val="-13"/>
          <w:sz w:val="20"/>
        </w:rPr>
        <w:t> </w:t>
      </w:r>
      <w:r>
        <w:rPr>
          <w:sz w:val="20"/>
        </w:rPr>
        <w:t>A</w:t>
      </w:r>
      <w:r>
        <w:rPr>
          <w:spacing w:val="-12"/>
          <w:sz w:val="20"/>
        </w:rPr>
        <w:t> </w:t>
      </w:r>
      <w:r>
        <w:rPr>
          <w:sz w:val="20"/>
        </w:rPr>
        <w:t>request</w:t>
      </w:r>
      <w:r>
        <w:rPr>
          <w:spacing w:val="-1"/>
          <w:sz w:val="20"/>
        </w:rPr>
        <w:t> </w:t>
      </w:r>
      <w:r>
        <w:rPr>
          <w:sz w:val="20"/>
        </w:rPr>
        <w:t>may</w:t>
      </w:r>
      <w:r>
        <w:rPr>
          <w:spacing w:val="-1"/>
          <w:sz w:val="20"/>
        </w:rPr>
        <w:t> </w:t>
      </w:r>
      <w:r>
        <w:rPr>
          <w:sz w:val="20"/>
        </w:rPr>
        <w:t>do</w:t>
      </w:r>
      <w:r>
        <w:rPr>
          <w:spacing w:val="-1"/>
          <w:sz w:val="20"/>
        </w:rPr>
        <w:t> </w:t>
      </w:r>
      <w:r>
        <w:rPr>
          <w:sz w:val="20"/>
        </w:rPr>
        <w:t>20–30</w:t>
      </w:r>
      <w:r>
        <w:rPr>
          <w:spacing w:val="-1"/>
          <w:sz w:val="20"/>
        </w:rPr>
        <w:t> </w:t>
      </w:r>
      <w:r>
        <w:rPr>
          <w:sz w:val="20"/>
        </w:rPr>
        <w:t>hops</w:t>
      </w:r>
      <w:r>
        <w:rPr>
          <w:spacing w:val="-1"/>
          <w:sz w:val="20"/>
        </w:rPr>
        <w:t> </w:t>
      </w:r>
      <w:r>
        <w:rPr>
          <w:sz w:val="20"/>
        </w:rPr>
        <w:t>from</w:t>
      </w:r>
      <w:r>
        <w:rPr>
          <w:spacing w:val="-1"/>
          <w:sz w:val="20"/>
        </w:rPr>
        <w:t> </w:t>
      </w:r>
      <w:r>
        <w:rPr>
          <w:sz w:val="20"/>
        </w:rPr>
        <w:t>when</w:t>
      </w:r>
      <w:r>
        <w:rPr>
          <w:spacing w:val="-1"/>
          <w:sz w:val="20"/>
        </w:rPr>
        <w:t> </w:t>
      </w:r>
      <w:r>
        <w:rPr>
          <w:sz w:val="20"/>
        </w:rPr>
        <w:t>it’s</w:t>
      </w:r>
      <w:r>
        <w:rPr>
          <w:spacing w:val="-1"/>
          <w:sz w:val="20"/>
        </w:rPr>
        <w:t> </w:t>
      </w:r>
      <w:r>
        <w:rPr>
          <w:sz w:val="20"/>
        </w:rPr>
        <w:t>sent</w:t>
      </w:r>
      <w:r>
        <w:rPr>
          <w:spacing w:val="-1"/>
          <w:sz w:val="20"/>
        </w:rPr>
        <w:t> </w:t>
      </w:r>
      <w:r>
        <w:rPr>
          <w:sz w:val="20"/>
        </w:rPr>
        <w:t>until</w:t>
      </w:r>
      <w:r>
        <w:rPr>
          <w:spacing w:val="-1"/>
          <w:sz w:val="20"/>
        </w:rPr>
        <w:t> </w:t>
      </w:r>
      <w:r>
        <w:rPr>
          <w:sz w:val="20"/>
        </w:rPr>
        <w:t>when</w:t>
      </w:r>
      <w:r>
        <w:rPr>
          <w:spacing w:val="-1"/>
          <w:sz w:val="20"/>
        </w:rPr>
        <w:t> </w:t>
      </w:r>
      <w:r>
        <w:rPr>
          <w:sz w:val="20"/>
        </w:rPr>
        <w:t>a</w:t>
      </w:r>
      <w:r>
        <w:rPr>
          <w:spacing w:val="-1"/>
          <w:sz w:val="20"/>
        </w:rPr>
        <w:t> </w:t>
      </w:r>
      <w:r>
        <w:rPr>
          <w:sz w:val="20"/>
        </w:rPr>
        <w:t>response</w:t>
      </w:r>
      <w:r>
        <w:rPr>
          <w:spacing w:val="-1"/>
          <w:sz w:val="20"/>
        </w:rPr>
        <w:t> </w:t>
      </w:r>
      <w:r>
        <w:rPr>
          <w:sz w:val="20"/>
        </w:rPr>
        <w:t>is</w:t>
      </w:r>
      <w:r>
        <w:rPr>
          <w:spacing w:val="-1"/>
          <w:sz w:val="20"/>
        </w:rPr>
        <w:t> </w:t>
      </w:r>
      <w:r>
        <w:rPr>
          <w:sz w:val="20"/>
        </w:rPr>
        <w:t>received.</w:t>
      </w:r>
      <w:r>
        <w:rPr>
          <w:spacing w:val="-5"/>
          <w:sz w:val="20"/>
        </w:rPr>
        <w:t> </w:t>
      </w:r>
      <w:r>
        <w:rPr>
          <w:sz w:val="20"/>
        </w:rPr>
        <w:t>The</w:t>
      </w:r>
      <w:r>
        <w:rPr>
          <w:spacing w:val="-1"/>
          <w:sz w:val="20"/>
        </w:rPr>
        <w:t> </w:t>
      </w:r>
      <w:r>
        <w:rPr>
          <w:sz w:val="20"/>
        </w:rPr>
        <w:t>hard part might not be in detecting when something happened, but where the problem was.</w:t>
      </w:r>
      <w:r>
        <w:rPr>
          <w:rFonts w:ascii="Arial MT" w:hAnsi="Arial MT"/>
          <w:color w:val="8E0012"/>
          <w:sz w:val="20"/>
          <w:vertAlign w:val="superscript"/>
        </w:rPr>
        <w:t>51</w:t>
      </w:r>
    </w:p>
    <w:p>
      <w:pPr>
        <w:spacing w:line="261" w:lineRule="auto" w:before="95"/>
        <w:ind w:left="1506" w:right="1520" w:firstLine="0"/>
        <w:jc w:val="left"/>
        <w:rPr>
          <w:sz w:val="20"/>
        </w:rPr>
      </w:pPr>
      <w:r>
        <w:rPr>
          <w:sz w:val="20"/>
        </w:rPr>
        <w:t>When</w:t>
      </w:r>
      <w:r>
        <w:rPr>
          <w:spacing w:val="-3"/>
          <w:sz w:val="20"/>
        </w:rPr>
        <w:t> </w:t>
      </w:r>
      <w:r>
        <w:rPr>
          <w:sz w:val="20"/>
        </w:rPr>
        <w:t>we</w:t>
      </w:r>
      <w:r>
        <w:rPr>
          <w:spacing w:val="-3"/>
          <w:sz w:val="20"/>
        </w:rPr>
        <w:t> </w:t>
      </w:r>
      <w:r>
        <w:rPr>
          <w:sz w:val="20"/>
        </w:rPr>
        <w:t>log</w:t>
      </w:r>
      <w:r>
        <w:rPr>
          <w:spacing w:val="-3"/>
          <w:sz w:val="20"/>
        </w:rPr>
        <w:t> </w:t>
      </w:r>
      <w:r>
        <w:rPr>
          <w:sz w:val="20"/>
        </w:rPr>
        <w:t>an</w:t>
      </w:r>
      <w:r>
        <w:rPr>
          <w:spacing w:val="-3"/>
          <w:sz w:val="20"/>
        </w:rPr>
        <w:t> </w:t>
      </w:r>
      <w:r>
        <w:rPr>
          <w:sz w:val="20"/>
        </w:rPr>
        <w:t>event,</w:t>
      </w:r>
      <w:r>
        <w:rPr>
          <w:spacing w:val="-3"/>
          <w:sz w:val="20"/>
        </w:rPr>
        <w:t> </w:t>
      </w:r>
      <w:r>
        <w:rPr>
          <w:sz w:val="20"/>
        </w:rPr>
        <w:t>we</w:t>
      </w:r>
      <w:r>
        <w:rPr>
          <w:spacing w:val="-3"/>
          <w:sz w:val="20"/>
        </w:rPr>
        <w:t> </w:t>
      </w:r>
      <w:r>
        <w:rPr>
          <w:sz w:val="20"/>
        </w:rPr>
        <w:t>want</w:t>
      </w:r>
      <w:r>
        <w:rPr>
          <w:spacing w:val="-3"/>
          <w:sz w:val="20"/>
        </w:rPr>
        <w:t> </w:t>
      </w:r>
      <w:r>
        <w:rPr>
          <w:sz w:val="20"/>
        </w:rPr>
        <w:t>to</w:t>
      </w:r>
      <w:r>
        <w:rPr>
          <w:spacing w:val="-3"/>
          <w:sz w:val="20"/>
        </w:rPr>
        <w:t> </w:t>
      </w:r>
      <w:r>
        <w:rPr>
          <w:sz w:val="20"/>
        </w:rPr>
        <w:t>make</w:t>
      </w:r>
      <w:r>
        <w:rPr>
          <w:spacing w:val="-3"/>
          <w:sz w:val="20"/>
        </w:rPr>
        <w:t> </w:t>
      </w:r>
      <w:r>
        <w:rPr>
          <w:sz w:val="20"/>
        </w:rPr>
        <w:t>it</w:t>
      </w:r>
      <w:r>
        <w:rPr>
          <w:spacing w:val="-3"/>
          <w:sz w:val="20"/>
        </w:rPr>
        <w:t> </w:t>
      </w:r>
      <w:r>
        <w:rPr>
          <w:sz w:val="20"/>
        </w:rPr>
        <w:t>as</w:t>
      </w:r>
      <w:r>
        <w:rPr>
          <w:spacing w:val="-3"/>
          <w:sz w:val="20"/>
        </w:rPr>
        <w:t> </w:t>
      </w:r>
      <w:r>
        <w:rPr>
          <w:sz w:val="20"/>
        </w:rPr>
        <w:t>easy</w:t>
      </w:r>
      <w:r>
        <w:rPr>
          <w:spacing w:val="-3"/>
          <w:sz w:val="20"/>
        </w:rPr>
        <w:t> </w:t>
      </w:r>
      <w:r>
        <w:rPr>
          <w:sz w:val="20"/>
        </w:rPr>
        <w:t>as</w:t>
      </w:r>
      <w:r>
        <w:rPr>
          <w:spacing w:val="-3"/>
          <w:sz w:val="20"/>
        </w:rPr>
        <w:t> </w:t>
      </w:r>
      <w:r>
        <w:rPr>
          <w:sz w:val="20"/>
        </w:rPr>
        <w:t>possible</w:t>
      </w:r>
      <w:r>
        <w:rPr>
          <w:spacing w:val="-3"/>
          <w:sz w:val="20"/>
        </w:rPr>
        <w:t> </w:t>
      </w:r>
      <w:r>
        <w:rPr>
          <w:sz w:val="20"/>
        </w:rPr>
        <w:t>for</w:t>
      </w:r>
      <w:r>
        <w:rPr>
          <w:spacing w:val="-3"/>
          <w:sz w:val="20"/>
        </w:rPr>
        <w:t> </w:t>
      </w:r>
      <w:r>
        <w:rPr>
          <w:sz w:val="20"/>
        </w:rPr>
        <w:t>us</w:t>
      </w:r>
      <w:r>
        <w:rPr>
          <w:spacing w:val="-3"/>
          <w:sz w:val="20"/>
        </w:rPr>
        <w:t> </w:t>
      </w:r>
      <w:r>
        <w:rPr>
          <w:sz w:val="20"/>
        </w:rPr>
        <w:t>to</w:t>
      </w:r>
      <w:r>
        <w:rPr>
          <w:spacing w:val="-3"/>
          <w:sz w:val="20"/>
        </w:rPr>
        <w:t> </w:t>
      </w:r>
      <w:r>
        <w:rPr>
          <w:sz w:val="20"/>
        </w:rPr>
        <w:t>find</w:t>
      </w:r>
      <w:r>
        <w:rPr>
          <w:spacing w:val="-3"/>
          <w:sz w:val="20"/>
        </w:rPr>
        <w:t> </w:t>
      </w:r>
      <w:r>
        <w:rPr>
          <w:sz w:val="20"/>
        </w:rPr>
        <w:t>it</w:t>
      </w:r>
      <w:r>
        <w:rPr>
          <w:spacing w:val="-3"/>
          <w:sz w:val="20"/>
        </w:rPr>
        <w:t> </w:t>
      </w:r>
      <w:r>
        <w:rPr>
          <w:sz w:val="20"/>
        </w:rPr>
        <w:t>later.</w:t>
      </w:r>
      <w:r>
        <w:rPr>
          <w:spacing w:val="-6"/>
          <w:sz w:val="20"/>
        </w:rPr>
        <w:t> </w:t>
      </w:r>
      <w:r>
        <w:rPr>
          <w:sz w:val="20"/>
        </w:rPr>
        <w:t>This</w:t>
      </w:r>
      <w:r>
        <w:rPr>
          <w:spacing w:val="-3"/>
          <w:sz w:val="20"/>
        </w:rPr>
        <w:t> </w:t>
      </w:r>
      <w:r>
        <w:rPr>
          <w:sz w:val="20"/>
        </w:rPr>
        <w:t>practice</w:t>
      </w:r>
      <w:r>
        <w:rPr>
          <w:spacing w:val="-3"/>
          <w:sz w:val="20"/>
        </w:rPr>
        <w:t> </w:t>
      </w:r>
      <w:r>
        <w:rPr>
          <w:sz w:val="20"/>
        </w:rPr>
        <w:t>with</w:t>
      </w:r>
      <w:r>
        <w:rPr>
          <w:spacing w:val="-3"/>
          <w:sz w:val="20"/>
        </w:rPr>
        <w:t> </w:t>
      </w:r>
      <w:r>
        <w:rPr>
          <w:sz w:val="20"/>
        </w:rPr>
        <w:t>microservice architecture is called </w:t>
      </w:r>
      <w:r>
        <w:rPr>
          <w:i/>
          <w:sz w:val="20"/>
        </w:rPr>
        <w:t>distributed tracing</w:t>
      </w:r>
      <w:r>
        <w:rPr>
          <w:sz w:val="20"/>
        </w:rPr>
        <w:t>. We want to give each process a unique ID so that, when something goes wrong, the error message will (hopefully) contain that ID.</w:t>
      </w:r>
      <w:r>
        <w:rPr>
          <w:spacing w:val="-3"/>
          <w:sz w:val="20"/>
        </w:rPr>
        <w:t> </w:t>
      </w:r>
      <w:r>
        <w:rPr>
          <w:sz w:val="20"/>
        </w:rPr>
        <w:t>This allows us to search for the log messages associated with it. We also want to record with each event all the metadata necessary: the time when it happens, the service where it happens, the function that is called, the user associated with the process, if any, etc.</w:t>
      </w:r>
    </w:p>
    <w:p>
      <w:pPr>
        <w:spacing w:line="261" w:lineRule="auto" w:before="97"/>
        <w:ind w:left="1506" w:right="1624" w:firstLine="0"/>
        <w:jc w:val="left"/>
        <w:rPr>
          <w:rFonts w:ascii="Arial MT" w:hAnsi="Arial MT"/>
          <w:sz w:val="20"/>
        </w:rPr>
      </w:pPr>
      <w:r>
        <w:rPr>
          <w:sz w:val="20"/>
        </w:rPr>
        <w:t>Because logs have grown so large and so difficult to manage, there have been many tools developed to help companies</w:t>
      </w:r>
      <w:r>
        <w:rPr>
          <w:spacing w:val="-3"/>
          <w:sz w:val="20"/>
        </w:rPr>
        <w:t> </w:t>
      </w:r>
      <w:r>
        <w:rPr>
          <w:sz w:val="20"/>
        </w:rPr>
        <w:t>manage</w:t>
      </w:r>
      <w:r>
        <w:rPr>
          <w:spacing w:val="-3"/>
          <w:sz w:val="20"/>
        </w:rPr>
        <w:t> </w:t>
      </w:r>
      <w:r>
        <w:rPr>
          <w:sz w:val="20"/>
        </w:rPr>
        <w:t>and</w:t>
      </w:r>
      <w:r>
        <w:rPr>
          <w:spacing w:val="-3"/>
          <w:sz w:val="20"/>
        </w:rPr>
        <w:t> </w:t>
      </w:r>
      <w:r>
        <w:rPr>
          <w:sz w:val="20"/>
        </w:rPr>
        <w:t>analyze</w:t>
      </w:r>
      <w:r>
        <w:rPr>
          <w:spacing w:val="-3"/>
          <w:sz w:val="20"/>
        </w:rPr>
        <w:t> </w:t>
      </w:r>
      <w:r>
        <w:rPr>
          <w:sz w:val="20"/>
        </w:rPr>
        <w:t>logs.</w:t>
      </w:r>
      <w:r>
        <w:rPr>
          <w:spacing w:val="-6"/>
          <w:sz w:val="20"/>
        </w:rPr>
        <w:t> </w:t>
      </w:r>
      <w:r>
        <w:rPr>
          <w:sz w:val="20"/>
        </w:rPr>
        <w:t>The</w:t>
      </w:r>
      <w:r>
        <w:rPr>
          <w:spacing w:val="-3"/>
          <w:sz w:val="20"/>
        </w:rPr>
        <w:t> </w:t>
      </w:r>
      <w:r>
        <w:rPr>
          <w:sz w:val="20"/>
        </w:rPr>
        <w:t>log</w:t>
      </w:r>
      <w:r>
        <w:rPr>
          <w:spacing w:val="-3"/>
          <w:sz w:val="20"/>
        </w:rPr>
        <w:t> </w:t>
      </w:r>
      <w:r>
        <w:rPr>
          <w:sz w:val="20"/>
        </w:rPr>
        <w:t>management</w:t>
      </w:r>
      <w:r>
        <w:rPr>
          <w:spacing w:val="-3"/>
          <w:sz w:val="20"/>
        </w:rPr>
        <w:t> </w:t>
      </w:r>
      <w:r>
        <w:rPr>
          <w:sz w:val="20"/>
        </w:rPr>
        <w:t>market</w:t>
      </w:r>
      <w:r>
        <w:rPr>
          <w:spacing w:val="-3"/>
          <w:sz w:val="20"/>
        </w:rPr>
        <w:t> </w:t>
      </w:r>
      <w:r>
        <w:rPr>
          <w:sz w:val="20"/>
        </w:rPr>
        <w:t>is</w:t>
      </w:r>
      <w:r>
        <w:rPr>
          <w:spacing w:val="-3"/>
          <w:sz w:val="20"/>
        </w:rPr>
        <w:t> </w:t>
      </w:r>
      <w:r>
        <w:rPr>
          <w:sz w:val="20"/>
        </w:rPr>
        <w:t>estimated</w:t>
      </w:r>
      <w:r>
        <w:rPr>
          <w:spacing w:val="-3"/>
          <w:sz w:val="20"/>
        </w:rPr>
        <w:t> </w:t>
      </w:r>
      <w:r>
        <w:rPr>
          <w:sz w:val="20"/>
        </w:rPr>
        <w:t>to</w:t>
      </w:r>
      <w:r>
        <w:rPr>
          <w:spacing w:val="-3"/>
          <w:sz w:val="20"/>
        </w:rPr>
        <w:t> </w:t>
      </w:r>
      <w:r>
        <w:rPr>
          <w:sz w:val="20"/>
        </w:rPr>
        <w:t>be</w:t>
      </w:r>
      <w:r>
        <w:rPr>
          <w:spacing w:val="-3"/>
          <w:sz w:val="20"/>
        </w:rPr>
        <w:t> </w:t>
      </w:r>
      <w:r>
        <w:rPr>
          <w:sz w:val="20"/>
        </w:rPr>
        <w:t>worth</w:t>
      </w:r>
      <w:r>
        <w:rPr>
          <w:spacing w:val="-3"/>
          <w:sz w:val="20"/>
        </w:rPr>
        <w:t> </w:t>
      </w:r>
      <w:r>
        <w:rPr>
          <w:sz w:val="20"/>
        </w:rPr>
        <w:t>USD</w:t>
      </w:r>
      <w:r>
        <w:rPr>
          <w:spacing w:val="-3"/>
          <w:sz w:val="20"/>
        </w:rPr>
        <w:t> </w:t>
      </w:r>
      <w:r>
        <w:rPr>
          <w:sz w:val="20"/>
        </w:rPr>
        <w:t>2.3</w:t>
      </w:r>
      <w:r>
        <w:rPr>
          <w:spacing w:val="-3"/>
          <w:sz w:val="20"/>
        </w:rPr>
        <w:t> </w:t>
      </w:r>
      <w:r>
        <w:rPr>
          <w:sz w:val="20"/>
        </w:rPr>
        <w:t>billion</w:t>
      </w:r>
      <w:r>
        <w:rPr>
          <w:spacing w:val="-3"/>
          <w:sz w:val="20"/>
        </w:rPr>
        <w:t> </w:t>
      </w:r>
      <w:r>
        <w:rPr>
          <w:sz w:val="20"/>
        </w:rPr>
        <w:t>in 2021, and it’s expected to grow to USD 4.1 billion by 2026.</w:t>
      </w:r>
      <w:r>
        <w:rPr>
          <w:rFonts w:ascii="Arial MT" w:hAnsi="Arial MT"/>
          <w:color w:val="8E0012"/>
          <w:sz w:val="20"/>
          <w:vertAlign w:val="superscript"/>
        </w:rPr>
        <w:t>52</w:t>
      </w:r>
    </w:p>
    <w:p>
      <w:pPr>
        <w:spacing w:line="261" w:lineRule="auto" w:before="97"/>
        <w:ind w:left="1506" w:right="1624" w:firstLine="0"/>
        <w:jc w:val="left"/>
        <w:rPr>
          <w:sz w:val="20"/>
        </w:rPr>
      </w:pPr>
      <w:r>
        <w:rPr>
          <w:sz w:val="20"/>
        </w:rPr>
        <w:t>Analyzing</w:t>
      </w:r>
      <w:r>
        <w:rPr>
          <w:spacing w:val="-4"/>
          <w:sz w:val="20"/>
        </w:rPr>
        <w:t> </w:t>
      </w:r>
      <w:r>
        <w:rPr>
          <w:sz w:val="20"/>
        </w:rPr>
        <w:t>billions</w:t>
      </w:r>
      <w:r>
        <w:rPr>
          <w:spacing w:val="-3"/>
          <w:sz w:val="20"/>
        </w:rPr>
        <w:t> </w:t>
      </w:r>
      <w:r>
        <w:rPr>
          <w:sz w:val="20"/>
        </w:rPr>
        <w:t>of</w:t>
      </w:r>
      <w:r>
        <w:rPr>
          <w:spacing w:val="-3"/>
          <w:sz w:val="20"/>
        </w:rPr>
        <w:t> </w:t>
      </w:r>
      <w:r>
        <w:rPr>
          <w:sz w:val="20"/>
        </w:rPr>
        <w:t>logged</w:t>
      </w:r>
      <w:r>
        <w:rPr>
          <w:spacing w:val="-3"/>
          <w:sz w:val="20"/>
        </w:rPr>
        <w:t> </w:t>
      </w:r>
      <w:r>
        <w:rPr>
          <w:sz w:val="20"/>
        </w:rPr>
        <w:t>events</w:t>
      </w:r>
      <w:r>
        <w:rPr>
          <w:spacing w:val="-3"/>
          <w:sz w:val="20"/>
        </w:rPr>
        <w:t> </w:t>
      </w:r>
      <w:r>
        <w:rPr>
          <w:sz w:val="20"/>
        </w:rPr>
        <w:t>manually</w:t>
      </w:r>
      <w:r>
        <w:rPr>
          <w:spacing w:val="-3"/>
          <w:sz w:val="20"/>
        </w:rPr>
        <w:t> </w:t>
      </w:r>
      <w:r>
        <w:rPr>
          <w:sz w:val="20"/>
        </w:rPr>
        <w:t>is</w:t>
      </w:r>
      <w:r>
        <w:rPr>
          <w:spacing w:val="-3"/>
          <w:sz w:val="20"/>
        </w:rPr>
        <w:t> </w:t>
      </w:r>
      <w:r>
        <w:rPr>
          <w:sz w:val="20"/>
        </w:rPr>
        <w:t>futile,</w:t>
      </w:r>
      <w:r>
        <w:rPr>
          <w:spacing w:val="-3"/>
          <w:sz w:val="20"/>
        </w:rPr>
        <w:t> </w:t>
      </w:r>
      <w:r>
        <w:rPr>
          <w:sz w:val="20"/>
        </w:rPr>
        <w:t>so</w:t>
      </w:r>
      <w:r>
        <w:rPr>
          <w:spacing w:val="-3"/>
          <w:sz w:val="20"/>
        </w:rPr>
        <w:t> </w:t>
      </w:r>
      <w:r>
        <w:rPr>
          <w:sz w:val="20"/>
        </w:rPr>
        <w:t>many</w:t>
      </w:r>
      <w:r>
        <w:rPr>
          <w:spacing w:val="-3"/>
          <w:sz w:val="20"/>
        </w:rPr>
        <w:t> </w:t>
      </w:r>
      <w:r>
        <w:rPr>
          <w:sz w:val="20"/>
        </w:rPr>
        <w:t>companies</w:t>
      </w:r>
      <w:r>
        <w:rPr>
          <w:spacing w:val="-3"/>
          <w:sz w:val="20"/>
        </w:rPr>
        <w:t> </w:t>
      </w:r>
      <w:r>
        <w:rPr>
          <w:sz w:val="20"/>
        </w:rPr>
        <w:t>use</w:t>
      </w:r>
      <w:r>
        <w:rPr>
          <w:spacing w:val="-3"/>
          <w:sz w:val="20"/>
        </w:rPr>
        <w:t> </w:t>
      </w:r>
      <w:r>
        <w:rPr>
          <w:sz w:val="20"/>
        </w:rPr>
        <w:t>ML</w:t>
      </w:r>
      <w:r>
        <w:rPr>
          <w:spacing w:val="-10"/>
          <w:sz w:val="20"/>
        </w:rPr>
        <w:t> </w:t>
      </w:r>
      <w:r>
        <w:rPr>
          <w:sz w:val="20"/>
        </w:rPr>
        <w:t>to</w:t>
      </w:r>
      <w:r>
        <w:rPr>
          <w:spacing w:val="-3"/>
          <w:sz w:val="20"/>
        </w:rPr>
        <w:t> </w:t>
      </w:r>
      <w:r>
        <w:rPr>
          <w:sz w:val="20"/>
        </w:rPr>
        <w:t>analyze</w:t>
      </w:r>
      <w:r>
        <w:rPr>
          <w:spacing w:val="-3"/>
          <w:sz w:val="20"/>
        </w:rPr>
        <w:t> </w:t>
      </w:r>
      <w:r>
        <w:rPr>
          <w:sz w:val="20"/>
        </w:rPr>
        <w:t>logs.</w:t>
      </w:r>
      <w:r>
        <w:rPr>
          <w:spacing w:val="-13"/>
          <w:sz w:val="20"/>
        </w:rPr>
        <w:t> </w:t>
      </w:r>
      <w:r>
        <w:rPr>
          <w:sz w:val="20"/>
        </w:rPr>
        <w:t>An</w:t>
      </w:r>
      <w:r>
        <w:rPr>
          <w:spacing w:val="-2"/>
          <w:sz w:val="20"/>
        </w:rPr>
        <w:t> </w:t>
      </w:r>
      <w:r>
        <w:rPr>
          <w:sz w:val="20"/>
        </w:rPr>
        <w:t>example use case of ML</w:t>
      </w:r>
      <w:r>
        <w:rPr>
          <w:spacing w:val="-1"/>
          <w:sz w:val="20"/>
        </w:rPr>
        <w:t> </w:t>
      </w:r>
      <w:r>
        <w:rPr>
          <w:sz w:val="20"/>
        </w:rPr>
        <w:t>in log analysis is anomaly detection: to detect abnormal events in your system.</w:t>
      </w:r>
      <w:r>
        <w:rPr>
          <w:spacing w:val="-5"/>
          <w:sz w:val="20"/>
        </w:rPr>
        <w:t> </w:t>
      </w:r>
      <w:r>
        <w:rPr>
          <w:sz w:val="20"/>
        </w:rPr>
        <w:t>A</w:t>
      </w:r>
      <w:r>
        <w:rPr>
          <w:spacing w:val="-5"/>
          <w:sz w:val="20"/>
        </w:rPr>
        <w:t> </w:t>
      </w:r>
      <w:r>
        <w:rPr>
          <w:sz w:val="20"/>
        </w:rPr>
        <w:t>more sophisticated model might even classify each event in terms of its priorities such as usual, abnormal, exception, error, and fatal.</w:t>
      </w:r>
    </w:p>
    <w:p>
      <w:pPr>
        <w:spacing w:line="261" w:lineRule="auto" w:before="97"/>
        <w:ind w:left="1506" w:right="1624" w:firstLine="0"/>
        <w:jc w:val="left"/>
        <w:rPr>
          <w:sz w:val="20"/>
        </w:rPr>
      </w:pPr>
      <w:r>
        <w:rPr>
          <w:sz w:val="20"/>
        </w:rPr>
        <w:t>Another</w:t>
      </w:r>
      <w:r>
        <w:rPr>
          <w:spacing w:val="-2"/>
          <w:sz w:val="20"/>
        </w:rPr>
        <w:t> </w:t>
      </w:r>
      <w:r>
        <w:rPr>
          <w:sz w:val="20"/>
        </w:rPr>
        <w:t>use</w:t>
      </w:r>
      <w:r>
        <w:rPr>
          <w:spacing w:val="-2"/>
          <w:sz w:val="20"/>
        </w:rPr>
        <w:t> </w:t>
      </w:r>
      <w:r>
        <w:rPr>
          <w:sz w:val="20"/>
        </w:rPr>
        <w:t>case</w:t>
      </w:r>
      <w:r>
        <w:rPr>
          <w:spacing w:val="-2"/>
          <w:sz w:val="20"/>
        </w:rPr>
        <w:t> </w:t>
      </w:r>
      <w:r>
        <w:rPr>
          <w:sz w:val="20"/>
        </w:rPr>
        <w:t>of</w:t>
      </w:r>
      <w:r>
        <w:rPr>
          <w:spacing w:val="-2"/>
          <w:sz w:val="20"/>
        </w:rPr>
        <w:t> </w:t>
      </w:r>
      <w:r>
        <w:rPr>
          <w:sz w:val="20"/>
        </w:rPr>
        <w:t>ML</w:t>
      </w:r>
      <w:r>
        <w:rPr>
          <w:spacing w:val="-10"/>
          <w:sz w:val="20"/>
        </w:rPr>
        <w:t> </w:t>
      </w:r>
      <w:r>
        <w:rPr>
          <w:sz w:val="20"/>
        </w:rPr>
        <w:t>in</w:t>
      </w:r>
      <w:r>
        <w:rPr>
          <w:spacing w:val="-2"/>
          <w:sz w:val="20"/>
        </w:rPr>
        <w:t> </w:t>
      </w:r>
      <w:r>
        <w:rPr>
          <w:sz w:val="20"/>
        </w:rPr>
        <w:t>log</w:t>
      </w:r>
      <w:r>
        <w:rPr>
          <w:spacing w:val="-2"/>
          <w:sz w:val="20"/>
        </w:rPr>
        <w:t> </w:t>
      </w:r>
      <w:r>
        <w:rPr>
          <w:sz w:val="20"/>
        </w:rPr>
        <w:t>analysis</w:t>
      </w:r>
      <w:r>
        <w:rPr>
          <w:spacing w:val="-2"/>
          <w:sz w:val="20"/>
        </w:rPr>
        <w:t> </w:t>
      </w:r>
      <w:r>
        <w:rPr>
          <w:sz w:val="20"/>
        </w:rPr>
        <w:t>is</w:t>
      </w:r>
      <w:r>
        <w:rPr>
          <w:spacing w:val="-2"/>
          <w:sz w:val="20"/>
        </w:rPr>
        <w:t> </w:t>
      </w:r>
      <w:r>
        <w:rPr>
          <w:sz w:val="20"/>
        </w:rPr>
        <w:t>that</w:t>
      </w:r>
      <w:r>
        <w:rPr>
          <w:spacing w:val="-2"/>
          <w:sz w:val="20"/>
        </w:rPr>
        <w:t> </w:t>
      </w:r>
      <w:r>
        <w:rPr>
          <w:sz w:val="20"/>
        </w:rPr>
        <w:t>when</w:t>
      </w:r>
      <w:r>
        <w:rPr>
          <w:spacing w:val="-2"/>
          <w:sz w:val="20"/>
        </w:rPr>
        <w:t> </w:t>
      </w:r>
      <w:r>
        <w:rPr>
          <w:sz w:val="20"/>
        </w:rPr>
        <w:t>a</w:t>
      </w:r>
      <w:r>
        <w:rPr>
          <w:spacing w:val="-2"/>
          <w:sz w:val="20"/>
        </w:rPr>
        <w:t> </w:t>
      </w:r>
      <w:r>
        <w:rPr>
          <w:sz w:val="20"/>
        </w:rPr>
        <w:t>service</w:t>
      </w:r>
      <w:r>
        <w:rPr>
          <w:spacing w:val="-2"/>
          <w:sz w:val="20"/>
        </w:rPr>
        <w:t> </w:t>
      </w:r>
      <w:r>
        <w:rPr>
          <w:sz w:val="20"/>
        </w:rPr>
        <w:t>fails,</w:t>
      </w:r>
      <w:r>
        <w:rPr>
          <w:spacing w:val="-2"/>
          <w:sz w:val="20"/>
        </w:rPr>
        <w:t> </w:t>
      </w:r>
      <w:r>
        <w:rPr>
          <w:sz w:val="20"/>
        </w:rPr>
        <w:t>it</w:t>
      </w:r>
      <w:r>
        <w:rPr>
          <w:spacing w:val="-2"/>
          <w:sz w:val="20"/>
        </w:rPr>
        <w:t> </w:t>
      </w:r>
      <w:r>
        <w:rPr>
          <w:sz w:val="20"/>
        </w:rPr>
        <w:t>might</w:t>
      </w:r>
      <w:r>
        <w:rPr>
          <w:spacing w:val="-2"/>
          <w:sz w:val="20"/>
        </w:rPr>
        <w:t> </w:t>
      </w:r>
      <w:r>
        <w:rPr>
          <w:sz w:val="20"/>
        </w:rPr>
        <w:t>be</w:t>
      </w:r>
      <w:r>
        <w:rPr>
          <w:spacing w:val="-2"/>
          <w:sz w:val="20"/>
        </w:rPr>
        <w:t> </w:t>
      </w:r>
      <w:r>
        <w:rPr>
          <w:sz w:val="20"/>
        </w:rPr>
        <w:t>helpful</w:t>
      </w:r>
      <w:r>
        <w:rPr>
          <w:spacing w:val="-2"/>
          <w:sz w:val="20"/>
        </w:rPr>
        <w:t> </w:t>
      </w:r>
      <w:r>
        <w:rPr>
          <w:sz w:val="20"/>
        </w:rPr>
        <w:t>to</w:t>
      </w:r>
      <w:r>
        <w:rPr>
          <w:spacing w:val="-2"/>
          <w:sz w:val="20"/>
        </w:rPr>
        <w:t> </w:t>
      </w:r>
      <w:r>
        <w:rPr>
          <w:sz w:val="20"/>
        </w:rPr>
        <w:t>know</w:t>
      </w:r>
      <w:r>
        <w:rPr>
          <w:spacing w:val="-2"/>
          <w:sz w:val="20"/>
        </w:rPr>
        <w:t> </w:t>
      </w:r>
      <w:r>
        <w:rPr>
          <w:sz w:val="20"/>
        </w:rPr>
        <w:t>the</w:t>
      </w:r>
      <w:r>
        <w:rPr>
          <w:spacing w:val="-2"/>
          <w:sz w:val="20"/>
        </w:rPr>
        <w:t> </w:t>
      </w:r>
      <w:r>
        <w:rPr>
          <w:sz w:val="20"/>
        </w:rPr>
        <w:t>probability</w:t>
      </w:r>
      <w:r>
        <w:rPr>
          <w:spacing w:val="-2"/>
          <w:sz w:val="20"/>
        </w:rPr>
        <w:t> </w:t>
      </w:r>
      <w:r>
        <w:rPr>
          <w:sz w:val="20"/>
        </w:rPr>
        <w:t>of related services being affected. This could be especially useful when the system is under cyberattack.</w:t>
      </w:r>
    </w:p>
    <w:p>
      <w:pPr>
        <w:spacing w:line="261" w:lineRule="auto" w:before="99"/>
        <w:ind w:left="1506" w:right="1549" w:firstLine="0"/>
        <w:jc w:val="left"/>
        <w:rPr>
          <w:sz w:val="20"/>
        </w:rPr>
      </w:pPr>
      <w:r>
        <w:rPr>
          <w:sz w:val="20"/>
        </w:rPr>
        <w:t>Many companies process logs in batch processes. In this scenario, you collect a large number of logs, then periodically</w:t>
      </w:r>
      <w:r>
        <w:rPr>
          <w:spacing w:val="-2"/>
          <w:sz w:val="20"/>
        </w:rPr>
        <w:t> </w:t>
      </w:r>
      <w:r>
        <w:rPr>
          <w:sz w:val="20"/>
        </w:rPr>
        <w:t>query</w:t>
      </w:r>
      <w:r>
        <w:rPr>
          <w:spacing w:val="-2"/>
          <w:sz w:val="20"/>
        </w:rPr>
        <w:t> </w:t>
      </w:r>
      <w:r>
        <w:rPr>
          <w:sz w:val="20"/>
        </w:rPr>
        <w:t>over</w:t>
      </w:r>
      <w:r>
        <w:rPr>
          <w:spacing w:val="-2"/>
          <w:sz w:val="20"/>
        </w:rPr>
        <w:t> </w:t>
      </w:r>
      <w:r>
        <w:rPr>
          <w:sz w:val="20"/>
        </w:rPr>
        <w:t>them</w:t>
      </w:r>
      <w:r>
        <w:rPr>
          <w:spacing w:val="-2"/>
          <w:sz w:val="20"/>
        </w:rPr>
        <w:t> </w:t>
      </w:r>
      <w:r>
        <w:rPr>
          <w:sz w:val="20"/>
        </w:rPr>
        <w:t>looking</w:t>
      </w:r>
      <w:r>
        <w:rPr>
          <w:spacing w:val="-2"/>
          <w:sz w:val="20"/>
        </w:rPr>
        <w:t> </w:t>
      </w:r>
      <w:r>
        <w:rPr>
          <w:sz w:val="20"/>
        </w:rPr>
        <w:t>for</w:t>
      </w:r>
      <w:r>
        <w:rPr>
          <w:spacing w:val="-2"/>
          <w:sz w:val="20"/>
        </w:rPr>
        <w:t> </w:t>
      </w:r>
      <w:r>
        <w:rPr>
          <w:sz w:val="20"/>
        </w:rPr>
        <w:t>specific</w:t>
      </w:r>
      <w:r>
        <w:rPr>
          <w:spacing w:val="-2"/>
          <w:sz w:val="20"/>
        </w:rPr>
        <w:t> </w:t>
      </w:r>
      <w:r>
        <w:rPr>
          <w:sz w:val="20"/>
        </w:rPr>
        <w:t>events</w:t>
      </w:r>
      <w:r>
        <w:rPr>
          <w:spacing w:val="-2"/>
          <w:sz w:val="20"/>
        </w:rPr>
        <w:t> </w:t>
      </w:r>
      <w:r>
        <w:rPr>
          <w:sz w:val="20"/>
        </w:rPr>
        <w:t>using</w:t>
      </w:r>
      <w:r>
        <w:rPr>
          <w:spacing w:val="-2"/>
          <w:sz w:val="20"/>
        </w:rPr>
        <w:t> </w:t>
      </w:r>
      <w:r>
        <w:rPr>
          <w:sz w:val="20"/>
        </w:rPr>
        <w:t>SQL</w:t>
      </w:r>
      <w:r>
        <w:rPr>
          <w:spacing w:val="-10"/>
          <w:sz w:val="20"/>
        </w:rPr>
        <w:t> </w:t>
      </w:r>
      <w:r>
        <w:rPr>
          <w:sz w:val="20"/>
        </w:rPr>
        <w:t>or</w:t>
      </w:r>
      <w:r>
        <w:rPr>
          <w:spacing w:val="-2"/>
          <w:sz w:val="20"/>
        </w:rPr>
        <w:t> </w:t>
      </w:r>
      <w:r>
        <w:rPr>
          <w:sz w:val="20"/>
        </w:rPr>
        <w:t>process</w:t>
      </w:r>
      <w:r>
        <w:rPr>
          <w:spacing w:val="-2"/>
          <w:sz w:val="20"/>
        </w:rPr>
        <w:t> </w:t>
      </w:r>
      <w:r>
        <w:rPr>
          <w:sz w:val="20"/>
        </w:rPr>
        <w:t>them</w:t>
      </w:r>
      <w:r>
        <w:rPr>
          <w:spacing w:val="-2"/>
          <w:sz w:val="20"/>
        </w:rPr>
        <w:t> </w:t>
      </w:r>
      <w:r>
        <w:rPr>
          <w:sz w:val="20"/>
        </w:rPr>
        <w:t>using</w:t>
      </w:r>
      <w:r>
        <w:rPr>
          <w:spacing w:val="-2"/>
          <w:sz w:val="20"/>
        </w:rPr>
        <w:t> </w:t>
      </w:r>
      <w:r>
        <w:rPr>
          <w:sz w:val="20"/>
        </w:rPr>
        <w:t>a</w:t>
      </w:r>
      <w:r>
        <w:rPr>
          <w:spacing w:val="-2"/>
          <w:sz w:val="20"/>
        </w:rPr>
        <w:t> </w:t>
      </w:r>
      <w:r>
        <w:rPr>
          <w:sz w:val="20"/>
        </w:rPr>
        <w:t>batch</w:t>
      </w:r>
      <w:r>
        <w:rPr>
          <w:spacing w:val="-2"/>
          <w:sz w:val="20"/>
        </w:rPr>
        <w:t> </w:t>
      </w:r>
      <w:r>
        <w:rPr>
          <w:sz w:val="20"/>
        </w:rPr>
        <w:t>process</w:t>
      </w:r>
      <w:r>
        <w:rPr>
          <w:spacing w:val="-2"/>
          <w:sz w:val="20"/>
        </w:rPr>
        <w:t> </w:t>
      </w:r>
      <w:r>
        <w:rPr>
          <w:sz w:val="20"/>
        </w:rPr>
        <w:t>like</w:t>
      </w:r>
      <w:r>
        <w:rPr>
          <w:spacing w:val="-2"/>
          <w:sz w:val="20"/>
        </w:rPr>
        <w:t> </w:t>
      </w:r>
      <w:r>
        <w:rPr>
          <w:sz w:val="20"/>
        </w:rPr>
        <w:t>in</w:t>
      </w:r>
      <w:r>
        <w:rPr>
          <w:spacing w:val="-2"/>
          <w:sz w:val="20"/>
        </w:rPr>
        <w:t> </w:t>
      </w:r>
      <w:r>
        <w:rPr>
          <w:sz w:val="20"/>
        </w:rPr>
        <w:t>a Spark</w:t>
      </w:r>
      <w:r>
        <w:rPr>
          <w:spacing w:val="-1"/>
          <w:sz w:val="20"/>
        </w:rPr>
        <w:t> </w:t>
      </w:r>
      <w:r>
        <w:rPr>
          <w:sz w:val="20"/>
        </w:rPr>
        <w:t>or</w:t>
      </w:r>
      <w:r>
        <w:rPr>
          <w:spacing w:val="-1"/>
          <w:sz w:val="20"/>
        </w:rPr>
        <w:t> </w:t>
      </w:r>
      <w:r>
        <w:rPr>
          <w:sz w:val="20"/>
        </w:rPr>
        <w:t>Hadoop</w:t>
      </w:r>
      <w:r>
        <w:rPr>
          <w:spacing w:val="-1"/>
          <w:sz w:val="20"/>
        </w:rPr>
        <w:t> </w:t>
      </w:r>
      <w:r>
        <w:rPr>
          <w:sz w:val="20"/>
        </w:rPr>
        <w:t>or</w:t>
      </w:r>
      <w:r>
        <w:rPr>
          <w:spacing w:val="-1"/>
          <w:sz w:val="20"/>
        </w:rPr>
        <w:t> </w:t>
      </w:r>
      <w:r>
        <w:rPr>
          <w:sz w:val="20"/>
        </w:rPr>
        <w:t>Hive</w:t>
      </w:r>
      <w:r>
        <w:rPr>
          <w:spacing w:val="-1"/>
          <w:sz w:val="20"/>
        </w:rPr>
        <w:t> </w:t>
      </w:r>
      <w:r>
        <w:rPr>
          <w:sz w:val="20"/>
        </w:rPr>
        <w:t>cluster.</w:t>
      </w:r>
      <w:r>
        <w:rPr>
          <w:spacing w:val="-5"/>
          <w:sz w:val="20"/>
        </w:rPr>
        <w:t> </w:t>
      </w:r>
      <w:r>
        <w:rPr>
          <w:sz w:val="20"/>
        </w:rPr>
        <w:t>This</w:t>
      </w:r>
      <w:r>
        <w:rPr>
          <w:spacing w:val="-1"/>
          <w:sz w:val="20"/>
        </w:rPr>
        <w:t> </w:t>
      </w:r>
      <w:r>
        <w:rPr>
          <w:sz w:val="20"/>
        </w:rPr>
        <w:t>makes</w:t>
      </w:r>
      <w:r>
        <w:rPr>
          <w:spacing w:val="-1"/>
          <w:sz w:val="20"/>
        </w:rPr>
        <w:t> </w:t>
      </w:r>
      <w:r>
        <w:rPr>
          <w:sz w:val="20"/>
        </w:rPr>
        <w:t>the</w:t>
      </w:r>
      <w:r>
        <w:rPr>
          <w:spacing w:val="-1"/>
          <w:sz w:val="20"/>
        </w:rPr>
        <w:t> </w:t>
      </w:r>
      <w:r>
        <w:rPr>
          <w:sz w:val="20"/>
        </w:rPr>
        <w:t>processing</w:t>
      </w:r>
      <w:r>
        <w:rPr>
          <w:spacing w:val="-1"/>
          <w:sz w:val="20"/>
        </w:rPr>
        <w:t> </w:t>
      </w:r>
      <w:r>
        <w:rPr>
          <w:sz w:val="20"/>
        </w:rPr>
        <w:t>of</w:t>
      </w:r>
      <w:r>
        <w:rPr>
          <w:spacing w:val="-1"/>
          <w:sz w:val="20"/>
        </w:rPr>
        <w:t> </w:t>
      </w:r>
      <w:r>
        <w:rPr>
          <w:sz w:val="20"/>
        </w:rPr>
        <w:t>logs</w:t>
      </w:r>
      <w:r>
        <w:rPr>
          <w:spacing w:val="-1"/>
          <w:sz w:val="20"/>
        </w:rPr>
        <w:t> </w:t>
      </w:r>
      <w:r>
        <w:rPr>
          <w:sz w:val="20"/>
        </w:rPr>
        <w:t>efficient</w:t>
      </w:r>
      <w:r>
        <w:rPr>
          <w:spacing w:val="-1"/>
          <w:sz w:val="20"/>
        </w:rPr>
        <w:t> </w:t>
      </w:r>
      <w:r>
        <w:rPr>
          <w:sz w:val="20"/>
        </w:rPr>
        <w:t>because</w:t>
      </w:r>
      <w:r>
        <w:rPr>
          <w:spacing w:val="-1"/>
          <w:sz w:val="20"/>
        </w:rPr>
        <w:t> </w:t>
      </w:r>
      <w:r>
        <w:rPr>
          <w:sz w:val="20"/>
        </w:rPr>
        <w:t>you</w:t>
      </w:r>
      <w:r>
        <w:rPr>
          <w:spacing w:val="-1"/>
          <w:sz w:val="20"/>
        </w:rPr>
        <w:t> </w:t>
      </w:r>
      <w:r>
        <w:rPr>
          <w:sz w:val="20"/>
        </w:rPr>
        <w:t>can</w:t>
      </w:r>
      <w:r>
        <w:rPr>
          <w:spacing w:val="-1"/>
          <w:sz w:val="20"/>
        </w:rPr>
        <w:t> </w:t>
      </w:r>
      <w:r>
        <w:rPr>
          <w:sz w:val="20"/>
        </w:rPr>
        <w:t>leverage</w:t>
      </w:r>
      <w:r>
        <w:rPr>
          <w:spacing w:val="-1"/>
          <w:sz w:val="20"/>
        </w:rPr>
        <w:t> </w:t>
      </w:r>
      <w:r>
        <w:rPr>
          <w:sz w:val="20"/>
        </w:rPr>
        <w:t>distributed and MapReduce processes to increase your processing throughput. However, because you process your logs periodically, you can only discover problems periodically.</w:t>
      </w:r>
    </w:p>
    <w:p>
      <w:pPr>
        <w:spacing w:line="261" w:lineRule="auto" w:before="97"/>
        <w:ind w:left="1506" w:right="1624" w:firstLine="0"/>
        <w:jc w:val="left"/>
        <w:rPr>
          <w:sz w:val="20"/>
        </w:rPr>
      </w:pPr>
      <w:r>
        <w:rPr>
          <w:sz w:val="20"/>
        </w:rPr>
        <w:t>To discover anomalies in your logs as soon as they happen, you want to process your events as soon as they are logged.</w:t>
      </w:r>
      <w:r>
        <w:rPr>
          <w:spacing w:val="-3"/>
          <w:sz w:val="20"/>
        </w:rPr>
        <w:t> </w:t>
      </w:r>
      <w:r>
        <w:rPr>
          <w:sz w:val="20"/>
        </w:rPr>
        <w:t>This makes log processing a stream processing problem.</w:t>
      </w:r>
      <w:r>
        <w:rPr>
          <w:rFonts w:ascii="Arial MT"/>
          <w:color w:val="8E0012"/>
          <w:sz w:val="20"/>
          <w:vertAlign w:val="superscript"/>
        </w:rPr>
        <w:t>53</w:t>
      </w:r>
      <w:r>
        <w:rPr>
          <w:rFonts w:ascii="Arial MT"/>
          <w:color w:val="8E0012"/>
          <w:spacing w:val="-13"/>
          <w:sz w:val="20"/>
          <w:vertAlign w:val="baseline"/>
        </w:rPr>
        <w:t> </w:t>
      </w:r>
      <w:r>
        <w:rPr>
          <w:sz w:val="20"/>
          <w:vertAlign w:val="baseline"/>
        </w:rPr>
        <w:t>You can use real-time transport such as Kafka or</w:t>
      </w:r>
      <w:r>
        <w:rPr>
          <w:spacing w:val="-13"/>
          <w:sz w:val="20"/>
          <w:vertAlign w:val="baseline"/>
        </w:rPr>
        <w:t> </w:t>
      </w:r>
      <w:r>
        <w:rPr>
          <w:sz w:val="20"/>
          <w:vertAlign w:val="baseline"/>
        </w:rPr>
        <w:t>Amazon</w:t>
      </w:r>
      <w:r>
        <w:rPr>
          <w:spacing w:val="-4"/>
          <w:sz w:val="20"/>
          <w:vertAlign w:val="baseline"/>
        </w:rPr>
        <w:t> </w:t>
      </w:r>
      <w:r>
        <w:rPr>
          <w:sz w:val="20"/>
          <w:vertAlign w:val="baseline"/>
        </w:rPr>
        <w:t>Kinesis</w:t>
      </w:r>
      <w:r>
        <w:rPr>
          <w:spacing w:val="-3"/>
          <w:sz w:val="20"/>
          <w:vertAlign w:val="baseline"/>
        </w:rPr>
        <w:t> </w:t>
      </w:r>
      <w:r>
        <w:rPr>
          <w:sz w:val="20"/>
          <w:vertAlign w:val="baseline"/>
        </w:rPr>
        <w:t>to</w:t>
      </w:r>
      <w:r>
        <w:rPr>
          <w:spacing w:val="-3"/>
          <w:sz w:val="20"/>
          <w:vertAlign w:val="baseline"/>
        </w:rPr>
        <w:t> </w:t>
      </w:r>
      <w:r>
        <w:rPr>
          <w:sz w:val="20"/>
          <w:vertAlign w:val="baseline"/>
        </w:rPr>
        <w:t>transport</w:t>
      </w:r>
      <w:r>
        <w:rPr>
          <w:spacing w:val="-3"/>
          <w:sz w:val="20"/>
          <w:vertAlign w:val="baseline"/>
        </w:rPr>
        <w:t> </w:t>
      </w:r>
      <w:r>
        <w:rPr>
          <w:sz w:val="20"/>
          <w:vertAlign w:val="baseline"/>
        </w:rPr>
        <w:t>events</w:t>
      </w:r>
      <w:r>
        <w:rPr>
          <w:spacing w:val="-3"/>
          <w:sz w:val="20"/>
          <w:vertAlign w:val="baseline"/>
        </w:rPr>
        <w:t> </w:t>
      </w:r>
      <w:r>
        <w:rPr>
          <w:sz w:val="20"/>
          <w:vertAlign w:val="baseline"/>
        </w:rPr>
        <w:t>as</w:t>
      </w:r>
      <w:r>
        <w:rPr>
          <w:spacing w:val="-3"/>
          <w:sz w:val="20"/>
          <w:vertAlign w:val="baseline"/>
        </w:rPr>
        <w:t> </w:t>
      </w:r>
      <w:r>
        <w:rPr>
          <w:sz w:val="20"/>
          <w:vertAlign w:val="baseline"/>
        </w:rPr>
        <w:t>they</w:t>
      </w:r>
      <w:r>
        <w:rPr>
          <w:spacing w:val="-3"/>
          <w:sz w:val="20"/>
          <w:vertAlign w:val="baseline"/>
        </w:rPr>
        <w:t> </w:t>
      </w:r>
      <w:r>
        <w:rPr>
          <w:sz w:val="20"/>
          <w:vertAlign w:val="baseline"/>
        </w:rPr>
        <w:t>are</w:t>
      </w:r>
      <w:r>
        <w:rPr>
          <w:spacing w:val="-3"/>
          <w:sz w:val="20"/>
          <w:vertAlign w:val="baseline"/>
        </w:rPr>
        <w:t> </w:t>
      </w:r>
      <w:r>
        <w:rPr>
          <w:sz w:val="20"/>
          <w:vertAlign w:val="baseline"/>
        </w:rPr>
        <w:t>logged.</w:t>
      </w:r>
      <w:r>
        <w:rPr>
          <w:spacing w:val="-7"/>
          <w:sz w:val="20"/>
          <w:vertAlign w:val="baseline"/>
        </w:rPr>
        <w:t> </w:t>
      </w:r>
      <w:r>
        <w:rPr>
          <w:sz w:val="20"/>
          <w:vertAlign w:val="baseline"/>
        </w:rPr>
        <w:t>To</w:t>
      </w:r>
      <w:r>
        <w:rPr>
          <w:spacing w:val="-3"/>
          <w:sz w:val="20"/>
          <w:vertAlign w:val="baseline"/>
        </w:rPr>
        <w:t> </w:t>
      </w:r>
      <w:r>
        <w:rPr>
          <w:sz w:val="20"/>
          <w:vertAlign w:val="baseline"/>
        </w:rPr>
        <w:t>search</w:t>
      </w:r>
      <w:r>
        <w:rPr>
          <w:spacing w:val="-3"/>
          <w:sz w:val="20"/>
          <w:vertAlign w:val="baseline"/>
        </w:rPr>
        <w:t> </w:t>
      </w:r>
      <w:r>
        <w:rPr>
          <w:sz w:val="20"/>
          <w:vertAlign w:val="baseline"/>
        </w:rPr>
        <w:t>for</w:t>
      </w:r>
      <w:r>
        <w:rPr>
          <w:spacing w:val="-3"/>
          <w:sz w:val="20"/>
          <w:vertAlign w:val="baseline"/>
        </w:rPr>
        <w:t> </w:t>
      </w:r>
      <w:r>
        <w:rPr>
          <w:sz w:val="20"/>
          <w:vertAlign w:val="baseline"/>
        </w:rPr>
        <w:t>events</w:t>
      </w:r>
      <w:r>
        <w:rPr>
          <w:spacing w:val="-3"/>
          <w:sz w:val="20"/>
          <w:vertAlign w:val="baseline"/>
        </w:rPr>
        <w:t> </w:t>
      </w:r>
      <w:r>
        <w:rPr>
          <w:sz w:val="20"/>
          <w:vertAlign w:val="baseline"/>
        </w:rPr>
        <w:t>with</w:t>
      </w:r>
      <w:r>
        <w:rPr>
          <w:spacing w:val="-3"/>
          <w:sz w:val="20"/>
          <w:vertAlign w:val="baseline"/>
        </w:rPr>
        <w:t> </w:t>
      </w:r>
      <w:r>
        <w:rPr>
          <w:sz w:val="20"/>
          <w:vertAlign w:val="baseline"/>
        </w:rPr>
        <w:t>specific</w:t>
      </w:r>
      <w:r>
        <w:rPr>
          <w:spacing w:val="-3"/>
          <w:sz w:val="20"/>
          <w:vertAlign w:val="baseline"/>
        </w:rPr>
        <w:t> </w:t>
      </w:r>
      <w:r>
        <w:rPr>
          <w:sz w:val="20"/>
          <w:vertAlign w:val="baseline"/>
        </w:rPr>
        <w:t>characteristics</w:t>
      </w:r>
      <w:r>
        <w:rPr>
          <w:spacing w:val="-3"/>
          <w:sz w:val="20"/>
          <w:vertAlign w:val="baseline"/>
        </w:rPr>
        <w:t> </w:t>
      </w:r>
      <w:r>
        <w:rPr>
          <w:sz w:val="20"/>
          <w:vertAlign w:val="baseline"/>
        </w:rPr>
        <w:t>in</w:t>
      </w:r>
      <w:r>
        <w:rPr>
          <w:spacing w:val="-3"/>
          <w:sz w:val="20"/>
          <w:vertAlign w:val="baseline"/>
        </w:rPr>
        <w:t> </w:t>
      </w:r>
      <w:r>
        <w:rPr>
          <w:sz w:val="20"/>
          <w:vertAlign w:val="baseline"/>
        </w:rPr>
        <w:t>real time, you can leverage a streaming SQL engine like KSQL or Flink SQL.</w:t>
      </w:r>
    </w:p>
    <w:p>
      <w:pPr>
        <w:spacing w:before="195"/>
        <w:ind w:left="1506" w:right="0" w:firstLine="0"/>
        <w:jc w:val="left"/>
        <w:rPr>
          <w:rFonts w:ascii="Arial"/>
          <w:b/>
          <w:sz w:val="20"/>
        </w:rPr>
      </w:pPr>
      <w:r>
        <w:rPr>
          <w:rFonts w:ascii="Arial"/>
          <w:b/>
          <w:color w:val="545454"/>
          <w:spacing w:val="-2"/>
          <w:sz w:val="20"/>
        </w:rPr>
        <w:t>Dashboards</w:t>
      </w:r>
    </w:p>
    <w:p>
      <w:pPr>
        <w:spacing w:line="261" w:lineRule="auto" w:before="111"/>
        <w:ind w:left="1506" w:right="1624" w:firstLine="0"/>
        <w:jc w:val="left"/>
        <w:rPr>
          <w:sz w:val="20"/>
        </w:rPr>
      </w:pPr>
      <w:r>
        <w:rPr>
          <w:sz w:val="20"/>
        </w:rPr>
        <w:t>A</w:t>
      </w:r>
      <w:r>
        <w:rPr>
          <w:spacing w:val="-13"/>
          <w:sz w:val="20"/>
        </w:rPr>
        <w:t> </w:t>
      </w:r>
      <w:r>
        <w:rPr>
          <w:sz w:val="20"/>
        </w:rPr>
        <w:t>picture</w:t>
      </w:r>
      <w:r>
        <w:rPr>
          <w:spacing w:val="-4"/>
          <w:sz w:val="20"/>
        </w:rPr>
        <w:t> </w:t>
      </w:r>
      <w:r>
        <w:rPr>
          <w:sz w:val="20"/>
        </w:rPr>
        <w:t>is</w:t>
      </w:r>
      <w:r>
        <w:rPr>
          <w:spacing w:val="-2"/>
          <w:sz w:val="20"/>
        </w:rPr>
        <w:t> </w:t>
      </w:r>
      <w:r>
        <w:rPr>
          <w:sz w:val="20"/>
        </w:rPr>
        <w:t>worth</w:t>
      </w:r>
      <w:r>
        <w:rPr>
          <w:spacing w:val="-2"/>
          <w:sz w:val="20"/>
        </w:rPr>
        <w:t> </w:t>
      </w:r>
      <w:r>
        <w:rPr>
          <w:sz w:val="20"/>
        </w:rPr>
        <w:t>a</w:t>
      </w:r>
      <w:r>
        <w:rPr>
          <w:spacing w:val="-2"/>
          <w:sz w:val="20"/>
        </w:rPr>
        <w:t> </w:t>
      </w:r>
      <w:r>
        <w:rPr>
          <w:sz w:val="20"/>
        </w:rPr>
        <w:t>thousand</w:t>
      </w:r>
      <w:r>
        <w:rPr>
          <w:spacing w:val="-2"/>
          <w:sz w:val="20"/>
        </w:rPr>
        <w:t> </w:t>
      </w:r>
      <w:r>
        <w:rPr>
          <w:sz w:val="20"/>
        </w:rPr>
        <w:t>words.</w:t>
      </w:r>
      <w:r>
        <w:rPr>
          <w:spacing w:val="-13"/>
          <w:sz w:val="20"/>
        </w:rPr>
        <w:t> </w:t>
      </w:r>
      <w:r>
        <w:rPr>
          <w:sz w:val="20"/>
        </w:rPr>
        <w:t>A</w:t>
      </w:r>
      <w:r>
        <w:rPr>
          <w:spacing w:val="-12"/>
          <w:sz w:val="20"/>
        </w:rPr>
        <w:t> </w:t>
      </w:r>
      <w:r>
        <w:rPr>
          <w:sz w:val="20"/>
        </w:rPr>
        <w:t>series</w:t>
      </w:r>
      <w:r>
        <w:rPr>
          <w:spacing w:val="-2"/>
          <w:sz w:val="20"/>
        </w:rPr>
        <w:t> </w:t>
      </w:r>
      <w:r>
        <w:rPr>
          <w:sz w:val="20"/>
        </w:rPr>
        <w:t>of</w:t>
      </w:r>
      <w:r>
        <w:rPr>
          <w:spacing w:val="-2"/>
          <w:sz w:val="20"/>
        </w:rPr>
        <w:t> </w:t>
      </w:r>
      <w:r>
        <w:rPr>
          <w:sz w:val="20"/>
        </w:rPr>
        <w:t>numbers</w:t>
      </w:r>
      <w:r>
        <w:rPr>
          <w:spacing w:val="-2"/>
          <w:sz w:val="20"/>
        </w:rPr>
        <w:t> </w:t>
      </w:r>
      <w:r>
        <w:rPr>
          <w:sz w:val="20"/>
        </w:rPr>
        <w:t>might</w:t>
      </w:r>
      <w:r>
        <w:rPr>
          <w:spacing w:val="-2"/>
          <w:sz w:val="20"/>
        </w:rPr>
        <w:t> </w:t>
      </w:r>
      <w:r>
        <w:rPr>
          <w:sz w:val="20"/>
        </w:rPr>
        <w:t>mean</w:t>
      </w:r>
      <w:r>
        <w:rPr>
          <w:spacing w:val="-2"/>
          <w:sz w:val="20"/>
        </w:rPr>
        <w:t> </w:t>
      </w:r>
      <w:r>
        <w:rPr>
          <w:sz w:val="20"/>
        </w:rPr>
        <w:t>nothing</w:t>
      </w:r>
      <w:r>
        <w:rPr>
          <w:spacing w:val="-2"/>
          <w:sz w:val="20"/>
        </w:rPr>
        <w:t> </w:t>
      </w:r>
      <w:r>
        <w:rPr>
          <w:sz w:val="20"/>
        </w:rPr>
        <w:t>to</w:t>
      </w:r>
      <w:r>
        <w:rPr>
          <w:spacing w:val="-2"/>
          <w:sz w:val="20"/>
        </w:rPr>
        <w:t> </w:t>
      </w:r>
      <w:r>
        <w:rPr>
          <w:sz w:val="20"/>
        </w:rPr>
        <w:t>you,</w:t>
      </w:r>
      <w:r>
        <w:rPr>
          <w:spacing w:val="-2"/>
          <w:sz w:val="20"/>
        </w:rPr>
        <w:t> </w:t>
      </w:r>
      <w:r>
        <w:rPr>
          <w:sz w:val="20"/>
        </w:rPr>
        <w:t>but</w:t>
      </w:r>
      <w:r>
        <w:rPr>
          <w:spacing w:val="-2"/>
          <w:sz w:val="20"/>
        </w:rPr>
        <w:t> </w:t>
      </w:r>
      <w:r>
        <w:rPr>
          <w:sz w:val="20"/>
        </w:rPr>
        <w:t>visualizing</w:t>
      </w:r>
      <w:r>
        <w:rPr>
          <w:spacing w:val="-2"/>
          <w:sz w:val="20"/>
        </w:rPr>
        <w:t> </w:t>
      </w:r>
      <w:r>
        <w:rPr>
          <w:sz w:val="20"/>
        </w:rPr>
        <w:t>them</w:t>
      </w:r>
      <w:r>
        <w:rPr>
          <w:spacing w:val="-2"/>
          <w:sz w:val="20"/>
        </w:rPr>
        <w:t> </w:t>
      </w:r>
      <w:r>
        <w:rPr>
          <w:sz w:val="20"/>
        </w:rPr>
        <w:t>on</w:t>
      </w:r>
      <w:r>
        <w:rPr>
          <w:spacing w:val="-2"/>
          <w:sz w:val="20"/>
        </w:rPr>
        <w:t> </w:t>
      </w:r>
      <w:r>
        <w:rPr>
          <w:sz w:val="20"/>
        </w:rPr>
        <w:t>a graph might reveal the relationships among these numbers. Dashboards to visualize metrics are critical for </w:t>
      </w:r>
      <w:r>
        <w:rPr>
          <w:spacing w:val="-2"/>
          <w:sz w:val="20"/>
        </w:rPr>
        <w:t>monitoring.</w:t>
      </w:r>
    </w:p>
    <w:p>
      <w:pPr>
        <w:spacing w:after="0" w:line="261" w:lineRule="auto"/>
        <w:jc w:val="left"/>
        <w:rPr>
          <w:sz w:val="20"/>
        </w:rPr>
        <w:sectPr>
          <w:pgSz w:w="12240" w:h="15840"/>
          <w:pgMar w:top="1380" w:bottom="280" w:left="0" w:right="0"/>
        </w:sectPr>
      </w:pPr>
    </w:p>
    <w:p>
      <w:pPr>
        <w:spacing w:line="261" w:lineRule="auto" w:before="63"/>
        <w:ind w:left="1506" w:right="1624" w:firstLine="0"/>
        <w:jc w:val="left"/>
        <w:rPr>
          <w:sz w:val="20"/>
        </w:rPr>
      </w:pPr>
      <w:r>
        <w:rPr>
          <w:sz w:val="20"/>
        </w:rPr>
        <w:t>Another use of dashboards is to make monitoring accessible to nonengineers. Monitoring isn’t just for the developers</w:t>
      </w:r>
      <w:r>
        <w:rPr>
          <w:spacing w:val="-3"/>
          <w:sz w:val="20"/>
        </w:rPr>
        <w:t> </w:t>
      </w:r>
      <w:r>
        <w:rPr>
          <w:sz w:val="20"/>
        </w:rPr>
        <w:t>of</w:t>
      </w:r>
      <w:r>
        <w:rPr>
          <w:spacing w:val="-3"/>
          <w:sz w:val="20"/>
        </w:rPr>
        <w:t> </w:t>
      </w:r>
      <w:r>
        <w:rPr>
          <w:sz w:val="20"/>
        </w:rPr>
        <w:t>a</w:t>
      </w:r>
      <w:r>
        <w:rPr>
          <w:spacing w:val="-3"/>
          <w:sz w:val="20"/>
        </w:rPr>
        <w:t> </w:t>
      </w:r>
      <w:r>
        <w:rPr>
          <w:sz w:val="20"/>
        </w:rPr>
        <w:t>system,</w:t>
      </w:r>
      <w:r>
        <w:rPr>
          <w:spacing w:val="-3"/>
          <w:sz w:val="20"/>
        </w:rPr>
        <w:t> </w:t>
      </w:r>
      <w:r>
        <w:rPr>
          <w:sz w:val="20"/>
        </w:rPr>
        <w:t>but</w:t>
      </w:r>
      <w:r>
        <w:rPr>
          <w:spacing w:val="-3"/>
          <w:sz w:val="20"/>
        </w:rPr>
        <w:t> </w:t>
      </w:r>
      <w:r>
        <w:rPr>
          <w:sz w:val="20"/>
        </w:rPr>
        <w:t>also</w:t>
      </w:r>
      <w:r>
        <w:rPr>
          <w:spacing w:val="-3"/>
          <w:sz w:val="20"/>
        </w:rPr>
        <w:t> </w:t>
      </w:r>
      <w:r>
        <w:rPr>
          <w:sz w:val="20"/>
        </w:rPr>
        <w:t>for</w:t>
      </w:r>
      <w:r>
        <w:rPr>
          <w:spacing w:val="-3"/>
          <w:sz w:val="20"/>
        </w:rPr>
        <w:t> </w:t>
      </w:r>
      <w:r>
        <w:rPr>
          <w:sz w:val="20"/>
        </w:rPr>
        <w:t>nonengineering</w:t>
      </w:r>
      <w:r>
        <w:rPr>
          <w:spacing w:val="-3"/>
          <w:sz w:val="20"/>
        </w:rPr>
        <w:t> </w:t>
      </w:r>
      <w:r>
        <w:rPr>
          <w:sz w:val="20"/>
        </w:rPr>
        <w:t>stakeholders</w:t>
      </w:r>
      <w:r>
        <w:rPr>
          <w:spacing w:val="-3"/>
          <w:sz w:val="20"/>
        </w:rPr>
        <w:t> </w:t>
      </w:r>
      <w:r>
        <w:rPr>
          <w:sz w:val="20"/>
        </w:rPr>
        <w:t>including</w:t>
      </w:r>
      <w:r>
        <w:rPr>
          <w:spacing w:val="-3"/>
          <w:sz w:val="20"/>
        </w:rPr>
        <w:t> </w:t>
      </w:r>
      <w:r>
        <w:rPr>
          <w:sz w:val="20"/>
        </w:rPr>
        <w:t>product</w:t>
      </w:r>
      <w:r>
        <w:rPr>
          <w:spacing w:val="-3"/>
          <w:sz w:val="20"/>
        </w:rPr>
        <w:t> </w:t>
      </w:r>
      <w:r>
        <w:rPr>
          <w:sz w:val="20"/>
        </w:rPr>
        <w:t>managers</w:t>
      </w:r>
      <w:r>
        <w:rPr>
          <w:spacing w:val="-3"/>
          <w:sz w:val="20"/>
        </w:rPr>
        <w:t> </w:t>
      </w:r>
      <w:r>
        <w:rPr>
          <w:sz w:val="20"/>
        </w:rPr>
        <w:t>and</w:t>
      </w:r>
      <w:r>
        <w:rPr>
          <w:spacing w:val="-3"/>
          <w:sz w:val="20"/>
        </w:rPr>
        <w:t> </w:t>
      </w:r>
      <w:r>
        <w:rPr>
          <w:sz w:val="20"/>
        </w:rPr>
        <w:t>business </w:t>
      </w:r>
      <w:r>
        <w:rPr>
          <w:spacing w:val="-2"/>
          <w:sz w:val="20"/>
        </w:rPr>
        <w:t>developers.</w:t>
      </w:r>
    </w:p>
    <w:p>
      <w:pPr>
        <w:spacing w:line="261" w:lineRule="auto" w:before="98"/>
        <w:ind w:left="1506" w:right="1549" w:firstLine="0"/>
        <w:jc w:val="left"/>
        <w:rPr>
          <w:sz w:val="20"/>
        </w:rPr>
      </w:pPr>
      <w:r>
        <w:rPr>
          <w:sz w:val="20"/>
        </w:rPr>
        <w:t>Even though graphs can help a lot with understanding metrics, they aren’t sufficient on their own.</w:t>
      </w:r>
      <w:r>
        <w:rPr>
          <w:spacing w:val="-2"/>
          <w:sz w:val="20"/>
        </w:rPr>
        <w:t> </w:t>
      </w:r>
      <w:r>
        <w:rPr>
          <w:sz w:val="20"/>
        </w:rPr>
        <w:t>You still need experience and statistical knowledge. Consider the two graphs in </w:t>
      </w:r>
      <w:r>
        <w:rPr>
          <w:color w:val="8E0012"/>
          <w:sz w:val="20"/>
        </w:rPr>
        <w:t>Figure 8-8</w:t>
      </w:r>
      <w:r>
        <w:rPr>
          <w:sz w:val="20"/>
        </w:rPr>
        <w:t>. The only thing that is obvious from these</w:t>
      </w:r>
      <w:r>
        <w:rPr>
          <w:spacing w:val="-3"/>
          <w:sz w:val="20"/>
        </w:rPr>
        <w:t> </w:t>
      </w:r>
      <w:r>
        <w:rPr>
          <w:sz w:val="20"/>
        </w:rPr>
        <w:t>graphs</w:t>
      </w:r>
      <w:r>
        <w:rPr>
          <w:spacing w:val="-3"/>
          <w:sz w:val="20"/>
        </w:rPr>
        <w:t> </w:t>
      </w:r>
      <w:r>
        <w:rPr>
          <w:sz w:val="20"/>
        </w:rPr>
        <w:t>is</w:t>
      </w:r>
      <w:r>
        <w:rPr>
          <w:spacing w:val="-3"/>
          <w:sz w:val="20"/>
        </w:rPr>
        <w:t> </w:t>
      </w:r>
      <w:r>
        <w:rPr>
          <w:sz w:val="20"/>
        </w:rPr>
        <w:t>that</w:t>
      </w:r>
      <w:r>
        <w:rPr>
          <w:spacing w:val="-3"/>
          <w:sz w:val="20"/>
        </w:rPr>
        <w:t> </w:t>
      </w:r>
      <w:r>
        <w:rPr>
          <w:sz w:val="20"/>
        </w:rPr>
        <w:t>the</w:t>
      </w:r>
      <w:r>
        <w:rPr>
          <w:spacing w:val="-3"/>
          <w:sz w:val="20"/>
        </w:rPr>
        <w:t> </w:t>
      </w:r>
      <w:r>
        <w:rPr>
          <w:sz w:val="20"/>
        </w:rPr>
        <w:t>loss</w:t>
      </w:r>
      <w:r>
        <w:rPr>
          <w:spacing w:val="-3"/>
          <w:sz w:val="20"/>
        </w:rPr>
        <w:t> </w:t>
      </w:r>
      <w:r>
        <w:rPr>
          <w:sz w:val="20"/>
        </w:rPr>
        <w:t>fluctuates</w:t>
      </w:r>
      <w:r>
        <w:rPr>
          <w:spacing w:val="-3"/>
          <w:sz w:val="20"/>
        </w:rPr>
        <w:t> </w:t>
      </w:r>
      <w:r>
        <w:rPr>
          <w:sz w:val="20"/>
        </w:rPr>
        <w:t>a</w:t>
      </w:r>
      <w:r>
        <w:rPr>
          <w:spacing w:val="-3"/>
          <w:sz w:val="20"/>
        </w:rPr>
        <w:t> </w:t>
      </w:r>
      <w:r>
        <w:rPr>
          <w:sz w:val="20"/>
        </w:rPr>
        <w:t>lot.</w:t>
      </w:r>
      <w:r>
        <w:rPr>
          <w:spacing w:val="-3"/>
          <w:sz w:val="20"/>
        </w:rPr>
        <w:t> </w:t>
      </w:r>
      <w:r>
        <w:rPr>
          <w:sz w:val="20"/>
        </w:rPr>
        <w:t>If</w:t>
      </w:r>
      <w:r>
        <w:rPr>
          <w:spacing w:val="-3"/>
          <w:sz w:val="20"/>
        </w:rPr>
        <w:t> </w:t>
      </w:r>
      <w:r>
        <w:rPr>
          <w:sz w:val="20"/>
        </w:rPr>
        <w:t>there’s</w:t>
      </w:r>
      <w:r>
        <w:rPr>
          <w:spacing w:val="-3"/>
          <w:sz w:val="20"/>
        </w:rPr>
        <w:t> </w:t>
      </w:r>
      <w:r>
        <w:rPr>
          <w:sz w:val="20"/>
        </w:rPr>
        <w:t>a</w:t>
      </w:r>
      <w:r>
        <w:rPr>
          <w:spacing w:val="-3"/>
          <w:sz w:val="20"/>
        </w:rPr>
        <w:t> </w:t>
      </w:r>
      <w:r>
        <w:rPr>
          <w:sz w:val="20"/>
        </w:rPr>
        <w:t>distribution</w:t>
      </w:r>
      <w:r>
        <w:rPr>
          <w:spacing w:val="-3"/>
          <w:sz w:val="20"/>
        </w:rPr>
        <w:t> </w:t>
      </w:r>
      <w:r>
        <w:rPr>
          <w:sz w:val="20"/>
        </w:rPr>
        <w:t>shift</w:t>
      </w:r>
      <w:r>
        <w:rPr>
          <w:spacing w:val="-3"/>
          <w:sz w:val="20"/>
        </w:rPr>
        <w:t> </w:t>
      </w:r>
      <w:r>
        <w:rPr>
          <w:sz w:val="20"/>
        </w:rPr>
        <w:t>in</w:t>
      </w:r>
      <w:r>
        <w:rPr>
          <w:spacing w:val="-3"/>
          <w:sz w:val="20"/>
        </w:rPr>
        <w:t> </w:t>
      </w:r>
      <w:r>
        <w:rPr>
          <w:sz w:val="20"/>
        </w:rPr>
        <w:t>any</w:t>
      </w:r>
      <w:r>
        <w:rPr>
          <w:spacing w:val="-3"/>
          <w:sz w:val="20"/>
        </w:rPr>
        <w:t> </w:t>
      </w:r>
      <w:r>
        <w:rPr>
          <w:sz w:val="20"/>
        </w:rPr>
        <w:t>of</w:t>
      </w:r>
      <w:r>
        <w:rPr>
          <w:spacing w:val="-3"/>
          <w:sz w:val="20"/>
        </w:rPr>
        <w:t> </w:t>
      </w:r>
      <w:r>
        <w:rPr>
          <w:sz w:val="20"/>
        </w:rPr>
        <w:t>these</w:t>
      </w:r>
      <w:r>
        <w:rPr>
          <w:spacing w:val="-3"/>
          <w:sz w:val="20"/>
        </w:rPr>
        <w:t> </w:t>
      </w:r>
      <w:r>
        <w:rPr>
          <w:sz w:val="20"/>
        </w:rPr>
        <w:t>two</w:t>
      </w:r>
      <w:r>
        <w:rPr>
          <w:spacing w:val="-3"/>
          <w:sz w:val="20"/>
        </w:rPr>
        <w:t> </w:t>
      </w:r>
      <w:r>
        <w:rPr>
          <w:sz w:val="20"/>
        </w:rPr>
        <w:t>graphs,</w:t>
      </w:r>
      <w:r>
        <w:rPr>
          <w:spacing w:val="-3"/>
          <w:sz w:val="20"/>
        </w:rPr>
        <w:t> </w:t>
      </w:r>
      <w:r>
        <w:rPr>
          <w:sz w:val="20"/>
        </w:rPr>
        <w:t>I</w:t>
      </w:r>
      <w:r>
        <w:rPr>
          <w:spacing w:val="-3"/>
          <w:sz w:val="20"/>
        </w:rPr>
        <w:t> </w:t>
      </w:r>
      <w:r>
        <w:rPr>
          <w:sz w:val="20"/>
        </w:rPr>
        <w:t>can’t</w:t>
      </w:r>
      <w:r>
        <w:rPr>
          <w:spacing w:val="-3"/>
          <w:sz w:val="20"/>
        </w:rPr>
        <w:t> </w:t>
      </w:r>
      <w:r>
        <w:rPr>
          <w:sz w:val="20"/>
        </w:rPr>
        <w:t>tell.</w:t>
      </w:r>
      <w:r>
        <w:rPr>
          <w:spacing w:val="-3"/>
          <w:sz w:val="20"/>
        </w:rPr>
        <w:t> </w:t>
      </w:r>
      <w:r>
        <w:rPr>
          <w:sz w:val="20"/>
        </w:rPr>
        <w:t>It’s easier to plot a graph to draw a wiggling line than to understand what this wiggly line means.</w:t>
      </w:r>
    </w:p>
    <w:p>
      <w:pPr>
        <w:pStyle w:val="BodyText"/>
        <w:spacing w:before="5"/>
        <w:ind w:left="0"/>
        <w:rPr>
          <w:sz w:val="10"/>
        </w:rPr>
      </w:pPr>
      <w:r>
        <w:rPr>
          <w:sz w:val="10"/>
        </w:rPr>
        <w:drawing>
          <wp:anchor distT="0" distB="0" distL="0" distR="0" allowOverlap="1" layoutInCell="1" locked="0" behindDoc="1" simplePos="0" relativeHeight="487670784">
            <wp:simplePos x="0" y="0"/>
            <wp:positionH relativeFrom="page">
              <wp:posOffset>1981200</wp:posOffset>
            </wp:positionH>
            <wp:positionV relativeFrom="paragraph">
              <wp:posOffset>91601</wp:posOffset>
            </wp:positionV>
            <wp:extent cx="3829050" cy="1882616"/>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300" cstate="print"/>
                    <a:stretch>
                      <a:fillRect/>
                    </a:stretch>
                  </pic:blipFill>
                  <pic:spPr>
                    <a:xfrm>
                      <a:off x="0" y="0"/>
                      <a:ext cx="3829050" cy="1882616"/>
                    </a:xfrm>
                    <a:prstGeom prst="rect">
                      <a:avLst/>
                    </a:prstGeom>
                  </pic:spPr>
                </pic:pic>
              </a:graphicData>
            </a:graphic>
          </wp:anchor>
        </w:drawing>
      </w:r>
    </w:p>
    <w:p>
      <w:pPr>
        <w:spacing w:before="75"/>
        <w:ind w:left="1636" w:right="1636" w:firstLine="0"/>
        <w:jc w:val="center"/>
        <w:rPr>
          <w:i/>
          <w:sz w:val="15"/>
        </w:rPr>
      </w:pPr>
      <w:r>
        <w:rPr>
          <w:i/>
          <w:sz w:val="15"/>
        </w:rPr>
        <w:t>Figure</w:t>
      </w:r>
      <w:r>
        <w:rPr>
          <w:i/>
          <w:spacing w:val="-3"/>
          <w:sz w:val="15"/>
        </w:rPr>
        <w:t> </w:t>
      </w:r>
      <w:r>
        <w:rPr>
          <w:i/>
          <w:sz w:val="15"/>
        </w:rPr>
        <w:t>8-8.</w:t>
      </w:r>
      <w:r>
        <w:rPr>
          <w:i/>
          <w:spacing w:val="-3"/>
          <w:sz w:val="15"/>
        </w:rPr>
        <w:t> </w:t>
      </w:r>
      <w:r>
        <w:rPr>
          <w:i/>
          <w:sz w:val="15"/>
        </w:rPr>
        <w:t>Graphs</w:t>
      </w:r>
      <w:r>
        <w:rPr>
          <w:i/>
          <w:spacing w:val="-3"/>
          <w:sz w:val="15"/>
        </w:rPr>
        <w:t> </w:t>
      </w:r>
      <w:r>
        <w:rPr>
          <w:i/>
          <w:sz w:val="15"/>
        </w:rPr>
        <w:t>are</w:t>
      </w:r>
      <w:r>
        <w:rPr>
          <w:i/>
          <w:spacing w:val="-2"/>
          <w:sz w:val="15"/>
        </w:rPr>
        <w:t> </w:t>
      </w:r>
      <w:r>
        <w:rPr>
          <w:i/>
          <w:sz w:val="15"/>
        </w:rPr>
        <w:t>useful</w:t>
      </w:r>
      <w:r>
        <w:rPr>
          <w:i/>
          <w:spacing w:val="-3"/>
          <w:sz w:val="15"/>
        </w:rPr>
        <w:t> </w:t>
      </w:r>
      <w:r>
        <w:rPr>
          <w:i/>
          <w:sz w:val="15"/>
        </w:rPr>
        <w:t>for</w:t>
      </w:r>
      <w:r>
        <w:rPr>
          <w:i/>
          <w:spacing w:val="-3"/>
          <w:sz w:val="15"/>
        </w:rPr>
        <w:t> </w:t>
      </w:r>
      <w:r>
        <w:rPr>
          <w:i/>
          <w:sz w:val="15"/>
        </w:rPr>
        <w:t>making</w:t>
      </w:r>
      <w:r>
        <w:rPr>
          <w:i/>
          <w:spacing w:val="-2"/>
          <w:sz w:val="15"/>
        </w:rPr>
        <w:t> </w:t>
      </w:r>
      <w:r>
        <w:rPr>
          <w:i/>
          <w:sz w:val="15"/>
        </w:rPr>
        <w:t>sense</w:t>
      </w:r>
      <w:r>
        <w:rPr>
          <w:i/>
          <w:spacing w:val="-3"/>
          <w:sz w:val="15"/>
        </w:rPr>
        <w:t> </w:t>
      </w:r>
      <w:r>
        <w:rPr>
          <w:i/>
          <w:sz w:val="15"/>
        </w:rPr>
        <w:t>of</w:t>
      </w:r>
      <w:r>
        <w:rPr>
          <w:i/>
          <w:spacing w:val="-3"/>
          <w:sz w:val="15"/>
        </w:rPr>
        <w:t> </w:t>
      </w:r>
      <w:r>
        <w:rPr>
          <w:i/>
          <w:sz w:val="15"/>
        </w:rPr>
        <w:t>numbers,</w:t>
      </w:r>
      <w:r>
        <w:rPr>
          <w:i/>
          <w:spacing w:val="-2"/>
          <w:sz w:val="15"/>
        </w:rPr>
        <w:t> </w:t>
      </w:r>
      <w:r>
        <w:rPr>
          <w:i/>
          <w:sz w:val="15"/>
        </w:rPr>
        <w:t>but</w:t>
      </w:r>
      <w:r>
        <w:rPr>
          <w:i/>
          <w:spacing w:val="-3"/>
          <w:sz w:val="15"/>
        </w:rPr>
        <w:t> </w:t>
      </w:r>
      <w:r>
        <w:rPr>
          <w:i/>
          <w:sz w:val="15"/>
        </w:rPr>
        <w:t>they</w:t>
      </w:r>
      <w:r>
        <w:rPr>
          <w:i/>
          <w:spacing w:val="-3"/>
          <w:sz w:val="15"/>
        </w:rPr>
        <w:t> </w:t>
      </w:r>
      <w:r>
        <w:rPr>
          <w:i/>
          <w:sz w:val="15"/>
        </w:rPr>
        <w:t>aren’t</w:t>
      </w:r>
      <w:r>
        <w:rPr>
          <w:i/>
          <w:spacing w:val="-2"/>
          <w:sz w:val="15"/>
        </w:rPr>
        <w:t> sufficient</w:t>
      </w:r>
    </w:p>
    <w:p>
      <w:pPr>
        <w:spacing w:line="261" w:lineRule="auto" w:before="161"/>
        <w:ind w:left="1506" w:right="1624" w:firstLine="0"/>
        <w:jc w:val="left"/>
        <w:rPr>
          <w:sz w:val="20"/>
        </w:rPr>
      </w:pPr>
      <w:r>
        <w:rPr>
          <w:sz w:val="20"/>
        </w:rPr>
        <w:t>Excessive metrics on a dashboard can also be counterproductive, a phenomenon known as </w:t>
      </w:r>
      <w:r>
        <w:rPr>
          <w:i/>
          <w:sz w:val="20"/>
        </w:rPr>
        <w:t>dashboard rot</w:t>
      </w:r>
      <w:r>
        <w:rPr>
          <w:sz w:val="20"/>
        </w:rPr>
        <w:t>. It’s important</w:t>
      </w:r>
      <w:r>
        <w:rPr>
          <w:spacing w:val="-3"/>
          <w:sz w:val="20"/>
        </w:rPr>
        <w:t> </w:t>
      </w:r>
      <w:r>
        <w:rPr>
          <w:sz w:val="20"/>
        </w:rPr>
        <w:t>to</w:t>
      </w:r>
      <w:r>
        <w:rPr>
          <w:spacing w:val="-3"/>
          <w:sz w:val="20"/>
        </w:rPr>
        <w:t> </w:t>
      </w:r>
      <w:r>
        <w:rPr>
          <w:sz w:val="20"/>
        </w:rPr>
        <w:t>pick</w:t>
      </w:r>
      <w:r>
        <w:rPr>
          <w:spacing w:val="-3"/>
          <w:sz w:val="20"/>
        </w:rPr>
        <w:t> </w:t>
      </w:r>
      <w:r>
        <w:rPr>
          <w:sz w:val="20"/>
        </w:rPr>
        <w:t>the</w:t>
      </w:r>
      <w:r>
        <w:rPr>
          <w:spacing w:val="-3"/>
          <w:sz w:val="20"/>
        </w:rPr>
        <w:t> </w:t>
      </w:r>
      <w:r>
        <w:rPr>
          <w:sz w:val="20"/>
        </w:rPr>
        <w:t>right</w:t>
      </w:r>
      <w:r>
        <w:rPr>
          <w:spacing w:val="-3"/>
          <w:sz w:val="20"/>
        </w:rPr>
        <w:t> </w:t>
      </w:r>
      <w:r>
        <w:rPr>
          <w:sz w:val="20"/>
        </w:rPr>
        <w:t>metrics</w:t>
      </w:r>
      <w:r>
        <w:rPr>
          <w:spacing w:val="-3"/>
          <w:sz w:val="20"/>
        </w:rPr>
        <w:t> </w:t>
      </w:r>
      <w:r>
        <w:rPr>
          <w:sz w:val="20"/>
        </w:rPr>
        <w:t>or</w:t>
      </w:r>
      <w:r>
        <w:rPr>
          <w:spacing w:val="-3"/>
          <w:sz w:val="20"/>
        </w:rPr>
        <w:t> </w:t>
      </w:r>
      <w:r>
        <w:rPr>
          <w:sz w:val="20"/>
        </w:rPr>
        <w:t>abstract</w:t>
      </w:r>
      <w:r>
        <w:rPr>
          <w:spacing w:val="-3"/>
          <w:sz w:val="20"/>
        </w:rPr>
        <w:t> </w:t>
      </w:r>
      <w:r>
        <w:rPr>
          <w:sz w:val="20"/>
        </w:rPr>
        <w:t>out</w:t>
      </w:r>
      <w:r>
        <w:rPr>
          <w:spacing w:val="-3"/>
          <w:sz w:val="20"/>
        </w:rPr>
        <w:t> </w:t>
      </w:r>
      <w:r>
        <w:rPr>
          <w:sz w:val="20"/>
        </w:rPr>
        <w:t>lower-level</w:t>
      </w:r>
      <w:r>
        <w:rPr>
          <w:spacing w:val="-3"/>
          <w:sz w:val="20"/>
        </w:rPr>
        <w:t> </w:t>
      </w:r>
      <w:r>
        <w:rPr>
          <w:sz w:val="20"/>
        </w:rPr>
        <w:t>metrics</w:t>
      </w:r>
      <w:r>
        <w:rPr>
          <w:spacing w:val="-3"/>
          <w:sz w:val="20"/>
        </w:rPr>
        <w:t> </w:t>
      </w:r>
      <w:r>
        <w:rPr>
          <w:sz w:val="20"/>
        </w:rPr>
        <w:t>to</w:t>
      </w:r>
      <w:r>
        <w:rPr>
          <w:spacing w:val="-3"/>
          <w:sz w:val="20"/>
        </w:rPr>
        <w:t> </w:t>
      </w:r>
      <w:r>
        <w:rPr>
          <w:sz w:val="20"/>
        </w:rPr>
        <w:t>compute</w:t>
      </w:r>
      <w:r>
        <w:rPr>
          <w:spacing w:val="-3"/>
          <w:sz w:val="20"/>
        </w:rPr>
        <w:t> </w:t>
      </w:r>
      <w:r>
        <w:rPr>
          <w:sz w:val="20"/>
        </w:rPr>
        <w:t>higher-level</w:t>
      </w:r>
      <w:r>
        <w:rPr>
          <w:spacing w:val="-3"/>
          <w:sz w:val="20"/>
        </w:rPr>
        <w:t> </w:t>
      </w:r>
      <w:r>
        <w:rPr>
          <w:sz w:val="20"/>
        </w:rPr>
        <w:t>signals</w:t>
      </w:r>
      <w:r>
        <w:rPr>
          <w:spacing w:val="-3"/>
          <w:sz w:val="20"/>
        </w:rPr>
        <w:t> </w:t>
      </w:r>
      <w:r>
        <w:rPr>
          <w:sz w:val="20"/>
        </w:rPr>
        <w:t>that</w:t>
      </w:r>
      <w:r>
        <w:rPr>
          <w:spacing w:val="-3"/>
          <w:sz w:val="20"/>
        </w:rPr>
        <w:t> </w:t>
      </w:r>
      <w:r>
        <w:rPr>
          <w:sz w:val="20"/>
        </w:rPr>
        <w:t>make better sense for your specific tasks.</w:t>
      </w:r>
    </w:p>
    <w:p>
      <w:pPr>
        <w:spacing w:before="197"/>
        <w:ind w:left="1506" w:right="0" w:firstLine="0"/>
        <w:jc w:val="left"/>
        <w:rPr>
          <w:rFonts w:ascii="Arial"/>
          <w:b/>
          <w:sz w:val="20"/>
        </w:rPr>
      </w:pPr>
      <w:r>
        <w:rPr>
          <w:rFonts w:ascii="Arial"/>
          <w:b/>
          <w:color w:val="545454"/>
          <w:spacing w:val="-2"/>
          <w:sz w:val="20"/>
        </w:rPr>
        <w:t>Alerts</w:t>
      </w:r>
    </w:p>
    <w:p>
      <w:pPr>
        <w:spacing w:line="261" w:lineRule="auto" w:before="111"/>
        <w:ind w:left="1506" w:right="1542" w:firstLine="0"/>
        <w:jc w:val="left"/>
        <w:rPr>
          <w:sz w:val="20"/>
        </w:rPr>
      </w:pPr>
      <w:r>
        <w:rPr>
          <w:sz w:val="20"/>
        </w:rPr>
        <w:t>When</w:t>
      </w:r>
      <w:r>
        <w:rPr>
          <w:spacing w:val="-5"/>
          <w:sz w:val="20"/>
        </w:rPr>
        <w:t> </w:t>
      </w:r>
      <w:r>
        <w:rPr>
          <w:sz w:val="20"/>
        </w:rPr>
        <w:t>our</w:t>
      </w:r>
      <w:r>
        <w:rPr>
          <w:spacing w:val="-3"/>
          <w:sz w:val="20"/>
        </w:rPr>
        <w:t> </w:t>
      </w:r>
      <w:r>
        <w:rPr>
          <w:sz w:val="20"/>
        </w:rPr>
        <w:t>monitoring</w:t>
      </w:r>
      <w:r>
        <w:rPr>
          <w:spacing w:val="-3"/>
          <w:sz w:val="20"/>
        </w:rPr>
        <w:t> </w:t>
      </w:r>
      <w:r>
        <w:rPr>
          <w:sz w:val="20"/>
        </w:rPr>
        <w:t>system</w:t>
      </w:r>
      <w:r>
        <w:rPr>
          <w:spacing w:val="-3"/>
          <w:sz w:val="20"/>
        </w:rPr>
        <w:t> </w:t>
      </w:r>
      <w:r>
        <w:rPr>
          <w:sz w:val="20"/>
        </w:rPr>
        <w:t>detects</w:t>
      </w:r>
      <w:r>
        <w:rPr>
          <w:spacing w:val="-3"/>
          <w:sz w:val="20"/>
        </w:rPr>
        <w:t> </w:t>
      </w:r>
      <w:r>
        <w:rPr>
          <w:sz w:val="20"/>
        </w:rPr>
        <w:t>something</w:t>
      </w:r>
      <w:r>
        <w:rPr>
          <w:spacing w:val="-3"/>
          <w:sz w:val="20"/>
        </w:rPr>
        <w:t> </w:t>
      </w:r>
      <w:r>
        <w:rPr>
          <w:sz w:val="20"/>
        </w:rPr>
        <w:t>suspicious,</w:t>
      </w:r>
      <w:r>
        <w:rPr>
          <w:spacing w:val="-3"/>
          <w:sz w:val="20"/>
        </w:rPr>
        <w:t> </w:t>
      </w:r>
      <w:r>
        <w:rPr>
          <w:sz w:val="20"/>
        </w:rPr>
        <w:t>it’s</w:t>
      </w:r>
      <w:r>
        <w:rPr>
          <w:spacing w:val="-3"/>
          <w:sz w:val="20"/>
        </w:rPr>
        <w:t> </w:t>
      </w:r>
      <w:r>
        <w:rPr>
          <w:sz w:val="20"/>
        </w:rPr>
        <w:t>necessary</w:t>
      </w:r>
      <w:r>
        <w:rPr>
          <w:spacing w:val="-3"/>
          <w:sz w:val="20"/>
        </w:rPr>
        <w:t> </w:t>
      </w:r>
      <w:r>
        <w:rPr>
          <w:sz w:val="20"/>
        </w:rPr>
        <w:t>to</w:t>
      </w:r>
      <w:r>
        <w:rPr>
          <w:spacing w:val="-3"/>
          <w:sz w:val="20"/>
        </w:rPr>
        <w:t> </w:t>
      </w:r>
      <w:r>
        <w:rPr>
          <w:sz w:val="20"/>
        </w:rPr>
        <w:t>alert</w:t>
      </w:r>
      <w:r>
        <w:rPr>
          <w:spacing w:val="-3"/>
          <w:sz w:val="20"/>
        </w:rPr>
        <w:t> </w:t>
      </w:r>
      <w:r>
        <w:rPr>
          <w:sz w:val="20"/>
        </w:rPr>
        <w:t>the</w:t>
      </w:r>
      <w:r>
        <w:rPr>
          <w:spacing w:val="-3"/>
          <w:sz w:val="20"/>
        </w:rPr>
        <w:t> </w:t>
      </w:r>
      <w:r>
        <w:rPr>
          <w:sz w:val="20"/>
        </w:rPr>
        <w:t>right</w:t>
      </w:r>
      <w:r>
        <w:rPr>
          <w:spacing w:val="-3"/>
          <w:sz w:val="20"/>
        </w:rPr>
        <w:t> </w:t>
      </w:r>
      <w:r>
        <w:rPr>
          <w:sz w:val="20"/>
        </w:rPr>
        <w:t>people</w:t>
      </w:r>
      <w:r>
        <w:rPr>
          <w:spacing w:val="-3"/>
          <w:sz w:val="20"/>
        </w:rPr>
        <w:t> </w:t>
      </w:r>
      <w:r>
        <w:rPr>
          <w:sz w:val="20"/>
        </w:rPr>
        <w:t>about</w:t>
      </w:r>
      <w:r>
        <w:rPr>
          <w:spacing w:val="-3"/>
          <w:sz w:val="20"/>
        </w:rPr>
        <w:t> </w:t>
      </w:r>
      <w:r>
        <w:rPr>
          <w:sz w:val="20"/>
        </w:rPr>
        <w:t>it.</w:t>
      </w:r>
      <w:r>
        <w:rPr>
          <w:spacing w:val="-13"/>
          <w:sz w:val="20"/>
        </w:rPr>
        <w:t> </w:t>
      </w:r>
      <w:r>
        <w:rPr>
          <w:sz w:val="20"/>
        </w:rPr>
        <w:t>An</w:t>
      </w:r>
      <w:r>
        <w:rPr>
          <w:spacing w:val="-3"/>
          <w:sz w:val="20"/>
        </w:rPr>
        <w:t> </w:t>
      </w:r>
      <w:r>
        <w:rPr>
          <w:sz w:val="20"/>
        </w:rPr>
        <w:t>alert consists of the following three components:</w:t>
      </w:r>
    </w:p>
    <w:p>
      <w:pPr>
        <w:spacing w:before="98"/>
        <w:ind w:left="1506" w:right="0" w:firstLine="0"/>
        <w:jc w:val="left"/>
        <w:rPr>
          <w:i/>
          <w:sz w:val="20"/>
        </w:rPr>
      </w:pPr>
      <w:r>
        <w:rPr>
          <w:i/>
          <w:sz w:val="20"/>
        </w:rPr>
        <w:t>An alert </w:t>
      </w:r>
      <w:r>
        <w:rPr>
          <w:i/>
          <w:spacing w:val="-2"/>
          <w:sz w:val="20"/>
        </w:rPr>
        <w:t>policy</w:t>
      </w:r>
    </w:p>
    <w:p>
      <w:pPr>
        <w:spacing w:line="261" w:lineRule="auto" w:before="120"/>
        <w:ind w:left="1806" w:right="1549" w:firstLine="0"/>
        <w:jc w:val="left"/>
        <w:rPr>
          <w:sz w:val="20"/>
        </w:rPr>
      </w:pPr>
      <w:r>
        <w:rPr>
          <w:sz w:val="20"/>
        </w:rPr>
        <w:t>This</w:t>
      </w:r>
      <w:r>
        <w:rPr>
          <w:spacing w:val="-3"/>
          <w:sz w:val="20"/>
        </w:rPr>
        <w:t> </w:t>
      </w:r>
      <w:r>
        <w:rPr>
          <w:sz w:val="20"/>
        </w:rPr>
        <w:t>describes</w:t>
      </w:r>
      <w:r>
        <w:rPr>
          <w:spacing w:val="-3"/>
          <w:sz w:val="20"/>
        </w:rPr>
        <w:t> </w:t>
      </w:r>
      <w:r>
        <w:rPr>
          <w:sz w:val="20"/>
        </w:rPr>
        <w:t>the</w:t>
      </w:r>
      <w:r>
        <w:rPr>
          <w:spacing w:val="-3"/>
          <w:sz w:val="20"/>
        </w:rPr>
        <w:t> </w:t>
      </w:r>
      <w:r>
        <w:rPr>
          <w:sz w:val="20"/>
        </w:rPr>
        <w:t>condition</w:t>
      </w:r>
      <w:r>
        <w:rPr>
          <w:spacing w:val="-3"/>
          <w:sz w:val="20"/>
        </w:rPr>
        <w:t> </w:t>
      </w:r>
      <w:r>
        <w:rPr>
          <w:sz w:val="20"/>
        </w:rPr>
        <w:t>for</w:t>
      </w:r>
      <w:r>
        <w:rPr>
          <w:spacing w:val="-3"/>
          <w:sz w:val="20"/>
        </w:rPr>
        <w:t> </w:t>
      </w:r>
      <w:r>
        <w:rPr>
          <w:sz w:val="20"/>
        </w:rPr>
        <w:t>an</w:t>
      </w:r>
      <w:r>
        <w:rPr>
          <w:spacing w:val="-3"/>
          <w:sz w:val="20"/>
        </w:rPr>
        <w:t> </w:t>
      </w:r>
      <w:r>
        <w:rPr>
          <w:sz w:val="20"/>
        </w:rPr>
        <w:t>alert.</w:t>
      </w:r>
      <w:r>
        <w:rPr>
          <w:spacing w:val="-11"/>
          <w:sz w:val="20"/>
        </w:rPr>
        <w:t> </w:t>
      </w:r>
      <w:r>
        <w:rPr>
          <w:sz w:val="20"/>
        </w:rPr>
        <w:t>You</w:t>
      </w:r>
      <w:r>
        <w:rPr>
          <w:spacing w:val="-3"/>
          <w:sz w:val="20"/>
        </w:rPr>
        <w:t> </w:t>
      </w:r>
      <w:r>
        <w:rPr>
          <w:sz w:val="20"/>
        </w:rPr>
        <w:t>might</w:t>
      </w:r>
      <w:r>
        <w:rPr>
          <w:spacing w:val="-3"/>
          <w:sz w:val="20"/>
        </w:rPr>
        <w:t> </w:t>
      </w:r>
      <w:r>
        <w:rPr>
          <w:sz w:val="20"/>
        </w:rPr>
        <w:t>want</w:t>
      </w:r>
      <w:r>
        <w:rPr>
          <w:spacing w:val="-3"/>
          <w:sz w:val="20"/>
        </w:rPr>
        <w:t> </w:t>
      </w:r>
      <w:r>
        <w:rPr>
          <w:sz w:val="20"/>
        </w:rPr>
        <w:t>to</w:t>
      </w:r>
      <w:r>
        <w:rPr>
          <w:spacing w:val="-3"/>
          <w:sz w:val="20"/>
        </w:rPr>
        <w:t> </w:t>
      </w:r>
      <w:r>
        <w:rPr>
          <w:sz w:val="20"/>
        </w:rPr>
        <w:t>create</w:t>
      </w:r>
      <w:r>
        <w:rPr>
          <w:spacing w:val="-3"/>
          <w:sz w:val="20"/>
        </w:rPr>
        <w:t> </w:t>
      </w:r>
      <w:r>
        <w:rPr>
          <w:sz w:val="20"/>
        </w:rPr>
        <w:t>an</w:t>
      </w:r>
      <w:r>
        <w:rPr>
          <w:spacing w:val="-3"/>
          <w:sz w:val="20"/>
        </w:rPr>
        <w:t> </w:t>
      </w:r>
      <w:r>
        <w:rPr>
          <w:sz w:val="20"/>
        </w:rPr>
        <w:t>alert</w:t>
      </w:r>
      <w:r>
        <w:rPr>
          <w:spacing w:val="-3"/>
          <w:sz w:val="20"/>
        </w:rPr>
        <w:t> </w:t>
      </w:r>
      <w:r>
        <w:rPr>
          <w:sz w:val="20"/>
        </w:rPr>
        <w:t>when</w:t>
      </w:r>
      <w:r>
        <w:rPr>
          <w:spacing w:val="-3"/>
          <w:sz w:val="20"/>
        </w:rPr>
        <w:t> </w:t>
      </w:r>
      <w:r>
        <w:rPr>
          <w:sz w:val="20"/>
        </w:rPr>
        <w:t>a</w:t>
      </w:r>
      <w:r>
        <w:rPr>
          <w:spacing w:val="-3"/>
          <w:sz w:val="20"/>
        </w:rPr>
        <w:t> </w:t>
      </w:r>
      <w:r>
        <w:rPr>
          <w:sz w:val="20"/>
        </w:rPr>
        <w:t>metric</w:t>
      </w:r>
      <w:r>
        <w:rPr>
          <w:spacing w:val="-3"/>
          <w:sz w:val="20"/>
        </w:rPr>
        <w:t> </w:t>
      </w:r>
      <w:r>
        <w:rPr>
          <w:sz w:val="20"/>
        </w:rPr>
        <w:t>breaches</w:t>
      </w:r>
      <w:r>
        <w:rPr>
          <w:spacing w:val="-3"/>
          <w:sz w:val="20"/>
        </w:rPr>
        <w:t> </w:t>
      </w:r>
      <w:r>
        <w:rPr>
          <w:sz w:val="20"/>
        </w:rPr>
        <w:t>a</w:t>
      </w:r>
      <w:r>
        <w:rPr>
          <w:spacing w:val="-3"/>
          <w:sz w:val="20"/>
        </w:rPr>
        <w:t> </w:t>
      </w:r>
      <w:r>
        <w:rPr>
          <w:sz w:val="20"/>
        </w:rPr>
        <w:t>threshold, optionally over a certain duration. For example, you might want to be notified when a model’s accuracy is under 90%, or that the HTTP</w:t>
      </w:r>
      <w:r>
        <w:rPr>
          <w:spacing w:val="-1"/>
          <w:sz w:val="20"/>
        </w:rPr>
        <w:t> </w:t>
      </w:r>
      <w:r>
        <w:rPr>
          <w:sz w:val="20"/>
        </w:rPr>
        <w:t>response latency is higher than a second for at least 10 minutes.</w:t>
      </w:r>
    </w:p>
    <w:p>
      <w:pPr>
        <w:spacing w:before="198"/>
        <w:ind w:left="1506" w:right="0" w:firstLine="0"/>
        <w:jc w:val="left"/>
        <w:rPr>
          <w:i/>
          <w:sz w:val="20"/>
        </w:rPr>
      </w:pPr>
      <w:r>
        <w:rPr>
          <w:i/>
          <w:sz w:val="20"/>
        </w:rPr>
        <w:t>Notification </w:t>
      </w:r>
      <w:r>
        <w:rPr>
          <w:i/>
          <w:spacing w:val="-2"/>
          <w:sz w:val="20"/>
        </w:rPr>
        <w:t>channels</w:t>
      </w:r>
    </w:p>
    <w:p>
      <w:pPr>
        <w:spacing w:line="261" w:lineRule="auto" w:before="120"/>
        <w:ind w:left="1806" w:right="1624" w:firstLine="0"/>
        <w:jc w:val="left"/>
        <w:rPr>
          <w:sz w:val="20"/>
        </w:rPr>
      </w:pPr>
      <w:r>
        <w:rPr>
          <w:sz w:val="20"/>
        </w:rPr>
        <w:t>These describe who is to be notified when the condition is met. The alerts will be shown in the monitoring service you employ, such as</w:t>
      </w:r>
      <w:r>
        <w:rPr>
          <w:spacing w:val="-6"/>
          <w:sz w:val="20"/>
        </w:rPr>
        <w:t> </w:t>
      </w:r>
      <w:r>
        <w:rPr>
          <w:sz w:val="20"/>
        </w:rPr>
        <w:t>Amazon CloudWatch or GCP</w:t>
      </w:r>
      <w:r>
        <w:rPr>
          <w:spacing w:val="-2"/>
          <w:sz w:val="20"/>
        </w:rPr>
        <w:t> </w:t>
      </w:r>
      <w:r>
        <w:rPr>
          <w:sz w:val="20"/>
        </w:rPr>
        <w:t>Cloud Monitoring, but you also want to reach responsible people when they’re not on these monitoring services. For example, you might configure your alerts</w:t>
      </w:r>
      <w:r>
        <w:rPr>
          <w:spacing w:val="-3"/>
          <w:sz w:val="20"/>
        </w:rPr>
        <w:t> </w:t>
      </w:r>
      <w:r>
        <w:rPr>
          <w:sz w:val="20"/>
        </w:rPr>
        <w:t>to</w:t>
      </w:r>
      <w:r>
        <w:rPr>
          <w:spacing w:val="-3"/>
          <w:sz w:val="20"/>
        </w:rPr>
        <w:t> </w:t>
      </w:r>
      <w:r>
        <w:rPr>
          <w:sz w:val="20"/>
        </w:rPr>
        <w:t>be</w:t>
      </w:r>
      <w:r>
        <w:rPr>
          <w:spacing w:val="-3"/>
          <w:sz w:val="20"/>
        </w:rPr>
        <w:t> </w:t>
      </w:r>
      <w:r>
        <w:rPr>
          <w:sz w:val="20"/>
        </w:rPr>
        <w:t>sent</w:t>
      </w:r>
      <w:r>
        <w:rPr>
          <w:spacing w:val="-3"/>
          <w:sz w:val="20"/>
        </w:rPr>
        <w:t> </w:t>
      </w:r>
      <w:r>
        <w:rPr>
          <w:sz w:val="20"/>
        </w:rPr>
        <w:t>to</w:t>
      </w:r>
      <w:r>
        <w:rPr>
          <w:spacing w:val="-3"/>
          <w:sz w:val="20"/>
        </w:rPr>
        <w:t> </w:t>
      </w:r>
      <w:r>
        <w:rPr>
          <w:sz w:val="20"/>
        </w:rPr>
        <w:t>an</w:t>
      </w:r>
      <w:r>
        <w:rPr>
          <w:spacing w:val="-3"/>
          <w:sz w:val="20"/>
        </w:rPr>
        <w:t> </w:t>
      </w:r>
      <w:r>
        <w:rPr>
          <w:sz w:val="20"/>
        </w:rPr>
        <w:t>email</w:t>
      </w:r>
      <w:r>
        <w:rPr>
          <w:spacing w:val="-3"/>
          <w:sz w:val="20"/>
        </w:rPr>
        <w:t> </w:t>
      </w:r>
      <w:r>
        <w:rPr>
          <w:sz w:val="20"/>
        </w:rPr>
        <w:t>address</w:t>
      </w:r>
      <w:r>
        <w:rPr>
          <w:spacing w:val="-3"/>
          <w:sz w:val="20"/>
        </w:rPr>
        <w:t> </w:t>
      </w:r>
      <w:r>
        <w:rPr>
          <w:sz w:val="20"/>
        </w:rPr>
        <w:t>such</w:t>
      </w:r>
      <w:r>
        <w:rPr>
          <w:spacing w:val="-3"/>
          <w:sz w:val="20"/>
        </w:rPr>
        <w:t> </w:t>
      </w:r>
      <w:r>
        <w:rPr>
          <w:sz w:val="20"/>
        </w:rPr>
        <w:t>as</w:t>
      </w:r>
      <w:r>
        <w:rPr>
          <w:spacing w:val="-3"/>
          <w:sz w:val="20"/>
        </w:rPr>
        <w:t> </w:t>
      </w:r>
      <w:r>
        <w:rPr>
          <w:sz w:val="20"/>
        </w:rPr>
        <w:t>mlops-monitoring@</w:t>
      </w:r>
      <w:r>
        <w:rPr>
          <w:i/>
          <w:sz w:val="20"/>
        </w:rPr>
        <w:t>[your</w:t>
      </w:r>
      <w:r>
        <w:rPr>
          <w:i/>
          <w:spacing w:val="-3"/>
          <w:sz w:val="20"/>
        </w:rPr>
        <w:t> </w:t>
      </w:r>
      <w:r>
        <w:rPr>
          <w:i/>
          <w:sz w:val="20"/>
        </w:rPr>
        <w:t>company</w:t>
      </w:r>
      <w:r>
        <w:rPr>
          <w:i/>
          <w:spacing w:val="-3"/>
          <w:sz w:val="20"/>
        </w:rPr>
        <w:t> </w:t>
      </w:r>
      <w:r>
        <w:rPr>
          <w:i/>
          <w:sz w:val="20"/>
        </w:rPr>
        <w:t>email</w:t>
      </w:r>
      <w:r>
        <w:rPr>
          <w:i/>
          <w:spacing w:val="-3"/>
          <w:sz w:val="20"/>
        </w:rPr>
        <w:t> </w:t>
      </w:r>
      <w:r>
        <w:rPr>
          <w:i/>
          <w:sz w:val="20"/>
        </w:rPr>
        <w:t>domain]</w:t>
      </w:r>
      <w:r>
        <w:rPr>
          <w:sz w:val="20"/>
        </w:rPr>
        <w:t>,</w:t>
      </w:r>
      <w:r>
        <w:rPr>
          <w:spacing w:val="-3"/>
          <w:sz w:val="20"/>
        </w:rPr>
        <w:t> </w:t>
      </w:r>
      <w:r>
        <w:rPr>
          <w:sz w:val="20"/>
        </w:rPr>
        <w:t>or</w:t>
      </w:r>
      <w:r>
        <w:rPr>
          <w:spacing w:val="-3"/>
          <w:sz w:val="20"/>
        </w:rPr>
        <w:t> </w:t>
      </w:r>
      <w:r>
        <w:rPr>
          <w:sz w:val="20"/>
        </w:rPr>
        <w:t>to</w:t>
      </w:r>
      <w:r>
        <w:rPr>
          <w:spacing w:val="-3"/>
          <w:sz w:val="20"/>
        </w:rPr>
        <w:t> </w:t>
      </w:r>
      <w:r>
        <w:rPr>
          <w:sz w:val="20"/>
        </w:rPr>
        <w:t>post</w:t>
      </w:r>
      <w:r>
        <w:rPr>
          <w:spacing w:val="-3"/>
          <w:sz w:val="20"/>
        </w:rPr>
        <w:t> </w:t>
      </w:r>
      <w:r>
        <w:rPr>
          <w:sz w:val="20"/>
        </w:rPr>
        <w:t>to</w:t>
      </w:r>
      <w:r>
        <w:rPr>
          <w:spacing w:val="-3"/>
          <w:sz w:val="20"/>
        </w:rPr>
        <w:t> </w:t>
      </w:r>
      <w:r>
        <w:rPr>
          <w:sz w:val="20"/>
        </w:rPr>
        <w:t>a Slack channel such as #mlops-monitoring or to PagerDuty.</w:t>
      </w:r>
    </w:p>
    <w:p>
      <w:pPr>
        <w:spacing w:before="197"/>
        <w:ind w:left="1506" w:right="0" w:firstLine="0"/>
        <w:jc w:val="left"/>
        <w:rPr>
          <w:i/>
          <w:sz w:val="20"/>
        </w:rPr>
      </w:pPr>
      <w:r>
        <w:rPr>
          <w:i/>
          <w:sz w:val="20"/>
        </w:rPr>
        <w:t>A</w:t>
      </w:r>
      <w:r>
        <w:rPr>
          <w:i/>
          <w:spacing w:val="-4"/>
          <w:sz w:val="20"/>
        </w:rPr>
        <w:t> </w:t>
      </w:r>
      <w:r>
        <w:rPr>
          <w:i/>
          <w:sz w:val="20"/>
        </w:rPr>
        <w:t>description of the </w:t>
      </w:r>
      <w:r>
        <w:rPr>
          <w:i/>
          <w:spacing w:val="-2"/>
          <w:sz w:val="20"/>
        </w:rPr>
        <w:t>alert</w:t>
      </w:r>
    </w:p>
    <w:p>
      <w:pPr>
        <w:spacing w:line="261" w:lineRule="auto" w:before="120"/>
        <w:ind w:left="1806" w:right="1624" w:firstLine="0"/>
        <w:jc w:val="left"/>
        <w:rPr>
          <w:sz w:val="20"/>
        </w:rPr>
      </w:pPr>
      <w:r>
        <w:rPr>
          <w:sz w:val="20"/>
        </w:rPr>
        <w:t>This</w:t>
      </w:r>
      <w:r>
        <w:rPr>
          <w:spacing w:val="-3"/>
          <w:sz w:val="20"/>
        </w:rPr>
        <w:t> </w:t>
      </w:r>
      <w:r>
        <w:rPr>
          <w:sz w:val="20"/>
        </w:rPr>
        <w:t>helps</w:t>
      </w:r>
      <w:r>
        <w:rPr>
          <w:spacing w:val="-3"/>
          <w:sz w:val="20"/>
        </w:rPr>
        <w:t> </w:t>
      </w:r>
      <w:r>
        <w:rPr>
          <w:sz w:val="20"/>
        </w:rPr>
        <w:t>the</w:t>
      </w:r>
      <w:r>
        <w:rPr>
          <w:spacing w:val="-3"/>
          <w:sz w:val="20"/>
        </w:rPr>
        <w:t> </w:t>
      </w:r>
      <w:r>
        <w:rPr>
          <w:sz w:val="20"/>
        </w:rPr>
        <w:t>alerted</w:t>
      </w:r>
      <w:r>
        <w:rPr>
          <w:spacing w:val="-3"/>
          <w:sz w:val="20"/>
        </w:rPr>
        <w:t> </w:t>
      </w:r>
      <w:r>
        <w:rPr>
          <w:sz w:val="20"/>
        </w:rPr>
        <w:t>person</w:t>
      </w:r>
      <w:r>
        <w:rPr>
          <w:spacing w:val="-3"/>
          <w:sz w:val="20"/>
        </w:rPr>
        <w:t> </w:t>
      </w:r>
      <w:r>
        <w:rPr>
          <w:sz w:val="20"/>
        </w:rPr>
        <w:t>understand</w:t>
      </w:r>
      <w:r>
        <w:rPr>
          <w:spacing w:val="-3"/>
          <w:sz w:val="20"/>
        </w:rPr>
        <w:t> </w:t>
      </w:r>
      <w:r>
        <w:rPr>
          <w:sz w:val="20"/>
        </w:rPr>
        <w:t>what’s</w:t>
      </w:r>
      <w:r>
        <w:rPr>
          <w:spacing w:val="-3"/>
          <w:sz w:val="20"/>
        </w:rPr>
        <w:t> </w:t>
      </w:r>
      <w:r>
        <w:rPr>
          <w:sz w:val="20"/>
        </w:rPr>
        <w:t>going</w:t>
      </w:r>
      <w:r>
        <w:rPr>
          <w:spacing w:val="-3"/>
          <w:sz w:val="20"/>
        </w:rPr>
        <w:t> </w:t>
      </w:r>
      <w:r>
        <w:rPr>
          <w:sz w:val="20"/>
        </w:rPr>
        <w:t>on.</w:t>
      </w:r>
      <w:r>
        <w:rPr>
          <w:spacing w:val="-7"/>
          <w:sz w:val="20"/>
        </w:rPr>
        <w:t> </w:t>
      </w:r>
      <w:r>
        <w:rPr>
          <w:sz w:val="20"/>
        </w:rPr>
        <w:t>The</w:t>
      </w:r>
      <w:r>
        <w:rPr>
          <w:spacing w:val="-3"/>
          <w:sz w:val="20"/>
        </w:rPr>
        <w:t> </w:t>
      </w:r>
      <w:r>
        <w:rPr>
          <w:sz w:val="20"/>
        </w:rPr>
        <w:t>description</w:t>
      </w:r>
      <w:r>
        <w:rPr>
          <w:spacing w:val="-3"/>
          <w:sz w:val="20"/>
        </w:rPr>
        <w:t> </w:t>
      </w:r>
      <w:r>
        <w:rPr>
          <w:sz w:val="20"/>
        </w:rPr>
        <w:t>should</w:t>
      </w:r>
      <w:r>
        <w:rPr>
          <w:spacing w:val="-3"/>
          <w:sz w:val="20"/>
        </w:rPr>
        <w:t> </w:t>
      </w:r>
      <w:r>
        <w:rPr>
          <w:sz w:val="20"/>
        </w:rPr>
        <w:t>be</w:t>
      </w:r>
      <w:r>
        <w:rPr>
          <w:spacing w:val="-3"/>
          <w:sz w:val="20"/>
        </w:rPr>
        <w:t> </w:t>
      </w:r>
      <w:r>
        <w:rPr>
          <w:sz w:val="20"/>
        </w:rPr>
        <w:t>as</w:t>
      </w:r>
      <w:r>
        <w:rPr>
          <w:spacing w:val="-3"/>
          <w:sz w:val="20"/>
        </w:rPr>
        <w:t> </w:t>
      </w:r>
      <w:r>
        <w:rPr>
          <w:sz w:val="20"/>
        </w:rPr>
        <w:t>detailed</w:t>
      </w:r>
      <w:r>
        <w:rPr>
          <w:spacing w:val="-3"/>
          <w:sz w:val="20"/>
        </w:rPr>
        <w:t> </w:t>
      </w:r>
      <w:r>
        <w:rPr>
          <w:sz w:val="20"/>
        </w:rPr>
        <w:t>as</w:t>
      </w:r>
      <w:r>
        <w:rPr>
          <w:spacing w:val="-3"/>
          <w:sz w:val="20"/>
        </w:rPr>
        <w:t> </w:t>
      </w:r>
      <w:r>
        <w:rPr>
          <w:sz w:val="20"/>
        </w:rPr>
        <w:t>possible, such as:</w:t>
      </w:r>
    </w:p>
    <w:p>
      <w:pPr>
        <w:pStyle w:val="BodyText"/>
        <w:spacing w:before="90"/>
        <w:ind w:left="0"/>
        <w:rPr>
          <w:sz w:val="20"/>
        </w:rPr>
      </w:pPr>
    </w:p>
    <w:p>
      <w:pPr>
        <w:spacing w:before="1"/>
        <w:ind w:left="2006" w:right="0" w:firstLine="0"/>
        <w:jc w:val="left"/>
        <w:rPr>
          <w:rFonts w:ascii="Courier New"/>
          <w:sz w:val="15"/>
        </w:rPr>
      </w:pPr>
      <w:r>
        <w:rPr>
          <w:rFonts w:ascii="Courier New"/>
          <w:sz w:val="15"/>
        </w:rPr>
        <w:t>## Recommender model accuracy below </w:t>
      </w:r>
      <w:r>
        <w:rPr>
          <w:rFonts w:ascii="Courier New"/>
          <w:spacing w:val="-5"/>
          <w:sz w:val="15"/>
        </w:rPr>
        <w:t>90%</w:t>
      </w:r>
    </w:p>
    <w:p>
      <w:pPr>
        <w:pStyle w:val="BodyText"/>
        <w:ind w:left="0"/>
        <w:rPr>
          <w:rFonts w:ascii="Courier New"/>
          <w:sz w:val="15"/>
        </w:rPr>
      </w:pPr>
    </w:p>
    <w:p>
      <w:pPr>
        <w:pStyle w:val="BodyText"/>
        <w:spacing w:before="150"/>
        <w:ind w:left="0"/>
        <w:rPr>
          <w:rFonts w:ascii="Courier New"/>
          <w:sz w:val="15"/>
        </w:rPr>
      </w:pPr>
    </w:p>
    <w:p>
      <w:pPr>
        <w:spacing w:before="0"/>
        <w:ind w:left="2006" w:right="0" w:firstLine="0"/>
        <w:jc w:val="left"/>
        <w:rPr>
          <w:rFonts w:ascii="Courier New"/>
          <w:sz w:val="15"/>
        </w:rPr>
      </w:pPr>
      <w:r>
        <w:rPr>
          <w:rFonts w:ascii="Courier New"/>
          <w:sz w:val="15"/>
        </w:rPr>
        <w:t>${timestamp}: This alert originated from the service ${service-</w:t>
      </w:r>
      <w:r>
        <w:rPr>
          <w:rFonts w:ascii="Courier New"/>
          <w:spacing w:val="-2"/>
          <w:sz w:val="15"/>
        </w:rPr>
        <w:t>name}</w:t>
      </w:r>
    </w:p>
    <w:p>
      <w:pPr>
        <w:spacing w:after="0"/>
        <w:jc w:val="left"/>
        <w:rPr>
          <w:rFonts w:ascii="Courier New"/>
          <w:sz w:val="15"/>
        </w:rPr>
        <w:sectPr>
          <w:pgSz w:w="12240" w:h="15840"/>
          <w:pgMar w:top="1380" w:bottom="280" w:left="0" w:right="0"/>
        </w:sectPr>
      </w:pPr>
    </w:p>
    <w:p>
      <w:pPr>
        <w:spacing w:line="261" w:lineRule="auto" w:before="63"/>
        <w:ind w:left="1806" w:right="1624" w:firstLine="0"/>
        <w:jc w:val="left"/>
        <w:rPr>
          <w:sz w:val="20"/>
        </w:rPr>
      </w:pPr>
      <w:r>
        <w:rPr>
          <w:sz w:val="20"/>
        </w:rPr>
        <w:t>Depending on the audience of the alert, it’s often necessary to make the alert actionable by providing mitigation</w:t>
      </w:r>
      <w:r>
        <w:rPr>
          <w:spacing w:val="-3"/>
          <w:sz w:val="20"/>
        </w:rPr>
        <w:t> </w:t>
      </w:r>
      <w:r>
        <w:rPr>
          <w:sz w:val="20"/>
        </w:rPr>
        <w:t>instructions</w:t>
      </w:r>
      <w:r>
        <w:rPr>
          <w:spacing w:val="-3"/>
          <w:sz w:val="20"/>
        </w:rPr>
        <w:t> </w:t>
      </w:r>
      <w:r>
        <w:rPr>
          <w:sz w:val="20"/>
        </w:rPr>
        <w:t>or</w:t>
      </w:r>
      <w:r>
        <w:rPr>
          <w:spacing w:val="-3"/>
          <w:sz w:val="20"/>
        </w:rPr>
        <w:t> </w:t>
      </w:r>
      <w:r>
        <w:rPr>
          <w:sz w:val="20"/>
        </w:rPr>
        <w:t>a</w:t>
      </w:r>
      <w:r>
        <w:rPr>
          <w:spacing w:val="-3"/>
          <w:sz w:val="20"/>
        </w:rPr>
        <w:t> </w:t>
      </w:r>
      <w:r>
        <w:rPr>
          <w:color w:val="8E0012"/>
          <w:sz w:val="20"/>
        </w:rPr>
        <w:t>runbook</w:t>
      </w:r>
      <w:r>
        <w:rPr>
          <w:sz w:val="20"/>
        </w:rPr>
        <w:t>,</w:t>
      </w:r>
      <w:r>
        <w:rPr>
          <w:spacing w:val="-3"/>
          <w:sz w:val="20"/>
        </w:rPr>
        <w:t> </w:t>
      </w:r>
      <w:r>
        <w:rPr>
          <w:sz w:val="20"/>
        </w:rPr>
        <w:t>a</w:t>
      </w:r>
      <w:r>
        <w:rPr>
          <w:spacing w:val="-3"/>
          <w:sz w:val="20"/>
        </w:rPr>
        <w:t> </w:t>
      </w:r>
      <w:r>
        <w:rPr>
          <w:sz w:val="20"/>
        </w:rPr>
        <w:t>compilation</w:t>
      </w:r>
      <w:r>
        <w:rPr>
          <w:spacing w:val="-3"/>
          <w:sz w:val="20"/>
        </w:rPr>
        <w:t> </w:t>
      </w:r>
      <w:r>
        <w:rPr>
          <w:sz w:val="20"/>
        </w:rPr>
        <w:t>of</w:t>
      </w:r>
      <w:r>
        <w:rPr>
          <w:spacing w:val="-3"/>
          <w:sz w:val="20"/>
        </w:rPr>
        <w:t> </w:t>
      </w:r>
      <w:r>
        <w:rPr>
          <w:sz w:val="20"/>
        </w:rPr>
        <w:t>routine</w:t>
      </w:r>
      <w:r>
        <w:rPr>
          <w:spacing w:val="-3"/>
          <w:sz w:val="20"/>
        </w:rPr>
        <w:t> </w:t>
      </w:r>
      <w:r>
        <w:rPr>
          <w:sz w:val="20"/>
        </w:rPr>
        <w:t>procedures</w:t>
      </w:r>
      <w:r>
        <w:rPr>
          <w:spacing w:val="-3"/>
          <w:sz w:val="20"/>
        </w:rPr>
        <w:t> </w:t>
      </w:r>
      <w:r>
        <w:rPr>
          <w:sz w:val="20"/>
        </w:rPr>
        <w:t>and</w:t>
      </w:r>
      <w:r>
        <w:rPr>
          <w:spacing w:val="-3"/>
          <w:sz w:val="20"/>
        </w:rPr>
        <w:t> </w:t>
      </w:r>
      <w:r>
        <w:rPr>
          <w:sz w:val="20"/>
        </w:rPr>
        <w:t>operations</w:t>
      </w:r>
      <w:r>
        <w:rPr>
          <w:spacing w:val="-3"/>
          <w:sz w:val="20"/>
        </w:rPr>
        <w:t> </w:t>
      </w:r>
      <w:r>
        <w:rPr>
          <w:sz w:val="20"/>
        </w:rPr>
        <w:t>that</w:t>
      </w:r>
      <w:r>
        <w:rPr>
          <w:spacing w:val="-3"/>
          <w:sz w:val="20"/>
        </w:rPr>
        <w:t> </w:t>
      </w:r>
      <w:r>
        <w:rPr>
          <w:sz w:val="20"/>
        </w:rPr>
        <w:t>might</w:t>
      </w:r>
      <w:r>
        <w:rPr>
          <w:spacing w:val="-3"/>
          <w:sz w:val="20"/>
        </w:rPr>
        <w:t> </w:t>
      </w:r>
      <w:r>
        <w:rPr>
          <w:sz w:val="20"/>
        </w:rPr>
        <w:t>help</w:t>
      </w:r>
      <w:r>
        <w:rPr>
          <w:spacing w:val="-3"/>
          <w:sz w:val="20"/>
        </w:rPr>
        <w:t> </w:t>
      </w:r>
      <w:r>
        <w:rPr>
          <w:sz w:val="20"/>
        </w:rPr>
        <w:t>with handling the alert.</w:t>
      </w:r>
    </w:p>
    <w:p>
      <w:pPr>
        <w:pStyle w:val="BodyText"/>
        <w:spacing w:before="68"/>
        <w:ind w:left="0"/>
        <w:rPr>
          <w:sz w:val="20"/>
        </w:rPr>
      </w:pPr>
    </w:p>
    <w:p>
      <w:pPr>
        <w:spacing w:line="261" w:lineRule="auto" w:before="0"/>
        <w:ind w:left="1506" w:right="1589" w:firstLine="0"/>
        <w:jc w:val="left"/>
        <w:rPr>
          <w:sz w:val="20"/>
        </w:rPr>
      </w:pPr>
      <w:r>
        <w:rPr>
          <w:sz w:val="20"/>
        </w:rPr>
        <w:t>Alert fatigue is a real phenomenon, as discussed previously in this chapter.</w:t>
      </w:r>
      <w:r>
        <w:rPr>
          <w:spacing w:val="-5"/>
          <w:sz w:val="20"/>
        </w:rPr>
        <w:t> </w:t>
      </w:r>
      <w:r>
        <w:rPr>
          <w:sz w:val="20"/>
        </w:rPr>
        <w:t>Alert fatigue can be demoralizing—nobody likes to be awakened in the middle of the night for something outside of their responsibilities. It’s also dangerous—being</w:t>
      </w:r>
      <w:r>
        <w:rPr>
          <w:spacing w:val="-4"/>
          <w:sz w:val="20"/>
        </w:rPr>
        <w:t> </w:t>
      </w:r>
      <w:r>
        <w:rPr>
          <w:sz w:val="20"/>
        </w:rPr>
        <w:t>exposed</w:t>
      </w:r>
      <w:r>
        <w:rPr>
          <w:spacing w:val="-4"/>
          <w:sz w:val="20"/>
        </w:rPr>
        <w:t> </w:t>
      </w:r>
      <w:r>
        <w:rPr>
          <w:sz w:val="20"/>
        </w:rPr>
        <w:t>to</w:t>
      </w:r>
      <w:r>
        <w:rPr>
          <w:spacing w:val="-4"/>
          <w:sz w:val="20"/>
        </w:rPr>
        <w:t> </w:t>
      </w:r>
      <w:r>
        <w:rPr>
          <w:sz w:val="20"/>
        </w:rPr>
        <w:t>trivial</w:t>
      </w:r>
      <w:r>
        <w:rPr>
          <w:spacing w:val="-4"/>
          <w:sz w:val="20"/>
        </w:rPr>
        <w:t> </w:t>
      </w:r>
      <w:r>
        <w:rPr>
          <w:sz w:val="20"/>
        </w:rPr>
        <w:t>alerts</w:t>
      </w:r>
      <w:r>
        <w:rPr>
          <w:spacing w:val="-4"/>
          <w:sz w:val="20"/>
        </w:rPr>
        <w:t> </w:t>
      </w:r>
      <w:r>
        <w:rPr>
          <w:sz w:val="20"/>
        </w:rPr>
        <w:t>can</w:t>
      </w:r>
      <w:r>
        <w:rPr>
          <w:spacing w:val="-4"/>
          <w:sz w:val="20"/>
        </w:rPr>
        <w:t> </w:t>
      </w:r>
      <w:r>
        <w:rPr>
          <w:sz w:val="20"/>
        </w:rPr>
        <w:t>desensitize</w:t>
      </w:r>
      <w:r>
        <w:rPr>
          <w:spacing w:val="-4"/>
          <w:sz w:val="20"/>
        </w:rPr>
        <w:t> </w:t>
      </w:r>
      <w:r>
        <w:rPr>
          <w:sz w:val="20"/>
        </w:rPr>
        <w:t>people</w:t>
      </w:r>
      <w:r>
        <w:rPr>
          <w:spacing w:val="-4"/>
          <w:sz w:val="20"/>
        </w:rPr>
        <w:t> </w:t>
      </w:r>
      <w:r>
        <w:rPr>
          <w:sz w:val="20"/>
        </w:rPr>
        <w:t>to</w:t>
      </w:r>
      <w:r>
        <w:rPr>
          <w:spacing w:val="-4"/>
          <w:sz w:val="20"/>
        </w:rPr>
        <w:t> </w:t>
      </w:r>
      <w:r>
        <w:rPr>
          <w:sz w:val="20"/>
        </w:rPr>
        <w:t>critical</w:t>
      </w:r>
      <w:r>
        <w:rPr>
          <w:spacing w:val="-4"/>
          <w:sz w:val="20"/>
        </w:rPr>
        <w:t> </w:t>
      </w:r>
      <w:r>
        <w:rPr>
          <w:sz w:val="20"/>
        </w:rPr>
        <w:t>alerts.</w:t>
      </w:r>
      <w:r>
        <w:rPr>
          <w:spacing w:val="-4"/>
          <w:sz w:val="20"/>
        </w:rPr>
        <w:t> </w:t>
      </w:r>
      <w:r>
        <w:rPr>
          <w:sz w:val="20"/>
        </w:rPr>
        <w:t>It’s</w:t>
      </w:r>
      <w:r>
        <w:rPr>
          <w:spacing w:val="-4"/>
          <w:sz w:val="20"/>
        </w:rPr>
        <w:t> </w:t>
      </w:r>
      <w:r>
        <w:rPr>
          <w:sz w:val="20"/>
        </w:rPr>
        <w:t>important</w:t>
      </w:r>
      <w:r>
        <w:rPr>
          <w:spacing w:val="-4"/>
          <w:sz w:val="20"/>
        </w:rPr>
        <w:t> </w:t>
      </w:r>
      <w:r>
        <w:rPr>
          <w:sz w:val="20"/>
        </w:rPr>
        <w:t>to</w:t>
      </w:r>
      <w:r>
        <w:rPr>
          <w:spacing w:val="-4"/>
          <w:sz w:val="20"/>
        </w:rPr>
        <w:t> </w:t>
      </w:r>
      <w:r>
        <w:rPr>
          <w:sz w:val="20"/>
        </w:rPr>
        <w:t>set</w:t>
      </w:r>
      <w:r>
        <w:rPr>
          <w:spacing w:val="-4"/>
          <w:sz w:val="20"/>
        </w:rPr>
        <w:t> </w:t>
      </w:r>
      <w:r>
        <w:rPr>
          <w:sz w:val="20"/>
        </w:rPr>
        <w:t>meaningful conditions so that only critical alerts are sent out.</w:t>
      </w:r>
    </w:p>
    <w:p>
      <w:pPr>
        <w:pStyle w:val="BodyText"/>
        <w:spacing w:before="67"/>
        <w:ind w:left="0"/>
        <w:rPr>
          <w:sz w:val="20"/>
        </w:rPr>
      </w:pPr>
    </w:p>
    <w:p>
      <w:pPr>
        <w:spacing w:before="1"/>
        <w:ind w:left="1506" w:right="0" w:firstLine="0"/>
        <w:jc w:val="left"/>
        <w:rPr>
          <w:rFonts w:ascii="Arial"/>
          <w:b/>
          <w:sz w:val="22"/>
        </w:rPr>
      </w:pPr>
      <w:r>
        <w:rPr>
          <w:rFonts w:ascii="Arial"/>
          <w:b/>
          <w:spacing w:val="-2"/>
          <w:sz w:val="22"/>
        </w:rPr>
        <w:t>Observability</w:t>
      </w:r>
    </w:p>
    <w:p>
      <w:pPr>
        <w:spacing w:line="261" w:lineRule="auto" w:before="116"/>
        <w:ind w:left="1506" w:right="1549" w:firstLine="0"/>
        <w:jc w:val="left"/>
        <w:rPr>
          <w:sz w:val="20"/>
        </w:rPr>
      </w:pPr>
      <w:r>
        <w:rPr>
          <w:sz w:val="20"/>
        </w:rPr>
        <w:t>Since the mid-2010s, the industry has started embracing the term “observability” instead of “monitoring.” Monitoring</w:t>
      </w:r>
      <w:r>
        <w:rPr>
          <w:spacing w:val="-3"/>
          <w:sz w:val="20"/>
        </w:rPr>
        <w:t> </w:t>
      </w:r>
      <w:r>
        <w:rPr>
          <w:sz w:val="20"/>
        </w:rPr>
        <w:t>makes</w:t>
      </w:r>
      <w:r>
        <w:rPr>
          <w:spacing w:val="-3"/>
          <w:sz w:val="20"/>
        </w:rPr>
        <w:t> </w:t>
      </w:r>
      <w:r>
        <w:rPr>
          <w:sz w:val="20"/>
        </w:rPr>
        <w:t>no</w:t>
      </w:r>
      <w:r>
        <w:rPr>
          <w:spacing w:val="-3"/>
          <w:sz w:val="20"/>
        </w:rPr>
        <w:t> </w:t>
      </w:r>
      <w:r>
        <w:rPr>
          <w:sz w:val="20"/>
        </w:rPr>
        <w:t>assumption</w:t>
      </w:r>
      <w:r>
        <w:rPr>
          <w:spacing w:val="-3"/>
          <w:sz w:val="20"/>
        </w:rPr>
        <w:t> </w:t>
      </w:r>
      <w:r>
        <w:rPr>
          <w:sz w:val="20"/>
        </w:rPr>
        <w:t>about</w:t>
      </w:r>
      <w:r>
        <w:rPr>
          <w:spacing w:val="-3"/>
          <w:sz w:val="20"/>
        </w:rPr>
        <w:t> </w:t>
      </w:r>
      <w:r>
        <w:rPr>
          <w:sz w:val="20"/>
        </w:rPr>
        <w:t>the</w:t>
      </w:r>
      <w:r>
        <w:rPr>
          <w:spacing w:val="-3"/>
          <w:sz w:val="20"/>
        </w:rPr>
        <w:t> </w:t>
      </w:r>
      <w:r>
        <w:rPr>
          <w:sz w:val="20"/>
        </w:rPr>
        <w:t>relationship</w:t>
      </w:r>
      <w:r>
        <w:rPr>
          <w:spacing w:val="-3"/>
          <w:sz w:val="20"/>
        </w:rPr>
        <w:t> </w:t>
      </w:r>
      <w:r>
        <w:rPr>
          <w:sz w:val="20"/>
        </w:rPr>
        <w:t>between</w:t>
      </w:r>
      <w:r>
        <w:rPr>
          <w:spacing w:val="-3"/>
          <w:sz w:val="20"/>
        </w:rPr>
        <w:t> </w:t>
      </w:r>
      <w:r>
        <w:rPr>
          <w:sz w:val="20"/>
        </w:rPr>
        <w:t>the</w:t>
      </w:r>
      <w:r>
        <w:rPr>
          <w:spacing w:val="-3"/>
          <w:sz w:val="20"/>
        </w:rPr>
        <w:t> </w:t>
      </w:r>
      <w:r>
        <w:rPr>
          <w:sz w:val="20"/>
        </w:rPr>
        <w:t>internal</w:t>
      </w:r>
      <w:r>
        <w:rPr>
          <w:spacing w:val="-3"/>
          <w:sz w:val="20"/>
        </w:rPr>
        <w:t> </w:t>
      </w:r>
      <w:r>
        <w:rPr>
          <w:sz w:val="20"/>
        </w:rPr>
        <w:t>state</w:t>
      </w:r>
      <w:r>
        <w:rPr>
          <w:spacing w:val="-3"/>
          <w:sz w:val="20"/>
        </w:rPr>
        <w:t> </w:t>
      </w:r>
      <w:r>
        <w:rPr>
          <w:sz w:val="20"/>
        </w:rPr>
        <w:t>of</w:t>
      </w:r>
      <w:r>
        <w:rPr>
          <w:spacing w:val="-3"/>
          <w:sz w:val="20"/>
        </w:rPr>
        <w:t> </w:t>
      </w:r>
      <w:r>
        <w:rPr>
          <w:sz w:val="20"/>
        </w:rPr>
        <w:t>a</w:t>
      </w:r>
      <w:r>
        <w:rPr>
          <w:spacing w:val="-3"/>
          <w:sz w:val="20"/>
        </w:rPr>
        <w:t> </w:t>
      </w:r>
      <w:r>
        <w:rPr>
          <w:sz w:val="20"/>
        </w:rPr>
        <w:t>system</w:t>
      </w:r>
      <w:r>
        <w:rPr>
          <w:spacing w:val="-3"/>
          <w:sz w:val="20"/>
        </w:rPr>
        <w:t> </w:t>
      </w:r>
      <w:r>
        <w:rPr>
          <w:sz w:val="20"/>
        </w:rPr>
        <w:t>and</w:t>
      </w:r>
      <w:r>
        <w:rPr>
          <w:spacing w:val="-3"/>
          <w:sz w:val="20"/>
        </w:rPr>
        <w:t> </w:t>
      </w:r>
      <w:r>
        <w:rPr>
          <w:sz w:val="20"/>
        </w:rPr>
        <w:t>its</w:t>
      </w:r>
      <w:r>
        <w:rPr>
          <w:spacing w:val="-3"/>
          <w:sz w:val="20"/>
        </w:rPr>
        <w:t> </w:t>
      </w:r>
      <w:r>
        <w:rPr>
          <w:sz w:val="20"/>
        </w:rPr>
        <w:t>outputs.</w:t>
      </w:r>
      <w:r>
        <w:rPr>
          <w:spacing w:val="-11"/>
          <w:sz w:val="20"/>
        </w:rPr>
        <w:t> </w:t>
      </w:r>
      <w:r>
        <w:rPr>
          <w:sz w:val="20"/>
        </w:rPr>
        <w:t>You monitor</w:t>
      </w:r>
      <w:r>
        <w:rPr>
          <w:spacing w:val="-3"/>
          <w:sz w:val="20"/>
        </w:rPr>
        <w:t> </w:t>
      </w:r>
      <w:r>
        <w:rPr>
          <w:sz w:val="20"/>
        </w:rPr>
        <w:t>the</w:t>
      </w:r>
      <w:r>
        <w:rPr>
          <w:spacing w:val="-3"/>
          <w:sz w:val="20"/>
        </w:rPr>
        <w:t> </w:t>
      </w:r>
      <w:r>
        <w:rPr>
          <w:sz w:val="20"/>
        </w:rPr>
        <w:t>external</w:t>
      </w:r>
      <w:r>
        <w:rPr>
          <w:spacing w:val="-3"/>
          <w:sz w:val="20"/>
        </w:rPr>
        <w:t> </w:t>
      </w:r>
      <w:r>
        <w:rPr>
          <w:sz w:val="20"/>
        </w:rPr>
        <w:t>outputs</w:t>
      </w:r>
      <w:r>
        <w:rPr>
          <w:spacing w:val="-3"/>
          <w:sz w:val="20"/>
        </w:rPr>
        <w:t> </w:t>
      </w:r>
      <w:r>
        <w:rPr>
          <w:sz w:val="20"/>
        </w:rPr>
        <w:t>of</w:t>
      </w:r>
      <w:r>
        <w:rPr>
          <w:spacing w:val="-3"/>
          <w:sz w:val="20"/>
        </w:rPr>
        <w:t> </w:t>
      </w:r>
      <w:r>
        <w:rPr>
          <w:sz w:val="20"/>
        </w:rPr>
        <w:t>the</w:t>
      </w:r>
      <w:r>
        <w:rPr>
          <w:spacing w:val="-3"/>
          <w:sz w:val="20"/>
        </w:rPr>
        <w:t> </w:t>
      </w:r>
      <w:r>
        <w:rPr>
          <w:sz w:val="20"/>
        </w:rPr>
        <w:t>system</w:t>
      </w:r>
      <w:r>
        <w:rPr>
          <w:spacing w:val="-3"/>
          <w:sz w:val="20"/>
        </w:rPr>
        <w:t> </w:t>
      </w:r>
      <w:r>
        <w:rPr>
          <w:sz w:val="20"/>
        </w:rPr>
        <w:t>to</w:t>
      </w:r>
      <w:r>
        <w:rPr>
          <w:spacing w:val="-3"/>
          <w:sz w:val="20"/>
        </w:rPr>
        <w:t> </w:t>
      </w:r>
      <w:r>
        <w:rPr>
          <w:sz w:val="20"/>
        </w:rPr>
        <w:t>figure</w:t>
      </w:r>
      <w:r>
        <w:rPr>
          <w:spacing w:val="-3"/>
          <w:sz w:val="20"/>
        </w:rPr>
        <w:t> </w:t>
      </w:r>
      <w:r>
        <w:rPr>
          <w:sz w:val="20"/>
        </w:rPr>
        <w:t>out</w:t>
      </w:r>
      <w:r>
        <w:rPr>
          <w:spacing w:val="-3"/>
          <w:sz w:val="20"/>
        </w:rPr>
        <w:t> </w:t>
      </w:r>
      <w:r>
        <w:rPr>
          <w:i/>
          <w:sz w:val="20"/>
        </w:rPr>
        <w:t>when</w:t>
      </w:r>
      <w:r>
        <w:rPr>
          <w:i/>
          <w:spacing w:val="-3"/>
          <w:sz w:val="20"/>
        </w:rPr>
        <w:t> </w:t>
      </w:r>
      <w:r>
        <w:rPr>
          <w:sz w:val="20"/>
        </w:rPr>
        <w:t>something</w:t>
      </w:r>
      <w:r>
        <w:rPr>
          <w:spacing w:val="-3"/>
          <w:sz w:val="20"/>
        </w:rPr>
        <w:t> </w:t>
      </w:r>
      <w:r>
        <w:rPr>
          <w:sz w:val="20"/>
        </w:rPr>
        <w:t>goes</w:t>
      </w:r>
      <w:r>
        <w:rPr>
          <w:spacing w:val="-3"/>
          <w:sz w:val="20"/>
        </w:rPr>
        <w:t> </w:t>
      </w:r>
      <w:r>
        <w:rPr>
          <w:sz w:val="20"/>
        </w:rPr>
        <w:t>wrong</w:t>
      </w:r>
      <w:r>
        <w:rPr>
          <w:spacing w:val="-3"/>
          <w:sz w:val="20"/>
        </w:rPr>
        <w:t> </w:t>
      </w:r>
      <w:r>
        <w:rPr>
          <w:sz w:val="20"/>
        </w:rPr>
        <w:t>inside</w:t>
      </w:r>
      <w:r>
        <w:rPr>
          <w:spacing w:val="-3"/>
          <w:sz w:val="20"/>
        </w:rPr>
        <w:t> </w:t>
      </w:r>
      <w:r>
        <w:rPr>
          <w:sz w:val="20"/>
        </w:rPr>
        <w:t>the</w:t>
      </w:r>
      <w:r>
        <w:rPr>
          <w:spacing w:val="-3"/>
          <w:sz w:val="20"/>
        </w:rPr>
        <w:t> </w:t>
      </w:r>
      <w:r>
        <w:rPr>
          <w:sz w:val="20"/>
        </w:rPr>
        <w:t>system—there’s</w:t>
      </w:r>
      <w:r>
        <w:rPr>
          <w:spacing w:val="-3"/>
          <w:sz w:val="20"/>
        </w:rPr>
        <w:t> </w:t>
      </w:r>
      <w:r>
        <w:rPr>
          <w:sz w:val="20"/>
        </w:rPr>
        <w:t>no guarantee that the external outputs will help you figure out </w:t>
      </w:r>
      <w:r>
        <w:rPr>
          <w:i/>
          <w:sz w:val="20"/>
        </w:rPr>
        <w:t>what </w:t>
      </w:r>
      <w:r>
        <w:rPr>
          <w:sz w:val="20"/>
        </w:rPr>
        <w:t>goes wrong.</w:t>
      </w:r>
    </w:p>
    <w:p>
      <w:pPr>
        <w:spacing w:line="261" w:lineRule="auto" w:before="98"/>
        <w:ind w:left="1506" w:right="1624" w:firstLine="0"/>
        <w:jc w:val="left"/>
        <w:rPr>
          <w:sz w:val="20"/>
        </w:rPr>
      </w:pPr>
      <w:r>
        <w:rPr>
          <w:sz w:val="20"/>
        </w:rPr>
        <w:t>In the early days of software deployment, software systems were simple enough that monitoring external outputs was sufficient for software maintenance.</w:t>
      </w:r>
      <w:r>
        <w:rPr>
          <w:spacing w:val="-10"/>
          <w:sz w:val="20"/>
        </w:rPr>
        <w:t> </w:t>
      </w:r>
      <w:r>
        <w:rPr>
          <w:sz w:val="20"/>
        </w:rPr>
        <w:t>A</w:t>
      </w:r>
      <w:r>
        <w:rPr>
          <w:spacing w:val="-10"/>
          <w:sz w:val="20"/>
        </w:rPr>
        <w:t> </w:t>
      </w:r>
      <w:r>
        <w:rPr>
          <w:sz w:val="20"/>
        </w:rPr>
        <w:t>system used to consist of only a few components, and a team used to have</w:t>
      </w:r>
      <w:r>
        <w:rPr>
          <w:spacing w:val="-2"/>
          <w:sz w:val="20"/>
        </w:rPr>
        <w:t> </w:t>
      </w:r>
      <w:r>
        <w:rPr>
          <w:sz w:val="20"/>
        </w:rPr>
        <w:t>control</w:t>
      </w:r>
      <w:r>
        <w:rPr>
          <w:spacing w:val="-2"/>
          <w:sz w:val="20"/>
        </w:rPr>
        <w:t> </w:t>
      </w:r>
      <w:r>
        <w:rPr>
          <w:sz w:val="20"/>
        </w:rPr>
        <w:t>over</w:t>
      </w:r>
      <w:r>
        <w:rPr>
          <w:spacing w:val="-2"/>
          <w:sz w:val="20"/>
        </w:rPr>
        <w:t> </w:t>
      </w:r>
      <w:r>
        <w:rPr>
          <w:sz w:val="20"/>
        </w:rPr>
        <w:t>the</w:t>
      </w:r>
      <w:r>
        <w:rPr>
          <w:spacing w:val="-2"/>
          <w:sz w:val="20"/>
        </w:rPr>
        <w:t> </w:t>
      </w:r>
      <w:r>
        <w:rPr>
          <w:sz w:val="20"/>
        </w:rPr>
        <w:t>entire</w:t>
      </w:r>
      <w:r>
        <w:rPr>
          <w:spacing w:val="-2"/>
          <w:sz w:val="20"/>
        </w:rPr>
        <w:t> </w:t>
      </w:r>
      <w:r>
        <w:rPr>
          <w:sz w:val="20"/>
        </w:rPr>
        <w:t>codebase.</w:t>
      </w:r>
      <w:r>
        <w:rPr>
          <w:spacing w:val="-2"/>
          <w:sz w:val="20"/>
        </w:rPr>
        <w:t> </w:t>
      </w:r>
      <w:r>
        <w:rPr>
          <w:sz w:val="20"/>
        </w:rPr>
        <w:t>If</w:t>
      </w:r>
      <w:r>
        <w:rPr>
          <w:spacing w:val="-2"/>
          <w:sz w:val="20"/>
        </w:rPr>
        <w:t> </w:t>
      </w:r>
      <w:r>
        <w:rPr>
          <w:sz w:val="20"/>
        </w:rPr>
        <w:t>something</w:t>
      </w:r>
      <w:r>
        <w:rPr>
          <w:spacing w:val="-2"/>
          <w:sz w:val="20"/>
        </w:rPr>
        <w:t> </w:t>
      </w:r>
      <w:r>
        <w:rPr>
          <w:sz w:val="20"/>
        </w:rPr>
        <w:t>went</w:t>
      </w:r>
      <w:r>
        <w:rPr>
          <w:spacing w:val="-2"/>
          <w:sz w:val="20"/>
        </w:rPr>
        <w:t> </w:t>
      </w:r>
      <w:r>
        <w:rPr>
          <w:sz w:val="20"/>
        </w:rPr>
        <w:t>wrong,</w:t>
      </w:r>
      <w:r>
        <w:rPr>
          <w:spacing w:val="-2"/>
          <w:sz w:val="20"/>
        </w:rPr>
        <w:t> </w:t>
      </w:r>
      <w:r>
        <w:rPr>
          <w:sz w:val="20"/>
        </w:rPr>
        <w:t>it</w:t>
      </w:r>
      <w:r>
        <w:rPr>
          <w:spacing w:val="-2"/>
          <w:sz w:val="20"/>
        </w:rPr>
        <w:t> </w:t>
      </w:r>
      <w:r>
        <w:rPr>
          <w:sz w:val="20"/>
        </w:rPr>
        <w:t>was</w:t>
      </w:r>
      <w:r>
        <w:rPr>
          <w:spacing w:val="-2"/>
          <w:sz w:val="20"/>
        </w:rPr>
        <w:t> </w:t>
      </w:r>
      <w:r>
        <w:rPr>
          <w:sz w:val="20"/>
        </w:rPr>
        <w:t>possible</w:t>
      </w:r>
      <w:r>
        <w:rPr>
          <w:spacing w:val="-2"/>
          <w:sz w:val="20"/>
        </w:rPr>
        <w:t> </w:t>
      </w:r>
      <w:r>
        <w:rPr>
          <w:sz w:val="20"/>
        </w:rPr>
        <w:t>to</w:t>
      </w:r>
      <w:r>
        <w:rPr>
          <w:spacing w:val="-2"/>
          <w:sz w:val="20"/>
        </w:rPr>
        <w:t> </w:t>
      </w:r>
      <w:r>
        <w:rPr>
          <w:sz w:val="20"/>
        </w:rPr>
        <w:t>make</w:t>
      </w:r>
      <w:r>
        <w:rPr>
          <w:spacing w:val="-2"/>
          <w:sz w:val="20"/>
        </w:rPr>
        <w:t> </w:t>
      </w:r>
      <w:r>
        <w:rPr>
          <w:sz w:val="20"/>
        </w:rPr>
        <w:t>changes</w:t>
      </w:r>
      <w:r>
        <w:rPr>
          <w:spacing w:val="-2"/>
          <w:sz w:val="20"/>
        </w:rPr>
        <w:t> </w:t>
      </w:r>
      <w:r>
        <w:rPr>
          <w:sz w:val="20"/>
        </w:rPr>
        <w:t>to</w:t>
      </w:r>
      <w:r>
        <w:rPr>
          <w:spacing w:val="-2"/>
          <w:sz w:val="20"/>
        </w:rPr>
        <w:t> </w:t>
      </w:r>
      <w:r>
        <w:rPr>
          <w:sz w:val="20"/>
        </w:rPr>
        <w:t>the</w:t>
      </w:r>
      <w:r>
        <w:rPr>
          <w:spacing w:val="-2"/>
          <w:sz w:val="20"/>
        </w:rPr>
        <w:t> </w:t>
      </w:r>
      <w:r>
        <w:rPr>
          <w:sz w:val="20"/>
        </w:rPr>
        <w:t>system</w:t>
      </w:r>
      <w:r>
        <w:rPr>
          <w:spacing w:val="-2"/>
          <w:sz w:val="20"/>
        </w:rPr>
        <w:t> </w:t>
      </w:r>
      <w:r>
        <w:rPr>
          <w:sz w:val="20"/>
        </w:rPr>
        <w:t>to test and figure out what went wrong.</w:t>
      </w:r>
    </w:p>
    <w:p>
      <w:pPr>
        <w:spacing w:line="261" w:lineRule="auto" w:before="97"/>
        <w:ind w:left="1506" w:right="1549" w:firstLine="0"/>
        <w:jc w:val="left"/>
        <w:rPr>
          <w:sz w:val="20"/>
        </w:rPr>
      </w:pPr>
      <w:r>
        <w:rPr>
          <w:sz w:val="20"/>
        </w:rPr>
        <w:t>However,</w:t>
      </w:r>
      <w:r>
        <w:rPr>
          <w:spacing w:val="-5"/>
          <w:sz w:val="20"/>
        </w:rPr>
        <w:t> </w:t>
      </w:r>
      <w:r>
        <w:rPr>
          <w:sz w:val="20"/>
        </w:rPr>
        <w:t>software</w:t>
      </w:r>
      <w:r>
        <w:rPr>
          <w:spacing w:val="-5"/>
          <w:sz w:val="20"/>
        </w:rPr>
        <w:t> </w:t>
      </w:r>
      <w:r>
        <w:rPr>
          <w:sz w:val="20"/>
        </w:rPr>
        <w:t>systems</w:t>
      </w:r>
      <w:r>
        <w:rPr>
          <w:spacing w:val="-5"/>
          <w:sz w:val="20"/>
        </w:rPr>
        <w:t> </w:t>
      </w:r>
      <w:r>
        <w:rPr>
          <w:sz w:val="20"/>
        </w:rPr>
        <w:t>have</w:t>
      </w:r>
      <w:r>
        <w:rPr>
          <w:spacing w:val="-5"/>
          <w:sz w:val="20"/>
        </w:rPr>
        <w:t> </w:t>
      </w:r>
      <w:r>
        <w:rPr>
          <w:sz w:val="20"/>
        </w:rPr>
        <w:t>grown</w:t>
      </w:r>
      <w:r>
        <w:rPr>
          <w:spacing w:val="-5"/>
          <w:sz w:val="20"/>
        </w:rPr>
        <w:t> </w:t>
      </w:r>
      <w:r>
        <w:rPr>
          <w:sz w:val="20"/>
        </w:rPr>
        <w:t>significantly</w:t>
      </w:r>
      <w:r>
        <w:rPr>
          <w:spacing w:val="-5"/>
          <w:sz w:val="20"/>
        </w:rPr>
        <w:t> </w:t>
      </w:r>
      <w:r>
        <w:rPr>
          <w:sz w:val="20"/>
        </w:rPr>
        <w:t>more</w:t>
      </w:r>
      <w:r>
        <w:rPr>
          <w:spacing w:val="-5"/>
          <w:sz w:val="20"/>
        </w:rPr>
        <w:t> </w:t>
      </w:r>
      <w:r>
        <w:rPr>
          <w:sz w:val="20"/>
        </w:rPr>
        <w:t>complex</w:t>
      </w:r>
      <w:r>
        <w:rPr>
          <w:spacing w:val="-5"/>
          <w:sz w:val="20"/>
        </w:rPr>
        <w:t> </w:t>
      </w:r>
      <w:r>
        <w:rPr>
          <w:sz w:val="20"/>
        </w:rPr>
        <w:t>over</w:t>
      </w:r>
      <w:r>
        <w:rPr>
          <w:spacing w:val="-5"/>
          <w:sz w:val="20"/>
        </w:rPr>
        <w:t> </w:t>
      </w:r>
      <w:r>
        <w:rPr>
          <w:sz w:val="20"/>
        </w:rPr>
        <w:t>the</w:t>
      </w:r>
      <w:r>
        <w:rPr>
          <w:spacing w:val="-5"/>
          <w:sz w:val="20"/>
        </w:rPr>
        <w:t> </w:t>
      </w:r>
      <w:r>
        <w:rPr>
          <w:sz w:val="20"/>
        </w:rPr>
        <w:t>last</w:t>
      </w:r>
      <w:r>
        <w:rPr>
          <w:spacing w:val="-5"/>
          <w:sz w:val="20"/>
        </w:rPr>
        <w:t> </w:t>
      </w:r>
      <w:r>
        <w:rPr>
          <w:sz w:val="20"/>
        </w:rPr>
        <w:t>decade.</w:t>
      </w:r>
      <w:r>
        <w:rPr>
          <w:spacing w:val="-9"/>
          <w:sz w:val="20"/>
        </w:rPr>
        <w:t> </w:t>
      </w:r>
      <w:r>
        <w:rPr>
          <w:sz w:val="20"/>
        </w:rPr>
        <w:t>Today,</w:t>
      </w:r>
      <w:r>
        <w:rPr>
          <w:spacing w:val="-5"/>
          <w:sz w:val="20"/>
        </w:rPr>
        <w:t> </w:t>
      </w:r>
      <w:r>
        <w:rPr>
          <w:sz w:val="20"/>
        </w:rPr>
        <w:t>a</w:t>
      </w:r>
      <w:r>
        <w:rPr>
          <w:spacing w:val="-5"/>
          <w:sz w:val="20"/>
        </w:rPr>
        <w:t> </w:t>
      </w:r>
      <w:r>
        <w:rPr>
          <w:sz w:val="20"/>
        </w:rPr>
        <w:t>software</w:t>
      </w:r>
      <w:r>
        <w:rPr>
          <w:spacing w:val="-5"/>
          <w:sz w:val="20"/>
        </w:rPr>
        <w:t> </w:t>
      </w:r>
      <w:r>
        <w:rPr>
          <w:sz w:val="20"/>
        </w:rPr>
        <w:t>system consists of many components. Many of these components are services run by other companies—cue all cloud native services—which means that a team doesn’t even have control of the inside of all the components of their system.</w:t>
      </w:r>
      <w:r>
        <w:rPr>
          <w:spacing w:val="-3"/>
          <w:sz w:val="20"/>
        </w:rPr>
        <w:t> </w:t>
      </w:r>
      <w:r>
        <w:rPr>
          <w:sz w:val="20"/>
        </w:rPr>
        <w:t>When something goes wrong, a team can no longer just break apart their system to find out.</w:t>
      </w:r>
      <w:r>
        <w:rPr>
          <w:spacing w:val="-3"/>
          <w:sz w:val="20"/>
        </w:rPr>
        <w:t> </w:t>
      </w:r>
      <w:r>
        <w:rPr>
          <w:sz w:val="20"/>
        </w:rPr>
        <w:t>The team has to rely on external outputs of their system to figure out what’s going on internally.</w:t>
      </w:r>
    </w:p>
    <w:p>
      <w:pPr>
        <w:spacing w:line="261" w:lineRule="auto" w:before="96"/>
        <w:ind w:left="1506" w:right="1624" w:firstLine="0"/>
        <w:jc w:val="left"/>
        <w:rPr>
          <w:rFonts w:ascii="Arial MT" w:hAnsi="Arial MT"/>
          <w:sz w:val="20"/>
        </w:rPr>
      </w:pPr>
      <w:r>
        <w:rPr>
          <w:sz w:val="20"/>
        </w:rPr>
        <w:t>Observability is a term used to address this challenge. It’s a concept drawn from control theory, and it refers to bringing</w:t>
      </w:r>
      <w:r>
        <w:rPr>
          <w:spacing w:val="-3"/>
          <w:sz w:val="20"/>
        </w:rPr>
        <w:t> </w:t>
      </w:r>
      <w:r>
        <w:rPr>
          <w:sz w:val="20"/>
        </w:rPr>
        <w:t>“better</w:t>
      </w:r>
      <w:r>
        <w:rPr>
          <w:spacing w:val="-3"/>
          <w:sz w:val="20"/>
        </w:rPr>
        <w:t> </w:t>
      </w:r>
      <w:r>
        <w:rPr>
          <w:sz w:val="20"/>
        </w:rPr>
        <w:t>visibility</w:t>
      </w:r>
      <w:r>
        <w:rPr>
          <w:spacing w:val="-3"/>
          <w:sz w:val="20"/>
        </w:rPr>
        <w:t> </w:t>
      </w:r>
      <w:r>
        <w:rPr>
          <w:sz w:val="20"/>
        </w:rPr>
        <w:t>into</w:t>
      </w:r>
      <w:r>
        <w:rPr>
          <w:spacing w:val="-3"/>
          <w:sz w:val="20"/>
        </w:rPr>
        <w:t> </w:t>
      </w:r>
      <w:r>
        <w:rPr>
          <w:sz w:val="20"/>
        </w:rPr>
        <w:t>understanding</w:t>
      </w:r>
      <w:r>
        <w:rPr>
          <w:spacing w:val="-3"/>
          <w:sz w:val="20"/>
        </w:rPr>
        <w:t> </w:t>
      </w:r>
      <w:r>
        <w:rPr>
          <w:sz w:val="20"/>
        </w:rPr>
        <w:t>the</w:t>
      </w:r>
      <w:r>
        <w:rPr>
          <w:spacing w:val="-3"/>
          <w:sz w:val="20"/>
        </w:rPr>
        <w:t> </w:t>
      </w:r>
      <w:r>
        <w:rPr>
          <w:sz w:val="20"/>
        </w:rPr>
        <w:t>complex</w:t>
      </w:r>
      <w:r>
        <w:rPr>
          <w:spacing w:val="-3"/>
          <w:sz w:val="20"/>
        </w:rPr>
        <w:t> </w:t>
      </w:r>
      <w:r>
        <w:rPr>
          <w:sz w:val="20"/>
        </w:rPr>
        <w:t>behavior</w:t>
      </w:r>
      <w:r>
        <w:rPr>
          <w:spacing w:val="-3"/>
          <w:sz w:val="20"/>
        </w:rPr>
        <w:t> </w:t>
      </w:r>
      <w:r>
        <w:rPr>
          <w:sz w:val="20"/>
        </w:rPr>
        <w:t>of</w:t>
      </w:r>
      <w:r>
        <w:rPr>
          <w:spacing w:val="-3"/>
          <w:sz w:val="20"/>
        </w:rPr>
        <w:t> </w:t>
      </w:r>
      <w:r>
        <w:rPr>
          <w:sz w:val="20"/>
        </w:rPr>
        <w:t>software</w:t>
      </w:r>
      <w:r>
        <w:rPr>
          <w:spacing w:val="-3"/>
          <w:sz w:val="20"/>
        </w:rPr>
        <w:t> </w:t>
      </w:r>
      <w:r>
        <w:rPr>
          <w:sz w:val="20"/>
        </w:rPr>
        <w:t>using</w:t>
      </w:r>
      <w:r>
        <w:rPr>
          <w:spacing w:val="-3"/>
          <w:sz w:val="20"/>
        </w:rPr>
        <w:t> </w:t>
      </w:r>
      <w:r>
        <w:rPr>
          <w:sz w:val="20"/>
        </w:rPr>
        <w:t>[outputs]</w:t>
      </w:r>
      <w:r>
        <w:rPr>
          <w:spacing w:val="-3"/>
          <w:sz w:val="20"/>
        </w:rPr>
        <w:t> </w:t>
      </w:r>
      <w:r>
        <w:rPr>
          <w:sz w:val="20"/>
        </w:rPr>
        <w:t>collected</w:t>
      </w:r>
      <w:r>
        <w:rPr>
          <w:spacing w:val="-3"/>
          <w:sz w:val="20"/>
        </w:rPr>
        <w:t> </w:t>
      </w:r>
      <w:r>
        <w:rPr>
          <w:sz w:val="20"/>
        </w:rPr>
        <w:t>from</w:t>
      </w:r>
      <w:r>
        <w:rPr>
          <w:spacing w:val="-3"/>
          <w:sz w:val="20"/>
        </w:rPr>
        <w:t> </w:t>
      </w:r>
      <w:r>
        <w:rPr>
          <w:sz w:val="20"/>
        </w:rPr>
        <w:t>the system at run time.”</w:t>
      </w:r>
      <w:r>
        <w:rPr>
          <w:rFonts w:ascii="Arial MT" w:hAnsi="Arial MT"/>
          <w:color w:val="8E0012"/>
          <w:sz w:val="20"/>
          <w:vertAlign w:val="superscript"/>
        </w:rPr>
        <w:t>54</w:t>
      </w:r>
    </w:p>
    <w:p>
      <w:pPr>
        <w:pStyle w:val="BodyText"/>
        <w:spacing w:before="5"/>
        <w:ind w:left="0"/>
        <w:rPr>
          <w:rFonts w:ascii="Arial MT"/>
          <w:sz w:val="10"/>
        </w:rPr>
      </w:pPr>
      <w:r>
        <w:rPr>
          <w:rFonts w:ascii="Arial MT"/>
          <w:sz w:val="10"/>
        </w:rPr>
        <mc:AlternateContent>
          <mc:Choice Requires="wps">
            <w:drawing>
              <wp:anchor distT="0" distB="0" distL="0" distR="0" allowOverlap="1" layoutInCell="1" locked="0" behindDoc="1" simplePos="0" relativeHeight="487671296">
                <wp:simplePos x="0" y="0"/>
                <wp:positionH relativeFrom="page">
                  <wp:posOffset>962025</wp:posOffset>
                </wp:positionH>
                <wp:positionV relativeFrom="paragraph">
                  <wp:posOffset>94986</wp:posOffset>
                </wp:positionV>
                <wp:extent cx="5848350" cy="1231900"/>
                <wp:effectExtent l="0" t="0" r="0" b="0"/>
                <wp:wrapTopAndBottom/>
                <wp:docPr id="310" name="Textbox 310"/>
                <wp:cNvGraphicFramePr>
                  <a:graphicFrameLocks/>
                </wp:cNvGraphicFramePr>
                <a:graphic>
                  <a:graphicData uri="http://schemas.microsoft.com/office/word/2010/wordprocessingShape">
                    <wps:wsp>
                      <wps:cNvPr id="310" name="Textbox 310"/>
                      <wps:cNvSpPr txBox="1"/>
                      <wps:spPr>
                        <a:xfrm>
                          <a:off x="0" y="0"/>
                          <a:ext cx="5848350" cy="1231900"/>
                        </a:xfrm>
                        <a:prstGeom prst="rect">
                          <a:avLst/>
                        </a:prstGeom>
                        <a:solidFill>
                          <a:srgbClr val="F6F6F6"/>
                        </a:solidFill>
                        <a:ln w="6349">
                          <a:solidFill>
                            <a:srgbClr val="DBDBDB"/>
                          </a:solidFill>
                          <a:prstDash val="solid"/>
                        </a:ln>
                      </wps:spPr>
                      <wps:txbx>
                        <w:txbxContent>
                          <w:p>
                            <w:pPr>
                              <w:spacing w:before="192"/>
                              <w:ind w:left="0" w:right="8" w:firstLine="0"/>
                              <w:jc w:val="center"/>
                              <w:rPr>
                                <w:rFonts w:ascii="Arial"/>
                                <w:b/>
                                <w:color w:val="000000"/>
                                <w:sz w:val="20"/>
                              </w:rPr>
                            </w:pPr>
                            <w:r>
                              <w:rPr>
                                <w:rFonts w:ascii="Arial"/>
                                <w:b/>
                                <w:color w:val="000000"/>
                                <w:spacing w:val="-2"/>
                                <w:sz w:val="20"/>
                              </w:rPr>
                              <w:t>TELEMETRY</w:t>
                            </w:r>
                          </w:p>
                          <w:p>
                            <w:pPr>
                              <w:spacing w:line="261" w:lineRule="auto" w:before="111"/>
                              <w:ind w:left="146" w:right="27" w:firstLine="0"/>
                              <w:jc w:val="left"/>
                              <w:rPr>
                                <w:color w:val="000000"/>
                                <w:sz w:val="20"/>
                              </w:rPr>
                            </w:pPr>
                            <w:r>
                              <w:rPr>
                                <w:color w:val="000000"/>
                                <w:sz w:val="20"/>
                              </w:rPr>
                              <w:t>A</w:t>
                            </w:r>
                            <w:r>
                              <w:rPr>
                                <w:color w:val="000000"/>
                                <w:spacing w:val="-13"/>
                                <w:sz w:val="20"/>
                              </w:rPr>
                              <w:t> </w:t>
                            </w:r>
                            <w:r>
                              <w:rPr>
                                <w:color w:val="000000"/>
                                <w:sz w:val="20"/>
                              </w:rPr>
                              <w:t>system’s</w:t>
                            </w:r>
                            <w:r>
                              <w:rPr>
                                <w:color w:val="000000"/>
                                <w:spacing w:val="-6"/>
                                <w:sz w:val="20"/>
                              </w:rPr>
                              <w:t> </w:t>
                            </w:r>
                            <w:r>
                              <w:rPr>
                                <w:color w:val="000000"/>
                                <w:sz w:val="20"/>
                              </w:rPr>
                              <w:t>outputs</w:t>
                            </w:r>
                            <w:r>
                              <w:rPr>
                                <w:color w:val="000000"/>
                                <w:spacing w:val="-4"/>
                                <w:sz w:val="20"/>
                              </w:rPr>
                              <w:t> </w:t>
                            </w:r>
                            <w:r>
                              <w:rPr>
                                <w:color w:val="000000"/>
                                <w:sz w:val="20"/>
                              </w:rPr>
                              <w:t>collected</w:t>
                            </w:r>
                            <w:r>
                              <w:rPr>
                                <w:color w:val="000000"/>
                                <w:spacing w:val="-4"/>
                                <w:sz w:val="20"/>
                              </w:rPr>
                              <w:t> </w:t>
                            </w:r>
                            <w:r>
                              <w:rPr>
                                <w:color w:val="000000"/>
                                <w:sz w:val="20"/>
                              </w:rPr>
                              <w:t>at</w:t>
                            </w:r>
                            <w:r>
                              <w:rPr>
                                <w:color w:val="000000"/>
                                <w:spacing w:val="-4"/>
                                <w:sz w:val="20"/>
                              </w:rPr>
                              <w:t> </w:t>
                            </w:r>
                            <w:r>
                              <w:rPr>
                                <w:color w:val="000000"/>
                                <w:sz w:val="20"/>
                              </w:rPr>
                              <w:t>runtime</w:t>
                            </w:r>
                            <w:r>
                              <w:rPr>
                                <w:color w:val="000000"/>
                                <w:spacing w:val="-4"/>
                                <w:sz w:val="20"/>
                              </w:rPr>
                              <w:t> </w:t>
                            </w:r>
                            <w:r>
                              <w:rPr>
                                <w:color w:val="000000"/>
                                <w:sz w:val="20"/>
                              </w:rPr>
                              <w:t>are</w:t>
                            </w:r>
                            <w:r>
                              <w:rPr>
                                <w:color w:val="000000"/>
                                <w:spacing w:val="-4"/>
                                <w:sz w:val="20"/>
                              </w:rPr>
                              <w:t> </w:t>
                            </w:r>
                            <w:r>
                              <w:rPr>
                                <w:color w:val="000000"/>
                                <w:sz w:val="20"/>
                              </w:rPr>
                              <w:t>also</w:t>
                            </w:r>
                            <w:r>
                              <w:rPr>
                                <w:color w:val="000000"/>
                                <w:spacing w:val="-4"/>
                                <w:sz w:val="20"/>
                              </w:rPr>
                              <w:t> </w:t>
                            </w:r>
                            <w:r>
                              <w:rPr>
                                <w:color w:val="000000"/>
                                <w:sz w:val="20"/>
                              </w:rPr>
                              <w:t>called</w:t>
                            </w:r>
                            <w:r>
                              <w:rPr>
                                <w:color w:val="000000"/>
                                <w:spacing w:val="-4"/>
                                <w:sz w:val="20"/>
                              </w:rPr>
                              <w:t> </w:t>
                            </w:r>
                            <w:r>
                              <w:rPr>
                                <w:i/>
                                <w:color w:val="000000"/>
                                <w:sz w:val="20"/>
                              </w:rPr>
                              <w:t>telemetry</w:t>
                            </w:r>
                            <w:r>
                              <w:rPr>
                                <w:color w:val="000000"/>
                                <w:sz w:val="20"/>
                              </w:rPr>
                              <w:t>.</w:t>
                            </w:r>
                            <w:r>
                              <w:rPr>
                                <w:color w:val="000000"/>
                                <w:spacing w:val="-8"/>
                                <w:sz w:val="20"/>
                              </w:rPr>
                              <w:t> </w:t>
                            </w:r>
                            <w:r>
                              <w:rPr>
                                <w:color w:val="000000"/>
                                <w:sz w:val="20"/>
                              </w:rPr>
                              <w:t>Telemetry</w:t>
                            </w:r>
                            <w:r>
                              <w:rPr>
                                <w:color w:val="000000"/>
                                <w:spacing w:val="-4"/>
                                <w:sz w:val="20"/>
                              </w:rPr>
                              <w:t> </w:t>
                            </w:r>
                            <w:r>
                              <w:rPr>
                                <w:color w:val="000000"/>
                                <w:sz w:val="20"/>
                              </w:rPr>
                              <w:t>is</w:t>
                            </w:r>
                            <w:r>
                              <w:rPr>
                                <w:color w:val="000000"/>
                                <w:spacing w:val="-4"/>
                                <w:sz w:val="20"/>
                              </w:rPr>
                              <w:t> </w:t>
                            </w:r>
                            <w:r>
                              <w:rPr>
                                <w:color w:val="000000"/>
                                <w:sz w:val="20"/>
                              </w:rPr>
                              <w:t>another</w:t>
                            </w:r>
                            <w:r>
                              <w:rPr>
                                <w:color w:val="000000"/>
                                <w:spacing w:val="-4"/>
                                <w:sz w:val="20"/>
                              </w:rPr>
                              <w:t> </w:t>
                            </w:r>
                            <w:r>
                              <w:rPr>
                                <w:color w:val="000000"/>
                                <w:sz w:val="20"/>
                              </w:rPr>
                              <w:t>term</w:t>
                            </w:r>
                            <w:r>
                              <w:rPr>
                                <w:color w:val="000000"/>
                                <w:spacing w:val="-4"/>
                                <w:sz w:val="20"/>
                              </w:rPr>
                              <w:t> </w:t>
                            </w:r>
                            <w:r>
                              <w:rPr>
                                <w:color w:val="000000"/>
                                <w:sz w:val="20"/>
                              </w:rPr>
                              <w:t>that</w:t>
                            </w:r>
                            <w:r>
                              <w:rPr>
                                <w:color w:val="000000"/>
                                <w:spacing w:val="-4"/>
                                <w:sz w:val="20"/>
                              </w:rPr>
                              <w:t> </w:t>
                            </w:r>
                            <w:r>
                              <w:rPr>
                                <w:color w:val="000000"/>
                                <w:sz w:val="20"/>
                              </w:rPr>
                              <w:t>has</w:t>
                            </w:r>
                            <w:r>
                              <w:rPr>
                                <w:color w:val="000000"/>
                                <w:spacing w:val="-4"/>
                                <w:sz w:val="20"/>
                              </w:rPr>
                              <w:t> </w:t>
                            </w:r>
                            <w:r>
                              <w:rPr>
                                <w:color w:val="000000"/>
                                <w:sz w:val="20"/>
                              </w:rPr>
                              <w:t>emerged</w:t>
                            </w:r>
                            <w:r>
                              <w:rPr>
                                <w:color w:val="000000"/>
                                <w:spacing w:val="-4"/>
                                <w:sz w:val="20"/>
                              </w:rPr>
                              <w:t> </w:t>
                            </w:r>
                            <w:r>
                              <w:rPr>
                                <w:color w:val="000000"/>
                                <w:sz w:val="20"/>
                              </w:rPr>
                              <w:t>in the software monitoring industry over the last decade. The word “telemetry” comes from the Greek roots </w:t>
                            </w:r>
                            <w:r>
                              <w:rPr>
                                <w:i/>
                                <w:color w:val="000000"/>
                                <w:sz w:val="20"/>
                              </w:rPr>
                              <w:t>tele</w:t>
                            </w:r>
                            <w:r>
                              <w:rPr>
                                <w:color w:val="000000"/>
                                <w:sz w:val="20"/>
                              </w:rPr>
                              <w:t>, meaning “remote,” and </w:t>
                            </w:r>
                            <w:r>
                              <w:rPr>
                                <w:i/>
                                <w:color w:val="000000"/>
                                <w:sz w:val="20"/>
                              </w:rPr>
                              <w:t>metron</w:t>
                            </w:r>
                            <w:r>
                              <w:rPr>
                                <w:color w:val="000000"/>
                                <w:sz w:val="20"/>
                              </w:rPr>
                              <w:t>, meaning “measure.” So telemetry basically means “remote measures.” In the monitoring context, it refers to logs and metrics collected from remote components such as cloud services or applications run on customer devices.</w:t>
                            </w:r>
                          </w:p>
                        </w:txbxContent>
                      </wps:txbx>
                      <wps:bodyPr wrap="square" lIns="0" tIns="0" rIns="0" bIns="0" rtlCol="0">
                        <a:noAutofit/>
                      </wps:bodyPr>
                    </wps:wsp>
                  </a:graphicData>
                </a:graphic>
              </wp:anchor>
            </w:drawing>
          </mc:Choice>
          <mc:Fallback>
            <w:pict>
              <v:shape style="position:absolute;margin-left:75.75pt;margin-top:7.479244pt;width:460.5pt;height:97pt;mso-position-horizontal-relative:page;mso-position-vertical-relative:paragraph;z-index:-15645184;mso-wrap-distance-left:0;mso-wrap-distance-right:0" type="#_x0000_t202" id="docshape230" filled="true" fillcolor="#f6f6f6" stroked="true" strokeweight=".5pt" strokecolor="#dbdbdb">
                <v:textbox inset="0,0,0,0">
                  <w:txbxContent>
                    <w:p>
                      <w:pPr>
                        <w:spacing w:before="192"/>
                        <w:ind w:left="0" w:right="8" w:firstLine="0"/>
                        <w:jc w:val="center"/>
                        <w:rPr>
                          <w:rFonts w:ascii="Arial"/>
                          <w:b/>
                          <w:color w:val="000000"/>
                          <w:sz w:val="20"/>
                        </w:rPr>
                      </w:pPr>
                      <w:r>
                        <w:rPr>
                          <w:rFonts w:ascii="Arial"/>
                          <w:b/>
                          <w:color w:val="000000"/>
                          <w:spacing w:val="-2"/>
                          <w:sz w:val="20"/>
                        </w:rPr>
                        <w:t>TELEMETRY</w:t>
                      </w:r>
                    </w:p>
                    <w:p>
                      <w:pPr>
                        <w:spacing w:line="261" w:lineRule="auto" w:before="111"/>
                        <w:ind w:left="146" w:right="27" w:firstLine="0"/>
                        <w:jc w:val="left"/>
                        <w:rPr>
                          <w:color w:val="000000"/>
                          <w:sz w:val="20"/>
                        </w:rPr>
                      </w:pPr>
                      <w:r>
                        <w:rPr>
                          <w:color w:val="000000"/>
                          <w:sz w:val="20"/>
                        </w:rPr>
                        <w:t>A</w:t>
                      </w:r>
                      <w:r>
                        <w:rPr>
                          <w:color w:val="000000"/>
                          <w:spacing w:val="-13"/>
                          <w:sz w:val="20"/>
                        </w:rPr>
                        <w:t> </w:t>
                      </w:r>
                      <w:r>
                        <w:rPr>
                          <w:color w:val="000000"/>
                          <w:sz w:val="20"/>
                        </w:rPr>
                        <w:t>system’s</w:t>
                      </w:r>
                      <w:r>
                        <w:rPr>
                          <w:color w:val="000000"/>
                          <w:spacing w:val="-6"/>
                          <w:sz w:val="20"/>
                        </w:rPr>
                        <w:t> </w:t>
                      </w:r>
                      <w:r>
                        <w:rPr>
                          <w:color w:val="000000"/>
                          <w:sz w:val="20"/>
                        </w:rPr>
                        <w:t>outputs</w:t>
                      </w:r>
                      <w:r>
                        <w:rPr>
                          <w:color w:val="000000"/>
                          <w:spacing w:val="-4"/>
                          <w:sz w:val="20"/>
                        </w:rPr>
                        <w:t> </w:t>
                      </w:r>
                      <w:r>
                        <w:rPr>
                          <w:color w:val="000000"/>
                          <w:sz w:val="20"/>
                        </w:rPr>
                        <w:t>collected</w:t>
                      </w:r>
                      <w:r>
                        <w:rPr>
                          <w:color w:val="000000"/>
                          <w:spacing w:val="-4"/>
                          <w:sz w:val="20"/>
                        </w:rPr>
                        <w:t> </w:t>
                      </w:r>
                      <w:r>
                        <w:rPr>
                          <w:color w:val="000000"/>
                          <w:sz w:val="20"/>
                        </w:rPr>
                        <w:t>at</w:t>
                      </w:r>
                      <w:r>
                        <w:rPr>
                          <w:color w:val="000000"/>
                          <w:spacing w:val="-4"/>
                          <w:sz w:val="20"/>
                        </w:rPr>
                        <w:t> </w:t>
                      </w:r>
                      <w:r>
                        <w:rPr>
                          <w:color w:val="000000"/>
                          <w:sz w:val="20"/>
                        </w:rPr>
                        <w:t>runtime</w:t>
                      </w:r>
                      <w:r>
                        <w:rPr>
                          <w:color w:val="000000"/>
                          <w:spacing w:val="-4"/>
                          <w:sz w:val="20"/>
                        </w:rPr>
                        <w:t> </w:t>
                      </w:r>
                      <w:r>
                        <w:rPr>
                          <w:color w:val="000000"/>
                          <w:sz w:val="20"/>
                        </w:rPr>
                        <w:t>are</w:t>
                      </w:r>
                      <w:r>
                        <w:rPr>
                          <w:color w:val="000000"/>
                          <w:spacing w:val="-4"/>
                          <w:sz w:val="20"/>
                        </w:rPr>
                        <w:t> </w:t>
                      </w:r>
                      <w:r>
                        <w:rPr>
                          <w:color w:val="000000"/>
                          <w:sz w:val="20"/>
                        </w:rPr>
                        <w:t>also</w:t>
                      </w:r>
                      <w:r>
                        <w:rPr>
                          <w:color w:val="000000"/>
                          <w:spacing w:val="-4"/>
                          <w:sz w:val="20"/>
                        </w:rPr>
                        <w:t> </w:t>
                      </w:r>
                      <w:r>
                        <w:rPr>
                          <w:color w:val="000000"/>
                          <w:sz w:val="20"/>
                        </w:rPr>
                        <w:t>called</w:t>
                      </w:r>
                      <w:r>
                        <w:rPr>
                          <w:color w:val="000000"/>
                          <w:spacing w:val="-4"/>
                          <w:sz w:val="20"/>
                        </w:rPr>
                        <w:t> </w:t>
                      </w:r>
                      <w:r>
                        <w:rPr>
                          <w:i/>
                          <w:color w:val="000000"/>
                          <w:sz w:val="20"/>
                        </w:rPr>
                        <w:t>telemetry</w:t>
                      </w:r>
                      <w:r>
                        <w:rPr>
                          <w:color w:val="000000"/>
                          <w:sz w:val="20"/>
                        </w:rPr>
                        <w:t>.</w:t>
                      </w:r>
                      <w:r>
                        <w:rPr>
                          <w:color w:val="000000"/>
                          <w:spacing w:val="-8"/>
                          <w:sz w:val="20"/>
                        </w:rPr>
                        <w:t> </w:t>
                      </w:r>
                      <w:r>
                        <w:rPr>
                          <w:color w:val="000000"/>
                          <w:sz w:val="20"/>
                        </w:rPr>
                        <w:t>Telemetry</w:t>
                      </w:r>
                      <w:r>
                        <w:rPr>
                          <w:color w:val="000000"/>
                          <w:spacing w:val="-4"/>
                          <w:sz w:val="20"/>
                        </w:rPr>
                        <w:t> </w:t>
                      </w:r>
                      <w:r>
                        <w:rPr>
                          <w:color w:val="000000"/>
                          <w:sz w:val="20"/>
                        </w:rPr>
                        <w:t>is</w:t>
                      </w:r>
                      <w:r>
                        <w:rPr>
                          <w:color w:val="000000"/>
                          <w:spacing w:val="-4"/>
                          <w:sz w:val="20"/>
                        </w:rPr>
                        <w:t> </w:t>
                      </w:r>
                      <w:r>
                        <w:rPr>
                          <w:color w:val="000000"/>
                          <w:sz w:val="20"/>
                        </w:rPr>
                        <w:t>another</w:t>
                      </w:r>
                      <w:r>
                        <w:rPr>
                          <w:color w:val="000000"/>
                          <w:spacing w:val="-4"/>
                          <w:sz w:val="20"/>
                        </w:rPr>
                        <w:t> </w:t>
                      </w:r>
                      <w:r>
                        <w:rPr>
                          <w:color w:val="000000"/>
                          <w:sz w:val="20"/>
                        </w:rPr>
                        <w:t>term</w:t>
                      </w:r>
                      <w:r>
                        <w:rPr>
                          <w:color w:val="000000"/>
                          <w:spacing w:val="-4"/>
                          <w:sz w:val="20"/>
                        </w:rPr>
                        <w:t> </w:t>
                      </w:r>
                      <w:r>
                        <w:rPr>
                          <w:color w:val="000000"/>
                          <w:sz w:val="20"/>
                        </w:rPr>
                        <w:t>that</w:t>
                      </w:r>
                      <w:r>
                        <w:rPr>
                          <w:color w:val="000000"/>
                          <w:spacing w:val="-4"/>
                          <w:sz w:val="20"/>
                        </w:rPr>
                        <w:t> </w:t>
                      </w:r>
                      <w:r>
                        <w:rPr>
                          <w:color w:val="000000"/>
                          <w:sz w:val="20"/>
                        </w:rPr>
                        <w:t>has</w:t>
                      </w:r>
                      <w:r>
                        <w:rPr>
                          <w:color w:val="000000"/>
                          <w:spacing w:val="-4"/>
                          <w:sz w:val="20"/>
                        </w:rPr>
                        <w:t> </w:t>
                      </w:r>
                      <w:r>
                        <w:rPr>
                          <w:color w:val="000000"/>
                          <w:sz w:val="20"/>
                        </w:rPr>
                        <w:t>emerged</w:t>
                      </w:r>
                      <w:r>
                        <w:rPr>
                          <w:color w:val="000000"/>
                          <w:spacing w:val="-4"/>
                          <w:sz w:val="20"/>
                        </w:rPr>
                        <w:t> </w:t>
                      </w:r>
                      <w:r>
                        <w:rPr>
                          <w:color w:val="000000"/>
                          <w:sz w:val="20"/>
                        </w:rPr>
                        <w:t>in the software monitoring industry over the last decade. The word “telemetry” comes from the Greek roots </w:t>
                      </w:r>
                      <w:r>
                        <w:rPr>
                          <w:i/>
                          <w:color w:val="000000"/>
                          <w:sz w:val="20"/>
                        </w:rPr>
                        <w:t>tele</w:t>
                      </w:r>
                      <w:r>
                        <w:rPr>
                          <w:color w:val="000000"/>
                          <w:sz w:val="20"/>
                        </w:rPr>
                        <w:t>, meaning “remote,” and </w:t>
                      </w:r>
                      <w:r>
                        <w:rPr>
                          <w:i/>
                          <w:color w:val="000000"/>
                          <w:sz w:val="20"/>
                        </w:rPr>
                        <w:t>metron</w:t>
                      </w:r>
                      <w:r>
                        <w:rPr>
                          <w:color w:val="000000"/>
                          <w:sz w:val="20"/>
                        </w:rPr>
                        <w:t>, meaning “measure.” So telemetry basically means “remote measures.” In the monitoring context, it refers to logs and metrics collected from remote components such as cloud services or applications run on customer devices.</w:t>
                      </w:r>
                    </w:p>
                  </w:txbxContent>
                </v:textbox>
                <v:fill type="solid"/>
                <v:stroke dashstyle="solid"/>
                <w10:wrap type="topAndBottom"/>
              </v:shape>
            </w:pict>
          </mc:Fallback>
        </mc:AlternateContent>
      </w:r>
    </w:p>
    <w:p>
      <w:pPr>
        <w:spacing w:line="261" w:lineRule="auto" w:before="108"/>
        <w:ind w:left="1506" w:right="1549" w:firstLine="0"/>
        <w:jc w:val="left"/>
        <w:rPr>
          <w:sz w:val="20"/>
        </w:rPr>
      </w:pPr>
      <w:r>
        <w:rPr>
          <w:sz w:val="20"/>
        </w:rPr>
        <w:t>In</w:t>
      </w:r>
      <w:r>
        <w:rPr>
          <w:spacing w:val="-3"/>
          <w:sz w:val="20"/>
        </w:rPr>
        <w:t> </w:t>
      </w:r>
      <w:r>
        <w:rPr>
          <w:sz w:val="20"/>
        </w:rPr>
        <w:t>other</w:t>
      </w:r>
      <w:r>
        <w:rPr>
          <w:spacing w:val="-3"/>
          <w:sz w:val="20"/>
        </w:rPr>
        <w:t> </w:t>
      </w:r>
      <w:r>
        <w:rPr>
          <w:sz w:val="20"/>
        </w:rPr>
        <w:t>words,</w:t>
      </w:r>
      <w:r>
        <w:rPr>
          <w:spacing w:val="-3"/>
          <w:sz w:val="20"/>
        </w:rPr>
        <w:t> </w:t>
      </w:r>
      <w:r>
        <w:rPr>
          <w:sz w:val="20"/>
        </w:rPr>
        <w:t>observability</w:t>
      </w:r>
      <w:r>
        <w:rPr>
          <w:spacing w:val="-3"/>
          <w:sz w:val="20"/>
        </w:rPr>
        <w:t> </w:t>
      </w:r>
      <w:r>
        <w:rPr>
          <w:sz w:val="20"/>
        </w:rPr>
        <w:t>makes</w:t>
      </w:r>
      <w:r>
        <w:rPr>
          <w:spacing w:val="-3"/>
          <w:sz w:val="20"/>
        </w:rPr>
        <w:t> </w:t>
      </w:r>
      <w:r>
        <w:rPr>
          <w:sz w:val="20"/>
        </w:rPr>
        <w:t>an</w:t>
      </w:r>
      <w:r>
        <w:rPr>
          <w:spacing w:val="-3"/>
          <w:sz w:val="20"/>
        </w:rPr>
        <w:t> </w:t>
      </w:r>
      <w:r>
        <w:rPr>
          <w:sz w:val="20"/>
        </w:rPr>
        <w:t>assumption</w:t>
      </w:r>
      <w:r>
        <w:rPr>
          <w:spacing w:val="-3"/>
          <w:sz w:val="20"/>
        </w:rPr>
        <w:t> </w:t>
      </w:r>
      <w:r>
        <w:rPr>
          <w:sz w:val="20"/>
        </w:rPr>
        <w:t>stronger</w:t>
      </w:r>
      <w:r>
        <w:rPr>
          <w:spacing w:val="-3"/>
          <w:sz w:val="20"/>
        </w:rPr>
        <w:t> </w:t>
      </w:r>
      <w:r>
        <w:rPr>
          <w:sz w:val="20"/>
        </w:rPr>
        <w:t>than</w:t>
      </w:r>
      <w:r>
        <w:rPr>
          <w:spacing w:val="-3"/>
          <w:sz w:val="20"/>
        </w:rPr>
        <w:t> </w:t>
      </w:r>
      <w:r>
        <w:rPr>
          <w:sz w:val="20"/>
        </w:rPr>
        <w:t>traditional</w:t>
      </w:r>
      <w:r>
        <w:rPr>
          <w:spacing w:val="-3"/>
          <w:sz w:val="20"/>
        </w:rPr>
        <w:t> </w:t>
      </w:r>
      <w:r>
        <w:rPr>
          <w:sz w:val="20"/>
        </w:rPr>
        <w:t>monitoring:</w:t>
      </w:r>
      <w:r>
        <w:rPr>
          <w:spacing w:val="-3"/>
          <w:sz w:val="20"/>
        </w:rPr>
        <w:t> </w:t>
      </w:r>
      <w:r>
        <w:rPr>
          <w:sz w:val="20"/>
        </w:rPr>
        <w:t>that</w:t>
      </w:r>
      <w:r>
        <w:rPr>
          <w:spacing w:val="-3"/>
          <w:sz w:val="20"/>
        </w:rPr>
        <w:t> </w:t>
      </w:r>
      <w:r>
        <w:rPr>
          <w:sz w:val="20"/>
        </w:rPr>
        <w:t>the</w:t>
      </w:r>
      <w:r>
        <w:rPr>
          <w:spacing w:val="-3"/>
          <w:sz w:val="20"/>
        </w:rPr>
        <w:t> </w:t>
      </w:r>
      <w:r>
        <w:rPr>
          <w:sz w:val="20"/>
        </w:rPr>
        <w:t>internal</w:t>
      </w:r>
      <w:r>
        <w:rPr>
          <w:spacing w:val="-3"/>
          <w:sz w:val="20"/>
        </w:rPr>
        <w:t> </w:t>
      </w:r>
      <w:r>
        <w:rPr>
          <w:sz w:val="20"/>
        </w:rPr>
        <w:t>states</w:t>
      </w:r>
      <w:r>
        <w:rPr>
          <w:spacing w:val="-3"/>
          <w:sz w:val="20"/>
        </w:rPr>
        <w:t> </w:t>
      </w:r>
      <w:r>
        <w:rPr>
          <w:sz w:val="20"/>
        </w:rPr>
        <w:t>of</w:t>
      </w:r>
      <w:r>
        <w:rPr>
          <w:spacing w:val="-3"/>
          <w:sz w:val="20"/>
        </w:rPr>
        <w:t> </w:t>
      </w:r>
      <w:r>
        <w:rPr>
          <w:sz w:val="20"/>
        </w:rPr>
        <w:t>a system can be inferred from knowledge of its external outputs. Internal states can be current states, such as “the GPU utilization right now,” and historical states, such as “the average GPU utilization over the last day.”</w:t>
      </w:r>
    </w:p>
    <w:p>
      <w:pPr>
        <w:spacing w:line="261" w:lineRule="auto" w:before="98"/>
        <w:ind w:left="1506" w:right="1624" w:firstLine="0"/>
        <w:jc w:val="left"/>
        <w:rPr>
          <w:sz w:val="20"/>
        </w:rPr>
      </w:pPr>
      <w:r>
        <w:rPr>
          <w:sz w:val="20"/>
        </w:rPr>
        <w:t>When something goes wrong with an observable system, we should be able to figure out what went wrong by looking at the system’s logs and metrics without having to ship new code to the system. Observability is about instrumenting</w:t>
      </w:r>
      <w:r>
        <w:rPr>
          <w:spacing w:val="-4"/>
          <w:sz w:val="20"/>
        </w:rPr>
        <w:t> </w:t>
      </w:r>
      <w:r>
        <w:rPr>
          <w:sz w:val="20"/>
        </w:rPr>
        <w:t>your</w:t>
      </w:r>
      <w:r>
        <w:rPr>
          <w:spacing w:val="-4"/>
          <w:sz w:val="20"/>
        </w:rPr>
        <w:t> </w:t>
      </w:r>
      <w:r>
        <w:rPr>
          <w:sz w:val="20"/>
        </w:rPr>
        <w:t>system</w:t>
      </w:r>
      <w:r>
        <w:rPr>
          <w:spacing w:val="-4"/>
          <w:sz w:val="20"/>
        </w:rPr>
        <w:t> </w:t>
      </w:r>
      <w:r>
        <w:rPr>
          <w:sz w:val="20"/>
        </w:rPr>
        <w:t>in</w:t>
      </w:r>
      <w:r>
        <w:rPr>
          <w:spacing w:val="-4"/>
          <w:sz w:val="20"/>
        </w:rPr>
        <w:t> </w:t>
      </w:r>
      <w:r>
        <w:rPr>
          <w:sz w:val="20"/>
        </w:rPr>
        <w:t>a</w:t>
      </w:r>
      <w:r>
        <w:rPr>
          <w:spacing w:val="-4"/>
          <w:sz w:val="20"/>
        </w:rPr>
        <w:t> </w:t>
      </w:r>
      <w:r>
        <w:rPr>
          <w:sz w:val="20"/>
        </w:rPr>
        <w:t>way</w:t>
      </w:r>
      <w:r>
        <w:rPr>
          <w:spacing w:val="-4"/>
          <w:sz w:val="20"/>
        </w:rPr>
        <w:t> </w:t>
      </w:r>
      <w:r>
        <w:rPr>
          <w:sz w:val="20"/>
        </w:rPr>
        <w:t>to</w:t>
      </w:r>
      <w:r>
        <w:rPr>
          <w:spacing w:val="-4"/>
          <w:sz w:val="20"/>
        </w:rPr>
        <w:t> </w:t>
      </w:r>
      <w:r>
        <w:rPr>
          <w:sz w:val="20"/>
        </w:rPr>
        <w:t>ensure</w:t>
      </w:r>
      <w:r>
        <w:rPr>
          <w:spacing w:val="-4"/>
          <w:sz w:val="20"/>
        </w:rPr>
        <w:t> </w:t>
      </w:r>
      <w:r>
        <w:rPr>
          <w:sz w:val="20"/>
        </w:rPr>
        <w:t>that</w:t>
      </w:r>
      <w:r>
        <w:rPr>
          <w:spacing w:val="-4"/>
          <w:sz w:val="20"/>
        </w:rPr>
        <w:t> </w:t>
      </w:r>
      <w:r>
        <w:rPr>
          <w:sz w:val="20"/>
        </w:rPr>
        <w:t>sufficient</w:t>
      </w:r>
      <w:r>
        <w:rPr>
          <w:spacing w:val="-4"/>
          <w:sz w:val="20"/>
        </w:rPr>
        <w:t> </w:t>
      </w:r>
      <w:r>
        <w:rPr>
          <w:sz w:val="20"/>
        </w:rPr>
        <w:t>information</w:t>
      </w:r>
      <w:r>
        <w:rPr>
          <w:spacing w:val="-4"/>
          <w:sz w:val="20"/>
        </w:rPr>
        <w:t> </w:t>
      </w:r>
      <w:r>
        <w:rPr>
          <w:sz w:val="20"/>
        </w:rPr>
        <w:t>about</w:t>
      </w:r>
      <w:r>
        <w:rPr>
          <w:spacing w:val="-4"/>
          <w:sz w:val="20"/>
        </w:rPr>
        <w:t> </w:t>
      </w:r>
      <w:r>
        <w:rPr>
          <w:sz w:val="20"/>
        </w:rPr>
        <w:t>a</w:t>
      </w:r>
      <w:r>
        <w:rPr>
          <w:spacing w:val="-4"/>
          <w:sz w:val="20"/>
        </w:rPr>
        <w:t> </w:t>
      </w:r>
      <w:r>
        <w:rPr>
          <w:sz w:val="20"/>
        </w:rPr>
        <w:t>system’s</w:t>
      </w:r>
      <w:r>
        <w:rPr>
          <w:spacing w:val="-4"/>
          <w:sz w:val="20"/>
        </w:rPr>
        <w:t> </w:t>
      </w:r>
      <w:r>
        <w:rPr>
          <w:sz w:val="20"/>
        </w:rPr>
        <w:t>runtime</w:t>
      </w:r>
      <w:r>
        <w:rPr>
          <w:spacing w:val="-4"/>
          <w:sz w:val="20"/>
        </w:rPr>
        <w:t> </w:t>
      </w:r>
      <w:r>
        <w:rPr>
          <w:sz w:val="20"/>
        </w:rPr>
        <w:t>is</w:t>
      </w:r>
      <w:r>
        <w:rPr>
          <w:spacing w:val="-4"/>
          <w:sz w:val="20"/>
        </w:rPr>
        <w:t> </w:t>
      </w:r>
      <w:r>
        <w:rPr>
          <w:sz w:val="20"/>
        </w:rPr>
        <w:t>collected</w:t>
      </w:r>
      <w:r>
        <w:rPr>
          <w:spacing w:val="-4"/>
          <w:sz w:val="20"/>
        </w:rPr>
        <w:t> </w:t>
      </w:r>
      <w:r>
        <w:rPr>
          <w:sz w:val="20"/>
        </w:rPr>
        <w:t>and </w:t>
      </w:r>
      <w:r>
        <w:rPr>
          <w:spacing w:val="-2"/>
          <w:sz w:val="20"/>
        </w:rPr>
        <w:t>analyzed.</w:t>
      </w:r>
    </w:p>
    <w:p>
      <w:pPr>
        <w:spacing w:line="261" w:lineRule="auto" w:before="97"/>
        <w:ind w:left="1506" w:right="1520" w:firstLine="0"/>
        <w:jc w:val="left"/>
        <w:rPr>
          <w:sz w:val="20"/>
        </w:rPr>
      </w:pPr>
      <w:r>
        <w:rPr>
          <w:sz w:val="20"/>
        </w:rPr>
        <w:t>Monitoring centers around metrics, and metrics are usually aggregated. Observability allows more fine-grain metrics, so that you can know not only when a model’s performance degrades but also for what types of inputs or what</w:t>
      </w:r>
      <w:r>
        <w:rPr>
          <w:spacing w:val="-2"/>
          <w:sz w:val="20"/>
        </w:rPr>
        <w:t> </w:t>
      </w:r>
      <w:r>
        <w:rPr>
          <w:sz w:val="20"/>
        </w:rPr>
        <w:t>subgroups</w:t>
      </w:r>
      <w:r>
        <w:rPr>
          <w:spacing w:val="-2"/>
          <w:sz w:val="20"/>
        </w:rPr>
        <w:t> </w:t>
      </w:r>
      <w:r>
        <w:rPr>
          <w:sz w:val="20"/>
        </w:rPr>
        <w:t>of</w:t>
      </w:r>
      <w:r>
        <w:rPr>
          <w:spacing w:val="-2"/>
          <w:sz w:val="20"/>
        </w:rPr>
        <w:t> </w:t>
      </w:r>
      <w:r>
        <w:rPr>
          <w:sz w:val="20"/>
        </w:rPr>
        <w:t>users</w:t>
      </w:r>
      <w:r>
        <w:rPr>
          <w:spacing w:val="-2"/>
          <w:sz w:val="20"/>
        </w:rPr>
        <w:t> </w:t>
      </w:r>
      <w:r>
        <w:rPr>
          <w:sz w:val="20"/>
        </w:rPr>
        <w:t>or</w:t>
      </w:r>
      <w:r>
        <w:rPr>
          <w:spacing w:val="-2"/>
          <w:sz w:val="20"/>
        </w:rPr>
        <w:t> </w:t>
      </w:r>
      <w:r>
        <w:rPr>
          <w:sz w:val="20"/>
        </w:rPr>
        <w:t>over</w:t>
      </w:r>
      <w:r>
        <w:rPr>
          <w:spacing w:val="-2"/>
          <w:sz w:val="20"/>
        </w:rPr>
        <w:t> </w:t>
      </w:r>
      <w:r>
        <w:rPr>
          <w:sz w:val="20"/>
        </w:rPr>
        <w:t>what</w:t>
      </w:r>
      <w:r>
        <w:rPr>
          <w:spacing w:val="-2"/>
          <w:sz w:val="20"/>
        </w:rPr>
        <w:t> </w:t>
      </w:r>
      <w:r>
        <w:rPr>
          <w:sz w:val="20"/>
        </w:rPr>
        <w:t>period</w:t>
      </w:r>
      <w:r>
        <w:rPr>
          <w:spacing w:val="-2"/>
          <w:sz w:val="20"/>
        </w:rPr>
        <w:t> </w:t>
      </w:r>
      <w:r>
        <w:rPr>
          <w:sz w:val="20"/>
        </w:rPr>
        <w:t>of</w:t>
      </w:r>
      <w:r>
        <w:rPr>
          <w:spacing w:val="-2"/>
          <w:sz w:val="20"/>
        </w:rPr>
        <w:t> </w:t>
      </w:r>
      <w:r>
        <w:rPr>
          <w:sz w:val="20"/>
        </w:rPr>
        <w:t>time</w:t>
      </w:r>
      <w:r>
        <w:rPr>
          <w:spacing w:val="-2"/>
          <w:sz w:val="20"/>
        </w:rPr>
        <w:t> </w:t>
      </w:r>
      <w:r>
        <w:rPr>
          <w:sz w:val="20"/>
        </w:rPr>
        <w:t>the</w:t>
      </w:r>
      <w:r>
        <w:rPr>
          <w:spacing w:val="-2"/>
          <w:sz w:val="20"/>
        </w:rPr>
        <w:t> </w:t>
      </w:r>
      <w:r>
        <w:rPr>
          <w:sz w:val="20"/>
        </w:rPr>
        <w:t>model</w:t>
      </w:r>
      <w:r>
        <w:rPr>
          <w:spacing w:val="-2"/>
          <w:sz w:val="20"/>
        </w:rPr>
        <w:t> </w:t>
      </w:r>
      <w:r>
        <w:rPr>
          <w:sz w:val="20"/>
        </w:rPr>
        <w:t>degrades.</w:t>
      </w:r>
      <w:r>
        <w:rPr>
          <w:spacing w:val="-2"/>
          <w:sz w:val="20"/>
        </w:rPr>
        <w:t> </w:t>
      </w:r>
      <w:r>
        <w:rPr>
          <w:sz w:val="20"/>
        </w:rPr>
        <w:t>For</w:t>
      </w:r>
      <w:r>
        <w:rPr>
          <w:spacing w:val="-2"/>
          <w:sz w:val="20"/>
        </w:rPr>
        <w:t> </w:t>
      </w:r>
      <w:r>
        <w:rPr>
          <w:sz w:val="20"/>
        </w:rPr>
        <w:t>example,</w:t>
      </w:r>
      <w:r>
        <w:rPr>
          <w:spacing w:val="-2"/>
          <w:sz w:val="20"/>
        </w:rPr>
        <w:t> </w:t>
      </w:r>
      <w:r>
        <w:rPr>
          <w:sz w:val="20"/>
        </w:rPr>
        <w:t>you</w:t>
      </w:r>
      <w:r>
        <w:rPr>
          <w:spacing w:val="-2"/>
          <w:sz w:val="20"/>
        </w:rPr>
        <w:t> </w:t>
      </w:r>
      <w:r>
        <w:rPr>
          <w:sz w:val="20"/>
        </w:rPr>
        <w:t>should</w:t>
      </w:r>
      <w:r>
        <w:rPr>
          <w:spacing w:val="-2"/>
          <w:sz w:val="20"/>
        </w:rPr>
        <w:t> </w:t>
      </w:r>
      <w:r>
        <w:rPr>
          <w:sz w:val="20"/>
        </w:rPr>
        <w:t>be</w:t>
      </w:r>
      <w:r>
        <w:rPr>
          <w:spacing w:val="-2"/>
          <w:sz w:val="20"/>
        </w:rPr>
        <w:t> </w:t>
      </w:r>
      <w:r>
        <w:rPr>
          <w:sz w:val="20"/>
        </w:rPr>
        <w:t>able</w:t>
      </w:r>
      <w:r>
        <w:rPr>
          <w:spacing w:val="-2"/>
          <w:sz w:val="20"/>
        </w:rPr>
        <w:t> </w:t>
      </w:r>
      <w:r>
        <w:rPr>
          <w:sz w:val="20"/>
        </w:rPr>
        <w:t>to</w:t>
      </w:r>
      <w:r>
        <w:rPr>
          <w:spacing w:val="-2"/>
          <w:sz w:val="20"/>
        </w:rPr>
        <w:t> </w:t>
      </w:r>
      <w:r>
        <w:rPr>
          <w:sz w:val="20"/>
        </w:rPr>
        <w:t>query your logs for the answers to questions like: “show me all the users for which model</w:t>
      </w:r>
      <w:r>
        <w:rPr>
          <w:spacing w:val="-8"/>
          <w:sz w:val="20"/>
        </w:rPr>
        <w:t> </w:t>
      </w:r>
      <w:r>
        <w:rPr>
          <w:sz w:val="20"/>
        </w:rPr>
        <w:t>A</w:t>
      </w:r>
      <w:r>
        <w:rPr>
          <w:spacing w:val="-8"/>
          <w:sz w:val="20"/>
        </w:rPr>
        <w:t> </w:t>
      </w:r>
      <w:r>
        <w:rPr>
          <w:sz w:val="20"/>
        </w:rPr>
        <w:t>returned wrong predictions over the last hour, grouped by their zip codes” or “show me the outliers requests in the last 10 minutes” or “show me all the intermediate outputs of this input through the system.” To achieve this, you need to have logged your</w:t>
      </w:r>
    </w:p>
    <w:p>
      <w:pPr>
        <w:spacing w:after="0" w:line="261" w:lineRule="auto"/>
        <w:jc w:val="left"/>
        <w:rPr>
          <w:sz w:val="20"/>
        </w:rPr>
        <w:sectPr>
          <w:pgSz w:w="12240" w:h="15840"/>
          <w:pgMar w:top="1380" w:bottom="280" w:left="0" w:right="0"/>
        </w:sectPr>
      </w:pPr>
    </w:p>
    <w:p>
      <w:pPr>
        <w:spacing w:line="261" w:lineRule="auto" w:before="63"/>
        <w:ind w:left="1506" w:right="1508" w:firstLine="0"/>
        <w:jc w:val="left"/>
        <w:rPr>
          <w:sz w:val="20"/>
        </w:rPr>
      </w:pPr>
      <w:r>
        <w:rPr>
          <w:sz w:val="20"/>
        </w:rPr>
        <w:t>system’s</w:t>
      </w:r>
      <w:r>
        <w:rPr>
          <w:spacing w:val="-3"/>
          <w:sz w:val="20"/>
        </w:rPr>
        <w:t> </w:t>
      </w:r>
      <w:r>
        <w:rPr>
          <w:sz w:val="20"/>
        </w:rPr>
        <w:t>outputs</w:t>
      </w:r>
      <w:r>
        <w:rPr>
          <w:spacing w:val="-3"/>
          <w:sz w:val="20"/>
        </w:rPr>
        <w:t> </w:t>
      </w:r>
      <w:r>
        <w:rPr>
          <w:sz w:val="20"/>
        </w:rPr>
        <w:t>using</w:t>
      </w:r>
      <w:r>
        <w:rPr>
          <w:spacing w:val="-3"/>
          <w:sz w:val="20"/>
        </w:rPr>
        <w:t> </w:t>
      </w:r>
      <w:r>
        <w:rPr>
          <w:sz w:val="20"/>
        </w:rPr>
        <w:t>tags</w:t>
      </w:r>
      <w:r>
        <w:rPr>
          <w:spacing w:val="-3"/>
          <w:sz w:val="20"/>
        </w:rPr>
        <w:t> </w:t>
      </w:r>
      <w:r>
        <w:rPr>
          <w:sz w:val="20"/>
        </w:rPr>
        <w:t>and</w:t>
      </w:r>
      <w:r>
        <w:rPr>
          <w:spacing w:val="-3"/>
          <w:sz w:val="20"/>
        </w:rPr>
        <w:t> </w:t>
      </w:r>
      <w:r>
        <w:rPr>
          <w:sz w:val="20"/>
        </w:rPr>
        <w:t>other</w:t>
      </w:r>
      <w:r>
        <w:rPr>
          <w:spacing w:val="-3"/>
          <w:sz w:val="20"/>
        </w:rPr>
        <w:t> </w:t>
      </w:r>
      <w:r>
        <w:rPr>
          <w:sz w:val="20"/>
        </w:rPr>
        <w:t>identifying</w:t>
      </w:r>
      <w:r>
        <w:rPr>
          <w:spacing w:val="-3"/>
          <w:sz w:val="20"/>
        </w:rPr>
        <w:t> </w:t>
      </w:r>
      <w:r>
        <w:rPr>
          <w:sz w:val="20"/>
        </w:rPr>
        <w:t>keywords</w:t>
      </w:r>
      <w:r>
        <w:rPr>
          <w:spacing w:val="-3"/>
          <w:sz w:val="20"/>
        </w:rPr>
        <w:t> </w:t>
      </w:r>
      <w:r>
        <w:rPr>
          <w:sz w:val="20"/>
        </w:rPr>
        <w:t>to</w:t>
      </w:r>
      <w:r>
        <w:rPr>
          <w:spacing w:val="-3"/>
          <w:sz w:val="20"/>
        </w:rPr>
        <w:t> </w:t>
      </w:r>
      <w:r>
        <w:rPr>
          <w:sz w:val="20"/>
        </w:rPr>
        <w:t>allow</w:t>
      </w:r>
      <w:r>
        <w:rPr>
          <w:spacing w:val="-3"/>
          <w:sz w:val="20"/>
        </w:rPr>
        <w:t> </w:t>
      </w:r>
      <w:r>
        <w:rPr>
          <w:sz w:val="20"/>
        </w:rPr>
        <w:t>these</w:t>
      </w:r>
      <w:r>
        <w:rPr>
          <w:spacing w:val="-3"/>
          <w:sz w:val="20"/>
        </w:rPr>
        <w:t> </w:t>
      </w:r>
      <w:r>
        <w:rPr>
          <w:sz w:val="20"/>
        </w:rPr>
        <w:t>outputs</w:t>
      </w:r>
      <w:r>
        <w:rPr>
          <w:spacing w:val="-3"/>
          <w:sz w:val="20"/>
        </w:rPr>
        <w:t> </w:t>
      </w:r>
      <w:r>
        <w:rPr>
          <w:sz w:val="20"/>
        </w:rPr>
        <w:t>to</w:t>
      </w:r>
      <w:r>
        <w:rPr>
          <w:spacing w:val="-3"/>
          <w:sz w:val="20"/>
        </w:rPr>
        <w:t> </w:t>
      </w:r>
      <w:r>
        <w:rPr>
          <w:sz w:val="20"/>
        </w:rPr>
        <w:t>later</w:t>
      </w:r>
      <w:r>
        <w:rPr>
          <w:spacing w:val="-3"/>
          <w:sz w:val="20"/>
        </w:rPr>
        <w:t> </w:t>
      </w:r>
      <w:r>
        <w:rPr>
          <w:sz w:val="20"/>
        </w:rPr>
        <w:t>be</w:t>
      </w:r>
      <w:r>
        <w:rPr>
          <w:spacing w:val="-3"/>
          <w:sz w:val="20"/>
        </w:rPr>
        <w:t> </w:t>
      </w:r>
      <w:r>
        <w:rPr>
          <w:sz w:val="20"/>
        </w:rPr>
        <w:t>sliced</w:t>
      </w:r>
      <w:r>
        <w:rPr>
          <w:spacing w:val="-3"/>
          <w:sz w:val="20"/>
        </w:rPr>
        <w:t> </w:t>
      </w:r>
      <w:r>
        <w:rPr>
          <w:sz w:val="20"/>
        </w:rPr>
        <w:t>and</w:t>
      </w:r>
      <w:r>
        <w:rPr>
          <w:spacing w:val="-3"/>
          <w:sz w:val="20"/>
        </w:rPr>
        <w:t> </w:t>
      </w:r>
      <w:r>
        <w:rPr>
          <w:sz w:val="20"/>
        </w:rPr>
        <w:t>diced</w:t>
      </w:r>
      <w:r>
        <w:rPr>
          <w:spacing w:val="-3"/>
          <w:sz w:val="20"/>
        </w:rPr>
        <w:t> </w:t>
      </w:r>
      <w:r>
        <w:rPr>
          <w:sz w:val="20"/>
        </w:rPr>
        <w:t>along different dimensions of your data.</w:t>
      </w:r>
    </w:p>
    <w:p>
      <w:pPr>
        <w:spacing w:line="261" w:lineRule="auto" w:before="99"/>
        <w:ind w:left="1506" w:right="1624" w:firstLine="0"/>
        <w:jc w:val="left"/>
        <w:rPr>
          <w:rFonts w:ascii="Arial MT" w:hAnsi="Arial MT"/>
          <w:sz w:val="20"/>
        </w:rPr>
      </w:pPr>
      <w:r>
        <w:rPr>
          <w:sz w:val="20"/>
        </w:rPr>
        <w:t>In</w:t>
      </w:r>
      <w:r>
        <w:rPr>
          <w:spacing w:val="-4"/>
          <w:sz w:val="20"/>
        </w:rPr>
        <w:t> </w:t>
      </w:r>
      <w:r>
        <w:rPr>
          <w:sz w:val="20"/>
        </w:rPr>
        <w:t>ML,</w:t>
      </w:r>
      <w:r>
        <w:rPr>
          <w:spacing w:val="-4"/>
          <w:sz w:val="20"/>
        </w:rPr>
        <w:t> </w:t>
      </w:r>
      <w:r>
        <w:rPr>
          <w:sz w:val="20"/>
        </w:rPr>
        <w:t>observability</w:t>
      </w:r>
      <w:r>
        <w:rPr>
          <w:spacing w:val="-4"/>
          <w:sz w:val="20"/>
        </w:rPr>
        <w:t> </w:t>
      </w:r>
      <w:r>
        <w:rPr>
          <w:sz w:val="20"/>
        </w:rPr>
        <w:t>encompasses</w:t>
      </w:r>
      <w:r>
        <w:rPr>
          <w:spacing w:val="-4"/>
          <w:sz w:val="20"/>
        </w:rPr>
        <w:t> </w:t>
      </w:r>
      <w:r>
        <w:rPr>
          <w:sz w:val="20"/>
        </w:rPr>
        <w:t>interpretability.</w:t>
      </w:r>
      <w:r>
        <w:rPr>
          <w:spacing w:val="-4"/>
          <w:sz w:val="20"/>
        </w:rPr>
        <w:t> </w:t>
      </w:r>
      <w:r>
        <w:rPr>
          <w:sz w:val="20"/>
        </w:rPr>
        <w:t>Interpretability</w:t>
      </w:r>
      <w:r>
        <w:rPr>
          <w:spacing w:val="-4"/>
          <w:sz w:val="20"/>
        </w:rPr>
        <w:t> </w:t>
      </w:r>
      <w:r>
        <w:rPr>
          <w:sz w:val="20"/>
        </w:rPr>
        <w:t>helps</w:t>
      </w:r>
      <w:r>
        <w:rPr>
          <w:spacing w:val="-4"/>
          <w:sz w:val="20"/>
        </w:rPr>
        <w:t> </w:t>
      </w:r>
      <w:r>
        <w:rPr>
          <w:sz w:val="20"/>
        </w:rPr>
        <w:t>us</w:t>
      </w:r>
      <w:r>
        <w:rPr>
          <w:spacing w:val="-4"/>
          <w:sz w:val="20"/>
        </w:rPr>
        <w:t> </w:t>
      </w:r>
      <w:r>
        <w:rPr>
          <w:sz w:val="20"/>
        </w:rPr>
        <w:t>understand</w:t>
      </w:r>
      <w:r>
        <w:rPr>
          <w:spacing w:val="-4"/>
          <w:sz w:val="20"/>
        </w:rPr>
        <w:t> </w:t>
      </w:r>
      <w:r>
        <w:rPr>
          <w:sz w:val="20"/>
        </w:rPr>
        <w:t>how</w:t>
      </w:r>
      <w:r>
        <w:rPr>
          <w:spacing w:val="-4"/>
          <w:sz w:val="20"/>
        </w:rPr>
        <w:t> </w:t>
      </w:r>
      <w:r>
        <w:rPr>
          <w:sz w:val="20"/>
        </w:rPr>
        <w:t>an</w:t>
      </w:r>
      <w:r>
        <w:rPr>
          <w:spacing w:val="-4"/>
          <w:sz w:val="20"/>
        </w:rPr>
        <w:t> </w:t>
      </w:r>
      <w:r>
        <w:rPr>
          <w:sz w:val="20"/>
        </w:rPr>
        <w:t>ML</w:t>
      </w:r>
      <w:r>
        <w:rPr>
          <w:spacing w:val="-12"/>
          <w:sz w:val="20"/>
        </w:rPr>
        <w:t> </w:t>
      </w:r>
      <w:r>
        <w:rPr>
          <w:sz w:val="20"/>
        </w:rPr>
        <w:t>model</w:t>
      </w:r>
      <w:r>
        <w:rPr>
          <w:spacing w:val="-4"/>
          <w:sz w:val="20"/>
        </w:rPr>
        <w:t> </w:t>
      </w:r>
      <w:r>
        <w:rPr>
          <w:sz w:val="20"/>
        </w:rPr>
        <w:t>works, and observability helps us understand how the entire ML system, which includes the ML model, works. For example, when a model’s performance degrades over the last hour, being able to interpret which feature contributes the most to all the wrong predictions made over the last hour will help with figuring out what went wrong with the system and how to fix it.</w:t>
      </w:r>
      <w:r>
        <w:rPr>
          <w:rFonts w:ascii="Arial MT" w:hAnsi="Arial MT"/>
          <w:color w:val="8E0012"/>
          <w:sz w:val="20"/>
          <w:vertAlign w:val="superscript"/>
        </w:rPr>
        <w:t>55</w:t>
      </w:r>
    </w:p>
    <w:p>
      <w:pPr>
        <w:spacing w:line="261" w:lineRule="auto" w:before="95"/>
        <w:ind w:left="1506" w:right="1624" w:firstLine="0"/>
        <w:jc w:val="left"/>
        <w:rPr>
          <w:sz w:val="20"/>
        </w:rPr>
      </w:pPr>
      <w:r>
        <w:rPr>
          <w:sz w:val="20"/>
        </w:rPr>
        <w:t>In this section, we’ve discussed multiple aspects of monitoring, from what data to monitor and what metrics to keep track of to different tools for monitoring and observability. Even though monitoring is a powerful concept, it’s inherently </w:t>
      </w:r>
      <w:r>
        <w:rPr>
          <w:i/>
          <w:sz w:val="20"/>
        </w:rPr>
        <w:t>passive</w:t>
      </w:r>
      <w:r>
        <w:rPr>
          <w:sz w:val="20"/>
        </w:rPr>
        <w:t>.</w:t>
      </w:r>
      <w:r>
        <w:rPr>
          <w:spacing w:val="-6"/>
          <w:sz w:val="20"/>
        </w:rPr>
        <w:t> </w:t>
      </w:r>
      <w:r>
        <w:rPr>
          <w:sz w:val="20"/>
        </w:rPr>
        <w:t>You wait for a shift to happen to detect it. Monitoring helps unearth the problem without correcting</w:t>
      </w:r>
      <w:r>
        <w:rPr>
          <w:spacing w:val="-3"/>
          <w:sz w:val="20"/>
        </w:rPr>
        <w:t> </w:t>
      </w:r>
      <w:r>
        <w:rPr>
          <w:sz w:val="20"/>
        </w:rPr>
        <w:t>it.</w:t>
      </w:r>
      <w:r>
        <w:rPr>
          <w:spacing w:val="-3"/>
          <w:sz w:val="20"/>
        </w:rPr>
        <w:t> </w:t>
      </w:r>
      <w:r>
        <w:rPr>
          <w:sz w:val="20"/>
        </w:rPr>
        <w:t>In</w:t>
      </w:r>
      <w:r>
        <w:rPr>
          <w:spacing w:val="-3"/>
          <w:sz w:val="20"/>
        </w:rPr>
        <w:t> </w:t>
      </w:r>
      <w:r>
        <w:rPr>
          <w:sz w:val="20"/>
        </w:rPr>
        <w:t>the</w:t>
      </w:r>
      <w:r>
        <w:rPr>
          <w:spacing w:val="-3"/>
          <w:sz w:val="20"/>
        </w:rPr>
        <w:t> </w:t>
      </w:r>
      <w:r>
        <w:rPr>
          <w:sz w:val="20"/>
        </w:rPr>
        <w:t>next</w:t>
      </w:r>
      <w:r>
        <w:rPr>
          <w:spacing w:val="-3"/>
          <w:sz w:val="20"/>
        </w:rPr>
        <w:t> </w:t>
      </w:r>
      <w:r>
        <w:rPr>
          <w:sz w:val="20"/>
        </w:rPr>
        <w:t>section,</w:t>
      </w:r>
      <w:r>
        <w:rPr>
          <w:spacing w:val="-3"/>
          <w:sz w:val="20"/>
        </w:rPr>
        <w:t> </w:t>
      </w:r>
      <w:r>
        <w:rPr>
          <w:sz w:val="20"/>
        </w:rPr>
        <w:t>we’ll</w:t>
      </w:r>
      <w:r>
        <w:rPr>
          <w:spacing w:val="-3"/>
          <w:sz w:val="20"/>
        </w:rPr>
        <w:t> </w:t>
      </w:r>
      <w:r>
        <w:rPr>
          <w:sz w:val="20"/>
        </w:rPr>
        <w:t>introduce</w:t>
      </w:r>
      <w:r>
        <w:rPr>
          <w:spacing w:val="-3"/>
          <w:sz w:val="20"/>
        </w:rPr>
        <w:t> </w:t>
      </w:r>
      <w:r>
        <w:rPr>
          <w:sz w:val="20"/>
        </w:rPr>
        <w:t>continual</w:t>
      </w:r>
      <w:r>
        <w:rPr>
          <w:spacing w:val="-3"/>
          <w:sz w:val="20"/>
        </w:rPr>
        <w:t> </w:t>
      </w:r>
      <w:r>
        <w:rPr>
          <w:sz w:val="20"/>
        </w:rPr>
        <w:t>learning,</w:t>
      </w:r>
      <w:r>
        <w:rPr>
          <w:spacing w:val="-3"/>
          <w:sz w:val="20"/>
        </w:rPr>
        <w:t> </w:t>
      </w:r>
      <w:r>
        <w:rPr>
          <w:sz w:val="20"/>
        </w:rPr>
        <w:t>a</w:t>
      </w:r>
      <w:r>
        <w:rPr>
          <w:spacing w:val="-3"/>
          <w:sz w:val="20"/>
        </w:rPr>
        <w:t> </w:t>
      </w:r>
      <w:r>
        <w:rPr>
          <w:sz w:val="20"/>
        </w:rPr>
        <w:t>paradigm</w:t>
      </w:r>
      <w:r>
        <w:rPr>
          <w:spacing w:val="-3"/>
          <w:sz w:val="20"/>
        </w:rPr>
        <w:t> </w:t>
      </w:r>
      <w:r>
        <w:rPr>
          <w:sz w:val="20"/>
        </w:rPr>
        <w:t>that</w:t>
      </w:r>
      <w:r>
        <w:rPr>
          <w:spacing w:val="-3"/>
          <w:sz w:val="20"/>
        </w:rPr>
        <w:t> </w:t>
      </w:r>
      <w:r>
        <w:rPr>
          <w:sz w:val="20"/>
        </w:rPr>
        <w:t>can</w:t>
      </w:r>
      <w:r>
        <w:rPr>
          <w:spacing w:val="-3"/>
          <w:sz w:val="20"/>
        </w:rPr>
        <w:t> </w:t>
      </w:r>
      <w:r>
        <w:rPr>
          <w:i/>
          <w:sz w:val="20"/>
        </w:rPr>
        <w:t>actively</w:t>
      </w:r>
      <w:r>
        <w:rPr>
          <w:i/>
          <w:spacing w:val="-3"/>
          <w:sz w:val="20"/>
        </w:rPr>
        <w:t> </w:t>
      </w:r>
      <w:r>
        <w:rPr>
          <w:sz w:val="20"/>
        </w:rPr>
        <w:t>help</w:t>
      </w:r>
      <w:r>
        <w:rPr>
          <w:spacing w:val="-3"/>
          <w:sz w:val="20"/>
        </w:rPr>
        <w:t> </w:t>
      </w:r>
      <w:r>
        <w:rPr>
          <w:sz w:val="20"/>
        </w:rPr>
        <w:t>you</w:t>
      </w:r>
      <w:r>
        <w:rPr>
          <w:spacing w:val="-3"/>
          <w:sz w:val="20"/>
        </w:rPr>
        <w:t> </w:t>
      </w:r>
      <w:r>
        <w:rPr>
          <w:sz w:val="20"/>
        </w:rPr>
        <w:t>update your models to address shifts.</w:t>
      </w:r>
    </w:p>
    <w:p>
      <w:pPr>
        <w:pStyle w:val="BodyText"/>
        <w:spacing w:before="161"/>
        <w:ind w:left="0"/>
        <w:rPr>
          <w:sz w:val="20"/>
        </w:rPr>
      </w:pPr>
    </w:p>
    <w:p>
      <w:pPr>
        <w:spacing w:before="0"/>
        <w:ind w:left="1506" w:right="0" w:firstLine="0"/>
        <w:jc w:val="left"/>
        <w:rPr>
          <w:rFonts w:ascii="Arial"/>
          <w:b/>
          <w:sz w:val="28"/>
        </w:rPr>
      </w:pPr>
      <w:r>
        <w:rPr>
          <w:rFonts w:ascii="Arial"/>
          <w:b/>
          <w:color w:val="8E0012"/>
          <w:spacing w:val="-2"/>
          <w:sz w:val="28"/>
        </w:rPr>
        <w:t>Summary</w:t>
      </w:r>
    </w:p>
    <w:p>
      <w:pPr>
        <w:spacing w:line="261" w:lineRule="auto" w:before="124"/>
        <w:ind w:left="1506" w:right="1624" w:firstLine="0"/>
        <w:jc w:val="left"/>
        <w:rPr>
          <w:sz w:val="20"/>
        </w:rPr>
      </w:pPr>
      <w:r>
        <w:rPr>
          <w:sz w:val="20"/>
        </w:rPr>
        <w:t>This might have been the most challenging chapter for me to write in this book. The reason is that despite the importance of understanding how and why ML</w:t>
      </w:r>
      <w:r>
        <w:rPr>
          <w:spacing w:val="-8"/>
          <w:sz w:val="20"/>
        </w:rPr>
        <w:t> </w:t>
      </w:r>
      <w:r>
        <w:rPr>
          <w:sz w:val="20"/>
        </w:rPr>
        <w:t>systems fail in production, the literature surrounding it is limited. We</w:t>
      </w:r>
      <w:r>
        <w:rPr>
          <w:spacing w:val="-3"/>
          <w:sz w:val="20"/>
        </w:rPr>
        <w:t> </w:t>
      </w:r>
      <w:r>
        <w:rPr>
          <w:sz w:val="20"/>
        </w:rPr>
        <w:t>usually</w:t>
      </w:r>
      <w:r>
        <w:rPr>
          <w:spacing w:val="-3"/>
          <w:sz w:val="20"/>
        </w:rPr>
        <w:t> </w:t>
      </w:r>
      <w:r>
        <w:rPr>
          <w:sz w:val="20"/>
        </w:rPr>
        <w:t>think</w:t>
      </w:r>
      <w:r>
        <w:rPr>
          <w:spacing w:val="-3"/>
          <w:sz w:val="20"/>
        </w:rPr>
        <w:t> </w:t>
      </w:r>
      <w:r>
        <w:rPr>
          <w:sz w:val="20"/>
        </w:rPr>
        <w:t>of</w:t>
      </w:r>
      <w:r>
        <w:rPr>
          <w:spacing w:val="-3"/>
          <w:sz w:val="20"/>
        </w:rPr>
        <w:t> </w:t>
      </w:r>
      <w:r>
        <w:rPr>
          <w:sz w:val="20"/>
        </w:rPr>
        <w:t>research</w:t>
      </w:r>
      <w:r>
        <w:rPr>
          <w:spacing w:val="-3"/>
          <w:sz w:val="20"/>
        </w:rPr>
        <w:t> </w:t>
      </w:r>
      <w:r>
        <w:rPr>
          <w:sz w:val="20"/>
        </w:rPr>
        <w:t>preceding</w:t>
      </w:r>
      <w:r>
        <w:rPr>
          <w:spacing w:val="-3"/>
          <w:sz w:val="20"/>
        </w:rPr>
        <w:t> </w:t>
      </w:r>
      <w:r>
        <w:rPr>
          <w:sz w:val="20"/>
        </w:rPr>
        <w:t>production,</w:t>
      </w:r>
      <w:r>
        <w:rPr>
          <w:spacing w:val="-3"/>
          <w:sz w:val="20"/>
        </w:rPr>
        <w:t> </w:t>
      </w:r>
      <w:r>
        <w:rPr>
          <w:sz w:val="20"/>
        </w:rPr>
        <w:t>but</w:t>
      </w:r>
      <w:r>
        <w:rPr>
          <w:spacing w:val="-3"/>
          <w:sz w:val="20"/>
        </w:rPr>
        <w:t> </w:t>
      </w:r>
      <w:r>
        <w:rPr>
          <w:sz w:val="20"/>
        </w:rPr>
        <w:t>this</w:t>
      </w:r>
      <w:r>
        <w:rPr>
          <w:spacing w:val="-3"/>
          <w:sz w:val="20"/>
        </w:rPr>
        <w:t> </w:t>
      </w:r>
      <w:r>
        <w:rPr>
          <w:sz w:val="20"/>
        </w:rPr>
        <w:t>is</w:t>
      </w:r>
      <w:r>
        <w:rPr>
          <w:spacing w:val="-3"/>
          <w:sz w:val="20"/>
        </w:rPr>
        <w:t> </w:t>
      </w:r>
      <w:r>
        <w:rPr>
          <w:sz w:val="20"/>
        </w:rPr>
        <w:t>an</w:t>
      </w:r>
      <w:r>
        <w:rPr>
          <w:spacing w:val="-3"/>
          <w:sz w:val="20"/>
        </w:rPr>
        <w:t> </w:t>
      </w:r>
      <w:r>
        <w:rPr>
          <w:sz w:val="20"/>
        </w:rPr>
        <w:t>area</w:t>
      </w:r>
      <w:r>
        <w:rPr>
          <w:spacing w:val="-3"/>
          <w:sz w:val="20"/>
        </w:rPr>
        <w:t> </w:t>
      </w:r>
      <w:r>
        <w:rPr>
          <w:sz w:val="20"/>
        </w:rPr>
        <w:t>of</w:t>
      </w:r>
      <w:r>
        <w:rPr>
          <w:spacing w:val="-3"/>
          <w:sz w:val="20"/>
        </w:rPr>
        <w:t> </w:t>
      </w:r>
      <w:r>
        <w:rPr>
          <w:sz w:val="20"/>
        </w:rPr>
        <w:t>ML</w:t>
      </w:r>
      <w:r>
        <w:rPr>
          <w:spacing w:val="-11"/>
          <w:sz w:val="20"/>
        </w:rPr>
        <w:t> </w:t>
      </w:r>
      <w:r>
        <w:rPr>
          <w:sz w:val="20"/>
        </w:rPr>
        <w:t>where</w:t>
      </w:r>
      <w:r>
        <w:rPr>
          <w:spacing w:val="-3"/>
          <w:sz w:val="20"/>
        </w:rPr>
        <w:t> </w:t>
      </w:r>
      <w:r>
        <w:rPr>
          <w:sz w:val="20"/>
        </w:rPr>
        <w:t>research</w:t>
      </w:r>
      <w:r>
        <w:rPr>
          <w:spacing w:val="-3"/>
          <w:sz w:val="20"/>
        </w:rPr>
        <w:t> </w:t>
      </w:r>
      <w:r>
        <w:rPr>
          <w:sz w:val="20"/>
        </w:rPr>
        <w:t>is</w:t>
      </w:r>
      <w:r>
        <w:rPr>
          <w:spacing w:val="-3"/>
          <w:sz w:val="20"/>
        </w:rPr>
        <w:t> </w:t>
      </w:r>
      <w:r>
        <w:rPr>
          <w:sz w:val="20"/>
        </w:rPr>
        <w:t>still</w:t>
      </w:r>
      <w:r>
        <w:rPr>
          <w:spacing w:val="-3"/>
          <w:sz w:val="20"/>
        </w:rPr>
        <w:t> </w:t>
      </w:r>
      <w:r>
        <w:rPr>
          <w:sz w:val="20"/>
        </w:rPr>
        <w:t>trying</w:t>
      </w:r>
      <w:r>
        <w:rPr>
          <w:spacing w:val="-3"/>
          <w:sz w:val="20"/>
        </w:rPr>
        <w:t> </w:t>
      </w:r>
      <w:r>
        <w:rPr>
          <w:sz w:val="20"/>
        </w:rPr>
        <w:t>to</w:t>
      </w:r>
      <w:r>
        <w:rPr>
          <w:spacing w:val="-3"/>
          <w:sz w:val="20"/>
        </w:rPr>
        <w:t> </w:t>
      </w:r>
      <w:r>
        <w:rPr>
          <w:sz w:val="20"/>
        </w:rPr>
        <w:t>catch up with production.</w:t>
      </w:r>
    </w:p>
    <w:p>
      <w:pPr>
        <w:spacing w:line="261" w:lineRule="auto" w:before="97"/>
        <w:ind w:left="1506" w:right="1676" w:firstLine="0"/>
        <w:jc w:val="both"/>
        <w:rPr>
          <w:sz w:val="20"/>
        </w:rPr>
      </w:pPr>
      <w:r>
        <w:rPr>
          <w:sz w:val="20"/>
        </w:rPr>
        <w:t>To</w:t>
      </w:r>
      <w:r>
        <w:rPr>
          <w:spacing w:val="-2"/>
          <w:sz w:val="20"/>
        </w:rPr>
        <w:t> </w:t>
      </w:r>
      <w:r>
        <w:rPr>
          <w:sz w:val="20"/>
        </w:rPr>
        <w:t>understand</w:t>
      </w:r>
      <w:r>
        <w:rPr>
          <w:spacing w:val="-2"/>
          <w:sz w:val="20"/>
        </w:rPr>
        <w:t> </w:t>
      </w:r>
      <w:r>
        <w:rPr>
          <w:sz w:val="20"/>
        </w:rPr>
        <w:t>failures</w:t>
      </w:r>
      <w:r>
        <w:rPr>
          <w:spacing w:val="-2"/>
          <w:sz w:val="20"/>
        </w:rPr>
        <w:t> </w:t>
      </w:r>
      <w:r>
        <w:rPr>
          <w:sz w:val="20"/>
        </w:rPr>
        <w:t>of</w:t>
      </w:r>
      <w:r>
        <w:rPr>
          <w:spacing w:val="-2"/>
          <w:sz w:val="20"/>
        </w:rPr>
        <w:t> </w:t>
      </w:r>
      <w:r>
        <w:rPr>
          <w:sz w:val="20"/>
        </w:rPr>
        <w:t>ML</w:t>
      </w:r>
      <w:r>
        <w:rPr>
          <w:spacing w:val="-9"/>
          <w:sz w:val="20"/>
        </w:rPr>
        <w:t> </w:t>
      </w:r>
      <w:r>
        <w:rPr>
          <w:sz w:val="20"/>
        </w:rPr>
        <w:t>systems,</w:t>
      </w:r>
      <w:r>
        <w:rPr>
          <w:spacing w:val="-2"/>
          <w:sz w:val="20"/>
        </w:rPr>
        <w:t> </w:t>
      </w:r>
      <w:r>
        <w:rPr>
          <w:sz w:val="20"/>
        </w:rPr>
        <w:t>we</w:t>
      </w:r>
      <w:r>
        <w:rPr>
          <w:spacing w:val="-2"/>
          <w:sz w:val="20"/>
        </w:rPr>
        <w:t> </w:t>
      </w:r>
      <w:r>
        <w:rPr>
          <w:sz w:val="20"/>
        </w:rPr>
        <w:t>differentiated</w:t>
      </w:r>
      <w:r>
        <w:rPr>
          <w:spacing w:val="-2"/>
          <w:sz w:val="20"/>
        </w:rPr>
        <w:t> </w:t>
      </w:r>
      <w:r>
        <w:rPr>
          <w:sz w:val="20"/>
        </w:rPr>
        <w:t>between</w:t>
      </w:r>
      <w:r>
        <w:rPr>
          <w:spacing w:val="-2"/>
          <w:sz w:val="20"/>
        </w:rPr>
        <w:t> </w:t>
      </w:r>
      <w:r>
        <w:rPr>
          <w:sz w:val="20"/>
        </w:rPr>
        <w:t>two</w:t>
      </w:r>
      <w:r>
        <w:rPr>
          <w:spacing w:val="-2"/>
          <w:sz w:val="20"/>
        </w:rPr>
        <w:t> </w:t>
      </w:r>
      <w:r>
        <w:rPr>
          <w:sz w:val="20"/>
        </w:rPr>
        <w:t>types</w:t>
      </w:r>
      <w:r>
        <w:rPr>
          <w:spacing w:val="-2"/>
          <w:sz w:val="20"/>
        </w:rPr>
        <w:t> </w:t>
      </w:r>
      <w:r>
        <w:rPr>
          <w:sz w:val="20"/>
        </w:rPr>
        <w:t>of</w:t>
      </w:r>
      <w:r>
        <w:rPr>
          <w:spacing w:val="-2"/>
          <w:sz w:val="20"/>
        </w:rPr>
        <w:t> </w:t>
      </w:r>
      <w:r>
        <w:rPr>
          <w:sz w:val="20"/>
        </w:rPr>
        <w:t>failures:</w:t>
      </w:r>
      <w:r>
        <w:rPr>
          <w:spacing w:val="-2"/>
          <w:sz w:val="20"/>
        </w:rPr>
        <w:t> </w:t>
      </w:r>
      <w:r>
        <w:rPr>
          <w:sz w:val="20"/>
        </w:rPr>
        <w:t>software</w:t>
      </w:r>
      <w:r>
        <w:rPr>
          <w:spacing w:val="-2"/>
          <w:sz w:val="20"/>
        </w:rPr>
        <w:t> </w:t>
      </w:r>
      <w:r>
        <w:rPr>
          <w:sz w:val="20"/>
        </w:rPr>
        <w:t>systems</w:t>
      </w:r>
      <w:r>
        <w:rPr>
          <w:spacing w:val="-2"/>
          <w:sz w:val="20"/>
        </w:rPr>
        <w:t> </w:t>
      </w:r>
      <w:r>
        <w:rPr>
          <w:sz w:val="20"/>
        </w:rPr>
        <w:t>failures (failures</w:t>
      </w:r>
      <w:r>
        <w:rPr>
          <w:spacing w:val="-3"/>
          <w:sz w:val="20"/>
        </w:rPr>
        <w:t> </w:t>
      </w:r>
      <w:r>
        <w:rPr>
          <w:sz w:val="20"/>
        </w:rPr>
        <w:t>that</w:t>
      </w:r>
      <w:r>
        <w:rPr>
          <w:spacing w:val="-3"/>
          <w:sz w:val="20"/>
        </w:rPr>
        <w:t> </w:t>
      </w:r>
      <w:r>
        <w:rPr>
          <w:sz w:val="20"/>
        </w:rPr>
        <w:t>also</w:t>
      </w:r>
      <w:r>
        <w:rPr>
          <w:spacing w:val="-3"/>
          <w:sz w:val="20"/>
        </w:rPr>
        <w:t> </w:t>
      </w:r>
      <w:r>
        <w:rPr>
          <w:sz w:val="20"/>
        </w:rPr>
        <w:t>happen</w:t>
      </w:r>
      <w:r>
        <w:rPr>
          <w:spacing w:val="-3"/>
          <w:sz w:val="20"/>
        </w:rPr>
        <w:t> </w:t>
      </w:r>
      <w:r>
        <w:rPr>
          <w:sz w:val="20"/>
        </w:rPr>
        <w:t>to</w:t>
      </w:r>
      <w:r>
        <w:rPr>
          <w:spacing w:val="-3"/>
          <w:sz w:val="20"/>
        </w:rPr>
        <w:t> </w:t>
      </w:r>
      <w:r>
        <w:rPr>
          <w:sz w:val="20"/>
        </w:rPr>
        <w:t>non-ML</w:t>
      </w:r>
      <w:r>
        <w:rPr>
          <w:spacing w:val="-10"/>
          <w:sz w:val="20"/>
        </w:rPr>
        <w:t> </w:t>
      </w:r>
      <w:r>
        <w:rPr>
          <w:sz w:val="20"/>
        </w:rPr>
        <w:t>systems)</w:t>
      </w:r>
      <w:r>
        <w:rPr>
          <w:spacing w:val="-3"/>
          <w:sz w:val="20"/>
        </w:rPr>
        <w:t> </w:t>
      </w:r>
      <w:r>
        <w:rPr>
          <w:sz w:val="20"/>
        </w:rPr>
        <w:t>and</w:t>
      </w:r>
      <w:r>
        <w:rPr>
          <w:spacing w:val="-3"/>
          <w:sz w:val="20"/>
        </w:rPr>
        <w:t> </w:t>
      </w:r>
      <w:r>
        <w:rPr>
          <w:sz w:val="20"/>
        </w:rPr>
        <w:t>ML-specific</w:t>
      </w:r>
      <w:r>
        <w:rPr>
          <w:spacing w:val="-3"/>
          <w:sz w:val="20"/>
        </w:rPr>
        <w:t> </w:t>
      </w:r>
      <w:r>
        <w:rPr>
          <w:sz w:val="20"/>
        </w:rPr>
        <w:t>failures.</w:t>
      </w:r>
      <w:r>
        <w:rPr>
          <w:spacing w:val="-3"/>
          <w:sz w:val="20"/>
        </w:rPr>
        <w:t> </w:t>
      </w:r>
      <w:r>
        <w:rPr>
          <w:sz w:val="20"/>
        </w:rPr>
        <w:t>Even</w:t>
      </w:r>
      <w:r>
        <w:rPr>
          <w:spacing w:val="-3"/>
          <w:sz w:val="20"/>
        </w:rPr>
        <w:t> </w:t>
      </w:r>
      <w:r>
        <w:rPr>
          <w:sz w:val="20"/>
        </w:rPr>
        <w:t>though</w:t>
      </w:r>
      <w:r>
        <w:rPr>
          <w:spacing w:val="-3"/>
          <w:sz w:val="20"/>
        </w:rPr>
        <w:t> </w:t>
      </w:r>
      <w:r>
        <w:rPr>
          <w:sz w:val="20"/>
        </w:rPr>
        <w:t>the</w:t>
      </w:r>
      <w:r>
        <w:rPr>
          <w:spacing w:val="-3"/>
          <w:sz w:val="20"/>
        </w:rPr>
        <w:t> </w:t>
      </w:r>
      <w:r>
        <w:rPr>
          <w:sz w:val="20"/>
        </w:rPr>
        <w:t>majority</w:t>
      </w:r>
      <w:r>
        <w:rPr>
          <w:spacing w:val="-3"/>
          <w:sz w:val="20"/>
        </w:rPr>
        <w:t> </w:t>
      </w:r>
      <w:r>
        <w:rPr>
          <w:sz w:val="20"/>
        </w:rPr>
        <w:t>of</w:t>
      </w:r>
      <w:r>
        <w:rPr>
          <w:spacing w:val="-3"/>
          <w:sz w:val="20"/>
        </w:rPr>
        <w:t> </w:t>
      </w:r>
      <w:r>
        <w:rPr>
          <w:sz w:val="20"/>
        </w:rPr>
        <w:t>ML</w:t>
      </w:r>
      <w:r>
        <w:rPr>
          <w:spacing w:val="-10"/>
          <w:sz w:val="20"/>
        </w:rPr>
        <w:t> </w:t>
      </w:r>
      <w:r>
        <w:rPr>
          <w:sz w:val="20"/>
        </w:rPr>
        <w:t>failures today are non-ML-specific, as tooling and infrastructure around MLOps matures, this might change.</w:t>
      </w:r>
    </w:p>
    <w:p>
      <w:pPr>
        <w:spacing w:line="261" w:lineRule="auto" w:before="98"/>
        <w:ind w:left="1506" w:right="1615" w:firstLine="0"/>
        <w:jc w:val="both"/>
        <w:rPr>
          <w:sz w:val="20"/>
        </w:rPr>
      </w:pPr>
      <w:r>
        <w:rPr>
          <w:sz w:val="20"/>
        </w:rPr>
        <w:t>We</w:t>
      </w:r>
      <w:r>
        <w:rPr>
          <w:spacing w:val="-4"/>
          <w:sz w:val="20"/>
        </w:rPr>
        <w:t> </w:t>
      </w:r>
      <w:r>
        <w:rPr>
          <w:sz w:val="20"/>
        </w:rPr>
        <w:t>discussed</w:t>
      </w:r>
      <w:r>
        <w:rPr>
          <w:spacing w:val="-4"/>
          <w:sz w:val="20"/>
        </w:rPr>
        <w:t> </w:t>
      </w:r>
      <w:r>
        <w:rPr>
          <w:sz w:val="20"/>
        </w:rPr>
        <w:t>three</w:t>
      </w:r>
      <w:r>
        <w:rPr>
          <w:spacing w:val="-4"/>
          <w:sz w:val="20"/>
        </w:rPr>
        <w:t> </w:t>
      </w:r>
      <w:r>
        <w:rPr>
          <w:sz w:val="20"/>
        </w:rPr>
        <w:t>major</w:t>
      </w:r>
      <w:r>
        <w:rPr>
          <w:spacing w:val="-4"/>
          <w:sz w:val="20"/>
        </w:rPr>
        <w:t> </w:t>
      </w:r>
      <w:r>
        <w:rPr>
          <w:sz w:val="20"/>
        </w:rPr>
        <w:t>causes</w:t>
      </w:r>
      <w:r>
        <w:rPr>
          <w:spacing w:val="-4"/>
          <w:sz w:val="20"/>
        </w:rPr>
        <w:t> </w:t>
      </w:r>
      <w:r>
        <w:rPr>
          <w:sz w:val="20"/>
        </w:rPr>
        <w:t>of</w:t>
      </w:r>
      <w:r>
        <w:rPr>
          <w:spacing w:val="-4"/>
          <w:sz w:val="20"/>
        </w:rPr>
        <w:t> </w:t>
      </w:r>
      <w:r>
        <w:rPr>
          <w:sz w:val="20"/>
        </w:rPr>
        <w:t>ML-specific</w:t>
      </w:r>
      <w:r>
        <w:rPr>
          <w:spacing w:val="-4"/>
          <w:sz w:val="20"/>
        </w:rPr>
        <w:t> </w:t>
      </w:r>
      <w:r>
        <w:rPr>
          <w:sz w:val="20"/>
        </w:rPr>
        <w:t>failures:</w:t>
      </w:r>
      <w:r>
        <w:rPr>
          <w:spacing w:val="-4"/>
          <w:sz w:val="20"/>
        </w:rPr>
        <w:t> </w:t>
      </w:r>
      <w:r>
        <w:rPr>
          <w:sz w:val="20"/>
        </w:rPr>
        <w:t>production</w:t>
      </w:r>
      <w:r>
        <w:rPr>
          <w:spacing w:val="-4"/>
          <w:sz w:val="20"/>
        </w:rPr>
        <w:t> </w:t>
      </w:r>
      <w:r>
        <w:rPr>
          <w:sz w:val="20"/>
        </w:rPr>
        <w:t>data</w:t>
      </w:r>
      <w:r>
        <w:rPr>
          <w:spacing w:val="-4"/>
          <w:sz w:val="20"/>
        </w:rPr>
        <w:t> </w:t>
      </w:r>
      <w:r>
        <w:rPr>
          <w:sz w:val="20"/>
        </w:rPr>
        <w:t>differing</w:t>
      </w:r>
      <w:r>
        <w:rPr>
          <w:spacing w:val="-4"/>
          <w:sz w:val="20"/>
        </w:rPr>
        <w:t> </w:t>
      </w:r>
      <w:r>
        <w:rPr>
          <w:sz w:val="20"/>
        </w:rPr>
        <w:t>from</w:t>
      </w:r>
      <w:r>
        <w:rPr>
          <w:spacing w:val="-4"/>
          <w:sz w:val="20"/>
        </w:rPr>
        <w:t> </w:t>
      </w:r>
      <w:r>
        <w:rPr>
          <w:sz w:val="20"/>
        </w:rPr>
        <w:t>training</w:t>
      </w:r>
      <w:r>
        <w:rPr>
          <w:spacing w:val="-4"/>
          <w:sz w:val="20"/>
        </w:rPr>
        <w:t> </w:t>
      </w:r>
      <w:r>
        <w:rPr>
          <w:sz w:val="20"/>
        </w:rPr>
        <w:t>data,</w:t>
      </w:r>
      <w:r>
        <w:rPr>
          <w:spacing w:val="-4"/>
          <w:sz w:val="20"/>
        </w:rPr>
        <w:t> </w:t>
      </w:r>
      <w:r>
        <w:rPr>
          <w:sz w:val="20"/>
        </w:rPr>
        <w:t>edge</w:t>
      </w:r>
      <w:r>
        <w:rPr>
          <w:spacing w:val="-4"/>
          <w:sz w:val="20"/>
        </w:rPr>
        <w:t> </w:t>
      </w:r>
      <w:r>
        <w:rPr>
          <w:sz w:val="20"/>
        </w:rPr>
        <w:t>cases, and</w:t>
      </w:r>
      <w:r>
        <w:rPr>
          <w:spacing w:val="-1"/>
          <w:sz w:val="20"/>
        </w:rPr>
        <w:t> </w:t>
      </w:r>
      <w:r>
        <w:rPr>
          <w:sz w:val="20"/>
        </w:rPr>
        <w:t>degenerate</w:t>
      </w:r>
      <w:r>
        <w:rPr>
          <w:spacing w:val="-1"/>
          <w:sz w:val="20"/>
        </w:rPr>
        <w:t> </w:t>
      </w:r>
      <w:r>
        <w:rPr>
          <w:sz w:val="20"/>
        </w:rPr>
        <w:t>feedback</w:t>
      </w:r>
      <w:r>
        <w:rPr>
          <w:spacing w:val="-1"/>
          <w:sz w:val="20"/>
        </w:rPr>
        <w:t> </w:t>
      </w:r>
      <w:r>
        <w:rPr>
          <w:sz w:val="20"/>
        </w:rPr>
        <w:t>loops.</w:t>
      </w:r>
      <w:r>
        <w:rPr>
          <w:spacing w:val="-5"/>
          <w:sz w:val="20"/>
        </w:rPr>
        <w:t> </w:t>
      </w:r>
      <w:r>
        <w:rPr>
          <w:sz w:val="20"/>
        </w:rPr>
        <w:t>The</w:t>
      </w:r>
      <w:r>
        <w:rPr>
          <w:spacing w:val="-1"/>
          <w:sz w:val="20"/>
        </w:rPr>
        <w:t> </w:t>
      </w:r>
      <w:r>
        <w:rPr>
          <w:sz w:val="20"/>
        </w:rPr>
        <w:t>first</w:t>
      </w:r>
      <w:r>
        <w:rPr>
          <w:spacing w:val="-1"/>
          <w:sz w:val="20"/>
        </w:rPr>
        <w:t> </w:t>
      </w:r>
      <w:r>
        <w:rPr>
          <w:sz w:val="20"/>
        </w:rPr>
        <w:t>two</w:t>
      </w:r>
      <w:r>
        <w:rPr>
          <w:spacing w:val="-1"/>
          <w:sz w:val="20"/>
        </w:rPr>
        <w:t> </w:t>
      </w:r>
      <w:r>
        <w:rPr>
          <w:sz w:val="20"/>
        </w:rPr>
        <w:t>causes</w:t>
      </w:r>
      <w:r>
        <w:rPr>
          <w:spacing w:val="-1"/>
          <w:sz w:val="20"/>
        </w:rPr>
        <w:t> </w:t>
      </w:r>
      <w:r>
        <w:rPr>
          <w:sz w:val="20"/>
        </w:rPr>
        <w:t>are</w:t>
      </w:r>
      <w:r>
        <w:rPr>
          <w:spacing w:val="-1"/>
          <w:sz w:val="20"/>
        </w:rPr>
        <w:t> </w:t>
      </w:r>
      <w:r>
        <w:rPr>
          <w:sz w:val="20"/>
        </w:rPr>
        <w:t>related</w:t>
      </w:r>
      <w:r>
        <w:rPr>
          <w:spacing w:val="-2"/>
          <w:sz w:val="20"/>
        </w:rPr>
        <w:t> </w:t>
      </w:r>
      <w:r>
        <w:rPr>
          <w:sz w:val="20"/>
        </w:rPr>
        <w:t>to</w:t>
      </w:r>
      <w:r>
        <w:rPr>
          <w:spacing w:val="-1"/>
          <w:sz w:val="20"/>
        </w:rPr>
        <w:t> </w:t>
      </w:r>
      <w:r>
        <w:rPr>
          <w:sz w:val="20"/>
        </w:rPr>
        <w:t>data,</w:t>
      </w:r>
      <w:r>
        <w:rPr>
          <w:spacing w:val="-1"/>
          <w:sz w:val="20"/>
        </w:rPr>
        <w:t> </w:t>
      </w:r>
      <w:r>
        <w:rPr>
          <w:sz w:val="20"/>
        </w:rPr>
        <w:t>whereas</w:t>
      </w:r>
      <w:r>
        <w:rPr>
          <w:spacing w:val="-1"/>
          <w:sz w:val="20"/>
        </w:rPr>
        <w:t> </w:t>
      </w:r>
      <w:r>
        <w:rPr>
          <w:sz w:val="20"/>
        </w:rPr>
        <w:t>the</w:t>
      </w:r>
      <w:r>
        <w:rPr>
          <w:spacing w:val="-1"/>
          <w:sz w:val="20"/>
        </w:rPr>
        <w:t> </w:t>
      </w:r>
      <w:r>
        <w:rPr>
          <w:sz w:val="20"/>
        </w:rPr>
        <w:t>last</w:t>
      </w:r>
      <w:r>
        <w:rPr>
          <w:spacing w:val="-1"/>
          <w:sz w:val="20"/>
        </w:rPr>
        <w:t> </w:t>
      </w:r>
      <w:r>
        <w:rPr>
          <w:sz w:val="20"/>
        </w:rPr>
        <w:t>cause</w:t>
      </w:r>
      <w:r>
        <w:rPr>
          <w:spacing w:val="-2"/>
          <w:sz w:val="20"/>
        </w:rPr>
        <w:t> </w:t>
      </w:r>
      <w:r>
        <w:rPr>
          <w:sz w:val="20"/>
        </w:rPr>
        <w:t>is</w:t>
      </w:r>
      <w:r>
        <w:rPr>
          <w:spacing w:val="-1"/>
          <w:sz w:val="20"/>
        </w:rPr>
        <w:t> </w:t>
      </w:r>
      <w:r>
        <w:rPr>
          <w:sz w:val="20"/>
        </w:rPr>
        <w:t>related</w:t>
      </w:r>
      <w:r>
        <w:rPr>
          <w:spacing w:val="-1"/>
          <w:sz w:val="20"/>
        </w:rPr>
        <w:t> </w:t>
      </w:r>
      <w:r>
        <w:rPr>
          <w:sz w:val="20"/>
        </w:rPr>
        <w:t>to</w:t>
      </w:r>
      <w:r>
        <w:rPr>
          <w:spacing w:val="-1"/>
          <w:sz w:val="20"/>
        </w:rPr>
        <w:t> </w:t>
      </w:r>
      <w:r>
        <w:rPr>
          <w:sz w:val="20"/>
        </w:rPr>
        <w:t>system design because it happens when the system’s outputs influence the same system’s input.</w:t>
      </w:r>
    </w:p>
    <w:p>
      <w:pPr>
        <w:spacing w:line="261" w:lineRule="auto" w:before="98"/>
        <w:ind w:left="1506" w:right="1542" w:firstLine="0"/>
        <w:jc w:val="left"/>
        <w:rPr>
          <w:sz w:val="20"/>
        </w:rPr>
      </w:pPr>
      <w:r>
        <w:rPr>
          <w:sz w:val="20"/>
        </w:rPr>
        <w:t>We</w:t>
      </w:r>
      <w:r>
        <w:rPr>
          <w:spacing w:val="-4"/>
          <w:sz w:val="20"/>
        </w:rPr>
        <w:t> </w:t>
      </w:r>
      <w:r>
        <w:rPr>
          <w:sz w:val="20"/>
        </w:rPr>
        <w:t>zeroed</w:t>
      </w:r>
      <w:r>
        <w:rPr>
          <w:spacing w:val="-4"/>
          <w:sz w:val="20"/>
        </w:rPr>
        <w:t> </w:t>
      </w:r>
      <w:r>
        <w:rPr>
          <w:sz w:val="20"/>
        </w:rPr>
        <w:t>into</w:t>
      </w:r>
      <w:r>
        <w:rPr>
          <w:spacing w:val="-4"/>
          <w:sz w:val="20"/>
        </w:rPr>
        <w:t> </w:t>
      </w:r>
      <w:r>
        <w:rPr>
          <w:sz w:val="20"/>
        </w:rPr>
        <w:t>one</w:t>
      </w:r>
      <w:r>
        <w:rPr>
          <w:spacing w:val="-4"/>
          <w:sz w:val="20"/>
        </w:rPr>
        <w:t> </w:t>
      </w:r>
      <w:r>
        <w:rPr>
          <w:sz w:val="20"/>
        </w:rPr>
        <w:t>failure</w:t>
      </w:r>
      <w:r>
        <w:rPr>
          <w:spacing w:val="-4"/>
          <w:sz w:val="20"/>
        </w:rPr>
        <w:t> </w:t>
      </w:r>
      <w:r>
        <w:rPr>
          <w:sz w:val="20"/>
        </w:rPr>
        <w:t>that</w:t>
      </w:r>
      <w:r>
        <w:rPr>
          <w:spacing w:val="-4"/>
          <w:sz w:val="20"/>
        </w:rPr>
        <w:t> </w:t>
      </w:r>
      <w:r>
        <w:rPr>
          <w:sz w:val="20"/>
        </w:rPr>
        <w:t>has</w:t>
      </w:r>
      <w:r>
        <w:rPr>
          <w:spacing w:val="-4"/>
          <w:sz w:val="20"/>
        </w:rPr>
        <w:t> </w:t>
      </w:r>
      <w:r>
        <w:rPr>
          <w:sz w:val="20"/>
        </w:rPr>
        <w:t>gathered</w:t>
      </w:r>
      <w:r>
        <w:rPr>
          <w:spacing w:val="-4"/>
          <w:sz w:val="20"/>
        </w:rPr>
        <w:t> </w:t>
      </w:r>
      <w:r>
        <w:rPr>
          <w:sz w:val="20"/>
        </w:rPr>
        <w:t>much</w:t>
      </w:r>
      <w:r>
        <w:rPr>
          <w:spacing w:val="-4"/>
          <w:sz w:val="20"/>
        </w:rPr>
        <w:t> </w:t>
      </w:r>
      <w:r>
        <w:rPr>
          <w:sz w:val="20"/>
        </w:rPr>
        <w:t>attention</w:t>
      </w:r>
      <w:r>
        <w:rPr>
          <w:spacing w:val="-4"/>
          <w:sz w:val="20"/>
        </w:rPr>
        <w:t> </w:t>
      </w:r>
      <w:r>
        <w:rPr>
          <w:sz w:val="20"/>
        </w:rPr>
        <w:t>in</w:t>
      </w:r>
      <w:r>
        <w:rPr>
          <w:spacing w:val="-4"/>
          <w:sz w:val="20"/>
        </w:rPr>
        <w:t> </w:t>
      </w:r>
      <w:r>
        <w:rPr>
          <w:sz w:val="20"/>
        </w:rPr>
        <w:t>recent</w:t>
      </w:r>
      <w:r>
        <w:rPr>
          <w:spacing w:val="-4"/>
          <w:sz w:val="20"/>
        </w:rPr>
        <w:t> </w:t>
      </w:r>
      <w:r>
        <w:rPr>
          <w:sz w:val="20"/>
        </w:rPr>
        <w:t>years:</w:t>
      </w:r>
      <w:r>
        <w:rPr>
          <w:spacing w:val="-4"/>
          <w:sz w:val="20"/>
        </w:rPr>
        <w:t> </w:t>
      </w:r>
      <w:r>
        <w:rPr>
          <w:sz w:val="20"/>
        </w:rPr>
        <w:t>data</w:t>
      </w:r>
      <w:r>
        <w:rPr>
          <w:spacing w:val="-4"/>
          <w:sz w:val="20"/>
        </w:rPr>
        <w:t> </w:t>
      </w:r>
      <w:r>
        <w:rPr>
          <w:sz w:val="20"/>
        </w:rPr>
        <w:t>distribution</w:t>
      </w:r>
      <w:r>
        <w:rPr>
          <w:spacing w:val="-4"/>
          <w:sz w:val="20"/>
        </w:rPr>
        <w:t> </w:t>
      </w:r>
      <w:r>
        <w:rPr>
          <w:sz w:val="20"/>
        </w:rPr>
        <w:t>shifts.</w:t>
      </w:r>
      <w:r>
        <w:rPr>
          <w:spacing w:val="-8"/>
          <w:sz w:val="20"/>
        </w:rPr>
        <w:t> </w:t>
      </w:r>
      <w:r>
        <w:rPr>
          <w:sz w:val="20"/>
        </w:rPr>
        <w:t>We</w:t>
      </w:r>
      <w:r>
        <w:rPr>
          <w:spacing w:val="-4"/>
          <w:sz w:val="20"/>
        </w:rPr>
        <w:t> </w:t>
      </w:r>
      <w:r>
        <w:rPr>
          <w:sz w:val="20"/>
        </w:rPr>
        <w:t>looked</w:t>
      </w:r>
      <w:r>
        <w:rPr>
          <w:spacing w:val="-4"/>
          <w:sz w:val="20"/>
        </w:rPr>
        <w:t> </w:t>
      </w:r>
      <w:r>
        <w:rPr>
          <w:sz w:val="20"/>
        </w:rPr>
        <w:t>into three types of shifts: covariate shift, label shift, and concept drift. Even though studying distribution shifts is a growing subfield of ML</w:t>
      </w:r>
      <w:r>
        <w:rPr>
          <w:spacing w:val="-2"/>
          <w:sz w:val="20"/>
        </w:rPr>
        <w:t> </w:t>
      </w:r>
      <w:r>
        <w:rPr>
          <w:sz w:val="20"/>
        </w:rPr>
        <w:t>research, the research community hasn’t yet found a standard narrative. Different papers call the same phenomena by different names. Many studies are still based on the assumption that we know in advance how the distribution will shift or have the labels for the data from both the source distribution and the target distribution. However, in reality, we don’t know what the future data will be like, and obtaining labels for new data might be costly, slow, or just infeasible.</w:t>
      </w:r>
    </w:p>
    <w:p>
      <w:pPr>
        <w:spacing w:line="261" w:lineRule="auto" w:before="95"/>
        <w:ind w:left="1506" w:right="1719" w:firstLine="0"/>
        <w:jc w:val="both"/>
        <w:rPr>
          <w:sz w:val="20"/>
        </w:rPr>
      </w:pPr>
      <w:r>
        <w:rPr>
          <w:sz w:val="20"/>
        </w:rPr>
        <w:t>To</w:t>
      </w:r>
      <w:r>
        <w:rPr>
          <w:spacing w:val="-2"/>
          <w:sz w:val="20"/>
        </w:rPr>
        <w:t> </w:t>
      </w:r>
      <w:r>
        <w:rPr>
          <w:sz w:val="20"/>
        </w:rPr>
        <w:t>be</w:t>
      </w:r>
      <w:r>
        <w:rPr>
          <w:spacing w:val="-2"/>
          <w:sz w:val="20"/>
        </w:rPr>
        <w:t> </w:t>
      </w:r>
      <w:r>
        <w:rPr>
          <w:sz w:val="20"/>
        </w:rPr>
        <w:t>able</w:t>
      </w:r>
      <w:r>
        <w:rPr>
          <w:spacing w:val="-2"/>
          <w:sz w:val="20"/>
        </w:rPr>
        <w:t> </w:t>
      </w:r>
      <w:r>
        <w:rPr>
          <w:sz w:val="20"/>
        </w:rPr>
        <w:t>to</w:t>
      </w:r>
      <w:r>
        <w:rPr>
          <w:spacing w:val="-2"/>
          <w:sz w:val="20"/>
        </w:rPr>
        <w:t> </w:t>
      </w:r>
      <w:r>
        <w:rPr>
          <w:sz w:val="20"/>
        </w:rPr>
        <w:t>detect</w:t>
      </w:r>
      <w:r>
        <w:rPr>
          <w:spacing w:val="-2"/>
          <w:sz w:val="20"/>
        </w:rPr>
        <w:t> </w:t>
      </w:r>
      <w:r>
        <w:rPr>
          <w:sz w:val="20"/>
        </w:rPr>
        <w:t>shifts,</w:t>
      </w:r>
      <w:r>
        <w:rPr>
          <w:spacing w:val="-2"/>
          <w:sz w:val="20"/>
        </w:rPr>
        <w:t> </w:t>
      </w:r>
      <w:r>
        <w:rPr>
          <w:sz w:val="20"/>
        </w:rPr>
        <w:t>we</w:t>
      </w:r>
      <w:r>
        <w:rPr>
          <w:spacing w:val="-2"/>
          <w:sz w:val="20"/>
        </w:rPr>
        <w:t> </w:t>
      </w:r>
      <w:r>
        <w:rPr>
          <w:sz w:val="20"/>
        </w:rPr>
        <w:t>need</w:t>
      </w:r>
      <w:r>
        <w:rPr>
          <w:spacing w:val="-2"/>
          <w:sz w:val="20"/>
        </w:rPr>
        <w:t> </w:t>
      </w:r>
      <w:r>
        <w:rPr>
          <w:sz w:val="20"/>
        </w:rPr>
        <w:t>to</w:t>
      </w:r>
      <w:r>
        <w:rPr>
          <w:spacing w:val="-2"/>
          <w:sz w:val="20"/>
        </w:rPr>
        <w:t> </w:t>
      </w:r>
      <w:r>
        <w:rPr>
          <w:sz w:val="20"/>
        </w:rPr>
        <w:t>monitor</w:t>
      </w:r>
      <w:r>
        <w:rPr>
          <w:spacing w:val="-2"/>
          <w:sz w:val="20"/>
        </w:rPr>
        <w:t> </w:t>
      </w:r>
      <w:r>
        <w:rPr>
          <w:sz w:val="20"/>
        </w:rPr>
        <w:t>our</w:t>
      </w:r>
      <w:r>
        <w:rPr>
          <w:spacing w:val="-2"/>
          <w:sz w:val="20"/>
        </w:rPr>
        <w:t> </w:t>
      </w:r>
      <w:r>
        <w:rPr>
          <w:sz w:val="20"/>
        </w:rPr>
        <w:t>deployed</w:t>
      </w:r>
      <w:r>
        <w:rPr>
          <w:spacing w:val="-2"/>
          <w:sz w:val="20"/>
        </w:rPr>
        <w:t> </w:t>
      </w:r>
      <w:r>
        <w:rPr>
          <w:sz w:val="20"/>
        </w:rPr>
        <w:t>systems.</w:t>
      </w:r>
      <w:r>
        <w:rPr>
          <w:spacing w:val="-2"/>
          <w:sz w:val="20"/>
        </w:rPr>
        <w:t> </w:t>
      </w:r>
      <w:r>
        <w:rPr>
          <w:sz w:val="20"/>
        </w:rPr>
        <w:t>Monitoring</w:t>
      </w:r>
      <w:r>
        <w:rPr>
          <w:spacing w:val="-2"/>
          <w:sz w:val="20"/>
        </w:rPr>
        <w:t> </w:t>
      </w:r>
      <w:r>
        <w:rPr>
          <w:sz w:val="20"/>
        </w:rPr>
        <w:t>is</w:t>
      </w:r>
      <w:r>
        <w:rPr>
          <w:spacing w:val="-2"/>
          <w:sz w:val="20"/>
        </w:rPr>
        <w:t> </w:t>
      </w:r>
      <w:r>
        <w:rPr>
          <w:sz w:val="20"/>
        </w:rPr>
        <w:t>an</w:t>
      </w:r>
      <w:r>
        <w:rPr>
          <w:spacing w:val="-2"/>
          <w:sz w:val="20"/>
        </w:rPr>
        <w:t> </w:t>
      </w:r>
      <w:r>
        <w:rPr>
          <w:sz w:val="20"/>
        </w:rPr>
        <w:t>important</w:t>
      </w:r>
      <w:r>
        <w:rPr>
          <w:spacing w:val="-2"/>
          <w:sz w:val="20"/>
        </w:rPr>
        <w:t> </w:t>
      </w:r>
      <w:r>
        <w:rPr>
          <w:sz w:val="20"/>
        </w:rPr>
        <w:t>set</w:t>
      </w:r>
      <w:r>
        <w:rPr>
          <w:spacing w:val="-2"/>
          <w:sz w:val="20"/>
        </w:rPr>
        <w:t> </w:t>
      </w:r>
      <w:r>
        <w:rPr>
          <w:sz w:val="20"/>
        </w:rPr>
        <w:t>of</w:t>
      </w:r>
      <w:r>
        <w:rPr>
          <w:spacing w:val="-2"/>
          <w:sz w:val="20"/>
        </w:rPr>
        <w:t> </w:t>
      </w:r>
      <w:r>
        <w:rPr>
          <w:sz w:val="20"/>
        </w:rPr>
        <w:t>practices for</w:t>
      </w:r>
      <w:r>
        <w:rPr>
          <w:spacing w:val="-3"/>
          <w:sz w:val="20"/>
        </w:rPr>
        <w:t> </w:t>
      </w:r>
      <w:r>
        <w:rPr>
          <w:sz w:val="20"/>
        </w:rPr>
        <w:t>any</w:t>
      </w:r>
      <w:r>
        <w:rPr>
          <w:spacing w:val="-3"/>
          <w:sz w:val="20"/>
        </w:rPr>
        <w:t> </w:t>
      </w:r>
      <w:r>
        <w:rPr>
          <w:sz w:val="20"/>
        </w:rPr>
        <w:t>software</w:t>
      </w:r>
      <w:r>
        <w:rPr>
          <w:spacing w:val="-3"/>
          <w:sz w:val="20"/>
        </w:rPr>
        <w:t> </w:t>
      </w:r>
      <w:r>
        <w:rPr>
          <w:sz w:val="20"/>
        </w:rPr>
        <w:t>engineering</w:t>
      </w:r>
      <w:r>
        <w:rPr>
          <w:spacing w:val="-3"/>
          <w:sz w:val="20"/>
        </w:rPr>
        <w:t> </w:t>
      </w:r>
      <w:r>
        <w:rPr>
          <w:sz w:val="20"/>
        </w:rPr>
        <w:t>system</w:t>
      </w:r>
      <w:r>
        <w:rPr>
          <w:spacing w:val="-3"/>
          <w:sz w:val="20"/>
        </w:rPr>
        <w:t> </w:t>
      </w:r>
      <w:r>
        <w:rPr>
          <w:sz w:val="20"/>
        </w:rPr>
        <w:t>in</w:t>
      </w:r>
      <w:r>
        <w:rPr>
          <w:spacing w:val="-3"/>
          <w:sz w:val="20"/>
        </w:rPr>
        <w:t> </w:t>
      </w:r>
      <w:r>
        <w:rPr>
          <w:sz w:val="20"/>
        </w:rPr>
        <w:t>production,</w:t>
      </w:r>
      <w:r>
        <w:rPr>
          <w:spacing w:val="-3"/>
          <w:sz w:val="20"/>
        </w:rPr>
        <w:t> </w:t>
      </w:r>
      <w:r>
        <w:rPr>
          <w:sz w:val="20"/>
        </w:rPr>
        <w:t>not</w:t>
      </w:r>
      <w:r>
        <w:rPr>
          <w:spacing w:val="-3"/>
          <w:sz w:val="20"/>
        </w:rPr>
        <w:t> </w:t>
      </w:r>
      <w:r>
        <w:rPr>
          <w:sz w:val="20"/>
        </w:rPr>
        <w:t>just</w:t>
      </w:r>
      <w:r>
        <w:rPr>
          <w:spacing w:val="-3"/>
          <w:sz w:val="20"/>
        </w:rPr>
        <w:t> </w:t>
      </w:r>
      <w:r>
        <w:rPr>
          <w:sz w:val="20"/>
        </w:rPr>
        <w:t>ML,</w:t>
      </w:r>
      <w:r>
        <w:rPr>
          <w:spacing w:val="-3"/>
          <w:sz w:val="20"/>
        </w:rPr>
        <w:t> </w:t>
      </w:r>
      <w:r>
        <w:rPr>
          <w:sz w:val="20"/>
        </w:rPr>
        <w:t>and</w:t>
      </w:r>
      <w:r>
        <w:rPr>
          <w:spacing w:val="-3"/>
          <w:sz w:val="20"/>
        </w:rPr>
        <w:t> </w:t>
      </w:r>
      <w:r>
        <w:rPr>
          <w:sz w:val="20"/>
        </w:rPr>
        <w:t>it’s</w:t>
      </w:r>
      <w:r>
        <w:rPr>
          <w:spacing w:val="-3"/>
          <w:sz w:val="20"/>
        </w:rPr>
        <w:t> </w:t>
      </w:r>
      <w:r>
        <w:rPr>
          <w:sz w:val="20"/>
        </w:rPr>
        <w:t>an</w:t>
      </w:r>
      <w:r>
        <w:rPr>
          <w:spacing w:val="-3"/>
          <w:sz w:val="20"/>
        </w:rPr>
        <w:t> </w:t>
      </w:r>
      <w:r>
        <w:rPr>
          <w:sz w:val="20"/>
        </w:rPr>
        <w:t>area</w:t>
      </w:r>
      <w:r>
        <w:rPr>
          <w:spacing w:val="-3"/>
          <w:sz w:val="20"/>
        </w:rPr>
        <w:t> </w:t>
      </w:r>
      <w:r>
        <w:rPr>
          <w:sz w:val="20"/>
        </w:rPr>
        <w:t>of</w:t>
      </w:r>
      <w:r>
        <w:rPr>
          <w:spacing w:val="-3"/>
          <w:sz w:val="20"/>
        </w:rPr>
        <w:t> </w:t>
      </w:r>
      <w:r>
        <w:rPr>
          <w:sz w:val="20"/>
        </w:rPr>
        <w:t>ML</w:t>
      </w:r>
      <w:r>
        <w:rPr>
          <w:spacing w:val="-11"/>
          <w:sz w:val="20"/>
        </w:rPr>
        <w:t> </w:t>
      </w:r>
      <w:r>
        <w:rPr>
          <w:sz w:val="20"/>
        </w:rPr>
        <w:t>where</w:t>
      </w:r>
      <w:r>
        <w:rPr>
          <w:spacing w:val="-3"/>
          <w:sz w:val="20"/>
        </w:rPr>
        <w:t> </w:t>
      </w:r>
      <w:r>
        <w:rPr>
          <w:sz w:val="20"/>
        </w:rPr>
        <w:t>we</w:t>
      </w:r>
      <w:r>
        <w:rPr>
          <w:spacing w:val="-3"/>
          <w:sz w:val="20"/>
        </w:rPr>
        <w:t> </w:t>
      </w:r>
      <w:r>
        <w:rPr>
          <w:sz w:val="20"/>
        </w:rPr>
        <w:t>should</w:t>
      </w:r>
      <w:r>
        <w:rPr>
          <w:spacing w:val="-3"/>
          <w:sz w:val="20"/>
        </w:rPr>
        <w:t> </w:t>
      </w:r>
      <w:r>
        <w:rPr>
          <w:sz w:val="20"/>
        </w:rPr>
        <w:t>learn</w:t>
      </w:r>
      <w:r>
        <w:rPr>
          <w:spacing w:val="-3"/>
          <w:sz w:val="20"/>
        </w:rPr>
        <w:t> </w:t>
      </w:r>
      <w:r>
        <w:rPr>
          <w:sz w:val="20"/>
        </w:rPr>
        <w:t>as much as we can from the DevOps world.</w:t>
      </w:r>
    </w:p>
    <w:p>
      <w:pPr>
        <w:spacing w:line="261" w:lineRule="auto" w:before="98"/>
        <w:ind w:left="1506" w:right="1529" w:firstLine="0"/>
        <w:jc w:val="left"/>
        <w:rPr>
          <w:sz w:val="20"/>
        </w:rPr>
      </w:pPr>
      <w:r>
        <w:rPr>
          <w:sz w:val="20"/>
        </w:rPr>
        <w:t>Monitoring is all about metrics. We discussed different metrics we need to monitor: operational metrics—the metrics</w:t>
      </w:r>
      <w:r>
        <w:rPr>
          <w:spacing w:val="-4"/>
          <w:sz w:val="20"/>
        </w:rPr>
        <w:t> </w:t>
      </w:r>
      <w:r>
        <w:rPr>
          <w:sz w:val="20"/>
        </w:rPr>
        <w:t>that</w:t>
      </w:r>
      <w:r>
        <w:rPr>
          <w:spacing w:val="-4"/>
          <w:sz w:val="20"/>
        </w:rPr>
        <w:t> </w:t>
      </w:r>
      <w:r>
        <w:rPr>
          <w:sz w:val="20"/>
        </w:rPr>
        <w:t>should</w:t>
      </w:r>
      <w:r>
        <w:rPr>
          <w:spacing w:val="-4"/>
          <w:sz w:val="20"/>
        </w:rPr>
        <w:t> </w:t>
      </w:r>
      <w:r>
        <w:rPr>
          <w:sz w:val="20"/>
        </w:rPr>
        <w:t>be</w:t>
      </w:r>
      <w:r>
        <w:rPr>
          <w:spacing w:val="-4"/>
          <w:sz w:val="20"/>
        </w:rPr>
        <w:t> </w:t>
      </w:r>
      <w:r>
        <w:rPr>
          <w:sz w:val="20"/>
        </w:rPr>
        <w:t>monitored</w:t>
      </w:r>
      <w:r>
        <w:rPr>
          <w:spacing w:val="-4"/>
          <w:sz w:val="20"/>
        </w:rPr>
        <w:t> </w:t>
      </w:r>
      <w:r>
        <w:rPr>
          <w:sz w:val="20"/>
        </w:rPr>
        <w:t>with</w:t>
      </w:r>
      <w:r>
        <w:rPr>
          <w:spacing w:val="-4"/>
          <w:sz w:val="20"/>
        </w:rPr>
        <w:t> </w:t>
      </w:r>
      <w:r>
        <w:rPr>
          <w:sz w:val="20"/>
        </w:rPr>
        <w:t>any</w:t>
      </w:r>
      <w:r>
        <w:rPr>
          <w:spacing w:val="-4"/>
          <w:sz w:val="20"/>
        </w:rPr>
        <w:t> </w:t>
      </w:r>
      <w:r>
        <w:rPr>
          <w:sz w:val="20"/>
        </w:rPr>
        <w:t>software</w:t>
      </w:r>
      <w:r>
        <w:rPr>
          <w:spacing w:val="-4"/>
          <w:sz w:val="20"/>
        </w:rPr>
        <w:t> </w:t>
      </w:r>
      <w:r>
        <w:rPr>
          <w:sz w:val="20"/>
        </w:rPr>
        <w:t>systems</w:t>
      </w:r>
      <w:r>
        <w:rPr>
          <w:spacing w:val="-4"/>
          <w:sz w:val="20"/>
        </w:rPr>
        <w:t> </w:t>
      </w:r>
      <w:r>
        <w:rPr>
          <w:sz w:val="20"/>
        </w:rPr>
        <w:t>such</w:t>
      </w:r>
      <w:r>
        <w:rPr>
          <w:spacing w:val="-4"/>
          <w:sz w:val="20"/>
        </w:rPr>
        <w:t> </w:t>
      </w:r>
      <w:r>
        <w:rPr>
          <w:sz w:val="20"/>
        </w:rPr>
        <w:t>as</w:t>
      </w:r>
      <w:r>
        <w:rPr>
          <w:spacing w:val="-4"/>
          <w:sz w:val="20"/>
        </w:rPr>
        <w:t> </w:t>
      </w:r>
      <w:r>
        <w:rPr>
          <w:sz w:val="20"/>
        </w:rPr>
        <w:t>latency,</w:t>
      </w:r>
      <w:r>
        <w:rPr>
          <w:spacing w:val="-4"/>
          <w:sz w:val="20"/>
        </w:rPr>
        <w:t> </w:t>
      </w:r>
      <w:r>
        <w:rPr>
          <w:sz w:val="20"/>
        </w:rPr>
        <w:t>throughput,</w:t>
      </w:r>
      <w:r>
        <w:rPr>
          <w:spacing w:val="-4"/>
          <w:sz w:val="20"/>
        </w:rPr>
        <w:t> </w:t>
      </w:r>
      <w:r>
        <w:rPr>
          <w:sz w:val="20"/>
        </w:rPr>
        <w:t>and</w:t>
      </w:r>
      <w:r>
        <w:rPr>
          <w:spacing w:val="-4"/>
          <w:sz w:val="20"/>
        </w:rPr>
        <w:t> </w:t>
      </w:r>
      <w:r>
        <w:rPr>
          <w:sz w:val="20"/>
        </w:rPr>
        <w:t>CPU</w:t>
      </w:r>
      <w:r>
        <w:rPr>
          <w:spacing w:val="-4"/>
          <w:sz w:val="20"/>
        </w:rPr>
        <w:t> </w:t>
      </w:r>
      <w:r>
        <w:rPr>
          <w:sz w:val="20"/>
        </w:rPr>
        <w:t>utilization—</w:t>
      </w:r>
      <w:r>
        <w:rPr>
          <w:sz w:val="20"/>
        </w:rPr>
        <w:t>and ML-specific metrics. Monitoring can be applied to accuracy-related metrics, predictions, features, and/or raw </w:t>
      </w:r>
      <w:r>
        <w:rPr>
          <w:spacing w:val="-2"/>
          <w:sz w:val="20"/>
        </w:rPr>
        <w:t>inputs.</w:t>
      </w:r>
    </w:p>
    <w:p>
      <w:pPr>
        <w:spacing w:line="261" w:lineRule="auto" w:before="98"/>
        <w:ind w:left="1506" w:right="1520" w:firstLine="0"/>
        <w:jc w:val="left"/>
        <w:rPr>
          <w:sz w:val="20"/>
        </w:rPr>
      </w:pPr>
      <w:r>
        <w:rPr>
          <w:sz w:val="20"/>
        </w:rPr>
        <w:t>Monitoring is hard because even if it’s cheap to compute metrics, understanding metrics isn’t straightforward. It’s easy</w:t>
      </w:r>
      <w:r>
        <w:rPr>
          <w:spacing w:val="-3"/>
          <w:sz w:val="20"/>
        </w:rPr>
        <w:t> </w:t>
      </w:r>
      <w:r>
        <w:rPr>
          <w:sz w:val="20"/>
        </w:rPr>
        <w:t>to</w:t>
      </w:r>
      <w:r>
        <w:rPr>
          <w:spacing w:val="-3"/>
          <w:sz w:val="20"/>
        </w:rPr>
        <w:t> </w:t>
      </w:r>
      <w:r>
        <w:rPr>
          <w:sz w:val="20"/>
        </w:rPr>
        <w:t>build</w:t>
      </w:r>
      <w:r>
        <w:rPr>
          <w:spacing w:val="-3"/>
          <w:sz w:val="20"/>
        </w:rPr>
        <w:t> </w:t>
      </w:r>
      <w:r>
        <w:rPr>
          <w:sz w:val="20"/>
        </w:rPr>
        <w:t>dashboards</w:t>
      </w:r>
      <w:r>
        <w:rPr>
          <w:spacing w:val="-3"/>
          <w:sz w:val="20"/>
        </w:rPr>
        <w:t> </w:t>
      </w:r>
      <w:r>
        <w:rPr>
          <w:sz w:val="20"/>
        </w:rPr>
        <w:t>to</w:t>
      </w:r>
      <w:r>
        <w:rPr>
          <w:spacing w:val="-3"/>
          <w:sz w:val="20"/>
        </w:rPr>
        <w:t> </w:t>
      </w:r>
      <w:r>
        <w:rPr>
          <w:sz w:val="20"/>
        </w:rPr>
        <w:t>show</w:t>
      </w:r>
      <w:r>
        <w:rPr>
          <w:spacing w:val="-3"/>
          <w:sz w:val="20"/>
        </w:rPr>
        <w:t> </w:t>
      </w:r>
      <w:r>
        <w:rPr>
          <w:sz w:val="20"/>
        </w:rPr>
        <w:t>graphs,</w:t>
      </w:r>
      <w:r>
        <w:rPr>
          <w:spacing w:val="-3"/>
          <w:sz w:val="20"/>
        </w:rPr>
        <w:t> </w:t>
      </w:r>
      <w:r>
        <w:rPr>
          <w:sz w:val="20"/>
        </w:rPr>
        <w:t>but</w:t>
      </w:r>
      <w:r>
        <w:rPr>
          <w:spacing w:val="-3"/>
          <w:sz w:val="20"/>
        </w:rPr>
        <w:t> </w:t>
      </w:r>
      <w:r>
        <w:rPr>
          <w:sz w:val="20"/>
        </w:rPr>
        <w:t>it’s</w:t>
      </w:r>
      <w:r>
        <w:rPr>
          <w:spacing w:val="-3"/>
          <w:sz w:val="20"/>
        </w:rPr>
        <w:t> </w:t>
      </w:r>
      <w:r>
        <w:rPr>
          <w:sz w:val="20"/>
        </w:rPr>
        <w:t>much</w:t>
      </w:r>
      <w:r>
        <w:rPr>
          <w:spacing w:val="-3"/>
          <w:sz w:val="20"/>
        </w:rPr>
        <w:t> </w:t>
      </w:r>
      <w:r>
        <w:rPr>
          <w:sz w:val="20"/>
        </w:rPr>
        <w:t>more</w:t>
      </w:r>
      <w:r>
        <w:rPr>
          <w:spacing w:val="-3"/>
          <w:sz w:val="20"/>
        </w:rPr>
        <w:t> </w:t>
      </w:r>
      <w:r>
        <w:rPr>
          <w:sz w:val="20"/>
        </w:rPr>
        <w:t>difficult</w:t>
      </w:r>
      <w:r>
        <w:rPr>
          <w:spacing w:val="-3"/>
          <w:sz w:val="20"/>
        </w:rPr>
        <w:t> </w:t>
      </w:r>
      <w:r>
        <w:rPr>
          <w:sz w:val="20"/>
        </w:rPr>
        <w:t>to</w:t>
      </w:r>
      <w:r>
        <w:rPr>
          <w:spacing w:val="-3"/>
          <w:sz w:val="20"/>
        </w:rPr>
        <w:t> </w:t>
      </w:r>
      <w:r>
        <w:rPr>
          <w:sz w:val="20"/>
        </w:rPr>
        <w:t>understand</w:t>
      </w:r>
      <w:r>
        <w:rPr>
          <w:spacing w:val="-3"/>
          <w:sz w:val="20"/>
        </w:rPr>
        <w:t> </w:t>
      </w:r>
      <w:r>
        <w:rPr>
          <w:sz w:val="20"/>
        </w:rPr>
        <w:t>what</w:t>
      </w:r>
      <w:r>
        <w:rPr>
          <w:spacing w:val="-3"/>
          <w:sz w:val="20"/>
        </w:rPr>
        <w:t> </w:t>
      </w:r>
      <w:r>
        <w:rPr>
          <w:sz w:val="20"/>
        </w:rPr>
        <w:t>a</w:t>
      </w:r>
      <w:r>
        <w:rPr>
          <w:spacing w:val="-3"/>
          <w:sz w:val="20"/>
        </w:rPr>
        <w:t> </w:t>
      </w:r>
      <w:r>
        <w:rPr>
          <w:sz w:val="20"/>
        </w:rPr>
        <w:t>graph</w:t>
      </w:r>
      <w:r>
        <w:rPr>
          <w:spacing w:val="-3"/>
          <w:sz w:val="20"/>
        </w:rPr>
        <w:t> </w:t>
      </w:r>
      <w:r>
        <w:rPr>
          <w:sz w:val="20"/>
        </w:rPr>
        <w:t>means,</w:t>
      </w:r>
      <w:r>
        <w:rPr>
          <w:spacing w:val="-3"/>
          <w:sz w:val="20"/>
        </w:rPr>
        <w:t> </w:t>
      </w:r>
      <w:r>
        <w:rPr>
          <w:sz w:val="20"/>
        </w:rPr>
        <w:t>whether</w:t>
      </w:r>
      <w:r>
        <w:rPr>
          <w:spacing w:val="-3"/>
          <w:sz w:val="20"/>
        </w:rPr>
        <w:t> </w:t>
      </w:r>
      <w:r>
        <w:rPr>
          <w:sz w:val="20"/>
        </w:rPr>
        <w:t>it shows</w:t>
      </w:r>
      <w:r>
        <w:rPr>
          <w:spacing w:val="-1"/>
          <w:sz w:val="20"/>
        </w:rPr>
        <w:t> </w:t>
      </w:r>
      <w:r>
        <w:rPr>
          <w:sz w:val="20"/>
        </w:rPr>
        <w:t>signs</w:t>
      </w:r>
      <w:r>
        <w:rPr>
          <w:spacing w:val="-1"/>
          <w:sz w:val="20"/>
        </w:rPr>
        <w:t> </w:t>
      </w:r>
      <w:r>
        <w:rPr>
          <w:sz w:val="20"/>
        </w:rPr>
        <w:t>of</w:t>
      </w:r>
      <w:r>
        <w:rPr>
          <w:spacing w:val="-1"/>
          <w:sz w:val="20"/>
        </w:rPr>
        <w:t> </w:t>
      </w:r>
      <w:r>
        <w:rPr>
          <w:sz w:val="20"/>
        </w:rPr>
        <w:t>drift,</w:t>
      </w:r>
      <w:r>
        <w:rPr>
          <w:spacing w:val="-1"/>
          <w:sz w:val="20"/>
        </w:rPr>
        <w:t> </w:t>
      </w:r>
      <w:r>
        <w:rPr>
          <w:sz w:val="20"/>
        </w:rPr>
        <w:t>and,</w:t>
      </w:r>
      <w:r>
        <w:rPr>
          <w:spacing w:val="-1"/>
          <w:sz w:val="20"/>
        </w:rPr>
        <w:t> </w:t>
      </w:r>
      <w:r>
        <w:rPr>
          <w:sz w:val="20"/>
        </w:rPr>
        <w:t>if</w:t>
      </w:r>
      <w:r>
        <w:rPr>
          <w:spacing w:val="-1"/>
          <w:sz w:val="20"/>
        </w:rPr>
        <w:t> </w:t>
      </w:r>
      <w:r>
        <w:rPr>
          <w:sz w:val="20"/>
        </w:rPr>
        <w:t>there’s</w:t>
      </w:r>
      <w:r>
        <w:rPr>
          <w:spacing w:val="-1"/>
          <w:sz w:val="20"/>
        </w:rPr>
        <w:t> </w:t>
      </w:r>
      <w:r>
        <w:rPr>
          <w:sz w:val="20"/>
        </w:rPr>
        <w:t>drift,</w:t>
      </w:r>
      <w:r>
        <w:rPr>
          <w:spacing w:val="-1"/>
          <w:sz w:val="20"/>
        </w:rPr>
        <w:t> </w:t>
      </w:r>
      <w:r>
        <w:rPr>
          <w:sz w:val="20"/>
        </w:rPr>
        <w:t>whether</w:t>
      </w:r>
      <w:r>
        <w:rPr>
          <w:spacing w:val="-1"/>
          <w:sz w:val="20"/>
        </w:rPr>
        <w:t> </w:t>
      </w:r>
      <w:r>
        <w:rPr>
          <w:sz w:val="20"/>
        </w:rPr>
        <w:t>it’s</w:t>
      </w:r>
      <w:r>
        <w:rPr>
          <w:spacing w:val="-1"/>
          <w:sz w:val="20"/>
        </w:rPr>
        <w:t> </w:t>
      </w:r>
      <w:r>
        <w:rPr>
          <w:sz w:val="20"/>
        </w:rPr>
        <w:t>caused</w:t>
      </w:r>
      <w:r>
        <w:rPr>
          <w:spacing w:val="-1"/>
          <w:sz w:val="20"/>
        </w:rPr>
        <w:t> </w:t>
      </w:r>
      <w:r>
        <w:rPr>
          <w:sz w:val="20"/>
        </w:rPr>
        <w:t>by</w:t>
      </w:r>
      <w:r>
        <w:rPr>
          <w:spacing w:val="-1"/>
          <w:sz w:val="20"/>
        </w:rPr>
        <w:t> </w:t>
      </w:r>
      <w:r>
        <w:rPr>
          <w:sz w:val="20"/>
        </w:rPr>
        <w:t>an</w:t>
      </w:r>
      <w:r>
        <w:rPr>
          <w:spacing w:val="-1"/>
          <w:sz w:val="20"/>
        </w:rPr>
        <w:t> </w:t>
      </w:r>
      <w:r>
        <w:rPr>
          <w:sz w:val="20"/>
        </w:rPr>
        <w:t>underlying</w:t>
      </w:r>
      <w:r>
        <w:rPr>
          <w:spacing w:val="-1"/>
          <w:sz w:val="20"/>
        </w:rPr>
        <w:t> </w:t>
      </w:r>
      <w:r>
        <w:rPr>
          <w:sz w:val="20"/>
        </w:rPr>
        <w:t>data</w:t>
      </w:r>
      <w:r>
        <w:rPr>
          <w:spacing w:val="-1"/>
          <w:sz w:val="20"/>
        </w:rPr>
        <w:t> </w:t>
      </w:r>
      <w:r>
        <w:rPr>
          <w:sz w:val="20"/>
        </w:rPr>
        <w:t>distribution</w:t>
      </w:r>
      <w:r>
        <w:rPr>
          <w:spacing w:val="-1"/>
          <w:sz w:val="20"/>
        </w:rPr>
        <w:t> </w:t>
      </w:r>
      <w:r>
        <w:rPr>
          <w:sz w:val="20"/>
        </w:rPr>
        <w:t>change</w:t>
      </w:r>
      <w:r>
        <w:rPr>
          <w:spacing w:val="-1"/>
          <w:sz w:val="20"/>
        </w:rPr>
        <w:t> </w:t>
      </w:r>
      <w:r>
        <w:rPr>
          <w:sz w:val="20"/>
        </w:rPr>
        <w:t>or</w:t>
      </w:r>
      <w:r>
        <w:rPr>
          <w:spacing w:val="-1"/>
          <w:sz w:val="20"/>
        </w:rPr>
        <w:t> </w:t>
      </w:r>
      <w:r>
        <w:rPr>
          <w:sz w:val="20"/>
        </w:rPr>
        <w:t>by</w:t>
      </w:r>
      <w:r>
        <w:rPr>
          <w:spacing w:val="-1"/>
          <w:sz w:val="20"/>
        </w:rPr>
        <w:t> </w:t>
      </w:r>
      <w:r>
        <w:rPr>
          <w:sz w:val="20"/>
        </w:rPr>
        <w:t>errors in the pipeline.</w:t>
      </w:r>
      <w:r>
        <w:rPr>
          <w:spacing w:val="-5"/>
          <w:sz w:val="20"/>
        </w:rPr>
        <w:t> </w:t>
      </w:r>
      <w:r>
        <w:rPr>
          <w:sz w:val="20"/>
        </w:rPr>
        <w:t>An understanding of statistics might be required to make sense of the numbers and graphs.</w:t>
      </w:r>
    </w:p>
    <w:p>
      <w:pPr>
        <w:spacing w:line="261" w:lineRule="auto" w:before="97"/>
        <w:ind w:left="1506" w:right="1624" w:firstLine="0"/>
        <w:jc w:val="left"/>
        <w:rPr>
          <w:sz w:val="20"/>
        </w:rPr>
      </w:pPr>
      <w:r>
        <w:rPr>
          <w:sz w:val="20"/>
        </w:rPr>
        <w:t>Detecting</w:t>
      </w:r>
      <w:r>
        <w:rPr>
          <w:spacing w:val="-3"/>
          <w:sz w:val="20"/>
        </w:rPr>
        <w:t> </w:t>
      </w:r>
      <w:r>
        <w:rPr>
          <w:sz w:val="20"/>
        </w:rPr>
        <w:t>model</w:t>
      </w:r>
      <w:r>
        <w:rPr>
          <w:spacing w:val="-3"/>
          <w:sz w:val="20"/>
        </w:rPr>
        <w:t> </w:t>
      </w:r>
      <w:r>
        <w:rPr>
          <w:sz w:val="20"/>
        </w:rPr>
        <w:t>performance’s</w:t>
      </w:r>
      <w:r>
        <w:rPr>
          <w:spacing w:val="-3"/>
          <w:sz w:val="20"/>
        </w:rPr>
        <w:t> </w:t>
      </w:r>
      <w:r>
        <w:rPr>
          <w:sz w:val="20"/>
        </w:rPr>
        <w:t>degradation</w:t>
      </w:r>
      <w:r>
        <w:rPr>
          <w:spacing w:val="-3"/>
          <w:sz w:val="20"/>
        </w:rPr>
        <w:t> </w:t>
      </w:r>
      <w:r>
        <w:rPr>
          <w:sz w:val="20"/>
        </w:rPr>
        <w:t>in</w:t>
      </w:r>
      <w:r>
        <w:rPr>
          <w:spacing w:val="-3"/>
          <w:sz w:val="20"/>
        </w:rPr>
        <w:t> </w:t>
      </w:r>
      <w:r>
        <w:rPr>
          <w:sz w:val="20"/>
        </w:rPr>
        <w:t>production</w:t>
      </w:r>
      <w:r>
        <w:rPr>
          <w:spacing w:val="-3"/>
          <w:sz w:val="20"/>
        </w:rPr>
        <w:t> </w:t>
      </w:r>
      <w:r>
        <w:rPr>
          <w:sz w:val="20"/>
        </w:rPr>
        <w:t>is</w:t>
      </w:r>
      <w:r>
        <w:rPr>
          <w:spacing w:val="-3"/>
          <w:sz w:val="20"/>
        </w:rPr>
        <w:t> </w:t>
      </w:r>
      <w:r>
        <w:rPr>
          <w:sz w:val="20"/>
        </w:rPr>
        <w:t>the</w:t>
      </w:r>
      <w:r>
        <w:rPr>
          <w:spacing w:val="-3"/>
          <w:sz w:val="20"/>
        </w:rPr>
        <w:t> </w:t>
      </w:r>
      <w:r>
        <w:rPr>
          <w:sz w:val="20"/>
        </w:rPr>
        <w:t>first</w:t>
      </w:r>
      <w:r>
        <w:rPr>
          <w:spacing w:val="-3"/>
          <w:sz w:val="20"/>
        </w:rPr>
        <w:t> </w:t>
      </w:r>
      <w:r>
        <w:rPr>
          <w:sz w:val="20"/>
        </w:rPr>
        <w:t>step.</w:t>
      </w:r>
      <w:r>
        <w:rPr>
          <w:spacing w:val="-7"/>
          <w:sz w:val="20"/>
        </w:rPr>
        <w:t> </w:t>
      </w:r>
      <w:r>
        <w:rPr>
          <w:sz w:val="20"/>
        </w:rPr>
        <w:t>The</w:t>
      </w:r>
      <w:r>
        <w:rPr>
          <w:spacing w:val="-3"/>
          <w:sz w:val="20"/>
        </w:rPr>
        <w:t> </w:t>
      </w:r>
      <w:r>
        <w:rPr>
          <w:sz w:val="20"/>
        </w:rPr>
        <w:t>next</w:t>
      </w:r>
      <w:r>
        <w:rPr>
          <w:spacing w:val="-3"/>
          <w:sz w:val="20"/>
        </w:rPr>
        <w:t> </w:t>
      </w:r>
      <w:r>
        <w:rPr>
          <w:sz w:val="20"/>
        </w:rPr>
        <w:t>step</w:t>
      </w:r>
      <w:r>
        <w:rPr>
          <w:spacing w:val="-3"/>
          <w:sz w:val="20"/>
        </w:rPr>
        <w:t> </w:t>
      </w:r>
      <w:r>
        <w:rPr>
          <w:sz w:val="20"/>
        </w:rPr>
        <w:t>is</w:t>
      </w:r>
      <w:r>
        <w:rPr>
          <w:spacing w:val="-3"/>
          <w:sz w:val="20"/>
        </w:rPr>
        <w:t> </w:t>
      </w:r>
      <w:r>
        <w:rPr>
          <w:sz w:val="20"/>
        </w:rPr>
        <w:t>how</w:t>
      </w:r>
      <w:r>
        <w:rPr>
          <w:spacing w:val="-3"/>
          <w:sz w:val="20"/>
        </w:rPr>
        <w:t> </w:t>
      </w:r>
      <w:r>
        <w:rPr>
          <w:sz w:val="20"/>
        </w:rPr>
        <w:t>to</w:t>
      </w:r>
      <w:r>
        <w:rPr>
          <w:spacing w:val="-3"/>
          <w:sz w:val="20"/>
        </w:rPr>
        <w:t> </w:t>
      </w:r>
      <w:r>
        <w:rPr>
          <w:sz w:val="20"/>
        </w:rPr>
        <w:t>adapt</w:t>
      </w:r>
      <w:r>
        <w:rPr>
          <w:spacing w:val="-3"/>
          <w:sz w:val="20"/>
        </w:rPr>
        <w:t> </w:t>
      </w:r>
      <w:r>
        <w:rPr>
          <w:sz w:val="20"/>
        </w:rPr>
        <w:t>our systems to changing environments, which we’ll discuss in the next chapter.</w:t>
      </w:r>
    </w:p>
    <w:p>
      <w:pPr>
        <w:spacing w:after="0" w:line="261" w:lineRule="auto"/>
        <w:jc w:val="left"/>
        <w:rPr>
          <w:sz w:val="20"/>
        </w:rPr>
        <w:sectPr>
          <w:pgSz w:w="12240" w:h="15840"/>
          <w:pgMar w:top="1380" w:bottom="280" w:left="0" w:right="0"/>
        </w:sectPr>
      </w:pPr>
    </w:p>
    <w:p>
      <w:pPr>
        <w:spacing w:line="20" w:lineRule="exact"/>
        <w:ind w:left="1510" w:right="0" w:firstLine="0"/>
        <w:rPr>
          <w:sz w:val="2"/>
        </w:rPr>
      </w:pPr>
      <w:r>
        <w:rPr>
          <w:sz w:val="2"/>
        </w:rPr>
        <mc:AlternateContent>
          <mc:Choice Requires="wps">
            <w:drawing>
              <wp:inline distT="0" distB="0" distL="0" distR="0">
                <wp:extent cx="5854700" cy="63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5854700" cy="6350"/>
                          <a:chExt cx="5854700" cy="6350"/>
                        </a:xfrm>
                      </wpg:grpSpPr>
                      <wps:wsp>
                        <wps:cNvPr id="312" name="Graphic 312"/>
                        <wps:cNvSpPr/>
                        <wps:spPr>
                          <a:xfrm>
                            <a:off x="0" y="0"/>
                            <a:ext cx="5854700" cy="6350"/>
                          </a:xfrm>
                          <a:custGeom>
                            <a:avLst/>
                            <a:gdLst/>
                            <a:ahLst/>
                            <a:cxnLst/>
                            <a:rect l="l" t="t" r="r" b="b"/>
                            <a:pathLst>
                              <a:path w="5854700" h="6350">
                                <a:moveTo>
                                  <a:pt x="5854699" y="6349"/>
                                </a:moveTo>
                                <a:lnTo>
                                  <a:pt x="0" y="6349"/>
                                </a:lnTo>
                                <a:lnTo>
                                  <a:pt x="0" y="0"/>
                                </a:lnTo>
                                <a:lnTo>
                                  <a:pt x="5854699" y="0"/>
                                </a:lnTo>
                                <a:lnTo>
                                  <a:pt x="5854699" y="63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1pt;height:.5pt;mso-position-horizontal-relative:char;mso-position-vertical-relative:line" id="docshapegroup231" coordorigin="0,0" coordsize="9220,10">
                <v:rect style="position:absolute;left:0;top:0;width:9220;height:10" id="docshape232" filled="true" fillcolor="#000000" stroked="false">
                  <v:fill type="solid"/>
                </v:rect>
              </v:group>
            </w:pict>
          </mc:Fallback>
        </mc:AlternateContent>
      </w:r>
      <w:r>
        <w:rPr>
          <w:sz w:val="2"/>
        </w:rPr>
      </w:r>
    </w:p>
    <w:p>
      <w:pPr>
        <w:pStyle w:val="ListParagraph"/>
        <w:numPr>
          <w:ilvl w:val="0"/>
          <w:numId w:val="29"/>
        </w:numPr>
        <w:tabs>
          <w:tab w:pos="1881" w:val="left" w:leader="none"/>
          <w:tab w:pos="1944" w:val="left" w:leader="none"/>
        </w:tabs>
        <w:spacing w:line="249" w:lineRule="auto" w:before="89" w:after="0"/>
        <w:ind w:left="1881" w:right="1573" w:hanging="129"/>
        <w:jc w:val="left"/>
        <w:rPr>
          <w:sz w:val="15"/>
        </w:rPr>
      </w:pPr>
      <w:r>
        <w:rPr>
          <w:color w:val="8E0012"/>
          <w:sz w:val="15"/>
        </w:rPr>
        <w:tab/>
      </w:r>
      <w:r>
        <w:rPr>
          <w:sz w:val="15"/>
        </w:rPr>
        <w:t>This</w:t>
      </w:r>
      <w:r>
        <w:rPr>
          <w:spacing w:val="-3"/>
          <w:sz w:val="15"/>
        </w:rPr>
        <w:t> </w:t>
      </w:r>
      <w:r>
        <w:rPr>
          <w:sz w:val="15"/>
        </w:rPr>
        <w:t>seems</w:t>
      </w:r>
      <w:r>
        <w:rPr>
          <w:spacing w:val="-3"/>
          <w:sz w:val="15"/>
        </w:rPr>
        <w:t> </w:t>
      </w:r>
      <w:r>
        <w:rPr>
          <w:sz w:val="15"/>
        </w:rPr>
        <w:t>to</w:t>
      </w:r>
      <w:r>
        <w:rPr>
          <w:spacing w:val="-3"/>
          <w:sz w:val="15"/>
        </w:rPr>
        <w:t> </w:t>
      </w:r>
      <w:r>
        <w:rPr>
          <w:sz w:val="15"/>
        </w:rPr>
        <w:t>be</w:t>
      </w:r>
      <w:r>
        <w:rPr>
          <w:spacing w:val="-3"/>
          <w:sz w:val="15"/>
        </w:rPr>
        <w:t> </w:t>
      </w:r>
      <w:r>
        <w:rPr>
          <w:sz w:val="15"/>
        </w:rPr>
        <w:t>a</w:t>
      </w:r>
      <w:r>
        <w:rPr>
          <w:spacing w:val="-3"/>
          <w:sz w:val="15"/>
        </w:rPr>
        <w:t> </w:t>
      </w:r>
      <w:r>
        <w:rPr>
          <w:sz w:val="15"/>
        </w:rPr>
        <w:t>fairly</w:t>
      </w:r>
      <w:r>
        <w:rPr>
          <w:spacing w:val="-3"/>
          <w:sz w:val="15"/>
        </w:rPr>
        <w:t> </w:t>
      </w:r>
      <w:r>
        <w:rPr>
          <w:sz w:val="15"/>
        </w:rPr>
        <w:t>common</w:t>
      </w:r>
      <w:r>
        <w:rPr>
          <w:spacing w:val="-3"/>
          <w:sz w:val="15"/>
        </w:rPr>
        <w:t> </w:t>
      </w:r>
      <w:r>
        <w:rPr>
          <w:sz w:val="15"/>
        </w:rPr>
        <w:t>pattern</w:t>
      </w:r>
      <w:r>
        <w:rPr>
          <w:spacing w:val="-3"/>
          <w:sz w:val="15"/>
        </w:rPr>
        <w:t> </w:t>
      </w:r>
      <w:r>
        <w:rPr>
          <w:sz w:val="15"/>
        </w:rPr>
        <w:t>for</w:t>
      </w:r>
      <w:r>
        <w:rPr>
          <w:spacing w:val="-3"/>
          <w:sz w:val="15"/>
        </w:rPr>
        <w:t> </w:t>
      </w:r>
      <w:r>
        <w:rPr>
          <w:sz w:val="15"/>
        </w:rPr>
        <w:t>inventory</w:t>
      </w:r>
      <w:r>
        <w:rPr>
          <w:spacing w:val="-3"/>
          <w:sz w:val="15"/>
        </w:rPr>
        <w:t> </w:t>
      </w:r>
      <w:r>
        <w:rPr>
          <w:sz w:val="15"/>
        </w:rPr>
        <w:t>prediction.</w:t>
      </w:r>
      <w:r>
        <w:rPr>
          <w:spacing w:val="-3"/>
          <w:sz w:val="15"/>
        </w:rPr>
        <w:t> </w:t>
      </w:r>
      <w:r>
        <w:rPr>
          <w:sz w:val="15"/>
        </w:rPr>
        <w:t>Eugene</w:t>
      </w:r>
      <w:r>
        <w:rPr>
          <w:spacing w:val="-8"/>
          <w:sz w:val="15"/>
        </w:rPr>
        <w:t> </w:t>
      </w:r>
      <w:r>
        <w:rPr>
          <w:sz w:val="15"/>
        </w:rPr>
        <w:t>Yan</w:t>
      </w:r>
      <w:r>
        <w:rPr>
          <w:spacing w:val="-3"/>
          <w:sz w:val="15"/>
        </w:rPr>
        <w:t> </w:t>
      </w:r>
      <w:r>
        <w:rPr>
          <w:sz w:val="15"/>
        </w:rPr>
        <w:t>wrote</w:t>
      </w:r>
      <w:r>
        <w:rPr>
          <w:spacing w:val="-3"/>
          <w:sz w:val="15"/>
        </w:rPr>
        <w:t> </w:t>
      </w:r>
      <w:r>
        <w:rPr>
          <w:sz w:val="15"/>
        </w:rPr>
        <w:t>about</w:t>
      </w:r>
      <w:r>
        <w:rPr>
          <w:spacing w:val="-3"/>
          <w:sz w:val="15"/>
        </w:rPr>
        <w:t> </w:t>
      </w:r>
      <w:r>
        <w:rPr>
          <w:sz w:val="15"/>
        </w:rPr>
        <w:t>a</w:t>
      </w:r>
      <w:r>
        <w:rPr>
          <w:spacing w:val="-3"/>
          <w:sz w:val="15"/>
        </w:rPr>
        <w:t> </w:t>
      </w:r>
      <w:r>
        <w:rPr>
          <w:sz w:val="15"/>
        </w:rPr>
        <w:t>similar</w:t>
      </w:r>
      <w:r>
        <w:rPr>
          <w:spacing w:val="-3"/>
          <w:sz w:val="15"/>
        </w:rPr>
        <w:t> </w:t>
      </w:r>
      <w:r>
        <w:rPr>
          <w:sz w:val="15"/>
        </w:rPr>
        <w:t>story</w:t>
      </w:r>
      <w:r>
        <w:rPr>
          <w:spacing w:val="-3"/>
          <w:sz w:val="15"/>
        </w:rPr>
        <w:t> </w:t>
      </w:r>
      <w:r>
        <w:rPr>
          <w:sz w:val="15"/>
        </w:rPr>
        <w:t>to</w:t>
      </w:r>
      <w:r>
        <w:rPr>
          <w:spacing w:val="-3"/>
          <w:sz w:val="15"/>
        </w:rPr>
        <w:t> </w:t>
      </w:r>
      <w:r>
        <w:rPr>
          <w:sz w:val="15"/>
        </w:rPr>
        <w:t>illustrate</w:t>
      </w:r>
      <w:r>
        <w:rPr>
          <w:spacing w:val="-3"/>
          <w:sz w:val="15"/>
        </w:rPr>
        <w:t> </w:t>
      </w:r>
      <w:r>
        <w:rPr>
          <w:sz w:val="15"/>
        </w:rPr>
        <w:t>the</w:t>
      </w:r>
      <w:r>
        <w:rPr>
          <w:spacing w:val="-3"/>
          <w:sz w:val="15"/>
        </w:rPr>
        <w:t> </w:t>
      </w:r>
      <w:r>
        <w:rPr>
          <w:sz w:val="15"/>
        </w:rPr>
        <w:t>problem</w:t>
      </w:r>
      <w:r>
        <w:rPr>
          <w:spacing w:val="-3"/>
          <w:sz w:val="15"/>
        </w:rPr>
        <w:t> </w:t>
      </w:r>
      <w:r>
        <w:rPr>
          <w:sz w:val="15"/>
        </w:rPr>
        <w:t>of</w:t>
      </w:r>
      <w:r>
        <w:rPr>
          <w:spacing w:val="-3"/>
          <w:sz w:val="15"/>
        </w:rPr>
        <w:t> </w:t>
      </w:r>
      <w:r>
        <w:rPr>
          <w:sz w:val="15"/>
        </w:rPr>
        <w:t>degenerate</w:t>
      </w:r>
      <w:r>
        <w:rPr>
          <w:spacing w:val="40"/>
          <w:sz w:val="15"/>
        </w:rPr>
        <w:t> </w:t>
      </w:r>
      <w:r>
        <w:rPr>
          <w:sz w:val="15"/>
        </w:rPr>
        <w:t>feedback loops in his article </w:t>
      </w:r>
      <w:r>
        <w:rPr>
          <w:color w:val="8E0012"/>
          <w:sz w:val="15"/>
        </w:rPr>
        <w:t>“6 Little-Known Challenges</w:t>
      </w:r>
      <w:r>
        <w:rPr>
          <w:color w:val="8E0012"/>
          <w:spacing w:val="-1"/>
          <w:sz w:val="15"/>
        </w:rPr>
        <w:t> </w:t>
      </w:r>
      <w:r>
        <w:rPr>
          <w:color w:val="8E0012"/>
          <w:sz w:val="15"/>
        </w:rPr>
        <w:t>After Deploying Machine Learning” </w:t>
      </w:r>
      <w:r>
        <w:rPr>
          <w:sz w:val="15"/>
        </w:rPr>
        <w:t>(2021).</w:t>
      </w:r>
    </w:p>
    <w:p>
      <w:pPr>
        <w:pStyle w:val="ListParagraph"/>
        <w:numPr>
          <w:ilvl w:val="0"/>
          <w:numId w:val="29"/>
        </w:numPr>
        <w:tabs>
          <w:tab w:pos="1881" w:val="left" w:leader="none"/>
          <w:tab w:pos="1944" w:val="left" w:leader="none"/>
        </w:tabs>
        <w:spacing w:line="249" w:lineRule="auto" w:before="101" w:after="0"/>
        <w:ind w:left="1881" w:right="1872" w:hanging="129"/>
        <w:jc w:val="left"/>
        <w:rPr>
          <w:sz w:val="15"/>
        </w:rPr>
      </w:pPr>
      <w:r>
        <w:rPr>
          <w:color w:val="8E0012"/>
          <w:sz w:val="15"/>
        </w:rPr>
        <w:tab/>
      </w:r>
      <w:r>
        <w:rPr>
          <w:sz w:val="15"/>
        </w:rPr>
        <w:t>This</w:t>
      </w:r>
      <w:r>
        <w:rPr>
          <w:spacing w:val="-2"/>
          <w:sz w:val="15"/>
        </w:rPr>
        <w:t> </w:t>
      </w:r>
      <w:r>
        <w:rPr>
          <w:sz w:val="15"/>
        </w:rPr>
        <w:t>is</w:t>
      </w:r>
      <w:r>
        <w:rPr>
          <w:spacing w:val="-2"/>
          <w:sz w:val="15"/>
        </w:rPr>
        <w:t> </w:t>
      </w:r>
      <w:r>
        <w:rPr>
          <w:sz w:val="15"/>
        </w:rPr>
        <w:t>one</w:t>
      </w:r>
      <w:r>
        <w:rPr>
          <w:spacing w:val="-2"/>
          <w:sz w:val="15"/>
        </w:rPr>
        <w:t> </w:t>
      </w:r>
      <w:r>
        <w:rPr>
          <w:sz w:val="15"/>
        </w:rPr>
        <w:t>of</w:t>
      </w:r>
      <w:r>
        <w:rPr>
          <w:spacing w:val="-2"/>
          <w:sz w:val="15"/>
        </w:rPr>
        <w:t> </w:t>
      </w:r>
      <w:r>
        <w:rPr>
          <w:sz w:val="15"/>
        </w:rPr>
        <w:t>the</w:t>
      </w:r>
      <w:r>
        <w:rPr>
          <w:spacing w:val="-2"/>
          <w:sz w:val="15"/>
        </w:rPr>
        <w:t> </w:t>
      </w:r>
      <w:r>
        <w:rPr>
          <w:sz w:val="15"/>
        </w:rPr>
        <w:t>reasons</w:t>
      </w:r>
      <w:r>
        <w:rPr>
          <w:spacing w:val="-2"/>
          <w:sz w:val="15"/>
        </w:rPr>
        <w:t> </w:t>
      </w:r>
      <w:r>
        <w:rPr>
          <w:sz w:val="15"/>
        </w:rPr>
        <w:t>why</w:t>
      </w:r>
      <w:r>
        <w:rPr>
          <w:spacing w:val="-2"/>
          <w:sz w:val="15"/>
        </w:rPr>
        <w:t> </w:t>
      </w:r>
      <w:r>
        <w:rPr>
          <w:sz w:val="15"/>
        </w:rPr>
        <w:t>many</w:t>
      </w:r>
      <w:r>
        <w:rPr>
          <w:spacing w:val="-2"/>
          <w:sz w:val="15"/>
        </w:rPr>
        <w:t> </w:t>
      </w:r>
      <w:r>
        <w:rPr>
          <w:sz w:val="15"/>
        </w:rPr>
        <w:t>companies</w:t>
      </w:r>
      <w:r>
        <w:rPr>
          <w:spacing w:val="-2"/>
          <w:sz w:val="15"/>
        </w:rPr>
        <w:t> </w:t>
      </w:r>
      <w:r>
        <w:rPr>
          <w:sz w:val="15"/>
        </w:rPr>
        <w:t>are</w:t>
      </w:r>
      <w:r>
        <w:rPr>
          <w:spacing w:val="-2"/>
          <w:sz w:val="15"/>
        </w:rPr>
        <w:t> </w:t>
      </w:r>
      <w:r>
        <w:rPr>
          <w:sz w:val="15"/>
        </w:rPr>
        <w:t>hesitant</w:t>
      </w:r>
      <w:r>
        <w:rPr>
          <w:spacing w:val="-2"/>
          <w:sz w:val="15"/>
        </w:rPr>
        <w:t> </w:t>
      </w:r>
      <w:r>
        <w:rPr>
          <w:sz w:val="15"/>
        </w:rPr>
        <w:t>to</w:t>
      </w:r>
      <w:r>
        <w:rPr>
          <w:spacing w:val="-2"/>
          <w:sz w:val="15"/>
        </w:rPr>
        <w:t> </w:t>
      </w:r>
      <w:r>
        <w:rPr>
          <w:sz w:val="15"/>
        </w:rPr>
        <w:t>use</w:t>
      </w:r>
      <w:r>
        <w:rPr>
          <w:spacing w:val="-2"/>
          <w:sz w:val="15"/>
        </w:rPr>
        <w:t> </w:t>
      </w:r>
      <w:r>
        <w:rPr>
          <w:sz w:val="15"/>
        </w:rPr>
        <w:t>products</w:t>
      </w:r>
      <w:r>
        <w:rPr>
          <w:spacing w:val="-2"/>
          <w:sz w:val="15"/>
        </w:rPr>
        <w:t> </w:t>
      </w:r>
      <w:r>
        <w:rPr>
          <w:sz w:val="15"/>
        </w:rPr>
        <w:t>by</w:t>
      </w:r>
      <w:r>
        <w:rPr>
          <w:spacing w:val="-2"/>
          <w:sz w:val="15"/>
        </w:rPr>
        <w:t> </w:t>
      </w:r>
      <w:r>
        <w:rPr>
          <w:sz w:val="15"/>
        </w:rPr>
        <w:t>startups,</w:t>
      </w:r>
      <w:r>
        <w:rPr>
          <w:spacing w:val="-2"/>
          <w:sz w:val="15"/>
        </w:rPr>
        <w:t> </w:t>
      </w:r>
      <w:r>
        <w:rPr>
          <w:sz w:val="15"/>
        </w:rPr>
        <w:t>and</w:t>
      </w:r>
      <w:r>
        <w:rPr>
          <w:spacing w:val="-2"/>
          <w:sz w:val="15"/>
        </w:rPr>
        <w:t> </w:t>
      </w:r>
      <w:r>
        <w:rPr>
          <w:sz w:val="15"/>
        </w:rPr>
        <w:t>why</w:t>
      </w:r>
      <w:r>
        <w:rPr>
          <w:spacing w:val="-2"/>
          <w:sz w:val="15"/>
        </w:rPr>
        <w:t> </w:t>
      </w:r>
      <w:r>
        <w:rPr>
          <w:sz w:val="15"/>
        </w:rPr>
        <w:t>many</w:t>
      </w:r>
      <w:r>
        <w:rPr>
          <w:spacing w:val="-2"/>
          <w:sz w:val="15"/>
        </w:rPr>
        <w:t> </w:t>
      </w:r>
      <w:r>
        <w:rPr>
          <w:sz w:val="15"/>
        </w:rPr>
        <w:t>companies</w:t>
      </w:r>
      <w:r>
        <w:rPr>
          <w:spacing w:val="-2"/>
          <w:sz w:val="15"/>
        </w:rPr>
        <w:t> </w:t>
      </w:r>
      <w:r>
        <w:rPr>
          <w:sz w:val="15"/>
        </w:rPr>
        <w:t>prefer</w:t>
      </w:r>
      <w:r>
        <w:rPr>
          <w:spacing w:val="-2"/>
          <w:sz w:val="15"/>
        </w:rPr>
        <w:t> </w:t>
      </w:r>
      <w:r>
        <w:rPr>
          <w:sz w:val="15"/>
        </w:rPr>
        <w:t>to</w:t>
      </w:r>
      <w:r>
        <w:rPr>
          <w:spacing w:val="-2"/>
          <w:sz w:val="15"/>
        </w:rPr>
        <w:t> </w:t>
      </w:r>
      <w:r>
        <w:rPr>
          <w:sz w:val="15"/>
        </w:rPr>
        <w:t>use</w:t>
      </w:r>
      <w:r>
        <w:rPr>
          <w:spacing w:val="-2"/>
          <w:sz w:val="15"/>
        </w:rPr>
        <w:t> </w:t>
      </w:r>
      <w:r>
        <w:rPr>
          <w:sz w:val="15"/>
        </w:rPr>
        <w:t>open</w:t>
      </w:r>
      <w:r>
        <w:rPr>
          <w:spacing w:val="-2"/>
          <w:sz w:val="15"/>
        </w:rPr>
        <w:t> </w:t>
      </w:r>
      <w:r>
        <w:rPr>
          <w:sz w:val="15"/>
        </w:rPr>
        <w:t>source</w:t>
      </w:r>
      <w:r>
        <w:rPr>
          <w:spacing w:val="40"/>
          <w:sz w:val="15"/>
        </w:rPr>
        <w:t> </w:t>
      </w:r>
      <w:r>
        <w:rPr>
          <w:sz w:val="15"/>
        </w:rPr>
        <w:t>software. When a product you use is no longer maintained by its creators, if that product is open source, at least you’ll be able to access the</w:t>
      </w:r>
      <w:r>
        <w:rPr>
          <w:spacing w:val="40"/>
          <w:sz w:val="15"/>
        </w:rPr>
        <w:t> </w:t>
      </w:r>
      <w:r>
        <w:rPr>
          <w:sz w:val="15"/>
        </w:rPr>
        <w:t>codebase and maintain it yourself.</w:t>
      </w:r>
    </w:p>
    <w:p>
      <w:pPr>
        <w:pStyle w:val="ListParagraph"/>
        <w:numPr>
          <w:ilvl w:val="0"/>
          <w:numId w:val="29"/>
        </w:numPr>
        <w:tabs>
          <w:tab w:pos="1948" w:val="left" w:leader="none"/>
        </w:tabs>
        <w:spacing w:line="240" w:lineRule="auto" w:before="101" w:after="0"/>
        <w:ind w:left="1948" w:right="0" w:hanging="195"/>
        <w:jc w:val="left"/>
        <w:rPr>
          <w:sz w:val="15"/>
        </w:rPr>
      </w:pPr>
      <w:r>
        <w:rPr>
          <w:sz w:val="15"/>
        </w:rPr>
        <w:t>Cosmic</w:t>
      </w:r>
      <w:r>
        <w:rPr>
          <w:spacing w:val="-2"/>
          <w:sz w:val="15"/>
        </w:rPr>
        <w:t> </w:t>
      </w:r>
      <w:r>
        <w:rPr>
          <w:sz w:val="15"/>
        </w:rPr>
        <w:t>rays</w:t>
      </w:r>
      <w:r>
        <w:rPr>
          <w:spacing w:val="-2"/>
          <w:sz w:val="15"/>
        </w:rPr>
        <w:t> </w:t>
      </w:r>
      <w:r>
        <w:rPr>
          <w:sz w:val="15"/>
        </w:rPr>
        <w:t>can</w:t>
      </w:r>
      <w:r>
        <w:rPr>
          <w:spacing w:val="-2"/>
          <w:sz w:val="15"/>
        </w:rPr>
        <w:t> </w:t>
      </w:r>
      <w:r>
        <w:rPr>
          <w:sz w:val="15"/>
        </w:rPr>
        <w:t>cause</w:t>
      </w:r>
      <w:r>
        <w:rPr>
          <w:spacing w:val="-1"/>
          <w:sz w:val="15"/>
        </w:rPr>
        <w:t> </w:t>
      </w:r>
      <w:r>
        <w:rPr>
          <w:sz w:val="15"/>
        </w:rPr>
        <w:t>your</w:t>
      </w:r>
      <w:r>
        <w:rPr>
          <w:spacing w:val="-2"/>
          <w:sz w:val="15"/>
        </w:rPr>
        <w:t> </w:t>
      </w:r>
      <w:r>
        <w:rPr>
          <w:sz w:val="15"/>
        </w:rPr>
        <w:t>hardware</w:t>
      </w:r>
      <w:r>
        <w:rPr>
          <w:spacing w:val="-2"/>
          <w:sz w:val="15"/>
        </w:rPr>
        <w:t> </w:t>
      </w:r>
      <w:r>
        <w:rPr>
          <w:sz w:val="15"/>
        </w:rPr>
        <w:t>to</w:t>
      </w:r>
      <w:r>
        <w:rPr>
          <w:spacing w:val="-1"/>
          <w:sz w:val="15"/>
        </w:rPr>
        <w:t> </w:t>
      </w:r>
      <w:r>
        <w:rPr>
          <w:sz w:val="15"/>
        </w:rPr>
        <w:t>break</w:t>
      </w:r>
      <w:r>
        <w:rPr>
          <w:spacing w:val="-2"/>
          <w:sz w:val="15"/>
        </w:rPr>
        <w:t> </w:t>
      </w:r>
      <w:r>
        <w:rPr>
          <w:sz w:val="15"/>
        </w:rPr>
        <w:t>down</w:t>
      </w:r>
      <w:r>
        <w:rPr>
          <w:spacing w:val="-2"/>
          <w:sz w:val="15"/>
        </w:rPr>
        <w:t> </w:t>
      </w:r>
      <w:r>
        <w:rPr>
          <w:sz w:val="15"/>
        </w:rPr>
        <w:t>(Wikipedia,</w:t>
      </w:r>
      <w:r>
        <w:rPr>
          <w:spacing w:val="-1"/>
          <w:sz w:val="15"/>
        </w:rPr>
        <w:t> </w:t>
      </w:r>
      <w:r>
        <w:rPr>
          <w:sz w:val="15"/>
        </w:rPr>
        <w:t>s.v.</w:t>
      </w:r>
      <w:r>
        <w:rPr>
          <w:spacing w:val="-2"/>
          <w:sz w:val="15"/>
        </w:rPr>
        <w:t> </w:t>
      </w:r>
      <w:r>
        <w:rPr>
          <w:sz w:val="15"/>
        </w:rPr>
        <w:t>“Soft</w:t>
      </w:r>
      <w:r>
        <w:rPr>
          <w:spacing w:val="-2"/>
          <w:sz w:val="15"/>
        </w:rPr>
        <w:t> </w:t>
      </w:r>
      <w:r>
        <w:rPr>
          <w:sz w:val="15"/>
        </w:rPr>
        <w:t>error,”</w:t>
      </w:r>
      <w:r>
        <w:rPr>
          <w:spacing w:val="-1"/>
          <w:sz w:val="15"/>
        </w:rPr>
        <w:t> </w:t>
      </w:r>
      <w:hyperlink r:id="rId301">
        <w:r>
          <w:rPr>
            <w:i/>
            <w:color w:val="8E0012"/>
            <w:spacing w:val="-2"/>
            <w:sz w:val="15"/>
          </w:rPr>
          <w:t>https://oreil.ly/4cvNg</w:t>
        </w:r>
      </w:hyperlink>
      <w:r>
        <w:rPr>
          <w:spacing w:val="-2"/>
          <w:sz w:val="15"/>
        </w:rPr>
        <w:t>).</w:t>
      </w:r>
    </w:p>
    <w:p>
      <w:pPr>
        <w:pStyle w:val="ListParagraph"/>
        <w:numPr>
          <w:ilvl w:val="0"/>
          <w:numId w:val="29"/>
        </w:numPr>
        <w:tabs>
          <w:tab w:pos="1881" w:val="left" w:leader="none"/>
          <w:tab w:pos="1947" w:val="left" w:leader="none"/>
        </w:tabs>
        <w:spacing w:line="249" w:lineRule="auto" w:before="107" w:after="0"/>
        <w:ind w:left="1881" w:right="1828" w:hanging="129"/>
        <w:jc w:val="left"/>
        <w:rPr>
          <w:sz w:val="15"/>
        </w:rPr>
      </w:pPr>
      <w:r>
        <w:rPr>
          <w:color w:val="8E0012"/>
          <w:sz w:val="15"/>
        </w:rPr>
        <w:tab/>
      </w:r>
      <w:r>
        <w:rPr>
          <w:sz w:val="15"/>
        </w:rPr>
        <w:t>Daniel Papasian and</w:t>
      </w:r>
      <w:r>
        <w:rPr>
          <w:spacing w:val="-2"/>
          <w:sz w:val="15"/>
        </w:rPr>
        <w:t> </w:t>
      </w:r>
      <w:r>
        <w:rPr>
          <w:sz w:val="15"/>
        </w:rPr>
        <w:t>Todd Underwood, “How ML</w:t>
      </w:r>
      <w:r>
        <w:rPr>
          <w:spacing w:val="-6"/>
          <w:sz w:val="15"/>
        </w:rPr>
        <w:t> </w:t>
      </w:r>
      <w:r>
        <w:rPr>
          <w:sz w:val="15"/>
        </w:rPr>
        <w:t>Breaks:</w:t>
      </w:r>
      <w:r>
        <w:rPr>
          <w:spacing w:val="-9"/>
          <w:sz w:val="15"/>
        </w:rPr>
        <w:t> </w:t>
      </w:r>
      <w:r>
        <w:rPr>
          <w:sz w:val="15"/>
        </w:rPr>
        <w:t>A</w:t>
      </w:r>
      <w:r>
        <w:rPr>
          <w:spacing w:val="-9"/>
          <w:sz w:val="15"/>
        </w:rPr>
        <w:t> </w:t>
      </w:r>
      <w:r>
        <w:rPr>
          <w:sz w:val="15"/>
        </w:rPr>
        <w:t>Decade of Outages for One Large ML</w:t>
      </w:r>
      <w:r>
        <w:rPr>
          <w:spacing w:val="-6"/>
          <w:sz w:val="15"/>
        </w:rPr>
        <w:t> </w:t>
      </w:r>
      <w:r>
        <w:rPr>
          <w:sz w:val="15"/>
        </w:rPr>
        <w:t>Pipeline,” Google, July 17, 2020, video,</w:t>
      </w:r>
      <w:r>
        <w:rPr>
          <w:spacing w:val="40"/>
          <w:sz w:val="15"/>
        </w:rPr>
        <w:t> </w:t>
      </w:r>
      <w:r>
        <w:rPr>
          <w:sz w:val="15"/>
        </w:rPr>
        <w:t>19:06,</w:t>
      </w:r>
      <w:r>
        <w:rPr>
          <w:spacing w:val="-5"/>
          <w:sz w:val="15"/>
        </w:rPr>
        <w:t> </w:t>
      </w:r>
      <w:hyperlink r:id="rId302">
        <w:r>
          <w:rPr>
            <w:i/>
            <w:color w:val="8E0012"/>
            <w:sz w:val="15"/>
          </w:rPr>
          <w:t>https://oreil.ly/WGabN</w:t>
        </w:r>
      </w:hyperlink>
      <w:r>
        <w:rPr>
          <w:sz w:val="15"/>
        </w:rPr>
        <w:t>.</w:t>
      </w:r>
      <w:r>
        <w:rPr>
          <w:spacing w:val="-10"/>
          <w:sz w:val="15"/>
        </w:rPr>
        <w:t> </w:t>
      </w:r>
      <w:r>
        <w:rPr>
          <w:sz w:val="15"/>
        </w:rPr>
        <w:t>A</w:t>
      </w:r>
      <w:r>
        <w:rPr>
          <w:spacing w:val="-9"/>
          <w:sz w:val="15"/>
        </w:rPr>
        <w:t> </w:t>
      </w:r>
      <w:r>
        <w:rPr>
          <w:sz w:val="15"/>
        </w:rPr>
        <w:t>non-ML</w:t>
      </w:r>
      <w:r>
        <w:rPr>
          <w:spacing w:val="-8"/>
          <w:sz w:val="15"/>
        </w:rPr>
        <w:t> </w:t>
      </w:r>
      <w:r>
        <w:rPr>
          <w:sz w:val="15"/>
        </w:rPr>
        <w:t>failure</w:t>
      </w:r>
      <w:r>
        <w:rPr>
          <w:spacing w:val="-2"/>
          <w:sz w:val="15"/>
        </w:rPr>
        <w:t> </w:t>
      </w:r>
      <w:r>
        <w:rPr>
          <w:sz w:val="15"/>
        </w:rPr>
        <w:t>might</w:t>
      </w:r>
      <w:r>
        <w:rPr>
          <w:spacing w:val="-2"/>
          <w:sz w:val="15"/>
        </w:rPr>
        <w:t> </w:t>
      </w:r>
      <w:r>
        <w:rPr>
          <w:sz w:val="15"/>
        </w:rPr>
        <w:t>still</w:t>
      </w:r>
      <w:r>
        <w:rPr>
          <w:spacing w:val="-2"/>
          <w:sz w:val="15"/>
        </w:rPr>
        <w:t> </w:t>
      </w:r>
      <w:r>
        <w:rPr>
          <w:sz w:val="15"/>
        </w:rPr>
        <w:t>be</w:t>
      </w:r>
      <w:r>
        <w:rPr>
          <w:spacing w:val="-2"/>
          <w:sz w:val="15"/>
        </w:rPr>
        <w:t> </w:t>
      </w:r>
      <w:r>
        <w:rPr>
          <w:sz w:val="15"/>
        </w:rPr>
        <w:t>indirectly</w:t>
      </w:r>
      <w:r>
        <w:rPr>
          <w:spacing w:val="-2"/>
          <w:sz w:val="15"/>
        </w:rPr>
        <w:t> </w:t>
      </w:r>
      <w:r>
        <w:rPr>
          <w:sz w:val="15"/>
        </w:rPr>
        <w:t>due</w:t>
      </w:r>
      <w:r>
        <w:rPr>
          <w:spacing w:val="-2"/>
          <w:sz w:val="15"/>
        </w:rPr>
        <w:t> </w:t>
      </w:r>
      <w:r>
        <w:rPr>
          <w:sz w:val="15"/>
        </w:rPr>
        <w:t>to</w:t>
      </w:r>
      <w:r>
        <w:rPr>
          <w:spacing w:val="-2"/>
          <w:sz w:val="15"/>
        </w:rPr>
        <w:t> </w:t>
      </w:r>
      <w:r>
        <w:rPr>
          <w:sz w:val="15"/>
        </w:rPr>
        <w:t>ML.</w:t>
      </w:r>
      <w:r>
        <w:rPr>
          <w:spacing w:val="-2"/>
          <w:sz w:val="15"/>
        </w:rPr>
        <w:t> </w:t>
      </w:r>
      <w:r>
        <w:rPr>
          <w:sz w:val="15"/>
        </w:rPr>
        <w:t>For</w:t>
      </w:r>
      <w:r>
        <w:rPr>
          <w:spacing w:val="-2"/>
          <w:sz w:val="15"/>
        </w:rPr>
        <w:t> </w:t>
      </w:r>
      <w:r>
        <w:rPr>
          <w:sz w:val="15"/>
        </w:rPr>
        <w:t>example,</w:t>
      </w:r>
      <w:r>
        <w:rPr>
          <w:spacing w:val="-2"/>
          <w:sz w:val="15"/>
        </w:rPr>
        <w:t> </w:t>
      </w:r>
      <w:r>
        <w:rPr>
          <w:sz w:val="15"/>
        </w:rPr>
        <w:t>a</w:t>
      </w:r>
      <w:r>
        <w:rPr>
          <w:spacing w:val="-2"/>
          <w:sz w:val="15"/>
        </w:rPr>
        <w:t> </w:t>
      </w:r>
      <w:r>
        <w:rPr>
          <w:sz w:val="15"/>
        </w:rPr>
        <w:t>server</w:t>
      </w:r>
      <w:r>
        <w:rPr>
          <w:spacing w:val="-2"/>
          <w:sz w:val="15"/>
        </w:rPr>
        <w:t> </w:t>
      </w:r>
      <w:r>
        <w:rPr>
          <w:sz w:val="15"/>
        </w:rPr>
        <w:t>can</w:t>
      </w:r>
      <w:r>
        <w:rPr>
          <w:spacing w:val="-2"/>
          <w:sz w:val="15"/>
        </w:rPr>
        <w:t> </w:t>
      </w:r>
      <w:r>
        <w:rPr>
          <w:sz w:val="15"/>
        </w:rPr>
        <w:t>crash</w:t>
      </w:r>
      <w:r>
        <w:rPr>
          <w:spacing w:val="-2"/>
          <w:sz w:val="15"/>
        </w:rPr>
        <w:t> </w:t>
      </w:r>
      <w:r>
        <w:rPr>
          <w:sz w:val="15"/>
        </w:rPr>
        <w:t>for</w:t>
      </w:r>
      <w:r>
        <w:rPr>
          <w:spacing w:val="-2"/>
          <w:sz w:val="15"/>
        </w:rPr>
        <w:t> </w:t>
      </w:r>
      <w:r>
        <w:rPr>
          <w:sz w:val="15"/>
        </w:rPr>
        <w:t>non-ML</w:t>
      </w:r>
      <w:r>
        <w:rPr>
          <w:spacing w:val="-8"/>
          <w:sz w:val="15"/>
        </w:rPr>
        <w:t> </w:t>
      </w:r>
      <w:r>
        <w:rPr>
          <w:sz w:val="15"/>
        </w:rPr>
        <w:t>systems,</w:t>
      </w:r>
      <w:r>
        <w:rPr>
          <w:spacing w:val="-2"/>
          <w:sz w:val="15"/>
        </w:rPr>
        <w:t> </w:t>
      </w:r>
      <w:r>
        <w:rPr>
          <w:sz w:val="15"/>
        </w:rPr>
        <w:t>but</w:t>
      </w:r>
      <w:r>
        <w:rPr>
          <w:spacing w:val="40"/>
          <w:sz w:val="15"/>
        </w:rPr>
        <w:t> </w:t>
      </w:r>
      <w:r>
        <w:rPr>
          <w:sz w:val="15"/>
        </w:rPr>
        <w:t>because ML systems tend to require more compute power, it might cause this server to crash more often.</w:t>
      </w:r>
    </w:p>
    <w:p>
      <w:pPr>
        <w:pStyle w:val="ListParagraph"/>
        <w:numPr>
          <w:ilvl w:val="0"/>
          <w:numId w:val="29"/>
        </w:numPr>
        <w:tabs>
          <w:tab w:pos="1945" w:val="left" w:leader="none"/>
        </w:tabs>
        <w:spacing w:line="240" w:lineRule="auto" w:before="101" w:after="0"/>
        <w:ind w:left="1945" w:right="0" w:hanging="192"/>
        <w:jc w:val="left"/>
        <w:rPr>
          <w:sz w:val="15"/>
        </w:rPr>
      </w:pPr>
      <w:r>
        <w:rPr>
          <w:sz w:val="15"/>
        </w:rPr>
        <w:t>The peak of my career: </w:t>
      </w:r>
      <w:r>
        <w:rPr>
          <w:color w:val="8E0012"/>
          <w:sz w:val="15"/>
        </w:rPr>
        <w:t>Elon Musk agreed with </w:t>
      </w:r>
      <w:r>
        <w:rPr>
          <w:color w:val="8E0012"/>
          <w:spacing w:val="-5"/>
          <w:sz w:val="15"/>
        </w:rPr>
        <w:t>me</w:t>
      </w:r>
      <w:r>
        <w:rPr>
          <w:spacing w:val="-5"/>
          <w:sz w:val="15"/>
        </w:rPr>
        <w:t>.</w:t>
      </w:r>
    </w:p>
    <w:p>
      <w:pPr>
        <w:pStyle w:val="ListParagraph"/>
        <w:numPr>
          <w:ilvl w:val="0"/>
          <w:numId w:val="29"/>
        </w:numPr>
        <w:tabs>
          <w:tab w:pos="1881" w:val="left" w:leader="none"/>
          <w:tab w:pos="1947" w:val="left" w:leader="none"/>
        </w:tabs>
        <w:spacing w:line="249" w:lineRule="auto" w:before="107" w:after="0"/>
        <w:ind w:left="1881" w:right="1686" w:hanging="129"/>
        <w:jc w:val="left"/>
        <w:rPr>
          <w:sz w:val="15"/>
        </w:rPr>
      </w:pPr>
      <w:r>
        <w:rPr>
          <w:color w:val="8E0012"/>
          <w:sz w:val="15"/>
        </w:rPr>
        <w:tab/>
      </w:r>
      <w:r>
        <w:rPr>
          <w:sz w:val="15"/>
        </w:rPr>
        <w:t>Back</w:t>
      </w:r>
      <w:r>
        <w:rPr>
          <w:spacing w:val="-3"/>
          <w:sz w:val="15"/>
        </w:rPr>
        <w:t> </w:t>
      </w:r>
      <w:r>
        <w:rPr>
          <w:sz w:val="15"/>
        </w:rPr>
        <w:t>when</w:t>
      </w:r>
      <w:r>
        <w:rPr>
          <w:spacing w:val="-3"/>
          <w:sz w:val="15"/>
        </w:rPr>
        <w:t> </w:t>
      </w:r>
      <w:r>
        <w:rPr>
          <w:sz w:val="15"/>
        </w:rPr>
        <w:t>in-person</w:t>
      </w:r>
      <w:r>
        <w:rPr>
          <w:spacing w:val="-3"/>
          <w:sz w:val="15"/>
        </w:rPr>
        <w:t> </w:t>
      </w:r>
      <w:r>
        <w:rPr>
          <w:sz w:val="15"/>
        </w:rPr>
        <w:t>academic</w:t>
      </w:r>
      <w:r>
        <w:rPr>
          <w:spacing w:val="-3"/>
          <w:sz w:val="15"/>
        </w:rPr>
        <w:t> </w:t>
      </w:r>
      <w:r>
        <w:rPr>
          <w:sz w:val="15"/>
        </w:rPr>
        <w:t>conferences</w:t>
      </w:r>
      <w:r>
        <w:rPr>
          <w:spacing w:val="-3"/>
          <w:sz w:val="15"/>
        </w:rPr>
        <w:t> </w:t>
      </w:r>
      <w:r>
        <w:rPr>
          <w:sz w:val="15"/>
        </w:rPr>
        <w:t>were</w:t>
      </w:r>
      <w:r>
        <w:rPr>
          <w:spacing w:val="-3"/>
          <w:sz w:val="15"/>
        </w:rPr>
        <w:t> </w:t>
      </w:r>
      <w:r>
        <w:rPr>
          <w:sz w:val="15"/>
        </w:rPr>
        <w:t>still</w:t>
      </w:r>
      <w:r>
        <w:rPr>
          <w:spacing w:val="-3"/>
          <w:sz w:val="15"/>
        </w:rPr>
        <w:t> </w:t>
      </w:r>
      <w:r>
        <w:rPr>
          <w:sz w:val="15"/>
        </w:rPr>
        <w:t>a</w:t>
      </w:r>
      <w:r>
        <w:rPr>
          <w:spacing w:val="-3"/>
          <w:sz w:val="15"/>
        </w:rPr>
        <w:t> </w:t>
      </w:r>
      <w:r>
        <w:rPr>
          <w:sz w:val="15"/>
        </w:rPr>
        <w:t>thing,</w:t>
      </w:r>
      <w:r>
        <w:rPr>
          <w:spacing w:val="-3"/>
          <w:sz w:val="15"/>
        </w:rPr>
        <w:t> </w:t>
      </w:r>
      <w:r>
        <w:rPr>
          <w:sz w:val="15"/>
        </w:rPr>
        <w:t>I</w:t>
      </w:r>
      <w:r>
        <w:rPr>
          <w:spacing w:val="-3"/>
          <w:sz w:val="15"/>
        </w:rPr>
        <w:t> </w:t>
      </w:r>
      <w:r>
        <w:rPr>
          <w:sz w:val="15"/>
        </w:rPr>
        <w:t>often</w:t>
      </w:r>
      <w:r>
        <w:rPr>
          <w:spacing w:val="-3"/>
          <w:sz w:val="15"/>
        </w:rPr>
        <w:t> </w:t>
      </w:r>
      <w:r>
        <w:rPr>
          <w:sz w:val="15"/>
        </w:rPr>
        <w:t>heard</w:t>
      </w:r>
      <w:r>
        <w:rPr>
          <w:spacing w:val="-3"/>
          <w:sz w:val="15"/>
        </w:rPr>
        <w:t> </w:t>
      </w:r>
      <w:r>
        <w:rPr>
          <w:sz w:val="15"/>
        </w:rPr>
        <w:t>researchers</w:t>
      </w:r>
      <w:r>
        <w:rPr>
          <w:spacing w:val="-3"/>
          <w:sz w:val="15"/>
        </w:rPr>
        <w:t> </w:t>
      </w:r>
      <w:r>
        <w:rPr>
          <w:sz w:val="15"/>
        </w:rPr>
        <w:t>arguing</w:t>
      </w:r>
      <w:r>
        <w:rPr>
          <w:spacing w:val="-3"/>
          <w:sz w:val="15"/>
        </w:rPr>
        <w:t> </w:t>
      </w:r>
      <w:r>
        <w:rPr>
          <w:sz w:val="15"/>
        </w:rPr>
        <w:t>about</w:t>
      </w:r>
      <w:r>
        <w:rPr>
          <w:spacing w:val="-3"/>
          <w:sz w:val="15"/>
        </w:rPr>
        <w:t> </w:t>
      </w:r>
      <w:r>
        <w:rPr>
          <w:sz w:val="15"/>
        </w:rPr>
        <w:t>whose</w:t>
      </w:r>
      <w:r>
        <w:rPr>
          <w:spacing w:val="-3"/>
          <w:sz w:val="15"/>
        </w:rPr>
        <w:t> </w:t>
      </w:r>
      <w:r>
        <w:rPr>
          <w:sz w:val="15"/>
        </w:rPr>
        <w:t>models</w:t>
      </w:r>
      <w:r>
        <w:rPr>
          <w:spacing w:val="-3"/>
          <w:sz w:val="15"/>
        </w:rPr>
        <w:t> </w:t>
      </w:r>
      <w:r>
        <w:rPr>
          <w:sz w:val="15"/>
        </w:rPr>
        <w:t>can</w:t>
      </w:r>
      <w:r>
        <w:rPr>
          <w:spacing w:val="-3"/>
          <w:sz w:val="15"/>
        </w:rPr>
        <w:t> </w:t>
      </w:r>
      <w:r>
        <w:rPr>
          <w:sz w:val="15"/>
        </w:rPr>
        <w:t>generalize</w:t>
      </w:r>
      <w:r>
        <w:rPr>
          <w:spacing w:val="-3"/>
          <w:sz w:val="15"/>
        </w:rPr>
        <w:t> </w:t>
      </w:r>
      <w:r>
        <w:rPr>
          <w:sz w:val="15"/>
        </w:rPr>
        <w:t>better.</w:t>
      </w:r>
      <w:r>
        <w:rPr>
          <w:spacing w:val="-3"/>
          <w:sz w:val="15"/>
        </w:rPr>
        <w:t> </w:t>
      </w:r>
      <w:r>
        <w:rPr>
          <w:sz w:val="15"/>
        </w:rPr>
        <w:t>“My</w:t>
      </w:r>
      <w:r>
        <w:rPr>
          <w:spacing w:val="40"/>
          <w:sz w:val="15"/>
        </w:rPr>
        <w:t> </w:t>
      </w:r>
      <w:r>
        <w:rPr>
          <w:sz w:val="15"/>
        </w:rPr>
        <w:t>model generalizes better than your model” is the ultimate flex.</w:t>
      </w:r>
    </w:p>
    <w:p>
      <w:pPr>
        <w:pStyle w:val="ListParagraph"/>
        <w:numPr>
          <w:ilvl w:val="0"/>
          <w:numId w:val="29"/>
        </w:numPr>
        <w:tabs>
          <w:tab w:pos="1881" w:val="left" w:leader="none"/>
          <w:tab w:pos="1947" w:val="left" w:leader="none"/>
        </w:tabs>
        <w:spacing w:line="249" w:lineRule="auto" w:before="100" w:after="0"/>
        <w:ind w:left="1881" w:right="1891" w:hanging="129"/>
        <w:jc w:val="left"/>
        <w:rPr>
          <w:sz w:val="15"/>
        </w:rPr>
      </w:pPr>
      <w:r>
        <w:rPr>
          <w:color w:val="8E0012"/>
          <w:sz w:val="15"/>
        </w:rPr>
        <w:tab/>
      </w:r>
      <w:r>
        <w:rPr>
          <w:sz w:val="15"/>
        </w:rPr>
        <w:t>Masashi</w:t>
      </w:r>
      <w:r>
        <w:rPr>
          <w:spacing w:val="-4"/>
          <w:sz w:val="15"/>
        </w:rPr>
        <w:t> </w:t>
      </w:r>
      <w:r>
        <w:rPr>
          <w:sz w:val="15"/>
        </w:rPr>
        <w:t>Sugiyama</w:t>
      </w:r>
      <w:r>
        <w:rPr>
          <w:spacing w:val="-4"/>
          <w:sz w:val="15"/>
        </w:rPr>
        <w:t> </w:t>
      </w:r>
      <w:r>
        <w:rPr>
          <w:sz w:val="15"/>
        </w:rPr>
        <w:t>and</w:t>
      </w:r>
      <w:r>
        <w:rPr>
          <w:spacing w:val="-4"/>
          <w:sz w:val="15"/>
        </w:rPr>
        <w:t> </w:t>
      </w:r>
      <w:r>
        <w:rPr>
          <w:sz w:val="15"/>
        </w:rPr>
        <w:t>Motoaki</w:t>
      </w:r>
      <w:r>
        <w:rPr>
          <w:spacing w:val="-4"/>
          <w:sz w:val="15"/>
        </w:rPr>
        <w:t> </w:t>
      </w:r>
      <w:r>
        <w:rPr>
          <w:sz w:val="15"/>
        </w:rPr>
        <w:t>Kawanabe,</w:t>
      </w:r>
      <w:r>
        <w:rPr>
          <w:spacing w:val="-4"/>
          <w:sz w:val="15"/>
        </w:rPr>
        <w:t> </w:t>
      </w:r>
      <w:r>
        <w:rPr>
          <w:i/>
          <w:sz w:val="15"/>
        </w:rPr>
        <w:t>Machine</w:t>
      </w:r>
      <w:r>
        <w:rPr>
          <w:i/>
          <w:spacing w:val="-4"/>
          <w:sz w:val="15"/>
        </w:rPr>
        <w:t> </w:t>
      </w:r>
      <w:r>
        <w:rPr>
          <w:i/>
          <w:sz w:val="15"/>
        </w:rPr>
        <w:t>Learning</w:t>
      </w:r>
      <w:r>
        <w:rPr>
          <w:i/>
          <w:spacing w:val="-4"/>
          <w:sz w:val="15"/>
        </w:rPr>
        <w:t> </w:t>
      </w:r>
      <w:r>
        <w:rPr>
          <w:i/>
          <w:sz w:val="15"/>
        </w:rPr>
        <w:t>in</w:t>
      </w:r>
      <w:r>
        <w:rPr>
          <w:i/>
          <w:spacing w:val="-4"/>
          <w:sz w:val="15"/>
        </w:rPr>
        <w:t> </w:t>
      </w:r>
      <w:r>
        <w:rPr>
          <w:i/>
          <w:sz w:val="15"/>
        </w:rPr>
        <w:t>Non-stationary</w:t>
      </w:r>
      <w:r>
        <w:rPr>
          <w:i/>
          <w:spacing w:val="-4"/>
          <w:sz w:val="15"/>
        </w:rPr>
        <w:t> </w:t>
      </w:r>
      <w:r>
        <w:rPr>
          <w:i/>
          <w:sz w:val="15"/>
        </w:rPr>
        <w:t>Environments:</w:t>
      </w:r>
      <w:r>
        <w:rPr>
          <w:i/>
          <w:spacing w:val="-4"/>
          <w:sz w:val="15"/>
        </w:rPr>
        <w:t> </w:t>
      </w:r>
      <w:r>
        <w:rPr>
          <w:i/>
          <w:sz w:val="15"/>
        </w:rPr>
        <w:t>Introduction</w:t>
      </w:r>
      <w:r>
        <w:rPr>
          <w:i/>
          <w:spacing w:val="-4"/>
          <w:sz w:val="15"/>
        </w:rPr>
        <w:t> </w:t>
      </w:r>
      <w:r>
        <w:rPr>
          <w:i/>
          <w:sz w:val="15"/>
        </w:rPr>
        <w:t>to</w:t>
      </w:r>
      <w:r>
        <w:rPr>
          <w:i/>
          <w:spacing w:val="-4"/>
          <w:sz w:val="15"/>
        </w:rPr>
        <w:t> </w:t>
      </w:r>
      <w:r>
        <w:rPr>
          <w:i/>
          <w:sz w:val="15"/>
        </w:rPr>
        <w:t>Covariate</w:t>
      </w:r>
      <w:r>
        <w:rPr>
          <w:i/>
          <w:spacing w:val="-4"/>
          <w:sz w:val="15"/>
        </w:rPr>
        <w:t> </w:t>
      </w:r>
      <w:r>
        <w:rPr>
          <w:i/>
          <w:sz w:val="15"/>
        </w:rPr>
        <w:t>Shift</w:t>
      </w:r>
      <w:r>
        <w:rPr>
          <w:i/>
          <w:spacing w:val="-7"/>
          <w:sz w:val="15"/>
        </w:rPr>
        <w:t> </w:t>
      </w:r>
      <w:r>
        <w:rPr>
          <w:i/>
          <w:sz w:val="15"/>
        </w:rPr>
        <w:t>Adaptation</w:t>
      </w:r>
      <w:r>
        <w:rPr>
          <w:i/>
          <w:spacing w:val="40"/>
          <w:sz w:val="15"/>
        </w:rPr>
        <w:t> </w:t>
      </w:r>
      <w:r>
        <w:rPr>
          <w:sz w:val="15"/>
        </w:rPr>
        <w:t>(Cambridge, MA: MIT Press, 2012).</w:t>
      </w:r>
    </w:p>
    <w:p>
      <w:pPr>
        <w:pStyle w:val="ListParagraph"/>
        <w:numPr>
          <w:ilvl w:val="0"/>
          <w:numId w:val="29"/>
        </w:numPr>
        <w:tabs>
          <w:tab w:pos="1948" w:val="left" w:leader="none"/>
        </w:tabs>
        <w:spacing w:line="240" w:lineRule="auto" w:before="101" w:after="0"/>
        <w:ind w:left="1948" w:right="0" w:hanging="195"/>
        <w:jc w:val="left"/>
        <w:rPr>
          <w:sz w:val="15"/>
        </w:rPr>
      </w:pPr>
      <w:r>
        <w:rPr>
          <w:sz w:val="15"/>
        </w:rPr>
        <w:t>John</w:t>
      </w:r>
      <w:r>
        <w:rPr>
          <w:spacing w:val="-6"/>
          <w:sz w:val="15"/>
        </w:rPr>
        <w:t> </w:t>
      </w:r>
      <w:r>
        <w:rPr>
          <w:sz w:val="15"/>
        </w:rPr>
        <w:t>Mcquaid,</w:t>
      </w:r>
      <w:r>
        <w:rPr>
          <w:spacing w:val="-2"/>
          <w:sz w:val="15"/>
        </w:rPr>
        <w:t> </w:t>
      </w:r>
      <w:r>
        <w:rPr>
          <w:sz w:val="15"/>
        </w:rPr>
        <w:t>“Limits</w:t>
      </w:r>
      <w:r>
        <w:rPr>
          <w:spacing w:val="-3"/>
          <w:sz w:val="15"/>
        </w:rPr>
        <w:t> </w:t>
      </w:r>
      <w:r>
        <w:rPr>
          <w:sz w:val="15"/>
        </w:rPr>
        <w:t>to</w:t>
      </w:r>
      <w:r>
        <w:rPr>
          <w:spacing w:val="-2"/>
          <w:sz w:val="15"/>
        </w:rPr>
        <w:t> </w:t>
      </w:r>
      <w:r>
        <w:rPr>
          <w:sz w:val="15"/>
        </w:rPr>
        <w:t>Growth:</w:t>
      </w:r>
      <w:r>
        <w:rPr>
          <w:spacing w:val="-3"/>
          <w:sz w:val="15"/>
        </w:rPr>
        <w:t> </w:t>
      </w:r>
      <w:r>
        <w:rPr>
          <w:sz w:val="15"/>
        </w:rPr>
        <w:t>Can</w:t>
      </w:r>
      <w:r>
        <w:rPr>
          <w:spacing w:val="-9"/>
          <w:sz w:val="15"/>
        </w:rPr>
        <w:t> </w:t>
      </w:r>
      <w:r>
        <w:rPr>
          <w:sz w:val="15"/>
        </w:rPr>
        <w:t>AI’s</w:t>
      </w:r>
      <w:r>
        <w:rPr>
          <w:spacing w:val="-5"/>
          <w:sz w:val="15"/>
        </w:rPr>
        <w:t> </w:t>
      </w:r>
      <w:r>
        <w:rPr>
          <w:sz w:val="15"/>
        </w:rPr>
        <w:t>Voracious</w:t>
      </w:r>
      <w:r>
        <w:rPr>
          <w:spacing w:val="-10"/>
          <w:sz w:val="15"/>
        </w:rPr>
        <w:t> </w:t>
      </w:r>
      <w:r>
        <w:rPr>
          <w:sz w:val="15"/>
        </w:rPr>
        <w:t>Appetite</w:t>
      </w:r>
      <w:r>
        <w:rPr>
          <w:spacing w:val="-2"/>
          <w:sz w:val="15"/>
        </w:rPr>
        <w:t> </w:t>
      </w:r>
      <w:r>
        <w:rPr>
          <w:sz w:val="15"/>
        </w:rPr>
        <w:t>for</w:t>
      </w:r>
      <w:r>
        <w:rPr>
          <w:spacing w:val="-3"/>
          <w:sz w:val="15"/>
        </w:rPr>
        <w:t> </w:t>
      </w:r>
      <w:r>
        <w:rPr>
          <w:sz w:val="15"/>
        </w:rPr>
        <w:t>Data</w:t>
      </w:r>
      <w:r>
        <w:rPr>
          <w:spacing w:val="-2"/>
          <w:sz w:val="15"/>
        </w:rPr>
        <w:t> </w:t>
      </w:r>
      <w:r>
        <w:rPr>
          <w:sz w:val="15"/>
        </w:rPr>
        <w:t>Be</w:t>
      </w:r>
      <w:r>
        <w:rPr>
          <w:spacing w:val="-5"/>
          <w:sz w:val="15"/>
        </w:rPr>
        <w:t> </w:t>
      </w:r>
      <w:r>
        <w:rPr>
          <w:sz w:val="15"/>
        </w:rPr>
        <w:t>Tamed?”</w:t>
      </w:r>
      <w:r>
        <w:rPr>
          <w:spacing w:val="-3"/>
          <w:sz w:val="15"/>
        </w:rPr>
        <w:t> </w:t>
      </w:r>
      <w:r>
        <w:rPr>
          <w:i/>
          <w:sz w:val="15"/>
        </w:rPr>
        <w:t>Undark</w:t>
      </w:r>
      <w:r>
        <w:rPr>
          <w:sz w:val="15"/>
        </w:rPr>
        <w:t>,</w:t>
      </w:r>
      <w:r>
        <w:rPr>
          <w:spacing w:val="-2"/>
          <w:sz w:val="15"/>
        </w:rPr>
        <w:t> </w:t>
      </w:r>
      <w:r>
        <w:rPr>
          <w:sz w:val="15"/>
        </w:rPr>
        <w:t>October</w:t>
      </w:r>
      <w:r>
        <w:rPr>
          <w:spacing w:val="-3"/>
          <w:sz w:val="15"/>
        </w:rPr>
        <w:t> </w:t>
      </w:r>
      <w:r>
        <w:rPr>
          <w:sz w:val="15"/>
        </w:rPr>
        <w:t>18,</w:t>
      </w:r>
      <w:r>
        <w:rPr>
          <w:spacing w:val="-2"/>
          <w:sz w:val="15"/>
        </w:rPr>
        <w:t> </w:t>
      </w:r>
      <w:r>
        <w:rPr>
          <w:sz w:val="15"/>
        </w:rPr>
        <w:t>2021,</w:t>
      </w:r>
      <w:r>
        <w:rPr>
          <w:spacing w:val="-2"/>
          <w:sz w:val="15"/>
        </w:rPr>
        <w:t> </w:t>
      </w:r>
      <w:hyperlink r:id="rId303">
        <w:r>
          <w:rPr>
            <w:i/>
            <w:color w:val="8E0012"/>
            <w:spacing w:val="-2"/>
            <w:sz w:val="15"/>
          </w:rPr>
          <w:t>https://oreil.ly/LSjVD</w:t>
        </w:r>
      </w:hyperlink>
      <w:r>
        <w:rPr>
          <w:spacing w:val="-2"/>
          <w:sz w:val="15"/>
        </w:rPr>
        <w:t>.</w:t>
      </w:r>
    </w:p>
    <w:p>
      <w:pPr>
        <w:pStyle w:val="ListParagraph"/>
        <w:numPr>
          <w:ilvl w:val="0"/>
          <w:numId w:val="29"/>
        </w:numPr>
        <w:tabs>
          <w:tab w:pos="1881" w:val="left" w:leader="none"/>
          <w:tab w:pos="1944" w:val="left" w:leader="none"/>
        </w:tabs>
        <w:spacing w:line="249" w:lineRule="auto" w:before="107" w:after="0"/>
        <w:ind w:left="1881" w:right="1708" w:hanging="129"/>
        <w:jc w:val="left"/>
        <w:rPr>
          <w:sz w:val="15"/>
        </w:rPr>
      </w:pPr>
      <w:r>
        <w:rPr>
          <w:color w:val="8E0012"/>
          <w:sz w:val="15"/>
        </w:rPr>
        <w:tab/>
      </w:r>
      <w:r>
        <w:rPr>
          <w:sz w:val="15"/>
        </w:rPr>
        <w:t>The</w:t>
      </w:r>
      <w:r>
        <w:rPr>
          <w:spacing w:val="-2"/>
          <w:sz w:val="15"/>
        </w:rPr>
        <w:t> </w:t>
      </w:r>
      <w:r>
        <w:rPr>
          <w:sz w:val="15"/>
        </w:rPr>
        <w:t>chief</w:t>
      </w:r>
      <w:r>
        <w:rPr>
          <w:spacing w:val="-2"/>
          <w:sz w:val="15"/>
        </w:rPr>
        <w:t> </w:t>
      </w:r>
      <w:r>
        <w:rPr>
          <w:sz w:val="15"/>
        </w:rPr>
        <w:t>technology</w:t>
      </w:r>
      <w:r>
        <w:rPr>
          <w:spacing w:val="-2"/>
          <w:sz w:val="15"/>
        </w:rPr>
        <w:t> </w:t>
      </w:r>
      <w:r>
        <w:rPr>
          <w:sz w:val="15"/>
        </w:rPr>
        <w:t>officer</w:t>
      </w:r>
      <w:r>
        <w:rPr>
          <w:spacing w:val="-2"/>
          <w:sz w:val="15"/>
        </w:rPr>
        <w:t> </w:t>
      </w:r>
      <w:r>
        <w:rPr>
          <w:sz w:val="15"/>
        </w:rPr>
        <w:t>(CTO)</w:t>
      </w:r>
      <w:r>
        <w:rPr>
          <w:spacing w:val="-2"/>
          <w:sz w:val="15"/>
        </w:rPr>
        <w:t> </w:t>
      </w:r>
      <w:r>
        <w:rPr>
          <w:sz w:val="15"/>
        </w:rPr>
        <w:t>of</w:t>
      </w:r>
      <w:r>
        <w:rPr>
          <w:spacing w:val="-2"/>
          <w:sz w:val="15"/>
        </w:rPr>
        <w:t> </w:t>
      </w:r>
      <w:r>
        <w:rPr>
          <w:sz w:val="15"/>
        </w:rPr>
        <w:t>a</w:t>
      </w:r>
      <w:r>
        <w:rPr>
          <w:spacing w:val="-2"/>
          <w:sz w:val="15"/>
        </w:rPr>
        <w:t> </w:t>
      </w:r>
      <w:r>
        <w:rPr>
          <w:sz w:val="15"/>
        </w:rPr>
        <w:t>monitoring</w:t>
      </w:r>
      <w:r>
        <w:rPr>
          <w:spacing w:val="-2"/>
          <w:sz w:val="15"/>
        </w:rPr>
        <w:t> </w:t>
      </w:r>
      <w:r>
        <w:rPr>
          <w:sz w:val="15"/>
        </w:rPr>
        <w:t>service</w:t>
      </w:r>
      <w:r>
        <w:rPr>
          <w:spacing w:val="-2"/>
          <w:sz w:val="15"/>
        </w:rPr>
        <w:t> </w:t>
      </w:r>
      <w:r>
        <w:rPr>
          <w:sz w:val="15"/>
        </w:rPr>
        <w:t>company</w:t>
      </w:r>
      <w:r>
        <w:rPr>
          <w:spacing w:val="-2"/>
          <w:sz w:val="15"/>
        </w:rPr>
        <w:t> </w:t>
      </w:r>
      <w:r>
        <w:rPr>
          <w:sz w:val="15"/>
        </w:rPr>
        <w:t>told</w:t>
      </w:r>
      <w:r>
        <w:rPr>
          <w:spacing w:val="-2"/>
          <w:sz w:val="15"/>
        </w:rPr>
        <w:t> </w:t>
      </w:r>
      <w:r>
        <w:rPr>
          <w:sz w:val="15"/>
        </w:rPr>
        <w:t>me</w:t>
      </w:r>
      <w:r>
        <w:rPr>
          <w:spacing w:val="-2"/>
          <w:sz w:val="15"/>
        </w:rPr>
        <w:t> </w:t>
      </w:r>
      <w:r>
        <w:rPr>
          <w:sz w:val="15"/>
        </w:rPr>
        <w:t>that,</w:t>
      </w:r>
      <w:r>
        <w:rPr>
          <w:spacing w:val="-2"/>
          <w:sz w:val="15"/>
        </w:rPr>
        <w:t> </w:t>
      </w:r>
      <w:r>
        <w:rPr>
          <w:sz w:val="15"/>
        </w:rPr>
        <w:t>in</w:t>
      </w:r>
      <w:r>
        <w:rPr>
          <w:spacing w:val="-2"/>
          <w:sz w:val="15"/>
        </w:rPr>
        <w:t> </w:t>
      </w:r>
      <w:r>
        <w:rPr>
          <w:sz w:val="15"/>
        </w:rPr>
        <w:t>his</w:t>
      </w:r>
      <w:r>
        <w:rPr>
          <w:spacing w:val="-2"/>
          <w:sz w:val="15"/>
        </w:rPr>
        <w:t> </w:t>
      </w:r>
      <w:r>
        <w:rPr>
          <w:sz w:val="15"/>
        </w:rPr>
        <w:t>estimate,</w:t>
      </w:r>
      <w:r>
        <w:rPr>
          <w:spacing w:val="-2"/>
          <w:sz w:val="15"/>
        </w:rPr>
        <w:t> </w:t>
      </w:r>
      <w:r>
        <w:rPr>
          <w:sz w:val="15"/>
        </w:rPr>
        <w:t>80%</w:t>
      </w:r>
      <w:r>
        <w:rPr>
          <w:spacing w:val="-2"/>
          <w:sz w:val="15"/>
        </w:rPr>
        <w:t> </w:t>
      </w:r>
      <w:r>
        <w:rPr>
          <w:sz w:val="15"/>
        </w:rPr>
        <w:t>of</w:t>
      </w:r>
      <w:r>
        <w:rPr>
          <w:spacing w:val="-2"/>
          <w:sz w:val="15"/>
        </w:rPr>
        <w:t> </w:t>
      </w:r>
      <w:r>
        <w:rPr>
          <w:sz w:val="15"/>
        </w:rPr>
        <w:t>the</w:t>
      </w:r>
      <w:r>
        <w:rPr>
          <w:spacing w:val="-2"/>
          <w:sz w:val="15"/>
        </w:rPr>
        <w:t> </w:t>
      </w:r>
      <w:r>
        <w:rPr>
          <w:sz w:val="15"/>
        </w:rPr>
        <w:t>drifts</w:t>
      </w:r>
      <w:r>
        <w:rPr>
          <w:spacing w:val="-2"/>
          <w:sz w:val="15"/>
        </w:rPr>
        <w:t> </w:t>
      </w:r>
      <w:r>
        <w:rPr>
          <w:sz w:val="15"/>
        </w:rPr>
        <w:t>captured</w:t>
      </w:r>
      <w:r>
        <w:rPr>
          <w:spacing w:val="-2"/>
          <w:sz w:val="15"/>
        </w:rPr>
        <w:t> </w:t>
      </w:r>
      <w:r>
        <w:rPr>
          <w:sz w:val="15"/>
        </w:rPr>
        <w:t>by</w:t>
      </w:r>
      <w:r>
        <w:rPr>
          <w:spacing w:val="-2"/>
          <w:sz w:val="15"/>
        </w:rPr>
        <w:t> </w:t>
      </w:r>
      <w:r>
        <w:rPr>
          <w:sz w:val="15"/>
        </w:rPr>
        <w:t>his</w:t>
      </w:r>
      <w:r>
        <w:rPr>
          <w:spacing w:val="-2"/>
          <w:sz w:val="15"/>
        </w:rPr>
        <w:t> </w:t>
      </w:r>
      <w:r>
        <w:rPr>
          <w:sz w:val="15"/>
        </w:rPr>
        <w:t>service</w:t>
      </w:r>
      <w:r>
        <w:rPr>
          <w:spacing w:val="-2"/>
          <w:sz w:val="15"/>
        </w:rPr>
        <w:t> </w:t>
      </w:r>
      <w:r>
        <w:rPr>
          <w:sz w:val="15"/>
        </w:rPr>
        <w:t>are</w:t>
      </w:r>
      <w:r>
        <w:rPr>
          <w:spacing w:val="40"/>
          <w:sz w:val="15"/>
        </w:rPr>
        <w:t> </w:t>
      </w:r>
      <w:r>
        <w:rPr>
          <w:sz w:val="15"/>
        </w:rPr>
        <w:t>caused by human errors.</w:t>
      </w:r>
    </w:p>
    <w:p>
      <w:pPr>
        <w:pStyle w:val="ListParagraph"/>
        <w:numPr>
          <w:ilvl w:val="0"/>
          <w:numId w:val="29"/>
        </w:numPr>
        <w:tabs>
          <w:tab w:pos="1881" w:val="left" w:leader="none"/>
          <w:tab w:pos="1944" w:val="left" w:leader="none"/>
        </w:tabs>
        <w:spacing w:line="249" w:lineRule="auto" w:before="100" w:after="0"/>
        <w:ind w:left="1881" w:right="1567" w:hanging="212"/>
        <w:jc w:val="left"/>
        <w:rPr>
          <w:sz w:val="15"/>
        </w:rPr>
      </w:pPr>
      <w:r>
        <w:rPr>
          <w:color w:val="8E0012"/>
          <w:sz w:val="15"/>
        </w:rPr>
        <w:tab/>
      </w:r>
      <w:r>
        <w:rPr>
          <w:sz w:val="15"/>
        </w:rPr>
        <w:t>This means the self-driving car is a bit safer than an average human driver.</w:t>
      </w:r>
      <w:r>
        <w:rPr>
          <w:spacing w:val="-7"/>
          <w:sz w:val="15"/>
        </w:rPr>
        <w:t> </w:t>
      </w:r>
      <w:r>
        <w:rPr>
          <w:sz w:val="15"/>
        </w:rPr>
        <w:t>As of 2019, the ratio of traffic-related fatalities per 100,000 licensed</w:t>
      </w:r>
      <w:r>
        <w:rPr>
          <w:spacing w:val="40"/>
          <w:sz w:val="15"/>
        </w:rPr>
        <w:t> </w:t>
      </w:r>
      <w:r>
        <w:rPr>
          <w:sz w:val="15"/>
        </w:rPr>
        <w:t>drivers</w:t>
      </w:r>
      <w:r>
        <w:rPr>
          <w:spacing w:val="-3"/>
          <w:sz w:val="15"/>
        </w:rPr>
        <w:t> </w:t>
      </w:r>
      <w:r>
        <w:rPr>
          <w:sz w:val="15"/>
        </w:rPr>
        <w:t>was</w:t>
      </w:r>
      <w:r>
        <w:rPr>
          <w:spacing w:val="-3"/>
          <w:sz w:val="15"/>
        </w:rPr>
        <w:t> </w:t>
      </w:r>
      <w:r>
        <w:rPr>
          <w:sz w:val="15"/>
        </w:rPr>
        <w:t>15.8,</w:t>
      </w:r>
      <w:r>
        <w:rPr>
          <w:spacing w:val="-3"/>
          <w:sz w:val="15"/>
        </w:rPr>
        <w:t> </w:t>
      </w:r>
      <w:r>
        <w:rPr>
          <w:sz w:val="15"/>
        </w:rPr>
        <w:t>or</w:t>
      </w:r>
      <w:r>
        <w:rPr>
          <w:spacing w:val="-3"/>
          <w:sz w:val="15"/>
        </w:rPr>
        <w:t> </w:t>
      </w:r>
      <w:r>
        <w:rPr>
          <w:sz w:val="15"/>
        </w:rPr>
        <w:t>0.0158%</w:t>
      </w:r>
      <w:r>
        <w:rPr>
          <w:spacing w:val="-3"/>
          <w:sz w:val="15"/>
        </w:rPr>
        <w:t> </w:t>
      </w:r>
      <w:r>
        <w:rPr>
          <w:sz w:val="15"/>
        </w:rPr>
        <w:t>(“Fatality</w:t>
      </w:r>
      <w:r>
        <w:rPr>
          <w:spacing w:val="-3"/>
          <w:sz w:val="15"/>
        </w:rPr>
        <w:t> </w:t>
      </w:r>
      <w:r>
        <w:rPr>
          <w:sz w:val="15"/>
        </w:rPr>
        <w:t>Rate</w:t>
      </w:r>
      <w:r>
        <w:rPr>
          <w:spacing w:val="-3"/>
          <w:sz w:val="15"/>
        </w:rPr>
        <w:t> </w:t>
      </w:r>
      <w:r>
        <w:rPr>
          <w:sz w:val="15"/>
        </w:rPr>
        <w:t>per</w:t>
      </w:r>
      <w:r>
        <w:rPr>
          <w:spacing w:val="-3"/>
          <w:sz w:val="15"/>
        </w:rPr>
        <w:t> </w:t>
      </w:r>
      <w:r>
        <w:rPr>
          <w:sz w:val="15"/>
        </w:rPr>
        <w:t>100,000</w:t>
      </w:r>
      <w:r>
        <w:rPr>
          <w:spacing w:val="-3"/>
          <w:sz w:val="15"/>
        </w:rPr>
        <w:t> </w:t>
      </w:r>
      <w:r>
        <w:rPr>
          <w:sz w:val="15"/>
        </w:rPr>
        <w:t>Licensed</w:t>
      </w:r>
      <w:r>
        <w:rPr>
          <w:spacing w:val="-3"/>
          <w:sz w:val="15"/>
        </w:rPr>
        <w:t> </w:t>
      </w:r>
      <w:r>
        <w:rPr>
          <w:sz w:val="15"/>
        </w:rPr>
        <w:t>Drivers</w:t>
      </w:r>
      <w:r>
        <w:rPr>
          <w:spacing w:val="-3"/>
          <w:sz w:val="15"/>
        </w:rPr>
        <w:t> </w:t>
      </w:r>
      <w:r>
        <w:rPr>
          <w:sz w:val="15"/>
        </w:rPr>
        <w:t>in</w:t>
      </w:r>
      <w:r>
        <w:rPr>
          <w:spacing w:val="-3"/>
          <w:sz w:val="15"/>
        </w:rPr>
        <w:t> </w:t>
      </w:r>
      <w:r>
        <w:rPr>
          <w:sz w:val="15"/>
        </w:rPr>
        <w:t>the</w:t>
      </w:r>
      <w:r>
        <w:rPr>
          <w:spacing w:val="-3"/>
          <w:sz w:val="15"/>
        </w:rPr>
        <w:t> </w:t>
      </w:r>
      <w:r>
        <w:rPr>
          <w:sz w:val="15"/>
        </w:rPr>
        <w:t>U.S.</w:t>
      </w:r>
      <w:r>
        <w:rPr>
          <w:spacing w:val="-3"/>
          <w:sz w:val="15"/>
        </w:rPr>
        <w:t> </w:t>
      </w:r>
      <w:r>
        <w:rPr>
          <w:sz w:val="15"/>
        </w:rPr>
        <w:t>from</w:t>
      </w:r>
      <w:r>
        <w:rPr>
          <w:spacing w:val="-3"/>
          <w:sz w:val="15"/>
        </w:rPr>
        <w:t> </w:t>
      </w:r>
      <w:r>
        <w:rPr>
          <w:sz w:val="15"/>
        </w:rPr>
        <w:t>1990</w:t>
      </w:r>
      <w:r>
        <w:rPr>
          <w:spacing w:val="-3"/>
          <w:sz w:val="15"/>
        </w:rPr>
        <w:t> </w:t>
      </w:r>
      <w:r>
        <w:rPr>
          <w:sz w:val="15"/>
        </w:rPr>
        <w:t>to</w:t>
      </w:r>
      <w:r>
        <w:rPr>
          <w:spacing w:val="-3"/>
          <w:sz w:val="15"/>
        </w:rPr>
        <w:t> </w:t>
      </w:r>
      <w:r>
        <w:rPr>
          <w:sz w:val="15"/>
        </w:rPr>
        <w:t>2019,”</w:t>
      </w:r>
      <w:r>
        <w:rPr>
          <w:spacing w:val="-3"/>
          <w:sz w:val="15"/>
        </w:rPr>
        <w:t> </w:t>
      </w:r>
      <w:r>
        <w:rPr>
          <w:sz w:val="15"/>
        </w:rPr>
        <w:t>Statista,</w:t>
      </w:r>
      <w:r>
        <w:rPr>
          <w:spacing w:val="-3"/>
          <w:sz w:val="15"/>
        </w:rPr>
        <w:t> </w:t>
      </w:r>
      <w:r>
        <w:rPr>
          <w:sz w:val="15"/>
        </w:rPr>
        <w:t>2021,</w:t>
      </w:r>
      <w:r>
        <w:rPr>
          <w:spacing w:val="-3"/>
          <w:sz w:val="15"/>
        </w:rPr>
        <w:t> </w:t>
      </w:r>
      <w:hyperlink r:id="rId304">
        <w:r>
          <w:rPr>
            <w:i/>
            <w:color w:val="8E0012"/>
            <w:sz w:val="15"/>
          </w:rPr>
          <w:t>https://oreil.ly/w3wYh</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715" w:hanging="212"/>
        <w:jc w:val="left"/>
        <w:rPr>
          <w:sz w:val="15"/>
        </w:rPr>
      </w:pPr>
      <w:r>
        <w:rPr>
          <w:color w:val="8E0012"/>
          <w:sz w:val="15"/>
        </w:rPr>
        <w:tab/>
      </w:r>
      <w:r>
        <w:rPr>
          <w:sz w:val="15"/>
        </w:rPr>
        <w:t>Rodney</w:t>
      </w:r>
      <w:r>
        <w:rPr>
          <w:spacing w:val="-3"/>
          <w:sz w:val="15"/>
        </w:rPr>
        <w:t> </w:t>
      </w:r>
      <w:r>
        <w:rPr>
          <w:sz w:val="15"/>
        </w:rPr>
        <w:t>Brooks,</w:t>
      </w:r>
      <w:r>
        <w:rPr>
          <w:spacing w:val="-3"/>
          <w:sz w:val="15"/>
        </w:rPr>
        <w:t> </w:t>
      </w:r>
      <w:r>
        <w:rPr>
          <w:sz w:val="15"/>
        </w:rPr>
        <w:t>“Edge</w:t>
      </w:r>
      <w:r>
        <w:rPr>
          <w:spacing w:val="-3"/>
          <w:sz w:val="15"/>
        </w:rPr>
        <w:t> </w:t>
      </w:r>
      <w:r>
        <w:rPr>
          <w:sz w:val="15"/>
        </w:rPr>
        <w:t>Cases</w:t>
      </w:r>
      <w:r>
        <w:rPr>
          <w:spacing w:val="-3"/>
          <w:sz w:val="15"/>
        </w:rPr>
        <w:t> </w:t>
      </w:r>
      <w:r>
        <w:rPr>
          <w:sz w:val="15"/>
        </w:rPr>
        <w:t>for</w:t>
      </w:r>
      <w:r>
        <w:rPr>
          <w:spacing w:val="-3"/>
          <w:sz w:val="15"/>
        </w:rPr>
        <w:t> </w:t>
      </w:r>
      <w:r>
        <w:rPr>
          <w:sz w:val="15"/>
        </w:rPr>
        <w:t>Self</w:t>
      </w:r>
      <w:r>
        <w:rPr>
          <w:spacing w:val="-3"/>
          <w:sz w:val="15"/>
        </w:rPr>
        <w:t> </w:t>
      </w:r>
      <w:r>
        <w:rPr>
          <w:sz w:val="15"/>
        </w:rPr>
        <w:t>Driving</w:t>
      </w:r>
      <w:r>
        <w:rPr>
          <w:spacing w:val="-3"/>
          <w:sz w:val="15"/>
        </w:rPr>
        <w:t> </w:t>
      </w:r>
      <w:r>
        <w:rPr>
          <w:sz w:val="15"/>
        </w:rPr>
        <w:t>Cars,”</w:t>
      </w:r>
      <w:r>
        <w:rPr>
          <w:spacing w:val="-3"/>
          <w:sz w:val="15"/>
        </w:rPr>
        <w:t> </w:t>
      </w:r>
      <w:r>
        <w:rPr>
          <w:i/>
          <w:sz w:val="15"/>
        </w:rPr>
        <w:t>Robots,</w:t>
      </w:r>
      <w:r>
        <w:rPr>
          <w:i/>
          <w:spacing w:val="-5"/>
          <w:sz w:val="15"/>
        </w:rPr>
        <w:t> </w:t>
      </w:r>
      <w:r>
        <w:rPr>
          <w:i/>
          <w:sz w:val="15"/>
        </w:rPr>
        <w:t>AI,</w:t>
      </w:r>
      <w:r>
        <w:rPr>
          <w:i/>
          <w:spacing w:val="-3"/>
          <w:sz w:val="15"/>
        </w:rPr>
        <w:t> </w:t>
      </w:r>
      <w:r>
        <w:rPr>
          <w:i/>
          <w:sz w:val="15"/>
        </w:rPr>
        <w:t>and</w:t>
      </w:r>
      <w:r>
        <w:rPr>
          <w:i/>
          <w:spacing w:val="-3"/>
          <w:sz w:val="15"/>
        </w:rPr>
        <w:t> </w:t>
      </w:r>
      <w:r>
        <w:rPr>
          <w:i/>
          <w:sz w:val="15"/>
        </w:rPr>
        <w:t>Other</w:t>
      </w:r>
      <w:r>
        <w:rPr>
          <w:i/>
          <w:spacing w:val="-3"/>
          <w:sz w:val="15"/>
        </w:rPr>
        <w:t> </w:t>
      </w:r>
      <w:r>
        <w:rPr>
          <w:i/>
          <w:sz w:val="15"/>
        </w:rPr>
        <w:t>Stuff</w:t>
      </w:r>
      <w:r>
        <w:rPr>
          <w:sz w:val="15"/>
        </w:rPr>
        <w:t>,</w:t>
      </w:r>
      <w:r>
        <w:rPr>
          <w:spacing w:val="-3"/>
          <w:sz w:val="15"/>
        </w:rPr>
        <w:t> </w:t>
      </w:r>
      <w:r>
        <w:rPr>
          <w:sz w:val="15"/>
        </w:rPr>
        <w:t>June</w:t>
      </w:r>
      <w:r>
        <w:rPr>
          <w:spacing w:val="-3"/>
          <w:sz w:val="15"/>
        </w:rPr>
        <w:t> </w:t>
      </w:r>
      <w:r>
        <w:rPr>
          <w:sz w:val="15"/>
        </w:rPr>
        <w:t>17,</w:t>
      </w:r>
      <w:r>
        <w:rPr>
          <w:spacing w:val="-3"/>
          <w:sz w:val="15"/>
        </w:rPr>
        <w:t> </w:t>
      </w:r>
      <w:r>
        <w:rPr>
          <w:sz w:val="15"/>
        </w:rPr>
        <w:t>2017,</w:t>
      </w:r>
      <w:r>
        <w:rPr>
          <w:spacing w:val="-3"/>
          <w:sz w:val="15"/>
        </w:rPr>
        <w:t> </w:t>
      </w:r>
      <w:hyperlink r:id="rId305">
        <w:r>
          <w:rPr>
            <w:i/>
            <w:color w:val="8E0012"/>
            <w:sz w:val="15"/>
          </w:rPr>
          <w:t>https://oreil.ly/Nyp4F</w:t>
        </w:r>
      </w:hyperlink>
      <w:r>
        <w:rPr>
          <w:sz w:val="15"/>
        </w:rPr>
        <w:t>;</w:t>
      </w:r>
      <w:r>
        <w:rPr>
          <w:spacing w:val="-3"/>
          <w:sz w:val="15"/>
        </w:rPr>
        <w:t> </w:t>
      </w:r>
      <w:r>
        <w:rPr>
          <w:sz w:val="15"/>
        </w:rPr>
        <w:t>Lance</w:t>
      </w:r>
      <w:r>
        <w:rPr>
          <w:spacing w:val="-3"/>
          <w:sz w:val="15"/>
        </w:rPr>
        <w:t> </w:t>
      </w:r>
      <w:r>
        <w:rPr>
          <w:sz w:val="15"/>
        </w:rPr>
        <w:t>Eliot,</w:t>
      </w:r>
      <w:r>
        <w:rPr>
          <w:spacing w:val="-3"/>
          <w:sz w:val="15"/>
        </w:rPr>
        <w:t> </w:t>
      </w:r>
      <w:r>
        <w:rPr>
          <w:sz w:val="15"/>
        </w:rPr>
        <w:t>“Whether</w:t>
      </w:r>
      <w:r>
        <w:rPr>
          <w:spacing w:val="40"/>
          <w:sz w:val="15"/>
        </w:rPr>
        <w:t> </w:t>
      </w:r>
      <w:r>
        <w:rPr>
          <w:sz w:val="15"/>
        </w:rPr>
        <w:t>Those Endless Edge or Corner Cases</w:t>
      </w:r>
      <w:r>
        <w:rPr>
          <w:spacing w:val="-6"/>
          <w:sz w:val="15"/>
        </w:rPr>
        <w:t> </w:t>
      </w:r>
      <w:r>
        <w:rPr>
          <w:sz w:val="15"/>
        </w:rPr>
        <w:t>Are the Long-Tail Doom for</w:t>
      </w:r>
      <w:r>
        <w:rPr>
          <w:spacing w:val="-6"/>
          <w:sz w:val="15"/>
        </w:rPr>
        <w:t> </w:t>
      </w:r>
      <w:r>
        <w:rPr>
          <w:sz w:val="15"/>
        </w:rPr>
        <w:t>AI Self-Driving Cars,” </w:t>
      </w:r>
      <w:r>
        <w:rPr>
          <w:i/>
          <w:sz w:val="15"/>
        </w:rPr>
        <w:t>Forbes</w:t>
      </w:r>
      <w:r>
        <w:rPr>
          <w:sz w:val="15"/>
        </w:rPr>
        <w:t>, July 13, 2021, </w:t>
      </w:r>
      <w:hyperlink r:id="rId306">
        <w:r>
          <w:rPr>
            <w:i/>
            <w:color w:val="8E0012"/>
            <w:sz w:val="15"/>
          </w:rPr>
          <w:t>https://oreil.ly/L2Sbp</w:t>
        </w:r>
      </w:hyperlink>
      <w:r>
        <w:rPr>
          <w:sz w:val="15"/>
        </w:rPr>
        <w:t>; Kevin</w:t>
      </w:r>
      <w:r>
        <w:rPr>
          <w:spacing w:val="40"/>
          <w:sz w:val="15"/>
        </w:rPr>
        <w:t> </w:t>
      </w:r>
      <w:r>
        <w:rPr>
          <w:sz w:val="15"/>
        </w:rPr>
        <w:t>McAllister, “Self-Driving Cars Will Be Shaped by Simulated, Location Data,” </w:t>
      </w:r>
      <w:r>
        <w:rPr>
          <w:i/>
          <w:sz w:val="15"/>
        </w:rPr>
        <w:t>Protocol</w:t>
      </w:r>
      <w:r>
        <w:rPr>
          <w:sz w:val="15"/>
        </w:rPr>
        <w:t>, March 25, 2021, </w:t>
      </w:r>
      <w:hyperlink r:id="rId307">
        <w:r>
          <w:rPr>
            <w:i/>
            <w:color w:val="8E0012"/>
            <w:sz w:val="15"/>
          </w:rPr>
          <w:t>https://oreil.ly/tu8hs</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2035" w:hanging="212"/>
        <w:jc w:val="left"/>
        <w:rPr>
          <w:sz w:val="15"/>
        </w:rPr>
      </w:pPr>
      <w:r>
        <w:rPr>
          <w:color w:val="8E0012"/>
          <w:sz w:val="15"/>
        </w:rPr>
        <w:tab/>
        <w:t>e-discovery</w:t>
      </w:r>
      <w:r>
        <w:rPr>
          <w:sz w:val="15"/>
        </w:rPr>
        <w:t>,</w:t>
      </w:r>
      <w:r>
        <w:rPr>
          <w:spacing w:val="-4"/>
          <w:sz w:val="15"/>
        </w:rPr>
        <w:t> </w:t>
      </w:r>
      <w:r>
        <w:rPr>
          <w:sz w:val="15"/>
        </w:rPr>
        <w:t>or</w:t>
      </w:r>
      <w:r>
        <w:rPr>
          <w:spacing w:val="-4"/>
          <w:sz w:val="15"/>
        </w:rPr>
        <w:t> </w:t>
      </w:r>
      <w:r>
        <w:rPr>
          <w:sz w:val="15"/>
        </w:rPr>
        <w:t>electronic</w:t>
      </w:r>
      <w:r>
        <w:rPr>
          <w:spacing w:val="-4"/>
          <w:sz w:val="15"/>
        </w:rPr>
        <w:t> </w:t>
      </w:r>
      <w:r>
        <w:rPr>
          <w:sz w:val="15"/>
        </w:rPr>
        <w:t>discovery,</w:t>
      </w:r>
      <w:r>
        <w:rPr>
          <w:spacing w:val="-4"/>
          <w:sz w:val="15"/>
        </w:rPr>
        <w:t> </w:t>
      </w:r>
      <w:r>
        <w:rPr>
          <w:sz w:val="15"/>
        </w:rPr>
        <w:t>refers</w:t>
      </w:r>
      <w:r>
        <w:rPr>
          <w:spacing w:val="-4"/>
          <w:sz w:val="15"/>
        </w:rPr>
        <w:t> </w:t>
      </w:r>
      <w:r>
        <w:rPr>
          <w:sz w:val="15"/>
        </w:rPr>
        <w:t>to</w:t>
      </w:r>
      <w:r>
        <w:rPr>
          <w:spacing w:val="-4"/>
          <w:sz w:val="15"/>
        </w:rPr>
        <w:t> </w:t>
      </w:r>
      <w:r>
        <w:rPr>
          <w:sz w:val="15"/>
        </w:rPr>
        <w:t>discovery</w:t>
      </w:r>
      <w:r>
        <w:rPr>
          <w:spacing w:val="-4"/>
          <w:sz w:val="15"/>
        </w:rPr>
        <w:t> </w:t>
      </w:r>
      <w:r>
        <w:rPr>
          <w:sz w:val="15"/>
        </w:rPr>
        <w:t>in</w:t>
      </w:r>
      <w:r>
        <w:rPr>
          <w:spacing w:val="-4"/>
          <w:sz w:val="15"/>
        </w:rPr>
        <w:t> </w:t>
      </w:r>
      <w:r>
        <w:rPr>
          <w:sz w:val="15"/>
        </w:rPr>
        <w:t>legal</w:t>
      </w:r>
      <w:r>
        <w:rPr>
          <w:spacing w:val="-4"/>
          <w:sz w:val="15"/>
        </w:rPr>
        <w:t> </w:t>
      </w:r>
      <w:r>
        <w:rPr>
          <w:sz w:val="15"/>
        </w:rPr>
        <w:t>proceedings,</w:t>
      </w:r>
      <w:r>
        <w:rPr>
          <w:spacing w:val="-4"/>
          <w:sz w:val="15"/>
        </w:rPr>
        <w:t> </w:t>
      </w:r>
      <w:r>
        <w:rPr>
          <w:sz w:val="15"/>
        </w:rPr>
        <w:t>such</w:t>
      </w:r>
      <w:r>
        <w:rPr>
          <w:spacing w:val="-4"/>
          <w:sz w:val="15"/>
        </w:rPr>
        <w:t> </w:t>
      </w:r>
      <w:r>
        <w:rPr>
          <w:sz w:val="15"/>
        </w:rPr>
        <w:t>as</w:t>
      </w:r>
      <w:r>
        <w:rPr>
          <w:spacing w:val="-4"/>
          <w:sz w:val="15"/>
        </w:rPr>
        <w:t> </w:t>
      </w:r>
      <w:r>
        <w:rPr>
          <w:sz w:val="15"/>
        </w:rPr>
        <w:t>litigation,</w:t>
      </w:r>
      <w:r>
        <w:rPr>
          <w:spacing w:val="-4"/>
          <w:sz w:val="15"/>
        </w:rPr>
        <w:t> </w:t>
      </w:r>
      <w:r>
        <w:rPr>
          <w:sz w:val="15"/>
        </w:rPr>
        <w:t>government</w:t>
      </w:r>
      <w:r>
        <w:rPr>
          <w:spacing w:val="-4"/>
          <w:sz w:val="15"/>
        </w:rPr>
        <w:t> </w:t>
      </w:r>
      <w:r>
        <w:rPr>
          <w:sz w:val="15"/>
        </w:rPr>
        <w:t>investigations,</w:t>
      </w:r>
      <w:r>
        <w:rPr>
          <w:spacing w:val="-4"/>
          <w:sz w:val="15"/>
        </w:rPr>
        <w:t> </w:t>
      </w:r>
      <w:r>
        <w:rPr>
          <w:sz w:val="15"/>
        </w:rPr>
        <w:t>or</w:t>
      </w:r>
      <w:r>
        <w:rPr>
          <w:spacing w:val="-4"/>
          <w:sz w:val="15"/>
        </w:rPr>
        <w:t> </w:t>
      </w:r>
      <w:r>
        <w:rPr>
          <w:sz w:val="15"/>
        </w:rPr>
        <w:t>Freedom</w:t>
      </w:r>
      <w:r>
        <w:rPr>
          <w:spacing w:val="-4"/>
          <w:sz w:val="15"/>
        </w:rPr>
        <w:t> </w:t>
      </w:r>
      <w:r>
        <w:rPr>
          <w:sz w:val="15"/>
        </w:rPr>
        <w:t>of</w:t>
      </w:r>
      <w:r>
        <w:rPr>
          <w:spacing w:val="40"/>
          <w:sz w:val="15"/>
        </w:rPr>
        <w:t> </w:t>
      </w:r>
      <w:r>
        <w:rPr>
          <w:sz w:val="15"/>
        </w:rPr>
        <w:t>Information Act requests, where the information sought is in electronic format.</w:t>
      </w:r>
    </w:p>
    <w:p>
      <w:pPr>
        <w:pStyle w:val="ListParagraph"/>
        <w:numPr>
          <w:ilvl w:val="0"/>
          <w:numId w:val="29"/>
        </w:numPr>
        <w:tabs>
          <w:tab w:pos="1881" w:val="left" w:leader="none"/>
          <w:tab w:pos="1947" w:val="left" w:leader="none"/>
        </w:tabs>
        <w:spacing w:line="249" w:lineRule="auto" w:before="101" w:after="0"/>
        <w:ind w:left="1881" w:right="1583" w:hanging="212"/>
        <w:jc w:val="left"/>
        <w:rPr>
          <w:sz w:val="15"/>
        </w:rPr>
      </w:pPr>
      <w:r>
        <w:rPr>
          <w:color w:val="8E0012"/>
          <w:sz w:val="15"/>
        </w:rPr>
        <w:tab/>
      </w:r>
      <w:r>
        <w:rPr>
          <w:sz w:val="15"/>
        </w:rPr>
        <w:t>Ray</w:t>
      </w:r>
      <w:r>
        <w:rPr>
          <w:spacing w:val="-6"/>
          <w:sz w:val="15"/>
        </w:rPr>
        <w:t> </w:t>
      </w:r>
      <w:r>
        <w:rPr>
          <w:sz w:val="15"/>
        </w:rPr>
        <w:t>Jiang,</w:t>
      </w:r>
      <w:r>
        <w:rPr>
          <w:spacing w:val="-4"/>
          <w:sz w:val="15"/>
        </w:rPr>
        <w:t> </w:t>
      </w:r>
      <w:r>
        <w:rPr>
          <w:sz w:val="15"/>
        </w:rPr>
        <w:t>Silvia</w:t>
      </w:r>
      <w:r>
        <w:rPr>
          <w:spacing w:val="-4"/>
          <w:sz w:val="15"/>
        </w:rPr>
        <w:t> </w:t>
      </w:r>
      <w:r>
        <w:rPr>
          <w:sz w:val="15"/>
        </w:rPr>
        <w:t>Chiappa,</w:t>
      </w:r>
      <w:r>
        <w:rPr>
          <w:spacing w:val="-7"/>
          <w:sz w:val="15"/>
        </w:rPr>
        <w:t> </w:t>
      </w:r>
      <w:r>
        <w:rPr>
          <w:sz w:val="15"/>
        </w:rPr>
        <w:t>Tor</w:t>
      </w:r>
      <w:r>
        <w:rPr>
          <w:spacing w:val="-4"/>
          <w:sz w:val="15"/>
        </w:rPr>
        <w:t> </w:t>
      </w:r>
      <w:r>
        <w:rPr>
          <w:sz w:val="15"/>
        </w:rPr>
        <w:t>Lattimore,</w:t>
      </w:r>
      <w:r>
        <w:rPr>
          <w:spacing w:val="-10"/>
          <w:sz w:val="15"/>
        </w:rPr>
        <w:t> </w:t>
      </w:r>
      <w:r>
        <w:rPr>
          <w:sz w:val="15"/>
        </w:rPr>
        <w:t>András</w:t>
      </w:r>
      <w:r>
        <w:rPr>
          <w:spacing w:val="-3"/>
          <w:sz w:val="15"/>
        </w:rPr>
        <w:t> </w:t>
      </w:r>
      <w:r>
        <w:rPr>
          <w:sz w:val="15"/>
        </w:rPr>
        <w:t>György,</w:t>
      </w:r>
      <w:r>
        <w:rPr>
          <w:spacing w:val="-4"/>
          <w:sz w:val="15"/>
        </w:rPr>
        <w:t> </w:t>
      </w:r>
      <w:r>
        <w:rPr>
          <w:sz w:val="15"/>
        </w:rPr>
        <w:t>and</w:t>
      </w:r>
      <w:r>
        <w:rPr>
          <w:spacing w:val="-4"/>
          <w:sz w:val="15"/>
        </w:rPr>
        <w:t> </w:t>
      </w:r>
      <w:r>
        <w:rPr>
          <w:sz w:val="15"/>
        </w:rPr>
        <w:t>Pushmeet</w:t>
      </w:r>
      <w:r>
        <w:rPr>
          <w:spacing w:val="-4"/>
          <w:sz w:val="15"/>
        </w:rPr>
        <w:t> </w:t>
      </w:r>
      <w:r>
        <w:rPr>
          <w:sz w:val="15"/>
        </w:rPr>
        <w:t>Kohli,</w:t>
      </w:r>
      <w:r>
        <w:rPr>
          <w:spacing w:val="-4"/>
          <w:sz w:val="15"/>
        </w:rPr>
        <w:t> </w:t>
      </w:r>
      <w:r>
        <w:rPr>
          <w:sz w:val="15"/>
        </w:rPr>
        <w:t>“Degenerate</w:t>
      </w:r>
      <w:r>
        <w:rPr>
          <w:spacing w:val="-4"/>
          <w:sz w:val="15"/>
        </w:rPr>
        <w:t> </w:t>
      </w:r>
      <w:r>
        <w:rPr>
          <w:sz w:val="15"/>
        </w:rPr>
        <w:t>Feedback</w:t>
      </w:r>
      <w:r>
        <w:rPr>
          <w:spacing w:val="-4"/>
          <w:sz w:val="15"/>
        </w:rPr>
        <w:t> </w:t>
      </w:r>
      <w:r>
        <w:rPr>
          <w:sz w:val="15"/>
        </w:rPr>
        <w:t>Loops</w:t>
      </w:r>
      <w:r>
        <w:rPr>
          <w:spacing w:val="-4"/>
          <w:sz w:val="15"/>
        </w:rPr>
        <w:t> </w:t>
      </w:r>
      <w:r>
        <w:rPr>
          <w:sz w:val="15"/>
        </w:rPr>
        <w:t>in</w:t>
      </w:r>
      <w:r>
        <w:rPr>
          <w:spacing w:val="-4"/>
          <w:sz w:val="15"/>
        </w:rPr>
        <w:t> </w:t>
      </w:r>
      <w:r>
        <w:rPr>
          <w:sz w:val="15"/>
        </w:rPr>
        <w:t>Recommender</w:t>
      </w:r>
      <w:r>
        <w:rPr>
          <w:spacing w:val="-4"/>
          <w:sz w:val="15"/>
        </w:rPr>
        <w:t> </w:t>
      </w:r>
      <w:r>
        <w:rPr>
          <w:sz w:val="15"/>
        </w:rPr>
        <w:t>Systems,”</w:t>
      </w:r>
      <w:r>
        <w:rPr>
          <w:spacing w:val="-4"/>
          <w:sz w:val="15"/>
        </w:rPr>
        <w:t> </w:t>
      </w:r>
      <w:r>
        <w:rPr>
          <w:i/>
          <w:sz w:val="15"/>
        </w:rPr>
        <w:t>arXiv</w:t>
      </w:r>
      <w:r>
        <w:rPr>
          <w:sz w:val="15"/>
        </w:rPr>
        <w:t>,</w:t>
      </w:r>
      <w:r>
        <w:rPr>
          <w:spacing w:val="40"/>
          <w:sz w:val="15"/>
        </w:rPr>
        <w:t> </w:t>
      </w:r>
      <w:r>
        <w:rPr>
          <w:sz w:val="15"/>
        </w:rPr>
        <w:t>February 27, 2019, </w:t>
      </w:r>
      <w:hyperlink r:id="rId308">
        <w:r>
          <w:rPr>
            <w:i/>
            <w:color w:val="8E0012"/>
            <w:sz w:val="15"/>
          </w:rPr>
          <w:t>https://oreil.ly/b9G7o</w:t>
        </w:r>
      </w:hyperlink>
      <w:r>
        <w:rPr>
          <w:sz w:val="15"/>
        </w:rPr>
        <w:t>.</w:t>
      </w:r>
    </w:p>
    <w:p>
      <w:pPr>
        <w:pStyle w:val="ListParagraph"/>
        <w:numPr>
          <w:ilvl w:val="0"/>
          <w:numId w:val="29"/>
        </w:numPr>
        <w:tabs>
          <w:tab w:pos="1944" w:val="left" w:leader="none"/>
        </w:tabs>
        <w:spacing w:line="240" w:lineRule="auto" w:before="100" w:after="0"/>
        <w:ind w:left="1944" w:right="0" w:hanging="275"/>
        <w:jc w:val="left"/>
        <w:rPr>
          <w:sz w:val="15"/>
        </w:rPr>
      </w:pPr>
      <w:r>
        <w:rPr>
          <w:sz w:val="15"/>
        </w:rPr>
        <w:t>This is related to “survivorship </w:t>
      </w:r>
      <w:r>
        <w:rPr>
          <w:spacing w:val="-2"/>
          <w:sz w:val="15"/>
        </w:rPr>
        <w:t>bias.”</w:t>
      </w:r>
    </w:p>
    <w:p>
      <w:pPr>
        <w:pStyle w:val="ListParagraph"/>
        <w:numPr>
          <w:ilvl w:val="0"/>
          <w:numId w:val="29"/>
        </w:numPr>
        <w:tabs>
          <w:tab w:pos="1881" w:val="left" w:leader="none"/>
          <w:tab w:pos="1947" w:val="left" w:leader="none"/>
        </w:tabs>
        <w:spacing w:line="249" w:lineRule="auto" w:before="107" w:after="0"/>
        <w:ind w:left="1881" w:right="1841" w:hanging="212"/>
        <w:jc w:val="left"/>
        <w:rPr>
          <w:sz w:val="15"/>
        </w:rPr>
      </w:pPr>
      <w:r>
        <w:rPr>
          <w:color w:val="8E0012"/>
          <w:sz w:val="15"/>
        </w:rPr>
        <w:tab/>
      </w:r>
      <w:r>
        <w:rPr>
          <w:sz w:val="15"/>
        </w:rPr>
        <w:t>Erik Brynjolfsson,</w:t>
      </w:r>
      <w:r>
        <w:rPr>
          <w:spacing w:val="-3"/>
          <w:sz w:val="15"/>
        </w:rPr>
        <w:t> </w:t>
      </w:r>
      <w:r>
        <w:rPr>
          <w:sz w:val="15"/>
        </w:rPr>
        <w:t>Yu (Jeffrey) Hu, and Duncan Simester, “Goodbye Pareto Principle, Hello Long Tail: The Effect of Search Costs on the</w:t>
      </w:r>
      <w:r>
        <w:rPr>
          <w:spacing w:val="40"/>
          <w:sz w:val="15"/>
        </w:rPr>
        <w:t> </w:t>
      </w:r>
      <w:r>
        <w:rPr>
          <w:sz w:val="15"/>
        </w:rPr>
        <w:t>Concentration</w:t>
      </w:r>
      <w:r>
        <w:rPr>
          <w:spacing w:val="-4"/>
          <w:sz w:val="15"/>
        </w:rPr>
        <w:t> </w:t>
      </w:r>
      <w:r>
        <w:rPr>
          <w:sz w:val="15"/>
        </w:rPr>
        <w:t>of</w:t>
      </w:r>
      <w:r>
        <w:rPr>
          <w:spacing w:val="-4"/>
          <w:sz w:val="15"/>
        </w:rPr>
        <w:t> </w:t>
      </w:r>
      <w:r>
        <w:rPr>
          <w:sz w:val="15"/>
        </w:rPr>
        <w:t>Product</w:t>
      </w:r>
      <w:r>
        <w:rPr>
          <w:spacing w:val="-4"/>
          <w:sz w:val="15"/>
        </w:rPr>
        <w:t> </w:t>
      </w:r>
      <w:r>
        <w:rPr>
          <w:sz w:val="15"/>
        </w:rPr>
        <w:t>Sales,”</w:t>
      </w:r>
      <w:r>
        <w:rPr>
          <w:spacing w:val="-4"/>
          <w:sz w:val="15"/>
        </w:rPr>
        <w:t> </w:t>
      </w:r>
      <w:r>
        <w:rPr>
          <w:i/>
          <w:sz w:val="15"/>
        </w:rPr>
        <w:t>Management</w:t>
      </w:r>
      <w:r>
        <w:rPr>
          <w:i/>
          <w:spacing w:val="-4"/>
          <w:sz w:val="15"/>
        </w:rPr>
        <w:t> </w:t>
      </w:r>
      <w:r>
        <w:rPr>
          <w:i/>
          <w:sz w:val="15"/>
        </w:rPr>
        <w:t>Science</w:t>
      </w:r>
      <w:r>
        <w:rPr>
          <w:i/>
          <w:spacing w:val="-4"/>
          <w:sz w:val="15"/>
        </w:rPr>
        <w:t> </w:t>
      </w:r>
      <w:r>
        <w:rPr>
          <w:sz w:val="15"/>
        </w:rPr>
        <w:t>57,</w:t>
      </w:r>
      <w:r>
        <w:rPr>
          <w:spacing w:val="-4"/>
          <w:sz w:val="15"/>
        </w:rPr>
        <w:t> </w:t>
      </w:r>
      <w:r>
        <w:rPr>
          <w:sz w:val="15"/>
        </w:rPr>
        <w:t>no.</w:t>
      </w:r>
      <w:r>
        <w:rPr>
          <w:spacing w:val="-4"/>
          <w:sz w:val="15"/>
        </w:rPr>
        <w:t> </w:t>
      </w:r>
      <w:r>
        <w:rPr>
          <w:sz w:val="15"/>
        </w:rPr>
        <w:t>8</w:t>
      </w:r>
      <w:r>
        <w:rPr>
          <w:spacing w:val="-4"/>
          <w:sz w:val="15"/>
        </w:rPr>
        <w:t> </w:t>
      </w:r>
      <w:r>
        <w:rPr>
          <w:sz w:val="15"/>
        </w:rPr>
        <w:t>(2011):</w:t>
      </w:r>
      <w:r>
        <w:rPr>
          <w:spacing w:val="-4"/>
          <w:sz w:val="15"/>
        </w:rPr>
        <w:t> </w:t>
      </w:r>
      <w:r>
        <w:rPr>
          <w:sz w:val="15"/>
        </w:rPr>
        <w:t>1373–86,</w:t>
      </w:r>
      <w:r>
        <w:rPr>
          <w:spacing w:val="-4"/>
          <w:sz w:val="15"/>
        </w:rPr>
        <w:t> </w:t>
      </w:r>
      <w:hyperlink r:id="rId309">
        <w:r>
          <w:rPr>
            <w:i/>
            <w:color w:val="8E0012"/>
            <w:sz w:val="15"/>
          </w:rPr>
          <w:t>https://oreil.ly/tGhHi</w:t>
        </w:r>
      </w:hyperlink>
      <w:r>
        <w:rPr>
          <w:sz w:val="15"/>
        </w:rPr>
        <w:t>;</w:t>
      </w:r>
      <w:r>
        <w:rPr>
          <w:spacing w:val="-4"/>
          <w:sz w:val="15"/>
        </w:rPr>
        <w:t> </w:t>
      </w:r>
      <w:r>
        <w:rPr>
          <w:sz w:val="15"/>
        </w:rPr>
        <w:t>Daniel</w:t>
      </w:r>
      <w:r>
        <w:rPr>
          <w:spacing w:val="-4"/>
          <w:sz w:val="15"/>
        </w:rPr>
        <w:t> </w:t>
      </w:r>
      <w:r>
        <w:rPr>
          <w:sz w:val="15"/>
        </w:rPr>
        <w:t>Fleder</w:t>
      </w:r>
      <w:r>
        <w:rPr>
          <w:spacing w:val="-4"/>
          <w:sz w:val="15"/>
        </w:rPr>
        <w:t> </w:t>
      </w:r>
      <w:r>
        <w:rPr>
          <w:sz w:val="15"/>
        </w:rPr>
        <w:t>and</w:t>
      </w:r>
      <w:r>
        <w:rPr>
          <w:spacing w:val="-4"/>
          <w:sz w:val="15"/>
        </w:rPr>
        <w:t> </w:t>
      </w:r>
      <w:r>
        <w:rPr>
          <w:sz w:val="15"/>
        </w:rPr>
        <w:t>Kartik</w:t>
      </w:r>
      <w:r>
        <w:rPr>
          <w:spacing w:val="-4"/>
          <w:sz w:val="15"/>
        </w:rPr>
        <w:t> </w:t>
      </w:r>
      <w:r>
        <w:rPr>
          <w:sz w:val="15"/>
        </w:rPr>
        <w:t>Hosanagar,</w:t>
      </w:r>
      <w:r>
        <w:rPr>
          <w:spacing w:val="40"/>
          <w:sz w:val="15"/>
        </w:rPr>
        <w:t> </w:t>
      </w:r>
      <w:r>
        <w:rPr>
          <w:sz w:val="15"/>
        </w:rPr>
        <w:t>“Blockbuster Culture’s Next Rise or Fall:</w:t>
      </w:r>
      <w:r>
        <w:rPr>
          <w:spacing w:val="-1"/>
          <w:sz w:val="15"/>
        </w:rPr>
        <w:t> </w:t>
      </w:r>
      <w:r>
        <w:rPr>
          <w:sz w:val="15"/>
        </w:rPr>
        <w:t>The Impact of Recommender Systems on Sales Diversity,” </w:t>
      </w:r>
      <w:r>
        <w:rPr>
          <w:i/>
          <w:sz w:val="15"/>
        </w:rPr>
        <w:t>Management Science </w:t>
      </w:r>
      <w:r>
        <w:rPr>
          <w:sz w:val="15"/>
        </w:rPr>
        <w:t>55, no. 5 (2009),</w:t>
      </w:r>
    </w:p>
    <w:p>
      <w:pPr>
        <w:spacing w:line="249" w:lineRule="auto" w:before="2"/>
        <w:ind w:left="1881" w:right="1624" w:firstLine="0"/>
        <w:jc w:val="left"/>
        <w:rPr>
          <w:sz w:val="15"/>
        </w:rPr>
      </w:pPr>
      <w:hyperlink r:id="rId310">
        <w:r>
          <w:rPr>
            <w:i/>
            <w:color w:val="8E0012"/>
            <w:sz w:val="15"/>
          </w:rPr>
          <w:t>https://oreil.ly/Zwkh8</w:t>
        </w:r>
      </w:hyperlink>
      <w:r>
        <w:rPr>
          <w:sz w:val="15"/>
        </w:rPr>
        <w:t>;</w:t>
      </w:r>
      <w:r>
        <w:rPr>
          <w:spacing w:val="-6"/>
          <w:sz w:val="15"/>
        </w:rPr>
        <w:t> </w:t>
      </w:r>
      <w:r>
        <w:rPr>
          <w:sz w:val="15"/>
        </w:rPr>
        <w:t>Himan</w:t>
      </w:r>
      <w:r>
        <w:rPr>
          <w:spacing w:val="-10"/>
          <w:sz w:val="15"/>
        </w:rPr>
        <w:t> </w:t>
      </w:r>
      <w:r>
        <w:rPr>
          <w:sz w:val="15"/>
        </w:rPr>
        <w:t>Abdollahpouri,</w:t>
      </w:r>
      <w:r>
        <w:rPr>
          <w:spacing w:val="-3"/>
          <w:sz w:val="15"/>
        </w:rPr>
        <w:t> </w:t>
      </w:r>
      <w:r>
        <w:rPr>
          <w:sz w:val="15"/>
        </w:rPr>
        <w:t>Robin</w:t>
      </w:r>
      <w:r>
        <w:rPr>
          <w:spacing w:val="-4"/>
          <w:sz w:val="15"/>
        </w:rPr>
        <w:t> </w:t>
      </w:r>
      <w:r>
        <w:rPr>
          <w:sz w:val="15"/>
        </w:rPr>
        <w:t>Burke,</w:t>
      </w:r>
      <w:r>
        <w:rPr>
          <w:spacing w:val="-4"/>
          <w:sz w:val="15"/>
        </w:rPr>
        <w:t> </w:t>
      </w:r>
      <w:r>
        <w:rPr>
          <w:sz w:val="15"/>
        </w:rPr>
        <w:t>and</w:t>
      </w:r>
      <w:r>
        <w:rPr>
          <w:spacing w:val="-4"/>
          <w:sz w:val="15"/>
        </w:rPr>
        <w:t> </w:t>
      </w:r>
      <w:r>
        <w:rPr>
          <w:sz w:val="15"/>
        </w:rPr>
        <w:t>Bamshad</w:t>
      </w:r>
      <w:r>
        <w:rPr>
          <w:spacing w:val="-4"/>
          <w:sz w:val="15"/>
        </w:rPr>
        <w:t> </w:t>
      </w:r>
      <w:r>
        <w:rPr>
          <w:sz w:val="15"/>
        </w:rPr>
        <w:t>Mobasher,</w:t>
      </w:r>
      <w:r>
        <w:rPr>
          <w:spacing w:val="-4"/>
          <w:sz w:val="15"/>
        </w:rPr>
        <w:t> </w:t>
      </w:r>
      <w:r>
        <w:rPr>
          <w:sz w:val="15"/>
        </w:rPr>
        <w:t>“Managing</w:t>
      </w:r>
      <w:r>
        <w:rPr>
          <w:spacing w:val="-4"/>
          <w:sz w:val="15"/>
        </w:rPr>
        <w:t> </w:t>
      </w:r>
      <w:r>
        <w:rPr>
          <w:sz w:val="15"/>
        </w:rPr>
        <w:t>Popularity</w:t>
      </w:r>
      <w:r>
        <w:rPr>
          <w:spacing w:val="-4"/>
          <w:sz w:val="15"/>
        </w:rPr>
        <w:t> </w:t>
      </w:r>
      <w:r>
        <w:rPr>
          <w:sz w:val="15"/>
        </w:rPr>
        <w:t>Bias</w:t>
      </w:r>
      <w:r>
        <w:rPr>
          <w:spacing w:val="-4"/>
          <w:sz w:val="15"/>
        </w:rPr>
        <w:t> </w:t>
      </w:r>
      <w:r>
        <w:rPr>
          <w:sz w:val="15"/>
        </w:rPr>
        <w:t>in</w:t>
      </w:r>
      <w:r>
        <w:rPr>
          <w:spacing w:val="-4"/>
          <w:sz w:val="15"/>
        </w:rPr>
        <w:t> </w:t>
      </w:r>
      <w:r>
        <w:rPr>
          <w:sz w:val="15"/>
        </w:rPr>
        <w:t>Recommender</w:t>
      </w:r>
      <w:r>
        <w:rPr>
          <w:spacing w:val="-4"/>
          <w:sz w:val="15"/>
        </w:rPr>
        <w:t> </w:t>
      </w:r>
      <w:r>
        <w:rPr>
          <w:sz w:val="15"/>
        </w:rPr>
        <w:t>Systems</w:t>
      </w:r>
      <w:r>
        <w:rPr>
          <w:spacing w:val="-4"/>
          <w:sz w:val="15"/>
        </w:rPr>
        <w:t> </w:t>
      </w:r>
      <w:r>
        <w:rPr>
          <w:sz w:val="15"/>
        </w:rPr>
        <w:t>with</w:t>
      </w:r>
      <w:r>
        <w:rPr>
          <w:spacing w:val="40"/>
          <w:sz w:val="15"/>
        </w:rPr>
        <w:t> </w:t>
      </w:r>
      <w:r>
        <w:rPr>
          <w:sz w:val="15"/>
        </w:rPr>
        <w:t>Personalized Re-ranking,” </w:t>
      </w:r>
      <w:r>
        <w:rPr>
          <w:i/>
          <w:sz w:val="15"/>
        </w:rPr>
        <w:t>arXiv</w:t>
      </w:r>
      <w:r>
        <w:rPr>
          <w:sz w:val="15"/>
        </w:rPr>
        <w:t>, January 22, 2019, </w:t>
      </w:r>
      <w:hyperlink r:id="rId311">
        <w:r>
          <w:rPr>
            <w:i/>
            <w:color w:val="8E0012"/>
            <w:sz w:val="15"/>
          </w:rPr>
          <w:t>https://oreil.ly/jgYLr</w:t>
        </w:r>
      </w:hyperlink>
      <w:r>
        <w:rPr>
          <w:sz w:val="15"/>
        </w:rPr>
        <w:t>.</w:t>
      </w:r>
    </w:p>
    <w:p>
      <w:pPr>
        <w:pStyle w:val="ListParagraph"/>
        <w:numPr>
          <w:ilvl w:val="0"/>
          <w:numId w:val="29"/>
        </w:numPr>
        <w:tabs>
          <w:tab w:pos="1881" w:val="left" w:leader="none"/>
          <w:tab w:pos="1947" w:val="left" w:leader="none"/>
        </w:tabs>
        <w:spacing w:line="249" w:lineRule="auto" w:before="100" w:after="0"/>
        <w:ind w:left="1881" w:right="1579" w:hanging="212"/>
        <w:jc w:val="left"/>
        <w:rPr>
          <w:sz w:val="15"/>
        </w:rPr>
      </w:pPr>
      <w:r>
        <w:rPr>
          <w:color w:val="8E0012"/>
          <w:sz w:val="15"/>
        </w:rPr>
        <w:tab/>
      </w:r>
      <w:r>
        <w:rPr>
          <w:sz w:val="15"/>
        </w:rPr>
        <w:t>Patrick</w:t>
      </w:r>
      <w:r>
        <w:rPr>
          <w:spacing w:val="-4"/>
          <w:sz w:val="15"/>
        </w:rPr>
        <w:t> </w:t>
      </w:r>
      <w:r>
        <w:rPr>
          <w:sz w:val="15"/>
        </w:rPr>
        <w:t>John</w:t>
      </w:r>
      <w:r>
        <w:rPr>
          <w:spacing w:val="-4"/>
          <w:sz w:val="15"/>
        </w:rPr>
        <w:t> </w:t>
      </w:r>
      <w:r>
        <w:rPr>
          <w:sz w:val="15"/>
        </w:rPr>
        <w:t>Chia,</w:t>
      </w:r>
      <w:r>
        <w:rPr>
          <w:spacing w:val="-4"/>
          <w:sz w:val="15"/>
        </w:rPr>
        <w:t> </w:t>
      </w:r>
      <w:r>
        <w:rPr>
          <w:sz w:val="15"/>
        </w:rPr>
        <w:t>Jacopo</w:t>
      </w:r>
      <w:r>
        <w:rPr>
          <w:spacing w:val="-6"/>
          <w:sz w:val="15"/>
        </w:rPr>
        <w:t> </w:t>
      </w:r>
      <w:r>
        <w:rPr>
          <w:sz w:val="15"/>
        </w:rPr>
        <w:t>Tagliabue,</w:t>
      </w:r>
      <w:r>
        <w:rPr>
          <w:spacing w:val="-4"/>
          <w:sz w:val="15"/>
        </w:rPr>
        <w:t> </w:t>
      </w:r>
      <w:r>
        <w:rPr>
          <w:sz w:val="15"/>
        </w:rPr>
        <w:t>Federico</w:t>
      </w:r>
      <w:r>
        <w:rPr>
          <w:spacing w:val="-4"/>
          <w:sz w:val="15"/>
        </w:rPr>
        <w:t> </w:t>
      </w:r>
      <w:r>
        <w:rPr>
          <w:sz w:val="15"/>
        </w:rPr>
        <w:t>Bianchi,</w:t>
      </w:r>
      <w:r>
        <w:rPr>
          <w:spacing w:val="-4"/>
          <w:sz w:val="15"/>
        </w:rPr>
        <w:t> </w:t>
      </w:r>
      <w:r>
        <w:rPr>
          <w:sz w:val="15"/>
        </w:rPr>
        <w:t>Chloe</w:t>
      </w:r>
      <w:r>
        <w:rPr>
          <w:spacing w:val="-4"/>
          <w:sz w:val="15"/>
        </w:rPr>
        <w:t> </w:t>
      </w:r>
      <w:r>
        <w:rPr>
          <w:sz w:val="15"/>
        </w:rPr>
        <w:t>He,</w:t>
      </w:r>
      <w:r>
        <w:rPr>
          <w:spacing w:val="-4"/>
          <w:sz w:val="15"/>
        </w:rPr>
        <w:t> </w:t>
      </w:r>
      <w:r>
        <w:rPr>
          <w:sz w:val="15"/>
        </w:rPr>
        <w:t>and</w:t>
      </w:r>
      <w:r>
        <w:rPr>
          <w:spacing w:val="-4"/>
          <w:sz w:val="15"/>
        </w:rPr>
        <w:t> </w:t>
      </w:r>
      <w:r>
        <w:rPr>
          <w:sz w:val="15"/>
        </w:rPr>
        <w:t>Brian</w:t>
      </w:r>
      <w:r>
        <w:rPr>
          <w:spacing w:val="-4"/>
          <w:sz w:val="15"/>
        </w:rPr>
        <w:t> </w:t>
      </w:r>
      <w:r>
        <w:rPr>
          <w:sz w:val="15"/>
        </w:rPr>
        <w:t>Ko,</w:t>
      </w:r>
      <w:r>
        <w:rPr>
          <w:spacing w:val="-4"/>
          <w:sz w:val="15"/>
        </w:rPr>
        <w:t> </w:t>
      </w:r>
      <w:r>
        <w:rPr>
          <w:sz w:val="15"/>
        </w:rPr>
        <w:t>“Beyond</w:t>
      </w:r>
      <w:r>
        <w:rPr>
          <w:spacing w:val="-4"/>
          <w:sz w:val="15"/>
        </w:rPr>
        <w:t> </w:t>
      </w:r>
      <w:r>
        <w:rPr>
          <w:sz w:val="15"/>
        </w:rPr>
        <w:t>NDCG:</w:t>
      </w:r>
      <w:r>
        <w:rPr>
          <w:spacing w:val="-4"/>
          <w:sz w:val="15"/>
        </w:rPr>
        <w:t> </w:t>
      </w:r>
      <w:r>
        <w:rPr>
          <w:sz w:val="15"/>
        </w:rPr>
        <w:t>Behavioral</w:t>
      </w:r>
      <w:r>
        <w:rPr>
          <w:spacing w:val="-6"/>
          <w:sz w:val="15"/>
        </w:rPr>
        <w:t> </w:t>
      </w:r>
      <w:r>
        <w:rPr>
          <w:sz w:val="15"/>
        </w:rPr>
        <w:t>Testing</w:t>
      </w:r>
      <w:r>
        <w:rPr>
          <w:spacing w:val="-4"/>
          <w:sz w:val="15"/>
        </w:rPr>
        <w:t> </w:t>
      </w:r>
      <w:r>
        <w:rPr>
          <w:sz w:val="15"/>
        </w:rPr>
        <w:t>of</w:t>
      </w:r>
      <w:r>
        <w:rPr>
          <w:spacing w:val="-4"/>
          <w:sz w:val="15"/>
        </w:rPr>
        <w:t> </w:t>
      </w:r>
      <w:r>
        <w:rPr>
          <w:sz w:val="15"/>
        </w:rPr>
        <w:t>Recommender</w:t>
      </w:r>
      <w:r>
        <w:rPr>
          <w:spacing w:val="-4"/>
          <w:sz w:val="15"/>
        </w:rPr>
        <w:t> </w:t>
      </w:r>
      <w:r>
        <w:rPr>
          <w:sz w:val="15"/>
        </w:rPr>
        <w:t>Systems</w:t>
      </w:r>
      <w:r>
        <w:rPr>
          <w:spacing w:val="40"/>
          <w:sz w:val="15"/>
        </w:rPr>
        <w:t> </w:t>
      </w:r>
      <w:r>
        <w:rPr>
          <w:sz w:val="15"/>
        </w:rPr>
        <w:t>with RecList,” </w:t>
      </w:r>
      <w:r>
        <w:rPr>
          <w:i/>
          <w:sz w:val="15"/>
        </w:rPr>
        <w:t>arXiv</w:t>
      </w:r>
      <w:r>
        <w:rPr>
          <w:sz w:val="15"/>
        </w:rPr>
        <w:t>, November 18, 2021, </w:t>
      </w:r>
      <w:hyperlink r:id="rId312">
        <w:r>
          <w:rPr>
            <w:i/>
            <w:color w:val="8E0012"/>
            <w:sz w:val="15"/>
          </w:rPr>
          <w:t>https://oreil.ly/7GfHk</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802" w:hanging="212"/>
        <w:jc w:val="left"/>
        <w:rPr>
          <w:sz w:val="15"/>
        </w:rPr>
      </w:pPr>
      <w:r>
        <w:rPr>
          <w:color w:val="8E0012"/>
          <w:sz w:val="15"/>
        </w:rPr>
        <w:tab/>
      </w:r>
      <w:r>
        <w:rPr>
          <w:sz w:val="15"/>
        </w:rPr>
        <w:t>Catherine</w:t>
      </w:r>
      <w:r>
        <w:rPr>
          <w:spacing w:val="-10"/>
          <w:sz w:val="15"/>
        </w:rPr>
        <w:t> </w:t>
      </w:r>
      <w:r>
        <w:rPr>
          <w:sz w:val="15"/>
        </w:rPr>
        <w:t>Wang,</w:t>
      </w:r>
      <w:r>
        <w:rPr>
          <w:spacing w:val="-9"/>
          <w:sz w:val="15"/>
        </w:rPr>
        <w:t> </w:t>
      </w:r>
      <w:r>
        <w:rPr>
          <w:sz w:val="15"/>
        </w:rPr>
        <w:t>“Why</w:t>
      </w:r>
      <w:r>
        <w:rPr>
          <w:spacing w:val="-8"/>
          <w:sz w:val="15"/>
        </w:rPr>
        <w:t> </w:t>
      </w:r>
      <w:r>
        <w:rPr>
          <w:sz w:val="15"/>
        </w:rPr>
        <w:t>TikTok</w:t>
      </w:r>
      <w:r>
        <w:rPr>
          <w:spacing w:val="-5"/>
          <w:sz w:val="15"/>
        </w:rPr>
        <w:t> </w:t>
      </w:r>
      <w:r>
        <w:rPr>
          <w:sz w:val="15"/>
        </w:rPr>
        <w:t>Made</w:t>
      </w:r>
      <w:r>
        <w:rPr>
          <w:spacing w:val="-5"/>
          <w:sz w:val="15"/>
        </w:rPr>
        <w:t> </w:t>
      </w:r>
      <w:r>
        <w:rPr>
          <w:sz w:val="15"/>
        </w:rPr>
        <w:t>Its</w:t>
      </w:r>
      <w:r>
        <w:rPr>
          <w:spacing w:val="-5"/>
          <w:sz w:val="15"/>
        </w:rPr>
        <w:t> </w:t>
      </w:r>
      <w:r>
        <w:rPr>
          <w:sz w:val="15"/>
        </w:rPr>
        <w:t>User</w:t>
      </w:r>
      <w:r>
        <w:rPr>
          <w:spacing w:val="-5"/>
          <w:sz w:val="15"/>
        </w:rPr>
        <w:t> </w:t>
      </w:r>
      <w:r>
        <w:rPr>
          <w:sz w:val="15"/>
        </w:rPr>
        <w:t>So</w:t>
      </w:r>
      <w:r>
        <w:rPr>
          <w:spacing w:val="-5"/>
          <w:sz w:val="15"/>
        </w:rPr>
        <w:t> </w:t>
      </w:r>
      <w:r>
        <w:rPr>
          <w:sz w:val="15"/>
        </w:rPr>
        <w:t>Obsessive?</w:t>
      </w:r>
      <w:r>
        <w:rPr>
          <w:spacing w:val="-8"/>
          <w:sz w:val="15"/>
        </w:rPr>
        <w:t> </w:t>
      </w:r>
      <w:r>
        <w:rPr>
          <w:sz w:val="15"/>
        </w:rPr>
        <w:t>The</w:t>
      </w:r>
      <w:r>
        <w:rPr>
          <w:spacing w:val="-10"/>
          <w:sz w:val="15"/>
        </w:rPr>
        <w:t> </w:t>
      </w:r>
      <w:r>
        <w:rPr>
          <w:sz w:val="15"/>
        </w:rPr>
        <w:t>AI</w:t>
      </w:r>
      <w:r>
        <w:rPr>
          <w:spacing w:val="-9"/>
          <w:sz w:val="15"/>
        </w:rPr>
        <w:t> </w:t>
      </w:r>
      <w:r>
        <w:rPr>
          <w:sz w:val="15"/>
        </w:rPr>
        <w:t>Algorithm</w:t>
      </w:r>
      <w:r>
        <w:rPr>
          <w:spacing w:val="-8"/>
          <w:sz w:val="15"/>
        </w:rPr>
        <w:t> </w:t>
      </w:r>
      <w:r>
        <w:rPr>
          <w:sz w:val="15"/>
        </w:rPr>
        <w:t>That</w:t>
      </w:r>
      <w:r>
        <w:rPr>
          <w:spacing w:val="-5"/>
          <w:sz w:val="15"/>
        </w:rPr>
        <w:t> </w:t>
      </w:r>
      <w:r>
        <w:rPr>
          <w:sz w:val="15"/>
        </w:rPr>
        <w:t>Got</w:t>
      </w:r>
      <w:r>
        <w:rPr>
          <w:spacing w:val="-10"/>
          <w:sz w:val="15"/>
        </w:rPr>
        <w:t> </w:t>
      </w:r>
      <w:r>
        <w:rPr>
          <w:sz w:val="15"/>
        </w:rPr>
        <w:t>You</w:t>
      </w:r>
      <w:r>
        <w:rPr>
          <w:spacing w:val="-5"/>
          <w:sz w:val="15"/>
        </w:rPr>
        <w:t> </w:t>
      </w:r>
      <w:r>
        <w:rPr>
          <w:sz w:val="15"/>
        </w:rPr>
        <w:t>Hooked,”</w:t>
      </w:r>
      <w:r>
        <w:rPr>
          <w:spacing w:val="-5"/>
          <w:sz w:val="15"/>
        </w:rPr>
        <w:t> </w:t>
      </w:r>
      <w:r>
        <w:rPr>
          <w:i/>
          <w:sz w:val="15"/>
        </w:rPr>
        <w:t>Towards</w:t>
      </w:r>
      <w:r>
        <w:rPr>
          <w:i/>
          <w:spacing w:val="-5"/>
          <w:sz w:val="15"/>
        </w:rPr>
        <w:t> </w:t>
      </w:r>
      <w:r>
        <w:rPr>
          <w:i/>
          <w:sz w:val="15"/>
        </w:rPr>
        <w:t>Data</w:t>
      </w:r>
      <w:r>
        <w:rPr>
          <w:i/>
          <w:spacing w:val="-5"/>
          <w:sz w:val="15"/>
        </w:rPr>
        <w:t> </w:t>
      </w:r>
      <w:r>
        <w:rPr>
          <w:i/>
          <w:sz w:val="15"/>
        </w:rPr>
        <w:t>Science</w:t>
      </w:r>
      <w:r>
        <w:rPr>
          <w:sz w:val="15"/>
        </w:rPr>
        <w:t>,</w:t>
      </w:r>
      <w:r>
        <w:rPr>
          <w:spacing w:val="-5"/>
          <w:sz w:val="15"/>
        </w:rPr>
        <w:t> </w:t>
      </w:r>
      <w:r>
        <w:rPr>
          <w:sz w:val="15"/>
        </w:rPr>
        <w:t>June</w:t>
      </w:r>
      <w:r>
        <w:rPr>
          <w:spacing w:val="-5"/>
          <w:sz w:val="15"/>
        </w:rPr>
        <w:t> </w:t>
      </w:r>
      <w:r>
        <w:rPr>
          <w:sz w:val="15"/>
        </w:rPr>
        <w:t>7,</w:t>
      </w:r>
      <w:r>
        <w:rPr>
          <w:spacing w:val="-5"/>
          <w:sz w:val="15"/>
        </w:rPr>
        <w:t> </w:t>
      </w:r>
      <w:r>
        <w:rPr>
          <w:sz w:val="15"/>
        </w:rPr>
        <w:t>2020,</w:t>
      </w:r>
      <w:r>
        <w:rPr>
          <w:spacing w:val="40"/>
          <w:sz w:val="15"/>
        </w:rPr>
        <w:t> </w:t>
      </w:r>
      <w:hyperlink r:id="rId313">
        <w:r>
          <w:rPr>
            <w:i/>
            <w:color w:val="8E0012"/>
            <w:spacing w:val="-2"/>
            <w:sz w:val="15"/>
          </w:rPr>
          <w:t>https://oreil.ly/J7nJ9</w:t>
        </w:r>
      </w:hyperlink>
      <w:r>
        <w:rPr>
          <w:spacing w:val="-2"/>
          <w:sz w:val="15"/>
        </w:rPr>
        <w:t>.</w:t>
      </w:r>
    </w:p>
    <w:p>
      <w:pPr>
        <w:pStyle w:val="ListParagraph"/>
        <w:numPr>
          <w:ilvl w:val="0"/>
          <w:numId w:val="29"/>
        </w:numPr>
        <w:tabs>
          <w:tab w:pos="1881" w:val="left" w:leader="none"/>
          <w:tab w:pos="1947" w:val="left" w:leader="none"/>
        </w:tabs>
        <w:spacing w:line="249" w:lineRule="auto" w:before="101" w:after="0"/>
        <w:ind w:left="1881" w:right="1882" w:hanging="212"/>
        <w:jc w:val="left"/>
        <w:rPr>
          <w:sz w:val="15"/>
        </w:rPr>
      </w:pPr>
      <w:r>
        <w:rPr>
          <w:color w:val="8E0012"/>
          <w:sz w:val="15"/>
        </w:rPr>
        <w:tab/>
      </w:r>
      <w:r>
        <w:rPr>
          <w:sz w:val="15"/>
        </w:rPr>
        <w:t>Gediminas</w:t>
      </w:r>
      <w:r>
        <w:rPr>
          <w:spacing w:val="-10"/>
          <w:sz w:val="15"/>
        </w:rPr>
        <w:t> </w:t>
      </w:r>
      <w:r>
        <w:rPr>
          <w:sz w:val="15"/>
        </w:rPr>
        <w:t>Adomavicius</w:t>
      </w:r>
      <w:r>
        <w:rPr>
          <w:spacing w:val="-9"/>
          <w:sz w:val="15"/>
        </w:rPr>
        <w:t> </w:t>
      </w:r>
      <w:r>
        <w:rPr>
          <w:sz w:val="15"/>
        </w:rPr>
        <w:t>and</w:t>
      </w:r>
      <w:r>
        <w:rPr>
          <w:spacing w:val="-10"/>
          <w:sz w:val="15"/>
        </w:rPr>
        <w:t> </w:t>
      </w:r>
      <w:r>
        <w:rPr>
          <w:sz w:val="15"/>
        </w:rPr>
        <w:t>YoungOk</w:t>
      </w:r>
      <w:r>
        <w:rPr>
          <w:spacing w:val="-9"/>
          <w:sz w:val="15"/>
        </w:rPr>
        <w:t> </w:t>
      </w:r>
      <w:r>
        <w:rPr>
          <w:sz w:val="15"/>
        </w:rPr>
        <w:t>Kwon,</w:t>
      </w:r>
      <w:r>
        <w:rPr>
          <w:spacing w:val="-5"/>
          <w:sz w:val="15"/>
        </w:rPr>
        <w:t> </w:t>
      </w:r>
      <w:r>
        <w:rPr>
          <w:sz w:val="15"/>
        </w:rPr>
        <w:t>“Improving</w:t>
      </w:r>
      <w:r>
        <w:rPr>
          <w:spacing w:val="-10"/>
          <w:sz w:val="15"/>
        </w:rPr>
        <w:t> </w:t>
      </w:r>
      <w:r>
        <w:rPr>
          <w:sz w:val="15"/>
        </w:rPr>
        <w:t>Aggregate</w:t>
      </w:r>
      <w:r>
        <w:rPr>
          <w:spacing w:val="-5"/>
          <w:sz w:val="15"/>
        </w:rPr>
        <w:t> </w:t>
      </w:r>
      <w:r>
        <w:rPr>
          <w:sz w:val="15"/>
        </w:rPr>
        <w:t>Recommendation</w:t>
      </w:r>
      <w:r>
        <w:rPr>
          <w:spacing w:val="-6"/>
          <w:sz w:val="15"/>
        </w:rPr>
        <w:t> </w:t>
      </w:r>
      <w:r>
        <w:rPr>
          <w:sz w:val="15"/>
        </w:rPr>
        <w:t>Diversity</w:t>
      </w:r>
      <w:r>
        <w:rPr>
          <w:spacing w:val="-6"/>
          <w:sz w:val="15"/>
        </w:rPr>
        <w:t> </w:t>
      </w:r>
      <w:r>
        <w:rPr>
          <w:sz w:val="15"/>
        </w:rPr>
        <w:t>Using</w:t>
      </w:r>
      <w:r>
        <w:rPr>
          <w:spacing w:val="-6"/>
          <w:sz w:val="15"/>
        </w:rPr>
        <w:t> </w:t>
      </w:r>
      <w:r>
        <w:rPr>
          <w:sz w:val="15"/>
        </w:rPr>
        <w:t>Ranking-Based</w:t>
      </w:r>
      <w:r>
        <w:rPr>
          <w:spacing w:val="-8"/>
          <w:sz w:val="15"/>
        </w:rPr>
        <w:t> </w:t>
      </w:r>
      <w:r>
        <w:rPr>
          <w:sz w:val="15"/>
        </w:rPr>
        <w:t>Techniques,”</w:t>
      </w:r>
      <w:r>
        <w:rPr>
          <w:spacing w:val="-6"/>
          <w:sz w:val="15"/>
        </w:rPr>
        <w:t> </w:t>
      </w:r>
      <w:r>
        <w:rPr>
          <w:i/>
          <w:sz w:val="15"/>
        </w:rPr>
        <w:t>IEEE</w:t>
      </w:r>
      <w:r>
        <w:rPr>
          <w:i/>
          <w:spacing w:val="40"/>
          <w:sz w:val="15"/>
        </w:rPr>
        <w:t> </w:t>
      </w:r>
      <w:r>
        <w:rPr>
          <w:i/>
          <w:sz w:val="15"/>
        </w:rPr>
        <w:t>Transactions on Knowledge and Data Engineering </w:t>
      </w:r>
      <w:r>
        <w:rPr>
          <w:sz w:val="15"/>
        </w:rPr>
        <w:t>24, no. 5 (May 2012): 896–911, </w:t>
      </w:r>
      <w:hyperlink r:id="rId314">
        <w:r>
          <w:rPr>
            <w:i/>
            <w:color w:val="8E0012"/>
            <w:sz w:val="15"/>
          </w:rPr>
          <w:t>https://oreil.ly/0JjUV</w:t>
        </w:r>
      </w:hyperlink>
      <w:r>
        <w:rPr>
          <w:sz w:val="15"/>
        </w:rPr>
        <w:t>.</w:t>
      </w:r>
    </w:p>
    <w:p>
      <w:pPr>
        <w:pStyle w:val="ListParagraph"/>
        <w:numPr>
          <w:ilvl w:val="0"/>
          <w:numId w:val="29"/>
        </w:numPr>
        <w:tabs>
          <w:tab w:pos="1881" w:val="left" w:leader="none"/>
          <w:tab w:pos="1944" w:val="left" w:leader="none"/>
        </w:tabs>
        <w:spacing w:line="249" w:lineRule="auto" w:before="100" w:after="0"/>
        <w:ind w:left="1881" w:right="1710" w:hanging="212"/>
        <w:jc w:val="left"/>
        <w:rPr>
          <w:sz w:val="15"/>
        </w:rPr>
      </w:pPr>
      <w:r>
        <w:rPr>
          <w:color w:val="8E0012"/>
          <w:sz w:val="15"/>
        </w:rPr>
        <w:tab/>
      </w:r>
      <w:r>
        <w:rPr>
          <w:sz w:val="15"/>
        </w:rPr>
        <w:t>Tobias</w:t>
      </w:r>
      <w:r>
        <w:rPr>
          <w:spacing w:val="-9"/>
          <w:sz w:val="15"/>
        </w:rPr>
        <w:t> </w:t>
      </w:r>
      <w:r>
        <w:rPr>
          <w:sz w:val="15"/>
        </w:rPr>
        <w:t>Schnabel,</w:t>
      </w:r>
      <w:r>
        <w:rPr>
          <w:spacing w:val="-9"/>
          <w:sz w:val="15"/>
        </w:rPr>
        <w:t> </w:t>
      </w:r>
      <w:r>
        <w:rPr>
          <w:sz w:val="15"/>
        </w:rPr>
        <w:t>Adith</w:t>
      </w:r>
      <w:r>
        <w:rPr>
          <w:spacing w:val="-4"/>
          <w:sz w:val="15"/>
        </w:rPr>
        <w:t> </w:t>
      </w:r>
      <w:r>
        <w:rPr>
          <w:sz w:val="15"/>
        </w:rPr>
        <w:t>Swaminathan,</w:t>
      </w:r>
      <w:r>
        <w:rPr>
          <w:spacing w:val="-10"/>
          <w:sz w:val="15"/>
        </w:rPr>
        <w:t> </w:t>
      </w:r>
      <w:r>
        <w:rPr>
          <w:sz w:val="15"/>
        </w:rPr>
        <w:t>Ashudeep</w:t>
      </w:r>
      <w:r>
        <w:rPr>
          <w:spacing w:val="-4"/>
          <w:sz w:val="15"/>
        </w:rPr>
        <w:t> </w:t>
      </w:r>
      <w:r>
        <w:rPr>
          <w:sz w:val="15"/>
        </w:rPr>
        <w:t>Singh,</w:t>
      </w:r>
      <w:r>
        <w:rPr>
          <w:spacing w:val="-4"/>
          <w:sz w:val="15"/>
        </w:rPr>
        <w:t> </w:t>
      </w:r>
      <w:r>
        <w:rPr>
          <w:sz w:val="15"/>
        </w:rPr>
        <w:t>Navin</w:t>
      </w:r>
      <w:r>
        <w:rPr>
          <w:spacing w:val="-4"/>
          <w:sz w:val="15"/>
        </w:rPr>
        <w:t> </w:t>
      </w:r>
      <w:r>
        <w:rPr>
          <w:sz w:val="15"/>
        </w:rPr>
        <w:t>Chandak,</w:t>
      </w:r>
      <w:r>
        <w:rPr>
          <w:spacing w:val="-4"/>
          <w:sz w:val="15"/>
        </w:rPr>
        <w:t> </w:t>
      </w:r>
      <w:r>
        <w:rPr>
          <w:sz w:val="15"/>
        </w:rPr>
        <w:t>and</w:t>
      </w:r>
      <w:r>
        <w:rPr>
          <w:spacing w:val="-7"/>
          <w:sz w:val="15"/>
        </w:rPr>
        <w:t> </w:t>
      </w:r>
      <w:r>
        <w:rPr>
          <w:sz w:val="15"/>
        </w:rPr>
        <w:t>Thorsten</w:t>
      </w:r>
      <w:r>
        <w:rPr>
          <w:spacing w:val="-4"/>
          <w:sz w:val="15"/>
        </w:rPr>
        <w:t> </w:t>
      </w:r>
      <w:r>
        <w:rPr>
          <w:sz w:val="15"/>
        </w:rPr>
        <w:t>Joachims,</w:t>
      </w:r>
      <w:r>
        <w:rPr>
          <w:spacing w:val="-4"/>
          <w:sz w:val="15"/>
        </w:rPr>
        <w:t> </w:t>
      </w:r>
      <w:r>
        <w:rPr>
          <w:sz w:val="15"/>
        </w:rPr>
        <w:t>“Recommendations</w:t>
      </w:r>
      <w:r>
        <w:rPr>
          <w:spacing w:val="-4"/>
          <w:sz w:val="15"/>
        </w:rPr>
        <w:t> </w:t>
      </w:r>
      <w:r>
        <w:rPr>
          <w:sz w:val="15"/>
        </w:rPr>
        <w:t>as</w:t>
      </w:r>
      <w:r>
        <w:rPr>
          <w:spacing w:val="-7"/>
          <w:sz w:val="15"/>
        </w:rPr>
        <w:t> </w:t>
      </w:r>
      <w:r>
        <w:rPr>
          <w:sz w:val="15"/>
        </w:rPr>
        <w:t>Treatments:</w:t>
      </w:r>
      <w:r>
        <w:rPr>
          <w:spacing w:val="-4"/>
          <w:sz w:val="15"/>
        </w:rPr>
        <w:t> </w:t>
      </w:r>
      <w:r>
        <w:rPr>
          <w:sz w:val="15"/>
        </w:rPr>
        <w:t>Debiasing</w:t>
      </w:r>
      <w:r>
        <w:rPr>
          <w:spacing w:val="40"/>
          <w:sz w:val="15"/>
        </w:rPr>
        <w:t> </w:t>
      </w:r>
      <w:r>
        <w:rPr>
          <w:sz w:val="15"/>
        </w:rPr>
        <w:t>Learning and Evaluation,” </w:t>
      </w:r>
      <w:r>
        <w:rPr>
          <w:i/>
          <w:sz w:val="15"/>
        </w:rPr>
        <w:t>arXiv</w:t>
      </w:r>
      <w:r>
        <w:rPr>
          <w:sz w:val="15"/>
        </w:rPr>
        <w:t>, February 17, 2016, </w:t>
      </w:r>
      <w:hyperlink r:id="rId315">
        <w:r>
          <w:rPr>
            <w:i/>
            <w:color w:val="8E0012"/>
            <w:sz w:val="15"/>
          </w:rPr>
          <w:t>https://oreil.ly/oDPSK</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2466" w:hanging="212"/>
        <w:jc w:val="left"/>
        <w:rPr>
          <w:sz w:val="15"/>
        </w:rPr>
      </w:pPr>
      <w:r>
        <w:rPr>
          <w:color w:val="8E0012"/>
          <w:sz w:val="15"/>
        </w:rPr>
        <w:tab/>
      </w:r>
      <w:r>
        <w:rPr>
          <w:sz w:val="15"/>
        </w:rPr>
        <w:t>Jeffrey</w:t>
      </w:r>
      <w:r>
        <w:rPr>
          <w:spacing w:val="-4"/>
          <w:sz w:val="15"/>
        </w:rPr>
        <w:t> </w:t>
      </w:r>
      <w:r>
        <w:rPr>
          <w:sz w:val="15"/>
        </w:rPr>
        <w:t>C.</w:t>
      </w:r>
      <w:r>
        <w:rPr>
          <w:spacing w:val="-4"/>
          <w:sz w:val="15"/>
        </w:rPr>
        <w:t> </w:t>
      </w:r>
      <w:r>
        <w:rPr>
          <w:sz w:val="15"/>
        </w:rPr>
        <w:t>Schlimmer</w:t>
      </w:r>
      <w:r>
        <w:rPr>
          <w:spacing w:val="-4"/>
          <w:sz w:val="15"/>
        </w:rPr>
        <w:t> </w:t>
      </w:r>
      <w:r>
        <w:rPr>
          <w:sz w:val="15"/>
        </w:rPr>
        <w:t>and</w:t>
      </w:r>
      <w:r>
        <w:rPr>
          <w:spacing w:val="-4"/>
          <w:sz w:val="15"/>
        </w:rPr>
        <w:t> </w:t>
      </w:r>
      <w:r>
        <w:rPr>
          <w:sz w:val="15"/>
        </w:rPr>
        <w:t>Richard</w:t>
      </w:r>
      <w:r>
        <w:rPr>
          <w:spacing w:val="-4"/>
          <w:sz w:val="15"/>
        </w:rPr>
        <w:t> </w:t>
      </w:r>
      <w:r>
        <w:rPr>
          <w:sz w:val="15"/>
        </w:rPr>
        <w:t>H.</w:t>
      </w:r>
      <w:r>
        <w:rPr>
          <w:spacing w:val="-4"/>
          <w:sz w:val="15"/>
        </w:rPr>
        <w:t> </w:t>
      </w:r>
      <w:r>
        <w:rPr>
          <w:sz w:val="15"/>
        </w:rPr>
        <w:t>Granger,</w:t>
      </w:r>
      <w:r>
        <w:rPr>
          <w:spacing w:val="-4"/>
          <w:sz w:val="15"/>
        </w:rPr>
        <w:t> </w:t>
      </w:r>
      <w:r>
        <w:rPr>
          <w:sz w:val="15"/>
        </w:rPr>
        <w:t>Jr.,</w:t>
      </w:r>
      <w:r>
        <w:rPr>
          <w:spacing w:val="-4"/>
          <w:sz w:val="15"/>
        </w:rPr>
        <w:t> </w:t>
      </w:r>
      <w:r>
        <w:rPr>
          <w:sz w:val="15"/>
        </w:rPr>
        <w:t>“Incremental</w:t>
      </w:r>
      <w:r>
        <w:rPr>
          <w:spacing w:val="-4"/>
          <w:sz w:val="15"/>
        </w:rPr>
        <w:t> </w:t>
      </w:r>
      <w:r>
        <w:rPr>
          <w:sz w:val="15"/>
        </w:rPr>
        <w:t>Learning</w:t>
      </w:r>
      <w:r>
        <w:rPr>
          <w:spacing w:val="-4"/>
          <w:sz w:val="15"/>
        </w:rPr>
        <w:t> </w:t>
      </w:r>
      <w:r>
        <w:rPr>
          <w:sz w:val="15"/>
        </w:rPr>
        <w:t>from</w:t>
      </w:r>
      <w:r>
        <w:rPr>
          <w:spacing w:val="-4"/>
          <w:sz w:val="15"/>
        </w:rPr>
        <w:t> </w:t>
      </w:r>
      <w:r>
        <w:rPr>
          <w:sz w:val="15"/>
        </w:rPr>
        <w:t>Noisy</w:t>
      </w:r>
      <w:r>
        <w:rPr>
          <w:spacing w:val="-4"/>
          <w:sz w:val="15"/>
        </w:rPr>
        <w:t> </w:t>
      </w:r>
      <w:r>
        <w:rPr>
          <w:sz w:val="15"/>
        </w:rPr>
        <w:t>Data,”</w:t>
      </w:r>
      <w:r>
        <w:rPr>
          <w:spacing w:val="-4"/>
          <w:sz w:val="15"/>
        </w:rPr>
        <w:t> </w:t>
      </w:r>
      <w:r>
        <w:rPr>
          <w:i/>
          <w:sz w:val="15"/>
        </w:rPr>
        <w:t>Machine</w:t>
      </w:r>
      <w:r>
        <w:rPr>
          <w:i/>
          <w:spacing w:val="-4"/>
          <w:sz w:val="15"/>
        </w:rPr>
        <w:t> </w:t>
      </w:r>
      <w:r>
        <w:rPr>
          <w:i/>
          <w:sz w:val="15"/>
        </w:rPr>
        <w:t>Learning</w:t>
      </w:r>
      <w:r>
        <w:rPr>
          <w:i/>
          <w:spacing w:val="-4"/>
          <w:sz w:val="15"/>
        </w:rPr>
        <w:t> </w:t>
      </w:r>
      <w:r>
        <w:rPr>
          <w:sz w:val="15"/>
        </w:rPr>
        <w:t>1</w:t>
      </w:r>
      <w:r>
        <w:rPr>
          <w:spacing w:val="-4"/>
          <w:sz w:val="15"/>
        </w:rPr>
        <w:t> </w:t>
      </w:r>
      <w:r>
        <w:rPr>
          <w:sz w:val="15"/>
        </w:rPr>
        <w:t>(1986):</w:t>
      </w:r>
      <w:r>
        <w:rPr>
          <w:spacing w:val="-4"/>
          <w:sz w:val="15"/>
        </w:rPr>
        <w:t> </w:t>
      </w:r>
      <w:r>
        <w:rPr>
          <w:sz w:val="15"/>
        </w:rPr>
        <w:t>317–</w:t>
      </w:r>
      <w:r>
        <w:rPr>
          <w:sz w:val="15"/>
        </w:rPr>
        <w:t>54,</w:t>
      </w:r>
      <w:r>
        <w:rPr>
          <w:spacing w:val="40"/>
          <w:sz w:val="15"/>
        </w:rPr>
        <w:t> </w:t>
      </w:r>
      <w:hyperlink r:id="rId316">
        <w:r>
          <w:rPr>
            <w:i/>
            <w:color w:val="8E0012"/>
            <w:spacing w:val="-2"/>
            <w:sz w:val="15"/>
          </w:rPr>
          <w:t>https://oreil.ly/FxFQi</w:t>
        </w:r>
      </w:hyperlink>
      <w:r>
        <w:rPr>
          <w:spacing w:val="-2"/>
          <w:sz w:val="15"/>
        </w:rPr>
        <w:t>.</w:t>
      </w:r>
    </w:p>
    <w:p>
      <w:pPr>
        <w:pStyle w:val="ListParagraph"/>
        <w:numPr>
          <w:ilvl w:val="0"/>
          <w:numId w:val="29"/>
        </w:numPr>
        <w:tabs>
          <w:tab w:pos="1881" w:val="left" w:leader="none"/>
          <w:tab w:pos="1941" w:val="left" w:leader="none"/>
        </w:tabs>
        <w:spacing w:line="249" w:lineRule="auto" w:before="100" w:after="0"/>
        <w:ind w:left="1881" w:right="1614" w:hanging="212"/>
        <w:jc w:val="left"/>
        <w:rPr>
          <w:sz w:val="15"/>
        </w:rPr>
      </w:pPr>
      <w:r>
        <w:rPr>
          <w:sz w:val="15"/>
        </w:rPr>
        <w:t>You</w:t>
      </w:r>
      <w:r>
        <w:rPr>
          <w:spacing w:val="40"/>
          <w:sz w:val="15"/>
        </w:rPr>
        <w:t> </w:t>
      </w:r>
      <w:r>
        <w:rPr>
          <w:sz w:val="15"/>
        </w:rPr>
        <w:t>might</w:t>
      </w:r>
      <w:r>
        <w:rPr>
          <w:spacing w:val="-3"/>
          <w:sz w:val="15"/>
        </w:rPr>
        <w:t> </w:t>
      </w:r>
      <w:r>
        <w:rPr>
          <w:sz w:val="15"/>
        </w:rPr>
        <w:t>wonder</w:t>
      </w:r>
      <w:r>
        <w:rPr>
          <w:spacing w:val="-3"/>
          <w:sz w:val="15"/>
        </w:rPr>
        <w:t> </w:t>
      </w:r>
      <w:r>
        <w:rPr>
          <w:sz w:val="15"/>
        </w:rPr>
        <w:t>what</w:t>
      </w:r>
      <w:r>
        <w:rPr>
          <w:spacing w:val="-3"/>
          <w:sz w:val="15"/>
        </w:rPr>
        <w:t> </w:t>
      </w:r>
      <w:r>
        <w:rPr>
          <w:sz w:val="15"/>
        </w:rPr>
        <w:t>about</w:t>
      </w:r>
      <w:r>
        <w:rPr>
          <w:spacing w:val="-3"/>
          <w:sz w:val="15"/>
        </w:rPr>
        <w:t> </w:t>
      </w:r>
      <w:r>
        <w:rPr>
          <w:sz w:val="15"/>
        </w:rPr>
        <w:t>the</w:t>
      </w:r>
      <w:r>
        <w:rPr>
          <w:spacing w:val="-3"/>
          <w:sz w:val="15"/>
        </w:rPr>
        <w:t> </w:t>
      </w:r>
      <w:r>
        <w:rPr>
          <w:sz w:val="15"/>
        </w:rPr>
        <w:t>case</w:t>
      </w:r>
      <w:r>
        <w:rPr>
          <w:spacing w:val="-3"/>
          <w:sz w:val="15"/>
        </w:rPr>
        <w:t> </w:t>
      </w:r>
      <w:r>
        <w:rPr>
          <w:sz w:val="15"/>
        </w:rPr>
        <w:t>when</w:t>
      </w:r>
      <w:r>
        <w:rPr>
          <w:spacing w:val="-3"/>
          <w:sz w:val="15"/>
        </w:rPr>
        <w:t> </w:t>
      </w:r>
      <w:r>
        <w:rPr>
          <w:i/>
          <w:sz w:val="15"/>
        </w:rPr>
        <w:t>P</w:t>
      </w:r>
      <w:r>
        <w:rPr>
          <w:sz w:val="15"/>
        </w:rPr>
        <w:t>(</w:t>
      </w:r>
      <w:r>
        <w:rPr>
          <w:i/>
          <w:sz w:val="15"/>
        </w:rPr>
        <w:t>X</w:t>
      </w:r>
      <w:r>
        <w:rPr>
          <w:sz w:val="15"/>
        </w:rPr>
        <w:t>|</w:t>
      </w:r>
      <w:r>
        <w:rPr>
          <w:i/>
          <w:sz w:val="15"/>
        </w:rPr>
        <w:t>Y</w:t>
      </w:r>
      <w:r>
        <w:rPr>
          <w:sz w:val="15"/>
        </w:rPr>
        <w:t>)</w:t>
      </w:r>
      <w:r>
        <w:rPr>
          <w:spacing w:val="-3"/>
          <w:sz w:val="15"/>
        </w:rPr>
        <w:t> </w:t>
      </w:r>
      <w:r>
        <w:rPr>
          <w:sz w:val="15"/>
        </w:rPr>
        <w:t>changes</w:t>
      </w:r>
      <w:r>
        <w:rPr>
          <w:spacing w:val="-3"/>
          <w:sz w:val="15"/>
        </w:rPr>
        <w:t> </w:t>
      </w:r>
      <w:r>
        <w:rPr>
          <w:sz w:val="15"/>
        </w:rPr>
        <w:t>but</w:t>
      </w:r>
      <w:r>
        <w:rPr>
          <w:spacing w:val="-3"/>
          <w:sz w:val="15"/>
        </w:rPr>
        <w:t> </w:t>
      </w:r>
      <w:r>
        <w:rPr>
          <w:i/>
          <w:sz w:val="15"/>
        </w:rPr>
        <w:t>P</w:t>
      </w:r>
      <w:r>
        <w:rPr>
          <w:sz w:val="15"/>
        </w:rPr>
        <w:t>(</w:t>
      </w:r>
      <w:r>
        <w:rPr>
          <w:i/>
          <w:sz w:val="15"/>
        </w:rPr>
        <w:t>Y</w:t>
      </w:r>
      <w:r>
        <w:rPr>
          <w:sz w:val="15"/>
        </w:rPr>
        <w:t>)</w:t>
      </w:r>
      <w:r>
        <w:rPr>
          <w:spacing w:val="-3"/>
          <w:sz w:val="15"/>
        </w:rPr>
        <w:t> </w:t>
      </w:r>
      <w:r>
        <w:rPr>
          <w:sz w:val="15"/>
        </w:rPr>
        <w:t>remains</w:t>
      </w:r>
      <w:r>
        <w:rPr>
          <w:spacing w:val="-3"/>
          <w:sz w:val="15"/>
        </w:rPr>
        <w:t> </w:t>
      </w:r>
      <w:r>
        <w:rPr>
          <w:sz w:val="15"/>
        </w:rPr>
        <w:t>the</w:t>
      </w:r>
      <w:r>
        <w:rPr>
          <w:spacing w:val="-3"/>
          <w:sz w:val="15"/>
        </w:rPr>
        <w:t> </w:t>
      </w:r>
      <w:r>
        <w:rPr>
          <w:sz w:val="15"/>
        </w:rPr>
        <w:t>same,</w:t>
      </w:r>
      <w:r>
        <w:rPr>
          <w:spacing w:val="-3"/>
          <w:sz w:val="15"/>
        </w:rPr>
        <w:t> </w:t>
      </w:r>
      <w:r>
        <w:rPr>
          <w:sz w:val="15"/>
        </w:rPr>
        <w:t>as</w:t>
      </w:r>
      <w:r>
        <w:rPr>
          <w:spacing w:val="-3"/>
          <w:sz w:val="15"/>
        </w:rPr>
        <w:t> </w:t>
      </w:r>
      <w:r>
        <w:rPr>
          <w:sz w:val="15"/>
        </w:rPr>
        <w:t>in</w:t>
      </w:r>
      <w:r>
        <w:rPr>
          <w:spacing w:val="-3"/>
          <w:sz w:val="15"/>
        </w:rPr>
        <w:t> </w:t>
      </w:r>
      <w:r>
        <w:rPr>
          <w:sz w:val="15"/>
        </w:rPr>
        <w:t>the</w:t>
      </w:r>
      <w:r>
        <w:rPr>
          <w:spacing w:val="-3"/>
          <w:sz w:val="15"/>
        </w:rPr>
        <w:t> </w:t>
      </w:r>
      <w:r>
        <w:rPr>
          <w:sz w:val="15"/>
        </w:rPr>
        <w:t>second</w:t>
      </w:r>
      <w:r>
        <w:rPr>
          <w:spacing w:val="-3"/>
          <w:sz w:val="15"/>
        </w:rPr>
        <w:t> </w:t>
      </w:r>
      <w:r>
        <w:rPr>
          <w:sz w:val="15"/>
        </w:rPr>
        <w:t>decomposition.</w:t>
      </w:r>
      <w:r>
        <w:rPr>
          <w:spacing w:val="-3"/>
          <w:sz w:val="15"/>
        </w:rPr>
        <w:t> </w:t>
      </w:r>
      <w:r>
        <w:rPr>
          <w:sz w:val="15"/>
        </w:rPr>
        <w:t>I’ve</w:t>
      </w:r>
      <w:r>
        <w:rPr>
          <w:spacing w:val="-3"/>
          <w:sz w:val="15"/>
        </w:rPr>
        <w:t> </w:t>
      </w:r>
      <w:r>
        <w:rPr>
          <w:sz w:val="15"/>
        </w:rPr>
        <w:t>never</w:t>
      </w:r>
      <w:r>
        <w:rPr>
          <w:spacing w:val="-3"/>
          <w:sz w:val="15"/>
        </w:rPr>
        <w:t> </w:t>
      </w:r>
      <w:r>
        <w:rPr>
          <w:sz w:val="15"/>
        </w:rPr>
        <w:t>encountered</w:t>
      </w:r>
      <w:r>
        <w:rPr>
          <w:spacing w:val="40"/>
          <w:sz w:val="15"/>
        </w:rPr>
        <w:t> </w:t>
      </w:r>
      <w:r>
        <w:rPr>
          <w:sz w:val="15"/>
        </w:rPr>
        <w:t>any research in this setting. I asked a couple of researchers who specialize in data shifts about it, and they also told me that setting would be too</w:t>
      </w:r>
      <w:r>
        <w:rPr>
          <w:spacing w:val="40"/>
          <w:sz w:val="15"/>
        </w:rPr>
        <w:t> </w:t>
      </w:r>
      <w:r>
        <w:rPr>
          <w:sz w:val="15"/>
        </w:rPr>
        <w:t>difficult to study.</w:t>
      </w:r>
    </w:p>
    <w:p>
      <w:pPr>
        <w:pStyle w:val="ListParagraph"/>
        <w:numPr>
          <w:ilvl w:val="0"/>
          <w:numId w:val="29"/>
        </w:numPr>
        <w:tabs>
          <w:tab w:pos="1881" w:val="left" w:leader="none"/>
          <w:tab w:pos="1944" w:val="left" w:leader="none"/>
        </w:tabs>
        <w:spacing w:line="249" w:lineRule="auto" w:before="101" w:after="0"/>
        <w:ind w:left="1881" w:right="2592" w:hanging="212"/>
        <w:jc w:val="left"/>
        <w:rPr>
          <w:sz w:val="15"/>
        </w:rPr>
      </w:pPr>
      <w:r>
        <w:rPr>
          <w:color w:val="8E0012"/>
          <w:sz w:val="15"/>
        </w:rPr>
        <w:tab/>
      </w:r>
      <w:r>
        <w:rPr>
          <w:sz w:val="15"/>
        </w:rPr>
        <w:t>Wouter</w:t>
      </w:r>
      <w:r>
        <w:rPr>
          <w:spacing w:val="-6"/>
          <w:sz w:val="15"/>
        </w:rPr>
        <w:t> </w:t>
      </w:r>
      <w:r>
        <w:rPr>
          <w:sz w:val="15"/>
        </w:rPr>
        <w:t>M.</w:t>
      </w:r>
      <w:r>
        <w:rPr>
          <w:spacing w:val="-4"/>
          <w:sz w:val="15"/>
        </w:rPr>
        <w:t> </w:t>
      </w:r>
      <w:r>
        <w:rPr>
          <w:sz w:val="15"/>
        </w:rPr>
        <w:t>Kouw</w:t>
      </w:r>
      <w:r>
        <w:rPr>
          <w:spacing w:val="-4"/>
          <w:sz w:val="15"/>
        </w:rPr>
        <w:t> </w:t>
      </w:r>
      <w:r>
        <w:rPr>
          <w:sz w:val="15"/>
        </w:rPr>
        <w:t>and</w:t>
      </w:r>
      <w:r>
        <w:rPr>
          <w:spacing w:val="-4"/>
          <w:sz w:val="15"/>
        </w:rPr>
        <w:t> </w:t>
      </w:r>
      <w:r>
        <w:rPr>
          <w:sz w:val="15"/>
        </w:rPr>
        <w:t>Marco</w:t>
      </w:r>
      <w:r>
        <w:rPr>
          <w:spacing w:val="-4"/>
          <w:sz w:val="15"/>
        </w:rPr>
        <w:t> </w:t>
      </w:r>
      <w:r>
        <w:rPr>
          <w:sz w:val="15"/>
        </w:rPr>
        <w:t>Loog,</w:t>
      </w:r>
      <w:r>
        <w:rPr>
          <w:spacing w:val="-4"/>
          <w:sz w:val="15"/>
        </w:rPr>
        <w:t> </w:t>
      </w:r>
      <w:r>
        <w:rPr>
          <w:sz w:val="15"/>
        </w:rPr>
        <w:t>“An</w:t>
      </w:r>
      <w:r>
        <w:rPr>
          <w:spacing w:val="-4"/>
          <w:sz w:val="15"/>
        </w:rPr>
        <w:t> </w:t>
      </w:r>
      <w:r>
        <w:rPr>
          <w:sz w:val="15"/>
        </w:rPr>
        <w:t>Introduction</w:t>
      </w:r>
      <w:r>
        <w:rPr>
          <w:spacing w:val="-4"/>
          <w:sz w:val="15"/>
        </w:rPr>
        <w:t> </w:t>
      </w:r>
      <w:r>
        <w:rPr>
          <w:sz w:val="15"/>
        </w:rPr>
        <w:t>to</w:t>
      </w:r>
      <w:r>
        <w:rPr>
          <w:spacing w:val="-4"/>
          <w:sz w:val="15"/>
        </w:rPr>
        <w:t> </w:t>
      </w:r>
      <w:r>
        <w:rPr>
          <w:sz w:val="15"/>
        </w:rPr>
        <w:t>Domain</w:t>
      </w:r>
      <w:r>
        <w:rPr>
          <w:spacing w:val="-10"/>
          <w:sz w:val="15"/>
        </w:rPr>
        <w:t> </w:t>
      </w:r>
      <w:r>
        <w:rPr>
          <w:sz w:val="15"/>
        </w:rPr>
        <w:t>Adaptation</w:t>
      </w:r>
      <w:r>
        <w:rPr>
          <w:spacing w:val="-3"/>
          <w:sz w:val="15"/>
        </w:rPr>
        <w:t> </w:t>
      </w:r>
      <w:r>
        <w:rPr>
          <w:sz w:val="15"/>
        </w:rPr>
        <w:t>and</w:t>
      </w:r>
      <w:r>
        <w:rPr>
          <w:spacing w:val="-6"/>
          <w:sz w:val="15"/>
        </w:rPr>
        <w:t> </w:t>
      </w:r>
      <w:r>
        <w:rPr>
          <w:sz w:val="15"/>
        </w:rPr>
        <w:t>Transfer</w:t>
      </w:r>
      <w:r>
        <w:rPr>
          <w:spacing w:val="-4"/>
          <w:sz w:val="15"/>
        </w:rPr>
        <w:t> </w:t>
      </w:r>
      <w:r>
        <w:rPr>
          <w:sz w:val="15"/>
        </w:rPr>
        <w:t>Learning,”</w:t>
      </w:r>
      <w:r>
        <w:rPr>
          <w:spacing w:val="-4"/>
          <w:sz w:val="15"/>
        </w:rPr>
        <w:t> </w:t>
      </w:r>
      <w:r>
        <w:rPr>
          <w:i/>
          <w:sz w:val="15"/>
        </w:rPr>
        <w:t>arXiv</w:t>
      </w:r>
      <w:r>
        <w:rPr>
          <w:sz w:val="15"/>
        </w:rPr>
        <w:t>,</w:t>
      </w:r>
      <w:r>
        <w:rPr>
          <w:spacing w:val="-4"/>
          <w:sz w:val="15"/>
        </w:rPr>
        <w:t> </w:t>
      </w:r>
      <w:r>
        <w:rPr>
          <w:sz w:val="15"/>
        </w:rPr>
        <w:t>December</w:t>
      </w:r>
      <w:r>
        <w:rPr>
          <w:spacing w:val="-4"/>
          <w:sz w:val="15"/>
        </w:rPr>
        <w:t> </w:t>
      </w:r>
      <w:r>
        <w:rPr>
          <w:sz w:val="15"/>
        </w:rPr>
        <w:t>31,</w:t>
      </w:r>
      <w:r>
        <w:rPr>
          <w:spacing w:val="-4"/>
          <w:sz w:val="15"/>
        </w:rPr>
        <w:t> </w:t>
      </w:r>
      <w:r>
        <w:rPr>
          <w:sz w:val="15"/>
        </w:rPr>
        <w:t>2018,</w:t>
      </w:r>
      <w:r>
        <w:rPr>
          <w:spacing w:val="40"/>
          <w:sz w:val="15"/>
        </w:rPr>
        <w:t> </w:t>
      </w:r>
      <w:hyperlink r:id="rId317">
        <w:r>
          <w:rPr>
            <w:i/>
            <w:color w:val="8E0012"/>
            <w:spacing w:val="-2"/>
            <w:sz w:val="15"/>
          </w:rPr>
          <w:t>https://oreil.ly/VKSVP</w:t>
        </w:r>
      </w:hyperlink>
      <w:r>
        <w:rPr>
          <w:spacing w:val="-2"/>
          <w:sz w:val="15"/>
        </w:rPr>
        <w:t>.</w:t>
      </w:r>
    </w:p>
    <w:p>
      <w:pPr>
        <w:pStyle w:val="ListParagraph"/>
        <w:numPr>
          <w:ilvl w:val="0"/>
          <w:numId w:val="29"/>
        </w:numPr>
        <w:tabs>
          <w:tab w:pos="1947" w:val="left" w:leader="none"/>
        </w:tabs>
        <w:spacing w:line="240" w:lineRule="auto" w:before="101" w:after="0"/>
        <w:ind w:left="1947" w:right="0" w:hanging="278"/>
        <w:jc w:val="left"/>
        <w:rPr>
          <w:sz w:val="15"/>
        </w:rPr>
      </w:pPr>
      <w:r>
        <w:rPr>
          <w:sz w:val="15"/>
        </w:rPr>
        <w:t>“Breast</w:t>
      </w:r>
      <w:r>
        <w:rPr>
          <w:spacing w:val="-3"/>
          <w:sz w:val="15"/>
        </w:rPr>
        <w:t> </w:t>
      </w:r>
      <w:r>
        <w:rPr>
          <w:sz w:val="15"/>
        </w:rPr>
        <w:t>Cancer</w:t>
      </w:r>
      <w:r>
        <w:rPr>
          <w:spacing w:val="-1"/>
          <w:sz w:val="15"/>
        </w:rPr>
        <w:t> </w:t>
      </w:r>
      <w:r>
        <w:rPr>
          <w:sz w:val="15"/>
        </w:rPr>
        <w:t>Risk</w:t>
      </w:r>
      <w:r>
        <w:rPr>
          <w:spacing w:val="-2"/>
          <w:sz w:val="15"/>
        </w:rPr>
        <w:t> </w:t>
      </w:r>
      <w:r>
        <w:rPr>
          <w:sz w:val="15"/>
        </w:rPr>
        <w:t>in</w:t>
      </w:r>
      <w:r>
        <w:rPr>
          <w:spacing w:val="-9"/>
          <w:sz w:val="15"/>
        </w:rPr>
        <w:t> </w:t>
      </w:r>
      <w:r>
        <w:rPr>
          <w:sz w:val="15"/>
        </w:rPr>
        <w:t>American</w:t>
      </w:r>
      <w:r>
        <w:rPr>
          <w:spacing w:val="-4"/>
          <w:sz w:val="15"/>
        </w:rPr>
        <w:t> </w:t>
      </w:r>
      <w:r>
        <w:rPr>
          <w:sz w:val="15"/>
        </w:rPr>
        <w:t>Women,”</w:t>
      </w:r>
      <w:r>
        <w:rPr>
          <w:spacing w:val="-2"/>
          <w:sz w:val="15"/>
        </w:rPr>
        <w:t> </w:t>
      </w:r>
      <w:r>
        <w:rPr>
          <w:sz w:val="15"/>
        </w:rPr>
        <w:t>National</w:t>
      </w:r>
      <w:r>
        <w:rPr>
          <w:spacing w:val="-1"/>
          <w:sz w:val="15"/>
        </w:rPr>
        <w:t> </w:t>
      </w:r>
      <w:r>
        <w:rPr>
          <w:sz w:val="15"/>
        </w:rPr>
        <w:t>Cancer</w:t>
      </w:r>
      <w:r>
        <w:rPr>
          <w:spacing w:val="-2"/>
          <w:sz w:val="15"/>
        </w:rPr>
        <w:t> </w:t>
      </w:r>
      <w:r>
        <w:rPr>
          <w:sz w:val="15"/>
        </w:rPr>
        <w:t>Institute,</w:t>
      </w:r>
      <w:r>
        <w:rPr>
          <w:spacing w:val="-1"/>
          <w:sz w:val="15"/>
        </w:rPr>
        <w:t> </w:t>
      </w:r>
      <w:hyperlink r:id="rId318">
        <w:r>
          <w:rPr>
            <w:i/>
            <w:color w:val="8E0012"/>
            <w:spacing w:val="-2"/>
            <w:sz w:val="15"/>
          </w:rPr>
          <w:t>https://oreil.ly/BFP3U</w:t>
        </w:r>
      </w:hyperlink>
      <w:r>
        <w:rPr>
          <w:spacing w:val="-2"/>
          <w:sz w:val="15"/>
        </w:rPr>
        <w:t>.</w:t>
      </w:r>
    </w:p>
    <w:p>
      <w:pPr>
        <w:pStyle w:val="ListParagraph"/>
        <w:numPr>
          <w:ilvl w:val="0"/>
          <w:numId w:val="29"/>
        </w:numPr>
        <w:tabs>
          <w:tab w:pos="1881" w:val="left" w:leader="none"/>
          <w:tab w:pos="1939" w:val="left" w:leader="none"/>
        </w:tabs>
        <w:spacing w:line="249" w:lineRule="auto" w:before="107" w:after="0"/>
        <w:ind w:left="1881" w:right="1689" w:hanging="212"/>
        <w:jc w:val="left"/>
        <w:rPr>
          <w:sz w:val="15"/>
        </w:rPr>
      </w:pPr>
      <w:r>
        <w:rPr>
          <w:sz w:val="15"/>
        </w:rPr>
        <w:t>Arthur</w:t>
      </w:r>
      <w:r>
        <w:rPr>
          <w:spacing w:val="40"/>
          <w:sz w:val="15"/>
        </w:rPr>
        <w:t> </w:t>
      </w:r>
      <w:r>
        <w:rPr>
          <w:sz w:val="15"/>
        </w:rPr>
        <w:t>Gretton,</w:t>
      </w:r>
      <w:r>
        <w:rPr>
          <w:spacing w:val="-10"/>
          <w:sz w:val="15"/>
        </w:rPr>
        <w:t> </w:t>
      </w:r>
      <w:r>
        <w:rPr>
          <w:sz w:val="15"/>
        </w:rPr>
        <w:t>Alex</w:t>
      </w:r>
      <w:r>
        <w:rPr>
          <w:spacing w:val="-2"/>
          <w:sz w:val="15"/>
        </w:rPr>
        <w:t> </w:t>
      </w:r>
      <w:r>
        <w:rPr>
          <w:sz w:val="15"/>
        </w:rPr>
        <w:t>Smola,</w:t>
      </w:r>
      <w:r>
        <w:rPr>
          <w:spacing w:val="-3"/>
          <w:sz w:val="15"/>
        </w:rPr>
        <w:t> </w:t>
      </w:r>
      <w:r>
        <w:rPr>
          <w:sz w:val="15"/>
        </w:rPr>
        <w:t>Jiayuan</w:t>
      </w:r>
      <w:r>
        <w:rPr>
          <w:spacing w:val="-3"/>
          <w:sz w:val="15"/>
        </w:rPr>
        <w:t> </w:t>
      </w:r>
      <w:r>
        <w:rPr>
          <w:sz w:val="15"/>
        </w:rPr>
        <w:t>Huang,</w:t>
      </w:r>
      <w:r>
        <w:rPr>
          <w:spacing w:val="-3"/>
          <w:sz w:val="15"/>
        </w:rPr>
        <w:t> </w:t>
      </w:r>
      <w:r>
        <w:rPr>
          <w:sz w:val="15"/>
        </w:rPr>
        <w:t>Marcel</w:t>
      </w:r>
      <w:r>
        <w:rPr>
          <w:spacing w:val="-3"/>
          <w:sz w:val="15"/>
        </w:rPr>
        <w:t> </w:t>
      </w:r>
      <w:r>
        <w:rPr>
          <w:sz w:val="15"/>
        </w:rPr>
        <w:t>Schmittfull,</w:t>
      </w:r>
      <w:r>
        <w:rPr>
          <w:spacing w:val="-3"/>
          <w:sz w:val="15"/>
        </w:rPr>
        <w:t> </w:t>
      </w:r>
      <w:r>
        <w:rPr>
          <w:sz w:val="15"/>
        </w:rPr>
        <w:t>Karsten</w:t>
      </w:r>
      <w:r>
        <w:rPr>
          <w:spacing w:val="-3"/>
          <w:sz w:val="15"/>
        </w:rPr>
        <w:t> </w:t>
      </w:r>
      <w:r>
        <w:rPr>
          <w:sz w:val="15"/>
        </w:rPr>
        <w:t>Borgwardt,</w:t>
      </w:r>
      <w:r>
        <w:rPr>
          <w:spacing w:val="-3"/>
          <w:sz w:val="15"/>
        </w:rPr>
        <w:t> </w:t>
      </w:r>
      <w:r>
        <w:rPr>
          <w:sz w:val="15"/>
        </w:rPr>
        <w:t>and</w:t>
      </w:r>
      <w:r>
        <w:rPr>
          <w:spacing w:val="-3"/>
          <w:sz w:val="15"/>
        </w:rPr>
        <w:t> </w:t>
      </w:r>
      <w:r>
        <w:rPr>
          <w:sz w:val="15"/>
        </w:rPr>
        <w:t>Bernard</w:t>
      </w:r>
      <w:r>
        <w:rPr>
          <w:spacing w:val="-3"/>
          <w:sz w:val="15"/>
        </w:rPr>
        <w:t> </w:t>
      </w:r>
      <w:r>
        <w:rPr>
          <w:sz w:val="15"/>
        </w:rPr>
        <w:t>Schölkopf,</w:t>
      </w:r>
      <w:r>
        <w:rPr>
          <w:spacing w:val="-3"/>
          <w:sz w:val="15"/>
        </w:rPr>
        <w:t> </w:t>
      </w:r>
      <w:r>
        <w:rPr>
          <w:sz w:val="15"/>
        </w:rPr>
        <w:t>“Covariate</w:t>
      </w:r>
      <w:r>
        <w:rPr>
          <w:spacing w:val="-3"/>
          <w:sz w:val="15"/>
        </w:rPr>
        <w:t> </w:t>
      </w:r>
      <w:r>
        <w:rPr>
          <w:sz w:val="15"/>
        </w:rPr>
        <w:t>Shift</w:t>
      </w:r>
      <w:r>
        <w:rPr>
          <w:spacing w:val="-3"/>
          <w:sz w:val="15"/>
        </w:rPr>
        <w:t> </w:t>
      </w:r>
      <w:r>
        <w:rPr>
          <w:sz w:val="15"/>
        </w:rPr>
        <w:t>by</w:t>
      </w:r>
      <w:r>
        <w:rPr>
          <w:spacing w:val="-3"/>
          <w:sz w:val="15"/>
        </w:rPr>
        <w:t> </w:t>
      </w:r>
      <w:r>
        <w:rPr>
          <w:sz w:val="15"/>
        </w:rPr>
        <w:t>Kernel</w:t>
      </w:r>
      <w:r>
        <w:rPr>
          <w:spacing w:val="-3"/>
          <w:sz w:val="15"/>
        </w:rPr>
        <w:t> </w:t>
      </w:r>
      <w:r>
        <w:rPr>
          <w:sz w:val="15"/>
        </w:rPr>
        <w:t>Mean</w:t>
      </w:r>
      <w:r>
        <w:rPr>
          <w:spacing w:val="40"/>
          <w:sz w:val="15"/>
        </w:rPr>
        <w:t> </w:t>
      </w:r>
      <w:r>
        <w:rPr>
          <w:sz w:val="15"/>
        </w:rPr>
        <w:t>Matching,” </w:t>
      </w:r>
      <w:r>
        <w:rPr>
          <w:i/>
          <w:sz w:val="15"/>
        </w:rPr>
        <w:t>Journal of Machine Learning Research </w:t>
      </w:r>
      <w:r>
        <w:rPr>
          <w:sz w:val="15"/>
        </w:rPr>
        <w:t>(2009), </w:t>
      </w:r>
      <w:hyperlink r:id="rId319">
        <w:r>
          <w:rPr>
            <w:i/>
            <w:color w:val="8E0012"/>
            <w:sz w:val="15"/>
          </w:rPr>
          <w:t>https://oreil.ly/s49MI</w:t>
        </w:r>
      </w:hyperlink>
      <w:r>
        <w:rPr>
          <w:sz w:val="15"/>
        </w:rPr>
        <w:t>.</w:t>
      </w:r>
    </w:p>
    <w:p>
      <w:pPr>
        <w:pStyle w:val="ListParagraph"/>
        <w:numPr>
          <w:ilvl w:val="0"/>
          <w:numId w:val="29"/>
        </w:numPr>
        <w:tabs>
          <w:tab w:pos="1947" w:val="left" w:leader="none"/>
        </w:tabs>
        <w:spacing w:line="240" w:lineRule="auto" w:before="100" w:after="0"/>
        <w:ind w:left="1947" w:right="0" w:hanging="278"/>
        <w:jc w:val="left"/>
        <w:rPr>
          <w:sz w:val="15"/>
        </w:rPr>
      </w:pPr>
      <w:r>
        <w:rPr>
          <w:sz w:val="15"/>
        </w:rPr>
        <w:t>Sugiyama and Kawanabe, </w:t>
      </w:r>
      <w:r>
        <w:rPr>
          <w:i/>
          <w:sz w:val="15"/>
        </w:rPr>
        <w:t>Machine Learning in Non-stationary </w:t>
      </w:r>
      <w:r>
        <w:rPr>
          <w:i/>
          <w:spacing w:val="-2"/>
          <w:sz w:val="15"/>
        </w:rPr>
        <w:t>Environments</w:t>
      </w:r>
      <w:r>
        <w:rPr>
          <w:spacing w:val="-2"/>
          <w:sz w:val="15"/>
        </w:rPr>
        <w:t>.</w:t>
      </w:r>
    </w:p>
    <w:p>
      <w:pPr>
        <w:pStyle w:val="ListParagraph"/>
        <w:numPr>
          <w:ilvl w:val="0"/>
          <w:numId w:val="29"/>
        </w:numPr>
        <w:tabs>
          <w:tab w:pos="1881" w:val="left" w:leader="none"/>
          <w:tab w:pos="1944" w:val="left" w:leader="none"/>
        </w:tabs>
        <w:spacing w:line="249" w:lineRule="auto" w:before="107" w:after="0"/>
        <w:ind w:left="1881" w:right="1818" w:hanging="212"/>
        <w:jc w:val="left"/>
        <w:rPr>
          <w:sz w:val="15"/>
        </w:rPr>
      </w:pPr>
      <w:r>
        <w:rPr>
          <w:color w:val="8E0012"/>
          <w:sz w:val="15"/>
        </w:rPr>
        <w:tab/>
      </w:r>
      <w:r>
        <w:rPr>
          <w:sz w:val="15"/>
        </w:rPr>
        <w:t>Tongtong</w:t>
      </w:r>
      <w:r>
        <w:rPr>
          <w:spacing w:val="-4"/>
          <w:sz w:val="15"/>
        </w:rPr>
        <w:t> </w:t>
      </w:r>
      <w:r>
        <w:rPr>
          <w:sz w:val="15"/>
        </w:rPr>
        <w:t>Fang,</w:t>
      </w:r>
      <w:r>
        <w:rPr>
          <w:spacing w:val="-4"/>
          <w:sz w:val="15"/>
        </w:rPr>
        <w:t> </w:t>
      </w:r>
      <w:r>
        <w:rPr>
          <w:sz w:val="15"/>
        </w:rPr>
        <w:t>Nan</w:t>
      </w:r>
      <w:r>
        <w:rPr>
          <w:spacing w:val="-4"/>
          <w:sz w:val="15"/>
        </w:rPr>
        <w:t> </w:t>
      </w:r>
      <w:r>
        <w:rPr>
          <w:sz w:val="15"/>
        </w:rPr>
        <w:t>Lu,</w:t>
      </w:r>
      <w:r>
        <w:rPr>
          <w:spacing w:val="-4"/>
          <w:sz w:val="15"/>
        </w:rPr>
        <w:t> </w:t>
      </w:r>
      <w:r>
        <w:rPr>
          <w:sz w:val="15"/>
        </w:rPr>
        <w:t>Gang</w:t>
      </w:r>
      <w:r>
        <w:rPr>
          <w:spacing w:val="-4"/>
          <w:sz w:val="15"/>
        </w:rPr>
        <w:t> </w:t>
      </w:r>
      <w:r>
        <w:rPr>
          <w:sz w:val="15"/>
        </w:rPr>
        <w:t>Niu,</w:t>
      </w:r>
      <w:r>
        <w:rPr>
          <w:spacing w:val="-4"/>
          <w:sz w:val="15"/>
        </w:rPr>
        <w:t> </w:t>
      </w:r>
      <w:r>
        <w:rPr>
          <w:sz w:val="15"/>
        </w:rPr>
        <w:t>and</w:t>
      </w:r>
      <w:r>
        <w:rPr>
          <w:spacing w:val="-4"/>
          <w:sz w:val="15"/>
        </w:rPr>
        <w:t> </w:t>
      </w:r>
      <w:r>
        <w:rPr>
          <w:sz w:val="15"/>
        </w:rPr>
        <w:t>Masashi</w:t>
      </w:r>
      <w:r>
        <w:rPr>
          <w:spacing w:val="-4"/>
          <w:sz w:val="15"/>
        </w:rPr>
        <w:t> </w:t>
      </w:r>
      <w:r>
        <w:rPr>
          <w:sz w:val="15"/>
        </w:rPr>
        <w:t>Sugiyama,</w:t>
      </w:r>
      <w:r>
        <w:rPr>
          <w:spacing w:val="-4"/>
          <w:sz w:val="15"/>
        </w:rPr>
        <w:t> </w:t>
      </w:r>
      <w:r>
        <w:rPr>
          <w:sz w:val="15"/>
        </w:rPr>
        <w:t>“Rethinking</w:t>
      </w:r>
      <w:r>
        <w:rPr>
          <w:spacing w:val="-4"/>
          <w:sz w:val="15"/>
        </w:rPr>
        <w:t> </w:t>
      </w:r>
      <w:r>
        <w:rPr>
          <w:sz w:val="15"/>
        </w:rPr>
        <w:t>Importance</w:t>
      </w:r>
      <w:r>
        <w:rPr>
          <w:spacing w:val="-7"/>
          <w:sz w:val="15"/>
        </w:rPr>
        <w:t> </w:t>
      </w:r>
      <w:r>
        <w:rPr>
          <w:sz w:val="15"/>
        </w:rPr>
        <w:t>Weighting</w:t>
      </w:r>
      <w:r>
        <w:rPr>
          <w:spacing w:val="-4"/>
          <w:sz w:val="15"/>
        </w:rPr>
        <w:t> </w:t>
      </w:r>
      <w:r>
        <w:rPr>
          <w:sz w:val="15"/>
        </w:rPr>
        <w:t>for</w:t>
      </w:r>
      <w:r>
        <w:rPr>
          <w:spacing w:val="-4"/>
          <w:sz w:val="15"/>
        </w:rPr>
        <w:t> </w:t>
      </w:r>
      <w:r>
        <w:rPr>
          <w:sz w:val="15"/>
        </w:rPr>
        <w:t>Deep</w:t>
      </w:r>
      <w:r>
        <w:rPr>
          <w:spacing w:val="-4"/>
          <w:sz w:val="15"/>
        </w:rPr>
        <w:t> </w:t>
      </w:r>
      <w:r>
        <w:rPr>
          <w:sz w:val="15"/>
        </w:rPr>
        <w:t>Learning</w:t>
      </w:r>
      <w:r>
        <w:rPr>
          <w:spacing w:val="-4"/>
          <w:sz w:val="15"/>
        </w:rPr>
        <w:t> </w:t>
      </w:r>
      <w:r>
        <w:rPr>
          <w:sz w:val="15"/>
        </w:rPr>
        <w:t>under</w:t>
      </w:r>
      <w:r>
        <w:rPr>
          <w:spacing w:val="-4"/>
          <w:sz w:val="15"/>
        </w:rPr>
        <w:t> </w:t>
      </w:r>
      <w:r>
        <w:rPr>
          <w:sz w:val="15"/>
        </w:rPr>
        <w:t>Distribution</w:t>
      </w:r>
      <w:r>
        <w:rPr>
          <w:spacing w:val="-4"/>
          <w:sz w:val="15"/>
        </w:rPr>
        <w:t> </w:t>
      </w:r>
      <w:r>
        <w:rPr>
          <w:sz w:val="15"/>
        </w:rPr>
        <w:t>Shift,”</w:t>
      </w:r>
      <w:r>
        <w:rPr>
          <w:spacing w:val="40"/>
          <w:sz w:val="15"/>
        </w:rPr>
        <w:t> </w:t>
      </w:r>
      <w:r>
        <w:rPr>
          <w:i/>
          <w:sz w:val="15"/>
        </w:rPr>
        <w:t>NeurIPS Proceedings </w:t>
      </w:r>
      <w:r>
        <w:rPr>
          <w:sz w:val="15"/>
        </w:rPr>
        <w:t>2020, </w:t>
      </w:r>
      <w:hyperlink r:id="rId320">
        <w:r>
          <w:rPr>
            <w:i/>
            <w:color w:val="8E0012"/>
            <w:sz w:val="15"/>
          </w:rPr>
          <w:t>https://oreil.ly/GzJ1r</w:t>
        </w:r>
      </w:hyperlink>
      <w:r>
        <w:rPr>
          <w:sz w:val="15"/>
        </w:rPr>
        <w:t>; Gretton et al., “Covariate Shift by Kernel Mean Matching.”</w:t>
      </w:r>
    </w:p>
    <w:p>
      <w:pPr>
        <w:pStyle w:val="ListParagraph"/>
        <w:numPr>
          <w:ilvl w:val="0"/>
          <w:numId w:val="29"/>
        </w:numPr>
        <w:tabs>
          <w:tab w:pos="1881" w:val="left" w:leader="none"/>
          <w:tab w:pos="1947" w:val="left" w:leader="none"/>
        </w:tabs>
        <w:spacing w:line="249" w:lineRule="auto" w:before="101" w:after="0"/>
        <w:ind w:left="1881" w:right="1932" w:hanging="212"/>
        <w:jc w:val="left"/>
        <w:rPr>
          <w:sz w:val="15"/>
        </w:rPr>
      </w:pPr>
      <w:r>
        <w:rPr>
          <w:color w:val="8E0012"/>
          <w:sz w:val="15"/>
        </w:rPr>
        <w:tab/>
      </w:r>
      <w:r>
        <w:rPr>
          <w:sz w:val="15"/>
        </w:rPr>
        <w:t>Han</w:t>
      </w:r>
      <w:r>
        <w:rPr>
          <w:spacing w:val="-5"/>
          <w:sz w:val="15"/>
        </w:rPr>
        <w:t> </w:t>
      </w:r>
      <w:r>
        <w:rPr>
          <w:sz w:val="15"/>
        </w:rPr>
        <w:t>Zhao,</w:t>
      </w:r>
      <w:r>
        <w:rPr>
          <w:spacing w:val="-3"/>
          <w:sz w:val="15"/>
        </w:rPr>
        <w:t> </w:t>
      </w:r>
      <w:r>
        <w:rPr>
          <w:sz w:val="15"/>
        </w:rPr>
        <w:t>Remi</w:t>
      </w:r>
      <w:r>
        <w:rPr>
          <w:spacing w:val="-6"/>
          <w:sz w:val="15"/>
        </w:rPr>
        <w:t> </w:t>
      </w:r>
      <w:r>
        <w:rPr>
          <w:sz w:val="15"/>
        </w:rPr>
        <w:t>Tachet</w:t>
      </w:r>
      <w:r>
        <w:rPr>
          <w:spacing w:val="-3"/>
          <w:sz w:val="15"/>
        </w:rPr>
        <w:t> </w:t>
      </w:r>
      <w:r>
        <w:rPr>
          <w:sz w:val="15"/>
        </w:rPr>
        <w:t>Des</w:t>
      </w:r>
      <w:r>
        <w:rPr>
          <w:spacing w:val="-3"/>
          <w:sz w:val="15"/>
        </w:rPr>
        <w:t> </w:t>
      </w:r>
      <w:r>
        <w:rPr>
          <w:sz w:val="15"/>
        </w:rPr>
        <w:t>Combes,</w:t>
      </w:r>
      <w:r>
        <w:rPr>
          <w:spacing w:val="-3"/>
          <w:sz w:val="15"/>
        </w:rPr>
        <w:t> </w:t>
      </w:r>
      <w:r>
        <w:rPr>
          <w:sz w:val="15"/>
        </w:rPr>
        <w:t>Kun</w:t>
      </w:r>
      <w:r>
        <w:rPr>
          <w:spacing w:val="-3"/>
          <w:sz w:val="15"/>
        </w:rPr>
        <w:t> </w:t>
      </w:r>
      <w:r>
        <w:rPr>
          <w:sz w:val="15"/>
        </w:rPr>
        <w:t>Zhang,</w:t>
      </w:r>
      <w:r>
        <w:rPr>
          <w:spacing w:val="-3"/>
          <w:sz w:val="15"/>
        </w:rPr>
        <w:t> </w:t>
      </w:r>
      <w:r>
        <w:rPr>
          <w:sz w:val="15"/>
        </w:rPr>
        <w:t>and</w:t>
      </w:r>
      <w:r>
        <w:rPr>
          <w:spacing w:val="-3"/>
          <w:sz w:val="15"/>
        </w:rPr>
        <w:t> </w:t>
      </w:r>
      <w:r>
        <w:rPr>
          <w:sz w:val="15"/>
        </w:rPr>
        <w:t>Geoffrey</w:t>
      </w:r>
      <w:r>
        <w:rPr>
          <w:spacing w:val="-3"/>
          <w:sz w:val="15"/>
        </w:rPr>
        <w:t> </w:t>
      </w:r>
      <w:r>
        <w:rPr>
          <w:sz w:val="15"/>
        </w:rPr>
        <w:t>Gordon,</w:t>
      </w:r>
      <w:r>
        <w:rPr>
          <w:spacing w:val="-3"/>
          <w:sz w:val="15"/>
        </w:rPr>
        <w:t> </w:t>
      </w:r>
      <w:r>
        <w:rPr>
          <w:sz w:val="15"/>
        </w:rPr>
        <w:t>“On</w:t>
      </w:r>
      <w:r>
        <w:rPr>
          <w:spacing w:val="-3"/>
          <w:sz w:val="15"/>
        </w:rPr>
        <w:t> </w:t>
      </w:r>
      <w:r>
        <w:rPr>
          <w:sz w:val="15"/>
        </w:rPr>
        <w:t>Learning</w:t>
      </w:r>
      <w:r>
        <w:rPr>
          <w:spacing w:val="-3"/>
          <w:sz w:val="15"/>
        </w:rPr>
        <w:t> </w:t>
      </w:r>
      <w:r>
        <w:rPr>
          <w:sz w:val="15"/>
        </w:rPr>
        <w:t>Invariant</w:t>
      </w:r>
      <w:r>
        <w:rPr>
          <w:spacing w:val="-3"/>
          <w:sz w:val="15"/>
        </w:rPr>
        <w:t> </w:t>
      </w:r>
      <w:r>
        <w:rPr>
          <w:sz w:val="15"/>
        </w:rPr>
        <w:t>Representations</w:t>
      </w:r>
      <w:r>
        <w:rPr>
          <w:spacing w:val="-3"/>
          <w:sz w:val="15"/>
        </w:rPr>
        <w:t> </w:t>
      </w:r>
      <w:r>
        <w:rPr>
          <w:sz w:val="15"/>
        </w:rPr>
        <w:t>for</w:t>
      </w:r>
      <w:r>
        <w:rPr>
          <w:spacing w:val="-3"/>
          <w:sz w:val="15"/>
        </w:rPr>
        <w:t> </w:t>
      </w:r>
      <w:r>
        <w:rPr>
          <w:sz w:val="15"/>
        </w:rPr>
        <w:t>Domain</w:t>
      </w:r>
      <w:r>
        <w:rPr>
          <w:spacing w:val="-10"/>
          <w:sz w:val="15"/>
        </w:rPr>
        <w:t> </w:t>
      </w:r>
      <w:r>
        <w:rPr>
          <w:sz w:val="15"/>
        </w:rPr>
        <w:t>Adaptation,”</w:t>
      </w:r>
      <w:r>
        <w:rPr>
          <w:spacing w:val="40"/>
          <w:sz w:val="15"/>
        </w:rPr>
        <w:t> </w:t>
      </w:r>
      <w:r>
        <w:rPr>
          <w:i/>
          <w:sz w:val="15"/>
        </w:rPr>
        <w:t>Proceedings of Machine Learning Research </w:t>
      </w:r>
      <w:r>
        <w:rPr>
          <w:sz w:val="15"/>
        </w:rPr>
        <w:t>97 (2019): 7523–32, </w:t>
      </w:r>
      <w:hyperlink r:id="rId321">
        <w:r>
          <w:rPr>
            <w:i/>
            <w:color w:val="8E0012"/>
            <w:sz w:val="15"/>
          </w:rPr>
          <w:t>https://oreil.ly/ZxYWD</w:t>
        </w:r>
      </w:hyperlink>
      <w:r>
        <w:rPr>
          <w:sz w:val="15"/>
        </w:rPr>
        <w:t>.</w:t>
      </w:r>
    </w:p>
    <w:p>
      <w:pPr>
        <w:pStyle w:val="ListParagraph"/>
        <w:numPr>
          <w:ilvl w:val="0"/>
          <w:numId w:val="29"/>
        </w:numPr>
        <w:tabs>
          <w:tab w:pos="1941" w:val="left" w:leader="none"/>
        </w:tabs>
        <w:spacing w:line="240" w:lineRule="auto" w:before="100" w:after="0"/>
        <w:ind w:left="1941" w:right="0" w:hanging="272"/>
        <w:jc w:val="left"/>
        <w:rPr>
          <w:sz w:val="15"/>
        </w:rPr>
      </w:pPr>
      <w:r>
        <w:rPr>
          <w:sz w:val="15"/>
        </w:rPr>
        <w:t>You</w:t>
      </w:r>
      <w:r>
        <w:rPr>
          <w:spacing w:val="-2"/>
          <w:sz w:val="15"/>
        </w:rPr>
        <w:t> </w:t>
      </w:r>
      <w:r>
        <w:rPr>
          <w:sz w:val="15"/>
        </w:rPr>
        <w:t>can</w:t>
      </w:r>
      <w:r>
        <w:rPr>
          <w:spacing w:val="-1"/>
          <w:sz w:val="15"/>
        </w:rPr>
        <w:t> </w:t>
      </w:r>
      <w:r>
        <w:rPr>
          <w:sz w:val="15"/>
        </w:rPr>
        <w:t>think</w:t>
      </w:r>
      <w:r>
        <w:rPr>
          <w:spacing w:val="-1"/>
          <w:sz w:val="15"/>
        </w:rPr>
        <w:t> </w:t>
      </w:r>
      <w:r>
        <w:rPr>
          <w:sz w:val="15"/>
        </w:rPr>
        <w:t>of</w:t>
      </w:r>
      <w:r>
        <w:rPr>
          <w:spacing w:val="-1"/>
          <w:sz w:val="15"/>
        </w:rPr>
        <w:t> </w:t>
      </w:r>
      <w:r>
        <w:rPr>
          <w:sz w:val="15"/>
        </w:rPr>
        <w:t>this</w:t>
      </w:r>
      <w:r>
        <w:rPr>
          <w:spacing w:val="-2"/>
          <w:sz w:val="15"/>
        </w:rPr>
        <w:t> </w:t>
      </w:r>
      <w:r>
        <w:rPr>
          <w:sz w:val="15"/>
        </w:rPr>
        <w:t>as</w:t>
      </w:r>
      <w:r>
        <w:rPr>
          <w:spacing w:val="-1"/>
          <w:sz w:val="15"/>
        </w:rPr>
        <w:t> </w:t>
      </w:r>
      <w:r>
        <w:rPr>
          <w:sz w:val="15"/>
        </w:rPr>
        <w:t>the</w:t>
      </w:r>
      <w:r>
        <w:rPr>
          <w:spacing w:val="-1"/>
          <w:sz w:val="15"/>
        </w:rPr>
        <w:t> </w:t>
      </w:r>
      <w:r>
        <w:rPr>
          <w:sz w:val="15"/>
        </w:rPr>
        <w:t>case</w:t>
      </w:r>
      <w:r>
        <w:rPr>
          <w:spacing w:val="-1"/>
          <w:sz w:val="15"/>
        </w:rPr>
        <w:t> </w:t>
      </w:r>
      <w:r>
        <w:rPr>
          <w:sz w:val="15"/>
        </w:rPr>
        <w:t>where</w:t>
      </w:r>
      <w:r>
        <w:rPr>
          <w:spacing w:val="-2"/>
          <w:sz w:val="15"/>
        </w:rPr>
        <w:t> </w:t>
      </w:r>
      <w:r>
        <w:rPr>
          <w:sz w:val="15"/>
        </w:rPr>
        <w:t>both</w:t>
      </w:r>
      <w:r>
        <w:rPr>
          <w:spacing w:val="-1"/>
          <w:sz w:val="15"/>
        </w:rPr>
        <w:t> </w:t>
      </w:r>
      <w:r>
        <w:rPr>
          <w:i/>
          <w:sz w:val="15"/>
        </w:rPr>
        <w:t>P</w:t>
      </w:r>
      <w:r>
        <w:rPr>
          <w:sz w:val="15"/>
        </w:rPr>
        <w:t>(</w:t>
      </w:r>
      <w:r>
        <w:rPr>
          <w:i/>
          <w:sz w:val="15"/>
        </w:rPr>
        <w:t>X</w:t>
      </w:r>
      <w:r>
        <w:rPr>
          <w:sz w:val="15"/>
        </w:rPr>
        <w:t>)</w:t>
      </w:r>
      <w:r>
        <w:rPr>
          <w:spacing w:val="-1"/>
          <w:sz w:val="15"/>
        </w:rPr>
        <w:t> </w:t>
      </w:r>
      <w:r>
        <w:rPr>
          <w:sz w:val="15"/>
        </w:rPr>
        <w:t>and</w:t>
      </w:r>
      <w:r>
        <w:rPr>
          <w:spacing w:val="-1"/>
          <w:sz w:val="15"/>
        </w:rPr>
        <w:t> </w:t>
      </w:r>
      <w:r>
        <w:rPr>
          <w:i/>
          <w:sz w:val="15"/>
        </w:rPr>
        <w:t>P</w:t>
      </w:r>
      <w:r>
        <w:rPr>
          <w:sz w:val="15"/>
        </w:rPr>
        <w:t>(</w:t>
      </w:r>
      <w:r>
        <w:rPr>
          <w:i/>
          <w:sz w:val="15"/>
        </w:rPr>
        <w:t>Y</w:t>
      </w:r>
      <w:r>
        <w:rPr>
          <w:sz w:val="15"/>
        </w:rPr>
        <w:t>|</w:t>
      </w:r>
      <w:r>
        <w:rPr>
          <w:i/>
          <w:sz w:val="15"/>
        </w:rPr>
        <w:t>X</w:t>
      </w:r>
      <w:r>
        <w:rPr>
          <w:sz w:val="15"/>
        </w:rPr>
        <w:t>)</w:t>
      </w:r>
      <w:r>
        <w:rPr>
          <w:spacing w:val="-1"/>
          <w:sz w:val="15"/>
        </w:rPr>
        <w:t> </w:t>
      </w:r>
      <w:r>
        <w:rPr>
          <w:spacing w:val="-2"/>
          <w:sz w:val="15"/>
        </w:rPr>
        <w:t>change.</w:t>
      </w:r>
    </w:p>
    <w:p>
      <w:pPr>
        <w:pStyle w:val="ListParagraph"/>
        <w:spacing w:after="0" w:line="240" w:lineRule="auto"/>
        <w:jc w:val="left"/>
        <w:rPr>
          <w:sz w:val="15"/>
        </w:rPr>
        <w:sectPr>
          <w:pgSz w:w="12240" w:h="15840"/>
          <w:pgMar w:top="1440" w:bottom="280" w:left="0" w:right="0"/>
        </w:sectPr>
      </w:pPr>
    </w:p>
    <w:p>
      <w:pPr>
        <w:pStyle w:val="ListParagraph"/>
        <w:numPr>
          <w:ilvl w:val="0"/>
          <w:numId w:val="29"/>
        </w:numPr>
        <w:tabs>
          <w:tab w:pos="1881" w:val="left" w:leader="none"/>
          <w:tab w:pos="1947" w:val="left" w:leader="none"/>
        </w:tabs>
        <w:spacing w:line="249" w:lineRule="auto" w:before="79" w:after="0"/>
        <w:ind w:left="1881" w:right="1660" w:hanging="212"/>
        <w:jc w:val="left"/>
        <w:rPr>
          <w:sz w:val="15"/>
        </w:rPr>
      </w:pPr>
      <w:r>
        <w:rPr>
          <w:color w:val="8E0012"/>
          <w:sz w:val="15"/>
        </w:rPr>
        <w:tab/>
      </w:r>
      <w:r>
        <w:rPr>
          <w:sz w:val="15"/>
        </w:rPr>
        <w:t>If you use a neural network using softmax as your last layer for your classification tax, the dimension of this softmax layer is</w:t>
      </w:r>
      <w:r>
        <w:rPr>
          <w:spacing w:val="40"/>
          <w:sz w:val="15"/>
        </w:rPr>
        <w:t> </w:t>
      </w:r>
      <w:r>
        <w:rPr>
          <w:sz w:val="15"/>
        </w:rPr>
        <w:t>[number_of_hidden_units</w:t>
      </w:r>
      <w:r>
        <w:rPr>
          <w:spacing w:val="-3"/>
          <w:sz w:val="15"/>
        </w:rPr>
        <w:t> </w:t>
      </w:r>
      <w:r>
        <w:rPr>
          <w:sz w:val="15"/>
        </w:rPr>
        <w:t>×</w:t>
      </w:r>
      <w:r>
        <w:rPr>
          <w:spacing w:val="-3"/>
          <w:sz w:val="15"/>
        </w:rPr>
        <w:t> </w:t>
      </w:r>
      <w:r>
        <w:rPr>
          <w:sz w:val="15"/>
        </w:rPr>
        <w:t>number_of_classes].</w:t>
      </w:r>
      <w:r>
        <w:rPr>
          <w:spacing w:val="-5"/>
          <w:sz w:val="15"/>
        </w:rPr>
        <w:t> </w:t>
      </w:r>
      <w:r>
        <w:rPr>
          <w:sz w:val="15"/>
        </w:rPr>
        <w:t>When</w:t>
      </w:r>
      <w:r>
        <w:rPr>
          <w:spacing w:val="-3"/>
          <w:sz w:val="15"/>
        </w:rPr>
        <w:t> </w:t>
      </w:r>
      <w:r>
        <w:rPr>
          <w:sz w:val="15"/>
        </w:rPr>
        <w:t>the</w:t>
      </w:r>
      <w:r>
        <w:rPr>
          <w:spacing w:val="-3"/>
          <w:sz w:val="15"/>
        </w:rPr>
        <w:t> </w:t>
      </w:r>
      <w:r>
        <w:rPr>
          <w:sz w:val="15"/>
        </w:rPr>
        <w:t>number</w:t>
      </w:r>
      <w:r>
        <w:rPr>
          <w:spacing w:val="-3"/>
          <w:sz w:val="15"/>
        </w:rPr>
        <w:t> </w:t>
      </w:r>
      <w:r>
        <w:rPr>
          <w:sz w:val="15"/>
        </w:rPr>
        <w:t>of</w:t>
      </w:r>
      <w:r>
        <w:rPr>
          <w:spacing w:val="-3"/>
          <w:sz w:val="15"/>
        </w:rPr>
        <w:t> </w:t>
      </w:r>
      <w:r>
        <w:rPr>
          <w:sz w:val="15"/>
        </w:rPr>
        <w:t>classes</w:t>
      </w:r>
      <w:r>
        <w:rPr>
          <w:spacing w:val="-3"/>
          <w:sz w:val="15"/>
        </w:rPr>
        <w:t> </w:t>
      </w:r>
      <w:r>
        <w:rPr>
          <w:sz w:val="15"/>
        </w:rPr>
        <w:t>changes,</w:t>
      </w:r>
      <w:r>
        <w:rPr>
          <w:spacing w:val="-3"/>
          <w:sz w:val="15"/>
        </w:rPr>
        <w:t> </w:t>
      </w:r>
      <w:r>
        <w:rPr>
          <w:sz w:val="15"/>
        </w:rPr>
        <w:t>the</w:t>
      </w:r>
      <w:r>
        <w:rPr>
          <w:spacing w:val="-3"/>
          <w:sz w:val="15"/>
        </w:rPr>
        <w:t> </w:t>
      </w:r>
      <w:r>
        <w:rPr>
          <w:sz w:val="15"/>
        </w:rPr>
        <w:t>number</w:t>
      </w:r>
      <w:r>
        <w:rPr>
          <w:spacing w:val="-3"/>
          <w:sz w:val="15"/>
        </w:rPr>
        <w:t> </w:t>
      </w:r>
      <w:r>
        <w:rPr>
          <w:sz w:val="15"/>
        </w:rPr>
        <w:t>of</w:t>
      </w:r>
      <w:r>
        <w:rPr>
          <w:spacing w:val="-3"/>
          <w:sz w:val="15"/>
        </w:rPr>
        <w:t> </w:t>
      </w:r>
      <w:r>
        <w:rPr>
          <w:sz w:val="15"/>
        </w:rPr>
        <w:t>parameters</w:t>
      </w:r>
      <w:r>
        <w:rPr>
          <w:spacing w:val="-3"/>
          <w:sz w:val="15"/>
        </w:rPr>
        <w:t> </w:t>
      </w:r>
      <w:r>
        <w:rPr>
          <w:sz w:val="15"/>
        </w:rPr>
        <w:t>in</w:t>
      </w:r>
      <w:r>
        <w:rPr>
          <w:spacing w:val="-3"/>
          <w:sz w:val="15"/>
        </w:rPr>
        <w:t> </w:t>
      </w:r>
      <w:r>
        <w:rPr>
          <w:sz w:val="15"/>
        </w:rPr>
        <w:t>your</w:t>
      </w:r>
      <w:r>
        <w:rPr>
          <w:spacing w:val="-3"/>
          <w:sz w:val="15"/>
        </w:rPr>
        <w:t> </w:t>
      </w:r>
      <w:r>
        <w:rPr>
          <w:sz w:val="15"/>
        </w:rPr>
        <w:t>softmax</w:t>
      </w:r>
      <w:r>
        <w:rPr>
          <w:spacing w:val="-3"/>
          <w:sz w:val="15"/>
        </w:rPr>
        <w:t> </w:t>
      </w:r>
      <w:r>
        <w:rPr>
          <w:sz w:val="15"/>
        </w:rPr>
        <w:t>layer</w:t>
      </w:r>
      <w:r>
        <w:rPr>
          <w:spacing w:val="-3"/>
          <w:sz w:val="15"/>
        </w:rPr>
        <w:t> </w:t>
      </w:r>
      <w:r>
        <w:rPr>
          <w:sz w:val="15"/>
        </w:rPr>
        <w:t>changes.</w:t>
      </w:r>
    </w:p>
    <w:p>
      <w:pPr>
        <w:pStyle w:val="ListParagraph"/>
        <w:numPr>
          <w:ilvl w:val="0"/>
          <w:numId w:val="29"/>
        </w:numPr>
        <w:tabs>
          <w:tab w:pos="1941" w:val="left" w:leader="none"/>
        </w:tabs>
        <w:spacing w:line="240" w:lineRule="auto" w:before="101" w:after="0"/>
        <w:ind w:left="1941" w:right="0" w:hanging="272"/>
        <w:jc w:val="left"/>
        <w:rPr>
          <w:sz w:val="15"/>
        </w:rPr>
      </w:pPr>
      <w:r>
        <w:rPr>
          <w:sz w:val="15"/>
        </w:rPr>
        <w:t>You</w:t>
      </w:r>
      <w:r>
        <w:rPr>
          <w:spacing w:val="-1"/>
          <w:sz w:val="15"/>
        </w:rPr>
        <w:t> </w:t>
      </w:r>
      <w:r>
        <w:rPr>
          <w:sz w:val="15"/>
        </w:rPr>
        <w:t>don’t</w:t>
      </w:r>
      <w:r>
        <w:rPr>
          <w:spacing w:val="-1"/>
          <w:sz w:val="15"/>
        </w:rPr>
        <w:t> </w:t>
      </w:r>
      <w:r>
        <w:rPr>
          <w:sz w:val="15"/>
        </w:rPr>
        <w:t>need</w:t>
      </w:r>
      <w:r>
        <w:rPr>
          <w:spacing w:val="-1"/>
          <w:sz w:val="15"/>
        </w:rPr>
        <w:t> </w:t>
      </w:r>
      <w:r>
        <w:rPr>
          <w:sz w:val="15"/>
        </w:rPr>
        <w:t>ground</w:t>
      </w:r>
      <w:r>
        <w:rPr>
          <w:spacing w:val="-1"/>
          <w:sz w:val="15"/>
        </w:rPr>
        <w:t> </w:t>
      </w:r>
      <w:r>
        <w:rPr>
          <w:sz w:val="15"/>
        </w:rPr>
        <w:t>truth</w:t>
      </w:r>
      <w:r>
        <w:rPr>
          <w:spacing w:val="-1"/>
          <w:sz w:val="15"/>
        </w:rPr>
        <w:t> </w:t>
      </w:r>
      <w:r>
        <w:rPr>
          <w:sz w:val="15"/>
        </w:rPr>
        <w:t>labels</w:t>
      </w:r>
      <w:r>
        <w:rPr>
          <w:spacing w:val="-1"/>
          <w:sz w:val="15"/>
        </w:rPr>
        <w:t> </w:t>
      </w:r>
      <w:r>
        <w:rPr>
          <w:sz w:val="15"/>
        </w:rPr>
        <w:t>if</w:t>
      </w:r>
      <w:r>
        <w:rPr>
          <w:spacing w:val="-1"/>
          <w:sz w:val="15"/>
        </w:rPr>
        <w:t> </w:t>
      </w:r>
      <w:r>
        <w:rPr>
          <w:sz w:val="15"/>
        </w:rPr>
        <w:t>you</w:t>
      </w:r>
      <w:r>
        <w:rPr>
          <w:spacing w:val="-1"/>
          <w:sz w:val="15"/>
        </w:rPr>
        <w:t> </w:t>
      </w:r>
      <w:r>
        <w:rPr>
          <w:sz w:val="15"/>
        </w:rPr>
        <w:t>use</w:t>
      </w:r>
      <w:r>
        <w:rPr>
          <w:spacing w:val="-1"/>
          <w:sz w:val="15"/>
        </w:rPr>
        <w:t> </w:t>
      </w:r>
      <w:r>
        <w:rPr>
          <w:sz w:val="15"/>
        </w:rPr>
        <w:t>an</w:t>
      </w:r>
      <w:r>
        <w:rPr>
          <w:spacing w:val="-1"/>
          <w:sz w:val="15"/>
        </w:rPr>
        <w:t> </w:t>
      </w:r>
      <w:r>
        <w:rPr>
          <w:sz w:val="15"/>
        </w:rPr>
        <w:t>unsupervised learning</w:t>
      </w:r>
      <w:r>
        <w:rPr>
          <w:spacing w:val="-1"/>
          <w:sz w:val="15"/>
        </w:rPr>
        <w:t> </w:t>
      </w:r>
      <w:r>
        <w:rPr>
          <w:sz w:val="15"/>
        </w:rPr>
        <w:t>method,</w:t>
      </w:r>
      <w:r>
        <w:rPr>
          <w:spacing w:val="-1"/>
          <w:sz w:val="15"/>
        </w:rPr>
        <w:t> </w:t>
      </w:r>
      <w:r>
        <w:rPr>
          <w:sz w:val="15"/>
        </w:rPr>
        <w:t>but</w:t>
      </w:r>
      <w:r>
        <w:rPr>
          <w:spacing w:val="-1"/>
          <w:sz w:val="15"/>
        </w:rPr>
        <w:t> </w:t>
      </w:r>
      <w:r>
        <w:rPr>
          <w:sz w:val="15"/>
        </w:rPr>
        <w:t>the</w:t>
      </w:r>
      <w:r>
        <w:rPr>
          <w:spacing w:val="-1"/>
          <w:sz w:val="15"/>
        </w:rPr>
        <w:t> </w:t>
      </w:r>
      <w:r>
        <w:rPr>
          <w:sz w:val="15"/>
        </w:rPr>
        <w:t>vast</w:t>
      </w:r>
      <w:r>
        <w:rPr>
          <w:spacing w:val="-1"/>
          <w:sz w:val="15"/>
        </w:rPr>
        <w:t> </w:t>
      </w:r>
      <w:r>
        <w:rPr>
          <w:sz w:val="15"/>
        </w:rPr>
        <w:t>majority</w:t>
      </w:r>
      <w:r>
        <w:rPr>
          <w:spacing w:val="-1"/>
          <w:sz w:val="15"/>
        </w:rPr>
        <w:t> </w:t>
      </w:r>
      <w:r>
        <w:rPr>
          <w:sz w:val="15"/>
        </w:rPr>
        <w:t>of</w:t>
      </w:r>
      <w:r>
        <w:rPr>
          <w:spacing w:val="-1"/>
          <w:sz w:val="15"/>
        </w:rPr>
        <w:t> </w:t>
      </w:r>
      <w:r>
        <w:rPr>
          <w:sz w:val="15"/>
        </w:rPr>
        <w:t>applications</w:t>
      </w:r>
      <w:r>
        <w:rPr>
          <w:spacing w:val="-1"/>
          <w:sz w:val="15"/>
        </w:rPr>
        <w:t> </w:t>
      </w:r>
      <w:r>
        <w:rPr>
          <w:sz w:val="15"/>
        </w:rPr>
        <w:t>today</w:t>
      </w:r>
      <w:r>
        <w:rPr>
          <w:spacing w:val="-1"/>
          <w:sz w:val="15"/>
        </w:rPr>
        <w:t> </w:t>
      </w:r>
      <w:r>
        <w:rPr>
          <w:sz w:val="15"/>
        </w:rPr>
        <w:t>are </w:t>
      </w:r>
      <w:r>
        <w:rPr>
          <w:spacing w:val="-2"/>
          <w:sz w:val="15"/>
        </w:rPr>
        <w:t>supervised.</w:t>
      </w:r>
    </w:p>
    <w:p>
      <w:pPr>
        <w:pStyle w:val="ListParagraph"/>
        <w:numPr>
          <w:ilvl w:val="0"/>
          <w:numId w:val="29"/>
        </w:numPr>
        <w:tabs>
          <w:tab w:pos="1881" w:val="left" w:leader="none"/>
          <w:tab w:pos="1947" w:val="left" w:leader="none"/>
        </w:tabs>
        <w:spacing w:line="249" w:lineRule="auto" w:before="106" w:after="0"/>
        <w:ind w:left="1881" w:right="1824" w:hanging="212"/>
        <w:jc w:val="left"/>
        <w:rPr>
          <w:sz w:val="15"/>
        </w:rPr>
      </w:pPr>
      <w:r>
        <w:rPr>
          <w:color w:val="8E0012"/>
          <w:sz w:val="15"/>
        </w:rPr>
        <w:tab/>
      </w:r>
      <w:r>
        <w:rPr>
          <w:sz w:val="15"/>
        </w:rPr>
        <w:t>Hamel</w:t>
      </w:r>
      <w:r>
        <w:rPr>
          <w:spacing w:val="-3"/>
          <w:sz w:val="15"/>
        </w:rPr>
        <w:t> </w:t>
      </w:r>
      <w:r>
        <w:rPr>
          <w:sz w:val="15"/>
        </w:rPr>
        <w:t>Husain</w:t>
      </w:r>
      <w:r>
        <w:rPr>
          <w:spacing w:val="-3"/>
          <w:sz w:val="15"/>
        </w:rPr>
        <w:t> </w:t>
      </w:r>
      <w:r>
        <w:rPr>
          <w:sz w:val="15"/>
        </w:rPr>
        <w:t>gave</w:t>
      </w:r>
      <w:r>
        <w:rPr>
          <w:spacing w:val="-3"/>
          <w:sz w:val="15"/>
        </w:rPr>
        <w:t> </w:t>
      </w:r>
      <w:r>
        <w:rPr>
          <w:sz w:val="15"/>
        </w:rPr>
        <w:t>a</w:t>
      </w:r>
      <w:r>
        <w:rPr>
          <w:spacing w:val="-3"/>
          <w:sz w:val="15"/>
        </w:rPr>
        <w:t> </w:t>
      </w:r>
      <w:r>
        <w:rPr>
          <w:sz w:val="15"/>
        </w:rPr>
        <w:t>great</w:t>
      </w:r>
      <w:r>
        <w:rPr>
          <w:spacing w:val="-3"/>
          <w:sz w:val="15"/>
        </w:rPr>
        <w:t> </w:t>
      </w:r>
      <w:r>
        <w:rPr>
          <w:sz w:val="15"/>
        </w:rPr>
        <w:t>lecture</w:t>
      </w:r>
      <w:r>
        <w:rPr>
          <w:spacing w:val="-3"/>
          <w:sz w:val="15"/>
        </w:rPr>
        <w:t> </w:t>
      </w:r>
      <w:r>
        <w:rPr>
          <w:sz w:val="15"/>
        </w:rPr>
        <w:t>on</w:t>
      </w:r>
      <w:r>
        <w:rPr>
          <w:spacing w:val="-3"/>
          <w:sz w:val="15"/>
        </w:rPr>
        <w:t> </w:t>
      </w:r>
      <w:r>
        <w:rPr>
          <w:sz w:val="15"/>
        </w:rPr>
        <w:t>why</w:t>
      </w:r>
      <w:r>
        <w:rPr>
          <w:spacing w:val="-6"/>
          <w:sz w:val="15"/>
        </w:rPr>
        <w:t> </w:t>
      </w:r>
      <w:r>
        <w:rPr>
          <w:sz w:val="15"/>
        </w:rPr>
        <w:t>TensorFlow</w:t>
      </w:r>
      <w:r>
        <w:rPr>
          <w:spacing w:val="-3"/>
          <w:sz w:val="15"/>
        </w:rPr>
        <w:t> </w:t>
      </w:r>
      <w:r>
        <w:rPr>
          <w:sz w:val="15"/>
        </w:rPr>
        <w:t>Extended’s</w:t>
      </w:r>
      <w:r>
        <w:rPr>
          <w:spacing w:val="-3"/>
          <w:sz w:val="15"/>
        </w:rPr>
        <w:t> </w:t>
      </w:r>
      <w:r>
        <w:rPr>
          <w:sz w:val="15"/>
        </w:rPr>
        <w:t>skew</w:t>
      </w:r>
      <w:r>
        <w:rPr>
          <w:spacing w:val="-3"/>
          <w:sz w:val="15"/>
        </w:rPr>
        <w:t> </w:t>
      </w:r>
      <w:r>
        <w:rPr>
          <w:sz w:val="15"/>
        </w:rPr>
        <w:t>detection</w:t>
      </w:r>
      <w:r>
        <w:rPr>
          <w:spacing w:val="-3"/>
          <w:sz w:val="15"/>
        </w:rPr>
        <w:t> </w:t>
      </w:r>
      <w:r>
        <w:rPr>
          <w:sz w:val="15"/>
        </w:rPr>
        <w:t>is</w:t>
      </w:r>
      <w:r>
        <w:rPr>
          <w:spacing w:val="-3"/>
          <w:sz w:val="15"/>
        </w:rPr>
        <w:t> </w:t>
      </w:r>
      <w:r>
        <w:rPr>
          <w:sz w:val="15"/>
        </w:rPr>
        <w:t>so</w:t>
      </w:r>
      <w:r>
        <w:rPr>
          <w:spacing w:val="-3"/>
          <w:sz w:val="15"/>
        </w:rPr>
        <w:t> </w:t>
      </w:r>
      <w:r>
        <w:rPr>
          <w:sz w:val="15"/>
        </w:rPr>
        <w:t>bad</w:t>
      </w:r>
      <w:r>
        <w:rPr>
          <w:spacing w:val="-3"/>
          <w:sz w:val="15"/>
        </w:rPr>
        <w:t> </w:t>
      </w:r>
      <w:r>
        <w:rPr>
          <w:sz w:val="15"/>
        </w:rPr>
        <w:t>for</w:t>
      </w:r>
      <w:r>
        <w:rPr>
          <w:spacing w:val="-3"/>
          <w:sz w:val="15"/>
        </w:rPr>
        <w:t> </w:t>
      </w:r>
      <w:r>
        <w:rPr>
          <w:color w:val="8E0012"/>
          <w:sz w:val="15"/>
        </w:rPr>
        <w:t>CS</w:t>
      </w:r>
      <w:r>
        <w:rPr>
          <w:color w:val="8E0012"/>
          <w:spacing w:val="-3"/>
          <w:sz w:val="15"/>
        </w:rPr>
        <w:t> </w:t>
      </w:r>
      <w:r>
        <w:rPr>
          <w:color w:val="8E0012"/>
          <w:sz w:val="15"/>
        </w:rPr>
        <w:t>329S:</w:t>
      </w:r>
      <w:r>
        <w:rPr>
          <w:color w:val="8E0012"/>
          <w:spacing w:val="-3"/>
          <w:sz w:val="15"/>
        </w:rPr>
        <w:t> </w:t>
      </w:r>
      <w:r>
        <w:rPr>
          <w:color w:val="8E0012"/>
          <w:sz w:val="15"/>
        </w:rPr>
        <w:t>Machine</w:t>
      </w:r>
      <w:r>
        <w:rPr>
          <w:color w:val="8E0012"/>
          <w:spacing w:val="-3"/>
          <w:sz w:val="15"/>
        </w:rPr>
        <w:t> </w:t>
      </w:r>
      <w:r>
        <w:rPr>
          <w:color w:val="8E0012"/>
          <w:sz w:val="15"/>
        </w:rPr>
        <w:t>Learning</w:t>
      </w:r>
      <w:r>
        <w:rPr>
          <w:color w:val="8E0012"/>
          <w:spacing w:val="-3"/>
          <w:sz w:val="15"/>
        </w:rPr>
        <w:t> </w:t>
      </w:r>
      <w:r>
        <w:rPr>
          <w:color w:val="8E0012"/>
          <w:sz w:val="15"/>
        </w:rPr>
        <w:t>Systems</w:t>
      </w:r>
      <w:r>
        <w:rPr>
          <w:color w:val="8E0012"/>
          <w:spacing w:val="-3"/>
          <w:sz w:val="15"/>
        </w:rPr>
        <w:t> </w:t>
      </w:r>
      <w:r>
        <w:rPr>
          <w:color w:val="8E0012"/>
          <w:sz w:val="15"/>
        </w:rPr>
        <w:t>Design</w:t>
      </w:r>
      <w:r>
        <w:rPr>
          <w:color w:val="8E0012"/>
          <w:spacing w:val="40"/>
          <w:sz w:val="15"/>
        </w:rPr>
        <w:t> </w:t>
      </w:r>
      <w:r>
        <w:rPr>
          <w:sz w:val="15"/>
        </w:rPr>
        <w:t>(Stanford, 2022). You can find the video on </w:t>
      </w:r>
      <w:r>
        <w:rPr>
          <w:color w:val="8E0012"/>
          <w:sz w:val="15"/>
        </w:rPr>
        <w:t>YouTube</w:t>
      </w:r>
      <w:r>
        <w:rPr>
          <w:sz w:val="15"/>
        </w:rPr>
        <w:t>.</w:t>
      </w:r>
    </w:p>
    <w:p>
      <w:pPr>
        <w:pStyle w:val="ListParagraph"/>
        <w:numPr>
          <w:ilvl w:val="0"/>
          <w:numId w:val="29"/>
        </w:numPr>
        <w:tabs>
          <w:tab w:pos="1881" w:val="left" w:leader="none"/>
          <w:tab w:pos="1947" w:val="left" w:leader="none"/>
        </w:tabs>
        <w:spacing w:line="249" w:lineRule="auto" w:before="101" w:after="0"/>
        <w:ind w:left="1881" w:right="1674" w:hanging="212"/>
        <w:jc w:val="left"/>
        <w:rPr>
          <w:sz w:val="15"/>
        </w:rPr>
      </w:pPr>
      <w:r>
        <w:rPr>
          <w:color w:val="8E0012"/>
          <w:sz w:val="15"/>
        </w:rPr>
        <w:tab/>
      </w:r>
      <w:r>
        <w:rPr>
          <w:sz w:val="15"/>
        </w:rPr>
        <w:t>I.</w:t>
      </w:r>
      <w:r>
        <w:rPr>
          <w:spacing w:val="-3"/>
          <w:sz w:val="15"/>
        </w:rPr>
        <w:t> </w:t>
      </w:r>
      <w:r>
        <w:rPr>
          <w:sz w:val="15"/>
        </w:rPr>
        <w:t>M.</w:t>
      </w:r>
      <w:r>
        <w:rPr>
          <w:spacing w:val="-3"/>
          <w:sz w:val="15"/>
        </w:rPr>
        <w:t> </w:t>
      </w:r>
      <w:r>
        <w:rPr>
          <w:sz w:val="15"/>
        </w:rPr>
        <w:t>Chakravarti,</w:t>
      </w:r>
      <w:r>
        <w:rPr>
          <w:spacing w:val="-3"/>
          <w:sz w:val="15"/>
        </w:rPr>
        <w:t> </w:t>
      </w:r>
      <w:r>
        <w:rPr>
          <w:sz w:val="15"/>
        </w:rPr>
        <w:t>R.</w:t>
      </w:r>
      <w:r>
        <w:rPr>
          <w:spacing w:val="-3"/>
          <w:sz w:val="15"/>
        </w:rPr>
        <w:t> </w:t>
      </w:r>
      <w:r>
        <w:rPr>
          <w:sz w:val="15"/>
        </w:rPr>
        <w:t>G.</w:t>
      </w:r>
      <w:r>
        <w:rPr>
          <w:spacing w:val="-3"/>
          <w:sz w:val="15"/>
        </w:rPr>
        <w:t> </w:t>
      </w:r>
      <w:r>
        <w:rPr>
          <w:sz w:val="15"/>
        </w:rPr>
        <w:t>Laha,</w:t>
      </w:r>
      <w:r>
        <w:rPr>
          <w:spacing w:val="-3"/>
          <w:sz w:val="15"/>
        </w:rPr>
        <w:t> </w:t>
      </w:r>
      <w:r>
        <w:rPr>
          <w:sz w:val="15"/>
        </w:rPr>
        <w:t>and</w:t>
      </w:r>
      <w:r>
        <w:rPr>
          <w:spacing w:val="-3"/>
          <w:sz w:val="15"/>
        </w:rPr>
        <w:t> </w:t>
      </w:r>
      <w:r>
        <w:rPr>
          <w:sz w:val="15"/>
        </w:rPr>
        <w:t>J.</w:t>
      </w:r>
      <w:r>
        <w:rPr>
          <w:spacing w:val="-3"/>
          <w:sz w:val="15"/>
        </w:rPr>
        <w:t> </w:t>
      </w:r>
      <w:r>
        <w:rPr>
          <w:sz w:val="15"/>
        </w:rPr>
        <w:t>Roy,</w:t>
      </w:r>
      <w:r>
        <w:rPr>
          <w:spacing w:val="-3"/>
          <w:sz w:val="15"/>
        </w:rPr>
        <w:t> </w:t>
      </w:r>
      <w:r>
        <w:rPr>
          <w:i/>
          <w:sz w:val="15"/>
        </w:rPr>
        <w:t>Handbook</w:t>
      </w:r>
      <w:r>
        <w:rPr>
          <w:i/>
          <w:spacing w:val="-3"/>
          <w:sz w:val="15"/>
        </w:rPr>
        <w:t> </w:t>
      </w:r>
      <w:r>
        <w:rPr>
          <w:i/>
          <w:sz w:val="15"/>
        </w:rPr>
        <w:t>of</w:t>
      </w:r>
      <w:r>
        <w:rPr>
          <w:i/>
          <w:spacing w:val="-3"/>
          <w:sz w:val="15"/>
        </w:rPr>
        <w:t> </w:t>
      </w:r>
      <w:r>
        <w:rPr>
          <w:i/>
          <w:sz w:val="15"/>
        </w:rPr>
        <w:t>Methods</w:t>
      </w:r>
      <w:r>
        <w:rPr>
          <w:i/>
          <w:spacing w:val="-3"/>
          <w:sz w:val="15"/>
        </w:rPr>
        <w:t> </w:t>
      </w:r>
      <w:r>
        <w:rPr>
          <w:i/>
          <w:sz w:val="15"/>
        </w:rPr>
        <w:t>of</w:t>
      </w:r>
      <w:r>
        <w:rPr>
          <w:i/>
          <w:spacing w:val="-6"/>
          <w:sz w:val="15"/>
        </w:rPr>
        <w:t> </w:t>
      </w:r>
      <w:r>
        <w:rPr>
          <w:i/>
          <w:sz w:val="15"/>
        </w:rPr>
        <w:t>Applied</w:t>
      </w:r>
      <w:r>
        <w:rPr>
          <w:i/>
          <w:spacing w:val="-3"/>
          <w:sz w:val="15"/>
        </w:rPr>
        <w:t> </w:t>
      </w:r>
      <w:r>
        <w:rPr>
          <w:i/>
          <w:sz w:val="15"/>
        </w:rPr>
        <w:t>Statistics</w:t>
      </w:r>
      <w:r>
        <w:rPr>
          <w:sz w:val="15"/>
        </w:rPr>
        <w:t>,</w:t>
      </w:r>
      <w:r>
        <w:rPr>
          <w:spacing w:val="-3"/>
          <w:sz w:val="15"/>
        </w:rPr>
        <w:t> </w:t>
      </w:r>
      <w:r>
        <w:rPr>
          <w:sz w:val="15"/>
        </w:rPr>
        <w:t>vol.</w:t>
      </w:r>
      <w:r>
        <w:rPr>
          <w:spacing w:val="-3"/>
          <w:sz w:val="15"/>
        </w:rPr>
        <w:t> </w:t>
      </w:r>
      <w:r>
        <w:rPr>
          <w:sz w:val="15"/>
        </w:rPr>
        <w:t>1,</w:t>
      </w:r>
      <w:r>
        <w:rPr>
          <w:spacing w:val="-3"/>
          <w:sz w:val="15"/>
        </w:rPr>
        <w:t> </w:t>
      </w:r>
      <w:r>
        <w:rPr>
          <w:i/>
          <w:sz w:val="15"/>
        </w:rPr>
        <w:t>Techniques</w:t>
      </w:r>
      <w:r>
        <w:rPr>
          <w:i/>
          <w:spacing w:val="-3"/>
          <w:sz w:val="15"/>
        </w:rPr>
        <w:t> </w:t>
      </w:r>
      <w:r>
        <w:rPr>
          <w:i/>
          <w:sz w:val="15"/>
        </w:rPr>
        <w:t>of</w:t>
      </w:r>
      <w:r>
        <w:rPr>
          <w:i/>
          <w:spacing w:val="-3"/>
          <w:sz w:val="15"/>
        </w:rPr>
        <w:t> </w:t>
      </w:r>
      <w:r>
        <w:rPr>
          <w:i/>
          <w:sz w:val="15"/>
        </w:rPr>
        <w:t>Computation,</w:t>
      </w:r>
      <w:r>
        <w:rPr>
          <w:i/>
          <w:spacing w:val="-3"/>
          <w:sz w:val="15"/>
        </w:rPr>
        <w:t> </w:t>
      </w:r>
      <w:r>
        <w:rPr>
          <w:i/>
          <w:sz w:val="15"/>
        </w:rPr>
        <w:t>Descriptive</w:t>
      </w:r>
      <w:r>
        <w:rPr>
          <w:i/>
          <w:spacing w:val="-3"/>
          <w:sz w:val="15"/>
        </w:rPr>
        <w:t> </w:t>
      </w:r>
      <w:r>
        <w:rPr>
          <w:i/>
          <w:sz w:val="15"/>
        </w:rPr>
        <w:t>Methods,</w:t>
      </w:r>
      <w:r>
        <w:rPr>
          <w:i/>
          <w:spacing w:val="40"/>
          <w:sz w:val="15"/>
        </w:rPr>
        <w:t> </w:t>
      </w:r>
      <w:r>
        <w:rPr>
          <w:i/>
          <w:sz w:val="15"/>
        </w:rPr>
        <w:t>and Statistical Inference </w:t>
      </w:r>
      <w:r>
        <w:rPr>
          <w:sz w:val="15"/>
        </w:rPr>
        <w:t>(New York: Wiley, 1967).</w:t>
      </w:r>
    </w:p>
    <w:p>
      <w:pPr>
        <w:pStyle w:val="ListParagraph"/>
        <w:numPr>
          <w:ilvl w:val="0"/>
          <w:numId w:val="29"/>
        </w:numPr>
        <w:tabs>
          <w:tab w:pos="1881" w:val="left" w:leader="none"/>
          <w:tab w:pos="1947" w:val="left" w:leader="none"/>
        </w:tabs>
        <w:spacing w:line="249" w:lineRule="auto" w:before="101" w:after="0"/>
        <w:ind w:left="1881" w:right="2650" w:hanging="212"/>
        <w:jc w:val="left"/>
        <w:rPr>
          <w:sz w:val="15"/>
        </w:rPr>
      </w:pPr>
      <w:r>
        <w:rPr>
          <w:color w:val="8E0012"/>
          <w:sz w:val="15"/>
        </w:rPr>
        <w:tab/>
      </w:r>
      <w:r>
        <w:rPr>
          <w:sz w:val="15"/>
        </w:rPr>
        <w:t>Eric</w:t>
      </w:r>
      <w:r>
        <w:rPr>
          <w:spacing w:val="-7"/>
          <w:sz w:val="15"/>
        </w:rPr>
        <w:t> </w:t>
      </w:r>
      <w:r>
        <w:rPr>
          <w:sz w:val="15"/>
        </w:rPr>
        <w:t>Feigelson</w:t>
      </w:r>
      <w:r>
        <w:rPr>
          <w:spacing w:val="-4"/>
          <w:sz w:val="15"/>
        </w:rPr>
        <w:t> </w:t>
      </w:r>
      <w:r>
        <w:rPr>
          <w:sz w:val="15"/>
        </w:rPr>
        <w:t>and</w:t>
      </w:r>
      <w:r>
        <w:rPr>
          <w:spacing w:val="-4"/>
          <w:sz w:val="15"/>
        </w:rPr>
        <w:t> </w:t>
      </w:r>
      <w:r>
        <w:rPr>
          <w:sz w:val="15"/>
        </w:rPr>
        <w:t>G.</w:t>
      </w:r>
      <w:r>
        <w:rPr>
          <w:spacing w:val="-4"/>
          <w:sz w:val="15"/>
        </w:rPr>
        <w:t> </w:t>
      </w:r>
      <w:r>
        <w:rPr>
          <w:sz w:val="15"/>
        </w:rPr>
        <w:t>Jogesh</w:t>
      </w:r>
      <w:r>
        <w:rPr>
          <w:spacing w:val="-4"/>
          <w:sz w:val="15"/>
        </w:rPr>
        <w:t> </w:t>
      </w:r>
      <w:r>
        <w:rPr>
          <w:sz w:val="15"/>
        </w:rPr>
        <w:t>Babu,</w:t>
      </w:r>
      <w:r>
        <w:rPr>
          <w:spacing w:val="-4"/>
          <w:sz w:val="15"/>
        </w:rPr>
        <w:t> </w:t>
      </w:r>
      <w:r>
        <w:rPr>
          <w:sz w:val="15"/>
        </w:rPr>
        <w:t>“Beware</w:t>
      </w:r>
      <w:r>
        <w:rPr>
          <w:spacing w:val="-4"/>
          <w:sz w:val="15"/>
        </w:rPr>
        <w:t> </w:t>
      </w:r>
      <w:r>
        <w:rPr>
          <w:sz w:val="15"/>
        </w:rPr>
        <w:t>the</w:t>
      </w:r>
      <w:r>
        <w:rPr>
          <w:spacing w:val="-4"/>
          <w:sz w:val="15"/>
        </w:rPr>
        <w:t> </w:t>
      </w:r>
      <w:r>
        <w:rPr>
          <w:sz w:val="15"/>
        </w:rPr>
        <w:t>Kolmogorov-Smirnov</w:t>
      </w:r>
      <w:r>
        <w:rPr>
          <w:spacing w:val="-7"/>
          <w:sz w:val="15"/>
        </w:rPr>
        <w:t> </w:t>
      </w:r>
      <w:r>
        <w:rPr>
          <w:sz w:val="15"/>
        </w:rPr>
        <w:t>Test!”</w:t>
      </w:r>
      <w:r>
        <w:rPr>
          <w:spacing w:val="-4"/>
          <w:sz w:val="15"/>
        </w:rPr>
        <w:t> </w:t>
      </w:r>
      <w:r>
        <w:rPr>
          <w:sz w:val="15"/>
        </w:rPr>
        <w:t>Center</w:t>
      </w:r>
      <w:r>
        <w:rPr>
          <w:spacing w:val="-4"/>
          <w:sz w:val="15"/>
        </w:rPr>
        <w:t> </w:t>
      </w:r>
      <w:r>
        <w:rPr>
          <w:sz w:val="15"/>
        </w:rPr>
        <w:t>for</w:t>
      </w:r>
      <w:r>
        <w:rPr>
          <w:spacing w:val="-10"/>
          <w:sz w:val="15"/>
        </w:rPr>
        <w:t> </w:t>
      </w:r>
      <w:r>
        <w:rPr>
          <w:sz w:val="15"/>
        </w:rPr>
        <w:t>Astrostatistics,</w:t>
      </w:r>
      <w:r>
        <w:rPr>
          <w:spacing w:val="-4"/>
          <w:sz w:val="15"/>
        </w:rPr>
        <w:t> </w:t>
      </w:r>
      <w:r>
        <w:rPr>
          <w:sz w:val="15"/>
        </w:rPr>
        <w:t>Penn</w:t>
      </w:r>
      <w:r>
        <w:rPr>
          <w:spacing w:val="-4"/>
          <w:sz w:val="15"/>
        </w:rPr>
        <w:t> </w:t>
      </w:r>
      <w:r>
        <w:rPr>
          <w:sz w:val="15"/>
        </w:rPr>
        <w:t>State</w:t>
      </w:r>
      <w:r>
        <w:rPr>
          <w:spacing w:val="-4"/>
          <w:sz w:val="15"/>
        </w:rPr>
        <w:t> </w:t>
      </w:r>
      <w:r>
        <w:rPr>
          <w:sz w:val="15"/>
        </w:rPr>
        <w:t>University,</w:t>
      </w:r>
      <w:r>
        <w:rPr>
          <w:spacing w:val="40"/>
          <w:sz w:val="15"/>
        </w:rPr>
        <w:t> </w:t>
      </w:r>
      <w:hyperlink r:id="rId322">
        <w:r>
          <w:rPr>
            <w:i/>
            <w:color w:val="8E0012"/>
            <w:spacing w:val="-2"/>
            <w:sz w:val="15"/>
          </w:rPr>
          <w:t>https://oreil.ly/7AHcT</w:t>
        </w:r>
      </w:hyperlink>
      <w:r>
        <w:rPr>
          <w:spacing w:val="-2"/>
          <w:sz w:val="15"/>
        </w:rPr>
        <w:t>.</w:t>
      </w:r>
    </w:p>
    <w:p>
      <w:pPr>
        <w:pStyle w:val="ListParagraph"/>
        <w:numPr>
          <w:ilvl w:val="0"/>
          <w:numId w:val="29"/>
        </w:numPr>
        <w:tabs>
          <w:tab w:pos="1881" w:val="left" w:leader="none"/>
          <w:tab w:pos="1947" w:val="left" w:leader="none"/>
        </w:tabs>
        <w:spacing w:line="249" w:lineRule="auto" w:before="100" w:after="0"/>
        <w:ind w:left="1881" w:right="1557" w:hanging="212"/>
        <w:jc w:val="left"/>
        <w:rPr>
          <w:sz w:val="15"/>
        </w:rPr>
      </w:pPr>
      <w:r>
        <w:rPr>
          <w:color w:val="8E0012"/>
          <w:sz w:val="15"/>
        </w:rPr>
        <w:tab/>
      </w:r>
      <w:r>
        <w:rPr>
          <w:sz w:val="15"/>
        </w:rPr>
        <w:t>Eric</w:t>
      </w:r>
      <w:r>
        <w:rPr>
          <w:spacing w:val="-4"/>
          <w:sz w:val="15"/>
        </w:rPr>
        <w:t> </w:t>
      </w:r>
      <w:r>
        <w:rPr>
          <w:sz w:val="15"/>
        </w:rPr>
        <w:t>Breck,</w:t>
      </w:r>
      <w:r>
        <w:rPr>
          <w:spacing w:val="-4"/>
          <w:sz w:val="15"/>
        </w:rPr>
        <w:t> </w:t>
      </w:r>
      <w:r>
        <w:rPr>
          <w:sz w:val="15"/>
        </w:rPr>
        <w:t>Marty</w:t>
      </w:r>
      <w:r>
        <w:rPr>
          <w:spacing w:val="-4"/>
          <w:sz w:val="15"/>
        </w:rPr>
        <w:t> </w:t>
      </w:r>
      <w:r>
        <w:rPr>
          <w:sz w:val="15"/>
        </w:rPr>
        <w:t>Zinkevich,</w:t>
      </w:r>
      <w:r>
        <w:rPr>
          <w:spacing w:val="-4"/>
          <w:sz w:val="15"/>
        </w:rPr>
        <w:t> </w:t>
      </w:r>
      <w:r>
        <w:rPr>
          <w:sz w:val="15"/>
        </w:rPr>
        <w:t>Neoklis</w:t>
      </w:r>
      <w:r>
        <w:rPr>
          <w:spacing w:val="-4"/>
          <w:sz w:val="15"/>
        </w:rPr>
        <w:t> </w:t>
      </w:r>
      <w:r>
        <w:rPr>
          <w:sz w:val="15"/>
        </w:rPr>
        <w:t>Polyzotis,</w:t>
      </w:r>
      <w:r>
        <w:rPr>
          <w:spacing w:val="-4"/>
          <w:sz w:val="15"/>
        </w:rPr>
        <w:t> </w:t>
      </w:r>
      <w:r>
        <w:rPr>
          <w:sz w:val="15"/>
        </w:rPr>
        <w:t>Steven</w:t>
      </w:r>
      <w:r>
        <w:rPr>
          <w:spacing w:val="-7"/>
          <w:sz w:val="15"/>
        </w:rPr>
        <w:t> </w:t>
      </w:r>
      <w:r>
        <w:rPr>
          <w:sz w:val="15"/>
        </w:rPr>
        <w:t>Whang,</w:t>
      </w:r>
      <w:r>
        <w:rPr>
          <w:spacing w:val="-4"/>
          <w:sz w:val="15"/>
        </w:rPr>
        <w:t> </w:t>
      </w:r>
      <w:r>
        <w:rPr>
          <w:sz w:val="15"/>
        </w:rPr>
        <w:t>and</w:t>
      </w:r>
      <w:r>
        <w:rPr>
          <w:spacing w:val="-4"/>
          <w:sz w:val="15"/>
        </w:rPr>
        <w:t> </w:t>
      </w:r>
      <w:r>
        <w:rPr>
          <w:sz w:val="15"/>
        </w:rPr>
        <w:t>Sudip</w:t>
      </w:r>
      <w:r>
        <w:rPr>
          <w:spacing w:val="-4"/>
          <w:sz w:val="15"/>
        </w:rPr>
        <w:t> </w:t>
      </w:r>
      <w:r>
        <w:rPr>
          <w:sz w:val="15"/>
        </w:rPr>
        <w:t>Roy,</w:t>
      </w:r>
      <w:r>
        <w:rPr>
          <w:spacing w:val="-4"/>
          <w:sz w:val="15"/>
        </w:rPr>
        <w:t> </w:t>
      </w:r>
      <w:r>
        <w:rPr>
          <w:sz w:val="15"/>
        </w:rPr>
        <w:t>“Data</w:t>
      </w:r>
      <w:r>
        <w:rPr>
          <w:spacing w:val="-7"/>
          <w:sz w:val="15"/>
        </w:rPr>
        <w:t> </w:t>
      </w:r>
      <w:r>
        <w:rPr>
          <w:sz w:val="15"/>
        </w:rPr>
        <w:t>Validation</w:t>
      </w:r>
      <w:r>
        <w:rPr>
          <w:spacing w:val="-4"/>
          <w:sz w:val="15"/>
        </w:rPr>
        <w:t> </w:t>
      </w:r>
      <w:r>
        <w:rPr>
          <w:sz w:val="15"/>
        </w:rPr>
        <w:t>for</w:t>
      </w:r>
      <w:r>
        <w:rPr>
          <w:spacing w:val="-4"/>
          <w:sz w:val="15"/>
        </w:rPr>
        <w:t> </w:t>
      </w:r>
      <w:r>
        <w:rPr>
          <w:sz w:val="15"/>
        </w:rPr>
        <w:t>Machine</w:t>
      </w:r>
      <w:r>
        <w:rPr>
          <w:spacing w:val="-4"/>
          <w:sz w:val="15"/>
        </w:rPr>
        <w:t> </w:t>
      </w:r>
      <w:r>
        <w:rPr>
          <w:sz w:val="15"/>
        </w:rPr>
        <w:t>Learning,”</w:t>
      </w:r>
      <w:r>
        <w:rPr>
          <w:spacing w:val="-4"/>
          <w:sz w:val="15"/>
        </w:rPr>
        <w:t> </w:t>
      </w:r>
      <w:r>
        <w:rPr>
          <w:i/>
          <w:sz w:val="15"/>
        </w:rPr>
        <w:t>Proceedings</w:t>
      </w:r>
      <w:r>
        <w:rPr>
          <w:i/>
          <w:spacing w:val="-4"/>
          <w:sz w:val="15"/>
        </w:rPr>
        <w:t> </w:t>
      </w:r>
      <w:r>
        <w:rPr>
          <w:i/>
          <w:sz w:val="15"/>
        </w:rPr>
        <w:t>of</w:t>
      </w:r>
      <w:r>
        <w:rPr>
          <w:i/>
          <w:spacing w:val="-4"/>
          <w:sz w:val="15"/>
        </w:rPr>
        <w:t> </w:t>
      </w:r>
      <w:r>
        <w:rPr>
          <w:i/>
          <w:sz w:val="15"/>
        </w:rPr>
        <w:t>SysML</w:t>
      </w:r>
      <w:r>
        <w:rPr>
          <w:sz w:val="15"/>
        </w:rPr>
        <w:t>,</w:t>
      </w:r>
      <w:r>
        <w:rPr>
          <w:spacing w:val="40"/>
          <w:sz w:val="15"/>
        </w:rPr>
        <w:t> </w:t>
      </w:r>
      <w:r>
        <w:rPr>
          <w:sz w:val="15"/>
        </w:rPr>
        <w:t>2019,</w:t>
      </w:r>
      <w:r>
        <w:rPr>
          <w:spacing w:val="-3"/>
          <w:sz w:val="15"/>
        </w:rPr>
        <w:t> </w:t>
      </w:r>
      <w:hyperlink r:id="rId323">
        <w:r>
          <w:rPr>
            <w:i/>
            <w:color w:val="8E0012"/>
            <w:sz w:val="15"/>
          </w:rPr>
          <w:t>https://oreil.ly/xoneh</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727" w:hanging="212"/>
        <w:jc w:val="both"/>
        <w:rPr>
          <w:sz w:val="15"/>
        </w:rPr>
      </w:pPr>
      <w:r>
        <w:rPr>
          <w:color w:val="8E0012"/>
          <w:sz w:val="15"/>
        </w:rPr>
        <w:tab/>
      </w:r>
      <w:r>
        <w:rPr>
          <w:sz w:val="15"/>
        </w:rPr>
        <w:t>Li</w:t>
      </w:r>
      <w:r>
        <w:rPr>
          <w:spacing w:val="-7"/>
          <w:sz w:val="15"/>
        </w:rPr>
        <w:t> </w:t>
      </w:r>
      <w:r>
        <w:rPr>
          <w:sz w:val="15"/>
        </w:rPr>
        <w:t>Bu,</w:t>
      </w:r>
      <w:r>
        <w:rPr>
          <w:spacing w:val="-3"/>
          <w:sz w:val="15"/>
        </w:rPr>
        <w:t> </w:t>
      </w:r>
      <w:r>
        <w:rPr>
          <w:sz w:val="15"/>
        </w:rPr>
        <w:t>Cesare</w:t>
      </w:r>
      <w:r>
        <w:rPr>
          <w:spacing w:val="-10"/>
          <w:sz w:val="15"/>
        </w:rPr>
        <w:t> </w:t>
      </w:r>
      <w:r>
        <w:rPr>
          <w:sz w:val="15"/>
        </w:rPr>
        <w:t>Alippi,</w:t>
      </w:r>
      <w:r>
        <w:rPr>
          <w:spacing w:val="-3"/>
          <w:sz w:val="15"/>
        </w:rPr>
        <w:t> </w:t>
      </w:r>
      <w:r>
        <w:rPr>
          <w:sz w:val="15"/>
        </w:rPr>
        <w:t>and</w:t>
      </w:r>
      <w:r>
        <w:rPr>
          <w:spacing w:val="-3"/>
          <w:sz w:val="15"/>
        </w:rPr>
        <w:t> </w:t>
      </w:r>
      <w:r>
        <w:rPr>
          <w:sz w:val="15"/>
        </w:rPr>
        <w:t>Dongbin</w:t>
      </w:r>
      <w:r>
        <w:rPr>
          <w:spacing w:val="-3"/>
          <w:sz w:val="15"/>
        </w:rPr>
        <w:t> </w:t>
      </w:r>
      <w:r>
        <w:rPr>
          <w:sz w:val="15"/>
        </w:rPr>
        <w:t>Zhao,</w:t>
      </w:r>
      <w:r>
        <w:rPr>
          <w:spacing w:val="-3"/>
          <w:sz w:val="15"/>
        </w:rPr>
        <w:t> </w:t>
      </w:r>
      <w:r>
        <w:rPr>
          <w:sz w:val="15"/>
        </w:rPr>
        <w:t>“A</w:t>
      </w:r>
      <w:r>
        <w:rPr>
          <w:spacing w:val="-10"/>
          <w:sz w:val="15"/>
        </w:rPr>
        <w:t> </w:t>
      </w:r>
      <w:r>
        <w:rPr>
          <w:sz w:val="15"/>
        </w:rPr>
        <w:t>pdf-Free</w:t>
      </w:r>
      <w:r>
        <w:rPr>
          <w:spacing w:val="-3"/>
          <w:sz w:val="15"/>
        </w:rPr>
        <w:t> </w:t>
      </w:r>
      <w:r>
        <w:rPr>
          <w:sz w:val="15"/>
        </w:rPr>
        <w:t>Change</w:t>
      </w:r>
      <w:r>
        <w:rPr>
          <w:spacing w:val="-3"/>
          <w:sz w:val="15"/>
        </w:rPr>
        <w:t> </w:t>
      </w:r>
      <w:r>
        <w:rPr>
          <w:sz w:val="15"/>
        </w:rPr>
        <w:t>Detection</w:t>
      </w:r>
      <w:r>
        <w:rPr>
          <w:spacing w:val="-6"/>
          <w:sz w:val="15"/>
        </w:rPr>
        <w:t> </w:t>
      </w:r>
      <w:r>
        <w:rPr>
          <w:sz w:val="15"/>
        </w:rPr>
        <w:t>Test</w:t>
      </w:r>
      <w:r>
        <w:rPr>
          <w:spacing w:val="-3"/>
          <w:sz w:val="15"/>
        </w:rPr>
        <w:t> </w:t>
      </w:r>
      <w:r>
        <w:rPr>
          <w:sz w:val="15"/>
        </w:rPr>
        <w:t>Based</w:t>
      </w:r>
      <w:r>
        <w:rPr>
          <w:spacing w:val="-3"/>
          <w:sz w:val="15"/>
        </w:rPr>
        <w:t> </w:t>
      </w:r>
      <w:r>
        <w:rPr>
          <w:sz w:val="15"/>
        </w:rPr>
        <w:t>on</w:t>
      </w:r>
      <w:r>
        <w:rPr>
          <w:spacing w:val="-3"/>
          <w:sz w:val="15"/>
        </w:rPr>
        <w:t> </w:t>
      </w:r>
      <w:r>
        <w:rPr>
          <w:sz w:val="15"/>
        </w:rPr>
        <w:t>Density</w:t>
      </w:r>
      <w:r>
        <w:rPr>
          <w:spacing w:val="-3"/>
          <w:sz w:val="15"/>
        </w:rPr>
        <w:t> </w:t>
      </w:r>
      <w:r>
        <w:rPr>
          <w:sz w:val="15"/>
        </w:rPr>
        <w:t>Difference</w:t>
      </w:r>
      <w:r>
        <w:rPr>
          <w:spacing w:val="-3"/>
          <w:sz w:val="15"/>
        </w:rPr>
        <w:t> </w:t>
      </w:r>
      <w:r>
        <w:rPr>
          <w:sz w:val="15"/>
        </w:rPr>
        <w:t>Estimation,”</w:t>
      </w:r>
      <w:r>
        <w:rPr>
          <w:spacing w:val="-3"/>
          <w:sz w:val="15"/>
        </w:rPr>
        <w:t> </w:t>
      </w:r>
      <w:r>
        <w:rPr>
          <w:i/>
          <w:sz w:val="15"/>
        </w:rPr>
        <w:t>IEEE</w:t>
      </w:r>
      <w:r>
        <w:rPr>
          <w:i/>
          <w:spacing w:val="-4"/>
          <w:sz w:val="15"/>
        </w:rPr>
        <w:t> </w:t>
      </w:r>
      <w:r>
        <w:rPr>
          <w:i/>
          <w:sz w:val="15"/>
        </w:rPr>
        <w:t>Transactions</w:t>
      </w:r>
      <w:r>
        <w:rPr>
          <w:i/>
          <w:spacing w:val="-3"/>
          <w:sz w:val="15"/>
        </w:rPr>
        <w:t> </w:t>
      </w:r>
      <w:r>
        <w:rPr>
          <w:i/>
          <w:sz w:val="15"/>
        </w:rPr>
        <w:t>on</w:t>
      </w:r>
      <w:r>
        <w:rPr>
          <w:i/>
          <w:spacing w:val="40"/>
          <w:sz w:val="15"/>
        </w:rPr>
        <w:t> </w:t>
      </w:r>
      <w:r>
        <w:rPr>
          <w:i/>
          <w:sz w:val="15"/>
        </w:rPr>
        <w:t>Neural</w:t>
      </w:r>
      <w:r>
        <w:rPr>
          <w:i/>
          <w:spacing w:val="-2"/>
          <w:sz w:val="15"/>
        </w:rPr>
        <w:t> </w:t>
      </w:r>
      <w:r>
        <w:rPr>
          <w:i/>
          <w:sz w:val="15"/>
        </w:rPr>
        <w:t>Networks</w:t>
      </w:r>
      <w:r>
        <w:rPr>
          <w:i/>
          <w:spacing w:val="-2"/>
          <w:sz w:val="15"/>
        </w:rPr>
        <w:t> </w:t>
      </w:r>
      <w:r>
        <w:rPr>
          <w:i/>
          <w:sz w:val="15"/>
        </w:rPr>
        <w:t>and</w:t>
      </w:r>
      <w:r>
        <w:rPr>
          <w:i/>
          <w:spacing w:val="-2"/>
          <w:sz w:val="15"/>
        </w:rPr>
        <w:t> </w:t>
      </w:r>
      <w:r>
        <w:rPr>
          <w:i/>
          <w:sz w:val="15"/>
        </w:rPr>
        <w:t>Learning</w:t>
      </w:r>
      <w:r>
        <w:rPr>
          <w:i/>
          <w:spacing w:val="-2"/>
          <w:sz w:val="15"/>
        </w:rPr>
        <w:t> </w:t>
      </w:r>
      <w:r>
        <w:rPr>
          <w:i/>
          <w:sz w:val="15"/>
        </w:rPr>
        <w:t>Systems</w:t>
      </w:r>
      <w:r>
        <w:rPr>
          <w:i/>
          <w:spacing w:val="-2"/>
          <w:sz w:val="15"/>
        </w:rPr>
        <w:t> </w:t>
      </w:r>
      <w:r>
        <w:rPr>
          <w:sz w:val="15"/>
        </w:rPr>
        <w:t>29,</w:t>
      </w:r>
      <w:r>
        <w:rPr>
          <w:spacing w:val="-2"/>
          <w:sz w:val="15"/>
        </w:rPr>
        <w:t> </w:t>
      </w:r>
      <w:r>
        <w:rPr>
          <w:sz w:val="15"/>
        </w:rPr>
        <w:t>no.</w:t>
      </w:r>
      <w:r>
        <w:rPr>
          <w:spacing w:val="-2"/>
          <w:sz w:val="15"/>
        </w:rPr>
        <w:t> </w:t>
      </w:r>
      <w:r>
        <w:rPr>
          <w:sz w:val="15"/>
        </w:rPr>
        <w:t>2</w:t>
      </w:r>
      <w:r>
        <w:rPr>
          <w:spacing w:val="-2"/>
          <w:sz w:val="15"/>
        </w:rPr>
        <w:t> </w:t>
      </w:r>
      <w:r>
        <w:rPr>
          <w:sz w:val="15"/>
        </w:rPr>
        <w:t>(February</w:t>
      </w:r>
      <w:r>
        <w:rPr>
          <w:spacing w:val="-2"/>
          <w:sz w:val="15"/>
        </w:rPr>
        <w:t> </w:t>
      </w:r>
      <w:r>
        <w:rPr>
          <w:sz w:val="15"/>
        </w:rPr>
        <w:t>2018):</w:t>
      </w:r>
      <w:r>
        <w:rPr>
          <w:spacing w:val="-2"/>
          <w:sz w:val="15"/>
        </w:rPr>
        <w:t> </w:t>
      </w:r>
      <w:r>
        <w:rPr>
          <w:sz w:val="15"/>
        </w:rPr>
        <w:t>324–34,</w:t>
      </w:r>
      <w:r>
        <w:rPr>
          <w:spacing w:val="-2"/>
          <w:sz w:val="15"/>
        </w:rPr>
        <w:t> </w:t>
      </w:r>
      <w:hyperlink r:id="rId324">
        <w:r>
          <w:rPr>
            <w:i/>
            <w:color w:val="8E0012"/>
            <w:sz w:val="15"/>
          </w:rPr>
          <w:t>https://oreil.ly/RD8Uy</w:t>
        </w:r>
      </w:hyperlink>
      <w:r>
        <w:rPr>
          <w:sz w:val="15"/>
        </w:rPr>
        <w:t>.</w:t>
      </w:r>
      <w:r>
        <w:rPr>
          <w:spacing w:val="-5"/>
          <w:sz w:val="15"/>
        </w:rPr>
        <w:t> </w:t>
      </w:r>
      <w:r>
        <w:rPr>
          <w:sz w:val="15"/>
        </w:rPr>
        <w:t>The</w:t>
      </w:r>
      <w:r>
        <w:rPr>
          <w:spacing w:val="-2"/>
          <w:sz w:val="15"/>
        </w:rPr>
        <w:t> </w:t>
      </w:r>
      <w:r>
        <w:rPr>
          <w:sz w:val="15"/>
        </w:rPr>
        <w:t>authors</w:t>
      </w:r>
      <w:r>
        <w:rPr>
          <w:spacing w:val="-2"/>
          <w:sz w:val="15"/>
        </w:rPr>
        <w:t> </w:t>
      </w:r>
      <w:r>
        <w:rPr>
          <w:sz w:val="15"/>
        </w:rPr>
        <w:t>claim</w:t>
      </w:r>
      <w:r>
        <w:rPr>
          <w:spacing w:val="-2"/>
          <w:sz w:val="15"/>
        </w:rPr>
        <w:t> </w:t>
      </w:r>
      <w:r>
        <w:rPr>
          <w:sz w:val="15"/>
        </w:rPr>
        <w:t>that</w:t>
      </w:r>
      <w:r>
        <w:rPr>
          <w:spacing w:val="-2"/>
          <w:sz w:val="15"/>
        </w:rPr>
        <w:t> </w:t>
      </w:r>
      <w:r>
        <w:rPr>
          <w:sz w:val="15"/>
        </w:rPr>
        <w:t>the</w:t>
      </w:r>
      <w:r>
        <w:rPr>
          <w:spacing w:val="-2"/>
          <w:sz w:val="15"/>
        </w:rPr>
        <w:t> </w:t>
      </w:r>
      <w:r>
        <w:rPr>
          <w:sz w:val="15"/>
        </w:rPr>
        <w:t>method</w:t>
      </w:r>
      <w:r>
        <w:rPr>
          <w:spacing w:val="-2"/>
          <w:sz w:val="15"/>
        </w:rPr>
        <w:t> </w:t>
      </w:r>
      <w:r>
        <w:rPr>
          <w:sz w:val="15"/>
        </w:rPr>
        <w:t>works</w:t>
      </w:r>
      <w:r>
        <w:rPr>
          <w:spacing w:val="-2"/>
          <w:sz w:val="15"/>
        </w:rPr>
        <w:t> </w:t>
      </w:r>
      <w:r>
        <w:rPr>
          <w:sz w:val="15"/>
        </w:rPr>
        <w:t>on</w:t>
      </w:r>
      <w:r>
        <w:rPr>
          <w:spacing w:val="40"/>
          <w:sz w:val="15"/>
        </w:rPr>
        <w:t> </w:t>
      </w:r>
      <w:r>
        <w:rPr>
          <w:sz w:val="15"/>
        </w:rPr>
        <w:t>multidimensional</w:t>
      </w:r>
      <w:r>
        <w:rPr>
          <w:spacing w:val="-3"/>
          <w:sz w:val="15"/>
        </w:rPr>
        <w:t> </w:t>
      </w:r>
      <w:r>
        <w:rPr>
          <w:sz w:val="15"/>
        </w:rPr>
        <w:t>inputs.</w:t>
      </w:r>
    </w:p>
    <w:p>
      <w:pPr>
        <w:pStyle w:val="ListParagraph"/>
        <w:numPr>
          <w:ilvl w:val="0"/>
          <w:numId w:val="29"/>
        </w:numPr>
        <w:tabs>
          <w:tab w:pos="1881" w:val="left" w:leader="none"/>
          <w:tab w:pos="1947" w:val="left" w:leader="none"/>
        </w:tabs>
        <w:spacing w:line="249" w:lineRule="auto" w:before="101" w:after="0"/>
        <w:ind w:left="1881" w:right="1667" w:hanging="212"/>
        <w:jc w:val="both"/>
        <w:rPr>
          <w:sz w:val="15"/>
        </w:rPr>
      </w:pPr>
      <w:r>
        <w:rPr>
          <w:color w:val="8E0012"/>
          <w:sz w:val="15"/>
        </w:rPr>
        <w:tab/>
      </w:r>
      <w:r>
        <w:rPr>
          <w:sz w:val="15"/>
        </w:rPr>
        <w:t>Stephan</w:t>
      </w:r>
      <w:r>
        <w:rPr>
          <w:spacing w:val="-4"/>
          <w:sz w:val="15"/>
        </w:rPr>
        <w:t> </w:t>
      </w:r>
      <w:r>
        <w:rPr>
          <w:sz w:val="15"/>
        </w:rPr>
        <w:t>Rabanser,</w:t>
      </w:r>
      <w:r>
        <w:rPr>
          <w:spacing w:val="-3"/>
          <w:sz w:val="15"/>
        </w:rPr>
        <w:t> </w:t>
      </w:r>
      <w:r>
        <w:rPr>
          <w:sz w:val="15"/>
        </w:rPr>
        <w:t>Stephan</w:t>
      </w:r>
      <w:r>
        <w:rPr>
          <w:spacing w:val="-3"/>
          <w:sz w:val="15"/>
        </w:rPr>
        <w:t> </w:t>
      </w:r>
      <w:r>
        <w:rPr>
          <w:sz w:val="15"/>
        </w:rPr>
        <w:t>Günnemann,</w:t>
      </w:r>
      <w:r>
        <w:rPr>
          <w:spacing w:val="-3"/>
          <w:sz w:val="15"/>
        </w:rPr>
        <w:t> </w:t>
      </w:r>
      <w:r>
        <w:rPr>
          <w:sz w:val="15"/>
        </w:rPr>
        <w:t>and</w:t>
      </w:r>
      <w:r>
        <w:rPr>
          <w:spacing w:val="-3"/>
          <w:sz w:val="15"/>
        </w:rPr>
        <w:t> </w:t>
      </w:r>
      <w:r>
        <w:rPr>
          <w:sz w:val="15"/>
        </w:rPr>
        <w:t>Zachary</w:t>
      </w:r>
      <w:r>
        <w:rPr>
          <w:spacing w:val="-3"/>
          <w:sz w:val="15"/>
        </w:rPr>
        <w:t> </w:t>
      </w:r>
      <w:r>
        <w:rPr>
          <w:sz w:val="15"/>
        </w:rPr>
        <w:t>C.</w:t>
      </w:r>
      <w:r>
        <w:rPr>
          <w:spacing w:val="-3"/>
          <w:sz w:val="15"/>
        </w:rPr>
        <w:t> </w:t>
      </w:r>
      <w:r>
        <w:rPr>
          <w:sz w:val="15"/>
        </w:rPr>
        <w:t>Lipton,</w:t>
      </w:r>
      <w:r>
        <w:rPr>
          <w:spacing w:val="-3"/>
          <w:sz w:val="15"/>
        </w:rPr>
        <w:t> </w:t>
      </w:r>
      <w:r>
        <w:rPr>
          <w:sz w:val="15"/>
        </w:rPr>
        <w:t>“Failing</w:t>
      </w:r>
      <w:r>
        <w:rPr>
          <w:spacing w:val="-3"/>
          <w:sz w:val="15"/>
        </w:rPr>
        <w:t> </w:t>
      </w:r>
      <w:r>
        <w:rPr>
          <w:sz w:val="15"/>
        </w:rPr>
        <w:t>Loudly:</w:t>
      </w:r>
      <w:r>
        <w:rPr>
          <w:spacing w:val="-10"/>
          <w:sz w:val="15"/>
        </w:rPr>
        <w:t> </w:t>
      </w:r>
      <w:r>
        <w:rPr>
          <w:sz w:val="15"/>
        </w:rPr>
        <w:t>An</w:t>
      </w:r>
      <w:r>
        <w:rPr>
          <w:spacing w:val="-2"/>
          <w:sz w:val="15"/>
        </w:rPr>
        <w:t> </w:t>
      </w:r>
      <w:r>
        <w:rPr>
          <w:sz w:val="15"/>
        </w:rPr>
        <w:t>Empirical</w:t>
      </w:r>
      <w:r>
        <w:rPr>
          <w:spacing w:val="-3"/>
          <w:sz w:val="15"/>
        </w:rPr>
        <w:t> </w:t>
      </w:r>
      <w:r>
        <w:rPr>
          <w:sz w:val="15"/>
        </w:rPr>
        <w:t>Study</w:t>
      </w:r>
      <w:r>
        <w:rPr>
          <w:spacing w:val="-3"/>
          <w:sz w:val="15"/>
        </w:rPr>
        <w:t> </w:t>
      </w:r>
      <w:r>
        <w:rPr>
          <w:sz w:val="15"/>
        </w:rPr>
        <w:t>of</w:t>
      </w:r>
      <w:r>
        <w:rPr>
          <w:spacing w:val="-3"/>
          <w:sz w:val="15"/>
        </w:rPr>
        <w:t> </w:t>
      </w:r>
      <w:r>
        <w:rPr>
          <w:sz w:val="15"/>
        </w:rPr>
        <w:t>Methods</w:t>
      </w:r>
      <w:r>
        <w:rPr>
          <w:spacing w:val="-3"/>
          <w:sz w:val="15"/>
        </w:rPr>
        <w:t> </w:t>
      </w:r>
      <w:r>
        <w:rPr>
          <w:sz w:val="15"/>
        </w:rPr>
        <w:t>for</w:t>
      </w:r>
      <w:r>
        <w:rPr>
          <w:spacing w:val="-3"/>
          <w:sz w:val="15"/>
        </w:rPr>
        <w:t> </w:t>
      </w:r>
      <w:r>
        <w:rPr>
          <w:sz w:val="15"/>
        </w:rPr>
        <w:t>Detecting</w:t>
      </w:r>
      <w:r>
        <w:rPr>
          <w:spacing w:val="-3"/>
          <w:sz w:val="15"/>
        </w:rPr>
        <w:t> </w:t>
      </w:r>
      <w:r>
        <w:rPr>
          <w:sz w:val="15"/>
        </w:rPr>
        <w:t>Dataset</w:t>
      </w:r>
      <w:r>
        <w:rPr>
          <w:spacing w:val="-3"/>
          <w:sz w:val="15"/>
        </w:rPr>
        <w:t> </w:t>
      </w:r>
      <w:r>
        <w:rPr>
          <w:sz w:val="15"/>
        </w:rPr>
        <w:t>Shift,”</w:t>
      </w:r>
      <w:r>
        <w:rPr>
          <w:spacing w:val="40"/>
          <w:sz w:val="15"/>
        </w:rPr>
        <w:t> </w:t>
      </w:r>
      <w:r>
        <w:rPr>
          <w:i/>
          <w:sz w:val="15"/>
        </w:rPr>
        <w:t>arXiv</w:t>
      </w:r>
      <w:r>
        <w:rPr>
          <w:sz w:val="15"/>
        </w:rPr>
        <w:t>, October 29, 2018, </w:t>
      </w:r>
      <w:hyperlink r:id="rId325">
        <w:r>
          <w:rPr>
            <w:i/>
            <w:color w:val="8E0012"/>
            <w:sz w:val="15"/>
          </w:rPr>
          <w:t>https://oreil.ly/HxAwV</w:t>
        </w:r>
      </w:hyperlink>
      <w:r>
        <w:rPr>
          <w:sz w:val="15"/>
        </w:rPr>
        <w:t>.</w:t>
      </w:r>
    </w:p>
    <w:p>
      <w:pPr>
        <w:pStyle w:val="ListParagraph"/>
        <w:numPr>
          <w:ilvl w:val="0"/>
          <w:numId w:val="29"/>
        </w:numPr>
        <w:tabs>
          <w:tab w:pos="1881" w:val="left" w:leader="none"/>
          <w:tab w:pos="1947" w:val="left" w:leader="none"/>
        </w:tabs>
        <w:spacing w:line="249" w:lineRule="auto" w:before="100" w:after="0"/>
        <w:ind w:left="1881" w:right="1800" w:hanging="212"/>
        <w:jc w:val="left"/>
        <w:rPr>
          <w:sz w:val="15"/>
        </w:rPr>
      </w:pPr>
      <w:r>
        <w:rPr>
          <w:color w:val="8E0012"/>
          <w:sz w:val="15"/>
        </w:rPr>
        <w:tab/>
      </w:r>
      <w:r>
        <w:rPr>
          <w:sz w:val="15"/>
        </w:rPr>
        <w:t>Manuel</w:t>
      </w:r>
      <w:r>
        <w:rPr>
          <w:spacing w:val="-4"/>
          <w:sz w:val="15"/>
        </w:rPr>
        <w:t> </w:t>
      </w:r>
      <w:r>
        <w:rPr>
          <w:sz w:val="15"/>
        </w:rPr>
        <w:t>Baena-García,</w:t>
      </w:r>
      <w:r>
        <w:rPr>
          <w:spacing w:val="-3"/>
          <w:sz w:val="15"/>
        </w:rPr>
        <w:t> </w:t>
      </w:r>
      <w:r>
        <w:rPr>
          <w:sz w:val="15"/>
        </w:rPr>
        <w:t>José</w:t>
      </w:r>
      <w:r>
        <w:rPr>
          <w:spacing w:val="-3"/>
          <w:sz w:val="15"/>
        </w:rPr>
        <w:t> </w:t>
      </w:r>
      <w:r>
        <w:rPr>
          <w:sz w:val="15"/>
        </w:rPr>
        <w:t>del</w:t>
      </w:r>
      <w:r>
        <w:rPr>
          <w:spacing w:val="-3"/>
          <w:sz w:val="15"/>
        </w:rPr>
        <w:t> </w:t>
      </w:r>
      <w:r>
        <w:rPr>
          <w:sz w:val="15"/>
        </w:rPr>
        <w:t>Campo-Ávila,</w:t>
      </w:r>
      <w:r>
        <w:rPr>
          <w:spacing w:val="-3"/>
          <w:sz w:val="15"/>
        </w:rPr>
        <w:t> </w:t>
      </w:r>
      <w:r>
        <w:rPr>
          <w:sz w:val="15"/>
        </w:rPr>
        <w:t>Raúl</w:t>
      </w:r>
      <w:r>
        <w:rPr>
          <w:spacing w:val="-3"/>
          <w:sz w:val="15"/>
        </w:rPr>
        <w:t> </w:t>
      </w:r>
      <w:r>
        <w:rPr>
          <w:sz w:val="15"/>
        </w:rPr>
        <w:t>Fidalgo,</w:t>
      </w:r>
      <w:r>
        <w:rPr>
          <w:spacing w:val="-10"/>
          <w:sz w:val="15"/>
        </w:rPr>
        <w:t> </w:t>
      </w:r>
      <w:r>
        <w:rPr>
          <w:sz w:val="15"/>
        </w:rPr>
        <w:t>Albert</w:t>
      </w:r>
      <w:r>
        <w:rPr>
          <w:spacing w:val="-2"/>
          <w:sz w:val="15"/>
        </w:rPr>
        <w:t> </w:t>
      </w:r>
      <w:r>
        <w:rPr>
          <w:sz w:val="15"/>
        </w:rPr>
        <w:t>Bifet,</w:t>
      </w:r>
      <w:r>
        <w:rPr>
          <w:spacing w:val="-3"/>
          <w:sz w:val="15"/>
        </w:rPr>
        <w:t> </w:t>
      </w:r>
      <w:r>
        <w:rPr>
          <w:sz w:val="15"/>
        </w:rPr>
        <w:t>Ricard</w:t>
      </w:r>
      <w:r>
        <w:rPr>
          <w:spacing w:val="-3"/>
          <w:sz w:val="15"/>
        </w:rPr>
        <w:t> </w:t>
      </w:r>
      <w:r>
        <w:rPr>
          <w:sz w:val="15"/>
        </w:rPr>
        <w:t>Gavaldà,</w:t>
      </w:r>
      <w:r>
        <w:rPr>
          <w:spacing w:val="-3"/>
          <w:sz w:val="15"/>
        </w:rPr>
        <w:t> </w:t>
      </w:r>
      <w:r>
        <w:rPr>
          <w:sz w:val="15"/>
        </w:rPr>
        <w:t>and</w:t>
      </w:r>
      <w:r>
        <w:rPr>
          <w:spacing w:val="-3"/>
          <w:sz w:val="15"/>
        </w:rPr>
        <w:t> </w:t>
      </w:r>
      <w:r>
        <w:rPr>
          <w:sz w:val="15"/>
        </w:rPr>
        <w:t>Rafael</w:t>
      </w:r>
      <w:r>
        <w:rPr>
          <w:spacing w:val="-3"/>
          <w:sz w:val="15"/>
        </w:rPr>
        <w:t> </w:t>
      </w:r>
      <w:r>
        <w:rPr>
          <w:sz w:val="15"/>
        </w:rPr>
        <w:t>Morales-Bueno,</w:t>
      </w:r>
      <w:r>
        <w:rPr>
          <w:spacing w:val="-3"/>
          <w:sz w:val="15"/>
        </w:rPr>
        <w:t> </w:t>
      </w:r>
      <w:r>
        <w:rPr>
          <w:sz w:val="15"/>
        </w:rPr>
        <w:t>“Early</w:t>
      </w:r>
      <w:r>
        <w:rPr>
          <w:spacing w:val="-3"/>
          <w:sz w:val="15"/>
        </w:rPr>
        <w:t> </w:t>
      </w:r>
      <w:r>
        <w:rPr>
          <w:sz w:val="15"/>
        </w:rPr>
        <w:t>Drift</w:t>
      </w:r>
      <w:r>
        <w:rPr>
          <w:spacing w:val="-3"/>
          <w:sz w:val="15"/>
        </w:rPr>
        <w:t> </w:t>
      </w:r>
      <w:r>
        <w:rPr>
          <w:sz w:val="15"/>
        </w:rPr>
        <w:t>Detection</w:t>
      </w:r>
      <w:r>
        <w:rPr>
          <w:spacing w:val="40"/>
          <w:sz w:val="15"/>
        </w:rPr>
        <w:t> </w:t>
      </w:r>
      <w:r>
        <w:rPr>
          <w:sz w:val="15"/>
        </w:rPr>
        <w:t>Method,” 2006, </w:t>
      </w:r>
      <w:hyperlink r:id="rId326">
        <w:r>
          <w:rPr>
            <w:i/>
            <w:color w:val="8E0012"/>
            <w:sz w:val="15"/>
          </w:rPr>
          <w:t>https://oreil.ly/Dnv0s</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564" w:hanging="212"/>
        <w:jc w:val="left"/>
        <w:rPr>
          <w:sz w:val="15"/>
        </w:rPr>
      </w:pPr>
      <w:r>
        <w:rPr>
          <w:color w:val="8E0012"/>
          <w:sz w:val="15"/>
        </w:rPr>
        <w:tab/>
      </w:r>
      <w:r>
        <w:rPr>
          <w:sz w:val="15"/>
        </w:rPr>
        <w:t>Nandini</w:t>
      </w:r>
      <w:r>
        <w:rPr>
          <w:spacing w:val="-4"/>
          <w:sz w:val="15"/>
        </w:rPr>
        <w:t> </w:t>
      </w:r>
      <w:r>
        <w:rPr>
          <w:sz w:val="15"/>
        </w:rPr>
        <w:t>Ramanan,</w:t>
      </w:r>
      <w:r>
        <w:rPr>
          <w:spacing w:val="-4"/>
          <w:sz w:val="15"/>
        </w:rPr>
        <w:t> </w:t>
      </w:r>
      <w:r>
        <w:rPr>
          <w:sz w:val="15"/>
        </w:rPr>
        <w:t>Rasool</w:t>
      </w:r>
      <w:r>
        <w:rPr>
          <w:spacing w:val="-7"/>
          <w:sz w:val="15"/>
        </w:rPr>
        <w:t> </w:t>
      </w:r>
      <w:r>
        <w:rPr>
          <w:sz w:val="15"/>
        </w:rPr>
        <w:t>Tahmasbi,</w:t>
      </w:r>
      <w:r>
        <w:rPr>
          <w:spacing w:val="-4"/>
          <w:sz w:val="15"/>
        </w:rPr>
        <w:t> </w:t>
      </w:r>
      <w:r>
        <w:rPr>
          <w:sz w:val="15"/>
        </w:rPr>
        <w:t>Marjorie</w:t>
      </w:r>
      <w:r>
        <w:rPr>
          <w:spacing w:val="-4"/>
          <w:sz w:val="15"/>
        </w:rPr>
        <w:t> </w:t>
      </w:r>
      <w:r>
        <w:rPr>
          <w:sz w:val="15"/>
        </w:rPr>
        <w:t>Sayer,</w:t>
      </w:r>
      <w:r>
        <w:rPr>
          <w:spacing w:val="-4"/>
          <w:sz w:val="15"/>
        </w:rPr>
        <w:t> </w:t>
      </w:r>
      <w:r>
        <w:rPr>
          <w:sz w:val="15"/>
        </w:rPr>
        <w:t>Deokwoo</w:t>
      </w:r>
      <w:r>
        <w:rPr>
          <w:spacing w:val="-4"/>
          <w:sz w:val="15"/>
        </w:rPr>
        <w:t> </w:t>
      </w:r>
      <w:r>
        <w:rPr>
          <w:sz w:val="15"/>
        </w:rPr>
        <w:t>Jung,</w:t>
      </w:r>
      <w:r>
        <w:rPr>
          <w:spacing w:val="-4"/>
          <w:sz w:val="15"/>
        </w:rPr>
        <w:t> </w:t>
      </w:r>
      <w:r>
        <w:rPr>
          <w:sz w:val="15"/>
        </w:rPr>
        <w:t>Shalini</w:t>
      </w:r>
      <w:r>
        <w:rPr>
          <w:spacing w:val="-4"/>
          <w:sz w:val="15"/>
        </w:rPr>
        <w:t> </w:t>
      </w:r>
      <w:r>
        <w:rPr>
          <w:sz w:val="15"/>
        </w:rPr>
        <w:t>Hemachandran,</w:t>
      </w:r>
      <w:r>
        <w:rPr>
          <w:spacing w:val="-4"/>
          <w:sz w:val="15"/>
        </w:rPr>
        <w:t> </w:t>
      </w:r>
      <w:r>
        <w:rPr>
          <w:sz w:val="15"/>
        </w:rPr>
        <w:t>and</w:t>
      </w:r>
      <w:r>
        <w:rPr>
          <w:spacing w:val="-4"/>
          <w:sz w:val="15"/>
        </w:rPr>
        <w:t> </w:t>
      </w:r>
      <w:r>
        <w:rPr>
          <w:sz w:val="15"/>
        </w:rPr>
        <w:t>Claudionor</w:t>
      </w:r>
      <w:r>
        <w:rPr>
          <w:spacing w:val="-4"/>
          <w:sz w:val="15"/>
        </w:rPr>
        <w:t> </w:t>
      </w:r>
      <w:r>
        <w:rPr>
          <w:sz w:val="15"/>
        </w:rPr>
        <w:t>Nunes</w:t>
      </w:r>
      <w:r>
        <w:rPr>
          <w:spacing w:val="-4"/>
          <w:sz w:val="15"/>
        </w:rPr>
        <w:t> </w:t>
      </w:r>
      <w:r>
        <w:rPr>
          <w:sz w:val="15"/>
        </w:rPr>
        <w:t>Coelho</w:t>
      </w:r>
      <w:r>
        <w:rPr>
          <w:spacing w:val="-4"/>
          <w:sz w:val="15"/>
        </w:rPr>
        <w:t> </w:t>
      </w:r>
      <w:r>
        <w:rPr>
          <w:sz w:val="15"/>
        </w:rPr>
        <w:t>Jr.,</w:t>
      </w:r>
      <w:r>
        <w:rPr>
          <w:spacing w:val="-4"/>
          <w:sz w:val="15"/>
        </w:rPr>
        <w:t> </w:t>
      </w:r>
      <w:r>
        <w:rPr>
          <w:sz w:val="15"/>
        </w:rPr>
        <w:t>“Real-time</w:t>
      </w:r>
      <w:r>
        <w:rPr>
          <w:spacing w:val="-4"/>
          <w:sz w:val="15"/>
        </w:rPr>
        <w:t> </w:t>
      </w:r>
      <w:r>
        <w:rPr>
          <w:sz w:val="15"/>
        </w:rPr>
        <w:t>Drift</w:t>
      </w:r>
      <w:r>
        <w:rPr>
          <w:spacing w:val="40"/>
          <w:sz w:val="15"/>
        </w:rPr>
        <w:t> </w:t>
      </w:r>
      <w:r>
        <w:rPr>
          <w:sz w:val="15"/>
        </w:rPr>
        <w:t>Detection on Time-series Data,” </w:t>
      </w:r>
      <w:r>
        <w:rPr>
          <w:i/>
          <w:sz w:val="15"/>
        </w:rPr>
        <w:t>arXiv</w:t>
      </w:r>
      <w:r>
        <w:rPr>
          <w:sz w:val="15"/>
        </w:rPr>
        <w:t>, October 12, 2021, </w:t>
      </w:r>
      <w:hyperlink r:id="rId327">
        <w:r>
          <w:rPr>
            <w:i/>
            <w:color w:val="8E0012"/>
            <w:sz w:val="15"/>
          </w:rPr>
          <w:t>https://oreil.ly/xmdqW</w:t>
        </w:r>
      </w:hyperlink>
      <w:r>
        <w:rPr>
          <w:sz w:val="15"/>
        </w:rPr>
        <w:t>.</w:t>
      </w:r>
    </w:p>
    <w:p>
      <w:pPr>
        <w:pStyle w:val="ListParagraph"/>
        <w:numPr>
          <w:ilvl w:val="0"/>
          <w:numId w:val="29"/>
        </w:numPr>
        <w:tabs>
          <w:tab w:pos="1947" w:val="left" w:leader="none"/>
        </w:tabs>
        <w:spacing w:line="240" w:lineRule="auto" w:before="101" w:after="0"/>
        <w:ind w:left="1947" w:right="0" w:hanging="278"/>
        <w:jc w:val="left"/>
        <w:rPr>
          <w:sz w:val="15"/>
        </w:rPr>
      </w:pPr>
      <w:r>
        <w:rPr>
          <w:sz w:val="15"/>
        </w:rPr>
        <w:t>I’m working on a solution that can handle the minute granularity </w:t>
      </w:r>
      <w:r>
        <w:rPr>
          <w:spacing w:val="-2"/>
          <w:sz w:val="15"/>
        </w:rPr>
        <w:t>level.</w:t>
      </w:r>
    </w:p>
    <w:p>
      <w:pPr>
        <w:pStyle w:val="ListParagraph"/>
        <w:numPr>
          <w:ilvl w:val="0"/>
          <w:numId w:val="29"/>
        </w:numPr>
        <w:tabs>
          <w:tab w:pos="1944" w:val="left" w:leader="none"/>
        </w:tabs>
        <w:spacing w:line="240" w:lineRule="auto" w:before="106" w:after="0"/>
        <w:ind w:left="1944" w:right="0" w:hanging="275"/>
        <w:jc w:val="left"/>
        <w:rPr>
          <w:sz w:val="15"/>
        </w:rPr>
      </w:pPr>
      <w:r>
        <w:rPr>
          <w:sz w:val="15"/>
        </w:rPr>
        <w:t>Thanks Goku Mohandas for sharing this tip on the </w:t>
      </w:r>
      <w:r>
        <w:rPr>
          <w:color w:val="8E0012"/>
          <w:sz w:val="15"/>
        </w:rPr>
        <w:t>MLOps Discord </w:t>
      </w:r>
      <w:r>
        <w:rPr>
          <w:color w:val="8E0012"/>
          <w:spacing w:val="-2"/>
          <w:sz w:val="15"/>
        </w:rPr>
        <w:t>server</w:t>
      </w:r>
      <w:r>
        <w:rPr>
          <w:spacing w:val="-2"/>
          <w:sz w:val="15"/>
        </w:rPr>
        <w:t>.</w:t>
      </w:r>
    </w:p>
    <w:p>
      <w:pPr>
        <w:pStyle w:val="ListParagraph"/>
        <w:numPr>
          <w:ilvl w:val="0"/>
          <w:numId w:val="29"/>
        </w:numPr>
        <w:tabs>
          <w:tab w:pos="1881" w:val="left" w:leader="none"/>
          <w:tab w:pos="1939" w:val="left" w:leader="none"/>
        </w:tabs>
        <w:spacing w:line="249" w:lineRule="auto" w:before="107" w:after="0"/>
        <w:ind w:left="1881" w:right="1744" w:hanging="212"/>
        <w:jc w:val="both"/>
        <w:rPr>
          <w:sz w:val="15"/>
        </w:rPr>
      </w:pPr>
      <w:r>
        <w:rPr>
          <w:sz w:val="15"/>
        </w:rPr>
        <w:t>As</w:t>
      </w:r>
      <w:r>
        <w:rPr>
          <w:spacing w:val="40"/>
          <w:sz w:val="15"/>
        </w:rPr>
        <w:t> </w:t>
      </w:r>
      <w:r>
        <w:rPr>
          <w:sz w:val="15"/>
        </w:rPr>
        <w:t>Han-chung</w:t>
      </w:r>
      <w:r>
        <w:rPr>
          <w:spacing w:val="-2"/>
          <w:sz w:val="15"/>
        </w:rPr>
        <w:t> </w:t>
      </w:r>
      <w:r>
        <w:rPr>
          <w:sz w:val="15"/>
        </w:rPr>
        <w:t>Lee,</w:t>
      </w:r>
      <w:r>
        <w:rPr>
          <w:spacing w:val="-2"/>
          <w:sz w:val="15"/>
        </w:rPr>
        <w:t> </w:t>
      </w:r>
      <w:r>
        <w:rPr>
          <w:sz w:val="15"/>
        </w:rPr>
        <w:t>one</w:t>
      </w:r>
      <w:r>
        <w:rPr>
          <w:spacing w:val="-2"/>
          <w:sz w:val="15"/>
        </w:rPr>
        <w:t> </w:t>
      </w:r>
      <w:r>
        <w:rPr>
          <w:sz w:val="15"/>
        </w:rPr>
        <w:t>early</w:t>
      </w:r>
      <w:r>
        <w:rPr>
          <w:spacing w:val="-2"/>
          <w:sz w:val="15"/>
        </w:rPr>
        <w:t> </w:t>
      </w:r>
      <w:r>
        <w:rPr>
          <w:sz w:val="15"/>
        </w:rPr>
        <w:t>reviewer,</w:t>
      </w:r>
      <w:r>
        <w:rPr>
          <w:spacing w:val="-2"/>
          <w:sz w:val="15"/>
        </w:rPr>
        <w:t> </w:t>
      </w:r>
      <w:r>
        <w:rPr>
          <w:sz w:val="15"/>
        </w:rPr>
        <w:t>pointed</w:t>
      </w:r>
      <w:r>
        <w:rPr>
          <w:spacing w:val="-2"/>
          <w:sz w:val="15"/>
        </w:rPr>
        <w:t> </w:t>
      </w:r>
      <w:r>
        <w:rPr>
          <w:sz w:val="15"/>
        </w:rPr>
        <w:t>out,</w:t>
      </w:r>
      <w:r>
        <w:rPr>
          <w:spacing w:val="-2"/>
          <w:sz w:val="15"/>
        </w:rPr>
        <w:t> </w:t>
      </w:r>
      <w:r>
        <w:rPr>
          <w:sz w:val="15"/>
        </w:rPr>
        <w:t>this</w:t>
      </w:r>
      <w:r>
        <w:rPr>
          <w:spacing w:val="-2"/>
          <w:sz w:val="15"/>
        </w:rPr>
        <w:t> </w:t>
      </w:r>
      <w:r>
        <w:rPr>
          <w:sz w:val="15"/>
        </w:rPr>
        <w:t>is</w:t>
      </w:r>
      <w:r>
        <w:rPr>
          <w:spacing w:val="-2"/>
          <w:sz w:val="15"/>
        </w:rPr>
        <w:t> </w:t>
      </w:r>
      <w:r>
        <w:rPr>
          <w:sz w:val="15"/>
        </w:rPr>
        <w:t>also</w:t>
      </w:r>
      <w:r>
        <w:rPr>
          <w:spacing w:val="-2"/>
          <w:sz w:val="15"/>
        </w:rPr>
        <w:t> </w:t>
      </w:r>
      <w:r>
        <w:rPr>
          <w:sz w:val="15"/>
        </w:rPr>
        <w:t>because</w:t>
      </w:r>
      <w:r>
        <w:rPr>
          <w:spacing w:val="-2"/>
          <w:sz w:val="15"/>
        </w:rPr>
        <w:t> </w:t>
      </w:r>
      <w:r>
        <w:rPr>
          <w:sz w:val="15"/>
        </w:rPr>
        <w:t>smaller</w:t>
      </w:r>
      <w:r>
        <w:rPr>
          <w:spacing w:val="-2"/>
          <w:sz w:val="15"/>
        </w:rPr>
        <w:t> </w:t>
      </w:r>
      <w:r>
        <w:rPr>
          <w:sz w:val="15"/>
        </w:rPr>
        <w:t>companies</w:t>
      </w:r>
      <w:r>
        <w:rPr>
          <w:spacing w:val="-2"/>
          <w:sz w:val="15"/>
        </w:rPr>
        <w:t> </w:t>
      </w:r>
      <w:r>
        <w:rPr>
          <w:sz w:val="15"/>
        </w:rPr>
        <w:t>don’t</w:t>
      </w:r>
      <w:r>
        <w:rPr>
          <w:spacing w:val="-2"/>
          <w:sz w:val="15"/>
        </w:rPr>
        <w:t> </w:t>
      </w:r>
      <w:r>
        <w:rPr>
          <w:sz w:val="15"/>
        </w:rPr>
        <w:t>have</w:t>
      </w:r>
      <w:r>
        <w:rPr>
          <w:spacing w:val="-2"/>
          <w:sz w:val="15"/>
        </w:rPr>
        <w:t> </w:t>
      </w:r>
      <w:r>
        <w:rPr>
          <w:sz w:val="15"/>
        </w:rPr>
        <w:t>enough</w:t>
      </w:r>
      <w:r>
        <w:rPr>
          <w:spacing w:val="-2"/>
          <w:sz w:val="15"/>
        </w:rPr>
        <w:t> </w:t>
      </w:r>
      <w:r>
        <w:rPr>
          <w:sz w:val="15"/>
        </w:rPr>
        <w:t>data</w:t>
      </w:r>
      <w:r>
        <w:rPr>
          <w:spacing w:val="-2"/>
          <w:sz w:val="15"/>
        </w:rPr>
        <w:t> </w:t>
      </w:r>
      <w:r>
        <w:rPr>
          <w:sz w:val="15"/>
        </w:rPr>
        <w:t>on</w:t>
      </w:r>
      <w:r>
        <w:rPr>
          <w:spacing w:val="-2"/>
          <w:sz w:val="15"/>
        </w:rPr>
        <w:t> </w:t>
      </w:r>
      <w:r>
        <w:rPr>
          <w:sz w:val="15"/>
        </w:rPr>
        <w:t>their</w:t>
      </w:r>
      <w:r>
        <w:rPr>
          <w:spacing w:val="-2"/>
          <w:sz w:val="15"/>
        </w:rPr>
        <w:t> </w:t>
      </w:r>
      <w:r>
        <w:rPr>
          <w:sz w:val="15"/>
        </w:rPr>
        <w:t>models.</w:t>
      </w:r>
      <w:r>
        <w:rPr>
          <w:spacing w:val="-5"/>
          <w:sz w:val="15"/>
        </w:rPr>
        <w:t> </w:t>
      </w:r>
      <w:r>
        <w:rPr>
          <w:sz w:val="15"/>
        </w:rPr>
        <w:t>When</w:t>
      </w:r>
      <w:r>
        <w:rPr>
          <w:spacing w:val="-2"/>
          <w:sz w:val="15"/>
        </w:rPr>
        <w:t> </w:t>
      </w:r>
      <w:r>
        <w:rPr>
          <w:sz w:val="15"/>
        </w:rPr>
        <w:t>you</w:t>
      </w:r>
      <w:r>
        <w:rPr>
          <w:spacing w:val="40"/>
          <w:sz w:val="15"/>
        </w:rPr>
        <w:t> </w:t>
      </w:r>
      <w:r>
        <w:rPr>
          <w:sz w:val="15"/>
        </w:rPr>
        <w:t>don’t have a lot of data, it’s better to have a time-based regimen than to overfit your regime to insufficient data.</w:t>
      </w:r>
    </w:p>
    <w:p>
      <w:pPr>
        <w:pStyle w:val="ListParagraph"/>
        <w:numPr>
          <w:ilvl w:val="0"/>
          <w:numId w:val="29"/>
        </w:numPr>
        <w:tabs>
          <w:tab w:pos="1881" w:val="left" w:leader="none"/>
          <w:tab w:pos="1947" w:val="left" w:leader="none"/>
        </w:tabs>
        <w:spacing w:line="249" w:lineRule="auto" w:before="101" w:after="0"/>
        <w:ind w:left="1881" w:right="1631" w:hanging="212"/>
        <w:jc w:val="both"/>
        <w:rPr>
          <w:sz w:val="15"/>
        </w:rPr>
      </w:pPr>
      <w:r>
        <w:rPr>
          <w:color w:val="8E0012"/>
          <w:sz w:val="15"/>
        </w:rPr>
        <w:tab/>
      </w:r>
      <w:r>
        <w:rPr>
          <w:sz w:val="15"/>
        </w:rPr>
        <w:t>Kun</w:t>
      </w:r>
      <w:r>
        <w:rPr>
          <w:spacing w:val="-7"/>
          <w:sz w:val="15"/>
        </w:rPr>
        <w:t> </w:t>
      </w:r>
      <w:r>
        <w:rPr>
          <w:sz w:val="15"/>
        </w:rPr>
        <w:t>Zhang,</w:t>
      </w:r>
      <w:r>
        <w:rPr>
          <w:spacing w:val="-5"/>
          <w:sz w:val="15"/>
        </w:rPr>
        <w:t> </w:t>
      </w:r>
      <w:r>
        <w:rPr>
          <w:sz w:val="15"/>
        </w:rPr>
        <w:t>Bernhard</w:t>
      </w:r>
      <w:r>
        <w:rPr>
          <w:spacing w:val="-5"/>
          <w:sz w:val="15"/>
        </w:rPr>
        <w:t> </w:t>
      </w:r>
      <w:r>
        <w:rPr>
          <w:sz w:val="15"/>
        </w:rPr>
        <w:t>Schölkopf,</w:t>
      </w:r>
      <w:r>
        <w:rPr>
          <w:spacing w:val="-5"/>
          <w:sz w:val="15"/>
        </w:rPr>
        <w:t> </w:t>
      </w:r>
      <w:r>
        <w:rPr>
          <w:sz w:val="15"/>
        </w:rPr>
        <w:t>Krikamol</w:t>
      </w:r>
      <w:r>
        <w:rPr>
          <w:spacing w:val="-5"/>
          <w:sz w:val="15"/>
        </w:rPr>
        <w:t> </w:t>
      </w:r>
      <w:r>
        <w:rPr>
          <w:sz w:val="15"/>
        </w:rPr>
        <w:t>Muandet,</w:t>
      </w:r>
      <w:r>
        <w:rPr>
          <w:spacing w:val="-5"/>
          <w:sz w:val="15"/>
        </w:rPr>
        <w:t> </w:t>
      </w:r>
      <w:r>
        <w:rPr>
          <w:sz w:val="15"/>
        </w:rPr>
        <w:t>and</w:t>
      </w:r>
      <w:r>
        <w:rPr>
          <w:spacing w:val="-5"/>
          <w:sz w:val="15"/>
        </w:rPr>
        <w:t> </w:t>
      </w:r>
      <w:r>
        <w:rPr>
          <w:sz w:val="15"/>
        </w:rPr>
        <w:t>Zhikun</w:t>
      </w:r>
      <w:r>
        <w:rPr>
          <w:spacing w:val="-7"/>
          <w:sz w:val="15"/>
        </w:rPr>
        <w:t> </w:t>
      </w:r>
      <w:r>
        <w:rPr>
          <w:sz w:val="15"/>
        </w:rPr>
        <w:t>Wang,</w:t>
      </w:r>
      <w:r>
        <w:rPr>
          <w:spacing w:val="-5"/>
          <w:sz w:val="15"/>
        </w:rPr>
        <w:t> </w:t>
      </w:r>
      <w:r>
        <w:rPr>
          <w:sz w:val="15"/>
        </w:rPr>
        <w:t>“Domain</w:t>
      </w:r>
      <w:r>
        <w:rPr>
          <w:spacing w:val="-10"/>
          <w:sz w:val="15"/>
        </w:rPr>
        <w:t> </w:t>
      </w:r>
      <w:r>
        <w:rPr>
          <w:sz w:val="15"/>
        </w:rPr>
        <w:t>Adaptation</w:t>
      </w:r>
      <w:r>
        <w:rPr>
          <w:spacing w:val="-4"/>
          <w:sz w:val="15"/>
        </w:rPr>
        <w:t> </w:t>
      </w:r>
      <w:r>
        <w:rPr>
          <w:sz w:val="15"/>
        </w:rPr>
        <w:t>under</w:t>
      </w:r>
      <w:r>
        <w:rPr>
          <w:spacing w:val="-7"/>
          <w:sz w:val="15"/>
        </w:rPr>
        <w:t> </w:t>
      </w:r>
      <w:r>
        <w:rPr>
          <w:sz w:val="15"/>
        </w:rPr>
        <w:t>Target</w:t>
      </w:r>
      <w:r>
        <w:rPr>
          <w:spacing w:val="-5"/>
          <w:sz w:val="15"/>
        </w:rPr>
        <w:t> </w:t>
      </w:r>
      <w:r>
        <w:rPr>
          <w:sz w:val="15"/>
        </w:rPr>
        <w:t>and</w:t>
      </w:r>
      <w:r>
        <w:rPr>
          <w:spacing w:val="-5"/>
          <w:sz w:val="15"/>
        </w:rPr>
        <w:t> </w:t>
      </w:r>
      <w:r>
        <w:rPr>
          <w:sz w:val="15"/>
        </w:rPr>
        <w:t>Conditional</w:t>
      </w:r>
      <w:r>
        <w:rPr>
          <w:spacing w:val="-5"/>
          <w:sz w:val="15"/>
        </w:rPr>
        <w:t> </w:t>
      </w:r>
      <w:r>
        <w:rPr>
          <w:sz w:val="15"/>
        </w:rPr>
        <w:t>Shift,”</w:t>
      </w:r>
      <w:r>
        <w:rPr>
          <w:spacing w:val="-5"/>
          <w:sz w:val="15"/>
        </w:rPr>
        <w:t> </w:t>
      </w:r>
      <w:r>
        <w:rPr>
          <w:i/>
          <w:sz w:val="15"/>
        </w:rPr>
        <w:t>Proceedings</w:t>
      </w:r>
      <w:r>
        <w:rPr>
          <w:i/>
          <w:spacing w:val="40"/>
          <w:sz w:val="15"/>
        </w:rPr>
        <w:t> </w:t>
      </w:r>
      <w:r>
        <w:rPr>
          <w:i/>
          <w:sz w:val="15"/>
        </w:rPr>
        <w:t>of the 30th International Conference on Machine Learning </w:t>
      </w:r>
      <w:r>
        <w:rPr>
          <w:sz w:val="15"/>
        </w:rPr>
        <w:t>(2013), </w:t>
      </w:r>
      <w:hyperlink r:id="rId328">
        <w:r>
          <w:rPr>
            <w:i/>
            <w:color w:val="8E0012"/>
            <w:sz w:val="15"/>
          </w:rPr>
          <w:t>https://oreil.ly/C123l</w:t>
        </w:r>
      </w:hyperlink>
      <w:r>
        <w:rPr>
          <w:sz w:val="15"/>
        </w:rPr>
        <w:t>.</w:t>
      </w:r>
    </w:p>
    <w:p>
      <w:pPr>
        <w:pStyle w:val="ListParagraph"/>
        <w:numPr>
          <w:ilvl w:val="0"/>
          <w:numId w:val="29"/>
        </w:numPr>
        <w:tabs>
          <w:tab w:pos="1881" w:val="left" w:leader="none"/>
          <w:tab w:pos="1947" w:val="left" w:leader="none"/>
        </w:tabs>
        <w:spacing w:line="249" w:lineRule="auto" w:before="100" w:after="0"/>
        <w:ind w:left="1881" w:right="1932" w:hanging="212"/>
        <w:jc w:val="left"/>
        <w:rPr>
          <w:sz w:val="15"/>
        </w:rPr>
      </w:pPr>
      <w:r>
        <w:rPr>
          <w:color w:val="8E0012"/>
          <w:sz w:val="15"/>
        </w:rPr>
        <w:tab/>
      </w:r>
      <w:r>
        <w:rPr>
          <w:sz w:val="15"/>
        </w:rPr>
        <w:t>Han</w:t>
      </w:r>
      <w:r>
        <w:rPr>
          <w:spacing w:val="-5"/>
          <w:sz w:val="15"/>
        </w:rPr>
        <w:t> </w:t>
      </w:r>
      <w:r>
        <w:rPr>
          <w:sz w:val="15"/>
        </w:rPr>
        <w:t>Zhao,</w:t>
      </w:r>
      <w:r>
        <w:rPr>
          <w:spacing w:val="-3"/>
          <w:sz w:val="15"/>
        </w:rPr>
        <w:t> </w:t>
      </w:r>
      <w:r>
        <w:rPr>
          <w:sz w:val="15"/>
        </w:rPr>
        <w:t>Remi</w:t>
      </w:r>
      <w:r>
        <w:rPr>
          <w:spacing w:val="-6"/>
          <w:sz w:val="15"/>
        </w:rPr>
        <w:t> </w:t>
      </w:r>
      <w:r>
        <w:rPr>
          <w:sz w:val="15"/>
        </w:rPr>
        <w:t>Tachet</w:t>
      </w:r>
      <w:r>
        <w:rPr>
          <w:spacing w:val="-3"/>
          <w:sz w:val="15"/>
        </w:rPr>
        <w:t> </w:t>
      </w:r>
      <w:r>
        <w:rPr>
          <w:sz w:val="15"/>
        </w:rPr>
        <w:t>Des</w:t>
      </w:r>
      <w:r>
        <w:rPr>
          <w:spacing w:val="-3"/>
          <w:sz w:val="15"/>
        </w:rPr>
        <w:t> </w:t>
      </w:r>
      <w:r>
        <w:rPr>
          <w:sz w:val="15"/>
        </w:rPr>
        <w:t>Combes,</w:t>
      </w:r>
      <w:r>
        <w:rPr>
          <w:spacing w:val="-3"/>
          <w:sz w:val="15"/>
        </w:rPr>
        <w:t> </w:t>
      </w:r>
      <w:r>
        <w:rPr>
          <w:sz w:val="15"/>
        </w:rPr>
        <w:t>Kun</w:t>
      </w:r>
      <w:r>
        <w:rPr>
          <w:spacing w:val="-3"/>
          <w:sz w:val="15"/>
        </w:rPr>
        <w:t> </w:t>
      </w:r>
      <w:r>
        <w:rPr>
          <w:sz w:val="15"/>
        </w:rPr>
        <w:t>Zhang,</w:t>
      </w:r>
      <w:r>
        <w:rPr>
          <w:spacing w:val="-3"/>
          <w:sz w:val="15"/>
        </w:rPr>
        <w:t> </w:t>
      </w:r>
      <w:r>
        <w:rPr>
          <w:sz w:val="15"/>
        </w:rPr>
        <w:t>and</w:t>
      </w:r>
      <w:r>
        <w:rPr>
          <w:spacing w:val="-3"/>
          <w:sz w:val="15"/>
        </w:rPr>
        <w:t> </w:t>
      </w:r>
      <w:r>
        <w:rPr>
          <w:sz w:val="15"/>
        </w:rPr>
        <w:t>Geoffrey</w:t>
      </w:r>
      <w:r>
        <w:rPr>
          <w:spacing w:val="-3"/>
          <w:sz w:val="15"/>
        </w:rPr>
        <w:t> </w:t>
      </w:r>
      <w:r>
        <w:rPr>
          <w:sz w:val="15"/>
        </w:rPr>
        <w:t>Gordon,</w:t>
      </w:r>
      <w:r>
        <w:rPr>
          <w:spacing w:val="-3"/>
          <w:sz w:val="15"/>
        </w:rPr>
        <w:t> </w:t>
      </w:r>
      <w:r>
        <w:rPr>
          <w:sz w:val="15"/>
        </w:rPr>
        <w:t>“On</w:t>
      </w:r>
      <w:r>
        <w:rPr>
          <w:spacing w:val="-3"/>
          <w:sz w:val="15"/>
        </w:rPr>
        <w:t> </w:t>
      </w:r>
      <w:r>
        <w:rPr>
          <w:sz w:val="15"/>
        </w:rPr>
        <w:t>Learning</w:t>
      </w:r>
      <w:r>
        <w:rPr>
          <w:spacing w:val="-3"/>
          <w:sz w:val="15"/>
        </w:rPr>
        <w:t> </w:t>
      </w:r>
      <w:r>
        <w:rPr>
          <w:sz w:val="15"/>
        </w:rPr>
        <w:t>Invariant</w:t>
      </w:r>
      <w:r>
        <w:rPr>
          <w:spacing w:val="-3"/>
          <w:sz w:val="15"/>
        </w:rPr>
        <w:t> </w:t>
      </w:r>
      <w:r>
        <w:rPr>
          <w:sz w:val="15"/>
        </w:rPr>
        <w:t>Representations</w:t>
      </w:r>
      <w:r>
        <w:rPr>
          <w:spacing w:val="-3"/>
          <w:sz w:val="15"/>
        </w:rPr>
        <w:t> </w:t>
      </w:r>
      <w:r>
        <w:rPr>
          <w:sz w:val="15"/>
        </w:rPr>
        <w:t>for</w:t>
      </w:r>
      <w:r>
        <w:rPr>
          <w:spacing w:val="-3"/>
          <w:sz w:val="15"/>
        </w:rPr>
        <w:t> </w:t>
      </w:r>
      <w:r>
        <w:rPr>
          <w:sz w:val="15"/>
        </w:rPr>
        <w:t>Domain</w:t>
      </w:r>
      <w:r>
        <w:rPr>
          <w:spacing w:val="-10"/>
          <w:sz w:val="15"/>
        </w:rPr>
        <w:t> </w:t>
      </w:r>
      <w:r>
        <w:rPr>
          <w:sz w:val="15"/>
        </w:rPr>
        <w:t>Adaptation,”</w:t>
      </w:r>
      <w:r>
        <w:rPr>
          <w:spacing w:val="40"/>
          <w:sz w:val="15"/>
        </w:rPr>
        <w:t> </w:t>
      </w:r>
      <w:r>
        <w:rPr>
          <w:i/>
          <w:sz w:val="15"/>
        </w:rPr>
        <w:t>Proceedings of Machine Learning Research </w:t>
      </w:r>
      <w:r>
        <w:rPr>
          <w:sz w:val="15"/>
        </w:rPr>
        <w:t>97 (2019): 7523–32, </w:t>
      </w:r>
      <w:hyperlink r:id="rId329">
        <w:r>
          <w:rPr>
            <w:i/>
            <w:color w:val="8E0012"/>
            <w:sz w:val="15"/>
          </w:rPr>
          <w:t>https://oreil.ly/W78hH</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598" w:hanging="212"/>
        <w:jc w:val="both"/>
        <w:rPr>
          <w:sz w:val="15"/>
        </w:rPr>
      </w:pPr>
      <w:r>
        <w:rPr>
          <w:color w:val="8E0012"/>
          <w:sz w:val="15"/>
        </w:rPr>
        <w:tab/>
      </w:r>
      <w:r>
        <w:rPr>
          <w:sz w:val="15"/>
        </w:rPr>
        <w:t>Zachary</w:t>
      </w:r>
      <w:r>
        <w:rPr>
          <w:spacing w:val="-6"/>
          <w:sz w:val="15"/>
        </w:rPr>
        <w:t> </w:t>
      </w:r>
      <w:r>
        <w:rPr>
          <w:sz w:val="15"/>
        </w:rPr>
        <w:t>C.</w:t>
      </w:r>
      <w:r>
        <w:rPr>
          <w:spacing w:val="-4"/>
          <w:sz w:val="15"/>
        </w:rPr>
        <w:t> </w:t>
      </w:r>
      <w:r>
        <w:rPr>
          <w:sz w:val="15"/>
        </w:rPr>
        <w:t>Lipton,</w:t>
      </w:r>
      <w:r>
        <w:rPr>
          <w:spacing w:val="-9"/>
          <w:sz w:val="15"/>
        </w:rPr>
        <w:t> </w:t>
      </w:r>
      <w:r>
        <w:rPr>
          <w:sz w:val="15"/>
        </w:rPr>
        <w:t>Yu-Xiang</w:t>
      </w:r>
      <w:r>
        <w:rPr>
          <w:spacing w:val="-6"/>
          <w:sz w:val="15"/>
        </w:rPr>
        <w:t> </w:t>
      </w:r>
      <w:r>
        <w:rPr>
          <w:sz w:val="15"/>
        </w:rPr>
        <w:t>Wang,</w:t>
      </w:r>
      <w:r>
        <w:rPr>
          <w:spacing w:val="-4"/>
          <w:sz w:val="15"/>
        </w:rPr>
        <w:t> </w:t>
      </w:r>
      <w:r>
        <w:rPr>
          <w:sz w:val="15"/>
        </w:rPr>
        <w:t>and</w:t>
      </w:r>
      <w:r>
        <w:rPr>
          <w:spacing w:val="-10"/>
          <w:sz w:val="15"/>
        </w:rPr>
        <w:t> </w:t>
      </w:r>
      <w:r>
        <w:rPr>
          <w:sz w:val="15"/>
        </w:rPr>
        <w:t>Alex</w:t>
      </w:r>
      <w:r>
        <w:rPr>
          <w:spacing w:val="-3"/>
          <w:sz w:val="15"/>
        </w:rPr>
        <w:t> </w:t>
      </w:r>
      <w:r>
        <w:rPr>
          <w:sz w:val="15"/>
        </w:rPr>
        <w:t>Smola,</w:t>
      </w:r>
      <w:r>
        <w:rPr>
          <w:spacing w:val="-4"/>
          <w:sz w:val="15"/>
        </w:rPr>
        <w:t> </w:t>
      </w:r>
      <w:r>
        <w:rPr>
          <w:sz w:val="15"/>
        </w:rPr>
        <w:t>“Detecting</w:t>
      </w:r>
      <w:r>
        <w:rPr>
          <w:spacing w:val="-4"/>
          <w:sz w:val="15"/>
        </w:rPr>
        <w:t> </w:t>
      </w:r>
      <w:r>
        <w:rPr>
          <w:sz w:val="15"/>
        </w:rPr>
        <w:t>and</w:t>
      </w:r>
      <w:r>
        <w:rPr>
          <w:spacing w:val="-4"/>
          <w:sz w:val="15"/>
        </w:rPr>
        <w:t> </w:t>
      </w:r>
      <w:r>
        <w:rPr>
          <w:sz w:val="15"/>
        </w:rPr>
        <w:t>Correcting</w:t>
      </w:r>
      <w:r>
        <w:rPr>
          <w:spacing w:val="-4"/>
          <w:sz w:val="15"/>
        </w:rPr>
        <w:t> </w:t>
      </w:r>
      <w:r>
        <w:rPr>
          <w:sz w:val="15"/>
        </w:rPr>
        <w:t>for</w:t>
      </w:r>
      <w:r>
        <w:rPr>
          <w:spacing w:val="-4"/>
          <w:sz w:val="15"/>
        </w:rPr>
        <w:t> </w:t>
      </w:r>
      <w:r>
        <w:rPr>
          <w:sz w:val="15"/>
        </w:rPr>
        <w:t>Label</w:t>
      </w:r>
      <w:r>
        <w:rPr>
          <w:spacing w:val="-4"/>
          <w:sz w:val="15"/>
        </w:rPr>
        <w:t> </w:t>
      </w:r>
      <w:r>
        <w:rPr>
          <w:sz w:val="15"/>
        </w:rPr>
        <w:t>Shift</w:t>
      </w:r>
      <w:r>
        <w:rPr>
          <w:spacing w:val="-4"/>
          <w:sz w:val="15"/>
        </w:rPr>
        <w:t> </w:t>
      </w:r>
      <w:r>
        <w:rPr>
          <w:sz w:val="15"/>
        </w:rPr>
        <w:t>with</w:t>
      </w:r>
      <w:r>
        <w:rPr>
          <w:spacing w:val="-4"/>
          <w:sz w:val="15"/>
        </w:rPr>
        <w:t> </w:t>
      </w:r>
      <w:r>
        <w:rPr>
          <w:sz w:val="15"/>
        </w:rPr>
        <w:t>Black</w:t>
      </w:r>
      <w:r>
        <w:rPr>
          <w:spacing w:val="-4"/>
          <w:sz w:val="15"/>
        </w:rPr>
        <w:t> </w:t>
      </w:r>
      <w:r>
        <w:rPr>
          <w:sz w:val="15"/>
        </w:rPr>
        <w:t>Box</w:t>
      </w:r>
      <w:r>
        <w:rPr>
          <w:spacing w:val="-4"/>
          <w:sz w:val="15"/>
        </w:rPr>
        <w:t> </w:t>
      </w:r>
      <w:r>
        <w:rPr>
          <w:sz w:val="15"/>
        </w:rPr>
        <w:t>Predictors,”</w:t>
      </w:r>
      <w:r>
        <w:rPr>
          <w:spacing w:val="-4"/>
          <w:sz w:val="15"/>
        </w:rPr>
        <w:t> </w:t>
      </w:r>
      <w:r>
        <w:rPr>
          <w:i/>
          <w:sz w:val="15"/>
        </w:rPr>
        <w:t>arXiv</w:t>
      </w:r>
      <w:r>
        <w:rPr>
          <w:sz w:val="15"/>
        </w:rPr>
        <w:t>,</w:t>
      </w:r>
      <w:r>
        <w:rPr>
          <w:spacing w:val="-4"/>
          <w:sz w:val="15"/>
        </w:rPr>
        <w:t> </w:t>
      </w:r>
      <w:r>
        <w:rPr>
          <w:sz w:val="15"/>
        </w:rPr>
        <w:t>February</w:t>
      </w:r>
      <w:r>
        <w:rPr>
          <w:spacing w:val="-4"/>
          <w:sz w:val="15"/>
        </w:rPr>
        <w:t> </w:t>
      </w:r>
      <w:r>
        <w:rPr>
          <w:sz w:val="15"/>
        </w:rPr>
        <w:t>12,</w:t>
      </w:r>
      <w:r>
        <w:rPr>
          <w:spacing w:val="40"/>
          <w:sz w:val="15"/>
        </w:rPr>
        <w:t> </w:t>
      </w:r>
      <w:r>
        <w:rPr>
          <w:sz w:val="15"/>
        </w:rPr>
        <w:t>2018,</w:t>
      </w:r>
      <w:r>
        <w:rPr>
          <w:spacing w:val="-3"/>
          <w:sz w:val="15"/>
        </w:rPr>
        <w:t> </w:t>
      </w:r>
      <w:hyperlink r:id="rId330">
        <w:r>
          <w:rPr>
            <w:i/>
            <w:color w:val="8E0012"/>
            <w:sz w:val="15"/>
          </w:rPr>
          <w:t>https://oreil.ly/zKSlj</w:t>
        </w:r>
      </w:hyperlink>
      <w:r>
        <w:rPr>
          <w:sz w:val="15"/>
        </w:rPr>
        <w:t>.</w:t>
      </w:r>
    </w:p>
    <w:p>
      <w:pPr>
        <w:pStyle w:val="ListParagraph"/>
        <w:numPr>
          <w:ilvl w:val="0"/>
          <w:numId w:val="29"/>
        </w:numPr>
        <w:tabs>
          <w:tab w:pos="1881" w:val="left" w:leader="none"/>
          <w:tab w:pos="1947" w:val="left" w:leader="none"/>
        </w:tabs>
        <w:spacing w:line="249" w:lineRule="auto" w:before="101" w:after="0"/>
        <w:ind w:left="1881" w:right="1595" w:hanging="212"/>
        <w:jc w:val="both"/>
        <w:rPr>
          <w:sz w:val="15"/>
        </w:rPr>
      </w:pPr>
      <w:r>
        <w:rPr>
          <w:color w:val="8E0012"/>
          <w:sz w:val="15"/>
        </w:rPr>
        <w:tab/>
      </w:r>
      <w:r>
        <w:rPr>
          <w:sz w:val="15"/>
        </w:rPr>
        <w:t>Some</w:t>
      </w:r>
      <w:r>
        <w:rPr>
          <w:spacing w:val="-2"/>
          <w:sz w:val="15"/>
        </w:rPr>
        <w:t> </w:t>
      </w:r>
      <w:r>
        <w:rPr>
          <w:sz w:val="15"/>
        </w:rPr>
        <w:t>monitoring</w:t>
      </w:r>
      <w:r>
        <w:rPr>
          <w:spacing w:val="-2"/>
          <w:sz w:val="15"/>
        </w:rPr>
        <w:t> </w:t>
      </w:r>
      <w:r>
        <w:rPr>
          <w:sz w:val="15"/>
        </w:rPr>
        <w:t>vendors</w:t>
      </w:r>
      <w:r>
        <w:rPr>
          <w:spacing w:val="-2"/>
          <w:sz w:val="15"/>
        </w:rPr>
        <w:t> </w:t>
      </w:r>
      <w:r>
        <w:rPr>
          <w:sz w:val="15"/>
        </w:rPr>
        <w:t>claim</w:t>
      </w:r>
      <w:r>
        <w:rPr>
          <w:spacing w:val="-2"/>
          <w:sz w:val="15"/>
        </w:rPr>
        <w:t> </w:t>
      </w:r>
      <w:r>
        <w:rPr>
          <w:sz w:val="15"/>
        </w:rPr>
        <w:t>that</w:t>
      </w:r>
      <w:r>
        <w:rPr>
          <w:spacing w:val="-2"/>
          <w:sz w:val="15"/>
        </w:rPr>
        <w:t> </w:t>
      </w:r>
      <w:r>
        <w:rPr>
          <w:sz w:val="15"/>
        </w:rPr>
        <w:t>their</w:t>
      </w:r>
      <w:r>
        <w:rPr>
          <w:spacing w:val="-2"/>
          <w:sz w:val="15"/>
        </w:rPr>
        <w:t> </w:t>
      </w:r>
      <w:r>
        <w:rPr>
          <w:sz w:val="15"/>
        </w:rPr>
        <w:t>solutions</w:t>
      </w:r>
      <w:r>
        <w:rPr>
          <w:spacing w:val="-2"/>
          <w:sz w:val="15"/>
        </w:rPr>
        <w:t> </w:t>
      </w:r>
      <w:r>
        <w:rPr>
          <w:sz w:val="15"/>
        </w:rPr>
        <w:t>are</w:t>
      </w:r>
      <w:r>
        <w:rPr>
          <w:spacing w:val="-2"/>
          <w:sz w:val="15"/>
        </w:rPr>
        <w:t> </w:t>
      </w:r>
      <w:r>
        <w:rPr>
          <w:sz w:val="15"/>
        </w:rPr>
        <w:t>able</w:t>
      </w:r>
      <w:r>
        <w:rPr>
          <w:spacing w:val="-2"/>
          <w:sz w:val="15"/>
        </w:rPr>
        <w:t> </w:t>
      </w:r>
      <w:r>
        <w:rPr>
          <w:sz w:val="15"/>
        </w:rPr>
        <w:t>to</w:t>
      </w:r>
      <w:r>
        <w:rPr>
          <w:spacing w:val="-2"/>
          <w:sz w:val="15"/>
        </w:rPr>
        <w:t> </w:t>
      </w:r>
      <w:r>
        <w:rPr>
          <w:sz w:val="15"/>
        </w:rPr>
        <w:t>detect</w:t>
      </w:r>
      <w:r>
        <w:rPr>
          <w:spacing w:val="-2"/>
          <w:sz w:val="15"/>
        </w:rPr>
        <w:t> </w:t>
      </w:r>
      <w:r>
        <w:rPr>
          <w:sz w:val="15"/>
        </w:rPr>
        <w:t>not</w:t>
      </w:r>
      <w:r>
        <w:rPr>
          <w:spacing w:val="-2"/>
          <w:sz w:val="15"/>
        </w:rPr>
        <w:t> </w:t>
      </w:r>
      <w:r>
        <w:rPr>
          <w:sz w:val="15"/>
        </w:rPr>
        <w:t>only</w:t>
      </w:r>
      <w:r>
        <w:rPr>
          <w:spacing w:val="-2"/>
          <w:sz w:val="15"/>
        </w:rPr>
        <w:t> </w:t>
      </w:r>
      <w:r>
        <w:rPr>
          <w:sz w:val="15"/>
        </w:rPr>
        <w:t>when</w:t>
      </w:r>
      <w:r>
        <w:rPr>
          <w:spacing w:val="-2"/>
          <w:sz w:val="15"/>
        </w:rPr>
        <w:t> </w:t>
      </w:r>
      <w:r>
        <w:rPr>
          <w:sz w:val="15"/>
        </w:rPr>
        <w:t>your</w:t>
      </w:r>
      <w:r>
        <w:rPr>
          <w:spacing w:val="-2"/>
          <w:sz w:val="15"/>
        </w:rPr>
        <w:t> </w:t>
      </w:r>
      <w:r>
        <w:rPr>
          <w:sz w:val="15"/>
        </w:rPr>
        <w:t>model</w:t>
      </w:r>
      <w:r>
        <w:rPr>
          <w:spacing w:val="-2"/>
          <w:sz w:val="15"/>
        </w:rPr>
        <w:t> </w:t>
      </w:r>
      <w:r>
        <w:rPr>
          <w:sz w:val="15"/>
        </w:rPr>
        <w:t>should</w:t>
      </w:r>
      <w:r>
        <w:rPr>
          <w:spacing w:val="-2"/>
          <w:sz w:val="15"/>
        </w:rPr>
        <w:t> </w:t>
      </w:r>
      <w:r>
        <w:rPr>
          <w:sz w:val="15"/>
        </w:rPr>
        <w:t>be</w:t>
      </w:r>
      <w:r>
        <w:rPr>
          <w:spacing w:val="-2"/>
          <w:sz w:val="15"/>
        </w:rPr>
        <w:t> </w:t>
      </w:r>
      <w:r>
        <w:rPr>
          <w:sz w:val="15"/>
        </w:rPr>
        <w:t>retrained,</w:t>
      </w:r>
      <w:r>
        <w:rPr>
          <w:spacing w:val="-2"/>
          <w:sz w:val="15"/>
        </w:rPr>
        <w:t> </w:t>
      </w:r>
      <w:r>
        <w:rPr>
          <w:sz w:val="15"/>
        </w:rPr>
        <w:t>but</w:t>
      </w:r>
      <w:r>
        <w:rPr>
          <w:spacing w:val="-2"/>
          <w:sz w:val="15"/>
        </w:rPr>
        <w:t> </w:t>
      </w:r>
      <w:r>
        <w:rPr>
          <w:sz w:val="15"/>
        </w:rPr>
        <w:t>also</w:t>
      </w:r>
      <w:r>
        <w:rPr>
          <w:spacing w:val="-2"/>
          <w:sz w:val="15"/>
        </w:rPr>
        <w:t> </w:t>
      </w:r>
      <w:r>
        <w:rPr>
          <w:sz w:val="15"/>
        </w:rPr>
        <w:t>what</w:t>
      </w:r>
      <w:r>
        <w:rPr>
          <w:spacing w:val="-2"/>
          <w:sz w:val="15"/>
        </w:rPr>
        <w:t> </w:t>
      </w:r>
      <w:r>
        <w:rPr>
          <w:sz w:val="15"/>
        </w:rPr>
        <w:t>data</w:t>
      </w:r>
      <w:r>
        <w:rPr>
          <w:spacing w:val="-2"/>
          <w:sz w:val="15"/>
        </w:rPr>
        <w:t> </w:t>
      </w:r>
      <w:r>
        <w:rPr>
          <w:sz w:val="15"/>
        </w:rPr>
        <w:t>to</w:t>
      </w:r>
      <w:r>
        <w:rPr>
          <w:spacing w:val="-2"/>
          <w:sz w:val="15"/>
        </w:rPr>
        <w:t> </w:t>
      </w:r>
      <w:r>
        <w:rPr>
          <w:sz w:val="15"/>
        </w:rPr>
        <w:t>retrain</w:t>
      </w:r>
      <w:r>
        <w:rPr>
          <w:spacing w:val="40"/>
          <w:sz w:val="15"/>
        </w:rPr>
        <w:t> </w:t>
      </w:r>
      <w:r>
        <w:rPr>
          <w:sz w:val="15"/>
        </w:rPr>
        <w:t>on. I haven’t been able to verify the validity of these claims.</w:t>
      </w:r>
    </w:p>
    <w:p>
      <w:pPr>
        <w:pStyle w:val="ListParagraph"/>
        <w:numPr>
          <w:ilvl w:val="0"/>
          <w:numId w:val="29"/>
        </w:numPr>
        <w:tabs>
          <w:tab w:pos="1947" w:val="left" w:leader="none"/>
        </w:tabs>
        <w:spacing w:line="240" w:lineRule="auto" w:before="100" w:after="0"/>
        <w:ind w:left="1947" w:right="0" w:hanging="278"/>
        <w:jc w:val="left"/>
        <w:rPr>
          <w:sz w:val="15"/>
        </w:rPr>
      </w:pPr>
      <w:r>
        <w:rPr>
          <w:sz w:val="15"/>
        </w:rPr>
        <w:t>“Amazon</w:t>
      </w:r>
      <w:r>
        <w:rPr>
          <w:spacing w:val="-3"/>
          <w:sz w:val="15"/>
        </w:rPr>
        <w:t> </w:t>
      </w:r>
      <w:r>
        <w:rPr>
          <w:sz w:val="15"/>
        </w:rPr>
        <w:t>Compute</w:t>
      </w:r>
      <w:r>
        <w:rPr>
          <w:spacing w:val="-1"/>
          <w:sz w:val="15"/>
        </w:rPr>
        <w:t> </w:t>
      </w:r>
      <w:r>
        <w:rPr>
          <w:sz w:val="15"/>
        </w:rPr>
        <w:t>Service</w:t>
      </w:r>
      <w:r>
        <w:rPr>
          <w:spacing w:val="-1"/>
          <w:sz w:val="15"/>
        </w:rPr>
        <w:t> </w:t>
      </w:r>
      <w:r>
        <w:rPr>
          <w:sz w:val="15"/>
        </w:rPr>
        <w:t>Level</w:t>
      </w:r>
      <w:r>
        <w:rPr>
          <w:spacing w:val="-9"/>
          <w:sz w:val="15"/>
        </w:rPr>
        <w:t> </w:t>
      </w:r>
      <w:r>
        <w:rPr>
          <w:sz w:val="15"/>
        </w:rPr>
        <w:t>Agreement,”</w:t>
      </w:r>
      <w:r>
        <w:rPr>
          <w:spacing w:val="-10"/>
          <w:sz w:val="15"/>
        </w:rPr>
        <w:t> </w:t>
      </w:r>
      <w:r>
        <w:rPr>
          <w:sz w:val="15"/>
        </w:rPr>
        <w:t>Amazon</w:t>
      </w:r>
      <w:r>
        <w:rPr>
          <w:spacing w:val="-4"/>
          <w:sz w:val="15"/>
        </w:rPr>
        <w:t> </w:t>
      </w:r>
      <w:r>
        <w:rPr>
          <w:sz w:val="15"/>
        </w:rPr>
        <w:t>Web</w:t>
      </w:r>
      <w:r>
        <w:rPr>
          <w:spacing w:val="-1"/>
          <w:sz w:val="15"/>
        </w:rPr>
        <w:t> </w:t>
      </w:r>
      <w:r>
        <w:rPr>
          <w:sz w:val="15"/>
        </w:rPr>
        <w:t>Services,</w:t>
      </w:r>
      <w:r>
        <w:rPr>
          <w:spacing w:val="-1"/>
          <w:sz w:val="15"/>
        </w:rPr>
        <w:t> </w:t>
      </w:r>
      <w:r>
        <w:rPr>
          <w:sz w:val="15"/>
        </w:rPr>
        <w:t>last</w:t>
      </w:r>
      <w:r>
        <w:rPr>
          <w:spacing w:val="-1"/>
          <w:sz w:val="15"/>
        </w:rPr>
        <w:t> </w:t>
      </w:r>
      <w:r>
        <w:rPr>
          <w:sz w:val="15"/>
        </w:rPr>
        <w:t>updated</w:t>
      </w:r>
      <w:r>
        <w:rPr>
          <w:spacing w:val="-9"/>
          <w:sz w:val="15"/>
        </w:rPr>
        <w:t> </w:t>
      </w:r>
      <w:r>
        <w:rPr>
          <w:sz w:val="15"/>
        </w:rPr>
        <w:t>August</w:t>
      </w:r>
      <w:r>
        <w:rPr>
          <w:spacing w:val="-1"/>
          <w:sz w:val="15"/>
        </w:rPr>
        <w:t> </w:t>
      </w:r>
      <w:r>
        <w:rPr>
          <w:sz w:val="15"/>
        </w:rPr>
        <w:t>24,</w:t>
      </w:r>
      <w:r>
        <w:rPr>
          <w:spacing w:val="-1"/>
          <w:sz w:val="15"/>
        </w:rPr>
        <w:t> </w:t>
      </w:r>
      <w:r>
        <w:rPr>
          <w:sz w:val="15"/>
        </w:rPr>
        <w:t>2021,</w:t>
      </w:r>
      <w:r>
        <w:rPr>
          <w:spacing w:val="-1"/>
          <w:sz w:val="15"/>
        </w:rPr>
        <w:t> </w:t>
      </w:r>
      <w:hyperlink r:id="rId331">
        <w:r>
          <w:rPr>
            <w:i/>
            <w:color w:val="8E0012"/>
            <w:spacing w:val="-2"/>
            <w:sz w:val="15"/>
          </w:rPr>
          <w:t>https://oreil.ly/5bjx9</w:t>
        </w:r>
      </w:hyperlink>
      <w:r>
        <w:rPr>
          <w:spacing w:val="-2"/>
          <w:sz w:val="15"/>
        </w:rPr>
        <w:t>.</w:t>
      </w:r>
    </w:p>
    <w:p>
      <w:pPr>
        <w:pStyle w:val="ListParagraph"/>
        <w:numPr>
          <w:ilvl w:val="0"/>
          <w:numId w:val="29"/>
        </w:numPr>
        <w:tabs>
          <w:tab w:pos="1947" w:val="left" w:leader="none"/>
        </w:tabs>
        <w:spacing w:line="240" w:lineRule="auto" w:before="107" w:after="0"/>
        <w:ind w:left="1947" w:right="0" w:hanging="278"/>
        <w:jc w:val="left"/>
        <w:rPr>
          <w:sz w:val="15"/>
        </w:rPr>
      </w:pPr>
      <w:r>
        <w:rPr>
          <w:sz w:val="15"/>
        </w:rPr>
        <w:t>Be</w:t>
      </w:r>
      <w:r>
        <w:rPr>
          <w:spacing w:val="-1"/>
          <w:sz w:val="15"/>
        </w:rPr>
        <w:t> </w:t>
      </w:r>
      <w:r>
        <w:rPr>
          <w:sz w:val="15"/>
        </w:rPr>
        <w:t>careful when using</w:t>
      </w:r>
      <w:r>
        <w:rPr>
          <w:spacing w:val="-1"/>
          <w:sz w:val="15"/>
        </w:rPr>
        <w:t> </w:t>
      </w:r>
      <w:r>
        <w:rPr>
          <w:sz w:val="15"/>
        </w:rPr>
        <w:t>the completion rate as</w:t>
      </w:r>
      <w:r>
        <w:rPr>
          <w:spacing w:val="-1"/>
          <w:sz w:val="15"/>
        </w:rPr>
        <w:t> </w:t>
      </w:r>
      <w:r>
        <w:rPr>
          <w:sz w:val="15"/>
        </w:rPr>
        <w:t>a metric to optimize</w:t>
      </w:r>
      <w:r>
        <w:rPr>
          <w:spacing w:val="-1"/>
          <w:sz w:val="15"/>
        </w:rPr>
        <w:t> </w:t>
      </w:r>
      <w:r>
        <w:rPr>
          <w:sz w:val="15"/>
        </w:rPr>
        <w:t>for, as it</w:t>
      </w:r>
      <w:r>
        <w:rPr>
          <w:spacing w:val="-1"/>
          <w:sz w:val="15"/>
        </w:rPr>
        <w:t> </w:t>
      </w:r>
      <w:r>
        <w:rPr>
          <w:sz w:val="15"/>
        </w:rPr>
        <w:t>might bias your recommender</w:t>
      </w:r>
      <w:r>
        <w:rPr>
          <w:spacing w:val="-1"/>
          <w:sz w:val="15"/>
        </w:rPr>
        <w:t> </w:t>
      </w:r>
      <w:r>
        <w:rPr>
          <w:sz w:val="15"/>
        </w:rPr>
        <w:t>system toward short </w:t>
      </w:r>
      <w:r>
        <w:rPr>
          <w:spacing w:val="-2"/>
          <w:sz w:val="15"/>
        </w:rPr>
        <w:t>videos.</w:t>
      </w:r>
    </w:p>
    <w:p>
      <w:pPr>
        <w:pStyle w:val="ListParagraph"/>
        <w:numPr>
          <w:ilvl w:val="0"/>
          <w:numId w:val="29"/>
        </w:numPr>
        <w:tabs>
          <w:tab w:pos="1947" w:val="left" w:leader="none"/>
        </w:tabs>
        <w:spacing w:line="240" w:lineRule="auto" w:before="107" w:after="0"/>
        <w:ind w:left="1947" w:right="0" w:hanging="278"/>
        <w:jc w:val="left"/>
        <w:rPr>
          <w:sz w:val="15"/>
        </w:rPr>
      </w:pPr>
      <w:r>
        <w:rPr>
          <w:sz w:val="15"/>
        </w:rPr>
        <w:t>Rabanser,</w:t>
      </w:r>
      <w:r>
        <w:rPr>
          <w:spacing w:val="-2"/>
          <w:sz w:val="15"/>
        </w:rPr>
        <w:t> </w:t>
      </w:r>
      <w:r>
        <w:rPr>
          <w:sz w:val="15"/>
        </w:rPr>
        <w:t>Günnemann,</w:t>
      </w:r>
      <w:r>
        <w:rPr>
          <w:spacing w:val="-1"/>
          <w:sz w:val="15"/>
        </w:rPr>
        <w:t> </w:t>
      </w:r>
      <w:r>
        <w:rPr>
          <w:sz w:val="15"/>
        </w:rPr>
        <w:t>and</w:t>
      </w:r>
      <w:r>
        <w:rPr>
          <w:spacing w:val="-1"/>
          <w:sz w:val="15"/>
        </w:rPr>
        <w:t> </w:t>
      </w:r>
      <w:r>
        <w:rPr>
          <w:sz w:val="15"/>
        </w:rPr>
        <w:t>Lipton,</w:t>
      </w:r>
      <w:r>
        <w:rPr>
          <w:spacing w:val="-1"/>
          <w:sz w:val="15"/>
        </w:rPr>
        <w:t> </w:t>
      </w:r>
      <w:r>
        <w:rPr>
          <w:sz w:val="15"/>
        </w:rPr>
        <w:t>“Failing</w:t>
      </w:r>
      <w:r>
        <w:rPr>
          <w:spacing w:val="-1"/>
          <w:sz w:val="15"/>
        </w:rPr>
        <w:t> </w:t>
      </w:r>
      <w:r>
        <w:rPr>
          <w:spacing w:val="-2"/>
          <w:sz w:val="15"/>
        </w:rPr>
        <w:t>Loudly.”</w:t>
      </w:r>
    </w:p>
    <w:p>
      <w:pPr>
        <w:pStyle w:val="ListParagraph"/>
        <w:numPr>
          <w:ilvl w:val="0"/>
          <w:numId w:val="29"/>
        </w:numPr>
        <w:tabs>
          <w:tab w:pos="1947" w:val="left" w:leader="none"/>
        </w:tabs>
        <w:spacing w:line="240" w:lineRule="auto" w:before="107" w:after="0"/>
        <w:ind w:left="1947" w:right="0" w:hanging="278"/>
        <w:jc w:val="left"/>
        <w:rPr>
          <w:sz w:val="15"/>
        </w:rPr>
      </w:pPr>
      <w:r>
        <w:rPr>
          <w:sz w:val="15"/>
        </w:rPr>
        <w:t>Ian</w:t>
      </w:r>
      <w:r>
        <w:rPr>
          <w:spacing w:val="-1"/>
          <w:sz w:val="15"/>
        </w:rPr>
        <w:t> </w:t>
      </w:r>
      <w:r>
        <w:rPr>
          <w:sz w:val="15"/>
        </w:rPr>
        <w:t>Malpass,</w:t>
      </w:r>
      <w:r>
        <w:rPr>
          <w:spacing w:val="-1"/>
          <w:sz w:val="15"/>
        </w:rPr>
        <w:t> </w:t>
      </w:r>
      <w:r>
        <w:rPr>
          <w:sz w:val="15"/>
        </w:rPr>
        <w:t>“Measure</w:t>
      </w:r>
      <w:r>
        <w:rPr>
          <w:spacing w:val="-9"/>
          <w:sz w:val="15"/>
        </w:rPr>
        <w:t> </w:t>
      </w:r>
      <w:r>
        <w:rPr>
          <w:sz w:val="15"/>
        </w:rPr>
        <w:t>Anything, Measure</w:t>
      </w:r>
      <w:r>
        <w:rPr>
          <w:spacing w:val="-1"/>
          <w:sz w:val="15"/>
        </w:rPr>
        <w:t> </w:t>
      </w:r>
      <w:r>
        <w:rPr>
          <w:sz w:val="15"/>
        </w:rPr>
        <w:t>Everything,” </w:t>
      </w:r>
      <w:r>
        <w:rPr>
          <w:i/>
          <w:sz w:val="15"/>
        </w:rPr>
        <w:t>Code</w:t>
      </w:r>
      <w:r>
        <w:rPr>
          <w:i/>
          <w:spacing w:val="-1"/>
          <w:sz w:val="15"/>
        </w:rPr>
        <w:t> </w:t>
      </w:r>
      <w:r>
        <w:rPr>
          <w:i/>
          <w:sz w:val="15"/>
        </w:rPr>
        <w:t>as Craft</w:t>
      </w:r>
      <w:r>
        <w:rPr>
          <w:sz w:val="15"/>
        </w:rPr>
        <w:t>,</w:t>
      </w:r>
      <w:r>
        <w:rPr>
          <w:spacing w:val="-1"/>
          <w:sz w:val="15"/>
        </w:rPr>
        <w:t> </w:t>
      </w:r>
      <w:r>
        <w:rPr>
          <w:sz w:val="15"/>
        </w:rPr>
        <w:t>February 15,</w:t>
      </w:r>
      <w:r>
        <w:rPr>
          <w:spacing w:val="-1"/>
          <w:sz w:val="15"/>
        </w:rPr>
        <w:t> </w:t>
      </w:r>
      <w:r>
        <w:rPr>
          <w:sz w:val="15"/>
        </w:rPr>
        <w:t>2011, </w:t>
      </w:r>
      <w:hyperlink r:id="rId332">
        <w:r>
          <w:rPr>
            <w:i/>
            <w:color w:val="8E0012"/>
            <w:spacing w:val="-2"/>
            <w:sz w:val="15"/>
          </w:rPr>
          <w:t>https://oreil.ly/3KF1K</w:t>
        </w:r>
      </w:hyperlink>
      <w:r>
        <w:rPr>
          <w:spacing w:val="-2"/>
          <w:sz w:val="15"/>
        </w:rPr>
        <w:t>.</w:t>
      </w:r>
    </w:p>
    <w:p>
      <w:pPr>
        <w:pStyle w:val="ListParagraph"/>
        <w:numPr>
          <w:ilvl w:val="0"/>
          <w:numId w:val="29"/>
        </w:numPr>
        <w:tabs>
          <w:tab w:pos="1939" w:val="left" w:leader="none"/>
        </w:tabs>
        <w:spacing w:line="240" w:lineRule="auto" w:before="107" w:after="0"/>
        <w:ind w:left="1939" w:right="0" w:hanging="270"/>
        <w:jc w:val="left"/>
        <w:rPr>
          <w:sz w:val="15"/>
        </w:rPr>
      </w:pPr>
      <w:r>
        <w:rPr>
          <w:sz w:val="15"/>
        </w:rPr>
        <w:t>Andrew</w:t>
      </w:r>
      <w:r>
        <w:rPr>
          <w:spacing w:val="-2"/>
          <w:sz w:val="15"/>
        </w:rPr>
        <w:t> </w:t>
      </w:r>
      <w:r>
        <w:rPr>
          <w:sz w:val="15"/>
        </w:rPr>
        <w:t>Morgan, “Data</w:t>
      </w:r>
      <w:r>
        <w:rPr>
          <w:spacing w:val="-1"/>
          <w:sz w:val="15"/>
        </w:rPr>
        <w:t> </w:t>
      </w:r>
      <w:r>
        <w:rPr>
          <w:sz w:val="15"/>
        </w:rPr>
        <w:t>Engineering</w:t>
      </w:r>
      <w:r>
        <w:rPr>
          <w:spacing w:val="-1"/>
          <w:sz w:val="15"/>
        </w:rPr>
        <w:t> </w:t>
      </w:r>
      <w:r>
        <w:rPr>
          <w:sz w:val="15"/>
        </w:rPr>
        <w:t>in</w:t>
      </w:r>
      <w:r>
        <w:rPr>
          <w:spacing w:val="-1"/>
          <w:sz w:val="15"/>
        </w:rPr>
        <w:t> </w:t>
      </w:r>
      <w:r>
        <w:rPr>
          <w:sz w:val="15"/>
        </w:rPr>
        <w:t>Badoo:</w:t>
      </w:r>
      <w:r>
        <w:rPr>
          <w:spacing w:val="-1"/>
          <w:sz w:val="15"/>
        </w:rPr>
        <w:t> </w:t>
      </w:r>
      <w:r>
        <w:rPr>
          <w:sz w:val="15"/>
        </w:rPr>
        <w:t>Handling</w:t>
      </w:r>
      <w:r>
        <w:rPr>
          <w:spacing w:val="-1"/>
          <w:sz w:val="15"/>
        </w:rPr>
        <w:t> </w:t>
      </w:r>
      <w:r>
        <w:rPr>
          <w:sz w:val="15"/>
        </w:rPr>
        <w:t>20 Billion</w:t>
      </w:r>
      <w:r>
        <w:rPr>
          <w:spacing w:val="-1"/>
          <w:sz w:val="15"/>
        </w:rPr>
        <w:t> </w:t>
      </w:r>
      <w:r>
        <w:rPr>
          <w:sz w:val="15"/>
        </w:rPr>
        <w:t>Events</w:t>
      </w:r>
      <w:r>
        <w:rPr>
          <w:spacing w:val="-1"/>
          <w:sz w:val="15"/>
        </w:rPr>
        <w:t> </w:t>
      </w:r>
      <w:r>
        <w:rPr>
          <w:sz w:val="15"/>
        </w:rPr>
        <w:t>Per</w:t>
      </w:r>
      <w:r>
        <w:rPr>
          <w:spacing w:val="-1"/>
          <w:sz w:val="15"/>
        </w:rPr>
        <w:t> </w:t>
      </w:r>
      <w:r>
        <w:rPr>
          <w:sz w:val="15"/>
        </w:rPr>
        <w:t>Day,”</w:t>
      </w:r>
      <w:r>
        <w:rPr>
          <w:spacing w:val="-1"/>
          <w:sz w:val="15"/>
        </w:rPr>
        <w:t> </w:t>
      </w:r>
      <w:r>
        <w:rPr>
          <w:sz w:val="15"/>
        </w:rPr>
        <w:t>InfoQ,</w:t>
      </w:r>
      <w:r>
        <w:rPr>
          <w:spacing w:val="-9"/>
          <w:sz w:val="15"/>
        </w:rPr>
        <w:t> </w:t>
      </w:r>
      <w:r>
        <w:rPr>
          <w:sz w:val="15"/>
        </w:rPr>
        <w:t>August</w:t>
      </w:r>
      <w:r>
        <w:rPr>
          <w:spacing w:val="-1"/>
          <w:sz w:val="15"/>
        </w:rPr>
        <w:t> </w:t>
      </w:r>
      <w:r>
        <w:rPr>
          <w:sz w:val="15"/>
        </w:rPr>
        <w:t>9,</w:t>
      </w:r>
      <w:r>
        <w:rPr>
          <w:spacing w:val="-1"/>
          <w:sz w:val="15"/>
        </w:rPr>
        <w:t> </w:t>
      </w:r>
      <w:r>
        <w:rPr>
          <w:sz w:val="15"/>
        </w:rPr>
        <w:t>2019, </w:t>
      </w:r>
      <w:hyperlink r:id="rId333">
        <w:r>
          <w:rPr>
            <w:i/>
            <w:color w:val="8E0012"/>
            <w:spacing w:val="-2"/>
            <w:sz w:val="15"/>
          </w:rPr>
          <w:t>https://oreil.ly/qnnuV</w:t>
        </w:r>
      </w:hyperlink>
      <w:r>
        <w:rPr>
          <w:spacing w:val="-2"/>
          <w:sz w:val="15"/>
        </w:rPr>
        <w:t>.</w:t>
      </w:r>
    </w:p>
    <w:p>
      <w:pPr>
        <w:pStyle w:val="ListParagraph"/>
        <w:numPr>
          <w:ilvl w:val="0"/>
          <w:numId w:val="29"/>
        </w:numPr>
        <w:tabs>
          <w:tab w:pos="1947" w:val="left" w:leader="none"/>
        </w:tabs>
        <w:spacing w:line="240" w:lineRule="auto" w:before="106" w:after="0"/>
        <w:ind w:left="1947" w:right="0" w:hanging="278"/>
        <w:jc w:val="left"/>
        <w:rPr>
          <w:sz w:val="15"/>
        </w:rPr>
      </w:pPr>
      <w:r>
        <w:rPr>
          <w:sz w:val="15"/>
        </w:rPr>
        <w:t>Charity</w:t>
      </w:r>
      <w:r>
        <w:rPr>
          <w:spacing w:val="-4"/>
          <w:sz w:val="15"/>
        </w:rPr>
        <w:t> </w:t>
      </w:r>
      <w:r>
        <w:rPr>
          <w:sz w:val="15"/>
        </w:rPr>
        <w:t>Majors,</w:t>
      </w:r>
      <w:r>
        <w:rPr>
          <w:spacing w:val="-1"/>
          <w:sz w:val="15"/>
        </w:rPr>
        <w:t> </w:t>
      </w:r>
      <w:r>
        <w:rPr>
          <w:sz w:val="15"/>
        </w:rPr>
        <w:t>“Observability—A</w:t>
      </w:r>
      <w:r>
        <w:rPr>
          <w:spacing w:val="-9"/>
          <w:sz w:val="15"/>
        </w:rPr>
        <w:t> </w:t>
      </w:r>
      <w:r>
        <w:rPr>
          <w:sz w:val="15"/>
        </w:rPr>
        <w:t>3-Year</w:t>
      </w:r>
      <w:r>
        <w:rPr>
          <w:spacing w:val="-2"/>
          <w:sz w:val="15"/>
        </w:rPr>
        <w:t> </w:t>
      </w:r>
      <w:r>
        <w:rPr>
          <w:sz w:val="15"/>
        </w:rPr>
        <w:t>Retrospective,”</w:t>
      </w:r>
      <w:r>
        <w:rPr>
          <w:spacing w:val="-2"/>
          <w:sz w:val="15"/>
        </w:rPr>
        <w:t> </w:t>
      </w:r>
      <w:r>
        <w:rPr>
          <w:i/>
          <w:sz w:val="15"/>
        </w:rPr>
        <w:t>The</w:t>
      </w:r>
      <w:r>
        <w:rPr>
          <w:i/>
          <w:spacing w:val="-1"/>
          <w:sz w:val="15"/>
        </w:rPr>
        <w:t> </w:t>
      </w:r>
      <w:r>
        <w:rPr>
          <w:i/>
          <w:sz w:val="15"/>
        </w:rPr>
        <w:t>New</w:t>
      </w:r>
      <w:r>
        <w:rPr>
          <w:i/>
          <w:spacing w:val="-2"/>
          <w:sz w:val="15"/>
        </w:rPr>
        <w:t> </w:t>
      </w:r>
      <w:r>
        <w:rPr>
          <w:i/>
          <w:sz w:val="15"/>
        </w:rPr>
        <w:t>Stack</w:t>
      </w:r>
      <w:r>
        <w:rPr>
          <w:sz w:val="15"/>
        </w:rPr>
        <w:t>,</w:t>
      </w:r>
      <w:r>
        <w:rPr>
          <w:spacing w:val="-9"/>
          <w:sz w:val="15"/>
        </w:rPr>
        <w:t> </w:t>
      </w:r>
      <w:r>
        <w:rPr>
          <w:sz w:val="15"/>
        </w:rPr>
        <w:t>August</w:t>
      </w:r>
      <w:r>
        <w:rPr>
          <w:spacing w:val="-1"/>
          <w:sz w:val="15"/>
        </w:rPr>
        <w:t> </w:t>
      </w:r>
      <w:r>
        <w:rPr>
          <w:sz w:val="15"/>
        </w:rPr>
        <w:t>6,</w:t>
      </w:r>
      <w:r>
        <w:rPr>
          <w:spacing w:val="-2"/>
          <w:sz w:val="15"/>
        </w:rPr>
        <w:t> </w:t>
      </w:r>
      <w:r>
        <w:rPr>
          <w:sz w:val="15"/>
        </w:rPr>
        <w:t>2019,</w:t>
      </w:r>
      <w:r>
        <w:rPr>
          <w:spacing w:val="-1"/>
          <w:sz w:val="15"/>
        </w:rPr>
        <w:t> </w:t>
      </w:r>
      <w:hyperlink r:id="rId334">
        <w:r>
          <w:rPr>
            <w:i/>
            <w:color w:val="8E0012"/>
            <w:spacing w:val="-2"/>
            <w:sz w:val="15"/>
          </w:rPr>
          <w:t>https://oreil.ly/Logby</w:t>
        </w:r>
      </w:hyperlink>
      <w:r>
        <w:rPr>
          <w:spacing w:val="-2"/>
          <w:sz w:val="15"/>
        </w:rPr>
        <w:t>.</w:t>
      </w:r>
    </w:p>
    <w:p>
      <w:pPr>
        <w:pStyle w:val="ListParagraph"/>
        <w:numPr>
          <w:ilvl w:val="0"/>
          <w:numId w:val="29"/>
        </w:numPr>
        <w:tabs>
          <w:tab w:pos="1947" w:val="left" w:leader="none"/>
        </w:tabs>
        <w:spacing w:line="240" w:lineRule="auto" w:before="107" w:after="0"/>
        <w:ind w:left="1947" w:right="0" w:hanging="278"/>
        <w:jc w:val="left"/>
        <w:rPr>
          <w:sz w:val="15"/>
        </w:rPr>
      </w:pPr>
      <w:r>
        <w:rPr>
          <w:sz w:val="15"/>
        </w:rPr>
        <w:t>“Log Management Market Size, Share and Global Market Forecast to 2026,” MarketsandMarkets, 2021, </w:t>
      </w:r>
      <w:hyperlink r:id="rId335">
        <w:r>
          <w:rPr>
            <w:i/>
            <w:color w:val="8E0012"/>
            <w:spacing w:val="-2"/>
            <w:sz w:val="15"/>
          </w:rPr>
          <w:t>https://oreil.ly/q0xgh</w:t>
        </w:r>
      </w:hyperlink>
      <w:r>
        <w:rPr>
          <w:spacing w:val="-2"/>
          <w:sz w:val="15"/>
        </w:rPr>
        <w:t>.</w:t>
      </w:r>
    </w:p>
    <w:p>
      <w:pPr>
        <w:pStyle w:val="ListParagraph"/>
        <w:numPr>
          <w:ilvl w:val="0"/>
          <w:numId w:val="29"/>
        </w:numPr>
        <w:tabs>
          <w:tab w:pos="1947" w:val="left" w:leader="none"/>
        </w:tabs>
        <w:spacing w:line="240" w:lineRule="auto" w:before="107" w:after="0"/>
        <w:ind w:left="1947" w:right="0" w:hanging="278"/>
        <w:jc w:val="left"/>
        <w:rPr>
          <w:sz w:val="15"/>
        </w:rPr>
      </w:pPr>
      <w:r>
        <w:rPr>
          <w:sz w:val="15"/>
        </w:rPr>
        <w:t>For</w:t>
      </w:r>
      <w:r>
        <w:rPr>
          <w:spacing w:val="-2"/>
          <w:sz w:val="15"/>
        </w:rPr>
        <w:t> </w:t>
      </w:r>
      <w:r>
        <w:rPr>
          <w:sz w:val="15"/>
        </w:rPr>
        <w:t>readers</w:t>
      </w:r>
      <w:r>
        <w:rPr>
          <w:spacing w:val="-1"/>
          <w:sz w:val="15"/>
        </w:rPr>
        <w:t> </w:t>
      </w:r>
      <w:r>
        <w:rPr>
          <w:sz w:val="15"/>
        </w:rPr>
        <w:t>unfamiliar</w:t>
      </w:r>
      <w:r>
        <w:rPr>
          <w:spacing w:val="-1"/>
          <w:sz w:val="15"/>
        </w:rPr>
        <w:t> </w:t>
      </w:r>
      <w:r>
        <w:rPr>
          <w:sz w:val="15"/>
        </w:rPr>
        <w:t>with</w:t>
      </w:r>
      <w:r>
        <w:rPr>
          <w:spacing w:val="-1"/>
          <w:sz w:val="15"/>
        </w:rPr>
        <w:t> </w:t>
      </w:r>
      <w:r>
        <w:rPr>
          <w:sz w:val="15"/>
        </w:rPr>
        <w:t>stream</w:t>
      </w:r>
      <w:r>
        <w:rPr>
          <w:spacing w:val="-1"/>
          <w:sz w:val="15"/>
        </w:rPr>
        <w:t> </w:t>
      </w:r>
      <w:r>
        <w:rPr>
          <w:sz w:val="15"/>
        </w:rPr>
        <w:t>processing,</w:t>
      </w:r>
      <w:r>
        <w:rPr>
          <w:spacing w:val="-1"/>
          <w:sz w:val="15"/>
        </w:rPr>
        <w:t> </w:t>
      </w:r>
      <w:r>
        <w:rPr>
          <w:sz w:val="15"/>
        </w:rPr>
        <w:t>please</w:t>
      </w:r>
      <w:r>
        <w:rPr>
          <w:spacing w:val="-1"/>
          <w:sz w:val="15"/>
        </w:rPr>
        <w:t> </w:t>
      </w:r>
      <w:r>
        <w:rPr>
          <w:sz w:val="15"/>
        </w:rPr>
        <w:t>refer</w:t>
      </w:r>
      <w:r>
        <w:rPr>
          <w:spacing w:val="-2"/>
          <w:sz w:val="15"/>
        </w:rPr>
        <w:t> </w:t>
      </w:r>
      <w:r>
        <w:rPr>
          <w:sz w:val="15"/>
        </w:rPr>
        <w:t>to</w:t>
      </w:r>
      <w:r>
        <w:rPr>
          <w:spacing w:val="-1"/>
          <w:sz w:val="15"/>
        </w:rPr>
        <w:t> </w:t>
      </w:r>
      <w:r>
        <w:rPr>
          <w:sz w:val="15"/>
        </w:rPr>
        <w:t>the</w:t>
      </w:r>
      <w:r>
        <w:rPr>
          <w:spacing w:val="-1"/>
          <w:sz w:val="15"/>
        </w:rPr>
        <w:t> </w:t>
      </w:r>
      <w:r>
        <w:rPr>
          <w:sz w:val="15"/>
        </w:rPr>
        <w:t>section</w:t>
      </w:r>
      <w:r>
        <w:rPr>
          <w:spacing w:val="-1"/>
          <w:sz w:val="15"/>
        </w:rPr>
        <w:t> </w:t>
      </w:r>
      <w:r>
        <w:rPr>
          <w:color w:val="8E0012"/>
          <w:sz w:val="15"/>
        </w:rPr>
        <w:t>“Batch</w:t>
      </w:r>
      <w:r>
        <w:rPr>
          <w:color w:val="8E0012"/>
          <w:spacing w:val="-1"/>
          <w:sz w:val="15"/>
        </w:rPr>
        <w:t> </w:t>
      </w:r>
      <w:r>
        <w:rPr>
          <w:color w:val="8E0012"/>
          <w:sz w:val="15"/>
        </w:rPr>
        <w:t>Processing</w:t>
      </w:r>
      <w:r>
        <w:rPr>
          <w:color w:val="8E0012"/>
          <w:spacing w:val="-4"/>
          <w:sz w:val="15"/>
        </w:rPr>
        <w:t> </w:t>
      </w:r>
      <w:r>
        <w:rPr>
          <w:color w:val="8E0012"/>
          <w:sz w:val="15"/>
        </w:rPr>
        <w:t>Versus</w:t>
      </w:r>
      <w:r>
        <w:rPr>
          <w:color w:val="8E0012"/>
          <w:spacing w:val="-1"/>
          <w:sz w:val="15"/>
        </w:rPr>
        <w:t> </w:t>
      </w:r>
      <w:r>
        <w:rPr>
          <w:color w:val="8E0012"/>
          <w:sz w:val="15"/>
        </w:rPr>
        <w:t>Stream</w:t>
      </w:r>
      <w:r>
        <w:rPr>
          <w:color w:val="8E0012"/>
          <w:spacing w:val="-1"/>
          <w:sz w:val="15"/>
        </w:rPr>
        <w:t> </w:t>
      </w:r>
      <w:r>
        <w:rPr>
          <w:color w:val="8E0012"/>
          <w:spacing w:val="-2"/>
          <w:sz w:val="15"/>
        </w:rPr>
        <w:t>Processing”</w:t>
      </w:r>
      <w:r>
        <w:rPr>
          <w:spacing w:val="-2"/>
          <w:sz w:val="15"/>
        </w:rPr>
        <w:t>.</w:t>
      </w:r>
    </w:p>
    <w:p>
      <w:pPr>
        <w:pStyle w:val="ListParagraph"/>
        <w:numPr>
          <w:ilvl w:val="0"/>
          <w:numId w:val="29"/>
        </w:numPr>
        <w:tabs>
          <w:tab w:pos="1881" w:val="left" w:leader="none"/>
          <w:tab w:pos="1947" w:val="left" w:leader="none"/>
        </w:tabs>
        <w:spacing w:line="249" w:lineRule="auto" w:before="107" w:after="0"/>
        <w:ind w:left="1881" w:right="1570" w:hanging="212"/>
        <w:jc w:val="both"/>
        <w:rPr>
          <w:sz w:val="15"/>
        </w:rPr>
      </w:pPr>
      <w:r>
        <w:rPr>
          <w:color w:val="8E0012"/>
          <w:sz w:val="15"/>
        </w:rPr>
        <w:tab/>
      </w:r>
      <w:r>
        <w:rPr>
          <w:sz w:val="15"/>
        </w:rPr>
        <w:t>Suman</w:t>
      </w:r>
      <w:r>
        <w:rPr>
          <w:spacing w:val="-4"/>
          <w:sz w:val="15"/>
        </w:rPr>
        <w:t> </w:t>
      </w:r>
      <w:r>
        <w:rPr>
          <w:sz w:val="15"/>
        </w:rPr>
        <w:t>Karumuri,</w:t>
      </w:r>
      <w:r>
        <w:rPr>
          <w:spacing w:val="-4"/>
          <w:sz w:val="15"/>
        </w:rPr>
        <w:t> </w:t>
      </w:r>
      <w:r>
        <w:rPr>
          <w:sz w:val="15"/>
        </w:rPr>
        <w:t>Franco</w:t>
      </w:r>
      <w:r>
        <w:rPr>
          <w:spacing w:val="-4"/>
          <w:sz w:val="15"/>
        </w:rPr>
        <w:t> </w:t>
      </w:r>
      <w:r>
        <w:rPr>
          <w:sz w:val="15"/>
        </w:rPr>
        <w:t>Solleza,</w:t>
      </w:r>
      <w:r>
        <w:rPr>
          <w:spacing w:val="-4"/>
          <w:sz w:val="15"/>
        </w:rPr>
        <w:t> </w:t>
      </w:r>
      <w:r>
        <w:rPr>
          <w:sz w:val="15"/>
        </w:rPr>
        <w:t>Stan</w:t>
      </w:r>
      <w:r>
        <w:rPr>
          <w:spacing w:val="-4"/>
          <w:sz w:val="15"/>
        </w:rPr>
        <w:t> </w:t>
      </w:r>
      <w:r>
        <w:rPr>
          <w:sz w:val="15"/>
        </w:rPr>
        <w:t>Zdonik,</w:t>
      </w:r>
      <w:r>
        <w:rPr>
          <w:spacing w:val="-4"/>
          <w:sz w:val="15"/>
        </w:rPr>
        <w:t> </w:t>
      </w:r>
      <w:r>
        <w:rPr>
          <w:sz w:val="15"/>
        </w:rPr>
        <w:t>and</w:t>
      </w:r>
      <w:r>
        <w:rPr>
          <w:spacing w:val="-4"/>
          <w:sz w:val="15"/>
        </w:rPr>
        <w:t> </w:t>
      </w:r>
      <w:r>
        <w:rPr>
          <w:sz w:val="15"/>
        </w:rPr>
        <w:t>Nesime</w:t>
      </w:r>
      <w:r>
        <w:rPr>
          <w:spacing w:val="-7"/>
          <w:sz w:val="15"/>
        </w:rPr>
        <w:t> </w:t>
      </w:r>
      <w:r>
        <w:rPr>
          <w:sz w:val="15"/>
        </w:rPr>
        <w:t>Tatbul,</w:t>
      </w:r>
      <w:r>
        <w:rPr>
          <w:spacing w:val="-4"/>
          <w:sz w:val="15"/>
        </w:rPr>
        <w:t> </w:t>
      </w:r>
      <w:r>
        <w:rPr>
          <w:sz w:val="15"/>
        </w:rPr>
        <w:t>“Towards</w:t>
      </w:r>
      <w:r>
        <w:rPr>
          <w:spacing w:val="-4"/>
          <w:sz w:val="15"/>
        </w:rPr>
        <w:t> </w:t>
      </w:r>
      <w:r>
        <w:rPr>
          <w:sz w:val="15"/>
        </w:rPr>
        <w:t>Observability</w:t>
      </w:r>
      <w:r>
        <w:rPr>
          <w:spacing w:val="-4"/>
          <w:sz w:val="15"/>
        </w:rPr>
        <w:t> </w:t>
      </w:r>
      <w:r>
        <w:rPr>
          <w:sz w:val="15"/>
        </w:rPr>
        <w:t>Data</w:t>
      </w:r>
      <w:r>
        <w:rPr>
          <w:spacing w:val="-4"/>
          <w:sz w:val="15"/>
        </w:rPr>
        <w:t> </w:t>
      </w:r>
      <w:r>
        <w:rPr>
          <w:sz w:val="15"/>
        </w:rPr>
        <w:t>Management</w:t>
      </w:r>
      <w:r>
        <w:rPr>
          <w:spacing w:val="-4"/>
          <w:sz w:val="15"/>
        </w:rPr>
        <w:t> </w:t>
      </w:r>
      <w:r>
        <w:rPr>
          <w:sz w:val="15"/>
        </w:rPr>
        <w:t>at</w:t>
      </w:r>
      <w:r>
        <w:rPr>
          <w:spacing w:val="-4"/>
          <w:sz w:val="15"/>
        </w:rPr>
        <w:t> </w:t>
      </w:r>
      <w:r>
        <w:rPr>
          <w:sz w:val="15"/>
        </w:rPr>
        <w:t>Scale,”</w:t>
      </w:r>
      <w:r>
        <w:rPr>
          <w:spacing w:val="-4"/>
          <w:sz w:val="15"/>
        </w:rPr>
        <w:t> </w:t>
      </w:r>
      <w:r>
        <w:rPr>
          <w:i/>
          <w:sz w:val="15"/>
        </w:rPr>
        <w:t>ACM</w:t>
      </w:r>
      <w:r>
        <w:rPr>
          <w:i/>
          <w:spacing w:val="-4"/>
          <w:sz w:val="15"/>
        </w:rPr>
        <w:t> </w:t>
      </w:r>
      <w:r>
        <w:rPr>
          <w:i/>
          <w:sz w:val="15"/>
        </w:rPr>
        <w:t>SIGMOD</w:t>
      </w:r>
      <w:r>
        <w:rPr>
          <w:i/>
          <w:spacing w:val="-4"/>
          <w:sz w:val="15"/>
        </w:rPr>
        <w:t> </w:t>
      </w:r>
      <w:r>
        <w:rPr>
          <w:i/>
          <w:sz w:val="15"/>
        </w:rPr>
        <w:t>Record</w:t>
      </w:r>
      <w:r>
        <w:rPr>
          <w:i/>
          <w:spacing w:val="40"/>
          <w:sz w:val="15"/>
        </w:rPr>
        <w:t> </w:t>
      </w:r>
      <w:r>
        <w:rPr>
          <w:sz w:val="15"/>
        </w:rPr>
        <w:t>49, no. 4 (December 2020): 18–23, </w:t>
      </w:r>
      <w:hyperlink r:id="rId336">
        <w:r>
          <w:rPr>
            <w:i/>
            <w:color w:val="8E0012"/>
            <w:sz w:val="15"/>
          </w:rPr>
          <w:t>https://oreil.ly/oS5hn</w:t>
        </w:r>
      </w:hyperlink>
      <w:r>
        <w:rPr>
          <w:sz w:val="15"/>
        </w:rPr>
        <w:t>.</w:t>
      </w:r>
    </w:p>
    <w:p>
      <w:pPr>
        <w:pStyle w:val="ListParagraph"/>
        <w:numPr>
          <w:ilvl w:val="0"/>
          <w:numId w:val="29"/>
        </w:numPr>
        <w:tabs>
          <w:tab w:pos="1947" w:val="left" w:leader="none"/>
        </w:tabs>
        <w:spacing w:line="240" w:lineRule="auto" w:before="101" w:after="0"/>
        <w:ind w:left="1947" w:right="0" w:hanging="278"/>
        <w:jc w:val="left"/>
        <w:rPr>
          <w:sz w:val="15"/>
        </w:rPr>
      </w:pPr>
      <w:r>
        <w:rPr>
          <w:sz w:val="15"/>
        </w:rPr>
        <w:t>See the section </w:t>
      </w:r>
      <w:r>
        <w:rPr>
          <w:color w:val="8E0012"/>
          <w:sz w:val="15"/>
        </w:rPr>
        <w:t>“Feature </w:t>
      </w:r>
      <w:r>
        <w:rPr>
          <w:color w:val="8E0012"/>
          <w:spacing w:val="-2"/>
          <w:sz w:val="15"/>
        </w:rPr>
        <w:t>Importance”</w:t>
      </w:r>
      <w:r>
        <w:rPr>
          <w:spacing w:val="-2"/>
          <w:sz w:val="15"/>
        </w:rPr>
        <w:t>.</w:t>
      </w:r>
    </w:p>
    <w:p>
      <w:pPr>
        <w:spacing w:before="200"/>
        <w:ind w:left="1636" w:right="1636" w:firstLine="0"/>
        <w:jc w:val="center"/>
        <w:rPr>
          <w:i/>
          <w:sz w:val="20"/>
        </w:rPr>
      </w:pPr>
      <w:r>
        <w:rPr>
          <w:i/>
          <w:color w:val="0000ED"/>
          <w:spacing w:val="-2"/>
          <w:sz w:val="20"/>
          <w:u w:val="thick" w:color="0000ED"/>
        </w:rPr>
        <w:t>OceanofPDF.com</w:t>
      </w:r>
    </w:p>
    <w:p>
      <w:pPr>
        <w:spacing w:after="0"/>
        <w:jc w:val="center"/>
        <w:rPr>
          <w:i/>
          <w:sz w:val="20"/>
        </w:rPr>
        <w:sectPr>
          <w:pgSz w:w="12240" w:h="15840"/>
          <w:pgMar w:top="1360" w:bottom="280" w:left="0" w:right="0"/>
        </w:sectPr>
      </w:pPr>
    </w:p>
    <w:p>
      <w:pPr>
        <w:pStyle w:val="Heading1"/>
        <w:spacing w:line="249" w:lineRule="auto"/>
        <w:ind w:right="1624"/>
      </w:pPr>
      <w:r>
        <w:rPr/>
        <w:t>Chapter</w:t>
      </w:r>
      <w:r>
        <w:rPr>
          <w:spacing w:val="-13"/>
        </w:rPr>
        <w:t> </w:t>
      </w:r>
      <w:r>
        <w:rPr/>
        <w:t>9.</w:t>
      </w:r>
      <w:r>
        <w:rPr>
          <w:spacing w:val="-13"/>
        </w:rPr>
        <w:t> </w:t>
      </w:r>
      <w:r>
        <w:rPr/>
        <w:t>Continual</w:t>
      </w:r>
      <w:r>
        <w:rPr>
          <w:spacing w:val="-13"/>
        </w:rPr>
        <w:t> </w:t>
      </w:r>
      <w:r>
        <w:rPr/>
        <w:t>Learning and Test in Production</w:t>
      </w:r>
    </w:p>
    <w:p>
      <w:pPr>
        <w:pStyle w:val="BodyText"/>
        <w:spacing w:before="8"/>
        <w:ind w:left="0"/>
        <w:rPr>
          <w:rFonts w:ascii="Arial"/>
          <w:b/>
          <w:sz w:val="10"/>
        </w:rPr>
      </w:pPr>
      <w:r>
        <w:rPr>
          <w:rFonts w:ascii="Arial"/>
          <w:b/>
          <w:sz w:val="10"/>
        </w:rPr>
        <mc:AlternateContent>
          <mc:Choice Requires="wps">
            <w:drawing>
              <wp:anchor distT="0" distB="0" distL="0" distR="0" allowOverlap="1" layoutInCell="1" locked="0" behindDoc="1" simplePos="0" relativeHeight="487672320">
                <wp:simplePos x="0" y="0"/>
                <wp:positionH relativeFrom="page">
                  <wp:posOffset>981075</wp:posOffset>
                </wp:positionH>
                <wp:positionV relativeFrom="paragraph">
                  <wp:posOffset>93930</wp:posOffset>
                </wp:positionV>
                <wp:extent cx="5810250" cy="9525"/>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396084pt;width:457.499964pt;height:.75pt;mso-position-horizontal-relative:page;mso-position-vertical-relative:paragraph;z-index:-15644160;mso-wrap-distance-left:0;mso-wrap-distance-right:0" id="docshape233"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In </w:t>
      </w:r>
      <w:r>
        <w:rPr>
          <w:color w:val="8E0012"/>
        </w:rPr>
        <w:t>Chapter 8</w:t>
      </w:r>
      <w:r>
        <w:rPr/>
        <w:t>, we discussed various ways an ML</w:t>
      </w:r>
      <w:r>
        <w:rPr>
          <w:spacing w:val="-1"/>
        </w:rPr>
        <w:t> </w:t>
      </w:r>
      <w:r>
        <w:rPr/>
        <w:t>system can fail in production. We focused on one especially thorny problem that has generated</w:t>
      </w:r>
      <w:r>
        <w:rPr>
          <w:spacing w:val="-5"/>
        </w:rPr>
        <w:t> </w:t>
      </w:r>
      <w:r>
        <w:rPr/>
        <w:t>much</w:t>
      </w:r>
      <w:r>
        <w:rPr>
          <w:spacing w:val="-5"/>
        </w:rPr>
        <w:t> </w:t>
      </w:r>
      <w:r>
        <w:rPr/>
        <w:t>discussion</w:t>
      </w:r>
      <w:r>
        <w:rPr>
          <w:spacing w:val="-5"/>
        </w:rPr>
        <w:t> </w:t>
      </w:r>
      <w:r>
        <w:rPr/>
        <w:t>among</w:t>
      </w:r>
      <w:r>
        <w:rPr>
          <w:spacing w:val="-5"/>
        </w:rPr>
        <w:t> </w:t>
      </w:r>
      <w:r>
        <w:rPr/>
        <w:t>both</w:t>
      </w:r>
      <w:r>
        <w:rPr>
          <w:spacing w:val="-5"/>
        </w:rPr>
        <w:t> </w:t>
      </w:r>
      <w:r>
        <w:rPr/>
        <w:t>researchers</w:t>
      </w:r>
      <w:r>
        <w:rPr>
          <w:spacing w:val="-5"/>
        </w:rPr>
        <w:t> </w:t>
      </w:r>
      <w:r>
        <w:rPr/>
        <w:t>and</w:t>
      </w:r>
      <w:r>
        <w:rPr>
          <w:spacing w:val="-5"/>
        </w:rPr>
        <w:t> </w:t>
      </w:r>
      <w:r>
        <w:rPr/>
        <w:t>practitioners:</w:t>
      </w:r>
      <w:r>
        <w:rPr>
          <w:spacing w:val="-5"/>
        </w:rPr>
        <w:t> </w:t>
      </w:r>
      <w:r>
        <w:rPr/>
        <w:t>data distribution shifts. We also discussed multiple monitoring techniques and tools to detect data distribution shifts.</w:t>
      </w:r>
    </w:p>
    <w:p>
      <w:pPr>
        <w:pStyle w:val="BodyText"/>
        <w:spacing w:line="261" w:lineRule="auto" w:before="145"/>
        <w:ind w:right="1624"/>
      </w:pPr>
      <w:r>
        <w:rPr/>
        <w:t>This chapter is a continuation of this discussion: how do we adapt our models to data distribution shifts? The answer is by continually updating our</w:t>
      </w:r>
      <w:r>
        <w:rPr>
          <w:spacing w:val="-6"/>
        </w:rPr>
        <w:t> </w:t>
      </w:r>
      <w:r>
        <w:rPr/>
        <w:t>ML</w:t>
      </w:r>
      <w:r>
        <w:rPr>
          <w:spacing w:val="-17"/>
        </w:rPr>
        <w:t> </w:t>
      </w:r>
      <w:r>
        <w:rPr/>
        <w:t>models.</w:t>
      </w:r>
      <w:r>
        <w:rPr>
          <w:spacing w:val="-11"/>
        </w:rPr>
        <w:t> </w:t>
      </w:r>
      <w:r>
        <w:rPr/>
        <w:t>We’ll</w:t>
      </w:r>
      <w:r>
        <w:rPr>
          <w:spacing w:val="-6"/>
        </w:rPr>
        <w:t> </w:t>
      </w:r>
      <w:r>
        <w:rPr/>
        <w:t>start</w:t>
      </w:r>
      <w:r>
        <w:rPr>
          <w:spacing w:val="-6"/>
        </w:rPr>
        <w:t> </w:t>
      </w:r>
      <w:r>
        <w:rPr/>
        <w:t>with</w:t>
      </w:r>
      <w:r>
        <w:rPr>
          <w:spacing w:val="-6"/>
        </w:rPr>
        <w:t> </w:t>
      </w:r>
      <w:r>
        <w:rPr/>
        <w:t>a</w:t>
      </w:r>
      <w:r>
        <w:rPr>
          <w:spacing w:val="-6"/>
        </w:rPr>
        <w:t> </w:t>
      </w:r>
      <w:r>
        <w:rPr/>
        <w:t>discussion</w:t>
      </w:r>
      <w:r>
        <w:rPr>
          <w:spacing w:val="-6"/>
        </w:rPr>
        <w:t> </w:t>
      </w:r>
      <w:r>
        <w:rPr/>
        <w:t>on</w:t>
      </w:r>
      <w:r>
        <w:rPr>
          <w:spacing w:val="-6"/>
        </w:rPr>
        <w:t> </w:t>
      </w:r>
      <w:r>
        <w:rPr/>
        <w:t>what</w:t>
      </w:r>
      <w:r>
        <w:rPr>
          <w:spacing w:val="-6"/>
        </w:rPr>
        <w:t> </w:t>
      </w:r>
      <w:r>
        <w:rPr/>
        <w:t>continual</w:t>
      </w:r>
      <w:r>
        <w:rPr>
          <w:spacing w:val="-6"/>
        </w:rPr>
        <w:t> </w:t>
      </w:r>
      <w:r>
        <w:rPr/>
        <w:t>learning</w:t>
      </w:r>
      <w:r>
        <w:rPr>
          <w:spacing w:val="-6"/>
        </w:rPr>
        <w:t> </w:t>
      </w:r>
      <w:r>
        <w:rPr/>
        <w:t>is and its challenges—spoiler: continual learning is largely an infrastructural problem.</w:t>
      </w:r>
      <w:r>
        <w:rPr>
          <w:spacing w:val="-8"/>
        </w:rPr>
        <w:t> </w:t>
      </w:r>
      <w:r>
        <w:rPr/>
        <w:t>Then</w:t>
      </w:r>
      <w:r>
        <w:rPr>
          <w:spacing w:val="-2"/>
        </w:rPr>
        <w:t> </w:t>
      </w:r>
      <w:r>
        <w:rPr/>
        <w:t>we’ll</w:t>
      </w:r>
      <w:r>
        <w:rPr>
          <w:spacing w:val="-2"/>
        </w:rPr>
        <w:t> </w:t>
      </w:r>
      <w:r>
        <w:rPr/>
        <w:t>lay</w:t>
      </w:r>
      <w:r>
        <w:rPr>
          <w:spacing w:val="-2"/>
        </w:rPr>
        <w:t> </w:t>
      </w:r>
      <w:r>
        <w:rPr/>
        <w:t>out</w:t>
      </w:r>
      <w:r>
        <w:rPr>
          <w:spacing w:val="-2"/>
        </w:rPr>
        <w:t> </w:t>
      </w:r>
      <w:r>
        <w:rPr/>
        <w:t>a</w:t>
      </w:r>
      <w:r>
        <w:rPr>
          <w:spacing w:val="-2"/>
        </w:rPr>
        <w:t> </w:t>
      </w:r>
      <w:r>
        <w:rPr/>
        <w:t>four-stage</w:t>
      </w:r>
      <w:r>
        <w:rPr>
          <w:spacing w:val="-2"/>
        </w:rPr>
        <w:t> </w:t>
      </w:r>
      <w:r>
        <w:rPr/>
        <w:t>plan</w:t>
      </w:r>
      <w:r>
        <w:rPr>
          <w:spacing w:val="-2"/>
        </w:rPr>
        <w:t> </w:t>
      </w:r>
      <w:r>
        <w:rPr/>
        <w:t>to</w:t>
      </w:r>
      <w:r>
        <w:rPr>
          <w:spacing w:val="-2"/>
        </w:rPr>
        <w:t> </w:t>
      </w:r>
      <w:r>
        <w:rPr/>
        <w:t>make</w:t>
      </w:r>
      <w:r>
        <w:rPr>
          <w:spacing w:val="-2"/>
        </w:rPr>
        <w:t> </w:t>
      </w:r>
      <w:r>
        <w:rPr/>
        <w:t>continual</w:t>
      </w:r>
      <w:r>
        <w:rPr>
          <w:spacing w:val="-2"/>
        </w:rPr>
        <w:t> </w:t>
      </w:r>
      <w:r>
        <w:rPr/>
        <w:t>learning</w:t>
      </w:r>
      <w:r>
        <w:rPr>
          <w:spacing w:val="-2"/>
        </w:rPr>
        <w:t> </w:t>
      </w:r>
      <w:r>
        <w:rPr/>
        <w:t>a </w:t>
      </w:r>
      <w:r>
        <w:rPr>
          <w:spacing w:val="-2"/>
        </w:rPr>
        <w:t>reality.</w:t>
      </w:r>
    </w:p>
    <w:p>
      <w:pPr>
        <w:pStyle w:val="BodyText"/>
        <w:spacing w:line="261" w:lineRule="auto" w:before="143"/>
        <w:ind w:right="1549"/>
      </w:pPr>
      <w:r>
        <w:rPr/>
        <w:t>After you’ve set up your infrastructure to allow you to update your models as</w:t>
      </w:r>
      <w:r>
        <w:rPr>
          <w:spacing w:val="-3"/>
        </w:rPr>
        <w:t> </w:t>
      </w:r>
      <w:r>
        <w:rPr/>
        <w:t>frequently</w:t>
      </w:r>
      <w:r>
        <w:rPr>
          <w:spacing w:val="-3"/>
        </w:rPr>
        <w:t> </w:t>
      </w:r>
      <w:r>
        <w:rPr/>
        <w:t>as</w:t>
      </w:r>
      <w:r>
        <w:rPr>
          <w:spacing w:val="-3"/>
        </w:rPr>
        <w:t> </w:t>
      </w:r>
      <w:r>
        <w:rPr/>
        <w:t>you</w:t>
      </w:r>
      <w:r>
        <w:rPr>
          <w:spacing w:val="-3"/>
        </w:rPr>
        <w:t> </w:t>
      </w:r>
      <w:r>
        <w:rPr/>
        <w:t>want,</w:t>
      </w:r>
      <w:r>
        <w:rPr>
          <w:spacing w:val="-3"/>
        </w:rPr>
        <w:t> </w:t>
      </w:r>
      <w:r>
        <w:rPr/>
        <w:t>you</w:t>
      </w:r>
      <w:r>
        <w:rPr>
          <w:spacing w:val="-3"/>
        </w:rPr>
        <w:t> </w:t>
      </w:r>
      <w:r>
        <w:rPr/>
        <w:t>might</w:t>
      </w:r>
      <w:r>
        <w:rPr>
          <w:spacing w:val="-3"/>
        </w:rPr>
        <w:t> </w:t>
      </w:r>
      <w:r>
        <w:rPr/>
        <w:t>want</w:t>
      </w:r>
      <w:r>
        <w:rPr>
          <w:spacing w:val="-3"/>
        </w:rPr>
        <w:t> </w:t>
      </w:r>
      <w:r>
        <w:rPr/>
        <w:t>to</w:t>
      </w:r>
      <w:r>
        <w:rPr>
          <w:spacing w:val="-3"/>
        </w:rPr>
        <w:t> </w:t>
      </w:r>
      <w:r>
        <w:rPr/>
        <w:t>consider</w:t>
      </w:r>
      <w:r>
        <w:rPr>
          <w:spacing w:val="-3"/>
        </w:rPr>
        <w:t> </w:t>
      </w:r>
      <w:r>
        <w:rPr/>
        <w:t>the</w:t>
      </w:r>
      <w:r>
        <w:rPr>
          <w:spacing w:val="-3"/>
        </w:rPr>
        <w:t> </w:t>
      </w:r>
      <w:r>
        <w:rPr/>
        <w:t>question</w:t>
      </w:r>
      <w:r>
        <w:rPr>
          <w:spacing w:val="-3"/>
        </w:rPr>
        <w:t> </w:t>
      </w:r>
      <w:r>
        <w:rPr/>
        <w:t>that</w:t>
      </w:r>
      <w:r>
        <w:rPr>
          <w:spacing w:val="-3"/>
        </w:rPr>
        <w:t> </w:t>
      </w:r>
      <w:r>
        <w:rPr/>
        <w:t>I’ve been asked by almost every single ML engineer I’ve met: “How often should I retrain my models?” This question is the focus of the next section of the book.</w:t>
      </w:r>
    </w:p>
    <w:p>
      <w:pPr>
        <w:pStyle w:val="BodyText"/>
        <w:spacing w:line="261" w:lineRule="auto" w:before="145"/>
        <w:ind w:right="1624"/>
      </w:pPr>
      <w:r>
        <w:rPr/>
        <w:t>If</w:t>
      </w:r>
      <w:r>
        <w:rPr>
          <w:spacing w:val="-4"/>
        </w:rPr>
        <w:t> </w:t>
      </w:r>
      <w:r>
        <w:rPr/>
        <w:t>the</w:t>
      </w:r>
      <w:r>
        <w:rPr>
          <w:spacing w:val="-4"/>
        </w:rPr>
        <w:t> </w:t>
      </w:r>
      <w:r>
        <w:rPr/>
        <w:t>model</w:t>
      </w:r>
      <w:r>
        <w:rPr>
          <w:spacing w:val="-4"/>
        </w:rPr>
        <w:t> </w:t>
      </w:r>
      <w:r>
        <w:rPr/>
        <w:t>is</w:t>
      </w:r>
      <w:r>
        <w:rPr>
          <w:spacing w:val="-4"/>
        </w:rPr>
        <w:t> </w:t>
      </w:r>
      <w:r>
        <w:rPr/>
        <w:t>retrained</w:t>
      </w:r>
      <w:r>
        <w:rPr>
          <w:spacing w:val="-4"/>
        </w:rPr>
        <w:t> </w:t>
      </w:r>
      <w:r>
        <w:rPr/>
        <w:t>to</w:t>
      </w:r>
      <w:r>
        <w:rPr>
          <w:spacing w:val="-4"/>
        </w:rPr>
        <w:t> </w:t>
      </w:r>
      <w:r>
        <w:rPr/>
        <w:t>adapt</w:t>
      </w:r>
      <w:r>
        <w:rPr>
          <w:spacing w:val="-4"/>
        </w:rPr>
        <w:t> </w:t>
      </w:r>
      <w:r>
        <w:rPr/>
        <w:t>to</w:t>
      </w:r>
      <w:r>
        <w:rPr>
          <w:spacing w:val="-4"/>
        </w:rPr>
        <w:t> </w:t>
      </w:r>
      <w:r>
        <w:rPr/>
        <w:t>the</w:t>
      </w:r>
      <w:r>
        <w:rPr>
          <w:spacing w:val="-4"/>
        </w:rPr>
        <w:t> </w:t>
      </w:r>
      <w:r>
        <w:rPr/>
        <w:t>changing</w:t>
      </w:r>
      <w:r>
        <w:rPr>
          <w:spacing w:val="-4"/>
        </w:rPr>
        <w:t> </w:t>
      </w:r>
      <w:r>
        <w:rPr/>
        <w:t>environment,</w:t>
      </w:r>
      <w:r>
        <w:rPr>
          <w:spacing w:val="-4"/>
        </w:rPr>
        <w:t> </w:t>
      </w:r>
      <w:r>
        <w:rPr/>
        <w:t>evaluating</w:t>
      </w:r>
      <w:r>
        <w:rPr>
          <w:spacing w:val="-4"/>
        </w:rPr>
        <w:t> </w:t>
      </w:r>
      <w:r>
        <w:rPr/>
        <w:t>it on a stationary test set isn’t enough.</w:t>
      </w:r>
      <w:r>
        <w:rPr>
          <w:spacing w:val="-2"/>
        </w:rPr>
        <w:t> </w:t>
      </w:r>
      <w:r>
        <w:rPr/>
        <w:t>We’ll cover a seemingly terrifying but necessary concept: test in production. This process is a way to test your systems with live data in production to ensure that your updated model indeed works without catastrophic consequences.</w:t>
      </w:r>
    </w:p>
    <w:p>
      <w:pPr>
        <w:pStyle w:val="BodyText"/>
        <w:spacing w:line="261" w:lineRule="auto" w:before="145"/>
        <w:ind w:right="1624"/>
      </w:pPr>
      <w:r>
        <w:rPr/>
        <w:t>Topics in this chapter and the previous chapter are tightly coupled. Test in production</w:t>
      </w:r>
      <w:r>
        <w:rPr>
          <w:spacing w:val="-5"/>
        </w:rPr>
        <w:t> </w:t>
      </w:r>
      <w:r>
        <w:rPr/>
        <w:t>is</w:t>
      </w:r>
      <w:r>
        <w:rPr>
          <w:spacing w:val="-5"/>
        </w:rPr>
        <w:t> </w:t>
      </w:r>
      <w:r>
        <w:rPr/>
        <w:t>complementary</w:t>
      </w:r>
      <w:r>
        <w:rPr>
          <w:spacing w:val="-5"/>
        </w:rPr>
        <w:t> </w:t>
      </w:r>
      <w:r>
        <w:rPr/>
        <w:t>to</w:t>
      </w:r>
      <w:r>
        <w:rPr>
          <w:spacing w:val="-5"/>
        </w:rPr>
        <w:t> </w:t>
      </w:r>
      <w:r>
        <w:rPr/>
        <w:t>monitoring.</w:t>
      </w:r>
      <w:r>
        <w:rPr>
          <w:spacing w:val="-5"/>
        </w:rPr>
        <w:t> </w:t>
      </w:r>
      <w:r>
        <w:rPr/>
        <w:t>If</w:t>
      </w:r>
      <w:r>
        <w:rPr>
          <w:spacing w:val="-5"/>
        </w:rPr>
        <w:t> </w:t>
      </w:r>
      <w:r>
        <w:rPr/>
        <w:t>monitoring</w:t>
      </w:r>
      <w:r>
        <w:rPr>
          <w:spacing w:val="-5"/>
        </w:rPr>
        <w:t> </w:t>
      </w:r>
      <w:r>
        <w:rPr/>
        <w:t>means</w:t>
      </w:r>
      <w:r>
        <w:rPr>
          <w:spacing w:val="-5"/>
        </w:rPr>
        <w:t> </w:t>
      </w:r>
      <w:r>
        <w:rPr/>
        <w:t>passively keeping track of the outputs of whatever model is being used, test in production</w:t>
      </w:r>
      <w:r>
        <w:rPr>
          <w:spacing w:val="-3"/>
        </w:rPr>
        <w:t> </w:t>
      </w:r>
      <w:r>
        <w:rPr/>
        <w:t>means</w:t>
      </w:r>
      <w:r>
        <w:rPr>
          <w:spacing w:val="-3"/>
        </w:rPr>
        <w:t> </w:t>
      </w:r>
      <w:r>
        <w:rPr/>
        <w:t>proactively</w:t>
      </w:r>
      <w:r>
        <w:rPr>
          <w:spacing w:val="-3"/>
        </w:rPr>
        <w:t> </w:t>
      </w:r>
      <w:r>
        <w:rPr/>
        <w:t>choosing</w:t>
      </w:r>
      <w:r>
        <w:rPr>
          <w:spacing w:val="-3"/>
        </w:rPr>
        <w:t> </w:t>
      </w:r>
      <w:r>
        <w:rPr/>
        <w:t>which</w:t>
      </w:r>
      <w:r>
        <w:rPr>
          <w:spacing w:val="-3"/>
        </w:rPr>
        <w:t> </w:t>
      </w:r>
      <w:r>
        <w:rPr/>
        <w:t>model</w:t>
      </w:r>
      <w:r>
        <w:rPr>
          <w:spacing w:val="-3"/>
        </w:rPr>
        <w:t> </w:t>
      </w:r>
      <w:r>
        <w:rPr/>
        <w:t>to</w:t>
      </w:r>
      <w:r>
        <w:rPr>
          <w:spacing w:val="-3"/>
        </w:rPr>
        <w:t> </w:t>
      </w:r>
      <w:r>
        <w:rPr/>
        <w:t>produce</w:t>
      </w:r>
      <w:r>
        <w:rPr>
          <w:spacing w:val="-3"/>
        </w:rPr>
        <w:t> </w:t>
      </w:r>
      <w:r>
        <w:rPr/>
        <w:t>outputs</w:t>
      </w:r>
      <w:r>
        <w:rPr>
          <w:spacing w:val="-3"/>
        </w:rPr>
        <w:t> </w:t>
      </w:r>
      <w:r>
        <w:rPr/>
        <w:t>so that we can evaluate it.</w:t>
      </w:r>
      <w:r>
        <w:rPr>
          <w:spacing w:val="-1"/>
        </w:rPr>
        <w:t> </w:t>
      </w:r>
      <w:r>
        <w:rPr/>
        <w:t>The goal of both monitoring and test in production</w:t>
      </w:r>
    </w:p>
    <w:p>
      <w:pPr>
        <w:pStyle w:val="BodyText"/>
        <w:spacing w:after="0" w:line="261" w:lineRule="auto"/>
        <w:sectPr>
          <w:pgSz w:w="12240" w:h="15840"/>
          <w:pgMar w:top="1380" w:bottom="280" w:left="0" w:right="0"/>
        </w:sectPr>
      </w:pPr>
    </w:p>
    <w:p>
      <w:pPr>
        <w:pStyle w:val="BodyText"/>
        <w:spacing w:line="261" w:lineRule="auto" w:before="65"/>
        <w:ind w:right="1624"/>
      </w:pPr>
      <w:r>
        <w:rPr/>
        <w:t>is</w:t>
      </w:r>
      <w:r>
        <w:rPr>
          <w:spacing w:val="-5"/>
        </w:rPr>
        <w:t> </w:t>
      </w:r>
      <w:r>
        <w:rPr/>
        <w:t>to</w:t>
      </w:r>
      <w:r>
        <w:rPr>
          <w:spacing w:val="-5"/>
        </w:rPr>
        <w:t> </w:t>
      </w:r>
      <w:r>
        <w:rPr/>
        <w:t>understand</w:t>
      </w:r>
      <w:r>
        <w:rPr>
          <w:spacing w:val="-5"/>
        </w:rPr>
        <w:t> </w:t>
      </w:r>
      <w:r>
        <w:rPr/>
        <w:t>a</w:t>
      </w:r>
      <w:r>
        <w:rPr>
          <w:spacing w:val="-5"/>
        </w:rPr>
        <w:t> </w:t>
      </w:r>
      <w:r>
        <w:rPr/>
        <w:t>model’s</w:t>
      </w:r>
      <w:r>
        <w:rPr>
          <w:spacing w:val="-5"/>
        </w:rPr>
        <w:t> </w:t>
      </w:r>
      <w:r>
        <w:rPr/>
        <w:t>performance</w:t>
      </w:r>
      <w:r>
        <w:rPr>
          <w:spacing w:val="-5"/>
        </w:rPr>
        <w:t> </w:t>
      </w:r>
      <w:r>
        <w:rPr/>
        <w:t>and</w:t>
      </w:r>
      <w:r>
        <w:rPr>
          <w:spacing w:val="-5"/>
        </w:rPr>
        <w:t> </w:t>
      </w:r>
      <w:r>
        <w:rPr/>
        <w:t>figure</w:t>
      </w:r>
      <w:r>
        <w:rPr>
          <w:spacing w:val="-5"/>
        </w:rPr>
        <w:t> </w:t>
      </w:r>
      <w:r>
        <w:rPr/>
        <w:t>out</w:t>
      </w:r>
      <w:r>
        <w:rPr>
          <w:spacing w:val="-5"/>
        </w:rPr>
        <w:t> </w:t>
      </w:r>
      <w:r>
        <w:rPr/>
        <w:t>when</w:t>
      </w:r>
      <w:r>
        <w:rPr>
          <w:spacing w:val="-5"/>
        </w:rPr>
        <w:t> </w:t>
      </w:r>
      <w:r>
        <w:rPr/>
        <w:t>to</w:t>
      </w:r>
      <w:r>
        <w:rPr>
          <w:spacing w:val="-5"/>
        </w:rPr>
        <w:t> </w:t>
      </w:r>
      <w:r>
        <w:rPr/>
        <w:t>update</w:t>
      </w:r>
      <w:r>
        <w:rPr>
          <w:spacing w:val="-5"/>
        </w:rPr>
        <w:t> </w:t>
      </w:r>
      <w:r>
        <w:rPr/>
        <w:t>it. The goal of continual learning is to safely and efficiently automate the update.</w:t>
      </w:r>
      <w:r>
        <w:rPr>
          <w:spacing w:val="-8"/>
        </w:rPr>
        <w:t> </w:t>
      </w:r>
      <w:r>
        <w:rPr/>
        <w:t>All of these concepts allow us to design an ML</w:t>
      </w:r>
      <w:r>
        <w:rPr>
          <w:spacing w:val="-2"/>
        </w:rPr>
        <w:t> </w:t>
      </w:r>
      <w:r>
        <w:rPr/>
        <w:t>system that is maintainable and adaptable to changing environments.</w:t>
      </w:r>
    </w:p>
    <w:p>
      <w:pPr>
        <w:pStyle w:val="BodyText"/>
        <w:spacing w:line="261" w:lineRule="auto" w:before="146"/>
        <w:ind w:right="1549"/>
      </w:pPr>
      <w:r>
        <w:rPr/>
        <w:t>This</w:t>
      </w:r>
      <w:r>
        <w:rPr>
          <w:spacing w:val="-3"/>
        </w:rPr>
        <w:t> </w:t>
      </w:r>
      <w:r>
        <w:rPr/>
        <w:t>is</w:t>
      </w:r>
      <w:r>
        <w:rPr>
          <w:spacing w:val="-3"/>
        </w:rPr>
        <w:t> </w:t>
      </w:r>
      <w:r>
        <w:rPr/>
        <w:t>the</w:t>
      </w:r>
      <w:r>
        <w:rPr>
          <w:spacing w:val="-3"/>
        </w:rPr>
        <w:t> </w:t>
      </w:r>
      <w:r>
        <w:rPr/>
        <w:t>chapter</w:t>
      </w:r>
      <w:r>
        <w:rPr>
          <w:spacing w:val="-3"/>
        </w:rPr>
        <w:t> </w:t>
      </w:r>
      <w:r>
        <w:rPr/>
        <w:t>I’m</w:t>
      </w:r>
      <w:r>
        <w:rPr>
          <w:spacing w:val="-3"/>
        </w:rPr>
        <w:t> </w:t>
      </w:r>
      <w:r>
        <w:rPr/>
        <w:t>most</w:t>
      </w:r>
      <w:r>
        <w:rPr>
          <w:spacing w:val="-3"/>
        </w:rPr>
        <w:t> </w:t>
      </w:r>
      <w:r>
        <w:rPr/>
        <w:t>excited</w:t>
      </w:r>
      <w:r>
        <w:rPr>
          <w:spacing w:val="-3"/>
        </w:rPr>
        <w:t> </w:t>
      </w:r>
      <w:r>
        <w:rPr/>
        <w:t>to</w:t>
      </w:r>
      <w:r>
        <w:rPr>
          <w:spacing w:val="-3"/>
        </w:rPr>
        <w:t> </w:t>
      </w:r>
      <w:r>
        <w:rPr/>
        <w:t>write</w:t>
      </w:r>
      <w:r>
        <w:rPr>
          <w:spacing w:val="-3"/>
        </w:rPr>
        <w:t> </w:t>
      </w:r>
      <w:r>
        <w:rPr/>
        <w:t>about,</w:t>
      </w:r>
      <w:r>
        <w:rPr>
          <w:spacing w:val="-3"/>
        </w:rPr>
        <w:t> </w:t>
      </w:r>
      <w:r>
        <w:rPr/>
        <w:t>and</w:t>
      </w:r>
      <w:r>
        <w:rPr>
          <w:spacing w:val="-3"/>
        </w:rPr>
        <w:t> </w:t>
      </w:r>
      <w:r>
        <w:rPr/>
        <w:t>I</w:t>
      </w:r>
      <w:r>
        <w:rPr>
          <w:spacing w:val="-3"/>
        </w:rPr>
        <w:t> </w:t>
      </w:r>
      <w:r>
        <w:rPr/>
        <w:t>hope</w:t>
      </w:r>
      <w:r>
        <w:rPr>
          <w:spacing w:val="-3"/>
        </w:rPr>
        <w:t> </w:t>
      </w:r>
      <w:r>
        <w:rPr/>
        <w:t>that</w:t>
      </w:r>
      <w:r>
        <w:rPr>
          <w:spacing w:val="-3"/>
        </w:rPr>
        <w:t> </w:t>
      </w:r>
      <w:r>
        <w:rPr/>
        <w:t>I</w:t>
      </w:r>
      <w:r>
        <w:rPr>
          <w:spacing w:val="-3"/>
        </w:rPr>
        <w:t> </w:t>
      </w:r>
      <w:r>
        <w:rPr/>
        <w:t>can</w:t>
      </w:r>
      <w:r>
        <w:rPr>
          <w:spacing w:val="-3"/>
        </w:rPr>
        <w:t> </w:t>
      </w:r>
      <w:r>
        <w:rPr/>
        <w:t>get you excited about it too!</w:t>
      </w:r>
    </w:p>
    <w:p>
      <w:pPr>
        <w:pStyle w:val="BodyText"/>
        <w:spacing w:before="243"/>
        <w:ind w:left="0"/>
      </w:pPr>
    </w:p>
    <w:p>
      <w:pPr>
        <w:pStyle w:val="Heading3"/>
        <w:spacing w:before="1"/>
      </w:pPr>
      <w:r>
        <w:rPr>
          <w:color w:val="8E0012"/>
        </w:rPr>
        <w:t>Continual</w:t>
      </w:r>
      <w:r>
        <w:rPr>
          <w:color w:val="8E0012"/>
          <w:spacing w:val="14"/>
        </w:rPr>
        <w:t> </w:t>
      </w:r>
      <w:r>
        <w:rPr>
          <w:color w:val="8E0012"/>
          <w:spacing w:val="-2"/>
        </w:rPr>
        <w:t>Learning</w:t>
      </w:r>
    </w:p>
    <w:p>
      <w:pPr>
        <w:pStyle w:val="BodyText"/>
        <w:spacing w:line="261" w:lineRule="auto" w:before="186"/>
        <w:ind w:right="1572"/>
        <w:rPr>
          <w:rFonts w:ascii="Arial MT" w:hAnsi="Arial MT"/>
        </w:rPr>
      </w:pPr>
      <w:r>
        <w:rPr/>
        <w:t>When hearing “continual learning,” many people think of the training paradigm where a model updates itself with every incoming sample in production. Very few companies actually do that. First, if your model is a neural network, learning with every incoming sample makes it susceptible to</w:t>
      </w:r>
      <w:r>
        <w:rPr>
          <w:spacing w:val="-5"/>
        </w:rPr>
        <w:t> </w:t>
      </w:r>
      <w:r>
        <w:rPr/>
        <w:t>catastrophic</w:t>
      </w:r>
      <w:r>
        <w:rPr>
          <w:spacing w:val="-5"/>
        </w:rPr>
        <w:t> </w:t>
      </w:r>
      <w:r>
        <w:rPr/>
        <w:t>forgetting.</w:t>
      </w:r>
      <w:r>
        <w:rPr>
          <w:spacing w:val="-5"/>
        </w:rPr>
        <w:t> </w:t>
      </w:r>
      <w:r>
        <w:rPr/>
        <w:t>Catastrophic</w:t>
      </w:r>
      <w:r>
        <w:rPr>
          <w:spacing w:val="-5"/>
        </w:rPr>
        <w:t> </w:t>
      </w:r>
      <w:r>
        <w:rPr/>
        <w:t>forgetting</w:t>
      </w:r>
      <w:r>
        <w:rPr>
          <w:spacing w:val="-5"/>
        </w:rPr>
        <w:t> </w:t>
      </w:r>
      <w:r>
        <w:rPr/>
        <w:t>refers</w:t>
      </w:r>
      <w:r>
        <w:rPr>
          <w:spacing w:val="-5"/>
        </w:rPr>
        <w:t> </w:t>
      </w:r>
      <w:r>
        <w:rPr/>
        <w:t>to</w:t>
      </w:r>
      <w:r>
        <w:rPr>
          <w:spacing w:val="-5"/>
        </w:rPr>
        <w:t> </w:t>
      </w:r>
      <w:r>
        <w:rPr/>
        <w:t>the</w:t>
      </w:r>
      <w:r>
        <w:rPr>
          <w:spacing w:val="-5"/>
        </w:rPr>
        <w:t> </w:t>
      </w:r>
      <w:r>
        <w:rPr/>
        <w:t>tendency</w:t>
      </w:r>
      <w:r>
        <w:rPr>
          <w:spacing w:val="-5"/>
        </w:rPr>
        <w:t> </w:t>
      </w:r>
      <w:r>
        <w:rPr/>
        <w:t>of</w:t>
      </w:r>
      <w:r>
        <w:rPr>
          <w:spacing w:val="-5"/>
        </w:rPr>
        <w:t> </w:t>
      </w:r>
      <w:r>
        <w:rPr/>
        <w:t>a neural network to completely and abruptly forget previously learned information upon learning new information.</w:t>
      </w:r>
      <w:r>
        <w:rPr>
          <w:rFonts w:ascii="Arial MT" w:hAnsi="Arial MT"/>
          <w:color w:val="8E0012"/>
          <w:vertAlign w:val="superscript"/>
        </w:rPr>
        <w:t>1</w:t>
      </w:r>
    </w:p>
    <w:p>
      <w:pPr>
        <w:pStyle w:val="BodyText"/>
        <w:spacing w:line="261" w:lineRule="auto" w:before="141"/>
        <w:ind w:right="1572"/>
      </w:pPr>
      <w:r>
        <w:rPr/>
        <w:t>Second, it can make training more expensive—most hardware backends today</w:t>
      </w:r>
      <w:r>
        <w:rPr>
          <w:spacing w:val="-4"/>
        </w:rPr>
        <w:t> </w:t>
      </w:r>
      <w:r>
        <w:rPr/>
        <w:t>were</w:t>
      </w:r>
      <w:r>
        <w:rPr>
          <w:spacing w:val="-4"/>
        </w:rPr>
        <w:t> </w:t>
      </w:r>
      <w:r>
        <w:rPr/>
        <w:t>designed</w:t>
      </w:r>
      <w:r>
        <w:rPr>
          <w:spacing w:val="-4"/>
        </w:rPr>
        <w:t> </w:t>
      </w:r>
      <w:r>
        <w:rPr/>
        <w:t>for</w:t>
      </w:r>
      <w:r>
        <w:rPr>
          <w:spacing w:val="-4"/>
        </w:rPr>
        <w:t> </w:t>
      </w:r>
      <w:r>
        <w:rPr/>
        <w:t>batch</w:t>
      </w:r>
      <w:r>
        <w:rPr>
          <w:spacing w:val="-4"/>
        </w:rPr>
        <w:t> </w:t>
      </w:r>
      <w:r>
        <w:rPr/>
        <w:t>processing,</w:t>
      </w:r>
      <w:r>
        <w:rPr>
          <w:spacing w:val="-4"/>
        </w:rPr>
        <w:t> </w:t>
      </w:r>
      <w:r>
        <w:rPr/>
        <w:t>so</w:t>
      </w:r>
      <w:r>
        <w:rPr>
          <w:spacing w:val="-4"/>
        </w:rPr>
        <w:t> </w:t>
      </w:r>
      <w:r>
        <w:rPr/>
        <w:t>processing</w:t>
      </w:r>
      <w:r>
        <w:rPr>
          <w:spacing w:val="-4"/>
        </w:rPr>
        <w:t> </w:t>
      </w:r>
      <w:r>
        <w:rPr/>
        <w:t>only</w:t>
      </w:r>
      <w:r>
        <w:rPr>
          <w:spacing w:val="-4"/>
        </w:rPr>
        <w:t> </w:t>
      </w:r>
      <w:r>
        <w:rPr/>
        <w:t>one</w:t>
      </w:r>
      <w:r>
        <w:rPr>
          <w:spacing w:val="-4"/>
        </w:rPr>
        <w:t> </w:t>
      </w:r>
      <w:r>
        <w:rPr/>
        <w:t>sample</w:t>
      </w:r>
      <w:r>
        <w:rPr>
          <w:spacing w:val="-4"/>
        </w:rPr>
        <w:t> </w:t>
      </w:r>
      <w:r>
        <w:rPr/>
        <w:t>at a time causes a huge waste of compute power and is unable to exploit data </w:t>
      </w:r>
      <w:r>
        <w:rPr>
          <w:spacing w:val="-2"/>
        </w:rPr>
        <w:t>parallelism.</w:t>
      </w:r>
    </w:p>
    <w:p>
      <w:pPr>
        <w:pStyle w:val="BodyText"/>
        <w:spacing w:line="261" w:lineRule="auto" w:before="146"/>
        <w:ind w:right="1594"/>
      </w:pPr>
      <w:r>
        <w:rPr/>
        <w:t>Companies that employ continual learning in production update their models in micro-batches. For example, they might update the existing model</w:t>
      </w:r>
      <w:r>
        <w:rPr>
          <w:spacing w:val="-4"/>
        </w:rPr>
        <w:t> </w:t>
      </w:r>
      <w:r>
        <w:rPr/>
        <w:t>after</w:t>
      </w:r>
      <w:r>
        <w:rPr>
          <w:spacing w:val="-4"/>
        </w:rPr>
        <w:t> </w:t>
      </w:r>
      <w:r>
        <w:rPr/>
        <w:t>every</w:t>
      </w:r>
      <w:r>
        <w:rPr>
          <w:spacing w:val="-4"/>
        </w:rPr>
        <w:t> </w:t>
      </w:r>
      <w:r>
        <w:rPr/>
        <w:t>512</w:t>
      </w:r>
      <w:r>
        <w:rPr>
          <w:spacing w:val="-4"/>
        </w:rPr>
        <w:t> </w:t>
      </w:r>
      <w:r>
        <w:rPr/>
        <w:t>or</w:t>
      </w:r>
      <w:r>
        <w:rPr>
          <w:spacing w:val="-4"/>
        </w:rPr>
        <w:t> </w:t>
      </w:r>
      <w:r>
        <w:rPr/>
        <w:t>1,024</w:t>
      </w:r>
      <w:r>
        <w:rPr>
          <w:spacing w:val="-4"/>
        </w:rPr>
        <w:t> </w:t>
      </w:r>
      <w:r>
        <w:rPr/>
        <w:t>examples—the</w:t>
      </w:r>
      <w:r>
        <w:rPr>
          <w:spacing w:val="-4"/>
        </w:rPr>
        <w:t> </w:t>
      </w:r>
      <w:r>
        <w:rPr/>
        <w:t>optimal</w:t>
      </w:r>
      <w:r>
        <w:rPr>
          <w:spacing w:val="-4"/>
        </w:rPr>
        <w:t> </w:t>
      </w:r>
      <w:r>
        <w:rPr/>
        <w:t>number</w:t>
      </w:r>
      <w:r>
        <w:rPr>
          <w:spacing w:val="-4"/>
        </w:rPr>
        <w:t> </w:t>
      </w:r>
      <w:r>
        <w:rPr/>
        <w:t>of</w:t>
      </w:r>
      <w:r>
        <w:rPr>
          <w:spacing w:val="-4"/>
        </w:rPr>
        <w:t> </w:t>
      </w:r>
      <w:r>
        <w:rPr/>
        <w:t>examples in each micro-batch is task dependent.</w:t>
      </w:r>
    </w:p>
    <w:p>
      <w:pPr>
        <w:pStyle w:val="BodyText"/>
        <w:spacing w:line="261" w:lineRule="auto" w:before="146"/>
        <w:ind w:right="1624"/>
      </w:pPr>
      <w:r>
        <w:rPr/>
        <w:t>The</w:t>
      </w:r>
      <w:r>
        <w:rPr>
          <w:spacing w:val="-6"/>
        </w:rPr>
        <w:t> </w:t>
      </w:r>
      <w:r>
        <w:rPr/>
        <w:t>updated</w:t>
      </w:r>
      <w:r>
        <w:rPr>
          <w:spacing w:val="-6"/>
        </w:rPr>
        <w:t> </w:t>
      </w:r>
      <w:r>
        <w:rPr/>
        <w:t>model</w:t>
      </w:r>
      <w:r>
        <w:rPr>
          <w:spacing w:val="-6"/>
        </w:rPr>
        <w:t> </w:t>
      </w:r>
      <w:r>
        <w:rPr/>
        <w:t>shouldn’t</w:t>
      </w:r>
      <w:r>
        <w:rPr>
          <w:spacing w:val="-6"/>
        </w:rPr>
        <w:t> </w:t>
      </w:r>
      <w:r>
        <w:rPr/>
        <w:t>be</w:t>
      </w:r>
      <w:r>
        <w:rPr>
          <w:spacing w:val="-6"/>
        </w:rPr>
        <w:t> </w:t>
      </w:r>
      <w:r>
        <w:rPr/>
        <w:t>deployed</w:t>
      </w:r>
      <w:r>
        <w:rPr>
          <w:spacing w:val="-6"/>
        </w:rPr>
        <w:t> </w:t>
      </w:r>
      <w:r>
        <w:rPr/>
        <w:t>until</w:t>
      </w:r>
      <w:r>
        <w:rPr>
          <w:spacing w:val="-6"/>
        </w:rPr>
        <w:t> </w:t>
      </w:r>
      <w:r>
        <w:rPr/>
        <w:t>it’s</w:t>
      </w:r>
      <w:r>
        <w:rPr>
          <w:spacing w:val="-6"/>
        </w:rPr>
        <w:t> </w:t>
      </w:r>
      <w:r>
        <w:rPr/>
        <w:t>been</w:t>
      </w:r>
      <w:r>
        <w:rPr>
          <w:spacing w:val="-6"/>
        </w:rPr>
        <w:t> </w:t>
      </w:r>
      <w:r>
        <w:rPr/>
        <w:t>evaluated.</w:t>
      </w:r>
      <w:r>
        <w:rPr>
          <w:spacing w:val="-12"/>
        </w:rPr>
        <w:t> </w:t>
      </w:r>
      <w:r>
        <w:rPr/>
        <w:t>This means that you shouldn’t make changes to the existing model directly.</w:t>
      </w:r>
    </w:p>
    <w:p>
      <w:pPr>
        <w:pStyle w:val="BodyText"/>
        <w:spacing w:line="261" w:lineRule="auto"/>
        <w:ind w:right="1590"/>
      </w:pPr>
      <w:r>
        <w:rPr/>
        <w:t>Instead,</w:t>
      </w:r>
      <w:r>
        <w:rPr>
          <w:spacing w:val="-3"/>
        </w:rPr>
        <w:t> </w:t>
      </w:r>
      <w:r>
        <w:rPr/>
        <w:t>you</w:t>
      </w:r>
      <w:r>
        <w:rPr>
          <w:spacing w:val="-3"/>
        </w:rPr>
        <w:t> </w:t>
      </w:r>
      <w:r>
        <w:rPr/>
        <w:t>create</w:t>
      </w:r>
      <w:r>
        <w:rPr>
          <w:spacing w:val="-3"/>
        </w:rPr>
        <w:t> </w:t>
      </w:r>
      <w:r>
        <w:rPr/>
        <w:t>a</w:t>
      </w:r>
      <w:r>
        <w:rPr>
          <w:spacing w:val="-3"/>
        </w:rPr>
        <w:t> </w:t>
      </w:r>
      <w:r>
        <w:rPr/>
        <w:t>replica</w:t>
      </w:r>
      <w:r>
        <w:rPr>
          <w:spacing w:val="-3"/>
        </w:rPr>
        <w:t> </w:t>
      </w:r>
      <w:r>
        <w:rPr/>
        <w:t>of</w:t>
      </w:r>
      <w:r>
        <w:rPr>
          <w:spacing w:val="-3"/>
        </w:rPr>
        <w:t> </w:t>
      </w:r>
      <w:r>
        <w:rPr/>
        <w:t>the</w:t>
      </w:r>
      <w:r>
        <w:rPr>
          <w:spacing w:val="-3"/>
        </w:rPr>
        <w:t> </w:t>
      </w:r>
      <w:r>
        <w:rPr/>
        <w:t>existing</w:t>
      </w:r>
      <w:r>
        <w:rPr>
          <w:spacing w:val="-3"/>
        </w:rPr>
        <w:t> </w:t>
      </w:r>
      <w:r>
        <w:rPr/>
        <w:t>model</w:t>
      </w:r>
      <w:r>
        <w:rPr>
          <w:spacing w:val="-3"/>
        </w:rPr>
        <w:t> </w:t>
      </w:r>
      <w:r>
        <w:rPr/>
        <w:t>and</w:t>
      </w:r>
      <w:r>
        <w:rPr>
          <w:spacing w:val="-3"/>
        </w:rPr>
        <w:t> </w:t>
      </w:r>
      <w:r>
        <w:rPr/>
        <w:t>update</w:t>
      </w:r>
      <w:r>
        <w:rPr>
          <w:spacing w:val="-3"/>
        </w:rPr>
        <w:t> </w:t>
      </w:r>
      <w:r>
        <w:rPr/>
        <w:t>this</w:t>
      </w:r>
      <w:r>
        <w:rPr>
          <w:spacing w:val="-3"/>
        </w:rPr>
        <w:t> </w:t>
      </w:r>
      <w:r>
        <w:rPr/>
        <w:t>replica</w:t>
      </w:r>
      <w:r>
        <w:rPr>
          <w:spacing w:val="-3"/>
        </w:rPr>
        <w:t> </w:t>
      </w:r>
      <w:r>
        <w:rPr/>
        <w:t>on new data, and only replace the existing model with the updated replica if</w:t>
      </w:r>
      <w:r>
        <w:rPr>
          <w:spacing w:val="40"/>
        </w:rPr>
        <w:t> </w:t>
      </w:r>
      <w:r>
        <w:rPr/>
        <w:t>the updated replica proves to be better. The existing model is called the champion model, and the updated replica, the challenger. This process is shown in </w:t>
      </w:r>
      <w:r>
        <w:rPr>
          <w:color w:val="8E0012"/>
        </w:rPr>
        <w:t>Figure 9-1</w:t>
      </w:r>
      <w:r>
        <w:rPr/>
        <w:t>. This is an oversimplification of the process for the sake of understanding. In reality, a company might have multiple</w:t>
      </w:r>
    </w:p>
    <w:p>
      <w:pPr>
        <w:pStyle w:val="BodyText"/>
        <w:spacing w:after="0" w:line="261" w:lineRule="auto"/>
        <w:sectPr>
          <w:pgSz w:w="12240" w:h="15840"/>
          <w:pgMar w:top="1380" w:bottom="280" w:left="0" w:right="0"/>
        </w:sectPr>
      </w:pPr>
    </w:p>
    <w:p>
      <w:pPr>
        <w:pStyle w:val="BodyText"/>
        <w:spacing w:line="261" w:lineRule="auto" w:before="65"/>
        <w:ind w:right="1724"/>
      </w:pPr>
      <w:r>
        <w:rPr/>
        <w:t>challengers</w:t>
      </w:r>
      <w:r>
        <w:rPr>
          <w:spacing w:val="-4"/>
        </w:rPr>
        <w:t> </w:t>
      </w:r>
      <w:r>
        <w:rPr/>
        <w:t>at</w:t>
      </w:r>
      <w:r>
        <w:rPr>
          <w:spacing w:val="-4"/>
        </w:rPr>
        <w:t> </w:t>
      </w:r>
      <w:r>
        <w:rPr/>
        <w:t>the</w:t>
      </w:r>
      <w:r>
        <w:rPr>
          <w:spacing w:val="-4"/>
        </w:rPr>
        <w:t> </w:t>
      </w:r>
      <w:r>
        <w:rPr/>
        <w:t>same</w:t>
      </w:r>
      <w:r>
        <w:rPr>
          <w:spacing w:val="-4"/>
        </w:rPr>
        <w:t> </w:t>
      </w:r>
      <w:r>
        <w:rPr/>
        <w:t>time,</w:t>
      </w:r>
      <w:r>
        <w:rPr>
          <w:spacing w:val="-4"/>
        </w:rPr>
        <w:t> </w:t>
      </w:r>
      <w:r>
        <w:rPr/>
        <w:t>and</w:t>
      </w:r>
      <w:r>
        <w:rPr>
          <w:spacing w:val="-4"/>
        </w:rPr>
        <w:t> </w:t>
      </w:r>
      <w:r>
        <w:rPr/>
        <w:t>handling</w:t>
      </w:r>
      <w:r>
        <w:rPr>
          <w:spacing w:val="-4"/>
        </w:rPr>
        <w:t> </w:t>
      </w:r>
      <w:r>
        <w:rPr/>
        <w:t>the</w:t>
      </w:r>
      <w:r>
        <w:rPr>
          <w:spacing w:val="-4"/>
        </w:rPr>
        <w:t> </w:t>
      </w:r>
      <w:r>
        <w:rPr/>
        <w:t>failed</w:t>
      </w:r>
      <w:r>
        <w:rPr>
          <w:spacing w:val="-4"/>
        </w:rPr>
        <w:t> </w:t>
      </w:r>
      <w:r>
        <w:rPr/>
        <w:t>challenger</w:t>
      </w:r>
      <w:r>
        <w:rPr>
          <w:spacing w:val="-4"/>
        </w:rPr>
        <w:t> </w:t>
      </w:r>
      <w:r>
        <w:rPr/>
        <w:t>is</w:t>
      </w:r>
      <w:r>
        <w:rPr>
          <w:spacing w:val="-4"/>
        </w:rPr>
        <w:t> </w:t>
      </w:r>
      <w:r>
        <w:rPr/>
        <w:t>a</w:t>
      </w:r>
      <w:r>
        <w:rPr>
          <w:spacing w:val="-4"/>
        </w:rPr>
        <w:t> </w:t>
      </w:r>
      <w:r>
        <w:rPr/>
        <w:t>lot more sophisticated than simply discarding it.</w:t>
      </w:r>
    </w:p>
    <w:p>
      <w:pPr>
        <w:pStyle w:val="BodyText"/>
        <w:spacing w:before="9"/>
        <w:ind w:left="0"/>
        <w:rPr>
          <w:sz w:val="16"/>
        </w:rPr>
      </w:pPr>
      <w:r>
        <w:rPr>
          <w:sz w:val="16"/>
        </w:rPr>
        <w:drawing>
          <wp:anchor distT="0" distB="0" distL="0" distR="0" allowOverlap="1" layoutInCell="1" locked="0" behindDoc="1" simplePos="0" relativeHeight="487672832">
            <wp:simplePos x="0" y="0"/>
            <wp:positionH relativeFrom="page">
              <wp:posOffset>1123950</wp:posOffset>
            </wp:positionH>
            <wp:positionV relativeFrom="paragraph">
              <wp:posOffset>138406</wp:posOffset>
            </wp:positionV>
            <wp:extent cx="5524500" cy="3952875"/>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337" cstate="print"/>
                    <a:stretch>
                      <a:fillRect/>
                    </a:stretch>
                  </pic:blipFill>
                  <pic:spPr>
                    <a:xfrm>
                      <a:off x="0" y="0"/>
                      <a:ext cx="5524500" cy="3952875"/>
                    </a:xfrm>
                    <a:prstGeom prst="rect">
                      <a:avLst/>
                    </a:prstGeom>
                  </pic:spPr>
                </pic:pic>
              </a:graphicData>
            </a:graphic>
          </wp:anchor>
        </w:drawing>
      </w:r>
    </w:p>
    <w:p>
      <w:pPr>
        <w:spacing w:line="256" w:lineRule="auto" w:before="139"/>
        <w:ind w:left="1892" w:right="1624" w:hanging="40"/>
        <w:jc w:val="left"/>
        <w:rPr>
          <w:i/>
          <w:sz w:val="22"/>
        </w:rPr>
      </w:pPr>
      <w:r>
        <w:rPr>
          <w:i/>
          <w:sz w:val="22"/>
        </w:rPr>
        <w:t>Figure 9-1. A simplification of how continual learning might work in production. In reality, </w:t>
      </w:r>
      <w:r>
        <w:rPr>
          <w:i/>
          <w:sz w:val="22"/>
        </w:rPr>
        <w:t>the process</w:t>
      </w:r>
      <w:r>
        <w:rPr>
          <w:i/>
          <w:spacing w:val="9"/>
          <w:sz w:val="22"/>
        </w:rPr>
        <w:t> </w:t>
      </w:r>
      <w:r>
        <w:rPr>
          <w:i/>
          <w:sz w:val="22"/>
        </w:rPr>
        <w:t>of</w:t>
      </w:r>
      <w:r>
        <w:rPr>
          <w:i/>
          <w:spacing w:val="10"/>
          <w:sz w:val="22"/>
        </w:rPr>
        <w:t> </w:t>
      </w:r>
      <w:r>
        <w:rPr>
          <w:i/>
          <w:sz w:val="22"/>
        </w:rPr>
        <w:t>handling</w:t>
      </w:r>
      <w:r>
        <w:rPr>
          <w:i/>
          <w:spacing w:val="9"/>
          <w:sz w:val="22"/>
        </w:rPr>
        <w:t> </w:t>
      </w:r>
      <w:r>
        <w:rPr>
          <w:i/>
          <w:sz w:val="22"/>
        </w:rPr>
        <w:t>the</w:t>
      </w:r>
      <w:r>
        <w:rPr>
          <w:i/>
          <w:spacing w:val="10"/>
          <w:sz w:val="22"/>
        </w:rPr>
        <w:t> </w:t>
      </w:r>
      <w:r>
        <w:rPr>
          <w:i/>
          <w:sz w:val="22"/>
        </w:rPr>
        <w:t>failed</w:t>
      </w:r>
      <w:r>
        <w:rPr>
          <w:i/>
          <w:spacing w:val="9"/>
          <w:sz w:val="22"/>
        </w:rPr>
        <w:t> </w:t>
      </w:r>
      <w:r>
        <w:rPr>
          <w:i/>
          <w:sz w:val="22"/>
        </w:rPr>
        <w:t>challenger</w:t>
      </w:r>
      <w:r>
        <w:rPr>
          <w:i/>
          <w:spacing w:val="10"/>
          <w:sz w:val="22"/>
        </w:rPr>
        <w:t> </w:t>
      </w:r>
      <w:r>
        <w:rPr>
          <w:i/>
          <w:sz w:val="22"/>
        </w:rPr>
        <w:t>is</w:t>
      </w:r>
      <w:r>
        <w:rPr>
          <w:i/>
          <w:spacing w:val="9"/>
          <w:sz w:val="22"/>
        </w:rPr>
        <w:t> </w:t>
      </w:r>
      <w:r>
        <w:rPr>
          <w:i/>
          <w:sz w:val="22"/>
        </w:rPr>
        <w:t>a</w:t>
      </w:r>
      <w:r>
        <w:rPr>
          <w:i/>
          <w:spacing w:val="10"/>
          <w:sz w:val="22"/>
        </w:rPr>
        <w:t> </w:t>
      </w:r>
      <w:r>
        <w:rPr>
          <w:i/>
          <w:sz w:val="22"/>
        </w:rPr>
        <w:t>lot</w:t>
      </w:r>
      <w:r>
        <w:rPr>
          <w:i/>
          <w:spacing w:val="10"/>
          <w:sz w:val="22"/>
        </w:rPr>
        <w:t> </w:t>
      </w:r>
      <w:r>
        <w:rPr>
          <w:i/>
          <w:sz w:val="22"/>
        </w:rPr>
        <w:t>more</w:t>
      </w:r>
      <w:r>
        <w:rPr>
          <w:i/>
          <w:spacing w:val="9"/>
          <w:sz w:val="22"/>
        </w:rPr>
        <w:t> </w:t>
      </w:r>
      <w:r>
        <w:rPr>
          <w:i/>
          <w:sz w:val="22"/>
        </w:rPr>
        <w:t>sophisticated</w:t>
      </w:r>
      <w:r>
        <w:rPr>
          <w:i/>
          <w:spacing w:val="10"/>
          <w:sz w:val="22"/>
        </w:rPr>
        <w:t> </w:t>
      </w:r>
      <w:r>
        <w:rPr>
          <w:i/>
          <w:sz w:val="22"/>
        </w:rPr>
        <w:t>than</w:t>
      </w:r>
      <w:r>
        <w:rPr>
          <w:i/>
          <w:spacing w:val="9"/>
          <w:sz w:val="22"/>
        </w:rPr>
        <w:t> </w:t>
      </w:r>
      <w:r>
        <w:rPr>
          <w:i/>
          <w:sz w:val="22"/>
        </w:rPr>
        <w:t>simply</w:t>
      </w:r>
      <w:r>
        <w:rPr>
          <w:i/>
          <w:spacing w:val="10"/>
          <w:sz w:val="22"/>
        </w:rPr>
        <w:t> </w:t>
      </w:r>
      <w:r>
        <w:rPr>
          <w:i/>
          <w:sz w:val="22"/>
        </w:rPr>
        <w:t>discarding</w:t>
      </w:r>
      <w:r>
        <w:rPr>
          <w:i/>
          <w:spacing w:val="9"/>
          <w:sz w:val="22"/>
        </w:rPr>
        <w:t> </w:t>
      </w:r>
      <w:r>
        <w:rPr>
          <w:i/>
          <w:spacing w:val="-5"/>
          <w:sz w:val="22"/>
        </w:rPr>
        <w:t>it.</w:t>
      </w:r>
    </w:p>
    <w:p>
      <w:pPr>
        <w:pStyle w:val="BodyText"/>
        <w:spacing w:line="261" w:lineRule="auto" w:before="224"/>
        <w:ind w:right="1550"/>
      </w:pPr>
      <w:r>
        <w:rPr/>
        <w:t>Still, the term “continual learning” makes people imagine updating models very frequently, such as every 5 or 10 minutes. Many people argue that most companies don’t need to update their models that frequently because of two reasons. First, they don’t have enough traffic (i.e., enough new data) for</w:t>
      </w:r>
      <w:r>
        <w:rPr>
          <w:spacing w:val="-4"/>
        </w:rPr>
        <w:t> </w:t>
      </w:r>
      <w:r>
        <w:rPr/>
        <w:t>that</w:t>
      </w:r>
      <w:r>
        <w:rPr>
          <w:spacing w:val="-4"/>
        </w:rPr>
        <w:t> </w:t>
      </w:r>
      <w:r>
        <w:rPr/>
        <w:t>retraining</w:t>
      </w:r>
      <w:r>
        <w:rPr>
          <w:spacing w:val="-4"/>
        </w:rPr>
        <w:t> </w:t>
      </w:r>
      <w:r>
        <w:rPr/>
        <w:t>schedule</w:t>
      </w:r>
      <w:r>
        <w:rPr>
          <w:spacing w:val="-4"/>
        </w:rPr>
        <w:t> </w:t>
      </w:r>
      <w:r>
        <w:rPr/>
        <w:t>to</w:t>
      </w:r>
      <w:r>
        <w:rPr>
          <w:spacing w:val="-4"/>
        </w:rPr>
        <w:t> </w:t>
      </w:r>
      <w:r>
        <w:rPr/>
        <w:t>make</w:t>
      </w:r>
      <w:r>
        <w:rPr>
          <w:spacing w:val="-4"/>
        </w:rPr>
        <w:t> </w:t>
      </w:r>
      <w:r>
        <w:rPr/>
        <w:t>sense.</w:t>
      </w:r>
      <w:r>
        <w:rPr>
          <w:spacing w:val="-4"/>
        </w:rPr>
        <w:t> </w:t>
      </w:r>
      <w:r>
        <w:rPr/>
        <w:t>Second,</w:t>
      </w:r>
      <w:r>
        <w:rPr>
          <w:spacing w:val="-4"/>
        </w:rPr>
        <w:t> </w:t>
      </w:r>
      <w:r>
        <w:rPr/>
        <w:t>their</w:t>
      </w:r>
      <w:r>
        <w:rPr>
          <w:spacing w:val="-4"/>
        </w:rPr>
        <w:t> </w:t>
      </w:r>
      <w:r>
        <w:rPr/>
        <w:t>models</w:t>
      </w:r>
      <w:r>
        <w:rPr>
          <w:spacing w:val="-4"/>
        </w:rPr>
        <w:t> </w:t>
      </w:r>
      <w:r>
        <w:rPr/>
        <w:t>don’t</w:t>
      </w:r>
      <w:r>
        <w:rPr>
          <w:spacing w:val="-4"/>
        </w:rPr>
        <w:t> </w:t>
      </w:r>
      <w:r>
        <w:rPr/>
        <w:t>decay that</w:t>
      </w:r>
      <w:r>
        <w:rPr>
          <w:spacing w:val="-1"/>
        </w:rPr>
        <w:t> </w:t>
      </w:r>
      <w:r>
        <w:rPr/>
        <w:t>fast.</w:t>
      </w:r>
      <w:r>
        <w:rPr>
          <w:spacing w:val="-1"/>
        </w:rPr>
        <w:t> </w:t>
      </w:r>
      <w:r>
        <w:rPr/>
        <w:t>I</w:t>
      </w:r>
      <w:r>
        <w:rPr>
          <w:spacing w:val="-1"/>
        </w:rPr>
        <w:t> </w:t>
      </w:r>
      <w:r>
        <w:rPr/>
        <w:t>agree</w:t>
      </w:r>
      <w:r>
        <w:rPr>
          <w:spacing w:val="-1"/>
        </w:rPr>
        <w:t> </w:t>
      </w:r>
      <w:r>
        <w:rPr/>
        <w:t>with</w:t>
      </w:r>
      <w:r>
        <w:rPr>
          <w:spacing w:val="-1"/>
        </w:rPr>
        <w:t> </w:t>
      </w:r>
      <w:r>
        <w:rPr/>
        <w:t>them.</w:t>
      </w:r>
      <w:r>
        <w:rPr>
          <w:spacing w:val="-1"/>
        </w:rPr>
        <w:t> </w:t>
      </w:r>
      <w:r>
        <w:rPr/>
        <w:t>If</w:t>
      </w:r>
      <w:r>
        <w:rPr>
          <w:spacing w:val="-1"/>
        </w:rPr>
        <w:t> </w:t>
      </w:r>
      <w:r>
        <w:rPr/>
        <w:t>changing</w:t>
      </w:r>
      <w:r>
        <w:rPr>
          <w:spacing w:val="-1"/>
        </w:rPr>
        <w:t> </w:t>
      </w:r>
      <w:r>
        <w:rPr/>
        <w:t>the</w:t>
      </w:r>
      <w:r>
        <w:rPr>
          <w:spacing w:val="-1"/>
        </w:rPr>
        <w:t> </w:t>
      </w:r>
      <w:r>
        <w:rPr/>
        <w:t>retraining</w:t>
      </w:r>
      <w:r>
        <w:rPr>
          <w:spacing w:val="-1"/>
        </w:rPr>
        <w:t> </w:t>
      </w:r>
      <w:r>
        <w:rPr/>
        <w:t>schedule</w:t>
      </w:r>
      <w:r>
        <w:rPr>
          <w:spacing w:val="-1"/>
        </w:rPr>
        <w:t> </w:t>
      </w:r>
      <w:r>
        <w:rPr/>
        <w:t>from</w:t>
      </w:r>
      <w:r>
        <w:rPr>
          <w:spacing w:val="-1"/>
        </w:rPr>
        <w:t> </w:t>
      </w:r>
      <w:r>
        <w:rPr/>
        <w:t>a</w:t>
      </w:r>
      <w:r>
        <w:rPr>
          <w:spacing w:val="-1"/>
        </w:rPr>
        <w:t> </w:t>
      </w:r>
      <w:r>
        <w:rPr/>
        <w:t>week to a day gives no return and causes more overhead, there’s no need to do it.</w:t>
      </w:r>
    </w:p>
    <w:p>
      <w:pPr>
        <w:pStyle w:val="BodyText"/>
        <w:spacing w:before="99"/>
        <w:ind w:left="0"/>
      </w:pPr>
    </w:p>
    <w:p>
      <w:pPr>
        <w:pStyle w:val="Heading7"/>
      </w:pPr>
      <w:r>
        <w:rPr/>
        <w:t>Stateless</w:t>
      </w:r>
      <w:r>
        <w:rPr>
          <w:spacing w:val="24"/>
        </w:rPr>
        <w:t> </w:t>
      </w:r>
      <w:r>
        <w:rPr/>
        <w:t>Retraining</w:t>
      </w:r>
      <w:r>
        <w:rPr>
          <w:spacing w:val="24"/>
        </w:rPr>
        <w:t> </w:t>
      </w:r>
      <w:r>
        <w:rPr/>
        <w:t>Versus</w:t>
      </w:r>
      <w:r>
        <w:rPr>
          <w:spacing w:val="24"/>
        </w:rPr>
        <w:t> </w:t>
      </w:r>
      <w:r>
        <w:rPr/>
        <w:t>Stateful</w:t>
      </w:r>
      <w:r>
        <w:rPr>
          <w:spacing w:val="24"/>
        </w:rPr>
        <w:t> </w:t>
      </w:r>
      <w:r>
        <w:rPr>
          <w:spacing w:val="-2"/>
        </w:rPr>
        <w:t>Training</w:t>
      </w:r>
    </w:p>
    <w:p>
      <w:pPr>
        <w:pStyle w:val="BodyText"/>
        <w:spacing w:line="261" w:lineRule="auto" w:before="175"/>
        <w:ind w:right="1549"/>
      </w:pPr>
      <w:r>
        <w:rPr/>
        <w:t>However, continual learning isn’t about the retraining frequency, but the manner in which the model is retrained. Most companies do </w:t>
      </w:r>
      <w:r>
        <w:rPr>
          <w:i/>
        </w:rPr>
        <w:t>stateless retraining</w:t>
      </w:r>
      <w:r>
        <w:rPr/>
        <w:t>—the</w:t>
      </w:r>
      <w:r>
        <w:rPr>
          <w:spacing w:val="-6"/>
        </w:rPr>
        <w:t> </w:t>
      </w:r>
      <w:r>
        <w:rPr/>
        <w:t>model</w:t>
      </w:r>
      <w:r>
        <w:rPr>
          <w:spacing w:val="-6"/>
        </w:rPr>
        <w:t> </w:t>
      </w:r>
      <w:r>
        <w:rPr/>
        <w:t>is</w:t>
      </w:r>
      <w:r>
        <w:rPr>
          <w:spacing w:val="-6"/>
        </w:rPr>
        <w:t> </w:t>
      </w:r>
      <w:r>
        <w:rPr/>
        <w:t>trained</w:t>
      </w:r>
      <w:r>
        <w:rPr>
          <w:spacing w:val="-6"/>
        </w:rPr>
        <w:t> </w:t>
      </w:r>
      <w:r>
        <w:rPr/>
        <w:t>from</w:t>
      </w:r>
      <w:r>
        <w:rPr>
          <w:spacing w:val="-6"/>
        </w:rPr>
        <w:t> </w:t>
      </w:r>
      <w:r>
        <w:rPr/>
        <w:t>scratch</w:t>
      </w:r>
      <w:r>
        <w:rPr>
          <w:spacing w:val="-6"/>
        </w:rPr>
        <w:t> </w:t>
      </w:r>
      <w:r>
        <w:rPr/>
        <w:t>each</w:t>
      </w:r>
      <w:r>
        <w:rPr>
          <w:spacing w:val="-6"/>
        </w:rPr>
        <w:t> </w:t>
      </w:r>
      <w:r>
        <w:rPr/>
        <w:t>time.</w:t>
      </w:r>
      <w:r>
        <w:rPr>
          <w:spacing w:val="-6"/>
        </w:rPr>
        <w:t> </w:t>
      </w:r>
      <w:r>
        <w:rPr/>
        <w:t>Continual</w:t>
      </w:r>
      <w:r>
        <w:rPr>
          <w:spacing w:val="-6"/>
        </w:rPr>
        <w:t> </w:t>
      </w:r>
      <w:r>
        <w:rPr/>
        <w:t>learning</w:t>
      </w:r>
    </w:p>
    <w:p>
      <w:pPr>
        <w:pStyle w:val="BodyText"/>
        <w:spacing w:after="0" w:line="261" w:lineRule="auto"/>
        <w:sectPr>
          <w:pgSz w:w="12240" w:h="15840"/>
          <w:pgMar w:top="1380" w:bottom="280" w:left="0" w:right="0"/>
        </w:sectPr>
      </w:pPr>
    </w:p>
    <w:p>
      <w:pPr>
        <w:pStyle w:val="BodyText"/>
        <w:spacing w:line="261" w:lineRule="auto" w:before="65"/>
        <w:ind w:right="1578"/>
      </w:pPr>
      <w:r>
        <w:rPr/>
        <w:t>means</w:t>
      </w:r>
      <w:r>
        <w:rPr>
          <w:spacing w:val="-5"/>
        </w:rPr>
        <w:t> </w:t>
      </w:r>
      <w:r>
        <w:rPr/>
        <w:t>also</w:t>
      </w:r>
      <w:r>
        <w:rPr>
          <w:spacing w:val="-5"/>
        </w:rPr>
        <w:t> </w:t>
      </w:r>
      <w:r>
        <w:rPr/>
        <w:t>allowing</w:t>
      </w:r>
      <w:r>
        <w:rPr>
          <w:spacing w:val="-5"/>
        </w:rPr>
        <w:t> </w:t>
      </w:r>
      <w:r>
        <w:rPr>
          <w:i/>
        </w:rPr>
        <w:t>stateful</w:t>
      </w:r>
      <w:r>
        <w:rPr>
          <w:i/>
          <w:spacing w:val="-5"/>
        </w:rPr>
        <w:t> </w:t>
      </w:r>
      <w:r>
        <w:rPr>
          <w:i/>
        </w:rPr>
        <w:t>training</w:t>
      </w:r>
      <w:r>
        <w:rPr/>
        <w:t>—the</w:t>
      </w:r>
      <w:r>
        <w:rPr>
          <w:spacing w:val="-5"/>
        </w:rPr>
        <w:t> </w:t>
      </w:r>
      <w:r>
        <w:rPr/>
        <w:t>model</w:t>
      </w:r>
      <w:r>
        <w:rPr>
          <w:spacing w:val="-5"/>
        </w:rPr>
        <w:t> </w:t>
      </w:r>
      <w:r>
        <w:rPr/>
        <w:t>continues</w:t>
      </w:r>
      <w:r>
        <w:rPr>
          <w:spacing w:val="-5"/>
        </w:rPr>
        <w:t> </w:t>
      </w:r>
      <w:r>
        <w:rPr/>
        <w:t>training</w:t>
      </w:r>
      <w:r>
        <w:rPr>
          <w:spacing w:val="-5"/>
        </w:rPr>
        <w:t> </w:t>
      </w:r>
      <w:r>
        <w:rPr/>
        <w:t>on</w:t>
      </w:r>
      <w:r>
        <w:rPr>
          <w:spacing w:val="-5"/>
        </w:rPr>
        <w:t> </w:t>
      </w:r>
      <w:r>
        <w:rPr/>
        <w:t>new data.</w:t>
      </w:r>
      <w:r>
        <w:rPr>
          <w:rFonts w:ascii="Arial MT" w:hAnsi="Arial MT"/>
          <w:color w:val="8E0012"/>
          <w:vertAlign w:val="superscript"/>
        </w:rPr>
        <w:t>2</w:t>
      </w:r>
      <w:r>
        <w:rPr>
          <w:rFonts w:ascii="Arial MT" w:hAnsi="Arial MT"/>
          <w:color w:val="8E0012"/>
          <w:spacing w:val="-11"/>
          <w:vertAlign w:val="baseline"/>
        </w:rPr>
        <w:t> </w:t>
      </w:r>
      <w:r>
        <w:rPr>
          <w:vertAlign w:val="baseline"/>
        </w:rPr>
        <w:t>Stateful</w:t>
      </w:r>
      <w:r>
        <w:rPr>
          <w:spacing w:val="-2"/>
          <w:vertAlign w:val="baseline"/>
        </w:rPr>
        <w:t> </w:t>
      </w:r>
      <w:r>
        <w:rPr>
          <w:vertAlign w:val="baseline"/>
        </w:rPr>
        <w:t>training</w:t>
      </w:r>
      <w:r>
        <w:rPr>
          <w:spacing w:val="-2"/>
          <w:vertAlign w:val="baseline"/>
        </w:rPr>
        <w:t> </w:t>
      </w:r>
      <w:r>
        <w:rPr>
          <w:vertAlign w:val="baseline"/>
        </w:rPr>
        <w:t>is</w:t>
      </w:r>
      <w:r>
        <w:rPr>
          <w:spacing w:val="-2"/>
          <w:vertAlign w:val="baseline"/>
        </w:rPr>
        <w:t> </w:t>
      </w:r>
      <w:r>
        <w:rPr>
          <w:vertAlign w:val="baseline"/>
        </w:rPr>
        <w:t>also</w:t>
      </w:r>
      <w:r>
        <w:rPr>
          <w:spacing w:val="-2"/>
          <w:vertAlign w:val="baseline"/>
        </w:rPr>
        <w:t> </w:t>
      </w:r>
      <w:r>
        <w:rPr>
          <w:vertAlign w:val="baseline"/>
        </w:rPr>
        <w:t>known</w:t>
      </w:r>
      <w:r>
        <w:rPr>
          <w:spacing w:val="-2"/>
          <w:vertAlign w:val="baseline"/>
        </w:rPr>
        <w:t> </w:t>
      </w:r>
      <w:r>
        <w:rPr>
          <w:vertAlign w:val="baseline"/>
        </w:rPr>
        <w:t>as</w:t>
      </w:r>
      <w:r>
        <w:rPr>
          <w:spacing w:val="-2"/>
          <w:vertAlign w:val="baseline"/>
        </w:rPr>
        <w:t> </w:t>
      </w:r>
      <w:r>
        <w:rPr>
          <w:vertAlign w:val="baseline"/>
        </w:rPr>
        <w:t>fine-tuning</w:t>
      </w:r>
      <w:r>
        <w:rPr>
          <w:spacing w:val="-2"/>
          <w:vertAlign w:val="baseline"/>
        </w:rPr>
        <w:t> </w:t>
      </w:r>
      <w:r>
        <w:rPr>
          <w:vertAlign w:val="baseline"/>
        </w:rPr>
        <w:t>or</w:t>
      </w:r>
      <w:r>
        <w:rPr>
          <w:spacing w:val="-2"/>
          <w:vertAlign w:val="baseline"/>
        </w:rPr>
        <w:t> </w:t>
      </w:r>
      <w:r>
        <w:rPr>
          <w:vertAlign w:val="baseline"/>
        </w:rPr>
        <w:t>incremental</w:t>
      </w:r>
      <w:r>
        <w:rPr>
          <w:spacing w:val="-2"/>
          <w:vertAlign w:val="baseline"/>
        </w:rPr>
        <w:t> </w:t>
      </w:r>
      <w:r>
        <w:rPr>
          <w:vertAlign w:val="baseline"/>
        </w:rPr>
        <w:t>learning. The difference between stateless retraining and stateful training is visualized in </w:t>
      </w:r>
      <w:r>
        <w:rPr>
          <w:color w:val="8E0012"/>
          <w:vertAlign w:val="baseline"/>
        </w:rPr>
        <w:t>Figure 9-2</w:t>
      </w:r>
      <w:r>
        <w:rPr>
          <w:vertAlign w:val="baseline"/>
        </w:rPr>
        <w:t>.</w:t>
      </w:r>
    </w:p>
    <w:p>
      <w:pPr>
        <w:pStyle w:val="BodyText"/>
        <w:spacing w:before="10"/>
        <w:ind w:left="0"/>
        <w:rPr>
          <w:sz w:val="17"/>
        </w:rPr>
      </w:pPr>
      <w:r>
        <w:rPr>
          <w:sz w:val="17"/>
        </w:rPr>
        <w:drawing>
          <wp:anchor distT="0" distB="0" distL="0" distR="0" allowOverlap="1" layoutInCell="1" locked="0" behindDoc="1" simplePos="0" relativeHeight="487673344">
            <wp:simplePos x="0" y="0"/>
            <wp:positionH relativeFrom="page">
              <wp:posOffset>1123950</wp:posOffset>
            </wp:positionH>
            <wp:positionV relativeFrom="paragraph">
              <wp:posOffset>145803</wp:posOffset>
            </wp:positionV>
            <wp:extent cx="5524500" cy="3009900"/>
            <wp:effectExtent l="0" t="0" r="0" b="0"/>
            <wp:wrapTopAndBottom/>
            <wp:docPr id="315" name="Image 315"/>
            <wp:cNvGraphicFramePr>
              <a:graphicFrameLocks/>
            </wp:cNvGraphicFramePr>
            <a:graphic>
              <a:graphicData uri="http://schemas.openxmlformats.org/drawingml/2006/picture">
                <pic:pic>
                  <pic:nvPicPr>
                    <pic:cNvPr id="315" name="Image 315"/>
                    <pic:cNvPicPr/>
                  </pic:nvPicPr>
                  <pic:blipFill>
                    <a:blip r:embed="rId338" cstate="print"/>
                    <a:stretch>
                      <a:fillRect/>
                    </a:stretch>
                  </pic:blipFill>
                  <pic:spPr>
                    <a:xfrm>
                      <a:off x="0" y="0"/>
                      <a:ext cx="5524500" cy="3009900"/>
                    </a:xfrm>
                    <a:prstGeom prst="rect">
                      <a:avLst/>
                    </a:prstGeom>
                  </pic:spPr>
                </pic:pic>
              </a:graphicData>
            </a:graphic>
          </wp:anchor>
        </w:drawing>
      </w:r>
    </w:p>
    <w:p>
      <w:pPr>
        <w:spacing w:before="139"/>
        <w:ind w:left="1636" w:right="1636" w:firstLine="0"/>
        <w:jc w:val="center"/>
        <w:rPr>
          <w:i/>
          <w:sz w:val="22"/>
        </w:rPr>
      </w:pPr>
      <w:r>
        <w:rPr>
          <w:i/>
          <w:sz w:val="22"/>
        </w:rPr>
        <w:t>Figure</w:t>
      </w:r>
      <w:r>
        <w:rPr>
          <w:i/>
          <w:spacing w:val="10"/>
          <w:sz w:val="22"/>
        </w:rPr>
        <w:t> </w:t>
      </w:r>
      <w:r>
        <w:rPr>
          <w:i/>
          <w:sz w:val="22"/>
        </w:rPr>
        <w:t>9-2.</w:t>
      </w:r>
      <w:r>
        <w:rPr>
          <w:i/>
          <w:spacing w:val="11"/>
          <w:sz w:val="22"/>
        </w:rPr>
        <w:t> </w:t>
      </w:r>
      <w:r>
        <w:rPr>
          <w:i/>
          <w:sz w:val="22"/>
        </w:rPr>
        <w:t>Stateless</w:t>
      </w:r>
      <w:r>
        <w:rPr>
          <w:i/>
          <w:spacing w:val="11"/>
          <w:sz w:val="22"/>
        </w:rPr>
        <w:t> </w:t>
      </w:r>
      <w:r>
        <w:rPr>
          <w:i/>
          <w:sz w:val="22"/>
        </w:rPr>
        <w:t>retraining</w:t>
      </w:r>
      <w:r>
        <w:rPr>
          <w:i/>
          <w:spacing w:val="10"/>
          <w:sz w:val="22"/>
        </w:rPr>
        <w:t> </w:t>
      </w:r>
      <w:r>
        <w:rPr>
          <w:i/>
          <w:sz w:val="22"/>
        </w:rPr>
        <w:t>versus</w:t>
      </w:r>
      <w:r>
        <w:rPr>
          <w:i/>
          <w:spacing w:val="11"/>
          <w:sz w:val="22"/>
        </w:rPr>
        <w:t> </w:t>
      </w:r>
      <w:r>
        <w:rPr>
          <w:i/>
          <w:sz w:val="22"/>
        </w:rPr>
        <w:t>stateful</w:t>
      </w:r>
      <w:r>
        <w:rPr>
          <w:i/>
          <w:spacing w:val="11"/>
          <w:sz w:val="22"/>
        </w:rPr>
        <w:t> </w:t>
      </w:r>
      <w:r>
        <w:rPr>
          <w:i/>
          <w:spacing w:val="-2"/>
          <w:sz w:val="22"/>
        </w:rPr>
        <w:t>training</w:t>
      </w:r>
    </w:p>
    <w:p>
      <w:pPr>
        <w:pStyle w:val="BodyText"/>
        <w:spacing w:line="261" w:lineRule="auto" w:before="243"/>
        <w:ind w:right="1657"/>
      </w:pPr>
      <w:r>
        <w:rPr/>
        <w:t>Stateful</w:t>
      </w:r>
      <w:r>
        <w:rPr>
          <w:spacing w:val="-4"/>
        </w:rPr>
        <w:t> </w:t>
      </w:r>
      <w:r>
        <w:rPr/>
        <w:t>training</w:t>
      </w:r>
      <w:r>
        <w:rPr>
          <w:spacing w:val="-4"/>
        </w:rPr>
        <w:t> </w:t>
      </w:r>
      <w:r>
        <w:rPr/>
        <w:t>allows</w:t>
      </w:r>
      <w:r>
        <w:rPr>
          <w:spacing w:val="-4"/>
        </w:rPr>
        <w:t> </w:t>
      </w:r>
      <w:r>
        <w:rPr/>
        <w:t>you</w:t>
      </w:r>
      <w:r>
        <w:rPr>
          <w:spacing w:val="-4"/>
        </w:rPr>
        <w:t> </w:t>
      </w:r>
      <w:r>
        <w:rPr/>
        <w:t>to</w:t>
      </w:r>
      <w:r>
        <w:rPr>
          <w:spacing w:val="-4"/>
        </w:rPr>
        <w:t> </w:t>
      </w:r>
      <w:r>
        <w:rPr/>
        <w:t>update</w:t>
      </w:r>
      <w:r>
        <w:rPr>
          <w:spacing w:val="-4"/>
        </w:rPr>
        <w:t> </w:t>
      </w:r>
      <w:r>
        <w:rPr/>
        <w:t>your</w:t>
      </w:r>
      <w:r>
        <w:rPr>
          <w:spacing w:val="-4"/>
        </w:rPr>
        <w:t> </w:t>
      </w:r>
      <w:r>
        <w:rPr/>
        <w:t>model</w:t>
      </w:r>
      <w:r>
        <w:rPr>
          <w:spacing w:val="-4"/>
        </w:rPr>
        <w:t> </w:t>
      </w:r>
      <w:r>
        <w:rPr/>
        <w:t>with</w:t>
      </w:r>
      <w:r>
        <w:rPr>
          <w:spacing w:val="-4"/>
        </w:rPr>
        <w:t> </w:t>
      </w:r>
      <w:r>
        <w:rPr/>
        <w:t>less</w:t>
      </w:r>
      <w:r>
        <w:rPr>
          <w:spacing w:val="-4"/>
        </w:rPr>
        <w:t> </w:t>
      </w:r>
      <w:r>
        <w:rPr/>
        <w:t>data.</w:t>
      </w:r>
      <w:r>
        <w:rPr>
          <w:spacing w:val="-10"/>
        </w:rPr>
        <w:t> </w:t>
      </w:r>
      <w:r>
        <w:rPr/>
        <w:t>Training</w:t>
      </w:r>
      <w:r>
        <w:rPr>
          <w:spacing w:val="-4"/>
        </w:rPr>
        <w:t> </w:t>
      </w:r>
      <w:r>
        <w:rPr/>
        <w:t>a model from scratch tends to require a lot more data than fine-tuning the same model. For example, if you retrain your model from scratch, you might</w:t>
      </w:r>
      <w:r>
        <w:rPr>
          <w:spacing w:val="-4"/>
        </w:rPr>
        <w:t> </w:t>
      </w:r>
      <w:r>
        <w:rPr/>
        <w:t>need</w:t>
      </w:r>
      <w:r>
        <w:rPr>
          <w:spacing w:val="-4"/>
        </w:rPr>
        <w:t> </w:t>
      </w:r>
      <w:r>
        <w:rPr/>
        <w:t>to</w:t>
      </w:r>
      <w:r>
        <w:rPr>
          <w:spacing w:val="-4"/>
        </w:rPr>
        <w:t> </w:t>
      </w:r>
      <w:r>
        <w:rPr/>
        <w:t>use</w:t>
      </w:r>
      <w:r>
        <w:rPr>
          <w:spacing w:val="-4"/>
        </w:rPr>
        <w:t> </w:t>
      </w:r>
      <w:r>
        <w:rPr/>
        <w:t>all</w:t>
      </w:r>
      <w:r>
        <w:rPr>
          <w:spacing w:val="-4"/>
        </w:rPr>
        <w:t> </w:t>
      </w:r>
      <w:r>
        <w:rPr/>
        <w:t>data</w:t>
      </w:r>
      <w:r>
        <w:rPr>
          <w:spacing w:val="-4"/>
        </w:rPr>
        <w:t> </w:t>
      </w:r>
      <w:r>
        <w:rPr/>
        <w:t>from</w:t>
      </w:r>
      <w:r>
        <w:rPr>
          <w:spacing w:val="-4"/>
        </w:rPr>
        <w:t> </w:t>
      </w:r>
      <w:r>
        <w:rPr/>
        <w:t>the</w:t>
      </w:r>
      <w:r>
        <w:rPr>
          <w:spacing w:val="-4"/>
        </w:rPr>
        <w:t> </w:t>
      </w:r>
      <w:r>
        <w:rPr/>
        <w:t>last</w:t>
      </w:r>
      <w:r>
        <w:rPr>
          <w:spacing w:val="-4"/>
        </w:rPr>
        <w:t> </w:t>
      </w:r>
      <w:r>
        <w:rPr/>
        <w:t>three</w:t>
      </w:r>
      <w:r>
        <w:rPr>
          <w:spacing w:val="-4"/>
        </w:rPr>
        <w:t> </w:t>
      </w:r>
      <w:r>
        <w:rPr/>
        <w:t>months.</w:t>
      </w:r>
      <w:r>
        <w:rPr>
          <w:spacing w:val="-4"/>
        </w:rPr>
        <w:t> </w:t>
      </w:r>
      <w:r>
        <w:rPr/>
        <w:t>However,</w:t>
      </w:r>
      <w:r>
        <w:rPr>
          <w:spacing w:val="-4"/>
        </w:rPr>
        <w:t> </w:t>
      </w:r>
      <w:r>
        <w:rPr/>
        <w:t>if</w:t>
      </w:r>
      <w:r>
        <w:rPr>
          <w:spacing w:val="-4"/>
        </w:rPr>
        <w:t> </w:t>
      </w:r>
      <w:r>
        <w:rPr/>
        <w:t>you</w:t>
      </w:r>
      <w:r>
        <w:rPr>
          <w:spacing w:val="-4"/>
        </w:rPr>
        <w:t> </w:t>
      </w:r>
      <w:r>
        <w:rPr/>
        <w:t>fine-tune your model from yesterday’s checkpoint, you only need to use data from the last day.</w:t>
      </w:r>
    </w:p>
    <w:p>
      <w:pPr>
        <w:pStyle w:val="BodyText"/>
        <w:spacing w:line="261" w:lineRule="auto" w:before="144"/>
        <w:ind w:right="1624"/>
        <w:rPr>
          <w:rFonts w:ascii="Arial MT"/>
        </w:rPr>
      </w:pPr>
      <w:r>
        <w:rPr/>
        <w:t>Grubhub found out that stateful training allows their models to converge faster and require much less compute power. Going from daily stateless retraining</w:t>
      </w:r>
      <w:r>
        <w:rPr>
          <w:spacing w:val="-4"/>
        </w:rPr>
        <w:t> </w:t>
      </w:r>
      <w:r>
        <w:rPr/>
        <w:t>to</w:t>
      </w:r>
      <w:r>
        <w:rPr>
          <w:spacing w:val="-4"/>
        </w:rPr>
        <w:t> </w:t>
      </w:r>
      <w:r>
        <w:rPr/>
        <w:t>daily</w:t>
      </w:r>
      <w:r>
        <w:rPr>
          <w:spacing w:val="-4"/>
        </w:rPr>
        <w:t> </w:t>
      </w:r>
      <w:r>
        <w:rPr/>
        <w:t>stateful</w:t>
      </w:r>
      <w:r>
        <w:rPr>
          <w:spacing w:val="-4"/>
        </w:rPr>
        <w:t> </w:t>
      </w:r>
      <w:r>
        <w:rPr/>
        <w:t>training</w:t>
      </w:r>
      <w:r>
        <w:rPr>
          <w:spacing w:val="-4"/>
        </w:rPr>
        <w:t> </w:t>
      </w:r>
      <w:r>
        <w:rPr/>
        <w:t>reduced</w:t>
      </w:r>
      <w:r>
        <w:rPr>
          <w:spacing w:val="-4"/>
        </w:rPr>
        <w:t> </w:t>
      </w:r>
      <w:r>
        <w:rPr/>
        <w:t>their</w:t>
      </w:r>
      <w:r>
        <w:rPr>
          <w:spacing w:val="-4"/>
        </w:rPr>
        <w:t> </w:t>
      </w:r>
      <w:r>
        <w:rPr/>
        <w:t>training</w:t>
      </w:r>
      <w:r>
        <w:rPr>
          <w:spacing w:val="-4"/>
        </w:rPr>
        <w:t> </w:t>
      </w:r>
      <w:r>
        <w:rPr/>
        <w:t>compute</w:t>
      </w:r>
      <w:r>
        <w:rPr>
          <w:spacing w:val="-4"/>
        </w:rPr>
        <w:t> </w:t>
      </w:r>
      <w:r>
        <w:rPr/>
        <w:t>cost</w:t>
      </w:r>
      <w:r>
        <w:rPr>
          <w:spacing w:val="-4"/>
        </w:rPr>
        <w:t> </w:t>
      </w:r>
      <w:r>
        <w:rPr/>
        <w:t>45 times and increased their purchase-through rate by 20%.</w:t>
      </w:r>
      <w:r>
        <w:rPr>
          <w:rFonts w:ascii="Arial MT"/>
          <w:color w:val="8E0012"/>
          <w:vertAlign w:val="superscript"/>
        </w:rPr>
        <w:t>3</w:t>
      </w:r>
    </w:p>
    <w:p>
      <w:pPr>
        <w:pStyle w:val="BodyText"/>
        <w:spacing w:line="261" w:lineRule="auto" w:before="144"/>
        <w:ind w:right="1549"/>
      </w:pPr>
      <w:r>
        <w:rPr/>
        <w:t>One</w:t>
      </w:r>
      <w:r>
        <w:rPr>
          <w:spacing w:val="-4"/>
        </w:rPr>
        <w:t> </w:t>
      </w:r>
      <w:r>
        <w:rPr/>
        <w:t>beautiful</w:t>
      </w:r>
      <w:r>
        <w:rPr>
          <w:spacing w:val="-4"/>
        </w:rPr>
        <w:t> </w:t>
      </w:r>
      <w:r>
        <w:rPr/>
        <w:t>property</w:t>
      </w:r>
      <w:r>
        <w:rPr>
          <w:spacing w:val="-4"/>
        </w:rPr>
        <w:t> </w:t>
      </w:r>
      <w:r>
        <w:rPr/>
        <w:t>that</w:t>
      </w:r>
      <w:r>
        <w:rPr>
          <w:spacing w:val="-4"/>
        </w:rPr>
        <w:t> </w:t>
      </w:r>
      <w:r>
        <w:rPr/>
        <w:t>is</w:t>
      </w:r>
      <w:r>
        <w:rPr>
          <w:spacing w:val="-4"/>
        </w:rPr>
        <w:t> </w:t>
      </w:r>
      <w:r>
        <w:rPr/>
        <w:t>often</w:t>
      </w:r>
      <w:r>
        <w:rPr>
          <w:spacing w:val="-4"/>
        </w:rPr>
        <w:t> </w:t>
      </w:r>
      <w:r>
        <w:rPr/>
        <w:t>overlooked</w:t>
      </w:r>
      <w:r>
        <w:rPr>
          <w:spacing w:val="-4"/>
        </w:rPr>
        <w:t> </w:t>
      </w:r>
      <w:r>
        <w:rPr/>
        <w:t>is</w:t>
      </w:r>
      <w:r>
        <w:rPr>
          <w:spacing w:val="-4"/>
        </w:rPr>
        <w:t> </w:t>
      </w:r>
      <w:r>
        <w:rPr/>
        <w:t>that</w:t>
      </w:r>
      <w:r>
        <w:rPr>
          <w:spacing w:val="-4"/>
        </w:rPr>
        <w:t> </w:t>
      </w:r>
      <w:r>
        <w:rPr/>
        <w:t>with</w:t>
      </w:r>
      <w:r>
        <w:rPr>
          <w:spacing w:val="-4"/>
        </w:rPr>
        <w:t> </w:t>
      </w:r>
      <w:r>
        <w:rPr/>
        <w:t>stateful</w:t>
      </w:r>
      <w:r>
        <w:rPr>
          <w:spacing w:val="-4"/>
        </w:rPr>
        <w:t> </w:t>
      </w:r>
      <w:r>
        <w:rPr/>
        <w:t>training, it might be possible to avoid storing data altogether. In the traditional stateless retraining, a data sample might be reused during multiple training iterations of a model, which means that data needs to be stored. This isn’t</w:t>
      </w:r>
    </w:p>
    <w:p>
      <w:pPr>
        <w:pStyle w:val="BodyText"/>
        <w:spacing w:after="0" w:line="261" w:lineRule="auto"/>
        <w:sectPr>
          <w:pgSz w:w="12240" w:h="15840"/>
          <w:pgMar w:top="1380" w:bottom="280" w:left="0" w:right="0"/>
        </w:sectPr>
      </w:pPr>
    </w:p>
    <w:p>
      <w:pPr>
        <w:pStyle w:val="BodyText"/>
        <w:spacing w:line="261" w:lineRule="auto" w:before="65"/>
        <w:ind w:right="1567"/>
      </w:pPr>
      <w:r>
        <w:rPr/>
        <w:t>always possible, especially for data with strict privacy requirements. In the stateful</w:t>
      </w:r>
      <w:r>
        <w:rPr>
          <w:spacing w:val="-4"/>
        </w:rPr>
        <w:t> </w:t>
      </w:r>
      <w:r>
        <w:rPr/>
        <w:t>training</w:t>
      </w:r>
      <w:r>
        <w:rPr>
          <w:spacing w:val="-4"/>
        </w:rPr>
        <w:t> </w:t>
      </w:r>
      <w:r>
        <w:rPr/>
        <w:t>paradigm,</w:t>
      </w:r>
      <w:r>
        <w:rPr>
          <w:spacing w:val="-4"/>
        </w:rPr>
        <w:t> </w:t>
      </w:r>
      <w:r>
        <w:rPr/>
        <w:t>each</w:t>
      </w:r>
      <w:r>
        <w:rPr>
          <w:spacing w:val="-4"/>
        </w:rPr>
        <w:t> </w:t>
      </w:r>
      <w:r>
        <w:rPr/>
        <w:t>model</w:t>
      </w:r>
      <w:r>
        <w:rPr>
          <w:spacing w:val="-4"/>
        </w:rPr>
        <w:t> </w:t>
      </w:r>
      <w:r>
        <w:rPr/>
        <w:t>update</w:t>
      </w:r>
      <w:r>
        <w:rPr>
          <w:spacing w:val="-4"/>
        </w:rPr>
        <w:t> </w:t>
      </w:r>
      <w:r>
        <w:rPr/>
        <w:t>is</w:t>
      </w:r>
      <w:r>
        <w:rPr>
          <w:spacing w:val="-4"/>
        </w:rPr>
        <w:t> </w:t>
      </w:r>
      <w:r>
        <w:rPr/>
        <w:t>trained</w:t>
      </w:r>
      <w:r>
        <w:rPr>
          <w:spacing w:val="-4"/>
        </w:rPr>
        <w:t> </w:t>
      </w:r>
      <w:r>
        <w:rPr/>
        <w:t>using</w:t>
      </w:r>
      <w:r>
        <w:rPr>
          <w:spacing w:val="-4"/>
        </w:rPr>
        <w:t> </w:t>
      </w:r>
      <w:r>
        <w:rPr/>
        <w:t>only</w:t>
      </w:r>
      <w:r>
        <w:rPr>
          <w:spacing w:val="-4"/>
        </w:rPr>
        <w:t> </w:t>
      </w:r>
      <w:r>
        <w:rPr/>
        <w:t>the</w:t>
      </w:r>
      <w:r>
        <w:rPr>
          <w:spacing w:val="-4"/>
        </w:rPr>
        <w:t> </w:t>
      </w:r>
      <w:r>
        <w:rPr/>
        <w:t>fresh data, so a data sample is used only once for training, as shown in </w:t>
      </w:r>
      <w:r>
        <w:rPr>
          <w:color w:val="8E0012"/>
        </w:rPr>
        <w:t>Figure 9-</w:t>
      </w:r>
    </w:p>
    <w:p>
      <w:pPr>
        <w:pStyle w:val="ListParagraph"/>
        <w:numPr>
          <w:ilvl w:val="0"/>
          <w:numId w:val="30"/>
        </w:numPr>
        <w:tabs>
          <w:tab w:pos="1833" w:val="left" w:leader="none"/>
        </w:tabs>
        <w:spacing w:line="261" w:lineRule="auto" w:before="0" w:after="0"/>
        <w:ind w:left="1539" w:right="1626" w:firstLine="0"/>
        <w:jc w:val="left"/>
        <w:rPr>
          <w:sz w:val="30"/>
        </w:rPr>
      </w:pPr>
      <w:r>
        <w:rPr>
          <w:sz w:val="30"/>
        </w:rPr>
        <w:t>This means that it’s possible to train your model without having to store data</w:t>
      </w:r>
      <w:r>
        <w:rPr>
          <w:spacing w:val="-4"/>
          <w:sz w:val="30"/>
        </w:rPr>
        <w:t> </w:t>
      </w:r>
      <w:r>
        <w:rPr>
          <w:sz w:val="30"/>
        </w:rPr>
        <w:t>in</w:t>
      </w:r>
      <w:r>
        <w:rPr>
          <w:spacing w:val="-4"/>
          <w:sz w:val="30"/>
        </w:rPr>
        <w:t> </w:t>
      </w:r>
      <w:r>
        <w:rPr>
          <w:sz w:val="30"/>
        </w:rPr>
        <w:t>permanent</w:t>
      </w:r>
      <w:r>
        <w:rPr>
          <w:spacing w:val="-4"/>
          <w:sz w:val="30"/>
        </w:rPr>
        <w:t> </w:t>
      </w:r>
      <w:r>
        <w:rPr>
          <w:sz w:val="30"/>
        </w:rPr>
        <w:t>storage,</w:t>
      </w:r>
      <w:r>
        <w:rPr>
          <w:spacing w:val="-4"/>
          <w:sz w:val="30"/>
        </w:rPr>
        <w:t> </w:t>
      </w:r>
      <w:r>
        <w:rPr>
          <w:sz w:val="30"/>
        </w:rPr>
        <w:t>which</w:t>
      </w:r>
      <w:r>
        <w:rPr>
          <w:spacing w:val="-4"/>
          <w:sz w:val="30"/>
        </w:rPr>
        <w:t> </w:t>
      </w:r>
      <w:r>
        <w:rPr>
          <w:sz w:val="30"/>
        </w:rPr>
        <w:t>helps</w:t>
      </w:r>
      <w:r>
        <w:rPr>
          <w:spacing w:val="-4"/>
          <w:sz w:val="30"/>
        </w:rPr>
        <w:t> </w:t>
      </w:r>
      <w:r>
        <w:rPr>
          <w:sz w:val="30"/>
        </w:rPr>
        <w:t>eliminate</w:t>
      </w:r>
      <w:r>
        <w:rPr>
          <w:spacing w:val="-4"/>
          <w:sz w:val="30"/>
        </w:rPr>
        <w:t> </w:t>
      </w:r>
      <w:r>
        <w:rPr>
          <w:sz w:val="30"/>
        </w:rPr>
        <w:t>many</w:t>
      </w:r>
      <w:r>
        <w:rPr>
          <w:spacing w:val="-4"/>
          <w:sz w:val="30"/>
        </w:rPr>
        <w:t> </w:t>
      </w:r>
      <w:r>
        <w:rPr>
          <w:sz w:val="30"/>
        </w:rPr>
        <w:t>concerns</w:t>
      </w:r>
      <w:r>
        <w:rPr>
          <w:spacing w:val="-4"/>
          <w:sz w:val="30"/>
        </w:rPr>
        <w:t> </w:t>
      </w:r>
      <w:r>
        <w:rPr>
          <w:sz w:val="30"/>
        </w:rPr>
        <w:t>about</w:t>
      </w:r>
      <w:r>
        <w:rPr>
          <w:spacing w:val="-4"/>
          <w:sz w:val="30"/>
        </w:rPr>
        <w:t> </w:t>
      </w:r>
      <w:r>
        <w:rPr>
          <w:sz w:val="30"/>
        </w:rPr>
        <w:t>data privacy. However, this is overlooked because today’s let’s-keep-track-of-everything practice still makes many companies reluctant to throw away </w:t>
      </w:r>
      <w:r>
        <w:rPr>
          <w:spacing w:val="-2"/>
          <w:sz w:val="30"/>
        </w:rPr>
        <w:t>data.</w:t>
      </w:r>
    </w:p>
    <w:p>
      <w:pPr>
        <w:pStyle w:val="BodyText"/>
        <w:spacing w:line="261" w:lineRule="auto" w:before="141"/>
        <w:ind w:right="1624"/>
        <w:rPr>
          <w:rFonts w:ascii="Arial MT" w:hAnsi="Arial MT"/>
        </w:rPr>
      </w:pPr>
      <w:r>
        <w:rPr/>
        <w:t>Stateful</w:t>
      </w:r>
      <w:r>
        <w:rPr>
          <w:spacing w:val="-5"/>
        </w:rPr>
        <w:t> </w:t>
      </w:r>
      <w:r>
        <w:rPr/>
        <w:t>training</w:t>
      </w:r>
      <w:r>
        <w:rPr>
          <w:spacing w:val="-5"/>
        </w:rPr>
        <w:t> </w:t>
      </w:r>
      <w:r>
        <w:rPr/>
        <w:t>doesn’t</w:t>
      </w:r>
      <w:r>
        <w:rPr>
          <w:spacing w:val="-5"/>
        </w:rPr>
        <w:t> </w:t>
      </w:r>
      <w:r>
        <w:rPr/>
        <w:t>mean</w:t>
      </w:r>
      <w:r>
        <w:rPr>
          <w:spacing w:val="-5"/>
        </w:rPr>
        <w:t> </w:t>
      </w:r>
      <w:r>
        <w:rPr/>
        <w:t>no</w:t>
      </w:r>
      <w:r>
        <w:rPr>
          <w:spacing w:val="-5"/>
        </w:rPr>
        <w:t> </w:t>
      </w:r>
      <w:r>
        <w:rPr/>
        <w:t>training</w:t>
      </w:r>
      <w:r>
        <w:rPr>
          <w:spacing w:val="-5"/>
        </w:rPr>
        <w:t> </w:t>
      </w:r>
      <w:r>
        <w:rPr/>
        <w:t>from</w:t>
      </w:r>
      <w:r>
        <w:rPr>
          <w:spacing w:val="-5"/>
        </w:rPr>
        <w:t> </w:t>
      </w:r>
      <w:r>
        <w:rPr/>
        <w:t>scratch.</w:t>
      </w:r>
      <w:r>
        <w:rPr>
          <w:spacing w:val="-10"/>
        </w:rPr>
        <w:t> </w:t>
      </w:r>
      <w:r>
        <w:rPr/>
        <w:t>The</w:t>
      </w:r>
      <w:r>
        <w:rPr>
          <w:spacing w:val="-5"/>
        </w:rPr>
        <w:t> </w:t>
      </w:r>
      <w:r>
        <w:rPr/>
        <w:t>companies</w:t>
      </w:r>
      <w:r>
        <w:rPr>
          <w:spacing w:val="-5"/>
        </w:rPr>
        <w:t> </w:t>
      </w:r>
      <w:r>
        <w:rPr/>
        <w:t>that have most successfully used stateful training also occasionally train their model from scratch on a large amount of data to calibrate it.</w:t>
      </w:r>
      <w:r>
        <w:rPr>
          <w:spacing w:val="-9"/>
        </w:rPr>
        <w:t> </w:t>
      </w:r>
      <w:r>
        <w:rPr/>
        <w:t>Alternatively, they might also train their model from scratch in parallel with stateful training and then combine both updated models using techniques such as parameter server.</w:t>
      </w:r>
      <w:r>
        <w:rPr>
          <w:rFonts w:ascii="Arial MT" w:hAnsi="Arial MT"/>
          <w:color w:val="8E0012"/>
          <w:vertAlign w:val="superscript"/>
        </w:rPr>
        <w:t>4</w:t>
      </w:r>
    </w:p>
    <w:p>
      <w:pPr>
        <w:pStyle w:val="BodyText"/>
        <w:spacing w:line="261" w:lineRule="auto" w:before="143"/>
        <w:ind w:right="1624"/>
      </w:pPr>
      <w:r>
        <w:rPr/>
        <w:t>Once your infrastructure is set up to allow both stateless retraining and stateful training, the training frequency is just a knob to twist.</w:t>
      </w:r>
      <w:r>
        <w:rPr>
          <w:spacing w:val="-3"/>
        </w:rPr>
        <w:t> </w:t>
      </w:r>
      <w:r>
        <w:rPr/>
        <w:t>You can update</w:t>
      </w:r>
      <w:r>
        <w:rPr>
          <w:spacing w:val="-6"/>
        </w:rPr>
        <w:t> </w:t>
      </w:r>
      <w:r>
        <w:rPr/>
        <w:t>your</w:t>
      </w:r>
      <w:r>
        <w:rPr>
          <w:spacing w:val="-6"/>
        </w:rPr>
        <w:t> </w:t>
      </w:r>
      <w:r>
        <w:rPr/>
        <w:t>models</w:t>
      </w:r>
      <w:r>
        <w:rPr>
          <w:spacing w:val="-6"/>
        </w:rPr>
        <w:t> </w:t>
      </w:r>
      <w:r>
        <w:rPr/>
        <w:t>once</w:t>
      </w:r>
      <w:r>
        <w:rPr>
          <w:spacing w:val="-6"/>
        </w:rPr>
        <w:t> </w:t>
      </w:r>
      <w:r>
        <w:rPr/>
        <w:t>an</w:t>
      </w:r>
      <w:r>
        <w:rPr>
          <w:spacing w:val="-6"/>
        </w:rPr>
        <w:t> </w:t>
      </w:r>
      <w:r>
        <w:rPr/>
        <w:t>hour,</w:t>
      </w:r>
      <w:r>
        <w:rPr>
          <w:spacing w:val="-6"/>
        </w:rPr>
        <w:t> </w:t>
      </w:r>
      <w:r>
        <w:rPr/>
        <w:t>once</w:t>
      </w:r>
      <w:r>
        <w:rPr>
          <w:spacing w:val="-6"/>
        </w:rPr>
        <w:t> </w:t>
      </w:r>
      <w:r>
        <w:rPr/>
        <w:t>a</w:t>
      </w:r>
      <w:r>
        <w:rPr>
          <w:spacing w:val="-6"/>
        </w:rPr>
        <w:t> </w:t>
      </w:r>
      <w:r>
        <w:rPr/>
        <w:t>day,</w:t>
      </w:r>
      <w:r>
        <w:rPr>
          <w:spacing w:val="-6"/>
        </w:rPr>
        <w:t> </w:t>
      </w:r>
      <w:r>
        <w:rPr/>
        <w:t>or</w:t>
      </w:r>
      <w:r>
        <w:rPr>
          <w:spacing w:val="-6"/>
        </w:rPr>
        <w:t> </w:t>
      </w:r>
      <w:r>
        <w:rPr/>
        <w:t>whenever</w:t>
      </w:r>
      <w:r>
        <w:rPr>
          <w:spacing w:val="-6"/>
        </w:rPr>
        <w:t> </w:t>
      </w:r>
      <w:r>
        <w:rPr/>
        <w:t>a</w:t>
      </w:r>
      <w:r>
        <w:rPr>
          <w:spacing w:val="-6"/>
        </w:rPr>
        <w:t> </w:t>
      </w:r>
      <w:r>
        <w:rPr/>
        <w:t>distribution shift is detected. How to find the optimal retraining schedule will be discussed in the section </w:t>
      </w:r>
      <w:r>
        <w:rPr>
          <w:color w:val="8E0012"/>
        </w:rPr>
        <w:t>“How Often to Update Your Models”</w:t>
      </w:r>
      <w:r>
        <w:rPr/>
        <w:t>.</w:t>
      </w:r>
    </w:p>
    <w:p>
      <w:pPr>
        <w:pStyle w:val="BodyText"/>
        <w:spacing w:line="261" w:lineRule="auto" w:before="145"/>
        <w:ind w:right="1624"/>
      </w:pPr>
      <w:r>
        <w:rPr/>
        <w:t>Continual learning is about setting up infrastructure in a way that allows you,</w:t>
      </w:r>
      <w:r>
        <w:rPr>
          <w:spacing w:val="-4"/>
        </w:rPr>
        <w:t> </w:t>
      </w:r>
      <w:r>
        <w:rPr/>
        <w:t>a</w:t>
      </w:r>
      <w:r>
        <w:rPr>
          <w:spacing w:val="-4"/>
        </w:rPr>
        <w:t> </w:t>
      </w:r>
      <w:r>
        <w:rPr/>
        <w:t>data</w:t>
      </w:r>
      <w:r>
        <w:rPr>
          <w:spacing w:val="-4"/>
        </w:rPr>
        <w:t> </w:t>
      </w:r>
      <w:r>
        <w:rPr/>
        <w:t>scientist</w:t>
      </w:r>
      <w:r>
        <w:rPr>
          <w:spacing w:val="-4"/>
        </w:rPr>
        <w:t> </w:t>
      </w:r>
      <w:r>
        <w:rPr/>
        <w:t>or</w:t>
      </w:r>
      <w:r>
        <w:rPr>
          <w:spacing w:val="-4"/>
        </w:rPr>
        <w:t> </w:t>
      </w:r>
      <w:r>
        <w:rPr/>
        <w:t>ML</w:t>
      </w:r>
      <w:r>
        <w:rPr>
          <w:spacing w:val="-16"/>
        </w:rPr>
        <w:t> </w:t>
      </w:r>
      <w:r>
        <w:rPr/>
        <w:t>engineer,</w:t>
      </w:r>
      <w:r>
        <w:rPr>
          <w:spacing w:val="-4"/>
        </w:rPr>
        <w:t> </w:t>
      </w:r>
      <w:r>
        <w:rPr/>
        <w:t>to</w:t>
      </w:r>
      <w:r>
        <w:rPr>
          <w:spacing w:val="-4"/>
        </w:rPr>
        <w:t> </w:t>
      </w:r>
      <w:r>
        <w:rPr/>
        <w:t>update</w:t>
      </w:r>
      <w:r>
        <w:rPr>
          <w:spacing w:val="-4"/>
        </w:rPr>
        <w:t> </w:t>
      </w:r>
      <w:r>
        <w:rPr/>
        <w:t>your</w:t>
      </w:r>
      <w:r>
        <w:rPr>
          <w:spacing w:val="-4"/>
        </w:rPr>
        <w:t> </w:t>
      </w:r>
      <w:r>
        <w:rPr/>
        <w:t>models</w:t>
      </w:r>
      <w:r>
        <w:rPr>
          <w:spacing w:val="-4"/>
        </w:rPr>
        <w:t> </w:t>
      </w:r>
      <w:r>
        <w:rPr/>
        <w:t>whenever</w:t>
      </w:r>
      <w:r>
        <w:rPr>
          <w:spacing w:val="-4"/>
        </w:rPr>
        <w:t> </w:t>
      </w:r>
      <w:r>
        <w:rPr/>
        <w:t>it</w:t>
      </w:r>
      <w:r>
        <w:rPr>
          <w:spacing w:val="-4"/>
        </w:rPr>
        <w:t> </w:t>
      </w:r>
      <w:r>
        <w:rPr/>
        <w:t>is needed, whether from scratch or fine-tuning, and to deploy this update </w:t>
      </w:r>
      <w:r>
        <w:rPr>
          <w:spacing w:val="-2"/>
        </w:rPr>
        <w:t>quickly.</w:t>
      </w:r>
    </w:p>
    <w:p>
      <w:pPr>
        <w:pStyle w:val="BodyText"/>
        <w:spacing w:line="261" w:lineRule="auto" w:before="146"/>
        <w:ind w:right="1700"/>
      </w:pPr>
      <w:r>
        <w:rPr/>
        <w:t>You</w:t>
      </w:r>
      <w:r>
        <w:rPr>
          <w:spacing w:val="-6"/>
        </w:rPr>
        <w:t> </w:t>
      </w:r>
      <w:r>
        <w:rPr/>
        <w:t>might</w:t>
      </w:r>
      <w:r>
        <w:rPr>
          <w:spacing w:val="-6"/>
        </w:rPr>
        <w:t> </w:t>
      </w:r>
      <w:r>
        <w:rPr/>
        <w:t>wonder:</w:t>
      </w:r>
      <w:r>
        <w:rPr>
          <w:spacing w:val="-6"/>
        </w:rPr>
        <w:t> </w:t>
      </w:r>
      <w:r>
        <w:rPr/>
        <w:t>stateful</w:t>
      </w:r>
      <w:r>
        <w:rPr>
          <w:spacing w:val="-6"/>
        </w:rPr>
        <w:t> </w:t>
      </w:r>
      <w:r>
        <w:rPr/>
        <w:t>training</w:t>
      </w:r>
      <w:r>
        <w:rPr>
          <w:spacing w:val="-6"/>
        </w:rPr>
        <w:t> </w:t>
      </w:r>
      <w:r>
        <w:rPr/>
        <w:t>sounds</w:t>
      </w:r>
      <w:r>
        <w:rPr>
          <w:spacing w:val="-6"/>
        </w:rPr>
        <w:t> </w:t>
      </w:r>
      <w:r>
        <w:rPr/>
        <w:t>cool,</w:t>
      </w:r>
      <w:r>
        <w:rPr>
          <w:spacing w:val="-6"/>
        </w:rPr>
        <w:t> </w:t>
      </w:r>
      <w:r>
        <w:rPr/>
        <w:t>but</w:t>
      </w:r>
      <w:r>
        <w:rPr>
          <w:spacing w:val="-6"/>
        </w:rPr>
        <w:t> </w:t>
      </w:r>
      <w:r>
        <w:rPr/>
        <w:t>how</w:t>
      </w:r>
      <w:r>
        <w:rPr>
          <w:spacing w:val="-6"/>
        </w:rPr>
        <w:t> </w:t>
      </w:r>
      <w:r>
        <w:rPr/>
        <w:t>does</w:t>
      </w:r>
      <w:r>
        <w:rPr>
          <w:spacing w:val="-6"/>
        </w:rPr>
        <w:t> </w:t>
      </w:r>
      <w:r>
        <w:rPr/>
        <w:t>this</w:t>
      </w:r>
      <w:r>
        <w:rPr>
          <w:spacing w:val="-6"/>
        </w:rPr>
        <w:t> </w:t>
      </w:r>
      <w:r>
        <w:rPr/>
        <w:t>work</w:t>
      </w:r>
      <w:r>
        <w:rPr>
          <w:spacing w:val="-6"/>
        </w:rPr>
        <w:t> </w:t>
      </w:r>
      <w:r>
        <w:rPr/>
        <w:t>if I want to add a new feature or another layer to my model?</w:t>
      </w:r>
      <w:r>
        <w:rPr>
          <w:spacing w:val="-1"/>
        </w:rPr>
        <w:t> </w:t>
      </w:r>
      <w:r>
        <w:rPr/>
        <w:t>To answer this, we must differentiate two types of model updates:</w:t>
      </w:r>
    </w:p>
    <w:p>
      <w:pPr>
        <w:spacing w:before="147"/>
        <w:ind w:left="1539" w:right="0" w:firstLine="0"/>
        <w:jc w:val="left"/>
        <w:rPr>
          <w:i/>
          <w:sz w:val="30"/>
        </w:rPr>
      </w:pPr>
      <w:r>
        <w:rPr>
          <w:i/>
          <w:sz w:val="30"/>
        </w:rPr>
        <w:t>Model </w:t>
      </w:r>
      <w:r>
        <w:rPr>
          <w:i/>
          <w:spacing w:val="-2"/>
          <w:sz w:val="30"/>
        </w:rPr>
        <w:t>iteration</w:t>
      </w:r>
    </w:p>
    <w:p>
      <w:pPr>
        <w:pStyle w:val="BodyText"/>
        <w:spacing w:line="261" w:lineRule="auto" w:before="180"/>
        <w:ind w:left="1989" w:right="1624"/>
      </w:pPr>
      <w:r>
        <w:rPr/>
        <w:t>A</w:t>
      </w:r>
      <w:r>
        <w:rPr>
          <w:spacing w:val="-19"/>
        </w:rPr>
        <w:t> </w:t>
      </w:r>
      <w:r>
        <w:rPr/>
        <w:t>new</w:t>
      </w:r>
      <w:r>
        <w:rPr>
          <w:spacing w:val="-4"/>
        </w:rPr>
        <w:t> </w:t>
      </w:r>
      <w:r>
        <w:rPr/>
        <w:t>feature</w:t>
      </w:r>
      <w:r>
        <w:rPr>
          <w:spacing w:val="-4"/>
        </w:rPr>
        <w:t> </w:t>
      </w:r>
      <w:r>
        <w:rPr/>
        <w:t>is</w:t>
      </w:r>
      <w:r>
        <w:rPr>
          <w:spacing w:val="-4"/>
        </w:rPr>
        <w:t> </w:t>
      </w:r>
      <w:r>
        <w:rPr/>
        <w:t>added</w:t>
      </w:r>
      <w:r>
        <w:rPr>
          <w:spacing w:val="-4"/>
        </w:rPr>
        <w:t> </w:t>
      </w:r>
      <w:r>
        <w:rPr/>
        <w:t>to</w:t>
      </w:r>
      <w:r>
        <w:rPr>
          <w:spacing w:val="-4"/>
        </w:rPr>
        <w:t> </w:t>
      </w:r>
      <w:r>
        <w:rPr/>
        <w:t>an</w:t>
      </w:r>
      <w:r>
        <w:rPr>
          <w:spacing w:val="-4"/>
        </w:rPr>
        <w:t> </w:t>
      </w:r>
      <w:r>
        <w:rPr/>
        <w:t>existing</w:t>
      </w:r>
      <w:r>
        <w:rPr>
          <w:spacing w:val="-4"/>
        </w:rPr>
        <w:t> </w:t>
      </w:r>
      <w:r>
        <w:rPr/>
        <w:t>model</w:t>
      </w:r>
      <w:r>
        <w:rPr>
          <w:spacing w:val="-4"/>
        </w:rPr>
        <w:t> </w:t>
      </w:r>
      <w:r>
        <w:rPr/>
        <w:t>architecture</w:t>
      </w:r>
      <w:r>
        <w:rPr>
          <w:spacing w:val="-4"/>
        </w:rPr>
        <w:t> </w:t>
      </w:r>
      <w:r>
        <w:rPr/>
        <w:t>or</w:t>
      </w:r>
      <w:r>
        <w:rPr>
          <w:spacing w:val="-4"/>
        </w:rPr>
        <w:t> </w:t>
      </w:r>
      <w:r>
        <w:rPr/>
        <w:t>the</w:t>
      </w:r>
      <w:r>
        <w:rPr>
          <w:spacing w:val="-4"/>
        </w:rPr>
        <w:t> </w:t>
      </w:r>
      <w:r>
        <w:rPr/>
        <w:t>model architecture is changed.</w:t>
      </w:r>
    </w:p>
    <w:p>
      <w:pPr>
        <w:spacing w:before="298"/>
        <w:ind w:left="1539" w:right="0" w:firstLine="0"/>
        <w:jc w:val="left"/>
        <w:rPr>
          <w:i/>
          <w:sz w:val="30"/>
        </w:rPr>
      </w:pPr>
      <w:r>
        <w:rPr>
          <w:i/>
          <w:sz w:val="30"/>
        </w:rPr>
        <w:t>Data </w:t>
      </w:r>
      <w:r>
        <w:rPr>
          <w:i/>
          <w:spacing w:val="-2"/>
          <w:sz w:val="30"/>
        </w:rPr>
        <w:t>iteration</w:t>
      </w:r>
    </w:p>
    <w:p>
      <w:pPr>
        <w:spacing w:after="0"/>
        <w:jc w:val="left"/>
        <w:rPr>
          <w:i/>
          <w:sz w:val="30"/>
        </w:rPr>
        <w:sectPr>
          <w:pgSz w:w="12240" w:h="15840"/>
          <w:pgMar w:top="1380" w:bottom="280" w:left="0" w:right="0"/>
        </w:sectPr>
      </w:pPr>
    </w:p>
    <w:p>
      <w:pPr>
        <w:pStyle w:val="BodyText"/>
        <w:spacing w:line="261" w:lineRule="auto" w:before="65"/>
        <w:ind w:left="1989" w:right="1624"/>
      </w:pPr>
      <w:r>
        <w:rPr/>
        <w:t>The</w:t>
      </w:r>
      <w:r>
        <w:rPr>
          <w:spacing w:val="-4"/>
        </w:rPr>
        <w:t> </w:t>
      </w:r>
      <w:r>
        <w:rPr/>
        <w:t>model</w:t>
      </w:r>
      <w:r>
        <w:rPr>
          <w:spacing w:val="-4"/>
        </w:rPr>
        <w:t> </w:t>
      </w:r>
      <w:r>
        <w:rPr/>
        <w:t>architecture</w:t>
      </w:r>
      <w:r>
        <w:rPr>
          <w:spacing w:val="-4"/>
        </w:rPr>
        <w:t> </w:t>
      </w:r>
      <w:r>
        <w:rPr/>
        <w:t>and</w:t>
      </w:r>
      <w:r>
        <w:rPr>
          <w:spacing w:val="-4"/>
        </w:rPr>
        <w:t> </w:t>
      </w:r>
      <w:r>
        <w:rPr/>
        <w:t>features</w:t>
      </w:r>
      <w:r>
        <w:rPr>
          <w:spacing w:val="-4"/>
        </w:rPr>
        <w:t> </w:t>
      </w:r>
      <w:r>
        <w:rPr/>
        <w:t>remain</w:t>
      </w:r>
      <w:r>
        <w:rPr>
          <w:spacing w:val="-4"/>
        </w:rPr>
        <w:t> </w:t>
      </w:r>
      <w:r>
        <w:rPr/>
        <w:t>the</w:t>
      </w:r>
      <w:r>
        <w:rPr>
          <w:spacing w:val="-4"/>
        </w:rPr>
        <w:t> </w:t>
      </w:r>
      <w:r>
        <w:rPr/>
        <w:t>same,</w:t>
      </w:r>
      <w:r>
        <w:rPr>
          <w:spacing w:val="-4"/>
        </w:rPr>
        <w:t> </w:t>
      </w:r>
      <w:r>
        <w:rPr/>
        <w:t>but</w:t>
      </w:r>
      <w:r>
        <w:rPr>
          <w:spacing w:val="-4"/>
        </w:rPr>
        <w:t> </w:t>
      </w:r>
      <w:r>
        <w:rPr/>
        <w:t>you</w:t>
      </w:r>
      <w:r>
        <w:rPr>
          <w:spacing w:val="-4"/>
        </w:rPr>
        <w:t> </w:t>
      </w:r>
      <w:r>
        <w:rPr/>
        <w:t>refresh this model with new data.</w:t>
      </w:r>
    </w:p>
    <w:p>
      <w:pPr>
        <w:pStyle w:val="BodyText"/>
        <w:spacing w:before="102"/>
        <w:ind w:left="0"/>
      </w:pPr>
    </w:p>
    <w:p>
      <w:pPr>
        <w:pStyle w:val="BodyText"/>
        <w:spacing w:line="261" w:lineRule="auto" w:before="1"/>
        <w:ind w:right="1665"/>
      </w:pPr>
      <w:r>
        <w:rPr/>
        <w:t>As of today, stateful training is mostly applied for data iteration, as changing your model architecture or adding a new feature still requires training</w:t>
      </w:r>
      <w:r>
        <w:rPr>
          <w:spacing w:val="-4"/>
        </w:rPr>
        <w:t> </w:t>
      </w:r>
      <w:r>
        <w:rPr/>
        <w:t>the</w:t>
      </w:r>
      <w:r>
        <w:rPr>
          <w:spacing w:val="-4"/>
        </w:rPr>
        <w:t> </w:t>
      </w:r>
      <w:r>
        <w:rPr/>
        <w:t>resulting</w:t>
      </w:r>
      <w:r>
        <w:rPr>
          <w:spacing w:val="-4"/>
        </w:rPr>
        <w:t> </w:t>
      </w:r>
      <w:r>
        <w:rPr/>
        <w:t>model</w:t>
      </w:r>
      <w:r>
        <w:rPr>
          <w:spacing w:val="-4"/>
        </w:rPr>
        <w:t> </w:t>
      </w:r>
      <w:r>
        <w:rPr/>
        <w:t>from</w:t>
      </w:r>
      <w:r>
        <w:rPr>
          <w:spacing w:val="-4"/>
        </w:rPr>
        <w:t> </w:t>
      </w:r>
      <w:r>
        <w:rPr/>
        <w:t>scratch.</w:t>
      </w:r>
      <w:r>
        <w:rPr>
          <w:spacing w:val="-10"/>
        </w:rPr>
        <w:t> </w:t>
      </w:r>
      <w:r>
        <w:rPr/>
        <w:t>There</w:t>
      </w:r>
      <w:r>
        <w:rPr>
          <w:spacing w:val="-4"/>
        </w:rPr>
        <w:t> </w:t>
      </w:r>
      <w:r>
        <w:rPr/>
        <w:t>has</w:t>
      </w:r>
      <w:r>
        <w:rPr>
          <w:spacing w:val="-4"/>
        </w:rPr>
        <w:t> </w:t>
      </w:r>
      <w:r>
        <w:rPr/>
        <w:t>been</w:t>
      </w:r>
      <w:r>
        <w:rPr>
          <w:spacing w:val="-4"/>
        </w:rPr>
        <w:t> </w:t>
      </w:r>
      <w:r>
        <w:rPr/>
        <w:t>research</w:t>
      </w:r>
      <w:r>
        <w:rPr>
          <w:spacing w:val="-4"/>
        </w:rPr>
        <w:t> </w:t>
      </w:r>
      <w:r>
        <w:rPr/>
        <w:t>showing that</w:t>
      </w:r>
      <w:r>
        <w:rPr>
          <w:spacing w:val="-1"/>
        </w:rPr>
        <w:t> </w:t>
      </w:r>
      <w:r>
        <w:rPr/>
        <w:t>it</w:t>
      </w:r>
      <w:r>
        <w:rPr>
          <w:spacing w:val="-1"/>
        </w:rPr>
        <w:t> </w:t>
      </w:r>
      <w:r>
        <w:rPr/>
        <w:t>might</w:t>
      </w:r>
      <w:r>
        <w:rPr>
          <w:spacing w:val="-1"/>
        </w:rPr>
        <w:t> </w:t>
      </w:r>
      <w:r>
        <w:rPr/>
        <w:t>be</w:t>
      </w:r>
      <w:r>
        <w:rPr>
          <w:spacing w:val="-1"/>
        </w:rPr>
        <w:t> </w:t>
      </w:r>
      <w:r>
        <w:rPr/>
        <w:t>possible</w:t>
      </w:r>
      <w:r>
        <w:rPr>
          <w:spacing w:val="-1"/>
        </w:rPr>
        <w:t> </w:t>
      </w:r>
      <w:r>
        <w:rPr/>
        <w:t>to</w:t>
      </w:r>
      <w:r>
        <w:rPr>
          <w:spacing w:val="-1"/>
        </w:rPr>
        <w:t> </w:t>
      </w:r>
      <w:r>
        <w:rPr/>
        <w:t>bypass</w:t>
      </w:r>
      <w:r>
        <w:rPr>
          <w:spacing w:val="-1"/>
        </w:rPr>
        <w:t> </w:t>
      </w:r>
      <w:r>
        <w:rPr/>
        <w:t>training</w:t>
      </w:r>
      <w:r>
        <w:rPr>
          <w:spacing w:val="-1"/>
        </w:rPr>
        <w:t> </w:t>
      </w:r>
      <w:r>
        <w:rPr/>
        <w:t>from</w:t>
      </w:r>
      <w:r>
        <w:rPr>
          <w:spacing w:val="-1"/>
        </w:rPr>
        <w:t> </w:t>
      </w:r>
      <w:r>
        <w:rPr/>
        <w:t>scratch</w:t>
      </w:r>
      <w:r>
        <w:rPr>
          <w:spacing w:val="-1"/>
        </w:rPr>
        <w:t> </w:t>
      </w:r>
      <w:r>
        <w:rPr/>
        <w:t>for</w:t>
      </w:r>
      <w:r>
        <w:rPr>
          <w:spacing w:val="-1"/>
        </w:rPr>
        <w:t> </w:t>
      </w:r>
      <w:r>
        <w:rPr/>
        <w:t>model</w:t>
      </w:r>
      <w:r>
        <w:rPr>
          <w:spacing w:val="-1"/>
        </w:rPr>
        <w:t> </w:t>
      </w:r>
      <w:r>
        <w:rPr/>
        <w:t>iteration by using techniques such as </w:t>
      </w:r>
      <w:r>
        <w:rPr>
          <w:color w:val="8E0012"/>
        </w:rPr>
        <w:t>knowledge transfer </w:t>
      </w:r>
      <w:r>
        <w:rPr/>
        <w:t>(Google, 2015) and </w:t>
      </w:r>
      <w:r>
        <w:rPr>
          <w:color w:val="8E0012"/>
        </w:rPr>
        <w:t>model surgery </w:t>
      </w:r>
      <w:r>
        <w:rPr/>
        <w:t>(OpenAI, 2019).</w:t>
      </w:r>
      <w:r>
        <w:rPr>
          <w:spacing w:val="-7"/>
        </w:rPr>
        <w:t> </w:t>
      </w:r>
      <w:r>
        <w:rPr/>
        <w:t>According to OpenAI, “Surgery transfers trained weights from one network to another after a selection process to determine which sections of the model are unchanged and which must be re-initialized.”</w:t>
      </w:r>
      <w:r>
        <w:rPr>
          <w:rFonts w:ascii="Arial MT" w:hAnsi="Arial MT"/>
          <w:color w:val="8E0012"/>
          <w:vertAlign w:val="superscript"/>
        </w:rPr>
        <w:t>5</w:t>
      </w:r>
      <w:r>
        <w:rPr>
          <w:rFonts w:ascii="Arial MT" w:hAnsi="Arial MT"/>
          <w:color w:val="8E0012"/>
          <w:vertAlign w:val="baseline"/>
        </w:rPr>
        <w:t> </w:t>
      </w:r>
      <w:r>
        <w:rPr>
          <w:vertAlign w:val="baseline"/>
        </w:rPr>
        <w:t>Several large research labs have experimented with this; however, I’m not aware of any clear results in the industry.</w:t>
      </w:r>
    </w:p>
    <w:p>
      <w:pPr>
        <w:pStyle w:val="BodyText"/>
        <w:spacing w:after="0" w:line="261" w:lineRule="auto"/>
        <w:sectPr>
          <w:pgSz w:w="12240" w:h="15840"/>
          <w:pgMar w:top="1380" w:bottom="280" w:left="0" w:right="0"/>
        </w:sectPr>
      </w:pPr>
    </w:p>
    <w:p>
      <w:pPr>
        <w:pStyle w:val="Heading8"/>
        <w:spacing w:before="303"/>
        <w:ind w:left="0" w:right="13"/>
        <w:jc w:val="center"/>
      </w:pPr>
      <w:r>
        <w:rPr/>
        <mc:AlternateContent>
          <mc:Choice Requires="wps">
            <w:drawing>
              <wp:anchor distT="0" distB="0" distL="0" distR="0" allowOverlap="1" layoutInCell="1" locked="0" behindDoc="1" simplePos="0" relativeHeight="482241024">
                <wp:simplePos x="0" y="0"/>
                <wp:positionH relativeFrom="page">
                  <wp:posOffset>981075</wp:posOffset>
                </wp:positionH>
                <wp:positionV relativeFrom="paragraph">
                  <wp:posOffset>1</wp:posOffset>
                </wp:positionV>
                <wp:extent cx="5810250" cy="604837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810250" cy="6048375"/>
                          <a:chExt cx="5810250" cy="6048375"/>
                        </a:xfrm>
                      </wpg:grpSpPr>
                      <wps:wsp>
                        <wps:cNvPr id="317" name="Graphic 317"/>
                        <wps:cNvSpPr/>
                        <wps:spPr>
                          <a:xfrm>
                            <a:off x="0" y="0"/>
                            <a:ext cx="5810250" cy="6048375"/>
                          </a:xfrm>
                          <a:custGeom>
                            <a:avLst/>
                            <a:gdLst/>
                            <a:ahLst/>
                            <a:cxnLst/>
                            <a:rect l="l" t="t" r="r" b="b"/>
                            <a:pathLst>
                              <a:path w="5810250" h="6048375">
                                <a:moveTo>
                                  <a:pt x="5810249" y="6048374"/>
                                </a:moveTo>
                                <a:lnTo>
                                  <a:pt x="0" y="6048374"/>
                                </a:lnTo>
                                <a:lnTo>
                                  <a:pt x="0" y="0"/>
                                </a:lnTo>
                                <a:lnTo>
                                  <a:pt x="5810249" y="0"/>
                                </a:lnTo>
                                <a:lnTo>
                                  <a:pt x="5810249" y="6048374"/>
                                </a:lnTo>
                                <a:close/>
                              </a:path>
                            </a:pathLst>
                          </a:custGeom>
                          <a:solidFill>
                            <a:srgbClr val="F6F6F6"/>
                          </a:solidFill>
                        </wps:spPr>
                        <wps:bodyPr wrap="square" lIns="0" tIns="0" rIns="0" bIns="0" rtlCol="0">
                          <a:prstTxWarp prst="textNoShape">
                            <a:avLst/>
                          </a:prstTxWarp>
                          <a:noAutofit/>
                        </wps:bodyPr>
                      </wps:wsp>
                      <wps:wsp>
                        <wps:cNvPr id="318" name="Graphic 318"/>
                        <wps:cNvSpPr/>
                        <wps:spPr>
                          <a:xfrm>
                            <a:off x="4762" y="4762"/>
                            <a:ext cx="5800725" cy="6038850"/>
                          </a:xfrm>
                          <a:custGeom>
                            <a:avLst/>
                            <a:gdLst/>
                            <a:ahLst/>
                            <a:cxnLst/>
                            <a:rect l="l" t="t" r="r" b="b"/>
                            <a:pathLst>
                              <a:path w="5800725" h="6038850">
                                <a:moveTo>
                                  <a:pt x="0" y="0"/>
                                </a:moveTo>
                                <a:lnTo>
                                  <a:pt x="5800724" y="0"/>
                                </a:lnTo>
                                <a:lnTo>
                                  <a:pt x="5800724" y="6038849"/>
                                </a:lnTo>
                                <a:lnTo>
                                  <a:pt x="0" y="6038849"/>
                                </a:lnTo>
                                <a:lnTo>
                                  <a:pt x="0" y="0"/>
                                </a:lnTo>
                                <a:close/>
                              </a:path>
                            </a:pathLst>
                          </a:custGeom>
                          <a:ln w="9524">
                            <a:solidFill>
                              <a:srgbClr val="DBDB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5pt;margin-top:.00009pt;width:457.5pt;height:476.25pt;mso-position-horizontal-relative:page;mso-position-vertical-relative:paragraph;z-index:-21075456" id="docshapegroup234" coordorigin="1545,0" coordsize="9150,9525">
                <v:rect style="position:absolute;left:1545;top:0;width:9150;height:9525" id="docshape235" filled="true" fillcolor="#f6f6f6" stroked="false">
                  <v:fill type="solid"/>
                </v:rect>
                <v:rect style="position:absolute;left:1552;top:7;width:9135;height:9510" id="docshape236" filled="false" stroked="true" strokeweight=".75pt" strokecolor="#dbdbdb">
                  <v:stroke dashstyle="solid"/>
                </v:rect>
                <w10:wrap type="none"/>
              </v:group>
            </w:pict>
          </mc:Fallback>
        </mc:AlternateContent>
      </w:r>
      <w:r>
        <w:rPr>
          <w:spacing w:val="13"/>
        </w:rPr>
        <w:t>TERMINOLOGY</w:t>
      </w:r>
      <w:r>
        <w:rPr>
          <w:spacing w:val="20"/>
        </w:rPr>
        <w:t> </w:t>
      </w:r>
      <w:r>
        <w:rPr>
          <w:spacing w:val="11"/>
        </w:rPr>
        <w:t>AMBIGUITY</w:t>
      </w:r>
    </w:p>
    <w:p>
      <w:pPr>
        <w:pStyle w:val="BodyText"/>
        <w:spacing w:line="261" w:lineRule="auto" w:before="167"/>
        <w:ind w:left="1779" w:right="1814"/>
      </w:pPr>
      <w:r>
        <w:rPr/>
        <w:t>I</w:t>
      </w:r>
      <w:r>
        <w:rPr>
          <w:spacing w:val="-4"/>
        </w:rPr>
        <w:t> </w:t>
      </w:r>
      <w:r>
        <w:rPr/>
        <w:t>use</w:t>
      </w:r>
      <w:r>
        <w:rPr>
          <w:spacing w:val="-4"/>
        </w:rPr>
        <w:t> </w:t>
      </w:r>
      <w:r>
        <w:rPr/>
        <w:t>the</w:t>
      </w:r>
      <w:r>
        <w:rPr>
          <w:spacing w:val="-4"/>
        </w:rPr>
        <w:t> </w:t>
      </w:r>
      <w:r>
        <w:rPr/>
        <w:t>term</w:t>
      </w:r>
      <w:r>
        <w:rPr>
          <w:spacing w:val="-4"/>
        </w:rPr>
        <w:t> </w:t>
      </w:r>
      <w:r>
        <w:rPr/>
        <w:t>“continual</w:t>
      </w:r>
      <w:r>
        <w:rPr>
          <w:spacing w:val="-4"/>
        </w:rPr>
        <w:t> </w:t>
      </w:r>
      <w:r>
        <w:rPr/>
        <w:t>learning”</w:t>
      </w:r>
      <w:r>
        <w:rPr>
          <w:spacing w:val="-4"/>
        </w:rPr>
        <w:t> </w:t>
      </w:r>
      <w:r>
        <w:rPr/>
        <w:t>instead</w:t>
      </w:r>
      <w:r>
        <w:rPr>
          <w:spacing w:val="-4"/>
        </w:rPr>
        <w:t> </w:t>
      </w:r>
      <w:r>
        <w:rPr/>
        <w:t>of</w:t>
      </w:r>
      <w:r>
        <w:rPr>
          <w:spacing w:val="-4"/>
        </w:rPr>
        <w:t> </w:t>
      </w:r>
      <w:r>
        <w:rPr/>
        <w:t>“online</w:t>
      </w:r>
      <w:r>
        <w:rPr>
          <w:spacing w:val="-4"/>
        </w:rPr>
        <w:t> </w:t>
      </w:r>
      <w:r>
        <w:rPr/>
        <w:t>learning”</w:t>
      </w:r>
      <w:r>
        <w:rPr>
          <w:spacing w:val="-4"/>
        </w:rPr>
        <w:t> </w:t>
      </w:r>
      <w:r>
        <w:rPr/>
        <w:t>because when I say “online learning,” people usually think of online education. If you enter “online learning” on Google, the top results will likely be about online courses.</w:t>
      </w:r>
    </w:p>
    <w:p>
      <w:pPr>
        <w:pStyle w:val="BodyText"/>
        <w:spacing w:line="261" w:lineRule="auto" w:before="146"/>
        <w:ind w:left="1779" w:right="1845"/>
      </w:pPr>
      <w:r>
        <w:rPr/>
        <w:t>Some</w:t>
      </w:r>
      <w:r>
        <w:rPr>
          <w:spacing w:val="-4"/>
        </w:rPr>
        <w:t> </w:t>
      </w:r>
      <w:r>
        <w:rPr/>
        <w:t>people</w:t>
      </w:r>
      <w:r>
        <w:rPr>
          <w:spacing w:val="-4"/>
        </w:rPr>
        <w:t> </w:t>
      </w:r>
      <w:r>
        <w:rPr/>
        <w:t>use</w:t>
      </w:r>
      <w:r>
        <w:rPr>
          <w:spacing w:val="-4"/>
        </w:rPr>
        <w:t> </w:t>
      </w:r>
      <w:r>
        <w:rPr/>
        <w:t>“online</w:t>
      </w:r>
      <w:r>
        <w:rPr>
          <w:spacing w:val="-4"/>
        </w:rPr>
        <w:t> </w:t>
      </w:r>
      <w:r>
        <w:rPr/>
        <w:t>learning”</w:t>
      </w:r>
      <w:r>
        <w:rPr>
          <w:spacing w:val="-4"/>
        </w:rPr>
        <w:t> </w:t>
      </w:r>
      <w:r>
        <w:rPr/>
        <w:t>to</w:t>
      </w:r>
      <w:r>
        <w:rPr>
          <w:spacing w:val="-4"/>
        </w:rPr>
        <w:t> </w:t>
      </w:r>
      <w:r>
        <w:rPr/>
        <w:t>refer</w:t>
      </w:r>
      <w:r>
        <w:rPr>
          <w:spacing w:val="-4"/>
        </w:rPr>
        <w:t> </w:t>
      </w:r>
      <w:r>
        <w:rPr/>
        <w:t>to</w:t>
      </w:r>
      <w:r>
        <w:rPr>
          <w:spacing w:val="-4"/>
        </w:rPr>
        <w:t> </w:t>
      </w:r>
      <w:r>
        <w:rPr/>
        <w:t>the</w:t>
      </w:r>
      <w:r>
        <w:rPr>
          <w:spacing w:val="-4"/>
        </w:rPr>
        <w:t> </w:t>
      </w:r>
      <w:r>
        <w:rPr/>
        <w:t>specific</w:t>
      </w:r>
      <w:r>
        <w:rPr>
          <w:spacing w:val="-4"/>
        </w:rPr>
        <w:t> </w:t>
      </w:r>
      <w:r>
        <w:rPr/>
        <w:t>setting</w:t>
      </w:r>
      <w:r>
        <w:rPr>
          <w:spacing w:val="-4"/>
        </w:rPr>
        <w:t> </w:t>
      </w:r>
      <w:r>
        <w:rPr/>
        <w:t>where a model learns from each incoming new sample. In this setting, continual learning is a generalization of online learning.</w:t>
      </w:r>
    </w:p>
    <w:p>
      <w:pPr>
        <w:pStyle w:val="BodyText"/>
        <w:spacing w:line="261" w:lineRule="auto" w:before="147"/>
        <w:ind w:left="1779" w:right="2002"/>
      </w:pPr>
      <w:r>
        <w:rPr/>
        <w:t>I also use the term “continual learning” instead of “continuous learning.” Continuous learning refers to the regime in which your model continuously learns with each incoming sample, whereas with continual</w:t>
      </w:r>
      <w:r>
        <w:rPr>
          <w:spacing w:val="-4"/>
        </w:rPr>
        <w:t> </w:t>
      </w:r>
      <w:r>
        <w:rPr/>
        <w:t>learning,</w:t>
      </w:r>
      <w:r>
        <w:rPr>
          <w:spacing w:val="-4"/>
        </w:rPr>
        <w:t> </w:t>
      </w:r>
      <w:r>
        <w:rPr/>
        <w:t>the</w:t>
      </w:r>
      <w:r>
        <w:rPr>
          <w:spacing w:val="-4"/>
        </w:rPr>
        <w:t> </w:t>
      </w:r>
      <w:r>
        <w:rPr/>
        <w:t>learning</w:t>
      </w:r>
      <w:r>
        <w:rPr>
          <w:spacing w:val="-4"/>
        </w:rPr>
        <w:t> </w:t>
      </w:r>
      <w:r>
        <w:rPr/>
        <w:t>is</w:t>
      </w:r>
      <w:r>
        <w:rPr>
          <w:spacing w:val="-4"/>
        </w:rPr>
        <w:t> </w:t>
      </w:r>
      <w:r>
        <w:rPr/>
        <w:t>done</w:t>
      </w:r>
      <w:r>
        <w:rPr>
          <w:spacing w:val="-4"/>
        </w:rPr>
        <w:t> </w:t>
      </w:r>
      <w:r>
        <w:rPr/>
        <w:t>in</w:t>
      </w:r>
      <w:r>
        <w:rPr>
          <w:spacing w:val="-4"/>
        </w:rPr>
        <w:t> </w:t>
      </w:r>
      <w:r>
        <w:rPr/>
        <w:t>a</w:t>
      </w:r>
      <w:r>
        <w:rPr>
          <w:spacing w:val="-4"/>
        </w:rPr>
        <w:t> </w:t>
      </w:r>
      <w:r>
        <w:rPr/>
        <w:t>series</w:t>
      </w:r>
      <w:r>
        <w:rPr>
          <w:spacing w:val="-4"/>
        </w:rPr>
        <w:t> </w:t>
      </w:r>
      <w:r>
        <w:rPr/>
        <w:t>of</w:t>
      </w:r>
      <w:r>
        <w:rPr>
          <w:spacing w:val="-4"/>
        </w:rPr>
        <w:t> </w:t>
      </w:r>
      <w:r>
        <w:rPr/>
        <w:t>batches</w:t>
      </w:r>
      <w:r>
        <w:rPr>
          <w:spacing w:val="-4"/>
        </w:rPr>
        <w:t> </w:t>
      </w:r>
      <w:r>
        <w:rPr/>
        <w:t>or</w:t>
      </w:r>
      <w:r>
        <w:rPr>
          <w:spacing w:val="-4"/>
        </w:rPr>
        <w:t> </w:t>
      </w:r>
      <w:r>
        <w:rPr/>
        <w:t>micro-</w:t>
      </w:r>
      <w:r>
        <w:rPr>
          <w:spacing w:val="-2"/>
        </w:rPr>
        <w:t>batches.</w:t>
      </w:r>
    </w:p>
    <w:p>
      <w:pPr>
        <w:pStyle w:val="BodyText"/>
        <w:spacing w:line="261" w:lineRule="auto" w:before="144"/>
        <w:ind w:left="1779" w:right="1797"/>
      </w:pPr>
      <w:r>
        <w:rPr/>
        <w:t>Continuous learning is sometimes used to refer to continuous delivery of ML, which is closely related to continual learning as both help companies</w:t>
      </w:r>
      <w:r>
        <w:rPr>
          <w:spacing w:val="-5"/>
        </w:rPr>
        <w:t> </w:t>
      </w:r>
      <w:r>
        <w:rPr/>
        <w:t>to</w:t>
      </w:r>
      <w:r>
        <w:rPr>
          <w:spacing w:val="-5"/>
        </w:rPr>
        <w:t> </w:t>
      </w:r>
      <w:r>
        <w:rPr/>
        <w:t>speed</w:t>
      </w:r>
      <w:r>
        <w:rPr>
          <w:spacing w:val="-5"/>
        </w:rPr>
        <w:t> </w:t>
      </w:r>
      <w:r>
        <w:rPr/>
        <w:t>up</w:t>
      </w:r>
      <w:r>
        <w:rPr>
          <w:spacing w:val="-5"/>
        </w:rPr>
        <w:t> </w:t>
      </w:r>
      <w:r>
        <w:rPr/>
        <w:t>the</w:t>
      </w:r>
      <w:r>
        <w:rPr>
          <w:spacing w:val="-5"/>
        </w:rPr>
        <w:t> </w:t>
      </w:r>
      <w:r>
        <w:rPr/>
        <w:t>iteration</w:t>
      </w:r>
      <w:r>
        <w:rPr>
          <w:spacing w:val="-5"/>
        </w:rPr>
        <w:t> </w:t>
      </w:r>
      <w:r>
        <w:rPr/>
        <w:t>cycle</w:t>
      </w:r>
      <w:r>
        <w:rPr>
          <w:spacing w:val="-5"/>
        </w:rPr>
        <w:t> </w:t>
      </w:r>
      <w:r>
        <w:rPr/>
        <w:t>of</w:t>
      </w:r>
      <w:r>
        <w:rPr>
          <w:spacing w:val="-5"/>
        </w:rPr>
        <w:t> </w:t>
      </w:r>
      <w:r>
        <w:rPr/>
        <w:t>their</w:t>
      </w:r>
      <w:r>
        <w:rPr>
          <w:spacing w:val="-5"/>
        </w:rPr>
        <w:t> </w:t>
      </w:r>
      <w:r>
        <w:rPr/>
        <w:t>ML</w:t>
      </w:r>
      <w:r>
        <w:rPr>
          <w:spacing w:val="-16"/>
        </w:rPr>
        <w:t> </w:t>
      </w:r>
      <w:r>
        <w:rPr/>
        <w:t>models.</w:t>
      </w:r>
      <w:r>
        <w:rPr>
          <w:spacing w:val="-5"/>
        </w:rPr>
        <w:t> </w:t>
      </w:r>
      <w:r>
        <w:rPr/>
        <w:t>However, the difference is that “continuous learning,” when used in this sense, is from the DevOps perspective about setting up the pipeline for continuous delivery, whereas “continual learning” is from the ML </w:t>
      </w:r>
      <w:r>
        <w:rPr>
          <w:spacing w:val="-2"/>
        </w:rPr>
        <w:t>perspective.</w:t>
      </w:r>
    </w:p>
    <w:p>
      <w:pPr>
        <w:pStyle w:val="BodyText"/>
        <w:spacing w:line="261" w:lineRule="auto" w:before="143"/>
        <w:ind w:left="1779" w:right="1624"/>
      </w:pPr>
      <w:r>
        <w:rPr/>
        <w:t>Due</w:t>
      </w:r>
      <w:r>
        <w:rPr>
          <w:spacing w:val="-4"/>
        </w:rPr>
        <w:t> </w:t>
      </w:r>
      <w:r>
        <w:rPr/>
        <w:t>to</w:t>
      </w:r>
      <w:r>
        <w:rPr>
          <w:spacing w:val="-4"/>
        </w:rPr>
        <w:t> </w:t>
      </w:r>
      <w:r>
        <w:rPr/>
        <w:t>the</w:t>
      </w:r>
      <w:r>
        <w:rPr>
          <w:spacing w:val="-4"/>
        </w:rPr>
        <w:t> </w:t>
      </w:r>
      <w:r>
        <w:rPr/>
        <w:t>ambiguity</w:t>
      </w:r>
      <w:r>
        <w:rPr>
          <w:spacing w:val="-4"/>
        </w:rPr>
        <w:t> </w:t>
      </w:r>
      <w:r>
        <w:rPr/>
        <w:t>of</w:t>
      </w:r>
      <w:r>
        <w:rPr>
          <w:spacing w:val="-4"/>
        </w:rPr>
        <w:t> </w:t>
      </w:r>
      <w:r>
        <w:rPr/>
        <w:t>the</w:t>
      </w:r>
      <w:r>
        <w:rPr>
          <w:spacing w:val="-4"/>
        </w:rPr>
        <w:t> </w:t>
      </w:r>
      <w:r>
        <w:rPr/>
        <w:t>term</w:t>
      </w:r>
      <w:r>
        <w:rPr>
          <w:spacing w:val="-4"/>
        </w:rPr>
        <w:t> </w:t>
      </w:r>
      <w:r>
        <w:rPr/>
        <w:t>“continuous</w:t>
      </w:r>
      <w:r>
        <w:rPr>
          <w:spacing w:val="-4"/>
        </w:rPr>
        <w:t> </w:t>
      </w:r>
      <w:r>
        <w:rPr/>
        <w:t>learning,”</w:t>
      </w:r>
      <w:r>
        <w:rPr>
          <w:spacing w:val="-4"/>
        </w:rPr>
        <w:t> </w:t>
      </w:r>
      <w:r>
        <w:rPr/>
        <w:t>I</w:t>
      </w:r>
      <w:r>
        <w:rPr>
          <w:spacing w:val="-4"/>
        </w:rPr>
        <w:t> </w:t>
      </w:r>
      <w:r>
        <w:rPr/>
        <w:t>hope</w:t>
      </w:r>
      <w:r>
        <w:rPr>
          <w:spacing w:val="-4"/>
        </w:rPr>
        <w:t> </w:t>
      </w:r>
      <w:r>
        <w:rPr/>
        <w:t>that</w:t>
      </w:r>
      <w:r>
        <w:rPr>
          <w:spacing w:val="-4"/>
        </w:rPr>
        <w:t> </w:t>
      </w:r>
      <w:r>
        <w:rPr/>
        <w:t>the community can stay away from this term altogether.</w:t>
      </w:r>
    </w:p>
    <w:p>
      <w:pPr>
        <w:pStyle w:val="BodyText"/>
        <w:spacing w:before="344"/>
        <w:ind w:left="0"/>
      </w:pPr>
    </w:p>
    <w:p>
      <w:pPr>
        <w:pStyle w:val="Heading7"/>
      </w:pPr>
      <w:r>
        <w:rPr/>
        <w:t>Why</w:t>
      </w:r>
      <w:r>
        <w:rPr>
          <w:spacing w:val="24"/>
        </w:rPr>
        <w:t> </w:t>
      </w:r>
      <w:r>
        <w:rPr/>
        <w:t>Continual</w:t>
      </w:r>
      <w:r>
        <w:rPr>
          <w:spacing w:val="24"/>
        </w:rPr>
        <w:t> </w:t>
      </w:r>
      <w:r>
        <w:rPr>
          <w:spacing w:val="-2"/>
        </w:rPr>
        <w:t>Learning?</w:t>
      </w:r>
    </w:p>
    <w:p>
      <w:pPr>
        <w:pStyle w:val="BodyText"/>
        <w:spacing w:line="261" w:lineRule="auto" w:before="175"/>
        <w:ind w:right="1624"/>
      </w:pPr>
      <w:r>
        <w:rPr/>
        <w:t>We discussed that continual learning is about setting up infrastructure so that you can update your models and deploy these changes as fast as you want.</w:t>
      </w:r>
      <w:r>
        <w:rPr>
          <w:spacing w:val="-3"/>
        </w:rPr>
        <w:t> </w:t>
      </w:r>
      <w:r>
        <w:rPr/>
        <w:t>But</w:t>
      </w:r>
      <w:r>
        <w:rPr>
          <w:spacing w:val="-3"/>
        </w:rPr>
        <w:t> </w:t>
      </w:r>
      <w:r>
        <w:rPr/>
        <w:t>why</w:t>
      </w:r>
      <w:r>
        <w:rPr>
          <w:spacing w:val="-3"/>
        </w:rPr>
        <w:t> </w:t>
      </w:r>
      <w:r>
        <w:rPr/>
        <w:t>would</w:t>
      </w:r>
      <w:r>
        <w:rPr>
          <w:spacing w:val="-3"/>
        </w:rPr>
        <w:t> </w:t>
      </w:r>
      <w:r>
        <w:rPr/>
        <w:t>you</w:t>
      </w:r>
      <w:r>
        <w:rPr>
          <w:spacing w:val="-3"/>
        </w:rPr>
        <w:t> </w:t>
      </w:r>
      <w:r>
        <w:rPr/>
        <w:t>need</w:t>
      </w:r>
      <w:r>
        <w:rPr>
          <w:spacing w:val="-3"/>
        </w:rPr>
        <w:t> </w:t>
      </w:r>
      <w:r>
        <w:rPr/>
        <w:t>the</w:t>
      </w:r>
      <w:r>
        <w:rPr>
          <w:spacing w:val="-3"/>
        </w:rPr>
        <w:t> </w:t>
      </w:r>
      <w:r>
        <w:rPr/>
        <w:t>ability</w:t>
      </w:r>
      <w:r>
        <w:rPr>
          <w:spacing w:val="-3"/>
        </w:rPr>
        <w:t> </w:t>
      </w:r>
      <w:r>
        <w:rPr/>
        <w:t>to</w:t>
      </w:r>
      <w:r>
        <w:rPr>
          <w:spacing w:val="-3"/>
        </w:rPr>
        <w:t> </w:t>
      </w:r>
      <w:r>
        <w:rPr/>
        <w:t>update</w:t>
      </w:r>
      <w:r>
        <w:rPr>
          <w:spacing w:val="-3"/>
        </w:rPr>
        <w:t> </w:t>
      </w:r>
      <w:r>
        <w:rPr/>
        <w:t>your</w:t>
      </w:r>
      <w:r>
        <w:rPr>
          <w:spacing w:val="-3"/>
        </w:rPr>
        <w:t> </w:t>
      </w:r>
      <w:r>
        <w:rPr/>
        <w:t>models</w:t>
      </w:r>
      <w:r>
        <w:rPr>
          <w:spacing w:val="-3"/>
        </w:rPr>
        <w:t> </w:t>
      </w:r>
      <w:r>
        <w:rPr/>
        <w:t>as</w:t>
      </w:r>
      <w:r>
        <w:rPr>
          <w:spacing w:val="-3"/>
        </w:rPr>
        <w:t> </w:t>
      </w:r>
      <w:r>
        <w:rPr/>
        <w:t>fast</w:t>
      </w:r>
      <w:r>
        <w:rPr>
          <w:spacing w:val="-3"/>
        </w:rPr>
        <w:t> </w:t>
      </w:r>
      <w:r>
        <w:rPr/>
        <w:t>as you want?</w:t>
      </w:r>
    </w:p>
    <w:p>
      <w:pPr>
        <w:pStyle w:val="BodyText"/>
        <w:spacing w:line="261" w:lineRule="auto" w:before="146"/>
        <w:ind w:right="1624"/>
      </w:pPr>
      <w:r>
        <w:rPr/>
        <w:t>The</w:t>
      </w:r>
      <w:r>
        <w:rPr>
          <w:spacing w:val="-4"/>
        </w:rPr>
        <w:t> </w:t>
      </w:r>
      <w:r>
        <w:rPr/>
        <w:t>first</w:t>
      </w:r>
      <w:r>
        <w:rPr>
          <w:spacing w:val="-4"/>
        </w:rPr>
        <w:t> </w:t>
      </w:r>
      <w:r>
        <w:rPr/>
        <w:t>use</w:t>
      </w:r>
      <w:r>
        <w:rPr>
          <w:spacing w:val="-4"/>
        </w:rPr>
        <w:t> </w:t>
      </w:r>
      <w:r>
        <w:rPr/>
        <w:t>case</w:t>
      </w:r>
      <w:r>
        <w:rPr>
          <w:spacing w:val="-4"/>
        </w:rPr>
        <w:t> </w:t>
      </w:r>
      <w:r>
        <w:rPr/>
        <w:t>of</w:t>
      </w:r>
      <w:r>
        <w:rPr>
          <w:spacing w:val="-4"/>
        </w:rPr>
        <w:t> </w:t>
      </w:r>
      <w:r>
        <w:rPr/>
        <w:t>continual</w:t>
      </w:r>
      <w:r>
        <w:rPr>
          <w:spacing w:val="-4"/>
        </w:rPr>
        <w:t> </w:t>
      </w:r>
      <w:r>
        <w:rPr/>
        <w:t>learning</w:t>
      </w:r>
      <w:r>
        <w:rPr>
          <w:spacing w:val="-4"/>
        </w:rPr>
        <w:t> </w:t>
      </w:r>
      <w:r>
        <w:rPr/>
        <w:t>is</w:t>
      </w:r>
      <w:r>
        <w:rPr>
          <w:spacing w:val="-4"/>
        </w:rPr>
        <w:t> </w:t>
      </w:r>
      <w:r>
        <w:rPr/>
        <w:t>to</w:t>
      </w:r>
      <w:r>
        <w:rPr>
          <w:spacing w:val="-4"/>
        </w:rPr>
        <w:t> </w:t>
      </w:r>
      <w:r>
        <w:rPr/>
        <w:t>combat</w:t>
      </w:r>
      <w:r>
        <w:rPr>
          <w:spacing w:val="-4"/>
        </w:rPr>
        <w:t> </w:t>
      </w:r>
      <w:r>
        <w:rPr/>
        <w:t>data</w:t>
      </w:r>
      <w:r>
        <w:rPr>
          <w:spacing w:val="-4"/>
        </w:rPr>
        <w:t> </w:t>
      </w:r>
      <w:r>
        <w:rPr/>
        <w:t>distribution</w:t>
      </w:r>
      <w:r>
        <w:rPr>
          <w:spacing w:val="-4"/>
        </w:rPr>
        <w:t> </w:t>
      </w:r>
      <w:r>
        <w:rPr/>
        <w:t>shifts, especially when the shifts happen suddenly. Imagine you’re building a</w:t>
      </w:r>
    </w:p>
    <w:p>
      <w:pPr>
        <w:pStyle w:val="BodyText"/>
        <w:spacing w:after="0" w:line="261" w:lineRule="auto"/>
        <w:sectPr>
          <w:pgSz w:w="12240" w:h="15840"/>
          <w:pgMar w:top="1440" w:bottom="280" w:left="0" w:right="0"/>
        </w:sectPr>
      </w:pPr>
    </w:p>
    <w:p>
      <w:pPr>
        <w:pStyle w:val="BodyText"/>
        <w:spacing w:line="261" w:lineRule="auto" w:before="103"/>
        <w:ind w:right="1549"/>
      </w:pPr>
      <w:r>
        <w:rPr/>
        <w:t>model to determine the prices for a ride-sharing service like Lyft.</w:t>
      </w:r>
      <w:r>
        <w:rPr>
          <w:rFonts w:ascii="Arial MT" w:hAnsi="Arial MT"/>
          <w:color w:val="8E0012"/>
          <w:vertAlign w:val="superscript"/>
        </w:rPr>
        <w:t>6</w:t>
      </w:r>
      <w:r>
        <w:rPr>
          <w:rFonts w:ascii="Arial MT" w:hAnsi="Arial MT"/>
          <w:color w:val="8E0012"/>
          <w:vertAlign w:val="baseline"/>
        </w:rPr>
        <w:t> </w:t>
      </w:r>
      <w:r>
        <w:rPr>
          <w:vertAlign w:val="baseline"/>
        </w:rPr>
        <w:t>Historically, the ride demand on a Thursday evening in this particular neighborhood</w:t>
      </w:r>
      <w:r>
        <w:rPr>
          <w:spacing w:val="-5"/>
          <w:vertAlign w:val="baseline"/>
        </w:rPr>
        <w:t> </w:t>
      </w:r>
      <w:r>
        <w:rPr>
          <w:vertAlign w:val="baseline"/>
        </w:rPr>
        <w:t>is</w:t>
      </w:r>
      <w:r>
        <w:rPr>
          <w:spacing w:val="-5"/>
          <w:vertAlign w:val="baseline"/>
        </w:rPr>
        <w:t> </w:t>
      </w:r>
      <w:r>
        <w:rPr>
          <w:vertAlign w:val="baseline"/>
        </w:rPr>
        <w:t>slow,</w:t>
      </w:r>
      <w:r>
        <w:rPr>
          <w:spacing w:val="-5"/>
          <w:vertAlign w:val="baseline"/>
        </w:rPr>
        <w:t> </w:t>
      </w:r>
      <w:r>
        <w:rPr>
          <w:vertAlign w:val="baseline"/>
        </w:rPr>
        <w:t>so</w:t>
      </w:r>
      <w:r>
        <w:rPr>
          <w:spacing w:val="-5"/>
          <w:vertAlign w:val="baseline"/>
        </w:rPr>
        <w:t> </w:t>
      </w:r>
      <w:r>
        <w:rPr>
          <w:vertAlign w:val="baseline"/>
        </w:rPr>
        <w:t>the</w:t>
      </w:r>
      <w:r>
        <w:rPr>
          <w:spacing w:val="-5"/>
          <w:vertAlign w:val="baseline"/>
        </w:rPr>
        <w:t> </w:t>
      </w:r>
      <w:r>
        <w:rPr>
          <w:vertAlign w:val="baseline"/>
        </w:rPr>
        <w:t>model</w:t>
      </w:r>
      <w:r>
        <w:rPr>
          <w:spacing w:val="-5"/>
          <w:vertAlign w:val="baseline"/>
        </w:rPr>
        <w:t> </w:t>
      </w:r>
      <w:r>
        <w:rPr>
          <w:vertAlign w:val="baseline"/>
        </w:rPr>
        <w:t>predicts</w:t>
      </w:r>
      <w:r>
        <w:rPr>
          <w:spacing w:val="-5"/>
          <w:vertAlign w:val="baseline"/>
        </w:rPr>
        <w:t> </w:t>
      </w:r>
      <w:r>
        <w:rPr>
          <w:vertAlign w:val="baseline"/>
        </w:rPr>
        <w:t>low</w:t>
      </w:r>
      <w:r>
        <w:rPr>
          <w:spacing w:val="-5"/>
          <w:vertAlign w:val="baseline"/>
        </w:rPr>
        <w:t> </w:t>
      </w:r>
      <w:r>
        <w:rPr>
          <w:vertAlign w:val="baseline"/>
        </w:rPr>
        <w:t>ride</w:t>
      </w:r>
      <w:r>
        <w:rPr>
          <w:spacing w:val="-5"/>
          <w:vertAlign w:val="baseline"/>
        </w:rPr>
        <w:t> </w:t>
      </w:r>
      <w:r>
        <w:rPr>
          <w:vertAlign w:val="baseline"/>
        </w:rPr>
        <w:t>prices,</w:t>
      </w:r>
      <w:r>
        <w:rPr>
          <w:spacing w:val="-5"/>
          <w:vertAlign w:val="baseline"/>
        </w:rPr>
        <w:t> </w:t>
      </w:r>
      <w:r>
        <w:rPr>
          <w:vertAlign w:val="baseline"/>
        </w:rPr>
        <w:t>which</w:t>
      </w:r>
      <w:r>
        <w:rPr>
          <w:spacing w:val="-5"/>
          <w:vertAlign w:val="baseline"/>
        </w:rPr>
        <w:t> </w:t>
      </w:r>
      <w:r>
        <w:rPr>
          <w:vertAlign w:val="baseline"/>
        </w:rPr>
        <w:t>makes</w:t>
      </w:r>
      <w:r>
        <w:rPr>
          <w:spacing w:val="-5"/>
          <w:vertAlign w:val="baseline"/>
        </w:rPr>
        <w:t> </w:t>
      </w:r>
      <w:r>
        <w:rPr>
          <w:vertAlign w:val="baseline"/>
        </w:rPr>
        <w:t>it less appealing for drivers to get on the road. However, on this Thursday evening, there’s a big event in the neighborhood, and suddenly the ride demand surges. If your model can’t respond to this change quickly enough by increasing its price prediction and mobilizing more drivers to that neighborhood, riders will have to wait a long time for a ride, which causes negative user experience. They might even switch to a competitor, which causes you to lose revenue.</w:t>
      </w:r>
    </w:p>
    <w:p>
      <w:pPr>
        <w:pStyle w:val="BodyText"/>
        <w:spacing w:line="261" w:lineRule="auto" w:before="140"/>
        <w:ind w:right="1612"/>
      </w:pPr>
      <w:r>
        <w:rPr/>
        <w:t>Another use case of continual learning is to adapt to rare events. Imagine you work for an ecommerce website like</w:t>
      </w:r>
      <w:r>
        <w:rPr>
          <w:spacing w:val="-6"/>
        </w:rPr>
        <w:t> </w:t>
      </w:r>
      <w:r>
        <w:rPr/>
        <w:t>Amazon. Black Friday is an important shopping event that happens only once a year. There’s no way you will be able to gather enough historical data for your model to be able to make accurate predictions on how your customers will behave throughout Black Friday this year. To improve performance, your model should learn throughout the day with fresh data. In 2019,</w:t>
      </w:r>
      <w:r>
        <w:rPr>
          <w:spacing w:val="-9"/>
        </w:rPr>
        <w:t> </w:t>
      </w:r>
      <w:r>
        <w:rPr/>
        <w:t>Alibaba acquired Data</w:t>
      </w:r>
      <w:r>
        <w:rPr>
          <w:spacing w:val="-5"/>
        </w:rPr>
        <w:t> </w:t>
      </w:r>
      <w:r>
        <w:rPr/>
        <w:t>Artisans, the team leading the development of the stream processing framework</w:t>
      </w:r>
      <w:r>
        <w:rPr>
          <w:spacing w:val="-19"/>
        </w:rPr>
        <w:t> </w:t>
      </w:r>
      <w:r>
        <w:rPr/>
        <w:t>Apache</w:t>
      </w:r>
      <w:r>
        <w:rPr>
          <w:spacing w:val="-4"/>
        </w:rPr>
        <w:t> </w:t>
      </w:r>
      <w:r>
        <w:rPr/>
        <w:t>Flink,</w:t>
      </w:r>
      <w:r>
        <w:rPr>
          <w:spacing w:val="-4"/>
        </w:rPr>
        <w:t> </w:t>
      </w:r>
      <w:r>
        <w:rPr/>
        <w:t>for</w:t>
      </w:r>
      <w:r>
        <w:rPr>
          <w:spacing w:val="-4"/>
        </w:rPr>
        <w:t> </w:t>
      </w:r>
      <w:r>
        <w:rPr/>
        <w:t>$103</w:t>
      </w:r>
      <w:r>
        <w:rPr>
          <w:spacing w:val="-4"/>
        </w:rPr>
        <w:t> </w:t>
      </w:r>
      <w:r>
        <w:rPr/>
        <w:t>million</w:t>
      </w:r>
      <w:r>
        <w:rPr>
          <w:spacing w:val="-4"/>
        </w:rPr>
        <w:t> </w:t>
      </w:r>
      <w:r>
        <w:rPr/>
        <w:t>so</w:t>
      </w:r>
      <w:r>
        <w:rPr>
          <w:spacing w:val="-4"/>
        </w:rPr>
        <w:t> </w:t>
      </w:r>
      <w:r>
        <w:rPr/>
        <w:t>that</w:t>
      </w:r>
      <w:r>
        <w:rPr>
          <w:spacing w:val="-4"/>
        </w:rPr>
        <w:t> </w:t>
      </w:r>
      <w:r>
        <w:rPr/>
        <w:t>the</w:t>
      </w:r>
      <w:r>
        <w:rPr>
          <w:spacing w:val="-4"/>
        </w:rPr>
        <w:t> </w:t>
      </w:r>
      <w:r>
        <w:rPr/>
        <w:t>team</w:t>
      </w:r>
      <w:r>
        <w:rPr>
          <w:spacing w:val="-4"/>
        </w:rPr>
        <w:t> </w:t>
      </w:r>
      <w:r>
        <w:rPr/>
        <w:t>could</w:t>
      </w:r>
      <w:r>
        <w:rPr>
          <w:spacing w:val="-4"/>
        </w:rPr>
        <w:t> </w:t>
      </w:r>
      <w:r>
        <w:rPr/>
        <w:t>help</w:t>
      </w:r>
      <w:r>
        <w:rPr>
          <w:spacing w:val="-4"/>
        </w:rPr>
        <w:t> </w:t>
      </w:r>
      <w:r>
        <w:rPr/>
        <w:t>them adapt Flink for ML use cases.</w:t>
      </w:r>
      <w:r>
        <w:rPr>
          <w:rFonts w:ascii="Arial MT" w:hAnsi="Arial MT"/>
          <w:color w:val="8E0012"/>
          <w:vertAlign w:val="superscript"/>
        </w:rPr>
        <w:t>7</w:t>
      </w:r>
      <w:r>
        <w:rPr>
          <w:rFonts w:ascii="Arial MT" w:hAnsi="Arial MT"/>
          <w:color w:val="8E0012"/>
          <w:vertAlign w:val="baseline"/>
        </w:rPr>
        <w:t> </w:t>
      </w:r>
      <w:r>
        <w:rPr>
          <w:vertAlign w:val="baseline"/>
        </w:rPr>
        <w:t>Their flagship use case was making better recommendations on Singles Day, a shopping occasion in China similar to Black Friday in the US.</w:t>
      </w:r>
    </w:p>
    <w:p>
      <w:pPr>
        <w:pStyle w:val="BodyText"/>
        <w:spacing w:line="261" w:lineRule="auto" w:before="137"/>
        <w:ind w:right="1579"/>
        <w:rPr>
          <w:rFonts w:ascii="Arial MT" w:hAnsi="Arial MT"/>
        </w:rPr>
      </w:pPr>
      <w:r>
        <w:rPr/>
        <w:t>A</w:t>
      </w:r>
      <w:r>
        <w:rPr>
          <w:spacing w:val="-11"/>
        </w:rPr>
        <w:t> </w:t>
      </w:r>
      <w:r>
        <w:rPr/>
        <w:t>huge challenge for ML</w:t>
      </w:r>
      <w:r>
        <w:rPr>
          <w:spacing w:val="-5"/>
        </w:rPr>
        <w:t> </w:t>
      </w:r>
      <w:r>
        <w:rPr/>
        <w:t>production today that continual learning can help overcome is the </w:t>
      </w:r>
      <w:r>
        <w:rPr>
          <w:i/>
        </w:rPr>
        <w:t>continuous cold start </w:t>
      </w:r>
      <w:r>
        <w:rPr/>
        <w:t>problem. The cold start problem arises when your model has to make predictions for a new user without any historical data. For example, to recommend to a user what movies they might</w:t>
      </w:r>
      <w:r>
        <w:rPr>
          <w:spacing w:val="-4"/>
        </w:rPr>
        <w:t> </w:t>
      </w:r>
      <w:r>
        <w:rPr/>
        <w:t>want</w:t>
      </w:r>
      <w:r>
        <w:rPr>
          <w:spacing w:val="-4"/>
        </w:rPr>
        <w:t> </w:t>
      </w:r>
      <w:r>
        <w:rPr/>
        <w:t>to</w:t>
      </w:r>
      <w:r>
        <w:rPr>
          <w:spacing w:val="-4"/>
        </w:rPr>
        <w:t> </w:t>
      </w:r>
      <w:r>
        <w:rPr/>
        <w:t>watch</w:t>
      </w:r>
      <w:r>
        <w:rPr>
          <w:spacing w:val="-4"/>
        </w:rPr>
        <w:t> </w:t>
      </w:r>
      <w:r>
        <w:rPr/>
        <w:t>next,</w:t>
      </w:r>
      <w:r>
        <w:rPr>
          <w:spacing w:val="-4"/>
        </w:rPr>
        <w:t> </w:t>
      </w:r>
      <w:r>
        <w:rPr/>
        <w:t>a</w:t>
      </w:r>
      <w:r>
        <w:rPr>
          <w:spacing w:val="-4"/>
        </w:rPr>
        <w:t> </w:t>
      </w:r>
      <w:r>
        <w:rPr/>
        <w:t>recommender</w:t>
      </w:r>
      <w:r>
        <w:rPr>
          <w:spacing w:val="-4"/>
        </w:rPr>
        <w:t> </w:t>
      </w:r>
      <w:r>
        <w:rPr/>
        <w:t>system</w:t>
      </w:r>
      <w:r>
        <w:rPr>
          <w:spacing w:val="-4"/>
        </w:rPr>
        <w:t> </w:t>
      </w:r>
      <w:r>
        <w:rPr/>
        <w:t>often</w:t>
      </w:r>
      <w:r>
        <w:rPr>
          <w:spacing w:val="-4"/>
        </w:rPr>
        <w:t> </w:t>
      </w:r>
      <w:r>
        <w:rPr/>
        <w:t>needs</w:t>
      </w:r>
      <w:r>
        <w:rPr>
          <w:spacing w:val="-4"/>
        </w:rPr>
        <w:t> </w:t>
      </w:r>
      <w:r>
        <w:rPr/>
        <w:t>to</w:t>
      </w:r>
      <w:r>
        <w:rPr>
          <w:spacing w:val="-4"/>
        </w:rPr>
        <w:t> </w:t>
      </w:r>
      <w:r>
        <w:rPr/>
        <w:t>know</w:t>
      </w:r>
      <w:r>
        <w:rPr>
          <w:spacing w:val="-4"/>
        </w:rPr>
        <w:t> </w:t>
      </w:r>
      <w:r>
        <w:rPr/>
        <w:t>what that user has watched before. But if that user is new, you won’t have their watch history and will have to generate them something generic, e.g., the most popular movies on your site right now.</w:t>
      </w:r>
      <w:r>
        <w:rPr>
          <w:rFonts w:ascii="Arial MT" w:hAnsi="Arial MT"/>
          <w:color w:val="8E0012"/>
          <w:vertAlign w:val="superscript"/>
        </w:rPr>
        <w:t>8</w:t>
      </w:r>
    </w:p>
    <w:p>
      <w:pPr>
        <w:pStyle w:val="BodyText"/>
        <w:spacing w:line="261" w:lineRule="auto" w:before="139"/>
        <w:ind w:right="1592"/>
        <w:jc w:val="both"/>
      </w:pPr>
      <w:r>
        <w:rPr/>
        <w:t>Continuous</w:t>
      </w:r>
      <w:r>
        <w:rPr>
          <w:spacing w:val="-2"/>
        </w:rPr>
        <w:t> </w:t>
      </w:r>
      <w:r>
        <w:rPr/>
        <w:t>cold</w:t>
      </w:r>
      <w:r>
        <w:rPr>
          <w:spacing w:val="-2"/>
        </w:rPr>
        <w:t> </w:t>
      </w:r>
      <w:r>
        <w:rPr/>
        <w:t>start</w:t>
      </w:r>
      <w:r>
        <w:rPr>
          <w:spacing w:val="-2"/>
        </w:rPr>
        <w:t> </w:t>
      </w:r>
      <w:r>
        <w:rPr/>
        <w:t>is</w:t>
      </w:r>
      <w:r>
        <w:rPr>
          <w:spacing w:val="-2"/>
        </w:rPr>
        <w:t> </w:t>
      </w:r>
      <w:r>
        <w:rPr/>
        <w:t>a</w:t>
      </w:r>
      <w:r>
        <w:rPr>
          <w:spacing w:val="-2"/>
        </w:rPr>
        <w:t> </w:t>
      </w:r>
      <w:r>
        <w:rPr/>
        <w:t>generalization</w:t>
      </w:r>
      <w:r>
        <w:rPr>
          <w:spacing w:val="-2"/>
        </w:rPr>
        <w:t> </w:t>
      </w:r>
      <w:r>
        <w:rPr/>
        <w:t>of</w:t>
      </w:r>
      <w:r>
        <w:rPr>
          <w:spacing w:val="-2"/>
        </w:rPr>
        <w:t> </w:t>
      </w:r>
      <w:r>
        <w:rPr/>
        <w:t>the</w:t>
      </w:r>
      <w:r>
        <w:rPr>
          <w:spacing w:val="-2"/>
        </w:rPr>
        <w:t> </w:t>
      </w:r>
      <w:r>
        <w:rPr/>
        <w:t>cold</w:t>
      </w:r>
      <w:r>
        <w:rPr>
          <w:spacing w:val="-2"/>
        </w:rPr>
        <w:t> </w:t>
      </w:r>
      <w:r>
        <w:rPr/>
        <w:t>start</w:t>
      </w:r>
      <w:r>
        <w:rPr>
          <w:spacing w:val="-2"/>
        </w:rPr>
        <w:t> </w:t>
      </w:r>
      <w:r>
        <w:rPr/>
        <w:t>problem,</w:t>
      </w:r>
      <w:r>
        <w:rPr>
          <w:rFonts w:ascii="Arial MT"/>
          <w:color w:val="8E0012"/>
          <w:vertAlign w:val="superscript"/>
        </w:rPr>
        <w:t>9</w:t>
      </w:r>
      <w:r>
        <w:rPr>
          <w:rFonts w:ascii="Arial MT"/>
          <w:color w:val="8E0012"/>
          <w:spacing w:val="-11"/>
          <w:vertAlign w:val="baseline"/>
        </w:rPr>
        <w:t> </w:t>
      </w:r>
      <w:r>
        <w:rPr>
          <w:vertAlign w:val="baseline"/>
        </w:rPr>
        <w:t>as</w:t>
      </w:r>
      <w:r>
        <w:rPr>
          <w:spacing w:val="-2"/>
          <w:vertAlign w:val="baseline"/>
        </w:rPr>
        <w:t> </w:t>
      </w:r>
      <w:r>
        <w:rPr>
          <w:vertAlign w:val="baseline"/>
        </w:rPr>
        <w:t>it</w:t>
      </w:r>
      <w:r>
        <w:rPr>
          <w:spacing w:val="-2"/>
          <w:vertAlign w:val="baseline"/>
        </w:rPr>
        <w:t> </w:t>
      </w:r>
      <w:r>
        <w:rPr>
          <w:vertAlign w:val="baseline"/>
        </w:rPr>
        <w:t>can happen not just with new users but also with existing users. For example, it can happen because an existing user switches from a laptop to a mobile</w:t>
      </w:r>
    </w:p>
    <w:p>
      <w:pPr>
        <w:pStyle w:val="BodyText"/>
        <w:spacing w:after="0" w:line="261" w:lineRule="auto"/>
        <w:jc w:val="both"/>
        <w:sectPr>
          <w:pgSz w:w="12240" w:h="15840"/>
          <w:pgMar w:top="1340" w:bottom="280" w:left="0" w:right="0"/>
        </w:sectPr>
      </w:pPr>
    </w:p>
    <w:p>
      <w:pPr>
        <w:pStyle w:val="BodyText"/>
        <w:spacing w:line="261" w:lineRule="auto" w:before="65"/>
        <w:ind w:right="1624"/>
      </w:pPr>
      <w:r>
        <w:rPr/>
        <w:t>phone,</w:t>
      </w:r>
      <w:r>
        <w:rPr>
          <w:spacing w:val="-4"/>
        </w:rPr>
        <w:t> </w:t>
      </w:r>
      <w:r>
        <w:rPr/>
        <w:t>and</w:t>
      </w:r>
      <w:r>
        <w:rPr>
          <w:spacing w:val="-4"/>
        </w:rPr>
        <w:t> </w:t>
      </w:r>
      <w:r>
        <w:rPr/>
        <w:t>their</w:t>
      </w:r>
      <w:r>
        <w:rPr>
          <w:spacing w:val="-4"/>
        </w:rPr>
        <w:t> </w:t>
      </w:r>
      <w:r>
        <w:rPr/>
        <w:t>behavior</w:t>
      </w:r>
      <w:r>
        <w:rPr>
          <w:spacing w:val="-4"/>
        </w:rPr>
        <w:t> </w:t>
      </w:r>
      <w:r>
        <w:rPr/>
        <w:t>on</w:t>
      </w:r>
      <w:r>
        <w:rPr>
          <w:spacing w:val="-4"/>
        </w:rPr>
        <w:t> </w:t>
      </w:r>
      <w:r>
        <w:rPr/>
        <w:t>a</w:t>
      </w:r>
      <w:r>
        <w:rPr>
          <w:spacing w:val="-4"/>
        </w:rPr>
        <w:t> </w:t>
      </w:r>
      <w:r>
        <w:rPr/>
        <w:t>phone</w:t>
      </w:r>
      <w:r>
        <w:rPr>
          <w:spacing w:val="-4"/>
        </w:rPr>
        <w:t> </w:t>
      </w:r>
      <w:r>
        <w:rPr/>
        <w:t>is</w:t>
      </w:r>
      <w:r>
        <w:rPr>
          <w:spacing w:val="-4"/>
        </w:rPr>
        <w:t> </w:t>
      </w:r>
      <w:r>
        <w:rPr/>
        <w:t>different</w:t>
      </w:r>
      <w:r>
        <w:rPr>
          <w:spacing w:val="-4"/>
        </w:rPr>
        <w:t> </w:t>
      </w:r>
      <w:r>
        <w:rPr/>
        <w:t>from</w:t>
      </w:r>
      <w:r>
        <w:rPr>
          <w:spacing w:val="-4"/>
        </w:rPr>
        <w:t> </w:t>
      </w:r>
      <w:r>
        <w:rPr/>
        <w:t>their</w:t>
      </w:r>
      <w:r>
        <w:rPr>
          <w:spacing w:val="-4"/>
        </w:rPr>
        <w:t> </w:t>
      </w:r>
      <w:r>
        <w:rPr/>
        <w:t>behavior</w:t>
      </w:r>
      <w:r>
        <w:rPr>
          <w:spacing w:val="-4"/>
        </w:rPr>
        <w:t> </w:t>
      </w:r>
      <w:r>
        <w:rPr/>
        <w:t>on</w:t>
      </w:r>
      <w:r>
        <w:rPr>
          <w:spacing w:val="-4"/>
        </w:rPr>
        <w:t> </w:t>
      </w:r>
      <w:r>
        <w:rPr/>
        <w:t>a laptop. It can happen because users are not logged in—most news sites don’t require readers to log in to read.</w:t>
      </w:r>
    </w:p>
    <w:p>
      <w:pPr>
        <w:pStyle w:val="BodyText"/>
        <w:spacing w:line="261" w:lineRule="auto" w:before="147"/>
        <w:ind w:right="1549"/>
        <w:rPr>
          <w:rFonts w:ascii="Arial MT"/>
        </w:rPr>
      </w:pPr>
      <w:r>
        <w:rPr/>
        <w:t>It</w:t>
      </w:r>
      <w:r>
        <w:rPr>
          <w:spacing w:val="-1"/>
        </w:rPr>
        <w:t> </w:t>
      </w:r>
      <w:r>
        <w:rPr/>
        <w:t>can</w:t>
      </w:r>
      <w:r>
        <w:rPr>
          <w:spacing w:val="-1"/>
        </w:rPr>
        <w:t> </w:t>
      </w:r>
      <w:r>
        <w:rPr/>
        <w:t>also</w:t>
      </w:r>
      <w:r>
        <w:rPr>
          <w:spacing w:val="-1"/>
        </w:rPr>
        <w:t> </w:t>
      </w:r>
      <w:r>
        <w:rPr/>
        <w:t>happen</w:t>
      </w:r>
      <w:r>
        <w:rPr>
          <w:spacing w:val="-1"/>
        </w:rPr>
        <w:t> </w:t>
      </w:r>
      <w:r>
        <w:rPr/>
        <w:t>when</w:t>
      </w:r>
      <w:r>
        <w:rPr>
          <w:spacing w:val="-1"/>
        </w:rPr>
        <w:t> </w:t>
      </w:r>
      <w:r>
        <w:rPr/>
        <w:t>a</w:t>
      </w:r>
      <w:r>
        <w:rPr>
          <w:spacing w:val="-1"/>
        </w:rPr>
        <w:t> </w:t>
      </w:r>
      <w:r>
        <w:rPr/>
        <w:t>user</w:t>
      </w:r>
      <w:r>
        <w:rPr>
          <w:spacing w:val="-1"/>
        </w:rPr>
        <w:t> </w:t>
      </w:r>
      <w:r>
        <w:rPr/>
        <w:t>visits</w:t>
      </w:r>
      <w:r>
        <w:rPr>
          <w:spacing w:val="-1"/>
        </w:rPr>
        <w:t> </w:t>
      </w:r>
      <w:r>
        <w:rPr/>
        <w:t>a</w:t>
      </w:r>
      <w:r>
        <w:rPr>
          <w:spacing w:val="-1"/>
        </w:rPr>
        <w:t> </w:t>
      </w:r>
      <w:r>
        <w:rPr/>
        <w:t>service</w:t>
      </w:r>
      <w:r>
        <w:rPr>
          <w:spacing w:val="-1"/>
        </w:rPr>
        <w:t> </w:t>
      </w:r>
      <w:r>
        <w:rPr/>
        <w:t>so</w:t>
      </w:r>
      <w:r>
        <w:rPr>
          <w:spacing w:val="-1"/>
        </w:rPr>
        <w:t> </w:t>
      </w:r>
      <w:r>
        <w:rPr/>
        <w:t>infrequently</w:t>
      </w:r>
      <w:r>
        <w:rPr>
          <w:spacing w:val="-1"/>
        </w:rPr>
        <w:t> </w:t>
      </w:r>
      <w:r>
        <w:rPr/>
        <w:t>that</w:t>
      </w:r>
      <w:r>
        <w:rPr>
          <w:spacing w:val="-1"/>
        </w:rPr>
        <w:t> </w:t>
      </w:r>
      <w:r>
        <w:rPr/>
        <w:t>whatever historical</w:t>
      </w:r>
      <w:r>
        <w:rPr>
          <w:spacing w:val="-4"/>
        </w:rPr>
        <w:t> </w:t>
      </w:r>
      <w:r>
        <w:rPr/>
        <w:t>data</w:t>
      </w:r>
      <w:r>
        <w:rPr>
          <w:spacing w:val="-4"/>
        </w:rPr>
        <w:t> </w:t>
      </w:r>
      <w:r>
        <w:rPr/>
        <w:t>the</w:t>
      </w:r>
      <w:r>
        <w:rPr>
          <w:spacing w:val="-4"/>
        </w:rPr>
        <w:t> </w:t>
      </w:r>
      <w:r>
        <w:rPr/>
        <w:t>service</w:t>
      </w:r>
      <w:r>
        <w:rPr>
          <w:spacing w:val="-4"/>
        </w:rPr>
        <w:t> </w:t>
      </w:r>
      <w:r>
        <w:rPr/>
        <w:t>has</w:t>
      </w:r>
      <w:r>
        <w:rPr>
          <w:spacing w:val="-4"/>
        </w:rPr>
        <w:t> </w:t>
      </w:r>
      <w:r>
        <w:rPr/>
        <w:t>about</w:t>
      </w:r>
      <w:r>
        <w:rPr>
          <w:spacing w:val="-4"/>
        </w:rPr>
        <w:t> </w:t>
      </w:r>
      <w:r>
        <w:rPr/>
        <w:t>this</w:t>
      </w:r>
      <w:r>
        <w:rPr>
          <w:spacing w:val="-4"/>
        </w:rPr>
        <w:t> </w:t>
      </w:r>
      <w:r>
        <w:rPr/>
        <w:t>user</w:t>
      </w:r>
      <w:r>
        <w:rPr>
          <w:spacing w:val="-4"/>
        </w:rPr>
        <w:t> </w:t>
      </w:r>
      <w:r>
        <w:rPr/>
        <w:t>is</w:t>
      </w:r>
      <w:r>
        <w:rPr>
          <w:spacing w:val="-4"/>
        </w:rPr>
        <w:t> </w:t>
      </w:r>
      <w:r>
        <w:rPr/>
        <w:t>outdated.</w:t>
      </w:r>
      <w:r>
        <w:rPr>
          <w:spacing w:val="-4"/>
        </w:rPr>
        <w:t> </w:t>
      </w:r>
      <w:r>
        <w:rPr/>
        <w:t>For</w:t>
      </w:r>
      <w:r>
        <w:rPr>
          <w:spacing w:val="-4"/>
        </w:rPr>
        <w:t> </w:t>
      </w:r>
      <w:r>
        <w:rPr/>
        <w:t>example,</w:t>
      </w:r>
      <w:r>
        <w:rPr>
          <w:spacing w:val="-4"/>
        </w:rPr>
        <w:t> </w:t>
      </w:r>
      <w:r>
        <w:rPr/>
        <w:t>most people only book hotels and flights a few times a year. Coveo, a company that provides search engine and recommender systems to ecommerce websites, found that it is common for an ecommerce site to have more than 70% of their shoppers visit their site less than three times a year.</w:t>
      </w:r>
      <w:r>
        <w:rPr>
          <w:rFonts w:ascii="Arial MT"/>
          <w:color w:val="8E0012"/>
          <w:vertAlign w:val="superscript"/>
        </w:rPr>
        <w:t>10</w:t>
      </w:r>
    </w:p>
    <w:p>
      <w:pPr>
        <w:pStyle w:val="BodyText"/>
        <w:spacing w:line="261" w:lineRule="auto" w:before="142"/>
        <w:ind w:right="1624"/>
      </w:pPr>
      <w:r>
        <w:rPr/>
        <w:t>If your model doesn’t adapt quickly enough, it won’t be able to make recommendations</w:t>
      </w:r>
      <w:r>
        <w:rPr>
          <w:spacing w:val="-4"/>
        </w:rPr>
        <w:t> </w:t>
      </w:r>
      <w:r>
        <w:rPr/>
        <w:t>relevant</w:t>
      </w:r>
      <w:r>
        <w:rPr>
          <w:spacing w:val="-4"/>
        </w:rPr>
        <w:t> </w:t>
      </w:r>
      <w:r>
        <w:rPr/>
        <w:t>to</w:t>
      </w:r>
      <w:r>
        <w:rPr>
          <w:spacing w:val="-4"/>
        </w:rPr>
        <w:t> </w:t>
      </w:r>
      <w:r>
        <w:rPr/>
        <w:t>these</w:t>
      </w:r>
      <w:r>
        <w:rPr>
          <w:spacing w:val="-4"/>
        </w:rPr>
        <w:t> </w:t>
      </w:r>
      <w:r>
        <w:rPr/>
        <w:t>users</w:t>
      </w:r>
      <w:r>
        <w:rPr>
          <w:spacing w:val="-4"/>
        </w:rPr>
        <w:t> </w:t>
      </w:r>
      <w:r>
        <w:rPr/>
        <w:t>until</w:t>
      </w:r>
      <w:r>
        <w:rPr>
          <w:spacing w:val="-4"/>
        </w:rPr>
        <w:t> </w:t>
      </w:r>
      <w:r>
        <w:rPr/>
        <w:t>the</w:t>
      </w:r>
      <w:r>
        <w:rPr>
          <w:spacing w:val="-4"/>
        </w:rPr>
        <w:t> </w:t>
      </w:r>
      <w:r>
        <w:rPr/>
        <w:t>next</w:t>
      </w:r>
      <w:r>
        <w:rPr>
          <w:spacing w:val="-4"/>
        </w:rPr>
        <w:t> </w:t>
      </w:r>
      <w:r>
        <w:rPr/>
        <w:t>time</w:t>
      </w:r>
      <w:r>
        <w:rPr>
          <w:spacing w:val="-4"/>
        </w:rPr>
        <w:t> </w:t>
      </w:r>
      <w:r>
        <w:rPr/>
        <w:t>the</w:t>
      </w:r>
      <w:r>
        <w:rPr>
          <w:spacing w:val="-4"/>
        </w:rPr>
        <w:t> </w:t>
      </w:r>
      <w:r>
        <w:rPr/>
        <w:t>model</w:t>
      </w:r>
      <w:r>
        <w:rPr>
          <w:spacing w:val="-4"/>
        </w:rPr>
        <w:t> </w:t>
      </w:r>
      <w:r>
        <w:rPr/>
        <w:t>is updated. By that time, these users might have already left the service because they don’t find anything relevant to them.</w:t>
      </w:r>
    </w:p>
    <w:p>
      <w:pPr>
        <w:pStyle w:val="BodyText"/>
        <w:spacing w:line="261" w:lineRule="auto" w:before="146"/>
        <w:ind w:right="1558"/>
      </w:pPr>
      <w:r>
        <w:rPr/>
        <w:t>If we could make our models adapt to each user within their visiting session, the models would be able to make accurate, relevant predictions to users even on their first visit.</w:t>
      </w:r>
      <w:r>
        <w:rPr>
          <w:spacing w:val="-4"/>
        </w:rPr>
        <w:t> </w:t>
      </w:r>
      <w:r>
        <w:rPr/>
        <w:t>TikTok, for example, has successfully applied continual learning to adapt their recommender system to each user within minutes.</w:t>
      </w:r>
      <w:r>
        <w:rPr>
          <w:spacing w:val="-19"/>
        </w:rPr>
        <w:t> </w:t>
      </w:r>
      <w:r>
        <w:rPr/>
        <w:t>You</w:t>
      </w:r>
      <w:r>
        <w:rPr>
          <w:spacing w:val="-13"/>
        </w:rPr>
        <w:t> </w:t>
      </w:r>
      <w:r>
        <w:rPr/>
        <w:t>download</w:t>
      </w:r>
      <w:r>
        <w:rPr>
          <w:spacing w:val="-11"/>
        </w:rPr>
        <w:t> </w:t>
      </w:r>
      <w:r>
        <w:rPr/>
        <w:t>the</w:t>
      </w:r>
      <w:r>
        <w:rPr>
          <w:spacing w:val="-11"/>
        </w:rPr>
        <w:t> </w:t>
      </w:r>
      <w:r>
        <w:rPr/>
        <w:t>app</w:t>
      </w:r>
      <w:r>
        <w:rPr>
          <w:spacing w:val="-11"/>
        </w:rPr>
        <w:t> </w:t>
      </w:r>
      <w:r>
        <w:rPr/>
        <w:t>and,</w:t>
      </w:r>
      <w:r>
        <w:rPr>
          <w:spacing w:val="-11"/>
        </w:rPr>
        <w:t> </w:t>
      </w:r>
      <w:r>
        <w:rPr/>
        <w:t>after</w:t>
      </w:r>
      <w:r>
        <w:rPr>
          <w:spacing w:val="-11"/>
        </w:rPr>
        <w:t> </w:t>
      </w:r>
      <w:r>
        <w:rPr/>
        <w:t>a</w:t>
      </w:r>
      <w:r>
        <w:rPr>
          <w:spacing w:val="-11"/>
        </w:rPr>
        <w:t> </w:t>
      </w:r>
      <w:r>
        <w:rPr/>
        <w:t>few</w:t>
      </w:r>
      <w:r>
        <w:rPr>
          <w:spacing w:val="-11"/>
        </w:rPr>
        <w:t> </w:t>
      </w:r>
      <w:r>
        <w:rPr/>
        <w:t>videos,</w:t>
      </w:r>
      <w:r>
        <w:rPr>
          <w:spacing w:val="-16"/>
        </w:rPr>
        <w:t> </w:t>
      </w:r>
      <w:r>
        <w:rPr/>
        <w:t>TikTok’s</w:t>
      </w:r>
      <w:r>
        <w:rPr>
          <w:spacing w:val="-11"/>
        </w:rPr>
        <w:t> </w:t>
      </w:r>
      <w:r>
        <w:rPr/>
        <w:t>algorithms are able to predict with high accuracy what you want to watch next.</w:t>
      </w:r>
      <w:r>
        <w:rPr>
          <w:rFonts w:ascii="Arial MT" w:hAnsi="Arial MT"/>
          <w:color w:val="8E0012"/>
          <w:vertAlign w:val="superscript"/>
        </w:rPr>
        <w:t>11</w:t>
      </w:r>
      <w:r>
        <w:rPr>
          <w:rFonts w:ascii="Arial MT" w:hAnsi="Arial MT"/>
          <w:color w:val="8E0012"/>
          <w:vertAlign w:val="baseline"/>
        </w:rPr>
        <w:t> </w:t>
      </w:r>
      <w:r>
        <w:rPr>
          <w:vertAlign w:val="baseline"/>
        </w:rPr>
        <w:t>I don’t think everyone should try to build something as addictive as TikTok, but it’s proof that continual learning can unlock powerful predictive </w:t>
      </w:r>
      <w:r>
        <w:rPr>
          <w:spacing w:val="-2"/>
          <w:vertAlign w:val="baseline"/>
        </w:rPr>
        <w:t>potential.</w:t>
      </w:r>
    </w:p>
    <w:p>
      <w:pPr>
        <w:pStyle w:val="BodyText"/>
        <w:spacing w:line="261" w:lineRule="auto" w:before="140"/>
        <w:ind w:right="1624"/>
      </w:pPr>
      <w:r>
        <w:rPr/>
        <w:t>“Why continual learning?” should be rephrased as “why not continual learning?”</w:t>
      </w:r>
      <w:r>
        <w:rPr>
          <w:spacing w:val="-4"/>
        </w:rPr>
        <w:t> </w:t>
      </w:r>
      <w:r>
        <w:rPr/>
        <w:t>Continual</w:t>
      </w:r>
      <w:r>
        <w:rPr>
          <w:spacing w:val="-4"/>
        </w:rPr>
        <w:t> </w:t>
      </w:r>
      <w:r>
        <w:rPr/>
        <w:t>learning</w:t>
      </w:r>
      <w:r>
        <w:rPr>
          <w:spacing w:val="-4"/>
        </w:rPr>
        <w:t> </w:t>
      </w:r>
      <w:r>
        <w:rPr/>
        <w:t>is</w:t>
      </w:r>
      <w:r>
        <w:rPr>
          <w:spacing w:val="-4"/>
        </w:rPr>
        <w:t> </w:t>
      </w:r>
      <w:r>
        <w:rPr/>
        <w:t>a</w:t>
      </w:r>
      <w:r>
        <w:rPr>
          <w:spacing w:val="-4"/>
        </w:rPr>
        <w:t> </w:t>
      </w:r>
      <w:r>
        <w:rPr/>
        <w:t>superset</w:t>
      </w:r>
      <w:r>
        <w:rPr>
          <w:spacing w:val="-4"/>
        </w:rPr>
        <w:t> </w:t>
      </w:r>
      <w:r>
        <w:rPr/>
        <w:t>of</w:t>
      </w:r>
      <w:r>
        <w:rPr>
          <w:spacing w:val="-4"/>
        </w:rPr>
        <w:t> </w:t>
      </w:r>
      <w:r>
        <w:rPr/>
        <w:t>batch</w:t>
      </w:r>
      <w:r>
        <w:rPr>
          <w:spacing w:val="-4"/>
        </w:rPr>
        <w:t> </w:t>
      </w:r>
      <w:r>
        <w:rPr/>
        <w:t>learning,</w:t>
      </w:r>
      <w:r>
        <w:rPr>
          <w:spacing w:val="-4"/>
        </w:rPr>
        <w:t> </w:t>
      </w:r>
      <w:r>
        <w:rPr/>
        <w:t>as</w:t>
      </w:r>
      <w:r>
        <w:rPr>
          <w:spacing w:val="-4"/>
        </w:rPr>
        <w:t> </w:t>
      </w:r>
      <w:r>
        <w:rPr/>
        <w:t>it</w:t>
      </w:r>
      <w:r>
        <w:rPr>
          <w:spacing w:val="-4"/>
        </w:rPr>
        <w:t> </w:t>
      </w:r>
      <w:r>
        <w:rPr/>
        <w:t>allows you to do everything the traditional batch learning can do. But continual learning also allows you to unlock use cases that batch learning can’t.</w:t>
      </w:r>
    </w:p>
    <w:p>
      <w:pPr>
        <w:pStyle w:val="BodyText"/>
        <w:spacing w:line="261" w:lineRule="auto" w:before="146"/>
        <w:ind w:right="1549"/>
      </w:pPr>
      <w:r>
        <w:rPr/>
        <w:t>If</w:t>
      </w:r>
      <w:r>
        <w:rPr>
          <w:spacing w:val="-3"/>
        </w:rPr>
        <w:t> </w:t>
      </w:r>
      <w:r>
        <w:rPr/>
        <w:t>continual</w:t>
      </w:r>
      <w:r>
        <w:rPr>
          <w:spacing w:val="-3"/>
        </w:rPr>
        <w:t> </w:t>
      </w:r>
      <w:r>
        <w:rPr/>
        <w:t>learning</w:t>
      </w:r>
      <w:r>
        <w:rPr>
          <w:spacing w:val="-3"/>
        </w:rPr>
        <w:t> </w:t>
      </w:r>
      <w:r>
        <w:rPr/>
        <w:t>takes</w:t>
      </w:r>
      <w:r>
        <w:rPr>
          <w:spacing w:val="-3"/>
        </w:rPr>
        <w:t> </w:t>
      </w:r>
      <w:r>
        <w:rPr/>
        <w:t>the</w:t>
      </w:r>
      <w:r>
        <w:rPr>
          <w:spacing w:val="-3"/>
        </w:rPr>
        <w:t> </w:t>
      </w:r>
      <w:r>
        <w:rPr/>
        <w:t>same</w:t>
      </w:r>
      <w:r>
        <w:rPr>
          <w:spacing w:val="-3"/>
        </w:rPr>
        <w:t> </w:t>
      </w:r>
      <w:r>
        <w:rPr/>
        <w:t>effort</w:t>
      </w:r>
      <w:r>
        <w:rPr>
          <w:spacing w:val="-3"/>
        </w:rPr>
        <w:t> </w:t>
      </w:r>
      <w:r>
        <w:rPr/>
        <w:t>to</w:t>
      </w:r>
      <w:r>
        <w:rPr>
          <w:spacing w:val="-3"/>
        </w:rPr>
        <w:t> </w:t>
      </w:r>
      <w:r>
        <w:rPr/>
        <w:t>set</w:t>
      </w:r>
      <w:r>
        <w:rPr>
          <w:spacing w:val="-3"/>
        </w:rPr>
        <w:t> </w:t>
      </w:r>
      <w:r>
        <w:rPr/>
        <w:t>up</w:t>
      </w:r>
      <w:r>
        <w:rPr>
          <w:spacing w:val="-3"/>
        </w:rPr>
        <w:t> </w:t>
      </w:r>
      <w:r>
        <w:rPr/>
        <w:t>and</w:t>
      </w:r>
      <w:r>
        <w:rPr>
          <w:spacing w:val="-3"/>
        </w:rPr>
        <w:t> </w:t>
      </w:r>
      <w:r>
        <w:rPr/>
        <w:t>costs</w:t>
      </w:r>
      <w:r>
        <w:rPr>
          <w:spacing w:val="-3"/>
        </w:rPr>
        <w:t> </w:t>
      </w:r>
      <w:r>
        <w:rPr/>
        <w:t>the</w:t>
      </w:r>
      <w:r>
        <w:rPr>
          <w:spacing w:val="-3"/>
        </w:rPr>
        <w:t> </w:t>
      </w:r>
      <w:r>
        <w:rPr/>
        <w:t>same</w:t>
      </w:r>
      <w:r>
        <w:rPr>
          <w:spacing w:val="-3"/>
        </w:rPr>
        <w:t> </w:t>
      </w:r>
      <w:r>
        <w:rPr/>
        <w:t>to</w:t>
      </w:r>
      <w:r>
        <w:rPr>
          <w:spacing w:val="-3"/>
        </w:rPr>
        <w:t> </w:t>
      </w:r>
      <w:r>
        <w:rPr/>
        <w:t>do as batch learning, there’s no reason not to do continual learning.</w:t>
      </w:r>
      <w:r>
        <w:rPr>
          <w:spacing w:val="-8"/>
        </w:rPr>
        <w:t> </w:t>
      </w:r>
      <w:r>
        <w:rPr/>
        <w:t>As of writing this book, there are still a lot of challenges in setting up continual learning,</w:t>
      </w:r>
      <w:r>
        <w:rPr>
          <w:spacing w:val="-5"/>
        </w:rPr>
        <w:t> </w:t>
      </w:r>
      <w:r>
        <w:rPr/>
        <w:t>as</w:t>
      </w:r>
      <w:r>
        <w:rPr>
          <w:spacing w:val="-5"/>
        </w:rPr>
        <w:t> </w:t>
      </w:r>
      <w:r>
        <w:rPr/>
        <w:t>we’ll</w:t>
      </w:r>
      <w:r>
        <w:rPr>
          <w:spacing w:val="-5"/>
        </w:rPr>
        <w:t> </w:t>
      </w:r>
      <w:r>
        <w:rPr/>
        <w:t>go</w:t>
      </w:r>
      <w:r>
        <w:rPr>
          <w:spacing w:val="-5"/>
        </w:rPr>
        <w:t> </w:t>
      </w:r>
      <w:r>
        <w:rPr/>
        <w:t>deeper</w:t>
      </w:r>
      <w:r>
        <w:rPr>
          <w:spacing w:val="-5"/>
        </w:rPr>
        <w:t> </w:t>
      </w:r>
      <w:r>
        <w:rPr/>
        <w:t>into</w:t>
      </w:r>
      <w:r>
        <w:rPr>
          <w:spacing w:val="-5"/>
        </w:rPr>
        <w:t> </w:t>
      </w:r>
      <w:r>
        <w:rPr/>
        <w:t>in</w:t>
      </w:r>
      <w:r>
        <w:rPr>
          <w:spacing w:val="-5"/>
        </w:rPr>
        <w:t> </w:t>
      </w:r>
      <w:r>
        <w:rPr/>
        <w:t>the</w:t>
      </w:r>
      <w:r>
        <w:rPr>
          <w:spacing w:val="-5"/>
        </w:rPr>
        <w:t> </w:t>
      </w:r>
      <w:r>
        <w:rPr/>
        <w:t>following</w:t>
      </w:r>
      <w:r>
        <w:rPr>
          <w:spacing w:val="-5"/>
        </w:rPr>
        <w:t> </w:t>
      </w:r>
      <w:r>
        <w:rPr/>
        <w:t>section.</w:t>
      </w:r>
      <w:r>
        <w:rPr>
          <w:spacing w:val="-5"/>
        </w:rPr>
        <w:t> </w:t>
      </w:r>
      <w:r>
        <w:rPr/>
        <w:t>However,</w:t>
      </w:r>
      <w:r>
        <w:rPr>
          <w:spacing w:val="-5"/>
        </w:rPr>
        <w:t> </w:t>
      </w:r>
      <w:r>
        <w:rPr/>
        <w:t>MLOps tooling for continual learning is maturing, which means, one day not too </w:t>
      </w:r>
      <w:r>
        <w:rPr>
          <w:spacing w:val="-5"/>
        </w:rPr>
        <w:t>far</w:t>
      </w:r>
    </w:p>
    <w:p>
      <w:pPr>
        <w:pStyle w:val="BodyText"/>
        <w:spacing w:after="0" w:line="261" w:lineRule="auto"/>
        <w:sectPr>
          <w:pgSz w:w="12240" w:h="15840"/>
          <w:pgMar w:top="1380" w:bottom="280" w:left="0" w:right="0"/>
        </w:sectPr>
      </w:pPr>
    </w:p>
    <w:p>
      <w:pPr>
        <w:pStyle w:val="BodyText"/>
        <w:spacing w:line="261" w:lineRule="auto" w:before="65"/>
        <w:ind w:right="1624"/>
      </w:pPr>
      <w:r>
        <w:rPr/>
        <w:t>in</w:t>
      </w:r>
      <w:r>
        <w:rPr>
          <w:spacing w:val="-3"/>
        </w:rPr>
        <w:t> </w:t>
      </w:r>
      <w:r>
        <w:rPr/>
        <w:t>the</w:t>
      </w:r>
      <w:r>
        <w:rPr>
          <w:spacing w:val="-3"/>
        </w:rPr>
        <w:t> </w:t>
      </w:r>
      <w:r>
        <w:rPr/>
        <w:t>future,</w:t>
      </w:r>
      <w:r>
        <w:rPr>
          <w:spacing w:val="-3"/>
        </w:rPr>
        <w:t> </w:t>
      </w:r>
      <w:r>
        <w:rPr/>
        <w:t>it</w:t>
      </w:r>
      <w:r>
        <w:rPr>
          <w:spacing w:val="-3"/>
        </w:rPr>
        <w:t> </w:t>
      </w:r>
      <w:r>
        <w:rPr/>
        <w:t>might</w:t>
      </w:r>
      <w:r>
        <w:rPr>
          <w:spacing w:val="-3"/>
        </w:rPr>
        <w:t> </w:t>
      </w:r>
      <w:r>
        <w:rPr/>
        <w:t>be</w:t>
      </w:r>
      <w:r>
        <w:rPr>
          <w:spacing w:val="-3"/>
        </w:rPr>
        <w:t> </w:t>
      </w:r>
      <w:r>
        <w:rPr/>
        <w:t>as</w:t>
      </w:r>
      <w:r>
        <w:rPr>
          <w:spacing w:val="-3"/>
        </w:rPr>
        <w:t> </w:t>
      </w:r>
      <w:r>
        <w:rPr/>
        <w:t>easy</w:t>
      </w:r>
      <w:r>
        <w:rPr>
          <w:spacing w:val="-3"/>
        </w:rPr>
        <w:t> </w:t>
      </w:r>
      <w:r>
        <w:rPr/>
        <w:t>to</w:t>
      </w:r>
      <w:r>
        <w:rPr>
          <w:spacing w:val="-3"/>
        </w:rPr>
        <w:t> </w:t>
      </w:r>
      <w:r>
        <w:rPr/>
        <w:t>set</w:t>
      </w:r>
      <w:r>
        <w:rPr>
          <w:spacing w:val="-3"/>
        </w:rPr>
        <w:t> </w:t>
      </w:r>
      <w:r>
        <w:rPr/>
        <w:t>up</w:t>
      </w:r>
      <w:r>
        <w:rPr>
          <w:spacing w:val="-3"/>
        </w:rPr>
        <w:t> </w:t>
      </w:r>
      <w:r>
        <w:rPr/>
        <w:t>continual</w:t>
      </w:r>
      <w:r>
        <w:rPr>
          <w:spacing w:val="-3"/>
        </w:rPr>
        <w:t> </w:t>
      </w:r>
      <w:r>
        <w:rPr/>
        <w:t>learning</w:t>
      </w:r>
      <w:r>
        <w:rPr>
          <w:spacing w:val="-3"/>
        </w:rPr>
        <w:t> </w:t>
      </w:r>
      <w:r>
        <w:rPr/>
        <w:t>as</w:t>
      </w:r>
      <w:r>
        <w:rPr>
          <w:spacing w:val="-3"/>
        </w:rPr>
        <w:t> </w:t>
      </w:r>
      <w:r>
        <w:rPr/>
        <w:t>batch </w:t>
      </w:r>
      <w:r>
        <w:rPr>
          <w:spacing w:val="-2"/>
        </w:rPr>
        <w:t>learning.</w:t>
      </w:r>
    </w:p>
    <w:p>
      <w:pPr>
        <w:pStyle w:val="BodyText"/>
        <w:spacing w:before="103"/>
        <w:ind w:left="0"/>
      </w:pPr>
    </w:p>
    <w:p>
      <w:pPr>
        <w:pStyle w:val="Heading7"/>
      </w:pPr>
      <w:r>
        <w:rPr/>
        <w:t>Continual</w:t>
      </w:r>
      <w:r>
        <w:rPr>
          <w:spacing w:val="31"/>
        </w:rPr>
        <w:t> </w:t>
      </w:r>
      <w:r>
        <w:rPr/>
        <w:t>Learning</w:t>
      </w:r>
      <w:r>
        <w:rPr>
          <w:spacing w:val="31"/>
        </w:rPr>
        <w:t> </w:t>
      </w:r>
      <w:r>
        <w:rPr>
          <w:spacing w:val="-2"/>
        </w:rPr>
        <w:t>Challenges</w:t>
      </w:r>
    </w:p>
    <w:p>
      <w:pPr>
        <w:pStyle w:val="BodyText"/>
        <w:spacing w:line="261" w:lineRule="auto" w:before="175"/>
        <w:ind w:right="1624"/>
      </w:pPr>
      <w:r>
        <w:rPr/>
        <w:t>Even though continual learning has many use cases and many companies have applied it with great success, continual learning still has many challenges.</w:t>
      </w:r>
      <w:r>
        <w:rPr>
          <w:spacing w:val="-4"/>
        </w:rPr>
        <w:t> </w:t>
      </w:r>
      <w:r>
        <w:rPr/>
        <w:t>In</w:t>
      </w:r>
      <w:r>
        <w:rPr>
          <w:spacing w:val="-4"/>
        </w:rPr>
        <w:t> </w:t>
      </w:r>
      <w:r>
        <w:rPr/>
        <w:t>this</w:t>
      </w:r>
      <w:r>
        <w:rPr>
          <w:spacing w:val="-4"/>
        </w:rPr>
        <w:t> </w:t>
      </w:r>
      <w:r>
        <w:rPr/>
        <w:t>section,</w:t>
      </w:r>
      <w:r>
        <w:rPr>
          <w:spacing w:val="-4"/>
        </w:rPr>
        <w:t> </w:t>
      </w:r>
      <w:r>
        <w:rPr/>
        <w:t>we’ll</w:t>
      </w:r>
      <w:r>
        <w:rPr>
          <w:spacing w:val="-4"/>
        </w:rPr>
        <w:t> </w:t>
      </w:r>
      <w:r>
        <w:rPr/>
        <w:t>discuss</w:t>
      </w:r>
      <w:r>
        <w:rPr>
          <w:spacing w:val="-4"/>
        </w:rPr>
        <w:t> </w:t>
      </w:r>
      <w:r>
        <w:rPr/>
        <w:t>three</w:t>
      </w:r>
      <w:r>
        <w:rPr>
          <w:spacing w:val="-4"/>
        </w:rPr>
        <w:t> </w:t>
      </w:r>
      <w:r>
        <w:rPr/>
        <w:t>major</w:t>
      </w:r>
      <w:r>
        <w:rPr>
          <w:spacing w:val="-4"/>
        </w:rPr>
        <w:t> </w:t>
      </w:r>
      <w:r>
        <w:rPr/>
        <w:t>challenges:</w:t>
      </w:r>
      <w:r>
        <w:rPr>
          <w:spacing w:val="-4"/>
        </w:rPr>
        <w:t> </w:t>
      </w:r>
      <w:r>
        <w:rPr/>
        <w:t>fresh</w:t>
      </w:r>
      <w:r>
        <w:rPr>
          <w:spacing w:val="-4"/>
        </w:rPr>
        <w:t> </w:t>
      </w:r>
      <w:r>
        <w:rPr/>
        <w:t>data access, evaluation, and algorithms.</w:t>
      </w:r>
    </w:p>
    <w:p>
      <w:pPr>
        <w:pStyle w:val="Heading9"/>
        <w:spacing w:before="295"/>
      </w:pPr>
      <w:r>
        <w:rPr>
          <w:color w:val="545454"/>
        </w:rPr>
        <w:t>Fresh data access </w:t>
      </w:r>
      <w:r>
        <w:rPr>
          <w:color w:val="545454"/>
          <w:spacing w:val="-2"/>
        </w:rPr>
        <w:t>challenge</w:t>
      </w:r>
    </w:p>
    <w:p>
      <w:pPr>
        <w:pStyle w:val="BodyText"/>
        <w:spacing w:line="261" w:lineRule="auto" w:before="166"/>
        <w:ind w:right="1564"/>
      </w:pPr>
      <w:r>
        <w:rPr/>
        <w:t>The first challenge is the challenge to get fresh data. If you want to update your model every hour, you need new data every hour. Currently, many companies pull new training data from their data warehouses. The speed at which</w:t>
      </w:r>
      <w:r>
        <w:rPr>
          <w:spacing w:val="-2"/>
        </w:rPr>
        <w:t> </w:t>
      </w:r>
      <w:r>
        <w:rPr/>
        <w:t>you</w:t>
      </w:r>
      <w:r>
        <w:rPr>
          <w:spacing w:val="-2"/>
        </w:rPr>
        <w:t> </w:t>
      </w:r>
      <w:r>
        <w:rPr/>
        <w:t>can</w:t>
      </w:r>
      <w:r>
        <w:rPr>
          <w:spacing w:val="-2"/>
        </w:rPr>
        <w:t> </w:t>
      </w:r>
      <w:r>
        <w:rPr/>
        <w:t>pull</w:t>
      </w:r>
      <w:r>
        <w:rPr>
          <w:spacing w:val="-2"/>
        </w:rPr>
        <w:t> </w:t>
      </w:r>
      <w:r>
        <w:rPr/>
        <w:t>data</w:t>
      </w:r>
      <w:r>
        <w:rPr>
          <w:spacing w:val="-2"/>
        </w:rPr>
        <w:t> </w:t>
      </w:r>
      <w:r>
        <w:rPr/>
        <w:t>from</w:t>
      </w:r>
      <w:r>
        <w:rPr>
          <w:spacing w:val="-2"/>
        </w:rPr>
        <w:t> </w:t>
      </w:r>
      <w:r>
        <w:rPr/>
        <w:t>your</w:t>
      </w:r>
      <w:r>
        <w:rPr>
          <w:spacing w:val="-2"/>
        </w:rPr>
        <w:t> </w:t>
      </w:r>
      <w:r>
        <w:rPr/>
        <w:t>data</w:t>
      </w:r>
      <w:r>
        <w:rPr>
          <w:spacing w:val="-2"/>
        </w:rPr>
        <w:t> </w:t>
      </w:r>
      <w:r>
        <w:rPr/>
        <w:t>warehouses</w:t>
      </w:r>
      <w:r>
        <w:rPr>
          <w:spacing w:val="-2"/>
        </w:rPr>
        <w:t> </w:t>
      </w:r>
      <w:r>
        <w:rPr/>
        <w:t>depends</w:t>
      </w:r>
      <w:r>
        <w:rPr>
          <w:spacing w:val="-2"/>
        </w:rPr>
        <w:t> </w:t>
      </w:r>
      <w:r>
        <w:rPr/>
        <w:t>on</w:t>
      </w:r>
      <w:r>
        <w:rPr>
          <w:spacing w:val="-2"/>
        </w:rPr>
        <w:t> </w:t>
      </w:r>
      <w:r>
        <w:rPr/>
        <w:t>the</w:t>
      </w:r>
      <w:r>
        <w:rPr>
          <w:spacing w:val="-2"/>
        </w:rPr>
        <w:t> </w:t>
      </w:r>
      <w:r>
        <w:rPr/>
        <w:t>speed</w:t>
      </w:r>
      <w:r>
        <w:rPr>
          <w:spacing w:val="-2"/>
        </w:rPr>
        <w:t> </w:t>
      </w:r>
      <w:r>
        <w:rPr/>
        <w:t>at which this data is deposited into your data warehouses. The speed can be slow, especially if data comes from multiple sources.</w:t>
      </w:r>
      <w:r>
        <w:rPr>
          <w:spacing w:val="-7"/>
        </w:rPr>
        <w:t> </w:t>
      </w:r>
      <w:r>
        <w:rPr/>
        <w:t>An alternative is to allow pull data before it’s deposited into data warehouses, e.g., directly from</w:t>
      </w:r>
      <w:r>
        <w:rPr>
          <w:spacing w:val="-4"/>
        </w:rPr>
        <w:t> </w:t>
      </w:r>
      <w:r>
        <w:rPr/>
        <w:t>real-time</w:t>
      </w:r>
      <w:r>
        <w:rPr>
          <w:spacing w:val="-4"/>
        </w:rPr>
        <w:t> </w:t>
      </w:r>
      <w:r>
        <w:rPr/>
        <w:t>transports</w:t>
      </w:r>
      <w:r>
        <w:rPr>
          <w:spacing w:val="-4"/>
        </w:rPr>
        <w:t> </w:t>
      </w:r>
      <w:r>
        <w:rPr/>
        <w:t>such</w:t>
      </w:r>
      <w:r>
        <w:rPr>
          <w:spacing w:val="-4"/>
        </w:rPr>
        <w:t> </w:t>
      </w:r>
      <w:r>
        <w:rPr/>
        <w:t>as</w:t>
      </w:r>
      <w:r>
        <w:rPr>
          <w:spacing w:val="-4"/>
        </w:rPr>
        <w:t> </w:t>
      </w:r>
      <w:r>
        <w:rPr/>
        <w:t>Kafka</w:t>
      </w:r>
      <w:r>
        <w:rPr>
          <w:spacing w:val="-4"/>
        </w:rPr>
        <w:t> </w:t>
      </w:r>
      <w:r>
        <w:rPr/>
        <w:t>and</w:t>
      </w:r>
      <w:r>
        <w:rPr>
          <w:spacing w:val="-4"/>
        </w:rPr>
        <w:t> </w:t>
      </w:r>
      <w:r>
        <w:rPr/>
        <w:t>Kinesis</w:t>
      </w:r>
      <w:r>
        <w:rPr>
          <w:spacing w:val="-4"/>
        </w:rPr>
        <w:t> </w:t>
      </w:r>
      <w:r>
        <w:rPr/>
        <w:t>that</w:t>
      </w:r>
      <w:r>
        <w:rPr>
          <w:spacing w:val="-4"/>
        </w:rPr>
        <w:t> </w:t>
      </w:r>
      <w:r>
        <w:rPr/>
        <w:t>transport</w:t>
      </w:r>
      <w:r>
        <w:rPr>
          <w:spacing w:val="-4"/>
        </w:rPr>
        <w:t> </w:t>
      </w:r>
      <w:r>
        <w:rPr/>
        <w:t>data</w:t>
      </w:r>
      <w:r>
        <w:rPr>
          <w:spacing w:val="-4"/>
        </w:rPr>
        <w:t> </w:t>
      </w:r>
      <w:r>
        <w:rPr/>
        <w:t>from applications to data warehouses,</w:t>
      </w:r>
      <w:r>
        <w:rPr>
          <w:rFonts w:ascii="Arial MT" w:hAnsi="Arial MT"/>
          <w:color w:val="8E0012"/>
          <w:vertAlign w:val="superscript"/>
        </w:rPr>
        <w:t>12</w:t>
      </w:r>
      <w:r>
        <w:rPr>
          <w:rFonts w:ascii="Arial MT" w:hAnsi="Arial MT"/>
          <w:color w:val="8E0012"/>
          <w:vertAlign w:val="baseline"/>
        </w:rPr>
        <w:t> </w:t>
      </w:r>
      <w:r>
        <w:rPr>
          <w:vertAlign w:val="baseline"/>
        </w:rPr>
        <w:t>as shown in </w:t>
      </w:r>
      <w:r>
        <w:rPr>
          <w:color w:val="8E0012"/>
          <w:vertAlign w:val="baseline"/>
        </w:rPr>
        <w:t>Figure 9-3</w:t>
      </w:r>
      <w:r>
        <w:rPr>
          <w:vertAlign w:val="baseline"/>
        </w:rPr>
        <w:t>.</w:t>
      </w:r>
    </w:p>
    <w:p>
      <w:pPr>
        <w:pStyle w:val="BodyText"/>
        <w:spacing w:before="2"/>
        <w:ind w:left="0"/>
        <w:rPr>
          <w:sz w:val="16"/>
        </w:rPr>
      </w:pPr>
      <w:r>
        <w:rPr>
          <w:sz w:val="16"/>
        </w:rPr>
        <w:drawing>
          <wp:anchor distT="0" distB="0" distL="0" distR="0" allowOverlap="1" layoutInCell="1" locked="0" behindDoc="1" simplePos="0" relativeHeight="487674368">
            <wp:simplePos x="0" y="0"/>
            <wp:positionH relativeFrom="page">
              <wp:posOffset>1123950</wp:posOffset>
            </wp:positionH>
            <wp:positionV relativeFrom="paragraph">
              <wp:posOffset>133350</wp:posOffset>
            </wp:positionV>
            <wp:extent cx="5524500" cy="1362075"/>
            <wp:effectExtent l="0" t="0" r="0" b="0"/>
            <wp:wrapTopAndBottom/>
            <wp:docPr id="319" name="Image 319"/>
            <wp:cNvGraphicFramePr>
              <a:graphicFrameLocks/>
            </wp:cNvGraphicFramePr>
            <a:graphic>
              <a:graphicData uri="http://schemas.openxmlformats.org/drawingml/2006/picture">
                <pic:pic>
                  <pic:nvPicPr>
                    <pic:cNvPr id="319" name="Image 319"/>
                    <pic:cNvPicPr/>
                  </pic:nvPicPr>
                  <pic:blipFill>
                    <a:blip r:embed="rId339" cstate="print"/>
                    <a:stretch>
                      <a:fillRect/>
                    </a:stretch>
                  </pic:blipFill>
                  <pic:spPr>
                    <a:xfrm>
                      <a:off x="0" y="0"/>
                      <a:ext cx="5524500" cy="1362075"/>
                    </a:xfrm>
                    <a:prstGeom prst="rect">
                      <a:avLst/>
                    </a:prstGeom>
                  </pic:spPr>
                </pic:pic>
              </a:graphicData>
            </a:graphic>
          </wp:anchor>
        </w:drawing>
      </w:r>
    </w:p>
    <w:p>
      <w:pPr>
        <w:spacing w:line="256" w:lineRule="auto" w:before="139"/>
        <w:ind w:left="3897" w:right="1624" w:hanging="1792"/>
        <w:jc w:val="left"/>
        <w:rPr>
          <w:i/>
          <w:sz w:val="22"/>
        </w:rPr>
      </w:pPr>
      <w:r>
        <w:rPr>
          <w:i/>
          <w:sz w:val="22"/>
        </w:rPr>
        <w:t>Figure 9-3. Pulling data directly from real-time transports, before it’s deposited into </w:t>
      </w:r>
      <w:r>
        <w:rPr>
          <w:i/>
          <w:sz w:val="22"/>
        </w:rPr>
        <w:t>data warehouses, can allow you to access fresher data</w:t>
      </w:r>
    </w:p>
    <w:p>
      <w:pPr>
        <w:pStyle w:val="BodyText"/>
        <w:spacing w:line="261" w:lineRule="auto" w:before="224"/>
        <w:ind w:right="1641"/>
      </w:pPr>
      <w:r>
        <w:rPr/>
        <w:t>Being</w:t>
      </w:r>
      <w:r>
        <w:rPr>
          <w:spacing w:val="-4"/>
        </w:rPr>
        <w:t> </w:t>
      </w:r>
      <w:r>
        <w:rPr/>
        <w:t>able</w:t>
      </w:r>
      <w:r>
        <w:rPr>
          <w:spacing w:val="-4"/>
        </w:rPr>
        <w:t> </w:t>
      </w:r>
      <w:r>
        <w:rPr/>
        <w:t>to</w:t>
      </w:r>
      <w:r>
        <w:rPr>
          <w:spacing w:val="-4"/>
        </w:rPr>
        <w:t> </w:t>
      </w:r>
      <w:r>
        <w:rPr/>
        <w:t>pull</w:t>
      </w:r>
      <w:r>
        <w:rPr>
          <w:spacing w:val="-4"/>
        </w:rPr>
        <w:t> </w:t>
      </w:r>
      <w:r>
        <w:rPr/>
        <w:t>fresh</w:t>
      </w:r>
      <w:r>
        <w:rPr>
          <w:spacing w:val="-4"/>
        </w:rPr>
        <w:t> </w:t>
      </w:r>
      <w:r>
        <w:rPr/>
        <w:t>data</w:t>
      </w:r>
      <w:r>
        <w:rPr>
          <w:spacing w:val="-4"/>
        </w:rPr>
        <w:t> </w:t>
      </w:r>
      <w:r>
        <w:rPr/>
        <w:t>isn’t</w:t>
      </w:r>
      <w:r>
        <w:rPr>
          <w:spacing w:val="-4"/>
        </w:rPr>
        <w:t> </w:t>
      </w:r>
      <w:r>
        <w:rPr/>
        <w:t>enough.</w:t>
      </w:r>
      <w:r>
        <w:rPr>
          <w:spacing w:val="-4"/>
        </w:rPr>
        <w:t> </w:t>
      </w:r>
      <w:r>
        <w:rPr/>
        <w:t>If</w:t>
      </w:r>
      <w:r>
        <w:rPr>
          <w:spacing w:val="-4"/>
        </w:rPr>
        <w:t> </w:t>
      </w:r>
      <w:r>
        <w:rPr/>
        <w:t>your</w:t>
      </w:r>
      <w:r>
        <w:rPr>
          <w:spacing w:val="-4"/>
        </w:rPr>
        <w:t> </w:t>
      </w:r>
      <w:r>
        <w:rPr/>
        <w:t>model</w:t>
      </w:r>
      <w:r>
        <w:rPr>
          <w:spacing w:val="-4"/>
        </w:rPr>
        <w:t> </w:t>
      </w:r>
      <w:r>
        <w:rPr/>
        <w:t>needs</w:t>
      </w:r>
      <w:r>
        <w:rPr>
          <w:spacing w:val="-4"/>
        </w:rPr>
        <w:t> </w:t>
      </w:r>
      <w:r>
        <w:rPr/>
        <w:t>labeled</w:t>
      </w:r>
      <w:r>
        <w:rPr>
          <w:spacing w:val="-4"/>
        </w:rPr>
        <w:t> </w:t>
      </w:r>
      <w:r>
        <w:rPr/>
        <w:t>data to update, as most models today do, this data will need to be labeled as well. In many applications, the speed at which a model can be updated is bottlenecked by the speed at which data is labeled.</w:t>
      </w:r>
    </w:p>
    <w:p>
      <w:pPr>
        <w:pStyle w:val="BodyText"/>
        <w:spacing w:after="0" w:line="261" w:lineRule="auto"/>
        <w:sectPr>
          <w:pgSz w:w="12240" w:h="15840"/>
          <w:pgMar w:top="1380" w:bottom="280" w:left="0" w:right="0"/>
        </w:sectPr>
      </w:pPr>
    </w:p>
    <w:p>
      <w:pPr>
        <w:pStyle w:val="BodyText"/>
        <w:spacing w:line="261" w:lineRule="auto" w:before="65"/>
        <w:ind w:right="1624"/>
      </w:pPr>
      <w:r>
        <w:rPr/>
        <w:t>The best candidates for continual learning are tasks where you can get natural labels with short feedback loops. Examples of these tasks are dynamic</w:t>
      </w:r>
      <w:r>
        <w:rPr>
          <w:spacing w:val="-5"/>
        </w:rPr>
        <w:t> </w:t>
      </w:r>
      <w:r>
        <w:rPr/>
        <w:t>pricing</w:t>
      </w:r>
      <w:r>
        <w:rPr>
          <w:spacing w:val="-5"/>
        </w:rPr>
        <w:t> </w:t>
      </w:r>
      <w:r>
        <w:rPr/>
        <w:t>(based</w:t>
      </w:r>
      <w:r>
        <w:rPr>
          <w:spacing w:val="-5"/>
        </w:rPr>
        <w:t> </w:t>
      </w:r>
      <w:r>
        <w:rPr/>
        <w:t>on</w:t>
      </w:r>
      <w:r>
        <w:rPr>
          <w:spacing w:val="-5"/>
        </w:rPr>
        <w:t> </w:t>
      </w:r>
      <w:r>
        <w:rPr/>
        <w:t>estimated</w:t>
      </w:r>
      <w:r>
        <w:rPr>
          <w:spacing w:val="-5"/>
        </w:rPr>
        <w:t> </w:t>
      </w:r>
      <w:r>
        <w:rPr/>
        <w:t>demand</w:t>
      </w:r>
      <w:r>
        <w:rPr>
          <w:spacing w:val="-5"/>
        </w:rPr>
        <w:t> </w:t>
      </w:r>
      <w:r>
        <w:rPr/>
        <w:t>and</w:t>
      </w:r>
      <w:r>
        <w:rPr>
          <w:spacing w:val="-5"/>
        </w:rPr>
        <w:t> </w:t>
      </w:r>
      <w:r>
        <w:rPr/>
        <w:t>availability),</w:t>
      </w:r>
      <w:r>
        <w:rPr>
          <w:spacing w:val="-5"/>
        </w:rPr>
        <w:t> </w:t>
      </w:r>
      <w:r>
        <w:rPr/>
        <w:t>estimating time of arrival, stock price prediction, ads click-through prediction, and recommender systems for online content like tweets, songs, short videos, articles, etc.</w:t>
      </w:r>
    </w:p>
    <w:p>
      <w:pPr>
        <w:pStyle w:val="BodyText"/>
        <w:spacing w:line="261" w:lineRule="auto" w:before="144"/>
        <w:ind w:right="1549"/>
      </w:pPr>
      <w:r>
        <w:rPr/>
        <w:t>However, these natural labels are usually not generated as labels, but rather as behavioral activities that need to be extracted into labels. Let’s walk through an example to make this clear. If you run an ecommerce website, your application might register that at 10:33 p.m., user</w:t>
      </w:r>
      <w:r>
        <w:rPr>
          <w:spacing w:val="-7"/>
        </w:rPr>
        <w:t> </w:t>
      </w:r>
      <w:r>
        <w:rPr/>
        <w:t>A</w:t>
      </w:r>
      <w:r>
        <w:rPr>
          <w:spacing w:val="-7"/>
        </w:rPr>
        <w:t> </w:t>
      </w:r>
      <w:r>
        <w:rPr/>
        <w:t>clicks on the product with the ID of 32345.</w:t>
      </w:r>
      <w:r>
        <w:rPr>
          <w:spacing w:val="-11"/>
        </w:rPr>
        <w:t> </w:t>
      </w:r>
      <w:r>
        <w:rPr/>
        <w:t>Your system needs to look back into the logs to</w:t>
      </w:r>
      <w:r>
        <w:rPr>
          <w:spacing w:val="-4"/>
        </w:rPr>
        <w:t> </w:t>
      </w:r>
      <w:r>
        <w:rPr/>
        <w:t>see</w:t>
      </w:r>
      <w:r>
        <w:rPr>
          <w:spacing w:val="-4"/>
        </w:rPr>
        <w:t> </w:t>
      </w:r>
      <w:r>
        <w:rPr/>
        <w:t>if</w:t>
      </w:r>
      <w:r>
        <w:rPr>
          <w:spacing w:val="-4"/>
        </w:rPr>
        <w:t> </w:t>
      </w:r>
      <w:r>
        <w:rPr/>
        <w:t>this</w:t>
      </w:r>
      <w:r>
        <w:rPr>
          <w:spacing w:val="-4"/>
        </w:rPr>
        <w:t> </w:t>
      </w:r>
      <w:r>
        <w:rPr/>
        <w:t>product</w:t>
      </w:r>
      <w:r>
        <w:rPr>
          <w:spacing w:val="-4"/>
        </w:rPr>
        <w:t> </w:t>
      </w:r>
      <w:r>
        <w:rPr/>
        <w:t>ID</w:t>
      </w:r>
      <w:r>
        <w:rPr>
          <w:spacing w:val="-4"/>
        </w:rPr>
        <w:t> </w:t>
      </w:r>
      <w:r>
        <w:rPr/>
        <w:t>was</w:t>
      </w:r>
      <w:r>
        <w:rPr>
          <w:spacing w:val="-4"/>
        </w:rPr>
        <w:t> </w:t>
      </w:r>
      <w:r>
        <w:rPr/>
        <w:t>ever</w:t>
      </w:r>
      <w:r>
        <w:rPr>
          <w:spacing w:val="-4"/>
        </w:rPr>
        <w:t> </w:t>
      </w:r>
      <w:r>
        <w:rPr/>
        <w:t>recommended</w:t>
      </w:r>
      <w:r>
        <w:rPr>
          <w:spacing w:val="-4"/>
        </w:rPr>
        <w:t> </w:t>
      </w:r>
      <w:r>
        <w:rPr/>
        <w:t>to</w:t>
      </w:r>
      <w:r>
        <w:rPr>
          <w:spacing w:val="-4"/>
        </w:rPr>
        <w:t> </w:t>
      </w:r>
      <w:r>
        <w:rPr/>
        <w:t>this</w:t>
      </w:r>
      <w:r>
        <w:rPr>
          <w:spacing w:val="-4"/>
        </w:rPr>
        <w:t> </w:t>
      </w:r>
      <w:r>
        <w:rPr/>
        <w:t>user,</w:t>
      </w:r>
      <w:r>
        <w:rPr>
          <w:spacing w:val="-4"/>
        </w:rPr>
        <w:t> </w:t>
      </w:r>
      <w:r>
        <w:rPr/>
        <w:t>and</w:t>
      </w:r>
      <w:r>
        <w:rPr>
          <w:spacing w:val="-4"/>
        </w:rPr>
        <w:t> </w:t>
      </w:r>
      <w:r>
        <w:rPr/>
        <w:t>if</w:t>
      </w:r>
      <w:r>
        <w:rPr>
          <w:spacing w:val="-4"/>
        </w:rPr>
        <w:t> </w:t>
      </w:r>
      <w:r>
        <w:rPr/>
        <w:t>yes,</w:t>
      </w:r>
      <w:r>
        <w:rPr>
          <w:spacing w:val="-4"/>
        </w:rPr>
        <w:t> </w:t>
      </w:r>
      <w:r>
        <w:rPr/>
        <w:t>then what query prompted this recommendation, so that your system can match this query to this recommendation and label this recommendation as a good recommendation, as shown in </w:t>
      </w:r>
      <w:r>
        <w:rPr>
          <w:color w:val="8E0012"/>
        </w:rPr>
        <w:t>Figure 9-4</w:t>
      </w:r>
      <w:r>
        <w:rPr/>
        <w:t>.</w:t>
      </w:r>
    </w:p>
    <w:p>
      <w:pPr>
        <w:pStyle w:val="BodyText"/>
        <w:spacing w:before="2"/>
        <w:ind w:left="0"/>
        <w:rPr>
          <w:sz w:val="16"/>
        </w:rPr>
      </w:pPr>
      <w:r>
        <w:rPr>
          <w:sz w:val="16"/>
        </w:rPr>
        <w:drawing>
          <wp:anchor distT="0" distB="0" distL="0" distR="0" allowOverlap="1" layoutInCell="1" locked="0" behindDoc="1" simplePos="0" relativeHeight="487674880">
            <wp:simplePos x="0" y="0"/>
            <wp:positionH relativeFrom="page">
              <wp:posOffset>1123950</wp:posOffset>
            </wp:positionH>
            <wp:positionV relativeFrom="paragraph">
              <wp:posOffset>133818</wp:posOffset>
            </wp:positionV>
            <wp:extent cx="5524500" cy="1609725"/>
            <wp:effectExtent l="0" t="0" r="0" b="0"/>
            <wp:wrapTopAndBottom/>
            <wp:docPr id="320" name="Image 320"/>
            <wp:cNvGraphicFramePr>
              <a:graphicFrameLocks/>
            </wp:cNvGraphicFramePr>
            <a:graphic>
              <a:graphicData uri="http://schemas.openxmlformats.org/drawingml/2006/picture">
                <pic:pic>
                  <pic:nvPicPr>
                    <pic:cNvPr id="320" name="Image 320"/>
                    <pic:cNvPicPr/>
                  </pic:nvPicPr>
                  <pic:blipFill>
                    <a:blip r:embed="rId340" cstate="print"/>
                    <a:stretch>
                      <a:fillRect/>
                    </a:stretch>
                  </pic:blipFill>
                  <pic:spPr>
                    <a:xfrm>
                      <a:off x="0" y="0"/>
                      <a:ext cx="5524500" cy="1609725"/>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9-4.</w:t>
      </w:r>
      <w:r>
        <w:rPr>
          <w:i/>
          <w:spacing w:val="4"/>
          <w:sz w:val="22"/>
        </w:rPr>
        <w:t> </w:t>
      </w:r>
      <w:r>
        <w:rPr>
          <w:i/>
          <w:sz w:val="22"/>
        </w:rPr>
        <w:t>A</w:t>
      </w:r>
      <w:r>
        <w:rPr>
          <w:i/>
          <w:spacing w:val="4"/>
          <w:sz w:val="22"/>
        </w:rPr>
        <w:t> </w:t>
      </w:r>
      <w:r>
        <w:rPr>
          <w:i/>
          <w:sz w:val="22"/>
        </w:rPr>
        <w:t>simplification</w:t>
      </w:r>
      <w:r>
        <w:rPr>
          <w:i/>
          <w:spacing w:val="8"/>
          <w:sz w:val="22"/>
        </w:rPr>
        <w:t> </w:t>
      </w:r>
      <w:r>
        <w:rPr>
          <w:i/>
          <w:sz w:val="22"/>
        </w:rPr>
        <w:t>of</w:t>
      </w:r>
      <w:r>
        <w:rPr>
          <w:i/>
          <w:spacing w:val="9"/>
          <w:sz w:val="22"/>
        </w:rPr>
        <w:t> </w:t>
      </w:r>
      <w:r>
        <w:rPr>
          <w:i/>
          <w:sz w:val="22"/>
        </w:rPr>
        <w:t>the</w:t>
      </w:r>
      <w:r>
        <w:rPr>
          <w:i/>
          <w:spacing w:val="8"/>
          <w:sz w:val="22"/>
        </w:rPr>
        <w:t> </w:t>
      </w:r>
      <w:r>
        <w:rPr>
          <w:i/>
          <w:sz w:val="22"/>
        </w:rPr>
        <w:t>process</w:t>
      </w:r>
      <w:r>
        <w:rPr>
          <w:i/>
          <w:spacing w:val="9"/>
          <w:sz w:val="22"/>
        </w:rPr>
        <w:t> </w:t>
      </w:r>
      <w:r>
        <w:rPr>
          <w:i/>
          <w:sz w:val="22"/>
        </w:rPr>
        <w:t>of</w:t>
      </w:r>
      <w:r>
        <w:rPr>
          <w:i/>
          <w:spacing w:val="8"/>
          <w:sz w:val="22"/>
        </w:rPr>
        <w:t> </w:t>
      </w:r>
      <w:r>
        <w:rPr>
          <w:i/>
          <w:sz w:val="22"/>
        </w:rPr>
        <w:t>extracting</w:t>
      </w:r>
      <w:r>
        <w:rPr>
          <w:i/>
          <w:spacing w:val="9"/>
          <w:sz w:val="22"/>
        </w:rPr>
        <w:t> </w:t>
      </w:r>
      <w:r>
        <w:rPr>
          <w:i/>
          <w:sz w:val="22"/>
        </w:rPr>
        <w:t>labels</w:t>
      </w:r>
      <w:r>
        <w:rPr>
          <w:i/>
          <w:spacing w:val="8"/>
          <w:sz w:val="22"/>
        </w:rPr>
        <w:t> </w:t>
      </w:r>
      <w:r>
        <w:rPr>
          <w:i/>
          <w:sz w:val="22"/>
        </w:rPr>
        <w:t>from</w:t>
      </w:r>
      <w:r>
        <w:rPr>
          <w:i/>
          <w:spacing w:val="9"/>
          <w:sz w:val="22"/>
        </w:rPr>
        <w:t> </w:t>
      </w:r>
      <w:r>
        <w:rPr>
          <w:i/>
          <w:sz w:val="22"/>
        </w:rPr>
        <w:t>user</w:t>
      </w:r>
      <w:r>
        <w:rPr>
          <w:i/>
          <w:spacing w:val="8"/>
          <w:sz w:val="22"/>
        </w:rPr>
        <w:t> </w:t>
      </w:r>
      <w:r>
        <w:rPr>
          <w:i/>
          <w:spacing w:val="-2"/>
          <w:sz w:val="22"/>
        </w:rPr>
        <w:t>feedback</w:t>
      </w:r>
    </w:p>
    <w:p>
      <w:pPr>
        <w:pStyle w:val="BodyText"/>
        <w:spacing w:line="261" w:lineRule="auto" w:before="243"/>
        <w:ind w:right="1549"/>
        <w:rPr>
          <w:rFonts w:ascii="Arial MT" w:hAnsi="Arial MT"/>
        </w:rPr>
      </w:pPr>
      <w:r>
        <w:rPr/>
        <w:t>The process of looking back into the logs to extract labels is called label computation. It can be quite costly if the number of logs is large. Label computation can be done with batch processing: e.g., waiting for logs to be deposited</w:t>
      </w:r>
      <w:r>
        <w:rPr>
          <w:spacing w:val="-4"/>
        </w:rPr>
        <w:t> </w:t>
      </w:r>
      <w:r>
        <w:rPr/>
        <w:t>into</w:t>
      </w:r>
      <w:r>
        <w:rPr>
          <w:spacing w:val="-4"/>
        </w:rPr>
        <w:t> </w:t>
      </w:r>
      <w:r>
        <w:rPr/>
        <w:t>data</w:t>
      </w:r>
      <w:r>
        <w:rPr>
          <w:spacing w:val="-4"/>
        </w:rPr>
        <w:t> </w:t>
      </w:r>
      <w:r>
        <w:rPr/>
        <w:t>warehouses</w:t>
      </w:r>
      <w:r>
        <w:rPr>
          <w:spacing w:val="-4"/>
        </w:rPr>
        <w:t> </w:t>
      </w:r>
      <w:r>
        <w:rPr/>
        <w:t>first</w:t>
      </w:r>
      <w:r>
        <w:rPr>
          <w:spacing w:val="-4"/>
        </w:rPr>
        <w:t> </w:t>
      </w:r>
      <w:r>
        <w:rPr/>
        <w:t>before</w:t>
      </w:r>
      <w:r>
        <w:rPr>
          <w:spacing w:val="-4"/>
        </w:rPr>
        <w:t> </w:t>
      </w:r>
      <w:r>
        <w:rPr/>
        <w:t>running</w:t>
      </w:r>
      <w:r>
        <w:rPr>
          <w:spacing w:val="-4"/>
        </w:rPr>
        <w:t> </w:t>
      </w:r>
      <w:r>
        <w:rPr/>
        <w:t>a</w:t>
      </w:r>
      <w:r>
        <w:rPr>
          <w:spacing w:val="-4"/>
        </w:rPr>
        <w:t> </w:t>
      </w:r>
      <w:r>
        <w:rPr/>
        <w:t>batch</w:t>
      </w:r>
      <w:r>
        <w:rPr>
          <w:spacing w:val="-4"/>
        </w:rPr>
        <w:t> </w:t>
      </w:r>
      <w:r>
        <w:rPr/>
        <w:t>job</w:t>
      </w:r>
      <w:r>
        <w:rPr>
          <w:spacing w:val="-4"/>
        </w:rPr>
        <w:t> </w:t>
      </w:r>
      <w:r>
        <w:rPr/>
        <w:t>to</w:t>
      </w:r>
      <w:r>
        <w:rPr>
          <w:spacing w:val="-4"/>
        </w:rPr>
        <w:t> </w:t>
      </w:r>
      <w:r>
        <w:rPr/>
        <w:t>extract</w:t>
      </w:r>
      <w:r>
        <w:rPr>
          <w:spacing w:val="-4"/>
        </w:rPr>
        <w:t> </w:t>
      </w:r>
      <w:r>
        <w:rPr/>
        <w:t>all labels from logs at once. However, as discussed previously, this means that we’d need to wait for data to be deposited first, then wait for the next batch job to run.</w:t>
      </w:r>
      <w:r>
        <w:rPr>
          <w:spacing w:val="-10"/>
        </w:rPr>
        <w:t> </w:t>
      </w:r>
      <w:r>
        <w:rPr/>
        <w:t>A</w:t>
      </w:r>
      <w:r>
        <w:rPr>
          <w:spacing w:val="-10"/>
        </w:rPr>
        <w:t> </w:t>
      </w:r>
      <w:r>
        <w:rPr/>
        <w:t>much faster approach would be to leverage stream processing to extract labels from the real-time transports directly.</w:t>
      </w:r>
      <w:r>
        <w:rPr>
          <w:rFonts w:ascii="Arial MT" w:hAnsi="Arial MT"/>
          <w:color w:val="8E0012"/>
          <w:vertAlign w:val="superscript"/>
        </w:rPr>
        <w:t>13</w:t>
      </w:r>
    </w:p>
    <w:p>
      <w:pPr>
        <w:pStyle w:val="BodyText"/>
        <w:spacing w:after="0" w:line="261" w:lineRule="auto"/>
        <w:rPr>
          <w:rFonts w:ascii="Arial MT" w:hAnsi="Arial MT"/>
        </w:rPr>
        <w:sectPr>
          <w:pgSz w:w="12240" w:h="15840"/>
          <w:pgMar w:top="1380" w:bottom="280" w:left="0" w:right="0"/>
        </w:sectPr>
      </w:pPr>
    </w:p>
    <w:p>
      <w:pPr>
        <w:pStyle w:val="BodyText"/>
        <w:spacing w:line="261" w:lineRule="auto" w:before="65"/>
        <w:ind w:right="1624"/>
      </w:pPr>
      <w:r>
        <w:rPr/>
        <w:t>If</w:t>
      </w:r>
      <w:r>
        <w:rPr>
          <w:spacing w:val="-7"/>
        </w:rPr>
        <w:t> </w:t>
      </w:r>
      <w:r>
        <w:rPr/>
        <w:t>your</w:t>
      </w:r>
      <w:r>
        <w:rPr>
          <w:spacing w:val="-7"/>
        </w:rPr>
        <w:t> </w:t>
      </w:r>
      <w:r>
        <w:rPr/>
        <w:t>model’s</w:t>
      </w:r>
      <w:r>
        <w:rPr>
          <w:spacing w:val="-7"/>
        </w:rPr>
        <w:t> </w:t>
      </w:r>
      <w:r>
        <w:rPr/>
        <w:t>speed</w:t>
      </w:r>
      <w:r>
        <w:rPr>
          <w:spacing w:val="-7"/>
        </w:rPr>
        <w:t> </w:t>
      </w:r>
      <w:r>
        <w:rPr/>
        <w:t>iteration</w:t>
      </w:r>
      <w:r>
        <w:rPr>
          <w:spacing w:val="-7"/>
        </w:rPr>
        <w:t> </w:t>
      </w:r>
      <w:r>
        <w:rPr/>
        <w:t>is</w:t>
      </w:r>
      <w:r>
        <w:rPr>
          <w:spacing w:val="-7"/>
        </w:rPr>
        <w:t> </w:t>
      </w:r>
      <w:r>
        <w:rPr/>
        <w:t>bottlenecked</w:t>
      </w:r>
      <w:r>
        <w:rPr>
          <w:spacing w:val="-7"/>
        </w:rPr>
        <w:t> </w:t>
      </w:r>
      <w:r>
        <w:rPr/>
        <w:t>by</w:t>
      </w:r>
      <w:r>
        <w:rPr>
          <w:spacing w:val="-7"/>
        </w:rPr>
        <w:t> </w:t>
      </w:r>
      <w:r>
        <w:rPr/>
        <w:t>labeling</w:t>
      </w:r>
      <w:r>
        <w:rPr>
          <w:spacing w:val="-7"/>
        </w:rPr>
        <w:t> </w:t>
      </w:r>
      <w:r>
        <w:rPr/>
        <w:t>speed,</w:t>
      </w:r>
      <w:r>
        <w:rPr>
          <w:spacing w:val="-7"/>
        </w:rPr>
        <w:t> </w:t>
      </w:r>
      <w:r>
        <w:rPr/>
        <w:t>it’s</w:t>
      </w:r>
      <w:r>
        <w:rPr>
          <w:spacing w:val="-7"/>
        </w:rPr>
        <w:t> </w:t>
      </w:r>
      <w:r>
        <w:rPr/>
        <w:t>also possible to speed up the labeling process by leveraging programmatic labeling tools like Snorkel to generate fast labels with minimal human intervention. It might also be possible to leverage crowdsourced labels to quickly annotate fresh data.</w:t>
      </w:r>
    </w:p>
    <w:p>
      <w:pPr>
        <w:pStyle w:val="BodyText"/>
        <w:spacing w:line="261" w:lineRule="auto" w:before="145"/>
        <w:ind w:right="1581"/>
      </w:pPr>
      <w:r>
        <w:rPr/>
        <w:t>Given</w:t>
      </w:r>
      <w:r>
        <w:rPr>
          <w:spacing w:val="-5"/>
        </w:rPr>
        <w:t> </w:t>
      </w:r>
      <w:r>
        <w:rPr/>
        <w:t>that</w:t>
      </w:r>
      <w:r>
        <w:rPr>
          <w:spacing w:val="-5"/>
        </w:rPr>
        <w:t> </w:t>
      </w:r>
      <w:r>
        <w:rPr/>
        <w:t>tooling</w:t>
      </w:r>
      <w:r>
        <w:rPr>
          <w:spacing w:val="-5"/>
        </w:rPr>
        <w:t> </w:t>
      </w:r>
      <w:r>
        <w:rPr/>
        <w:t>around</w:t>
      </w:r>
      <w:r>
        <w:rPr>
          <w:spacing w:val="-5"/>
        </w:rPr>
        <w:t> </w:t>
      </w:r>
      <w:r>
        <w:rPr/>
        <w:t>streaming</w:t>
      </w:r>
      <w:r>
        <w:rPr>
          <w:spacing w:val="-5"/>
        </w:rPr>
        <w:t> </w:t>
      </w:r>
      <w:r>
        <w:rPr/>
        <w:t>is</w:t>
      </w:r>
      <w:r>
        <w:rPr>
          <w:spacing w:val="-5"/>
        </w:rPr>
        <w:t> </w:t>
      </w:r>
      <w:r>
        <w:rPr/>
        <w:t>still</w:t>
      </w:r>
      <w:r>
        <w:rPr>
          <w:spacing w:val="-5"/>
        </w:rPr>
        <w:t> </w:t>
      </w:r>
      <w:r>
        <w:rPr/>
        <w:t>nascent,</w:t>
      </w:r>
      <w:r>
        <w:rPr>
          <w:spacing w:val="-5"/>
        </w:rPr>
        <w:t> </w:t>
      </w:r>
      <w:r>
        <w:rPr/>
        <w:t>architecting</w:t>
      </w:r>
      <w:r>
        <w:rPr>
          <w:spacing w:val="-5"/>
        </w:rPr>
        <w:t> </w:t>
      </w:r>
      <w:r>
        <w:rPr/>
        <w:t>an</w:t>
      </w:r>
      <w:r>
        <w:rPr>
          <w:spacing w:val="-5"/>
        </w:rPr>
        <w:t> </w:t>
      </w:r>
      <w:r>
        <w:rPr/>
        <w:t>efficient streaming-first infrastructure for accessing fresh data and extracting fast labels from real-time transports can be engineering-intensive and costly.</w:t>
      </w:r>
    </w:p>
    <w:p>
      <w:pPr>
        <w:pStyle w:val="BodyText"/>
        <w:spacing w:line="261" w:lineRule="auto"/>
        <w:ind w:right="1542"/>
      </w:pPr>
      <w:r>
        <w:rPr/>
        <w:t>The good news is that tooling around streaming is growing fast. Confluent, the platform built on top of Kafka, is a $16 billion company as of October 2021. In late 2020, Snowflake started a team focusing on streaming.</w:t>
      </w:r>
      <w:r>
        <w:rPr>
          <w:rFonts w:ascii="Arial MT" w:hAnsi="Arial MT"/>
          <w:color w:val="8E0012"/>
          <w:vertAlign w:val="superscript"/>
        </w:rPr>
        <w:t>14</w:t>
      </w:r>
      <w:r>
        <w:rPr>
          <w:rFonts w:ascii="Arial MT" w:hAnsi="Arial MT"/>
          <w:color w:val="8E0012"/>
          <w:spacing w:val="-24"/>
          <w:vertAlign w:val="baseline"/>
        </w:rPr>
        <w:t> </w:t>
      </w:r>
      <w:r>
        <w:rPr>
          <w:vertAlign w:val="baseline"/>
        </w:rPr>
        <w:t>As of September</w:t>
      </w:r>
      <w:r>
        <w:rPr>
          <w:spacing w:val="-4"/>
          <w:vertAlign w:val="baseline"/>
        </w:rPr>
        <w:t> </w:t>
      </w:r>
      <w:r>
        <w:rPr>
          <w:vertAlign w:val="baseline"/>
        </w:rPr>
        <w:t>2021,</w:t>
      </w:r>
      <w:r>
        <w:rPr>
          <w:spacing w:val="-4"/>
          <w:vertAlign w:val="baseline"/>
        </w:rPr>
        <w:t> </w:t>
      </w:r>
      <w:r>
        <w:rPr>
          <w:vertAlign w:val="baseline"/>
        </w:rPr>
        <w:t>Materialize</w:t>
      </w:r>
      <w:r>
        <w:rPr>
          <w:spacing w:val="-4"/>
          <w:vertAlign w:val="baseline"/>
        </w:rPr>
        <w:t> </w:t>
      </w:r>
      <w:r>
        <w:rPr>
          <w:vertAlign w:val="baseline"/>
        </w:rPr>
        <w:t>has</w:t>
      </w:r>
      <w:r>
        <w:rPr>
          <w:spacing w:val="-4"/>
          <w:vertAlign w:val="baseline"/>
        </w:rPr>
        <w:t> </w:t>
      </w:r>
      <w:r>
        <w:rPr>
          <w:vertAlign w:val="baseline"/>
        </w:rPr>
        <w:t>raised</w:t>
      </w:r>
      <w:r>
        <w:rPr>
          <w:spacing w:val="-4"/>
          <w:vertAlign w:val="baseline"/>
        </w:rPr>
        <w:t> </w:t>
      </w:r>
      <w:r>
        <w:rPr>
          <w:vertAlign w:val="baseline"/>
        </w:rPr>
        <w:t>$100</w:t>
      </w:r>
      <w:r>
        <w:rPr>
          <w:spacing w:val="-4"/>
          <w:vertAlign w:val="baseline"/>
        </w:rPr>
        <w:t> </w:t>
      </w:r>
      <w:r>
        <w:rPr>
          <w:vertAlign w:val="baseline"/>
        </w:rPr>
        <w:t>million</w:t>
      </w:r>
      <w:r>
        <w:rPr>
          <w:spacing w:val="-4"/>
          <w:vertAlign w:val="baseline"/>
        </w:rPr>
        <w:t> </w:t>
      </w:r>
      <w:r>
        <w:rPr>
          <w:vertAlign w:val="baseline"/>
        </w:rPr>
        <w:t>to</w:t>
      </w:r>
      <w:r>
        <w:rPr>
          <w:spacing w:val="-4"/>
          <w:vertAlign w:val="baseline"/>
        </w:rPr>
        <w:t> </w:t>
      </w:r>
      <w:r>
        <w:rPr>
          <w:vertAlign w:val="baseline"/>
        </w:rPr>
        <w:t>develop</w:t>
      </w:r>
      <w:r>
        <w:rPr>
          <w:spacing w:val="-4"/>
          <w:vertAlign w:val="baseline"/>
        </w:rPr>
        <w:t> </w:t>
      </w:r>
      <w:r>
        <w:rPr>
          <w:vertAlign w:val="baseline"/>
        </w:rPr>
        <w:t>a</w:t>
      </w:r>
      <w:r>
        <w:rPr>
          <w:spacing w:val="-4"/>
          <w:vertAlign w:val="baseline"/>
        </w:rPr>
        <w:t> </w:t>
      </w:r>
      <w:r>
        <w:rPr>
          <w:vertAlign w:val="baseline"/>
        </w:rPr>
        <w:t>streaming SQL database.</w:t>
      </w:r>
      <w:r>
        <w:rPr>
          <w:rFonts w:ascii="Arial MT" w:hAnsi="Arial MT"/>
          <w:color w:val="8E0012"/>
          <w:vertAlign w:val="superscript"/>
        </w:rPr>
        <w:t>15</w:t>
      </w:r>
      <w:r>
        <w:rPr>
          <w:rFonts w:ascii="Arial MT" w:hAnsi="Arial MT"/>
          <w:color w:val="8E0012"/>
          <w:spacing w:val="-9"/>
          <w:vertAlign w:val="baseline"/>
        </w:rPr>
        <w:t> </w:t>
      </w:r>
      <w:r>
        <w:rPr>
          <w:vertAlign w:val="baseline"/>
        </w:rPr>
        <w:t>As tooling around streaming matures, it’ll be much easier and cheaper for companies to develop a streaming-first infrastructure for </w:t>
      </w:r>
      <w:r>
        <w:rPr>
          <w:spacing w:val="-4"/>
          <w:vertAlign w:val="baseline"/>
        </w:rPr>
        <w:t>ML.</w:t>
      </w:r>
    </w:p>
    <w:p>
      <w:pPr>
        <w:pStyle w:val="Heading9"/>
        <w:spacing w:before="285"/>
      </w:pPr>
      <w:r>
        <w:rPr>
          <w:color w:val="545454"/>
        </w:rPr>
        <w:t>Evaluation </w:t>
      </w:r>
      <w:r>
        <w:rPr>
          <w:color w:val="545454"/>
          <w:spacing w:val="-2"/>
        </w:rPr>
        <w:t>challenge</w:t>
      </w:r>
    </w:p>
    <w:p>
      <w:pPr>
        <w:pStyle w:val="BodyText"/>
        <w:spacing w:line="261" w:lineRule="auto" w:before="167"/>
        <w:ind w:right="1624"/>
        <w:rPr>
          <w:rFonts w:ascii="Arial MT" w:hAnsi="Arial MT"/>
        </w:rPr>
      </w:pPr>
      <w:r>
        <w:rPr/>
        <w:t>The biggest challenge of continual learning isn’t in writing a function to continually</w:t>
      </w:r>
      <w:r>
        <w:rPr>
          <w:spacing w:val="-4"/>
        </w:rPr>
        <w:t> </w:t>
      </w:r>
      <w:r>
        <w:rPr/>
        <w:t>update</w:t>
      </w:r>
      <w:r>
        <w:rPr>
          <w:spacing w:val="-4"/>
        </w:rPr>
        <w:t> </w:t>
      </w:r>
      <w:r>
        <w:rPr/>
        <w:t>your</w:t>
      </w:r>
      <w:r>
        <w:rPr>
          <w:spacing w:val="-4"/>
        </w:rPr>
        <w:t> </w:t>
      </w:r>
      <w:r>
        <w:rPr/>
        <w:t>model—you</w:t>
      </w:r>
      <w:r>
        <w:rPr>
          <w:spacing w:val="-4"/>
        </w:rPr>
        <w:t> </w:t>
      </w:r>
      <w:r>
        <w:rPr/>
        <w:t>can</w:t>
      </w:r>
      <w:r>
        <w:rPr>
          <w:spacing w:val="-4"/>
        </w:rPr>
        <w:t> </w:t>
      </w:r>
      <w:r>
        <w:rPr/>
        <w:t>do</w:t>
      </w:r>
      <w:r>
        <w:rPr>
          <w:spacing w:val="-4"/>
        </w:rPr>
        <w:t> </w:t>
      </w:r>
      <w:r>
        <w:rPr/>
        <w:t>that</w:t>
      </w:r>
      <w:r>
        <w:rPr>
          <w:spacing w:val="-4"/>
        </w:rPr>
        <w:t> </w:t>
      </w:r>
      <w:r>
        <w:rPr/>
        <w:t>by</w:t>
      </w:r>
      <w:r>
        <w:rPr>
          <w:spacing w:val="-4"/>
        </w:rPr>
        <w:t> </w:t>
      </w:r>
      <w:r>
        <w:rPr/>
        <w:t>writing</w:t>
      </w:r>
      <w:r>
        <w:rPr>
          <w:spacing w:val="-4"/>
        </w:rPr>
        <w:t> </w:t>
      </w:r>
      <w:r>
        <w:rPr/>
        <w:t>a</w:t>
      </w:r>
      <w:r>
        <w:rPr>
          <w:spacing w:val="-4"/>
        </w:rPr>
        <w:t> </w:t>
      </w:r>
      <w:r>
        <w:rPr/>
        <w:t>script!</w:t>
      </w:r>
      <w:r>
        <w:rPr>
          <w:spacing w:val="-10"/>
        </w:rPr>
        <w:t> </w:t>
      </w:r>
      <w:r>
        <w:rPr/>
        <w:t>The biggest</w:t>
      </w:r>
      <w:r>
        <w:rPr>
          <w:spacing w:val="-2"/>
        </w:rPr>
        <w:t> </w:t>
      </w:r>
      <w:r>
        <w:rPr/>
        <w:t>challenge</w:t>
      </w:r>
      <w:r>
        <w:rPr>
          <w:spacing w:val="-2"/>
        </w:rPr>
        <w:t> </w:t>
      </w:r>
      <w:r>
        <w:rPr/>
        <w:t>is</w:t>
      </w:r>
      <w:r>
        <w:rPr>
          <w:spacing w:val="-2"/>
        </w:rPr>
        <w:t> </w:t>
      </w:r>
      <w:r>
        <w:rPr/>
        <w:t>in</w:t>
      </w:r>
      <w:r>
        <w:rPr>
          <w:spacing w:val="-2"/>
        </w:rPr>
        <w:t> </w:t>
      </w:r>
      <w:r>
        <w:rPr/>
        <w:t>making</w:t>
      </w:r>
      <w:r>
        <w:rPr>
          <w:spacing w:val="-2"/>
        </w:rPr>
        <w:t> </w:t>
      </w:r>
      <w:r>
        <w:rPr/>
        <w:t>sure</w:t>
      </w:r>
      <w:r>
        <w:rPr>
          <w:spacing w:val="-2"/>
        </w:rPr>
        <w:t> </w:t>
      </w:r>
      <w:r>
        <w:rPr/>
        <w:t>that</w:t>
      </w:r>
      <w:r>
        <w:rPr>
          <w:spacing w:val="-2"/>
        </w:rPr>
        <w:t> </w:t>
      </w:r>
      <w:r>
        <w:rPr/>
        <w:t>this</w:t>
      </w:r>
      <w:r>
        <w:rPr>
          <w:spacing w:val="-2"/>
        </w:rPr>
        <w:t> </w:t>
      </w:r>
      <w:r>
        <w:rPr/>
        <w:t>update</w:t>
      </w:r>
      <w:r>
        <w:rPr>
          <w:spacing w:val="-2"/>
        </w:rPr>
        <w:t> </w:t>
      </w:r>
      <w:r>
        <w:rPr/>
        <w:t>is</w:t>
      </w:r>
      <w:r>
        <w:rPr>
          <w:spacing w:val="-2"/>
        </w:rPr>
        <w:t> </w:t>
      </w:r>
      <w:r>
        <w:rPr/>
        <w:t>good</w:t>
      </w:r>
      <w:r>
        <w:rPr>
          <w:spacing w:val="-2"/>
        </w:rPr>
        <w:t> </w:t>
      </w:r>
      <w:r>
        <w:rPr/>
        <w:t>enough</w:t>
      </w:r>
      <w:r>
        <w:rPr>
          <w:spacing w:val="-2"/>
        </w:rPr>
        <w:t> </w:t>
      </w:r>
      <w:r>
        <w:rPr/>
        <w:t>to</w:t>
      </w:r>
      <w:r>
        <w:rPr>
          <w:spacing w:val="-2"/>
        </w:rPr>
        <w:t> </w:t>
      </w:r>
      <w:r>
        <w:rPr/>
        <w:t>be deployed. In this book, we’ve discussed how ML systems make catastrophic failures in production, from millions of minorities being unjustly denied loans, to drivers who trust autopilot too much being involved in fatal crashes.</w:t>
      </w:r>
      <w:r>
        <w:rPr>
          <w:rFonts w:ascii="Arial MT" w:hAnsi="Arial MT"/>
          <w:color w:val="8E0012"/>
          <w:vertAlign w:val="superscript"/>
        </w:rPr>
        <w:t>16</w:t>
      </w:r>
    </w:p>
    <w:p>
      <w:pPr>
        <w:pStyle w:val="BodyText"/>
        <w:spacing w:line="261" w:lineRule="auto" w:before="141"/>
        <w:ind w:right="1549"/>
      </w:pPr>
      <w:r>
        <w:rPr/>
        <w:t>The</w:t>
      </w:r>
      <w:r>
        <w:rPr>
          <w:spacing w:val="-4"/>
        </w:rPr>
        <w:t> </w:t>
      </w:r>
      <w:r>
        <w:rPr/>
        <w:t>risks</w:t>
      </w:r>
      <w:r>
        <w:rPr>
          <w:spacing w:val="-4"/>
        </w:rPr>
        <w:t> </w:t>
      </w:r>
      <w:r>
        <w:rPr/>
        <w:t>for</w:t>
      </w:r>
      <w:r>
        <w:rPr>
          <w:spacing w:val="-4"/>
        </w:rPr>
        <w:t> </w:t>
      </w:r>
      <w:r>
        <w:rPr/>
        <w:t>catastrophic</w:t>
      </w:r>
      <w:r>
        <w:rPr>
          <w:spacing w:val="-4"/>
        </w:rPr>
        <w:t> </w:t>
      </w:r>
      <w:r>
        <w:rPr/>
        <w:t>failures</w:t>
      </w:r>
      <w:r>
        <w:rPr>
          <w:spacing w:val="-4"/>
        </w:rPr>
        <w:t> </w:t>
      </w:r>
      <w:r>
        <w:rPr/>
        <w:t>amplify</w:t>
      </w:r>
      <w:r>
        <w:rPr>
          <w:spacing w:val="-4"/>
        </w:rPr>
        <w:t> </w:t>
      </w:r>
      <w:r>
        <w:rPr/>
        <w:t>with</w:t>
      </w:r>
      <w:r>
        <w:rPr>
          <w:spacing w:val="-4"/>
        </w:rPr>
        <w:t> </w:t>
      </w:r>
      <w:r>
        <w:rPr/>
        <w:t>continual</w:t>
      </w:r>
      <w:r>
        <w:rPr>
          <w:spacing w:val="-4"/>
        </w:rPr>
        <w:t> </w:t>
      </w:r>
      <w:r>
        <w:rPr/>
        <w:t>learning.</w:t>
      </w:r>
      <w:r>
        <w:rPr>
          <w:spacing w:val="-4"/>
        </w:rPr>
        <w:t> </w:t>
      </w:r>
      <w:r>
        <w:rPr/>
        <w:t>First,</w:t>
      </w:r>
      <w:r>
        <w:rPr>
          <w:spacing w:val="-4"/>
        </w:rPr>
        <w:t> </w:t>
      </w:r>
      <w:r>
        <w:rPr/>
        <w:t>the more frequently you update your models, the more opportunities there are for updates to fail.</w:t>
      </w:r>
    </w:p>
    <w:p>
      <w:pPr>
        <w:pStyle w:val="BodyText"/>
        <w:spacing w:line="261" w:lineRule="auto" w:before="147"/>
        <w:ind w:right="1546"/>
      </w:pPr>
      <w:r>
        <w:rPr/>
        <w:t>Second, continual learning makes your models more susceptible to coordinated</w:t>
      </w:r>
      <w:r>
        <w:rPr>
          <w:spacing w:val="-5"/>
        </w:rPr>
        <w:t> </w:t>
      </w:r>
      <w:r>
        <w:rPr/>
        <w:t>manipulation</w:t>
      </w:r>
      <w:r>
        <w:rPr>
          <w:spacing w:val="-5"/>
        </w:rPr>
        <w:t> </w:t>
      </w:r>
      <w:r>
        <w:rPr/>
        <w:t>and</w:t>
      </w:r>
      <w:r>
        <w:rPr>
          <w:spacing w:val="-5"/>
        </w:rPr>
        <w:t> </w:t>
      </w:r>
      <w:r>
        <w:rPr/>
        <w:t>adversarial</w:t>
      </w:r>
      <w:r>
        <w:rPr>
          <w:spacing w:val="-5"/>
        </w:rPr>
        <w:t> </w:t>
      </w:r>
      <w:r>
        <w:rPr/>
        <w:t>attack.</w:t>
      </w:r>
      <w:r>
        <w:rPr>
          <w:spacing w:val="-5"/>
        </w:rPr>
        <w:t> </w:t>
      </w:r>
      <w:r>
        <w:rPr/>
        <w:t>Because</w:t>
      </w:r>
      <w:r>
        <w:rPr>
          <w:spacing w:val="-5"/>
        </w:rPr>
        <w:t> </w:t>
      </w:r>
      <w:r>
        <w:rPr/>
        <w:t>your</w:t>
      </w:r>
      <w:r>
        <w:rPr>
          <w:spacing w:val="-5"/>
        </w:rPr>
        <w:t> </w:t>
      </w:r>
      <w:r>
        <w:rPr/>
        <w:t>models</w:t>
      </w:r>
      <w:r>
        <w:rPr>
          <w:spacing w:val="-5"/>
        </w:rPr>
        <w:t> </w:t>
      </w:r>
      <w:r>
        <w:rPr/>
        <w:t>learn online from real-world data, it makes it easier for users to input malicious data to trick models into learning wrong things. In 2016, Microsoft released Tay, a chatbot capable of learning through “casual and playful conversation” on Twitter.</w:t>
      </w:r>
      <w:r>
        <w:rPr>
          <w:spacing w:val="-9"/>
        </w:rPr>
        <w:t> </w:t>
      </w:r>
      <w:r>
        <w:rPr/>
        <w:t>As soon as Tay launched, trolls started tweeting</w:t>
      </w:r>
    </w:p>
    <w:p>
      <w:pPr>
        <w:pStyle w:val="BodyText"/>
        <w:spacing w:after="0" w:line="261" w:lineRule="auto"/>
        <w:sectPr>
          <w:pgSz w:w="12240" w:h="15840"/>
          <w:pgMar w:top="1380" w:bottom="280" w:left="0" w:right="0"/>
        </w:sectPr>
      </w:pPr>
    </w:p>
    <w:p>
      <w:pPr>
        <w:pStyle w:val="BodyText"/>
        <w:spacing w:line="261" w:lineRule="auto" w:before="65"/>
        <w:ind w:right="1624"/>
        <w:rPr>
          <w:rFonts w:ascii="Arial MT"/>
        </w:rPr>
      </w:pPr>
      <w:r>
        <w:rPr/>
        <w:t>the bot racist and misogynist remarks. The bot soon began to post inflammatory</w:t>
      </w:r>
      <w:r>
        <w:rPr>
          <w:spacing w:val="-5"/>
        </w:rPr>
        <w:t> </w:t>
      </w:r>
      <w:r>
        <w:rPr/>
        <w:t>and</w:t>
      </w:r>
      <w:r>
        <w:rPr>
          <w:spacing w:val="-5"/>
        </w:rPr>
        <w:t> </w:t>
      </w:r>
      <w:r>
        <w:rPr/>
        <w:t>offensive</w:t>
      </w:r>
      <w:r>
        <w:rPr>
          <w:spacing w:val="-5"/>
        </w:rPr>
        <w:t> </w:t>
      </w:r>
      <w:r>
        <w:rPr/>
        <w:t>tweets,</w:t>
      </w:r>
      <w:r>
        <w:rPr>
          <w:spacing w:val="-5"/>
        </w:rPr>
        <w:t> </w:t>
      </w:r>
      <w:r>
        <w:rPr/>
        <w:t>causing</w:t>
      </w:r>
      <w:r>
        <w:rPr>
          <w:spacing w:val="-5"/>
        </w:rPr>
        <w:t> </w:t>
      </w:r>
      <w:r>
        <w:rPr/>
        <w:t>Microsoft</w:t>
      </w:r>
      <w:r>
        <w:rPr>
          <w:spacing w:val="-5"/>
        </w:rPr>
        <w:t> </w:t>
      </w:r>
      <w:r>
        <w:rPr/>
        <w:t>to</w:t>
      </w:r>
      <w:r>
        <w:rPr>
          <w:spacing w:val="-5"/>
        </w:rPr>
        <w:t> </w:t>
      </w:r>
      <w:r>
        <w:rPr/>
        <w:t>shut</w:t>
      </w:r>
      <w:r>
        <w:rPr>
          <w:spacing w:val="-5"/>
        </w:rPr>
        <w:t> </w:t>
      </w:r>
      <w:r>
        <w:rPr/>
        <w:t>down</w:t>
      </w:r>
      <w:r>
        <w:rPr>
          <w:spacing w:val="-5"/>
        </w:rPr>
        <w:t> </w:t>
      </w:r>
      <w:r>
        <w:rPr/>
        <w:t>the</w:t>
      </w:r>
      <w:r>
        <w:rPr>
          <w:spacing w:val="-5"/>
        </w:rPr>
        <w:t> </w:t>
      </w:r>
      <w:r>
        <w:rPr/>
        <w:t>bot 16 hours after its launch.</w:t>
      </w:r>
      <w:r>
        <w:rPr>
          <w:rFonts w:ascii="Arial MT"/>
          <w:color w:val="8E0012"/>
          <w:vertAlign w:val="superscript"/>
        </w:rPr>
        <w:t>17</w:t>
      </w:r>
    </w:p>
    <w:p>
      <w:pPr>
        <w:pStyle w:val="BodyText"/>
        <w:spacing w:line="261" w:lineRule="auto" w:before="145"/>
        <w:ind w:right="1624"/>
      </w:pPr>
      <w:r>
        <w:rPr/>
        <w:t>To avoid similar or worse incidents, it’s crucial to thoroughly test each of your</w:t>
      </w:r>
      <w:r>
        <w:rPr>
          <w:spacing w:val="-4"/>
        </w:rPr>
        <w:t> </w:t>
      </w:r>
      <w:r>
        <w:rPr/>
        <w:t>model</w:t>
      </w:r>
      <w:r>
        <w:rPr>
          <w:spacing w:val="-4"/>
        </w:rPr>
        <w:t> </w:t>
      </w:r>
      <w:r>
        <w:rPr/>
        <w:t>updates</w:t>
      </w:r>
      <w:r>
        <w:rPr>
          <w:spacing w:val="-4"/>
        </w:rPr>
        <w:t> </w:t>
      </w:r>
      <w:r>
        <w:rPr/>
        <w:t>to</w:t>
      </w:r>
      <w:r>
        <w:rPr>
          <w:spacing w:val="-4"/>
        </w:rPr>
        <w:t> </w:t>
      </w:r>
      <w:r>
        <w:rPr/>
        <w:t>ensure</w:t>
      </w:r>
      <w:r>
        <w:rPr>
          <w:spacing w:val="-4"/>
        </w:rPr>
        <w:t> </w:t>
      </w:r>
      <w:r>
        <w:rPr/>
        <w:t>its</w:t>
      </w:r>
      <w:r>
        <w:rPr>
          <w:spacing w:val="-4"/>
        </w:rPr>
        <w:t> </w:t>
      </w:r>
      <w:r>
        <w:rPr/>
        <w:t>performance</w:t>
      </w:r>
      <w:r>
        <w:rPr>
          <w:spacing w:val="-4"/>
        </w:rPr>
        <w:t> </w:t>
      </w:r>
      <w:r>
        <w:rPr/>
        <w:t>and</w:t>
      </w:r>
      <w:r>
        <w:rPr>
          <w:spacing w:val="-4"/>
        </w:rPr>
        <w:t> </w:t>
      </w:r>
      <w:r>
        <w:rPr/>
        <w:t>safety</w:t>
      </w:r>
      <w:r>
        <w:rPr>
          <w:spacing w:val="-4"/>
        </w:rPr>
        <w:t> </w:t>
      </w:r>
      <w:r>
        <w:rPr/>
        <w:t>before</w:t>
      </w:r>
      <w:r>
        <w:rPr>
          <w:spacing w:val="-4"/>
        </w:rPr>
        <w:t> </w:t>
      </w:r>
      <w:r>
        <w:rPr/>
        <w:t>deploying the updates to a wider audience. We already discussed model offline evaluation in </w:t>
      </w:r>
      <w:r>
        <w:rPr>
          <w:color w:val="8E0012"/>
        </w:rPr>
        <w:t>Chapter 6</w:t>
      </w:r>
      <w:r>
        <w:rPr/>
        <w:t>, and will discuss online evaluation (test in production) in this chapter.</w:t>
      </w:r>
    </w:p>
    <w:p>
      <w:pPr>
        <w:pStyle w:val="BodyText"/>
        <w:spacing w:line="261" w:lineRule="auto" w:before="145"/>
        <w:ind w:right="1545"/>
      </w:pPr>
      <w:r>
        <w:rPr/>
        <w:t>When</w:t>
      </w:r>
      <w:r>
        <w:rPr>
          <w:spacing w:val="-4"/>
        </w:rPr>
        <w:t> </w:t>
      </w:r>
      <w:r>
        <w:rPr/>
        <w:t>designing</w:t>
      </w:r>
      <w:r>
        <w:rPr>
          <w:spacing w:val="-4"/>
        </w:rPr>
        <w:t> </w:t>
      </w:r>
      <w:r>
        <w:rPr/>
        <w:t>the</w:t>
      </w:r>
      <w:r>
        <w:rPr>
          <w:spacing w:val="-4"/>
        </w:rPr>
        <w:t> </w:t>
      </w:r>
      <w:r>
        <w:rPr/>
        <w:t>evaluation</w:t>
      </w:r>
      <w:r>
        <w:rPr>
          <w:spacing w:val="-4"/>
        </w:rPr>
        <w:t> </w:t>
      </w:r>
      <w:r>
        <w:rPr/>
        <w:t>pipeline</w:t>
      </w:r>
      <w:r>
        <w:rPr>
          <w:spacing w:val="-4"/>
        </w:rPr>
        <w:t> </w:t>
      </w:r>
      <w:r>
        <w:rPr/>
        <w:t>for</w:t>
      </w:r>
      <w:r>
        <w:rPr>
          <w:spacing w:val="-4"/>
        </w:rPr>
        <w:t> </w:t>
      </w:r>
      <w:r>
        <w:rPr/>
        <w:t>continual</w:t>
      </w:r>
      <w:r>
        <w:rPr>
          <w:spacing w:val="-4"/>
        </w:rPr>
        <w:t> </w:t>
      </w:r>
      <w:r>
        <w:rPr/>
        <w:t>learning,</w:t>
      </w:r>
      <w:r>
        <w:rPr>
          <w:spacing w:val="-4"/>
        </w:rPr>
        <w:t> </w:t>
      </w:r>
      <w:r>
        <w:rPr/>
        <w:t>keep</w:t>
      </w:r>
      <w:r>
        <w:rPr>
          <w:spacing w:val="-4"/>
        </w:rPr>
        <w:t> </w:t>
      </w:r>
      <w:r>
        <w:rPr/>
        <w:t>in</w:t>
      </w:r>
      <w:r>
        <w:rPr>
          <w:spacing w:val="-4"/>
        </w:rPr>
        <w:t> </w:t>
      </w:r>
      <w:r>
        <w:rPr/>
        <w:t>mind that evaluation takes time, which can be another bottleneck for model update frequency. For example, a major online payment company I worked with has an ML system to detect fraudulent transactions.</w:t>
      </w:r>
      <w:r>
        <w:rPr>
          <w:rFonts w:ascii="Arial MT" w:hAnsi="Arial MT"/>
          <w:color w:val="8E0012"/>
          <w:vertAlign w:val="superscript"/>
        </w:rPr>
        <w:t>18</w:t>
      </w:r>
      <w:r>
        <w:rPr>
          <w:rFonts w:ascii="Arial MT" w:hAnsi="Arial MT"/>
          <w:color w:val="8E0012"/>
          <w:vertAlign w:val="baseline"/>
        </w:rPr>
        <w:t> </w:t>
      </w:r>
      <w:r>
        <w:rPr>
          <w:vertAlign w:val="baseline"/>
        </w:rPr>
        <w:t>The fraud patterns change quickly, so they’d like to update their system quickly to adapt to the changing patterns.</w:t>
      </w:r>
      <w:r>
        <w:rPr>
          <w:spacing w:val="-2"/>
          <w:vertAlign w:val="baseline"/>
        </w:rPr>
        <w:t> </w:t>
      </w:r>
      <w:r>
        <w:rPr>
          <w:vertAlign w:val="baseline"/>
        </w:rPr>
        <w:t>They can’t deploy the new model before it’s been</w:t>
      </w:r>
      <w:r>
        <w:rPr>
          <w:spacing w:val="-13"/>
          <w:vertAlign w:val="baseline"/>
        </w:rPr>
        <w:t> </w:t>
      </w:r>
      <w:r>
        <w:rPr>
          <w:vertAlign w:val="baseline"/>
        </w:rPr>
        <w:t>A/B tested against the current model. However, due to the imbalanced nature of the task—most transactions aren’t fraud—it takes them approximately two weeks to see enough fraud transactions to be able to accurately assess which model is better.</w:t>
      </w:r>
      <w:r>
        <w:rPr>
          <w:rFonts w:ascii="Arial MT" w:hAnsi="Arial MT"/>
          <w:color w:val="8E0012"/>
          <w:vertAlign w:val="superscript"/>
        </w:rPr>
        <w:t>19</w:t>
      </w:r>
      <w:r>
        <w:rPr>
          <w:rFonts w:ascii="Arial MT" w:hAnsi="Arial MT"/>
          <w:color w:val="8E0012"/>
          <w:vertAlign w:val="baseline"/>
        </w:rPr>
        <w:t> </w:t>
      </w:r>
      <w:r>
        <w:rPr>
          <w:vertAlign w:val="baseline"/>
        </w:rPr>
        <w:t>Therefore, they can only update their system every two weeks.</w:t>
      </w:r>
    </w:p>
    <w:p>
      <w:pPr>
        <w:pStyle w:val="Heading9"/>
        <w:spacing w:before="285"/>
      </w:pPr>
      <w:r>
        <w:rPr>
          <w:color w:val="545454"/>
        </w:rPr>
        <w:t>Algorithm </w:t>
      </w:r>
      <w:r>
        <w:rPr>
          <w:color w:val="545454"/>
          <w:spacing w:val="-2"/>
        </w:rPr>
        <w:t>challenge</w:t>
      </w:r>
    </w:p>
    <w:p>
      <w:pPr>
        <w:pStyle w:val="BodyText"/>
        <w:spacing w:line="261" w:lineRule="auto" w:before="166"/>
        <w:ind w:right="1624"/>
      </w:pPr>
      <w:r>
        <w:rPr/>
        <w:t>Compared</w:t>
      </w:r>
      <w:r>
        <w:rPr>
          <w:spacing w:val="-4"/>
        </w:rPr>
        <w:t> </w:t>
      </w:r>
      <w:r>
        <w:rPr/>
        <w:t>to</w:t>
      </w:r>
      <w:r>
        <w:rPr>
          <w:spacing w:val="-4"/>
        </w:rPr>
        <w:t> </w:t>
      </w:r>
      <w:r>
        <w:rPr/>
        <w:t>the</w:t>
      </w:r>
      <w:r>
        <w:rPr>
          <w:spacing w:val="-4"/>
        </w:rPr>
        <w:t> </w:t>
      </w:r>
      <w:r>
        <w:rPr/>
        <w:t>fresh</w:t>
      </w:r>
      <w:r>
        <w:rPr>
          <w:spacing w:val="-4"/>
        </w:rPr>
        <w:t> </w:t>
      </w:r>
      <w:r>
        <w:rPr/>
        <w:t>data</w:t>
      </w:r>
      <w:r>
        <w:rPr>
          <w:spacing w:val="-4"/>
        </w:rPr>
        <w:t> </w:t>
      </w:r>
      <w:r>
        <w:rPr/>
        <w:t>challenge</w:t>
      </w:r>
      <w:r>
        <w:rPr>
          <w:spacing w:val="-4"/>
        </w:rPr>
        <w:t> </w:t>
      </w:r>
      <w:r>
        <w:rPr/>
        <w:t>and</w:t>
      </w:r>
      <w:r>
        <w:rPr>
          <w:spacing w:val="-4"/>
        </w:rPr>
        <w:t> </w:t>
      </w:r>
      <w:r>
        <w:rPr/>
        <w:t>the</w:t>
      </w:r>
      <w:r>
        <w:rPr>
          <w:spacing w:val="-4"/>
        </w:rPr>
        <w:t> </w:t>
      </w:r>
      <w:r>
        <w:rPr/>
        <w:t>evaluation,</w:t>
      </w:r>
      <w:r>
        <w:rPr>
          <w:spacing w:val="-4"/>
        </w:rPr>
        <w:t> </w:t>
      </w:r>
      <w:r>
        <w:rPr/>
        <w:t>this</w:t>
      </w:r>
      <w:r>
        <w:rPr>
          <w:spacing w:val="-4"/>
        </w:rPr>
        <w:t> </w:t>
      </w:r>
      <w:r>
        <w:rPr/>
        <w:t>is</w:t>
      </w:r>
      <w:r>
        <w:rPr>
          <w:spacing w:val="-4"/>
        </w:rPr>
        <w:t> </w:t>
      </w:r>
      <w:r>
        <w:rPr/>
        <w:t>a</w:t>
      </w:r>
      <w:r>
        <w:rPr>
          <w:spacing w:val="-4"/>
        </w:rPr>
        <w:t> </w:t>
      </w:r>
      <w:r>
        <w:rPr/>
        <w:t>“softer” challenge as it only affects certain algorithms and certain training frequencies. To be precise, it only affects matrix-based and tree-based models that want to be updated very fast (e.g., hourly).</w:t>
      </w:r>
    </w:p>
    <w:p>
      <w:pPr>
        <w:pStyle w:val="BodyText"/>
        <w:spacing w:line="261" w:lineRule="auto" w:before="146"/>
        <w:ind w:right="1624"/>
      </w:pPr>
      <w:r>
        <w:rPr/>
        <w:t>To</w:t>
      </w:r>
      <w:r>
        <w:rPr>
          <w:spacing w:val="-6"/>
        </w:rPr>
        <w:t> </w:t>
      </w:r>
      <w:r>
        <w:rPr/>
        <w:t>illustrate</w:t>
      </w:r>
      <w:r>
        <w:rPr>
          <w:spacing w:val="-6"/>
        </w:rPr>
        <w:t> </w:t>
      </w:r>
      <w:r>
        <w:rPr/>
        <w:t>this</w:t>
      </w:r>
      <w:r>
        <w:rPr>
          <w:spacing w:val="-6"/>
        </w:rPr>
        <w:t> </w:t>
      </w:r>
      <w:r>
        <w:rPr/>
        <w:t>point,</w:t>
      </w:r>
      <w:r>
        <w:rPr>
          <w:spacing w:val="-6"/>
        </w:rPr>
        <w:t> </w:t>
      </w:r>
      <w:r>
        <w:rPr/>
        <w:t>consider</w:t>
      </w:r>
      <w:r>
        <w:rPr>
          <w:spacing w:val="-6"/>
        </w:rPr>
        <w:t> </w:t>
      </w:r>
      <w:r>
        <w:rPr/>
        <w:t>two</w:t>
      </w:r>
      <w:r>
        <w:rPr>
          <w:spacing w:val="-6"/>
        </w:rPr>
        <w:t> </w:t>
      </w:r>
      <w:r>
        <w:rPr/>
        <w:t>different</w:t>
      </w:r>
      <w:r>
        <w:rPr>
          <w:spacing w:val="-6"/>
        </w:rPr>
        <w:t> </w:t>
      </w:r>
      <w:r>
        <w:rPr/>
        <w:t>models:</w:t>
      </w:r>
      <w:r>
        <w:rPr>
          <w:spacing w:val="-6"/>
        </w:rPr>
        <w:t> </w:t>
      </w:r>
      <w:r>
        <w:rPr/>
        <w:t>a</w:t>
      </w:r>
      <w:r>
        <w:rPr>
          <w:spacing w:val="-6"/>
        </w:rPr>
        <w:t> </w:t>
      </w:r>
      <w:r>
        <w:rPr/>
        <w:t>neural</w:t>
      </w:r>
      <w:r>
        <w:rPr>
          <w:spacing w:val="-6"/>
        </w:rPr>
        <w:t> </w:t>
      </w:r>
      <w:r>
        <w:rPr/>
        <w:t>network</w:t>
      </w:r>
      <w:r>
        <w:rPr>
          <w:spacing w:val="-6"/>
        </w:rPr>
        <w:t> </w:t>
      </w:r>
      <w:r>
        <w:rPr/>
        <w:t>and a matrix-based model, such as a collaborative filtering model. The collaborative filtering model uses a user-item matrix and a dimension reduction technique.</w:t>
      </w:r>
    </w:p>
    <w:p>
      <w:pPr>
        <w:pStyle w:val="BodyText"/>
        <w:spacing w:line="261" w:lineRule="auto" w:before="146"/>
        <w:ind w:right="1581"/>
      </w:pPr>
      <w:r>
        <w:rPr/>
        <w:t>You</w:t>
      </w:r>
      <w:r>
        <w:rPr>
          <w:spacing w:val="-7"/>
        </w:rPr>
        <w:t> </w:t>
      </w:r>
      <w:r>
        <w:rPr/>
        <w:t>can</w:t>
      </w:r>
      <w:r>
        <w:rPr>
          <w:spacing w:val="-7"/>
        </w:rPr>
        <w:t> </w:t>
      </w:r>
      <w:r>
        <w:rPr/>
        <w:t>update</w:t>
      </w:r>
      <w:r>
        <w:rPr>
          <w:spacing w:val="-7"/>
        </w:rPr>
        <w:t> </w:t>
      </w:r>
      <w:r>
        <w:rPr/>
        <w:t>the</w:t>
      </w:r>
      <w:r>
        <w:rPr>
          <w:spacing w:val="-7"/>
        </w:rPr>
        <w:t> </w:t>
      </w:r>
      <w:r>
        <w:rPr/>
        <w:t>neural</w:t>
      </w:r>
      <w:r>
        <w:rPr>
          <w:spacing w:val="-7"/>
        </w:rPr>
        <w:t> </w:t>
      </w:r>
      <w:r>
        <w:rPr/>
        <w:t>network</w:t>
      </w:r>
      <w:r>
        <w:rPr>
          <w:spacing w:val="-7"/>
        </w:rPr>
        <w:t> </w:t>
      </w:r>
      <w:r>
        <w:rPr/>
        <w:t>model</w:t>
      </w:r>
      <w:r>
        <w:rPr>
          <w:spacing w:val="-7"/>
        </w:rPr>
        <w:t> </w:t>
      </w:r>
      <w:r>
        <w:rPr/>
        <w:t>with</w:t>
      </w:r>
      <w:r>
        <w:rPr>
          <w:spacing w:val="-7"/>
        </w:rPr>
        <w:t> </w:t>
      </w:r>
      <w:r>
        <w:rPr/>
        <w:t>a</w:t>
      </w:r>
      <w:r>
        <w:rPr>
          <w:spacing w:val="-7"/>
        </w:rPr>
        <w:t> </w:t>
      </w:r>
      <w:r>
        <w:rPr/>
        <w:t>data</w:t>
      </w:r>
      <w:r>
        <w:rPr>
          <w:spacing w:val="-7"/>
        </w:rPr>
        <w:t> </w:t>
      </w:r>
      <w:r>
        <w:rPr/>
        <w:t>batch</w:t>
      </w:r>
      <w:r>
        <w:rPr>
          <w:spacing w:val="-7"/>
        </w:rPr>
        <w:t> </w:t>
      </w:r>
      <w:r>
        <w:rPr/>
        <w:t>of</w:t>
      </w:r>
      <w:r>
        <w:rPr>
          <w:spacing w:val="-7"/>
        </w:rPr>
        <w:t> </w:t>
      </w:r>
      <w:r>
        <w:rPr/>
        <w:t>any</w:t>
      </w:r>
      <w:r>
        <w:rPr>
          <w:spacing w:val="-7"/>
        </w:rPr>
        <w:t> </w:t>
      </w:r>
      <w:r>
        <w:rPr/>
        <w:t>size.</w:t>
      </w:r>
      <w:r>
        <w:rPr>
          <w:spacing w:val="-18"/>
        </w:rPr>
        <w:t> </w:t>
      </w:r>
      <w:r>
        <w:rPr/>
        <w:t>You can even perform the update step with just one data sample. However, if you want to update the collaborative filtering model, you first need to use</w:t>
      </w:r>
    </w:p>
    <w:p>
      <w:pPr>
        <w:pStyle w:val="BodyText"/>
        <w:spacing w:after="0" w:line="261" w:lineRule="auto"/>
        <w:sectPr>
          <w:pgSz w:w="12240" w:h="15840"/>
          <w:pgMar w:top="1380" w:bottom="280" w:left="0" w:right="0"/>
        </w:sectPr>
      </w:pPr>
    </w:p>
    <w:p>
      <w:pPr>
        <w:pStyle w:val="BodyText"/>
        <w:spacing w:line="261" w:lineRule="auto" w:before="65"/>
        <w:ind w:right="1624"/>
        <w:rPr>
          <w:rFonts w:ascii="Arial MT"/>
        </w:rPr>
      </w:pPr>
      <w:r>
        <w:rPr/>
        <w:t>the entire dataset to build the user-item matrix before performing dimensionality reduction on it. Of course, you can apply dimensionality reduction to your matrix each time you update the matrix with a new data sample,</w:t>
      </w:r>
      <w:r>
        <w:rPr>
          <w:spacing w:val="-4"/>
        </w:rPr>
        <w:t> </w:t>
      </w:r>
      <w:r>
        <w:rPr/>
        <w:t>but</w:t>
      </w:r>
      <w:r>
        <w:rPr>
          <w:spacing w:val="-4"/>
        </w:rPr>
        <w:t> </w:t>
      </w:r>
      <w:r>
        <w:rPr/>
        <w:t>if</w:t>
      </w:r>
      <w:r>
        <w:rPr>
          <w:spacing w:val="-4"/>
        </w:rPr>
        <w:t> </w:t>
      </w:r>
      <w:r>
        <w:rPr/>
        <w:t>your</w:t>
      </w:r>
      <w:r>
        <w:rPr>
          <w:spacing w:val="-4"/>
        </w:rPr>
        <w:t> </w:t>
      </w:r>
      <w:r>
        <w:rPr/>
        <w:t>matrix</w:t>
      </w:r>
      <w:r>
        <w:rPr>
          <w:spacing w:val="-4"/>
        </w:rPr>
        <w:t> </w:t>
      </w:r>
      <w:r>
        <w:rPr/>
        <w:t>is</w:t>
      </w:r>
      <w:r>
        <w:rPr>
          <w:spacing w:val="-4"/>
        </w:rPr>
        <w:t> </w:t>
      </w:r>
      <w:r>
        <w:rPr/>
        <w:t>large,</w:t>
      </w:r>
      <w:r>
        <w:rPr>
          <w:spacing w:val="-4"/>
        </w:rPr>
        <w:t> </w:t>
      </w:r>
      <w:r>
        <w:rPr/>
        <w:t>the</w:t>
      </w:r>
      <w:r>
        <w:rPr>
          <w:spacing w:val="-4"/>
        </w:rPr>
        <w:t> </w:t>
      </w:r>
      <w:r>
        <w:rPr/>
        <w:t>dimensionality</w:t>
      </w:r>
      <w:r>
        <w:rPr>
          <w:spacing w:val="-4"/>
        </w:rPr>
        <w:t> </w:t>
      </w:r>
      <w:r>
        <w:rPr/>
        <w:t>reduction</w:t>
      </w:r>
      <w:r>
        <w:rPr>
          <w:spacing w:val="-4"/>
        </w:rPr>
        <w:t> </w:t>
      </w:r>
      <w:r>
        <w:rPr/>
        <w:t>step</w:t>
      </w:r>
      <w:r>
        <w:rPr>
          <w:spacing w:val="-4"/>
        </w:rPr>
        <w:t> </w:t>
      </w:r>
      <w:r>
        <w:rPr/>
        <w:t>would be too slow and expensive to perform frequently. Therefore, this model is less suitable for learning with a partial dataset than the preceding neural network model.</w:t>
      </w:r>
      <w:r>
        <w:rPr>
          <w:rFonts w:ascii="Arial MT"/>
          <w:color w:val="8E0012"/>
          <w:vertAlign w:val="superscript"/>
        </w:rPr>
        <w:t>20</w:t>
      </w:r>
    </w:p>
    <w:p>
      <w:pPr>
        <w:pStyle w:val="BodyText"/>
        <w:spacing w:line="261" w:lineRule="auto" w:before="141"/>
        <w:ind w:right="1559"/>
      </w:pPr>
      <w:r>
        <w:rPr/>
        <w:t>It’s</w:t>
      </w:r>
      <w:r>
        <w:rPr>
          <w:spacing w:val="-5"/>
        </w:rPr>
        <w:t> </w:t>
      </w:r>
      <w:r>
        <w:rPr/>
        <w:t>much</w:t>
      </w:r>
      <w:r>
        <w:rPr>
          <w:spacing w:val="-5"/>
        </w:rPr>
        <w:t> </w:t>
      </w:r>
      <w:r>
        <w:rPr/>
        <w:t>easier</w:t>
      </w:r>
      <w:r>
        <w:rPr>
          <w:spacing w:val="-5"/>
        </w:rPr>
        <w:t> </w:t>
      </w:r>
      <w:r>
        <w:rPr/>
        <w:t>to</w:t>
      </w:r>
      <w:r>
        <w:rPr>
          <w:spacing w:val="-5"/>
        </w:rPr>
        <w:t> </w:t>
      </w:r>
      <w:r>
        <w:rPr/>
        <w:t>adapt</w:t>
      </w:r>
      <w:r>
        <w:rPr>
          <w:spacing w:val="-5"/>
        </w:rPr>
        <w:t> </w:t>
      </w:r>
      <w:r>
        <w:rPr/>
        <w:t>models</w:t>
      </w:r>
      <w:r>
        <w:rPr>
          <w:spacing w:val="-5"/>
        </w:rPr>
        <w:t> </w:t>
      </w:r>
      <w:r>
        <w:rPr/>
        <w:t>like</w:t>
      </w:r>
      <w:r>
        <w:rPr>
          <w:spacing w:val="-5"/>
        </w:rPr>
        <w:t> </w:t>
      </w:r>
      <w:r>
        <w:rPr/>
        <w:t>neural</w:t>
      </w:r>
      <w:r>
        <w:rPr>
          <w:spacing w:val="-5"/>
        </w:rPr>
        <w:t> </w:t>
      </w:r>
      <w:r>
        <w:rPr/>
        <w:t>networks</w:t>
      </w:r>
      <w:r>
        <w:rPr>
          <w:spacing w:val="-5"/>
        </w:rPr>
        <w:t> </w:t>
      </w:r>
      <w:r>
        <w:rPr/>
        <w:t>than</w:t>
      </w:r>
      <w:r>
        <w:rPr>
          <w:spacing w:val="-5"/>
        </w:rPr>
        <w:t> </w:t>
      </w:r>
      <w:r>
        <w:rPr/>
        <w:t>matrix-based</w:t>
      </w:r>
      <w:r>
        <w:rPr>
          <w:spacing w:val="-5"/>
        </w:rPr>
        <w:t> </w:t>
      </w:r>
      <w:r>
        <w:rPr/>
        <w:t>and tree-based models to the continual learning paradigm. However, there have been</w:t>
      </w:r>
      <w:r>
        <w:rPr>
          <w:spacing w:val="-2"/>
        </w:rPr>
        <w:t> </w:t>
      </w:r>
      <w:r>
        <w:rPr/>
        <w:t>algorithms</w:t>
      </w:r>
      <w:r>
        <w:rPr>
          <w:spacing w:val="-2"/>
        </w:rPr>
        <w:t> </w:t>
      </w:r>
      <w:r>
        <w:rPr/>
        <w:t>to</w:t>
      </w:r>
      <w:r>
        <w:rPr>
          <w:spacing w:val="-2"/>
        </w:rPr>
        <w:t> </w:t>
      </w:r>
      <w:r>
        <w:rPr/>
        <w:t>create</w:t>
      </w:r>
      <w:r>
        <w:rPr>
          <w:spacing w:val="-2"/>
        </w:rPr>
        <w:t> </w:t>
      </w:r>
      <w:r>
        <w:rPr/>
        <w:t>tree-based</w:t>
      </w:r>
      <w:r>
        <w:rPr>
          <w:spacing w:val="-2"/>
        </w:rPr>
        <w:t> </w:t>
      </w:r>
      <w:r>
        <w:rPr/>
        <w:t>models</w:t>
      </w:r>
      <w:r>
        <w:rPr>
          <w:spacing w:val="-2"/>
        </w:rPr>
        <w:t> </w:t>
      </w:r>
      <w:r>
        <w:rPr/>
        <w:t>that</w:t>
      </w:r>
      <w:r>
        <w:rPr>
          <w:spacing w:val="-2"/>
        </w:rPr>
        <w:t> </w:t>
      </w:r>
      <w:r>
        <w:rPr/>
        <w:t>can</w:t>
      </w:r>
      <w:r>
        <w:rPr>
          <w:spacing w:val="-2"/>
        </w:rPr>
        <w:t> </w:t>
      </w:r>
      <w:r>
        <w:rPr/>
        <w:t>learn</w:t>
      </w:r>
      <w:r>
        <w:rPr>
          <w:spacing w:val="-2"/>
        </w:rPr>
        <w:t> </w:t>
      </w:r>
      <w:r>
        <w:rPr/>
        <w:t>from</w:t>
      </w:r>
      <w:r>
        <w:rPr>
          <w:spacing w:val="-2"/>
        </w:rPr>
        <w:t> </w:t>
      </w:r>
      <w:r>
        <w:rPr/>
        <w:t>incremental amounts of data, most notably Hoeffding Tree and its variants Hoeffding Window Tree and Hoeffding</w:t>
      </w:r>
      <w:r>
        <w:rPr>
          <w:spacing w:val="-5"/>
        </w:rPr>
        <w:t> </w:t>
      </w:r>
      <w:r>
        <w:rPr/>
        <w:t>Adaptive Tree,</w:t>
      </w:r>
      <w:r>
        <w:rPr>
          <w:rFonts w:ascii="Arial MT" w:hAnsi="Arial MT"/>
          <w:color w:val="8E0012"/>
          <w:vertAlign w:val="superscript"/>
        </w:rPr>
        <w:t>21</w:t>
      </w:r>
      <w:r>
        <w:rPr>
          <w:rFonts w:ascii="Arial MT" w:hAnsi="Arial MT"/>
          <w:color w:val="8E0012"/>
          <w:vertAlign w:val="baseline"/>
        </w:rPr>
        <w:t> </w:t>
      </w:r>
      <w:r>
        <w:rPr>
          <w:vertAlign w:val="baseline"/>
        </w:rPr>
        <w:t>but their uses aren’t yet </w:t>
      </w:r>
      <w:r>
        <w:rPr>
          <w:spacing w:val="-2"/>
          <w:vertAlign w:val="baseline"/>
        </w:rPr>
        <w:t>widespread.</w:t>
      </w:r>
    </w:p>
    <w:p>
      <w:pPr>
        <w:pStyle w:val="BodyText"/>
        <w:spacing w:line="261" w:lineRule="auto" w:before="143"/>
        <w:ind w:right="1543"/>
      </w:pPr>
      <w:r>
        <w:rPr/>
        <w:t>Not only does the learning algorithm need to work with partial datasets, but the feature extract code has to as well. We discussed in the section </w:t>
      </w:r>
      <w:r>
        <w:rPr>
          <w:color w:val="8E0012"/>
        </w:rPr>
        <w:t>“Scaling”</w:t>
      </w:r>
      <w:r>
        <w:rPr>
          <w:color w:val="8E0012"/>
          <w:spacing w:val="-5"/>
        </w:rPr>
        <w:t> </w:t>
      </w:r>
      <w:r>
        <w:rPr/>
        <w:t>that</w:t>
      </w:r>
      <w:r>
        <w:rPr>
          <w:spacing w:val="-5"/>
        </w:rPr>
        <w:t> </w:t>
      </w:r>
      <w:r>
        <w:rPr/>
        <w:t>it’s</w:t>
      </w:r>
      <w:r>
        <w:rPr>
          <w:spacing w:val="-5"/>
        </w:rPr>
        <w:t> </w:t>
      </w:r>
      <w:r>
        <w:rPr/>
        <w:t>often</w:t>
      </w:r>
      <w:r>
        <w:rPr>
          <w:spacing w:val="-5"/>
        </w:rPr>
        <w:t> </w:t>
      </w:r>
      <w:r>
        <w:rPr/>
        <w:t>necessary</w:t>
      </w:r>
      <w:r>
        <w:rPr>
          <w:spacing w:val="-5"/>
        </w:rPr>
        <w:t> </w:t>
      </w:r>
      <w:r>
        <w:rPr/>
        <w:t>to</w:t>
      </w:r>
      <w:r>
        <w:rPr>
          <w:spacing w:val="-5"/>
        </w:rPr>
        <w:t> </w:t>
      </w:r>
      <w:r>
        <w:rPr/>
        <w:t>scale</w:t>
      </w:r>
      <w:r>
        <w:rPr>
          <w:spacing w:val="-5"/>
        </w:rPr>
        <w:t> </w:t>
      </w:r>
      <w:r>
        <w:rPr/>
        <w:t>your</w:t>
      </w:r>
      <w:r>
        <w:rPr>
          <w:spacing w:val="-5"/>
        </w:rPr>
        <w:t> </w:t>
      </w:r>
      <w:r>
        <w:rPr/>
        <w:t>features</w:t>
      </w:r>
      <w:r>
        <w:rPr>
          <w:spacing w:val="-5"/>
        </w:rPr>
        <w:t> </w:t>
      </w:r>
      <w:r>
        <w:rPr/>
        <w:t>using</w:t>
      </w:r>
      <w:r>
        <w:rPr>
          <w:spacing w:val="-5"/>
        </w:rPr>
        <w:t> </w:t>
      </w:r>
      <w:r>
        <w:rPr/>
        <w:t>statistics</w:t>
      </w:r>
      <w:r>
        <w:rPr>
          <w:spacing w:val="-5"/>
        </w:rPr>
        <w:t> </w:t>
      </w:r>
      <w:r>
        <w:rPr/>
        <w:t>such as the min, max, median, and variance. To compute these statistics for a dataset, you often need to do a pass over the entire dataset. When your model can only see a small subset of data at a time, in theory, you can compute these statistics for each subset of data. However, this means that these statistics will fluctuate a lot between different subsets. The statistics computed from one subset might differ wildly from the next subset, making it difficult for the model trained on one subset to generalize to the next </w:t>
      </w:r>
      <w:r>
        <w:rPr>
          <w:spacing w:val="-2"/>
        </w:rPr>
        <w:t>subset.</w:t>
      </w:r>
    </w:p>
    <w:p>
      <w:pPr>
        <w:pStyle w:val="BodyText"/>
        <w:spacing w:line="259" w:lineRule="auto" w:before="139"/>
        <w:ind w:right="1724"/>
      </w:pPr>
      <w:r>
        <w:rPr/>
        <w:t>To keep these statistics stable across different subsets, you might want to compute</w:t>
      </w:r>
      <w:r>
        <w:rPr>
          <w:spacing w:val="-3"/>
        </w:rPr>
        <w:t> </w:t>
      </w:r>
      <w:r>
        <w:rPr/>
        <w:t>these</w:t>
      </w:r>
      <w:r>
        <w:rPr>
          <w:spacing w:val="-3"/>
        </w:rPr>
        <w:t> </w:t>
      </w:r>
      <w:r>
        <w:rPr/>
        <w:t>statistics</w:t>
      </w:r>
      <w:r>
        <w:rPr>
          <w:spacing w:val="-3"/>
        </w:rPr>
        <w:t> </w:t>
      </w:r>
      <w:r>
        <w:rPr/>
        <w:t>online.</w:t>
      </w:r>
      <w:r>
        <w:rPr>
          <w:spacing w:val="-3"/>
        </w:rPr>
        <w:t> </w:t>
      </w:r>
      <w:r>
        <w:rPr/>
        <w:t>Instead</w:t>
      </w:r>
      <w:r>
        <w:rPr>
          <w:spacing w:val="-3"/>
        </w:rPr>
        <w:t> </w:t>
      </w:r>
      <w:r>
        <w:rPr/>
        <w:t>of</w:t>
      </w:r>
      <w:r>
        <w:rPr>
          <w:spacing w:val="-3"/>
        </w:rPr>
        <w:t> </w:t>
      </w:r>
      <w:r>
        <w:rPr/>
        <w:t>using</w:t>
      </w:r>
      <w:r>
        <w:rPr>
          <w:spacing w:val="-3"/>
        </w:rPr>
        <w:t> </w:t>
      </w:r>
      <w:r>
        <w:rPr/>
        <w:t>the</w:t>
      </w:r>
      <w:r>
        <w:rPr>
          <w:spacing w:val="-3"/>
        </w:rPr>
        <w:t> </w:t>
      </w:r>
      <w:r>
        <w:rPr/>
        <w:t>mean</w:t>
      </w:r>
      <w:r>
        <w:rPr>
          <w:spacing w:val="-3"/>
        </w:rPr>
        <w:t> </w:t>
      </w:r>
      <w:r>
        <w:rPr/>
        <w:t>or</w:t>
      </w:r>
      <w:r>
        <w:rPr>
          <w:spacing w:val="-3"/>
        </w:rPr>
        <w:t> </w:t>
      </w:r>
      <w:r>
        <w:rPr/>
        <w:t>variance</w:t>
      </w:r>
      <w:r>
        <w:rPr>
          <w:spacing w:val="-3"/>
        </w:rPr>
        <w:t> </w:t>
      </w:r>
      <w:r>
        <w:rPr/>
        <w:t>from all your data at once, you compute or approximate these statistics incrementally as you see new data, such as the algorithms outlined in “Optimal Quantile Approximation in Streams.”</w:t>
      </w:r>
      <w:r>
        <w:rPr>
          <w:rFonts w:ascii="Arial MT" w:hAnsi="Arial MT"/>
          <w:color w:val="8E0012"/>
          <w:vertAlign w:val="superscript"/>
        </w:rPr>
        <w:t>22</w:t>
      </w:r>
      <w:r>
        <w:rPr>
          <w:rFonts w:ascii="Arial MT" w:hAnsi="Arial MT"/>
          <w:color w:val="8E0012"/>
          <w:vertAlign w:val="baseline"/>
        </w:rPr>
        <w:t> </w:t>
      </w:r>
      <w:r>
        <w:rPr>
          <w:vertAlign w:val="baseline"/>
        </w:rPr>
        <w:t>Popular frameworks today offer some capacity for computing running statistics—for example, sklearn’s</w:t>
      </w:r>
      <w:r>
        <w:rPr>
          <w:spacing w:val="-12"/>
          <w:vertAlign w:val="baseline"/>
        </w:rPr>
        <w:t> </w:t>
      </w:r>
      <w:r>
        <w:rPr>
          <w:vertAlign w:val="baseline"/>
        </w:rPr>
        <w:t>StandardScaler</w:t>
      </w:r>
      <w:r>
        <w:rPr>
          <w:spacing w:val="-6"/>
          <w:vertAlign w:val="baseline"/>
        </w:rPr>
        <w:t> </w:t>
      </w:r>
      <w:r>
        <w:rPr>
          <w:vertAlign w:val="baseline"/>
        </w:rPr>
        <w:t>has</w:t>
      </w:r>
      <w:r>
        <w:rPr>
          <w:spacing w:val="-6"/>
          <w:vertAlign w:val="baseline"/>
        </w:rPr>
        <w:t> </w:t>
      </w:r>
      <w:r>
        <w:rPr>
          <w:vertAlign w:val="baseline"/>
        </w:rPr>
        <w:t>a</w:t>
      </w:r>
      <w:r>
        <w:rPr>
          <w:spacing w:val="-6"/>
          <w:vertAlign w:val="baseline"/>
        </w:rPr>
        <w:t> </w:t>
      </w:r>
      <w:r>
        <w:rPr>
          <w:rFonts w:ascii="Courier New" w:hAnsi="Courier New"/>
          <w:vertAlign w:val="baseline"/>
        </w:rPr>
        <w:t>partial_fit</w:t>
      </w:r>
      <w:r>
        <w:rPr>
          <w:rFonts w:ascii="Courier New" w:hAnsi="Courier New"/>
          <w:spacing w:val="-105"/>
          <w:vertAlign w:val="baseline"/>
        </w:rPr>
        <w:t> </w:t>
      </w:r>
      <w:r>
        <w:rPr>
          <w:vertAlign w:val="baseline"/>
        </w:rPr>
        <w:t>that</w:t>
      </w:r>
      <w:r>
        <w:rPr>
          <w:spacing w:val="-6"/>
          <w:vertAlign w:val="baseline"/>
        </w:rPr>
        <w:t> </w:t>
      </w:r>
      <w:r>
        <w:rPr>
          <w:vertAlign w:val="baseline"/>
        </w:rPr>
        <w:t>allows</w:t>
      </w:r>
      <w:r>
        <w:rPr>
          <w:spacing w:val="-6"/>
          <w:vertAlign w:val="baseline"/>
        </w:rPr>
        <w:t> </w:t>
      </w:r>
      <w:r>
        <w:rPr>
          <w:vertAlign w:val="baseline"/>
        </w:rPr>
        <w:t>a</w:t>
      </w:r>
      <w:r>
        <w:rPr>
          <w:spacing w:val="-6"/>
          <w:vertAlign w:val="baseline"/>
        </w:rPr>
        <w:t> </w:t>
      </w:r>
      <w:r>
        <w:rPr>
          <w:vertAlign w:val="baseline"/>
        </w:rPr>
        <w:t>feature</w:t>
      </w:r>
      <w:r>
        <w:rPr>
          <w:spacing w:val="-6"/>
          <w:vertAlign w:val="baseline"/>
        </w:rPr>
        <w:t> </w:t>
      </w:r>
      <w:r>
        <w:rPr>
          <w:vertAlign w:val="baseline"/>
        </w:rPr>
        <w:t>scaler to be used with running statistics—but the built-in methods are slow and don’t support a wide range of running statistics.</w:t>
      </w:r>
    </w:p>
    <w:p>
      <w:pPr>
        <w:pStyle w:val="BodyText"/>
        <w:spacing w:after="0" w:line="259" w:lineRule="auto"/>
        <w:sectPr>
          <w:pgSz w:w="12240" w:h="15840"/>
          <w:pgMar w:top="1380" w:bottom="280" w:left="0" w:right="0"/>
        </w:sectPr>
      </w:pPr>
    </w:p>
    <w:p>
      <w:pPr>
        <w:pStyle w:val="Heading7"/>
        <w:spacing w:before="85"/>
      </w:pPr>
      <w:r>
        <w:rPr/>
        <w:t>Four</w:t>
      </w:r>
      <w:r>
        <w:rPr>
          <w:spacing w:val="20"/>
        </w:rPr>
        <w:t> </w:t>
      </w:r>
      <w:r>
        <w:rPr/>
        <w:t>Stages</w:t>
      </w:r>
      <w:r>
        <w:rPr>
          <w:spacing w:val="20"/>
        </w:rPr>
        <w:t> </w:t>
      </w:r>
      <w:r>
        <w:rPr/>
        <w:t>of</w:t>
      </w:r>
      <w:r>
        <w:rPr>
          <w:spacing w:val="20"/>
        </w:rPr>
        <w:t> </w:t>
      </w:r>
      <w:r>
        <w:rPr/>
        <w:t>Continual</w:t>
      </w:r>
      <w:r>
        <w:rPr>
          <w:spacing w:val="20"/>
        </w:rPr>
        <w:t> </w:t>
      </w:r>
      <w:r>
        <w:rPr>
          <w:spacing w:val="-2"/>
        </w:rPr>
        <w:t>Learning</w:t>
      </w:r>
    </w:p>
    <w:p>
      <w:pPr>
        <w:pStyle w:val="BodyText"/>
        <w:spacing w:line="261" w:lineRule="auto" w:before="175"/>
        <w:ind w:right="1549"/>
      </w:pPr>
      <w:r>
        <w:rPr/>
        <w:t>We’ve</w:t>
      </w:r>
      <w:r>
        <w:rPr>
          <w:spacing w:val="-7"/>
        </w:rPr>
        <w:t> </w:t>
      </w:r>
      <w:r>
        <w:rPr/>
        <w:t>discussed</w:t>
      </w:r>
      <w:r>
        <w:rPr>
          <w:spacing w:val="-7"/>
        </w:rPr>
        <w:t> </w:t>
      </w:r>
      <w:r>
        <w:rPr/>
        <w:t>what</w:t>
      </w:r>
      <w:r>
        <w:rPr>
          <w:spacing w:val="-7"/>
        </w:rPr>
        <w:t> </w:t>
      </w:r>
      <w:r>
        <w:rPr/>
        <w:t>continual</w:t>
      </w:r>
      <w:r>
        <w:rPr>
          <w:spacing w:val="-7"/>
        </w:rPr>
        <w:t> </w:t>
      </w:r>
      <w:r>
        <w:rPr/>
        <w:t>learning</w:t>
      </w:r>
      <w:r>
        <w:rPr>
          <w:spacing w:val="-7"/>
        </w:rPr>
        <w:t> </w:t>
      </w:r>
      <w:r>
        <w:rPr/>
        <w:t>is,</w:t>
      </w:r>
      <w:r>
        <w:rPr>
          <w:spacing w:val="-7"/>
        </w:rPr>
        <w:t> </w:t>
      </w:r>
      <w:r>
        <w:rPr/>
        <w:t>why</w:t>
      </w:r>
      <w:r>
        <w:rPr>
          <w:spacing w:val="-7"/>
        </w:rPr>
        <w:t> </w:t>
      </w:r>
      <w:r>
        <w:rPr/>
        <w:t>continual</w:t>
      </w:r>
      <w:r>
        <w:rPr>
          <w:spacing w:val="-7"/>
        </w:rPr>
        <w:t> </w:t>
      </w:r>
      <w:r>
        <w:rPr/>
        <w:t>learning</w:t>
      </w:r>
      <w:r>
        <w:rPr>
          <w:spacing w:val="-7"/>
        </w:rPr>
        <w:t> </w:t>
      </w:r>
      <w:r>
        <w:rPr/>
        <w:t>matters, and the challenges of continual learning. Next, we’ll discuss how to overcome these challenges and make continual learning happen.</w:t>
      </w:r>
      <w:r>
        <w:rPr>
          <w:spacing w:val="-5"/>
        </w:rPr>
        <w:t> </w:t>
      </w:r>
      <w:r>
        <w:rPr/>
        <w:t>As of the writing</w:t>
      </w:r>
      <w:r>
        <w:rPr>
          <w:spacing w:val="-2"/>
        </w:rPr>
        <w:t> </w:t>
      </w:r>
      <w:r>
        <w:rPr/>
        <w:t>of</w:t>
      </w:r>
      <w:r>
        <w:rPr>
          <w:spacing w:val="-2"/>
        </w:rPr>
        <w:t> </w:t>
      </w:r>
      <w:r>
        <w:rPr/>
        <w:t>this</w:t>
      </w:r>
      <w:r>
        <w:rPr>
          <w:spacing w:val="-2"/>
        </w:rPr>
        <w:t> </w:t>
      </w:r>
      <w:r>
        <w:rPr/>
        <w:t>book,</w:t>
      </w:r>
      <w:r>
        <w:rPr>
          <w:spacing w:val="-2"/>
        </w:rPr>
        <w:t> </w:t>
      </w:r>
      <w:r>
        <w:rPr/>
        <w:t>continual</w:t>
      </w:r>
      <w:r>
        <w:rPr>
          <w:spacing w:val="-2"/>
        </w:rPr>
        <w:t> </w:t>
      </w:r>
      <w:r>
        <w:rPr/>
        <w:t>learning</w:t>
      </w:r>
      <w:r>
        <w:rPr>
          <w:spacing w:val="-2"/>
        </w:rPr>
        <w:t> </w:t>
      </w:r>
      <w:r>
        <w:rPr/>
        <w:t>isn’t</w:t>
      </w:r>
      <w:r>
        <w:rPr>
          <w:spacing w:val="-2"/>
        </w:rPr>
        <w:t> </w:t>
      </w:r>
      <w:r>
        <w:rPr/>
        <w:t>something</w:t>
      </w:r>
      <w:r>
        <w:rPr>
          <w:spacing w:val="-2"/>
        </w:rPr>
        <w:t> </w:t>
      </w:r>
      <w:r>
        <w:rPr/>
        <w:t>that</w:t>
      </w:r>
      <w:r>
        <w:rPr>
          <w:spacing w:val="-2"/>
        </w:rPr>
        <w:t> </w:t>
      </w:r>
      <w:r>
        <w:rPr/>
        <w:t>companies</w:t>
      </w:r>
      <w:r>
        <w:rPr>
          <w:spacing w:val="-2"/>
        </w:rPr>
        <w:t> </w:t>
      </w:r>
      <w:r>
        <w:rPr/>
        <w:t>start out with. The move toward continual learning happens in four stages, as outlined next. We’ll go over what happens in each stage as well as the requirements necessary to move from a previous stage to this stage.</w:t>
      </w:r>
    </w:p>
    <w:p>
      <w:pPr>
        <w:pStyle w:val="Heading9"/>
        <w:spacing w:before="292"/>
      </w:pPr>
      <w:r>
        <w:rPr>
          <w:color w:val="545454"/>
        </w:rPr>
        <w:t>Stage 1: Manual, stateless </w:t>
      </w:r>
      <w:r>
        <w:rPr>
          <w:color w:val="545454"/>
          <w:spacing w:val="-2"/>
        </w:rPr>
        <w:t>retraining</w:t>
      </w:r>
    </w:p>
    <w:p>
      <w:pPr>
        <w:pStyle w:val="BodyText"/>
        <w:spacing w:line="261" w:lineRule="auto" w:before="166"/>
        <w:ind w:right="1542"/>
      </w:pPr>
      <w:r>
        <w:rPr/>
        <w:t>In the beginning, the ML</w:t>
      </w:r>
      <w:r>
        <w:rPr>
          <w:spacing w:val="-1"/>
        </w:rPr>
        <w:t> </w:t>
      </w:r>
      <w:r>
        <w:rPr/>
        <w:t>team often focuses on developing ML</w:t>
      </w:r>
      <w:r>
        <w:rPr>
          <w:spacing w:val="-1"/>
        </w:rPr>
        <w:t> </w:t>
      </w:r>
      <w:r>
        <w:rPr/>
        <w:t>models to solve</w:t>
      </w:r>
      <w:r>
        <w:rPr>
          <w:spacing w:val="-4"/>
        </w:rPr>
        <w:t> </w:t>
      </w:r>
      <w:r>
        <w:rPr/>
        <w:t>as</w:t>
      </w:r>
      <w:r>
        <w:rPr>
          <w:spacing w:val="-4"/>
        </w:rPr>
        <w:t> </w:t>
      </w:r>
      <w:r>
        <w:rPr/>
        <w:t>many</w:t>
      </w:r>
      <w:r>
        <w:rPr>
          <w:spacing w:val="-4"/>
        </w:rPr>
        <w:t> </w:t>
      </w:r>
      <w:r>
        <w:rPr/>
        <w:t>business</w:t>
      </w:r>
      <w:r>
        <w:rPr>
          <w:spacing w:val="-4"/>
        </w:rPr>
        <w:t> </w:t>
      </w:r>
      <w:r>
        <w:rPr/>
        <w:t>problems</w:t>
      </w:r>
      <w:r>
        <w:rPr>
          <w:spacing w:val="-4"/>
        </w:rPr>
        <w:t> </w:t>
      </w:r>
      <w:r>
        <w:rPr/>
        <w:t>as</w:t>
      </w:r>
      <w:r>
        <w:rPr>
          <w:spacing w:val="-4"/>
        </w:rPr>
        <w:t> </w:t>
      </w:r>
      <w:r>
        <w:rPr/>
        <w:t>possible.</w:t>
      </w:r>
      <w:r>
        <w:rPr>
          <w:spacing w:val="-4"/>
        </w:rPr>
        <w:t> </w:t>
      </w:r>
      <w:r>
        <w:rPr/>
        <w:t>For</w:t>
      </w:r>
      <w:r>
        <w:rPr>
          <w:spacing w:val="-4"/>
        </w:rPr>
        <w:t> </w:t>
      </w:r>
      <w:r>
        <w:rPr/>
        <w:t>example,</w:t>
      </w:r>
      <w:r>
        <w:rPr>
          <w:spacing w:val="-4"/>
        </w:rPr>
        <w:t> </w:t>
      </w:r>
      <w:r>
        <w:rPr/>
        <w:t>if</w:t>
      </w:r>
      <w:r>
        <w:rPr>
          <w:spacing w:val="-4"/>
        </w:rPr>
        <w:t> </w:t>
      </w:r>
      <w:r>
        <w:rPr/>
        <w:t>your</w:t>
      </w:r>
      <w:r>
        <w:rPr>
          <w:spacing w:val="-4"/>
        </w:rPr>
        <w:t> </w:t>
      </w:r>
      <w:r>
        <w:rPr/>
        <w:t>company is an ecommerce website, you might develop four models in the following </w:t>
      </w:r>
      <w:r>
        <w:rPr>
          <w:spacing w:val="-2"/>
        </w:rPr>
        <w:t>succession:</w:t>
      </w:r>
    </w:p>
    <w:p>
      <w:pPr>
        <w:pStyle w:val="ListParagraph"/>
        <w:numPr>
          <w:ilvl w:val="0"/>
          <w:numId w:val="31"/>
        </w:numPr>
        <w:tabs>
          <w:tab w:pos="2139" w:val="left" w:leader="none"/>
        </w:tabs>
        <w:spacing w:line="240" w:lineRule="auto" w:before="221" w:after="0"/>
        <w:ind w:left="2139" w:right="0" w:hanging="300"/>
        <w:jc w:val="left"/>
        <w:rPr>
          <w:sz w:val="30"/>
        </w:rPr>
      </w:pPr>
      <w:r>
        <w:rPr>
          <w:sz w:val="30"/>
        </w:rPr>
        <w:t>A</w:t>
      </w:r>
      <w:r>
        <w:rPr>
          <w:spacing w:val="-17"/>
          <w:sz w:val="30"/>
        </w:rPr>
        <w:t> </w:t>
      </w:r>
      <w:r>
        <w:rPr>
          <w:sz w:val="30"/>
        </w:rPr>
        <w:t>model to detect fraudulent </w:t>
      </w:r>
      <w:r>
        <w:rPr>
          <w:spacing w:val="-2"/>
          <w:sz w:val="30"/>
        </w:rPr>
        <w:t>transactions</w:t>
      </w:r>
    </w:p>
    <w:p>
      <w:pPr>
        <w:pStyle w:val="ListParagraph"/>
        <w:numPr>
          <w:ilvl w:val="0"/>
          <w:numId w:val="31"/>
        </w:numPr>
        <w:tabs>
          <w:tab w:pos="2139" w:val="left" w:leader="none"/>
        </w:tabs>
        <w:spacing w:line="240" w:lineRule="auto" w:before="225" w:after="0"/>
        <w:ind w:left="2139" w:right="0" w:hanging="300"/>
        <w:jc w:val="left"/>
        <w:rPr>
          <w:sz w:val="30"/>
        </w:rPr>
      </w:pPr>
      <w:r>
        <w:rPr>
          <w:sz w:val="30"/>
        </w:rPr>
        <w:t>A</w:t>
      </w:r>
      <w:r>
        <w:rPr>
          <w:spacing w:val="-17"/>
          <w:sz w:val="30"/>
        </w:rPr>
        <w:t> </w:t>
      </w:r>
      <w:r>
        <w:rPr>
          <w:sz w:val="30"/>
        </w:rPr>
        <w:t>model to recommend relevant products to </w:t>
      </w:r>
      <w:r>
        <w:rPr>
          <w:spacing w:val="-2"/>
          <w:sz w:val="30"/>
        </w:rPr>
        <w:t>users</w:t>
      </w:r>
    </w:p>
    <w:p>
      <w:pPr>
        <w:pStyle w:val="ListParagraph"/>
        <w:numPr>
          <w:ilvl w:val="0"/>
          <w:numId w:val="31"/>
        </w:numPr>
        <w:tabs>
          <w:tab w:pos="2139" w:val="left" w:leader="none"/>
        </w:tabs>
        <w:spacing w:line="240" w:lineRule="auto" w:before="225" w:after="0"/>
        <w:ind w:left="2139" w:right="0" w:hanging="300"/>
        <w:jc w:val="left"/>
        <w:rPr>
          <w:sz w:val="30"/>
        </w:rPr>
      </w:pPr>
      <w:r>
        <w:rPr>
          <w:sz w:val="30"/>
        </w:rPr>
        <w:t>A</w:t>
      </w:r>
      <w:r>
        <w:rPr>
          <w:spacing w:val="-17"/>
          <w:sz w:val="30"/>
        </w:rPr>
        <w:t> </w:t>
      </w:r>
      <w:r>
        <w:rPr>
          <w:sz w:val="30"/>
        </w:rPr>
        <w:t>model to predict whether a seller is abusing a </w:t>
      </w:r>
      <w:r>
        <w:rPr>
          <w:spacing w:val="-2"/>
          <w:sz w:val="30"/>
        </w:rPr>
        <w:t>system</w:t>
      </w:r>
    </w:p>
    <w:p>
      <w:pPr>
        <w:pStyle w:val="ListParagraph"/>
        <w:numPr>
          <w:ilvl w:val="0"/>
          <w:numId w:val="31"/>
        </w:numPr>
        <w:tabs>
          <w:tab w:pos="2139" w:val="left" w:leader="none"/>
        </w:tabs>
        <w:spacing w:line="600" w:lineRule="exact" w:before="25" w:after="0"/>
        <w:ind w:left="1539" w:right="2533" w:firstLine="300"/>
        <w:jc w:val="left"/>
        <w:rPr>
          <w:sz w:val="30"/>
        </w:rPr>
      </w:pPr>
      <w:r>
        <w:rPr>
          <w:sz w:val="30"/>
        </w:rPr>
        <w:t>A</w:t>
      </w:r>
      <w:r>
        <w:rPr>
          <w:spacing w:val="-7"/>
          <w:sz w:val="30"/>
        </w:rPr>
        <w:t> </w:t>
      </w:r>
      <w:r>
        <w:rPr>
          <w:sz w:val="30"/>
        </w:rPr>
        <w:t>model to predict how long it will take to ship an order Because</w:t>
      </w:r>
      <w:r>
        <w:rPr>
          <w:spacing w:val="-5"/>
          <w:sz w:val="30"/>
        </w:rPr>
        <w:t> </w:t>
      </w:r>
      <w:r>
        <w:rPr>
          <w:sz w:val="30"/>
        </w:rPr>
        <w:t>your</w:t>
      </w:r>
      <w:r>
        <w:rPr>
          <w:spacing w:val="-5"/>
          <w:sz w:val="30"/>
        </w:rPr>
        <w:t> </w:t>
      </w:r>
      <w:r>
        <w:rPr>
          <w:sz w:val="30"/>
        </w:rPr>
        <w:t>team</w:t>
      </w:r>
      <w:r>
        <w:rPr>
          <w:spacing w:val="-5"/>
          <w:sz w:val="30"/>
        </w:rPr>
        <w:t> </w:t>
      </w:r>
      <w:r>
        <w:rPr>
          <w:sz w:val="30"/>
        </w:rPr>
        <w:t>is</w:t>
      </w:r>
      <w:r>
        <w:rPr>
          <w:spacing w:val="-5"/>
          <w:sz w:val="30"/>
        </w:rPr>
        <w:t> </w:t>
      </w:r>
      <w:r>
        <w:rPr>
          <w:sz w:val="30"/>
        </w:rPr>
        <w:t>focusing</w:t>
      </w:r>
      <w:r>
        <w:rPr>
          <w:spacing w:val="-5"/>
          <w:sz w:val="30"/>
        </w:rPr>
        <w:t> </w:t>
      </w:r>
      <w:r>
        <w:rPr>
          <w:sz w:val="30"/>
        </w:rPr>
        <w:t>on</w:t>
      </w:r>
      <w:r>
        <w:rPr>
          <w:spacing w:val="-5"/>
          <w:sz w:val="30"/>
        </w:rPr>
        <w:t> </w:t>
      </w:r>
      <w:r>
        <w:rPr>
          <w:sz w:val="30"/>
        </w:rPr>
        <w:t>developing</w:t>
      </w:r>
      <w:r>
        <w:rPr>
          <w:spacing w:val="-5"/>
          <w:sz w:val="30"/>
        </w:rPr>
        <w:t> </w:t>
      </w:r>
      <w:r>
        <w:rPr>
          <w:sz w:val="30"/>
        </w:rPr>
        <w:t>new</w:t>
      </w:r>
      <w:r>
        <w:rPr>
          <w:spacing w:val="-5"/>
          <w:sz w:val="30"/>
        </w:rPr>
        <w:t> </w:t>
      </w:r>
      <w:r>
        <w:rPr>
          <w:sz w:val="30"/>
        </w:rPr>
        <w:t>models,</w:t>
      </w:r>
      <w:r>
        <w:rPr>
          <w:spacing w:val="-5"/>
          <w:sz w:val="30"/>
        </w:rPr>
        <w:t> </w:t>
      </w:r>
      <w:r>
        <w:rPr>
          <w:sz w:val="30"/>
        </w:rPr>
        <w:t>updating</w:t>
      </w:r>
    </w:p>
    <w:p>
      <w:pPr>
        <w:pStyle w:val="BodyText"/>
        <w:spacing w:line="320" w:lineRule="exact"/>
      </w:pPr>
      <w:r>
        <w:rPr/>
        <w:t>existing</w:t>
      </w:r>
      <w:r>
        <w:rPr>
          <w:spacing w:val="-3"/>
        </w:rPr>
        <w:t> </w:t>
      </w:r>
      <w:r>
        <w:rPr/>
        <w:t>models</w:t>
      </w:r>
      <w:r>
        <w:rPr>
          <w:spacing w:val="-3"/>
        </w:rPr>
        <w:t> </w:t>
      </w:r>
      <w:r>
        <w:rPr/>
        <w:t>takes</w:t>
      </w:r>
      <w:r>
        <w:rPr>
          <w:spacing w:val="-3"/>
        </w:rPr>
        <w:t> </w:t>
      </w:r>
      <w:r>
        <w:rPr/>
        <w:t>a</w:t>
      </w:r>
      <w:r>
        <w:rPr>
          <w:spacing w:val="-3"/>
        </w:rPr>
        <w:t> </w:t>
      </w:r>
      <w:r>
        <w:rPr/>
        <w:t>backseat.</w:t>
      </w:r>
      <w:r>
        <w:rPr>
          <w:spacing w:val="-14"/>
        </w:rPr>
        <w:t> </w:t>
      </w:r>
      <w:r>
        <w:rPr/>
        <w:t>You</w:t>
      </w:r>
      <w:r>
        <w:rPr>
          <w:spacing w:val="-3"/>
        </w:rPr>
        <w:t> </w:t>
      </w:r>
      <w:r>
        <w:rPr/>
        <w:t>update</w:t>
      </w:r>
      <w:r>
        <w:rPr>
          <w:spacing w:val="-3"/>
        </w:rPr>
        <w:t> </w:t>
      </w:r>
      <w:r>
        <w:rPr/>
        <w:t>an</w:t>
      </w:r>
      <w:r>
        <w:rPr>
          <w:spacing w:val="-3"/>
        </w:rPr>
        <w:t> </w:t>
      </w:r>
      <w:r>
        <w:rPr/>
        <w:t>existing</w:t>
      </w:r>
      <w:r>
        <w:rPr>
          <w:spacing w:val="-3"/>
        </w:rPr>
        <w:t> </w:t>
      </w:r>
      <w:r>
        <w:rPr/>
        <w:t>model</w:t>
      </w:r>
      <w:r>
        <w:rPr>
          <w:spacing w:val="-3"/>
        </w:rPr>
        <w:t> </w:t>
      </w:r>
      <w:r>
        <w:rPr/>
        <w:t>only</w:t>
      </w:r>
      <w:r>
        <w:rPr>
          <w:spacing w:val="-2"/>
        </w:rPr>
        <w:t> </w:t>
      </w:r>
      <w:r>
        <w:rPr>
          <w:spacing w:val="-4"/>
        </w:rPr>
        <w:t>when</w:t>
      </w:r>
    </w:p>
    <w:p>
      <w:pPr>
        <w:pStyle w:val="BodyText"/>
        <w:spacing w:line="261" w:lineRule="auto" w:before="30"/>
        <w:ind w:right="1624"/>
      </w:pPr>
      <w:r>
        <w:rPr/>
        <w:t>the following two conditions are met: the model’s performance has degraded to the point that it’s doing more harm than good, and your team has time to update it. Some of your models are being updated once every six</w:t>
      </w:r>
      <w:r>
        <w:rPr>
          <w:spacing w:val="-5"/>
        </w:rPr>
        <w:t> </w:t>
      </w:r>
      <w:r>
        <w:rPr/>
        <w:t>months.</w:t>
      </w:r>
      <w:r>
        <w:rPr>
          <w:spacing w:val="-5"/>
        </w:rPr>
        <w:t> </w:t>
      </w:r>
      <w:r>
        <w:rPr/>
        <w:t>Some</w:t>
      </w:r>
      <w:r>
        <w:rPr>
          <w:spacing w:val="-5"/>
        </w:rPr>
        <w:t> </w:t>
      </w:r>
      <w:r>
        <w:rPr/>
        <w:t>are</w:t>
      </w:r>
      <w:r>
        <w:rPr>
          <w:spacing w:val="-5"/>
        </w:rPr>
        <w:t> </w:t>
      </w:r>
      <w:r>
        <w:rPr/>
        <w:t>being</w:t>
      </w:r>
      <w:r>
        <w:rPr>
          <w:spacing w:val="-5"/>
        </w:rPr>
        <w:t> </w:t>
      </w:r>
      <w:r>
        <w:rPr/>
        <w:t>updated</w:t>
      </w:r>
      <w:r>
        <w:rPr>
          <w:spacing w:val="-5"/>
        </w:rPr>
        <w:t> </w:t>
      </w:r>
      <w:r>
        <w:rPr/>
        <w:t>once</w:t>
      </w:r>
      <w:r>
        <w:rPr>
          <w:spacing w:val="-5"/>
        </w:rPr>
        <w:t> </w:t>
      </w:r>
      <w:r>
        <w:rPr/>
        <w:t>a</w:t>
      </w:r>
      <w:r>
        <w:rPr>
          <w:spacing w:val="-5"/>
        </w:rPr>
        <w:t> </w:t>
      </w:r>
      <w:r>
        <w:rPr/>
        <w:t>quarter.</w:t>
      </w:r>
      <w:r>
        <w:rPr>
          <w:spacing w:val="-5"/>
        </w:rPr>
        <w:t> </w:t>
      </w:r>
      <w:r>
        <w:rPr/>
        <w:t>Some</w:t>
      </w:r>
      <w:r>
        <w:rPr>
          <w:spacing w:val="-5"/>
        </w:rPr>
        <w:t> </w:t>
      </w:r>
      <w:r>
        <w:rPr/>
        <w:t>have</w:t>
      </w:r>
      <w:r>
        <w:rPr>
          <w:spacing w:val="-5"/>
        </w:rPr>
        <w:t> </w:t>
      </w:r>
      <w:r>
        <w:rPr/>
        <w:t>been</w:t>
      </w:r>
      <w:r>
        <w:rPr>
          <w:spacing w:val="-5"/>
        </w:rPr>
        <w:t> </w:t>
      </w:r>
      <w:r>
        <w:rPr/>
        <w:t>out</w:t>
      </w:r>
      <w:r>
        <w:rPr>
          <w:spacing w:val="-5"/>
        </w:rPr>
        <w:t> </w:t>
      </w:r>
      <w:r>
        <w:rPr/>
        <w:t>in the wild for a year and haven’t been updated at all.</w:t>
      </w:r>
    </w:p>
    <w:p>
      <w:pPr>
        <w:pStyle w:val="BodyText"/>
        <w:spacing w:line="261" w:lineRule="auto" w:before="145"/>
        <w:ind w:right="1624"/>
      </w:pPr>
      <w:r>
        <w:rPr/>
        <w:t>The</w:t>
      </w:r>
      <w:r>
        <w:rPr>
          <w:spacing w:val="-3"/>
        </w:rPr>
        <w:t> </w:t>
      </w:r>
      <w:r>
        <w:rPr/>
        <w:t>process</w:t>
      </w:r>
      <w:r>
        <w:rPr>
          <w:spacing w:val="-3"/>
        </w:rPr>
        <w:t> </w:t>
      </w:r>
      <w:r>
        <w:rPr/>
        <w:t>of</w:t>
      </w:r>
      <w:r>
        <w:rPr>
          <w:spacing w:val="-3"/>
        </w:rPr>
        <w:t> </w:t>
      </w:r>
      <w:r>
        <w:rPr/>
        <w:t>updating</w:t>
      </w:r>
      <w:r>
        <w:rPr>
          <w:spacing w:val="-3"/>
        </w:rPr>
        <w:t> </w:t>
      </w:r>
      <w:r>
        <w:rPr/>
        <w:t>a</w:t>
      </w:r>
      <w:r>
        <w:rPr>
          <w:spacing w:val="-3"/>
        </w:rPr>
        <w:t> </w:t>
      </w:r>
      <w:r>
        <w:rPr/>
        <w:t>model</w:t>
      </w:r>
      <w:r>
        <w:rPr>
          <w:spacing w:val="-3"/>
        </w:rPr>
        <w:t> </w:t>
      </w:r>
      <w:r>
        <w:rPr/>
        <w:t>is</w:t>
      </w:r>
      <w:r>
        <w:rPr>
          <w:spacing w:val="-3"/>
        </w:rPr>
        <w:t> </w:t>
      </w:r>
      <w:r>
        <w:rPr/>
        <w:t>manual</w:t>
      </w:r>
      <w:r>
        <w:rPr>
          <w:spacing w:val="-3"/>
        </w:rPr>
        <w:t> </w:t>
      </w:r>
      <w:r>
        <w:rPr/>
        <w:t>and</w:t>
      </w:r>
      <w:r>
        <w:rPr>
          <w:spacing w:val="-3"/>
        </w:rPr>
        <w:t> </w:t>
      </w:r>
      <w:r>
        <w:rPr/>
        <w:t>ad</w:t>
      </w:r>
      <w:r>
        <w:rPr>
          <w:spacing w:val="-3"/>
        </w:rPr>
        <w:t> </w:t>
      </w:r>
      <w:r>
        <w:rPr/>
        <w:t>hoc.</w:t>
      </w:r>
      <w:r>
        <w:rPr>
          <w:spacing w:val="-3"/>
        </w:rPr>
        <w:t> </w:t>
      </w:r>
      <w:r>
        <w:rPr/>
        <w:t>Someone,</w:t>
      </w:r>
      <w:r>
        <w:rPr>
          <w:spacing w:val="-3"/>
        </w:rPr>
        <w:t> </w:t>
      </w:r>
      <w:r>
        <w:rPr/>
        <w:t>usually</w:t>
      </w:r>
      <w:r>
        <w:rPr>
          <w:spacing w:val="-3"/>
        </w:rPr>
        <w:t> </w:t>
      </w:r>
      <w:r>
        <w:rPr/>
        <w:t>a data engineer, has to query the data warehouse for new data. Someone else cleans this new data, extracts features from it, retrains that model from scratch on both the old and new data, and then exports the updated model into a binary format. Then someone else takes that binary format and</w:t>
      </w:r>
    </w:p>
    <w:p>
      <w:pPr>
        <w:pStyle w:val="BodyText"/>
        <w:spacing w:after="0" w:line="261" w:lineRule="auto"/>
        <w:sectPr>
          <w:pgSz w:w="12240" w:h="15840"/>
          <w:pgMar w:top="1360" w:bottom="280" w:left="0" w:right="0"/>
        </w:sectPr>
      </w:pPr>
    </w:p>
    <w:p>
      <w:pPr>
        <w:pStyle w:val="BodyText"/>
        <w:spacing w:line="261" w:lineRule="auto" w:before="65"/>
        <w:ind w:right="1624"/>
      </w:pPr>
      <w:r>
        <w:rPr/>
        <w:t>deploys the updated model. Oftentimes, the code encapsulating data, features, and model logic was changed during the retraining process but these</w:t>
      </w:r>
      <w:r>
        <w:rPr>
          <w:spacing w:val="-4"/>
        </w:rPr>
        <w:t> </w:t>
      </w:r>
      <w:r>
        <w:rPr/>
        <w:t>changes</w:t>
      </w:r>
      <w:r>
        <w:rPr>
          <w:spacing w:val="-4"/>
        </w:rPr>
        <w:t> </w:t>
      </w:r>
      <w:r>
        <w:rPr/>
        <w:t>failed</w:t>
      </w:r>
      <w:r>
        <w:rPr>
          <w:spacing w:val="-4"/>
        </w:rPr>
        <w:t> </w:t>
      </w:r>
      <w:r>
        <w:rPr/>
        <w:t>to</w:t>
      </w:r>
      <w:r>
        <w:rPr>
          <w:spacing w:val="-4"/>
        </w:rPr>
        <w:t> </w:t>
      </w:r>
      <w:r>
        <w:rPr/>
        <w:t>be</w:t>
      </w:r>
      <w:r>
        <w:rPr>
          <w:spacing w:val="-4"/>
        </w:rPr>
        <w:t> </w:t>
      </w:r>
      <w:r>
        <w:rPr/>
        <w:t>replicated</w:t>
      </w:r>
      <w:r>
        <w:rPr>
          <w:spacing w:val="-4"/>
        </w:rPr>
        <w:t> </w:t>
      </w:r>
      <w:r>
        <w:rPr/>
        <w:t>to</w:t>
      </w:r>
      <w:r>
        <w:rPr>
          <w:spacing w:val="-4"/>
        </w:rPr>
        <w:t> </w:t>
      </w:r>
      <w:r>
        <w:rPr/>
        <w:t>production,</w:t>
      </w:r>
      <w:r>
        <w:rPr>
          <w:spacing w:val="-4"/>
        </w:rPr>
        <w:t> </w:t>
      </w:r>
      <w:r>
        <w:rPr/>
        <w:t>causing</w:t>
      </w:r>
      <w:r>
        <w:rPr>
          <w:spacing w:val="-4"/>
        </w:rPr>
        <w:t> </w:t>
      </w:r>
      <w:r>
        <w:rPr/>
        <w:t>bugs</w:t>
      </w:r>
      <w:r>
        <w:rPr>
          <w:spacing w:val="-4"/>
        </w:rPr>
        <w:t> </w:t>
      </w:r>
      <w:r>
        <w:rPr/>
        <w:t>that</w:t>
      </w:r>
      <w:r>
        <w:rPr>
          <w:spacing w:val="-4"/>
        </w:rPr>
        <w:t> </w:t>
      </w:r>
      <w:r>
        <w:rPr/>
        <w:t>are hard to track down.</w:t>
      </w:r>
    </w:p>
    <w:p>
      <w:pPr>
        <w:pStyle w:val="BodyText"/>
        <w:spacing w:line="261" w:lineRule="auto" w:before="146"/>
        <w:ind w:right="1624"/>
        <w:rPr>
          <w:rFonts w:ascii="Arial MT" w:hAnsi="Arial MT"/>
        </w:rPr>
      </w:pPr>
      <w:r>
        <w:rPr/>
        <w:t>If this process sounds painfully familiar to you, you’re not alone.</w:t>
      </w:r>
      <w:r>
        <w:rPr>
          <w:spacing w:val="-12"/>
        </w:rPr>
        <w:t> </w:t>
      </w:r>
      <w:r>
        <w:rPr/>
        <w:t>A</w:t>
      </w:r>
      <w:r>
        <w:rPr>
          <w:spacing w:val="-12"/>
        </w:rPr>
        <w:t> </w:t>
      </w:r>
      <w:r>
        <w:rPr/>
        <w:t>vast majority</w:t>
      </w:r>
      <w:r>
        <w:rPr>
          <w:spacing w:val="-5"/>
        </w:rPr>
        <w:t> </w:t>
      </w:r>
      <w:r>
        <w:rPr/>
        <w:t>of</w:t>
      </w:r>
      <w:r>
        <w:rPr>
          <w:spacing w:val="-5"/>
        </w:rPr>
        <w:t> </w:t>
      </w:r>
      <w:r>
        <w:rPr/>
        <w:t>companies</w:t>
      </w:r>
      <w:r>
        <w:rPr>
          <w:spacing w:val="-5"/>
        </w:rPr>
        <w:t> </w:t>
      </w:r>
      <w:r>
        <w:rPr/>
        <w:t>outside</w:t>
      </w:r>
      <w:r>
        <w:rPr>
          <w:spacing w:val="-5"/>
        </w:rPr>
        <w:t> </w:t>
      </w:r>
      <w:r>
        <w:rPr/>
        <w:t>the</w:t>
      </w:r>
      <w:r>
        <w:rPr>
          <w:spacing w:val="-5"/>
        </w:rPr>
        <w:t> </w:t>
      </w:r>
      <w:r>
        <w:rPr/>
        <w:t>tech</w:t>
      </w:r>
      <w:r>
        <w:rPr>
          <w:spacing w:val="-5"/>
        </w:rPr>
        <w:t> </w:t>
      </w:r>
      <w:r>
        <w:rPr/>
        <w:t>industry—e.g.,</w:t>
      </w:r>
      <w:r>
        <w:rPr>
          <w:spacing w:val="-5"/>
        </w:rPr>
        <w:t> </w:t>
      </w:r>
      <w:r>
        <w:rPr/>
        <w:t>any</w:t>
      </w:r>
      <w:r>
        <w:rPr>
          <w:spacing w:val="-5"/>
        </w:rPr>
        <w:t> </w:t>
      </w:r>
      <w:r>
        <w:rPr/>
        <w:t>company</w:t>
      </w:r>
      <w:r>
        <w:rPr>
          <w:spacing w:val="-5"/>
        </w:rPr>
        <w:t> </w:t>
      </w:r>
      <w:r>
        <w:rPr/>
        <w:t>that adopted ML</w:t>
      </w:r>
      <w:r>
        <w:rPr>
          <w:spacing w:val="-3"/>
        </w:rPr>
        <w:t> </w:t>
      </w:r>
      <w:r>
        <w:rPr/>
        <w:t>less than three years ago and doesn’t have an ML</w:t>
      </w:r>
      <w:r>
        <w:rPr>
          <w:spacing w:val="-3"/>
        </w:rPr>
        <w:t> </w:t>
      </w:r>
      <w:r>
        <w:rPr/>
        <w:t>platform team—are in this stage.</w:t>
      </w:r>
      <w:r>
        <w:rPr>
          <w:rFonts w:ascii="Arial MT" w:hAnsi="Arial MT"/>
          <w:color w:val="8E0012"/>
          <w:vertAlign w:val="superscript"/>
        </w:rPr>
        <w:t>23</w:t>
      </w:r>
    </w:p>
    <w:p>
      <w:pPr>
        <w:pStyle w:val="Heading9"/>
        <w:spacing w:before="293"/>
      </w:pPr>
      <w:r>
        <w:rPr>
          <w:color w:val="545454"/>
        </w:rPr>
        <w:t>Stage 2:</w:t>
      </w:r>
      <w:r>
        <w:rPr>
          <w:color w:val="545454"/>
          <w:spacing w:val="-12"/>
        </w:rPr>
        <w:t> </w:t>
      </w:r>
      <w:r>
        <w:rPr>
          <w:color w:val="545454"/>
        </w:rPr>
        <w:t>Automated </w:t>
      </w:r>
      <w:r>
        <w:rPr>
          <w:color w:val="545454"/>
          <w:spacing w:val="-2"/>
        </w:rPr>
        <w:t>retraining</w:t>
      </w:r>
    </w:p>
    <w:p>
      <w:pPr>
        <w:pStyle w:val="BodyText"/>
        <w:spacing w:line="261" w:lineRule="auto" w:before="166"/>
        <w:ind w:right="1724"/>
      </w:pPr>
      <w:r>
        <w:rPr/>
        <w:t>After</w:t>
      </w:r>
      <w:r>
        <w:rPr>
          <w:spacing w:val="-3"/>
        </w:rPr>
        <w:t> </w:t>
      </w:r>
      <w:r>
        <w:rPr/>
        <w:t>a</w:t>
      </w:r>
      <w:r>
        <w:rPr>
          <w:spacing w:val="-3"/>
        </w:rPr>
        <w:t> </w:t>
      </w:r>
      <w:r>
        <w:rPr/>
        <w:t>few</w:t>
      </w:r>
      <w:r>
        <w:rPr>
          <w:spacing w:val="-3"/>
        </w:rPr>
        <w:t> </w:t>
      </w:r>
      <w:r>
        <w:rPr/>
        <w:t>years,</w:t>
      </w:r>
      <w:r>
        <w:rPr>
          <w:spacing w:val="-3"/>
        </w:rPr>
        <w:t> </w:t>
      </w:r>
      <w:r>
        <w:rPr/>
        <w:t>your</w:t>
      </w:r>
      <w:r>
        <w:rPr>
          <w:spacing w:val="-3"/>
        </w:rPr>
        <w:t> </w:t>
      </w:r>
      <w:r>
        <w:rPr/>
        <w:t>team</w:t>
      </w:r>
      <w:r>
        <w:rPr>
          <w:spacing w:val="-3"/>
        </w:rPr>
        <w:t> </w:t>
      </w:r>
      <w:r>
        <w:rPr/>
        <w:t>has</w:t>
      </w:r>
      <w:r>
        <w:rPr>
          <w:spacing w:val="-3"/>
        </w:rPr>
        <w:t> </w:t>
      </w:r>
      <w:r>
        <w:rPr/>
        <w:t>managed</w:t>
      </w:r>
      <w:r>
        <w:rPr>
          <w:spacing w:val="-3"/>
        </w:rPr>
        <w:t> </w:t>
      </w:r>
      <w:r>
        <w:rPr/>
        <w:t>to</w:t>
      </w:r>
      <w:r>
        <w:rPr>
          <w:spacing w:val="-3"/>
        </w:rPr>
        <w:t> </w:t>
      </w:r>
      <w:r>
        <w:rPr/>
        <w:t>deploy</w:t>
      </w:r>
      <w:r>
        <w:rPr>
          <w:spacing w:val="-3"/>
        </w:rPr>
        <w:t> </w:t>
      </w:r>
      <w:r>
        <w:rPr/>
        <w:t>models</w:t>
      </w:r>
      <w:r>
        <w:rPr>
          <w:spacing w:val="-3"/>
        </w:rPr>
        <w:t> </w:t>
      </w:r>
      <w:r>
        <w:rPr/>
        <w:t>to</w:t>
      </w:r>
      <w:r>
        <w:rPr>
          <w:spacing w:val="-3"/>
        </w:rPr>
        <w:t> </w:t>
      </w:r>
      <w:r>
        <w:rPr/>
        <w:t>solve</w:t>
      </w:r>
      <w:r>
        <w:rPr>
          <w:spacing w:val="-3"/>
        </w:rPr>
        <w:t> </w:t>
      </w:r>
      <w:r>
        <w:rPr/>
        <w:t>most of</w:t>
      </w:r>
      <w:r>
        <w:rPr>
          <w:spacing w:val="-3"/>
        </w:rPr>
        <w:t> </w:t>
      </w:r>
      <w:r>
        <w:rPr/>
        <w:t>the</w:t>
      </w:r>
      <w:r>
        <w:rPr>
          <w:spacing w:val="-3"/>
        </w:rPr>
        <w:t> </w:t>
      </w:r>
      <w:r>
        <w:rPr/>
        <w:t>obvious</w:t>
      </w:r>
      <w:r>
        <w:rPr>
          <w:spacing w:val="-3"/>
        </w:rPr>
        <w:t> </w:t>
      </w:r>
      <w:r>
        <w:rPr/>
        <w:t>problems.</w:t>
      </w:r>
      <w:r>
        <w:rPr>
          <w:spacing w:val="-14"/>
        </w:rPr>
        <w:t> </w:t>
      </w:r>
      <w:r>
        <w:rPr/>
        <w:t>You</w:t>
      </w:r>
      <w:r>
        <w:rPr>
          <w:spacing w:val="-3"/>
        </w:rPr>
        <w:t> </w:t>
      </w:r>
      <w:r>
        <w:rPr/>
        <w:t>have</w:t>
      </w:r>
      <w:r>
        <w:rPr>
          <w:spacing w:val="-3"/>
        </w:rPr>
        <w:t> </w:t>
      </w:r>
      <w:r>
        <w:rPr/>
        <w:t>anywhere</w:t>
      </w:r>
      <w:r>
        <w:rPr>
          <w:spacing w:val="-3"/>
        </w:rPr>
        <w:t> </w:t>
      </w:r>
      <w:r>
        <w:rPr/>
        <w:t>between</w:t>
      </w:r>
      <w:r>
        <w:rPr>
          <w:spacing w:val="-3"/>
        </w:rPr>
        <w:t> </w:t>
      </w:r>
      <w:r>
        <w:rPr/>
        <w:t>5</w:t>
      </w:r>
      <w:r>
        <w:rPr>
          <w:spacing w:val="-3"/>
        </w:rPr>
        <w:t> </w:t>
      </w:r>
      <w:r>
        <w:rPr/>
        <w:t>and</w:t>
      </w:r>
      <w:r>
        <w:rPr>
          <w:spacing w:val="-3"/>
        </w:rPr>
        <w:t> </w:t>
      </w:r>
      <w:r>
        <w:rPr/>
        <w:t>10</w:t>
      </w:r>
      <w:r>
        <w:rPr>
          <w:spacing w:val="-3"/>
        </w:rPr>
        <w:t> </w:t>
      </w:r>
      <w:r>
        <w:rPr/>
        <w:t>models</w:t>
      </w:r>
      <w:r>
        <w:rPr>
          <w:spacing w:val="-3"/>
        </w:rPr>
        <w:t> </w:t>
      </w:r>
      <w:r>
        <w:rPr/>
        <w:t>in production.</w:t>
      </w:r>
      <w:r>
        <w:rPr>
          <w:spacing w:val="-3"/>
        </w:rPr>
        <w:t> </w:t>
      </w:r>
      <w:r>
        <w:rPr/>
        <w:t>Your priority is no longer to develop new models, but to maintain and improve existing models. The ad hoc, manual process of updating</w:t>
      </w:r>
      <w:r>
        <w:rPr>
          <w:spacing w:val="-4"/>
        </w:rPr>
        <w:t> </w:t>
      </w:r>
      <w:r>
        <w:rPr/>
        <w:t>models</w:t>
      </w:r>
      <w:r>
        <w:rPr>
          <w:spacing w:val="-4"/>
        </w:rPr>
        <w:t> </w:t>
      </w:r>
      <w:r>
        <w:rPr/>
        <w:t>mentioned</w:t>
      </w:r>
      <w:r>
        <w:rPr>
          <w:spacing w:val="-4"/>
        </w:rPr>
        <w:t> </w:t>
      </w:r>
      <w:r>
        <w:rPr/>
        <w:t>from</w:t>
      </w:r>
      <w:r>
        <w:rPr>
          <w:spacing w:val="-4"/>
        </w:rPr>
        <w:t> </w:t>
      </w:r>
      <w:r>
        <w:rPr/>
        <w:t>the</w:t>
      </w:r>
      <w:r>
        <w:rPr>
          <w:spacing w:val="-4"/>
        </w:rPr>
        <w:t> </w:t>
      </w:r>
      <w:r>
        <w:rPr/>
        <w:t>previous</w:t>
      </w:r>
      <w:r>
        <w:rPr>
          <w:spacing w:val="-4"/>
        </w:rPr>
        <w:t> </w:t>
      </w:r>
      <w:r>
        <w:rPr/>
        <w:t>stage</w:t>
      </w:r>
      <w:r>
        <w:rPr>
          <w:spacing w:val="-4"/>
        </w:rPr>
        <w:t> </w:t>
      </w:r>
      <w:r>
        <w:rPr/>
        <w:t>has</w:t>
      </w:r>
      <w:r>
        <w:rPr>
          <w:spacing w:val="-4"/>
        </w:rPr>
        <w:t> </w:t>
      </w:r>
      <w:r>
        <w:rPr/>
        <w:t>grown</w:t>
      </w:r>
      <w:r>
        <w:rPr>
          <w:spacing w:val="-4"/>
        </w:rPr>
        <w:t> </w:t>
      </w:r>
      <w:r>
        <w:rPr/>
        <w:t>into</w:t>
      </w:r>
      <w:r>
        <w:rPr>
          <w:spacing w:val="-4"/>
        </w:rPr>
        <w:t> </w:t>
      </w:r>
      <w:r>
        <w:rPr/>
        <w:t>a</w:t>
      </w:r>
      <w:r>
        <w:rPr>
          <w:spacing w:val="-4"/>
        </w:rPr>
        <w:t> </w:t>
      </w:r>
      <w:r>
        <w:rPr/>
        <w:t>pain point too big to be ignored.</w:t>
      </w:r>
      <w:r>
        <w:rPr>
          <w:spacing w:val="-4"/>
        </w:rPr>
        <w:t> </w:t>
      </w:r>
      <w:r>
        <w:rPr/>
        <w:t>Your team decides to write a script to automatically execute all the retraining steps. This script is then run periodically using a batch process such as Spark.</w:t>
      </w:r>
    </w:p>
    <w:p>
      <w:pPr>
        <w:pStyle w:val="BodyText"/>
        <w:spacing w:line="261" w:lineRule="auto" w:before="142"/>
        <w:ind w:right="1624"/>
      </w:pPr>
      <w:r>
        <w:rPr/>
        <w:t>Most</w:t>
      </w:r>
      <w:r>
        <w:rPr>
          <w:spacing w:val="-4"/>
        </w:rPr>
        <w:t> </w:t>
      </w:r>
      <w:r>
        <w:rPr/>
        <w:t>companies</w:t>
      </w:r>
      <w:r>
        <w:rPr>
          <w:spacing w:val="-4"/>
        </w:rPr>
        <w:t> </w:t>
      </w:r>
      <w:r>
        <w:rPr/>
        <w:t>with</w:t>
      </w:r>
      <w:r>
        <w:rPr>
          <w:spacing w:val="-4"/>
        </w:rPr>
        <w:t> </w:t>
      </w:r>
      <w:r>
        <w:rPr/>
        <w:t>somewhat</w:t>
      </w:r>
      <w:r>
        <w:rPr>
          <w:spacing w:val="-4"/>
        </w:rPr>
        <w:t> </w:t>
      </w:r>
      <w:r>
        <w:rPr/>
        <w:t>mature</w:t>
      </w:r>
      <w:r>
        <w:rPr>
          <w:spacing w:val="-4"/>
        </w:rPr>
        <w:t> </w:t>
      </w:r>
      <w:r>
        <w:rPr/>
        <w:t>ML</w:t>
      </w:r>
      <w:r>
        <w:rPr>
          <w:spacing w:val="-16"/>
        </w:rPr>
        <w:t> </w:t>
      </w:r>
      <w:r>
        <w:rPr/>
        <w:t>infrastructure</w:t>
      </w:r>
      <w:r>
        <w:rPr>
          <w:spacing w:val="-4"/>
        </w:rPr>
        <w:t> </w:t>
      </w:r>
      <w:r>
        <w:rPr/>
        <w:t>are</w:t>
      </w:r>
      <w:r>
        <w:rPr>
          <w:spacing w:val="-4"/>
        </w:rPr>
        <w:t> </w:t>
      </w:r>
      <w:r>
        <w:rPr/>
        <w:t>in</w:t>
      </w:r>
      <w:r>
        <w:rPr>
          <w:spacing w:val="-4"/>
        </w:rPr>
        <w:t> </w:t>
      </w:r>
      <w:r>
        <w:rPr/>
        <w:t>this</w:t>
      </w:r>
      <w:r>
        <w:rPr>
          <w:spacing w:val="-4"/>
        </w:rPr>
        <w:t> </w:t>
      </w:r>
      <w:r>
        <w:rPr/>
        <w:t>stage. Some sophisticated companies run experiments to determine the optimal retraining frequency. However, for most companies in this stage, the retraining frequency is set based on gut feeling—e.g., “once a day seems about right” or “let’s kick off the retraining process each night when we have idle compute.”</w:t>
      </w:r>
    </w:p>
    <w:p>
      <w:pPr>
        <w:pStyle w:val="BodyText"/>
        <w:spacing w:line="261" w:lineRule="auto" w:before="144"/>
        <w:ind w:right="1624"/>
      </w:pPr>
      <w:r>
        <w:rPr/>
        <w:t>When creating scripts to automate the retraining process for your system, you need to take into account that different models in your system might require different retraining schedules. For example, consider a recommender system that consists of two models: one model to generate embeddings for all products, and another model to rank the relevance of each product given a query. The embedding model might need to be retrained a lot less frequently than the ranking model. Because products’ characteristics</w:t>
      </w:r>
      <w:r>
        <w:rPr>
          <w:spacing w:val="-4"/>
        </w:rPr>
        <w:t> </w:t>
      </w:r>
      <w:r>
        <w:rPr/>
        <w:t>don’t</w:t>
      </w:r>
      <w:r>
        <w:rPr>
          <w:spacing w:val="-4"/>
        </w:rPr>
        <w:t> </w:t>
      </w:r>
      <w:r>
        <w:rPr/>
        <w:t>change</w:t>
      </w:r>
      <w:r>
        <w:rPr>
          <w:spacing w:val="-4"/>
        </w:rPr>
        <w:t> </w:t>
      </w:r>
      <w:r>
        <w:rPr/>
        <w:t>that</w:t>
      </w:r>
      <w:r>
        <w:rPr>
          <w:spacing w:val="-4"/>
        </w:rPr>
        <w:t> </w:t>
      </w:r>
      <w:r>
        <w:rPr/>
        <w:t>often,</w:t>
      </w:r>
      <w:r>
        <w:rPr>
          <w:spacing w:val="-4"/>
        </w:rPr>
        <w:t> </w:t>
      </w:r>
      <w:r>
        <w:rPr/>
        <w:t>you</w:t>
      </w:r>
      <w:r>
        <w:rPr>
          <w:spacing w:val="-4"/>
        </w:rPr>
        <w:t> </w:t>
      </w:r>
      <w:r>
        <w:rPr/>
        <w:t>might</w:t>
      </w:r>
      <w:r>
        <w:rPr>
          <w:spacing w:val="-4"/>
        </w:rPr>
        <w:t> </w:t>
      </w:r>
      <w:r>
        <w:rPr/>
        <w:t>be</w:t>
      </w:r>
      <w:r>
        <w:rPr>
          <w:spacing w:val="-4"/>
        </w:rPr>
        <w:t> </w:t>
      </w:r>
      <w:r>
        <w:rPr/>
        <w:t>able</w:t>
      </w:r>
      <w:r>
        <w:rPr>
          <w:spacing w:val="-4"/>
        </w:rPr>
        <w:t> </w:t>
      </w:r>
      <w:r>
        <w:rPr/>
        <w:t>to</w:t>
      </w:r>
      <w:r>
        <w:rPr>
          <w:spacing w:val="-4"/>
        </w:rPr>
        <w:t> </w:t>
      </w:r>
      <w:r>
        <w:rPr/>
        <w:t>get</w:t>
      </w:r>
      <w:r>
        <w:rPr>
          <w:spacing w:val="-4"/>
        </w:rPr>
        <w:t> </w:t>
      </w:r>
      <w:r>
        <w:rPr/>
        <w:t>away</w:t>
      </w:r>
      <w:r>
        <w:rPr>
          <w:spacing w:val="-4"/>
        </w:rPr>
        <w:t> </w:t>
      </w:r>
      <w:r>
        <w:rPr/>
        <w:t>with</w:t>
      </w:r>
    </w:p>
    <w:p>
      <w:pPr>
        <w:pStyle w:val="BodyText"/>
        <w:spacing w:after="0" w:line="261" w:lineRule="auto"/>
        <w:sectPr>
          <w:pgSz w:w="12240" w:h="15840"/>
          <w:pgMar w:top="1380" w:bottom="280" w:left="0" w:right="0"/>
        </w:sectPr>
      </w:pPr>
    </w:p>
    <w:p>
      <w:pPr>
        <w:pStyle w:val="BodyText"/>
        <w:spacing w:line="261" w:lineRule="auto" w:before="103"/>
        <w:ind w:right="1624"/>
      </w:pPr>
      <w:r>
        <w:rPr/>
        <w:t>retraining your embeddings once a week,</w:t>
      </w:r>
      <w:r>
        <w:rPr>
          <w:rFonts w:ascii="Arial MT"/>
          <w:color w:val="8E0012"/>
          <w:vertAlign w:val="superscript"/>
        </w:rPr>
        <w:t>24</w:t>
      </w:r>
      <w:r>
        <w:rPr>
          <w:rFonts w:ascii="Arial MT"/>
          <w:color w:val="8E0012"/>
          <w:spacing w:val="-9"/>
          <w:vertAlign w:val="baseline"/>
        </w:rPr>
        <w:t> </w:t>
      </w:r>
      <w:r>
        <w:rPr>
          <w:vertAlign w:val="baseline"/>
        </w:rPr>
        <w:t>whereas your ranking </w:t>
      </w:r>
      <w:r>
        <w:rPr>
          <w:vertAlign w:val="baseline"/>
        </w:rPr>
        <w:t>models might need to be retrained once a day.</w:t>
      </w:r>
    </w:p>
    <w:p>
      <w:pPr>
        <w:pStyle w:val="BodyText"/>
        <w:spacing w:line="261" w:lineRule="auto" w:before="148"/>
        <w:ind w:right="1549"/>
      </w:pPr>
      <w:r>
        <w:rPr/>
        <w:t>The automating script might get even more complicated if there are dependencies</w:t>
      </w:r>
      <w:r>
        <w:rPr>
          <w:spacing w:val="-5"/>
        </w:rPr>
        <w:t> </w:t>
      </w:r>
      <w:r>
        <w:rPr/>
        <w:t>among</w:t>
      </w:r>
      <w:r>
        <w:rPr>
          <w:spacing w:val="-5"/>
        </w:rPr>
        <w:t> </w:t>
      </w:r>
      <w:r>
        <w:rPr/>
        <w:t>your</w:t>
      </w:r>
      <w:r>
        <w:rPr>
          <w:spacing w:val="-5"/>
        </w:rPr>
        <w:t> </w:t>
      </w:r>
      <w:r>
        <w:rPr/>
        <w:t>models.</w:t>
      </w:r>
      <w:r>
        <w:rPr>
          <w:spacing w:val="-5"/>
        </w:rPr>
        <w:t> </w:t>
      </w:r>
      <w:r>
        <w:rPr/>
        <w:t>For</w:t>
      </w:r>
      <w:r>
        <w:rPr>
          <w:spacing w:val="-5"/>
        </w:rPr>
        <w:t> </w:t>
      </w:r>
      <w:r>
        <w:rPr/>
        <w:t>example,</w:t>
      </w:r>
      <w:r>
        <w:rPr>
          <w:spacing w:val="-5"/>
        </w:rPr>
        <w:t> </w:t>
      </w:r>
      <w:r>
        <w:rPr/>
        <w:t>because</w:t>
      </w:r>
      <w:r>
        <w:rPr>
          <w:spacing w:val="-5"/>
        </w:rPr>
        <w:t> </w:t>
      </w:r>
      <w:r>
        <w:rPr/>
        <w:t>the</w:t>
      </w:r>
      <w:r>
        <w:rPr>
          <w:spacing w:val="-5"/>
        </w:rPr>
        <w:t> </w:t>
      </w:r>
      <w:r>
        <w:rPr/>
        <w:t>ranking</w:t>
      </w:r>
      <w:r>
        <w:rPr>
          <w:spacing w:val="-5"/>
        </w:rPr>
        <w:t> </w:t>
      </w:r>
      <w:r>
        <w:rPr/>
        <w:t>model depends on the embeddings, when the embeddings change, the ranking model should be updated too.</w:t>
      </w:r>
    </w:p>
    <w:p>
      <w:pPr>
        <w:spacing w:before="220"/>
        <w:ind w:left="1539" w:right="0" w:firstLine="0"/>
        <w:jc w:val="left"/>
        <w:rPr>
          <w:rFonts w:ascii="Arial"/>
          <w:i/>
          <w:sz w:val="30"/>
        </w:rPr>
      </w:pPr>
      <w:r>
        <w:rPr>
          <w:rFonts w:ascii="Arial"/>
          <w:i/>
          <w:spacing w:val="-2"/>
          <w:sz w:val="30"/>
        </w:rPr>
        <w:t>Requirements</w:t>
      </w:r>
    </w:p>
    <w:p>
      <w:pPr>
        <w:pStyle w:val="BodyText"/>
        <w:spacing w:line="261" w:lineRule="auto" w:before="166"/>
        <w:ind w:right="1554"/>
      </w:pPr>
      <w:r>
        <w:rPr/>
        <w:t>If your company has ML</w:t>
      </w:r>
      <w:r>
        <w:rPr>
          <w:spacing w:val="-1"/>
        </w:rPr>
        <w:t> </w:t>
      </w:r>
      <w:r>
        <w:rPr/>
        <w:t>models in production, it’s likely that your company</w:t>
      </w:r>
      <w:r>
        <w:rPr>
          <w:spacing w:val="-4"/>
        </w:rPr>
        <w:t> </w:t>
      </w:r>
      <w:r>
        <w:rPr/>
        <w:t>already</w:t>
      </w:r>
      <w:r>
        <w:rPr>
          <w:spacing w:val="-4"/>
        </w:rPr>
        <w:t> </w:t>
      </w:r>
      <w:r>
        <w:rPr/>
        <w:t>has</w:t>
      </w:r>
      <w:r>
        <w:rPr>
          <w:spacing w:val="-4"/>
        </w:rPr>
        <w:t> </w:t>
      </w:r>
      <w:r>
        <w:rPr/>
        <w:t>most</w:t>
      </w:r>
      <w:r>
        <w:rPr>
          <w:spacing w:val="-4"/>
        </w:rPr>
        <w:t> </w:t>
      </w:r>
      <w:r>
        <w:rPr/>
        <w:t>of</w:t>
      </w:r>
      <w:r>
        <w:rPr>
          <w:spacing w:val="-4"/>
        </w:rPr>
        <w:t> </w:t>
      </w:r>
      <w:r>
        <w:rPr/>
        <w:t>the</w:t>
      </w:r>
      <w:r>
        <w:rPr>
          <w:spacing w:val="-4"/>
        </w:rPr>
        <w:t> </w:t>
      </w:r>
      <w:r>
        <w:rPr/>
        <w:t>infrastructure</w:t>
      </w:r>
      <w:r>
        <w:rPr>
          <w:spacing w:val="-4"/>
        </w:rPr>
        <w:t> </w:t>
      </w:r>
      <w:r>
        <w:rPr/>
        <w:t>pieces</w:t>
      </w:r>
      <w:r>
        <w:rPr>
          <w:spacing w:val="-4"/>
        </w:rPr>
        <w:t> </w:t>
      </w:r>
      <w:r>
        <w:rPr/>
        <w:t>needed</w:t>
      </w:r>
      <w:r>
        <w:rPr>
          <w:spacing w:val="-4"/>
        </w:rPr>
        <w:t> </w:t>
      </w:r>
      <w:r>
        <w:rPr/>
        <w:t>for</w:t>
      </w:r>
      <w:r>
        <w:rPr>
          <w:spacing w:val="-4"/>
        </w:rPr>
        <w:t> </w:t>
      </w:r>
      <w:r>
        <w:rPr/>
        <w:t>automated retraining. The feasibility of this stage revolves around the feasibility of writing a script to automate your workflow and configure your infrastructure to automatically:</w:t>
      </w:r>
    </w:p>
    <w:p>
      <w:pPr>
        <w:pStyle w:val="ListParagraph"/>
        <w:numPr>
          <w:ilvl w:val="0"/>
          <w:numId w:val="32"/>
        </w:numPr>
        <w:tabs>
          <w:tab w:pos="2139" w:val="left" w:leader="none"/>
        </w:tabs>
        <w:spacing w:line="240" w:lineRule="auto" w:before="220" w:after="0"/>
        <w:ind w:left="2139" w:right="0" w:hanging="300"/>
        <w:jc w:val="left"/>
        <w:rPr>
          <w:sz w:val="30"/>
        </w:rPr>
      </w:pPr>
      <w:r>
        <w:rPr>
          <w:sz w:val="30"/>
        </w:rPr>
        <w:t>Pull </w:t>
      </w:r>
      <w:r>
        <w:rPr>
          <w:spacing w:val="-2"/>
          <w:sz w:val="30"/>
        </w:rPr>
        <w:t>data.</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Downsample</w:t>
      </w:r>
      <w:r>
        <w:rPr>
          <w:spacing w:val="-2"/>
          <w:sz w:val="30"/>
        </w:rPr>
        <w:t> </w:t>
      </w:r>
      <w:r>
        <w:rPr>
          <w:sz w:val="30"/>
        </w:rPr>
        <w:t>or upsample this data if </w:t>
      </w:r>
      <w:r>
        <w:rPr>
          <w:spacing w:val="-2"/>
          <w:sz w:val="30"/>
        </w:rPr>
        <w:t>necessary.</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Extract </w:t>
      </w:r>
      <w:r>
        <w:rPr>
          <w:spacing w:val="-2"/>
          <w:sz w:val="30"/>
        </w:rPr>
        <w:t>features.</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Process and/or annotate labels to create training </w:t>
      </w:r>
      <w:r>
        <w:rPr>
          <w:spacing w:val="-2"/>
          <w:sz w:val="30"/>
        </w:rPr>
        <w:t>data.</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Kick</w:t>
      </w:r>
      <w:r>
        <w:rPr>
          <w:spacing w:val="-4"/>
          <w:sz w:val="30"/>
        </w:rPr>
        <w:t> </w:t>
      </w:r>
      <w:r>
        <w:rPr>
          <w:sz w:val="30"/>
        </w:rPr>
        <w:t>off</w:t>
      </w:r>
      <w:r>
        <w:rPr>
          <w:spacing w:val="-1"/>
          <w:sz w:val="30"/>
        </w:rPr>
        <w:t> </w:t>
      </w:r>
      <w:r>
        <w:rPr>
          <w:sz w:val="30"/>
        </w:rPr>
        <w:t>the</w:t>
      </w:r>
      <w:r>
        <w:rPr>
          <w:spacing w:val="-2"/>
          <w:sz w:val="30"/>
        </w:rPr>
        <w:t> </w:t>
      </w:r>
      <w:r>
        <w:rPr>
          <w:sz w:val="30"/>
        </w:rPr>
        <w:t>training</w:t>
      </w:r>
      <w:r>
        <w:rPr>
          <w:spacing w:val="-1"/>
          <w:sz w:val="30"/>
        </w:rPr>
        <w:t> </w:t>
      </w:r>
      <w:r>
        <w:rPr>
          <w:spacing w:val="-2"/>
          <w:sz w:val="30"/>
        </w:rPr>
        <w:t>process.</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Evaluate the newly trained </w:t>
      </w:r>
      <w:r>
        <w:rPr>
          <w:spacing w:val="-2"/>
          <w:sz w:val="30"/>
        </w:rPr>
        <w:t>model.</w:t>
      </w:r>
    </w:p>
    <w:p>
      <w:pPr>
        <w:pStyle w:val="ListParagraph"/>
        <w:numPr>
          <w:ilvl w:val="0"/>
          <w:numId w:val="32"/>
        </w:numPr>
        <w:tabs>
          <w:tab w:pos="2139" w:val="left" w:leader="none"/>
        </w:tabs>
        <w:spacing w:line="240" w:lineRule="auto" w:before="225" w:after="0"/>
        <w:ind w:left="2139" w:right="0" w:hanging="300"/>
        <w:jc w:val="left"/>
        <w:rPr>
          <w:sz w:val="30"/>
        </w:rPr>
      </w:pPr>
      <w:r>
        <w:rPr>
          <w:sz w:val="30"/>
        </w:rPr>
        <w:t>Deploy </w:t>
      </w:r>
      <w:r>
        <w:rPr>
          <w:spacing w:val="-5"/>
          <w:sz w:val="30"/>
        </w:rPr>
        <w:t>it.</w:t>
      </w:r>
    </w:p>
    <w:p>
      <w:pPr>
        <w:pStyle w:val="BodyText"/>
        <w:spacing w:line="261" w:lineRule="auto" w:before="255"/>
        <w:ind w:right="1549"/>
      </w:pPr>
      <w:r>
        <w:rPr/>
        <w:t>How</w:t>
      </w:r>
      <w:r>
        <w:rPr>
          <w:spacing w:val="-3"/>
        </w:rPr>
        <w:t> </w:t>
      </w:r>
      <w:r>
        <w:rPr/>
        <w:t>long</w:t>
      </w:r>
      <w:r>
        <w:rPr>
          <w:spacing w:val="-3"/>
        </w:rPr>
        <w:t> </w:t>
      </w:r>
      <w:r>
        <w:rPr/>
        <w:t>it</w:t>
      </w:r>
      <w:r>
        <w:rPr>
          <w:spacing w:val="-3"/>
        </w:rPr>
        <w:t> </w:t>
      </w:r>
      <w:r>
        <w:rPr/>
        <w:t>will</w:t>
      </w:r>
      <w:r>
        <w:rPr>
          <w:spacing w:val="-3"/>
        </w:rPr>
        <w:t> </w:t>
      </w:r>
      <w:r>
        <w:rPr/>
        <w:t>take</w:t>
      </w:r>
      <w:r>
        <w:rPr>
          <w:spacing w:val="-3"/>
        </w:rPr>
        <w:t> </w:t>
      </w:r>
      <w:r>
        <w:rPr/>
        <w:t>to</w:t>
      </w:r>
      <w:r>
        <w:rPr>
          <w:spacing w:val="-3"/>
        </w:rPr>
        <w:t> </w:t>
      </w:r>
      <w:r>
        <w:rPr/>
        <w:t>write</w:t>
      </w:r>
      <w:r>
        <w:rPr>
          <w:spacing w:val="-3"/>
        </w:rPr>
        <w:t> </w:t>
      </w:r>
      <w:r>
        <w:rPr/>
        <w:t>this</w:t>
      </w:r>
      <w:r>
        <w:rPr>
          <w:spacing w:val="-3"/>
        </w:rPr>
        <w:t> </w:t>
      </w:r>
      <w:r>
        <w:rPr/>
        <w:t>script</w:t>
      </w:r>
      <w:r>
        <w:rPr>
          <w:spacing w:val="-3"/>
        </w:rPr>
        <w:t> </w:t>
      </w:r>
      <w:r>
        <w:rPr/>
        <w:t>depends</w:t>
      </w:r>
      <w:r>
        <w:rPr>
          <w:spacing w:val="-3"/>
        </w:rPr>
        <w:t> </w:t>
      </w:r>
      <w:r>
        <w:rPr/>
        <w:t>on</w:t>
      </w:r>
      <w:r>
        <w:rPr>
          <w:spacing w:val="-3"/>
        </w:rPr>
        <w:t> </w:t>
      </w:r>
      <w:r>
        <w:rPr/>
        <w:t>many</w:t>
      </w:r>
      <w:r>
        <w:rPr>
          <w:spacing w:val="-3"/>
        </w:rPr>
        <w:t> </w:t>
      </w:r>
      <w:r>
        <w:rPr/>
        <w:t>factors,</w:t>
      </w:r>
      <w:r>
        <w:rPr>
          <w:spacing w:val="-3"/>
        </w:rPr>
        <w:t> </w:t>
      </w:r>
      <w:r>
        <w:rPr/>
        <w:t>including the script writer’s competency. However, in general, the three major factors that will affect the feasibility of this script are: scheduler, data, and model </w:t>
      </w:r>
      <w:r>
        <w:rPr>
          <w:spacing w:val="-2"/>
        </w:rPr>
        <w:t>store.</w:t>
      </w:r>
    </w:p>
    <w:p>
      <w:pPr>
        <w:pStyle w:val="BodyText"/>
        <w:spacing w:line="261" w:lineRule="auto" w:before="146"/>
        <w:ind w:right="1624"/>
      </w:pPr>
      <w:r>
        <w:rPr/>
        <w:t>A</w:t>
      </w:r>
      <w:r>
        <w:rPr>
          <w:spacing w:val="-10"/>
        </w:rPr>
        <w:t> </w:t>
      </w:r>
      <w:r>
        <w:rPr/>
        <w:t>scheduler is basically a tool that handles task scheduling, which we’ll cover in the section </w:t>
      </w:r>
      <w:r>
        <w:rPr>
          <w:color w:val="8E0012"/>
        </w:rPr>
        <w:t>“Cron, Schedulers, and Orchestrators”</w:t>
      </w:r>
      <w:r>
        <w:rPr/>
        <w:t>. If you don’t already</w:t>
      </w:r>
      <w:r>
        <w:rPr>
          <w:spacing w:val="-5"/>
        </w:rPr>
        <w:t> </w:t>
      </w:r>
      <w:r>
        <w:rPr/>
        <w:t>have</w:t>
      </w:r>
      <w:r>
        <w:rPr>
          <w:spacing w:val="-5"/>
        </w:rPr>
        <w:t> </w:t>
      </w:r>
      <w:r>
        <w:rPr/>
        <w:t>a</w:t>
      </w:r>
      <w:r>
        <w:rPr>
          <w:spacing w:val="-5"/>
        </w:rPr>
        <w:t> </w:t>
      </w:r>
      <w:r>
        <w:rPr/>
        <w:t>scheduler,</w:t>
      </w:r>
      <w:r>
        <w:rPr>
          <w:spacing w:val="-5"/>
        </w:rPr>
        <w:t> </w:t>
      </w:r>
      <w:r>
        <w:rPr/>
        <w:t>you’ll</w:t>
      </w:r>
      <w:r>
        <w:rPr>
          <w:spacing w:val="-5"/>
        </w:rPr>
        <w:t> </w:t>
      </w:r>
      <w:r>
        <w:rPr/>
        <w:t>need</w:t>
      </w:r>
      <w:r>
        <w:rPr>
          <w:spacing w:val="-5"/>
        </w:rPr>
        <w:t> </w:t>
      </w:r>
      <w:r>
        <w:rPr/>
        <w:t>time</w:t>
      </w:r>
      <w:r>
        <w:rPr>
          <w:spacing w:val="-5"/>
        </w:rPr>
        <w:t> </w:t>
      </w:r>
      <w:r>
        <w:rPr/>
        <w:t>to</w:t>
      </w:r>
      <w:r>
        <w:rPr>
          <w:spacing w:val="-5"/>
        </w:rPr>
        <w:t> </w:t>
      </w:r>
      <w:r>
        <w:rPr/>
        <w:t>set</w:t>
      </w:r>
      <w:r>
        <w:rPr>
          <w:spacing w:val="-5"/>
        </w:rPr>
        <w:t> </w:t>
      </w:r>
      <w:r>
        <w:rPr/>
        <w:t>up</w:t>
      </w:r>
      <w:r>
        <w:rPr>
          <w:spacing w:val="-5"/>
        </w:rPr>
        <w:t> </w:t>
      </w:r>
      <w:r>
        <w:rPr/>
        <w:t>one.</w:t>
      </w:r>
      <w:r>
        <w:rPr>
          <w:spacing w:val="-5"/>
        </w:rPr>
        <w:t> </w:t>
      </w:r>
      <w:r>
        <w:rPr/>
        <w:t>However,</w:t>
      </w:r>
      <w:r>
        <w:rPr>
          <w:spacing w:val="-5"/>
        </w:rPr>
        <w:t> </w:t>
      </w:r>
      <w:r>
        <w:rPr/>
        <w:t>if</w:t>
      </w:r>
      <w:r>
        <w:rPr>
          <w:spacing w:val="-5"/>
        </w:rPr>
        <w:t> </w:t>
      </w:r>
      <w:r>
        <w:rPr/>
        <w:t>you already have a scheduler such as</w:t>
      </w:r>
      <w:r>
        <w:rPr>
          <w:spacing w:val="-6"/>
        </w:rPr>
        <w:t> </w:t>
      </w:r>
      <w:r>
        <w:rPr/>
        <w:t>Airflow or</w:t>
      </w:r>
      <w:r>
        <w:rPr>
          <w:spacing w:val="-6"/>
        </w:rPr>
        <w:t> </w:t>
      </w:r>
      <w:r>
        <w:rPr/>
        <w:t>Argo, wiring the scripts together shouldn’t be that hard.</w:t>
      </w:r>
    </w:p>
    <w:p>
      <w:pPr>
        <w:pStyle w:val="BodyText"/>
        <w:spacing w:after="0" w:line="261" w:lineRule="auto"/>
        <w:sectPr>
          <w:pgSz w:w="12240" w:h="15840"/>
          <w:pgMar w:top="1340" w:bottom="280" w:left="0" w:right="0"/>
        </w:sectPr>
      </w:pPr>
    </w:p>
    <w:p>
      <w:pPr>
        <w:pStyle w:val="BodyText"/>
        <w:spacing w:line="261" w:lineRule="auto" w:before="65"/>
        <w:ind w:right="1612"/>
      </w:pPr>
      <w:r>
        <w:rPr/>
        <w:t>The second factor is the availability and accessibility of your data. Do you need to gather data yourself into your data warehouse? Will you have to join data from multiple organizations? Do you need to extract a lot of features from scratch? Will you also need to label your data? The more questions you answer yes to, the more time it will take to set up this script. Stefan</w:t>
      </w:r>
      <w:r>
        <w:rPr>
          <w:spacing w:val="-5"/>
        </w:rPr>
        <w:t> </w:t>
      </w:r>
      <w:r>
        <w:rPr/>
        <w:t>Krawczyk,</w:t>
      </w:r>
      <w:r>
        <w:rPr>
          <w:spacing w:val="-5"/>
        </w:rPr>
        <w:t> </w:t>
      </w:r>
      <w:r>
        <w:rPr/>
        <w:t>ML/data</w:t>
      </w:r>
      <w:r>
        <w:rPr>
          <w:spacing w:val="-5"/>
        </w:rPr>
        <w:t> </w:t>
      </w:r>
      <w:r>
        <w:rPr/>
        <w:t>platform</w:t>
      </w:r>
      <w:r>
        <w:rPr>
          <w:spacing w:val="-5"/>
        </w:rPr>
        <w:t> </w:t>
      </w:r>
      <w:r>
        <w:rPr/>
        <w:t>manager</w:t>
      </w:r>
      <w:r>
        <w:rPr>
          <w:spacing w:val="-5"/>
        </w:rPr>
        <w:t> </w:t>
      </w:r>
      <w:r>
        <w:rPr/>
        <w:t>at</w:t>
      </w:r>
      <w:r>
        <w:rPr>
          <w:spacing w:val="-5"/>
        </w:rPr>
        <w:t> </w:t>
      </w:r>
      <w:r>
        <w:rPr/>
        <w:t>Stitch</w:t>
      </w:r>
      <w:r>
        <w:rPr>
          <w:spacing w:val="-5"/>
        </w:rPr>
        <w:t> </w:t>
      </w:r>
      <w:r>
        <w:rPr/>
        <w:t>Fix,</w:t>
      </w:r>
      <w:r>
        <w:rPr>
          <w:spacing w:val="-5"/>
        </w:rPr>
        <w:t> </w:t>
      </w:r>
      <w:r>
        <w:rPr/>
        <w:t>commented</w:t>
      </w:r>
      <w:r>
        <w:rPr>
          <w:spacing w:val="-5"/>
        </w:rPr>
        <w:t> </w:t>
      </w:r>
      <w:r>
        <w:rPr/>
        <w:t>that he suspects most people’s time might be spent here.</w:t>
      </w:r>
    </w:p>
    <w:p>
      <w:pPr>
        <w:pStyle w:val="BodyText"/>
        <w:spacing w:line="261" w:lineRule="auto" w:before="142"/>
        <w:ind w:right="1549"/>
      </w:pPr>
      <w:r>
        <w:rPr/>
        <w:t>The third factor you’ll need is a model store to automatically version and store</w:t>
      </w:r>
      <w:r>
        <w:rPr>
          <w:spacing w:val="-4"/>
        </w:rPr>
        <w:t> </w:t>
      </w:r>
      <w:r>
        <w:rPr/>
        <w:t>all</w:t>
      </w:r>
      <w:r>
        <w:rPr>
          <w:spacing w:val="-4"/>
        </w:rPr>
        <w:t> </w:t>
      </w:r>
      <w:r>
        <w:rPr/>
        <w:t>the</w:t>
      </w:r>
      <w:r>
        <w:rPr>
          <w:spacing w:val="-4"/>
        </w:rPr>
        <w:t> </w:t>
      </w:r>
      <w:r>
        <w:rPr/>
        <w:t>artifacts</w:t>
      </w:r>
      <w:r>
        <w:rPr>
          <w:spacing w:val="-4"/>
        </w:rPr>
        <w:t> </w:t>
      </w:r>
      <w:r>
        <w:rPr/>
        <w:t>needed</w:t>
      </w:r>
      <w:r>
        <w:rPr>
          <w:spacing w:val="-4"/>
        </w:rPr>
        <w:t> </w:t>
      </w:r>
      <w:r>
        <w:rPr/>
        <w:t>to</w:t>
      </w:r>
      <w:r>
        <w:rPr>
          <w:spacing w:val="-4"/>
        </w:rPr>
        <w:t> </w:t>
      </w:r>
      <w:r>
        <w:rPr/>
        <w:t>reproduce</w:t>
      </w:r>
      <w:r>
        <w:rPr>
          <w:spacing w:val="-4"/>
        </w:rPr>
        <w:t> </w:t>
      </w:r>
      <w:r>
        <w:rPr/>
        <w:t>a</w:t>
      </w:r>
      <w:r>
        <w:rPr>
          <w:spacing w:val="-4"/>
        </w:rPr>
        <w:t> </w:t>
      </w:r>
      <w:r>
        <w:rPr/>
        <w:t>model.</w:t>
      </w:r>
      <w:r>
        <w:rPr>
          <w:spacing w:val="-9"/>
        </w:rPr>
        <w:t> </w:t>
      </w:r>
      <w:r>
        <w:rPr/>
        <w:t>The</w:t>
      </w:r>
      <w:r>
        <w:rPr>
          <w:spacing w:val="-4"/>
        </w:rPr>
        <w:t> </w:t>
      </w:r>
      <w:r>
        <w:rPr/>
        <w:t>simplest</w:t>
      </w:r>
      <w:r>
        <w:rPr>
          <w:spacing w:val="-4"/>
        </w:rPr>
        <w:t> </w:t>
      </w:r>
      <w:r>
        <w:rPr/>
        <w:t>model</w:t>
      </w:r>
      <w:r>
        <w:rPr>
          <w:spacing w:val="-4"/>
        </w:rPr>
        <w:t> </w:t>
      </w:r>
      <w:r>
        <w:rPr/>
        <w:t>store is probably just an S3 bucket that stores serialized blobs of models in some structured manner. However, blob storage like S3 is neither very good at versioning artifacts nor human-readable. You might need a more mature model store like</w:t>
      </w:r>
      <w:r>
        <w:rPr>
          <w:spacing w:val="-2"/>
        </w:rPr>
        <w:t> </w:t>
      </w:r>
      <w:r>
        <w:rPr/>
        <w:t>Amazon SageMaker (managed service) and Databricks’ MLflow (open source). We’ll go into detail on what a model store is and evaluate different model stores in the section </w:t>
      </w:r>
      <w:r>
        <w:rPr>
          <w:color w:val="8E0012"/>
        </w:rPr>
        <w:t>“Model Store”</w:t>
      </w:r>
      <w:r>
        <w:rPr/>
        <w:t>.</w:t>
      </w:r>
    </w:p>
    <w:p>
      <w:pPr>
        <w:pStyle w:val="BodyText"/>
        <w:spacing w:before="183"/>
        <w:ind w:left="0"/>
        <w:rPr>
          <w:sz w:val="20"/>
        </w:rPr>
      </w:pPr>
      <w:r>
        <w:rPr>
          <w:sz w:val="20"/>
        </w:rPr>
        <mc:AlternateContent>
          <mc:Choice Requires="wps">
            <w:drawing>
              <wp:anchor distT="0" distB="0" distL="0" distR="0" allowOverlap="1" layoutInCell="1" locked="0" behindDoc="1" simplePos="0" relativeHeight="487675392">
                <wp:simplePos x="0" y="0"/>
                <wp:positionH relativeFrom="page">
                  <wp:posOffset>1271587</wp:posOffset>
                </wp:positionH>
                <wp:positionV relativeFrom="paragraph">
                  <wp:posOffset>282714</wp:posOffset>
                </wp:positionV>
                <wp:extent cx="5229225" cy="2324100"/>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5229225" cy="2324100"/>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z w:val="30"/>
                              </w:rPr>
                              <w:t>FEATURE</w:t>
                            </w:r>
                            <w:r>
                              <w:rPr>
                                <w:rFonts w:ascii="Arial"/>
                                <w:b/>
                                <w:color w:val="737373"/>
                                <w:spacing w:val="45"/>
                                <w:sz w:val="30"/>
                              </w:rPr>
                              <w:t> </w:t>
                            </w:r>
                            <w:r>
                              <w:rPr>
                                <w:rFonts w:ascii="Arial"/>
                                <w:b/>
                                <w:color w:val="737373"/>
                                <w:spacing w:val="11"/>
                                <w:sz w:val="30"/>
                              </w:rPr>
                              <w:t>REUSE</w:t>
                            </w:r>
                            <w:r>
                              <w:rPr>
                                <w:rFonts w:ascii="Arial"/>
                                <w:b/>
                                <w:color w:val="737373"/>
                                <w:spacing w:val="46"/>
                                <w:sz w:val="30"/>
                              </w:rPr>
                              <w:t> </w:t>
                            </w:r>
                            <w:r>
                              <w:rPr>
                                <w:rFonts w:ascii="Arial"/>
                                <w:b/>
                                <w:color w:val="737373"/>
                                <w:spacing w:val="10"/>
                                <w:sz w:val="30"/>
                              </w:rPr>
                              <w:t>(LOG</w:t>
                            </w:r>
                            <w:r>
                              <w:rPr>
                                <w:rFonts w:ascii="Arial"/>
                                <w:b/>
                                <w:color w:val="737373"/>
                                <w:spacing w:val="34"/>
                                <w:sz w:val="30"/>
                              </w:rPr>
                              <w:t> </w:t>
                            </w:r>
                            <w:r>
                              <w:rPr>
                                <w:rFonts w:ascii="Arial"/>
                                <w:b/>
                                <w:color w:val="737373"/>
                                <w:spacing w:val="9"/>
                                <w:sz w:val="30"/>
                              </w:rPr>
                              <w:t>AND</w:t>
                            </w:r>
                            <w:r>
                              <w:rPr>
                                <w:rFonts w:ascii="Arial"/>
                                <w:b/>
                                <w:color w:val="737373"/>
                                <w:spacing w:val="46"/>
                                <w:sz w:val="30"/>
                              </w:rPr>
                              <w:t> </w:t>
                            </w:r>
                            <w:r>
                              <w:rPr>
                                <w:rFonts w:ascii="Arial"/>
                                <w:b/>
                                <w:color w:val="737373"/>
                                <w:spacing w:val="-2"/>
                                <w:sz w:val="30"/>
                              </w:rPr>
                              <w:t>WAIT)</w:t>
                            </w:r>
                          </w:p>
                          <w:p>
                            <w:pPr>
                              <w:spacing w:line="268" w:lineRule="auto" w:before="136"/>
                              <w:ind w:left="114" w:right="255" w:firstLine="0"/>
                              <w:jc w:val="left"/>
                              <w:rPr>
                                <w:sz w:val="22"/>
                              </w:rPr>
                            </w:pPr>
                            <w:r>
                              <w:rPr>
                                <w:sz w:val="22"/>
                              </w:rPr>
                              <w:t>When</w:t>
                            </w:r>
                            <w:r>
                              <w:rPr>
                                <w:spacing w:val="25"/>
                                <w:sz w:val="22"/>
                              </w:rPr>
                              <w:t> </w:t>
                            </w:r>
                            <w:r>
                              <w:rPr>
                                <w:sz w:val="22"/>
                              </w:rPr>
                              <w:t>creating</w:t>
                            </w:r>
                            <w:r>
                              <w:rPr>
                                <w:spacing w:val="25"/>
                                <w:sz w:val="22"/>
                              </w:rPr>
                              <w:t> </w:t>
                            </w:r>
                            <w:r>
                              <w:rPr>
                                <w:sz w:val="22"/>
                              </w:rPr>
                              <w:t>training</w:t>
                            </w:r>
                            <w:r>
                              <w:rPr>
                                <w:spacing w:val="25"/>
                                <w:sz w:val="22"/>
                              </w:rPr>
                              <w:t> </w:t>
                            </w:r>
                            <w:r>
                              <w:rPr>
                                <w:sz w:val="22"/>
                              </w:rPr>
                              <w:t>data</w:t>
                            </w:r>
                            <w:r>
                              <w:rPr>
                                <w:spacing w:val="25"/>
                                <w:sz w:val="22"/>
                              </w:rPr>
                              <w:t> </w:t>
                            </w:r>
                            <w:r>
                              <w:rPr>
                                <w:sz w:val="22"/>
                              </w:rPr>
                              <w:t>from</w:t>
                            </w:r>
                            <w:r>
                              <w:rPr>
                                <w:spacing w:val="25"/>
                                <w:sz w:val="22"/>
                              </w:rPr>
                              <w:t> </w:t>
                            </w:r>
                            <w:r>
                              <w:rPr>
                                <w:sz w:val="22"/>
                              </w:rPr>
                              <w:t>new</w:t>
                            </w:r>
                            <w:r>
                              <w:rPr>
                                <w:spacing w:val="25"/>
                                <w:sz w:val="22"/>
                              </w:rPr>
                              <w:t> </w:t>
                            </w:r>
                            <w:r>
                              <w:rPr>
                                <w:sz w:val="22"/>
                              </w:rPr>
                              <w:t>data</w:t>
                            </w:r>
                            <w:r>
                              <w:rPr>
                                <w:spacing w:val="25"/>
                                <w:sz w:val="22"/>
                              </w:rPr>
                              <w:t> </w:t>
                            </w:r>
                            <w:r>
                              <w:rPr>
                                <w:sz w:val="22"/>
                              </w:rPr>
                              <w:t>to</w:t>
                            </w:r>
                            <w:r>
                              <w:rPr>
                                <w:spacing w:val="25"/>
                                <w:sz w:val="22"/>
                              </w:rPr>
                              <w:t> </w:t>
                            </w:r>
                            <w:r>
                              <w:rPr>
                                <w:sz w:val="22"/>
                              </w:rPr>
                              <w:t>update</w:t>
                            </w:r>
                            <w:r>
                              <w:rPr>
                                <w:spacing w:val="25"/>
                                <w:sz w:val="22"/>
                              </w:rPr>
                              <w:t> </w:t>
                            </w:r>
                            <w:r>
                              <w:rPr>
                                <w:sz w:val="22"/>
                              </w:rPr>
                              <w:t>your</w:t>
                            </w:r>
                            <w:r>
                              <w:rPr>
                                <w:spacing w:val="25"/>
                                <w:sz w:val="22"/>
                              </w:rPr>
                              <w:t> </w:t>
                            </w:r>
                            <w:r>
                              <w:rPr>
                                <w:sz w:val="22"/>
                              </w:rPr>
                              <w:t>model,</w:t>
                            </w:r>
                            <w:r>
                              <w:rPr>
                                <w:spacing w:val="25"/>
                                <w:sz w:val="22"/>
                              </w:rPr>
                              <w:t> </w:t>
                            </w:r>
                            <w:r>
                              <w:rPr>
                                <w:sz w:val="22"/>
                              </w:rPr>
                              <w:t>remember</w:t>
                            </w:r>
                            <w:r>
                              <w:rPr>
                                <w:spacing w:val="25"/>
                                <w:sz w:val="22"/>
                              </w:rPr>
                              <w:t> </w:t>
                            </w:r>
                            <w:r>
                              <w:rPr>
                                <w:sz w:val="22"/>
                              </w:rPr>
                              <w:t>that</w:t>
                            </w:r>
                            <w:r>
                              <w:rPr>
                                <w:spacing w:val="25"/>
                                <w:sz w:val="22"/>
                              </w:rPr>
                              <w:t> </w:t>
                            </w:r>
                            <w:r>
                              <w:rPr>
                                <w:sz w:val="22"/>
                              </w:rPr>
                              <w:t>the new data has already gone through the prediction service. This prediction service has already extracted features from this new data to input into models for predictions. </w:t>
                            </w:r>
                            <w:r>
                              <w:rPr>
                                <w:sz w:val="22"/>
                              </w:rPr>
                              <w:t>Some companies reuse these extracted features for model retraining, which both saves computation and allows for consistency between prediction and training. This approach</w:t>
                            </w:r>
                            <w:r>
                              <w:rPr>
                                <w:spacing w:val="80"/>
                                <w:sz w:val="22"/>
                              </w:rPr>
                              <w:t> </w:t>
                            </w:r>
                            <w:r>
                              <w:rPr>
                                <w:sz w:val="22"/>
                              </w:rPr>
                              <w:t>is known as “log and wait.” It’s a classic approach to reduce the train-serving skew discussed in </w:t>
                            </w:r>
                            <w:r>
                              <w:rPr>
                                <w:color w:val="8E0012"/>
                                <w:sz w:val="22"/>
                              </w:rPr>
                              <w:t>Chapter 8 </w:t>
                            </w:r>
                            <w:r>
                              <w:rPr>
                                <w:sz w:val="22"/>
                              </w:rPr>
                              <w:t>(see the section </w:t>
                            </w:r>
                            <w:r>
                              <w:rPr>
                                <w:color w:val="8E0012"/>
                                <w:sz w:val="22"/>
                              </w:rPr>
                              <w:t>“Production data differing from training data”</w:t>
                            </w:r>
                            <w:r>
                              <w:rPr>
                                <w:sz w:val="22"/>
                              </w:rPr>
                              <w:t>).</w:t>
                            </w:r>
                          </w:p>
                          <w:p>
                            <w:pPr>
                              <w:spacing w:line="271" w:lineRule="auto" w:before="132"/>
                              <w:ind w:left="114" w:right="324" w:firstLine="0"/>
                              <w:jc w:val="left"/>
                              <w:rPr>
                                <w:sz w:val="22"/>
                              </w:rPr>
                            </w:pPr>
                            <w:r>
                              <w:rPr>
                                <w:sz w:val="22"/>
                              </w:rPr>
                              <w:t>Log and wait isn’t yet a popular approach, but it’s getting more popular. Faire has </w:t>
                            </w:r>
                            <w:r>
                              <w:rPr>
                                <w:sz w:val="22"/>
                              </w:rPr>
                              <w:t>a </w:t>
                            </w:r>
                            <w:r>
                              <w:rPr>
                                <w:color w:val="8E0012"/>
                                <w:sz w:val="22"/>
                              </w:rPr>
                              <w:t>great blog post </w:t>
                            </w:r>
                            <w:r>
                              <w:rPr>
                                <w:sz w:val="22"/>
                              </w:rPr>
                              <w:t>discussing the pros and cons of their “log and wait” approach.</w:t>
                            </w:r>
                          </w:p>
                        </w:txbxContent>
                      </wps:txbx>
                      <wps:bodyPr wrap="square" lIns="0" tIns="0" rIns="0" bIns="0" rtlCol="0">
                        <a:noAutofit/>
                      </wps:bodyPr>
                    </wps:wsp>
                  </a:graphicData>
                </a:graphic>
              </wp:anchor>
            </w:drawing>
          </mc:Choice>
          <mc:Fallback>
            <w:pict>
              <v:shape style="position:absolute;margin-left:100.124992pt;margin-top:22.261005pt;width:411.75pt;height:183pt;mso-position-horizontal-relative:page;mso-position-vertical-relative:paragraph;z-index:-15641088;mso-wrap-distance-left:0;mso-wrap-distance-right:0" type="#_x0000_t202" id="docshape237" filled="false" stroked="true" strokeweight=".75pt" strokecolor="#bebebe">
                <v:textbox inset="0,0,0,0">
                  <w:txbxContent>
                    <w:p>
                      <w:pPr>
                        <w:spacing w:before="183"/>
                        <w:ind w:left="0" w:right="13" w:firstLine="0"/>
                        <w:jc w:val="center"/>
                        <w:rPr>
                          <w:rFonts w:ascii="Arial"/>
                          <w:b/>
                          <w:sz w:val="30"/>
                        </w:rPr>
                      </w:pPr>
                      <w:r>
                        <w:rPr>
                          <w:rFonts w:ascii="Arial"/>
                          <w:b/>
                          <w:color w:val="737373"/>
                          <w:sz w:val="30"/>
                        </w:rPr>
                        <w:t>FEATURE</w:t>
                      </w:r>
                      <w:r>
                        <w:rPr>
                          <w:rFonts w:ascii="Arial"/>
                          <w:b/>
                          <w:color w:val="737373"/>
                          <w:spacing w:val="45"/>
                          <w:sz w:val="30"/>
                        </w:rPr>
                        <w:t> </w:t>
                      </w:r>
                      <w:r>
                        <w:rPr>
                          <w:rFonts w:ascii="Arial"/>
                          <w:b/>
                          <w:color w:val="737373"/>
                          <w:spacing w:val="11"/>
                          <w:sz w:val="30"/>
                        </w:rPr>
                        <w:t>REUSE</w:t>
                      </w:r>
                      <w:r>
                        <w:rPr>
                          <w:rFonts w:ascii="Arial"/>
                          <w:b/>
                          <w:color w:val="737373"/>
                          <w:spacing w:val="46"/>
                          <w:sz w:val="30"/>
                        </w:rPr>
                        <w:t> </w:t>
                      </w:r>
                      <w:r>
                        <w:rPr>
                          <w:rFonts w:ascii="Arial"/>
                          <w:b/>
                          <w:color w:val="737373"/>
                          <w:spacing w:val="10"/>
                          <w:sz w:val="30"/>
                        </w:rPr>
                        <w:t>(LOG</w:t>
                      </w:r>
                      <w:r>
                        <w:rPr>
                          <w:rFonts w:ascii="Arial"/>
                          <w:b/>
                          <w:color w:val="737373"/>
                          <w:spacing w:val="34"/>
                          <w:sz w:val="30"/>
                        </w:rPr>
                        <w:t> </w:t>
                      </w:r>
                      <w:r>
                        <w:rPr>
                          <w:rFonts w:ascii="Arial"/>
                          <w:b/>
                          <w:color w:val="737373"/>
                          <w:spacing w:val="9"/>
                          <w:sz w:val="30"/>
                        </w:rPr>
                        <w:t>AND</w:t>
                      </w:r>
                      <w:r>
                        <w:rPr>
                          <w:rFonts w:ascii="Arial"/>
                          <w:b/>
                          <w:color w:val="737373"/>
                          <w:spacing w:val="46"/>
                          <w:sz w:val="30"/>
                        </w:rPr>
                        <w:t> </w:t>
                      </w:r>
                      <w:r>
                        <w:rPr>
                          <w:rFonts w:ascii="Arial"/>
                          <w:b/>
                          <w:color w:val="737373"/>
                          <w:spacing w:val="-2"/>
                          <w:sz w:val="30"/>
                        </w:rPr>
                        <w:t>WAIT)</w:t>
                      </w:r>
                    </w:p>
                    <w:p>
                      <w:pPr>
                        <w:spacing w:line="268" w:lineRule="auto" w:before="136"/>
                        <w:ind w:left="114" w:right="255" w:firstLine="0"/>
                        <w:jc w:val="left"/>
                        <w:rPr>
                          <w:sz w:val="22"/>
                        </w:rPr>
                      </w:pPr>
                      <w:r>
                        <w:rPr>
                          <w:sz w:val="22"/>
                        </w:rPr>
                        <w:t>When</w:t>
                      </w:r>
                      <w:r>
                        <w:rPr>
                          <w:spacing w:val="25"/>
                          <w:sz w:val="22"/>
                        </w:rPr>
                        <w:t> </w:t>
                      </w:r>
                      <w:r>
                        <w:rPr>
                          <w:sz w:val="22"/>
                        </w:rPr>
                        <w:t>creating</w:t>
                      </w:r>
                      <w:r>
                        <w:rPr>
                          <w:spacing w:val="25"/>
                          <w:sz w:val="22"/>
                        </w:rPr>
                        <w:t> </w:t>
                      </w:r>
                      <w:r>
                        <w:rPr>
                          <w:sz w:val="22"/>
                        </w:rPr>
                        <w:t>training</w:t>
                      </w:r>
                      <w:r>
                        <w:rPr>
                          <w:spacing w:val="25"/>
                          <w:sz w:val="22"/>
                        </w:rPr>
                        <w:t> </w:t>
                      </w:r>
                      <w:r>
                        <w:rPr>
                          <w:sz w:val="22"/>
                        </w:rPr>
                        <w:t>data</w:t>
                      </w:r>
                      <w:r>
                        <w:rPr>
                          <w:spacing w:val="25"/>
                          <w:sz w:val="22"/>
                        </w:rPr>
                        <w:t> </w:t>
                      </w:r>
                      <w:r>
                        <w:rPr>
                          <w:sz w:val="22"/>
                        </w:rPr>
                        <w:t>from</w:t>
                      </w:r>
                      <w:r>
                        <w:rPr>
                          <w:spacing w:val="25"/>
                          <w:sz w:val="22"/>
                        </w:rPr>
                        <w:t> </w:t>
                      </w:r>
                      <w:r>
                        <w:rPr>
                          <w:sz w:val="22"/>
                        </w:rPr>
                        <w:t>new</w:t>
                      </w:r>
                      <w:r>
                        <w:rPr>
                          <w:spacing w:val="25"/>
                          <w:sz w:val="22"/>
                        </w:rPr>
                        <w:t> </w:t>
                      </w:r>
                      <w:r>
                        <w:rPr>
                          <w:sz w:val="22"/>
                        </w:rPr>
                        <w:t>data</w:t>
                      </w:r>
                      <w:r>
                        <w:rPr>
                          <w:spacing w:val="25"/>
                          <w:sz w:val="22"/>
                        </w:rPr>
                        <w:t> </w:t>
                      </w:r>
                      <w:r>
                        <w:rPr>
                          <w:sz w:val="22"/>
                        </w:rPr>
                        <w:t>to</w:t>
                      </w:r>
                      <w:r>
                        <w:rPr>
                          <w:spacing w:val="25"/>
                          <w:sz w:val="22"/>
                        </w:rPr>
                        <w:t> </w:t>
                      </w:r>
                      <w:r>
                        <w:rPr>
                          <w:sz w:val="22"/>
                        </w:rPr>
                        <w:t>update</w:t>
                      </w:r>
                      <w:r>
                        <w:rPr>
                          <w:spacing w:val="25"/>
                          <w:sz w:val="22"/>
                        </w:rPr>
                        <w:t> </w:t>
                      </w:r>
                      <w:r>
                        <w:rPr>
                          <w:sz w:val="22"/>
                        </w:rPr>
                        <w:t>your</w:t>
                      </w:r>
                      <w:r>
                        <w:rPr>
                          <w:spacing w:val="25"/>
                          <w:sz w:val="22"/>
                        </w:rPr>
                        <w:t> </w:t>
                      </w:r>
                      <w:r>
                        <w:rPr>
                          <w:sz w:val="22"/>
                        </w:rPr>
                        <w:t>model,</w:t>
                      </w:r>
                      <w:r>
                        <w:rPr>
                          <w:spacing w:val="25"/>
                          <w:sz w:val="22"/>
                        </w:rPr>
                        <w:t> </w:t>
                      </w:r>
                      <w:r>
                        <w:rPr>
                          <w:sz w:val="22"/>
                        </w:rPr>
                        <w:t>remember</w:t>
                      </w:r>
                      <w:r>
                        <w:rPr>
                          <w:spacing w:val="25"/>
                          <w:sz w:val="22"/>
                        </w:rPr>
                        <w:t> </w:t>
                      </w:r>
                      <w:r>
                        <w:rPr>
                          <w:sz w:val="22"/>
                        </w:rPr>
                        <w:t>that</w:t>
                      </w:r>
                      <w:r>
                        <w:rPr>
                          <w:spacing w:val="25"/>
                          <w:sz w:val="22"/>
                        </w:rPr>
                        <w:t> </w:t>
                      </w:r>
                      <w:r>
                        <w:rPr>
                          <w:sz w:val="22"/>
                        </w:rPr>
                        <w:t>the new data has already gone through the prediction service. This prediction service has already extracted features from this new data to input into models for predictions. </w:t>
                      </w:r>
                      <w:r>
                        <w:rPr>
                          <w:sz w:val="22"/>
                        </w:rPr>
                        <w:t>Some companies reuse these extracted features for model retraining, which both saves computation and allows for consistency between prediction and training. This approach</w:t>
                      </w:r>
                      <w:r>
                        <w:rPr>
                          <w:spacing w:val="80"/>
                          <w:sz w:val="22"/>
                        </w:rPr>
                        <w:t> </w:t>
                      </w:r>
                      <w:r>
                        <w:rPr>
                          <w:sz w:val="22"/>
                        </w:rPr>
                        <w:t>is known as “log and wait.” It’s a classic approach to reduce the train-serving skew discussed in </w:t>
                      </w:r>
                      <w:r>
                        <w:rPr>
                          <w:color w:val="8E0012"/>
                          <w:sz w:val="22"/>
                        </w:rPr>
                        <w:t>Chapter 8 </w:t>
                      </w:r>
                      <w:r>
                        <w:rPr>
                          <w:sz w:val="22"/>
                        </w:rPr>
                        <w:t>(see the section </w:t>
                      </w:r>
                      <w:r>
                        <w:rPr>
                          <w:color w:val="8E0012"/>
                          <w:sz w:val="22"/>
                        </w:rPr>
                        <w:t>“Production data differing from training data”</w:t>
                      </w:r>
                      <w:r>
                        <w:rPr>
                          <w:sz w:val="22"/>
                        </w:rPr>
                        <w:t>).</w:t>
                      </w:r>
                    </w:p>
                    <w:p>
                      <w:pPr>
                        <w:spacing w:line="271" w:lineRule="auto" w:before="132"/>
                        <w:ind w:left="114" w:right="324" w:firstLine="0"/>
                        <w:jc w:val="left"/>
                        <w:rPr>
                          <w:sz w:val="22"/>
                        </w:rPr>
                      </w:pPr>
                      <w:r>
                        <w:rPr>
                          <w:sz w:val="22"/>
                        </w:rPr>
                        <w:t>Log and wait isn’t yet a popular approach, but it’s getting more popular. Faire has </w:t>
                      </w:r>
                      <w:r>
                        <w:rPr>
                          <w:sz w:val="22"/>
                        </w:rPr>
                        <w:t>a </w:t>
                      </w:r>
                      <w:r>
                        <w:rPr>
                          <w:color w:val="8E0012"/>
                          <w:sz w:val="22"/>
                        </w:rPr>
                        <w:t>great blog post </w:t>
                      </w:r>
                      <w:r>
                        <w:rPr>
                          <w:sz w:val="22"/>
                        </w:rPr>
                        <w:t>discussing the pros and cons of their “log and wait” approach.</w:t>
                      </w:r>
                    </w:p>
                  </w:txbxContent>
                </v:textbox>
                <v:stroke dashstyle="solid"/>
                <w10:wrap type="topAndBottom"/>
              </v:shape>
            </w:pict>
          </mc:Fallback>
        </mc:AlternateContent>
      </w:r>
    </w:p>
    <w:p>
      <w:pPr>
        <w:pStyle w:val="Heading9"/>
        <w:spacing w:before="311"/>
      </w:pPr>
      <w:r>
        <w:rPr>
          <w:color w:val="545454"/>
        </w:rPr>
        <w:t>Stage 3:</w:t>
      </w:r>
      <w:r>
        <w:rPr>
          <w:color w:val="545454"/>
          <w:spacing w:val="-12"/>
        </w:rPr>
        <w:t> </w:t>
      </w:r>
      <w:r>
        <w:rPr>
          <w:color w:val="545454"/>
        </w:rPr>
        <w:t>Automated, stateful </w:t>
      </w:r>
      <w:r>
        <w:rPr>
          <w:color w:val="545454"/>
          <w:spacing w:val="-2"/>
        </w:rPr>
        <w:t>training</w:t>
      </w:r>
    </w:p>
    <w:p>
      <w:pPr>
        <w:pStyle w:val="BodyText"/>
        <w:spacing w:line="261" w:lineRule="auto" w:before="166"/>
        <w:ind w:right="1549"/>
      </w:pPr>
      <w:r>
        <w:rPr/>
        <w:t>In stage 2, each time you retrain your model, you train it from scratch (stateless retraining). It makes your retraining costly, especially for retraining with a higher frequency.</w:t>
      </w:r>
      <w:r>
        <w:rPr>
          <w:spacing w:val="-2"/>
        </w:rPr>
        <w:t> </w:t>
      </w:r>
      <w:r>
        <w:rPr/>
        <w:t>You read the section </w:t>
      </w:r>
      <w:r>
        <w:rPr>
          <w:color w:val="8E0012"/>
        </w:rPr>
        <w:t>“Stateless Retraining</w:t>
      </w:r>
      <w:r>
        <w:rPr>
          <w:color w:val="8E0012"/>
          <w:spacing w:val="-13"/>
        </w:rPr>
        <w:t> </w:t>
      </w:r>
      <w:r>
        <w:rPr>
          <w:color w:val="8E0012"/>
        </w:rPr>
        <w:t>Versus</w:t>
      </w:r>
      <w:r>
        <w:rPr>
          <w:color w:val="8E0012"/>
          <w:spacing w:val="-8"/>
        </w:rPr>
        <w:t> </w:t>
      </w:r>
      <w:r>
        <w:rPr>
          <w:color w:val="8E0012"/>
        </w:rPr>
        <w:t>Stateful</w:t>
      </w:r>
      <w:r>
        <w:rPr>
          <w:color w:val="8E0012"/>
          <w:spacing w:val="-13"/>
        </w:rPr>
        <w:t> </w:t>
      </w:r>
      <w:r>
        <w:rPr>
          <w:color w:val="8E0012"/>
        </w:rPr>
        <w:t>Training”</w:t>
      </w:r>
      <w:r>
        <w:rPr>
          <w:color w:val="8E0012"/>
          <w:spacing w:val="-8"/>
        </w:rPr>
        <w:t> </w:t>
      </w:r>
      <w:r>
        <w:rPr/>
        <w:t>and</w:t>
      </w:r>
      <w:r>
        <w:rPr>
          <w:spacing w:val="-8"/>
        </w:rPr>
        <w:t> </w:t>
      </w:r>
      <w:r>
        <w:rPr/>
        <w:t>decide</w:t>
      </w:r>
      <w:r>
        <w:rPr>
          <w:spacing w:val="-8"/>
        </w:rPr>
        <w:t> </w:t>
      </w:r>
      <w:r>
        <w:rPr/>
        <w:t>that</w:t>
      </w:r>
      <w:r>
        <w:rPr>
          <w:spacing w:val="-8"/>
        </w:rPr>
        <w:t> </w:t>
      </w:r>
      <w:r>
        <w:rPr/>
        <w:t>you</w:t>
      </w:r>
      <w:r>
        <w:rPr>
          <w:spacing w:val="-8"/>
        </w:rPr>
        <w:t> </w:t>
      </w:r>
      <w:r>
        <w:rPr/>
        <w:t>want</w:t>
      </w:r>
      <w:r>
        <w:rPr>
          <w:spacing w:val="-8"/>
        </w:rPr>
        <w:t> </w:t>
      </w:r>
      <w:r>
        <w:rPr/>
        <w:t>to</w:t>
      </w:r>
      <w:r>
        <w:rPr>
          <w:spacing w:val="-8"/>
        </w:rPr>
        <w:t> </w:t>
      </w:r>
      <w:r>
        <w:rPr/>
        <w:t>do</w:t>
      </w:r>
      <w:r>
        <w:rPr>
          <w:spacing w:val="-8"/>
        </w:rPr>
        <w:t> </w:t>
      </w:r>
      <w:r>
        <w:rPr/>
        <w:t>stateful training—why train on data from the last three months every day when you can continue training using only data from the last day?</w:t>
      </w:r>
    </w:p>
    <w:p>
      <w:pPr>
        <w:pStyle w:val="BodyText"/>
        <w:spacing w:after="0" w:line="261" w:lineRule="auto"/>
        <w:sectPr>
          <w:pgSz w:w="12240" w:h="15840"/>
          <w:pgMar w:top="1380" w:bottom="280" w:left="0" w:right="0"/>
        </w:sectPr>
      </w:pPr>
    </w:p>
    <w:p>
      <w:pPr>
        <w:pStyle w:val="BodyText"/>
        <w:spacing w:line="261" w:lineRule="auto" w:before="65"/>
        <w:ind w:right="1549"/>
      </w:pPr>
      <w:r>
        <w:rPr/>
        <w:t>So in this stage, you reconfigure your automatic updating script so that, when</w:t>
      </w:r>
      <w:r>
        <w:rPr>
          <w:spacing w:val="-4"/>
        </w:rPr>
        <w:t> </w:t>
      </w:r>
      <w:r>
        <w:rPr/>
        <w:t>the</w:t>
      </w:r>
      <w:r>
        <w:rPr>
          <w:spacing w:val="-4"/>
        </w:rPr>
        <w:t> </w:t>
      </w:r>
      <w:r>
        <w:rPr/>
        <w:t>model</w:t>
      </w:r>
      <w:r>
        <w:rPr>
          <w:spacing w:val="-4"/>
        </w:rPr>
        <w:t> </w:t>
      </w:r>
      <w:r>
        <w:rPr/>
        <w:t>update</w:t>
      </w:r>
      <w:r>
        <w:rPr>
          <w:spacing w:val="-4"/>
        </w:rPr>
        <w:t> </w:t>
      </w:r>
      <w:r>
        <w:rPr/>
        <w:t>is</w:t>
      </w:r>
      <w:r>
        <w:rPr>
          <w:spacing w:val="-4"/>
        </w:rPr>
        <w:t> </w:t>
      </w:r>
      <w:r>
        <w:rPr/>
        <w:t>kicked</w:t>
      </w:r>
      <w:r>
        <w:rPr>
          <w:spacing w:val="-4"/>
        </w:rPr>
        <w:t> </w:t>
      </w:r>
      <w:r>
        <w:rPr/>
        <w:t>off,</w:t>
      </w:r>
      <w:r>
        <w:rPr>
          <w:spacing w:val="-4"/>
        </w:rPr>
        <w:t> </w:t>
      </w:r>
      <w:r>
        <w:rPr/>
        <w:t>it</w:t>
      </w:r>
      <w:r>
        <w:rPr>
          <w:spacing w:val="-4"/>
        </w:rPr>
        <w:t> </w:t>
      </w:r>
      <w:r>
        <w:rPr/>
        <w:t>first</w:t>
      </w:r>
      <w:r>
        <w:rPr>
          <w:spacing w:val="-4"/>
        </w:rPr>
        <w:t> </w:t>
      </w:r>
      <w:r>
        <w:rPr/>
        <w:t>locates</w:t>
      </w:r>
      <w:r>
        <w:rPr>
          <w:spacing w:val="-4"/>
        </w:rPr>
        <w:t> </w:t>
      </w:r>
      <w:r>
        <w:rPr/>
        <w:t>the</w:t>
      </w:r>
      <w:r>
        <w:rPr>
          <w:spacing w:val="-4"/>
        </w:rPr>
        <w:t> </w:t>
      </w:r>
      <w:r>
        <w:rPr/>
        <w:t>previous</w:t>
      </w:r>
      <w:r>
        <w:rPr>
          <w:spacing w:val="-4"/>
        </w:rPr>
        <w:t> </w:t>
      </w:r>
      <w:r>
        <w:rPr/>
        <w:t>checkpoint and loads it into memory before continuing training on this checkpoint.</w:t>
      </w:r>
    </w:p>
    <w:p>
      <w:pPr>
        <w:spacing w:before="220"/>
        <w:ind w:left="1539" w:right="0" w:firstLine="0"/>
        <w:jc w:val="left"/>
        <w:rPr>
          <w:rFonts w:ascii="Arial"/>
          <w:i/>
          <w:sz w:val="30"/>
        </w:rPr>
      </w:pPr>
      <w:r>
        <w:rPr>
          <w:rFonts w:ascii="Arial"/>
          <w:i/>
          <w:spacing w:val="-2"/>
          <w:sz w:val="30"/>
        </w:rPr>
        <w:t>Requirements</w:t>
      </w:r>
    </w:p>
    <w:p>
      <w:pPr>
        <w:pStyle w:val="BodyText"/>
        <w:spacing w:line="261" w:lineRule="auto" w:before="167"/>
        <w:ind w:right="1549"/>
      </w:pPr>
      <w:r>
        <w:rPr/>
        <w:t>The main thing you need in this stage is a change in the mindset: retraining from</w:t>
      </w:r>
      <w:r>
        <w:rPr>
          <w:spacing w:val="-4"/>
        </w:rPr>
        <w:t> </w:t>
      </w:r>
      <w:r>
        <w:rPr/>
        <w:t>scratch</w:t>
      </w:r>
      <w:r>
        <w:rPr>
          <w:spacing w:val="-4"/>
        </w:rPr>
        <w:t> </w:t>
      </w:r>
      <w:r>
        <w:rPr/>
        <w:t>is</w:t>
      </w:r>
      <w:r>
        <w:rPr>
          <w:spacing w:val="-4"/>
        </w:rPr>
        <w:t> </w:t>
      </w:r>
      <w:r>
        <w:rPr/>
        <w:t>such</w:t>
      </w:r>
      <w:r>
        <w:rPr>
          <w:spacing w:val="-4"/>
        </w:rPr>
        <w:t> </w:t>
      </w:r>
      <w:r>
        <w:rPr/>
        <w:t>a</w:t>
      </w:r>
      <w:r>
        <w:rPr>
          <w:spacing w:val="-4"/>
        </w:rPr>
        <w:t> </w:t>
      </w:r>
      <w:r>
        <w:rPr/>
        <w:t>norm—many</w:t>
      </w:r>
      <w:r>
        <w:rPr>
          <w:spacing w:val="-4"/>
        </w:rPr>
        <w:t> </w:t>
      </w:r>
      <w:r>
        <w:rPr/>
        <w:t>companies</w:t>
      </w:r>
      <w:r>
        <w:rPr>
          <w:spacing w:val="-4"/>
        </w:rPr>
        <w:t> </w:t>
      </w:r>
      <w:r>
        <w:rPr/>
        <w:t>are</w:t>
      </w:r>
      <w:r>
        <w:rPr>
          <w:spacing w:val="-4"/>
        </w:rPr>
        <w:t> </w:t>
      </w:r>
      <w:r>
        <w:rPr/>
        <w:t>so</w:t>
      </w:r>
      <w:r>
        <w:rPr>
          <w:spacing w:val="-4"/>
        </w:rPr>
        <w:t> </w:t>
      </w:r>
      <w:r>
        <w:rPr/>
        <w:t>used</w:t>
      </w:r>
      <w:r>
        <w:rPr>
          <w:spacing w:val="-4"/>
        </w:rPr>
        <w:t> </w:t>
      </w:r>
      <w:r>
        <w:rPr/>
        <w:t>to</w:t>
      </w:r>
      <w:r>
        <w:rPr>
          <w:spacing w:val="-4"/>
        </w:rPr>
        <w:t> </w:t>
      </w:r>
      <w:r>
        <w:rPr/>
        <w:t>data</w:t>
      </w:r>
      <w:r>
        <w:rPr>
          <w:spacing w:val="-4"/>
        </w:rPr>
        <w:t> </w:t>
      </w:r>
      <w:r>
        <w:rPr/>
        <w:t>scientists handing off a model to engineers to deploy from scratch each time—that many companies don’t think about setting up their infrastructure to enable stateful training.</w:t>
      </w:r>
    </w:p>
    <w:p>
      <w:pPr>
        <w:pStyle w:val="BodyText"/>
        <w:spacing w:line="261" w:lineRule="auto" w:before="145"/>
        <w:ind w:right="1733"/>
      </w:pPr>
      <w:r>
        <w:rPr/>
        <w:t>Once you’re committed to stateful training, reconfiguring the updating script is straightforward.</w:t>
      </w:r>
      <w:r>
        <w:rPr>
          <w:spacing w:val="-3"/>
        </w:rPr>
        <w:t> </w:t>
      </w:r>
      <w:r>
        <w:rPr/>
        <w:t>The main thing you need at this stage is a way to track</w:t>
      </w:r>
      <w:r>
        <w:rPr>
          <w:spacing w:val="-2"/>
        </w:rPr>
        <w:t> </w:t>
      </w:r>
      <w:r>
        <w:rPr/>
        <w:t>your data and model lineage. Imagine you first upload model </w:t>
      </w:r>
      <w:r>
        <w:rPr>
          <w:spacing w:val="-2"/>
        </w:rPr>
        <w:t>version</w:t>
      </w:r>
    </w:p>
    <w:p>
      <w:pPr>
        <w:pStyle w:val="BodyText"/>
        <w:spacing w:line="261" w:lineRule="auto"/>
        <w:ind w:right="1558"/>
      </w:pPr>
      <w:r>
        <w:rPr/>
        <w:t>1.0. This model is updated with new data to create model version 1.1, and so</w:t>
      </w:r>
      <w:r>
        <w:rPr>
          <w:spacing w:val="-3"/>
        </w:rPr>
        <w:t> </w:t>
      </w:r>
      <w:r>
        <w:rPr/>
        <w:t>on</w:t>
      </w:r>
      <w:r>
        <w:rPr>
          <w:spacing w:val="-3"/>
        </w:rPr>
        <w:t> </w:t>
      </w:r>
      <w:r>
        <w:rPr/>
        <w:t>to</w:t>
      </w:r>
      <w:r>
        <w:rPr>
          <w:spacing w:val="-3"/>
        </w:rPr>
        <w:t> </w:t>
      </w:r>
      <w:r>
        <w:rPr/>
        <w:t>create</w:t>
      </w:r>
      <w:r>
        <w:rPr>
          <w:spacing w:val="-3"/>
        </w:rPr>
        <w:t> </w:t>
      </w:r>
      <w:r>
        <w:rPr/>
        <w:t>model</w:t>
      </w:r>
      <w:r>
        <w:rPr>
          <w:spacing w:val="-3"/>
        </w:rPr>
        <w:t> </w:t>
      </w:r>
      <w:r>
        <w:rPr/>
        <w:t>1.2.</w:t>
      </w:r>
      <w:r>
        <w:rPr>
          <w:spacing w:val="-9"/>
        </w:rPr>
        <w:t> </w:t>
      </w:r>
      <w:r>
        <w:rPr/>
        <w:t>Then</w:t>
      </w:r>
      <w:r>
        <w:rPr>
          <w:spacing w:val="-3"/>
        </w:rPr>
        <w:t> </w:t>
      </w:r>
      <w:r>
        <w:rPr/>
        <w:t>another</w:t>
      </w:r>
      <w:r>
        <w:rPr>
          <w:spacing w:val="-3"/>
        </w:rPr>
        <w:t> </w:t>
      </w:r>
      <w:r>
        <w:rPr/>
        <w:t>model</w:t>
      </w:r>
      <w:r>
        <w:rPr>
          <w:spacing w:val="-3"/>
        </w:rPr>
        <w:t> </w:t>
      </w:r>
      <w:r>
        <w:rPr/>
        <w:t>is</w:t>
      </w:r>
      <w:r>
        <w:rPr>
          <w:spacing w:val="-3"/>
        </w:rPr>
        <w:t> </w:t>
      </w:r>
      <w:r>
        <w:rPr/>
        <w:t>uploaded</w:t>
      </w:r>
      <w:r>
        <w:rPr>
          <w:spacing w:val="-3"/>
        </w:rPr>
        <w:t> </w:t>
      </w:r>
      <w:r>
        <w:rPr/>
        <w:t>and</w:t>
      </w:r>
      <w:r>
        <w:rPr>
          <w:spacing w:val="-3"/>
        </w:rPr>
        <w:t> </w:t>
      </w:r>
      <w:r>
        <w:rPr/>
        <w:t>called</w:t>
      </w:r>
      <w:r>
        <w:rPr>
          <w:spacing w:val="-3"/>
        </w:rPr>
        <w:t> </w:t>
      </w:r>
      <w:r>
        <w:rPr/>
        <w:t>model version 2.0. This model is updated with new data to create model version</w:t>
      </w:r>
    </w:p>
    <w:p>
      <w:pPr>
        <w:pStyle w:val="ListParagraph"/>
        <w:numPr>
          <w:ilvl w:val="1"/>
          <w:numId w:val="30"/>
        </w:numPr>
        <w:tabs>
          <w:tab w:pos="2047" w:val="left" w:leader="none"/>
        </w:tabs>
        <w:spacing w:line="261" w:lineRule="auto" w:before="0" w:after="0"/>
        <w:ind w:left="1539" w:right="1544" w:firstLine="0"/>
        <w:jc w:val="left"/>
        <w:rPr>
          <w:sz w:val="30"/>
        </w:rPr>
      </w:pPr>
      <w:r>
        <w:rPr>
          <w:sz w:val="30"/>
        </w:rPr>
        <w:t>After a while, you might have model version 3.32, model version 2.11, model</w:t>
      </w:r>
      <w:r>
        <w:rPr>
          <w:spacing w:val="-4"/>
          <w:sz w:val="30"/>
        </w:rPr>
        <w:t> </w:t>
      </w:r>
      <w:r>
        <w:rPr>
          <w:sz w:val="30"/>
        </w:rPr>
        <w:t>version</w:t>
      </w:r>
      <w:r>
        <w:rPr>
          <w:spacing w:val="-4"/>
          <w:sz w:val="30"/>
        </w:rPr>
        <w:t> </w:t>
      </w:r>
      <w:r>
        <w:rPr>
          <w:sz w:val="30"/>
        </w:rPr>
        <w:t>1.64.</w:t>
      </w:r>
      <w:r>
        <w:rPr>
          <w:spacing w:val="-15"/>
          <w:sz w:val="30"/>
        </w:rPr>
        <w:t> </w:t>
      </w:r>
      <w:r>
        <w:rPr>
          <w:sz w:val="30"/>
        </w:rPr>
        <w:t>You</w:t>
      </w:r>
      <w:r>
        <w:rPr>
          <w:spacing w:val="-4"/>
          <w:sz w:val="30"/>
        </w:rPr>
        <w:t> </w:t>
      </w:r>
      <w:r>
        <w:rPr>
          <w:sz w:val="30"/>
        </w:rPr>
        <w:t>might</w:t>
      </w:r>
      <w:r>
        <w:rPr>
          <w:spacing w:val="-4"/>
          <w:sz w:val="30"/>
        </w:rPr>
        <w:t> </w:t>
      </w:r>
      <w:r>
        <w:rPr>
          <w:sz w:val="30"/>
        </w:rPr>
        <w:t>want</w:t>
      </w:r>
      <w:r>
        <w:rPr>
          <w:spacing w:val="-4"/>
          <w:sz w:val="30"/>
        </w:rPr>
        <w:t> </w:t>
      </w:r>
      <w:r>
        <w:rPr>
          <w:sz w:val="30"/>
        </w:rPr>
        <w:t>to</w:t>
      </w:r>
      <w:r>
        <w:rPr>
          <w:spacing w:val="-4"/>
          <w:sz w:val="30"/>
        </w:rPr>
        <w:t> </w:t>
      </w:r>
      <w:r>
        <w:rPr>
          <w:sz w:val="30"/>
        </w:rPr>
        <w:t>know</w:t>
      </w:r>
      <w:r>
        <w:rPr>
          <w:spacing w:val="-4"/>
          <w:sz w:val="30"/>
        </w:rPr>
        <w:t> </w:t>
      </w:r>
      <w:r>
        <w:rPr>
          <w:sz w:val="30"/>
        </w:rPr>
        <w:t>how</w:t>
      </w:r>
      <w:r>
        <w:rPr>
          <w:spacing w:val="-4"/>
          <w:sz w:val="30"/>
        </w:rPr>
        <w:t> </w:t>
      </w:r>
      <w:r>
        <w:rPr>
          <w:sz w:val="30"/>
        </w:rPr>
        <w:t>these</w:t>
      </w:r>
      <w:r>
        <w:rPr>
          <w:spacing w:val="-4"/>
          <w:sz w:val="30"/>
        </w:rPr>
        <w:t> </w:t>
      </w:r>
      <w:r>
        <w:rPr>
          <w:sz w:val="30"/>
        </w:rPr>
        <w:t>models</w:t>
      </w:r>
      <w:r>
        <w:rPr>
          <w:spacing w:val="-4"/>
          <w:sz w:val="30"/>
        </w:rPr>
        <w:t> </w:t>
      </w:r>
      <w:r>
        <w:rPr>
          <w:sz w:val="30"/>
        </w:rPr>
        <w:t>evolve</w:t>
      </w:r>
      <w:r>
        <w:rPr>
          <w:spacing w:val="-4"/>
          <w:sz w:val="30"/>
        </w:rPr>
        <w:t> </w:t>
      </w:r>
      <w:r>
        <w:rPr>
          <w:sz w:val="30"/>
        </w:rPr>
        <w:t>over time, which model was used as its base model, and which data was used to update it so that you can reproduce and debug it.</w:t>
      </w:r>
      <w:r>
        <w:rPr>
          <w:spacing w:val="-10"/>
          <w:sz w:val="30"/>
        </w:rPr>
        <w:t> </w:t>
      </w:r>
      <w:r>
        <w:rPr>
          <w:sz w:val="30"/>
        </w:rPr>
        <w:t>As far as I know, no existing</w:t>
      </w:r>
      <w:r>
        <w:rPr>
          <w:spacing w:val="-5"/>
          <w:sz w:val="30"/>
        </w:rPr>
        <w:t> </w:t>
      </w:r>
      <w:r>
        <w:rPr>
          <w:sz w:val="30"/>
        </w:rPr>
        <w:t>model</w:t>
      </w:r>
      <w:r>
        <w:rPr>
          <w:spacing w:val="-5"/>
          <w:sz w:val="30"/>
        </w:rPr>
        <w:t> </w:t>
      </w:r>
      <w:r>
        <w:rPr>
          <w:sz w:val="30"/>
        </w:rPr>
        <w:t>store</w:t>
      </w:r>
      <w:r>
        <w:rPr>
          <w:spacing w:val="-5"/>
          <w:sz w:val="30"/>
        </w:rPr>
        <w:t> </w:t>
      </w:r>
      <w:r>
        <w:rPr>
          <w:sz w:val="30"/>
        </w:rPr>
        <w:t>has</w:t>
      </w:r>
      <w:r>
        <w:rPr>
          <w:spacing w:val="-5"/>
          <w:sz w:val="30"/>
        </w:rPr>
        <w:t> </w:t>
      </w:r>
      <w:r>
        <w:rPr>
          <w:sz w:val="30"/>
        </w:rPr>
        <w:t>this</w:t>
      </w:r>
      <w:r>
        <w:rPr>
          <w:spacing w:val="-5"/>
          <w:sz w:val="30"/>
        </w:rPr>
        <w:t> </w:t>
      </w:r>
      <w:r>
        <w:rPr>
          <w:sz w:val="30"/>
        </w:rPr>
        <w:t>model</w:t>
      </w:r>
      <w:r>
        <w:rPr>
          <w:spacing w:val="-5"/>
          <w:sz w:val="30"/>
        </w:rPr>
        <w:t> </w:t>
      </w:r>
      <w:r>
        <w:rPr>
          <w:sz w:val="30"/>
        </w:rPr>
        <w:t>lineage</w:t>
      </w:r>
      <w:r>
        <w:rPr>
          <w:spacing w:val="-5"/>
          <w:sz w:val="30"/>
        </w:rPr>
        <w:t> </w:t>
      </w:r>
      <w:r>
        <w:rPr>
          <w:sz w:val="30"/>
        </w:rPr>
        <w:t>capacity,</w:t>
      </w:r>
      <w:r>
        <w:rPr>
          <w:spacing w:val="-5"/>
          <w:sz w:val="30"/>
        </w:rPr>
        <w:t> </w:t>
      </w:r>
      <w:r>
        <w:rPr>
          <w:sz w:val="30"/>
        </w:rPr>
        <w:t>so</w:t>
      </w:r>
      <w:r>
        <w:rPr>
          <w:spacing w:val="-5"/>
          <w:sz w:val="30"/>
        </w:rPr>
        <w:t> </w:t>
      </w:r>
      <w:r>
        <w:rPr>
          <w:sz w:val="30"/>
        </w:rPr>
        <w:t>you’ll</w:t>
      </w:r>
      <w:r>
        <w:rPr>
          <w:spacing w:val="-5"/>
          <w:sz w:val="30"/>
        </w:rPr>
        <w:t> </w:t>
      </w:r>
      <w:r>
        <w:rPr>
          <w:sz w:val="30"/>
        </w:rPr>
        <w:t>likely</w:t>
      </w:r>
      <w:r>
        <w:rPr>
          <w:spacing w:val="-5"/>
          <w:sz w:val="30"/>
        </w:rPr>
        <w:t> </w:t>
      </w:r>
      <w:r>
        <w:rPr>
          <w:sz w:val="30"/>
        </w:rPr>
        <w:t>have</w:t>
      </w:r>
      <w:r>
        <w:rPr>
          <w:spacing w:val="-5"/>
          <w:sz w:val="30"/>
        </w:rPr>
        <w:t> </w:t>
      </w:r>
      <w:r>
        <w:rPr>
          <w:sz w:val="30"/>
        </w:rPr>
        <w:t>to build the solution in-house.</w:t>
      </w:r>
    </w:p>
    <w:p>
      <w:pPr>
        <w:pStyle w:val="BodyText"/>
        <w:spacing w:line="261" w:lineRule="auto" w:before="137"/>
        <w:ind w:right="1624"/>
      </w:pPr>
      <w:r>
        <w:rPr/>
        <w:t>If you want to pull fresh data from the real-time transports instead of from data</w:t>
      </w:r>
      <w:r>
        <w:rPr>
          <w:spacing w:val="-4"/>
        </w:rPr>
        <w:t> </w:t>
      </w:r>
      <w:r>
        <w:rPr/>
        <w:t>warehouses,</w:t>
      </w:r>
      <w:r>
        <w:rPr>
          <w:spacing w:val="-4"/>
        </w:rPr>
        <w:t> </w:t>
      </w:r>
      <w:r>
        <w:rPr/>
        <w:t>as</w:t>
      </w:r>
      <w:r>
        <w:rPr>
          <w:spacing w:val="-4"/>
        </w:rPr>
        <w:t> </w:t>
      </w:r>
      <w:r>
        <w:rPr/>
        <w:t>discussed</w:t>
      </w:r>
      <w:r>
        <w:rPr>
          <w:spacing w:val="-4"/>
        </w:rPr>
        <w:t> </w:t>
      </w:r>
      <w:r>
        <w:rPr/>
        <w:t>in</w:t>
      </w:r>
      <w:r>
        <w:rPr>
          <w:spacing w:val="-4"/>
        </w:rPr>
        <w:t> </w:t>
      </w:r>
      <w:r>
        <w:rPr/>
        <w:t>the</w:t>
      </w:r>
      <w:r>
        <w:rPr>
          <w:spacing w:val="-4"/>
        </w:rPr>
        <w:t> </w:t>
      </w:r>
      <w:r>
        <w:rPr/>
        <w:t>section</w:t>
      </w:r>
      <w:r>
        <w:rPr>
          <w:spacing w:val="-4"/>
        </w:rPr>
        <w:t> </w:t>
      </w:r>
      <w:r>
        <w:rPr>
          <w:color w:val="8E0012"/>
        </w:rPr>
        <w:t>“Fresh</w:t>
      </w:r>
      <w:r>
        <w:rPr>
          <w:color w:val="8E0012"/>
          <w:spacing w:val="-4"/>
        </w:rPr>
        <w:t> </w:t>
      </w:r>
      <w:r>
        <w:rPr>
          <w:color w:val="8E0012"/>
        </w:rPr>
        <w:t>data</w:t>
      </w:r>
      <w:r>
        <w:rPr>
          <w:color w:val="8E0012"/>
          <w:spacing w:val="-4"/>
        </w:rPr>
        <w:t> </w:t>
      </w:r>
      <w:r>
        <w:rPr>
          <w:color w:val="8E0012"/>
        </w:rPr>
        <w:t>access</w:t>
      </w:r>
      <w:r>
        <w:rPr>
          <w:color w:val="8E0012"/>
          <w:spacing w:val="-4"/>
        </w:rPr>
        <w:t> </w:t>
      </w:r>
      <w:r>
        <w:rPr>
          <w:color w:val="8E0012"/>
        </w:rPr>
        <w:t>challenge”</w:t>
      </w:r>
      <w:r>
        <w:rPr/>
        <w:t>, and your streaming infrastructure isn’t mature enough, you might need to revamp your streaming pipeline.</w:t>
      </w:r>
    </w:p>
    <w:p>
      <w:pPr>
        <w:pStyle w:val="Heading9"/>
        <w:spacing w:before="295"/>
      </w:pPr>
      <w:r>
        <w:rPr>
          <w:color w:val="545454"/>
        </w:rPr>
        <w:t>Stage 4: Continual </w:t>
      </w:r>
      <w:r>
        <w:rPr>
          <w:color w:val="545454"/>
          <w:spacing w:val="-2"/>
        </w:rPr>
        <w:t>learning</w:t>
      </w:r>
    </w:p>
    <w:p>
      <w:pPr>
        <w:pStyle w:val="BodyText"/>
        <w:spacing w:line="261" w:lineRule="auto" w:before="166"/>
        <w:ind w:right="1642"/>
      </w:pPr>
      <w:r>
        <w:rPr/>
        <w:t>At stage 3, your models are still updated based on a fixed schedule set out by developers. Finding the optimal schedule isn’t straightforward and can be situation-dependent. For example, last week, nothing much happened in the</w:t>
      </w:r>
      <w:r>
        <w:rPr>
          <w:spacing w:val="-2"/>
        </w:rPr>
        <w:t> </w:t>
      </w:r>
      <w:r>
        <w:rPr/>
        <w:t>market,</w:t>
      </w:r>
      <w:r>
        <w:rPr>
          <w:spacing w:val="-1"/>
        </w:rPr>
        <w:t> </w:t>
      </w:r>
      <w:r>
        <w:rPr/>
        <w:t>so</w:t>
      </w:r>
      <w:r>
        <w:rPr>
          <w:spacing w:val="-2"/>
        </w:rPr>
        <w:t> </w:t>
      </w:r>
      <w:r>
        <w:rPr/>
        <w:t>your</w:t>
      </w:r>
      <w:r>
        <w:rPr>
          <w:spacing w:val="-1"/>
        </w:rPr>
        <w:t> </w:t>
      </w:r>
      <w:r>
        <w:rPr/>
        <w:t>models</w:t>
      </w:r>
      <w:r>
        <w:rPr>
          <w:spacing w:val="-2"/>
        </w:rPr>
        <w:t> </w:t>
      </w:r>
      <w:r>
        <w:rPr/>
        <w:t>didn’t</w:t>
      </w:r>
      <w:r>
        <w:rPr>
          <w:spacing w:val="-1"/>
        </w:rPr>
        <w:t> </w:t>
      </w:r>
      <w:r>
        <w:rPr/>
        <w:t>decay</w:t>
      </w:r>
      <w:r>
        <w:rPr>
          <w:spacing w:val="-2"/>
        </w:rPr>
        <w:t> </w:t>
      </w:r>
      <w:r>
        <w:rPr/>
        <w:t>that</w:t>
      </w:r>
      <w:r>
        <w:rPr>
          <w:spacing w:val="-1"/>
        </w:rPr>
        <w:t> </w:t>
      </w:r>
      <w:r>
        <w:rPr/>
        <w:t>fast.</w:t>
      </w:r>
      <w:r>
        <w:rPr>
          <w:spacing w:val="-2"/>
        </w:rPr>
        <w:t> </w:t>
      </w:r>
      <w:r>
        <w:rPr/>
        <w:t>However,</w:t>
      </w:r>
      <w:r>
        <w:rPr>
          <w:spacing w:val="-1"/>
        </w:rPr>
        <w:t> </w:t>
      </w:r>
      <w:r>
        <w:rPr/>
        <w:t>this</w:t>
      </w:r>
      <w:r>
        <w:rPr>
          <w:spacing w:val="-2"/>
        </w:rPr>
        <w:t> </w:t>
      </w:r>
      <w:r>
        <w:rPr/>
        <w:t>week,</w:t>
      </w:r>
      <w:r>
        <w:rPr>
          <w:spacing w:val="-1"/>
        </w:rPr>
        <w:t> </w:t>
      </w:r>
      <w:r>
        <w:rPr/>
        <w:t>a</w:t>
      </w:r>
      <w:r>
        <w:rPr>
          <w:spacing w:val="-1"/>
        </w:rPr>
        <w:t> </w:t>
      </w:r>
      <w:r>
        <w:rPr>
          <w:spacing w:val="-5"/>
        </w:rPr>
        <w:t>lot</w:t>
      </w:r>
    </w:p>
    <w:p>
      <w:pPr>
        <w:pStyle w:val="BodyText"/>
        <w:spacing w:after="0" w:line="261" w:lineRule="auto"/>
        <w:sectPr>
          <w:pgSz w:w="12240" w:h="15840"/>
          <w:pgMar w:top="1380" w:bottom="280" w:left="0" w:right="0"/>
        </w:sectPr>
      </w:pPr>
    </w:p>
    <w:p>
      <w:pPr>
        <w:pStyle w:val="BodyText"/>
        <w:spacing w:line="261" w:lineRule="auto" w:before="65"/>
        <w:ind w:right="1624"/>
      </w:pPr>
      <w:r>
        <w:rPr/>
        <w:t>of</w:t>
      </w:r>
      <w:r>
        <w:rPr>
          <w:spacing w:val="-4"/>
        </w:rPr>
        <w:t> </w:t>
      </w:r>
      <w:r>
        <w:rPr/>
        <w:t>events</w:t>
      </w:r>
      <w:r>
        <w:rPr>
          <w:spacing w:val="-4"/>
        </w:rPr>
        <w:t> </w:t>
      </w:r>
      <w:r>
        <w:rPr/>
        <w:t>happen,</w:t>
      </w:r>
      <w:r>
        <w:rPr>
          <w:spacing w:val="-4"/>
        </w:rPr>
        <w:t> </w:t>
      </w:r>
      <w:r>
        <w:rPr/>
        <w:t>so</w:t>
      </w:r>
      <w:r>
        <w:rPr>
          <w:spacing w:val="-4"/>
        </w:rPr>
        <w:t> </w:t>
      </w:r>
      <w:r>
        <w:rPr/>
        <w:t>your</w:t>
      </w:r>
      <w:r>
        <w:rPr>
          <w:spacing w:val="-4"/>
        </w:rPr>
        <w:t> </w:t>
      </w:r>
      <w:r>
        <w:rPr/>
        <w:t>models</w:t>
      </w:r>
      <w:r>
        <w:rPr>
          <w:spacing w:val="-4"/>
        </w:rPr>
        <w:t> </w:t>
      </w:r>
      <w:r>
        <w:rPr/>
        <w:t>decay</w:t>
      </w:r>
      <w:r>
        <w:rPr>
          <w:spacing w:val="-4"/>
        </w:rPr>
        <w:t> </w:t>
      </w:r>
      <w:r>
        <w:rPr/>
        <w:t>much</w:t>
      </w:r>
      <w:r>
        <w:rPr>
          <w:spacing w:val="-4"/>
        </w:rPr>
        <w:t> </w:t>
      </w:r>
      <w:r>
        <w:rPr/>
        <w:t>faster</w:t>
      </w:r>
      <w:r>
        <w:rPr>
          <w:spacing w:val="-4"/>
        </w:rPr>
        <w:t> </w:t>
      </w:r>
      <w:r>
        <w:rPr/>
        <w:t>and</w:t>
      </w:r>
      <w:r>
        <w:rPr>
          <w:spacing w:val="-4"/>
        </w:rPr>
        <w:t> </w:t>
      </w:r>
      <w:r>
        <w:rPr/>
        <w:t>require</w:t>
      </w:r>
      <w:r>
        <w:rPr>
          <w:spacing w:val="-4"/>
        </w:rPr>
        <w:t> </w:t>
      </w:r>
      <w:r>
        <w:rPr/>
        <w:t>a</w:t>
      </w:r>
      <w:r>
        <w:rPr>
          <w:spacing w:val="-4"/>
        </w:rPr>
        <w:t> </w:t>
      </w:r>
      <w:r>
        <w:rPr/>
        <w:t>much faster retraining schedule.</w:t>
      </w:r>
    </w:p>
    <w:p>
      <w:pPr>
        <w:pStyle w:val="BodyText"/>
        <w:spacing w:line="261" w:lineRule="auto" w:before="148"/>
        <w:ind w:right="1624"/>
      </w:pPr>
      <w:r>
        <w:rPr/>
        <w:t>Instead</w:t>
      </w:r>
      <w:r>
        <w:rPr>
          <w:spacing w:val="-3"/>
        </w:rPr>
        <w:t> </w:t>
      </w:r>
      <w:r>
        <w:rPr/>
        <w:t>of</w:t>
      </w:r>
      <w:r>
        <w:rPr>
          <w:spacing w:val="-3"/>
        </w:rPr>
        <w:t> </w:t>
      </w:r>
      <w:r>
        <w:rPr/>
        <w:t>relying</w:t>
      </w:r>
      <w:r>
        <w:rPr>
          <w:spacing w:val="-3"/>
        </w:rPr>
        <w:t> </w:t>
      </w:r>
      <w:r>
        <w:rPr/>
        <w:t>on</w:t>
      </w:r>
      <w:r>
        <w:rPr>
          <w:spacing w:val="-3"/>
        </w:rPr>
        <w:t> </w:t>
      </w:r>
      <w:r>
        <w:rPr/>
        <w:t>a</w:t>
      </w:r>
      <w:r>
        <w:rPr>
          <w:spacing w:val="-3"/>
        </w:rPr>
        <w:t> </w:t>
      </w:r>
      <w:r>
        <w:rPr/>
        <w:t>fixed</w:t>
      </w:r>
      <w:r>
        <w:rPr>
          <w:spacing w:val="-3"/>
        </w:rPr>
        <w:t> </w:t>
      </w:r>
      <w:r>
        <w:rPr/>
        <w:t>schedule,</w:t>
      </w:r>
      <w:r>
        <w:rPr>
          <w:spacing w:val="-3"/>
        </w:rPr>
        <w:t> </w:t>
      </w:r>
      <w:r>
        <w:rPr/>
        <w:t>you</w:t>
      </w:r>
      <w:r>
        <w:rPr>
          <w:spacing w:val="-3"/>
        </w:rPr>
        <w:t> </w:t>
      </w:r>
      <w:r>
        <w:rPr/>
        <w:t>might</w:t>
      </w:r>
      <w:r>
        <w:rPr>
          <w:spacing w:val="-3"/>
        </w:rPr>
        <w:t> </w:t>
      </w:r>
      <w:r>
        <w:rPr/>
        <w:t>want</w:t>
      </w:r>
      <w:r>
        <w:rPr>
          <w:spacing w:val="-3"/>
        </w:rPr>
        <w:t> </w:t>
      </w:r>
      <w:r>
        <w:rPr/>
        <w:t>your</w:t>
      </w:r>
      <w:r>
        <w:rPr>
          <w:spacing w:val="-3"/>
        </w:rPr>
        <w:t> </w:t>
      </w:r>
      <w:r>
        <w:rPr/>
        <w:t>models</w:t>
      </w:r>
      <w:r>
        <w:rPr>
          <w:spacing w:val="-3"/>
        </w:rPr>
        <w:t> </w:t>
      </w:r>
      <w:r>
        <w:rPr/>
        <w:t>to</w:t>
      </w:r>
      <w:r>
        <w:rPr>
          <w:spacing w:val="-3"/>
        </w:rPr>
        <w:t> </w:t>
      </w:r>
      <w:r>
        <w:rPr/>
        <w:t>be automatically updated whenever data distributions shift and the model’s performance plummets.</w:t>
      </w:r>
    </w:p>
    <w:p>
      <w:pPr>
        <w:pStyle w:val="BodyText"/>
        <w:spacing w:line="261" w:lineRule="auto" w:before="147"/>
        <w:ind w:right="1581"/>
      </w:pPr>
      <w:r>
        <w:rPr/>
        <w:t>The holy grail is when you combine continual learning with edge deployment. Imagine you can ship a base model with a new device—a phone,</w:t>
      </w:r>
      <w:r>
        <w:rPr>
          <w:spacing w:val="-4"/>
        </w:rPr>
        <w:t> </w:t>
      </w:r>
      <w:r>
        <w:rPr/>
        <w:t>a</w:t>
      </w:r>
      <w:r>
        <w:rPr>
          <w:spacing w:val="-4"/>
        </w:rPr>
        <w:t> </w:t>
      </w:r>
      <w:r>
        <w:rPr/>
        <w:t>watch,</w:t>
      </w:r>
      <w:r>
        <w:rPr>
          <w:spacing w:val="-4"/>
        </w:rPr>
        <w:t> </w:t>
      </w:r>
      <w:r>
        <w:rPr/>
        <w:t>a</w:t>
      </w:r>
      <w:r>
        <w:rPr>
          <w:spacing w:val="-4"/>
        </w:rPr>
        <w:t> </w:t>
      </w:r>
      <w:r>
        <w:rPr/>
        <w:t>drone,</w:t>
      </w:r>
      <w:r>
        <w:rPr>
          <w:spacing w:val="-4"/>
        </w:rPr>
        <w:t> </w:t>
      </w:r>
      <w:r>
        <w:rPr/>
        <w:t>etc.—and</w:t>
      </w:r>
      <w:r>
        <w:rPr>
          <w:spacing w:val="-4"/>
        </w:rPr>
        <w:t> </w:t>
      </w:r>
      <w:r>
        <w:rPr/>
        <w:t>the</w:t>
      </w:r>
      <w:r>
        <w:rPr>
          <w:spacing w:val="-4"/>
        </w:rPr>
        <w:t> </w:t>
      </w:r>
      <w:r>
        <w:rPr/>
        <w:t>model</w:t>
      </w:r>
      <w:r>
        <w:rPr>
          <w:spacing w:val="-4"/>
        </w:rPr>
        <w:t> </w:t>
      </w:r>
      <w:r>
        <w:rPr/>
        <w:t>on</w:t>
      </w:r>
      <w:r>
        <w:rPr>
          <w:spacing w:val="-4"/>
        </w:rPr>
        <w:t> </w:t>
      </w:r>
      <w:r>
        <w:rPr/>
        <w:t>that</w:t>
      </w:r>
      <w:r>
        <w:rPr>
          <w:spacing w:val="-4"/>
        </w:rPr>
        <w:t> </w:t>
      </w:r>
      <w:r>
        <w:rPr/>
        <w:t>device</w:t>
      </w:r>
      <w:r>
        <w:rPr>
          <w:spacing w:val="-4"/>
        </w:rPr>
        <w:t> </w:t>
      </w:r>
      <w:r>
        <w:rPr/>
        <w:t>will</w:t>
      </w:r>
      <w:r>
        <w:rPr>
          <w:spacing w:val="-4"/>
        </w:rPr>
        <w:t> </w:t>
      </w:r>
      <w:r>
        <w:rPr/>
        <w:t>continually update and adapt to its environment as needed without having to sync with</w:t>
      </w:r>
      <w:r>
        <w:rPr>
          <w:spacing w:val="40"/>
        </w:rPr>
        <w:t> </w:t>
      </w:r>
      <w:r>
        <w:rPr/>
        <w:t>a centralized server. There will be no need for a centralized server, which means no centralized server cost.</w:t>
      </w:r>
      <w:r>
        <w:rPr>
          <w:spacing w:val="-5"/>
        </w:rPr>
        <w:t> </w:t>
      </w:r>
      <w:r>
        <w:rPr/>
        <w:t>There will also be no need to transfer data back and forth between device and cloud, which means better data security and privacy!</w:t>
      </w:r>
    </w:p>
    <w:p>
      <w:pPr>
        <w:spacing w:before="215"/>
        <w:ind w:left="1539" w:right="0" w:firstLine="0"/>
        <w:jc w:val="left"/>
        <w:rPr>
          <w:rFonts w:ascii="Arial"/>
          <w:i/>
          <w:sz w:val="30"/>
        </w:rPr>
      </w:pPr>
      <w:r>
        <w:rPr>
          <w:rFonts w:ascii="Arial"/>
          <w:i/>
          <w:spacing w:val="-2"/>
          <w:sz w:val="30"/>
        </w:rPr>
        <w:t>Requirements</w:t>
      </w:r>
    </w:p>
    <w:p>
      <w:pPr>
        <w:pStyle w:val="BodyText"/>
        <w:spacing w:line="261" w:lineRule="auto" w:before="166"/>
        <w:ind w:right="1624"/>
      </w:pPr>
      <w:r>
        <w:rPr/>
        <w:t>The</w:t>
      </w:r>
      <w:r>
        <w:rPr>
          <w:spacing w:val="-5"/>
        </w:rPr>
        <w:t> </w:t>
      </w:r>
      <w:r>
        <w:rPr/>
        <w:t>move</w:t>
      </w:r>
      <w:r>
        <w:rPr>
          <w:spacing w:val="-5"/>
        </w:rPr>
        <w:t> </w:t>
      </w:r>
      <w:r>
        <w:rPr/>
        <w:t>from</w:t>
      </w:r>
      <w:r>
        <w:rPr>
          <w:spacing w:val="-5"/>
        </w:rPr>
        <w:t> </w:t>
      </w:r>
      <w:r>
        <w:rPr/>
        <w:t>stage</w:t>
      </w:r>
      <w:r>
        <w:rPr>
          <w:spacing w:val="-5"/>
        </w:rPr>
        <w:t> </w:t>
      </w:r>
      <w:r>
        <w:rPr/>
        <w:t>3</w:t>
      </w:r>
      <w:r>
        <w:rPr>
          <w:spacing w:val="-5"/>
        </w:rPr>
        <w:t> </w:t>
      </w:r>
      <w:r>
        <w:rPr/>
        <w:t>to</w:t>
      </w:r>
      <w:r>
        <w:rPr>
          <w:spacing w:val="-5"/>
        </w:rPr>
        <w:t> </w:t>
      </w:r>
      <w:r>
        <w:rPr/>
        <w:t>stage</w:t>
      </w:r>
      <w:r>
        <w:rPr>
          <w:spacing w:val="-5"/>
        </w:rPr>
        <w:t> </w:t>
      </w:r>
      <w:r>
        <w:rPr/>
        <w:t>4</w:t>
      </w:r>
      <w:r>
        <w:rPr>
          <w:spacing w:val="-5"/>
        </w:rPr>
        <w:t> </w:t>
      </w:r>
      <w:r>
        <w:rPr/>
        <w:t>is</w:t>
      </w:r>
      <w:r>
        <w:rPr>
          <w:spacing w:val="-5"/>
        </w:rPr>
        <w:t> </w:t>
      </w:r>
      <w:r>
        <w:rPr/>
        <w:t>steep.</w:t>
      </w:r>
      <w:r>
        <w:rPr>
          <w:spacing w:val="-16"/>
        </w:rPr>
        <w:t> </w:t>
      </w:r>
      <w:r>
        <w:rPr/>
        <w:t>You’ll</w:t>
      </w:r>
      <w:r>
        <w:rPr>
          <w:spacing w:val="-5"/>
        </w:rPr>
        <w:t> </w:t>
      </w:r>
      <w:r>
        <w:rPr/>
        <w:t>first</w:t>
      </w:r>
      <w:r>
        <w:rPr>
          <w:spacing w:val="-5"/>
        </w:rPr>
        <w:t> </w:t>
      </w:r>
      <w:r>
        <w:rPr/>
        <w:t>need</w:t>
      </w:r>
      <w:r>
        <w:rPr>
          <w:spacing w:val="-5"/>
        </w:rPr>
        <w:t> </w:t>
      </w:r>
      <w:r>
        <w:rPr/>
        <w:t>a</w:t>
      </w:r>
      <w:r>
        <w:rPr>
          <w:spacing w:val="-5"/>
        </w:rPr>
        <w:t> </w:t>
      </w:r>
      <w:r>
        <w:rPr/>
        <w:t>mechanism</w:t>
      </w:r>
      <w:r>
        <w:rPr>
          <w:spacing w:val="-5"/>
        </w:rPr>
        <w:t> </w:t>
      </w:r>
      <w:r>
        <w:rPr/>
        <w:t>to trigger model updates. This trigger can be:</w:t>
      </w:r>
    </w:p>
    <w:p>
      <w:pPr>
        <w:spacing w:before="148"/>
        <w:ind w:left="1539" w:right="0" w:firstLine="0"/>
        <w:jc w:val="left"/>
        <w:rPr>
          <w:i/>
          <w:sz w:val="30"/>
        </w:rPr>
      </w:pPr>
      <w:r>
        <w:rPr>
          <w:i/>
          <w:spacing w:val="-5"/>
          <w:sz w:val="30"/>
        </w:rPr>
        <w:t>Time-</w:t>
      </w:r>
      <w:r>
        <w:rPr>
          <w:i/>
          <w:spacing w:val="-2"/>
          <w:sz w:val="30"/>
        </w:rPr>
        <w:t>based</w:t>
      </w:r>
    </w:p>
    <w:p>
      <w:pPr>
        <w:pStyle w:val="BodyText"/>
        <w:spacing w:before="180"/>
        <w:ind w:left="1989"/>
      </w:pPr>
      <w:r>
        <w:rPr/>
        <w:t>For example, every five </w:t>
      </w:r>
      <w:r>
        <w:rPr>
          <w:spacing w:val="-2"/>
        </w:rPr>
        <w:t>minutes</w:t>
      </w:r>
    </w:p>
    <w:p>
      <w:pPr>
        <w:spacing w:before="330"/>
        <w:ind w:left="1539" w:right="0" w:firstLine="0"/>
        <w:jc w:val="left"/>
        <w:rPr>
          <w:i/>
          <w:sz w:val="30"/>
        </w:rPr>
      </w:pPr>
      <w:r>
        <w:rPr>
          <w:i/>
          <w:sz w:val="30"/>
        </w:rPr>
        <w:t>Performance-</w:t>
      </w:r>
      <w:r>
        <w:rPr>
          <w:i/>
          <w:spacing w:val="-2"/>
          <w:sz w:val="30"/>
        </w:rPr>
        <w:t>based</w:t>
      </w:r>
    </w:p>
    <w:p>
      <w:pPr>
        <w:pStyle w:val="BodyText"/>
        <w:spacing w:before="180"/>
        <w:ind w:left="1989"/>
      </w:pPr>
      <w:r>
        <w:rPr/>
        <w:t>For example, whenever model performance </w:t>
      </w:r>
      <w:r>
        <w:rPr>
          <w:spacing w:val="-2"/>
        </w:rPr>
        <w:t>plummets</w:t>
      </w:r>
    </w:p>
    <w:p>
      <w:pPr>
        <w:spacing w:before="331"/>
        <w:ind w:left="1539" w:right="0" w:firstLine="0"/>
        <w:jc w:val="left"/>
        <w:rPr>
          <w:i/>
          <w:sz w:val="30"/>
        </w:rPr>
      </w:pPr>
      <w:r>
        <w:rPr>
          <w:i/>
          <w:spacing w:val="-6"/>
          <w:sz w:val="30"/>
        </w:rPr>
        <w:t>Volume-</w:t>
      </w:r>
      <w:r>
        <w:rPr>
          <w:i/>
          <w:spacing w:val="-2"/>
          <w:sz w:val="30"/>
        </w:rPr>
        <w:t>based</w:t>
      </w:r>
    </w:p>
    <w:p>
      <w:pPr>
        <w:pStyle w:val="BodyText"/>
        <w:spacing w:line="261" w:lineRule="auto" w:before="180"/>
        <w:ind w:left="1989" w:right="1724"/>
      </w:pPr>
      <w:r>
        <w:rPr/>
        <w:t>For</w:t>
      </w:r>
      <w:r>
        <w:rPr>
          <w:spacing w:val="-4"/>
        </w:rPr>
        <w:t> </w:t>
      </w:r>
      <w:r>
        <w:rPr/>
        <w:t>example,</w:t>
      </w:r>
      <w:r>
        <w:rPr>
          <w:spacing w:val="-4"/>
        </w:rPr>
        <w:t> </w:t>
      </w:r>
      <w:r>
        <w:rPr/>
        <w:t>whenever</w:t>
      </w:r>
      <w:r>
        <w:rPr>
          <w:spacing w:val="-4"/>
        </w:rPr>
        <w:t> </w:t>
      </w:r>
      <w:r>
        <w:rPr/>
        <w:t>the</w:t>
      </w:r>
      <w:r>
        <w:rPr>
          <w:spacing w:val="-4"/>
        </w:rPr>
        <w:t> </w:t>
      </w:r>
      <w:r>
        <w:rPr/>
        <w:t>total</w:t>
      </w:r>
      <w:r>
        <w:rPr>
          <w:spacing w:val="-4"/>
        </w:rPr>
        <w:t> </w:t>
      </w:r>
      <w:r>
        <w:rPr/>
        <w:t>amount</w:t>
      </w:r>
      <w:r>
        <w:rPr>
          <w:spacing w:val="-4"/>
        </w:rPr>
        <w:t> </w:t>
      </w:r>
      <w:r>
        <w:rPr/>
        <w:t>of</w:t>
      </w:r>
      <w:r>
        <w:rPr>
          <w:spacing w:val="-4"/>
        </w:rPr>
        <w:t> </w:t>
      </w:r>
      <w:r>
        <w:rPr/>
        <w:t>labeled</w:t>
      </w:r>
      <w:r>
        <w:rPr>
          <w:spacing w:val="-4"/>
        </w:rPr>
        <w:t> </w:t>
      </w:r>
      <w:r>
        <w:rPr/>
        <w:t>data</w:t>
      </w:r>
      <w:r>
        <w:rPr>
          <w:spacing w:val="-4"/>
        </w:rPr>
        <w:t> </w:t>
      </w:r>
      <w:r>
        <w:rPr/>
        <w:t>increases</w:t>
      </w:r>
      <w:r>
        <w:rPr>
          <w:spacing w:val="-4"/>
        </w:rPr>
        <w:t> </w:t>
      </w:r>
      <w:r>
        <w:rPr/>
        <w:t>by </w:t>
      </w:r>
      <w:r>
        <w:rPr>
          <w:spacing w:val="-6"/>
        </w:rPr>
        <w:t>5%</w:t>
      </w:r>
    </w:p>
    <w:p>
      <w:pPr>
        <w:spacing w:before="298"/>
        <w:ind w:left="1539" w:right="0" w:firstLine="0"/>
        <w:jc w:val="left"/>
        <w:rPr>
          <w:i/>
          <w:sz w:val="30"/>
        </w:rPr>
      </w:pPr>
      <w:r>
        <w:rPr>
          <w:i/>
          <w:sz w:val="30"/>
        </w:rPr>
        <w:t>Drift-</w:t>
      </w:r>
      <w:r>
        <w:rPr>
          <w:i/>
          <w:spacing w:val="-2"/>
          <w:sz w:val="30"/>
        </w:rPr>
        <w:t>based</w:t>
      </w:r>
    </w:p>
    <w:p>
      <w:pPr>
        <w:pStyle w:val="BodyText"/>
        <w:spacing w:before="180"/>
        <w:ind w:left="1989"/>
      </w:pPr>
      <w:r>
        <w:rPr/>
        <w:t>For example, whenever a major data distribution shift is </w:t>
      </w:r>
      <w:r>
        <w:rPr>
          <w:spacing w:val="-2"/>
        </w:rPr>
        <w:t>detected</w:t>
      </w:r>
    </w:p>
    <w:p>
      <w:pPr>
        <w:pStyle w:val="BodyText"/>
        <w:spacing w:before="134"/>
        <w:ind w:left="0"/>
      </w:pPr>
    </w:p>
    <w:p>
      <w:pPr>
        <w:pStyle w:val="BodyText"/>
        <w:spacing w:line="261" w:lineRule="auto" w:before="1"/>
        <w:ind w:right="1549"/>
      </w:pPr>
      <w:r>
        <w:rPr/>
        <w:t>For</w:t>
      </w:r>
      <w:r>
        <w:rPr>
          <w:spacing w:val="-4"/>
        </w:rPr>
        <w:t> </w:t>
      </w:r>
      <w:r>
        <w:rPr/>
        <w:t>this</w:t>
      </w:r>
      <w:r>
        <w:rPr>
          <w:spacing w:val="-4"/>
        </w:rPr>
        <w:t> </w:t>
      </w:r>
      <w:r>
        <w:rPr/>
        <w:t>trigger</w:t>
      </w:r>
      <w:r>
        <w:rPr>
          <w:spacing w:val="-4"/>
        </w:rPr>
        <w:t> </w:t>
      </w:r>
      <w:r>
        <w:rPr/>
        <w:t>mechanism</w:t>
      </w:r>
      <w:r>
        <w:rPr>
          <w:spacing w:val="-4"/>
        </w:rPr>
        <w:t> </w:t>
      </w:r>
      <w:r>
        <w:rPr/>
        <w:t>to</w:t>
      </w:r>
      <w:r>
        <w:rPr>
          <w:spacing w:val="-4"/>
        </w:rPr>
        <w:t> </w:t>
      </w:r>
      <w:r>
        <w:rPr/>
        <w:t>work,</w:t>
      </w:r>
      <w:r>
        <w:rPr>
          <w:spacing w:val="-4"/>
        </w:rPr>
        <w:t> </w:t>
      </w:r>
      <w:r>
        <w:rPr/>
        <w:t>you’ll</w:t>
      </w:r>
      <w:r>
        <w:rPr>
          <w:spacing w:val="-4"/>
        </w:rPr>
        <w:t> </w:t>
      </w:r>
      <w:r>
        <w:rPr/>
        <w:t>need</w:t>
      </w:r>
      <w:r>
        <w:rPr>
          <w:spacing w:val="-4"/>
        </w:rPr>
        <w:t> </w:t>
      </w:r>
      <w:r>
        <w:rPr/>
        <w:t>a</w:t>
      </w:r>
      <w:r>
        <w:rPr>
          <w:spacing w:val="-4"/>
        </w:rPr>
        <w:t> </w:t>
      </w:r>
      <w:r>
        <w:rPr/>
        <w:t>solid</w:t>
      </w:r>
      <w:r>
        <w:rPr>
          <w:spacing w:val="-4"/>
        </w:rPr>
        <w:t> </w:t>
      </w:r>
      <w:r>
        <w:rPr/>
        <w:t>monitoring</w:t>
      </w:r>
      <w:r>
        <w:rPr>
          <w:spacing w:val="-4"/>
        </w:rPr>
        <w:t> </w:t>
      </w:r>
      <w:r>
        <w:rPr/>
        <w:t>solution. We discussed in the section </w:t>
      </w:r>
      <w:r>
        <w:rPr>
          <w:color w:val="8E0012"/>
        </w:rPr>
        <w:t>“Monitoring and Observability” </w:t>
      </w:r>
      <w:r>
        <w:rPr/>
        <w:t>that the hard</w:t>
      </w:r>
    </w:p>
    <w:p>
      <w:pPr>
        <w:pStyle w:val="BodyText"/>
        <w:spacing w:after="0" w:line="261" w:lineRule="auto"/>
        <w:sectPr>
          <w:pgSz w:w="12240" w:h="15840"/>
          <w:pgMar w:top="1380" w:bottom="280" w:left="0" w:right="0"/>
        </w:sectPr>
      </w:pPr>
    </w:p>
    <w:p>
      <w:pPr>
        <w:pStyle w:val="BodyText"/>
        <w:spacing w:line="261" w:lineRule="auto" w:before="65"/>
        <w:ind w:right="1934"/>
        <w:jc w:val="both"/>
      </w:pPr>
      <w:r>
        <w:rPr/>
        <w:t>part</w:t>
      </w:r>
      <w:r>
        <w:rPr>
          <w:spacing w:val="-3"/>
        </w:rPr>
        <w:t> </w:t>
      </w:r>
      <w:r>
        <w:rPr/>
        <w:t>is</w:t>
      </w:r>
      <w:r>
        <w:rPr>
          <w:spacing w:val="-3"/>
        </w:rPr>
        <w:t> </w:t>
      </w:r>
      <w:r>
        <w:rPr/>
        <w:t>not</w:t>
      </w:r>
      <w:r>
        <w:rPr>
          <w:spacing w:val="-3"/>
        </w:rPr>
        <w:t> </w:t>
      </w:r>
      <w:r>
        <w:rPr/>
        <w:t>to</w:t>
      </w:r>
      <w:r>
        <w:rPr>
          <w:spacing w:val="-3"/>
        </w:rPr>
        <w:t> </w:t>
      </w:r>
      <w:r>
        <w:rPr/>
        <w:t>detect</w:t>
      </w:r>
      <w:r>
        <w:rPr>
          <w:spacing w:val="-3"/>
        </w:rPr>
        <w:t> </w:t>
      </w:r>
      <w:r>
        <w:rPr/>
        <w:t>the</w:t>
      </w:r>
      <w:r>
        <w:rPr>
          <w:spacing w:val="-3"/>
        </w:rPr>
        <w:t> </w:t>
      </w:r>
      <w:r>
        <w:rPr/>
        <w:t>changes,</w:t>
      </w:r>
      <w:r>
        <w:rPr>
          <w:spacing w:val="-3"/>
        </w:rPr>
        <w:t> </w:t>
      </w:r>
      <w:r>
        <w:rPr/>
        <w:t>but</w:t>
      </w:r>
      <w:r>
        <w:rPr>
          <w:spacing w:val="-3"/>
        </w:rPr>
        <w:t> </w:t>
      </w:r>
      <w:r>
        <w:rPr/>
        <w:t>to</w:t>
      </w:r>
      <w:r>
        <w:rPr>
          <w:spacing w:val="-3"/>
        </w:rPr>
        <w:t> </w:t>
      </w:r>
      <w:r>
        <w:rPr/>
        <w:t>determine</w:t>
      </w:r>
      <w:r>
        <w:rPr>
          <w:spacing w:val="-3"/>
        </w:rPr>
        <w:t> </w:t>
      </w:r>
      <w:r>
        <w:rPr/>
        <w:t>which</w:t>
      </w:r>
      <w:r>
        <w:rPr>
          <w:spacing w:val="-3"/>
        </w:rPr>
        <w:t> </w:t>
      </w:r>
      <w:r>
        <w:rPr/>
        <w:t>of</w:t>
      </w:r>
      <w:r>
        <w:rPr>
          <w:spacing w:val="-3"/>
        </w:rPr>
        <w:t> </w:t>
      </w:r>
      <w:r>
        <w:rPr/>
        <w:t>these</w:t>
      </w:r>
      <w:r>
        <w:rPr>
          <w:spacing w:val="-3"/>
        </w:rPr>
        <w:t> </w:t>
      </w:r>
      <w:r>
        <w:rPr/>
        <w:t>changes matter. If your monitoring solution gives a lot of false alerts, your model will end up being updated much more frequently than it needs to be.</w:t>
      </w:r>
    </w:p>
    <w:p>
      <w:pPr>
        <w:pStyle w:val="BodyText"/>
        <w:spacing w:line="261" w:lineRule="auto" w:before="147"/>
        <w:ind w:right="1577"/>
      </w:pPr>
      <w:r>
        <w:rPr/>
        <w:t>You’ll also need a solid pipeline to continually evaluate your model updates.</w:t>
      </w:r>
      <w:r>
        <w:rPr>
          <w:spacing w:val="-11"/>
        </w:rPr>
        <w:t> </w:t>
      </w:r>
      <w:r>
        <w:rPr/>
        <w:t>Writing</w:t>
      </w:r>
      <w:r>
        <w:rPr>
          <w:spacing w:val="-6"/>
        </w:rPr>
        <w:t> </w:t>
      </w:r>
      <w:r>
        <w:rPr/>
        <w:t>a</w:t>
      </w:r>
      <w:r>
        <w:rPr>
          <w:spacing w:val="-6"/>
        </w:rPr>
        <w:t> </w:t>
      </w:r>
      <w:r>
        <w:rPr/>
        <w:t>function</w:t>
      </w:r>
      <w:r>
        <w:rPr>
          <w:spacing w:val="-6"/>
        </w:rPr>
        <w:t> </w:t>
      </w:r>
      <w:r>
        <w:rPr/>
        <w:t>to</w:t>
      </w:r>
      <w:r>
        <w:rPr>
          <w:spacing w:val="-6"/>
        </w:rPr>
        <w:t> </w:t>
      </w:r>
      <w:r>
        <w:rPr/>
        <w:t>update</w:t>
      </w:r>
      <w:r>
        <w:rPr>
          <w:spacing w:val="-6"/>
        </w:rPr>
        <w:t> </w:t>
      </w:r>
      <w:r>
        <w:rPr/>
        <w:t>your</w:t>
      </w:r>
      <w:r>
        <w:rPr>
          <w:spacing w:val="-6"/>
        </w:rPr>
        <w:t> </w:t>
      </w:r>
      <w:r>
        <w:rPr/>
        <w:t>models</w:t>
      </w:r>
      <w:r>
        <w:rPr>
          <w:spacing w:val="-6"/>
        </w:rPr>
        <w:t> </w:t>
      </w:r>
      <w:r>
        <w:rPr/>
        <w:t>isn’t</w:t>
      </w:r>
      <w:r>
        <w:rPr>
          <w:spacing w:val="-6"/>
        </w:rPr>
        <w:t> </w:t>
      </w:r>
      <w:r>
        <w:rPr/>
        <w:t>much</w:t>
      </w:r>
      <w:r>
        <w:rPr>
          <w:spacing w:val="-6"/>
        </w:rPr>
        <w:t> </w:t>
      </w:r>
      <w:r>
        <w:rPr/>
        <w:t>different</w:t>
      </w:r>
      <w:r>
        <w:rPr>
          <w:spacing w:val="-6"/>
        </w:rPr>
        <w:t> </w:t>
      </w:r>
      <w:r>
        <w:rPr/>
        <w:t>from what you’d do in stage 3. The hard part is to ensure that the updated model is</w:t>
      </w:r>
      <w:r>
        <w:rPr>
          <w:spacing w:val="-7"/>
        </w:rPr>
        <w:t> </w:t>
      </w:r>
      <w:r>
        <w:rPr/>
        <w:t>working</w:t>
      </w:r>
      <w:r>
        <w:rPr>
          <w:spacing w:val="-7"/>
        </w:rPr>
        <w:t> </w:t>
      </w:r>
      <w:r>
        <w:rPr/>
        <w:t>properly.</w:t>
      </w:r>
      <w:r>
        <w:rPr>
          <w:spacing w:val="-13"/>
        </w:rPr>
        <w:t> </w:t>
      </w:r>
      <w:r>
        <w:rPr/>
        <w:t>We’ll</w:t>
      </w:r>
      <w:r>
        <w:rPr>
          <w:spacing w:val="-7"/>
        </w:rPr>
        <w:t> </w:t>
      </w:r>
      <w:r>
        <w:rPr/>
        <w:t>go</w:t>
      </w:r>
      <w:r>
        <w:rPr>
          <w:spacing w:val="-7"/>
        </w:rPr>
        <w:t> </w:t>
      </w:r>
      <w:r>
        <w:rPr/>
        <w:t>over</w:t>
      </w:r>
      <w:r>
        <w:rPr>
          <w:spacing w:val="-7"/>
        </w:rPr>
        <w:t> </w:t>
      </w:r>
      <w:r>
        <w:rPr/>
        <w:t>various</w:t>
      </w:r>
      <w:r>
        <w:rPr>
          <w:spacing w:val="-7"/>
        </w:rPr>
        <w:t> </w:t>
      </w:r>
      <w:r>
        <w:rPr/>
        <w:t>testing</w:t>
      </w:r>
      <w:r>
        <w:rPr>
          <w:spacing w:val="-7"/>
        </w:rPr>
        <w:t> </w:t>
      </w:r>
      <w:r>
        <w:rPr/>
        <w:t>techniques</w:t>
      </w:r>
      <w:r>
        <w:rPr>
          <w:spacing w:val="-7"/>
        </w:rPr>
        <w:t> </w:t>
      </w:r>
      <w:r>
        <w:rPr/>
        <w:t>you</w:t>
      </w:r>
      <w:r>
        <w:rPr>
          <w:spacing w:val="-7"/>
        </w:rPr>
        <w:t> </w:t>
      </w:r>
      <w:r>
        <w:rPr/>
        <w:t>can</w:t>
      </w:r>
      <w:r>
        <w:rPr>
          <w:spacing w:val="-7"/>
        </w:rPr>
        <w:t> </w:t>
      </w:r>
      <w:r>
        <w:rPr/>
        <w:t>use</w:t>
      </w:r>
      <w:r>
        <w:rPr>
          <w:spacing w:val="-7"/>
        </w:rPr>
        <w:t> </w:t>
      </w:r>
      <w:r>
        <w:rPr/>
        <w:t>in the section </w:t>
      </w:r>
      <w:r>
        <w:rPr>
          <w:color w:val="8E0012"/>
        </w:rPr>
        <w:t>“Test in Production”</w:t>
      </w:r>
      <w:r>
        <w:rPr/>
        <w:t>.</w:t>
      </w:r>
    </w:p>
    <w:p>
      <w:pPr>
        <w:pStyle w:val="BodyText"/>
        <w:spacing w:before="100"/>
        <w:ind w:left="0"/>
      </w:pPr>
    </w:p>
    <w:p>
      <w:pPr>
        <w:pStyle w:val="Heading7"/>
      </w:pPr>
      <w:r>
        <w:rPr/>
        <w:t>How</w:t>
      </w:r>
      <w:r>
        <w:rPr>
          <w:spacing w:val="11"/>
        </w:rPr>
        <w:t> </w:t>
      </w:r>
      <w:r>
        <w:rPr/>
        <w:t>Often</w:t>
      </w:r>
      <w:r>
        <w:rPr>
          <w:spacing w:val="12"/>
        </w:rPr>
        <w:t> </w:t>
      </w:r>
      <w:r>
        <w:rPr/>
        <w:t>to</w:t>
      </w:r>
      <w:r>
        <w:rPr>
          <w:spacing w:val="12"/>
        </w:rPr>
        <w:t> </w:t>
      </w:r>
      <w:r>
        <w:rPr/>
        <w:t>Update</w:t>
      </w:r>
      <w:r>
        <w:rPr>
          <w:spacing w:val="4"/>
        </w:rPr>
        <w:t> </w:t>
      </w:r>
      <w:r>
        <w:rPr/>
        <w:t>Your</w:t>
      </w:r>
      <w:r>
        <w:rPr>
          <w:spacing w:val="12"/>
        </w:rPr>
        <w:t> </w:t>
      </w:r>
      <w:r>
        <w:rPr>
          <w:spacing w:val="-2"/>
        </w:rPr>
        <w:t>Models</w:t>
      </w:r>
    </w:p>
    <w:p>
      <w:pPr>
        <w:pStyle w:val="BodyText"/>
        <w:spacing w:line="261" w:lineRule="auto" w:before="175"/>
        <w:ind w:right="1600"/>
      </w:pPr>
      <w:r>
        <w:rPr/>
        <w:t>Now</w:t>
      </w:r>
      <w:r>
        <w:rPr>
          <w:spacing w:val="-5"/>
        </w:rPr>
        <w:t> </w:t>
      </w:r>
      <w:r>
        <w:rPr/>
        <w:t>that</w:t>
      </w:r>
      <w:r>
        <w:rPr>
          <w:spacing w:val="-5"/>
        </w:rPr>
        <w:t> </w:t>
      </w:r>
      <w:r>
        <w:rPr/>
        <w:t>your</w:t>
      </w:r>
      <w:r>
        <w:rPr>
          <w:spacing w:val="-5"/>
        </w:rPr>
        <w:t> </w:t>
      </w:r>
      <w:r>
        <w:rPr/>
        <w:t>infrastructure</w:t>
      </w:r>
      <w:r>
        <w:rPr>
          <w:spacing w:val="-5"/>
        </w:rPr>
        <w:t> </w:t>
      </w:r>
      <w:r>
        <w:rPr/>
        <w:t>has</w:t>
      </w:r>
      <w:r>
        <w:rPr>
          <w:spacing w:val="-5"/>
        </w:rPr>
        <w:t> </w:t>
      </w:r>
      <w:r>
        <w:rPr/>
        <w:t>been</w:t>
      </w:r>
      <w:r>
        <w:rPr>
          <w:spacing w:val="-5"/>
        </w:rPr>
        <w:t> </w:t>
      </w:r>
      <w:r>
        <w:rPr/>
        <w:t>set</w:t>
      </w:r>
      <w:r>
        <w:rPr>
          <w:spacing w:val="-5"/>
        </w:rPr>
        <w:t> </w:t>
      </w:r>
      <w:r>
        <w:rPr/>
        <w:t>up</w:t>
      </w:r>
      <w:r>
        <w:rPr>
          <w:spacing w:val="-5"/>
        </w:rPr>
        <w:t> </w:t>
      </w:r>
      <w:r>
        <w:rPr/>
        <w:t>to</w:t>
      </w:r>
      <w:r>
        <w:rPr>
          <w:spacing w:val="-5"/>
        </w:rPr>
        <w:t> </w:t>
      </w:r>
      <w:r>
        <w:rPr/>
        <w:t>update</w:t>
      </w:r>
      <w:r>
        <w:rPr>
          <w:spacing w:val="-5"/>
        </w:rPr>
        <w:t> </w:t>
      </w:r>
      <w:r>
        <w:rPr/>
        <w:t>a</w:t>
      </w:r>
      <w:r>
        <w:rPr>
          <w:spacing w:val="-5"/>
        </w:rPr>
        <w:t> </w:t>
      </w:r>
      <w:r>
        <w:rPr/>
        <w:t>model</w:t>
      </w:r>
      <w:r>
        <w:rPr>
          <w:spacing w:val="-5"/>
        </w:rPr>
        <w:t> </w:t>
      </w:r>
      <w:r>
        <w:rPr/>
        <w:t>quickly,</w:t>
      </w:r>
      <w:r>
        <w:rPr>
          <w:spacing w:val="-5"/>
        </w:rPr>
        <w:t> </w:t>
      </w:r>
      <w:r>
        <w:rPr/>
        <w:t>you started asking the question that has been haunting ML engineers at companies of all shapes and sizes: “How often should I update my models?” Before attempting to answer that question, we first need to figure out</w:t>
      </w:r>
      <w:r>
        <w:rPr>
          <w:spacing w:val="-3"/>
        </w:rPr>
        <w:t> </w:t>
      </w:r>
      <w:r>
        <w:rPr/>
        <w:t>how</w:t>
      </w:r>
      <w:r>
        <w:rPr>
          <w:spacing w:val="-3"/>
        </w:rPr>
        <w:t> </w:t>
      </w:r>
      <w:r>
        <w:rPr/>
        <w:t>much</w:t>
      </w:r>
      <w:r>
        <w:rPr>
          <w:spacing w:val="-3"/>
        </w:rPr>
        <w:t> </w:t>
      </w:r>
      <w:r>
        <w:rPr/>
        <w:t>gain</w:t>
      </w:r>
      <w:r>
        <w:rPr>
          <w:spacing w:val="-3"/>
        </w:rPr>
        <w:t> </w:t>
      </w:r>
      <w:r>
        <w:rPr/>
        <w:t>your</w:t>
      </w:r>
      <w:r>
        <w:rPr>
          <w:spacing w:val="-3"/>
        </w:rPr>
        <w:t> </w:t>
      </w:r>
      <w:r>
        <w:rPr/>
        <w:t>model</w:t>
      </w:r>
      <w:r>
        <w:rPr>
          <w:spacing w:val="-3"/>
        </w:rPr>
        <w:t> </w:t>
      </w:r>
      <w:r>
        <w:rPr/>
        <w:t>will</w:t>
      </w:r>
      <w:r>
        <w:rPr>
          <w:spacing w:val="-3"/>
        </w:rPr>
        <w:t> </w:t>
      </w:r>
      <w:r>
        <w:rPr/>
        <w:t>get</w:t>
      </w:r>
      <w:r>
        <w:rPr>
          <w:spacing w:val="-3"/>
        </w:rPr>
        <w:t> </w:t>
      </w:r>
      <w:r>
        <w:rPr/>
        <w:t>from</w:t>
      </w:r>
      <w:r>
        <w:rPr>
          <w:spacing w:val="-3"/>
        </w:rPr>
        <w:t> </w:t>
      </w:r>
      <w:r>
        <w:rPr/>
        <w:t>being</w:t>
      </w:r>
      <w:r>
        <w:rPr>
          <w:spacing w:val="-3"/>
        </w:rPr>
        <w:t> </w:t>
      </w:r>
      <w:r>
        <w:rPr/>
        <w:t>updated</w:t>
      </w:r>
      <w:r>
        <w:rPr>
          <w:spacing w:val="-3"/>
        </w:rPr>
        <w:t> </w:t>
      </w:r>
      <w:r>
        <w:rPr/>
        <w:t>with</w:t>
      </w:r>
      <w:r>
        <w:rPr>
          <w:spacing w:val="-3"/>
        </w:rPr>
        <w:t> </w:t>
      </w:r>
      <w:r>
        <w:rPr/>
        <w:t>fresh</w:t>
      </w:r>
      <w:r>
        <w:rPr>
          <w:spacing w:val="-3"/>
        </w:rPr>
        <w:t> </w:t>
      </w:r>
      <w:r>
        <w:rPr/>
        <w:t>data. The more gain your model can get from fresher data, the more frequently it should be retrained.</w:t>
      </w:r>
    </w:p>
    <w:p>
      <w:pPr>
        <w:pStyle w:val="Heading9"/>
        <w:spacing w:before="292"/>
      </w:pPr>
      <w:r>
        <w:rPr>
          <w:color w:val="545454"/>
        </w:rPr>
        <w:t>Value</w:t>
      </w:r>
      <w:r>
        <w:rPr>
          <w:color w:val="545454"/>
          <w:spacing w:val="-6"/>
        </w:rPr>
        <w:t> </w:t>
      </w:r>
      <w:r>
        <w:rPr>
          <w:color w:val="545454"/>
        </w:rPr>
        <w:t>of</w:t>
      </w:r>
      <w:r>
        <w:rPr>
          <w:color w:val="545454"/>
          <w:spacing w:val="-6"/>
        </w:rPr>
        <w:t> </w:t>
      </w:r>
      <w:r>
        <w:rPr>
          <w:color w:val="545454"/>
        </w:rPr>
        <w:t>data</w:t>
      </w:r>
      <w:r>
        <w:rPr>
          <w:color w:val="545454"/>
          <w:spacing w:val="-5"/>
        </w:rPr>
        <w:t> </w:t>
      </w:r>
      <w:r>
        <w:rPr>
          <w:color w:val="545454"/>
          <w:spacing w:val="-2"/>
        </w:rPr>
        <w:t>freshness</w:t>
      </w:r>
    </w:p>
    <w:p>
      <w:pPr>
        <w:pStyle w:val="BodyText"/>
        <w:spacing w:line="261" w:lineRule="auto" w:before="166"/>
        <w:ind w:right="1552"/>
      </w:pPr>
      <w:r>
        <w:rPr/>
        <w:t>The question of how often to update a model becomes a lot easier if we know how much the model performance will improve with updating. For example, if we switch from retraining our model every month to every week, how much performance gain can we get? What if we switch to daily retraining?</w:t>
      </w:r>
      <w:r>
        <w:rPr>
          <w:spacing w:val="-4"/>
        </w:rPr>
        <w:t> </w:t>
      </w:r>
      <w:r>
        <w:rPr/>
        <w:t>People</w:t>
      </w:r>
      <w:r>
        <w:rPr>
          <w:spacing w:val="-4"/>
        </w:rPr>
        <w:t> </w:t>
      </w:r>
      <w:r>
        <w:rPr/>
        <w:t>keep</w:t>
      </w:r>
      <w:r>
        <w:rPr>
          <w:spacing w:val="-4"/>
        </w:rPr>
        <w:t> </w:t>
      </w:r>
      <w:r>
        <w:rPr/>
        <w:t>saying</w:t>
      </w:r>
      <w:r>
        <w:rPr>
          <w:spacing w:val="-4"/>
        </w:rPr>
        <w:t> </w:t>
      </w:r>
      <w:r>
        <w:rPr/>
        <w:t>that</w:t>
      </w:r>
      <w:r>
        <w:rPr>
          <w:spacing w:val="-4"/>
        </w:rPr>
        <w:t> </w:t>
      </w:r>
      <w:r>
        <w:rPr/>
        <w:t>data</w:t>
      </w:r>
      <w:r>
        <w:rPr>
          <w:spacing w:val="-4"/>
        </w:rPr>
        <w:t> </w:t>
      </w:r>
      <w:r>
        <w:rPr/>
        <w:t>distributions</w:t>
      </w:r>
      <w:r>
        <w:rPr>
          <w:spacing w:val="-4"/>
        </w:rPr>
        <w:t> </w:t>
      </w:r>
      <w:r>
        <w:rPr/>
        <w:t>shift,</w:t>
      </w:r>
      <w:r>
        <w:rPr>
          <w:spacing w:val="-4"/>
        </w:rPr>
        <w:t> </w:t>
      </w:r>
      <w:r>
        <w:rPr/>
        <w:t>so</w:t>
      </w:r>
      <w:r>
        <w:rPr>
          <w:spacing w:val="-4"/>
        </w:rPr>
        <w:t> </w:t>
      </w:r>
      <w:r>
        <w:rPr/>
        <w:t>fresher</w:t>
      </w:r>
      <w:r>
        <w:rPr>
          <w:spacing w:val="-4"/>
        </w:rPr>
        <w:t> </w:t>
      </w:r>
      <w:r>
        <w:rPr/>
        <w:t>data</w:t>
      </w:r>
      <w:r>
        <w:rPr>
          <w:spacing w:val="-4"/>
        </w:rPr>
        <w:t> </w:t>
      </w:r>
      <w:r>
        <w:rPr/>
        <w:t>is better, but how much better is fresher data?</w:t>
      </w:r>
    </w:p>
    <w:p>
      <w:pPr>
        <w:pStyle w:val="BodyText"/>
        <w:spacing w:line="261" w:lineRule="auto" w:before="144"/>
        <w:ind w:right="1549"/>
      </w:pPr>
      <w:r>
        <w:rPr/>
        <w:t>One way to figure out the gain is by training your model on the data from different time windows in the past and evaluating it on the data from today to see how the performance changes. For example, consider that you have data from the year 2020. To measure the value of data freshness, you can experiment with training model version</w:t>
      </w:r>
      <w:r>
        <w:rPr>
          <w:spacing w:val="-13"/>
        </w:rPr>
        <w:t> </w:t>
      </w:r>
      <w:r>
        <w:rPr/>
        <w:t>A</w:t>
      </w:r>
      <w:r>
        <w:rPr>
          <w:spacing w:val="-13"/>
        </w:rPr>
        <w:t> </w:t>
      </w:r>
      <w:r>
        <w:rPr/>
        <w:t>on the data from January to June 2020, model version B on the data from</w:t>
      </w:r>
      <w:r>
        <w:rPr>
          <w:spacing w:val="-8"/>
        </w:rPr>
        <w:t> </w:t>
      </w:r>
      <w:r>
        <w:rPr/>
        <w:t>April to September, and model version</w:t>
      </w:r>
      <w:r>
        <w:rPr>
          <w:spacing w:val="-4"/>
        </w:rPr>
        <w:t> </w:t>
      </w:r>
      <w:r>
        <w:rPr/>
        <w:t>C</w:t>
      </w:r>
      <w:r>
        <w:rPr>
          <w:spacing w:val="-4"/>
        </w:rPr>
        <w:t> </w:t>
      </w:r>
      <w:r>
        <w:rPr/>
        <w:t>on</w:t>
      </w:r>
      <w:r>
        <w:rPr>
          <w:spacing w:val="-4"/>
        </w:rPr>
        <w:t> </w:t>
      </w:r>
      <w:r>
        <w:rPr/>
        <w:t>the</w:t>
      </w:r>
      <w:r>
        <w:rPr>
          <w:spacing w:val="-4"/>
        </w:rPr>
        <w:t> </w:t>
      </w:r>
      <w:r>
        <w:rPr/>
        <w:t>data</w:t>
      </w:r>
      <w:r>
        <w:rPr>
          <w:spacing w:val="-4"/>
        </w:rPr>
        <w:t> </w:t>
      </w:r>
      <w:r>
        <w:rPr/>
        <w:t>from</w:t>
      </w:r>
      <w:r>
        <w:rPr>
          <w:spacing w:val="-4"/>
        </w:rPr>
        <w:t> </w:t>
      </w:r>
      <w:r>
        <w:rPr/>
        <w:t>June</w:t>
      </w:r>
      <w:r>
        <w:rPr>
          <w:spacing w:val="-4"/>
        </w:rPr>
        <w:t> </w:t>
      </w:r>
      <w:r>
        <w:rPr/>
        <w:t>to</w:t>
      </w:r>
      <w:r>
        <w:rPr>
          <w:spacing w:val="-4"/>
        </w:rPr>
        <w:t> </w:t>
      </w:r>
      <w:r>
        <w:rPr/>
        <w:t>November,</w:t>
      </w:r>
      <w:r>
        <w:rPr>
          <w:spacing w:val="-4"/>
        </w:rPr>
        <w:t> </w:t>
      </w:r>
      <w:r>
        <w:rPr/>
        <w:t>then</w:t>
      </w:r>
      <w:r>
        <w:rPr>
          <w:spacing w:val="-4"/>
        </w:rPr>
        <w:t> </w:t>
      </w:r>
      <w:r>
        <w:rPr/>
        <w:t>test</w:t>
      </w:r>
      <w:r>
        <w:rPr>
          <w:spacing w:val="-4"/>
        </w:rPr>
        <w:t> </w:t>
      </w:r>
      <w:r>
        <w:rPr/>
        <w:t>each</w:t>
      </w:r>
      <w:r>
        <w:rPr>
          <w:spacing w:val="-4"/>
        </w:rPr>
        <w:t> </w:t>
      </w:r>
      <w:r>
        <w:rPr/>
        <w:t>of</w:t>
      </w:r>
      <w:r>
        <w:rPr>
          <w:spacing w:val="-4"/>
        </w:rPr>
        <w:t> </w:t>
      </w:r>
      <w:r>
        <w:rPr/>
        <w:t>these</w:t>
      </w:r>
      <w:r>
        <w:rPr>
          <w:spacing w:val="-4"/>
        </w:rPr>
        <w:t> </w:t>
      </w:r>
      <w:r>
        <w:rPr/>
        <w:t>model</w:t>
      </w:r>
    </w:p>
    <w:p>
      <w:pPr>
        <w:pStyle w:val="BodyText"/>
        <w:spacing w:after="0" w:line="261" w:lineRule="auto"/>
        <w:sectPr>
          <w:pgSz w:w="12240" w:h="15840"/>
          <w:pgMar w:top="1380" w:bottom="280" w:left="0" w:right="0"/>
        </w:sectPr>
      </w:pPr>
    </w:p>
    <w:p>
      <w:pPr>
        <w:pStyle w:val="BodyText"/>
        <w:spacing w:line="261" w:lineRule="auto" w:before="65"/>
        <w:ind w:right="1549"/>
      </w:pPr>
      <w:r>
        <w:rPr/>
        <w:t>versions</w:t>
      </w:r>
      <w:r>
        <w:rPr>
          <w:spacing w:val="-4"/>
        </w:rPr>
        <w:t> </w:t>
      </w:r>
      <w:r>
        <w:rPr/>
        <w:t>on</w:t>
      </w:r>
      <w:r>
        <w:rPr>
          <w:spacing w:val="-4"/>
        </w:rPr>
        <w:t> </w:t>
      </w:r>
      <w:r>
        <w:rPr/>
        <w:t>the</w:t>
      </w:r>
      <w:r>
        <w:rPr>
          <w:spacing w:val="-4"/>
        </w:rPr>
        <w:t> </w:t>
      </w:r>
      <w:r>
        <w:rPr/>
        <w:t>data</w:t>
      </w:r>
      <w:r>
        <w:rPr>
          <w:spacing w:val="-4"/>
        </w:rPr>
        <w:t> </w:t>
      </w:r>
      <w:r>
        <w:rPr/>
        <w:t>from</w:t>
      </w:r>
      <w:r>
        <w:rPr>
          <w:spacing w:val="-4"/>
        </w:rPr>
        <w:t> </w:t>
      </w:r>
      <w:r>
        <w:rPr/>
        <w:t>December,</w:t>
      </w:r>
      <w:r>
        <w:rPr>
          <w:spacing w:val="-4"/>
        </w:rPr>
        <w:t> </w:t>
      </w:r>
      <w:r>
        <w:rPr/>
        <w:t>as</w:t>
      </w:r>
      <w:r>
        <w:rPr>
          <w:spacing w:val="-4"/>
        </w:rPr>
        <w:t> </w:t>
      </w:r>
      <w:r>
        <w:rPr/>
        <w:t>shown</w:t>
      </w:r>
      <w:r>
        <w:rPr>
          <w:spacing w:val="-4"/>
        </w:rPr>
        <w:t> </w:t>
      </w:r>
      <w:r>
        <w:rPr/>
        <w:t>in</w:t>
      </w:r>
      <w:r>
        <w:rPr>
          <w:spacing w:val="-4"/>
        </w:rPr>
        <w:t> </w:t>
      </w:r>
      <w:r>
        <w:rPr>
          <w:color w:val="8E0012"/>
        </w:rPr>
        <w:t>Figure</w:t>
      </w:r>
      <w:r>
        <w:rPr>
          <w:color w:val="8E0012"/>
          <w:spacing w:val="-4"/>
        </w:rPr>
        <w:t> </w:t>
      </w:r>
      <w:r>
        <w:rPr>
          <w:color w:val="8E0012"/>
        </w:rPr>
        <w:t>9-5</w:t>
      </w:r>
      <w:r>
        <w:rPr/>
        <w:t>.</w:t>
      </w:r>
      <w:r>
        <w:rPr>
          <w:spacing w:val="-10"/>
        </w:rPr>
        <w:t> </w:t>
      </w:r>
      <w:r>
        <w:rPr/>
        <w:t>The</w:t>
      </w:r>
      <w:r>
        <w:rPr>
          <w:spacing w:val="-4"/>
        </w:rPr>
        <w:t> </w:t>
      </w:r>
      <w:r>
        <w:rPr/>
        <w:t>difference in the performance of these versions will give you a sense of the performance</w:t>
      </w:r>
      <w:r>
        <w:rPr>
          <w:spacing w:val="-4"/>
        </w:rPr>
        <w:t> </w:t>
      </w:r>
      <w:r>
        <w:rPr/>
        <w:t>gain</w:t>
      </w:r>
      <w:r>
        <w:rPr>
          <w:spacing w:val="-4"/>
        </w:rPr>
        <w:t> </w:t>
      </w:r>
      <w:r>
        <w:rPr/>
        <w:t>your</w:t>
      </w:r>
      <w:r>
        <w:rPr>
          <w:spacing w:val="-4"/>
        </w:rPr>
        <w:t> </w:t>
      </w:r>
      <w:r>
        <w:rPr/>
        <w:t>model</w:t>
      </w:r>
      <w:r>
        <w:rPr>
          <w:spacing w:val="-4"/>
        </w:rPr>
        <w:t> </w:t>
      </w:r>
      <w:r>
        <w:rPr/>
        <w:t>can</w:t>
      </w:r>
      <w:r>
        <w:rPr>
          <w:spacing w:val="-4"/>
        </w:rPr>
        <w:t> </w:t>
      </w:r>
      <w:r>
        <w:rPr/>
        <w:t>get</w:t>
      </w:r>
      <w:r>
        <w:rPr>
          <w:spacing w:val="-4"/>
        </w:rPr>
        <w:t> </w:t>
      </w:r>
      <w:r>
        <w:rPr/>
        <w:t>from</w:t>
      </w:r>
      <w:r>
        <w:rPr>
          <w:spacing w:val="-4"/>
        </w:rPr>
        <w:t> </w:t>
      </w:r>
      <w:r>
        <w:rPr/>
        <w:t>fresher</w:t>
      </w:r>
      <w:r>
        <w:rPr>
          <w:spacing w:val="-4"/>
        </w:rPr>
        <w:t> </w:t>
      </w:r>
      <w:r>
        <w:rPr/>
        <w:t>data.</w:t>
      </w:r>
      <w:r>
        <w:rPr>
          <w:spacing w:val="-4"/>
        </w:rPr>
        <w:t> </w:t>
      </w:r>
      <w:r>
        <w:rPr/>
        <w:t>If</w:t>
      </w:r>
      <w:r>
        <w:rPr>
          <w:spacing w:val="-4"/>
        </w:rPr>
        <w:t> </w:t>
      </w:r>
      <w:r>
        <w:rPr/>
        <w:t>the</w:t>
      </w:r>
      <w:r>
        <w:rPr>
          <w:spacing w:val="-4"/>
        </w:rPr>
        <w:t> </w:t>
      </w:r>
      <w:r>
        <w:rPr/>
        <w:t>model</w:t>
      </w:r>
      <w:r>
        <w:rPr>
          <w:spacing w:val="-4"/>
        </w:rPr>
        <w:t> </w:t>
      </w:r>
      <w:r>
        <w:rPr/>
        <w:t>trained on data from a quarter ago is much worse than the model trained on data from a month ago, you know that you shouldn’t wait a quarter to retrain your model.</w:t>
      </w:r>
    </w:p>
    <w:p>
      <w:pPr>
        <w:pStyle w:val="BodyText"/>
        <w:spacing w:before="5"/>
        <w:ind w:left="0"/>
        <w:rPr>
          <w:sz w:val="16"/>
        </w:rPr>
      </w:pPr>
      <w:r>
        <w:rPr>
          <w:sz w:val="16"/>
        </w:rPr>
        <w:drawing>
          <wp:anchor distT="0" distB="0" distL="0" distR="0" allowOverlap="1" layoutInCell="1" locked="0" behindDoc="1" simplePos="0" relativeHeight="487675904">
            <wp:simplePos x="0" y="0"/>
            <wp:positionH relativeFrom="page">
              <wp:posOffset>1123950</wp:posOffset>
            </wp:positionH>
            <wp:positionV relativeFrom="paragraph">
              <wp:posOffset>135832</wp:posOffset>
            </wp:positionV>
            <wp:extent cx="5524500" cy="2028825"/>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341" cstate="print"/>
                    <a:stretch>
                      <a:fillRect/>
                    </a:stretch>
                  </pic:blipFill>
                  <pic:spPr>
                    <a:xfrm>
                      <a:off x="0" y="0"/>
                      <a:ext cx="5524500" cy="2028825"/>
                    </a:xfrm>
                    <a:prstGeom prst="rect">
                      <a:avLst/>
                    </a:prstGeom>
                  </pic:spPr>
                </pic:pic>
              </a:graphicData>
            </a:graphic>
          </wp:anchor>
        </w:drawing>
      </w:r>
    </w:p>
    <w:p>
      <w:pPr>
        <w:spacing w:line="256" w:lineRule="auto" w:before="139"/>
        <w:ind w:left="1664" w:right="1662" w:firstLine="0"/>
        <w:jc w:val="center"/>
        <w:rPr>
          <w:i/>
          <w:sz w:val="22"/>
        </w:rPr>
      </w:pPr>
      <w:r>
        <w:rPr>
          <w:i/>
          <w:sz w:val="22"/>
        </w:rPr>
        <w:t>Figure 9-5. To get a sense of the performance gain you can get from fresher data, train your model on data from different time windows in the past and test on data from today to see how the</w:t>
      </w:r>
    </w:p>
    <w:p>
      <w:pPr>
        <w:spacing w:line="252" w:lineRule="exact" w:before="0"/>
        <w:ind w:left="1636" w:right="1636" w:firstLine="0"/>
        <w:jc w:val="center"/>
        <w:rPr>
          <w:i/>
          <w:sz w:val="22"/>
        </w:rPr>
      </w:pPr>
      <w:r>
        <w:rPr>
          <w:i/>
          <w:sz w:val="22"/>
        </w:rPr>
        <w:t>performance</w:t>
      </w:r>
      <w:r>
        <w:rPr>
          <w:i/>
          <w:spacing w:val="23"/>
          <w:sz w:val="22"/>
        </w:rPr>
        <w:t> </w:t>
      </w:r>
      <w:r>
        <w:rPr>
          <w:i/>
          <w:spacing w:val="-2"/>
          <w:sz w:val="22"/>
        </w:rPr>
        <w:t>changes</w:t>
      </w:r>
    </w:p>
    <w:p>
      <w:pPr>
        <w:pStyle w:val="BodyText"/>
        <w:spacing w:line="261" w:lineRule="auto" w:before="243"/>
        <w:ind w:right="1600"/>
      </w:pPr>
      <w:r>
        <w:rPr/>
        <w:t>This is a simple example to illustrate how the data freshness experiment works.</w:t>
      </w:r>
      <w:r>
        <w:rPr>
          <w:spacing w:val="-4"/>
        </w:rPr>
        <w:t> </w:t>
      </w:r>
      <w:r>
        <w:rPr/>
        <w:t>In</w:t>
      </w:r>
      <w:r>
        <w:rPr>
          <w:spacing w:val="-4"/>
        </w:rPr>
        <w:t> </w:t>
      </w:r>
      <w:r>
        <w:rPr/>
        <w:t>practice,</w:t>
      </w:r>
      <w:r>
        <w:rPr>
          <w:spacing w:val="-4"/>
        </w:rPr>
        <w:t> </w:t>
      </w:r>
      <w:r>
        <w:rPr/>
        <w:t>you</w:t>
      </w:r>
      <w:r>
        <w:rPr>
          <w:spacing w:val="-4"/>
        </w:rPr>
        <w:t> </w:t>
      </w:r>
      <w:r>
        <w:rPr/>
        <w:t>might</w:t>
      </w:r>
      <w:r>
        <w:rPr>
          <w:spacing w:val="-4"/>
        </w:rPr>
        <w:t> </w:t>
      </w:r>
      <w:r>
        <w:rPr/>
        <w:t>want</w:t>
      </w:r>
      <w:r>
        <w:rPr>
          <w:spacing w:val="-4"/>
        </w:rPr>
        <w:t> </w:t>
      </w:r>
      <w:r>
        <w:rPr/>
        <w:t>your</w:t>
      </w:r>
      <w:r>
        <w:rPr>
          <w:spacing w:val="-4"/>
        </w:rPr>
        <w:t> </w:t>
      </w:r>
      <w:r>
        <w:rPr/>
        <w:t>experiments</w:t>
      </w:r>
      <w:r>
        <w:rPr>
          <w:spacing w:val="-4"/>
        </w:rPr>
        <w:t> </w:t>
      </w:r>
      <w:r>
        <w:rPr/>
        <w:t>to</w:t>
      </w:r>
      <w:r>
        <w:rPr>
          <w:spacing w:val="-4"/>
        </w:rPr>
        <w:t> </w:t>
      </w:r>
      <w:r>
        <w:rPr/>
        <w:t>be</w:t>
      </w:r>
      <w:r>
        <w:rPr>
          <w:spacing w:val="-4"/>
        </w:rPr>
        <w:t> </w:t>
      </w:r>
      <w:r>
        <w:rPr/>
        <w:t>much</w:t>
      </w:r>
      <w:r>
        <w:rPr>
          <w:spacing w:val="-4"/>
        </w:rPr>
        <w:t> </w:t>
      </w:r>
      <w:r>
        <w:rPr/>
        <w:t>more</w:t>
      </w:r>
      <w:r>
        <w:rPr>
          <w:spacing w:val="-4"/>
        </w:rPr>
        <w:t> </w:t>
      </w:r>
      <w:r>
        <w:rPr/>
        <w:t>fine-grained,</w:t>
      </w:r>
      <w:r>
        <w:rPr>
          <w:spacing w:val="-2"/>
        </w:rPr>
        <w:t> </w:t>
      </w:r>
      <w:r>
        <w:rPr/>
        <w:t>operating</w:t>
      </w:r>
      <w:r>
        <w:rPr>
          <w:spacing w:val="-2"/>
        </w:rPr>
        <w:t> </w:t>
      </w:r>
      <w:r>
        <w:rPr/>
        <w:t>not</w:t>
      </w:r>
      <w:r>
        <w:rPr>
          <w:spacing w:val="-2"/>
        </w:rPr>
        <w:t> </w:t>
      </w:r>
      <w:r>
        <w:rPr/>
        <w:t>in</w:t>
      </w:r>
      <w:r>
        <w:rPr>
          <w:spacing w:val="-2"/>
        </w:rPr>
        <w:t> </w:t>
      </w:r>
      <w:r>
        <w:rPr/>
        <w:t>months</w:t>
      </w:r>
      <w:r>
        <w:rPr>
          <w:spacing w:val="-2"/>
        </w:rPr>
        <w:t> </w:t>
      </w:r>
      <w:r>
        <w:rPr/>
        <w:t>but</w:t>
      </w:r>
      <w:r>
        <w:rPr>
          <w:spacing w:val="-2"/>
        </w:rPr>
        <w:t> </w:t>
      </w:r>
      <w:r>
        <w:rPr/>
        <w:t>in</w:t>
      </w:r>
      <w:r>
        <w:rPr>
          <w:spacing w:val="-2"/>
        </w:rPr>
        <w:t> </w:t>
      </w:r>
      <w:r>
        <w:rPr/>
        <w:t>weeks,</w:t>
      </w:r>
      <w:r>
        <w:rPr>
          <w:spacing w:val="-2"/>
        </w:rPr>
        <w:t> </w:t>
      </w:r>
      <w:r>
        <w:rPr/>
        <w:t>days,</w:t>
      </w:r>
      <w:r>
        <w:rPr>
          <w:spacing w:val="-2"/>
        </w:rPr>
        <w:t> </w:t>
      </w:r>
      <w:r>
        <w:rPr/>
        <w:t>even</w:t>
      </w:r>
      <w:r>
        <w:rPr>
          <w:spacing w:val="-2"/>
        </w:rPr>
        <w:t> </w:t>
      </w:r>
      <w:r>
        <w:rPr/>
        <w:t>hours</w:t>
      </w:r>
      <w:r>
        <w:rPr>
          <w:spacing w:val="-2"/>
        </w:rPr>
        <w:t> </w:t>
      </w:r>
      <w:r>
        <w:rPr/>
        <w:t>or</w:t>
      </w:r>
      <w:r>
        <w:rPr>
          <w:spacing w:val="-2"/>
        </w:rPr>
        <w:t> </w:t>
      </w:r>
      <w:r>
        <w:rPr/>
        <w:t>minutes. In 2014, Facebook did a similar experiment for ad click-through-rate prediction and found out that they could reduce the model’s loss by 1% by going from retraining weekly to retraining daily, and this performance gain was significant enough for them to switch their retraining pipeline from weekly to daily.</w:t>
      </w:r>
      <w:r>
        <w:rPr>
          <w:rFonts w:ascii="Arial MT" w:hAnsi="Arial MT"/>
          <w:color w:val="8E0012"/>
          <w:vertAlign w:val="superscript"/>
        </w:rPr>
        <w:t>25</w:t>
      </w:r>
      <w:r>
        <w:rPr>
          <w:rFonts w:ascii="Arial MT" w:hAnsi="Arial MT"/>
          <w:color w:val="8E0012"/>
          <w:vertAlign w:val="baseline"/>
        </w:rPr>
        <w:t> </w:t>
      </w:r>
      <w:r>
        <w:rPr>
          <w:vertAlign w:val="baseline"/>
        </w:rPr>
        <w:t>Given that online contents today are so much more diverse and users’</w:t>
      </w:r>
      <w:r>
        <w:rPr>
          <w:spacing w:val="-13"/>
          <w:vertAlign w:val="baseline"/>
        </w:rPr>
        <w:t> </w:t>
      </w:r>
      <w:r>
        <w:rPr>
          <w:vertAlign w:val="baseline"/>
        </w:rPr>
        <w:t>attention online changes much faster, we can imagine that the value of data freshness for ad click-through rate is even higher.</w:t>
      </w:r>
    </w:p>
    <w:p>
      <w:pPr>
        <w:pStyle w:val="BodyText"/>
        <w:spacing w:line="261" w:lineRule="auto"/>
        <w:ind w:right="1984"/>
        <w:jc w:val="both"/>
        <w:rPr>
          <w:rFonts w:ascii="Arial MT"/>
        </w:rPr>
      </w:pPr>
      <w:r>
        <w:rPr/>
        <w:t>Some</w:t>
      </w:r>
      <w:r>
        <w:rPr>
          <w:spacing w:val="-1"/>
        </w:rPr>
        <w:t> </w:t>
      </w:r>
      <w:r>
        <w:rPr/>
        <w:t>of</w:t>
      </w:r>
      <w:r>
        <w:rPr>
          <w:spacing w:val="-1"/>
        </w:rPr>
        <w:t> </w:t>
      </w:r>
      <w:r>
        <w:rPr/>
        <w:t>the</w:t>
      </w:r>
      <w:r>
        <w:rPr>
          <w:spacing w:val="-1"/>
        </w:rPr>
        <w:t> </w:t>
      </w:r>
      <w:r>
        <w:rPr/>
        <w:t>companies</w:t>
      </w:r>
      <w:r>
        <w:rPr>
          <w:spacing w:val="-1"/>
        </w:rPr>
        <w:t> </w:t>
      </w:r>
      <w:r>
        <w:rPr/>
        <w:t>with</w:t>
      </w:r>
      <w:r>
        <w:rPr>
          <w:spacing w:val="-1"/>
        </w:rPr>
        <w:t> </w:t>
      </w:r>
      <w:r>
        <w:rPr/>
        <w:t>sophisticated</w:t>
      </w:r>
      <w:r>
        <w:rPr>
          <w:spacing w:val="-1"/>
        </w:rPr>
        <w:t> </w:t>
      </w:r>
      <w:r>
        <w:rPr/>
        <w:t>ML</w:t>
      </w:r>
      <w:r>
        <w:rPr>
          <w:spacing w:val="-13"/>
        </w:rPr>
        <w:t> </w:t>
      </w:r>
      <w:r>
        <w:rPr/>
        <w:t>infrastructure</w:t>
      </w:r>
      <w:r>
        <w:rPr>
          <w:spacing w:val="-1"/>
        </w:rPr>
        <w:t> </w:t>
      </w:r>
      <w:r>
        <w:rPr/>
        <w:t>have</w:t>
      </w:r>
      <w:r>
        <w:rPr>
          <w:spacing w:val="-1"/>
        </w:rPr>
        <w:t> </w:t>
      </w:r>
      <w:r>
        <w:rPr/>
        <w:t>found enough</w:t>
      </w:r>
      <w:r>
        <w:rPr>
          <w:spacing w:val="-4"/>
        </w:rPr>
        <w:t> </w:t>
      </w:r>
      <w:r>
        <w:rPr/>
        <w:t>performance</w:t>
      </w:r>
      <w:r>
        <w:rPr>
          <w:spacing w:val="-4"/>
        </w:rPr>
        <w:t> </w:t>
      </w:r>
      <w:r>
        <w:rPr/>
        <w:t>gain</w:t>
      </w:r>
      <w:r>
        <w:rPr>
          <w:spacing w:val="-4"/>
        </w:rPr>
        <w:t> </w:t>
      </w:r>
      <w:r>
        <w:rPr/>
        <w:t>to</w:t>
      </w:r>
      <w:r>
        <w:rPr>
          <w:spacing w:val="-4"/>
        </w:rPr>
        <w:t> </w:t>
      </w:r>
      <w:r>
        <w:rPr/>
        <w:t>switch</w:t>
      </w:r>
      <w:r>
        <w:rPr>
          <w:spacing w:val="-4"/>
        </w:rPr>
        <w:t> </w:t>
      </w:r>
      <w:r>
        <w:rPr/>
        <w:t>their</w:t>
      </w:r>
      <w:r>
        <w:rPr>
          <w:spacing w:val="-4"/>
        </w:rPr>
        <w:t> </w:t>
      </w:r>
      <w:r>
        <w:rPr/>
        <w:t>retraining</w:t>
      </w:r>
      <w:r>
        <w:rPr>
          <w:spacing w:val="-4"/>
        </w:rPr>
        <w:t> </w:t>
      </w:r>
      <w:r>
        <w:rPr/>
        <w:t>pipeline</w:t>
      </w:r>
      <w:r>
        <w:rPr>
          <w:spacing w:val="-4"/>
        </w:rPr>
        <w:t> </w:t>
      </w:r>
      <w:r>
        <w:rPr/>
        <w:t>to</w:t>
      </w:r>
      <w:r>
        <w:rPr>
          <w:spacing w:val="-4"/>
        </w:rPr>
        <w:t> </w:t>
      </w:r>
      <w:r>
        <w:rPr/>
        <w:t>every</w:t>
      </w:r>
      <w:r>
        <w:rPr>
          <w:spacing w:val="-4"/>
        </w:rPr>
        <w:t> </w:t>
      </w:r>
      <w:r>
        <w:rPr/>
        <w:t>few </w:t>
      </w:r>
      <w:r>
        <w:rPr>
          <w:spacing w:val="-2"/>
        </w:rPr>
        <w:t>minutes.</w:t>
      </w:r>
      <w:r>
        <w:rPr>
          <w:rFonts w:ascii="Arial MT"/>
          <w:color w:val="8E0012"/>
          <w:spacing w:val="-2"/>
          <w:vertAlign w:val="superscript"/>
        </w:rPr>
        <w:t>26</w:t>
      </w:r>
    </w:p>
    <w:p>
      <w:pPr>
        <w:pStyle w:val="BodyText"/>
        <w:spacing w:after="0" w:line="261" w:lineRule="auto"/>
        <w:jc w:val="both"/>
        <w:rPr>
          <w:rFonts w:ascii="Arial MT"/>
        </w:rPr>
        <w:sectPr>
          <w:pgSz w:w="12240" w:h="15840"/>
          <w:pgMar w:top="1380" w:bottom="280" w:left="0" w:right="0"/>
        </w:sectPr>
      </w:pPr>
    </w:p>
    <w:p>
      <w:pPr>
        <w:pStyle w:val="Heading9"/>
      </w:pPr>
      <w:r>
        <w:rPr>
          <w:color w:val="545454"/>
        </w:rPr>
        <w:t>Model iteration versus data </w:t>
      </w:r>
      <w:r>
        <w:rPr>
          <w:color w:val="545454"/>
          <w:spacing w:val="-2"/>
        </w:rPr>
        <w:t>iteration</w:t>
      </w:r>
    </w:p>
    <w:p>
      <w:pPr>
        <w:pStyle w:val="BodyText"/>
        <w:spacing w:line="261" w:lineRule="auto" w:before="167"/>
        <w:ind w:right="1624"/>
      </w:pPr>
      <w:r>
        <w:rPr/>
        <w:t>We</w:t>
      </w:r>
      <w:r>
        <w:rPr>
          <w:spacing w:val="-5"/>
        </w:rPr>
        <w:t> </w:t>
      </w:r>
      <w:r>
        <w:rPr/>
        <w:t>discussed</w:t>
      </w:r>
      <w:r>
        <w:rPr>
          <w:spacing w:val="-5"/>
        </w:rPr>
        <w:t> </w:t>
      </w:r>
      <w:r>
        <w:rPr/>
        <w:t>earlier</w:t>
      </w:r>
      <w:r>
        <w:rPr>
          <w:spacing w:val="-5"/>
        </w:rPr>
        <w:t> </w:t>
      </w:r>
      <w:r>
        <w:rPr/>
        <w:t>in</w:t>
      </w:r>
      <w:r>
        <w:rPr>
          <w:spacing w:val="-5"/>
        </w:rPr>
        <w:t> </w:t>
      </w:r>
      <w:r>
        <w:rPr/>
        <w:t>this</w:t>
      </w:r>
      <w:r>
        <w:rPr>
          <w:spacing w:val="-5"/>
        </w:rPr>
        <w:t> </w:t>
      </w:r>
      <w:r>
        <w:rPr/>
        <w:t>chapter</w:t>
      </w:r>
      <w:r>
        <w:rPr>
          <w:spacing w:val="-5"/>
        </w:rPr>
        <w:t> </w:t>
      </w:r>
      <w:r>
        <w:rPr/>
        <w:t>that</w:t>
      </w:r>
      <w:r>
        <w:rPr>
          <w:spacing w:val="-5"/>
        </w:rPr>
        <w:t> </w:t>
      </w:r>
      <w:r>
        <w:rPr/>
        <w:t>not</w:t>
      </w:r>
      <w:r>
        <w:rPr>
          <w:spacing w:val="-5"/>
        </w:rPr>
        <w:t> </w:t>
      </w:r>
      <w:r>
        <w:rPr/>
        <w:t>all</w:t>
      </w:r>
      <w:r>
        <w:rPr>
          <w:spacing w:val="-5"/>
        </w:rPr>
        <w:t> </w:t>
      </w:r>
      <w:r>
        <w:rPr/>
        <w:t>model</w:t>
      </w:r>
      <w:r>
        <w:rPr>
          <w:spacing w:val="-5"/>
        </w:rPr>
        <w:t> </w:t>
      </w:r>
      <w:r>
        <w:rPr/>
        <w:t>updates</w:t>
      </w:r>
      <w:r>
        <w:rPr>
          <w:spacing w:val="-5"/>
        </w:rPr>
        <w:t> </w:t>
      </w:r>
      <w:r>
        <w:rPr/>
        <w:t>are</w:t>
      </w:r>
      <w:r>
        <w:rPr>
          <w:spacing w:val="-5"/>
        </w:rPr>
        <w:t> </w:t>
      </w:r>
      <w:r>
        <w:rPr/>
        <w:t>the</w:t>
      </w:r>
      <w:r>
        <w:rPr>
          <w:spacing w:val="-5"/>
        </w:rPr>
        <w:t> </w:t>
      </w:r>
      <w:r>
        <w:rPr/>
        <w:t>same. We differentiated between model iteration (adding a new feature to an existing model architecture or changing the model architecture) and data iteration (same model architecture and features but you refresh this model with new data).</w:t>
      </w:r>
      <w:r>
        <w:rPr>
          <w:spacing w:val="-3"/>
        </w:rPr>
        <w:t> </w:t>
      </w:r>
      <w:r>
        <w:rPr/>
        <w:t>You might wonder not only how often to update your model, but also what kind of model updates to perform.</w:t>
      </w:r>
    </w:p>
    <w:p>
      <w:pPr>
        <w:pStyle w:val="BodyText"/>
        <w:spacing w:line="261" w:lineRule="auto" w:before="144"/>
        <w:ind w:right="1624"/>
      </w:pPr>
      <w:r>
        <w:rPr/>
        <w:t>In</w:t>
      </w:r>
      <w:r>
        <w:rPr>
          <w:spacing w:val="-5"/>
        </w:rPr>
        <w:t> </w:t>
      </w:r>
      <w:r>
        <w:rPr/>
        <w:t>theory,</w:t>
      </w:r>
      <w:r>
        <w:rPr>
          <w:spacing w:val="-5"/>
        </w:rPr>
        <w:t> </w:t>
      </w:r>
      <w:r>
        <w:rPr/>
        <w:t>you</w:t>
      </w:r>
      <w:r>
        <w:rPr>
          <w:spacing w:val="-5"/>
        </w:rPr>
        <w:t> </w:t>
      </w:r>
      <w:r>
        <w:rPr/>
        <w:t>can</w:t>
      </w:r>
      <w:r>
        <w:rPr>
          <w:spacing w:val="-5"/>
        </w:rPr>
        <w:t> </w:t>
      </w:r>
      <w:r>
        <w:rPr/>
        <w:t>do</w:t>
      </w:r>
      <w:r>
        <w:rPr>
          <w:spacing w:val="-5"/>
        </w:rPr>
        <w:t> </w:t>
      </w:r>
      <w:r>
        <w:rPr/>
        <w:t>both</w:t>
      </w:r>
      <w:r>
        <w:rPr>
          <w:spacing w:val="-5"/>
        </w:rPr>
        <w:t> </w:t>
      </w:r>
      <w:r>
        <w:rPr/>
        <w:t>types</w:t>
      </w:r>
      <w:r>
        <w:rPr>
          <w:spacing w:val="-5"/>
        </w:rPr>
        <w:t> </w:t>
      </w:r>
      <w:r>
        <w:rPr/>
        <w:t>of</w:t>
      </w:r>
      <w:r>
        <w:rPr>
          <w:spacing w:val="-5"/>
        </w:rPr>
        <w:t> </w:t>
      </w:r>
      <w:r>
        <w:rPr/>
        <w:t>updates,</w:t>
      </w:r>
      <w:r>
        <w:rPr>
          <w:spacing w:val="-5"/>
        </w:rPr>
        <w:t> </w:t>
      </w:r>
      <w:r>
        <w:rPr/>
        <w:t>and</w:t>
      </w:r>
      <w:r>
        <w:rPr>
          <w:spacing w:val="-5"/>
        </w:rPr>
        <w:t> </w:t>
      </w:r>
      <w:r>
        <w:rPr/>
        <w:t>in</w:t>
      </w:r>
      <w:r>
        <w:rPr>
          <w:spacing w:val="-5"/>
        </w:rPr>
        <w:t> </w:t>
      </w:r>
      <w:r>
        <w:rPr/>
        <w:t>practice,</w:t>
      </w:r>
      <w:r>
        <w:rPr>
          <w:spacing w:val="-5"/>
        </w:rPr>
        <w:t> </w:t>
      </w:r>
      <w:r>
        <w:rPr/>
        <w:t>you</w:t>
      </w:r>
      <w:r>
        <w:rPr>
          <w:spacing w:val="-5"/>
        </w:rPr>
        <w:t> </w:t>
      </w:r>
      <w:r>
        <w:rPr/>
        <w:t>should</w:t>
      </w:r>
      <w:r>
        <w:rPr>
          <w:spacing w:val="-5"/>
        </w:rPr>
        <w:t> </w:t>
      </w:r>
      <w:r>
        <w:rPr/>
        <w:t>do both from time to time. However, the more resources you spend in one approach, the fewer resources you can spend in another.</w:t>
      </w:r>
    </w:p>
    <w:p>
      <w:pPr>
        <w:pStyle w:val="BodyText"/>
        <w:spacing w:line="261" w:lineRule="auto" w:before="147"/>
        <w:ind w:right="1549"/>
      </w:pPr>
      <w:r>
        <w:rPr/>
        <w:t>On the one hand, if you find that iterating on your data doesn’t give you much performance gain, then you should spend your resources on finding a better model. On the other hand, if finding a better model architecture requires</w:t>
      </w:r>
      <w:r>
        <w:rPr>
          <w:spacing w:val="-4"/>
        </w:rPr>
        <w:t> </w:t>
      </w:r>
      <w:r>
        <w:rPr/>
        <w:t>100X</w:t>
      </w:r>
      <w:r>
        <w:rPr>
          <w:spacing w:val="-4"/>
        </w:rPr>
        <w:t> </w:t>
      </w:r>
      <w:r>
        <w:rPr/>
        <w:t>compute</w:t>
      </w:r>
      <w:r>
        <w:rPr>
          <w:spacing w:val="-4"/>
        </w:rPr>
        <w:t> </w:t>
      </w:r>
      <w:r>
        <w:rPr/>
        <w:t>for</w:t>
      </w:r>
      <w:r>
        <w:rPr>
          <w:spacing w:val="-4"/>
        </w:rPr>
        <w:t> </w:t>
      </w:r>
      <w:r>
        <w:rPr/>
        <w:t>training</w:t>
      </w:r>
      <w:r>
        <w:rPr>
          <w:spacing w:val="-4"/>
        </w:rPr>
        <w:t> </w:t>
      </w:r>
      <w:r>
        <w:rPr/>
        <w:t>and</w:t>
      </w:r>
      <w:r>
        <w:rPr>
          <w:spacing w:val="-4"/>
        </w:rPr>
        <w:t> </w:t>
      </w:r>
      <w:r>
        <w:rPr/>
        <w:t>gives</w:t>
      </w:r>
      <w:r>
        <w:rPr>
          <w:spacing w:val="-4"/>
        </w:rPr>
        <w:t> </w:t>
      </w:r>
      <w:r>
        <w:rPr/>
        <w:t>you</w:t>
      </w:r>
      <w:r>
        <w:rPr>
          <w:spacing w:val="-4"/>
        </w:rPr>
        <w:t> </w:t>
      </w:r>
      <w:r>
        <w:rPr/>
        <w:t>1%</w:t>
      </w:r>
      <w:r>
        <w:rPr>
          <w:spacing w:val="-4"/>
        </w:rPr>
        <w:t> </w:t>
      </w:r>
      <w:r>
        <w:rPr/>
        <w:t>performance</w:t>
      </w:r>
      <w:r>
        <w:rPr>
          <w:spacing w:val="-4"/>
        </w:rPr>
        <w:t> </w:t>
      </w:r>
      <w:r>
        <w:rPr/>
        <w:t>whereas updating the same model on data from the last three hours requires only 1X compute and also gives 1% performance gain, you’ll be better off iterating on data.</w:t>
      </w:r>
    </w:p>
    <w:p>
      <w:pPr>
        <w:pStyle w:val="BodyText"/>
        <w:spacing w:line="261" w:lineRule="auto" w:before="142"/>
        <w:ind w:right="1624"/>
      </w:pPr>
      <w:r>
        <w:rPr/>
        <w:t>Maybe</w:t>
      </w:r>
      <w:r>
        <w:rPr>
          <w:spacing w:val="-4"/>
        </w:rPr>
        <w:t> </w:t>
      </w:r>
      <w:r>
        <w:rPr/>
        <w:t>in</w:t>
      </w:r>
      <w:r>
        <w:rPr>
          <w:spacing w:val="-4"/>
        </w:rPr>
        <w:t> </w:t>
      </w:r>
      <w:r>
        <w:rPr/>
        <w:t>the</w:t>
      </w:r>
      <w:r>
        <w:rPr>
          <w:spacing w:val="-4"/>
        </w:rPr>
        <w:t> </w:t>
      </w:r>
      <w:r>
        <w:rPr/>
        <w:t>near</w:t>
      </w:r>
      <w:r>
        <w:rPr>
          <w:spacing w:val="-4"/>
        </w:rPr>
        <w:t> </w:t>
      </w:r>
      <w:r>
        <w:rPr/>
        <w:t>future,</w:t>
      </w:r>
      <w:r>
        <w:rPr>
          <w:spacing w:val="-4"/>
        </w:rPr>
        <w:t> </w:t>
      </w:r>
      <w:r>
        <w:rPr/>
        <w:t>we’ll</w:t>
      </w:r>
      <w:r>
        <w:rPr>
          <w:spacing w:val="-4"/>
        </w:rPr>
        <w:t> </w:t>
      </w:r>
      <w:r>
        <w:rPr/>
        <w:t>get</w:t>
      </w:r>
      <w:r>
        <w:rPr>
          <w:spacing w:val="-4"/>
        </w:rPr>
        <w:t> </w:t>
      </w:r>
      <w:r>
        <w:rPr/>
        <w:t>more</w:t>
      </w:r>
      <w:r>
        <w:rPr>
          <w:spacing w:val="-4"/>
        </w:rPr>
        <w:t> </w:t>
      </w:r>
      <w:r>
        <w:rPr/>
        <w:t>theoretical</w:t>
      </w:r>
      <w:r>
        <w:rPr>
          <w:spacing w:val="-4"/>
        </w:rPr>
        <w:t> </w:t>
      </w:r>
      <w:r>
        <w:rPr/>
        <w:t>understanding</w:t>
      </w:r>
      <w:r>
        <w:rPr>
          <w:spacing w:val="-4"/>
        </w:rPr>
        <w:t> </w:t>
      </w:r>
      <w:r>
        <w:rPr/>
        <w:t>to</w:t>
      </w:r>
      <w:r>
        <w:rPr>
          <w:spacing w:val="-4"/>
        </w:rPr>
        <w:t> </w:t>
      </w:r>
      <w:r>
        <w:rPr/>
        <w:t>know in</w:t>
      </w:r>
      <w:r>
        <w:rPr>
          <w:spacing w:val="-3"/>
        </w:rPr>
        <w:t> </w:t>
      </w:r>
      <w:r>
        <w:rPr/>
        <w:t>what</w:t>
      </w:r>
      <w:r>
        <w:rPr>
          <w:spacing w:val="-3"/>
        </w:rPr>
        <w:t> </w:t>
      </w:r>
      <w:r>
        <w:rPr/>
        <w:t>situation</w:t>
      </w:r>
      <w:r>
        <w:rPr>
          <w:spacing w:val="-3"/>
        </w:rPr>
        <w:t> </w:t>
      </w:r>
      <w:r>
        <w:rPr/>
        <w:t>an</w:t>
      </w:r>
      <w:r>
        <w:rPr>
          <w:spacing w:val="-3"/>
        </w:rPr>
        <w:t> </w:t>
      </w:r>
      <w:r>
        <w:rPr/>
        <w:t>approach</w:t>
      </w:r>
      <w:r>
        <w:rPr>
          <w:spacing w:val="-3"/>
        </w:rPr>
        <w:t> </w:t>
      </w:r>
      <w:r>
        <w:rPr/>
        <w:t>will</w:t>
      </w:r>
      <w:r>
        <w:rPr>
          <w:spacing w:val="-3"/>
        </w:rPr>
        <w:t> </w:t>
      </w:r>
      <w:r>
        <w:rPr/>
        <w:t>work</w:t>
      </w:r>
      <w:r>
        <w:rPr>
          <w:spacing w:val="-3"/>
        </w:rPr>
        <w:t> </w:t>
      </w:r>
      <w:r>
        <w:rPr/>
        <w:t>better</w:t>
      </w:r>
      <w:r>
        <w:rPr>
          <w:spacing w:val="-3"/>
        </w:rPr>
        <w:t> </w:t>
      </w:r>
      <w:r>
        <w:rPr/>
        <w:t>(cue</w:t>
      </w:r>
      <w:r>
        <w:rPr>
          <w:spacing w:val="-3"/>
        </w:rPr>
        <w:t> </w:t>
      </w:r>
      <w:r>
        <w:rPr/>
        <w:t>“call</w:t>
      </w:r>
      <w:r>
        <w:rPr>
          <w:spacing w:val="-3"/>
        </w:rPr>
        <w:t> </w:t>
      </w:r>
      <w:r>
        <w:rPr/>
        <w:t>for</w:t>
      </w:r>
      <w:r>
        <w:rPr>
          <w:spacing w:val="-3"/>
        </w:rPr>
        <w:t> </w:t>
      </w:r>
      <w:r>
        <w:rPr/>
        <w:t>research”),</w:t>
      </w:r>
      <w:r>
        <w:rPr>
          <w:spacing w:val="-3"/>
        </w:rPr>
        <w:t> </w:t>
      </w:r>
      <w:r>
        <w:rPr/>
        <w:t>but as</w:t>
      </w:r>
      <w:r>
        <w:rPr>
          <w:spacing w:val="-1"/>
        </w:rPr>
        <w:t> </w:t>
      </w:r>
      <w:r>
        <w:rPr/>
        <w:t>of</w:t>
      </w:r>
      <w:r>
        <w:rPr>
          <w:spacing w:val="-1"/>
        </w:rPr>
        <w:t> </w:t>
      </w:r>
      <w:r>
        <w:rPr/>
        <w:t>today,</w:t>
      </w:r>
      <w:r>
        <w:rPr>
          <w:spacing w:val="-1"/>
        </w:rPr>
        <w:t> </w:t>
      </w:r>
      <w:r>
        <w:rPr/>
        <w:t>no</w:t>
      </w:r>
      <w:r>
        <w:rPr>
          <w:spacing w:val="-1"/>
        </w:rPr>
        <w:t> </w:t>
      </w:r>
      <w:r>
        <w:rPr/>
        <w:t>book</w:t>
      </w:r>
      <w:r>
        <w:rPr>
          <w:spacing w:val="-1"/>
        </w:rPr>
        <w:t> </w:t>
      </w:r>
      <w:r>
        <w:rPr/>
        <w:t>can</w:t>
      </w:r>
      <w:r>
        <w:rPr>
          <w:spacing w:val="-1"/>
        </w:rPr>
        <w:t> </w:t>
      </w:r>
      <w:r>
        <w:rPr/>
        <w:t>give</w:t>
      </w:r>
      <w:r>
        <w:rPr>
          <w:spacing w:val="-1"/>
        </w:rPr>
        <w:t> </w:t>
      </w:r>
      <w:r>
        <w:rPr/>
        <w:t>you</w:t>
      </w:r>
      <w:r>
        <w:rPr>
          <w:spacing w:val="-1"/>
        </w:rPr>
        <w:t> </w:t>
      </w:r>
      <w:r>
        <w:rPr/>
        <w:t>the</w:t>
      </w:r>
      <w:r>
        <w:rPr>
          <w:spacing w:val="-1"/>
        </w:rPr>
        <w:t> </w:t>
      </w:r>
      <w:r>
        <w:rPr/>
        <w:t>answer</w:t>
      </w:r>
      <w:r>
        <w:rPr>
          <w:spacing w:val="-1"/>
        </w:rPr>
        <w:t> </w:t>
      </w:r>
      <w:r>
        <w:rPr/>
        <w:t>on</w:t>
      </w:r>
      <w:r>
        <w:rPr>
          <w:spacing w:val="-1"/>
        </w:rPr>
        <w:t> </w:t>
      </w:r>
      <w:r>
        <w:rPr/>
        <w:t>which</w:t>
      </w:r>
      <w:r>
        <w:rPr>
          <w:spacing w:val="-1"/>
        </w:rPr>
        <w:t> </w:t>
      </w:r>
      <w:r>
        <w:rPr/>
        <w:t>approach</w:t>
      </w:r>
      <w:r>
        <w:rPr>
          <w:spacing w:val="-1"/>
        </w:rPr>
        <w:t> </w:t>
      </w:r>
      <w:r>
        <w:rPr/>
        <w:t>will</w:t>
      </w:r>
      <w:r>
        <w:rPr>
          <w:spacing w:val="-1"/>
        </w:rPr>
        <w:t> </w:t>
      </w:r>
      <w:r>
        <w:rPr/>
        <w:t>work better for your specific model on your specific task.</w:t>
      </w:r>
      <w:r>
        <w:rPr>
          <w:spacing w:val="-3"/>
        </w:rPr>
        <w:t> </w:t>
      </w:r>
      <w:r>
        <w:rPr/>
        <w:t>You’ll have to do experiments to find out.</w:t>
      </w:r>
    </w:p>
    <w:p>
      <w:pPr>
        <w:pStyle w:val="BodyText"/>
        <w:spacing w:line="261" w:lineRule="auto" w:before="145"/>
        <w:ind w:right="1724"/>
      </w:pPr>
      <w:r>
        <w:rPr/>
        <w:t>The question on how often to update your model is a difficult one to answer,</w:t>
      </w:r>
      <w:r>
        <w:rPr>
          <w:spacing w:val="-5"/>
        </w:rPr>
        <w:t> </w:t>
      </w:r>
      <w:r>
        <w:rPr/>
        <w:t>and</w:t>
      </w:r>
      <w:r>
        <w:rPr>
          <w:spacing w:val="-5"/>
        </w:rPr>
        <w:t> </w:t>
      </w:r>
      <w:r>
        <w:rPr/>
        <w:t>I</w:t>
      </w:r>
      <w:r>
        <w:rPr>
          <w:spacing w:val="-5"/>
        </w:rPr>
        <w:t> </w:t>
      </w:r>
      <w:r>
        <w:rPr/>
        <w:t>hope</w:t>
      </w:r>
      <w:r>
        <w:rPr>
          <w:spacing w:val="-5"/>
        </w:rPr>
        <w:t> </w:t>
      </w:r>
      <w:r>
        <w:rPr/>
        <w:t>that</w:t>
      </w:r>
      <w:r>
        <w:rPr>
          <w:spacing w:val="-5"/>
        </w:rPr>
        <w:t> </w:t>
      </w:r>
      <w:r>
        <w:rPr/>
        <w:t>this</w:t>
      </w:r>
      <w:r>
        <w:rPr>
          <w:spacing w:val="-5"/>
        </w:rPr>
        <w:t> </w:t>
      </w:r>
      <w:r>
        <w:rPr/>
        <w:t>section</w:t>
      </w:r>
      <w:r>
        <w:rPr>
          <w:spacing w:val="-5"/>
        </w:rPr>
        <w:t> </w:t>
      </w:r>
      <w:r>
        <w:rPr/>
        <w:t>has</w:t>
      </w:r>
      <w:r>
        <w:rPr>
          <w:spacing w:val="-5"/>
        </w:rPr>
        <w:t> </w:t>
      </w:r>
      <w:r>
        <w:rPr/>
        <w:t>sufficiently</w:t>
      </w:r>
      <w:r>
        <w:rPr>
          <w:spacing w:val="-5"/>
        </w:rPr>
        <w:t> </w:t>
      </w:r>
      <w:r>
        <w:rPr/>
        <w:t>explained</w:t>
      </w:r>
      <w:r>
        <w:rPr>
          <w:spacing w:val="-5"/>
        </w:rPr>
        <w:t> </w:t>
      </w:r>
      <w:r>
        <w:rPr/>
        <w:t>its</w:t>
      </w:r>
      <w:r>
        <w:rPr>
          <w:spacing w:val="-5"/>
        </w:rPr>
        <w:t> </w:t>
      </w:r>
      <w:r>
        <w:rPr/>
        <w:t>nuances. In the beginning, when your infrastructure is nascent and the process of updating a model is manual and slow, the answer is: as often as you </w:t>
      </w:r>
      <w:r>
        <w:rPr>
          <w:i/>
        </w:rPr>
        <w:t>can</w:t>
      </w:r>
      <w:r>
        <w:rPr/>
        <w:t>.</w:t>
      </w:r>
    </w:p>
    <w:p>
      <w:pPr>
        <w:pStyle w:val="BodyText"/>
        <w:spacing w:line="261" w:lineRule="auto" w:before="146"/>
        <w:ind w:right="1624"/>
      </w:pPr>
      <w:r>
        <w:rPr/>
        <w:t>However, as your infrastructure matures and the process of updating a model is partially automated and can be done in a matter of hours, if not minutes, the answer to this question is contingent on the answer to the following</w:t>
      </w:r>
      <w:r>
        <w:rPr>
          <w:spacing w:val="-4"/>
        </w:rPr>
        <w:t> </w:t>
      </w:r>
      <w:r>
        <w:rPr/>
        <w:t>question:</w:t>
      </w:r>
      <w:r>
        <w:rPr>
          <w:spacing w:val="-4"/>
        </w:rPr>
        <w:t> </w:t>
      </w:r>
      <w:r>
        <w:rPr/>
        <w:t>“How</w:t>
      </w:r>
      <w:r>
        <w:rPr>
          <w:spacing w:val="-4"/>
        </w:rPr>
        <w:t> </w:t>
      </w:r>
      <w:r>
        <w:rPr/>
        <w:t>much</w:t>
      </w:r>
      <w:r>
        <w:rPr>
          <w:spacing w:val="-4"/>
        </w:rPr>
        <w:t> </w:t>
      </w:r>
      <w:r>
        <w:rPr/>
        <w:t>performance</w:t>
      </w:r>
      <w:r>
        <w:rPr>
          <w:spacing w:val="-4"/>
        </w:rPr>
        <w:t> </w:t>
      </w:r>
      <w:r>
        <w:rPr/>
        <w:t>gain</w:t>
      </w:r>
      <w:r>
        <w:rPr>
          <w:spacing w:val="-4"/>
        </w:rPr>
        <w:t> </w:t>
      </w:r>
      <w:r>
        <w:rPr/>
        <w:t>would</w:t>
      </w:r>
      <w:r>
        <w:rPr>
          <w:spacing w:val="-4"/>
        </w:rPr>
        <w:t> </w:t>
      </w:r>
      <w:r>
        <w:rPr/>
        <w:t>I</w:t>
      </w:r>
      <w:r>
        <w:rPr>
          <w:spacing w:val="-4"/>
        </w:rPr>
        <w:t> </w:t>
      </w:r>
      <w:r>
        <w:rPr/>
        <w:t>get</w:t>
      </w:r>
      <w:r>
        <w:rPr>
          <w:spacing w:val="-4"/>
        </w:rPr>
        <w:t> </w:t>
      </w:r>
      <w:r>
        <w:rPr/>
        <w:t>from</w:t>
      </w:r>
      <w:r>
        <w:rPr>
          <w:spacing w:val="-4"/>
        </w:rPr>
        <w:t> </w:t>
      </w:r>
      <w:r>
        <w:rPr/>
        <w:t>fresher data?” It’s important to run experiments to quantify the value of data freshness to your models.</w:t>
      </w:r>
    </w:p>
    <w:p>
      <w:pPr>
        <w:pStyle w:val="BodyText"/>
        <w:spacing w:after="0" w:line="261" w:lineRule="auto"/>
        <w:sectPr>
          <w:pgSz w:w="12240" w:h="15840"/>
          <w:pgMar w:top="1380" w:bottom="280" w:left="0" w:right="0"/>
        </w:sectPr>
      </w:pPr>
    </w:p>
    <w:p>
      <w:pPr>
        <w:pStyle w:val="Heading3"/>
        <w:spacing w:before="76"/>
      </w:pPr>
      <w:r>
        <w:rPr>
          <w:color w:val="8E0012"/>
        </w:rPr>
        <w:t>Test</w:t>
      </w:r>
      <w:r>
        <w:rPr>
          <w:color w:val="8E0012"/>
          <w:spacing w:val="-10"/>
        </w:rPr>
        <w:t> </w:t>
      </w:r>
      <w:r>
        <w:rPr>
          <w:color w:val="8E0012"/>
        </w:rPr>
        <w:t>in</w:t>
      </w:r>
      <w:r>
        <w:rPr>
          <w:color w:val="8E0012"/>
          <w:spacing w:val="-10"/>
        </w:rPr>
        <w:t> </w:t>
      </w:r>
      <w:r>
        <w:rPr>
          <w:color w:val="8E0012"/>
          <w:spacing w:val="-2"/>
        </w:rPr>
        <w:t>Production</w:t>
      </w:r>
    </w:p>
    <w:p>
      <w:pPr>
        <w:pStyle w:val="BodyText"/>
        <w:spacing w:line="261" w:lineRule="auto" w:before="186"/>
        <w:ind w:right="1542"/>
      </w:pPr>
      <w:r>
        <w:rPr/>
        <w:t>Throughout this book, including this chapter, we’ve talked about the danger of</w:t>
      </w:r>
      <w:r>
        <w:rPr>
          <w:spacing w:val="-9"/>
        </w:rPr>
        <w:t> </w:t>
      </w:r>
      <w:r>
        <w:rPr/>
        <w:t>deploying</w:t>
      </w:r>
      <w:r>
        <w:rPr>
          <w:spacing w:val="-9"/>
        </w:rPr>
        <w:t> </w:t>
      </w:r>
      <w:r>
        <w:rPr/>
        <w:t>models</w:t>
      </w:r>
      <w:r>
        <w:rPr>
          <w:spacing w:val="-9"/>
        </w:rPr>
        <w:t> </w:t>
      </w:r>
      <w:r>
        <w:rPr/>
        <w:t>that</w:t>
      </w:r>
      <w:r>
        <w:rPr>
          <w:spacing w:val="-9"/>
        </w:rPr>
        <w:t> </w:t>
      </w:r>
      <w:r>
        <w:rPr/>
        <w:t>haven’t</w:t>
      </w:r>
      <w:r>
        <w:rPr>
          <w:spacing w:val="-9"/>
        </w:rPr>
        <w:t> </w:t>
      </w:r>
      <w:r>
        <w:rPr/>
        <w:t>been</w:t>
      </w:r>
      <w:r>
        <w:rPr>
          <w:spacing w:val="-9"/>
        </w:rPr>
        <w:t> </w:t>
      </w:r>
      <w:r>
        <w:rPr/>
        <w:t>sufficiently</w:t>
      </w:r>
      <w:r>
        <w:rPr>
          <w:spacing w:val="-9"/>
        </w:rPr>
        <w:t> </w:t>
      </w:r>
      <w:r>
        <w:rPr/>
        <w:t>evaluated.</w:t>
      </w:r>
      <w:r>
        <w:rPr>
          <w:spacing w:val="-14"/>
        </w:rPr>
        <w:t> </w:t>
      </w:r>
      <w:r>
        <w:rPr/>
        <w:t>To</w:t>
      </w:r>
      <w:r>
        <w:rPr>
          <w:spacing w:val="-9"/>
        </w:rPr>
        <w:t> </w:t>
      </w:r>
      <w:r>
        <w:rPr/>
        <w:t>sufficiently evaluate your models, you first need a mixture of offline evaluation discussed in </w:t>
      </w:r>
      <w:r>
        <w:rPr>
          <w:color w:val="8E0012"/>
        </w:rPr>
        <w:t>Chapter 6 </w:t>
      </w:r>
      <w:r>
        <w:rPr/>
        <w:t>and online evaluation discussed in this section. To understand why offline evaluation isn’t enough, let’s go over two major test types for offline evaluation: test splits and backtests.</w:t>
      </w:r>
    </w:p>
    <w:p>
      <w:pPr>
        <w:pStyle w:val="BodyText"/>
        <w:spacing w:line="261" w:lineRule="auto" w:before="144"/>
        <w:ind w:right="1724"/>
      </w:pPr>
      <w:r>
        <w:rPr/>
        <w:t>The first type of model evaluation you might think about is the good old test</w:t>
      </w:r>
      <w:r>
        <w:rPr>
          <w:spacing w:val="-3"/>
        </w:rPr>
        <w:t> </w:t>
      </w:r>
      <w:r>
        <w:rPr/>
        <w:t>splits</w:t>
      </w:r>
      <w:r>
        <w:rPr>
          <w:spacing w:val="-3"/>
        </w:rPr>
        <w:t> </w:t>
      </w:r>
      <w:r>
        <w:rPr/>
        <w:t>that</w:t>
      </w:r>
      <w:r>
        <w:rPr>
          <w:spacing w:val="-3"/>
        </w:rPr>
        <w:t> </w:t>
      </w:r>
      <w:r>
        <w:rPr/>
        <w:t>you</w:t>
      </w:r>
      <w:r>
        <w:rPr>
          <w:spacing w:val="-3"/>
        </w:rPr>
        <w:t> </w:t>
      </w:r>
      <w:r>
        <w:rPr/>
        <w:t>can</w:t>
      </w:r>
      <w:r>
        <w:rPr>
          <w:spacing w:val="-3"/>
        </w:rPr>
        <w:t> </w:t>
      </w:r>
      <w:r>
        <w:rPr/>
        <w:t>use</w:t>
      </w:r>
      <w:r>
        <w:rPr>
          <w:spacing w:val="-3"/>
        </w:rPr>
        <w:t> </w:t>
      </w:r>
      <w:r>
        <w:rPr/>
        <w:t>to</w:t>
      </w:r>
      <w:r>
        <w:rPr>
          <w:spacing w:val="-3"/>
        </w:rPr>
        <w:t> </w:t>
      </w:r>
      <w:r>
        <w:rPr/>
        <w:t>evaluate</w:t>
      </w:r>
      <w:r>
        <w:rPr>
          <w:spacing w:val="-3"/>
        </w:rPr>
        <w:t> </w:t>
      </w:r>
      <w:r>
        <w:rPr/>
        <w:t>your</w:t>
      </w:r>
      <w:r>
        <w:rPr>
          <w:spacing w:val="-3"/>
        </w:rPr>
        <w:t> </w:t>
      </w:r>
      <w:r>
        <w:rPr/>
        <w:t>models</w:t>
      </w:r>
      <w:r>
        <w:rPr>
          <w:spacing w:val="-3"/>
        </w:rPr>
        <w:t> </w:t>
      </w:r>
      <w:r>
        <w:rPr/>
        <w:t>offline,</w:t>
      </w:r>
      <w:r>
        <w:rPr>
          <w:spacing w:val="-3"/>
        </w:rPr>
        <w:t> </w:t>
      </w:r>
      <w:r>
        <w:rPr/>
        <w:t>as</w:t>
      </w:r>
      <w:r>
        <w:rPr>
          <w:spacing w:val="-3"/>
        </w:rPr>
        <w:t> </w:t>
      </w:r>
      <w:r>
        <w:rPr/>
        <w:t>discussed</w:t>
      </w:r>
      <w:r>
        <w:rPr>
          <w:spacing w:val="-3"/>
        </w:rPr>
        <w:t> </w:t>
      </w:r>
      <w:r>
        <w:rPr/>
        <w:t>in </w:t>
      </w:r>
      <w:r>
        <w:rPr>
          <w:color w:val="8E0012"/>
        </w:rPr>
        <w:t>Chapter 6</w:t>
      </w:r>
      <w:r>
        <w:rPr/>
        <w:t>. These test splits are usually static and have to be static so that you</w:t>
      </w:r>
      <w:r>
        <w:rPr>
          <w:spacing w:val="-4"/>
        </w:rPr>
        <w:t> </w:t>
      </w:r>
      <w:r>
        <w:rPr/>
        <w:t>have</w:t>
      </w:r>
      <w:r>
        <w:rPr>
          <w:spacing w:val="-4"/>
        </w:rPr>
        <w:t> </w:t>
      </w:r>
      <w:r>
        <w:rPr/>
        <w:t>a</w:t>
      </w:r>
      <w:r>
        <w:rPr>
          <w:spacing w:val="-4"/>
        </w:rPr>
        <w:t> </w:t>
      </w:r>
      <w:r>
        <w:rPr/>
        <w:t>trusted</w:t>
      </w:r>
      <w:r>
        <w:rPr>
          <w:spacing w:val="-4"/>
        </w:rPr>
        <w:t> </w:t>
      </w:r>
      <w:r>
        <w:rPr/>
        <w:t>benchmark</w:t>
      </w:r>
      <w:r>
        <w:rPr>
          <w:spacing w:val="-4"/>
        </w:rPr>
        <w:t> </w:t>
      </w:r>
      <w:r>
        <w:rPr/>
        <w:t>to</w:t>
      </w:r>
      <w:r>
        <w:rPr>
          <w:spacing w:val="-4"/>
        </w:rPr>
        <w:t> </w:t>
      </w:r>
      <w:r>
        <w:rPr/>
        <w:t>compare</w:t>
      </w:r>
      <w:r>
        <w:rPr>
          <w:spacing w:val="-4"/>
        </w:rPr>
        <w:t> </w:t>
      </w:r>
      <w:r>
        <w:rPr/>
        <w:t>multiple</w:t>
      </w:r>
      <w:r>
        <w:rPr>
          <w:spacing w:val="-4"/>
        </w:rPr>
        <w:t> </w:t>
      </w:r>
      <w:r>
        <w:rPr/>
        <w:t>models.</w:t>
      </w:r>
      <w:r>
        <w:rPr>
          <w:spacing w:val="-4"/>
        </w:rPr>
        <w:t> </w:t>
      </w:r>
      <w:r>
        <w:rPr/>
        <w:t>It’ll</w:t>
      </w:r>
      <w:r>
        <w:rPr>
          <w:spacing w:val="-4"/>
        </w:rPr>
        <w:t> </w:t>
      </w:r>
      <w:r>
        <w:rPr/>
        <w:t>be</w:t>
      </w:r>
      <w:r>
        <w:rPr>
          <w:spacing w:val="-4"/>
        </w:rPr>
        <w:t> </w:t>
      </w:r>
      <w:r>
        <w:rPr/>
        <w:t>hard</w:t>
      </w:r>
      <w:r>
        <w:rPr>
          <w:spacing w:val="-4"/>
        </w:rPr>
        <w:t> </w:t>
      </w:r>
      <w:r>
        <w:rPr/>
        <w:t>to compare the test results of two models if they are tested on different test </w:t>
      </w:r>
      <w:r>
        <w:rPr>
          <w:spacing w:val="-2"/>
        </w:rPr>
        <w:t>sets.</w:t>
      </w:r>
    </w:p>
    <w:p>
      <w:pPr>
        <w:pStyle w:val="BodyText"/>
        <w:spacing w:line="261" w:lineRule="auto" w:before="143"/>
        <w:ind w:right="1549"/>
      </w:pPr>
      <w:r>
        <w:rPr/>
        <w:t>However, if you update the model to adapt to a new data distribution, it’s not sufficient to evaluate this new model on test splits from the old distribution.</w:t>
      </w:r>
      <w:r>
        <w:rPr>
          <w:spacing w:val="-19"/>
        </w:rPr>
        <w:t> </w:t>
      </w:r>
      <w:r>
        <w:rPr/>
        <w:t>Assuming</w:t>
      </w:r>
      <w:r>
        <w:rPr>
          <w:spacing w:val="-4"/>
        </w:rPr>
        <w:t> </w:t>
      </w:r>
      <w:r>
        <w:rPr/>
        <w:t>that</w:t>
      </w:r>
      <w:r>
        <w:rPr>
          <w:spacing w:val="-3"/>
        </w:rPr>
        <w:t> </w:t>
      </w:r>
      <w:r>
        <w:rPr/>
        <w:t>the</w:t>
      </w:r>
      <w:r>
        <w:rPr>
          <w:spacing w:val="-3"/>
        </w:rPr>
        <w:t> </w:t>
      </w:r>
      <w:r>
        <w:rPr/>
        <w:t>fresher</w:t>
      </w:r>
      <w:r>
        <w:rPr>
          <w:spacing w:val="-3"/>
        </w:rPr>
        <w:t> </w:t>
      </w:r>
      <w:r>
        <w:rPr/>
        <w:t>the</w:t>
      </w:r>
      <w:r>
        <w:rPr>
          <w:spacing w:val="-3"/>
        </w:rPr>
        <w:t> </w:t>
      </w:r>
      <w:r>
        <w:rPr/>
        <w:t>data,</w:t>
      </w:r>
      <w:r>
        <w:rPr>
          <w:spacing w:val="-3"/>
        </w:rPr>
        <w:t> </w:t>
      </w:r>
      <w:r>
        <w:rPr/>
        <w:t>the</w:t>
      </w:r>
      <w:r>
        <w:rPr>
          <w:spacing w:val="-3"/>
        </w:rPr>
        <w:t> </w:t>
      </w:r>
      <w:r>
        <w:rPr/>
        <w:t>more</w:t>
      </w:r>
      <w:r>
        <w:rPr>
          <w:spacing w:val="-3"/>
        </w:rPr>
        <w:t> </w:t>
      </w:r>
      <w:r>
        <w:rPr/>
        <w:t>likely</w:t>
      </w:r>
      <w:r>
        <w:rPr>
          <w:spacing w:val="-3"/>
        </w:rPr>
        <w:t> </w:t>
      </w:r>
      <w:r>
        <w:rPr/>
        <w:t>it</w:t>
      </w:r>
      <w:r>
        <w:rPr>
          <w:spacing w:val="-3"/>
        </w:rPr>
        <w:t> </w:t>
      </w:r>
      <w:r>
        <w:rPr/>
        <w:t>is</w:t>
      </w:r>
      <w:r>
        <w:rPr>
          <w:spacing w:val="-3"/>
        </w:rPr>
        <w:t> </w:t>
      </w:r>
      <w:r>
        <w:rPr/>
        <w:t>to</w:t>
      </w:r>
      <w:r>
        <w:rPr>
          <w:spacing w:val="-3"/>
        </w:rPr>
        <w:t> </w:t>
      </w:r>
      <w:r>
        <w:rPr/>
        <w:t>come from the current distribution, one idea is to test your model on the most recent data that you have access to. So, after you’ve updated your model on the data from the last day, you might want to test this model on the data from the last hour (assuming that data from the last hour wasn’t included in the data used to update your model). The method of testing a predictive model on data from a specific period of time in the past is known as a </w:t>
      </w:r>
      <w:r>
        <w:rPr>
          <w:i/>
          <w:spacing w:val="-2"/>
        </w:rPr>
        <w:t>backtest</w:t>
      </w:r>
      <w:r>
        <w:rPr>
          <w:spacing w:val="-2"/>
        </w:rPr>
        <w:t>.</w:t>
      </w:r>
    </w:p>
    <w:p>
      <w:pPr>
        <w:pStyle w:val="BodyText"/>
        <w:spacing w:line="261" w:lineRule="auto" w:before="140"/>
        <w:ind w:right="1725"/>
        <w:jc w:val="both"/>
      </w:pPr>
      <w:r>
        <w:rPr/>
        <w:t>The question is whether backtests are sufficient to replace static test splits. Not</w:t>
      </w:r>
      <w:r>
        <w:rPr>
          <w:spacing w:val="-1"/>
        </w:rPr>
        <w:t> </w:t>
      </w:r>
      <w:r>
        <w:rPr/>
        <w:t>quite.</w:t>
      </w:r>
      <w:r>
        <w:rPr>
          <w:spacing w:val="-1"/>
        </w:rPr>
        <w:t> </w:t>
      </w:r>
      <w:r>
        <w:rPr/>
        <w:t>If</w:t>
      </w:r>
      <w:r>
        <w:rPr>
          <w:spacing w:val="-1"/>
        </w:rPr>
        <w:t> </w:t>
      </w:r>
      <w:r>
        <w:rPr/>
        <w:t>something</w:t>
      </w:r>
      <w:r>
        <w:rPr>
          <w:spacing w:val="-1"/>
        </w:rPr>
        <w:t> </w:t>
      </w:r>
      <w:r>
        <w:rPr/>
        <w:t>went</w:t>
      </w:r>
      <w:r>
        <w:rPr>
          <w:spacing w:val="-1"/>
        </w:rPr>
        <w:t> </w:t>
      </w:r>
      <w:r>
        <w:rPr/>
        <w:t>wrong</w:t>
      </w:r>
      <w:r>
        <w:rPr>
          <w:spacing w:val="-1"/>
        </w:rPr>
        <w:t> </w:t>
      </w:r>
      <w:r>
        <w:rPr/>
        <w:t>with</w:t>
      </w:r>
      <w:r>
        <w:rPr>
          <w:spacing w:val="-1"/>
        </w:rPr>
        <w:t> </w:t>
      </w:r>
      <w:r>
        <w:rPr/>
        <w:t>your</w:t>
      </w:r>
      <w:r>
        <w:rPr>
          <w:spacing w:val="-1"/>
        </w:rPr>
        <w:t> </w:t>
      </w:r>
      <w:r>
        <w:rPr/>
        <w:t>data</w:t>
      </w:r>
      <w:r>
        <w:rPr>
          <w:spacing w:val="-1"/>
        </w:rPr>
        <w:t> </w:t>
      </w:r>
      <w:r>
        <w:rPr/>
        <w:t>pipeline</w:t>
      </w:r>
      <w:r>
        <w:rPr>
          <w:spacing w:val="-1"/>
        </w:rPr>
        <w:t> </w:t>
      </w:r>
      <w:r>
        <w:rPr/>
        <w:t>and</w:t>
      </w:r>
      <w:r>
        <w:rPr>
          <w:spacing w:val="-1"/>
        </w:rPr>
        <w:t> </w:t>
      </w:r>
      <w:r>
        <w:rPr/>
        <w:t>some</w:t>
      </w:r>
      <w:r>
        <w:rPr>
          <w:spacing w:val="-1"/>
        </w:rPr>
        <w:t> </w:t>
      </w:r>
      <w:r>
        <w:rPr/>
        <w:t>data from</w:t>
      </w:r>
      <w:r>
        <w:rPr>
          <w:spacing w:val="-4"/>
        </w:rPr>
        <w:t> </w:t>
      </w:r>
      <w:r>
        <w:rPr/>
        <w:t>the</w:t>
      </w:r>
      <w:r>
        <w:rPr>
          <w:spacing w:val="-4"/>
        </w:rPr>
        <w:t> </w:t>
      </w:r>
      <w:r>
        <w:rPr/>
        <w:t>last</w:t>
      </w:r>
      <w:r>
        <w:rPr>
          <w:spacing w:val="-4"/>
        </w:rPr>
        <w:t> </w:t>
      </w:r>
      <w:r>
        <w:rPr/>
        <w:t>hour</w:t>
      </w:r>
      <w:r>
        <w:rPr>
          <w:spacing w:val="-4"/>
        </w:rPr>
        <w:t> </w:t>
      </w:r>
      <w:r>
        <w:rPr/>
        <w:t>is</w:t>
      </w:r>
      <w:r>
        <w:rPr>
          <w:spacing w:val="-4"/>
        </w:rPr>
        <w:t> </w:t>
      </w:r>
      <w:r>
        <w:rPr/>
        <w:t>corrupted,</w:t>
      </w:r>
      <w:r>
        <w:rPr>
          <w:spacing w:val="-4"/>
        </w:rPr>
        <w:t> </w:t>
      </w:r>
      <w:r>
        <w:rPr/>
        <w:t>evaluating</w:t>
      </w:r>
      <w:r>
        <w:rPr>
          <w:spacing w:val="-4"/>
        </w:rPr>
        <w:t> </w:t>
      </w:r>
      <w:r>
        <w:rPr/>
        <w:t>your</w:t>
      </w:r>
      <w:r>
        <w:rPr>
          <w:spacing w:val="-4"/>
        </w:rPr>
        <w:t> </w:t>
      </w:r>
      <w:r>
        <w:rPr/>
        <w:t>model</w:t>
      </w:r>
      <w:r>
        <w:rPr>
          <w:spacing w:val="-4"/>
        </w:rPr>
        <w:t> </w:t>
      </w:r>
      <w:r>
        <w:rPr/>
        <w:t>solely</w:t>
      </w:r>
      <w:r>
        <w:rPr>
          <w:spacing w:val="-4"/>
        </w:rPr>
        <w:t> </w:t>
      </w:r>
      <w:r>
        <w:rPr/>
        <w:t>on</w:t>
      </w:r>
      <w:r>
        <w:rPr>
          <w:spacing w:val="-4"/>
        </w:rPr>
        <w:t> </w:t>
      </w:r>
      <w:r>
        <w:rPr/>
        <w:t>this</w:t>
      </w:r>
      <w:r>
        <w:rPr>
          <w:spacing w:val="-4"/>
        </w:rPr>
        <w:t> </w:t>
      </w:r>
      <w:r>
        <w:rPr/>
        <w:t>recent data isn’t sufficient.</w:t>
      </w:r>
    </w:p>
    <w:p>
      <w:pPr>
        <w:pStyle w:val="BodyText"/>
        <w:spacing w:line="261" w:lineRule="auto" w:before="146"/>
        <w:ind w:right="1695"/>
        <w:jc w:val="both"/>
      </w:pPr>
      <w:r>
        <w:rPr/>
        <w:t>With</w:t>
      </w:r>
      <w:r>
        <w:rPr>
          <w:spacing w:val="-4"/>
        </w:rPr>
        <w:t> </w:t>
      </w:r>
      <w:r>
        <w:rPr/>
        <w:t>backtests,</w:t>
      </w:r>
      <w:r>
        <w:rPr>
          <w:spacing w:val="-4"/>
        </w:rPr>
        <w:t> </w:t>
      </w:r>
      <w:r>
        <w:rPr/>
        <w:t>you</w:t>
      </w:r>
      <w:r>
        <w:rPr>
          <w:spacing w:val="-4"/>
        </w:rPr>
        <w:t> </w:t>
      </w:r>
      <w:r>
        <w:rPr/>
        <w:t>should</w:t>
      </w:r>
      <w:r>
        <w:rPr>
          <w:spacing w:val="-4"/>
        </w:rPr>
        <w:t> </w:t>
      </w:r>
      <w:r>
        <w:rPr/>
        <w:t>still</w:t>
      </w:r>
      <w:r>
        <w:rPr>
          <w:spacing w:val="-4"/>
        </w:rPr>
        <w:t> </w:t>
      </w:r>
      <w:r>
        <w:rPr/>
        <w:t>evaluate</w:t>
      </w:r>
      <w:r>
        <w:rPr>
          <w:spacing w:val="-4"/>
        </w:rPr>
        <w:t> </w:t>
      </w:r>
      <w:r>
        <w:rPr/>
        <w:t>your</w:t>
      </w:r>
      <w:r>
        <w:rPr>
          <w:spacing w:val="-4"/>
        </w:rPr>
        <w:t> </w:t>
      </w:r>
      <w:r>
        <w:rPr/>
        <w:t>model</w:t>
      </w:r>
      <w:r>
        <w:rPr>
          <w:spacing w:val="-4"/>
        </w:rPr>
        <w:t> </w:t>
      </w:r>
      <w:r>
        <w:rPr/>
        <w:t>on</w:t>
      </w:r>
      <w:r>
        <w:rPr>
          <w:spacing w:val="-4"/>
        </w:rPr>
        <w:t> </w:t>
      </w:r>
      <w:r>
        <w:rPr/>
        <w:t>a</w:t>
      </w:r>
      <w:r>
        <w:rPr>
          <w:spacing w:val="-4"/>
        </w:rPr>
        <w:t> </w:t>
      </w:r>
      <w:r>
        <w:rPr/>
        <w:t>static</w:t>
      </w:r>
      <w:r>
        <w:rPr>
          <w:spacing w:val="-4"/>
        </w:rPr>
        <w:t> </w:t>
      </w:r>
      <w:r>
        <w:rPr/>
        <w:t>test</w:t>
      </w:r>
      <w:r>
        <w:rPr>
          <w:spacing w:val="-4"/>
        </w:rPr>
        <w:t> </w:t>
      </w:r>
      <w:r>
        <w:rPr/>
        <w:t>set</w:t>
      </w:r>
      <w:r>
        <w:rPr>
          <w:spacing w:val="-4"/>
        </w:rPr>
        <w:t> </w:t>
      </w:r>
      <w:r>
        <w:rPr/>
        <w:t>that you have extensively studied and (mostly) trust as a form of sanity check.</w:t>
      </w:r>
    </w:p>
    <w:p>
      <w:pPr>
        <w:pStyle w:val="BodyText"/>
        <w:spacing w:line="261" w:lineRule="auto" w:before="148"/>
        <w:ind w:right="1722"/>
        <w:jc w:val="both"/>
      </w:pPr>
      <w:r>
        <w:rPr/>
        <w:t>Because</w:t>
      </w:r>
      <w:r>
        <w:rPr>
          <w:spacing w:val="-2"/>
        </w:rPr>
        <w:t> </w:t>
      </w:r>
      <w:r>
        <w:rPr/>
        <w:t>data</w:t>
      </w:r>
      <w:r>
        <w:rPr>
          <w:spacing w:val="-2"/>
        </w:rPr>
        <w:t> </w:t>
      </w:r>
      <w:r>
        <w:rPr/>
        <w:t>distributions</w:t>
      </w:r>
      <w:r>
        <w:rPr>
          <w:spacing w:val="-2"/>
        </w:rPr>
        <w:t> </w:t>
      </w:r>
      <w:r>
        <w:rPr/>
        <w:t>shift,</w:t>
      </w:r>
      <w:r>
        <w:rPr>
          <w:spacing w:val="-2"/>
        </w:rPr>
        <w:t> </w:t>
      </w:r>
      <w:r>
        <w:rPr/>
        <w:t>the</w:t>
      </w:r>
      <w:r>
        <w:rPr>
          <w:spacing w:val="-2"/>
        </w:rPr>
        <w:t> </w:t>
      </w:r>
      <w:r>
        <w:rPr/>
        <w:t>fact</w:t>
      </w:r>
      <w:r>
        <w:rPr>
          <w:spacing w:val="-2"/>
        </w:rPr>
        <w:t> </w:t>
      </w:r>
      <w:r>
        <w:rPr/>
        <w:t>that</w:t>
      </w:r>
      <w:r>
        <w:rPr>
          <w:spacing w:val="-2"/>
        </w:rPr>
        <w:t> </w:t>
      </w:r>
      <w:r>
        <w:rPr/>
        <w:t>a</w:t>
      </w:r>
      <w:r>
        <w:rPr>
          <w:spacing w:val="-2"/>
        </w:rPr>
        <w:t> </w:t>
      </w:r>
      <w:r>
        <w:rPr/>
        <w:t>model</w:t>
      </w:r>
      <w:r>
        <w:rPr>
          <w:spacing w:val="-2"/>
        </w:rPr>
        <w:t> </w:t>
      </w:r>
      <w:r>
        <w:rPr/>
        <w:t>does</w:t>
      </w:r>
      <w:r>
        <w:rPr>
          <w:spacing w:val="-2"/>
        </w:rPr>
        <w:t> </w:t>
      </w:r>
      <w:r>
        <w:rPr/>
        <w:t>well</w:t>
      </w:r>
      <w:r>
        <w:rPr>
          <w:spacing w:val="-2"/>
        </w:rPr>
        <w:t> </w:t>
      </w:r>
      <w:r>
        <w:rPr/>
        <w:t>on</w:t>
      </w:r>
      <w:r>
        <w:rPr>
          <w:spacing w:val="-2"/>
        </w:rPr>
        <w:t> </w:t>
      </w:r>
      <w:r>
        <w:rPr/>
        <w:t>the</w:t>
      </w:r>
      <w:r>
        <w:rPr>
          <w:spacing w:val="-2"/>
        </w:rPr>
        <w:t> </w:t>
      </w:r>
      <w:r>
        <w:rPr/>
        <w:t>data from</w:t>
      </w:r>
      <w:r>
        <w:rPr>
          <w:spacing w:val="-1"/>
        </w:rPr>
        <w:t> </w:t>
      </w:r>
      <w:r>
        <w:rPr/>
        <w:t>the last</w:t>
      </w:r>
      <w:r>
        <w:rPr>
          <w:spacing w:val="-1"/>
        </w:rPr>
        <w:t> </w:t>
      </w:r>
      <w:r>
        <w:rPr/>
        <w:t>hour doesn’t</w:t>
      </w:r>
      <w:r>
        <w:rPr>
          <w:spacing w:val="-1"/>
        </w:rPr>
        <w:t> </w:t>
      </w:r>
      <w:r>
        <w:rPr/>
        <w:t>mean that it</w:t>
      </w:r>
      <w:r>
        <w:rPr>
          <w:spacing w:val="-1"/>
        </w:rPr>
        <w:t> </w:t>
      </w:r>
      <w:r>
        <w:rPr/>
        <w:t>will continue</w:t>
      </w:r>
      <w:r>
        <w:rPr>
          <w:spacing w:val="-1"/>
        </w:rPr>
        <w:t> </w:t>
      </w:r>
      <w:r>
        <w:rPr/>
        <w:t>doing well</w:t>
      </w:r>
      <w:r>
        <w:rPr>
          <w:spacing w:val="-1"/>
        </w:rPr>
        <w:t> </w:t>
      </w:r>
      <w:r>
        <w:rPr/>
        <w:t>on the </w:t>
      </w:r>
      <w:r>
        <w:rPr>
          <w:spacing w:val="-4"/>
        </w:rPr>
        <w:t>data</w:t>
      </w:r>
    </w:p>
    <w:p>
      <w:pPr>
        <w:pStyle w:val="BodyText"/>
        <w:spacing w:after="0" w:line="261" w:lineRule="auto"/>
        <w:jc w:val="both"/>
        <w:sectPr>
          <w:pgSz w:w="12240" w:h="15840"/>
          <w:pgMar w:top="1360" w:bottom="280" w:left="0" w:right="0"/>
        </w:sectPr>
      </w:pPr>
    </w:p>
    <w:p>
      <w:pPr>
        <w:pStyle w:val="BodyText"/>
        <w:spacing w:line="261" w:lineRule="auto" w:before="65"/>
        <w:ind w:right="1624"/>
      </w:pPr>
      <w:r>
        <w:rPr/>
        <w:t>in the future. The only way to know whether a model will do well in production is to deploy it. This insight led to one seemingly terrifying but necessary concept: test in production. However, test in production doesn’t have</w:t>
      </w:r>
      <w:r>
        <w:rPr>
          <w:spacing w:val="-5"/>
        </w:rPr>
        <w:t> </w:t>
      </w:r>
      <w:r>
        <w:rPr/>
        <w:t>to</w:t>
      </w:r>
      <w:r>
        <w:rPr>
          <w:spacing w:val="-5"/>
        </w:rPr>
        <w:t> </w:t>
      </w:r>
      <w:r>
        <w:rPr/>
        <w:t>be</w:t>
      </w:r>
      <w:r>
        <w:rPr>
          <w:spacing w:val="-5"/>
        </w:rPr>
        <w:t> </w:t>
      </w:r>
      <w:r>
        <w:rPr/>
        <w:t>scary.</w:t>
      </w:r>
      <w:r>
        <w:rPr>
          <w:spacing w:val="-10"/>
        </w:rPr>
        <w:t> </w:t>
      </w:r>
      <w:r>
        <w:rPr/>
        <w:t>There</w:t>
      </w:r>
      <w:r>
        <w:rPr>
          <w:spacing w:val="-5"/>
        </w:rPr>
        <w:t> </w:t>
      </w:r>
      <w:r>
        <w:rPr/>
        <w:t>are</w:t>
      </w:r>
      <w:r>
        <w:rPr>
          <w:spacing w:val="-5"/>
        </w:rPr>
        <w:t> </w:t>
      </w:r>
      <w:r>
        <w:rPr/>
        <w:t>techniques</w:t>
      </w:r>
      <w:r>
        <w:rPr>
          <w:spacing w:val="-5"/>
        </w:rPr>
        <w:t> </w:t>
      </w:r>
      <w:r>
        <w:rPr/>
        <w:t>to</w:t>
      </w:r>
      <w:r>
        <w:rPr>
          <w:spacing w:val="-5"/>
        </w:rPr>
        <w:t> </w:t>
      </w:r>
      <w:r>
        <w:rPr/>
        <w:t>help</w:t>
      </w:r>
      <w:r>
        <w:rPr>
          <w:spacing w:val="-5"/>
        </w:rPr>
        <w:t> </w:t>
      </w:r>
      <w:r>
        <w:rPr/>
        <w:t>you</w:t>
      </w:r>
      <w:r>
        <w:rPr>
          <w:spacing w:val="-5"/>
        </w:rPr>
        <w:t> </w:t>
      </w:r>
      <w:r>
        <w:rPr/>
        <w:t>evaluate</w:t>
      </w:r>
      <w:r>
        <w:rPr>
          <w:spacing w:val="-5"/>
        </w:rPr>
        <w:t> </w:t>
      </w:r>
      <w:r>
        <w:rPr/>
        <w:t>your</w:t>
      </w:r>
      <w:r>
        <w:rPr>
          <w:spacing w:val="-5"/>
        </w:rPr>
        <w:t> </w:t>
      </w:r>
      <w:r>
        <w:rPr/>
        <w:t>models</w:t>
      </w:r>
      <w:r>
        <w:rPr>
          <w:spacing w:val="-5"/>
        </w:rPr>
        <w:t> </w:t>
      </w:r>
      <w:r>
        <w:rPr/>
        <w:t>in production (mostly) safely. In this section, we’ll cover the following techniques:</w:t>
      </w:r>
      <w:r>
        <w:rPr>
          <w:spacing w:val="-6"/>
        </w:rPr>
        <w:t> </w:t>
      </w:r>
      <w:r>
        <w:rPr/>
        <w:t>shadow</w:t>
      </w:r>
      <w:r>
        <w:rPr>
          <w:spacing w:val="-5"/>
        </w:rPr>
        <w:t> </w:t>
      </w:r>
      <w:r>
        <w:rPr/>
        <w:t>deployment,</w:t>
      </w:r>
      <w:r>
        <w:rPr>
          <w:spacing w:val="-19"/>
        </w:rPr>
        <w:t> </w:t>
      </w:r>
      <w:r>
        <w:rPr/>
        <w:t>A/B</w:t>
      </w:r>
      <w:r>
        <w:rPr>
          <w:spacing w:val="-5"/>
        </w:rPr>
        <w:t> </w:t>
      </w:r>
      <w:r>
        <w:rPr/>
        <w:t>testing,</w:t>
      </w:r>
      <w:r>
        <w:rPr>
          <w:spacing w:val="-5"/>
        </w:rPr>
        <w:t> </w:t>
      </w:r>
      <w:r>
        <w:rPr/>
        <w:t>canary</w:t>
      </w:r>
      <w:r>
        <w:rPr>
          <w:spacing w:val="-5"/>
        </w:rPr>
        <w:t> </w:t>
      </w:r>
      <w:r>
        <w:rPr/>
        <w:t>analysis,</w:t>
      </w:r>
      <w:r>
        <w:rPr>
          <w:spacing w:val="-5"/>
        </w:rPr>
        <w:t> </w:t>
      </w:r>
      <w:r>
        <w:rPr/>
        <w:t>interleaving experiments, and bandits.</w:t>
      </w:r>
    </w:p>
    <w:p>
      <w:pPr>
        <w:pStyle w:val="BodyText"/>
        <w:spacing w:before="98"/>
        <w:ind w:left="0"/>
      </w:pPr>
    </w:p>
    <w:p>
      <w:pPr>
        <w:pStyle w:val="Heading7"/>
      </w:pPr>
      <w:r>
        <w:rPr/>
        <w:t>Shadow</w:t>
      </w:r>
      <w:r>
        <w:rPr>
          <w:spacing w:val="27"/>
        </w:rPr>
        <w:t> </w:t>
      </w:r>
      <w:r>
        <w:rPr>
          <w:spacing w:val="-2"/>
        </w:rPr>
        <w:t>Deployment</w:t>
      </w:r>
    </w:p>
    <w:p>
      <w:pPr>
        <w:pStyle w:val="BodyText"/>
        <w:spacing w:line="261" w:lineRule="auto" w:before="175"/>
        <w:ind w:right="1624"/>
      </w:pPr>
      <w:r>
        <w:rPr/>
        <w:t>Shadow</w:t>
      </w:r>
      <w:r>
        <w:rPr>
          <w:spacing w:val="-4"/>
        </w:rPr>
        <w:t> </w:t>
      </w:r>
      <w:r>
        <w:rPr/>
        <w:t>deployment</w:t>
      </w:r>
      <w:r>
        <w:rPr>
          <w:spacing w:val="-4"/>
        </w:rPr>
        <w:t> </w:t>
      </w:r>
      <w:r>
        <w:rPr/>
        <w:t>might</w:t>
      </w:r>
      <w:r>
        <w:rPr>
          <w:spacing w:val="-4"/>
        </w:rPr>
        <w:t> </w:t>
      </w:r>
      <w:r>
        <w:rPr/>
        <w:t>be</w:t>
      </w:r>
      <w:r>
        <w:rPr>
          <w:spacing w:val="-4"/>
        </w:rPr>
        <w:t> </w:t>
      </w:r>
      <w:r>
        <w:rPr/>
        <w:t>the</w:t>
      </w:r>
      <w:r>
        <w:rPr>
          <w:spacing w:val="-4"/>
        </w:rPr>
        <w:t> </w:t>
      </w:r>
      <w:r>
        <w:rPr/>
        <w:t>safest</w:t>
      </w:r>
      <w:r>
        <w:rPr>
          <w:spacing w:val="-4"/>
        </w:rPr>
        <w:t> </w:t>
      </w:r>
      <w:r>
        <w:rPr/>
        <w:t>way</w:t>
      </w:r>
      <w:r>
        <w:rPr>
          <w:spacing w:val="-4"/>
        </w:rPr>
        <w:t> </w:t>
      </w:r>
      <w:r>
        <w:rPr/>
        <w:t>to</w:t>
      </w:r>
      <w:r>
        <w:rPr>
          <w:spacing w:val="-4"/>
        </w:rPr>
        <w:t> </w:t>
      </w:r>
      <w:r>
        <w:rPr/>
        <w:t>deploy</w:t>
      </w:r>
      <w:r>
        <w:rPr>
          <w:spacing w:val="-4"/>
        </w:rPr>
        <w:t> </w:t>
      </w:r>
      <w:r>
        <w:rPr/>
        <w:t>your</w:t>
      </w:r>
      <w:r>
        <w:rPr>
          <w:spacing w:val="-4"/>
        </w:rPr>
        <w:t> </w:t>
      </w:r>
      <w:r>
        <w:rPr/>
        <w:t>model</w:t>
      </w:r>
      <w:r>
        <w:rPr>
          <w:spacing w:val="-4"/>
        </w:rPr>
        <w:t> </w:t>
      </w:r>
      <w:r>
        <w:rPr/>
        <w:t>or</w:t>
      </w:r>
      <w:r>
        <w:rPr>
          <w:spacing w:val="-4"/>
        </w:rPr>
        <w:t> </w:t>
      </w:r>
      <w:r>
        <w:rPr/>
        <w:t>any software update. Shadow deployment works as follows:</w:t>
      </w:r>
    </w:p>
    <w:p>
      <w:pPr>
        <w:pStyle w:val="ListParagraph"/>
        <w:numPr>
          <w:ilvl w:val="2"/>
          <w:numId w:val="30"/>
        </w:numPr>
        <w:tabs>
          <w:tab w:pos="2139" w:val="left" w:leader="none"/>
        </w:tabs>
        <w:spacing w:line="240" w:lineRule="auto" w:before="223" w:after="0"/>
        <w:ind w:left="2139" w:right="0" w:hanging="300"/>
        <w:jc w:val="left"/>
        <w:rPr>
          <w:sz w:val="30"/>
        </w:rPr>
      </w:pPr>
      <w:r>
        <w:rPr>
          <w:sz w:val="30"/>
        </w:rPr>
        <w:t>Deploy the candidate model in parallel with the existing </w:t>
      </w:r>
      <w:r>
        <w:rPr>
          <w:spacing w:val="-2"/>
          <w:sz w:val="30"/>
        </w:rPr>
        <w:t>model.</w:t>
      </w:r>
    </w:p>
    <w:p>
      <w:pPr>
        <w:pStyle w:val="ListParagraph"/>
        <w:numPr>
          <w:ilvl w:val="2"/>
          <w:numId w:val="30"/>
        </w:numPr>
        <w:tabs>
          <w:tab w:pos="2139" w:val="left" w:leader="none"/>
        </w:tabs>
        <w:spacing w:line="261" w:lineRule="auto" w:before="225" w:after="0"/>
        <w:ind w:left="2139" w:right="1749" w:hanging="300"/>
        <w:jc w:val="left"/>
        <w:rPr>
          <w:sz w:val="30"/>
        </w:rPr>
      </w:pPr>
      <w:r>
        <w:rPr>
          <w:sz w:val="30"/>
        </w:rPr>
        <w:t>For each incoming request, route it to both models to make predictions,</w:t>
      </w:r>
      <w:r>
        <w:rPr>
          <w:spacing w:val="-7"/>
          <w:sz w:val="30"/>
        </w:rPr>
        <w:t> </w:t>
      </w:r>
      <w:r>
        <w:rPr>
          <w:sz w:val="30"/>
        </w:rPr>
        <w:t>but</w:t>
      </w:r>
      <w:r>
        <w:rPr>
          <w:spacing w:val="-7"/>
          <w:sz w:val="30"/>
        </w:rPr>
        <w:t> </w:t>
      </w:r>
      <w:r>
        <w:rPr>
          <w:sz w:val="30"/>
        </w:rPr>
        <w:t>only</w:t>
      </w:r>
      <w:r>
        <w:rPr>
          <w:spacing w:val="-7"/>
          <w:sz w:val="30"/>
        </w:rPr>
        <w:t> </w:t>
      </w:r>
      <w:r>
        <w:rPr>
          <w:sz w:val="30"/>
        </w:rPr>
        <w:t>serve</w:t>
      </w:r>
      <w:r>
        <w:rPr>
          <w:spacing w:val="-7"/>
          <w:sz w:val="30"/>
        </w:rPr>
        <w:t> </w:t>
      </w:r>
      <w:r>
        <w:rPr>
          <w:sz w:val="30"/>
        </w:rPr>
        <w:t>the</w:t>
      </w:r>
      <w:r>
        <w:rPr>
          <w:spacing w:val="-7"/>
          <w:sz w:val="30"/>
        </w:rPr>
        <w:t> </w:t>
      </w:r>
      <w:r>
        <w:rPr>
          <w:sz w:val="30"/>
        </w:rPr>
        <w:t>existing</w:t>
      </w:r>
      <w:r>
        <w:rPr>
          <w:spacing w:val="-7"/>
          <w:sz w:val="30"/>
        </w:rPr>
        <w:t> </w:t>
      </w:r>
      <w:r>
        <w:rPr>
          <w:sz w:val="30"/>
        </w:rPr>
        <w:t>model’s</w:t>
      </w:r>
      <w:r>
        <w:rPr>
          <w:spacing w:val="-7"/>
          <w:sz w:val="30"/>
        </w:rPr>
        <w:t> </w:t>
      </w:r>
      <w:r>
        <w:rPr>
          <w:sz w:val="30"/>
        </w:rPr>
        <w:t>prediction</w:t>
      </w:r>
      <w:r>
        <w:rPr>
          <w:spacing w:val="-7"/>
          <w:sz w:val="30"/>
        </w:rPr>
        <w:t> </w:t>
      </w:r>
      <w:r>
        <w:rPr>
          <w:sz w:val="30"/>
        </w:rPr>
        <w:t>to</w:t>
      </w:r>
      <w:r>
        <w:rPr>
          <w:spacing w:val="-7"/>
          <w:sz w:val="30"/>
        </w:rPr>
        <w:t> </w:t>
      </w:r>
      <w:r>
        <w:rPr>
          <w:sz w:val="30"/>
        </w:rPr>
        <w:t>the</w:t>
      </w:r>
      <w:r>
        <w:rPr>
          <w:spacing w:val="-7"/>
          <w:sz w:val="30"/>
        </w:rPr>
        <w:t> </w:t>
      </w:r>
      <w:r>
        <w:rPr>
          <w:sz w:val="30"/>
        </w:rPr>
        <w:t>user.</w:t>
      </w:r>
    </w:p>
    <w:p>
      <w:pPr>
        <w:pStyle w:val="ListParagraph"/>
        <w:numPr>
          <w:ilvl w:val="2"/>
          <w:numId w:val="30"/>
        </w:numPr>
        <w:tabs>
          <w:tab w:pos="2139" w:val="left" w:leader="none"/>
        </w:tabs>
        <w:spacing w:line="240" w:lineRule="auto" w:before="193" w:after="0"/>
        <w:ind w:left="2139" w:right="0" w:hanging="300"/>
        <w:jc w:val="left"/>
        <w:rPr>
          <w:sz w:val="30"/>
        </w:rPr>
      </w:pPr>
      <w:r>
        <w:rPr>
          <w:sz w:val="30"/>
        </w:rPr>
        <w:t>Log the predictions from the new model for analysis </w:t>
      </w:r>
      <w:r>
        <w:rPr>
          <w:spacing w:val="-2"/>
          <w:sz w:val="30"/>
        </w:rPr>
        <w:t>purposes.</w:t>
      </w:r>
    </w:p>
    <w:p>
      <w:pPr>
        <w:pStyle w:val="BodyText"/>
        <w:spacing w:line="261" w:lineRule="auto" w:before="255"/>
        <w:ind w:right="1624"/>
      </w:pPr>
      <w:r>
        <w:rPr/>
        <w:t>Only</w:t>
      </w:r>
      <w:r>
        <w:rPr>
          <w:spacing w:val="-6"/>
        </w:rPr>
        <w:t> </w:t>
      </w:r>
      <w:r>
        <w:rPr/>
        <w:t>when</w:t>
      </w:r>
      <w:r>
        <w:rPr>
          <w:spacing w:val="-6"/>
        </w:rPr>
        <w:t> </w:t>
      </w:r>
      <w:r>
        <w:rPr/>
        <w:t>you’ve</w:t>
      </w:r>
      <w:r>
        <w:rPr>
          <w:spacing w:val="-6"/>
        </w:rPr>
        <w:t> </w:t>
      </w:r>
      <w:r>
        <w:rPr/>
        <w:t>found</w:t>
      </w:r>
      <w:r>
        <w:rPr>
          <w:spacing w:val="-6"/>
        </w:rPr>
        <w:t> </w:t>
      </w:r>
      <w:r>
        <w:rPr/>
        <w:t>that</w:t>
      </w:r>
      <w:r>
        <w:rPr>
          <w:spacing w:val="-6"/>
        </w:rPr>
        <w:t> </w:t>
      </w:r>
      <w:r>
        <w:rPr/>
        <w:t>the</w:t>
      </w:r>
      <w:r>
        <w:rPr>
          <w:spacing w:val="-6"/>
        </w:rPr>
        <w:t> </w:t>
      </w:r>
      <w:r>
        <w:rPr/>
        <w:t>new</w:t>
      </w:r>
      <w:r>
        <w:rPr>
          <w:spacing w:val="-6"/>
        </w:rPr>
        <w:t> </w:t>
      </w:r>
      <w:r>
        <w:rPr/>
        <w:t>model’s</w:t>
      </w:r>
      <w:r>
        <w:rPr>
          <w:spacing w:val="-6"/>
        </w:rPr>
        <w:t> </w:t>
      </w:r>
      <w:r>
        <w:rPr/>
        <w:t>predictions</w:t>
      </w:r>
      <w:r>
        <w:rPr>
          <w:spacing w:val="-6"/>
        </w:rPr>
        <w:t> </w:t>
      </w:r>
      <w:r>
        <w:rPr/>
        <w:t>are</w:t>
      </w:r>
      <w:r>
        <w:rPr>
          <w:spacing w:val="-6"/>
        </w:rPr>
        <w:t> </w:t>
      </w:r>
      <w:r>
        <w:rPr/>
        <w:t>satisfactory do you replace the existing model with the new model.</w:t>
      </w:r>
    </w:p>
    <w:p>
      <w:pPr>
        <w:pStyle w:val="BodyText"/>
        <w:spacing w:line="261" w:lineRule="auto" w:before="148"/>
        <w:ind w:right="1624"/>
      </w:pPr>
      <w:r>
        <w:rPr/>
        <w:t>Because</w:t>
      </w:r>
      <w:r>
        <w:rPr>
          <w:spacing w:val="-3"/>
        </w:rPr>
        <w:t> </w:t>
      </w:r>
      <w:r>
        <w:rPr/>
        <w:t>you</w:t>
      </w:r>
      <w:r>
        <w:rPr>
          <w:spacing w:val="-3"/>
        </w:rPr>
        <w:t> </w:t>
      </w:r>
      <w:r>
        <w:rPr/>
        <w:t>don’t</w:t>
      </w:r>
      <w:r>
        <w:rPr>
          <w:spacing w:val="-3"/>
        </w:rPr>
        <w:t> </w:t>
      </w:r>
      <w:r>
        <w:rPr/>
        <w:t>serve</w:t>
      </w:r>
      <w:r>
        <w:rPr>
          <w:spacing w:val="-3"/>
        </w:rPr>
        <w:t> </w:t>
      </w:r>
      <w:r>
        <w:rPr/>
        <w:t>the</w:t>
      </w:r>
      <w:r>
        <w:rPr>
          <w:spacing w:val="-3"/>
        </w:rPr>
        <w:t> </w:t>
      </w:r>
      <w:r>
        <w:rPr/>
        <w:t>new</w:t>
      </w:r>
      <w:r>
        <w:rPr>
          <w:spacing w:val="-3"/>
        </w:rPr>
        <w:t> </w:t>
      </w:r>
      <w:r>
        <w:rPr/>
        <w:t>model’s</w:t>
      </w:r>
      <w:r>
        <w:rPr>
          <w:spacing w:val="-3"/>
        </w:rPr>
        <w:t> </w:t>
      </w:r>
      <w:r>
        <w:rPr/>
        <w:t>predictions</w:t>
      </w:r>
      <w:r>
        <w:rPr>
          <w:spacing w:val="-3"/>
        </w:rPr>
        <w:t> </w:t>
      </w:r>
      <w:r>
        <w:rPr/>
        <w:t>to</w:t>
      </w:r>
      <w:r>
        <w:rPr>
          <w:spacing w:val="-3"/>
        </w:rPr>
        <w:t> </w:t>
      </w:r>
      <w:r>
        <w:rPr/>
        <w:t>users</w:t>
      </w:r>
      <w:r>
        <w:rPr>
          <w:spacing w:val="-3"/>
        </w:rPr>
        <w:t> </w:t>
      </w:r>
      <w:r>
        <w:rPr/>
        <w:t>until</w:t>
      </w:r>
      <w:r>
        <w:rPr>
          <w:spacing w:val="-3"/>
        </w:rPr>
        <w:t> </w:t>
      </w:r>
      <w:r>
        <w:rPr/>
        <w:t>you’ve made</w:t>
      </w:r>
      <w:r>
        <w:rPr>
          <w:spacing w:val="-7"/>
        </w:rPr>
        <w:t> </w:t>
      </w:r>
      <w:r>
        <w:rPr/>
        <w:t>sure</w:t>
      </w:r>
      <w:r>
        <w:rPr>
          <w:spacing w:val="-7"/>
        </w:rPr>
        <w:t> </w:t>
      </w:r>
      <w:r>
        <w:rPr/>
        <w:t>that</w:t>
      </w:r>
      <w:r>
        <w:rPr>
          <w:spacing w:val="-7"/>
        </w:rPr>
        <w:t> </w:t>
      </w:r>
      <w:r>
        <w:rPr/>
        <w:t>the</w:t>
      </w:r>
      <w:r>
        <w:rPr>
          <w:spacing w:val="-7"/>
        </w:rPr>
        <w:t> </w:t>
      </w:r>
      <w:r>
        <w:rPr/>
        <w:t>model’s</w:t>
      </w:r>
      <w:r>
        <w:rPr>
          <w:spacing w:val="-7"/>
        </w:rPr>
        <w:t> </w:t>
      </w:r>
      <w:r>
        <w:rPr/>
        <w:t>predictions</w:t>
      </w:r>
      <w:r>
        <w:rPr>
          <w:spacing w:val="-7"/>
        </w:rPr>
        <w:t> </w:t>
      </w:r>
      <w:r>
        <w:rPr/>
        <w:t>are</w:t>
      </w:r>
      <w:r>
        <w:rPr>
          <w:spacing w:val="-7"/>
        </w:rPr>
        <w:t> </w:t>
      </w:r>
      <w:r>
        <w:rPr/>
        <w:t>satisfactory,</w:t>
      </w:r>
      <w:r>
        <w:rPr>
          <w:spacing w:val="-7"/>
        </w:rPr>
        <w:t> </w:t>
      </w:r>
      <w:r>
        <w:rPr/>
        <w:t>the</w:t>
      </w:r>
      <w:r>
        <w:rPr>
          <w:spacing w:val="-7"/>
        </w:rPr>
        <w:t> </w:t>
      </w:r>
      <w:r>
        <w:rPr/>
        <w:t>risk</w:t>
      </w:r>
      <w:r>
        <w:rPr>
          <w:spacing w:val="-7"/>
        </w:rPr>
        <w:t> </w:t>
      </w:r>
      <w:r>
        <w:rPr/>
        <w:t>of</w:t>
      </w:r>
      <w:r>
        <w:rPr>
          <w:spacing w:val="-7"/>
        </w:rPr>
        <w:t> </w:t>
      </w:r>
      <w:r>
        <w:rPr/>
        <w:t>this</w:t>
      </w:r>
      <w:r>
        <w:rPr>
          <w:spacing w:val="-7"/>
        </w:rPr>
        <w:t> </w:t>
      </w:r>
      <w:r>
        <w:rPr/>
        <w:t>new model doing something funky is low, at least not higher than the existing model. However, this technique isn’t always favorable because it’s expensive. It doubles the number of predictions your system has to generate, which generally means doubling your inference compute cost.</w:t>
      </w:r>
    </w:p>
    <w:p>
      <w:pPr>
        <w:pStyle w:val="BodyText"/>
        <w:spacing w:before="99"/>
        <w:ind w:left="0"/>
      </w:pPr>
    </w:p>
    <w:p>
      <w:pPr>
        <w:pStyle w:val="Heading7"/>
      </w:pPr>
      <w:r>
        <w:rPr/>
        <w:t>A/B</w:t>
      </w:r>
      <w:r>
        <w:rPr>
          <w:spacing w:val="13"/>
        </w:rPr>
        <w:t> </w:t>
      </w:r>
      <w:r>
        <w:rPr>
          <w:spacing w:val="-2"/>
        </w:rPr>
        <w:t>Testing</w:t>
      </w:r>
    </w:p>
    <w:p>
      <w:pPr>
        <w:pStyle w:val="BodyText"/>
        <w:spacing w:line="261" w:lineRule="auto" w:before="175"/>
        <w:ind w:right="1624"/>
      </w:pPr>
      <w:r>
        <w:rPr/>
        <w:t>A/B testing is a way to compare two variants of an object, typically by testing</w:t>
      </w:r>
      <w:r>
        <w:rPr>
          <w:spacing w:val="-4"/>
        </w:rPr>
        <w:t> </w:t>
      </w:r>
      <w:r>
        <w:rPr/>
        <w:t>responses</w:t>
      </w:r>
      <w:r>
        <w:rPr>
          <w:spacing w:val="-4"/>
        </w:rPr>
        <w:t> </w:t>
      </w:r>
      <w:r>
        <w:rPr/>
        <w:t>to</w:t>
      </w:r>
      <w:r>
        <w:rPr>
          <w:spacing w:val="-4"/>
        </w:rPr>
        <w:t> </w:t>
      </w:r>
      <w:r>
        <w:rPr/>
        <w:t>these</w:t>
      </w:r>
      <w:r>
        <w:rPr>
          <w:spacing w:val="-4"/>
        </w:rPr>
        <w:t> </w:t>
      </w:r>
      <w:r>
        <w:rPr/>
        <w:t>two</w:t>
      </w:r>
      <w:r>
        <w:rPr>
          <w:spacing w:val="-4"/>
        </w:rPr>
        <w:t> </w:t>
      </w:r>
      <w:r>
        <w:rPr/>
        <w:t>variants,</w:t>
      </w:r>
      <w:r>
        <w:rPr>
          <w:spacing w:val="-4"/>
        </w:rPr>
        <w:t> </w:t>
      </w:r>
      <w:r>
        <w:rPr/>
        <w:t>and</w:t>
      </w:r>
      <w:r>
        <w:rPr>
          <w:spacing w:val="-4"/>
        </w:rPr>
        <w:t> </w:t>
      </w:r>
      <w:r>
        <w:rPr/>
        <w:t>determining</w:t>
      </w:r>
      <w:r>
        <w:rPr>
          <w:spacing w:val="-4"/>
        </w:rPr>
        <w:t> </w:t>
      </w:r>
      <w:r>
        <w:rPr/>
        <w:t>which</w:t>
      </w:r>
      <w:r>
        <w:rPr>
          <w:spacing w:val="-4"/>
        </w:rPr>
        <w:t> </w:t>
      </w:r>
      <w:r>
        <w:rPr/>
        <w:t>of</w:t>
      </w:r>
      <w:r>
        <w:rPr>
          <w:spacing w:val="-4"/>
        </w:rPr>
        <w:t> </w:t>
      </w:r>
      <w:r>
        <w:rPr/>
        <w:t>the</w:t>
      </w:r>
      <w:r>
        <w:rPr>
          <w:spacing w:val="-4"/>
        </w:rPr>
        <w:t> </w:t>
      </w:r>
      <w:r>
        <w:rPr/>
        <w:t>two variants</w:t>
      </w:r>
      <w:r>
        <w:rPr>
          <w:spacing w:val="-1"/>
        </w:rPr>
        <w:t> </w:t>
      </w:r>
      <w:r>
        <w:rPr/>
        <w:t>is</w:t>
      </w:r>
      <w:r>
        <w:rPr>
          <w:spacing w:val="-1"/>
        </w:rPr>
        <w:t> </w:t>
      </w:r>
      <w:r>
        <w:rPr/>
        <w:t>more</w:t>
      </w:r>
      <w:r>
        <w:rPr>
          <w:spacing w:val="-1"/>
        </w:rPr>
        <w:t> </w:t>
      </w:r>
      <w:r>
        <w:rPr/>
        <w:t>effective.</w:t>
      </w:r>
      <w:r>
        <w:rPr>
          <w:spacing w:val="-1"/>
        </w:rPr>
        <w:t> </w:t>
      </w:r>
      <w:r>
        <w:rPr/>
        <w:t>In</w:t>
      </w:r>
      <w:r>
        <w:rPr>
          <w:spacing w:val="-1"/>
        </w:rPr>
        <w:t> </w:t>
      </w:r>
      <w:r>
        <w:rPr/>
        <w:t>our</w:t>
      </w:r>
      <w:r>
        <w:rPr>
          <w:spacing w:val="-1"/>
        </w:rPr>
        <w:t> </w:t>
      </w:r>
      <w:r>
        <w:rPr/>
        <w:t>case,</w:t>
      </w:r>
      <w:r>
        <w:rPr>
          <w:spacing w:val="-1"/>
        </w:rPr>
        <w:t> </w:t>
      </w:r>
      <w:r>
        <w:rPr/>
        <w:t>we</w:t>
      </w:r>
      <w:r>
        <w:rPr>
          <w:spacing w:val="-1"/>
        </w:rPr>
        <w:t> </w:t>
      </w:r>
      <w:r>
        <w:rPr/>
        <w:t>have</w:t>
      </w:r>
      <w:r>
        <w:rPr>
          <w:spacing w:val="-1"/>
        </w:rPr>
        <w:t> </w:t>
      </w:r>
      <w:r>
        <w:rPr/>
        <w:t>the</w:t>
      </w:r>
      <w:r>
        <w:rPr>
          <w:spacing w:val="-1"/>
        </w:rPr>
        <w:t> </w:t>
      </w:r>
      <w:r>
        <w:rPr/>
        <w:t>existing</w:t>
      </w:r>
      <w:r>
        <w:rPr>
          <w:spacing w:val="-1"/>
        </w:rPr>
        <w:t> </w:t>
      </w:r>
      <w:r>
        <w:rPr/>
        <w:t>model</w:t>
      </w:r>
      <w:r>
        <w:rPr>
          <w:spacing w:val="-1"/>
        </w:rPr>
        <w:t> </w:t>
      </w:r>
      <w:r>
        <w:rPr/>
        <w:t>as</w:t>
      </w:r>
      <w:r>
        <w:rPr>
          <w:spacing w:val="-1"/>
        </w:rPr>
        <w:t> </w:t>
      </w:r>
      <w:r>
        <w:rPr/>
        <w:t>one variant, and the candidate model (the recently updated model) as another</w:t>
      </w:r>
    </w:p>
    <w:p>
      <w:pPr>
        <w:pStyle w:val="BodyText"/>
        <w:spacing w:after="0" w:line="261" w:lineRule="auto"/>
        <w:sectPr>
          <w:pgSz w:w="12240" w:h="15840"/>
          <w:pgMar w:top="1380" w:bottom="280" w:left="0" w:right="0"/>
        </w:sectPr>
      </w:pPr>
    </w:p>
    <w:p>
      <w:pPr>
        <w:pStyle w:val="BodyText"/>
        <w:spacing w:line="261" w:lineRule="auto" w:before="65"/>
        <w:ind w:right="1624"/>
      </w:pPr>
      <w:r>
        <w:rPr/>
        <w:t>variant.</w:t>
      </w:r>
      <w:r>
        <w:rPr>
          <w:spacing w:val="-14"/>
        </w:rPr>
        <w:t> </w:t>
      </w:r>
      <w:r>
        <w:rPr/>
        <w:t>We’ll</w:t>
      </w:r>
      <w:r>
        <w:rPr>
          <w:spacing w:val="-6"/>
        </w:rPr>
        <w:t> </w:t>
      </w:r>
      <w:r>
        <w:rPr/>
        <w:t>use</w:t>
      </w:r>
      <w:r>
        <w:rPr>
          <w:spacing w:val="-19"/>
        </w:rPr>
        <w:t> </w:t>
      </w:r>
      <w:r>
        <w:rPr/>
        <w:t>A/B</w:t>
      </w:r>
      <w:r>
        <w:rPr>
          <w:spacing w:val="-6"/>
        </w:rPr>
        <w:t> </w:t>
      </w:r>
      <w:r>
        <w:rPr/>
        <w:t>testing</w:t>
      </w:r>
      <w:r>
        <w:rPr>
          <w:spacing w:val="-6"/>
        </w:rPr>
        <w:t> </w:t>
      </w:r>
      <w:r>
        <w:rPr/>
        <w:t>to</w:t>
      </w:r>
      <w:r>
        <w:rPr>
          <w:spacing w:val="-6"/>
        </w:rPr>
        <w:t> </w:t>
      </w:r>
      <w:r>
        <w:rPr/>
        <w:t>determine</w:t>
      </w:r>
      <w:r>
        <w:rPr>
          <w:spacing w:val="-6"/>
        </w:rPr>
        <w:t> </w:t>
      </w:r>
      <w:r>
        <w:rPr/>
        <w:t>which</w:t>
      </w:r>
      <w:r>
        <w:rPr>
          <w:spacing w:val="-6"/>
        </w:rPr>
        <w:t> </w:t>
      </w:r>
      <w:r>
        <w:rPr/>
        <w:t>model</w:t>
      </w:r>
      <w:r>
        <w:rPr>
          <w:spacing w:val="-6"/>
        </w:rPr>
        <w:t> </w:t>
      </w:r>
      <w:r>
        <w:rPr/>
        <w:t>is</w:t>
      </w:r>
      <w:r>
        <w:rPr>
          <w:spacing w:val="-6"/>
        </w:rPr>
        <w:t> </w:t>
      </w:r>
      <w:r>
        <w:rPr/>
        <w:t>better</w:t>
      </w:r>
      <w:r>
        <w:rPr>
          <w:spacing w:val="-6"/>
        </w:rPr>
        <w:t> </w:t>
      </w:r>
      <w:r>
        <w:rPr/>
        <w:t>according to some predefined metrics.</w:t>
      </w:r>
    </w:p>
    <w:p>
      <w:pPr>
        <w:pStyle w:val="BodyText"/>
        <w:spacing w:line="261" w:lineRule="auto" w:before="148"/>
        <w:ind w:right="1624"/>
      </w:pPr>
      <w:r>
        <w:rPr/>
        <w:t>A/B testing has become so prevalent that, as of 2017, companies like Microsoft</w:t>
      </w:r>
      <w:r>
        <w:rPr>
          <w:spacing w:val="-2"/>
        </w:rPr>
        <w:t> </w:t>
      </w:r>
      <w:r>
        <w:rPr/>
        <w:t>and</w:t>
      </w:r>
      <w:r>
        <w:rPr>
          <w:spacing w:val="-2"/>
        </w:rPr>
        <w:t> </w:t>
      </w:r>
      <w:r>
        <w:rPr/>
        <w:t>Google</w:t>
      </w:r>
      <w:r>
        <w:rPr>
          <w:spacing w:val="-2"/>
        </w:rPr>
        <w:t> </w:t>
      </w:r>
      <w:r>
        <w:rPr/>
        <w:t>each</w:t>
      </w:r>
      <w:r>
        <w:rPr>
          <w:spacing w:val="-2"/>
        </w:rPr>
        <w:t> </w:t>
      </w:r>
      <w:r>
        <w:rPr/>
        <w:t>conduct</w:t>
      </w:r>
      <w:r>
        <w:rPr>
          <w:spacing w:val="-2"/>
        </w:rPr>
        <w:t> </w:t>
      </w:r>
      <w:r>
        <w:rPr/>
        <w:t>over</w:t>
      </w:r>
      <w:r>
        <w:rPr>
          <w:spacing w:val="-2"/>
        </w:rPr>
        <w:t> </w:t>
      </w:r>
      <w:r>
        <w:rPr/>
        <w:t>10,000</w:t>
      </w:r>
      <w:r>
        <w:rPr>
          <w:spacing w:val="-19"/>
        </w:rPr>
        <w:t> </w:t>
      </w:r>
      <w:r>
        <w:rPr/>
        <w:t>A/B</w:t>
      </w:r>
      <w:r>
        <w:rPr>
          <w:spacing w:val="-2"/>
        </w:rPr>
        <w:t> </w:t>
      </w:r>
      <w:r>
        <w:rPr/>
        <w:t>tests</w:t>
      </w:r>
      <w:r>
        <w:rPr>
          <w:spacing w:val="-2"/>
        </w:rPr>
        <w:t> </w:t>
      </w:r>
      <w:r>
        <w:rPr/>
        <w:t>annually.</w:t>
      </w:r>
      <w:r>
        <w:rPr>
          <w:rFonts w:ascii="Arial MT" w:hAnsi="Arial MT"/>
          <w:color w:val="8E0012"/>
          <w:vertAlign w:val="superscript"/>
        </w:rPr>
        <w:t>27</w:t>
      </w:r>
      <w:r>
        <w:rPr>
          <w:rFonts w:ascii="Arial MT" w:hAnsi="Arial MT"/>
          <w:color w:val="8E0012"/>
          <w:spacing w:val="-11"/>
          <w:vertAlign w:val="baseline"/>
        </w:rPr>
        <w:t> </w:t>
      </w:r>
      <w:r>
        <w:rPr>
          <w:vertAlign w:val="baseline"/>
        </w:rPr>
        <w:t>It</w:t>
      </w:r>
      <w:r>
        <w:rPr>
          <w:spacing w:val="-2"/>
          <w:vertAlign w:val="baseline"/>
        </w:rPr>
        <w:t> </w:t>
      </w:r>
      <w:r>
        <w:rPr>
          <w:vertAlign w:val="baseline"/>
        </w:rPr>
        <w:t>is many ML engineers’</w:t>
      </w:r>
      <w:r>
        <w:rPr>
          <w:spacing w:val="-13"/>
          <w:vertAlign w:val="baseline"/>
        </w:rPr>
        <w:t> </w:t>
      </w:r>
      <w:r>
        <w:rPr>
          <w:vertAlign w:val="baseline"/>
        </w:rPr>
        <w:t>first response to how to evaluate ML models in production. A/B testing works as follows:</w:t>
      </w:r>
    </w:p>
    <w:p>
      <w:pPr>
        <w:pStyle w:val="ListParagraph"/>
        <w:numPr>
          <w:ilvl w:val="0"/>
          <w:numId w:val="33"/>
        </w:numPr>
        <w:tabs>
          <w:tab w:pos="2139" w:val="left" w:leader="none"/>
        </w:tabs>
        <w:spacing w:line="240" w:lineRule="auto" w:before="219" w:after="0"/>
        <w:ind w:left="2139" w:right="0" w:hanging="300"/>
        <w:jc w:val="left"/>
        <w:rPr>
          <w:sz w:val="30"/>
        </w:rPr>
      </w:pPr>
      <w:r>
        <w:rPr>
          <w:sz w:val="30"/>
        </w:rPr>
        <w:t>Deploy the candidate model alongside the existing </w:t>
      </w:r>
      <w:r>
        <w:rPr>
          <w:spacing w:val="-2"/>
          <w:sz w:val="30"/>
        </w:rPr>
        <w:t>model.</w:t>
      </w:r>
    </w:p>
    <w:p>
      <w:pPr>
        <w:pStyle w:val="ListParagraph"/>
        <w:numPr>
          <w:ilvl w:val="0"/>
          <w:numId w:val="33"/>
        </w:numPr>
        <w:tabs>
          <w:tab w:pos="2139" w:val="left" w:leader="none"/>
        </w:tabs>
        <w:spacing w:line="261" w:lineRule="auto" w:before="225" w:after="0"/>
        <w:ind w:left="2139" w:right="1558" w:hanging="300"/>
        <w:jc w:val="left"/>
        <w:rPr>
          <w:sz w:val="30"/>
        </w:rPr>
      </w:pPr>
      <w:r>
        <w:rPr>
          <w:sz w:val="30"/>
        </w:rPr>
        <w:t>A</w:t>
      </w:r>
      <w:r>
        <w:rPr>
          <w:spacing w:val="-7"/>
          <w:sz w:val="30"/>
        </w:rPr>
        <w:t> </w:t>
      </w:r>
      <w:r>
        <w:rPr>
          <w:sz w:val="30"/>
        </w:rPr>
        <w:t>percentage of traffic is routed to the new model for predictions; the rest is routed to the existing model for predictions. It’s common for both variants to serve prediction traffic at the same time. However, there are cases where one model’s predictions might affect another model’s</w:t>
      </w:r>
      <w:r>
        <w:rPr>
          <w:spacing w:val="-13"/>
          <w:sz w:val="30"/>
        </w:rPr>
        <w:t> </w:t>
      </w:r>
      <w:r>
        <w:rPr>
          <w:sz w:val="30"/>
        </w:rPr>
        <w:t>predictions—e.g.,</w:t>
      </w:r>
      <w:r>
        <w:rPr>
          <w:spacing w:val="-13"/>
          <w:sz w:val="30"/>
        </w:rPr>
        <w:t> </w:t>
      </w:r>
      <w:r>
        <w:rPr>
          <w:sz w:val="30"/>
        </w:rPr>
        <w:t>in</w:t>
      </w:r>
      <w:r>
        <w:rPr>
          <w:spacing w:val="-13"/>
          <w:sz w:val="30"/>
        </w:rPr>
        <w:t> </w:t>
      </w:r>
      <w:r>
        <w:rPr>
          <w:sz w:val="30"/>
        </w:rPr>
        <w:t>ride-sharing’s</w:t>
      </w:r>
      <w:r>
        <w:rPr>
          <w:spacing w:val="-13"/>
          <w:sz w:val="30"/>
        </w:rPr>
        <w:t> </w:t>
      </w:r>
      <w:r>
        <w:rPr>
          <w:sz w:val="30"/>
        </w:rPr>
        <w:t>dynamic</w:t>
      </w:r>
      <w:r>
        <w:rPr>
          <w:spacing w:val="-13"/>
          <w:sz w:val="30"/>
        </w:rPr>
        <w:t> </w:t>
      </w:r>
      <w:r>
        <w:rPr>
          <w:sz w:val="30"/>
        </w:rPr>
        <w:t>pricing,</w:t>
      </w:r>
      <w:r>
        <w:rPr>
          <w:spacing w:val="-13"/>
          <w:sz w:val="30"/>
        </w:rPr>
        <w:t> </w:t>
      </w:r>
      <w:r>
        <w:rPr>
          <w:sz w:val="30"/>
        </w:rPr>
        <w:t>a</w:t>
      </w:r>
      <w:r>
        <w:rPr>
          <w:spacing w:val="-13"/>
          <w:sz w:val="30"/>
        </w:rPr>
        <w:t> </w:t>
      </w:r>
      <w:r>
        <w:rPr>
          <w:sz w:val="30"/>
        </w:rPr>
        <w:t>model’s predicted prices might influence the number of available drivers and riders, which, in turn, influence the other model’s predictions. In those cases, you might have to run your variants alternatively, e.g., serve model</w:t>
      </w:r>
      <w:r>
        <w:rPr>
          <w:spacing w:val="-7"/>
          <w:sz w:val="30"/>
        </w:rPr>
        <w:t> </w:t>
      </w:r>
      <w:r>
        <w:rPr>
          <w:sz w:val="30"/>
        </w:rPr>
        <w:t>A</w:t>
      </w:r>
      <w:r>
        <w:rPr>
          <w:spacing w:val="-7"/>
          <w:sz w:val="30"/>
        </w:rPr>
        <w:t> </w:t>
      </w:r>
      <w:r>
        <w:rPr>
          <w:sz w:val="30"/>
        </w:rPr>
        <w:t>one day and then serve model B the next day.</w:t>
      </w:r>
    </w:p>
    <w:p>
      <w:pPr>
        <w:pStyle w:val="ListParagraph"/>
        <w:numPr>
          <w:ilvl w:val="0"/>
          <w:numId w:val="33"/>
        </w:numPr>
        <w:tabs>
          <w:tab w:pos="2139" w:val="left" w:leader="none"/>
        </w:tabs>
        <w:spacing w:line="261" w:lineRule="auto" w:before="186" w:after="0"/>
        <w:ind w:left="2139" w:right="1956" w:hanging="300"/>
        <w:jc w:val="both"/>
        <w:rPr>
          <w:sz w:val="30"/>
        </w:rPr>
      </w:pPr>
      <w:r>
        <w:rPr>
          <w:sz w:val="30"/>
        </w:rPr>
        <w:t>Monitor</w:t>
      </w:r>
      <w:r>
        <w:rPr>
          <w:spacing w:val="-5"/>
          <w:sz w:val="30"/>
        </w:rPr>
        <w:t> </w:t>
      </w:r>
      <w:r>
        <w:rPr>
          <w:sz w:val="30"/>
        </w:rPr>
        <w:t>and</w:t>
      </w:r>
      <w:r>
        <w:rPr>
          <w:spacing w:val="-5"/>
          <w:sz w:val="30"/>
        </w:rPr>
        <w:t> </w:t>
      </w:r>
      <w:r>
        <w:rPr>
          <w:sz w:val="30"/>
        </w:rPr>
        <w:t>analyze</w:t>
      </w:r>
      <w:r>
        <w:rPr>
          <w:spacing w:val="-5"/>
          <w:sz w:val="30"/>
        </w:rPr>
        <w:t> </w:t>
      </w:r>
      <w:r>
        <w:rPr>
          <w:sz w:val="30"/>
        </w:rPr>
        <w:t>the</w:t>
      </w:r>
      <w:r>
        <w:rPr>
          <w:spacing w:val="-5"/>
          <w:sz w:val="30"/>
        </w:rPr>
        <w:t> </w:t>
      </w:r>
      <w:r>
        <w:rPr>
          <w:sz w:val="30"/>
        </w:rPr>
        <w:t>predictions</w:t>
      </w:r>
      <w:r>
        <w:rPr>
          <w:spacing w:val="-5"/>
          <w:sz w:val="30"/>
        </w:rPr>
        <w:t> </w:t>
      </w:r>
      <w:r>
        <w:rPr>
          <w:sz w:val="30"/>
        </w:rPr>
        <w:t>and</w:t>
      </w:r>
      <w:r>
        <w:rPr>
          <w:spacing w:val="-5"/>
          <w:sz w:val="30"/>
        </w:rPr>
        <w:t> </w:t>
      </w:r>
      <w:r>
        <w:rPr>
          <w:sz w:val="30"/>
        </w:rPr>
        <w:t>user</w:t>
      </w:r>
      <w:r>
        <w:rPr>
          <w:spacing w:val="-5"/>
          <w:sz w:val="30"/>
        </w:rPr>
        <w:t> </w:t>
      </w:r>
      <w:r>
        <w:rPr>
          <w:sz w:val="30"/>
        </w:rPr>
        <w:t>feedback,</w:t>
      </w:r>
      <w:r>
        <w:rPr>
          <w:spacing w:val="-5"/>
          <w:sz w:val="30"/>
        </w:rPr>
        <w:t> </w:t>
      </w:r>
      <w:r>
        <w:rPr>
          <w:sz w:val="30"/>
        </w:rPr>
        <w:t>if</w:t>
      </w:r>
      <w:r>
        <w:rPr>
          <w:spacing w:val="-5"/>
          <w:sz w:val="30"/>
        </w:rPr>
        <w:t> </w:t>
      </w:r>
      <w:r>
        <w:rPr>
          <w:sz w:val="30"/>
        </w:rPr>
        <w:t>any,</w:t>
      </w:r>
      <w:r>
        <w:rPr>
          <w:spacing w:val="-5"/>
          <w:sz w:val="30"/>
        </w:rPr>
        <w:t> </w:t>
      </w:r>
      <w:r>
        <w:rPr>
          <w:sz w:val="30"/>
        </w:rPr>
        <w:t>from both</w:t>
      </w:r>
      <w:r>
        <w:rPr>
          <w:spacing w:val="-5"/>
          <w:sz w:val="30"/>
        </w:rPr>
        <w:t> </w:t>
      </w:r>
      <w:r>
        <w:rPr>
          <w:sz w:val="30"/>
        </w:rPr>
        <w:t>models</w:t>
      </w:r>
      <w:r>
        <w:rPr>
          <w:spacing w:val="-5"/>
          <w:sz w:val="30"/>
        </w:rPr>
        <w:t> </w:t>
      </w:r>
      <w:r>
        <w:rPr>
          <w:sz w:val="30"/>
        </w:rPr>
        <w:t>to</w:t>
      </w:r>
      <w:r>
        <w:rPr>
          <w:spacing w:val="-5"/>
          <w:sz w:val="30"/>
        </w:rPr>
        <w:t> </w:t>
      </w:r>
      <w:r>
        <w:rPr>
          <w:sz w:val="30"/>
        </w:rPr>
        <w:t>determine</w:t>
      </w:r>
      <w:r>
        <w:rPr>
          <w:spacing w:val="-5"/>
          <w:sz w:val="30"/>
        </w:rPr>
        <w:t> </w:t>
      </w:r>
      <w:r>
        <w:rPr>
          <w:sz w:val="30"/>
        </w:rPr>
        <w:t>whether</w:t>
      </w:r>
      <w:r>
        <w:rPr>
          <w:spacing w:val="-5"/>
          <w:sz w:val="30"/>
        </w:rPr>
        <w:t> </w:t>
      </w:r>
      <w:r>
        <w:rPr>
          <w:sz w:val="30"/>
        </w:rPr>
        <w:t>the</w:t>
      </w:r>
      <w:r>
        <w:rPr>
          <w:spacing w:val="-5"/>
          <w:sz w:val="30"/>
        </w:rPr>
        <w:t> </w:t>
      </w:r>
      <w:r>
        <w:rPr>
          <w:sz w:val="30"/>
        </w:rPr>
        <w:t>difference</w:t>
      </w:r>
      <w:r>
        <w:rPr>
          <w:spacing w:val="-5"/>
          <w:sz w:val="30"/>
        </w:rPr>
        <w:t> </w:t>
      </w:r>
      <w:r>
        <w:rPr>
          <w:sz w:val="30"/>
        </w:rPr>
        <w:t>in</w:t>
      </w:r>
      <w:r>
        <w:rPr>
          <w:spacing w:val="-5"/>
          <w:sz w:val="30"/>
        </w:rPr>
        <w:t> </w:t>
      </w:r>
      <w:r>
        <w:rPr>
          <w:sz w:val="30"/>
        </w:rPr>
        <w:t>the</w:t>
      </w:r>
      <w:r>
        <w:rPr>
          <w:spacing w:val="-5"/>
          <w:sz w:val="30"/>
        </w:rPr>
        <w:t> </w:t>
      </w:r>
      <w:r>
        <w:rPr>
          <w:sz w:val="30"/>
        </w:rPr>
        <w:t>two</w:t>
      </w:r>
      <w:r>
        <w:rPr>
          <w:spacing w:val="-5"/>
          <w:sz w:val="30"/>
        </w:rPr>
        <w:t> </w:t>
      </w:r>
      <w:r>
        <w:rPr>
          <w:sz w:val="30"/>
        </w:rPr>
        <w:t>models’ performance is statistically significant.</w:t>
      </w:r>
    </w:p>
    <w:p>
      <w:pPr>
        <w:pStyle w:val="BodyText"/>
        <w:spacing w:line="261" w:lineRule="auto" w:before="222"/>
        <w:ind w:right="1549"/>
      </w:pPr>
      <w:r>
        <w:rPr/>
        <w:t>To do</w:t>
      </w:r>
      <w:r>
        <w:rPr>
          <w:spacing w:val="-9"/>
        </w:rPr>
        <w:t> </w:t>
      </w:r>
      <w:r>
        <w:rPr/>
        <w:t>A/B testing the right way requires doing many things right. In this book, we’ll discuss two important things. First,</w:t>
      </w:r>
      <w:r>
        <w:rPr>
          <w:spacing w:val="-6"/>
        </w:rPr>
        <w:t> </w:t>
      </w:r>
      <w:r>
        <w:rPr/>
        <w:t>A/B testing consists of a randomized experiment: the traffic routed to each model has to be truly random. If not, the test result will be invalid. For example, if there’s a selection bias in the way traffic is routed to the two models, such as users who are exposed to model</w:t>
      </w:r>
      <w:r>
        <w:rPr>
          <w:spacing w:val="-7"/>
        </w:rPr>
        <w:t> </w:t>
      </w:r>
      <w:r>
        <w:rPr/>
        <w:t>A</w:t>
      </w:r>
      <w:r>
        <w:rPr>
          <w:spacing w:val="-7"/>
        </w:rPr>
        <w:t> </w:t>
      </w:r>
      <w:r>
        <w:rPr/>
        <w:t>are usually on their phones whereas users exposed</w:t>
      </w:r>
      <w:r>
        <w:rPr>
          <w:spacing w:val="-4"/>
        </w:rPr>
        <w:t> </w:t>
      </w:r>
      <w:r>
        <w:rPr/>
        <w:t>to</w:t>
      </w:r>
      <w:r>
        <w:rPr>
          <w:spacing w:val="-3"/>
        </w:rPr>
        <w:t> </w:t>
      </w:r>
      <w:r>
        <w:rPr/>
        <w:t>model</w:t>
      </w:r>
      <w:r>
        <w:rPr>
          <w:spacing w:val="-3"/>
        </w:rPr>
        <w:t> </w:t>
      </w:r>
      <w:r>
        <w:rPr/>
        <w:t>B</w:t>
      </w:r>
      <w:r>
        <w:rPr>
          <w:spacing w:val="-3"/>
        </w:rPr>
        <w:t> </w:t>
      </w:r>
      <w:r>
        <w:rPr/>
        <w:t>are</w:t>
      </w:r>
      <w:r>
        <w:rPr>
          <w:spacing w:val="-3"/>
        </w:rPr>
        <w:t> </w:t>
      </w:r>
      <w:r>
        <w:rPr/>
        <w:t>usually</w:t>
      </w:r>
      <w:r>
        <w:rPr>
          <w:spacing w:val="-3"/>
        </w:rPr>
        <w:t> </w:t>
      </w:r>
      <w:r>
        <w:rPr/>
        <w:t>on</w:t>
      </w:r>
      <w:r>
        <w:rPr>
          <w:spacing w:val="-3"/>
        </w:rPr>
        <w:t> </w:t>
      </w:r>
      <w:r>
        <w:rPr/>
        <w:t>their</w:t>
      </w:r>
      <w:r>
        <w:rPr>
          <w:spacing w:val="-3"/>
        </w:rPr>
        <w:t> </w:t>
      </w:r>
      <w:r>
        <w:rPr/>
        <w:t>desktops,</w:t>
      </w:r>
      <w:r>
        <w:rPr>
          <w:spacing w:val="-3"/>
        </w:rPr>
        <w:t> </w:t>
      </w:r>
      <w:r>
        <w:rPr/>
        <w:t>then</w:t>
      </w:r>
      <w:r>
        <w:rPr>
          <w:spacing w:val="-3"/>
        </w:rPr>
        <w:t> </w:t>
      </w:r>
      <w:r>
        <w:rPr/>
        <w:t>if</w:t>
      </w:r>
      <w:r>
        <w:rPr>
          <w:spacing w:val="-3"/>
        </w:rPr>
        <w:t> </w:t>
      </w:r>
      <w:r>
        <w:rPr/>
        <w:t>model</w:t>
      </w:r>
      <w:r>
        <w:rPr>
          <w:spacing w:val="-19"/>
        </w:rPr>
        <w:t> </w:t>
      </w:r>
      <w:r>
        <w:rPr/>
        <w:t>A</w:t>
      </w:r>
      <w:r>
        <w:rPr>
          <w:spacing w:val="-19"/>
        </w:rPr>
        <w:t> </w:t>
      </w:r>
      <w:r>
        <w:rPr/>
        <w:t>has</w:t>
      </w:r>
      <w:r>
        <w:rPr>
          <w:spacing w:val="-3"/>
        </w:rPr>
        <w:t> </w:t>
      </w:r>
      <w:r>
        <w:rPr/>
        <w:t>better accuracy than model B, we can’t tell whether it’s because</w:t>
      </w:r>
      <w:r>
        <w:rPr>
          <w:spacing w:val="-16"/>
        </w:rPr>
        <w:t> </w:t>
      </w:r>
      <w:r>
        <w:rPr/>
        <w:t>A</w:t>
      </w:r>
      <w:r>
        <w:rPr>
          <w:spacing w:val="-16"/>
        </w:rPr>
        <w:t> </w:t>
      </w:r>
      <w:r>
        <w:rPr/>
        <w:t>is better than B or whether “being on a phone” influences the prediction quality.</w:t>
      </w:r>
    </w:p>
    <w:p>
      <w:pPr>
        <w:pStyle w:val="BodyText"/>
        <w:spacing w:line="261" w:lineRule="auto" w:before="141"/>
        <w:ind w:right="1549"/>
      </w:pPr>
      <w:r>
        <w:rPr/>
        <w:t>Second, your</w:t>
      </w:r>
      <w:r>
        <w:rPr>
          <w:spacing w:val="-8"/>
        </w:rPr>
        <w:t> </w:t>
      </w:r>
      <w:r>
        <w:rPr/>
        <w:t>A/B test should be run on a sufficient number of samples to gain enough confidence about the outcome. How to calculate the number of samples needed for an</w:t>
      </w:r>
      <w:r>
        <w:rPr>
          <w:spacing w:val="-17"/>
        </w:rPr>
        <w:t> </w:t>
      </w:r>
      <w:r>
        <w:rPr/>
        <w:t>A/B test is a simple question with a very </w:t>
      </w:r>
      <w:r>
        <w:rPr>
          <w:spacing w:val="-2"/>
        </w:rPr>
        <w:t>complicated</w:t>
      </w:r>
    </w:p>
    <w:p>
      <w:pPr>
        <w:pStyle w:val="BodyText"/>
        <w:spacing w:after="0" w:line="261" w:lineRule="auto"/>
        <w:sectPr>
          <w:pgSz w:w="12240" w:h="15840"/>
          <w:pgMar w:top="1380" w:bottom="280" w:left="0" w:right="0"/>
        </w:sectPr>
      </w:pPr>
    </w:p>
    <w:p>
      <w:pPr>
        <w:pStyle w:val="BodyText"/>
        <w:spacing w:line="261" w:lineRule="auto" w:before="65"/>
        <w:ind w:right="1549"/>
      </w:pPr>
      <w:r>
        <w:rPr/>
        <w:t>answer,</w:t>
      </w:r>
      <w:r>
        <w:rPr>
          <w:spacing w:val="-6"/>
        </w:rPr>
        <w:t> </w:t>
      </w:r>
      <w:r>
        <w:rPr/>
        <w:t>and</w:t>
      </w:r>
      <w:r>
        <w:rPr>
          <w:spacing w:val="-5"/>
        </w:rPr>
        <w:t> </w:t>
      </w:r>
      <w:r>
        <w:rPr/>
        <w:t>I’d</w:t>
      </w:r>
      <w:r>
        <w:rPr>
          <w:spacing w:val="-5"/>
        </w:rPr>
        <w:t> </w:t>
      </w:r>
      <w:r>
        <w:rPr/>
        <w:t>recommend</w:t>
      </w:r>
      <w:r>
        <w:rPr>
          <w:spacing w:val="-5"/>
        </w:rPr>
        <w:t> </w:t>
      </w:r>
      <w:r>
        <w:rPr/>
        <w:t>readers</w:t>
      </w:r>
      <w:r>
        <w:rPr>
          <w:spacing w:val="-5"/>
        </w:rPr>
        <w:t> </w:t>
      </w:r>
      <w:r>
        <w:rPr/>
        <w:t>reference</w:t>
      </w:r>
      <w:r>
        <w:rPr>
          <w:spacing w:val="-5"/>
        </w:rPr>
        <w:t> </w:t>
      </w:r>
      <w:r>
        <w:rPr/>
        <w:t>a</w:t>
      </w:r>
      <w:r>
        <w:rPr>
          <w:spacing w:val="-5"/>
        </w:rPr>
        <w:t> </w:t>
      </w:r>
      <w:r>
        <w:rPr/>
        <w:t>book</w:t>
      </w:r>
      <w:r>
        <w:rPr>
          <w:spacing w:val="-5"/>
        </w:rPr>
        <w:t> </w:t>
      </w:r>
      <w:r>
        <w:rPr/>
        <w:t>on</w:t>
      </w:r>
      <w:r>
        <w:rPr>
          <w:spacing w:val="-19"/>
        </w:rPr>
        <w:t> </w:t>
      </w:r>
      <w:r>
        <w:rPr/>
        <w:t>A/B</w:t>
      </w:r>
      <w:r>
        <w:rPr>
          <w:spacing w:val="-4"/>
        </w:rPr>
        <w:t> </w:t>
      </w:r>
      <w:r>
        <w:rPr/>
        <w:t>testing</w:t>
      </w:r>
      <w:r>
        <w:rPr>
          <w:spacing w:val="-5"/>
        </w:rPr>
        <w:t> </w:t>
      </w:r>
      <w:r>
        <w:rPr/>
        <w:t>to</w:t>
      </w:r>
      <w:r>
        <w:rPr>
          <w:spacing w:val="-5"/>
        </w:rPr>
        <w:t> </w:t>
      </w:r>
      <w:r>
        <w:rPr/>
        <w:t>learn </w:t>
      </w:r>
      <w:r>
        <w:rPr>
          <w:spacing w:val="-2"/>
        </w:rPr>
        <w:t>more.</w:t>
      </w:r>
    </w:p>
    <w:p>
      <w:pPr>
        <w:pStyle w:val="BodyText"/>
        <w:spacing w:line="261" w:lineRule="auto" w:before="148"/>
        <w:ind w:right="1585"/>
      </w:pPr>
      <w:r>
        <w:rPr/>
        <w:t>The gist here is that if your</w:t>
      </w:r>
      <w:r>
        <w:rPr>
          <w:spacing w:val="-16"/>
        </w:rPr>
        <w:t> </w:t>
      </w:r>
      <w:r>
        <w:rPr/>
        <w:t>A/B test result shows that a model is better than another with statistical significance, you can determine which model is indeed</w:t>
      </w:r>
      <w:r>
        <w:rPr>
          <w:spacing w:val="-14"/>
        </w:rPr>
        <w:t> </w:t>
      </w:r>
      <w:r>
        <w:rPr/>
        <w:t>better.</w:t>
      </w:r>
      <w:r>
        <w:rPr>
          <w:spacing w:val="-14"/>
        </w:rPr>
        <w:t> </w:t>
      </w:r>
      <w:r>
        <w:rPr/>
        <w:t>To</w:t>
      </w:r>
      <w:r>
        <w:rPr>
          <w:spacing w:val="-9"/>
        </w:rPr>
        <w:t> </w:t>
      </w:r>
      <w:r>
        <w:rPr/>
        <w:t>measure</w:t>
      </w:r>
      <w:r>
        <w:rPr>
          <w:spacing w:val="-9"/>
        </w:rPr>
        <w:t> </w:t>
      </w:r>
      <w:r>
        <w:rPr/>
        <w:t>statistical</w:t>
      </w:r>
      <w:r>
        <w:rPr>
          <w:spacing w:val="-9"/>
        </w:rPr>
        <w:t> </w:t>
      </w:r>
      <w:r>
        <w:rPr/>
        <w:t>significance,</w:t>
      </w:r>
      <w:r>
        <w:rPr>
          <w:spacing w:val="-19"/>
        </w:rPr>
        <w:t> </w:t>
      </w:r>
      <w:r>
        <w:rPr/>
        <w:t>A/B</w:t>
      </w:r>
      <w:r>
        <w:rPr>
          <w:spacing w:val="-9"/>
        </w:rPr>
        <w:t> </w:t>
      </w:r>
      <w:r>
        <w:rPr/>
        <w:t>testing</w:t>
      </w:r>
      <w:r>
        <w:rPr>
          <w:spacing w:val="-9"/>
        </w:rPr>
        <w:t> </w:t>
      </w:r>
      <w:r>
        <w:rPr/>
        <w:t>uses</w:t>
      </w:r>
      <w:r>
        <w:rPr>
          <w:spacing w:val="-9"/>
        </w:rPr>
        <w:t> </w:t>
      </w:r>
      <w:r>
        <w:rPr/>
        <w:t>statistical hypothesis testing such as two-sample tests. We saw two-sample tests in </w:t>
      </w:r>
      <w:r>
        <w:rPr>
          <w:color w:val="8E0012"/>
        </w:rPr>
        <w:t>Chapter 8 </w:t>
      </w:r>
      <w:r>
        <w:rPr/>
        <w:t>when we used them to detect distribution shifts.</w:t>
      </w:r>
      <w:r>
        <w:rPr>
          <w:spacing w:val="-14"/>
        </w:rPr>
        <w:t> </w:t>
      </w:r>
      <w:r>
        <w:rPr/>
        <w:t>As a reminder, a two-sample test is a test to determine whether the difference between these two populations is statistically significant. In the distribution shift use case, if a statistical difference suggests that the two populations come from different distributions, this means that the original distribution has shifted.</w:t>
      </w:r>
    </w:p>
    <w:p>
      <w:pPr>
        <w:pStyle w:val="BodyText"/>
        <w:spacing w:line="261" w:lineRule="auto"/>
        <w:ind w:right="1624"/>
      </w:pPr>
      <w:r>
        <w:rPr/>
        <w:t>In</w:t>
      </w:r>
      <w:r>
        <w:rPr>
          <w:spacing w:val="-6"/>
        </w:rPr>
        <w:t> </w:t>
      </w:r>
      <w:r>
        <w:rPr/>
        <w:t>the</w:t>
      </w:r>
      <w:r>
        <w:rPr>
          <w:spacing w:val="-19"/>
        </w:rPr>
        <w:t> </w:t>
      </w:r>
      <w:r>
        <w:rPr/>
        <w:t>A/B</w:t>
      </w:r>
      <w:r>
        <w:rPr>
          <w:spacing w:val="-4"/>
        </w:rPr>
        <w:t> </w:t>
      </w:r>
      <w:r>
        <w:rPr/>
        <w:t>testing</w:t>
      </w:r>
      <w:r>
        <w:rPr>
          <w:spacing w:val="-5"/>
        </w:rPr>
        <w:t> </w:t>
      </w:r>
      <w:r>
        <w:rPr/>
        <w:t>use</w:t>
      </w:r>
      <w:r>
        <w:rPr>
          <w:spacing w:val="-5"/>
        </w:rPr>
        <w:t> </w:t>
      </w:r>
      <w:r>
        <w:rPr/>
        <w:t>case,</w:t>
      </w:r>
      <w:r>
        <w:rPr>
          <w:spacing w:val="-5"/>
        </w:rPr>
        <w:t> </w:t>
      </w:r>
      <w:r>
        <w:rPr/>
        <w:t>statistical</w:t>
      </w:r>
      <w:r>
        <w:rPr>
          <w:spacing w:val="-5"/>
        </w:rPr>
        <w:t> </w:t>
      </w:r>
      <w:r>
        <w:rPr/>
        <w:t>differences</w:t>
      </w:r>
      <w:r>
        <w:rPr>
          <w:spacing w:val="-5"/>
        </w:rPr>
        <w:t> </w:t>
      </w:r>
      <w:r>
        <w:rPr/>
        <w:t>mean</w:t>
      </w:r>
      <w:r>
        <w:rPr>
          <w:spacing w:val="-5"/>
        </w:rPr>
        <w:t> </w:t>
      </w:r>
      <w:r>
        <w:rPr/>
        <w:t>that</w:t>
      </w:r>
      <w:r>
        <w:rPr>
          <w:spacing w:val="-5"/>
        </w:rPr>
        <w:t> </w:t>
      </w:r>
      <w:r>
        <w:rPr/>
        <w:t>we’ve</w:t>
      </w:r>
      <w:r>
        <w:rPr>
          <w:spacing w:val="-5"/>
        </w:rPr>
        <w:t> </w:t>
      </w:r>
      <w:r>
        <w:rPr/>
        <w:t>gathered sufficient evidence to show that one variant is better than the other variant.</w:t>
      </w:r>
    </w:p>
    <w:p>
      <w:pPr>
        <w:pStyle w:val="BodyText"/>
        <w:spacing w:line="261" w:lineRule="auto" w:before="138"/>
        <w:ind w:right="1697"/>
      </w:pPr>
      <w:r>
        <w:rPr/>
        <w:t>Statistical significance, while useful, isn’t foolproof. Say we run a two-sample test and get the result that model</w:t>
      </w:r>
      <w:r>
        <w:rPr>
          <w:spacing w:val="-12"/>
        </w:rPr>
        <w:t> </w:t>
      </w:r>
      <w:r>
        <w:rPr/>
        <w:t>A</w:t>
      </w:r>
      <w:r>
        <w:rPr>
          <w:spacing w:val="-12"/>
        </w:rPr>
        <w:t> </w:t>
      </w:r>
      <w:r>
        <w:rPr/>
        <w:t>is better than model B with the </w:t>
      </w:r>
      <w:r>
        <w:rPr>
          <w:i/>
        </w:rPr>
        <w:t>p</w:t>
      </w:r>
      <w:r>
        <w:rPr/>
        <w:t>-value</w:t>
      </w:r>
      <w:r>
        <w:rPr>
          <w:spacing w:val="-1"/>
        </w:rPr>
        <w:t> </w:t>
      </w:r>
      <w:r>
        <w:rPr/>
        <w:t>of</w:t>
      </w:r>
      <w:r>
        <w:rPr>
          <w:spacing w:val="-1"/>
        </w:rPr>
        <w:t> </w:t>
      </w:r>
      <w:r>
        <w:rPr>
          <w:i/>
        </w:rPr>
        <w:t>p</w:t>
      </w:r>
      <w:r>
        <w:rPr>
          <w:i/>
          <w:spacing w:val="-1"/>
        </w:rPr>
        <w:t> </w:t>
      </w:r>
      <w:r>
        <w:rPr/>
        <w:t>=</w:t>
      </w:r>
      <w:r>
        <w:rPr>
          <w:spacing w:val="-1"/>
        </w:rPr>
        <w:t> </w:t>
      </w:r>
      <w:r>
        <w:rPr/>
        <w:t>0.05</w:t>
      </w:r>
      <w:r>
        <w:rPr>
          <w:spacing w:val="-1"/>
        </w:rPr>
        <w:t> </w:t>
      </w:r>
      <w:r>
        <w:rPr/>
        <w:t>or</w:t>
      </w:r>
      <w:r>
        <w:rPr>
          <w:spacing w:val="-1"/>
        </w:rPr>
        <w:t> </w:t>
      </w:r>
      <w:r>
        <w:rPr/>
        <w:t>5%,</w:t>
      </w:r>
      <w:r>
        <w:rPr>
          <w:spacing w:val="-1"/>
        </w:rPr>
        <w:t> </w:t>
      </w:r>
      <w:r>
        <w:rPr/>
        <w:t>and</w:t>
      </w:r>
      <w:r>
        <w:rPr>
          <w:spacing w:val="-1"/>
        </w:rPr>
        <w:t> </w:t>
      </w:r>
      <w:r>
        <w:rPr/>
        <w:t>we</w:t>
      </w:r>
      <w:r>
        <w:rPr>
          <w:spacing w:val="-1"/>
        </w:rPr>
        <w:t> </w:t>
      </w:r>
      <w:r>
        <w:rPr/>
        <w:t>define</w:t>
      </w:r>
      <w:r>
        <w:rPr>
          <w:spacing w:val="-1"/>
        </w:rPr>
        <w:t> </w:t>
      </w:r>
      <w:r>
        <w:rPr/>
        <w:t>statistical</w:t>
      </w:r>
      <w:r>
        <w:rPr>
          <w:spacing w:val="-1"/>
        </w:rPr>
        <w:t> </w:t>
      </w:r>
      <w:r>
        <w:rPr/>
        <w:t>significance</w:t>
      </w:r>
      <w:r>
        <w:rPr>
          <w:spacing w:val="-1"/>
        </w:rPr>
        <w:t> </w:t>
      </w:r>
      <w:r>
        <w:rPr/>
        <w:t>as</w:t>
      </w:r>
      <w:r>
        <w:rPr>
          <w:spacing w:val="-1"/>
        </w:rPr>
        <w:t> </w:t>
      </w:r>
      <w:r>
        <w:rPr>
          <w:i/>
        </w:rPr>
        <w:t>p</w:t>
      </w:r>
      <w:r>
        <w:rPr>
          <w:i/>
          <w:spacing w:val="-1"/>
        </w:rPr>
        <w:t> </w:t>
      </w:r>
      <w:r>
        <w:rPr/>
        <w:t>≤</w:t>
      </w:r>
      <w:r>
        <w:rPr>
          <w:spacing w:val="-1"/>
        </w:rPr>
        <w:t> </w:t>
      </w:r>
      <w:r>
        <w:rPr/>
        <w:t>0.5. This means that if we run the same</w:t>
      </w:r>
      <w:r>
        <w:rPr>
          <w:spacing w:val="-15"/>
        </w:rPr>
        <w:t> </w:t>
      </w:r>
      <w:r>
        <w:rPr/>
        <w:t>A/B testing experiment multiple times, (100</w:t>
      </w:r>
      <w:r>
        <w:rPr>
          <w:spacing w:val="-3"/>
        </w:rPr>
        <w:t> </w:t>
      </w:r>
      <w:r>
        <w:rPr/>
        <w:t>–</w:t>
      </w:r>
      <w:r>
        <w:rPr>
          <w:spacing w:val="-3"/>
        </w:rPr>
        <w:t> </w:t>
      </w:r>
      <w:r>
        <w:rPr/>
        <w:t>5</w:t>
      </w:r>
      <w:r>
        <w:rPr>
          <w:spacing w:val="-3"/>
        </w:rPr>
        <w:t> </w:t>
      </w:r>
      <w:r>
        <w:rPr/>
        <w:t>=)</w:t>
      </w:r>
      <w:r>
        <w:rPr>
          <w:spacing w:val="-3"/>
        </w:rPr>
        <w:t> </w:t>
      </w:r>
      <w:r>
        <w:rPr/>
        <w:t>95%</w:t>
      </w:r>
      <w:r>
        <w:rPr>
          <w:spacing w:val="-3"/>
        </w:rPr>
        <w:t> </w:t>
      </w:r>
      <w:r>
        <w:rPr/>
        <w:t>of</w:t>
      </w:r>
      <w:r>
        <w:rPr>
          <w:spacing w:val="-3"/>
        </w:rPr>
        <w:t> </w:t>
      </w:r>
      <w:r>
        <w:rPr/>
        <w:t>the</w:t>
      </w:r>
      <w:r>
        <w:rPr>
          <w:spacing w:val="-3"/>
        </w:rPr>
        <w:t> </w:t>
      </w:r>
      <w:r>
        <w:rPr/>
        <w:t>time,</w:t>
      </w:r>
      <w:r>
        <w:rPr>
          <w:spacing w:val="-3"/>
        </w:rPr>
        <w:t> </w:t>
      </w:r>
      <w:r>
        <w:rPr/>
        <w:t>we’ll</w:t>
      </w:r>
      <w:r>
        <w:rPr>
          <w:spacing w:val="-3"/>
        </w:rPr>
        <w:t> </w:t>
      </w:r>
      <w:r>
        <w:rPr/>
        <w:t>get</w:t>
      </w:r>
      <w:r>
        <w:rPr>
          <w:spacing w:val="-3"/>
        </w:rPr>
        <w:t> </w:t>
      </w:r>
      <w:r>
        <w:rPr/>
        <w:t>the</w:t>
      </w:r>
      <w:r>
        <w:rPr>
          <w:spacing w:val="-3"/>
        </w:rPr>
        <w:t> </w:t>
      </w:r>
      <w:r>
        <w:rPr/>
        <w:t>result</w:t>
      </w:r>
      <w:r>
        <w:rPr>
          <w:spacing w:val="-3"/>
        </w:rPr>
        <w:t> </w:t>
      </w:r>
      <w:r>
        <w:rPr/>
        <w:t>that</w:t>
      </w:r>
      <w:r>
        <w:rPr>
          <w:spacing w:val="-19"/>
        </w:rPr>
        <w:t> </w:t>
      </w:r>
      <w:r>
        <w:rPr/>
        <w:t>A</w:t>
      </w:r>
      <w:r>
        <w:rPr>
          <w:spacing w:val="-19"/>
        </w:rPr>
        <w:t> </w:t>
      </w:r>
      <w:r>
        <w:rPr/>
        <w:t>is</w:t>
      </w:r>
      <w:r>
        <w:rPr>
          <w:spacing w:val="-2"/>
        </w:rPr>
        <w:t> </w:t>
      </w:r>
      <w:r>
        <w:rPr/>
        <w:t>better</w:t>
      </w:r>
      <w:r>
        <w:rPr>
          <w:spacing w:val="-3"/>
        </w:rPr>
        <w:t> </w:t>
      </w:r>
      <w:r>
        <w:rPr/>
        <w:t>than</w:t>
      </w:r>
      <w:r>
        <w:rPr>
          <w:spacing w:val="-3"/>
        </w:rPr>
        <w:t> </w:t>
      </w:r>
      <w:r>
        <w:rPr/>
        <w:t>B,</w:t>
      </w:r>
      <w:r>
        <w:rPr>
          <w:spacing w:val="-3"/>
        </w:rPr>
        <w:t> </w:t>
      </w:r>
      <w:r>
        <w:rPr/>
        <w:t>and the other 5% of the time, B is better than</w:t>
      </w:r>
      <w:r>
        <w:rPr>
          <w:spacing w:val="-10"/>
        </w:rPr>
        <w:t> </w:t>
      </w:r>
      <w:r>
        <w:rPr/>
        <w:t>A. So even if the result is statistically significant, it’s possible that if we run the experiment again, we’ll pick another model.</w:t>
      </w:r>
    </w:p>
    <w:p>
      <w:pPr>
        <w:pStyle w:val="BodyText"/>
        <w:spacing w:line="261" w:lineRule="auto" w:before="142"/>
        <w:ind w:right="1579"/>
      </w:pPr>
      <w:r>
        <w:rPr/>
        <w:t>Even if your</w:t>
      </w:r>
      <w:r>
        <w:rPr>
          <w:spacing w:val="-7"/>
        </w:rPr>
        <w:t> </w:t>
      </w:r>
      <w:r>
        <w:rPr/>
        <w:t>A/B test result isn’t statistically significant, it doesn’t mean that</w:t>
      </w:r>
      <w:r>
        <w:rPr>
          <w:spacing w:val="-3"/>
        </w:rPr>
        <w:t> </w:t>
      </w:r>
      <w:r>
        <w:rPr/>
        <w:t>this</w:t>
      </w:r>
      <w:r>
        <w:rPr>
          <w:spacing w:val="-19"/>
        </w:rPr>
        <w:t> </w:t>
      </w:r>
      <w:r>
        <w:rPr/>
        <w:t>A/B</w:t>
      </w:r>
      <w:r>
        <w:rPr>
          <w:spacing w:val="-3"/>
        </w:rPr>
        <w:t> </w:t>
      </w:r>
      <w:r>
        <w:rPr/>
        <w:t>test</w:t>
      </w:r>
      <w:r>
        <w:rPr>
          <w:spacing w:val="-3"/>
        </w:rPr>
        <w:t> </w:t>
      </w:r>
      <w:r>
        <w:rPr/>
        <w:t>fails.</w:t>
      </w:r>
      <w:r>
        <w:rPr>
          <w:spacing w:val="-3"/>
        </w:rPr>
        <w:t> </w:t>
      </w:r>
      <w:r>
        <w:rPr/>
        <w:t>If</w:t>
      </w:r>
      <w:r>
        <w:rPr>
          <w:spacing w:val="-3"/>
        </w:rPr>
        <w:t> </w:t>
      </w:r>
      <w:r>
        <w:rPr/>
        <w:t>you’ve</w:t>
      </w:r>
      <w:r>
        <w:rPr>
          <w:spacing w:val="-3"/>
        </w:rPr>
        <w:t> </w:t>
      </w:r>
      <w:r>
        <w:rPr/>
        <w:t>run</w:t>
      </w:r>
      <w:r>
        <w:rPr>
          <w:spacing w:val="-3"/>
        </w:rPr>
        <w:t> </w:t>
      </w:r>
      <w:r>
        <w:rPr/>
        <w:t>your</w:t>
      </w:r>
      <w:r>
        <w:rPr>
          <w:spacing w:val="-19"/>
        </w:rPr>
        <w:t> </w:t>
      </w:r>
      <w:r>
        <w:rPr/>
        <w:t>A/B</w:t>
      </w:r>
      <w:r>
        <w:rPr>
          <w:spacing w:val="-3"/>
        </w:rPr>
        <w:t> </w:t>
      </w:r>
      <w:r>
        <w:rPr/>
        <w:t>test</w:t>
      </w:r>
      <w:r>
        <w:rPr>
          <w:spacing w:val="-3"/>
        </w:rPr>
        <w:t> </w:t>
      </w:r>
      <w:r>
        <w:rPr/>
        <w:t>with</w:t>
      </w:r>
      <w:r>
        <w:rPr>
          <w:spacing w:val="-3"/>
        </w:rPr>
        <w:t> </w:t>
      </w:r>
      <w:r>
        <w:rPr/>
        <w:t>a</w:t>
      </w:r>
      <w:r>
        <w:rPr>
          <w:spacing w:val="-3"/>
        </w:rPr>
        <w:t> </w:t>
      </w:r>
      <w:r>
        <w:rPr/>
        <w:t>lot</w:t>
      </w:r>
      <w:r>
        <w:rPr>
          <w:spacing w:val="-3"/>
        </w:rPr>
        <w:t> </w:t>
      </w:r>
      <w:r>
        <w:rPr/>
        <w:t>of</w:t>
      </w:r>
      <w:r>
        <w:rPr>
          <w:spacing w:val="-3"/>
        </w:rPr>
        <w:t> </w:t>
      </w:r>
      <w:r>
        <w:rPr/>
        <w:t>samples</w:t>
      </w:r>
      <w:r>
        <w:rPr>
          <w:spacing w:val="-3"/>
        </w:rPr>
        <w:t> </w:t>
      </w:r>
      <w:r>
        <w:rPr/>
        <w:t>and the difference between the two tested models is statistically insignificant, maybe there isn’t much difference between these two models, and it’s probably OK for you to use either.</w:t>
      </w:r>
    </w:p>
    <w:p>
      <w:pPr>
        <w:spacing w:line="261" w:lineRule="auto" w:before="145"/>
        <w:ind w:left="1539" w:right="1624" w:firstLine="0"/>
        <w:jc w:val="left"/>
        <w:rPr>
          <w:sz w:val="30"/>
        </w:rPr>
      </w:pPr>
      <w:r>
        <w:rPr>
          <w:sz w:val="30"/>
        </w:rPr>
        <w:t>For readers interested in learning more about</w:t>
      </w:r>
      <w:r>
        <w:rPr>
          <w:spacing w:val="-5"/>
          <w:sz w:val="30"/>
        </w:rPr>
        <w:t> </w:t>
      </w:r>
      <w:r>
        <w:rPr>
          <w:sz w:val="30"/>
        </w:rPr>
        <w:t>A/B testing and other statistical concepts important in ML, I recommend Ron Kohav’s book </w:t>
      </w:r>
      <w:r>
        <w:rPr>
          <w:i/>
          <w:sz w:val="30"/>
        </w:rPr>
        <w:t>Trustworthy</w:t>
      </w:r>
      <w:r>
        <w:rPr>
          <w:i/>
          <w:spacing w:val="-9"/>
          <w:sz w:val="30"/>
        </w:rPr>
        <w:t> </w:t>
      </w:r>
      <w:r>
        <w:rPr>
          <w:i/>
          <w:sz w:val="30"/>
        </w:rPr>
        <w:t>Online</w:t>
      </w:r>
      <w:r>
        <w:rPr>
          <w:i/>
          <w:spacing w:val="-9"/>
          <w:sz w:val="30"/>
        </w:rPr>
        <w:t> </w:t>
      </w:r>
      <w:r>
        <w:rPr>
          <w:i/>
          <w:sz w:val="30"/>
        </w:rPr>
        <w:t>Controlled</w:t>
      </w:r>
      <w:r>
        <w:rPr>
          <w:i/>
          <w:spacing w:val="-9"/>
          <w:sz w:val="30"/>
        </w:rPr>
        <w:t> </w:t>
      </w:r>
      <w:r>
        <w:rPr>
          <w:i/>
          <w:sz w:val="30"/>
        </w:rPr>
        <w:t>Experiments</w:t>
      </w:r>
      <w:r>
        <w:rPr>
          <w:i/>
          <w:spacing w:val="-9"/>
          <w:sz w:val="30"/>
        </w:rPr>
        <w:t> </w:t>
      </w:r>
      <w:r>
        <w:rPr>
          <w:i/>
          <w:sz w:val="30"/>
        </w:rPr>
        <w:t>(A</w:t>
      </w:r>
      <w:r>
        <w:rPr>
          <w:i/>
          <w:spacing w:val="-14"/>
          <w:sz w:val="30"/>
        </w:rPr>
        <w:t> </w:t>
      </w:r>
      <w:r>
        <w:rPr>
          <w:i/>
          <w:sz w:val="30"/>
        </w:rPr>
        <w:t>Practical</w:t>
      </w:r>
      <w:r>
        <w:rPr>
          <w:i/>
          <w:spacing w:val="-9"/>
          <w:sz w:val="30"/>
        </w:rPr>
        <w:t> </w:t>
      </w:r>
      <w:r>
        <w:rPr>
          <w:i/>
          <w:sz w:val="30"/>
        </w:rPr>
        <w:t>Guide</w:t>
      </w:r>
      <w:r>
        <w:rPr>
          <w:i/>
          <w:spacing w:val="-9"/>
          <w:sz w:val="30"/>
        </w:rPr>
        <w:t> </w:t>
      </w:r>
      <w:r>
        <w:rPr>
          <w:i/>
          <w:sz w:val="30"/>
        </w:rPr>
        <w:t>to</w:t>
      </w:r>
      <w:r>
        <w:rPr>
          <w:i/>
          <w:spacing w:val="-14"/>
          <w:sz w:val="30"/>
        </w:rPr>
        <w:t> </w:t>
      </w:r>
      <w:r>
        <w:rPr>
          <w:i/>
          <w:sz w:val="30"/>
        </w:rPr>
        <w:t>A/B Testing) </w:t>
      </w:r>
      <w:r>
        <w:rPr>
          <w:sz w:val="30"/>
        </w:rPr>
        <w:t>(Cambridge University Press) and Michael Barber’s </w:t>
      </w:r>
      <w:r>
        <w:rPr>
          <w:color w:val="8E0012"/>
          <w:sz w:val="30"/>
        </w:rPr>
        <w:t>great introduction to statistics for data science </w:t>
      </w:r>
      <w:r>
        <w:rPr>
          <w:sz w:val="30"/>
        </w:rPr>
        <w:t>(much shorter).</w:t>
      </w:r>
    </w:p>
    <w:p>
      <w:pPr>
        <w:spacing w:after="0" w:line="261" w:lineRule="auto"/>
        <w:jc w:val="left"/>
        <w:rPr>
          <w:sz w:val="30"/>
        </w:rPr>
        <w:sectPr>
          <w:pgSz w:w="12240" w:h="15840"/>
          <w:pgMar w:top="1380" w:bottom="280" w:left="0" w:right="0"/>
        </w:sectPr>
      </w:pPr>
    </w:p>
    <w:p>
      <w:pPr>
        <w:pStyle w:val="BodyText"/>
        <w:spacing w:line="261" w:lineRule="auto" w:before="65"/>
        <w:ind w:right="1624"/>
      </w:pPr>
      <w:r>
        <w:rPr/>
        <w:t>Often, in production, you don’t have just one candidate but multiple candidate models. It’s possible to do</w:t>
      </w:r>
      <w:r>
        <w:rPr>
          <w:spacing w:val="-7"/>
        </w:rPr>
        <w:t> </w:t>
      </w:r>
      <w:r>
        <w:rPr/>
        <w:t>A/B testing with more than two variants,</w:t>
      </w:r>
      <w:r>
        <w:rPr>
          <w:spacing w:val="-6"/>
        </w:rPr>
        <w:t> </w:t>
      </w:r>
      <w:r>
        <w:rPr/>
        <w:t>which</w:t>
      </w:r>
      <w:r>
        <w:rPr>
          <w:spacing w:val="-4"/>
        </w:rPr>
        <w:t> </w:t>
      </w:r>
      <w:r>
        <w:rPr/>
        <w:t>means</w:t>
      </w:r>
      <w:r>
        <w:rPr>
          <w:spacing w:val="-4"/>
        </w:rPr>
        <w:t> </w:t>
      </w:r>
      <w:r>
        <w:rPr/>
        <w:t>we</w:t>
      </w:r>
      <w:r>
        <w:rPr>
          <w:spacing w:val="-4"/>
        </w:rPr>
        <w:t> </w:t>
      </w:r>
      <w:r>
        <w:rPr/>
        <w:t>can</w:t>
      </w:r>
      <w:r>
        <w:rPr>
          <w:spacing w:val="-4"/>
        </w:rPr>
        <w:t> </w:t>
      </w:r>
      <w:r>
        <w:rPr/>
        <w:t>have</w:t>
      </w:r>
      <w:r>
        <w:rPr>
          <w:spacing w:val="-19"/>
        </w:rPr>
        <w:t> </w:t>
      </w:r>
      <w:r>
        <w:rPr/>
        <w:t>A/B/C</w:t>
      </w:r>
      <w:r>
        <w:rPr>
          <w:spacing w:val="-4"/>
        </w:rPr>
        <w:t> </w:t>
      </w:r>
      <w:r>
        <w:rPr/>
        <w:t>testing</w:t>
      </w:r>
      <w:r>
        <w:rPr>
          <w:spacing w:val="-4"/>
        </w:rPr>
        <w:t> </w:t>
      </w:r>
      <w:r>
        <w:rPr/>
        <w:t>or</w:t>
      </w:r>
      <w:r>
        <w:rPr>
          <w:spacing w:val="-4"/>
        </w:rPr>
        <w:t> </w:t>
      </w:r>
      <w:r>
        <w:rPr/>
        <w:t>even</w:t>
      </w:r>
      <w:r>
        <w:rPr>
          <w:spacing w:val="-19"/>
        </w:rPr>
        <w:t> </w:t>
      </w:r>
      <w:r>
        <w:rPr/>
        <w:t>A/B/C/D</w:t>
      </w:r>
      <w:r>
        <w:rPr>
          <w:spacing w:val="-4"/>
        </w:rPr>
        <w:t> </w:t>
      </w:r>
      <w:r>
        <w:rPr/>
        <w:t>testing.</w:t>
      </w:r>
    </w:p>
    <w:p>
      <w:pPr>
        <w:pStyle w:val="BodyText"/>
        <w:spacing w:before="102"/>
        <w:ind w:left="0"/>
      </w:pPr>
    </w:p>
    <w:p>
      <w:pPr>
        <w:pStyle w:val="Heading7"/>
      </w:pPr>
      <w:r>
        <w:rPr/>
        <w:t>Canary</w:t>
      </w:r>
      <w:r>
        <w:rPr>
          <w:spacing w:val="24"/>
        </w:rPr>
        <w:t> </w:t>
      </w:r>
      <w:r>
        <w:rPr>
          <w:spacing w:val="-2"/>
        </w:rPr>
        <w:t>Release</w:t>
      </w:r>
    </w:p>
    <w:p>
      <w:pPr>
        <w:pStyle w:val="BodyText"/>
        <w:spacing w:line="261" w:lineRule="auto" w:before="175"/>
        <w:ind w:right="1549"/>
      </w:pPr>
      <w:r>
        <w:rPr/>
        <w:t>Canary release is a technique to reduce the risk of introducing a new software version in production by slowly rolling out the change to a small subset</w:t>
      </w:r>
      <w:r>
        <w:rPr>
          <w:spacing w:val="-3"/>
        </w:rPr>
        <w:t> </w:t>
      </w:r>
      <w:r>
        <w:rPr/>
        <w:t>of</w:t>
      </w:r>
      <w:r>
        <w:rPr>
          <w:spacing w:val="-3"/>
        </w:rPr>
        <w:t> </w:t>
      </w:r>
      <w:r>
        <w:rPr/>
        <w:t>users</w:t>
      </w:r>
      <w:r>
        <w:rPr>
          <w:spacing w:val="-3"/>
        </w:rPr>
        <w:t> </w:t>
      </w:r>
      <w:r>
        <w:rPr/>
        <w:t>before</w:t>
      </w:r>
      <w:r>
        <w:rPr>
          <w:spacing w:val="-3"/>
        </w:rPr>
        <w:t> </w:t>
      </w:r>
      <w:r>
        <w:rPr/>
        <w:t>rolling</w:t>
      </w:r>
      <w:r>
        <w:rPr>
          <w:spacing w:val="-3"/>
        </w:rPr>
        <w:t> </w:t>
      </w:r>
      <w:r>
        <w:rPr/>
        <w:t>it</w:t>
      </w:r>
      <w:r>
        <w:rPr>
          <w:spacing w:val="-3"/>
        </w:rPr>
        <w:t> </w:t>
      </w:r>
      <w:r>
        <w:rPr/>
        <w:t>out</w:t>
      </w:r>
      <w:r>
        <w:rPr>
          <w:spacing w:val="-3"/>
        </w:rPr>
        <w:t> </w:t>
      </w:r>
      <w:r>
        <w:rPr/>
        <w:t>to</w:t>
      </w:r>
      <w:r>
        <w:rPr>
          <w:spacing w:val="-3"/>
        </w:rPr>
        <w:t> </w:t>
      </w:r>
      <w:r>
        <w:rPr/>
        <w:t>the</w:t>
      </w:r>
      <w:r>
        <w:rPr>
          <w:spacing w:val="-3"/>
        </w:rPr>
        <w:t> </w:t>
      </w:r>
      <w:r>
        <w:rPr/>
        <w:t>entire</w:t>
      </w:r>
      <w:r>
        <w:rPr>
          <w:spacing w:val="-3"/>
        </w:rPr>
        <w:t> </w:t>
      </w:r>
      <w:r>
        <w:rPr/>
        <w:t>infrastructure</w:t>
      </w:r>
      <w:r>
        <w:rPr>
          <w:spacing w:val="-3"/>
        </w:rPr>
        <w:t> </w:t>
      </w:r>
      <w:r>
        <w:rPr/>
        <w:t>and</w:t>
      </w:r>
      <w:r>
        <w:rPr>
          <w:spacing w:val="-3"/>
        </w:rPr>
        <w:t> </w:t>
      </w:r>
      <w:r>
        <w:rPr/>
        <w:t>making</w:t>
      </w:r>
      <w:r>
        <w:rPr>
          <w:spacing w:val="-3"/>
        </w:rPr>
        <w:t> </w:t>
      </w:r>
      <w:r>
        <w:rPr/>
        <w:t>it available to everybody.</w:t>
      </w:r>
      <w:r>
        <w:rPr>
          <w:rFonts w:ascii="Arial MT"/>
          <w:color w:val="8E0012"/>
          <w:vertAlign w:val="superscript"/>
        </w:rPr>
        <w:t>28</w:t>
      </w:r>
      <w:r>
        <w:rPr>
          <w:rFonts w:ascii="Arial MT"/>
          <w:color w:val="8E0012"/>
          <w:vertAlign w:val="baseline"/>
        </w:rPr>
        <w:t> </w:t>
      </w:r>
      <w:r>
        <w:rPr>
          <w:vertAlign w:val="baseline"/>
        </w:rPr>
        <w:t>In the context of ML</w:t>
      </w:r>
      <w:r>
        <w:rPr>
          <w:spacing w:val="-1"/>
          <w:vertAlign w:val="baseline"/>
        </w:rPr>
        <w:t> </w:t>
      </w:r>
      <w:r>
        <w:rPr>
          <w:vertAlign w:val="baseline"/>
        </w:rPr>
        <w:t>deployment, canary release works as follows:</w:t>
      </w:r>
    </w:p>
    <w:p>
      <w:pPr>
        <w:pStyle w:val="ListParagraph"/>
        <w:numPr>
          <w:ilvl w:val="0"/>
          <w:numId w:val="34"/>
        </w:numPr>
        <w:tabs>
          <w:tab w:pos="2139" w:val="left" w:leader="none"/>
        </w:tabs>
        <w:spacing w:line="261" w:lineRule="auto" w:before="219" w:after="0"/>
        <w:ind w:left="2139" w:right="2597" w:hanging="300"/>
        <w:jc w:val="left"/>
        <w:rPr>
          <w:sz w:val="30"/>
        </w:rPr>
      </w:pPr>
      <w:r>
        <w:rPr>
          <w:sz w:val="30"/>
        </w:rPr>
        <w:t>Deploy</w:t>
      </w:r>
      <w:r>
        <w:rPr>
          <w:spacing w:val="-5"/>
          <w:sz w:val="30"/>
        </w:rPr>
        <w:t> </w:t>
      </w:r>
      <w:r>
        <w:rPr>
          <w:sz w:val="30"/>
        </w:rPr>
        <w:t>the</w:t>
      </w:r>
      <w:r>
        <w:rPr>
          <w:spacing w:val="-5"/>
          <w:sz w:val="30"/>
        </w:rPr>
        <w:t> </w:t>
      </w:r>
      <w:r>
        <w:rPr>
          <w:sz w:val="30"/>
        </w:rPr>
        <w:t>candidate</w:t>
      </w:r>
      <w:r>
        <w:rPr>
          <w:spacing w:val="-5"/>
          <w:sz w:val="30"/>
        </w:rPr>
        <w:t> </w:t>
      </w:r>
      <w:r>
        <w:rPr>
          <w:sz w:val="30"/>
        </w:rPr>
        <w:t>model</w:t>
      </w:r>
      <w:r>
        <w:rPr>
          <w:spacing w:val="-5"/>
          <w:sz w:val="30"/>
        </w:rPr>
        <w:t> </w:t>
      </w:r>
      <w:r>
        <w:rPr>
          <w:sz w:val="30"/>
        </w:rPr>
        <w:t>alongside</w:t>
      </w:r>
      <w:r>
        <w:rPr>
          <w:spacing w:val="-5"/>
          <w:sz w:val="30"/>
        </w:rPr>
        <w:t> </w:t>
      </w:r>
      <w:r>
        <w:rPr>
          <w:sz w:val="30"/>
        </w:rPr>
        <w:t>the</w:t>
      </w:r>
      <w:r>
        <w:rPr>
          <w:spacing w:val="-5"/>
          <w:sz w:val="30"/>
        </w:rPr>
        <w:t> </w:t>
      </w:r>
      <w:r>
        <w:rPr>
          <w:sz w:val="30"/>
        </w:rPr>
        <w:t>existing</w:t>
      </w:r>
      <w:r>
        <w:rPr>
          <w:spacing w:val="-5"/>
          <w:sz w:val="30"/>
        </w:rPr>
        <w:t> </w:t>
      </w:r>
      <w:r>
        <w:rPr>
          <w:sz w:val="30"/>
        </w:rPr>
        <w:t>model.</w:t>
      </w:r>
      <w:r>
        <w:rPr>
          <w:spacing w:val="-11"/>
          <w:sz w:val="30"/>
        </w:rPr>
        <w:t> </w:t>
      </w:r>
      <w:r>
        <w:rPr>
          <w:sz w:val="30"/>
        </w:rPr>
        <w:t>The candidate model is called the canary.</w:t>
      </w:r>
    </w:p>
    <w:p>
      <w:pPr>
        <w:pStyle w:val="ListParagraph"/>
        <w:numPr>
          <w:ilvl w:val="0"/>
          <w:numId w:val="34"/>
        </w:numPr>
        <w:tabs>
          <w:tab w:pos="2139" w:val="left" w:leader="none"/>
        </w:tabs>
        <w:spacing w:line="240" w:lineRule="auto" w:before="193" w:after="0"/>
        <w:ind w:left="2139" w:right="0" w:hanging="300"/>
        <w:jc w:val="left"/>
        <w:rPr>
          <w:sz w:val="30"/>
        </w:rPr>
      </w:pPr>
      <w:r>
        <w:rPr>
          <w:sz w:val="30"/>
        </w:rPr>
        <w:t>A</w:t>
      </w:r>
      <w:r>
        <w:rPr>
          <w:spacing w:val="-18"/>
          <w:sz w:val="30"/>
        </w:rPr>
        <w:t> </w:t>
      </w:r>
      <w:r>
        <w:rPr>
          <w:sz w:val="30"/>
        </w:rPr>
        <w:t>portion</w:t>
      </w:r>
      <w:r>
        <w:rPr>
          <w:spacing w:val="-1"/>
          <w:sz w:val="30"/>
        </w:rPr>
        <w:t> </w:t>
      </w:r>
      <w:r>
        <w:rPr>
          <w:sz w:val="30"/>
        </w:rPr>
        <w:t>of the</w:t>
      </w:r>
      <w:r>
        <w:rPr>
          <w:spacing w:val="-1"/>
          <w:sz w:val="30"/>
        </w:rPr>
        <w:t> </w:t>
      </w:r>
      <w:r>
        <w:rPr>
          <w:sz w:val="30"/>
        </w:rPr>
        <w:t>traffic is</w:t>
      </w:r>
      <w:r>
        <w:rPr>
          <w:spacing w:val="-1"/>
          <w:sz w:val="30"/>
        </w:rPr>
        <w:t> </w:t>
      </w:r>
      <w:r>
        <w:rPr>
          <w:sz w:val="30"/>
        </w:rPr>
        <w:t>routed</w:t>
      </w:r>
      <w:r>
        <w:rPr>
          <w:spacing w:val="-1"/>
          <w:sz w:val="30"/>
        </w:rPr>
        <w:t> </w:t>
      </w:r>
      <w:r>
        <w:rPr>
          <w:sz w:val="30"/>
        </w:rPr>
        <w:t>to the</w:t>
      </w:r>
      <w:r>
        <w:rPr>
          <w:spacing w:val="-1"/>
          <w:sz w:val="30"/>
        </w:rPr>
        <w:t> </w:t>
      </w:r>
      <w:r>
        <w:rPr>
          <w:sz w:val="30"/>
        </w:rPr>
        <w:t>candidate </w:t>
      </w:r>
      <w:r>
        <w:rPr>
          <w:spacing w:val="-2"/>
          <w:sz w:val="30"/>
        </w:rPr>
        <w:t>model.</w:t>
      </w:r>
    </w:p>
    <w:p>
      <w:pPr>
        <w:pStyle w:val="ListParagraph"/>
        <w:numPr>
          <w:ilvl w:val="0"/>
          <w:numId w:val="34"/>
        </w:numPr>
        <w:tabs>
          <w:tab w:pos="2139" w:val="left" w:leader="none"/>
        </w:tabs>
        <w:spacing w:line="261" w:lineRule="auto" w:before="225" w:after="0"/>
        <w:ind w:left="2139" w:right="1885" w:hanging="300"/>
        <w:jc w:val="left"/>
        <w:rPr>
          <w:sz w:val="30"/>
        </w:rPr>
      </w:pPr>
      <w:r>
        <w:rPr>
          <w:sz w:val="30"/>
        </w:rPr>
        <w:t>If</w:t>
      </w:r>
      <w:r>
        <w:rPr>
          <w:spacing w:val="-7"/>
          <w:sz w:val="30"/>
        </w:rPr>
        <w:t> </w:t>
      </w:r>
      <w:r>
        <w:rPr>
          <w:sz w:val="30"/>
        </w:rPr>
        <w:t>its</w:t>
      </w:r>
      <w:r>
        <w:rPr>
          <w:spacing w:val="-7"/>
          <w:sz w:val="30"/>
        </w:rPr>
        <w:t> </w:t>
      </w:r>
      <w:r>
        <w:rPr>
          <w:sz w:val="30"/>
        </w:rPr>
        <w:t>performance</w:t>
      </w:r>
      <w:r>
        <w:rPr>
          <w:spacing w:val="-7"/>
          <w:sz w:val="30"/>
        </w:rPr>
        <w:t> </w:t>
      </w:r>
      <w:r>
        <w:rPr>
          <w:sz w:val="30"/>
        </w:rPr>
        <w:t>is</w:t>
      </w:r>
      <w:r>
        <w:rPr>
          <w:spacing w:val="-7"/>
          <w:sz w:val="30"/>
        </w:rPr>
        <w:t> </w:t>
      </w:r>
      <w:r>
        <w:rPr>
          <w:sz w:val="30"/>
        </w:rPr>
        <w:t>satisfactory,</w:t>
      </w:r>
      <w:r>
        <w:rPr>
          <w:spacing w:val="-7"/>
          <w:sz w:val="30"/>
        </w:rPr>
        <w:t> </w:t>
      </w:r>
      <w:r>
        <w:rPr>
          <w:sz w:val="30"/>
        </w:rPr>
        <w:t>increase</w:t>
      </w:r>
      <w:r>
        <w:rPr>
          <w:spacing w:val="-7"/>
          <w:sz w:val="30"/>
        </w:rPr>
        <w:t> </w:t>
      </w:r>
      <w:r>
        <w:rPr>
          <w:sz w:val="30"/>
        </w:rPr>
        <w:t>the</w:t>
      </w:r>
      <w:r>
        <w:rPr>
          <w:spacing w:val="-7"/>
          <w:sz w:val="30"/>
        </w:rPr>
        <w:t> </w:t>
      </w:r>
      <w:r>
        <w:rPr>
          <w:sz w:val="30"/>
        </w:rPr>
        <w:t>traffic</w:t>
      </w:r>
      <w:r>
        <w:rPr>
          <w:spacing w:val="-7"/>
          <w:sz w:val="30"/>
        </w:rPr>
        <w:t> </w:t>
      </w:r>
      <w:r>
        <w:rPr>
          <w:sz w:val="30"/>
        </w:rPr>
        <w:t>to</w:t>
      </w:r>
      <w:r>
        <w:rPr>
          <w:spacing w:val="-7"/>
          <w:sz w:val="30"/>
        </w:rPr>
        <w:t> </w:t>
      </w:r>
      <w:r>
        <w:rPr>
          <w:sz w:val="30"/>
        </w:rPr>
        <w:t>the</w:t>
      </w:r>
      <w:r>
        <w:rPr>
          <w:spacing w:val="-7"/>
          <w:sz w:val="30"/>
        </w:rPr>
        <w:t> </w:t>
      </w:r>
      <w:r>
        <w:rPr>
          <w:sz w:val="30"/>
        </w:rPr>
        <w:t>candidate model. If not, abort the canary and route all the traffic back to the existing model.</w:t>
      </w:r>
    </w:p>
    <w:p>
      <w:pPr>
        <w:pStyle w:val="ListParagraph"/>
        <w:numPr>
          <w:ilvl w:val="0"/>
          <w:numId w:val="34"/>
        </w:numPr>
        <w:tabs>
          <w:tab w:pos="2139" w:val="left" w:leader="none"/>
        </w:tabs>
        <w:spacing w:line="261" w:lineRule="auto" w:before="192" w:after="0"/>
        <w:ind w:left="2139" w:right="1715" w:hanging="300"/>
        <w:jc w:val="left"/>
        <w:rPr>
          <w:sz w:val="30"/>
        </w:rPr>
      </w:pPr>
      <w:r>
        <w:rPr>
          <w:sz w:val="30"/>
        </w:rPr>
        <w:t>Stop</w:t>
      </w:r>
      <w:r>
        <w:rPr>
          <w:spacing w:val="-4"/>
          <w:sz w:val="30"/>
        </w:rPr>
        <w:t> </w:t>
      </w:r>
      <w:r>
        <w:rPr>
          <w:sz w:val="30"/>
        </w:rPr>
        <w:t>when</w:t>
      </w:r>
      <w:r>
        <w:rPr>
          <w:spacing w:val="-4"/>
          <w:sz w:val="30"/>
        </w:rPr>
        <w:t> </w:t>
      </w:r>
      <w:r>
        <w:rPr>
          <w:sz w:val="30"/>
        </w:rPr>
        <w:t>either</w:t>
      </w:r>
      <w:r>
        <w:rPr>
          <w:spacing w:val="-4"/>
          <w:sz w:val="30"/>
        </w:rPr>
        <w:t> </w:t>
      </w:r>
      <w:r>
        <w:rPr>
          <w:sz w:val="30"/>
        </w:rPr>
        <w:t>the</w:t>
      </w:r>
      <w:r>
        <w:rPr>
          <w:spacing w:val="-4"/>
          <w:sz w:val="30"/>
        </w:rPr>
        <w:t> </w:t>
      </w:r>
      <w:r>
        <w:rPr>
          <w:sz w:val="30"/>
        </w:rPr>
        <w:t>canary</w:t>
      </w:r>
      <w:r>
        <w:rPr>
          <w:spacing w:val="-4"/>
          <w:sz w:val="30"/>
        </w:rPr>
        <w:t> </w:t>
      </w:r>
      <w:r>
        <w:rPr>
          <w:sz w:val="30"/>
        </w:rPr>
        <w:t>serves</w:t>
      </w:r>
      <w:r>
        <w:rPr>
          <w:spacing w:val="-4"/>
          <w:sz w:val="30"/>
        </w:rPr>
        <w:t> </w:t>
      </w:r>
      <w:r>
        <w:rPr>
          <w:sz w:val="30"/>
        </w:rPr>
        <w:t>all</w:t>
      </w:r>
      <w:r>
        <w:rPr>
          <w:spacing w:val="-4"/>
          <w:sz w:val="30"/>
        </w:rPr>
        <w:t> </w:t>
      </w:r>
      <w:r>
        <w:rPr>
          <w:sz w:val="30"/>
        </w:rPr>
        <w:t>the</w:t>
      </w:r>
      <w:r>
        <w:rPr>
          <w:spacing w:val="-4"/>
          <w:sz w:val="30"/>
        </w:rPr>
        <w:t> </w:t>
      </w:r>
      <w:r>
        <w:rPr>
          <w:sz w:val="30"/>
        </w:rPr>
        <w:t>traffic</w:t>
      </w:r>
      <w:r>
        <w:rPr>
          <w:spacing w:val="-4"/>
          <w:sz w:val="30"/>
        </w:rPr>
        <w:t> </w:t>
      </w:r>
      <w:r>
        <w:rPr>
          <w:sz w:val="30"/>
        </w:rPr>
        <w:t>(the</w:t>
      </w:r>
      <w:r>
        <w:rPr>
          <w:spacing w:val="-4"/>
          <w:sz w:val="30"/>
        </w:rPr>
        <w:t> </w:t>
      </w:r>
      <w:r>
        <w:rPr>
          <w:sz w:val="30"/>
        </w:rPr>
        <w:t>candidate</w:t>
      </w:r>
      <w:r>
        <w:rPr>
          <w:spacing w:val="-4"/>
          <w:sz w:val="30"/>
        </w:rPr>
        <w:t> </w:t>
      </w:r>
      <w:r>
        <w:rPr>
          <w:sz w:val="30"/>
        </w:rPr>
        <w:t>model has replaced the existing model) or when the canary is aborted.</w:t>
      </w:r>
    </w:p>
    <w:p>
      <w:pPr>
        <w:pStyle w:val="BodyText"/>
        <w:spacing w:line="261" w:lineRule="auto" w:before="223"/>
        <w:ind w:right="1624"/>
      </w:pPr>
      <w:r>
        <w:rPr/>
        <w:t>The candidate model’s performance is measured against the existing model’s performance according to the metrics you care about. If the candidate</w:t>
      </w:r>
      <w:r>
        <w:rPr>
          <w:spacing w:val="-9"/>
        </w:rPr>
        <w:t> </w:t>
      </w:r>
      <w:r>
        <w:rPr/>
        <w:t>model’s</w:t>
      </w:r>
      <w:r>
        <w:rPr>
          <w:spacing w:val="-9"/>
        </w:rPr>
        <w:t> </w:t>
      </w:r>
      <w:r>
        <w:rPr/>
        <w:t>key</w:t>
      </w:r>
      <w:r>
        <w:rPr>
          <w:spacing w:val="-9"/>
        </w:rPr>
        <w:t> </w:t>
      </w:r>
      <w:r>
        <w:rPr/>
        <w:t>metrics</w:t>
      </w:r>
      <w:r>
        <w:rPr>
          <w:spacing w:val="-9"/>
        </w:rPr>
        <w:t> </w:t>
      </w:r>
      <w:r>
        <w:rPr/>
        <w:t>degrade</w:t>
      </w:r>
      <w:r>
        <w:rPr>
          <w:spacing w:val="-9"/>
        </w:rPr>
        <w:t> </w:t>
      </w:r>
      <w:r>
        <w:rPr/>
        <w:t>significantly,</w:t>
      </w:r>
      <w:r>
        <w:rPr>
          <w:spacing w:val="-9"/>
        </w:rPr>
        <w:t> </w:t>
      </w:r>
      <w:r>
        <w:rPr/>
        <w:t>the</w:t>
      </w:r>
      <w:r>
        <w:rPr>
          <w:spacing w:val="-9"/>
        </w:rPr>
        <w:t> </w:t>
      </w:r>
      <w:r>
        <w:rPr/>
        <w:t>canary</w:t>
      </w:r>
      <w:r>
        <w:rPr>
          <w:spacing w:val="-9"/>
        </w:rPr>
        <w:t> </w:t>
      </w:r>
      <w:r>
        <w:rPr/>
        <w:t>is</w:t>
      </w:r>
      <w:r>
        <w:rPr>
          <w:spacing w:val="-9"/>
        </w:rPr>
        <w:t> </w:t>
      </w:r>
      <w:r>
        <w:rPr/>
        <w:t>aborted and all the traffic will be routed to the existing model.</w:t>
      </w:r>
    </w:p>
    <w:p>
      <w:pPr>
        <w:pStyle w:val="BodyText"/>
        <w:spacing w:line="261" w:lineRule="auto" w:before="146"/>
        <w:ind w:right="1549"/>
      </w:pPr>
      <w:r>
        <w:rPr/>
        <w:t>Canary</w:t>
      </w:r>
      <w:r>
        <w:rPr>
          <w:spacing w:val="-4"/>
        </w:rPr>
        <w:t> </w:t>
      </w:r>
      <w:r>
        <w:rPr/>
        <w:t>releases</w:t>
      </w:r>
      <w:r>
        <w:rPr>
          <w:spacing w:val="-4"/>
        </w:rPr>
        <w:t> </w:t>
      </w:r>
      <w:r>
        <w:rPr/>
        <w:t>can</w:t>
      </w:r>
      <w:r>
        <w:rPr>
          <w:spacing w:val="-4"/>
        </w:rPr>
        <w:t> </w:t>
      </w:r>
      <w:r>
        <w:rPr/>
        <w:t>be</w:t>
      </w:r>
      <w:r>
        <w:rPr>
          <w:spacing w:val="-4"/>
        </w:rPr>
        <w:t> </w:t>
      </w:r>
      <w:r>
        <w:rPr/>
        <w:t>used</w:t>
      </w:r>
      <w:r>
        <w:rPr>
          <w:spacing w:val="-4"/>
        </w:rPr>
        <w:t> </w:t>
      </w:r>
      <w:r>
        <w:rPr/>
        <w:t>to</w:t>
      </w:r>
      <w:r>
        <w:rPr>
          <w:spacing w:val="-4"/>
        </w:rPr>
        <w:t> </w:t>
      </w:r>
      <w:r>
        <w:rPr/>
        <w:t>implement</w:t>
      </w:r>
      <w:r>
        <w:rPr>
          <w:spacing w:val="-19"/>
        </w:rPr>
        <w:t> </w:t>
      </w:r>
      <w:r>
        <w:rPr/>
        <w:t>A/B</w:t>
      </w:r>
      <w:r>
        <w:rPr>
          <w:spacing w:val="-3"/>
        </w:rPr>
        <w:t> </w:t>
      </w:r>
      <w:r>
        <w:rPr/>
        <w:t>testing</w:t>
      </w:r>
      <w:r>
        <w:rPr>
          <w:spacing w:val="-4"/>
        </w:rPr>
        <w:t> </w:t>
      </w:r>
      <w:r>
        <w:rPr/>
        <w:t>due</w:t>
      </w:r>
      <w:r>
        <w:rPr>
          <w:spacing w:val="-4"/>
        </w:rPr>
        <w:t> </w:t>
      </w:r>
      <w:r>
        <w:rPr/>
        <w:t>to</w:t>
      </w:r>
      <w:r>
        <w:rPr>
          <w:spacing w:val="-4"/>
        </w:rPr>
        <w:t> </w:t>
      </w:r>
      <w:r>
        <w:rPr/>
        <w:t>the</w:t>
      </w:r>
      <w:r>
        <w:rPr>
          <w:spacing w:val="-4"/>
        </w:rPr>
        <w:t> </w:t>
      </w:r>
      <w:r>
        <w:rPr/>
        <w:t>similarities in their setups. However, you can do canary analysis without</w:t>
      </w:r>
      <w:r>
        <w:rPr>
          <w:spacing w:val="-7"/>
        </w:rPr>
        <w:t> </w:t>
      </w:r>
      <w:r>
        <w:rPr/>
        <w:t>A/B testing.</w:t>
      </w:r>
    </w:p>
    <w:p>
      <w:pPr>
        <w:pStyle w:val="BodyText"/>
        <w:spacing w:line="261" w:lineRule="auto"/>
        <w:ind w:right="1541"/>
      </w:pPr>
      <w:r>
        <w:rPr/>
        <w:t>For example, you don’t have to randomize the traffic to route to each</w:t>
      </w:r>
      <w:r>
        <w:rPr>
          <w:spacing w:val="40"/>
        </w:rPr>
        <w:t> </w:t>
      </w:r>
      <w:r>
        <w:rPr/>
        <w:t>model.</w:t>
      </w:r>
      <w:r>
        <w:rPr>
          <w:spacing w:val="-19"/>
        </w:rPr>
        <w:t> </w:t>
      </w:r>
      <w:r>
        <w:rPr/>
        <w:t>A</w:t>
      </w:r>
      <w:r>
        <w:rPr>
          <w:spacing w:val="-19"/>
        </w:rPr>
        <w:t> </w:t>
      </w:r>
      <w:r>
        <w:rPr/>
        <w:t>plausible</w:t>
      </w:r>
      <w:r>
        <w:rPr>
          <w:spacing w:val="-3"/>
        </w:rPr>
        <w:t> </w:t>
      </w:r>
      <w:r>
        <w:rPr/>
        <w:t>scenario</w:t>
      </w:r>
      <w:r>
        <w:rPr>
          <w:spacing w:val="-3"/>
        </w:rPr>
        <w:t> </w:t>
      </w:r>
      <w:r>
        <w:rPr/>
        <w:t>is</w:t>
      </w:r>
      <w:r>
        <w:rPr>
          <w:spacing w:val="-3"/>
        </w:rPr>
        <w:t> </w:t>
      </w:r>
      <w:r>
        <w:rPr/>
        <w:t>that</w:t>
      </w:r>
      <w:r>
        <w:rPr>
          <w:spacing w:val="-3"/>
        </w:rPr>
        <w:t> </w:t>
      </w:r>
      <w:r>
        <w:rPr/>
        <w:t>you</w:t>
      </w:r>
      <w:r>
        <w:rPr>
          <w:spacing w:val="-3"/>
        </w:rPr>
        <w:t> </w:t>
      </w:r>
      <w:r>
        <w:rPr/>
        <w:t>first</w:t>
      </w:r>
      <w:r>
        <w:rPr>
          <w:spacing w:val="-3"/>
        </w:rPr>
        <w:t> </w:t>
      </w:r>
      <w:r>
        <w:rPr/>
        <w:t>roll</w:t>
      </w:r>
      <w:r>
        <w:rPr>
          <w:spacing w:val="-3"/>
        </w:rPr>
        <w:t> </w:t>
      </w:r>
      <w:r>
        <w:rPr/>
        <w:t>out</w:t>
      </w:r>
      <w:r>
        <w:rPr>
          <w:spacing w:val="-3"/>
        </w:rPr>
        <w:t> </w:t>
      </w:r>
      <w:r>
        <w:rPr/>
        <w:t>the</w:t>
      </w:r>
      <w:r>
        <w:rPr>
          <w:spacing w:val="-3"/>
        </w:rPr>
        <w:t> </w:t>
      </w:r>
      <w:r>
        <w:rPr/>
        <w:t>candidate</w:t>
      </w:r>
      <w:r>
        <w:rPr>
          <w:spacing w:val="-3"/>
        </w:rPr>
        <w:t> </w:t>
      </w:r>
      <w:r>
        <w:rPr/>
        <w:t>model</w:t>
      </w:r>
      <w:r>
        <w:rPr>
          <w:spacing w:val="-3"/>
        </w:rPr>
        <w:t> </w:t>
      </w:r>
      <w:r>
        <w:rPr/>
        <w:t>to</w:t>
      </w:r>
      <w:r>
        <w:rPr>
          <w:spacing w:val="-3"/>
        </w:rPr>
        <w:t> </w:t>
      </w:r>
      <w:r>
        <w:rPr/>
        <w:t>a less critical market before rolling out to everybody.</w:t>
      </w:r>
    </w:p>
    <w:p>
      <w:pPr>
        <w:pStyle w:val="BodyText"/>
        <w:spacing w:line="261" w:lineRule="auto" w:before="144"/>
        <w:ind w:right="1724"/>
      </w:pPr>
      <w:r>
        <w:rPr/>
        <w:t>For</w:t>
      </w:r>
      <w:r>
        <w:rPr>
          <w:spacing w:val="-6"/>
        </w:rPr>
        <w:t> </w:t>
      </w:r>
      <w:r>
        <w:rPr/>
        <w:t>readers</w:t>
      </w:r>
      <w:r>
        <w:rPr>
          <w:spacing w:val="-6"/>
        </w:rPr>
        <w:t> </w:t>
      </w:r>
      <w:r>
        <w:rPr/>
        <w:t>interested</w:t>
      </w:r>
      <w:r>
        <w:rPr>
          <w:spacing w:val="-6"/>
        </w:rPr>
        <w:t> </w:t>
      </w:r>
      <w:r>
        <w:rPr/>
        <w:t>in</w:t>
      </w:r>
      <w:r>
        <w:rPr>
          <w:spacing w:val="-6"/>
        </w:rPr>
        <w:t> </w:t>
      </w:r>
      <w:r>
        <w:rPr/>
        <w:t>how</w:t>
      </w:r>
      <w:r>
        <w:rPr>
          <w:spacing w:val="-6"/>
        </w:rPr>
        <w:t> </w:t>
      </w:r>
      <w:r>
        <w:rPr/>
        <w:t>canary</w:t>
      </w:r>
      <w:r>
        <w:rPr>
          <w:spacing w:val="-6"/>
        </w:rPr>
        <w:t> </w:t>
      </w:r>
      <w:r>
        <w:rPr/>
        <w:t>release</w:t>
      </w:r>
      <w:r>
        <w:rPr>
          <w:spacing w:val="-6"/>
        </w:rPr>
        <w:t> </w:t>
      </w:r>
      <w:r>
        <w:rPr/>
        <w:t>works</w:t>
      </w:r>
      <w:r>
        <w:rPr>
          <w:spacing w:val="-6"/>
        </w:rPr>
        <w:t> </w:t>
      </w:r>
      <w:r>
        <w:rPr/>
        <w:t>in</w:t>
      </w:r>
      <w:r>
        <w:rPr>
          <w:spacing w:val="-6"/>
        </w:rPr>
        <w:t> </w:t>
      </w:r>
      <w:r>
        <w:rPr/>
        <w:t>the</w:t>
      </w:r>
      <w:r>
        <w:rPr>
          <w:spacing w:val="-6"/>
        </w:rPr>
        <w:t> </w:t>
      </w:r>
      <w:r>
        <w:rPr/>
        <w:t>industry,</w:t>
      </w:r>
      <w:r>
        <w:rPr>
          <w:spacing w:val="-6"/>
        </w:rPr>
        <w:t> </w:t>
      </w:r>
      <w:r>
        <w:rPr/>
        <w:t>Netflix and Google have a </w:t>
      </w:r>
      <w:r>
        <w:rPr>
          <w:color w:val="8E0012"/>
        </w:rPr>
        <w:t>great shared blog post </w:t>
      </w:r>
      <w:r>
        <w:rPr/>
        <w:t>on how automated canary analysis is used at their companies.</w:t>
      </w:r>
    </w:p>
    <w:p>
      <w:pPr>
        <w:pStyle w:val="BodyText"/>
        <w:spacing w:after="0" w:line="261" w:lineRule="auto"/>
        <w:sectPr>
          <w:pgSz w:w="12240" w:h="15840"/>
          <w:pgMar w:top="1380" w:bottom="280" w:left="0" w:right="0"/>
        </w:sectPr>
      </w:pPr>
    </w:p>
    <w:p>
      <w:pPr>
        <w:pStyle w:val="Heading7"/>
        <w:spacing w:before="85"/>
      </w:pPr>
      <w:r>
        <w:rPr/>
        <w:t>Interleaving</w:t>
      </w:r>
      <w:r>
        <w:rPr>
          <w:spacing w:val="39"/>
        </w:rPr>
        <w:t> </w:t>
      </w:r>
      <w:r>
        <w:rPr>
          <w:spacing w:val="-2"/>
        </w:rPr>
        <w:t>Experiments</w:t>
      </w:r>
    </w:p>
    <w:p>
      <w:pPr>
        <w:pStyle w:val="BodyText"/>
        <w:spacing w:line="261" w:lineRule="auto" w:before="175"/>
        <w:ind w:right="1583"/>
      </w:pPr>
      <w:r>
        <w:rPr/>
        <w:t>Imagine you have two recommender systems,</w:t>
      </w:r>
      <w:r>
        <w:rPr>
          <w:spacing w:val="-7"/>
        </w:rPr>
        <w:t> </w:t>
      </w:r>
      <w:r>
        <w:rPr/>
        <w:t>A</w:t>
      </w:r>
      <w:r>
        <w:rPr>
          <w:spacing w:val="-7"/>
        </w:rPr>
        <w:t> </w:t>
      </w:r>
      <w:r>
        <w:rPr/>
        <w:t>and B, and you want to evaluate which one is better. Each time, a model recommends 10 items users</w:t>
      </w:r>
      <w:r>
        <w:rPr>
          <w:spacing w:val="-6"/>
        </w:rPr>
        <w:t> </w:t>
      </w:r>
      <w:r>
        <w:rPr/>
        <w:t>might</w:t>
      </w:r>
      <w:r>
        <w:rPr>
          <w:spacing w:val="-5"/>
        </w:rPr>
        <w:t> </w:t>
      </w:r>
      <w:r>
        <w:rPr/>
        <w:t>like.</w:t>
      </w:r>
      <w:r>
        <w:rPr>
          <w:spacing w:val="-10"/>
        </w:rPr>
        <w:t> </w:t>
      </w:r>
      <w:r>
        <w:rPr/>
        <w:t>With</w:t>
      </w:r>
      <w:r>
        <w:rPr>
          <w:spacing w:val="-19"/>
        </w:rPr>
        <w:t> </w:t>
      </w:r>
      <w:r>
        <w:rPr/>
        <w:t>A/B</w:t>
      </w:r>
      <w:r>
        <w:rPr>
          <w:spacing w:val="-4"/>
        </w:rPr>
        <w:t> </w:t>
      </w:r>
      <w:r>
        <w:rPr/>
        <w:t>testing,</w:t>
      </w:r>
      <w:r>
        <w:rPr>
          <w:spacing w:val="-5"/>
        </w:rPr>
        <w:t> </w:t>
      </w:r>
      <w:r>
        <w:rPr/>
        <w:t>you’d</w:t>
      </w:r>
      <w:r>
        <w:rPr>
          <w:spacing w:val="-5"/>
        </w:rPr>
        <w:t> </w:t>
      </w:r>
      <w:r>
        <w:rPr/>
        <w:t>divide</w:t>
      </w:r>
      <w:r>
        <w:rPr>
          <w:spacing w:val="-5"/>
        </w:rPr>
        <w:t> </w:t>
      </w:r>
      <w:r>
        <w:rPr/>
        <w:t>your</w:t>
      </w:r>
      <w:r>
        <w:rPr>
          <w:spacing w:val="-5"/>
        </w:rPr>
        <w:t> </w:t>
      </w:r>
      <w:r>
        <w:rPr/>
        <w:t>users</w:t>
      </w:r>
      <w:r>
        <w:rPr>
          <w:spacing w:val="-5"/>
        </w:rPr>
        <w:t> </w:t>
      </w:r>
      <w:r>
        <w:rPr/>
        <w:t>into</w:t>
      </w:r>
      <w:r>
        <w:rPr>
          <w:spacing w:val="-5"/>
        </w:rPr>
        <w:t> </w:t>
      </w:r>
      <w:r>
        <w:rPr/>
        <w:t>two</w:t>
      </w:r>
      <w:r>
        <w:rPr>
          <w:spacing w:val="-5"/>
        </w:rPr>
        <w:t> </w:t>
      </w:r>
      <w:r>
        <w:rPr/>
        <w:t>groups: one group is exposed to</w:t>
      </w:r>
      <w:r>
        <w:rPr>
          <w:spacing w:val="-9"/>
        </w:rPr>
        <w:t> </w:t>
      </w:r>
      <w:r>
        <w:rPr/>
        <w:t>A</w:t>
      </w:r>
      <w:r>
        <w:rPr>
          <w:spacing w:val="-9"/>
        </w:rPr>
        <w:t> </w:t>
      </w:r>
      <w:r>
        <w:rPr/>
        <w:t>and the other group is exposed to B. Each user will be exposed to the recommendations made by one model.</w:t>
      </w:r>
    </w:p>
    <w:p>
      <w:pPr>
        <w:pStyle w:val="BodyText"/>
        <w:spacing w:line="261" w:lineRule="auto" w:before="145"/>
        <w:ind w:right="1549"/>
        <w:rPr>
          <w:rFonts w:ascii="Arial MT" w:hAnsi="Arial MT"/>
        </w:rPr>
      </w:pPr>
      <w:r>
        <w:rPr/>
        <w:t>What if instead of exposing a user to recommendations from a model, we expose that user to recommendations from both models and see which model’s recommendations they will click on? That’s the idea behind interleaving</w:t>
      </w:r>
      <w:r>
        <w:rPr>
          <w:spacing w:val="-5"/>
        </w:rPr>
        <w:t> </w:t>
      </w:r>
      <w:r>
        <w:rPr/>
        <w:t>experiments,</w:t>
      </w:r>
      <w:r>
        <w:rPr>
          <w:spacing w:val="-5"/>
        </w:rPr>
        <w:t> </w:t>
      </w:r>
      <w:r>
        <w:rPr/>
        <w:t>originally</w:t>
      </w:r>
      <w:r>
        <w:rPr>
          <w:spacing w:val="-5"/>
        </w:rPr>
        <w:t> </w:t>
      </w:r>
      <w:r>
        <w:rPr/>
        <w:t>proposed</w:t>
      </w:r>
      <w:r>
        <w:rPr>
          <w:spacing w:val="-5"/>
        </w:rPr>
        <w:t> </w:t>
      </w:r>
      <w:r>
        <w:rPr/>
        <w:t>by</w:t>
      </w:r>
      <w:r>
        <w:rPr>
          <w:spacing w:val="-11"/>
        </w:rPr>
        <w:t> </w:t>
      </w:r>
      <w:r>
        <w:rPr/>
        <w:t>Thorsten</w:t>
      </w:r>
      <w:r>
        <w:rPr>
          <w:spacing w:val="-5"/>
        </w:rPr>
        <w:t> </w:t>
      </w:r>
      <w:r>
        <w:rPr/>
        <w:t>Joachims</w:t>
      </w:r>
      <w:r>
        <w:rPr>
          <w:spacing w:val="-5"/>
        </w:rPr>
        <w:t> </w:t>
      </w:r>
      <w:r>
        <w:rPr/>
        <w:t>in</w:t>
      </w:r>
      <w:r>
        <w:rPr>
          <w:spacing w:val="-5"/>
        </w:rPr>
        <w:t> </w:t>
      </w:r>
      <w:r>
        <w:rPr/>
        <w:t>2002 for the problems of search rankings.</w:t>
      </w:r>
      <w:r>
        <w:rPr>
          <w:rFonts w:ascii="Arial MT" w:hAnsi="Arial MT"/>
          <w:color w:val="8E0012"/>
          <w:vertAlign w:val="superscript"/>
        </w:rPr>
        <w:t>29</w:t>
      </w:r>
      <w:r>
        <w:rPr>
          <w:rFonts w:ascii="Arial MT" w:hAnsi="Arial MT"/>
          <w:color w:val="8E0012"/>
          <w:vertAlign w:val="baseline"/>
        </w:rPr>
        <w:t> </w:t>
      </w:r>
      <w:r>
        <w:rPr>
          <w:vertAlign w:val="baseline"/>
        </w:rPr>
        <w:t>In experiments, Netflix found that interleaving “reliably identifies the best algorithms with considerably smaller sample size compared to traditional A/B testing.”</w:t>
      </w:r>
      <w:r>
        <w:rPr>
          <w:rFonts w:ascii="Arial MT" w:hAnsi="Arial MT"/>
          <w:color w:val="8E0012"/>
          <w:vertAlign w:val="superscript"/>
        </w:rPr>
        <w:t>30</w:t>
      </w:r>
    </w:p>
    <w:p>
      <w:pPr>
        <w:pStyle w:val="BodyText"/>
        <w:spacing w:line="261" w:lineRule="auto" w:before="140"/>
        <w:ind w:right="1624"/>
      </w:pPr>
      <w:r>
        <w:rPr>
          <w:color w:val="8E0012"/>
        </w:rPr>
        <w:t>Figure</w:t>
      </w:r>
      <w:r>
        <w:rPr>
          <w:color w:val="8E0012"/>
          <w:spacing w:val="-7"/>
        </w:rPr>
        <w:t> </w:t>
      </w:r>
      <w:r>
        <w:rPr>
          <w:color w:val="8E0012"/>
        </w:rPr>
        <w:t>9-6</w:t>
      </w:r>
      <w:r>
        <w:rPr>
          <w:color w:val="8E0012"/>
          <w:spacing w:val="-4"/>
        </w:rPr>
        <w:t> </w:t>
      </w:r>
      <w:r>
        <w:rPr/>
        <w:t>shows</w:t>
      </w:r>
      <w:r>
        <w:rPr>
          <w:spacing w:val="-4"/>
        </w:rPr>
        <w:t> </w:t>
      </w:r>
      <w:r>
        <w:rPr/>
        <w:t>how</w:t>
      </w:r>
      <w:r>
        <w:rPr>
          <w:spacing w:val="-4"/>
        </w:rPr>
        <w:t> </w:t>
      </w:r>
      <w:r>
        <w:rPr/>
        <w:t>interleaving</w:t>
      </w:r>
      <w:r>
        <w:rPr>
          <w:spacing w:val="-4"/>
        </w:rPr>
        <w:t> </w:t>
      </w:r>
      <w:r>
        <w:rPr/>
        <w:t>differs</w:t>
      </w:r>
      <w:r>
        <w:rPr>
          <w:spacing w:val="-4"/>
        </w:rPr>
        <w:t> </w:t>
      </w:r>
      <w:r>
        <w:rPr/>
        <w:t>from</w:t>
      </w:r>
      <w:r>
        <w:rPr>
          <w:spacing w:val="-19"/>
        </w:rPr>
        <w:t> </w:t>
      </w:r>
      <w:r>
        <w:rPr/>
        <w:t>A/B</w:t>
      </w:r>
      <w:r>
        <w:rPr>
          <w:spacing w:val="-4"/>
        </w:rPr>
        <w:t> </w:t>
      </w:r>
      <w:r>
        <w:rPr/>
        <w:t>testing.</w:t>
      </w:r>
      <w:r>
        <w:rPr>
          <w:spacing w:val="-4"/>
        </w:rPr>
        <w:t> </w:t>
      </w:r>
      <w:r>
        <w:rPr/>
        <w:t>In</w:t>
      </w:r>
      <w:r>
        <w:rPr>
          <w:spacing w:val="-19"/>
        </w:rPr>
        <w:t> </w:t>
      </w:r>
      <w:r>
        <w:rPr/>
        <w:t>A/B</w:t>
      </w:r>
      <w:r>
        <w:rPr>
          <w:spacing w:val="-4"/>
        </w:rPr>
        <w:t> </w:t>
      </w:r>
      <w:r>
        <w:rPr/>
        <w:t>testing, core metrics like retention and streaming are measured and compared between the two groups. In interleaving, the two algorithms can be compared by measuring user preferences. Because interleaving can be decided by user preferences, there’s no guarantee that user preference will lead to better core metrics.</w:t>
      </w:r>
    </w:p>
    <w:p>
      <w:pPr>
        <w:pStyle w:val="BodyText"/>
        <w:spacing w:after="0" w:line="261" w:lineRule="auto"/>
        <w:sectPr>
          <w:pgSz w:w="12240" w:h="15840"/>
          <w:pgMar w:top="1360" w:bottom="280" w:left="0" w:right="0"/>
        </w:sectPr>
      </w:pPr>
    </w:p>
    <w:p>
      <w:pPr>
        <w:spacing w:line="240" w:lineRule="auto"/>
        <w:ind w:left="1770" w:right="0" w:firstLine="0"/>
        <w:rPr>
          <w:sz w:val="20"/>
        </w:rPr>
      </w:pPr>
      <w:r>
        <w:rPr>
          <w:sz w:val="20"/>
        </w:rPr>
        <w:drawing>
          <wp:inline distT="0" distB="0" distL="0" distR="0">
            <wp:extent cx="5524500" cy="3600450"/>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342" cstate="print"/>
                    <a:stretch>
                      <a:fillRect/>
                    </a:stretch>
                  </pic:blipFill>
                  <pic:spPr>
                    <a:xfrm>
                      <a:off x="0" y="0"/>
                      <a:ext cx="5524500" cy="3600450"/>
                    </a:xfrm>
                    <a:prstGeom prst="rect">
                      <a:avLst/>
                    </a:prstGeom>
                  </pic:spPr>
                </pic:pic>
              </a:graphicData>
            </a:graphic>
          </wp:inline>
        </w:drawing>
      </w:r>
      <w:r>
        <w:rPr>
          <w:sz w:val="20"/>
        </w:rPr>
      </w:r>
    </w:p>
    <w:p>
      <w:pPr>
        <w:spacing w:line="256" w:lineRule="auto" w:before="139"/>
        <w:ind w:left="5604" w:right="1624" w:hanging="3816"/>
        <w:jc w:val="left"/>
        <w:rPr>
          <w:i/>
          <w:sz w:val="22"/>
        </w:rPr>
      </w:pPr>
      <w:r>
        <w:rPr>
          <w:i/>
          <w:sz w:val="22"/>
        </w:rPr>
        <w:t>Figure 9-6. An illustration of interleaving versus A/B testing. Source: Adapted from an image </w:t>
      </w:r>
      <w:r>
        <w:rPr>
          <w:i/>
          <w:sz w:val="22"/>
        </w:rPr>
        <w:t>by Parks et al.</w:t>
      </w:r>
    </w:p>
    <w:p>
      <w:pPr>
        <w:pStyle w:val="BodyText"/>
        <w:spacing w:line="261" w:lineRule="auto" w:before="224"/>
        <w:ind w:right="1549"/>
      </w:pPr>
      <w:r>
        <w:rPr/>
        <w:t>When we show recommendations from multiple models to users, it’s important to note that the position of a recommendation influences how likely a user will click on it. For example, users are much more likely to click on the top recommendation than the bottom recommendation. For interleaving</w:t>
      </w:r>
      <w:r>
        <w:rPr>
          <w:spacing w:val="-4"/>
        </w:rPr>
        <w:t> </w:t>
      </w:r>
      <w:r>
        <w:rPr/>
        <w:t>to</w:t>
      </w:r>
      <w:r>
        <w:rPr>
          <w:spacing w:val="-4"/>
        </w:rPr>
        <w:t> </w:t>
      </w:r>
      <w:r>
        <w:rPr/>
        <w:t>yield</w:t>
      </w:r>
      <w:r>
        <w:rPr>
          <w:spacing w:val="-4"/>
        </w:rPr>
        <w:t> </w:t>
      </w:r>
      <w:r>
        <w:rPr/>
        <w:t>valid</w:t>
      </w:r>
      <w:r>
        <w:rPr>
          <w:spacing w:val="-4"/>
        </w:rPr>
        <w:t> </w:t>
      </w:r>
      <w:r>
        <w:rPr/>
        <w:t>results,</w:t>
      </w:r>
      <w:r>
        <w:rPr>
          <w:spacing w:val="-4"/>
        </w:rPr>
        <w:t> </w:t>
      </w:r>
      <w:r>
        <w:rPr/>
        <w:t>we</w:t>
      </w:r>
      <w:r>
        <w:rPr>
          <w:spacing w:val="-4"/>
        </w:rPr>
        <w:t> </w:t>
      </w:r>
      <w:r>
        <w:rPr/>
        <w:t>must</w:t>
      </w:r>
      <w:r>
        <w:rPr>
          <w:spacing w:val="-4"/>
        </w:rPr>
        <w:t> </w:t>
      </w:r>
      <w:r>
        <w:rPr/>
        <w:t>ensure</w:t>
      </w:r>
      <w:r>
        <w:rPr>
          <w:spacing w:val="-4"/>
        </w:rPr>
        <w:t> </w:t>
      </w:r>
      <w:r>
        <w:rPr/>
        <w:t>that</w:t>
      </w:r>
      <w:r>
        <w:rPr>
          <w:spacing w:val="-4"/>
        </w:rPr>
        <w:t> </w:t>
      </w:r>
      <w:r>
        <w:rPr/>
        <w:t>at</w:t>
      </w:r>
      <w:r>
        <w:rPr>
          <w:spacing w:val="-4"/>
        </w:rPr>
        <w:t> </w:t>
      </w:r>
      <w:r>
        <w:rPr/>
        <w:t>any</w:t>
      </w:r>
      <w:r>
        <w:rPr>
          <w:spacing w:val="-4"/>
        </w:rPr>
        <w:t> </w:t>
      </w:r>
      <w:r>
        <w:rPr/>
        <w:t>given</w:t>
      </w:r>
      <w:r>
        <w:rPr>
          <w:spacing w:val="-4"/>
        </w:rPr>
        <w:t> </w:t>
      </w:r>
      <w:r>
        <w:rPr/>
        <w:t>position, a recommendation is equally likely to be generated by</w:t>
      </w:r>
      <w:r>
        <w:rPr>
          <w:spacing w:val="-9"/>
        </w:rPr>
        <w:t> </w:t>
      </w:r>
      <w:r>
        <w:rPr/>
        <w:t>A</w:t>
      </w:r>
      <w:r>
        <w:rPr>
          <w:spacing w:val="-9"/>
        </w:rPr>
        <w:t> </w:t>
      </w:r>
      <w:r>
        <w:rPr/>
        <w:t>or B. To ensure this, one method we can use is team-draft interleaving, which mimics the drafting process in sports. For each recommendation position, we randomly select</w:t>
      </w:r>
      <w:r>
        <w:rPr>
          <w:spacing w:val="-9"/>
        </w:rPr>
        <w:t> </w:t>
      </w:r>
      <w:r>
        <w:rPr/>
        <w:t>A</w:t>
      </w:r>
      <w:r>
        <w:rPr>
          <w:spacing w:val="-9"/>
        </w:rPr>
        <w:t> </w:t>
      </w:r>
      <w:r>
        <w:rPr/>
        <w:t>or B with equal probability, and the chosen model picks the top recommendation that hasn’t already been picked.</w:t>
      </w:r>
      <w:r>
        <w:rPr>
          <w:rFonts w:ascii="Arial MT" w:hAnsi="Arial MT"/>
          <w:color w:val="8E0012"/>
          <w:vertAlign w:val="superscript"/>
        </w:rPr>
        <w:t>31</w:t>
      </w:r>
      <w:r>
        <w:rPr>
          <w:rFonts w:ascii="Arial MT" w:hAnsi="Arial MT"/>
          <w:color w:val="8E0012"/>
          <w:spacing w:val="-7"/>
          <w:vertAlign w:val="baseline"/>
        </w:rPr>
        <w:t> </w:t>
      </w:r>
      <w:r>
        <w:rPr>
          <w:vertAlign w:val="baseline"/>
        </w:rPr>
        <w:t>A visualization of how this team-drafting method works is shown in </w:t>
      </w:r>
      <w:r>
        <w:rPr>
          <w:color w:val="8E0012"/>
          <w:vertAlign w:val="baseline"/>
        </w:rPr>
        <w:t>Figure 9-7</w:t>
      </w:r>
      <w:r>
        <w:rPr>
          <w:vertAlign w:val="baseline"/>
        </w:rPr>
        <w:t>.</w:t>
      </w:r>
    </w:p>
    <w:p>
      <w:pPr>
        <w:pStyle w:val="BodyText"/>
        <w:spacing w:after="0" w:line="261" w:lineRule="auto"/>
        <w:sectPr>
          <w:pgSz w:w="12240" w:h="15840"/>
          <w:pgMar w:top="1440" w:bottom="280" w:left="0" w:right="0"/>
        </w:sectPr>
      </w:pPr>
    </w:p>
    <w:p>
      <w:pPr>
        <w:spacing w:line="240" w:lineRule="auto"/>
        <w:ind w:left="1770" w:right="0" w:firstLine="0"/>
        <w:rPr>
          <w:sz w:val="20"/>
        </w:rPr>
      </w:pPr>
      <w:r>
        <w:rPr>
          <w:sz w:val="20"/>
        </w:rPr>
        <w:drawing>
          <wp:inline distT="0" distB="0" distL="0" distR="0">
            <wp:extent cx="5524500" cy="4562475"/>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343" cstate="print"/>
                    <a:stretch>
                      <a:fillRect/>
                    </a:stretch>
                  </pic:blipFill>
                  <pic:spPr>
                    <a:xfrm>
                      <a:off x="0" y="0"/>
                      <a:ext cx="5524500" cy="4562475"/>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11"/>
          <w:sz w:val="22"/>
        </w:rPr>
        <w:t> </w:t>
      </w:r>
      <w:r>
        <w:rPr>
          <w:i/>
          <w:sz w:val="22"/>
        </w:rPr>
        <w:t>9-7.</w:t>
      </w:r>
      <w:r>
        <w:rPr>
          <w:i/>
          <w:spacing w:val="12"/>
          <w:sz w:val="22"/>
        </w:rPr>
        <w:t> </w:t>
      </w:r>
      <w:r>
        <w:rPr>
          <w:i/>
          <w:sz w:val="22"/>
        </w:rPr>
        <w:t>Interleaving</w:t>
      </w:r>
      <w:r>
        <w:rPr>
          <w:i/>
          <w:spacing w:val="12"/>
          <w:sz w:val="22"/>
        </w:rPr>
        <w:t> </w:t>
      </w:r>
      <w:r>
        <w:rPr>
          <w:i/>
          <w:sz w:val="22"/>
        </w:rPr>
        <w:t>video</w:t>
      </w:r>
      <w:r>
        <w:rPr>
          <w:i/>
          <w:spacing w:val="12"/>
          <w:sz w:val="22"/>
        </w:rPr>
        <w:t> </w:t>
      </w:r>
      <w:r>
        <w:rPr>
          <w:i/>
          <w:sz w:val="22"/>
        </w:rPr>
        <w:t>recommendations</w:t>
      </w:r>
      <w:r>
        <w:rPr>
          <w:i/>
          <w:spacing w:val="12"/>
          <w:sz w:val="22"/>
        </w:rPr>
        <w:t> </w:t>
      </w:r>
      <w:r>
        <w:rPr>
          <w:i/>
          <w:sz w:val="22"/>
        </w:rPr>
        <w:t>from</w:t>
      </w:r>
      <w:r>
        <w:rPr>
          <w:i/>
          <w:spacing w:val="12"/>
          <w:sz w:val="22"/>
        </w:rPr>
        <w:t> </w:t>
      </w:r>
      <w:r>
        <w:rPr>
          <w:i/>
          <w:sz w:val="22"/>
        </w:rPr>
        <w:t>two</w:t>
      </w:r>
      <w:r>
        <w:rPr>
          <w:i/>
          <w:spacing w:val="12"/>
          <w:sz w:val="22"/>
        </w:rPr>
        <w:t> </w:t>
      </w:r>
      <w:r>
        <w:rPr>
          <w:i/>
          <w:sz w:val="22"/>
        </w:rPr>
        <w:t>ranking</w:t>
      </w:r>
      <w:r>
        <w:rPr>
          <w:i/>
          <w:spacing w:val="12"/>
          <w:sz w:val="22"/>
        </w:rPr>
        <w:t> </w:t>
      </w:r>
      <w:r>
        <w:rPr>
          <w:i/>
          <w:sz w:val="22"/>
        </w:rPr>
        <w:t>algorithms</w:t>
      </w:r>
      <w:r>
        <w:rPr>
          <w:i/>
          <w:spacing w:val="12"/>
          <w:sz w:val="22"/>
        </w:rPr>
        <w:t> </w:t>
      </w:r>
      <w:r>
        <w:rPr>
          <w:i/>
          <w:sz w:val="22"/>
        </w:rPr>
        <w:t>using</w:t>
      </w:r>
      <w:r>
        <w:rPr>
          <w:i/>
          <w:spacing w:val="11"/>
          <w:sz w:val="22"/>
        </w:rPr>
        <w:t> </w:t>
      </w:r>
      <w:r>
        <w:rPr>
          <w:i/>
          <w:sz w:val="22"/>
        </w:rPr>
        <w:t>team</w:t>
      </w:r>
      <w:r>
        <w:rPr>
          <w:i/>
          <w:spacing w:val="12"/>
          <w:sz w:val="22"/>
        </w:rPr>
        <w:t> </w:t>
      </w:r>
      <w:r>
        <w:rPr>
          <w:i/>
          <w:spacing w:val="-2"/>
          <w:sz w:val="22"/>
        </w:rPr>
        <w:t>draft.</w:t>
      </w:r>
    </w:p>
    <w:p>
      <w:pPr>
        <w:spacing w:before="16"/>
        <w:ind w:left="1636" w:right="1636" w:firstLine="0"/>
        <w:jc w:val="center"/>
        <w:rPr>
          <w:rFonts w:ascii="Arial"/>
          <w:i/>
          <w:sz w:val="22"/>
        </w:rPr>
      </w:pPr>
      <w:r>
        <w:rPr>
          <w:i/>
          <w:sz w:val="22"/>
        </w:rPr>
        <w:t>Source:</w:t>
      </w:r>
      <w:r>
        <w:rPr>
          <w:i/>
          <w:spacing w:val="7"/>
          <w:sz w:val="22"/>
        </w:rPr>
        <w:t> </w:t>
      </w:r>
      <w:r>
        <w:rPr>
          <w:i/>
          <w:sz w:val="22"/>
        </w:rPr>
        <w:t>Parks</w:t>
      </w:r>
      <w:r>
        <w:rPr>
          <w:i/>
          <w:spacing w:val="7"/>
          <w:sz w:val="22"/>
        </w:rPr>
        <w:t> </w:t>
      </w:r>
      <w:r>
        <w:rPr>
          <w:i/>
          <w:sz w:val="22"/>
        </w:rPr>
        <w:t>et</w:t>
      </w:r>
      <w:r>
        <w:rPr>
          <w:i/>
          <w:spacing w:val="7"/>
          <w:sz w:val="22"/>
        </w:rPr>
        <w:t> </w:t>
      </w:r>
      <w:r>
        <w:rPr>
          <w:i/>
          <w:spacing w:val="-4"/>
          <w:sz w:val="22"/>
        </w:rPr>
        <w:t>al.</w:t>
      </w:r>
      <w:r>
        <w:rPr>
          <w:rFonts w:ascii="Arial"/>
          <w:i/>
          <w:color w:val="8E0012"/>
          <w:spacing w:val="-4"/>
          <w:sz w:val="22"/>
          <w:vertAlign w:val="superscript"/>
        </w:rPr>
        <w:t>32</w:t>
      </w:r>
    </w:p>
    <w:p>
      <w:pPr>
        <w:pStyle w:val="BodyText"/>
        <w:spacing w:before="89"/>
        <w:ind w:left="0"/>
        <w:rPr>
          <w:rFonts w:ascii="Arial"/>
          <w:i/>
          <w:sz w:val="33"/>
        </w:rPr>
      </w:pPr>
    </w:p>
    <w:p>
      <w:pPr>
        <w:pStyle w:val="Heading7"/>
      </w:pPr>
      <w:r>
        <w:rPr>
          <w:spacing w:val="-2"/>
        </w:rPr>
        <w:t>Bandits</w:t>
      </w:r>
    </w:p>
    <w:p>
      <w:pPr>
        <w:pStyle w:val="BodyText"/>
        <w:spacing w:line="261" w:lineRule="auto" w:before="175"/>
        <w:ind w:right="1565"/>
      </w:pPr>
      <w:r>
        <w:rPr/>
        <w:t>For</w:t>
      </w:r>
      <w:r>
        <w:rPr>
          <w:spacing w:val="-10"/>
        </w:rPr>
        <w:t> </w:t>
      </w:r>
      <w:r>
        <w:rPr/>
        <w:t>those</w:t>
      </w:r>
      <w:r>
        <w:rPr>
          <w:spacing w:val="-5"/>
        </w:rPr>
        <w:t> </w:t>
      </w:r>
      <w:r>
        <w:rPr/>
        <w:t>unfamiliar,</w:t>
      </w:r>
      <w:r>
        <w:rPr>
          <w:spacing w:val="-5"/>
        </w:rPr>
        <w:t> </w:t>
      </w:r>
      <w:r>
        <w:rPr/>
        <w:t>bandit</w:t>
      </w:r>
      <w:r>
        <w:rPr>
          <w:spacing w:val="-5"/>
        </w:rPr>
        <w:t> </w:t>
      </w:r>
      <w:r>
        <w:rPr/>
        <w:t>algorithms</w:t>
      </w:r>
      <w:r>
        <w:rPr>
          <w:spacing w:val="-5"/>
        </w:rPr>
        <w:t> </w:t>
      </w:r>
      <w:r>
        <w:rPr/>
        <w:t>originated</w:t>
      </w:r>
      <w:r>
        <w:rPr>
          <w:spacing w:val="-5"/>
        </w:rPr>
        <w:t> </w:t>
      </w:r>
      <w:r>
        <w:rPr/>
        <w:t>in</w:t>
      </w:r>
      <w:r>
        <w:rPr>
          <w:spacing w:val="-5"/>
        </w:rPr>
        <w:t> </w:t>
      </w:r>
      <w:r>
        <w:rPr/>
        <w:t>gambling.</w:t>
      </w:r>
      <w:r>
        <w:rPr>
          <w:spacing w:val="-19"/>
        </w:rPr>
        <w:t> </w:t>
      </w:r>
      <w:r>
        <w:rPr/>
        <w:t>A</w:t>
      </w:r>
      <w:r>
        <w:rPr>
          <w:spacing w:val="-19"/>
        </w:rPr>
        <w:t> </w:t>
      </w:r>
      <w:r>
        <w:rPr/>
        <w:t>casino</w:t>
      </w:r>
      <w:r>
        <w:rPr>
          <w:spacing w:val="-5"/>
        </w:rPr>
        <w:t> </w:t>
      </w:r>
      <w:r>
        <w:rPr/>
        <w:t>has multiple slot machines with different payouts.</w:t>
      </w:r>
      <w:r>
        <w:rPr>
          <w:spacing w:val="-16"/>
        </w:rPr>
        <w:t> </w:t>
      </w:r>
      <w:r>
        <w:rPr/>
        <w:t>A</w:t>
      </w:r>
      <w:r>
        <w:rPr>
          <w:spacing w:val="-16"/>
        </w:rPr>
        <w:t> </w:t>
      </w:r>
      <w:r>
        <w:rPr/>
        <w:t>slot machine is also known as</w:t>
      </w:r>
      <w:r>
        <w:rPr>
          <w:spacing w:val="-5"/>
        </w:rPr>
        <w:t> </w:t>
      </w:r>
      <w:r>
        <w:rPr/>
        <w:t>a</w:t>
      </w:r>
      <w:r>
        <w:rPr>
          <w:spacing w:val="-5"/>
        </w:rPr>
        <w:t> </w:t>
      </w:r>
      <w:r>
        <w:rPr/>
        <w:t>one-armed</w:t>
      </w:r>
      <w:r>
        <w:rPr>
          <w:spacing w:val="-5"/>
        </w:rPr>
        <w:t> </w:t>
      </w:r>
      <w:r>
        <w:rPr/>
        <w:t>bandit,</w:t>
      </w:r>
      <w:r>
        <w:rPr>
          <w:spacing w:val="-5"/>
        </w:rPr>
        <w:t> </w:t>
      </w:r>
      <w:r>
        <w:rPr/>
        <w:t>hence</w:t>
      </w:r>
      <w:r>
        <w:rPr>
          <w:spacing w:val="-5"/>
        </w:rPr>
        <w:t> </w:t>
      </w:r>
      <w:r>
        <w:rPr/>
        <w:t>the</w:t>
      </w:r>
      <w:r>
        <w:rPr>
          <w:spacing w:val="-5"/>
        </w:rPr>
        <w:t> </w:t>
      </w:r>
      <w:r>
        <w:rPr/>
        <w:t>name.</w:t>
      </w:r>
      <w:r>
        <w:rPr>
          <w:spacing w:val="-16"/>
        </w:rPr>
        <w:t> </w:t>
      </w:r>
      <w:r>
        <w:rPr/>
        <w:t>You</w:t>
      </w:r>
      <w:r>
        <w:rPr>
          <w:spacing w:val="-5"/>
        </w:rPr>
        <w:t> </w:t>
      </w:r>
      <w:r>
        <w:rPr/>
        <w:t>don’t</w:t>
      </w:r>
      <w:r>
        <w:rPr>
          <w:spacing w:val="-5"/>
        </w:rPr>
        <w:t> </w:t>
      </w:r>
      <w:r>
        <w:rPr/>
        <w:t>know</w:t>
      </w:r>
      <w:r>
        <w:rPr>
          <w:spacing w:val="-5"/>
        </w:rPr>
        <w:t> </w:t>
      </w:r>
      <w:r>
        <w:rPr/>
        <w:t>which</w:t>
      </w:r>
      <w:r>
        <w:rPr>
          <w:spacing w:val="-5"/>
        </w:rPr>
        <w:t> </w:t>
      </w:r>
      <w:r>
        <w:rPr/>
        <w:t>slot</w:t>
      </w:r>
      <w:r>
        <w:rPr>
          <w:spacing w:val="-5"/>
        </w:rPr>
        <w:t> </w:t>
      </w:r>
      <w:r>
        <w:rPr/>
        <w:t>machine gives the highest payout.</w:t>
      </w:r>
      <w:r>
        <w:rPr>
          <w:spacing w:val="-3"/>
        </w:rPr>
        <w:t> </w:t>
      </w:r>
      <w:r>
        <w:rPr/>
        <w:t>You can experiment over time to find out which slot machine is the best while maximizing your payout. Multi-armed</w:t>
      </w:r>
      <w:r>
        <w:rPr>
          <w:spacing w:val="40"/>
        </w:rPr>
        <w:t> </w:t>
      </w:r>
      <w:r>
        <w:rPr/>
        <w:t>bandits are algorithms that allow you to balance between exploitation (choosing the slot machine that has paid the most in the past) and exploration (choosing other slot machines that may pay off even more).</w:t>
      </w:r>
    </w:p>
    <w:p>
      <w:pPr>
        <w:pStyle w:val="BodyText"/>
        <w:spacing w:line="261" w:lineRule="auto" w:before="142"/>
        <w:ind w:right="1624"/>
      </w:pPr>
      <w:r>
        <w:rPr/>
        <w:t>As</w:t>
      </w:r>
      <w:r>
        <w:rPr>
          <w:spacing w:val="-7"/>
        </w:rPr>
        <w:t> </w:t>
      </w:r>
      <w:r>
        <w:rPr/>
        <w:t>of</w:t>
      </w:r>
      <w:r>
        <w:rPr>
          <w:spacing w:val="-5"/>
        </w:rPr>
        <w:t> </w:t>
      </w:r>
      <w:r>
        <w:rPr/>
        <w:t>today,</w:t>
      </w:r>
      <w:r>
        <w:rPr>
          <w:spacing w:val="-5"/>
        </w:rPr>
        <w:t> </w:t>
      </w:r>
      <w:r>
        <w:rPr/>
        <w:t>the</w:t>
      </w:r>
      <w:r>
        <w:rPr>
          <w:spacing w:val="-5"/>
        </w:rPr>
        <w:t> </w:t>
      </w:r>
      <w:r>
        <w:rPr/>
        <w:t>standard</w:t>
      </w:r>
      <w:r>
        <w:rPr>
          <w:spacing w:val="-5"/>
        </w:rPr>
        <w:t> </w:t>
      </w:r>
      <w:r>
        <w:rPr/>
        <w:t>method</w:t>
      </w:r>
      <w:r>
        <w:rPr>
          <w:spacing w:val="-5"/>
        </w:rPr>
        <w:t> </w:t>
      </w:r>
      <w:r>
        <w:rPr/>
        <w:t>for</w:t>
      </w:r>
      <w:r>
        <w:rPr>
          <w:spacing w:val="-5"/>
        </w:rPr>
        <w:t> </w:t>
      </w:r>
      <w:r>
        <w:rPr/>
        <w:t>testing</w:t>
      </w:r>
      <w:r>
        <w:rPr>
          <w:spacing w:val="-5"/>
        </w:rPr>
        <w:t> </w:t>
      </w:r>
      <w:r>
        <w:rPr/>
        <w:t>models</w:t>
      </w:r>
      <w:r>
        <w:rPr>
          <w:spacing w:val="-5"/>
        </w:rPr>
        <w:t> </w:t>
      </w:r>
      <w:r>
        <w:rPr/>
        <w:t>in</w:t>
      </w:r>
      <w:r>
        <w:rPr>
          <w:spacing w:val="-5"/>
        </w:rPr>
        <w:t> </w:t>
      </w:r>
      <w:r>
        <w:rPr/>
        <w:t>production</w:t>
      </w:r>
      <w:r>
        <w:rPr>
          <w:spacing w:val="-5"/>
        </w:rPr>
        <w:t> </w:t>
      </w:r>
      <w:r>
        <w:rPr/>
        <w:t>is</w:t>
      </w:r>
      <w:r>
        <w:rPr>
          <w:spacing w:val="-19"/>
        </w:rPr>
        <w:t> </w:t>
      </w:r>
      <w:r>
        <w:rPr/>
        <w:t>A/B testing. With</w:t>
      </w:r>
      <w:r>
        <w:rPr>
          <w:spacing w:val="-7"/>
        </w:rPr>
        <w:t> </w:t>
      </w:r>
      <w:r>
        <w:rPr/>
        <w:t>A/B testing, you randomly route traffic to each model for</w:t>
      </w:r>
    </w:p>
    <w:p>
      <w:pPr>
        <w:pStyle w:val="BodyText"/>
        <w:spacing w:after="0" w:line="261" w:lineRule="auto"/>
        <w:sectPr>
          <w:pgSz w:w="12240" w:h="15840"/>
          <w:pgMar w:top="1440" w:bottom="280" w:left="0" w:right="0"/>
        </w:sectPr>
      </w:pPr>
    </w:p>
    <w:p>
      <w:pPr>
        <w:pStyle w:val="BodyText"/>
        <w:spacing w:line="261" w:lineRule="auto" w:before="65"/>
        <w:ind w:right="1666"/>
        <w:jc w:val="both"/>
      </w:pPr>
      <w:r>
        <w:rPr/>
        <w:t>predictions and measure at the end of your trial which model works better. A/B testing is stateless: you can route traffic to each model without having to</w:t>
      </w:r>
      <w:r>
        <w:rPr>
          <w:spacing w:val="-9"/>
        </w:rPr>
        <w:t> </w:t>
      </w:r>
      <w:r>
        <w:rPr/>
        <w:t>know</w:t>
      </w:r>
      <w:r>
        <w:rPr>
          <w:spacing w:val="-6"/>
        </w:rPr>
        <w:t> </w:t>
      </w:r>
      <w:r>
        <w:rPr/>
        <w:t>about</w:t>
      </w:r>
      <w:r>
        <w:rPr>
          <w:spacing w:val="-6"/>
        </w:rPr>
        <w:t> </w:t>
      </w:r>
      <w:r>
        <w:rPr/>
        <w:t>their</w:t>
      </w:r>
      <w:r>
        <w:rPr>
          <w:spacing w:val="-6"/>
        </w:rPr>
        <w:t> </w:t>
      </w:r>
      <w:r>
        <w:rPr/>
        <w:t>current</w:t>
      </w:r>
      <w:r>
        <w:rPr>
          <w:spacing w:val="-6"/>
        </w:rPr>
        <w:t> </w:t>
      </w:r>
      <w:r>
        <w:rPr/>
        <w:t>performance.</w:t>
      </w:r>
      <w:r>
        <w:rPr>
          <w:spacing w:val="-17"/>
        </w:rPr>
        <w:t> </w:t>
      </w:r>
      <w:r>
        <w:rPr/>
        <w:t>You</w:t>
      </w:r>
      <w:r>
        <w:rPr>
          <w:spacing w:val="-6"/>
        </w:rPr>
        <w:t> </w:t>
      </w:r>
      <w:r>
        <w:rPr/>
        <w:t>can</w:t>
      </w:r>
      <w:r>
        <w:rPr>
          <w:spacing w:val="-6"/>
        </w:rPr>
        <w:t> </w:t>
      </w:r>
      <w:r>
        <w:rPr/>
        <w:t>do</w:t>
      </w:r>
      <w:r>
        <w:rPr>
          <w:spacing w:val="-19"/>
        </w:rPr>
        <w:t> </w:t>
      </w:r>
      <w:r>
        <w:rPr/>
        <w:t>A/B</w:t>
      </w:r>
      <w:r>
        <w:rPr>
          <w:spacing w:val="-6"/>
        </w:rPr>
        <w:t> </w:t>
      </w:r>
      <w:r>
        <w:rPr/>
        <w:t>testing</w:t>
      </w:r>
      <w:r>
        <w:rPr>
          <w:spacing w:val="-6"/>
        </w:rPr>
        <w:t> </w:t>
      </w:r>
      <w:r>
        <w:rPr/>
        <w:t>even</w:t>
      </w:r>
      <w:r>
        <w:rPr>
          <w:spacing w:val="-6"/>
        </w:rPr>
        <w:t> </w:t>
      </w:r>
      <w:r>
        <w:rPr/>
        <w:t>with batch prediction.</w:t>
      </w:r>
    </w:p>
    <w:p>
      <w:pPr>
        <w:pStyle w:val="BodyText"/>
        <w:spacing w:line="261" w:lineRule="auto" w:before="146"/>
        <w:ind w:right="1668"/>
        <w:jc w:val="both"/>
      </w:pPr>
      <w:r>
        <w:rPr/>
        <w:t>When</w:t>
      </w:r>
      <w:r>
        <w:rPr>
          <w:spacing w:val="-4"/>
        </w:rPr>
        <w:t> </w:t>
      </w:r>
      <w:r>
        <w:rPr/>
        <w:t>you</w:t>
      </w:r>
      <w:r>
        <w:rPr>
          <w:spacing w:val="-4"/>
        </w:rPr>
        <w:t> </w:t>
      </w:r>
      <w:r>
        <w:rPr/>
        <w:t>have</w:t>
      </w:r>
      <w:r>
        <w:rPr>
          <w:spacing w:val="-4"/>
        </w:rPr>
        <w:t> </w:t>
      </w:r>
      <w:r>
        <w:rPr/>
        <w:t>multiple</w:t>
      </w:r>
      <w:r>
        <w:rPr>
          <w:spacing w:val="-4"/>
        </w:rPr>
        <w:t> </w:t>
      </w:r>
      <w:r>
        <w:rPr/>
        <w:t>models</w:t>
      </w:r>
      <w:r>
        <w:rPr>
          <w:spacing w:val="-4"/>
        </w:rPr>
        <w:t> </w:t>
      </w:r>
      <w:r>
        <w:rPr/>
        <w:t>to</w:t>
      </w:r>
      <w:r>
        <w:rPr>
          <w:spacing w:val="-4"/>
        </w:rPr>
        <w:t> </w:t>
      </w:r>
      <w:r>
        <w:rPr/>
        <w:t>evaluate,</w:t>
      </w:r>
      <w:r>
        <w:rPr>
          <w:spacing w:val="-4"/>
        </w:rPr>
        <w:t> </w:t>
      </w:r>
      <w:r>
        <w:rPr/>
        <w:t>each</w:t>
      </w:r>
      <w:r>
        <w:rPr>
          <w:spacing w:val="-4"/>
        </w:rPr>
        <w:t> </w:t>
      </w:r>
      <w:r>
        <w:rPr/>
        <w:t>model</w:t>
      </w:r>
      <w:r>
        <w:rPr>
          <w:spacing w:val="-4"/>
        </w:rPr>
        <w:t> </w:t>
      </w:r>
      <w:r>
        <w:rPr/>
        <w:t>can</w:t>
      </w:r>
      <w:r>
        <w:rPr>
          <w:spacing w:val="-4"/>
        </w:rPr>
        <w:t> </w:t>
      </w:r>
      <w:r>
        <w:rPr/>
        <w:t>be</w:t>
      </w:r>
      <w:r>
        <w:rPr>
          <w:spacing w:val="-4"/>
        </w:rPr>
        <w:t> </w:t>
      </w:r>
      <w:r>
        <w:rPr/>
        <w:t>considered a slot machine whose payout (i.e., prediction accuracy) you don’t know.</w:t>
      </w:r>
    </w:p>
    <w:p>
      <w:pPr>
        <w:pStyle w:val="BodyText"/>
        <w:spacing w:line="261" w:lineRule="auto"/>
        <w:ind w:right="1624"/>
      </w:pPr>
      <w:r>
        <w:rPr/>
        <w:t>Bandits allow you to determine how to route traffic to each model for prediction to determine the best model while maximizing prediction accuracy for your users. Bandit is stateful: before routing a request to a model,</w:t>
      </w:r>
      <w:r>
        <w:rPr>
          <w:spacing w:val="-7"/>
        </w:rPr>
        <w:t> </w:t>
      </w:r>
      <w:r>
        <w:rPr/>
        <w:t>you</w:t>
      </w:r>
      <w:r>
        <w:rPr>
          <w:spacing w:val="-4"/>
        </w:rPr>
        <w:t> </w:t>
      </w:r>
      <w:r>
        <w:rPr/>
        <w:t>need</w:t>
      </w:r>
      <w:r>
        <w:rPr>
          <w:spacing w:val="-4"/>
        </w:rPr>
        <w:t> </w:t>
      </w:r>
      <w:r>
        <w:rPr/>
        <w:t>to</w:t>
      </w:r>
      <w:r>
        <w:rPr>
          <w:spacing w:val="-4"/>
        </w:rPr>
        <w:t> </w:t>
      </w:r>
      <w:r>
        <w:rPr/>
        <w:t>calculate</w:t>
      </w:r>
      <w:r>
        <w:rPr>
          <w:spacing w:val="-4"/>
        </w:rPr>
        <w:t> </w:t>
      </w:r>
      <w:r>
        <w:rPr/>
        <w:t>all</w:t>
      </w:r>
      <w:r>
        <w:rPr>
          <w:spacing w:val="-4"/>
        </w:rPr>
        <w:t> </w:t>
      </w:r>
      <w:r>
        <w:rPr/>
        <w:t>models’</w:t>
      </w:r>
      <w:r>
        <w:rPr>
          <w:spacing w:val="-23"/>
        </w:rPr>
        <w:t> </w:t>
      </w:r>
      <w:r>
        <w:rPr/>
        <w:t>current</w:t>
      </w:r>
      <w:r>
        <w:rPr>
          <w:spacing w:val="-4"/>
        </w:rPr>
        <w:t> </w:t>
      </w:r>
      <w:r>
        <w:rPr/>
        <w:t>performance.</w:t>
      </w:r>
      <w:r>
        <w:rPr>
          <w:spacing w:val="-10"/>
        </w:rPr>
        <w:t> </w:t>
      </w:r>
      <w:r>
        <w:rPr/>
        <w:t>This</w:t>
      </w:r>
      <w:r>
        <w:rPr>
          <w:spacing w:val="-4"/>
        </w:rPr>
        <w:t> </w:t>
      </w:r>
      <w:r>
        <w:rPr/>
        <w:t>requires three things:</w:t>
      </w:r>
    </w:p>
    <w:p>
      <w:pPr>
        <w:pStyle w:val="ListParagraph"/>
        <w:numPr>
          <w:ilvl w:val="0"/>
          <w:numId w:val="35"/>
        </w:numPr>
        <w:tabs>
          <w:tab w:pos="2138" w:val="left" w:leader="none"/>
        </w:tabs>
        <w:spacing w:line="240" w:lineRule="auto" w:before="217" w:after="0"/>
        <w:ind w:left="2138" w:right="0" w:hanging="279"/>
        <w:jc w:val="left"/>
        <w:rPr>
          <w:sz w:val="30"/>
        </w:rPr>
      </w:pPr>
      <w:r>
        <w:rPr>
          <w:sz w:val="30"/>
        </w:rPr>
        <w:t>Your</w:t>
      </w:r>
      <w:r>
        <w:rPr>
          <w:spacing w:val="-4"/>
          <w:sz w:val="30"/>
        </w:rPr>
        <w:t> </w:t>
      </w:r>
      <w:r>
        <w:rPr>
          <w:sz w:val="30"/>
        </w:rPr>
        <w:t>model</w:t>
      </w:r>
      <w:r>
        <w:rPr>
          <w:spacing w:val="-4"/>
          <w:sz w:val="30"/>
        </w:rPr>
        <w:t> </w:t>
      </w:r>
      <w:r>
        <w:rPr>
          <w:sz w:val="30"/>
        </w:rPr>
        <w:t>must</w:t>
      </w:r>
      <w:r>
        <w:rPr>
          <w:spacing w:val="-4"/>
          <w:sz w:val="30"/>
        </w:rPr>
        <w:t> </w:t>
      </w:r>
      <w:r>
        <w:rPr>
          <w:sz w:val="30"/>
        </w:rPr>
        <w:t>be</w:t>
      </w:r>
      <w:r>
        <w:rPr>
          <w:spacing w:val="-4"/>
          <w:sz w:val="30"/>
        </w:rPr>
        <w:t> </w:t>
      </w:r>
      <w:r>
        <w:rPr>
          <w:sz w:val="30"/>
        </w:rPr>
        <w:t>able</w:t>
      </w:r>
      <w:r>
        <w:rPr>
          <w:spacing w:val="-4"/>
          <w:sz w:val="30"/>
        </w:rPr>
        <w:t> </w:t>
      </w:r>
      <w:r>
        <w:rPr>
          <w:sz w:val="30"/>
        </w:rPr>
        <w:t>to</w:t>
      </w:r>
      <w:r>
        <w:rPr>
          <w:spacing w:val="-4"/>
          <w:sz w:val="30"/>
        </w:rPr>
        <w:t> </w:t>
      </w:r>
      <w:r>
        <w:rPr>
          <w:sz w:val="30"/>
        </w:rPr>
        <w:t>make</w:t>
      </w:r>
      <w:r>
        <w:rPr>
          <w:spacing w:val="-4"/>
          <w:sz w:val="30"/>
        </w:rPr>
        <w:t> </w:t>
      </w:r>
      <w:r>
        <w:rPr>
          <w:sz w:val="30"/>
        </w:rPr>
        <w:t>online</w:t>
      </w:r>
      <w:r>
        <w:rPr>
          <w:spacing w:val="-3"/>
          <w:sz w:val="30"/>
        </w:rPr>
        <w:t> </w:t>
      </w:r>
      <w:r>
        <w:rPr>
          <w:spacing w:val="-2"/>
          <w:sz w:val="30"/>
        </w:rPr>
        <w:t>predictions.</w:t>
      </w:r>
    </w:p>
    <w:p>
      <w:pPr>
        <w:pStyle w:val="ListParagraph"/>
        <w:numPr>
          <w:ilvl w:val="0"/>
          <w:numId w:val="35"/>
        </w:numPr>
        <w:tabs>
          <w:tab w:pos="2139" w:val="left" w:leader="none"/>
        </w:tabs>
        <w:spacing w:line="261" w:lineRule="auto" w:before="225" w:after="0"/>
        <w:ind w:left="2139" w:right="1715" w:hanging="280"/>
        <w:jc w:val="left"/>
        <w:rPr>
          <w:sz w:val="30"/>
        </w:rPr>
      </w:pPr>
      <w:r>
        <w:rPr>
          <w:sz w:val="30"/>
        </w:rPr>
        <w:t>Preferably</w:t>
      </w:r>
      <w:r>
        <w:rPr>
          <w:spacing w:val="-4"/>
          <w:sz w:val="30"/>
        </w:rPr>
        <w:t> </w:t>
      </w:r>
      <w:r>
        <w:rPr>
          <w:sz w:val="30"/>
        </w:rPr>
        <w:t>short</w:t>
      </w:r>
      <w:r>
        <w:rPr>
          <w:spacing w:val="-4"/>
          <w:sz w:val="30"/>
        </w:rPr>
        <w:t> </w:t>
      </w:r>
      <w:r>
        <w:rPr>
          <w:sz w:val="30"/>
        </w:rPr>
        <w:t>feedback</w:t>
      </w:r>
      <w:r>
        <w:rPr>
          <w:spacing w:val="-4"/>
          <w:sz w:val="30"/>
        </w:rPr>
        <w:t> </w:t>
      </w:r>
      <w:r>
        <w:rPr>
          <w:sz w:val="30"/>
        </w:rPr>
        <w:t>loops:</w:t>
      </w:r>
      <w:r>
        <w:rPr>
          <w:spacing w:val="-4"/>
          <w:sz w:val="30"/>
        </w:rPr>
        <w:t> </w:t>
      </w:r>
      <w:r>
        <w:rPr>
          <w:sz w:val="30"/>
        </w:rPr>
        <w:t>you</w:t>
      </w:r>
      <w:r>
        <w:rPr>
          <w:spacing w:val="-4"/>
          <w:sz w:val="30"/>
        </w:rPr>
        <w:t> </w:t>
      </w:r>
      <w:r>
        <w:rPr>
          <w:sz w:val="30"/>
        </w:rPr>
        <w:t>need</w:t>
      </w:r>
      <w:r>
        <w:rPr>
          <w:spacing w:val="-4"/>
          <w:sz w:val="30"/>
        </w:rPr>
        <w:t> </w:t>
      </w:r>
      <w:r>
        <w:rPr>
          <w:sz w:val="30"/>
        </w:rPr>
        <w:t>to</w:t>
      </w:r>
      <w:r>
        <w:rPr>
          <w:spacing w:val="-4"/>
          <w:sz w:val="30"/>
        </w:rPr>
        <w:t> </w:t>
      </w:r>
      <w:r>
        <w:rPr>
          <w:sz w:val="30"/>
        </w:rPr>
        <w:t>get</w:t>
      </w:r>
      <w:r>
        <w:rPr>
          <w:spacing w:val="-4"/>
          <w:sz w:val="30"/>
        </w:rPr>
        <w:t> </w:t>
      </w:r>
      <w:r>
        <w:rPr>
          <w:sz w:val="30"/>
        </w:rPr>
        <w:t>feedback</w:t>
      </w:r>
      <w:r>
        <w:rPr>
          <w:spacing w:val="-4"/>
          <w:sz w:val="30"/>
        </w:rPr>
        <w:t> </w:t>
      </w:r>
      <w:r>
        <w:rPr>
          <w:sz w:val="30"/>
        </w:rPr>
        <w:t>on</w:t>
      </w:r>
      <w:r>
        <w:rPr>
          <w:spacing w:val="-4"/>
          <w:sz w:val="30"/>
        </w:rPr>
        <w:t> </w:t>
      </w:r>
      <w:r>
        <w:rPr>
          <w:sz w:val="30"/>
        </w:rPr>
        <w:t>whether a prediction is good or not.</w:t>
      </w:r>
      <w:r>
        <w:rPr>
          <w:spacing w:val="-1"/>
          <w:sz w:val="30"/>
        </w:rPr>
        <w:t> </w:t>
      </w:r>
      <w:r>
        <w:rPr>
          <w:sz w:val="30"/>
        </w:rPr>
        <w:t>This is usually true for tasks where labels can</w:t>
      </w:r>
      <w:r>
        <w:rPr>
          <w:spacing w:val="-8"/>
          <w:sz w:val="30"/>
        </w:rPr>
        <w:t> </w:t>
      </w:r>
      <w:r>
        <w:rPr>
          <w:sz w:val="30"/>
        </w:rPr>
        <w:t>be</w:t>
      </w:r>
      <w:r>
        <w:rPr>
          <w:spacing w:val="-5"/>
          <w:sz w:val="30"/>
        </w:rPr>
        <w:t> </w:t>
      </w:r>
      <w:r>
        <w:rPr>
          <w:sz w:val="30"/>
        </w:rPr>
        <w:t>determined</w:t>
      </w:r>
      <w:r>
        <w:rPr>
          <w:spacing w:val="-5"/>
          <w:sz w:val="30"/>
        </w:rPr>
        <w:t> </w:t>
      </w:r>
      <w:r>
        <w:rPr>
          <w:sz w:val="30"/>
        </w:rPr>
        <w:t>from</w:t>
      </w:r>
      <w:r>
        <w:rPr>
          <w:spacing w:val="-5"/>
          <w:sz w:val="30"/>
        </w:rPr>
        <w:t> </w:t>
      </w:r>
      <w:r>
        <w:rPr>
          <w:sz w:val="30"/>
        </w:rPr>
        <w:t>users’</w:t>
      </w:r>
      <w:r>
        <w:rPr>
          <w:spacing w:val="-23"/>
          <w:sz w:val="30"/>
        </w:rPr>
        <w:t> </w:t>
      </w:r>
      <w:r>
        <w:rPr>
          <w:sz w:val="30"/>
        </w:rPr>
        <w:t>feedback,</w:t>
      </w:r>
      <w:r>
        <w:rPr>
          <w:spacing w:val="-5"/>
          <w:sz w:val="30"/>
        </w:rPr>
        <w:t> </w:t>
      </w:r>
      <w:r>
        <w:rPr>
          <w:sz w:val="30"/>
        </w:rPr>
        <w:t>like</w:t>
      </w:r>
      <w:r>
        <w:rPr>
          <w:spacing w:val="-5"/>
          <w:sz w:val="30"/>
        </w:rPr>
        <w:t> </w:t>
      </w:r>
      <w:r>
        <w:rPr>
          <w:sz w:val="30"/>
        </w:rPr>
        <w:t>in</w:t>
      </w:r>
      <w:r>
        <w:rPr>
          <w:spacing w:val="-5"/>
          <w:sz w:val="30"/>
        </w:rPr>
        <w:t> </w:t>
      </w:r>
      <w:r>
        <w:rPr>
          <w:sz w:val="30"/>
        </w:rPr>
        <w:t>recommendations—if users click on a recommendation, it’s inferred to be good. If the feedback loops are short, you can update the payoff of each model </w:t>
      </w:r>
      <w:r>
        <w:rPr>
          <w:spacing w:val="-2"/>
          <w:sz w:val="30"/>
        </w:rPr>
        <w:t>quickly.</w:t>
      </w:r>
    </w:p>
    <w:p>
      <w:pPr>
        <w:pStyle w:val="ListParagraph"/>
        <w:numPr>
          <w:ilvl w:val="0"/>
          <w:numId w:val="35"/>
        </w:numPr>
        <w:tabs>
          <w:tab w:pos="2139" w:val="left" w:leader="none"/>
        </w:tabs>
        <w:spacing w:line="261" w:lineRule="auto" w:before="189" w:after="0"/>
        <w:ind w:left="2139" w:right="1581" w:hanging="280"/>
        <w:jc w:val="left"/>
        <w:rPr>
          <w:sz w:val="30"/>
        </w:rPr>
      </w:pPr>
      <w:r>
        <w:rPr>
          <w:sz w:val="30"/>
        </w:rPr>
        <w:t>A</w:t>
      </w:r>
      <w:r>
        <w:rPr>
          <w:spacing w:val="-5"/>
          <w:sz w:val="30"/>
        </w:rPr>
        <w:t> </w:t>
      </w:r>
      <w:r>
        <w:rPr>
          <w:sz w:val="30"/>
        </w:rPr>
        <w:t>mechanism to collect feedback, calculate and keep track of each model’s</w:t>
      </w:r>
      <w:r>
        <w:rPr>
          <w:spacing w:val="-8"/>
          <w:sz w:val="30"/>
        </w:rPr>
        <w:t> </w:t>
      </w:r>
      <w:r>
        <w:rPr>
          <w:sz w:val="30"/>
        </w:rPr>
        <w:t>performance,</w:t>
      </w:r>
      <w:r>
        <w:rPr>
          <w:spacing w:val="-8"/>
          <w:sz w:val="30"/>
        </w:rPr>
        <w:t> </w:t>
      </w:r>
      <w:r>
        <w:rPr>
          <w:sz w:val="30"/>
        </w:rPr>
        <w:t>and</w:t>
      </w:r>
      <w:r>
        <w:rPr>
          <w:spacing w:val="-8"/>
          <w:sz w:val="30"/>
        </w:rPr>
        <w:t> </w:t>
      </w:r>
      <w:r>
        <w:rPr>
          <w:sz w:val="30"/>
        </w:rPr>
        <w:t>route</w:t>
      </w:r>
      <w:r>
        <w:rPr>
          <w:spacing w:val="-8"/>
          <w:sz w:val="30"/>
        </w:rPr>
        <w:t> </w:t>
      </w:r>
      <w:r>
        <w:rPr>
          <w:sz w:val="30"/>
        </w:rPr>
        <w:t>prediction</w:t>
      </w:r>
      <w:r>
        <w:rPr>
          <w:spacing w:val="-8"/>
          <w:sz w:val="30"/>
        </w:rPr>
        <w:t> </w:t>
      </w:r>
      <w:r>
        <w:rPr>
          <w:sz w:val="30"/>
        </w:rPr>
        <w:t>requests</w:t>
      </w:r>
      <w:r>
        <w:rPr>
          <w:spacing w:val="-8"/>
          <w:sz w:val="30"/>
        </w:rPr>
        <w:t> </w:t>
      </w:r>
      <w:r>
        <w:rPr>
          <w:sz w:val="30"/>
        </w:rPr>
        <w:t>to</w:t>
      </w:r>
      <w:r>
        <w:rPr>
          <w:spacing w:val="-8"/>
          <w:sz w:val="30"/>
        </w:rPr>
        <w:t> </w:t>
      </w:r>
      <w:r>
        <w:rPr>
          <w:sz w:val="30"/>
        </w:rPr>
        <w:t>different</w:t>
      </w:r>
      <w:r>
        <w:rPr>
          <w:spacing w:val="-8"/>
          <w:sz w:val="30"/>
        </w:rPr>
        <w:t> </w:t>
      </w:r>
      <w:r>
        <w:rPr>
          <w:sz w:val="30"/>
        </w:rPr>
        <w:t>models based on their current performance.</w:t>
      </w:r>
    </w:p>
    <w:p>
      <w:pPr>
        <w:pStyle w:val="BodyText"/>
        <w:spacing w:line="261" w:lineRule="auto" w:before="222"/>
        <w:ind w:right="1659"/>
      </w:pPr>
      <w:r>
        <w:rPr/>
        <w:t>Bandits</w:t>
      </w:r>
      <w:r>
        <w:rPr>
          <w:spacing w:val="-3"/>
        </w:rPr>
        <w:t> </w:t>
      </w:r>
      <w:r>
        <w:rPr/>
        <w:t>are</w:t>
      </w:r>
      <w:r>
        <w:rPr>
          <w:spacing w:val="-3"/>
        </w:rPr>
        <w:t> </w:t>
      </w:r>
      <w:r>
        <w:rPr/>
        <w:t>well-studied</w:t>
      </w:r>
      <w:r>
        <w:rPr>
          <w:spacing w:val="-3"/>
        </w:rPr>
        <w:t> </w:t>
      </w:r>
      <w:r>
        <w:rPr/>
        <w:t>in</w:t>
      </w:r>
      <w:r>
        <w:rPr>
          <w:spacing w:val="-3"/>
        </w:rPr>
        <w:t> </w:t>
      </w:r>
      <w:r>
        <w:rPr/>
        <w:t>academia</w:t>
      </w:r>
      <w:r>
        <w:rPr>
          <w:spacing w:val="-3"/>
        </w:rPr>
        <w:t> </w:t>
      </w:r>
      <w:r>
        <w:rPr/>
        <w:t>and</w:t>
      </w:r>
      <w:r>
        <w:rPr>
          <w:spacing w:val="-3"/>
        </w:rPr>
        <w:t> </w:t>
      </w:r>
      <w:r>
        <w:rPr/>
        <w:t>have</w:t>
      </w:r>
      <w:r>
        <w:rPr>
          <w:spacing w:val="-3"/>
        </w:rPr>
        <w:t> </w:t>
      </w:r>
      <w:r>
        <w:rPr/>
        <w:t>been</w:t>
      </w:r>
      <w:r>
        <w:rPr>
          <w:spacing w:val="-3"/>
        </w:rPr>
        <w:t> </w:t>
      </w:r>
      <w:r>
        <w:rPr/>
        <w:t>shown</w:t>
      </w:r>
      <w:r>
        <w:rPr>
          <w:spacing w:val="-3"/>
        </w:rPr>
        <w:t> </w:t>
      </w:r>
      <w:r>
        <w:rPr/>
        <w:t>to</w:t>
      </w:r>
      <w:r>
        <w:rPr>
          <w:spacing w:val="-3"/>
        </w:rPr>
        <w:t> </w:t>
      </w:r>
      <w:r>
        <w:rPr/>
        <w:t>be</w:t>
      </w:r>
      <w:r>
        <w:rPr>
          <w:spacing w:val="-3"/>
        </w:rPr>
        <w:t> </w:t>
      </w:r>
      <w:r>
        <w:rPr/>
        <w:t>a</w:t>
      </w:r>
      <w:r>
        <w:rPr>
          <w:spacing w:val="-3"/>
        </w:rPr>
        <w:t> </w:t>
      </w:r>
      <w:r>
        <w:rPr/>
        <w:t>lot</w:t>
      </w:r>
      <w:r>
        <w:rPr>
          <w:spacing w:val="-3"/>
        </w:rPr>
        <w:t> </w:t>
      </w:r>
      <w:r>
        <w:rPr/>
        <w:t>more data-efficient than</w:t>
      </w:r>
      <w:r>
        <w:rPr>
          <w:spacing w:val="-5"/>
        </w:rPr>
        <w:t> </w:t>
      </w:r>
      <w:r>
        <w:rPr/>
        <w:t>A/B testing (in many cases, bandits are even optimal).</w:t>
      </w:r>
    </w:p>
    <w:p>
      <w:pPr>
        <w:pStyle w:val="BodyText"/>
        <w:spacing w:line="261" w:lineRule="auto"/>
        <w:ind w:right="1624"/>
      </w:pPr>
      <w:r>
        <w:rPr/>
        <w:t>Bandits require less data to determine which model is the best and, at the same</w:t>
      </w:r>
      <w:r>
        <w:rPr>
          <w:spacing w:val="-4"/>
        </w:rPr>
        <w:t> </w:t>
      </w:r>
      <w:r>
        <w:rPr/>
        <w:t>time,</w:t>
      </w:r>
      <w:r>
        <w:rPr>
          <w:spacing w:val="-4"/>
        </w:rPr>
        <w:t> </w:t>
      </w:r>
      <w:r>
        <w:rPr/>
        <w:t>reduce</w:t>
      </w:r>
      <w:r>
        <w:rPr>
          <w:spacing w:val="-4"/>
        </w:rPr>
        <w:t> </w:t>
      </w:r>
      <w:r>
        <w:rPr/>
        <w:t>opportunity</w:t>
      </w:r>
      <w:r>
        <w:rPr>
          <w:spacing w:val="-4"/>
        </w:rPr>
        <w:t> </w:t>
      </w:r>
      <w:r>
        <w:rPr/>
        <w:t>cost</w:t>
      </w:r>
      <w:r>
        <w:rPr>
          <w:spacing w:val="-4"/>
        </w:rPr>
        <w:t> </w:t>
      </w:r>
      <w:r>
        <w:rPr/>
        <w:t>as</w:t>
      </w:r>
      <w:r>
        <w:rPr>
          <w:spacing w:val="-4"/>
        </w:rPr>
        <w:t> </w:t>
      </w:r>
      <w:r>
        <w:rPr/>
        <w:t>they</w:t>
      </w:r>
      <w:r>
        <w:rPr>
          <w:spacing w:val="-4"/>
        </w:rPr>
        <w:t> </w:t>
      </w:r>
      <w:r>
        <w:rPr/>
        <w:t>route</w:t>
      </w:r>
      <w:r>
        <w:rPr>
          <w:spacing w:val="-4"/>
        </w:rPr>
        <w:t> </w:t>
      </w:r>
      <w:r>
        <w:rPr/>
        <w:t>traffic</w:t>
      </w:r>
      <w:r>
        <w:rPr>
          <w:spacing w:val="-4"/>
        </w:rPr>
        <w:t> </w:t>
      </w:r>
      <w:r>
        <w:rPr/>
        <w:t>to</w:t>
      </w:r>
      <w:r>
        <w:rPr>
          <w:spacing w:val="-4"/>
        </w:rPr>
        <w:t> </w:t>
      </w:r>
      <w:r>
        <w:rPr/>
        <w:t>the</w:t>
      </w:r>
      <w:r>
        <w:rPr>
          <w:spacing w:val="-4"/>
        </w:rPr>
        <w:t> </w:t>
      </w:r>
      <w:r>
        <w:rPr/>
        <w:t>better</w:t>
      </w:r>
      <w:r>
        <w:rPr>
          <w:spacing w:val="-4"/>
        </w:rPr>
        <w:t> </w:t>
      </w:r>
      <w:r>
        <w:rPr/>
        <w:t>model more quickly. See discussions on bandits at </w:t>
      </w:r>
      <w:r>
        <w:rPr>
          <w:color w:val="8E0012"/>
        </w:rPr>
        <w:t>LinkedIn, Netflix, Facebook, and Dropbox</w:t>
      </w:r>
      <w:r>
        <w:rPr/>
        <w:t>, </w:t>
      </w:r>
      <w:r>
        <w:rPr>
          <w:color w:val="8E0012"/>
        </w:rPr>
        <w:t>Zillow</w:t>
      </w:r>
      <w:r>
        <w:rPr/>
        <w:t>, and </w:t>
      </w:r>
      <w:r>
        <w:rPr>
          <w:color w:val="8E0012"/>
        </w:rPr>
        <w:t>Stitch Fix</w:t>
      </w:r>
      <w:r>
        <w:rPr/>
        <w:t>. For a more theoretical view, see Chapter 2 of </w:t>
      </w:r>
      <w:r>
        <w:rPr>
          <w:i/>
          <w:color w:val="8E0012"/>
        </w:rPr>
        <w:t>Reinforcement Learning </w:t>
      </w:r>
      <w:r>
        <w:rPr/>
        <w:t>(Sutton and Barto 2020).</w:t>
      </w:r>
    </w:p>
    <w:p>
      <w:pPr>
        <w:pStyle w:val="BodyText"/>
        <w:spacing w:line="261" w:lineRule="auto" w:before="143"/>
        <w:ind w:right="2170"/>
      </w:pPr>
      <w:r>
        <w:rPr/>
        <w:t>In</w:t>
      </w:r>
      <w:r>
        <w:rPr>
          <w:spacing w:val="-5"/>
        </w:rPr>
        <w:t> </w:t>
      </w:r>
      <w:r>
        <w:rPr/>
        <w:t>an</w:t>
      </w:r>
      <w:r>
        <w:rPr>
          <w:spacing w:val="-4"/>
        </w:rPr>
        <w:t> </w:t>
      </w:r>
      <w:r>
        <w:rPr/>
        <w:t>experiment</w:t>
      </w:r>
      <w:r>
        <w:rPr>
          <w:spacing w:val="-4"/>
        </w:rPr>
        <w:t> </w:t>
      </w:r>
      <w:r>
        <w:rPr/>
        <w:t>by</w:t>
      </w:r>
      <w:r>
        <w:rPr>
          <w:spacing w:val="-4"/>
        </w:rPr>
        <w:t> </w:t>
      </w:r>
      <w:r>
        <w:rPr/>
        <w:t>Google’s</w:t>
      </w:r>
      <w:r>
        <w:rPr>
          <w:spacing w:val="-4"/>
        </w:rPr>
        <w:t> </w:t>
      </w:r>
      <w:r>
        <w:rPr/>
        <w:t>Greg</w:t>
      </w:r>
      <w:r>
        <w:rPr>
          <w:spacing w:val="-4"/>
        </w:rPr>
        <w:t> </w:t>
      </w:r>
      <w:r>
        <w:rPr/>
        <w:t>Rafferty,</w:t>
      </w:r>
      <w:r>
        <w:rPr>
          <w:spacing w:val="-19"/>
        </w:rPr>
        <w:t> </w:t>
      </w:r>
      <w:r>
        <w:rPr/>
        <w:t>A/B</w:t>
      </w:r>
      <w:r>
        <w:rPr>
          <w:spacing w:val="-4"/>
        </w:rPr>
        <w:t> </w:t>
      </w:r>
      <w:r>
        <w:rPr/>
        <w:t>testing</w:t>
      </w:r>
      <w:r>
        <w:rPr>
          <w:spacing w:val="-4"/>
        </w:rPr>
        <w:t> </w:t>
      </w:r>
      <w:r>
        <w:rPr/>
        <w:t>required</w:t>
      </w:r>
      <w:r>
        <w:rPr>
          <w:spacing w:val="-4"/>
        </w:rPr>
        <w:t> </w:t>
      </w:r>
      <w:r>
        <w:rPr/>
        <w:t>over 630,000 samples to get a confidence interval of 95%, whereas a </w:t>
      </w:r>
      <w:r>
        <w:rPr>
          <w:spacing w:val="-2"/>
        </w:rPr>
        <w:t>simple</w:t>
      </w:r>
    </w:p>
    <w:p>
      <w:pPr>
        <w:pStyle w:val="BodyText"/>
        <w:spacing w:after="0" w:line="261" w:lineRule="auto"/>
        <w:sectPr>
          <w:pgSz w:w="12240" w:h="15840"/>
          <w:pgMar w:top="1380" w:bottom="280" w:left="0" w:right="0"/>
        </w:sectPr>
      </w:pPr>
    </w:p>
    <w:p>
      <w:pPr>
        <w:pStyle w:val="BodyText"/>
        <w:spacing w:line="259" w:lineRule="auto" w:before="65"/>
        <w:ind w:right="1624"/>
        <w:rPr>
          <w:rFonts w:ascii="Arial MT"/>
        </w:rPr>
      </w:pPr>
      <w:r>
        <w:rPr/>
        <w:t>bandit</w:t>
      </w:r>
      <w:r>
        <w:rPr>
          <w:spacing w:val="-5"/>
        </w:rPr>
        <w:t> </w:t>
      </w:r>
      <w:r>
        <w:rPr/>
        <w:t>algorithm</w:t>
      </w:r>
      <w:r>
        <w:rPr>
          <w:spacing w:val="-5"/>
        </w:rPr>
        <w:t> </w:t>
      </w:r>
      <w:r>
        <w:rPr/>
        <w:t>(Thompson</w:t>
      </w:r>
      <w:r>
        <w:rPr>
          <w:spacing w:val="-5"/>
        </w:rPr>
        <w:t> </w:t>
      </w:r>
      <w:r>
        <w:rPr/>
        <w:t>Sampling)</w:t>
      </w:r>
      <w:r>
        <w:rPr>
          <w:spacing w:val="-5"/>
        </w:rPr>
        <w:t> </w:t>
      </w:r>
      <w:r>
        <w:rPr/>
        <w:t>determined</w:t>
      </w:r>
      <w:r>
        <w:rPr>
          <w:spacing w:val="-5"/>
        </w:rPr>
        <w:t> </w:t>
      </w:r>
      <w:r>
        <w:rPr/>
        <w:t>that</w:t>
      </w:r>
      <w:r>
        <w:rPr>
          <w:spacing w:val="-5"/>
        </w:rPr>
        <w:t> </w:t>
      </w:r>
      <w:r>
        <w:rPr/>
        <w:t>a</w:t>
      </w:r>
      <w:r>
        <w:rPr>
          <w:spacing w:val="-5"/>
        </w:rPr>
        <w:t> </w:t>
      </w:r>
      <w:r>
        <w:rPr/>
        <w:t>model</w:t>
      </w:r>
      <w:r>
        <w:rPr>
          <w:spacing w:val="-5"/>
        </w:rPr>
        <w:t> </w:t>
      </w:r>
      <w:r>
        <w:rPr/>
        <w:t>was</w:t>
      </w:r>
      <w:r>
        <w:rPr>
          <w:spacing w:val="-5"/>
        </w:rPr>
        <w:t> </w:t>
      </w:r>
      <w:r>
        <w:rPr/>
        <w:t>5% better than the other with less than 12,000 samples.</w:t>
      </w:r>
      <w:r>
        <w:rPr>
          <w:rFonts w:ascii="Arial MT"/>
          <w:color w:val="8E0012"/>
          <w:vertAlign w:val="superscript"/>
        </w:rPr>
        <w:t>33</w:t>
      </w:r>
    </w:p>
    <w:p>
      <w:pPr>
        <w:pStyle w:val="BodyText"/>
        <w:spacing w:line="261" w:lineRule="auto" w:before="153"/>
        <w:ind w:right="1624"/>
      </w:pPr>
      <w:r>
        <w:rPr/>
        <w:t>However,</w:t>
      </w:r>
      <w:r>
        <w:rPr>
          <w:spacing w:val="-8"/>
        </w:rPr>
        <w:t> </w:t>
      </w:r>
      <w:r>
        <w:rPr/>
        <w:t>bandits</w:t>
      </w:r>
      <w:r>
        <w:rPr>
          <w:spacing w:val="-6"/>
        </w:rPr>
        <w:t> </w:t>
      </w:r>
      <w:r>
        <w:rPr/>
        <w:t>are</w:t>
      </w:r>
      <w:r>
        <w:rPr>
          <w:spacing w:val="-6"/>
        </w:rPr>
        <w:t> </w:t>
      </w:r>
      <w:r>
        <w:rPr/>
        <w:t>a</w:t>
      </w:r>
      <w:r>
        <w:rPr>
          <w:spacing w:val="-6"/>
        </w:rPr>
        <w:t> </w:t>
      </w:r>
      <w:r>
        <w:rPr/>
        <w:t>lot</w:t>
      </w:r>
      <w:r>
        <w:rPr>
          <w:spacing w:val="-6"/>
        </w:rPr>
        <w:t> </w:t>
      </w:r>
      <w:r>
        <w:rPr/>
        <w:t>more</w:t>
      </w:r>
      <w:r>
        <w:rPr>
          <w:spacing w:val="-6"/>
        </w:rPr>
        <w:t> </w:t>
      </w:r>
      <w:r>
        <w:rPr/>
        <w:t>difficult</w:t>
      </w:r>
      <w:r>
        <w:rPr>
          <w:spacing w:val="-6"/>
        </w:rPr>
        <w:t> </w:t>
      </w:r>
      <w:r>
        <w:rPr/>
        <w:t>to</w:t>
      </w:r>
      <w:r>
        <w:rPr>
          <w:spacing w:val="-6"/>
        </w:rPr>
        <w:t> </w:t>
      </w:r>
      <w:r>
        <w:rPr/>
        <w:t>implement</w:t>
      </w:r>
      <w:r>
        <w:rPr>
          <w:spacing w:val="-6"/>
        </w:rPr>
        <w:t> </w:t>
      </w:r>
      <w:r>
        <w:rPr/>
        <w:t>than</w:t>
      </w:r>
      <w:r>
        <w:rPr>
          <w:spacing w:val="-19"/>
        </w:rPr>
        <w:t> </w:t>
      </w:r>
      <w:r>
        <w:rPr/>
        <w:t>A/B</w:t>
      </w:r>
      <w:r>
        <w:rPr>
          <w:spacing w:val="-5"/>
        </w:rPr>
        <w:t> </w:t>
      </w:r>
      <w:r>
        <w:rPr/>
        <w:t>testing because it requires computing and keeping track of models’</w:t>
      </w:r>
      <w:r>
        <w:rPr>
          <w:spacing w:val="-11"/>
        </w:rPr>
        <w:t> </w:t>
      </w:r>
      <w:r>
        <w:rPr/>
        <w:t>payoffs.</w:t>
      </w:r>
    </w:p>
    <w:p>
      <w:pPr>
        <w:pStyle w:val="BodyText"/>
        <w:spacing w:line="261" w:lineRule="auto"/>
        <w:ind w:right="1624"/>
      </w:pPr>
      <w:r>
        <w:rPr/>
        <mc:AlternateContent>
          <mc:Choice Requires="wps">
            <w:drawing>
              <wp:anchor distT="0" distB="0" distL="0" distR="0" allowOverlap="1" layoutInCell="1" locked="0" behindDoc="1" simplePos="0" relativeHeight="482243584">
                <wp:simplePos x="0" y="0"/>
                <wp:positionH relativeFrom="page">
                  <wp:posOffset>981075</wp:posOffset>
                </wp:positionH>
                <wp:positionV relativeFrom="paragraph">
                  <wp:posOffset>614992</wp:posOffset>
                </wp:positionV>
                <wp:extent cx="5810250" cy="4810125"/>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5810250" cy="4810125"/>
                          <a:chExt cx="5810250" cy="4810125"/>
                        </a:xfrm>
                      </wpg:grpSpPr>
                      <wps:wsp>
                        <wps:cNvPr id="326" name="Graphic 326"/>
                        <wps:cNvSpPr/>
                        <wps:spPr>
                          <a:xfrm>
                            <a:off x="0" y="0"/>
                            <a:ext cx="5810250" cy="4810125"/>
                          </a:xfrm>
                          <a:custGeom>
                            <a:avLst/>
                            <a:gdLst/>
                            <a:ahLst/>
                            <a:cxnLst/>
                            <a:rect l="l" t="t" r="r" b="b"/>
                            <a:pathLst>
                              <a:path w="5810250" h="4810125">
                                <a:moveTo>
                                  <a:pt x="5810249" y="4810124"/>
                                </a:moveTo>
                                <a:lnTo>
                                  <a:pt x="0" y="4810124"/>
                                </a:lnTo>
                                <a:lnTo>
                                  <a:pt x="0" y="0"/>
                                </a:lnTo>
                                <a:lnTo>
                                  <a:pt x="5810249" y="0"/>
                                </a:lnTo>
                                <a:lnTo>
                                  <a:pt x="5810249" y="4810124"/>
                                </a:lnTo>
                                <a:close/>
                              </a:path>
                            </a:pathLst>
                          </a:custGeom>
                          <a:solidFill>
                            <a:srgbClr val="F6F6F6"/>
                          </a:solidFill>
                        </wps:spPr>
                        <wps:bodyPr wrap="square" lIns="0" tIns="0" rIns="0" bIns="0" rtlCol="0">
                          <a:prstTxWarp prst="textNoShape">
                            <a:avLst/>
                          </a:prstTxWarp>
                          <a:noAutofit/>
                        </wps:bodyPr>
                      </wps:wsp>
                      <wps:wsp>
                        <wps:cNvPr id="327" name="Graphic 327"/>
                        <wps:cNvSpPr/>
                        <wps:spPr>
                          <a:xfrm>
                            <a:off x="4762" y="4762"/>
                            <a:ext cx="5800725" cy="4800600"/>
                          </a:xfrm>
                          <a:custGeom>
                            <a:avLst/>
                            <a:gdLst/>
                            <a:ahLst/>
                            <a:cxnLst/>
                            <a:rect l="l" t="t" r="r" b="b"/>
                            <a:pathLst>
                              <a:path w="5800725" h="4800600">
                                <a:moveTo>
                                  <a:pt x="0" y="0"/>
                                </a:moveTo>
                                <a:lnTo>
                                  <a:pt x="5800724" y="0"/>
                                </a:lnTo>
                                <a:lnTo>
                                  <a:pt x="5800724" y="4800599"/>
                                </a:lnTo>
                                <a:lnTo>
                                  <a:pt x="0" y="4800599"/>
                                </a:lnTo>
                                <a:lnTo>
                                  <a:pt x="0" y="0"/>
                                </a:lnTo>
                                <a:close/>
                              </a:path>
                            </a:pathLst>
                          </a:custGeom>
                          <a:ln w="9524">
                            <a:solidFill>
                              <a:srgbClr val="DBDB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5pt;margin-top:48.424641pt;width:457.5pt;height:378.75pt;mso-position-horizontal-relative:page;mso-position-vertical-relative:paragraph;z-index:-21072896" id="docshapegroup238" coordorigin="1545,968" coordsize="9150,7575">
                <v:rect style="position:absolute;left:1545;top:968;width:9150;height:7575" id="docshape239" filled="true" fillcolor="#f6f6f6" stroked="false">
                  <v:fill type="solid"/>
                </v:rect>
                <v:rect style="position:absolute;left:1552;top:976;width:9135;height:7560" id="docshape240" filled="false" stroked="true" strokeweight=".75pt" strokecolor="#dbdbdb">
                  <v:stroke dashstyle="solid"/>
                </v:rect>
                <w10:wrap type="none"/>
              </v:group>
            </w:pict>
          </mc:Fallback>
        </mc:AlternateContent>
      </w:r>
      <w:r>
        <w:rPr/>
        <w:t>Therefore,</w:t>
      </w:r>
      <w:r>
        <w:rPr>
          <w:spacing w:val="-4"/>
        </w:rPr>
        <w:t> </w:t>
      </w:r>
      <w:r>
        <w:rPr/>
        <w:t>bandit</w:t>
      </w:r>
      <w:r>
        <w:rPr>
          <w:spacing w:val="-4"/>
        </w:rPr>
        <w:t> </w:t>
      </w:r>
      <w:r>
        <w:rPr/>
        <w:t>algorithms</w:t>
      </w:r>
      <w:r>
        <w:rPr>
          <w:spacing w:val="-4"/>
        </w:rPr>
        <w:t> </w:t>
      </w:r>
      <w:r>
        <w:rPr/>
        <w:t>are</w:t>
      </w:r>
      <w:r>
        <w:rPr>
          <w:spacing w:val="-4"/>
        </w:rPr>
        <w:t> </w:t>
      </w:r>
      <w:r>
        <w:rPr/>
        <w:t>not</w:t>
      </w:r>
      <w:r>
        <w:rPr>
          <w:spacing w:val="-4"/>
        </w:rPr>
        <w:t> </w:t>
      </w:r>
      <w:r>
        <w:rPr/>
        <w:t>widely</w:t>
      </w:r>
      <w:r>
        <w:rPr>
          <w:spacing w:val="-4"/>
        </w:rPr>
        <w:t> </w:t>
      </w:r>
      <w:r>
        <w:rPr/>
        <w:t>used</w:t>
      </w:r>
      <w:r>
        <w:rPr>
          <w:spacing w:val="-4"/>
        </w:rPr>
        <w:t> </w:t>
      </w:r>
      <w:r>
        <w:rPr/>
        <w:t>in</w:t>
      </w:r>
      <w:r>
        <w:rPr>
          <w:spacing w:val="-4"/>
        </w:rPr>
        <w:t> </w:t>
      </w:r>
      <w:r>
        <w:rPr/>
        <w:t>the</w:t>
      </w:r>
      <w:r>
        <w:rPr>
          <w:spacing w:val="-4"/>
        </w:rPr>
        <w:t> </w:t>
      </w:r>
      <w:r>
        <w:rPr/>
        <w:t>industry</w:t>
      </w:r>
      <w:r>
        <w:rPr>
          <w:spacing w:val="-4"/>
        </w:rPr>
        <w:t> </w:t>
      </w:r>
      <w:r>
        <w:rPr/>
        <w:t>other</w:t>
      </w:r>
      <w:r>
        <w:rPr>
          <w:spacing w:val="-4"/>
        </w:rPr>
        <w:t> </w:t>
      </w:r>
      <w:r>
        <w:rPr/>
        <w:t>than at a few big tech companies.</w:t>
      </w:r>
    </w:p>
    <w:p>
      <w:pPr>
        <w:pStyle w:val="BodyText"/>
        <w:spacing w:before="175"/>
        <w:ind w:left="0"/>
      </w:pPr>
    </w:p>
    <w:p>
      <w:pPr>
        <w:pStyle w:val="Heading8"/>
        <w:spacing w:before="0"/>
        <w:ind w:left="0" w:right="13"/>
        <w:jc w:val="center"/>
      </w:pPr>
      <w:r>
        <w:rPr>
          <w:spacing w:val="12"/>
        </w:rPr>
        <w:t>BANDIT</w:t>
      </w:r>
      <w:r>
        <w:rPr>
          <w:spacing w:val="21"/>
        </w:rPr>
        <w:t> </w:t>
      </w:r>
      <w:r>
        <w:rPr>
          <w:spacing w:val="11"/>
        </w:rPr>
        <w:t>ALGORITHMS</w:t>
      </w:r>
    </w:p>
    <w:p>
      <w:pPr>
        <w:pStyle w:val="BodyText"/>
        <w:spacing w:line="261" w:lineRule="auto" w:before="166"/>
        <w:ind w:left="1779" w:right="1912"/>
      </w:pPr>
      <w:r>
        <w:rPr/>
        <w:t>Many</w:t>
      </w:r>
      <w:r>
        <w:rPr>
          <w:spacing w:val="-4"/>
        </w:rPr>
        <w:t> </w:t>
      </w:r>
      <w:r>
        <w:rPr/>
        <w:t>of</w:t>
      </w:r>
      <w:r>
        <w:rPr>
          <w:spacing w:val="-4"/>
        </w:rPr>
        <w:t> </w:t>
      </w:r>
      <w:r>
        <w:rPr/>
        <w:t>the</w:t>
      </w:r>
      <w:r>
        <w:rPr>
          <w:spacing w:val="-4"/>
        </w:rPr>
        <w:t> </w:t>
      </w:r>
      <w:r>
        <w:rPr/>
        <w:t>solutions</w:t>
      </w:r>
      <w:r>
        <w:rPr>
          <w:spacing w:val="-4"/>
        </w:rPr>
        <w:t> </w:t>
      </w:r>
      <w:r>
        <w:rPr/>
        <w:t>for</w:t>
      </w:r>
      <w:r>
        <w:rPr>
          <w:spacing w:val="-4"/>
        </w:rPr>
        <w:t> </w:t>
      </w:r>
      <w:r>
        <w:rPr/>
        <w:t>the</w:t>
      </w:r>
      <w:r>
        <w:rPr>
          <w:spacing w:val="-4"/>
        </w:rPr>
        <w:t> </w:t>
      </w:r>
      <w:r>
        <w:rPr/>
        <w:t>multi-armed</w:t>
      </w:r>
      <w:r>
        <w:rPr>
          <w:spacing w:val="-4"/>
        </w:rPr>
        <w:t> </w:t>
      </w:r>
      <w:r>
        <w:rPr/>
        <w:t>bandit</w:t>
      </w:r>
      <w:r>
        <w:rPr>
          <w:spacing w:val="-4"/>
        </w:rPr>
        <w:t> </w:t>
      </w:r>
      <w:r>
        <w:rPr/>
        <w:t>problem</w:t>
      </w:r>
      <w:r>
        <w:rPr>
          <w:spacing w:val="-4"/>
        </w:rPr>
        <w:t> </w:t>
      </w:r>
      <w:r>
        <w:rPr/>
        <w:t>can</w:t>
      </w:r>
      <w:r>
        <w:rPr>
          <w:spacing w:val="-4"/>
        </w:rPr>
        <w:t> </w:t>
      </w:r>
      <w:r>
        <w:rPr/>
        <w:t>be</w:t>
      </w:r>
      <w:r>
        <w:rPr>
          <w:spacing w:val="-4"/>
        </w:rPr>
        <w:t> </w:t>
      </w:r>
      <w:r>
        <w:rPr/>
        <w:t>used here. The simplest algorithm for exploration is </w:t>
      </w:r>
      <w:r>
        <w:rPr>
          <w:i/>
        </w:rPr>
        <w:t>ε</w:t>
      </w:r>
      <w:r>
        <w:rPr/>
        <w:t>-greedy. For a percentage</w:t>
      </w:r>
      <w:r>
        <w:rPr>
          <w:spacing w:val="-2"/>
        </w:rPr>
        <w:t> </w:t>
      </w:r>
      <w:r>
        <w:rPr/>
        <w:t>of</w:t>
      </w:r>
      <w:r>
        <w:rPr>
          <w:spacing w:val="-2"/>
        </w:rPr>
        <w:t> </w:t>
      </w:r>
      <w:r>
        <w:rPr/>
        <w:t>time,</w:t>
      </w:r>
      <w:r>
        <w:rPr>
          <w:spacing w:val="-2"/>
        </w:rPr>
        <w:t> </w:t>
      </w:r>
      <w:r>
        <w:rPr/>
        <w:t>say</w:t>
      </w:r>
      <w:r>
        <w:rPr>
          <w:spacing w:val="-2"/>
        </w:rPr>
        <w:t> </w:t>
      </w:r>
      <w:r>
        <w:rPr/>
        <w:t>90%</w:t>
      </w:r>
      <w:r>
        <w:rPr>
          <w:spacing w:val="-2"/>
        </w:rPr>
        <w:t> </w:t>
      </w:r>
      <w:r>
        <w:rPr/>
        <w:t>of</w:t>
      </w:r>
      <w:r>
        <w:rPr>
          <w:spacing w:val="-2"/>
        </w:rPr>
        <w:t> </w:t>
      </w:r>
      <w:r>
        <w:rPr/>
        <w:t>the</w:t>
      </w:r>
      <w:r>
        <w:rPr>
          <w:spacing w:val="-2"/>
        </w:rPr>
        <w:t> </w:t>
      </w:r>
      <w:r>
        <w:rPr/>
        <w:t>time</w:t>
      </w:r>
      <w:r>
        <w:rPr>
          <w:spacing w:val="-2"/>
        </w:rPr>
        <w:t> </w:t>
      </w:r>
      <w:r>
        <w:rPr/>
        <w:t>or</w:t>
      </w:r>
      <w:r>
        <w:rPr>
          <w:spacing w:val="-2"/>
        </w:rPr>
        <w:t> </w:t>
      </w:r>
      <w:r>
        <w:rPr>
          <w:i/>
        </w:rPr>
        <w:t>ε</w:t>
      </w:r>
      <w:r>
        <w:rPr>
          <w:i/>
          <w:spacing w:val="-2"/>
        </w:rPr>
        <w:t> </w:t>
      </w:r>
      <w:r>
        <w:rPr/>
        <w:t>=</w:t>
      </w:r>
      <w:r>
        <w:rPr>
          <w:spacing w:val="-2"/>
        </w:rPr>
        <w:t> </w:t>
      </w:r>
      <w:r>
        <w:rPr/>
        <w:t>0.9,</w:t>
      </w:r>
      <w:r>
        <w:rPr>
          <w:spacing w:val="-2"/>
        </w:rPr>
        <w:t> </w:t>
      </w:r>
      <w:r>
        <w:rPr/>
        <w:t>you</w:t>
      </w:r>
      <w:r>
        <w:rPr>
          <w:spacing w:val="-2"/>
        </w:rPr>
        <w:t> </w:t>
      </w:r>
      <w:r>
        <w:rPr/>
        <w:t>route</w:t>
      </w:r>
      <w:r>
        <w:rPr>
          <w:spacing w:val="-2"/>
        </w:rPr>
        <w:t> </w:t>
      </w:r>
      <w:r>
        <w:rPr/>
        <w:t>traffic</w:t>
      </w:r>
      <w:r>
        <w:rPr>
          <w:spacing w:val="-2"/>
        </w:rPr>
        <w:t> </w:t>
      </w:r>
      <w:r>
        <w:rPr/>
        <w:t>to the model that is currently the best-performing one, and for the other 10%</w:t>
      </w:r>
      <w:r>
        <w:rPr>
          <w:spacing w:val="-2"/>
        </w:rPr>
        <w:t> </w:t>
      </w:r>
      <w:r>
        <w:rPr/>
        <w:t>of</w:t>
      </w:r>
      <w:r>
        <w:rPr>
          <w:spacing w:val="-2"/>
        </w:rPr>
        <w:t> </w:t>
      </w:r>
      <w:r>
        <w:rPr/>
        <w:t>the</w:t>
      </w:r>
      <w:r>
        <w:rPr>
          <w:spacing w:val="-2"/>
        </w:rPr>
        <w:t> </w:t>
      </w:r>
      <w:r>
        <w:rPr/>
        <w:t>time,</w:t>
      </w:r>
      <w:r>
        <w:rPr>
          <w:spacing w:val="-2"/>
        </w:rPr>
        <w:t> </w:t>
      </w:r>
      <w:r>
        <w:rPr/>
        <w:t>you</w:t>
      </w:r>
      <w:r>
        <w:rPr>
          <w:spacing w:val="-2"/>
        </w:rPr>
        <w:t> </w:t>
      </w:r>
      <w:r>
        <w:rPr/>
        <w:t>route</w:t>
      </w:r>
      <w:r>
        <w:rPr>
          <w:spacing w:val="-2"/>
        </w:rPr>
        <w:t> </w:t>
      </w:r>
      <w:r>
        <w:rPr/>
        <w:t>traffic</w:t>
      </w:r>
      <w:r>
        <w:rPr>
          <w:spacing w:val="-2"/>
        </w:rPr>
        <w:t> </w:t>
      </w:r>
      <w:r>
        <w:rPr/>
        <w:t>to</w:t>
      </w:r>
      <w:r>
        <w:rPr>
          <w:spacing w:val="-2"/>
        </w:rPr>
        <w:t> </w:t>
      </w:r>
      <w:r>
        <w:rPr/>
        <w:t>a</w:t>
      </w:r>
      <w:r>
        <w:rPr>
          <w:spacing w:val="-2"/>
        </w:rPr>
        <w:t> </w:t>
      </w:r>
      <w:r>
        <w:rPr/>
        <w:t>random</w:t>
      </w:r>
      <w:r>
        <w:rPr>
          <w:spacing w:val="-2"/>
        </w:rPr>
        <w:t> </w:t>
      </w:r>
      <w:r>
        <w:rPr/>
        <w:t>model.</w:t>
      </w:r>
      <w:r>
        <w:rPr>
          <w:spacing w:val="-8"/>
        </w:rPr>
        <w:t> </w:t>
      </w:r>
      <w:r>
        <w:rPr/>
        <w:t>This</w:t>
      </w:r>
      <w:r>
        <w:rPr>
          <w:spacing w:val="-2"/>
        </w:rPr>
        <w:t> </w:t>
      </w:r>
      <w:r>
        <w:rPr/>
        <w:t>means</w:t>
      </w:r>
      <w:r>
        <w:rPr>
          <w:spacing w:val="-2"/>
        </w:rPr>
        <w:t> </w:t>
      </w:r>
      <w:r>
        <w:rPr/>
        <w:t>that for each of the predictions your system generates, 90% of them come from the best-at-that-point-in-time model.</w:t>
      </w:r>
    </w:p>
    <w:p>
      <w:pPr>
        <w:pStyle w:val="BodyText"/>
        <w:spacing w:line="261" w:lineRule="auto" w:before="143"/>
        <w:ind w:left="1779" w:right="1814"/>
      </w:pPr>
      <w:r>
        <w:rPr/>
        <w:t>Two of the most popular exploration algorithms are Thompson Sampling and Upper Confidence Bound (UCB). Thompson Sampling selects a model with a probability that this model is optimal given the current knowledge.</w:t>
      </w:r>
      <w:r>
        <w:rPr>
          <w:rFonts w:ascii="Arial MT" w:hAnsi="Arial MT"/>
          <w:color w:val="8E0012"/>
          <w:vertAlign w:val="superscript"/>
        </w:rPr>
        <w:t>34</w:t>
      </w:r>
      <w:r>
        <w:rPr>
          <w:rFonts w:ascii="Arial MT" w:hAnsi="Arial MT"/>
          <w:color w:val="8E0012"/>
          <w:spacing w:val="-9"/>
          <w:vertAlign w:val="baseline"/>
        </w:rPr>
        <w:t> </w:t>
      </w:r>
      <w:r>
        <w:rPr>
          <w:vertAlign w:val="baseline"/>
        </w:rPr>
        <w:t>In our case, it means that the algorithm selects </w:t>
      </w:r>
      <w:r>
        <w:rPr>
          <w:vertAlign w:val="baseline"/>
        </w:rPr>
        <w:t>the model based on its probability of having a higher value (better performance)</w:t>
      </w:r>
      <w:r>
        <w:rPr>
          <w:spacing w:val="-1"/>
          <w:vertAlign w:val="baseline"/>
        </w:rPr>
        <w:t> </w:t>
      </w:r>
      <w:r>
        <w:rPr>
          <w:vertAlign w:val="baseline"/>
        </w:rPr>
        <w:t>than</w:t>
      </w:r>
      <w:r>
        <w:rPr>
          <w:spacing w:val="-1"/>
          <w:vertAlign w:val="baseline"/>
        </w:rPr>
        <w:t> </w:t>
      </w:r>
      <w:r>
        <w:rPr>
          <w:vertAlign w:val="baseline"/>
        </w:rPr>
        <w:t>all</w:t>
      </w:r>
      <w:r>
        <w:rPr>
          <w:spacing w:val="-1"/>
          <w:vertAlign w:val="baseline"/>
        </w:rPr>
        <w:t> </w:t>
      </w:r>
      <w:r>
        <w:rPr>
          <w:vertAlign w:val="baseline"/>
        </w:rPr>
        <w:t>other</w:t>
      </w:r>
      <w:r>
        <w:rPr>
          <w:spacing w:val="-1"/>
          <w:vertAlign w:val="baseline"/>
        </w:rPr>
        <w:t> </w:t>
      </w:r>
      <w:r>
        <w:rPr>
          <w:vertAlign w:val="baseline"/>
        </w:rPr>
        <w:t>models.</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other</w:t>
      </w:r>
      <w:r>
        <w:rPr>
          <w:spacing w:val="-1"/>
          <w:vertAlign w:val="baseline"/>
        </w:rPr>
        <w:t> </w:t>
      </w:r>
      <w:r>
        <w:rPr>
          <w:vertAlign w:val="baseline"/>
        </w:rPr>
        <w:t>hand,</w:t>
      </w:r>
      <w:r>
        <w:rPr>
          <w:spacing w:val="-1"/>
          <w:vertAlign w:val="baseline"/>
        </w:rPr>
        <w:t> </w:t>
      </w:r>
      <w:r>
        <w:rPr>
          <w:vertAlign w:val="baseline"/>
        </w:rPr>
        <w:t>UCB</w:t>
      </w:r>
      <w:r>
        <w:rPr>
          <w:spacing w:val="-1"/>
          <w:vertAlign w:val="baseline"/>
        </w:rPr>
        <w:t> </w:t>
      </w:r>
      <w:r>
        <w:rPr>
          <w:vertAlign w:val="baseline"/>
        </w:rPr>
        <w:t>selects</w:t>
      </w:r>
      <w:r>
        <w:rPr>
          <w:spacing w:val="-1"/>
          <w:vertAlign w:val="baseline"/>
        </w:rPr>
        <w:t> </w:t>
      </w:r>
      <w:r>
        <w:rPr>
          <w:vertAlign w:val="baseline"/>
        </w:rPr>
        <w:t>the item with the highest upper confidence bound.</w:t>
      </w:r>
      <w:r>
        <w:rPr>
          <w:rFonts w:ascii="Arial MT" w:hAnsi="Arial MT"/>
          <w:color w:val="8E0012"/>
          <w:vertAlign w:val="superscript"/>
        </w:rPr>
        <w:t>35</w:t>
      </w:r>
      <w:r>
        <w:rPr>
          <w:rFonts w:ascii="Arial MT" w:hAnsi="Arial MT"/>
          <w:color w:val="8E0012"/>
          <w:vertAlign w:val="baseline"/>
        </w:rPr>
        <w:t> </w:t>
      </w:r>
      <w:r>
        <w:rPr>
          <w:vertAlign w:val="baseline"/>
        </w:rPr>
        <w:t>We say that UCB implements </w:t>
      </w:r>
      <w:r>
        <w:rPr>
          <w:i/>
          <w:vertAlign w:val="baseline"/>
        </w:rPr>
        <w:t>optimism in the face of uncertainty</w:t>
      </w:r>
      <w:r>
        <w:rPr>
          <w:vertAlign w:val="baseline"/>
        </w:rPr>
        <w:t>, it gives an “uncertainty bonus,” also called “exploration bonus,” to the items it’s uncertain </w:t>
      </w:r>
      <w:r>
        <w:rPr>
          <w:spacing w:val="-2"/>
          <w:vertAlign w:val="baseline"/>
        </w:rPr>
        <w:t>about.</w:t>
      </w:r>
    </w:p>
    <w:p>
      <w:pPr>
        <w:pStyle w:val="BodyText"/>
        <w:spacing w:before="181"/>
        <w:ind w:left="0"/>
      </w:pPr>
    </w:p>
    <w:p>
      <w:pPr>
        <w:pStyle w:val="Heading9"/>
        <w:spacing w:before="0"/>
      </w:pPr>
      <w:r>
        <w:rPr>
          <w:color w:val="545454"/>
        </w:rPr>
        <w:t>Contextual bandits as an exploration </w:t>
      </w:r>
      <w:r>
        <w:rPr>
          <w:color w:val="545454"/>
          <w:spacing w:val="-2"/>
        </w:rPr>
        <w:t>strategy</w:t>
      </w:r>
    </w:p>
    <w:p>
      <w:pPr>
        <w:pStyle w:val="BodyText"/>
        <w:spacing w:line="261" w:lineRule="auto" w:before="166"/>
        <w:ind w:right="1717"/>
        <w:jc w:val="both"/>
      </w:pPr>
      <w:r>
        <w:rPr/>
        <w:t>If</w:t>
      </w:r>
      <w:r>
        <w:rPr>
          <w:spacing w:val="-4"/>
        </w:rPr>
        <w:t> </w:t>
      </w:r>
      <w:r>
        <w:rPr/>
        <w:t>bandits</w:t>
      </w:r>
      <w:r>
        <w:rPr>
          <w:spacing w:val="-4"/>
        </w:rPr>
        <w:t> </w:t>
      </w:r>
      <w:r>
        <w:rPr/>
        <w:t>for</w:t>
      </w:r>
      <w:r>
        <w:rPr>
          <w:spacing w:val="-4"/>
        </w:rPr>
        <w:t> </w:t>
      </w:r>
      <w:r>
        <w:rPr/>
        <w:t>model</w:t>
      </w:r>
      <w:r>
        <w:rPr>
          <w:spacing w:val="-4"/>
        </w:rPr>
        <w:t> </w:t>
      </w:r>
      <w:r>
        <w:rPr/>
        <w:t>evaluation</w:t>
      </w:r>
      <w:r>
        <w:rPr>
          <w:spacing w:val="-4"/>
        </w:rPr>
        <w:t> </w:t>
      </w:r>
      <w:r>
        <w:rPr/>
        <w:t>are</w:t>
      </w:r>
      <w:r>
        <w:rPr>
          <w:spacing w:val="-4"/>
        </w:rPr>
        <w:t> </w:t>
      </w:r>
      <w:r>
        <w:rPr/>
        <w:t>to</w:t>
      </w:r>
      <w:r>
        <w:rPr>
          <w:spacing w:val="-4"/>
        </w:rPr>
        <w:t> </w:t>
      </w:r>
      <w:r>
        <w:rPr/>
        <w:t>determine</w:t>
      </w:r>
      <w:r>
        <w:rPr>
          <w:spacing w:val="-4"/>
        </w:rPr>
        <w:t> </w:t>
      </w:r>
      <w:r>
        <w:rPr/>
        <w:t>the</w:t>
      </w:r>
      <w:r>
        <w:rPr>
          <w:spacing w:val="-4"/>
        </w:rPr>
        <w:t> </w:t>
      </w:r>
      <w:r>
        <w:rPr/>
        <w:t>payout</w:t>
      </w:r>
      <w:r>
        <w:rPr>
          <w:spacing w:val="-4"/>
        </w:rPr>
        <w:t> </w:t>
      </w:r>
      <w:r>
        <w:rPr/>
        <w:t>(i.e.,</w:t>
      </w:r>
      <w:r>
        <w:rPr>
          <w:spacing w:val="-4"/>
        </w:rPr>
        <w:t> </w:t>
      </w:r>
      <w:r>
        <w:rPr/>
        <w:t>prediction accuracy)</w:t>
      </w:r>
      <w:r>
        <w:rPr>
          <w:spacing w:val="-2"/>
        </w:rPr>
        <w:t> </w:t>
      </w:r>
      <w:r>
        <w:rPr/>
        <w:t>of</w:t>
      </w:r>
      <w:r>
        <w:rPr>
          <w:spacing w:val="-2"/>
        </w:rPr>
        <w:t> </w:t>
      </w:r>
      <w:r>
        <w:rPr/>
        <w:t>each</w:t>
      </w:r>
      <w:r>
        <w:rPr>
          <w:spacing w:val="-2"/>
        </w:rPr>
        <w:t> </w:t>
      </w:r>
      <w:r>
        <w:rPr/>
        <w:t>model,</w:t>
      </w:r>
      <w:r>
        <w:rPr>
          <w:spacing w:val="-2"/>
        </w:rPr>
        <w:t> </w:t>
      </w:r>
      <w:r>
        <w:rPr/>
        <w:t>contextual</w:t>
      </w:r>
      <w:r>
        <w:rPr>
          <w:spacing w:val="-2"/>
        </w:rPr>
        <w:t> </w:t>
      </w:r>
      <w:r>
        <w:rPr/>
        <w:t>bandits</w:t>
      </w:r>
      <w:r>
        <w:rPr>
          <w:spacing w:val="-2"/>
        </w:rPr>
        <w:t> </w:t>
      </w:r>
      <w:r>
        <w:rPr/>
        <w:t>are</w:t>
      </w:r>
      <w:r>
        <w:rPr>
          <w:spacing w:val="-2"/>
        </w:rPr>
        <w:t> </w:t>
      </w:r>
      <w:r>
        <w:rPr/>
        <w:t>to</w:t>
      </w:r>
      <w:r>
        <w:rPr>
          <w:spacing w:val="-2"/>
        </w:rPr>
        <w:t> </w:t>
      </w:r>
      <w:r>
        <w:rPr/>
        <w:t>determine</w:t>
      </w:r>
      <w:r>
        <w:rPr>
          <w:spacing w:val="-2"/>
        </w:rPr>
        <w:t> </w:t>
      </w:r>
      <w:r>
        <w:rPr/>
        <w:t>the</w:t>
      </w:r>
      <w:r>
        <w:rPr>
          <w:spacing w:val="-2"/>
        </w:rPr>
        <w:t> </w:t>
      </w:r>
      <w:r>
        <w:rPr/>
        <w:t>payout</w:t>
      </w:r>
      <w:r>
        <w:rPr>
          <w:spacing w:val="-2"/>
        </w:rPr>
        <w:t> </w:t>
      </w:r>
      <w:r>
        <w:rPr/>
        <w:t>of each</w:t>
      </w:r>
      <w:r>
        <w:rPr>
          <w:spacing w:val="-2"/>
        </w:rPr>
        <w:t> </w:t>
      </w:r>
      <w:r>
        <w:rPr/>
        <w:t>action.</w:t>
      </w:r>
      <w:r>
        <w:rPr>
          <w:spacing w:val="-2"/>
        </w:rPr>
        <w:t> </w:t>
      </w:r>
      <w:r>
        <w:rPr/>
        <w:t>In</w:t>
      </w:r>
      <w:r>
        <w:rPr>
          <w:spacing w:val="-2"/>
        </w:rPr>
        <w:t> </w:t>
      </w:r>
      <w:r>
        <w:rPr/>
        <w:t>the</w:t>
      </w:r>
      <w:r>
        <w:rPr>
          <w:spacing w:val="-2"/>
        </w:rPr>
        <w:t> </w:t>
      </w:r>
      <w:r>
        <w:rPr/>
        <w:t>case</w:t>
      </w:r>
      <w:r>
        <w:rPr>
          <w:spacing w:val="-2"/>
        </w:rPr>
        <w:t> </w:t>
      </w:r>
      <w:r>
        <w:rPr/>
        <w:t>of</w:t>
      </w:r>
      <w:r>
        <w:rPr>
          <w:spacing w:val="-2"/>
        </w:rPr>
        <w:t> </w:t>
      </w:r>
      <w:r>
        <w:rPr/>
        <w:t>recommendations/ads,</w:t>
      </w:r>
      <w:r>
        <w:rPr>
          <w:spacing w:val="-2"/>
        </w:rPr>
        <w:t> </w:t>
      </w:r>
      <w:r>
        <w:rPr/>
        <w:t>an</w:t>
      </w:r>
      <w:r>
        <w:rPr>
          <w:spacing w:val="-2"/>
        </w:rPr>
        <w:t> </w:t>
      </w:r>
      <w:r>
        <w:rPr/>
        <w:t>action</w:t>
      </w:r>
      <w:r>
        <w:rPr>
          <w:spacing w:val="-2"/>
        </w:rPr>
        <w:t> </w:t>
      </w:r>
      <w:r>
        <w:rPr/>
        <w:t>is</w:t>
      </w:r>
      <w:r>
        <w:rPr>
          <w:spacing w:val="-2"/>
        </w:rPr>
        <w:t> </w:t>
      </w:r>
      <w:r>
        <w:rPr/>
        <w:t>an</w:t>
      </w:r>
      <w:r>
        <w:rPr>
          <w:spacing w:val="-2"/>
        </w:rPr>
        <w:t> </w:t>
      </w:r>
      <w:r>
        <w:rPr/>
        <w:t>item/ad</w:t>
      </w:r>
      <w:r>
        <w:rPr>
          <w:spacing w:val="-2"/>
        </w:rPr>
        <w:t> </w:t>
      </w:r>
      <w:r>
        <w:rPr/>
        <w:t>to show to users, and the payout is how likely it is a user will click on it.</w:t>
      </w:r>
    </w:p>
    <w:p>
      <w:pPr>
        <w:pStyle w:val="BodyText"/>
        <w:spacing w:after="0" w:line="261" w:lineRule="auto"/>
        <w:jc w:val="both"/>
        <w:sectPr>
          <w:pgSz w:w="12240" w:h="15840"/>
          <w:pgMar w:top="1380" w:bottom="280" w:left="0" w:right="0"/>
        </w:sectPr>
      </w:pPr>
    </w:p>
    <w:p>
      <w:pPr>
        <w:pStyle w:val="BodyText"/>
        <w:spacing w:line="261" w:lineRule="auto" w:before="65"/>
        <w:ind w:right="1549"/>
      </w:pPr>
      <w:r>
        <w:rPr/>
        <w:t>Contextual</w:t>
      </w:r>
      <w:r>
        <w:rPr>
          <w:spacing w:val="-4"/>
        </w:rPr>
        <w:t> </w:t>
      </w:r>
      <w:r>
        <w:rPr/>
        <w:t>bandits,</w:t>
      </w:r>
      <w:r>
        <w:rPr>
          <w:spacing w:val="-4"/>
        </w:rPr>
        <w:t> </w:t>
      </w:r>
      <w:r>
        <w:rPr/>
        <w:t>like</w:t>
      </w:r>
      <w:r>
        <w:rPr>
          <w:spacing w:val="-4"/>
        </w:rPr>
        <w:t> </w:t>
      </w:r>
      <w:r>
        <w:rPr/>
        <w:t>other</w:t>
      </w:r>
      <w:r>
        <w:rPr>
          <w:spacing w:val="-4"/>
        </w:rPr>
        <w:t> </w:t>
      </w:r>
      <w:r>
        <w:rPr/>
        <w:t>bandits,</w:t>
      </w:r>
      <w:r>
        <w:rPr>
          <w:spacing w:val="-4"/>
        </w:rPr>
        <w:t> </w:t>
      </w:r>
      <w:r>
        <w:rPr/>
        <w:t>are</w:t>
      </w:r>
      <w:r>
        <w:rPr>
          <w:spacing w:val="-4"/>
        </w:rPr>
        <w:t> </w:t>
      </w:r>
      <w:r>
        <w:rPr/>
        <w:t>an</w:t>
      </w:r>
      <w:r>
        <w:rPr>
          <w:spacing w:val="-4"/>
        </w:rPr>
        <w:t> </w:t>
      </w:r>
      <w:r>
        <w:rPr/>
        <w:t>amazing</w:t>
      </w:r>
      <w:r>
        <w:rPr>
          <w:spacing w:val="-4"/>
        </w:rPr>
        <w:t> </w:t>
      </w:r>
      <w:r>
        <w:rPr/>
        <w:t>technique</w:t>
      </w:r>
      <w:r>
        <w:rPr>
          <w:spacing w:val="-4"/>
        </w:rPr>
        <w:t> </w:t>
      </w:r>
      <w:r>
        <w:rPr/>
        <w:t>to</w:t>
      </w:r>
      <w:r>
        <w:rPr>
          <w:spacing w:val="-4"/>
        </w:rPr>
        <w:t> </w:t>
      </w:r>
      <w:r>
        <w:rPr/>
        <w:t>improve the data efficiency of your model.</w:t>
      </w:r>
    </w:p>
    <w:p>
      <w:pPr>
        <w:pStyle w:val="BodyText"/>
        <w:spacing w:before="188"/>
        <w:ind w:left="0"/>
        <w:rPr>
          <w:sz w:val="20"/>
        </w:rPr>
      </w:pPr>
      <w:r>
        <w:rPr>
          <w:sz w:val="20"/>
        </w:rPr>
        <mc:AlternateContent>
          <mc:Choice Requires="wps">
            <w:drawing>
              <wp:anchor distT="0" distB="0" distL="0" distR="0" allowOverlap="1" layoutInCell="1" locked="0" behindDoc="1" simplePos="0" relativeHeight="487676928">
                <wp:simplePos x="0" y="0"/>
                <wp:positionH relativeFrom="page">
                  <wp:posOffset>1271587</wp:posOffset>
                </wp:positionH>
                <wp:positionV relativeFrom="paragraph">
                  <wp:posOffset>286034</wp:posOffset>
                </wp:positionV>
                <wp:extent cx="5229225" cy="1152525"/>
                <wp:effectExtent l="0" t="0" r="0" b="0"/>
                <wp:wrapTopAndBottom/>
                <wp:docPr id="328" name="Textbox 328"/>
                <wp:cNvGraphicFramePr>
                  <a:graphicFrameLocks/>
                </wp:cNvGraphicFramePr>
                <a:graphic>
                  <a:graphicData uri="http://schemas.microsoft.com/office/word/2010/wordprocessingShape">
                    <wps:wsp>
                      <wps:cNvPr id="328" name="Textbox 328"/>
                      <wps:cNvSpPr txBox="1"/>
                      <wps:spPr>
                        <a:xfrm>
                          <a:off x="0" y="0"/>
                          <a:ext cx="5229225" cy="1152525"/>
                        </a:xfrm>
                        <a:prstGeom prst="rect">
                          <a:avLst/>
                        </a:prstGeom>
                        <a:ln w="9524">
                          <a:solidFill>
                            <a:srgbClr val="BC8F8F"/>
                          </a:solidFill>
                          <a:prstDash val="solid"/>
                        </a:ln>
                      </wps:spPr>
                      <wps:txbx>
                        <w:txbxContent>
                          <w:p>
                            <w:pPr>
                              <w:spacing w:before="183"/>
                              <w:ind w:left="0" w:right="13" w:firstLine="0"/>
                              <w:jc w:val="center"/>
                              <w:rPr>
                                <w:rFonts w:ascii="Arial"/>
                                <w:b/>
                                <w:sz w:val="30"/>
                              </w:rPr>
                            </w:pPr>
                            <w:r>
                              <w:rPr>
                                <w:rFonts w:ascii="Arial"/>
                                <w:b/>
                                <w:color w:val="C67070"/>
                                <w:spacing w:val="7"/>
                                <w:sz w:val="30"/>
                              </w:rPr>
                              <w:t>WARNING</w:t>
                            </w:r>
                          </w:p>
                          <w:p>
                            <w:pPr>
                              <w:spacing w:line="271" w:lineRule="auto" w:before="136"/>
                              <w:ind w:left="114" w:right="255" w:firstLine="0"/>
                              <w:jc w:val="left"/>
                              <w:rPr>
                                <w:sz w:val="22"/>
                              </w:rPr>
                            </w:pPr>
                            <w:r>
                              <w:rPr>
                                <w:sz w:val="22"/>
                              </w:rPr>
                              <w:t>Some people also call bandits for model evaluation “contextual bandits.” This </w:t>
                            </w:r>
                            <w:r>
                              <w:rPr>
                                <w:sz w:val="22"/>
                              </w:rPr>
                              <w:t>makes conversations confusing, so in this book, “contextual bandits” refer to exploration strategies to determine the payout of predictions.</w:t>
                            </w:r>
                          </w:p>
                        </w:txbxContent>
                      </wps:txbx>
                      <wps:bodyPr wrap="square" lIns="0" tIns="0" rIns="0" bIns="0" rtlCol="0">
                        <a:noAutofit/>
                      </wps:bodyPr>
                    </wps:wsp>
                  </a:graphicData>
                </a:graphic>
              </wp:anchor>
            </w:drawing>
          </mc:Choice>
          <mc:Fallback>
            <w:pict>
              <v:shape style="position:absolute;margin-left:100.124992pt;margin-top:22.522377pt;width:411.75pt;height:90.75pt;mso-position-horizontal-relative:page;mso-position-vertical-relative:paragraph;z-index:-15639552;mso-wrap-distance-left:0;mso-wrap-distance-right:0" type="#_x0000_t202" id="docshape241" filled="false" stroked="true" strokeweight=".75pt" strokecolor="#bc8f8f">
                <v:textbox inset="0,0,0,0">
                  <w:txbxContent>
                    <w:p>
                      <w:pPr>
                        <w:spacing w:before="183"/>
                        <w:ind w:left="0" w:right="13" w:firstLine="0"/>
                        <w:jc w:val="center"/>
                        <w:rPr>
                          <w:rFonts w:ascii="Arial"/>
                          <w:b/>
                          <w:sz w:val="30"/>
                        </w:rPr>
                      </w:pPr>
                      <w:r>
                        <w:rPr>
                          <w:rFonts w:ascii="Arial"/>
                          <w:b/>
                          <w:color w:val="C67070"/>
                          <w:spacing w:val="7"/>
                          <w:sz w:val="30"/>
                        </w:rPr>
                        <w:t>WARNING</w:t>
                      </w:r>
                    </w:p>
                    <w:p>
                      <w:pPr>
                        <w:spacing w:line="271" w:lineRule="auto" w:before="136"/>
                        <w:ind w:left="114" w:right="255" w:firstLine="0"/>
                        <w:jc w:val="left"/>
                        <w:rPr>
                          <w:sz w:val="22"/>
                        </w:rPr>
                      </w:pPr>
                      <w:r>
                        <w:rPr>
                          <w:sz w:val="22"/>
                        </w:rPr>
                        <w:t>Some people also call bandits for model evaluation “contextual bandits.” This </w:t>
                      </w:r>
                      <w:r>
                        <w:rPr>
                          <w:sz w:val="22"/>
                        </w:rPr>
                        <w:t>makes conversations confusing, so in this book, “contextual bandits” refer to exploration strategies to determine the payout of predictions.</w:t>
                      </w:r>
                    </w:p>
                  </w:txbxContent>
                </v:textbox>
                <v:stroke dashstyle="solid"/>
                <w10:wrap type="topAndBottom"/>
              </v:shape>
            </w:pict>
          </mc:Fallback>
        </mc:AlternateContent>
      </w:r>
    </w:p>
    <w:p>
      <w:pPr>
        <w:pStyle w:val="BodyText"/>
        <w:spacing w:before="117"/>
        <w:ind w:left="0"/>
      </w:pPr>
    </w:p>
    <w:p>
      <w:pPr>
        <w:pStyle w:val="BodyText"/>
        <w:spacing w:line="261" w:lineRule="auto"/>
        <w:ind w:right="1624"/>
      </w:pPr>
      <w:r>
        <w:rPr/>
        <w:t>Imagine that you’re building a recommender system with 1,000 items to recommend, which makes it a 1,000-arm bandit problem. Each time, you can only recommend the top 10 most relevant items to a user. In bandit terms, you’ll have to choose the best 10 arms. The shown items get user feedback,</w:t>
      </w:r>
      <w:r>
        <w:rPr>
          <w:spacing w:val="-2"/>
        </w:rPr>
        <w:t> </w:t>
      </w:r>
      <w:r>
        <w:rPr/>
        <w:t>inferred</w:t>
      </w:r>
      <w:r>
        <w:rPr>
          <w:spacing w:val="-2"/>
        </w:rPr>
        <w:t> </w:t>
      </w:r>
      <w:r>
        <w:rPr/>
        <w:t>via</w:t>
      </w:r>
      <w:r>
        <w:rPr>
          <w:spacing w:val="-2"/>
        </w:rPr>
        <w:t> </w:t>
      </w:r>
      <w:r>
        <w:rPr/>
        <w:t>whether</w:t>
      </w:r>
      <w:r>
        <w:rPr>
          <w:spacing w:val="-2"/>
        </w:rPr>
        <w:t> </w:t>
      </w:r>
      <w:r>
        <w:rPr/>
        <w:t>the</w:t>
      </w:r>
      <w:r>
        <w:rPr>
          <w:spacing w:val="-2"/>
        </w:rPr>
        <w:t> </w:t>
      </w:r>
      <w:r>
        <w:rPr/>
        <w:t>user</w:t>
      </w:r>
      <w:r>
        <w:rPr>
          <w:spacing w:val="-2"/>
        </w:rPr>
        <w:t> </w:t>
      </w:r>
      <w:r>
        <w:rPr/>
        <w:t>clicks</w:t>
      </w:r>
      <w:r>
        <w:rPr>
          <w:spacing w:val="-2"/>
        </w:rPr>
        <w:t> </w:t>
      </w:r>
      <w:r>
        <w:rPr/>
        <w:t>on</w:t>
      </w:r>
      <w:r>
        <w:rPr>
          <w:spacing w:val="-2"/>
        </w:rPr>
        <w:t> </w:t>
      </w:r>
      <w:r>
        <w:rPr/>
        <w:t>them.</w:t>
      </w:r>
      <w:r>
        <w:rPr>
          <w:spacing w:val="-2"/>
        </w:rPr>
        <w:t> </w:t>
      </w:r>
      <w:r>
        <w:rPr/>
        <w:t>But</w:t>
      </w:r>
      <w:r>
        <w:rPr>
          <w:spacing w:val="-2"/>
        </w:rPr>
        <w:t> </w:t>
      </w:r>
      <w:r>
        <w:rPr/>
        <w:t>you</w:t>
      </w:r>
      <w:r>
        <w:rPr>
          <w:spacing w:val="-2"/>
        </w:rPr>
        <w:t> </w:t>
      </w:r>
      <w:r>
        <w:rPr/>
        <w:t>won’t</w:t>
      </w:r>
      <w:r>
        <w:rPr>
          <w:spacing w:val="-2"/>
        </w:rPr>
        <w:t> </w:t>
      </w:r>
      <w:r>
        <w:rPr/>
        <w:t>get feedback on the other 990 items. This is known as the </w:t>
      </w:r>
      <w:r>
        <w:rPr>
          <w:i/>
        </w:rPr>
        <w:t>partial feedback </w:t>
      </w:r>
      <w:r>
        <w:rPr/>
        <w:t>problem,</w:t>
      </w:r>
      <w:r>
        <w:rPr>
          <w:spacing w:val="-7"/>
        </w:rPr>
        <w:t> </w:t>
      </w:r>
      <w:r>
        <w:rPr/>
        <w:t>also</w:t>
      </w:r>
      <w:r>
        <w:rPr>
          <w:spacing w:val="-7"/>
        </w:rPr>
        <w:t> </w:t>
      </w:r>
      <w:r>
        <w:rPr/>
        <w:t>known</w:t>
      </w:r>
      <w:r>
        <w:rPr>
          <w:spacing w:val="-7"/>
        </w:rPr>
        <w:t> </w:t>
      </w:r>
      <w:r>
        <w:rPr/>
        <w:t>as</w:t>
      </w:r>
      <w:r>
        <w:rPr>
          <w:spacing w:val="-7"/>
        </w:rPr>
        <w:t> </w:t>
      </w:r>
      <w:r>
        <w:rPr>
          <w:i/>
        </w:rPr>
        <w:t>bandit</w:t>
      </w:r>
      <w:r>
        <w:rPr>
          <w:i/>
          <w:spacing w:val="-7"/>
        </w:rPr>
        <w:t> </w:t>
      </w:r>
      <w:r>
        <w:rPr>
          <w:i/>
        </w:rPr>
        <w:t>feedback</w:t>
      </w:r>
      <w:r>
        <w:rPr/>
        <w:t>.</w:t>
      </w:r>
      <w:r>
        <w:rPr>
          <w:spacing w:val="-18"/>
        </w:rPr>
        <w:t> </w:t>
      </w:r>
      <w:r>
        <w:rPr/>
        <w:t>You</w:t>
      </w:r>
      <w:r>
        <w:rPr>
          <w:spacing w:val="-7"/>
        </w:rPr>
        <w:t> </w:t>
      </w:r>
      <w:r>
        <w:rPr/>
        <w:t>can</w:t>
      </w:r>
      <w:r>
        <w:rPr>
          <w:spacing w:val="-7"/>
        </w:rPr>
        <w:t> </w:t>
      </w:r>
      <w:r>
        <w:rPr/>
        <w:t>also</w:t>
      </w:r>
      <w:r>
        <w:rPr>
          <w:spacing w:val="-7"/>
        </w:rPr>
        <w:t> </w:t>
      </w:r>
      <w:r>
        <w:rPr/>
        <w:t>think</w:t>
      </w:r>
      <w:r>
        <w:rPr>
          <w:spacing w:val="-7"/>
        </w:rPr>
        <w:t> </w:t>
      </w:r>
      <w:r>
        <w:rPr/>
        <w:t>of</w:t>
      </w:r>
      <w:r>
        <w:rPr>
          <w:spacing w:val="-7"/>
        </w:rPr>
        <w:t> </w:t>
      </w:r>
      <w:r>
        <w:rPr/>
        <w:t>contextual bandits as a classification problem with bandit feedback.</w:t>
      </w:r>
    </w:p>
    <w:p>
      <w:pPr>
        <w:pStyle w:val="BodyText"/>
        <w:spacing w:line="261" w:lineRule="auto" w:before="142"/>
        <w:ind w:right="1748"/>
      </w:pPr>
      <w:r>
        <w:rPr/>
        <w:t>Let’s say that each time a user clicks on an item, this item gets 1 value point.</w:t>
      </w:r>
      <w:r>
        <w:rPr>
          <w:spacing w:val="-7"/>
        </w:rPr>
        <w:t> </w:t>
      </w:r>
      <w:r>
        <w:rPr/>
        <w:t>When</w:t>
      </w:r>
      <w:r>
        <w:rPr>
          <w:spacing w:val="-1"/>
        </w:rPr>
        <w:t> </w:t>
      </w:r>
      <w:r>
        <w:rPr/>
        <w:t>an</w:t>
      </w:r>
      <w:r>
        <w:rPr>
          <w:spacing w:val="-1"/>
        </w:rPr>
        <w:t> </w:t>
      </w:r>
      <w:r>
        <w:rPr/>
        <w:t>item</w:t>
      </w:r>
      <w:r>
        <w:rPr>
          <w:spacing w:val="-1"/>
        </w:rPr>
        <w:t> </w:t>
      </w:r>
      <w:r>
        <w:rPr/>
        <w:t>has</w:t>
      </w:r>
      <w:r>
        <w:rPr>
          <w:spacing w:val="-1"/>
        </w:rPr>
        <w:t> </w:t>
      </w:r>
      <w:r>
        <w:rPr/>
        <w:t>0</w:t>
      </w:r>
      <w:r>
        <w:rPr>
          <w:spacing w:val="-1"/>
        </w:rPr>
        <w:t> </w:t>
      </w:r>
      <w:r>
        <w:rPr/>
        <w:t>value</w:t>
      </w:r>
      <w:r>
        <w:rPr>
          <w:spacing w:val="-1"/>
        </w:rPr>
        <w:t> </w:t>
      </w:r>
      <w:r>
        <w:rPr/>
        <w:t>points,</w:t>
      </w:r>
      <w:r>
        <w:rPr>
          <w:spacing w:val="-1"/>
        </w:rPr>
        <w:t> </w:t>
      </w:r>
      <w:r>
        <w:rPr/>
        <w:t>it</w:t>
      </w:r>
      <w:r>
        <w:rPr>
          <w:spacing w:val="-1"/>
        </w:rPr>
        <w:t> </w:t>
      </w:r>
      <w:r>
        <w:rPr/>
        <w:t>could</w:t>
      </w:r>
      <w:r>
        <w:rPr>
          <w:spacing w:val="-1"/>
        </w:rPr>
        <w:t> </w:t>
      </w:r>
      <w:r>
        <w:rPr/>
        <w:t>either</w:t>
      </w:r>
      <w:r>
        <w:rPr>
          <w:spacing w:val="-1"/>
        </w:rPr>
        <w:t> </w:t>
      </w:r>
      <w:r>
        <w:rPr/>
        <w:t>be</w:t>
      </w:r>
      <w:r>
        <w:rPr>
          <w:spacing w:val="-1"/>
        </w:rPr>
        <w:t> </w:t>
      </w:r>
      <w:r>
        <w:rPr/>
        <w:t>because</w:t>
      </w:r>
      <w:r>
        <w:rPr>
          <w:spacing w:val="-1"/>
        </w:rPr>
        <w:t> </w:t>
      </w:r>
      <w:r>
        <w:rPr/>
        <w:t>the</w:t>
      </w:r>
      <w:r>
        <w:rPr>
          <w:spacing w:val="-1"/>
        </w:rPr>
        <w:t> </w:t>
      </w:r>
      <w:r>
        <w:rPr/>
        <w:t>item has</w:t>
      </w:r>
      <w:r>
        <w:rPr>
          <w:spacing w:val="-5"/>
        </w:rPr>
        <w:t> </w:t>
      </w:r>
      <w:r>
        <w:rPr/>
        <w:t>never</w:t>
      </w:r>
      <w:r>
        <w:rPr>
          <w:spacing w:val="-5"/>
        </w:rPr>
        <w:t> </w:t>
      </w:r>
      <w:r>
        <w:rPr/>
        <w:t>been</w:t>
      </w:r>
      <w:r>
        <w:rPr>
          <w:spacing w:val="-5"/>
        </w:rPr>
        <w:t> </w:t>
      </w:r>
      <w:r>
        <w:rPr/>
        <w:t>shown</w:t>
      </w:r>
      <w:r>
        <w:rPr>
          <w:spacing w:val="-5"/>
        </w:rPr>
        <w:t> </w:t>
      </w:r>
      <w:r>
        <w:rPr/>
        <w:t>to</w:t>
      </w:r>
      <w:r>
        <w:rPr>
          <w:spacing w:val="-5"/>
        </w:rPr>
        <w:t> </w:t>
      </w:r>
      <w:r>
        <w:rPr/>
        <w:t>a</w:t>
      </w:r>
      <w:r>
        <w:rPr>
          <w:spacing w:val="-5"/>
        </w:rPr>
        <w:t> </w:t>
      </w:r>
      <w:r>
        <w:rPr/>
        <w:t>user,</w:t>
      </w:r>
      <w:r>
        <w:rPr>
          <w:spacing w:val="-5"/>
        </w:rPr>
        <w:t> </w:t>
      </w:r>
      <w:r>
        <w:rPr/>
        <w:t>or</w:t>
      </w:r>
      <w:r>
        <w:rPr>
          <w:spacing w:val="-5"/>
        </w:rPr>
        <w:t> </w:t>
      </w:r>
      <w:r>
        <w:rPr/>
        <w:t>because</w:t>
      </w:r>
      <w:r>
        <w:rPr>
          <w:spacing w:val="-5"/>
        </w:rPr>
        <w:t> </w:t>
      </w:r>
      <w:r>
        <w:rPr/>
        <w:t>it’s</w:t>
      </w:r>
      <w:r>
        <w:rPr>
          <w:spacing w:val="-5"/>
        </w:rPr>
        <w:t> </w:t>
      </w:r>
      <w:r>
        <w:rPr/>
        <w:t>been</w:t>
      </w:r>
      <w:r>
        <w:rPr>
          <w:spacing w:val="-5"/>
        </w:rPr>
        <w:t> </w:t>
      </w:r>
      <w:r>
        <w:rPr/>
        <w:t>shown</w:t>
      </w:r>
      <w:r>
        <w:rPr>
          <w:spacing w:val="-5"/>
        </w:rPr>
        <w:t> </w:t>
      </w:r>
      <w:r>
        <w:rPr/>
        <w:t>but</w:t>
      </w:r>
      <w:r>
        <w:rPr>
          <w:spacing w:val="-5"/>
        </w:rPr>
        <w:t> </w:t>
      </w:r>
      <w:r>
        <w:rPr/>
        <w:t>not</w:t>
      </w:r>
      <w:r>
        <w:rPr>
          <w:spacing w:val="-5"/>
        </w:rPr>
        <w:t> </w:t>
      </w:r>
      <w:r>
        <w:rPr/>
        <w:t>clicked on.</w:t>
      </w:r>
      <w:r>
        <w:rPr>
          <w:spacing w:val="-16"/>
        </w:rPr>
        <w:t> </w:t>
      </w:r>
      <w:r>
        <w:rPr/>
        <w:t>You</w:t>
      </w:r>
      <w:r>
        <w:rPr>
          <w:spacing w:val="-5"/>
        </w:rPr>
        <w:t> </w:t>
      </w:r>
      <w:r>
        <w:rPr/>
        <w:t>want</w:t>
      </w:r>
      <w:r>
        <w:rPr>
          <w:spacing w:val="-5"/>
        </w:rPr>
        <w:t> </w:t>
      </w:r>
      <w:r>
        <w:rPr/>
        <w:t>to</w:t>
      </w:r>
      <w:r>
        <w:rPr>
          <w:spacing w:val="-5"/>
        </w:rPr>
        <w:t> </w:t>
      </w:r>
      <w:r>
        <w:rPr/>
        <w:t>show</w:t>
      </w:r>
      <w:r>
        <w:rPr>
          <w:spacing w:val="-5"/>
        </w:rPr>
        <w:t> </w:t>
      </w:r>
      <w:r>
        <w:rPr/>
        <w:t>users</w:t>
      </w:r>
      <w:r>
        <w:rPr>
          <w:spacing w:val="-5"/>
        </w:rPr>
        <w:t> </w:t>
      </w:r>
      <w:r>
        <w:rPr/>
        <w:t>the</w:t>
      </w:r>
      <w:r>
        <w:rPr>
          <w:spacing w:val="-5"/>
        </w:rPr>
        <w:t> </w:t>
      </w:r>
      <w:r>
        <w:rPr/>
        <w:t>items</w:t>
      </w:r>
      <w:r>
        <w:rPr>
          <w:spacing w:val="-5"/>
        </w:rPr>
        <w:t> </w:t>
      </w:r>
      <w:r>
        <w:rPr/>
        <w:t>with</w:t>
      </w:r>
      <w:r>
        <w:rPr>
          <w:spacing w:val="-5"/>
        </w:rPr>
        <w:t> </w:t>
      </w:r>
      <w:r>
        <w:rPr/>
        <w:t>the</w:t>
      </w:r>
      <w:r>
        <w:rPr>
          <w:spacing w:val="-5"/>
        </w:rPr>
        <w:t> </w:t>
      </w:r>
      <w:r>
        <w:rPr/>
        <w:t>highest</w:t>
      </w:r>
      <w:r>
        <w:rPr>
          <w:spacing w:val="-5"/>
        </w:rPr>
        <w:t> </w:t>
      </w:r>
      <w:r>
        <w:rPr/>
        <w:t>value</w:t>
      </w:r>
      <w:r>
        <w:rPr>
          <w:spacing w:val="-5"/>
        </w:rPr>
        <w:t> </w:t>
      </w:r>
      <w:r>
        <w:rPr/>
        <w:t>to</w:t>
      </w:r>
      <w:r>
        <w:rPr>
          <w:spacing w:val="-5"/>
        </w:rPr>
        <w:t> </w:t>
      </w:r>
      <w:r>
        <w:rPr/>
        <w:t>them,</w:t>
      </w:r>
      <w:r>
        <w:rPr>
          <w:spacing w:val="-5"/>
        </w:rPr>
        <w:t> </w:t>
      </w:r>
      <w:r>
        <w:rPr/>
        <w:t>but</w:t>
      </w:r>
      <w:r>
        <w:rPr>
          <w:spacing w:val="-5"/>
        </w:rPr>
        <w:t> </w:t>
      </w:r>
      <w:r>
        <w:rPr/>
        <w:t>if you keep showing users only the items with the most value points, you’ll keep on recommending the same popular items, and the never-before-shown items will keep having 0 value points.</w:t>
      </w:r>
    </w:p>
    <w:p>
      <w:pPr>
        <w:pStyle w:val="BodyText"/>
        <w:spacing w:line="261" w:lineRule="auto" w:before="143"/>
        <w:ind w:right="1549"/>
      </w:pPr>
      <w:r>
        <w:rPr/>
        <w:t>Contextual bandits are algorithms that help you balance between showing users</w:t>
      </w:r>
      <w:r>
        <w:rPr>
          <w:spacing w:val="-1"/>
        </w:rPr>
        <w:t> </w:t>
      </w:r>
      <w:r>
        <w:rPr/>
        <w:t>the</w:t>
      </w:r>
      <w:r>
        <w:rPr>
          <w:spacing w:val="-1"/>
        </w:rPr>
        <w:t> </w:t>
      </w:r>
      <w:r>
        <w:rPr/>
        <w:t>items</w:t>
      </w:r>
      <w:r>
        <w:rPr>
          <w:spacing w:val="-1"/>
        </w:rPr>
        <w:t> </w:t>
      </w:r>
      <w:r>
        <w:rPr/>
        <w:t>they</w:t>
      </w:r>
      <w:r>
        <w:rPr>
          <w:spacing w:val="-1"/>
        </w:rPr>
        <w:t> </w:t>
      </w:r>
      <w:r>
        <w:rPr/>
        <w:t>will</w:t>
      </w:r>
      <w:r>
        <w:rPr>
          <w:spacing w:val="-1"/>
        </w:rPr>
        <w:t> </w:t>
      </w:r>
      <w:r>
        <w:rPr/>
        <w:t>like</w:t>
      </w:r>
      <w:r>
        <w:rPr>
          <w:spacing w:val="-1"/>
        </w:rPr>
        <w:t> </w:t>
      </w:r>
      <w:r>
        <w:rPr/>
        <w:t>and</w:t>
      </w:r>
      <w:r>
        <w:rPr>
          <w:spacing w:val="-1"/>
        </w:rPr>
        <w:t> </w:t>
      </w:r>
      <w:r>
        <w:rPr/>
        <w:t>showing</w:t>
      </w:r>
      <w:r>
        <w:rPr>
          <w:spacing w:val="-1"/>
        </w:rPr>
        <w:t> </w:t>
      </w:r>
      <w:r>
        <w:rPr/>
        <w:t>the</w:t>
      </w:r>
      <w:r>
        <w:rPr>
          <w:spacing w:val="-1"/>
        </w:rPr>
        <w:t> </w:t>
      </w:r>
      <w:r>
        <w:rPr/>
        <w:t>items</w:t>
      </w:r>
      <w:r>
        <w:rPr>
          <w:spacing w:val="-1"/>
        </w:rPr>
        <w:t> </w:t>
      </w:r>
      <w:r>
        <w:rPr/>
        <w:t>that</w:t>
      </w:r>
      <w:r>
        <w:rPr>
          <w:spacing w:val="-1"/>
        </w:rPr>
        <w:t> </w:t>
      </w:r>
      <w:r>
        <w:rPr/>
        <w:t>you</w:t>
      </w:r>
      <w:r>
        <w:rPr>
          <w:spacing w:val="-1"/>
        </w:rPr>
        <w:t> </w:t>
      </w:r>
      <w:r>
        <w:rPr/>
        <w:t>want</w:t>
      </w:r>
      <w:r>
        <w:rPr>
          <w:spacing w:val="-1"/>
        </w:rPr>
        <w:t> </w:t>
      </w:r>
      <w:r>
        <w:rPr/>
        <w:t>feedback on.</w:t>
      </w:r>
      <w:r>
        <w:rPr>
          <w:rFonts w:ascii="Arial MT" w:hAnsi="Arial MT"/>
          <w:color w:val="8E0012"/>
          <w:vertAlign w:val="superscript"/>
        </w:rPr>
        <w:t>36</w:t>
      </w:r>
      <w:r>
        <w:rPr>
          <w:rFonts w:ascii="Arial MT" w:hAnsi="Arial MT"/>
          <w:color w:val="8E0012"/>
          <w:vertAlign w:val="baseline"/>
        </w:rPr>
        <w:t> </w:t>
      </w:r>
      <w:r>
        <w:rPr>
          <w:vertAlign w:val="baseline"/>
        </w:rPr>
        <w:t>It’s the same exploration–exploitation trade-off that many readers might have encountered in reinforcement learning. Contextual bandits are also called “one-shot” reinforcement learning problems.</w:t>
      </w:r>
      <w:r>
        <w:rPr>
          <w:rFonts w:ascii="Arial MT" w:hAnsi="Arial MT"/>
          <w:color w:val="8E0012"/>
          <w:vertAlign w:val="superscript"/>
        </w:rPr>
        <w:t>37</w:t>
      </w:r>
      <w:r>
        <w:rPr>
          <w:rFonts w:ascii="Arial MT" w:hAnsi="Arial MT"/>
          <w:color w:val="8E0012"/>
          <w:spacing w:val="-3"/>
          <w:vertAlign w:val="baseline"/>
        </w:rPr>
        <w:t> </w:t>
      </w:r>
      <w:r>
        <w:rPr>
          <w:vertAlign w:val="baseline"/>
        </w:rPr>
        <w:t>In reinforcement learning, you might need to take a series of actions before seeing the rewards.</w:t>
      </w:r>
      <w:r>
        <w:rPr>
          <w:spacing w:val="-4"/>
          <w:vertAlign w:val="baseline"/>
        </w:rPr>
        <w:t> </w:t>
      </w:r>
      <w:r>
        <w:rPr>
          <w:vertAlign w:val="baseline"/>
        </w:rPr>
        <w:t>In</w:t>
      </w:r>
      <w:r>
        <w:rPr>
          <w:spacing w:val="-4"/>
          <w:vertAlign w:val="baseline"/>
        </w:rPr>
        <w:t> </w:t>
      </w:r>
      <w:r>
        <w:rPr>
          <w:vertAlign w:val="baseline"/>
        </w:rPr>
        <w:t>contextual</w:t>
      </w:r>
      <w:r>
        <w:rPr>
          <w:spacing w:val="-4"/>
          <w:vertAlign w:val="baseline"/>
        </w:rPr>
        <w:t> </w:t>
      </w:r>
      <w:r>
        <w:rPr>
          <w:vertAlign w:val="baseline"/>
        </w:rPr>
        <w:t>bandits,</w:t>
      </w:r>
      <w:r>
        <w:rPr>
          <w:spacing w:val="-4"/>
          <w:vertAlign w:val="baseline"/>
        </w:rPr>
        <w:t> </w:t>
      </w:r>
      <w:r>
        <w:rPr>
          <w:vertAlign w:val="baseline"/>
        </w:rPr>
        <w:t>you</w:t>
      </w:r>
      <w:r>
        <w:rPr>
          <w:spacing w:val="-4"/>
          <w:vertAlign w:val="baseline"/>
        </w:rPr>
        <w:t> </w:t>
      </w:r>
      <w:r>
        <w:rPr>
          <w:vertAlign w:val="baseline"/>
        </w:rPr>
        <w:t>can</w:t>
      </w:r>
      <w:r>
        <w:rPr>
          <w:spacing w:val="-4"/>
          <w:vertAlign w:val="baseline"/>
        </w:rPr>
        <w:t> </w:t>
      </w:r>
      <w:r>
        <w:rPr>
          <w:vertAlign w:val="baseline"/>
        </w:rPr>
        <w:t>get</w:t>
      </w:r>
      <w:r>
        <w:rPr>
          <w:spacing w:val="-4"/>
          <w:vertAlign w:val="baseline"/>
        </w:rPr>
        <w:t> </w:t>
      </w:r>
      <w:r>
        <w:rPr>
          <w:vertAlign w:val="baseline"/>
        </w:rPr>
        <w:t>bandit</w:t>
      </w:r>
      <w:r>
        <w:rPr>
          <w:spacing w:val="-4"/>
          <w:vertAlign w:val="baseline"/>
        </w:rPr>
        <w:t> </w:t>
      </w:r>
      <w:r>
        <w:rPr>
          <w:vertAlign w:val="baseline"/>
        </w:rPr>
        <w:t>feedback</w:t>
      </w:r>
      <w:r>
        <w:rPr>
          <w:spacing w:val="-4"/>
          <w:vertAlign w:val="baseline"/>
        </w:rPr>
        <w:t> </w:t>
      </w:r>
      <w:r>
        <w:rPr>
          <w:vertAlign w:val="baseline"/>
        </w:rPr>
        <w:t>right</w:t>
      </w:r>
      <w:r>
        <w:rPr>
          <w:spacing w:val="-4"/>
          <w:vertAlign w:val="baseline"/>
        </w:rPr>
        <w:t> </w:t>
      </w:r>
      <w:r>
        <w:rPr>
          <w:vertAlign w:val="baseline"/>
        </w:rPr>
        <w:t>away</w:t>
      </w:r>
      <w:r>
        <w:rPr>
          <w:spacing w:val="-4"/>
          <w:vertAlign w:val="baseline"/>
        </w:rPr>
        <w:t> </w:t>
      </w:r>
      <w:r>
        <w:rPr>
          <w:vertAlign w:val="baseline"/>
        </w:rPr>
        <w:t>after an action—e.g., after recommending an ad, you get feedback on whether a user has clicked on that recommendation.</w:t>
      </w:r>
    </w:p>
    <w:p>
      <w:pPr>
        <w:pStyle w:val="BodyText"/>
        <w:spacing w:after="0" w:line="261" w:lineRule="auto"/>
        <w:sectPr>
          <w:pgSz w:w="12240" w:h="15840"/>
          <w:pgMar w:top="1380" w:bottom="280" w:left="0" w:right="0"/>
        </w:sectPr>
      </w:pPr>
    </w:p>
    <w:p>
      <w:pPr>
        <w:pStyle w:val="BodyText"/>
        <w:spacing w:line="261" w:lineRule="auto" w:before="65"/>
        <w:ind w:right="1624"/>
      </w:pPr>
      <w:r>
        <w:rPr/>
        <w:t>Contextual bandits are well researched and have been shown to improve models’</w:t>
      </w:r>
      <w:r>
        <w:rPr>
          <w:spacing w:val="-11"/>
        </w:rPr>
        <w:t> </w:t>
      </w:r>
      <w:r>
        <w:rPr/>
        <w:t>performance significantly (see reports by </w:t>
      </w:r>
      <w:r>
        <w:rPr>
          <w:color w:val="8E0012"/>
        </w:rPr>
        <w:t>Twitter </w:t>
      </w:r>
      <w:r>
        <w:rPr/>
        <w:t>and </w:t>
      </w:r>
      <w:r>
        <w:rPr>
          <w:color w:val="8E0012"/>
        </w:rPr>
        <w:t>Google</w:t>
      </w:r>
      <w:r>
        <w:rPr/>
        <w:t>). However, contextual bandits are even harder to implement than model bandits, since the exploration strategy depends on the ML model’s architecture (e.g., whether it’s a decision tree or a neural network), which makes it less generalizable across use cases. Readers interested in combining</w:t>
      </w:r>
      <w:r>
        <w:rPr>
          <w:spacing w:val="-4"/>
        </w:rPr>
        <w:t> </w:t>
      </w:r>
      <w:r>
        <w:rPr/>
        <w:t>contextual</w:t>
      </w:r>
      <w:r>
        <w:rPr>
          <w:spacing w:val="-4"/>
        </w:rPr>
        <w:t> </w:t>
      </w:r>
      <w:r>
        <w:rPr/>
        <w:t>bandits</w:t>
      </w:r>
      <w:r>
        <w:rPr>
          <w:spacing w:val="-4"/>
        </w:rPr>
        <w:t> </w:t>
      </w:r>
      <w:r>
        <w:rPr/>
        <w:t>with</w:t>
      </w:r>
      <w:r>
        <w:rPr>
          <w:spacing w:val="-4"/>
        </w:rPr>
        <w:t> </w:t>
      </w:r>
      <w:r>
        <w:rPr/>
        <w:t>deep</w:t>
      </w:r>
      <w:r>
        <w:rPr>
          <w:spacing w:val="-4"/>
        </w:rPr>
        <w:t> </w:t>
      </w:r>
      <w:r>
        <w:rPr/>
        <w:t>learning</w:t>
      </w:r>
      <w:r>
        <w:rPr>
          <w:spacing w:val="-4"/>
        </w:rPr>
        <w:t> </w:t>
      </w:r>
      <w:r>
        <w:rPr/>
        <w:t>should</w:t>
      </w:r>
      <w:r>
        <w:rPr>
          <w:spacing w:val="-4"/>
        </w:rPr>
        <w:t> </w:t>
      </w:r>
      <w:r>
        <w:rPr/>
        <w:t>check</w:t>
      </w:r>
      <w:r>
        <w:rPr>
          <w:spacing w:val="-4"/>
        </w:rPr>
        <w:t> </w:t>
      </w:r>
      <w:r>
        <w:rPr/>
        <w:t>out</w:t>
      </w:r>
      <w:r>
        <w:rPr>
          <w:spacing w:val="-4"/>
        </w:rPr>
        <w:t> </w:t>
      </w:r>
      <w:r>
        <w:rPr/>
        <w:t>a</w:t>
      </w:r>
      <w:r>
        <w:rPr>
          <w:spacing w:val="-4"/>
        </w:rPr>
        <w:t> </w:t>
      </w:r>
      <w:r>
        <w:rPr/>
        <w:t>great paper</w:t>
      </w:r>
      <w:r>
        <w:rPr>
          <w:spacing w:val="-3"/>
        </w:rPr>
        <w:t> </w:t>
      </w:r>
      <w:r>
        <w:rPr/>
        <w:t>written</w:t>
      </w:r>
      <w:r>
        <w:rPr>
          <w:spacing w:val="-3"/>
        </w:rPr>
        <w:t> </w:t>
      </w:r>
      <w:r>
        <w:rPr/>
        <w:t>by</w:t>
      </w:r>
      <w:r>
        <w:rPr>
          <w:spacing w:val="-3"/>
        </w:rPr>
        <w:t> </w:t>
      </w:r>
      <w:r>
        <w:rPr/>
        <w:t>a</w:t>
      </w:r>
      <w:r>
        <w:rPr>
          <w:spacing w:val="-3"/>
        </w:rPr>
        <w:t> </w:t>
      </w:r>
      <w:r>
        <w:rPr/>
        <w:t>team</w:t>
      </w:r>
      <w:r>
        <w:rPr>
          <w:spacing w:val="-3"/>
        </w:rPr>
        <w:t> </w:t>
      </w:r>
      <w:r>
        <w:rPr/>
        <w:t>at</w:t>
      </w:r>
      <w:r>
        <w:rPr>
          <w:spacing w:val="-8"/>
        </w:rPr>
        <w:t> </w:t>
      </w:r>
      <w:r>
        <w:rPr/>
        <w:t>Twitter:</w:t>
      </w:r>
      <w:r>
        <w:rPr>
          <w:spacing w:val="-3"/>
        </w:rPr>
        <w:t> </w:t>
      </w:r>
      <w:r>
        <w:rPr>
          <w:color w:val="8E0012"/>
        </w:rPr>
        <w:t>“Deep</w:t>
      </w:r>
      <w:r>
        <w:rPr>
          <w:color w:val="8E0012"/>
          <w:spacing w:val="-3"/>
        </w:rPr>
        <w:t> </w:t>
      </w:r>
      <w:r>
        <w:rPr>
          <w:color w:val="8E0012"/>
        </w:rPr>
        <w:t>Bayesian</w:t>
      </w:r>
      <w:r>
        <w:rPr>
          <w:color w:val="8E0012"/>
          <w:spacing w:val="-3"/>
        </w:rPr>
        <w:t> </w:t>
      </w:r>
      <w:r>
        <w:rPr>
          <w:color w:val="8E0012"/>
        </w:rPr>
        <w:t>Bandits:</w:t>
      </w:r>
      <w:r>
        <w:rPr>
          <w:color w:val="8E0012"/>
          <w:spacing w:val="-3"/>
        </w:rPr>
        <w:t> </w:t>
      </w:r>
      <w:r>
        <w:rPr>
          <w:color w:val="8E0012"/>
        </w:rPr>
        <w:t>Exploring</w:t>
      </w:r>
      <w:r>
        <w:rPr>
          <w:color w:val="8E0012"/>
          <w:spacing w:val="-3"/>
        </w:rPr>
        <w:t> </w:t>
      </w:r>
      <w:r>
        <w:rPr>
          <w:color w:val="8E0012"/>
        </w:rPr>
        <w:t>in Online Personalized Recommendations” </w:t>
      </w:r>
      <w:r>
        <w:rPr/>
        <w:t>(Guo et al. 2020).</w:t>
      </w:r>
    </w:p>
    <w:p>
      <w:pPr>
        <w:pStyle w:val="BodyText"/>
        <w:spacing w:line="261" w:lineRule="auto" w:before="140"/>
        <w:ind w:right="1641"/>
      </w:pPr>
      <w:r>
        <w:rPr/>
        <w:t>Before we wrap up this section, there’s one point I want to emphasize. We’ve gone through multiple types of tests for ML</w:t>
      </w:r>
      <w:r>
        <w:rPr>
          <w:spacing w:val="-4"/>
        </w:rPr>
        <w:t> </w:t>
      </w:r>
      <w:r>
        <w:rPr/>
        <w:t>models. However, it’s important to note that a good evaluation pipeline is not only about what tests to run, but also about who should run those tests. In ML, the evaluation</w:t>
      </w:r>
      <w:r>
        <w:rPr>
          <w:spacing w:val="-4"/>
        </w:rPr>
        <w:t> </w:t>
      </w:r>
      <w:r>
        <w:rPr/>
        <w:t>process</w:t>
      </w:r>
      <w:r>
        <w:rPr>
          <w:spacing w:val="-4"/>
        </w:rPr>
        <w:t> </w:t>
      </w:r>
      <w:r>
        <w:rPr/>
        <w:t>is</w:t>
      </w:r>
      <w:r>
        <w:rPr>
          <w:spacing w:val="-4"/>
        </w:rPr>
        <w:t> </w:t>
      </w:r>
      <w:r>
        <w:rPr/>
        <w:t>often</w:t>
      </w:r>
      <w:r>
        <w:rPr>
          <w:spacing w:val="-4"/>
        </w:rPr>
        <w:t> </w:t>
      </w:r>
      <w:r>
        <w:rPr/>
        <w:t>owned</w:t>
      </w:r>
      <w:r>
        <w:rPr>
          <w:spacing w:val="-4"/>
        </w:rPr>
        <w:t> </w:t>
      </w:r>
      <w:r>
        <w:rPr/>
        <w:t>by</w:t>
      </w:r>
      <w:r>
        <w:rPr>
          <w:spacing w:val="-4"/>
        </w:rPr>
        <w:t> </w:t>
      </w:r>
      <w:r>
        <w:rPr/>
        <w:t>data</w:t>
      </w:r>
      <w:r>
        <w:rPr>
          <w:spacing w:val="-4"/>
        </w:rPr>
        <w:t> </w:t>
      </w:r>
      <w:r>
        <w:rPr/>
        <w:t>scientists—the</w:t>
      </w:r>
      <w:r>
        <w:rPr>
          <w:spacing w:val="-4"/>
        </w:rPr>
        <w:t> </w:t>
      </w:r>
      <w:r>
        <w:rPr/>
        <w:t>same</w:t>
      </w:r>
      <w:r>
        <w:rPr>
          <w:spacing w:val="-4"/>
        </w:rPr>
        <w:t> </w:t>
      </w:r>
      <w:r>
        <w:rPr/>
        <w:t>people</w:t>
      </w:r>
      <w:r>
        <w:rPr>
          <w:spacing w:val="-4"/>
        </w:rPr>
        <w:t> </w:t>
      </w:r>
      <w:r>
        <w:rPr/>
        <w:t>who developed the model are responsible for evaluating it. Data scientists tend to evaluate their new model ad hoc using the sets of tests that they like.</w:t>
      </w:r>
    </w:p>
    <w:p>
      <w:pPr>
        <w:pStyle w:val="BodyText"/>
        <w:spacing w:line="261" w:lineRule="auto"/>
        <w:ind w:right="1624"/>
      </w:pPr>
      <w:r>
        <w:rPr/>
        <w:t>First, this process is imbued with biases—data scientists have contexts about</w:t>
      </w:r>
      <w:r>
        <w:rPr>
          <w:spacing w:val="-5"/>
        </w:rPr>
        <w:t> </w:t>
      </w:r>
      <w:r>
        <w:rPr/>
        <w:t>their</w:t>
      </w:r>
      <w:r>
        <w:rPr>
          <w:spacing w:val="-5"/>
        </w:rPr>
        <w:t> </w:t>
      </w:r>
      <w:r>
        <w:rPr/>
        <w:t>models</w:t>
      </w:r>
      <w:r>
        <w:rPr>
          <w:spacing w:val="-5"/>
        </w:rPr>
        <w:t> </w:t>
      </w:r>
      <w:r>
        <w:rPr/>
        <w:t>that</w:t>
      </w:r>
      <w:r>
        <w:rPr>
          <w:spacing w:val="-5"/>
        </w:rPr>
        <w:t> </w:t>
      </w:r>
      <w:r>
        <w:rPr/>
        <w:t>most</w:t>
      </w:r>
      <w:r>
        <w:rPr>
          <w:spacing w:val="-5"/>
        </w:rPr>
        <w:t> </w:t>
      </w:r>
      <w:r>
        <w:rPr/>
        <w:t>users</w:t>
      </w:r>
      <w:r>
        <w:rPr>
          <w:spacing w:val="-5"/>
        </w:rPr>
        <w:t> </w:t>
      </w:r>
      <w:r>
        <w:rPr/>
        <w:t>don’t,</w:t>
      </w:r>
      <w:r>
        <w:rPr>
          <w:spacing w:val="-5"/>
        </w:rPr>
        <w:t> </w:t>
      </w:r>
      <w:r>
        <w:rPr/>
        <w:t>which</w:t>
      </w:r>
      <w:r>
        <w:rPr>
          <w:spacing w:val="-5"/>
        </w:rPr>
        <w:t> </w:t>
      </w:r>
      <w:r>
        <w:rPr/>
        <w:t>means</w:t>
      </w:r>
      <w:r>
        <w:rPr>
          <w:spacing w:val="-5"/>
        </w:rPr>
        <w:t> </w:t>
      </w:r>
      <w:r>
        <w:rPr/>
        <w:t>they</w:t>
      </w:r>
      <w:r>
        <w:rPr>
          <w:spacing w:val="-5"/>
        </w:rPr>
        <w:t> </w:t>
      </w:r>
      <w:r>
        <w:rPr/>
        <w:t>probably</w:t>
      </w:r>
      <w:r>
        <w:rPr>
          <w:spacing w:val="-5"/>
        </w:rPr>
        <w:t> </w:t>
      </w:r>
      <w:r>
        <w:rPr/>
        <w:t>won’t use this model in a way most of their users will. Second, the ad hoc nature of the process means that the results might be variable. One data scientist might perform a set of tests and find that model</w:t>
      </w:r>
      <w:r>
        <w:rPr>
          <w:spacing w:val="-9"/>
        </w:rPr>
        <w:t> </w:t>
      </w:r>
      <w:r>
        <w:rPr/>
        <w:t>A</w:t>
      </w:r>
      <w:r>
        <w:rPr>
          <w:spacing w:val="-9"/>
        </w:rPr>
        <w:t> </w:t>
      </w:r>
      <w:r>
        <w:rPr/>
        <w:t>is better than model B, while another data scientist might report differently.</w:t>
      </w:r>
    </w:p>
    <w:p>
      <w:pPr>
        <w:pStyle w:val="BodyText"/>
        <w:spacing w:line="261" w:lineRule="auto" w:before="137"/>
        <w:ind w:right="1549"/>
      </w:pPr>
      <w:r>
        <w:rPr/>
        <w:t>The lack of a way to ensure models’</w:t>
      </w:r>
      <w:r>
        <w:rPr>
          <w:spacing w:val="-16"/>
        </w:rPr>
        <w:t> </w:t>
      </w:r>
      <w:r>
        <w:rPr/>
        <w:t>quality in production has led to many models failing after being deployed, which, in turn, fuels data scientists’ anxiety when deploying models. To mitigate this issue, it’s important for each team to outline clear pipelines on how models should be evaluated: e.g., the tests to run, the order in which they should run, the thresholds they must pass in order to be promoted to the next stage. Better, these pipelines should be automated and kicked off whenever there’s a new model update. The results should be reported and reviewed, similar to the continuous integration/continuous</w:t>
      </w:r>
      <w:r>
        <w:rPr>
          <w:spacing w:val="-7"/>
        </w:rPr>
        <w:t> </w:t>
      </w:r>
      <w:r>
        <w:rPr/>
        <w:t>deployment</w:t>
      </w:r>
      <w:r>
        <w:rPr>
          <w:spacing w:val="-7"/>
        </w:rPr>
        <w:t> </w:t>
      </w:r>
      <w:r>
        <w:rPr/>
        <w:t>(CI/CD)</w:t>
      </w:r>
      <w:r>
        <w:rPr>
          <w:spacing w:val="-7"/>
        </w:rPr>
        <w:t> </w:t>
      </w:r>
      <w:r>
        <w:rPr/>
        <w:t>process</w:t>
      </w:r>
      <w:r>
        <w:rPr>
          <w:spacing w:val="-7"/>
        </w:rPr>
        <w:t> </w:t>
      </w:r>
      <w:r>
        <w:rPr/>
        <w:t>for</w:t>
      </w:r>
      <w:r>
        <w:rPr>
          <w:spacing w:val="-7"/>
        </w:rPr>
        <w:t> </w:t>
      </w:r>
      <w:r>
        <w:rPr/>
        <w:t>traditional</w:t>
      </w:r>
      <w:r>
        <w:rPr>
          <w:spacing w:val="-7"/>
        </w:rPr>
        <w:t> </w:t>
      </w:r>
      <w:r>
        <w:rPr/>
        <w:t>software engineering. It’s crucial to understand that a good evaluation process involves not only what tests to run but also who should run those tests.</w:t>
      </w:r>
    </w:p>
    <w:p>
      <w:pPr>
        <w:pStyle w:val="BodyText"/>
        <w:spacing w:after="0" w:line="261" w:lineRule="auto"/>
        <w:sectPr>
          <w:pgSz w:w="12240" w:h="15840"/>
          <w:pgMar w:top="1380" w:bottom="280" w:left="0" w:right="0"/>
        </w:sectPr>
      </w:pPr>
    </w:p>
    <w:p>
      <w:pPr>
        <w:pStyle w:val="Heading3"/>
        <w:spacing w:before="76"/>
      </w:pPr>
      <w:r>
        <w:rPr>
          <w:color w:val="8E0012"/>
          <w:spacing w:val="-2"/>
        </w:rPr>
        <w:t>Summary</w:t>
      </w:r>
    </w:p>
    <w:p>
      <w:pPr>
        <w:pStyle w:val="BodyText"/>
        <w:spacing w:line="261" w:lineRule="auto" w:before="186"/>
        <w:ind w:right="1567"/>
      </w:pPr>
      <w:r>
        <w:rPr/>
        <w:t>This</w:t>
      </w:r>
      <w:r>
        <w:rPr>
          <w:spacing w:val="-3"/>
        </w:rPr>
        <w:t> </w:t>
      </w:r>
      <w:r>
        <w:rPr/>
        <w:t>chapter</w:t>
      </w:r>
      <w:r>
        <w:rPr>
          <w:spacing w:val="-3"/>
        </w:rPr>
        <w:t> </w:t>
      </w:r>
      <w:r>
        <w:rPr/>
        <w:t>touches</w:t>
      </w:r>
      <w:r>
        <w:rPr>
          <w:spacing w:val="-3"/>
        </w:rPr>
        <w:t> </w:t>
      </w:r>
      <w:r>
        <w:rPr/>
        <w:t>on</w:t>
      </w:r>
      <w:r>
        <w:rPr>
          <w:spacing w:val="-3"/>
        </w:rPr>
        <w:t> </w:t>
      </w:r>
      <w:r>
        <w:rPr/>
        <w:t>a</w:t>
      </w:r>
      <w:r>
        <w:rPr>
          <w:spacing w:val="-3"/>
        </w:rPr>
        <w:t> </w:t>
      </w:r>
      <w:r>
        <w:rPr/>
        <w:t>topic</w:t>
      </w:r>
      <w:r>
        <w:rPr>
          <w:spacing w:val="-3"/>
        </w:rPr>
        <w:t> </w:t>
      </w:r>
      <w:r>
        <w:rPr/>
        <w:t>that</w:t>
      </w:r>
      <w:r>
        <w:rPr>
          <w:spacing w:val="-3"/>
        </w:rPr>
        <w:t> </w:t>
      </w:r>
      <w:r>
        <w:rPr/>
        <w:t>I</w:t>
      </w:r>
      <w:r>
        <w:rPr>
          <w:spacing w:val="-3"/>
        </w:rPr>
        <w:t> </w:t>
      </w:r>
      <w:r>
        <w:rPr/>
        <w:t>believe</w:t>
      </w:r>
      <w:r>
        <w:rPr>
          <w:spacing w:val="-3"/>
        </w:rPr>
        <w:t> </w:t>
      </w:r>
      <w:r>
        <w:rPr/>
        <w:t>is</w:t>
      </w:r>
      <w:r>
        <w:rPr>
          <w:spacing w:val="-3"/>
        </w:rPr>
        <w:t> </w:t>
      </w:r>
      <w:r>
        <w:rPr/>
        <w:t>among</w:t>
      </w:r>
      <w:r>
        <w:rPr>
          <w:spacing w:val="-3"/>
        </w:rPr>
        <w:t> </w:t>
      </w:r>
      <w:r>
        <w:rPr/>
        <w:t>the</w:t>
      </w:r>
      <w:r>
        <w:rPr>
          <w:spacing w:val="-3"/>
        </w:rPr>
        <w:t> </w:t>
      </w:r>
      <w:r>
        <w:rPr/>
        <w:t>most</w:t>
      </w:r>
      <w:r>
        <w:rPr>
          <w:spacing w:val="-3"/>
        </w:rPr>
        <w:t> </w:t>
      </w:r>
      <w:r>
        <w:rPr/>
        <w:t>exciting</w:t>
      </w:r>
      <w:r>
        <w:rPr>
          <w:spacing w:val="-3"/>
        </w:rPr>
        <w:t> </w:t>
      </w:r>
      <w:r>
        <w:rPr/>
        <w:t>yet underexplored topics: how to continually update your models in production to adapt them to changing data distributions.</w:t>
      </w:r>
      <w:r>
        <w:rPr>
          <w:spacing w:val="-6"/>
        </w:rPr>
        <w:t> </w:t>
      </w:r>
      <w:r>
        <w:rPr/>
        <w:t>We discussed the four stages a company might go through in the process of modernizing their infrastructure</w:t>
      </w:r>
      <w:r>
        <w:rPr>
          <w:spacing w:val="-1"/>
        </w:rPr>
        <w:t> </w:t>
      </w:r>
      <w:r>
        <w:rPr/>
        <w:t>for</w:t>
      </w:r>
      <w:r>
        <w:rPr>
          <w:spacing w:val="-1"/>
        </w:rPr>
        <w:t> </w:t>
      </w:r>
      <w:r>
        <w:rPr/>
        <w:t>continual</w:t>
      </w:r>
      <w:r>
        <w:rPr>
          <w:spacing w:val="-1"/>
        </w:rPr>
        <w:t> </w:t>
      </w:r>
      <w:r>
        <w:rPr/>
        <w:t>learning:</w:t>
      </w:r>
      <w:r>
        <w:rPr>
          <w:spacing w:val="-1"/>
        </w:rPr>
        <w:t> </w:t>
      </w:r>
      <w:r>
        <w:rPr/>
        <w:t>from</w:t>
      </w:r>
      <w:r>
        <w:rPr>
          <w:spacing w:val="-1"/>
        </w:rPr>
        <w:t> </w:t>
      </w:r>
      <w:r>
        <w:rPr/>
        <w:t>the</w:t>
      </w:r>
      <w:r>
        <w:rPr>
          <w:spacing w:val="-1"/>
        </w:rPr>
        <w:t> </w:t>
      </w:r>
      <w:r>
        <w:rPr/>
        <w:t>manual,</w:t>
      </w:r>
      <w:r>
        <w:rPr>
          <w:spacing w:val="-1"/>
        </w:rPr>
        <w:t> </w:t>
      </w:r>
      <w:r>
        <w:rPr/>
        <w:t>training</w:t>
      </w:r>
      <w:r>
        <w:rPr>
          <w:spacing w:val="-1"/>
        </w:rPr>
        <w:t> </w:t>
      </w:r>
      <w:r>
        <w:rPr/>
        <w:t>from</w:t>
      </w:r>
      <w:r>
        <w:rPr>
          <w:spacing w:val="-1"/>
        </w:rPr>
        <w:t> </w:t>
      </w:r>
      <w:r>
        <w:rPr/>
        <w:t>scratch stage to automated, stateless continual learning.</w:t>
      </w:r>
    </w:p>
    <w:p>
      <w:pPr>
        <w:pStyle w:val="BodyText"/>
        <w:spacing w:line="261" w:lineRule="auto" w:before="144"/>
        <w:ind w:right="1842"/>
      </w:pPr>
      <w:r>
        <w:rPr/>
        <w:t>We</w:t>
      </w:r>
      <w:r>
        <w:rPr>
          <w:spacing w:val="-6"/>
        </w:rPr>
        <w:t> </w:t>
      </w:r>
      <w:r>
        <w:rPr/>
        <w:t>then</w:t>
      </w:r>
      <w:r>
        <w:rPr>
          <w:spacing w:val="-6"/>
        </w:rPr>
        <w:t> </w:t>
      </w:r>
      <w:r>
        <w:rPr/>
        <w:t>examined</w:t>
      </w:r>
      <w:r>
        <w:rPr>
          <w:spacing w:val="-6"/>
        </w:rPr>
        <w:t> </w:t>
      </w:r>
      <w:r>
        <w:rPr/>
        <w:t>the</w:t>
      </w:r>
      <w:r>
        <w:rPr>
          <w:spacing w:val="-6"/>
        </w:rPr>
        <w:t> </w:t>
      </w:r>
      <w:r>
        <w:rPr/>
        <w:t>question</w:t>
      </w:r>
      <w:r>
        <w:rPr>
          <w:spacing w:val="-6"/>
        </w:rPr>
        <w:t> </w:t>
      </w:r>
      <w:r>
        <w:rPr/>
        <w:t>that</w:t>
      </w:r>
      <w:r>
        <w:rPr>
          <w:spacing w:val="-6"/>
        </w:rPr>
        <w:t> </w:t>
      </w:r>
      <w:r>
        <w:rPr/>
        <w:t>haunts</w:t>
      </w:r>
      <w:r>
        <w:rPr>
          <w:spacing w:val="-6"/>
        </w:rPr>
        <w:t> </w:t>
      </w:r>
      <w:r>
        <w:rPr/>
        <w:t>ML</w:t>
      </w:r>
      <w:r>
        <w:rPr>
          <w:spacing w:val="-17"/>
        </w:rPr>
        <w:t> </w:t>
      </w:r>
      <w:r>
        <w:rPr/>
        <w:t>engineers</w:t>
      </w:r>
      <w:r>
        <w:rPr>
          <w:spacing w:val="-6"/>
        </w:rPr>
        <w:t> </w:t>
      </w:r>
      <w:r>
        <w:rPr/>
        <w:t>at</w:t>
      </w:r>
      <w:r>
        <w:rPr>
          <w:spacing w:val="-6"/>
        </w:rPr>
        <w:t> </w:t>
      </w:r>
      <w:r>
        <w:rPr/>
        <w:t>companies</w:t>
      </w:r>
      <w:r>
        <w:rPr>
          <w:spacing w:val="-6"/>
        </w:rPr>
        <w:t> </w:t>
      </w:r>
      <w:r>
        <w:rPr/>
        <w:t>of all shapes and sizes, “How often </w:t>
      </w:r>
      <w:r>
        <w:rPr>
          <w:i/>
        </w:rPr>
        <w:t>should </w:t>
      </w:r>
      <w:r>
        <w:rPr/>
        <w:t>I update my models?” by urging them</w:t>
      </w:r>
      <w:r>
        <w:rPr>
          <w:spacing w:val="-3"/>
        </w:rPr>
        <w:t> </w:t>
      </w:r>
      <w:r>
        <w:rPr/>
        <w:t>to</w:t>
      </w:r>
      <w:r>
        <w:rPr>
          <w:spacing w:val="-3"/>
        </w:rPr>
        <w:t> </w:t>
      </w:r>
      <w:r>
        <w:rPr/>
        <w:t>consider</w:t>
      </w:r>
      <w:r>
        <w:rPr>
          <w:spacing w:val="-3"/>
        </w:rPr>
        <w:t> </w:t>
      </w:r>
      <w:r>
        <w:rPr/>
        <w:t>the</w:t>
      </w:r>
      <w:r>
        <w:rPr>
          <w:spacing w:val="-3"/>
        </w:rPr>
        <w:t> </w:t>
      </w:r>
      <w:r>
        <w:rPr/>
        <w:t>value</w:t>
      </w:r>
      <w:r>
        <w:rPr>
          <w:spacing w:val="-3"/>
        </w:rPr>
        <w:t> </w:t>
      </w:r>
      <w:r>
        <w:rPr/>
        <w:t>of</w:t>
      </w:r>
      <w:r>
        <w:rPr>
          <w:spacing w:val="-3"/>
        </w:rPr>
        <w:t> </w:t>
      </w:r>
      <w:r>
        <w:rPr/>
        <w:t>data</w:t>
      </w:r>
      <w:r>
        <w:rPr>
          <w:spacing w:val="-3"/>
        </w:rPr>
        <w:t> </w:t>
      </w:r>
      <w:r>
        <w:rPr/>
        <w:t>freshness</w:t>
      </w:r>
      <w:r>
        <w:rPr>
          <w:spacing w:val="-3"/>
        </w:rPr>
        <w:t> </w:t>
      </w:r>
      <w:r>
        <w:rPr/>
        <w:t>to</w:t>
      </w:r>
      <w:r>
        <w:rPr>
          <w:spacing w:val="-3"/>
        </w:rPr>
        <w:t> </w:t>
      </w:r>
      <w:r>
        <w:rPr/>
        <w:t>their</w:t>
      </w:r>
      <w:r>
        <w:rPr>
          <w:spacing w:val="-3"/>
        </w:rPr>
        <w:t> </w:t>
      </w:r>
      <w:r>
        <w:rPr/>
        <w:t>models</w:t>
      </w:r>
      <w:r>
        <w:rPr>
          <w:spacing w:val="-3"/>
        </w:rPr>
        <w:t> </w:t>
      </w:r>
      <w:r>
        <w:rPr/>
        <w:t>and</w:t>
      </w:r>
      <w:r>
        <w:rPr>
          <w:spacing w:val="-3"/>
        </w:rPr>
        <w:t> </w:t>
      </w:r>
      <w:r>
        <w:rPr/>
        <w:t>the</w:t>
      </w:r>
      <w:r>
        <w:rPr>
          <w:spacing w:val="-3"/>
        </w:rPr>
        <w:t> </w:t>
      </w:r>
      <w:r>
        <w:rPr/>
        <w:t>trade-offs between model iteration and data iteration.</w:t>
      </w:r>
    </w:p>
    <w:p>
      <w:pPr>
        <w:pStyle w:val="BodyText"/>
        <w:spacing w:line="261" w:lineRule="auto" w:before="145"/>
        <w:ind w:right="1624"/>
      </w:pPr>
      <w:r>
        <w:rPr/>
        <w:t>Similar to online prediction discussed in </w:t>
      </w:r>
      <w:r>
        <w:rPr>
          <w:color w:val="8E0012"/>
        </w:rPr>
        <w:t>Chapter 7</w:t>
      </w:r>
      <w:r>
        <w:rPr/>
        <w:t>, continual learning requires a mature streaming infrastructure. The training part of continual learning can be done in batch, but the online evaluation part requires streaming. Many engineers worry that streaming is hard and costly. It was true</w:t>
      </w:r>
      <w:r>
        <w:rPr>
          <w:spacing w:val="-5"/>
        </w:rPr>
        <w:t> </w:t>
      </w:r>
      <w:r>
        <w:rPr/>
        <w:t>three</w:t>
      </w:r>
      <w:r>
        <w:rPr>
          <w:spacing w:val="-5"/>
        </w:rPr>
        <w:t> </w:t>
      </w:r>
      <w:r>
        <w:rPr/>
        <w:t>years</w:t>
      </w:r>
      <w:r>
        <w:rPr>
          <w:spacing w:val="-5"/>
        </w:rPr>
        <w:t> </w:t>
      </w:r>
      <w:r>
        <w:rPr/>
        <w:t>ago,</w:t>
      </w:r>
      <w:r>
        <w:rPr>
          <w:spacing w:val="-5"/>
        </w:rPr>
        <w:t> </w:t>
      </w:r>
      <w:r>
        <w:rPr/>
        <w:t>but</w:t>
      </w:r>
      <w:r>
        <w:rPr>
          <w:spacing w:val="-5"/>
        </w:rPr>
        <w:t> </w:t>
      </w:r>
      <w:r>
        <w:rPr/>
        <w:t>streaming</w:t>
      </w:r>
      <w:r>
        <w:rPr>
          <w:spacing w:val="-5"/>
        </w:rPr>
        <w:t> </w:t>
      </w:r>
      <w:r>
        <w:rPr/>
        <w:t>technologies</w:t>
      </w:r>
      <w:r>
        <w:rPr>
          <w:spacing w:val="-5"/>
        </w:rPr>
        <w:t> </w:t>
      </w:r>
      <w:r>
        <w:rPr/>
        <w:t>have</w:t>
      </w:r>
      <w:r>
        <w:rPr>
          <w:spacing w:val="-5"/>
        </w:rPr>
        <w:t> </w:t>
      </w:r>
      <w:r>
        <w:rPr/>
        <w:t>matured</w:t>
      </w:r>
      <w:r>
        <w:rPr>
          <w:spacing w:val="-5"/>
        </w:rPr>
        <w:t> </w:t>
      </w:r>
      <w:r>
        <w:rPr/>
        <w:t>significantly since then. More and more companies are providing solutions to make it easier for companies to move to streaming, including Spark Streaming, Snowflake Streaming, Materialize, Decodable, Vectorize, etc.</w:t>
      </w:r>
    </w:p>
    <w:p>
      <w:pPr>
        <w:pStyle w:val="BodyText"/>
        <w:spacing w:line="261" w:lineRule="auto" w:before="142"/>
        <w:ind w:right="1549"/>
      </w:pPr>
      <w:r>
        <w:rPr/>
        <w:t>Continual learning is a problem specific to ML, but it largely requires an infrastructural</w:t>
      </w:r>
      <w:r>
        <w:rPr>
          <w:spacing w:val="-5"/>
        </w:rPr>
        <w:t> </w:t>
      </w:r>
      <w:r>
        <w:rPr/>
        <w:t>solution.</w:t>
      </w:r>
      <w:r>
        <w:rPr>
          <w:spacing w:val="-11"/>
        </w:rPr>
        <w:t> </w:t>
      </w:r>
      <w:r>
        <w:rPr/>
        <w:t>To</w:t>
      </w:r>
      <w:r>
        <w:rPr>
          <w:spacing w:val="-5"/>
        </w:rPr>
        <w:t> </w:t>
      </w:r>
      <w:r>
        <w:rPr/>
        <w:t>be</w:t>
      </w:r>
      <w:r>
        <w:rPr>
          <w:spacing w:val="-5"/>
        </w:rPr>
        <w:t> </w:t>
      </w:r>
      <w:r>
        <w:rPr/>
        <w:t>able</w:t>
      </w:r>
      <w:r>
        <w:rPr>
          <w:spacing w:val="-5"/>
        </w:rPr>
        <w:t> </w:t>
      </w:r>
      <w:r>
        <w:rPr/>
        <w:t>to</w:t>
      </w:r>
      <w:r>
        <w:rPr>
          <w:spacing w:val="-5"/>
        </w:rPr>
        <w:t> </w:t>
      </w:r>
      <w:r>
        <w:rPr/>
        <w:t>speed</w:t>
      </w:r>
      <w:r>
        <w:rPr>
          <w:spacing w:val="-5"/>
        </w:rPr>
        <w:t> </w:t>
      </w:r>
      <w:r>
        <w:rPr/>
        <w:t>up</w:t>
      </w:r>
      <w:r>
        <w:rPr>
          <w:spacing w:val="-5"/>
        </w:rPr>
        <w:t> </w:t>
      </w:r>
      <w:r>
        <w:rPr/>
        <w:t>the</w:t>
      </w:r>
      <w:r>
        <w:rPr>
          <w:spacing w:val="-5"/>
        </w:rPr>
        <w:t> </w:t>
      </w:r>
      <w:r>
        <w:rPr/>
        <w:t>iteration</w:t>
      </w:r>
      <w:r>
        <w:rPr>
          <w:spacing w:val="-5"/>
        </w:rPr>
        <w:t> </w:t>
      </w:r>
      <w:r>
        <w:rPr/>
        <w:t>cycle</w:t>
      </w:r>
      <w:r>
        <w:rPr>
          <w:spacing w:val="-5"/>
        </w:rPr>
        <w:t> </w:t>
      </w:r>
      <w:r>
        <w:rPr/>
        <w:t>and</w:t>
      </w:r>
      <w:r>
        <w:rPr>
          <w:spacing w:val="-5"/>
        </w:rPr>
        <w:t> </w:t>
      </w:r>
      <w:r>
        <w:rPr/>
        <w:t>detect failures in new model updates quickly, we need to set up our infrastructure in the right way. This requires the data science/ML</w:t>
      </w:r>
      <w:r>
        <w:rPr>
          <w:spacing w:val="-3"/>
        </w:rPr>
        <w:t> </w:t>
      </w:r>
      <w:r>
        <w:rPr/>
        <w:t>team and the platform team to work together. We’ll discuss infrastructure for ML</w:t>
      </w:r>
      <w:r>
        <w:rPr>
          <w:spacing w:val="-3"/>
        </w:rPr>
        <w:t> </w:t>
      </w:r>
      <w:r>
        <w:rPr/>
        <w:t>in the next </w:t>
      </w:r>
      <w:r>
        <w:rPr>
          <w:spacing w:val="-2"/>
        </w:rPr>
        <w:t>chapter.</w:t>
      </w:r>
    </w:p>
    <w:p>
      <w:pPr>
        <w:pStyle w:val="BodyText"/>
        <w:ind w:left="0"/>
        <w:rPr>
          <w:sz w:val="20"/>
        </w:rPr>
      </w:pPr>
    </w:p>
    <w:p>
      <w:pPr>
        <w:pStyle w:val="BodyText"/>
        <w:spacing w:before="105"/>
        <w:ind w:left="0"/>
        <w:rPr>
          <w:sz w:val="20"/>
        </w:rPr>
      </w:pPr>
      <w:r>
        <w:rPr>
          <w:sz w:val="20"/>
        </w:rPr>
        <mc:AlternateContent>
          <mc:Choice Requires="wps">
            <w:drawing>
              <wp:anchor distT="0" distB="0" distL="0" distR="0" allowOverlap="1" layoutInCell="1" locked="0" behindDoc="1" simplePos="0" relativeHeight="487677440">
                <wp:simplePos x="0" y="0"/>
                <wp:positionH relativeFrom="page">
                  <wp:posOffset>981075</wp:posOffset>
                </wp:positionH>
                <wp:positionV relativeFrom="paragraph">
                  <wp:posOffset>228351</wp:posOffset>
                </wp:positionV>
                <wp:extent cx="5810250" cy="9525"/>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7.980444pt;width:457.499964pt;height:.75pt;mso-position-horizontal-relative:page;mso-position-vertical-relative:paragraph;z-index:-15639040;mso-wrap-distance-left:0;mso-wrap-distance-right:0" id="docshape242" filled="true" fillcolor="#000000" stroked="false">
                <v:fill type="solid"/>
                <w10:wrap type="topAndBottom"/>
              </v:rect>
            </w:pict>
          </mc:Fallback>
        </mc:AlternateContent>
      </w:r>
    </w:p>
    <w:p>
      <w:pPr>
        <w:pStyle w:val="ListParagraph"/>
        <w:numPr>
          <w:ilvl w:val="0"/>
          <w:numId w:val="36"/>
        </w:numPr>
        <w:tabs>
          <w:tab w:pos="2102" w:val="left" w:leader="none"/>
          <w:tab w:pos="2202" w:val="left" w:leader="none"/>
        </w:tabs>
        <w:spacing w:line="256" w:lineRule="auto" w:before="153" w:after="0"/>
        <w:ind w:left="2102" w:right="2529" w:hanging="193"/>
        <w:jc w:val="left"/>
        <w:rPr>
          <w:sz w:val="22"/>
        </w:rPr>
      </w:pPr>
      <w:r>
        <w:rPr>
          <w:color w:val="8E0012"/>
          <w:sz w:val="22"/>
        </w:rPr>
        <w:tab/>
      </w:r>
      <w:r>
        <w:rPr>
          <w:sz w:val="22"/>
        </w:rPr>
        <w:t>Joan Serrà, Dídac Surís, Marius Miron, and</w:t>
      </w:r>
      <w:r>
        <w:rPr>
          <w:spacing w:val="-2"/>
          <w:sz w:val="22"/>
        </w:rPr>
        <w:t> </w:t>
      </w:r>
      <w:r>
        <w:rPr>
          <w:sz w:val="22"/>
        </w:rPr>
        <w:t>Alexandros Karatzoglou, </w:t>
      </w:r>
      <w:r>
        <w:rPr>
          <w:sz w:val="22"/>
        </w:rPr>
        <w:t>“Overcoming Catastrophic Forgetting with Hard Attention to the Task,” </w:t>
      </w:r>
      <w:r>
        <w:rPr>
          <w:i/>
          <w:sz w:val="22"/>
        </w:rPr>
        <w:t>arXiv</w:t>
      </w:r>
      <w:r>
        <w:rPr>
          <w:sz w:val="22"/>
        </w:rPr>
        <w:t>, January 4, 2018,</w:t>
      </w:r>
    </w:p>
    <w:p>
      <w:pPr>
        <w:spacing w:line="252" w:lineRule="exact" w:before="0"/>
        <w:ind w:left="2102" w:right="0" w:firstLine="0"/>
        <w:jc w:val="left"/>
        <w:rPr>
          <w:sz w:val="22"/>
        </w:rPr>
      </w:pPr>
      <w:hyperlink r:id="rId344">
        <w:r>
          <w:rPr>
            <w:i/>
            <w:color w:val="8E0012"/>
            <w:spacing w:val="-2"/>
            <w:sz w:val="22"/>
          </w:rPr>
          <w:t>https://oreil.ly/P95EZ</w:t>
        </w:r>
      </w:hyperlink>
      <w:r>
        <w:rPr>
          <w:spacing w:val="-2"/>
          <w:sz w:val="22"/>
        </w:rPr>
        <w:t>.</w:t>
      </w:r>
    </w:p>
    <w:p>
      <w:pPr>
        <w:pStyle w:val="ListParagraph"/>
        <w:numPr>
          <w:ilvl w:val="0"/>
          <w:numId w:val="36"/>
        </w:numPr>
        <w:tabs>
          <w:tab w:pos="2102" w:val="left" w:leader="none"/>
          <w:tab w:pos="2202" w:val="left" w:leader="none"/>
        </w:tabs>
        <w:spacing w:line="256" w:lineRule="auto" w:before="166" w:after="0"/>
        <w:ind w:left="2102" w:right="1668" w:hanging="193"/>
        <w:jc w:val="left"/>
        <w:rPr>
          <w:sz w:val="22"/>
        </w:rPr>
      </w:pPr>
      <w:r>
        <w:rPr>
          <w:color w:val="8E0012"/>
          <w:sz w:val="22"/>
        </w:rPr>
        <w:tab/>
      </w:r>
      <w:r>
        <w:rPr>
          <w:sz w:val="22"/>
        </w:rPr>
        <w:t>It’s “stateful training” instead of “stateful retraining” because there’s no </w:t>
      </w:r>
      <w:r>
        <w:rPr>
          <w:i/>
          <w:sz w:val="22"/>
        </w:rPr>
        <w:t>re</w:t>
      </w:r>
      <w:r>
        <w:rPr>
          <w:b/>
          <w:sz w:val="22"/>
        </w:rPr>
        <w:t>-</w:t>
      </w:r>
      <w:r>
        <w:rPr>
          <w:sz w:val="22"/>
        </w:rPr>
        <w:t>training here. </w:t>
      </w:r>
      <w:r>
        <w:rPr>
          <w:sz w:val="22"/>
        </w:rPr>
        <w:t>The model continues training from the last state.</w:t>
      </w:r>
    </w:p>
    <w:p>
      <w:pPr>
        <w:pStyle w:val="ListParagraph"/>
        <w:spacing w:after="0" w:line="256" w:lineRule="auto"/>
        <w:jc w:val="left"/>
        <w:rPr>
          <w:sz w:val="22"/>
        </w:rPr>
        <w:sectPr>
          <w:pgSz w:w="12240" w:h="15840"/>
          <w:pgMar w:top="1360" w:bottom="280" w:left="0" w:right="0"/>
        </w:sectPr>
      </w:pPr>
    </w:p>
    <w:p>
      <w:pPr>
        <w:pStyle w:val="ListParagraph"/>
        <w:numPr>
          <w:ilvl w:val="0"/>
          <w:numId w:val="36"/>
        </w:numPr>
        <w:tabs>
          <w:tab w:pos="2102" w:val="left" w:leader="none"/>
          <w:tab w:pos="2189" w:val="left" w:leader="none"/>
        </w:tabs>
        <w:spacing w:line="256" w:lineRule="auto" w:before="83" w:after="0"/>
        <w:ind w:left="2102" w:right="2273" w:hanging="193"/>
        <w:jc w:val="left"/>
        <w:rPr>
          <w:sz w:val="22"/>
        </w:rPr>
      </w:pPr>
      <w:r>
        <w:rPr>
          <w:color w:val="8E0012"/>
          <w:sz w:val="22"/>
        </w:rPr>
        <w:tab/>
      </w:r>
      <w:r>
        <w:rPr>
          <w:sz w:val="22"/>
        </w:rPr>
        <w:t>Alex Egg, “Online Learning for Recommendations at Grubhub,” </w:t>
      </w:r>
      <w:r>
        <w:rPr>
          <w:i/>
          <w:sz w:val="22"/>
        </w:rPr>
        <w:t>arXiv</w:t>
      </w:r>
      <w:r>
        <w:rPr>
          <w:sz w:val="22"/>
        </w:rPr>
        <w:t>, July 15, </w:t>
      </w:r>
      <w:r>
        <w:rPr>
          <w:sz w:val="22"/>
        </w:rPr>
        <w:t>2021, </w:t>
      </w:r>
      <w:hyperlink r:id="rId345">
        <w:r>
          <w:rPr>
            <w:i/>
            <w:color w:val="8E0012"/>
            <w:spacing w:val="-2"/>
            <w:sz w:val="22"/>
          </w:rPr>
          <w:t>https://oreil.ly/FBBUw</w:t>
        </w:r>
      </w:hyperlink>
      <w:r>
        <w:rPr>
          <w:spacing w:val="-2"/>
          <w:sz w:val="22"/>
        </w:rPr>
        <w:t>.</w:t>
      </w:r>
    </w:p>
    <w:p>
      <w:pPr>
        <w:pStyle w:val="ListParagraph"/>
        <w:numPr>
          <w:ilvl w:val="0"/>
          <w:numId w:val="36"/>
        </w:numPr>
        <w:tabs>
          <w:tab w:pos="2102" w:val="left" w:leader="none"/>
          <w:tab w:pos="2202" w:val="left" w:leader="none"/>
        </w:tabs>
        <w:spacing w:line="256" w:lineRule="auto" w:before="148" w:after="0"/>
        <w:ind w:left="2102" w:right="1597" w:hanging="193"/>
        <w:jc w:val="left"/>
        <w:rPr>
          <w:sz w:val="22"/>
        </w:rPr>
      </w:pPr>
      <w:r>
        <w:rPr>
          <w:color w:val="8E0012"/>
          <w:sz w:val="22"/>
        </w:rPr>
        <w:tab/>
      </w:r>
      <w:r>
        <w:rPr>
          <w:sz w:val="22"/>
        </w:rPr>
        <w:t>Mu Li, Li Zhou, Zichao Yang, Aaron Li, Fei Xia, David G. Andersen, and Alexander Smola, “Parameter Server for Distributed Machine Learning” (NIPS Workshop on Big Learning, </w:t>
      </w:r>
      <w:r>
        <w:rPr>
          <w:sz w:val="22"/>
        </w:rPr>
        <w:t>Lake Tahoe, CA, 2013), </w:t>
      </w:r>
      <w:hyperlink r:id="rId346">
        <w:r>
          <w:rPr>
            <w:i/>
            <w:color w:val="8E0012"/>
            <w:sz w:val="22"/>
          </w:rPr>
          <w:t>https://oreil.ly/xMmru</w:t>
        </w:r>
      </w:hyperlink>
      <w:r>
        <w:rPr>
          <w:sz w:val="22"/>
        </w:rPr>
        <w:t>.</w:t>
      </w:r>
    </w:p>
    <w:p>
      <w:pPr>
        <w:pStyle w:val="ListParagraph"/>
        <w:numPr>
          <w:ilvl w:val="0"/>
          <w:numId w:val="36"/>
        </w:numPr>
        <w:tabs>
          <w:tab w:pos="2102" w:val="left" w:leader="none"/>
          <w:tab w:pos="2202" w:val="left" w:leader="none"/>
        </w:tabs>
        <w:spacing w:line="256" w:lineRule="auto" w:before="147" w:after="0"/>
        <w:ind w:left="2102" w:right="1646" w:hanging="193"/>
        <w:jc w:val="left"/>
        <w:rPr>
          <w:sz w:val="22"/>
        </w:rPr>
      </w:pPr>
      <w:r>
        <w:rPr>
          <w:color w:val="8E0012"/>
          <w:sz w:val="22"/>
        </w:rPr>
        <w:tab/>
      </w:r>
      <w:r>
        <w:rPr>
          <w:sz w:val="22"/>
        </w:rPr>
        <w:t>Jonathan Raiman, Susan Zhang, and Christy Dennison, “Neural Network Surgery with </w:t>
      </w:r>
      <w:r>
        <w:rPr>
          <w:sz w:val="22"/>
        </w:rPr>
        <w:t>Sets,” </w:t>
      </w:r>
      <w:r>
        <w:rPr>
          <w:i/>
          <w:sz w:val="22"/>
        </w:rPr>
        <w:t>arXiv</w:t>
      </w:r>
      <w:r>
        <w:rPr>
          <w:sz w:val="22"/>
        </w:rPr>
        <w:t>, December 13, 2019, </w:t>
      </w:r>
      <w:hyperlink r:id="rId347">
        <w:r>
          <w:rPr>
            <w:i/>
            <w:color w:val="8E0012"/>
            <w:sz w:val="22"/>
          </w:rPr>
          <w:t>https://oreil.ly/SU0F1</w:t>
        </w:r>
      </w:hyperlink>
      <w:r>
        <w:rPr>
          <w:sz w:val="22"/>
        </w:rPr>
        <w:t>.</w:t>
      </w:r>
    </w:p>
    <w:p>
      <w:pPr>
        <w:pStyle w:val="ListParagraph"/>
        <w:numPr>
          <w:ilvl w:val="0"/>
          <w:numId w:val="36"/>
        </w:numPr>
        <w:tabs>
          <w:tab w:pos="2198" w:val="left" w:leader="none"/>
        </w:tabs>
        <w:spacing w:line="240" w:lineRule="auto" w:before="148" w:after="0"/>
        <w:ind w:left="2198" w:right="0" w:hanging="289"/>
        <w:jc w:val="left"/>
        <w:rPr>
          <w:sz w:val="22"/>
        </w:rPr>
      </w:pPr>
      <w:r>
        <w:rPr>
          <w:sz w:val="22"/>
        </w:rPr>
        <w:t>This</w:t>
      </w:r>
      <w:r>
        <w:rPr>
          <w:spacing w:val="9"/>
          <w:sz w:val="22"/>
        </w:rPr>
        <w:t> </w:t>
      </w:r>
      <w:r>
        <w:rPr>
          <w:sz w:val="22"/>
        </w:rPr>
        <w:t>type</w:t>
      </w:r>
      <w:r>
        <w:rPr>
          <w:spacing w:val="10"/>
          <w:sz w:val="22"/>
        </w:rPr>
        <w:t> </w:t>
      </w:r>
      <w:r>
        <w:rPr>
          <w:sz w:val="22"/>
        </w:rPr>
        <w:t>of</w:t>
      </w:r>
      <w:r>
        <w:rPr>
          <w:spacing w:val="10"/>
          <w:sz w:val="22"/>
        </w:rPr>
        <w:t> </w:t>
      </w:r>
      <w:r>
        <w:rPr>
          <w:sz w:val="22"/>
        </w:rPr>
        <w:t>problem</w:t>
      </w:r>
      <w:r>
        <w:rPr>
          <w:spacing w:val="10"/>
          <w:sz w:val="22"/>
        </w:rPr>
        <w:t> </w:t>
      </w:r>
      <w:r>
        <w:rPr>
          <w:sz w:val="22"/>
        </w:rPr>
        <w:t>is</w:t>
      </w:r>
      <w:r>
        <w:rPr>
          <w:spacing w:val="10"/>
          <w:sz w:val="22"/>
        </w:rPr>
        <w:t> </w:t>
      </w:r>
      <w:r>
        <w:rPr>
          <w:sz w:val="22"/>
        </w:rPr>
        <w:t>also</w:t>
      </w:r>
      <w:r>
        <w:rPr>
          <w:spacing w:val="10"/>
          <w:sz w:val="22"/>
        </w:rPr>
        <w:t> </w:t>
      </w:r>
      <w:r>
        <w:rPr>
          <w:sz w:val="22"/>
        </w:rPr>
        <w:t>called</w:t>
      </w:r>
      <w:r>
        <w:rPr>
          <w:spacing w:val="10"/>
          <w:sz w:val="22"/>
        </w:rPr>
        <w:t> </w:t>
      </w:r>
      <w:r>
        <w:rPr>
          <w:sz w:val="22"/>
        </w:rPr>
        <w:t>“dynamic</w:t>
      </w:r>
      <w:r>
        <w:rPr>
          <w:spacing w:val="10"/>
          <w:sz w:val="22"/>
        </w:rPr>
        <w:t> </w:t>
      </w:r>
      <w:r>
        <w:rPr>
          <w:spacing w:val="-2"/>
          <w:sz w:val="22"/>
        </w:rPr>
        <w:t>pricing.”</w:t>
      </w:r>
    </w:p>
    <w:p>
      <w:pPr>
        <w:pStyle w:val="ListParagraph"/>
        <w:numPr>
          <w:ilvl w:val="0"/>
          <w:numId w:val="36"/>
        </w:numPr>
        <w:tabs>
          <w:tab w:pos="2102" w:val="left" w:leader="none"/>
          <w:tab w:pos="2202" w:val="left" w:leader="none"/>
        </w:tabs>
        <w:spacing w:line="256" w:lineRule="auto" w:before="166" w:after="0"/>
        <w:ind w:left="2102" w:right="1681" w:hanging="193"/>
        <w:jc w:val="left"/>
        <w:rPr>
          <w:sz w:val="22"/>
        </w:rPr>
      </w:pPr>
      <w:r>
        <w:rPr>
          <w:color w:val="8E0012"/>
          <w:sz w:val="22"/>
        </w:rPr>
        <w:tab/>
      </w:r>
      <w:r>
        <w:rPr>
          <w:sz w:val="22"/>
        </w:rPr>
        <w:t>Jon Russell, “Alibaba Acquires German Big Data Startup Data Artisans for $103M,” </w:t>
      </w:r>
      <w:r>
        <w:rPr>
          <w:i/>
          <w:sz w:val="22"/>
        </w:rPr>
        <w:t>TechCrunch</w:t>
      </w:r>
      <w:r>
        <w:rPr>
          <w:sz w:val="22"/>
        </w:rPr>
        <w:t>, January 8, 2019, </w:t>
      </w:r>
      <w:hyperlink r:id="rId348">
        <w:r>
          <w:rPr>
            <w:i/>
            <w:color w:val="8E0012"/>
            <w:sz w:val="22"/>
          </w:rPr>
          <w:t>https://oreil.ly/4tf5c</w:t>
        </w:r>
      </w:hyperlink>
      <w:r>
        <w:rPr>
          <w:sz w:val="22"/>
        </w:rPr>
        <w:t>.</w:t>
      </w:r>
      <w:r>
        <w:rPr>
          <w:spacing w:val="-2"/>
          <w:sz w:val="22"/>
        </w:rPr>
        <w:t> </w:t>
      </w:r>
      <w:r>
        <w:rPr>
          <w:sz w:val="22"/>
        </w:rPr>
        <w:t>An early reviewer mentioned that it’s also possible that the main goal of this acquisition was to increase</w:t>
      </w:r>
      <w:r>
        <w:rPr>
          <w:spacing w:val="-6"/>
          <w:sz w:val="22"/>
        </w:rPr>
        <w:t> </w:t>
      </w:r>
      <w:r>
        <w:rPr>
          <w:sz w:val="22"/>
        </w:rPr>
        <w:t>Alibaba’s open source </w:t>
      </w:r>
      <w:r>
        <w:rPr>
          <w:sz w:val="22"/>
        </w:rPr>
        <w:t>footprint, which is tiny compared to other tech giants.</w:t>
      </w:r>
    </w:p>
    <w:p>
      <w:pPr>
        <w:pStyle w:val="ListParagraph"/>
        <w:numPr>
          <w:ilvl w:val="0"/>
          <w:numId w:val="36"/>
        </w:numPr>
        <w:tabs>
          <w:tab w:pos="2102" w:val="left" w:leader="none"/>
          <w:tab w:pos="2198" w:val="left" w:leader="none"/>
        </w:tabs>
        <w:spacing w:line="256" w:lineRule="auto" w:before="146" w:after="0"/>
        <w:ind w:left="2102" w:right="2321" w:hanging="193"/>
        <w:jc w:val="left"/>
        <w:rPr>
          <w:sz w:val="22"/>
        </w:rPr>
      </w:pPr>
      <w:r>
        <w:rPr>
          <w:color w:val="8E0012"/>
          <w:sz w:val="22"/>
        </w:rPr>
        <w:tab/>
      </w:r>
      <w:r>
        <w:rPr>
          <w:sz w:val="22"/>
        </w:rPr>
        <w:t>The problem is also equally challenging if you want your model to figure out when </w:t>
      </w:r>
      <w:r>
        <w:rPr>
          <w:sz w:val="22"/>
        </w:rPr>
        <w:t>to recommend a new movie that no one has watched and given feedback on yet.</w:t>
      </w:r>
    </w:p>
    <w:p>
      <w:pPr>
        <w:pStyle w:val="ListParagraph"/>
        <w:numPr>
          <w:ilvl w:val="0"/>
          <w:numId w:val="36"/>
        </w:numPr>
        <w:tabs>
          <w:tab w:pos="2102" w:val="left" w:leader="none"/>
          <w:tab w:pos="2202" w:val="left" w:leader="none"/>
        </w:tabs>
        <w:spacing w:line="256" w:lineRule="auto" w:before="148" w:after="0"/>
        <w:ind w:left="2102" w:right="1639" w:hanging="193"/>
        <w:jc w:val="left"/>
        <w:rPr>
          <w:sz w:val="22"/>
        </w:rPr>
      </w:pPr>
      <w:r>
        <w:rPr>
          <w:color w:val="8E0012"/>
          <w:sz w:val="22"/>
        </w:rPr>
        <w:tab/>
      </w:r>
      <w:r>
        <w:rPr>
          <w:sz w:val="22"/>
        </w:rPr>
        <w:t>Lucas Bernardi, Jaap Kamps, Julia Kiseleva, and Melanie J. I. Müller, “The Continuous </w:t>
      </w:r>
      <w:r>
        <w:rPr>
          <w:sz w:val="22"/>
        </w:rPr>
        <w:t>Cold Start Problem in e-Commerce Recommender Systems,” </w:t>
      </w:r>
      <w:r>
        <w:rPr>
          <w:i/>
          <w:sz w:val="22"/>
        </w:rPr>
        <w:t>arXiv</w:t>
      </w:r>
      <w:r>
        <w:rPr>
          <w:sz w:val="22"/>
        </w:rPr>
        <w:t>, August 5, 2015,</w:t>
      </w:r>
    </w:p>
    <w:p>
      <w:pPr>
        <w:spacing w:line="252" w:lineRule="exact" w:before="0"/>
        <w:ind w:left="2102" w:right="0" w:firstLine="0"/>
        <w:jc w:val="left"/>
        <w:rPr>
          <w:sz w:val="22"/>
        </w:rPr>
      </w:pPr>
      <w:hyperlink r:id="rId349">
        <w:r>
          <w:rPr>
            <w:i/>
            <w:color w:val="8E0012"/>
            <w:spacing w:val="-2"/>
            <w:sz w:val="22"/>
          </w:rPr>
          <w:t>https://oreil.ly/GWUyD</w:t>
        </w:r>
      </w:hyperlink>
      <w:r>
        <w:rPr>
          <w:spacing w:val="-2"/>
          <w:sz w:val="22"/>
        </w:rPr>
        <w:t>.</w:t>
      </w:r>
    </w:p>
    <w:p>
      <w:pPr>
        <w:pStyle w:val="ListParagraph"/>
        <w:numPr>
          <w:ilvl w:val="0"/>
          <w:numId w:val="36"/>
        </w:numPr>
        <w:tabs>
          <w:tab w:pos="2102" w:val="left" w:leader="none"/>
          <w:tab w:pos="2202" w:val="left" w:leader="none"/>
        </w:tabs>
        <w:spacing w:line="256" w:lineRule="auto" w:before="166" w:after="0"/>
        <w:ind w:left="2102" w:right="1597" w:hanging="318"/>
        <w:jc w:val="left"/>
        <w:rPr>
          <w:sz w:val="22"/>
        </w:rPr>
      </w:pPr>
      <w:r>
        <w:rPr>
          <w:color w:val="8E0012"/>
          <w:sz w:val="22"/>
        </w:rPr>
        <w:tab/>
      </w:r>
      <w:r>
        <w:rPr>
          <w:sz w:val="22"/>
        </w:rPr>
        <w:t>Jacopo Tagliabue, Ciro Greco, Jean-Francis Roy, Bingqing Yu, Patrick John Chia, Federico Bianchi, and Giovanni Cassani, “SIGIR 2021 E-Commerce Workshop Data Challenge,” </w:t>
      </w:r>
      <w:r>
        <w:rPr>
          <w:i/>
          <w:sz w:val="22"/>
        </w:rPr>
        <w:t>arXiv</w:t>
      </w:r>
      <w:r>
        <w:rPr>
          <w:sz w:val="22"/>
        </w:rPr>
        <w:t>, April 19, 2021, </w:t>
      </w:r>
      <w:hyperlink r:id="rId350">
        <w:r>
          <w:rPr>
            <w:i/>
            <w:color w:val="8E0012"/>
            <w:sz w:val="22"/>
          </w:rPr>
          <w:t>https://oreil.ly/8QxmS</w:t>
        </w:r>
      </w:hyperlink>
      <w:r>
        <w:rPr>
          <w:sz w:val="22"/>
        </w:rPr>
        <w:t>.</w:t>
      </w:r>
    </w:p>
    <w:p>
      <w:pPr>
        <w:pStyle w:val="ListParagraph"/>
        <w:numPr>
          <w:ilvl w:val="0"/>
          <w:numId w:val="36"/>
        </w:numPr>
        <w:tabs>
          <w:tab w:pos="2102" w:val="left" w:leader="none"/>
          <w:tab w:pos="2202" w:val="left" w:leader="none"/>
        </w:tabs>
        <w:spacing w:line="256" w:lineRule="auto" w:before="147" w:after="0"/>
        <w:ind w:left="2102" w:right="1606" w:hanging="318"/>
        <w:jc w:val="left"/>
        <w:rPr>
          <w:sz w:val="22"/>
        </w:rPr>
      </w:pPr>
      <w:r>
        <w:rPr>
          <w:color w:val="8E0012"/>
          <w:sz w:val="22"/>
        </w:rPr>
        <w:tab/>
      </w:r>
      <w:r>
        <w:rPr>
          <w:sz w:val="22"/>
        </w:rPr>
        <w:t>Catherine Wang, “Why TikTok Made Its User So Obsessive? The</w:t>
      </w:r>
      <w:r>
        <w:rPr>
          <w:spacing w:val="-8"/>
          <w:sz w:val="22"/>
        </w:rPr>
        <w:t> </w:t>
      </w:r>
      <w:r>
        <w:rPr>
          <w:sz w:val="22"/>
        </w:rPr>
        <w:t>AI</w:t>
      </w:r>
      <w:r>
        <w:rPr>
          <w:spacing w:val="-8"/>
          <w:sz w:val="22"/>
        </w:rPr>
        <w:t> </w:t>
      </w:r>
      <w:r>
        <w:rPr>
          <w:sz w:val="22"/>
        </w:rPr>
        <w:t>Algorithm That Got</w:t>
      </w:r>
      <w:r>
        <w:rPr>
          <w:spacing w:val="-4"/>
          <w:sz w:val="22"/>
        </w:rPr>
        <w:t> </w:t>
      </w:r>
      <w:r>
        <w:rPr>
          <w:sz w:val="22"/>
        </w:rPr>
        <w:t>You Hooked,” </w:t>
      </w:r>
      <w:r>
        <w:rPr>
          <w:i/>
          <w:sz w:val="22"/>
        </w:rPr>
        <w:t>Towards Data Science</w:t>
      </w:r>
      <w:r>
        <w:rPr>
          <w:sz w:val="22"/>
        </w:rPr>
        <w:t>, June 7, 2020, </w:t>
      </w:r>
      <w:hyperlink r:id="rId351">
        <w:r>
          <w:rPr>
            <w:i/>
            <w:color w:val="8E0012"/>
            <w:sz w:val="22"/>
          </w:rPr>
          <w:t>https://oreil.ly/BDWf8</w:t>
        </w:r>
      </w:hyperlink>
      <w:r>
        <w:rPr>
          <w:sz w:val="22"/>
        </w:rPr>
        <w:t>.</w:t>
      </w:r>
    </w:p>
    <w:p>
      <w:pPr>
        <w:pStyle w:val="ListParagraph"/>
        <w:numPr>
          <w:ilvl w:val="0"/>
          <w:numId w:val="36"/>
        </w:numPr>
        <w:tabs>
          <w:tab w:pos="2202" w:val="left" w:leader="none"/>
        </w:tabs>
        <w:spacing w:line="240" w:lineRule="auto" w:before="147" w:after="0"/>
        <w:ind w:left="2202" w:right="0" w:hanging="418"/>
        <w:jc w:val="left"/>
        <w:rPr>
          <w:sz w:val="22"/>
        </w:rPr>
      </w:pPr>
      <w:r>
        <w:rPr>
          <w:sz w:val="22"/>
        </w:rPr>
        <w:t>See</w:t>
      </w:r>
      <w:r>
        <w:rPr>
          <w:spacing w:val="11"/>
          <w:sz w:val="22"/>
        </w:rPr>
        <w:t> </w:t>
      </w:r>
      <w:r>
        <w:rPr>
          <w:sz w:val="22"/>
        </w:rPr>
        <w:t>the</w:t>
      </w:r>
      <w:r>
        <w:rPr>
          <w:spacing w:val="12"/>
          <w:sz w:val="22"/>
        </w:rPr>
        <w:t> </w:t>
      </w:r>
      <w:r>
        <w:rPr>
          <w:sz w:val="22"/>
        </w:rPr>
        <w:t>section</w:t>
      </w:r>
      <w:r>
        <w:rPr>
          <w:spacing w:val="12"/>
          <w:sz w:val="22"/>
        </w:rPr>
        <w:t> </w:t>
      </w:r>
      <w:r>
        <w:rPr>
          <w:color w:val="8E0012"/>
          <w:sz w:val="22"/>
        </w:rPr>
        <w:t>“Data</w:t>
      </w:r>
      <w:r>
        <w:rPr>
          <w:color w:val="8E0012"/>
          <w:spacing w:val="12"/>
          <w:sz w:val="22"/>
        </w:rPr>
        <w:t> </w:t>
      </w:r>
      <w:r>
        <w:rPr>
          <w:color w:val="8E0012"/>
          <w:sz w:val="22"/>
        </w:rPr>
        <w:t>Passing</w:t>
      </w:r>
      <w:r>
        <w:rPr>
          <w:color w:val="8E0012"/>
          <w:spacing w:val="7"/>
          <w:sz w:val="22"/>
        </w:rPr>
        <w:t> </w:t>
      </w:r>
      <w:r>
        <w:rPr>
          <w:color w:val="8E0012"/>
          <w:sz w:val="22"/>
        </w:rPr>
        <w:t>Through</w:t>
      </w:r>
      <w:r>
        <w:rPr>
          <w:color w:val="8E0012"/>
          <w:spacing w:val="11"/>
          <w:sz w:val="22"/>
        </w:rPr>
        <w:t> </w:t>
      </w:r>
      <w:r>
        <w:rPr>
          <w:color w:val="8E0012"/>
          <w:sz w:val="22"/>
        </w:rPr>
        <w:t>Real-Time</w:t>
      </w:r>
      <w:r>
        <w:rPr>
          <w:color w:val="8E0012"/>
          <w:spacing w:val="7"/>
          <w:sz w:val="22"/>
        </w:rPr>
        <w:t> </w:t>
      </w:r>
      <w:r>
        <w:rPr>
          <w:color w:val="8E0012"/>
          <w:spacing w:val="-2"/>
          <w:sz w:val="22"/>
        </w:rPr>
        <w:t>Transport”</w:t>
      </w:r>
      <w:r>
        <w:rPr>
          <w:spacing w:val="-2"/>
          <w:sz w:val="22"/>
        </w:rPr>
        <w:t>.</w:t>
      </w:r>
    </w:p>
    <w:p>
      <w:pPr>
        <w:pStyle w:val="ListParagraph"/>
        <w:numPr>
          <w:ilvl w:val="0"/>
          <w:numId w:val="36"/>
        </w:numPr>
        <w:tabs>
          <w:tab w:pos="2202" w:val="left" w:leader="none"/>
        </w:tabs>
        <w:spacing w:line="240" w:lineRule="auto" w:before="166" w:after="0"/>
        <w:ind w:left="2202" w:right="0" w:hanging="418"/>
        <w:jc w:val="left"/>
        <w:rPr>
          <w:sz w:val="22"/>
        </w:rPr>
      </w:pPr>
      <w:r>
        <w:rPr>
          <w:sz w:val="22"/>
        </w:rPr>
        <w:t>See</w:t>
      </w:r>
      <w:r>
        <w:rPr>
          <w:spacing w:val="8"/>
          <w:sz w:val="22"/>
        </w:rPr>
        <w:t> </w:t>
      </w:r>
      <w:r>
        <w:rPr>
          <w:sz w:val="22"/>
        </w:rPr>
        <w:t>the</w:t>
      </w:r>
      <w:r>
        <w:rPr>
          <w:spacing w:val="9"/>
          <w:sz w:val="22"/>
        </w:rPr>
        <w:t> </w:t>
      </w:r>
      <w:r>
        <w:rPr>
          <w:sz w:val="22"/>
        </w:rPr>
        <w:t>section</w:t>
      </w:r>
      <w:r>
        <w:rPr>
          <w:spacing w:val="9"/>
          <w:sz w:val="22"/>
        </w:rPr>
        <w:t> </w:t>
      </w:r>
      <w:r>
        <w:rPr>
          <w:color w:val="8E0012"/>
          <w:sz w:val="22"/>
        </w:rPr>
        <w:t>“Batch</w:t>
      </w:r>
      <w:r>
        <w:rPr>
          <w:color w:val="8E0012"/>
          <w:spacing w:val="9"/>
          <w:sz w:val="22"/>
        </w:rPr>
        <w:t> </w:t>
      </w:r>
      <w:r>
        <w:rPr>
          <w:color w:val="8E0012"/>
          <w:sz w:val="22"/>
        </w:rPr>
        <w:t>Processing</w:t>
      </w:r>
      <w:r>
        <w:rPr>
          <w:color w:val="8E0012"/>
          <w:spacing w:val="5"/>
          <w:sz w:val="22"/>
        </w:rPr>
        <w:t> </w:t>
      </w:r>
      <w:r>
        <w:rPr>
          <w:color w:val="8E0012"/>
          <w:sz w:val="22"/>
        </w:rPr>
        <w:t>Versus</w:t>
      </w:r>
      <w:r>
        <w:rPr>
          <w:color w:val="8E0012"/>
          <w:spacing w:val="9"/>
          <w:sz w:val="22"/>
        </w:rPr>
        <w:t> </w:t>
      </w:r>
      <w:r>
        <w:rPr>
          <w:color w:val="8E0012"/>
          <w:sz w:val="22"/>
        </w:rPr>
        <w:t>Stream</w:t>
      </w:r>
      <w:r>
        <w:rPr>
          <w:color w:val="8E0012"/>
          <w:spacing w:val="9"/>
          <w:sz w:val="22"/>
        </w:rPr>
        <w:t> </w:t>
      </w:r>
      <w:r>
        <w:rPr>
          <w:color w:val="8E0012"/>
          <w:spacing w:val="-2"/>
          <w:sz w:val="22"/>
        </w:rPr>
        <w:t>Processing”</w:t>
      </w:r>
      <w:r>
        <w:rPr>
          <w:spacing w:val="-2"/>
          <w:sz w:val="22"/>
        </w:rPr>
        <w:t>.</w:t>
      </w:r>
    </w:p>
    <w:p>
      <w:pPr>
        <w:pStyle w:val="ListParagraph"/>
        <w:numPr>
          <w:ilvl w:val="0"/>
          <w:numId w:val="36"/>
        </w:numPr>
        <w:tabs>
          <w:tab w:pos="2102" w:val="left" w:leader="none"/>
          <w:tab w:pos="2198" w:val="left" w:leader="none"/>
        </w:tabs>
        <w:spacing w:line="256" w:lineRule="auto" w:before="166" w:after="0"/>
        <w:ind w:left="2102" w:right="1705" w:hanging="318"/>
        <w:jc w:val="left"/>
        <w:rPr>
          <w:sz w:val="22"/>
        </w:rPr>
      </w:pPr>
      <w:r>
        <w:rPr>
          <w:color w:val="8E0012"/>
          <w:sz w:val="22"/>
        </w:rPr>
        <w:tab/>
      </w:r>
      <w:r>
        <w:rPr>
          <w:sz w:val="22"/>
        </w:rPr>
        <w:t>Tyler</w:t>
      </w:r>
      <w:r>
        <w:rPr>
          <w:spacing w:val="-5"/>
          <w:sz w:val="22"/>
        </w:rPr>
        <w:t> </w:t>
      </w:r>
      <w:r>
        <w:rPr>
          <w:sz w:val="22"/>
        </w:rPr>
        <w:t>Akidau, “Snowflake Streaming: Now Hiring! Help Design and Build the Future of </w:t>
      </w:r>
      <w:r>
        <w:rPr>
          <w:sz w:val="22"/>
        </w:rPr>
        <w:t>Big Data and Stream Processing,” Snowflake blog, October 26, 2020, </w:t>
      </w:r>
      <w:hyperlink r:id="rId352">
        <w:r>
          <w:rPr>
            <w:i/>
            <w:color w:val="8E0012"/>
            <w:sz w:val="22"/>
          </w:rPr>
          <w:t>https://oreil.ly/Knh2Y</w:t>
        </w:r>
      </w:hyperlink>
      <w:r>
        <w:rPr>
          <w:sz w:val="22"/>
        </w:rPr>
        <w:t>.</w:t>
      </w:r>
    </w:p>
    <w:p>
      <w:pPr>
        <w:pStyle w:val="ListParagraph"/>
        <w:numPr>
          <w:ilvl w:val="0"/>
          <w:numId w:val="36"/>
        </w:numPr>
        <w:tabs>
          <w:tab w:pos="2190" w:val="left" w:leader="none"/>
        </w:tabs>
        <w:spacing w:line="240" w:lineRule="auto" w:before="148" w:after="0"/>
        <w:ind w:left="2190" w:right="0" w:hanging="406"/>
        <w:jc w:val="left"/>
        <w:rPr>
          <w:sz w:val="22"/>
        </w:rPr>
      </w:pPr>
      <w:r>
        <w:rPr>
          <w:sz w:val="22"/>
        </w:rPr>
        <w:t>Arjun</w:t>
      </w:r>
      <w:r>
        <w:rPr>
          <w:spacing w:val="10"/>
          <w:sz w:val="22"/>
        </w:rPr>
        <w:t> </w:t>
      </w:r>
      <w:r>
        <w:rPr>
          <w:sz w:val="22"/>
        </w:rPr>
        <w:t>Narayan,</w:t>
      </w:r>
      <w:r>
        <w:rPr>
          <w:spacing w:val="11"/>
          <w:sz w:val="22"/>
        </w:rPr>
        <w:t> </w:t>
      </w:r>
      <w:r>
        <w:rPr>
          <w:sz w:val="22"/>
        </w:rPr>
        <w:t>“Materialize</w:t>
      </w:r>
      <w:r>
        <w:rPr>
          <w:spacing w:val="10"/>
          <w:sz w:val="22"/>
        </w:rPr>
        <w:t> </w:t>
      </w:r>
      <w:r>
        <w:rPr>
          <w:sz w:val="22"/>
        </w:rPr>
        <w:t>Raises</w:t>
      </w:r>
      <w:r>
        <w:rPr>
          <w:spacing w:val="11"/>
          <w:sz w:val="22"/>
        </w:rPr>
        <w:t> </w:t>
      </w:r>
      <w:r>
        <w:rPr>
          <w:sz w:val="22"/>
        </w:rPr>
        <w:t>a</w:t>
      </w:r>
      <w:r>
        <w:rPr>
          <w:spacing w:val="10"/>
          <w:sz w:val="22"/>
        </w:rPr>
        <w:t> </w:t>
      </w:r>
      <w:r>
        <w:rPr>
          <w:sz w:val="22"/>
        </w:rPr>
        <w:t>$60M</w:t>
      </w:r>
      <w:r>
        <w:rPr>
          <w:spacing w:val="11"/>
          <w:sz w:val="22"/>
        </w:rPr>
        <w:t> </w:t>
      </w:r>
      <w:r>
        <w:rPr>
          <w:sz w:val="22"/>
        </w:rPr>
        <w:t>Series</w:t>
      </w:r>
      <w:r>
        <w:rPr>
          <w:spacing w:val="10"/>
          <w:sz w:val="22"/>
        </w:rPr>
        <w:t> </w:t>
      </w:r>
      <w:r>
        <w:rPr>
          <w:sz w:val="22"/>
        </w:rPr>
        <w:t>C,</w:t>
      </w:r>
      <w:r>
        <w:rPr>
          <w:spacing w:val="11"/>
          <w:sz w:val="22"/>
        </w:rPr>
        <w:t> </w:t>
      </w:r>
      <w:r>
        <w:rPr>
          <w:sz w:val="22"/>
        </w:rPr>
        <w:t>Bringing</w:t>
      </w:r>
      <w:r>
        <w:rPr>
          <w:spacing w:val="6"/>
          <w:sz w:val="22"/>
        </w:rPr>
        <w:t> </w:t>
      </w:r>
      <w:r>
        <w:rPr>
          <w:sz w:val="22"/>
        </w:rPr>
        <w:t>Total</w:t>
      </w:r>
      <w:r>
        <w:rPr>
          <w:spacing w:val="10"/>
          <w:sz w:val="22"/>
        </w:rPr>
        <w:t> </w:t>
      </w:r>
      <w:r>
        <w:rPr>
          <w:sz w:val="22"/>
        </w:rPr>
        <w:t>Funding</w:t>
      </w:r>
      <w:r>
        <w:rPr>
          <w:spacing w:val="11"/>
          <w:sz w:val="22"/>
        </w:rPr>
        <w:t> </w:t>
      </w:r>
      <w:r>
        <w:rPr>
          <w:sz w:val="22"/>
        </w:rPr>
        <w:t>to</w:t>
      </w:r>
      <w:r>
        <w:rPr>
          <w:spacing w:val="11"/>
          <w:sz w:val="22"/>
        </w:rPr>
        <w:t> </w:t>
      </w:r>
      <w:r>
        <w:rPr>
          <w:spacing w:val="-4"/>
          <w:sz w:val="22"/>
        </w:rPr>
        <w:t>Over</w:t>
      </w:r>
    </w:p>
    <w:p>
      <w:pPr>
        <w:spacing w:before="17"/>
        <w:ind w:left="2102" w:right="0" w:firstLine="0"/>
        <w:jc w:val="left"/>
        <w:rPr>
          <w:sz w:val="22"/>
        </w:rPr>
      </w:pPr>
      <w:r>
        <w:rPr>
          <w:sz w:val="22"/>
        </w:rPr>
        <w:t>$100M,”</w:t>
      </w:r>
      <w:r>
        <w:rPr>
          <w:spacing w:val="15"/>
          <w:sz w:val="22"/>
        </w:rPr>
        <w:t> </w:t>
      </w:r>
      <w:r>
        <w:rPr>
          <w:i/>
          <w:sz w:val="22"/>
        </w:rPr>
        <w:t>Materialize</w:t>
      </w:r>
      <w:r>
        <w:rPr>
          <w:sz w:val="22"/>
        </w:rPr>
        <w:t>,</w:t>
      </w:r>
      <w:r>
        <w:rPr>
          <w:spacing w:val="15"/>
          <w:sz w:val="22"/>
        </w:rPr>
        <w:t> </w:t>
      </w:r>
      <w:r>
        <w:rPr>
          <w:sz w:val="22"/>
        </w:rPr>
        <w:t>September</w:t>
      </w:r>
      <w:r>
        <w:rPr>
          <w:spacing w:val="15"/>
          <w:sz w:val="22"/>
        </w:rPr>
        <w:t> </w:t>
      </w:r>
      <w:r>
        <w:rPr>
          <w:sz w:val="22"/>
        </w:rPr>
        <w:t>30,</w:t>
      </w:r>
      <w:r>
        <w:rPr>
          <w:spacing w:val="16"/>
          <w:sz w:val="22"/>
        </w:rPr>
        <w:t> </w:t>
      </w:r>
      <w:r>
        <w:rPr>
          <w:sz w:val="22"/>
        </w:rPr>
        <w:t>2021,</w:t>
      </w:r>
      <w:r>
        <w:rPr>
          <w:spacing w:val="15"/>
          <w:sz w:val="22"/>
        </w:rPr>
        <w:t> </w:t>
      </w:r>
      <w:hyperlink r:id="rId353">
        <w:r>
          <w:rPr>
            <w:i/>
            <w:color w:val="8E0012"/>
            <w:spacing w:val="-2"/>
            <w:sz w:val="22"/>
          </w:rPr>
          <w:t>https://oreil.ly/dqxRb</w:t>
        </w:r>
      </w:hyperlink>
      <w:r>
        <w:rPr>
          <w:spacing w:val="-2"/>
          <w:sz w:val="22"/>
        </w:rPr>
        <w:t>.</w:t>
      </w:r>
    </w:p>
    <w:p>
      <w:pPr>
        <w:pStyle w:val="ListParagraph"/>
        <w:numPr>
          <w:ilvl w:val="0"/>
          <w:numId w:val="36"/>
        </w:numPr>
        <w:tabs>
          <w:tab w:pos="2102" w:val="left" w:leader="none"/>
          <w:tab w:pos="2202" w:val="left" w:leader="none"/>
        </w:tabs>
        <w:spacing w:line="256" w:lineRule="auto" w:before="166" w:after="0"/>
        <w:ind w:left="2102" w:right="1585" w:hanging="318"/>
        <w:jc w:val="left"/>
        <w:rPr>
          <w:sz w:val="22"/>
        </w:rPr>
      </w:pPr>
      <w:r>
        <w:rPr>
          <w:color w:val="8E0012"/>
          <w:sz w:val="22"/>
        </w:rPr>
        <w:tab/>
      </w:r>
      <w:r>
        <w:rPr>
          <w:sz w:val="22"/>
        </w:rPr>
        <w:t>Khristopher J. Brooks, “Disparity in Home Lending Costs Minorities Millions, Researchers Find,”</w:t>
      </w:r>
      <w:r>
        <w:rPr>
          <w:spacing w:val="31"/>
          <w:sz w:val="22"/>
        </w:rPr>
        <w:t> </w:t>
      </w:r>
      <w:r>
        <w:rPr>
          <w:i/>
          <w:sz w:val="22"/>
        </w:rPr>
        <w:t>CBS</w:t>
      </w:r>
      <w:r>
        <w:rPr>
          <w:i/>
          <w:spacing w:val="31"/>
          <w:sz w:val="22"/>
        </w:rPr>
        <w:t> </w:t>
      </w:r>
      <w:r>
        <w:rPr>
          <w:i/>
          <w:sz w:val="22"/>
        </w:rPr>
        <w:t>News</w:t>
      </w:r>
      <w:r>
        <w:rPr>
          <w:sz w:val="22"/>
        </w:rPr>
        <w:t>,</w:t>
      </w:r>
      <w:r>
        <w:rPr>
          <w:spacing w:val="31"/>
          <w:sz w:val="22"/>
        </w:rPr>
        <w:t> </w:t>
      </w:r>
      <w:r>
        <w:rPr>
          <w:sz w:val="22"/>
        </w:rPr>
        <w:t>November</w:t>
      </w:r>
      <w:r>
        <w:rPr>
          <w:spacing w:val="31"/>
          <w:sz w:val="22"/>
        </w:rPr>
        <w:t> </w:t>
      </w:r>
      <w:r>
        <w:rPr>
          <w:sz w:val="22"/>
        </w:rPr>
        <w:t>15,</w:t>
      </w:r>
      <w:r>
        <w:rPr>
          <w:spacing w:val="31"/>
          <w:sz w:val="22"/>
        </w:rPr>
        <w:t> </w:t>
      </w:r>
      <w:r>
        <w:rPr>
          <w:sz w:val="22"/>
        </w:rPr>
        <w:t>2019,</w:t>
      </w:r>
      <w:r>
        <w:rPr>
          <w:spacing w:val="31"/>
          <w:sz w:val="22"/>
        </w:rPr>
        <w:t> </w:t>
      </w:r>
      <w:hyperlink r:id="rId354">
        <w:r>
          <w:rPr>
            <w:i/>
            <w:color w:val="8E0012"/>
            <w:sz w:val="22"/>
          </w:rPr>
          <w:t>https://oreil.ly/SpZ1N</w:t>
        </w:r>
      </w:hyperlink>
      <w:r>
        <w:rPr>
          <w:sz w:val="22"/>
        </w:rPr>
        <w:t>;</w:t>
      </w:r>
      <w:r>
        <w:rPr>
          <w:spacing w:val="31"/>
          <w:sz w:val="22"/>
        </w:rPr>
        <w:t> </w:t>
      </w:r>
      <w:r>
        <w:rPr>
          <w:sz w:val="22"/>
        </w:rPr>
        <w:t>Lee</w:t>
      </w:r>
      <w:r>
        <w:rPr>
          <w:spacing w:val="31"/>
          <w:sz w:val="22"/>
        </w:rPr>
        <w:t> </w:t>
      </w:r>
      <w:r>
        <w:rPr>
          <w:sz w:val="22"/>
        </w:rPr>
        <w:t>Brown,</w:t>
      </w:r>
      <w:r>
        <w:rPr>
          <w:spacing w:val="31"/>
          <w:sz w:val="22"/>
        </w:rPr>
        <w:t> </w:t>
      </w:r>
      <w:r>
        <w:rPr>
          <w:sz w:val="22"/>
        </w:rPr>
        <w:t>“Tesla</w:t>
      </w:r>
      <w:r>
        <w:rPr>
          <w:spacing w:val="31"/>
          <w:sz w:val="22"/>
        </w:rPr>
        <w:t> </w:t>
      </w:r>
      <w:r>
        <w:rPr>
          <w:sz w:val="22"/>
        </w:rPr>
        <w:t>Driver Killed in Crash Posted Videos Driving Without His Hands on the Wheel,” </w:t>
      </w:r>
      <w:r>
        <w:rPr>
          <w:i/>
          <w:sz w:val="22"/>
        </w:rPr>
        <w:t>New York Post</w:t>
      </w:r>
      <w:r>
        <w:rPr>
          <w:sz w:val="22"/>
        </w:rPr>
        <w:t>, </w:t>
      </w:r>
      <w:r>
        <w:rPr>
          <w:sz w:val="22"/>
        </w:rPr>
        <w:t>May 16,</w:t>
      </w:r>
      <w:r>
        <w:rPr>
          <w:spacing w:val="26"/>
          <w:sz w:val="22"/>
        </w:rPr>
        <w:t> </w:t>
      </w:r>
      <w:r>
        <w:rPr>
          <w:sz w:val="22"/>
        </w:rPr>
        <w:t>2021,</w:t>
      </w:r>
      <w:r>
        <w:rPr>
          <w:spacing w:val="26"/>
          <w:sz w:val="22"/>
        </w:rPr>
        <w:t> </w:t>
      </w:r>
      <w:hyperlink r:id="rId355">
        <w:r>
          <w:rPr>
            <w:i/>
            <w:color w:val="8E0012"/>
            <w:sz w:val="22"/>
          </w:rPr>
          <w:t>https://oreil.ly/uku9S</w:t>
        </w:r>
      </w:hyperlink>
      <w:r>
        <w:rPr>
          <w:sz w:val="22"/>
        </w:rPr>
        <w:t>;</w:t>
      </w:r>
      <w:r>
        <w:rPr>
          <w:spacing w:val="26"/>
          <w:sz w:val="22"/>
        </w:rPr>
        <w:t> </w:t>
      </w:r>
      <w:r>
        <w:rPr>
          <w:sz w:val="22"/>
        </w:rPr>
        <w:t>“A Tesla</w:t>
      </w:r>
      <w:r>
        <w:rPr>
          <w:spacing w:val="26"/>
          <w:sz w:val="22"/>
        </w:rPr>
        <w:t> </w:t>
      </w:r>
      <w:r>
        <w:rPr>
          <w:sz w:val="22"/>
        </w:rPr>
        <w:t>Driver</w:t>
      </w:r>
      <w:r>
        <w:rPr>
          <w:spacing w:val="26"/>
          <w:sz w:val="22"/>
        </w:rPr>
        <w:t> </w:t>
      </w:r>
      <w:r>
        <w:rPr>
          <w:sz w:val="22"/>
        </w:rPr>
        <w:t>Is</w:t>
      </w:r>
      <w:r>
        <w:rPr>
          <w:spacing w:val="26"/>
          <w:sz w:val="22"/>
        </w:rPr>
        <w:t> </w:t>
      </w:r>
      <w:r>
        <w:rPr>
          <w:sz w:val="22"/>
        </w:rPr>
        <w:t>Charged</w:t>
      </w:r>
      <w:r>
        <w:rPr>
          <w:spacing w:val="26"/>
          <w:sz w:val="22"/>
        </w:rPr>
        <w:t> </w:t>
      </w:r>
      <w:r>
        <w:rPr>
          <w:sz w:val="22"/>
        </w:rPr>
        <w:t>in</w:t>
      </w:r>
      <w:r>
        <w:rPr>
          <w:spacing w:val="26"/>
          <w:sz w:val="22"/>
        </w:rPr>
        <w:t> </w:t>
      </w:r>
      <w:r>
        <w:rPr>
          <w:sz w:val="22"/>
        </w:rPr>
        <w:t>a</w:t>
      </w:r>
      <w:r>
        <w:rPr>
          <w:spacing w:val="26"/>
          <w:sz w:val="22"/>
        </w:rPr>
        <w:t> </w:t>
      </w:r>
      <w:r>
        <w:rPr>
          <w:sz w:val="22"/>
        </w:rPr>
        <w:t>Crash</w:t>
      </w:r>
      <w:r>
        <w:rPr>
          <w:spacing w:val="26"/>
          <w:sz w:val="22"/>
        </w:rPr>
        <w:t> </w:t>
      </w:r>
      <w:r>
        <w:rPr>
          <w:sz w:val="22"/>
        </w:rPr>
        <w:t>Involving Autopilot That Killed 2 People,” </w:t>
      </w:r>
      <w:r>
        <w:rPr>
          <w:i/>
          <w:sz w:val="22"/>
        </w:rPr>
        <w:t>NPR</w:t>
      </w:r>
      <w:r>
        <w:rPr>
          <w:sz w:val="22"/>
        </w:rPr>
        <w:t>, January 18, 2022, </w:t>
      </w:r>
      <w:hyperlink r:id="rId356">
        <w:r>
          <w:rPr>
            <w:i/>
            <w:color w:val="8E0012"/>
            <w:sz w:val="22"/>
          </w:rPr>
          <w:t>https://oreil.ly/WWaRA</w:t>
        </w:r>
      </w:hyperlink>
      <w:r>
        <w:rPr>
          <w:sz w:val="22"/>
        </w:rPr>
        <w:t>.</w:t>
      </w:r>
    </w:p>
    <w:p>
      <w:pPr>
        <w:pStyle w:val="ListParagraph"/>
        <w:numPr>
          <w:ilvl w:val="0"/>
          <w:numId w:val="36"/>
        </w:numPr>
        <w:tabs>
          <w:tab w:pos="2102" w:val="left" w:leader="none"/>
          <w:tab w:pos="2202" w:val="left" w:leader="none"/>
        </w:tabs>
        <w:spacing w:line="256" w:lineRule="auto" w:before="146" w:after="0"/>
        <w:ind w:left="2102" w:right="1926" w:hanging="318"/>
        <w:jc w:val="left"/>
        <w:rPr>
          <w:sz w:val="22"/>
        </w:rPr>
      </w:pPr>
      <w:r>
        <w:rPr>
          <w:color w:val="8E0012"/>
          <w:sz w:val="22"/>
        </w:rPr>
        <w:tab/>
      </w:r>
      <w:r>
        <w:rPr>
          <w:sz w:val="22"/>
        </w:rPr>
        <w:t>James Vincent, “Twitter Taught Microsoft’s Friendly</w:t>
      </w:r>
      <w:r>
        <w:rPr>
          <w:spacing w:val="-8"/>
          <w:sz w:val="22"/>
        </w:rPr>
        <w:t> </w:t>
      </w:r>
      <w:r>
        <w:rPr>
          <w:sz w:val="22"/>
        </w:rPr>
        <w:t>AI Chatbot to Be a Racist</w:t>
      </w:r>
      <w:r>
        <w:rPr>
          <w:spacing w:val="-8"/>
          <w:sz w:val="22"/>
        </w:rPr>
        <w:t> </w:t>
      </w:r>
      <w:r>
        <w:rPr>
          <w:sz w:val="22"/>
        </w:rPr>
        <w:t>Asshole </w:t>
      </w:r>
      <w:r>
        <w:rPr>
          <w:sz w:val="22"/>
        </w:rPr>
        <w:t>in Less Than a Day,” </w:t>
      </w:r>
      <w:r>
        <w:rPr>
          <w:i/>
          <w:sz w:val="22"/>
        </w:rPr>
        <w:t>The Verge</w:t>
      </w:r>
      <w:r>
        <w:rPr>
          <w:sz w:val="22"/>
        </w:rPr>
        <w:t>, May 24, 2016, </w:t>
      </w:r>
      <w:hyperlink r:id="rId357">
        <w:r>
          <w:rPr>
            <w:i/>
            <w:color w:val="8E0012"/>
            <w:sz w:val="22"/>
          </w:rPr>
          <w:t>https://oreil.ly/NJEVF</w:t>
        </w:r>
      </w:hyperlink>
      <w:r>
        <w:rPr>
          <w:sz w:val="22"/>
        </w:rPr>
        <w:t>.</w:t>
      </w:r>
    </w:p>
    <w:p>
      <w:pPr>
        <w:pStyle w:val="ListParagraph"/>
        <w:numPr>
          <w:ilvl w:val="0"/>
          <w:numId w:val="36"/>
        </w:numPr>
        <w:tabs>
          <w:tab w:pos="2198" w:val="left" w:leader="none"/>
        </w:tabs>
        <w:spacing w:line="240" w:lineRule="auto" w:before="147" w:after="0"/>
        <w:ind w:left="2198" w:right="0" w:hanging="414"/>
        <w:jc w:val="left"/>
        <w:rPr>
          <w:sz w:val="22"/>
        </w:rPr>
      </w:pPr>
      <w:r>
        <w:rPr>
          <w:sz w:val="22"/>
        </w:rPr>
        <w:t>Their</w:t>
      </w:r>
      <w:r>
        <w:rPr>
          <w:spacing w:val="11"/>
          <w:sz w:val="22"/>
        </w:rPr>
        <w:t> </w:t>
      </w:r>
      <w:r>
        <w:rPr>
          <w:sz w:val="22"/>
        </w:rPr>
        <w:t>fraud</w:t>
      </w:r>
      <w:r>
        <w:rPr>
          <w:spacing w:val="12"/>
          <w:sz w:val="22"/>
        </w:rPr>
        <w:t> </w:t>
      </w:r>
      <w:r>
        <w:rPr>
          <w:sz w:val="22"/>
        </w:rPr>
        <w:t>detection</w:t>
      </w:r>
      <w:r>
        <w:rPr>
          <w:spacing w:val="12"/>
          <w:sz w:val="22"/>
        </w:rPr>
        <w:t> </w:t>
      </w:r>
      <w:r>
        <w:rPr>
          <w:sz w:val="22"/>
        </w:rPr>
        <w:t>system</w:t>
      </w:r>
      <w:r>
        <w:rPr>
          <w:spacing w:val="12"/>
          <w:sz w:val="22"/>
        </w:rPr>
        <w:t> </w:t>
      </w:r>
      <w:r>
        <w:rPr>
          <w:sz w:val="22"/>
        </w:rPr>
        <w:t>consists</w:t>
      </w:r>
      <w:r>
        <w:rPr>
          <w:spacing w:val="12"/>
          <w:sz w:val="22"/>
        </w:rPr>
        <w:t> </w:t>
      </w:r>
      <w:r>
        <w:rPr>
          <w:sz w:val="22"/>
        </w:rPr>
        <w:t>of</w:t>
      </w:r>
      <w:r>
        <w:rPr>
          <w:spacing w:val="12"/>
          <w:sz w:val="22"/>
        </w:rPr>
        <w:t> </w:t>
      </w:r>
      <w:r>
        <w:rPr>
          <w:sz w:val="22"/>
        </w:rPr>
        <w:t>multiple</w:t>
      </w:r>
      <w:r>
        <w:rPr>
          <w:spacing w:val="12"/>
          <w:sz w:val="22"/>
        </w:rPr>
        <w:t> </w:t>
      </w:r>
      <w:r>
        <w:rPr>
          <w:sz w:val="22"/>
        </w:rPr>
        <w:t>ML</w:t>
      </w:r>
      <w:r>
        <w:rPr>
          <w:spacing w:val="2"/>
          <w:sz w:val="22"/>
        </w:rPr>
        <w:t> </w:t>
      </w:r>
      <w:r>
        <w:rPr>
          <w:spacing w:val="-2"/>
          <w:sz w:val="22"/>
        </w:rPr>
        <w:t>models.</w:t>
      </w:r>
    </w:p>
    <w:p>
      <w:pPr>
        <w:pStyle w:val="ListParagraph"/>
        <w:numPr>
          <w:ilvl w:val="0"/>
          <w:numId w:val="36"/>
        </w:numPr>
        <w:tabs>
          <w:tab w:pos="2102" w:val="left" w:leader="none"/>
          <w:tab w:pos="2202" w:val="left" w:leader="none"/>
        </w:tabs>
        <w:spacing w:line="256" w:lineRule="auto" w:before="166" w:after="0"/>
        <w:ind w:left="2102" w:right="1816" w:hanging="318"/>
        <w:jc w:val="left"/>
        <w:rPr>
          <w:sz w:val="22"/>
        </w:rPr>
      </w:pPr>
      <w:r>
        <w:rPr>
          <w:color w:val="8E0012"/>
          <w:sz w:val="22"/>
        </w:rPr>
        <w:tab/>
      </w:r>
      <w:r>
        <w:rPr>
          <w:sz w:val="22"/>
        </w:rPr>
        <w:t>In the section </w:t>
      </w:r>
      <w:r>
        <w:rPr>
          <w:color w:val="8E0012"/>
          <w:sz w:val="22"/>
        </w:rPr>
        <w:t>“Bandits”</w:t>
      </w:r>
      <w:r>
        <w:rPr>
          <w:sz w:val="22"/>
        </w:rPr>
        <w:t>, we’ll learn about how bandits can be used as a more data-</w:t>
      </w:r>
      <w:r>
        <w:rPr>
          <w:sz w:val="22"/>
        </w:rPr>
        <w:t>efficient alternative to A/B testing.</w:t>
      </w:r>
    </w:p>
    <w:p>
      <w:pPr>
        <w:pStyle w:val="ListParagraph"/>
        <w:spacing w:after="0" w:line="256" w:lineRule="auto"/>
        <w:jc w:val="left"/>
        <w:rPr>
          <w:sz w:val="22"/>
        </w:rPr>
        <w:sectPr>
          <w:pgSz w:w="12240" w:h="15840"/>
          <w:pgMar w:top="1360" w:bottom="280" w:left="0" w:right="0"/>
        </w:sectPr>
      </w:pPr>
    </w:p>
    <w:p>
      <w:pPr>
        <w:pStyle w:val="ListParagraph"/>
        <w:numPr>
          <w:ilvl w:val="0"/>
          <w:numId w:val="36"/>
        </w:numPr>
        <w:tabs>
          <w:tab w:pos="2102" w:val="left" w:leader="none"/>
          <w:tab w:pos="2202" w:val="left" w:leader="none"/>
        </w:tabs>
        <w:spacing w:line="256" w:lineRule="auto" w:before="83" w:after="0"/>
        <w:ind w:left="2102" w:right="1700" w:hanging="318"/>
        <w:jc w:val="left"/>
        <w:rPr>
          <w:sz w:val="22"/>
        </w:rPr>
      </w:pPr>
      <w:r>
        <w:rPr>
          <w:color w:val="8E0012"/>
          <w:sz w:val="22"/>
        </w:rPr>
        <w:tab/>
      </w:r>
      <w:r>
        <w:rPr>
          <w:sz w:val="22"/>
        </w:rPr>
        <w:t>Some people call this setting “learning with partial information,” but learning with partial information refers to another setting, as outlined in the paper </w:t>
      </w:r>
      <w:r>
        <w:rPr>
          <w:color w:val="8E0012"/>
          <w:sz w:val="22"/>
        </w:rPr>
        <w:t>“Subspace Learning with </w:t>
      </w:r>
      <w:r>
        <w:rPr>
          <w:color w:val="8E0012"/>
          <w:sz w:val="22"/>
        </w:rPr>
        <w:t>Partial Information” </w:t>
      </w:r>
      <w:r>
        <w:rPr>
          <w:sz w:val="22"/>
        </w:rPr>
        <w:t>by Gonen et al. (2016).</w:t>
      </w:r>
    </w:p>
    <w:p>
      <w:pPr>
        <w:pStyle w:val="ListParagraph"/>
        <w:numPr>
          <w:ilvl w:val="0"/>
          <w:numId w:val="36"/>
        </w:numPr>
        <w:tabs>
          <w:tab w:pos="2202" w:val="left" w:leader="none"/>
        </w:tabs>
        <w:spacing w:line="240" w:lineRule="auto" w:before="147" w:after="0"/>
        <w:ind w:left="2202" w:right="0" w:hanging="418"/>
        <w:jc w:val="left"/>
        <w:rPr>
          <w:i/>
          <w:sz w:val="22"/>
        </w:rPr>
      </w:pPr>
      <w:r>
        <w:rPr>
          <w:sz w:val="22"/>
        </w:rPr>
        <w:t>Pedro</w:t>
      </w:r>
      <w:r>
        <w:rPr>
          <w:spacing w:val="12"/>
          <w:sz w:val="22"/>
        </w:rPr>
        <w:t> </w:t>
      </w:r>
      <w:r>
        <w:rPr>
          <w:sz w:val="22"/>
        </w:rPr>
        <w:t>Domingos</w:t>
      </w:r>
      <w:r>
        <w:rPr>
          <w:spacing w:val="13"/>
          <w:sz w:val="22"/>
        </w:rPr>
        <w:t> </w:t>
      </w:r>
      <w:r>
        <w:rPr>
          <w:sz w:val="22"/>
        </w:rPr>
        <w:t>and</w:t>
      </w:r>
      <w:r>
        <w:rPr>
          <w:spacing w:val="13"/>
          <w:sz w:val="22"/>
        </w:rPr>
        <w:t> </w:t>
      </w:r>
      <w:r>
        <w:rPr>
          <w:sz w:val="22"/>
        </w:rPr>
        <w:t>Geoff</w:t>
      </w:r>
      <w:r>
        <w:rPr>
          <w:spacing w:val="13"/>
          <w:sz w:val="22"/>
        </w:rPr>
        <w:t> </w:t>
      </w:r>
      <w:r>
        <w:rPr>
          <w:sz w:val="22"/>
        </w:rPr>
        <w:t>Hulten,</w:t>
      </w:r>
      <w:r>
        <w:rPr>
          <w:spacing w:val="13"/>
          <w:sz w:val="22"/>
        </w:rPr>
        <w:t> </w:t>
      </w:r>
      <w:r>
        <w:rPr>
          <w:sz w:val="22"/>
        </w:rPr>
        <w:t>“Mining</w:t>
      </w:r>
      <w:r>
        <w:rPr>
          <w:spacing w:val="13"/>
          <w:sz w:val="22"/>
        </w:rPr>
        <w:t> </w:t>
      </w:r>
      <w:r>
        <w:rPr>
          <w:sz w:val="22"/>
        </w:rPr>
        <w:t>High-Speed</w:t>
      </w:r>
      <w:r>
        <w:rPr>
          <w:spacing w:val="13"/>
          <w:sz w:val="22"/>
        </w:rPr>
        <w:t> </w:t>
      </w:r>
      <w:r>
        <w:rPr>
          <w:sz w:val="22"/>
        </w:rPr>
        <w:t>Data</w:t>
      </w:r>
      <w:r>
        <w:rPr>
          <w:spacing w:val="13"/>
          <w:sz w:val="22"/>
        </w:rPr>
        <w:t> </w:t>
      </w:r>
      <w:r>
        <w:rPr>
          <w:sz w:val="22"/>
        </w:rPr>
        <w:t>Streams,”</w:t>
      </w:r>
      <w:r>
        <w:rPr>
          <w:spacing w:val="13"/>
          <w:sz w:val="22"/>
        </w:rPr>
        <w:t> </w:t>
      </w:r>
      <w:r>
        <w:rPr>
          <w:sz w:val="22"/>
        </w:rPr>
        <w:t>in</w:t>
      </w:r>
      <w:r>
        <w:rPr>
          <w:spacing w:val="13"/>
          <w:sz w:val="22"/>
        </w:rPr>
        <w:t> </w:t>
      </w:r>
      <w:r>
        <w:rPr>
          <w:i/>
          <w:sz w:val="22"/>
        </w:rPr>
        <w:t>Proceedings</w:t>
      </w:r>
      <w:r>
        <w:rPr>
          <w:i/>
          <w:spacing w:val="13"/>
          <w:sz w:val="22"/>
        </w:rPr>
        <w:t> </w:t>
      </w:r>
      <w:r>
        <w:rPr>
          <w:i/>
          <w:spacing w:val="-5"/>
          <w:sz w:val="22"/>
        </w:rPr>
        <w:t>of</w:t>
      </w:r>
    </w:p>
    <w:p>
      <w:pPr>
        <w:spacing w:line="256" w:lineRule="auto" w:before="17"/>
        <w:ind w:left="2102" w:right="1814" w:firstLine="0"/>
        <w:jc w:val="left"/>
        <w:rPr>
          <w:sz w:val="22"/>
        </w:rPr>
      </w:pPr>
      <w:r>
        <w:rPr>
          <w:i/>
          <w:sz w:val="22"/>
        </w:rPr>
        <w:t>the Sixth International Conference on Knowledge Discovery and Data Mining </w:t>
      </w:r>
      <w:r>
        <w:rPr>
          <w:sz w:val="22"/>
        </w:rPr>
        <w:t>(Boston:</w:t>
      </w:r>
      <w:r>
        <w:rPr>
          <w:spacing w:val="-3"/>
          <w:sz w:val="22"/>
        </w:rPr>
        <w:t> </w:t>
      </w:r>
      <w:r>
        <w:rPr>
          <w:sz w:val="22"/>
        </w:rPr>
        <w:t>ACM Press, 2000), 71–80; Albert Bifet and Ricard Gavaldà, “Adaptive Parameter-free Learning</w:t>
      </w:r>
      <w:r>
        <w:rPr>
          <w:spacing w:val="40"/>
          <w:sz w:val="22"/>
        </w:rPr>
        <w:t> </w:t>
      </w:r>
      <w:r>
        <w:rPr>
          <w:sz w:val="22"/>
        </w:rPr>
        <w:t>from Evolving Data Streams,” 2009, </w:t>
      </w:r>
      <w:hyperlink r:id="rId358">
        <w:r>
          <w:rPr>
            <w:i/>
            <w:color w:val="8E0012"/>
            <w:sz w:val="22"/>
          </w:rPr>
          <w:t>https://oreil.ly/XIMpl</w:t>
        </w:r>
      </w:hyperlink>
      <w:r>
        <w:rPr>
          <w:sz w:val="22"/>
        </w:rPr>
        <w:t>.</w:t>
      </w:r>
    </w:p>
    <w:p>
      <w:pPr>
        <w:pStyle w:val="ListParagraph"/>
        <w:numPr>
          <w:ilvl w:val="0"/>
          <w:numId w:val="36"/>
        </w:numPr>
        <w:tabs>
          <w:tab w:pos="2102" w:val="left" w:leader="none"/>
          <w:tab w:pos="2202" w:val="left" w:leader="none"/>
        </w:tabs>
        <w:spacing w:line="256" w:lineRule="auto" w:before="147" w:after="0"/>
        <w:ind w:left="2102" w:right="1707" w:hanging="318"/>
        <w:jc w:val="left"/>
        <w:rPr>
          <w:sz w:val="22"/>
        </w:rPr>
      </w:pPr>
      <w:r>
        <w:rPr>
          <w:color w:val="8E0012"/>
          <w:sz w:val="22"/>
        </w:rPr>
        <w:tab/>
      </w:r>
      <w:r>
        <w:rPr>
          <w:sz w:val="22"/>
        </w:rPr>
        <w:t>Zohar Karnin, Kevin Lang, and Edo Liberty, “Optimal Quantile</w:t>
      </w:r>
      <w:r>
        <w:rPr>
          <w:spacing w:val="-4"/>
          <w:sz w:val="22"/>
        </w:rPr>
        <w:t> </w:t>
      </w:r>
      <w:r>
        <w:rPr>
          <w:sz w:val="22"/>
        </w:rPr>
        <w:t>Approximation in </w:t>
      </w:r>
      <w:r>
        <w:rPr>
          <w:sz w:val="22"/>
        </w:rPr>
        <w:t>Streams,” </w:t>
      </w:r>
      <w:r>
        <w:rPr>
          <w:i/>
          <w:sz w:val="22"/>
        </w:rPr>
        <w:t>arXiv</w:t>
      </w:r>
      <w:r>
        <w:rPr>
          <w:sz w:val="22"/>
        </w:rPr>
        <w:t>, March 17, 2016, </w:t>
      </w:r>
      <w:hyperlink r:id="rId359">
        <w:r>
          <w:rPr>
            <w:i/>
            <w:color w:val="8E0012"/>
            <w:sz w:val="22"/>
          </w:rPr>
          <w:t>https://oreil.ly/bUu4H</w:t>
        </w:r>
      </w:hyperlink>
      <w:r>
        <w:rPr>
          <w:sz w:val="22"/>
        </w:rPr>
        <w:t>.</w:t>
      </w:r>
    </w:p>
    <w:p>
      <w:pPr>
        <w:pStyle w:val="ListParagraph"/>
        <w:numPr>
          <w:ilvl w:val="0"/>
          <w:numId w:val="36"/>
        </w:numPr>
        <w:tabs>
          <w:tab w:pos="2198" w:val="left" w:leader="none"/>
        </w:tabs>
        <w:spacing w:line="240" w:lineRule="auto" w:before="148" w:after="0"/>
        <w:ind w:left="2198" w:right="0" w:hanging="414"/>
        <w:jc w:val="left"/>
        <w:rPr>
          <w:sz w:val="22"/>
        </w:rPr>
      </w:pPr>
      <w:r>
        <w:rPr>
          <w:sz w:val="22"/>
        </w:rPr>
        <w:t>We’ll</w:t>
      </w:r>
      <w:r>
        <w:rPr>
          <w:spacing w:val="8"/>
          <w:sz w:val="22"/>
        </w:rPr>
        <w:t> </w:t>
      </w:r>
      <w:r>
        <w:rPr>
          <w:sz w:val="22"/>
        </w:rPr>
        <w:t>cover</w:t>
      </w:r>
      <w:r>
        <w:rPr>
          <w:spacing w:val="8"/>
          <w:sz w:val="22"/>
        </w:rPr>
        <w:t> </w:t>
      </w:r>
      <w:r>
        <w:rPr>
          <w:sz w:val="22"/>
        </w:rPr>
        <w:t>ML</w:t>
      </w:r>
      <w:r>
        <w:rPr>
          <w:spacing w:val="-2"/>
          <w:sz w:val="22"/>
        </w:rPr>
        <w:t> </w:t>
      </w:r>
      <w:r>
        <w:rPr>
          <w:sz w:val="22"/>
        </w:rPr>
        <w:t>platforms</w:t>
      </w:r>
      <w:r>
        <w:rPr>
          <w:spacing w:val="8"/>
          <w:sz w:val="22"/>
        </w:rPr>
        <w:t> </w:t>
      </w:r>
      <w:r>
        <w:rPr>
          <w:sz w:val="22"/>
        </w:rPr>
        <w:t>in</w:t>
      </w:r>
      <w:r>
        <w:rPr>
          <w:spacing w:val="8"/>
          <w:sz w:val="22"/>
        </w:rPr>
        <w:t> </w:t>
      </w:r>
      <w:r>
        <w:rPr>
          <w:sz w:val="22"/>
        </w:rPr>
        <w:t>the</w:t>
      </w:r>
      <w:r>
        <w:rPr>
          <w:spacing w:val="8"/>
          <w:sz w:val="22"/>
        </w:rPr>
        <w:t> </w:t>
      </w:r>
      <w:r>
        <w:rPr>
          <w:sz w:val="22"/>
        </w:rPr>
        <w:t>section</w:t>
      </w:r>
      <w:r>
        <w:rPr>
          <w:spacing w:val="8"/>
          <w:sz w:val="22"/>
        </w:rPr>
        <w:t> </w:t>
      </w:r>
      <w:r>
        <w:rPr>
          <w:color w:val="8E0012"/>
          <w:sz w:val="22"/>
        </w:rPr>
        <w:t>“ML</w:t>
      </w:r>
      <w:r>
        <w:rPr>
          <w:color w:val="8E0012"/>
          <w:spacing w:val="-2"/>
          <w:sz w:val="22"/>
        </w:rPr>
        <w:t> Platform”</w:t>
      </w:r>
      <w:r>
        <w:rPr>
          <w:spacing w:val="-2"/>
          <w:sz w:val="22"/>
        </w:rPr>
        <w:t>.</w:t>
      </w:r>
    </w:p>
    <w:p>
      <w:pPr>
        <w:pStyle w:val="ListParagraph"/>
        <w:numPr>
          <w:ilvl w:val="0"/>
          <w:numId w:val="36"/>
        </w:numPr>
        <w:tabs>
          <w:tab w:pos="2102" w:val="left" w:leader="none"/>
          <w:tab w:pos="2194" w:val="left" w:leader="none"/>
        </w:tabs>
        <w:spacing w:line="256" w:lineRule="auto" w:before="166" w:after="0"/>
        <w:ind w:left="2102" w:right="2079" w:hanging="318"/>
        <w:jc w:val="left"/>
        <w:rPr>
          <w:sz w:val="22"/>
        </w:rPr>
      </w:pPr>
      <w:r>
        <w:rPr>
          <w:color w:val="8E0012"/>
          <w:sz w:val="22"/>
        </w:rPr>
        <w:tab/>
      </w:r>
      <w:r>
        <w:rPr>
          <w:sz w:val="22"/>
        </w:rPr>
        <w:t>You might need to train your embedding model more frequently if you have a lot of </w:t>
      </w:r>
      <w:r>
        <w:rPr>
          <w:sz w:val="22"/>
        </w:rPr>
        <w:t>new items each day.</w:t>
      </w:r>
    </w:p>
    <w:p>
      <w:pPr>
        <w:pStyle w:val="ListParagraph"/>
        <w:numPr>
          <w:ilvl w:val="0"/>
          <w:numId w:val="36"/>
        </w:numPr>
        <w:tabs>
          <w:tab w:pos="2102" w:val="left" w:leader="none"/>
          <w:tab w:pos="2202" w:val="left" w:leader="none"/>
        </w:tabs>
        <w:spacing w:line="256" w:lineRule="auto" w:before="148" w:after="0"/>
        <w:ind w:left="2102" w:right="1768" w:hanging="318"/>
        <w:jc w:val="left"/>
        <w:rPr>
          <w:sz w:val="22"/>
        </w:rPr>
      </w:pPr>
      <w:r>
        <w:rPr>
          <w:color w:val="8E0012"/>
          <w:sz w:val="22"/>
        </w:rPr>
        <w:tab/>
      </w:r>
      <w:r>
        <w:rPr>
          <w:sz w:val="22"/>
        </w:rPr>
        <w:t>Xinran He, Junfeng Pan, Ou Jin, Tianbing Xu, Bo Liu, Tao Xu, Tanxin Shi, et al., </w:t>
      </w:r>
      <w:r>
        <w:rPr>
          <w:sz w:val="22"/>
        </w:rPr>
        <w:t>“Practical Lessons from Predicting Clicks on Ads at Facebook,” in </w:t>
      </w:r>
      <w:r>
        <w:rPr>
          <w:i/>
          <w:sz w:val="22"/>
        </w:rPr>
        <w:t>ADKDD ’14: Proceedings of the Eighth International Workshop on Data Mining for Online Advertising </w:t>
      </w:r>
      <w:r>
        <w:rPr>
          <w:sz w:val="22"/>
        </w:rPr>
        <w:t>(August 2014): 1–9, </w:t>
      </w:r>
      <w:hyperlink r:id="rId360">
        <w:r>
          <w:rPr>
            <w:i/>
            <w:color w:val="8E0012"/>
            <w:spacing w:val="-2"/>
            <w:sz w:val="22"/>
          </w:rPr>
          <w:t>https://oreil.ly/oS16J</w:t>
        </w:r>
      </w:hyperlink>
      <w:r>
        <w:rPr>
          <w:spacing w:val="-2"/>
          <w:sz w:val="22"/>
        </w:rPr>
        <w:t>.</w:t>
      </w:r>
    </w:p>
    <w:p>
      <w:pPr>
        <w:pStyle w:val="ListParagraph"/>
        <w:numPr>
          <w:ilvl w:val="0"/>
          <w:numId w:val="36"/>
        </w:numPr>
        <w:tabs>
          <w:tab w:pos="2102" w:val="left" w:leader="none"/>
          <w:tab w:pos="2202" w:val="left" w:leader="none"/>
        </w:tabs>
        <w:spacing w:line="256" w:lineRule="auto" w:before="146" w:after="0"/>
        <w:ind w:left="2102" w:right="3028" w:hanging="318"/>
        <w:jc w:val="left"/>
        <w:rPr>
          <w:sz w:val="22"/>
        </w:rPr>
      </w:pPr>
      <w:r>
        <w:rPr>
          <w:color w:val="8E0012"/>
          <w:sz w:val="22"/>
        </w:rPr>
        <w:tab/>
      </w:r>
      <w:r>
        <w:rPr>
          <w:sz w:val="22"/>
        </w:rPr>
        <w:t>Qian</w:t>
      </w:r>
      <w:r>
        <w:rPr>
          <w:spacing w:val="-3"/>
          <w:sz w:val="22"/>
        </w:rPr>
        <w:t> </w:t>
      </w:r>
      <w:r>
        <w:rPr>
          <w:sz w:val="22"/>
        </w:rPr>
        <w:t>Yu, “Machine Learning with Flink in Weibo,” QCon 2019, video, </w:t>
      </w:r>
      <w:r>
        <w:rPr>
          <w:sz w:val="22"/>
        </w:rPr>
        <w:t>17:57, </w:t>
      </w:r>
      <w:hyperlink r:id="rId361">
        <w:r>
          <w:rPr>
            <w:i/>
            <w:color w:val="8E0012"/>
            <w:spacing w:val="-2"/>
            <w:sz w:val="22"/>
          </w:rPr>
          <w:t>https://oreil.ly/Yia6v</w:t>
        </w:r>
      </w:hyperlink>
      <w:r>
        <w:rPr>
          <w:spacing w:val="-2"/>
          <w:sz w:val="22"/>
        </w:rPr>
        <w:t>.</w:t>
      </w:r>
    </w:p>
    <w:p>
      <w:pPr>
        <w:pStyle w:val="ListParagraph"/>
        <w:numPr>
          <w:ilvl w:val="0"/>
          <w:numId w:val="36"/>
        </w:numPr>
        <w:tabs>
          <w:tab w:pos="2102" w:val="left" w:leader="none"/>
          <w:tab w:pos="2202" w:val="left" w:leader="none"/>
        </w:tabs>
        <w:spacing w:line="256" w:lineRule="auto" w:before="148" w:after="0"/>
        <w:ind w:left="2102" w:right="1854" w:hanging="318"/>
        <w:jc w:val="left"/>
        <w:rPr>
          <w:sz w:val="22"/>
        </w:rPr>
      </w:pPr>
      <w:r>
        <w:rPr>
          <w:color w:val="8E0012"/>
          <w:sz w:val="22"/>
        </w:rPr>
        <w:tab/>
      </w:r>
      <w:r>
        <w:rPr>
          <w:sz w:val="22"/>
        </w:rPr>
        <w:t>Ron Kohavi and Stefan Thomke, “The Surprising Power of Online Experiments,” </w:t>
      </w:r>
      <w:r>
        <w:rPr>
          <w:i/>
          <w:sz w:val="22"/>
        </w:rPr>
        <w:t>Harvard Business Review</w:t>
      </w:r>
      <w:r>
        <w:rPr>
          <w:sz w:val="22"/>
        </w:rPr>
        <w:t>, September–October 2017, </w:t>
      </w:r>
      <w:hyperlink r:id="rId362">
        <w:r>
          <w:rPr>
            <w:i/>
            <w:color w:val="8E0012"/>
            <w:sz w:val="22"/>
          </w:rPr>
          <w:t>https://oreil.ly/OHfj0</w:t>
        </w:r>
      </w:hyperlink>
      <w:r>
        <w:rPr>
          <w:sz w:val="22"/>
        </w:rPr>
        <w:t>.</w:t>
      </w:r>
    </w:p>
    <w:p>
      <w:pPr>
        <w:pStyle w:val="ListParagraph"/>
        <w:numPr>
          <w:ilvl w:val="0"/>
          <w:numId w:val="36"/>
        </w:numPr>
        <w:tabs>
          <w:tab w:pos="2202" w:val="left" w:leader="none"/>
        </w:tabs>
        <w:spacing w:line="240" w:lineRule="auto" w:before="147" w:after="0"/>
        <w:ind w:left="2202" w:right="0" w:hanging="418"/>
        <w:jc w:val="left"/>
        <w:rPr>
          <w:sz w:val="22"/>
        </w:rPr>
      </w:pPr>
      <w:r>
        <w:rPr>
          <w:sz w:val="22"/>
        </w:rPr>
        <w:t>Danilo</w:t>
      </w:r>
      <w:r>
        <w:rPr>
          <w:spacing w:val="14"/>
          <w:sz w:val="22"/>
        </w:rPr>
        <w:t> </w:t>
      </w:r>
      <w:r>
        <w:rPr>
          <w:sz w:val="22"/>
        </w:rPr>
        <w:t>Sato,</w:t>
      </w:r>
      <w:r>
        <w:rPr>
          <w:spacing w:val="15"/>
          <w:sz w:val="22"/>
        </w:rPr>
        <w:t> </w:t>
      </w:r>
      <w:r>
        <w:rPr>
          <w:sz w:val="22"/>
        </w:rPr>
        <w:t>“CanaryRelease,”</w:t>
      </w:r>
      <w:r>
        <w:rPr>
          <w:spacing w:val="15"/>
          <w:sz w:val="22"/>
        </w:rPr>
        <w:t> </w:t>
      </w:r>
      <w:r>
        <w:rPr>
          <w:sz w:val="22"/>
        </w:rPr>
        <w:t>June</w:t>
      </w:r>
      <w:r>
        <w:rPr>
          <w:spacing w:val="15"/>
          <w:sz w:val="22"/>
        </w:rPr>
        <w:t> </w:t>
      </w:r>
      <w:r>
        <w:rPr>
          <w:sz w:val="22"/>
        </w:rPr>
        <w:t>25,</w:t>
      </w:r>
      <w:r>
        <w:rPr>
          <w:spacing w:val="15"/>
          <w:sz w:val="22"/>
        </w:rPr>
        <w:t> </w:t>
      </w:r>
      <w:r>
        <w:rPr>
          <w:sz w:val="22"/>
        </w:rPr>
        <w:t>2014,</w:t>
      </w:r>
      <w:r>
        <w:rPr>
          <w:spacing w:val="15"/>
          <w:sz w:val="22"/>
        </w:rPr>
        <w:t> </w:t>
      </w:r>
      <w:r>
        <w:rPr>
          <w:sz w:val="22"/>
        </w:rPr>
        <w:t>MartinFowler.com,</w:t>
      </w:r>
      <w:r>
        <w:rPr>
          <w:spacing w:val="14"/>
          <w:sz w:val="22"/>
        </w:rPr>
        <w:t> </w:t>
      </w:r>
      <w:hyperlink r:id="rId363">
        <w:r>
          <w:rPr>
            <w:i/>
            <w:color w:val="8E0012"/>
            <w:spacing w:val="-2"/>
            <w:sz w:val="22"/>
          </w:rPr>
          <w:t>https://oreil.ly/YtKJE</w:t>
        </w:r>
      </w:hyperlink>
      <w:r>
        <w:rPr>
          <w:spacing w:val="-2"/>
          <w:sz w:val="22"/>
        </w:rPr>
        <w:t>.</w:t>
      </w:r>
    </w:p>
    <w:p>
      <w:pPr>
        <w:pStyle w:val="ListParagraph"/>
        <w:numPr>
          <w:ilvl w:val="0"/>
          <w:numId w:val="36"/>
        </w:numPr>
        <w:tabs>
          <w:tab w:pos="2102" w:val="left" w:leader="none"/>
          <w:tab w:pos="2198" w:val="left" w:leader="none"/>
        </w:tabs>
        <w:spacing w:line="256" w:lineRule="auto" w:before="166" w:after="0"/>
        <w:ind w:left="2102" w:right="2127" w:hanging="318"/>
        <w:jc w:val="left"/>
        <w:rPr>
          <w:sz w:val="22"/>
        </w:rPr>
      </w:pPr>
      <w:r>
        <w:rPr>
          <w:color w:val="8E0012"/>
          <w:sz w:val="22"/>
        </w:rPr>
        <w:tab/>
      </w:r>
      <w:r>
        <w:rPr>
          <w:sz w:val="22"/>
        </w:rPr>
        <w:t>Thorsten Joachims, “Optimizing Search Engines using Clickthrough Data,” KDD </w:t>
      </w:r>
      <w:r>
        <w:rPr>
          <w:sz w:val="22"/>
        </w:rPr>
        <w:t>2002, </w:t>
      </w:r>
      <w:hyperlink r:id="rId364">
        <w:r>
          <w:rPr>
            <w:i/>
            <w:color w:val="8E0012"/>
            <w:spacing w:val="-2"/>
            <w:sz w:val="22"/>
          </w:rPr>
          <w:t>https://oreil.ly/XnH5G</w:t>
        </w:r>
      </w:hyperlink>
      <w:r>
        <w:rPr>
          <w:spacing w:val="-2"/>
          <w:sz w:val="22"/>
        </w:rPr>
        <w:t>.</w:t>
      </w:r>
    </w:p>
    <w:p>
      <w:pPr>
        <w:pStyle w:val="ListParagraph"/>
        <w:numPr>
          <w:ilvl w:val="0"/>
          <w:numId w:val="36"/>
        </w:numPr>
        <w:tabs>
          <w:tab w:pos="2102" w:val="left" w:leader="none"/>
          <w:tab w:pos="2202" w:val="left" w:leader="none"/>
        </w:tabs>
        <w:spacing w:line="256" w:lineRule="auto" w:before="148" w:after="0"/>
        <w:ind w:left="2102" w:right="1904" w:hanging="318"/>
        <w:jc w:val="left"/>
        <w:rPr>
          <w:sz w:val="22"/>
        </w:rPr>
      </w:pPr>
      <w:r>
        <w:rPr>
          <w:color w:val="8E0012"/>
          <w:sz w:val="22"/>
        </w:rPr>
        <w:tab/>
      </w:r>
      <w:r>
        <w:rPr>
          <w:sz w:val="22"/>
        </w:rPr>
        <w:t>Joshua Parks, Juliette</w:t>
      </w:r>
      <w:r>
        <w:rPr>
          <w:spacing w:val="-2"/>
          <w:sz w:val="22"/>
        </w:rPr>
        <w:t> </w:t>
      </w:r>
      <w:r>
        <w:rPr>
          <w:sz w:val="22"/>
        </w:rPr>
        <w:t>Aurisset, and Michael Ramm, “Innovating Faster on </w:t>
      </w:r>
      <w:r>
        <w:rPr>
          <w:sz w:val="22"/>
        </w:rPr>
        <w:t>Personalization Algorithms at Netflix Using Interleaving,” </w:t>
      </w:r>
      <w:r>
        <w:rPr>
          <w:i/>
          <w:sz w:val="22"/>
        </w:rPr>
        <w:t>Netflix Technology Blog</w:t>
      </w:r>
      <w:r>
        <w:rPr>
          <w:sz w:val="22"/>
        </w:rPr>
        <w:t>, November 29, 2017,</w:t>
      </w:r>
    </w:p>
    <w:p>
      <w:pPr>
        <w:spacing w:line="252" w:lineRule="exact" w:before="0"/>
        <w:ind w:left="2102" w:right="0" w:firstLine="0"/>
        <w:jc w:val="left"/>
        <w:rPr>
          <w:sz w:val="22"/>
        </w:rPr>
      </w:pPr>
      <w:hyperlink r:id="rId365">
        <w:r>
          <w:rPr>
            <w:i/>
            <w:color w:val="8E0012"/>
            <w:spacing w:val="-2"/>
            <w:sz w:val="22"/>
          </w:rPr>
          <w:t>https://oreil.ly/lnvDY</w:t>
        </w:r>
      </w:hyperlink>
      <w:r>
        <w:rPr>
          <w:spacing w:val="-2"/>
          <w:sz w:val="22"/>
        </w:rPr>
        <w:t>.</w:t>
      </w:r>
    </w:p>
    <w:p>
      <w:pPr>
        <w:pStyle w:val="ListParagraph"/>
        <w:numPr>
          <w:ilvl w:val="0"/>
          <w:numId w:val="36"/>
        </w:numPr>
        <w:tabs>
          <w:tab w:pos="2102" w:val="left" w:leader="none"/>
          <w:tab w:pos="2202" w:val="left" w:leader="none"/>
        </w:tabs>
        <w:spacing w:line="256" w:lineRule="auto" w:before="166" w:after="0"/>
        <w:ind w:left="2102" w:right="1668" w:hanging="318"/>
        <w:jc w:val="left"/>
        <w:rPr>
          <w:sz w:val="22"/>
        </w:rPr>
      </w:pPr>
      <w:r>
        <w:rPr>
          <w:color w:val="8E0012"/>
          <w:sz w:val="22"/>
        </w:rPr>
        <w:tab/>
      </w:r>
      <w:r>
        <w:rPr>
          <w:sz w:val="22"/>
        </w:rPr>
        <w:t>Olivier Chapelle, Thorsten Joachims, Filip Radlinski, and Yisong Yue, “Large-Scale Validation and</w:t>
      </w:r>
      <w:r>
        <w:rPr>
          <w:spacing w:val="-4"/>
          <w:sz w:val="22"/>
        </w:rPr>
        <w:t> </w:t>
      </w:r>
      <w:r>
        <w:rPr>
          <w:sz w:val="22"/>
        </w:rPr>
        <w:t>Analysis of Interleaved Search Evaluation,” </w:t>
      </w:r>
      <w:r>
        <w:rPr>
          <w:i/>
          <w:sz w:val="22"/>
        </w:rPr>
        <w:t>ACM Transactions on </w:t>
      </w:r>
      <w:r>
        <w:rPr>
          <w:i/>
          <w:sz w:val="22"/>
        </w:rPr>
        <w:t>Information Systems </w:t>
      </w:r>
      <w:r>
        <w:rPr>
          <w:sz w:val="22"/>
        </w:rPr>
        <w:t>30, no. 1 (February 2012): 6, </w:t>
      </w:r>
      <w:hyperlink r:id="rId366">
        <w:r>
          <w:rPr>
            <w:i/>
            <w:color w:val="8E0012"/>
            <w:sz w:val="22"/>
          </w:rPr>
          <w:t>https://oreil.ly/lccvK</w:t>
        </w:r>
      </w:hyperlink>
      <w:r>
        <w:rPr>
          <w:sz w:val="22"/>
        </w:rPr>
        <w:t>.</w:t>
      </w:r>
    </w:p>
    <w:p>
      <w:pPr>
        <w:pStyle w:val="ListParagraph"/>
        <w:numPr>
          <w:ilvl w:val="0"/>
          <w:numId w:val="36"/>
        </w:numPr>
        <w:tabs>
          <w:tab w:pos="2202" w:val="left" w:leader="none"/>
        </w:tabs>
        <w:spacing w:line="240" w:lineRule="auto" w:before="147" w:after="0"/>
        <w:ind w:left="2202" w:right="0" w:hanging="418"/>
        <w:jc w:val="left"/>
        <w:rPr>
          <w:sz w:val="22"/>
        </w:rPr>
      </w:pPr>
      <w:r>
        <w:rPr>
          <w:sz w:val="22"/>
        </w:rPr>
        <w:t>Parks</w:t>
      </w:r>
      <w:r>
        <w:rPr>
          <w:spacing w:val="13"/>
          <w:sz w:val="22"/>
        </w:rPr>
        <w:t> </w:t>
      </w:r>
      <w:r>
        <w:rPr>
          <w:sz w:val="22"/>
        </w:rPr>
        <w:t>et</w:t>
      </w:r>
      <w:r>
        <w:rPr>
          <w:spacing w:val="13"/>
          <w:sz w:val="22"/>
        </w:rPr>
        <w:t> </w:t>
      </w:r>
      <w:r>
        <w:rPr>
          <w:sz w:val="22"/>
        </w:rPr>
        <w:t>al.,</w:t>
      </w:r>
      <w:r>
        <w:rPr>
          <w:spacing w:val="13"/>
          <w:sz w:val="22"/>
        </w:rPr>
        <w:t> </w:t>
      </w:r>
      <w:r>
        <w:rPr>
          <w:sz w:val="22"/>
        </w:rPr>
        <w:t>“Innovating</w:t>
      </w:r>
      <w:r>
        <w:rPr>
          <w:spacing w:val="13"/>
          <w:sz w:val="22"/>
        </w:rPr>
        <w:t> </w:t>
      </w:r>
      <w:r>
        <w:rPr>
          <w:sz w:val="22"/>
        </w:rPr>
        <w:t>Faster</w:t>
      </w:r>
      <w:r>
        <w:rPr>
          <w:spacing w:val="13"/>
          <w:sz w:val="22"/>
        </w:rPr>
        <w:t> </w:t>
      </w:r>
      <w:r>
        <w:rPr>
          <w:sz w:val="22"/>
        </w:rPr>
        <w:t>on</w:t>
      </w:r>
      <w:r>
        <w:rPr>
          <w:spacing w:val="13"/>
          <w:sz w:val="22"/>
        </w:rPr>
        <w:t> </w:t>
      </w:r>
      <w:r>
        <w:rPr>
          <w:sz w:val="22"/>
        </w:rPr>
        <w:t>Personalization</w:t>
      </w:r>
      <w:r>
        <w:rPr>
          <w:spacing w:val="-3"/>
          <w:sz w:val="22"/>
        </w:rPr>
        <w:t> </w:t>
      </w:r>
      <w:r>
        <w:rPr>
          <w:spacing w:val="-2"/>
          <w:sz w:val="22"/>
        </w:rPr>
        <w:t>Algorithms.”</w:t>
      </w:r>
    </w:p>
    <w:p>
      <w:pPr>
        <w:pStyle w:val="ListParagraph"/>
        <w:numPr>
          <w:ilvl w:val="0"/>
          <w:numId w:val="36"/>
        </w:numPr>
        <w:tabs>
          <w:tab w:pos="2102" w:val="left" w:leader="none"/>
          <w:tab w:pos="2202" w:val="left" w:leader="none"/>
        </w:tabs>
        <w:spacing w:line="256" w:lineRule="auto" w:before="166" w:after="0"/>
        <w:ind w:left="2102" w:right="2276" w:hanging="318"/>
        <w:jc w:val="left"/>
        <w:rPr>
          <w:sz w:val="22"/>
        </w:rPr>
      </w:pPr>
      <w:r>
        <w:rPr>
          <w:color w:val="8E0012"/>
          <w:sz w:val="22"/>
        </w:rPr>
        <w:tab/>
      </w:r>
      <w:r>
        <w:rPr>
          <w:sz w:val="22"/>
        </w:rPr>
        <w:t>Greg Rafferty, “A/B Testing—Is There a Better Way?</w:t>
      </w:r>
      <w:r>
        <w:rPr>
          <w:spacing w:val="-7"/>
          <w:sz w:val="22"/>
        </w:rPr>
        <w:t> </w:t>
      </w:r>
      <w:r>
        <w:rPr>
          <w:sz w:val="22"/>
        </w:rPr>
        <w:t>An Exploration of Multi-</w:t>
      </w:r>
      <w:r>
        <w:rPr>
          <w:sz w:val="22"/>
        </w:rPr>
        <w:t>Armed Bandits,” </w:t>
      </w:r>
      <w:r>
        <w:rPr>
          <w:i/>
          <w:sz w:val="22"/>
        </w:rPr>
        <w:t>Towards Data Science</w:t>
      </w:r>
      <w:r>
        <w:rPr>
          <w:sz w:val="22"/>
        </w:rPr>
        <w:t>, January 22, 2020, </w:t>
      </w:r>
      <w:hyperlink r:id="rId367">
        <w:r>
          <w:rPr>
            <w:i/>
            <w:color w:val="8E0012"/>
            <w:sz w:val="22"/>
          </w:rPr>
          <w:t>https://oreil.ly/MsaAK</w:t>
        </w:r>
      </w:hyperlink>
      <w:r>
        <w:rPr>
          <w:sz w:val="22"/>
        </w:rPr>
        <w:t>.</w:t>
      </w:r>
    </w:p>
    <w:p>
      <w:pPr>
        <w:pStyle w:val="ListParagraph"/>
        <w:numPr>
          <w:ilvl w:val="0"/>
          <w:numId w:val="36"/>
        </w:numPr>
        <w:tabs>
          <w:tab w:pos="2102" w:val="left" w:leader="none"/>
          <w:tab w:pos="2198" w:val="left" w:leader="none"/>
        </w:tabs>
        <w:spacing w:line="256" w:lineRule="auto" w:before="148" w:after="0"/>
        <w:ind w:left="2102" w:right="1737" w:hanging="318"/>
        <w:jc w:val="both"/>
        <w:rPr>
          <w:sz w:val="22"/>
        </w:rPr>
      </w:pPr>
      <w:r>
        <w:rPr>
          <w:color w:val="8E0012"/>
          <w:sz w:val="22"/>
        </w:rPr>
        <w:tab/>
      </w:r>
      <w:r>
        <w:rPr>
          <w:sz w:val="22"/>
        </w:rPr>
        <w:t>William R. Thompson, “On the Likelihood that One Unknown Probability Exceeds</w:t>
      </w:r>
      <w:r>
        <w:rPr>
          <w:spacing w:val="-2"/>
          <w:sz w:val="22"/>
        </w:rPr>
        <w:t> </w:t>
      </w:r>
      <w:r>
        <w:rPr>
          <w:sz w:val="22"/>
        </w:rPr>
        <w:t>Another</w:t>
      </w:r>
      <w:r>
        <w:rPr>
          <w:spacing w:val="40"/>
          <w:sz w:val="22"/>
        </w:rPr>
        <w:t> </w:t>
      </w:r>
      <w:r>
        <w:rPr>
          <w:sz w:val="22"/>
        </w:rPr>
        <w:t>in View of the Evidence of Two Samples,” </w:t>
      </w:r>
      <w:r>
        <w:rPr>
          <w:i/>
          <w:sz w:val="22"/>
        </w:rPr>
        <w:t>Biometrika </w:t>
      </w:r>
      <w:r>
        <w:rPr>
          <w:sz w:val="22"/>
        </w:rPr>
        <w:t>25, no. 3/4 (December 1933): 285–</w:t>
      </w:r>
      <w:r>
        <w:rPr>
          <w:sz w:val="22"/>
        </w:rPr>
        <w:t>94, </w:t>
      </w:r>
      <w:hyperlink r:id="rId368">
        <w:r>
          <w:rPr>
            <w:i/>
            <w:color w:val="8E0012"/>
            <w:spacing w:val="-2"/>
            <w:sz w:val="22"/>
          </w:rPr>
          <w:t>https://oreil.ly/TH1HC</w:t>
        </w:r>
      </w:hyperlink>
      <w:r>
        <w:rPr>
          <w:spacing w:val="-2"/>
          <w:sz w:val="22"/>
        </w:rPr>
        <w:t>.</w:t>
      </w:r>
    </w:p>
    <w:p>
      <w:pPr>
        <w:pStyle w:val="ListParagraph"/>
        <w:numPr>
          <w:ilvl w:val="0"/>
          <w:numId w:val="36"/>
        </w:numPr>
        <w:tabs>
          <w:tab w:pos="2102" w:val="left" w:leader="none"/>
          <w:tab w:pos="2202" w:val="left" w:leader="none"/>
        </w:tabs>
        <w:spacing w:line="256" w:lineRule="auto" w:before="147" w:after="0"/>
        <w:ind w:left="2102" w:right="1704" w:hanging="318"/>
        <w:jc w:val="both"/>
        <w:rPr>
          <w:sz w:val="22"/>
        </w:rPr>
      </w:pPr>
      <w:r>
        <w:rPr>
          <w:color w:val="8E0012"/>
          <w:sz w:val="22"/>
        </w:rPr>
        <w:tab/>
      </w:r>
      <w:r>
        <w:rPr>
          <w:sz w:val="22"/>
        </w:rPr>
        <w:t>Peter</w:t>
      </w:r>
      <w:r>
        <w:rPr>
          <w:spacing w:val="-2"/>
          <w:sz w:val="22"/>
        </w:rPr>
        <w:t> </w:t>
      </w:r>
      <w:r>
        <w:rPr>
          <w:sz w:val="22"/>
        </w:rPr>
        <w:t>Auer, “Using Confidence Bounds for Exploitation–Exploration Trade-offs,” </w:t>
      </w:r>
      <w:r>
        <w:rPr>
          <w:i/>
          <w:sz w:val="22"/>
        </w:rPr>
        <w:t>Journal </w:t>
      </w:r>
      <w:r>
        <w:rPr>
          <w:i/>
          <w:sz w:val="22"/>
        </w:rPr>
        <w:t>of Machine Learning Research </w:t>
      </w:r>
      <w:r>
        <w:rPr>
          <w:sz w:val="22"/>
        </w:rPr>
        <w:t>3 (November 2002): 397–422, </w:t>
      </w:r>
      <w:hyperlink r:id="rId369">
        <w:r>
          <w:rPr>
            <w:i/>
            <w:color w:val="8E0012"/>
            <w:sz w:val="22"/>
          </w:rPr>
          <w:t>https://oreil.ly/vp9mI</w:t>
        </w:r>
      </w:hyperlink>
      <w:r>
        <w:rPr>
          <w:sz w:val="22"/>
        </w:rPr>
        <w:t>.</w:t>
      </w:r>
    </w:p>
    <w:p>
      <w:pPr>
        <w:pStyle w:val="ListParagraph"/>
        <w:numPr>
          <w:ilvl w:val="0"/>
          <w:numId w:val="36"/>
        </w:numPr>
        <w:tabs>
          <w:tab w:pos="2102" w:val="left" w:leader="none"/>
          <w:tab w:pos="2202" w:val="left" w:leader="none"/>
        </w:tabs>
        <w:spacing w:line="256" w:lineRule="auto" w:before="147" w:after="0"/>
        <w:ind w:left="2102" w:right="1589" w:hanging="318"/>
        <w:jc w:val="both"/>
        <w:rPr>
          <w:sz w:val="22"/>
        </w:rPr>
      </w:pPr>
      <w:r>
        <w:rPr>
          <w:color w:val="8E0012"/>
          <w:sz w:val="22"/>
        </w:rPr>
        <w:tab/>
      </w:r>
      <w:r>
        <w:rPr>
          <w:sz w:val="22"/>
        </w:rPr>
        <w:t>Lihong Li, Wei Chu, John Langford, and Robert E. Schapire, “A</w:t>
      </w:r>
      <w:r>
        <w:rPr>
          <w:spacing w:val="-4"/>
          <w:sz w:val="22"/>
        </w:rPr>
        <w:t> </w:t>
      </w:r>
      <w:r>
        <w:rPr>
          <w:sz w:val="22"/>
        </w:rPr>
        <w:t>Contextual-Bandit</w:t>
      </w:r>
      <w:r>
        <w:rPr>
          <w:spacing w:val="-4"/>
          <w:sz w:val="22"/>
        </w:rPr>
        <w:t> </w:t>
      </w:r>
      <w:r>
        <w:rPr>
          <w:sz w:val="22"/>
        </w:rPr>
        <w:t>Approach to Personalized News Article Recommendation,” </w:t>
      </w:r>
      <w:r>
        <w:rPr>
          <w:i/>
          <w:sz w:val="22"/>
        </w:rPr>
        <w:t>arXiv</w:t>
      </w:r>
      <w:r>
        <w:rPr>
          <w:sz w:val="22"/>
        </w:rPr>
        <w:t>, February 28, 2010,</w:t>
      </w:r>
    </w:p>
    <w:p>
      <w:pPr>
        <w:pStyle w:val="ListParagraph"/>
        <w:spacing w:after="0" w:line="256" w:lineRule="auto"/>
        <w:jc w:val="both"/>
        <w:rPr>
          <w:sz w:val="22"/>
        </w:rPr>
        <w:sectPr>
          <w:pgSz w:w="12240" w:h="15840"/>
          <w:pgMar w:top="1360" w:bottom="280" w:left="0" w:right="0"/>
        </w:sectPr>
      </w:pPr>
    </w:p>
    <w:p>
      <w:pPr>
        <w:spacing w:before="84"/>
        <w:ind w:left="2102" w:right="0" w:firstLine="0"/>
        <w:jc w:val="left"/>
        <w:rPr>
          <w:sz w:val="22"/>
        </w:rPr>
      </w:pPr>
      <w:hyperlink r:id="rId370">
        <w:r>
          <w:rPr>
            <w:i/>
            <w:color w:val="8E0012"/>
            <w:spacing w:val="-2"/>
            <w:sz w:val="22"/>
          </w:rPr>
          <w:t>https://oreil.ly/uaWHm</w:t>
        </w:r>
      </w:hyperlink>
      <w:r>
        <w:rPr>
          <w:spacing w:val="-2"/>
          <w:sz w:val="22"/>
        </w:rPr>
        <w:t>.</w:t>
      </w:r>
    </w:p>
    <w:p>
      <w:pPr>
        <w:pStyle w:val="ListParagraph"/>
        <w:numPr>
          <w:ilvl w:val="0"/>
          <w:numId w:val="36"/>
        </w:numPr>
        <w:tabs>
          <w:tab w:pos="2102" w:val="left" w:leader="none"/>
          <w:tab w:pos="2190" w:val="left" w:leader="none"/>
        </w:tabs>
        <w:spacing w:line="256" w:lineRule="auto" w:before="166" w:after="0"/>
        <w:ind w:left="2102" w:right="1699" w:hanging="318"/>
        <w:jc w:val="left"/>
        <w:rPr>
          <w:sz w:val="22"/>
        </w:rPr>
      </w:pPr>
      <w:r>
        <w:rPr>
          <w:color w:val="8E0012"/>
          <w:sz w:val="22"/>
        </w:rPr>
        <w:tab/>
      </w:r>
      <w:r>
        <w:rPr>
          <w:sz w:val="22"/>
        </w:rPr>
        <w:t>According to Wikipedia, </w:t>
      </w:r>
      <w:r>
        <w:rPr>
          <w:i/>
          <w:sz w:val="22"/>
        </w:rPr>
        <w:t>multi-armed bandit </w:t>
      </w:r>
      <w:r>
        <w:rPr>
          <w:sz w:val="22"/>
        </w:rPr>
        <w:t>is a classic reinforcement learning problem </w:t>
      </w:r>
      <w:r>
        <w:rPr>
          <w:sz w:val="22"/>
        </w:rPr>
        <w:t>that exemplifies the exploration–exploitation trade-off dilemma (s.v., “Multi-armed bandit,”</w:t>
      </w:r>
    </w:p>
    <w:p>
      <w:pPr>
        <w:spacing w:line="256" w:lineRule="auto" w:before="0"/>
        <w:ind w:left="2102" w:right="1912" w:firstLine="0"/>
        <w:jc w:val="left"/>
        <w:rPr>
          <w:sz w:val="22"/>
        </w:rPr>
      </w:pPr>
      <w:hyperlink r:id="rId371">
        <w:r>
          <w:rPr>
            <w:i/>
            <w:color w:val="8E0012"/>
            <w:sz w:val="22"/>
          </w:rPr>
          <w:t>https://oreil.ly/ySjwo</w:t>
        </w:r>
      </w:hyperlink>
      <w:r>
        <w:rPr>
          <w:sz w:val="22"/>
        </w:rPr>
        <w:t>). The name comes from imagining a gambler at a row of slot </w:t>
      </w:r>
      <w:r>
        <w:rPr>
          <w:sz w:val="22"/>
        </w:rPr>
        <w:t>machines (sometimes known as “one-armed bandits”) who has to decide which machines to play, how many times to play each machine and in which order to play them, and whether to continue with the current machine or try a different machine.</w:t>
      </w:r>
    </w:p>
    <w:p>
      <w:pPr>
        <w:pStyle w:val="BodyText"/>
        <w:spacing w:before="28"/>
        <w:ind w:left="0"/>
        <w:rPr>
          <w:sz w:val="22"/>
        </w:rPr>
      </w:pPr>
    </w:p>
    <w:p>
      <w:pPr>
        <w:spacing w:before="1"/>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pStyle w:val="Heading1"/>
        <w:spacing w:line="249" w:lineRule="auto"/>
        <w:ind w:right="1624"/>
      </w:pPr>
      <w:r>
        <w:rPr/>
        <w:t>Chapter</w:t>
      </w:r>
      <w:r>
        <w:rPr>
          <w:spacing w:val="-13"/>
        </w:rPr>
        <w:t> </w:t>
      </w:r>
      <w:r>
        <w:rPr/>
        <w:t>10.</w:t>
      </w:r>
      <w:r>
        <w:rPr>
          <w:spacing w:val="-13"/>
        </w:rPr>
        <w:t> </w:t>
      </w:r>
      <w:r>
        <w:rPr/>
        <w:t>Infrastructure</w:t>
      </w:r>
      <w:r>
        <w:rPr>
          <w:spacing w:val="-13"/>
        </w:rPr>
        <w:t> </w:t>
      </w:r>
      <w:r>
        <w:rPr/>
        <w:t>and Tooling for MLOps</w:t>
      </w:r>
    </w:p>
    <w:p>
      <w:pPr>
        <w:pStyle w:val="BodyText"/>
        <w:spacing w:before="8"/>
        <w:ind w:left="0"/>
        <w:rPr>
          <w:rFonts w:ascii="Arial"/>
          <w:b/>
          <w:sz w:val="10"/>
        </w:rPr>
      </w:pPr>
      <w:r>
        <w:rPr>
          <w:rFonts w:ascii="Arial"/>
          <w:b/>
          <w:sz w:val="10"/>
        </w:rPr>
        <mc:AlternateContent>
          <mc:Choice Requires="wps">
            <w:drawing>
              <wp:anchor distT="0" distB="0" distL="0" distR="0" allowOverlap="1" layoutInCell="1" locked="0" behindDoc="1" simplePos="0" relativeHeight="487677952">
                <wp:simplePos x="0" y="0"/>
                <wp:positionH relativeFrom="page">
                  <wp:posOffset>981075</wp:posOffset>
                </wp:positionH>
                <wp:positionV relativeFrom="paragraph">
                  <wp:posOffset>93930</wp:posOffset>
                </wp:positionV>
                <wp:extent cx="5810250" cy="9525"/>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396084pt;width:457.499964pt;height:.75pt;mso-position-horizontal-relative:page;mso-position-vertical-relative:paragraph;z-index:-15638528;mso-wrap-distance-left:0;mso-wrap-distance-right:0" id="docshape243"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In Chapters </w:t>
      </w:r>
      <w:r>
        <w:rPr>
          <w:color w:val="8E0012"/>
        </w:rPr>
        <w:t>4 </w:t>
      </w:r>
      <w:r>
        <w:rPr/>
        <w:t>to </w:t>
      </w:r>
      <w:r>
        <w:rPr>
          <w:color w:val="8E0012"/>
        </w:rPr>
        <w:t>6</w:t>
      </w:r>
      <w:r>
        <w:rPr/>
        <w:t>, we discussed the logic for developing ML</w:t>
      </w:r>
      <w:r>
        <w:rPr>
          <w:spacing w:val="-2"/>
        </w:rPr>
        <w:t> </w:t>
      </w:r>
      <w:r>
        <w:rPr/>
        <w:t>systems. In Chapters</w:t>
      </w:r>
      <w:r>
        <w:rPr>
          <w:spacing w:val="-4"/>
        </w:rPr>
        <w:t> </w:t>
      </w:r>
      <w:r>
        <w:rPr>
          <w:color w:val="8E0012"/>
        </w:rPr>
        <w:t>7</w:t>
      </w:r>
      <w:r>
        <w:rPr>
          <w:color w:val="8E0012"/>
          <w:spacing w:val="-4"/>
        </w:rPr>
        <w:t> </w:t>
      </w:r>
      <w:r>
        <w:rPr/>
        <w:t>to</w:t>
      </w:r>
      <w:r>
        <w:rPr>
          <w:spacing w:val="-4"/>
        </w:rPr>
        <w:t> </w:t>
      </w:r>
      <w:r>
        <w:rPr>
          <w:color w:val="8E0012"/>
        </w:rPr>
        <w:t>9</w:t>
      </w:r>
      <w:r>
        <w:rPr/>
        <w:t>,</w:t>
      </w:r>
      <w:r>
        <w:rPr>
          <w:spacing w:val="-4"/>
        </w:rPr>
        <w:t> </w:t>
      </w:r>
      <w:r>
        <w:rPr/>
        <w:t>we</w:t>
      </w:r>
      <w:r>
        <w:rPr>
          <w:spacing w:val="-4"/>
        </w:rPr>
        <w:t> </w:t>
      </w:r>
      <w:r>
        <w:rPr/>
        <w:t>discussed</w:t>
      </w:r>
      <w:r>
        <w:rPr>
          <w:spacing w:val="-4"/>
        </w:rPr>
        <w:t> </w:t>
      </w:r>
      <w:r>
        <w:rPr/>
        <w:t>the</w:t>
      </w:r>
      <w:r>
        <w:rPr>
          <w:spacing w:val="-4"/>
        </w:rPr>
        <w:t> </w:t>
      </w:r>
      <w:r>
        <w:rPr/>
        <w:t>considerations</w:t>
      </w:r>
      <w:r>
        <w:rPr>
          <w:spacing w:val="-4"/>
        </w:rPr>
        <w:t> </w:t>
      </w:r>
      <w:r>
        <w:rPr/>
        <w:t>for</w:t>
      </w:r>
      <w:r>
        <w:rPr>
          <w:spacing w:val="-4"/>
        </w:rPr>
        <w:t> </w:t>
      </w:r>
      <w:r>
        <w:rPr/>
        <w:t>deploying,</w:t>
      </w:r>
      <w:r>
        <w:rPr>
          <w:spacing w:val="-4"/>
        </w:rPr>
        <w:t> </w:t>
      </w:r>
      <w:r>
        <w:rPr/>
        <w:t>monitoring, and continually updating an ML</w:t>
      </w:r>
      <w:r>
        <w:rPr>
          <w:spacing w:val="-12"/>
        </w:rPr>
        <w:t> </w:t>
      </w:r>
      <w:r>
        <w:rPr/>
        <w:t>system. Up until now, we’ve assumed that ML</w:t>
      </w:r>
      <w:r>
        <w:rPr>
          <w:spacing w:val="-12"/>
        </w:rPr>
        <w:t> </w:t>
      </w:r>
      <w:r>
        <w:rPr/>
        <w:t>practitioners have access to all the tools and infrastructure they need to implement that logic and carry out these considerations. However, that assumption is far from being true. Many data scientists have told me that they know the right things to do for their ML</w:t>
      </w:r>
      <w:r>
        <w:rPr>
          <w:spacing w:val="-3"/>
        </w:rPr>
        <w:t> </w:t>
      </w:r>
      <w:r>
        <w:rPr/>
        <w:t>systems, but they can’t do them because their infrastructure isn’t set up in a way that enables them to do so.</w:t>
      </w:r>
    </w:p>
    <w:p>
      <w:pPr>
        <w:pStyle w:val="BodyText"/>
        <w:spacing w:line="261" w:lineRule="auto" w:before="141"/>
        <w:ind w:right="1624"/>
      </w:pPr>
      <w:r>
        <w:rPr/>
        <w:t>ML</w:t>
      </w:r>
      <w:r>
        <w:rPr>
          <w:spacing w:val="-1"/>
        </w:rPr>
        <w:t> </w:t>
      </w:r>
      <w:r>
        <w:rPr/>
        <w:t>systems are complex. The more complex a system, the more it can benefit</w:t>
      </w:r>
      <w:r>
        <w:rPr>
          <w:spacing w:val="-4"/>
        </w:rPr>
        <w:t> </w:t>
      </w:r>
      <w:r>
        <w:rPr/>
        <w:t>from</w:t>
      </w:r>
      <w:r>
        <w:rPr>
          <w:spacing w:val="-4"/>
        </w:rPr>
        <w:t> </w:t>
      </w:r>
      <w:r>
        <w:rPr/>
        <w:t>good</w:t>
      </w:r>
      <w:r>
        <w:rPr>
          <w:spacing w:val="-4"/>
        </w:rPr>
        <w:t> </w:t>
      </w:r>
      <w:r>
        <w:rPr/>
        <w:t>infrastructure.</w:t>
      </w:r>
      <w:r>
        <w:rPr>
          <w:spacing w:val="-4"/>
        </w:rPr>
        <w:t> </w:t>
      </w:r>
      <w:r>
        <w:rPr/>
        <w:t>Infrastructure,</w:t>
      </w:r>
      <w:r>
        <w:rPr>
          <w:spacing w:val="-4"/>
        </w:rPr>
        <w:t> </w:t>
      </w:r>
      <w:r>
        <w:rPr/>
        <w:t>when</w:t>
      </w:r>
      <w:r>
        <w:rPr>
          <w:spacing w:val="-4"/>
        </w:rPr>
        <w:t> </w:t>
      </w:r>
      <w:r>
        <w:rPr/>
        <w:t>set</w:t>
      </w:r>
      <w:r>
        <w:rPr>
          <w:spacing w:val="-4"/>
        </w:rPr>
        <w:t> </w:t>
      </w:r>
      <w:r>
        <w:rPr/>
        <w:t>up</w:t>
      </w:r>
      <w:r>
        <w:rPr>
          <w:spacing w:val="-4"/>
        </w:rPr>
        <w:t> </w:t>
      </w:r>
      <w:r>
        <w:rPr/>
        <w:t>right,</w:t>
      </w:r>
      <w:r>
        <w:rPr>
          <w:spacing w:val="-4"/>
        </w:rPr>
        <w:t> </w:t>
      </w:r>
      <w:r>
        <w:rPr/>
        <w:t>can</w:t>
      </w:r>
      <w:r>
        <w:rPr>
          <w:spacing w:val="-4"/>
        </w:rPr>
        <w:t> </w:t>
      </w:r>
      <w:r>
        <w:rPr/>
        <w:t>help automate processes, reducing the need for specialized knowledge and engineering time.</w:t>
      </w:r>
      <w:r>
        <w:rPr>
          <w:spacing w:val="-6"/>
        </w:rPr>
        <w:t> </w:t>
      </w:r>
      <w:r>
        <w:rPr/>
        <w:t>This, in turn, can speed up the development and delivery of ML</w:t>
      </w:r>
      <w:r>
        <w:rPr>
          <w:spacing w:val="-1"/>
        </w:rPr>
        <w:t> </w:t>
      </w:r>
      <w:r>
        <w:rPr/>
        <w:t>applications, reduce the surface area for bugs, and enable new use cases. When set up wrong, however, infrastructure is painful to use and expensive to replace. In this chapter, we’ll discuss how to set up infrastructure right for ML systems.</w:t>
      </w:r>
    </w:p>
    <w:p>
      <w:pPr>
        <w:pStyle w:val="BodyText"/>
        <w:spacing w:line="261" w:lineRule="auto" w:before="141"/>
        <w:ind w:right="1578"/>
      </w:pPr>
      <w:r>
        <w:rPr/>
        <w:t>Before</w:t>
      </w:r>
      <w:r>
        <w:rPr>
          <w:spacing w:val="-7"/>
        </w:rPr>
        <w:t> </w:t>
      </w:r>
      <w:r>
        <w:rPr/>
        <w:t>we</w:t>
      </w:r>
      <w:r>
        <w:rPr>
          <w:spacing w:val="-7"/>
        </w:rPr>
        <w:t> </w:t>
      </w:r>
      <w:r>
        <w:rPr/>
        <w:t>dive</w:t>
      </w:r>
      <w:r>
        <w:rPr>
          <w:spacing w:val="-7"/>
        </w:rPr>
        <w:t> </w:t>
      </w:r>
      <w:r>
        <w:rPr/>
        <w:t>in,</w:t>
      </w:r>
      <w:r>
        <w:rPr>
          <w:spacing w:val="-7"/>
        </w:rPr>
        <w:t> </w:t>
      </w:r>
      <w:r>
        <w:rPr/>
        <w:t>it’s</w:t>
      </w:r>
      <w:r>
        <w:rPr>
          <w:spacing w:val="-7"/>
        </w:rPr>
        <w:t> </w:t>
      </w:r>
      <w:r>
        <w:rPr/>
        <w:t>important</w:t>
      </w:r>
      <w:r>
        <w:rPr>
          <w:spacing w:val="-7"/>
        </w:rPr>
        <w:t> </w:t>
      </w:r>
      <w:r>
        <w:rPr/>
        <w:t>to</w:t>
      </w:r>
      <w:r>
        <w:rPr>
          <w:spacing w:val="-7"/>
        </w:rPr>
        <w:t> </w:t>
      </w:r>
      <w:r>
        <w:rPr/>
        <w:t>note</w:t>
      </w:r>
      <w:r>
        <w:rPr>
          <w:spacing w:val="-7"/>
        </w:rPr>
        <w:t> </w:t>
      </w:r>
      <w:r>
        <w:rPr/>
        <w:t>that</w:t>
      </w:r>
      <w:r>
        <w:rPr>
          <w:spacing w:val="-7"/>
        </w:rPr>
        <w:t> </w:t>
      </w:r>
      <w:r>
        <w:rPr/>
        <w:t>every</w:t>
      </w:r>
      <w:r>
        <w:rPr>
          <w:spacing w:val="-7"/>
        </w:rPr>
        <w:t> </w:t>
      </w:r>
      <w:r>
        <w:rPr/>
        <w:t>company’s</w:t>
      </w:r>
      <w:r>
        <w:rPr>
          <w:spacing w:val="-7"/>
        </w:rPr>
        <w:t> </w:t>
      </w:r>
      <w:r>
        <w:rPr/>
        <w:t>infrastructure needs are different. The infrastructure required for you depends on the number of applications you develop and how specialized the applications are.</w:t>
      </w:r>
      <w:r>
        <w:rPr>
          <w:spacing w:val="-8"/>
        </w:rPr>
        <w:t> </w:t>
      </w:r>
      <w:r>
        <w:rPr/>
        <w:t>At one end of the spectrum, you have companies that use ML</w:t>
      </w:r>
      <w:r>
        <w:rPr>
          <w:spacing w:val="-3"/>
        </w:rPr>
        <w:t> </w:t>
      </w:r>
      <w:r>
        <w:rPr/>
        <w:t>for ad hoc business analytics such as to project the number of new users they’ll have next year to present at their quarterly planning meeting. These companies probably won’t need to invest in any infrastructure—Jupyter Notebooks, Python, and Pandas would be their best friends. If you have only one simple ML</w:t>
      </w:r>
      <w:r>
        <w:rPr>
          <w:spacing w:val="-2"/>
        </w:rPr>
        <w:t> </w:t>
      </w:r>
      <w:r>
        <w:rPr/>
        <w:t>use case, such as an</w:t>
      </w:r>
      <w:r>
        <w:rPr>
          <w:spacing w:val="-8"/>
        </w:rPr>
        <w:t> </w:t>
      </w:r>
      <w:r>
        <w:rPr/>
        <w:t>Android app for object detection</w:t>
      </w:r>
    </w:p>
    <w:p>
      <w:pPr>
        <w:pStyle w:val="BodyText"/>
        <w:spacing w:after="0" w:line="261" w:lineRule="auto"/>
        <w:sectPr>
          <w:pgSz w:w="12240" w:h="15840"/>
          <w:pgMar w:top="1380" w:bottom="280" w:left="0" w:right="0"/>
        </w:sectPr>
      </w:pPr>
    </w:p>
    <w:p>
      <w:pPr>
        <w:pStyle w:val="BodyText"/>
        <w:spacing w:line="261" w:lineRule="auto" w:before="65"/>
        <w:ind w:right="1687"/>
      </w:pPr>
      <w:r>
        <w:rPr/>
        <w:t>to show your friends, you probably won’t need any infrastructure either—you</w:t>
      </w:r>
      <w:r>
        <w:rPr>
          <w:spacing w:val="-5"/>
        </w:rPr>
        <w:t> </w:t>
      </w:r>
      <w:r>
        <w:rPr/>
        <w:t>just</w:t>
      </w:r>
      <w:r>
        <w:rPr>
          <w:spacing w:val="-3"/>
        </w:rPr>
        <w:t> </w:t>
      </w:r>
      <w:r>
        <w:rPr/>
        <w:t>need</w:t>
      </w:r>
      <w:r>
        <w:rPr>
          <w:spacing w:val="-2"/>
        </w:rPr>
        <w:t> </w:t>
      </w:r>
      <w:r>
        <w:rPr/>
        <w:t>an</w:t>
      </w:r>
      <w:r>
        <w:rPr>
          <w:spacing w:val="-19"/>
        </w:rPr>
        <w:t> </w:t>
      </w:r>
      <w:r>
        <w:rPr/>
        <w:t>Android-compatible</w:t>
      </w:r>
      <w:r>
        <w:rPr>
          <w:spacing w:val="-2"/>
        </w:rPr>
        <w:t> </w:t>
      </w:r>
      <w:r>
        <w:rPr/>
        <w:t>ML</w:t>
      </w:r>
      <w:r>
        <w:rPr>
          <w:spacing w:val="-14"/>
        </w:rPr>
        <w:t> </w:t>
      </w:r>
      <w:r>
        <w:rPr/>
        <w:t>framework</w:t>
      </w:r>
      <w:r>
        <w:rPr>
          <w:spacing w:val="-3"/>
        </w:rPr>
        <w:t> </w:t>
      </w:r>
      <w:r>
        <w:rPr/>
        <w:t>like</w:t>
      </w:r>
      <w:r>
        <w:rPr>
          <w:spacing w:val="-8"/>
        </w:rPr>
        <w:t> </w:t>
      </w:r>
      <w:r>
        <w:rPr/>
        <w:t>TensorFlow</w:t>
      </w:r>
      <w:r>
        <w:rPr>
          <w:spacing w:val="-2"/>
        </w:rPr>
        <w:t> </w:t>
      </w:r>
      <w:r>
        <w:rPr>
          <w:spacing w:val="-2"/>
        </w:rPr>
        <w:t>Lite.</w:t>
      </w:r>
    </w:p>
    <w:p>
      <w:pPr>
        <w:pStyle w:val="BodyText"/>
        <w:spacing w:line="261" w:lineRule="auto" w:before="148"/>
        <w:ind w:right="1641"/>
      </w:pPr>
      <w:r>
        <w:rPr/>
        <w:t>At the other end of the spectrum, there are companies that work on applications</w:t>
      </w:r>
      <w:r>
        <w:rPr>
          <w:spacing w:val="-4"/>
        </w:rPr>
        <w:t> </w:t>
      </w:r>
      <w:r>
        <w:rPr/>
        <w:t>with</w:t>
      </w:r>
      <w:r>
        <w:rPr>
          <w:spacing w:val="-4"/>
        </w:rPr>
        <w:t> </w:t>
      </w:r>
      <w:r>
        <w:rPr/>
        <w:t>unique</w:t>
      </w:r>
      <w:r>
        <w:rPr>
          <w:spacing w:val="-4"/>
        </w:rPr>
        <w:t> </w:t>
      </w:r>
      <w:r>
        <w:rPr/>
        <w:t>requirements.</w:t>
      </w:r>
      <w:r>
        <w:rPr>
          <w:spacing w:val="-4"/>
        </w:rPr>
        <w:t> </w:t>
      </w:r>
      <w:r>
        <w:rPr/>
        <w:t>For</w:t>
      </w:r>
      <w:r>
        <w:rPr>
          <w:spacing w:val="-4"/>
        </w:rPr>
        <w:t> </w:t>
      </w:r>
      <w:r>
        <w:rPr/>
        <w:t>example,</w:t>
      </w:r>
      <w:r>
        <w:rPr>
          <w:spacing w:val="-4"/>
        </w:rPr>
        <w:t> </w:t>
      </w:r>
      <w:r>
        <w:rPr/>
        <w:t>self-driving</w:t>
      </w:r>
      <w:r>
        <w:rPr>
          <w:spacing w:val="-4"/>
        </w:rPr>
        <w:t> </w:t>
      </w:r>
      <w:r>
        <w:rPr/>
        <w:t>cars</w:t>
      </w:r>
      <w:r>
        <w:rPr>
          <w:spacing w:val="-4"/>
        </w:rPr>
        <w:t> </w:t>
      </w:r>
      <w:r>
        <w:rPr/>
        <w:t>have unique accuracy and latency requirements—the algorithm must be able to respond within milliseconds and its accuracy must be near-perfect since a wrong prediction can lead to serious accidents. Similarly, Google Search has</w:t>
      </w:r>
      <w:r>
        <w:rPr>
          <w:spacing w:val="-3"/>
        </w:rPr>
        <w:t> </w:t>
      </w:r>
      <w:r>
        <w:rPr/>
        <w:t>a</w:t>
      </w:r>
      <w:r>
        <w:rPr>
          <w:spacing w:val="-3"/>
        </w:rPr>
        <w:t> </w:t>
      </w:r>
      <w:r>
        <w:rPr/>
        <w:t>unique</w:t>
      </w:r>
      <w:r>
        <w:rPr>
          <w:spacing w:val="-3"/>
        </w:rPr>
        <w:t> </w:t>
      </w:r>
      <w:r>
        <w:rPr/>
        <w:t>scale</w:t>
      </w:r>
      <w:r>
        <w:rPr>
          <w:spacing w:val="-3"/>
        </w:rPr>
        <w:t> </w:t>
      </w:r>
      <w:r>
        <w:rPr/>
        <w:t>requirement</w:t>
      </w:r>
      <w:r>
        <w:rPr>
          <w:spacing w:val="-3"/>
        </w:rPr>
        <w:t> </w:t>
      </w:r>
      <w:r>
        <w:rPr/>
        <w:t>since</w:t>
      </w:r>
      <w:r>
        <w:rPr>
          <w:spacing w:val="-3"/>
        </w:rPr>
        <w:t> </w:t>
      </w:r>
      <w:r>
        <w:rPr/>
        <w:t>most</w:t>
      </w:r>
      <w:r>
        <w:rPr>
          <w:spacing w:val="-3"/>
        </w:rPr>
        <w:t> </w:t>
      </w:r>
      <w:r>
        <w:rPr/>
        <w:t>companies</w:t>
      </w:r>
      <w:r>
        <w:rPr>
          <w:spacing w:val="-3"/>
        </w:rPr>
        <w:t> </w:t>
      </w:r>
      <w:r>
        <w:rPr/>
        <w:t>don’t</w:t>
      </w:r>
      <w:r>
        <w:rPr>
          <w:spacing w:val="-3"/>
        </w:rPr>
        <w:t> </w:t>
      </w:r>
      <w:r>
        <w:rPr/>
        <w:t>process</w:t>
      </w:r>
      <w:r>
        <w:rPr>
          <w:spacing w:val="-3"/>
        </w:rPr>
        <w:t> </w:t>
      </w:r>
      <w:r>
        <w:rPr/>
        <w:t>63,000 search queries a second, which translates to 234 million search queries an hour, like Google does.</w:t>
      </w:r>
      <w:r>
        <w:rPr>
          <w:rFonts w:ascii="Arial MT" w:hAnsi="Arial MT"/>
          <w:color w:val="8E0012"/>
          <w:vertAlign w:val="superscript"/>
        </w:rPr>
        <w:t>1</w:t>
      </w:r>
      <w:r>
        <w:rPr>
          <w:rFonts w:ascii="Arial MT" w:hAnsi="Arial MT"/>
          <w:color w:val="8E0012"/>
          <w:spacing w:val="-13"/>
          <w:vertAlign w:val="baseline"/>
        </w:rPr>
        <w:t> </w:t>
      </w:r>
      <w:r>
        <w:rPr>
          <w:vertAlign w:val="baseline"/>
        </w:rPr>
        <w:t>These companies will likely need to develop their own highly specialized infrastructure. Google developed a large part of their internal infrastructure for search; so did self-driving car companies like</w:t>
      </w:r>
      <w:r>
        <w:rPr>
          <w:spacing w:val="-6"/>
          <w:vertAlign w:val="baseline"/>
        </w:rPr>
        <w:t> </w:t>
      </w:r>
      <w:r>
        <w:rPr>
          <w:vertAlign w:val="baseline"/>
        </w:rPr>
        <w:t>Tesla and</w:t>
      </w:r>
      <w:r>
        <w:rPr>
          <w:spacing w:val="-6"/>
          <w:vertAlign w:val="baseline"/>
        </w:rPr>
        <w:t> </w:t>
      </w:r>
      <w:r>
        <w:rPr>
          <w:vertAlign w:val="baseline"/>
        </w:rPr>
        <w:t>Waymo.</w:t>
      </w:r>
      <w:r>
        <w:rPr>
          <w:rFonts w:ascii="Arial MT" w:hAnsi="Arial MT"/>
          <w:color w:val="8E0012"/>
          <w:vertAlign w:val="superscript"/>
        </w:rPr>
        <w:t>2</w:t>
      </w:r>
      <w:r>
        <w:rPr>
          <w:rFonts w:ascii="Arial MT" w:hAnsi="Arial MT"/>
          <w:color w:val="8E0012"/>
          <w:spacing w:val="-9"/>
          <w:vertAlign w:val="baseline"/>
        </w:rPr>
        <w:t> </w:t>
      </w:r>
      <w:r>
        <w:rPr>
          <w:vertAlign w:val="baseline"/>
        </w:rPr>
        <w:t>It’s common that part of specialized infrastructure is</w:t>
      </w:r>
      <w:r>
        <w:rPr>
          <w:spacing w:val="-4"/>
          <w:vertAlign w:val="baseline"/>
        </w:rPr>
        <w:t> </w:t>
      </w:r>
      <w:r>
        <w:rPr>
          <w:vertAlign w:val="baseline"/>
        </w:rPr>
        <w:t>later</w:t>
      </w:r>
      <w:r>
        <w:rPr>
          <w:spacing w:val="-4"/>
          <w:vertAlign w:val="baseline"/>
        </w:rPr>
        <w:t> </w:t>
      </w:r>
      <w:r>
        <w:rPr>
          <w:vertAlign w:val="baseline"/>
        </w:rPr>
        <w:t>made</w:t>
      </w:r>
      <w:r>
        <w:rPr>
          <w:spacing w:val="-4"/>
          <w:vertAlign w:val="baseline"/>
        </w:rPr>
        <w:t> </w:t>
      </w:r>
      <w:r>
        <w:rPr>
          <w:vertAlign w:val="baseline"/>
        </w:rPr>
        <w:t>public</w:t>
      </w:r>
      <w:r>
        <w:rPr>
          <w:spacing w:val="-4"/>
          <w:vertAlign w:val="baseline"/>
        </w:rPr>
        <w:t> </w:t>
      </w:r>
      <w:r>
        <w:rPr>
          <w:vertAlign w:val="baseline"/>
        </w:rPr>
        <w:t>and</w:t>
      </w:r>
      <w:r>
        <w:rPr>
          <w:spacing w:val="-4"/>
          <w:vertAlign w:val="baseline"/>
        </w:rPr>
        <w:t> </w:t>
      </w:r>
      <w:r>
        <w:rPr>
          <w:vertAlign w:val="baseline"/>
        </w:rPr>
        <w:t>adopted</w:t>
      </w:r>
      <w:r>
        <w:rPr>
          <w:spacing w:val="-4"/>
          <w:vertAlign w:val="baseline"/>
        </w:rPr>
        <w:t> </w:t>
      </w:r>
      <w:r>
        <w:rPr>
          <w:vertAlign w:val="baseline"/>
        </w:rPr>
        <w:t>by</w:t>
      </w:r>
      <w:r>
        <w:rPr>
          <w:spacing w:val="-4"/>
          <w:vertAlign w:val="baseline"/>
        </w:rPr>
        <w:t> </w:t>
      </w:r>
      <w:r>
        <w:rPr>
          <w:vertAlign w:val="baseline"/>
        </w:rPr>
        <w:t>other</w:t>
      </w:r>
      <w:r>
        <w:rPr>
          <w:spacing w:val="-4"/>
          <w:vertAlign w:val="baseline"/>
        </w:rPr>
        <w:t> </w:t>
      </w:r>
      <w:r>
        <w:rPr>
          <w:vertAlign w:val="baseline"/>
        </w:rPr>
        <w:t>companies.</w:t>
      </w:r>
      <w:r>
        <w:rPr>
          <w:spacing w:val="-4"/>
          <w:vertAlign w:val="baseline"/>
        </w:rPr>
        <w:t> </w:t>
      </w:r>
      <w:r>
        <w:rPr>
          <w:vertAlign w:val="baseline"/>
        </w:rPr>
        <w:t>For</w:t>
      </w:r>
      <w:r>
        <w:rPr>
          <w:spacing w:val="-4"/>
          <w:vertAlign w:val="baseline"/>
        </w:rPr>
        <w:t> </w:t>
      </w:r>
      <w:r>
        <w:rPr>
          <w:vertAlign w:val="baseline"/>
        </w:rPr>
        <w:t>example,</w:t>
      </w:r>
      <w:r>
        <w:rPr>
          <w:spacing w:val="-4"/>
          <w:vertAlign w:val="baseline"/>
        </w:rPr>
        <w:t> </w:t>
      </w:r>
      <w:r>
        <w:rPr>
          <w:vertAlign w:val="baseline"/>
        </w:rPr>
        <w:t>Google extended their internal cloud infrastructure to the public, resulting in </w:t>
      </w:r>
      <w:r>
        <w:rPr>
          <w:color w:val="8E0012"/>
          <w:vertAlign w:val="baseline"/>
        </w:rPr>
        <w:t>Google Cloud Platform</w:t>
      </w:r>
      <w:r>
        <w:rPr>
          <w:vertAlign w:val="baseline"/>
        </w:rPr>
        <w:t>.</w:t>
      </w:r>
    </w:p>
    <w:p>
      <w:pPr>
        <w:pStyle w:val="BodyText"/>
        <w:spacing w:line="261" w:lineRule="auto" w:before="133"/>
        <w:ind w:right="1624"/>
      </w:pPr>
      <w:r>
        <w:rPr/>
        <w:t>In</w:t>
      </w:r>
      <w:r>
        <w:rPr>
          <w:spacing w:val="-3"/>
        </w:rPr>
        <w:t> </w:t>
      </w:r>
      <w:r>
        <w:rPr/>
        <w:t>the</w:t>
      </w:r>
      <w:r>
        <w:rPr>
          <w:spacing w:val="-3"/>
        </w:rPr>
        <w:t> </w:t>
      </w:r>
      <w:r>
        <w:rPr/>
        <w:t>middle</w:t>
      </w:r>
      <w:r>
        <w:rPr>
          <w:spacing w:val="-3"/>
        </w:rPr>
        <w:t> </w:t>
      </w:r>
      <w:r>
        <w:rPr/>
        <w:t>of</w:t>
      </w:r>
      <w:r>
        <w:rPr>
          <w:spacing w:val="-3"/>
        </w:rPr>
        <w:t> </w:t>
      </w:r>
      <w:r>
        <w:rPr/>
        <w:t>the</w:t>
      </w:r>
      <w:r>
        <w:rPr>
          <w:spacing w:val="-3"/>
        </w:rPr>
        <w:t> </w:t>
      </w:r>
      <w:r>
        <w:rPr/>
        <w:t>spectrum</w:t>
      </w:r>
      <w:r>
        <w:rPr>
          <w:spacing w:val="-3"/>
        </w:rPr>
        <w:t> </w:t>
      </w:r>
      <w:r>
        <w:rPr/>
        <w:t>are</w:t>
      </w:r>
      <w:r>
        <w:rPr>
          <w:spacing w:val="-3"/>
        </w:rPr>
        <w:t> </w:t>
      </w:r>
      <w:r>
        <w:rPr/>
        <w:t>the</w:t>
      </w:r>
      <w:r>
        <w:rPr>
          <w:spacing w:val="-3"/>
        </w:rPr>
        <w:t> </w:t>
      </w:r>
      <w:r>
        <w:rPr/>
        <w:t>majority</w:t>
      </w:r>
      <w:r>
        <w:rPr>
          <w:spacing w:val="-3"/>
        </w:rPr>
        <w:t> </w:t>
      </w:r>
      <w:r>
        <w:rPr/>
        <w:t>of</w:t>
      </w:r>
      <w:r>
        <w:rPr>
          <w:spacing w:val="-3"/>
        </w:rPr>
        <w:t> </w:t>
      </w:r>
      <w:r>
        <w:rPr/>
        <w:t>companies,</w:t>
      </w:r>
      <w:r>
        <w:rPr>
          <w:spacing w:val="-3"/>
        </w:rPr>
        <w:t> </w:t>
      </w:r>
      <w:r>
        <w:rPr/>
        <w:t>those</w:t>
      </w:r>
      <w:r>
        <w:rPr>
          <w:spacing w:val="-3"/>
        </w:rPr>
        <w:t> </w:t>
      </w:r>
      <w:r>
        <w:rPr/>
        <w:t>who</w:t>
      </w:r>
      <w:r>
        <w:rPr>
          <w:spacing w:val="-3"/>
        </w:rPr>
        <w:t> </w:t>
      </w:r>
      <w:r>
        <w:rPr/>
        <w:t>use ML for multiple common applications—a fraud detection model, a price optimization model, a churn prediction model, a recommender system, etc.</w:t>
      </w:r>
    </w:p>
    <w:p>
      <w:pPr>
        <w:pStyle w:val="BodyText"/>
        <w:spacing w:line="261" w:lineRule="auto"/>
        <w:ind w:right="1624"/>
        <w:rPr>
          <w:rFonts w:ascii="Arial MT" w:hAnsi="Arial MT"/>
        </w:rPr>
      </w:pPr>
      <w:r>
        <w:rPr/>
        <w:t>—at reasonable scale. “Reasonable scale” refers to companies that work with data in the order of gigabytes and terabytes, instead of petabytes, a day. Their data science team might range from 10 to hundreds of engineers.</w:t>
      </w:r>
      <w:r>
        <w:rPr>
          <w:rFonts w:ascii="Arial MT" w:hAnsi="Arial MT"/>
          <w:color w:val="8E0012"/>
          <w:vertAlign w:val="superscript"/>
        </w:rPr>
        <w:t>3</w:t>
      </w:r>
      <w:r>
        <w:rPr>
          <w:rFonts w:ascii="Arial MT" w:hAnsi="Arial MT"/>
          <w:color w:val="8E0012"/>
          <w:vertAlign w:val="baseline"/>
        </w:rPr>
        <w:t> </w:t>
      </w:r>
      <w:r>
        <w:rPr>
          <w:vertAlign w:val="baseline"/>
        </w:rPr>
        <w:t>This category might include any company from a 20-person startup to a company at Zillow’s scale, but not at FAAAM scale.</w:t>
      </w:r>
      <w:r>
        <w:rPr>
          <w:rFonts w:ascii="Arial MT" w:hAnsi="Arial MT"/>
          <w:color w:val="8E0012"/>
          <w:vertAlign w:val="superscript"/>
        </w:rPr>
        <w:t>4</w:t>
      </w:r>
      <w:r>
        <w:rPr>
          <w:rFonts w:ascii="Arial MT" w:hAnsi="Arial MT"/>
          <w:color w:val="8E0012"/>
          <w:vertAlign w:val="baseline"/>
        </w:rPr>
        <w:t> </w:t>
      </w:r>
      <w:r>
        <w:rPr>
          <w:vertAlign w:val="baseline"/>
        </w:rPr>
        <w:t>For example,</w:t>
      </w:r>
      <w:r>
        <w:rPr>
          <w:spacing w:val="-3"/>
          <w:vertAlign w:val="baseline"/>
        </w:rPr>
        <w:t> </w:t>
      </w:r>
      <w:r>
        <w:rPr>
          <w:vertAlign w:val="baseline"/>
        </w:rPr>
        <w:t>back</w:t>
      </w:r>
      <w:r>
        <w:rPr>
          <w:spacing w:val="-3"/>
          <w:vertAlign w:val="baseline"/>
        </w:rPr>
        <w:t> </w:t>
      </w:r>
      <w:r>
        <w:rPr>
          <w:vertAlign w:val="baseline"/>
        </w:rPr>
        <w:t>in</w:t>
      </w:r>
      <w:r>
        <w:rPr>
          <w:spacing w:val="-3"/>
          <w:vertAlign w:val="baseline"/>
        </w:rPr>
        <w:t> </w:t>
      </w:r>
      <w:r>
        <w:rPr>
          <w:vertAlign w:val="baseline"/>
        </w:rPr>
        <w:t>2018,</w:t>
      </w:r>
      <w:r>
        <w:rPr>
          <w:spacing w:val="-3"/>
          <w:vertAlign w:val="baseline"/>
        </w:rPr>
        <w:t> </w:t>
      </w:r>
      <w:r>
        <w:rPr>
          <w:vertAlign w:val="baseline"/>
        </w:rPr>
        <w:t>Uber</w:t>
      </w:r>
      <w:r>
        <w:rPr>
          <w:spacing w:val="-3"/>
          <w:vertAlign w:val="baseline"/>
        </w:rPr>
        <w:t> </w:t>
      </w:r>
      <w:r>
        <w:rPr>
          <w:vertAlign w:val="baseline"/>
        </w:rPr>
        <w:t>was</w:t>
      </w:r>
      <w:r>
        <w:rPr>
          <w:spacing w:val="-3"/>
          <w:vertAlign w:val="baseline"/>
        </w:rPr>
        <w:t> </w:t>
      </w:r>
      <w:r>
        <w:rPr>
          <w:vertAlign w:val="baseline"/>
        </w:rPr>
        <w:t>adding</w:t>
      </w:r>
      <w:r>
        <w:rPr>
          <w:spacing w:val="-3"/>
          <w:vertAlign w:val="baseline"/>
        </w:rPr>
        <w:t> </w:t>
      </w:r>
      <w:r>
        <w:rPr>
          <w:vertAlign w:val="baseline"/>
        </w:rPr>
        <w:t>tens</w:t>
      </w:r>
      <w:r>
        <w:rPr>
          <w:spacing w:val="-3"/>
          <w:vertAlign w:val="baseline"/>
        </w:rPr>
        <w:t> </w:t>
      </w:r>
      <w:r>
        <w:rPr>
          <w:vertAlign w:val="baseline"/>
        </w:rPr>
        <w:t>of</w:t>
      </w:r>
      <w:r>
        <w:rPr>
          <w:spacing w:val="-3"/>
          <w:vertAlign w:val="baseline"/>
        </w:rPr>
        <w:t> </w:t>
      </w:r>
      <w:r>
        <w:rPr>
          <w:vertAlign w:val="baseline"/>
        </w:rPr>
        <w:t>terabytes</w:t>
      </w:r>
      <w:r>
        <w:rPr>
          <w:spacing w:val="-3"/>
          <w:vertAlign w:val="baseline"/>
        </w:rPr>
        <w:t> </w:t>
      </w:r>
      <w:r>
        <w:rPr>
          <w:vertAlign w:val="baseline"/>
        </w:rPr>
        <w:t>of</w:t>
      </w:r>
      <w:r>
        <w:rPr>
          <w:spacing w:val="-3"/>
          <w:vertAlign w:val="baseline"/>
        </w:rPr>
        <w:t> </w:t>
      </w:r>
      <w:r>
        <w:rPr>
          <w:vertAlign w:val="baseline"/>
        </w:rPr>
        <w:t>data</w:t>
      </w:r>
      <w:r>
        <w:rPr>
          <w:spacing w:val="-3"/>
          <w:vertAlign w:val="baseline"/>
        </w:rPr>
        <w:t> </w:t>
      </w:r>
      <w:r>
        <w:rPr>
          <w:vertAlign w:val="baseline"/>
        </w:rPr>
        <w:t>a</w:t>
      </w:r>
      <w:r>
        <w:rPr>
          <w:spacing w:val="-3"/>
          <w:vertAlign w:val="baseline"/>
        </w:rPr>
        <w:t> </w:t>
      </w:r>
      <w:r>
        <w:rPr>
          <w:vertAlign w:val="baseline"/>
        </w:rPr>
        <w:t>day</w:t>
      </w:r>
      <w:r>
        <w:rPr>
          <w:spacing w:val="-3"/>
          <w:vertAlign w:val="baseline"/>
        </w:rPr>
        <w:t> </w:t>
      </w:r>
      <w:r>
        <w:rPr>
          <w:vertAlign w:val="baseline"/>
        </w:rPr>
        <w:t>to their</w:t>
      </w:r>
      <w:r>
        <w:rPr>
          <w:spacing w:val="-4"/>
          <w:vertAlign w:val="baseline"/>
        </w:rPr>
        <w:t> </w:t>
      </w:r>
      <w:r>
        <w:rPr>
          <w:vertAlign w:val="baseline"/>
        </w:rPr>
        <w:t>data</w:t>
      </w:r>
      <w:r>
        <w:rPr>
          <w:spacing w:val="-4"/>
          <w:vertAlign w:val="baseline"/>
        </w:rPr>
        <w:t> </w:t>
      </w:r>
      <w:r>
        <w:rPr>
          <w:vertAlign w:val="baseline"/>
        </w:rPr>
        <w:t>lake,</w:t>
      </w:r>
      <w:r>
        <w:rPr>
          <w:spacing w:val="-4"/>
          <w:vertAlign w:val="baseline"/>
        </w:rPr>
        <w:t> </w:t>
      </w:r>
      <w:r>
        <w:rPr>
          <w:vertAlign w:val="baseline"/>
        </w:rPr>
        <w:t>and</w:t>
      </w:r>
      <w:r>
        <w:rPr>
          <w:spacing w:val="-4"/>
          <w:vertAlign w:val="baseline"/>
        </w:rPr>
        <w:t> </w:t>
      </w:r>
      <w:r>
        <w:rPr>
          <w:vertAlign w:val="baseline"/>
        </w:rPr>
        <w:t>Zillow’s</w:t>
      </w:r>
      <w:r>
        <w:rPr>
          <w:spacing w:val="-4"/>
          <w:vertAlign w:val="baseline"/>
        </w:rPr>
        <w:t> </w:t>
      </w:r>
      <w:r>
        <w:rPr>
          <w:vertAlign w:val="baseline"/>
        </w:rPr>
        <w:t>biggest</w:t>
      </w:r>
      <w:r>
        <w:rPr>
          <w:spacing w:val="-4"/>
          <w:vertAlign w:val="baseline"/>
        </w:rPr>
        <w:t> </w:t>
      </w:r>
      <w:r>
        <w:rPr>
          <w:vertAlign w:val="baseline"/>
        </w:rPr>
        <w:t>dataset</w:t>
      </w:r>
      <w:r>
        <w:rPr>
          <w:spacing w:val="-4"/>
          <w:vertAlign w:val="baseline"/>
        </w:rPr>
        <w:t> </w:t>
      </w:r>
      <w:r>
        <w:rPr>
          <w:vertAlign w:val="baseline"/>
        </w:rPr>
        <w:t>was</w:t>
      </w:r>
      <w:r>
        <w:rPr>
          <w:spacing w:val="-4"/>
          <w:vertAlign w:val="baseline"/>
        </w:rPr>
        <w:t> </w:t>
      </w:r>
      <w:r>
        <w:rPr>
          <w:vertAlign w:val="baseline"/>
        </w:rPr>
        <w:t>bringing</w:t>
      </w:r>
      <w:r>
        <w:rPr>
          <w:spacing w:val="-4"/>
          <w:vertAlign w:val="baseline"/>
        </w:rPr>
        <w:t> </w:t>
      </w:r>
      <w:r>
        <w:rPr>
          <w:vertAlign w:val="baseline"/>
        </w:rPr>
        <w:t>in</w:t>
      </w:r>
      <w:r>
        <w:rPr>
          <w:spacing w:val="-4"/>
          <w:vertAlign w:val="baseline"/>
        </w:rPr>
        <w:t> </w:t>
      </w:r>
      <w:r>
        <w:rPr>
          <w:vertAlign w:val="baseline"/>
        </w:rPr>
        <w:t>2</w:t>
      </w:r>
      <w:r>
        <w:rPr>
          <w:spacing w:val="-4"/>
          <w:vertAlign w:val="baseline"/>
        </w:rPr>
        <w:t> </w:t>
      </w:r>
      <w:r>
        <w:rPr>
          <w:vertAlign w:val="baseline"/>
        </w:rPr>
        <w:t>terabytes</w:t>
      </w:r>
      <w:r>
        <w:rPr>
          <w:spacing w:val="-4"/>
          <w:vertAlign w:val="baseline"/>
        </w:rPr>
        <w:t> </w:t>
      </w:r>
      <w:r>
        <w:rPr>
          <w:vertAlign w:val="baseline"/>
        </w:rPr>
        <w:t>of uncompressed data a day.</w:t>
      </w:r>
      <w:r>
        <w:rPr>
          <w:rFonts w:ascii="Arial MT" w:hAnsi="Arial MT"/>
          <w:color w:val="8E0012"/>
          <w:vertAlign w:val="superscript"/>
        </w:rPr>
        <w:t>5</w:t>
      </w:r>
      <w:r>
        <w:rPr>
          <w:rFonts w:ascii="Arial MT" w:hAnsi="Arial MT"/>
          <w:color w:val="8E0012"/>
          <w:spacing w:val="-1"/>
          <w:vertAlign w:val="baseline"/>
        </w:rPr>
        <w:t> </w:t>
      </w:r>
      <w:r>
        <w:rPr>
          <w:vertAlign w:val="baseline"/>
        </w:rPr>
        <w:t>In contrast, even back in 2014, Facebook was generating </w:t>
      </w:r>
      <w:r>
        <w:rPr>
          <w:i/>
          <w:vertAlign w:val="baseline"/>
        </w:rPr>
        <w:t>4 petabytes </w:t>
      </w:r>
      <w:r>
        <w:rPr>
          <w:vertAlign w:val="baseline"/>
        </w:rPr>
        <w:t>of data a day.</w:t>
      </w:r>
      <w:r>
        <w:rPr>
          <w:rFonts w:ascii="Arial MT" w:hAnsi="Arial MT"/>
          <w:color w:val="8E0012"/>
          <w:vertAlign w:val="superscript"/>
        </w:rPr>
        <w:t>6</w:t>
      </w:r>
    </w:p>
    <w:p>
      <w:pPr>
        <w:pStyle w:val="BodyText"/>
        <w:spacing w:line="261" w:lineRule="auto" w:before="132"/>
        <w:ind w:right="1624"/>
      </w:pPr>
      <w:r>
        <w:rPr/>
        <w:t>Companies in the middle of the spectrum will likely benefit from generalized</w:t>
      </w:r>
      <w:r>
        <w:rPr>
          <w:spacing w:val="-5"/>
        </w:rPr>
        <w:t> </w:t>
      </w:r>
      <w:r>
        <w:rPr/>
        <w:t>ML</w:t>
      </w:r>
      <w:r>
        <w:rPr>
          <w:spacing w:val="-16"/>
        </w:rPr>
        <w:t> </w:t>
      </w:r>
      <w:r>
        <w:rPr/>
        <w:t>infrastructure</w:t>
      </w:r>
      <w:r>
        <w:rPr>
          <w:spacing w:val="-5"/>
        </w:rPr>
        <w:t> </w:t>
      </w:r>
      <w:r>
        <w:rPr/>
        <w:t>that</w:t>
      </w:r>
      <w:r>
        <w:rPr>
          <w:spacing w:val="-5"/>
        </w:rPr>
        <w:t> </w:t>
      </w:r>
      <w:r>
        <w:rPr/>
        <w:t>is</w:t>
      </w:r>
      <w:r>
        <w:rPr>
          <w:spacing w:val="-5"/>
        </w:rPr>
        <w:t> </w:t>
      </w:r>
      <w:r>
        <w:rPr/>
        <w:t>being</w:t>
      </w:r>
      <w:r>
        <w:rPr>
          <w:spacing w:val="-5"/>
        </w:rPr>
        <w:t> </w:t>
      </w:r>
      <w:r>
        <w:rPr/>
        <w:t>increasingly</w:t>
      </w:r>
      <w:r>
        <w:rPr>
          <w:spacing w:val="-5"/>
        </w:rPr>
        <w:t> </w:t>
      </w:r>
      <w:r>
        <w:rPr/>
        <w:t>standardized</w:t>
      </w:r>
      <w:r>
        <w:rPr>
          <w:spacing w:val="-5"/>
        </w:rPr>
        <w:t> </w:t>
      </w:r>
      <w:r>
        <w:rPr/>
        <w:t>(see </w:t>
      </w:r>
      <w:r>
        <w:rPr>
          <w:color w:val="8E0012"/>
        </w:rPr>
        <w:t>Figure 10-1</w:t>
      </w:r>
      <w:r>
        <w:rPr/>
        <w:t>). In this book, we’ll focus on the infrastructure for the vast majority of ML applications at a reasonable scale.</w:t>
      </w:r>
    </w:p>
    <w:p>
      <w:pPr>
        <w:pStyle w:val="BodyText"/>
        <w:spacing w:after="0" w:line="261" w:lineRule="auto"/>
        <w:sectPr>
          <w:pgSz w:w="12240" w:h="15840"/>
          <w:pgMar w:top="1380" w:bottom="280" w:left="0" w:right="0"/>
        </w:sectPr>
      </w:pPr>
    </w:p>
    <w:p>
      <w:pPr>
        <w:spacing w:line="240" w:lineRule="auto"/>
        <w:ind w:left="1784" w:right="0" w:firstLine="0"/>
        <w:rPr>
          <w:sz w:val="20"/>
        </w:rPr>
      </w:pPr>
      <w:r>
        <w:rPr>
          <w:sz w:val="20"/>
        </w:rPr>
        <w:drawing>
          <wp:inline distT="0" distB="0" distL="0" distR="0">
            <wp:extent cx="5515292" cy="2924175"/>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372" cstate="print"/>
                    <a:stretch>
                      <a:fillRect/>
                    </a:stretch>
                  </pic:blipFill>
                  <pic:spPr>
                    <a:xfrm>
                      <a:off x="0" y="0"/>
                      <a:ext cx="5515292" cy="2924175"/>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9"/>
          <w:sz w:val="22"/>
        </w:rPr>
        <w:t> </w:t>
      </w:r>
      <w:r>
        <w:rPr>
          <w:i/>
          <w:sz w:val="22"/>
        </w:rPr>
        <w:t>10-1.</w:t>
      </w:r>
      <w:r>
        <w:rPr>
          <w:i/>
          <w:spacing w:val="10"/>
          <w:sz w:val="22"/>
        </w:rPr>
        <w:t> </w:t>
      </w:r>
      <w:r>
        <w:rPr>
          <w:i/>
          <w:sz w:val="22"/>
        </w:rPr>
        <w:t>Infrastructure</w:t>
      </w:r>
      <w:r>
        <w:rPr>
          <w:i/>
          <w:spacing w:val="9"/>
          <w:sz w:val="22"/>
        </w:rPr>
        <w:t> </w:t>
      </w:r>
      <w:r>
        <w:rPr>
          <w:i/>
          <w:sz w:val="22"/>
        </w:rPr>
        <w:t>requirements</w:t>
      </w:r>
      <w:r>
        <w:rPr>
          <w:i/>
          <w:spacing w:val="10"/>
          <w:sz w:val="22"/>
        </w:rPr>
        <w:t> </w:t>
      </w:r>
      <w:r>
        <w:rPr>
          <w:i/>
          <w:sz w:val="22"/>
        </w:rPr>
        <w:t>for</w:t>
      </w:r>
      <w:r>
        <w:rPr>
          <w:i/>
          <w:spacing w:val="9"/>
          <w:sz w:val="22"/>
        </w:rPr>
        <w:t> </w:t>
      </w:r>
      <w:r>
        <w:rPr>
          <w:i/>
          <w:sz w:val="22"/>
        </w:rPr>
        <w:t>companies</w:t>
      </w:r>
      <w:r>
        <w:rPr>
          <w:i/>
          <w:spacing w:val="10"/>
          <w:sz w:val="22"/>
        </w:rPr>
        <w:t> </w:t>
      </w:r>
      <w:r>
        <w:rPr>
          <w:i/>
          <w:sz w:val="22"/>
        </w:rPr>
        <w:t>at</w:t>
      </w:r>
      <w:r>
        <w:rPr>
          <w:i/>
          <w:spacing w:val="9"/>
          <w:sz w:val="22"/>
        </w:rPr>
        <w:t> </w:t>
      </w:r>
      <w:r>
        <w:rPr>
          <w:i/>
          <w:sz w:val="22"/>
        </w:rPr>
        <w:t>different</w:t>
      </w:r>
      <w:r>
        <w:rPr>
          <w:i/>
          <w:spacing w:val="10"/>
          <w:sz w:val="22"/>
        </w:rPr>
        <w:t> </w:t>
      </w:r>
      <w:r>
        <w:rPr>
          <w:i/>
          <w:sz w:val="22"/>
        </w:rPr>
        <w:t>production</w:t>
      </w:r>
      <w:r>
        <w:rPr>
          <w:i/>
          <w:spacing w:val="9"/>
          <w:sz w:val="22"/>
        </w:rPr>
        <w:t> </w:t>
      </w:r>
      <w:r>
        <w:rPr>
          <w:i/>
          <w:spacing w:val="-2"/>
          <w:sz w:val="22"/>
        </w:rPr>
        <w:t>scales</w:t>
      </w:r>
    </w:p>
    <w:p>
      <w:pPr>
        <w:pStyle w:val="BodyText"/>
        <w:spacing w:line="261" w:lineRule="auto" w:before="243"/>
        <w:ind w:right="1624"/>
      </w:pPr>
      <w:r>
        <w:rPr/>
        <w:t>In</w:t>
      </w:r>
      <w:r>
        <w:rPr>
          <w:spacing w:val="-5"/>
        </w:rPr>
        <w:t> </w:t>
      </w:r>
      <w:r>
        <w:rPr/>
        <w:t>order</w:t>
      </w:r>
      <w:r>
        <w:rPr>
          <w:spacing w:val="-5"/>
        </w:rPr>
        <w:t> </w:t>
      </w:r>
      <w:r>
        <w:rPr/>
        <w:t>to</w:t>
      </w:r>
      <w:r>
        <w:rPr>
          <w:spacing w:val="-5"/>
        </w:rPr>
        <w:t> </w:t>
      </w:r>
      <w:r>
        <w:rPr/>
        <w:t>set</w:t>
      </w:r>
      <w:r>
        <w:rPr>
          <w:spacing w:val="-5"/>
        </w:rPr>
        <w:t> </w:t>
      </w:r>
      <w:r>
        <w:rPr/>
        <w:t>up</w:t>
      </w:r>
      <w:r>
        <w:rPr>
          <w:spacing w:val="-5"/>
        </w:rPr>
        <w:t> </w:t>
      </w:r>
      <w:r>
        <w:rPr/>
        <w:t>the</w:t>
      </w:r>
      <w:r>
        <w:rPr>
          <w:spacing w:val="-5"/>
        </w:rPr>
        <w:t> </w:t>
      </w:r>
      <w:r>
        <w:rPr/>
        <w:t>right</w:t>
      </w:r>
      <w:r>
        <w:rPr>
          <w:spacing w:val="-5"/>
        </w:rPr>
        <w:t> </w:t>
      </w:r>
      <w:r>
        <w:rPr/>
        <w:t>infrastructure</w:t>
      </w:r>
      <w:r>
        <w:rPr>
          <w:spacing w:val="-5"/>
        </w:rPr>
        <w:t> </w:t>
      </w:r>
      <w:r>
        <w:rPr/>
        <w:t>for</w:t>
      </w:r>
      <w:r>
        <w:rPr>
          <w:spacing w:val="-5"/>
        </w:rPr>
        <w:t> </w:t>
      </w:r>
      <w:r>
        <w:rPr/>
        <w:t>your</w:t>
      </w:r>
      <w:r>
        <w:rPr>
          <w:spacing w:val="-5"/>
        </w:rPr>
        <w:t> </w:t>
      </w:r>
      <w:r>
        <w:rPr/>
        <w:t>needs,</w:t>
      </w:r>
      <w:r>
        <w:rPr>
          <w:spacing w:val="-5"/>
        </w:rPr>
        <w:t> </w:t>
      </w:r>
      <w:r>
        <w:rPr/>
        <w:t>it’s</w:t>
      </w:r>
      <w:r>
        <w:rPr>
          <w:spacing w:val="-5"/>
        </w:rPr>
        <w:t> </w:t>
      </w:r>
      <w:r>
        <w:rPr/>
        <w:t>important</w:t>
      </w:r>
      <w:r>
        <w:rPr>
          <w:spacing w:val="-5"/>
        </w:rPr>
        <w:t> </w:t>
      </w:r>
      <w:r>
        <w:rPr/>
        <w:t>to understand exactly what infrastructure means and what it consists of.</w:t>
      </w:r>
    </w:p>
    <w:p>
      <w:pPr>
        <w:pStyle w:val="BodyText"/>
        <w:spacing w:line="261" w:lineRule="auto"/>
        <w:ind w:right="1549"/>
      </w:pPr>
      <w:r>
        <w:rPr/>
        <w:t>According to Wikipedia, in the physical world, “infrastructure is the set of fundamental</w:t>
      </w:r>
      <w:r>
        <w:rPr>
          <w:spacing w:val="-2"/>
        </w:rPr>
        <w:t> </w:t>
      </w:r>
      <w:r>
        <w:rPr/>
        <w:t>facilities</w:t>
      </w:r>
      <w:r>
        <w:rPr>
          <w:spacing w:val="-2"/>
        </w:rPr>
        <w:t> </w:t>
      </w:r>
      <w:r>
        <w:rPr/>
        <w:t>and</w:t>
      </w:r>
      <w:r>
        <w:rPr>
          <w:spacing w:val="-2"/>
        </w:rPr>
        <w:t> </w:t>
      </w:r>
      <w:r>
        <w:rPr/>
        <w:t>systems</w:t>
      </w:r>
      <w:r>
        <w:rPr>
          <w:spacing w:val="-2"/>
        </w:rPr>
        <w:t> </w:t>
      </w:r>
      <w:r>
        <w:rPr/>
        <w:t>that</w:t>
      </w:r>
      <w:r>
        <w:rPr>
          <w:spacing w:val="-2"/>
        </w:rPr>
        <w:t> </w:t>
      </w:r>
      <w:r>
        <w:rPr/>
        <w:t>support</w:t>
      </w:r>
      <w:r>
        <w:rPr>
          <w:spacing w:val="-2"/>
        </w:rPr>
        <w:t> </w:t>
      </w:r>
      <w:r>
        <w:rPr/>
        <w:t>the</w:t>
      </w:r>
      <w:r>
        <w:rPr>
          <w:spacing w:val="-2"/>
        </w:rPr>
        <w:t> </w:t>
      </w:r>
      <w:r>
        <w:rPr/>
        <w:t>sustainable</w:t>
      </w:r>
      <w:r>
        <w:rPr>
          <w:spacing w:val="-2"/>
        </w:rPr>
        <w:t> </w:t>
      </w:r>
      <w:r>
        <w:rPr/>
        <w:t>functionality of households and firms.”</w:t>
      </w:r>
      <w:r>
        <w:rPr>
          <w:rFonts w:ascii="Arial MT" w:hAnsi="Arial MT"/>
          <w:color w:val="8E0012"/>
          <w:vertAlign w:val="superscript"/>
        </w:rPr>
        <w:t>7</w:t>
      </w:r>
      <w:r>
        <w:rPr>
          <w:rFonts w:ascii="Arial MT" w:hAnsi="Arial MT"/>
          <w:color w:val="8E0012"/>
          <w:vertAlign w:val="baseline"/>
        </w:rPr>
        <w:t> </w:t>
      </w:r>
      <w:r>
        <w:rPr>
          <w:vertAlign w:val="baseline"/>
        </w:rPr>
        <w:t>In the ML world, infrastructure is the set of fundamental</w:t>
      </w:r>
      <w:r>
        <w:rPr>
          <w:spacing w:val="-5"/>
          <w:vertAlign w:val="baseline"/>
        </w:rPr>
        <w:t> </w:t>
      </w:r>
      <w:r>
        <w:rPr>
          <w:vertAlign w:val="baseline"/>
        </w:rPr>
        <w:t>facilities</w:t>
      </w:r>
      <w:r>
        <w:rPr>
          <w:spacing w:val="-5"/>
          <w:vertAlign w:val="baseline"/>
        </w:rPr>
        <w:t> </w:t>
      </w:r>
      <w:r>
        <w:rPr>
          <w:vertAlign w:val="baseline"/>
        </w:rPr>
        <w:t>that</w:t>
      </w:r>
      <w:r>
        <w:rPr>
          <w:spacing w:val="-5"/>
          <w:vertAlign w:val="baseline"/>
        </w:rPr>
        <w:t> </w:t>
      </w:r>
      <w:r>
        <w:rPr>
          <w:vertAlign w:val="baseline"/>
        </w:rPr>
        <w:t>support</w:t>
      </w:r>
      <w:r>
        <w:rPr>
          <w:spacing w:val="-5"/>
          <w:vertAlign w:val="baseline"/>
        </w:rPr>
        <w:t> </w:t>
      </w:r>
      <w:r>
        <w:rPr>
          <w:vertAlign w:val="baseline"/>
        </w:rPr>
        <w:t>the</w:t>
      </w:r>
      <w:r>
        <w:rPr>
          <w:spacing w:val="-5"/>
          <w:vertAlign w:val="baseline"/>
        </w:rPr>
        <w:t> </w:t>
      </w:r>
      <w:r>
        <w:rPr>
          <w:vertAlign w:val="baseline"/>
        </w:rPr>
        <w:t>development</w:t>
      </w:r>
      <w:r>
        <w:rPr>
          <w:spacing w:val="-5"/>
          <w:vertAlign w:val="baseline"/>
        </w:rPr>
        <w:t> </w:t>
      </w:r>
      <w:r>
        <w:rPr>
          <w:vertAlign w:val="baseline"/>
        </w:rPr>
        <w:t>and</w:t>
      </w:r>
      <w:r>
        <w:rPr>
          <w:spacing w:val="-5"/>
          <w:vertAlign w:val="baseline"/>
        </w:rPr>
        <w:t> </w:t>
      </w:r>
      <w:r>
        <w:rPr>
          <w:vertAlign w:val="baseline"/>
        </w:rPr>
        <w:t>maintenance</w:t>
      </w:r>
      <w:r>
        <w:rPr>
          <w:spacing w:val="-5"/>
          <w:vertAlign w:val="baseline"/>
        </w:rPr>
        <w:t> </w:t>
      </w:r>
      <w:r>
        <w:rPr>
          <w:vertAlign w:val="baseline"/>
        </w:rPr>
        <w:t>of</w:t>
      </w:r>
      <w:r>
        <w:rPr>
          <w:spacing w:val="-5"/>
          <w:vertAlign w:val="baseline"/>
        </w:rPr>
        <w:t> </w:t>
      </w:r>
      <w:r>
        <w:rPr>
          <w:vertAlign w:val="baseline"/>
        </w:rPr>
        <w:t>ML systems. What should be considered the “fundamental facilities” varies greatly from company to company, as discussed earlier in this chapter. In this section, we will examine the following four layers:</w:t>
      </w:r>
    </w:p>
    <w:p>
      <w:pPr>
        <w:spacing w:before="139"/>
        <w:ind w:left="1539" w:right="0" w:firstLine="0"/>
        <w:jc w:val="left"/>
        <w:rPr>
          <w:i/>
          <w:sz w:val="30"/>
        </w:rPr>
      </w:pPr>
      <w:r>
        <w:rPr>
          <w:i/>
          <w:sz w:val="30"/>
        </w:rPr>
        <w:t>Storage and </w:t>
      </w:r>
      <w:r>
        <w:rPr>
          <w:i/>
          <w:spacing w:val="-2"/>
          <w:sz w:val="30"/>
        </w:rPr>
        <w:t>compute</w:t>
      </w:r>
    </w:p>
    <w:p>
      <w:pPr>
        <w:pStyle w:val="BodyText"/>
        <w:spacing w:line="261" w:lineRule="auto" w:before="180"/>
        <w:ind w:left="1989" w:right="1624"/>
      </w:pPr>
      <w:r>
        <w:rPr/>
        <w:t>The storage layer is where data is collected and stored. The compute layer</w:t>
      </w:r>
      <w:r>
        <w:rPr>
          <w:spacing w:val="-4"/>
        </w:rPr>
        <w:t> </w:t>
      </w:r>
      <w:r>
        <w:rPr/>
        <w:t>provides</w:t>
      </w:r>
      <w:r>
        <w:rPr>
          <w:spacing w:val="-4"/>
        </w:rPr>
        <w:t> </w:t>
      </w:r>
      <w:r>
        <w:rPr/>
        <w:t>the</w:t>
      </w:r>
      <w:r>
        <w:rPr>
          <w:spacing w:val="-4"/>
        </w:rPr>
        <w:t> </w:t>
      </w:r>
      <w:r>
        <w:rPr/>
        <w:t>compute</w:t>
      </w:r>
      <w:r>
        <w:rPr>
          <w:spacing w:val="-4"/>
        </w:rPr>
        <w:t> </w:t>
      </w:r>
      <w:r>
        <w:rPr/>
        <w:t>needed</w:t>
      </w:r>
      <w:r>
        <w:rPr>
          <w:spacing w:val="-4"/>
        </w:rPr>
        <w:t> </w:t>
      </w:r>
      <w:r>
        <w:rPr/>
        <w:t>to</w:t>
      </w:r>
      <w:r>
        <w:rPr>
          <w:spacing w:val="-4"/>
        </w:rPr>
        <w:t> </w:t>
      </w:r>
      <w:r>
        <w:rPr/>
        <w:t>run</w:t>
      </w:r>
      <w:r>
        <w:rPr>
          <w:spacing w:val="-4"/>
        </w:rPr>
        <w:t> </w:t>
      </w:r>
      <w:r>
        <w:rPr/>
        <w:t>your</w:t>
      </w:r>
      <w:r>
        <w:rPr>
          <w:spacing w:val="-4"/>
        </w:rPr>
        <w:t> </w:t>
      </w:r>
      <w:r>
        <w:rPr/>
        <w:t>ML</w:t>
      </w:r>
      <w:r>
        <w:rPr>
          <w:spacing w:val="-15"/>
        </w:rPr>
        <w:t> </w:t>
      </w:r>
      <w:r>
        <w:rPr/>
        <w:t>workloads</w:t>
      </w:r>
      <w:r>
        <w:rPr>
          <w:spacing w:val="-4"/>
        </w:rPr>
        <w:t> </w:t>
      </w:r>
      <w:r>
        <w:rPr/>
        <w:t>such</w:t>
      </w:r>
      <w:r>
        <w:rPr>
          <w:spacing w:val="-4"/>
        </w:rPr>
        <w:t> </w:t>
      </w:r>
      <w:r>
        <w:rPr/>
        <w:t>as training a model, computing features, generating features, etc.</w:t>
      </w:r>
    </w:p>
    <w:p>
      <w:pPr>
        <w:spacing w:before="297"/>
        <w:ind w:left="1539" w:right="0" w:firstLine="0"/>
        <w:jc w:val="left"/>
        <w:rPr>
          <w:i/>
          <w:sz w:val="30"/>
        </w:rPr>
      </w:pPr>
      <w:r>
        <w:rPr>
          <w:i/>
          <w:sz w:val="30"/>
        </w:rPr>
        <w:t>Resource</w:t>
      </w:r>
      <w:r>
        <w:rPr>
          <w:i/>
          <w:spacing w:val="-12"/>
          <w:sz w:val="30"/>
        </w:rPr>
        <w:t> </w:t>
      </w:r>
      <w:r>
        <w:rPr>
          <w:i/>
          <w:spacing w:val="-2"/>
          <w:sz w:val="30"/>
        </w:rPr>
        <w:t>management</w:t>
      </w:r>
    </w:p>
    <w:p>
      <w:pPr>
        <w:pStyle w:val="BodyText"/>
        <w:spacing w:line="261" w:lineRule="auto" w:before="180"/>
        <w:ind w:left="1989" w:right="1549"/>
      </w:pPr>
      <w:r>
        <w:rPr/>
        <w:t>Resource</w:t>
      </w:r>
      <w:r>
        <w:rPr>
          <w:spacing w:val="-5"/>
        </w:rPr>
        <w:t> </w:t>
      </w:r>
      <w:r>
        <w:rPr/>
        <w:t>management</w:t>
      </w:r>
      <w:r>
        <w:rPr>
          <w:spacing w:val="-5"/>
        </w:rPr>
        <w:t> </w:t>
      </w:r>
      <w:r>
        <w:rPr/>
        <w:t>comprises</w:t>
      </w:r>
      <w:r>
        <w:rPr>
          <w:spacing w:val="-5"/>
        </w:rPr>
        <w:t> </w:t>
      </w:r>
      <w:r>
        <w:rPr/>
        <w:t>tools</w:t>
      </w:r>
      <w:r>
        <w:rPr>
          <w:spacing w:val="-5"/>
        </w:rPr>
        <w:t> </w:t>
      </w:r>
      <w:r>
        <w:rPr/>
        <w:t>to</w:t>
      </w:r>
      <w:r>
        <w:rPr>
          <w:spacing w:val="-5"/>
        </w:rPr>
        <w:t> </w:t>
      </w:r>
      <w:r>
        <w:rPr/>
        <w:t>schedule</w:t>
      </w:r>
      <w:r>
        <w:rPr>
          <w:spacing w:val="-5"/>
        </w:rPr>
        <w:t> </w:t>
      </w:r>
      <w:r>
        <w:rPr/>
        <w:t>and</w:t>
      </w:r>
      <w:r>
        <w:rPr>
          <w:spacing w:val="-5"/>
        </w:rPr>
        <w:t> </w:t>
      </w:r>
      <w:r>
        <w:rPr/>
        <w:t>orchestrate</w:t>
      </w:r>
      <w:r>
        <w:rPr>
          <w:spacing w:val="-5"/>
        </w:rPr>
        <w:t> </w:t>
      </w:r>
      <w:r>
        <w:rPr/>
        <w:t>your workloads to make the most out of your available compute resources.</w:t>
      </w:r>
    </w:p>
    <w:p>
      <w:pPr>
        <w:pStyle w:val="BodyText"/>
        <w:spacing w:line="261" w:lineRule="auto"/>
        <w:ind w:left="1989" w:right="1624"/>
      </w:pPr>
      <w:r>
        <w:rPr/>
        <w:t>Examples</w:t>
      </w:r>
      <w:r>
        <w:rPr>
          <w:spacing w:val="-14"/>
        </w:rPr>
        <w:t> </w:t>
      </w:r>
      <w:r>
        <w:rPr/>
        <w:t>of</w:t>
      </w:r>
      <w:r>
        <w:rPr>
          <w:spacing w:val="-9"/>
        </w:rPr>
        <w:t> </w:t>
      </w:r>
      <w:r>
        <w:rPr/>
        <w:t>tools</w:t>
      </w:r>
      <w:r>
        <w:rPr>
          <w:spacing w:val="-9"/>
        </w:rPr>
        <w:t> </w:t>
      </w:r>
      <w:r>
        <w:rPr/>
        <w:t>in</w:t>
      </w:r>
      <w:r>
        <w:rPr>
          <w:spacing w:val="-9"/>
        </w:rPr>
        <w:t> </w:t>
      </w:r>
      <w:r>
        <w:rPr/>
        <w:t>this</w:t>
      </w:r>
      <w:r>
        <w:rPr>
          <w:spacing w:val="-9"/>
        </w:rPr>
        <w:t> </w:t>
      </w:r>
      <w:r>
        <w:rPr/>
        <w:t>category</w:t>
      </w:r>
      <w:r>
        <w:rPr>
          <w:spacing w:val="-9"/>
        </w:rPr>
        <w:t> </w:t>
      </w:r>
      <w:r>
        <w:rPr/>
        <w:t>include</w:t>
      </w:r>
      <w:r>
        <w:rPr>
          <w:spacing w:val="-19"/>
        </w:rPr>
        <w:t> </w:t>
      </w:r>
      <w:r>
        <w:rPr/>
        <w:t>Airflow,</w:t>
      </w:r>
      <w:r>
        <w:rPr>
          <w:spacing w:val="-9"/>
        </w:rPr>
        <w:t> </w:t>
      </w:r>
      <w:r>
        <w:rPr/>
        <w:t>Kubeflow,</w:t>
      </w:r>
      <w:r>
        <w:rPr>
          <w:spacing w:val="-9"/>
        </w:rPr>
        <w:t> </w:t>
      </w:r>
      <w:r>
        <w:rPr/>
        <w:t>and </w:t>
      </w:r>
      <w:r>
        <w:rPr>
          <w:spacing w:val="-2"/>
        </w:rPr>
        <w:t>Metaflow.</w:t>
      </w:r>
    </w:p>
    <w:p>
      <w:pPr>
        <w:pStyle w:val="BodyText"/>
        <w:spacing w:after="0" w:line="261" w:lineRule="auto"/>
        <w:sectPr>
          <w:pgSz w:w="12240" w:h="15840"/>
          <w:pgMar w:top="1440" w:bottom="280" w:left="0" w:right="0"/>
        </w:sectPr>
      </w:pPr>
    </w:p>
    <w:p>
      <w:pPr>
        <w:spacing w:before="75"/>
        <w:ind w:left="1539" w:right="0" w:firstLine="0"/>
        <w:jc w:val="left"/>
        <w:rPr>
          <w:i/>
          <w:sz w:val="30"/>
        </w:rPr>
      </w:pPr>
      <w:r>
        <w:rPr>
          <w:i/>
          <w:sz w:val="30"/>
        </w:rPr>
        <w:t>ML</w:t>
      </w:r>
      <w:r>
        <w:rPr>
          <w:i/>
          <w:spacing w:val="-6"/>
          <w:sz w:val="30"/>
        </w:rPr>
        <w:t> </w:t>
      </w:r>
      <w:r>
        <w:rPr>
          <w:i/>
          <w:spacing w:val="-2"/>
          <w:sz w:val="30"/>
        </w:rPr>
        <w:t>platform</w:t>
      </w:r>
    </w:p>
    <w:p>
      <w:pPr>
        <w:pStyle w:val="BodyText"/>
        <w:spacing w:line="261" w:lineRule="auto" w:before="180"/>
        <w:ind w:left="1989" w:right="1624"/>
      </w:pPr>
      <w:r>
        <w:rPr/>
        <w:t>This provides tools to aid the development of ML</w:t>
      </w:r>
      <w:r>
        <w:rPr>
          <w:spacing w:val="-5"/>
        </w:rPr>
        <w:t> </w:t>
      </w:r>
      <w:r>
        <w:rPr/>
        <w:t>applications such as model</w:t>
      </w:r>
      <w:r>
        <w:rPr>
          <w:spacing w:val="-4"/>
        </w:rPr>
        <w:t> </w:t>
      </w:r>
      <w:r>
        <w:rPr/>
        <w:t>stores,</w:t>
      </w:r>
      <w:r>
        <w:rPr>
          <w:spacing w:val="-4"/>
        </w:rPr>
        <w:t> </w:t>
      </w:r>
      <w:r>
        <w:rPr/>
        <w:t>feature</w:t>
      </w:r>
      <w:r>
        <w:rPr>
          <w:spacing w:val="-4"/>
        </w:rPr>
        <w:t> </w:t>
      </w:r>
      <w:r>
        <w:rPr/>
        <w:t>stores,</w:t>
      </w:r>
      <w:r>
        <w:rPr>
          <w:spacing w:val="-4"/>
        </w:rPr>
        <w:t> </w:t>
      </w:r>
      <w:r>
        <w:rPr/>
        <w:t>and</w:t>
      </w:r>
      <w:r>
        <w:rPr>
          <w:spacing w:val="-4"/>
        </w:rPr>
        <w:t> </w:t>
      </w:r>
      <w:r>
        <w:rPr/>
        <w:t>monitoring</w:t>
      </w:r>
      <w:r>
        <w:rPr>
          <w:spacing w:val="-4"/>
        </w:rPr>
        <w:t> </w:t>
      </w:r>
      <w:r>
        <w:rPr/>
        <w:t>tools.</w:t>
      </w:r>
      <w:r>
        <w:rPr>
          <w:spacing w:val="-4"/>
        </w:rPr>
        <w:t> </w:t>
      </w:r>
      <w:r>
        <w:rPr/>
        <w:t>Examples</w:t>
      </w:r>
      <w:r>
        <w:rPr>
          <w:spacing w:val="-4"/>
        </w:rPr>
        <w:t> </w:t>
      </w:r>
      <w:r>
        <w:rPr/>
        <w:t>of</w:t>
      </w:r>
      <w:r>
        <w:rPr>
          <w:spacing w:val="-4"/>
        </w:rPr>
        <w:t> </w:t>
      </w:r>
      <w:r>
        <w:rPr/>
        <w:t>tools</w:t>
      </w:r>
      <w:r>
        <w:rPr>
          <w:spacing w:val="-4"/>
        </w:rPr>
        <w:t> </w:t>
      </w:r>
      <w:r>
        <w:rPr/>
        <w:t>in this category include SageMaker and MLflow.</w:t>
      </w:r>
    </w:p>
    <w:p>
      <w:pPr>
        <w:spacing w:before="297"/>
        <w:ind w:left="1539" w:right="0" w:firstLine="0"/>
        <w:jc w:val="left"/>
        <w:rPr>
          <w:i/>
          <w:sz w:val="30"/>
        </w:rPr>
      </w:pPr>
      <w:r>
        <w:rPr>
          <w:i/>
          <w:sz w:val="30"/>
        </w:rPr>
        <w:t>Development </w:t>
      </w:r>
      <w:r>
        <w:rPr>
          <w:i/>
          <w:spacing w:val="-2"/>
          <w:sz w:val="30"/>
        </w:rPr>
        <w:t>environment</w:t>
      </w:r>
    </w:p>
    <w:p>
      <w:pPr>
        <w:pStyle w:val="BodyText"/>
        <w:spacing w:line="261" w:lineRule="auto" w:before="180"/>
        <w:ind w:left="1989" w:right="1624"/>
      </w:pPr>
      <w:r>
        <w:rPr/>
        <w:t>This is usually referred to as the dev environment; it is where code is written</w:t>
      </w:r>
      <w:r>
        <w:rPr>
          <w:spacing w:val="-4"/>
        </w:rPr>
        <w:t> </w:t>
      </w:r>
      <w:r>
        <w:rPr/>
        <w:t>and</w:t>
      </w:r>
      <w:r>
        <w:rPr>
          <w:spacing w:val="-4"/>
        </w:rPr>
        <w:t> </w:t>
      </w:r>
      <w:r>
        <w:rPr/>
        <w:t>experiments</w:t>
      </w:r>
      <w:r>
        <w:rPr>
          <w:spacing w:val="-4"/>
        </w:rPr>
        <w:t> </w:t>
      </w:r>
      <w:r>
        <w:rPr/>
        <w:t>are</w:t>
      </w:r>
      <w:r>
        <w:rPr>
          <w:spacing w:val="-4"/>
        </w:rPr>
        <w:t> </w:t>
      </w:r>
      <w:r>
        <w:rPr/>
        <w:t>run.</w:t>
      </w:r>
      <w:r>
        <w:rPr>
          <w:spacing w:val="-4"/>
        </w:rPr>
        <w:t> </w:t>
      </w:r>
      <w:r>
        <w:rPr/>
        <w:t>Code</w:t>
      </w:r>
      <w:r>
        <w:rPr>
          <w:spacing w:val="-4"/>
        </w:rPr>
        <w:t> </w:t>
      </w:r>
      <w:r>
        <w:rPr/>
        <w:t>needs</w:t>
      </w:r>
      <w:r>
        <w:rPr>
          <w:spacing w:val="-4"/>
        </w:rPr>
        <w:t> </w:t>
      </w:r>
      <w:r>
        <w:rPr/>
        <w:t>to</w:t>
      </w:r>
      <w:r>
        <w:rPr>
          <w:spacing w:val="-4"/>
        </w:rPr>
        <w:t> </w:t>
      </w:r>
      <w:r>
        <w:rPr/>
        <w:t>be</w:t>
      </w:r>
      <w:r>
        <w:rPr>
          <w:spacing w:val="-4"/>
        </w:rPr>
        <w:t> </w:t>
      </w:r>
      <w:r>
        <w:rPr/>
        <w:t>versioned</w:t>
      </w:r>
      <w:r>
        <w:rPr>
          <w:spacing w:val="-4"/>
        </w:rPr>
        <w:t> </w:t>
      </w:r>
      <w:r>
        <w:rPr/>
        <w:t>and</w:t>
      </w:r>
      <w:r>
        <w:rPr>
          <w:spacing w:val="-4"/>
        </w:rPr>
        <w:t> </w:t>
      </w:r>
      <w:r>
        <w:rPr/>
        <w:t>tested. Experiments need to be tracked.</w:t>
      </w:r>
    </w:p>
    <w:p>
      <w:pPr>
        <w:pStyle w:val="BodyText"/>
        <w:spacing w:before="101"/>
        <w:ind w:left="0"/>
      </w:pPr>
    </w:p>
    <w:p>
      <w:pPr>
        <w:pStyle w:val="BodyText"/>
        <w:spacing w:line="261" w:lineRule="auto" w:before="1"/>
        <w:ind w:right="1624"/>
      </w:pPr>
      <w:r>
        <w:rPr/>
        <w:t>These</w:t>
      </w:r>
      <w:r>
        <w:rPr>
          <w:spacing w:val="-3"/>
        </w:rPr>
        <w:t> </w:t>
      </w:r>
      <w:r>
        <w:rPr/>
        <w:t>four</w:t>
      </w:r>
      <w:r>
        <w:rPr>
          <w:spacing w:val="-3"/>
        </w:rPr>
        <w:t> </w:t>
      </w:r>
      <w:r>
        <w:rPr/>
        <w:t>different</w:t>
      </w:r>
      <w:r>
        <w:rPr>
          <w:spacing w:val="-3"/>
        </w:rPr>
        <w:t> </w:t>
      </w:r>
      <w:r>
        <w:rPr/>
        <w:t>layers</w:t>
      </w:r>
      <w:r>
        <w:rPr>
          <w:spacing w:val="-3"/>
        </w:rPr>
        <w:t> </w:t>
      </w:r>
      <w:r>
        <w:rPr/>
        <w:t>are</w:t>
      </w:r>
      <w:r>
        <w:rPr>
          <w:spacing w:val="-3"/>
        </w:rPr>
        <w:t> </w:t>
      </w:r>
      <w:r>
        <w:rPr/>
        <w:t>shown</w:t>
      </w:r>
      <w:r>
        <w:rPr>
          <w:spacing w:val="-3"/>
        </w:rPr>
        <w:t> </w:t>
      </w:r>
      <w:r>
        <w:rPr/>
        <w:t>in</w:t>
      </w:r>
      <w:r>
        <w:rPr>
          <w:spacing w:val="-3"/>
        </w:rPr>
        <w:t> </w:t>
      </w:r>
      <w:r>
        <w:rPr>
          <w:color w:val="8E0012"/>
        </w:rPr>
        <w:t>Figure</w:t>
      </w:r>
      <w:r>
        <w:rPr>
          <w:color w:val="8E0012"/>
          <w:spacing w:val="-3"/>
        </w:rPr>
        <w:t> </w:t>
      </w:r>
      <w:r>
        <w:rPr>
          <w:color w:val="8E0012"/>
        </w:rPr>
        <w:t>10-2</w:t>
      </w:r>
      <w:r>
        <w:rPr/>
        <w:t>.</w:t>
      </w:r>
      <w:r>
        <w:rPr>
          <w:spacing w:val="-3"/>
        </w:rPr>
        <w:t> </w:t>
      </w:r>
      <w:r>
        <w:rPr/>
        <w:t>Data</w:t>
      </w:r>
      <w:r>
        <w:rPr>
          <w:spacing w:val="-3"/>
        </w:rPr>
        <w:t> </w:t>
      </w:r>
      <w:r>
        <w:rPr/>
        <w:t>and</w:t>
      </w:r>
      <w:r>
        <w:rPr>
          <w:spacing w:val="-3"/>
        </w:rPr>
        <w:t> </w:t>
      </w:r>
      <w:r>
        <w:rPr/>
        <w:t>compute</w:t>
      </w:r>
      <w:r>
        <w:rPr>
          <w:spacing w:val="-3"/>
        </w:rPr>
        <w:t> </w:t>
      </w:r>
      <w:r>
        <w:rPr/>
        <w:t>are the</w:t>
      </w:r>
      <w:r>
        <w:rPr>
          <w:spacing w:val="-3"/>
        </w:rPr>
        <w:t> </w:t>
      </w:r>
      <w:r>
        <w:rPr/>
        <w:t>essential</w:t>
      </w:r>
      <w:r>
        <w:rPr>
          <w:spacing w:val="-3"/>
        </w:rPr>
        <w:t> </w:t>
      </w:r>
      <w:r>
        <w:rPr/>
        <w:t>resources</w:t>
      </w:r>
      <w:r>
        <w:rPr>
          <w:spacing w:val="-4"/>
        </w:rPr>
        <w:t> </w:t>
      </w:r>
      <w:r>
        <w:rPr/>
        <w:t>needed</w:t>
      </w:r>
      <w:r>
        <w:rPr>
          <w:spacing w:val="-3"/>
        </w:rPr>
        <w:t> </w:t>
      </w:r>
      <w:r>
        <w:rPr/>
        <w:t>for</w:t>
      </w:r>
      <w:r>
        <w:rPr>
          <w:spacing w:val="-3"/>
        </w:rPr>
        <w:t> </w:t>
      </w:r>
      <w:r>
        <w:rPr/>
        <w:t>any</w:t>
      </w:r>
      <w:r>
        <w:rPr>
          <w:spacing w:val="-4"/>
        </w:rPr>
        <w:t> </w:t>
      </w:r>
      <w:r>
        <w:rPr/>
        <w:t>ML</w:t>
      </w:r>
      <w:r>
        <w:rPr>
          <w:spacing w:val="-15"/>
        </w:rPr>
        <w:t> </w:t>
      </w:r>
      <w:r>
        <w:rPr/>
        <w:t>project,</w:t>
      </w:r>
      <w:r>
        <w:rPr>
          <w:spacing w:val="-3"/>
        </w:rPr>
        <w:t> </w:t>
      </w:r>
      <w:r>
        <w:rPr/>
        <w:t>and</w:t>
      </w:r>
      <w:r>
        <w:rPr>
          <w:spacing w:val="-3"/>
        </w:rPr>
        <w:t> </w:t>
      </w:r>
      <w:r>
        <w:rPr/>
        <w:t>thus</w:t>
      </w:r>
      <w:r>
        <w:rPr>
          <w:spacing w:val="-4"/>
        </w:rPr>
        <w:t> </w:t>
      </w:r>
      <w:r>
        <w:rPr/>
        <w:t>the</w:t>
      </w:r>
      <w:r>
        <w:rPr>
          <w:spacing w:val="-3"/>
        </w:rPr>
        <w:t> </w:t>
      </w:r>
      <w:r>
        <w:rPr>
          <w:i/>
        </w:rPr>
        <w:t>storage</w:t>
      </w:r>
      <w:r>
        <w:rPr>
          <w:i/>
          <w:spacing w:val="-3"/>
        </w:rPr>
        <w:t> </w:t>
      </w:r>
      <w:r>
        <w:rPr>
          <w:i/>
        </w:rPr>
        <w:t>and compute layer </w:t>
      </w:r>
      <w:r>
        <w:rPr/>
        <w:t>forms the infrastructural foundation for any company that wants to apply ML. This layer is also the most abstract to a data scientist.</w:t>
      </w:r>
    </w:p>
    <w:p>
      <w:pPr>
        <w:pStyle w:val="BodyText"/>
        <w:spacing w:line="261" w:lineRule="auto"/>
        <w:ind w:right="1624"/>
      </w:pPr>
      <w:r>
        <w:rPr/>
        <w:t>We’ll</w:t>
      </w:r>
      <w:r>
        <w:rPr>
          <w:spacing w:val="-6"/>
        </w:rPr>
        <w:t> </w:t>
      </w:r>
      <w:r>
        <w:rPr/>
        <w:t>discuss</w:t>
      </w:r>
      <w:r>
        <w:rPr>
          <w:spacing w:val="-6"/>
        </w:rPr>
        <w:t> </w:t>
      </w:r>
      <w:r>
        <w:rPr/>
        <w:t>this</w:t>
      </w:r>
      <w:r>
        <w:rPr>
          <w:spacing w:val="-6"/>
        </w:rPr>
        <w:t> </w:t>
      </w:r>
      <w:r>
        <w:rPr/>
        <w:t>layer</w:t>
      </w:r>
      <w:r>
        <w:rPr>
          <w:spacing w:val="-6"/>
        </w:rPr>
        <w:t> </w:t>
      </w:r>
      <w:r>
        <w:rPr/>
        <w:t>first</w:t>
      </w:r>
      <w:r>
        <w:rPr>
          <w:spacing w:val="-6"/>
        </w:rPr>
        <w:t> </w:t>
      </w:r>
      <w:r>
        <w:rPr/>
        <w:t>because</w:t>
      </w:r>
      <w:r>
        <w:rPr>
          <w:spacing w:val="-6"/>
        </w:rPr>
        <w:t> </w:t>
      </w:r>
      <w:r>
        <w:rPr/>
        <w:t>these</w:t>
      </w:r>
      <w:r>
        <w:rPr>
          <w:spacing w:val="-6"/>
        </w:rPr>
        <w:t> </w:t>
      </w:r>
      <w:r>
        <w:rPr/>
        <w:t>resources</w:t>
      </w:r>
      <w:r>
        <w:rPr>
          <w:spacing w:val="-6"/>
        </w:rPr>
        <w:t> </w:t>
      </w:r>
      <w:r>
        <w:rPr/>
        <w:t>are</w:t>
      </w:r>
      <w:r>
        <w:rPr>
          <w:spacing w:val="-6"/>
        </w:rPr>
        <w:t> </w:t>
      </w:r>
      <w:r>
        <w:rPr/>
        <w:t>the</w:t>
      </w:r>
      <w:r>
        <w:rPr>
          <w:spacing w:val="-6"/>
        </w:rPr>
        <w:t> </w:t>
      </w:r>
      <w:r>
        <w:rPr/>
        <w:t>easiest</w:t>
      </w:r>
      <w:r>
        <w:rPr>
          <w:spacing w:val="-6"/>
        </w:rPr>
        <w:t> </w:t>
      </w:r>
      <w:r>
        <w:rPr/>
        <w:t>to </w:t>
      </w:r>
      <w:r>
        <w:rPr>
          <w:spacing w:val="-2"/>
        </w:rPr>
        <w:t>explain.</w:t>
      </w:r>
    </w:p>
    <w:p>
      <w:pPr>
        <w:pStyle w:val="BodyText"/>
        <w:spacing w:before="5"/>
        <w:ind w:left="0"/>
        <w:rPr>
          <w:sz w:val="16"/>
        </w:rPr>
      </w:pPr>
      <w:r>
        <w:rPr>
          <w:sz w:val="16"/>
        </w:rPr>
        <w:drawing>
          <wp:anchor distT="0" distB="0" distL="0" distR="0" allowOverlap="1" layoutInCell="1" locked="0" behindDoc="1" simplePos="0" relativeHeight="487678464">
            <wp:simplePos x="0" y="0"/>
            <wp:positionH relativeFrom="page">
              <wp:posOffset>1133157</wp:posOffset>
            </wp:positionH>
            <wp:positionV relativeFrom="paragraph">
              <wp:posOffset>135809</wp:posOffset>
            </wp:positionV>
            <wp:extent cx="5515292" cy="3019425"/>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373" cstate="print"/>
                    <a:stretch>
                      <a:fillRect/>
                    </a:stretch>
                  </pic:blipFill>
                  <pic:spPr>
                    <a:xfrm>
                      <a:off x="0" y="0"/>
                      <a:ext cx="5515292" cy="3019425"/>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10-2.</w:t>
      </w:r>
      <w:r>
        <w:rPr>
          <w:i/>
          <w:spacing w:val="9"/>
          <w:sz w:val="22"/>
        </w:rPr>
        <w:t> </w:t>
      </w:r>
      <w:r>
        <w:rPr>
          <w:i/>
          <w:sz w:val="22"/>
        </w:rPr>
        <w:t>Different</w:t>
      </w:r>
      <w:r>
        <w:rPr>
          <w:i/>
          <w:spacing w:val="9"/>
          <w:sz w:val="22"/>
        </w:rPr>
        <w:t> </w:t>
      </w:r>
      <w:r>
        <w:rPr>
          <w:i/>
          <w:sz w:val="22"/>
        </w:rPr>
        <w:t>layers</w:t>
      </w:r>
      <w:r>
        <w:rPr>
          <w:i/>
          <w:spacing w:val="8"/>
          <w:sz w:val="22"/>
        </w:rPr>
        <w:t> </w:t>
      </w:r>
      <w:r>
        <w:rPr>
          <w:i/>
          <w:sz w:val="22"/>
        </w:rPr>
        <w:t>of</w:t>
      </w:r>
      <w:r>
        <w:rPr>
          <w:i/>
          <w:spacing w:val="9"/>
          <w:sz w:val="22"/>
        </w:rPr>
        <w:t> </w:t>
      </w:r>
      <w:r>
        <w:rPr>
          <w:i/>
          <w:sz w:val="22"/>
        </w:rPr>
        <w:t>infrastructure</w:t>
      </w:r>
      <w:r>
        <w:rPr>
          <w:i/>
          <w:spacing w:val="9"/>
          <w:sz w:val="22"/>
        </w:rPr>
        <w:t> </w:t>
      </w:r>
      <w:r>
        <w:rPr>
          <w:i/>
          <w:sz w:val="22"/>
        </w:rPr>
        <w:t>for</w:t>
      </w:r>
      <w:r>
        <w:rPr>
          <w:i/>
          <w:spacing w:val="8"/>
          <w:sz w:val="22"/>
        </w:rPr>
        <w:t> </w:t>
      </w:r>
      <w:r>
        <w:rPr>
          <w:i/>
          <w:spacing w:val="-5"/>
          <w:sz w:val="22"/>
        </w:rPr>
        <w:t>ML</w:t>
      </w:r>
    </w:p>
    <w:p>
      <w:pPr>
        <w:pStyle w:val="BodyText"/>
        <w:spacing w:line="261" w:lineRule="auto" w:before="243"/>
        <w:ind w:right="1624"/>
      </w:pPr>
      <w:r>
        <w:rPr/>
        <w:t>The</w:t>
      </w:r>
      <w:r>
        <w:rPr>
          <w:spacing w:val="-5"/>
        </w:rPr>
        <w:t> </w:t>
      </w:r>
      <w:r>
        <w:rPr/>
        <w:t>dev</w:t>
      </w:r>
      <w:r>
        <w:rPr>
          <w:spacing w:val="-5"/>
        </w:rPr>
        <w:t> </w:t>
      </w:r>
      <w:r>
        <w:rPr/>
        <w:t>environment</w:t>
      </w:r>
      <w:r>
        <w:rPr>
          <w:spacing w:val="-5"/>
        </w:rPr>
        <w:t> </w:t>
      </w:r>
      <w:r>
        <w:rPr/>
        <w:t>is</w:t>
      </w:r>
      <w:r>
        <w:rPr>
          <w:spacing w:val="-5"/>
        </w:rPr>
        <w:t> </w:t>
      </w:r>
      <w:r>
        <w:rPr/>
        <w:t>what</w:t>
      </w:r>
      <w:r>
        <w:rPr>
          <w:spacing w:val="-5"/>
        </w:rPr>
        <w:t> </w:t>
      </w:r>
      <w:r>
        <w:rPr/>
        <w:t>data</w:t>
      </w:r>
      <w:r>
        <w:rPr>
          <w:spacing w:val="-5"/>
        </w:rPr>
        <w:t> </w:t>
      </w:r>
      <w:r>
        <w:rPr/>
        <w:t>scientists</w:t>
      </w:r>
      <w:r>
        <w:rPr>
          <w:spacing w:val="-5"/>
        </w:rPr>
        <w:t> </w:t>
      </w:r>
      <w:r>
        <w:rPr/>
        <w:t>have</w:t>
      </w:r>
      <w:r>
        <w:rPr>
          <w:spacing w:val="-5"/>
        </w:rPr>
        <w:t> </w:t>
      </w:r>
      <w:r>
        <w:rPr/>
        <w:t>to</w:t>
      </w:r>
      <w:r>
        <w:rPr>
          <w:spacing w:val="-5"/>
        </w:rPr>
        <w:t> </w:t>
      </w:r>
      <w:r>
        <w:rPr/>
        <w:t>interact</w:t>
      </w:r>
      <w:r>
        <w:rPr>
          <w:spacing w:val="-5"/>
        </w:rPr>
        <w:t> </w:t>
      </w:r>
      <w:r>
        <w:rPr/>
        <w:t>with</w:t>
      </w:r>
      <w:r>
        <w:rPr>
          <w:spacing w:val="-5"/>
        </w:rPr>
        <w:t> </w:t>
      </w:r>
      <w:r>
        <w:rPr/>
        <w:t>daily,</w:t>
      </w:r>
      <w:r>
        <w:rPr>
          <w:spacing w:val="-5"/>
        </w:rPr>
        <w:t> </w:t>
      </w:r>
      <w:r>
        <w:rPr/>
        <w:t>and therefore, it is the least abstract to them. We’ll discuss this category next,</w:t>
      </w:r>
    </w:p>
    <w:p>
      <w:pPr>
        <w:pStyle w:val="BodyText"/>
        <w:spacing w:after="0" w:line="261" w:lineRule="auto"/>
        <w:sectPr>
          <w:pgSz w:w="12240" w:h="15840"/>
          <w:pgMar w:top="1520" w:bottom="280" w:left="0" w:right="0"/>
        </w:sectPr>
      </w:pPr>
    </w:p>
    <w:p>
      <w:pPr>
        <w:pStyle w:val="BodyText"/>
        <w:spacing w:line="261" w:lineRule="auto" w:before="65"/>
        <w:ind w:right="1554"/>
      </w:pPr>
      <w:r>
        <w:rPr/>
        <w:t>then we’ll discuss resource management, a contentious topic among data scientists—people are still debating whether a data scientist needs to know about this layer or not. Because “ML</w:t>
      </w:r>
      <w:r>
        <w:rPr>
          <w:spacing w:val="-1"/>
        </w:rPr>
        <w:t> </w:t>
      </w:r>
      <w:r>
        <w:rPr/>
        <w:t>platform” is a relatively new concept with its different components still maturing, we’ll discuss this category last, after we’ve familiarized ourselves with all other categories.</w:t>
      </w:r>
      <w:r>
        <w:rPr>
          <w:spacing w:val="-3"/>
        </w:rPr>
        <w:t> </w:t>
      </w:r>
      <w:r>
        <w:rPr/>
        <w:t>An ML platform</w:t>
      </w:r>
      <w:r>
        <w:rPr>
          <w:spacing w:val="-7"/>
        </w:rPr>
        <w:t> </w:t>
      </w:r>
      <w:r>
        <w:rPr/>
        <w:t>requires</w:t>
      </w:r>
      <w:r>
        <w:rPr>
          <w:spacing w:val="-7"/>
        </w:rPr>
        <w:t> </w:t>
      </w:r>
      <w:r>
        <w:rPr/>
        <w:t>up-front</w:t>
      </w:r>
      <w:r>
        <w:rPr>
          <w:spacing w:val="-7"/>
        </w:rPr>
        <w:t> </w:t>
      </w:r>
      <w:r>
        <w:rPr/>
        <w:t>investment</w:t>
      </w:r>
      <w:r>
        <w:rPr>
          <w:spacing w:val="-7"/>
        </w:rPr>
        <w:t> </w:t>
      </w:r>
      <w:r>
        <w:rPr/>
        <w:t>from</w:t>
      </w:r>
      <w:r>
        <w:rPr>
          <w:spacing w:val="-7"/>
        </w:rPr>
        <w:t> </w:t>
      </w:r>
      <w:r>
        <w:rPr/>
        <w:t>a</w:t>
      </w:r>
      <w:r>
        <w:rPr>
          <w:spacing w:val="-7"/>
        </w:rPr>
        <w:t> </w:t>
      </w:r>
      <w:r>
        <w:rPr/>
        <w:t>company,</w:t>
      </w:r>
      <w:r>
        <w:rPr>
          <w:spacing w:val="-7"/>
        </w:rPr>
        <w:t> </w:t>
      </w:r>
      <w:r>
        <w:rPr/>
        <w:t>but</w:t>
      </w:r>
      <w:r>
        <w:rPr>
          <w:spacing w:val="-7"/>
        </w:rPr>
        <w:t> </w:t>
      </w:r>
      <w:r>
        <w:rPr/>
        <w:t>if</w:t>
      </w:r>
      <w:r>
        <w:rPr>
          <w:spacing w:val="-7"/>
        </w:rPr>
        <w:t> </w:t>
      </w:r>
      <w:r>
        <w:rPr/>
        <w:t>it’s</w:t>
      </w:r>
      <w:r>
        <w:rPr>
          <w:spacing w:val="-7"/>
        </w:rPr>
        <w:t> </w:t>
      </w:r>
      <w:r>
        <w:rPr/>
        <w:t>done</w:t>
      </w:r>
      <w:r>
        <w:rPr>
          <w:spacing w:val="-7"/>
        </w:rPr>
        <w:t> </w:t>
      </w:r>
      <w:r>
        <w:rPr/>
        <w:t>right, it can make the life of data scientists across business use cases at that company so much easier.</w:t>
      </w:r>
    </w:p>
    <w:p>
      <w:pPr>
        <w:pStyle w:val="BodyText"/>
        <w:spacing w:line="261" w:lineRule="auto" w:before="141"/>
        <w:ind w:right="1549"/>
      </w:pPr>
      <w:r>
        <w:rPr/>
        <w:t>Even if two companies have the exact same infrastructure needs, their resulting infrastructure might look different depending on their approaches to build versus buy decisions—i.e., what they want to build in-house versus what they want to outsource to other companies. We’ll discuss the build versus</w:t>
      </w:r>
      <w:r>
        <w:rPr>
          <w:spacing w:val="-4"/>
        </w:rPr>
        <w:t> </w:t>
      </w:r>
      <w:r>
        <w:rPr/>
        <w:t>buy</w:t>
      </w:r>
      <w:r>
        <w:rPr>
          <w:spacing w:val="-4"/>
        </w:rPr>
        <w:t> </w:t>
      </w:r>
      <w:r>
        <w:rPr/>
        <w:t>decisions</w:t>
      </w:r>
      <w:r>
        <w:rPr>
          <w:spacing w:val="-4"/>
        </w:rPr>
        <w:t> </w:t>
      </w:r>
      <w:r>
        <w:rPr/>
        <w:t>in</w:t>
      </w:r>
      <w:r>
        <w:rPr>
          <w:spacing w:val="-4"/>
        </w:rPr>
        <w:t> </w:t>
      </w:r>
      <w:r>
        <w:rPr/>
        <w:t>the</w:t>
      </w:r>
      <w:r>
        <w:rPr>
          <w:spacing w:val="-4"/>
        </w:rPr>
        <w:t> </w:t>
      </w:r>
      <w:r>
        <w:rPr/>
        <w:t>last</w:t>
      </w:r>
      <w:r>
        <w:rPr>
          <w:spacing w:val="-4"/>
        </w:rPr>
        <w:t> </w:t>
      </w:r>
      <w:r>
        <w:rPr/>
        <w:t>part</w:t>
      </w:r>
      <w:r>
        <w:rPr>
          <w:spacing w:val="-4"/>
        </w:rPr>
        <w:t> </w:t>
      </w:r>
      <w:r>
        <w:rPr/>
        <w:t>of</w:t>
      </w:r>
      <w:r>
        <w:rPr>
          <w:spacing w:val="-4"/>
        </w:rPr>
        <w:t> </w:t>
      </w:r>
      <w:r>
        <w:rPr/>
        <w:t>this</w:t>
      </w:r>
      <w:r>
        <w:rPr>
          <w:spacing w:val="-4"/>
        </w:rPr>
        <w:t> </w:t>
      </w:r>
      <w:r>
        <w:rPr/>
        <w:t>chapter,</w:t>
      </w:r>
      <w:r>
        <w:rPr>
          <w:spacing w:val="-4"/>
        </w:rPr>
        <w:t> </w:t>
      </w:r>
      <w:r>
        <w:rPr/>
        <w:t>where</w:t>
      </w:r>
      <w:r>
        <w:rPr>
          <w:spacing w:val="-4"/>
        </w:rPr>
        <w:t> </w:t>
      </w:r>
      <w:r>
        <w:rPr/>
        <w:t>we’ll</w:t>
      </w:r>
      <w:r>
        <w:rPr>
          <w:spacing w:val="-4"/>
        </w:rPr>
        <w:t> </w:t>
      </w:r>
      <w:r>
        <w:rPr/>
        <w:t>also</w:t>
      </w:r>
      <w:r>
        <w:rPr>
          <w:spacing w:val="-4"/>
        </w:rPr>
        <w:t> </w:t>
      </w:r>
      <w:r>
        <w:rPr/>
        <w:t>discuss the hope for standardized and unified abstractions for ML infrastructure.</w:t>
      </w:r>
    </w:p>
    <w:p>
      <w:pPr>
        <w:pStyle w:val="BodyText"/>
        <w:spacing w:before="144"/>
      </w:pPr>
      <w:r>
        <w:rPr/>
        <w:t>Let’s</w:t>
      </w:r>
      <w:r>
        <w:rPr>
          <w:spacing w:val="-9"/>
        </w:rPr>
        <w:t> </w:t>
      </w:r>
      <w:r>
        <w:rPr/>
        <w:t>dive</w:t>
      </w:r>
      <w:r>
        <w:rPr>
          <w:spacing w:val="-8"/>
        </w:rPr>
        <w:t> </w:t>
      </w:r>
      <w:r>
        <w:rPr>
          <w:spacing w:val="-5"/>
        </w:rPr>
        <w:t>in!</w:t>
      </w:r>
    </w:p>
    <w:p>
      <w:pPr>
        <w:pStyle w:val="BodyText"/>
        <w:spacing w:before="276"/>
        <w:ind w:left="0"/>
      </w:pPr>
    </w:p>
    <w:p>
      <w:pPr>
        <w:pStyle w:val="Heading3"/>
        <w:spacing w:before="1"/>
      </w:pPr>
      <w:r>
        <w:rPr>
          <w:color w:val="8E0012"/>
        </w:rPr>
        <w:t>Storage</w:t>
      </w:r>
      <w:r>
        <w:rPr>
          <w:color w:val="8E0012"/>
          <w:spacing w:val="9"/>
        </w:rPr>
        <w:t> </w:t>
      </w:r>
      <w:r>
        <w:rPr>
          <w:color w:val="8E0012"/>
        </w:rPr>
        <w:t>and</w:t>
      </w:r>
      <w:r>
        <w:rPr>
          <w:color w:val="8E0012"/>
          <w:spacing w:val="9"/>
        </w:rPr>
        <w:t> </w:t>
      </w:r>
      <w:r>
        <w:rPr>
          <w:color w:val="8E0012"/>
          <w:spacing w:val="-2"/>
        </w:rPr>
        <w:t>Compute</w:t>
      </w:r>
    </w:p>
    <w:p>
      <w:pPr>
        <w:pStyle w:val="BodyText"/>
        <w:spacing w:line="261" w:lineRule="auto" w:before="185"/>
        <w:ind w:right="1549"/>
      </w:pPr>
      <w:r>
        <w:rPr/>
        <w:t>ML</w:t>
      </w:r>
      <w:r>
        <w:rPr>
          <w:spacing w:val="-3"/>
        </w:rPr>
        <w:t> </w:t>
      </w:r>
      <w:r>
        <w:rPr/>
        <w:t>systems work with a lot of data, and this data needs to be stored somewhere. The </w:t>
      </w:r>
      <w:r>
        <w:rPr>
          <w:i/>
        </w:rPr>
        <w:t>storage layer </w:t>
      </w:r>
      <w:r>
        <w:rPr/>
        <w:t>is where data is collected and stored.</w:t>
      </w:r>
      <w:r>
        <w:rPr>
          <w:spacing w:val="-7"/>
        </w:rPr>
        <w:t> </w:t>
      </w:r>
      <w:r>
        <w:rPr/>
        <w:t>At its simplest form, the storage layer can be a hard drive disk (HDD) or a solid state</w:t>
      </w:r>
      <w:r>
        <w:rPr>
          <w:spacing w:val="-3"/>
        </w:rPr>
        <w:t> </w:t>
      </w:r>
      <w:r>
        <w:rPr/>
        <w:t>disk</w:t>
      </w:r>
      <w:r>
        <w:rPr>
          <w:spacing w:val="-3"/>
        </w:rPr>
        <w:t> </w:t>
      </w:r>
      <w:r>
        <w:rPr/>
        <w:t>(SSD).</w:t>
      </w:r>
      <w:r>
        <w:rPr>
          <w:spacing w:val="-9"/>
        </w:rPr>
        <w:t> </w:t>
      </w:r>
      <w:r>
        <w:rPr/>
        <w:t>The</w:t>
      </w:r>
      <w:r>
        <w:rPr>
          <w:spacing w:val="-3"/>
        </w:rPr>
        <w:t> </w:t>
      </w:r>
      <w:r>
        <w:rPr/>
        <w:t>storage</w:t>
      </w:r>
      <w:r>
        <w:rPr>
          <w:spacing w:val="-3"/>
        </w:rPr>
        <w:t> </w:t>
      </w:r>
      <w:r>
        <w:rPr/>
        <w:t>layer</w:t>
      </w:r>
      <w:r>
        <w:rPr>
          <w:spacing w:val="-3"/>
        </w:rPr>
        <w:t> </w:t>
      </w:r>
      <w:r>
        <w:rPr/>
        <w:t>can</w:t>
      </w:r>
      <w:r>
        <w:rPr>
          <w:spacing w:val="-3"/>
        </w:rPr>
        <w:t> </w:t>
      </w:r>
      <w:r>
        <w:rPr/>
        <w:t>be</w:t>
      </w:r>
      <w:r>
        <w:rPr>
          <w:spacing w:val="-3"/>
        </w:rPr>
        <w:t> </w:t>
      </w:r>
      <w:r>
        <w:rPr/>
        <w:t>in</w:t>
      </w:r>
      <w:r>
        <w:rPr>
          <w:spacing w:val="-3"/>
        </w:rPr>
        <w:t> </w:t>
      </w:r>
      <w:r>
        <w:rPr/>
        <w:t>one</w:t>
      </w:r>
      <w:r>
        <w:rPr>
          <w:spacing w:val="-3"/>
        </w:rPr>
        <w:t> </w:t>
      </w:r>
      <w:r>
        <w:rPr/>
        <w:t>place,</w:t>
      </w:r>
      <w:r>
        <w:rPr>
          <w:spacing w:val="-3"/>
        </w:rPr>
        <w:t> </w:t>
      </w:r>
      <w:r>
        <w:rPr/>
        <w:t>e.g.,</w:t>
      </w:r>
      <w:r>
        <w:rPr>
          <w:spacing w:val="-3"/>
        </w:rPr>
        <w:t> </w:t>
      </w:r>
      <w:r>
        <w:rPr/>
        <w:t>you</w:t>
      </w:r>
      <w:r>
        <w:rPr>
          <w:spacing w:val="-3"/>
        </w:rPr>
        <w:t> </w:t>
      </w:r>
      <w:r>
        <w:rPr/>
        <w:t>might</w:t>
      </w:r>
      <w:r>
        <w:rPr>
          <w:spacing w:val="-3"/>
        </w:rPr>
        <w:t> </w:t>
      </w:r>
      <w:r>
        <w:rPr/>
        <w:t>have all your data in</w:t>
      </w:r>
      <w:r>
        <w:rPr>
          <w:spacing w:val="-8"/>
        </w:rPr>
        <w:t> </w:t>
      </w:r>
      <w:r>
        <w:rPr/>
        <w:t>Amazon S3 or in Snowflake, or spread out over multiple locations.</w:t>
      </w:r>
      <w:r>
        <w:rPr>
          <w:rFonts w:ascii="Arial MT" w:hAnsi="Arial MT"/>
          <w:color w:val="8E0012"/>
          <w:vertAlign w:val="superscript"/>
        </w:rPr>
        <w:t>8</w:t>
      </w:r>
      <w:r>
        <w:rPr>
          <w:rFonts w:ascii="Arial MT" w:hAnsi="Arial MT"/>
          <w:color w:val="8E0012"/>
          <w:spacing w:val="-14"/>
          <w:vertAlign w:val="baseline"/>
        </w:rPr>
        <w:t> </w:t>
      </w:r>
      <w:r>
        <w:rPr>
          <w:vertAlign w:val="baseline"/>
        </w:rPr>
        <w:t>Your storage layer can be on-prem in a private data center or on the cloud. In the past, companies might have tried to manage their own storage</w:t>
      </w:r>
      <w:r>
        <w:rPr>
          <w:spacing w:val="-4"/>
          <w:vertAlign w:val="baseline"/>
        </w:rPr>
        <w:t> </w:t>
      </w:r>
      <w:r>
        <w:rPr>
          <w:vertAlign w:val="baseline"/>
        </w:rPr>
        <w:t>layer.</w:t>
      </w:r>
      <w:r>
        <w:rPr>
          <w:spacing w:val="-4"/>
          <w:vertAlign w:val="baseline"/>
        </w:rPr>
        <w:t> </w:t>
      </w:r>
      <w:r>
        <w:rPr>
          <w:vertAlign w:val="baseline"/>
        </w:rPr>
        <w:t>However,</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last</w:t>
      </w:r>
      <w:r>
        <w:rPr>
          <w:spacing w:val="-4"/>
          <w:vertAlign w:val="baseline"/>
        </w:rPr>
        <w:t> </w:t>
      </w:r>
      <w:r>
        <w:rPr>
          <w:vertAlign w:val="baseline"/>
        </w:rPr>
        <w:t>decade,</w:t>
      </w:r>
      <w:r>
        <w:rPr>
          <w:spacing w:val="-4"/>
          <w:vertAlign w:val="baseline"/>
        </w:rPr>
        <w:t> </w:t>
      </w:r>
      <w:r>
        <w:rPr>
          <w:vertAlign w:val="baseline"/>
        </w:rPr>
        <w:t>the</w:t>
      </w:r>
      <w:r>
        <w:rPr>
          <w:spacing w:val="-4"/>
          <w:vertAlign w:val="baseline"/>
        </w:rPr>
        <w:t> </w:t>
      </w:r>
      <w:r>
        <w:rPr>
          <w:vertAlign w:val="baseline"/>
        </w:rPr>
        <w:t>storage</w:t>
      </w:r>
      <w:r>
        <w:rPr>
          <w:spacing w:val="-4"/>
          <w:vertAlign w:val="baseline"/>
        </w:rPr>
        <w:t> </w:t>
      </w:r>
      <w:r>
        <w:rPr>
          <w:vertAlign w:val="baseline"/>
        </w:rPr>
        <w:t>layer</w:t>
      </w:r>
      <w:r>
        <w:rPr>
          <w:spacing w:val="-4"/>
          <w:vertAlign w:val="baseline"/>
        </w:rPr>
        <w:t> </w:t>
      </w:r>
      <w:r>
        <w:rPr>
          <w:vertAlign w:val="baseline"/>
        </w:rPr>
        <w:t>has</w:t>
      </w:r>
      <w:r>
        <w:rPr>
          <w:spacing w:val="-4"/>
          <w:vertAlign w:val="baseline"/>
        </w:rPr>
        <w:t> </w:t>
      </w:r>
      <w:r>
        <w:rPr>
          <w:vertAlign w:val="baseline"/>
        </w:rPr>
        <w:t>been</w:t>
      </w:r>
      <w:r>
        <w:rPr>
          <w:spacing w:val="-4"/>
          <w:vertAlign w:val="baseline"/>
        </w:rPr>
        <w:t> </w:t>
      </w:r>
      <w:r>
        <w:rPr>
          <w:vertAlign w:val="baseline"/>
        </w:rPr>
        <w:t>mostly commoditized and moved to the cloud. Data storage has become so cheap that most companies just store all the data they have without the cost.</w:t>
      </w:r>
      <w:r>
        <w:rPr>
          <w:rFonts w:ascii="Arial MT" w:hAnsi="Arial MT"/>
          <w:color w:val="8E0012"/>
          <w:vertAlign w:val="superscript"/>
        </w:rPr>
        <w:t>9</w:t>
      </w:r>
      <w:r>
        <w:rPr>
          <w:rFonts w:ascii="Arial MT" w:hAnsi="Arial MT"/>
          <w:color w:val="8E0012"/>
          <w:vertAlign w:val="baseline"/>
        </w:rPr>
        <w:t> </w:t>
      </w:r>
      <w:r>
        <w:rPr>
          <w:vertAlign w:val="baseline"/>
        </w:rPr>
        <w:t>We’ve covered the data layer intensively in </w:t>
      </w:r>
      <w:r>
        <w:rPr>
          <w:color w:val="8E0012"/>
          <w:vertAlign w:val="baseline"/>
        </w:rPr>
        <w:t>Chapter 3</w:t>
      </w:r>
      <w:r>
        <w:rPr>
          <w:vertAlign w:val="baseline"/>
        </w:rPr>
        <w:t>, so in this chapter, we’ll focus on the compute layer.</w:t>
      </w:r>
    </w:p>
    <w:p>
      <w:pPr>
        <w:pStyle w:val="BodyText"/>
        <w:spacing w:line="261" w:lineRule="auto" w:before="136"/>
        <w:ind w:right="1549"/>
      </w:pPr>
      <w:r>
        <w:rPr/>
        <w:t>The</w:t>
      </w:r>
      <w:r>
        <w:rPr>
          <w:spacing w:val="-4"/>
        </w:rPr>
        <w:t> </w:t>
      </w:r>
      <w:r>
        <w:rPr>
          <w:i/>
        </w:rPr>
        <w:t>compute</w:t>
      </w:r>
      <w:r>
        <w:rPr>
          <w:i/>
          <w:spacing w:val="-4"/>
        </w:rPr>
        <w:t> </w:t>
      </w:r>
      <w:r>
        <w:rPr>
          <w:i/>
        </w:rPr>
        <w:t>layer</w:t>
      </w:r>
      <w:r>
        <w:rPr>
          <w:i/>
          <w:spacing w:val="-4"/>
        </w:rPr>
        <w:t> </w:t>
      </w:r>
      <w:r>
        <w:rPr/>
        <w:t>refers</w:t>
      </w:r>
      <w:r>
        <w:rPr>
          <w:spacing w:val="-4"/>
        </w:rPr>
        <w:t> </w:t>
      </w:r>
      <w:r>
        <w:rPr/>
        <w:t>to</w:t>
      </w:r>
      <w:r>
        <w:rPr>
          <w:spacing w:val="-4"/>
        </w:rPr>
        <w:t> </w:t>
      </w:r>
      <w:r>
        <w:rPr/>
        <w:t>all</w:t>
      </w:r>
      <w:r>
        <w:rPr>
          <w:spacing w:val="-4"/>
        </w:rPr>
        <w:t> </w:t>
      </w:r>
      <w:r>
        <w:rPr/>
        <w:t>the</w:t>
      </w:r>
      <w:r>
        <w:rPr>
          <w:spacing w:val="-4"/>
        </w:rPr>
        <w:t> </w:t>
      </w:r>
      <w:r>
        <w:rPr/>
        <w:t>compute</w:t>
      </w:r>
      <w:r>
        <w:rPr>
          <w:spacing w:val="-4"/>
        </w:rPr>
        <w:t> </w:t>
      </w:r>
      <w:r>
        <w:rPr/>
        <w:t>resources</w:t>
      </w:r>
      <w:r>
        <w:rPr>
          <w:spacing w:val="-4"/>
        </w:rPr>
        <w:t> </w:t>
      </w:r>
      <w:r>
        <w:rPr/>
        <w:t>a</w:t>
      </w:r>
      <w:r>
        <w:rPr>
          <w:spacing w:val="-4"/>
        </w:rPr>
        <w:t> </w:t>
      </w:r>
      <w:r>
        <w:rPr/>
        <w:t>company</w:t>
      </w:r>
      <w:r>
        <w:rPr>
          <w:spacing w:val="-4"/>
        </w:rPr>
        <w:t> </w:t>
      </w:r>
      <w:r>
        <w:rPr/>
        <w:t>has</w:t>
      </w:r>
      <w:r>
        <w:rPr>
          <w:spacing w:val="-4"/>
        </w:rPr>
        <w:t> </w:t>
      </w:r>
      <w:r>
        <w:rPr/>
        <w:t>access to and the mechanism to determine how these resources can be used. The amount of compute resources available determines the scalability of your</w:t>
      </w:r>
    </w:p>
    <w:p>
      <w:pPr>
        <w:pStyle w:val="BodyText"/>
        <w:spacing w:after="0" w:line="261" w:lineRule="auto"/>
        <w:sectPr>
          <w:pgSz w:w="12240" w:h="15840"/>
          <w:pgMar w:top="1380" w:bottom="280" w:left="0" w:right="0"/>
        </w:sectPr>
      </w:pPr>
    </w:p>
    <w:p>
      <w:pPr>
        <w:pStyle w:val="BodyText"/>
        <w:spacing w:line="261" w:lineRule="auto" w:before="65"/>
        <w:ind w:right="1624"/>
      </w:pPr>
      <w:r>
        <w:rPr/>
        <w:t>workloads.</w:t>
      </w:r>
      <w:r>
        <w:rPr>
          <w:spacing w:val="-3"/>
        </w:rPr>
        <w:t> </w:t>
      </w:r>
      <w:r>
        <w:rPr/>
        <w:t>You can think of the compute layer as the engine to execute your</w:t>
      </w:r>
      <w:r>
        <w:rPr>
          <w:spacing w:val="-3"/>
        </w:rPr>
        <w:t> </w:t>
      </w:r>
      <w:r>
        <w:rPr/>
        <w:t>jobs.</w:t>
      </w:r>
      <w:r>
        <w:rPr>
          <w:spacing w:val="-19"/>
        </w:rPr>
        <w:t> </w:t>
      </w:r>
      <w:r>
        <w:rPr/>
        <w:t>At</w:t>
      </w:r>
      <w:r>
        <w:rPr>
          <w:spacing w:val="-3"/>
        </w:rPr>
        <w:t> </w:t>
      </w:r>
      <w:r>
        <w:rPr/>
        <w:t>its</w:t>
      </w:r>
      <w:r>
        <w:rPr>
          <w:spacing w:val="-3"/>
        </w:rPr>
        <w:t> </w:t>
      </w:r>
      <w:r>
        <w:rPr/>
        <w:t>simplest</w:t>
      </w:r>
      <w:r>
        <w:rPr>
          <w:spacing w:val="-3"/>
        </w:rPr>
        <w:t> </w:t>
      </w:r>
      <w:r>
        <w:rPr/>
        <w:t>form,</w:t>
      </w:r>
      <w:r>
        <w:rPr>
          <w:spacing w:val="-3"/>
        </w:rPr>
        <w:t> </w:t>
      </w:r>
      <w:r>
        <w:rPr/>
        <w:t>the</w:t>
      </w:r>
      <w:r>
        <w:rPr>
          <w:spacing w:val="-3"/>
        </w:rPr>
        <w:t> </w:t>
      </w:r>
      <w:r>
        <w:rPr/>
        <w:t>compute</w:t>
      </w:r>
      <w:r>
        <w:rPr>
          <w:spacing w:val="-3"/>
        </w:rPr>
        <w:t> </w:t>
      </w:r>
      <w:r>
        <w:rPr/>
        <w:t>layer</w:t>
      </w:r>
      <w:r>
        <w:rPr>
          <w:spacing w:val="-3"/>
        </w:rPr>
        <w:t> </w:t>
      </w:r>
      <w:r>
        <w:rPr/>
        <w:t>can</w:t>
      </w:r>
      <w:r>
        <w:rPr>
          <w:spacing w:val="-3"/>
        </w:rPr>
        <w:t> </w:t>
      </w:r>
      <w:r>
        <w:rPr/>
        <w:t>just</w:t>
      </w:r>
      <w:r>
        <w:rPr>
          <w:spacing w:val="-3"/>
        </w:rPr>
        <w:t> </w:t>
      </w:r>
      <w:r>
        <w:rPr/>
        <w:t>be</w:t>
      </w:r>
      <w:r>
        <w:rPr>
          <w:spacing w:val="-3"/>
        </w:rPr>
        <w:t> </w:t>
      </w:r>
      <w:r>
        <w:rPr/>
        <w:t>a</w:t>
      </w:r>
      <w:r>
        <w:rPr>
          <w:spacing w:val="-3"/>
        </w:rPr>
        <w:t> </w:t>
      </w:r>
      <w:r>
        <w:rPr/>
        <w:t>single</w:t>
      </w:r>
      <w:r>
        <w:rPr>
          <w:spacing w:val="-3"/>
        </w:rPr>
        <w:t> </w:t>
      </w:r>
      <w:r>
        <w:rPr/>
        <w:t>CPU core</w:t>
      </w:r>
      <w:r>
        <w:rPr>
          <w:spacing w:val="-1"/>
        </w:rPr>
        <w:t> </w:t>
      </w:r>
      <w:r>
        <w:rPr/>
        <w:t>or</w:t>
      </w:r>
      <w:r>
        <w:rPr>
          <w:spacing w:val="-1"/>
        </w:rPr>
        <w:t> </w:t>
      </w:r>
      <w:r>
        <w:rPr/>
        <w:t>a</w:t>
      </w:r>
      <w:r>
        <w:rPr>
          <w:spacing w:val="-1"/>
        </w:rPr>
        <w:t> </w:t>
      </w:r>
      <w:r>
        <w:rPr/>
        <w:t>GPU</w:t>
      </w:r>
      <w:r>
        <w:rPr>
          <w:spacing w:val="-1"/>
        </w:rPr>
        <w:t> </w:t>
      </w:r>
      <w:r>
        <w:rPr/>
        <w:t>core</w:t>
      </w:r>
      <w:r>
        <w:rPr>
          <w:spacing w:val="-1"/>
        </w:rPr>
        <w:t> </w:t>
      </w:r>
      <w:r>
        <w:rPr/>
        <w:t>that</w:t>
      </w:r>
      <w:r>
        <w:rPr>
          <w:spacing w:val="-1"/>
        </w:rPr>
        <w:t> </w:t>
      </w:r>
      <w:r>
        <w:rPr/>
        <w:t>does</w:t>
      </w:r>
      <w:r>
        <w:rPr>
          <w:spacing w:val="-1"/>
        </w:rPr>
        <w:t> </w:t>
      </w:r>
      <w:r>
        <w:rPr/>
        <w:t>all</w:t>
      </w:r>
      <w:r>
        <w:rPr>
          <w:spacing w:val="-1"/>
        </w:rPr>
        <w:t> </w:t>
      </w:r>
      <w:r>
        <w:rPr/>
        <w:t>your</w:t>
      </w:r>
      <w:r>
        <w:rPr>
          <w:spacing w:val="-1"/>
        </w:rPr>
        <w:t> </w:t>
      </w:r>
      <w:r>
        <w:rPr/>
        <w:t>computation.</w:t>
      </w:r>
      <w:r>
        <w:rPr>
          <w:spacing w:val="-1"/>
        </w:rPr>
        <w:t> </w:t>
      </w:r>
      <w:r>
        <w:rPr/>
        <w:t>Its</w:t>
      </w:r>
      <w:r>
        <w:rPr>
          <w:spacing w:val="-1"/>
        </w:rPr>
        <w:t> </w:t>
      </w:r>
      <w:r>
        <w:rPr/>
        <w:t>most</w:t>
      </w:r>
      <w:r>
        <w:rPr>
          <w:spacing w:val="-1"/>
        </w:rPr>
        <w:t> </w:t>
      </w:r>
      <w:r>
        <w:rPr/>
        <w:t>common</w:t>
      </w:r>
      <w:r>
        <w:rPr>
          <w:spacing w:val="-1"/>
        </w:rPr>
        <w:t> </w:t>
      </w:r>
      <w:r>
        <w:rPr/>
        <w:t>form is cloud compute managed by a cloud provider such as</w:t>
      </w:r>
      <w:r>
        <w:rPr>
          <w:spacing w:val="-8"/>
        </w:rPr>
        <w:t> </w:t>
      </w:r>
      <w:r>
        <w:rPr/>
        <w:t>AWS Elastic Compute Cloud (EC2) or GCP.</w:t>
      </w:r>
    </w:p>
    <w:p>
      <w:pPr>
        <w:pStyle w:val="BodyText"/>
        <w:spacing w:line="261" w:lineRule="auto" w:before="145"/>
        <w:ind w:right="1542"/>
      </w:pPr>
      <w:r>
        <w:rPr/>
        <w:t>The compute layer can usually be sliced into smaller compute units to be used concurrently. For example, a CPU core might support two concurrent threads; each thread is used as a compute unit to execute its own job. Or multiple CPU cores might be joined together to form a larger compute unit to execute a larger job.</w:t>
      </w:r>
      <w:r>
        <w:rPr>
          <w:spacing w:val="-9"/>
        </w:rPr>
        <w:t> </w:t>
      </w:r>
      <w:r>
        <w:rPr/>
        <w:t>A</w:t>
      </w:r>
      <w:r>
        <w:rPr>
          <w:spacing w:val="-9"/>
        </w:rPr>
        <w:t> </w:t>
      </w:r>
      <w:r>
        <w:rPr/>
        <w:t>compute unit can be created for a specific short-lived</w:t>
      </w:r>
      <w:r>
        <w:rPr>
          <w:spacing w:val="-3"/>
        </w:rPr>
        <w:t> </w:t>
      </w:r>
      <w:r>
        <w:rPr/>
        <w:t>job</w:t>
      </w:r>
      <w:r>
        <w:rPr>
          <w:spacing w:val="-3"/>
        </w:rPr>
        <w:t> </w:t>
      </w:r>
      <w:r>
        <w:rPr/>
        <w:t>such</w:t>
      </w:r>
      <w:r>
        <w:rPr>
          <w:spacing w:val="-3"/>
        </w:rPr>
        <w:t> </w:t>
      </w:r>
      <w:r>
        <w:rPr/>
        <w:t>as</w:t>
      </w:r>
      <w:r>
        <w:rPr>
          <w:spacing w:val="-3"/>
        </w:rPr>
        <w:t> </w:t>
      </w:r>
      <w:r>
        <w:rPr/>
        <w:t>an</w:t>
      </w:r>
      <w:r>
        <w:rPr>
          <w:spacing w:val="-19"/>
        </w:rPr>
        <w:t> </w:t>
      </w:r>
      <w:r>
        <w:rPr/>
        <w:t>AWS</w:t>
      </w:r>
      <w:r>
        <w:rPr>
          <w:spacing w:val="-3"/>
        </w:rPr>
        <w:t> </w:t>
      </w:r>
      <w:r>
        <w:rPr/>
        <w:t>Step</w:t>
      </w:r>
      <w:r>
        <w:rPr>
          <w:spacing w:val="-3"/>
        </w:rPr>
        <w:t> </w:t>
      </w:r>
      <w:r>
        <w:rPr/>
        <w:t>Function</w:t>
      </w:r>
      <w:r>
        <w:rPr>
          <w:spacing w:val="-3"/>
        </w:rPr>
        <w:t> </w:t>
      </w:r>
      <w:r>
        <w:rPr/>
        <w:t>or</w:t>
      </w:r>
      <w:r>
        <w:rPr>
          <w:spacing w:val="-3"/>
        </w:rPr>
        <w:t> </w:t>
      </w:r>
      <w:r>
        <w:rPr/>
        <w:t>a</w:t>
      </w:r>
      <w:r>
        <w:rPr>
          <w:spacing w:val="-3"/>
        </w:rPr>
        <w:t> </w:t>
      </w:r>
      <w:r>
        <w:rPr/>
        <w:t>GCP</w:t>
      </w:r>
      <w:r>
        <w:rPr>
          <w:spacing w:val="-15"/>
        </w:rPr>
        <w:t> </w:t>
      </w:r>
      <w:r>
        <w:rPr/>
        <w:t>Cloud</w:t>
      </w:r>
      <w:r>
        <w:rPr>
          <w:spacing w:val="-3"/>
        </w:rPr>
        <w:t> </w:t>
      </w:r>
      <w:r>
        <w:rPr/>
        <w:t>Run—the</w:t>
      </w:r>
      <w:r>
        <w:rPr>
          <w:spacing w:val="-3"/>
        </w:rPr>
        <w:t> </w:t>
      </w:r>
      <w:r>
        <w:rPr/>
        <w:t>unit</w:t>
      </w:r>
      <w:r>
        <w:rPr>
          <w:spacing w:val="-3"/>
        </w:rPr>
        <w:t> </w:t>
      </w:r>
      <w:r>
        <w:rPr/>
        <w:t>will be</w:t>
      </w:r>
      <w:r>
        <w:rPr>
          <w:spacing w:val="-4"/>
        </w:rPr>
        <w:t> </w:t>
      </w:r>
      <w:r>
        <w:rPr/>
        <w:t>eliminated</w:t>
      </w:r>
      <w:r>
        <w:rPr>
          <w:spacing w:val="-3"/>
        </w:rPr>
        <w:t> </w:t>
      </w:r>
      <w:r>
        <w:rPr/>
        <w:t>after</w:t>
      </w:r>
      <w:r>
        <w:rPr>
          <w:spacing w:val="-3"/>
        </w:rPr>
        <w:t> </w:t>
      </w:r>
      <w:r>
        <w:rPr/>
        <w:t>the</w:t>
      </w:r>
      <w:r>
        <w:rPr>
          <w:spacing w:val="-3"/>
        </w:rPr>
        <w:t> </w:t>
      </w:r>
      <w:r>
        <w:rPr/>
        <w:t>job</w:t>
      </w:r>
      <w:r>
        <w:rPr>
          <w:spacing w:val="-3"/>
        </w:rPr>
        <w:t> </w:t>
      </w:r>
      <w:r>
        <w:rPr/>
        <w:t>finishes.</w:t>
      </w:r>
      <w:r>
        <w:rPr>
          <w:spacing w:val="-19"/>
        </w:rPr>
        <w:t> </w:t>
      </w:r>
      <w:r>
        <w:rPr/>
        <w:t>A</w:t>
      </w:r>
      <w:r>
        <w:rPr>
          <w:spacing w:val="-19"/>
        </w:rPr>
        <w:t> </w:t>
      </w:r>
      <w:r>
        <w:rPr/>
        <w:t>compute</w:t>
      </w:r>
      <w:r>
        <w:rPr>
          <w:spacing w:val="-3"/>
        </w:rPr>
        <w:t> </w:t>
      </w:r>
      <w:r>
        <w:rPr/>
        <w:t>unit</w:t>
      </w:r>
      <w:r>
        <w:rPr>
          <w:spacing w:val="-3"/>
        </w:rPr>
        <w:t> </w:t>
      </w:r>
      <w:r>
        <w:rPr/>
        <w:t>can</w:t>
      </w:r>
      <w:r>
        <w:rPr>
          <w:spacing w:val="-3"/>
        </w:rPr>
        <w:t> </w:t>
      </w:r>
      <w:r>
        <w:rPr/>
        <w:t>also</w:t>
      </w:r>
      <w:r>
        <w:rPr>
          <w:spacing w:val="-3"/>
        </w:rPr>
        <w:t> </w:t>
      </w:r>
      <w:r>
        <w:rPr/>
        <w:t>be</w:t>
      </w:r>
      <w:r>
        <w:rPr>
          <w:spacing w:val="-3"/>
        </w:rPr>
        <w:t> </w:t>
      </w:r>
      <w:r>
        <w:rPr/>
        <w:t>created</w:t>
      </w:r>
      <w:r>
        <w:rPr>
          <w:spacing w:val="-3"/>
        </w:rPr>
        <w:t> </w:t>
      </w:r>
      <w:r>
        <w:rPr/>
        <w:t>to</w:t>
      </w:r>
      <w:r>
        <w:rPr>
          <w:spacing w:val="-3"/>
        </w:rPr>
        <w:t> </w:t>
      </w:r>
      <w:r>
        <w:rPr/>
        <w:t>be more</w:t>
      </w:r>
      <w:r>
        <w:rPr>
          <w:spacing w:val="-1"/>
        </w:rPr>
        <w:t> </w:t>
      </w:r>
      <w:r>
        <w:rPr/>
        <w:t>“permanent,”</w:t>
      </w:r>
      <w:r>
        <w:rPr>
          <w:spacing w:val="-1"/>
        </w:rPr>
        <w:t> </w:t>
      </w:r>
      <w:r>
        <w:rPr/>
        <w:t>aka</w:t>
      </w:r>
      <w:r>
        <w:rPr>
          <w:spacing w:val="-1"/>
        </w:rPr>
        <w:t> </w:t>
      </w:r>
      <w:r>
        <w:rPr/>
        <w:t>without</w:t>
      </w:r>
      <w:r>
        <w:rPr>
          <w:spacing w:val="-1"/>
        </w:rPr>
        <w:t> </w:t>
      </w:r>
      <w:r>
        <w:rPr/>
        <w:t>being</w:t>
      </w:r>
      <w:r>
        <w:rPr>
          <w:spacing w:val="-1"/>
        </w:rPr>
        <w:t> </w:t>
      </w:r>
      <w:r>
        <w:rPr/>
        <w:t>tied</w:t>
      </w:r>
      <w:r>
        <w:rPr>
          <w:spacing w:val="-1"/>
        </w:rPr>
        <w:t> </w:t>
      </w:r>
      <w:r>
        <w:rPr/>
        <w:t>to</w:t>
      </w:r>
      <w:r>
        <w:rPr>
          <w:spacing w:val="-1"/>
        </w:rPr>
        <w:t> </w:t>
      </w:r>
      <w:r>
        <w:rPr/>
        <w:t>a</w:t>
      </w:r>
      <w:r>
        <w:rPr>
          <w:spacing w:val="-1"/>
        </w:rPr>
        <w:t> </w:t>
      </w:r>
      <w:r>
        <w:rPr/>
        <w:t>job,</w:t>
      </w:r>
      <w:r>
        <w:rPr>
          <w:spacing w:val="-1"/>
        </w:rPr>
        <w:t> </w:t>
      </w:r>
      <w:r>
        <w:rPr/>
        <w:t>like</w:t>
      </w:r>
      <w:r>
        <w:rPr>
          <w:spacing w:val="-1"/>
        </w:rPr>
        <w:t> </w:t>
      </w:r>
      <w:r>
        <w:rPr/>
        <w:t>a</w:t>
      </w:r>
      <w:r>
        <w:rPr>
          <w:spacing w:val="-1"/>
        </w:rPr>
        <w:t> </w:t>
      </w:r>
      <w:r>
        <w:rPr/>
        <w:t>virtual</w:t>
      </w:r>
      <w:r>
        <w:rPr>
          <w:spacing w:val="-1"/>
        </w:rPr>
        <w:t> </w:t>
      </w:r>
      <w:r>
        <w:rPr/>
        <w:t>machine.</w:t>
      </w:r>
      <w:r>
        <w:rPr>
          <w:spacing w:val="-18"/>
        </w:rPr>
        <w:t> </w:t>
      </w:r>
      <w:r>
        <w:rPr/>
        <w:t>A more permanent compute unit is sometimes called an “instance.”</w:t>
      </w:r>
    </w:p>
    <w:p>
      <w:pPr>
        <w:pStyle w:val="BodyText"/>
        <w:spacing w:line="261" w:lineRule="auto" w:before="140"/>
        <w:ind w:right="1569"/>
      </w:pPr>
      <w:r>
        <w:rPr/>
        <w:t>However,</w:t>
      </w:r>
      <w:r>
        <w:rPr>
          <w:spacing w:val="-5"/>
        </w:rPr>
        <w:t> </w:t>
      </w:r>
      <w:r>
        <w:rPr/>
        <w:t>the</w:t>
      </w:r>
      <w:r>
        <w:rPr>
          <w:spacing w:val="-5"/>
        </w:rPr>
        <w:t> </w:t>
      </w:r>
      <w:r>
        <w:rPr/>
        <w:t>compute</w:t>
      </w:r>
      <w:r>
        <w:rPr>
          <w:spacing w:val="-5"/>
        </w:rPr>
        <w:t> </w:t>
      </w:r>
      <w:r>
        <w:rPr/>
        <w:t>layer</w:t>
      </w:r>
      <w:r>
        <w:rPr>
          <w:spacing w:val="-5"/>
        </w:rPr>
        <w:t> </w:t>
      </w:r>
      <w:r>
        <w:rPr/>
        <w:t>doesn’t</w:t>
      </w:r>
      <w:r>
        <w:rPr>
          <w:spacing w:val="-5"/>
        </w:rPr>
        <w:t> </w:t>
      </w:r>
      <w:r>
        <w:rPr/>
        <w:t>always</w:t>
      </w:r>
      <w:r>
        <w:rPr>
          <w:spacing w:val="-5"/>
        </w:rPr>
        <w:t> </w:t>
      </w:r>
      <w:r>
        <w:rPr/>
        <w:t>use</w:t>
      </w:r>
      <w:r>
        <w:rPr>
          <w:spacing w:val="-5"/>
        </w:rPr>
        <w:t> </w:t>
      </w:r>
      <w:r>
        <w:rPr/>
        <w:t>threads</w:t>
      </w:r>
      <w:r>
        <w:rPr>
          <w:spacing w:val="-5"/>
        </w:rPr>
        <w:t> </w:t>
      </w:r>
      <w:r>
        <w:rPr/>
        <w:t>or</w:t>
      </w:r>
      <w:r>
        <w:rPr>
          <w:spacing w:val="-5"/>
        </w:rPr>
        <w:t> </w:t>
      </w:r>
      <w:r>
        <w:rPr/>
        <w:t>cores</w:t>
      </w:r>
      <w:r>
        <w:rPr>
          <w:spacing w:val="-5"/>
        </w:rPr>
        <w:t> </w:t>
      </w:r>
      <w:r>
        <w:rPr/>
        <w:t>as</w:t>
      </w:r>
      <w:r>
        <w:rPr>
          <w:spacing w:val="-5"/>
        </w:rPr>
        <w:t> </w:t>
      </w:r>
      <w:r>
        <w:rPr/>
        <w:t>compute units. There are compute layers that abstract away the notions of cores and use other units of computation. For example, computation engines like Spark and Ray use “job” as their unit, and Kubernetes uses “pod,” a wrapper around containers, as its smallest deployable unit. While you can have multiple containers in a pod, you can’t independently start or stop different containers in the same pod.</w:t>
      </w:r>
    </w:p>
    <w:p>
      <w:pPr>
        <w:pStyle w:val="BodyText"/>
        <w:spacing w:line="261" w:lineRule="auto" w:before="143"/>
        <w:ind w:right="1624"/>
      </w:pPr>
      <w:r>
        <w:rPr/>
        <w:t>To</w:t>
      </w:r>
      <w:r>
        <w:rPr>
          <w:spacing w:val="-5"/>
        </w:rPr>
        <w:t> </w:t>
      </w:r>
      <w:r>
        <w:rPr/>
        <w:t>execute</w:t>
      </w:r>
      <w:r>
        <w:rPr>
          <w:spacing w:val="-5"/>
        </w:rPr>
        <w:t> </w:t>
      </w:r>
      <w:r>
        <w:rPr/>
        <w:t>a</w:t>
      </w:r>
      <w:r>
        <w:rPr>
          <w:spacing w:val="-5"/>
        </w:rPr>
        <w:t> </w:t>
      </w:r>
      <w:r>
        <w:rPr/>
        <w:t>job,</w:t>
      </w:r>
      <w:r>
        <w:rPr>
          <w:spacing w:val="-5"/>
        </w:rPr>
        <w:t> </w:t>
      </w:r>
      <w:r>
        <w:rPr/>
        <w:t>you</w:t>
      </w:r>
      <w:r>
        <w:rPr>
          <w:spacing w:val="-5"/>
        </w:rPr>
        <w:t> </w:t>
      </w:r>
      <w:r>
        <w:rPr/>
        <w:t>first</w:t>
      </w:r>
      <w:r>
        <w:rPr>
          <w:spacing w:val="-5"/>
        </w:rPr>
        <w:t> </w:t>
      </w:r>
      <w:r>
        <w:rPr/>
        <w:t>need</w:t>
      </w:r>
      <w:r>
        <w:rPr>
          <w:spacing w:val="-5"/>
        </w:rPr>
        <w:t> </w:t>
      </w:r>
      <w:r>
        <w:rPr/>
        <w:t>to</w:t>
      </w:r>
      <w:r>
        <w:rPr>
          <w:spacing w:val="-5"/>
        </w:rPr>
        <w:t> </w:t>
      </w:r>
      <w:r>
        <w:rPr/>
        <w:t>load</w:t>
      </w:r>
      <w:r>
        <w:rPr>
          <w:spacing w:val="-5"/>
        </w:rPr>
        <w:t> </w:t>
      </w:r>
      <w:r>
        <w:rPr/>
        <w:t>the</w:t>
      </w:r>
      <w:r>
        <w:rPr>
          <w:spacing w:val="-5"/>
        </w:rPr>
        <w:t> </w:t>
      </w:r>
      <w:r>
        <w:rPr/>
        <w:t>required</w:t>
      </w:r>
      <w:r>
        <w:rPr>
          <w:spacing w:val="-5"/>
        </w:rPr>
        <w:t> </w:t>
      </w:r>
      <w:r>
        <w:rPr/>
        <w:t>data</w:t>
      </w:r>
      <w:r>
        <w:rPr>
          <w:spacing w:val="-5"/>
        </w:rPr>
        <w:t> </w:t>
      </w:r>
      <w:r>
        <w:rPr/>
        <w:t>into</w:t>
      </w:r>
      <w:r>
        <w:rPr>
          <w:spacing w:val="-5"/>
        </w:rPr>
        <w:t> </w:t>
      </w:r>
      <w:r>
        <w:rPr/>
        <w:t>your</w:t>
      </w:r>
      <w:r>
        <w:rPr>
          <w:spacing w:val="-5"/>
        </w:rPr>
        <w:t> </w:t>
      </w:r>
      <w:r>
        <w:rPr/>
        <w:t>compute unit’s memory, then execute the required operations—addition, multiplication, division, convolution, etc.—on that data. For example, to add two arrays, you will first need to load these two arrays into memory, and then perform addition on the two arrays. If the compute unit doesn’t have enough memory to load these two arrays, the operation will be impossible without an algorithm to handle out-of-memory computation.</w:t>
      </w:r>
    </w:p>
    <w:p>
      <w:pPr>
        <w:pStyle w:val="BodyText"/>
        <w:spacing w:line="261" w:lineRule="auto"/>
        <w:ind w:right="1624"/>
      </w:pPr>
      <w:r>
        <w:rPr/>
        <w:t>Therefore,</w:t>
      </w:r>
      <w:r>
        <w:rPr>
          <w:spacing w:val="-4"/>
        </w:rPr>
        <w:t> </w:t>
      </w:r>
      <w:r>
        <w:rPr/>
        <w:t>a</w:t>
      </w:r>
      <w:r>
        <w:rPr>
          <w:spacing w:val="-4"/>
        </w:rPr>
        <w:t> </w:t>
      </w:r>
      <w:r>
        <w:rPr/>
        <w:t>compute</w:t>
      </w:r>
      <w:r>
        <w:rPr>
          <w:spacing w:val="-4"/>
        </w:rPr>
        <w:t> </w:t>
      </w:r>
      <w:r>
        <w:rPr/>
        <w:t>unit</w:t>
      </w:r>
      <w:r>
        <w:rPr>
          <w:spacing w:val="-4"/>
        </w:rPr>
        <w:t> </w:t>
      </w:r>
      <w:r>
        <w:rPr/>
        <w:t>is</w:t>
      </w:r>
      <w:r>
        <w:rPr>
          <w:spacing w:val="-4"/>
        </w:rPr>
        <w:t> </w:t>
      </w:r>
      <w:r>
        <w:rPr/>
        <w:t>mainly</w:t>
      </w:r>
      <w:r>
        <w:rPr>
          <w:spacing w:val="-4"/>
        </w:rPr>
        <w:t> </w:t>
      </w:r>
      <w:r>
        <w:rPr/>
        <w:t>characterized</w:t>
      </w:r>
      <w:r>
        <w:rPr>
          <w:spacing w:val="-4"/>
        </w:rPr>
        <w:t> </w:t>
      </w:r>
      <w:r>
        <w:rPr/>
        <w:t>by</w:t>
      </w:r>
      <w:r>
        <w:rPr>
          <w:spacing w:val="-4"/>
        </w:rPr>
        <w:t> </w:t>
      </w:r>
      <w:r>
        <w:rPr/>
        <w:t>two</w:t>
      </w:r>
      <w:r>
        <w:rPr>
          <w:spacing w:val="-4"/>
        </w:rPr>
        <w:t> </w:t>
      </w:r>
      <w:r>
        <w:rPr/>
        <w:t>metrics:</w:t>
      </w:r>
      <w:r>
        <w:rPr>
          <w:spacing w:val="-4"/>
        </w:rPr>
        <w:t> </w:t>
      </w:r>
      <w:r>
        <w:rPr/>
        <w:t>how much memory it has and how fast it runs an operation.</w:t>
      </w:r>
    </w:p>
    <w:p>
      <w:pPr>
        <w:pStyle w:val="BodyText"/>
        <w:spacing w:line="261" w:lineRule="auto" w:before="141"/>
      </w:pPr>
      <w:r>
        <w:rPr/>
        <w:t>The</w:t>
      </w:r>
      <w:r>
        <w:rPr>
          <w:spacing w:val="-5"/>
        </w:rPr>
        <w:t> </w:t>
      </w:r>
      <w:r>
        <w:rPr/>
        <w:t>memory</w:t>
      </w:r>
      <w:r>
        <w:rPr>
          <w:spacing w:val="-5"/>
        </w:rPr>
        <w:t> </w:t>
      </w:r>
      <w:r>
        <w:rPr/>
        <w:t>metric</w:t>
      </w:r>
      <w:r>
        <w:rPr>
          <w:spacing w:val="-5"/>
        </w:rPr>
        <w:t> </w:t>
      </w:r>
      <w:r>
        <w:rPr/>
        <w:t>can</w:t>
      </w:r>
      <w:r>
        <w:rPr>
          <w:spacing w:val="-5"/>
        </w:rPr>
        <w:t> </w:t>
      </w:r>
      <w:r>
        <w:rPr/>
        <w:t>be</w:t>
      </w:r>
      <w:r>
        <w:rPr>
          <w:spacing w:val="-5"/>
        </w:rPr>
        <w:t> </w:t>
      </w:r>
      <w:r>
        <w:rPr/>
        <w:t>specified</w:t>
      </w:r>
      <w:r>
        <w:rPr>
          <w:spacing w:val="-5"/>
        </w:rPr>
        <w:t> </w:t>
      </w:r>
      <w:r>
        <w:rPr/>
        <w:t>using</w:t>
      </w:r>
      <w:r>
        <w:rPr>
          <w:spacing w:val="-5"/>
        </w:rPr>
        <w:t> </w:t>
      </w:r>
      <w:r>
        <w:rPr/>
        <w:t>units</w:t>
      </w:r>
      <w:r>
        <w:rPr>
          <w:spacing w:val="-5"/>
        </w:rPr>
        <w:t> </w:t>
      </w:r>
      <w:r>
        <w:rPr/>
        <w:t>like</w:t>
      </w:r>
      <w:r>
        <w:rPr>
          <w:spacing w:val="-5"/>
        </w:rPr>
        <w:t> </w:t>
      </w:r>
      <w:r>
        <w:rPr/>
        <w:t>GB,</w:t>
      </w:r>
      <w:r>
        <w:rPr>
          <w:spacing w:val="-5"/>
        </w:rPr>
        <w:t> </w:t>
      </w:r>
      <w:r>
        <w:rPr/>
        <w:t>and</w:t>
      </w:r>
      <w:r>
        <w:rPr>
          <w:spacing w:val="-5"/>
        </w:rPr>
        <w:t> </w:t>
      </w:r>
      <w:r>
        <w:rPr/>
        <w:t>it’s</w:t>
      </w:r>
      <w:r>
        <w:rPr>
          <w:spacing w:val="-5"/>
        </w:rPr>
        <w:t> </w:t>
      </w:r>
      <w:r>
        <w:rPr/>
        <w:t>generally straightforward to evaluate: a compute unit with 8 GB of memory can</w:t>
      </w:r>
    </w:p>
    <w:p>
      <w:pPr>
        <w:pStyle w:val="BodyText"/>
        <w:spacing w:after="0" w:line="261" w:lineRule="auto"/>
        <w:sectPr>
          <w:pgSz w:w="12240" w:h="15840"/>
          <w:pgMar w:top="1380" w:bottom="280" w:left="0" w:right="0"/>
        </w:sectPr>
      </w:pPr>
    </w:p>
    <w:p>
      <w:pPr>
        <w:pStyle w:val="BodyText"/>
        <w:spacing w:line="261" w:lineRule="auto" w:before="65"/>
        <w:ind w:right="1624"/>
      </w:pPr>
      <w:r>
        <w:rPr/>
        <w:t>handle more data in memory than a compute unit with only 2 GB, and it is generally more expensive.</w:t>
      </w:r>
      <w:r>
        <w:rPr>
          <w:rFonts w:ascii="Arial MT" w:hAnsi="Arial MT"/>
          <w:color w:val="8E0012"/>
          <w:vertAlign w:val="superscript"/>
        </w:rPr>
        <w:t>10</w:t>
      </w:r>
      <w:r>
        <w:rPr>
          <w:rFonts w:ascii="Arial MT" w:hAnsi="Arial MT"/>
          <w:color w:val="8E0012"/>
          <w:vertAlign w:val="baseline"/>
        </w:rPr>
        <w:t> </w:t>
      </w:r>
      <w:r>
        <w:rPr>
          <w:vertAlign w:val="baseline"/>
        </w:rPr>
        <w:t>Some companies care not only how much memory</w:t>
      </w:r>
      <w:r>
        <w:rPr>
          <w:spacing w:val="-3"/>
          <w:vertAlign w:val="baseline"/>
        </w:rPr>
        <w:t> </w:t>
      </w:r>
      <w:r>
        <w:rPr>
          <w:vertAlign w:val="baseline"/>
        </w:rPr>
        <w:t>a</w:t>
      </w:r>
      <w:r>
        <w:rPr>
          <w:spacing w:val="-3"/>
          <w:vertAlign w:val="baseline"/>
        </w:rPr>
        <w:t> </w:t>
      </w:r>
      <w:r>
        <w:rPr>
          <w:vertAlign w:val="baseline"/>
        </w:rPr>
        <w:t>compute</w:t>
      </w:r>
      <w:r>
        <w:rPr>
          <w:spacing w:val="-3"/>
          <w:vertAlign w:val="baseline"/>
        </w:rPr>
        <w:t> </w:t>
      </w:r>
      <w:r>
        <w:rPr>
          <w:vertAlign w:val="baseline"/>
        </w:rPr>
        <w:t>unit</w:t>
      </w:r>
      <w:r>
        <w:rPr>
          <w:spacing w:val="-3"/>
          <w:vertAlign w:val="baseline"/>
        </w:rPr>
        <w:t> </w:t>
      </w:r>
      <w:r>
        <w:rPr>
          <w:vertAlign w:val="baseline"/>
        </w:rPr>
        <w:t>has</w:t>
      </w:r>
      <w:r>
        <w:rPr>
          <w:spacing w:val="-3"/>
          <w:vertAlign w:val="baseline"/>
        </w:rPr>
        <w:t> </w:t>
      </w:r>
      <w:r>
        <w:rPr>
          <w:vertAlign w:val="baseline"/>
        </w:rPr>
        <w:t>but</w:t>
      </w:r>
      <w:r>
        <w:rPr>
          <w:spacing w:val="-3"/>
          <w:vertAlign w:val="baseline"/>
        </w:rPr>
        <w:t> </w:t>
      </w:r>
      <w:r>
        <w:rPr>
          <w:vertAlign w:val="baseline"/>
        </w:rPr>
        <w:t>also</w:t>
      </w:r>
      <w:r>
        <w:rPr>
          <w:spacing w:val="-3"/>
          <w:vertAlign w:val="baseline"/>
        </w:rPr>
        <w:t> </w:t>
      </w:r>
      <w:r>
        <w:rPr>
          <w:vertAlign w:val="baseline"/>
        </w:rPr>
        <w:t>how</w:t>
      </w:r>
      <w:r>
        <w:rPr>
          <w:spacing w:val="-3"/>
          <w:vertAlign w:val="baseline"/>
        </w:rPr>
        <w:t> </w:t>
      </w:r>
      <w:r>
        <w:rPr>
          <w:vertAlign w:val="baseline"/>
        </w:rPr>
        <w:t>fast</w:t>
      </w:r>
      <w:r>
        <w:rPr>
          <w:spacing w:val="-3"/>
          <w:vertAlign w:val="baseline"/>
        </w:rPr>
        <w:t> </w:t>
      </w:r>
      <w:r>
        <w:rPr>
          <w:vertAlign w:val="baseline"/>
        </w:rPr>
        <w:t>it</w:t>
      </w:r>
      <w:r>
        <w:rPr>
          <w:spacing w:val="-3"/>
          <w:vertAlign w:val="baseline"/>
        </w:rPr>
        <w:t> </w:t>
      </w:r>
      <w:r>
        <w:rPr>
          <w:vertAlign w:val="baseline"/>
        </w:rPr>
        <w:t>is</w:t>
      </w:r>
      <w:r>
        <w:rPr>
          <w:spacing w:val="-3"/>
          <w:vertAlign w:val="baseline"/>
        </w:rPr>
        <w:t> </w:t>
      </w:r>
      <w:r>
        <w:rPr>
          <w:vertAlign w:val="baseline"/>
        </w:rPr>
        <w:t>to</w:t>
      </w:r>
      <w:r>
        <w:rPr>
          <w:spacing w:val="-3"/>
          <w:vertAlign w:val="baseline"/>
        </w:rPr>
        <w:t> </w:t>
      </w:r>
      <w:r>
        <w:rPr>
          <w:vertAlign w:val="baseline"/>
        </w:rPr>
        <w:t>load</w:t>
      </w:r>
      <w:r>
        <w:rPr>
          <w:spacing w:val="-3"/>
          <w:vertAlign w:val="baseline"/>
        </w:rPr>
        <w:t> </w:t>
      </w:r>
      <w:r>
        <w:rPr>
          <w:vertAlign w:val="baseline"/>
        </w:rPr>
        <w:t>data</w:t>
      </w:r>
      <w:r>
        <w:rPr>
          <w:spacing w:val="-3"/>
          <w:vertAlign w:val="baseline"/>
        </w:rPr>
        <w:t> </w:t>
      </w:r>
      <w:r>
        <w:rPr>
          <w:vertAlign w:val="baseline"/>
        </w:rPr>
        <w:t>in</w:t>
      </w:r>
      <w:r>
        <w:rPr>
          <w:spacing w:val="-3"/>
          <w:vertAlign w:val="baseline"/>
        </w:rPr>
        <w:t> </w:t>
      </w:r>
      <w:r>
        <w:rPr>
          <w:vertAlign w:val="baseline"/>
        </w:rPr>
        <w:t>and</w:t>
      </w:r>
      <w:r>
        <w:rPr>
          <w:spacing w:val="-3"/>
          <w:vertAlign w:val="baseline"/>
        </w:rPr>
        <w:t> </w:t>
      </w:r>
      <w:r>
        <w:rPr>
          <w:vertAlign w:val="baseline"/>
        </w:rPr>
        <w:t>out</w:t>
      </w:r>
      <w:r>
        <w:rPr>
          <w:spacing w:val="-3"/>
          <w:vertAlign w:val="baseline"/>
        </w:rPr>
        <w:t> </w:t>
      </w:r>
      <w:r>
        <w:rPr>
          <w:vertAlign w:val="baseline"/>
        </w:rPr>
        <w:t>of memory, so some cloud providers advertise their instances as having “high bandwidth memory” or specify their instances’</w:t>
      </w:r>
      <w:r>
        <w:rPr>
          <w:spacing w:val="-7"/>
          <w:vertAlign w:val="baseline"/>
        </w:rPr>
        <w:t> </w:t>
      </w:r>
      <w:r>
        <w:rPr>
          <w:vertAlign w:val="baseline"/>
        </w:rPr>
        <w:t>I/O bandwidth.</w:t>
      </w:r>
    </w:p>
    <w:p>
      <w:pPr>
        <w:pStyle w:val="BodyText"/>
        <w:spacing w:line="261" w:lineRule="auto" w:before="143"/>
        <w:ind w:right="1549"/>
      </w:pPr>
      <w:r>
        <w:rPr/>
        <w:t>The operation speed is more contentious. The most common metric is FLOPS—floating point operations per second.</w:t>
      </w:r>
      <w:r>
        <w:rPr>
          <w:spacing w:val="-3"/>
        </w:rPr>
        <w:t> </w:t>
      </w:r>
      <w:r>
        <w:rPr/>
        <w:t>As the name suggests, this metric denotes the number of float point operations a compute unit can run per</w:t>
      </w:r>
      <w:r>
        <w:rPr>
          <w:spacing w:val="-6"/>
        </w:rPr>
        <w:t> </w:t>
      </w:r>
      <w:r>
        <w:rPr/>
        <w:t>second.</w:t>
      </w:r>
      <w:r>
        <w:rPr>
          <w:spacing w:val="-17"/>
        </w:rPr>
        <w:t> </w:t>
      </w:r>
      <w:r>
        <w:rPr/>
        <w:t>You</w:t>
      </w:r>
      <w:r>
        <w:rPr>
          <w:spacing w:val="-6"/>
        </w:rPr>
        <w:t> </w:t>
      </w:r>
      <w:r>
        <w:rPr/>
        <w:t>might</w:t>
      </w:r>
      <w:r>
        <w:rPr>
          <w:spacing w:val="-6"/>
        </w:rPr>
        <w:t> </w:t>
      </w:r>
      <w:r>
        <w:rPr/>
        <w:t>see</w:t>
      </w:r>
      <w:r>
        <w:rPr>
          <w:spacing w:val="-6"/>
        </w:rPr>
        <w:t> </w:t>
      </w:r>
      <w:r>
        <w:rPr/>
        <w:t>a</w:t>
      </w:r>
      <w:r>
        <w:rPr>
          <w:spacing w:val="-6"/>
        </w:rPr>
        <w:t> </w:t>
      </w:r>
      <w:r>
        <w:rPr/>
        <w:t>hardware</w:t>
      </w:r>
      <w:r>
        <w:rPr>
          <w:spacing w:val="-6"/>
        </w:rPr>
        <w:t> </w:t>
      </w:r>
      <w:r>
        <w:rPr/>
        <w:t>vendor</w:t>
      </w:r>
      <w:r>
        <w:rPr>
          <w:spacing w:val="-6"/>
        </w:rPr>
        <w:t> </w:t>
      </w:r>
      <w:r>
        <w:rPr/>
        <w:t>advertising</w:t>
      </w:r>
      <w:r>
        <w:rPr>
          <w:spacing w:val="-6"/>
        </w:rPr>
        <w:t> </w:t>
      </w:r>
      <w:r>
        <w:rPr/>
        <w:t>that</w:t>
      </w:r>
      <w:r>
        <w:rPr>
          <w:spacing w:val="-6"/>
        </w:rPr>
        <w:t> </w:t>
      </w:r>
      <w:r>
        <w:rPr/>
        <w:t>their</w:t>
      </w:r>
      <w:r>
        <w:rPr>
          <w:spacing w:val="-6"/>
        </w:rPr>
        <w:t> </w:t>
      </w:r>
      <w:r>
        <w:rPr/>
        <w:t>GPUs</w:t>
      </w:r>
      <w:r>
        <w:rPr>
          <w:spacing w:val="-6"/>
        </w:rPr>
        <w:t> </w:t>
      </w:r>
      <w:r>
        <w:rPr/>
        <w:t>or TPUs or IPUs (intelligence processing units) have teraFLOPS (one trillion FLOPS) or another massive number of FLOPS.</w:t>
      </w:r>
    </w:p>
    <w:p>
      <w:pPr>
        <w:pStyle w:val="BodyText"/>
        <w:spacing w:line="261" w:lineRule="auto" w:before="144"/>
        <w:ind w:right="1567"/>
        <w:rPr>
          <w:rFonts w:ascii="Arial MT" w:hAnsi="Arial MT"/>
        </w:rPr>
      </w:pPr>
      <w:r>
        <w:rPr/>
        <w:t>However, this metric is contentious because, first, companies that measure this metric might have different ideas on what is counted as an operation. For example, if a machine fuses two operations into one and executes this fused operation,</w:t>
      </w:r>
      <w:r>
        <w:rPr>
          <w:rFonts w:ascii="Arial MT" w:hAnsi="Arial MT"/>
          <w:color w:val="8E0012"/>
          <w:vertAlign w:val="superscript"/>
        </w:rPr>
        <w:t>11</w:t>
      </w:r>
      <w:r>
        <w:rPr>
          <w:rFonts w:ascii="Arial MT" w:hAnsi="Arial MT"/>
          <w:color w:val="8E0012"/>
          <w:vertAlign w:val="baseline"/>
        </w:rPr>
        <w:t> </w:t>
      </w:r>
      <w:r>
        <w:rPr>
          <w:vertAlign w:val="baseline"/>
        </w:rPr>
        <w:t>does this count as one operation or two? Second, just because a compute unit is capable of doing a trillion FLOPS doesn’t mean you’ll</w:t>
      </w:r>
      <w:r>
        <w:rPr>
          <w:spacing w:val="-3"/>
          <w:vertAlign w:val="baseline"/>
        </w:rPr>
        <w:t> </w:t>
      </w:r>
      <w:r>
        <w:rPr>
          <w:vertAlign w:val="baseline"/>
        </w:rPr>
        <w:t>be</w:t>
      </w:r>
      <w:r>
        <w:rPr>
          <w:spacing w:val="-3"/>
          <w:vertAlign w:val="baseline"/>
        </w:rPr>
        <w:t> </w:t>
      </w:r>
      <w:r>
        <w:rPr>
          <w:vertAlign w:val="baseline"/>
        </w:rPr>
        <w:t>able</w:t>
      </w:r>
      <w:r>
        <w:rPr>
          <w:spacing w:val="-3"/>
          <w:vertAlign w:val="baseline"/>
        </w:rPr>
        <w:t> </w:t>
      </w:r>
      <w:r>
        <w:rPr>
          <w:vertAlign w:val="baseline"/>
        </w:rPr>
        <w:t>to</w:t>
      </w:r>
      <w:r>
        <w:rPr>
          <w:spacing w:val="-3"/>
          <w:vertAlign w:val="baseline"/>
        </w:rPr>
        <w:t> </w:t>
      </w:r>
      <w:r>
        <w:rPr>
          <w:vertAlign w:val="baseline"/>
        </w:rPr>
        <w:t>execute</w:t>
      </w:r>
      <w:r>
        <w:rPr>
          <w:spacing w:val="-3"/>
          <w:vertAlign w:val="baseline"/>
        </w:rPr>
        <w:t> </w:t>
      </w:r>
      <w:r>
        <w:rPr>
          <w:vertAlign w:val="baseline"/>
        </w:rPr>
        <w:t>your</w:t>
      </w:r>
      <w:r>
        <w:rPr>
          <w:spacing w:val="-3"/>
          <w:vertAlign w:val="baseline"/>
        </w:rPr>
        <w:t> </w:t>
      </w:r>
      <w:r>
        <w:rPr>
          <w:vertAlign w:val="baseline"/>
        </w:rPr>
        <w:t>job</w:t>
      </w:r>
      <w:r>
        <w:rPr>
          <w:spacing w:val="-3"/>
          <w:vertAlign w:val="baseline"/>
        </w:rPr>
        <w:t> </w:t>
      </w:r>
      <w:r>
        <w:rPr>
          <w:vertAlign w:val="baseline"/>
        </w:rPr>
        <w:t>at</w:t>
      </w:r>
      <w:r>
        <w:rPr>
          <w:spacing w:val="-3"/>
          <w:vertAlign w:val="baseline"/>
        </w:rPr>
        <w:t> </w:t>
      </w:r>
      <w:r>
        <w:rPr>
          <w:vertAlign w:val="baseline"/>
        </w:rPr>
        <w:t>the</w:t>
      </w:r>
      <w:r>
        <w:rPr>
          <w:spacing w:val="-3"/>
          <w:vertAlign w:val="baseline"/>
        </w:rPr>
        <w:t> </w:t>
      </w:r>
      <w:r>
        <w:rPr>
          <w:vertAlign w:val="baseline"/>
        </w:rPr>
        <w:t>speed</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trillion</w:t>
      </w:r>
      <w:r>
        <w:rPr>
          <w:spacing w:val="-3"/>
          <w:vertAlign w:val="baseline"/>
        </w:rPr>
        <w:t> </w:t>
      </w:r>
      <w:r>
        <w:rPr>
          <w:vertAlign w:val="baseline"/>
        </w:rPr>
        <w:t>FLOPS.</w:t>
      </w:r>
      <w:r>
        <w:rPr>
          <w:spacing w:val="-9"/>
          <w:vertAlign w:val="baseline"/>
        </w:rPr>
        <w:t> </w:t>
      </w:r>
      <w:r>
        <w:rPr>
          <w:vertAlign w:val="baseline"/>
        </w:rPr>
        <w:t>The</w:t>
      </w:r>
      <w:r>
        <w:rPr>
          <w:spacing w:val="-3"/>
          <w:vertAlign w:val="baseline"/>
        </w:rPr>
        <w:t> </w:t>
      </w:r>
      <w:r>
        <w:rPr>
          <w:vertAlign w:val="baseline"/>
        </w:rPr>
        <w:t>ratio of the number of FLOPS a job can run to the number of FLOPs a compute unit is capable of handling is called utilization.</w:t>
      </w:r>
      <w:r>
        <w:rPr>
          <w:rFonts w:ascii="Arial MT" w:hAnsi="Arial MT"/>
          <w:color w:val="8E0012"/>
          <w:vertAlign w:val="superscript"/>
        </w:rPr>
        <w:t>12</w:t>
      </w:r>
      <w:r>
        <w:rPr>
          <w:rFonts w:ascii="Arial MT" w:hAnsi="Arial MT"/>
          <w:color w:val="8E0012"/>
          <w:spacing w:val="-8"/>
          <w:vertAlign w:val="baseline"/>
        </w:rPr>
        <w:t> </w:t>
      </w:r>
      <w:r>
        <w:rPr>
          <w:vertAlign w:val="baseline"/>
        </w:rPr>
        <w:t>If an instance is capable of doing a million FLOPs and your job runs with 0.3 million FLOPS, that’s a 30% utilization rate. Of course, you’d want to have your utilization rate as high as possible. However, it’s near impossible to achieve 100% utilization rate. Depending on the hardware backend and the application, the</w:t>
      </w:r>
      <w:r>
        <w:rPr>
          <w:spacing w:val="40"/>
          <w:vertAlign w:val="baseline"/>
        </w:rPr>
        <w:t> </w:t>
      </w:r>
      <w:r>
        <w:rPr>
          <w:vertAlign w:val="baseline"/>
        </w:rPr>
        <w:t>utilization rate of 50% might be considered good or bad. Utilization also depends on how fast you can load data into memory to perform the next operations—hence the importance of I/O bandwidth.</w:t>
      </w:r>
      <w:r>
        <w:rPr>
          <w:rFonts w:ascii="Arial MT" w:hAnsi="Arial MT"/>
          <w:color w:val="8E0012"/>
          <w:vertAlign w:val="superscript"/>
        </w:rPr>
        <w:t>13</w:t>
      </w:r>
    </w:p>
    <w:p>
      <w:pPr>
        <w:pStyle w:val="BodyText"/>
        <w:spacing w:line="261" w:lineRule="auto" w:before="131"/>
        <w:ind w:right="1607"/>
      </w:pPr>
      <w:r>
        <w:rPr/>
        <w:t>When</w:t>
      </w:r>
      <w:r>
        <w:rPr>
          <w:spacing w:val="-2"/>
        </w:rPr>
        <w:t> </w:t>
      </w:r>
      <w:r>
        <w:rPr/>
        <w:t>evaluating</w:t>
      </w:r>
      <w:r>
        <w:rPr>
          <w:spacing w:val="-2"/>
        </w:rPr>
        <w:t> </w:t>
      </w:r>
      <w:r>
        <w:rPr/>
        <w:t>a</w:t>
      </w:r>
      <w:r>
        <w:rPr>
          <w:spacing w:val="-2"/>
        </w:rPr>
        <w:t> </w:t>
      </w:r>
      <w:r>
        <w:rPr/>
        <w:t>new</w:t>
      </w:r>
      <w:r>
        <w:rPr>
          <w:spacing w:val="-2"/>
        </w:rPr>
        <w:t> </w:t>
      </w:r>
      <w:r>
        <w:rPr/>
        <w:t>compute</w:t>
      </w:r>
      <w:r>
        <w:rPr>
          <w:spacing w:val="-2"/>
        </w:rPr>
        <w:t> </w:t>
      </w:r>
      <w:r>
        <w:rPr/>
        <w:t>unit,</w:t>
      </w:r>
      <w:r>
        <w:rPr>
          <w:spacing w:val="-2"/>
        </w:rPr>
        <w:t> </w:t>
      </w:r>
      <w:r>
        <w:rPr/>
        <w:t>it’s</w:t>
      </w:r>
      <w:r>
        <w:rPr>
          <w:spacing w:val="-2"/>
        </w:rPr>
        <w:t> </w:t>
      </w:r>
      <w:r>
        <w:rPr/>
        <w:t>important</w:t>
      </w:r>
      <w:r>
        <w:rPr>
          <w:spacing w:val="-2"/>
        </w:rPr>
        <w:t> </w:t>
      </w:r>
      <w:r>
        <w:rPr/>
        <w:t>to</w:t>
      </w:r>
      <w:r>
        <w:rPr>
          <w:spacing w:val="-2"/>
        </w:rPr>
        <w:t> </w:t>
      </w:r>
      <w:r>
        <w:rPr/>
        <w:t>evaluate</w:t>
      </w:r>
      <w:r>
        <w:rPr>
          <w:spacing w:val="-2"/>
        </w:rPr>
        <w:t> </w:t>
      </w:r>
      <w:r>
        <w:rPr/>
        <w:t>how</w:t>
      </w:r>
      <w:r>
        <w:rPr>
          <w:spacing w:val="-2"/>
        </w:rPr>
        <w:t> </w:t>
      </w:r>
      <w:r>
        <w:rPr/>
        <w:t>long</w:t>
      </w:r>
      <w:r>
        <w:rPr>
          <w:spacing w:val="-2"/>
        </w:rPr>
        <w:t> </w:t>
      </w:r>
      <w:r>
        <w:rPr/>
        <w:t>it will</w:t>
      </w:r>
      <w:r>
        <w:rPr>
          <w:spacing w:val="-4"/>
        </w:rPr>
        <w:t> </w:t>
      </w:r>
      <w:r>
        <w:rPr/>
        <w:t>take</w:t>
      </w:r>
      <w:r>
        <w:rPr>
          <w:spacing w:val="-4"/>
        </w:rPr>
        <w:t> </w:t>
      </w:r>
      <w:r>
        <w:rPr/>
        <w:t>this</w:t>
      </w:r>
      <w:r>
        <w:rPr>
          <w:spacing w:val="-4"/>
        </w:rPr>
        <w:t> </w:t>
      </w:r>
      <w:r>
        <w:rPr/>
        <w:t>compute</w:t>
      </w:r>
      <w:r>
        <w:rPr>
          <w:spacing w:val="-4"/>
        </w:rPr>
        <w:t> </w:t>
      </w:r>
      <w:r>
        <w:rPr/>
        <w:t>unit</w:t>
      </w:r>
      <w:r>
        <w:rPr>
          <w:spacing w:val="-4"/>
        </w:rPr>
        <w:t> </w:t>
      </w:r>
      <w:r>
        <w:rPr/>
        <w:t>to</w:t>
      </w:r>
      <w:r>
        <w:rPr>
          <w:spacing w:val="-4"/>
        </w:rPr>
        <w:t> </w:t>
      </w:r>
      <w:r>
        <w:rPr/>
        <w:t>do</w:t>
      </w:r>
      <w:r>
        <w:rPr>
          <w:spacing w:val="-4"/>
        </w:rPr>
        <w:t> </w:t>
      </w:r>
      <w:r>
        <w:rPr/>
        <w:t>common</w:t>
      </w:r>
      <w:r>
        <w:rPr>
          <w:spacing w:val="-4"/>
        </w:rPr>
        <w:t> </w:t>
      </w:r>
      <w:r>
        <w:rPr/>
        <w:t>workloads.</w:t>
      </w:r>
      <w:r>
        <w:rPr>
          <w:spacing w:val="-4"/>
        </w:rPr>
        <w:t> </w:t>
      </w:r>
      <w:r>
        <w:rPr/>
        <w:t>For</w:t>
      </w:r>
      <w:r>
        <w:rPr>
          <w:spacing w:val="-4"/>
        </w:rPr>
        <w:t> </w:t>
      </w:r>
      <w:r>
        <w:rPr/>
        <w:t>example,</w:t>
      </w:r>
      <w:r>
        <w:rPr>
          <w:spacing w:val="-4"/>
        </w:rPr>
        <w:t> </w:t>
      </w:r>
      <w:r>
        <w:rPr>
          <w:color w:val="8E0012"/>
        </w:rPr>
        <w:t>MLPerf </w:t>
      </w:r>
      <w:r>
        <w:rPr/>
        <w:t>is a popular benchmark for hardware vendors to measure their hardware performance by showing how long it will take their hardware to train a ResNet-50 model on the ImageNet dataset or use a BERT-large model to generate predictions for the SQuAD dataset.</w:t>
      </w:r>
    </w:p>
    <w:p>
      <w:pPr>
        <w:pStyle w:val="BodyText"/>
        <w:spacing w:after="0" w:line="261" w:lineRule="auto"/>
        <w:sectPr>
          <w:pgSz w:w="12240" w:h="15840"/>
          <w:pgMar w:top="1380" w:bottom="280" w:left="0" w:right="0"/>
        </w:sectPr>
      </w:pPr>
    </w:p>
    <w:p>
      <w:pPr>
        <w:pStyle w:val="BodyText"/>
        <w:spacing w:line="261" w:lineRule="auto" w:before="65"/>
        <w:ind w:right="1549"/>
      </w:pPr>
      <w:r>
        <w:rPr/>
        <w:t>Because thinking about FLOPS is not very useful, to make things easier, when evaluating compute performance, many people just look into the number of cores a compute unit has. So you might use an instance with 4 CPU cores and 8 GB of memory. Keep in mind that</w:t>
      </w:r>
      <w:r>
        <w:rPr>
          <w:spacing w:val="-12"/>
        </w:rPr>
        <w:t> </w:t>
      </w:r>
      <w:r>
        <w:rPr/>
        <w:t>AWS uses the concept of vCPU, which stands for virtual CPU and which, for practical purposes, can</w:t>
      </w:r>
      <w:r>
        <w:rPr>
          <w:spacing w:val="-3"/>
        </w:rPr>
        <w:t> </w:t>
      </w:r>
      <w:r>
        <w:rPr/>
        <w:t>be</w:t>
      </w:r>
      <w:r>
        <w:rPr>
          <w:spacing w:val="-2"/>
        </w:rPr>
        <w:t> </w:t>
      </w:r>
      <w:r>
        <w:rPr/>
        <w:t>thought</w:t>
      </w:r>
      <w:r>
        <w:rPr>
          <w:spacing w:val="-2"/>
        </w:rPr>
        <w:t> </w:t>
      </w:r>
      <w:r>
        <w:rPr/>
        <w:t>of</w:t>
      </w:r>
      <w:r>
        <w:rPr>
          <w:spacing w:val="-2"/>
        </w:rPr>
        <w:t> </w:t>
      </w:r>
      <w:r>
        <w:rPr/>
        <w:t>as</w:t>
      </w:r>
      <w:r>
        <w:rPr>
          <w:spacing w:val="-2"/>
        </w:rPr>
        <w:t> </w:t>
      </w:r>
      <w:r>
        <w:rPr/>
        <w:t>half</w:t>
      </w:r>
      <w:r>
        <w:rPr>
          <w:spacing w:val="-2"/>
        </w:rPr>
        <w:t> </w:t>
      </w:r>
      <w:r>
        <w:rPr/>
        <w:t>a</w:t>
      </w:r>
      <w:r>
        <w:rPr>
          <w:spacing w:val="-2"/>
        </w:rPr>
        <w:t> </w:t>
      </w:r>
      <w:r>
        <w:rPr/>
        <w:t>physical</w:t>
      </w:r>
      <w:r>
        <w:rPr>
          <w:spacing w:val="-2"/>
        </w:rPr>
        <w:t> </w:t>
      </w:r>
      <w:r>
        <w:rPr/>
        <w:t>core.</w:t>
      </w:r>
      <w:r>
        <w:rPr>
          <w:rFonts w:ascii="Arial MT"/>
          <w:color w:val="8E0012"/>
          <w:vertAlign w:val="superscript"/>
        </w:rPr>
        <w:t>14</w:t>
      </w:r>
      <w:r>
        <w:rPr>
          <w:rFonts w:ascii="Arial MT"/>
          <w:color w:val="8E0012"/>
          <w:spacing w:val="-21"/>
          <w:vertAlign w:val="baseline"/>
        </w:rPr>
        <w:t> </w:t>
      </w:r>
      <w:r>
        <w:rPr>
          <w:vertAlign w:val="baseline"/>
        </w:rPr>
        <w:t>You</w:t>
      </w:r>
      <w:r>
        <w:rPr>
          <w:spacing w:val="-2"/>
          <w:vertAlign w:val="baseline"/>
        </w:rPr>
        <w:t> </w:t>
      </w:r>
      <w:r>
        <w:rPr>
          <w:vertAlign w:val="baseline"/>
        </w:rPr>
        <w:t>can</w:t>
      </w:r>
      <w:r>
        <w:rPr>
          <w:spacing w:val="-2"/>
          <w:vertAlign w:val="baseline"/>
        </w:rPr>
        <w:t> </w:t>
      </w:r>
      <w:r>
        <w:rPr>
          <w:vertAlign w:val="baseline"/>
        </w:rPr>
        <w:t>see</w:t>
      </w:r>
      <w:r>
        <w:rPr>
          <w:spacing w:val="-2"/>
          <w:vertAlign w:val="baseline"/>
        </w:rPr>
        <w:t> </w:t>
      </w:r>
      <w:r>
        <w:rPr>
          <w:vertAlign w:val="baseline"/>
        </w:rPr>
        <w:t>the</w:t>
      </w:r>
      <w:r>
        <w:rPr>
          <w:spacing w:val="-2"/>
          <w:vertAlign w:val="baseline"/>
        </w:rPr>
        <w:t> </w:t>
      </w:r>
      <w:r>
        <w:rPr>
          <w:vertAlign w:val="baseline"/>
        </w:rPr>
        <w:t>number</w:t>
      </w:r>
      <w:r>
        <w:rPr>
          <w:spacing w:val="-2"/>
          <w:vertAlign w:val="baseline"/>
        </w:rPr>
        <w:t> </w:t>
      </w:r>
      <w:r>
        <w:rPr>
          <w:vertAlign w:val="baseline"/>
        </w:rPr>
        <w:t>of</w:t>
      </w:r>
      <w:r>
        <w:rPr>
          <w:spacing w:val="-2"/>
          <w:vertAlign w:val="baseline"/>
        </w:rPr>
        <w:t> </w:t>
      </w:r>
      <w:r>
        <w:rPr>
          <w:vertAlign w:val="baseline"/>
        </w:rPr>
        <w:t>cores and memory offered by some</w:t>
      </w:r>
      <w:r>
        <w:rPr>
          <w:spacing w:val="-16"/>
          <w:vertAlign w:val="baseline"/>
        </w:rPr>
        <w:t> </w:t>
      </w:r>
      <w:r>
        <w:rPr>
          <w:vertAlign w:val="baseline"/>
        </w:rPr>
        <w:t>AWS EC2 and GCP</w:t>
      </w:r>
      <w:r>
        <w:rPr>
          <w:spacing w:val="-11"/>
          <w:vertAlign w:val="baseline"/>
        </w:rPr>
        <w:t> </w:t>
      </w:r>
      <w:r>
        <w:rPr>
          <w:vertAlign w:val="baseline"/>
        </w:rPr>
        <w:t>instances in </w:t>
      </w:r>
      <w:r>
        <w:rPr>
          <w:color w:val="8E0012"/>
          <w:vertAlign w:val="baseline"/>
        </w:rPr>
        <w:t>Figure 10-3</w:t>
      </w:r>
      <w:r>
        <w:rPr>
          <w:vertAlign w:val="baseline"/>
        </w:rPr>
        <w:t>.</w:t>
      </w:r>
    </w:p>
    <w:p>
      <w:pPr>
        <w:pStyle w:val="BodyText"/>
        <w:spacing w:before="3"/>
        <w:ind w:left="0"/>
        <w:rPr>
          <w:sz w:val="16"/>
        </w:rPr>
      </w:pPr>
      <w:r>
        <w:rPr>
          <w:sz w:val="16"/>
        </w:rPr>
        <w:drawing>
          <wp:anchor distT="0" distB="0" distL="0" distR="0" allowOverlap="1" layoutInCell="1" locked="0" behindDoc="1" simplePos="0" relativeHeight="487678976">
            <wp:simplePos x="0" y="0"/>
            <wp:positionH relativeFrom="page">
              <wp:posOffset>1123950</wp:posOffset>
            </wp:positionH>
            <wp:positionV relativeFrom="paragraph">
              <wp:posOffset>134337</wp:posOffset>
            </wp:positionV>
            <wp:extent cx="5524499" cy="1847850"/>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374" cstate="print"/>
                    <a:stretch>
                      <a:fillRect/>
                    </a:stretch>
                  </pic:blipFill>
                  <pic:spPr>
                    <a:xfrm>
                      <a:off x="0" y="0"/>
                      <a:ext cx="5524499" cy="1847850"/>
                    </a:xfrm>
                    <a:prstGeom prst="rect">
                      <a:avLst/>
                    </a:prstGeom>
                  </pic:spPr>
                </pic:pic>
              </a:graphicData>
            </a:graphic>
          </wp:anchor>
        </w:drawing>
      </w:r>
    </w:p>
    <w:p>
      <w:pPr>
        <w:spacing w:before="139"/>
        <w:ind w:left="0" w:right="0" w:firstLine="0"/>
        <w:jc w:val="center"/>
        <w:rPr>
          <w:i/>
          <w:sz w:val="22"/>
        </w:rPr>
      </w:pPr>
      <w:r>
        <w:rPr>
          <w:i/>
          <w:sz w:val="22"/>
        </w:rPr>
        <w:t>Figure</w:t>
      </w:r>
      <w:r>
        <w:rPr>
          <w:i/>
          <w:spacing w:val="9"/>
          <w:sz w:val="22"/>
        </w:rPr>
        <w:t> </w:t>
      </w:r>
      <w:r>
        <w:rPr>
          <w:i/>
          <w:sz w:val="22"/>
        </w:rPr>
        <w:t>10-3.</w:t>
      </w:r>
      <w:r>
        <w:rPr>
          <w:i/>
          <w:spacing w:val="9"/>
          <w:sz w:val="22"/>
        </w:rPr>
        <w:t> </w:t>
      </w:r>
      <w:r>
        <w:rPr>
          <w:i/>
          <w:sz w:val="22"/>
        </w:rPr>
        <w:t>Examples</w:t>
      </w:r>
      <w:r>
        <w:rPr>
          <w:i/>
          <w:spacing w:val="10"/>
          <w:sz w:val="22"/>
        </w:rPr>
        <w:t> </w:t>
      </w:r>
      <w:r>
        <w:rPr>
          <w:i/>
          <w:sz w:val="22"/>
        </w:rPr>
        <w:t>of</w:t>
      </w:r>
      <w:r>
        <w:rPr>
          <w:i/>
          <w:spacing w:val="9"/>
          <w:sz w:val="22"/>
        </w:rPr>
        <w:t> </w:t>
      </w:r>
      <w:r>
        <w:rPr>
          <w:i/>
          <w:sz w:val="22"/>
        </w:rPr>
        <w:t>GPU</w:t>
      </w:r>
      <w:r>
        <w:rPr>
          <w:i/>
          <w:spacing w:val="9"/>
          <w:sz w:val="22"/>
        </w:rPr>
        <w:t> </w:t>
      </w:r>
      <w:r>
        <w:rPr>
          <w:i/>
          <w:sz w:val="22"/>
        </w:rPr>
        <w:t>and</w:t>
      </w:r>
      <w:r>
        <w:rPr>
          <w:i/>
          <w:spacing w:val="10"/>
          <w:sz w:val="22"/>
        </w:rPr>
        <w:t> </w:t>
      </w:r>
      <w:r>
        <w:rPr>
          <w:i/>
          <w:sz w:val="22"/>
        </w:rPr>
        <w:t>TPU</w:t>
      </w:r>
      <w:r>
        <w:rPr>
          <w:i/>
          <w:spacing w:val="9"/>
          <w:sz w:val="22"/>
        </w:rPr>
        <w:t> </w:t>
      </w:r>
      <w:r>
        <w:rPr>
          <w:i/>
          <w:sz w:val="22"/>
        </w:rPr>
        <w:t>instances</w:t>
      </w:r>
      <w:r>
        <w:rPr>
          <w:i/>
          <w:spacing w:val="9"/>
          <w:sz w:val="22"/>
        </w:rPr>
        <w:t> </w:t>
      </w:r>
      <w:r>
        <w:rPr>
          <w:i/>
          <w:sz w:val="22"/>
        </w:rPr>
        <w:t>available</w:t>
      </w:r>
      <w:r>
        <w:rPr>
          <w:i/>
          <w:spacing w:val="10"/>
          <w:sz w:val="22"/>
        </w:rPr>
        <w:t> </w:t>
      </w:r>
      <w:r>
        <w:rPr>
          <w:i/>
          <w:sz w:val="22"/>
        </w:rPr>
        <w:t>on</w:t>
      </w:r>
      <w:r>
        <w:rPr>
          <w:i/>
          <w:spacing w:val="5"/>
          <w:sz w:val="22"/>
        </w:rPr>
        <w:t> </w:t>
      </w:r>
      <w:r>
        <w:rPr>
          <w:i/>
          <w:sz w:val="22"/>
        </w:rPr>
        <w:t>AWS</w:t>
      </w:r>
      <w:r>
        <w:rPr>
          <w:i/>
          <w:spacing w:val="9"/>
          <w:sz w:val="22"/>
        </w:rPr>
        <w:t> </w:t>
      </w:r>
      <w:r>
        <w:rPr>
          <w:i/>
          <w:sz w:val="22"/>
        </w:rPr>
        <w:t>and</w:t>
      </w:r>
      <w:r>
        <w:rPr>
          <w:i/>
          <w:spacing w:val="9"/>
          <w:sz w:val="22"/>
        </w:rPr>
        <w:t> </w:t>
      </w:r>
      <w:r>
        <w:rPr>
          <w:i/>
          <w:sz w:val="22"/>
        </w:rPr>
        <w:t>GCP</w:t>
      </w:r>
      <w:r>
        <w:rPr>
          <w:i/>
          <w:spacing w:val="5"/>
          <w:sz w:val="22"/>
        </w:rPr>
        <w:t> </w:t>
      </w:r>
      <w:r>
        <w:rPr>
          <w:i/>
          <w:sz w:val="22"/>
        </w:rPr>
        <w:t>as</w:t>
      </w:r>
      <w:r>
        <w:rPr>
          <w:i/>
          <w:spacing w:val="9"/>
          <w:sz w:val="22"/>
        </w:rPr>
        <w:t> </w:t>
      </w:r>
      <w:r>
        <w:rPr>
          <w:i/>
          <w:sz w:val="22"/>
        </w:rPr>
        <w:t>of</w:t>
      </w:r>
      <w:r>
        <w:rPr>
          <w:i/>
          <w:spacing w:val="10"/>
          <w:sz w:val="22"/>
        </w:rPr>
        <w:t> </w:t>
      </w:r>
      <w:r>
        <w:rPr>
          <w:i/>
          <w:sz w:val="22"/>
        </w:rPr>
        <w:t>February</w:t>
      </w:r>
      <w:r>
        <w:rPr>
          <w:i/>
          <w:spacing w:val="9"/>
          <w:sz w:val="22"/>
        </w:rPr>
        <w:t> </w:t>
      </w:r>
      <w:r>
        <w:rPr>
          <w:i/>
          <w:spacing w:val="-2"/>
          <w:sz w:val="22"/>
        </w:rPr>
        <w:t>2022.</w:t>
      </w:r>
    </w:p>
    <w:p>
      <w:pPr>
        <w:spacing w:before="17"/>
        <w:ind w:left="1636" w:right="1636" w:firstLine="0"/>
        <w:jc w:val="center"/>
        <w:rPr>
          <w:i/>
          <w:sz w:val="22"/>
        </w:rPr>
      </w:pPr>
      <w:r>
        <w:rPr>
          <w:i/>
          <w:sz w:val="22"/>
        </w:rPr>
        <w:t>Source:</w:t>
      </w:r>
      <w:r>
        <w:rPr>
          <w:i/>
          <w:spacing w:val="6"/>
          <w:sz w:val="22"/>
        </w:rPr>
        <w:t> </w:t>
      </w:r>
      <w:r>
        <w:rPr>
          <w:i/>
          <w:sz w:val="22"/>
        </w:rPr>
        <w:t>Screenshots</w:t>
      </w:r>
      <w:r>
        <w:rPr>
          <w:i/>
          <w:spacing w:val="7"/>
          <w:sz w:val="22"/>
        </w:rPr>
        <w:t> </w:t>
      </w:r>
      <w:r>
        <w:rPr>
          <w:i/>
          <w:sz w:val="22"/>
        </w:rPr>
        <w:t>of</w:t>
      </w:r>
      <w:r>
        <w:rPr>
          <w:i/>
          <w:spacing w:val="3"/>
          <w:sz w:val="22"/>
        </w:rPr>
        <w:t> </w:t>
      </w:r>
      <w:r>
        <w:rPr>
          <w:i/>
          <w:sz w:val="22"/>
        </w:rPr>
        <w:t>AWS</w:t>
      </w:r>
      <w:r>
        <w:rPr>
          <w:i/>
          <w:spacing w:val="7"/>
          <w:sz w:val="22"/>
        </w:rPr>
        <w:t> </w:t>
      </w:r>
      <w:r>
        <w:rPr>
          <w:i/>
          <w:sz w:val="22"/>
        </w:rPr>
        <w:t>and</w:t>
      </w:r>
      <w:r>
        <w:rPr>
          <w:i/>
          <w:spacing w:val="7"/>
          <w:sz w:val="22"/>
        </w:rPr>
        <w:t> </w:t>
      </w:r>
      <w:r>
        <w:rPr>
          <w:i/>
          <w:sz w:val="22"/>
        </w:rPr>
        <w:t>GCP</w:t>
      </w:r>
      <w:r>
        <w:rPr>
          <w:i/>
          <w:spacing w:val="3"/>
          <w:sz w:val="22"/>
        </w:rPr>
        <w:t> </w:t>
      </w:r>
      <w:r>
        <w:rPr>
          <w:i/>
          <w:spacing w:val="-2"/>
          <w:sz w:val="22"/>
        </w:rPr>
        <w:t>websites</w:t>
      </w:r>
    </w:p>
    <w:p>
      <w:pPr>
        <w:pStyle w:val="BodyText"/>
        <w:spacing w:before="215"/>
        <w:ind w:left="0"/>
        <w:rPr>
          <w:i/>
          <w:sz w:val="22"/>
        </w:rPr>
      </w:pPr>
    </w:p>
    <w:p>
      <w:pPr>
        <w:pStyle w:val="Heading7"/>
      </w:pPr>
      <w:r>
        <w:rPr/>
        <w:t>Public</w:t>
      </w:r>
      <w:r>
        <w:rPr>
          <w:spacing w:val="17"/>
        </w:rPr>
        <w:t> </w:t>
      </w:r>
      <w:r>
        <w:rPr/>
        <w:t>Cloud</w:t>
      </w:r>
      <w:r>
        <w:rPr>
          <w:spacing w:val="18"/>
        </w:rPr>
        <w:t> </w:t>
      </w:r>
      <w:r>
        <w:rPr/>
        <w:t>Versus</w:t>
      </w:r>
      <w:r>
        <w:rPr>
          <w:spacing w:val="17"/>
        </w:rPr>
        <w:t> </w:t>
      </w:r>
      <w:r>
        <w:rPr/>
        <w:t>Private</w:t>
      </w:r>
      <w:r>
        <w:rPr>
          <w:spacing w:val="18"/>
        </w:rPr>
        <w:t> </w:t>
      </w:r>
      <w:r>
        <w:rPr/>
        <w:t>Data</w:t>
      </w:r>
      <w:r>
        <w:rPr>
          <w:spacing w:val="17"/>
        </w:rPr>
        <w:t> </w:t>
      </w:r>
      <w:r>
        <w:rPr>
          <w:spacing w:val="-2"/>
        </w:rPr>
        <w:t>Centers</w:t>
      </w:r>
    </w:p>
    <w:p>
      <w:pPr>
        <w:pStyle w:val="BodyText"/>
        <w:spacing w:line="261" w:lineRule="auto" w:before="175"/>
        <w:ind w:right="1549"/>
      </w:pPr>
      <w:r>
        <w:rPr/>
        <w:t>Like data storage, the compute layer is largely commoditized. This means that instead of setting up their own data centers for storage and compute, companies can pay cloud providers like</w:t>
      </w:r>
      <w:r>
        <w:rPr>
          <w:spacing w:val="-8"/>
        </w:rPr>
        <w:t> </w:t>
      </w:r>
      <w:r>
        <w:rPr/>
        <w:t>AWS and</w:t>
      </w:r>
      <w:r>
        <w:rPr>
          <w:spacing w:val="-8"/>
        </w:rPr>
        <w:t> </w:t>
      </w:r>
      <w:r>
        <w:rPr/>
        <w:t>Azure for the exact amount of compute they use. Cloud compute makes it extremely easy for companies to start building without having to worry about the compute layer. It’s especially appealing to companies that have variable-sized workloads.</w:t>
      </w:r>
      <w:r>
        <w:rPr>
          <w:spacing w:val="-3"/>
        </w:rPr>
        <w:t> </w:t>
      </w:r>
      <w:r>
        <w:rPr/>
        <w:t>Imagine</w:t>
      </w:r>
      <w:r>
        <w:rPr>
          <w:spacing w:val="-3"/>
        </w:rPr>
        <w:t> </w:t>
      </w:r>
      <w:r>
        <w:rPr/>
        <w:t>if</w:t>
      </w:r>
      <w:r>
        <w:rPr>
          <w:spacing w:val="-3"/>
        </w:rPr>
        <w:t> </w:t>
      </w:r>
      <w:r>
        <w:rPr/>
        <w:t>your</w:t>
      </w:r>
      <w:r>
        <w:rPr>
          <w:spacing w:val="-3"/>
        </w:rPr>
        <w:t> </w:t>
      </w:r>
      <w:r>
        <w:rPr/>
        <w:t>workloads</w:t>
      </w:r>
      <w:r>
        <w:rPr>
          <w:spacing w:val="-3"/>
        </w:rPr>
        <w:t> </w:t>
      </w:r>
      <w:r>
        <w:rPr/>
        <w:t>need</w:t>
      </w:r>
      <w:r>
        <w:rPr>
          <w:spacing w:val="-3"/>
        </w:rPr>
        <w:t> </w:t>
      </w:r>
      <w:r>
        <w:rPr/>
        <w:t>1,000</w:t>
      </w:r>
      <w:r>
        <w:rPr>
          <w:spacing w:val="-3"/>
        </w:rPr>
        <w:t> </w:t>
      </w:r>
      <w:r>
        <w:rPr/>
        <w:t>CPU</w:t>
      </w:r>
      <w:r>
        <w:rPr>
          <w:spacing w:val="-3"/>
        </w:rPr>
        <w:t> </w:t>
      </w:r>
      <w:r>
        <w:rPr/>
        <w:t>cores</w:t>
      </w:r>
      <w:r>
        <w:rPr>
          <w:spacing w:val="-3"/>
        </w:rPr>
        <w:t> </w:t>
      </w:r>
      <w:r>
        <w:rPr/>
        <w:t>one</w:t>
      </w:r>
      <w:r>
        <w:rPr>
          <w:spacing w:val="-3"/>
        </w:rPr>
        <w:t> </w:t>
      </w:r>
      <w:r>
        <w:rPr/>
        <w:t>day</w:t>
      </w:r>
      <w:r>
        <w:rPr>
          <w:spacing w:val="-3"/>
        </w:rPr>
        <w:t> </w:t>
      </w:r>
      <w:r>
        <w:rPr/>
        <w:t>of</w:t>
      </w:r>
      <w:r>
        <w:rPr>
          <w:spacing w:val="-3"/>
        </w:rPr>
        <w:t> </w:t>
      </w:r>
      <w:r>
        <w:rPr/>
        <w:t>the year and only 10 CPU cores the rest of the year. If you build your own data centers, you’ll need to pay for 1,000 CPU cores up front. With cloud compute,</w:t>
      </w:r>
      <w:r>
        <w:rPr>
          <w:spacing w:val="-2"/>
        </w:rPr>
        <w:t> </w:t>
      </w:r>
      <w:r>
        <w:rPr/>
        <w:t>you</w:t>
      </w:r>
      <w:r>
        <w:rPr>
          <w:spacing w:val="-2"/>
        </w:rPr>
        <w:t> </w:t>
      </w:r>
      <w:r>
        <w:rPr/>
        <w:t>only</w:t>
      </w:r>
      <w:r>
        <w:rPr>
          <w:spacing w:val="-2"/>
        </w:rPr>
        <w:t> </w:t>
      </w:r>
      <w:r>
        <w:rPr/>
        <w:t>need</w:t>
      </w:r>
      <w:r>
        <w:rPr>
          <w:spacing w:val="-2"/>
        </w:rPr>
        <w:t> </w:t>
      </w:r>
      <w:r>
        <w:rPr/>
        <w:t>to</w:t>
      </w:r>
      <w:r>
        <w:rPr>
          <w:spacing w:val="-2"/>
        </w:rPr>
        <w:t> </w:t>
      </w:r>
      <w:r>
        <w:rPr/>
        <w:t>pay</w:t>
      </w:r>
      <w:r>
        <w:rPr>
          <w:spacing w:val="-2"/>
        </w:rPr>
        <w:t> </w:t>
      </w:r>
      <w:r>
        <w:rPr/>
        <w:t>for</w:t>
      </w:r>
      <w:r>
        <w:rPr>
          <w:spacing w:val="-2"/>
        </w:rPr>
        <w:t> </w:t>
      </w:r>
      <w:r>
        <w:rPr/>
        <w:t>1,000</w:t>
      </w:r>
      <w:r>
        <w:rPr>
          <w:spacing w:val="-2"/>
        </w:rPr>
        <w:t> </w:t>
      </w:r>
      <w:r>
        <w:rPr/>
        <w:t>CPU</w:t>
      </w:r>
      <w:r>
        <w:rPr>
          <w:spacing w:val="-2"/>
        </w:rPr>
        <w:t> </w:t>
      </w:r>
      <w:r>
        <w:rPr/>
        <w:t>cores</w:t>
      </w:r>
      <w:r>
        <w:rPr>
          <w:spacing w:val="-2"/>
        </w:rPr>
        <w:t> </w:t>
      </w:r>
      <w:r>
        <w:rPr/>
        <w:t>one</w:t>
      </w:r>
      <w:r>
        <w:rPr>
          <w:spacing w:val="-2"/>
        </w:rPr>
        <w:t> </w:t>
      </w:r>
      <w:r>
        <w:rPr/>
        <w:t>day</w:t>
      </w:r>
      <w:r>
        <w:rPr>
          <w:spacing w:val="-2"/>
        </w:rPr>
        <w:t> </w:t>
      </w:r>
      <w:r>
        <w:rPr/>
        <w:t>of</w:t>
      </w:r>
      <w:r>
        <w:rPr>
          <w:spacing w:val="-2"/>
        </w:rPr>
        <w:t> </w:t>
      </w:r>
      <w:r>
        <w:rPr/>
        <w:t>the</w:t>
      </w:r>
      <w:r>
        <w:rPr>
          <w:spacing w:val="-2"/>
        </w:rPr>
        <w:t> </w:t>
      </w:r>
      <w:r>
        <w:rPr/>
        <w:t>year</w:t>
      </w:r>
      <w:r>
        <w:rPr>
          <w:spacing w:val="-2"/>
        </w:rPr>
        <w:t> </w:t>
      </w:r>
      <w:r>
        <w:rPr/>
        <w:t>and 10</w:t>
      </w:r>
      <w:r>
        <w:rPr>
          <w:spacing w:val="-5"/>
        </w:rPr>
        <w:t> </w:t>
      </w:r>
      <w:r>
        <w:rPr/>
        <w:t>CPU</w:t>
      </w:r>
      <w:r>
        <w:rPr>
          <w:spacing w:val="-5"/>
        </w:rPr>
        <w:t> </w:t>
      </w:r>
      <w:r>
        <w:rPr/>
        <w:t>cores</w:t>
      </w:r>
      <w:r>
        <w:rPr>
          <w:spacing w:val="-5"/>
        </w:rPr>
        <w:t> </w:t>
      </w:r>
      <w:r>
        <w:rPr/>
        <w:t>the</w:t>
      </w:r>
      <w:r>
        <w:rPr>
          <w:spacing w:val="-5"/>
        </w:rPr>
        <w:t> </w:t>
      </w:r>
      <w:r>
        <w:rPr/>
        <w:t>rest</w:t>
      </w:r>
      <w:r>
        <w:rPr>
          <w:spacing w:val="-5"/>
        </w:rPr>
        <w:t> </w:t>
      </w:r>
      <w:r>
        <w:rPr/>
        <w:t>of</w:t>
      </w:r>
      <w:r>
        <w:rPr>
          <w:spacing w:val="-5"/>
        </w:rPr>
        <w:t> </w:t>
      </w:r>
      <w:r>
        <w:rPr/>
        <w:t>the</w:t>
      </w:r>
      <w:r>
        <w:rPr>
          <w:spacing w:val="-5"/>
        </w:rPr>
        <w:t> </w:t>
      </w:r>
      <w:r>
        <w:rPr/>
        <w:t>year.</w:t>
      </w:r>
      <w:r>
        <w:rPr>
          <w:spacing w:val="-5"/>
        </w:rPr>
        <w:t> </w:t>
      </w:r>
      <w:r>
        <w:rPr/>
        <w:t>It’s</w:t>
      </w:r>
      <w:r>
        <w:rPr>
          <w:spacing w:val="-5"/>
        </w:rPr>
        <w:t> </w:t>
      </w:r>
      <w:r>
        <w:rPr/>
        <w:t>convenient</w:t>
      </w:r>
      <w:r>
        <w:rPr>
          <w:spacing w:val="-5"/>
        </w:rPr>
        <w:t> </w:t>
      </w:r>
      <w:r>
        <w:rPr/>
        <w:t>to</w:t>
      </w:r>
      <w:r>
        <w:rPr>
          <w:spacing w:val="-5"/>
        </w:rPr>
        <w:t> </w:t>
      </w:r>
      <w:r>
        <w:rPr/>
        <w:t>be</w:t>
      </w:r>
      <w:r>
        <w:rPr>
          <w:spacing w:val="-5"/>
        </w:rPr>
        <w:t> </w:t>
      </w:r>
      <w:r>
        <w:rPr/>
        <w:t>able</w:t>
      </w:r>
      <w:r>
        <w:rPr>
          <w:spacing w:val="-5"/>
        </w:rPr>
        <w:t> </w:t>
      </w:r>
      <w:r>
        <w:rPr/>
        <w:t>to</w:t>
      </w:r>
      <w:r>
        <w:rPr>
          <w:spacing w:val="-5"/>
        </w:rPr>
        <w:t> </w:t>
      </w:r>
      <w:r>
        <w:rPr/>
        <w:t>just</w:t>
      </w:r>
      <w:r>
        <w:rPr>
          <w:spacing w:val="-5"/>
        </w:rPr>
        <w:t> </w:t>
      </w:r>
      <w:r>
        <w:rPr/>
        <w:t>add</w:t>
      </w:r>
      <w:r>
        <w:rPr>
          <w:spacing w:val="-5"/>
        </w:rPr>
        <w:t> </w:t>
      </w:r>
      <w:r>
        <w:rPr/>
        <w:t>more compute or shut down instances as needed—most cloud providers even do that automatically for you—reducing engineering operational overhead.</w:t>
      </w:r>
    </w:p>
    <w:p>
      <w:pPr>
        <w:pStyle w:val="BodyText"/>
        <w:spacing w:line="332" w:lineRule="exact"/>
      </w:pPr>
      <w:r>
        <w:rPr/>
        <w:t>This</w:t>
      </w:r>
      <w:r>
        <w:rPr>
          <w:spacing w:val="-2"/>
        </w:rPr>
        <w:t> </w:t>
      </w:r>
      <w:r>
        <w:rPr/>
        <w:t>is</w:t>
      </w:r>
      <w:r>
        <w:rPr>
          <w:spacing w:val="-2"/>
        </w:rPr>
        <w:t> </w:t>
      </w:r>
      <w:r>
        <w:rPr/>
        <w:t>especially</w:t>
      </w:r>
      <w:r>
        <w:rPr>
          <w:spacing w:val="-2"/>
        </w:rPr>
        <w:t> </w:t>
      </w:r>
      <w:r>
        <w:rPr/>
        <w:t>useful</w:t>
      </w:r>
      <w:r>
        <w:rPr>
          <w:spacing w:val="-1"/>
        </w:rPr>
        <w:t> </w:t>
      </w:r>
      <w:r>
        <w:rPr/>
        <w:t>in</w:t>
      </w:r>
      <w:r>
        <w:rPr>
          <w:spacing w:val="-2"/>
        </w:rPr>
        <w:t> </w:t>
      </w:r>
      <w:r>
        <w:rPr/>
        <w:t>ML</w:t>
      </w:r>
      <w:r>
        <w:rPr>
          <w:spacing w:val="-13"/>
        </w:rPr>
        <w:t> </w:t>
      </w:r>
      <w:r>
        <w:rPr/>
        <w:t>as</w:t>
      </w:r>
      <w:r>
        <w:rPr>
          <w:spacing w:val="-2"/>
        </w:rPr>
        <w:t> </w:t>
      </w:r>
      <w:r>
        <w:rPr/>
        <w:t>data</w:t>
      </w:r>
      <w:r>
        <w:rPr>
          <w:spacing w:val="-2"/>
        </w:rPr>
        <w:t> </w:t>
      </w:r>
      <w:r>
        <w:rPr/>
        <w:t>science</w:t>
      </w:r>
      <w:r>
        <w:rPr>
          <w:spacing w:val="-1"/>
        </w:rPr>
        <w:t> </w:t>
      </w:r>
      <w:r>
        <w:rPr/>
        <w:t>workloads</w:t>
      </w:r>
      <w:r>
        <w:rPr>
          <w:spacing w:val="-2"/>
        </w:rPr>
        <w:t> </w:t>
      </w:r>
      <w:r>
        <w:rPr/>
        <w:t>are</w:t>
      </w:r>
      <w:r>
        <w:rPr>
          <w:spacing w:val="-2"/>
        </w:rPr>
        <w:t> </w:t>
      </w:r>
      <w:r>
        <w:rPr/>
        <w:t>bursty.</w:t>
      </w:r>
      <w:r>
        <w:rPr>
          <w:spacing w:val="-1"/>
        </w:rPr>
        <w:t> </w:t>
      </w:r>
      <w:r>
        <w:rPr>
          <w:spacing w:val="-4"/>
        </w:rPr>
        <w:t>Data</w:t>
      </w:r>
    </w:p>
    <w:p>
      <w:pPr>
        <w:pStyle w:val="BodyText"/>
        <w:spacing w:after="0" w:line="332" w:lineRule="exact"/>
        <w:sectPr>
          <w:pgSz w:w="12240" w:h="15840"/>
          <w:pgMar w:top="1380" w:bottom="280" w:left="0" w:right="0"/>
        </w:sectPr>
      </w:pPr>
    </w:p>
    <w:p>
      <w:pPr>
        <w:pStyle w:val="BodyText"/>
        <w:spacing w:line="261" w:lineRule="auto" w:before="65"/>
        <w:ind w:right="1549"/>
      </w:pPr>
      <w:r>
        <w:rPr/>
        <w:t>scientists</w:t>
      </w:r>
      <w:r>
        <w:rPr>
          <w:spacing w:val="-4"/>
        </w:rPr>
        <w:t> </w:t>
      </w:r>
      <w:r>
        <w:rPr/>
        <w:t>tend</w:t>
      </w:r>
      <w:r>
        <w:rPr>
          <w:spacing w:val="-4"/>
        </w:rPr>
        <w:t> </w:t>
      </w:r>
      <w:r>
        <w:rPr/>
        <w:t>to</w:t>
      </w:r>
      <w:r>
        <w:rPr>
          <w:spacing w:val="-4"/>
        </w:rPr>
        <w:t> </w:t>
      </w:r>
      <w:r>
        <w:rPr/>
        <w:t>run</w:t>
      </w:r>
      <w:r>
        <w:rPr>
          <w:spacing w:val="-4"/>
        </w:rPr>
        <w:t> </w:t>
      </w:r>
      <w:r>
        <w:rPr/>
        <w:t>experiments</w:t>
      </w:r>
      <w:r>
        <w:rPr>
          <w:spacing w:val="-4"/>
        </w:rPr>
        <w:t> </w:t>
      </w:r>
      <w:r>
        <w:rPr/>
        <w:t>a</w:t>
      </w:r>
      <w:r>
        <w:rPr>
          <w:spacing w:val="-4"/>
        </w:rPr>
        <w:t> </w:t>
      </w:r>
      <w:r>
        <w:rPr/>
        <w:t>lot</w:t>
      </w:r>
      <w:r>
        <w:rPr>
          <w:spacing w:val="-4"/>
        </w:rPr>
        <w:t> </w:t>
      </w:r>
      <w:r>
        <w:rPr/>
        <w:t>for</w:t>
      </w:r>
      <w:r>
        <w:rPr>
          <w:spacing w:val="-4"/>
        </w:rPr>
        <w:t> </w:t>
      </w:r>
      <w:r>
        <w:rPr/>
        <w:t>a</w:t>
      </w:r>
      <w:r>
        <w:rPr>
          <w:spacing w:val="-4"/>
        </w:rPr>
        <w:t> </w:t>
      </w:r>
      <w:r>
        <w:rPr/>
        <w:t>few</w:t>
      </w:r>
      <w:r>
        <w:rPr>
          <w:spacing w:val="-4"/>
        </w:rPr>
        <w:t> </w:t>
      </w:r>
      <w:r>
        <w:rPr/>
        <w:t>weeks</w:t>
      </w:r>
      <w:r>
        <w:rPr>
          <w:spacing w:val="-4"/>
        </w:rPr>
        <w:t> </w:t>
      </w:r>
      <w:r>
        <w:rPr/>
        <w:t>during</w:t>
      </w:r>
      <w:r>
        <w:rPr>
          <w:spacing w:val="-4"/>
        </w:rPr>
        <w:t> </w:t>
      </w:r>
      <w:r>
        <w:rPr/>
        <w:t>development, which requires a surge of compute power. Later on, during production, the workload is more consistent.</w:t>
      </w:r>
    </w:p>
    <w:p>
      <w:pPr>
        <w:pStyle w:val="BodyText"/>
        <w:spacing w:line="261" w:lineRule="auto" w:before="147"/>
        <w:ind w:right="1624"/>
        <w:rPr>
          <w:rFonts w:ascii="Arial MT" w:hAnsi="Arial MT"/>
        </w:rPr>
      </w:pPr>
      <w:r>
        <w:rPr/>
        <w:t>Keep in mind that cloud compute is elastic but not magical. It doesn’t actually have infinite compute. Most cloud providers offer </w:t>
      </w:r>
      <w:r>
        <w:rPr>
          <w:color w:val="8E0012"/>
        </w:rPr>
        <w:t>limits </w:t>
      </w:r>
      <w:r>
        <w:rPr/>
        <w:t>on the compute resources you can use at a time. Some, but not all, of these limits can be raised through petitions. For example, as of writing this book,</w:t>
      </w:r>
      <w:r>
        <w:rPr>
          <w:spacing w:val="-16"/>
        </w:rPr>
        <w:t> </w:t>
      </w:r>
      <w:r>
        <w:rPr/>
        <w:t>AWS EC2’s largest instance is </w:t>
      </w:r>
      <w:r>
        <w:rPr>
          <w:color w:val="8E0012"/>
        </w:rPr>
        <w:t>X1e </w:t>
      </w:r>
      <w:r>
        <w:rPr/>
        <w:t>with 128 vCPUs and almost 4 TB of memory.</w:t>
      </w:r>
      <w:r>
        <w:rPr>
          <w:rFonts w:ascii="Arial MT" w:hAnsi="Arial MT"/>
          <w:color w:val="8E0012"/>
          <w:vertAlign w:val="superscript"/>
        </w:rPr>
        <w:t>15</w:t>
      </w:r>
      <w:r>
        <w:rPr>
          <w:rFonts w:ascii="Arial MT" w:hAnsi="Arial MT"/>
          <w:color w:val="8E0012"/>
          <w:spacing w:val="-13"/>
          <w:vertAlign w:val="baseline"/>
        </w:rPr>
        <w:t> </w:t>
      </w:r>
      <w:r>
        <w:rPr>
          <w:vertAlign w:val="baseline"/>
        </w:rPr>
        <w:t>Having</w:t>
      </w:r>
      <w:r>
        <w:rPr>
          <w:spacing w:val="-4"/>
          <w:vertAlign w:val="baseline"/>
        </w:rPr>
        <w:t> </w:t>
      </w:r>
      <w:r>
        <w:rPr>
          <w:vertAlign w:val="baseline"/>
        </w:rPr>
        <w:t>a</w:t>
      </w:r>
      <w:r>
        <w:rPr>
          <w:spacing w:val="-4"/>
          <w:vertAlign w:val="baseline"/>
        </w:rPr>
        <w:t> </w:t>
      </w:r>
      <w:r>
        <w:rPr>
          <w:vertAlign w:val="baseline"/>
        </w:rPr>
        <w:t>lot</w:t>
      </w:r>
      <w:r>
        <w:rPr>
          <w:spacing w:val="-4"/>
          <w:vertAlign w:val="baseline"/>
        </w:rPr>
        <w:t> </w:t>
      </w:r>
      <w:r>
        <w:rPr>
          <w:vertAlign w:val="baseline"/>
        </w:rPr>
        <w:t>of</w:t>
      </w:r>
      <w:r>
        <w:rPr>
          <w:spacing w:val="-4"/>
          <w:vertAlign w:val="baseline"/>
        </w:rPr>
        <w:t> </w:t>
      </w:r>
      <w:r>
        <w:rPr>
          <w:vertAlign w:val="baseline"/>
        </w:rPr>
        <w:t>compute</w:t>
      </w:r>
      <w:r>
        <w:rPr>
          <w:spacing w:val="-4"/>
          <w:vertAlign w:val="baseline"/>
        </w:rPr>
        <w:t> </w:t>
      </w:r>
      <w:r>
        <w:rPr>
          <w:vertAlign w:val="baseline"/>
        </w:rPr>
        <w:t>resources</w:t>
      </w:r>
      <w:r>
        <w:rPr>
          <w:spacing w:val="-4"/>
          <w:vertAlign w:val="baseline"/>
        </w:rPr>
        <w:t> </w:t>
      </w:r>
      <w:r>
        <w:rPr>
          <w:vertAlign w:val="baseline"/>
        </w:rPr>
        <w:t>doesn’t</w:t>
      </w:r>
      <w:r>
        <w:rPr>
          <w:spacing w:val="-4"/>
          <w:vertAlign w:val="baseline"/>
        </w:rPr>
        <w:t> </w:t>
      </w:r>
      <w:r>
        <w:rPr>
          <w:vertAlign w:val="baseline"/>
        </w:rPr>
        <w:t>mean</w:t>
      </w:r>
      <w:r>
        <w:rPr>
          <w:spacing w:val="-4"/>
          <w:vertAlign w:val="baseline"/>
        </w:rPr>
        <w:t> </w:t>
      </w:r>
      <w:r>
        <w:rPr>
          <w:vertAlign w:val="baseline"/>
        </w:rPr>
        <w:t>that</w:t>
      </w:r>
      <w:r>
        <w:rPr>
          <w:spacing w:val="-4"/>
          <w:vertAlign w:val="baseline"/>
        </w:rPr>
        <w:t> </w:t>
      </w:r>
      <w:r>
        <w:rPr>
          <w:vertAlign w:val="baseline"/>
        </w:rPr>
        <w:t>it’s</w:t>
      </w:r>
      <w:r>
        <w:rPr>
          <w:spacing w:val="-4"/>
          <w:vertAlign w:val="baseline"/>
        </w:rPr>
        <w:t> </w:t>
      </w:r>
      <w:r>
        <w:rPr>
          <w:vertAlign w:val="baseline"/>
        </w:rPr>
        <w:t>always easy</w:t>
      </w:r>
      <w:r>
        <w:rPr>
          <w:spacing w:val="-2"/>
          <w:vertAlign w:val="baseline"/>
        </w:rPr>
        <w:t> </w:t>
      </w:r>
      <w:r>
        <w:rPr>
          <w:vertAlign w:val="baseline"/>
        </w:rPr>
        <w:t>to</w:t>
      </w:r>
      <w:r>
        <w:rPr>
          <w:spacing w:val="-2"/>
          <w:vertAlign w:val="baseline"/>
        </w:rPr>
        <w:t> </w:t>
      </w:r>
      <w:r>
        <w:rPr>
          <w:vertAlign w:val="baseline"/>
        </w:rPr>
        <w:t>use</w:t>
      </w:r>
      <w:r>
        <w:rPr>
          <w:spacing w:val="-2"/>
          <w:vertAlign w:val="baseline"/>
        </w:rPr>
        <w:t> </w:t>
      </w:r>
      <w:r>
        <w:rPr>
          <w:vertAlign w:val="baseline"/>
        </w:rPr>
        <w:t>them,</w:t>
      </w:r>
      <w:r>
        <w:rPr>
          <w:spacing w:val="-2"/>
          <w:vertAlign w:val="baseline"/>
        </w:rPr>
        <w:t> </w:t>
      </w:r>
      <w:r>
        <w:rPr>
          <w:vertAlign w:val="baseline"/>
        </w:rPr>
        <w:t>especially</w:t>
      </w:r>
      <w:r>
        <w:rPr>
          <w:spacing w:val="-2"/>
          <w:vertAlign w:val="baseline"/>
        </w:rPr>
        <w:t> </w:t>
      </w:r>
      <w:r>
        <w:rPr>
          <w:vertAlign w:val="baseline"/>
        </w:rPr>
        <w:t>if</w:t>
      </w:r>
      <w:r>
        <w:rPr>
          <w:spacing w:val="-2"/>
          <w:vertAlign w:val="baseline"/>
        </w:rPr>
        <w:t> </w:t>
      </w:r>
      <w:r>
        <w:rPr>
          <w:vertAlign w:val="baseline"/>
        </w:rPr>
        <w:t>you</w:t>
      </w:r>
      <w:r>
        <w:rPr>
          <w:spacing w:val="-2"/>
          <w:vertAlign w:val="baseline"/>
        </w:rPr>
        <w:t> </w:t>
      </w:r>
      <w:r>
        <w:rPr>
          <w:vertAlign w:val="baseline"/>
        </w:rPr>
        <w:t>have</w:t>
      </w:r>
      <w:r>
        <w:rPr>
          <w:spacing w:val="-2"/>
          <w:vertAlign w:val="baseline"/>
        </w:rPr>
        <w:t> </w:t>
      </w:r>
      <w:r>
        <w:rPr>
          <w:vertAlign w:val="baseline"/>
        </w:rPr>
        <w:t>to</w:t>
      </w:r>
      <w:r>
        <w:rPr>
          <w:spacing w:val="-2"/>
          <w:vertAlign w:val="baseline"/>
        </w:rPr>
        <w:t> </w:t>
      </w:r>
      <w:r>
        <w:rPr>
          <w:vertAlign w:val="baseline"/>
        </w:rPr>
        <w:t>work</w:t>
      </w:r>
      <w:r>
        <w:rPr>
          <w:spacing w:val="-2"/>
          <w:vertAlign w:val="baseline"/>
        </w:rPr>
        <w:t> </w:t>
      </w:r>
      <w:r>
        <w:rPr>
          <w:vertAlign w:val="baseline"/>
        </w:rPr>
        <w:t>with</w:t>
      </w:r>
      <w:r>
        <w:rPr>
          <w:spacing w:val="-2"/>
          <w:vertAlign w:val="baseline"/>
        </w:rPr>
        <w:t> </w:t>
      </w:r>
      <w:r>
        <w:rPr>
          <w:vertAlign w:val="baseline"/>
        </w:rPr>
        <w:t>spot</w:t>
      </w:r>
      <w:r>
        <w:rPr>
          <w:spacing w:val="-2"/>
          <w:vertAlign w:val="baseline"/>
        </w:rPr>
        <w:t> </w:t>
      </w:r>
      <w:r>
        <w:rPr>
          <w:vertAlign w:val="baseline"/>
        </w:rPr>
        <w:t>instances</w:t>
      </w:r>
      <w:r>
        <w:rPr>
          <w:spacing w:val="-2"/>
          <w:vertAlign w:val="baseline"/>
        </w:rPr>
        <w:t> </w:t>
      </w:r>
      <w:r>
        <w:rPr>
          <w:vertAlign w:val="baseline"/>
        </w:rPr>
        <w:t>to</w:t>
      </w:r>
      <w:r>
        <w:rPr>
          <w:spacing w:val="-2"/>
          <w:vertAlign w:val="baseline"/>
        </w:rPr>
        <w:t> </w:t>
      </w:r>
      <w:r>
        <w:rPr>
          <w:vertAlign w:val="baseline"/>
        </w:rPr>
        <w:t>save </w:t>
      </w:r>
      <w:r>
        <w:rPr>
          <w:spacing w:val="-2"/>
          <w:vertAlign w:val="baseline"/>
        </w:rPr>
        <w:t>cost.</w:t>
      </w:r>
      <w:r>
        <w:rPr>
          <w:rFonts w:ascii="Arial MT" w:hAnsi="Arial MT"/>
          <w:color w:val="8E0012"/>
          <w:spacing w:val="-2"/>
          <w:vertAlign w:val="superscript"/>
        </w:rPr>
        <w:t>16</w:t>
      </w:r>
    </w:p>
    <w:p>
      <w:pPr>
        <w:pStyle w:val="BodyText"/>
        <w:spacing w:line="261" w:lineRule="auto" w:before="139"/>
        <w:ind w:right="1624"/>
      </w:pPr>
      <w:r>
        <w:rPr/>
        <w:t>Due</w:t>
      </w:r>
      <w:r>
        <w:rPr>
          <w:spacing w:val="-5"/>
        </w:rPr>
        <w:t> </w:t>
      </w:r>
      <w:r>
        <w:rPr/>
        <w:t>to</w:t>
      </w:r>
      <w:r>
        <w:rPr>
          <w:spacing w:val="-5"/>
        </w:rPr>
        <w:t> </w:t>
      </w:r>
      <w:r>
        <w:rPr/>
        <w:t>the</w:t>
      </w:r>
      <w:r>
        <w:rPr>
          <w:spacing w:val="-5"/>
        </w:rPr>
        <w:t> </w:t>
      </w:r>
      <w:r>
        <w:rPr/>
        <w:t>cloud’s</w:t>
      </w:r>
      <w:r>
        <w:rPr>
          <w:spacing w:val="-5"/>
        </w:rPr>
        <w:t> </w:t>
      </w:r>
      <w:r>
        <w:rPr/>
        <w:t>elasticity</w:t>
      </w:r>
      <w:r>
        <w:rPr>
          <w:spacing w:val="-5"/>
        </w:rPr>
        <w:t> </w:t>
      </w:r>
      <w:r>
        <w:rPr/>
        <w:t>and</w:t>
      </w:r>
      <w:r>
        <w:rPr>
          <w:spacing w:val="-5"/>
        </w:rPr>
        <w:t> </w:t>
      </w:r>
      <w:r>
        <w:rPr/>
        <w:t>ease</w:t>
      </w:r>
      <w:r>
        <w:rPr>
          <w:spacing w:val="-5"/>
        </w:rPr>
        <w:t> </w:t>
      </w:r>
      <w:r>
        <w:rPr/>
        <w:t>of</w:t>
      </w:r>
      <w:r>
        <w:rPr>
          <w:spacing w:val="-5"/>
        </w:rPr>
        <w:t> </w:t>
      </w:r>
      <w:r>
        <w:rPr/>
        <w:t>use,</w:t>
      </w:r>
      <w:r>
        <w:rPr>
          <w:spacing w:val="-5"/>
        </w:rPr>
        <w:t> </w:t>
      </w:r>
      <w:r>
        <w:rPr/>
        <w:t>more</w:t>
      </w:r>
      <w:r>
        <w:rPr>
          <w:spacing w:val="-5"/>
        </w:rPr>
        <w:t> </w:t>
      </w:r>
      <w:r>
        <w:rPr/>
        <w:t>and</w:t>
      </w:r>
      <w:r>
        <w:rPr>
          <w:spacing w:val="-5"/>
        </w:rPr>
        <w:t> </w:t>
      </w:r>
      <w:r>
        <w:rPr/>
        <w:t>more</w:t>
      </w:r>
      <w:r>
        <w:rPr>
          <w:spacing w:val="-5"/>
        </w:rPr>
        <w:t> </w:t>
      </w:r>
      <w:r>
        <w:rPr/>
        <w:t>companies</w:t>
      </w:r>
      <w:r>
        <w:rPr>
          <w:spacing w:val="-5"/>
        </w:rPr>
        <w:t> </w:t>
      </w:r>
      <w:r>
        <w:rPr/>
        <w:t>are choosing to pay for the cloud over building and maintaining their own storage and compute layer. Synergy Research Group’s research shows that in 2020, “enterprise spending on cloud infrastructure services [grew] by 35% to reach almost $130 billion” while “enterprise spending on data [centers] dropped by 6% to under $90 billion,”</w:t>
      </w:r>
      <w:r>
        <w:rPr>
          <w:rFonts w:ascii="Arial MT" w:hAnsi="Arial MT"/>
          <w:color w:val="8E0012"/>
          <w:vertAlign w:val="superscript"/>
        </w:rPr>
        <w:t>17</w:t>
      </w:r>
      <w:r>
        <w:rPr>
          <w:rFonts w:ascii="Arial MT" w:hAnsi="Arial MT"/>
          <w:color w:val="8E0012"/>
          <w:spacing w:val="-1"/>
          <w:vertAlign w:val="baseline"/>
        </w:rPr>
        <w:t> </w:t>
      </w:r>
      <w:r>
        <w:rPr>
          <w:vertAlign w:val="baseline"/>
        </w:rPr>
        <w:t>as shown in </w:t>
      </w:r>
      <w:r>
        <w:rPr>
          <w:color w:val="8E0012"/>
          <w:vertAlign w:val="baseline"/>
        </w:rPr>
        <w:t>Figure 10-4</w:t>
      </w:r>
      <w:r>
        <w:rPr>
          <w:vertAlign w:val="baseline"/>
        </w:rPr>
        <w:t>.</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3390900"/>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375" cstate="print"/>
                    <a:stretch>
                      <a:fillRect/>
                    </a:stretch>
                  </pic:blipFill>
                  <pic:spPr>
                    <a:xfrm>
                      <a:off x="0" y="0"/>
                      <a:ext cx="5524500" cy="3390900"/>
                    </a:xfrm>
                    <a:prstGeom prst="rect">
                      <a:avLst/>
                    </a:prstGeom>
                  </pic:spPr>
                </pic:pic>
              </a:graphicData>
            </a:graphic>
          </wp:inline>
        </w:drawing>
      </w:r>
      <w:r>
        <w:rPr>
          <w:sz w:val="20"/>
        </w:rPr>
      </w:r>
    </w:p>
    <w:p>
      <w:pPr>
        <w:spacing w:line="256" w:lineRule="auto" w:before="154"/>
        <w:ind w:left="1834" w:right="1832" w:hanging="1"/>
        <w:jc w:val="center"/>
        <w:rPr>
          <w:i/>
          <w:sz w:val="22"/>
        </w:rPr>
      </w:pPr>
      <w:r>
        <w:rPr>
          <w:i/>
          <w:sz w:val="22"/>
        </w:rPr>
        <w:t>Figure 10-4. In 2020, enterprise spending on cloud infrastructure services grew by 35% while spending on data centers dropped by 6%. Source: Adapted from an image by Synergy </w:t>
      </w:r>
      <w:r>
        <w:rPr>
          <w:i/>
          <w:sz w:val="22"/>
        </w:rPr>
        <w:t>Research </w:t>
      </w:r>
      <w:r>
        <w:rPr>
          <w:i/>
          <w:spacing w:val="-4"/>
          <w:sz w:val="22"/>
        </w:rPr>
        <w:t>Group</w:t>
      </w:r>
    </w:p>
    <w:p>
      <w:pPr>
        <w:pStyle w:val="BodyText"/>
        <w:spacing w:line="261" w:lineRule="auto" w:before="224"/>
        <w:ind w:right="1624"/>
        <w:rPr>
          <w:rFonts w:ascii="Arial MT"/>
        </w:rPr>
      </w:pPr>
      <w:r>
        <w:rPr/>
        <w:t>While leveraging the cloud tends to give companies higher returns than building their own storage and compute layers early on, this becomes less defensible as a company grows. Based on disclosed cloud infrastructure spending by public software companies, the venture capital firm a16z shows</w:t>
      </w:r>
      <w:r>
        <w:rPr>
          <w:spacing w:val="-4"/>
        </w:rPr>
        <w:t> </w:t>
      </w:r>
      <w:r>
        <w:rPr/>
        <w:t>that</w:t>
      </w:r>
      <w:r>
        <w:rPr>
          <w:spacing w:val="-4"/>
        </w:rPr>
        <w:t> </w:t>
      </w:r>
      <w:r>
        <w:rPr/>
        <w:t>cloud</w:t>
      </w:r>
      <w:r>
        <w:rPr>
          <w:spacing w:val="-4"/>
        </w:rPr>
        <w:t> </w:t>
      </w:r>
      <w:r>
        <w:rPr/>
        <w:t>spending</w:t>
      </w:r>
      <w:r>
        <w:rPr>
          <w:spacing w:val="-4"/>
        </w:rPr>
        <w:t> </w:t>
      </w:r>
      <w:r>
        <w:rPr/>
        <w:t>accounts</w:t>
      </w:r>
      <w:r>
        <w:rPr>
          <w:spacing w:val="-4"/>
        </w:rPr>
        <w:t> </w:t>
      </w:r>
      <w:r>
        <w:rPr/>
        <w:t>for</w:t>
      </w:r>
      <w:r>
        <w:rPr>
          <w:spacing w:val="-4"/>
        </w:rPr>
        <w:t> </w:t>
      </w:r>
      <w:r>
        <w:rPr/>
        <w:t>approximately</w:t>
      </w:r>
      <w:r>
        <w:rPr>
          <w:spacing w:val="-4"/>
        </w:rPr>
        <w:t> </w:t>
      </w:r>
      <w:r>
        <w:rPr/>
        <w:t>50%</w:t>
      </w:r>
      <w:r>
        <w:rPr>
          <w:spacing w:val="-4"/>
        </w:rPr>
        <w:t> </w:t>
      </w:r>
      <w:r>
        <w:rPr/>
        <w:t>cost</w:t>
      </w:r>
      <w:r>
        <w:rPr>
          <w:spacing w:val="-4"/>
        </w:rPr>
        <w:t> </w:t>
      </w:r>
      <w:r>
        <w:rPr/>
        <w:t>of</w:t>
      </w:r>
      <w:r>
        <w:rPr>
          <w:spacing w:val="-4"/>
        </w:rPr>
        <w:t> </w:t>
      </w:r>
      <w:r>
        <w:rPr/>
        <w:t>revenue of these companies.</w:t>
      </w:r>
      <w:r>
        <w:rPr>
          <w:rFonts w:ascii="Arial MT"/>
          <w:color w:val="8E0012"/>
          <w:vertAlign w:val="superscript"/>
        </w:rPr>
        <w:t>18</w:t>
      </w:r>
    </w:p>
    <w:p>
      <w:pPr>
        <w:pStyle w:val="BodyText"/>
        <w:spacing w:line="261" w:lineRule="auto" w:before="142"/>
        <w:ind w:right="1552"/>
      </w:pPr>
      <w:r>
        <w:rPr/>
        <w:t>The high cost of the cloud has prompted companies to start moving their workloads back to their own data centers, a process called “cloud repatriation.” </w:t>
      </w:r>
      <w:r>
        <w:rPr>
          <w:color w:val="8E0012"/>
        </w:rPr>
        <w:t>Dropbox’s S-1 filing in 2018 </w:t>
      </w:r>
      <w:r>
        <w:rPr/>
        <w:t>shows that the company was able</w:t>
      </w:r>
      <w:r>
        <w:rPr>
          <w:spacing w:val="-3"/>
        </w:rPr>
        <w:t> </w:t>
      </w:r>
      <w:r>
        <w:rPr/>
        <w:t>to</w:t>
      </w:r>
      <w:r>
        <w:rPr>
          <w:spacing w:val="-3"/>
        </w:rPr>
        <w:t> </w:t>
      </w:r>
      <w:r>
        <w:rPr/>
        <w:t>save</w:t>
      </w:r>
      <w:r>
        <w:rPr>
          <w:spacing w:val="-3"/>
        </w:rPr>
        <w:t> </w:t>
      </w:r>
      <w:r>
        <w:rPr/>
        <w:t>$75M</w:t>
      </w:r>
      <w:r>
        <w:rPr>
          <w:spacing w:val="-3"/>
        </w:rPr>
        <w:t> </w:t>
      </w:r>
      <w:r>
        <w:rPr/>
        <w:t>over</w:t>
      </w:r>
      <w:r>
        <w:rPr>
          <w:spacing w:val="-3"/>
        </w:rPr>
        <w:t> </w:t>
      </w:r>
      <w:r>
        <w:rPr/>
        <w:t>the</w:t>
      </w:r>
      <w:r>
        <w:rPr>
          <w:spacing w:val="-3"/>
        </w:rPr>
        <w:t> </w:t>
      </w:r>
      <w:r>
        <w:rPr/>
        <w:t>two</w:t>
      </w:r>
      <w:r>
        <w:rPr>
          <w:spacing w:val="-3"/>
        </w:rPr>
        <w:t> </w:t>
      </w:r>
      <w:r>
        <w:rPr/>
        <w:t>years</w:t>
      </w:r>
      <w:r>
        <w:rPr>
          <w:spacing w:val="-3"/>
        </w:rPr>
        <w:t> </w:t>
      </w:r>
      <w:r>
        <w:rPr/>
        <w:t>prior</w:t>
      </w:r>
      <w:r>
        <w:rPr>
          <w:spacing w:val="-3"/>
        </w:rPr>
        <w:t> </w:t>
      </w:r>
      <w:r>
        <w:rPr/>
        <w:t>to</w:t>
      </w:r>
      <w:r>
        <w:rPr>
          <w:spacing w:val="-3"/>
        </w:rPr>
        <w:t> </w:t>
      </w:r>
      <w:r>
        <w:rPr/>
        <w:t>IPO</w:t>
      </w:r>
      <w:r>
        <w:rPr>
          <w:spacing w:val="-3"/>
        </w:rPr>
        <w:t> </w:t>
      </w:r>
      <w:r>
        <w:rPr/>
        <w:t>due</w:t>
      </w:r>
      <w:r>
        <w:rPr>
          <w:spacing w:val="-3"/>
        </w:rPr>
        <w:t> </w:t>
      </w:r>
      <w:r>
        <w:rPr/>
        <w:t>to</w:t>
      </w:r>
      <w:r>
        <w:rPr>
          <w:spacing w:val="-3"/>
        </w:rPr>
        <w:t> </w:t>
      </w:r>
      <w:r>
        <w:rPr/>
        <w:t>their</w:t>
      </w:r>
      <w:r>
        <w:rPr>
          <w:spacing w:val="-3"/>
        </w:rPr>
        <w:t> </w:t>
      </w:r>
      <w:r>
        <w:rPr/>
        <w:t>infrastructure optimization overhaul—a large chunk of it consisted of moving their workloads from public cloud to their own data centers. Is the high cost of cloud unique to Dropbox because Dropbox is in the data storage business?</w:t>
      </w:r>
    </w:p>
    <w:p>
      <w:pPr>
        <w:pStyle w:val="BodyText"/>
        <w:spacing w:line="261" w:lineRule="auto"/>
        <w:ind w:right="1549"/>
      </w:pPr>
      <w:r>
        <w:rPr/>
        <w:t>Not</w:t>
      </w:r>
      <w:r>
        <w:rPr>
          <w:spacing w:val="-4"/>
        </w:rPr>
        <w:t> </w:t>
      </w:r>
      <w:r>
        <w:rPr/>
        <w:t>quite.</w:t>
      </w:r>
      <w:r>
        <w:rPr>
          <w:spacing w:val="-4"/>
        </w:rPr>
        <w:t> </w:t>
      </w:r>
      <w:r>
        <w:rPr/>
        <w:t>In</w:t>
      </w:r>
      <w:r>
        <w:rPr>
          <w:spacing w:val="-4"/>
        </w:rPr>
        <w:t> </w:t>
      </w:r>
      <w:r>
        <w:rPr/>
        <w:t>the</w:t>
      </w:r>
      <w:r>
        <w:rPr>
          <w:spacing w:val="-4"/>
        </w:rPr>
        <w:t> </w:t>
      </w:r>
      <w:r>
        <w:rPr/>
        <w:t>aforementioned</w:t>
      </w:r>
      <w:r>
        <w:rPr>
          <w:spacing w:val="-4"/>
        </w:rPr>
        <w:t> </w:t>
      </w:r>
      <w:r>
        <w:rPr/>
        <w:t>analysis,</w:t>
      </w:r>
      <w:r>
        <w:rPr>
          <w:spacing w:val="-4"/>
        </w:rPr>
        <w:t> </w:t>
      </w:r>
      <w:r>
        <w:rPr/>
        <w:t>a16z</w:t>
      </w:r>
      <w:r>
        <w:rPr>
          <w:spacing w:val="-4"/>
        </w:rPr>
        <w:t> </w:t>
      </w:r>
      <w:r>
        <w:rPr/>
        <w:t>estimated</w:t>
      </w:r>
      <w:r>
        <w:rPr>
          <w:spacing w:val="-4"/>
        </w:rPr>
        <w:t> </w:t>
      </w:r>
      <w:r>
        <w:rPr/>
        <w:t>that</w:t>
      </w:r>
      <w:r>
        <w:rPr>
          <w:spacing w:val="-4"/>
        </w:rPr>
        <w:t> </w:t>
      </w:r>
      <w:r>
        <w:rPr/>
        <w:t>“across</w:t>
      </w:r>
      <w:r>
        <w:rPr>
          <w:spacing w:val="-4"/>
        </w:rPr>
        <w:t> </w:t>
      </w:r>
      <w:r>
        <w:rPr/>
        <w:t>50</w:t>
      </w:r>
      <w:r>
        <w:rPr>
          <w:spacing w:val="-4"/>
        </w:rPr>
        <w:t> </w:t>
      </w:r>
      <w:r>
        <w:rPr/>
        <w:t>of the top public software companies currently utilizing cloud infrastructure,</w:t>
      </w:r>
    </w:p>
    <w:p>
      <w:pPr>
        <w:pStyle w:val="BodyText"/>
        <w:spacing w:after="0" w:line="261" w:lineRule="auto"/>
        <w:sectPr>
          <w:pgSz w:w="12240" w:h="15840"/>
          <w:pgMar w:top="1440" w:bottom="280" w:left="0" w:right="0"/>
        </w:sectPr>
      </w:pPr>
    </w:p>
    <w:p>
      <w:pPr>
        <w:pStyle w:val="BodyText"/>
        <w:spacing w:line="259" w:lineRule="auto" w:before="65"/>
        <w:ind w:right="1624"/>
        <w:rPr>
          <w:rFonts w:ascii="Arial MT" w:hAnsi="Arial MT"/>
        </w:rPr>
      </w:pPr>
      <w:r>
        <w:rPr/>
        <w:t>an</w:t>
      </w:r>
      <w:r>
        <w:rPr>
          <w:spacing w:val="-3"/>
        </w:rPr>
        <w:t> </w:t>
      </w:r>
      <w:r>
        <w:rPr/>
        <w:t>estimated</w:t>
      </w:r>
      <w:r>
        <w:rPr>
          <w:spacing w:val="-3"/>
        </w:rPr>
        <w:t> </w:t>
      </w:r>
      <w:r>
        <w:rPr/>
        <w:t>$100B</w:t>
      </w:r>
      <w:r>
        <w:rPr>
          <w:spacing w:val="-3"/>
        </w:rPr>
        <w:t> </w:t>
      </w:r>
      <w:r>
        <w:rPr/>
        <w:t>of</w:t>
      </w:r>
      <w:r>
        <w:rPr>
          <w:spacing w:val="-3"/>
        </w:rPr>
        <w:t> </w:t>
      </w:r>
      <w:r>
        <w:rPr/>
        <w:t>market</w:t>
      </w:r>
      <w:r>
        <w:rPr>
          <w:spacing w:val="-3"/>
        </w:rPr>
        <w:t> </w:t>
      </w:r>
      <w:r>
        <w:rPr/>
        <w:t>value</w:t>
      </w:r>
      <w:r>
        <w:rPr>
          <w:spacing w:val="-3"/>
        </w:rPr>
        <w:t> </w:t>
      </w:r>
      <w:r>
        <w:rPr/>
        <w:t>is</w:t>
      </w:r>
      <w:r>
        <w:rPr>
          <w:spacing w:val="-3"/>
        </w:rPr>
        <w:t> </w:t>
      </w:r>
      <w:r>
        <w:rPr/>
        <w:t>being</w:t>
      </w:r>
      <w:r>
        <w:rPr>
          <w:spacing w:val="-3"/>
        </w:rPr>
        <w:t> </w:t>
      </w:r>
      <w:r>
        <w:rPr/>
        <w:t>lost</w:t>
      </w:r>
      <w:r>
        <w:rPr>
          <w:spacing w:val="-3"/>
        </w:rPr>
        <w:t> </w:t>
      </w:r>
      <w:r>
        <w:rPr/>
        <w:t>among</w:t>
      </w:r>
      <w:r>
        <w:rPr>
          <w:spacing w:val="-3"/>
        </w:rPr>
        <w:t> </w:t>
      </w:r>
      <w:r>
        <w:rPr/>
        <w:t>them</w:t>
      </w:r>
      <w:r>
        <w:rPr>
          <w:spacing w:val="-3"/>
        </w:rPr>
        <w:t> </w:t>
      </w:r>
      <w:r>
        <w:rPr/>
        <w:t>due</w:t>
      </w:r>
      <w:r>
        <w:rPr>
          <w:spacing w:val="-3"/>
        </w:rPr>
        <w:t> </w:t>
      </w:r>
      <w:r>
        <w:rPr/>
        <w:t>to</w:t>
      </w:r>
      <w:r>
        <w:rPr>
          <w:spacing w:val="-3"/>
        </w:rPr>
        <w:t> </w:t>
      </w:r>
      <w:r>
        <w:rPr/>
        <w:t>cloud impact on margins—relative to running the infrastructure themselves.”</w:t>
      </w:r>
      <w:r>
        <w:rPr>
          <w:rFonts w:ascii="Arial MT" w:hAnsi="Arial MT"/>
          <w:color w:val="8E0012"/>
          <w:vertAlign w:val="superscript"/>
        </w:rPr>
        <w:t>19</w:t>
      </w:r>
    </w:p>
    <w:p>
      <w:pPr>
        <w:pStyle w:val="BodyText"/>
        <w:spacing w:line="261" w:lineRule="auto" w:before="153"/>
        <w:ind w:right="1624"/>
      </w:pPr>
      <w:r>
        <w:rPr/>
        <w:t>While</w:t>
      </w:r>
      <w:r>
        <w:rPr>
          <w:spacing w:val="-5"/>
        </w:rPr>
        <w:t> </w:t>
      </w:r>
      <w:r>
        <w:rPr/>
        <w:t>getting</w:t>
      </w:r>
      <w:r>
        <w:rPr>
          <w:spacing w:val="-5"/>
        </w:rPr>
        <w:t> </w:t>
      </w:r>
      <w:r>
        <w:rPr/>
        <w:t>started</w:t>
      </w:r>
      <w:r>
        <w:rPr>
          <w:spacing w:val="-5"/>
        </w:rPr>
        <w:t> </w:t>
      </w:r>
      <w:r>
        <w:rPr/>
        <w:t>with</w:t>
      </w:r>
      <w:r>
        <w:rPr>
          <w:spacing w:val="-5"/>
        </w:rPr>
        <w:t> </w:t>
      </w:r>
      <w:r>
        <w:rPr/>
        <w:t>the</w:t>
      </w:r>
      <w:r>
        <w:rPr>
          <w:spacing w:val="-5"/>
        </w:rPr>
        <w:t> </w:t>
      </w:r>
      <w:r>
        <w:rPr/>
        <w:t>cloud</w:t>
      </w:r>
      <w:r>
        <w:rPr>
          <w:spacing w:val="-5"/>
        </w:rPr>
        <w:t> </w:t>
      </w:r>
      <w:r>
        <w:rPr/>
        <w:t>is</w:t>
      </w:r>
      <w:r>
        <w:rPr>
          <w:spacing w:val="-5"/>
        </w:rPr>
        <w:t> </w:t>
      </w:r>
      <w:r>
        <w:rPr/>
        <w:t>easy,</w:t>
      </w:r>
      <w:r>
        <w:rPr>
          <w:spacing w:val="-5"/>
        </w:rPr>
        <w:t> </w:t>
      </w:r>
      <w:r>
        <w:rPr/>
        <w:t>moving</w:t>
      </w:r>
      <w:r>
        <w:rPr>
          <w:spacing w:val="-5"/>
        </w:rPr>
        <w:t> </w:t>
      </w:r>
      <w:r>
        <w:rPr/>
        <w:t>away</w:t>
      </w:r>
      <w:r>
        <w:rPr>
          <w:spacing w:val="-5"/>
        </w:rPr>
        <w:t> </w:t>
      </w:r>
      <w:r>
        <w:rPr/>
        <w:t>from</w:t>
      </w:r>
      <w:r>
        <w:rPr>
          <w:spacing w:val="-5"/>
        </w:rPr>
        <w:t> </w:t>
      </w:r>
      <w:r>
        <w:rPr/>
        <w:t>the</w:t>
      </w:r>
      <w:r>
        <w:rPr>
          <w:spacing w:val="-5"/>
        </w:rPr>
        <w:t> </w:t>
      </w:r>
      <w:r>
        <w:rPr/>
        <w:t>cloud</w:t>
      </w:r>
      <w:r>
        <w:rPr>
          <w:spacing w:val="-5"/>
        </w:rPr>
        <w:t> </w:t>
      </w:r>
      <w:r>
        <w:rPr/>
        <w:t>is hard. Cloud repatriation requires nontrivial up-front investment in both commodities and engineering effort. More and more companies are following a hybrid approach: keeping most of their workloads on the cloud but slowly increasing their investment in data centers.</w:t>
      </w:r>
    </w:p>
    <w:p>
      <w:pPr>
        <w:pStyle w:val="BodyText"/>
        <w:spacing w:after="0" w:line="261" w:lineRule="auto"/>
        <w:sectPr>
          <w:pgSz w:w="12240" w:h="15840"/>
          <w:pgMar w:top="1380" w:bottom="280" w:left="0" w:right="0"/>
        </w:sectPr>
      </w:pPr>
    </w:p>
    <w:p>
      <w:pPr>
        <w:pStyle w:val="Heading8"/>
        <w:spacing w:before="303"/>
        <w:ind w:left="0" w:right="13"/>
        <w:jc w:val="center"/>
      </w:pPr>
      <w:r>
        <w:rPr/>
        <mc:AlternateContent>
          <mc:Choice Requires="wps">
            <w:drawing>
              <wp:anchor distT="0" distB="0" distL="0" distR="0" allowOverlap="1" layoutInCell="1" locked="0" behindDoc="1" simplePos="0" relativeHeight="482246656">
                <wp:simplePos x="0" y="0"/>
                <wp:positionH relativeFrom="page">
                  <wp:posOffset>981075</wp:posOffset>
                </wp:positionH>
                <wp:positionV relativeFrom="paragraph">
                  <wp:posOffset>2</wp:posOffset>
                </wp:positionV>
                <wp:extent cx="5810250" cy="666750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5810250" cy="6667500"/>
                          <a:chExt cx="5810250" cy="6667500"/>
                        </a:xfrm>
                      </wpg:grpSpPr>
                      <wps:wsp>
                        <wps:cNvPr id="336" name="Graphic 336"/>
                        <wps:cNvSpPr/>
                        <wps:spPr>
                          <a:xfrm>
                            <a:off x="0" y="0"/>
                            <a:ext cx="5810250" cy="6667500"/>
                          </a:xfrm>
                          <a:custGeom>
                            <a:avLst/>
                            <a:gdLst/>
                            <a:ahLst/>
                            <a:cxnLst/>
                            <a:rect l="l" t="t" r="r" b="b"/>
                            <a:pathLst>
                              <a:path w="5810250" h="6667500">
                                <a:moveTo>
                                  <a:pt x="5810249" y="6667499"/>
                                </a:moveTo>
                                <a:lnTo>
                                  <a:pt x="0" y="6667499"/>
                                </a:lnTo>
                                <a:lnTo>
                                  <a:pt x="0" y="0"/>
                                </a:lnTo>
                                <a:lnTo>
                                  <a:pt x="5810249" y="0"/>
                                </a:lnTo>
                                <a:lnTo>
                                  <a:pt x="5810249" y="6667499"/>
                                </a:lnTo>
                                <a:close/>
                              </a:path>
                            </a:pathLst>
                          </a:custGeom>
                          <a:solidFill>
                            <a:srgbClr val="F6F6F6"/>
                          </a:solidFill>
                        </wps:spPr>
                        <wps:bodyPr wrap="square" lIns="0" tIns="0" rIns="0" bIns="0" rtlCol="0">
                          <a:prstTxWarp prst="textNoShape">
                            <a:avLst/>
                          </a:prstTxWarp>
                          <a:noAutofit/>
                        </wps:bodyPr>
                      </wps:wsp>
                      <wps:wsp>
                        <wps:cNvPr id="337" name="Graphic 337"/>
                        <wps:cNvSpPr/>
                        <wps:spPr>
                          <a:xfrm>
                            <a:off x="4762" y="4762"/>
                            <a:ext cx="5800725" cy="6657975"/>
                          </a:xfrm>
                          <a:custGeom>
                            <a:avLst/>
                            <a:gdLst/>
                            <a:ahLst/>
                            <a:cxnLst/>
                            <a:rect l="l" t="t" r="r" b="b"/>
                            <a:pathLst>
                              <a:path w="5800725" h="6657975">
                                <a:moveTo>
                                  <a:pt x="0" y="0"/>
                                </a:moveTo>
                                <a:lnTo>
                                  <a:pt x="5800724" y="0"/>
                                </a:lnTo>
                                <a:lnTo>
                                  <a:pt x="5800724" y="6657974"/>
                                </a:lnTo>
                                <a:lnTo>
                                  <a:pt x="0" y="6657974"/>
                                </a:lnTo>
                                <a:lnTo>
                                  <a:pt x="0" y="0"/>
                                </a:lnTo>
                                <a:close/>
                              </a:path>
                            </a:pathLst>
                          </a:custGeom>
                          <a:ln w="9524">
                            <a:solidFill>
                              <a:srgbClr val="DBDB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5pt;margin-top:.000208pt;width:457.5pt;height:525pt;mso-position-horizontal-relative:page;mso-position-vertical-relative:paragraph;z-index:-21069824" id="docshapegroup244" coordorigin="1545,0" coordsize="9150,10500">
                <v:rect style="position:absolute;left:1545;top:0;width:9150;height:10500" id="docshape245" filled="true" fillcolor="#f6f6f6" stroked="false">
                  <v:fill type="solid"/>
                </v:rect>
                <v:rect style="position:absolute;left:1552;top:7;width:9135;height:10485" id="docshape246" filled="false" stroked="true" strokeweight=".75pt" strokecolor="#dbdbdb">
                  <v:stroke dashstyle="solid"/>
                </v:rect>
                <w10:wrap type="none"/>
              </v:group>
            </w:pict>
          </mc:Fallback>
        </mc:AlternateContent>
      </w:r>
      <w:r>
        <w:rPr/>
        <w:t>ON</w:t>
      </w:r>
      <w:r>
        <w:rPr>
          <w:spacing w:val="38"/>
        </w:rPr>
        <w:t> </w:t>
      </w:r>
      <w:r>
        <w:rPr>
          <w:spacing w:val="11"/>
        </w:rPr>
        <w:t>MULTICLOUD</w:t>
      </w:r>
      <w:r>
        <w:rPr>
          <w:spacing w:val="39"/>
        </w:rPr>
        <w:t> </w:t>
      </w:r>
      <w:r>
        <w:rPr>
          <w:spacing w:val="8"/>
        </w:rPr>
        <w:t>STRATEGY</w:t>
      </w:r>
    </w:p>
    <w:p>
      <w:pPr>
        <w:pStyle w:val="BodyText"/>
        <w:spacing w:line="261" w:lineRule="auto" w:before="167"/>
        <w:ind w:left="1779" w:right="1624"/>
      </w:pPr>
      <w:r>
        <w:rPr/>
        <w:t>Another way for companies to reduce their dependence on any single cloud provider is to follow a multicloud strategy: spreading their workloads on multiple cloud providers.</w:t>
      </w:r>
      <w:r>
        <w:rPr>
          <w:rFonts w:ascii="Arial MT" w:hAnsi="Arial MT"/>
          <w:color w:val="8E0012"/>
          <w:vertAlign w:val="superscript"/>
        </w:rPr>
        <w:t>20</w:t>
      </w:r>
      <w:r>
        <w:rPr>
          <w:rFonts w:ascii="Arial MT" w:hAnsi="Arial MT"/>
          <w:color w:val="8E0012"/>
          <w:vertAlign w:val="baseline"/>
        </w:rPr>
        <w:t> </w:t>
      </w:r>
      <w:r>
        <w:rPr>
          <w:vertAlign w:val="baseline"/>
        </w:rPr>
        <w:t>This allows companies to architect their systems so that they can be compatible with multiple clouds, enabling them to leverage the best and most cost-effective technologies available instead of being stuck with the services provided by a single cloud provider, a situation known as vendor lock-in.</w:t>
      </w:r>
      <w:r>
        <w:rPr>
          <w:spacing w:val="-15"/>
          <w:vertAlign w:val="baseline"/>
        </w:rPr>
        <w:t> </w:t>
      </w:r>
      <w:r>
        <w:rPr>
          <w:vertAlign w:val="baseline"/>
        </w:rPr>
        <w:t>A</w:t>
      </w:r>
      <w:r>
        <w:rPr>
          <w:spacing w:val="-15"/>
          <w:vertAlign w:val="baseline"/>
        </w:rPr>
        <w:t> </w:t>
      </w:r>
      <w:r>
        <w:rPr>
          <w:vertAlign w:val="baseline"/>
        </w:rPr>
        <w:t>2019 study</w:t>
      </w:r>
      <w:r>
        <w:rPr>
          <w:spacing w:val="-4"/>
          <w:vertAlign w:val="baseline"/>
        </w:rPr>
        <w:t> </w:t>
      </w:r>
      <w:r>
        <w:rPr>
          <w:vertAlign w:val="baseline"/>
        </w:rPr>
        <w:t>by</w:t>
      </w:r>
      <w:r>
        <w:rPr>
          <w:spacing w:val="-4"/>
          <w:vertAlign w:val="baseline"/>
        </w:rPr>
        <w:t> </w:t>
      </w:r>
      <w:r>
        <w:rPr>
          <w:vertAlign w:val="baseline"/>
        </w:rPr>
        <w:t>Gartner</w:t>
      </w:r>
      <w:r>
        <w:rPr>
          <w:spacing w:val="-4"/>
          <w:vertAlign w:val="baseline"/>
        </w:rPr>
        <w:t> </w:t>
      </w:r>
      <w:r>
        <w:rPr>
          <w:vertAlign w:val="baseline"/>
        </w:rPr>
        <w:t>shows</w:t>
      </w:r>
      <w:r>
        <w:rPr>
          <w:spacing w:val="-4"/>
          <w:vertAlign w:val="baseline"/>
        </w:rPr>
        <w:t> </w:t>
      </w:r>
      <w:r>
        <w:rPr>
          <w:vertAlign w:val="baseline"/>
        </w:rPr>
        <w:t>that</w:t>
      </w:r>
      <w:r>
        <w:rPr>
          <w:spacing w:val="-4"/>
          <w:vertAlign w:val="baseline"/>
        </w:rPr>
        <w:t> </w:t>
      </w:r>
      <w:r>
        <w:rPr>
          <w:vertAlign w:val="baseline"/>
        </w:rPr>
        <w:t>81%</w:t>
      </w:r>
      <w:r>
        <w:rPr>
          <w:spacing w:val="-4"/>
          <w:vertAlign w:val="baseline"/>
        </w:rPr>
        <w:t> </w:t>
      </w:r>
      <w:r>
        <w:rPr>
          <w:vertAlign w:val="baseline"/>
        </w:rPr>
        <w:t>of</w:t>
      </w:r>
      <w:r>
        <w:rPr>
          <w:spacing w:val="-4"/>
          <w:vertAlign w:val="baseline"/>
        </w:rPr>
        <w:t> </w:t>
      </w:r>
      <w:r>
        <w:rPr>
          <w:vertAlign w:val="baseline"/>
        </w:rPr>
        <w:t>organizations</w:t>
      </w:r>
      <w:r>
        <w:rPr>
          <w:spacing w:val="-4"/>
          <w:vertAlign w:val="baseline"/>
        </w:rPr>
        <w:t> </w:t>
      </w:r>
      <w:r>
        <w:rPr>
          <w:vertAlign w:val="baseline"/>
        </w:rPr>
        <w:t>are</w:t>
      </w:r>
      <w:r>
        <w:rPr>
          <w:spacing w:val="-4"/>
          <w:vertAlign w:val="baseline"/>
        </w:rPr>
        <w:t> </w:t>
      </w:r>
      <w:r>
        <w:rPr>
          <w:vertAlign w:val="baseline"/>
        </w:rPr>
        <w:t>working</w:t>
      </w:r>
      <w:r>
        <w:rPr>
          <w:spacing w:val="-4"/>
          <w:vertAlign w:val="baseline"/>
        </w:rPr>
        <w:t> </w:t>
      </w:r>
      <w:r>
        <w:rPr>
          <w:vertAlign w:val="baseline"/>
        </w:rPr>
        <w:t>with</w:t>
      </w:r>
      <w:r>
        <w:rPr>
          <w:spacing w:val="-4"/>
          <w:vertAlign w:val="baseline"/>
        </w:rPr>
        <w:t> </w:t>
      </w:r>
      <w:r>
        <w:rPr>
          <w:vertAlign w:val="baseline"/>
        </w:rPr>
        <w:t>two or more public cloud providers.</w:t>
      </w:r>
      <w:r>
        <w:rPr>
          <w:rFonts w:ascii="Arial MT" w:hAnsi="Arial MT"/>
          <w:color w:val="8E0012"/>
          <w:vertAlign w:val="superscript"/>
        </w:rPr>
        <w:t>21</w:t>
      </w:r>
      <w:r>
        <w:rPr>
          <w:rFonts w:ascii="Arial MT" w:hAnsi="Arial MT"/>
          <w:color w:val="8E0012"/>
          <w:spacing w:val="-10"/>
          <w:vertAlign w:val="baseline"/>
        </w:rPr>
        <w:t> </w:t>
      </w:r>
      <w:r>
        <w:rPr>
          <w:vertAlign w:val="baseline"/>
        </w:rPr>
        <w:t>A</w:t>
      </w:r>
      <w:r>
        <w:rPr>
          <w:spacing w:val="-3"/>
          <w:vertAlign w:val="baseline"/>
        </w:rPr>
        <w:t> </w:t>
      </w:r>
      <w:r>
        <w:rPr>
          <w:vertAlign w:val="baseline"/>
        </w:rPr>
        <w:t>common pattern that I’ve seen for ML</w:t>
      </w:r>
      <w:r>
        <w:rPr>
          <w:spacing w:val="-1"/>
          <w:vertAlign w:val="baseline"/>
        </w:rPr>
        <w:t> </w:t>
      </w:r>
      <w:r>
        <w:rPr>
          <w:vertAlign w:val="baseline"/>
        </w:rPr>
        <w:t>workloads is to do training on GCP</w:t>
      </w:r>
      <w:r>
        <w:rPr>
          <w:spacing w:val="-1"/>
          <w:vertAlign w:val="baseline"/>
        </w:rPr>
        <w:t> </w:t>
      </w:r>
      <w:r>
        <w:rPr>
          <w:vertAlign w:val="baseline"/>
        </w:rPr>
        <w:t>or</w:t>
      </w:r>
      <w:r>
        <w:rPr>
          <w:spacing w:val="-7"/>
          <w:vertAlign w:val="baseline"/>
        </w:rPr>
        <w:t> </w:t>
      </w:r>
      <w:r>
        <w:rPr>
          <w:vertAlign w:val="baseline"/>
        </w:rPr>
        <w:t>Azure, and deployment on </w:t>
      </w:r>
      <w:r>
        <w:rPr>
          <w:spacing w:val="-4"/>
          <w:vertAlign w:val="baseline"/>
        </w:rPr>
        <w:t>AWS.</w:t>
      </w:r>
    </w:p>
    <w:p>
      <w:pPr>
        <w:pStyle w:val="BodyText"/>
        <w:spacing w:line="261" w:lineRule="auto" w:before="136"/>
        <w:ind w:left="1779" w:right="1912"/>
      </w:pPr>
      <w:r>
        <w:rPr/>
        <w:t>The multicloud strategy doesn’t usually happen by choice.</w:t>
      </w:r>
      <w:r>
        <w:rPr>
          <w:spacing w:val="-4"/>
        </w:rPr>
        <w:t> </w:t>
      </w:r>
      <w:r>
        <w:rPr/>
        <w:t>As Josh Wills,</w:t>
      </w:r>
      <w:r>
        <w:rPr>
          <w:spacing w:val="-5"/>
        </w:rPr>
        <w:t> </w:t>
      </w:r>
      <w:r>
        <w:rPr/>
        <w:t>one</w:t>
      </w:r>
      <w:r>
        <w:rPr>
          <w:spacing w:val="-5"/>
        </w:rPr>
        <w:t> </w:t>
      </w:r>
      <w:r>
        <w:rPr/>
        <w:t>of</w:t>
      </w:r>
      <w:r>
        <w:rPr>
          <w:spacing w:val="-5"/>
        </w:rPr>
        <w:t> </w:t>
      </w:r>
      <w:r>
        <w:rPr/>
        <w:t>our</w:t>
      </w:r>
      <w:r>
        <w:rPr>
          <w:spacing w:val="-5"/>
        </w:rPr>
        <w:t> </w:t>
      </w:r>
      <w:r>
        <w:rPr/>
        <w:t>early</w:t>
      </w:r>
      <w:r>
        <w:rPr>
          <w:spacing w:val="-5"/>
        </w:rPr>
        <w:t> </w:t>
      </w:r>
      <w:r>
        <w:rPr/>
        <w:t>reviewers,</w:t>
      </w:r>
      <w:r>
        <w:rPr>
          <w:spacing w:val="-5"/>
        </w:rPr>
        <w:t> </w:t>
      </w:r>
      <w:r>
        <w:rPr/>
        <w:t>put</w:t>
      </w:r>
      <w:r>
        <w:rPr>
          <w:spacing w:val="-5"/>
        </w:rPr>
        <w:t> </w:t>
      </w:r>
      <w:r>
        <w:rPr/>
        <w:t>it:</w:t>
      </w:r>
      <w:r>
        <w:rPr>
          <w:spacing w:val="-5"/>
        </w:rPr>
        <w:t> </w:t>
      </w:r>
      <w:r>
        <w:rPr/>
        <w:t>“Nobody</w:t>
      </w:r>
      <w:r>
        <w:rPr>
          <w:spacing w:val="-5"/>
        </w:rPr>
        <w:t> </w:t>
      </w:r>
      <w:r>
        <w:rPr/>
        <w:t>in</w:t>
      </w:r>
      <w:r>
        <w:rPr>
          <w:spacing w:val="-5"/>
        </w:rPr>
        <w:t> </w:t>
      </w:r>
      <w:r>
        <w:rPr/>
        <w:t>their</w:t>
      </w:r>
      <w:r>
        <w:rPr>
          <w:spacing w:val="-5"/>
        </w:rPr>
        <w:t> </w:t>
      </w:r>
      <w:r>
        <w:rPr/>
        <w:t>right</w:t>
      </w:r>
      <w:r>
        <w:rPr>
          <w:spacing w:val="-5"/>
        </w:rPr>
        <w:t> </w:t>
      </w:r>
      <w:r>
        <w:rPr/>
        <w:t>mind intends to use multicloud.” It’s incredibly hard to move data and orchestrate workloads across clouds.</w:t>
      </w:r>
    </w:p>
    <w:p>
      <w:pPr>
        <w:pStyle w:val="BodyText"/>
        <w:spacing w:line="261" w:lineRule="auto" w:before="146"/>
        <w:ind w:left="1779" w:right="1790"/>
      </w:pPr>
      <w:r>
        <w:rPr/>
        <w:t>Often, multicloud just happens because different parts of the organization operate independently, and each part makes their own cloud decision. It can also happen following an acquisition—the acquired</w:t>
      </w:r>
      <w:r>
        <w:rPr>
          <w:spacing w:val="-5"/>
        </w:rPr>
        <w:t> </w:t>
      </w:r>
      <w:r>
        <w:rPr/>
        <w:t>team</w:t>
      </w:r>
      <w:r>
        <w:rPr>
          <w:spacing w:val="-5"/>
        </w:rPr>
        <w:t> </w:t>
      </w:r>
      <w:r>
        <w:rPr/>
        <w:t>is</w:t>
      </w:r>
      <w:r>
        <w:rPr>
          <w:spacing w:val="-5"/>
        </w:rPr>
        <w:t> </w:t>
      </w:r>
      <w:r>
        <w:rPr/>
        <w:t>already</w:t>
      </w:r>
      <w:r>
        <w:rPr>
          <w:spacing w:val="-5"/>
        </w:rPr>
        <w:t> </w:t>
      </w:r>
      <w:r>
        <w:rPr/>
        <w:t>on</w:t>
      </w:r>
      <w:r>
        <w:rPr>
          <w:spacing w:val="-5"/>
        </w:rPr>
        <w:t> </w:t>
      </w:r>
      <w:r>
        <w:rPr/>
        <w:t>a</w:t>
      </w:r>
      <w:r>
        <w:rPr>
          <w:spacing w:val="-5"/>
        </w:rPr>
        <w:t> </w:t>
      </w:r>
      <w:r>
        <w:rPr/>
        <w:t>cloud</w:t>
      </w:r>
      <w:r>
        <w:rPr>
          <w:spacing w:val="-5"/>
        </w:rPr>
        <w:t> </w:t>
      </w:r>
      <w:r>
        <w:rPr/>
        <w:t>different</w:t>
      </w:r>
      <w:r>
        <w:rPr>
          <w:spacing w:val="-5"/>
        </w:rPr>
        <w:t> </w:t>
      </w:r>
      <w:r>
        <w:rPr/>
        <w:t>from</w:t>
      </w:r>
      <w:r>
        <w:rPr>
          <w:spacing w:val="-5"/>
        </w:rPr>
        <w:t> </w:t>
      </w:r>
      <w:r>
        <w:rPr/>
        <w:t>the</w:t>
      </w:r>
      <w:r>
        <w:rPr>
          <w:spacing w:val="-5"/>
        </w:rPr>
        <w:t> </w:t>
      </w:r>
      <w:r>
        <w:rPr/>
        <w:t>host</w:t>
      </w:r>
      <w:r>
        <w:rPr>
          <w:spacing w:val="-5"/>
        </w:rPr>
        <w:t> </w:t>
      </w:r>
      <w:r>
        <w:rPr/>
        <w:t>organization, and migrating hasn’t happened yet.</w:t>
      </w:r>
    </w:p>
    <w:p>
      <w:pPr>
        <w:pStyle w:val="BodyText"/>
        <w:spacing w:line="261" w:lineRule="auto" w:before="145"/>
        <w:ind w:left="1779" w:right="1624"/>
      </w:pPr>
      <w:r>
        <w:rPr/>
        <w:t>In</w:t>
      </w:r>
      <w:r>
        <w:rPr>
          <w:spacing w:val="-4"/>
        </w:rPr>
        <w:t> </w:t>
      </w:r>
      <w:r>
        <w:rPr/>
        <w:t>my</w:t>
      </w:r>
      <w:r>
        <w:rPr>
          <w:spacing w:val="-4"/>
        </w:rPr>
        <w:t> </w:t>
      </w:r>
      <w:r>
        <w:rPr/>
        <w:t>work,</w:t>
      </w:r>
      <w:r>
        <w:rPr>
          <w:spacing w:val="-4"/>
        </w:rPr>
        <w:t> </w:t>
      </w:r>
      <w:r>
        <w:rPr/>
        <w:t>I’ve</w:t>
      </w:r>
      <w:r>
        <w:rPr>
          <w:spacing w:val="-4"/>
        </w:rPr>
        <w:t> </w:t>
      </w:r>
      <w:r>
        <w:rPr/>
        <w:t>seen</w:t>
      </w:r>
      <w:r>
        <w:rPr>
          <w:spacing w:val="-4"/>
        </w:rPr>
        <w:t> </w:t>
      </w:r>
      <w:r>
        <w:rPr/>
        <w:t>multicloud</w:t>
      </w:r>
      <w:r>
        <w:rPr>
          <w:spacing w:val="-4"/>
        </w:rPr>
        <w:t> </w:t>
      </w:r>
      <w:r>
        <w:rPr/>
        <w:t>happen</w:t>
      </w:r>
      <w:r>
        <w:rPr>
          <w:spacing w:val="-4"/>
        </w:rPr>
        <w:t> </w:t>
      </w:r>
      <w:r>
        <w:rPr/>
        <w:t>due</w:t>
      </w:r>
      <w:r>
        <w:rPr>
          <w:spacing w:val="-4"/>
        </w:rPr>
        <w:t> </w:t>
      </w:r>
      <w:r>
        <w:rPr/>
        <w:t>to</w:t>
      </w:r>
      <w:r>
        <w:rPr>
          <w:spacing w:val="-4"/>
        </w:rPr>
        <w:t> </w:t>
      </w:r>
      <w:r>
        <w:rPr/>
        <w:t>strategic</w:t>
      </w:r>
      <w:r>
        <w:rPr>
          <w:spacing w:val="-4"/>
        </w:rPr>
        <w:t> </w:t>
      </w:r>
      <w:r>
        <w:rPr/>
        <w:t>investments. Microsoft and Google are big investors in the startup ecosystem, and several</w:t>
      </w:r>
      <w:r>
        <w:rPr>
          <w:spacing w:val="-9"/>
        </w:rPr>
        <w:t> </w:t>
      </w:r>
      <w:r>
        <w:rPr/>
        <w:t>companies</w:t>
      </w:r>
      <w:r>
        <w:rPr>
          <w:spacing w:val="-6"/>
        </w:rPr>
        <w:t> </w:t>
      </w:r>
      <w:r>
        <w:rPr/>
        <w:t>that</w:t>
      </w:r>
      <w:r>
        <w:rPr>
          <w:spacing w:val="-6"/>
        </w:rPr>
        <w:t> </w:t>
      </w:r>
      <w:r>
        <w:rPr/>
        <w:t>I</w:t>
      </w:r>
      <w:r>
        <w:rPr>
          <w:spacing w:val="-6"/>
        </w:rPr>
        <w:t> </w:t>
      </w:r>
      <w:r>
        <w:rPr/>
        <w:t>work</w:t>
      </w:r>
      <w:r>
        <w:rPr>
          <w:spacing w:val="-6"/>
        </w:rPr>
        <w:t> </w:t>
      </w:r>
      <w:r>
        <w:rPr/>
        <w:t>with</w:t>
      </w:r>
      <w:r>
        <w:rPr>
          <w:spacing w:val="-6"/>
        </w:rPr>
        <w:t> </w:t>
      </w:r>
      <w:r>
        <w:rPr/>
        <w:t>that</w:t>
      </w:r>
      <w:r>
        <w:rPr>
          <w:spacing w:val="-6"/>
        </w:rPr>
        <w:t> </w:t>
      </w:r>
      <w:r>
        <w:rPr/>
        <w:t>were</w:t>
      </w:r>
      <w:r>
        <w:rPr>
          <w:spacing w:val="-6"/>
        </w:rPr>
        <w:t> </w:t>
      </w:r>
      <w:r>
        <w:rPr/>
        <w:t>previously</w:t>
      </w:r>
      <w:r>
        <w:rPr>
          <w:spacing w:val="-6"/>
        </w:rPr>
        <w:t> </w:t>
      </w:r>
      <w:r>
        <w:rPr/>
        <w:t>on</w:t>
      </w:r>
      <w:r>
        <w:rPr>
          <w:spacing w:val="-19"/>
        </w:rPr>
        <w:t> </w:t>
      </w:r>
      <w:r>
        <w:rPr/>
        <w:t>AWS</w:t>
      </w:r>
      <w:r>
        <w:rPr>
          <w:spacing w:val="-6"/>
        </w:rPr>
        <w:t> </w:t>
      </w:r>
      <w:r>
        <w:rPr/>
        <w:t>have moved to Azure/GCP after Microsoft/Google invested in them.</w:t>
      </w:r>
    </w:p>
    <w:p>
      <w:pPr>
        <w:pStyle w:val="BodyText"/>
        <w:ind w:left="0"/>
      </w:pPr>
    </w:p>
    <w:p>
      <w:pPr>
        <w:pStyle w:val="BodyText"/>
        <w:spacing w:before="137"/>
        <w:ind w:left="0"/>
      </w:pPr>
    </w:p>
    <w:p>
      <w:pPr>
        <w:pStyle w:val="Heading3"/>
      </w:pPr>
      <w:r>
        <w:rPr>
          <w:color w:val="8E0012"/>
        </w:rPr>
        <w:t>Development</w:t>
      </w:r>
      <w:r>
        <w:rPr>
          <w:color w:val="8E0012"/>
          <w:spacing w:val="18"/>
        </w:rPr>
        <w:t> </w:t>
      </w:r>
      <w:r>
        <w:rPr>
          <w:color w:val="8E0012"/>
          <w:spacing w:val="-2"/>
        </w:rPr>
        <w:t>Environment</w:t>
      </w:r>
    </w:p>
    <w:p>
      <w:pPr>
        <w:pStyle w:val="BodyText"/>
        <w:spacing w:line="261" w:lineRule="auto" w:before="186"/>
        <w:ind w:right="1542"/>
      </w:pPr>
      <w:r>
        <w:rPr/>
        <w:t>The dev environment is where ML engineers write code, run experiments, and interact with the production environment where champion models are deployed</w:t>
      </w:r>
      <w:r>
        <w:rPr>
          <w:spacing w:val="-5"/>
        </w:rPr>
        <w:t> </w:t>
      </w:r>
      <w:r>
        <w:rPr/>
        <w:t>and</w:t>
      </w:r>
      <w:r>
        <w:rPr>
          <w:spacing w:val="-5"/>
        </w:rPr>
        <w:t> </w:t>
      </w:r>
      <w:r>
        <w:rPr/>
        <w:t>challenger</w:t>
      </w:r>
      <w:r>
        <w:rPr>
          <w:spacing w:val="-5"/>
        </w:rPr>
        <w:t> </w:t>
      </w:r>
      <w:r>
        <w:rPr/>
        <w:t>models</w:t>
      </w:r>
      <w:r>
        <w:rPr>
          <w:spacing w:val="-5"/>
        </w:rPr>
        <w:t> </w:t>
      </w:r>
      <w:r>
        <w:rPr/>
        <w:t>evaluated.</w:t>
      </w:r>
      <w:r>
        <w:rPr>
          <w:spacing w:val="-10"/>
        </w:rPr>
        <w:t> </w:t>
      </w:r>
      <w:r>
        <w:rPr/>
        <w:t>The</w:t>
      </w:r>
      <w:r>
        <w:rPr>
          <w:spacing w:val="-5"/>
        </w:rPr>
        <w:t> </w:t>
      </w:r>
      <w:r>
        <w:rPr/>
        <w:t>dev</w:t>
      </w:r>
      <w:r>
        <w:rPr>
          <w:spacing w:val="-5"/>
        </w:rPr>
        <w:t> </w:t>
      </w:r>
      <w:r>
        <w:rPr/>
        <w:t>environment</w:t>
      </w:r>
      <w:r>
        <w:rPr>
          <w:spacing w:val="-5"/>
        </w:rPr>
        <w:t> </w:t>
      </w:r>
      <w:r>
        <w:rPr/>
        <w:t>consists</w:t>
      </w:r>
      <w:r>
        <w:rPr>
          <w:spacing w:val="-5"/>
        </w:rPr>
        <w:t> </w:t>
      </w:r>
      <w:r>
        <w:rPr/>
        <w:t>of</w:t>
      </w:r>
    </w:p>
    <w:p>
      <w:pPr>
        <w:pStyle w:val="BodyText"/>
        <w:spacing w:after="0" w:line="261" w:lineRule="auto"/>
        <w:sectPr>
          <w:pgSz w:w="12240" w:h="15840"/>
          <w:pgMar w:top="1440" w:bottom="280" w:left="0" w:right="0"/>
        </w:sectPr>
      </w:pPr>
    </w:p>
    <w:p>
      <w:pPr>
        <w:pStyle w:val="BodyText"/>
        <w:spacing w:line="261" w:lineRule="auto" w:before="65"/>
        <w:ind w:right="1624"/>
      </w:pPr>
      <w:r>
        <w:rPr/>
        <w:t>the</w:t>
      </w:r>
      <w:r>
        <w:rPr>
          <w:spacing w:val="-7"/>
        </w:rPr>
        <w:t> </w:t>
      </w:r>
      <w:r>
        <w:rPr/>
        <w:t>following</w:t>
      </w:r>
      <w:r>
        <w:rPr>
          <w:spacing w:val="-7"/>
        </w:rPr>
        <w:t> </w:t>
      </w:r>
      <w:r>
        <w:rPr/>
        <w:t>components:</w:t>
      </w:r>
      <w:r>
        <w:rPr>
          <w:spacing w:val="-7"/>
        </w:rPr>
        <w:t> </w:t>
      </w:r>
      <w:r>
        <w:rPr/>
        <w:t>IDE</w:t>
      </w:r>
      <w:r>
        <w:rPr>
          <w:spacing w:val="-7"/>
        </w:rPr>
        <w:t> </w:t>
      </w:r>
      <w:r>
        <w:rPr/>
        <w:t>(integrated</w:t>
      </w:r>
      <w:r>
        <w:rPr>
          <w:spacing w:val="-7"/>
        </w:rPr>
        <w:t> </w:t>
      </w:r>
      <w:r>
        <w:rPr/>
        <w:t>development</w:t>
      </w:r>
      <w:r>
        <w:rPr>
          <w:spacing w:val="-7"/>
        </w:rPr>
        <w:t> </w:t>
      </w:r>
      <w:r>
        <w:rPr/>
        <w:t>environment), versioning, and CI/CD.</w:t>
      </w:r>
    </w:p>
    <w:p>
      <w:pPr>
        <w:pStyle w:val="BodyText"/>
        <w:spacing w:line="261" w:lineRule="auto" w:before="148"/>
        <w:ind w:right="1624"/>
        <w:rPr>
          <w:rFonts w:ascii="Arial MT" w:hAnsi="Arial MT"/>
        </w:rPr>
      </w:pPr>
      <w:r>
        <w:rPr/>
        <w:t>If you’re a data scientist or ML</w:t>
      </w:r>
      <w:r>
        <w:rPr>
          <w:spacing w:val="-3"/>
        </w:rPr>
        <w:t> </w:t>
      </w:r>
      <w:r>
        <w:rPr/>
        <w:t>engineer who writes code daily, you’re probably very familiar with all these tools and might wonder what there is to say about them. In my experience, outside of a handful of tech companies, the dev environment is severely underrated and underinvested in</w:t>
      </w:r>
      <w:r>
        <w:rPr>
          <w:spacing w:val="-8"/>
        </w:rPr>
        <w:t> </w:t>
      </w:r>
      <w:r>
        <w:rPr/>
        <w:t>at</w:t>
      </w:r>
      <w:r>
        <w:rPr>
          <w:spacing w:val="-6"/>
        </w:rPr>
        <w:t> </w:t>
      </w:r>
      <w:r>
        <w:rPr/>
        <w:t>most</w:t>
      </w:r>
      <w:r>
        <w:rPr>
          <w:spacing w:val="-6"/>
        </w:rPr>
        <w:t> </w:t>
      </w:r>
      <w:r>
        <w:rPr/>
        <w:t>companies.</w:t>
      </w:r>
      <w:r>
        <w:rPr>
          <w:spacing w:val="-19"/>
        </w:rPr>
        <w:t> </w:t>
      </w:r>
      <w:r>
        <w:rPr/>
        <w:t>According</w:t>
      </w:r>
      <w:r>
        <w:rPr>
          <w:spacing w:val="-6"/>
        </w:rPr>
        <w:t> </w:t>
      </w:r>
      <w:r>
        <w:rPr/>
        <w:t>to</w:t>
      </w:r>
      <w:r>
        <w:rPr>
          <w:spacing w:val="-12"/>
        </w:rPr>
        <w:t> </w:t>
      </w:r>
      <w:r>
        <w:rPr/>
        <w:t>Ville</w:t>
      </w:r>
      <w:r>
        <w:rPr>
          <w:spacing w:val="-12"/>
        </w:rPr>
        <w:t> </w:t>
      </w:r>
      <w:r>
        <w:rPr/>
        <w:t>Tuulos</w:t>
      </w:r>
      <w:r>
        <w:rPr>
          <w:spacing w:val="-6"/>
        </w:rPr>
        <w:t> </w:t>
      </w:r>
      <w:r>
        <w:rPr/>
        <w:t>in</w:t>
      </w:r>
      <w:r>
        <w:rPr>
          <w:spacing w:val="-6"/>
        </w:rPr>
        <w:t> </w:t>
      </w:r>
      <w:r>
        <w:rPr/>
        <w:t>his</w:t>
      </w:r>
      <w:r>
        <w:rPr>
          <w:spacing w:val="-6"/>
        </w:rPr>
        <w:t> </w:t>
      </w:r>
      <w:r>
        <w:rPr/>
        <w:t>book</w:t>
      </w:r>
      <w:r>
        <w:rPr>
          <w:spacing w:val="-6"/>
        </w:rPr>
        <w:t> </w:t>
      </w:r>
      <w:r>
        <w:rPr>
          <w:i/>
        </w:rPr>
        <w:t>Effective</w:t>
      </w:r>
      <w:r>
        <w:rPr>
          <w:i/>
          <w:spacing w:val="-6"/>
        </w:rPr>
        <w:t> </w:t>
      </w:r>
      <w:r>
        <w:rPr>
          <w:i/>
        </w:rPr>
        <w:t>Data Science Infrastructure</w:t>
      </w:r>
      <w:r>
        <w:rPr/>
        <w:t>, “you would be surprised to know how many companies have well-tuned, scalable production infrastructure but the question of how the code is developed, debugged, and tested in the first place is solved in an ad-hoc manner.”</w:t>
      </w:r>
      <w:r>
        <w:rPr>
          <w:rFonts w:ascii="Arial MT" w:hAnsi="Arial MT"/>
          <w:color w:val="8E0012"/>
          <w:vertAlign w:val="superscript"/>
        </w:rPr>
        <w:t>22</w:t>
      </w:r>
    </w:p>
    <w:p>
      <w:pPr>
        <w:pStyle w:val="BodyText"/>
        <w:spacing w:line="261" w:lineRule="auto" w:before="139"/>
        <w:ind w:right="1624"/>
      </w:pPr>
      <w:r>
        <w:rPr/>
        <w:t>He suggested that “if you have time to set up only one piece of infrastructure well, make it the development environment for data scientists.” Because the dev environment is where engineers work, improvements</w:t>
      </w:r>
      <w:r>
        <w:rPr>
          <w:spacing w:val="-5"/>
        </w:rPr>
        <w:t> </w:t>
      </w:r>
      <w:r>
        <w:rPr/>
        <w:t>in</w:t>
      </w:r>
      <w:r>
        <w:rPr>
          <w:spacing w:val="-5"/>
        </w:rPr>
        <w:t> </w:t>
      </w:r>
      <w:r>
        <w:rPr/>
        <w:t>the</w:t>
      </w:r>
      <w:r>
        <w:rPr>
          <w:spacing w:val="-5"/>
        </w:rPr>
        <w:t> </w:t>
      </w:r>
      <w:r>
        <w:rPr/>
        <w:t>dev</w:t>
      </w:r>
      <w:r>
        <w:rPr>
          <w:spacing w:val="-5"/>
        </w:rPr>
        <w:t> </w:t>
      </w:r>
      <w:r>
        <w:rPr/>
        <w:t>environment</w:t>
      </w:r>
      <w:r>
        <w:rPr>
          <w:spacing w:val="-5"/>
        </w:rPr>
        <w:t> </w:t>
      </w:r>
      <w:r>
        <w:rPr/>
        <w:t>translate</w:t>
      </w:r>
      <w:r>
        <w:rPr>
          <w:spacing w:val="-5"/>
        </w:rPr>
        <w:t> </w:t>
      </w:r>
      <w:r>
        <w:rPr/>
        <w:t>directly</w:t>
      </w:r>
      <w:r>
        <w:rPr>
          <w:spacing w:val="-5"/>
        </w:rPr>
        <w:t> </w:t>
      </w:r>
      <w:r>
        <w:rPr/>
        <w:t>into</w:t>
      </w:r>
      <w:r>
        <w:rPr>
          <w:spacing w:val="-5"/>
        </w:rPr>
        <w:t> </w:t>
      </w:r>
      <w:r>
        <w:rPr/>
        <w:t>improvements in engineering productivity.</w:t>
      </w:r>
    </w:p>
    <w:p>
      <w:pPr>
        <w:pStyle w:val="BodyText"/>
        <w:spacing w:line="261" w:lineRule="auto" w:before="145"/>
        <w:ind w:right="1624"/>
      </w:pPr>
      <w:r>
        <w:rPr/>
        <w:t>In this section, we’ll first cover different components of the dev environment,</w:t>
      </w:r>
      <w:r>
        <w:rPr>
          <w:spacing w:val="-5"/>
        </w:rPr>
        <w:t> </w:t>
      </w:r>
      <w:r>
        <w:rPr/>
        <w:t>then</w:t>
      </w:r>
      <w:r>
        <w:rPr>
          <w:spacing w:val="-5"/>
        </w:rPr>
        <w:t> </w:t>
      </w:r>
      <w:r>
        <w:rPr/>
        <w:t>we’ll</w:t>
      </w:r>
      <w:r>
        <w:rPr>
          <w:spacing w:val="-5"/>
        </w:rPr>
        <w:t> </w:t>
      </w:r>
      <w:r>
        <w:rPr/>
        <w:t>discuss</w:t>
      </w:r>
      <w:r>
        <w:rPr>
          <w:spacing w:val="-5"/>
        </w:rPr>
        <w:t> </w:t>
      </w:r>
      <w:r>
        <w:rPr/>
        <w:t>the</w:t>
      </w:r>
      <w:r>
        <w:rPr>
          <w:spacing w:val="-5"/>
        </w:rPr>
        <w:t> </w:t>
      </w:r>
      <w:r>
        <w:rPr/>
        <w:t>standardization</w:t>
      </w:r>
      <w:r>
        <w:rPr>
          <w:spacing w:val="-5"/>
        </w:rPr>
        <w:t> </w:t>
      </w:r>
      <w:r>
        <w:rPr/>
        <w:t>of</w:t>
      </w:r>
      <w:r>
        <w:rPr>
          <w:spacing w:val="-5"/>
        </w:rPr>
        <w:t> </w:t>
      </w:r>
      <w:r>
        <w:rPr/>
        <w:t>the</w:t>
      </w:r>
      <w:r>
        <w:rPr>
          <w:spacing w:val="-5"/>
        </w:rPr>
        <w:t> </w:t>
      </w:r>
      <w:r>
        <w:rPr/>
        <w:t>dev</w:t>
      </w:r>
      <w:r>
        <w:rPr>
          <w:spacing w:val="-5"/>
        </w:rPr>
        <w:t> </w:t>
      </w:r>
      <w:r>
        <w:rPr/>
        <w:t>environment before we discuss how to bring your changes from the dev environment to the production environment with containers.</w:t>
      </w:r>
    </w:p>
    <w:p>
      <w:pPr>
        <w:pStyle w:val="BodyText"/>
        <w:spacing w:before="101"/>
        <w:ind w:left="0"/>
      </w:pPr>
    </w:p>
    <w:p>
      <w:pPr>
        <w:pStyle w:val="Heading7"/>
        <w:spacing w:before="1"/>
      </w:pPr>
      <w:r>
        <w:rPr/>
        <w:t>Dev</w:t>
      </w:r>
      <w:r>
        <w:rPr>
          <w:spacing w:val="28"/>
        </w:rPr>
        <w:t> </w:t>
      </w:r>
      <w:r>
        <w:rPr/>
        <w:t>Environment</w:t>
      </w:r>
      <w:r>
        <w:rPr>
          <w:spacing w:val="28"/>
        </w:rPr>
        <w:t> </w:t>
      </w:r>
      <w:r>
        <w:rPr>
          <w:spacing w:val="-2"/>
        </w:rPr>
        <w:t>Setup</w:t>
      </w:r>
    </w:p>
    <w:p>
      <w:pPr>
        <w:pStyle w:val="BodyText"/>
        <w:spacing w:line="261" w:lineRule="auto" w:before="175"/>
        <w:ind w:right="1624"/>
      </w:pPr>
      <w:r>
        <w:rPr/>
        <w:t>The</w:t>
      </w:r>
      <w:r>
        <w:rPr>
          <w:spacing w:val="-3"/>
        </w:rPr>
        <w:t> </w:t>
      </w:r>
      <w:r>
        <w:rPr/>
        <w:t>dev</w:t>
      </w:r>
      <w:r>
        <w:rPr>
          <w:spacing w:val="-3"/>
        </w:rPr>
        <w:t> </w:t>
      </w:r>
      <w:r>
        <w:rPr/>
        <w:t>environment</w:t>
      </w:r>
      <w:r>
        <w:rPr>
          <w:spacing w:val="-3"/>
        </w:rPr>
        <w:t> </w:t>
      </w:r>
      <w:r>
        <w:rPr/>
        <w:t>should</w:t>
      </w:r>
      <w:r>
        <w:rPr>
          <w:spacing w:val="-3"/>
        </w:rPr>
        <w:t> </w:t>
      </w:r>
      <w:r>
        <w:rPr/>
        <w:t>be</w:t>
      </w:r>
      <w:r>
        <w:rPr>
          <w:spacing w:val="-3"/>
        </w:rPr>
        <w:t> </w:t>
      </w:r>
      <w:r>
        <w:rPr/>
        <w:t>set</w:t>
      </w:r>
      <w:r>
        <w:rPr>
          <w:spacing w:val="-3"/>
        </w:rPr>
        <w:t> </w:t>
      </w:r>
      <w:r>
        <w:rPr/>
        <w:t>up</w:t>
      </w:r>
      <w:r>
        <w:rPr>
          <w:spacing w:val="-3"/>
        </w:rPr>
        <w:t> </w:t>
      </w:r>
      <w:r>
        <w:rPr/>
        <w:t>to</w:t>
      </w:r>
      <w:r>
        <w:rPr>
          <w:spacing w:val="-3"/>
        </w:rPr>
        <w:t> </w:t>
      </w:r>
      <w:r>
        <w:rPr/>
        <w:t>contain</w:t>
      </w:r>
      <w:r>
        <w:rPr>
          <w:spacing w:val="-3"/>
        </w:rPr>
        <w:t> </w:t>
      </w:r>
      <w:r>
        <w:rPr/>
        <w:t>all</w:t>
      </w:r>
      <w:r>
        <w:rPr>
          <w:spacing w:val="-3"/>
        </w:rPr>
        <w:t> </w:t>
      </w:r>
      <w:r>
        <w:rPr/>
        <w:t>the</w:t>
      </w:r>
      <w:r>
        <w:rPr>
          <w:spacing w:val="-3"/>
        </w:rPr>
        <w:t> </w:t>
      </w:r>
      <w:r>
        <w:rPr/>
        <w:t>tools</w:t>
      </w:r>
      <w:r>
        <w:rPr>
          <w:spacing w:val="-3"/>
        </w:rPr>
        <w:t> </w:t>
      </w:r>
      <w:r>
        <w:rPr/>
        <w:t>that</w:t>
      </w:r>
      <w:r>
        <w:rPr>
          <w:spacing w:val="-3"/>
        </w:rPr>
        <w:t> </w:t>
      </w:r>
      <w:r>
        <w:rPr/>
        <w:t>can</w:t>
      </w:r>
      <w:r>
        <w:rPr>
          <w:spacing w:val="-3"/>
        </w:rPr>
        <w:t> </w:t>
      </w:r>
      <w:r>
        <w:rPr/>
        <w:t>make it easier for engineers to do their job. It should also consist of tools for </w:t>
      </w:r>
      <w:r>
        <w:rPr>
          <w:i/>
        </w:rPr>
        <w:t>versioning</w:t>
      </w:r>
      <w:r>
        <w:rPr/>
        <w:t>.</w:t>
      </w:r>
      <w:r>
        <w:rPr>
          <w:spacing w:val="-8"/>
        </w:rPr>
        <w:t> </w:t>
      </w:r>
      <w:r>
        <w:rPr/>
        <w:t>As of this writing, companies use an ad hoc set of tools to version their ML</w:t>
      </w:r>
      <w:r>
        <w:rPr>
          <w:spacing w:val="-1"/>
        </w:rPr>
        <w:t> </w:t>
      </w:r>
      <w:r>
        <w:rPr/>
        <w:t>workflows, such as Git to version control code, DVC to version data, Weights &amp; Biases or Comet.ml to track experiments during development, and MLflow to track artifacts of models when deploying them. Claypot</w:t>
      </w:r>
      <w:r>
        <w:rPr>
          <w:spacing w:val="-8"/>
        </w:rPr>
        <w:t> </w:t>
      </w:r>
      <w:r>
        <w:rPr/>
        <w:t>AI is working on a platform that can help you version and track all your ML</w:t>
      </w:r>
      <w:r>
        <w:rPr>
          <w:spacing w:val="-5"/>
        </w:rPr>
        <w:t> </w:t>
      </w:r>
      <w:r>
        <w:rPr/>
        <w:t>workflows in one place. Versioning is important for any software</w:t>
      </w:r>
      <w:r>
        <w:rPr>
          <w:spacing w:val="-4"/>
        </w:rPr>
        <w:t> </w:t>
      </w:r>
      <w:r>
        <w:rPr/>
        <w:t>engineering</w:t>
      </w:r>
      <w:r>
        <w:rPr>
          <w:spacing w:val="-4"/>
        </w:rPr>
        <w:t> </w:t>
      </w:r>
      <w:r>
        <w:rPr/>
        <w:t>projects,</w:t>
      </w:r>
      <w:r>
        <w:rPr>
          <w:spacing w:val="-4"/>
        </w:rPr>
        <w:t> </w:t>
      </w:r>
      <w:r>
        <w:rPr/>
        <w:t>but</w:t>
      </w:r>
      <w:r>
        <w:rPr>
          <w:spacing w:val="-4"/>
        </w:rPr>
        <w:t> </w:t>
      </w:r>
      <w:r>
        <w:rPr/>
        <w:t>even</w:t>
      </w:r>
      <w:r>
        <w:rPr>
          <w:spacing w:val="-4"/>
        </w:rPr>
        <w:t> </w:t>
      </w:r>
      <w:r>
        <w:rPr/>
        <w:t>more</w:t>
      </w:r>
      <w:r>
        <w:rPr>
          <w:spacing w:val="-4"/>
        </w:rPr>
        <w:t> </w:t>
      </w:r>
      <w:r>
        <w:rPr/>
        <w:t>so</w:t>
      </w:r>
      <w:r>
        <w:rPr>
          <w:spacing w:val="-4"/>
        </w:rPr>
        <w:t> </w:t>
      </w:r>
      <w:r>
        <w:rPr/>
        <w:t>for</w:t>
      </w:r>
      <w:r>
        <w:rPr>
          <w:spacing w:val="-4"/>
        </w:rPr>
        <w:t> </w:t>
      </w:r>
      <w:r>
        <w:rPr/>
        <w:t>ML</w:t>
      </w:r>
      <w:r>
        <w:rPr>
          <w:spacing w:val="-15"/>
        </w:rPr>
        <w:t> </w:t>
      </w:r>
      <w:r>
        <w:rPr/>
        <w:t>projects</w:t>
      </w:r>
      <w:r>
        <w:rPr>
          <w:spacing w:val="-4"/>
        </w:rPr>
        <w:t> </w:t>
      </w:r>
      <w:r>
        <w:rPr/>
        <w:t>because</w:t>
      </w:r>
      <w:r>
        <w:rPr>
          <w:spacing w:val="-4"/>
        </w:rPr>
        <w:t> </w:t>
      </w:r>
      <w:r>
        <w:rPr/>
        <w:t>of both the sheer number of things you can change (code, parameters, the </w:t>
      </w:r>
      <w:r>
        <w:rPr>
          <w:spacing w:val="-4"/>
        </w:rPr>
        <w:t>data</w:t>
      </w:r>
    </w:p>
    <w:p>
      <w:pPr>
        <w:pStyle w:val="BodyText"/>
        <w:spacing w:after="0" w:line="261" w:lineRule="auto"/>
        <w:sectPr>
          <w:pgSz w:w="12240" w:h="15840"/>
          <w:pgMar w:top="1380" w:bottom="280" w:left="0" w:right="0"/>
        </w:sectPr>
      </w:pPr>
    </w:p>
    <w:p>
      <w:pPr>
        <w:pStyle w:val="BodyText"/>
        <w:spacing w:line="261" w:lineRule="auto" w:before="65"/>
        <w:ind w:right="1624"/>
      </w:pPr>
      <w:r>
        <w:rPr/>
        <w:t>itself, etc.) and the need to keep track of prior runs to reproduce later on. We’ve</w:t>
      </w:r>
      <w:r>
        <w:rPr>
          <w:spacing w:val="-12"/>
        </w:rPr>
        <w:t> </w:t>
      </w:r>
      <w:r>
        <w:rPr/>
        <w:t>covered</w:t>
      </w:r>
      <w:r>
        <w:rPr>
          <w:spacing w:val="-12"/>
        </w:rPr>
        <w:t> </w:t>
      </w:r>
      <w:r>
        <w:rPr/>
        <w:t>this</w:t>
      </w:r>
      <w:r>
        <w:rPr>
          <w:spacing w:val="-12"/>
        </w:rPr>
        <w:t> </w:t>
      </w:r>
      <w:r>
        <w:rPr/>
        <w:t>in</w:t>
      </w:r>
      <w:r>
        <w:rPr>
          <w:spacing w:val="-12"/>
        </w:rPr>
        <w:t> </w:t>
      </w:r>
      <w:r>
        <w:rPr/>
        <w:t>the</w:t>
      </w:r>
      <w:r>
        <w:rPr>
          <w:spacing w:val="-12"/>
        </w:rPr>
        <w:t> </w:t>
      </w:r>
      <w:r>
        <w:rPr/>
        <w:t>section</w:t>
      </w:r>
      <w:r>
        <w:rPr>
          <w:spacing w:val="-12"/>
        </w:rPr>
        <w:t> </w:t>
      </w:r>
      <w:r>
        <w:rPr>
          <w:color w:val="8E0012"/>
        </w:rPr>
        <w:t>“Experiment</w:t>
      </w:r>
      <w:r>
        <w:rPr>
          <w:color w:val="8E0012"/>
          <w:spacing w:val="-17"/>
        </w:rPr>
        <w:t> </w:t>
      </w:r>
      <w:r>
        <w:rPr>
          <w:color w:val="8E0012"/>
        </w:rPr>
        <w:t>Tracking</w:t>
      </w:r>
      <w:r>
        <w:rPr>
          <w:color w:val="8E0012"/>
          <w:spacing w:val="-12"/>
        </w:rPr>
        <w:t> </w:t>
      </w:r>
      <w:r>
        <w:rPr>
          <w:color w:val="8E0012"/>
        </w:rPr>
        <w:t>and</w:t>
      </w:r>
      <w:r>
        <w:rPr>
          <w:color w:val="8E0012"/>
          <w:spacing w:val="-17"/>
        </w:rPr>
        <w:t> </w:t>
      </w:r>
      <w:r>
        <w:rPr>
          <w:color w:val="8E0012"/>
        </w:rPr>
        <w:t>Versioning”</w:t>
      </w:r>
      <w:r>
        <w:rPr/>
        <w:t>.</w:t>
      </w:r>
    </w:p>
    <w:p>
      <w:pPr>
        <w:pStyle w:val="BodyText"/>
        <w:spacing w:line="261" w:lineRule="auto" w:before="148"/>
        <w:ind w:right="1624"/>
      </w:pPr>
      <w:r>
        <w:rPr/>
        <w:t>The</w:t>
      </w:r>
      <w:r>
        <w:rPr>
          <w:spacing w:val="-3"/>
        </w:rPr>
        <w:t> </w:t>
      </w:r>
      <w:r>
        <w:rPr/>
        <w:t>dev</w:t>
      </w:r>
      <w:r>
        <w:rPr>
          <w:spacing w:val="-3"/>
        </w:rPr>
        <w:t> </w:t>
      </w:r>
      <w:r>
        <w:rPr/>
        <w:t>environment</w:t>
      </w:r>
      <w:r>
        <w:rPr>
          <w:spacing w:val="-3"/>
        </w:rPr>
        <w:t> </w:t>
      </w:r>
      <w:r>
        <w:rPr/>
        <w:t>should</w:t>
      </w:r>
      <w:r>
        <w:rPr>
          <w:spacing w:val="-3"/>
        </w:rPr>
        <w:t> </w:t>
      </w:r>
      <w:r>
        <w:rPr/>
        <w:t>also</w:t>
      </w:r>
      <w:r>
        <w:rPr>
          <w:spacing w:val="-3"/>
        </w:rPr>
        <w:t> </w:t>
      </w:r>
      <w:r>
        <w:rPr/>
        <w:t>be</w:t>
      </w:r>
      <w:r>
        <w:rPr>
          <w:spacing w:val="-3"/>
        </w:rPr>
        <w:t> </w:t>
      </w:r>
      <w:r>
        <w:rPr/>
        <w:t>set</w:t>
      </w:r>
      <w:r>
        <w:rPr>
          <w:spacing w:val="-3"/>
        </w:rPr>
        <w:t> </w:t>
      </w:r>
      <w:r>
        <w:rPr/>
        <w:t>up</w:t>
      </w:r>
      <w:r>
        <w:rPr>
          <w:spacing w:val="-3"/>
        </w:rPr>
        <w:t> </w:t>
      </w:r>
      <w:r>
        <w:rPr/>
        <w:t>with</w:t>
      </w:r>
      <w:r>
        <w:rPr>
          <w:spacing w:val="-3"/>
        </w:rPr>
        <w:t> </w:t>
      </w:r>
      <w:r>
        <w:rPr/>
        <w:t>a</w:t>
      </w:r>
      <w:r>
        <w:rPr>
          <w:spacing w:val="-3"/>
        </w:rPr>
        <w:t> </w:t>
      </w:r>
      <w:r>
        <w:rPr>
          <w:i/>
        </w:rPr>
        <w:t>CI/CD</w:t>
      </w:r>
      <w:r>
        <w:rPr>
          <w:i/>
          <w:spacing w:val="-3"/>
        </w:rPr>
        <w:t> </w:t>
      </w:r>
      <w:r>
        <w:rPr/>
        <w:t>test</w:t>
      </w:r>
      <w:r>
        <w:rPr>
          <w:spacing w:val="-3"/>
        </w:rPr>
        <w:t> </w:t>
      </w:r>
      <w:r>
        <w:rPr/>
        <w:t>suite</w:t>
      </w:r>
      <w:r>
        <w:rPr>
          <w:spacing w:val="-3"/>
        </w:rPr>
        <w:t> </w:t>
      </w:r>
      <w:r>
        <w:rPr/>
        <w:t>to</w:t>
      </w:r>
      <w:r>
        <w:rPr>
          <w:spacing w:val="-3"/>
        </w:rPr>
        <w:t> </w:t>
      </w:r>
      <w:r>
        <w:rPr/>
        <w:t>test your code before pushing it to the staging or production environment.</w:t>
      </w:r>
    </w:p>
    <w:p>
      <w:pPr>
        <w:pStyle w:val="BodyText"/>
        <w:spacing w:line="261" w:lineRule="auto"/>
        <w:ind w:right="1549"/>
      </w:pPr>
      <w:r>
        <w:rPr/>
        <w:t>Examples of tools to orchestrate your CI/CD test suite are GitHub</w:t>
      </w:r>
      <w:r>
        <w:rPr>
          <w:spacing w:val="-6"/>
        </w:rPr>
        <w:t> </w:t>
      </w:r>
      <w:r>
        <w:rPr/>
        <w:t>Actions and</w:t>
      </w:r>
      <w:r>
        <w:rPr>
          <w:spacing w:val="-6"/>
        </w:rPr>
        <w:t> </w:t>
      </w:r>
      <w:r>
        <w:rPr/>
        <w:t>CircleCI.</w:t>
      </w:r>
      <w:r>
        <w:rPr>
          <w:spacing w:val="-6"/>
        </w:rPr>
        <w:t> </w:t>
      </w:r>
      <w:r>
        <w:rPr/>
        <w:t>Because</w:t>
      </w:r>
      <w:r>
        <w:rPr>
          <w:spacing w:val="-6"/>
        </w:rPr>
        <w:t> </w:t>
      </w:r>
      <w:r>
        <w:rPr/>
        <w:t>CI/CD</w:t>
      </w:r>
      <w:r>
        <w:rPr>
          <w:spacing w:val="-6"/>
        </w:rPr>
        <w:t> </w:t>
      </w:r>
      <w:r>
        <w:rPr/>
        <w:t>is</w:t>
      </w:r>
      <w:r>
        <w:rPr>
          <w:spacing w:val="-6"/>
        </w:rPr>
        <w:t> </w:t>
      </w:r>
      <w:r>
        <w:rPr/>
        <w:t>a</w:t>
      </w:r>
      <w:r>
        <w:rPr>
          <w:spacing w:val="-6"/>
        </w:rPr>
        <w:t> </w:t>
      </w:r>
      <w:r>
        <w:rPr/>
        <w:t>software</w:t>
      </w:r>
      <w:r>
        <w:rPr>
          <w:spacing w:val="-6"/>
        </w:rPr>
        <w:t> </w:t>
      </w:r>
      <w:r>
        <w:rPr/>
        <w:t>engineering</w:t>
      </w:r>
      <w:r>
        <w:rPr>
          <w:spacing w:val="-6"/>
        </w:rPr>
        <w:t> </w:t>
      </w:r>
      <w:r>
        <w:rPr/>
        <w:t>concern,</w:t>
      </w:r>
      <w:r>
        <w:rPr>
          <w:spacing w:val="-6"/>
        </w:rPr>
        <w:t> </w:t>
      </w:r>
      <w:r>
        <w:rPr/>
        <w:t>it’s</w:t>
      </w:r>
      <w:r>
        <w:rPr>
          <w:spacing w:val="-6"/>
        </w:rPr>
        <w:t> </w:t>
      </w:r>
      <w:r>
        <w:rPr/>
        <w:t>beyond the scope of this book.</w:t>
      </w:r>
    </w:p>
    <w:p>
      <w:pPr>
        <w:pStyle w:val="BodyText"/>
        <w:spacing w:line="261" w:lineRule="auto" w:before="144"/>
        <w:ind w:right="1624"/>
      </w:pPr>
      <w:r>
        <w:rPr/>
        <w:t>In</w:t>
      </w:r>
      <w:r>
        <w:rPr>
          <w:spacing w:val="-4"/>
        </w:rPr>
        <w:t> </w:t>
      </w:r>
      <w:r>
        <w:rPr/>
        <w:t>this</w:t>
      </w:r>
      <w:r>
        <w:rPr>
          <w:spacing w:val="-4"/>
        </w:rPr>
        <w:t> </w:t>
      </w:r>
      <w:r>
        <w:rPr/>
        <w:t>section,</w:t>
      </w:r>
      <w:r>
        <w:rPr>
          <w:spacing w:val="-4"/>
        </w:rPr>
        <w:t> </w:t>
      </w:r>
      <w:r>
        <w:rPr/>
        <w:t>we’ll</w:t>
      </w:r>
      <w:r>
        <w:rPr>
          <w:spacing w:val="-4"/>
        </w:rPr>
        <w:t> </w:t>
      </w:r>
      <w:r>
        <w:rPr/>
        <w:t>focus</w:t>
      </w:r>
      <w:r>
        <w:rPr>
          <w:spacing w:val="-4"/>
        </w:rPr>
        <w:t> </w:t>
      </w:r>
      <w:r>
        <w:rPr/>
        <w:t>on</w:t>
      </w:r>
      <w:r>
        <w:rPr>
          <w:spacing w:val="-4"/>
        </w:rPr>
        <w:t> </w:t>
      </w:r>
      <w:r>
        <w:rPr/>
        <w:t>the</w:t>
      </w:r>
      <w:r>
        <w:rPr>
          <w:spacing w:val="-4"/>
        </w:rPr>
        <w:t> </w:t>
      </w:r>
      <w:r>
        <w:rPr/>
        <w:t>place</w:t>
      </w:r>
      <w:r>
        <w:rPr>
          <w:spacing w:val="-4"/>
        </w:rPr>
        <w:t> </w:t>
      </w:r>
      <w:r>
        <w:rPr/>
        <w:t>where</w:t>
      </w:r>
      <w:r>
        <w:rPr>
          <w:spacing w:val="-4"/>
        </w:rPr>
        <w:t> </w:t>
      </w:r>
      <w:r>
        <w:rPr/>
        <w:t>engineers</w:t>
      </w:r>
      <w:r>
        <w:rPr>
          <w:spacing w:val="-4"/>
        </w:rPr>
        <w:t> </w:t>
      </w:r>
      <w:r>
        <w:rPr/>
        <w:t>write</w:t>
      </w:r>
      <w:r>
        <w:rPr>
          <w:spacing w:val="-4"/>
        </w:rPr>
        <w:t> </w:t>
      </w:r>
      <w:r>
        <w:rPr/>
        <w:t>code:</w:t>
      </w:r>
      <w:r>
        <w:rPr>
          <w:spacing w:val="-4"/>
        </w:rPr>
        <w:t> </w:t>
      </w:r>
      <w:r>
        <w:rPr/>
        <w:t>the </w:t>
      </w:r>
      <w:r>
        <w:rPr>
          <w:spacing w:val="-4"/>
        </w:rPr>
        <w:t>IDE.</w:t>
      </w:r>
    </w:p>
    <w:p>
      <w:pPr>
        <w:pStyle w:val="Heading8"/>
        <w:spacing w:before="297"/>
        <w:ind w:left="1539"/>
      </w:pPr>
      <w:r>
        <w:rPr>
          <w:color w:val="545454"/>
          <w:spacing w:val="-5"/>
        </w:rPr>
        <w:t>IDE</w:t>
      </w:r>
    </w:p>
    <w:p>
      <w:pPr>
        <w:pStyle w:val="BodyText"/>
        <w:spacing w:line="261" w:lineRule="auto" w:before="166"/>
        <w:ind w:right="1624"/>
      </w:pPr>
      <w:r>
        <w:rPr/>
        <w:t>The </w:t>
      </w:r>
      <w:r>
        <w:rPr>
          <w:i/>
        </w:rPr>
        <w:t>IDE </w:t>
      </w:r>
      <w:r>
        <w:rPr/>
        <w:t>is the editor where you write your code. IDEs tend to support multiple</w:t>
      </w:r>
      <w:r>
        <w:rPr>
          <w:spacing w:val="-4"/>
        </w:rPr>
        <w:t> </w:t>
      </w:r>
      <w:r>
        <w:rPr/>
        <w:t>programming</w:t>
      </w:r>
      <w:r>
        <w:rPr>
          <w:spacing w:val="-4"/>
        </w:rPr>
        <w:t> </w:t>
      </w:r>
      <w:r>
        <w:rPr/>
        <w:t>languages.</w:t>
      </w:r>
      <w:r>
        <w:rPr>
          <w:spacing w:val="-4"/>
        </w:rPr>
        <w:t> </w:t>
      </w:r>
      <w:r>
        <w:rPr/>
        <w:t>IDEs</w:t>
      </w:r>
      <w:r>
        <w:rPr>
          <w:spacing w:val="-4"/>
        </w:rPr>
        <w:t> </w:t>
      </w:r>
      <w:r>
        <w:rPr/>
        <w:t>can</w:t>
      </w:r>
      <w:r>
        <w:rPr>
          <w:spacing w:val="-4"/>
        </w:rPr>
        <w:t> </w:t>
      </w:r>
      <w:r>
        <w:rPr/>
        <w:t>be</w:t>
      </w:r>
      <w:r>
        <w:rPr>
          <w:spacing w:val="-4"/>
        </w:rPr>
        <w:t> </w:t>
      </w:r>
      <w:r>
        <w:rPr/>
        <w:t>native</w:t>
      </w:r>
      <w:r>
        <w:rPr>
          <w:spacing w:val="-4"/>
        </w:rPr>
        <w:t> </w:t>
      </w:r>
      <w:r>
        <w:rPr/>
        <w:t>apps</w:t>
      </w:r>
      <w:r>
        <w:rPr>
          <w:spacing w:val="-4"/>
        </w:rPr>
        <w:t> </w:t>
      </w:r>
      <w:r>
        <w:rPr/>
        <w:t>like</w:t>
      </w:r>
      <w:r>
        <w:rPr>
          <w:spacing w:val="-10"/>
        </w:rPr>
        <w:t> </w:t>
      </w:r>
      <w:r>
        <w:rPr/>
        <w:t>VS</w:t>
      </w:r>
      <w:r>
        <w:rPr>
          <w:spacing w:val="-4"/>
        </w:rPr>
        <w:t> </w:t>
      </w:r>
      <w:r>
        <w:rPr/>
        <w:t>Code</w:t>
      </w:r>
      <w:r>
        <w:rPr>
          <w:spacing w:val="-4"/>
        </w:rPr>
        <w:t> </w:t>
      </w:r>
      <w:r>
        <w:rPr/>
        <w:t>or Vim. IDEs can be browser-based, which means they run in browsers, such as AWS Cloud9.</w:t>
      </w:r>
    </w:p>
    <w:p>
      <w:pPr>
        <w:pStyle w:val="BodyText"/>
        <w:spacing w:line="261" w:lineRule="auto" w:before="146"/>
        <w:ind w:right="1624"/>
      </w:pPr>
      <w:r>
        <w:rPr/>
        <w:t>Many data scientists write code not just in IDEs but also in notebooks like Jupyter Notebooks and Google Colab.</w:t>
      </w:r>
      <w:r>
        <w:rPr>
          <w:rFonts w:ascii="Arial MT"/>
          <w:color w:val="8E0012"/>
          <w:vertAlign w:val="superscript"/>
        </w:rPr>
        <w:t>23</w:t>
      </w:r>
      <w:r>
        <w:rPr>
          <w:rFonts w:ascii="Arial MT"/>
          <w:color w:val="8E0012"/>
          <w:vertAlign w:val="baseline"/>
        </w:rPr>
        <w:t> </w:t>
      </w:r>
      <w:r>
        <w:rPr>
          <w:vertAlign w:val="baseline"/>
        </w:rPr>
        <w:t>Notebooks are more than just places to write code.</w:t>
      </w:r>
      <w:r>
        <w:rPr>
          <w:spacing w:val="-3"/>
          <w:vertAlign w:val="baseline"/>
        </w:rPr>
        <w:t> </w:t>
      </w:r>
      <w:r>
        <w:rPr>
          <w:vertAlign w:val="baseline"/>
        </w:rPr>
        <w:t>You can include arbitrary artifacts such as images, plots,</w:t>
      </w:r>
      <w:r>
        <w:rPr>
          <w:spacing w:val="-4"/>
          <w:vertAlign w:val="baseline"/>
        </w:rPr>
        <w:t> </w:t>
      </w:r>
      <w:r>
        <w:rPr>
          <w:vertAlign w:val="baseline"/>
        </w:rPr>
        <w:t>data</w:t>
      </w:r>
      <w:r>
        <w:rPr>
          <w:spacing w:val="-4"/>
          <w:vertAlign w:val="baseline"/>
        </w:rPr>
        <w:t> </w:t>
      </w:r>
      <w:r>
        <w:rPr>
          <w:vertAlign w:val="baseline"/>
        </w:rPr>
        <w:t>in</w:t>
      </w:r>
      <w:r>
        <w:rPr>
          <w:spacing w:val="-4"/>
          <w:vertAlign w:val="baseline"/>
        </w:rPr>
        <w:t> </w:t>
      </w:r>
      <w:r>
        <w:rPr>
          <w:vertAlign w:val="baseline"/>
        </w:rPr>
        <w:t>nice</w:t>
      </w:r>
      <w:r>
        <w:rPr>
          <w:spacing w:val="-4"/>
          <w:vertAlign w:val="baseline"/>
        </w:rPr>
        <w:t> </w:t>
      </w:r>
      <w:r>
        <w:rPr>
          <w:vertAlign w:val="baseline"/>
        </w:rPr>
        <w:t>tabular</w:t>
      </w:r>
      <w:r>
        <w:rPr>
          <w:spacing w:val="-4"/>
          <w:vertAlign w:val="baseline"/>
        </w:rPr>
        <w:t> </w:t>
      </w:r>
      <w:r>
        <w:rPr>
          <w:vertAlign w:val="baseline"/>
        </w:rPr>
        <w:t>formats,</w:t>
      </w:r>
      <w:r>
        <w:rPr>
          <w:spacing w:val="-4"/>
          <w:vertAlign w:val="baseline"/>
        </w:rPr>
        <w:t> </w:t>
      </w:r>
      <w:r>
        <w:rPr>
          <w:vertAlign w:val="baseline"/>
        </w:rPr>
        <w:t>etc.,</w:t>
      </w:r>
      <w:r>
        <w:rPr>
          <w:spacing w:val="-4"/>
          <w:vertAlign w:val="baseline"/>
        </w:rPr>
        <w:t> </w:t>
      </w:r>
      <w:r>
        <w:rPr>
          <w:vertAlign w:val="baseline"/>
        </w:rPr>
        <w:t>which</w:t>
      </w:r>
      <w:r>
        <w:rPr>
          <w:spacing w:val="-4"/>
          <w:vertAlign w:val="baseline"/>
        </w:rPr>
        <w:t> </w:t>
      </w:r>
      <w:r>
        <w:rPr>
          <w:vertAlign w:val="baseline"/>
        </w:rPr>
        <w:t>makes</w:t>
      </w:r>
      <w:r>
        <w:rPr>
          <w:spacing w:val="-4"/>
          <w:vertAlign w:val="baseline"/>
        </w:rPr>
        <w:t> </w:t>
      </w:r>
      <w:r>
        <w:rPr>
          <w:vertAlign w:val="baseline"/>
        </w:rPr>
        <w:t>notebooks</w:t>
      </w:r>
      <w:r>
        <w:rPr>
          <w:spacing w:val="-4"/>
          <w:vertAlign w:val="baseline"/>
        </w:rPr>
        <w:t> </w:t>
      </w:r>
      <w:r>
        <w:rPr>
          <w:vertAlign w:val="baseline"/>
        </w:rPr>
        <w:t>very</w:t>
      </w:r>
      <w:r>
        <w:rPr>
          <w:spacing w:val="-4"/>
          <w:vertAlign w:val="baseline"/>
        </w:rPr>
        <w:t> </w:t>
      </w:r>
      <w:r>
        <w:rPr>
          <w:vertAlign w:val="baseline"/>
        </w:rPr>
        <w:t>useful for exploratory data analysis and analyzing model training results.</w:t>
      </w:r>
    </w:p>
    <w:p>
      <w:pPr>
        <w:pStyle w:val="BodyText"/>
        <w:spacing w:line="261" w:lineRule="auto" w:before="144"/>
        <w:ind w:right="1624"/>
      </w:pPr>
      <w:r>
        <w:rPr/>
        <w:t>Notebooks have a nice property: they are stateful—they can retain states after runs. If your program fails halfway through, you can rerun from the failed step instead of having to run the program from the beginning.</w:t>
      </w:r>
      <w:r>
        <w:rPr>
          <w:spacing w:val="-6"/>
        </w:rPr>
        <w:t> </w:t>
      </w:r>
      <w:r>
        <w:rPr/>
        <w:t>This is especially</w:t>
      </w:r>
      <w:r>
        <w:rPr>
          <w:spacing w:val="-4"/>
        </w:rPr>
        <w:t> </w:t>
      </w:r>
      <w:r>
        <w:rPr/>
        <w:t>helpful</w:t>
      </w:r>
      <w:r>
        <w:rPr>
          <w:spacing w:val="-4"/>
        </w:rPr>
        <w:t> </w:t>
      </w:r>
      <w:r>
        <w:rPr/>
        <w:t>when</w:t>
      </w:r>
      <w:r>
        <w:rPr>
          <w:spacing w:val="-4"/>
        </w:rPr>
        <w:t> </w:t>
      </w:r>
      <w:r>
        <w:rPr/>
        <w:t>you</w:t>
      </w:r>
      <w:r>
        <w:rPr>
          <w:spacing w:val="-4"/>
        </w:rPr>
        <w:t> </w:t>
      </w:r>
      <w:r>
        <w:rPr/>
        <w:t>have</w:t>
      </w:r>
      <w:r>
        <w:rPr>
          <w:spacing w:val="-4"/>
        </w:rPr>
        <w:t> </w:t>
      </w:r>
      <w:r>
        <w:rPr/>
        <w:t>to</w:t>
      </w:r>
      <w:r>
        <w:rPr>
          <w:spacing w:val="-4"/>
        </w:rPr>
        <w:t> </w:t>
      </w:r>
      <w:r>
        <w:rPr/>
        <w:t>deal</w:t>
      </w:r>
      <w:r>
        <w:rPr>
          <w:spacing w:val="-4"/>
        </w:rPr>
        <w:t> </w:t>
      </w:r>
      <w:r>
        <w:rPr/>
        <w:t>with</w:t>
      </w:r>
      <w:r>
        <w:rPr>
          <w:spacing w:val="-4"/>
        </w:rPr>
        <w:t> </w:t>
      </w:r>
      <w:r>
        <w:rPr/>
        <w:t>large</w:t>
      </w:r>
      <w:r>
        <w:rPr>
          <w:spacing w:val="-4"/>
        </w:rPr>
        <w:t> </w:t>
      </w:r>
      <w:r>
        <w:rPr/>
        <w:t>datasets</w:t>
      </w:r>
      <w:r>
        <w:rPr>
          <w:spacing w:val="-4"/>
        </w:rPr>
        <w:t> </w:t>
      </w:r>
      <w:r>
        <w:rPr/>
        <w:t>that</w:t>
      </w:r>
      <w:r>
        <w:rPr>
          <w:spacing w:val="-4"/>
        </w:rPr>
        <w:t> </w:t>
      </w:r>
      <w:r>
        <w:rPr/>
        <w:t>might</w:t>
      </w:r>
      <w:r>
        <w:rPr>
          <w:spacing w:val="-4"/>
        </w:rPr>
        <w:t> </w:t>
      </w:r>
      <w:r>
        <w:rPr/>
        <w:t>take a long time to load. With notebooks, you only need to load your data once</w:t>
      </w:r>
    </w:p>
    <w:p>
      <w:pPr>
        <w:pStyle w:val="BodyText"/>
        <w:spacing w:line="261" w:lineRule="auto"/>
        <w:ind w:right="1549"/>
      </w:pPr>
      <w:r>
        <w:rPr/>
        <w:t>—notebooks can retain this data in memory—instead of having to load it each</w:t>
      </w:r>
      <w:r>
        <w:rPr>
          <w:spacing w:val="-2"/>
        </w:rPr>
        <w:t> </w:t>
      </w:r>
      <w:r>
        <w:rPr/>
        <w:t>time</w:t>
      </w:r>
      <w:r>
        <w:rPr>
          <w:spacing w:val="-2"/>
        </w:rPr>
        <w:t> </w:t>
      </w:r>
      <w:r>
        <w:rPr/>
        <w:t>you</w:t>
      </w:r>
      <w:r>
        <w:rPr>
          <w:spacing w:val="-2"/>
        </w:rPr>
        <w:t> </w:t>
      </w:r>
      <w:r>
        <w:rPr/>
        <w:t>want</w:t>
      </w:r>
      <w:r>
        <w:rPr>
          <w:spacing w:val="-2"/>
        </w:rPr>
        <w:t> </w:t>
      </w:r>
      <w:r>
        <w:rPr/>
        <w:t>to</w:t>
      </w:r>
      <w:r>
        <w:rPr>
          <w:spacing w:val="-2"/>
        </w:rPr>
        <w:t> </w:t>
      </w:r>
      <w:r>
        <w:rPr/>
        <w:t>run</w:t>
      </w:r>
      <w:r>
        <w:rPr>
          <w:spacing w:val="-2"/>
        </w:rPr>
        <w:t> </w:t>
      </w:r>
      <w:r>
        <w:rPr/>
        <w:t>your</w:t>
      </w:r>
      <w:r>
        <w:rPr>
          <w:spacing w:val="-2"/>
        </w:rPr>
        <w:t> </w:t>
      </w:r>
      <w:r>
        <w:rPr/>
        <w:t>code.</w:t>
      </w:r>
      <w:r>
        <w:rPr>
          <w:spacing w:val="-19"/>
        </w:rPr>
        <w:t> </w:t>
      </w:r>
      <w:r>
        <w:rPr/>
        <w:t>As</w:t>
      </w:r>
      <w:r>
        <w:rPr>
          <w:spacing w:val="-2"/>
        </w:rPr>
        <w:t> </w:t>
      </w:r>
      <w:r>
        <w:rPr/>
        <w:t>shown</w:t>
      </w:r>
      <w:r>
        <w:rPr>
          <w:spacing w:val="-2"/>
        </w:rPr>
        <w:t> </w:t>
      </w:r>
      <w:r>
        <w:rPr/>
        <w:t>in</w:t>
      </w:r>
      <w:r>
        <w:rPr>
          <w:spacing w:val="-2"/>
        </w:rPr>
        <w:t> </w:t>
      </w:r>
      <w:r>
        <w:rPr>
          <w:color w:val="8E0012"/>
        </w:rPr>
        <w:t>Figure</w:t>
      </w:r>
      <w:r>
        <w:rPr>
          <w:color w:val="8E0012"/>
          <w:spacing w:val="-2"/>
        </w:rPr>
        <w:t> </w:t>
      </w:r>
      <w:r>
        <w:rPr>
          <w:color w:val="8E0012"/>
        </w:rPr>
        <w:t>10-5</w:t>
      </w:r>
      <w:r>
        <w:rPr/>
        <w:t>,</w:t>
      </w:r>
      <w:r>
        <w:rPr>
          <w:spacing w:val="-2"/>
        </w:rPr>
        <w:t> </w:t>
      </w:r>
      <w:r>
        <w:rPr/>
        <w:t>if</w:t>
      </w:r>
      <w:r>
        <w:rPr>
          <w:spacing w:val="-2"/>
        </w:rPr>
        <w:t> </w:t>
      </w:r>
      <w:r>
        <w:rPr/>
        <w:t>your</w:t>
      </w:r>
      <w:r>
        <w:rPr>
          <w:spacing w:val="-2"/>
        </w:rPr>
        <w:t> </w:t>
      </w:r>
      <w:r>
        <w:rPr/>
        <w:t>code fails</w:t>
      </w:r>
      <w:r>
        <w:rPr>
          <w:spacing w:val="-3"/>
        </w:rPr>
        <w:t> </w:t>
      </w:r>
      <w:r>
        <w:rPr/>
        <w:t>at</w:t>
      </w:r>
      <w:r>
        <w:rPr>
          <w:spacing w:val="-3"/>
        </w:rPr>
        <w:t> </w:t>
      </w:r>
      <w:r>
        <w:rPr/>
        <w:t>step</w:t>
      </w:r>
      <w:r>
        <w:rPr>
          <w:spacing w:val="-3"/>
        </w:rPr>
        <w:t> </w:t>
      </w:r>
      <w:r>
        <w:rPr/>
        <w:t>4</w:t>
      </w:r>
      <w:r>
        <w:rPr>
          <w:spacing w:val="-3"/>
        </w:rPr>
        <w:t> </w:t>
      </w:r>
      <w:r>
        <w:rPr/>
        <w:t>in</w:t>
      </w:r>
      <w:r>
        <w:rPr>
          <w:spacing w:val="-3"/>
        </w:rPr>
        <w:t> </w:t>
      </w:r>
      <w:r>
        <w:rPr/>
        <w:t>a</w:t>
      </w:r>
      <w:r>
        <w:rPr>
          <w:spacing w:val="-3"/>
        </w:rPr>
        <w:t> </w:t>
      </w:r>
      <w:r>
        <w:rPr/>
        <w:t>notebook,</w:t>
      </w:r>
      <w:r>
        <w:rPr>
          <w:spacing w:val="-3"/>
        </w:rPr>
        <w:t> </w:t>
      </w:r>
      <w:r>
        <w:rPr/>
        <w:t>you’ll</w:t>
      </w:r>
      <w:r>
        <w:rPr>
          <w:spacing w:val="-3"/>
        </w:rPr>
        <w:t> </w:t>
      </w:r>
      <w:r>
        <w:rPr/>
        <w:t>only</w:t>
      </w:r>
      <w:r>
        <w:rPr>
          <w:spacing w:val="-3"/>
        </w:rPr>
        <w:t> </w:t>
      </w:r>
      <w:r>
        <w:rPr/>
        <w:t>need</w:t>
      </w:r>
      <w:r>
        <w:rPr>
          <w:spacing w:val="-3"/>
        </w:rPr>
        <w:t> </w:t>
      </w:r>
      <w:r>
        <w:rPr/>
        <w:t>to</w:t>
      </w:r>
      <w:r>
        <w:rPr>
          <w:spacing w:val="-3"/>
        </w:rPr>
        <w:t> </w:t>
      </w:r>
      <w:r>
        <w:rPr/>
        <w:t>rerun</w:t>
      </w:r>
      <w:r>
        <w:rPr>
          <w:spacing w:val="-3"/>
        </w:rPr>
        <w:t> </w:t>
      </w:r>
      <w:r>
        <w:rPr/>
        <w:t>step</w:t>
      </w:r>
      <w:r>
        <w:rPr>
          <w:spacing w:val="-3"/>
        </w:rPr>
        <w:t> </w:t>
      </w:r>
      <w:r>
        <w:rPr/>
        <w:t>4</w:t>
      </w:r>
      <w:r>
        <w:rPr>
          <w:spacing w:val="-3"/>
        </w:rPr>
        <w:t> </w:t>
      </w:r>
      <w:r>
        <w:rPr/>
        <w:t>instead</w:t>
      </w:r>
      <w:r>
        <w:rPr>
          <w:spacing w:val="-3"/>
        </w:rPr>
        <w:t> </w:t>
      </w:r>
      <w:r>
        <w:rPr/>
        <w:t>of</w:t>
      </w:r>
      <w:r>
        <w:rPr>
          <w:spacing w:val="-3"/>
        </w:rPr>
        <w:t> </w:t>
      </w:r>
      <w:r>
        <w:rPr/>
        <w:t>from the beginning of your program.</w:t>
      </w:r>
    </w:p>
    <w:p>
      <w:pPr>
        <w:pStyle w:val="BodyText"/>
        <w:spacing w:after="0" w:line="261" w:lineRule="auto"/>
        <w:sectPr>
          <w:pgSz w:w="12240" w:h="15840"/>
          <w:pgMar w:top="1380" w:bottom="280" w:left="0" w:right="0"/>
        </w:sectPr>
      </w:pPr>
    </w:p>
    <w:p>
      <w:pPr>
        <w:spacing w:line="240" w:lineRule="auto"/>
        <w:ind w:left="1886" w:right="0" w:firstLine="0"/>
        <w:rPr>
          <w:sz w:val="20"/>
        </w:rPr>
      </w:pPr>
      <w:r>
        <w:rPr>
          <w:sz w:val="20"/>
        </w:rPr>
        <w:drawing>
          <wp:inline distT="0" distB="0" distL="0" distR="0">
            <wp:extent cx="5450840" cy="2133600"/>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376" cstate="print"/>
                    <a:stretch>
                      <a:fillRect/>
                    </a:stretch>
                  </pic:blipFill>
                  <pic:spPr>
                    <a:xfrm>
                      <a:off x="0" y="0"/>
                      <a:ext cx="5450840" cy="2133600"/>
                    </a:xfrm>
                    <a:prstGeom prst="rect">
                      <a:avLst/>
                    </a:prstGeom>
                  </pic:spPr>
                </pic:pic>
              </a:graphicData>
            </a:graphic>
          </wp:inline>
        </w:drawing>
      </w:r>
      <w:r>
        <w:rPr>
          <w:sz w:val="20"/>
        </w:rPr>
      </w:r>
    </w:p>
    <w:p>
      <w:pPr>
        <w:spacing w:line="256" w:lineRule="auto" w:before="214"/>
        <w:ind w:left="5026" w:right="1624" w:hanging="3486"/>
        <w:jc w:val="left"/>
        <w:rPr>
          <w:i/>
          <w:sz w:val="22"/>
        </w:rPr>
      </w:pPr>
      <w:r>
        <w:rPr>
          <w:i/>
          <w:sz w:val="22"/>
        </w:rPr>
        <w:t>Figure 10-5. In Jupyter Notebooks, if step 4 fails, you only need to run step 4 again, instead of </w:t>
      </w:r>
      <w:r>
        <w:rPr>
          <w:i/>
          <w:sz w:val="22"/>
        </w:rPr>
        <w:t>having</w:t>
      </w:r>
      <w:r>
        <w:rPr>
          <w:i/>
          <w:spacing w:val="40"/>
          <w:sz w:val="22"/>
        </w:rPr>
        <w:t> </w:t>
      </w:r>
      <w:r>
        <w:rPr>
          <w:i/>
          <w:sz w:val="22"/>
        </w:rPr>
        <w:t>to run steps 1 to 4 again</w:t>
      </w:r>
    </w:p>
    <w:p>
      <w:pPr>
        <w:pStyle w:val="BodyText"/>
        <w:spacing w:line="261" w:lineRule="auto" w:before="224"/>
        <w:ind w:right="1624"/>
      </w:pPr>
      <w:r>
        <w:rPr/>
        <w:t>Note</w:t>
      </w:r>
      <w:r>
        <w:rPr>
          <w:spacing w:val="-1"/>
        </w:rPr>
        <w:t> </w:t>
      </w:r>
      <w:r>
        <w:rPr/>
        <w:t>that</w:t>
      </w:r>
      <w:r>
        <w:rPr>
          <w:spacing w:val="-1"/>
        </w:rPr>
        <w:t> </w:t>
      </w:r>
      <w:r>
        <w:rPr/>
        <w:t>this</w:t>
      </w:r>
      <w:r>
        <w:rPr>
          <w:spacing w:val="-1"/>
        </w:rPr>
        <w:t> </w:t>
      </w:r>
      <w:r>
        <w:rPr/>
        <w:t>statefulness</w:t>
      </w:r>
      <w:r>
        <w:rPr>
          <w:spacing w:val="-1"/>
        </w:rPr>
        <w:t> </w:t>
      </w:r>
      <w:r>
        <w:rPr/>
        <w:t>can</w:t>
      </w:r>
      <w:r>
        <w:rPr>
          <w:spacing w:val="-1"/>
        </w:rPr>
        <w:t> </w:t>
      </w:r>
      <w:r>
        <w:rPr/>
        <w:t>be</w:t>
      </w:r>
      <w:r>
        <w:rPr>
          <w:spacing w:val="-1"/>
        </w:rPr>
        <w:t> </w:t>
      </w:r>
      <w:r>
        <w:rPr/>
        <w:t>a</w:t>
      </w:r>
      <w:r>
        <w:rPr>
          <w:spacing w:val="-1"/>
        </w:rPr>
        <w:t> </w:t>
      </w:r>
      <w:r>
        <w:rPr/>
        <w:t>double-edged</w:t>
      </w:r>
      <w:r>
        <w:rPr>
          <w:spacing w:val="-1"/>
        </w:rPr>
        <w:t> </w:t>
      </w:r>
      <w:r>
        <w:rPr/>
        <w:t>sword,</w:t>
      </w:r>
      <w:r>
        <w:rPr>
          <w:spacing w:val="-1"/>
        </w:rPr>
        <w:t> </w:t>
      </w:r>
      <w:r>
        <w:rPr/>
        <w:t>as</w:t>
      </w:r>
      <w:r>
        <w:rPr>
          <w:spacing w:val="-1"/>
        </w:rPr>
        <w:t> </w:t>
      </w:r>
      <w:r>
        <w:rPr/>
        <w:t>it</w:t>
      </w:r>
      <w:r>
        <w:rPr>
          <w:spacing w:val="-1"/>
        </w:rPr>
        <w:t> </w:t>
      </w:r>
      <w:r>
        <w:rPr/>
        <w:t>allows</w:t>
      </w:r>
      <w:r>
        <w:rPr>
          <w:spacing w:val="-1"/>
        </w:rPr>
        <w:t> </w:t>
      </w:r>
      <w:r>
        <w:rPr/>
        <w:t>you</w:t>
      </w:r>
      <w:r>
        <w:rPr>
          <w:spacing w:val="-1"/>
        </w:rPr>
        <w:t> </w:t>
      </w:r>
      <w:r>
        <w:rPr/>
        <w:t>to execute</w:t>
      </w:r>
      <w:r>
        <w:rPr>
          <w:spacing w:val="-4"/>
        </w:rPr>
        <w:t> </w:t>
      </w:r>
      <w:r>
        <w:rPr/>
        <w:t>your</w:t>
      </w:r>
      <w:r>
        <w:rPr>
          <w:spacing w:val="-4"/>
        </w:rPr>
        <w:t> </w:t>
      </w:r>
      <w:r>
        <w:rPr/>
        <w:t>cells</w:t>
      </w:r>
      <w:r>
        <w:rPr>
          <w:spacing w:val="-4"/>
        </w:rPr>
        <w:t> </w:t>
      </w:r>
      <w:r>
        <w:rPr/>
        <w:t>out</w:t>
      </w:r>
      <w:r>
        <w:rPr>
          <w:spacing w:val="-4"/>
        </w:rPr>
        <w:t> </w:t>
      </w:r>
      <w:r>
        <w:rPr/>
        <w:t>of</w:t>
      </w:r>
      <w:r>
        <w:rPr>
          <w:spacing w:val="-4"/>
        </w:rPr>
        <w:t> </w:t>
      </w:r>
      <w:r>
        <w:rPr/>
        <w:t>order.</w:t>
      </w:r>
      <w:r>
        <w:rPr>
          <w:spacing w:val="-4"/>
        </w:rPr>
        <w:t> </w:t>
      </w:r>
      <w:r>
        <w:rPr/>
        <w:t>For</w:t>
      </w:r>
      <w:r>
        <w:rPr>
          <w:spacing w:val="-4"/>
        </w:rPr>
        <w:t> </w:t>
      </w:r>
      <w:r>
        <w:rPr/>
        <w:t>example,</w:t>
      </w:r>
      <w:r>
        <w:rPr>
          <w:spacing w:val="-4"/>
        </w:rPr>
        <w:t> </w:t>
      </w:r>
      <w:r>
        <w:rPr/>
        <w:t>in</w:t>
      </w:r>
      <w:r>
        <w:rPr>
          <w:spacing w:val="-4"/>
        </w:rPr>
        <w:t> </w:t>
      </w:r>
      <w:r>
        <w:rPr/>
        <w:t>a</w:t>
      </w:r>
      <w:r>
        <w:rPr>
          <w:spacing w:val="-4"/>
        </w:rPr>
        <w:t> </w:t>
      </w:r>
      <w:r>
        <w:rPr/>
        <w:t>normal</w:t>
      </w:r>
      <w:r>
        <w:rPr>
          <w:spacing w:val="-4"/>
        </w:rPr>
        <w:t> </w:t>
      </w:r>
      <w:r>
        <w:rPr/>
        <w:t>script,</w:t>
      </w:r>
      <w:r>
        <w:rPr>
          <w:spacing w:val="-4"/>
        </w:rPr>
        <w:t> </w:t>
      </w:r>
      <w:r>
        <w:rPr/>
        <w:t>cell</w:t>
      </w:r>
      <w:r>
        <w:rPr>
          <w:spacing w:val="-4"/>
        </w:rPr>
        <w:t> </w:t>
      </w:r>
      <w:r>
        <w:rPr/>
        <w:t>4</w:t>
      </w:r>
      <w:r>
        <w:rPr>
          <w:spacing w:val="-4"/>
        </w:rPr>
        <w:t> </w:t>
      </w:r>
      <w:r>
        <w:rPr/>
        <w:t>must run</w:t>
      </w:r>
      <w:r>
        <w:rPr>
          <w:spacing w:val="-3"/>
        </w:rPr>
        <w:t> </w:t>
      </w:r>
      <w:r>
        <w:rPr/>
        <w:t>after</w:t>
      </w:r>
      <w:r>
        <w:rPr>
          <w:spacing w:val="-3"/>
        </w:rPr>
        <w:t> </w:t>
      </w:r>
      <w:r>
        <w:rPr/>
        <w:t>cell</w:t>
      </w:r>
      <w:r>
        <w:rPr>
          <w:spacing w:val="-3"/>
        </w:rPr>
        <w:t> </w:t>
      </w:r>
      <w:r>
        <w:rPr/>
        <w:t>3</w:t>
      </w:r>
      <w:r>
        <w:rPr>
          <w:spacing w:val="-3"/>
        </w:rPr>
        <w:t> </w:t>
      </w:r>
      <w:r>
        <w:rPr/>
        <w:t>and</w:t>
      </w:r>
      <w:r>
        <w:rPr>
          <w:spacing w:val="-3"/>
        </w:rPr>
        <w:t> </w:t>
      </w:r>
      <w:r>
        <w:rPr/>
        <w:t>cell</w:t>
      </w:r>
      <w:r>
        <w:rPr>
          <w:spacing w:val="-3"/>
        </w:rPr>
        <w:t> </w:t>
      </w:r>
      <w:r>
        <w:rPr/>
        <w:t>3</w:t>
      </w:r>
      <w:r>
        <w:rPr>
          <w:spacing w:val="-3"/>
        </w:rPr>
        <w:t> </w:t>
      </w:r>
      <w:r>
        <w:rPr/>
        <w:t>must</w:t>
      </w:r>
      <w:r>
        <w:rPr>
          <w:spacing w:val="-3"/>
        </w:rPr>
        <w:t> </w:t>
      </w:r>
      <w:r>
        <w:rPr/>
        <w:t>run</w:t>
      </w:r>
      <w:r>
        <w:rPr>
          <w:spacing w:val="-3"/>
        </w:rPr>
        <w:t> </w:t>
      </w:r>
      <w:r>
        <w:rPr/>
        <w:t>after</w:t>
      </w:r>
      <w:r>
        <w:rPr>
          <w:spacing w:val="-3"/>
        </w:rPr>
        <w:t> </w:t>
      </w:r>
      <w:r>
        <w:rPr/>
        <w:t>cell</w:t>
      </w:r>
      <w:r>
        <w:rPr>
          <w:spacing w:val="-3"/>
        </w:rPr>
        <w:t> </w:t>
      </w:r>
      <w:r>
        <w:rPr/>
        <w:t>2.</w:t>
      </w:r>
      <w:r>
        <w:rPr>
          <w:spacing w:val="-3"/>
        </w:rPr>
        <w:t> </w:t>
      </w:r>
      <w:r>
        <w:rPr/>
        <w:t>However,</w:t>
      </w:r>
      <w:r>
        <w:rPr>
          <w:spacing w:val="-3"/>
        </w:rPr>
        <w:t> </w:t>
      </w:r>
      <w:r>
        <w:rPr/>
        <w:t>in</w:t>
      </w:r>
      <w:r>
        <w:rPr>
          <w:spacing w:val="-3"/>
        </w:rPr>
        <w:t> </w:t>
      </w:r>
      <w:r>
        <w:rPr/>
        <w:t>notebooks,</w:t>
      </w:r>
      <w:r>
        <w:rPr>
          <w:spacing w:val="-3"/>
        </w:rPr>
        <w:t> </w:t>
      </w:r>
      <w:r>
        <w:rPr/>
        <w:t>you can run cell 2, 3, then 4 or cell 4, 3, then 2. This makes notebook reproducibility harder unless your notebook comes with an instruction on the order in which to run your cells.</w:t>
      </w:r>
      <w:r>
        <w:rPr>
          <w:spacing w:val="-5"/>
        </w:rPr>
        <w:t> </w:t>
      </w:r>
      <w:r>
        <w:rPr/>
        <w:t>This difficulty is captured in a joke by Chris Albon (see </w:t>
      </w:r>
      <w:r>
        <w:rPr>
          <w:color w:val="8E0012"/>
        </w:rPr>
        <w:t>Figure 10-6</w:t>
      </w:r>
      <w:r>
        <w:rPr/>
        <w:t>).</w:t>
      </w:r>
    </w:p>
    <w:p>
      <w:pPr>
        <w:pStyle w:val="BodyText"/>
        <w:spacing w:after="0" w:line="261" w:lineRule="auto"/>
        <w:sectPr>
          <w:pgSz w:w="12240" w:h="15840"/>
          <w:pgMar w:top="1620" w:bottom="280" w:left="0" w:right="0"/>
        </w:sectPr>
      </w:pPr>
    </w:p>
    <w:p>
      <w:pPr>
        <w:spacing w:line="240" w:lineRule="auto"/>
        <w:ind w:left="1784" w:right="0" w:firstLine="0"/>
        <w:rPr>
          <w:sz w:val="20"/>
        </w:rPr>
      </w:pPr>
      <w:r>
        <w:rPr>
          <w:sz w:val="20"/>
        </w:rPr>
        <w:drawing>
          <wp:inline distT="0" distB="0" distL="0" distR="0">
            <wp:extent cx="5464841" cy="3619500"/>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377" cstate="print"/>
                    <a:stretch>
                      <a:fillRect/>
                    </a:stretch>
                  </pic:blipFill>
                  <pic:spPr>
                    <a:xfrm>
                      <a:off x="0" y="0"/>
                      <a:ext cx="5464841" cy="3619500"/>
                    </a:xfrm>
                    <a:prstGeom prst="rect">
                      <a:avLst/>
                    </a:prstGeom>
                  </pic:spPr>
                </pic:pic>
              </a:graphicData>
            </a:graphic>
          </wp:inline>
        </w:drawing>
      </w:r>
      <w:r>
        <w:rPr>
          <w:sz w:val="20"/>
        </w:rPr>
      </w:r>
    </w:p>
    <w:p>
      <w:pPr>
        <w:spacing w:line="256" w:lineRule="auto" w:before="134"/>
        <w:ind w:left="5141" w:right="1624" w:hanging="3274"/>
        <w:jc w:val="left"/>
        <w:rPr>
          <w:i/>
          <w:sz w:val="22"/>
        </w:rPr>
      </w:pPr>
      <w:r>
        <w:rPr>
          <w:i/>
          <w:sz w:val="22"/>
        </w:rPr>
        <w:t>Figure 10-6. Notebooks’</w:t>
      </w:r>
      <w:r>
        <w:rPr>
          <w:i/>
          <w:spacing w:val="-21"/>
          <w:sz w:val="22"/>
        </w:rPr>
        <w:t> </w:t>
      </w:r>
      <w:r>
        <w:rPr>
          <w:i/>
          <w:sz w:val="22"/>
        </w:rPr>
        <w:t>statefulness allows you to execute cells out of order, making it hard </w:t>
      </w:r>
      <w:r>
        <w:rPr>
          <w:i/>
          <w:sz w:val="22"/>
        </w:rPr>
        <w:t>to reproduce a notebook</w:t>
      </w:r>
    </w:p>
    <w:p>
      <w:pPr>
        <w:pStyle w:val="BodyText"/>
        <w:spacing w:line="261" w:lineRule="auto" w:before="224"/>
        <w:ind w:right="1549"/>
      </w:pPr>
      <w:r>
        <w:rPr/>
        <w:t>Because notebooks are so useful for data exploration and experiments, notebooks have become an indispensable tool for data scientists and ML. Some companies have made notebooks the center of their data science infrastructure. In their seminal article, “Beyond Interactive: Notebook Innovation</w:t>
      </w:r>
      <w:r>
        <w:rPr>
          <w:spacing w:val="-4"/>
        </w:rPr>
        <w:t> </w:t>
      </w:r>
      <w:r>
        <w:rPr/>
        <w:t>at</w:t>
      </w:r>
      <w:r>
        <w:rPr>
          <w:spacing w:val="-4"/>
        </w:rPr>
        <w:t> </w:t>
      </w:r>
      <w:r>
        <w:rPr/>
        <w:t>Netflix,”</w:t>
      </w:r>
      <w:r>
        <w:rPr>
          <w:spacing w:val="-4"/>
        </w:rPr>
        <w:t> </w:t>
      </w:r>
      <w:r>
        <w:rPr/>
        <w:t>Netflix</w:t>
      </w:r>
      <w:r>
        <w:rPr>
          <w:spacing w:val="-4"/>
        </w:rPr>
        <w:t> </w:t>
      </w:r>
      <w:r>
        <w:rPr/>
        <w:t>included</w:t>
      </w:r>
      <w:r>
        <w:rPr>
          <w:spacing w:val="-4"/>
        </w:rPr>
        <w:t> </w:t>
      </w:r>
      <w:r>
        <w:rPr/>
        <w:t>a</w:t>
      </w:r>
      <w:r>
        <w:rPr>
          <w:spacing w:val="-4"/>
        </w:rPr>
        <w:t> </w:t>
      </w:r>
      <w:r>
        <w:rPr/>
        <w:t>list</w:t>
      </w:r>
      <w:r>
        <w:rPr>
          <w:spacing w:val="-4"/>
        </w:rPr>
        <w:t> </w:t>
      </w:r>
      <w:r>
        <w:rPr/>
        <w:t>of</w:t>
      </w:r>
      <w:r>
        <w:rPr>
          <w:spacing w:val="-4"/>
        </w:rPr>
        <w:t> </w:t>
      </w:r>
      <w:r>
        <w:rPr/>
        <w:t>infrastructure</w:t>
      </w:r>
      <w:r>
        <w:rPr>
          <w:spacing w:val="-4"/>
        </w:rPr>
        <w:t> </w:t>
      </w:r>
      <w:r>
        <w:rPr/>
        <w:t>tools</w:t>
      </w:r>
      <w:r>
        <w:rPr>
          <w:spacing w:val="-4"/>
        </w:rPr>
        <w:t> </w:t>
      </w:r>
      <w:r>
        <w:rPr/>
        <w:t>that</w:t>
      </w:r>
      <w:r>
        <w:rPr>
          <w:spacing w:val="-4"/>
        </w:rPr>
        <w:t> </w:t>
      </w:r>
      <w:r>
        <w:rPr/>
        <w:t>can be used to make notebooks even more powerful.</w:t>
      </w:r>
      <w:r>
        <w:rPr>
          <w:rFonts w:ascii="Arial MT" w:hAnsi="Arial MT"/>
          <w:color w:val="8E0012"/>
          <w:vertAlign w:val="superscript"/>
        </w:rPr>
        <w:t>24</w:t>
      </w:r>
      <w:r>
        <w:rPr>
          <w:rFonts w:ascii="Arial MT" w:hAnsi="Arial MT"/>
          <w:color w:val="8E0012"/>
          <w:vertAlign w:val="baseline"/>
        </w:rPr>
        <w:t> </w:t>
      </w:r>
      <w:r>
        <w:rPr>
          <w:vertAlign w:val="baseline"/>
        </w:rPr>
        <w:t>The list includes:</w:t>
      </w:r>
    </w:p>
    <w:p>
      <w:pPr>
        <w:spacing w:before="143"/>
        <w:ind w:left="1539" w:right="0" w:firstLine="0"/>
        <w:jc w:val="left"/>
        <w:rPr>
          <w:i/>
          <w:sz w:val="30"/>
        </w:rPr>
      </w:pPr>
      <w:r>
        <w:rPr>
          <w:i/>
          <w:color w:val="8E0012"/>
          <w:spacing w:val="-2"/>
          <w:sz w:val="30"/>
        </w:rPr>
        <w:t>Papermill</w:t>
      </w:r>
    </w:p>
    <w:p>
      <w:pPr>
        <w:pStyle w:val="BodyText"/>
        <w:spacing w:line="261" w:lineRule="auto" w:before="180"/>
        <w:ind w:left="1989" w:right="1542"/>
      </w:pPr>
      <w:r>
        <w:rPr/>
        <w:t>For</w:t>
      </w:r>
      <w:r>
        <w:rPr>
          <w:spacing w:val="-6"/>
        </w:rPr>
        <w:t> </w:t>
      </w:r>
      <w:r>
        <w:rPr/>
        <w:t>spawning</w:t>
      </w:r>
      <w:r>
        <w:rPr>
          <w:spacing w:val="-6"/>
        </w:rPr>
        <w:t> </w:t>
      </w:r>
      <w:r>
        <w:rPr/>
        <w:t>multiple</w:t>
      </w:r>
      <w:r>
        <w:rPr>
          <w:spacing w:val="-6"/>
        </w:rPr>
        <w:t> </w:t>
      </w:r>
      <w:r>
        <w:rPr/>
        <w:t>notebooks</w:t>
      </w:r>
      <w:r>
        <w:rPr>
          <w:spacing w:val="-6"/>
        </w:rPr>
        <w:t> </w:t>
      </w:r>
      <w:r>
        <w:rPr/>
        <w:t>with</w:t>
      </w:r>
      <w:r>
        <w:rPr>
          <w:spacing w:val="-6"/>
        </w:rPr>
        <w:t> </w:t>
      </w:r>
      <w:r>
        <w:rPr/>
        <w:t>different</w:t>
      </w:r>
      <w:r>
        <w:rPr>
          <w:spacing w:val="-6"/>
        </w:rPr>
        <w:t> </w:t>
      </w:r>
      <w:r>
        <w:rPr/>
        <w:t>parameter</w:t>
      </w:r>
      <w:r>
        <w:rPr>
          <w:spacing w:val="-6"/>
        </w:rPr>
        <w:t> </w:t>
      </w:r>
      <w:r>
        <w:rPr/>
        <w:t>sets—such</w:t>
      </w:r>
      <w:r>
        <w:rPr>
          <w:spacing w:val="-6"/>
        </w:rPr>
        <w:t> </w:t>
      </w:r>
      <w:r>
        <w:rPr/>
        <w:t>as when you want to run different experiments with different sets of parameters and execute them concurrently. It can also help summarize metrics from a collection of notebooks.</w:t>
      </w:r>
    </w:p>
    <w:p>
      <w:pPr>
        <w:spacing w:before="296"/>
        <w:ind w:left="1539" w:right="0" w:firstLine="0"/>
        <w:jc w:val="left"/>
        <w:rPr>
          <w:i/>
          <w:sz w:val="30"/>
        </w:rPr>
      </w:pPr>
      <w:r>
        <w:rPr>
          <w:i/>
          <w:color w:val="8E0012"/>
          <w:spacing w:val="-2"/>
          <w:sz w:val="30"/>
        </w:rPr>
        <w:t>Commuter</w:t>
      </w:r>
    </w:p>
    <w:p>
      <w:pPr>
        <w:pStyle w:val="BodyText"/>
        <w:spacing w:line="261" w:lineRule="auto" w:before="180"/>
        <w:ind w:left="1989" w:right="1624"/>
      </w:pPr>
      <w:r>
        <w:rPr/>
        <w:t>A</w:t>
      </w:r>
      <w:r>
        <w:rPr>
          <w:spacing w:val="-19"/>
        </w:rPr>
        <w:t> </w:t>
      </w:r>
      <w:r>
        <w:rPr/>
        <w:t>notebook</w:t>
      </w:r>
      <w:r>
        <w:rPr>
          <w:spacing w:val="-5"/>
        </w:rPr>
        <w:t> </w:t>
      </w:r>
      <w:r>
        <w:rPr/>
        <w:t>hub</w:t>
      </w:r>
      <w:r>
        <w:rPr>
          <w:spacing w:val="-4"/>
        </w:rPr>
        <w:t> </w:t>
      </w:r>
      <w:r>
        <w:rPr/>
        <w:t>for</w:t>
      </w:r>
      <w:r>
        <w:rPr>
          <w:spacing w:val="-4"/>
        </w:rPr>
        <w:t> </w:t>
      </w:r>
      <w:r>
        <w:rPr/>
        <w:t>viewing,</w:t>
      </w:r>
      <w:r>
        <w:rPr>
          <w:spacing w:val="-4"/>
        </w:rPr>
        <w:t> </w:t>
      </w:r>
      <w:r>
        <w:rPr/>
        <w:t>finding,</w:t>
      </w:r>
      <w:r>
        <w:rPr>
          <w:spacing w:val="-4"/>
        </w:rPr>
        <w:t> </w:t>
      </w:r>
      <w:r>
        <w:rPr/>
        <w:t>and</w:t>
      </w:r>
      <w:r>
        <w:rPr>
          <w:spacing w:val="-4"/>
        </w:rPr>
        <w:t> </w:t>
      </w:r>
      <w:r>
        <w:rPr/>
        <w:t>sharing</w:t>
      </w:r>
      <w:r>
        <w:rPr>
          <w:spacing w:val="-4"/>
        </w:rPr>
        <w:t> </w:t>
      </w:r>
      <w:r>
        <w:rPr/>
        <w:t>notebooks</w:t>
      </w:r>
      <w:r>
        <w:rPr>
          <w:spacing w:val="-4"/>
        </w:rPr>
        <w:t> </w:t>
      </w:r>
      <w:r>
        <w:rPr/>
        <w:t>within</w:t>
      </w:r>
      <w:r>
        <w:rPr>
          <w:spacing w:val="-4"/>
        </w:rPr>
        <w:t> </w:t>
      </w:r>
      <w:r>
        <w:rPr/>
        <w:t>an </w:t>
      </w:r>
      <w:r>
        <w:rPr>
          <w:spacing w:val="-2"/>
        </w:rPr>
        <w:t>organization.</w:t>
      </w:r>
    </w:p>
    <w:p>
      <w:pPr>
        <w:pStyle w:val="BodyText"/>
        <w:spacing w:after="0" w:line="261" w:lineRule="auto"/>
        <w:sectPr>
          <w:pgSz w:w="12240" w:h="15840"/>
          <w:pgMar w:top="1580" w:bottom="280" w:left="0" w:right="0"/>
        </w:sectPr>
      </w:pPr>
    </w:p>
    <w:p>
      <w:pPr>
        <w:pStyle w:val="BodyText"/>
        <w:spacing w:line="261" w:lineRule="auto" w:before="65"/>
        <w:ind w:right="1624"/>
      </w:pPr>
      <w:r>
        <w:rPr/>
        <w:t>Another</w:t>
      </w:r>
      <w:r>
        <w:rPr>
          <w:spacing w:val="-5"/>
        </w:rPr>
        <w:t> </w:t>
      </w:r>
      <w:r>
        <w:rPr/>
        <w:t>interesting</w:t>
      </w:r>
      <w:r>
        <w:rPr>
          <w:spacing w:val="-5"/>
        </w:rPr>
        <w:t> </w:t>
      </w:r>
      <w:r>
        <w:rPr/>
        <w:t>project</w:t>
      </w:r>
      <w:r>
        <w:rPr>
          <w:spacing w:val="-5"/>
        </w:rPr>
        <w:t> </w:t>
      </w:r>
      <w:r>
        <w:rPr/>
        <w:t>aimed</w:t>
      </w:r>
      <w:r>
        <w:rPr>
          <w:spacing w:val="-5"/>
        </w:rPr>
        <w:t> </w:t>
      </w:r>
      <w:r>
        <w:rPr/>
        <w:t>at</w:t>
      </w:r>
      <w:r>
        <w:rPr>
          <w:spacing w:val="-5"/>
        </w:rPr>
        <w:t> </w:t>
      </w:r>
      <w:r>
        <w:rPr/>
        <w:t>improving</w:t>
      </w:r>
      <w:r>
        <w:rPr>
          <w:spacing w:val="-5"/>
        </w:rPr>
        <w:t> </w:t>
      </w:r>
      <w:r>
        <w:rPr/>
        <w:t>the</w:t>
      </w:r>
      <w:r>
        <w:rPr>
          <w:spacing w:val="-5"/>
        </w:rPr>
        <w:t> </w:t>
      </w:r>
      <w:r>
        <w:rPr/>
        <w:t>notebook</w:t>
      </w:r>
      <w:r>
        <w:rPr>
          <w:spacing w:val="-5"/>
        </w:rPr>
        <w:t> </w:t>
      </w:r>
      <w:r>
        <w:rPr/>
        <w:t>experience</w:t>
      </w:r>
      <w:r>
        <w:rPr>
          <w:spacing w:val="-5"/>
        </w:rPr>
        <w:t> </w:t>
      </w:r>
      <w:r>
        <w:rPr/>
        <w:t>is </w:t>
      </w:r>
      <w:r>
        <w:rPr>
          <w:color w:val="8E0012"/>
        </w:rPr>
        <w:t>nbdev</w:t>
      </w:r>
      <w:r>
        <w:rPr/>
        <w:t>, a library on top of Jupyter Notebooks that encourages you to write documentation and tests in the same place.</w:t>
      </w:r>
    </w:p>
    <w:p>
      <w:pPr>
        <w:pStyle w:val="BodyText"/>
        <w:spacing w:before="102"/>
        <w:ind w:left="0"/>
      </w:pPr>
    </w:p>
    <w:p>
      <w:pPr>
        <w:pStyle w:val="Heading7"/>
      </w:pPr>
      <w:r>
        <w:rPr/>
        <w:t>Standardizing</w:t>
      </w:r>
      <w:r>
        <w:rPr>
          <w:spacing w:val="29"/>
        </w:rPr>
        <w:t> </w:t>
      </w:r>
      <w:r>
        <w:rPr/>
        <w:t>Dev</w:t>
      </w:r>
      <w:r>
        <w:rPr>
          <w:spacing w:val="30"/>
        </w:rPr>
        <w:t> </w:t>
      </w:r>
      <w:r>
        <w:rPr>
          <w:spacing w:val="-2"/>
        </w:rPr>
        <w:t>Environments</w:t>
      </w:r>
    </w:p>
    <w:p>
      <w:pPr>
        <w:pStyle w:val="BodyText"/>
        <w:spacing w:line="261" w:lineRule="auto" w:before="175"/>
        <w:ind w:right="1724"/>
      </w:pPr>
      <w:r>
        <w:rPr/>
        <w:t>The</w:t>
      </w:r>
      <w:r>
        <w:rPr>
          <w:spacing w:val="-4"/>
        </w:rPr>
        <w:t> </w:t>
      </w:r>
      <w:r>
        <w:rPr/>
        <w:t>first</w:t>
      </w:r>
      <w:r>
        <w:rPr>
          <w:spacing w:val="-4"/>
        </w:rPr>
        <w:t> </w:t>
      </w:r>
      <w:r>
        <w:rPr/>
        <w:t>thing</w:t>
      </w:r>
      <w:r>
        <w:rPr>
          <w:spacing w:val="-4"/>
        </w:rPr>
        <w:t> </w:t>
      </w:r>
      <w:r>
        <w:rPr/>
        <w:t>about</w:t>
      </w:r>
      <w:r>
        <w:rPr>
          <w:spacing w:val="-4"/>
        </w:rPr>
        <w:t> </w:t>
      </w:r>
      <w:r>
        <w:rPr/>
        <w:t>the</w:t>
      </w:r>
      <w:r>
        <w:rPr>
          <w:spacing w:val="-4"/>
        </w:rPr>
        <w:t> </w:t>
      </w:r>
      <w:r>
        <w:rPr/>
        <w:t>dev</w:t>
      </w:r>
      <w:r>
        <w:rPr>
          <w:spacing w:val="-4"/>
        </w:rPr>
        <w:t> </w:t>
      </w:r>
      <w:r>
        <w:rPr/>
        <w:t>environment</w:t>
      </w:r>
      <w:r>
        <w:rPr>
          <w:spacing w:val="-4"/>
        </w:rPr>
        <w:t> </w:t>
      </w:r>
      <w:r>
        <w:rPr/>
        <w:t>is</w:t>
      </w:r>
      <w:r>
        <w:rPr>
          <w:spacing w:val="-4"/>
        </w:rPr>
        <w:t> </w:t>
      </w:r>
      <w:r>
        <w:rPr/>
        <w:t>that</w:t>
      </w:r>
      <w:r>
        <w:rPr>
          <w:spacing w:val="-4"/>
        </w:rPr>
        <w:t> </w:t>
      </w:r>
      <w:r>
        <w:rPr/>
        <w:t>it</w:t>
      </w:r>
      <w:r>
        <w:rPr>
          <w:spacing w:val="-4"/>
        </w:rPr>
        <w:t> </w:t>
      </w:r>
      <w:r>
        <w:rPr/>
        <w:t>should</w:t>
      </w:r>
      <w:r>
        <w:rPr>
          <w:spacing w:val="-4"/>
        </w:rPr>
        <w:t> </w:t>
      </w:r>
      <w:r>
        <w:rPr/>
        <w:t>be</w:t>
      </w:r>
      <w:r>
        <w:rPr>
          <w:spacing w:val="-4"/>
        </w:rPr>
        <w:t> </w:t>
      </w:r>
      <w:r>
        <w:rPr/>
        <w:t>standardized, if not company-wide, then at least team-wide. We’ll go over a story to understand what it means to have the dev environment standardized and why that is needed.</w:t>
      </w:r>
    </w:p>
    <w:p>
      <w:pPr>
        <w:pStyle w:val="BodyText"/>
        <w:spacing w:line="259" w:lineRule="auto" w:before="146"/>
        <w:ind w:right="1620"/>
      </w:pPr>
      <w:r>
        <w:rPr/>
        <w:t>In the early days of our startup, we each worked from our own computer. We had a bash file that a new team member could run to create a new virtual environment—in our case, we use conda for virtual environments—and install the required packages needed to run our code. The list of the required</w:t>
      </w:r>
      <w:r>
        <w:rPr>
          <w:spacing w:val="-3"/>
        </w:rPr>
        <w:t> </w:t>
      </w:r>
      <w:r>
        <w:rPr/>
        <w:t>packages</w:t>
      </w:r>
      <w:r>
        <w:rPr>
          <w:spacing w:val="-3"/>
        </w:rPr>
        <w:t> </w:t>
      </w:r>
      <w:r>
        <w:rPr/>
        <w:t>was</w:t>
      </w:r>
      <w:r>
        <w:rPr>
          <w:spacing w:val="-3"/>
        </w:rPr>
        <w:t> </w:t>
      </w:r>
      <w:r>
        <w:rPr/>
        <w:t>the</w:t>
      </w:r>
      <w:r>
        <w:rPr>
          <w:spacing w:val="-3"/>
        </w:rPr>
        <w:t> </w:t>
      </w:r>
      <w:r>
        <w:rPr/>
        <w:t>good</w:t>
      </w:r>
      <w:r>
        <w:rPr>
          <w:spacing w:val="-3"/>
        </w:rPr>
        <w:t> </w:t>
      </w:r>
      <w:r>
        <w:rPr/>
        <w:t>old</w:t>
      </w:r>
      <w:r>
        <w:rPr>
          <w:spacing w:val="-3"/>
        </w:rPr>
        <w:t> </w:t>
      </w:r>
      <w:r>
        <w:rPr>
          <w:i/>
        </w:rPr>
        <w:t>requirements.txt</w:t>
      </w:r>
      <w:r>
        <w:rPr>
          <w:i/>
          <w:spacing w:val="-3"/>
        </w:rPr>
        <w:t> </w:t>
      </w:r>
      <w:r>
        <w:rPr/>
        <w:t>that</w:t>
      </w:r>
      <w:r>
        <w:rPr>
          <w:spacing w:val="-3"/>
        </w:rPr>
        <w:t> </w:t>
      </w:r>
      <w:r>
        <w:rPr/>
        <w:t>we</w:t>
      </w:r>
      <w:r>
        <w:rPr>
          <w:spacing w:val="-3"/>
        </w:rPr>
        <w:t> </w:t>
      </w:r>
      <w:r>
        <w:rPr/>
        <w:t>kept</w:t>
      </w:r>
      <w:r>
        <w:rPr>
          <w:spacing w:val="-3"/>
        </w:rPr>
        <w:t> </w:t>
      </w:r>
      <w:r>
        <w:rPr/>
        <w:t>adding</w:t>
      </w:r>
      <w:r>
        <w:rPr>
          <w:spacing w:val="-3"/>
        </w:rPr>
        <w:t> </w:t>
      </w:r>
      <w:r>
        <w:rPr/>
        <w:t>to as we started using a new package. Sometimes, one of us got lazy and we just</w:t>
      </w:r>
      <w:r>
        <w:rPr>
          <w:spacing w:val="-2"/>
        </w:rPr>
        <w:t> </w:t>
      </w:r>
      <w:r>
        <w:rPr/>
        <w:t>added</w:t>
      </w:r>
      <w:r>
        <w:rPr>
          <w:spacing w:val="-2"/>
        </w:rPr>
        <w:t> </w:t>
      </w:r>
      <w:r>
        <w:rPr/>
        <w:t>a</w:t>
      </w:r>
      <w:r>
        <w:rPr>
          <w:spacing w:val="-2"/>
        </w:rPr>
        <w:t> </w:t>
      </w:r>
      <w:r>
        <w:rPr/>
        <w:t>package</w:t>
      </w:r>
      <w:r>
        <w:rPr>
          <w:spacing w:val="-2"/>
        </w:rPr>
        <w:t> </w:t>
      </w:r>
      <w:r>
        <w:rPr/>
        <w:t>name</w:t>
      </w:r>
      <w:r>
        <w:rPr>
          <w:spacing w:val="-2"/>
        </w:rPr>
        <w:t> </w:t>
      </w:r>
      <w:r>
        <w:rPr/>
        <w:t>(e.g.,</w:t>
      </w:r>
      <w:r>
        <w:rPr>
          <w:spacing w:val="-2"/>
        </w:rPr>
        <w:t> </w:t>
      </w:r>
      <w:r>
        <w:rPr>
          <w:rFonts w:ascii="Courier New" w:hAnsi="Courier New"/>
        </w:rPr>
        <w:t>torch</w:t>
      </w:r>
      <w:r>
        <w:rPr/>
        <w:t>)</w:t>
      </w:r>
      <w:r>
        <w:rPr>
          <w:spacing w:val="-2"/>
        </w:rPr>
        <w:t> </w:t>
      </w:r>
      <w:r>
        <w:rPr/>
        <w:t>without</w:t>
      </w:r>
      <w:r>
        <w:rPr>
          <w:spacing w:val="-2"/>
        </w:rPr>
        <w:t> </w:t>
      </w:r>
      <w:r>
        <w:rPr/>
        <w:t>specifying</w:t>
      </w:r>
      <w:r>
        <w:rPr>
          <w:spacing w:val="-2"/>
        </w:rPr>
        <w:t> </w:t>
      </w:r>
      <w:r>
        <w:rPr/>
        <w:t>which</w:t>
      </w:r>
      <w:r>
        <w:rPr>
          <w:spacing w:val="-2"/>
        </w:rPr>
        <w:t> </w:t>
      </w:r>
      <w:r>
        <w:rPr/>
        <w:t>version of the package it was (e.g., </w:t>
      </w:r>
      <w:r>
        <w:rPr>
          <w:rFonts w:ascii="Courier New" w:hAnsi="Courier New"/>
        </w:rPr>
        <w:t>torch==1.10.0+cpu</w:t>
      </w:r>
      <w:r>
        <w:rPr/>
        <w:t>). Occasionally, a new pull request would run well on my computer but not another coworker’s computer,</w:t>
      </w:r>
      <w:r>
        <w:rPr>
          <w:rFonts w:ascii="Arial MT" w:hAnsi="Arial MT"/>
          <w:color w:val="8E0012"/>
          <w:vertAlign w:val="superscript"/>
        </w:rPr>
        <w:t>25</w:t>
      </w:r>
      <w:r>
        <w:rPr>
          <w:rFonts w:ascii="Arial MT" w:hAnsi="Arial MT"/>
          <w:color w:val="8E0012"/>
          <w:spacing w:val="-10"/>
          <w:vertAlign w:val="baseline"/>
        </w:rPr>
        <w:t> </w:t>
      </w:r>
      <w:r>
        <w:rPr>
          <w:vertAlign w:val="baseline"/>
        </w:rPr>
        <w:t>and</w:t>
      </w:r>
      <w:r>
        <w:rPr>
          <w:spacing w:val="-1"/>
          <w:vertAlign w:val="baseline"/>
        </w:rPr>
        <w:t> </w:t>
      </w:r>
      <w:r>
        <w:rPr>
          <w:vertAlign w:val="baseline"/>
        </w:rPr>
        <w:t>we</w:t>
      </w:r>
      <w:r>
        <w:rPr>
          <w:spacing w:val="-1"/>
          <w:vertAlign w:val="baseline"/>
        </w:rPr>
        <w:t> </w:t>
      </w:r>
      <w:r>
        <w:rPr>
          <w:vertAlign w:val="baseline"/>
        </w:rPr>
        <w:t>usually</w:t>
      </w:r>
      <w:r>
        <w:rPr>
          <w:spacing w:val="-1"/>
          <w:vertAlign w:val="baseline"/>
        </w:rPr>
        <w:t> </w:t>
      </w:r>
      <w:r>
        <w:rPr>
          <w:vertAlign w:val="baseline"/>
        </w:rPr>
        <w:t>quickly</w:t>
      </w:r>
      <w:r>
        <w:rPr>
          <w:spacing w:val="-1"/>
          <w:vertAlign w:val="baseline"/>
        </w:rPr>
        <w:t> </w:t>
      </w:r>
      <w:r>
        <w:rPr>
          <w:vertAlign w:val="baseline"/>
        </w:rPr>
        <w:t>figured</w:t>
      </w:r>
      <w:r>
        <w:rPr>
          <w:spacing w:val="-1"/>
          <w:vertAlign w:val="baseline"/>
        </w:rPr>
        <w:t> </w:t>
      </w:r>
      <w:r>
        <w:rPr>
          <w:vertAlign w:val="baseline"/>
        </w:rPr>
        <w:t>out</w:t>
      </w:r>
      <w:r>
        <w:rPr>
          <w:spacing w:val="-1"/>
          <w:vertAlign w:val="baseline"/>
        </w:rPr>
        <w:t> </w:t>
      </w:r>
      <w:r>
        <w:rPr>
          <w:vertAlign w:val="baseline"/>
        </w:rPr>
        <w:t>that</w:t>
      </w:r>
      <w:r>
        <w:rPr>
          <w:spacing w:val="-1"/>
          <w:vertAlign w:val="baseline"/>
        </w:rPr>
        <w:t> </w:t>
      </w:r>
      <w:r>
        <w:rPr>
          <w:vertAlign w:val="baseline"/>
        </w:rPr>
        <w:t>it</w:t>
      </w:r>
      <w:r>
        <w:rPr>
          <w:spacing w:val="-1"/>
          <w:vertAlign w:val="baseline"/>
        </w:rPr>
        <w:t> </w:t>
      </w:r>
      <w:r>
        <w:rPr>
          <w:vertAlign w:val="baseline"/>
        </w:rPr>
        <w:t>was</w:t>
      </w:r>
      <w:r>
        <w:rPr>
          <w:spacing w:val="-1"/>
          <w:vertAlign w:val="baseline"/>
        </w:rPr>
        <w:t> </w:t>
      </w:r>
      <w:r>
        <w:rPr>
          <w:vertAlign w:val="baseline"/>
        </w:rPr>
        <w:t>because</w:t>
      </w:r>
      <w:r>
        <w:rPr>
          <w:spacing w:val="-1"/>
          <w:vertAlign w:val="baseline"/>
        </w:rPr>
        <w:t> </w:t>
      </w:r>
      <w:r>
        <w:rPr>
          <w:vertAlign w:val="baseline"/>
        </w:rPr>
        <w:t>we</w:t>
      </w:r>
      <w:r>
        <w:rPr>
          <w:spacing w:val="-1"/>
          <w:vertAlign w:val="baseline"/>
        </w:rPr>
        <w:t> </w:t>
      </w:r>
      <w:r>
        <w:rPr>
          <w:vertAlign w:val="baseline"/>
        </w:rPr>
        <w:t>used different versions of the same package. We resolved to always specify the package name together with the package version when adding a new package to the </w:t>
      </w:r>
      <w:r>
        <w:rPr>
          <w:i/>
          <w:vertAlign w:val="baseline"/>
        </w:rPr>
        <w:t>requirements.txt</w:t>
      </w:r>
      <w:r>
        <w:rPr>
          <w:vertAlign w:val="baseline"/>
        </w:rPr>
        <w:t>, and that removed a lot of unnecessary </w:t>
      </w:r>
      <w:r>
        <w:rPr>
          <w:spacing w:val="-2"/>
          <w:vertAlign w:val="baseline"/>
        </w:rPr>
        <w:t>headaches.</w:t>
      </w:r>
    </w:p>
    <w:p>
      <w:pPr>
        <w:pStyle w:val="BodyText"/>
        <w:spacing w:line="261" w:lineRule="auto" w:before="162"/>
        <w:ind w:right="1549"/>
      </w:pPr>
      <w:r>
        <w:rPr/>
        <w:t>One day, we ran into this weird bug that only happened during some runs and not others. I asked my coworker to look into it, but he wasn’t able to reproduce the bug. I told him that the bug only happened some of the time, so</w:t>
      </w:r>
      <w:r>
        <w:rPr>
          <w:spacing w:val="-1"/>
        </w:rPr>
        <w:t> </w:t>
      </w:r>
      <w:r>
        <w:rPr/>
        <w:t>he</w:t>
      </w:r>
      <w:r>
        <w:rPr>
          <w:spacing w:val="-1"/>
        </w:rPr>
        <w:t> </w:t>
      </w:r>
      <w:r>
        <w:rPr/>
        <w:t>might</w:t>
      </w:r>
      <w:r>
        <w:rPr>
          <w:spacing w:val="-1"/>
        </w:rPr>
        <w:t> </w:t>
      </w:r>
      <w:r>
        <w:rPr/>
        <w:t>have</w:t>
      </w:r>
      <w:r>
        <w:rPr>
          <w:spacing w:val="-1"/>
        </w:rPr>
        <w:t> </w:t>
      </w:r>
      <w:r>
        <w:rPr/>
        <w:t>to</w:t>
      </w:r>
      <w:r>
        <w:rPr>
          <w:spacing w:val="-1"/>
        </w:rPr>
        <w:t> </w:t>
      </w:r>
      <w:r>
        <w:rPr/>
        <w:t>run</w:t>
      </w:r>
      <w:r>
        <w:rPr>
          <w:spacing w:val="-1"/>
        </w:rPr>
        <w:t> </w:t>
      </w:r>
      <w:r>
        <w:rPr/>
        <w:t>the</w:t>
      </w:r>
      <w:r>
        <w:rPr>
          <w:spacing w:val="-1"/>
        </w:rPr>
        <w:t> </w:t>
      </w:r>
      <w:r>
        <w:rPr/>
        <w:t>code</w:t>
      </w:r>
      <w:r>
        <w:rPr>
          <w:spacing w:val="-1"/>
        </w:rPr>
        <w:t> </w:t>
      </w:r>
      <w:r>
        <w:rPr/>
        <w:t>around</w:t>
      </w:r>
      <w:r>
        <w:rPr>
          <w:spacing w:val="-1"/>
        </w:rPr>
        <w:t> </w:t>
      </w:r>
      <w:r>
        <w:rPr/>
        <w:t>20</w:t>
      </w:r>
      <w:r>
        <w:rPr>
          <w:spacing w:val="-1"/>
        </w:rPr>
        <w:t> </w:t>
      </w:r>
      <w:r>
        <w:rPr/>
        <w:t>times</w:t>
      </w:r>
      <w:r>
        <w:rPr>
          <w:spacing w:val="-1"/>
        </w:rPr>
        <w:t> </w:t>
      </w:r>
      <w:r>
        <w:rPr/>
        <w:t>just</w:t>
      </w:r>
      <w:r>
        <w:rPr>
          <w:spacing w:val="-1"/>
        </w:rPr>
        <w:t> </w:t>
      </w:r>
      <w:r>
        <w:rPr/>
        <w:t>to</w:t>
      </w:r>
      <w:r>
        <w:rPr>
          <w:spacing w:val="-1"/>
        </w:rPr>
        <w:t> </w:t>
      </w:r>
      <w:r>
        <w:rPr/>
        <w:t>be</w:t>
      </w:r>
      <w:r>
        <w:rPr>
          <w:spacing w:val="-1"/>
        </w:rPr>
        <w:t> </w:t>
      </w:r>
      <w:r>
        <w:rPr/>
        <w:t>sure.</w:t>
      </w:r>
      <w:r>
        <w:rPr>
          <w:spacing w:val="-1"/>
        </w:rPr>
        <w:t> </w:t>
      </w:r>
      <w:r>
        <w:rPr/>
        <w:t>He</w:t>
      </w:r>
      <w:r>
        <w:rPr>
          <w:spacing w:val="-1"/>
        </w:rPr>
        <w:t> </w:t>
      </w:r>
      <w:r>
        <w:rPr/>
        <w:t>ran</w:t>
      </w:r>
      <w:r>
        <w:rPr>
          <w:spacing w:val="-1"/>
        </w:rPr>
        <w:t> </w:t>
      </w:r>
      <w:r>
        <w:rPr/>
        <w:t>the code 20 times and still found nothing. We compared our packages and everything matched.</w:t>
      </w:r>
      <w:r>
        <w:rPr>
          <w:spacing w:val="-4"/>
        </w:rPr>
        <w:t> </w:t>
      </w:r>
      <w:r>
        <w:rPr/>
        <w:t>After a few hours of hair-pulling frustration, we discovered that it was a concurrency issue that is only an issue for Python version</w:t>
      </w:r>
      <w:r>
        <w:rPr>
          <w:spacing w:val="-4"/>
        </w:rPr>
        <w:t> </w:t>
      </w:r>
      <w:r>
        <w:rPr/>
        <w:t>3.8</w:t>
      </w:r>
      <w:r>
        <w:rPr>
          <w:spacing w:val="-4"/>
        </w:rPr>
        <w:t> </w:t>
      </w:r>
      <w:r>
        <w:rPr/>
        <w:t>or</w:t>
      </w:r>
      <w:r>
        <w:rPr>
          <w:spacing w:val="-4"/>
        </w:rPr>
        <w:t> </w:t>
      </w:r>
      <w:r>
        <w:rPr/>
        <w:t>earlier.</w:t>
      </w:r>
      <w:r>
        <w:rPr>
          <w:spacing w:val="-4"/>
        </w:rPr>
        <w:t> </w:t>
      </w:r>
      <w:r>
        <w:rPr/>
        <w:t>I</w:t>
      </w:r>
      <w:r>
        <w:rPr>
          <w:spacing w:val="-4"/>
        </w:rPr>
        <w:t> </w:t>
      </w:r>
      <w:r>
        <w:rPr/>
        <w:t>had</w:t>
      </w:r>
      <w:r>
        <w:rPr>
          <w:spacing w:val="-4"/>
        </w:rPr>
        <w:t> </w:t>
      </w:r>
      <w:r>
        <w:rPr/>
        <w:t>Python</w:t>
      </w:r>
      <w:r>
        <w:rPr>
          <w:spacing w:val="-4"/>
        </w:rPr>
        <w:t> </w:t>
      </w:r>
      <w:r>
        <w:rPr/>
        <w:t>3.8</w:t>
      </w:r>
      <w:r>
        <w:rPr>
          <w:spacing w:val="-4"/>
        </w:rPr>
        <w:t> </w:t>
      </w:r>
      <w:r>
        <w:rPr/>
        <w:t>and</w:t>
      </w:r>
      <w:r>
        <w:rPr>
          <w:spacing w:val="-4"/>
        </w:rPr>
        <w:t> </w:t>
      </w:r>
      <w:r>
        <w:rPr/>
        <w:t>my</w:t>
      </w:r>
      <w:r>
        <w:rPr>
          <w:spacing w:val="-4"/>
        </w:rPr>
        <w:t> </w:t>
      </w:r>
      <w:r>
        <w:rPr/>
        <w:t>coworker</w:t>
      </w:r>
      <w:r>
        <w:rPr>
          <w:spacing w:val="-4"/>
        </w:rPr>
        <w:t> </w:t>
      </w:r>
      <w:r>
        <w:rPr/>
        <w:t>had</w:t>
      </w:r>
      <w:r>
        <w:rPr>
          <w:spacing w:val="-4"/>
        </w:rPr>
        <w:t> </w:t>
      </w:r>
      <w:r>
        <w:rPr/>
        <w:t>Python</w:t>
      </w:r>
      <w:r>
        <w:rPr>
          <w:spacing w:val="-4"/>
        </w:rPr>
        <w:t> </w:t>
      </w:r>
      <w:r>
        <w:rPr/>
        <w:t>3.9,</w:t>
      </w:r>
      <w:r>
        <w:rPr>
          <w:spacing w:val="-4"/>
        </w:rPr>
        <w:t> </w:t>
      </w:r>
      <w:r>
        <w:rPr/>
        <w:t>so he didn’t see the bug. We resolved to have everyone on the same Python version, and that removed some more headaches.</w:t>
      </w:r>
    </w:p>
    <w:p>
      <w:pPr>
        <w:pStyle w:val="BodyText"/>
        <w:spacing w:after="0" w:line="261" w:lineRule="auto"/>
        <w:sectPr>
          <w:pgSz w:w="12240" w:h="15840"/>
          <w:pgMar w:top="1380" w:bottom="280" w:left="0" w:right="0"/>
        </w:sectPr>
      </w:pPr>
    </w:p>
    <w:p>
      <w:pPr>
        <w:pStyle w:val="BodyText"/>
        <w:spacing w:line="261" w:lineRule="auto" w:before="65"/>
        <w:ind w:right="1624"/>
      </w:pPr>
      <w:r>
        <w:rPr/>
        <w:t>Then one day, my coworker got a new laptop. It was a MacBook with the then</w:t>
      </w:r>
      <w:r>
        <w:rPr>
          <w:spacing w:val="-3"/>
        </w:rPr>
        <w:t> </w:t>
      </w:r>
      <w:r>
        <w:rPr/>
        <w:t>new</w:t>
      </w:r>
      <w:r>
        <w:rPr>
          <w:spacing w:val="-3"/>
        </w:rPr>
        <w:t> </w:t>
      </w:r>
      <w:r>
        <w:rPr/>
        <w:t>M1</w:t>
      </w:r>
      <w:r>
        <w:rPr>
          <w:spacing w:val="-3"/>
        </w:rPr>
        <w:t> </w:t>
      </w:r>
      <w:r>
        <w:rPr/>
        <w:t>chip.</w:t>
      </w:r>
      <w:r>
        <w:rPr>
          <w:spacing w:val="-3"/>
        </w:rPr>
        <w:t> </w:t>
      </w:r>
      <w:r>
        <w:rPr/>
        <w:t>He</w:t>
      </w:r>
      <w:r>
        <w:rPr>
          <w:spacing w:val="-3"/>
        </w:rPr>
        <w:t> </w:t>
      </w:r>
      <w:r>
        <w:rPr/>
        <w:t>tried</w:t>
      </w:r>
      <w:r>
        <w:rPr>
          <w:spacing w:val="-3"/>
        </w:rPr>
        <w:t> </w:t>
      </w:r>
      <w:r>
        <w:rPr/>
        <w:t>to</w:t>
      </w:r>
      <w:r>
        <w:rPr>
          <w:spacing w:val="-3"/>
        </w:rPr>
        <w:t> </w:t>
      </w:r>
      <w:r>
        <w:rPr/>
        <w:t>follow</w:t>
      </w:r>
      <w:r>
        <w:rPr>
          <w:spacing w:val="-3"/>
        </w:rPr>
        <w:t> </w:t>
      </w:r>
      <w:r>
        <w:rPr/>
        <w:t>our</w:t>
      </w:r>
      <w:r>
        <w:rPr>
          <w:spacing w:val="-3"/>
        </w:rPr>
        <w:t> </w:t>
      </w:r>
      <w:r>
        <w:rPr/>
        <w:t>setup</w:t>
      </w:r>
      <w:r>
        <w:rPr>
          <w:spacing w:val="-3"/>
        </w:rPr>
        <w:t> </w:t>
      </w:r>
      <w:r>
        <w:rPr/>
        <w:t>steps</w:t>
      </w:r>
      <w:r>
        <w:rPr>
          <w:spacing w:val="-3"/>
        </w:rPr>
        <w:t> </w:t>
      </w:r>
      <w:r>
        <w:rPr/>
        <w:t>on</w:t>
      </w:r>
      <w:r>
        <w:rPr>
          <w:spacing w:val="-3"/>
        </w:rPr>
        <w:t> </w:t>
      </w:r>
      <w:r>
        <w:rPr/>
        <w:t>this</w:t>
      </w:r>
      <w:r>
        <w:rPr>
          <w:spacing w:val="-3"/>
        </w:rPr>
        <w:t> </w:t>
      </w:r>
      <w:r>
        <w:rPr/>
        <w:t>new</w:t>
      </w:r>
      <w:r>
        <w:rPr>
          <w:spacing w:val="-3"/>
        </w:rPr>
        <w:t> </w:t>
      </w:r>
      <w:r>
        <w:rPr/>
        <w:t>laptop</w:t>
      </w:r>
      <w:r>
        <w:rPr>
          <w:spacing w:val="-3"/>
        </w:rPr>
        <w:t> </w:t>
      </w:r>
      <w:r>
        <w:rPr/>
        <w:t>but ran into difficulty. It was because the M1 chip was new, and some of the tools we used, including Docker, weren’t working well with M1 chips yet. After seeing him struggling with setting the environment up for a day, we decided to move to a cloud dev environment. This means that we still standardize the virtual environment and tools and packages, but now everyone uses the virtual environment and tools and packages on the same type of machine too, provided by a cloud provider.</w:t>
      </w:r>
    </w:p>
    <w:p>
      <w:pPr>
        <w:pStyle w:val="BodyText"/>
        <w:spacing w:line="261" w:lineRule="auto" w:before="140"/>
        <w:ind w:right="1549"/>
      </w:pPr>
      <w:r>
        <w:rPr/>
        <w:t>When</w:t>
      </w:r>
      <w:r>
        <w:rPr>
          <w:spacing w:val="-1"/>
        </w:rPr>
        <w:t> </w:t>
      </w:r>
      <w:r>
        <w:rPr/>
        <w:t>using</w:t>
      </w:r>
      <w:r>
        <w:rPr>
          <w:spacing w:val="-1"/>
        </w:rPr>
        <w:t> </w:t>
      </w:r>
      <w:r>
        <w:rPr/>
        <w:t>a</w:t>
      </w:r>
      <w:r>
        <w:rPr>
          <w:spacing w:val="-1"/>
        </w:rPr>
        <w:t> </w:t>
      </w:r>
      <w:r>
        <w:rPr/>
        <w:t>cloud</w:t>
      </w:r>
      <w:r>
        <w:rPr>
          <w:spacing w:val="-1"/>
        </w:rPr>
        <w:t> </w:t>
      </w:r>
      <w:r>
        <w:rPr/>
        <w:t>dev</w:t>
      </w:r>
      <w:r>
        <w:rPr>
          <w:spacing w:val="-1"/>
        </w:rPr>
        <w:t> </w:t>
      </w:r>
      <w:r>
        <w:rPr/>
        <w:t>environment,</w:t>
      </w:r>
      <w:r>
        <w:rPr>
          <w:spacing w:val="-1"/>
        </w:rPr>
        <w:t> </w:t>
      </w:r>
      <w:r>
        <w:rPr/>
        <w:t>you</w:t>
      </w:r>
      <w:r>
        <w:rPr>
          <w:spacing w:val="-1"/>
        </w:rPr>
        <w:t> </w:t>
      </w:r>
      <w:r>
        <w:rPr/>
        <w:t>can</w:t>
      </w:r>
      <w:r>
        <w:rPr>
          <w:spacing w:val="-1"/>
        </w:rPr>
        <w:t> </w:t>
      </w:r>
      <w:r>
        <w:rPr/>
        <w:t>use</w:t>
      </w:r>
      <w:r>
        <w:rPr>
          <w:spacing w:val="-1"/>
        </w:rPr>
        <w:t> </w:t>
      </w:r>
      <w:r>
        <w:rPr/>
        <w:t>a</w:t>
      </w:r>
      <w:r>
        <w:rPr>
          <w:spacing w:val="-1"/>
        </w:rPr>
        <w:t> </w:t>
      </w:r>
      <w:r>
        <w:rPr/>
        <w:t>cloud</w:t>
      </w:r>
      <w:r>
        <w:rPr>
          <w:spacing w:val="-1"/>
        </w:rPr>
        <w:t> </w:t>
      </w:r>
      <w:r>
        <w:rPr/>
        <w:t>dev</w:t>
      </w:r>
      <w:r>
        <w:rPr>
          <w:spacing w:val="-1"/>
        </w:rPr>
        <w:t> </w:t>
      </w:r>
      <w:r>
        <w:rPr/>
        <w:t>environment that also comes with a cloud IDE like</w:t>
      </w:r>
      <w:r>
        <w:rPr>
          <w:spacing w:val="-9"/>
        </w:rPr>
        <w:t> </w:t>
      </w:r>
      <w:r>
        <w:rPr>
          <w:color w:val="8E0012"/>
        </w:rPr>
        <w:t>AWS Cloud9 </w:t>
      </w:r>
      <w:r>
        <w:rPr/>
        <w:t>(which has no built-in notebooks) and</w:t>
      </w:r>
      <w:r>
        <w:rPr>
          <w:spacing w:val="-2"/>
        </w:rPr>
        <w:t> </w:t>
      </w:r>
      <w:r>
        <w:rPr>
          <w:color w:val="8E0012"/>
        </w:rPr>
        <w:t>Amazon SageMaker Studio </w:t>
      </w:r>
      <w:r>
        <w:rPr/>
        <w:t>(which comes with hosted JupyterLab).</w:t>
      </w:r>
      <w:r>
        <w:rPr>
          <w:spacing w:val="-3"/>
        </w:rPr>
        <w:t> </w:t>
      </w:r>
      <w:r>
        <w:rPr/>
        <w:t>As of writing this book,</w:t>
      </w:r>
      <w:r>
        <w:rPr>
          <w:spacing w:val="-3"/>
        </w:rPr>
        <w:t> </w:t>
      </w:r>
      <w:r>
        <w:rPr/>
        <w:t>Amazon SageMaker Studio seems more widely used than Cloud9. However, most engineers I know who use cloud</w:t>
      </w:r>
      <w:r>
        <w:rPr>
          <w:spacing w:val="-4"/>
        </w:rPr>
        <w:t> </w:t>
      </w:r>
      <w:r>
        <w:rPr/>
        <w:t>IDEs</w:t>
      </w:r>
      <w:r>
        <w:rPr>
          <w:spacing w:val="-4"/>
        </w:rPr>
        <w:t> </w:t>
      </w:r>
      <w:r>
        <w:rPr/>
        <w:t>do</w:t>
      </w:r>
      <w:r>
        <w:rPr>
          <w:spacing w:val="-4"/>
        </w:rPr>
        <w:t> </w:t>
      </w:r>
      <w:r>
        <w:rPr/>
        <w:t>so</w:t>
      </w:r>
      <w:r>
        <w:rPr>
          <w:spacing w:val="-4"/>
        </w:rPr>
        <w:t> </w:t>
      </w:r>
      <w:r>
        <w:rPr/>
        <w:t>by</w:t>
      </w:r>
      <w:r>
        <w:rPr>
          <w:spacing w:val="-4"/>
        </w:rPr>
        <w:t> </w:t>
      </w:r>
      <w:r>
        <w:rPr/>
        <w:t>installing</w:t>
      </w:r>
      <w:r>
        <w:rPr>
          <w:spacing w:val="-4"/>
        </w:rPr>
        <w:t> </w:t>
      </w:r>
      <w:r>
        <w:rPr/>
        <w:t>IDEs</w:t>
      </w:r>
      <w:r>
        <w:rPr>
          <w:spacing w:val="-4"/>
        </w:rPr>
        <w:t> </w:t>
      </w:r>
      <w:r>
        <w:rPr/>
        <w:t>of</w:t>
      </w:r>
      <w:r>
        <w:rPr>
          <w:spacing w:val="-4"/>
        </w:rPr>
        <w:t> </w:t>
      </w:r>
      <w:r>
        <w:rPr/>
        <w:t>their</w:t>
      </w:r>
      <w:r>
        <w:rPr>
          <w:spacing w:val="-4"/>
        </w:rPr>
        <w:t> </w:t>
      </w:r>
      <w:r>
        <w:rPr/>
        <w:t>choice,</w:t>
      </w:r>
      <w:r>
        <w:rPr>
          <w:spacing w:val="-4"/>
        </w:rPr>
        <w:t> </w:t>
      </w:r>
      <w:r>
        <w:rPr/>
        <w:t>like</w:t>
      </w:r>
      <w:r>
        <w:rPr>
          <w:spacing w:val="-10"/>
        </w:rPr>
        <w:t> </w:t>
      </w:r>
      <w:r>
        <w:rPr/>
        <w:t>Vim,</w:t>
      </w:r>
      <w:r>
        <w:rPr>
          <w:spacing w:val="-4"/>
        </w:rPr>
        <w:t> </w:t>
      </w:r>
      <w:r>
        <w:rPr/>
        <w:t>on</w:t>
      </w:r>
      <w:r>
        <w:rPr>
          <w:spacing w:val="-4"/>
        </w:rPr>
        <w:t> </w:t>
      </w:r>
      <w:r>
        <w:rPr/>
        <w:t>their</w:t>
      </w:r>
      <w:r>
        <w:rPr>
          <w:spacing w:val="-4"/>
        </w:rPr>
        <w:t> </w:t>
      </w:r>
      <w:r>
        <w:rPr/>
        <w:t>cloud </w:t>
      </w:r>
      <w:r>
        <w:rPr>
          <w:spacing w:val="-2"/>
        </w:rPr>
        <w:t>instances.</w:t>
      </w:r>
    </w:p>
    <w:p>
      <w:pPr>
        <w:pStyle w:val="BodyText"/>
        <w:spacing w:line="261" w:lineRule="auto" w:before="143"/>
        <w:ind w:right="1624"/>
      </w:pPr>
      <w:r>
        <w:rPr/>
        <w:t>A</w:t>
      </w:r>
      <w:r>
        <w:rPr>
          <w:spacing w:val="-19"/>
        </w:rPr>
        <w:t> </w:t>
      </w:r>
      <w:r>
        <w:rPr/>
        <w:t>much</w:t>
      </w:r>
      <w:r>
        <w:rPr>
          <w:spacing w:val="-2"/>
        </w:rPr>
        <w:t> </w:t>
      </w:r>
      <w:r>
        <w:rPr/>
        <w:t>more</w:t>
      </w:r>
      <w:r>
        <w:rPr>
          <w:spacing w:val="-2"/>
        </w:rPr>
        <w:t> </w:t>
      </w:r>
      <w:r>
        <w:rPr/>
        <w:t>popular</w:t>
      </w:r>
      <w:r>
        <w:rPr>
          <w:spacing w:val="-2"/>
        </w:rPr>
        <w:t> </w:t>
      </w:r>
      <w:r>
        <w:rPr/>
        <w:t>option</w:t>
      </w:r>
      <w:r>
        <w:rPr>
          <w:spacing w:val="-2"/>
        </w:rPr>
        <w:t> </w:t>
      </w:r>
      <w:r>
        <w:rPr/>
        <w:t>is</w:t>
      </w:r>
      <w:r>
        <w:rPr>
          <w:spacing w:val="-2"/>
        </w:rPr>
        <w:t> </w:t>
      </w:r>
      <w:r>
        <w:rPr/>
        <w:t>to</w:t>
      </w:r>
      <w:r>
        <w:rPr>
          <w:spacing w:val="-2"/>
        </w:rPr>
        <w:t> </w:t>
      </w:r>
      <w:r>
        <w:rPr/>
        <w:t>use</w:t>
      </w:r>
      <w:r>
        <w:rPr>
          <w:spacing w:val="-2"/>
        </w:rPr>
        <w:t> </w:t>
      </w:r>
      <w:r>
        <w:rPr/>
        <w:t>a</w:t>
      </w:r>
      <w:r>
        <w:rPr>
          <w:spacing w:val="-2"/>
        </w:rPr>
        <w:t> </w:t>
      </w:r>
      <w:r>
        <w:rPr/>
        <w:t>cloud</w:t>
      </w:r>
      <w:r>
        <w:rPr>
          <w:spacing w:val="-2"/>
        </w:rPr>
        <w:t> </w:t>
      </w:r>
      <w:r>
        <w:rPr/>
        <w:t>dev</w:t>
      </w:r>
      <w:r>
        <w:rPr>
          <w:spacing w:val="-2"/>
        </w:rPr>
        <w:t> </w:t>
      </w:r>
      <w:r>
        <w:rPr/>
        <w:t>environment</w:t>
      </w:r>
      <w:r>
        <w:rPr>
          <w:spacing w:val="-2"/>
        </w:rPr>
        <w:t> </w:t>
      </w:r>
      <w:r>
        <w:rPr/>
        <w:t>with</w:t>
      </w:r>
      <w:r>
        <w:rPr>
          <w:spacing w:val="-2"/>
        </w:rPr>
        <w:t> </w:t>
      </w:r>
      <w:r>
        <w:rPr/>
        <w:t>a</w:t>
      </w:r>
      <w:r>
        <w:rPr>
          <w:spacing w:val="-2"/>
        </w:rPr>
        <w:t> </w:t>
      </w:r>
      <w:r>
        <w:rPr/>
        <w:t>local IDE. For example, you can use VS Code installed on your computer and connect</w:t>
      </w:r>
      <w:r>
        <w:rPr>
          <w:spacing w:val="-4"/>
        </w:rPr>
        <w:t> </w:t>
      </w:r>
      <w:r>
        <w:rPr/>
        <w:t>the</w:t>
      </w:r>
      <w:r>
        <w:rPr>
          <w:spacing w:val="-4"/>
        </w:rPr>
        <w:t> </w:t>
      </w:r>
      <w:r>
        <w:rPr/>
        <w:t>local</w:t>
      </w:r>
      <w:r>
        <w:rPr>
          <w:spacing w:val="-4"/>
        </w:rPr>
        <w:t> </w:t>
      </w:r>
      <w:r>
        <w:rPr/>
        <w:t>IDE</w:t>
      </w:r>
      <w:r>
        <w:rPr>
          <w:spacing w:val="-4"/>
        </w:rPr>
        <w:t> </w:t>
      </w:r>
      <w:r>
        <w:rPr/>
        <w:t>to</w:t>
      </w:r>
      <w:r>
        <w:rPr>
          <w:spacing w:val="-4"/>
        </w:rPr>
        <w:t> </w:t>
      </w:r>
      <w:r>
        <w:rPr/>
        <w:t>the</w:t>
      </w:r>
      <w:r>
        <w:rPr>
          <w:spacing w:val="-4"/>
        </w:rPr>
        <w:t> </w:t>
      </w:r>
      <w:r>
        <w:rPr/>
        <w:t>cloud</w:t>
      </w:r>
      <w:r>
        <w:rPr>
          <w:spacing w:val="-4"/>
        </w:rPr>
        <w:t> </w:t>
      </w:r>
      <w:r>
        <w:rPr/>
        <w:t>environment</w:t>
      </w:r>
      <w:r>
        <w:rPr>
          <w:spacing w:val="-4"/>
        </w:rPr>
        <w:t> </w:t>
      </w:r>
      <w:r>
        <w:rPr/>
        <w:t>using</w:t>
      </w:r>
      <w:r>
        <w:rPr>
          <w:spacing w:val="-4"/>
        </w:rPr>
        <w:t> </w:t>
      </w:r>
      <w:r>
        <w:rPr/>
        <w:t>a</w:t>
      </w:r>
      <w:r>
        <w:rPr>
          <w:spacing w:val="-4"/>
        </w:rPr>
        <w:t> </w:t>
      </w:r>
      <w:r>
        <w:rPr/>
        <w:t>secure</w:t>
      </w:r>
      <w:r>
        <w:rPr>
          <w:spacing w:val="-4"/>
        </w:rPr>
        <w:t> </w:t>
      </w:r>
      <w:r>
        <w:rPr/>
        <w:t>protocol</w:t>
      </w:r>
      <w:r>
        <w:rPr>
          <w:spacing w:val="-4"/>
        </w:rPr>
        <w:t> </w:t>
      </w:r>
      <w:r>
        <w:rPr/>
        <w:t>like Secure Shell (SSH).</w:t>
      </w:r>
    </w:p>
    <w:p>
      <w:pPr>
        <w:pStyle w:val="BodyText"/>
        <w:spacing w:line="261" w:lineRule="auto" w:before="146"/>
        <w:ind w:right="1549"/>
      </w:pPr>
      <w:r>
        <w:rPr/>
        <w:t>While it’s generally agreed upon that tools and packages should be standardized, some companies are hesitant to standardize IDEs. Engineers can</w:t>
      </w:r>
      <w:r>
        <w:rPr>
          <w:spacing w:val="-3"/>
        </w:rPr>
        <w:t> </w:t>
      </w:r>
      <w:r>
        <w:rPr/>
        <w:t>get</w:t>
      </w:r>
      <w:r>
        <w:rPr>
          <w:spacing w:val="-3"/>
        </w:rPr>
        <w:t> </w:t>
      </w:r>
      <w:r>
        <w:rPr/>
        <w:t>emotionally</w:t>
      </w:r>
      <w:r>
        <w:rPr>
          <w:spacing w:val="-3"/>
        </w:rPr>
        <w:t> </w:t>
      </w:r>
      <w:r>
        <w:rPr/>
        <w:t>attached</w:t>
      </w:r>
      <w:r>
        <w:rPr>
          <w:spacing w:val="-3"/>
        </w:rPr>
        <w:t> </w:t>
      </w:r>
      <w:r>
        <w:rPr/>
        <w:t>to</w:t>
      </w:r>
      <w:r>
        <w:rPr>
          <w:spacing w:val="-3"/>
        </w:rPr>
        <w:t> </w:t>
      </w:r>
      <w:r>
        <w:rPr/>
        <w:t>IDEs,</w:t>
      </w:r>
      <w:r>
        <w:rPr>
          <w:spacing w:val="-3"/>
        </w:rPr>
        <w:t> </w:t>
      </w:r>
      <w:r>
        <w:rPr/>
        <w:t>and</w:t>
      </w:r>
      <w:r>
        <w:rPr>
          <w:spacing w:val="-3"/>
        </w:rPr>
        <w:t> </w:t>
      </w:r>
      <w:r>
        <w:rPr/>
        <w:t>some</w:t>
      </w:r>
      <w:r>
        <w:rPr>
          <w:spacing w:val="-3"/>
        </w:rPr>
        <w:t> </w:t>
      </w:r>
      <w:r>
        <w:rPr/>
        <w:t>have</w:t>
      </w:r>
      <w:r>
        <w:rPr>
          <w:spacing w:val="-3"/>
        </w:rPr>
        <w:t> </w:t>
      </w:r>
      <w:r>
        <w:rPr/>
        <w:t>gone</w:t>
      </w:r>
      <w:r>
        <w:rPr>
          <w:spacing w:val="-3"/>
        </w:rPr>
        <w:t> </w:t>
      </w:r>
      <w:r>
        <w:rPr/>
        <w:t>to</w:t>
      </w:r>
      <w:r>
        <w:rPr>
          <w:spacing w:val="-3"/>
        </w:rPr>
        <w:t> </w:t>
      </w:r>
      <w:r>
        <w:rPr/>
        <w:t>great</w:t>
      </w:r>
      <w:r>
        <w:rPr>
          <w:spacing w:val="-3"/>
        </w:rPr>
        <w:t> </w:t>
      </w:r>
      <w:r>
        <w:rPr/>
        <w:t>length</w:t>
      </w:r>
      <w:r>
        <w:rPr>
          <w:spacing w:val="-3"/>
        </w:rPr>
        <w:t> </w:t>
      </w:r>
      <w:r>
        <w:rPr/>
        <w:t>to defend their IDE of choice,</w:t>
      </w:r>
      <w:r>
        <w:rPr>
          <w:rFonts w:ascii="Arial MT" w:hAnsi="Arial MT"/>
          <w:color w:val="8E0012"/>
          <w:vertAlign w:val="superscript"/>
        </w:rPr>
        <w:t>26</w:t>
      </w:r>
      <w:r>
        <w:rPr>
          <w:rFonts w:ascii="Arial MT" w:hAnsi="Arial MT"/>
          <w:color w:val="8E0012"/>
          <w:vertAlign w:val="baseline"/>
        </w:rPr>
        <w:t> </w:t>
      </w:r>
      <w:r>
        <w:rPr>
          <w:vertAlign w:val="baseline"/>
        </w:rPr>
        <w:t>so it’ll be hard forcing everyone to use the same IDE. However, over the years, some IDEs have emerged to be the most popular.</w:t>
      </w:r>
      <w:r>
        <w:rPr>
          <w:spacing w:val="-9"/>
          <w:vertAlign w:val="baseline"/>
        </w:rPr>
        <w:t> </w:t>
      </w:r>
      <w:r>
        <w:rPr>
          <w:vertAlign w:val="baseline"/>
        </w:rPr>
        <w:t>Among them, VS Code is a good choice since it allows easy integration with cloud dev instances.</w:t>
      </w:r>
    </w:p>
    <w:p>
      <w:pPr>
        <w:pStyle w:val="BodyText"/>
        <w:spacing w:line="261" w:lineRule="auto" w:before="142"/>
        <w:ind w:right="1549"/>
      </w:pPr>
      <w:r>
        <w:rPr/>
        <w:t>At</w:t>
      </w:r>
      <w:r>
        <w:rPr>
          <w:spacing w:val="-4"/>
        </w:rPr>
        <w:t> </w:t>
      </w:r>
      <w:r>
        <w:rPr/>
        <w:t>our</w:t>
      </w:r>
      <w:r>
        <w:rPr>
          <w:spacing w:val="-4"/>
        </w:rPr>
        <w:t> </w:t>
      </w:r>
      <w:r>
        <w:rPr/>
        <w:t>startup,</w:t>
      </w:r>
      <w:r>
        <w:rPr>
          <w:spacing w:val="-4"/>
        </w:rPr>
        <w:t> </w:t>
      </w:r>
      <w:r>
        <w:rPr/>
        <w:t>we</w:t>
      </w:r>
      <w:r>
        <w:rPr>
          <w:spacing w:val="-4"/>
        </w:rPr>
        <w:t> </w:t>
      </w:r>
      <w:r>
        <w:rPr/>
        <w:t>chose</w:t>
      </w:r>
      <w:r>
        <w:rPr>
          <w:spacing w:val="-4"/>
        </w:rPr>
        <w:t> </w:t>
      </w:r>
      <w:r>
        <w:rPr>
          <w:color w:val="8E0012"/>
        </w:rPr>
        <w:t>GitHub</w:t>
      </w:r>
      <w:r>
        <w:rPr>
          <w:color w:val="8E0012"/>
          <w:spacing w:val="-4"/>
        </w:rPr>
        <w:t> </w:t>
      </w:r>
      <w:r>
        <w:rPr>
          <w:color w:val="8E0012"/>
        </w:rPr>
        <w:t>Codespaces</w:t>
      </w:r>
      <w:r>
        <w:rPr>
          <w:color w:val="8E0012"/>
          <w:spacing w:val="-4"/>
        </w:rPr>
        <w:t> </w:t>
      </w:r>
      <w:r>
        <w:rPr/>
        <w:t>as</w:t>
      </w:r>
      <w:r>
        <w:rPr>
          <w:spacing w:val="-4"/>
        </w:rPr>
        <w:t> </w:t>
      </w:r>
      <w:r>
        <w:rPr/>
        <w:t>our</w:t>
      </w:r>
      <w:r>
        <w:rPr>
          <w:spacing w:val="-4"/>
        </w:rPr>
        <w:t> </w:t>
      </w:r>
      <w:r>
        <w:rPr/>
        <w:t>cloud</w:t>
      </w:r>
      <w:r>
        <w:rPr>
          <w:spacing w:val="-4"/>
        </w:rPr>
        <w:t> </w:t>
      </w:r>
      <w:r>
        <w:rPr/>
        <w:t>dev</w:t>
      </w:r>
      <w:r>
        <w:rPr>
          <w:spacing w:val="-4"/>
        </w:rPr>
        <w:t> </w:t>
      </w:r>
      <w:r>
        <w:rPr/>
        <w:t>environment, but an</w:t>
      </w:r>
      <w:r>
        <w:rPr>
          <w:spacing w:val="-11"/>
        </w:rPr>
        <w:t> </w:t>
      </w:r>
      <w:r>
        <w:rPr/>
        <w:t>AWS EC2 or a GCP</w:t>
      </w:r>
      <w:r>
        <w:rPr>
          <w:spacing w:val="-5"/>
        </w:rPr>
        <w:t> </w:t>
      </w:r>
      <w:r>
        <w:rPr/>
        <w:t>instance that you can SSH into is also a good option. Before moving to cloud environments, like many other companies, we were worried about the cost—what if we forgot to shut down our instances when not in use and they kept charging us money? However, this</w:t>
      </w:r>
    </w:p>
    <w:p>
      <w:pPr>
        <w:pStyle w:val="BodyText"/>
        <w:spacing w:after="0" w:line="261" w:lineRule="auto"/>
        <w:sectPr>
          <w:pgSz w:w="12240" w:h="15840"/>
          <w:pgMar w:top="1380" w:bottom="280" w:left="0" w:right="0"/>
        </w:sectPr>
      </w:pPr>
    </w:p>
    <w:p>
      <w:pPr>
        <w:pStyle w:val="BodyText"/>
        <w:spacing w:line="261" w:lineRule="auto" w:before="65"/>
        <w:ind w:right="1624"/>
      </w:pPr>
      <w:r>
        <w:rPr/>
        <w:t>worry</w:t>
      </w:r>
      <w:r>
        <w:rPr>
          <w:spacing w:val="-4"/>
        </w:rPr>
        <w:t> </w:t>
      </w:r>
      <w:r>
        <w:rPr/>
        <w:t>has</w:t>
      </w:r>
      <w:r>
        <w:rPr>
          <w:spacing w:val="-4"/>
        </w:rPr>
        <w:t> </w:t>
      </w:r>
      <w:r>
        <w:rPr/>
        <w:t>gone</w:t>
      </w:r>
      <w:r>
        <w:rPr>
          <w:spacing w:val="-4"/>
        </w:rPr>
        <w:t> </w:t>
      </w:r>
      <w:r>
        <w:rPr/>
        <w:t>away</w:t>
      </w:r>
      <w:r>
        <w:rPr>
          <w:spacing w:val="-4"/>
        </w:rPr>
        <w:t> </w:t>
      </w:r>
      <w:r>
        <w:rPr/>
        <w:t>for</w:t>
      </w:r>
      <w:r>
        <w:rPr>
          <w:spacing w:val="-4"/>
        </w:rPr>
        <w:t> </w:t>
      </w:r>
      <w:r>
        <w:rPr/>
        <w:t>two</w:t>
      </w:r>
      <w:r>
        <w:rPr>
          <w:spacing w:val="-4"/>
        </w:rPr>
        <w:t> </w:t>
      </w:r>
      <w:r>
        <w:rPr/>
        <w:t>reasons.</w:t>
      </w:r>
      <w:r>
        <w:rPr>
          <w:spacing w:val="-4"/>
        </w:rPr>
        <w:t> </w:t>
      </w:r>
      <w:r>
        <w:rPr/>
        <w:t>First,</w:t>
      </w:r>
      <w:r>
        <w:rPr>
          <w:spacing w:val="-4"/>
        </w:rPr>
        <w:t> </w:t>
      </w:r>
      <w:r>
        <w:rPr/>
        <w:t>tools</w:t>
      </w:r>
      <w:r>
        <w:rPr>
          <w:spacing w:val="-4"/>
        </w:rPr>
        <w:t> </w:t>
      </w:r>
      <w:r>
        <w:rPr/>
        <w:t>like</w:t>
      </w:r>
      <w:r>
        <w:rPr>
          <w:spacing w:val="-4"/>
        </w:rPr>
        <w:t> </w:t>
      </w:r>
      <w:r>
        <w:rPr/>
        <w:t>GitHub</w:t>
      </w:r>
      <w:r>
        <w:rPr>
          <w:spacing w:val="-4"/>
        </w:rPr>
        <w:t> </w:t>
      </w:r>
      <w:r>
        <w:rPr/>
        <w:t>Codespaces automatically shut down your instance after 30 minutes of inactivity.</w:t>
      </w:r>
    </w:p>
    <w:p>
      <w:pPr>
        <w:pStyle w:val="BodyText"/>
        <w:spacing w:line="261" w:lineRule="auto"/>
        <w:ind w:right="1542"/>
      </w:pPr>
      <w:r>
        <w:rPr/>
        <w:t>Second, some instances are pretty cheap. For example, an</w:t>
      </w:r>
      <w:r>
        <w:rPr>
          <w:spacing w:val="-7"/>
        </w:rPr>
        <w:t> </w:t>
      </w:r>
      <w:r>
        <w:rPr/>
        <w:t>AWS instance with</w:t>
      </w:r>
      <w:r>
        <w:rPr>
          <w:spacing w:val="-3"/>
        </w:rPr>
        <w:t> </w:t>
      </w:r>
      <w:r>
        <w:rPr/>
        <w:t>4</w:t>
      </w:r>
      <w:r>
        <w:rPr>
          <w:spacing w:val="-3"/>
        </w:rPr>
        <w:t> </w:t>
      </w:r>
      <w:r>
        <w:rPr/>
        <w:t>vCPUs</w:t>
      </w:r>
      <w:r>
        <w:rPr>
          <w:spacing w:val="-3"/>
        </w:rPr>
        <w:t> </w:t>
      </w:r>
      <w:r>
        <w:rPr/>
        <w:t>and</w:t>
      </w:r>
      <w:r>
        <w:rPr>
          <w:spacing w:val="-3"/>
        </w:rPr>
        <w:t> </w:t>
      </w:r>
      <w:r>
        <w:rPr/>
        <w:t>8</w:t>
      </w:r>
      <w:r>
        <w:rPr>
          <w:spacing w:val="-3"/>
        </w:rPr>
        <w:t> </w:t>
      </w:r>
      <w:r>
        <w:rPr/>
        <w:t>GB</w:t>
      </w:r>
      <w:r>
        <w:rPr>
          <w:spacing w:val="-3"/>
        </w:rPr>
        <w:t> </w:t>
      </w:r>
      <w:r>
        <w:rPr/>
        <w:t>of</w:t>
      </w:r>
      <w:r>
        <w:rPr>
          <w:spacing w:val="-3"/>
        </w:rPr>
        <w:t> </w:t>
      </w:r>
      <w:r>
        <w:rPr/>
        <w:t>memory</w:t>
      </w:r>
      <w:r>
        <w:rPr>
          <w:spacing w:val="-3"/>
        </w:rPr>
        <w:t> </w:t>
      </w:r>
      <w:r>
        <w:rPr/>
        <w:t>costs</w:t>
      </w:r>
      <w:r>
        <w:rPr>
          <w:spacing w:val="-3"/>
        </w:rPr>
        <w:t> </w:t>
      </w:r>
      <w:r>
        <w:rPr/>
        <w:t>around</w:t>
      </w:r>
      <w:r>
        <w:rPr>
          <w:spacing w:val="-3"/>
        </w:rPr>
        <w:t> </w:t>
      </w:r>
      <w:r>
        <w:rPr/>
        <w:t>$0.1/hour,</w:t>
      </w:r>
      <w:r>
        <w:rPr>
          <w:spacing w:val="-3"/>
        </w:rPr>
        <w:t> </w:t>
      </w:r>
      <w:r>
        <w:rPr/>
        <w:t>which</w:t>
      </w:r>
      <w:r>
        <w:rPr>
          <w:spacing w:val="-3"/>
        </w:rPr>
        <w:t> </w:t>
      </w:r>
      <w:r>
        <w:rPr/>
        <w:t>comes</w:t>
      </w:r>
      <w:r>
        <w:rPr>
          <w:spacing w:val="-3"/>
        </w:rPr>
        <w:t> </w:t>
      </w:r>
      <w:r>
        <w:rPr/>
        <w:t>to approximately $73/month if you never shut it down. Because engineering time</w:t>
      </w:r>
      <w:r>
        <w:rPr>
          <w:spacing w:val="-3"/>
        </w:rPr>
        <w:t> </w:t>
      </w:r>
      <w:r>
        <w:rPr/>
        <w:t>is</w:t>
      </w:r>
      <w:r>
        <w:rPr>
          <w:spacing w:val="-3"/>
        </w:rPr>
        <w:t> </w:t>
      </w:r>
      <w:r>
        <w:rPr/>
        <w:t>expensive,</w:t>
      </w:r>
      <w:r>
        <w:rPr>
          <w:spacing w:val="-3"/>
        </w:rPr>
        <w:t> </w:t>
      </w:r>
      <w:r>
        <w:rPr/>
        <w:t>if</w:t>
      </w:r>
      <w:r>
        <w:rPr>
          <w:spacing w:val="-3"/>
        </w:rPr>
        <w:t> </w:t>
      </w:r>
      <w:r>
        <w:rPr/>
        <w:t>a</w:t>
      </w:r>
      <w:r>
        <w:rPr>
          <w:spacing w:val="-3"/>
        </w:rPr>
        <w:t> </w:t>
      </w:r>
      <w:r>
        <w:rPr/>
        <w:t>cloud</w:t>
      </w:r>
      <w:r>
        <w:rPr>
          <w:spacing w:val="-3"/>
        </w:rPr>
        <w:t> </w:t>
      </w:r>
      <w:r>
        <w:rPr/>
        <w:t>dev</w:t>
      </w:r>
      <w:r>
        <w:rPr>
          <w:spacing w:val="-3"/>
        </w:rPr>
        <w:t> </w:t>
      </w:r>
      <w:r>
        <w:rPr/>
        <w:t>environment</w:t>
      </w:r>
      <w:r>
        <w:rPr>
          <w:spacing w:val="-3"/>
        </w:rPr>
        <w:t> </w:t>
      </w:r>
      <w:r>
        <w:rPr/>
        <w:t>can</w:t>
      </w:r>
      <w:r>
        <w:rPr>
          <w:spacing w:val="-3"/>
        </w:rPr>
        <w:t> </w:t>
      </w:r>
      <w:r>
        <w:rPr/>
        <w:t>help</w:t>
      </w:r>
      <w:r>
        <w:rPr>
          <w:spacing w:val="-3"/>
        </w:rPr>
        <w:t> </w:t>
      </w:r>
      <w:r>
        <w:rPr/>
        <w:t>you</w:t>
      </w:r>
      <w:r>
        <w:rPr>
          <w:spacing w:val="-3"/>
        </w:rPr>
        <w:t> </w:t>
      </w:r>
      <w:r>
        <w:rPr/>
        <w:t>save</w:t>
      </w:r>
      <w:r>
        <w:rPr>
          <w:spacing w:val="-3"/>
        </w:rPr>
        <w:t> </w:t>
      </w:r>
      <w:r>
        <w:rPr/>
        <w:t>a</w:t>
      </w:r>
      <w:r>
        <w:rPr>
          <w:spacing w:val="-3"/>
        </w:rPr>
        <w:t> </w:t>
      </w:r>
      <w:r>
        <w:rPr/>
        <w:t>few</w:t>
      </w:r>
      <w:r>
        <w:rPr>
          <w:spacing w:val="-3"/>
        </w:rPr>
        <w:t> </w:t>
      </w:r>
      <w:r>
        <w:rPr/>
        <w:t>hours of engineering time a month, it’s worth it for many companies.</w:t>
      </w:r>
    </w:p>
    <w:p>
      <w:pPr>
        <w:pStyle w:val="BodyText"/>
        <w:spacing w:line="261" w:lineRule="auto" w:before="142"/>
        <w:ind w:right="1520"/>
      </w:pPr>
      <w:r>
        <w:rPr/>
        <w:t>Moving from local dev environments to cloud dev environments has many other</w:t>
      </w:r>
      <w:r>
        <w:rPr>
          <w:spacing w:val="-3"/>
        </w:rPr>
        <w:t> </w:t>
      </w:r>
      <w:r>
        <w:rPr/>
        <w:t>benefits.</w:t>
      </w:r>
      <w:r>
        <w:rPr>
          <w:spacing w:val="-3"/>
        </w:rPr>
        <w:t> </w:t>
      </w:r>
      <w:r>
        <w:rPr/>
        <w:t>First,</w:t>
      </w:r>
      <w:r>
        <w:rPr>
          <w:spacing w:val="-3"/>
        </w:rPr>
        <w:t> </w:t>
      </w:r>
      <w:r>
        <w:rPr/>
        <w:t>it</w:t>
      </w:r>
      <w:r>
        <w:rPr>
          <w:spacing w:val="-3"/>
        </w:rPr>
        <w:t> </w:t>
      </w:r>
      <w:r>
        <w:rPr/>
        <w:t>makes</w:t>
      </w:r>
      <w:r>
        <w:rPr>
          <w:spacing w:val="-3"/>
        </w:rPr>
        <w:t> </w:t>
      </w:r>
      <w:r>
        <w:rPr/>
        <w:t>IT</w:t>
      </w:r>
      <w:r>
        <w:rPr>
          <w:spacing w:val="-9"/>
        </w:rPr>
        <w:t> </w:t>
      </w:r>
      <w:r>
        <w:rPr/>
        <w:t>support</w:t>
      </w:r>
      <w:r>
        <w:rPr>
          <w:spacing w:val="-3"/>
        </w:rPr>
        <w:t> </w:t>
      </w:r>
      <w:r>
        <w:rPr/>
        <w:t>so</w:t>
      </w:r>
      <w:r>
        <w:rPr>
          <w:spacing w:val="-3"/>
        </w:rPr>
        <w:t> </w:t>
      </w:r>
      <w:r>
        <w:rPr/>
        <w:t>much</w:t>
      </w:r>
      <w:r>
        <w:rPr>
          <w:spacing w:val="-3"/>
        </w:rPr>
        <w:t> </w:t>
      </w:r>
      <w:r>
        <w:rPr/>
        <w:t>easier—imagine</w:t>
      </w:r>
      <w:r>
        <w:rPr>
          <w:spacing w:val="-3"/>
        </w:rPr>
        <w:t> </w:t>
      </w:r>
      <w:r>
        <w:rPr/>
        <w:t>having</w:t>
      </w:r>
      <w:r>
        <w:rPr>
          <w:spacing w:val="-3"/>
        </w:rPr>
        <w:t> </w:t>
      </w:r>
      <w:r>
        <w:rPr/>
        <w:t>to support</w:t>
      </w:r>
      <w:r>
        <w:rPr>
          <w:spacing w:val="-4"/>
        </w:rPr>
        <w:t> </w:t>
      </w:r>
      <w:r>
        <w:rPr/>
        <w:t>1,000</w:t>
      </w:r>
      <w:r>
        <w:rPr>
          <w:spacing w:val="-4"/>
        </w:rPr>
        <w:t> </w:t>
      </w:r>
      <w:r>
        <w:rPr/>
        <w:t>different</w:t>
      </w:r>
      <w:r>
        <w:rPr>
          <w:spacing w:val="-4"/>
        </w:rPr>
        <w:t> </w:t>
      </w:r>
      <w:r>
        <w:rPr/>
        <w:t>local</w:t>
      </w:r>
      <w:r>
        <w:rPr>
          <w:spacing w:val="-4"/>
        </w:rPr>
        <w:t> </w:t>
      </w:r>
      <w:r>
        <w:rPr/>
        <w:t>machines</w:t>
      </w:r>
      <w:r>
        <w:rPr>
          <w:spacing w:val="-4"/>
        </w:rPr>
        <w:t> </w:t>
      </w:r>
      <w:r>
        <w:rPr/>
        <w:t>instead</w:t>
      </w:r>
      <w:r>
        <w:rPr>
          <w:spacing w:val="-4"/>
        </w:rPr>
        <w:t> </w:t>
      </w:r>
      <w:r>
        <w:rPr/>
        <w:t>of</w:t>
      </w:r>
      <w:r>
        <w:rPr>
          <w:spacing w:val="-4"/>
        </w:rPr>
        <w:t> </w:t>
      </w:r>
      <w:r>
        <w:rPr/>
        <w:t>having</w:t>
      </w:r>
      <w:r>
        <w:rPr>
          <w:spacing w:val="-4"/>
        </w:rPr>
        <w:t> </w:t>
      </w:r>
      <w:r>
        <w:rPr/>
        <w:t>to</w:t>
      </w:r>
      <w:r>
        <w:rPr>
          <w:spacing w:val="-4"/>
        </w:rPr>
        <w:t> </w:t>
      </w:r>
      <w:r>
        <w:rPr/>
        <w:t>support</w:t>
      </w:r>
      <w:r>
        <w:rPr>
          <w:spacing w:val="-4"/>
        </w:rPr>
        <w:t> </w:t>
      </w:r>
      <w:r>
        <w:rPr/>
        <w:t>only</w:t>
      </w:r>
      <w:r>
        <w:rPr>
          <w:spacing w:val="-4"/>
        </w:rPr>
        <w:t> </w:t>
      </w:r>
      <w:r>
        <w:rPr/>
        <w:t>one type of cloud instance. Second, it’s convenient for remote work—you can just SSH into your dev environment wherever you go from any computer.</w:t>
      </w:r>
    </w:p>
    <w:p>
      <w:pPr>
        <w:pStyle w:val="BodyText"/>
        <w:spacing w:line="261" w:lineRule="auto"/>
        <w:ind w:right="1624"/>
      </w:pPr>
      <w:r>
        <w:rPr/>
        <w:t>Third, cloud dev environments can help with security. For example, if an employee’s</w:t>
      </w:r>
      <w:r>
        <w:rPr>
          <w:spacing w:val="-5"/>
        </w:rPr>
        <w:t> </w:t>
      </w:r>
      <w:r>
        <w:rPr/>
        <w:t>laptop</w:t>
      </w:r>
      <w:r>
        <w:rPr>
          <w:spacing w:val="-5"/>
        </w:rPr>
        <w:t> </w:t>
      </w:r>
      <w:r>
        <w:rPr/>
        <w:t>is</w:t>
      </w:r>
      <w:r>
        <w:rPr>
          <w:spacing w:val="-5"/>
        </w:rPr>
        <w:t> </w:t>
      </w:r>
      <w:r>
        <w:rPr/>
        <w:t>stolen,</w:t>
      </w:r>
      <w:r>
        <w:rPr>
          <w:spacing w:val="-5"/>
        </w:rPr>
        <w:t> </w:t>
      </w:r>
      <w:r>
        <w:rPr/>
        <w:t>you</w:t>
      </w:r>
      <w:r>
        <w:rPr>
          <w:spacing w:val="-5"/>
        </w:rPr>
        <w:t> </w:t>
      </w:r>
      <w:r>
        <w:rPr/>
        <w:t>can</w:t>
      </w:r>
      <w:r>
        <w:rPr>
          <w:spacing w:val="-5"/>
        </w:rPr>
        <w:t> </w:t>
      </w:r>
      <w:r>
        <w:rPr/>
        <w:t>just</w:t>
      </w:r>
      <w:r>
        <w:rPr>
          <w:spacing w:val="-5"/>
        </w:rPr>
        <w:t> </w:t>
      </w:r>
      <w:r>
        <w:rPr/>
        <w:t>revoke</w:t>
      </w:r>
      <w:r>
        <w:rPr>
          <w:spacing w:val="-5"/>
        </w:rPr>
        <w:t> </w:t>
      </w:r>
      <w:r>
        <w:rPr/>
        <w:t>access</w:t>
      </w:r>
      <w:r>
        <w:rPr>
          <w:spacing w:val="-5"/>
        </w:rPr>
        <w:t> </w:t>
      </w:r>
      <w:r>
        <w:rPr/>
        <w:t>to</w:t>
      </w:r>
      <w:r>
        <w:rPr>
          <w:spacing w:val="-5"/>
        </w:rPr>
        <w:t> </w:t>
      </w:r>
      <w:r>
        <w:rPr/>
        <w:t>cloud</w:t>
      </w:r>
      <w:r>
        <w:rPr>
          <w:spacing w:val="-5"/>
        </w:rPr>
        <w:t> </w:t>
      </w:r>
      <w:r>
        <w:rPr/>
        <w:t>instances from that laptop to prevent the thief from accessing your codebase and proprietary information. Of course, some companies might not be able to move to cloud dev environments also because of security concerns. For example, they aren’t allowed to have their code or data on the cloud.</w:t>
      </w:r>
    </w:p>
    <w:p>
      <w:pPr>
        <w:pStyle w:val="BodyText"/>
        <w:spacing w:line="261" w:lineRule="auto" w:before="139"/>
        <w:ind w:right="1549"/>
      </w:pPr>
      <w:r>
        <w:rPr/>
        <w:t>The</w:t>
      </w:r>
      <w:r>
        <w:rPr>
          <w:spacing w:val="-4"/>
        </w:rPr>
        <w:t> </w:t>
      </w:r>
      <w:r>
        <w:rPr/>
        <w:t>fourth</w:t>
      </w:r>
      <w:r>
        <w:rPr>
          <w:spacing w:val="-4"/>
        </w:rPr>
        <w:t> </w:t>
      </w:r>
      <w:r>
        <w:rPr/>
        <w:t>benefit,</w:t>
      </w:r>
      <w:r>
        <w:rPr>
          <w:spacing w:val="-4"/>
        </w:rPr>
        <w:t> </w:t>
      </w:r>
      <w:r>
        <w:rPr/>
        <w:t>which</w:t>
      </w:r>
      <w:r>
        <w:rPr>
          <w:spacing w:val="-4"/>
        </w:rPr>
        <w:t> </w:t>
      </w:r>
      <w:r>
        <w:rPr/>
        <w:t>I</w:t>
      </w:r>
      <w:r>
        <w:rPr>
          <w:spacing w:val="-4"/>
        </w:rPr>
        <w:t> </w:t>
      </w:r>
      <w:r>
        <w:rPr/>
        <w:t>would</w:t>
      </w:r>
      <w:r>
        <w:rPr>
          <w:spacing w:val="-4"/>
        </w:rPr>
        <w:t> </w:t>
      </w:r>
      <w:r>
        <w:rPr/>
        <w:t>argue</w:t>
      </w:r>
      <w:r>
        <w:rPr>
          <w:spacing w:val="-4"/>
        </w:rPr>
        <w:t> </w:t>
      </w:r>
      <w:r>
        <w:rPr/>
        <w:t>is</w:t>
      </w:r>
      <w:r>
        <w:rPr>
          <w:spacing w:val="-4"/>
        </w:rPr>
        <w:t> </w:t>
      </w:r>
      <w:r>
        <w:rPr/>
        <w:t>the</w:t>
      </w:r>
      <w:r>
        <w:rPr>
          <w:spacing w:val="-4"/>
        </w:rPr>
        <w:t> </w:t>
      </w:r>
      <w:r>
        <w:rPr/>
        <w:t>biggest</w:t>
      </w:r>
      <w:r>
        <w:rPr>
          <w:spacing w:val="-4"/>
        </w:rPr>
        <w:t> </w:t>
      </w:r>
      <w:r>
        <w:rPr/>
        <w:t>benefit</w:t>
      </w:r>
      <w:r>
        <w:rPr>
          <w:spacing w:val="-4"/>
        </w:rPr>
        <w:t> </w:t>
      </w:r>
      <w:r>
        <w:rPr/>
        <w:t>for</w:t>
      </w:r>
      <w:r>
        <w:rPr>
          <w:spacing w:val="-4"/>
        </w:rPr>
        <w:t> </w:t>
      </w:r>
      <w:r>
        <w:rPr/>
        <w:t>companies that do production on the cloud, is that having your dev environment on the cloud reduces the gap between the dev environment and the production environment. If your production environment is in the cloud, bringing your dev environment to the cloud is only natural.</w:t>
      </w:r>
    </w:p>
    <w:p>
      <w:pPr>
        <w:pStyle w:val="BodyText"/>
        <w:spacing w:line="261" w:lineRule="auto" w:before="145"/>
        <w:ind w:right="1624"/>
      </w:pPr>
      <w:r>
        <w:rPr/>
        <w:t>Occasionally, a company has to move their dev environments to the cloud not</w:t>
      </w:r>
      <w:r>
        <w:rPr>
          <w:spacing w:val="-4"/>
        </w:rPr>
        <w:t> </w:t>
      </w:r>
      <w:r>
        <w:rPr/>
        <w:t>only</w:t>
      </w:r>
      <w:r>
        <w:rPr>
          <w:spacing w:val="-4"/>
        </w:rPr>
        <w:t> </w:t>
      </w:r>
      <w:r>
        <w:rPr/>
        <w:t>because</w:t>
      </w:r>
      <w:r>
        <w:rPr>
          <w:spacing w:val="-4"/>
        </w:rPr>
        <w:t> </w:t>
      </w:r>
      <w:r>
        <w:rPr/>
        <w:t>of</w:t>
      </w:r>
      <w:r>
        <w:rPr>
          <w:spacing w:val="-4"/>
        </w:rPr>
        <w:t> </w:t>
      </w:r>
      <w:r>
        <w:rPr/>
        <w:t>the</w:t>
      </w:r>
      <w:r>
        <w:rPr>
          <w:spacing w:val="-4"/>
        </w:rPr>
        <w:t> </w:t>
      </w:r>
      <w:r>
        <w:rPr/>
        <w:t>benefits,</w:t>
      </w:r>
      <w:r>
        <w:rPr>
          <w:spacing w:val="-4"/>
        </w:rPr>
        <w:t> </w:t>
      </w:r>
      <w:r>
        <w:rPr/>
        <w:t>but</w:t>
      </w:r>
      <w:r>
        <w:rPr>
          <w:spacing w:val="-4"/>
        </w:rPr>
        <w:t> </w:t>
      </w:r>
      <w:r>
        <w:rPr/>
        <w:t>also</w:t>
      </w:r>
      <w:r>
        <w:rPr>
          <w:spacing w:val="-4"/>
        </w:rPr>
        <w:t> </w:t>
      </w:r>
      <w:r>
        <w:rPr/>
        <w:t>out</w:t>
      </w:r>
      <w:r>
        <w:rPr>
          <w:spacing w:val="-4"/>
        </w:rPr>
        <w:t> </w:t>
      </w:r>
      <w:r>
        <w:rPr/>
        <w:t>of</w:t>
      </w:r>
      <w:r>
        <w:rPr>
          <w:spacing w:val="-4"/>
        </w:rPr>
        <w:t> </w:t>
      </w:r>
      <w:r>
        <w:rPr/>
        <w:t>necessity.</w:t>
      </w:r>
      <w:r>
        <w:rPr>
          <w:spacing w:val="-4"/>
        </w:rPr>
        <w:t> </w:t>
      </w:r>
      <w:r>
        <w:rPr/>
        <w:t>For</w:t>
      </w:r>
      <w:r>
        <w:rPr>
          <w:spacing w:val="-4"/>
        </w:rPr>
        <w:t> </w:t>
      </w:r>
      <w:r>
        <w:rPr/>
        <w:t>the</w:t>
      </w:r>
      <w:r>
        <w:rPr>
          <w:spacing w:val="-4"/>
        </w:rPr>
        <w:t> </w:t>
      </w:r>
      <w:r>
        <w:rPr/>
        <w:t>use</w:t>
      </w:r>
      <w:r>
        <w:rPr>
          <w:spacing w:val="-4"/>
        </w:rPr>
        <w:t> </w:t>
      </w:r>
      <w:r>
        <w:rPr/>
        <w:t>cases where</w:t>
      </w:r>
      <w:r>
        <w:rPr>
          <w:spacing w:val="-4"/>
        </w:rPr>
        <w:t> </w:t>
      </w:r>
      <w:r>
        <w:rPr/>
        <w:t>data</w:t>
      </w:r>
      <w:r>
        <w:rPr>
          <w:spacing w:val="-4"/>
        </w:rPr>
        <w:t> </w:t>
      </w:r>
      <w:r>
        <w:rPr/>
        <w:t>can’t</w:t>
      </w:r>
      <w:r>
        <w:rPr>
          <w:spacing w:val="-4"/>
        </w:rPr>
        <w:t> </w:t>
      </w:r>
      <w:r>
        <w:rPr/>
        <w:t>be</w:t>
      </w:r>
      <w:r>
        <w:rPr>
          <w:spacing w:val="-4"/>
        </w:rPr>
        <w:t> </w:t>
      </w:r>
      <w:r>
        <w:rPr/>
        <w:t>downloaded</w:t>
      </w:r>
      <w:r>
        <w:rPr>
          <w:spacing w:val="-4"/>
        </w:rPr>
        <w:t> </w:t>
      </w:r>
      <w:r>
        <w:rPr/>
        <w:t>or</w:t>
      </w:r>
      <w:r>
        <w:rPr>
          <w:spacing w:val="-4"/>
        </w:rPr>
        <w:t> </w:t>
      </w:r>
      <w:r>
        <w:rPr/>
        <w:t>stored</w:t>
      </w:r>
      <w:r>
        <w:rPr>
          <w:spacing w:val="-4"/>
        </w:rPr>
        <w:t> </w:t>
      </w:r>
      <w:r>
        <w:rPr/>
        <w:t>on</w:t>
      </w:r>
      <w:r>
        <w:rPr>
          <w:spacing w:val="-4"/>
        </w:rPr>
        <w:t> </w:t>
      </w:r>
      <w:r>
        <w:rPr/>
        <w:t>a</w:t>
      </w:r>
      <w:r>
        <w:rPr>
          <w:spacing w:val="-4"/>
        </w:rPr>
        <w:t> </w:t>
      </w:r>
      <w:r>
        <w:rPr/>
        <w:t>local</w:t>
      </w:r>
      <w:r>
        <w:rPr>
          <w:spacing w:val="-4"/>
        </w:rPr>
        <w:t> </w:t>
      </w:r>
      <w:r>
        <w:rPr/>
        <w:t>machine,</w:t>
      </w:r>
      <w:r>
        <w:rPr>
          <w:spacing w:val="-4"/>
        </w:rPr>
        <w:t> </w:t>
      </w:r>
      <w:r>
        <w:rPr/>
        <w:t>the</w:t>
      </w:r>
      <w:r>
        <w:rPr>
          <w:spacing w:val="-4"/>
        </w:rPr>
        <w:t> </w:t>
      </w:r>
      <w:r>
        <w:rPr/>
        <w:t>only</w:t>
      </w:r>
      <w:r>
        <w:rPr>
          <w:spacing w:val="-4"/>
        </w:rPr>
        <w:t> </w:t>
      </w:r>
      <w:r>
        <w:rPr/>
        <w:t>way to</w:t>
      </w:r>
      <w:r>
        <w:rPr>
          <w:spacing w:val="-2"/>
        </w:rPr>
        <w:t> </w:t>
      </w:r>
      <w:r>
        <w:rPr/>
        <w:t>access</w:t>
      </w:r>
      <w:r>
        <w:rPr>
          <w:spacing w:val="-2"/>
        </w:rPr>
        <w:t> </w:t>
      </w:r>
      <w:r>
        <w:rPr/>
        <w:t>it</w:t>
      </w:r>
      <w:r>
        <w:rPr>
          <w:spacing w:val="-2"/>
        </w:rPr>
        <w:t> </w:t>
      </w:r>
      <w:r>
        <w:rPr/>
        <w:t>is</w:t>
      </w:r>
      <w:r>
        <w:rPr>
          <w:spacing w:val="-2"/>
        </w:rPr>
        <w:t> </w:t>
      </w:r>
      <w:r>
        <w:rPr/>
        <w:t>via</w:t>
      </w:r>
      <w:r>
        <w:rPr>
          <w:spacing w:val="-2"/>
        </w:rPr>
        <w:t> </w:t>
      </w:r>
      <w:r>
        <w:rPr/>
        <w:t>a</w:t>
      </w:r>
      <w:r>
        <w:rPr>
          <w:spacing w:val="-2"/>
        </w:rPr>
        <w:t> </w:t>
      </w:r>
      <w:r>
        <w:rPr/>
        <w:t>notebook</w:t>
      </w:r>
      <w:r>
        <w:rPr>
          <w:spacing w:val="-2"/>
        </w:rPr>
        <w:t> </w:t>
      </w:r>
      <w:r>
        <w:rPr/>
        <w:t>in</w:t>
      </w:r>
      <w:r>
        <w:rPr>
          <w:spacing w:val="-2"/>
        </w:rPr>
        <w:t> </w:t>
      </w:r>
      <w:r>
        <w:rPr/>
        <w:t>the</w:t>
      </w:r>
      <w:r>
        <w:rPr>
          <w:spacing w:val="-2"/>
        </w:rPr>
        <w:t> </w:t>
      </w:r>
      <w:r>
        <w:rPr/>
        <w:t>cloud</w:t>
      </w:r>
      <w:r>
        <w:rPr>
          <w:spacing w:val="-2"/>
        </w:rPr>
        <w:t> </w:t>
      </w:r>
      <w:r>
        <w:rPr/>
        <w:t>(SageMaker</w:t>
      </w:r>
      <w:r>
        <w:rPr>
          <w:spacing w:val="-2"/>
        </w:rPr>
        <w:t> </w:t>
      </w:r>
      <w:r>
        <w:rPr/>
        <w:t>Studio)</w:t>
      </w:r>
      <w:r>
        <w:rPr>
          <w:spacing w:val="-2"/>
        </w:rPr>
        <w:t> </w:t>
      </w:r>
      <w:r>
        <w:rPr/>
        <w:t>that</w:t>
      </w:r>
      <w:r>
        <w:rPr>
          <w:spacing w:val="-2"/>
        </w:rPr>
        <w:t> </w:t>
      </w:r>
      <w:r>
        <w:rPr/>
        <w:t>can</w:t>
      </w:r>
      <w:r>
        <w:rPr>
          <w:spacing w:val="-2"/>
        </w:rPr>
        <w:t> </w:t>
      </w:r>
      <w:r>
        <w:rPr/>
        <w:t>read the data from S3, provided it has the right permissions.</w:t>
      </w:r>
    </w:p>
    <w:p>
      <w:pPr>
        <w:pStyle w:val="BodyText"/>
        <w:spacing w:line="261" w:lineRule="auto" w:before="145"/>
        <w:ind w:right="1566"/>
        <w:jc w:val="both"/>
      </w:pPr>
      <w:r>
        <w:rPr/>
        <w:t>Of course, cloud dev environments might not work for every company due to cost, security, or other concerns. Setting up cloud dev environments also requires some initial investments, and you might need to educate your data scientists on cloud hygiene, including establishing secure connections to </w:t>
      </w:r>
      <w:r>
        <w:rPr>
          <w:spacing w:val="-5"/>
        </w:rPr>
        <w:t>the</w:t>
      </w:r>
    </w:p>
    <w:p>
      <w:pPr>
        <w:pStyle w:val="BodyText"/>
        <w:spacing w:after="0" w:line="261" w:lineRule="auto"/>
        <w:jc w:val="both"/>
        <w:sectPr>
          <w:pgSz w:w="12240" w:h="15840"/>
          <w:pgMar w:top="1380" w:bottom="280" w:left="0" w:right="0"/>
        </w:sectPr>
      </w:pPr>
    </w:p>
    <w:p>
      <w:pPr>
        <w:pStyle w:val="BodyText"/>
        <w:spacing w:line="261" w:lineRule="auto" w:before="65"/>
        <w:ind w:right="1624"/>
      </w:pPr>
      <w:r>
        <w:rPr/>
        <w:t>cloud, security compliance, or avoiding wasteful cloud usage. However, standardization</w:t>
      </w:r>
      <w:r>
        <w:rPr>
          <w:spacing w:val="-7"/>
        </w:rPr>
        <w:t> </w:t>
      </w:r>
      <w:r>
        <w:rPr/>
        <w:t>of</w:t>
      </w:r>
      <w:r>
        <w:rPr>
          <w:spacing w:val="-5"/>
        </w:rPr>
        <w:t> </w:t>
      </w:r>
      <w:r>
        <w:rPr/>
        <w:t>dev</w:t>
      </w:r>
      <w:r>
        <w:rPr>
          <w:spacing w:val="-5"/>
        </w:rPr>
        <w:t> </w:t>
      </w:r>
      <w:r>
        <w:rPr/>
        <w:t>environments</w:t>
      </w:r>
      <w:r>
        <w:rPr>
          <w:spacing w:val="-5"/>
        </w:rPr>
        <w:t> </w:t>
      </w:r>
      <w:r>
        <w:rPr/>
        <w:t>might</w:t>
      </w:r>
      <w:r>
        <w:rPr>
          <w:spacing w:val="-5"/>
        </w:rPr>
        <w:t> </w:t>
      </w:r>
      <w:r>
        <w:rPr/>
        <w:t>make</w:t>
      </w:r>
      <w:r>
        <w:rPr>
          <w:spacing w:val="-5"/>
        </w:rPr>
        <w:t> </w:t>
      </w:r>
      <w:r>
        <w:rPr/>
        <w:t>your</w:t>
      </w:r>
      <w:r>
        <w:rPr>
          <w:spacing w:val="-5"/>
        </w:rPr>
        <w:t> </w:t>
      </w:r>
      <w:r>
        <w:rPr/>
        <w:t>data</w:t>
      </w:r>
      <w:r>
        <w:rPr>
          <w:spacing w:val="-5"/>
        </w:rPr>
        <w:t> </w:t>
      </w:r>
      <w:r>
        <w:rPr/>
        <w:t>scientists’</w:t>
      </w:r>
      <w:r>
        <w:rPr>
          <w:spacing w:val="-23"/>
        </w:rPr>
        <w:t> </w:t>
      </w:r>
      <w:r>
        <w:rPr/>
        <w:t>lives easier and save you money in the long run.</w:t>
      </w:r>
    </w:p>
    <w:p>
      <w:pPr>
        <w:pStyle w:val="BodyText"/>
        <w:spacing w:before="102"/>
        <w:ind w:left="0"/>
      </w:pPr>
    </w:p>
    <w:p>
      <w:pPr>
        <w:pStyle w:val="Heading7"/>
      </w:pPr>
      <w:r>
        <w:rPr/>
        <w:t>From</w:t>
      </w:r>
      <w:r>
        <w:rPr>
          <w:spacing w:val="15"/>
        </w:rPr>
        <w:t> </w:t>
      </w:r>
      <w:r>
        <w:rPr/>
        <w:t>Dev</w:t>
      </w:r>
      <w:r>
        <w:rPr>
          <w:spacing w:val="15"/>
        </w:rPr>
        <w:t> </w:t>
      </w:r>
      <w:r>
        <w:rPr/>
        <w:t>to</w:t>
      </w:r>
      <w:r>
        <w:rPr>
          <w:spacing w:val="15"/>
        </w:rPr>
        <w:t> </w:t>
      </w:r>
      <w:r>
        <w:rPr/>
        <w:t>Prod:</w:t>
      </w:r>
      <w:r>
        <w:rPr>
          <w:spacing w:val="15"/>
        </w:rPr>
        <w:t> </w:t>
      </w:r>
      <w:r>
        <w:rPr>
          <w:spacing w:val="-2"/>
        </w:rPr>
        <w:t>Containers</w:t>
      </w:r>
    </w:p>
    <w:p>
      <w:pPr>
        <w:pStyle w:val="BodyText"/>
        <w:spacing w:line="261" w:lineRule="auto" w:before="175"/>
        <w:ind w:right="1549"/>
      </w:pPr>
      <w:r>
        <w:rPr/>
        <w:t>During development, you might usually work with a fixed number of machines</w:t>
      </w:r>
      <w:r>
        <w:rPr>
          <w:spacing w:val="-5"/>
        </w:rPr>
        <w:t> </w:t>
      </w:r>
      <w:r>
        <w:rPr/>
        <w:t>or</w:t>
      </w:r>
      <w:r>
        <w:rPr>
          <w:spacing w:val="-5"/>
        </w:rPr>
        <w:t> </w:t>
      </w:r>
      <w:r>
        <w:rPr/>
        <w:t>instances</w:t>
      </w:r>
      <w:r>
        <w:rPr>
          <w:spacing w:val="-5"/>
        </w:rPr>
        <w:t> </w:t>
      </w:r>
      <w:r>
        <w:rPr/>
        <w:t>(usually</w:t>
      </w:r>
      <w:r>
        <w:rPr>
          <w:spacing w:val="-5"/>
        </w:rPr>
        <w:t> </w:t>
      </w:r>
      <w:r>
        <w:rPr/>
        <w:t>one)</w:t>
      </w:r>
      <w:r>
        <w:rPr>
          <w:spacing w:val="-5"/>
        </w:rPr>
        <w:t> </w:t>
      </w:r>
      <w:r>
        <w:rPr/>
        <w:t>because</w:t>
      </w:r>
      <w:r>
        <w:rPr>
          <w:spacing w:val="-5"/>
        </w:rPr>
        <w:t> </w:t>
      </w:r>
      <w:r>
        <w:rPr/>
        <w:t>your</w:t>
      </w:r>
      <w:r>
        <w:rPr>
          <w:spacing w:val="-5"/>
        </w:rPr>
        <w:t> </w:t>
      </w:r>
      <w:r>
        <w:rPr/>
        <w:t>workloads</w:t>
      </w:r>
      <w:r>
        <w:rPr>
          <w:spacing w:val="-5"/>
        </w:rPr>
        <w:t> </w:t>
      </w:r>
      <w:r>
        <w:rPr/>
        <w:t>don’t</w:t>
      </w:r>
      <w:r>
        <w:rPr>
          <w:spacing w:val="-5"/>
        </w:rPr>
        <w:t> </w:t>
      </w:r>
      <w:r>
        <w:rPr/>
        <w:t>fluctuate a lot—your model doesn’t suddenly change from serving only 1,000 requests an hour to 1 million requests an hour.</w:t>
      </w:r>
    </w:p>
    <w:p>
      <w:pPr>
        <w:pStyle w:val="BodyText"/>
        <w:spacing w:line="261" w:lineRule="auto" w:before="146"/>
        <w:ind w:right="1549"/>
      </w:pPr>
      <w:r>
        <w:rPr/>
        <w:t>A</w:t>
      </w:r>
      <w:r>
        <w:rPr>
          <w:spacing w:val="-7"/>
        </w:rPr>
        <w:t> </w:t>
      </w:r>
      <w:r>
        <w:rPr/>
        <w:t>production service, on the other hand, might be spread out on multiple instances.</w:t>
      </w:r>
      <w:r>
        <w:rPr>
          <w:spacing w:val="-10"/>
        </w:rPr>
        <w:t> </w:t>
      </w:r>
      <w:r>
        <w:rPr/>
        <w:t>The</w:t>
      </w:r>
      <w:r>
        <w:rPr>
          <w:spacing w:val="-4"/>
        </w:rPr>
        <w:t> </w:t>
      </w:r>
      <w:r>
        <w:rPr/>
        <w:t>number</w:t>
      </w:r>
      <w:r>
        <w:rPr>
          <w:spacing w:val="-4"/>
        </w:rPr>
        <w:t> </w:t>
      </w:r>
      <w:r>
        <w:rPr/>
        <w:t>of</w:t>
      </w:r>
      <w:r>
        <w:rPr>
          <w:spacing w:val="-4"/>
        </w:rPr>
        <w:t> </w:t>
      </w:r>
      <w:r>
        <w:rPr/>
        <w:t>instances</w:t>
      </w:r>
      <w:r>
        <w:rPr>
          <w:spacing w:val="-4"/>
        </w:rPr>
        <w:t> </w:t>
      </w:r>
      <w:r>
        <w:rPr/>
        <w:t>changes</w:t>
      </w:r>
      <w:r>
        <w:rPr>
          <w:spacing w:val="-4"/>
        </w:rPr>
        <w:t> </w:t>
      </w:r>
      <w:r>
        <w:rPr/>
        <w:t>from</w:t>
      </w:r>
      <w:r>
        <w:rPr>
          <w:spacing w:val="-4"/>
        </w:rPr>
        <w:t> </w:t>
      </w:r>
      <w:r>
        <w:rPr/>
        <w:t>time</w:t>
      </w:r>
      <w:r>
        <w:rPr>
          <w:spacing w:val="-4"/>
        </w:rPr>
        <w:t> </w:t>
      </w:r>
      <w:r>
        <w:rPr/>
        <w:t>to</w:t>
      </w:r>
      <w:r>
        <w:rPr>
          <w:spacing w:val="-4"/>
        </w:rPr>
        <w:t> </w:t>
      </w:r>
      <w:r>
        <w:rPr/>
        <w:t>time</w:t>
      </w:r>
      <w:r>
        <w:rPr>
          <w:spacing w:val="-4"/>
        </w:rPr>
        <w:t> </w:t>
      </w:r>
      <w:r>
        <w:rPr/>
        <w:t>depending</w:t>
      </w:r>
      <w:r>
        <w:rPr>
          <w:spacing w:val="-4"/>
        </w:rPr>
        <w:t> </w:t>
      </w:r>
      <w:r>
        <w:rPr/>
        <w:t>on the</w:t>
      </w:r>
      <w:r>
        <w:rPr>
          <w:spacing w:val="-1"/>
        </w:rPr>
        <w:t> </w:t>
      </w:r>
      <w:r>
        <w:rPr/>
        <w:t>incoming</w:t>
      </w:r>
      <w:r>
        <w:rPr>
          <w:spacing w:val="-1"/>
        </w:rPr>
        <w:t> </w:t>
      </w:r>
      <w:r>
        <w:rPr/>
        <w:t>workloads,</w:t>
      </w:r>
      <w:r>
        <w:rPr>
          <w:spacing w:val="-1"/>
        </w:rPr>
        <w:t> </w:t>
      </w:r>
      <w:r>
        <w:rPr/>
        <w:t>which</w:t>
      </w:r>
      <w:r>
        <w:rPr>
          <w:spacing w:val="-1"/>
        </w:rPr>
        <w:t> </w:t>
      </w:r>
      <w:r>
        <w:rPr/>
        <w:t>can</w:t>
      </w:r>
      <w:r>
        <w:rPr>
          <w:spacing w:val="-1"/>
        </w:rPr>
        <w:t> </w:t>
      </w:r>
      <w:r>
        <w:rPr/>
        <w:t>be</w:t>
      </w:r>
      <w:r>
        <w:rPr>
          <w:spacing w:val="-1"/>
        </w:rPr>
        <w:t> </w:t>
      </w:r>
      <w:r>
        <w:rPr/>
        <w:t>unpredictable</w:t>
      </w:r>
      <w:r>
        <w:rPr>
          <w:spacing w:val="-1"/>
        </w:rPr>
        <w:t> </w:t>
      </w:r>
      <w:r>
        <w:rPr/>
        <w:t>at</w:t>
      </w:r>
      <w:r>
        <w:rPr>
          <w:spacing w:val="-1"/>
        </w:rPr>
        <w:t> </w:t>
      </w:r>
      <w:r>
        <w:rPr/>
        <w:t>times.</w:t>
      </w:r>
      <w:r>
        <w:rPr>
          <w:spacing w:val="-1"/>
        </w:rPr>
        <w:t> </w:t>
      </w:r>
      <w:r>
        <w:rPr/>
        <w:t>For</w:t>
      </w:r>
      <w:r>
        <w:rPr>
          <w:spacing w:val="-1"/>
        </w:rPr>
        <w:t> </w:t>
      </w:r>
      <w:r>
        <w:rPr/>
        <w:t>example, a celebrity tweets about your fledgling app and suddenly your traffic spikes 10x.</w:t>
      </w:r>
      <w:r>
        <w:rPr>
          <w:spacing w:val="-5"/>
        </w:rPr>
        <w:t> </w:t>
      </w:r>
      <w:r>
        <w:rPr/>
        <w:t>You will have to turn on new instances as needed, and these instances will need to be set up with required tools and packages to execute your </w:t>
      </w:r>
      <w:r>
        <w:rPr>
          <w:spacing w:val="-2"/>
        </w:rPr>
        <w:t>workloads.</w:t>
      </w:r>
    </w:p>
    <w:p>
      <w:pPr>
        <w:pStyle w:val="BodyText"/>
        <w:spacing w:line="261" w:lineRule="auto" w:before="143"/>
        <w:ind w:right="1624"/>
      </w:pPr>
      <w:r>
        <w:rPr/>
        <w:t>Previously,</w:t>
      </w:r>
      <w:r>
        <w:rPr>
          <w:spacing w:val="-6"/>
        </w:rPr>
        <w:t> </w:t>
      </w:r>
      <w:r>
        <w:rPr/>
        <w:t>you’d</w:t>
      </w:r>
      <w:r>
        <w:rPr>
          <w:spacing w:val="-6"/>
        </w:rPr>
        <w:t> </w:t>
      </w:r>
      <w:r>
        <w:rPr/>
        <w:t>have</w:t>
      </w:r>
      <w:r>
        <w:rPr>
          <w:spacing w:val="-6"/>
        </w:rPr>
        <w:t> </w:t>
      </w:r>
      <w:r>
        <w:rPr/>
        <w:t>to</w:t>
      </w:r>
      <w:r>
        <w:rPr>
          <w:spacing w:val="-6"/>
        </w:rPr>
        <w:t> </w:t>
      </w:r>
      <w:r>
        <w:rPr/>
        <w:t>spin</w:t>
      </w:r>
      <w:r>
        <w:rPr>
          <w:spacing w:val="-6"/>
        </w:rPr>
        <w:t> </w:t>
      </w:r>
      <w:r>
        <w:rPr/>
        <w:t>up</w:t>
      </w:r>
      <w:r>
        <w:rPr>
          <w:spacing w:val="-6"/>
        </w:rPr>
        <w:t> </w:t>
      </w:r>
      <w:r>
        <w:rPr/>
        <w:t>and</w:t>
      </w:r>
      <w:r>
        <w:rPr>
          <w:spacing w:val="-6"/>
        </w:rPr>
        <w:t> </w:t>
      </w:r>
      <w:r>
        <w:rPr/>
        <w:t>shut</w:t>
      </w:r>
      <w:r>
        <w:rPr>
          <w:spacing w:val="-6"/>
        </w:rPr>
        <w:t> </w:t>
      </w:r>
      <w:r>
        <w:rPr/>
        <w:t>down</w:t>
      </w:r>
      <w:r>
        <w:rPr>
          <w:spacing w:val="-6"/>
        </w:rPr>
        <w:t> </w:t>
      </w:r>
      <w:r>
        <w:rPr/>
        <w:t>instances</w:t>
      </w:r>
      <w:r>
        <w:rPr>
          <w:spacing w:val="-6"/>
        </w:rPr>
        <w:t> </w:t>
      </w:r>
      <w:r>
        <w:rPr/>
        <w:t>yourself,</w:t>
      </w:r>
      <w:r>
        <w:rPr>
          <w:spacing w:val="-6"/>
        </w:rPr>
        <w:t> </w:t>
      </w:r>
      <w:r>
        <w:rPr/>
        <w:t>but most public cloud providers have taken care of the autoscaling part.</w:t>
      </w:r>
    </w:p>
    <w:p>
      <w:pPr>
        <w:pStyle w:val="BodyText"/>
        <w:spacing w:line="343" w:lineRule="exact"/>
      </w:pPr>
      <w:r>
        <w:rPr/>
        <w:t>However,</w:t>
      </w:r>
      <w:r>
        <w:rPr>
          <w:spacing w:val="-2"/>
        </w:rPr>
        <w:t> </w:t>
      </w:r>
      <w:r>
        <w:rPr/>
        <w:t>you</w:t>
      </w:r>
      <w:r>
        <w:rPr>
          <w:spacing w:val="-1"/>
        </w:rPr>
        <w:t> </w:t>
      </w:r>
      <w:r>
        <w:rPr/>
        <w:t>still</w:t>
      </w:r>
      <w:r>
        <w:rPr>
          <w:spacing w:val="-1"/>
        </w:rPr>
        <w:t> </w:t>
      </w:r>
      <w:r>
        <w:rPr/>
        <w:t>have</w:t>
      </w:r>
      <w:r>
        <w:rPr>
          <w:spacing w:val="-2"/>
        </w:rPr>
        <w:t> </w:t>
      </w:r>
      <w:r>
        <w:rPr/>
        <w:t>to</w:t>
      </w:r>
      <w:r>
        <w:rPr>
          <w:spacing w:val="-1"/>
        </w:rPr>
        <w:t> </w:t>
      </w:r>
      <w:r>
        <w:rPr/>
        <w:t>worry</w:t>
      </w:r>
      <w:r>
        <w:rPr>
          <w:spacing w:val="-1"/>
        </w:rPr>
        <w:t> </w:t>
      </w:r>
      <w:r>
        <w:rPr/>
        <w:t>about</w:t>
      </w:r>
      <w:r>
        <w:rPr>
          <w:spacing w:val="-2"/>
        </w:rPr>
        <w:t> </w:t>
      </w:r>
      <w:r>
        <w:rPr/>
        <w:t>setting</w:t>
      </w:r>
      <w:r>
        <w:rPr>
          <w:spacing w:val="-1"/>
        </w:rPr>
        <w:t> </w:t>
      </w:r>
      <w:r>
        <w:rPr/>
        <w:t>up</w:t>
      </w:r>
      <w:r>
        <w:rPr>
          <w:spacing w:val="-1"/>
        </w:rPr>
        <w:t> </w:t>
      </w:r>
      <w:r>
        <w:rPr/>
        <w:t>new</w:t>
      </w:r>
      <w:r>
        <w:rPr>
          <w:spacing w:val="-1"/>
        </w:rPr>
        <w:t> </w:t>
      </w:r>
      <w:r>
        <w:rPr>
          <w:spacing w:val="-2"/>
        </w:rPr>
        <w:t>instances.</w:t>
      </w:r>
    </w:p>
    <w:p>
      <w:pPr>
        <w:pStyle w:val="BodyText"/>
        <w:spacing w:line="261" w:lineRule="auto" w:before="180"/>
        <w:ind w:right="1549"/>
      </w:pPr>
      <w:r>
        <w:rPr/>
        <w:t>When you consistently work with the same instance, you can install dependencies once and use them whenever you use this instance. In production, if you dynamically allocate instances as needed, your environment is inherently stateless. When a new instance is allocated for your</w:t>
      </w:r>
      <w:r>
        <w:rPr>
          <w:spacing w:val="-4"/>
        </w:rPr>
        <w:t> </w:t>
      </w:r>
      <w:r>
        <w:rPr/>
        <w:t>workload,</w:t>
      </w:r>
      <w:r>
        <w:rPr>
          <w:spacing w:val="-4"/>
        </w:rPr>
        <w:t> </w:t>
      </w:r>
      <w:r>
        <w:rPr/>
        <w:t>you’ll</w:t>
      </w:r>
      <w:r>
        <w:rPr>
          <w:spacing w:val="-4"/>
        </w:rPr>
        <w:t> </w:t>
      </w:r>
      <w:r>
        <w:rPr/>
        <w:t>need</w:t>
      </w:r>
      <w:r>
        <w:rPr>
          <w:spacing w:val="-4"/>
        </w:rPr>
        <w:t> </w:t>
      </w:r>
      <w:r>
        <w:rPr/>
        <w:t>to</w:t>
      </w:r>
      <w:r>
        <w:rPr>
          <w:spacing w:val="-4"/>
        </w:rPr>
        <w:t> </w:t>
      </w:r>
      <w:r>
        <w:rPr/>
        <w:t>install</w:t>
      </w:r>
      <w:r>
        <w:rPr>
          <w:spacing w:val="-4"/>
        </w:rPr>
        <w:t> </w:t>
      </w:r>
      <w:r>
        <w:rPr/>
        <w:t>dependencies</w:t>
      </w:r>
      <w:r>
        <w:rPr>
          <w:spacing w:val="-4"/>
        </w:rPr>
        <w:t> </w:t>
      </w:r>
      <w:r>
        <w:rPr/>
        <w:t>using</w:t>
      </w:r>
      <w:r>
        <w:rPr>
          <w:spacing w:val="-4"/>
        </w:rPr>
        <w:t> </w:t>
      </w:r>
      <w:r>
        <w:rPr/>
        <w:t>a</w:t>
      </w:r>
      <w:r>
        <w:rPr>
          <w:spacing w:val="-4"/>
        </w:rPr>
        <w:t> </w:t>
      </w:r>
      <w:r>
        <w:rPr/>
        <w:t>list</w:t>
      </w:r>
      <w:r>
        <w:rPr>
          <w:spacing w:val="-4"/>
        </w:rPr>
        <w:t> </w:t>
      </w:r>
      <w:r>
        <w:rPr/>
        <w:t>of</w:t>
      </w:r>
      <w:r>
        <w:rPr>
          <w:spacing w:val="-4"/>
        </w:rPr>
        <w:t> </w:t>
      </w:r>
      <w:r>
        <w:rPr/>
        <w:t>predefined </w:t>
      </w:r>
      <w:r>
        <w:rPr>
          <w:spacing w:val="-2"/>
        </w:rPr>
        <w:t>instructions.</w:t>
      </w:r>
    </w:p>
    <w:p>
      <w:pPr>
        <w:pStyle w:val="BodyText"/>
        <w:spacing w:line="261" w:lineRule="auto" w:before="144"/>
        <w:ind w:right="1555"/>
      </w:pPr>
      <w:r>
        <w:rPr/>
        <w:t>A</w:t>
      </w:r>
      <w:r>
        <w:rPr>
          <w:spacing w:val="-6"/>
        </w:rPr>
        <w:t> </w:t>
      </w:r>
      <w:r>
        <w:rPr/>
        <w:t>question arises: how do you re-create an environment on any new instance? Container technology—of which Docker is the most popular—is designed</w:t>
      </w:r>
      <w:r>
        <w:rPr>
          <w:spacing w:val="-6"/>
        </w:rPr>
        <w:t> </w:t>
      </w:r>
      <w:r>
        <w:rPr/>
        <w:t>to</w:t>
      </w:r>
      <w:r>
        <w:rPr>
          <w:spacing w:val="-6"/>
        </w:rPr>
        <w:t> </w:t>
      </w:r>
      <w:r>
        <w:rPr/>
        <w:t>answer</w:t>
      </w:r>
      <w:r>
        <w:rPr>
          <w:spacing w:val="-6"/>
        </w:rPr>
        <w:t> </w:t>
      </w:r>
      <w:r>
        <w:rPr/>
        <w:t>this</w:t>
      </w:r>
      <w:r>
        <w:rPr>
          <w:spacing w:val="-6"/>
        </w:rPr>
        <w:t> </w:t>
      </w:r>
      <w:r>
        <w:rPr/>
        <w:t>question.</w:t>
      </w:r>
      <w:r>
        <w:rPr>
          <w:spacing w:val="-12"/>
        </w:rPr>
        <w:t> </w:t>
      </w:r>
      <w:r>
        <w:rPr/>
        <w:t>With</w:t>
      </w:r>
      <w:r>
        <w:rPr>
          <w:spacing w:val="-6"/>
        </w:rPr>
        <w:t> </w:t>
      </w:r>
      <w:r>
        <w:rPr/>
        <w:t>Docker,</w:t>
      </w:r>
      <w:r>
        <w:rPr>
          <w:spacing w:val="-6"/>
        </w:rPr>
        <w:t> </w:t>
      </w:r>
      <w:r>
        <w:rPr/>
        <w:t>you</w:t>
      </w:r>
      <w:r>
        <w:rPr>
          <w:spacing w:val="-6"/>
        </w:rPr>
        <w:t> </w:t>
      </w:r>
      <w:r>
        <w:rPr/>
        <w:t>create</w:t>
      </w:r>
      <w:r>
        <w:rPr>
          <w:spacing w:val="-6"/>
        </w:rPr>
        <w:t> </w:t>
      </w:r>
      <w:r>
        <w:rPr/>
        <w:t>a</w:t>
      </w:r>
      <w:r>
        <w:rPr>
          <w:spacing w:val="-6"/>
        </w:rPr>
        <w:t> </w:t>
      </w:r>
      <w:r>
        <w:rPr/>
        <w:t>Dockerfile</w:t>
      </w:r>
      <w:r>
        <w:rPr>
          <w:spacing w:val="-6"/>
        </w:rPr>
        <w:t> </w:t>
      </w:r>
      <w:r>
        <w:rPr/>
        <w:t>with step-by-step instructions on how to re-create an environment in which your model can run: install this package, download this pretrained model, set environment variables, navigate into a folder, etc. These instructions allow hardware anywhere to run your code.</w:t>
      </w:r>
    </w:p>
    <w:p>
      <w:pPr>
        <w:pStyle w:val="BodyText"/>
        <w:spacing w:after="0" w:line="261" w:lineRule="auto"/>
        <w:sectPr>
          <w:pgSz w:w="12240" w:h="15840"/>
          <w:pgMar w:top="1380" w:bottom="280" w:left="0" w:right="0"/>
        </w:sectPr>
      </w:pPr>
    </w:p>
    <w:p>
      <w:pPr>
        <w:pStyle w:val="BodyText"/>
        <w:spacing w:line="261" w:lineRule="auto" w:before="65"/>
        <w:ind w:right="1584"/>
      </w:pPr>
      <w:r>
        <w:rPr/>
        <w:t>Two key concepts in Docker are image and container. Running all the instructions in a Dockerfile gives you a Docker image. If you run this Docker image, you get back a Docker container.</w:t>
      </w:r>
      <w:r>
        <w:rPr>
          <w:spacing w:val="-5"/>
        </w:rPr>
        <w:t> </w:t>
      </w:r>
      <w:r>
        <w:rPr/>
        <w:t>You can think of a Dockerfile as the recipe to construct a mold, which is a Docker image.</w:t>
      </w:r>
      <w:r>
        <w:rPr>
          <w:spacing w:val="40"/>
        </w:rPr>
        <w:t> </w:t>
      </w:r>
      <w:r>
        <w:rPr/>
        <w:t>From</w:t>
      </w:r>
      <w:r>
        <w:rPr>
          <w:spacing w:val="-4"/>
        </w:rPr>
        <w:t> </w:t>
      </w:r>
      <w:r>
        <w:rPr/>
        <w:t>this</w:t>
      </w:r>
      <w:r>
        <w:rPr>
          <w:spacing w:val="-4"/>
        </w:rPr>
        <w:t> </w:t>
      </w:r>
      <w:r>
        <w:rPr/>
        <w:t>mold,</w:t>
      </w:r>
      <w:r>
        <w:rPr>
          <w:spacing w:val="-4"/>
        </w:rPr>
        <w:t> </w:t>
      </w:r>
      <w:r>
        <w:rPr/>
        <w:t>you</w:t>
      </w:r>
      <w:r>
        <w:rPr>
          <w:spacing w:val="-4"/>
        </w:rPr>
        <w:t> </w:t>
      </w:r>
      <w:r>
        <w:rPr/>
        <w:t>can</w:t>
      </w:r>
      <w:r>
        <w:rPr>
          <w:spacing w:val="-4"/>
        </w:rPr>
        <w:t> </w:t>
      </w:r>
      <w:r>
        <w:rPr/>
        <w:t>create</w:t>
      </w:r>
      <w:r>
        <w:rPr>
          <w:spacing w:val="-4"/>
        </w:rPr>
        <w:t> </w:t>
      </w:r>
      <w:r>
        <w:rPr/>
        <w:t>multiple</w:t>
      </w:r>
      <w:r>
        <w:rPr>
          <w:spacing w:val="-4"/>
        </w:rPr>
        <w:t> </w:t>
      </w:r>
      <w:r>
        <w:rPr/>
        <w:t>running</w:t>
      </w:r>
      <w:r>
        <w:rPr>
          <w:spacing w:val="-4"/>
        </w:rPr>
        <w:t> </w:t>
      </w:r>
      <w:r>
        <w:rPr/>
        <w:t>instances;</w:t>
      </w:r>
      <w:r>
        <w:rPr>
          <w:spacing w:val="-4"/>
        </w:rPr>
        <w:t> </w:t>
      </w:r>
      <w:r>
        <w:rPr/>
        <w:t>each</w:t>
      </w:r>
      <w:r>
        <w:rPr>
          <w:spacing w:val="-4"/>
        </w:rPr>
        <w:t> </w:t>
      </w:r>
      <w:r>
        <w:rPr/>
        <w:t>is</w:t>
      </w:r>
      <w:r>
        <w:rPr>
          <w:spacing w:val="-4"/>
        </w:rPr>
        <w:t> </w:t>
      </w:r>
      <w:r>
        <w:rPr/>
        <w:t>a</w:t>
      </w:r>
      <w:r>
        <w:rPr>
          <w:spacing w:val="-4"/>
        </w:rPr>
        <w:t> </w:t>
      </w:r>
      <w:r>
        <w:rPr/>
        <w:t>Docker </w:t>
      </w:r>
      <w:r>
        <w:rPr>
          <w:spacing w:val="-2"/>
        </w:rPr>
        <w:t>container.</w:t>
      </w:r>
    </w:p>
    <w:p>
      <w:pPr>
        <w:pStyle w:val="BodyText"/>
        <w:spacing w:line="261" w:lineRule="auto" w:before="144"/>
        <w:ind w:right="1549"/>
      </w:pPr>
      <w:r>
        <w:rPr/>
        <w:t>You can build a Docker image either from scratch or from another Docker image. For example, NVIDIA</w:t>
      </w:r>
      <w:r>
        <w:rPr>
          <w:spacing w:val="-6"/>
        </w:rPr>
        <w:t> </w:t>
      </w:r>
      <w:r>
        <w:rPr/>
        <w:t>might provide a Docker image that contains TensorFlow</w:t>
      </w:r>
      <w:r>
        <w:rPr>
          <w:spacing w:val="-8"/>
        </w:rPr>
        <w:t> </w:t>
      </w:r>
      <w:r>
        <w:rPr/>
        <w:t>and</w:t>
      </w:r>
      <w:r>
        <w:rPr>
          <w:spacing w:val="-8"/>
        </w:rPr>
        <w:t> </w:t>
      </w:r>
      <w:r>
        <w:rPr/>
        <w:t>all</w:t>
      </w:r>
      <w:r>
        <w:rPr>
          <w:spacing w:val="-8"/>
        </w:rPr>
        <w:t> </w:t>
      </w:r>
      <w:r>
        <w:rPr/>
        <w:t>necessary</w:t>
      </w:r>
      <w:r>
        <w:rPr>
          <w:spacing w:val="-8"/>
        </w:rPr>
        <w:t> </w:t>
      </w:r>
      <w:r>
        <w:rPr/>
        <w:t>libraries</w:t>
      </w:r>
      <w:r>
        <w:rPr>
          <w:spacing w:val="-8"/>
        </w:rPr>
        <w:t> </w:t>
      </w:r>
      <w:r>
        <w:rPr/>
        <w:t>to</w:t>
      </w:r>
      <w:r>
        <w:rPr>
          <w:spacing w:val="-8"/>
        </w:rPr>
        <w:t> </w:t>
      </w:r>
      <w:r>
        <w:rPr/>
        <w:t>optimize</w:t>
      </w:r>
      <w:r>
        <w:rPr>
          <w:spacing w:val="-14"/>
        </w:rPr>
        <w:t> </w:t>
      </w:r>
      <w:r>
        <w:rPr/>
        <w:t>TensorFlow</w:t>
      </w:r>
      <w:r>
        <w:rPr>
          <w:spacing w:val="-8"/>
        </w:rPr>
        <w:t> </w:t>
      </w:r>
      <w:r>
        <w:rPr/>
        <w:t>for</w:t>
      </w:r>
      <w:r>
        <w:rPr>
          <w:spacing w:val="-8"/>
        </w:rPr>
        <w:t> </w:t>
      </w:r>
      <w:r>
        <w:rPr/>
        <w:t>GPUs.</w:t>
      </w:r>
      <w:r>
        <w:rPr>
          <w:spacing w:val="-8"/>
        </w:rPr>
        <w:t> </w:t>
      </w:r>
      <w:r>
        <w:rPr/>
        <w:t>If you want to build an application that runs TensorFlow on GPUs, it’s not a bad idea to use this Docker image as your base and install dependencies specific to your application on top of this base image.</w:t>
      </w:r>
    </w:p>
    <w:p>
      <w:pPr>
        <w:pStyle w:val="BodyText"/>
        <w:spacing w:line="261" w:lineRule="auto" w:before="143"/>
        <w:ind w:right="1724"/>
      </w:pPr>
      <w:r>
        <w:rPr/>
        <w:t>A</w:t>
      </w:r>
      <w:r>
        <w:rPr>
          <w:spacing w:val="-8"/>
        </w:rPr>
        <w:t> </w:t>
      </w:r>
      <w:r>
        <w:rPr/>
        <w:t>container registry is where you can share a Docker image or find an image</w:t>
      </w:r>
      <w:r>
        <w:rPr>
          <w:spacing w:val="-4"/>
        </w:rPr>
        <w:t> </w:t>
      </w:r>
      <w:r>
        <w:rPr/>
        <w:t>created</w:t>
      </w:r>
      <w:r>
        <w:rPr>
          <w:spacing w:val="-4"/>
        </w:rPr>
        <w:t> </w:t>
      </w:r>
      <w:r>
        <w:rPr/>
        <w:t>by</w:t>
      </w:r>
      <w:r>
        <w:rPr>
          <w:spacing w:val="-4"/>
        </w:rPr>
        <w:t> </w:t>
      </w:r>
      <w:r>
        <w:rPr/>
        <w:t>other</w:t>
      </w:r>
      <w:r>
        <w:rPr>
          <w:spacing w:val="-4"/>
        </w:rPr>
        <w:t> </w:t>
      </w:r>
      <w:r>
        <w:rPr/>
        <w:t>people</w:t>
      </w:r>
      <w:r>
        <w:rPr>
          <w:spacing w:val="-4"/>
        </w:rPr>
        <w:t> </w:t>
      </w:r>
      <w:r>
        <w:rPr/>
        <w:t>to</w:t>
      </w:r>
      <w:r>
        <w:rPr>
          <w:spacing w:val="-4"/>
        </w:rPr>
        <w:t> </w:t>
      </w:r>
      <w:r>
        <w:rPr/>
        <w:t>be</w:t>
      </w:r>
      <w:r>
        <w:rPr>
          <w:spacing w:val="-4"/>
        </w:rPr>
        <w:t> </w:t>
      </w:r>
      <w:r>
        <w:rPr/>
        <w:t>shared</w:t>
      </w:r>
      <w:r>
        <w:rPr>
          <w:spacing w:val="-4"/>
        </w:rPr>
        <w:t> </w:t>
      </w:r>
      <w:r>
        <w:rPr/>
        <w:t>publicly</w:t>
      </w:r>
      <w:r>
        <w:rPr>
          <w:spacing w:val="-4"/>
        </w:rPr>
        <w:t> </w:t>
      </w:r>
      <w:r>
        <w:rPr/>
        <w:t>or</w:t>
      </w:r>
      <w:r>
        <w:rPr>
          <w:spacing w:val="-4"/>
        </w:rPr>
        <w:t> </w:t>
      </w:r>
      <w:r>
        <w:rPr/>
        <w:t>only</w:t>
      </w:r>
      <w:r>
        <w:rPr>
          <w:spacing w:val="-4"/>
        </w:rPr>
        <w:t> </w:t>
      </w:r>
      <w:r>
        <w:rPr/>
        <w:t>with</w:t>
      </w:r>
      <w:r>
        <w:rPr>
          <w:spacing w:val="-4"/>
        </w:rPr>
        <w:t> </w:t>
      </w:r>
      <w:r>
        <w:rPr/>
        <w:t>people inside</w:t>
      </w:r>
      <w:r>
        <w:rPr>
          <w:spacing w:val="-1"/>
        </w:rPr>
        <w:t> </w:t>
      </w:r>
      <w:r>
        <w:rPr/>
        <w:t>their</w:t>
      </w:r>
      <w:r>
        <w:rPr>
          <w:spacing w:val="-1"/>
        </w:rPr>
        <w:t> </w:t>
      </w:r>
      <w:r>
        <w:rPr/>
        <w:t>organizations.</w:t>
      </w:r>
      <w:r>
        <w:rPr>
          <w:spacing w:val="-1"/>
        </w:rPr>
        <w:t> </w:t>
      </w:r>
      <w:r>
        <w:rPr/>
        <w:t>Common</w:t>
      </w:r>
      <w:r>
        <w:rPr>
          <w:spacing w:val="-1"/>
        </w:rPr>
        <w:t> </w:t>
      </w:r>
      <w:r>
        <w:rPr/>
        <w:t>container</w:t>
      </w:r>
      <w:r>
        <w:rPr>
          <w:spacing w:val="-1"/>
        </w:rPr>
        <w:t> </w:t>
      </w:r>
      <w:r>
        <w:rPr/>
        <w:t>registries</w:t>
      </w:r>
      <w:r>
        <w:rPr>
          <w:spacing w:val="-1"/>
        </w:rPr>
        <w:t> </w:t>
      </w:r>
      <w:r>
        <w:rPr/>
        <w:t>include</w:t>
      </w:r>
      <w:r>
        <w:rPr>
          <w:spacing w:val="-1"/>
        </w:rPr>
        <w:t> </w:t>
      </w:r>
      <w:r>
        <w:rPr/>
        <w:t>Docker Hub and AWS ECR (Elastic Container Registry).</w:t>
      </w:r>
    </w:p>
    <w:p>
      <w:pPr>
        <w:pStyle w:val="BodyText"/>
        <w:spacing w:line="261" w:lineRule="auto" w:before="146"/>
        <w:ind w:right="1624"/>
      </w:pPr>
      <w:r>
        <w:rPr/>
        <w:t>Here’s an example of a simple Dockerfile that runs the following instructions.</w:t>
      </w:r>
      <w:r>
        <w:rPr>
          <w:spacing w:val="-10"/>
        </w:rPr>
        <w:t> </w:t>
      </w:r>
      <w:r>
        <w:rPr/>
        <w:t>The</w:t>
      </w:r>
      <w:r>
        <w:rPr>
          <w:spacing w:val="-4"/>
        </w:rPr>
        <w:t> </w:t>
      </w:r>
      <w:r>
        <w:rPr/>
        <w:t>example</w:t>
      </w:r>
      <w:r>
        <w:rPr>
          <w:spacing w:val="-4"/>
        </w:rPr>
        <w:t> </w:t>
      </w:r>
      <w:r>
        <w:rPr/>
        <w:t>is</w:t>
      </w:r>
      <w:r>
        <w:rPr>
          <w:spacing w:val="-4"/>
        </w:rPr>
        <w:t> </w:t>
      </w:r>
      <w:r>
        <w:rPr/>
        <w:t>to</w:t>
      </w:r>
      <w:r>
        <w:rPr>
          <w:spacing w:val="-4"/>
        </w:rPr>
        <w:t> </w:t>
      </w:r>
      <w:r>
        <w:rPr/>
        <w:t>show</w:t>
      </w:r>
      <w:r>
        <w:rPr>
          <w:spacing w:val="-4"/>
        </w:rPr>
        <w:t> </w:t>
      </w:r>
      <w:r>
        <w:rPr/>
        <w:t>how</w:t>
      </w:r>
      <w:r>
        <w:rPr>
          <w:spacing w:val="-4"/>
        </w:rPr>
        <w:t> </w:t>
      </w:r>
      <w:r>
        <w:rPr/>
        <w:t>Dockerfiles</w:t>
      </w:r>
      <w:r>
        <w:rPr>
          <w:spacing w:val="-4"/>
        </w:rPr>
        <w:t> </w:t>
      </w:r>
      <w:r>
        <w:rPr/>
        <w:t>work</w:t>
      </w:r>
      <w:r>
        <w:rPr>
          <w:spacing w:val="-4"/>
        </w:rPr>
        <w:t> </w:t>
      </w:r>
      <w:r>
        <w:rPr/>
        <w:t>in</w:t>
      </w:r>
      <w:r>
        <w:rPr>
          <w:spacing w:val="-4"/>
        </w:rPr>
        <w:t> </w:t>
      </w:r>
      <w:r>
        <w:rPr/>
        <w:t>general,</w:t>
      </w:r>
      <w:r>
        <w:rPr>
          <w:spacing w:val="-4"/>
        </w:rPr>
        <w:t> </w:t>
      </w:r>
      <w:r>
        <w:rPr/>
        <w:t>and might not be executable.</w:t>
      </w:r>
    </w:p>
    <w:p>
      <w:pPr>
        <w:pStyle w:val="ListParagraph"/>
        <w:numPr>
          <w:ilvl w:val="0"/>
          <w:numId w:val="37"/>
        </w:numPr>
        <w:tabs>
          <w:tab w:pos="2139" w:val="left" w:leader="none"/>
        </w:tabs>
        <w:spacing w:line="240" w:lineRule="auto" w:before="222" w:after="0"/>
        <w:ind w:left="2139" w:right="0" w:hanging="300"/>
        <w:jc w:val="left"/>
        <w:rPr>
          <w:sz w:val="30"/>
        </w:rPr>
      </w:pPr>
      <w:r>
        <w:rPr>
          <w:sz w:val="30"/>
        </w:rPr>
        <w:t>Download</w:t>
      </w:r>
      <w:r>
        <w:rPr>
          <w:spacing w:val="-7"/>
          <w:sz w:val="30"/>
        </w:rPr>
        <w:t> </w:t>
      </w:r>
      <w:r>
        <w:rPr>
          <w:sz w:val="30"/>
        </w:rPr>
        <w:t>the</w:t>
      </w:r>
      <w:r>
        <w:rPr>
          <w:spacing w:val="-4"/>
          <w:sz w:val="30"/>
        </w:rPr>
        <w:t> </w:t>
      </w:r>
      <w:r>
        <w:rPr>
          <w:sz w:val="30"/>
        </w:rPr>
        <w:t>latest</w:t>
      </w:r>
      <w:r>
        <w:rPr>
          <w:spacing w:val="-4"/>
          <w:sz w:val="30"/>
        </w:rPr>
        <w:t> </w:t>
      </w:r>
      <w:r>
        <w:rPr>
          <w:sz w:val="30"/>
        </w:rPr>
        <w:t>PyTorch</w:t>
      </w:r>
      <w:r>
        <w:rPr>
          <w:spacing w:val="-4"/>
          <w:sz w:val="30"/>
        </w:rPr>
        <w:t> </w:t>
      </w:r>
      <w:r>
        <w:rPr>
          <w:sz w:val="30"/>
        </w:rPr>
        <w:t>base</w:t>
      </w:r>
      <w:r>
        <w:rPr>
          <w:spacing w:val="-4"/>
          <w:sz w:val="30"/>
        </w:rPr>
        <w:t> </w:t>
      </w:r>
      <w:r>
        <w:rPr>
          <w:spacing w:val="-2"/>
          <w:sz w:val="30"/>
        </w:rPr>
        <w:t>image.</w:t>
      </w:r>
    </w:p>
    <w:p>
      <w:pPr>
        <w:pStyle w:val="ListParagraph"/>
        <w:numPr>
          <w:ilvl w:val="0"/>
          <w:numId w:val="37"/>
        </w:numPr>
        <w:tabs>
          <w:tab w:pos="2139" w:val="left" w:leader="none"/>
        </w:tabs>
        <w:spacing w:line="261" w:lineRule="auto" w:before="225" w:after="0"/>
        <w:ind w:left="2139" w:right="2066" w:hanging="300"/>
        <w:jc w:val="left"/>
        <w:rPr>
          <w:sz w:val="30"/>
        </w:rPr>
      </w:pPr>
      <w:r>
        <w:rPr>
          <w:sz w:val="30"/>
        </w:rPr>
        <w:t>Clone</w:t>
      </w:r>
      <w:r>
        <w:rPr>
          <w:spacing w:val="-10"/>
          <w:sz w:val="30"/>
        </w:rPr>
        <w:t> </w:t>
      </w:r>
      <w:r>
        <w:rPr>
          <w:sz w:val="30"/>
        </w:rPr>
        <w:t>NVIDIA’s</w:t>
      </w:r>
      <w:r>
        <w:rPr>
          <w:spacing w:val="-10"/>
          <w:sz w:val="30"/>
        </w:rPr>
        <w:t> </w:t>
      </w:r>
      <w:r>
        <w:rPr>
          <w:sz w:val="30"/>
        </w:rPr>
        <w:t>apex</w:t>
      </w:r>
      <w:r>
        <w:rPr>
          <w:spacing w:val="-10"/>
          <w:sz w:val="30"/>
        </w:rPr>
        <w:t> </w:t>
      </w:r>
      <w:r>
        <w:rPr>
          <w:sz w:val="30"/>
        </w:rPr>
        <w:t>repository</w:t>
      </w:r>
      <w:r>
        <w:rPr>
          <w:spacing w:val="-10"/>
          <w:sz w:val="30"/>
        </w:rPr>
        <w:t> </w:t>
      </w:r>
      <w:r>
        <w:rPr>
          <w:sz w:val="30"/>
        </w:rPr>
        <w:t>on</w:t>
      </w:r>
      <w:r>
        <w:rPr>
          <w:spacing w:val="-10"/>
          <w:sz w:val="30"/>
        </w:rPr>
        <w:t> </w:t>
      </w:r>
      <w:r>
        <w:rPr>
          <w:sz w:val="30"/>
        </w:rPr>
        <w:t>GitHub,</w:t>
      </w:r>
      <w:r>
        <w:rPr>
          <w:spacing w:val="-10"/>
          <w:sz w:val="30"/>
        </w:rPr>
        <w:t> </w:t>
      </w:r>
      <w:r>
        <w:rPr>
          <w:sz w:val="30"/>
        </w:rPr>
        <w:t>navigate</w:t>
      </w:r>
      <w:r>
        <w:rPr>
          <w:spacing w:val="-10"/>
          <w:sz w:val="30"/>
        </w:rPr>
        <w:t> </w:t>
      </w:r>
      <w:r>
        <w:rPr>
          <w:sz w:val="30"/>
        </w:rPr>
        <w:t>to</w:t>
      </w:r>
      <w:r>
        <w:rPr>
          <w:spacing w:val="-10"/>
          <w:sz w:val="30"/>
        </w:rPr>
        <w:t> </w:t>
      </w:r>
      <w:r>
        <w:rPr>
          <w:sz w:val="30"/>
        </w:rPr>
        <w:t>the</w:t>
      </w:r>
      <w:r>
        <w:rPr>
          <w:spacing w:val="-10"/>
          <w:sz w:val="30"/>
        </w:rPr>
        <w:t> </w:t>
      </w:r>
      <w:r>
        <w:rPr>
          <w:sz w:val="30"/>
        </w:rPr>
        <w:t>newly created </w:t>
      </w:r>
      <w:r>
        <w:rPr>
          <w:i/>
          <w:sz w:val="30"/>
        </w:rPr>
        <w:t>apex </w:t>
      </w:r>
      <w:r>
        <w:rPr>
          <w:sz w:val="30"/>
        </w:rPr>
        <w:t>folder, and install apex.</w:t>
      </w:r>
    </w:p>
    <w:p>
      <w:pPr>
        <w:pStyle w:val="ListParagraph"/>
        <w:numPr>
          <w:ilvl w:val="0"/>
          <w:numId w:val="37"/>
        </w:numPr>
        <w:tabs>
          <w:tab w:pos="2139" w:val="left" w:leader="none"/>
        </w:tabs>
        <w:spacing w:line="240" w:lineRule="auto" w:before="193" w:after="0"/>
        <w:ind w:left="2139" w:right="0" w:hanging="300"/>
        <w:jc w:val="left"/>
        <w:rPr>
          <w:sz w:val="30"/>
        </w:rPr>
      </w:pPr>
      <w:r>
        <w:rPr>
          <w:sz w:val="30"/>
        </w:rPr>
        <w:t>Set</w:t>
      </w:r>
      <w:r>
        <w:rPr>
          <w:spacing w:val="-4"/>
          <w:sz w:val="30"/>
        </w:rPr>
        <w:t> </w:t>
      </w:r>
      <w:r>
        <w:rPr>
          <w:i/>
          <w:sz w:val="30"/>
        </w:rPr>
        <w:t>fancy-nlp-project</w:t>
      </w:r>
      <w:r>
        <w:rPr>
          <w:i/>
          <w:spacing w:val="-2"/>
          <w:sz w:val="30"/>
        </w:rPr>
        <w:t> </w:t>
      </w:r>
      <w:r>
        <w:rPr>
          <w:sz w:val="30"/>
        </w:rPr>
        <w:t>to</w:t>
      </w:r>
      <w:r>
        <w:rPr>
          <w:spacing w:val="-2"/>
          <w:sz w:val="30"/>
        </w:rPr>
        <w:t> </w:t>
      </w:r>
      <w:r>
        <w:rPr>
          <w:sz w:val="30"/>
        </w:rPr>
        <w:t>be</w:t>
      </w:r>
      <w:r>
        <w:rPr>
          <w:spacing w:val="-2"/>
          <w:sz w:val="30"/>
        </w:rPr>
        <w:t> </w:t>
      </w:r>
      <w:r>
        <w:rPr>
          <w:sz w:val="30"/>
        </w:rPr>
        <w:t>the</w:t>
      </w:r>
      <w:r>
        <w:rPr>
          <w:spacing w:val="-2"/>
          <w:sz w:val="30"/>
        </w:rPr>
        <w:t> </w:t>
      </w:r>
      <w:r>
        <w:rPr>
          <w:sz w:val="30"/>
        </w:rPr>
        <w:t>working</w:t>
      </w:r>
      <w:r>
        <w:rPr>
          <w:spacing w:val="-2"/>
          <w:sz w:val="30"/>
        </w:rPr>
        <w:t> directory.</w:t>
      </w:r>
    </w:p>
    <w:p>
      <w:pPr>
        <w:pStyle w:val="ListParagraph"/>
        <w:numPr>
          <w:ilvl w:val="0"/>
          <w:numId w:val="37"/>
        </w:numPr>
        <w:tabs>
          <w:tab w:pos="2139" w:val="left" w:leader="none"/>
        </w:tabs>
        <w:spacing w:line="261" w:lineRule="auto" w:before="225" w:after="0"/>
        <w:ind w:left="2139" w:right="1708" w:hanging="300"/>
        <w:jc w:val="left"/>
        <w:rPr>
          <w:sz w:val="30"/>
        </w:rPr>
      </w:pPr>
      <w:r>
        <w:rPr>
          <w:sz w:val="30"/>
        </w:rPr>
        <w:t>Clone</w:t>
      </w:r>
      <w:r>
        <w:rPr>
          <w:spacing w:val="-7"/>
          <w:sz w:val="30"/>
        </w:rPr>
        <w:t> </w:t>
      </w:r>
      <w:r>
        <w:rPr>
          <w:sz w:val="30"/>
        </w:rPr>
        <w:t>Hugging</w:t>
      </w:r>
      <w:r>
        <w:rPr>
          <w:spacing w:val="-7"/>
          <w:sz w:val="30"/>
        </w:rPr>
        <w:t> </w:t>
      </w:r>
      <w:r>
        <w:rPr>
          <w:sz w:val="30"/>
        </w:rPr>
        <w:t>Face’s</w:t>
      </w:r>
      <w:r>
        <w:rPr>
          <w:spacing w:val="-7"/>
          <w:sz w:val="30"/>
        </w:rPr>
        <w:t> </w:t>
      </w:r>
      <w:r>
        <w:rPr>
          <w:sz w:val="30"/>
        </w:rPr>
        <w:t>transformers</w:t>
      </w:r>
      <w:r>
        <w:rPr>
          <w:spacing w:val="-7"/>
          <w:sz w:val="30"/>
        </w:rPr>
        <w:t> </w:t>
      </w:r>
      <w:r>
        <w:rPr>
          <w:sz w:val="30"/>
        </w:rPr>
        <w:t>repository</w:t>
      </w:r>
      <w:r>
        <w:rPr>
          <w:spacing w:val="-7"/>
          <w:sz w:val="30"/>
        </w:rPr>
        <w:t> </w:t>
      </w:r>
      <w:r>
        <w:rPr>
          <w:sz w:val="30"/>
        </w:rPr>
        <w:t>on</w:t>
      </w:r>
      <w:r>
        <w:rPr>
          <w:spacing w:val="-7"/>
          <w:sz w:val="30"/>
        </w:rPr>
        <w:t> </w:t>
      </w:r>
      <w:r>
        <w:rPr>
          <w:sz w:val="30"/>
        </w:rPr>
        <w:t>GitHub,</w:t>
      </w:r>
      <w:r>
        <w:rPr>
          <w:spacing w:val="-7"/>
          <w:sz w:val="30"/>
        </w:rPr>
        <w:t> </w:t>
      </w:r>
      <w:r>
        <w:rPr>
          <w:sz w:val="30"/>
        </w:rPr>
        <w:t>navigate</w:t>
      </w:r>
      <w:r>
        <w:rPr>
          <w:spacing w:val="-7"/>
          <w:sz w:val="30"/>
        </w:rPr>
        <w:t> </w:t>
      </w:r>
      <w:r>
        <w:rPr>
          <w:sz w:val="30"/>
        </w:rPr>
        <w:t>to the newly created </w:t>
      </w:r>
      <w:r>
        <w:rPr>
          <w:i/>
          <w:sz w:val="30"/>
        </w:rPr>
        <w:t>transformers </w:t>
      </w:r>
      <w:r>
        <w:rPr>
          <w:sz w:val="30"/>
        </w:rPr>
        <w:t>folder, and install transformers.</w:t>
      </w:r>
    </w:p>
    <w:p>
      <w:pPr>
        <w:pStyle w:val="BodyText"/>
        <w:spacing w:before="290"/>
        <w:ind w:left="0"/>
      </w:pPr>
    </w:p>
    <w:p>
      <w:pPr>
        <w:spacing w:before="0"/>
        <w:ind w:left="1839" w:right="0" w:firstLine="0"/>
        <w:jc w:val="left"/>
        <w:rPr>
          <w:rFonts w:ascii="Courier New"/>
          <w:sz w:val="22"/>
        </w:rPr>
      </w:pPr>
      <w:r>
        <w:rPr>
          <w:rFonts w:ascii="Courier New"/>
          <w:b/>
          <w:color w:val="006699"/>
          <w:sz w:val="22"/>
        </w:rPr>
        <w:t>FROM</w:t>
      </w:r>
      <w:r>
        <w:rPr>
          <w:rFonts w:ascii="Courier New"/>
          <w:b/>
          <w:color w:val="006699"/>
          <w:spacing w:val="13"/>
          <w:sz w:val="22"/>
        </w:rPr>
        <w:t> </w:t>
      </w:r>
      <w:r>
        <w:rPr>
          <w:rFonts w:ascii="Courier New"/>
          <w:color w:val="CC3300"/>
          <w:spacing w:val="-2"/>
          <w:sz w:val="22"/>
        </w:rPr>
        <w:t>pytorch/pytorch:latest</w:t>
      </w:r>
    </w:p>
    <w:p>
      <w:pPr>
        <w:spacing w:before="21"/>
        <w:ind w:left="1839" w:right="0" w:firstLine="0"/>
        <w:jc w:val="left"/>
        <w:rPr>
          <w:rFonts w:ascii="Courier New"/>
          <w:sz w:val="22"/>
        </w:rPr>
      </w:pPr>
      <w:r>
        <w:rPr>
          <w:rFonts w:ascii="Courier New"/>
          <w:b/>
          <w:color w:val="006699"/>
          <w:sz w:val="22"/>
        </w:rPr>
        <w:t>RUN</w:t>
      </w:r>
      <w:r>
        <w:rPr>
          <w:rFonts w:ascii="Courier New"/>
          <w:b/>
          <w:color w:val="006699"/>
          <w:spacing w:val="12"/>
          <w:sz w:val="22"/>
        </w:rPr>
        <w:t> </w:t>
      </w:r>
      <w:r>
        <w:rPr>
          <w:rFonts w:ascii="Courier New"/>
          <w:sz w:val="22"/>
        </w:rPr>
        <w:t>git</w:t>
      </w:r>
      <w:r>
        <w:rPr>
          <w:rFonts w:ascii="Courier New"/>
          <w:spacing w:val="13"/>
          <w:sz w:val="22"/>
        </w:rPr>
        <w:t> </w:t>
      </w:r>
      <w:r>
        <w:rPr>
          <w:rFonts w:ascii="Courier New"/>
          <w:sz w:val="22"/>
        </w:rPr>
        <w:t>clone</w:t>
      </w:r>
      <w:r>
        <w:rPr>
          <w:rFonts w:ascii="Courier New"/>
          <w:spacing w:val="13"/>
          <w:sz w:val="22"/>
        </w:rPr>
        <w:t> </w:t>
      </w:r>
      <w:hyperlink r:id="rId378">
        <w:r>
          <w:rPr>
            <w:rFonts w:ascii="Courier New"/>
            <w:spacing w:val="-2"/>
            <w:sz w:val="22"/>
          </w:rPr>
          <w:t>https://github.com/NVIDIA/apex</w:t>
        </w:r>
      </w:hyperlink>
    </w:p>
    <w:p>
      <w:pPr>
        <w:spacing w:before="21"/>
        <w:ind w:left="1839" w:right="0" w:firstLine="0"/>
        <w:jc w:val="left"/>
        <w:rPr>
          <w:rFonts w:ascii="Courier New"/>
          <w:b/>
          <w:sz w:val="22"/>
        </w:rPr>
      </w:pPr>
      <w:r>
        <w:rPr>
          <w:rFonts w:ascii="Courier New"/>
          <w:b/>
          <w:color w:val="006699"/>
          <w:sz w:val="22"/>
        </w:rPr>
        <w:t>RUN</w:t>
      </w:r>
      <w:r>
        <w:rPr>
          <w:rFonts w:ascii="Courier New"/>
          <w:b/>
          <w:color w:val="006699"/>
          <w:spacing w:val="10"/>
          <w:sz w:val="22"/>
        </w:rPr>
        <w:t> </w:t>
      </w:r>
      <w:r>
        <w:rPr>
          <w:rFonts w:ascii="Courier New"/>
          <w:color w:val="336666"/>
          <w:sz w:val="22"/>
        </w:rPr>
        <w:t>cd</w:t>
      </w:r>
      <w:r>
        <w:rPr>
          <w:rFonts w:ascii="Courier New"/>
          <w:color w:val="336666"/>
          <w:spacing w:val="10"/>
          <w:sz w:val="22"/>
        </w:rPr>
        <w:t> </w:t>
      </w:r>
      <w:r>
        <w:rPr>
          <w:rFonts w:ascii="Courier New"/>
          <w:sz w:val="22"/>
        </w:rPr>
        <w:t>apex</w:t>
      </w:r>
      <w:r>
        <w:rPr>
          <w:rFonts w:ascii="Courier New"/>
          <w:spacing w:val="10"/>
          <w:sz w:val="22"/>
        </w:rPr>
        <w:t> </w:t>
      </w:r>
      <w:r>
        <w:rPr>
          <w:rFonts w:ascii="Courier New"/>
          <w:color w:val="545454"/>
          <w:sz w:val="22"/>
        </w:rPr>
        <w:t>&amp;&amp;</w:t>
      </w:r>
      <w:r>
        <w:rPr>
          <w:rFonts w:ascii="Courier New"/>
          <w:color w:val="545454"/>
          <w:spacing w:val="11"/>
          <w:sz w:val="22"/>
        </w:rPr>
        <w:t> </w:t>
      </w:r>
      <w:r>
        <w:rPr>
          <w:rFonts w:ascii="Courier New"/>
          <w:b/>
          <w:color w:val="CC3300"/>
          <w:spacing w:val="-10"/>
          <w:sz w:val="22"/>
        </w:rPr>
        <w:t>\</w:t>
      </w:r>
    </w:p>
    <w:p>
      <w:pPr>
        <w:spacing w:before="21"/>
        <w:ind w:left="2380" w:right="0" w:firstLine="0"/>
        <w:jc w:val="left"/>
        <w:rPr>
          <w:rFonts w:ascii="Courier New"/>
          <w:b/>
          <w:sz w:val="22"/>
        </w:rPr>
      </w:pPr>
      <w:r>
        <w:rPr>
          <w:rFonts w:ascii="Courier New"/>
          <w:sz w:val="22"/>
        </w:rPr>
        <w:t>python3</w:t>
      </w:r>
      <w:r>
        <w:rPr>
          <w:rFonts w:ascii="Courier New"/>
          <w:spacing w:val="18"/>
          <w:sz w:val="22"/>
        </w:rPr>
        <w:t> </w:t>
      </w:r>
      <w:r>
        <w:rPr>
          <w:rFonts w:ascii="Courier New"/>
          <w:sz w:val="22"/>
        </w:rPr>
        <w:t>setup.py</w:t>
      </w:r>
      <w:r>
        <w:rPr>
          <w:rFonts w:ascii="Courier New"/>
          <w:spacing w:val="19"/>
          <w:sz w:val="22"/>
        </w:rPr>
        <w:t> </w:t>
      </w:r>
      <w:r>
        <w:rPr>
          <w:rFonts w:ascii="Courier New"/>
          <w:sz w:val="22"/>
        </w:rPr>
        <w:t>install</w:t>
      </w:r>
      <w:r>
        <w:rPr>
          <w:rFonts w:ascii="Courier New"/>
          <w:spacing w:val="19"/>
          <w:sz w:val="22"/>
        </w:rPr>
        <w:t> </w:t>
      </w:r>
      <w:r>
        <w:rPr>
          <w:rFonts w:ascii="Courier New"/>
          <w:color w:val="545454"/>
          <w:sz w:val="22"/>
        </w:rPr>
        <w:t>&amp;&amp;</w:t>
      </w:r>
      <w:r>
        <w:rPr>
          <w:rFonts w:ascii="Courier New"/>
          <w:color w:val="545454"/>
          <w:spacing w:val="19"/>
          <w:sz w:val="22"/>
        </w:rPr>
        <w:t> </w:t>
      </w:r>
      <w:r>
        <w:rPr>
          <w:rFonts w:ascii="Courier New"/>
          <w:b/>
          <w:color w:val="CC3300"/>
          <w:spacing w:val="-10"/>
          <w:sz w:val="22"/>
        </w:rPr>
        <w:t>\</w:t>
      </w:r>
    </w:p>
    <w:p>
      <w:pPr>
        <w:spacing w:before="20"/>
        <w:ind w:left="2380" w:right="0" w:firstLine="0"/>
        <w:jc w:val="left"/>
        <w:rPr>
          <w:rFonts w:ascii="Courier New"/>
          <w:b/>
          <w:sz w:val="22"/>
        </w:rPr>
      </w:pPr>
      <w:r>
        <w:rPr>
          <w:rFonts w:ascii="Courier New"/>
          <w:sz w:val="22"/>
        </w:rPr>
        <w:t>pip</w:t>
      </w:r>
      <w:r>
        <w:rPr>
          <w:rFonts w:ascii="Courier New"/>
          <w:spacing w:val="30"/>
          <w:sz w:val="22"/>
        </w:rPr>
        <w:t> </w:t>
      </w:r>
      <w:r>
        <w:rPr>
          <w:rFonts w:ascii="Courier New"/>
          <w:sz w:val="22"/>
        </w:rPr>
        <w:t>install</w:t>
      </w:r>
      <w:r>
        <w:rPr>
          <w:rFonts w:ascii="Courier New"/>
          <w:spacing w:val="31"/>
          <w:sz w:val="22"/>
        </w:rPr>
        <w:t> </w:t>
      </w:r>
      <w:r>
        <w:rPr>
          <w:rFonts w:ascii="Courier New"/>
          <w:sz w:val="22"/>
        </w:rPr>
        <w:t>-v</w:t>
      </w:r>
      <w:r>
        <w:rPr>
          <w:rFonts w:ascii="Courier New"/>
          <w:spacing w:val="31"/>
          <w:sz w:val="22"/>
        </w:rPr>
        <w:t> </w:t>
      </w:r>
      <w:r>
        <w:rPr>
          <w:rFonts w:ascii="Courier New"/>
          <w:sz w:val="22"/>
        </w:rPr>
        <w:t>--no-cache-dir</w:t>
      </w:r>
      <w:r>
        <w:rPr>
          <w:rFonts w:ascii="Courier New"/>
          <w:spacing w:val="31"/>
          <w:sz w:val="22"/>
        </w:rPr>
        <w:t> </w:t>
      </w:r>
      <w:r>
        <w:rPr>
          <w:rFonts w:ascii="Courier New"/>
          <w:sz w:val="22"/>
        </w:rPr>
        <w:t>--global-option</w:t>
      </w:r>
      <w:r>
        <w:rPr>
          <w:rFonts w:ascii="Courier New"/>
          <w:color w:val="545454"/>
          <w:sz w:val="22"/>
        </w:rPr>
        <w:t>=</w:t>
      </w:r>
      <w:r>
        <w:rPr>
          <w:rFonts w:ascii="Courier New"/>
          <w:color w:val="CC3300"/>
          <w:sz w:val="22"/>
        </w:rPr>
        <w:t>"--cpp_ext"</w:t>
      </w:r>
      <w:r>
        <w:rPr>
          <w:rFonts w:ascii="Courier New"/>
          <w:color w:val="CC3300"/>
          <w:spacing w:val="31"/>
          <w:sz w:val="22"/>
        </w:rPr>
        <w:t> </w:t>
      </w:r>
      <w:r>
        <w:rPr>
          <w:rFonts w:ascii="Courier New"/>
          <w:b/>
          <w:color w:val="CC3300"/>
          <w:spacing w:val="-10"/>
          <w:sz w:val="22"/>
        </w:rPr>
        <w:t>\</w:t>
      </w:r>
    </w:p>
    <w:p>
      <w:pPr>
        <w:spacing w:before="21"/>
        <w:ind w:left="2380" w:right="0" w:firstLine="0"/>
        <w:jc w:val="left"/>
        <w:rPr>
          <w:rFonts w:ascii="Courier New"/>
          <w:sz w:val="22"/>
        </w:rPr>
      </w:pPr>
      <w:r>
        <w:rPr>
          <w:rFonts w:ascii="Courier New"/>
          <w:sz w:val="22"/>
        </w:rPr>
        <w:t>--global-option</w:t>
      </w:r>
      <w:r>
        <w:rPr>
          <w:rFonts w:ascii="Courier New"/>
          <w:color w:val="545454"/>
          <w:sz w:val="22"/>
        </w:rPr>
        <w:t>=</w:t>
      </w:r>
      <w:r>
        <w:rPr>
          <w:rFonts w:ascii="Courier New"/>
          <w:color w:val="CC3300"/>
          <w:sz w:val="22"/>
        </w:rPr>
        <w:t>"--cuda_ext"</w:t>
      </w:r>
      <w:r>
        <w:rPr>
          <w:rFonts w:ascii="Courier New"/>
          <w:color w:val="CC3300"/>
          <w:spacing w:val="76"/>
          <w:sz w:val="22"/>
        </w:rPr>
        <w:t> </w:t>
      </w:r>
      <w:r>
        <w:rPr>
          <w:rFonts w:ascii="Courier New"/>
          <w:spacing w:val="-5"/>
          <w:sz w:val="22"/>
        </w:rPr>
        <w:t>./</w:t>
      </w:r>
    </w:p>
    <w:p>
      <w:pPr>
        <w:spacing w:after="0"/>
        <w:jc w:val="left"/>
        <w:rPr>
          <w:rFonts w:ascii="Courier New"/>
          <w:sz w:val="22"/>
        </w:rPr>
        <w:sectPr>
          <w:pgSz w:w="12240" w:h="15840"/>
          <w:pgMar w:top="1380" w:bottom="280" w:left="0" w:right="0"/>
        </w:sectPr>
      </w:pPr>
    </w:p>
    <w:p>
      <w:pPr>
        <w:spacing w:before="87"/>
        <w:ind w:left="1839" w:right="0" w:firstLine="0"/>
        <w:jc w:val="left"/>
        <w:rPr>
          <w:rFonts w:ascii="Courier New"/>
          <w:sz w:val="22"/>
        </w:rPr>
      </w:pPr>
      <w:r>
        <w:rPr>
          <w:rFonts w:ascii="Courier New"/>
          <w:b/>
          <w:color w:val="006699"/>
          <w:sz w:val="22"/>
        </w:rPr>
        <w:t>WORKDIR</w:t>
      </w:r>
      <w:r>
        <w:rPr>
          <w:rFonts w:ascii="Courier New"/>
          <w:b/>
          <w:color w:val="006699"/>
          <w:spacing w:val="50"/>
          <w:sz w:val="22"/>
        </w:rPr>
        <w:t> </w:t>
      </w:r>
      <w:r>
        <w:rPr>
          <w:rFonts w:ascii="Courier New"/>
          <w:color w:val="CC3300"/>
          <w:sz w:val="22"/>
        </w:rPr>
        <w:t>/fancy-nlp-</w:t>
      </w:r>
      <w:r>
        <w:rPr>
          <w:rFonts w:ascii="Courier New"/>
          <w:color w:val="CC3300"/>
          <w:spacing w:val="-2"/>
          <w:sz w:val="22"/>
        </w:rPr>
        <w:t>project</w:t>
      </w:r>
    </w:p>
    <w:p>
      <w:pPr>
        <w:spacing w:before="20"/>
        <w:ind w:left="1839" w:right="0" w:firstLine="0"/>
        <w:jc w:val="left"/>
        <w:rPr>
          <w:rFonts w:ascii="Courier New"/>
          <w:sz w:val="22"/>
        </w:rPr>
      </w:pPr>
      <w:r>
        <w:rPr>
          <w:rFonts w:ascii="Courier New"/>
          <w:b/>
          <w:color w:val="006699"/>
          <w:sz w:val="22"/>
        </w:rPr>
        <w:t>RUN</w:t>
      </w:r>
      <w:r>
        <w:rPr>
          <w:rFonts w:ascii="Courier New"/>
          <w:b/>
          <w:color w:val="006699"/>
          <w:spacing w:val="41"/>
          <w:sz w:val="22"/>
        </w:rPr>
        <w:t> </w:t>
      </w:r>
      <w:r>
        <w:rPr>
          <w:rFonts w:ascii="Courier New"/>
          <w:sz w:val="22"/>
        </w:rPr>
        <w:t>git</w:t>
      </w:r>
      <w:r>
        <w:rPr>
          <w:rFonts w:ascii="Courier New"/>
          <w:spacing w:val="41"/>
          <w:sz w:val="22"/>
        </w:rPr>
        <w:t> </w:t>
      </w:r>
      <w:r>
        <w:rPr>
          <w:rFonts w:ascii="Courier New"/>
          <w:sz w:val="22"/>
        </w:rPr>
        <w:t>clone</w:t>
      </w:r>
      <w:r>
        <w:rPr>
          <w:rFonts w:ascii="Courier New"/>
          <w:spacing w:val="41"/>
          <w:sz w:val="22"/>
        </w:rPr>
        <w:t> </w:t>
      </w:r>
      <w:hyperlink r:id="rId379">
        <w:r>
          <w:rPr>
            <w:rFonts w:ascii="Courier New"/>
            <w:sz w:val="22"/>
          </w:rPr>
          <w:t>https://github.com/huggingface/transformers.git</w:t>
        </w:r>
      </w:hyperlink>
      <w:r>
        <w:rPr>
          <w:rFonts w:ascii="Courier New"/>
          <w:spacing w:val="42"/>
          <w:sz w:val="22"/>
        </w:rPr>
        <w:t> </w:t>
      </w:r>
      <w:r>
        <w:rPr>
          <w:rFonts w:ascii="Courier New"/>
          <w:color w:val="545454"/>
          <w:spacing w:val="-5"/>
          <w:sz w:val="22"/>
        </w:rPr>
        <w:t>&amp;&amp;</w:t>
      </w:r>
    </w:p>
    <w:p>
      <w:pPr>
        <w:spacing w:before="21"/>
        <w:ind w:left="1839" w:right="0" w:firstLine="0"/>
        <w:jc w:val="left"/>
        <w:rPr>
          <w:rFonts w:ascii="Courier New"/>
          <w:b/>
          <w:sz w:val="22"/>
        </w:rPr>
      </w:pPr>
      <w:r>
        <w:rPr>
          <w:rFonts w:ascii="Courier New"/>
          <w:b/>
          <w:color w:val="CC3300"/>
          <w:spacing w:val="-10"/>
          <w:sz w:val="22"/>
        </w:rPr>
        <w:t>\</w:t>
      </w:r>
    </w:p>
    <w:p>
      <w:pPr>
        <w:spacing w:before="21"/>
        <w:ind w:left="2380" w:right="0" w:firstLine="0"/>
        <w:jc w:val="left"/>
        <w:rPr>
          <w:rFonts w:ascii="Courier New"/>
          <w:b/>
          <w:sz w:val="22"/>
        </w:rPr>
      </w:pPr>
      <w:r>
        <w:rPr>
          <w:rFonts w:ascii="Courier New"/>
          <w:color w:val="336666"/>
          <w:sz w:val="22"/>
        </w:rPr>
        <w:t>cd</w:t>
      </w:r>
      <w:r>
        <w:rPr>
          <w:rFonts w:ascii="Courier New"/>
          <w:color w:val="336666"/>
          <w:spacing w:val="17"/>
          <w:sz w:val="22"/>
        </w:rPr>
        <w:t> </w:t>
      </w:r>
      <w:r>
        <w:rPr>
          <w:rFonts w:ascii="Courier New"/>
          <w:sz w:val="22"/>
        </w:rPr>
        <w:t>transformers</w:t>
      </w:r>
      <w:r>
        <w:rPr>
          <w:rFonts w:ascii="Courier New"/>
          <w:spacing w:val="17"/>
          <w:sz w:val="22"/>
        </w:rPr>
        <w:t> </w:t>
      </w:r>
      <w:r>
        <w:rPr>
          <w:rFonts w:ascii="Courier New"/>
          <w:color w:val="545454"/>
          <w:sz w:val="22"/>
        </w:rPr>
        <w:t>&amp;&amp;</w:t>
      </w:r>
      <w:r>
        <w:rPr>
          <w:rFonts w:ascii="Courier New"/>
          <w:color w:val="545454"/>
          <w:spacing w:val="17"/>
          <w:sz w:val="22"/>
        </w:rPr>
        <w:t> </w:t>
      </w:r>
      <w:r>
        <w:rPr>
          <w:rFonts w:ascii="Courier New"/>
          <w:b/>
          <w:color w:val="CC3300"/>
          <w:spacing w:val="-10"/>
          <w:sz w:val="22"/>
        </w:rPr>
        <w:t>\</w:t>
      </w:r>
    </w:p>
    <w:p>
      <w:pPr>
        <w:spacing w:before="21"/>
        <w:ind w:left="2380" w:right="0" w:firstLine="0"/>
        <w:jc w:val="left"/>
        <w:rPr>
          <w:rFonts w:ascii="Courier New"/>
          <w:sz w:val="22"/>
        </w:rPr>
      </w:pPr>
      <w:r>
        <w:rPr>
          <w:rFonts w:ascii="Courier New"/>
          <w:sz w:val="22"/>
        </w:rPr>
        <w:t>python3</w:t>
      </w:r>
      <w:r>
        <w:rPr>
          <w:rFonts w:ascii="Courier New"/>
          <w:spacing w:val="22"/>
          <w:sz w:val="22"/>
        </w:rPr>
        <w:t> </w:t>
      </w:r>
      <w:r>
        <w:rPr>
          <w:rFonts w:ascii="Courier New"/>
          <w:sz w:val="22"/>
        </w:rPr>
        <w:t>-m</w:t>
      </w:r>
      <w:r>
        <w:rPr>
          <w:rFonts w:ascii="Courier New"/>
          <w:spacing w:val="23"/>
          <w:sz w:val="22"/>
        </w:rPr>
        <w:t> </w:t>
      </w:r>
      <w:r>
        <w:rPr>
          <w:rFonts w:ascii="Courier New"/>
          <w:sz w:val="22"/>
        </w:rPr>
        <w:t>pip</w:t>
      </w:r>
      <w:r>
        <w:rPr>
          <w:rFonts w:ascii="Courier New"/>
          <w:spacing w:val="23"/>
          <w:sz w:val="22"/>
        </w:rPr>
        <w:t> </w:t>
      </w:r>
      <w:r>
        <w:rPr>
          <w:rFonts w:ascii="Courier New"/>
          <w:sz w:val="22"/>
        </w:rPr>
        <w:t>install</w:t>
      </w:r>
      <w:r>
        <w:rPr>
          <w:rFonts w:ascii="Courier New"/>
          <w:spacing w:val="23"/>
          <w:sz w:val="22"/>
        </w:rPr>
        <w:t> </w:t>
      </w:r>
      <w:r>
        <w:rPr>
          <w:rFonts w:ascii="Courier New"/>
          <w:sz w:val="22"/>
        </w:rPr>
        <w:t>--no-cache-</w:t>
      </w:r>
      <w:r>
        <w:rPr>
          <w:rFonts w:ascii="Courier New"/>
          <w:spacing w:val="-4"/>
          <w:sz w:val="22"/>
        </w:rPr>
        <w:t>dir.</w:t>
      </w:r>
    </w:p>
    <w:p>
      <w:pPr>
        <w:pStyle w:val="BodyText"/>
        <w:spacing w:before="154"/>
        <w:ind w:left="0"/>
        <w:rPr>
          <w:rFonts w:ascii="Courier New"/>
          <w:sz w:val="22"/>
        </w:rPr>
      </w:pPr>
    </w:p>
    <w:p>
      <w:pPr>
        <w:pStyle w:val="BodyText"/>
        <w:spacing w:line="261" w:lineRule="auto"/>
        <w:ind w:right="1549"/>
      </w:pPr>
      <w:r>
        <w:rPr/>
        <w:t>If your application does anything interesting, you will probably need more than one container. Consider the case where your project consists of the featurizing code that is fast to run but requires a lot of memory, and the model</w:t>
      </w:r>
      <w:r>
        <w:rPr>
          <w:spacing w:val="-2"/>
        </w:rPr>
        <w:t> </w:t>
      </w:r>
      <w:r>
        <w:rPr/>
        <w:t>training</w:t>
      </w:r>
      <w:r>
        <w:rPr>
          <w:spacing w:val="-2"/>
        </w:rPr>
        <w:t> </w:t>
      </w:r>
      <w:r>
        <w:rPr/>
        <w:t>code</w:t>
      </w:r>
      <w:r>
        <w:rPr>
          <w:spacing w:val="-2"/>
        </w:rPr>
        <w:t> </w:t>
      </w:r>
      <w:r>
        <w:rPr/>
        <w:t>that</w:t>
      </w:r>
      <w:r>
        <w:rPr>
          <w:spacing w:val="-2"/>
        </w:rPr>
        <w:t> </w:t>
      </w:r>
      <w:r>
        <w:rPr/>
        <w:t>is</w:t>
      </w:r>
      <w:r>
        <w:rPr>
          <w:spacing w:val="-2"/>
        </w:rPr>
        <w:t> </w:t>
      </w:r>
      <w:r>
        <w:rPr/>
        <w:t>slow</w:t>
      </w:r>
      <w:r>
        <w:rPr>
          <w:spacing w:val="-2"/>
        </w:rPr>
        <w:t> </w:t>
      </w:r>
      <w:r>
        <w:rPr/>
        <w:t>to</w:t>
      </w:r>
      <w:r>
        <w:rPr>
          <w:spacing w:val="-2"/>
        </w:rPr>
        <w:t> </w:t>
      </w:r>
      <w:r>
        <w:rPr/>
        <w:t>run</w:t>
      </w:r>
      <w:r>
        <w:rPr>
          <w:spacing w:val="-2"/>
        </w:rPr>
        <w:t> </w:t>
      </w:r>
      <w:r>
        <w:rPr/>
        <w:t>but</w:t>
      </w:r>
      <w:r>
        <w:rPr>
          <w:spacing w:val="-2"/>
        </w:rPr>
        <w:t> </w:t>
      </w:r>
      <w:r>
        <w:rPr/>
        <w:t>requires</w:t>
      </w:r>
      <w:r>
        <w:rPr>
          <w:spacing w:val="-2"/>
        </w:rPr>
        <w:t> </w:t>
      </w:r>
      <w:r>
        <w:rPr/>
        <w:t>less</w:t>
      </w:r>
      <w:r>
        <w:rPr>
          <w:spacing w:val="-2"/>
        </w:rPr>
        <w:t> </w:t>
      </w:r>
      <w:r>
        <w:rPr/>
        <w:t>memory.</w:t>
      </w:r>
      <w:r>
        <w:rPr>
          <w:spacing w:val="-2"/>
        </w:rPr>
        <w:t> </w:t>
      </w:r>
      <w:r>
        <w:rPr/>
        <w:t>If</w:t>
      </w:r>
      <w:r>
        <w:rPr>
          <w:spacing w:val="-2"/>
        </w:rPr>
        <w:t> </w:t>
      </w:r>
      <w:r>
        <w:rPr/>
        <w:t>you</w:t>
      </w:r>
      <w:r>
        <w:rPr>
          <w:spacing w:val="-2"/>
        </w:rPr>
        <w:t> </w:t>
      </w:r>
      <w:r>
        <w:rPr/>
        <w:t>run both parts of the code on the same GPU instances, you’ll need GPU instances</w:t>
      </w:r>
      <w:r>
        <w:rPr>
          <w:spacing w:val="-6"/>
        </w:rPr>
        <w:t> </w:t>
      </w:r>
      <w:r>
        <w:rPr/>
        <w:t>with</w:t>
      </w:r>
      <w:r>
        <w:rPr>
          <w:spacing w:val="-6"/>
        </w:rPr>
        <w:t> </w:t>
      </w:r>
      <w:r>
        <w:rPr/>
        <w:t>high</w:t>
      </w:r>
      <w:r>
        <w:rPr>
          <w:spacing w:val="-6"/>
        </w:rPr>
        <w:t> </w:t>
      </w:r>
      <w:r>
        <w:rPr/>
        <w:t>memory,</w:t>
      </w:r>
      <w:r>
        <w:rPr>
          <w:spacing w:val="-6"/>
        </w:rPr>
        <w:t> </w:t>
      </w:r>
      <w:r>
        <w:rPr/>
        <w:t>which</w:t>
      </w:r>
      <w:r>
        <w:rPr>
          <w:spacing w:val="-6"/>
        </w:rPr>
        <w:t> </w:t>
      </w:r>
      <w:r>
        <w:rPr/>
        <w:t>can</w:t>
      </w:r>
      <w:r>
        <w:rPr>
          <w:spacing w:val="-6"/>
        </w:rPr>
        <w:t> </w:t>
      </w:r>
      <w:r>
        <w:rPr/>
        <w:t>be</w:t>
      </w:r>
      <w:r>
        <w:rPr>
          <w:spacing w:val="-6"/>
        </w:rPr>
        <w:t> </w:t>
      </w:r>
      <w:r>
        <w:rPr/>
        <w:t>very</w:t>
      </w:r>
      <w:r>
        <w:rPr>
          <w:spacing w:val="-6"/>
        </w:rPr>
        <w:t> </w:t>
      </w:r>
      <w:r>
        <w:rPr/>
        <w:t>expensive.</w:t>
      </w:r>
      <w:r>
        <w:rPr>
          <w:spacing w:val="-6"/>
        </w:rPr>
        <w:t> </w:t>
      </w:r>
      <w:r>
        <w:rPr/>
        <w:t>Instead,</w:t>
      </w:r>
      <w:r>
        <w:rPr>
          <w:spacing w:val="-6"/>
        </w:rPr>
        <w:t> </w:t>
      </w:r>
      <w:r>
        <w:rPr/>
        <w:t>you</w:t>
      </w:r>
      <w:r>
        <w:rPr>
          <w:spacing w:val="-6"/>
        </w:rPr>
        <w:t> </w:t>
      </w:r>
      <w:r>
        <w:rPr/>
        <w:t>can run your featurizing code on CPU instances and the model training code on GPU instances. This means you’ll need one container for featurizing and another container for training.</w:t>
      </w:r>
    </w:p>
    <w:p>
      <w:pPr>
        <w:pStyle w:val="BodyText"/>
        <w:spacing w:line="261" w:lineRule="auto" w:before="141"/>
        <w:ind w:right="1624"/>
      </w:pPr>
      <w:r>
        <w:rPr/>
        <w:t>Different</w:t>
      </w:r>
      <w:r>
        <w:rPr>
          <w:spacing w:val="-5"/>
        </w:rPr>
        <w:t> </w:t>
      </w:r>
      <w:r>
        <w:rPr/>
        <w:t>containers</w:t>
      </w:r>
      <w:r>
        <w:rPr>
          <w:spacing w:val="-5"/>
        </w:rPr>
        <w:t> </w:t>
      </w:r>
      <w:r>
        <w:rPr/>
        <w:t>might</w:t>
      </w:r>
      <w:r>
        <w:rPr>
          <w:spacing w:val="-5"/>
        </w:rPr>
        <w:t> </w:t>
      </w:r>
      <w:r>
        <w:rPr/>
        <w:t>also</w:t>
      </w:r>
      <w:r>
        <w:rPr>
          <w:spacing w:val="-5"/>
        </w:rPr>
        <w:t> </w:t>
      </w:r>
      <w:r>
        <w:rPr/>
        <w:t>be</w:t>
      </w:r>
      <w:r>
        <w:rPr>
          <w:spacing w:val="-5"/>
        </w:rPr>
        <w:t> </w:t>
      </w:r>
      <w:r>
        <w:rPr/>
        <w:t>necessary</w:t>
      </w:r>
      <w:r>
        <w:rPr>
          <w:spacing w:val="-5"/>
        </w:rPr>
        <w:t> </w:t>
      </w:r>
      <w:r>
        <w:rPr/>
        <w:t>when</w:t>
      </w:r>
      <w:r>
        <w:rPr>
          <w:spacing w:val="-5"/>
        </w:rPr>
        <w:t> </w:t>
      </w:r>
      <w:r>
        <w:rPr/>
        <w:t>different</w:t>
      </w:r>
      <w:r>
        <w:rPr>
          <w:spacing w:val="-5"/>
        </w:rPr>
        <w:t> </w:t>
      </w:r>
      <w:r>
        <w:rPr/>
        <w:t>steps</w:t>
      </w:r>
      <w:r>
        <w:rPr>
          <w:spacing w:val="-5"/>
        </w:rPr>
        <w:t> </w:t>
      </w:r>
      <w:r>
        <w:rPr/>
        <w:t>in</w:t>
      </w:r>
      <w:r>
        <w:rPr>
          <w:spacing w:val="-5"/>
        </w:rPr>
        <w:t> </w:t>
      </w:r>
      <w:r>
        <w:rPr/>
        <w:t>your pipeline have conflicting dependencies, such as your featurizer code requires NumPy 0.8 but your model requires NumPy 1.0.</w:t>
      </w:r>
    </w:p>
    <w:p>
      <w:pPr>
        <w:pStyle w:val="BodyText"/>
        <w:spacing w:line="261" w:lineRule="auto" w:before="147"/>
        <w:ind w:right="1624"/>
      </w:pPr>
      <w:r>
        <w:rPr/>
        <w:t>If</w:t>
      </w:r>
      <w:r>
        <w:rPr>
          <w:spacing w:val="-4"/>
        </w:rPr>
        <w:t> </w:t>
      </w:r>
      <w:r>
        <w:rPr/>
        <w:t>you</w:t>
      </w:r>
      <w:r>
        <w:rPr>
          <w:spacing w:val="-4"/>
        </w:rPr>
        <w:t> </w:t>
      </w:r>
      <w:r>
        <w:rPr/>
        <w:t>have</w:t>
      </w:r>
      <w:r>
        <w:rPr>
          <w:spacing w:val="-4"/>
        </w:rPr>
        <w:t> </w:t>
      </w:r>
      <w:r>
        <w:rPr/>
        <w:t>100</w:t>
      </w:r>
      <w:r>
        <w:rPr>
          <w:spacing w:val="-4"/>
        </w:rPr>
        <w:t> </w:t>
      </w:r>
      <w:r>
        <w:rPr/>
        <w:t>microservices</w:t>
      </w:r>
      <w:r>
        <w:rPr>
          <w:spacing w:val="-4"/>
        </w:rPr>
        <w:t> </w:t>
      </w:r>
      <w:r>
        <w:rPr/>
        <w:t>and</w:t>
      </w:r>
      <w:r>
        <w:rPr>
          <w:spacing w:val="-4"/>
        </w:rPr>
        <w:t> </w:t>
      </w:r>
      <w:r>
        <w:rPr/>
        <w:t>each</w:t>
      </w:r>
      <w:r>
        <w:rPr>
          <w:spacing w:val="-4"/>
        </w:rPr>
        <w:t> </w:t>
      </w:r>
      <w:r>
        <w:rPr/>
        <w:t>microservice</w:t>
      </w:r>
      <w:r>
        <w:rPr>
          <w:spacing w:val="-4"/>
        </w:rPr>
        <w:t> </w:t>
      </w:r>
      <w:r>
        <w:rPr/>
        <w:t>requires</w:t>
      </w:r>
      <w:r>
        <w:rPr>
          <w:spacing w:val="-4"/>
        </w:rPr>
        <w:t> </w:t>
      </w:r>
      <w:r>
        <w:rPr/>
        <w:t>its</w:t>
      </w:r>
      <w:r>
        <w:rPr>
          <w:spacing w:val="-4"/>
        </w:rPr>
        <w:t> </w:t>
      </w:r>
      <w:r>
        <w:rPr/>
        <w:t>own container, you might have 100 containers running at the same time.</w:t>
      </w:r>
    </w:p>
    <w:p>
      <w:pPr>
        <w:pStyle w:val="BodyText"/>
        <w:spacing w:line="261" w:lineRule="auto"/>
        <w:ind w:right="1624"/>
      </w:pPr>
      <w:r>
        <w:rPr/>
        <w:t>Manually building, running, allocating resources for, and stopping 100 containers might be a painful chore.</w:t>
      </w:r>
      <w:r>
        <w:rPr>
          <w:spacing w:val="-10"/>
        </w:rPr>
        <w:t> </w:t>
      </w:r>
      <w:r>
        <w:rPr/>
        <w:t>A</w:t>
      </w:r>
      <w:r>
        <w:rPr>
          <w:spacing w:val="-10"/>
        </w:rPr>
        <w:t> </w:t>
      </w:r>
      <w:r>
        <w:rPr/>
        <w:t>tool to help you manage multiple containers is called container orchestration. Docker Compose is a lightweight</w:t>
      </w:r>
      <w:r>
        <w:rPr>
          <w:spacing w:val="-5"/>
        </w:rPr>
        <w:t> </w:t>
      </w:r>
      <w:r>
        <w:rPr/>
        <w:t>container</w:t>
      </w:r>
      <w:r>
        <w:rPr>
          <w:spacing w:val="-5"/>
        </w:rPr>
        <w:t> </w:t>
      </w:r>
      <w:r>
        <w:rPr/>
        <w:t>orchestrator</w:t>
      </w:r>
      <w:r>
        <w:rPr>
          <w:spacing w:val="-5"/>
        </w:rPr>
        <w:t> </w:t>
      </w:r>
      <w:r>
        <w:rPr/>
        <w:t>that</w:t>
      </w:r>
      <w:r>
        <w:rPr>
          <w:spacing w:val="-5"/>
        </w:rPr>
        <w:t> </w:t>
      </w:r>
      <w:r>
        <w:rPr/>
        <w:t>can</w:t>
      </w:r>
      <w:r>
        <w:rPr>
          <w:spacing w:val="-5"/>
        </w:rPr>
        <w:t> </w:t>
      </w:r>
      <w:r>
        <w:rPr/>
        <w:t>manage</w:t>
      </w:r>
      <w:r>
        <w:rPr>
          <w:spacing w:val="-5"/>
        </w:rPr>
        <w:t> </w:t>
      </w:r>
      <w:r>
        <w:rPr/>
        <w:t>containers</w:t>
      </w:r>
      <w:r>
        <w:rPr>
          <w:spacing w:val="-5"/>
        </w:rPr>
        <w:t> </w:t>
      </w:r>
      <w:r>
        <w:rPr/>
        <w:t>on</w:t>
      </w:r>
      <w:r>
        <w:rPr>
          <w:spacing w:val="-5"/>
        </w:rPr>
        <w:t> </w:t>
      </w:r>
      <w:r>
        <w:rPr/>
        <w:t>a</w:t>
      </w:r>
      <w:r>
        <w:rPr>
          <w:spacing w:val="-5"/>
        </w:rPr>
        <w:t> </w:t>
      </w:r>
      <w:r>
        <w:rPr/>
        <w:t>single </w:t>
      </w:r>
      <w:r>
        <w:rPr>
          <w:spacing w:val="-2"/>
        </w:rPr>
        <w:t>host.</w:t>
      </w:r>
    </w:p>
    <w:p>
      <w:pPr>
        <w:pStyle w:val="BodyText"/>
        <w:spacing w:line="261" w:lineRule="auto" w:before="143"/>
        <w:ind w:right="1578"/>
      </w:pPr>
      <w:r>
        <w:rPr/>
        <w:t>However, each of your containers might run on its own host, and this is where Docker Compose is at its limits. Kubernetes (K8s) is a tool for exactly</w:t>
      </w:r>
      <w:r>
        <w:rPr>
          <w:spacing w:val="-4"/>
        </w:rPr>
        <w:t> </w:t>
      </w:r>
      <w:r>
        <w:rPr/>
        <w:t>that.</w:t>
      </w:r>
      <w:r>
        <w:rPr>
          <w:spacing w:val="-4"/>
        </w:rPr>
        <w:t> </w:t>
      </w:r>
      <w:r>
        <w:rPr/>
        <w:t>K8s</w:t>
      </w:r>
      <w:r>
        <w:rPr>
          <w:spacing w:val="-4"/>
        </w:rPr>
        <w:t> </w:t>
      </w:r>
      <w:r>
        <w:rPr/>
        <w:t>creates</w:t>
      </w:r>
      <w:r>
        <w:rPr>
          <w:spacing w:val="-4"/>
        </w:rPr>
        <w:t> </w:t>
      </w:r>
      <w:r>
        <w:rPr/>
        <w:t>a</w:t>
      </w:r>
      <w:r>
        <w:rPr>
          <w:spacing w:val="-4"/>
        </w:rPr>
        <w:t> </w:t>
      </w:r>
      <w:r>
        <w:rPr/>
        <w:t>network</w:t>
      </w:r>
      <w:r>
        <w:rPr>
          <w:spacing w:val="-4"/>
        </w:rPr>
        <w:t> </w:t>
      </w:r>
      <w:r>
        <w:rPr/>
        <w:t>for</w:t>
      </w:r>
      <w:r>
        <w:rPr>
          <w:spacing w:val="-4"/>
        </w:rPr>
        <w:t> </w:t>
      </w:r>
      <w:r>
        <w:rPr/>
        <w:t>containers</w:t>
      </w:r>
      <w:r>
        <w:rPr>
          <w:spacing w:val="-4"/>
        </w:rPr>
        <w:t> </w:t>
      </w:r>
      <w:r>
        <w:rPr/>
        <w:t>to</w:t>
      </w:r>
      <w:r>
        <w:rPr>
          <w:spacing w:val="-4"/>
        </w:rPr>
        <w:t> </w:t>
      </w:r>
      <w:r>
        <w:rPr/>
        <w:t>communicate</w:t>
      </w:r>
      <w:r>
        <w:rPr>
          <w:spacing w:val="-4"/>
        </w:rPr>
        <w:t> </w:t>
      </w:r>
      <w:r>
        <w:rPr/>
        <w:t>and</w:t>
      </w:r>
      <w:r>
        <w:rPr>
          <w:spacing w:val="-4"/>
        </w:rPr>
        <w:t> </w:t>
      </w:r>
      <w:r>
        <w:rPr/>
        <w:t>share resources. It can help you spin up containers on more instances when you need more compute/memory as well as shutting down containers when you no longer need them, and it helps maintain high availability for your</w:t>
      </w:r>
      <w:r>
        <w:rPr>
          <w:spacing w:val="40"/>
        </w:rPr>
        <w:t> </w:t>
      </w:r>
      <w:r>
        <w:rPr>
          <w:spacing w:val="-2"/>
        </w:rPr>
        <w:t>system.</w:t>
      </w:r>
    </w:p>
    <w:p>
      <w:pPr>
        <w:pStyle w:val="BodyText"/>
        <w:spacing w:after="0" w:line="261" w:lineRule="auto"/>
        <w:sectPr>
          <w:pgSz w:w="12240" w:h="15840"/>
          <w:pgMar w:top="1620" w:bottom="280" w:left="0" w:right="0"/>
        </w:sectPr>
      </w:pPr>
    </w:p>
    <w:p>
      <w:pPr>
        <w:pStyle w:val="BodyText"/>
        <w:spacing w:line="261" w:lineRule="auto" w:before="65"/>
        <w:ind w:right="1724"/>
      </w:pPr>
      <w:r>
        <w:rPr/>
        <w:t>K8s was one of the fastest-growing technologies in the 2010s. Since its inception in 2014, it’s become ubiquitous in production systems today. Jeremy Jordan has a great </w:t>
      </w:r>
      <w:r>
        <w:rPr>
          <w:color w:val="8E0012"/>
        </w:rPr>
        <w:t>introduction to K8s </w:t>
      </w:r>
      <w:r>
        <w:rPr/>
        <w:t>for readers interested in learning</w:t>
      </w:r>
      <w:r>
        <w:rPr>
          <w:spacing w:val="-6"/>
        </w:rPr>
        <w:t> </w:t>
      </w:r>
      <w:r>
        <w:rPr/>
        <w:t>more.</w:t>
      </w:r>
      <w:r>
        <w:rPr>
          <w:spacing w:val="-6"/>
        </w:rPr>
        <w:t> </w:t>
      </w:r>
      <w:r>
        <w:rPr/>
        <w:t>However,</w:t>
      </w:r>
      <w:r>
        <w:rPr>
          <w:spacing w:val="-6"/>
        </w:rPr>
        <w:t> </w:t>
      </w:r>
      <w:r>
        <w:rPr/>
        <w:t>K8s</w:t>
      </w:r>
      <w:r>
        <w:rPr>
          <w:spacing w:val="-6"/>
        </w:rPr>
        <w:t> </w:t>
      </w:r>
      <w:r>
        <w:rPr/>
        <w:t>is</w:t>
      </w:r>
      <w:r>
        <w:rPr>
          <w:spacing w:val="-6"/>
        </w:rPr>
        <w:t> </w:t>
      </w:r>
      <w:r>
        <w:rPr/>
        <w:t>not</w:t>
      </w:r>
      <w:r>
        <w:rPr>
          <w:spacing w:val="-6"/>
        </w:rPr>
        <w:t> </w:t>
      </w:r>
      <w:r>
        <w:rPr/>
        <w:t>the</w:t>
      </w:r>
      <w:r>
        <w:rPr>
          <w:spacing w:val="-6"/>
        </w:rPr>
        <w:t> </w:t>
      </w:r>
      <w:r>
        <w:rPr/>
        <w:t>most</w:t>
      </w:r>
      <w:r>
        <w:rPr>
          <w:spacing w:val="-6"/>
        </w:rPr>
        <w:t> </w:t>
      </w:r>
      <w:r>
        <w:rPr/>
        <w:t>data-scientist-friendly</w:t>
      </w:r>
      <w:r>
        <w:rPr>
          <w:spacing w:val="-6"/>
        </w:rPr>
        <w:t> </w:t>
      </w:r>
      <w:r>
        <w:rPr/>
        <w:t>tool, and there have been many discussions on how to move data science workloads away from it.</w:t>
      </w:r>
      <w:r>
        <w:rPr>
          <w:rFonts w:ascii="Arial MT" w:hAnsi="Arial MT"/>
          <w:color w:val="8E0012"/>
          <w:vertAlign w:val="superscript"/>
        </w:rPr>
        <w:t>27</w:t>
      </w:r>
      <w:r>
        <w:rPr>
          <w:rFonts w:ascii="Arial MT" w:hAnsi="Arial MT"/>
          <w:color w:val="8E0012"/>
          <w:spacing w:val="-1"/>
          <w:vertAlign w:val="baseline"/>
        </w:rPr>
        <w:t> </w:t>
      </w:r>
      <w:r>
        <w:rPr>
          <w:vertAlign w:val="baseline"/>
        </w:rPr>
        <w:t>We’ll go more into K8s in the next section.</w:t>
      </w:r>
    </w:p>
    <w:p>
      <w:pPr>
        <w:pStyle w:val="BodyText"/>
        <w:spacing w:before="238"/>
        <w:ind w:left="0"/>
      </w:pPr>
    </w:p>
    <w:p>
      <w:pPr>
        <w:pStyle w:val="Heading3"/>
      </w:pPr>
      <w:r>
        <w:rPr>
          <w:color w:val="8E0012"/>
        </w:rPr>
        <w:t>Resource</w:t>
      </w:r>
      <w:r>
        <w:rPr>
          <w:color w:val="8E0012"/>
          <w:spacing w:val="13"/>
        </w:rPr>
        <w:t> </w:t>
      </w:r>
      <w:r>
        <w:rPr>
          <w:color w:val="8E0012"/>
          <w:spacing w:val="-2"/>
        </w:rPr>
        <w:t>Management</w:t>
      </w:r>
    </w:p>
    <w:p>
      <w:pPr>
        <w:pStyle w:val="BodyText"/>
        <w:spacing w:line="261" w:lineRule="auto" w:before="186"/>
        <w:ind w:right="1624"/>
      </w:pPr>
      <w:r>
        <w:rPr/>
        <w:t>In the pre-cloud world (and even today in companies that maintain their own</w:t>
      </w:r>
      <w:r>
        <w:rPr>
          <w:spacing w:val="-5"/>
        </w:rPr>
        <w:t> </w:t>
      </w:r>
      <w:r>
        <w:rPr/>
        <w:t>data</w:t>
      </w:r>
      <w:r>
        <w:rPr>
          <w:spacing w:val="-5"/>
        </w:rPr>
        <w:t> </w:t>
      </w:r>
      <w:r>
        <w:rPr/>
        <w:t>centers),</w:t>
      </w:r>
      <w:r>
        <w:rPr>
          <w:spacing w:val="-5"/>
        </w:rPr>
        <w:t> </w:t>
      </w:r>
      <w:r>
        <w:rPr/>
        <w:t>storage</w:t>
      </w:r>
      <w:r>
        <w:rPr>
          <w:spacing w:val="-5"/>
        </w:rPr>
        <w:t> </w:t>
      </w:r>
      <w:r>
        <w:rPr/>
        <w:t>and</w:t>
      </w:r>
      <w:r>
        <w:rPr>
          <w:spacing w:val="-5"/>
        </w:rPr>
        <w:t> </w:t>
      </w:r>
      <w:r>
        <w:rPr/>
        <w:t>compute</w:t>
      </w:r>
      <w:r>
        <w:rPr>
          <w:spacing w:val="-5"/>
        </w:rPr>
        <w:t> </w:t>
      </w:r>
      <w:r>
        <w:rPr/>
        <w:t>were</w:t>
      </w:r>
      <w:r>
        <w:rPr>
          <w:spacing w:val="-5"/>
        </w:rPr>
        <w:t> </w:t>
      </w:r>
      <w:r>
        <w:rPr/>
        <w:t>finite.</w:t>
      </w:r>
      <w:r>
        <w:rPr>
          <w:spacing w:val="-5"/>
        </w:rPr>
        <w:t> </w:t>
      </w:r>
      <w:r>
        <w:rPr/>
        <w:t>Resource</w:t>
      </w:r>
      <w:r>
        <w:rPr>
          <w:spacing w:val="-5"/>
        </w:rPr>
        <w:t> </w:t>
      </w:r>
      <w:r>
        <w:rPr/>
        <w:t>management back then centered around how to make the most out of limited resources. Increasing resources for one application could mean decreasing resources for other applications, and complex logic was required to maximize resource utilization, even if that meant requiring more engineering time.</w:t>
      </w:r>
    </w:p>
    <w:p>
      <w:pPr>
        <w:pStyle w:val="BodyText"/>
        <w:spacing w:line="261" w:lineRule="auto" w:before="144"/>
        <w:ind w:right="1562"/>
      </w:pPr>
      <w:r>
        <w:rPr/>
        <w:t>However, in the cloud world where storage and compute resources are much more elastic, the concern has shifted from how to maximize resource utilization to how to use resources cost-effectively.</w:t>
      </w:r>
      <w:r>
        <w:rPr>
          <w:spacing w:val="-7"/>
        </w:rPr>
        <w:t> </w:t>
      </w:r>
      <w:r>
        <w:rPr/>
        <w:t>Adding more resources to an application doesn’t mean decreasing resources for other applications, which</w:t>
      </w:r>
      <w:r>
        <w:rPr>
          <w:spacing w:val="-5"/>
        </w:rPr>
        <w:t> </w:t>
      </w:r>
      <w:r>
        <w:rPr/>
        <w:t>significantly</w:t>
      </w:r>
      <w:r>
        <w:rPr>
          <w:spacing w:val="-5"/>
        </w:rPr>
        <w:t> </w:t>
      </w:r>
      <w:r>
        <w:rPr/>
        <w:t>simplifies</w:t>
      </w:r>
      <w:r>
        <w:rPr>
          <w:spacing w:val="-5"/>
        </w:rPr>
        <w:t> </w:t>
      </w:r>
      <w:r>
        <w:rPr/>
        <w:t>the</w:t>
      </w:r>
      <w:r>
        <w:rPr>
          <w:spacing w:val="-5"/>
        </w:rPr>
        <w:t> </w:t>
      </w:r>
      <w:r>
        <w:rPr/>
        <w:t>allocation</w:t>
      </w:r>
      <w:r>
        <w:rPr>
          <w:spacing w:val="-5"/>
        </w:rPr>
        <w:t> </w:t>
      </w:r>
      <w:r>
        <w:rPr/>
        <w:t>challenge.</w:t>
      </w:r>
      <w:r>
        <w:rPr>
          <w:spacing w:val="-5"/>
        </w:rPr>
        <w:t> </w:t>
      </w:r>
      <w:r>
        <w:rPr/>
        <w:t>Many</w:t>
      </w:r>
      <w:r>
        <w:rPr>
          <w:spacing w:val="-5"/>
        </w:rPr>
        <w:t> </w:t>
      </w:r>
      <w:r>
        <w:rPr/>
        <w:t>companies</w:t>
      </w:r>
      <w:r>
        <w:rPr>
          <w:spacing w:val="-5"/>
        </w:rPr>
        <w:t> </w:t>
      </w:r>
      <w:r>
        <w:rPr/>
        <w:t>are OK with adding more resources to an application as long as the added cost is justified by the return, e.g., extra revenue or saved engineering time.</w:t>
      </w:r>
    </w:p>
    <w:p>
      <w:pPr>
        <w:pStyle w:val="BodyText"/>
        <w:spacing w:line="261" w:lineRule="auto" w:before="143"/>
        <w:ind w:right="1549"/>
      </w:pPr>
      <w:r>
        <w:rPr/>
        <w:t>In the vast majority of the world, where engineers’</w:t>
      </w:r>
      <w:r>
        <w:rPr>
          <w:spacing w:val="-14"/>
        </w:rPr>
        <w:t> </w:t>
      </w:r>
      <w:r>
        <w:rPr/>
        <w:t>time is more valuable than</w:t>
      </w:r>
      <w:r>
        <w:rPr>
          <w:spacing w:val="-4"/>
        </w:rPr>
        <w:t> </w:t>
      </w:r>
      <w:r>
        <w:rPr/>
        <w:t>compute</w:t>
      </w:r>
      <w:r>
        <w:rPr>
          <w:spacing w:val="-4"/>
        </w:rPr>
        <w:t> </w:t>
      </w:r>
      <w:r>
        <w:rPr/>
        <w:t>time,</w:t>
      </w:r>
      <w:r>
        <w:rPr>
          <w:spacing w:val="-4"/>
        </w:rPr>
        <w:t> </w:t>
      </w:r>
      <w:r>
        <w:rPr/>
        <w:t>companies</w:t>
      </w:r>
      <w:r>
        <w:rPr>
          <w:spacing w:val="-4"/>
        </w:rPr>
        <w:t> </w:t>
      </w:r>
      <w:r>
        <w:rPr/>
        <w:t>are</w:t>
      </w:r>
      <w:r>
        <w:rPr>
          <w:spacing w:val="-4"/>
        </w:rPr>
        <w:t> </w:t>
      </w:r>
      <w:r>
        <w:rPr/>
        <w:t>OK</w:t>
      </w:r>
      <w:r>
        <w:rPr>
          <w:spacing w:val="-4"/>
        </w:rPr>
        <w:t> </w:t>
      </w:r>
      <w:r>
        <w:rPr/>
        <w:t>using</w:t>
      </w:r>
      <w:r>
        <w:rPr>
          <w:spacing w:val="-4"/>
        </w:rPr>
        <w:t> </w:t>
      </w:r>
      <w:r>
        <w:rPr/>
        <w:t>more</w:t>
      </w:r>
      <w:r>
        <w:rPr>
          <w:spacing w:val="-4"/>
        </w:rPr>
        <w:t> </w:t>
      </w:r>
      <w:r>
        <w:rPr/>
        <w:t>resources</w:t>
      </w:r>
      <w:r>
        <w:rPr>
          <w:spacing w:val="-4"/>
        </w:rPr>
        <w:t> </w:t>
      </w:r>
      <w:r>
        <w:rPr/>
        <w:t>if</w:t>
      </w:r>
      <w:r>
        <w:rPr>
          <w:spacing w:val="-4"/>
        </w:rPr>
        <w:t> </w:t>
      </w:r>
      <w:r>
        <w:rPr/>
        <w:t>this</w:t>
      </w:r>
      <w:r>
        <w:rPr>
          <w:spacing w:val="-4"/>
        </w:rPr>
        <w:t> </w:t>
      </w:r>
      <w:r>
        <w:rPr/>
        <w:t>means</w:t>
      </w:r>
      <w:r>
        <w:rPr>
          <w:spacing w:val="-4"/>
        </w:rPr>
        <w:t> </w:t>
      </w:r>
      <w:r>
        <w:rPr/>
        <w:t>it can help their engineers become more productive. This means that it might make sense for companies to invest in automating their workloads, which might make using resources less efficient than manually planning their workloads, but free their engineers to focus on work with higher returns.</w:t>
      </w:r>
    </w:p>
    <w:p>
      <w:pPr>
        <w:pStyle w:val="BodyText"/>
        <w:spacing w:line="261" w:lineRule="auto"/>
        <w:ind w:right="1624"/>
      </w:pPr>
      <w:r>
        <w:rPr/>
        <w:t>Often, if a problem can be solved by either using more non-human resources (e.g., throwing more compute at it) or using more human resources</w:t>
      </w:r>
      <w:r>
        <w:rPr>
          <w:spacing w:val="-5"/>
        </w:rPr>
        <w:t> </w:t>
      </w:r>
      <w:r>
        <w:rPr/>
        <w:t>(e.g.,</w:t>
      </w:r>
      <w:r>
        <w:rPr>
          <w:spacing w:val="-5"/>
        </w:rPr>
        <w:t> </w:t>
      </w:r>
      <w:r>
        <w:rPr/>
        <w:t>requiring</w:t>
      </w:r>
      <w:r>
        <w:rPr>
          <w:spacing w:val="-5"/>
        </w:rPr>
        <w:t> </w:t>
      </w:r>
      <w:r>
        <w:rPr/>
        <w:t>more</w:t>
      </w:r>
      <w:r>
        <w:rPr>
          <w:spacing w:val="-5"/>
        </w:rPr>
        <w:t> </w:t>
      </w:r>
      <w:r>
        <w:rPr/>
        <w:t>engineering</w:t>
      </w:r>
      <w:r>
        <w:rPr>
          <w:spacing w:val="-5"/>
        </w:rPr>
        <w:t> </w:t>
      </w:r>
      <w:r>
        <w:rPr/>
        <w:t>time</w:t>
      </w:r>
      <w:r>
        <w:rPr>
          <w:spacing w:val="-5"/>
        </w:rPr>
        <w:t> </w:t>
      </w:r>
      <w:r>
        <w:rPr/>
        <w:t>to</w:t>
      </w:r>
      <w:r>
        <w:rPr>
          <w:spacing w:val="-5"/>
        </w:rPr>
        <w:t> </w:t>
      </w:r>
      <w:r>
        <w:rPr/>
        <w:t>redesign),</w:t>
      </w:r>
      <w:r>
        <w:rPr>
          <w:spacing w:val="-5"/>
        </w:rPr>
        <w:t> </w:t>
      </w:r>
      <w:r>
        <w:rPr/>
        <w:t>the</w:t>
      </w:r>
      <w:r>
        <w:rPr>
          <w:spacing w:val="-5"/>
        </w:rPr>
        <w:t> </w:t>
      </w:r>
      <w:r>
        <w:rPr/>
        <w:t>first solution might be preferred.</w:t>
      </w:r>
    </w:p>
    <w:p>
      <w:pPr>
        <w:pStyle w:val="BodyText"/>
        <w:spacing w:after="0" w:line="261" w:lineRule="auto"/>
        <w:sectPr>
          <w:pgSz w:w="12240" w:h="15840"/>
          <w:pgMar w:top="1380" w:bottom="280" w:left="0" w:right="0"/>
        </w:sectPr>
      </w:pPr>
    </w:p>
    <w:p>
      <w:pPr>
        <w:pStyle w:val="BodyText"/>
        <w:spacing w:line="261" w:lineRule="auto" w:before="65"/>
        <w:ind w:right="1549"/>
      </w:pPr>
      <w:r>
        <w:rPr/>
        <w:t>In this section, we’ll discuss how to manage resources for ML workflows. We’ll</w:t>
      </w:r>
      <w:r>
        <w:rPr>
          <w:spacing w:val="-8"/>
        </w:rPr>
        <w:t> </w:t>
      </w:r>
      <w:r>
        <w:rPr/>
        <w:t>focus</w:t>
      </w:r>
      <w:r>
        <w:rPr>
          <w:spacing w:val="-8"/>
        </w:rPr>
        <w:t> </w:t>
      </w:r>
      <w:r>
        <w:rPr/>
        <w:t>on</w:t>
      </w:r>
      <w:r>
        <w:rPr>
          <w:spacing w:val="-8"/>
        </w:rPr>
        <w:t> </w:t>
      </w:r>
      <w:r>
        <w:rPr/>
        <w:t>cloud-based</w:t>
      </w:r>
      <w:r>
        <w:rPr>
          <w:spacing w:val="-8"/>
        </w:rPr>
        <w:t> </w:t>
      </w:r>
      <w:r>
        <w:rPr/>
        <w:t>resources;</w:t>
      </w:r>
      <w:r>
        <w:rPr>
          <w:spacing w:val="-8"/>
        </w:rPr>
        <w:t> </w:t>
      </w:r>
      <w:r>
        <w:rPr/>
        <w:t>however,</w:t>
      </w:r>
      <w:r>
        <w:rPr>
          <w:spacing w:val="-8"/>
        </w:rPr>
        <w:t> </w:t>
      </w:r>
      <w:r>
        <w:rPr/>
        <w:t>the</w:t>
      </w:r>
      <w:r>
        <w:rPr>
          <w:spacing w:val="-8"/>
        </w:rPr>
        <w:t> </w:t>
      </w:r>
      <w:r>
        <w:rPr/>
        <w:t>discussed</w:t>
      </w:r>
      <w:r>
        <w:rPr>
          <w:spacing w:val="-8"/>
        </w:rPr>
        <w:t> </w:t>
      </w:r>
      <w:r>
        <w:rPr/>
        <w:t>ideas</w:t>
      </w:r>
      <w:r>
        <w:rPr>
          <w:spacing w:val="-8"/>
        </w:rPr>
        <w:t> </w:t>
      </w:r>
      <w:r>
        <w:rPr/>
        <w:t>can</w:t>
      </w:r>
      <w:r>
        <w:rPr>
          <w:spacing w:val="-8"/>
        </w:rPr>
        <w:t> </w:t>
      </w:r>
      <w:r>
        <w:rPr/>
        <w:t>also be applicable for private data centers.</w:t>
      </w:r>
    </w:p>
    <w:p>
      <w:pPr>
        <w:pStyle w:val="BodyText"/>
        <w:spacing w:before="102"/>
        <w:ind w:left="0"/>
      </w:pPr>
    </w:p>
    <w:p>
      <w:pPr>
        <w:pStyle w:val="Heading7"/>
      </w:pPr>
      <w:r>
        <w:rPr/>
        <w:t>Cron,</w:t>
      </w:r>
      <w:r>
        <w:rPr>
          <w:spacing w:val="24"/>
        </w:rPr>
        <w:t> </w:t>
      </w:r>
      <w:r>
        <w:rPr/>
        <w:t>Schedulers,</w:t>
      </w:r>
      <w:r>
        <w:rPr>
          <w:spacing w:val="24"/>
        </w:rPr>
        <w:t> </w:t>
      </w:r>
      <w:r>
        <w:rPr/>
        <w:t>and</w:t>
      </w:r>
      <w:r>
        <w:rPr>
          <w:spacing w:val="24"/>
        </w:rPr>
        <w:t> </w:t>
      </w:r>
      <w:r>
        <w:rPr>
          <w:spacing w:val="-2"/>
        </w:rPr>
        <w:t>Orchestrators</w:t>
      </w:r>
    </w:p>
    <w:p>
      <w:pPr>
        <w:pStyle w:val="BodyText"/>
        <w:spacing w:line="261" w:lineRule="auto" w:before="175"/>
        <w:ind w:right="1624"/>
      </w:pPr>
      <w:r>
        <w:rPr/>
        <w:t>There</w:t>
      </w:r>
      <w:r>
        <w:rPr>
          <w:spacing w:val="-4"/>
        </w:rPr>
        <w:t> </w:t>
      </w:r>
      <w:r>
        <w:rPr/>
        <w:t>are</w:t>
      </w:r>
      <w:r>
        <w:rPr>
          <w:spacing w:val="-4"/>
        </w:rPr>
        <w:t> </w:t>
      </w:r>
      <w:r>
        <w:rPr/>
        <w:t>two</w:t>
      </w:r>
      <w:r>
        <w:rPr>
          <w:spacing w:val="-4"/>
        </w:rPr>
        <w:t> </w:t>
      </w:r>
      <w:r>
        <w:rPr/>
        <w:t>key</w:t>
      </w:r>
      <w:r>
        <w:rPr>
          <w:spacing w:val="-4"/>
        </w:rPr>
        <w:t> </w:t>
      </w:r>
      <w:r>
        <w:rPr/>
        <w:t>characteristics</w:t>
      </w:r>
      <w:r>
        <w:rPr>
          <w:spacing w:val="-4"/>
        </w:rPr>
        <w:t> </w:t>
      </w:r>
      <w:r>
        <w:rPr/>
        <w:t>of</w:t>
      </w:r>
      <w:r>
        <w:rPr>
          <w:spacing w:val="-4"/>
        </w:rPr>
        <w:t> </w:t>
      </w:r>
      <w:r>
        <w:rPr/>
        <w:t>ML</w:t>
      </w:r>
      <w:r>
        <w:rPr>
          <w:spacing w:val="-16"/>
        </w:rPr>
        <w:t> </w:t>
      </w:r>
      <w:r>
        <w:rPr/>
        <w:t>workflows</w:t>
      </w:r>
      <w:r>
        <w:rPr>
          <w:spacing w:val="-4"/>
        </w:rPr>
        <w:t> </w:t>
      </w:r>
      <w:r>
        <w:rPr/>
        <w:t>that</w:t>
      </w:r>
      <w:r>
        <w:rPr>
          <w:spacing w:val="-4"/>
        </w:rPr>
        <w:t> </w:t>
      </w:r>
      <w:r>
        <w:rPr/>
        <w:t>influence</w:t>
      </w:r>
      <w:r>
        <w:rPr>
          <w:spacing w:val="-4"/>
        </w:rPr>
        <w:t> </w:t>
      </w:r>
      <w:r>
        <w:rPr/>
        <w:t>their resource management: repetitiveness and dependencies.</w:t>
      </w:r>
    </w:p>
    <w:p>
      <w:pPr>
        <w:pStyle w:val="BodyText"/>
        <w:spacing w:line="261" w:lineRule="auto" w:before="148"/>
        <w:ind w:right="1642"/>
      </w:pPr>
      <w:r>
        <w:rPr/>
        <w:t>In this book, we’ve discussed at length how developing ML</w:t>
      </w:r>
      <w:r>
        <w:rPr>
          <w:spacing w:val="-1"/>
        </w:rPr>
        <w:t> </w:t>
      </w:r>
      <w:r>
        <w:rPr/>
        <w:t>systems is an iterative process. Similarly, ML workloads are rarely one-time operations but</w:t>
      </w:r>
      <w:r>
        <w:rPr>
          <w:spacing w:val="-4"/>
        </w:rPr>
        <w:t> </w:t>
      </w:r>
      <w:r>
        <w:rPr/>
        <w:t>something</w:t>
      </w:r>
      <w:r>
        <w:rPr>
          <w:spacing w:val="-4"/>
        </w:rPr>
        <w:t> </w:t>
      </w:r>
      <w:r>
        <w:rPr/>
        <w:t>repetitive.</w:t>
      </w:r>
      <w:r>
        <w:rPr>
          <w:spacing w:val="-4"/>
        </w:rPr>
        <w:t> </w:t>
      </w:r>
      <w:r>
        <w:rPr/>
        <w:t>For</w:t>
      </w:r>
      <w:r>
        <w:rPr>
          <w:spacing w:val="-4"/>
        </w:rPr>
        <w:t> </w:t>
      </w:r>
      <w:r>
        <w:rPr/>
        <w:t>example,</w:t>
      </w:r>
      <w:r>
        <w:rPr>
          <w:spacing w:val="-4"/>
        </w:rPr>
        <w:t> </w:t>
      </w:r>
      <w:r>
        <w:rPr/>
        <w:t>you</w:t>
      </w:r>
      <w:r>
        <w:rPr>
          <w:spacing w:val="-4"/>
        </w:rPr>
        <w:t> </w:t>
      </w:r>
      <w:r>
        <w:rPr/>
        <w:t>might</w:t>
      </w:r>
      <w:r>
        <w:rPr>
          <w:spacing w:val="-4"/>
        </w:rPr>
        <w:t> </w:t>
      </w:r>
      <w:r>
        <w:rPr/>
        <w:t>train</w:t>
      </w:r>
      <w:r>
        <w:rPr>
          <w:spacing w:val="-4"/>
        </w:rPr>
        <w:t> </w:t>
      </w:r>
      <w:r>
        <w:rPr/>
        <w:t>a</w:t>
      </w:r>
      <w:r>
        <w:rPr>
          <w:spacing w:val="-4"/>
        </w:rPr>
        <w:t> </w:t>
      </w:r>
      <w:r>
        <w:rPr/>
        <w:t>model</w:t>
      </w:r>
      <w:r>
        <w:rPr>
          <w:spacing w:val="-4"/>
        </w:rPr>
        <w:t> </w:t>
      </w:r>
      <w:r>
        <w:rPr/>
        <w:t>every</w:t>
      </w:r>
      <w:r>
        <w:rPr>
          <w:spacing w:val="-4"/>
        </w:rPr>
        <w:t> </w:t>
      </w:r>
      <w:r>
        <w:rPr/>
        <w:t>week or generate a new batch of predictions every four hours. These repetitive processes can be scheduled and orchestrated to run smoothly and cost-effectively using available resources.</w:t>
      </w:r>
    </w:p>
    <w:p>
      <w:pPr>
        <w:pStyle w:val="BodyText"/>
        <w:spacing w:line="261" w:lineRule="auto" w:before="144"/>
        <w:ind w:right="1624"/>
      </w:pPr>
      <w:r>
        <w:rPr/>
        <w:t>Scheduling repetitive jobs to run at fixed times is exactly what </w:t>
      </w:r>
      <w:r>
        <w:rPr>
          <w:i/>
        </w:rPr>
        <w:t>cron </w:t>
      </w:r>
      <w:r>
        <w:rPr/>
        <w:t>does. This is also all that cron does: run a script at a predetermined time and tell you whether the job succeeds or fails. It doesn’t care about the dependencies</w:t>
      </w:r>
      <w:r>
        <w:rPr>
          <w:spacing w:val="-4"/>
        </w:rPr>
        <w:t> </w:t>
      </w:r>
      <w:r>
        <w:rPr/>
        <w:t>between</w:t>
      </w:r>
      <w:r>
        <w:rPr>
          <w:spacing w:val="-3"/>
        </w:rPr>
        <w:t> </w:t>
      </w:r>
      <w:r>
        <w:rPr/>
        <w:t>the</w:t>
      </w:r>
      <w:r>
        <w:rPr>
          <w:spacing w:val="-3"/>
        </w:rPr>
        <w:t> </w:t>
      </w:r>
      <w:r>
        <w:rPr/>
        <w:t>jobs</w:t>
      </w:r>
      <w:r>
        <w:rPr>
          <w:spacing w:val="-3"/>
        </w:rPr>
        <w:t> </w:t>
      </w:r>
      <w:r>
        <w:rPr/>
        <w:t>it</w:t>
      </w:r>
      <w:r>
        <w:rPr>
          <w:spacing w:val="-3"/>
        </w:rPr>
        <w:t> </w:t>
      </w:r>
      <w:r>
        <w:rPr/>
        <w:t>runs—you</w:t>
      </w:r>
      <w:r>
        <w:rPr>
          <w:spacing w:val="-3"/>
        </w:rPr>
        <w:t> </w:t>
      </w:r>
      <w:r>
        <w:rPr/>
        <w:t>can</w:t>
      </w:r>
      <w:r>
        <w:rPr>
          <w:spacing w:val="-3"/>
        </w:rPr>
        <w:t> </w:t>
      </w:r>
      <w:r>
        <w:rPr/>
        <w:t>run</w:t>
      </w:r>
      <w:r>
        <w:rPr>
          <w:spacing w:val="-3"/>
        </w:rPr>
        <w:t> </w:t>
      </w:r>
      <w:r>
        <w:rPr/>
        <w:t>job</w:t>
      </w:r>
      <w:r>
        <w:rPr>
          <w:spacing w:val="-19"/>
        </w:rPr>
        <w:t> </w:t>
      </w:r>
      <w:r>
        <w:rPr/>
        <w:t>A</w:t>
      </w:r>
      <w:r>
        <w:rPr>
          <w:spacing w:val="-19"/>
        </w:rPr>
        <w:t> </w:t>
      </w:r>
      <w:r>
        <w:rPr/>
        <w:t>after</w:t>
      </w:r>
      <w:r>
        <w:rPr>
          <w:spacing w:val="-3"/>
        </w:rPr>
        <w:t> </w:t>
      </w:r>
      <w:r>
        <w:rPr/>
        <w:t>job</w:t>
      </w:r>
      <w:r>
        <w:rPr>
          <w:spacing w:val="-3"/>
        </w:rPr>
        <w:t> </w:t>
      </w:r>
      <w:r>
        <w:rPr/>
        <w:t>B</w:t>
      </w:r>
      <w:r>
        <w:rPr>
          <w:spacing w:val="-3"/>
        </w:rPr>
        <w:t> </w:t>
      </w:r>
      <w:r>
        <w:rPr/>
        <w:t>with cron</w:t>
      </w:r>
      <w:r>
        <w:rPr>
          <w:spacing w:val="-1"/>
        </w:rPr>
        <w:t> </w:t>
      </w:r>
      <w:r>
        <w:rPr/>
        <w:t>but</w:t>
      </w:r>
      <w:r>
        <w:rPr>
          <w:spacing w:val="-1"/>
        </w:rPr>
        <w:t> </w:t>
      </w:r>
      <w:r>
        <w:rPr/>
        <w:t>you</w:t>
      </w:r>
      <w:r>
        <w:rPr>
          <w:spacing w:val="-1"/>
        </w:rPr>
        <w:t> </w:t>
      </w:r>
      <w:r>
        <w:rPr/>
        <w:t>can’t</w:t>
      </w:r>
      <w:r>
        <w:rPr>
          <w:spacing w:val="-1"/>
        </w:rPr>
        <w:t> </w:t>
      </w:r>
      <w:r>
        <w:rPr/>
        <w:t>schedule</w:t>
      </w:r>
      <w:r>
        <w:rPr>
          <w:spacing w:val="-1"/>
        </w:rPr>
        <w:t> </w:t>
      </w:r>
      <w:r>
        <w:rPr/>
        <w:t>anything</w:t>
      </w:r>
      <w:r>
        <w:rPr>
          <w:spacing w:val="-1"/>
        </w:rPr>
        <w:t> </w:t>
      </w:r>
      <w:r>
        <w:rPr/>
        <w:t>complicated</w:t>
      </w:r>
      <w:r>
        <w:rPr>
          <w:spacing w:val="-1"/>
        </w:rPr>
        <w:t> </w:t>
      </w:r>
      <w:r>
        <w:rPr/>
        <w:t>like</w:t>
      </w:r>
      <w:r>
        <w:rPr>
          <w:spacing w:val="-1"/>
        </w:rPr>
        <w:t> </w:t>
      </w:r>
      <w:r>
        <w:rPr/>
        <w:t>run</w:t>
      </w:r>
      <w:r>
        <w:rPr>
          <w:spacing w:val="-1"/>
        </w:rPr>
        <w:t> </w:t>
      </w:r>
      <w:r>
        <w:rPr/>
        <w:t>B</w:t>
      </w:r>
      <w:r>
        <w:rPr>
          <w:spacing w:val="-1"/>
        </w:rPr>
        <w:t> </w:t>
      </w:r>
      <w:r>
        <w:rPr/>
        <w:t>if</w:t>
      </w:r>
      <w:r>
        <w:rPr>
          <w:spacing w:val="-18"/>
        </w:rPr>
        <w:t> </w:t>
      </w:r>
      <w:r>
        <w:rPr/>
        <w:t>A</w:t>
      </w:r>
      <w:r>
        <w:rPr>
          <w:spacing w:val="-18"/>
        </w:rPr>
        <w:t> </w:t>
      </w:r>
      <w:r>
        <w:rPr/>
        <w:t>succeeds and run C if A fails.</w:t>
      </w:r>
    </w:p>
    <w:p>
      <w:pPr>
        <w:pStyle w:val="BodyText"/>
        <w:spacing w:line="261" w:lineRule="auto" w:before="144"/>
        <w:ind w:right="1624"/>
      </w:pPr>
      <w:r>
        <w:rPr/>
        <w:t>This leads us to the second characteristic: dependencies. Steps in an ML workflow</w:t>
      </w:r>
      <w:r>
        <w:rPr>
          <w:spacing w:val="-7"/>
        </w:rPr>
        <w:t> </w:t>
      </w:r>
      <w:r>
        <w:rPr/>
        <w:t>might</w:t>
      </w:r>
      <w:r>
        <w:rPr>
          <w:spacing w:val="-7"/>
        </w:rPr>
        <w:t> </w:t>
      </w:r>
      <w:r>
        <w:rPr/>
        <w:t>have</w:t>
      </w:r>
      <w:r>
        <w:rPr>
          <w:spacing w:val="-7"/>
        </w:rPr>
        <w:t> </w:t>
      </w:r>
      <w:r>
        <w:rPr/>
        <w:t>complex</w:t>
      </w:r>
      <w:r>
        <w:rPr>
          <w:spacing w:val="-7"/>
        </w:rPr>
        <w:t> </w:t>
      </w:r>
      <w:r>
        <w:rPr>
          <w:i/>
        </w:rPr>
        <w:t>dependency</w:t>
      </w:r>
      <w:r>
        <w:rPr>
          <w:i/>
          <w:spacing w:val="-7"/>
        </w:rPr>
        <w:t> </w:t>
      </w:r>
      <w:r>
        <w:rPr/>
        <w:t>relationships</w:t>
      </w:r>
      <w:r>
        <w:rPr>
          <w:spacing w:val="-7"/>
        </w:rPr>
        <w:t> </w:t>
      </w:r>
      <w:r>
        <w:rPr/>
        <w:t>with</w:t>
      </w:r>
      <w:r>
        <w:rPr>
          <w:spacing w:val="-7"/>
        </w:rPr>
        <w:t> </w:t>
      </w:r>
      <w:r>
        <w:rPr/>
        <w:t>each</w:t>
      </w:r>
      <w:r>
        <w:rPr>
          <w:spacing w:val="-7"/>
        </w:rPr>
        <w:t> </w:t>
      </w:r>
      <w:r>
        <w:rPr/>
        <w:t>other. For example, an ML workflow might consist of the following steps:</w:t>
      </w:r>
    </w:p>
    <w:p>
      <w:pPr>
        <w:pStyle w:val="ListParagraph"/>
        <w:numPr>
          <w:ilvl w:val="0"/>
          <w:numId w:val="38"/>
        </w:numPr>
        <w:tabs>
          <w:tab w:pos="2139" w:val="left" w:leader="none"/>
        </w:tabs>
        <w:spacing w:line="240" w:lineRule="auto" w:before="222" w:after="0"/>
        <w:ind w:left="2139" w:right="0" w:hanging="300"/>
        <w:jc w:val="left"/>
        <w:rPr>
          <w:sz w:val="30"/>
        </w:rPr>
      </w:pPr>
      <w:r>
        <w:rPr>
          <w:sz w:val="30"/>
        </w:rPr>
        <w:t>Pull</w:t>
      </w:r>
      <w:r>
        <w:rPr>
          <w:spacing w:val="-3"/>
          <w:sz w:val="30"/>
        </w:rPr>
        <w:t> </w:t>
      </w:r>
      <w:r>
        <w:rPr>
          <w:sz w:val="30"/>
        </w:rPr>
        <w:t>last</w:t>
      </w:r>
      <w:r>
        <w:rPr>
          <w:spacing w:val="-3"/>
          <w:sz w:val="30"/>
        </w:rPr>
        <w:t> </w:t>
      </w:r>
      <w:r>
        <w:rPr>
          <w:sz w:val="30"/>
        </w:rPr>
        <w:t>week’s</w:t>
      </w:r>
      <w:r>
        <w:rPr>
          <w:spacing w:val="-3"/>
          <w:sz w:val="30"/>
        </w:rPr>
        <w:t> </w:t>
      </w:r>
      <w:r>
        <w:rPr>
          <w:sz w:val="30"/>
        </w:rPr>
        <w:t>data</w:t>
      </w:r>
      <w:r>
        <w:rPr>
          <w:spacing w:val="-3"/>
          <w:sz w:val="30"/>
        </w:rPr>
        <w:t> </w:t>
      </w:r>
      <w:r>
        <w:rPr>
          <w:sz w:val="30"/>
        </w:rPr>
        <w:t>from</w:t>
      </w:r>
      <w:r>
        <w:rPr>
          <w:spacing w:val="-3"/>
          <w:sz w:val="30"/>
        </w:rPr>
        <w:t> </w:t>
      </w:r>
      <w:r>
        <w:rPr>
          <w:sz w:val="30"/>
        </w:rPr>
        <w:t>data</w:t>
      </w:r>
      <w:r>
        <w:rPr>
          <w:spacing w:val="-2"/>
          <w:sz w:val="30"/>
        </w:rPr>
        <w:t> warehouses.</w:t>
      </w:r>
    </w:p>
    <w:p>
      <w:pPr>
        <w:pStyle w:val="ListParagraph"/>
        <w:numPr>
          <w:ilvl w:val="0"/>
          <w:numId w:val="38"/>
        </w:numPr>
        <w:tabs>
          <w:tab w:pos="2139" w:val="left" w:leader="none"/>
        </w:tabs>
        <w:spacing w:line="240" w:lineRule="auto" w:before="225" w:after="0"/>
        <w:ind w:left="2139" w:right="0" w:hanging="300"/>
        <w:jc w:val="left"/>
        <w:rPr>
          <w:sz w:val="30"/>
        </w:rPr>
      </w:pPr>
      <w:r>
        <w:rPr>
          <w:sz w:val="30"/>
        </w:rPr>
        <w:t>Extract features from this pulled </w:t>
      </w:r>
      <w:r>
        <w:rPr>
          <w:spacing w:val="-2"/>
          <w:sz w:val="30"/>
        </w:rPr>
        <w:t>data.</w:t>
      </w:r>
    </w:p>
    <w:p>
      <w:pPr>
        <w:pStyle w:val="ListParagraph"/>
        <w:numPr>
          <w:ilvl w:val="0"/>
          <w:numId w:val="38"/>
        </w:numPr>
        <w:tabs>
          <w:tab w:pos="2139" w:val="left" w:leader="none"/>
        </w:tabs>
        <w:spacing w:line="240" w:lineRule="auto" w:before="225" w:after="0"/>
        <w:ind w:left="2139" w:right="0" w:hanging="300"/>
        <w:jc w:val="left"/>
        <w:rPr>
          <w:sz w:val="30"/>
        </w:rPr>
      </w:pPr>
      <w:r>
        <w:rPr>
          <w:sz w:val="30"/>
        </w:rPr>
        <w:t>Train</w:t>
      </w:r>
      <w:r>
        <w:rPr>
          <w:spacing w:val="-2"/>
          <w:sz w:val="30"/>
        </w:rPr>
        <w:t> </w:t>
      </w:r>
      <w:r>
        <w:rPr>
          <w:sz w:val="30"/>
        </w:rPr>
        <w:t>two</w:t>
      </w:r>
      <w:r>
        <w:rPr>
          <w:spacing w:val="-1"/>
          <w:sz w:val="30"/>
        </w:rPr>
        <w:t> </w:t>
      </w:r>
      <w:r>
        <w:rPr>
          <w:sz w:val="30"/>
        </w:rPr>
        <w:t>models,</w:t>
      </w:r>
      <w:r>
        <w:rPr>
          <w:spacing w:val="-18"/>
          <w:sz w:val="30"/>
        </w:rPr>
        <w:t> </w:t>
      </w:r>
      <w:r>
        <w:rPr>
          <w:sz w:val="30"/>
        </w:rPr>
        <w:t>A</w:t>
      </w:r>
      <w:r>
        <w:rPr>
          <w:spacing w:val="-18"/>
          <w:sz w:val="30"/>
        </w:rPr>
        <w:t> </w:t>
      </w:r>
      <w:r>
        <w:rPr>
          <w:sz w:val="30"/>
        </w:rPr>
        <w:t>and</w:t>
      </w:r>
      <w:r>
        <w:rPr>
          <w:spacing w:val="-1"/>
          <w:sz w:val="30"/>
        </w:rPr>
        <w:t> </w:t>
      </w:r>
      <w:r>
        <w:rPr>
          <w:sz w:val="30"/>
        </w:rPr>
        <w:t>B,</w:t>
      </w:r>
      <w:r>
        <w:rPr>
          <w:spacing w:val="-2"/>
          <w:sz w:val="30"/>
        </w:rPr>
        <w:t> </w:t>
      </w:r>
      <w:r>
        <w:rPr>
          <w:sz w:val="30"/>
        </w:rPr>
        <w:t>on</w:t>
      </w:r>
      <w:r>
        <w:rPr>
          <w:spacing w:val="-1"/>
          <w:sz w:val="30"/>
        </w:rPr>
        <w:t> </w:t>
      </w:r>
      <w:r>
        <w:rPr>
          <w:sz w:val="30"/>
        </w:rPr>
        <w:t>the</w:t>
      </w:r>
      <w:r>
        <w:rPr>
          <w:spacing w:val="-1"/>
          <w:sz w:val="30"/>
        </w:rPr>
        <w:t> </w:t>
      </w:r>
      <w:r>
        <w:rPr>
          <w:sz w:val="30"/>
        </w:rPr>
        <w:t>extracted</w:t>
      </w:r>
      <w:r>
        <w:rPr>
          <w:spacing w:val="-1"/>
          <w:sz w:val="30"/>
        </w:rPr>
        <w:t> </w:t>
      </w:r>
      <w:r>
        <w:rPr>
          <w:spacing w:val="-2"/>
          <w:sz w:val="30"/>
        </w:rPr>
        <w:t>features.</w:t>
      </w:r>
    </w:p>
    <w:p>
      <w:pPr>
        <w:pStyle w:val="ListParagraph"/>
        <w:numPr>
          <w:ilvl w:val="0"/>
          <w:numId w:val="38"/>
        </w:numPr>
        <w:tabs>
          <w:tab w:pos="2139" w:val="left" w:leader="none"/>
        </w:tabs>
        <w:spacing w:line="240" w:lineRule="auto" w:before="225" w:after="0"/>
        <w:ind w:left="2139" w:right="0" w:hanging="300"/>
        <w:jc w:val="left"/>
        <w:rPr>
          <w:sz w:val="30"/>
        </w:rPr>
      </w:pPr>
      <w:r>
        <w:rPr>
          <w:sz w:val="30"/>
        </w:rPr>
        <w:t>Compare</w:t>
      </w:r>
      <w:r>
        <w:rPr>
          <w:spacing w:val="-17"/>
          <w:sz w:val="30"/>
        </w:rPr>
        <w:t> </w:t>
      </w:r>
      <w:r>
        <w:rPr>
          <w:sz w:val="30"/>
        </w:rPr>
        <w:t>A</w:t>
      </w:r>
      <w:r>
        <w:rPr>
          <w:spacing w:val="-17"/>
          <w:sz w:val="30"/>
        </w:rPr>
        <w:t> </w:t>
      </w:r>
      <w:r>
        <w:rPr>
          <w:sz w:val="30"/>
        </w:rPr>
        <w:t>and B on the test </w:t>
      </w:r>
      <w:r>
        <w:rPr>
          <w:spacing w:val="-4"/>
          <w:sz w:val="30"/>
        </w:rPr>
        <w:t>set.</w:t>
      </w:r>
    </w:p>
    <w:p>
      <w:pPr>
        <w:pStyle w:val="ListParagraph"/>
        <w:numPr>
          <w:ilvl w:val="0"/>
          <w:numId w:val="38"/>
        </w:numPr>
        <w:tabs>
          <w:tab w:pos="2139" w:val="left" w:leader="none"/>
        </w:tabs>
        <w:spacing w:line="240" w:lineRule="auto" w:before="225" w:after="0"/>
        <w:ind w:left="2139" w:right="0" w:hanging="300"/>
        <w:jc w:val="left"/>
        <w:rPr>
          <w:sz w:val="30"/>
        </w:rPr>
      </w:pPr>
      <w:r>
        <w:rPr>
          <w:sz w:val="30"/>
        </w:rPr>
        <w:t>Deploy</w:t>
      </w:r>
      <w:r>
        <w:rPr>
          <w:spacing w:val="-17"/>
          <w:sz w:val="30"/>
        </w:rPr>
        <w:t> </w:t>
      </w:r>
      <w:r>
        <w:rPr>
          <w:sz w:val="30"/>
        </w:rPr>
        <w:t>A</w:t>
      </w:r>
      <w:r>
        <w:rPr>
          <w:spacing w:val="-17"/>
          <w:sz w:val="30"/>
        </w:rPr>
        <w:t> </w:t>
      </w:r>
      <w:r>
        <w:rPr>
          <w:sz w:val="30"/>
        </w:rPr>
        <w:t>if</w:t>
      </w:r>
      <w:r>
        <w:rPr>
          <w:spacing w:val="-17"/>
          <w:sz w:val="30"/>
        </w:rPr>
        <w:t> </w:t>
      </w:r>
      <w:r>
        <w:rPr>
          <w:sz w:val="30"/>
        </w:rPr>
        <w:t>A</w:t>
      </w:r>
      <w:r>
        <w:rPr>
          <w:spacing w:val="-17"/>
          <w:sz w:val="30"/>
        </w:rPr>
        <w:t> </w:t>
      </w:r>
      <w:r>
        <w:rPr>
          <w:sz w:val="30"/>
        </w:rPr>
        <w:t>is better; otherwise deploy </w:t>
      </w:r>
      <w:r>
        <w:rPr>
          <w:spacing w:val="-5"/>
          <w:sz w:val="30"/>
        </w:rPr>
        <w:t>B.</w:t>
      </w:r>
    </w:p>
    <w:p>
      <w:pPr>
        <w:pStyle w:val="BodyText"/>
        <w:spacing w:line="261" w:lineRule="auto" w:before="255"/>
        <w:ind w:right="1624"/>
      </w:pPr>
      <w:r>
        <w:rPr/>
        <w:t>Each</w:t>
      </w:r>
      <w:r>
        <w:rPr>
          <w:spacing w:val="-3"/>
        </w:rPr>
        <w:t> </w:t>
      </w:r>
      <w:r>
        <w:rPr/>
        <w:t>step</w:t>
      </w:r>
      <w:r>
        <w:rPr>
          <w:spacing w:val="-3"/>
        </w:rPr>
        <w:t> </w:t>
      </w:r>
      <w:r>
        <w:rPr/>
        <w:t>depends</w:t>
      </w:r>
      <w:r>
        <w:rPr>
          <w:spacing w:val="-3"/>
        </w:rPr>
        <w:t> </w:t>
      </w:r>
      <w:r>
        <w:rPr/>
        <w:t>on</w:t>
      </w:r>
      <w:r>
        <w:rPr>
          <w:spacing w:val="-3"/>
        </w:rPr>
        <w:t> </w:t>
      </w:r>
      <w:r>
        <w:rPr/>
        <w:t>the</w:t>
      </w:r>
      <w:r>
        <w:rPr>
          <w:spacing w:val="-3"/>
        </w:rPr>
        <w:t> </w:t>
      </w:r>
      <w:r>
        <w:rPr/>
        <w:t>success</w:t>
      </w:r>
      <w:r>
        <w:rPr>
          <w:spacing w:val="-3"/>
        </w:rPr>
        <w:t> </w:t>
      </w:r>
      <w:r>
        <w:rPr/>
        <w:t>of</w:t>
      </w:r>
      <w:r>
        <w:rPr>
          <w:spacing w:val="-3"/>
        </w:rPr>
        <w:t> </w:t>
      </w:r>
      <w:r>
        <w:rPr/>
        <w:t>the</w:t>
      </w:r>
      <w:r>
        <w:rPr>
          <w:spacing w:val="-3"/>
        </w:rPr>
        <w:t> </w:t>
      </w:r>
      <w:r>
        <w:rPr/>
        <w:t>previous</w:t>
      </w:r>
      <w:r>
        <w:rPr>
          <w:spacing w:val="-3"/>
        </w:rPr>
        <w:t> </w:t>
      </w:r>
      <w:r>
        <w:rPr/>
        <w:t>step.</w:t>
      </w:r>
      <w:r>
        <w:rPr>
          <w:spacing w:val="-3"/>
        </w:rPr>
        <w:t> </w:t>
      </w:r>
      <w:r>
        <w:rPr/>
        <w:t>Step</w:t>
      </w:r>
      <w:r>
        <w:rPr>
          <w:spacing w:val="-3"/>
        </w:rPr>
        <w:t> </w:t>
      </w:r>
      <w:r>
        <w:rPr/>
        <w:t>5</w:t>
      </w:r>
      <w:r>
        <w:rPr>
          <w:spacing w:val="-3"/>
        </w:rPr>
        <w:t> </w:t>
      </w:r>
      <w:r>
        <w:rPr/>
        <w:t>is</w:t>
      </w:r>
      <w:r>
        <w:rPr>
          <w:spacing w:val="-3"/>
        </w:rPr>
        <w:t> </w:t>
      </w:r>
      <w:r>
        <w:rPr/>
        <w:t>what</w:t>
      </w:r>
      <w:r>
        <w:rPr>
          <w:spacing w:val="-3"/>
        </w:rPr>
        <w:t> </w:t>
      </w:r>
      <w:r>
        <w:rPr/>
        <w:t>we call conditional dependency: the action for this step depends on the</w:t>
      </w:r>
    </w:p>
    <w:p>
      <w:pPr>
        <w:pStyle w:val="BodyText"/>
        <w:spacing w:after="0" w:line="261" w:lineRule="auto"/>
        <w:sectPr>
          <w:pgSz w:w="12240" w:h="15840"/>
          <w:pgMar w:top="1380" w:bottom="280" w:left="0" w:right="0"/>
        </w:sectPr>
      </w:pPr>
    </w:p>
    <w:p>
      <w:pPr>
        <w:pStyle w:val="BodyText"/>
        <w:spacing w:line="261" w:lineRule="auto" w:before="65"/>
        <w:ind w:right="1617"/>
      </w:pPr>
      <w:r>
        <w:rPr/>
        <w:t>outcome of the previous step. The order of execution and dependencies among</w:t>
      </w:r>
      <w:r>
        <w:rPr>
          <w:spacing w:val="-3"/>
        </w:rPr>
        <w:t> </w:t>
      </w:r>
      <w:r>
        <w:rPr/>
        <w:t>these</w:t>
      </w:r>
      <w:r>
        <w:rPr>
          <w:spacing w:val="-3"/>
        </w:rPr>
        <w:t> </w:t>
      </w:r>
      <w:r>
        <w:rPr/>
        <w:t>steps</w:t>
      </w:r>
      <w:r>
        <w:rPr>
          <w:spacing w:val="-3"/>
        </w:rPr>
        <w:t> </w:t>
      </w:r>
      <w:r>
        <w:rPr/>
        <w:t>can</w:t>
      </w:r>
      <w:r>
        <w:rPr>
          <w:spacing w:val="-3"/>
        </w:rPr>
        <w:t> </w:t>
      </w:r>
      <w:r>
        <w:rPr/>
        <w:t>be</w:t>
      </w:r>
      <w:r>
        <w:rPr>
          <w:spacing w:val="-3"/>
        </w:rPr>
        <w:t> </w:t>
      </w:r>
      <w:r>
        <w:rPr/>
        <w:t>represented</w:t>
      </w:r>
      <w:r>
        <w:rPr>
          <w:spacing w:val="-3"/>
        </w:rPr>
        <w:t> </w:t>
      </w:r>
      <w:r>
        <w:rPr/>
        <w:t>using</w:t>
      </w:r>
      <w:r>
        <w:rPr>
          <w:spacing w:val="-3"/>
        </w:rPr>
        <w:t> </w:t>
      </w:r>
      <w:r>
        <w:rPr/>
        <w:t>a</w:t>
      </w:r>
      <w:r>
        <w:rPr>
          <w:spacing w:val="-3"/>
        </w:rPr>
        <w:t> </w:t>
      </w:r>
      <w:r>
        <w:rPr/>
        <w:t>graph,</w:t>
      </w:r>
      <w:r>
        <w:rPr>
          <w:spacing w:val="-3"/>
        </w:rPr>
        <w:t> </w:t>
      </w:r>
      <w:r>
        <w:rPr/>
        <w:t>as</w:t>
      </w:r>
      <w:r>
        <w:rPr>
          <w:spacing w:val="-3"/>
        </w:rPr>
        <w:t> </w:t>
      </w:r>
      <w:r>
        <w:rPr/>
        <w:t>shown</w:t>
      </w:r>
      <w:r>
        <w:rPr>
          <w:spacing w:val="-3"/>
        </w:rPr>
        <w:t> </w:t>
      </w:r>
      <w:r>
        <w:rPr/>
        <w:t>in</w:t>
      </w:r>
      <w:r>
        <w:rPr>
          <w:spacing w:val="-3"/>
        </w:rPr>
        <w:t> </w:t>
      </w:r>
      <w:r>
        <w:rPr>
          <w:color w:val="8E0012"/>
        </w:rPr>
        <w:t>Figure</w:t>
      </w:r>
      <w:r>
        <w:rPr>
          <w:color w:val="8E0012"/>
          <w:spacing w:val="-3"/>
        </w:rPr>
        <w:t> </w:t>
      </w:r>
      <w:r>
        <w:rPr>
          <w:color w:val="8E0012"/>
        </w:rPr>
        <w:t>10-</w:t>
      </w:r>
      <w:r>
        <w:rPr>
          <w:color w:val="8E0012"/>
          <w:spacing w:val="-6"/>
        </w:rPr>
        <w:t>7</w:t>
      </w:r>
      <w:r>
        <w:rPr>
          <w:spacing w:val="-6"/>
        </w:rPr>
        <w:t>.</w:t>
      </w:r>
    </w:p>
    <w:p>
      <w:pPr>
        <w:pStyle w:val="BodyText"/>
        <w:spacing w:before="8"/>
        <w:ind w:left="0"/>
        <w:rPr>
          <w:sz w:val="16"/>
        </w:rPr>
      </w:pPr>
      <w:r>
        <w:rPr>
          <w:sz w:val="16"/>
        </w:rPr>
        <w:drawing>
          <wp:anchor distT="0" distB="0" distL="0" distR="0" allowOverlap="1" layoutInCell="1" locked="0" behindDoc="1" simplePos="0" relativeHeight="487680000">
            <wp:simplePos x="0" y="0"/>
            <wp:positionH relativeFrom="page">
              <wp:posOffset>1123950</wp:posOffset>
            </wp:positionH>
            <wp:positionV relativeFrom="paragraph">
              <wp:posOffset>137772</wp:posOffset>
            </wp:positionV>
            <wp:extent cx="5524500" cy="3457575"/>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380" cstate="print"/>
                    <a:stretch>
                      <a:fillRect/>
                    </a:stretch>
                  </pic:blipFill>
                  <pic:spPr>
                    <a:xfrm>
                      <a:off x="0" y="0"/>
                      <a:ext cx="5524500" cy="3457575"/>
                    </a:xfrm>
                    <a:prstGeom prst="rect">
                      <a:avLst/>
                    </a:prstGeom>
                  </pic:spPr>
                </pic:pic>
              </a:graphicData>
            </a:graphic>
          </wp:anchor>
        </w:drawing>
      </w:r>
    </w:p>
    <w:p>
      <w:pPr>
        <w:spacing w:line="256" w:lineRule="auto" w:before="139"/>
        <w:ind w:left="4693" w:right="1624" w:hanging="3123"/>
        <w:jc w:val="left"/>
        <w:rPr>
          <w:i/>
          <w:sz w:val="22"/>
        </w:rPr>
      </w:pPr>
      <w:r>
        <w:rPr>
          <w:i/>
          <w:sz w:val="22"/>
        </w:rPr>
        <w:t>Figure 10-7. A graph that shows the order of execution of a simple ML workflow, which is </w:t>
      </w:r>
      <w:r>
        <w:rPr>
          <w:i/>
          <w:sz w:val="22"/>
        </w:rPr>
        <w:t>essentially</w:t>
      </w:r>
      <w:r>
        <w:rPr>
          <w:i/>
          <w:spacing w:val="40"/>
          <w:sz w:val="22"/>
        </w:rPr>
        <w:t> </w:t>
      </w:r>
      <w:r>
        <w:rPr>
          <w:i/>
          <w:sz w:val="22"/>
        </w:rPr>
        <w:t>a DAG (directed acyclic graph)</w:t>
      </w:r>
    </w:p>
    <w:p>
      <w:pPr>
        <w:pStyle w:val="BodyText"/>
        <w:spacing w:line="261" w:lineRule="auto" w:before="224"/>
        <w:ind w:right="1624"/>
      </w:pPr>
      <w:r>
        <w:rPr/>
        <w:t>Many readers might recognize that </w:t>
      </w:r>
      <w:r>
        <w:rPr>
          <w:color w:val="8E0012"/>
        </w:rPr>
        <w:t>Figure 10-7 </w:t>
      </w:r>
      <w:r>
        <w:rPr/>
        <w:t>is a DAG: directed acyclic graph. It has to be directed to express the dependencies among steps. It can’t contain cycles because, if it does, the job will just keep on running forever. DAG is a common way to represent computing workflows in general,</w:t>
      </w:r>
      <w:r>
        <w:rPr>
          <w:spacing w:val="-5"/>
        </w:rPr>
        <w:t> </w:t>
      </w:r>
      <w:r>
        <w:rPr/>
        <w:t>not</w:t>
      </w:r>
      <w:r>
        <w:rPr>
          <w:spacing w:val="-5"/>
        </w:rPr>
        <w:t> </w:t>
      </w:r>
      <w:r>
        <w:rPr/>
        <w:t>just</w:t>
      </w:r>
      <w:r>
        <w:rPr>
          <w:spacing w:val="-5"/>
        </w:rPr>
        <w:t> </w:t>
      </w:r>
      <w:r>
        <w:rPr/>
        <w:t>ML</w:t>
      </w:r>
      <w:r>
        <w:rPr>
          <w:spacing w:val="-16"/>
        </w:rPr>
        <w:t> </w:t>
      </w:r>
      <w:r>
        <w:rPr/>
        <w:t>workflows.</w:t>
      </w:r>
      <w:r>
        <w:rPr>
          <w:spacing w:val="-5"/>
        </w:rPr>
        <w:t> </w:t>
      </w:r>
      <w:r>
        <w:rPr/>
        <w:t>Most</w:t>
      </w:r>
      <w:r>
        <w:rPr>
          <w:spacing w:val="-5"/>
        </w:rPr>
        <w:t> </w:t>
      </w:r>
      <w:r>
        <w:rPr/>
        <w:t>workflow</w:t>
      </w:r>
      <w:r>
        <w:rPr>
          <w:spacing w:val="-5"/>
        </w:rPr>
        <w:t> </w:t>
      </w:r>
      <w:r>
        <w:rPr/>
        <w:t>management</w:t>
      </w:r>
      <w:r>
        <w:rPr>
          <w:spacing w:val="-5"/>
        </w:rPr>
        <w:t> </w:t>
      </w:r>
      <w:r>
        <w:rPr/>
        <w:t>tools</w:t>
      </w:r>
      <w:r>
        <w:rPr>
          <w:spacing w:val="-5"/>
        </w:rPr>
        <w:t> </w:t>
      </w:r>
      <w:r>
        <w:rPr/>
        <w:t>require you to specify your workflows in a form of DAGs.</w:t>
      </w:r>
    </w:p>
    <w:p>
      <w:pPr>
        <w:pStyle w:val="BodyText"/>
        <w:spacing w:line="261" w:lineRule="auto" w:before="144"/>
        <w:ind w:right="1549"/>
      </w:pPr>
      <w:r>
        <w:rPr>
          <w:i/>
        </w:rPr>
        <w:t>Schedulers </w:t>
      </w:r>
      <w:r>
        <w:rPr/>
        <w:t>are cron programs that can handle dependencies. It takes in the DAG of a workflow and schedules each step accordingly.</w:t>
      </w:r>
      <w:r>
        <w:rPr>
          <w:spacing w:val="-4"/>
        </w:rPr>
        <w:t> </w:t>
      </w:r>
      <w:r>
        <w:rPr/>
        <w:t>You can even schedule to start a job based on an event-based trigger, e.g., start a job whenever</w:t>
      </w:r>
      <w:r>
        <w:rPr>
          <w:spacing w:val="-4"/>
        </w:rPr>
        <w:t> </w:t>
      </w:r>
      <w:r>
        <w:rPr/>
        <w:t>an</w:t>
      </w:r>
      <w:r>
        <w:rPr>
          <w:spacing w:val="-4"/>
        </w:rPr>
        <w:t> </w:t>
      </w:r>
      <w:r>
        <w:rPr/>
        <w:t>event</w:t>
      </w:r>
      <w:r>
        <w:rPr>
          <w:spacing w:val="-4"/>
        </w:rPr>
        <w:t> </w:t>
      </w:r>
      <w:r>
        <w:rPr/>
        <w:t>X</w:t>
      </w:r>
      <w:r>
        <w:rPr>
          <w:spacing w:val="-4"/>
        </w:rPr>
        <w:t> </w:t>
      </w:r>
      <w:r>
        <w:rPr/>
        <w:t>happens.</w:t>
      </w:r>
      <w:r>
        <w:rPr>
          <w:spacing w:val="-4"/>
        </w:rPr>
        <w:t> </w:t>
      </w:r>
      <w:r>
        <w:rPr/>
        <w:t>Schedulers</w:t>
      </w:r>
      <w:r>
        <w:rPr>
          <w:spacing w:val="-4"/>
        </w:rPr>
        <w:t> </w:t>
      </w:r>
      <w:r>
        <w:rPr/>
        <w:t>also</w:t>
      </w:r>
      <w:r>
        <w:rPr>
          <w:spacing w:val="-4"/>
        </w:rPr>
        <w:t> </w:t>
      </w:r>
      <w:r>
        <w:rPr/>
        <w:t>allow</w:t>
      </w:r>
      <w:r>
        <w:rPr>
          <w:spacing w:val="-4"/>
        </w:rPr>
        <w:t> </w:t>
      </w:r>
      <w:r>
        <w:rPr/>
        <w:t>you</w:t>
      </w:r>
      <w:r>
        <w:rPr>
          <w:spacing w:val="-4"/>
        </w:rPr>
        <w:t> </w:t>
      </w:r>
      <w:r>
        <w:rPr/>
        <w:t>to</w:t>
      </w:r>
      <w:r>
        <w:rPr>
          <w:spacing w:val="-4"/>
        </w:rPr>
        <w:t> </w:t>
      </w:r>
      <w:r>
        <w:rPr/>
        <w:t>specify</w:t>
      </w:r>
      <w:r>
        <w:rPr>
          <w:spacing w:val="-4"/>
        </w:rPr>
        <w:t> </w:t>
      </w:r>
      <w:r>
        <w:rPr/>
        <w:t>what</w:t>
      </w:r>
      <w:r>
        <w:rPr>
          <w:spacing w:val="-4"/>
        </w:rPr>
        <w:t> </w:t>
      </w:r>
      <w:r>
        <w:rPr/>
        <w:t>to do if a job fails or succeeds, e.g., if it fails, how many times to retry before giving up.</w:t>
      </w:r>
    </w:p>
    <w:p>
      <w:pPr>
        <w:pStyle w:val="BodyText"/>
        <w:spacing w:after="0" w:line="261" w:lineRule="auto"/>
        <w:sectPr>
          <w:pgSz w:w="12240" w:h="15840"/>
          <w:pgMar w:top="1380" w:bottom="280" w:left="0" w:right="0"/>
        </w:sectPr>
      </w:pPr>
    </w:p>
    <w:p>
      <w:pPr>
        <w:pStyle w:val="BodyText"/>
        <w:spacing w:line="261" w:lineRule="auto" w:before="65"/>
        <w:ind w:right="1617"/>
      </w:pPr>
      <w:r>
        <w:rPr/>
        <w:t>Schedulers tend to leverage queues to keep track of jobs. Jobs can be queued, prioritized, and allocated resources needed to execute. This means that schedulers need to be aware of the resources available and the resources</w:t>
      </w:r>
      <w:r>
        <w:rPr>
          <w:spacing w:val="-4"/>
        </w:rPr>
        <w:t> </w:t>
      </w:r>
      <w:r>
        <w:rPr/>
        <w:t>needed</w:t>
      </w:r>
      <w:r>
        <w:rPr>
          <w:spacing w:val="-4"/>
        </w:rPr>
        <w:t> </w:t>
      </w:r>
      <w:r>
        <w:rPr/>
        <w:t>to</w:t>
      </w:r>
      <w:r>
        <w:rPr>
          <w:spacing w:val="-4"/>
        </w:rPr>
        <w:t> </w:t>
      </w:r>
      <w:r>
        <w:rPr/>
        <w:t>run</w:t>
      </w:r>
      <w:r>
        <w:rPr>
          <w:spacing w:val="-4"/>
        </w:rPr>
        <w:t> </w:t>
      </w:r>
      <w:r>
        <w:rPr/>
        <w:t>each</w:t>
      </w:r>
      <w:r>
        <w:rPr>
          <w:spacing w:val="-4"/>
        </w:rPr>
        <w:t> </w:t>
      </w:r>
      <w:r>
        <w:rPr/>
        <w:t>job—the</w:t>
      </w:r>
      <w:r>
        <w:rPr>
          <w:spacing w:val="-4"/>
        </w:rPr>
        <w:t> </w:t>
      </w:r>
      <w:r>
        <w:rPr/>
        <w:t>resources</w:t>
      </w:r>
      <w:r>
        <w:rPr>
          <w:spacing w:val="-4"/>
        </w:rPr>
        <w:t> </w:t>
      </w:r>
      <w:r>
        <w:rPr/>
        <w:t>needed</w:t>
      </w:r>
      <w:r>
        <w:rPr>
          <w:spacing w:val="-4"/>
        </w:rPr>
        <w:t> </w:t>
      </w:r>
      <w:r>
        <w:rPr/>
        <w:t>are</w:t>
      </w:r>
      <w:r>
        <w:rPr>
          <w:spacing w:val="-4"/>
        </w:rPr>
        <w:t> </w:t>
      </w:r>
      <w:r>
        <w:rPr/>
        <w:t>either</w:t>
      </w:r>
      <w:r>
        <w:rPr>
          <w:spacing w:val="-4"/>
        </w:rPr>
        <w:t> </w:t>
      </w:r>
      <w:r>
        <w:rPr/>
        <w:t>specified as options when you schedule a job or estimated by the scheduler. For instance, if a job requires 8 GB of memory and two CPUs, the scheduler needs to find among the resources it manages an instance with 8 GB of memory and two CPUs and wait until the instance is not executing other jobs to run this job on the instance.</w:t>
      </w:r>
    </w:p>
    <w:p>
      <w:pPr>
        <w:pStyle w:val="BodyText"/>
        <w:spacing w:line="261" w:lineRule="auto" w:before="140"/>
        <w:ind w:right="1716"/>
      </w:pPr>
      <w:r>
        <w:rPr/>
        <w:t>Here’s an example of how to schedule a job with the popular scheduler Slurm, where you specify the job name, the time when the job needs to be executed, and the amount of memory and CPUs to be allocated for the </w:t>
      </w:r>
      <w:r>
        <w:rPr>
          <w:spacing w:val="-4"/>
        </w:rPr>
        <w:t>job:</w:t>
      </w:r>
    </w:p>
    <w:p>
      <w:pPr>
        <w:pStyle w:val="BodyText"/>
        <w:spacing w:before="19"/>
        <w:ind w:left="0"/>
      </w:pPr>
    </w:p>
    <w:p>
      <w:pPr>
        <w:spacing w:before="0"/>
        <w:ind w:left="1839" w:right="0" w:firstLine="0"/>
        <w:jc w:val="left"/>
        <w:rPr>
          <w:rFonts w:ascii="Courier New"/>
          <w:sz w:val="22"/>
        </w:rPr>
      </w:pPr>
      <w:r>
        <w:rPr>
          <w:rFonts w:ascii="Courier New"/>
          <w:spacing w:val="-2"/>
          <w:sz w:val="22"/>
        </w:rPr>
        <w:t>#!/bin/bash</w:t>
      </w:r>
    </w:p>
    <w:p>
      <w:pPr>
        <w:spacing w:before="21"/>
        <w:ind w:left="1839" w:right="0" w:firstLine="0"/>
        <w:jc w:val="left"/>
        <w:rPr>
          <w:rFonts w:ascii="Courier New"/>
          <w:i/>
          <w:sz w:val="22"/>
        </w:rPr>
      </w:pPr>
      <w:r>
        <w:rPr>
          <w:rFonts w:ascii="Courier New"/>
          <w:i/>
          <w:color w:val="34586B"/>
          <w:sz w:val="22"/>
        </w:rPr>
        <w:t>#SBATCH</w:t>
      </w:r>
      <w:r>
        <w:rPr>
          <w:rFonts w:ascii="Courier New"/>
          <w:i/>
          <w:color w:val="34586B"/>
          <w:spacing w:val="14"/>
          <w:sz w:val="22"/>
        </w:rPr>
        <w:t> </w:t>
      </w:r>
      <w:r>
        <w:rPr>
          <w:rFonts w:ascii="Courier New"/>
          <w:i/>
          <w:color w:val="34586B"/>
          <w:sz w:val="22"/>
        </w:rPr>
        <w:t>-J</w:t>
      </w:r>
      <w:r>
        <w:rPr>
          <w:rFonts w:ascii="Courier New"/>
          <w:i/>
          <w:color w:val="34586B"/>
          <w:spacing w:val="15"/>
          <w:sz w:val="22"/>
        </w:rPr>
        <w:t> </w:t>
      </w:r>
      <w:r>
        <w:rPr>
          <w:rFonts w:ascii="Courier New"/>
          <w:i/>
          <w:color w:val="34586B"/>
          <w:spacing w:val="-2"/>
          <w:sz w:val="22"/>
        </w:rPr>
        <w:t>JobName</w:t>
      </w:r>
    </w:p>
    <w:p>
      <w:pPr>
        <w:tabs>
          <w:tab w:pos="5890" w:val="left" w:leader="none"/>
        </w:tabs>
        <w:spacing w:before="21"/>
        <w:ind w:left="1839" w:right="0" w:firstLine="0"/>
        <w:jc w:val="left"/>
        <w:rPr>
          <w:rFonts w:ascii="Courier New"/>
          <w:i/>
          <w:sz w:val="22"/>
        </w:rPr>
      </w:pPr>
      <w:r>
        <w:rPr>
          <w:rFonts w:ascii="Courier New"/>
          <w:i/>
          <w:color w:val="34586B"/>
          <w:sz w:val="22"/>
        </w:rPr>
        <w:t>#SBATCH</w:t>
      </w:r>
      <w:r>
        <w:rPr>
          <w:rFonts w:ascii="Courier New"/>
          <w:i/>
          <w:color w:val="34586B"/>
          <w:spacing w:val="26"/>
          <w:sz w:val="22"/>
        </w:rPr>
        <w:t> </w:t>
      </w:r>
      <w:r>
        <w:rPr>
          <w:rFonts w:ascii="Courier New"/>
          <w:i/>
          <w:color w:val="34586B"/>
          <w:sz w:val="22"/>
        </w:rPr>
        <w:t>--</w:t>
      </w:r>
      <w:r>
        <w:rPr>
          <w:rFonts w:ascii="Courier New"/>
          <w:i/>
          <w:color w:val="34586B"/>
          <w:spacing w:val="-2"/>
          <w:sz w:val="22"/>
        </w:rPr>
        <w:t>time=11:00:00</w:t>
      </w:r>
      <w:r>
        <w:rPr>
          <w:rFonts w:ascii="Courier New"/>
          <w:i/>
          <w:color w:val="34586B"/>
          <w:sz w:val="22"/>
        </w:rPr>
        <w:tab/>
        <w:t>#</w:t>
      </w:r>
      <w:r>
        <w:rPr>
          <w:rFonts w:ascii="Courier New"/>
          <w:i/>
          <w:color w:val="34586B"/>
          <w:spacing w:val="10"/>
          <w:sz w:val="22"/>
        </w:rPr>
        <w:t> </w:t>
      </w:r>
      <w:r>
        <w:rPr>
          <w:rFonts w:ascii="Courier New"/>
          <w:i/>
          <w:color w:val="34586B"/>
          <w:sz w:val="22"/>
        </w:rPr>
        <w:t>When</w:t>
      </w:r>
      <w:r>
        <w:rPr>
          <w:rFonts w:ascii="Courier New"/>
          <w:i/>
          <w:color w:val="34586B"/>
          <w:spacing w:val="11"/>
          <w:sz w:val="22"/>
        </w:rPr>
        <w:t> </w:t>
      </w:r>
      <w:r>
        <w:rPr>
          <w:rFonts w:ascii="Courier New"/>
          <w:i/>
          <w:color w:val="34586B"/>
          <w:sz w:val="22"/>
        </w:rPr>
        <w:t>to</w:t>
      </w:r>
      <w:r>
        <w:rPr>
          <w:rFonts w:ascii="Courier New"/>
          <w:i/>
          <w:color w:val="34586B"/>
          <w:spacing w:val="11"/>
          <w:sz w:val="22"/>
        </w:rPr>
        <w:t> </w:t>
      </w:r>
      <w:r>
        <w:rPr>
          <w:rFonts w:ascii="Courier New"/>
          <w:i/>
          <w:color w:val="34586B"/>
          <w:sz w:val="22"/>
        </w:rPr>
        <w:t>start</w:t>
      </w:r>
      <w:r>
        <w:rPr>
          <w:rFonts w:ascii="Courier New"/>
          <w:i/>
          <w:color w:val="34586B"/>
          <w:spacing w:val="11"/>
          <w:sz w:val="22"/>
        </w:rPr>
        <w:t> </w:t>
      </w:r>
      <w:r>
        <w:rPr>
          <w:rFonts w:ascii="Courier New"/>
          <w:i/>
          <w:color w:val="34586B"/>
          <w:sz w:val="22"/>
        </w:rPr>
        <w:t>the</w:t>
      </w:r>
      <w:r>
        <w:rPr>
          <w:rFonts w:ascii="Courier New"/>
          <w:i/>
          <w:color w:val="34586B"/>
          <w:spacing w:val="11"/>
          <w:sz w:val="22"/>
        </w:rPr>
        <w:t> </w:t>
      </w:r>
      <w:r>
        <w:rPr>
          <w:rFonts w:ascii="Courier New"/>
          <w:i/>
          <w:color w:val="34586B"/>
          <w:spacing w:val="-5"/>
          <w:sz w:val="22"/>
        </w:rPr>
        <w:t>job</w:t>
      </w:r>
    </w:p>
    <w:p>
      <w:pPr>
        <w:tabs>
          <w:tab w:pos="5755" w:val="left" w:leader="none"/>
        </w:tabs>
        <w:spacing w:line="259" w:lineRule="auto" w:before="21"/>
        <w:ind w:left="1839" w:right="1624" w:firstLine="0"/>
        <w:jc w:val="left"/>
        <w:rPr>
          <w:rFonts w:ascii="Courier New"/>
          <w:i/>
          <w:sz w:val="22"/>
        </w:rPr>
      </w:pPr>
      <w:r>
        <w:rPr>
          <w:rFonts w:ascii="Courier New"/>
          <w:i/>
          <w:color w:val="34586B"/>
          <w:sz w:val="22"/>
        </w:rPr>
        <w:t>#SBATCH --mem-per-cpu=4096</w:t>
        <w:tab/>
        <w:t># Memory, in MB, to be allocated </w:t>
      </w:r>
      <w:r>
        <w:rPr>
          <w:rFonts w:ascii="Courier New"/>
          <w:i/>
          <w:color w:val="34586B"/>
          <w:sz w:val="22"/>
        </w:rPr>
        <w:t>per </w:t>
      </w:r>
      <w:r>
        <w:rPr>
          <w:rFonts w:ascii="Courier New"/>
          <w:i/>
          <w:color w:val="34586B"/>
          <w:spacing w:val="-4"/>
          <w:sz w:val="22"/>
        </w:rPr>
        <w:t>CPU</w:t>
      </w:r>
    </w:p>
    <w:p>
      <w:pPr>
        <w:tabs>
          <w:tab w:pos="6565" w:val="left" w:leader="none"/>
        </w:tabs>
        <w:spacing w:before="1"/>
        <w:ind w:left="1839" w:right="0" w:firstLine="0"/>
        <w:jc w:val="left"/>
        <w:rPr>
          <w:rFonts w:ascii="Courier New"/>
          <w:i/>
          <w:sz w:val="22"/>
        </w:rPr>
      </w:pPr>
      <w:r>
        <w:rPr>
          <w:rFonts w:ascii="Courier New"/>
          <w:i/>
          <w:color w:val="34586B"/>
          <w:sz w:val="22"/>
        </w:rPr>
        <w:t>#SBATCH</w:t>
      </w:r>
      <w:r>
        <w:rPr>
          <w:rFonts w:ascii="Courier New"/>
          <w:i/>
          <w:color w:val="34586B"/>
          <w:spacing w:val="50"/>
          <w:sz w:val="22"/>
        </w:rPr>
        <w:t> </w:t>
      </w:r>
      <w:r>
        <w:rPr>
          <w:rFonts w:ascii="Courier New"/>
          <w:i/>
          <w:color w:val="34586B"/>
          <w:sz w:val="22"/>
        </w:rPr>
        <w:t>--cpus-per-</w:t>
      </w:r>
      <w:r>
        <w:rPr>
          <w:rFonts w:ascii="Courier New"/>
          <w:i/>
          <w:color w:val="34586B"/>
          <w:spacing w:val="-2"/>
          <w:sz w:val="22"/>
        </w:rPr>
        <w:t>task=4</w:t>
      </w:r>
      <w:r>
        <w:rPr>
          <w:rFonts w:ascii="Courier New"/>
          <w:i/>
          <w:color w:val="34586B"/>
          <w:sz w:val="22"/>
        </w:rPr>
        <w:tab/>
        <w:t>#</w:t>
      </w:r>
      <w:r>
        <w:rPr>
          <w:rFonts w:ascii="Courier New"/>
          <w:i/>
          <w:color w:val="34586B"/>
          <w:spacing w:val="11"/>
          <w:sz w:val="22"/>
        </w:rPr>
        <w:t> </w:t>
      </w:r>
      <w:r>
        <w:rPr>
          <w:rFonts w:ascii="Courier New"/>
          <w:i/>
          <w:color w:val="34586B"/>
          <w:sz w:val="22"/>
        </w:rPr>
        <w:t>Number</w:t>
      </w:r>
      <w:r>
        <w:rPr>
          <w:rFonts w:ascii="Courier New"/>
          <w:i/>
          <w:color w:val="34586B"/>
          <w:spacing w:val="12"/>
          <w:sz w:val="22"/>
        </w:rPr>
        <w:t> </w:t>
      </w:r>
      <w:r>
        <w:rPr>
          <w:rFonts w:ascii="Courier New"/>
          <w:i/>
          <w:color w:val="34586B"/>
          <w:sz w:val="22"/>
        </w:rPr>
        <w:t>of</w:t>
      </w:r>
      <w:r>
        <w:rPr>
          <w:rFonts w:ascii="Courier New"/>
          <w:i/>
          <w:color w:val="34586B"/>
          <w:spacing w:val="12"/>
          <w:sz w:val="22"/>
        </w:rPr>
        <w:t> </w:t>
      </w:r>
      <w:r>
        <w:rPr>
          <w:rFonts w:ascii="Courier New"/>
          <w:i/>
          <w:color w:val="34586B"/>
          <w:sz w:val="22"/>
        </w:rPr>
        <w:t>cores</w:t>
      </w:r>
      <w:r>
        <w:rPr>
          <w:rFonts w:ascii="Courier New"/>
          <w:i/>
          <w:color w:val="34586B"/>
          <w:spacing w:val="12"/>
          <w:sz w:val="22"/>
        </w:rPr>
        <w:t> </w:t>
      </w:r>
      <w:r>
        <w:rPr>
          <w:rFonts w:ascii="Courier New"/>
          <w:i/>
          <w:color w:val="34586B"/>
          <w:sz w:val="22"/>
        </w:rPr>
        <w:t>per</w:t>
      </w:r>
      <w:r>
        <w:rPr>
          <w:rFonts w:ascii="Courier New"/>
          <w:i/>
          <w:color w:val="34586B"/>
          <w:spacing w:val="12"/>
          <w:sz w:val="22"/>
        </w:rPr>
        <w:t> </w:t>
      </w:r>
      <w:r>
        <w:rPr>
          <w:rFonts w:ascii="Courier New"/>
          <w:i/>
          <w:color w:val="34586B"/>
          <w:spacing w:val="-4"/>
          <w:sz w:val="22"/>
        </w:rPr>
        <w:t>task</w:t>
      </w:r>
    </w:p>
    <w:p>
      <w:pPr>
        <w:pStyle w:val="BodyText"/>
        <w:spacing w:before="155"/>
        <w:ind w:left="0"/>
        <w:rPr>
          <w:rFonts w:ascii="Courier New"/>
          <w:i/>
          <w:sz w:val="22"/>
        </w:rPr>
      </w:pPr>
    </w:p>
    <w:p>
      <w:pPr>
        <w:pStyle w:val="BodyText"/>
        <w:spacing w:line="261" w:lineRule="auto"/>
        <w:ind w:right="1624"/>
      </w:pPr>
      <w:r>
        <w:rPr/>
        <w:t>Schedulers should also optimize for resource utilization since they have information on resources available, jobs to run, and resources needed for each</w:t>
      </w:r>
      <w:r>
        <w:rPr>
          <w:spacing w:val="-4"/>
        </w:rPr>
        <w:t> </w:t>
      </w:r>
      <w:r>
        <w:rPr/>
        <w:t>job</w:t>
      </w:r>
      <w:r>
        <w:rPr>
          <w:spacing w:val="-4"/>
        </w:rPr>
        <w:t> </w:t>
      </w:r>
      <w:r>
        <w:rPr/>
        <w:t>to</w:t>
      </w:r>
      <w:r>
        <w:rPr>
          <w:spacing w:val="-4"/>
        </w:rPr>
        <w:t> </w:t>
      </w:r>
      <w:r>
        <w:rPr/>
        <w:t>run.</w:t>
      </w:r>
      <w:r>
        <w:rPr>
          <w:spacing w:val="-4"/>
        </w:rPr>
        <w:t> </w:t>
      </w:r>
      <w:r>
        <w:rPr/>
        <w:t>However,</w:t>
      </w:r>
      <w:r>
        <w:rPr>
          <w:spacing w:val="-4"/>
        </w:rPr>
        <w:t> </w:t>
      </w:r>
      <w:r>
        <w:rPr/>
        <w:t>the</w:t>
      </w:r>
      <w:r>
        <w:rPr>
          <w:spacing w:val="-4"/>
        </w:rPr>
        <w:t> </w:t>
      </w:r>
      <w:r>
        <w:rPr/>
        <w:t>number</w:t>
      </w:r>
      <w:r>
        <w:rPr>
          <w:spacing w:val="-4"/>
        </w:rPr>
        <w:t> </w:t>
      </w:r>
      <w:r>
        <w:rPr/>
        <w:t>of</w:t>
      </w:r>
      <w:r>
        <w:rPr>
          <w:spacing w:val="-4"/>
        </w:rPr>
        <w:t> </w:t>
      </w:r>
      <w:r>
        <w:rPr/>
        <w:t>resources</w:t>
      </w:r>
      <w:r>
        <w:rPr>
          <w:spacing w:val="-4"/>
        </w:rPr>
        <w:t> </w:t>
      </w:r>
      <w:r>
        <w:rPr/>
        <w:t>specified</w:t>
      </w:r>
      <w:r>
        <w:rPr>
          <w:spacing w:val="-4"/>
        </w:rPr>
        <w:t> </w:t>
      </w:r>
      <w:r>
        <w:rPr/>
        <w:t>by</w:t>
      </w:r>
      <w:r>
        <w:rPr>
          <w:spacing w:val="-4"/>
        </w:rPr>
        <w:t> </w:t>
      </w:r>
      <w:r>
        <w:rPr/>
        <w:t>users</w:t>
      </w:r>
      <w:r>
        <w:rPr>
          <w:spacing w:val="-4"/>
        </w:rPr>
        <w:t> </w:t>
      </w:r>
      <w:r>
        <w:rPr/>
        <w:t>is</w:t>
      </w:r>
      <w:r>
        <w:rPr>
          <w:spacing w:val="-4"/>
        </w:rPr>
        <w:t> </w:t>
      </w:r>
      <w:r>
        <w:rPr/>
        <w:t>not always correct. For example, I might estimate, and therefore specify, that a job needs 4 GB of memory, but this job only needs 3 GB of memory or needs 4 GB of memory at peak and only 1–2 GB of memory otherwise.</w:t>
      </w:r>
    </w:p>
    <w:p>
      <w:pPr>
        <w:pStyle w:val="BodyText"/>
        <w:spacing w:line="259" w:lineRule="auto"/>
        <w:ind w:right="1564"/>
        <w:jc w:val="both"/>
      </w:pPr>
      <w:r>
        <w:rPr/>
        <w:t>Sophisticated</w:t>
      </w:r>
      <w:r>
        <w:rPr>
          <w:spacing w:val="-7"/>
        </w:rPr>
        <w:t> </w:t>
      </w:r>
      <w:r>
        <w:rPr/>
        <w:t>schedulers</w:t>
      </w:r>
      <w:r>
        <w:rPr>
          <w:spacing w:val="-7"/>
        </w:rPr>
        <w:t> </w:t>
      </w:r>
      <w:r>
        <w:rPr/>
        <w:t>like</w:t>
      </w:r>
      <w:r>
        <w:rPr>
          <w:spacing w:val="-7"/>
        </w:rPr>
        <w:t> </w:t>
      </w:r>
      <w:r>
        <w:rPr/>
        <w:t>Google’s</w:t>
      </w:r>
      <w:r>
        <w:rPr>
          <w:spacing w:val="-7"/>
        </w:rPr>
        <w:t> </w:t>
      </w:r>
      <w:r>
        <w:rPr/>
        <w:t>Borg</w:t>
      </w:r>
      <w:r>
        <w:rPr>
          <w:spacing w:val="-7"/>
        </w:rPr>
        <w:t> </w:t>
      </w:r>
      <w:r>
        <w:rPr/>
        <w:t>estimate</w:t>
      </w:r>
      <w:r>
        <w:rPr>
          <w:spacing w:val="-7"/>
        </w:rPr>
        <w:t> </w:t>
      </w:r>
      <w:r>
        <w:rPr/>
        <w:t>how</w:t>
      </w:r>
      <w:r>
        <w:rPr>
          <w:spacing w:val="-7"/>
        </w:rPr>
        <w:t> </w:t>
      </w:r>
      <w:r>
        <w:rPr/>
        <w:t>many</w:t>
      </w:r>
      <w:r>
        <w:rPr>
          <w:spacing w:val="-7"/>
        </w:rPr>
        <w:t> </w:t>
      </w:r>
      <w:r>
        <w:rPr/>
        <w:t>resources</w:t>
      </w:r>
      <w:r>
        <w:rPr>
          <w:spacing w:val="-7"/>
        </w:rPr>
        <w:t> </w:t>
      </w:r>
      <w:r>
        <w:rPr/>
        <w:t>a job will actually need and reclaim unused resources for other jobs,</w:t>
      </w:r>
      <w:r>
        <w:rPr>
          <w:rFonts w:ascii="Arial MT" w:hAnsi="Arial MT"/>
          <w:color w:val="8E0012"/>
          <w:vertAlign w:val="superscript"/>
        </w:rPr>
        <w:t>28</w:t>
      </w:r>
      <w:r>
        <w:rPr>
          <w:rFonts w:ascii="Arial MT" w:hAnsi="Arial MT"/>
          <w:color w:val="8E0012"/>
          <w:spacing w:val="-7"/>
          <w:vertAlign w:val="baseline"/>
        </w:rPr>
        <w:t> </w:t>
      </w:r>
      <w:r>
        <w:rPr>
          <w:vertAlign w:val="baseline"/>
        </w:rPr>
        <w:t>further optimizing resource utilization.</w:t>
      </w:r>
    </w:p>
    <w:p>
      <w:pPr>
        <w:pStyle w:val="BodyText"/>
        <w:spacing w:line="261" w:lineRule="auto" w:before="150"/>
        <w:ind w:right="1624"/>
      </w:pPr>
      <w:r>
        <w:rPr/>
        <w:t>Designing a general-purpose scheduler is hard, since this scheduler will need</w:t>
      </w:r>
      <w:r>
        <w:rPr>
          <w:spacing w:val="-4"/>
        </w:rPr>
        <w:t> </w:t>
      </w:r>
      <w:r>
        <w:rPr/>
        <w:t>to</w:t>
      </w:r>
      <w:r>
        <w:rPr>
          <w:spacing w:val="-4"/>
        </w:rPr>
        <w:t> </w:t>
      </w:r>
      <w:r>
        <w:rPr/>
        <w:t>be</w:t>
      </w:r>
      <w:r>
        <w:rPr>
          <w:spacing w:val="-4"/>
        </w:rPr>
        <w:t> </w:t>
      </w:r>
      <w:r>
        <w:rPr/>
        <w:t>able</w:t>
      </w:r>
      <w:r>
        <w:rPr>
          <w:spacing w:val="-4"/>
        </w:rPr>
        <w:t> </w:t>
      </w:r>
      <w:r>
        <w:rPr/>
        <w:t>to</w:t>
      </w:r>
      <w:r>
        <w:rPr>
          <w:spacing w:val="-4"/>
        </w:rPr>
        <w:t> </w:t>
      </w:r>
      <w:r>
        <w:rPr/>
        <w:t>manage</w:t>
      </w:r>
      <w:r>
        <w:rPr>
          <w:spacing w:val="-4"/>
        </w:rPr>
        <w:t> </w:t>
      </w:r>
      <w:r>
        <w:rPr/>
        <w:t>almost</w:t>
      </w:r>
      <w:r>
        <w:rPr>
          <w:spacing w:val="-4"/>
        </w:rPr>
        <w:t> </w:t>
      </w:r>
      <w:r>
        <w:rPr/>
        <w:t>any</w:t>
      </w:r>
      <w:r>
        <w:rPr>
          <w:spacing w:val="-4"/>
        </w:rPr>
        <w:t> </w:t>
      </w:r>
      <w:r>
        <w:rPr/>
        <w:t>number</w:t>
      </w:r>
      <w:r>
        <w:rPr>
          <w:spacing w:val="-4"/>
        </w:rPr>
        <w:t> </w:t>
      </w:r>
      <w:r>
        <w:rPr/>
        <w:t>of</w:t>
      </w:r>
      <w:r>
        <w:rPr>
          <w:spacing w:val="-4"/>
        </w:rPr>
        <w:t> </w:t>
      </w:r>
      <w:r>
        <w:rPr/>
        <w:t>concurrent</w:t>
      </w:r>
      <w:r>
        <w:rPr>
          <w:spacing w:val="-4"/>
        </w:rPr>
        <w:t> </w:t>
      </w:r>
      <w:r>
        <w:rPr/>
        <w:t>machines</w:t>
      </w:r>
      <w:r>
        <w:rPr>
          <w:spacing w:val="-4"/>
        </w:rPr>
        <w:t> </w:t>
      </w:r>
      <w:r>
        <w:rPr/>
        <w:t>and workflows. If your scheduler is down, every single workflow that this scheduler touches will be interrupted.</w:t>
      </w:r>
    </w:p>
    <w:p>
      <w:pPr>
        <w:pStyle w:val="BodyText"/>
        <w:spacing w:line="261" w:lineRule="auto" w:before="146"/>
        <w:ind w:right="1624"/>
      </w:pPr>
      <w:r>
        <w:rPr/>
        <w:t>If</w:t>
      </w:r>
      <w:r>
        <w:rPr>
          <w:spacing w:val="-4"/>
        </w:rPr>
        <w:t> </w:t>
      </w:r>
      <w:r>
        <w:rPr/>
        <w:t>schedulers</w:t>
      </w:r>
      <w:r>
        <w:rPr>
          <w:spacing w:val="-4"/>
        </w:rPr>
        <w:t> </w:t>
      </w:r>
      <w:r>
        <w:rPr/>
        <w:t>are</w:t>
      </w:r>
      <w:r>
        <w:rPr>
          <w:spacing w:val="-4"/>
        </w:rPr>
        <w:t> </w:t>
      </w:r>
      <w:r>
        <w:rPr/>
        <w:t>concerned</w:t>
      </w:r>
      <w:r>
        <w:rPr>
          <w:spacing w:val="-4"/>
        </w:rPr>
        <w:t> </w:t>
      </w:r>
      <w:r>
        <w:rPr/>
        <w:t>with</w:t>
      </w:r>
      <w:r>
        <w:rPr>
          <w:spacing w:val="-4"/>
        </w:rPr>
        <w:t> </w:t>
      </w:r>
      <w:r>
        <w:rPr>
          <w:i/>
        </w:rPr>
        <w:t>when</w:t>
      </w:r>
      <w:r>
        <w:rPr>
          <w:i/>
          <w:spacing w:val="-4"/>
        </w:rPr>
        <w:t> </w:t>
      </w:r>
      <w:r>
        <w:rPr/>
        <w:t>to</w:t>
      </w:r>
      <w:r>
        <w:rPr>
          <w:spacing w:val="-4"/>
        </w:rPr>
        <w:t> </w:t>
      </w:r>
      <w:r>
        <w:rPr/>
        <w:t>run</w:t>
      </w:r>
      <w:r>
        <w:rPr>
          <w:spacing w:val="-4"/>
        </w:rPr>
        <w:t> </w:t>
      </w:r>
      <w:r>
        <w:rPr/>
        <w:t>jobs</w:t>
      </w:r>
      <w:r>
        <w:rPr>
          <w:spacing w:val="-4"/>
        </w:rPr>
        <w:t> </w:t>
      </w:r>
      <w:r>
        <w:rPr/>
        <w:t>and</w:t>
      </w:r>
      <w:r>
        <w:rPr>
          <w:spacing w:val="-4"/>
        </w:rPr>
        <w:t> </w:t>
      </w:r>
      <w:r>
        <w:rPr/>
        <w:t>what</w:t>
      </w:r>
      <w:r>
        <w:rPr>
          <w:spacing w:val="-4"/>
        </w:rPr>
        <w:t> </w:t>
      </w:r>
      <w:r>
        <w:rPr/>
        <w:t>resources</w:t>
      </w:r>
      <w:r>
        <w:rPr>
          <w:spacing w:val="-4"/>
        </w:rPr>
        <w:t> </w:t>
      </w:r>
      <w:r>
        <w:rPr/>
        <w:t>are needed to run those jobs, orchestrators are concerned with </w:t>
      </w:r>
      <w:r>
        <w:rPr>
          <w:i/>
        </w:rPr>
        <w:t>where </w:t>
      </w:r>
      <w:r>
        <w:rPr/>
        <w:t>to get</w:t>
      </w:r>
    </w:p>
    <w:p>
      <w:pPr>
        <w:pStyle w:val="BodyText"/>
        <w:spacing w:after="0" w:line="261" w:lineRule="auto"/>
        <w:sectPr>
          <w:pgSz w:w="12240" w:h="15840"/>
          <w:pgMar w:top="1380" w:bottom="280" w:left="0" w:right="0"/>
        </w:sectPr>
      </w:pPr>
    </w:p>
    <w:p>
      <w:pPr>
        <w:pStyle w:val="BodyText"/>
        <w:spacing w:line="261" w:lineRule="auto" w:before="65"/>
        <w:ind w:right="1549"/>
      </w:pPr>
      <w:r>
        <w:rPr/>
        <w:t>those resources. Schedulers deal with job-type abstractions such as DAGs, priority</w:t>
      </w:r>
      <w:r>
        <w:rPr>
          <w:spacing w:val="-1"/>
        </w:rPr>
        <w:t> </w:t>
      </w:r>
      <w:r>
        <w:rPr/>
        <w:t>queues,</w:t>
      </w:r>
      <w:r>
        <w:rPr>
          <w:spacing w:val="-1"/>
        </w:rPr>
        <w:t> </w:t>
      </w:r>
      <w:r>
        <w:rPr/>
        <w:t>user-level</w:t>
      </w:r>
      <w:r>
        <w:rPr>
          <w:spacing w:val="-1"/>
        </w:rPr>
        <w:t> </w:t>
      </w:r>
      <w:r>
        <w:rPr/>
        <w:t>quotas</w:t>
      </w:r>
      <w:r>
        <w:rPr>
          <w:spacing w:val="-1"/>
        </w:rPr>
        <w:t> </w:t>
      </w:r>
      <w:r>
        <w:rPr/>
        <w:t>(i.e.,</w:t>
      </w:r>
      <w:r>
        <w:rPr>
          <w:spacing w:val="-1"/>
        </w:rPr>
        <w:t> </w:t>
      </w:r>
      <w:r>
        <w:rPr/>
        <w:t>the</w:t>
      </w:r>
      <w:r>
        <w:rPr>
          <w:spacing w:val="-1"/>
        </w:rPr>
        <w:t> </w:t>
      </w:r>
      <w:r>
        <w:rPr/>
        <w:t>maximum</w:t>
      </w:r>
      <w:r>
        <w:rPr>
          <w:spacing w:val="-1"/>
        </w:rPr>
        <w:t> </w:t>
      </w:r>
      <w:r>
        <w:rPr/>
        <w:t>number</w:t>
      </w:r>
      <w:r>
        <w:rPr>
          <w:spacing w:val="-1"/>
        </w:rPr>
        <w:t> </w:t>
      </w:r>
      <w:r>
        <w:rPr/>
        <w:t>of</w:t>
      </w:r>
      <w:r>
        <w:rPr>
          <w:spacing w:val="-1"/>
        </w:rPr>
        <w:t> </w:t>
      </w:r>
      <w:r>
        <w:rPr/>
        <w:t>instances</w:t>
      </w:r>
      <w:r>
        <w:rPr>
          <w:spacing w:val="-1"/>
        </w:rPr>
        <w:t> </w:t>
      </w:r>
      <w:r>
        <w:rPr/>
        <w:t>a user can use at a given time), etc. Orchestrators deal with lower-level abstractions like machines, instances, clusters, service-level grouping, replication, etc. If the orchestrator notices that there are more jobs than the pool of available instances, it can increase the number of instances in the available instance pool. We say that it “provisions” more computers to handle</w:t>
      </w:r>
      <w:r>
        <w:rPr>
          <w:spacing w:val="-4"/>
        </w:rPr>
        <w:t> </w:t>
      </w:r>
      <w:r>
        <w:rPr/>
        <w:t>the</w:t>
      </w:r>
      <w:r>
        <w:rPr>
          <w:spacing w:val="-4"/>
        </w:rPr>
        <w:t> </w:t>
      </w:r>
      <w:r>
        <w:rPr/>
        <w:t>workload.</w:t>
      </w:r>
      <w:r>
        <w:rPr>
          <w:spacing w:val="-4"/>
        </w:rPr>
        <w:t> </w:t>
      </w:r>
      <w:r>
        <w:rPr/>
        <w:t>Schedulers</w:t>
      </w:r>
      <w:r>
        <w:rPr>
          <w:spacing w:val="-4"/>
        </w:rPr>
        <w:t> </w:t>
      </w:r>
      <w:r>
        <w:rPr/>
        <w:t>are</w:t>
      </w:r>
      <w:r>
        <w:rPr>
          <w:spacing w:val="-4"/>
        </w:rPr>
        <w:t> </w:t>
      </w:r>
      <w:r>
        <w:rPr/>
        <w:t>often</w:t>
      </w:r>
      <w:r>
        <w:rPr>
          <w:spacing w:val="-4"/>
        </w:rPr>
        <w:t> </w:t>
      </w:r>
      <w:r>
        <w:rPr/>
        <w:t>used</w:t>
      </w:r>
      <w:r>
        <w:rPr>
          <w:spacing w:val="-4"/>
        </w:rPr>
        <w:t> </w:t>
      </w:r>
      <w:r>
        <w:rPr/>
        <w:t>for</w:t>
      </w:r>
      <w:r>
        <w:rPr>
          <w:spacing w:val="-4"/>
        </w:rPr>
        <w:t> </w:t>
      </w:r>
      <w:r>
        <w:rPr/>
        <w:t>periodical</w:t>
      </w:r>
      <w:r>
        <w:rPr>
          <w:spacing w:val="-4"/>
        </w:rPr>
        <w:t> </w:t>
      </w:r>
      <w:r>
        <w:rPr/>
        <w:t>jobs,</w:t>
      </w:r>
      <w:r>
        <w:rPr>
          <w:spacing w:val="-4"/>
        </w:rPr>
        <w:t> </w:t>
      </w:r>
      <w:r>
        <w:rPr/>
        <w:t>whereas orchestrators are often used for services where you have a long-running server that responds to requests.</w:t>
      </w:r>
    </w:p>
    <w:p>
      <w:pPr>
        <w:pStyle w:val="BodyText"/>
        <w:spacing w:line="261" w:lineRule="auto" w:before="139"/>
        <w:ind w:right="1624"/>
      </w:pPr>
      <w:r>
        <w:rPr/>
        <w:t>The most well-known orchestrator today is undoubtedly Kubernetes, the container orchestrator we discussed in the section </w:t>
      </w:r>
      <w:r>
        <w:rPr>
          <w:color w:val="8E0012"/>
        </w:rPr>
        <w:t>“From Dev to Prod: Containers”</w:t>
      </w:r>
      <w:r>
        <w:rPr/>
        <w:t>.</w:t>
      </w:r>
      <w:r>
        <w:rPr>
          <w:spacing w:val="-4"/>
        </w:rPr>
        <w:t> </w:t>
      </w:r>
      <w:r>
        <w:rPr/>
        <w:t>K8s</w:t>
      </w:r>
      <w:r>
        <w:rPr>
          <w:spacing w:val="-4"/>
        </w:rPr>
        <w:t> </w:t>
      </w:r>
      <w:r>
        <w:rPr/>
        <w:t>can</w:t>
      </w:r>
      <w:r>
        <w:rPr>
          <w:spacing w:val="-4"/>
        </w:rPr>
        <w:t> </w:t>
      </w:r>
      <w:r>
        <w:rPr/>
        <w:t>be</w:t>
      </w:r>
      <w:r>
        <w:rPr>
          <w:spacing w:val="-4"/>
        </w:rPr>
        <w:t> </w:t>
      </w:r>
      <w:r>
        <w:rPr/>
        <w:t>used</w:t>
      </w:r>
      <w:r>
        <w:rPr>
          <w:spacing w:val="-4"/>
        </w:rPr>
        <w:t> </w:t>
      </w:r>
      <w:r>
        <w:rPr/>
        <w:t>on-prem</w:t>
      </w:r>
      <w:r>
        <w:rPr>
          <w:spacing w:val="-4"/>
        </w:rPr>
        <w:t> </w:t>
      </w:r>
      <w:r>
        <w:rPr/>
        <w:t>(even</w:t>
      </w:r>
      <w:r>
        <w:rPr>
          <w:spacing w:val="-4"/>
        </w:rPr>
        <w:t> </w:t>
      </w:r>
      <w:r>
        <w:rPr/>
        <w:t>on</w:t>
      </w:r>
      <w:r>
        <w:rPr>
          <w:spacing w:val="-4"/>
        </w:rPr>
        <w:t> </w:t>
      </w:r>
      <w:r>
        <w:rPr/>
        <w:t>your</w:t>
      </w:r>
      <w:r>
        <w:rPr>
          <w:spacing w:val="-4"/>
        </w:rPr>
        <w:t> </w:t>
      </w:r>
      <w:r>
        <w:rPr/>
        <w:t>laptop</w:t>
      </w:r>
      <w:r>
        <w:rPr>
          <w:spacing w:val="-4"/>
        </w:rPr>
        <w:t> </w:t>
      </w:r>
      <w:r>
        <w:rPr/>
        <w:t>via</w:t>
      </w:r>
      <w:r>
        <w:rPr>
          <w:spacing w:val="-4"/>
        </w:rPr>
        <w:t> </w:t>
      </w:r>
      <w:r>
        <w:rPr/>
        <w:t>minikube). However, I’ve never met anyone who enjoys setting up their own K8s clusters, so most companies use K8s as a hosted service managed by their cloud providers, such as</w:t>
      </w:r>
      <w:r>
        <w:rPr>
          <w:spacing w:val="-7"/>
        </w:rPr>
        <w:t> </w:t>
      </w:r>
      <w:r>
        <w:rPr/>
        <w:t>AWS’s Elastic Kubernetes Service (EKS) or Google Kubernetes Engine (GKE).</w:t>
      </w:r>
    </w:p>
    <w:p>
      <w:pPr>
        <w:pStyle w:val="BodyText"/>
        <w:spacing w:line="261" w:lineRule="auto" w:before="143"/>
        <w:ind w:right="1624"/>
      </w:pPr>
      <w:r>
        <w:rPr/>
        <w:t>Many people use schedulers and orchestrators interchangeably because schedulers usually run on top of orchestrators. Schedulers like Slurm and Google’s Borg have some orchestrating capacity, and orchestrators like HashiCorp Nomad and K8s come with some scheduling capacity. But you can</w:t>
      </w:r>
      <w:r>
        <w:rPr>
          <w:spacing w:val="-6"/>
        </w:rPr>
        <w:t> </w:t>
      </w:r>
      <w:r>
        <w:rPr/>
        <w:t>have</w:t>
      </w:r>
      <w:r>
        <w:rPr>
          <w:spacing w:val="-6"/>
        </w:rPr>
        <w:t> </w:t>
      </w:r>
      <w:r>
        <w:rPr/>
        <w:t>separate</w:t>
      </w:r>
      <w:r>
        <w:rPr>
          <w:spacing w:val="-6"/>
        </w:rPr>
        <w:t> </w:t>
      </w:r>
      <w:r>
        <w:rPr/>
        <w:t>schedulers</w:t>
      </w:r>
      <w:r>
        <w:rPr>
          <w:spacing w:val="-6"/>
        </w:rPr>
        <w:t> </w:t>
      </w:r>
      <w:r>
        <w:rPr/>
        <w:t>and</w:t>
      </w:r>
      <w:r>
        <w:rPr>
          <w:spacing w:val="-6"/>
        </w:rPr>
        <w:t> </w:t>
      </w:r>
      <w:r>
        <w:rPr/>
        <w:t>orchestrators,</w:t>
      </w:r>
      <w:r>
        <w:rPr>
          <w:spacing w:val="-6"/>
        </w:rPr>
        <w:t> </w:t>
      </w:r>
      <w:r>
        <w:rPr/>
        <w:t>such</w:t>
      </w:r>
      <w:r>
        <w:rPr>
          <w:spacing w:val="-6"/>
        </w:rPr>
        <w:t> </w:t>
      </w:r>
      <w:r>
        <w:rPr/>
        <w:t>as</w:t>
      </w:r>
      <w:r>
        <w:rPr>
          <w:spacing w:val="-6"/>
        </w:rPr>
        <w:t> </w:t>
      </w:r>
      <w:r>
        <w:rPr/>
        <w:t>running</w:t>
      </w:r>
      <w:r>
        <w:rPr>
          <w:spacing w:val="-6"/>
        </w:rPr>
        <w:t> </w:t>
      </w:r>
      <w:r>
        <w:rPr/>
        <w:t>Spark’s</w:t>
      </w:r>
      <w:r>
        <w:rPr>
          <w:spacing w:val="-6"/>
        </w:rPr>
        <w:t> </w:t>
      </w:r>
      <w:r>
        <w:rPr/>
        <w:t>job scheduler on top of Kubernetes or</w:t>
      </w:r>
      <w:r>
        <w:rPr>
          <w:spacing w:val="-9"/>
        </w:rPr>
        <w:t> </w:t>
      </w:r>
      <w:r>
        <w:rPr/>
        <w:t>AWS Batch scheduler on top of EKS. Orchestrators such as HashiCorp Nomad and data science–specific orchestrators including</w:t>
      </w:r>
      <w:r>
        <w:rPr>
          <w:spacing w:val="-12"/>
        </w:rPr>
        <w:t> </w:t>
      </w:r>
      <w:r>
        <w:rPr/>
        <w:t>Airflow,</w:t>
      </w:r>
      <w:r>
        <w:rPr>
          <w:spacing w:val="-12"/>
        </w:rPr>
        <w:t> </w:t>
      </w:r>
      <w:r>
        <w:rPr/>
        <w:t>Argo, Prefect, and Dagster have their own </w:t>
      </w:r>
      <w:r>
        <w:rPr>
          <w:spacing w:val="-2"/>
        </w:rPr>
        <w:t>schedulers.</w:t>
      </w:r>
    </w:p>
    <w:p>
      <w:pPr>
        <w:pStyle w:val="BodyText"/>
        <w:spacing w:before="97"/>
        <w:ind w:left="0"/>
      </w:pPr>
    </w:p>
    <w:p>
      <w:pPr>
        <w:pStyle w:val="Heading7"/>
      </w:pPr>
      <w:r>
        <w:rPr/>
        <w:t>Data</w:t>
      </w:r>
      <w:r>
        <w:rPr>
          <w:spacing w:val="22"/>
        </w:rPr>
        <w:t> </w:t>
      </w:r>
      <w:r>
        <w:rPr/>
        <w:t>Science</w:t>
      </w:r>
      <w:r>
        <w:rPr>
          <w:spacing w:val="23"/>
        </w:rPr>
        <w:t> </w:t>
      </w:r>
      <w:r>
        <w:rPr/>
        <w:t>Workflow</w:t>
      </w:r>
      <w:r>
        <w:rPr>
          <w:spacing w:val="22"/>
        </w:rPr>
        <w:t> </w:t>
      </w:r>
      <w:r>
        <w:rPr>
          <w:spacing w:val="-2"/>
        </w:rPr>
        <w:t>Management</w:t>
      </w:r>
    </w:p>
    <w:p>
      <w:pPr>
        <w:pStyle w:val="BodyText"/>
        <w:spacing w:line="261" w:lineRule="auto" w:before="175"/>
        <w:ind w:right="1624"/>
      </w:pPr>
      <w:r>
        <w:rPr/>
        <w:t>We’ve discussed the differences between schedulers and orchestrators and how they can be used to execute workflows in general. Readers familiar with workflow management tools aimed especially at data science like Airflow,</w:t>
      </w:r>
      <w:r>
        <w:rPr>
          <w:spacing w:val="-19"/>
        </w:rPr>
        <w:t> </w:t>
      </w:r>
      <w:r>
        <w:rPr/>
        <w:t>Argo,</w:t>
      </w:r>
      <w:r>
        <w:rPr>
          <w:spacing w:val="-19"/>
        </w:rPr>
        <w:t> </w:t>
      </w:r>
      <w:r>
        <w:rPr/>
        <w:t>Prefect,</w:t>
      </w:r>
      <w:r>
        <w:rPr>
          <w:spacing w:val="-11"/>
        </w:rPr>
        <w:t> </w:t>
      </w:r>
      <w:r>
        <w:rPr/>
        <w:t>Kubeflow,</w:t>
      </w:r>
      <w:r>
        <w:rPr>
          <w:spacing w:val="-12"/>
        </w:rPr>
        <w:t> </w:t>
      </w:r>
      <w:r>
        <w:rPr/>
        <w:t>Metaflow,</w:t>
      </w:r>
      <w:r>
        <w:rPr>
          <w:spacing w:val="-12"/>
        </w:rPr>
        <w:t> </w:t>
      </w:r>
      <w:r>
        <w:rPr/>
        <w:t>etc.</w:t>
      </w:r>
      <w:r>
        <w:rPr>
          <w:spacing w:val="-12"/>
        </w:rPr>
        <w:t> </w:t>
      </w:r>
      <w:r>
        <w:rPr/>
        <w:t>might</w:t>
      </w:r>
      <w:r>
        <w:rPr>
          <w:spacing w:val="-12"/>
        </w:rPr>
        <w:t> </w:t>
      </w:r>
      <w:r>
        <w:rPr/>
        <w:t>wonder</w:t>
      </w:r>
      <w:r>
        <w:rPr>
          <w:spacing w:val="-12"/>
        </w:rPr>
        <w:t> </w:t>
      </w:r>
      <w:r>
        <w:rPr/>
        <w:t>where</w:t>
      </w:r>
      <w:r>
        <w:rPr>
          <w:spacing w:val="-12"/>
        </w:rPr>
        <w:t> </w:t>
      </w:r>
      <w:r>
        <w:rPr/>
        <w:t>they</w:t>
      </w:r>
    </w:p>
    <w:p>
      <w:pPr>
        <w:pStyle w:val="BodyText"/>
        <w:spacing w:after="0" w:line="261" w:lineRule="auto"/>
        <w:sectPr>
          <w:pgSz w:w="12240" w:h="15840"/>
          <w:pgMar w:top="1380" w:bottom="280" w:left="0" w:right="0"/>
        </w:sectPr>
      </w:pPr>
    </w:p>
    <w:p>
      <w:pPr>
        <w:pStyle w:val="BodyText"/>
        <w:spacing w:line="261" w:lineRule="auto" w:before="65"/>
        <w:ind w:right="1624"/>
      </w:pPr>
      <w:r>
        <w:rPr/>
        <w:t>fit</w:t>
      </w:r>
      <w:r>
        <w:rPr>
          <w:spacing w:val="-6"/>
        </w:rPr>
        <w:t> </w:t>
      </w:r>
      <w:r>
        <w:rPr/>
        <w:t>in</w:t>
      </w:r>
      <w:r>
        <w:rPr>
          <w:spacing w:val="-6"/>
        </w:rPr>
        <w:t> </w:t>
      </w:r>
      <w:r>
        <w:rPr/>
        <w:t>this</w:t>
      </w:r>
      <w:r>
        <w:rPr>
          <w:spacing w:val="-6"/>
        </w:rPr>
        <w:t> </w:t>
      </w:r>
      <w:r>
        <w:rPr/>
        <w:t>scheduler</w:t>
      </w:r>
      <w:r>
        <w:rPr>
          <w:spacing w:val="-6"/>
        </w:rPr>
        <w:t> </w:t>
      </w:r>
      <w:r>
        <w:rPr/>
        <w:t>versus</w:t>
      </w:r>
      <w:r>
        <w:rPr>
          <w:spacing w:val="-6"/>
        </w:rPr>
        <w:t> </w:t>
      </w:r>
      <w:r>
        <w:rPr/>
        <w:t>orchestrator</w:t>
      </w:r>
      <w:r>
        <w:rPr>
          <w:spacing w:val="-6"/>
        </w:rPr>
        <w:t> </w:t>
      </w:r>
      <w:r>
        <w:rPr/>
        <w:t>discussion.</w:t>
      </w:r>
      <w:r>
        <w:rPr>
          <w:spacing w:val="-12"/>
        </w:rPr>
        <w:t> </w:t>
      </w:r>
      <w:r>
        <w:rPr/>
        <w:t>We’ll</w:t>
      </w:r>
      <w:r>
        <w:rPr>
          <w:spacing w:val="-6"/>
        </w:rPr>
        <w:t> </w:t>
      </w:r>
      <w:r>
        <w:rPr/>
        <w:t>go</w:t>
      </w:r>
      <w:r>
        <w:rPr>
          <w:spacing w:val="-6"/>
        </w:rPr>
        <w:t> </w:t>
      </w:r>
      <w:r>
        <w:rPr/>
        <w:t>into</w:t>
      </w:r>
      <w:r>
        <w:rPr>
          <w:spacing w:val="-6"/>
        </w:rPr>
        <w:t> </w:t>
      </w:r>
      <w:r>
        <w:rPr/>
        <w:t>this</w:t>
      </w:r>
      <w:r>
        <w:rPr>
          <w:spacing w:val="-6"/>
        </w:rPr>
        <w:t> </w:t>
      </w:r>
      <w:r>
        <w:rPr/>
        <w:t>topic </w:t>
      </w:r>
      <w:r>
        <w:rPr>
          <w:spacing w:val="-2"/>
        </w:rPr>
        <w:t>here.</w:t>
      </w:r>
    </w:p>
    <w:p>
      <w:pPr>
        <w:pStyle w:val="BodyText"/>
        <w:spacing w:line="261" w:lineRule="auto" w:before="148"/>
        <w:ind w:right="1549"/>
      </w:pPr>
      <w:r>
        <w:rPr/>
        <w:t>In its simplest form, workflow management tools manage workflows.</w:t>
      </w:r>
      <w:r>
        <w:rPr>
          <w:spacing w:val="-6"/>
        </w:rPr>
        <w:t> </w:t>
      </w:r>
      <w:r>
        <w:rPr/>
        <w:t>They generally allow you to specify your workflows as DAGs, similar to the one in </w:t>
      </w:r>
      <w:r>
        <w:rPr>
          <w:color w:val="8E0012"/>
        </w:rPr>
        <w:t>Figure 10-7</w:t>
      </w:r>
      <w:r>
        <w:rPr/>
        <w:t>.</w:t>
      </w:r>
      <w:r>
        <w:rPr>
          <w:spacing w:val="-7"/>
        </w:rPr>
        <w:t> </w:t>
      </w:r>
      <w:r>
        <w:rPr/>
        <w:t>A</w:t>
      </w:r>
      <w:r>
        <w:rPr>
          <w:spacing w:val="-7"/>
        </w:rPr>
        <w:t> </w:t>
      </w:r>
      <w:r>
        <w:rPr/>
        <w:t>workflow might consist of a featurizing step, a model training</w:t>
      </w:r>
      <w:r>
        <w:rPr>
          <w:spacing w:val="-6"/>
        </w:rPr>
        <w:t> </w:t>
      </w:r>
      <w:r>
        <w:rPr/>
        <w:t>step,</w:t>
      </w:r>
      <w:r>
        <w:rPr>
          <w:spacing w:val="-6"/>
        </w:rPr>
        <w:t> </w:t>
      </w:r>
      <w:r>
        <w:rPr/>
        <w:t>and</w:t>
      </w:r>
      <w:r>
        <w:rPr>
          <w:spacing w:val="-6"/>
        </w:rPr>
        <w:t> </w:t>
      </w:r>
      <w:r>
        <w:rPr/>
        <w:t>an</w:t>
      </w:r>
      <w:r>
        <w:rPr>
          <w:spacing w:val="-6"/>
        </w:rPr>
        <w:t> </w:t>
      </w:r>
      <w:r>
        <w:rPr/>
        <w:t>evaluation</w:t>
      </w:r>
      <w:r>
        <w:rPr>
          <w:spacing w:val="-6"/>
        </w:rPr>
        <w:t> </w:t>
      </w:r>
      <w:r>
        <w:rPr/>
        <w:t>step.</w:t>
      </w:r>
      <w:r>
        <w:rPr>
          <w:spacing w:val="-12"/>
        </w:rPr>
        <w:t> </w:t>
      </w:r>
      <w:r>
        <w:rPr/>
        <w:t>Workflows</w:t>
      </w:r>
      <w:r>
        <w:rPr>
          <w:spacing w:val="-6"/>
        </w:rPr>
        <w:t> </w:t>
      </w:r>
      <w:r>
        <w:rPr/>
        <w:t>can</w:t>
      </w:r>
      <w:r>
        <w:rPr>
          <w:spacing w:val="-6"/>
        </w:rPr>
        <w:t> </w:t>
      </w:r>
      <w:r>
        <w:rPr/>
        <w:t>be</w:t>
      </w:r>
      <w:r>
        <w:rPr>
          <w:spacing w:val="-6"/>
        </w:rPr>
        <w:t> </w:t>
      </w:r>
      <w:r>
        <w:rPr/>
        <w:t>defined</w:t>
      </w:r>
      <w:r>
        <w:rPr>
          <w:spacing w:val="-6"/>
        </w:rPr>
        <w:t> </w:t>
      </w:r>
      <w:r>
        <w:rPr/>
        <w:t>using</w:t>
      </w:r>
      <w:r>
        <w:rPr>
          <w:spacing w:val="-6"/>
        </w:rPr>
        <w:t> </w:t>
      </w:r>
      <w:r>
        <w:rPr/>
        <w:t>either code (Python) or configuration files (YAML). Each step in a workflow is called a task.</w:t>
      </w:r>
    </w:p>
    <w:p>
      <w:pPr>
        <w:pStyle w:val="BodyText"/>
        <w:spacing w:line="261" w:lineRule="auto" w:before="143"/>
        <w:ind w:right="1624"/>
      </w:pPr>
      <w:r>
        <w:rPr/>
        <w:t>Almost all workflow management tools come with some schedulers, and therefore,</w:t>
      </w:r>
      <w:r>
        <w:rPr>
          <w:spacing w:val="-4"/>
        </w:rPr>
        <w:t> </w:t>
      </w:r>
      <w:r>
        <w:rPr/>
        <w:t>you</w:t>
      </w:r>
      <w:r>
        <w:rPr>
          <w:spacing w:val="-4"/>
        </w:rPr>
        <w:t> </w:t>
      </w:r>
      <w:r>
        <w:rPr/>
        <w:t>can</w:t>
      </w:r>
      <w:r>
        <w:rPr>
          <w:spacing w:val="-4"/>
        </w:rPr>
        <w:t> </w:t>
      </w:r>
      <w:r>
        <w:rPr/>
        <w:t>think</w:t>
      </w:r>
      <w:r>
        <w:rPr>
          <w:spacing w:val="-4"/>
        </w:rPr>
        <w:t> </w:t>
      </w:r>
      <w:r>
        <w:rPr/>
        <w:t>of</w:t>
      </w:r>
      <w:r>
        <w:rPr>
          <w:spacing w:val="-4"/>
        </w:rPr>
        <w:t> </w:t>
      </w:r>
      <w:r>
        <w:rPr/>
        <w:t>them</w:t>
      </w:r>
      <w:r>
        <w:rPr>
          <w:spacing w:val="-4"/>
        </w:rPr>
        <w:t> </w:t>
      </w:r>
      <w:r>
        <w:rPr/>
        <w:t>as</w:t>
      </w:r>
      <w:r>
        <w:rPr>
          <w:spacing w:val="-4"/>
        </w:rPr>
        <w:t> </w:t>
      </w:r>
      <w:r>
        <w:rPr/>
        <w:t>schedulers</w:t>
      </w:r>
      <w:r>
        <w:rPr>
          <w:spacing w:val="-4"/>
        </w:rPr>
        <w:t> </w:t>
      </w:r>
      <w:r>
        <w:rPr/>
        <w:t>that,</w:t>
      </w:r>
      <w:r>
        <w:rPr>
          <w:spacing w:val="-4"/>
        </w:rPr>
        <w:t> </w:t>
      </w:r>
      <w:r>
        <w:rPr/>
        <w:t>instead</w:t>
      </w:r>
      <w:r>
        <w:rPr>
          <w:spacing w:val="-4"/>
        </w:rPr>
        <w:t> </w:t>
      </w:r>
      <w:r>
        <w:rPr/>
        <w:t>of</w:t>
      </w:r>
      <w:r>
        <w:rPr>
          <w:spacing w:val="-4"/>
        </w:rPr>
        <w:t> </w:t>
      </w:r>
      <w:r>
        <w:rPr/>
        <w:t>focusing</w:t>
      </w:r>
      <w:r>
        <w:rPr>
          <w:spacing w:val="-4"/>
        </w:rPr>
        <w:t> </w:t>
      </w:r>
      <w:r>
        <w:rPr/>
        <w:t>on individual jobs, focus on the workflow as a whole. Once a workflow is defined, the underlying scheduler usually works with an orchestrator to allocate resources to run the workflow, as shown in </w:t>
      </w:r>
      <w:r>
        <w:rPr>
          <w:color w:val="8E0012"/>
        </w:rPr>
        <w:t>Figure 10-8</w:t>
      </w:r>
      <w:r>
        <w:rPr/>
        <w:t>.</w:t>
      </w:r>
    </w:p>
    <w:p>
      <w:pPr>
        <w:pStyle w:val="BodyText"/>
        <w:spacing w:before="7"/>
        <w:ind w:left="0"/>
        <w:rPr>
          <w:sz w:val="16"/>
        </w:rPr>
      </w:pPr>
      <w:r>
        <w:rPr>
          <w:sz w:val="16"/>
        </w:rPr>
        <w:drawing>
          <wp:anchor distT="0" distB="0" distL="0" distR="0" allowOverlap="1" layoutInCell="1" locked="0" behindDoc="1" simplePos="0" relativeHeight="487680512">
            <wp:simplePos x="0" y="0"/>
            <wp:positionH relativeFrom="page">
              <wp:posOffset>1123950</wp:posOffset>
            </wp:positionH>
            <wp:positionV relativeFrom="paragraph">
              <wp:posOffset>137010</wp:posOffset>
            </wp:positionV>
            <wp:extent cx="5524500" cy="2028825"/>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381" cstate="print"/>
                    <a:stretch>
                      <a:fillRect/>
                    </a:stretch>
                  </pic:blipFill>
                  <pic:spPr>
                    <a:xfrm>
                      <a:off x="0" y="0"/>
                      <a:ext cx="5524500" cy="2028825"/>
                    </a:xfrm>
                    <a:prstGeom prst="rect">
                      <a:avLst/>
                    </a:prstGeom>
                  </pic:spPr>
                </pic:pic>
              </a:graphicData>
            </a:graphic>
          </wp:anchor>
        </w:drawing>
      </w:r>
    </w:p>
    <w:p>
      <w:pPr>
        <w:spacing w:before="139"/>
        <w:ind w:left="1636" w:right="1636" w:firstLine="0"/>
        <w:jc w:val="center"/>
        <w:rPr>
          <w:i/>
          <w:sz w:val="22"/>
        </w:rPr>
      </w:pPr>
      <w:r>
        <w:rPr>
          <w:i/>
          <w:sz w:val="22"/>
        </w:rPr>
        <w:t>Figure</w:t>
      </w:r>
      <w:r>
        <w:rPr>
          <w:i/>
          <w:spacing w:val="8"/>
          <w:sz w:val="22"/>
        </w:rPr>
        <w:t> </w:t>
      </w:r>
      <w:r>
        <w:rPr>
          <w:i/>
          <w:sz w:val="22"/>
        </w:rPr>
        <w:t>10-8.</w:t>
      </w:r>
      <w:r>
        <w:rPr>
          <w:i/>
          <w:spacing w:val="5"/>
          <w:sz w:val="22"/>
        </w:rPr>
        <w:t> </w:t>
      </w:r>
      <w:r>
        <w:rPr>
          <w:i/>
          <w:sz w:val="22"/>
        </w:rPr>
        <w:t>After</w:t>
      </w:r>
      <w:r>
        <w:rPr>
          <w:i/>
          <w:spacing w:val="9"/>
          <w:sz w:val="22"/>
        </w:rPr>
        <w:t> </w:t>
      </w:r>
      <w:r>
        <w:rPr>
          <w:i/>
          <w:sz w:val="22"/>
        </w:rPr>
        <w:t>a</w:t>
      </w:r>
      <w:r>
        <w:rPr>
          <w:i/>
          <w:spacing w:val="9"/>
          <w:sz w:val="22"/>
        </w:rPr>
        <w:t> </w:t>
      </w:r>
      <w:r>
        <w:rPr>
          <w:i/>
          <w:sz w:val="22"/>
        </w:rPr>
        <w:t>workflow</w:t>
      </w:r>
      <w:r>
        <w:rPr>
          <w:i/>
          <w:spacing w:val="8"/>
          <w:sz w:val="22"/>
        </w:rPr>
        <w:t> </w:t>
      </w:r>
      <w:r>
        <w:rPr>
          <w:i/>
          <w:sz w:val="22"/>
        </w:rPr>
        <w:t>is</w:t>
      </w:r>
      <w:r>
        <w:rPr>
          <w:i/>
          <w:spacing w:val="9"/>
          <w:sz w:val="22"/>
        </w:rPr>
        <w:t> </w:t>
      </w:r>
      <w:r>
        <w:rPr>
          <w:i/>
          <w:sz w:val="22"/>
        </w:rPr>
        <w:t>defined,</w:t>
      </w:r>
      <w:r>
        <w:rPr>
          <w:i/>
          <w:spacing w:val="9"/>
          <w:sz w:val="22"/>
        </w:rPr>
        <w:t> </w:t>
      </w:r>
      <w:r>
        <w:rPr>
          <w:i/>
          <w:sz w:val="22"/>
        </w:rPr>
        <w:t>the</w:t>
      </w:r>
      <w:r>
        <w:rPr>
          <w:i/>
          <w:spacing w:val="9"/>
          <w:sz w:val="22"/>
        </w:rPr>
        <w:t> </w:t>
      </w:r>
      <w:r>
        <w:rPr>
          <w:i/>
          <w:sz w:val="22"/>
        </w:rPr>
        <w:t>tasks</w:t>
      </w:r>
      <w:r>
        <w:rPr>
          <w:i/>
          <w:spacing w:val="9"/>
          <w:sz w:val="22"/>
        </w:rPr>
        <w:t> </w:t>
      </w:r>
      <w:r>
        <w:rPr>
          <w:i/>
          <w:sz w:val="22"/>
        </w:rPr>
        <w:t>in</w:t>
      </w:r>
      <w:r>
        <w:rPr>
          <w:i/>
          <w:spacing w:val="9"/>
          <w:sz w:val="22"/>
        </w:rPr>
        <w:t> </w:t>
      </w:r>
      <w:r>
        <w:rPr>
          <w:i/>
          <w:sz w:val="22"/>
        </w:rPr>
        <w:t>this</w:t>
      </w:r>
      <w:r>
        <w:rPr>
          <w:i/>
          <w:spacing w:val="9"/>
          <w:sz w:val="22"/>
        </w:rPr>
        <w:t> </w:t>
      </w:r>
      <w:r>
        <w:rPr>
          <w:i/>
          <w:sz w:val="22"/>
        </w:rPr>
        <w:t>workflow</w:t>
      </w:r>
      <w:r>
        <w:rPr>
          <w:i/>
          <w:spacing w:val="9"/>
          <w:sz w:val="22"/>
        </w:rPr>
        <w:t> </w:t>
      </w:r>
      <w:r>
        <w:rPr>
          <w:i/>
          <w:sz w:val="22"/>
        </w:rPr>
        <w:t>are</w:t>
      </w:r>
      <w:r>
        <w:rPr>
          <w:i/>
          <w:spacing w:val="9"/>
          <w:sz w:val="22"/>
        </w:rPr>
        <w:t> </w:t>
      </w:r>
      <w:r>
        <w:rPr>
          <w:i/>
          <w:sz w:val="22"/>
        </w:rPr>
        <w:t>scheduled</w:t>
      </w:r>
      <w:r>
        <w:rPr>
          <w:i/>
          <w:spacing w:val="9"/>
          <w:sz w:val="22"/>
        </w:rPr>
        <w:t> </w:t>
      </w:r>
      <w:r>
        <w:rPr>
          <w:i/>
          <w:sz w:val="22"/>
        </w:rPr>
        <w:t>and</w:t>
      </w:r>
      <w:r>
        <w:rPr>
          <w:i/>
          <w:spacing w:val="8"/>
          <w:sz w:val="22"/>
        </w:rPr>
        <w:t> </w:t>
      </w:r>
      <w:r>
        <w:rPr>
          <w:i/>
          <w:spacing w:val="-2"/>
          <w:sz w:val="22"/>
        </w:rPr>
        <w:t>orchestrated</w:t>
      </w:r>
    </w:p>
    <w:p>
      <w:pPr>
        <w:pStyle w:val="BodyText"/>
        <w:spacing w:line="261" w:lineRule="auto" w:before="243"/>
        <w:ind w:right="1624"/>
      </w:pPr>
      <w:r>
        <w:rPr/>
        <w:t>There are many articles online comparing different data science workflow management tools. In this section, we’ll go over five of the most common tools:</w:t>
      </w:r>
      <w:r>
        <w:rPr>
          <w:spacing w:val="-9"/>
        </w:rPr>
        <w:t> </w:t>
      </w:r>
      <w:r>
        <w:rPr/>
        <w:t>Airflow,</w:t>
      </w:r>
      <w:r>
        <w:rPr>
          <w:spacing w:val="-9"/>
        </w:rPr>
        <w:t> </w:t>
      </w:r>
      <w:r>
        <w:rPr/>
        <w:t>Argo, Prefect, Kubeflow, and Metaflow. This section isn’t meant</w:t>
      </w:r>
      <w:r>
        <w:rPr>
          <w:spacing w:val="-3"/>
        </w:rPr>
        <w:t> </w:t>
      </w:r>
      <w:r>
        <w:rPr/>
        <w:t>to</w:t>
      </w:r>
      <w:r>
        <w:rPr>
          <w:spacing w:val="-3"/>
        </w:rPr>
        <w:t> </w:t>
      </w:r>
      <w:r>
        <w:rPr/>
        <w:t>be</w:t>
      </w:r>
      <w:r>
        <w:rPr>
          <w:spacing w:val="-3"/>
        </w:rPr>
        <w:t> </w:t>
      </w:r>
      <w:r>
        <w:rPr/>
        <w:t>a</w:t>
      </w:r>
      <w:r>
        <w:rPr>
          <w:spacing w:val="-3"/>
        </w:rPr>
        <w:t> </w:t>
      </w:r>
      <w:r>
        <w:rPr/>
        <w:t>comprehensive</w:t>
      </w:r>
      <w:r>
        <w:rPr>
          <w:spacing w:val="-3"/>
        </w:rPr>
        <w:t> </w:t>
      </w:r>
      <w:r>
        <w:rPr/>
        <w:t>comparison</w:t>
      </w:r>
      <w:r>
        <w:rPr>
          <w:spacing w:val="-3"/>
        </w:rPr>
        <w:t> </w:t>
      </w:r>
      <w:r>
        <w:rPr/>
        <w:t>of</w:t>
      </w:r>
      <w:r>
        <w:rPr>
          <w:spacing w:val="-3"/>
        </w:rPr>
        <w:t> </w:t>
      </w:r>
      <w:r>
        <w:rPr/>
        <w:t>those</w:t>
      </w:r>
      <w:r>
        <w:rPr>
          <w:spacing w:val="-3"/>
        </w:rPr>
        <w:t> </w:t>
      </w:r>
      <w:r>
        <w:rPr/>
        <w:t>tools,</w:t>
      </w:r>
      <w:r>
        <w:rPr>
          <w:spacing w:val="-3"/>
        </w:rPr>
        <w:t> </w:t>
      </w:r>
      <w:r>
        <w:rPr/>
        <w:t>but</w:t>
      </w:r>
      <w:r>
        <w:rPr>
          <w:spacing w:val="-3"/>
        </w:rPr>
        <w:t> </w:t>
      </w:r>
      <w:r>
        <w:rPr/>
        <w:t>to</w:t>
      </w:r>
      <w:r>
        <w:rPr>
          <w:spacing w:val="-3"/>
        </w:rPr>
        <w:t> </w:t>
      </w:r>
      <w:r>
        <w:rPr/>
        <w:t>give</w:t>
      </w:r>
      <w:r>
        <w:rPr>
          <w:spacing w:val="-3"/>
        </w:rPr>
        <w:t> </w:t>
      </w:r>
      <w:r>
        <w:rPr/>
        <w:t>you</w:t>
      </w:r>
      <w:r>
        <w:rPr>
          <w:spacing w:val="-3"/>
        </w:rPr>
        <w:t> </w:t>
      </w:r>
      <w:r>
        <w:rPr/>
        <w:t>an idea of different features a workflow management tool might need.</w:t>
      </w:r>
    </w:p>
    <w:p>
      <w:pPr>
        <w:pStyle w:val="BodyText"/>
        <w:spacing w:line="261" w:lineRule="auto" w:before="145"/>
        <w:ind w:right="1549"/>
      </w:pPr>
      <w:r>
        <w:rPr/>
        <w:t>Originally developed at</w:t>
      </w:r>
      <w:r>
        <w:rPr>
          <w:spacing w:val="-7"/>
        </w:rPr>
        <w:t> </w:t>
      </w:r>
      <w:r>
        <w:rPr/>
        <w:t>Airbnb and released in 2014,</w:t>
      </w:r>
      <w:r>
        <w:rPr>
          <w:spacing w:val="-7"/>
        </w:rPr>
        <w:t> </w:t>
      </w:r>
      <w:r>
        <w:rPr/>
        <w:t>Airflow is one of the earliest workflow orchestrators. It’s an amazing task scheduler that comes with a huge library of operators that makes it easy to use</w:t>
      </w:r>
      <w:r>
        <w:rPr>
          <w:spacing w:val="-8"/>
        </w:rPr>
        <w:t> </w:t>
      </w:r>
      <w:r>
        <w:rPr/>
        <w:t>Airflow with different</w:t>
      </w:r>
      <w:r>
        <w:rPr>
          <w:spacing w:val="-6"/>
        </w:rPr>
        <w:t> </w:t>
      </w:r>
      <w:r>
        <w:rPr/>
        <w:t>cloud</w:t>
      </w:r>
      <w:r>
        <w:rPr>
          <w:spacing w:val="-4"/>
        </w:rPr>
        <w:t> </w:t>
      </w:r>
      <w:r>
        <w:rPr/>
        <w:t>providers,</w:t>
      </w:r>
      <w:r>
        <w:rPr>
          <w:spacing w:val="-4"/>
        </w:rPr>
        <w:t> </w:t>
      </w:r>
      <w:r>
        <w:rPr/>
        <w:t>databases,</w:t>
      </w:r>
      <w:r>
        <w:rPr>
          <w:spacing w:val="-4"/>
        </w:rPr>
        <w:t> </w:t>
      </w:r>
      <w:r>
        <w:rPr/>
        <w:t>storage</w:t>
      </w:r>
      <w:r>
        <w:rPr>
          <w:spacing w:val="-4"/>
        </w:rPr>
        <w:t> </w:t>
      </w:r>
      <w:r>
        <w:rPr/>
        <w:t>options,</w:t>
      </w:r>
      <w:r>
        <w:rPr>
          <w:spacing w:val="-4"/>
        </w:rPr>
        <w:t> </w:t>
      </w:r>
      <w:r>
        <w:rPr/>
        <w:t>and</w:t>
      </w:r>
      <w:r>
        <w:rPr>
          <w:spacing w:val="-4"/>
        </w:rPr>
        <w:t> </w:t>
      </w:r>
      <w:r>
        <w:rPr/>
        <w:t>so</w:t>
      </w:r>
      <w:r>
        <w:rPr>
          <w:spacing w:val="-4"/>
        </w:rPr>
        <w:t> </w:t>
      </w:r>
      <w:r>
        <w:rPr/>
        <w:t>on.</w:t>
      </w:r>
      <w:r>
        <w:rPr>
          <w:spacing w:val="-19"/>
        </w:rPr>
        <w:t> </w:t>
      </w:r>
      <w:r>
        <w:rPr/>
        <w:t>Airflow</w:t>
      </w:r>
      <w:r>
        <w:rPr>
          <w:spacing w:val="-4"/>
        </w:rPr>
        <w:t> </w:t>
      </w:r>
      <w:r>
        <w:rPr/>
        <w:t>is</w:t>
      </w:r>
      <w:r>
        <w:rPr>
          <w:spacing w:val="-4"/>
        </w:rPr>
        <w:t> </w:t>
      </w:r>
      <w:r>
        <w:rPr/>
        <w:t>a</w:t>
      </w:r>
    </w:p>
    <w:p>
      <w:pPr>
        <w:pStyle w:val="BodyText"/>
        <w:spacing w:after="0" w:line="261" w:lineRule="auto"/>
        <w:sectPr>
          <w:pgSz w:w="12240" w:h="15840"/>
          <w:pgMar w:top="1380" w:bottom="280" w:left="0" w:right="0"/>
        </w:sectPr>
      </w:pPr>
    </w:p>
    <w:p>
      <w:pPr>
        <w:pStyle w:val="BodyText"/>
        <w:spacing w:line="261" w:lineRule="auto" w:before="65"/>
        <w:ind w:right="1549"/>
      </w:pPr>
      <w:r>
        <w:rPr/>
        <w:t>champion</w:t>
      </w:r>
      <w:r>
        <w:rPr>
          <w:spacing w:val="-4"/>
        </w:rPr>
        <w:t> </w:t>
      </w:r>
      <w:r>
        <w:rPr/>
        <w:t>of</w:t>
      </w:r>
      <w:r>
        <w:rPr>
          <w:spacing w:val="-4"/>
        </w:rPr>
        <w:t> </w:t>
      </w:r>
      <w:r>
        <w:rPr/>
        <w:t>the</w:t>
      </w:r>
      <w:r>
        <w:rPr>
          <w:spacing w:val="-4"/>
        </w:rPr>
        <w:t> </w:t>
      </w:r>
      <w:r>
        <w:rPr>
          <w:color w:val="8E0012"/>
        </w:rPr>
        <w:t>“configuration</w:t>
      </w:r>
      <w:r>
        <w:rPr>
          <w:color w:val="8E0012"/>
          <w:spacing w:val="-4"/>
        </w:rPr>
        <w:t> </w:t>
      </w:r>
      <w:r>
        <w:rPr>
          <w:color w:val="8E0012"/>
        </w:rPr>
        <w:t>as</w:t>
      </w:r>
      <w:r>
        <w:rPr>
          <w:color w:val="8E0012"/>
          <w:spacing w:val="-4"/>
        </w:rPr>
        <w:t> </w:t>
      </w:r>
      <w:r>
        <w:rPr>
          <w:color w:val="8E0012"/>
        </w:rPr>
        <w:t>code”</w:t>
      </w:r>
      <w:r>
        <w:rPr>
          <w:color w:val="8E0012"/>
          <w:spacing w:val="-4"/>
        </w:rPr>
        <w:t> </w:t>
      </w:r>
      <w:r>
        <w:rPr/>
        <w:t>principle.</w:t>
      </w:r>
      <w:r>
        <w:rPr>
          <w:spacing w:val="-4"/>
        </w:rPr>
        <w:t> </w:t>
      </w:r>
      <w:r>
        <w:rPr/>
        <w:t>Its</w:t>
      </w:r>
      <w:r>
        <w:rPr>
          <w:spacing w:val="-4"/>
        </w:rPr>
        <w:t> </w:t>
      </w:r>
      <w:r>
        <w:rPr/>
        <w:t>creators</w:t>
      </w:r>
      <w:r>
        <w:rPr>
          <w:spacing w:val="-4"/>
        </w:rPr>
        <w:t> </w:t>
      </w:r>
      <w:r>
        <w:rPr/>
        <w:t>believed</w:t>
      </w:r>
      <w:r>
        <w:rPr>
          <w:spacing w:val="-4"/>
        </w:rPr>
        <w:t> </w:t>
      </w:r>
      <w:r>
        <w:rPr/>
        <w:t>that data workflows are complex and should be defined using code (Python) instead of</w:t>
      </w:r>
      <w:r>
        <w:rPr>
          <w:spacing w:val="-4"/>
        </w:rPr>
        <w:t> </w:t>
      </w:r>
      <w:r>
        <w:rPr/>
        <w:t>YAML</w:t>
      </w:r>
      <w:r>
        <w:rPr>
          <w:spacing w:val="-4"/>
        </w:rPr>
        <w:t> </w:t>
      </w:r>
      <w:r>
        <w:rPr/>
        <w:t>or other declarative language. Here’s an example of an Airflow workflow, drawn from the platform’s </w:t>
      </w:r>
      <w:r>
        <w:rPr>
          <w:color w:val="8E0012"/>
        </w:rPr>
        <w:t>GitHub repository</w:t>
      </w:r>
      <w:r>
        <w:rPr/>
        <w:t>:</w:t>
      </w:r>
    </w:p>
    <w:p>
      <w:pPr>
        <w:pStyle w:val="BodyText"/>
        <w:spacing w:before="287"/>
        <w:ind w:left="0"/>
      </w:pPr>
    </w:p>
    <w:p>
      <w:pPr>
        <w:spacing w:before="1"/>
        <w:ind w:left="1839" w:right="0" w:firstLine="0"/>
        <w:jc w:val="left"/>
        <w:rPr>
          <w:rFonts w:ascii="Courier New"/>
          <w:sz w:val="22"/>
        </w:rPr>
      </w:pPr>
      <w:r>
        <w:rPr>
          <w:rFonts w:ascii="Courier New"/>
          <w:b/>
          <w:color w:val="006699"/>
          <w:sz w:val="22"/>
        </w:rPr>
        <w:t>from</w:t>
      </w:r>
      <w:r>
        <w:rPr>
          <w:rFonts w:ascii="Courier New"/>
          <w:b/>
          <w:color w:val="006699"/>
          <w:spacing w:val="20"/>
          <w:sz w:val="22"/>
        </w:rPr>
        <w:t> </w:t>
      </w:r>
      <w:r>
        <w:rPr>
          <w:rFonts w:ascii="Courier New"/>
          <w:b/>
          <w:color w:val="00CCFF"/>
          <w:sz w:val="22"/>
        </w:rPr>
        <w:t>datetime</w:t>
      </w:r>
      <w:r>
        <w:rPr>
          <w:rFonts w:ascii="Courier New"/>
          <w:b/>
          <w:color w:val="00CCFF"/>
          <w:spacing w:val="21"/>
          <w:sz w:val="22"/>
        </w:rPr>
        <w:t> </w:t>
      </w:r>
      <w:r>
        <w:rPr>
          <w:rFonts w:ascii="Courier New"/>
          <w:b/>
          <w:color w:val="006699"/>
          <w:sz w:val="22"/>
        </w:rPr>
        <w:t>import</w:t>
      </w:r>
      <w:r>
        <w:rPr>
          <w:rFonts w:ascii="Courier New"/>
          <w:b/>
          <w:color w:val="006699"/>
          <w:spacing w:val="21"/>
          <w:sz w:val="22"/>
        </w:rPr>
        <w:t> </w:t>
      </w:r>
      <w:r>
        <w:rPr>
          <w:rFonts w:ascii="Courier New"/>
          <w:color w:val="000087"/>
          <w:sz w:val="22"/>
        </w:rPr>
        <w:t>datetime</w:t>
      </w:r>
      <w:r>
        <w:rPr>
          <w:rFonts w:ascii="Courier New"/>
          <w:sz w:val="22"/>
        </w:rPr>
        <w:t>,</w:t>
      </w:r>
      <w:r>
        <w:rPr>
          <w:rFonts w:ascii="Courier New"/>
          <w:spacing w:val="21"/>
          <w:sz w:val="22"/>
        </w:rPr>
        <w:t> </w:t>
      </w:r>
      <w:r>
        <w:rPr>
          <w:rFonts w:ascii="Courier New"/>
          <w:color w:val="000087"/>
          <w:spacing w:val="-2"/>
          <w:sz w:val="22"/>
        </w:rPr>
        <w:t>timedelta</w:t>
      </w:r>
    </w:p>
    <w:p>
      <w:pPr>
        <w:pStyle w:val="BodyText"/>
        <w:spacing w:before="41"/>
        <w:ind w:left="0"/>
        <w:rPr>
          <w:rFonts w:ascii="Courier New"/>
          <w:sz w:val="22"/>
        </w:rPr>
      </w:pPr>
    </w:p>
    <w:p>
      <w:pPr>
        <w:spacing w:before="0"/>
        <w:ind w:left="1839" w:right="0" w:firstLine="0"/>
        <w:jc w:val="left"/>
        <w:rPr>
          <w:rFonts w:ascii="Courier New"/>
          <w:sz w:val="22"/>
        </w:rPr>
      </w:pPr>
      <w:r>
        <w:rPr>
          <w:rFonts w:ascii="Courier New"/>
          <w:b/>
          <w:color w:val="006699"/>
          <w:sz w:val="22"/>
        </w:rPr>
        <w:t>from</w:t>
      </w:r>
      <w:r>
        <w:rPr>
          <w:rFonts w:ascii="Courier New"/>
          <w:b/>
          <w:color w:val="006699"/>
          <w:spacing w:val="17"/>
          <w:sz w:val="22"/>
        </w:rPr>
        <w:t> </w:t>
      </w:r>
      <w:r>
        <w:rPr>
          <w:rFonts w:ascii="Courier New"/>
          <w:b/>
          <w:color w:val="00CCFF"/>
          <w:sz w:val="22"/>
        </w:rPr>
        <w:t>airflow</w:t>
      </w:r>
      <w:r>
        <w:rPr>
          <w:rFonts w:ascii="Courier New"/>
          <w:b/>
          <w:color w:val="00CCFF"/>
          <w:spacing w:val="18"/>
          <w:sz w:val="22"/>
        </w:rPr>
        <w:t> </w:t>
      </w:r>
      <w:r>
        <w:rPr>
          <w:rFonts w:ascii="Courier New"/>
          <w:b/>
          <w:color w:val="006699"/>
          <w:sz w:val="22"/>
        </w:rPr>
        <w:t>import</w:t>
      </w:r>
      <w:r>
        <w:rPr>
          <w:rFonts w:ascii="Courier New"/>
          <w:b/>
          <w:color w:val="006699"/>
          <w:spacing w:val="18"/>
          <w:sz w:val="22"/>
        </w:rPr>
        <w:t> </w:t>
      </w:r>
      <w:r>
        <w:rPr>
          <w:rFonts w:ascii="Courier New"/>
          <w:color w:val="000087"/>
          <w:spacing w:val="-5"/>
          <w:sz w:val="22"/>
        </w:rPr>
        <w:t>DAG</w:t>
      </w:r>
    </w:p>
    <w:p>
      <w:pPr>
        <w:spacing w:before="21"/>
        <w:ind w:left="1839" w:right="0" w:firstLine="0"/>
        <w:jc w:val="left"/>
        <w:rPr>
          <w:rFonts w:ascii="Courier New"/>
          <w:sz w:val="22"/>
        </w:rPr>
      </w:pPr>
      <w:r>
        <w:rPr>
          <w:rFonts w:ascii="Courier New"/>
          <w:b/>
          <w:color w:val="006699"/>
          <w:sz w:val="22"/>
        </w:rPr>
        <w:t>from</w:t>
      </w:r>
      <w:r>
        <w:rPr>
          <w:rFonts w:ascii="Courier New"/>
          <w:b/>
          <w:color w:val="006699"/>
          <w:spacing w:val="31"/>
          <w:sz w:val="22"/>
        </w:rPr>
        <w:t> </w:t>
      </w:r>
      <w:r>
        <w:rPr>
          <w:rFonts w:ascii="Courier New"/>
          <w:b/>
          <w:color w:val="00CCFF"/>
          <w:sz w:val="22"/>
        </w:rPr>
        <w:t>airflow.operators.bash</w:t>
      </w:r>
      <w:r>
        <w:rPr>
          <w:rFonts w:ascii="Courier New"/>
          <w:b/>
          <w:color w:val="00CCFF"/>
          <w:spacing w:val="31"/>
          <w:sz w:val="22"/>
        </w:rPr>
        <w:t> </w:t>
      </w:r>
      <w:r>
        <w:rPr>
          <w:rFonts w:ascii="Courier New"/>
          <w:b/>
          <w:color w:val="006699"/>
          <w:sz w:val="22"/>
        </w:rPr>
        <w:t>import</w:t>
      </w:r>
      <w:r>
        <w:rPr>
          <w:rFonts w:ascii="Courier New"/>
          <w:b/>
          <w:color w:val="006699"/>
          <w:spacing w:val="31"/>
          <w:sz w:val="22"/>
        </w:rPr>
        <w:t> </w:t>
      </w:r>
      <w:r>
        <w:rPr>
          <w:rFonts w:ascii="Courier New"/>
          <w:color w:val="000087"/>
          <w:spacing w:val="-2"/>
          <w:sz w:val="22"/>
        </w:rPr>
        <w:t>BashOperator</w:t>
      </w:r>
    </w:p>
    <w:p>
      <w:pPr>
        <w:spacing w:before="21"/>
        <w:ind w:left="1839" w:right="0" w:firstLine="0"/>
        <w:jc w:val="left"/>
        <w:rPr>
          <w:rFonts w:ascii="Courier New"/>
          <w:b/>
          <w:sz w:val="22"/>
        </w:rPr>
      </w:pPr>
      <w:r>
        <w:rPr>
          <w:rFonts w:ascii="Courier New"/>
          <w:b/>
          <w:color w:val="006699"/>
          <w:sz w:val="22"/>
        </w:rPr>
        <w:t>from</w:t>
      </w:r>
      <w:r>
        <w:rPr>
          <w:rFonts w:ascii="Courier New"/>
          <w:b/>
          <w:color w:val="006699"/>
          <w:spacing w:val="62"/>
          <w:sz w:val="22"/>
        </w:rPr>
        <w:t> </w:t>
      </w:r>
      <w:r>
        <w:rPr>
          <w:rFonts w:ascii="Courier New"/>
          <w:b/>
          <w:color w:val="00CCFF"/>
          <w:sz w:val="22"/>
        </w:rPr>
        <w:t>airflow.providers.docker.operators.docker</w:t>
      </w:r>
      <w:r>
        <w:rPr>
          <w:rFonts w:ascii="Courier New"/>
          <w:b/>
          <w:color w:val="00CCFF"/>
          <w:spacing w:val="62"/>
          <w:sz w:val="22"/>
        </w:rPr>
        <w:t> </w:t>
      </w:r>
      <w:r>
        <w:rPr>
          <w:rFonts w:ascii="Courier New"/>
          <w:b/>
          <w:color w:val="006699"/>
          <w:spacing w:val="-2"/>
          <w:sz w:val="22"/>
        </w:rPr>
        <w:t>import</w:t>
      </w:r>
    </w:p>
    <w:p>
      <w:pPr>
        <w:spacing w:before="20"/>
        <w:ind w:left="1839" w:right="0" w:firstLine="0"/>
        <w:jc w:val="left"/>
        <w:rPr>
          <w:rFonts w:ascii="Courier New"/>
          <w:sz w:val="22"/>
        </w:rPr>
      </w:pPr>
      <w:r>
        <w:rPr>
          <w:rFonts w:ascii="Courier New"/>
          <w:color w:val="000087"/>
          <w:spacing w:val="-2"/>
          <w:sz w:val="22"/>
        </w:rPr>
        <w:t>DockerOperator</w:t>
      </w:r>
    </w:p>
    <w:p>
      <w:pPr>
        <w:pStyle w:val="BodyText"/>
        <w:spacing w:before="42"/>
        <w:ind w:left="0"/>
        <w:rPr>
          <w:rFonts w:ascii="Courier New"/>
          <w:sz w:val="22"/>
        </w:rPr>
      </w:pPr>
    </w:p>
    <w:p>
      <w:pPr>
        <w:spacing w:before="0"/>
        <w:ind w:left="1839" w:right="0" w:firstLine="0"/>
        <w:jc w:val="left"/>
        <w:rPr>
          <w:rFonts w:ascii="Courier New"/>
          <w:sz w:val="22"/>
        </w:rPr>
      </w:pPr>
      <w:r>
        <w:rPr>
          <w:rFonts w:ascii="Courier New"/>
          <w:color w:val="000087"/>
          <w:sz w:val="22"/>
        </w:rPr>
        <w:t>dag</w:t>
      </w:r>
      <w:r>
        <w:rPr>
          <w:rFonts w:ascii="Courier New"/>
          <w:color w:val="000087"/>
          <w:spacing w:val="8"/>
          <w:sz w:val="22"/>
        </w:rPr>
        <w:t> </w:t>
      </w:r>
      <w:r>
        <w:rPr>
          <w:rFonts w:ascii="Courier New"/>
          <w:color w:val="545454"/>
          <w:sz w:val="22"/>
        </w:rPr>
        <w:t>=</w:t>
      </w:r>
      <w:r>
        <w:rPr>
          <w:rFonts w:ascii="Courier New"/>
          <w:color w:val="545454"/>
          <w:spacing w:val="8"/>
          <w:sz w:val="22"/>
        </w:rPr>
        <w:t> </w:t>
      </w:r>
      <w:r>
        <w:rPr>
          <w:rFonts w:ascii="Courier New"/>
          <w:color w:val="000087"/>
          <w:spacing w:val="-4"/>
          <w:sz w:val="22"/>
        </w:rPr>
        <w:t>DAG</w:t>
      </w:r>
      <w:r>
        <w:rPr>
          <w:rFonts w:ascii="Courier New"/>
          <w:spacing w:val="-4"/>
          <w:sz w:val="22"/>
        </w:rPr>
        <w:t>(</w:t>
      </w:r>
    </w:p>
    <w:p>
      <w:pPr>
        <w:spacing w:line="259" w:lineRule="auto" w:before="21"/>
        <w:ind w:left="2380" w:right="5404" w:firstLine="0"/>
        <w:jc w:val="left"/>
        <w:rPr>
          <w:rFonts w:ascii="Courier New"/>
          <w:sz w:val="22"/>
        </w:rPr>
      </w:pPr>
      <w:r>
        <w:rPr>
          <w:rFonts w:ascii="Courier New"/>
          <w:color w:val="CC3300"/>
          <w:spacing w:val="-2"/>
          <w:sz w:val="22"/>
        </w:rPr>
        <w:t>'docker_sample'</w:t>
      </w:r>
      <w:r>
        <w:rPr>
          <w:rFonts w:ascii="Courier New"/>
          <w:spacing w:val="-2"/>
          <w:sz w:val="22"/>
        </w:rPr>
        <w:t>, </w:t>
      </w:r>
      <w:r>
        <w:rPr>
          <w:rFonts w:ascii="Courier New"/>
          <w:color w:val="000087"/>
          <w:sz w:val="22"/>
        </w:rPr>
        <w:t>default_args</w:t>
      </w:r>
      <w:r>
        <w:rPr>
          <w:rFonts w:ascii="Courier New"/>
          <w:color w:val="545454"/>
          <w:sz w:val="22"/>
        </w:rPr>
        <w:t>=</w:t>
      </w:r>
      <w:r>
        <w:rPr>
          <w:rFonts w:ascii="Courier New"/>
          <w:sz w:val="22"/>
        </w:rPr>
        <w:t>{</w:t>
      </w:r>
      <w:r>
        <w:rPr>
          <w:rFonts w:ascii="Courier New"/>
          <w:color w:val="CC3300"/>
          <w:sz w:val="22"/>
        </w:rPr>
        <w:t>'retries'</w:t>
      </w:r>
      <w:r>
        <w:rPr>
          <w:rFonts w:ascii="Courier New"/>
          <w:sz w:val="22"/>
        </w:rPr>
        <w:t>: </w:t>
      </w:r>
      <w:r>
        <w:rPr>
          <w:rFonts w:ascii="Courier New"/>
          <w:color w:val="FF6600"/>
          <w:sz w:val="22"/>
        </w:rPr>
        <w:t>1</w:t>
      </w:r>
      <w:r>
        <w:rPr>
          <w:rFonts w:ascii="Courier New"/>
          <w:sz w:val="22"/>
        </w:rPr>
        <w:t>},</w:t>
      </w:r>
    </w:p>
    <w:p>
      <w:pPr>
        <w:spacing w:line="259" w:lineRule="auto" w:before="0"/>
        <w:ind w:left="2380" w:right="3880" w:firstLine="0"/>
        <w:jc w:val="left"/>
        <w:rPr>
          <w:rFonts w:ascii="Courier New"/>
          <w:sz w:val="22"/>
        </w:rPr>
      </w:pPr>
      <w:r>
        <w:rPr>
          <w:rFonts w:ascii="Courier New"/>
          <w:color w:val="000087"/>
          <w:spacing w:val="-2"/>
          <w:sz w:val="22"/>
        </w:rPr>
        <w:t>schedule_interval</w:t>
      </w:r>
      <w:r>
        <w:rPr>
          <w:rFonts w:ascii="Courier New"/>
          <w:color w:val="545454"/>
          <w:spacing w:val="-2"/>
          <w:sz w:val="22"/>
        </w:rPr>
        <w:t>=</w:t>
      </w:r>
      <w:r>
        <w:rPr>
          <w:rFonts w:ascii="Courier New"/>
          <w:color w:val="000087"/>
          <w:spacing w:val="-2"/>
          <w:sz w:val="22"/>
        </w:rPr>
        <w:t>timedelta</w:t>
      </w:r>
      <w:r>
        <w:rPr>
          <w:rFonts w:ascii="Courier New"/>
          <w:spacing w:val="-2"/>
          <w:sz w:val="22"/>
        </w:rPr>
        <w:t>(</w:t>
      </w:r>
      <w:r>
        <w:rPr>
          <w:rFonts w:ascii="Courier New"/>
          <w:color w:val="000087"/>
          <w:spacing w:val="-2"/>
          <w:sz w:val="22"/>
        </w:rPr>
        <w:t>minutes</w:t>
      </w:r>
      <w:r>
        <w:rPr>
          <w:rFonts w:ascii="Courier New"/>
          <w:color w:val="545454"/>
          <w:spacing w:val="-2"/>
          <w:sz w:val="22"/>
        </w:rPr>
        <w:t>=</w:t>
      </w:r>
      <w:r>
        <w:rPr>
          <w:rFonts w:ascii="Courier New"/>
          <w:color w:val="FF6600"/>
          <w:spacing w:val="-2"/>
          <w:sz w:val="22"/>
        </w:rPr>
        <w:t>10</w:t>
      </w:r>
      <w:r>
        <w:rPr>
          <w:rFonts w:ascii="Courier New"/>
          <w:spacing w:val="-2"/>
          <w:sz w:val="22"/>
        </w:rPr>
        <w:t>), </w:t>
      </w:r>
      <w:r>
        <w:rPr>
          <w:rFonts w:ascii="Courier New"/>
          <w:color w:val="000087"/>
          <w:sz w:val="22"/>
        </w:rPr>
        <w:t>start_date</w:t>
      </w:r>
      <w:r>
        <w:rPr>
          <w:rFonts w:ascii="Courier New"/>
          <w:color w:val="545454"/>
          <w:sz w:val="22"/>
        </w:rPr>
        <w:t>=</w:t>
      </w:r>
      <w:r>
        <w:rPr>
          <w:rFonts w:ascii="Courier New"/>
          <w:color w:val="000087"/>
          <w:sz w:val="22"/>
        </w:rPr>
        <w:t>datetime</w:t>
      </w:r>
      <w:r>
        <w:rPr>
          <w:rFonts w:ascii="Courier New"/>
          <w:sz w:val="22"/>
        </w:rPr>
        <w:t>(</w:t>
      </w:r>
      <w:r>
        <w:rPr>
          <w:rFonts w:ascii="Courier New"/>
          <w:color w:val="FF6600"/>
          <w:sz w:val="22"/>
        </w:rPr>
        <w:t>2021</w:t>
      </w:r>
      <w:r>
        <w:rPr>
          <w:rFonts w:ascii="Courier New"/>
          <w:sz w:val="22"/>
        </w:rPr>
        <w:t>, </w:t>
      </w:r>
      <w:r>
        <w:rPr>
          <w:rFonts w:ascii="Courier New"/>
          <w:color w:val="FF6600"/>
          <w:sz w:val="22"/>
        </w:rPr>
        <w:t>1</w:t>
      </w:r>
      <w:r>
        <w:rPr>
          <w:rFonts w:ascii="Courier New"/>
          <w:sz w:val="22"/>
        </w:rPr>
        <w:t>, </w:t>
      </w:r>
      <w:r>
        <w:rPr>
          <w:rFonts w:ascii="Courier New"/>
          <w:color w:val="FF6600"/>
          <w:sz w:val="22"/>
        </w:rPr>
        <w:t>1</w:t>
      </w:r>
      <w:r>
        <w:rPr>
          <w:rFonts w:ascii="Courier New"/>
          <w:sz w:val="22"/>
        </w:rPr>
        <w:t>), </w:t>
      </w:r>
      <w:r>
        <w:rPr>
          <w:rFonts w:ascii="Courier New"/>
          <w:color w:val="000087"/>
          <w:spacing w:val="-2"/>
          <w:sz w:val="22"/>
        </w:rPr>
        <w:t>catchup</w:t>
      </w:r>
      <w:r>
        <w:rPr>
          <w:rFonts w:ascii="Courier New"/>
          <w:color w:val="545454"/>
          <w:spacing w:val="-2"/>
          <w:sz w:val="22"/>
        </w:rPr>
        <w:t>=</w:t>
      </w:r>
      <w:r>
        <w:rPr>
          <w:rFonts w:ascii="Courier New"/>
          <w:color w:val="336666"/>
          <w:spacing w:val="-2"/>
          <w:sz w:val="22"/>
        </w:rPr>
        <w:t>False</w:t>
      </w:r>
      <w:r>
        <w:rPr>
          <w:rFonts w:ascii="Courier New"/>
          <w:spacing w:val="-2"/>
          <w:sz w:val="22"/>
        </w:rPr>
        <w:t>,</w:t>
      </w:r>
    </w:p>
    <w:p>
      <w:pPr>
        <w:spacing w:before="4"/>
        <w:ind w:left="1839" w:right="0" w:firstLine="0"/>
        <w:jc w:val="left"/>
        <w:rPr>
          <w:rFonts w:ascii="Courier New"/>
          <w:sz w:val="22"/>
        </w:rPr>
      </w:pPr>
      <w:r>
        <w:rPr>
          <w:rFonts w:ascii="Courier New"/>
          <w:spacing w:val="-10"/>
          <w:sz w:val="22"/>
        </w:rPr>
        <w:t>)</w:t>
      </w:r>
    </w:p>
    <w:p>
      <w:pPr>
        <w:pStyle w:val="BodyText"/>
        <w:spacing w:before="41"/>
        <w:ind w:left="0"/>
        <w:rPr>
          <w:rFonts w:ascii="Courier New"/>
          <w:sz w:val="22"/>
        </w:rPr>
      </w:pPr>
    </w:p>
    <w:p>
      <w:pPr>
        <w:spacing w:line="259" w:lineRule="auto" w:before="1"/>
        <w:ind w:left="1839" w:right="1624" w:firstLine="0"/>
        <w:jc w:val="left"/>
        <w:rPr>
          <w:rFonts w:ascii="Courier New"/>
          <w:sz w:val="22"/>
        </w:rPr>
      </w:pPr>
      <w:r>
        <w:rPr>
          <w:rFonts w:ascii="Courier New"/>
          <w:color w:val="000087"/>
          <w:sz w:val="22"/>
        </w:rPr>
        <w:t>t1 </w:t>
      </w:r>
      <w:r>
        <w:rPr>
          <w:rFonts w:ascii="Courier New"/>
          <w:color w:val="545454"/>
          <w:sz w:val="22"/>
        </w:rPr>
        <w:t>= </w:t>
      </w:r>
      <w:r>
        <w:rPr>
          <w:rFonts w:ascii="Courier New"/>
          <w:color w:val="000087"/>
          <w:sz w:val="22"/>
        </w:rPr>
        <w:t>BashOperator</w:t>
      </w:r>
      <w:r>
        <w:rPr>
          <w:rFonts w:ascii="Courier New"/>
          <w:sz w:val="22"/>
        </w:rPr>
        <w:t>(</w:t>
      </w:r>
      <w:r>
        <w:rPr>
          <w:rFonts w:ascii="Courier New"/>
          <w:color w:val="000087"/>
          <w:sz w:val="22"/>
        </w:rPr>
        <w:t>task_id</w:t>
      </w:r>
      <w:r>
        <w:rPr>
          <w:rFonts w:ascii="Courier New"/>
          <w:color w:val="545454"/>
          <w:sz w:val="22"/>
        </w:rPr>
        <w:t>=</w:t>
      </w:r>
      <w:r>
        <w:rPr>
          <w:rFonts w:ascii="Courier New"/>
          <w:color w:val="CC3300"/>
          <w:sz w:val="22"/>
        </w:rPr>
        <w:t>'print_date'</w:t>
      </w:r>
      <w:r>
        <w:rPr>
          <w:rFonts w:ascii="Courier New"/>
          <w:sz w:val="22"/>
        </w:rPr>
        <w:t>, </w:t>
      </w:r>
      <w:r>
        <w:rPr>
          <w:rFonts w:ascii="Courier New"/>
          <w:color w:val="000087"/>
          <w:sz w:val="22"/>
        </w:rPr>
        <w:t>bash_command</w:t>
      </w:r>
      <w:r>
        <w:rPr>
          <w:rFonts w:ascii="Courier New"/>
          <w:color w:val="545454"/>
          <w:sz w:val="22"/>
        </w:rPr>
        <w:t>=</w:t>
      </w:r>
      <w:r>
        <w:rPr>
          <w:rFonts w:ascii="Courier New"/>
          <w:color w:val="CC3300"/>
          <w:sz w:val="22"/>
        </w:rPr>
        <w:t>'date'</w:t>
      </w:r>
      <w:r>
        <w:rPr>
          <w:rFonts w:ascii="Courier New"/>
          <w:sz w:val="22"/>
        </w:rPr>
        <w:t>, </w:t>
      </w:r>
      <w:r>
        <w:rPr>
          <w:rFonts w:ascii="Courier New"/>
          <w:color w:val="000087"/>
          <w:spacing w:val="-2"/>
          <w:sz w:val="22"/>
        </w:rPr>
        <w:t>dag</w:t>
      </w:r>
      <w:r>
        <w:rPr>
          <w:rFonts w:ascii="Courier New"/>
          <w:color w:val="545454"/>
          <w:spacing w:val="-2"/>
          <w:sz w:val="22"/>
        </w:rPr>
        <w:t>=</w:t>
      </w:r>
      <w:r>
        <w:rPr>
          <w:rFonts w:ascii="Courier New"/>
          <w:color w:val="000087"/>
          <w:spacing w:val="-2"/>
          <w:sz w:val="22"/>
        </w:rPr>
        <w:t>dag</w:t>
      </w:r>
      <w:r>
        <w:rPr>
          <w:rFonts w:ascii="Courier New"/>
          <w:spacing w:val="-2"/>
          <w:sz w:val="22"/>
        </w:rPr>
        <w:t>)</w:t>
      </w:r>
    </w:p>
    <w:p>
      <w:pPr>
        <w:spacing w:line="259" w:lineRule="auto" w:before="1"/>
        <w:ind w:left="1839" w:right="1624" w:firstLine="0"/>
        <w:jc w:val="left"/>
        <w:rPr>
          <w:rFonts w:ascii="Courier New"/>
          <w:sz w:val="22"/>
        </w:rPr>
      </w:pPr>
      <w:r>
        <w:rPr>
          <w:rFonts w:ascii="Courier New"/>
          <w:color w:val="000087"/>
          <w:sz w:val="22"/>
        </w:rPr>
        <w:t>t2 </w:t>
      </w:r>
      <w:r>
        <w:rPr>
          <w:rFonts w:ascii="Courier New"/>
          <w:color w:val="545454"/>
          <w:sz w:val="22"/>
        </w:rPr>
        <w:t>= </w:t>
      </w:r>
      <w:r>
        <w:rPr>
          <w:rFonts w:ascii="Courier New"/>
          <w:color w:val="000087"/>
          <w:sz w:val="22"/>
        </w:rPr>
        <w:t>BashOperator</w:t>
      </w:r>
      <w:r>
        <w:rPr>
          <w:rFonts w:ascii="Courier New"/>
          <w:sz w:val="22"/>
        </w:rPr>
        <w:t>(</w:t>
      </w:r>
      <w:r>
        <w:rPr>
          <w:rFonts w:ascii="Courier New"/>
          <w:color w:val="000087"/>
          <w:sz w:val="22"/>
        </w:rPr>
        <w:t>task_id</w:t>
      </w:r>
      <w:r>
        <w:rPr>
          <w:rFonts w:ascii="Courier New"/>
          <w:color w:val="545454"/>
          <w:sz w:val="22"/>
        </w:rPr>
        <w:t>=</w:t>
      </w:r>
      <w:r>
        <w:rPr>
          <w:rFonts w:ascii="Courier New"/>
          <w:color w:val="CC3300"/>
          <w:sz w:val="22"/>
        </w:rPr>
        <w:t>'sleep'</w:t>
      </w:r>
      <w:r>
        <w:rPr>
          <w:rFonts w:ascii="Courier New"/>
          <w:sz w:val="22"/>
        </w:rPr>
        <w:t>, </w:t>
      </w:r>
      <w:r>
        <w:rPr>
          <w:rFonts w:ascii="Courier New"/>
          <w:color w:val="000087"/>
          <w:sz w:val="22"/>
        </w:rPr>
        <w:t>bash_command</w:t>
      </w:r>
      <w:r>
        <w:rPr>
          <w:rFonts w:ascii="Courier New"/>
          <w:color w:val="545454"/>
          <w:sz w:val="22"/>
        </w:rPr>
        <w:t>=</w:t>
      </w:r>
      <w:r>
        <w:rPr>
          <w:rFonts w:ascii="Courier New"/>
          <w:color w:val="CC3300"/>
          <w:sz w:val="22"/>
        </w:rPr>
        <w:t>'sleep </w:t>
      </w:r>
      <w:r>
        <w:rPr>
          <w:rFonts w:ascii="Courier New"/>
          <w:color w:val="CC3300"/>
          <w:sz w:val="22"/>
        </w:rPr>
        <w:t>5'</w:t>
      </w:r>
      <w:r>
        <w:rPr>
          <w:rFonts w:ascii="Courier New"/>
          <w:sz w:val="22"/>
        </w:rPr>
        <w:t>, </w:t>
      </w:r>
      <w:r>
        <w:rPr>
          <w:rFonts w:ascii="Courier New"/>
          <w:color w:val="000087"/>
          <w:sz w:val="22"/>
        </w:rPr>
        <w:t>retries</w:t>
      </w:r>
      <w:r>
        <w:rPr>
          <w:rFonts w:ascii="Courier New"/>
          <w:color w:val="545454"/>
          <w:sz w:val="22"/>
        </w:rPr>
        <w:t>=</w:t>
      </w:r>
      <w:r>
        <w:rPr>
          <w:rFonts w:ascii="Courier New"/>
          <w:color w:val="FF6600"/>
          <w:sz w:val="22"/>
        </w:rPr>
        <w:t>3</w:t>
      </w:r>
      <w:r>
        <w:rPr>
          <w:rFonts w:ascii="Courier New"/>
          <w:sz w:val="22"/>
        </w:rPr>
        <w:t>, </w:t>
      </w:r>
      <w:r>
        <w:rPr>
          <w:rFonts w:ascii="Courier New"/>
          <w:color w:val="000087"/>
          <w:sz w:val="22"/>
        </w:rPr>
        <w:t>dag</w:t>
      </w:r>
      <w:r>
        <w:rPr>
          <w:rFonts w:ascii="Courier New"/>
          <w:color w:val="545454"/>
          <w:sz w:val="22"/>
        </w:rPr>
        <w:t>=</w:t>
      </w:r>
      <w:r>
        <w:rPr>
          <w:rFonts w:ascii="Courier New"/>
          <w:color w:val="000087"/>
          <w:sz w:val="22"/>
        </w:rPr>
        <w:t>dag</w:t>
      </w:r>
      <w:r>
        <w:rPr>
          <w:rFonts w:ascii="Courier New"/>
          <w:sz w:val="22"/>
        </w:rPr>
        <w:t>)</w:t>
      </w:r>
    </w:p>
    <w:p>
      <w:pPr>
        <w:spacing w:before="2"/>
        <w:ind w:left="1839" w:right="0" w:firstLine="0"/>
        <w:jc w:val="left"/>
        <w:rPr>
          <w:rFonts w:ascii="Courier New"/>
          <w:sz w:val="22"/>
        </w:rPr>
      </w:pPr>
      <w:r>
        <w:rPr>
          <w:rFonts w:ascii="Courier New"/>
          <w:color w:val="000087"/>
          <w:sz w:val="22"/>
        </w:rPr>
        <w:t>t3</w:t>
      </w:r>
      <w:r>
        <w:rPr>
          <w:rFonts w:ascii="Courier New"/>
          <w:color w:val="000087"/>
          <w:spacing w:val="6"/>
          <w:sz w:val="22"/>
        </w:rPr>
        <w:t> </w:t>
      </w:r>
      <w:r>
        <w:rPr>
          <w:rFonts w:ascii="Courier New"/>
          <w:color w:val="545454"/>
          <w:sz w:val="22"/>
        </w:rPr>
        <w:t>=</w:t>
      </w:r>
      <w:r>
        <w:rPr>
          <w:rFonts w:ascii="Courier New"/>
          <w:color w:val="545454"/>
          <w:spacing w:val="7"/>
          <w:sz w:val="22"/>
        </w:rPr>
        <w:t> </w:t>
      </w:r>
      <w:r>
        <w:rPr>
          <w:rFonts w:ascii="Courier New"/>
          <w:color w:val="000087"/>
          <w:spacing w:val="-2"/>
          <w:sz w:val="22"/>
        </w:rPr>
        <w:t>DockerOperator</w:t>
      </w:r>
      <w:r>
        <w:rPr>
          <w:rFonts w:ascii="Courier New"/>
          <w:spacing w:val="-2"/>
          <w:sz w:val="22"/>
        </w:rPr>
        <w:t>(</w:t>
      </w:r>
    </w:p>
    <w:p>
      <w:pPr>
        <w:spacing w:before="21"/>
        <w:ind w:left="2380" w:right="0" w:firstLine="0"/>
        <w:jc w:val="left"/>
        <w:rPr>
          <w:rFonts w:ascii="Courier New"/>
          <w:i/>
          <w:sz w:val="22"/>
        </w:rPr>
      </w:pPr>
      <w:r>
        <w:rPr>
          <w:rFonts w:ascii="Courier New"/>
          <w:color w:val="000087"/>
          <w:sz w:val="22"/>
        </w:rPr>
        <w:t>docker_url</w:t>
      </w:r>
      <w:r>
        <w:rPr>
          <w:rFonts w:ascii="Courier New"/>
          <w:color w:val="545454"/>
          <w:sz w:val="22"/>
        </w:rPr>
        <w:t>=</w:t>
      </w:r>
      <w:r>
        <w:rPr>
          <w:rFonts w:ascii="Courier New"/>
          <w:color w:val="CC3300"/>
          <w:sz w:val="22"/>
        </w:rPr>
        <w:t>'tcp://localhost:2375'</w:t>
      </w:r>
      <w:r>
        <w:rPr>
          <w:rFonts w:ascii="Courier New"/>
          <w:sz w:val="22"/>
        </w:rPr>
        <w:t>,</w:t>
      </w:r>
      <w:r>
        <w:rPr>
          <w:rFonts w:ascii="Courier New"/>
          <w:spacing w:val="24"/>
          <w:sz w:val="22"/>
        </w:rPr>
        <w:t>  </w:t>
      </w:r>
      <w:r>
        <w:rPr>
          <w:rFonts w:ascii="Courier New"/>
          <w:i/>
          <w:color w:val="34586B"/>
          <w:sz w:val="22"/>
        </w:rPr>
        <w:t>#</w:t>
      </w:r>
      <w:r>
        <w:rPr>
          <w:rFonts w:ascii="Courier New"/>
          <w:i/>
          <w:color w:val="34586B"/>
          <w:spacing w:val="24"/>
          <w:sz w:val="22"/>
        </w:rPr>
        <w:t> </w:t>
      </w:r>
      <w:r>
        <w:rPr>
          <w:rFonts w:ascii="Courier New"/>
          <w:i/>
          <w:color w:val="34586B"/>
          <w:sz w:val="22"/>
        </w:rPr>
        <w:t>Set</w:t>
      </w:r>
      <w:r>
        <w:rPr>
          <w:rFonts w:ascii="Courier New"/>
          <w:i/>
          <w:color w:val="34586B"/>
          <w:spacing w:val="24"/>
          <w:sz w:val="22"/>
        </w:rPr>
        <w:t> </w:t>
      </w:r>
      <w:r>
        <w:rPr>
          <w:rFonts w:ascii="Courier New"/>
          <w:i/>
          <w:color w:val="34586B"/>
          <w:sz w:val="22"/>
        </w:rPr>
        <w:t>your</w:t>
      </w:r>
      <w:r>
        <w:rPr>
          <w:rFonts w:ascii="Courier New"/>
          <w:i/>
          <w:color w:val="34586B"/>
          <w:spacing w:val="24"/>
          <w:sz w:val="22"/>
        </w:rPr>
        <w:t> </w:t>
      </w:r>
      <w:r>
        <w:rPr>
          <w:rFonts w:ascii="Courier New"/>
          <w:i/>
          <w:color w:val="34586B"/>
          <w:sz w:val="22"/>
        </w:rPr>
        <w:t>docker</w:t>
      </w:r>
      <w:r>
        <w:rPr>
          <w:rFonts w:ascii="Courier New"/>
          <w:i/>
          <w:color w:val="34586B"/>
          <w:spacing w:val="24"/>
          <w:sz w:val="22"/>
        </w:rPr>
        <w:t> </w:t>
      </w:r>
      <w:r>
        <w:rPr>
          <w:rFonts w:ascii="Courier New"/>
          <w:i/>
          <w:color w:val="34586B"/>
          <w:spacing w:val="-5"/>
          <w:sz w:val="22"/>
        </w:rPr>
        <w:t>URL</w:t>
      </w:r>
    </w:p>
    <w:p>
      <w:pPr>
        <w:spacing w:line="259" w:lineRule="auto" w:before="20"/>
        <w:ind w:left="2380" w:right="5404" w:firstLine="0"/>
        <w:jc w:val="left"/>
        <w:rPr>
          <w:rFonts w:ascii="Courier New"/>
          <w:sz w:val="22"/>
        </w:rPr>
      </w:pPr>
      <w:r>
        <w:rPr>
          <w:rFonts w:ascii="Courier New"/>
          <w:color w:val="000087"/>
          <w:sz w:val="22"/>
        </w:rPr>
        <w:t>command</w:t>
      </w:r>
      <w:r>
        <w:rPr>
          <w:rFonts w:ascii="Courier New"/>
          <w:color w:val="545454"/>
          <w:sz w:val="22"/>
        </w:rPr>
        <w:t>=</w:t>
      </w:r>
      <w:r>
        <w:rPr>
          <w:rFonts w:ascii="Courier New"/>
          <w:color w:val="CC3300"/>
          <w:sz w:val="22"/>
        </w:rPr>
        <w:t>'/bin/sleep 30'</w:t>
      </w:r>
      <w:r>
        <w:rPr>
          <w:rFonts w:ascii="Courier New"/>
          <w:sz w:val="22"/>
        </w:rPr>
        <w:t>, </w:t>
      </w:r>
      <w:r>
        <w:rPr>
          <w:rFonts w:ascii="Courier New"/>
          <w:color w:val="000087"/>
          <w:spacing w:val="-2"/>
          <w:sz w:val="22"/>
        </w:rPr>
        <w:t>image</w:t>
      </w:r>
      <w:r>
        <w:rPr>
          <w:rFonts w:ascii="Courier New"/>
          <w:color w:val="545454"/>
          <w:spacing w:val="-2"/>
          <w:sz w:val="22"/>
        </w:rPr>
        <w:t>=</w:t>
      </w:r>
      <w:r>
        <w:rPr>
          <w:rFonts w:ascii="Courier New"/>
          <w:color w:val="CC3300"/>
          <w:spacing w:val="-2"/>
          <w:sz w:val="22"/>
        </w:rPr>
        <w:t>'centos:latest'</w:t>
      </w:r>
      <w:r>
        <w:rPr>
          <w:rFonts w:ascii="Courier New"/>
          <w:spacing w:val="-2"/>
          <w:sz w:val="22"/>
        </w:rPr>
        <w:t>, </w:t>
      </w:r>
      <w:r>
        <w:rPr>
          <w:rFonts w:ascii="Courier New"/>
          <w:color w:val="000087"/>
          <w:spacing w:val="-2"/>
          <w:sz w:val="22"/>
        </w:rPr>
        <w:t>network_mode</w:t>
      </w:r>
      <w:r>
        <w:rPr>
          <w:rFonts w:ascii="Courier New"/>
          <w:color w:val="545454"/>
          <w:spacing w:val="-2"/>
          <w:sz w:val="22"/>
        </w:rPr>
        <w:t>=</w:t>
      </w:r>
      <w:r>
        <w:rPr>
          <w:rFonts w:ascii="Courier New"/>
          <w:color w:val="CC3300"/>
          <w:spacing w:val="-2"/>
          <w:sz w:val="22"/>
        </w:rPr>
        <w:t>'bridge'</w:t>
      </w:r>
      <w:r>
        <w:rPr>
          <w:rFonts w:ascii="Courier New"/>
          <w:spacing w:val="-2"/>
          <w:sz w:val="22"/>
        </w:rPr>
        <w:t>, </w:t>
      </w:r>
      <w:r>
        <w:rPr>
          <w:rFonts w:ascii="Courier New"/>
          <w:color w:val="000087"/>
          <w:spacing w:val="-2"/>
          <w:sz w:val="22"/>
        </w:rPr>
        <w:t>task_id</w:t>
      </w:r>
      <w:r>
        <w:rPr>
          <w:rFonts w:ascii="Courier New"/>
          <w:color w:val="545454"/>
          <w:spacing w:val="-2"/>
          <w:sz w:val="22"/>
        </w:rPr>
        <w:t>=</w:t>
      </w:r>
      <w:r>
        <w:rPr>
          <w:rFonts w:ascii="Courier New"/>
          <w:color w:val="CC3300"/>
          <w:spacing w:val="-2"/>
          <w:sz w:val="22"/>
        </w:rPr>
        <w:t>'docker_op_tester'</w:t>
      </w:r>
      <w:r>
        <w:rPr>
          <w:rFonts w:ascii="Courier New"/>
          <w:spacing w:val="-2"/>
          <w:sz w:val="22"/>
        </w:rPr>
        <w:t>, </w:t>
      </w:r>
      <w:r>
        <w:rPr>
          <w:rFonts w:ascii="Courier New"/>
          <w:color w:val="000087"/>
          <w:spacing w:val="-2"/>
          <w:sz w:val="22"/>
        </w:rPr>
        <w:t>dag</w:t>
      </w:r>
      <w:r>
        <w:rPr>
          <w:rFonts w:ascii="Courier New"/>
          <w:color w:val="545454"/>
          <w:spacing w:val="-2"/>
          <w:sz w:val="22"/>
        </w:rPr>
        <w:t>=</w:t>
      </w:r>
      <w:r>
        <w:rPr>
          <w:rFonts w:ascii="Courier New"/>
          <w:color w:val="000087"/>
          <w:spacing w:val="-2"/>
          <w:sz w:val="22"/>
        </w:rPr>
        <w:t>dag</w:t>
      </w:r>
      <w:r>
        <w:rPr>
          <w:rFonts w:ascii="Courier New"/>
          <w:spacing w:val="-2"/>
          <w:sz w:val="22"/>
        </w:rPr>
        <w:t>,</w:t>
      </w:r>
    </w:p>
    <w:p>
      <w:pPr>
        <w:spacing w:before="5"/>
        <w:ind w:left="1839" w:right="0" w:firstLine="0"/>
        <w:jc w:val="left"/>
        <w:rPr>
          <w:rFonts w:ascii="Courier New"/>
          <w:sz w:val="22"/>
        </w:rPr>
      </w:pPr>
      <w:r>
        <w:rPr>
          <w:rFonts w:ascii="Courier New"/>
          <w:spacing w:val="-10"/>
          <w:sz w:val="22"/>
        </w:rPr>
        <w:t>)</w:t>
      </w:r>
    </w:p>
    <w:p>
      <w:pPr>
        <w:pStyle w:val="BodyText"/>
        <w:spacing w:before="41"/>
        <w:ind w:left="0"/>
        <w:rPr>
          <w:rFonts w:ascii="Courier New"/>
          <w:sz w:val="22"/>
        </w:rPr>
      </w:pPr>
    </w:p>
    <w:p>
      <w:pPr>
        <w:spacing w:line="259" w:lineRule="auto" w:before="0"/>
        <w:ind w:left="2380" w:right="6863" w:hanging="541"/>
        <w:jc w:val="left"/>
        <w:rPr>
          <w:rFonts w:ascii="Courier New"/>
          <w:sz w:val="22"/>
        </w:rPr>
      </w:pPr>
      <w:r>
        <w:rPr>
          <w:rFonts w:ascii="Courier New"/>
          <w:color w:val="000087"/>
          <w:sz w:val="22"/>
        </w:rPr>
        <w:t>t4 </w:t>
      </w:r>
      <w:r>
        <w:rPr>
          <w:rFonts w:ascii="Courier New"/>
          <w:color w:val="545454"/>
          <w:sz w:val="22"/>
        </w:rPr>
        <w:t>= </w:t>
      </w:r>
      <w:r>
        <w:rPr>
          <w:rFonts w:ascii="Courier New"/>
          <w:color w:val="000087"/>
          <w:sz w:val="22"/>
        </w:rPr>
        <w:t>BashOperator</w:t>
      </w:r>
      <w:r>
        <w:rPr>
          <w:rFonts w:ascii="Courier New"/>
          <w:sz w:val="22"/>
        </w:rPr>
        <w:t>( </w:t>
      </w:r>
      <w:r>
        <w:rPr>
          <w:rFonts w:ascii="Courier New"/>
          <w:color w:val="000087"/>
          <w:spacing w:val="-2"/>
          <w:sz w:val="22"/>
        </w:rPr>
        <w:t>task_id</w:t>
      </w:r>
      <w:r>
        <w:rPr>
          <w:rFonts w:ascii="Courier New"/>
          <w:color w:val="545454"/>
          <w:spacing w:val="-2"/>
          <w:sz w:val="22"/>
        </w:rPr>
        <w:t>=</w:t>
      </w:r>
      <w:r>
        <w:rPr>
          <w:rFonts w:ascii="Courier New"/>
          <w:color w:val="CC3300"/>
          <w:spacing w:val="-2"/>
          <w:sz w:val="22"/>
        </w:rPr>
        <w:t>'print_hello'</w:t>
      </w:r>
      <w:r>
        <w:rPr>
          <w:rFonts w:ascii="Courier New"/>
          <w:spacing w:val="-2"/>
          <w:sz w:val="22"/>
        </w:rPr>
        <w:t>,</w:t>
      </w:r>
    </w:p>
    <w:p>
      <w:pPr>
        <w:spacing w:line="259" w:lineRule="auto" w:before="0"/>
        <w:ind w:left="2380" w:right="4752" w:firstLine="0"/>
        <w:jc w:val="left"/>
        <w:rPr>
          <w:rFonts w:ascii="Courier New"/>
          <w:sz w:val="22"/>
        </w:rPr>
      </w:pPr>
      <w:r>
        <w:rPr>
          <w:rFonts w:ascii="Courier New"/>
          <w:color w:val="000087"/>
          <w:sz w:val="22"/>
        </w:rPr>
        <w:t>bash_command</w:t>
      </w:r>
      <w:r>
        <w:rPr>
          <w:rFonts w:ascii="Courier New"/>
          <w:color w:val="545454"/>
          <w:sz w:val="22"/>
        </w:rPr>
        <w:t>=</w:t>
      </w:r>
      <w:r>
        <w:rPr>
          <w:rFonts w:ascii="Courier New"/>
          <w:color w:val="CC3300"/>
          <w:sz w:val="22"/>
        </w:rPr>
        <w:t>'echo "hello </w:t>
      </w:r>
      <w:r>
        <w:rPr>
          <w:rFonts w:ascii="Courier New"/>
          <w:color w:val="CC3300"/>
          <w:sz w:val="22"/>
        </w:rPr>
        <w:t>world!!!"'</w:t>
      </w:r>
      <w:r>
        <w:rPr>
          <w:rFonts w:ascii="Courier New"/>
          <w:sz w:val="22"/>
        </w:rPr>
        <w:t>, </w:t>
      </w:r>
      <w:r>
        <w:rPr>
          <w:rFonts w:ascii="Courier New"/>
          <w:color w:val="000087"/>
          <w:spacing w:val="-2"/>
          <w:sz w:val="22"/>
        </w:rPr>
        <w:t>dag</w:t>
      </w:r>
      <w:r>
        <w:rPr>
          <w:rFonts w:ascii="Courier New"/>
          <w:color w:val="545454"/>
          <w:spacing w:val="-2"/>
          <w:sz w:val="22"/>
        </w:rPr>
        <w:t>=</w:t>
      </w:r>
      <w:r>
        <w:rPr>
          <w:rFonts w:ascii="Courier New"/>
          <w:color w:val="000087"/>
          <w:spacing w:val="-2"/>
          <w:sz w:val="22"/>
        </w:rPr>
        <w:t>dag</w:t>
      </w:r>
    </w:p>
    <w:p>
      <w:pPr>
        <w:spacing w:before="4"/>
        <w:ind w:left="1839" w:right="0" w:firstLine="0"/>
        <w:jc w:val="left"/>
        <w:rPr>
          <w:rFonts w:ascii="Courier New"/>
          <w:sz w:val="22"/>
        </w:rPr>
      </w:pPr>
      <w:r>
        <w:rPr>
          <w:rFonts w:ascii="Courier New"/>
          <w:spacing w:val="-10"/>
          <w:sz w:val="22"/>
        </w:rPr>
        <w:t>)</w:t>
      </w:r>
    </w:p>
    <w:p>
      <w:pPr>
        <w:pStyle w:val="BodyText"/>
        <w:spacing w:before="41"/>
        <w:ind w:left="0"/>
        <w:rPr>
          <w:rFonts w:ascii="Courier New"/>
          <w:sz w:val="22"/>
        </w:rPr>
      </w:pPr>
    </w:p>
    <w:p>
      <w:pPr>
        <w:spacing w:line="259" w:lineRule="auto" w:before="0"/>
        <w:ind w:left="1839" w:right="9317" w:firstLine="0"/>
        <w:jc w:val="both"/>
        <w:rPr>
          <w:rFonts w:ascii="Courier New"/>
          <w:sz w:val="22"/>
        </w:rPr>
      </w:pPr>
      <w:r>
        <w:rPr>
          <w:rFonts w:ascii="Courier New"/>
          <w:color w:val="000087"/>
          <w:sz w:val="22"/>
        </w:rPr>
        <w:t>t1</w:t>
      </w:r>
      <w:r>
        <w:rPr>
          <w:rFonts w:ascii="Courier New"/>
          <w:color w:val="000087"/>
          <w:spacing w:val="-7"/>
          <w:sz w:val="22"/>
        </w:rPr>
        <w:t> </w:t>
      </w:r>
      <w:r>
        <w:rPr>
          <w:rFonts w:ascii="Courier New"/>
          <w:color w:val="545454"/>
          <w:sz w:val="22"/>
        </w:rPr>
        <w:t>&gt;&gt;</w:t>
      </w:r>
      <w:r>
        <w:rPr>
          <w:rFonts w:ascii="Courier New"/>
          <w:color w:val="545454"/>
          <w:spacing w:val="-7"/>
          <w:sz w:val="22"/>
        </w:rPr>
        <w:t> </w:t>
      </w:r>
      <w:r>
        <w:rPr>
          <w:rFonts w:ascii="Courier New"/>
          <w:color w:val="000087"/>
          <w:sz w:val="22"/>
        </w:rPr>
        <w:t>t2 t1</w:t>
      </w:r>
      <w:r>
        <w:rPr>
          <w:rFonts w:ascii="Courier New"/>
          <w:color w:val="000087"/>
          <w:spacing w:val="-7"/>
          <w:sz w:val="22"/>
        </w:rPr>
        <w:t> </w:t>
      </w:r>
      <w:r>
        <w:rPr>
          <w:rFonts w:ascii="Courier New"/>
          <w:color w:val="545454"/>
          <w:sz w:val="22"/>
        </w:rPr>
        <w:t>&gt;&gt;</w:t>
      </w:r>
      <w:r>
        <w:rPr>
          <w:rFonts w:ascii="Courier New"/>
          <w:color w:val="545454"/>
          <w:spacing w:val="-7"/>
          <w:sz w:val="22"/>
        </w:rPr>
        <w:t> </w:t>
      </w:r>
      <w:r>
        <w:rPr>
          <w:rFonts w:ascii="Courier New"/>
          <w:color w:val="000087"/>
          <w:sz w:val="22"/>
        </w:rPr>
        <w:t>t3 t3</w:t>
      </w:r>
      <w:r>
        <w:rPr>
          <w:rFonts w:ascii="Courier New"/>
          <w:color w:val="000087"/>
          <w:spacing w:val="8"/>
          <w:sz w:val="22"/>
        </w:rPr>
        <w:t> </w:t>
      </w:r>
      <w:r>
        <w:rPr>
          <w:rFonts w:ascii="Courier New"/>
          <w:color w:val="545454"/>
          <w:sz w:val="22"/>
        </w:rPr>
        <w:t>&gt;&gt;</w:t>
      </w:r>
      <w:r>
        <w:rPr>
          <w:rFonts w:ascii="Courier New"/>
          <w:color w:val="545454"/>
          <w:spacing w:val="8"/>
          <w:sz w:val="22"/>
        </w:rPr>
        <w:t> </w:t>
      </w:r>
      <w:r>
        <w:rPr>
          <w:rFonts w:ascii="Courier New"/>
          <w:color w:val="000087"/>
          <w:spacing w:val="-5"/>
          <w:sz w:val="22"/>
        </w:rPr>
        <w:t>t4</w:t>
      </w:r>
    </w:p>
    <w:p>
      <w:pPr>
        <w:spacing w:after="0" w:line="259" w:lineRule="auto"/>
        <w:jc w:val="both"/>
        <w:rPr>
          <w:rFonts w:ascii="Courier New"/>
          <w:sz w:val="22"/>
        </w:rPr>
        <w:sectPr>
          <w:pgSz w:w="12240" w:h="15840"/>
          <w:pgMar w:top="1380" w:bottom="280" w:left="0" w:right="0"/>
        </w:sectPr>
      </w:pPr>
    </w:p>
    <w:p>
      <w:pPr>
        <w:pStyle w:val="BodyText"/>
        <w:spacing w:line="261" w:lineRule="auto" w:before="65"/>
        <w:ind w:right="1624"/>
      </w:pPr>
      <w:r>
        <w:rPr/>
        <w:t>However,</w:t>
      </w:r>
      <w:r>
        <w:rPr>
          <w:spacing w:val="-2"/>
        </w:rPr>
        <w:t> </w:t>
      </w:r>
      <w:r>
        <w:rPr/>
        <w:t>because</w:t>
      </w:r>
      <w:r>
        <w:rPr>
          <w:spacing w:val="-19"/>
        </w:rPr>
        <w:t> </w:t>
      </w:r>
      <w:r>
        <w:rPr/>
        <w:t>Airflow</w:t>
      </w:r>
      <w:r>
        <w:rPr>
          <w:spacing w:val="-2"/>
        </w:rPr>
        <w:t> </w:t>
      </w:r>
      <w:r>
        <w:rPr/>
        <w:t>was</w:t>
      </w:r>
      <w:r>
        <w:rPr>
          <w:spacing w:val="-2"/>
        </w:rPr>
        <w:t> </w:t>
      </w:r>
      <w:r>
        <w:rPr/>
        <w:t>created</w:t>
      </w:r>
      <w:r>
        <w:rPr>
          <w:spacing w:val="-2"/>
        </w:rPr>
        <w:t> </w:t>
      </w:r>
      <w:r>
        <w:rPr/>
        <w:t>earlier</w:t>
      </w:r>
      <w:r>
        <w:rPr>
          <w:spacing w:val="-2"/>
        </w:rPr>
        <w:t> </w:t>
      </w:r>
      <w:r>
        <w:rPr/>
        <w:t>than</w:t>
      </w:r>
      <w:r>
        <w:rPr>
          <w:spacing w:val="-2"/>
        </w:rPr>
        <w:t> </w:t>
      </w:r>
      <w:r>
        <w:rPr/>
        <w:t>most</w:t>
      </w:r>
      <w:r>
        <w:rPr>
          <w:spacing w:val="-2"/>
        </w:rPr>
        <w:t> </w:t>
      </w:r>
      <w:r>
        <w:rPr/>
        <w:t>other</w:t>
      </w:r>
      <w:r>
        <w:rPr>
          <w:spacing w:val="-2"/>
        </w:rPr>
        <w:t> </w:t>
      </w:r>
      <w:r>
        <w:rPr/>
        <w:t>tools,</w:t>
      </w:r>
      <w:r>
        <w:rPr>
          <w:spacing w:val="-2"/>
        </w:rPr>
        <w:t> </w:t>
      </w:r>
      <w:r>
        <w:rPr/>
        <w:t>it</w:t>
      </w:r>
      <w:r>
        <w:rPr>
          <w:spacing w:val="-2"/>
        </w:rPr>
        <w:t> </w:t>
      </w:r>
      <w:r>
        <w:rPr/>
        <w:t>had no tool to learn lessons from and suffers from many drawbacks, as discussed</w:t>
      </w:r>
      <w:r>
        <w:rPr>
          <w:spacing w:val="-3"/>
        </w:rPr>
        <w:t> </w:t>
      </w:r>
      <w:r>
        <w:rPr/>
        <w:t>in</w:t>
      </w:r>
      <w:r>
        <w:rPr>
          <w:spacing w:val="-3"/>
        </w:rPr>
        <w:t> </w:t>
      </w:r>
      <w:r>
        <w:rPr/>
        <w:t>detail</w:t>
      </w:r>
      <w:r>
        <w:rPr>
          <w:spacing w:val="-3"/>
        </w:rPr>
        <w:t> </w:t>
      </w:r>
      <w:r>
        <w:rPr/>
        <w:t>in</w:t>
      </w:r>
      <w:r>
        <w:rPr>
          <w:spacing w:val="-3"/>
        </w:rPr>
        <w:t> </w:t>
      </w:r>
      <w:r>
        <w:rPr>
          <w:color w:val="8E0012"/>
        </w:rPr>
        <w:t>a</w:t>
      </w:r>
      <w:r>
        <w:rPr>
          <w:color w:val="8E0012"/>
          <w:spacing w:val="-3"/>
        </w:rPr>
        <w:t> </w:t>
      </w:r>
      <w:r>
        <w:rPr>
          <w:color w:val="8E0012"/>
        </w:rPr>
        <w:t>blog</w:t>
      </w:r>
      <w:r>
        <w:rPr>
          <w:color w:val="8E0012"/>
          <w:spacing w:val="-3"/>
        </w:rPr>
        <w:t> </w:t>
      </w:r>
      <w:r>
        <w:rPr>
          <w:color w:val="8E0012"/>
        </w:rPr>
        <w:t>post</w:t>
      </w:r>
      <w:r>
        <w:rPr>
          <w:color w:val="8E0012"/>
          <w:spacing w:val="-3"/>
        </w:rPr>
        <w:t> </w:t>
      </w:r>
      <w:r>
        <w:rPr>
          <w:color w:val="8E0012"/>
        </w:rPr>
        <w:t>by</w:t>
      </w:r>
      <w:r>
        <w:rPr>
          <w:color w:val="8E0012"/>
          <w:spacing w:val="-3"/>
        </w:rPr>
        <w:t> </w:t>
      </w:r>
      <w:r>
        <w:rPr>
          <w:color w:val="8E0012"/>
        </w:rPr>
        <w:t>Uber</w:t>
      </w:r>
      <w:r>
        <w:rPr>
          <w:color w:val="8E0012"/>
          <w:spacing w:val="-3"/>
        </w:rPr>
        <w:t> </w:t>
      </w:r>
      <w:r>
        <w:rPr>
          <w:color w:val="8E0012"/>
        </w:rPr>
        <w:t>Engineering</w:t>
      </w:r>
      <w:r>
        <w:rPr/>
        <w:t>.</w:t>
      </w:r>
      <w:r>
        <w:rPr>
          <w:spacing w:val="-3"/>
        </w:rPr>
        <w:t> </w:t>
      </w:r>
      <w:r>
        <w:rPr/>
        <w:t>Here,</w:t>
      </w:r>
      <w:r>
        <w:rPr>
          <w:spacing w:val="-3"/>
        </w:rPr>
        <w:t> </w:t>
      </w:r>
      <w:r>
        <w:rPr/>
        <w:t>we’ll</w:t>
      </w:r>
      <w:r>
        <w:rPr>
          <w:spacing w:val="-3"/>
        </w:rPr>
        <w:t> </w:t>
      </w:r>
      <w:r>
        <w:rPr/>
        <w:t>go</w:t>
      </w:r>
      <w:r>
        <w:rPr>
          <w:spacing w:val="-3"/>
        </w:rPr>
        <w:t> </w:t>
      </w:r>
      <w:r>
        <w:rPr/>
        <w:t>over only three to give you an idea.</w:t>
      </w:r>
    </w:p>
    <w:p>
      <w:pPr>
        <w:pStyle w:val="BodyText"/>
        <w:spacing w:line="261" w:lineRule="auto" w:before="146"/>
        <w:ind w:right="1624"/>
      </w:pPr>
      <w:r>
        <w:rPr/>
        <w:t>First,</w:t>
      </w:r>
      <w:r>
        <w:rPr>
          <w:spacing w:val="-13"/>
        </w:rPr>
        <w:t> </w:t>
      </w:r>
      <w:r>
        <w:rPr/>
        <w:t>Airflow is monolithic, which means it packages the entire workflow into one container. If two different steps in your workflow have different requirements,</w:t>
      </w:r>
      <w:r>
        <w:rPr>
          <w:spacing w:val="-7"/>
        </w:rPr>
        <w:t> </w:t>
      </w:r>
      <w:r>
        <w:rPr/>
        <w:t>you</w:t>
      </w:r>
      <w:r>
        <w:rPr>
          <w:spacing w:val="-7"/>
        </w:rPr>
        <w:t> </w:t>
      </w:r>
      <w:r>
        <w:rPr/>
        <w:t>can,</w:t>
      </w:r>
      <w:r>
        <w:rPr>
          <w:spacing w:val="-7"/>
        </w:rPr>
        <w:t> </w:t>
      </w:r>
      <w:r>
        <w:rPr/>
        <w:t>in</w:t>
      </w:r>
      <w:r>
        <w:rPr>
          <w:spacing w:val="-7"/>
        </w:rPr>
        <w:t> </w:t>
      </w:r>
      <w:r>
        <w:rPr/>
        <w:t>theory,</w:t>
      </w:r>
      <w:r>
        <w:rPr>
          <w:spacing w:val="-7"/>
        </w:rPr>
        <w:t> </w:t>
      </w:r>
      <w:r>
        <w:rPr/>
        <w:t>create</w:t>
      </w:r>
      <w:r>
        <w:rPr>
          <w:spacing w:val="-7"/>
        </w:rPr>
        <w:t> </w:t>
      </w:r>
      <w:r>
        <w:rPr/>
        <w:t>different</w:t>
      </w:r>
      <w:r>
        <w:rPr>
          <w:spacing w:val="-7"/>
        </w:rPr>
        <w:t> </w:t>
      </w:r>
      <w:r>
        <w:rPr/>
        <w:t>containers</w:t>
      </w:r>
      <w:r>
        <w:rPr>
          <w:spacing w:val="-7"/>
        </w:rPr>
        <w:t> </w:t>
      </w:r>
      <w:r>
        <w:rPr/>
        <w:t>for</w:t>
      </w:r>
      <w:r>
        <w:rPr>
          <w:spacing w:val="-7"/>
        </w:rPr>
        <w:t> </w:t>
      </w:r>
      <w:r>
        <w:rPr/>
        <w:t>them</w:t>
      </w:r>
      <w:r>
        <w:rPr>
          <w:spacing w:val="-7"/>
        </w:rPr>
        <w:t> </w:t>
      </w:r>
      <w:r>
        <w:rPr/>
        <w:t>using Airflow’s </w:t>
      </w:r>
      <w:r>
        <w:rPr>
          <w:rFonts w:ascii="Courier New" w:hAnsi="Courier New"/>
          <w:color w:val="8E0012"/>
        </w:rPr>
        <w:t>DockerOperator</w:t>
      </w:r>
      <w:r>
        <w:rPr/>
        <w:t>, but it’s not that easy to do so.</w:t>
      </w:r>
    </w:p>
    <w:p>
      <w:pPr>
        <w:pStyle w:val="BodyText"/>
        <w:spacing w:line="261" w:lineRule="auto" w:before="135"/>
        <w:ind w:right="1572"/>
      </w:pPr>
      <w:r>
        <w:rPr/>
        <w:t>Second,</w:t>
      </w:r>
      <w:r>
        <w:rPr>
          <w:spacing w:val="-5"/>
        </w:rPr>
        <w:t> </w:t>
      </w:r>
      <w:r>
        <w:rPr/>
        <w:t>Airflow’s DAGs are not parameterized, which means you can’t pass</w:t>
      </w:r>
      <w:r>
        <w:rPr>
          <w:spacing w:val="-3"/>
        </w:rPr>
        <w:t> </w:t>
      </w:r>
      <w:r>
        <w:rPr/>
        <w:t>parameters</w:t>
      </w:r>
      <w:r>
        <w:rPr>
          <w:spacing w:val="-3"/>
        </w:rPr>
        <w:t> </w:t>
      </w:r>
      <w:r>
        <w:rPr/>
        <w:t>into</w:t>
      </w:r>
      <w:r>
        <w:rPr>
          <w:spacing w:val="-3"/>
        </w:rPr>
        <w:t> </w:t>
      </w:r>
      <w:r>
        <w:rPr/>
        <w:t>your</w:t>
      </w:r>
      <w:r>
        <w:rPr>
          <w:spacing w:val="-3"/>
        </w:rPr>
        <w:t> </w:t>
      </w:r>
      <w:r>
        <w:rPr/>
        <w:t>workflows.</w:t>
      </w:r>
      <w:r>
        <w:rPr>
          <w:spacing w:val="-3"/>
        </w:rPr>
        <w:t> </w:t>
      </w:r>
      <w:r>
        <w:rPr/>
        <w:t>So</w:t>
      </w:r>
      <w:r>
        <w:rPr>
          <w:spacing w:val="-3"/>
        </w:rPr>
        <w:t> </w:t>
      </w:r>
      <w:r>
        <w:rPr/>
        <w:t>if</w:t>
      </w:r>
      <w:r>
        <w:rPr>
          <w:spacing w:val="-3"/>
        </w:rPr>
        <w:t> </w:t>
      </w:r>
      <w:r>
        <w:rPr/>
        <w:t>you</w:t>
      </w:r>
      <w:r>
        <w:rPr>
          <w:spacing w:val="-3"/>
        </w:rPr>
        <w:t> </w:t>
      </w:r>
      <w:r>
        <w:rPr/>
        <w:t>want</w:t>
      </w:r>
      <w:r>
        <w:rPr>
          <w:spacing w:val="-3"/>
        </w:rPr>
        <w:t> </w:t>
      </w:r>
      <w:r>
        <w:rPr/>
        <w:t>to</w:t>
      </w:r>
      <w:r>
        <w:rPr>
          <w:spacing w:val="-3"/>
        </w:rPr>
        <w:t> </w:t>
      </w:r>
      <w:r>
        <w:rPr/>
        <w:t>run</w:t>
      </w:r>
      <w:r>
        <w:rPr>
          <w:spacing w:val="-3"/>
        </w:rPr>
        <w:t> </w:t>
      </w:r>
      <w:r>
        <w:rPr/>
        <w:t>the</w:t>
      </w:r>
      <w:r>
        <w:rPr>
          <w:spacing w:val="-3"/>
        </w:rPr>
        <w:t> </w:t>
      </w:r>
      <w:r>
        <w:rPr/>
        <w:t>same</w:t>
      </w:r>
      <w:r>
        <w:rPr>
          <w:spacing w:val="-3"/>
        </w:rPr>
        <w:t> </w:t>
      </w:r>
      <w:r>
        <w:rPr/>
        <w:t>model with different learning rates, you’ll have to create different workflows.</w:t>
      </w:r>
    </w:p>
    <w:p>
      <w:pPr>
        <w:pStyle w:val="BodyText"/>
        <w:spacing w:line="261" w:lineRule="auto" w:before="147"/>
        <w:ind w:right="1617"/>
      </w:pPr>
      <w:r>
        <w:rPr/>
        <w:t>Third,</w:t>
      </w:r>
      <w:r>
        <w:rPr>
          <w:spacing w:val="-19"/>
        </w:rPr>
        <w:t> </w:t>
      </w:r>
      <w:r>
        <w:rPr/>
        <w:t>Airflow’s</w:t>
      </w:r>
      <w:r>
        <w:rPr>
          <w:spacing w:val="-7"/>
        </w:rPr>
        <w:t> </w:t>
      </w:r>
      <w:r>
        <w:rPr/>
        <w:t>DAGs</w:t>
      </w:r>
      <w:r>
        <w:rPr>
          <w:spacing w:val="-6"/>
        </w:rPr>
        <w:t> </w:t>
      </w:r>
      <w:r>
        <w:rPr/>
        <w:t>are</w:t>
      </w:r>
      <w:r>
        <w:rPr>
          <w:spacing w:val="-6"/>
        </w:rPr>
        <w:t> </w:t>
      </w:r>
      <w:r>
        <w:rPr/>
        <w:t>static,</w:t>
      </w:r>
      <w:r>
        <w:rPr>
          <w:spacing w:val="-6"/>
        </w:rPr>
        <w:t> </w:t>
      </w:r>
      <w:r>
        <w:rPr/>
        <w:t>which</w:t>
      </w:r>
      <w:r>
        <w:rPr>
          <w:spacing w:val="-6"/>
        </w:rPr>
        <w:t> </w:t>
      </w:r>
      <w:r>
        <w:rPr/>
        <w:t>means</w:t>
      </w:r>
      <w:r>
        <w:rPr>
          <w:spacing w:val="-6"/>
        </w:rPr>
        <w:t> </w:t>
      </w:r>
      <w:r>
        <w:rPr/>
        <w:t>it</w:t>
      </w:r>
      <w:r>
        <w:rPr>
          <w:spacing w:val="-6"/>
        </w:rPr>
        <w:t> </w:t>
      </w:r>
      <w:r>
        <w:rPr/>
        <w:t>can’t</w:t>
      </w:r>
      <w:r>
        <w:rPr>
          <w:spacing w:val="-6"/>
        </w:rPr>
        <w:t> </w:t>
      </w:r>
      <w:r>
        <w:rPr/>
        <w:t>automatically</w:t>
      </w:r>
      <w:r>
        <w:rPr>
          <w:spacing w:val="-6"/>
        </w:rPr>
        <w:t> </w:t>
      </w:r>
      <w:r>
        <w:rPr/>
        <w:t>create new steps at runtime as needed. Imagine you’re reading from a database and</w:t>
      </w:r>
      <w:r>
        <w:rPr>
          <w:spacing w:val="-3"/>
        </w:rPr>
        <w:t> </w:t>
      </w:r>
      <w:r>
        <w:rPr/>
        <w:t>you</w:t>
      </w:r>
      <w:r>
        <w:rPr>
          <w:spacing w:val="-3"/>
        </w:rPr>
        <w:t> </w:t>
      </w:r>
      <w:r>
        <w:rPr/>
        <w:t>want</w:t>
      </w:r>
      <w:r>
        <w:rPr>
          <w:spacing w:val="-3"/>
        </w:rPr>
        <w:t> </w:t>
      </w:r>
      <w:r>
        <w:rPr/>
        <w:t>to</w:t>
      </w:r>
      <w:r>
        <w:rPr>
          <w:spacing w:val="-3"/>
        </w:rPr>
        <w:t> </w:t>
      </w:r>
      <w:r>
        <w:rPr/>
        <w:t>create</w:t>
      </w:r>
      <w:r>
        <w:rPr>
          <w:spacing w:val="-3"/>
        </w:rPr>
        <w:t> </w:t>
      </w:r>
      <w:r>
        <w:rPr/>
        <w:t>a</w:t>
      </w:r>
      <w:r>
        <w:rPr>
          <w:spacing w:val="-3"/>
        </w:rPr>
        <w:t> </w:t>
      </w:r>
      <w:r>
        <w:rPr/>
        <w:t>step</w:t>
      </w:r>
      <w:r>
        <w:rPr>
          <w:spacing w:val="-3"/>
        </w:rPr>
        <w:t> </w:t>
      </w:r>
      <w:r>
        <w:rPr/>
        <w:t>to</w:t>
      </w:r>
      <w:r>
        <w:rPr>
          <w:spacing w:val="-3"/>
        </w:rPr>
        <w:t> </w:t>
      </w:r>
      <w:r>
        <w:rPr/>
        <w:t>process</w:t>
      </w:r>
      <w:r>
        <w:rPr>
          <w:spacing w:val="-3"/>
        </w:rPr>
        <w:t> </w:t>
      </w:r>
      <w:r>
        <w:rPr/>
        <w:t>each</w:t>
      </w:r>
      <w:r>
        <w:rPr>
          <w:spacing w:val="-3"/>
        </w:rPr>
        <w:t> </w:t>
      </w:r>
      <w:r>
        <w:rPr/>
        <w:t>record</w:t>
      </w:r>
      <w:r>
        <w:rPr>
          <w:spacing w:val="-3"/>
        </w:rPr>
        <w:t> </w:t>
      </w:r>
      <w:r>
        <w:rPr/>
        <w:t>in</w:t>
      </w:r>
      <w:r>
        <w:rPr>
          <w:spacing w:val="-3"/>
        </w:rPr>
        <w:t> </w:t>
      </w:r>
      <w:r>
        <w:rPr/>
        <w:t>the</w:t>
      </w:r>
      <w:r>
        <w:rPr>
          <w:spacing w:val="-3"/>
        </w:rPr>
        <w:t> </w:t>
      </w:r>
      <w:r>
        <w:rPr/>
        <w:t>database</w:t>
      </w:r>
      <w:r>
        <w:rPr>
          <w:spacing w:val="-3"/>
        </w:rPr>
        <w:t> </w:t>
      </w:r>
      <w:r>
        <w:rPr/>
        <w:t>(e.g.,</w:t>
      </w:r>
      <w:r>
        <w:rPr>
          <w:spacing w:val="-3"/>
        </w:rPr>
        <w:t> </w:t>
      </w:r>
      <w:r>
        <w:rPr/>
        <w:t>to make</w:t>
      </w:r>
      <w:r>
        <w:rPr>
          <w:spacing w:val="-4"/>
        </w:rPr>
        <w:t> </w:t>
      </w:r>
      <w:r>
        <w:rPr/>
        <w:t>a</w:t>
      </w:r>
      <w:r>
        <w:rPr>
          <w:spacing w:val="-4"/>
        </w:rPr>
        <w:t> </w:t>
      </w:r>
      <w:r>
        <w:rPr/>
        <w:t>prediction),</w:t>
      </w:r>
      <w:r>
        <w:rPr>
          <w:spacing w:val="-4"/>
        </w:rPr>
        <w:t> </w:t>
      </w:r>
      <w:r>
        <w:rPr/>
        <w:t>but</w:t>
      </w:r>
      <w:r>
        <w:rPr>
          <w:spacing w:val="-4"/>
        </w:rPr>
        <w:t> </w:t>
      </w:r>
      <w:r>
        <w:rPr/>
        <w:t>you</w:t>
      </w:r>
      <w:r>
        <w:rPr>
          <w:spacing w:val="-4"/>
        </w:rPr>
        <w:t> </w:t>
      </w:r>
      <w:r>
        <w:rPr/>
        <w:t>don’t</w:t>
      </w:r>
      <w:r>
        <w:rPr>
          <w:spacing w:val="-4"/>
        </w:rPr>
        <w:t> </w:t>
      </w:r>
      <w:r>
        <w:rPr/>
        <w:t>know</w:t>
      </w:r>
      <w:r>
        <w:rPr>
          <w:spacing w:val="-4"/>
        </w:rPr>
        <w:t> </w:t>
      </w:r>
      <w:r>
        <w:rPr/>
        <w:t>in</w:t>
      </w:r>
      <w:r>
        <w:rPr>
          <w:spacing w:val="-4"/>
        </w:rPr>
        <w:t> </w:t>
      </w:r>
      <w:r>
        <w:rPr/>
        <w:t>advance</w:t>
      </w:r>
      <w:r>
        <w:rPr>
          <w:spacing w:val="-4"/>
        </w:rPr>
        <w:t> </w:t>
      </w:r>
      <w:r>
        <w:rPr/>
        <w:t>how</w:t>
      </w:r>
      <w:r>
        <w:rPr>
          <w:spacing w:val="-4"/>
        </w:rPr>
        <w:t> </w:t>
      </w:r>
      <w:r>
        <w:rPr/>
        <w:t>many</w:t>
      </w:r>
      <w:r>
        <w:rPr>
          <w:spacing w:val="-4"/>
        </w:rPr>
        <w:t> </w:t>
      </w:r>
      <w:r>
        <w:rPr/>
        <w:t>records</w:t>
      </w:r>
      <w:r>
        <w:rPr>
          <w:spacing w:val="-4"/>
        </w:rPr>
        <w:t> </w:t>
      </w:r>
      <w:r>
        <w:rPr/>
        <w:t>there are in the database.</w:t>
      </w:r>
      <w:r>
        <w:rPr>
          <w:spacing w:val="-5"/>
        </w:rPr>
        <w:t> </w:t>
      </w:r>
      <w:r>
        <w:rPr/>
        <w:t>Airflow won’t be able to handle that.</w:t>
      </w:r>
    </w:p>
    <w:p>
      <w:pPr>
        <w:pStyle w:val="BodyText"/>
        <w:spacing w:line="261" w:lineRule="auto" w:before="145"/>
        <w:ind w:right="1624"/>
      </w:pPr>
      <w:r>
        <w:rPr/>
        <w:t>The</w:t>
      </w:r>
      <w:r>
        <w:rPr>
          <w:spacing w:val="-5"/>
        </w:rPr>
        <w:t> </w:t>
      </w:r>
      <w:r>
        <w:rPr/>
        <w:t>next</w:t>
      </w:r>
      <w:r>
        <w:rPr>
          <w:spacing w:val="-5"/>
        </w:rPr>
        <w:t> </w:t>
      </w:r>
      <w:r>
        <w:rPr/>
        <w:t>generation</w:t>
      </w:r>
      <w:r>
        <w:rPr>
          <w:spacing w:val="-5"/>
        </w:rPr>
        <w:t> </w:t>
      </w:r>
      <w:r>
        <w:rPr/>
        <w:t>of</w:t>
      </w:r>
      <w:r>
        <w:rPr>
          <w:spacing w:val="-5"/>
        </w:rPr>
        <w:t> </w:t>
      </w:r>
      <w:r>
        <w:rPr/>
        <w:t>workflow</w:t>
      </w:r>
      <w:r>
        <w:rPr>
          <w:spacing w:val="-5"/>
        </w:rPr>
        <w:t> </w:t>
      </w:r>
      <w:r>
        <w:rPr/>
        <w:t>orchestrators</w:t>
      </w:r>
      <w:r>
        <w:rPr>
          <w:spacing w:val="-5"/>
        </w:rPr>
        <w:t> </w:t>
      </w:r>
      <w:r>
        <w:rPr/>
        <w:t>(Argo,</w:t>
      </w:r>
      <w:r>
        <w:rPr>
          <w:spacing w:val="-5"/>
        </w:rPr>
        <w:t> </w:t>
      </w:r>
      <w:r>
        <w:rPr/>
        <w:t>Prefect)</w:t>
      </w:r>
      <w:r>
        <w:rPr>
          <w:spacing w:val="-5"/>
        </w:rPr>
        <w:t> </w:t>
      </w:r>
      <w:r>
        <w:rPr/>
        <w:t>were</w:t>
      </w:r>
      <w:r>
        <w:rPr>
          <w:spacing w:val="-5"/>
        </w:rPr>
        <w:t> </w:t>
      </w:r>
      <w:r>
        <w:rPr/>
        <w:t>created to address different drawbacks of Airflow.</w:t>
      </w:r>
    </w:p>
    <w:p>
      <w:pPr>
        <w:pStyle w:val="BodyText"/>
        <w:spacing w:line="261" w:lineRule="auto" w:before="148"/>
        <w:ind w:right="1624"/>
      </w:pPr>
      <w:r>
        <w:rPr/>
        <w:t>Prefect’s</w:t>
      </w:r>
      <w:r>
        <w:rPr>
          <w:spacing w:val="-12"/>
        </w:rPr>
        <w:t> </w:t>
      </w:r>
      <w:r>
        <w:rPr/>
        <w:t>CEO,</w:t>
      </w:r>
      <w:r>
        <w:rPr>
          <w:spacing w:val="-8"/>
        </w:rPr>
        <w:t> </w:t>
      </w:r>
      <w:r>
        <w:rPr/>
        <w:t>Jeremiah</w:t>
      </w:r>
      <w:r>
        <w:rPr>
          <w:spacing w:val="-8"/>
        </w:rPr>
        <w:t> </w:t>
      </w:r>
      <w:r>
        <w:rPr/>
        <w:t>Lowin,</w:t>
      </w:r>
      <w:r>
        <w:rPr>
          <w:spacing w:val="-8"/>
        </w:rPr>
        <w:t> </w:t>
      </w:r>
      <w:r>
        <w:rPr/>
        <w:t>was</w:t>
      </w:r>
      <w:r>
        <w:rPr>
          <w:spacing w:val="-8"/>
        </w:rPr>
        <w:t> </w:t>
      </w:r>
      <w:r>
        <w:rPr/>
        <w:t>a</w:t>
      </w:r>
      <w:r>
        <w:rPr>
          <w:spacing w:val="-8"/>
        </w:rPr>
        <w:t> </w:t>
      </w:r>
      <w:r>
        <w:rPr/>
        <w:t>core</w:t>
      </w:r>
      <w:r>
        <w:rPr>
          <w:spacing w:val="-8"/>
        </w:rPr>
        <w:t> </w:t>
      </w:r>
      <w:r>
        <w:rPr/>
        <w:t>contributor</w:t>
      </w:r>
      <w:r>
        <w:rPr>
          <w:spacing w:val="-8"/>
        </w:rPr>
        <w:t> </w:t>
      </w:r>
      <w:r>
        <w:rPr/>
        <w:t>of</w:t>
      </w:r>
      <w:r>
        <w:rPr>
          <w:spacing w:val="-19"/>
        </w:rPr>
        <w:t> </w:t>
      </w:r>
      <w:r>
        <w:rPr/>
        <w:t>Airflow.</w:t>
      </w:r>
      <w:r>
        <w:rPr>
          <w:spacing w:val="-13"/>
        </w:rPr>
        <w:t> </w:t>
      </w:r>
      <w:r>
        <w:rPr/>
        <w:t>Their early</w:t>
      </w:r>
      <w:r>
        <w:rPr>
          <w:spacing w:val="-1"/>
        </w:rPr>
        <w:t> </w:t>
      </w:r>
      <w:r>
        <w:rPr/>
        <w:t>marketing</w:t>
      </w:r>
      <w:r>
        <w:rPr>
          <w:spacing w:val="-1"/>
        </w:rPr>
        <w:t> </w:t>
      </w:r>
      <w:r>
        <w:rPr/>
        <w:t>campaign</w:t>
      </w:r>
      <w:r>
        <w:rPr>
          <w:spacing w:val="-1"/>
        </w:rPr>
        <w:t> </w:t>
      </w:r>
      <w:r>
        <w:rPr/>
        <w:t>drew</w:t>
      </w:r>
      <w:r>
        <w:rPr>
          <w:spacing w:val="-1"/>
        </w:rPr>
        <w:t> </w:t>
      </w:r>
      <w:r>
        <w:rPr>
          <w:color w:val="8E0012"/>
        </w:rPr>
        <w:t>intense</w:t>
      </w:r>
      <w:r>
        <w:rPr>
          <w:color w:val="8E0012"/>
          <w:spacing w:val="-1"/>
        </w:rPr>
        <w:t> </w:t>
      </w:r>
      <w:r>
        <w:rPr>
          <w:color w:val="8E0012"/>
        </w:rPr>
        <w:t>comparison</w:t>
      </w:r>
      <w:r>
        <w:rPr>
          <w:color w:val="8E0012"/>
          <w:spacing w:val="-1"/>
        </w:rPr>
        <w:t> </w:t>
      </w:r>
      <w:r>
        <w:rPr/>
        <w:t>between</w:t>
      </w:r>
      <w:r>
        <w:rPr>
          <w:spacing w:val="-1"/>
        </w:rPr>
        <w:t> </w:t>
      </w:r>
      <w:r>
        <w:rPr/>
        <w:t>Prefect</w:t>
      </w:r>
      <w:r>
        <w:rPr>
          <w:spacing w:val="-1"/>
        </w:rPr>
        <w:t> </w:t>
      </w:r>
      <w:r>
        <w:rPr/>
        <w:t>and Airflow. Prefect’s workflows are parameterized and dynamic, a vast improvement compared to</w:t>
      </w:r>
      <w:r>
        <w:rPr>
          <w:spacing w:val="-10"/>
        </w:rPr>
        <w:t> </w:t>
      </w:r>
      <w:r>
        <w:rPr/>
        <w:t>Airflow. It also follows the “configuration as code” principle so workflows are defined in Python.</w:t>
      </w:r>
    </w:p>
    <w:p>
      <w:pPr>
        <w:pStyle w:val="BodyText"/>
        <w:spacing w:line="261" w:lineRule="auto" w:before="145"/>
        <w:ind w:right="1791"/>
      </w:pPr>
      <w:r>
        <w:rPr/>
        <w:t>However, like</w:t>
      </w:r>
      <w:r>
        <w:rPr>
          <w:spacing w:val="-7"/>
        </w:rPr>
        <w:t> </w:t>
      </w:r>
      <w:r>
        <w:rPr/>
        <w:t>Airflow, containerized steps aren’t the first priority of Prefect.</w:t>
      </w:r>
      <w:r>
        <w:rPr>
          <w:spacing w:val="-5"/>
        </w:rPr>
        <w:t> </w:t>
      </w:r>
      <w:r>
        <w:rPr/>
        <w:t>You can run each step in a container, but you’ll still have to deal with Dockerfiles and register your docker with your workflows in </w:t>
      </w:r>
      <w:r>
        <w:rPr>
          <w:spacing w:val="-2"/>
        </w:rPr>
        <w:t>Prefect.</w:t>
      </w:r>
    </w:p>
    <w:p>
      <w:pPr>
        <w:pStyle w:val="BodyText"/>
        <w:spacing w:line="261" w:lineRule="auto" w:before="147"/>
        <w:ind w:right="1549"/>
      </w:pPr>
      <w:r>
        <w:rPr/>
        <w:t>Argo addresses the container problem. Every step in an</w:t>
      </w:r>
      <w:r>
        <w:rPr>
          <w:spacing w:val="-7"/>
        </w:rPr>
        <w:t> </w:t>
      </w:r>
      <w:r>
        <w:rPr/>
        <w:t>Argo workflow is run</w:t>
      </w:r>
      <w:r>
        <w:rPr>
          <w:spacing w:val="-19"/>
        </w:rPr>
        <w:t> </w:t>
      </w:r>
      <w:r>
        <w:rPr/>
        <w:t>in</w:t>
      </w:r>
      <w:r>
        <w:rPr>
          <w:spacing w:val="-13"/>
        </w:rPr>
        <w:t> </w:t>
      </w:r>
      <w:r>
        <w:rPr/>
        <w:t>its</w:t>
      </w:r>
      <w:r>
        <w:rPr>
          <w:spacing w:val="-12"/>
        </w:rPr>
        <w:t> </w:t>
      </w:r>
      <w:r>
        <w:rPr/>
        <w:t>own</w:t>
      </w:r>
      <w:r>
        <w:rPr>
          <w:spacing w:val="-12"/>
        </w:rPr>
        <w:t> </w:t>
      </w:r>
      <w:r>
        <w:rPr/>
        <w:t>container.</w:t>
      </w:r>
      <w:r>
        <w:rPr>
          <w:spacing w:val="-12"/>
        </w:rPr>
        <w:t> </w:t>
      </w:r>
      <w:r>
        <w:rPr/>
        <w:t>However,</w:t>
      </w:r>
      <w:r>
        <w:rPr>
          <w:spacing w:val="-19"/>
        </w:rPr>
        <w:t> </w:t>
      </w:r>
      <w:r>
        <w:rPr/>
        <w:t>Argo’s</w:t>
      </w:r>
      <w:r>
        <w:rPr>
          <w:spacing w:val="-11"/>
        </w:rPr>
        <w:t> </w:t>
      </w:r>
      <w:r>
        <w:rPr/>
        <w:t>workflows</w:t>
      </w:r>
      <w:r>
        <w:rPr>
          <w:spacing w:val="-12"/>
        </w:rPr>
        <w:t> </w:t>
      </w:r>
      <w:r>
        <w:rPr/>
        <w:t>are</w:t>
      </w:r>
      <w:r>
        <w:rPr>
          <w:spacing w:val="-12"/>
        </w:rPr>
        <w:t> </w:t>
      </w:r>
      <w:r>
        <w:rPr/>
        <w:t>defined</w:t>
      </w:r>
      <w:r>
        <w:rPr>
          <w:spacing w:val="-12"/>
        </w:rPr>
        <w:t> </w:t>
      </w:r>
      <w:r>
        <w:rPr/>
        <w:t>in</w:t>
      </w:r>
      <w:r>
        <w:rPr>
          <w:spacing w:val="-19"/>
        </w:rPr>
        <w:t> </w:t>
      </w:r>
      <w:r>
        <w:rPr/>
        <w:t>YAML, which allows you to define each step and its requirements in the same file. The following code sample, drawn from the</w:t>
      </w:r>
      <w:r>
        <w:rPr>
          <w:spacing w:val="-6"/>
        </w:rPr>
        <w:t> </w:t>
      </w:r>
      <w:r>
        <w:rPr>
          <w:color w:val="8E0012"/>
        </w:rPr>
        <w:t>Argo GitHub repository</w:t>
      </w:r>
      <w:r>
        <w:rPr/>
        <w:t>, demonstrates how to create a workflow to show a coin flip:</w:t>
      </w:r>
    </w:p>
    <w:p>
      <w:pPr>
        <w:pStyle w:val="BodyText"/>
        <w:spacing w:after="0" w:line="261" w:lineRule="auto"/>
        <w:sectPr>
          <w:pgSz w:w="12240" w:h="15840"/>
          <w:pgMar w:top="1380" w:bottom="280" w:left="0" w:right="0"/>
        </w:sectPr>
      </w:pPr>
    </w:p>
    <w:p>
      <w:pPr>
        <w:spacing w:before="87"/>
        <w:ind w:left="1839" w:right="0" w:firstLine="0"/>
        <w:jc w:val="left"/>
        <w:rPr>
          <w:rFonts w:ascii="Courier New"/>
          <w:sz w:val="22"/>
        </w:rPr>
      </w:pPr>
      <w:r>
        <w:rPr>
          <w:rFonts w:ascii="Courier New"/>
          <w:b/>
          <w:color w:val="330099"/>
          <w:sz w:val="22"/>
        </w:rPr>
        <w:t>apiVersion</w:t>
      </w:r>
      <w:r>
        <w:rPr>
          <w:rFonts w:ascii="Courier New"/>
          <w:sz w:val="22"/>
        </w:rPr>
        <w:t>:</w:t>
      </w:r>
      <w:r>
        <w:rPr>
          <w:rFonts w:ascii="Courier New"/>
          <w:spacing w:val="32"/>
          <w:sz w:val="22"/>
        </w:rPr>
        <w:t> </w:t>
      </w:r>
      <w:r>
        <w:rPr>
          <w:rFonts w:ascii="Courier New"/>
          <w:spacing w:val="-2"/>
          <w:sz w:val="22"/>
        </w:rPr>
        <w:t>argoproj.io/v1alpha1</w:t>
      </w:r>
    </w:p>
    <w:p>
      <w:pPr>
        <w:spacing w:before="20"/>
        <w:ind w:left="1839" w:right="0" w:firstLine="0"/>
        <w:jc w:val="left"/>
        <w:rPr>
          <w:rFonts w:ascii="Courier New"/>
          <w:sz w:val="22"/>
        </w:rPr>
      </w:pPr>
      <w:r>
        <w:rPr>
          <w:rFonts w:ascii="Courier New"/>
          <w:b/>
          <w:color w:val="330099"/>
          <w:sz w:val="22"/>
        </w:rPr>
        <w:t>kind</w:t>
      </w:r>
      <w:r>
        <w:rPr>
          <w:rFonts w:ascii="Courier New"/>
          <w:sz w:val="22"/>
        </w:rPr>
        <w:t>:</w:t>
      </w:r>
      <w:r>
        <w:rPr>
          <w:rFonts w:ascii="Courier New"/>
          <w:spacing w:val="16"/>
          <w:sz w:val="22"/>
        </w:rPr>
        <w:t> </w:t>
      </w:r>
      <w:r>
        <w:rPr>
          <w:rFonts w:ascii="Courier New"/>
          <w:spacing w:val="-2"/>
          <w:sz w:val="22"/>
        </w:rPr>
        <w:t>Workflow</w:t>
      </w:r>
    </w:p>
    <w:p>
      <w:pPr>
        <w:spacing w:before="21"/>
        <w:ind w:left="1839" w:right="0" w:firstLine="0"/>
        <w:jc w:val="left"/>
        <w:rPr>
          <w:rFonts w:ascii="Courier New"/>
          <w:sz w:val="22"/>
        </w:rPr>
      </w:pPr>
      <w:r>
        <w:rPr>
          <w:rFonts w:ascii="Courier New"/>
          <w:b/>
          <w:color w:val="330099"/>
          <w:spacing w:val="-2"/>
          <w:sz w:val="22"/>
        </w:rPr>
        <w:t>metadata</w:t>
      </w:r>
      <w:r>
        <w:rPr>
          <w:rFonts w:ascii="Courier New"/>
          <w:spacing w:val="-2"/>
          <w:sz w:val="22"/>
        </w:rPr>
        <w:t>:</w:t>
      </w:r>
    </w:p>
    <w:p>
      <w:pPr>
        <w:spacing w:before="21"/>
        <w:ind w:left="2110" w:right="0" w:firstLine="0"/>
        <w:jc w:val="left"/>
        <w:rPr>
          <w:rFonts w:ascii="Courier New"/>
          <w:sz w:val="22"/>
        </w:rPr>
      </w:pPr>
      <w:r>
        <w:rPr>
          <w:rFonts w:ascii="Courier New"/>
          <w:b/>
          <w:color w:val="330099"/>
          <w:sz w:val="22"/>
        </w:rPr>
        <w:t>generateName</w:t>
      </w:r>
      <w:r>
        <w:rPr>
          <w:rFonts w:ascii="Courier New"/>
          <w:sz w:val="22"/>
        </w:rPr>
        <w:t>:</w:t>
      </w:r>
      <w:r>
        <w:rPr>
          <w:rFonts w:ascii="Courier New"/>
          <w:spacing w:val="37"/>
          <w:sz w:val="22"/>
        </w:rPr>
        <w:t> </w:t>
      </w:r>
      <w:r>
        <w:rPr>
          <w:rFonts w:ascii="Courier New"/>
          <w:spacing w:val="-2"/>
          <w:sz w:val="22"/>
        </w:rPr>
        <w:t>coinflip-</w:t>
      </w:r>
    </w:p>
    <w:p>
      <w:pPr>
        <w:spacing w:before="21"/>
        <w:ind w:left="2110" w:right="0" w:firstLine="0"/>
        <w:jc w:val="left"/>
        <w:rPr>
          <w:rFonts w:ascii="Courier New"/>
          <w:sz w:val="22"/>
        </w:rPr>
      </w:pPr>
      <w:r>
        <w:rPr>
          <w:rFonts w:ascii="Courier New"/>
          <w:b/>
          <w:color w:val="330099"/>
          <w:spacing w:val="-2"/>
          <w:sz w:val="22"/>
        </w:rPr>
        <w:t>annotations</w:t>
      </w:r>
      <w:r>
        <w:rPr>
          <w:rFonts w:ascii="Courier New"/>
          <w:spacing w:val="-2"/>
          <w:sz w:val="22"/>
        </w:rPr>
        <w:t>:</w:t>
      </w:r>
    </w:p>
    <w:p>
      <w:pPr>
        <w:spacing w:before="20"/>
        <w:ind w:left="2380" w:right="0" w:firstLine="0"/>
        <w:jc w:val="left"/>
        <w:rPr>
          <w:rFonts w:ascii="Courier New"/>
          <w:sz w:val="22"/>
        </w:rPr>
      </w:pPr>
      <w:r>
        <w:rPr>
          <w:rFonts w:ascii="Courier New"/>
          <w:b/>
          <w:color w:val="330099"/>
          <w:sz w:val="22"/>
        </w:rPr>
        <w:t>workflows.argoproj.io/description</w:t>
      </w:r>
      <w:r>
        <w:rPr>
          <w:rFonts w:ascii="Courier New"/>
          <w:sz w:val="22"/>
        </w:rPr>
        <w:t>:</w:t>
      </w:r>
      <w:r>
        <w:rPr>
          <w:rFonts w:ascii="Courier New"/>
          <w:spacing w:val="26"/>
          <w:w w:val="150"/>
          <w:sz w:val="22"/>
        </w:rPr>
        <w:t> </w:t>
      </w:r>
      <w:r>
        <w:rPr>
          <w:rFonts w:ascii="Courier New"/>
          <w:spacing w:val="-10"/>
          <w:sz w:val="22"/>
        </w:rPr>
        <w:t>|</w:t>
      </w:r>
    </w:p>
    <w:p>
      <w:pPr>
        <w:spacing w:line="259" w:lineRule="auto" w:before="21"/>
        <w:ind w:left="1839" w:right="1624" w:firstLine="810"/>
        <w:jc w:val="left"/>
        <w:rPr>
          <w:rFonts w:ascii="Courier New"/>
          <w:sz w:val="22"/>
        </w:rPr>
      </w:pPr>
      <w:r>
        <w:rPr>
          <w:rFonts w:ascii="Courier New"/>
          <w:color w:val="336600"/>
          <w:sz w:val="22"/>
        </w:rPr>
        <w:t>This is an example of coin flip defined as a sequence </w:t>
      </w:r>
      <w:r>
        <w:rPr>
          <w:rFonts w:ascii="Courier New"/>
          <w:color w:val="336600"/>
          <w:sz w:val="22"/>
        </w:rPr>
        <w:t>of conditional steps.</w:t>
      </w:r>
    </w:p>
    <w:p>
      <w:pPr>
        <w:spacing w:before="2"/>
        <w:ind w:left="2650" w:right="0" w:firstLine="0"/>
        <w:jc w:val="left"/>
        <w:rPr>
          <w:rFonts w:ascii="Courier New"/>
          <w:sz w:val="22"/>
        </w:rPr>
      </w:pPr>
      <w:r>
        <w:rPr>
          <w:rFonts w:ascii="Courier New"/>
          <w:color w:val="336600"/>
          <w:sz w:val="22"/>
        </w:rPr>
        <w:t>You</w:t>
      </w:r>
      <w:r>
        <w:rPr>
          <w:rFonts w:ascii="Courier New"/>
          <w:color w:val="336600"/>
          <w:spacing w:val="10"/>
          <w:sz w:val="22"/>
        </w:rPr>
        <w:t> </w:t>
      </w:r>
      <w:r>
        <w:rPr>
          <w:rFonts w:ascii="Courier New"/>
          <w:color w:val="336600"/>
          <w:sz w:val="22"/>
        </w:rPr>
        <w:t>can</w:t>
      </w:r>
      <w:r>
        <w:rPr>
          <w:rFonts w:ascii="Courier New"/>
          <w:color w:val="336600"/>
          <w:spacing w:val="10"/>
          <w:sz w:val="22"/>
        </w:rPr>
        <w:t> </w:t>
      </w:r>
      <w:r>
        <w:rPr>
          <w:rFonts w:ascii="Courier New"/>
          <w:color w:val="336600"/>
          <w:sz w:val="22"/>
        </w:rPr>
        <w:t>also</w:t>
      </w:r>
      <w:r>
        <w:rPr>
          <w:rFonts w:ascii="Courier New"/>
          <w:color w:val="336600"/>
          <w:spacing w:val="11"/>
          <w:sz w:val="22"/>
        </w:rPr>
        <w:t> </w:t>
      </w:r>
      <w:r>
        <w:rPr>
          <w:rFonts w:ascii="Courier New"/>
          <w:color w:val="336600"/>
          <w:sz w:val="22"/>
        </w:rPr>
        <w:t>run</w:t>
      </w:r>
      <w:r>
        <w:rPr>
          <w:rFonts w:ascii="Courier New"/>
          <w:color w:val="336600"/>
          <w:spacing w:val="10"/>
          <w:sz w:val="22"/>
        </w:rPr>
        <w:t> </w:t>
      </w:r>
      <w:r>
        <w:rPr>
          <w:rFonts w:ascii="Courier New"/>
          <w:color w:val="336600"/>
          <w:sz w:val="22"/>
        </w:rPr>
        <w:t>it</w:t>
      </w:r>
      <w:r>
        <w:rPr>
          <w:rFonts w:ascii="Courier New"/>
          <w:color w:val="336600"/>
          <w:spacing w:val="11"/>
          <w:sz w:val="22"/>
        </w:rPr>
        <w:t> </w:t>
      </w:r>
      <w:r>
        <w:rPr>
          <w:rFonts w:ascii="Courier New"/>
          <w:color w:val="336600"/>
          <w:sz w:val="22"/>
        </w:rPr>
        <w:t>in</w:t>
      </w:r>
      <w:r>
        <w:rPr>
          <w:rFonts w:ascii="Courier New"/>
          <w:color w:val="336600"/>
          <w:spacing w:val="10"/>
          <w:sz w:val="22"/>
        </w:rPr>
        <w:t> </w:t>
      </w:r>
      <w:r>
        <w:rPr>
          <w:rFonts w:ascii="Courier New"/>
          <w:color w:val="336600"/>
          <w:spacing w:val="-2"/>
          <w:sz w:val="22"/>
        </w:rPr>
        <w:t>Python:</w:t>
      </w:r>
    </w:p>
    <w:p>
      <w:pPr>
        <w:spacing w:before="21"/>
        <w:ind w:left="2650" w:right="0" w:firstLine="0"/>
        <w:jc w:val="left"/>
        <w:rPr>
          <w:rFonts w:ascii="Courier New"/>
          <w:sz w:val="22"/>
        </w:rPr>
      </w:pPr>
      <w:hyperlink r:id="rId382">
        <w:r>
          <w:rPr>
            <w:rFonts w:ascii="Courier New"/>
            <w:color w:val="336600"/>
            <w:sz w:val="22"/>
          </w:rPr>
          <w:t>https://couler-proj.github.io/couler/examples/#coin-</w:t>
        </w:r>
        <w:r>
          <w:rPr>
            <w:rFonts w:ascii="Courier New"/>
            <w:color w:val="336600"/>
            <w:spacing w:val="-4"/>
            <w:sz w:val="22"/>
          </w:rPr>
          <w:t>flip</w:t>
        </w:r>
      </w:hyperlink>
    </w:p>
    <w:p>
      <w:pPr>
        <w:spacing w:before="20"/>
        <w:ind w:left="1839" w:right="0" w:firstLine="0"/>
        <w:jc w:val="left"/>
        <w:rPr>
          <w:rFonts w:ascii="Courier New"/>
          <w:sz w:val="22"/>
        </w:rPr>
      </w:pPr>
      <w:r>
        <w:rPr>
          <w:rFonts w:ascii="Courier New"/>
          <w:b/>
          <w:color w:val="330099"/>
          <w:spacing w:val="-2"/>
          <w:sz w:val="22"/>
        </w:rPr>
        <w:t>spec</w:t>
      </w:r>
      <w:r>
        <w:rPr>
          <w:rFonts w:ascii="Courier New"/>
          <w:spacing w:val="-2"/>
          <w:sz w:val="22"/>
        </w:rPr>
        <w:t>:</w:t>
      </w:r>
    </w:p>
    <w:p>
      <w:pPr>
        <w:spacing w:before="21"/>
        <w:ind w:left="2110" w:right="0" w:firstLine="0"/>
        <w:jc w:val="left"/>
        <w:rPr>
          <w:rFonts w:ascii="Courier New"/>
          <w:sz w:val="22"/>
        </w:rPr>
      </w:pPr>
      <w:r>
        <w:rPr>
          <w:rFonts w:ascii="Courier New"/>
          <w:b/>
          <w:color w:val="330099"/>
          <w:sz w:val="22"/>
        </w:rPr>
        <w:t>entrypoint</w:t>
      </w:r>
      <w:r>
        <w:rPr>
          <w:rFonts w:ascii="Courier New"/>
          <w:sz w:val="22"/>
        </w:rPr>
        <w:t>:</w:t>
      </w:r>
      <w:r>
        <w:rPr>
          <w:rFonts w:ascii="Courier New"/>
          <w:spacing w:val="32"/>
          <w:sz w:val="22"/>
        </w:rPr>
        <w:t> </w:t>
      </w:r>
      <w:r>
        <w:rPr>
          <w:rFonts w:ascii="Courier New"/>
          <w:spacing w:val="-2"/>
          <w:sz w:val="22"/>
        </w:rPr>
        <w:t>coinflip</w:t>
      </w:r>
    </w:p>
    <w:p>
      <w:pPr>
        <w:spacing w:before="21"/>
        <w:ind w:left="2110" w:right="0" w:firstLine="0"/>
        <w:jc w:val="left"/>
        <w:rPr>
          <w:rFonts w:ascii="Courier New"/>
          <w:sz w:val="22"/>
        </w:rPr>
      </w:pPr>
      <w:r>
        <w:rPr>
          <w:rFonts w:ascii="Courier New"/>
          <w:b/>
          <w:color w:val="330099"/>
          <w:spacing w:val="-2"/>
          <w:sz w:val="22"/>
        </w:rPr>
        <w:t>templates</w:t>
      </w:r>
      <w:r>
        <w:rPr>
          <w:rFonts w:ascii="Courier New"/>
          <w:spacing w:val="-2"/>
          <w:sz w:val="22"/>
        </w:rPr>
        <w:t>:</w:t>
      </w:r>
    </w:p>
    <w:p>
      <w:pPr>
        <w:pStyle w:val="ListParagraph"/>
        <w:numPr>
          <w:ilvl w:val="0"/>
          <w:numId w:val="39"/>
        </w:numPr>
        <w:tabs>
          <w:tab w:pos="2380" w:val="left" w:leader="none"/>
        </w:tabs>
        <w:spacing w:line="259" w:lineRule="auto" w:before="21" w:after="0"/>
        <w:ind w:left="2380" w:right="7966" w:hanging="270"/>
        <w:jc w:val="left"/>
        <w:rPr>
          <w:rFonts w:ascii="Courier New" w:hAnsi="Courier New"/>
          <w:sz w:val="22"/>
        </w:rPr>
      </w:pPr>
      <w:r>
        <w:rPr>
          <w:rFonts w:ascii="Courier New" w:hAnsi="Courier New"/>
          <w:b/>
          <w:color w:val="330099"/>
          <w:sz w:val="22"/>
        </w:rPr>
        <w:t>name</w:t>
      </w:r>
      <w:r>
        <w:rPr>
          <w:rFonts w:ascii="Courier New" w:hAnsi="Courier New"/>
          <w:sz w:val="22"/>
        </w:rPr>
        <w:t>: </w:t>
      </w:r>
      <w:r>
        <w:rPr>
          <w:rFonts w:ascii="Courier New" w:hAnsi="Courier New"/>
          <w:sz w:val="22"/>
        </w:rPr>
        <w:t>coinflip </w:t>
      </w:r>
      <w:r>
        <w:rPr>
          <w:rFonts w:ascii="Courier New" w:hAnsi="Courier New"/>
          <w:b/>
          <w:color w:val="330099"/>
          <w:spacing w:val="-2"/>
          <w:sz w:val="22"/>
        </w:rPr>
        <w:t>steps</w:t>
      </w:r>
      <w:r>
        <w:rPr>
          <w:rFonts w:ascii="Courier New" w:hAnsi="Courier New"/>
          <w:spacing w:val="-2"/>
          <w:sz w:val="22"/>
        </w:rPr>
        <w:t>:</w:t>
      </w:r>
    </w:p>
    <w:p>
      <w:pPr>
        <w:pStyle w:val="ListParagraph"/>
        <w:numPr>
          <w:ilvl w:val="1"/>
          <w:numId w:val="39"/>
        </w:numPr>
        <w:tabs>
          <w:tab w:pos="2650" w:val="left" w:leader="none"/>
        </w:tabs>
        <w:spacing w:line="240" w:lineRule="auto" w:before="2" w:after="0"/>
        <w:ind w:left="2650" w:right="0" w:hanging="270"/>
        <w:jc w:val="left"/>
        <w:rPr>
          <w:rFonts w:ascii="Courier New" w:hAnsi="Courier New"/>
          <w:sz w:val="22"/>
        </w:rPr>
      </w:pPr>
      <w:r>
        <w:rPr>
          <w:rFonts w:ascii="Courier New" w:hAnsi="Courier New"/>
          <w:sz w:val="22"/>
        </w:rPr>
        <w:t>-</w:t>
      </w:r>
      <w:r>
        <w:rPr>
          <w:rFonts w:ascii="Courier New" w:hAnsi="Courier New"/>
          <w:spacing w:val="17"/>
          <w:sz w:val="22"/>
        </w:rPr>
        <w:t> </w:t>
      </w:r>
      <w:r>
        <w:rPr>
          <w:rFonts w:ascii="Courier New" w:hAnsi="Courier New"/>
          <w:b/>
          <w:color w:val="330099"/>
          <w:sz w:val="22"/>
        </w:rPr>
        <w:t>name</w:t>
      </w:r>
      <w:r>
        <w:rPr>
          <w:rFonts w:ascii="Courier New" w:hAnsi="Courier New"/>
          <w:sz w:val="22"/>
        </w:rPr>
        <w:t>:</w:t>
      </w:r>
      <w:r>
        <w:rPr>
          <w:rFonts w:ascii="Courier New" w:hAnsi="Courier New"/>
          <w:spacing w:val="18"/>
          <w:sz w:val="22"/>
        </w:rPr>
        <w:t> </w:t>
      </w:r>
      <w:r>
        <w:rPr>
          <w:rFonts w:ascii="Courier New" w:hAnsi="Courier New"/>
          <w:sz w:val="22"/>
        </w:rPr>
        <w:t>flip-</w:t>
      </w:r>
      <w:r>
        <w:rPr>
          <w:rFonts w:ascii="Courier New" w:hAnsi="Courier New"/>
          <w:spacing w:val="-4"/>
          <w:sz w:val="22"/>
        </w:rPr>
        <w:t>coin</w:t>
      </w:r>
    </w:p>
    <w:p>
      <w:pPr>
        <w:spacing w:before="20"/>
        <w:ind w:left="2920" w:right="0" w:firstLine="0"/>
        <w:jc w:val="left"/>
        <w:rPr>
          <w:rFonts w:ascii="Courier New"/>
          <w:sz w:val="22"/>
        </w:rPr>
      </w:pPr>
      <w:r>
        <w:rPr>
          <w:rFonts w:ascii="Courier New"/>
          <w:b/>
          <w:color w:val="330099"/>
          <w:sz w:val="22"/>
        </w:rPr>
        <w:t>template</w:t>
      </w:r>
      <w:r>
        <w:rPr>
          <w:rFonts w:ascii="Courier New"/>
          <w:sz w:val="22"/>
        </w:rPr>
        <w:t>:</w:t>
      </w:r>
      <w:r>
        <w:rPr>
          <w:rFonts w:ascii="Courier New"/>
          <w:spacing w:val="39"/>
          <w:sz w:val="22"/>
        </w:rPr>
        <w:t> </w:t>
      </w:r>
      <w:r>
        <w:rPr>
          <w:rFonts w:ascii="Courier New"/>
          <w:sz w:val="22"/>
        </w:rPr>
        <w:t>flip-</w:t>
      </w:r>
      <w:r>
        <w:rPr>
          <w:rFonts w:ascii="Courier New"/>
          <w:spacing w:val="-4"/>
          <w:sz w:val="22"/>
        </w:rPr>
        <w:t>coin</w:t>
      </w:r>
    </w:p>
    <w:p>
      <w:pPr>
        <w:pStyle w:val="ListParagraph"/>
        <w:numPr>
          <w:ilvl w:val="1"/>
          <w:numId w:val="39"/>
        </w:numPr>
        <w:tabs>
          <w:tab w:pos="2650" w:val="left" w:leader="none"/>
        </w:tabs>
        <w:spacing w:line="240" w:lineRule="auto" w:before="21" w:after="0"/>
        <w:ind w:left="2650" w:right="0" w:hanging="270"/>
        <w:jc w:val="left"/>
        <w:rPr>
          <w:rFonts w:ascii="Courier New" w:hAnsi="Courier New"/>
          <w:sz w:val="22"/>
        </w:rPr>
      </w:pPr>
      <w:r>
        <w:rPr>
          <w:rFonts w:ascii="Courier New" w:hAnsi="Courier New"/>
          <w:sz w:val="22"/>
        </w:rPr>
        <w:t>-</w:t>
      </w:r>
      <w:r>
        <w:rPr>
          <w:rFonts w:ascii="Courier New" w:hAnsi="Courier New"/>
          <w:spacing w:val="10"/>
          <w:sz w:val="22"/>
        </w:rPr>
        <w:t> </w:t>
      </w:r>
      <w:r>
        <w:rPr>
          <w:rFonts w:ascii="Courier New" w:hAnsi="Courier New"/>
          <w:b/>
          <w:color w:val="330099"/>
          <w:sz w:val="22"/>
        </w:rPr>
        <w:t>name</w:t>
      </w:r>
      <w:r>
        <w:rPr>
          <w:rFonts w:ascii="Courier New" w:hAnsi="Courier New"/>
          <w:sz w:val="22"/>
        </w:rPr>
        <w:t>:</w:t>
      </w:r>
      <w:r>
        <w:rPr>
          <w:rFonts w:ascii="Courier New" w:hAnsi="Courier New"/>
          <w:spacing w:val="11"/>
          <w:sz w:val="22"/>
        </w:rPr>
        <w:t> </w:t>
      </w:r>
      <w:r>
        <w:rPr>
          <w:rFonts w:ascii="Courier New" w:hAnsi="Courier New"/>
          <w:spacing w:val="-2"/>
          <w:sz w:val="22"/>
        </w:rPr>
        <w:t>heads</w:t>
      </w:r>
    </w:p>
    <w:p>
      <w:pPr>
        <w:spacing w:before="21"/>
        <w:ind w:left="2920" w:right="0" w:firstLine="0"/>
        <w:jc w:val="left"/>
        <w:rPr>
          <w:rFonts w:ascii="Courier New"/>
          <w:sz w:val="22"/>
        </w:rPr>
      </w:pPr>
      <w:r>
        <w:rPr>
          <w:rFonts w:ascii="Courier New"/>
          <w:b/>
          <w:color w:val="330099"/>
          <w:sz w:val="22"/>
        </w:rPr>
        <w:t>template</w:t>
      </w:r>
      <w:r>
        <w:rPr>
          <w:rFonts w:ascii="Courier New"/>
          <w:sz w:val="22"/>
        </w:rPr>
        <w:t>:</w:t>
      </w:r>
      <w:r>
        <w:rPr>
          <w:rFonts w:ascii="Courier New"/>
          <w:spacing w:val="26"/>
          <w:sz w:val="22"/>
        </w:rPr>
        <w:t> </w:t>
      </w:r>
      <w:r>
        <w:rPr>
          <w:rFonts w:ascii="Courier New"/>
          <w:spacing w:val="-2"/>
          <w:sz w:val="22"/>
        </w:rPr>
        <w:t>heads</w:t>
      </w:r>
    </w:p>
    <w:p>
      <w:pPr>
        <w:spacing w:before="21"/>
        <w:ind w:left="2920" w:right="0" w:firstLine="0"/>
        <w:jc w:val="left"/>
        <w:rPr>
          <w:rFonts w:ascii="Courier New"/>
          <w:sz w:val="22"/>
        </w:rPr>
      </w:pPr>
      <w:r>
        <w:rPr>
          <w:rFonts w:ascii="Courier New"/>
          <w:b/>
          <w:color w:val="330099"/>
          <w:sz w:val="22"/>
        </w:rPr>
        <w:t>when</w:t>
      </w:r>
      <w:r>
        <w:rPr>
          <w:rFonts w:ascii="Courier New"/>
          <w:sz w:val="22"/>
        </w:rPr>
        <w:t>:</w:t>
      </w:r>
      <w:r>
        <w:rPr>
          <w:rFonts w:ascii="Courier New"/>
          <w:spacing w:val="39"/>
          <w:sz w:val="22"/>
        </w:rPr>
        <w:t> </w:t>
      </w:r>
      <w:r>
        <w:rPr>
          <w:rFonts w:ascii="Courier New"/>
          <w:color w:val="CC3300"/>
          <w:sz w:val="22"/>
        </w:rPr>
        <w:t>"{{steps.flip-coin.outputs.result}}</w:t>
      </w:r>
      <w:r>
        <w:rPr>
          <w:rFonts w:ascii="Courier New"/>
          <w:color w:val="CC3300"/>
          <w:spacing w:val="40"/>
          <w:sz w:val="22"/>
        </w:rPr>
        <w:t> </w:t>
      </w:r>
      <w:r>
        <w:rPr>
          <w:rFonts w:ascii="Courier New"/>
          <w:color w:val="CC3300"/>
          <w:sz w:val="22"/>
        </w:rPr>
        <w:t>==</w:t>
      </w:r>
      <w:r>
        <w:rPr>
          <w:rFonts w:ascii="Courier New"/>
          <w:color w:val="CC3300"/>
          <w:spacing w:val="40"/>
          <w:sz w:val="22"/>
        </w:rPr>
        <w:t> </w:t>
      </w:r>
      <w:r>
        <w:rPr>
          <w:rFonts w:ascii="Courier New"/>
          <w:color w:val="CC3300"/>
          <w:spacing w:val="-2"/>
          <w:sz w:val="22"/>
        </w:rPr>
        <w:t>heads"</w:t>
      </w:r>
    </w:p>
    <w:p>
      <w:pPr>
        <w:spacing w:before="20"/>
        <w:ind w:left="2650" w:right="0" w:firstLine="0"/>
        <w:jc w:val="left"/>
        <w:rPr>
          <w:rFonts w:ascii="Courier New"/>
          <w:sz w:val="22"/>
        </w:rPr>
      </w:pPr>
      <w:r>
        <w:rPr>
          <w:rFonts w:ascii="Courier New"/>
          <w:sz w:val="22"/>
        </w:rPr>
        <w:t>-</w:t>
      </w:r>
      <w:r>
        <w:rPr>
          <w:rFonts w:ascii="Courier New"/>
          <w:spacing w:val="10"/>
          <w:sz w:val="22"/>
        </w:rPr>
        <w:t> </w:t>
      </w:r>
      <w:r>
        <w:rPr>
          <w:rFonts w:ascii="Courier New"/>
          <w:b/>
          <w:color w:val="330099"/>
          <w:sz w:val="22"/>
        </w:rPr>
        <w:t>name</w:t>
      </w:r>
      <w:r>
        <w:rPr>
          <w:rFonts w:ascii="Courier New"/>
          <w:sz w:val="22"/>
        </w:rPr>
        <w:t>:</w:t>
      </w:r>
      <w:r>
        <w:rPr>
          <w:rFonts w:ascii="Courier New"/>
          <w:spacing w:val="11"/>
          <w:sz w:val="22"/>
        </w:rPr>
        <w:t> </w:t>
      </w:r>
      <w:r>
        <w:rPr>
          <w:rFonts w:ascii="Courier New"/>
          <w:spacing w:val="-2"/>
          <w:sz w:val="22"/>
        </w:rPr>
        <w:t>tails</w:t>
      </w:r>
    </w:p>
    <w:p>
      <w:pPr>
        <w:spacing w:before="21"/>
        <w:ind w:left="2920" w:right="0" w:firstLine="0"/>
        <w:jc w:val="left"/>
        <w:rPr>
          <w:rFonts w:ascii="Courier New"/>
          <w:sz w:val="22"/>
        </w:rPr>
      </w:pPr>
      <w:r>
        <w:rPr>
          <w:rFonts w:ascii="Courier New"/>
          <w:b/>
          <w:color w:val="330099"/>
          <w:sz w:val="22"/>
        </w:rPr>
        <w:t>template</w:t>
      </w:r>
      <w:r>
        <w:rPr>
          <w:rFonts w:ascii="Courier New"/>
          <w:sz w:val="22"/>
        </w:rPr>
        <w:t>:</w:t>
      </w:r>
      <w:r>
        <w:rPr>
          <w:rFonts w:ascii="Courier New"/>
          <w:spacing w:val="26"/>
          <w:sz w:val="22"/>
        </w:rPr>
        <w:t> </w:t>
      </w:r>
      <w:r>
        <w:rPr>
          <w:rFonts w:ascii="Courier New"/>
          <w:spacing w:val="-2"/>
          <w:sz w:val="22"/>
        </w:rPr>
        <w:t>tails</w:t>
      </w:r>
    </w:p>
    <w:p>
      <w:pPr>
        <w:spacing w:before="21"/>
        <w:ind w:left="2920" w:right="0" w:firstLine="0"/>
        <w:jc w:val="left"/>
        <w:rPr>
          <w:rFonts w:ascii="Courier New"/>
          <w:sz w:val="22"/>
        </w:rPr>
      </w:pPr>
      <w:r>
        <w:rPr>
          <w:rFonts w:ascii="Courier New"/>
          <w:b/>
          <w:color w:val="330099"/>
          <w:sz w:val="22"/>
        </w:rPr>
        <w:t>when</w:t>
      </w:r>
      <w:r>
        <w:rPr>
          <w:rFonts w:ascii="Courier New"/>
          <w:sz w:val="22"/>
        </w:rPr>
        <w:t>:</w:t>
      </w:r>
      <w:r>
        <w:rPr>
          <w:rFonts w:ascii="Courier New"/>
          <w:spacing w:val="39"/>
          <w:sz w:val="22"/>
        </w:rPr>
        <w:t> </w:t>
      </w:r>
      <w:r>
        <w:rPr>
          <w:rFonts w:ascii="Courier New"/>
          <w:color w:val="CC3300"/>
          <w:sz w:val="22"/>
        </w:rPr>
        <w:t>"{{steps.flip-coin.outputs.result}}</w:t>
      </w:r>
      <w:r>
        <w:rPr>
          <w:rFonts w:ascii="Courier New"/>
          <w:color w:val="CC3300"/>
          <w:spacing w:val="40"/>
          <w:sz w:val="22"/>
        </w:rPr>
        <w:t> </w:t>
      </w:r>
      <w:r>
        <w:rPr>
          <w:rFonts w:ascii="Courier New"/>
          <w:color w:val="CC3300"/>
          <w:sz w:val="22"/>
        </w:rPr>
        <w:t>==</w:t>
      </w:r>
      <w:r>
        <w:rPr>
          <w:rFonts w:ascii="Courier New"/>
          <w:color w:val="CC3300"/>
          <w:spacing w:val="40"/>
          <w:sz w:val="22"/>
        </w:rPr>
        <w:t> </w:t>
      </w:r>
      <w:r>
        <w:rPr>
          <w:rFonts w:ascii="Courier New"/>
          <w:color w:val="CC3300"/>
          <w:spacing w:val="-2"/>
          <w:sz w:val="22"/>
        </w:rPr>
        <w:t>tails"</w:t>
      </w:r>
    </w:p>
    <w:p>
      <w:pPr>
        <w:pStyle w:val="BodyText"/>
        <w:spacing w:before="41"/>
        <w:ind w:left="0"/>
        <w:rPr>
          <w:rFonts w:ascii="Courier New"/>
          <w:sz w:val="22"/>
        </w:rPr>
      </w:pPr>
    </w:p>
    <w:p>
      <w:pPr>
        <w:pStyle w:val="ListParagraph"/>
        <w:numPr>
          <w:ilvl w:val="1"/>
          <w:numId w:val="39"/>
        </w:numPr>
        <w:tabs>
          <w:tab w:pos="2650" w:val="left" w:leader="none"/>
        </w:tabs>
        <w:spacing w:line="259" w:lineRule="auto" w:before="1" w:after="0"/>
        <w:ind w:left="2650" w:right="7561" w:hanging="270"/>
        <w:jc w:val="left"/>
        <w:rPr>
          <w:rFonts w:ascii="Courier New" w:hAnsi="Courier New"/>
          <w:sz w:val="22"/>
        </w:rPr>
      </w:pPr>
      <w:r>
        <w:rPr>
          <w:rFonts w:ascii="Courier New" w:hAnsi="Courier New"/>
          <w:b/>
          <w:color w:val="330099"/>
          <w:sz w:val="22"/>
        </w:rPr>
        <w:t>name</w:t>
      </w:r>
      <w:r>
        <w:rPr>
          <w:rFonts w:ascii="Courier New" w:hAnsi="Courier New"/>
          <w:sz w:val="22"/>
        </w:rPr>
        <w:t>: flip-</w:t>
      </w:r>
      <w:r>
        <w:rPr>
          <w:rFonts w:ascii="Courier New" w:hAnsi="Courier New"/>
          <w:sz w:val="22"/>
        </w:rPr>
        <w:t>coin </w:t>
      </w:r>
      <w:r>
        <w:rPr>
          <w:rFonts w:ascii="Courier New" w:hAnsi="Courier New"/>
          <w:b/>
          <w:color w:val="330099"/>
          <w:spacing w:val="-2"/>
          <w:sz w:val="22"/>
        </w:rPr>
        <w:t>script</w:t>
      </w:r>
      <w:r>
        <w:rPr>
          <w:rFonts w:ascii="Courier New" w:hAnsi="Courier New"/>
          <w:spacing w:val="-2"/>
          <w:sz w:val="22"/>
        </w:rPr>
        <w:t>:</w:t>
      </w:r>
    </w:p>
    <w:p>
      <w:pPr>
        <w:spacing w:before="1"/>
        <w:ind w:left="2920" w:right="0" w:firstLine="0"/>
        <w:jc w:val="left"/>
        <w:rPr>
          <w:rFonts w:ascii="Courier New"/>
          <w:sz w:val="22"/>
        </w:rPr>
      </w:pPr>
      <w:r>
        <w:rPr>
          <w:rFonts w:ascii="Courier New"/>
          <w:b/>
          <w:color w:val="330099"/>
          <w:sz w:val="22"/>
        </w:rPr>
        <w:t>image</w:t>
      </w:r>
      <w:r>
        <w:rPr>
          <w:rFonts w:ascii="Courier New"/>
          <w:sz w:val="22"/>
        </w:rPr>
        <w:t>:</w:t>
      </w:r>
      <w:r>
        <w:rPr>
          <w:rFonts w:ascii="Courier New"/>
          <w:spacing w:val="18"/>
          <w:sz w:val="22"/>
        </w:rPr>
        <w:t> </w:t>
      </w:r>
      <w:r>
        <w:rPr>
          <w:rFonts w:ascii="Courier New"/>
          <w:spacing w:val="-2"/>
          <w:sz w:val="22"/>
        </w:rPr>
        <w:t>python:alpine3.6</w:t>
      </w:r>
    </w:p>
    <w:p>
      <w:pPr>
        <w:spacing w:before="21"/>
        <w:ind w:left="2920" w:right="0" w:firstLine="0"/>
        <w:jc w:val="left"/>
        <w:rPr>
          <w:rFonts w:ascii="Courier New"/>
          <w:sz w:val="22"/>
        </w:rPr>
      </w:pPr>
      <w:r>
        <w:rPr>
          <w:rFonts w:ascii="Courier New"/>
          <w:b/>
          <w:color w:val="330099"/>
          <w:sz w:val="22"/>
        </w:rPr>
        <w:t>command</w:t>
      </w:r>
      <w:r>
        <w:rPr>
          <w:rFonts w:ascii="Courier New"/>
          <w:sz w:val="22"/>
        </w:rPr>
        <w:t>:</w:t>
      </w:r>
      <w:r>
        <w:rPr>
          <w:rFonts w:ascii="Courier New"/>
          <w:spacing w:val="24"/>
          <w:sz w:val="22"/>
        </w:rPr>
        <w:t> </w:t>
      </w:r>
      <w:r>
        <w:rPr>
          <w:rFonts w:ascii="Courier New"/>
          <w:spacing w:val="-2"/>
          <w:sz w:val="22"/>
        </w:rPr>
        <w:t>[</w:t>
      </w:r>
      <w:r>
        <w:rPr>
          <w:rFonts w:ascii="Courier New"/>
          <w:color w:val="003333"/>
          <w:spacing w:val="-2"/>
          <w:sz w:val="22"/>
        </w:rPr>
        <w:t>python</w:t>
      </w:r>
      <w:r>
        <w:rPr>
          <w:rFonts w:ascii="Courier New"/>
          <w:spacing w:val="-2"/>
          <w:sz w:val="22"/>
        </w:rPr>
        <w:t>]</w:t>
      </w:r>
    </w:p>
    <w:p>
      <w:pPr>
        <w:spacing w:line="259" w:lineRule="auto" w:before="21"/>
        <w:ind w:left="3190" w:right="7292" w:hanging="270"/>
        <w:jc w:val="left"/>
        <w:rPr>
          <w:rFonts w:ascii="Courier New"/>
          <w:sz w:val="22"/>
        </w:rPr>
      </w:pPr>
      <w:r>
        <w:rPr>
          <w:rFonts w:ascii="Courier New"/>
          <w:b/>
          <w:color w:val="330099"/>
          <w:sz w:val="22"/>
        </w:rPr>
        <w:t>source</w:t>
      </w:r>
      <w:r>
        <w:rPr>
          <w:rFonts w:ascii="Courier New"/>
          <w:sz w:val="22"/>
        </w:rPr>
        <w:t>: | </w:t>
      </w:r>
      <w:r>
        <w:rPr>
          <w:rFonts w:ascii="Courier New"/>
          <w:color w:val="336600"/>
          <w:sz w:val="22"/>
        </w:rPr>
        <w:t>import </w:t>
      </w:r>
      <w:r>
        <w:rPr>
          <w:rFonts w:ascii="Courier New"/>
          <w:color w:val="336600"/>
          <w:sz w:val="22"/>
        </w:rPr>
        <w:t>random</w:t>
      </w:r>
    </w:p>
    <w:p>
      <w:pPr>
        <w:spacing w:before="1"/>
        <w:ind w:left="3190" w:right="0" w:firstLine="0"/>
        <w:jc w:val="left"/>
        <w:rPr>
          <w:rFonts w:ascii="Courier New"/>
          <w:sz w:val="22"/>
        </w:rPr>
      </w:pPr>
      <w:r>
        <w:rPr>
          <w:rFonts w:ascii="Courier New"/>
          <w:color w:val="336600"/>
          <w:sz w:val="22"/>
        </w:rPr>
        <w:t>result</w:t>
      </w:r>
      <w:r>
        <w:rPr>
          <w:rFonts w:ascii="Courier New"/>
          <w:color w:val="336600"/>
          <w:spacing w:val="17"/>
          <w:sz w:val="22"/>
        </w:rPr>
        <w:t> </w:t>
      </w:r>
      <w:r>
        <w:rPr>
          <w:rFonts w:ascii="Courier New"/>
          <w:color w:val="336600"/>
          <w:sz w:val="22"/>
        </w:rPr>
        <w:t>=</w:t>
      </w:r>
      <w:r>
        <w:rPr>
          <w:rFonts w:ascii="Courier New"/>
          <w:color w:val="336600"/>
          <w:spacing w:val="17"/>
          <w:sz w:val="22"/>
        </w:rPr>
        <w:t> </w:t>
      </w:r>
      <w:r>
        <w:rPr>
          <w:rFonts w:ascii="Courier New"/>
          <w:color w:val="336600"/>
          <w:sz w:val="22"/>
        </w:rPr>
        <w:t>"heads"</w:t>
      </w:r>
      <w:r>
        <w:rPr>
          <w:rFonts w:ascii="Courier New"/>
          <w:color w:val="336600"/>
          <w:spacing w:val="18"/>
          <w:sz w:val="22"/>
        </w:rPr>
        <w:t> </w:t>
      </w:r>
      <w:r>
        <w:rPr>
          <w:rFonts w:ascii="Courier New"/>
          <w:color w:val="336600"/>
          <w:sz w:val="22"/>
        </w:rPr>
        <w:t>if</w:t>
      </w:r>
      <w:r>
        <w:rPr>
          <w:rFonts w:ascii="Courier New"/>
          <w:color w:val="336600"/>
          <w:spacing w:val="17"/>
          <w:sz w:val="22"/>
        </w:rPr>
        <w:t> </w:t>
      </w:r>
      <w:r>
        <w:rPr>
          <w:rFonts w:ascii="Courier New"/>
          <w:color w:val="336600"/>
          <w:sz w:val="22"/>
        </w:rPr>
        <w:t>random.randint(0,1)</w:t>
      </w:r>
      <w:r>
        <w:rPr>
          <w:rFonts w:ascii="Courier New"/>
          <w:color w:val="336600"/>
          <w:spacing w:val="17"/>
          <w:sz w:val="22"/>
        </w:rPr>
        <w:t> </w:t>
      </w:r>
      <w:r>
        <w:rPr>
          <w:rFonts w:ascii="Courier New"/>
          <w:color w:val="336600"/>
          <w:sz w:val="22"/>
        </w:rPr>
        <w:t>==</w:t>
      </w:r>
      <w:r>
        <w:rPr>
          <w:rFonts w:ascii="Courier New"/>
          <w:color w:val="336600"/>
          <w:spacing w:val="18"/>
          <w:sz w:val="22"/>
        </w:rPr>
        <w:t> </w:t>
      </w:r>
      <w:r>
        <w:rPr>
          <w:rFonts w:ascii="Courier New"/>
          <w:color w:val="336600"/>
          <w:sz w:val="22"/>
        </w:rPr>
        <w:t>0</w:t>
      </w:r>
      <w:r>
        <w:rPr>
          <w:rFonts w:ascii="Courier New"/>
          <w:color w:val="336600"/>
          <w:spacing w:val="17"/>
          <w:sz w:val="22"/>
        </w:rPr>
        <w:t> </w:t>
      </w:r>
      <w:r>
        <w:rPr>
          <w:rFonts w:ascii="Courier New"/>
          <w:color w:val="336600"/>
          <w:spacing w:val="-4"/>
          <w:sz w:val="22"/>
        </w:rPr>
        <w:t>else</w:t>
      </w:r>
    </w:p>
    <w:p>
      <w:pPr>
        <w:spacing w:before="21"/>
        <w:ind w:left="1839" w:right="0" w:firstLine="0"/>
        <w:jc w:val="left"/>
        <w:rPr>
          <w:rFonts w:ascii="Courier New"/>
          <w:sz w:val="22"/>
        </w:rPr>
      </w:pPr>
      <w:r>
        <w:rPr>
          <w:rFonts w:ascii="Courier New"/>
          <w:color w:val="336600"/>
          <w:spacing w:val="-2"/>
          <w:sz w:val="22"/>
        </w:rPr>
        <w:t>"tails"</w:t>
      </w:r>
    </w:p>
    <w:p>
      <w:pPr>
        <w:spacing w:before="21"/>
        <w:ind w:left="3190" w:right="0" w:firstLine="0"/>
        <w:jc w:val="left"/>
        <w:rPr>
          <w:rFonts w:ascii="Courier New"/>
          <w:sz w:val="22"/>
        </w:rPr>
      </w:pPr>
      <w:r>
        <w:rPr>
          <w:rFonts w:ascii="Courier New"/>
          <w:color w:val="336600"/>
          <w:spacing w:val="-2"/>
          <w:sz w:val="22"/>
        </w:rPr>
        <w:t>print(result)</w:t>
      </w:r>
    </w:p>
    <w:p>
      <w:pPr>
        <w:pStyle w:val="ListParagraph"/>
        <w:numPr>
          <w:ilvl w:val="1"/>
          <w:numId w:val="39"/>
        </w:numPr>
        <w:tabs>
          <w:tab w:pos="2650" w:val="left" w:leader="none"/>
        </w:tabs>
        <w:spacing w:line="259" w:lineRule="auto" w:before="21" w:after="0"/>
        <w:ind w:left="2650" w:right="8101" w:hanging="270"/>
        <w:jc w:val="left"/>
        <w:rPr>
          <w:rFonts w:ascii="Courier New" w:hAnsi="Courier New"/>
          <w:sz w:val="22"/>
        </w:rPr>
      </w:pPr>
      <w:r>
        <w:rPr>
          <w:rFonts w:ascii="Courier New" w:hAnsi="Courier New"/>
          <w:b/>
          <w:color w:val="330099"/>
          <w:sz w:val="22"/>
        </w:rPr>
        <w:t>name</w:t>
      </w:r>
      <w:r>
        <w:rPr>
          <w:rFonts w:ascii="Courier New" w:hAnsi="Courier New"/>
          <w:sz w:val="22"/>
        </w:rPr>
        <w:t>:</w:t>
      </w:r>
      <w:r>
        <w:rPr>
          <w:rFonts w:ascii="Courier New" w:hAnsi="Courier New"/>
          <w:spacing w:val="-4"/>
          <w:sz w:val="22"/>
        </w:rPr>
        <w:t> </w:t>
      </w:r>
      <w:r>
        <w:rPr>
          <w:rFonts w:ascii="Courier New" w:hAnsi="Courier New"/>
          <w:sz w:val="22"/>
        </w:rPr>
        <w:t>heads </w:t>
      </w:r>
      <w:r>
        <w:rPr>
          <w:rFonts w:ascii="Courier New" w:hAnsi="Courier New"/>
          <w:b/>
          <w:color w:val="330099"/>
          <w:spacing w:val="-2"/>
          <w:sz w:val="22"/>
        </w:rPr>
        <w:t>container</w:t>
      </w:r>
      <w:r>
        <w:rPr>
          <w:rFonts w:ascii="Courier New" w:hAnsi="Courier New"/>
          <w:spacing w:val="-2"/>
          <w:sz w:val="22"/>
        </w:rPr>
        <w:t>:</w:t>
      </w:r>
    </w:p>
    <w:p>
      <w:pPr>
        <w:spacing w:before="2"/>
        <w:ind w:left="2920" w:right="0" w:firstLine="0"/>
        <w:jc w:val="left"/>
        <w:rPr>
          <w:rFonts w:ascii="Courier New"/>
          <w:sz w:val="22"/>
        </w:rPr>
      </w:pPr>
      <w:r>
        <w:rPr>
          <w:rFonts w:ascii="Courier New"/>
          <w:b/>
          <w:color w:val="330099"/>
          <w:sz w:val="22"/>
        </w:rPr>
        <w:t>image</w:t>
      </w:r>
      <w:r>
        <w:rPr>
          <w:rFonts w:ascii="Courier New"/>
          <w:sz w:val="22"/>
        </w:rPr>
        <w:t>:</w:t>
      </w:r>
      <w:r>
        <w:rPr>
          <w:rFonts w:ascii="Courier New"/>
          <w:spacing w:val="18"/>
          <w:sz w:val="22"/>
        </w:rPr>
        <w:t> </w:t>
      </w:r>
      <w:r>
        <w:rPr>
          <w:rFonts w:ascii="Courier New"/>
          <w:spacing w:val="-2"/>
          <w:sz w:val="22"/>
        </w:rPr>
        <w:t>alpine:3.6</w:t>
      </w:r>
    </w:p>
    <w:p>
      <w:pPr>
        <w:spacing w:before="20"/>
        <w:ind w:left="2920" w:right="0" w:firstLine="0"/>
        <w:jc w:val="left"/>
        <w:rPr>
          <w:rFonts w:ascii="Courier New"/>
          <w:sz w:val="22"/>
        </w:rPr>
      </w:pPr>
      <w:r>
        <w:rPr>
          <w:rFonts w:ascii="Courier New"/>
          <w:b/>
          <w:color w:val="330099"/>
          <w:sz w:val="22"/>
        </w:rPr>
        <w:t>command</w:t>
      </w:r>
      <w:r>
        <w:rPr>
          <w:rFonts w:ascii="Courier New"/>
          <w:sz w:val="22"/>
        </w:rPr>
        <w:t>:</w:t>
      </w:r>
      <w:r>
        <w:rPr>
          <w:rFonts w:ascii="Courier New"/>
          <w:spacing w:val="20"/>
          <w:sz w:val="22"/>
        </w:rPr>
        <w:t> </w:t>
      </w:r>
      <w:r>
        <w:rPr>
          <w:rFonts w:ascii="Courier New"/>
          <w:sz w:val="22"/>
        </w:rPr>
        <w:t>[</w:t>
      </w:r>
      <w:r>
        <w:rPr>
          <w:rFonts w:ascii="Courier New"/>
          <w:color w:val="003333"/>
          <w:sz w:val="22"/>
        </w:rPr>
        <w:t>sh</w:t>
      </w:r>
      <w:r>
        <w:rPr>
          <w:rFonts w:ascii="Courier New"/>
          <w:sz w:val="22"/>
        </w:rPr>
        <w:t>,</w:t>
      </w:r>
      <w:r>
        <w:rPr>
          <w:rFonts w:ascii="Courier New"/>
          <w:spacing w:val="20"/>
          <w:sz w:val="22"/>
        </w:rPr>
        <w:t> </w:t>
      </w:r>
      <w:r>
        <w:rPr>
          <w:rFonts w:ascii="Courier New"/>
          <w:color w:val="003333"/>
          <w:sz w:val="22"/>
        </w:rPr>
        <w:t>-</w:t>
      </w:r>
      <w:r>
        <w:rPr>
          <w:rFonts w:ascii="Courier New"/>
          <w:color w:val="003333"/>
          <w:spacing w:val="-5"/>
          <w:sz w:val="22"/>
        </w:rPr>
        <w:t>c</w:t>
      </w:r>
      <w:r>
        <w:rPr>
          <w:rFonts w:ascii="Courier New"/>
          <w:spacing w:val="-5"/>
          <w:sz w:val="22"/>
        </w:rPr>
        <w:t>]</w:t>
      </w:r>
    </w:p>
    <w:p>
      <w:pPr>
        <w:spacing w:before="21"/>
        <w:ind w:left="2920" w:right="0" w:firstLine="0"/>
        <w:jc w:val="left"/>
        <w:rPr>
          <w:rFonts w:ascii="Courier New"/>
          <w:sz w:val="22"/>
        </w:rPr>
      </w:pPr>
      <w:r>
        <w:rPr>
          <w:rFonts w:ascii="Courier New"/>
          <w:b/>
          <w:color w:val="330099"/>
          <w:sz w:val="22"/>
        </w:rPr>
        <w:t>args</w:t>
      </w:r>
      <w:r>
        <w:rPr>
          <w:rFonts w:ascii="Courier New"/>
          <w:sz w:val="22"/>
        </w:rPr>
        <w:t>:</w:t>
      </w:r>
      <w:r>
        <w:rPr>
          <w:rFonts w:ascii="Courier New"/>
          <w:spacing w:val="14"/>
          <w:sz w:val="22"/>
        </w:rPr>
        <w:t> </w:t>
      </w:r>
      <w:r>
        <w:rPr>
          <w:rFonts w:ascii="Courier New"/>
          <w:sz w:val="22"/>
        </w:rPr>
        <w:t>[</w:t>
      </w:r>
      <w:r>
        <w:rPr>
          <w:rFonts w:ascii="Courier New"/>
          <w:color w:val="CC3300"/>
          <w:sz w:val="22"/>
        </w:rPr>
        <w:t>"echo</w:t>
      </w:r>
      <w:r>
        <w:rPr>
          <w:rFonts w:ascii="Courier New"/>
          <w:color w:val="CC3300"/>
          <w:spacing w:val="15"/>
          <w:sz w:val="22"/>
        </w:rPr>
        <w:t> </w:t>
      </w:r>
      <w:r>
        <w:rPr>
          <w:rFonts w:ascii="Courier New"/>
          <w:color w:val="CC3300"/>
          <w:sz w:val="22"/>
        </w:rPr>
        <w:t>\"it</w:t>
      </w:r>
      <w:r>
        <w:rPr>
          <w:rFonts w:ascii="Courier New"/>
          <w:color w:val="CC3300"/>
          <w:spacing w:val="15"/>
          <w:sz w:val="22"/>
        </w:rPr>
        <w:t> </w:t>
      </w:r>
      <w:r>
        <w:rPr>
          <w:rFonts w:ascii="Courier New"/>
          <w:color w:val="CC3300"/>
          <w:sz w:val="22"/>
        </w:rPr>
        <w:t>was</w:t>
      </w:r>
      <w:r>
        <w:rPr>
          <w:rFonts w:ascii="Courier New"/>
          <w:color w:val="CC3300"/>
          <w:spacing w:val="15"/>
          <w:sz w:val="22"/>
        </w:rPr>
        <w:t> </w:t>
      </w:r>
      <w:r>
        <w:rPr>
          <w:rFonts w:ascii="Courier New"/>
          <w:color w:val="CC3300"/>
          <w:spacing w:val="-2"/>
          <w:sz w:val="22"/>
        </w:rPr>
        <w:t>heads\""</w:t>
      </w:r>
      <w:r>
        <w:rPr>
          <w:rFonts w:ascii="Courier New"/>
          <w:spacing w:val="-2"/>
          <w:sz w:val="22"/>
        </w:rPr>
        <w:t>]</w:t>
      </w:r>
    </w:p>
    <w:p>
      <w:pPr>
        <w:pStyle w:val="BodyText"/>
        <w:spacing w:before="41"/>
        <w:ind w:left="0"/>
        <w:rPr>
          <w:rFonts w:ascii="Courier New"/>
          <w:sz w:val="22"/>
        </w:rPr>
      </w:pPr>
    </w:p>
    <w:p>
      <w:pPr>
        <w:pStyle w:val="ListParagraph"/>
        <w:numPr>
          <w:ilvl w:val="1"/>
          <w:numId w:val="39"/>
        </w:numPr>
        <w:tabs>
          <w:tab w:pos="2650" w:val="left" w:leader="none"/>
        </w:tabs>
        <w:spacing w:line="259" w:lineRule="auto" w:before="1" w:after="0"/>
        <w:ind w:left="2650" w:right="8101" w:hanging="270"/>
        <w:jc w:val="left"/>
        <w:rPr>
          <w:rFonts w:ascii="Courier New" w:hAnsi="Courier New"/>
          <w:sz w:val="22"/>
        </w:rPr>
      </w:pPr>
      <w:r>
        <w:rPr>
          <w:rFonts w:ascii="Courier New" w:hAnsi="Courier New"/>
          <w:b/>
          <w:color w:val="330099"/>
          <w:sz w:val="22"/>
        </w:rPr>
        <w:t>name</w:t>
      </w:r>
      <w:r>
        <w:rPr>
          <w:rFonts w:ascii="Courier New" w:hAnsi="Courier New"/>
          <w:sz w:val="22"/>
        </w:rPr>
        <w:t>:</w:t>
      </w:r>
      <w:r>
        <w:rPr>
          <w:rFonts w:ascii="Courier New" w:hAnsi="Courier New"/>
          <w:spacing w:val="-4"/>
          <w:sz w:val="22"/>
        </w:rPr>
        <w:t> </w:t>
      </w:r>
      <w:r>
        <w:rPr>
          <w:rFonts w:ascii="Courier New" w:hAnsi="Courier New"/>
          <w:sz w:val="22"/>
        </w:rPr>
        <w:t>tails </w:t>
      </w:r>
      <w:r>
        <w:rPr>
          <w:rFonts w:ascii="Courier New" w:hAnsi="Courier New"/>
          <w:b/>
          <w:color w:val="330099"/>
          <w:spacing w:val="-2"/>
          <w:sz w:val="22"/>
        </w:rPr>
        <w:t>container</w:t>
      </w:r>
      <w:r>
        <w:rPr>
          <w:rFonts w:ascii="Courier New" w:hAnsi="Courier New"/>
          <w:spacing w:val="-2"/>
          <w:sz w:val="22"/>
        </w:rPr>
        <w:t>:</w:t>
      </w:r>
    </w:p>
    <w:p>
      <w:pPr>
        <w:spacing w:before="1"/>
        <w:ind w:left="2920" w:right="0" w:firstLine="0"/>
        <w:jc w:val="left"/>
        <w:rPr>
          <w:rFonts w:ascii="Courier New"/>
          <w:sz w:val="22"/>
        </w:rPr>
      </w:pPr>
      <w:r>
        <w:rPr>
          <w:rFonts w:ascii="Courier New"/>
          <w:b/>
          <w:color w:val="330099"/>
          <w:sz w:val="22"/>
        </w:rPr>
        <w:t>image</w:t>
      </w:r>
      <w:r>
        <w:rPr>
          <w:rFonts w:ascii="Courier New"/>
          <w:sz w:val="22"/>
        </w:rPr>
        <w:t>:</w:t>
      </w:r>
      <w:r>
        <w:rPr>
          <w:rFonts w:ascii="Courier New"/>
          <w:spacing w:val="18"/>
          <w:sz w:val="22"/>
        </w:rPr>
        <w:t> </w:t>
      </w:r>
      <w:r>
        <w:rPr>
          <w:rFonts w:ascii="Courier New"/>
          <w:spacing w:val="-2"/>
          <w:sz w:val="22"/>
        </w:rPr>
        <w:t>alpine:3.6</w:t>
      </w:r>
    </w:p>
    <w:p>
      <w:pPr>
        <w:spacing w:before="21"/>
        <w:ind w:left="2920" w:right="0" w:firstLine="0"/>
        <w:jc w:val="left"/>
        <w:rPr>
          <w:rFonts w:ascii="Courier New"/>
          <w:sz w:val="22"/>
        </w:rPr>
      </w:pPr>
      <w:r>
        <w:rPr>
          <w:rFonts w:ascii="Courier New"/>
          <w:b/>
          <w:color w:val="330099"/>
          <w:sz w:val="22"/>
        </w:rPr>
        <w:t>command</w:t>
      </w:r>
      <w:r>
        <w:rPr>
          <w:rFonts w:ascii="Courier New"/>
          <w:sz w:val="22"/>
        </w:rPr>
        <w:t>:</w:t>
      </w:r>
      <w:r>
        <w:rPr>
          <w:rFonts w:ascii="Courier New"/>
          <w:spacing w:val="20"/>
          <w:sz w:val="22"/>
        </w:rPr>
        <w:t> </w:t>
      </w:r>
      <w:r>
        <w:rPr>
          <w:rFonts w:ascii="Courier New"/>
          <w:sz w:val="22"/>
        </w:rPr>
        <w:t>[</w:t>
      </w:r>
      <w:r>
        <w:rPr>
          <w:rFonts w:ascii="Courier New"/>
          <w:color w:val="003333"/>
          <w:sz w:val="22"/>
        </w:rPr>
        <w:t>sh</w:t>
      </w:r>
      <w:r>
        <w:rPr>
          <w:rFonts w:ascii="Courier New"/>
          <w:sz w:val="22"/>
        </w:rPr>
        <w:t>,</w:t>
      </w:r>
      <w:r>
        <w:rPr>
          <w:rFonts w:ascii="Courier New"/>
          <w:spacing w:val="20"/>
          <w:sz w:val="22"/>
        </w:rPr>
        <w:t> </w:t>
      </w:r>
      <w:r>
        <w:rPr>
          <w:rFonts w:ascii="Courier New"/>
          <w:color w:val="003333"/>
          <w:sz w:val="22"/>
        </w:rPr>
        <w:t>-</w:t>
      </w:r>
      <w:r>
        <w:rPr>
          <w:rFonts w:ascii="Courier New"/>
          <w:color w:val="003333"/>
          <w:spacing w:val="-5"/>
          <w:sz w:val="22"/>
        </w:rPr>
        <w:t>c</w:t>
      </w:r>
      <w:r>
        <w:rPr>
          <w:rFonts w:ascii="Courier New"/>
          <w:spacing w:val="-5"/>
          <w:sz w:val="22"/>
        </w:rPr>
        <w:t>]</w:t>
      </w:r>
    </w:p>
    <w:p>
      <w:pPr>
        <w:spacing w:before="21"/>
        <w:ind w:left="2920" w:right="0" w:firstLine="0"/>
        <w:jc w:val="left"/>
        <w:rPr>
          <w:rFonts w:ascii="Courier New"/>
          <w:sz w:val="22"/>
        </w:rPr>
      </w:pPr>
      <w:r>
        <w:rPr>
          <w:rFonts w:ascii="Courier New"/>
          <w:b/>
          <w:color w:val="330099"/>
          <w:sz w:val="22"/>
        </w:rPr>
        <w:t>args</w:t>
      </w:r>
      <w:r>
        <w:rPr>
          <w:rFonts w:ascii="Courier New"/>
          <w:sz w:val="22"/>
        </w:rPr>
        <w:t>:</w:t>
      </w:r>
      <w:r>
        <w:rPr>
          <w:rFonts w:ascii="Courier New"/>
          <w:spacing w:val="14"/>
          <w:sz w:val="22"/>
        </w:rPr>
        <w:t> </w:t>
      </w:r>
      <w:r>
        <w:rPr>
          <w:rFonts w:ascii="Courier New"/>
          <w:sz w:val="22"/>
        </w:rPr>
        <w:t>[</w:t>
      </w:r>
      <w:r>
        <w:rPr>
          <w:rFonts w:ascii="Courier New"/>
          <w:color w:val="CC3300"/>
          <w:sz w:val="22"/>
        </w:rPr>
        <w:t>"echo</w:t>
      </w:r>
      <w:r>
        <w:rPr>
          <w:rFonts w:ascii="Courier New"/>
          <w:color w:val="CC3300"/>
          <w:spacing w:val="15"/>
          <w:sz w:val="22"/>
        </w:rPr>
        <w:t> </w:t>
      </w:r>
      <w:r>
        <w:rPr>
          <w:rFonts w:ascii="Courier New"/>
          <w:color w:val="CC3300"/>
          <w:sz w:val="22"/>
        </w:rPr>
        <w:t>\"it</w:t>
      </w:r>
      <w:r>
        <w:rPr>
          <w:rFonts w:ascii="Courier New"/>
          <w:color w:val="CC3300"/>
          <w:spacing w:val="15"/>
          <w:sz w:val="22"/>
        </w:rPr>
        <w:t> </w:t>
      </w:r>
      <w:r>
        <w:rPr>
          <w:rFonts w:ascii="Courier New"/>
          <w:color w:val="CC3300"/>
          <w:sz w:val="22"/>
        </w:rPr>
        <w:t>was</w:t>
      </w:r>
      <w:r>
        <w:rPr>
          <w:rFonts w:ascii="Courier New"/>
          <w:color w:val="CC3300"/>
          <w:spacing w:val="15"/>
          <w:sz w:val="22"/>
        </w:rPr>
        <w:t> </w:t>
      </w:r>
      <w:r>
        <w:rPr>
          <w:rFonts w:ascii="Courier New"/>
          <w:color w:val="CC3300"/>
          <w:spacing w:val="-2"/>
          <w:sz w:val="22"/>
        </w:rPr>
        <w:t>tails\""</w:t>
      </w:r>
      <w:r>
        <w:rPr>
          <w:rFonts w:ascii="Courier New"/>
          <w:spacing w:val="-2"/>
          <w:sz w:val="22"/>
        </w:rPr>
        <w:t>]</w:t>
      </w:r>
    </w:p>
    <w:p>
      <w:pPr>
        <w:spacing w:after="0"/>
        <w:jc w:val="left"/>
        <w:rPr>
          <w:rFonts w:ascii="Courier New"/>
          <w:sz w:val="22"/>
        </w:rPr>
        <w:sectPr>
          <w:pgSz w:w="12240" w:h="15840"/>
          <w:pgMar w:top="1620" w:bottom="280" w:left="0" w:right="0"/>
        </w:sectPr>
      </w:pPr>
    </w:p>
    <w:p>
      <w:pPr>
        <w:pStyle w:val="BodyText"/>
        <w:spacing w:line="261" w:lineRule="auto" w:before="65"/>
        <w:ind w:right="1624"/>
      </w:pPr>
      <w:r>
        <w:rPr/>
        <w:t>The</w:t>
      </w:r>
      <w:r>
        <w:rPr>
          <w:spacing w:val="-8"/>
        </w:rPr>
        <w:t> </w:t>
      </w:r>
      <w:r>
        <w:rPr/>
        <w:t>main</w:t>
      </w:r>
      <w:r>
        <w:rPr>
          <w:spacing w:val="-6"/>
        </w:rPr>
        <w:t> </w:t>
      </w:r>
      <w:r>
        <w:rPr/>
        <w:t>drawback</w:t>
      </w:r>
      <w:r>
        <w:rPr>
          <w:spacing w:val="-6"/>
        </w:rPr>
        <w:t> </w:t>
      </w:r>
      <w:r>
        <w:rPr/>
        <w:t>of</w:t>
      </w:r>
      <w:r>
        <w:rPr>
          <w:spacing w:val="-19"/>
        </w:rPr>
        <w:t> </w:t>
      </w:r>
      <w:r>
        <w:rPr/>
        <w:t>Argo,</w:t>
      </w:r>
      <w:r>
        <w:rPr>
          <w:spacing w:val="-6"/>
        </w:rPr>
        <w:t> </w:t>
      </w:r>
      <w:r>
        <w:rPr/>
        <w:t>other</w:t>
      </w:r>
      <w:r>
        <w:rPr>
          <w:spacing w:val="-6"/>
        </w:rPr>
        <w:t> </w:t>
      </w:r>
      <w:r>
        <w:rPr/>
        <w:t>than</w:t>
      </w:r>
      <w:r>
        <w:rPr>
          <w:spacing w:val="-6"/>
        </w:rPr>
        <w:t> </w:t>
      </w:r>
      <w:r>
        <w:rPr/>
        <w:t>its</w:t>
      </w:r>
      <w:r>
        <w:rPr>
          <w:spacing w:val="-6"/>
        </w:rPr>
        <w:t> </w:t>
      </w:r>
      <w:r>
        <w:rPr/>
        <w:t>messy</w:t>
      </w:r>
      <w:r>
        <w:rPr>
          <w:spacing w:val="-17"/>
        </w:rPr>
        <w:t> </w:t>
      </w:r>
      <w:r>
        <w:rPr/>
        <w:t>YAML</w:t>
      </w:r>
      <w:r>
        <w:rPr>
          <w:spacing w:val="-17"/>
        </w:rPr>
        <w:t> </w:t>
      </w:r>
      <w:r>
        <w:rPr/>
        <w:t>files,</w:t>
      </w:r>
      <w:r>
        <w:rPr>
          <w:spacing w:val="-6"/>
        </w:rPr>
        <w:t> </w:t>
      </w:r>
      <w:r>
        <w:rPr/>
        <w:t>is</w:t>
      </w:r>
      <w:r>
        <w:rPr>
          <w:spacing w:val="-6"/>
        </w:rPr>
        <w:t> </w:t>
      </w:r>
      <w:r>
        <w:rPr/>
        <w:t>that</w:t>
      </w:r>
      <w:r>
        <w:rPr>
          <w:spacing w:val="-6"/>
        </w:rPr>
        <w:t> </w:t>
      </w:r>
      <w:r>
        <w:rPr/>
        <w:t>it</w:t>
      </w:r>
      <w:r>
        <w:rPr>
          <w:spacing w:val="-6"/>
        </w:rPr>
        <w:t> </w:t>
      </w:r>
      <w:r>
        <w:rPr/>
        <w:t>can only run on K8s clusters, which are only available in production. If you want to test the same workflow locally, you’ll have to use minikube to simulate a K8s on your laptop, which can get messy.</w:t>
      </w:r>
    </w:p>
    <w:p>
      <w:pPr>
        <w:pStyle w:val="BodyText"/>
        <w:spacing w:line="261" w:lineRule="auto" w:before="146"/>
        <w:ind w:right="1624"/>
      </w:pPr>
      <w:r>
        <w:rPr/>
        <w:t>Enter Kubeflow and Metaflow, the two tools that aim to help you run the workflow in both dev and prod environments by abstracting away infrastructure</w:t>
      </w:r>
      <w:r>
        <w:rPr>
          <w:spacing w:val="-8"/>
        </w:rPr>
        <w:t> </w:t>
      </w:r>
      <w:r>
        <w:rPr/>
        <w:t>boilerplate</w:t>
      </w:r>
      <w:r>
        <w:rPr>
          <w:spacing w:val="-5"/>
        </w:rPr>
        <w:t> </w:t>
      </w:r>
      <w:r>
        <w:rPr/>
        <w:t>code</w:t>
      </w:r>
      <w:r>
        <w:rPr>
          <w:spacing w:val="-5"/>
        </w:rPr>
        <w:t> </w:t>
      </w:r>
      <w:r>
        <w:rPr/>
        <w:t>usually</w:t>
      </w:r>
      <w:r>
        <w:rPr>
          <w:spacing w:val="-5"/>
        </w:rPr>
        <w:t> </w:t>
      </w:r>
      <w:r>
        <w:rPr/>
        <w:t>needed</w:t>
      </w:r>
      <w:r>
        <w:rPr>
          <w:spacing w:val="-5"/>
        </w:rPr>
        <w:t> </w:t>
      </w:r>
      <w:r>
        <w:rPr/>
        <w:t>to</w:t>
      </w:r>
      <w:r>
        <w:rPr>
          <w:spacing w:val="-5"/>
        </w:rPr>
        <w:t> </w:t>
      </w:r>
      <w:r>
        <w:rPr/>
        <w:t>run</w:t>
      </w:r>
      <w:r>
        <w:rPr>
          <w:spacing w:val="-19"/>
        </w:rPr>
        <w:t> </w:t>
      </w:r>
      <w:r>
        <w:rPr/>
        <w:t>Airflow</w:t>
      </w:r>
      <w:r>
        <w:rPr>
          <w:spacing w:val="-5"/>
        </w:rPr>
        <w:t> </w:t>
      </w:r>
      <w:r>
        <w:rPr/>
        <w:t>or</w:t>
      </w:r>
      <w:r>
        <w:rPr>
          <w:spacing w:val="-19"/>
        </w:rPr>
        <w:t> </w:t>
      </w:r>
      <w:r>
        <w:rPr/>
        <w:t>Argo.</w:t>
      </w:r>
      <w:r>
        <w:rPr>
          <w:spacing w:val="-10"/>
        </w:rPr>
        <w:t> </w:t>
      </w:r>
      <w:r>
        <w:rPr/>
        <w:t>They promise</w:t>
      </w:r>
      <w:r>
        <w:rPr>
          <w:spacing w:val="-3"/>
        </w:rPr>
        <w:t> </w:t>
      </w:r>
      <w:r>
        <w:rPr/>
        <w:t>to</w:t>
      </w:r>
      <w:r>
        <w:rPr>
          <w:spacing w:val="-3"/>
        </w:rPr>
        <w:t> </w:t>
      </w:r>
      <w:r>
        <w:rPr/>
        <w:t>give</w:t>
      </w:r>
      <w:r>
        <w:rPr>
          <w:spacing w:val="-3"/>
        </w:rPr>
        <w:t> </w:t>
      </w:r>
      <w:r>
        <w:rPr/>
        <w:t>data</w:t>
      </w:r>
      <w:r>
        <w:rPr>
          <w:spacing w:val="-3"/>
        </w:rPr>
        <w:t> </w:t>
      </w:r>
      <w:r>
        <w:rPr/>
        <w:t>scientists</w:t>
      </w:r>
      <w:r>
        <w:rPr>
          <w:spacing w:val="-3"/>
        </w:rPr>
        <w:t> </w:t>
      </w:r>
      <w:r>
        <w:rPr/>
        <w:t>access</w:t>
      </w:r>
      <w:r>
        <w:rPr>
          <w:spacing w:val="-3"/>
        </w:rPr>
        <w:t> </w:t>
      </w:r>
      <w:r>
        <w:rPr/>
        <w:t>to</w:t>
      </w:r>
      <w:r>
        <w:rPr>
          <w:spacing w:val="-3"/>
        </w:rPr>
        <w:t> </w:t>
      </w:r>
      <w:r>
        <w:rPr/>
        <w:t>the</w:t>
      </w:r>
      <w:r>
        <w:rPr>
          <w:spacing w:val="-3"/>
        </w:rPr>
        <w:t> </w:t>
      </w:r>
      <w:r>
        <w:rPr/>
        <w:t>full</w:t>
      </w:r>
      <w:r>
        <w:rPr>
          <w:spacing w:val="-3"/>
        </w:rPr>
        <w:t> </w:t>
      </w:r>
      <w:r>
        <w:rPr/>
        <w:t>compute</w:t>
      </w:r>
      <w:r>
        <w:rPr>
          <w:spacing w:val="-3"/>
        </w:rPr>
        <w:t> </w:t>
      </w:r>
      <w:r>
        <w:rPr/>
        <w:t>power</w:t>
      </w:r>
      <w:r>
        <w:rPr>
          <w:spacing w:val="-3"/>
        </w:rPr>
        <w:t> </w:t>
      </w:r>
      <w:r>
        <w:rPr/>
        <w:t>of</w:t>
      </w:r>
      <w:r>
        <w:rPr>
          <w:spacing w:val="-3"/>
        </w:rPr>
        <w:t> </w:t>
      </w:r>
      <w:r>
        <w:rPr/>
        <w:t>the</w:t>
      </w:r>
      <w:r>
        <w:rPr>
          <w:spacing w:val="-3"/>
        </w:rPr>
        <w:t> </w:t>
      </w:r>
      <w:r>
        <w:rPr/>
        <w:t>prod environment from local notebooks, which effectively allows data scientists to use the same code in both dev and prod environments.</w:t>
      </w:r>
    </w:p>
    <w:p>
      <w:pPr>
        <w:pStyle w:val="BodyText"/>
        <w:spacing w:line="261" w:lineRule="auto" w:before="143"/>
        <w:ind w:right="1542"/>
      </w:pPr>
      <w:r>
        <w:rPr/>
        <w:t>Even</w:t>
      </w:r>
      <w:r>
        <w:rPr>
          <w:spacing w:val="-5"/>
        </w:rPr>
        <w:t> </w:t>
      </w:r>
      <w:r>
        <w:rPr/>
        <w:t>though</w:t>
      </w:r>
      <w:r>
        <w:rPr>
          <w:spacing w:val="-5"/>
        </w:rPr>
        <w:t> </w:t>
      </w:r>
      <w:r>
        <w:rPr/>
        <w:t>both</w:t>
      </w:r>
      <w:r>
        <w:rPr>
          <w:spacing w:val="-5"/>
        </w:rPr>
        <w:t> </w:t>
      </w:r>
      <w:r>
        <w:rPr/>
        <w:t>tools</w:t>
      </w:r>
      <w:r>
        <w:rPr>
          <w:spacing w:val="-5"/>
        </w:rPr>
        <w:t> </w:t>
      </w:r>
      <w:r>
        <w:rPr/>
        <w:t>have</w:t>
      </w:r>
      <w:r>
        <w:rPr>
          <w:spacing w:val="-5"/>
        </w:rPr>
        <w:t> </w:t>
      </w:r>
      <w:r>
        <w:rPr/>
        <w:t>some</w:t>
      </w:r>
      <w:r>
        <w:rPr>
          <w:spacing w:val="-5"/>
        </w:rPr>
        <w:t> </w:t>
      </w:r>
      <w:r>
        <w:rPr/>
        <w:t>scheduling</w:t>
      </w:r>
      <w:r>
        <w:rPr>
          <w:spacing w:val="-5"/>
        </w:rPr>
        <w:t> </w:t>
      </w:r>
      <w:r>
        <w:rPr/>
        <w:t>capacity,</w:t>
      </w:r>
      <w:r>
        <w:rPr>
          <w:spacing w:val="-5"/>
        </w:rPr>
        <w:t> </w:t>
      </w:r>
      <w:r>
        <w:rPr/>
        <w:t>they</w:t>
      </w:r>
      <w:r>
        <w:rPr>
          <w:spacing w:val="-5"/>
        </w:rPr>
        <w:t> </w:t>
      </w:r>
      <w:r>
        <w:rPr/>
        <w:t>are</w:t>
      </w:r>
      <w:r>
        <w:rPr>
          <w:spacing w:val="-5"/>
        </w:rPr>
        <w:t> </w:t>
      </w:r>
      <w:r>
        <w:rPr/>
        <w:t>meant</w:t>
      </w:r>
      <w:r>
        <w:rPr>
          <w:spacing w:val="-5"/>
        </w:rPr>
        <w:t> </w:t>
      </w:r>
      <w:r>
        <w:rPr/>
        <w:t>to</w:t>
      </w:r>
      <w:r>
        <w:rPr>
          <w:spacing w:val="-5"/>
        </w:rPr>
        <w:t> </w:t>
      </w:r>
      <w:r>
        <w:rPr/>
        <w:t>be used with a bona fide scheduler and orchestrator. One component of Kubeflow is Kubeflow Pipelines, which is built on top of</w:t>
      </w:r>
      <w:r>
        <w:rPr>
          <w:spacing w:val="-9"/>
        </w:rPr>
        <w:t> </w:t>
      </w:r>
      <w:r>
        <w:rPr/>
        <w:t>Argo, and it’s meant to be used on top of K8s. Metaflow can be used with</w:t>
      </w:r>
      <w:r>
        <w:rPr>
          <w:spacing w:val="-10"/>
        </w:rPr>
        <w:t> </w:t>
      </w:r>
      <w:r>
        <w:rPr/>
        <w:t>AWS Batch or </w:t>
      </w:r>
      <w:r>
        <w:rPr>
          <w:spacing w:val="-4"/>
        </w:rPr>
        <w:t>K8s.</w:t>
      </w:r>
    </w:p>
    <w:p>
      <w:pPr>
        <w:pStyle w:val="BodyText"/>
        <w:spacing w:line="261" w:lineRule="auto" w:before="145"/>
        <w:ind w:right="1564"/>
      </w:pPr>
      <w:r>
        <w:rPr/>
        <w:t>Both tools are fully parameterized and dynamic. Currently, Kubeflow is the more popular one. However, from a user experience perspective, Metaflow is superior, in my opinion. In Kubeflow, while you can define your workflow</w:t>
      </w:r>
      <w:r>
        <w:rPr>
          <w:spacing w:val="-5"/>
        </w:rPr>
        <w:t> </w:t>
      </w:r>
      <w:r>
        <w:rPr/>
        <w:t>in</w:t>
      </w:r>
      <w:r>
        <w:rPr>
          <w:spacing w:val="-5"/>
        </w:rPr>
        <w:t> </w:t>
      </w:r>
      <w:r>
        <w:rPr/>
        <w:t>Python,</w:t>
      </w:r>
      <w:r>
        <w:rPr>
          <w:spacing w:val="-5"/>
        </w:rPr>
        <w:t> </w:t>
      </w:r>
      <w:r>
        <w:rPr/>
        <w:t>you</w:t>
      </w:r>
      <w:r>
        <w:rPr>
          <w:spacing w:val="-5"/>
        </w:rPr>
        <w:t> </w:t>
      </w:r>
      <w:r>
        <w:rPr/>
        <w:t>still</w:t>
      </w:r>
      <w:r>
        <w:rPr>
          <w:spacing w:val="-5"/>
        </w:rPr>
        <w:t> </w:t>
      </w:r>
      <w:r>
        <w:rPr/>
        <w:t>have</w:t>
      </w:r>
      <w:r>
        <w:rPr>
          <w:spacing w:val="-5"/>
        </w:rPr>
        <w:t> </w:t>
      </w:r>
      <w:r>
        <w:rPr/>
        <w:t>to</w:t>
      </w:r>
      <w:r>
        <w:rPr>
          <w:spacing w:val="-5"/>
        </w:rPr>
        <w:t> </w:t>
      </w:r>
      <w:r>
        <w:rPr/>
        <w:t>write</w:t>
      </w:r>
      <w:r>
        <w:rPr>
          <w:spacing w:val="-5"/>
        </w:rPr>
        <w:t> </w:t>
      </w:r>
      <w:r>
        <w:rPr/>
        <w:t>a</w:t>
      </w:r>
      <w:r>
        <w:rPr>
          <w:spacing w:val="-5"/>
        </w:rPr>
        <w:t> </w:t>
      </w:r>
      <w:r>
        <w:rPr/>
        <w:t>Dockerfile</w:t>
      </w:r>
      <w:r>
        <w:rPr>
          <w:spacing w:val="-5"/>
        </w:rPr>
        <w:t> </w:t>
      </w:r>
      <w:r>
        <w:rPr/>
        <w:t>and</w:t>
      </w:r>
      <w:r>
        <w:rPr>
          <w:spacing w:val="-5"/>
        </w:rPr>
        <w:t> </w:t>
      </w:r>
      <w:r>
        <w:rPr/>
        <w:t>a</w:t>
      </w:r>
      <w:r>
        <w:rPr>
          <w:spacing w:val="-17"/>
        </w:rPr>
        <w:t> </w:t>
      </w:r>
      <w:r>
        <w:rPr/>
        <w:t>YAML</w:t>
      </w:r>
      <w:r>
        <w:rPr>
          <w:spacing w:val="-17"/>
        </w:rPr>
        <w:t> </w:t>
      </w:r>
      <w:r>
        <w:rPr/>
        <w:t>file</w:t>
      </w:r>
      <w:r>
        <w:rPr>
          <w:spacing w:val="-5"/>
        </w:rPr>
        <w:t> </w:t>
      </w:r>
      <w:r>
        <w:rPr/>
        <w:t>to specify the specs of each component (e.g., process data, train, deploy) before you can stitch them together in a Python workflow. Basically, Kubeflow helps you abstract away other tools’</w:t>
      </w:r>
      <w:r>
        <w:rPr>
          <w:spacing w:val="-12"/>
        </w:rPr>
        <w:t> </w:t>
      </w:r>
      <w:r>
        <w:rPr/>
        <w:t>boilerplate by making you write Kubeflow boilerplate.</w:t>
      </w:r>
    </w:p>
    <w:p>
      <w:pPr>
        <w:pStyle w:val="BodyText"/>
        <w:spacing w:line="259" w:lineRule="auto" w:before="142"/>
        <w:ind w:right="1624"/>
      </w:pPr>
      <w:r>
        <w:rPr/>
        <w:t>In Metaflow, you can use a Python decorator </w:t>
      </w:r>
      <w:r>
        <w:rPr>
          <w:rFonts w:ascii="Courier New" w:hAnsi="Courier New"/>
        </w:rPr>
        <w:t>@conda</w:t>
      </w:r>
      <w:r>
        <w:rPr>
          <w:rFonts w:ascii="Courier New" w:hAnsi="Courier New"/>
          <w:spacing w:val="-93"/>
        </w:rPr>
        <w:t> </w:t>
      </w:r>
      <w:r>
        <w:rPr/>
        <w:t>to specify the requirements for each step—required libraries, memory and compute requirements—and</w:t>
      </w:r>
      <w:r>
        <w:rPr>
          <w:spacing w:val="-5"/>
        </w:rPr>
        <w:t> </w:t>
      </w:r>
      <w:r>
        <w:rPr/>
        <w:t>Metaflow</w:t>
      </w:r>
      <w:r>
        <w:rPr>
          <w:spacing w:val="-5"/>
        </w:rPr>
        <w:t> </w:t>
      </w:r>
      <w:r>
        <w:rPr/>
        <w:t>will</w:t>
      </w:r>
      <w:r>
        <w:rPr>
          <w:spacing w:val="-5"/>
        </w:rPr>
        <w:t> </w:t>
      </w:r>
      <w:r>
        <w:rPr/>
        <w:t>automatically</w:t>
      </w:r>
      <w:r>
        <w:rPr>
          <w:spacing w:val="-5"/>
        </w:rPr>
        <w:t> </w:t>
      </w:r>
      <w:r>
        <w:rPr/>
        <w:t>create</w:t>
      </w:r>
      <w:r>
        <w:rPr>
          <w:spacing w:val="-5"/>
        </w:rPr>
        <w:t> </w:t>
      </w:r>
      <w:r>
        <w:rPr/>
        <w:t>a</w:t>
      </w:r>
      <w:r>
        <w:rPr>
          <w:spacing w:val="-5"/>
        </w:rPr>
        <w:t> </w:t>
      </w:r>
      <w:r>
        <w:rPr/>
        <w:t>container</w:t>
      </w:r>
      <w:r>
        <w:rPr>
          <w:spacing w:val="-5"/>
        </w:rPr>
        <w:t> </w:t>
      </w:r>
      <w:r>
        <w:rPr/>
        <w:t>with</w:t>
      </w:r>
      <w:r>
        <w:rPr>
          <w:spacing w:val="-5"/>
        </w:rPr>
        <w:t> </w:t>
      </w:r>
      <w:r>
        <w:rPr/>
        <w:t>all these</w:t>
      </w:r>
      <w:r>
        <w:rPr>
          <w:spacing w:val="-2"/>
        </w:rPr>
        <w:t> </w:t>
      </w:r>
      <w:r>
        <w:rPr/>
        <w:t>requirements</w:t>
      </w:r>
      <w:r>
        <w:rPr>
          <w:spacing w:val="-2"/>
        </w:rPr>
        <w:t> </w:t>
      </w:r>
      <w:r>
        <w:rPr/>
        <w:t>to</w:t>
      </w:r>
      <w:r>
        <w:rPr>
          <w:spacing w:val="-2"/>
        </w:rPr>
        <w:t> </w:t>
      </w:r>
      <w:r>
        <w:rPr/>
        <w:t>execute</w:t>
      </w:r>
      <w:r>
        <w:rPr>
          <w:spacing w:val="-2"/>
        </w:rPr>
        <w:t> </w:t>
      </w:r>
      <w:r>
        <w:rPr/>
        <w:t>the</w:t>
      </w:r>
      <w:r>
        <w:rPr>
          <w:spacing w:val="-2"/>
        </w:rPr>
        <w:t> </w:t>
      </w:r>
      <w:r>
        <w:rPr/>
        <w:t>step.</w:t>
      </w:r>
      <w:r>
        <w:rPr>
          <w:spacing w:val="-14"/>
        </w:rPr>
        <w:t> </w:t>
      </w:r>
      <w:r>
        <w:rPr/>
        <w:t>You</w:t>
      </w:r>
      <w:r>
        <w:rPr>
          <w:spacing w:val="-2"/>
        </w:rPr>
        <w:t> </w:t>
      </w:r>
      <w:r>
        <w:rPr/>
        <w:t>save</w:t>
      </w:r>
      <w:r>
        <w:rPr>
          <w:spacing w:val="-2"/>
        </w:rPr>
        <w:t> </w:t>
      </w:r>
      <w:r>
        <w:rPr/>
        <w:t>on</w:t>
      </w:r>
      <w:r>
        <w:rPr>
          <w:spacing w:val="-2"/>
        </w:rPr>
        <w:t> </w:t>
      </w:r>
      <w:r>
        <w:rPr/>
        <w:t>Dockerfiles</w:t>
      </w:r>
      <w:r>
        <w:rPr>
          <w:spacing w:val="-2"/>
        </w:rPr>
        <w:t> </w:t>
      </w:r>
      <w:r>
        <w:rPr/>
        <w:t>or</w:t>
      </w:r>
      <w:r>
        <w:rPr>
          <w:spacing w:val="-14"/>
        </w:rPr>
        <w:t> </w:t>
      </w:r>
      <w:r>
        <w:rPr/>
        <w:t>YAML </w:t>
      </w:r>
      <w:r>
        <w:rPr>
          <w:spacing w:val="-2"/>
        </w:rPr>
        <w:t>files.</w:t>
      </w:r>
    </w:p>
    <w:p>
      <w:pPr>
        <w:pStyle w:val="BodyText"/>
        <w:spacing w:line="261" w:lineRule="auto" w:before="152"/>
        <w:ind w:right="1549"/>
      </w:pPr>
      <w:r>
        <w:rPr/>
        <w:t>Metaflow allows you to work seamlessly with both dev and prod environments</w:t>
      </w:r>
      <w:r>
        <w:rPr>
          <w:spacing w:val="-8"/>
        </w:rPr>
        <w:t> </w:t>
      </w:r>
      <w:r>
        <w:rPr/>
        <w:t>from</w:t>
      </w:r>
      <w:r>
        <w:rPr>
          <w:spacing w:val="-8"/>
        </w:rPr>
        <w:t> </w:t>
      </w:r>
      <w:r>
        <w:rPr/>
        <w:t>the</w:t>
      </w:r>
      <w:r>
        <w:rPr>
          <w:spacing w:val="-8"/>
        </w:rPr>
        <w:t> </w:t>
      </w:r>
      <w:r>
        <w:rPr/>
        <w:t>same</w:t>
      </w:r>
      <w:r>
        <w:rPr>
          <w:spacing w:val="-8"/>
        </w:rPr>
        <w:t> </w:t>
      </w:r>
      <w:r>
        <w:rPr/>
        <w:t>notebook/script.</w:t>
      </w:r>
      <w:r>
        <w:rPr>
          <w:spacing w:val="-19"/>
        </w:rPr>
        <w:t> </w:t>
      </w:r>
      <w:r>
        <w:rPr/>
        <w:t>You</w:t>
      </w:r>
      <w:r>
        <w:rPr>
          <w:spacing w:val="-8"/>
        </w:rPr>
        <w:t> </w:t>
      </w:r>
      <w:r>
        <w:rPr/>
        <w:t>can</w:t>
      </w:r>
      <w:r>
        <w:rPr>
          <w:spacing w:val="-8"/>
        </w:rPr>
        <w:t> </w:t>
      </w:r>
      <w:r>
        <w:rPr/>
        <w:t>run</w:t>
      </w:r>
      <w:r>
        <w:rPr>
          <w:spacing w:val="-8"/>
        </w:rPr>
        <w:t> </w:t>
      </w:r>
      <w:r>
        <w:rPr/>
        <w:t>experiments</w:t>
      </w:r>
      <w:r>
        <w:rPr>
          <w:spacing w:val="-8"/>
        </w:rPr>
        <w:t> </w:t>
      </w:r>
      <w:r>
        <w:rPr/>
        <w:t>with small datasets on local machines, and when you’re ready to run with the large dataset on the cloud, simply add </w:t>
      </w:r>
      <w:r>
        <w:rPr>
          <w:rFonts w:ascii="Courier New" w:hAnsi="Courier New"/>
        </w:rPr>
        <w:t>@batch</w:t>
      </w:r>
      <w:r>
        <w:rPr>
          <w:rFonts w:ascii="Courier New" w:hAnsi="Courier New"/>
          <w:spacing w:val="-93"/>
        </w:rPr>
        <w:t> </w:t>
      </w:r>
      <w:r>
        <w:rPr/>
        <w:t>decorator to execute it on</w:t>
      </w:r>
    </w:p>
    <w:p>
      <w:pPr>
        <w:pStyle w:val="BodyText"/>
        <w:spacing w:after="0" w:line="261" w:lineRule="auto"/>
        <w:sectPr>
          <w:pgSz w:w="12240" w:h="15840"/>
          <w:pgMar w:top="1380" w:bottom="280" w:left="0" w:right="0"/>
        </w:sectPr>
      </w:pPr>
    </w:p>
    <w:p>
      <w:pPr>
        <w:pStyle w:val="BodyText"/>
        <w:spacing w:line="259" w:lineRule="auto" w:before="65"/>
        <w:ind w:right="1624"/>
      </w:pPr>
      <w:r>
        <w:rPr>
          <w:color w:val="8E0012"/>
        </w:rPr>
        <w:t>AWS Batch</w:t>
      </w:r>
      <w:r>
        <w:rPr/>
        <w:t>.</w:t>
      </w:r>
      <w:r>
        <w:rPr>
          <w:spacing w:val="-6"/>
        </w:rPr>
        <w:t> </w:t>
      </w:r>
      <w:r>
        <w:rPr/>
        <w:t>You can even run different steps in the same workflow in different environments. For example, if a step requires a small memory footprint,</w:t>
      </w:r>
      <w:r>
        <w:rPr>
          <w:spacing w:val="-3"/>
        </w:rPr>
        <w:t> </w:t>
      </w:r>
      <w:r>
        <w:rPr/>
        <w:t>it</w:t>
      </w:r>
      <w:r>
        <w:rPr>
          <w:spacing w:val="-3"/>
        </w:rPr>
        <w:t> </w:t>
      </w:r>
      <w:r>
        <w:rPr/>
        <w:t>can</w:t>
      </w:r>
      <w:r>
        <w:rPr>
          <w:spacing w:val="-3"/>
        </w:rPr>
        <w:t> </w:t>
      </w:r>
      <w:r>
        <w:rPr/>
        <w:t>run</w:t>
      </w:r>
      <w:r>
        <w:rPr>
          <w:spacing w:val="-3"/>
        </w:rPr>
        <w:t> </w:t>
      </w:r>
      <w:r>
        <w:rPr/>
        <w:t>on</w:t>
      </w:r>
      <w:r>
        <w:rPr>
          <w:spacing w:val="-3"/>
        </w:rPr>
        <w:t> </w:t>
      </w:r>
      <w:r>
        <w:rPr/>
        <w:t>your</w:t>
      </w:r>
      <w:r>
        <w:rPr>
          <w:spacing w:val="-3"/>
        </w:rPr>
        <w:t> </w:t>
      </w:r>
      <w:r>
        <w:rPr/>
        <w:t>local</w:t>
      </w:r>
      <w:r>
        <w:rPr>
          <w:spacing w:val="-3"/>
        </w:rPr>
        <w:t> </w:t>
      </w:r>
      <w:r>
        <w:rPr/>
        <w:t>machine.</w:t>
      </w:r>
      <w:r>
        <w:rPr>
          <w:spacing w:val="-3"/>
        </w:rPr>
        <w:t> </w:t>
      </w:r>
      <w:r>
        <w:rPr/>
        <w:t>But</w:t>
      </w:r>
      <w:r>
        <w:rPr>
          <w:spacing w:val="-3"/>
        </w:rPr>
        <w:t> </w:t>
      </w:r>
      <w:r>
        <w:rPr/>
        <w:t>if</w:t>
      </w:r>
      <w:r>
        <w:rPr>
          <w:spacing w:val="-3"/>
        </w:rPr>
        <w:t> </w:t>
      </w:r>
      <w:r>
        <w:rPr/>
        <w:t>the</w:t>
      </w:r>
      <w:r>
        <w:rPr>
          <w:spacing w:val="-3"/>
        </w:rPr>
        <w:t> </w:t>
      </w:r>
      <w:r>
        <w:rPr/>
        <w:t>next</w:t>
      </w:r>
      <w:r>
        <w:rPr>
          <w:spacing w:val="-3"/>
        </w:rPr>
        <w:t> </w:t>
      </w:r>
      <w:r>
        <w:rPr/>
        <w:t>step</w:t>
      </w:r>
      <w:r>
        <w:rPr>
          <w:spacing w:val="-3"/>
        </w:rPr>
        <w:t> </w:t>
      </w:r>
      <w:r>
        <w:rPr/>
        <w:t>requires</w:t>
      </w:r>
      <w:r>
        <w:rPr>
          <w:spacing w:val="-3"/>
        </w:rPr>
        <w:t> </w:t>
      </w:r>
      <w:r>
        <w:rPr/>
        <w:t>a large memory footprint, you can just add </w:t>
      </w:r>
      <w:r>
        <w:rPr>
          <w:rFonts w:ascii="Courier New"/>
        </w:rPr>
        <w:t>@batch</w:t>
      </w:r>
      <w:r>
        <w:rPr>
          <w:rFonts w:ascii="Courier New"/>
          <w:spacing w:val="-93"/>
        </w:rPr>
        <w:t> </w:t>
      </w:r>
      <w:r>
        <w:rPr/>
        <w:t>to execute it on the </w:t>
      </w:r>
      <w:r>
        <w:rPr>
          <w:spacing w:val="-2"/>
        </w:rPr>
        <w:t>cloud.</w:t>
      </w:r>
    </w:p>
    <w:p>
      <w:pPr>
        <w:pStyle w:val="BodyText"/>
        <w:spacing w:before="293"/>
        <w:ind w:left="0"/>
      </w:pPr>
    </w:p>
    <w:p>
      <w:pPr>
        <w:spacing w:line="259" w:lineRule="auto" w:before="1"/>
        <w:ind w:left="1839" w:right="1912" w:firstLine="0"/>
        <w:jc w:val="left"/>
        <w:rPr>
          <w:rFonts w:ascii="Courier New"/>
          <w:i/>
          <w:sz w:val="22"/>
        </w:rPr>
      </w:pPr>
      <w:r>
        <w:rPr>
          <w:rFonts w:ascii="Courier New"/>
          <w:i/>
          <w:color w:val="34586B"/>
          <w:sz w:val="22"/>
        </w:rPr>
        <w:t># Example: sketch of a recommender system that uses an </w:t>
      </w:r>
      <w:r>
        <w:rPr>
          <w:rFonts w:ascii="Courier New"/>
          <w:i/>
          <w:color w:val="34586B"/>
          <w:sz w:val="22"/>
        </w:rPr>
        <w:t>ensemble of two models.</w:t>
      </w:r>
    </w:p>
    <w:p>
      <w:pPr>
        <w:spacing w:line="259" w:lineRule="auto" w:before="1"/>
        <w:ind w:left="1839" w:right="1724" w:firstLine="0"/>
        <w:jc w:val="left"/>
        <w:rPr>
          <w:rFonts w:ascii="Courier New"/>
          <w:i/>
          <w:sz w:val="22"/>
        </w:rPr>
      </w:pPr>
      <w:r>
        <w:rPr>
          <w:rFonts w:ascii="Courier New"/>
          <w:i/>
          <w:color w:val="34586B"/>
          <w:sz w:val="22"/>
        </w:rPr>
        <w:t># Model A will be run on your local machine and model B will </w:t>
      </w:r>
      <w:r>
        <w:rPr>
          <w:rFonts w:ascii="Courier New"/>
          <w:i/>
          <w:color w:val="34586B"/>
          <w:sz w:val="22"/>
        </w:rPr>
        <w:t>be run on AWS.</w:t>
      </w:r>
    </w:p>
    <w:p>
      <w:pPr>
        <w:pStyle w:val="BodyText"/>
        <w:spacing w:before="23"/>
        <w:ind w:left="0"/>
        <w:rPr>
          <w:rFonts w:ascii="Courier New"/>
          <w:i/>
          <w:sz w:val="22"/>
        </w:rPr>
      </w:pPr>
    </w:p>
    <w:p>
      <w:pPr>
        <w:spacing w:line="259" w:lineRule="auto" w:before="0"/>
        <w:ind w:left="2380" w:right="6242" w:hanging="541"/>
        <w:jc w:val="left"/>
        <w:rPr>
          <w:rFonts w:ascii="Courier New"/>
          <w:sz w:val="22"/>
        </w:rPr>
      </w:pPr>
      <w:r>
        <w:rPr>
          <w:rFonts w:ascii="Courier New"/>
          <w:b/>
          <w:color w:val="006699"/>
          <w:sz w:val="22"/>
        </w:rPr>
        <w:t>class </w:t>
      </w:r>
      <w:r>
        <w:rPr>
          <w:rFonts w:ascii="Courier New"/>
          <w:b/>
          <w:color w:val="00AA87"/>
          <w:sz w:val="22"/>
        </w:rPr>
        <w:t>RecSysFlow</w:t>
      </w:r>
      <w:r>
        <w:rPr>
          <w:rFonts w:ascii="Courier New"/>
          <w:sz w:val="22"/>
        </w:rPr>
        <w:t>(</w:t>
      </w:r>
      <w:r>
        <w:rPr>
          <w:rFonts w:ascii="Courier New"/>
          <w:color w:val="000087"/>
          <w:sz w:val="22"/>
        </w:rPr>
        <w:t>FlowSpec</w:t>
      </w:r>
      <w:r>
        <w:rPr>
          <w:rFonts w:ascii="Courier New"/>
          <w:sz w:val="22"/>
        </w:rPr>
        <w:t>): </w:t>
      </w:r>
      <w:r>
        <w:rPr>
          <w:rFonts w:ascii="Courier New"/>
          <w:color w:val="9999FF"/>
          <w:spacing w:val="-2"/>
          <w:sz w:val="22"/>
        </w:rPr>
        <w:t>@step</w:t>
      </w:r>
    </w:p>
    <w:p>
      <w:pPr>
        <w:spacing w:before="1"/>
        <w:ind w:left="2380" w:right="0" w:firstLine="0"/>
        <w:jc w:val="left"/>
        <w:rPr>
          <w:rFonts w:ascii="Courier New"/>
          <w:sz w:val="22"/>
        </w:rPr>
      </w:pPr>
      <w:r>
        <w:rPr>
          <w:rFonts w:ascii="Courier New"/>
          <w:b/>
          <w:color w:val="006699"/>
          <w:sz w:val="22"/>
        </w:rPr>
        <w:t>def</w:t>
      </w:r>
      <w:r>
        <w:rPr>
          <w:rFonts w:ascii="Courier New"/>
          <w:b/>
          <w:color w:val="006699"/>
          <w:spacing w:val="10"/>
          <w:sz w:val="22"/>
        </w:rPr>
        <w:t> </w:t>
      </w:r>
      <w:r>
        <w:rPr>
          <w:rFonts w:ascii="Courier New"/>
          <w:color w:val="CC00FF"/>
          <w:spacing w:val="-2"/>
          <w:sz w:val="22"/>
        </w:rPr>
        <w:t>start</w:t>
      </w:r>
      <w:r>
        <w:rPr>
          <w:rFonts w:ascii="Courier New"/>
          <w:spacing w:val="-2"/>
          <w:sz w:val="22"/>
        </w:rPr>
        <w:t>(</w:t>
      </w:r>
      <w:r>
        <w:rPr>
          <w:rFonts w:ascii="Courier New"/>
          <w:color w:val="336666"/>
          <w:spacing w:val="-2"/>
          <w:sz w:val="22"/>
        </w:rPr>
        <w:t>self</w:t>
      </w:r>
      <w:r>
        <w:rPr>
          <w:rFonts w:ascii="Courier New"/>
          <w:spacing w:val="-2"/>
          <w:sz w:val="22"/>
        </w:rPr>
        <w:t>):</w:t>
      </w:r>
    </w:p>
    <w:p>
      <w:pPr>
        <w:spacing w:line="259" w:lineRule="auto" w:before="21"/>
        <w:ind w:left="2920" w:right="4752" w:firstLine="0"/>
        <w:jc w:val="left"/>
        <w:rPr>
          <w:rFonts w:ascii="Courier New"/>
          <w:sz w:val="22"/>
        </w:rPr>
      </w:pPr>
      <w:r>
        <w:rPr>
          <w:rFonts w:ascii="Courier New"/>
          <w:color w:val="336666"/>
          <w:sz w:val="22"/>
        </w:rPr>
        <w:t>self</w:t>
      </w:r>
      <w:r>
        <w:rPr>
          <w:rFonts w:ascii="Courier New"/>
          <w:color w:val="545454"/>
          <w:sz w:val="22"/>
        </w:rPr>
        <w:t>.</w:t>
      </w:r>
      <w:r>
        <w:rPr>
          <w:rFonts w:ascii="Courier New"/>
          <w:color w:val="000087"/>
          <w:sz w:val="22"/>
        </w:rPr>
        <w:t>data </w:t>
      </w:r>
      <w:r>
        <w:rPr>
          <w:rFonts w:ascii="Courier New"/>
          <w:color w:val="545454"/>
          <w:sz w:val="22"/>
        </w:rPr>
        <w:t>= </w:t>
      </w:r>
      <w:r>
        <w:rPr>
          <w:rFonts w:ascii="Courier New"/>
          <w:color w:val="000087"/>
          <w:sz w:val="22"/>
        </w:rPr>
        <w:t>load_data</w:t>
      </w:r>
      <w:r>
        <w:rPr>
          <w:rFonts w:ascii="Courier New"/>
          <w:sz w:val="22"/>
        </w:rPr>
        <w:t>() </w:t>
      </w:r>
      <w:r>
        <w:rPr>
          <w:rFonts w:ascii="Courier New"/>
          <w:color w:val="336666"/>
          <w:sz w:val="22"/>
        </w:rPr>
        <w:t>self</w:t>
      </w:r>
      <w:r>
        <w:rPr>
          <w:rFonts w:ascii="Courier New"/>
          <w:color w:val="545454"/>
          <w:sz w:val="22"/>
        </w:rPr>
        <w:t>.</w:t>
      </w:r>
      <w:r>
        <w:rPr>
          <w:rFonts w:ascii="Courier New"/>
          <w:color w:val="000087"/>
          <w:sz w:val="22"/>
        </w:rPr>
        <w:t>next</w:t>
      </w:r>
      <w:r>
        <w:rPr>
          <w:rFonts w:ascii="Courier New"/>
          <w:sz w:val="22"/>
        </w:rPr>
        <w:t>(</w:t>
      </w:r>
      <w:r>
        <w:rPr>
          <w:rFonts w:ascii="Courier New"/>
          <w:color w:val="336666"/>
          <w:sz w:val="22"/>
        </w:rPr>
        <w:t>self</w:t>
      </w:r>
      <w:r>
        <w:rPr>
          <w:rFonts w:ascii="Courier New"/>
          <w:color w:val="545454"/>
          <w:sz w:val="22"/>
        </w:rPr>
        <w:t>.</w:t>
      </w:r>
      <w:r>
        <w:rPr>
          <w:rFonts w:ascii="Courier New"/>
          <w:color w:val="000087"/>
          <w:sz w:val="22"/>
        </w:rPr>
        <w:t>fitA</w:t>
      </w:r>
      <w:r>
        <w:rPr>
          <w:rFonts w:ascii="Courier New"/>
          <w:sz w:val="22"/>
        </w:rPr>
        <w:t>, </w:t>
      </w:r>
      <w:r>
        <w:rPr>
          <w:rFonts w:ascii="Courier New"/>
          <w:color w:val="336666"/>
          <w:sz w:val="22"/>
        </w:rPr>
        <w:t>self</w:t>
      </w:r>
      <w:r>
        <w:rPr>
          <w:rFonts w:ascii="Courier New"/>
          <w:color w:val="545454"/>
          <w:sz w:val="22"/>
        </w:rPr>
        <w:t>.</w:t>
      </w:r>
      <w:r>
        <w:rPr>
          <w:rFonts w:ascii="Courier New"/>
          <w:color w:val="000087"/>
          <w:sz w:val="22"/>
        </w:rPr>
        <w:t>fitB</w:t>
      </w:r>
      <w:r>
        <w:rPr>
          <w:rFonts w:ascii="Courier New"/>
          <w:sz w:val="22"/>
        </w:rPr>
        <w:t>)</w:t>
      </w:r>
    </w:p>
    <w:p>
      <w:pPr>
        <w:pStyle w:val="BodyText"/>
        <w:spacing w:before="22"/>
        <w:ind w:left="0"/>
        <w:rPr>
          <w:rFonts w:ascii="Courier New"/>
          <w:sz w:val="22"/>
        </w:rPr>
      </w:pPr>
    </w:p>
    <w:p>
      <w:pPr>
        <w:spacing w:line="259" w:lineRule="auto" w:before="1"/>
        <w:ind w:left="2380" w:right="1619" w:firstLine="0"/>
        <w:jc w:val="both"/>
        <w:rPr>
          <w:rFonts w:ascii="Courier New"/>
          <w:sz w:val="22"/>
        </w:rPr>
      </w:pPr>
      <w:r>
        <w:rPr>
          <w:rFonts w:ascii="Courier New"/>
          <w:i/>
          <w:color w:val="34586B"/>
          <w:sz w:val="22"/>
        </w:rPr>
        <w:t># fitA requires a different version of NumPy compared to </w:t>
      </w:r>
      <w:r>
        <w:rPr>
          <w:rFonts w:ascii="Courier New"/>
          <w:i/>
          <w:color w:val="34586B"/>
          <w:sz w:val="22"/>
        </w:rPr>
        <w:t>fitB </w:t>
      </w:r>
      <w:r>
        <w:rPr>
          <w:rFonts w:ascii="Courier New"/>
          <w:color w:val="9999FF"/>
          <w:sz w:val="22"/>
        </w:rPr>
        <w:t>@conda</w:t>
      </w:r>
      <w:r>
        <w:rPr>
          <w:rFonts w:ascii="Courier New"/>
          <w:sz w:val="22"/>
        </w:rPr>
        <w:t>(</w:t>
      </w:r>
      <w:r>
        <w:rPr>
          <w:rFonts w:ascii="Courier New"/>
          <w:color w:val="000087"/>
          <w:sz w:val="22"/>
        </w:rPr>
        <w:t>libraries</w:t>
      </w:r>
      <w:r>
        <w:rPr>
          <w:rFonts w:ascii="Courier New"/>
          <w:color w:val="545454"/>
          <w:sz w:val="22"/>
        </w:rPr>
        <w:t>=</w:t>
      </w:r>
      <w:r>
        <w:rPr>
          <w:rFonts w:ascii="Courier New"/>
          <w:sz w:val="22"/>
        </w:rPr>
        <w:t>{</w:t>
      </w:r>
      <w:r>
        <w:rPr>
          <w:rFonts w:ascii="Courier New"/>
          <w:color w:val="CC3300"/>
          <w:sz w:val="22"/>
        </w:rPr>
        <w:t>"scikit-learn"</w:t>
      </w:r>
      <w:r>
        <w:rPr>
          <w:rFonts w:ascii="Courier New"/>
          <w:sz w:val="22"/>
        </w:rPr>
        <w:t>:</w:t>
      </w:r>
      <w:r>
        <w:rPr>
          <w:rFonts w:ascii="Courier New"/>
          <w:color w:val="CC3300"/>
          <w:sz w:val="22"/>
        </w:rPr>
        <w:t>"0.21.1"</w:t>
      </w:r>
      <w:r>
        <w:rPr>
          <w:rFonts w:ascii="Courier New"/>
          <w:sz w:val="22"/>
        </w:rPr>
        <w:t>, </w:t>
      </w:r>
      <w:r>
        <w:rPr>
          <w:rFonts w:ascii="Courier New"/>
          <w:color w:val="CC3300"/>
          <w:sz w:val="22"/>
        </w:rPr>
        <w:t>"numpy"</w:t>
      </w:r>
      <w:r>
        <w:rPr>
          <w:rFonts w:ascii="Courier New"/>
          <w:sz w:val="22"/>
        </w:rPr>
        <w:t>:</w:t>
      </w:r>
      <w:r>
        <w:rPr>
          <w:rFonts w:ascii="Courier New"/>
          <w:color w:val="CC3300"/>
          <w:sz w:val="22"/>
        </w:rPr>
        <w:t>"1.13.0"</w:t>
      </w:r>
      <w:r>
        <w:rPr>
          <w:rFonts w:ascii="Courier New"/>
          <w:sz w:val="22"/>
        </w:rPr>
        <w:t>}) </w:t>
      </w:r>
      <w:r>
        <w:rPr>
          <w:rFonts w:ascii="Courier New"/>
          <w:color w:val="9999FF"/>
          <w:spacing w:val="-2"/>
          <w:sz w:val="22"/>
        </w:rPr>
        <w:t>@step</w:t>
      </w:r>
    </w:p>
    <w:p>
      <w:pPr>
        <w:spacing w:before="2"/>
        <w:ind w:left="2380" w:right="0" w:firstLine="0"/>
        <w:jc w:val="both"/>
        <w:rPr>
          <w:rFonts w:ascii="Courier New"/>
          <w:sz w:val="22"/>
        </w:rPr>
      </w:pPr>
      <w:r>
        <w:rPr>
          <w:rFonts w:ascii="Courier New"/>
          <w:b/>
          <w:color w:val="006699"/>
          <w:sz w:val="22"/>
        </w:rPr>
        <w:t>def</w:t>
      </w:r>
      <w:r>
        <w:rPr>
          <w:rFonts w:ascii="Courier New"/>
          <w:b/>
          <w:color w:val="006699"/>
          <w:spacing w:val="10"/>
          <w:sz w:val="22"/>
        </w:rPr>
        <w:t> </w:t>
      </w:r>
      <w:r>
        <w:rPr>
          <w:rFonts w:ascii="Courier New"/>
          <w:color w:val="CC00FF"/>
          <w:spacing w:val="-2"/>
          <w:sz w:val="22"/>
        </w:rPr>
        <w:t>fitA</w:t>
      </w:r>
      <w:r>
        <w:rPr>
          <w:rFonts w:ascii="Courier New"/>
          <w:spacing w:val="-2"/>
          <w:sz w:val="22"/>
        </w:rPr>
        <w:t>(</w:t>
      </w:r>
      <w:r>
        <w:rPr>
          <w:rFonts w:ascii="Courier New"/>
          <w:color w:val="336666"/>
          <w:spacing w:val="-2"/>
          <w:sz w:val="22"/>
        </w:rPr>
        <w:t>self</w:t>
      </w:r>
      <w:r>
        <w:rPr>
          <w:rFonts w:ascii="Courier New"/>
          <w:spacing w:val="-2"/>
          <w:sz w:val="22"/>
        </w:rPr>
        <w:t>):</w:t>
      </w:r>
    </w:p>
    <w:p>
      <w:pPr>
        <w:spacing w:line="259" w:lineRule="auto" w:before="21"/>
        <w:ind w:left="2920" w:right="4184" w:firstLine="0"/>
        <w:jc w:val="both"/>
        <w:rPr>
          <w:rFonts w:ascii="Courier New"/>
          <w:sz w:val="22"/>
        </w:rPr>
      </w:pPr>
      <w:r>
        <w:rPr>
          <w:rFonts w:ascii="Courier New"/>
          <w:color w:val="336666"/>
          <w:sz w:val="22"/>
        </w:rPr>
        <w:t>self</w:t>
      </w:r>
      <w:r>
        <w:rPr>
          <w:rFonts w:ascii="Courier New"/>
          <w:color w:val="545454"/>
          <w:sz w:val="22"/>
        </w:rPr>
        <w:t>.</w:t>
      </w:r>
      <w:r>
        <w:rPr>
          <w:rFonts w:ascii="Courier New"/>
          <w:color w:val="000087"/>
          <w:sz w:val="22"/>
        </w:rPr>
        <w:t>model </w:t>
      </w:r>
      <w:r>
        <w:rPr>
          <w:rFonts w:ascii="Courier New"/>
          <w:color w:val="545454"/>
          <w:sz w:val="22"/>
        </w:rPr>
        <w:t>= </w:t>
      </w:r>
      <w:r>
        <w:rPr>
          <w:rFonts w:ascii="Courier New"/>
          <w:color w:val="000087"/>
          <w:sz w:val="22"/>
        </w:rPr>
        <w:t>fit</w:t>
      </w:r>
      <w:r>
        <w:rPr>
          <w:rFonts w:ascii="Courier New"/>
          <w:sz w:val="22"/>
        </w:rPr>
        <w:t>(</w:t>
      </w:r>
      <w:r>
        <w:rPr>
          <w:rFonts w:ascii="Courier New"/>
          <w:color w:val="336666"/>
          <w:sz w:val="22"/>
        </w:rPr>
        <w:t>self</w:t>
      </w:r>
      <w:r>
        <w:rPr>
          <w:rFonts w:ascii="Courier New"/>
          <w:color w:val="545454"/>
          <w:sz w:val="22"/>
        </w:rPr>
        <w:t>.</w:t>
      </w:r>
      <w:r>
        <w:rPr>
          <w:rFonts w:ascii="Courier New"/>
          <w:color w:val="000087"/>
          <w:sz w:val="22"/>
        </w:rPr>
        <w:t>data</w:t>
      </w:r>
      <w:r>
        <w:rPr>
          <w:rFonts w:ascii="Courier New"/>
          <w:sz w:val="22"/>
        </w:rPr>
        <w:t>, </w:t>
      </w:r>
      <w:r>
        <w:rPr>
          <w:rFonts w:ascii="Courier New"/>
          <w:color w:val="000087"/>
          <w:sz w:val="22"/>
        </w:rPr>
        <w:t>model</w:t>
      </w:r>
      <w:r>
        <w:rPr>
          <w:rFonts w:ascii="Courier New"/>
          <w:color w:val="545454"/>
          <w:sz w:val="22"/>
        </w:rPr>
        <w:t>=</w:t>
      </w:r>
      <w:r>
        <w:rPr>
          <w:rFonts w:ascii="Courier New"/>
          <w:color w:val="CC3300"/>
          <w:sz w:val="22"/>
        </w:rPr>
        <w:t>"A"</w:t>
      </w:r>
      <w:r>
        <w:rPr>
          <w:rFonts w:ascii="Courier New"/>
          <w:sz w:val="22"/>
        </w:rPr>
        <w:t>) </w:t>
      </w:r>
      <w:r>
        <w:rPr>
          <w:rFonts w:ascii="Courier New"/>
          <w:color w:val="336666"/>
          <w:spacing w:val="-2"/>
          <w:sz w:val="22"/>
        </w:rPr>
        <w:t>self</w:t>
      </w:r>
      <w:r>
        <w:rPr>
          <w:rFonts w:ascii="Courier New"/>
          <w:color w:val="545454"/>
          <w:spacing w:val="-2"/>
          <w:sz w:val="22"/>
        </w:rPr>
        <w:t>.</w:t>
      </w:r>
      <w:r>
        <w:rPr>
          <w:rFonts w:ascii="Courier New"/>
          <w:color w:val="000087"/>
          <w:spacing w:val="-2"/>
          <w:sz w:val="22"/>
        </w:rPr>
        <w:t>next</w:t>
      </w:r>
      <w:r>
        <w:rPr>
          <w:rFonts w:ascii="Courier New"/>
          <w:spacing w:val="-2"/>
          <w:sz w:val="22"/>
        </w:rPr>
        <w:t>(</w:t>
      </w:r>
      <w:r>
        <w:rPr>
          <w:rFonts w:ascii="Courier New"/>
          <w:color w:val="336666"/>
          <w:spacing w:val="-2"/>
          <w:sz w:val="22"/>
        </w:rPr>
        <w:t>self</w:t>
      </w:r>
      <w:r>
        <w:rPr>
          <w:rFonts w:ascii="Courier New"/>
          <w:color w:val="545454"/>
          <w:spacing w:val="-2"/>
          <w:sz w:val="22"/>
        </w:rPr>
        <w:t>.</w:t>
      </w:r>
      <w:r>
        <w:rPr>
          <w:rFonts w:ascii="Courier New"/>
          <w:color w:val="000087"/>
          <w:spacing w:val="-2"/>
          <w:sz w:val="22"/>
        </w:rPr>
        <w:t>ensemble</w:t>
      </w:r>
      <w:r>
        <w:rPr>
          <w:rFonts w:ascii="Courier New"/>
          <w:spacing w:val="-2"/>
          <w:sz w:val="22"/>
        </w:rPr>
        <w:t>)</w:t>
      </w:r>
    </w:p>
    <w:p>
      <w:pPr>
        <w:pStyle w:val="BodyText"/>
        <w:spacing w:before="22"/>
        <w:ind w:left="0"/>
        <w:rPr>
          <w:rFonts w:ascii="Courier New"/>
          <w:sz w:val="22"/>
        </w:rPr>
      </w:pPr>
    </w:p>
    <w:p>
      <w:pPr>
        <w:spacing w:line="259" w:lineRule="auto" w:before="0"/>
        <w:ind w:left="2380" w:right="5225" w:firstLine="0"/>
        <w:jc w:val="left"/>
        <w:rPr>
          <w:rFonts w:ascii="Courier New"/>
          <w:sz w:val="22"/>
        </w:rPr>
      </w:pPr>
      <w:r>
        <w:rPr>
          <w:rFonts w:ascii="Courier New"/>
          <w:color w:val="9999FF"/>
          <w:spacing w:val="-2"/>
          <w:sz w:val="22"/>
        </w:rPr>
        <w:t>@conda</w:t>
      </w:r>
      <w:r>
        <w:rPr>
          <w:rFonts w:ascii="Courier New"/>
          <w:spacing w:val="-2"/>
          <w:sz w:val="22"/>
        </w:rPr>
        <w:t>(</w:t>
      </w:r>
      <w:r>
        <w:rPr>
          <w:rFonts w:ascii="Courier New"/>
          <w:color w:val="000087"/>
          <w:spacing w:val="-2"/>
          <w:sz w:val="22"/>
        </w:rPr>
        <w:t>libraries</w:t>
      </w:r>
      <w:r>
        <w:rPr>
          <w:rFonts w:ascii="Courier New"/>
          <w:color w:val="545454"/>
          <w:spacing w:val="-2"/>
          <w:sz w:val="22"/>
        </w:rPr>
        <w:t>=</w:t>
      </w:r>
      <w:r>
        <w:rPr>
          <w:rFonts w:ascii="Courier New"/>
          <w:spacing w:val="-2"/>
          <w:sz w:val="22"/>
        </w:rPr>
        <w:t>{</w:t>
      </w:r>
      <w:r>
        <w:rPr>
          <w:rFonts w:ascii="Courier New"/>
          <w:color w:val="CC3300"/>
          <w:spacing w:val="-2"/>
          <w:sz w:val="22"/>
        </w:rPr>
        <w:t>"numpy"</w:t>
      </w:r>
      <w:r>
        <w:rPr>
          <w:rFonts w:ascii="Courier New"/>
          <w:spacing w:val="-2"/>
          <w:sz w:val="22"/>
        </w:rPr>
        <w:t>:</w:t>
      </w:r>
      <w:r>
        <w:rPr>
          <w:rFonts w:ascii="Courier New"/>
          <w:color w:val="CC3300"/>
          <w:spacing w:val="-2"/>
          <w:sz w:val="22"/>
        </w:rPr>
        <w:t>"0.9.8"</w:t>
      </w:r>
      <w:r>
        <w:rPr>
          <w:rFonts w:ascii="Courier New"/>
          <w:spacing w:val="-2"/>
          <w:sz w:val="22"/>
        </w:rPr>
        <w:t>}) </w:t>
      </w:r>
      <w:r>
        <w:rPr>
          <w:rFonts w:ascii="Courier New"/>
          <w:i/>
          <w:color w:val="34586B"/>
          <w:sz w:val="22"/>
        </w:rPr>
        <w:t># Requires 2 GPU of 16GB memory </w:t>
      </w:r>
      <w:r>
        <w:rPr>
          <w:rFonts w:ascii="Courier New"/>
          <w:color w:val="9999FF"/>
          <w:sz w:val="22"/>
        </w:rPr>
        <w:t>@batch</w:t>
      </w:r>
      <w:r>
        <w:rPr>
          <w:rFonts w:ascii="Courier New"/>
          <w:sz w:val="22"/>
        </w:rPr>
        <w:t>(</w:t>
      </w:r>
      <w:r>
        <w:rPr>
          <w:rFonts w:ascii="Courier New"/>
          <w:color w:val="000087"/>
          <w:sz w:val="22"/>
        </w:rPr>
        <w:t>gpu</w:t>
      </w:r>
      <w:r>
        <w:rPr>
          <w:rFonts w:ascii="Courier New"/>
          <w:color w:val="545454"/>
          <w:sz w:val="22"/>
        </w:rPr>
        <w:t>=</w:t>
      </w:r>
      <w:r>
        <w:rPr>
          <w:rFonts w:ascii="Courier New"/>
          <w:color w:val="FF6600"/>
          <w:sz w:val="22"/>
        </w:rPr>
        <w:t>2</w:t>
      </w:r>
      <w:r>
        <w:rPr>
          <w:rFonts w:ascii="Courier New"/>
          <w:sz w:val="22"/>
        </w:rPr>
        <w:t>, </w:t>
      </w:r>
      <w:r>
        <w:rPr>
          <w:rFonts w:ascii="Courier New"/>
          <w:color w:val="000087"/>
          <w:sz w:val="22"/>
        </w:rPr>
        <w:t>memory</w:t>
      </w:r>
      <w:r>
        <w:rPr>
          <w:rFonts w:ascii="Courier New"/>
          <w:color w:val="545454"/>
          <w:sz w:val="22"/>
        </w:rPr>
        <w:t>=</w:t>
      </w:r>
      <w:r>
        <w:rPr>
          <w:rFonts w:ascii="Courier New"/>
          <w:color w:val="FF6600"/>
          <w:sz w:val="22"/>
        </w:rPr>
        <w:t>16000</w:t>
      </w:r>
      <w:r>
        <w:rPr>
          <w:rFonts w:ascii="Courier New"/>
          <w:sz w:val="22"/>
        </w:rPr>
        <w:t>)</w:t>
      </w:r>
    </w:p>
    <w:p>
      <w:pPr>
        <w:spacing w:before="3"/>
        <w:ind w:left="2380" w:right="0" w:firstLine="0"/>
        <w:jc w:val="left"/>
        <w:rPr>
          <w:rFonts w:ascii="Courier New"/>
          <w:sz w:val="22"/>
        </w:rPr>
      </w:pPr>
      <w:r>
        <w:rPr>
          <w:rFonts w:ascii="Courier New"/>
          <w:color w:val="9999FF"/>
          <w:spacing w:val="-2"/>
          <w:sz w:val="22"/>
        </w:rPr>
        <w:t>@step</w:t>
      </w:r>
    </w:p>
    <w:p>
      <w:pPr>
        <w:spacing w:before="21"/>
        <w:ind w:left="2380" w:right="0" w:firstLine="0"/>
        <w:jc w:val="left"/>
        <w:rPr>
          <w:rFonts w:ascii="Courier New"/>
          <w:sz w:val="22"/>
        </w:rPr>
      </w:pPr>
      <w:r>
        <w:rPr>
          <w:rFonts w:ascii="Courier New"/>
          <w:b/>
          <w:color w:val="006699"/>
          <w:sz w:val="22"/>
        </w:rPr>
        <w:t>def</w:t>
      </w:r>
      <w:r>
        <w:rPr>
          <w:rFonts w:ascii="Courier New"/>
          <w:b/>
          <w:color w:val="006699"/>
          <w:spacing w:val="10"/>
          <w:sz w:val="22"/>
        </w:rPr>
        <w:t> </w:t>
      </w:r>
      <w:r>
        <w:rPr>
          <w:rFonts w:ascii="Courier New"/>
          <w:color w:val="CC00FF"/>
          <w:spacing w:val="-2"/>
          <w:sz w:val="22"/>
        </w:rPr>
        <w:t>fitB</w:t>
      </w:r>
      <w:r>
        <w:rPr>
          <w:rFonts w:ascii="Courier New"/>
          <w:spacing w:val="-2"/>
          <w:sz w:val="22"/>
        </w:rPr>
        <w:t>(</w:t>
      </w:r>
      <w:r>
        <w:rPr>
          <w:rFonts w:ascii="Courier New"/>
          <w:color w:val="336666"/>
          <w:spacing w:val="-2"/>
          <w:sz w:val="22"/>
        </w:rPr>
        <w:t>self</w:t>
      </w:r>
      <w:r>
        <w:rPr>
          <w:rFonts w:ascii="Courier New"/>
          <w:spacing w:val="-2"/>
          <w:sz w:val="22"/>
        </w:rPr>
        <w:t>):</w:t>
      </w:r>
    </w:p>
    <w:p>
      <w:pPr>
        <w:spacing w:line="259" w:lineRule="auto" w:before="21"/>
        <w:ind w:left="2920" w:right="1624" w:firstLine="0"/>
        <w:jc w:val="left"/>
        <w:rPr>
          <w:rFonts w:ascii="Courier New"/>
          <w:sz w:val="22"/>
        </w:rPr>
      </w:pPr>
      <w:r>
        <w:rPr>
          <w:rFonts w:ascii="Courier New"/>
          <w:color w:val="336666"/>
          <w:sz w:val="22"/>
        </w:rPr>
        <w:t>self</w:t>
      </w:r>
      <w:r>
        <w:rPr>
          <w:rFonts w:ascii="Courier New"/>
          <w:color w:val="545454"/>
          <w:sz w:val="22"/>
        </w:rPr>
        <w:t>.</w:t>
      </w:r>
      <w:r>
        <w:rPr>
          <w:rFonts w:ascii="Courier New"/>
          <w:color w:val="000087"/>
          <w:sz w:val="22"/>
        </w:rPr>
        <w:t>model </w:t>
      </w:r>
      <w:r>
        <w:rPr>
          <w:rFonts w:ascii="Courier New"/>
          <w:color w:val="545454"/>
          <w:sz w:val="22"/>
        </w:rPr>
        <w:t>= </w:t>
      </w:r>
      <w:r>
        <w:rPr>
          <w:rFonts w:ascii="Courier New"/>
          <w:color w:val="000087"/>
          <w:sz w:val="22"/>
        </w:rPr>
        <w:t>fit</w:t>
      </w:r>
      <w:r>
        <w:rPr>
          <w:rFonts w:ascii="Courier New"/>
          <w:sz w:val="22"/>
        </w:rPr>
        <w:t>(</w:t>
      </w:r>
      <w:r>
        <w:rPr>
          <w:rFonts w:ascii="Courier New"/>
          <w:color w:val="336666"/>
          <w:sz w:val="22"/>
        </w:rPr>
        <w:t>self</w:t>
      </w:r>
      <w:r>
        <w:rPr>
          <w:rFonts w:ascii="Courier New"/>
          <w:color w:val="545454"/>
          <w:sz w:val="22"/>
        </w:rPr>
        <w:t>.</w:t>
      </w:r>
      <w:r>
        <w:rPr>
          <w:rFonts w:ascii="Courier New"/>
          <w:color w:val="000087"/>
          <w:sz w:val="22"/>
        </w:rPr>
        <w:t>data</w:t>
      </w:r>
      <w:r>
        <w:rPr>
          <w:rFonts w:ascii="Courier New"/>
          <w:sz w:val="22"/>
        </w:rPr>
        <w:t>, </w:t>
      </w:r>
      <w:r>
        <w:rPr>
          <w:rFonts w:ascii="Courier New"/>
          <w:color w:val="000087"/>
          <w:sz w:val="22"/>
        </w:rPr>
        <w:t>model</w:t>
      </w:r>
      <w:r>
        <w:rPr>
          <w:rFonts w:ascii="Courier New"/>
          <w:color w:val="545454"/>
          <w:sz w:val="22"/>
        </w:rPr>
        <w:t>=</w:t>
      </w:r>
      <w:r>
        <w:rPr>
          <w:rFonts w:ascii="Courier New"/>
          <w:color w:val="CC3300"/>
          <w:sz w:val="22"/>
        </w:rPr>
        <w:t>"B"</w:t>
      </w:r>
      <w:r>
        <w:rPr>
          <w:rFonts w:ascii="Courier New"/>
          <w:sz w:val="22"/>
        </w:rPr>
        <w:t>) </w:t>
      </w:r>
      <w:r>
        <w:rPr>
          <w:rFonts w:ascii="Courier New"/>
          <w:color w:val="336666"/>
          <w:spacing w:val="-2"/>
          <w:sz w:val="22"/>
        </w:rPr>
        <w:t>self</w:t>
      </w:r>
      <w:r>
        <w:rPr>
          <w:rFonts w:ascii="Courier New"/>
          <w:color w:val="545454"/>
          <w:spacing w:val="-2"/>
          <w:sz w:val="22"/>
        </w:rPr>
        <w:t>.</w:t>
      </w:r>
      <w:r>
        <w:rPr>
          <w:rFonts w:ascii="Courier New"/>
          <w:color w:val="000087"/>
          <w:spacing w:val="-2"/>
          <w:sz w:val="22"/>
        </w:rPr>
        <w:t>next</w:t>
      </w:r>
      <w:r>
        <w:rPr>
          <w:rFonts w:ascii="Courier New"/>
          <w:spacing w:val="-2"/>
          <w:sz w:val="22"/>
        </w:rPr>
        <w:t>(</w:t>
      </w:r>
      <w:r>
        <w:rPr>
          <w:rFonts w:ascii="Courier New"/>
          <w:color w:val="336666"/>
          <w:spacing w:val="-2"/>
          <w:sz w:val="22"/>
        </w:rPr>
        <w:t>self</w:t>
      </w:r>
      <w:r>
        <w:rPr>
          <w:rFonts w:ascii="Courier New"/>
          <w:color w:val="545454"/>
          <w:spacing w:val="-2"/>
          <w:sz w:val="22"/>
        </w:rPr>
        <w:t>.</w:t>
      </w:r>
      <w:r>
        <w:rPr>
          <w:rFonts w:ascii="Courier New"/>
          <w:color w:val="000087"/>
          <w:spacing w:val="-2"/>
          <w:sz w:val="22"/>
        </w:rPr>
        <w:t>ensemble</w:t>
      </w:r>
      <w:r>
        <w:rPr>
          <w:rFonts w:ascii="Courier New"/>
          <w:spacing w:val="-2"/>
          <w:sz w:val="22"/>
        </w:rPr>
        <w:t>)</w:t>
      </w:r>
    </w:p>
    <w:p>
      <w:pPr>
        <w:pStyle w:val="BodyText"/>
        <w:spacing w:before="22"/>
        <w:ind w:left="0"/>
        <w:rPr>
          <w:rFonts w:ascii="Courier New"/>
          <w:sz w:val="22"/>
        </w:rPr>
      </w:pPr>
    </w:p>
    <w:p>
      <w:pPr>
        <w:spacing w:before="0"/>
        <w:ind w:left="2380" w:right="0" w:firstLine="0"/>
        <w:jc w:val="left"/>
        <w:rPr>
          <w:rFonts w:ascii="Courier New"/>
          <w:sz w:val="22"/>
        </w:rPr>
      </w:pPr>
      <w:r>
        <w:rPr>
          <w:rFonts w:ascii="Courier New"/>
          <w:color w:val="9999FF"/>
          <w:spacing w:val="-2"/>
          <w:sz w:val="22"/>
        </w:rPr>
        <w:t>@step</w:t>
      </w:r>
    </w:p>
    <w:p>
      <w:pPr>
        <w:spacing w:line="259" w:lineRule="auto" w:before="21"/>
        <w:ind w:left="2920" w:right="5404" w:hanging="540"/>
        <w:jc w:val="left"/>
        <w:rPr>
          <w:rFonts w:ascii="Courier New"/>
          <w:sz w:val="22"/>
        </w:rPr>
      </w:pPr>
      <w:r>
        <w:rPr>
          <w:rFonts w:ascii="Courier New"/>
          <w:b/>
          <w:color w:val="006699"/>
          <w:sz w:val="22"/>
        </w:rPr>
        <w:t>def </w:t>
      </w:r>
      <w:r>
        <w:rPr>
          <w:rFonts w:ascii="Courier New"/>
          <w:color w:val="CC00FF"/>
          <w:sz w:val="22"/>
        </w:rPr>
        <w:t>ensemble</w:t>
      </w:r>
      <w:r>
        <w:rPr>
          <w:rFonts w:ascii="Courier New"/>
          <w:sz w:val="22"/>
        </w:rPr>
        <w:t>(</w:t>
      </w:r>
      <w:r>
        <w:rPr>
          <w:rFonts w:ascii="Courier New"/>
          <w:color w:val="336666"/>
          <w:sz w:val="22"/>
        </w:rPr>
        <w:t>self</w:t>
      </w:r>
      <w:r>
        <w:rPr>
          <w:rFonts w:ascii="Courier New"/>
          <w:sz w:val="22"/>
        </w:rPr>
        <w:t>, </w:t>
      </w:r>
      <w:r>
        <w:rPr>
          <w:rFonts w:ascii="Courier New"/>
          <w:color w:val="000087"/>
          <w:sz w:val="22"/>
        </w:rPr>
        <w:t>inputs</w:t>
      </w:r>
      <w:r>
        <w:rPr>
          <w:rFonts w:ascii="Courier New"/>
          <w:sz w:val="22"/>
        </w:rPr>
        <w:t>): </w:t>
      </w:r>
      <w:r>
        <w:rPr>
          <w:rFonts w:ascii="Courier New"/>
          <w:color w:val="336666"/>
          <w:sz w:val="22"/>
        </w:rPr>
        <w:t>self</w:t>
      </w:r>
      <w:r>
        <w:rPr>
          <w:rFonts w:ascii="Courier New"/>
          <w:color w:val="545454"/>
          <w:sz w:val="22"/>
        </w:rPr>
        <w:t>.</w:t>
      </w:r>
      <w:r>
        <w:rPr>
          <w:rFonts w:ascii="Courier New"/>
          <w:color w:val="000087"/>
          <w:sz w:val="22"/>
        </w:rPr>
        <w:t>outputs </w:t>
      </w:r>
      <w:r>
        <w:rPr>
          <w:rFonts w:ascii="Courier New"/>
          <w:color w:val="545454"/>
          <w:sz w:val="22"/>
        </w:rPr>
        <w:t>= </w:t>
      </w:r>
      <w:r>
        <w:rPr>
          <w:rFonts w:ascii="Courier New"/>
          <w:sz w:val="22"/>
        </w:rPr>
        <w:t>(</w:t>
      </w:r>
    </w:p>
    <w:p>
      <w:pPr>
        <w:spacing w:line="259" w:lineRule="auto" w:before="1"/>
        <w:ind w:left="4540" w:right="0" w:hanging="135"/>
        <w:jc w:val="left"/>
        <w:rPr>
          <w:rFonts w:ascii="Courier New"/>
          <w:sz w:val="22"/>
        </w:rPr>
      </w:pPr>
      <w:r>
        <w:rPr>
          <w:rFonts w:ascii="Courier New"/>
          <w:sz w:val="22"/>
        </w:rPr>
        <w:t>(</w:t>
      </w:r>
      <w:r>
        <w:rPr>
          <w:rFonts w:ascii="Courier New"/>
          <w:color w:val="000087"/>
          <w:sz w:val="22"/>
        </w:rPr>
        <w:t>inputs</w:t>
      </w:r>
      <w:r>
        <w:rPr>
          <w:rFonts w:ascii="Courier New"/>
          <w:color w:val="545454"/>
          <w:sz w:val="22"/>
        </w:rPr>
        <w:t>.</w:t>
      </w:r>
      <w:r>
        <w:rPr>
          <w:rFonts w:ascii="Courier New"/>
          <w:color w:val="000087"/>
          <w:sz w:val="22"/>
        </w:rPr>
        <w:t>fitA</w:t>
      </w:r>
      <w:r>
        <w:rPr>
          <w:rFonts w:ascii="Courier New"/>
          <w:color w:val="545454"/>
          <w:sz w:val="22"/>
        </w:rPr>
        <w:t>.</w:t>
      </w:r>
      <w:r>
        <w:rPr>
          <w:rFonts w:ascii="Courier New"/>
          <w:color w:val="000087"/>
          <w:sz w:val="22"/>
        </w:rPr>
        <w:t>model</w:t>
      </w:r>
      <w:r>
        <w:rPr>
          <w:rFonts w:ascii="Courier New"/>
          <w:color w:val="545454"/>
          <w:sz w:val="22"/>
        </w:rPr>
        <w:t>.</w:t>
      </w:r>
      <w:r>
        <w:rPr>
          <w:rFonts w:ascii="Courier New"/>
          <w:color w:val="000087"/>
          <w:sz w:val="22"/>
        </w:rPr>
        <w:t>predict</w:t>
      </w:r>
      <w:r>
        <w:rPr>
          <w:rFonts w:ascii="Courier New"/>
          <w:sz w:val="22"/>
        </w:rPr>
        <w:t>(</w:t>
      </w:r>
      <w:r>
        <w:rPr>
          <w:rFonts w:ascii="Courier New"/>
          <w:color w:val="336666"/>
          <w:sz w:val="22"/>
        </w:rPr>
        <w:t>self</w:t>
      </w:r>
      <w:r>
        <w:rPr>
          <w:rFonts w:ascii="Courier New"/>
          <w:color w:val="545454"/>
          <w:sz w:val="22"/>
        </w:rPr>
        <w:t>.</w:t>
      </w:r>
      <w:r>
        <w:rPr>
          <w:rFonts w:ascii="Courier New"/>
          <w:color w:val="000087"/>
          <w:sz w:val="22"/>
        </w:rPr>
        <w:t>data</w:t>
      </w:r>
      <w:r>
        <w:rPr>
          <w:rFonts w:ascii="Courier New"/>
          <w:sz w:val="22"/>
        </w:rPr>
        <w:t>) </w:t>
      </w:r>
      <w:r>
        <w:rPr>
          <w:rFonts w:ascii="Courier New"/>
          <w:color w:val="545454"/>
          <w:sz w:val="22"/>
        </w:rPr>
        <w:t>+ </w:t>
      </w:r>
      <w:r>
        <w:rPr>
          <w:rFonts w:ascii="Courier New"/>
          <w:color w:val="000087"/>
          <w:sz w:val="22"/>
        </w:rPr>
        <w:t>inputs</w:t>
      </w:r>
      <w:r>
        <w:rPr>
          <w:rFonts w:ascii="Courier New"/>
          <w:color w:val="545454"/>
          <w:sz w:val="22"/>
        </w:rPr>
        <w:t>.</w:t>
      </w:r>
      <w:r>
        <w:rPr>
          <w:rFonts w:ascii="Courier New"/>
          <w:color w:val="000087"/>
          <w:sz w:val="22"/>
        </w:rPr>
        <w:t>fitB</w:t>
      </w:r>
      <w:r>
        <w:rPr>
          <w:rFonts w:ascii="Courier New"/>
          <w:color w:val="545454"/>
          <w:sz w:val="22"/>
        </w:rPr>
        <w:t>.</w:t>
      </w:r>
      <w:r>
        <w:rPr>
          <w:rFonts w:ascii="Courier New"/>
          <w:color w:val="000087"/>
          <w:sz w:val="22"/>
        </w:rPr>
        <w:t>model</w:t>
      </w:r>
      <w:r>
        <w:rPr>
          <w:rFonts w:ascii="Courier New"/>
          <w:color w:val="545454"/>
          <w:sz w:val="22"/>
        </w:rPr>
        <w:t>.</w:t>
      </w:r>
      <w:r>
        <w:rPr>
          <w:rFonts w:ascii="Courier New"/>
          <w:color w:val="000087"/>
          <w:sz w:val="22"/>
        </w:rPr>
        <w:t>predict</w:t>
      </w:r>
      <w:r>
        <w:rPr>
          <w:rFonts w:ascii="Courier New"/>
          <w:sz w:val="22"/>
        </w:rPr>
        <w:t>(</w:t>
      </w:r>
      <w:r>
        <w:rPr>
          <w:rFonts w:ascii="Courier New"/>
          <w:color w:val="336666"/>
          <w:sz w:val="22"/>
        </w:rPr>
        <w:t>self</w:t>
      </w:r>
      <w:r>
        <w:rPr>
          <w:rFonts w:ascii="Courier New"/>
          <w:color w:val="545454"/>
          <w:sz w:val="22"/>
        </w:rPr>
        <w:t>.</w:t>
      </w:r>
      <w:r>
        <w:rPr>
          <w:rFonts w:ascii="Courier New"/>
          <w:color w:val="000087"/>
          <w:sz w:val="22"/>
        </w:rPr>
        <w:t>data</w:t>
      </w:r>
      <w:r>
        <w:rPr>
          <w:rFonts w:ascii="Courier New"/>
          <w:sz w:val="22"/>
        </w:rPr>
        <w:t>)) </w:t>
      </w:r>
      <w:r>
        <w:rPr>
          <w:rFonts w:ascii="Courier New"/>
          <w:color w:val="545454"/>
          <w:sz w:val="22"/>
        </w:rPr>
        <w:t>/ </w:t>
      </w:r>
      <w:r>
        <w:rPr>
          <w:rFonts w:ascii="Courier New"/>
          <w:color w:val="FF6600"/>
          <w:sz w:val="22"/>
        </w:rPr>
        <w:t>2</w:t>
      </w:r>
    </w:p>
    <w:p>
      <w:pPr>
        <w:spacing w:before="2"/>
        <w:ind w:left="4405" w:right="0" w:firstLine="0"/>
        <w:jc w:val="left"/>
        <w:rPr>
          <w:rFonts w:ascii="Courier New"/>
          <w:sz w:val="22"/>
        </w:rPr>
      </w:pPr>
      <w:r>
        <w:rPr>
          <w:rFonts w:ascii="Courier New"/>
          <w:b/>
          <w:color w:val="006699"/>
          <w:sz w:val="22"/>
        </w:rPr>
        <w:t>for</w:t>
      </w:r>
      <w:r>
        <w:rPr>
          <w:rFonts w:ascii="Courier New"/>
          <w:b/>
          <w:color w:val="006699"/>
          <w:spacing w:val="11"/>
          <w:sz w:val="22"/>
        </w:rPr>
        <w:t> </w:t>
      </w:r>
      <w:r>
        <w:rPr>
          <w:rFonts w:ascii="Courier New"/>
          <w:color w:val="336666"/>
          <w:sz w:val="22"/>
        </w:rPr>
        <w:t>input</w:t>
      </w:r>
      <w:r>
        <w:rPr>
          <w:rFonts w:ascii="Courier New"/>
          <w:color w:val="336666"/>
          <w:spacing w:val="12"/>
          <w:sz w:val="22"/>
        </w:rPr>
        <w:t> </w:t>
      </w:r>
      <w:r>
        <w:rPr>
          <w:rFonts w:ascii="Courier New"/>
          <w:b/>
          <w:sz w:val="22"/>
        </w:rPr>
        <w:t>in</w:t>
      </w:r>
      <w:r>
        <w:rPr>
          <w:rFonts w:ascii="Courier New"/>
          <w:b/>
          <w:spacing w:val="12"/>
          <w:sz w:val="22"/>
        </w:rPr>
        <w:t> </w:t>
      </w:r>
      <w:r>
        <w:rPr>
          <w:rFonts w:ascii="Courier New"/>
          <w:color w:val="000087"/>
          <w:spacing w:val="-2"/>
          <w:sz w:val="22"/>
        </w:rPr>
        <w:t>inputs</w:t>
      </w:r>
    </w:p>
    <w:p>
      <w:pPr>
        <w:spacing w:before="21"/>
        <w:ind w:left="2920" w:right="0" w:firstLine="0"/>
        <w:jc w:val="left"/>
        <w:rPr>
          <w:rFonts w:ascii="Courier New"/>
          <w:sz w:val="22"/>
        </w:rPr>
      </w:pPr>
      <w:r>
        <w:rPr>
          <w:rFonts w:ascii="Courier New"/>
          <w:spacing w:val="-10"/>
          <w:sz w:val="22"/>
        </w:rPr>
        <w:t>)</w:t>
      </w:r>
    </w:p>
    <w:p>
      <w:pPr>
        <w:spacing w:before="21"/>
        <w:ind w:left="2920" w:right="0" w:firstLine="0"/>
        <w:jc w:val="left"/>
        <w:rPr>
          <w:rFonts w:ascii="Courier New"/>
          <w:sz w:val="22"/>
        </w:rPr>
      </w:pPr>
      <w:r>
        <w:rPr>
          <w:rFonts w:ascii="Courier New"/>
          <w:color w:val="336666"/>
          <w:spacing w:val="-2"/>
          <w:sz w:val="22"/>
        </w:rPr>
        <w:t>self</w:t>
      </w:r>
      <w:r>
        <w:rPr>
          <w:rFonts w:ascii="Courier New"/>
          <w:color w:val="545454"/>
          <w:spacing w:val="-2"/>
          <w:sz w:val="22"/>
        </w:rPr>
        <w:t>.</w:t>
      </w:r>
      <w:r>
        <w:rPr>
          <w:rFonts w:ascii="Courier New"/>
          <w:color w:val="000087"/>
          <w:spacing w:val="-2"/>
          <w:sz w:val="22"/>
        </w:rPr>
        <w:t>next</w:t>
      </w:r>
      <w:r>
        <w:rPr>
          <w:rFonts w:ascii="Courier New"/>
          <w:spacing w:val="-2"/>
          <w:sz w:val="22"/>
        </w:rPr>
        <w:t>(</w:t>
      </w:r>
      <w:r>
        <w:rPr>
          <w:rFonts w:ascii="Courier New"/>
          <w:color w:val="336666"/>
          <w:spacing w:val="-2"/>
          <w:sz w:val="22"/>
        </w:rPr>
        <w:t>self</w:t>
      </w:r>
      <w:r>
        <w:rPr>
          <w:rFonts w:ascii="Courier New"/>
          <w:color w:val="545454"/>
          <w:spacing w:val="-2"/>
          <w:sz w:val="22"/>
        </w:rPr>
        <w:t>.</w:t>
      </w:r>
      <w:r>
        <w:rPr>
          <w:rFonts w:ascii="Courier New"/>
          <w:color w:val="000087"/>
          <w:spacing w:val="-2"/>
          <w:sz w:val="22"/>
        </w:rPr>
        <w:t>end</w:t>
      </w:r>
      <w:r>
        <w:rPr>
          <w:rFonts w:ascii="Courier New"/>
          <w:spacing w:val="-2"/>
          <w:sz w:val="22"/>
        </w:rPr>
        <w:t>)</w:t>
      </w:r>
    </w:p>
    <w:p>
      <w:pPr>
        <w:pStyle w:val="BodyText"/>
        <w:spacing w:before="41"/>
        <w:ind w:left="0"/>
        <w:rPr>
          <w:rFonts w:ascii="Courier New"/>
          <w:sz w:val="22"/>
        </w:rPr>
      </w:pPr>
    </w:p>
    <w:p>
      <w:pPr>
        <w:spacing w:before="0"/>
        <w:ind w:left="2380" w:right="0" w:firstLine="0"/>
        <w:jc w:val="left"/>
        <w:rPr>
          <w:rFonts w:ascii="Courier New"/>
          <w:sz w:val="22"/>
        </w:rPr>
      </w:pPr>
      <w:r>
        <w:rPr>
          <w:rFonts w:ascii="Courier New"/>
          <w:b/>
          <w:color w:val="006699"/>
          <w:sz w:val="22"/>
        </w:rPr>
        <w:t>def</w:t>
      </w:r>
      <w:r>
        <w:rPr>
          <w:rFonts w:ascii="Courier New"/>
          <w:b/>
          <w:color w:val="006699"/>
          <w:spacing w:val="10"/>
          <w:sz w:val="22"/>
        </w:rPr>
        <w:t> </w:t>
      </w:r>
      <w:r>
        <w:rPr>
          <w:rFonts w:ascii="Courier New"/>
          <w:color w:val="CC00FF"/>
          <w:spacing w:val="-2"/>
          <w:sz w:val="22"/>
        </w:rPr>
        <w:t>end</w:t>
      </w:r>
      <w:r>
        <w:rPr>
          <w:rFonts w:ascii="Courier New"/>
          <w:spacing w:val="-2"/>
          <w:sz w:val="22"/>
        </w:rPr>
        <w:t>(</w:t>
      </w:r>
      <w:r>
        <w:rPr>
          <w:rFonts w:ascii="Courier New"/>
          <w:color w:val="336666"/>
          <w:spacing w:val="-2"/>
          <w:sz w:val="22"/>
        </w:rPr>
        <w:t>self</w:t>
      </w:r>
      <w:r>
        <w:rPr>
          <w:rFonts w:ascii="Courier New"/>
          <w:spacing w:val="-2"/>
          <w:sz w:val="22"/>
        </w:rPr>
        <w:t>):</w:t>
      </w:r>
    </w:p>
    <w:p>
      <w:pPr>
        <w:spacing w:before="21"/>
        <w:ind w:left="2920" w:right="0" w:firstLine="0"/>
        <w:jc w:val="left"/>
        <w:rPr>
          <w:rFonts w:ascii="Courier New"/>
          <w:sz w:val="22"/>
        </w:rPr>
      </w:pPr>
      <w:r>
        <w:rPr>
          <w:rFonts w:ascii="Courier New"/>
          <w:b/>
          <w:color w:val="006699"/>
          <w:spacing w:val="-2"/>
          <w:sz w:val="22"/>
        </w:rPr>
        <w:t>print</w:t>
      </w:r>
      <w:r>
        <w:rPr>
          <w:rFonts w:ascii="Courier New"/>
          <w:spacing w:val="-2"/>
          <w:sz w:val="22"/>
        </w:rPr>
        <w:t>(</w:t>
      </w:r>
      <w:r>
        <w:rPr>
          <w:rFonts w:ascii="Courier New"/>
          <w:color w:val="336666"/>
          <w:spacing w:val="-2"/>
          <w:sz w:val="22"/>
        </w:rPr>
        <w:t>self</w:t>
      </w:r>
      <w:r>
        <w:rPr>
          <w:rFonts w:ascii="Courier New"/>
          <w:color w:val="545454"/>
          <w:spacing w:val="-2"/>
          <w:sz w:val="22"/>
        </w:rPr>
        <w:t>.</w:t>
      </w:r>
      <w:r>
        <w:rPr>
          <w:rFonts w:ascii="Courier New"/>
          <w:color w:val="000087"/>
          <w:spacing w:val="-2"/>
          <w:sz w:val="22"/>
        </w:rPr>
        <w:t>outputs</w:t>
      </w:r>
      <w:r>
        <w:rPr>
          <w:rFonts w:ascii="Courier New"/>
          <w:spacing w:val="-2"/>
          <w:sz w:val="22"/>
        </w:rPr>
        <w:t>)</w:t>
      </w:r>
    </w:p>
    <w:p>
      <w:pPr>
        <w:spacing w:after="0"/>
        <w:jc w:val="left"/>
        <w:rPr>
          <w:rFonts w:ascii="Courier New"/>
          <w:sz w:val="22"/>
        </w:rPr>
        <w:sectPr>
          <w:pgSz w:w="12240" w:h="15840"/>
          <w:pgMar w:top="1380" w:bottom="280" w:left="0" w:right="0"/>
        </w:sectPr>
      </w:pPr>
    </w:p>
    <w:p>
      <w:pPr>
        <w:pStyle w:val="Heading3"/>
        <w:spacing w:before="76"/>
      </w:pPr>
      <w:r>
        <w:rPr>
          <w:color w:val="8E0012"/>
        </w:rPr>
        <w:t>ML</w:t>
      </w:r>
      <w:r>
        <w:rPr>
          <w:color w:val="8E0012"/>
          <w:spacing w:val="-2"/>
        </w:rPr>
        <w:t> Platform</w:t>
      </w:r>
    </w:p>
    <w:p>
      <w:pPr>
        <w:pStyle w:val="BodyText"/>
        <w:spacing w:line="261" w:lineRule="auto" w:before="186"/>
        <w:ind w:right="1624"/>
      </w:pPr>
      <w:r>
        <w:rPr/>
        <w:t>The manager of the ML</w:t>
      </w:r>
      <w:r>
        <w:rPr>
          <w:spacing w:val="-4"/>
        </w:rPr>
        <w:t> </w:t>
      </w:r>
      <w:r>
        <w:rPr/>
        <w:t>platform team at a major streaming company told me</w:t>
      </w:r>
      <w:r>
        <w:rPr>
          <w:spacing w:val="-1"/>
        </w:rPr>
        <w:t> </w:t>
      </w:r>
      <w:r>
        <w:rPr/>
        <w:t>the</w:t>
      </w:r>
      <w:r>
        <w:rPr>
          <w:spacing w:val="-1"/>
        </w:rPr>
        <w:t> </w:t>
      </w:r>
      <w:r>
        <w:rPr/>
        <w:t>story</w:t>
      </w:r>
      <w:r>
        <w:rPr>
          <w:spacing w:val="-1"/>
        </w:rPr>
        <w:t> </w:t>
      </w:r>
      <w:r>
        <w:rPr/>
        <w:t>of</w:t>
      </w:r>
      <w:r>
        <w:rPr>
          <w:spacing w:val="-1"/>
        </w:rPr>
        <w:t> </w:t>
      </w:r>
      <w:r>
        <w:rPr/>
        <w:t>how</w:t>
      </w:r>
      <w:r>
        <w:rPr>
          <w:spacing w:val="-1"/>
        </w:rPr>
        <w:t> </w:t>
      </w:r>
      <w:r>
        <w:rPr/>
        <w:t>his</w:t>
      </w:r>
      <w:r>
        <w:rPr>
          <w:spacing w:val="-1"/>
        </w:rPr>
        <w:t> </w:t>
      </w:r>
      <w:r>
        <w:rPr/>
        <w:t>team</w:t>
      </w:r>
      <w:r>
        <w:rPr>
          <w:spacing w:val="-1"/>
        </w:rPr>
        <w:t> </w:t>
      </w:r>
      <w:r>
        <w:rPr/>
        <w:t>got</w:t>
      </w:r>
      <w:r>
        <w:rPr>
          <w:spacing w:val="-1"/>
        </w:rPr>
        <w:t> </w:t>
      </w:r>
      <w:r>
        <w:rPr/>
        <w:t>started.</w:t>
      </w:r>
      <w:r>
        <w:rPr>
          <w:spacing w:val="-1"/>
        </w:rPr>
        <w:t> </w:t>
      </w:r>
      <w:r>
        <w:rPr/>
        <w:t>He</w:t>
      </w:r>
      <w:r>
        <w:rPr>
          <w:spacing w:val="-1"/>
        </w:rPr>
        <w:t> </w:t>
      </w:r>
      <w:r>
        <w:rPr/>
        <w:t>originally</w:t>
      </w:r>
      <w:r>
        <w:rPr>
          <w:spacing w:val="-1"/>
        </w:rPr>
        <w:t> </w:t>
      </w:r>
      <w:r>
        <w:rPr/>
        <w:t>joined</w:t>
      </w:r>
      <w:r>
        <w:rPr>
          <w:spacing w:val="-1"/>
        </w:rPr>
        <w:t> </w:t>
      </w:r>
      <w:r>
        <w:rPr/>
        <w:t>the</w:t>
      </w:r>
      <w:r>
        <w:rPr>
          <w:spacing w:val="-1"/>
        </w:rPr>
        <w:t> </w:t>
      </w:r>
      <w:r>
        <w:rPr/>
        <w:t>company to work on their recommender systems. To deploy their recommender systems,</w:t>
      </w:r>
      <w:r>
        <w:rPr>
          <w:spacing w:val="-4"/>
        </w:rPr>
        <w:t> </w:t>
      </w:r>
      <w:r>
        <w:rPr/>
        <w:t>they</w:t>
      </w:r>
      <w:r>
        <w:rPr>
          <w:spacing w:val="-4"/>
        </w:rPr>
        <w:t> </w:t>
      </w:r>
      <w:r>
        <w:rPr/>
        <w:t>needed</w:t>
      </w:r>
      <w:r>
        <w:rPr>
          <w:spacing w:val="-4"/>
        </w:rPr>
        <w:t> </w:t>
      </w:r>
      <w:r>
        <w:rPr/>
        <w:t>to</w:t>
      </w:r>
      <w:r>
        <w:rPr>
          <w:spacing w:val="-4"/>
        </w:rPr>
        <w:t> </w:t>
      </w:r>
      <w:r>
        <w:rPr/>
        <w:t>build</w:t>
      </w:r>
      <w:r>
        <w:rPr>
          <w:spacing w:val="-4"/>
        </w:rPr>
        <w:t> </w:t>
      </w:r>
      <w:r>
        <w:rPr/>
        <w:t>out</w:t>
      </w:r>
      <w:r>
        <w:rPr>
          <w:spacing w:val="-4"/>
        </w:rPr>
        <w:t> </w:t>
      </w:r>
      <w:r>
        <w:rPr/>
        <w:t>tools</w:t>
      </w:r>
      <w:r>
        <w:rPr>
          <w:spacing w:val="-4"/>
        </w:rPr>
        <w:t> </w:t>
      </w:r>
      <w:r>
        <w:rPr/>
        <w:t>such</w:t>
      </w:r>
      <w:r>
        <w:rPr>
          <w:spacing w:val="-4"/>
        </w:rPr>
        <w:t> </w:t>
      </w:r>
      <w:r>
        <w:rPr/>
        <w:t>as</w:t>
      </w:r>
      <w:r>
        <w:rPr>
          <w:spacing w:val="-4"/>
        </w:rPr>
        <w:t> </w:t>
      </w:r>
      <w:r>
        <w:rPr/>
        <w:t>feature</w:t>
      </w:r>
      <w:r>
        <w:rPr>
          <w:spacing w:val="-4"/>
        </w:rPr>
        <w:t> </w:t>
      </w:r>
      <w:r>
        <w:rPr/>
        <w:t>management,</w:t>
      </w:r>
      <w:r>
        <w:rPr>
          <w:spacing w:val="-4"/>
        </w:rPr>
        <w:t> </w:t>
      </w:r>
      <w:r>
        <w:rPr/>
        <w:t>model management, monitoring, etc. Last year, his company realized that these same tools could be used by other ML</w:t>
      </w:r>
      <w:r>
        <w:rPr>
          <w:spacing w:val="-3"/>
        </w:rPr>
        <w:t> </w:t>
      </w:r>
      <w:r>
        <w:rPr/>
        <w:t>applications, not just recommender systems.</w:t>
      </w:r>
      <w:r>
        <w:rPr>
          <w:spacing w:val="-2"/>
        </w:rPr>
        <w:t> </w:t>
      </w:r>
      <w:r>
        <w:rPr/>
        <w:t>They created a new team, the ML</w:t>
      </w:r>
      <w:r>
        <w:rPr>
          <w:spacing w:val="-9"/>
        </w:rPr>
        <w:t> </w:t>
      </w:r>
      <w:r>
        <w:rPr/>
        <w:t>platform team, with the goal of providing shared infrastructure across ML applications. Because the recommender system team had the most mature tool, their tools were adopted</w:t>
      </w:r>
      <w:r>
        <w:rPr>
          <w:spacing w:val="-1"/>
        </w:rPr>
        <w:t> </w:t>
      </w:r>
      <w:r>
        <w:rPr/>
        <w:t>by</w:t>
      </w:r>
      <w:r>
        <w:rPr>
          <w:spacing w:val="-1"/>
        </w:rPr>
        <w:t> </w:t>
      </w:r>
      <w:r>
        <w:rPr/>
        <w:t>other</w:t>
      </w:r>
      <w:r>
        <w:rPr>
          <w:spacing w:val="-1"/>
        </w:rPr>
        <w:t> </w:t>
      </w:r>
      <w:r>
        <w:rPr/>
        <w:t>teams,</w:t>
      </w:r>
      <w:r>
        <w:rPr>
          <w:spacing w:val="-1"/>
        </w:rPr>
        <w:t> </w:t>
      </w:r>
      <w:r>
        <w:rPr/>
        <w:t>and</w:t>
      </w:r>
      <w:r>
        <w:rPr>
          <w:spacing w:val="-1"/>
        </w:rPr>
        <w:t> </w:t>
      </w:r>
      <w:r>
        <w:rPr/>
        <w:t>some</w:t>
      </w:r>
      <w:r>
        <w:rPr>
          <w:spacing w:val="-1"/>
        </w:rPr>
        <w:t> </w:t>
      </w:r>
      <w:r>
        <w:rPr/>
        <w:t>members</w:t>
      </w:r>
      <w:r>
        <w:rPr>
          <w:spacing w:val="-1"/>
        </w:rPr>
        <w:t> </w:t>
      </w:r>
      <w:r>
        <w:rPr/>
        <w:t>from</w:t>
      </w:r>
      <w:r>
        <w:rPr>
          <w:spacing w:val="-1"/>
        </w:rPr>
        <w:t> </w:t>
      </w:r>
      <w:r>
        <w:rPr/>
        <w:t>the</w:t>
      </w:r>
      <w:r>
        <w:rPr>
          <w:spacing w:val="-1"/>
        </w:rPr>
        <w:t> </w:t>
      </w:r>
      <w:r>
        <w:rPr/>
        <w:t>recommender</w:t>
      </w:r>
      <w:r>
        <w:rPr>
          <w:spacing w:val="-1"/>
        </w:rPr>
        <w:t> </w:t>
      </w:r>
      <w:r>
        <w:rPr/>
        <w:t>system team were asked to join the new ML platform team.</w:t>
      </w:r>
    </w:p>
    <w:p>
      <w:pPr>
        <w:pStyle w:val="BodyText"/>
        <w:spacing w:line="261" w:lineRule="auto" w:before="138"/>
        <w:ind w:right="1624"/>
      </w:pPr>
      <w:r>
        <w:rPr/>
        <w:t>This story represents a growing trend since early 2020.</w:t>
      </w:r>
      <w:r>
        <w:rPr>
          <w:spacing w:val="-6"/>
        </w:rPr>
        <w:t> </w:t>
      </w:r>
      <w:r>
        <w:rPr/>
        <w:t>As each company finds</w:t>
      </w:r>
      <w:r>
        <w:rPr>
          <w:spacing w:val="-5"/>
        </w:rPr>
        <w:t> </w:t>
      </w:r>
      <w:r>
        <w:rPr/>
        <w:t>uses</w:t>
      </w:r>
      <w:r>
        <w:rPr>
          <w:spacing w:val="-5"/>
        </w:rPr>
        <w:t> </w:t>
      </w:r>
      <w:r>
        <w:rPr/>
        <w:t>for</w:t>
      </w:r>
      <w:r>
        <w:rPr>
          <w:spacing w:val="-5"/>
        </w:rPr>
        <w:t> </w:t>
      </w:r>
      <w:r>
        <w:rPr/>
        <w:t>ML</w:t>
      </w:r>
      <w:r>
        <w:rPr>
          <w:spacing w:val="-16"/>
        </w:rPr>
        <w:t> </w:t>
      </w:r>
      <w:r>
        <w:rPr/>
        <w:t>in</w:t>
      </w:r>
      <w:r>
        <w:rPr>
          <w:spacing w:val="-5"/>
        </w:rPr>
        <w:t> </w:t>
      </w:r>
      <w:r>
        <w:rPr/>
        <w:t>more</w:t>
      </w:r>
      <w:r>
        <w:rPr>
          <w:spacing w:val="-5"/>
        </w:rPr>
        <w:t> </w:t>
      </w:r>
      <w:r>
        <w:rPr/>
        <w:t>and</w:t>
      </w:r>
      <w:r>
        <w:rPr>
          <w:spacing w:val="-5"/>
        </w:rPr>
        <w:t> </w:t>
      </w:r>
      <w:r>
        <w:rPr/>
        <w:t>more</w:t>
      </w:r>
      <w:r>
        <w:rPr>
          <w:spacing w:val="-5"/>
        </w:rPr>
        <w:t> </w:t>
      </w:r>
      <w:r>
        <w:rPr/>
        <w:t>applications,</w:t>
      </w:r>
      <w:r>
        <w:rPr>
          <w:spacing w:val="-5"/>
        </w:rPr>
        <w:t> </w:t>
      </w:r>
      <w:r>
        <w:rPr/>
        <w:t>there’s</w:t>
      </w:r>
      <w:r>
        <w:rPr>
          <w:spacing w:val="-5"/>
        </w:rPr>
        <w:t> </w:t>
      </w:r>
      <w:r>
        <w:rPr/>
        <w:t>more</w:t>
      </w:r>
      <w:r>
        <w:rPr>
          <w:spacing w:val="-5"/>
        </w:rPr>
        <w:t> </w:t>
      </w:r>
      <w:r>
        <w:rPr/>
        <w:t>to</w:t>
      </w:r>
      <w:r>
        <w:rPr>
          <w:spacing w:val="-5"/>
        </w:rPr>
        <w:t> </w:t>
      </w:r>
      <w:r>
        <w:rPr/>
        <w:t>be</w:t>
      </w:r>
      <w:r>
        <w:rPr>
          <w:spacing w:val="-5"/>
        </w:rPr>
        <w:t> </w:t>
      </w:r>
      <w:r>
        <w:rPr/>
        <w:t>gained by leveraging the same set of tools for multiple applications instead of supporting a separate set of tools for each application. This shared set of tools for ML deployment makes up the ML platform.</w:t>
      </w:r>
    </w:p>
    <w:p>
      <w:pPr>
        <w:pStyle w:val="BodyText"/>
        <w:spacing w:line="261" w:lineRule="auto" w:before="145"/>
        <w:ind w:right="1549"/>
      </w:pPr>
      <w:r>
        <w:rPr/>
        <w:t>Because ML</w:t>
      </w:r>
      <w:r>
        <w:rPr>
          <w:spacing w:val="-1"/>
        </w:rPr>
        <w:t> </w:t>
      </w:r>
      <w:r>
        <w:rPr/>
        <w:t>platforms are relatively new, what exactly constitutes an ML platform</w:t>
      </w:r>
      <w:r>
        <w:rPr>
          <w:spacing w:val="-8"/>
        </w:rPr>
        <w:t> </w:t>
      </w:r>
      <w:r>
        <w:rPr/>
        <w:t>varies</w:t>
      </w:r>
      <w:r>
        <w:rPr>
          <w:spacing w:val="-8"/>
        </w:rPr>
        <w:t> </w:t>
      </w:r>
      <w:r>
        <w:rPr/>
        <w:t>from</w:t>
      </w:r>
      <w:r>
        <w:rPr>
          <w:spacing w:val="-8"/>
        </w:rPr>
        <w:t> </w:t>
      </w:r>
      <w:r>
        <w:rPr/>
        <w:t>company</w:t>
      </w:r>
      <w:r>
        <w:rPr>
          <w:spacing w:val="-8"/>
        </w:rPr>
        <w:t> </w:t>
      </w:r>
      <w:r>
        <w:rPr/>
        <w:t>to</w:t>
      </w:r>
      <w:r>
        <w:rPr>
          <w:spacing w:val="-8"/>
        </w:rPr>
        <w:t> </w:t>
      </w:r>
      <w:r>
        <w:rPr/>
        <w:t>company.</w:t>
      </w:r>
      <w:r>
        <w:rPr>
          <w:spacing w:val="-8"/>
        </w:rPr>
        <w:t> </w:t>
      </w:r>
      <w:r>
        <w:rPr/>
        <w:t>Even</w:t>
      </w:r>
      <w:r>
        <w:rPr>
          <w:spacing w:val="-8"/>
        </w:rPr>
        <w:t> </w:t>
      </w:r>
      <w:r>
        <w:rPr/>
        <w:t>within</w:t>
      </w:r>
      <w:r>
        <w:rPr>
          <w:spacing w:val="-8"/>
        </w:rPr>
        <w:t> </w:t>
      </w:r>
      <w:r>
        <w:rPr/>
        <w:t>the</w:t>
      </w:r>
      <w:r>
        <w:rPr>
          <w:spacing w:val="-8"/>
        </w:rPr>
        <w:t> </w:t>
      </w:r>
      <w:r>
        <w:rPr/>
        <w:t>same</w:t>
      </w:r>
      <w:r>
        <w:rPr>
          <w:spacing w:val="-8"/>
        </w:rPr>
        <w:t> </w:t>
      </w:r>
      <w:r>
        <w:rPr/>
        <w:t>company, it’s an ongoing discussion. Here, I’ll focus on the components that I most often see in ML</w:t>
      </w:r>
      <w:r>
        <w:rPr>
          <w:spacing w:val="-12"/>
        </w:rPr>
        <w:t> </w:t>
      </w:r>
      <w:r>
        <w:rPr/>
        <w:t>platforms, which include model development, model store, and feature store.</w:t>
      </w:r>
    </w:p>
    <w:p>
      <w:pPr>
        <w:pStyle w:val="BodyText"/>
        <w:spacing w:line="261" w:lineRule="auto" w:before="145"/>
        <w:ind w:right="2081"/>
      </w:pPr>
      <w:r>
        <w:rPr/>
        <w:t>Evaluating</w:t>
      </w:r>
      <w:r>
        <w:rPr>
          <w:spacing w:val="-3"/>
        </w:rPr>
        <w:t> </w:t>
      </w:r>
      <w:r>
        <w:rPr/>
        <w:t>a</w:t>
      </w:r>
      <w:r>
        <w:rPr>
          <w:spacing w:val="-3"/>
        </w:rPr>
        <w:t> </w:t>
      </w:r>
      <w:r>
        <w:rPr/>
        <w:t>tool</w:t>
      </w:r>
      <w:r>
        <w:rPr>
          <w:spacing w:val="-3"/>
        </w:rPr>
        <w:t> </w:t>
      </w:r>
      <w:r>
        <w:rPr/>
        <w:t>for</w:t>
      </w:r>
      <w:r>
        <w:rPr>
          <w:spacing w:val="-3"/>
        </w:rPr>
        <w:t> </w:t>
      </w:r>
      <w:r>
        <w:rPr/>
        <w:t>each</w:t>
      </w:r>
      <w:r>
        <w:rPr>
          <w:spacing w:val="-3"/>
        </w:rPr>
        <w:t> </w:t>
      </w:r>
      <w:r>
        <w:rPr/>
        <w:t>of</w:t>
      </w:r>
      <w:r>
        <w:rPr>
          <w:spacing w:val="-3"/>
        </w:rPr>
        <w:t> </w:t>
      </w:r>
      <w:r>
        <w:rPr/>
        <w:t>these</w:t>
      </w:r>
      <w:r>
        <w:rPr>
          <w:spacing w:val="-3"/>
        </w:rPr>
        <w:t> </w:t>
      </w:r>
      <w:r>
        <w:rPr/>
        <w:t>categories</w:t>
      </w:r>
      <w:r>
        <w:rPr>
          <w:spacing w:val="-3"/>
        </w:rPr>
        <w:t> </w:t>
      </w:r>
      <w:r>
        <w:rPr/>
        <w:t>depends</w:t>
      </w:r>
      <w:r>
        <w:rPr>
          <w:spacing w:val="-3"/>
        </w:rPr>
        <w:t> </w:t>
      </w:r>
      <w:r>
        <w:rPr/>
        <w:t>on</w:t>
      </w:r>
      <w:r>
        <w:rPr>
          <w:spacing w:val="-3"/>
        </w:rPr>
        <w:t> </w:t>
      </w:r>
      <w:r>
        <w:rPr/>
        <w:t>your</w:t>
      </w:r>
      <w:r>
        <w:rPr>
          <w:spacing w:val="-3"/>
        </w:rPr>
        <w:t> </w:t>
      </w:r>
      <w:r>
        <w:rPr/>
        <w:t>use</w:t>
      </w:r>
      <w:r>
        <w:rPr>
          <w:spacing w:val="-3"/>
        </w:rPr>
        <w:t> </w:t>
      </w:r>
      <w:r>
        <w:rPr/>
        <w:t>case. However,</w:t>
      </w:r>
      <w:r>
        <w:rPr>
          <w:spacing w:val="-2"/>
        </w:rPr>
        <w:t> </w:t>
      </w:r>
      <w:r>
        <w:rPr/>
        <w:t>here</w:t>
      </w:r>
      <w:r>
        <w:rPr>
          <w:spacing w:val="-1"/>
        </w:rPr>
        <w:t> </w:t>
      </w:r>
      <w:r>
        <w:rPr/>
        <w:t>are</w:t>
      </w:r>
      <w:r>
        <w:rPr>
          <w:spacing w:val="-1"/>
        </w:rPr>
        <w:t> </w:t>
      </w:r>
      <w:r>
        <w:rPr/>
        <w:t>two</w:t>
      </w:r>
      <w:r>
        <w:rPr>
          <w:spacing w:val="-1"/>
        </w:rPr>
        <w:t> </w:t>
      </w:r>
      <w:r>
        <w:rPr/>
        <w:t>general</w:t>
      </w:r>
      <w:r>
        <w:rPr>
          <w:spacing w:val="-1"/>
        </w:rPr>
        <w:t> </w:t>
      </w:r>
      <w:r>
        <w:rPr/>
        <w:t>aspects</w:t>
      </w:r>
      <w:r>
        <w:rPr>
          <w:spacing w:val="-1"/>
        </w:rPr>
        <w:t> </w:t>
      </w:r>
      <w:r>
        <w:rPr/>
        <w:t>you</w:t>
      </w:r>
      <w:r>
        <w:rPr>
          <w:spacing w:val="-1"/>
        </w:rPr>
        <w:t> </w:t>
      </w:r>
      <w:r>
        <w:rPr/>
        <w:t>might</w:t>
      </w:r>
      <w:r>
        <w:rPr>
          <w:spacing w:val="-1"/>
        </w:rPr>
        <w:t> </w:t>
      </w:r>
      <w:r>
        <w:rPr/>
        <w:t>want</w:t>
      </w:r>
      <w:r>
        <w:rPr>
          <w:spacing w:val="-1"/>
        </w:rPr>
        <w:t> </w:t>
      </w:r>
      <w:r>
        <w:rPr/>
        <w:t>to</w:t>
      </w:r>
      <w:r>
        <w:rPr>
          <w:spacing w:val="-1"/>
        </w:rPr>
        <w:t> </w:t>
      </w:r>
      <w:r>
        <w:rPr/>
        <w:t>keep</w:t>
      </w:r>
      <w:r>
        <w:rPr>
          <w:spacing w:val="-1"/>
        </w:rPr>
        <w:t> </w:t>
      </w:r>
      <w:r>
        <w:rPr/>
        <w:t>in</w:t>
      </w:r>
      <w:r>
        <w:rPr>
          <w:spacing w:val="-1"/>
        </w:rPr>
        <w:t> </w:t>
      </w:r>
      <w:r>
        <w:rPr>
          <w:spacing w:val="-2"/>
        </w:rPr>
        <w:t>mind:</w:t>
      </w:r>
    </w:p>
    <w:p>
      <w:pPr>
        <w:spacing w:line="261" w:lineRule="auto" w:before="148"/>
        <w:ind w:left="1539" w:right="1624" w:firstLine="0"/>
        <w:jc w:val="left"/>
        <w:rPr>
          <w:i/>
          <w:sz w:val="30"/>
        </w:rPr>
      </w:pPr>
      <w:r>
        <w:rPr>
          <w:i/>
          <w:sz w:val="30"/>
        </w:rPr>
        <w:t>Whether</w:t>
      </w:r>
      <w:r>
        <w:rPr>
          <w:i/>
          <w:spacing w:val="-4"/>
          <w:sz w:val="30"/>
        </w:rPr>
        <w:t> </w:t>
      </w:r>
      <w:r>
        <w:rPr>
          <w:i/>
          <w:sz w:val="30"/>
        </w:rPr>
        <w:t>the</w:t>
      </w:r>
      <w:r>
        <w:rPr>
          <w:i/>
          <w:spacing w:val="-4"/>
          <w:sz w:val="30"/>
        </w:rPr>
        <w:t> </w:t>
      </w:r>
      <w:r>
        <w:rPr>
          <w:i/>
          <w:sz w:val="30"/>
        </w:rPr>
        <w:t>tool</w:t>
      </w:r>
      <w:r>
        <w:rPr>
          <w:i/>
          <w:spacing w:val="-4"/>
          <w:sz w:val="30"/>
        </w:rPr>
        <w:t> </w:t>
      </w:r>
      <w:r>
        <w:rPr>
          <w:i/>
          <w:sz w:val="30"/>
        </w:rPr>
        <w:t>works</w:t>
      </w:r>
      <w:r>
        <w:rPr>
          <w:i/>
          <w:spacing w:val="-4"/>
          <w:sz w:val="30"/>
        </w:rPr>
        <w:t> </w:t>
      </w:r>
      <w:r>
        <w:rPr>
          <w:i/>
          <w:sz w:val="30"/>
        </w:rPr>
        <w:t>with</w:t>
      </w:r>
      <w:r>
        <w:rPr>
          <w:i/>
          <w:spacing w:val="-4"/>
          <w:sz w:val="30"/>
        </w:rPr>
        <w:t> </w:t>
      </w:r>
      <w:r>
        <w:rPr>
          <w:i/>
          <w:sz w:val="30"/>
        </w:rPr>
        <w:t>your</w:t>
      </w:r>
      <w:r>
        <w:rPr>
          <w:i/>
          <w:spacing w:val="-4"/>
          <w:sz w:val="30"/>
        </w:rPr>
        <w:t> </w:t>
      </w:r>
      <w:r>
        <w:rPr>
          <w:i/>
          <w:sz w:val="30"/>
        </w:rPr>
        <w:t>cloud</w:t>
      </w:r>
      <w:r>
        <w:rPr>
          <w:i/>
          <w:spacing w:val="-4"/>
          <w:sz w:val="30"/>
        </w:rPr>
        <w:t> </w:t>
      </w:r>
      <w:r>
        <w:rPr>
          <w:i/>
          <w:sz w:val="30"/>
        </w:rPr>
        <w:t>provider</w:t>
      </w:r>
      <w:r>
        <w:rPr>
          <w:i/>
          <w:spacing w:val="-4"/>
          <w:sz w:val="30"/>
        </w:rPr>
        <w:t> </w:t>
      </w:r>
      <w:r>
        <w:rPr>
          <w:i/>
          <w:sz w:val="30"/>
        </w:rPr>
        <w:t>or</w:t>
      </w:r>
      <w:r>
        <w:rPr>
          <w:i/>
          <w:spacing w:val="-4"/>
          <w:sz w:val="30"/>
        </w:rPr>
        <w:t> </w:t>
      </w:r>
      <w:r>
        <w:rPr>
          <w:i/>
          <w:sz w:val="30"/>
        </w:rPr>
        <w:t>allows</w:t>
      </w:r>
      <w:r>
        <w:rPr>
          <w:i/>
          <w:spacing w:val="-4"/>
          <w:sz w:val="30"/>
        </w:rPr>
        <w:t> </w:t>
      </w:r>
      <w:r>
        <w:rPr>
          <w:i/>
          <w:sz w:val="30"/>
        </w:rPr>
        <w:t>you</w:t>
      </w:r>
      <w:r>
        <w:rPr>
          <w:i/>
          <w:spacing w:val="-4"/>
          <w:sz w:val="30"/>
        </w:rPr>
        <w:t> </w:t>
      </w:r>
      <w:r>
        <w:rPr>
          <w:i/>
          <w:sz w:val="30"/>
        </w:rPr>
        <w:t>to</w:t>
      </w:r>
      <w:r>
        <w:rPr>
          <w:i/>
          <w:spacing w:val="-4"/>
          <w:sz w:val="30"/>
        </w:rPr>
        <w:t> </w:t>
      </w:r>
      <w:r>
        <w:rPr>
          <w:i/>
          <w:sz w:val="30"/>
        </w:rPr>
        <w:t>use</w:t>
      </w:r>
      <w:r>
        <w:rPr>
          <w:i/>
          <w:spacing w:val="-4"/>
          <w:sz w:val="30"/>
        </w:rPr>
        <w:t> </w:t>
      </w:r>
      <w:r>
        <w:rPr>
          <w:i/>
          <w:sz w:val="30"/>
        </w:rPr>
        <w:t>it</w:t>
      </w:r>
      <w:r>
        <w:rPr>
          <w:i/>
          <w:spacing w:val="-4"/>
          <w:sz w:val="30"/>
        </w:rPr>
        <w:t> </w:t>
      </w:r>
      <w:r>
        <w:rPr>
          <w:i/>
          <w:sz w:val="30"/>
        </w:rPr>
        <w:t>on your own data center</w:t>
      </w:r>
    </w:p>
    <w:p>
      <w:pPr>
        <w:pStyle w:val="BodyText"/>
        <w:spacing w:line="261" w:lineRule="auto" w:before="148"/>
        <w:ind w:left="1989" w:right="1549"/>
      </w:pPr>
      <w:r>
        <w:rPr/>
        <w:t>You’ll need to run and serve your models from a compute layer, and usually</w:t>
      </w:r>
      <w:r>
        <w:rPr>
          <w:spacing w:val="-4"/>
        </w:rPr>
        <w:t> </w:t>
      </w:r>
      <w:r>
        <w:rPr/>
        <w:t>tools</w:t>
      </w:r>
      <w:r>
        <w:rPr>
          <w:spacing w:val="-4"/>
        </w:rPr>
        <w:t> </w:t>
      </w:r>
      <w:r>
        <w:rPr/>
        <w:t>only</w:t>
      </w:r>
      <w:r>
        <w:rPr>
          <w:spacing w:val="-4"/>
        </w:rPr>
        <w:t> </w:t>
      </w:r>
      <w:r>
        <w:rPr/>
        <w:t>support</w:t>
      </w:r>
      <w:r>
        <w:rPr>
          <w:spacing w:val="-4"/>
        </w:rPr>
        <w:t> </w:t>
      </w:r>
      <w:r>
        <w:rPr/>
        <w:t>integration</w:t>
      </w:r>
      <w:r>
        <w:rPr>
          <w:spacing w:val="-4"/>
        </w:rPr>
        <w:t> </w:t>
      </w:r>
      <w:r>
        <w:rPr/>
        <w:t>with</w:t>
      </w:r>
      <w:r>
        <w:rPr>
          <w:spacing w:val="-4"/>
        </w:rPr>
        <w:t> </w:t>
      </w:r>
      <w:r>
        <w:rPr/>
        <w:t>a</w:t>
      </w:r>
      <w:r>
        <w:rPr>
          <w:spacing w:val="-4"/>
        </w:rPr>
        <w:t> </w:t>
      </w:r>
      <w:r>
        <w:rPr/>
        <w:t>handful</w:t>
      </w:r>
      <w:r>
        <w:rPr>
          <w:spacing w:val="-4"/>
        </w:rPr>
        <w:t> </w:t>
      </w:r>
      <w:r>
        <w:rPr/>
        <w:t>of</w:t>
      </w:r>
      <w:r>
        <w:rPr>
          <w:spacing w:val="-4"/>
        </w:rPr>
        <w:t> </w:t>
      </w:r>
      <w:r>
        <w:rPr/>
        <w:t>cloud</w:t>
      </w:r>
      <w:r>
        <w:rPr>
          <w:spacing w:val="-4"/>
        </w:rPr>
        <w:t> </w:t>
      </w:r>
      <w:r>
        <w:rPr/>
        <w:t>providers. Nobody likes having to adopt a new cloud provider for another tool.</w:t>
      </w:r>
    </w:p>
    <w:p>
      <w:pPr>
        <w:spacing w:before="297"/>
        <w:ind w:left="1539" w:right="0" w:firstLine="0"/>
        <w:jc w:val="left"/>
        <w:rPr>
          <w:i/>
          <w:sz w:val="30"/>
        </w:rPr>
      </w:pPr>
      <w:r>
        <w:rPr>
          <w:i/>
          <w:sz w:val="30"/>
        </w:rPr>
        <w:t>Whether</w:t>
      </w:r>
      <w:r>
        <w:rPr>
          <w:i/>
          <w:spacing w:val="-8"/>
          <w:sz w:val="30"/>
        </w:rPr>
        <w:t> </w:t>
      </w:r>
      <w:r>
        <w:rPr>
          <w:i/>
          <w:sz w:val="30"/>
        </w:rPr>
        <w:t>it’s</w:t>
      </w:r>
      <w:r>
        <w:rPr>
          <w:i/>
          <w:spacing w:val="-7"/>
          <w:sz w:val="30"/>
        </w:rPr>
        <w:t> </w:t>
      </w:r>
      <w:r>
        <w:rPr>
          <w:i/>
          <w:sz w:val="30"/>
        </w:rPr>
        <w:t>open</w:t>
      </w:r>
      <w:r>
        <w:rPr>
          <w:i/>
          <w:spacing w:val="-7"/>
          <w:sz w:val="30"/>
        </w:rPr>
        <w:t> </w:t>
      </w:r>
      <w:r>
        <w:rPr>
          <w:i/>
          <w:sz w:val="30"/>
        </w:rPr>
        <w:t>source</w:t>
      </w:r>
      <w:r>
        <w:rPr>
          <w:i/>
          <w:spacing w:val="-8"/>
          <w:sz w:val="30"/>
        </w:rPr>
        <w:t> </w:t>
      </w:r>
      <w:r>
        <w:rPr>
          <w:i/>
          <w:sz w:val="30"/>
        </w:rPr>
        <w:t>or</w:t>
      </w:r>
      <w:r>
        <w:rPr>
          <w:i/>
          <w:spacing w:val="-7"/>
          <w:sz w:val="30"/>
        </w:rPr>
        <w:t> </w:t>
      </w:r>
      <w:r>
        <w:rPr>
          <w:i/>
          <w:sz w:val="30"/>
        </w:rPr>
        <w:t>a</w:t>
      </w:r>
      <w:r>
        <w:rPr>
          <w:i/>
          <w:spacing w:val="-7"/>
          <w:sz w:val="30"/>
        </w:rPr>
        <w:t> </w:t>
      </w:r>
      <w:r>
        <w:rPr>
          <w:i/>
          <w:sz w:val="30"/>
        </w:rPr>
        <w:t>managed</w:t>
      </w:r>
      <w:r>
        <w:rPr>
          <w:i/>
          <w:spacing w:val="-7"/>
          <w:sz w:val="30"/>
        </w:rPr>
        <w:t> </w:t>
      </w:r>
      <w:r>
        <w:rPr>
          <w:i/>
          <w:spacing w:val="-2"/>
          <w:sz w:val="30"/>
        </w:rPr>
        <w:t>service</w:t>
      </w:r>
    </w:p>
    <w:p>
      <w:pPr>
        <w:spacing w:after="0"/>
        <w:jc w:val="left"/>
        <w:rPr>
          <w:i/>
          <w:sz w:val="30"/>
        </w:rPr>
        <w:sectPr>
          <w:pgSz w:w="12240" w:h="15840"/>
          <w:pgMar w:top="1360" w:bottom="280" w:left="0" w:right="0"/>
        </w:sectPr>
      </w:pPr>
    </w:p>
    <w:p>
      <w:pPr>
        <w:pStyle w:val="BodyText"/>
        <w:spacing w:line="261" w:lineRule="auto" w:before="65"/>
        <w:ind w:left="1989" w:right="1572"/>
      </w:pPr>
      <w:r>
        <w:rPr/>
        <w:t>If</w:t>
      </w:r>
      <w:r>
        <w:rPr>
          <w:spacing w:val="-4"/>
        </w:rPr>
        <w:t> </w:t>
      </w:r>
      <w:r>
        <w:rPr/>
        <w:t>it’s</w:t>
      </w:r>
      <w:r>
        <w:rPr>
          <w:spacing w:val="-4"/>
        </w:rPr>
        <w:t> </w:t>
      </w:r>
      <w:r>
        <w:rPr/>
        <w:t>open</w:t>
      </w:r>
      <w:r>
        <w:rPr>
          <w:spacing w:val="-4"/>
        </w:rPr>
        <w:t> </w:t>
      </w:r>
      <w:r>
        <w:rPr/>
        <w:t>source,</w:t>
      </w:r>
      <w:r>
        <w:rPr>
          <w:spacing w:val="-4"/>
        </w:rPr>
        <w:t> </w:t>
      </w:r>
      <w:r>
        <w:rPr/>
        <w:t>you</w:t>
      </w:r>
      <w:r>
        <w:rPr>
          <w:spacing w:val="-4"/>
        </w:rPr>
        <w:t> </w:t>
      </w:r>
      <w:r>
        <w:rPr/>
        <w:t>can</w:t>
      </w:r>
      <w:r>
        <w:rPr>
          <w:spacing w:val="-4"/>
        </w:rPr>
        <w:t> </w:t>
      </w:r>
      <w:r>
        <w:rPr/>
        <w:t>host</w:t>
      </w:r>
      <w:r>
        <w:rPr>
          <w:spacing w:val="-4"/>
        </w:rPr>
        <w:t> </w:t>
      </w:r>
      <w:r>
        <w:rPr/>
        <w:t>it</w:t>
      </w:r>
      <w:r>
        <w:rPr>
          <w:spacing w:val="-4"/>
        </w:rPr>
        <w:t> </w:t>
      </w:r>
      <w:r>
        <w:rPr/>
        <w:t>yourself</w:t>
      </w:r>
      <w:r>
        <w:rPr>
          <w:spacing w:val="-4"/>
        </w:rPr>
        <w:t> </w:t>
      </w:r>
      <w:r>
        <w:rPr/>
        <w:t>and</w:t>
      </w:r>
      <w:r>
        <w:rPr>
          <w:spacing w:val="-4"/>
        </w:rPr>
        <w:t> </w:t>
      </w:r>
      <w:r>
        <w:rPr/>
        <w:t>have</w:t>
      </w:r>
      <w:r>
        <w:rPr>
          <w:spacing w:val="-4"/>
        </w:rPr>
        <w:t> </w:t>
      </w:r>
      <w:r>
        <w:rPr/>
        <w:t>to</w:t>
      </w:r>
      <w:r>
        <w:rPr>
          <w:spacing w:val="-4"/>
        </w:rPr>
        <w:t> </w:t>
      </w:r>
      <w:r>
        <w:rPr/>
        <w:t>worry</w:t>
      </w:r>
      <w:r>
        <w:rPr>
          <w:spacing w:val="-4"/>
        </w:rPr>
        <w:t> </w:t>
      </w:r>
      <w:r>
        <w:rPr/>
        <w:t>less</w:t>
      </w:r>
      <w:r>
        <w:rPr>
          <w:spacing w:val="-4"/>
        </w:rPr>
        <w:t> </w:t>
      </w:r>
      <w:r>
        <w:rPr/>
        <w:t>about data security and privacy. However, self-hosting means extra engineering time required to maintain it. If it’s managed service, your models and likely some of your data will be on its service, which might not work for certain regulations. Some managed services work with virtual private clouds, which allows you to deploy your machines in your own cloud clusters, helping with compliance. We’ll discuss this more in the section </w:t>
      </w:r>
      <w:r>
        <w:rPr>
          <w:color w:val="8E0012"/>
        </w:rPr>
        <w:t>“Build Versus Buy”</w:t>
      </w:r>
      <w:r>
        <w:rPr/>
        <w:t>.</w:t>
      </w:r>
    </w:p>
    <w:p>
      <w:pPr>
        <w:pStyle w:val="BodyText"/>
        <w:spacing w:before="96"/>
        <w:ind w:left="0"/>
      </w:pPr>
    </w:p>
    <w:p>
      <w:pPr>
        <w:pStyle w:val="BodyText"/>
        <w:spacing w:before="1"/>
      </w:pPr>
      <w:r>
        <w:rPr/>
        <w:t>Let’s</w:t>
      </w:r>
      <w:r>
        <w:rPr>
          <w:spacing w:val="-3"/>
        </w:rPr>
        <w:t> </w:t>
      </w:r>
      <w:r>
        <w:rPr/>
        <w:t>start</w:t>
      </w:r>
      <w:r>
        <w:rPr>
          <w:spacing w:val="-2"/>
        </w:rPr>
        <w:t> </w:t>
      </w:r>
      <w:r>
        <w:rPr/>
        <w:t>with</w:t>
      </w:r>
      <w:r>
        <w:rPr>
          <w:spacing w:val="-3"/>
        </w:rPr>
        <w:t> </w:t>
      </w:r>
      <w:r>
        <w:rPr/>
        <w:t>the</w:t>
      </w:r>
      <w:r>
        <w:rPr>
          <w:spacing w:val="-2"/>
        </w:rPr>
        <w:t> </w:t>
      </w:r>
      <w:r>
        <w:rPr/>
        <w:t>first</w:t>
      </w:r>
      <w:r>
        <w:rPr>
          <w:spacing w:val="-3"/>
        </w:rPr>
        <w:t> </w:t>
      </w:r>
      <w:r>
        <w:rPr/>
        <w:t>component:</w:t>
      </w:r>
      <w:r>
        <w:rPr>
          <w:spacing w:val="-2"/>
        </w:rPr>
        <w:t> </w:t>
      </w:r>
      <w:r>
        <w:rPr/>
        <w:t>model</w:t>
      </w:r>
      <w:r>
        <w:rPr>
          <w:spacing w:val="-2"/>
        </w:rPr>
        <w:t> deployment.</w:t>
      </w:r>
    </w:p>
    <w:p>
      <w:pPr>
        <w:pStyle w:val="BodyText"/>
        <w:spacing w:before="135"/>
        <w:ind w:left="0"/>
      </w:pPr>
    </w:p>
    <w:p>
      <w:pPr>
        <w:pStyle w:val="Heading7"/>
      </w:pPr>
      <w:r>
        <w:rPr/>
        <w:t>Model</w:t>
      </w:r>
      <w:r>
        <w:rPr>
          <w:spacing w:val="21"/>
        </w:rPr>
        <w:t> </w:t>
      </w:r>
      <w:r>
        <w:rPr>
          <w:spacing w:val="-2"/>
        </w:rPr>
        <w:t>Deployment</w:t>
      </w:r>
    </w:p>
    <w:p>
      <w:pPr>
        <w:pStyle w:val="BodyText"/>
        <w:spacing w:line="261" w:lineRule="auto" w:before="175"/>
        <w:ind w:right="1559"/>
      </w:pPr>
      <w:r>
        <w:rPr/>
        <w:t>Once a model is trained (and hopefully tested), you want to make its predictive capability accessible to users. In </w:t>
      </w:r>
      <w:r>
        <w:rPr>
          <w:color w:val="8E0012"/>
        </w:rPr>
        <w:t>Chapter 7</w:t>
      </w:r>
      <w:r>
        <w:rPr/>
        <w:t>, we talked at length</w:t>
      </w:r>
      <w:r>
        <w:rPr>
          <w:spacing w:val="40"/>
        </w:rPr>
        <w:t> </w:t>
      </w:r>
      <w:r>
        <w:rPr/>
        <w:t>on how a model can serve its predictions: online or batch prediction. We also discussed how the simplest way to deploy a model is to push your model and its dependencies to a location accessible in production then expose</w:t>
      </w:r>
      <w:r>
        <w:rPr>
          <w:spacing w:val="-3"/>
        </w:rPr>
        <w:t> </w:t>
      </w:r>
      <w:r>
        <w:rPr/>
        <w:t>your</w:t>
      </w:r>
      <w:r>
        <w:rPr>
          <w:spacing w:val="-3"/>
        </w:rPr>
        <w:t> </w:t>
      </w:r>
      <w:r>
        <w:rPr/>
        <w:t>model</w:t>
      </w:r>
      <w:r>
        <w:rPr>
          <w:spacing w:val="-3"/>
        </w:rPr>
        <w:t> </w:t>
      </w:r>
      <w:r>
        <w:rPr/>
        <w:t>as</w:t>
      </w:r>
      <w:r>
        <w:rPr>
          <w:spacing w:val="-3"/>
        </w:rPr>
        <w:t> </w:t>
      </w:r>
      <w:r>
        <w:rPr/>
        <w:t>an</w:t>
      </w:r>
      <w:r>
        <w:rPr>
          <w:spacing w:val="-3"/>
        </w:rPr>
        <w:t> </w:t>
      </w:r>
      <w:r>
        <w:rPr/>
        <w:t>endpoint</w:t>
      </w:r>
      <w:r>
        <w:rPr>
          <w:spacing w:val="-3"/>
        </w:rPr>
        <w:t> </w:t>
      </w:r>
      <w:r>
        <w:rPr/>
        <w:t>to</w:t>
      </w:r>
      <w:r>
        <w:rPr>
          <w:spacing w:val="-3"/>
        </w:rPr>
        <w:t> </w:t>
      </w:r>
      <w:r>
        <w:rPr/>
        <w:t>your</w:t>
      </w:r>
      <w:r>
        <w:rPr>
          <w:spacing w:val="-3"/>
        </w:rPr>
        <w:t> </w:t>
      </w:r>
      <w:r>
        <w:rPr/>
        <w:t>users.</w:t>
      </w:r>
      <w:r>
        <w:rPr>
          <w:spacing w:val="-3"/>
        </w:rPr>
        <w:t> </w:t>
      </w:r>
      <w:r>
        <w:rPr/>
        <w:t>If</w:t>
      </w:r>
      <w:r>
        <w:rPr>
          <w:spacing w:val="-3"/>
        </w:rPr>
        <w:t> </w:t>
      </w:r>
      <w:r>
        <w:rPr/>
        <w:t>you</w:t>
      </w:r>
      <w:r>
        <w:rPr>
          <w:spacing w:val="-3"/>
        </w:rPr>
        <w:t> </w:t>
      </w:r>
      <w:r>
        <w:rPr/>
        <w:t>do</w:t>
      </w:r>
      <w:r>
        <w:rPr>
          <w:spacing w:val="-3"/>
        </w:rPr>
        <w:t> </w:t>
      </w:r>
      <w:r>
        <w:rPr/>
        <w:t>online</w:t>
      </w:r>
      <w:r>
        <w:rPr>
          <w:spacing w:val="-3"/>
        </w:rPr>
        <w:t> </w:t>
      </w:r>
      <w:r>
        <w:rPr/>
        <w:t>prediction, this endpoint will provoke your model to generate a prediction. If you do batch prediction, this endpoint will fetch a precomputed prediction.</w:t>
      </w:r>
    </w:p>
    <w:p>
      <w:pPr>
        <w:pStyle w:val="BodyText"/>
        <w:spacing w:line="261" w:lineRule="auto" w:before="142"/>
        <w:ind w:right="1624"/>
      </w:pPr>
      <w:r>
        <w:rPr/>
        <w:t>A</w:t>
      </w:r>
      <w:r>
        <w:rPr>
          <w:spacing w:val="-6"/>
        </w:rPr>
        <w:t> </w:t>
      </w:r>
      <w:r>
        <w:rPr/>
        <w:t>deployment service can help with both pushing your models and their dependencies to production and exposing your models as endpoints. Since deploying is the name of the game, deployment is the most mature among all</w:t>
      </w:r>
      <w:r>
        <w:rPr>
          <w:spacing w:val="-4"/>
        </w:rPr>
        <w:t> </w:t>
      </w:r>
      <w:r>
        <w:rPr/>
        <w:t>ML</w:t>
      </w:r>
      <w:r>
        <w:rPr>
          <w:spacing w:val="-15"/>
        </w:rPr>
        <w:t> </w:t>
      </w:r>
      <w:r>
        <w:rPr/>
        <w:t>platform</w:t>
      </w:r>
      <w:r>
        <w:rPr>
          <w:spacing w:val="-4"/>
        </w:rPr>
        <w:t> </w:t>
      </w:r>
      <w:r>
        <w:rPr/>
        <w:t>components,</w:t>
      </w:r>
      <w:r>
        <w:rPr>
          <w:spacing w:val="-4"/>
        </w:rPr>
        <w:t> </w:t>
      </w:r>
      <w:r>
        <w:rPr/>
        <w:t>and</w:t>
      </w:r>
      <w:r>
        <w:rPr>
          <w:spacing w:val="-4"/>
        </w:rPr>
        <w:t> </w:t>
      </w:r>
      <w:r>
        <w:rPr/>
        <w:t>many</w:t>
      </w:r>
      <w:r>
        <w:rPr>
          <w:spacing w:val="-4"/>
        </w:rPr>
        <w:t> </w:t>
      </w:r>
      <w:r>
        <w:rPr/>
        <w:t>tools</w:t>
      </w:r>
      <w:r>
        <w:rPr>
          <w:spacing w:val="-4"/>
        </w:rPr>
        <w:t> </w:t>
      </w:r>
      <w:r>
        <w:rPr/>
        <w:t>exist</w:t>
      </w:r>
      <w:r>
        <w:rPr>
          <w:spacing w:val="-4"/>
        </w:rPr>
        <w:t> </w:t>
      </w:r>
      <w:r>
        <w:rPr/>
        <w:t>for</w:t>
      </w:r>
      <w:r>
        <w:rPr>
          <w:spacing w:val="-4"/>
        </w:rPr>
        <w:t> </w:t>
      </w:r>
      <w:r>
        <w:rPr/>
        <w:t>this.</w:t>
      </w:r>
      <w:r>
        <w:rPr>
          <w:spacing w:val="-19"/>
        </w:rPr>
        <w:t> </w:t>
      </w:r>
      <w:r>
        <w:rPr/>
        <w:t>All</w:t>
      </w:r>
      <w:r>
        <w:rPr>
          <w:spacing w:val="-3"/>
        </w:rPr>
        <w:t> </w:t>
      </w:r>
      <w:r>
        <w:rPr/>
        <w:t>major</w:t>
      </w:r>
      <w:r>
        <w:rPr>
          <w:spacing w:val="-4"/>
        </w:rPr>
        <w:t> </w:t>
      </w:r>
      <w:r>
        <w:rPr/>
        <w:t>cloud providers offer tools for deployment:</w:t>
      </w:r>
      <w:r>
        <w:rPr>
          <w:spacing w:val="-7"/>
        </w:rPr>
        <w:t> </w:t>
      </w:r>
      <w:r>
        <w:rPr/>
        <w:t>AWS with </w:t>
      </w:r>
      <w:r>
        <w:rPr>
          <w:color w:val="8E0012"/>
        </w:rPr>
        <w:t>SageMaker</w:t>
      </w:r>
      <w:r>
        <w:rPr/>
        <w:t>, GCP</w:t>
      </w:r>
      <w:r>
        <w:rPr>
          <w:spacing w:val="-1"/>
        </w:rPr>
        <w:t> </w:t>
      </w:r>
      <w:r>
        <w:rPr/>
        <w:t>with </w:t>
      </w:r>
      <w:r>
        <w:rPr>
          <w:color w:val="8E0012"/>
        </w:rPr>
        <w:t>Vertex</w:t>
      </w:r>
      <w:r>
        <w:rPr>
          <w:color w:val="8E0012"/>
          <w:spacing w:val="-8"/>
        </w:rPr>
        <w:t> </w:t>
      </w:r>
      <w:r>
        <w:rPr>
          <w:color w:val="8E0012"/>
        </w:rPr>
        <w:t>AI</w:t>
      </w:r>
      <w:r>
        <w:rPr/>
        <w:t>,</w:t>
      </w:r>
      <w:r>
        <w:rPr>
          <w:spacing w:val="-8"/>
        </w:rPr>
        <w:t> </w:t>
      </w:r>
      <w:r>
        <w:rPr/>
        <w:t>Azure with</w:t>
      </w:r>
      <w:r>
        <w:rPr>
          <w:spacing w:val="-8"/>
        </w:rPr>
        <w:t> </w:t>
      </w:r>
      <w:r>
        <w:rPr>
          <w:color w:val="8E0012"/>
        </w:rPr>
        <w:t>Azure ML</w:t>
      </w:r>
      <w:r>
        <w:rPr/>
        <w:t>,</w:t>
      </w:r>
      <w:r>
        <w:rPr>
          <w:spacing w:val="-8"/>
        </w:rPr>
        <w:t> </w:t>
      </w:r>
      <w:r>
        <w:rPr/>
        <w:t>Alibaba with </w:t>
      </w:r>
      <w:r>
        <w:rPr>
          <w:color w:val="8E0012"/>
        </w:rPr>
        <w:t>Machine Learning Studio</w:t>
      </w:r>
      <w:r>
        <w:rPr/>
        <w:t>, and so on.</w:t>
      </w:r>
      <w:r>
        <w:rPr>
          <w:spacing w:val="-3"/>
        </w:rPr>
        <w:t> </w:t>
      </w:r>
      <w:r>
        <w:rPr/>
        <w:t>There are also a myriad of startups that offer model deployment tools such as </w:t>
      </w:r>
      <w:r>
        <w:rPr>
          <w:color w:val="8E0012"/>
        </w:rPr>
        <w:t>MLflow Models</w:t>
      </w:r>
      <w:r>
        <w:rPr/>
        <w:t>, </w:t>
      </w:r>
      <w:r>
        <w:rPr>
          <w:color w:val="8E0012"/>
        </w:rPr>
        <w:t>Seldon</w:t>
      </w:r>
      <w:r>
        <w:rPr/>
        <w:t>, </w:t>
      </w:r>
      <w:r>
        <w:rPr>
          <w:color w:val="8E0012"/>
        </w:rPr>
        <w:t>Cortex</w:t>
      </w:r>
      <w:r>
        <w:rPr/>
        <w:t>, </w:t>
      </w:r>
      <w:r>
        <w:rPr>
          <w:color w:val="8E0012"/>
        </w:rPr>
        <w:t>Ray Serve</w:t>
      </w:r>
      <w:r>
        <w:rPr/>
        <w:t>, and so on.</w:t>
      </w:r>
    </w:p>
    <w:p>
      <w:pPr>
        <w:pStyle w:val="BodyText"/>
        <w:spacing w:line="261" w:lineRule="auto" w:before="142"/>
        <w:ind w:right="1549"/>
      </w:pPr>
      <w:r>
        <w:rPr/>
        <w:t>When</w:t>
      </w:r>
      <w:r>
        <w:rPr>
          <w:spacing w:val="-5"/>
        </w:rPr>
        <w:t> </w:t>
      </w:r>
      <w:r>
        <w:rPr/>
        <w:t>looking</w:t>
      </w:r>
      <w:r>
        <w:rPr>
          <w:spacing w:val="-5"/>
        </w:rPr>
        <w:t> </w:t>
      </w:r>
      <w:r>
        <w:rPr/>
        <w:t>into</w:t>
      </w:r>
      <w:r>
        <w:rPr>
          <w:spacing w:val="-5"/>
        </w:rPr>
        <w:t> </w:t>
      </w:r>
      <w:r>
        <w:rPr/>
        <w:t>a</w:t>
      </w:r>
      <w:r>
        <w:rPr>
          <w:spacing w:val="-5"/>
        </w:rPr>
        <w:t> </w:t>
      </w:r>
      <w:r>
        <w:rPr/>
        <w:t>deployment</w:t>
      </w:r>
      <w:r>
        <w:rPr>
          <w:spacing w:val="-5"/>
        </w:rPr>
        <w:t> </w:t>
      </w:r>
      <w:r>
        <w:rPr/>
        <w:t>tool,</w:t>
      </w:r>
      <w:r>
        <w:rPr>
          <w:spacing w:val="-5"/>
        </w:rPr>
        <w:t> </w:t>
      </w:r>
      <w:r>
        <w:rPr/>
        <w:t>it’s</w:t>
      </w:r>
      <w:r>
        <w:rPr>
          <w:spacing w:val="-5"/>
        </w:rPr>
        <w:t> </w:t>
      </w:r>
      <w:r>
        <w:rPr/>
        <w:t>important</w:t>
      </w:r>
      <w:r>
        <w:rPr>
          <w:spacing w:val="-5"/>
        </w:rPr>
        <w:t> </w:t>
      </w:r>
      <w:r>
        <w:rPr/>
        <w:t>to</w:t>
      </w:r>
      <w:r>
        <w:rPr>
          <w:spacing w:val="-5"/>
        </w:rPr>
        <w:t> </w:t>
      </w:r>
      <w:r>
        <w:rPr/>
        <w:t>consider</w:t>
      </w:r>
      <w:r>
        <w:rPr>
          <w:spacing w:val="-5"/>
        </w:rPr>
        <w:t> </w:t>
      </w:r>
      <w:r>
        <w:rPr/>
        <w:t>how</w:t>
      </w:r>
      <w:r>
        <w:rPr>
          <w:spacing w:val="-5"/>
        </w:rPr>
        <w:t> </w:t>
      </w:r>
      <w:r>
        <w:rPr/>
        <w:t>easy</w:t>
      </w:r>
      <w:r>
        <w:rPr>
          <w:spacing w:val="-5"/>
        </w:rPr>
        <w:t> </w:t>
      </w:r>
      <w:r>
        <w:rPr/>
        <w:t>it is</w:t>
      </w:r>
      <w:r>
        <w:rPr>
          <w:spacing w:val="-1"/>
        </w:rPr>
        <w:t> </w:t>
      </w:r>
      <w:r>
        <w:rPr/>
        <w:t>to</w:t>
      </w:r>
      <w:r>
        <w:rPr>
          <w:spacing w:val="-1"/>
        </w:rPr>
        <w:t> </w:t>
      </w:r>
      <w:r>
        <w:rPr/>
        <w:t>do</w:t>
      </w:r>
      <w:r>
        <w:rPr>
          <w:spacing w:val="-1"/>
        </w:rPr>
        <w:t> </w:t>
      </w:r>
      <w:r>
        <w:rPr/>
        <w:t>both</w:t>
      </w:r>
      <w:r>
        <w:rPr>
          <w:spacing w:val="-1"/>
        </w:rPr>
        <w:t> </w:t>
      </w:r>
      <w:r>
        <w:rPr/>
        <w:t>online</w:t>
      </w:r>
      <w:r>
        <w:rPr>
          <w:spacing w:val="-1"/>
        </w:rPr>
        <w:t> </w:t>
      </w:r>
      <w:r>
        <w:rPr/>
        <w:t>prediction</w:t>
      </w:r>
      <w:r>
        <w:rPr>
          <w:spacing w:val="-1"/>
        </w:rPr>
        <w:t> </w:t>
      </w:r>
      <w:r>
        <w:rPr/>
        <w:t>and</w:t>
      </w:r>
      <w:r>
        <w:rPr>
          <w:spacing w:val="-1"/>
        </w:rPr>
        <w:t> </w:t>
      </w:r>
      <w:r>
        <w:rPr/>
        <w:t>batch</w:t>
      </w:r>
      <w:r>
        <w:rPr>
          <w:spacing w:val="-1"/>
        </w:rPr>
        <w:t> </w:t>
      </w:r>
      <w:r>
        <w:rPr/>
        <w:t>prediction</w:t>
      </w:r>
      <w:r>
        <w:rPr>
          <w:spacing w:val="-1"/>
        </w:rPr>
        <w:t> </w:t>
      </w:r>
      <w:r>
        <w:rPr/>
        <w:t>with</w:t>
      </w:r>
      <w:r>
        <w:rPr>
          <w:spacing w:val="-1"/>
        </w:rPr>
        <w:t> </w:t>
      </w:r>
      <w:r>
        <w:rPr/>
        <w:t>the</w:t>
      </w:r>
      <w:r>
        <w:rPr>
          <w:spacing w:val="-1"/>
        </w:rPr>
        <w:t> </w:t>
      </w:r>
      <w:r>
        <w:rPr/>
        <w:t>tool.</w:t>
      </w:r>
      <w:r>
        <w:rPr>
          <w:spacing w:val="-7"/>
        </w:rPr>
        <w:t> </w:t>
      </w:r>
      <w:r>
        <w:rPr/>
        <w:t>While</w:t>
      </w:r>
      <w:r>
        <w:rPr>
          <w:spacing w:val="-1"/>
        </w:rPr>
        <w:t> </w:t>
      </w:r>
      <w:r>
        <w:rPr/>
        <w:t>it’s usually straightforward to do online prediction at a smaller scale with most deployment services, doing batch prediction is usually trickier.</w:t>
      </w:r>
      <w:r>
        <w:rPr>
          <w:rFonts w:ascii="Arial MT" w:hAnsi="Arial MT"/>
          <w:color w:val="8E0012"/>
          <w:vertAlign w:val="superscript"/>
        </w:rPr>
        <w:t>29</w:t>
      </w:r>
      <w:r>
        <w:rPr>
          <w:rFonts w:ascii="Arial MT" w:hAnsi="Arial MT"/>
          <w:color w:val="8E0012"/>
          <w:vertAlign w:val="baseline"/>
        </w:rPr>
        <w:t> </w:t>
      </w:r>
      <w:r>
        <w:rPr>
          <w:vertAlign w:val="baseline"/>
        </w:rPr>
        <w:t>Some</w:t>
      </w:r>
    </w:p>
    <w:p>
      <w:pPr>
        <w:pStyle w:val="BodyText"/>
        <w:spacing w:after="0" w:line="261" w:lineRule="auto"/>
        <w:sectPr>
          <w:pgSz w:w="12240" w:h="15840"/>
          <w:pgMar w:top="1380" w:bottom="280" w:left="0" w:right="0"/>
        </w:sectPr>
      </w:pPr>
    </w:p>
    <w:p>
      <w:pPr>
        <w:pStyle w:val="BodyText"/>
        <w:spacing w:line="261" w:lineRule="auto" w:before="65"/>
        <w:ind w:right="1549"/>
      </w:pPr>
      <w:r>
        <w:rPr/>
        <w:t>tools allow you to batch requests together for online prediction, which is different</w:t>
      </w:r>
      <w:r>
        <w:rPr>
          <w:spacing w:val="-6"/>
        </w:rPr>
        <w:t> </w:t>
      </w:r>
      <w:r>
        <w:rPr/>
        <w:t>from</w:t>
      </w:r>
      <w:r>
        <w:rPr>
          <w:spacing w:val="-6"/>
        </w:rPr>
        <w:t> </w:t>
      </w:r>
      <w:r>
        <w:rPr/>
        <w:t>batch</w:t>
      </w:r>
      <w:r>
        <w:rPr>
          <w:spacing w:val="-6"/>
        </w:rPr>
        <w:t> </w:t>
      </w:r>
      <w:r>
        <w:rPr/>
        <w:t>prediction.</w:t>
      </w:r>
      <w:r>
        <w:rPr>
          <w:spacing w:val="-6"/>
        </w:rPr>
        <w:t> </w:t>
      </w:r>
      <w:r>
        <w:rPr/>
        <w:t>Many</w:t>
      </w:r>
      <w:r>
        <w:rPr>
          <w:spacing w:val="-6"/>
        </w:rPr>
        <w:t> </w:t>
      </w:r>
      <w:r>
        <w:rPr/>
        <w:t>companies</w:t>
      </w:r>
      <w:r>
        <w:rPr>
          <w:spacing w:val="-6"/>
        </w:rPr>
        <w:t> </w:t>
      </w:r>
      <w:r>
        <w:rPr/>
        <w:t>have</w:t>
      </w:r>
      <w:r>
        <w:rPr>
          <w:spacing w:val="-6"/>
        </w:rPr>
        <w:t> </w:t>
      </w:r>
      <w:r>
        <w:rPr/>
        <w:t>separate</w:t>
      </w:r>
      <w:r>
        <w:rPr>
          <w:spacing w:val="-6"/>
        </w:rPr>
        <w:t> </w:t>
      </w:r>
      <w:r>
        <w:rPr/>
        <w:t>deployment pipelines for online prediction and batch prediction. For example, they might use Seldon for online prediction but leverage Databricks for batch </w:t>
      </w:r>
      <w:r>
        <w:rPr>
          <w:spacing w:val="-2"/>
        </w:rPr>
        <w:t>prediction.</w:t>
      </w:r>
    </w:p>
    <w:p>
      <w:pPr>
        <w:pStyle w:val="BodyText"/>
        <w:spacing w:line="261" w:lineRule="auto" w:before="145"/>
        <w:ind w:right="1624"/>
      </w:pPr>
      <w:r>
        <w:rPr/>
        <w:t>An</w:t>
      </w:r>
      <w:r>
        <w:rPr>
          <w:spacing w:val="-3"/>
        </w:rPr>
        <w:t> </w:t>
      </w:r>
      <w:r>
        <w:rPr/>
        <w:t>open</w:t>
      </w:r>
      <w:r>
        <w:rPr>
          <w:spacing w:val="-3"/>
        </w:rPr>
        <w:t> </w:t>
      </w:r>
      <w:r>
        <w:rPr/>
        <w:t>problem</w:t>
      </w:r>
      <w:r>
        <w:rPr>
          <w:spacing w:val="-3"/>
        </w:rPr>
        <w:t> </w:t>
      </w:r>
      <w:r>
        <w:rPr/>
        <w:t>with</w:t>
      </w:r>
      <w:r>
        <w:rPr>
          <w:spacing w:val="-3"/>
        </w:rPr>
        <w:t> </w:t>
      </w:r>
      <w:r>
        <w:rPr/>
        <w:t>model</w:t>
      </w:r>
      <w:r>
        <w:rPr>
          <w:spacing w:val="-3"/>
        </w:rPr>
        <w:t> </w:t>
      </w:r>
      <w:r>
        <w:rPr/>
        <w:t>deployment</w:t>
      </w:r>
      <w:r>
        <w:rPr>
          <w:spacing w:val="-3"/>
        </w:rPr>
        <w:t> </w:t>
      </w:r>
      <w:r>
        <w:rPr/>
        <w:t>is</w:t>
      </w:r>
      <w:r>
        <w:rPr>
          <w:spacing w:val="-3"/>
        </w:rPr>
        <w:t> </w:t>
      </w:r>
      <w:r>
        <w:rPr/>
        <w:t>how</w:t>
      </w:r>
      <w:r>
        <w:rPr>
          <w:spacing w:val="-3"/>
        </w:rPr>
        <w:t> </w:t>
      </w:r>
      <w:r>
        <w:rPr/>
        <w:t>to</w:t>
      </w:r>
      <w:r>
        <w:rPr>
          <w:spacing w:val="-3"/>
        </w:rPr>
        <w:t> </w:t>
      </w:r>
      <w:r>
        <w:rPr/>
        <w:t>ensure</w:t>
      </w:r>
      <w:r>
        <w:rPr>
          <w:spacing w:val="-3"/>
        </w:rPr>
        <w:t> </w:t>
      </w:r>
      <w:r>
        <w:rPr/>
        <w:t>the</w:t>
      </w:r>
      <w:r>
        <w:rPr>
          <w:spacing w:val="-3"/>
        </w:rPr>
        <w:t> </w:t>
      </w:r>
      <w:r>
        <w:rPr/>
        <w:t>quality</w:t>
      </w:r>
      <w:r>
        <w:rPr>
          <w:spacing w:val="-3"/>
        </w:rPr>
        <w:t> </w:t>
      </w:r>
      <w:r>
        <w:rPr/>
        <w:t>of</w:t>
      </w:r>
      <w:r>
        <w:rPr>
          <w:spacing w:val="-3"/>
        </w:rPr>
        <w:t> </w:t>
      </w:r>
      <w:r>
        <w:rPr/>
        <w:t>a model before it’s deployed. In </w:t>
      </w:r>
      <w:r>
        <w:rPr>
          <w:color w:val="8E0012"/>
        </w:rPr>
        <w:t>Chapter 9</w:t>
      </w:r>
      <w:r>
        <w:rPr/>
        <w:t>, we talked about different techniques for test in production such as shadow deployment, canary release,</w:t>
      </w:r>
      <w:r>
        <w:rPr>
          <w:spacing w:val="-16"/>
        </w:rPr>
        <w:t> </w:t>
      </w:r>
      <w:r>
        <w:rPr/>
        <w:t>A/B testing, and so on.</w:t>
      </w:r>
      <w:r>
        <w:rPr>
          <w:spacing w:val="-5"/>
        </w:rPr>
        <w:t> </w:t>
      </w:r>
      <w:r>
        <w:rPr/>
        <w:t>When choosing a deployment service, you might</w:t>
      </w:r>
      <w:r>
        <w:rPr>
          <w:spacing w:val="-1"/>
        </w:rPr>
        <w:t> </w:t>
      </w:r>
      <w:r>
        <w:rPr/>
        <w:t>want</w:t>
      </w:r>
      <w:r>
        <w:rPr>
          <w:spacing w:val="-1"/>
        </w:rPr>
        <w:t> </w:t>
      </w:r>
      <w:r>
        <w:rPr/>
        <w:t>to</w:t>
      </w:r>
      <w:r>
        <w:rPr>
          <w:spacing w:val="-1"/>
        </w:rPr>
        <w:t> </w:t>
      </w:r>
      <w:r>
        <w:rPr/>
        <w:t>check</w:t>
      </w:r>
      <w:r>
        <w:rPr>
          <w:spacing w:val="-1"/>
        </w:rPr>
        <w:t> </w:t>
      </w:r>
      <w:r>
        <w:rPr/>
        <w:t>whether</w:t>
      </w:r>
      <w:r>
        <w:rPr>
          <w:spacing w:val="-1"/>
        </w:rPr>
        <w:t> </w:t>
      </w:r>
      <w:r>
        <w:rPr/>
        <w:t>this</w:t>
      </w:r>
      <w:r>
        <w:rPr>
          <w:spacing w:val="-1"/>
        </w:rPr>
        <w:t> </w:t>
      </w:r>
      <w:r>
        <w:rPr/>
        <w:t>service</w:t>
      </w:r>
      <w:r>
        <w:rPr>
          <w:spacing w:val="-1"/>
        </w:rPr>
        <w:t> </w:t>
      </w:r>
      <w:r>
        <w:rPr/>
        <w:t>makes</w:t>
      </w:r>
      <w:r>
        <w:rPr>
          <w:spacing w:val="-1"/>
        </w:rPr>
        <w:t> </w:t>
      </w:r>
      <w:r>
        <w:rPr/>
        <w:t>it</w:t>
      </w:r>
      <w:r>
        <w:rPr>
          <w:spacing w:val="-1"/>
        </w:rPr>
        <w:t> </w:t>
      </w:r>
      <w:r>
        <w:rPr/>
        <w:t>easy</w:t>
      </w:r>
      <w:r>
        <w:rPr>
          <w:spacing w:val="-1"/>
        </w:rPr>
        <w:t> </w:t>
      </w:r>
      <w:r>
        <w:rPr/>
        <w:t>for</w:t>
      </w:r>
      <w:r>
        <w:rPr>
          <w:spacing w:val="-1"/>
        </w:rPr>
        <w:t> </w:t>
      </w:r>
      <w:r>
        <w:rPr/>
        <w:t>you</w:t>
      </w:r>
      <w:r>
        <w:rPr>
          <w:spacing w:val="-1"/>
        </w:rPr>
        <w:t> </w:t>
      </w:r>
      <w:r>
        <w:rPr/>
        <w:t>to</w:t>
      </w:r>
      <w:r>
        <w:rPr>
          <w:spacing w:val="-1"/>
        </w:rPr>
        <w:t> </w:t>
      </w:r>
      <w:r>
        <w:rPr/>
        <w:t>perform the tests that you want.</w:t>
      </w:r>
    </w:p>
    <w:p>
      <w:pPr>
        <w:pStyle w:val="BodyText"/>
        <w:spacing w:before="99"/>
        <w:ind w:left="0"/>
      </w:pPr>
    </w:p>
    <w:p>
      <w:pPr>
        <w:pStyle w:val="Heading7"/>
      </w:pPr>
      <w:r>
        <w:rPr/>
        <w:t>Model</w:t>
      </w:r>
      <w:r>
        <w:rPr>
          <w:spacing w:val="21"/>
        </w:rPr>
        <w:t> </w:t>
      </w:r>
      <w:r>
        <w:rPr>
          <w:spacing w:val="-2"/>
        </w:rPr>
        <w:t>Store</w:t>
      </w:r>
    </w:p>
    <w:p>
      <w:pPr>
        <w:pStyle w:val="BodyText"/>
        <w:spacing w:line="261" w:lineRule="auto" w:before="175"/>
        <w:ind w:right="1549"/>
      </w:pPr>
      <w:r>
        <w:rPr/>
        <w:t>Many companies dismiss model stores because they sound simple. In the section</w:t>
      </w:r>
      <w:r>
        <w:rPr>
          <w:spacing w:val="-4"/>
        </w:rPr>
        <w:t> </w:t>
      </w:r>
      <w:r>
        <w:rPr>
          <w:color w:val="8E0012"/>
        </w:rPr>
        <w:t>“Model</w:t>
      </w:r>
      <w:r>
        <w:rPr>
          <w:color w:val="8E0012"/>
          <w:spacing w:val="-4"/>
        </w:rPr>
        <w:t> </w:t>
      </w:r>
      <w:r>
        <w:rPr>
          <w:color w:val="8E0012"/>
        </w:rPr>
        <w:t>Deployment”</w:t>
      </w:r>
      <w:r>
        <w:rPr/>
        <w:t>,</w:t>
      </w:r>
      <w:r>
        <w:rPr>
          <w:spacing w:val="-4"/>
        </w:rPr>
        <w:t> </w:t>
      </w:r>
      <w:r>
        <w:rPr/>
        <w:t>we</w:t>
      </w:r>
      <w:r>
        <w:rPr>
          <w:spacing w:val="-4"/>
        </w:rPr>
        <w:t> </w:t>
      </w:r>
      <w:r>
        <w:rPr/>
        <w:t>talked</w:t>
      </w:r>
      <w:r>
        <w:rPr>
          <w:spacing w:val="-4"/>
        </w:rPr>
        <w:t> </w:t>
      </w:r>
      <w:r>
        <w:rPr/>
        <w:t>about</w:t>
      </w:r>
      <w:r>
        <w:rPr>
          <w:spacing w:val="-4"/>
        </w:rPr>
        <w:t> </w:t>
      </w:r>
      <w:r>
        <w:rPr/>
        <w:t>how,</w:t>
      </w:r>
      <w:r>
        <w:rPr>
          <w:spacing w:val="-4"/>
        </w:rPr>
        <w:t> </w:t>
      </w:r>
      <w:r>
        <w:rPr/>
        <w:t>to</w:t>
      </w:r>
      <w:r>
        <w:rPr>
          <w:spacing w:val="-4"/>
        </w:rPr>
        <w:t> </w:t>
      </w:r>
      <w:r>
        <w:rPr/>
        <w:t>deploy</w:t>
      </w:r>
      <w:r>
        <w:rPr>
          <w:spacing w:val="-4"/>
        </w:rPr>
        <w:t> </w:t>
      </w:r>
      <w:r>
        <w:rPr/>
        <w:t>a</w:t>
      </w:r>
      <w:r>
        <w:rPr>
          <w:spacing w:val="-4"/>
        </w:rPr>
        <w:t> </w:t>
      </w:r>
      <w:r>
        <w:rPr/>
        <w:t>model,</w:t>
      </w:r>
      <w:r>
        <w:rPr>
          <w:spacing w:val="-4"/>
        </w:rPr>
        <w:t> </w:t>
      </w:r>
      <w:r>
        <w:rPr/>
        <w:t>you have to package your model and upload it to a location accessible in production. Model store suggests that it stores models—you can do so by uploading your models to storage like S3. However, it’s not quite that simple.</w:t>
      </w:r>
      <w:r>
        <w:rPr>
          <w:spacing w:val="-5"/>
        </w:rPr>
        <w:t> </w:t>
      </w:r>
      <w:r>
        <w:rPr/>
        <w:t>Imagine</w:t>
      </w:r>
      <w:r>
        <w:rPr>
          <w:spacing w:val="-5"/>
        </w:rPr>
        <w:t> </w:t>
      </w:r>
      <w:r>
        <w:rPr/>
        <w:t>now</w:t>
      </w:r>
      <w:r>
        <w:rPr>
          <w:spacing w:val="-5"/>
        </w:rPr>
        <w:t> </w:t>
      </w:r>
      <w:r>
        <w:rPr/>
        <w:t>that</w:t>
      </w:r>
      <w:r>
        <w:rPr>
          <w:spacing w:val="-5"/>
        </w:rPr>
        <w:t> </w:t>
      </w:r>
      <w:r>
        <w:rPr/>
        <w:t>your</w:t>
      </w:r>
      <w:r>
        <w:rPr>
          <w:spacing w:val="-5"/>
        </w:rPr>
        <w:t> </w:t>
      </w:r>
      <w:r>
        <w:rPr/>
        <w:t>model’s</w:t>
      </w:r>
      <w:r>
        <w:rPr>
          <w:spacing w:val="-5"/>
        </w:rPr>
        <w:t> </w:t>
      </w:r>
      <w:r>
        <w:rPr/>
        <w:t>performance</w:t>
      </w:r>
      <w:r>
        <w:rPr>
          <w:spacing w:val="-5"/>
        </w:rPr>
        <w:t> </w:t>
      </w:r>
      <w:r>
        <w:rPr/>
        <w:t>dropped</w:t>
      </w:r>
      <w:r>
        <w:rPr>
          <w:spacing w:val="-5"/>
        </w:rPr>
        <w:t> </w:t>
      </w:r>
      <w:r>
        <w:rPr/>
        <w:t>for</w:t>
      </w:r>
      <w:r>
        <w:rPr>
          <w:spacing w:val="-5"/>
        </w:rPr>
        <w:t> </w:t>
      </w:r>
      <w:r>
        <w:rPr/>
        <w:t>a</w:t>
      </w:r>
      <w:r>
        <w:rPr>
          <w:spacing w:val="-5"/>
        </w:rPr>
        <w:t> </w:t>
      </w:r>
      <w:r>
        <w:rPr/>
        <w:t>group</w:t>
      </w:r>
      <w:r>
        <w:rPr>
          <w:spacing w:val="-5"/>
        </w:rPr>
        <w:t> </w:t>
      </w:r>
      <w:r>
        <w:rPr/>
        <w:t>of inputs. The person who was alerted to the problem is a DevOps engineer, who, after looking into the problem, decided that she needed to inform the data scientist who created this model. But there might be 20 data scientists in the company; who should she ping?</w:t>
      </w:r>
    </w:p>
    <w:p>
      <w:pPr>
        <w:pStyle w:val="BodyText"/>
        <w:spacing w:line="261" w:lineRule="auto" w:before="140"/>
        <w:ind w:right="1581"/>
      </w:pPr>
      <w:r>
        <w:rPr/>
        <w:t>Imagine</w:t>
      </w:r>
      <w:r>
        <w:rPr>
          <w:spacing w:val="-1"/>
        </w:rPr>
        <w:t> </w:t>
      </w:r>
      <w:r>
        <w:rPr/>
        <w:t>now</w:t>
      </w:r>
      <w:r>
        <w:rPr>
          <w:spacing w:val="-1"/>
        </w:rPr>
        <w:t> </w:t>
      </w:r>
      <w:r>
        <w:rPr/>
        <w:t>that</w:t>
      </w:r>
      <w:r>
        <w:rPr>
          <w:spacing w:val="-1"/>
        </w:rPr>
        <w:t> </w:t>
      </w:r>
      <w:r>
        <w:rPr/>
        <w:t>the</w:t>
      </w:r>
      <w:r>
        <w:rPr>
          <w:spacing w:val="-1"/>
        </w:rPr>
        <w:t> </w:t>
      </w:r>
      <w:r>
        <w:rPr/>
        <w:t>right</w:t>
      </w:r>
      <w:r>
        <w:rPr>
          <w:spacing w:val="-1"/>
        </w:rPr>
        <w:t> </w:t>
      </w:r>
      <w:r>
        <w:rPr/>
        <w:t>data</w:t>
      </w:r>
      <w:r>
        <w:rPr>
          <w:spacing w:val="-1"/>
        </w:rPr>
        <w:t> </w:t>
      </w:r>
      <w:r>
        <w:rPr/>
        <w:t>scientist</w:t>
      </w:r>
      <w:r>
        <w:rPr>
          <w:spacing w:val="-1"/>
        </w:rPr>
        <w:t> </w:t>
      </w:r>
      <w:r>
        <w:rPr/>
        <w:t>is</w:t>
      </w:r>
      <w:r>
        <w:rPr>
          <w:spacing w:val="-1"/>
        </w:rPr>
        <w:t> </w:t>
      </w:r>
      <w:r>
        <w:rPr/>
        <w:t>looped</w:t>
      </w:r>
      <w:r>
        <w:rPr>
          <w:spacing w:val="-1"/>
        </w:rPr>
        <w:t> </w:t>
      </w:r>
      <w:r>
        <w:rPr/>
        <w:t>in.</w:t>
      </w:r>
      <w:r>
        <w:rPr>
          <w:spacing w:val="-7"/>
        </w:rPr>
        <w:t> </w:t>
      </w:r>
      <w:r>
        <w:rPr/>
        <w:t>The</w:t>
      </w:r>
      <w:r>
        <w:rPr>
          <w:spacing w:val="-1"/>
        </w:rPr>
        <w:t> </w:t>
      </w:r>
      <w:r>
        <w:rPr/>
        <w:t>data</w:t>
      </w:r>
      <w:r>
        <w:rPr>
          <w:spacing w:val="-1"/>
        </w:rPr>
        <w:t> </w:t>
      </w:r>
      <w:r>
        <w:rPr/>
        <w:t>scientist</w:t>
      </w:r>
      <w:r>
        <w:rPr>
          <w:spacing w:val="-1"/>
        </w:rPr>
        <w:t> </w:t>
      </w:r>
      <w:r>
        <w:rPr/>
        <w:t>first wants</w:t>
      </w:r>
      <w:r>
        <w:rPr>
          <w:spacing w:val="-5"/>
        </w:rPr>
        <w:t> </w:t>
      </w:r>
      <w:r>
        <w:rPr/>
        <w:t>to</w:t>
      </w:r>
      <w:r>
        <w:rPr>
          <w:spacing w:val="-5"/>
        </w:rPr>
        <w:t> </w:t>
      </w:r>
      <w:r>
        <w:rPr/>
        <w:t>reproduce</w:t>
      </w:r>
      <w:r>
        <w:rPr>
          <w:spacing w:val="-5"/>
        </w:rPr>
        <w:t> </w:t>
      </w:r>
      <w:r>
        <w:rPr/>
        <w:t>the</w:t>
      </w:r>
      <w:r>
        <w:rPr>
          <w:spacing w:val="-5"/>
        </w:rPr>
        <w:t> </w:t>
      </w:r>
      <w:r>
        <w:rPr/>
        <w:t>problems</w:t>
      </w:r>
      <w:r>
        <w:rPr>
          <w:spacing w:val="-5"/>
        </w:rPr>
        <w:t> </w:t>
      </w:r>
      <w:r>
        <w:rPr/>
        <w:t>locally.</w:t>
      </w:r>
      <w:r>
        <w:rPr>
          <w:spacing w:val="-5"/>
        </w:rPr>
        <w:t> </w:t>
      </w:r>
      <w:r>
        <w:rPr/>
        <w:t>She</w:t>
      </w:r>
      <w:r>
        <w:rPr>
          <w:spacing w:val="-5"/>
        </w:rPr>
        <w:t> </w:t>
      </w:r>
      <w:r>
        <w:rPr/>
        <w:t>still</w:t>
      </w:r>
      <w:r>
        <w:rPr>
          <w:spacing w:val="-5"/>
        </w:rPr>
        <w:t> </w:t>
      </w:r>
      <w:r>
        <w:rPr/>
        <w:t>has</w:t>
      </w:r>
      <w:r>
        <w:rPr>
          <w:spacing w:val="-5"/>
        </w:rPr>
        <w:t> </w:t>
      </w:r>
      <w:r>
        <w:rPr/>
        <w:t>the</w:t>
      </w:r>
      <w:r>
        <w:rPr>
          <w:spacing w:val="-5"/>
        </w:rPr>
        <w:t> </w:t>
      </w:r>
      <w:r>
        <w:rPr/>
        <w:t>notebook</w:t>
      </w:r>
      <w:r>
        <w:rPr>
          <w:spacing w:val="-5"/>
        </w:rPr>
        <w:t> </w:t>
      </w:r>
      <w:r>
        <w:rPr/>
        <w:t>she</w:t>
      </w:r>
      <w:r>
        <w:rPr>
          <w:spacing w:val="-5"/>
        </w:rPr>
        <w:t> </w:t>
      </w:r>
      <w:r>
        <w:rPr/>
        <w:t>used to generate this model and the final model, so she starts the notebook and uses the model with the problematic sets of inputs. To her surprise, the outputs the model produces locally are different from the outputs produced in production. Many things could have caused this discrepancy; here are just a few examples:</w:t>
      </w:r>
    </w:p>
    <w:p>
      <w:pPr>
        <w:pStyle w:val="ListParagraph"/>
        <w:numPr>
          <w:ilvl w:val="0"/>
          <w:numId w:val="40"/>
        </w:numPr>
        <w:tabs>
          <w:tab w:pos="2139" w:val="left" w:leader="none"/>
        </w:tabs>
        <w:spacing w:line="261" w:lineRule="auto" w:before="218" w:after="0"/>
        <w:ind w:left="2139" w:right="1819" w:hanging="280"/>
        <w:jc w:val="left"/>
        <w:rPr>
          <w:sz w:val="30"/>
        </w:rPr>
      </w:pPr>
      <w:r>
        <w:rPr>
          <w:sz w:val="30"/>
        </w:rPr>
        <w:t>The</w:t>
      </w:r>
      <w:r>
        <w:rPr>
          <w:spacing w:val="-2"/>
          <w:sz w:val="30"/>
        </w:rPr>
        <w:t> </w:t>
      </w:r>
      <w:r>
        <w:rPr>
          <w:sz w:val="30"/>
        </w:rPr>
        <w:t>model</w:t>
      </w:r>
      <w:r>
        <w:rPr>
          <w:spacing w:val="-2"/>
          <w:sz w:val="30"/>
        </w:rPr>
        <w:t> </w:t>
      </w:r>
      <w:r>
        <w:rPr>
          <w:sz w:val="30"/>
        </w:rPr>
        <w:t>being</w:t>
      </w:r>
      <w:r>
        <w:rPr>
          <w:spacing w:val="-2"/>
          <w:sz w:val="30"/>
        </w:rPr>
        <w:t> </w:t>
      </w:r>
      <w:r>
        <w:rPr>
          <w:sz w:val="30"/>
        </w:rPr>
        <w:t>used</w:t>
      </w:r>
      <w:r>
        <w:rPr>
          <w:spacing w:val="-2"/>
          <w:sz w:val="30"/>
        </w:rPr>
        <w:t> </w:t>
      </w:r>
      <w:r>
        <w:rPr>
          <w:sz w:val="30"/>
        </w:rPr>
        <w:t>in</w:t>
      </w:r>
      <w:r>
        <w:rPr>
          <w:spacing w:val="-2"/>
          <w:sz w:val="30"/>
        </w:rPr>
        <w:t> </w:t>
      </w:r>
      <w:r>
        <w:rPr>
          <w:sz w:val="30"/>
        </w:rPr>
        <w:t>production</w:t>
      </w:r>
      <w:r>
        <w:rPr>
          <w:spacing w:val="-2"/>
          <w:sz w:val="30"/>
        </w:rPr>
        <w:t> </w:t>
      </w:r>
      <w:r>
        <w:rPr>
          <w:sz w:val="30"/>
        </w:rPr>
        <w:t>right</w:t>
      </w:r>
      <w:r>
        <w:rPr>
          <w:spacing w:val="-2"/>
          <w:sz w:val="30"/>
        </w:rPr>
        <w:t> </w:t>
      </w:r>
      <w:r>
        <w:rPr>
          <w:sz w:val="30"/>
        </w:rPr>
        <w:t>now</w:t>
      </w:r>
      <w:r>
        <w:rPr>
          <w:spacing w:val="-2"/>
          <w:sz w:val="30"/>
        </w:rPr>
        <w:t> </w:t>
      </w:r>
      <w:r>
        <w:rPr>
          <w:sz w:val="30"/>
        </w:rPr>
        <w:t>is</w:t>
      </w:r>
      <w:r>
        <w:rPr>
          <w:spacing w:val="-2"/>
          <w:sz w:val="30"/>
        </w:rPr>
        <w:t> </w:t>
      </w:r>
      <w:r>
        <w:rPr>
          <w:sz w:val="30"/>
        </w:rPr>
        <w:t>not</w:t>
      </w:r>
      <w:r>
        <w:rPr>
          <w:spacing w:val="-2"/>
          <w:sz w:val="30"/>
        </w:rPr>
        <w:t> </w:t>
      </w:r>
      <w:r>
        <w:rPr>
          <w:sz w:val="30"/>
        </w:rPr>
        <w:t>the</w:t>
      </w:r>
      <w:r>
        <w:rPr>
          <w:spacing w:val="-2"/>
          <w:sz w:val="30"/>
        </w:rPr>
        <w:t> </w:t>
      </w:r>
      <w:r>
        <w:rPr>
          <w:sz w:val="30"/>
        </w:rPr>
        <w:t>same</w:t>
      </w:r>
      <w:r>
        <w:rPr>
          <w:spacing w:val="-2"/>
          <w:sz w:val="30"/>
        </w:rPr>
        <w:t> </w:t>
      </w:r>
      <w:r>
        <w:rPr>
          <w:sz w:val="30"/>
        </w:rPr>
        <w:t>model that</w:t>
      </w:r>
      <w:r>
        <w:rPr>
          <w:spacing w:val="-6"/>
          <w:sz w:val="30"/>
        </w:rPr>
        <w:t> </w:t>
      </w:r>
      <w:r>
        <w:rPr>
          <w:sz w:val="30"/>
        </w:rPr>
        <w:t>she</w:t>
      </w:r>
      <w:r>
        <w:rPr>
          <w:spacing w:val="-6"/>
          <w:sz w:val="30"/>
        </w:rPr>
        <w:t> </w:t>
      </w:r>
      <w:r>
        <w:rPr>
          <w:sz w:val="30"/>
        </w:rPr>
        <w:t>has</w:t>
      </w:r>
      <w:r>
        <w:rPr>
          <w:spacing w:val="-6"/>
          <w:sz w:val="30"/>
        </w:rPr>
        <w:t> </w:t>
      </w:r>
      <w:r>
        <w:rPr>
          <w:sz w:val="30"/>
        </w:rPr>
        <w:t>locally.</w:t>
      </w:r>
      <w:r>
        <w:rPr>
          <w:spacing w:val="-6"/>
          <w:sz w:val="30"/>
        </w:rPr>
        <w:t> </w:t>
      </w:r>
      <w:r>
        <w:rPr>
          <w:sz w:val="30"/>
        </w:rPr>
        <w:t>Perhaps</w:t>
      </w:r>
      <w:r>
        <w:rPr>
          <w:spacing w:val="-6"/>
          <w:sz w:val="30"/>
        </w:rPr>
        <w:t> </w:t>
      </w:r>
      <w:r>
        <w:rPr>
          <w:sz w:val="30"/>
        </w:rPr>
        <w:t>she</w:t>
      </w:r>
      <w:r>
        <w:rPr>
          <w:spacing w:val="-6"/>
          <w:sz w:val="30"/>
        </w:rPr>
        <w:t> </w:t>
      </w:r>
      <w:r>
        <w:rPr>
          <w:sz w:val="30"/>
        </w:rPr>
        <w:t>uploaded</w:t>
      </w:r>
      <w:r>
        <w:rPr>
          <w:spacing w:val="-6"/>
          <w:sz w:val="30"/>
        </w:rPr>
        <w:t> </w:t>
      </w:r>
      <w:r>
        <w:rPr>
          <w:sz w:val="30"/>
        </w:rPr>
        <w:t>the</w:t>
      </w:r>
      <w:r>
        <w:rPr>
          <w:spacing w:val="-6"/>
          <w:sz w:val="30"/>
        </w:rPr>
        <w:t> </w:t>
      </w:r>
      <w:r>
        <w:rPr>
          <w:sz w:val="30"/>
        </w:rPr>
        <w:t>wrong</w:t>
      </w:r>
      <w:r>
        <w:rPr>
          <w:spacing w:val="-6"/>
          <w:sz w:val="30"/>
        </w:rPr>
        <w:t> </w:t>
      </w:r>
      <w:r>
        <w:rPr>
          <w:sz w:val="30"/>
        </w:rPr>
        <w:t>model</w:t>
      </w:r>
      <w:r>
        <w:rPr>
          <w:spacing w:val="-6"/>
          <w:sz w:val="30"/>
        </w:rPr>
        <w:t> </w:t>
      </w:r>
      <w:r>
        <w:rPr>
          <w:sz w:val="30"/>
        </w:rPr>
        <w:t>binary</w:t>
      </w:r>
      <w:r>
        <w:rPr>
          <w:spacing w:val="-6"/>
          <w:sz w:val="30"/>
        </w:rPr>
        <w:t> </w:t>
      </w:r>
      <w:r>
        <w:rPr>
          <w:sz w:val="30"/>
        </w:rPr>
        <w:t>to</w:t>
      </w:r>
    </w:p>
    <w:p>
      <w:pPr>
        <w:pStyle w:val="ListParagraph"/>
        <w:spacing w:after="0" w:line="261" w:lineRule="auto"/>
        <w:jc w:val="left"/>
        <w:rPr>
          <w:sz w:val="30"/>
        </w:rPr>
        <w:sectPr>
          <w:pgSz w:w="12240" w:h="15840"/>
          <w:pgMar w:top="1380" w:bottom="280" w:left="0" w:right="0"/>
        </w:sectPr>
      </w:pPr>
    </w:p>
    <w:p>
      <w:pPr>
        <w:pStyle w:val="BodyText"/>
        <w:spacing w:before="65"/>
        <w:ind w:left="2139"/>
      </w:pPr>
      <w:r>
        <w:rPr>
          <w:spacing w:val="-2"/>
        </w:rPr>
        <w:t>production?</w:t>
      </w:r>
    </w:p>
    <w:p>
      <w:pPr>
        <w:pStyle w:val="ListParagraph"/>
        <w:numPr>
          <w:ilvl w:val="0"/>
          <w:numId w:val="40"/>
        </w:numPr>
        <w:tabs>
          <w:tab w:pos="2139" w:val="left" w:leader="none"/>
        </w:tabs>
        <w:spacing w:line="261" w:lineRule="auto" w:before="225" w:after="0"/>
        <w:ind w:left="2139" w:right="1808" w:hanging="280"/>
        <w:jc w:val="left"/>
        <w:rPr>
          <w:sz w:val="30"/>
        </w:rPr>
      </w:pPr>
      <w:r>
        <w:rPr>
          <w:sz w:val="30"/>
        </w:rPr>
        <w:t>The</w:t>
      </w:r>
      <w:r>
        <w:rPr>
          <w:spacing w:val="-4"/>
          <w:sz w:val="30"/>
        </w:rPr>
        <w:t> </w:t>
      </w:r>
      <w:r>
        <w:rPr>
          <w:sz w:val="30"/>
        </w:rPr>
        <w:t>model</w:t>
      </w:r>
      <w:r>
        <w:rPr>
          <w:spacing w:val="-4"/>
          <w:sz w:val="30"/>
        </w:rPr>
        <w:t> </w:t>
      </w:r>
      <w:r>
        <w:rPr>
          <w:sz w:val="30"/>
        </w:rPr>
        <w:t>being</w:t>
      </w:r>
      <w:r>
        <w:rPr>
          <w:spacing w:val="-4"/>
          <w:sz w:val="30"/>
        </w:rPr>
        <w:t> </w:t>
      </w:r>
      <w:r>
        <w:rPr>
          <w:sz w:val="30"/>
        </w:rPr>
        <w:t>used</w:t>
      </w:r>
      <w:r>
        <w:rPr>
          <w:spacing w:val="-4"/>
          <w:sz w:val="30"/>
        </w:rPr>
        <w:t> </w:t>
      </w:r>
      <w:r>
        <w:rPr>
          <w:sz w:val="30"/>
        </w:rPr>
        <w:t>in</w:t>
      </w:r>
      <w:r>
        <w:rPr>
          <w:spacing w:val="-4"/>
          <w:sz w:val="30"/>
        </w:rPr>
        <w:t> </w:t>
      </w:r>
      <w:r>
        <w:rPr>
          <w:sz w:val="30"/>
        </w:rPr>
        <w:t>production</w:t>
      </w:r>
      <w:r>
        <w:rPr>
          <w:spacing w:val="-4"/>
          <w:sz w:val="30"/>
        </w:rPr>
        <w:t> </w:t>
      </w:r>
      <w:r>
        <w:rPr>
          <w:sz w:val="30"/>
        </w:rPr>
        <w:t>is</w:t>
      </w:r>
      <w:r>
        <w:rPr>
          <w:spacing w:val="-4"/>
          <w:sz w:val="30"/>
        </w:rPr>
        <w:t> </w:t>
      </w:r>
      <w:r>
        <w:rPr>
          <w:sz w:val="30"/>
        </w:rPr>
        <w:t>correct,</w:t>
      </w:r>
      <w:r>
        <w:rPr>
          <w:spacing w:val="-4"/>
          <w:sz w:val="30"/>
        </w:rPr>
        <w:t> </w:t>
      </w:r>
      <w:r>
        <w:rPr>
          <w:sz w:val="30"/>
        </w:rPr>
        <w:t>but</w:t>
      </w:r>
      <w:r>
        <w:rPr>
          <w:spacing w:val="-4"/>
          <w:sz w:val="30"/>
        </w:rPr>
        <w:t> </w:t>
      </w:r>
      <w:r>
        <w:rPr>
          <w:sz w:val="30"/>
        </w:rPr>
        <w:t>the</w:t>
      </w:r>
      <w:r>
        <w:rPr>
          <w:spacing w:val="-4"/>
          <w:sz w:val="30"/>
        </w:rPr>
        <w:t> </w:t>
      </w:r>
      <w:r>
        <w:rPr>
          <w:sz w:val="30"/>
        </w:rPr>
        <w:t>list</w:t>
      </w:r>
      <w:r>
        <w:rPr>
          <w:spacing w:val="-4"/>
          <w:sz w:val="30"/>
        </w:rPr>
        <w:t> </w:t>
      </w:r>
      <w:r>
        <w:rPr>
          <w:sz w:val="30"/>
        </w:rPr>
        <w:t>of</w:t>
      </w:r>
      <w:r>
        <w:rPr>
          <w:spacing w:val="-4"/>
          <w:sz w:val="30"/>
        </w:rPr>
        <w:t> </w:t>
      </w:r>
      <w:r>
        <w:rPr>
          <w:sz w:val="30"/>
        </w:rPr>
        <w:t>features used is wrong. Perhaps she forgot to rebuild the code locally before pushing it to production?</w:t>
      </w:r>
    </w:p>
    <w:p>
      <w:pPr>
        <w:pStyle w:val="ListParagraph"/>
        <w:numPr>
          <w:ilvl w:val="0"/>
          <w:numId w:val="40"/>
        </w:numPr>
        <w:tabs>
          <w:tab w:pos="2139" w:val="left" w:leader="none"/>
        </w:tabs>
        <w:spacing w:line="261" w:lineRule="auto" w:before="192" w:after="0"/>
        <w:ind w:left="2139" w:right="2009" w:hanging="280"/>
        <w:jc w:val="left"/>
        <w:rPr>
          <w:sz w:val="30"/>
        </w:rPr>
      </w:pPr>
      <w:r>
        <w:rPr>
          <w:sz w:val="30"/>
        </w:rPr>
        <w:t>The</w:t>
      </w:r>
      <w:r>
        <w:rPr>
          <w:spacing w:val="-4"/>
          <w:sz w:val="30"/>
        </w:rPr>
        <w:t> </w:t>
      </w:r>
      <w:r>
        <w:rPr>
          <w:sz w:val="30"/>
        </w:rPr>
        <w:t>model</w:t>
      </w:r>
      <w:r>
        <w:rPr>
          <w:spacing w:val="-4"/>
          <w:sz w:val="30"/>
        </w:rPr>
        <w:t> </w:t>
      </w:r>
      <w:r>
        <w:rPr>
          <w:sz w:val="30"/>
        </w:rPr>
        <w:t>is</w:t>
      </w:r>
      <w:r>
        <w:rPr>
          <w:spacing w:val="-4"/>
          <w:sz w:val="30"/>
        </w:rPr>
        <w:t> </w:t>
      </w:r>
      <w:r>
        <w:rPr>
          <w:sz w:val="30"/>
        </w:rPr>
        <w:t>correct,</w:t>
      </w:r>
      <w:r>
        <w:rPr>
          <w:spacing w:val="-4"/>
          <w:sz w:val="30"/>
        </w:rPr>
        <w:t> </w:t>
      </w:r>
      <w:r>
        <w:rPr>
          <w:sz w:val="30"/>
        </w:rPr>
        <w:t>the</w:t>
      </w:r>
      <w:r>
        <w:rPr>
          <w:spacing w:val="-4"/>
          <w:sz w:val="30"/>
        </w:rPr>
        <w:t> </w:t>
      </w:r>
      <w:r>
        <w:rPr>
          <w:sz w:val="30"/>
        </w:rPr>
        <w:t>feature</w:t>
      </w:r>
      <w:r>
        <w:rPr>
          <w:spacing w:val="-4"/>
          <w:sz w:val="30"/>
        </w:rPr>
        <w:t> </w:t>
      </w:r>
      <w:r>
        <w:rPr>
          <w:sz w:val="30"/>
        </w:rPr>
        <w:t>list</w:t>
      </w:r>
      <w:r>
        <w:rPr>
          <w:spacing w:val="-4"/>
          <w:sz w:val="30"/>
        </w:rPr>
        <w:t> </w:t>
      </w:r>
      <w:r>
        <w:rPr>
          <w:sz w:val="30"/>
        </w:rPr>
        <w:t>is</w:t>
      </w:r>
      <w:r>
        <w:rPr>
          <w:spacing w:val="-4"/>
          <w:sz w:val="30"/>
        </w:rPr>
        <w:t> </w:t>
      </w:r>
      <w:r>
        <w:rPr>
          <w:sz w:val="30"/>
        </w:rPr>
        <w:t>correct,</w:t>
      </w:r>
      <w:r>
        <w:rPr>
          <w:spacing w:val="-4"/>
          <w:sz w:val="30"/>
        </w:rPr>
        <w:t> </w:t>
      </w:r>
      <w:r>
        <w:rPr>
          <w:sz w:val="30"/>
        </w:rPr>
        <w:t>but</w:t>
      </w:r>
      <w:r>
        <w:rPr>
          <w:spacing w:val="-4"/>
          <w:sz w:val="30"/>
        </w:rPr>
        <w:t> </w:t>
      </w:r>
      <w:r>
        <w:rPr>
          <w:sz w:val="30"/>
        </w:rPr>
        <w:t>the</w:t>
      </w:r>
      <w:r>
        <w:rPr>
          <w:spacing w:val="-4"/>
          <w:sz w:val="30"/>
        </w:rPr>
        <w:t> </w:t>
      </w:r>
      <w:r>
        <w:rPr>
          <w:sz w:val="30"/>
        </w:rPr>
        <w:t>featurization code is outdated.</w:t>
      </w:r>
    </w:p>
    <w:p>
      <w:pPr>
        <w:pStyle w:val="ListParagraph"/>
        <w:numPr>
          <w:ilvl w:val="0"/>
          <w:numId w:val="40"/>
        </w:numPr>
        <w:tabs>
          <w:tab w:pos="2139" w:val="left" w:leader="none"/>
        </w:tabs>
        <w:spacing w:line="261" w:lineRule="auto" w:before="193" w:after="0"/>
        <w:ind w:left="2139" w:right="1551" w:hanging="280"/>
        <w:jc w:val="left"/>
        <w:rPr>
          <w:sz w:val="30"/>
        </w:rPr>
      </w:pPr>
      <w:r>
        <w:rPr>
          <w:sz w:val="30"/>
        </w:rPr>
        <w:t>The</w:t>
      </w:r>
      <w:r>
        <w:rPr>
          <w:spacing w:val="-4"/>
          <w:sz w:val="30"/>
        </w:rPr>
        <w:t> </w:t>
      </w:r>
      <w:r>
        <w:rPr>
          <w:sz w:val="30"/>
        </w:rPr>
        <w:t>model</w:t>
      </w:r>
      <w:r>
        <w:rPr>
          <w:spacing w:val="-4"/>
          <w:sz w:val="30"/>
        </w:rPr>
        <w:t> </w:t>
      </w:r>
      <w:r>
        <w:rPr>
          <w:sz w:val="30"/>
        </w:rPr>
        <w:t>is</w:t>
      </w:r>
      <w:r>
        <w:rPr>
          <w:spacing w:val="-4"/>
          <w:sz w:val="30"/>
        </w:rPr>
        <w:t> </w:t>
      </w:r>
      <w:r>
        <w:rPr>
          <w:sz w:val="30"/>
        </w:rPr>
        <w:t>correct,</w:t>
      </w:r>
      <w:r>
        <w:rPr>
          <w:spacing w:val="-4"/>
          <w:sz w:val="30"/>
        </w:rPr>
        <w:t> </w:t>
      </w:r>
      <w:r>
        <w:rPr>
          <w:sz w:val="30"/>
        </w:rPr>
        <w:t>the</w:t>
      </w:r>
      <w:r>
        <w:rPr>
          <w:spacing w:val="-4"/>
          <w:sz w:val="30"/>
        </w:rPr>
        <w:t> </w:t>
      </w:r>
      <w:r>
        <w:rPr>
          <w:sz w:val="30"/>
        </w:rPr>
        <w:t>feature</w:t>
      </w:r>
      <w:r>
        <w:rPr>
          <w:spacing w:val="-4"/>
          <w:sz w:val="30"/>
        </w:rPr>
        <w:t> </w:t>
      </w:r>
      <w:r>
        <w:rPr>
          <w:sz w:val="30"/>
        </w:rPr>
        <w:t>list</w:t>
      </w:r>
      <w:r>
        <w:rPr>
          <w:spacing w:val="-4"/>
          <w:sz w:val="30"/>
        </w:rPr>
        <w:t> </w:t>
      </w:r>
      <w:r>
        <w:rPr>
          <w:sz w:val="30"/>
        </w:rPr>
        <w:t>is</w:t>
      </w:r>
      <w:r>
        <w:rPr>
          <w:spacing w:val="-4"/>
          <w:sz w:val="30"/>
        </w:rPr>
        <w:t> </w:t>
      </w:r>
      <w:r>
        <w:rPr>
          <w:sz w:val="30"/>
        </w:rPr>
        <w:t>correct,</w:t>
      </w:r>
      <w:r>
        <w:rPr>
          <w:spacing w:val="-4"/>
          <w:sz w:val="30"/>
        </w:rPr>
        <w:t> </w:t>
      </w:r>
      <w:r>
        <w:rPr>
          <w:sz w:val="30"/>
        </w:rPr>
        <w:t>the</w:t>
      </w:r>
      <w:r>
        <w:rPr>
          <w:spacing w:val="-4"/>
          <w:sz w:val="30"/>
        </w:rPr>
        <w:t> </w:t>
      </w:r>
      <w:r>
        <w:rPr>
          <w:sz w:val="30"/>
        </w:rPr>
        <w:t>featurization</w:t>
      </w:r>
      <w:r>
        <w:rPr>
          <w:spacing w:val="-4"/>
          <w:sz w:val="30"/>
        </w:rPr>
        <w:t> </w:t>
      </w:r>
      <w:r>
        <w:rPr>
          <w:sz w:val="30"/>
        </w:rPr>
        <w:t>code</w:t>
      </w:r>
      <w:r>
        <w:rPr>
          <w:spacing w:val="-4"/>
          <w:sz w:val="30"/>
        </w:rPr>
        <w:t> </w:t>
      </w:r>
      <w:r>
        <w:rPr>
          <w:sz w:val="30"/>
        </w:rPr>
        <w:t>is correct, but something is wrong with the data processing pipeline.</w:t>
      </w:r>
    </w:p>
    <w:p>
      <w:pPr>
        <w:pStyle w:val="BodyText"/>
        <w:spacing w:line="261" w:lineRule="auto" w:before="223"/>
        <w:ind w:right="1542"/>
      </w:pPr>
      <w:r>
        <w:rPr/>
        <w:t>Without knowing the cause of the problem, it’ll be very difficult to fix it. In this simple example, we assume that the data scientist responsible still has access to the code used to generate the model.</w:t>
      </w:r>
      <w:r>
        <w:rPr>
          <w:spacing w:val="-1"/>
        </w:rPr>
        <w:t> </w:t>
      </w:r>
      <w:r>
        <w:rPr/>
        <w:t>What if that data scientist no longer</w:t>
      </w:r>
      <w:r>
        <w:rPr>
          <w:spacing w:val="-2"/>
        </w:rPr>
        <w:t> </w:t>
      </w:r>
      <w:r>
        <w:rPr/>
        <w:t>has access to that notebook, or she has already quit or is on </w:t>
      </w:r>
      <w:r>
        <w:rPr>
          <w:spacing w:val="-2"/>
        </w:rPr>
        <w:t>vacation?</w:t>
      </w:r>
    </w:p>
    <w:p>
      <w:pPr>
        <w:pStyle w:val="BodyText"/>
        <w:spacing w:line="261" w:lineRule="auto" w:before="145"/>
        <w:ind w:right="1641"/>
      </w:pPr>
      <w:r>
        <w:rPr/>
        <w:t>Many</w:t>
      </w:r>
      <w:r>
        <w:rPr>
          <w:spacing w:val="-4"/>
        </w:rPr>
        <w:t> </w:t>
      </w:r>
      <w:r>
        <w:rPr/>
        <w:t>companies</w:t>
      </w:r>
      <w:r>
        <w:rPr>
          <w:spacing w:val="-4"/>
        </w:rPr>
        <w:t> </w:t>
      </w:r>
      <w:r>
        <w:rPr/>
        <w:t>have</w:t>
      </w:r>
      <w:r>
        <w:rPr>
          <w:spacing w:val="-4"/>
        </w:rPr>
        <w:t> </w:t>
      </w:r>
      <w:r>
        <w:rPr/>
        <w:t>realized</w:t>
      </w:r>
      <w:r>
        <w:rPr>
          <w:spacing w:val="-4"/>
        </w:rPr>
        <w:t> </w:t>
      </w:r>
      <w:r>
        <w:rPr/>
        <w:t>that</w:t>
      </w:r>
      <w:r>
        <w:rPr>
          <w:spacing w:val="-4"/>
        </w:rPr>
        <w:t> </w:t>
      </w:r>
      <w:r>
        <w:rPr/>
        <w:t>storing</w:t>
      </w:r>
      <w:r>
        <w:rPr>
          <w:spacing w:val="-4"/>
        </w:rPr>
        <w:t> </w:t>
      </w:r>
      <w:r>
        <w:rPr/>
        <w:t>the</w:t>
      </w:r>
      <w:r>
        <w:rPr>
          <w:spacing w:val="-4"/>
        </w:rPr>
        <w:t> </w:t>
      </w:r>
      <w:r>
        <w:rPr/>
        <w:t>model</w:t>
      </w:r>
      <w:r>
        <w:rPr>
          <w:spacing w:val="-4"/>
        </w:rPr>
        <w:t> </w:t>
      </w:r>
      <w:r>
        <w:rPr/>
        <w:t>alone</w:t>
      </w:r>
      <w:r>
        <w:rPr>
          <w:spacing w:val="-4"/>
        </w:rPr>
        <w:t> </w:t>
      </w:r>
      <w:r>
        <w:rPr/>
        <w:t>in</w:t>
      </w:r>
      <w:r>
        <w:rPr>
          <w:spacing w:val="-4"/>
        </w:rPr>
        <w:t> </w:t>
      </w:r>
      <w:r>
        <w:rPr/>
        <w:t>blob</w:t>
      </w:r>
      <w:r>
        <w:rPr>
          <w:spacing w:val="-4"/>
        </w:rPr>
        <w:t> </w:t>
      </w:r>
      <w:r>
        <w:rPr/>
        <w:t>storage isn’t enough. To help with debugging and maintenance, it’s important to track as much information associated with a model as possible. Here are eight types of artifacts that you might want to store. Note that many artifacts mentioned here are information that should be included in the model card, as discussed in the section </w:t>
      </w:r>
      <w:r>
        <w:rPr>
          <w:color w:val="8E0012"/>
        </w:rPr>
        <w:t>“Create model cards”</w:t>
      </w:r>
      <w:r>
        <w:rPr/>
        <w:t>.</w:t>
      </w:r>
    </w:p>
    <w:p>
      <w:pPr>
        <w:spacing w:before="144"/>
        <w:ind w:left="1539" w:right="0" w:firstLine="0"/>
        <w:jc w:val="left"/>
        <w:rPr>
          <w:i/>
          <w:sz w:val="30"/>
        </w:rPr>
      </w:pPr>
      <w:r>
        <w:rPr>
          <w:i/>
          <w:sz w:val="30"/>
        </w:rPr>
        <w:t>Model </w:t>
      </w:r>
      <w:r>
        <w:rPr>
          <w:i/>
          <w:spacing w:val="-2"/>
          <w:sz w:val="30"/>
        </w:rPr>
        <w:t>definition</w:t>
      </w:r>
    </w:p>
    <w:p>
      <w:pPr>
        <w:pStyle w:val="BodyText"/>
        <w:spacing w:line="261" w:lineRule="auto" w:before="180"/>
        <w:ind w:left="1989" w:right="1624"/>
      </w:pPr>
      <w:r>
        <w:rPr/>
        <w:t>This is the information needed to create the shape of the model, e.g., what loss function it uses. If it’s a neural network, this includes how many</w:t>
      </w:r>
      <w:r>
        <w:rPr>
          <w:spacing w:val="-5"/>
        </w:rPr>
        <w:t> </w:t>
      </w:r>
      <w:r>
        <w:rPr/>
        <w:t>hidden</w:t>
      </w:r>
      <w:r>
        <w:rPr>
          <w:spacing w:val="-5"/>
        </w:rPr>
        <w:t> </w:t>
      </w:r>
      <w:r>
        <w:rPr/>
        <w:t>layers</w:t>
      </w:r>
      <w:r>
        <w:rPr>
          <w:spacing w:val="-5"/>
        </w:rPr>
        <w:t> </w:t>
      </w:r>
      <w:r>
        <w:rPr/>
        <w:t>it</w:t>
      </w:r>
      <w:r>
        <w:rPr>
          <w:spacing w:val="-5"/>
        </w:rPr>
        <w:t> </w:t>
      </w:r>
      <w:r>
        <w:rPr/>
        <w:t>has</w:t>
      </w:r>
      <w:r>
        <w:rPr>
          <w:spacing w:val="-5"/>
        </w:rPr>
        <w:t> </w:t>
      </w:r>
      <w:r>
        <w:rPr/>
        <w:t>and</w:t>
      </w:r>
      <w:r>
        <w:rPr>
          <w:spacing w:val="-5"/>
        </w:rPr>
        <w:t> </w:t>
      </w:r>
      <w:r>
        <w:rPr/>
        <w:t>how</w:t>
      </w:r>
      <w:r>
        <w:rPr>
          <w:spacing w:val="-5"/>
        </w:rPr>
        <w:t> </w:t>
      </w:r>
      <w:r>
        <w:rPr/>
        <w:t>many</w:t>
      </w:r>
      <w:r>
        <w:rPr>
          <w:spacing w:val="-5"/>
        </w:rPr>
        <w:t> </w:t>
      </w:r>
      <w:r>
        <w:rPr/>
        <w:t>parameters</w:t>
      </w:r>
      <w:r>
        <w:rPr>
          <w:spacing w:val="-5"/>
        </w:rPr>
        <w:t> </w:t>
      </w:r>
      <w:r>
        <w:rPr/>
        <w:t>are</w:t>
      </w:r>
      <w:r>
        <w:rPr>
          <w:spacing w:val="-5"/>
        </w:rPr>
        <w:t> </w:t>
      </w:r>
      <w:r>
        <w:rPr/>
        <w:t>in</w:t>
      </w:r>
      <w:r>
        <w:rPr>
          <w:spacing w:val="-5"/>
        </w:rPr>
        <w:t> </w:t>
      </w:r>
      <w:r>
        <w:rPr/>
        <w:t>each</w:t>
      </w:r>
      <w:r>
        <w:rPr>
          <w:spacing w:val="-5"/>
        </w:rPr>
        <w:t> </w:t>
      </w:r>
      <w:r>
        <w:rPr/>
        <w:t>layer.</w:t>
      </w:r>
    </w:p>
    <w:p>
      <w:pPr>
        <w:spacing w:before="297"/>
        <w:ind w:left="1539" w:right="0" w:firstLine="0"/>
        <w:jc w:val="left"/>
        <w:rPr>
          <w:i/>
          <w:sz w:val="30"/>
        </w:rPr>
      </w:pPr>
      <w:r>
        <w:rPr>
          <w:i/>
          <w:sz w:val="30"/>
        </w:rPr>
        <w:t>Model </w:t>
      </w:r>
      <w:r>
        <w:rPr>
          <w:i/>
          <w:spacing w:val="-2"/>
          <w:sz w:val="30"/>
        </w:rPr>
        <w:t>parameters</w:t>
      </w:r>
    </w:p>
    <w:p>
      <w:pPr>
        <w:pStyle w:val="BodyText"/>
        <w:spacing w:line="261" w:lineRule="auto" w:before="180"/>
        <w:ind w:left="1989" w:right="1624"/>
      </w:pPr>
      <w:r>
        <w:rPr/>
        <w:t>These are the actual values of the parameters of your model. These values</w:t>
      </w:r>
      <w:r>
        <w:rPr>
          <w:spacing w:val="-5"/>
        </w:rPr>
        <w:t> </w:t>
      </w:r>
      <w:r>
        <w:rPr/>
        <w:t>are</w:t>
      </w:r>
      <w:r>
        <w:rPr>
          <w:spacing w:val="-5"/>
        </w:rPr>
        <w:t> </w:t>
      </w:r>
      <w:r>
        <w:rPr/>
        <w:t>then</w:t>
      </w:r>
      <w:r>
        <w:rPr>
          <w:spacing w:val="-5"/>
        </w:rPr>
        <w:t> </w:t>
      </w:r>
      <w:r>
        <w:rPr/>
        <w:t>combined</w:t>
      </w:r>
      <w:r>
        <w:rPr>
          <w:spacing w:val="-5"/>
        </w:rPr>
        <w:t> </w:t>
      </w:r>
      <w:r>
        <w:rPr/>
        <w:t>with</w:t>
      </w:r>
      <w:r>
        <w:rPr>
          <w:spacing w:val="-5"/>
        </w:rPr>
        <w:t> </w:t>
      </w:r>
      <w:r>
        <w:rPr/>
        <w:t>the</w:t>
      </w:r>
      <w:r>
        <w:rPr>
          <w:spacing w:val="-5"/>
        </w:rPr>
        <w:t> </w:t>
      </w:r>
      <w:r>
        <w:rPr/>
        <w:t>model’s</w:t>
      </w:r>
      <w:r>
        <w:rPr>
          <w:spacing w:val="-5"/>
        </w:rPr>
        <w:t> </w:t>
      </w:r>
      <w:r>
        <w:rPr/>
        <w:t>shape</w:t>
      </w:r>
      <w:r>
        <w:rPr>
          <w:spacing w:val="-5"/>
        </w:rPr>
        <w:t> </w:t>
      </w:r>
      <w:r>
        <w:rPr/>
        <w:t>to</w:t>
      </w:r>
      <w:r>
        <w:rPr>
          <w:spacing w:val="-5"/>
        </w:rPr>
        <w:t> </w:t>
      </w:r>
      <w:r>
        <w:rPr/>
        <w:t>re-create</w:t>
      </w:r>
      <w:r>
        <w:rPr>
          <w:spacing w:val="-5"/>
        </w:rPr>
        <w:t> </w:t>
      </w:r>
      <w:r>
        <w:rPr/>
        <w:t>a</w:t>
      </w:r>
      <w:r>
        <w:rPr>
          <w:spacing w:val="-5"/>
        </w:rPr>
        <w:t> </w:t>
      </w:r>
      <w:r>
        <w:rPr/>
        <w:t>model that can be used to make predictions. Some frameworks allow you to export both the parameters and the model definition together.</w:t>
      </w:r>
    </w:p>
    <w:p>
      <w:pPr>
        <w:spacing w:before="296"/>
        <w:ind w:left="1539" w:right="0" w:firstLine="0"/>
        <w:jc w:val="left"/>
        <w:rPr>
          <w:i/>
          <w:sz w:val="30"/>
        </w:rPr>
      </w:pPr>
      <w:r>
        <w:rPr>
          <w:i/>
          <w:sz w:val="30"/>
        </w:rPr>
        <w:t>Featurize</w:t>
      </w:r>
      <w:r>
        <w:rPr>
          <w:i/>
          <w:spacing w:val="-4"/>
          <w:sz w:val="30"/>
        </w:rPr>
        <w:t> </w:t>
      </w:r>
      <w:r>
        <w:rPr>
          <w:i/>
          <w:sz w:val="30"/>
        </w:rPr>
        <w:t>and</w:t>
      </w:r>
      <w:r>
        <w:rPr>
          <w:i/>
          <w:spacing w:val="-4"/>
          <w:sz w:val="30"/>
        </w:rPr>
        <w:t> </w:t>
      </w:r>
      <w:r>
        <w:rPr>
          <w:i/>
          <w:sz w:val="30"/>
        </w:rPr>
        <w:t>predict</w:t>
      </w:r>
      <w:r>
        <w:rPr>
          <w:i/>
          <w:spacing w:val="-4"/>
          <w:sz w:val="30"/>
        </w:rPr>
        <w:t> </w:t>
      </w:r>
      <w:r>
        <w:rPr>
          <w:i/>
          <w:spacing w:val="-2"/>
          <w:sz w:val="30"/>
        </w:rPr>
        <w:t>functions</w:t>
      </w:r>
    </w:p>
    <w:p>
      <w:pPr>
        <w:spacing w:after="0"/>
        <w:jc w:val="left"/>
        <w:rPr>
          <w:i/>
          <w:sz w:val="30"/>
        </w:rPr>
        <w:sectPr>
          <w:pgSz w:w="12240" w:h="15840"/>
          <w:pgMar w:top="1380" w:bottom="280" w:left="0" w:right="0"/>
        </w:sectPr>
      </w:pPr>
    </w:p>
    <w:p>
      <w:pPr>
        <w:pStyle w:val="BodyText"/>
        <w:spacing w:line="261" w:lineRule="auto" w:before="65"/>
        <w:ind w:left="1989" w:right="1624"/>
      </w:pPr>
      <w:r>
        <w:rPr/>
        <w:t>Given</w:t>
      </w:r>
      <w:r>
        <w:rPr>
          <w:spacing w:val="-4"/>
        </w:rPr>
        <w:t> </w:t>
      </w:r>
      <w:r>
        <w:rPr/>
        <w:t>a</w:t>
      </w:r>
      <w:r>
        <w:rPr>
          <w:spacing w:val="-4"/>
        </w:rPr>
        <w:t> </w:t>
      </w:r>
      <w:r>
        <w:rPr/>
        <w:t>prediction</w:t>
      </w:r>
      <w:r>
        <w:rPr>
          <w:spacing w:val="-4"/>
        </w:rPr>
        <w:t> </w:t>
      </w:r>
      <w:r>
        <w:rPr/>
        <w:t>request,</w:t>
      </w:r>
      <w:r>
        <w:rPr>
          <w:spacing w:val="-4"/>
        </w:rPr>
        <w:t> </w:t>
      </w:r>
      <w:r>
        <w:rPr/>
        <w:t>how</w:t>
      </w:r>
      <w:r>
        <w:rPr>
          <w:spacing w:val="-4"/>
        </w:rPr>
        <w:t> </w:t>
      </w:r>
      <w:r>
        <w:rPr/>
        <w:t>do</w:t>
      </w:r>
      <w:r>
        <w:rPr>
          <w:spacing w:val="-4"/>
        </w:rPr>
        <w:t> </w:t>
      </w:r>
      <w:r>
        <w:rPr/>
        <w:t>you</w:t>
      </w:r>
      <w:r>
        <w:rPr>
          <w:spacing w:val="-4"/>
        </w:rPr>
        <w:t> </w:t>
      </w:r>
      <w:r>
        <w:rPr/>
        <w:t>extract</w:t>
      </w:r>
      <w:r>
        <w:rPr>
          <w:spacing w:val="-4"/>
        </w:rPr>
        <w:t> </w:t>
      </w:r>
      <w:r>
        <w:rPr/>
        <w:t>features</w:t>
      </w:r>
      <w:r>
        <w:rPr>
          <w:spacing w:val="-4"/>
        </w:rPr>
        <w:t> </w:t>
      </w:r>
      <w:r>
        <w:rPr/>
        <w:t>and</w:t>
      </w:r>
      <w:r>
        <w:rPr>
          <w:spacing w:val="-4"/>
        </w:rPr>
        <w:t> </w:t>
      </w:r>
      <w:r>
        <w:rPr/>
        <w:t>input</w:t>
      </w:r>
      <w:r>
        <w:rPr>
          <w:spacing w:val="-4"/>
        </w:rPr>
        <w:t> </w:t>
      </w:r>
      <w:r>
        <w:rPr/>
        <w:t>these features into the model to get back a prediction? The featurize and predict functions provide the instruction to do so. These functions are usually wrapped in endpoints.</w:t>
      </w:r>
    </w:p>
    <w:p>
      <w:pPr>
        <w:spacing w:before="296"/>
        <w:ind w:left="1539" w:right="0" w:firstLine="0"/>
        <w:jc w:val="left"/>
        <w:rPr>
          <w:i/>
          <w:sz w:val="30"/>
        </w:rPr>
      </w:pPr>
      <w:r>
        <w:rPr>
          <w:i/>
          <w:spacing w:val="-2"/>
          <w:sz w:val="30"/>
        </w:rPr>
        <w:t>Dependencies</w:t>
      </w:r>
    </w:p>
    <w:p>
      <w:pPr>
        <w:pStyle w:val="BodyText"/>
        <w:spacing w:line="261" w:lineRule="auto" w:before="180"/>
        <w:ind w:left="1989" w:right="1624"/>
      </w:pPr>
      <w:r>
        <w:rPr/>
        <w:t>The</w:t>
      </w:r>
      <w:r>
        <w:rPr>
          <w:spacing w:val="-7"/>
        </w:rPr>
        <w:t> </w:t>
      </w:r>
      <w:r>
        <w:rPr/>
        <w:t>dependencies—e.g.,</w:t>
      </w:r>
      <w:r>
        <w:rPr>
          <w:spacing w:val="-7"/>
        </w:rPr>
        <w:t> </w:t>
      </w:r>
      <w:r>
        <w:rPr/>
        <w:t>Python</w:t>
      </w:r>
      <w:r>
        <w:rPr>
          <w:spacing w:val="-7"/>
        </w:rPr>
        <w:t> </w:t>
      </w:r>
      <w:r>
        <w:rPr/>
        <w:t>version,</w:t>
      </w:r>
      <w:r>
        <w:rPr>
          <w:spacing w:val="-7"/>
        </w:rPr>
        <w:t> </w:t>
      </w:r>
      <w:r>
        <w:rPr/>
        <w:t>Python</w:t>
      </w:r>
      <w:r>
        <w:rPr>
          <w:spacing w:val="-7"/>
        </w:rPr>
        <w:t> </w:t>
      </w:r>
      <w:r>
        <w:rPr/>
        <w:t>packages—needed</w:t>
      </w:r>
      <w:r>
        <w:rPr>
          <w:spacing w:val="-7"/>
        </w:rPr>
        <w:t> </w:t>
      </w:r>
      <w:r>
        <w:rPr/>
        <w:t>to run your model are usually packaged together into a container.</w:t>
      </w:r>
    </w:p>
    <w:p>
      <w:pPr>
        <w:spacing w:before="298"/>
        <w:ind w:left="1539" w:right="0" w:firstLine="0"/>
        <w:jc w:val="left"/>
        <w:rPr>
          <w:i/>
          <w:sz w:val="30"/>
        </w:rPr>
      </w:pPr>
      <w:r>
        <w:rPr>
          <w:i/>
          <w:spacing w:val="-4"/>
          <w:sz w:val="30"/>
        </w:rPr>
        <w:t>Data</w:t>
      </w:r>
    </w:p>
    <w:p>
      <w:pPr>
        <w:pStyle w:val="BodyText"/>
        <w:spacing w:line="261" w:lineRule="auto" w:before="180"/>
        <w:ind w:left="1989" w:right="1542"/>
      </w:pPr>
      <w:r>
        <w:rPr/>
        <w:t>The</w:t>
      </w:r>
      <w:r>
        <w:rPr>
          <w:spacing w:val="-3"/>
        </w:rPr>
        <w:t> </w:t>
      </w:r>
      <w:r>
        <w:rPr/>
        <w:t>data</w:t>
      </w:r>
      <w:r>
        <w:rPr>
          <w:spacing w:val="-3"/>
        </w:rPr>
        <w:t> </w:t>
      </w:r>
      <w:r>
        <w:rPr/>
        <w:t>used</w:t>
      </w:r>
      <w:r>
        <w:rPr>
          <w:spacing w:val="-3"/>
        </w:rPr>
        <w:t> </w:t>
      </w:r>
      <w:r>
        <w:rPr/>
        <w:t>to</w:t>
      </w:r>
      <w:r>
        <w:rPr>
          <w:spacing w:val="-3"/>
        </w:rPr>
        <w:t> </w:t>
      </w:r>
      <w:r>
        <w:rPr/>
        <w:t>train</w:t>
      </w:r>
      <w:r>
        <w:rPr>
          <w:spacing w:val="-3"/>
        </w:rPr>
        <w:t> </w:t>
      </w:r>
      <w:r>
        <w:rPr/>
        <w:t>this</w:t>
      </w:r>
      <w:r>
        <w:rPr>
          <w:spacing w:val="-3"/>
        </w:rPr>
        <w:t> </w:t>
      </w:r>
      <w:r>
        <w:rPr/>
        <w:t>model</w:t>
      </w:r>
      <w:r>
        <w:rPr>
          <w:spacing w:val="-3"/>
        </w:rPr>
        <w:t> </w:t>
      </w:r>
      <w:r>
        <w:rPr/>
        <w:t>might</w:t>
      </w:r>
      <w:r>
        <w:rPr>
          <w:spacing w:val="-3"/>
        </w:rPr>
        <w:t> </w:t>
      </w:r>
      <w:r>
        <w:rPr/>
        <w:t>be</w:t>
      </w:r>
      <w:r>
        <w:rPr>
          <w:spacing w:val="-3"/>
        </w:rPr>
        <w:t> </w:t>
      </w:r>
      <w:r>
        <w:rPr/>
        <w:t>pointers</w:t>
      </w:r>
      <w:r>
        <w:rPr>
          <w:spacing w:val="-3"/>
        </w:rPr>
        <w:t> </w:t>
      </w:r>
      <w:r>
        <w:rPr/>
        <w:t>to</w:t>
      </w:r>
      <w:r>
        <w:rPr>
          <w:spacing w:val="-3"/>
        </w:rPr>
        <w:t> </w:t>
      </w:r>
      <w:r>
        <w:rPr/>
        <w:t>the</w:t>
      </w:r>
      <w:r>
        <w:rPr>
          <w:spacing w:val="-3"/>
        </w:rPr>
        <w:t> </w:t>
      </w:r>
      <w:r>
        <w:rPr/>
        <w:t>location</w:t>
      </w:r>
      <w:r>
        <w:rPr>
          <w:spacing w:val="-3"/>
        </w:rPr>
        <w:t> </w:t>
      </w:r>
      <w:r>
        <w:rPr/>
        <w:t>where the data is stored or the name/version of your data. If you use tools like DVC to version your data, this can be the DVC commit that generated the data.</w:t>
      </w:r>
    </w:p>
    <w:p>
      <w:pPr>
        <w:spacing w:before="295"/>
        <w:ind w:left="1539" w:right="0" w:firstLine="0"/>
        <w:jc w:val="left"/>
        <w:rPr>
          <w:i/>
          <w:sz w:val="30"/>
        </w:rPr>
      </w:pPr>
      <w:r>
        <w:rPr>
          <w:i/>
          <w:sz w:val="30"/>
        </w:rPr>
        <w:t>Model generation </w:t>
      </w:r>
      <w:r>
        <w:rPr>
          <w:i/>
          <w:spacing w:val="-4"/>
          <w:sz w:val="30"/>
        </w:rPr>
        <w:t>code</w:t>
      </w:r>
    </w:p>
    <w:p>
      <w:pPr>
        <w:pStyle w:val="BodyText"/>
        <w:spacing w:before="181"/>
        <w:ind w:left="1989"/>
      </w:pPr>
      <w:r>
        <w:rPr/>
        <w:t>This is the code that specifies how your model was created, such </w:t>
      </w:r>
      <w:r>
        <w:rPr>
          <w:spacing w:val="-5"/>
        </w:rPr>
        <w:t>as:</w:t>
      </w:r>
    </w:p>
    <w:p>
      <w:pPr>
        <w:pStyle w:val="ListParagraph"/>
        <w:numPr>
          <w:ilvl w:val="0"/>
          <w:numId w:val="41"/>
        </w:numPr>
        <w:tabs>
          <w:tab w:pos="2438" w:val="left" w:leader="none"/>
        </w:tabs>
        <w:spacing w:line="240" w:lineRule="auto" w:before="255" w:after="0"/>
        <w:ind w:left="2438" w:right="0" w:hanging="279"/>
        <w:jc w:val="left"/>
        <w:rPr>
          <w:sz w:val="30"/>
        </w:rPr>
      </w:pPr>
      <w:r>
        <w:rPr>
          <w:sz w:val="30"/>
        </w:rPr>
        <w:t>What frameworks it </w:t>
      </w:r>
      <w:r>
        <w:rPr>
          <w:spacing w:val="-4"/>
          <w:sz w:val="30"/>
        </w:rPr>
        <w:t>used</w:t>
      </w:r>
    </w:p>
    <w:p>
      <w:pPr>
        <w:pStyle w:val="ListParagraph"/>
        <w:numPr>
          <w:ilvl w:val="0"/>
          <w:numId w:val="41"/>
        </w:numPr>
        <w:tabs>
          <w:tab w:pos="2438" w:val="left" w:leader="none"/>
        </w:tabs>
        <w:spacing w:line="240" w:lineRule="auto" w:before="180" w:after="0"/>
        <w:ind w:left="2438" w:right="0" w:hanging="279"/>
        <w:jc w:val="left"/>
        <w:rPr>
          <w:sz w:val="30"/>
        </w:rPr>
      </w:pPr>
      <w:r>
        <w:rPr>
          <w:sz w:val="30"/>
        </w:rPr>
        <w:t>How it was </w:t>
      </w:r>
      <w:r>
        <w:rPr>
          <w:spacing w:val="-2"/>
          <w:sz w:val="30"/>
        </w:rPr>
        <w:t>trained</w:t>
      </w:r>
    </w:p>
    <w:p>
      <w:pPr>
        <w:pStyle w:val="ListParagraph"/>
        <w:numPr>
          <w:ilvl w:val="0"/>
          <w:numId w:val="41"/>
        </w:numPr>
        <w:tabs>
          <w:tab w:pos="2438" w:val="left" w:leader="none"/>
        </w:tabs>
        <w:spacing w:line="240" w:lineRule="auto" w:before="180" w:after="0"/>
        <w:ind w:left="2438" w:right="0" w:hanging="279"/>
        <w:jc w:val="left"/>
        <w:rPr>
          <w:sz w:val="30"/>
        </w:rPr>
      </w:pPr>
      <w:r>
        <w:rPr>
          <w:sz w:val="30"/>
        </w:rPr>
        <w:t>The details on how the train/valid/test splits were </w:t>
      </w:r>
      <w:r>
        <w:rPr>
          <w:spacing w:val="-2"/>
          <w:sz w:val="30"/>
        </w:rPr>
        <w:t>created</w:t>
      </w:r>
    </w:p>
    <w:p>
      <w:pPr>
        <w:pStyle w:val="ListParagraph"/>
        <w:numPr>
          <w:ilvl w:val="0"/>
          <w:numId w:val="41"/>
        </w:numPr>
        <w:tabs>
          <w:tab w:pos="2438" w:val="left" w:leader="none"/>
        </w:tabs>
        <w:spacing w:line="240" w:lineRule="auto" w:before="180" w:after="0"/>
        <w:ind w:left="2438" w:right="0" w:hanging="279"/>
        <w:jc w:val="left"/>
        <w:rPr>
          <w:sz w:val="30"/>
        </w:rPr>
      </w:pPr>
      <w:r>
        <w:rPr>
          <w:sz w:val="30"/>
        </w:rPr>
        <w:t>The number of experiments </w:t>
      </w:r>
      <w:r>
        <w:rPr>
          <w:spacing w:val="-5"/>
          <w:sz w:val="30"/>
        </w:rPr>
        <w:t>run</w:t>
      </w:r>
    </w:p>
    <w:p>
      <w:pPr>
        <w:pStyle w:val="ListParagraph"/>
        <w:numPr>
          <w:ilvl w:val="0"/>
          <w:numId w:val="41"/>
        </w:numPr>
        <w:tabs>
          <w:tab w:pos="2438" w:val="left" w:leader="none"/>
        </w:tabs>
        <w:spacing w:line="240" w:lineRule="auto" w:before="180" w:after="0"/>
        <w:ind w:left="2438" w:right="0" w:hanging="279"/>
        <w:jc w:val="left"/>
        <w:rPr>
          <w:sz w:val="30"/>
        </w:rPr>
      </w:pPr>
      <w:r>
        <w:rPr>
          <w:sz w:val="30"/>
        </w:rPr>
        <w:t>The range of hyperparameters </w:t>
      </w:r>
      <w:r>
        <w:rPr>
          <w:spacing w:val="-2"/>
          <w:sz w:val="30"/>
        </w:rPr>
        <w:t>considered</w:t>
      </w:r>
    </w:p>
    <w:p>
      <w:pPr>
        <w:pStyle w:val="ListParagraph"/>
        <w:numPr>
          <w:ilvl w:val="0"/>
          <w:numId w:val="41"/>
        </w:numPr>
        <w:tabs>
          <w:tab w:pos="2438" w:val="left" w:leader="none"/>
        </w:tabs>
        <w:spacing w:line="240" w:lineRule="auto" w:before="180" w:after="0"/>
        <w:ind w:left="2438" w:right="0" w:hanging="279"/>
        <w:jc w:val="left"/>
        <w:rPr>
          <w:sz w:val="30"/>
        </w:rPr>
      </w:pPr>
      <w:r>
        <w:rPr>
          <w:sz w:val="30"/>
        </w:rPr>
        <w:t>The actual set of hyperparameters that final model </w:t>
      </w:r>
      <w:r>
        <w:rPr>
          <w:spacing w:val="-4"/>
          <w:sz w:val="30"/>
        </w:rPr>
        <w:t>used</w:t>
      </w:r>
    </w:p>
    <w:p>
      <w:pPr>
        <w:pStyle w:val="BodyText"/>
        <w:spacing w:line="261" w:lineRule="auto" w:before="255"/>
        <w:ind w:left="1989" w:right="1549"/>
      </w:pPr>
      <w:r>
        <w:rPr/>
        <w:t>Very often, data scientists generate models by writing code in notebooks. Companies with more mature pipelines make their data scientists commit the model generation code into their Git repos on GitHub</w:t>
      </w:r>
      <w:r>
        <w:rPr>
          <w:spacing w:val="-5"/>
        </w:rPr>
        <w:t> </w:t>
      </w:r>
      <w:r>
        <w:rPr/>
        <w:t>or</w:t>
      </w:r>
      <w:r>
        <w:rPr>
          <w:spacing w:val="-5"/>
        </w:rPr>
        <w:t> </w:t>
      </w:r>
      <w:r>
        <w:rPr/>
        <w:t>GitLab.</w:t>
      </w:r>
      <w:r>
        <w:rPr>
          <w:spacing w:val="-5"/>
        </w:rPr>
        <w:t> </w:t>
      </w:r>
      <w:r>
        <w:rPr/>
        <w:t>However,</w:t>
      </w:r>
      <w:r>
        <w:rPr>
          <w:spacing w:val="-5"/>
        </w:rPr>
        <w:t> </w:t>
      </w:r>
      <w:r>
        <w:rPr/>
        <w:t>in</w:t>
      </w:r>
      <w:r>
        <w:rPr>
          <w:spacing w:val="-5"/>
        </w:rPr>
        <w:t> </w:t>
      </w:r>
      <w:r>
        <w:rPr/>
        <w:t>many</w:t>
      </w:r>
      <w:r>
        <w:rPr>
          <w:spacing w:val="-5"/>
        </w:rPr>
        <w:t> </w:t>
      </w:r>
      <w:r>
        <w:rPr/>
        <w:t>companies,</w:t>
      </w:r>
      <w:r>
        <w:rPr>
          <w:spacing w:val="-5"/>
        </w:rPr>
        <w:t> </w:t>
      </w:r>
      <w:r>
        <w:rPr/>
        <w:t>this</w:t>
      </w:r>
      <w:r>
        <w:rPr>
          <w:spacing w:val="-5"/>
        </w:rPr>
        <w:t> </w:t>
      </w:r>
      <w:r>
        <w:rPr/>
        <w:t>process</w:t>
      </w:r>
      <w:r>
        <w:rPr>
          <w:spacing w:val="-5"/>
        </w:rPr>
        <w:t> </w:t>
      </w:r>
      <w:r>
        <w:rPr/>
        <w:t>is</w:t>
      </w:r>
      <w:r>
        <w:rPr>
          <w:spacing w:val="-5"/>
        </w:rPr>
        <w:t> </w:t>
      </w:r>
      <w:r>
        <w:rPr/>
        <w:t>ad</w:t>
      </w:r>
      <w:r>
        <w:rPr>
          <w:spacing w:val="-5"/>
        </w:rPr>
        <w:t> </w:t>
      </w:r>
      <w:r>
        <w:rPr/>
        <w:t>hoc, and data scientists don’t even check in their notebooks. If the data scientist responsible for the model loses the notebook or quits or goes</w:t>
      </w:r>
    </w:p>
    <w:p>
      <w:pPr>
        <w:pStyle w:val="BodyText"/>
        <w:spacing w:after="0" w:line="261" w:lineRule="auto"/>
        <w:sectPr>
          <w:pgSz w:w="12240" w:h="15840"/>
          <w:pgMar w:top="1380" w:bottom="280" w:left="0" w:right="0"/>
        </w:sectPr>
      </w:pPr>
    </w:p>
    <w:p>
      <w:pPr>
        <w:pStyle w:val="BodyText"/>
        <w:spacing w:line="261" w:lineRule="auto" w:before="65"/>
        <w:ind w:left="1989" w:right="1624"/>
      </w:pPr>
      <w:r>
        <w:rPr/>
        <w:t>on</w:t>
      </w:r>
      <w:r>
        <w:rPr>
          <w:spacing w:val="-5"/>
        </w:rPr>
        <w:t> </w:t>
      </w:r>
      <w:r>
        <w:rPr/>
        <w:t>vacation,</w:t>
      </w:r>
      <w:r>
        <w:rPr>
          <w:spacing w:val="-5"/>
        </w:rPr>
        <w:t> </w:t>
      </w:r>
      <w:r>
        <w:rPr/>
        <w:t>there’s</w:t>
      </w:r>
      <w:r>
        <w:rPr>
          <w:spacing w:val="-5"/>
        </w:rPr>
        <w:t> </w:t>
      </w:r>
      <w:r>
        <w:rPr/>
        <w:t>no</w:t>
      </w:r>
      <w:r>
        <w:rPr>
          <w:spacing w:val="-5"/>
        </w:rPr>
        <w:t> </w:t>
      </w:r>
      <w:r>
        <w:rPr/>
        <w:t>way</w:t>
      </w:r>
      <w:r>
        <w:rPr>
          <w:spacing w:val="-5"/>
        </w:rPr>
        <w:t> </w:t>
      </w:r>
      <w:r>
        <w:rPr/>
        <w:t>to</w:t>
      </w:r>
      <w:r>
        <w:rPr>
          <w:spacing w:val="-5"/>
        </w:rPr>
        <w:t> </w:t>
      </w:r>
      <w:r>
        <w:rPr/>
        <w:t>map</w:t>
      </w:r>
      <w:r>
        <w:rPr>
          <w:spacing w:val="-5"/>
        </w:rPr>
        <w:t> </w:t>
      </w:r>
      <w:r>
        <w:rPr/>
        <w:t>a</w:t>
      </w:r>
      <w:r>
        <w:rPr>
          <w:spacing w:val="-5"/>
        </w:rPr>
        <w:t> </w:t>
      </w:r>
      <w:r>
        <w:rPr/>
        <w:t>model</w:t>
      </w:r>
      <w:r>
        <w:rPr>
          <w:spacing w:val="-5"/>
        </w:rPr>
        <w:t> </w:t>
      </w:r>
      <w:r>
        <w:rPr/>
        <w:t>in</w:t>
      </w:r>
      <w:r>
        <w:rPr>
          <w:spacing w:val="-5"/>
        </w:rPr>
        <w:t> </w:t>
      </w:r>
      <w:r>
        <w:rPr/>
        <w:t>production</w:t>
      </w:r>
      <w:r>
        <w:rPr>
          <w:spacing w:val="-5"/>
        </w:rPr>
        <w:t> </w:t>
      </w:r>
      <w:r>
        <w:rPr/>
        <w:t>to</w:t>
      </w:r>
      <w:r>
        <w:rPr>
          <w:spacing w:val="-5"/>
        </w:rPr>
        <w:t> </w:t>
      </w:r>
      <w:r>
        <w:rPr/>
        <w:t>the</w:t>
      </w:r>
      <w:r>
        <w:rPr>
          <w:spacing w:val="-5"/>
        </w:rPr>
        <w:t> </w:t>
      </w:r>
      <w:r>
        <w:rPr/>
        <w:t>code that generated it for debugging or maintenance.</w:t>
      </w:r>
    </w:p>
    <w:p>
      <w:pPr>
        <w:spacing w:before="223"/>
        <w:ind w:left="1539" w:right="0" w:firstLine="0"/>
        <w:jc w:val="left"/>
        <w:rPr>
          <w:i/>
          <w:sz w:val="30"/>
        </w:rPr>
      </w:pPr>
      <w:r>
        <w:rPr>
          <w:i/>
          <w:sz w:val="30"/>
        </w:rPr>
        <w:t>Experiment </w:t>
      </w:r>
      <w:r>
        <w:rPr>
          <w:i/>
          <w:spacing w:val="-2"/>
          <w:sz w:val="30"/>
        </w:rPr>
        <w:t>artifacts</w:t>
      </w:r>
    </w:p>
    <w:p>
      <w:pPr>
        <w:pStyle w:val="BodyText"/>
        <w:spacing w:line="261" w:lineRule="auto" w:before="180"/>
        <w:ind w:left="1989" w:right="1549"/>
      </w:pPr>
      <w:r>
        <w:rPr/>
        <w:t>These</w:t>
      </w:r>
      <w:r>
        <w:rPr>
          <w:spacing w:val="-5"/>
        </w:rPr>
        <w:t> </w:t>
      </w:r>
      <w:r>
        <w:rPr/>
        <w:t>are</w:t>
      </w:r>
      <w:r>
        <w:rPr>
          <w:spacing w:val="-5"/>
        </w:rPr>
        <w:t> </w:t>
      </w:r>
      <w:r>
        <w:rPr/>
        <w:t>the</w:t>
      </w:r>
      <w:r>
        <w:rPr>
          <w:spacing w:val="-5"/>
        </w:rPr>
        <w:t> </w:t>
      </w:r>
      <w:r>
        <w:rPr/>
        <w:t>artifacts</w:t>
      </w:r>
      <w:r>
        <w:rPr>
          <w:spacing w:val="-5"/>
        </w:rPr>
        <w:t> </w:t>
      </w:r>
      <w:r>
        <w:rPr/>
        <w:t>generated</w:t>
      </w:r>
      <w:r>
        <w:rPr>
          <w:spacing w:val="-5"/>
        </w:rPr>
        <w:t> </w:t>
      </w:r>
      <w:r>
        <w:rPr/>
        <w:t>during</w:t>
      </w:r>
      <w:r>
        <w:rPr>
          <w:spacing w:val="-5"/>
        </w:rPr>
        <w:t> </w:t>
      </w:r>
      <w:r>
        <w:rPr/>
        <w:t>the</w:t>
      </w:r>
      <w:r>
        <w:rPr>
          <w:spacing w:val="-5"/>
        </w:rPr>
        <w:t> </w:t>
      </w:r>
      <w:r>
        <w:rPr/>
        <w:t>model</w:t>
      </w:r>
      <w:r>
        <w:rPr>
          <w:spacing w:val="-5"/>
        </w:rPr>
        <w:t> </w:t>
      </w:r>
      <w:r>
        <w:rPr/>
        <w:t>development</w:t>
      </w:r>
      <w:r>
        <w:rPr>
          <w:spacing w:val="-5"/>
        </w:rPr>
        <w:t> </w:t>
      </w:r>
      <w:r>
        <w:rPr/>
        <w:t>process, as discussed in the section </w:t>
      </w:r>
      <w:r>
        <w:rPr>
          <w:color w:val="8E0012"/>
        </w:rPr>
        <w:t>“Experiment Tracking and Versioning”</w:t>
      </w:r>
      <w:r>
        <w:rPr/>
        <w:t>.</w:t>
      </w:r>
    </w:p>
    <w:p>
      <w:pPr>
        <w:pStyle w:val="BodyText"/>
        <w:spacing w:line="261" w:lineRule="auto"/>
        <w:ind w:left="1989" w:right="1624"/>
      </w:pPr>
      <w:r>
        <w:rPr/>
        <w:t>These</w:t>
      </w:r>
      <w:r>
        <w:rPr>
          <w:spacing w:val="-4"/>
        </w:rPr>
        <w:t> </w:t>
      </w:r>
      <w:r>
        <w:rPr/>
        <w:t>artifacts</w:t>
      </w:r>
      <w:r>
        <w:rPr>
          <w:spacing w:val="-4"/>
        </w:rPr>
        <w:t> </w:t>
      </w:r>
      <w:r>
        <w:rPr/>
        <w:t>can</w:t>
      </w:r>
      <w:r>
        <w:rPr>
          <w:spacing w:val="-4"/>
        </w:rPr>
        <w:t> </w:t>
      </w:r>
      <w:r>
        <w:rPr/>
        <w:t>be</w:t>
      </w:r>
      <w:r>
        <w:rPr>
          <w:spacing w:val="-4"/>
        </w:rPr>
        <w:t> </w:t>
      </w:r>
      <w:r>
        <w:rPr/>
        <w:t>graphs</w:t>
      </w:r>
      <w:r>
        <w:rPr>
          <w:spacing w:val="-4"/>
        </w:rPr>
        <w:t> </w:t>
      </w:r>
      <w:r>
        <w:rPr/>
        <w:t>like</w:t>
      </w:r>
      <w:r>
        <w:rPr>
          <w:spacing w:val="-4"/>
        </w:rPr>
        <w:t> </w:t>
      </w:r>
      <w:r>
        <w:rPr/>
        <w:t>the</w:t>
      </w:r>
      <w:r>
        <w:rPr>
          <w:spacing w:val="-4"/>
        </w:rPr>
        <w:t> </w:t>
      </w:r>
      <w:r>
        <w:rPr/>
        <w:t>loss</w:t>
      </w:r>
      <w:r>
        <w:rPr>
          <w:spacing w:val="-4"/>
        </w:rPr>
        <w:t> </w:t>
      </w:r>
      <w:r>
        <w:rPr/>
        <w:t>curve.</w:t>
      </w:r>
      <w:r>
        <w:rPr>
          <w:spacing w:val="-9"/>
        </w:rPr>
        <w:t> </w:t>
      </w:r>
      <w:r>
        <w:rPr/>
        <w:t>These</w:t>
      </w:r>
      <w:r>
        <w:rPr>
          <w:spacing w:val="-4"/>
        </w:rPr>
        <w:t> </w:t>
      </w:r>
      <w:r>
        <w:rPr/>
        <w:t>artifacts</w:t>
      </w:r>
      <w:r>
        <w:rPr>
          <w:spacing w:val="-4"/>
        </w:rPr>
        <w:t> </w:t>
      </w:r>
      <w:r>
        <w:rPr/>
        <w:t>can</w:t>
      </w:r>
      <w:r>
        <w:rPr>
          <w:spacing w:val="-4"/>
        </w:rPr>
        <w:t> </w:t>
      </w:r>
      <w:r>
        <w:rPr/>
        <w:t>be raw numbers like the model’s performance on the test set.</w:t>
      </w:r>
    </w:p>
    <w:p>
      <w:pPr>
        <w:spacing w:before="296"/>
        <w:ind w:left="1539" w:right="0" w:firstLine="0"/>
        <w:jc w:val="left"/>
        <w:rPr>
          <w:i/>
          <w:sz w:val="30"/>
        </w:rPr>
      </w:pPr>
      <w:r>
        <w:rPr>
          <w:i/>
          <w:spacing w:val="-4"/>
          <w:sz w:val="30"/>
        </w:rPr>
        <w:t>Tags</w:t>
      </w:r>
    </w:p>
    <w:p>
      <w:pPr>
        <w:pStyle w:val="BodyText"/>
        <w:spacing w:line="261" w:lineRule="auto" w:before="180"/>
        <w:ind w:left="1989" w:right="1883"/>
        <w:jc w:val="both"/>
      </w:pPr>
      <w:r>
        <w:rPr/>
        <w:t>This includes tags to help with model discovery and filtering, such as owner</w:t>
      </w:r>
      <w:r>
        <w:rPr>
          <w:spacing w:val="-3"/>
        </w:rPr>
        <w:t> </w:t>
      </w:r>
      <w:r>
        <w:rPr/>
        <w:t>(the</w:t>
      </w:r>
      <w:r>
        <w:rPr>
          <w:spacing w:val="-3"/>
        </w:rPr>
        <w:t> </w:t>
      </w:r>
      <w:r>
        <w:rPr/>
        <w:t>person</w:t>
      </w:r>
      <w:r>
        <w:rPr>
          <w:spacing w:val="-3"/>
        </w:rPr>
        <w:t> </w:t>
      </w:r>
      <w:r>
        <w:rPr/>
        <w:t>or</w:t>
      </w:r>
      <w:r>
        <w:rPr>
          <w:spacing w:val="-3"/>
        </w:rPr>
        <w:t> </w:t>
      </w:r>
      <w:r>
        <w:rPr/>
        <w:t>the</w:t>
      </w:r>
      <w:r>
        <w:rPr>
          <w:spacing w:val="-3"/>
        </w:rPr>
        <w:t> </w:t>
      </w:r>
      <w:r>
        <w:rPr/>
        <w:t>team</w:t>
      </w:r>
      <w:r>
        <w:rPr>
          <w:spacing w:val="-3"/>
        </w:rPr>
        <w:t> </w:t>
      </w:r>
      <w:r>
        <w:rPr/>
        <w:t>who</w:t>
      </w:r>
      <w:r>
        <w:rPr>
          <w:spacing w:val="-3"/>
        </w:rPr>
        <w:t> </w:t>
      </w:r>
      <w:r>
        <w:rPr/>
        <w:t>is</w:t>
      </w:r>
      <w:r>
        <w:rPr>
          <w:spacing w:val="-3"/>
        </w:rPr>
        <w:t> </w:t>
      </w:r>
      <w:r>
        <w:rPr/>
        <w:t>the</w:t>
      </w:r>
      <w:r>
        <w:rPr>
          <w:spacing w:val="-3"/>
        </w:rPr>
        <w:t> </w:t>
      </w:r>
      <w:r>
        <w:rPr/>
        <w:t>owner</w:t>
      </w:r>
      <w:r>
        <w:rPr>
          <w:spacing w:val="-3"/>
        </w:rPr>
        <w:t> </w:t>
      </w:r>
      <w:r>
        <w:rPr/>
        <w:t>of</w:t>
      </w:r>
      <w:r>
        <w:rPr>
          <w:spacing w:val="-3"/>
        </w:rPr>
        <w:t> </w:t>
      </w:r>
      <w:r>
        <w:rPr/>
        <w:t>this</w:t>
      </w:r>
      <w:r>
        <w:rPr>
          <w:spacing w:val="-3"/>
        </w:rPr>
        <w:t> </w:t>
      </w:r>
      <w:r>
        <w:rPr/>
        <w:t>model)</w:t>
      </w:r>
      <w:r>
        <w:rPr>
          <w:spacing w:val="-3"/>
        </w:rPr>
        <w:t> </w:t>
      </w:r>
      <w:r>
        <w:rPr/>
        <w:t>or</w:t>
      </w:r>
      <w:r>
        <w:rPr>
          <w:spacing w:val="-3"/>
        </w:rPr>
        <w:t> </w:t>
      </w:r>
      <w:r>
        <w:rPr/>
        <w:t>task (the business problem this model solves, like fraud detection).</w:t>
      </w:r>
    </w:p>
    <w:p>
      <w:pPr>
        <w:pStyle w:val="BodyText"/>
        <w:spacing w:before="101"/>
        <w:ind w:left="0"/>
      </w:pPr>
    </w:p>
    <w:p>
      <w:pPr>
        <w:pStyle w:val="BodyText"/>
        <w:spacing w:line="261" w:lineRule="auto" w:before="1"/>
        <w:ind w:right="1549"/>
      </w:pPr>
      <w:r>
        <w:rPr/>
        <w:t>Most companies store a subset, but not all, of these artifacts.</w:t>
      </w:r>
      <w:r>
        <w:rPr>
          <w:spacing w:val="-4"/>
        </w:rPr>
        <w:t> </w:t>
      </w:r>
      <w:r>
        <w:rPr/>
        <w:t>The artifacts a company stores might not be in the same place but scattered. For example, model definitions and model parameters might be in S3. Containers that contain dependencies might be in ECS (Elastic Container Service). Data might</w:t>
      </w:r>
      <w:r>
        <w:rPr>
          <w:spacing w:val="-1"/>
        </w:rPr>
        <w:t> </w:t>
      </w:r>
      <w:r>
        <w:rPr/>
        <w:t>be</w:t>
      </w:r>
      <w:r>
        <w:rPr>
          <w:spacing w:val="-1"/>
        </w:rPr>
        <w:t> </w:t>
      </w:r>
      <w:r>
        <w:rPr/>
        <w:t>in</w:t>
      </w:r>
      <w:r>
        <w:rPr>
          <w:spacing w:val="-1"/>
        </w:rPr>
        <w:t> </w:t>
      </w:r>
      <w:r>
        <w:rPr/>
        <w:t>Snowflake.</w:t>
      </w:r>
      <w:r>
        <w:rPr>
          <w:spacing w:val="-1"/>
        </w:rPr>
        <w:t> </w:t>
      </w:r>
      <w:r>
        <w:rPr/>
        <w:t>Experiment</w:t>
      </w:r>
      <w:r>
        <w:rPr>
          <w:spacing w:val="-1"/>
        </w:rPr>
        <w:t> </w:t>
      </w:r>
      <w:r>
        <w:rPr/>
        <w:t>artifacts</w:t>
      </w:r>
      <w:r>
        <w:rPr>
          <w:spacing w:val="-1"/>
        </w:rPr>
        <w:t> </w:t>
      </w:r>
      <w:r>
        <w:rPr/>
        <w:t>might</w:t>
      </w:r>
      <w:r>
        <w:rPr>
          <w:spacing w:val="-1"/>
        </w:rPr>
        <w:t> </w:t>
      </w:r>
      <w:r>
        <w:rPr/>
        <w:t>be</w:t>
      </w:r>
      <w:r>
        <w:rPr>
          <w:spacing w:val="-1"/>
        </w:rPr>
        <w:t> </w:t>
      </w:r>
      <w:r>
        <w:rPr/>
        <w:t>in</w:t>
      </w:r>
      <w:r>
        <w:rPr>
          <w:spacing w:val="-7"/>
        </w:rPr>
        <w:t> </w:t>
      </w:r>
      <w:r>
        <w:rPr/>
        <w:t>Weights</w:t>
      </w:r>
      <w:r>
        <w:rPr>
          <w:spacing w:val="-1"/>
        </w:rPr>
        <w:t> </w:t>
      </w:r>
      <w:r>
        <w:rPr/>
        <w:t>&amp;</w:t>
      </w:r>
      <w:r>
        <w:rPr>
          <w:spacing w:val="-1"/>
        </w:rPr>
        <w:t> </w:t>
      </w:r>
      <w:r>
        <w:rPr/>
        <w:t>Biases. Featurize and prediction functions might be in</w:t>
      </w:r>
      <w:r>
        <w:rPr>
          <w:spacing w:val="-7"/>
        </w:rPr>
        <w:t> </w:t>
      </w:r>
      <w:r>
        <w:rPr/>
        <w:t>AWS Lambda. Some data scientists</w:t>
      </w:r>
      <w:r>
        <w:rPr>
          <w:spacing w:val="-6"/>
        </w:rPr>
        <w:t> </w:t>
      </w:r>
      <w:r>
        <w:rPr/>
        <w:t>might</w:t>
      </w:r>
      <w:r>
        <w:rPr>
          <w:spacing w:val="-6"/>
        </w:rPr>
        <w:t> </w:t>
      </w:r>
      <w:r>
        <w:rPr/>
        <w:t>manually</w:t>
      </w:r>
      <w:r>
        <w:rPr>
          <w:spacing w:val="-6"/>
        </w:rPr>
        <w:t> </w:t>
      </w:r>
      <w:r>
        <w:rPr/>
        <w:t>keep</w:t>
      </w:r>
      <w:r>
        <w:rPr>
          <w:spacing w:val="-6"/>
        </w:rPr>
        <w:t> </w:t>
      </w:r>
      <w:r>
        <w:rPr/>
        <w:t>track</w:t>
      </w:r>
      <w:r>
        <w:rPr>
          <w:spacing w:val="-6"/>
        </w:rPr>
        <w:t> </w:t>
      </w:r>
      <w:r>
        <w:rPr/>
        <w:t>of</w:t>
      </w:r>
      <w:r>
        <w:rPr>
          <w:spacing w:val="-6"/>
        </w:rPr>
        <w:t> </w:t>
      </w:r>
      <w:r>
        <w:rPr/>
        <w:t>these</w:t>
      </w:r>
      <w:r>
        <w:rPr>
          <w:spacing w:val="-6"/>
        </w:rPr>
        <w:t> </w:t>
      </w:r>
      <w:r>
        <w:rPr/>
        <w:t>locations</w:t>
      </w:r>
      <w:r>
        <w:rPr>
          <w:spacing w:val="-6"/>
        </w:rPr>
        <w:t> </w:t>
      </w:r>
      <w:r>
        <w:rPr/>
        <w:t>in,</w:t>
      </w:r>
      <w:r>
        <w:rPr>
          <w:spacing w:val="-6"/>
        </w:rPr>
        <w:t> </w:t>
      </w:r>
      <w:r>
        <w:rPr/>
        <w:t>say,</w:t>
      </w:r>
      <w:r>
        <w:rPr>
          <w:spacing w:val="-6"/>
        </w:rPr>
        <w:t> </w:t>
      </w:r>
      <w:r>
        <w:rPr/>
        <w:t>a</w:t>
      </w:r>
      <w:r>
        <w:rPr>
          <w:spacing w:val="-6"/>
        </w:rPr>
        <w:t> </w:t>
      </w:r>
      <w:r>
        <w:rPr/>
        <w:t>README, but this file can be easily lost.</w:t>
      </w:r>
    </w:p>
    <w:p>
      <w:pPr>
        <w:pStyle w:val="BodyText"/>
        <w:spacing w:line="261" w:lineRule="auto" w:before="141"/>
        <w:ind w:right="1624"/>
      </w:pPr>
      <w:r>
        <w:rPr/>
        <w:t>A</w:t>
      </w:r>
      <w:r>
        <w:rPr>
          <w:spacing w:val="-19"/>
        </w:rPr>
        <w:t> </w:t>
      </w:r>
      <w:r>
        <w:rPr/>
        <w:t>model</w:t>
      </w:r>
      <w:r>
        <w:rPr>
          <w:spacing w:val="-4"/>
        </w:rPr>
        <w:t> </w:t>
      </w:r>
      <w:r>
        <w:rPr/>
        <w:t>store</w:t>
      </w:r>
      <w:r>
        <w:rPr>
          <w:spacing w:val="-4"/>
        </w:rPr>
        <w:t> </w:t>
      </w:r>
      <w:r>
        <w:rPr/>
        <w:t>that</w:t>
      </w:r>
      <w:r>
        <w:rPr>
          <w:spacing w:val="-4"/>
        </w:rPr>
        <w:t> </w:t>
      </w:r>
      <w:r>
        <w:rPr/>
        <w:t>can</w:t>
      </w:r>
      <w:r>
        <w:rPr>
          <w:spacing w:val="-4"/>
        </w:rPr>
        <w:t> </w:t>
      </w:r>
      <w:r>
        <w:rPr/>
        <w:t>store</w:t>
      </w:r>
      <w:r>
        <w:rPr>
          <w:spacing w:val="-4"/>
        </w:rPr>
        <w:t> </w:t>
      </w:r>
      <w:r>
        <w:rPr/>
        <w:t>sufficient</w:t>
      </w:r>
      <w:r>
        <w:rPr>
          <w:spacing w:val="-4"/>
        </w:rPr>
        <w:t> </w:t>
      </w:r>
      <w:r>
        <w:rPr/>
        <w:t>general</w:t>
      </w:r>
      <w:r>
        <w:rPr>
          <w:spacing w:val="-4"/>
        </w:rPr>
        <w:t> </w:t>
      </w:r>
      <w:r>
        <w:rPr/>
        <w:t>use</w:t>
      </w:r>
      <w:r>
        <w:rPr>
          <w:spacing w:val="-4"/>
        </w:rPr>
        <w:t> </w:t>
      </w:r>
      <w:r>
        <w:rPr/>
        <w:t>cases</w:t>
      </w:r>
      <w:r>
        <w:rPr>
          <w:spacing w:val="-4"/>
        </w:rPr>
        <w:t> </w:t>
      </w:r>
      <w:r>
        <w:rPr/>
        <w:t>is</w:t>
      </w:r>
      <w:r>
        <w:rPr>
          <w:spacing w:val="-4"/>
        </w:rPr>
        <w:t> </w:t>
      </w:r>
      <w:r>
        <w:rPr/>
        <w:t>far</w:t>
      </w:r>
      <w:r>
        <w:rPr>
          <w:spacing w:val="-4"/>
        </w:rPr>
        <w:t> </w:t>
      </w:r>
      <w:r>
        <w:rPr/>
        <w:t>from</w:t>
      </w:r>
      <w:r>
        <w:rPr>
          <w:spacing w:val="-4"/>
        </w:rPr>
        <w:t> </w:t>
      </w:r>
      <w:r>
        <w:rPr/>
        <w:t>being</w:t>
      </w:r>
      <w:r>
        <w:rPr>
          <w:spacing w:val="-4"/>
        </w:rPr>
        <w:t> </w:t>
      </w:r>
      <w:r>
        <w:rPr/>
        <w:t>a solved problem.</w:t>
      </w:r>
      <w:r>
        <w:rPr>
          <w:spacing w:val="-12"/>
        </w:rPr>
        <w:t> </w:t>
      </w:r>
      <w:r>
        <w:rPr/>
        <w:t>As of writing this book, MLflow is undoubtedly the most popular model store that isn’t associated with a major cloud provider.</w:t>
      </w:r>
      <w:r>
        <w:rPr>
          <w:spacing w:val="-4"/>
        </w:rPr>
        <w:t> </w:t>
      </w:r>
      <w:r>
        <w:rPr/>
        <w:t>Yet three out of the six top MLflow questions on Stack Overflow are about storing</w:t>
      </w:r>
      <w:r>
        <w:rPr>
          <w:spacing w:val="-2"/>
        </w:rPr>
        <w:t> </w:t>
      </w:r>
      <w:r>
        <w:rPr/>
        <w:t>and</w:t>
      </w:r>
      <w:r>
        <w:rPr>
          <w:spacing w:val="-2"/>
        </w:rPr>
        <w:t> </w:t>
      </w:r>
      <w:r>
        <w:rPr/>
        <w:t>accessing</w:t>
      </w:r>
      <w:r>
        <w:rPr>
          <w:spacing w:val="-2"/>
        </w:rPr>
        <w:t> </w:t>
      </w:r>
      <w:r>
        <w:rPr/>
        <w:t>artifacts</w:t>
      </w:r>
      <w:r>
        <w:rPr>
          <w:spacing w:val="-2"/>
        </w:rPr>
        <w:t> </w:t>
      </w:r>
      <w:r>
        <w:rPr/>
        <w:t>in</w:t>
      </w:r>
      <w:r>
        <w:rPr>
          <w:spacing w:val="-2"/>
        </w:rPr>
        <w:t> </w:t>
      </w:r>
      <w:r>
        <w:rPr/>
        <w:t>MLflow,</w:t>
      </w:r>
      <w:r>
        <w:rPr>
          <w:spacing w:val="-2"/>
        </w:rPr>
        <w:t> </w:t>
      </w:r>
      <w:r>
        <w:rPr/>
        <w:t>as</w:t>
      </w:r>
      <w:r>
        <w:rPr>
          <w:spacing w:val="-2"/>
        </w:rPr>
        <w:t> </w:t>
      </w:r>
      <w:r>
        <w:rPr/>
        <w:t>shown</w:t>
      </w:r>
      <w:r>
        <w:rPr>
          <w:spacing w:val="-2"/>
        </w:rPr>
        <w:t> </w:t>
      </w:r>
      <w:r>
        <w:rPr/>
        <w:t>in</w:t>
      </w:r>
      <w:r>
        <w:rPr>
          <w:spacing w:val="-2"/>
        </w:rPr>
        <w:t> </w:t>
      </w:r>
      <w:r>
        <w:rPr>
          <w:color w:val="8E0012"/>
        </w:rPr>
        <w:t>Figure</w:t>
      </w:r>
      <w:r>
        <w:rPr>
          <w:color w:val="8E0012"/>
          <w:spacing w:val="-2"/>
        </w:rPr>
        <w:t> </w:t>
      </w:r>
      <w:r>
        <w:rPr>
          <w:color w:val="8E0012"/>
        </w:rPr>
        <w:t>10-9</w:t>
      </w:r>
      <w:r>
        <w:rPr/>
        <w:t>.</w:t>
      </w:r>
      <w:r>
        <w:rPr>
          <w:spacing w:val="-2"/>
        </w:rPr>
        <w:t> </w:t>
      </w:r>
      <w:r>
        <w:rPr/>
        <w:t>Model stores are due for a makeover, and I hope that in the near future a startup will step up and solve this.</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450840" cy="6486525"/>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383" cstate="print"/>
                    <a:stretch>
                      <a:fillRect/>
                    </a:stretch>
                  </pic:blipFill>
                  <pic:spPr>
                    <a:xfrm>
                      <a:off x="0" y="0"/>
                      <a:ext cx="5450840" cy="6486525"/>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6"/>
          <w:sz w:val="22"/>
        </w:rPr>
        <w:t> </w:t>
      </w:r>
      <w:r>
        <w:rPr>
          <w:i/>
          <w:sz w:val="22"/>
        </w:rPr>
        <w:t>10-9.</w:t>
      </w:r>
      <w:r>
        <w:rPr>
          <w:i/>
          <w:spacing w:val="6"/>
          <w:sz w:val="22"/>
        </w:rPr>
        <w:t> </w:t>
      </w:r>
      <w:r>
        <w:rPr>
          <w:i/>
          <w:sz w:val="22"/>
        </w:rPr>
        <w:t>MLflow</w:t>
      </w:r>
      <w:r>
        <w:rPr>
          <w:i/>
          <w:spacing w:val="7"/>
          <w:sz w:val="22"/>
        </w:rPr>
        <w:t> </w:t>
      </w:r>
      <w:r>
        <w:rPr>
          <w:i/>
          <w:sz w:val="22"/>
        </w:rPr>
        <w:t>is</w:t>
      </w:r>
      <w:r>
        <w:rPr>
          <w:i/>
          <w:spacing w:val="6"/>
          <w:sz w:val="22"/>
        </w:rPr>
        <w:t> </w:t>
      </w:r>
      <w:r>
        <w:rPr>
          <w:i/>
          <w:sz w:val="22"/>
        </w:rPr>
        <w:t>the</w:t>
      </w:r>
      <w:r>
        <w:rPr>
          <w:i/>
          <w:spacing w:val="6"/>
          <w:sz w:val="22"/>
        </w:rPr>
        <w:t> </w:t>
      </w:r>
      <w:r>
        <w:rPr>
          <w:i/>
          <w:sz w:val="22"/>
        </w:rPr>
        <w:t>most</w:t>
      </w:r>
      <w:r>
        <w:rPr>
          <w:i/>
          <w:spacing w:val="6"/>
          <w:sz w:val="22"/>
        </w:rPr>
        <w:t> </w:t>
      </w:r>
      <w:r>
        <w:rPr>
          <w:i/>
          <w:sz w:val="22"/>
        </w:rPr>
        <w:t>popular</w:t>
      </w:r>
      <w:r>
        <w:rPr>
          <w:i/>
          <w:spacing w:val="7"/>
          <w:sz w:val="22"/>
        </w:rPr>
        <w:t> </w:t>
      </w:r>
      <w:r>
        <w:rPr>
          <w:i/>
          <w:sz w:val="22"/>
        </w:rPr>
        <w:t>model</w:t>
      </w:r>
      <w:r>
        <w:rPr>
          <w:i/>
          <w:spacing w:val="6"/>
          <w:sz w:val="22"/>
        </w:rPr>
        <w:t> </w:t>
      </w:r>
      <w:r>
        <w:rPr>
          <w:i/>
          <w:sz w:val="22"/>
        </w:rPr>
        <w:t>store,</w:t>
      </w:r>
      <w:r>
        <w:rPr>
          <w:i/>
          <w:spacing w:val="6"/>
          <w:sz w:val="22"/>
        </w:rPr>
        <w:t> </w:t>
      </w:r>
      <w:r>
        <w:rPr>
          <w:i/>
          <w:sz w:val="22"/>
        </w:rPr>
        <w:t>yet</w:t>
      </w:r>
      <w:r>
        <w:rPr>
          <w:i/>
          <w:spacing w:val="7"/>
          <w:sz w:val="22"/>
        </w:rPr>
        <w:t> </w:t>
      </w:r>
      <w:r>
        <w:rPr>
          <w:i/>
          <w:sz w:val="22"/>
        </w:rPr>
        <w:t>it’s</w:t>
      </w:r>
      <w:r>
        <w:rPr>
          <w:i/>
          <w:spacing w:val="6"/>
          <w:sz w:val="22"/>
        </w:rPr>
        <w:t> </w:t>
      </w:r>
      <w:r>
        <w:rPr>
          <w:i/>
          <w:sz w:val="22"/>
        </w:rPr>
        <w:t>far</w:t>
      </w:r>
      <w:r>
        <w:rPr>
          <w:i/>
          <w:spacing w:val="6"/>
          <w:sz w:val="22"/>
        </w:rPr>
        <w:t> </w:t>
      </w:r>
      <w:r>
        <w:rPr>
          <w:i/>
          <w:sz w:val="22"/>
        </w:rPr>
        <w:t>from</w:t>
      </w:r>
      <w:r>
        <w:rPr>
          <w:i/>
          <w:spacing w:val="7"/>
          <w:sz w:val="22"/>
        </w:rPr>
        <w:t> </w:t>
      </w:r>
      <w:r>
        <w:rPr>
          <w:i/>
          <w:sz w:val="22"/>
        </w:rPr>
        <w:t>solving</w:t>
      </w:r>
      <w:r>
        <w:rPr>
          <w:i/>
          <w:spacing w:val="6"/>
          <w:sz w:val="22"/>
        </w:rPr>
        <w:t> </w:t>
      </w:r>
      <w:r>
        <w:rPr>
          <w:i/>
          <w:sz w:val="22"/>
        </w:rPr>
        <w:t>the</w:t>
      </w:r>
      <w:r>
        <w:rPr>
          <w:i/>
          <w:spacing w:val="6"/>
          <w:sz w:val="22"/>
        </w:rPr>
        <w:t> </w:t>
      </w:r>
      <w:r>
        <w:rPr>
          <w:i/>
          <w:sz w:val="22"/>
        </w:rPr>
        <w:t>artifact</w:t>
      </w:r>
      <w:r>
        <w:rPr>
          <w:i/>
          <w:spacing w:val="7"/>
          <w:sz w:val="22"/>
        </w:rPr>
        <w:t> </w:t>
      </w:r>
      <w:r>
        <w:rPr>
          <w:i/>
          <w:spacing w:val="-2"/>
          <w:sz w:val="22"/>
        </w:rPr>
        <w:t>problem.</w:t>
      </w:r>
    </w:p>
    <w:p>
      <w:pPr>
        <w:spacing w:line="256" w:lineRule="auto" w:before="17"/>
        <w:ind w:left="1925" w:right="1923" w:firstLine="0"/>
        <w:jc w:val="center"/>
        <w:rPr>
          <w:i/>
          <w:sz w:val="22"/>
        </w:rPr>
      </w:pPr>
      <w:r>
        <w:rPr>
          <w:i/>
          <w:sz w:val="22"/>
        </w:rPr>
        <w:t>Three out of the six top MLflow questions on Stack Overflow are about storing and </w:t>
      </w:r>
      <w:r>
        <w:rPr>
          <w:i/>
          <w:sz w:val="22"/>
        </w:rPr>
        <w:t>accessing artifacts in MLflow. Source: Screenshot of Stack Overflow page</w:t>
      </w:r>
    </w:p>
    <w:p>
      <w:pPr>
        <w:pStyle w:val="BodyText"/>
        <w:spacing w:line="261" w:lineRule="auto" w:before="224"/>
        <w:ind w:right="1624"/>
      </w:pPr>
      <w:r>
        <w:rPr/>
        <w:t>Because of the lack of a good model store solution, companies like Stitch Fix</w:t>
      </w:r>
      <w:r>
        <w:rPr>
          <w:spacing w:val="-3"/>
        </w:rPr>
        <w:t> </w:t>
      </w:r>
      <w:r>
        <w:rPr/>
        <w:t>resolve</w:t>
      </w:r>
      <w:r>
        <w:rPr>
          <w:spacing w:val="-3"/>
        </w:rPr>
        <w:t> </w:t>
      </w:r>
      <w:r>
        <w:rPr/>
        <w:t>to</w:t>
      </w:r>
      <w:r>
        <w:rPr>
          <w:spacing w:val="-3"/>
        </w:rPr>
        <w:t> </w:t>
      </w:r>
      <w:r>
        <w:rPr/>
        <w:t>build</w:t>
      </w:r>
      <w:r>
        <w:rPr>
          <w:spacing w:val="-4"/>
        </w:rPr>
        <w:t> </w:t>
      </w:r>
      <w:r>
        <w:rPr/>
        <w:t>their</w:t>
      </w:r>
      <w:r>
        <w:rPr>
          <w:spacing w:val="-3"/>
        </w:rPr>
        <w:t> </w:t>
      </w:r>
      <w:r>
        <w:rPr/>
        <w:t>own</w:t>
      </w:r>
      <w:r>
        <w:rPr>
          <w:spacing w:val="-3"/>
        </w:rPr>
        <w:t> </w:t>
      </w:r>
      <w:r>
        <w:rPr/>
        <w:t>model</w:t>
      </w:r>
      <w:r>
        <w:rPr>
          <w:spacing w:val="-3"/>
        </w:rPr>
        <w:t> </w:t>
      </w:r>
      <w:r>
        <w:rPr/>
        <w:t>store.</w:t>
      </w:r>
      <w:r>
        <w:rPr>
          <w:spacing w:val="-4"/>
        </w:rPr>
        <w:t> </w:t>
      </w:r>
      <w:r>
        <w:rPr>
          <w:color w:val="8E0012"/>
        </w:rPr>
        <w:t>Figure</w:t>
      </w:r>
      <w:r>
        <w:rPr>
          <w:color w:val="8E0012"/>
          <w:spacing w:val="-3"/>
        </w:rPr>
        <w:t> </w:t>
      </w:r>
      <w:r>
        <w:rPr>
          <w:color w:val="8E0012"/>
        </w:rPr>
        <w:t>10-10</w:t>
      </w:r>
      <w:r>
        <w:rPr>
          <w:color w:val="8E0012"/>
          <w:spacing w:val="-3"/>
        </w:rPr>
        <w:t> </w:t>
      </w:r>
      <w:r>
        <w:rPr/>
        <w:t>shows</w:t>
      </w:r>
      <w:r>
        <w:rPr>
          <w:spacing w:val="-3"/>
        </w:rPr>
        <w:t> </w:t>
      </w:r>
      <w:r>
        <w:rPr/>
        <w:t>the</w:t>
      </w:r>
      <w:r>
        <w:rPr>
          <w:spacing w:val="-4"/>
        </w:rPr>
        <w:t> </w:t>
      </w:r>
      <w:r>
        <w:rPr/>
        <w:t>artifacts that Stitch Fix’s model store tracks. When a model is uploaded to their model store, this model comes with the link to the serialized model, the</w:t>
      </w:r>
    </w:p>
    <w:p>
      <w:pPr>
        <w:pStyle w:val="BodyText"/>
        <w:spacing w:after="0" w:line="261" w:lineRule="auto"/>
        <w:sectPr>
          <w:pgSz w:w="12240" w:h="15840"/>
          <w:pgMar w:top="1440" w:bottom="280" w:left="0" w:right="0"/>
        </w:sectPr>
      </w:pPr>
    </w:p>
    <w:p>
      <w:pPr>
        <w:pStyle w:val="BodyText"/>
        <w:spacing w:line="261" w:lineRule="auto" w:before="65"/>
        <w:ind w:right="1624"/>
      </w:pPr>
      <w:r>
        <w:rPr/>
        <w:t>dependencies needed to run the model (Python environment), the Git commit</w:t>
      </w:r>
      <w:r>
        <w:rPr>
          <w:spacing w:val="-4"/>
        </w:rPr>
        <w:t> </w:t>
      </w:r>
      <w:r>
        <w:rPr/>
        <w:t>where</w:t>
      </w:r>
      <w:r>
        <w:rPr>
          <w:spacing w:val="-4"/>
        </w:rPr>
        <w:t> </w:t>
      </w:r>
      <w:r>
        <w:rPr/>
        <w:t>the</w:t>
      </w:r>
      <w:r>
        <w:rPr>
          <w:spacing w:val="-4"/>
        </w:rPr>
        <w:t> </w:t>
      </w:r>
      <w:r>
        <w:rPr/>
        <w:t>model</w:t>
      </w:r>
      <w:r>
        <w:rPr>
          <w:spacing w:val="-4"/>
        </w:rPr>
        <w:t> </w:t>
      </w:r>
      <w:r>
        <w:rPr/>
        <w:t>code</w:t>
      </w:r>
      <w:r>
        <w:rPr>
          <w:spacing w:val="-4"/>
        </w:rPr>
        <w:t> </w:t>
      </w:r>
      <w:r>
        <w:rPr/>
        <w:t>generation</w:t>
      </w:r>
      <w:r>
        <w:rPr>
          <w:spacing w:val="-4"/>
        </w:rPr>
        <w:t> </w:t>
      </w:r>
      <w:r>
        <w:rPr/>
        <w:t>is</w:t>
      </w:r>
      <w:r>
        <w:rPr>
          <w:spacing w:val="-4"/>
        </w:rPr>
        <w:t> </w:t>
      </w:r>
      <w:r>
        <w:rPr/>
        <w:t>created</w:t>
      </w:r>
      <w:r>
        <w:rPr>
          <w:spacing w:val="-4"/>
        </w:rPr>
        <w:t> </w:t>
      </w:r>
      <w:r>
        <w:rPr/>
        <w:t>(Git</w:t>
      </w:r>
      <w:r>
        <w:rPr>
          <w:spacing w:val="-4"/>
        </w:rPr>
        <w:t> </w:t>
      </w:r>
      <w:r>
        <w:rPr/>
        <w:t>information),</w:t>
      </w:r>
      <w:r>
        <w:rPr>
          <w:spacing w:val="-4"/>
        </w:rPr>
        <w:t> </w:t>
      </w:r>
      <w:r>
        <w:rPr/>
        <w:t>tags (to at least specify the team that owns the model), etc.</w:t>
      </w:r>
    </w:p>
    <w:p>
      <w:pPr>
        <w:pStyle w:val="BodyText"/>
        <w:spacing w:before="9"/>
        <w:ind w:left="0"/>
        <w:rPr>
          <w:sz w:val="16"/>
        </w:rPr>
      </w:pPr>
      <w:r>
        <w:rPr>
          <w:sz w:val="16"/>
        </w:rPr>
        <w:drawing>
          <wp:anchor distT="0" distB="0" distL="0" distR="0" allowOverlap="1" layoutInCell="1" locked="0" behindDoc="1" simplePos="0" relativeHeight="487681024">
            <wp:simplePos x="0" y="0"/>
            <wp:positionH relativeFrom="page">
              <wp:posOffset>1123950</wp:posOffset>
            </wp:positionH>
            <wp:positionV relativeFrom="paragraph">
              <wp:posOffset>137784</wp:posOffset>
            </wp:positionV>
            <wp:extent cx="5524499" cy="4562475"/>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384" cstate="print"/>
                    <a:stretch>
                      <a:fillRect/>
                    </a:stretch>
                  </pic:blipFill>
                  <pic:spPr>
                    <a:xfrm>
                      <a:off x="0" y="0"/>
                      <a:ext cx="5524499" cy="4562475"/>
                    </a:xfrm>
                    <a:prstGeom prst="rect">
                      <a:avLst/>
                    </a:prstGeom>
                  </pic:spPr>
                </pic:pic>
              </a:graphicData>
            </a:graphic>
          </wp:anchor>
        </w:drawing>
      </w:r>
    </w:p>
    <w:p>
      <w:pPr>
        <w:spacing w:line="256" w:lineRule="auto" w:before="139"/>
        <w:ind w:left="4589" w:right="1624" w:hanging="2900"/>
        <w:jc w:val="left"/>
        <w:rPr>
          <w:i/>
          <w:sz w:val="22"/>
        </w:rPr>
      </w:pPr>
      <w:r>
        <w:rPr>
          <w:i/>
          <w:sz w:val="22"/>
        </w:rPr>
        <w:t>Figure 10-10. Artifacts that Stitch Fix’s model store tracks. Source: Adapted from a slide by </w:t>
      </w:r>
      <w:r>
        <w:rPr>
          <w:i/>
          <w:sz w:val="22"/>
        </w:rPr>
        <w:t>Stefan Krawczyk for </w:t>
      </w:r>
      <w:r>
        <w:rPr>
          <w:i/>
          <w:color w:val="8E0012"/>
          <w:sz w:val="22"/>
        </w:rPr>
        <w:t>CS 329S (Stanford)</w:t>
      </w:r>
      <w:r>
        <w:rPr>
          <w:i/>
          <w:sz w:val="22"/>
        </w:rPr>
        <w:t>.</w:t>
      </w:r>
    </w:p>
    <w:p>
      <w:pPr>
        <w:pStyle w:val="BodyText"/>
        <w:spacing w:before="197"/>
        <w:ind w:left="0"/>
        <w:rPr>
          <w:i/>
          <w:sz w:val="22"/>
        </w:rPr>
      </w:pPr>
    </w:p>
    <w:p>
      <w:pPr>
        <w:pStyle w:val="Heading7"/>
      </w:pPr>
      <w:r>
        <w:rPr/>
        <w:t>Feature</w:t>
      </w:r>
      <w:r>
        <w:rPr>
          <w:spacing w:val="25"/>
        </w:rPr>
        <w:t> </w:t>
      </w:r>
      <w:r>
        <w:rPr>
          <w:spacing w:val="-2"/>
        </w:rPr>
        <w:t>Store</w:t>
      </w:r>
    </w:p>
    <w:p>
      <w:pPr>
        <w:pStyle w:val="BodyText"/>
        <w:spacing w:line="261" w:lineRule="auto" w:before="175"/>
        <w:ind w:right="1649"/>
      </w:pPr>
      <w:r>
        <w:rPr/>
        <w:t>“Feature store” is an increasingly loaded term that can be used by different people to refer to very different things. There have been many attempts by ML practitioners to define what features a feature store should have.</w:t>
      </w:r>
      <w:r>
        <w:rPr>
          <w:rFonts w:ascii="Arial MT" w:hAnsi="Arial MT"/>
          <w:color w:val="8E0012"/>
          <w:vertAlign w:val="superscript"/>
        </w:rPr>
        <w:t>30</w:t>
      </w:r>
      <w:r>
        <w:rPr>
          <w:rFonts w:ascii="Arial MT" w:hAnsi="Arial MT"/>
          <w:color w:val="8E0012"/>
          <w:spacing w:val="-11"/>
          <w:vertAlign w:val="baseline"/>
        </w:rPr>
        <w:t> </w:t>
      </w:r>
      <w:r>
        <w:rPr>
          <w:vertAlign w:val="baseline"/>
        </w:rPr>
        <w:t>At its</w:t>
      </w:r>
      <w:r>
        <w:rPr>
          <w:spacing w:val="-3"/>
          <w:vertAlign w:val="baseline"/>
        </w:rPr>
        <w:t> </w:t>
      </w:r>
      <w:r>
        <w:rPr>
          <w:vertAlign w:val="baseline"/>
        </w:rPr>
        <w:t>core,</w:t>
      </w:r>
      <w:r>
        <w:rPr>
          <w:spacing w:val="-3"/>
          <w:vertAlign w:val="baseline"/>
        </w:rPr>
        <w:t> </w:t>
      </w:r>
      <w:r>
        <w:rPr>
          <w:vertAlign w:val="baseline"/>
        </w:rPr>
        <w:t>there</w:t>
      </w:r>
      <w:r>
        <w:rPr>
          <w:spacing w:val="-3"/>
          <w:vertAlign w:val="baseline"/>
        </w:rPr>
        <w:t> </w:t>
      </w:r>
      <w:r>
        <w:rPr>
          <w:vertAlign w:val="baseline"/>
        </w:rPr>
        <w:t>are</w:t>
      </w:r>
      <w:r>
        <w:rPr>
          <w:spacing w:val="-3"/>
          <w:vertAlign w:val="baseline"/>
        </w:rPr>
        <w:t> </w:t>
      </w:r>
      <w:r>
        <w:rPr>
          <w:vertAlign w:val="baseline"/>
        </w:rPr>
        <w:t>three</w:t>
      </w:r>
      <w:r>
        <w:rPr>
          <w:spacing w:val="-3"/>
          <w:vertAlign w:val="baseline"/>
        </w:rPr>
        <w:t> </w:t>
      </w:r>
      <w:r>
        <w:rPr>
          <w:vertAlign w:val="baseline"/>
        </w:rPr>
        <w:t>main</w:t>
      </w:r>
      <w:r>
        <w:rPr>
          <w:spacing w:val="-3"/>
          <w:vertAlign w:val="baseline"/>
        </w:rPr>
        <w:t> </w:t>
      </w:r>
      <w:r>
        <w:rPr>
          <w:vertAlign w:val="baseline"/>
        </w:rPr>
        <w:t>problems</w:t>
      </w:r>
      <w:r>
        <w:rPr>
          <w:spacing w:val="-3"/>
          <w:vertAlign w:val="baseline"/>
        </w:rPr>
        <w:t> </w:t>
      </w:r>
      <w:r>
        <w:rPr>
          <w:vertAlign w:val="baseline"/>
        </w:rPr>
        <w:t>that</w:t>
      </w:r>
      <w:r>
        <w:rPr>
          <w:spacing w:val="-3"/>
          <w:vertAlign w:val="baseline"/>
        </w:rPr>
        <w:t> </w:t>
      </w:r>
      <w:r>
        <w:rPr>
          <w:vertAlign w:val="baseline"/>
        </w:rPr>
        <w:t>a</w:t>
      </w:r>
      <w:r>
        <w:rPr>
          <w:spacing w:val="-3"/>
          <w:vertAlign w:val="baseline"/>
        </w:rPr>
        <w:t> </w:t>
      </w:r>
      <w:r>
        <w:rPr>
          <w:vertAlign w:val="baseline"/>
        </w:rPr>
        <w:t>feature</w:t>
      </w:r>
      <w:r>
        <w:rPr>
          <w:spacing w:val="-3"/>
          <w:vertAlign w:val="baseline"/>
        </w:rPr>
        <w:t> </w:t>
      </w:r>
      <w:r>
        <w:rPr>
          <w:vertAlign w:val="baseline"/>
        </w:rPr>
        <w:t>store</w:t>
      </w:r>
      <w:r>
        <w:rPr>
          <w:spacing w:val="-3"/>
          <w:vertAlign w:val="baseline"/>
        </w:rPr>
        <w:t> </w:t>
      </w:r>
      <w:r>
        <w:rPr>
          <w:vertAlign w:val="baseline"/>
        </w:rPr>
        <w:t>can</w:t>
      </w:r>
      <w:r>
        <w:rPr>
          <w:spacing w:val="-3"/>
          <w:vertAlign w:val="baseline"/>
        </w:rPr>
        <w:t> </w:t>
      </w:r>
      <w:r>
        <w:rPr>
          <w:vertAlign w:val="baseline"/>
        </w:rPr>
        <w:t>help</w:t>
      </w:r>
      <w:r>
        <w:rPr>
          <w:spacing w:val="-3"/>
          <w:vertAlign w:val="baseline"/>
        </w:rPr>
        <w:t> </w:t>
      </w:r>
      <w:r>
        <w:rPr>
          <w:vertAlign w:val="baseline"/>
        </w:rPr>
        <w:t>address: feature management, feature transformation, and feature consistency.</w:t>
      </w:r>
      <w:r>
        <w:rPr>
          <w:spacing w:val="-2"/>
          <w:vertAlign w:val="baseline"/>
        </w:rPr>
        <w:t> </w:t>
      </w:r>
      <w:r>
        <w:rPr>
          <w:vertAlign w:val="baseline"/>
        </w:rPr>
        <w:t>A feature store solution might address one or a combination of these </w:t>
      </w:r>
      <w:r>
        <w:rPr>
          <w:spacing w:val="-2"/>
          <w:vertAlign w:val="baseline"/>
        </w:rPr>
        <w:t>problems:</w:t>
      </w:r>
    </w:p>
    <w:p>
      <w:pPr>
        <w:pStyle w:val="BodyText"/>
        <w:spacing w:after="0" w:line="261" w:lineRule="auto"/>
        <w:sectPr>
          <w:pgSz w:w="12240" w:h="15840"/>
          <w:pgMar w:top="1380" w:bottom="280" w:left="0" w:right="0"/>
        </w:sectPr>
      </w:pPr>
    </w:p>
    <w:p>
      <w:pPr>
        <w:spacing w:before="75"/>
        <w:ind w:left="1539" w:right="0" w:firstLine="0"/>
        <w:jc w:val="left"/>
        <w:rPr>
          <w:i/>
          <w:sz w:val="30"/>
        </w:rPr>
      </w:pPr>
      <w:r>
        <w:rPr>
          <w:i/>
          <w:sz w:val="30"/>
        </w:rPr>
        <w:t>Feature</w:t>
      </w:r>
      <w:r>
        <w:rPr>
          <w:i/>
          <w:spacing w:val="-12"/>
          <w:sz w:val="30"/>
        </w:rPr>
        <w:t> </w:t>
      </w:r>
      <w:r>
        <w:rPr>
          <w:i/>
          <w:spacing w:val="-2"/>
          <w:sz w:val="30"/>
        </w:rPr>
        <w:t>management</w:t>
      </w:r>
    </w:p>
    <w:p>
      <w:pPr>
        <w:pStyle w:val="BodyText"/>
        <w:spacing w:line="261" w:lineRule="auto" w:before="180"/>
        <w:ind w:left="1989" w:right="1624"/>
      </w:pPr>
      <w:r>
        <w:rPr/>
        <w:t>A</w:t>
      </w:r>
      <w:r>
        <w:rPr>
          <w:spacing w:val="-11"/>
        </w:rPr>
        <w:t> </w:t>
      </w:r>
      <w:r>
        <w:rPr/>
        <w:t>company might have multiple ML</w:t>
      </w:r>
      <w:r>
        <w:rPr>
          <w:spacing w:val="-5"/>
        </w:rPr>
        <w:t> </w:t>
      </w:r>
      <w:r>
        <w:rPr/>
        <w:t>models, each model using a lot of features. Back in 2017, Uber had about 10,000 features across teams!</w:t>
      </w:r>
      <w:r>
        <w:rPr>
          <w:rFonts w:ascii="Arial MT" w:hAnsi="Arial MT"/>
          <w:color w:val="8E0012"/>
          <w:vertAlign w:val="superscript"/>
        </w:rPr>
        <w:t>31</w:t>
      </w:r>
      <w:r>
        <w:rPr>
          <w:rFonts w:ascii="Arial MT" w:hAnsi="Arial MT"/>
          <w:color w:val="8E0012"/>
          <w:vertAlign w:val="baseline"/>
        </w:rPr>
        <w:t> </w:t>
      </w:r>
      <w:r>
        <w:rPr>
          <w:vertAlign w:val="baseline"/>
        </w:rPr>
        <w:t>It’s often the case that features used for one model can be useful for another</w:t>
      </w:r>
      <w:r>
        <w:rPr>
          <w:spacing w:val="-5"/>
          <w:vertAlign w:val="baseline"/>
        </w:rPr>
        <w:t> </w:t>
      </w:r>
      <w:r>
        <w:rPr>
          <w:vertAlign w:val="baseline"/>
        </w:rPr>
        <w:t>model.</w:t>
      </w:r>
      <w:r>
        <w:rPr>
          <w:spacing w:val="-4"/>
          <w:vertAlign w:val="baseline"/>
        </w:rPr>
        <w:t> </w:t>
      </w:r>
      <w:r>
        <w:rPr>
          <w:vertAlign w:val="baseline"/>
        </w:rPr>
        <w:t>For</w:t>
      </w:r>
      <w:r>
        <w:rPr>
          <w:spacing w:val="-4"/>
          <w:vertAlign w:val="baseline"/>
        </w:rPr>
        <w:t> </w:t>
      </w:r>
      <w:r>
        <w:rPr>
          <w:vertAlign w:val="baseline"/>
        </w:rPr>
        <w:t>example,</w:t>
      </w:r>
      <w:r>
        <w:rPr>
          <w:spacing w:val="-4"/>
          <w:vertAlign w:val="baseline"/>
        </w:rPr>
        <w:t> </w:t>
      </w:r>
      <w:r>
        <w:rPr>
          <w:vertAlign w:val="baseline"/>
        </w:rPr>
        <w:t>team</w:t>
      </w:r>
      <w:r>
        <w:rPr>
          <w:spacing w:val="-19"/>
          <w:vertAlign w:val="baseline"/>
        </w:rPr>
        <w:t> </w:t>
      </w:r>
      <w:r>
        <w:rPr>
          <w:vertAlign w:val="baseline"/>
        </w:rPr>
        <w:t>A</w:t>
      </w:r>
      <w:r>
        <w:rPr>
          <w:spacing w:val="-19"/>
          <w:vertAlign w:val="baseline"/>
        </w:rPr>
        <w:t> </w:t>
      </w:r>
      <w:r>
        <w:rPr>
          <w:vertAlign w:val="baseline"/>
        </w:rPr>
        <w:t>might</w:t>
      </w:r>
      <w:r>
        <w:rPr>
          <w:spacing w:val="-3"/>
          <w:vertAlign w:val="baseline"/>
        </w:rPr>
        <w:t> </w:t>
      </w:r>
      <w:r>
        <w:rPr>
          <w:vertAlign w:val="baseline"/>
        </w:rPr>
        <w:t>have</w:t>
      </w:r>
      <w:r>
        <w:rPr>
          <w:spacing w:val="-4"/>
          <w:vertAlign w:val="baseline"/>
        </w:rPr>
        <w:t> </w:t>
      </w:r>
      <w:r>
        <w:rPr>
          <w:vertAlign w:val="baseline"/>
        </w:rPr>
        <w:t>a</w:t>
      </w:r>
      <w:r>
        <w:rPr>
          <w:spacing w:val="-4"/>
          <w:vertAlign w:val="baseline"/>
        </w:rPr>
        <w:t> </w:t>
      </w:r>
      <w:r>
        <w:rPr>
          <w:vertAlign w:val="baseline"/>
        </w:rPr>
        <w:t>model</w:t>
      </w:r>
      <w:r>
        <w:rPr>
          <w:spacing w:val="-4"/>
          <w:vertAlign w:val="baseline"/>
        </w:rPr>
        <w:t> </w:t>
      </w:r>
      <w:r>
        <w:rPr>
          <w:vertAlign w:val="baseline"/>
        </w:rPr>
        <w:t>to</w:t>
      </w:r>
      <w:r>
        <w:rPr>
          <w:spacing w:val="-4"/>
          <w:vertAlign w:val="baseline"/>
        </w:rPr>
        <w:t> </w:t>
      </w:r>
      <w:r>
        <w:rPr>
          <w:vertAlign w:val="baseline"/>
        </w:rPr>
        <w:t>predict</w:t>
      </w:r>
      <w:r>
        <w:rPr>
          <w:spacing w:val="-4"/>
          <w:vertAlign w:val="baseline"/>
        </w:rPr>
        <w:t> </w:t>
      </w:r>
      <w:r>
        <w:rPr>
          <w:vertAlign w:val="baseline"/>
        </w:rPr>
        <w:t>how likely a user will churn, and team B has a model to predict how likely a free user will convert into a paid user. There are many features that these two models can share. If team</w:t>
      </w:r>
      <w:r>
        <w:rPr>
          <w:spacing w:val="-10"/>
          <w:vertAlign w:val="baseline"/>
        </w:rPr>
        <w:t> </w:t>
      </w:r>
      <w:r>
        <w:rPr>
          <w:vertAlign w:val="baseline"/>
        </w:rPr>
        <w:t>A</w:t>
      </w:r>
      <w:r>
        <w:rPr>
          <w:spacing w:val="-10"/>
          <w:vertAlign w:val="baseline"/>
        </w:rPr>
        <w:t> </w:t>
      </w:r>
      <w:r>
        <w:rPr>
          <w:vertAlign w:val="baseline"/>
        </w:rPr>
        <w:t>discovers that feature X is super useful, team B might be able to leverage that too.</w:t>
      </w:r>
    </w:p>
    <w:p>
      <w:pPr>
        <w:pStyle w:val="BodyText"/>
        <w:spacing w:line="261" w:lineRule="auto" w:before="140"/>
        <w:ind w:left="1989" w:right="1542"/>
      </w:pPr>
      <w:r>
        <w:rPr/>
        <w:t>A</w:t>
      </w:r>
      <w:r>
        <w:rPr>
          <w:spacing w:val="-7"/>
        </w:rPr>
        <w:t> </w:t>
      </w:r>
      <w:r>
        <w:rPr/>
        <w:t>feature store can help teams share and discover features, as well as manage roles and sharing settings for each feature. For example, you might not want everyone in the company to have access to sensitive financial</w:t>
      </w:r>
      <w:r>
        <w:rPr>
          <w:spacing w:val="-1"/>
        </w:rPr>
        <w:t> </w:t>
      </w:r>
      <w:r>
        <w:rPr/>
        <w:t>information</w:t>
      </w:r>
      <w:r>
        <w:rPr>
          <w:spacing w:val="-1"/>
        </w:rPr>
        <w:t> </w:t>
      </w:r>
      <w:r>
        <w:rPr/>
        <w:t>of</w:t>
      </w:r>
      <w:r>
        <w:rPr>
          <w:spacing w:val="-1"/>
        </w:rPr>
        <w:t> </w:t>
      </w:r>
      <w:r>
        <w:rPr/>
        <w:t>either</w:t>
      </w:r>
      <w:r>
        <w:rPr>
          <w:spacing w:val="-1"/>
        </w:rPr>
        <w:t> </w:t>
      </w:r>
      <w:r>
        <w:rPr/>
        <w:t>the</w:t>
      </w:r>
      <w:r>
        <w:rPr>
          <w:spacing w:val="-1"/>
        </w:rPr>
        <w:t> </w:t>
      </w:r>
      <w:r>
        <w:rPr/>
        <w:t>company</w:t>
      </w:r>
      <w:r>
        <w:rPr>
          <w:spacing w:val="-1"/>
        </w:rPr>
        <w:t> </w:t>
      </w:r>
      <w:r>
        <w:rPr/>
        <w:t>or</w:t>
      </w:r>
      <w:r>
        <w:rPr>
          <w:spacing w:val="-1"/>
        </w:rPr>
        <w:t> </w:t>
      </w:r>
      <w:r>
        <w:rPr/>
        <w:t>its</w:t>
      </w:r>
      <w:r>
        <w:rPr>
          <w:spacing w:val="-1"/>
        </w:rPr>
        <w:t> </w:t>
      </w:r>
      <w:r>
        <w:rPr/>
        <w:t>users.</w:t>
      </w:r>
      <w:r>
        <w:rPr>
          <w:spacing w:val="-1"/>
        </w:rPr>
        <w:t> </w:t>
      </w:r>
      <w:r>
        <w:rPr/>
        <w:t>In</w:t>
      </w:r>
      <w:r>
        <w:rPr>
          <w:spacing w:val="-1"/>
        </w:rPr>
        <w:t> </w:t>
      </w:r>
      <w:r>
        <w:rPr/>
        <w:t>this</w:t>
      </w:r>
      <w:r>
        <w:rPr>
          <w:spacing w:val="-1"/>
        </w:rPr>
        <w:t> </w:t>
      </w:r>
      <w:r>
        <w:rPr/>
        <w:t>capacity, a feature store can be thought of as a feature catalog. Examples of tools for</w:t>
      </w:r>
      <w:r>
        <w:rPr>
          <w:spacing w:val="-9"/>
        </w:rPr>
        <w:t> </w:t>
      </w:r>
      <w:r>
        <w:rPr/>
        <w:t>feature</w:t>
      </w:r>
      <w:r>
        <w:rPr>
          <w:spacing w:val="-6"/>
        </w:rPr>
        <w:t> </w:t>
      </w:r>
      <w:r>
        <w:rPr/>
        <w:t>management</w:t>
      </w:r>
      <w:r>
        <w:rPr>
          <w:spacing w:val="-6"/>
        </w:rPr>
        <w:t> </w:t>
      </w:r>
      <w:r>
        <w:rPr/>
        <w:t>are</w:t>
      </w:r>
      <w:r>
        <w:rPr>
          <w:spacing w:val="-19"/>
        </w:rPr>
        <w:t> </w:t>
      </w:r>
      <w:r>
        <w:rPr>
          <w:color w:val="8E0012"/>
        </w:rPr>
        <w:t>Amundsen</w:t>
      </w:r>
      <w:r>
        <w:rPr>
          <w:color w:val="8E0012"/>
          <w:spacing w:val="-6"/>
        </w:rPr>
        <w:t> </w:t>
      </w:r>
      <w:r>
        <w:rPr/>
        <w:t>(developed</w:t>
      </w:r>
      <w:r>
        <w:rPr>
          <w:spacing w:val="-6"/>
        </w:rPr>
        <w:t> </w:t>
      </w:r>
      <w:r>
        <w:rPr/>
        <w:t>at</w:t>
      </w:r>
      <w:r>
        <w:rPr>
          <w:spacing w:val="-6"/>
        </w:rPr>
        <w:t> </w:t>
      </w:r>
      <w:r>
        <w:rPr/>
        <w:t>Lyft)</w:t>
      </w:r>
      <w:r>
        <w:rPr>
          <w:spacing w:val="-6"/>
        </w:rPr>
        <w:t> </w:t>
      </w:r>
      <w:r>
        <w:rPr/>
        <w:t>and</w:t>
      </w:r>
      <w:r>
        <w:rPr>
          <w:spacing w:val="-6"/>
        </w:rPr>
        <w:t> </w:t>
      </w:r>
      <w:r>
        <w:rPr>
          <w:color w:val="8E0012"/>
        </w:rPr>
        <w:t>DataHub </w:t>
      </w:r>
      <w:r>
        <w:rPr/>
        <w:t>(developed at LinkedIn).</w:t>
      </w:r>
    </w:p>
    <w:p>
      <w:pPr>
        <w:spacing w:before="292"/>
        <w:ind w:left="1539" w:right="0" w:firstLine="0"/>
        <w:jc w:val="left"/>
        <w:rPr>
          <w:rFonts w:ascii="Arial"/>
          <w:i/>
          <w:sz w:val="30"/>
        </w:rPr>
      </w:pPr>
      <w:r>
        <w:rPr>
          <w:i/>
          <w:sz w:val="30"/>
        </w:rPr>
        <w:t>Feature</w:t>
      </w:r>
      <w:r>
        <w:rPr>
          <w:i/>
          <w:spacing w:val="-12"/>
          <w:sz w:val="30"/>
        </w:rPr>
        <w:t> </w:t>
      </w:r>
      <w:r>
        <w:rPr>
          <w:i/>
          <w:spacing w:val="-2"/>
          <w:sz w:val="30"/>
        </w:rPr>
        <w:t>computation</w:t>
      </w:r>
      <w:r>
        <w:rPr>
          <w:rFonts w:ascii="Arial"/>
          <w:i/>
          <w:color w:val="8E0012"/>
          <w:spacing w:val="-2"/>
          <w:sz w:val="30"/>
          <w:vertAlign w:val="superscript"/>
        </w:rPr>
        <w:t>32</w:t>
      </w:r>
    </w:p>
    <w:p>
      <w:pPr>
        <w:pStyle w:val="BodyText"/>
        <w:spacing w:line="261" w:lineRule="auto" w:before="180"/>
        <w:ind w:left="1989" w:right="1549"/>
      </w:pPr>
      <w:r>
        <w:rPr/>
        <w:t>Feature engineering logic, after being defined, needs to be computed. For example, the feature logic might be: use the average meal preparation</w:t>
      </w:r>
      <w:r>
        <w:rPr>
          <w:spacing w:val="-8"/>
        </w:rPr>
        <w:t> </w:t>
      </w:r>
      <w:r>
        <w:rPr/>
        <w:t>time</w:t>
      </w:r>
      <w:r>
        <w:rPr>
          <w:spacing w:val="-8"/>
        </w:rPr>
        <w:t> </w:t>
      </w:r>
      <w:r>
        <w:rPr/>
        <w:t>from</w:t>
      </w:r>
      <w:r>
        <w:rPr>
          <w:spacing w:val="-8"/>
        </w:rPr>
        <w:t> </w:t>
      </w:r>
      <w:r>
        <w:rPr/>
        <w:t>yesterday.</w:t>
      </w:r>
      <w:r>
        <w:rPr>
          <w:spacing w:val="-13"/>
        </w:rPr>
        <w:t> </w:t>
      </w:r>
      <w:r>
        <w:rPr/>
        <w:t>The</w:t>
      </w:r>
      <w:r>
        <w:rPr>
          <w:spacing w:val="-8"/>
        </w:rPr>
        <w:t> </w:t>
      </w:r>
      <w:r>
        <w:rPr/>
        <w:t>computation</w:t>
      </w:r>
      <w:r>
        <w:rPr>
          <w:spacing w:val="-8"/>
        </w:rPr>
        <w:t> </w:t>
      </w:r>
      <w:r>
        <w:rPr/>
        <w:t>part</w:t>
      </w:r>
      <w:r>
        <w:rPr>
          <w:spacing w:val="-8"/>
        </w:rPr>
        <w:t> </w:t>
      </w:r>
      <w:r>
        <w:rPr/>
        <w:t>involves</w:t>
      </w:r>
      <w:r>
        <w:rPr>
          <w:spacing w:val="-8"/>
        </w:rPr>
        <w:t> </w:t>
      </w:r>
      <w:r>
        <w:rPr/>
        <w:t>actually looking into your data and computing this average.</w:t>
      </w:r>
    </w:p>
    <w:p>
      <w:pPr>
        <w:pStyle w:val="BodyText"/>
        <w:spacing w:line="261" w:lineRule="auto" w:before="146"/>
        <w:ind w:left="1989" w:right="1543"/>
      </w:pPr>
      <w:r>
        <w:rPr/>
        <w:t>In the previous point, we discussed how multiple models might share a feature. If the computation of this feature isn’t too expensive, it might</w:t>
      </w:r>
      <w:r>
        <w:rPr>
          <w:spacing w:val="40"/>
        </w:rPr>
        <w:t> </w:t>
      </w:r>
      <w:r>
        <w:rPr/>
        <w:t>be</w:t>
      </w:r>
      <w:r>
        <w:rPr>
          <w:spacing w:val="-4"/>
        </w:rPr>
        <w:t> </w:t>
      </w:r>
      <w:r>
        <w:rPr/>
        <w:t>acceptable</w:t>
      </w:r>
      <w:r>
        <w:rPr>
          <w:spacing w:val="-4"/>
        </w:rPr>
        <w:t> </w:t>
      </w:r>
      <w:r>
        <w:rPr/>
        <w:t>computing</w:t>
      </w:r>
      <w:r>
        <w:rPr>
          <w:spacing w:val="-4"/>
        </w:rPr>
        <w:t> </w:t>
      </w:r>
      <w:r>
        <w:rPr/>
        <w:t>this</w:t>
      </w:r>
      <w:r>
        <w:rPr>
          <w:spacing w:val="-4"/>
        </w:rPr>
        <w:t> </w:t>
      </w:r>
      <w:r>
        <w:rPr/>
        <w:t>feature</w:t>
      </w:r>
      <w:r>
        <w:rPr>
          <w:spacing w:val="-4"/>
        </w:rPr>
        <w:t> </w:t>
      </w:r>
      <w:r>
        <w:rPr/>
        <w:t>each</w:t>
      </w:r>
      <w:r>
        <w:rPr>
          <w:spacing w:val="-4"/>
        </w:rPr>
        <w:t> </w:t>
      </w:r>
      <w:r>
        <w:rPr/>
        <w:t>time</w:t>
      </w:r>
      <w:r>
        <w:rPr>
          <w:spacing w:val="-4"/>
        </w:rPr>
        <w:t> </w:t>
      </w:r>
      <w:r>
        <w:rPr/>
        <w:t>it</w:t>
      </w:r>
      <w:r>
        <w:rPr>
          <w:spacing w:val="-4"/>
        </w:rPr>
        <w:t> </w:t>
      </w:r>
      <w:r>
        <w:rPr/>
        <w:t>is</w:t>
      </w:r>
      <w:r>
        <w:rPr>
          <w:spacing w:val="-4"/>
        </w:rPr>
        <w:t> </w:t>
      </w:r>
      <w:r>
        <w:rPr/>
        <w:t>required</w:t>
      </w:r>
      <w:r>
        <w:rPr>
          <w:spacing w:val="-4"/>
        </w:rPr>
        <w:t> </w:t>
      </w:r>
      <w:r>
        <w:rPr/>
        <w:t>by</w:t>
      </w:r>
      <w:r>
        <w:rPr>
          <w:spacing w:val="-4"/>
        </w:rPr>
        <w:t> </w:t>
      </w:r>
      <w:r>
        <w:rPr/>
        <w:t>a</w:t>
      </w:r>
      <w:r>
        <w:rPr>
          <w:spacing w:val="-4"/>
        </w:rPr>
        <w:t> </w:t>
      </w:r>
      <w:r>
        <w:rPr/>
        <w:t>model. However, if the computation is expensive, you might want to execute it only once the first time it is required, then store it for feature uses.</w:t>
      </w:r>
    </w:p>
    <w:p>
      <w:pPr>
        <w:pStyle w:val="BodyText"/>
        <w:spacing w:line="261" w:lineRule="auto" w:before="145"/>
        <w:ind w:left="1989" w:right="1624"/>
      </w:pPr>
      <w:r>
        <w:rPr/>
        <w:t>A</w:t>
      </w:r>
      <w:r>
        <w:rPr>
          <w:spacing w:val="-19"/>
        </w:rPr>
        <w:t> </w:t>
      </w:r>
      <w:r>
        <w:rPr/>
        <w:t>feature</w:t>
      </w:r>
      <w:r>
        <w:rPr>
          <w:spacing w:val="-5"/>
        </w:rPr>
        <w:t> </w:t>
      </w:r>
      <w:r>
        <w:rPr/>
        <w:t>store</w:t>
      </w:r>
      <w:r>
        <w:rPr>
          <w:spacing w:val="-4"/>
        </w:rPr>
        <w:t> </w:t>
      </w:r>
      <w:r>
        <w:rPr/>
        <w:t>can</w:t>
      </w:r>
      <w:r>
        <w:rPr>
          <w:spacing w:val="-4"/>
        </w:rPr>
        <w:t> </w:t>
      </w:r>
      <w:r>
        <w:rPr/>
        <w:t>help</w:t>
      </w:r>
      <w:r>
        <w:rPr>
          <w:spacing w:val="-4"/>
        </w:rPr>
        <w:t> </w:t>
      </w:r>
      <w:r>
        <w:rPr/>
        <w:t>with</w:t>
      </w:r>
      <w:r>
        <w:rPr>
          <w:spacing w:val="-4"/>
        </w:rPr>
        <w:t> </w:t>
      </w:r>
      <w:r>
        <w:rPr/>
        <w:t>both</w:t>
      </w:r>
      <w:r>
        <w:rPr>
          <w:spacing w:val="-4"/>
        </w:rPr>
        <w:t> </w:t>
      </w:r>
      <w:r>
        <w:rPr/>
        <w:t>performing</w:t>
      </w:r>
      <w:r>
        <w:rPr>
          <w:spacing w:val="-4"/>
        </w:rPr>
        <w:t> </w:t>
      </w:r>
      <w:r>
        <w:rPr/>
        <w:t>feature</w:t>
      </w:r>
      <w:r>
        <w:rPr>
          <w:spacing w:val="-4"/>
        </w:rPr>
        <w:t> </w:t>
      </w:r>
      <w:r>
        <w:rPr/>
        <w:t>computation</w:t>
      </w:r>
      <w:r>
        <w:rPr>
          <w:spacing w:val="-4"/>
        </w:rPr>
        <w:t> </w:t>
      </w:r>
      <w:r>
        <w:rPr/>
        <w:t>and storing the results of this computation. In this capacity, a feature store acts like a data warehouse.</w:t>
      </w:r>
    </w:p>
    <w:p>
      <w:pPr>
        <w:spacing w:before="297"/>
        <w:ind w:left="1539" w:right="0" w:firstLine="0"/>
        <w:jc w:val="left"/>
        <w:rPr>
          <w:i/>
          <w:sz w:val="30"/>
        </w:rPr>
      </w:pPr>
      <w:r>
        <w:rPr>
          <w:i/>
          <w:sz w:val="30"/>
        </w:rPr>
        <w:t>Feature</w:t>
      </w:r>
      <w:r>
        <w:rPr>
          <w:i/>
          <w:spacing w:val="-12"/>
          <w:sz w:val="30"/>
        </w:rPr>
        <w:t> </w:t>
      </w:r>
      <w:r>
        <w:rPr>
          <w:i/>
          <w:spacing w:val="-2"/>
          <w:sz w:val="30"/>
        </w:rPr>
        <w:t>consistency</w:t>
      </w:r>
    </w:p>
    <w:p>
      <w:pPr>
        <w:spacing w:after="0"/>
        <w:jc w:val="left"/>
        <w:rPr>
          <w:i/>
          <w:sz w:val="30"/>
        </w:rPr>
        <w:sectPr>
          <w:pgSz w:w="12240" w:h="15840"/>
          <w:pgMar w:top="1520" w:bottom="280" w:left="0" w:right="0"/>
        </w:sectPr>
      </w:pPr>
    </w:p>
    <w:p>
      <w:pPr>
        <w:pStyle w:val="BodyText"/>
        <w:spacing w:line="261" w:lineRule="auto" w:before="65"/>
        <w:ind w:left="1989" w:right="1624"/>
      </w:pPr>
      <w:r>
        <w:rPr/>
        <w:t>In </w:t>
      </w:r>
      <w:r>
        <w:rPr>
          <w:color w:val="8E0012"/>
        </w:rPr>
        <w:t>Chapter 7</w:t>
      </w:r>
      <w:r>
        <w:rPr/>
        <w:t>, we talked about the problem of having two separate pipelines for the same model: the training pipeline extracts batch features from historical data and the inference pipeline extracts streaming</w:t>
      </w:r>
      <w:r>
        <w:rPr>
          <w:spacing w:val="-6"/>
        </w:rPr>
        <w:t> </w:t>
      </w:r>
      <w:r>
        <w:rPr/>
        <w:t>features.</w:t>
      </w:r>
      <w:r>
        <w:rPr>
          <w:spacing w:val="-6"/>
        </w:rPr>
        <w:t> </w:t>
      </w:r>
      <w:r>
        <w:rPr/>
        <w:t>During</w:t>
      </w:r>
      <w:r>
        <w:rPr>
          <w:spacing w:val="-6"/>
        </w:rPr>
        <w:t> </w:t>
      </w:r>
      <w:r>
        <w:rPr/>
        <w:t>development,</w:t>
      </w:r>
      <w:r>
        <w:rPr>
          <w:spacing w:val="-6"/>
        </w:rPr>
        <w:t> </w:t>
      </w:r>
      <w:r>
        <w:rPr/>
        <w:t>data</w:t>
      </w:r>
      <w:r>
        <w:rPr>
          <w:spacing w:val="-6"/>
        </w:rPr>
        <w:t> </w:t>
      </w:r>
      <w:r>
        <w:rPr/>
        <w:t>scientists</w:t>
      </w:r>
      <w:r>
        <w:rPr>
          <w:spacing w:val="-6"/>
        </w:rPr>
        <w:t> </w:t>
      </w:r>
      <w:r>
        <w:rPr/>
        <w:t>might</w:t>
      </w:r>
      <w:r>
        <w:rPr>
          <w:spacing w:val="-6"/>
        </w:rPr>
        <w:t> </w:t>
      </w:r>
      <w:r>
        <w:rPr/>
        <w:t>define features and create models using Python. Production code, however, might be written in another language, such as Java or C, for </w:t>
      </w:r>
      <w:r>
        <w:rPr>
          <w:spacing w:val="-2"/>
        </w:rPr>
        <w:t>performance.</w:t>
      </w:r>
    </w:p>
    <w:p>
      <w:pPr>
        <w:pStyle w:val="BodyText"/>
        <w:spacing w:line="261" w:lineRule="auto" w:before="143"/>
        <w:ind w:left="1989" w:right="1776"/>
      </w:pPr>
      <w:r>
        <w:rPr/>
        <w:t>This means that feature definitions written in Python during development might need to be converted into the languages used in production. So you have to write the same features twice, once for training and once for inference. First, it’s annoying and time-consuming.</w:t>
      </w:r>
      <w:r>
        <w:rPr>
          <w:spacing w:val="-4"/>
        </w:rPr>
        <w:t> </w:t>
      </w:r>
      <w:r>
        <w:rPr/>
        <w:t>Second,</w:t>
      </w:r>
      <w:r>
        <w:rPr>
          <w:spacing w:val="-4"/>
        </w:rPr>
        <w:t> </w:t>
      </w:r>
      <w:r>
        <w:rPr/>
        <w:t>it</w:t>
      </w:r>
      <w:r>
        <w:rPr>
          <w:spacing w:val="-4"/>
        </w:rPr>
        <w:t> </w:t>
      </w:r>
      <w:r>
        <w:rPr/>
        <w:t>creates</w:t>
      </w:r>
      <w:r>
        <w:rPr>
          <w:spacing w:val="-4"/>
        </w:rPr>
        <w:t> </w:t>
      </w:r>
      <w:r>
        <w:rPr/>
        <w:t>extra</w:t>
      </w:r>
      <w:r>
        <w:rPr>
          <w:spacing w:val="-4"/>
        </w:rPr>
        <w:t> </w:t>
      </w:r>
      <w:r>
        <w:rPr/>
        <w:t>surface</w:t>
      </w:r>
      <w:r>
        <w:rPr>
          <w:spacing w:val="-4"/>
        </w:rPr>
        <w:t> </w:t>
      </w:r>
      <w:r>
        <w:rPr/>
        <w:t>for</w:t>
      </w:r>
      <w:r>
        <w:rPr>
          <w:spacing w:val="-4"/>
        </w:rPr>
        <w:t> </w:t>
      </w:r>
      <w:r>
        <w:rPr/>
        <w:t>bugs</w:t>
      </w:r>
      <w:r>
        <w:rPr>
          <w:spacing w:val="-4"/>
        </w:rPr>
        <w:t> </w:t>
      </w:r>
      <w:r>
        <w:rPr/>
        <w:t>since</w:t>
      </w:r>
      <w:r>
        <w:rPr>
          <w:spacing w:val="-4"/>
        </w:rPr>
        <w:t> </w:t>
      </w:r>
      <w:r>
        <w:rPr/>
        <w:t>one</w:t>
      </w:r>
      <w:r>
        <w:rPr>
          <w:spacing w:val="-4"/>
        </w:rPr>
        <w:t> </w:t>
      </w:r>
      <w:r>
        <w:rPr/>
        <w:t>or</w:t>
      </w:r>
      <w:r>
        <w:rPr>
          <w:spacing w:val="-4"/>
        </w:rPr>
        <w:t> </w:t>
      </w:r>
      <w:r>
        <w:rPr/>
        <w:t>more features in production might differ from their counterparts in training, causing weird model behaviors.</w:t>
      </w:r>
    </w:p>
    <w:p>
      <w:pPr>
        <w:pStyle w:val="BodyText"/>
        <w:spacing w:line="261" w:lineRule="auto" w:before="142"/>
        <w:ind w:left="1989" w:right="1624"/>
      </w:pPr>
      <w:r>
        <w:rPr/>
        <w:t>A</w:t>
      </w:r>
      <w:r>
        <w:rPr>
          <w:spacing w:val="-13"/>
        </w:rPr>
        <w:t> </w:t>
      </w:r>
      <w:r>
        <w:rPr/>
        <w:t>key selling point of modern feature stores is that they unify the logic for</w:t>
      </w:r>
      <w:r>
        <w:rPr>
          <w:spacing w:val="-5"/>
        </w:rPr>
        <w:t> </w:t>
      </w:r>
      <w:r>
        <w:rPr/>
        <w:t>both</w:t>
      </w:r>
      <w:r>
        <w:rPr>
          <w:spacing w:val="-5"/>
        </w:rPr>
        <w:t> </w:t>
      </w:r>
      <w:r>
        <w:rPr/>
        <w:t>batch</w:t>
      </w:r>
      <w:r>
        <w:rPr>
          <w:spacing w:val="-5"/>
        </w:rPr>
        <w:t> </w:t>
      </w:r>
      <w:r>
        <w:rPr/>
        <w:t>features</w:t>
      </w:r>
      <w:r>
        <w:rPr>
          <w:spacing w:val="-5"/>
        </w:rPr>
        <w:t> </w:t>
      </w:r>
      <w:r>
        <w:rPr/>
        <w:t>and</w:t>
      </w:r>
      <w:r>
        <w:rPr>
          <w:spacing w:val="-5"/>
        </w:rPr>
        <w:t> </w:t>
      </w:r>
      <w:r>
        <w:rPr/>
        <w:t>streaming</w:t>
      </w:r>
      <w:r>
        <w:rPr>
          <w:spacing w:val="-5"/>
        </w:rPr>
        <w:t> </w:t>
      </w:r>
      <w:r>
        <w:rPr/>
        <w:t>features,</w:t>
      </w:r>
      <w:r>
        <w:rPr>
          <w:spacing w:val="-5"/>
        </w:rPr>
        <w:t> </w:t>
      </w:r>
      <w:r>
        <w:rPr/>
        <w:t>ensuring</w:t>
      </w:r>
      <w:r>
        <w:rPr>
          <w:spacing w:val="-5"/>
        </w:rPr>
        <w:t> </w:t>
      </w:r>
      <w:r>
        <w:rPr/>
        <w:t>the</w:t>
      </w:r>
      <w:r>
        <w:rPr>
          <w:spacing w:val="-5"/>
        </w:rPr>
        <w:t> </w:t>
      </w:r>
      <w:r>
        <w:rPr/>
        <w:t>consistency between features during training and features during inference.</w:t>
      </w:r>
    </w:p>
    <w:p>
      <w:pPr>
        <w:pStyle w:val="BodyText"/>
        <w:spacing w:before="102"/>
        <w:ind w:left="0"/>
      </w:pPr>
    </w:p>
    <w:p>
      <w:pPr>
        <w:pStyle w:val="BodyText"/>
        <w:spacing w:line="261" w:lineRule="auto"/>
        <w:ind w:right="1624"/>
      </w:pPr>
      <w:r>
        <w:rPr/>
        <w:t>Feature store is a newer category that only started taking off around 2020. While it’s generally agreed that feature stores should manage feature definitions and ensure feature consistency, their exact capacities vary from vendor to vendor. Some feature stores only manage feature definitions without computing features from data; some feature stores do both. Some feature stores also do feature validation, i.e., detecting when a feature doesn’t</w:t>
      </w:r>
      <w:r>
        <w:rPr>
          <w:spacing w:val="-4"/>
        </w:rPr>
        <w:t> </w:t>
      </w:r>
      <w:r>
        <w:rPr/>
        <w:t>conform</w:t>
      </w:r>
      <w:r>
        <w:rPr>
          <w:spacing w:val="-4"/>
        </w:rPr>
        <w:t> </w:t>
      </w:r>
      <w:r>
        <w:rPr/>
        <w:t>to</w:t>
      </w:r>
      <w:r>
        <w:rPr>
          <w:spacing w:val="-4"/>
        </w:rPr>
        <w:t> </w:t>
      </w:r>
      <w:r>
        <w:rPr/>
        <w:t>a</w:t>
      </w:r>
      <w:r>
        <w:rPr>
          <w:spacing w:val="-4"/>
        </w:rPr>
        <w:t> </w:t>
      </w:r>
      <w:r>
        <w:rPr/>
        <w:t>predefined</w:t>
      </w:r>
      <w:r>
        <w:rPr>
          <w:spacing w:val="-4"/>
        </w:rPr>
        <w:t> </w:t>
      </w:r>
      <w:r>
        <w:rPr/>
        <w:t>schema,</w:t>
      </w:r>
      <w:r>
        <w:rPr>
          <w:spacing w:val="-4"/>
        </w:rPr>
        <w:t> </w:t>
      </w:r>
      <w:r>
        <w:rPr/>
        <w:t>and</w:t>
      </w:r>
      <w:r>
        <w:rPr>
          <w:spacing w:val="-4"/>
        </w:rPr>
        <w:t> </w:t>
      </w:r>
      <w:r>
        <w:rPr/>
        <w:t>some</w:t>
      </w:r>
      <w:r>
        <w:rPr>
          <w:spacing w:val="-4"/>
        </w:rPr>
        <w:t> </w:t>
      </w:r>
      <w:r>
        <w:rPr/>
        <w:t>feature</w:t>
      </w:r>
      <w:r>
        <w:rPr>
          <w:spacing w:val="-4"/>
        </w:rPr>
        <w:t> </w:t>
      </w:r>
      <w:r>
        <w:rPr/>
        <w:t>stores</w:t>
      </w:r>
      <w:r>
        <w:rPr>
          <w:spacing w:val="-4"/>
        </w:rPr>
        <w:t> </w:t>
      </w:r>
      <w:r>
        <w:rPr/>
        <w:t>leave</w:t>
      </w:r>
      <w:r>
        <w:rPr>
          <w:spacing w:val="-4"/>
        </w:rPr>
        <w:t> </w:t>
      </w:r>
      <w:r>
        <w:rPr/>
        <w:t>that aspect to a monitoring tool.</w:t>
      </w:r>
    </w:p>
    <w:p>
      <w:pPr>
        <w:pStyle w:val="BodyText"/>
        <w:spacing w:line="261" w:lineRule="auto" w:before="142"/>
        <w:ind w:right="1549"/>
      </w:pPr>
      <w:r>
        <w:rPr/>
        <w:t>As</w:t>
      </w:r>
      <w:r>
        <w:rPr>
          <w:spacing w:val="-3"/>
        </w:rPr>
        <w:t> </w:t>
      </w:r>
      <w:r>
        <w:rPr/>
        <w:t>of</w:t>
      </w:r>
      <w:r>
        <w:rPr>
          <w:spacing w:val="-3"/>
        </w:rPr>
        <w:t> </w:t>
      </w:r>
      <w:r>
        <w:rPr/>
        <w:t>writing</w:t>
      </w:r>
      <w:r>
        <w:rPr>
          <w:spacing w:val="-3"/>
        </w:rPr>
        <w:t> </w:t>
      </w:r>
      <w:r>
        <w:rPr/>
        <w:t>this</w:t>
      </w:r>
      <w:r>
        <w:rPr>
          <w:spacing w:val="-3"/>
        </w:rPr>
        <w:t> </w:t>
      </w:r>
      <w:r>
        <w:rPr/>
        <w:t>book,</w:t>
      </w:r>
      <w:r>
        <w:rPr>
          <w:spacing w:val="-3"/>
        </w:rPr>
        <w:t> </w:t>
      </w:r>
      <w:r>
        <w:rPr/>
        <w:t>the</w:t>
      </w:r>
      <w:r>
        <w:rPr>
          <w:spacing w:val="-3"/>
        </w:rPr>
        <w:t> </w:t>
      </w:r>
      <w:r>
        <w:rPr/>
        <w:t>most</w:t>
      </w:r>
      <w:r>
        <w:rPr>
          <w:spacing w:val="-3"/>
        </w:rPr>
        <w:t> </w:t>
      </w:r>
      <w:r>
        <w:rPr/>
        <w:t>popular</w:t>
      </w:r>
      <w:r>
        <w:rPr>
          <w:spacing w:val="-3"/>
        </w:rPr>
        <w:t> </w:t>
      </w:r>
      <w:r>
        <w:rPr/>
        <w:t>open</w:t>
      </w:r>
      <w:r>
        <w:rPr>
          <w:spacing w:val="-3"/>
        </w:rPr>
        <w:t> </w:t>
      </w:r>
      <w:r>
        <w:rPr/>
        <w:t>source</w:t>
      </w:r>
      <w:r>
        <w:rPr>
          <w:spacing w:val="-3"/>
        </w:rPr>
        <w:t> </w:t>
      </w:r>
      <w:r>
        <w:rPr/>
        <w:t>feature</w:t>
      </w:r>
      <w:r>
        <w:rPr>
          <w:spacing w:val="-3"/>
        </w:rPr>
        <w:t> </w:t>
      </w:r>
      <w:r>
        <w:rPr/>
        <w:t>store</w:t>
      </w:r>
      <w:r>
        <w:rPr>
          <w:spacing w:val="-3"/>
        </w:rPr>
        <w:t> </w:t>
      </w:r>
      <w:r>
        <w:rPr/>
        <w:t>is</w:t>
      </w:r>
      <w:r>
        <w:rPr>
          <w:spacing w:val="-3"/>
        </w:rPr>
        <w:t> </w:t>
      </w:r>
      <w:r>
        <w:rPr/>
        <w:t>Feast. However, Feast’s strength is in batch features, not streaming features.</w:t>
      </w:r>
    </w:p>
    <w:p>
      <w:pPr>
        <w:pStyle w:val="BodyText"/>
        <w:spacing w:line="261" w:lineRule="auto"/>
        <w:ind w:right="1624"/>
      </w:pPr>
      <w:r>
        <w:rPr/>
        <w:t>Tecton is a fully managed feature store that promises to be able to handle both batch features and online features, but their actual traction is slow because they require deep integration. Platforms like SageMaker and Databricks</w:t>
      </w:r>
      <w:r>
        <w:rPr>
          <w:spacing w:val="-4"/>
        </w:rPr>
        <w:t> </w:t>
      </w:r>
      <w:r>
        <w:rPr/>
        <w:t>also</w:t>
      </w:r>
      <w:r>
        <w:rPr>
          <w:spacing w:val="-4"/>
        </w:rPr>
        <w:t> </w:t>
      </w:r>
      <w:r>
        <w:rPr/>
        <w:t>offer</w:t>
      </w:r>
      <w:r>
        <w:rPr>
          <w:spacing w:val="-4"/>
        </w:rPr>
        <w:t> </w:t>
      </w:r>
      <w:r>
        <w:rPr/>
        <w:t>their</w:t>
      </w:r>
      <w:r>
        <w:rPr>
          <w:spacing w:val="-4"/>
        </w:rPr>
        <w:t> </w:t>
      </w:r>
      <w:r>
        <w:rPr/>
        <w:t>own</w:t>
      </w:r>
      <w:r>
        <w:rPr>
          <w:spacing w:val="-4"/>
        </w:rPr>
        <w:t> </w:t>
      </w:r>
      <w:r>
        <w:rPr/>
        <w:t>interpretations</w:t>
      </w:r>
      <w:r>
        <w:rPr>
          <w:spacing w:val="-4"/>
        </w:rPr>
        <w:t> </w:t>
      </w:r>
      <w:r>
        <w:rPr/>
        <w:t>of</w:t>
      </w:r>
      <w:r>
        <w:rPr>
          <w:spacing w:val="-4"/>
        </w:rPr>
        <w:t> </w:t>
      </w:r>
      <w:r>
        <w:rPr/>
        <w:t>feature</w:t>
      </w:r>
      <w:r>
        <w:rPr>
          <w:spacing w:val="-4"/>
        </w:rPr>
        <w:t> </w:t>
      </w:r>
      <w:r>
        <w:rPr/>
        <w:t>stores.</w:t>
      </w:r>
      <w:r>
        <w:rPr>
          <w:spacing w:val="-4"/>
        </w:rPr>
        <w:t> </w:t>
      </w:r>
      <w:r>
        <w:rPr/>
        <w:t>Out</w:t>
      </w:r>
      <w:r>
        <w:rPr>
          <w:spacing w:val="-4"/>
        </w:rPr>
        <w:t> </w:t>
      </w:r>
      <w:r>
        <w:rPr/>
        <w:t>of</w:t>
      </w:r>
      <w:r>
        <w:rPr>
          <w:spacing w:val="-4"/>
        </w:rPr>
        <w:t> </w:t>
      </w:r>
      <w:r>
        <w:rPr/>
        <w:t>95 companies I surveyed in January 2022, only around 40% of them use a</w:t>
      </w:r>
    </w:p>
    <w:p>
      <w:pPr>
        <w:pStyle w:val="BodyText"/>
        <w:spacing w:after="0" w:line="261" w:lineRule="auto"/>
        <w:sectPr>
          <w:pgSz w:w="12240" w:h="15840"/>
          <w:pgMar w:top="1380" w:bottom="280" w:left="0" w:right="0"/>
        </w:sectPr>
      </w:pPr>
    </w:p>
    <w:p>
      <w:pPr>
        <w:pStyle w:val="BodyText"/>
        <w:spacing w:line="261" w:lineRule="auto" w:before="65"/>
        <w:ind w:right="1624"/>
      </w:pPr>
      <w:r>
        <w:rPr/>
        <w:t>feature</w:t>
      </w:r>
      <w:r>
        <w:rPr>
          <w:spacing w:val="-3"/>
        </w:rPr>
        <w:t> </w:t>
      </w:r>
      <w:r>
        <w:rPr/>
        <w:t>store.</w:t>
      </w:r>
      <w:r>
        <w:rPr>
          <w:spacing w:val="-3"/>
        </w:rPr>
        <w:t> </w:t>
      </w:r>
      <w:r>
        <w:rPr/>
        <w:t>Out</w:t>
      </w:r>
      <w:r>
        <w:rPr>
          <w:spacing w:val="-3"/>
        </w:rPr>
        <w:t> </w:t>
      </w:r>
      <w:r>
        <w:rPr/>
        <w:t>of</w:t>
      </w:r>
      <w:r>
        <w:rPr>
          <w:spacing w:val="-3"/>
        </w:rPr>
        <w:t> </w:t>
      </w:r>
      <w:r>
        <w:rPr/>
        <w:t>those</w:t>
      </w:r>
      <w:r>
        <w:rPr>
          <w:spacing w:val="-3"/>
        </w:rPr>
        <w:t> </w:t>
      </w:r>
      <w:r>
        <w:rPr/>
        <w:t>who</w:t>
      </w:r>
      <w:r>
        <w:rPr>
          <w:spacing w:val="-3"/>
        </w:rPr>
        <w:t> </w:t>
      </w:r>
      <w:r>
        <w:rPr/>
        <w:t>use</w:t>
      </w:r>
      <w:r>
        <w:rPr>
          <w:spacing w:val="-3"/>
        </w:rPr>
        <w:t> </w:t>
      </w:r>
      <w:r>
        <w:rPr/>
        <w:t>a</w:t>
      </w:r>
      <w:r>
        <w:rPr>
          <w:spacing w:val="-3"/>
        </w:rPr>
        <w:t> </w:t>
      </w:r>
      <w:r>
        <w:rPr/>
        <w:t>feature</w:t>
      </w:r>
      <w:r>
        <w:rPr>
          <w:spacing w:val="-3"/>
        </w:rPr>
        <w:t> </w:t>
      </w:r>
      <w:r>
        <w:rPr/>
        <w:t>store,</w:t>
      </w:r>
      <w:r>
        <w:rPr>
          <w:spacing w:val="-3"/>
        </w:rPr>
        <w:t> </w:t>
      </w:r>
      <w:r>
        <w:rPr/>
        <w:t>half</w:t>
      </w:r>
      <w:r>
        <w:rPr>
          <w:spacing w:val="-3"/>
        </w:rPr>
        <w:t> </w:t>
      </w:r>
      <w:r>
        <w:rPr/>
        <w:t>of</w:t>
      </w:r>
      <w:r>
        <w:rPr>
          <w:spacing w:val="-3"/>
        </w:rPr>
        <w:t> </w:t>
      </w:r>
      <w:r>
        <w:rPr/>
        <w:t>them</w:t>
      </w:r>
      <w:r>
        <w:rPr>
          <w:spacing w:val="-3"/>
        </w:rPr>
        <w:t> </w:t>
      </w:r>
      <w:r>
        <w:rPr/>
        <w:t>build</w:t>
      </w:r>
      <w:r>
        <w:rPr>
          <w:spacing w:val="-3"/>
        </w:rPr>
        <w:t> </w:t>
      </w:r>
      <w:r>
        <w:rPr/>
        <w:t>their own feature store.</w:t>
      </w:r>
    </w:p>
    <w:p>
      <w:pPr>
        <w:pStyle w:val="BodyText"/>
        <w:spacing w:before="244"/>
        <w:ind w:left="0"/>
      </w:pPr>
    </w:p>
    <w:p>
      <w:pPr>
        <w:pStyle w:val="Heading3"/>
      </w:pPr>
      <w:r>
        <w:rPr>
          <w:color w:val="8E0012"/>
        </w:rPr>
        <w:t>Build</w:t>
      </w:r>
      <w:r>
        <w:rPr>
          <w:color w:val="8E0012"/>
          <w:spacing w:val="-2"/>
        </w:rPr>
        <w:t> </w:t>
      </w:r>
      <w:r>
        <w:rPr>
          <w:color w:val="8E0012"/>
        </w:rPr>
        <w:t>Versus</w:t>
      </w:r>
      <w:r>
        <w:rPr>
          <w:color w:val="8E0012"/>
          <w:spacing w:val="-2"/>
        </w:rPr>
        <w:t> </w:t>
      </w:r>
      <w:r>
        <w:rPr>
          <w:color w:val="8E0012"/>
          <w:spacing w:val="-5"/>
        </w:rPr>
        <w:t>Buy</w:t>
      </w:r>
    </w:p>
    <w:p>
      <w:pPr>
        <w:pStyle w:val="BodyText"/>
        <w:spacing w:line="261" w:lineRule="auto" w:before="186"/>
        <w:ind w:right="1624"/>
      </w:pPr>
      <w:r>
        <w:rPr/>
        <w:t>At the beginning of this chapter, we discussed how difficult it is to set up the right infrastructure for your ML needs. What infrastructure you need depends</w:t>
      </w:r>
      <w:r>
        <w:rPr>
          <w:spacing w:val="-3"/>
        </w:rPr>
        <w:t> </w:t>
      </w:r>
      <w:r>
        <w:rPr/>
        <w:t>on</w:t>
      </w:r>
      <w:r>
        <w:rPr>
          <w:spacing w:val="-3"/>
        </w:rPr>
        <w:t> </w:t>
      </w:r>
      <w:r>
        <w:rPr/>
        <w:t>the</w:t>
      </w:r>
      <w:r>
        <w:rPr>
          <w:spacing w:val="-3"/>
        </w:rPr>
        <w:t> </w:t>
      </w:r>
      <w:r>
        <w:rPr/>
        <w:t>applications</w:t>
      </w:r>
      <w:r>
        <w:rPr>
          <w:spacing w:val="-3"/>
        </w:rPr>
        <w:t> </w:t>
      </w:r>
      <w:r>
        <w:rPr/>
        <w:t>you</w:t>
      </w:r>
      <w:r>
        <w:rPr>
          <w:spacing w:val="-3"/>
        </w:rPr>
        <w:t> </w:t>
      </w:r>
      <w:r>
        <w:rPr/>
        <w:t>have</w:t>
      </w:r>
      <w:r>
        <w:rPr>
          <w:spacing w:val="-3"/>
        </w:rPr>
        <w:t> </w:t>
      </w:r>
      <w:r>
        <w:rPr/>
        <w:t>and</w:t>
      </w:r>
      <w:r>
        <w:rPr>
          <w:spacing w:val="-3"/>
        </w:rPr>
        <w:t> </w:t>
      </w:r>
      <w:r>
        <w:rPr/>
        <w:t>the</w:t>
      </w:r>
      <w:r>
        <w:rPr>
          <w:spacing w:val="-3"/>
        </w:rPr>
        <w:t> </w:t>
      </w:r>
      <w:r>
        <w:rPr/>
        <w:t>scale</w:t>
      </w:r>
      <w:r>
        <w:rPr>
          <w:spacing w:val="-3"/>
        </w:rPr>
        <w:t> </w:t>
      </w:r>
      <w:r>
        <w:rPr/>
        <w:t>at</w:t>
      </w:r>
      <w:r>
        <w:rPr>
          <w:spacing w:val="-3"/>
        </w:rPr>
        <w:t> </w:t>
      </w:r>
      <w:r>
        <w:rPr/>
        <w:t>which</w:t>
      </w:r>
      <w:r>
        <w:rPr>
          <w:spacing w:val="-3"/>
        </w:rPr>
        <w:t> </w:t>
      </w:r>
      <w:r>
        <w:rPr/>
        <w:t>you</w:t>
      </w:r>
      <w:r>
        <w:rPr>
          <w:spacing w:val="-3"/>
        </w:rPr>
        <w:t> </w:t>
      </w:r>
      <w:r>
        <w:rPr/>
        <w:t>run</w:t>
      </w:r>
      <w:r>
        <w:rPr>
          <w:spacing w:val="-3"/>
        </w:rPr>
        <w:t> </w:t>
      </w:r>
      <w:r>
        <w:rPr/>
        <w:t>these </w:t>
      </w:r>
      <w:r>
        <w:rPr>
          <w:spacing w:val="-2"/>
        </w:rPr>
        <w:t>applications.</w:t>
      </w:r>
    </w:p>
    <w:p>
      <w:pPr>
        <w:pStyle w:val="BodyText"/>
        <w:spacing w:line="261" w:lineRule="auto" w:before="146"/>
        <w:ind w:right="1624"/>
      </w:pPr>
      <w:r>
        <w:rPr/>
        <w:t>How much you need to invest into infrastructure also depends on what you want</w:t>
      </w:r>
      <w:r>
        <w:rPr>
          <w:spacing w:val="-2"/>
        </w:rPr>
        <w:t> </w:t>
      </w:r>
      <w:r>
        <w:rPr/>
        <w:t>to</w:t>
      </w:r>
      <w:r>
        <w:rPr>
          <w:spacing w:val="-2"/>
        </w:rPr>
        <w:t> </w:t>
      </w:r>
      <w:r>
        <w:rPr/>
        <w:t>build</w:t>
      </w:r>
      <w:r>
        <w:rPr>
          <w:spacing w:val="-2"/>
        </w:rPr>
        <w:t> </w:t>
      </w:r>
      <w:r>
        <w:rPr/>
        <w:t>in-house</w:t>
      </w:r>
      <w:r>
        <w:rPr>
          <w:spacing w:val="-2"/>
        </w:rPr>
        <w:t> </w:t>
      </w:r>
      <w:r>
        <w:rPr/>
        <w:t>and</w:t>
      </w:r>
      <w:r>
        <w:rPr>
          <w:spacing w:val="-2"/>
        </w:rPr>
        <w:t> </w:t>
      </w:r>
      <w:r>
        <w:rPr/>
        <w:t>what</w:t>
      </w:r>
      <w:r>
        <w:rPr>
          <w:spacing w:val="-2"/>
        </w:rPr>
        <w:t> </w:t>
      </w:r>
      <w:r>
        <w:rPr/>
        <w:t>you</w:t>
      </w:r>
      <w:r>
        <w:rPr>
          <w:spacing w:val="-2"/>
        </w:rPr>
        <w:t> </w:t>
      </w:r>
      <w:r>
        <w:rPr/>
        <w:t>want</w:t>
      </w:r>
      <w:r>
        <w:rPr>
          <w:spacing w:val="-2"/>
        </w:rPr>
        <w:t> </w:t>
      </w:r>
      <w:r>
        <w:rPr/>
        <w:t>to</w:t>
      </w:r>
      <w:r>
        <w:rPr>
          <w:spacing w:val="-2"/>
        </w:rPr>
        <w:t> </w:t>
      </w:r>
      <w:r>
        <w:rPr/>
        <w:t>buy.</w:t>
      </w:r>
      <w:r>
        <w:rPr>
          <w:spacing w:val="-2"/>
        </w:rPr>
        <w:t> </w:t>
      </w:r>
      <w:r>
        <w:rPr/>
        <w:t>For</w:t>
      </w:r>
      <w:r>
        <w:rPr>
          <w:spacing w:val="-2"/>
        </w:rPr>
        <w:t> </w:t>
      </w:r>
      <w:r>
        <w:rPr/>
        <w:t>example,</w:t>
      </w:r>
      <w:r>
        <w:rPr>
          <w:spacing w:val="-2"/>
        </w:rPr>
        <w:t> </w:t>
      </w:r>
      <w:r>
        <w:rPr/>
        <w:t>if</w:t>
      </w:r>
      <w:r>
        <w:rPr>
          <w:spacing w:val="-2"/>
        </w:rPr>
        <w:t> </w:t>
      </w:r>
      <w:r>
        <w:rPr/>
        <w:t>you</w:t>
      </w:r>
      <w:r>
        <w:rPr>
          <w:spacing w:val="-2"/>
        </w:rPr>
        <w:t> </w:t>
      </w:r>
      <w:r>
        <w:rPr/>
        <w:t>want to use fully managed Databricks clusters, you probably need only one engineer.</w:t>
      </w:r>
      <w:r>
        <w:rPr>
          <w:spacing w:val="-6"/>
        </w:rPr>
        <w:t> </w:t>
      </w:r>
      <w:r>
        <w:rPr/>
        <w:t>However,</w:t>
      </w:r>
      <w:r>
        <w:rPr>
          <w:spacing w:val="-6"/>
        </w:rPr>
        <w:t> </w:t>
      </w:r>
      <w:r>
        <w:rPr/>
        <w:t>if</w:t>
      </w:r>
      <w:r>
        <w:rPr>
          <w:spacing w:val="-6"/>
        </w:rPr>
        <w:t> </w:t>
      </w:r>
      <w:r>
        <w:rPr/>
        <w:t>you</w:t>
      </w:r>
      <w:r>
        <w:rPr>
          <w:spacing w:val="-6"/>
        </w:rPr>
        <w:t> </w:t>
      </w:r>
      <w:r>
        <w:rPr/>
        <w:t>want</w:t>
      </w:r>
      <w:r>
        <w:rPr>
          <w:spacing w:val="-6"/>
        </w:rPr>
        <w:t> </w:t>
      </w:r>
      <w:r>
        <w:rPr/>
        <w:t>to</w:t>
      </w:r>
      <w:r>
        <w:rPr>
          <w:spacing w:val="-6"/>
        </w:rPr>
        <w:t> </w:t>
      </w:r>
      <w:r>
        <w:rPr/>
        <w:t>host</w:t>
      </w:r>
      <w:r>
        <w:rPr>
          <w:spacing w:val="-6"/>
        </w:rPr>
        <w:t> </w:t>
      </w:r>
      <w:r>
        <w:rPr/>
        <w:t>your</w:t>
      </w:r>
      <w:r>
        <w:rPr>
          <w:spacing w:val="-6"/>
        </w:rPr>
        <w:t> </w:t>
      </w:r>
      <w:r>
        <w:rPr/>
        <w:t>own</w:t>
      </w:r>
      <w:r>
        <w:rPr>
          <w:spacing w:val="-6"/>
        </w:rPr>
        <w:t> </w:t>
      </w:r>
      <w:r>
        <w:rPr/>
        <w:t>Spark</w:t>
      </w:r>
      <w:r>
        <w:rPr>
          <w:spacing w:val="-6"/>
        </w:rPr>
        <w:t> </w:t>
      </w:r>
      <w:r>
        <w:rPr/>
        <w:t>Elastic</w:t>
      </w:r>
      <w:r>
        <w:rPr>
          <w:spacing w:val="-6"/>
        </w:rPr>
        <w:t> </w:t>
      </w:r>
      <w:r>
        <w:rPr/>
        <w:t>MapReduce clusters, you might need five more people.</w:t>
      </w:r>
    </w:p>
    <w:p>
      <w:pPr>
        <w:pStyle w:val="BodyText"/>
        <w:spacing w:line="261" w:lineRule="auto" w:before="145"/>
        <w:ind w:right="1549"/>
      </w:pPr>
      <w:r>
        <w:rPr/>
        <w:t>At</w:t>
      </w:r>
      <w:r>
        <w:rPr>
          <w:spacing w:val="-3"/>
        </w:rPr>
        <w:t> </w:t>
      </w:r>
      <w:r>
        <w:rPr/>
        <w:t>one</w:t>
      </w:r>
      <w:r>
        <w:rPr>
          <w:spacing w:val="-3"/>
        </w:rPr>
        <w:t> </w:t>
      </w:r>
      <w:r>
        <w:rPr/>
        <w:t>extreme,</w:t>
      </w:r>
      <w:r>
        <w:rPr>
          <w:spacing w:val="-3"/>
        </w:rPr>
        <w:t> </w:t>
      </w:r>
      <w:r>
        <w:rPr/>
        <w:t>you</w:t>
      </w:r>
      <w:r>
        <w:rPr>
          <w:spacing w:val="-3"/>
        </w:rPr>
        <w:t> </w:t>
      </w:r>
      <w:r>
        <w:rPr/>
        <w:t>can</w:t>
      </w:r>
      <w:r>
        <w:rPr>
          <w:spacing w:val="-3"/>
        </w:rPr>
        <w:t> </w:t>
      </w:r>
      <w:r>
        <w:rPr/>
        <w:t>outsource</w:t>
      </w:r>
      <w:r>
        <w:rPr>
          <w:spacing w:val="-3"/>
        </w:rPr>
        <w:t> </w:t>
      </w:r>
      <w:r>
        <w:rPr/>
        <w:t>all</w:t>
      </w:r>
      <w:r>
        <w:rPr>
          <w:spacing w:val="-3"/>
        </w:rPr>
        <w:t> </w:t>
      </w:r>
      <w:r>
        <w:rPr/>
        <w:t>your</w:t>
      </w:r>
      <w:r>
        <w:rPr>
          <w:spacing w:val="-3"/>
        </w:rPr>
        <w:t> </w:t>
      </w:r>
      <w:r>
        <w:rPr/>
        <w:t>ML</w:t>
      </w:r>
      <w:r>
        <w:rPr>
          <w:spacing w:val="-15"/>
        </w:rPr>
        <w:t> </w:t>
      </w:r>
      <w:r>
        <w:rPr/>
        <w:t>use</w:t>
      </w:r>
      <w:r>
        <w:rPr>
          <w:spacing w:val="-3"/>
        </w:rPr>
        <w:t> </w:t>
      </w:r>
      <w:r>
        <w:rPr/>
        <w:t>cases</w:t>
      </w:r>
      <w:r>
        <w:rPr>
          <w:spacing w:val="-3"/>
        </w:rPr>
        <w:t> </w:t>
      </w:r>
      <w:r>
        <w:rPr/>
        <w:t>to</w:t>
      </w:r>
      <w:r>
        <w:rPr>
          <w:spacing w:val="-3"/>
        </w:rPr>
        <w:t> </w:t>
      </w:r>
      <w:r>
        <w:rPr/>
        <w:t>a</w:t>
      </w:r>
      <w:r>
        <w:rPr>
          <w:spacing w:val="-3"/>
        </w:rPr>
        <w:t> </w:t>
      </w:r>
      <w:r>
        <w:rPr/>
        <w:t>company</w:t>
      </w:r>
      <w:r>
        <w:rPr>
          <w:spacing w:val="-3"/>
        </w:rPr>
        <w:t> </w:t>
      </w:r>
      <w:r>
        <w:rPr/>
        <w:t>that provides ML applications end-to-end, and then perhaps the only piece of infrastructure you need is for data movement: moving your data from your applications to your vendor, and moving predictions from that vendor back to your users. The rest of your infrastructure is managed by your vendor.</w:t>
      </w:r>
    </w:p>
    <w:p>
      <w:pPr>
        <w:pStyle w:val="BodyText"/>
        <w:spacing w:line="261" w:lineRule="auto" w:before="144"/>
        <w:ind w:right="1624"/>
      </w:pPr>
      <w:r>
        <w:rPr/>
        <w:t>At the other extreme, if you’re a company that handles sensitive data that prevents</w:t>
      </w:r>
      <w:r>
        <w:rPr>
          <w:spacing w:val="-6"/>
        </w:rPr>
        <w:t> </w:t>
      </w:r>
      <w:r>
        <w:rPr/>
        <w:t>you</w:t>
      </w:r>
      <w:r>
        <w:rPr>
          <w:spacing w:val="-6"/>
        </w:rPr>
        <w:t> </w:t>
      </w:r>
      <w:r>
        <w:rPr/>
        <w:t>from</w:t>
      </w:r>
      <w:r>
        <w:rPr>
          <w:spacing w:val="-6"/>
        </w:rPr>
        <w:t> </w:t>
      </w:r>
      <w:r>
        <w:rPr/>
        <w:t>using</w:t>
      </w:r>
      <w:r>
        <w:rPr>
          <w:spacing w:val="-6"/>
        </w:rPr>
        <w:t> </w:t>
      </w:r>
      <w:r>
        <w:rPr/>
        <w:t>services</w:t>
      </w:r>
      <w:r>
        <w:rPr>
          <w:spacing w:val="-6"/>
        </w:rPr>
        <w:t> </w:t>
      </w:r>
      <w:r>
        <w:rPr/>
        <w:t>managed</w:t>
      </w:r>
      <w:r>
        <w:rPr>
          <w:spacing w:val="-6"/>
        </w:rPr>
        <w:t> </w:t>
      </w:r>
      <w:r>
        <w:rPr/>
        <w:t>by</w:t>
      </w:r>
      <w:r>
        <w:rPr>
          <w:spacing w:val="-6"/>
        </w:rPr>
        <w:t> </w:t>
      </w:r>
      <w:r>
        <w:rPr/>
        <w:t>another</w:t>
      </w:r>
      <w:r>
        <w:rPr>
          <w:spacing w:val="-6"/>
        </w:rPr>
        <w:t> </w:t>
      </w:r>
      <w:r>
        <w:rPr/>
        <w:t>company,</w:t>
      </w:r>
      <w:r>
        <w:rPr>
          <w:spacing w:val="-6"/>
        </w:rPr>
        <w:t> </w:t>
      </w:r>
      <w:r>
        <w:rPr/>
        <w:t>you</w:t>
      </w:r>
      <w:r>
        <w:rPr>
          <w:spacing w:val="-6"/>
        </w:rPr>
        <w:t> </w:t>
      </w:r>
      <w:r>
        <w:rPr/>
        <w:t>might need to build and maintain all your infrastructure in-house, even having your own data centers.</w:t>
      </w:r>
    </w:p>
    <w:p>
      <w:pPr>
        <w:pStyle w:val="BodyText"/>
        <w:spacing w:line="261" w:lineRule="auto" w:before="146"/>
        <w:ind w:right="1624"/>
      </w:pPr>
      <w:r>
        <w:rPr/>
        <w:t>Most</w:t>
      </w:r>
      <w:r>
        <w:rPr>
          <w:spacing w:val="-5"/>
        </w:rPr>
        <w:t> </w:t>
      </w:r>
      <w:r>
        <w:rPr/>
        <w:t>companies,</w:t>
      </w:r>
      <w:r>
        <w:rPr>
          <w:spacing w:val="-5"/>
        </w:rPr>
        <w:t> </w:t>
      </w:r>
      <w:r>
        <w:rPr/>
        <w:t>however,</w:t>
      </w:r>
      <w:r>
        <w:rPr>
          <w:spacing w:val="-5"/>
        </w:rPr>
        <w:t> </w:t>
      </w:r>
      <w:r>
        <w:rPr/>
        <w:t>are</w:t>
      </w:r>
      <w:r>
        <w:rPr>
          <w:spacing w:val="-5"/>
        </w:rPr>
        <w:t> </w:t>
      </w:r>
      <w:r>
        <w:rPr/>
        <w:t>in</w:t>
      </w:r>
      <w:r>
        <w:rPr>
          <w:spacing w:val="-5"/>
        </w:rPr>
        <w:t> </w:t>
      </w:r>
      <w:r>
        <w:rPr/>
        <w:t>neither</w:t>
      </w:r>
      <w:r>
        <w:rPr>
          <w:spacing w:val="-5"/>
        </w:rPr>
        <w:t> </w:t>
      </w:r>
      <w:r>
        <w:rPr/>
        <w:t>of</w:t>
      </w:r>
      <w:r>
        <w:rPr>
          <w:spacing w:val="-5"/>
        </w:rPr>
        <w:t> </w:t>
      </w:r>
      <w:r>
        <w:rPr/>
        <w:t>these</w:t>
      </w:r>
      <w:r>
        <w:rPr>
          <w:spacing w:val="-5"/>
        </w:rPr>
        <w:t> </w:t>
      </w:r>
      <w:r>
        <w:rPr/>
        <w:t>extremes.</w:t>
      </w:r>
      <w:r>
        <w:rPr>
          <w:spacing w:val="-5"/>
        </w:rPr>
        <w:t> </w:t>
      </w:r>
      <w:r>
        <w:rPr/>
        <w:t>If</w:t>
      </w:r>
      <w:r>
        <w:rPr>
          <w:spacing w:val="-5"/>
        </w:rPr>
        <w:t> </w:t>
      </w:r>
      <w:r>
        <w:rPr/>
        <w:t>you</w:t>
      </w:r>
      <w:r>
        <w:rPr>
          <w:spacing w:val="-5"/>
        </w:rPr>
        <w:t> </w:t>
      </w:r>
      <w:r>
        <w:rPr/>
        <w:t>work</w:t>
      </w:r>
      <w:r>
        <w:rPr>
          <w:spacing w:val="-5"/>
        </w:rPr>
        <w:t> </w:t>
      </w:r>
      <w:r>
        <w:rPr/>
        <w:t>for one of these companies, you’ll likely have some components managed by other companies and some components developed in-house. For example, your compute might be managed by</w:t>
      </w:r>
      <w:r>
        <w:rPr>
          <w:spacing w:val="-8"/>
        </w:rPr>
        <w:t> </w:t>
      </w:r>
      <w:r>
        <w:rPr/>
        <w:t>AWS EC2 and your data warehouse managed</w:t>
      </w:r>
      <w:r>
        <w:rPr>
          <w:spacing w:val="-2"/>
        </w:rPr>
        <w:t> </w:t>
      </w:r>
      <w:r>
        <w:rPr/>
        <w:t>by</w:t>
      </w:r>
      <w:r>
        <w:rPr>
          <w:spacing w:val="-2"/>
        </w:rPr>
        <w:t> </w:t>
      </w:r>
      <w:r>
        <w:rPr/>
        <w:t>Snowflake,</w:t>
      </w:r>
      <w:r>
        <w:rPr>
          <w:spacing w:val="-2"/>
        </w:rPr>
        <w:t> </w:t>
      </w:r>
      <w:r>
        <w:rPr/>
        <w:t>but</w:t>
      </w:r>
      <w:r>
        <w:rPr>
          <w:spacing w:val="-2"/>
        </w:rPr>
        <w:t> </w:t>
      </w:r>
      <w:r>
        <w:rPr/>
        <w:t>you</w:t>
      </w:r>
      <w:r>
        <w:rPr>
          <w:spacing w:val="-2"/>
        </w:rPr>
        <w:t> </w:t>
      </w:r>
      <w:r>
        <w:rPr/>
        <w:t>have</w:t>
      </w:r>
      <w:r>
        <w:rPr>
          <w:spacing w:val="-2"/>
        </w:rPr>
        <w:t> </w:t>
      </w:r>
      <w:r>
        <w:rPr/>
        <w:t>your</w:t>
      </w:r>
      <w:r>
        <w:rPr>
          <w:spacing w:val="-2"/>
        </w:rPr>
        <w:t> </w:t>
      </w:r>
      <w:r>
        <w:rPr/>
        <w:t>own</w:t>
      </w:r>
      <w:r>
        <w:rPr>
          <w:spacing w:val="-2"/>
        </w:rPr>
        <w:t> </w:t>
      </w:r>
      <w:r>
        <w:rPr/>
        <w:t>feature</w:t>
      </w:r>
      <w:r>
        <w:rPr>
          <w:spacing w:val="-2"/>
        </w:rPr>
        <w:t> </w:t>
      </w:r>
      <w:r>
        <w:rPr/>
        <w:t>store</w:t>
      </w:r>
      <w:r>
        <w:rPr>
          <w:spacing w:val="-2"/>
        </w:rPr>
        <w:t> </w:t>
      </w:r>
      <w:r>
        <w:rPr/>
        <w:t>and</w:t>
      </w:r>
      <w:r>
        <w:rPr>
          <w:spacing w:val="-2"/>
        </w:rPr>
        <w:t> </w:t>
      </w:r>
      <w:r>
        <w:rPr/>
        <w:t>your</w:t>
      </w:r>
      <w:r>
        <w:rPr>
          <w:spacing w:val="-2"/>
        </w:rPr>
        <w:t> </w:t>
      </w:r>
      <w:r>
        <w:rPr/>
        <w:t>own monitoring dashboards.</w:t>
      </w:r>
    </w:p>
    <w:p>
      <w:pPr>
        <w:pStyle w:val="BodyText"/>
        <w:spacing w:line="261" w:lineRule="auto" w:before="144"/>
        <w:ind w:right="1624"/>
      </w:pPr>
      <w:r>
        <w:rPr/>
        <w:t>Your build versus buy decisions depend on many factors. Here, we’ll discuss</w:t>
      </w:r>
      <w:r>
        <w:rPr>
          <w:spacing w:val="-4"/>
        </w:rPr>
        <w:t> </w:t>
      </w:r>
      <w:r>
        <w:rPr/>
        <w:t>three</w:t>
      </w:r>
      <w:r>
        <w:rPr>
          <w:spacing w:val="-4"/>
        </w:rPr>
        <w:t> </w:t>
      </w:r>
      <w:r>
        <w:rPr/>
        <w:t>common</w:t>
      </w:r>
      <w:r>
        <w:rPr>
          <w:spacing w:val="-4"/>
        </w:rPr>
        <w:t> </w:t>
      </w:r>
      <w:r>
        <w:rPr/>
        <w:t>ones</w:t>
      </w:r>
      <w:r>
        <w:rPr>
          <w:spacing w:val="-4"/>
        </w:rPr>
        <w:t> </w:t>
      </w:r>
      <w:r>
        <w:rPr/>
        <w:t>that</w:t>
      </w:r>
      <w:r>
        <w:rPr>
          <w:spacing w:val="-4"/>
        </w:rPr>
        <w:t> </w:t>
      </w:r>
      <w:r>
        <w:rPr/>
        <w:t>I</w:t>
      </w:r>
      <w:r>
        <w:rPr>
          <w:spacing w:val="-4"/>
        </w:rPr>
        <w:t> </w:t>
      </w:r>
      <w:r>
        <w:rPr/>
        <w:t>often</w:t>
      </w:r>
      <w:r>
        <w:rPr>
          <w:spacing w:val="-4"/>
        </w:rPr>
        <w:t> </w:t>
      </w:r>
      <w:r>
        <w:rPr/>
        <w:t>encounter</w:t>
      </w:r>
      <w:r>
        <w:rPr>
          <w:spacing w:val="-4"/>
        </w:rPr>
        <w:t> </w:t>
      </w:r>
      <w:r>
        <w:rPr/>
        <w:t>when</w:t>
      </w:r>
      <w:r>
        <w:rPr>
          <w:spacing w:val="-4"/>
        </w:rPr>
        <w:t> </w:t>
      </w:r>
      <w:r>
        <w:rPr/>
        <w:t>talking</w:t>
      </w:r>
      <w:r>
        <w:rPr>
          <w:spacing w:val="-4"/>
        </w:rPr>
        <w:t> </w:t>
      </w:r>
      <w:r>
        <w:rPr/>
        <w:t>with</w:t>
      </w:r>
      <w:r>
        <w:rPr>
          <w:spacing w:val="-4"/>
        </w:rPr>
        <w:t> </w:t>
      </w:r>
      <w:r>
        <w:rPr/>
        <w:t>heads of infrastructures on how they evaluate these decisions:</w:t>
      </w:r>
    </w:p>
    <w:p>
      <w:pPr>
        <w:pStyle w:val="BodyText"/>
        <w:spacing w:after="0" w:line="261" w:lineRule="auto"/>
        <w:sectPr>
          <w:pgSz w:w="12240" w:h="15840"/>
          <w:pgMar w:top="1380" w:bottom="280" w:left="0" w:right="0"/>
        </w:sectPr>
      </w:pPr>
    </w:p>
    <w:p>
      <w:pPr>
        <w:spacing w:before="75"/>
        <w:ind w:left="1539" w:right="0" w:firstLine="0"/>
        <w:jc w:val="left"/>
        <w:rPr>
          <w:i/>
          <w:sz w:val="30"/>
        </w:rPr>
      </w:pPr>
      <w:r>
        <w:rPr>
          <w:i/>
          <w:sz w:val="30"/>
        </w:rPr>
        <w:t>The stage your company is </w:t>
      </w:r>
      <w:r>
        <w:rPr>
          <w:i/>
          <w:spacing w:val="-5"/>
          <w:sz w:val="30"/>
        </w:rPr>
        <w:t>at</w:t>
      </w:r>
    </w:p>
    <w:p>
      <w:pPr>
        <w:pStyle w:val="BodyText"/>
        <w:spacing w:line="261" w:lineRule="auto" w:before="180"/>
        <w:ind w:left="1989" w:right="1549"/>
      </w:pPr>
      <w:r>
        <w:rPr/>
        <w:t>In the beginning, you might want to leverage vendor solutions to get started as quickly as possible so that you can focus your limited resources</w:t>
      </w:r>
      <w:r>
        <w:rPr>
          <w:spacing w:val="-8"/>
        </w:rPr>
        <w:t> </w:t>
      </w:r>
      <w:r>
        <w:rPr/>
        <w:t>on</w:t>
      </w:r>
      <w:r>
        <w:rPr>
          <w:spacing w:val="-6"/>
        </w:rPr>
        <w:t> </w:t>
      </w:r>
      <w:r>
        <w:rPr/>
        <w:t>the</w:t>
      </w:r>
      <w:r>
        <w:rPr>
          <w:spacing w:val="-6"/>
        </w:rPr>
        <w:t> </w:t>
      </w:r>
      <w:r>
        <w:rPr/>
        <w:t>core</w:t>
      </w:r>
      <w:r>
        <w:rPr>
          <w:spacing w:val="-6"/>
        </w:rPr>
        <w:t> </w:t>
      </w:r>
      <w:r>
        <w:rPr/>
        <w:t>offerings</w:t>
      </w:r>
      <w:r>
        <w:rPr>
          <w:spacing w:val="-6"/>
        </w:rPr>
        <w:t> </w:t>
      </w:r>
      <w:r>
        <w:rPr/>
        <w:t>of</w:t>
      </w:r>
      <w:r>
        <w:rPr>
          <w:spacing w:val="-6"/>
        </w:rPr>
        <w:t> </w:t>
      </w:r>
      <w:r>
        <w:rPr/>
        <w:t>your</w:t>
      </w:r>
      <w:r>
        <w:rPr>
          <w:spacing w:val="-6"/>
        </w:rPr>
        <w:t> </w:t>
      </w:r>
      <w:r>
        <w:rPr/>
        <w:t>product.</w:t>
      </w:r>
      <w:r>
        <w:rPr>
          <w:spacing w:val="-19"/>
        </w:rPr>
        <w:t> </w:t>
      </w:r>
      <w:r>
        <w:rPr/>
        <w:t>As</w:t>
      </w:r>
      <w:r>
        <w:rPr>
          <w:spacing w:val="-5"/>
        </w:rPr>
        <w:t> </w:t>
      </w:r>
      <w:r>
        <w:rPr/>
        <w:t>your</w:t>
      </w:r>
      <w:r>
        <w:rPr>
          <w:spacing w:val="-6"/>
        </w:rPr>
        <w:t> </w:t>
      </w:r>
      <w:r>
        <w:rPr/>
        <w:t>use</w:t>
      </w:r>
      <w:r>
        <w:rPr>
          <w:spacing w:val="-6"/>
        </w:rPr>
        <w:t> </w:t>
      </w:r>
      <w:r>
        <w:rPr/>
        <w:t>cases</w:t>
      </w:r>
      <w:r>
        <w:rPr>
          <w:spacing w:val="-6"/>
        </w:rPr>
        <w:t> </w:t>
      </w:r>
      <w:r>
        <w:rPr/>
        <w:t>grow, however,</w:t>
      </w:r>
      <w:r>
        <w:rPr>
          <w:spacing w:val="-4"/>
        </w:rPr>
        <w:t> </w:t>
      </w:r>
      <w:r>
        <w:rPr/>
        <w:t>vendor</w:t>
      </w:r>
      <w:r>
        <w:rPr>
          <w:spacing w:val="-4"/>
        </w:rPr>
        <w:t> </w:t>
      </w:r>
      <w:r>
        <w:rPr/>
        <w:t>costs</w:t>
      </w:r>
      <w:r>
        <w:rPr>
          <w:spacing w:val="-4"/>
        </w:rPr>
        <w:t> </w:t>
      </w:r>
      <w:r>
        <w:rPr/>
        <w:t>might</w:t>
      </w:r>
      <w:r>
        <w:rPr>
          <w:spacing w:val="-4"/>
        </w:rPr>
        <w:t> </w:t>
      </w:r>
      <w:r>
        <w:rPr/>
        <w:t>become</w:t>
      </w:r>
      <w:r>
        <w:rPr>
          <w:spacing w:val="-4"/>
        </w:rPr>
        <w:t> </w:t>
      </w:r>
      <w:r>
        <w:rPr/>
        <w:t>exorbitant</w:t>
      </w:r>
      <w:r>
        <w:rPr>
          <w:spacing w:val="-4"/>
        </w:rPr>
        <w:t> </w:t>
      </w:r>
      <w:r>
        <w:rPr/>
        <w:t>and</w:t>
      </w:r>
      <w:r>
        <w:rPr>
          <w:spacing w:val="-4"/>
        </w:rPr>
        <w:t> </w:t>
      </w:r>
      <w:r>
        <w:rPr/>
        <w:t>it</w:t>
      </w:r>
      <w:r>
        <w:rPr>
          <w:spacing w:val="-4"/>
        </w:rPr>
        <w:t> </w:t>
      </w:r>
      <w:r>
        <w:rPr/>
        <w:t>might</w:t>
      </w:r>
      <w:r>
        <w:rPr>
          <w:spacing w:val="-4"/>
        </w:rPr>
        <w:t> </w:t>
      </w:r>
      <w:r>
        <w:rPr/>
        <w:t>be</w:t>
      </w:r>
      <w:r>
        <w:rPr>
          <w:spacing w:val="-4"/>
        </w:rPr>
        <w:t> </w:t>
      </w:r>
      <w:r>
        <w:rPr/>
        <w:t>cheaper for you to invest in your own solution.</w:t>
      </w:r>
    </w:p>
    <w:p>
      <w:pPr>
        <w:spacing w:line="261" w:lineRule="auto" w:before="295"/>
        <w:ind w:left="1539" w:right="1624" w:firstLine="0"/>
        <w:jc w:val="left"/>
        <w:rPr>
          <w:i/>
          <w:sz w:val="30"/>
        </w:rPr>
      </w:pPr>
      <w:r>
        <w:rPr>
          <w:i/>
          <w:sz w:val="30"/>
        </w:rPr>
        <w:t>What</w:t>
      </w:r>
      <w:r>
        <w:rPr>
          <w:i/>
          <w:spacing w:val="-4"/>
          <w:sz w:val="30"/>
        </w:rPr>
        <w:t> </w:t>
      </w:r>
      <w:r>
        <w:rPr>
          <w:i/>
          <w:sz w:val="30"/>
        </w:rPr>
        <w:t>you</w:t>
      </w:r>
      <w:r>
        <w:rPr>
          <w:i/>
          <w:spacing w:val="-4"/>
          <w:sz w:val="30"/>
        </w:rPr>
        <w:t> </w:t>
      </w:r>
      <w:r>
        <w:rPr>
          <w:i/>
          <w:sz w:val="30"/>
        </w:rPr>
        <w:t>believe</w:t>
      </w:r>
      <w:r>
        <w:rPr>
          <w:i/>
          <w:spacing w:val="-4"/>
          <w:sz w:val="30"/>
        </w:rPr>
        <w:t> </w:t>
      </w:r>
      <w:r>
        <w:rPr>
          <w:i/>
          <w:sz w:val="30"/>
        </w:rPr>
        <w:t>to</w:t>
      </w:r>
      <w:r>
        <w:rPr>
          <w:i/>
          <w:spacing w:val="-4"/>
          <w:sz w:val="30"/>
        </w:rPr>
        <w:t> </w:t>
      </w:r>
      <w:r>
        <w:rPr>
          <w:i/>
          <w:sz w:val="30"/>
        </w:rPr>
        <w:t>be</w:t>
      </w:r>
      <w:r>
        <w:rPr>
          <w:i/>
          <w:spacing w:val="-4"/>
          <w:sz w:val="30"/>
        </w:rPr>
        <w:t> </w:t>
      </w:r>
      <w:r>
        <w:rPr>
          <w:i/>
          <w:sz w:val="30"/>
        </w:rPr>
        <w:t>the</w:t>
      </w:r>
      <w:r>
        <w:rPr>
          <w:i/>
          <w:spacing w:val="-4"/>
          <w:sz w:val="30"/>
        </w:rPr>
        <w:t> </w:t>
      </w:r>
      <w:r>
        <w:rPr>
          <w:i/>
          <w:sz w:val="30"/>
        </w:rPr>
        <w:t>focus</w:t>
      </w:r>
      <w:r>
        <w:rPr>
          <w:i/>
          <w:spacing w:val="-4"/>
          <w:sz w:val="30"/>
        </w:rPr>
        <w:t> </w:t>
      </w:r>
      <w:r>
        <w:rPr>
          <w:i/>
          <w:sz w:val="30"/>
        </w:rPr>
        <w:t>or</w:t>
      </w:r>
      <w:r>
        <w:rPr>
          <w:i/>
          <w:spacing w:val="-4"/>
          <w:sz w:val="30"/>
        </w:rPr>
        <w:t> </w:t>
      </w:r>
      <w:r>
        <w:rPr>
          <w:i/>
          <w:sz w:val="30"/>
        </w:rPr>
        <w:t>the</w:t>
      </w:r>
      <w:r>
        <w:rPr>
          <w:i/>
          <w:spacing w:val="-4"/>
          <w:sz w:val="30"/>
        </w:rPr>
        <w:t> </w:t>
      </w:r>
      <w:r>
        <w:rPr>
          <w:i/>
          <w:sz w:val="30"/>
        </w:rPr>
        <w:t>competitive</w:t>
      </w:r>
      <w:r>
        <w:rPr>
          <w:i/>
          <w:spacing w:val="-4"/>
          <w:sz w:val="30"/>
        </w:rPr>
        <w:t> </w:t>
      </w:r>
      <w:r>
        <w:rPr>
          <w:i/>
          <w:sz w:val="30"/>
        </w:rPr>
        <w:t>advantages</w:t>
      </w:r>
      <w:r>
        <w:rPr>
          <w:i/>
          <w:spacing w:val="-4"/>
          <w:sz w:val="30"/>
        </w:rPr>
        <w:t> </w:t>
      </w:r>
      <w:r>
        <w:rPr>
          <w:i/>
          <w:sz w:val="30"/>
        </w:rPr>
        <w:t>of</w:t>
      </w:r>
      <w:r>
        <w:rPr>
          <w:i/>
          <w:spacing w:val="-4"/>
          <w:sz w:val="30"/>
        </w:rPr>
        <w:t> </w:t>
      </w:r>
      <w:r>
        <w:rPr>
          <w:i/>
          <w:sz w:val="30"/>
        </w:rPr>
        <w:t>your </w:t>
      </w:r>
      <w:r>
        <w:rPr>
          <w:i/>
          <w:spacing w:val="-2"/>
          <w:sz w:val="30"/>
        </w:rPr>
        <w:t>company</w:t>
      </w:r>
    </w:p>
    <w:p>
      <w:pPr>
        <w:pStyle w:val="BodyText"/>
        <w:spacing w:line="261" w:lineRule="auto" w:before="148"/>
        <w:ind w:left="1989" w:right="1549"/>
      </w:pPr>
      <w:r>
        <w:rPr/>
        <w:t>Stefan Krawczyk, manager of the ML platform team at Stitch Fix, explained to me his build versus buy decision: “If it’s something we want</w:t>
      </w:r>
      <w:r>
        <w:rPr>
          <w:spacing w:val="-3"/>
        </w:rPr>
        <w:t> </w:t>
      </w:r>
      <w:r>
        <w:rPr/>
        <w:t>to</w:t>
      </w:r>
      <w:r>
        <w:rPr>
          <w:spacing w:val="-3"/>
        </w:rPr>
        <w:t> </w:t>
      </w:r>
      <w:r>
        <w:rPr/>
        <w:t>be</w:t>
      </w:r>
      <w:r>
        <w:rPr>
          <w:spacing w:val="-3"/>
        </w:rPr>
        <w:t> </w:t>
      </w:r>
      <w:r>
        <w:rPr/>
        <w:t>really</w:t>
      </w:r>
      <w:r>
        <w:rPr>
          <w:spacing w:val="-3"/>
        </w:rPr>
        <w:t> </w:t>
      </w:r>
      <w:r>
        <w:rPr/>
        <w:t>good</w:t>
      </w:r>
      <w:r>
        <w:rPr>
          <w:spacing w:val="-3"/>
        </w:rPr>
        <w:t> </w:t>
      </w:r>
      <w:r>
        <w:rPr/>
        <w:t>at,</w:t>
      </w:r>
      <w:r>
        <w:rPr>
          <w:spacing w:val="-3"/>
        </w:rPr>
        <w:t> </w:t>
      </w:r>
      <w:r>
        <w:rPr/>
        <w:t>we’ll</w:t>
      </w:r>
      <w:r>
        <w:rPr>
          <w:spacing w:val="-3"/>
        </w:rPr>
        <w:t> </w:t>
      </w:r>
      <w:r>
        <w:rPr/>
        <w:t>manage</w:t>
      </w:r>
      <w:r>
        <w:rPr>
          <w:spacing w:val="-3"/>
        </w:rPr>
        <w:t> </w:t>
      </w:r>
      <w:r>
        <w:rPr/>
        <w:t>that</w:t>
      </w:r>
      <w:r>
        <w:rPr>
          <w:spacing w:val="-3"/>
        </w:rPr>
        <w:t> </w:t>
      </w:r>
      <w:r>
        <w:rPr/>
        <w:t>in-house.</w:t>
      </w:r>
      <w:r>
        <w:rPr>
          <w:spacing w:val="-3"/>
        </w:rPr>
        <w:t> </w:t>
      </w:r>
      <w:r>
        <w:rPr/>
        <w:t>If</w:t>
      </w:r>
      <w:r>
        <w:rPr>
          <w:spacing w:val="-3"/>
        </w:rPr>
        <w:t> </w:t>
      </w:r>
      <w:r>
        <w:rPr/>
        <w:t>not,</w:t>
      </w:r>
      <w:r>
        <w:rPr>
          <w:spacing w:val="-3"/>
        </w:rPr>
        <w:t> </w:t>
      </w:r>
      <w:r>
        <w:rPr/>
        <w:t>we’ll</w:t>
      </w:r>
      <w:r>
        <w:rPr>
          <w:spacing w:val="-3"/>
        </w:rPr>
        <w:t> </w:t>
      </w:r>
      <w:r>
        <w:rPr/>
        <w:t>use</w:t>
      </w:r>
      <w:r>
        <w:rPr>
          <w:spacing w:val="-3"/>
        </w:rPr>
        <w:t> </w:t>
      </w:r>
      <w:r>
        <w:rPr/>
        <w:t>a vendor.” For the vast majority of companies outside the technology sector—e.g., companies in retail, banking, manufacturing—ML infrastructure isn’t their focus, so they tend to bias toward buying.</w:t>
      </w:r>
    </w:p>
    <w:p>
      <w:pPr>
        <w:pStyle w:val="BodyText"/>
        <w:spacing w:line="261" w:lineRule="auto"/>
        <w:ind w:left="1989" w:right="1624"/>
      </w:pPr>
      <w:r>
        <w:rPr/>
        <w:t>When I talk to these companies, they prefer managed services, even point solutions (e.g., solutions that solve a business problem for them, like a demand forecasting service). For many tech companies where technology is their competitive advantage, and whose strong engineering</w:t>
      </w:r>
      <w:r>
        <w:rPr>
          <w:spacing w:val="-4"/>
        </w:rPr>
        <w:t> </w:t>
      </w:r>
      <w:r>
        <w:rPr/>
        <w:t>teams</w:t>
      </w:r>
      <w:r>
        <w:rPr>
          <w:spacing w:val="-4"/>
        </w:rPr>
        <w:t> </w:t>
      </w:r>
      <w:r>
        <w:rPr/>
        <w:t>prefer</w:t>
      </w:r>
      <w:r>
        <w:rPr>
          <w:spacing w:val="-4"/>
        </w:rPr>
        <w:t> </w:t>
      </w:r>
      <w:r>
        <w:rPr/>
        <w:t>to</w:t>
      </w:r>
      <w:r>
        <w:rPr>
          <w:spacing w:val="-4"/>
        </w:rPr>
        <w:t> </w:t>
      </w:r>
      <w:r>
        <w:rPr/>
        <w:t>have</w:t>
      </w:r>
      <w:r>
        <w:rPr>
          <w:spacing w:val="-4"/>
        </w:rPr>
        <w:t> </w:t>
      </w:r>
      <w:r>
        <w:rPr/>
        <w:t>control</w:t>
      </w:r>
      <w:r>
        <w:rPr>
          <w:spacing w:val="-4"/>
        </w:rPr>
        <w:t> </w:t>
      </w:r>
      <w:r>
        <w:rPr/>
        <w:t>over</w:t>
      </w:r>
      <w:r>
        <w:rPr>
          <w:spacing w:val="-4"/>
        </w:rPr>
        <w:t> </w:t>
      </w:r>
      <w:r>
        <w:rPr/>
        <w:t>their</w:t>
      </w:r>
      <w:r>
        <w:rPr>
          <w:spacing w:val="-4"/>
        </w:rPr>
        <w:t> </w:t>
      </w:r>
      <w:r>
        <w:rPr/>
        <w:t>stacks,</w:t>
      </w:r>
      <w:r>
        <w:rPr>
          <w:spacing w:val="-4"/>
        </w:rPr>
        <w:t> </w:t>
      </w:r>
      <w:r>
        <w:rPr/>
        <w:t>they</w:t>
      </w:r>
      <w:r>
        <w:rPr>
          <w:spacing w:val="-4"/>
        </w:rPr>
        <w:t> </w:t>
      </w:r>
      <w:r>
        <w:rPr/>
        <w:t>tend</w:t>
      </w:r>
      <w:r>
        <w:rPr>
          <w:spacing w:val="-4"/>
        </w:rPr>
        <w:t> </w:t>
      </w:r>
      <w:r>
        <w:rPr/>
        <w:t>to bias toward building. If they use a managed service, they might prefer that service to be modular and customizable, so that they can plug and play with any component.</w:t>
      </w:r>
    </w:p>
    <w:p>
      <w:pPr>
        <w:spacing w:before="285"/>
        <w:ind w:left="1539" w:right="0" w:firstLine="0"/>
        <w:jc w:val="left"/>
        <w:rPr>
          <w:i/>
          <w:sz w:val="30"/>
        </w:rPr>
      </w:pPr>
      <w:r>
        <w:rPr>
          <w:i/>
          <w:sz w:val="30"/>
        </w:rPr>
        <w:t>The maturity of the available </w:t>
      </w:r>
      <w:r>
        <w:rPr>
          <w:i/>
          <w:spacing w:val="-2"/>
          <w:sz w:val="30"/>
        </w:rPr>
        <w:t>tools</w:t>
      </w:r>
    </w:p>
    <w:p>
      <w:pPr>
        <w:pStyle w:val="BodyText"/>
        <w:spacing w:line="261" w:lineRule="auto" w:before="180"/>
        <w:ind w:left="1989" w:right="1624"/>
      </w:pPr>
      <w:r>
        <w:rPr/>
        <w:t>For</w:t>
      </w:r>
      <w:r>
        <w:rPr>
          <w:spacing w:val="-4"/>
        </w:rPr>
        <w:t> </w:t>
      </w:r>
      <w:r>
        <w:rPr/>
        <w:t>example,</w:t>
      </w:r>
      <w:r>
        <w:rPr>
          <w:spacing w:val="-4"/>
        </w:rPr>
        <w:t> </w:t>
      </w:r>
      <w:r>
        <w:rPr/>
        <w:t>your</w:t>
      </w:r>
      <w:r>
        <w:rPr>
          <w:spacing w:val="-4"/>
        </w:rPr>
        <w:t> </w:t>
      </w:r>
      <w:r>
        <w:rPr/>
        <w:t>team</w:t>
      </w:r>
      <w:r>
        <w:rPr>
          <w:spacing w:val="-4"/>
        </w:rPr>
        <w:t> </w:t>
      </w:r>
      <w:r>
        <w:rPr/>
        <w:t>might</w:t>
      </w:r>
      <w:r>
        <w:rPr>
          <w:spacing w:val="-4"/>
        </w:rPr>
        <w:t> </w:t>
      </w:r>
      <w:r>
        <w:rPr/>
        <w:t>decide</w:t>
      </w:r>
      <w:r>
        <w:rPr>
          <w:spacing w:val="-4"/>
        </w:rPr>
        <w:t> </w:t>
      </w:r>
      <w:r>
        <w:rPr/>
        <w:t>that</w:t>
      </w:r>
      <w:r>
        <w:rPr>
          <w:spacing w:val="-4"/>
        </w:rPr>
        <w:t> </w:t>
      </w:r>
      <w:r>
        <w:rPr/>
        <w:t>you</w:t>
      </w:r>
      <w:r>
        <w:rPr>
          <w:spacing w:val="-4"/>
        </w:rPr>
        <w:t> </w:t>
      </w:r>
      <w:r>
        <w:rPr/>
        <w:t>need</w:t>
      </w:r>
      <w:r>
        <w:rPr>
          <w:spacing w:val="-4"/>
        </w:rPr>
        <w:t> </w:t>
      </w:r>
      <w:r>
        <w:rPr/>
        <w:t>a</w:t>
      </w:r>
      <w:r>
        <w:rPr>
          <w:spacing w:val="-4"/>
        </w:rPr>
        <w:t> </w:t>
      </w:r>
      <w:r>
        <w:rPr/>
        <w:t>model</w:t>
      </w:r>
      <w:r>
        <w:rPr>
          <w:spacing w:val="-4"/>
        </w:rPr>
        <w:t> </w:t>
      </w:r>
      <w:r>
        <w:rPr/>
        <w:t>store,</w:t>
      </w:r>
      <w:r>
        <w:rPr>
          <w:spacing w:val="-4"/>
        </w:rPr>
        <w:t> </w:t>
      </w:r>
      <w:r>
        <w:rPr/>
        <w:t>and you’d have preferred to use a vendor, but there’s no vendor mature enough for your needs, so you have to build your own feature store, perhaps on top of an open source solution.</w:t>
      </w:r>
    </w:p>
    <w:p>
      <w:pPr>
        <w:pStyle w:val="BodyText"/>
        <w:spacing w:line="261" w:lineRule="auto" w:before="146"/>
        <w:ind w:left="1989" w:right="1624"/>
      </w:pPr>
      <w:r>
        <w:rPr/>
        <w:t>This</w:t>
      </w:r>
      <w:r>
        <w:rPr>
          <w:spacing w:val="-5"/>
        </w:rPr>
        <w:t> </w:t>
      </w:r>
      <w:r>
        <w:rPr/>
        <w:t>is</w:t>
      </w:r>
      <w:r>
        <w:rPr>
          <w:spacing w:val="-5"/>
        </w:rPr>
        <w:t> </w:t>
      </w:r>
      <w:r>
        <w:rPr/>
        <w:t>what</w:t>
      </w:r>
      <w:r>
        <w:rPr>
          <w:spacing w:val="-5"/>
        </w:rPr>
        <w:t> </w:t>
      </w:r>
      <w:r>
        <w:rPr/>
        <w:t>happens</w:t>
      </w:r>
      <w:r>
        <w:rPr>
          <w:spacing w:val="-5"/>
        </w:rPr>
        <w:t> </w:t>
      </w:r>
      <w:r>
        <w:rPr/>
        <w:t>in</w:t>
      </w:r>
      <w:r>
        <w:rPr>
          <w:spacing w:val="-5"/>
        </w:rPr>
        <w:t> </w:t>
      </w:r>
      <w:r>
        <w:rPr/>
        <w:t>the</w:t>
      </w:r>
      <w:r>
        <w:rPr>
          <w:spacing w:val="-5"/>
        </w:rPr>
        <w:t> </w:t>
      </w:r>
      <w:r>
        <w:rPr/>
        <w:t>early</w:t>
      </w:r>
      <w:r>
        <w:rPr>
          <w:spacing w:val="-5"/>
        </w:rPr>
        <w:t> </w:t>
      </w:r>
      <w:r>
        <w:rPr/>
        <w:t>days</w:t>
      </w:r>
      <w:r>
        <w:rPr>
          <w:spacing w:val="-5"/>
        </w:rPr>
        <w:t> </w:t>
      </w:r>
      <w:r>
        <w:rPr/>
        <w:t>of</w:t>
      </w:r>
      <w:r>
        <w:rPr>
          <w:spacing w:val="-5"/>
        </w:rPr>
        <w:t> </w:t>
      </w:r>
      <w:r>
        <w:rPr/>
        <w:t>ML</w:t>
      </w:r>
      <w:r>
        <w:rPr>
          <w:spacing w:val="-16"/>
        </w:rPr>
        <w:t> </w:t>
      </w:r>
      <w:r>
        <w:rPr/>
        <w:t>adoption</w:t>
      </w:r>
      <w:r>
        <w:rPr>
          <w:spacing w:val="-5"/>
        </w:rPr>
        <w:t> </w:t>
      </w:r>
      <w:r>
        <w:rPr/>
        <w:t>in</w:t>
      </w:r>
      <w:r>
        <w:rPr>
          <w:spacing w:val="-5"/>
        </w:rPr>
        <w:t> </w:t>
      </w:r>
      <w:r>
        <w:rPr/>
        <w:t>the</w:t>
      </w:r>
      <w:r>
        <w:rPr>
          <w:spacing w:val="-5"/>
        </w:rPr>
        <w:t> </w:t>
      </w:r>
      <w:r>
        <w:rPr/>
        <w:t>industry. Companies that are early adopters, i.e., big tech companies, build out their</w:t>
      </w:r>
      <w:r>
        <w:rPr>
          <w:spacing w:val="-1"/>
        </w:rPr>
        <w:t> </w:t>
      </w:r>
      <w:r>
        <w:rPr/>
        <w:t>own</w:t>
      </w:r>
      <w:r>
        <w:rPr>
          <w:spacing w:val="-1"/>
        </w:rPr>
        <w:t> </w:t>
      </w:r>
      <w:r>
        <w:rPr/>
        <w:t>infrastructure</w:t>
      </w:r>
      <w:r>
        <w:rPr>
          <w:spacing w:val="-1"/>
        </w:rPr>
        <w:t> </w:t>
      </w:r>
      <w:r>
        <w:rPr/>
        <w:t>because</w:t>
      </w:r>
      <w:r>
        <w:rPr>
          <w:spacing w:val="-1"/>
        </w:rPr>
        <w:t> </w:t>
      </w:r>
      <w:r>
        <w:rPr/>
        <w:t>there</w:t>
      </w:r>
      <w:r>
        <w:rPr>
          <w:spacing w:val="-1"/>
        </w:rPr>
        <w:t> </w:t>
      </w:r>
      <w:r>
        <w:rPr/>
        <w:t>are</w:t>
      </w:r>
      <w:r>
        <w:rPr>
          <w:spacing w:val="-1"/>
        </w:rPr>
        <w:t> </w:t>
      </w:r>
      <w:r>
        <w:rPr/>
        <w:t>no</w:t>
      </w:r>
      <w:r>
        <w:rPr>
          <w:spacing w:val="-1"/>
        </w:rPr>
        <w:t> </w:t>
      </w:r>
      <w:r>
        <w:rPr/>
        <w:t>solutions</w:t>
      </w:r>
      <w:r>
        <w:rPr>
          <w:spacing w:val="-1"/>
        </w:rPr>
        <w:t> </w:t>
      </w:r>
      <w:r>
        <w:rPr/>
        <w:t>mature</w:t>
      </w:r>
      <w:r>
        <w:rPr>
          <w:spacing w:val="-1"/>
        </w:rPr>
        <w:t> </w:t>
      </w:r>
      <w:r>
        <w:rPr/>
        <w:t>enough</w:t>
      </w:r>
    </w:p>
    <w:p>
      <w:pPr>
        <w:pStyle w:val="BodyText"/>
        <w:spacing w:after="0" w:line="261" w:lineRule="auto"/>
        <w:sectPr>
          <w:pgSz w:w="12240" w:h="15840"/>
          <w:pgMar w:top="1520" w:bottom="280" w:left="0" w:right="0"/>
        </w:sectPr>
      </w:pPr>
    </w:p>
    <w:p>
      <w:pPr>
        <w:pStyle w:val="BodyText"/>
        <w:spacing w:line="261" w:lineRule="auto" w:before="65"/>
        <w:ind w:left="1989" w:right="1624"/>
      </w:pPr>
      <w:r>
        <w:rPr/>
        <w:t>for their needs. This leads to the situation where every company’s infrastructure is different.</w:t>
      </w:r>
      <w:r>
        <w:rPr>
          <w:spacing w:val="-6"/>
        </w:rPr>
        <w:t> </w:t>
      </w:r>
      <w:r>
        <w:rPr/>
        <w:t>A</w:t>
      </w:r>
      <w:r>
        <w:rPr>
          <w:spacing w:val="-6"/>
        </w:rPr>
        <w:t> </w:t>
      </w:r>
      <w:r>
        <w:rPr/>
        <w:t>few years later, solution offerings mature. However, these offerings find it difficult to sell to big tech companies because</w:t>
      </w:r>
      <w:r>
        <w:rPr>
          <w:spacing w:val="-5"/>
        </w:rPr>
        <w:t> </w:t>
      </w:r>
      <w:r>
        <w:rPr/>
        <w:t>it’s</w:t>
      </w:r>
      <w:r>
        <w:rPr>
          <w:spacing w:val="-5"/>
        </w:rPr>
        <w:t> </w:t>
      </w:r>
      <w:r>
        <w:rPr/>
        <w:t>impossible</w:t>
      </w:r>
      <w:r>
        <w:rPr>
          <w:spacing w:val="-5"/>
        </w:rPr>
        <w:t> </w:t>
      </w:r>
      <w:r>
        <w:rPr/>
        <w:t>to</w:t>
      </w:r>
      <w:r>
        <w:rPr>
          <w:spacing w:val="-5"/>
        </w:rPr>
        <w:t> </w:t>
      </w:r>
      <w:r>
        <w:rPr/>
        <w:t>create</w:t>
      </w:r>
      <w:r>
        <w:rPr>
          <w:spacing w:val="-5"/>
        </w:rPr>
        <w:t> </w:t>
      </w:r>
      <w:r>
        <w:rPr/>
        <w:t>a</w:t>
      </w:r>
      <w:r>
        <w:rPr>
          <w:spacing w:val="-5"/>
        </w:rPr>
        <w:t> </w:t>
      </w:r>
      <w:r>
        <w:rPr/>
        <w:t>solution</w:t>
      </w:r>
      <w:r>
        <w:rPr>
          <w:spacing w:val="-5"/>
        </w:rPr>
        <w:t> </w:t>
      </w:r>
      <w:r>
        <w:rPr/>
        <w:t>that</w:t>
      </w:r>
      <w:r>
        <w:rPr>
          <w:spacing w:val="-5"/>
        </w:rPr>
        <w:t> </w:t>
      </w:r>
      <w:r>
        <w:rPr/>
        <w:t>works</w:t>
      </w:r>
      <w:r>
        <w:rPr>
          <w:spacing w:val="-5"/>
        </w:rPr>
        <w:t> </w:t>
      </w:r>
      <w:r>
        <w:rPr/>
        <w:t>with</w:t>
      </w:r>
      <w:r>
        <w:rPr>
          <w:spacing w:val="-5"/>
        </w:rPr>
        <w:t> </w:t>
      </w:r>
      <w:r>
        <w:rPr/>
        <w:t>the</w:t>
      </w:r>
      <w:r>
        <w:rPr>
          <w:spacing w:val="-5"/>
        </w:rPr>
        <w:t> </w:t>
      </w:r>
      <w:r>
        <w:rPr/>
        <w:t>majority of custom infrastructure.</w:t>
      </w:r>
    </w:p>
    <w:p>
      <w:pPr>
        <w:pStyle w:val="BodyText"/>
        <w:spacing w:line="261" w:lineRule="auto" w:before="145"/>
        <w:ind w:left="1989" w:right="1624"/>
      </w:pPr>
      <w:r>
        <w:rPr/>
        <w:t>As</w:t>
      </w:r>
      <w:r>
        <w:rPr>
          <w:spacing w:val="-5"/>
        </w:rPr>
        <w:t> </w:t>
      </w:r>
      <w:r>
        <w:rPr/>
        <w:t>we’re</w:t>
      </w:r>
      <w:r>
        <w:rPr>
          <w:spacing w:val="-4"/>
        </w:rPr>
        <w:t> </w:t>
      </w:r>
      <w:r>
        <w:rPr/>
        <w:t>building</w:t>
      </w:r>
      <w:r>
        <w:rPr>
          <w:spacing w:val="-4"/>
        </w:rPr>
        <w:t> </w:t>
      </w:r>
      <w:r>
        <w:rPr/>
        <w:t>out</w:t>
      </w:r>
      <w:r>
        <w:rPr>
          <w:spacing w:val="-4"/>
        </w:rPr>
        <w:t> </w:t>
      </w:r>
      <w:r>
        <w:rPr/>
        <w:t>Claypot</w:t>
      </w:r>
      <w:r>
        <w:rPr>
          <w:spacing w:val="-19"/>
        </w:rPr>
        <w:t> </w:t>
      </w:r>
      <w:r>
        <w:rPr/>
        <w:t>AI,</w:t>
      </w:r>
      <w:r>
        <w:rPr>
          <w:spacing w:val="-4"/>
        </w:rPr>
        <w:t> </w:t>
      </w:r>
      <w:r>
        <w:rPr/>
        <w:t>other</w:t>
      </w:r>
      <w:r>
        <w:rPr>
          <w:spacing w:val="-4"/>
        </w:rPr>
        <w:t> </w:t>
      </w:r>
      <w:r>
        <w:rPr/>
        <w:t>founders</w:t>
      </w:r>
      <w:r>
        <w:rPr>
          <w:spacing w:val="-4"/>
        </w:rPr>
        <w:t> </w:t>
      </w:r>
      <w:r>
        <w:rPr/>
        <w:t>have</w:t>
      </w:r>
      <w:r>
        <w:rPr>
          <w:spacing w:val="-4"/>
        </w:rPr>
        <w:t> </w:t>
      </w:r>
      <w:r>
        <w:rPr/>
        <w:t>actually</w:t>
      </w:r>
      <w:r>
        <w:rPr>
          <w:spacing w:val="-4"/>
        </w:rPr>
        <w:t> </w:t>
      </w:r>
      <w:r>
        <w:rPr/>
        <w:t>advised us to avoid selling to big tech companies because, if we do, we’ll get sucked into what they call “integration hell”—spending more time integrating our solution with custom infrastructure instead of building out our core features. They advised us to focus on startups with much cleaner slates to build on.</w:t>
      </w:r>
    </w:p>
    <w:p>
      <w:pPr>
        <w:pStyle w:val="BodyText"/>
        <w:spacing w:before="98"/>
        <w:ind w:left="0"/>
      </w:pPr>
    </w:p>
    <w:p>
      <w:pPr>
        <w:pStyle w:val="BodyText"/>
        <w:spacing w:line="261" w:lineRule="auto"/>
        <w:ind w:right="1549"/>
      </w:pPr>
      <w:r>
        <w:rPr/>
        <w:t>Some people think that building is cheaper than buying, which is not necessarily the case. Building means that you’ll have to bring on more engineers to build and maintain your own infrastructure. It can also come with future cost: the cost of innovation. In-house, custom infrastructure makes</w:t>
      </w:r>
      <w:r>
        <w:rPr>
          <w:spacing w:val="-4"/>
        </w:rPr>
        <w:t> </w:t>
      </w:r>
      <w:r>
        <w:rPr/>
        <w:t>it</w:t>
      </w:r>
      <w:r>
        <w:rPr>
          <w:spacing w:val="-4"/>
        </w:rPr>
        <w:t> </w:t>
      </w:r>
      <w:r>
        <w:rPr/>
        <w:t>hard</w:t>
      </w:r>
      <w:r>
        <w:rPr>
          <w:spacing w:val="-4"/>
        </w:rPr>
        <w:t> </w:t>
      </w:r>
      <w:r>
        <w:rPr/>
        <w:t>to</w:t>
      </w:r>
      <w:r>
        <w:rPr>
          <w:spacing w:val="-4"/>
        </w:rPr>
        <w:t> </w:t>
      </w:r>
      <w:r>
        <w:rPr/>
        <w:t>adopt</w:t>
      </w:r>
      <w:r>
        <w:rPr>
          <w:spacing w:val="-4"/>
        </w:rPr>
        <w:t> </w:t>
      </w:r>
      <w:r>
        <w:rPr/>
        <w:t>new</w:t>
      </w:r>
      <w:r>
        <w:rPr>
          <w:spacing w:val="-4"/>
        </w:rPr>
        <w:t> </w:t>
      </w:r>
      <w:r>
        <w:rPr/>
        <w:t>technologies</w:t>
      </w:r>
      <w:r>
        <w:rPr>
          <w:spacing w:val="-4"/>
        </w:rPr>
        <w:t> </w:t>
      </w:r>
      <w:r>
        <w:rPr/>
        <w:t>available</w:t>
      </w:r>
      <w:r>
        <w:rPr>
          <w:spacing w:val="-4"/>
        </w:rPr>
        <w:t> </w:t>
      </w:r>
      <w:r>
        <w:rPr/>
        <w:t>because</w:t>
      </w:r>
      <w:r>
        <w:rPr>
          <w:spacing w:val="-4"/>
        </w:rPr>
        <w:t> </w:t>
      </w:r>
      <w:r>
        <w:rPr/>
        <w:t>of</w:t>
      </w:r>
      <w:r>
        <w:rPr>
          <w:spacing w:val="-4"/>
        </w:rPr>
        <w:t> </w:t>
      </w:r>
      <w:r>
        <w:rPr/>
        <w:t>the</w:t>
      </w:r>
      <w:r>
        <w:rPr>
          <w:spacing w:val="-4"/>
        </w:rPr>
        <w:t> </w:t>
      </w:r>
      <w:r>
        <w:rPr/>
        <w:t>integration </w:t>
      </w:r>
      <w:r>
        <w:rPr>
          <w:spacing w:val="-2"/>
        </w:rPr>
        <w:t>issues.</w:t>
      </w:r>
    </w:p>
    <w:p>
      <w:pPr>
        <w:pStyle w:val="BodyText"/>
        <w:spacing w:line="261" w:lineRule="auto" w:before="144"/>
        <w:ind w:right="1624"/>
      </w:pPr>
      <w:r>
        <w:rPr/>
        <w:t>The</w:t>
      </w:r>
      <w:r>
        <w:rPr>
          <w:spacing w:val="-5"/>
        </w:rPr>
        <w:t> </w:t>
      </w:r>
      <w:r>
        <w:rPr/>
        <w:t>build</w:t>
      </w:r>
      <w:r>
        <w:rPr>
          <w:spacing w:val="-5"/>
        </w:rPr>
        <w:t> </w:t>
      </w:r>
      <w:r>
        <w:rPr/>
        <w:t>versus</w:t>
      </w:r>
      <w:r>
        <w:rPr>
          <w:spacing w:val="-5"/>
        </w:rPr>
        <w:t> </w:t>
      </w:r>
      <w:r>
        <w:rPr/>
        <w:t>buy</w:t>
      </w:r>
      <w:r>
        <w:rPr>
          <w:spacing w:val="-5"/>
        </w:rPr>
        <w:t> </w:t>
      </w:r>
      <w:r>
        <w:rPr/>
        <w:t>decisions</w:t>
      </w:r>
      <w:r>
        <w:rPr>
          <w:spacing w:val="-5"/>
        </w:rPr>
        <w:t> </w:t>
      </w:r>
      <w:r>
        <w:rPr/>
        <w:t>are</w:t>
      </w:r>
      <w:r>
        <w:rPr>
          <w:spacing w:val="-5"/>
        </w:rPr>
        <w:t> </w:t>
      </w:r>
      <w:r>
        <w:rPr/>
        <w:t>complex,</w:t>
      </w:r>
      <w:r>
        <w:rPr>
          <w:spacing w:val="-5"/>
        </w:rPr>
        <w:t> </w:t>
      </w:r>
      <w:r>
        <w:rPr/>
        <w:t>highly</w:t>
      </w:r>
      <w:r>
        <w:rPr>
          <w:spacing w:val="-5"/>
        </w:rPr>
        <w:t> </w:t>
      </w:r>
      <w:r>
        <w:rPr/>
        <w:t>context-dependent,</w:t>
      </w:r>
      <w:r>
        <w:rPr>
          <w:spacing w:val="-5"/>
        </w:rPr>
        <w:t> </w:t>
      </w:r>
      <w:r>
        <w:rPr/>
        <w:t>and likely what heads of infrastructure spend much time mulling over. Erik Bernhardsson, ex-CTO of Better.com, said in a tweet that “one of the most important jobs of a CTO is vendor/product selection and the importance of this keeps going up rapidly every year since the infrastructure space grows so fast.”</w:t>
      </w:r>
      <w:r>
        <w:rPr>
          <w:rFonts w:ascii="Arial MT" w:hAnsi="Arial MT"/>
          <w:color w:val="8E0012"/>
          <w:vertAlign w:val="superscript"/>
        </w:rPr>
        <w:t>33</w:t>
      </w:r>
      <w:r>
        <w:rPr>
          <w:rFonts w:ascii="Arial MT" w:hAnsi="Arial MT"/>
          <w:color w:val="8E0012"/>
          <w:spacing w:val="-1"/>
          <w:vertAlign w:val="baseline"/>
        </w:rPr>
        <w:t> </w:t>
      </w:r>
      <w:r>
        <w:rPr>
          <w:vertAlign w:val="baseline"/>
        </w:rPr>
        <w:t>There’s no way that a small section can address all its nuances.</w:t>
      </w:r>
    </w:p>
    <w:p>
      <w:pPr>
        <w:pStyle w:val="BodyText"/>
        <w:spacing w:line="261" w:lineRule="auto"/>
        <w:ind w:right="1624"/>
      </w:pPr>
      <w:r>
        <w:rPr/>
        <w:t>But</w:t>
      </w:r>
      <w:r>
        <w:rPr>
          <w:spacing w:val="-3"/>
        </w:rPr>
        <w:t> </w:t>
      </w:r>
      <w:r>
        <w:rPr/>
        <w:t>I</w:t>
      </w:r>
      <w:r>
        <w:rPr>
          <w:spacing w:val="-3"/>
        </w:rPr>
        <w:t> </w:t>
      </w:r>
      <w:r>
        <w:rPr/>
        <w:t>hope</w:t>
      </w:r>
      <w:r>
        <w:rPr>
          <w:spacing w:val="-3"/>
        </w:rPr>
        <w:t> </w:t>
      </w:r>
      <w:r>
        <w:rPr/>
        <w:t>that</w:t>
      </w:r>
      <w:r>
        <w:rPr>
          <w:spacing w:val="-3"/>
        </w:rPr>
        <w:t> </w:t>
      </w:r>
      <w:r>
        <w:rPr/>
        <w:t>this</w:t>
      </w:r>
      <w:r>
        <w:rPr>
          <w:spacing w:val="-3"/>
        </w:rPr>
        <w:t> </w:t>
      </w:r>
      <w:r>
        <w:rPr/>
        <w:t>section</w:t>
      </w:r>
      <w:r>
        <w:rPr>
          <w:spacing w:val="-3"/>
        </w:rPr>
        <w:t> </w:t>
      </w:r>
      <w:r>
        <w:rPr/>
        <w:t>provides</w:t>
      </w:r>
      <w:r>
        <w:rPr>
          <w:spacing w:val="-3"/>
        </w:rPr>
        <w:t> </w:t>
      </w:r>
      <w:r>
        <w:rPr/>
        <w:t>you</w:t>
      </w:r>
      <w:r>
        <w:rPr>
          <w:spacing w:val="-3"/>
        </w:rPr>
        <w:t> </w:t>
      </w:r>
      <w:r>
        <w:rPr/>
        <w:t>with</w:t>
      </w:r>
      <w:r>
        <w:rPr>
          <w:spacing w:val="-3"/>
        </w:rPr>
        <w:t> </w:t>
      </w:r>
      <w:r>
        <w:rPr/>
        <w:t>some</w:t>
      </w:r>
      <w:r>
        <w:rPr>
          <w:spacing w:val="-3"/>
        </w:rPr>
        <w:t> </w:t>
      </w:r>
      <w:r>
        <w:rPr/>
        <w:t>pointers</w:t>
      </w:r>
      <w:r>
        <w:rPr>
          <w:spacing w:val="-3"/>
        </w:rPr>
        <w:t> </w:t>
      </w:r>
      <w:r>
        <w:rPr/>
        <w:t>to</w:t>
      </w:r>
      <w:r>
        <w:rPr>
          <w:spacing w:val="-3"/>
        </w:rPr>
        <w:t> </w:t>
      </w:r>
      <w:r>
        <w:rPr/>
        <w:t>start</w:t>
      </w:r>
      <w:r>
        <w:rPr>
          <w:spacing w:val="-3"/>
        </w:rPr>
        <w:t> </w:t>
      </w:r>
      <w:r>
        <w:rPr/>
        <w:t>the </w:t>
      </w:r>
      <w:r>
        <w:rPr>
          <w:spacing w:val="-2"/>
        </w:rPr>
        <w:t>discussion.</w:t>
      </w:r>
    </w:p>
    <w:p>
      <w:pPr>
        <w:pStyle w:val="BodyText"/>
        <w:spacing w:before="237"/>
        <w:ind w:left="0"/>
      </w:pPr>
    </w:p>
    <w:p>
      <w:pPr>
        <w:pStyle w:val="Heading3"/>
      </w:pPr>
      <w:r>
        <w:rPr>
          <w:color w:val="8E0012"/>
          <w:spacing w:val="-2"/>
        </w:rPr>
        <w:t>Summary</w:t>
      </w:r>
    </w:p>
    <w:p>
      <w:pPr>
        <w:pStyle w:val="BodyText"/>
        <w:spacing w:line="261" w:lineRule="auto" w:before="186"/>
        <w:ind w:right="1549"/>
      </w:pPr>
      <w:r>
        <w:rPr/>
        <w:t>If you’ve stayed with me until now, I hope you agree that bringing ML models</w:t>
      </w:r>
      <w:r>
        <w:rPr>
          <w:spacing w:val="-6"/>
        </w:rPr>
        <w:t> </w:t>
      </w:r>
      <w:r>
        <w:rPr/>
        <w:t>to</w:t>
      </w:r>
      <w:r>
        <w:rPr>
          <w:spacing w:val="-6"/>
        </w:rPr>
        <w:t> </w:t>
      </w:r>
      <w:r>
        <w:rPr/>
        <w:t>production</w:t>
      </w:r>
      <w:r>
        <w:rPr>
          <w:spacing w:val="-6"/>
        </w:rPr>
        <w:t> </w:t>
      </w:r>
      <w:r>
        <w:rPr/>
        <w:t>is</w:t>
      </w:r>
      <w:r>
        <w:rPr>
          <w:spacing w:val="-6"/>
        </w:rPr>
        <w:t> </w:t>
      </w:r>
      <w:r>
        <w:rPr/>
        <w:t>an</w:t>
      </w:r>
      <w:r>
        <w:rPr>
          <w:spacing w:val="-6"/>
        </w:rPr>
        <w:t> </w:t>
      </w:r>
      <w:r>
        <w:rPr/>
        <w:t>infrastructural</w:t>
      </w:r>
      <w:r>
        <w:rPr>
          <w:spacing w:val="-6"/>
        </w:rPr>
        <w:t> </w:t>
      </w:r>
      <w:r>
        <w:rPr/>
        <w:t>problem.</w:t>
      </w:r>
      <w:r>
        <w:rPr>
          <w:spacing w:val="-12"/>
        </w:rPr>
        <w:t> </w:t>
      </w:r>
      <w:r>
        <w:rPr/>
        <w:t>To</w:t>
      </w:r>
      <w:r>
        <w:rPr>
          <w:spacing w:val="-6"/>
        </w:rPr>
        <w:t> </w:t>
      </w:r>
      <w:r>
        <w:rPr/>
        <w:t>enable</w:t>
      </w:r>
      <w:r>
        <w:rPr>
          <w:spacing w:val="-6"/>
        </w:rPr>
        <w:t> </w:t>
      </w:r>
      <w:r>
        <w:rPr/>
        <w:t>data</w:t>
      </w:r>
      <w:r>
        <w:rPr>
          <w:spacing w:val="-6"/>
        </w:rPr>
        <w:t> </w:t>
      </w:r>
      <w:r>
        <w:rPr/>
        <w:t>scientists to develop and deploy ML</w:t>
      </w:r>
      <w:r>
        <w:rPr>
          <w:spacing w:val="-3"/>
        </w:rPr>
        <w:t> </w:t>
      </w:r>
      <w:r>
        <w:rPr/>
        <w:t>models, it’s crucial to have the right tools and infrastructure set up.</w:t>
      </w:r>
    </w:p>
    <w:p>
      <w:pPr>
        <w:pStyle w:val="BodyText"/>
        <w:spacing w:after="0" w:line="261" w:lineRule="auto"/>
        <w:sectPr>
          <w:pgSz w:w="12240" w:h="15840"/>
          <w:pgMar w:top="1380" w:bottom="280" w:left="0" w:right="0"/>
        </w:sectPr>
      </w:pPr>
    </w:p>
    <w:p>
      <w:pPr>
        <w:pStyle w:val="BodyText"/>
        <w:spacing w:line="261" w:lineRule="auto" w:before="65"/>
        <w:ind w:right="1624"/>
      </w:pPr>
      <w:r>
        <w:rPr/>
        <w:t>In</w:t>
      </w:r>
      <w:r>
        <w:rPr>
          <w:spacing w:val="-5"/>
        </w:rPr>
        <w:t> </w:t>
      </w:r>
      <w:r>
        <w:rPr/>
        <w:t>this</w:t>
      </w:r>
      <w:r>
        <w:rPr>
          <w:spacing w:val="-5"/>
        </w:rPr>
        <w:t> </w:t>
      </w:r>
      <w:r>
        <w:rPr/>
        <w:t>chapter,</w:t>
      </w:r>
      <w:r>
        <w:rPr>
          <w:spacing w:val="-5"/>
        </w:rPr>
        <w:t> </w:t>
      </w:r>
      <w:r>
        <w:rPr/>
        <w:t>we</w:t>
      </w:r>
      <w:r>
        <w:rPr>
          <w:spacing w:val="-5"/>
        </w:rPr>
        <w:t> </w:t>
      </w:r>
      <w:r>
        <w:rPr/>
        <w:t>covered</w:t>
      </w:r>
      <w:r>
        <w:rPr>
          <w:spacing w:val="-5"/>
        </w:rPr>
        <w:t> </w:t>
      </w:r>
      <w:r>
        <w:rPr/>
        <w:t>different</w:t>
      </w:r>
      <w:r>
        <w:rPr>
          <w:spacing w:val="-5"/>
        </w:rPr>
        <w:t> </w:t>
      </w:r>
      <w:r>
        <w:rPr/>
        <w:t>layers</w:t>
      </w:r>
      <w:r>
        <w:rPr>
          <w:spacing w:val="-5"/>
        </w:rPr>
        <w:t> </w:t>
      </w:r>
      <w:r>
        <w:rPr/>
        <w:t>of</w:t>
      </w:r>
      <w:r>
        <w:rPr>
          <w:spacing w:val="-5"/>
        </w:rPr>
        <w:t> </w:t>
      </w:r>
      <w:r>
        <w:rPr/>
        <w:t>infrastructure</w:t>
      </w:r>
      <w:r>
        <w:rPr>
          <w:spacing w:val="-5"/>
        </w:rPr>
        <w:t> </w:t>
      </w:r>
      <w:r>
        <w:rPr/>
        <w:t>needed</w:t>
      </w:r>
      <w:r>
        <w:rPr>
          <w:spacing w:val="-5"/>
        </w:rPr>
        <w:t> </w:t>
      </w:r>
      <w:r>
        <w:rPr/>
        <w:t>for</w:t>
      </w:r>
      <w:r>
        <w:rPr>
          <w:spacing w:val="-5"/>
        </w:rPr>
        <w:t> </w:t>
      </w:r>
      <w:r>
        <w:rPr/>
        <w:t>ML systems. We started from the storage and compute layer, which provides vital resources for any engineering project that requires intensive data and compute resources like ML projects. The storage and compute layer is heavily commoditized, which means that most companies pay cloud services for the exact amount of storage and compute they use instead of setting up their own data centers. However, while cloud providers make it easy for a company to get started, their cost becomes prohibitive as this company grows, and more and more large companies are looking into repatriating from the cloud to private data centers.</w:t>
      </w:r>
    </w:p>
    <w:p>
      <w:pPr>
        <w:pStyle w:val="BodyText"/>
        <w:spacing w:line="261" w:lineRule="auto" w:before="139"/>
        <w:ind w:right="1549"/>
      </w:pPr>
      <w:r>
        <w:rPr/>
        <w:t>We then continued on to discuss the development environment where data scientists write code and interact with the production environment. Because the dev environment is where engineers spend most of their time, improvements in the dev environment translate directly into improvements in</w:t>
      </w:r>
      <w:r>
        <w:rPr>
          <w:spacing w:val="-5"/>
        </w:rPr>
        <w:t> </w:t>
      </w:r>
      <w:r>
        <w:rPr/>
        <w:t>productivity.</w:t>
      </w:r>
      <w:r>
        <w:rPr>
          <w:spacing w:val="-5"/>
        </w:rPr>
        <w:t> </w:t>
      </w:r>
      <w:r>
        <w:rPr/>
        <w:t>One</w:t>
      </w:r>
      <w:r>
        <w:rPr>
          <w:spacing w:val="-5"/>
        </w:rPr>
        <w:t> </w:t>
      </w:r>
      <w:r>
        <w:rPr/>
        <w:t>of</w:t>
      </w:r>
      <w:r>
        <w:rPr>
          <w:spacing w:val="-5"/>
        </w:rPr>
        <w:t> </w:t>
      </w:r>
      <w:r>
        <w:rPr/>
        <w:t>the</w:t>
      </w:r>
      <w:r>
        <w:rPr>
          <w:spacing w:val="-5"/>
        </w:rPr>
        <w:t> </w:t>
      </w:r>
      <w:r>
        <w:rPr/>
        <w:t>first</w:t>
      </w:r>
      <w:r>
        <w:rPr>
          <w:spacing w:val="-5"/>
        </w:rPr>
        <w:t> </w:t>
      </w:r>
      <w:r>
        <w:rPr/>
        <w:t>things</w:t>
      </w:r>
      <w:r>
        <w:rPr>
          <w:spacing w:val="-5"/>
        </w:rPr>
        <w:t> </w:t>
      </w:r>
      <w:r>
        <w:rPr/>
        <w:t>a</w:t>
      </w:r>
      <w:r>
        <w:rPr>
          <w:spacing w:val="-5"/>
        </w:rPr>
        <w:t> </w:t>
      </w:r>
      <w:r>
        <w:rPr/>
        <w:t>company</w:t>
      </w:r>
      <w:r>
        <w:rPr>
          <w:spacing w:val="-5"/>
        </w:rPr>
        <w:t> </w:t>
      </w:r>
      <w:r>
        <w:rPr/>
        <w:t>can</w:t>
      </w:r>
      <w:r>
        <w:rPr>
          <w:spacing w:val="-5"/>
        </w:rPr>
        <w:t> </w:t>
      </w:r>
      <w:r>
        <w:rPr/>
        <w:t>do</w:t>
      </w:r>
      <w:r>
        <w:rPr>
          <w:spacing w:val="-5"/>
        </w:rPr>
        <w:t> </w:t>
      </w:r>
      <w:r>
        <w:rPr/>
        <w:t>to</w:t>
      </w:r>
      <w:r>
        <w:rPr>
          <w:spacing w:val="-5"/>
        </w:rPr>
        <w:t> </w:t>
      </w:r>
      <w:r>
        <w:rPr/>
        <w:t>improve</w:t>
      </w:r>
      <w:r>
        <w:rPr>
          <w:spacing w:val="-5"/>
        </w:rPr>
        <w:t> </w:t>
      </w:r>
      <w:r>
        <w:rPr/>
        <w:t>the</w:t>
      </w:r>
      <w:r>
        <w:rPr>
          <w:spacing w:val="-5"/>
        </w:rPr>
        <w:t> </w:t>
      </w:r>
      <w:r>
        <w:rPr/>
        <w:t>dev environment is to standardize the dev environment for data scientists and ML</w:t>
      </w:r>
      <w:r>
        <w:rPr>
          <w:spacing w:val="-10"/>
        </w:rPr>
        <w:t> </w:t>
      </w:r>
      <w:r>
        <w:rPr/>
        <w:t>engineers working on the same team.</w:t>
      </w:r>
      <w:r>
        <w:rPr>
          <w:spacing w:val="-4"/>
        </w:rPr>
        <w:t> </w:t>
      </w:r>
      <w:r>
        <w:rPr/>
        <w:t>We discussed in this chapter why standardization is recommended and how to do so.</w:t>
      </w:r>
    </w:p>
    <w:p>
      <w:pPr>
        <w:pStyle w:val="BodyText"/>
        <w:spacing w:line="261" w:lineRule="auto" w:before="142"/>
        <w:ind w:right="1549"/>
      </w:pPr>
      <w:r>
        <w:rPr/>
        <w:t>We</w:t>
      </w:r>
      <w:r>
        <w:rPr>
          <w:spacing w:val="-7"/>
        </w:rPr>
        <w:t> </w:t>
      </w:r>
      <w:r>
        <w:rPr/>
        <w:t>then</w:t>
      </w:r>
      <w:r>
        <w:rPr>
          <w:spacing w:val="-7"/>
        </w:rPr>
        <w:t> </w:t>
      </w:r>
      <w:r>
        <w:rPr/>
        <w:t>discussed</w:t>
      </w:r>
      <w:r>
        <w:rPr>
          <w:spacing w:val="-7"/>
        </w:rPr>
        <w:t> </w:t>
      </w:r>
      <w:r>
        <w:rPr/>
        <w:t>an</w:t>
      </w:r>
      <w:r>
        <w:rPr>
          <w:spacing w:val="-7"/>
        </w:rPr>
        <w:t> </w:t>
      </w:r>
      <w:r>
        <w:rPr/>
        <w:t>infrastructural</w:t>
      </w:r>
      <w:r>
        <w:rPr>
          <w:spacing w:val="-7"/>
        </w:rPr>
        <w:t> </w:t>
      </w:r>
      <w:r>
        <w:rPr/>
        <w:t>topic</w:t>
      </w:r>
      <w:r>
        <w:rPr>
          <w:spacing w:val="-7"/>
        </w:rPr>
        <w:t> </w:t>
      </w:r>
      <w:r>
        <w:rPr/>
        <w:t>whose</w:t>
      </w:r>
      <w:r>
        <w:rPr>
          <w:spacing w:val="-7"/>
        </w:rPr>
        <w:t> </w:t>
      </w:r>
      <w:r>
        <w:rPr/>
        <w:t>relevance</w:t>
      </w:r>
      <w:r>
        <w:rPr>
          <w:spacing w:val="-7"/>
        </w:rPr>
        <w:t> </w:t>
      </w:r>
      <w:r>
        <w:rPr/>
        <w:t>to</w:t>
      </w:r>
      <w:r>
        <w:rPr>
          <w:spacing w:val="-7"/>
        </w:rPr>
        <w:t> </w:t>
      </w:r>
      <w:r>
        <w:rPr/>
        <w:t>data</w:t>
      </w:r>
      <w:r>
        <w:rPr>
          <w:spacing w:val="-7"/>
        </w:rPr>
        <w:t> </w:t>
      </w:r>
      <w:r>
        <w:rPr/>
        <w:t>scientists has been debated heavily in the last few years: resource management.</w:t>
      </w:r>
    </w:p>
    <w:p>
      <w:pPr>
        <w:pStyle w:val="BodyText"/>
        <w:spacing w:line="261" w:lineRule="auto"/>
        <w:ind w:right="1624"/>
      </w:pPr>
      <w:r>
        <w:rPr/>
        <w:t>Resource management is important to data science workflows, but the question is whether data scientists should be expected to handle it. In this section,</w:t>
      </w:r>
      <w:r>
        <w:rPr>
          <w:spacing w:val="-4"/>
        </w:rPr>
        <w:t> </w:t>
      </w:r>
      <w:r>
        <w:rPr/>
        <w:t>we</w:t>
      </w:r>
      <w:r>
        <w:rPr>
          <w:spacing w:val="-4"/>
        </w:rPr>
        <w:t> </w:t>
      </w:r>
      <w:r>
        <w:rPr/>
        <w:t>traced</w:t>
      </w:r>
      <w:r>
        <w:rPr>
          <w:spacing w:val="-4"/>
        </w:rPr>
        <w:t> </w:t>
      </w:r>
      <w:r>
        <w:rPr/>
        <w:t>the</w:t>
      </w:r>
      <w:r>
        <w:rPr>
          <w:spacing w:val="-4"/>
        </w:rPr>
        <w:t> </w:t>
      </w:r>
      <w:r>
        <w:rPr/>
        <w:t>evolution</w:t>
      </w:r>
      <w:r>
        <w:rPr>
          <w:spacing w:val="-4"/>
        </w:rPr>
        <w:t> </w:t>
      </w:r>
      <w:r>
        <w:rPr/>
        <w:t>of</w:t>
      </w:r>
      <w:r>
        <w:rPr>
          <w:spacing w:val="-4"/>
        </w:rPr>
        <w:t> </w:t>
      </w:r>
      <w:r>
        <w:rPr/>
        <w:t>resource</w:t>
      </w:r>
      <w:r>
        <w:rPr>
          <w:spacing w:val="-4"/>
        </w:rPr>
        <w:t> </w:t>
      </w:r>
      <w:r>
        <w:rPr/>
        <w:t>management</w:t>
      </w:r>
      <w:r>
        <w:rPr>
          <w:spacing w:val="-4"/>
        </w:rPr>
        <w:t> </w:t>
      </w:r>
      <w:r>
        <w:rPr/>
        <w:t>tools</w:t>
      </w:r>
      <w:r>
        <w:rPr>
          <w:spacing w:val="-4"/>
        </w:rPr>
        <w:t> </w:t>
      </w:r>
      <w:r>
        <w:rPr/>
        <w:t>from</w:t>
      </w:r>
      <w:r>
        <w:rPr>
          <w:spacing w:val="-4"/>
        </w:rPr>
        <w:t> </w:t>
      </w:r>
      <w:r>
        <w:rPr/>
        <w:t>cron</w:t>
      </w:r>
      <w:r>
        <w:rPr>
          <w:spacing w:val="-4"/>
        </w:rPr>
        <w:t> </w:t>
      </w:r>
      <w:r>
        <w:rPr/>
        <w:t>to schedulers to orchestrators. We also discussed why ML workflows are different from other software engineering workflows and why they need their own workflow management tools. We compared various workflow management tools such as</w:t>
      </w:r>
      <w:r>
        <w:rPr>
          <w:spacing w:val="-4"/>
        </w:rPr>
        <w:t> </w:t>
      </w:r>
      <w:r>
        <w:rPr/>
        <w:t>Airflow,</w:t>
      </w:r>
      <w:r>
        <w:rPr>
          <w:spacing w:val="-4"/>
        </w:rPr>
        <w:t> </w:t>
      </w:r>
      <w:r>
        <w:rPr/>
        <w:t>Argo, and Metaflow.</w:t>
      </w:r>
    </w:p>
    <w:p>
      <w:pPr>
        <w:pStyle w:val="BodyText"/>
        <w:spacing w:line="261" w:lineRule="auto" w:before="141"/>
        <w:ind w:right="1549"/>
      </w:pPr>
      <w:r>
        <w:rPr/>
        <w:t>ML</w:t>
      </w:r>
      <w:r>
        <w:rPr>
          <w:spacing w:val="-1"/>
        </w:rPr>
        <w:t> </w:t>
      </w:r>
      <w:r>
        <w:rPr/>
        <w:t>platform is a team that has emerged recently as ML</w:t>
      </w:r>
      <w:r>
        <w:rPr>
          <w:spacing w:val="-1"/>
        </w:rPr>
        <w:t> </w:t>
      </w:r>
      <w:r>
        <w:rPr/>
        <w:t>adoption matures. Since</w:t>
      </w:r>
      <w:r>
        <w:rPr>
          <w:spacing w:val="-5"/>
        </w:rPr>
        <w:t> </w:t>
      </w:r>
      <w:r>
        <w:rPr/>
        <w:t>it’s</w:t>
      </w:r>
      <w:r>
        <w:rPr>
          <w:spacing w:val="-5"/>
        </w:rPr>
        <w:t> </w:t>
      </w:r>
      <w:r>
        <w:rPr/>
        <w:t>an</w:t>
      </w:r>
      <w:r>
        <w:rPr>
          <w:spacing w:val="-5"/>
        </w:rPr>
        <w:t> </w:t>
      </w:r>
      <w:r>
        <w:rPr/>
        <w:t>emerging</w:t>
      </w:r>
      <w:r>
        <w:rPr>
          <w:spacing w:val="-5"/>
        </w:rPr>
        <w:t> </w:t>
      </w:r>
      <w:r>
        <w:rPr/>
        <w:t>concept,</w:t>
      </w:r>
      <w:r>
        <w:rPr>
          <w:spacing w:val="-5"/>
        </w:rPr>
        <w:t> </w:t>
      </w:r>
      <w:r>
        <w:rPr/>
        <w:t>there</w:t>
      </w:r>
      <w:r>
        <w:rPr>
          <w:spacing w:val="-5"/>
        </w:rPr>
        <w:t> </w:t>
      </w:r>
      <w:r>
        <w:rPr/>
        <w:t>are</w:t>
      </w:r>
      <w:r>
        <w:rPr>
          <w:spacing w:val="-5"/>
        </w:rPr>
        <w:t> </w:t>
      </w:r>
      <w:r>
        <w:rPr/>
        <w:t>still</w:t>
      </w:r>
      <w:r>
        <w:rPr>
          <w:spacing w:val="-5"/>
        </w:rPr>
        <w:t> </w:t>
      </w:r>
      <w:r>
        <w:rPr/>
        <w:t>disagreements</w:t>
      </w:r>
      <w:r>
        <w:rPr>
          <w:spacing w:val="-5"/>
        </w:rPr>
        <w:t> </w:t>
      </w:r>
      <w:r>
        <w:rPr/>
        <w:t>on</w:t>
      </w:r>
      <w:r>
        <w:rPr>
          <w:spacing w:val="-5"/>
        </w:rPr>
        <w:t> </w:t>
      </w:r>
      <w:r>
        <w:rPr/>
        <w:t>what</w:t>
      </w:r>
      <w:r>
        <w:rPr>
          <w:spacing w:val="-5"/>
        </w:rPr>
        <w:t> </w:t>
      </w:r>
      <w:r>
        <w:rPr/>
        <w:t>an</w:t>
      </w:r>
      <w:r>
        <w:rPr>
          <w:spacing w:val="-5"/>
        </w:rPr>
        <w:t> </w:t>
      </w:r>
      <w:r>
        <w:rPr/>
        <w:t>ML platform should consist of.</w:t>
      </w:r>
      <w:r>
        <w:rPr>
          <w:spacing w:val="-3"/>
        </w:rPr>
        <w:t> </w:t>
      </w:r>
      <w:r>
        <w:rPr/>
        <w:t>We chose to focus on the three sets of tools that are essential for most ML platforms: deployment, model store, and feature store.</w:t>
      </w:r>
      <w:r>
        <w:rPr>
          <w:spacing w:val="-8"/>
        </w:rPr>
        <w:t> </w:t>
      </w:r>
      <w:r>
        <w:rPr/>
        <w:t>We</w:t>
      </w:r>
      <w:r>
        <w:rPr>
          <w:spacing w:val="-2"/>
        </w:rPr>
        <w:t> </w:t>
      </w:r>
      <w:r>
        <w:rPr/>
        <w:t>skipped</w:t>
      </w:r>
      <w:r>
        <w:rPr>
          <w:spacing w:val="-2"/>
        </w:rPr>
        <w:t> </w:t>
      </w:r>
      <w:r>
        <w:rPr/>
        <w:t>monitoring</w:t>
      </w:r>
      <w:r>
        <w:rPr>
          <w:spacing w:val="-2"/>
        </w:rPr>
        <w:t> </w:t>
      </w:r>
      <w:r>
        <w:rPr/>
        <w:t>of</w:t>
      </w:r>
      <w:r>
        <w:rPr>
          <w:spacing w:val="-2"/>
        </w:rPr>
        <w:t> </w:t>
      </w:r>
      <w:r>
        <w:rPr/>
        <w:t>the</w:t>
      </w:r>
      <w:r>
        <w:rPr>
          <w:spacing w:val="-2"/>
        </w:rPr>
        <w:t> </w:t>
      </w:r>
      <w:r>
        <w:rPr/>
        <w:t>ML</w:t>
      </w:r>
      <w:r>
        <w:rPr>
          <w:spacing w:val="-14"/>
        </w:rPr>
        <w:t> </w:t>
      </w:r>
      <w:r>
        <w:rPr/>
        <w:t>platform</w:t>
      </w:r>
      <w:r>
        <w:rPr>
          <w:spacing w:val="-2"/>
        </w:rPr>
        <w:t> </w:t>
      </w:r>
      <w:r>
        <w:rPr/>
        <w:t>since</w:t>
      </w:r>
      <w:r>
        <w:rPr>
          <w:spacing w:val="-2"/>
        </w:rPr>
        <w:t> </w:t>
      </w:r>
      <w:r>
        <w:rPr/>
        <w:t>it’s</w:t>
      </w:r>
      <w:r>
        <w:rPr>
          <w:spacing w:val="-2"/>
        </w:rPr>
        <w:t> </w:t>
      </w:r>
      <w:r>
        <w:rPr/>
        <w:t>already</w:t>
      </w:r>
      <w:r>
        <w:rPr>
          <w:spacing w:val="-2"/>
        </w:rPr>
        <w:t> </w:t>
      </w:r>
      <w:r>
        <w:rPr/>
        <w:t>covered in </w:t>
      </w:r>
      <w:r>
        <w:rPr>
          <w:color w:val="8E0012"/>
        </w:rPr>
        <w:t>Chapter 8</w:t>
      </w:r>
      <w:r>
        <w:rPr/>
        <w:t>.</w:t>
      </w:r>
    </w:p>
    <w:p>
      <w:pPr>
        <w:pStyle w:val="BodyText"/>
        <w:spacing w:after="0" w:line="261" w:lineRule="auto"/>
        <w:sectPr>
          <w:pgSz w:w="12240" w:h="15840"/>
          <w:pgMar w:top="1380" w:bottom="280" w:left="0" w:right="0"/>
        </w:sectPr>
      </w:pPr>
    </w:p>
    <w:p>
      <w:pPr>
        <w:pStyle w:val="BodyText"/>
        <w:spacing w:line="261" w:lineRule="auto" w:before="65"/>
        <w:ind w:right="1777"/>
        <w:jc w:val="both"/>
      </w:pPr>
      <w:r>
        <w:rPr/>
        <w:t>When</w:t>
      </w:r>
      <w:r>
        <w:rPr>
          <w:spacing w:val="-1"/>
        </w:rPr>
        <w:t> </w:t>
      </w:r>
      <w:r>
        <w:rPr/>
        <w:t>working</w:t>
      </w:r>
      <w:r>
        <w:rPr>
          <w:spacing w:val="-1"/>
        </w:rPr>
        <w:t> </w:t>
      </w:r>
      <w:r>
        <w:rPr/>
        <w:t>on</w:t>
      </w:r>
      <w:r>
        <w:rPr>
          <w:spacing w:val="-1"/>
        </w:rPr>
        <w:t> </w:t>
      </w:r>
      <w:r>
        <w:rPr/>
        <w:t>infrastructure,</w:t>
      </w:r>
      <w:r>
        <w:rPr>
          <w:spacing w:val="-1"/>
        </w:rPr>
        <w:t> </w:t>
      </w:r>
      <w:r>
        <w:rPr/>
        <w:t>a</w:t>
      </w:r>
      <w:r>
        <w:rPr>
          <w:spacing w:val="-1"/>
        </w:rPr>
        <w:t> </w:t>
      </w:r>
      <w:r>
        <w:rPr/>
        <w:t>question</w:t>
      </w:r>
      <w:r>
        <w:rPr>
          <w:spacing w:val="-1"/>
        </w:rPr>
        <w:t> </w:t>
      </w:r>
      <w:r>
        <w:rPr/>
        <w:t>constantly</w:t>
      </w:r>
      <w:r>
        <w:rPr>
          <w:spacing w:val="-1"/>
        </w:rPr>
        <w:t> </w:t>
      </w:r>
      <w:r>
        <w:rPr/>
        <w:t>haunts</w:t>
      </w:r>
      <w:r>
        <w:rPr>
          <w:spacing w:val="-1"/>
        </w:rPr>
        <w:t> </w:t>
      </w:r>
      <w:r>
        <w:rPr/>
        <w:t>engineering managers</w:t>
      </w:r>
      <w:r>
        <w:rPr>
          <w:spacing w:val="-6"/>
        </w:rPr>
        <w:t> </w:t>
      </w:r>
      <w:r>
        <w:rPr/>
        <w:t>and</w:t>
      </w:r>
      <w:r>
        <w:rPr>
          <w:spacing w:val="-6"/>
        </w:rPr>
        <w:t> </w:t>
      </w:r>
      <w:r>
        <w:rPr/>
        <w:t>CTOs</w:t>
      </w:r>
      <w:r>
        <w:rPr>
          <w:spacing w:val="-6"/>
        </w:rPr>
        <w:t> </w:t>
      </w:r>
      <w:r>
        <w:rPr/>
        <w:t>alike:</w:t>
      </w:r>
      <w:r>
        <w:rPr>
          <w:spacing w:val="-6"/>
        </w:rPr>
        <w:t> </w:t>
      </w:r>
      <w:r>
        <w:rPr/>
        <w:t>build</w:t>
      </w:r>
      <w:r>
        <w:rPr>
          <w:spacing w:val="-6"/>
        </w:rPr>
        <w:t> </w:t>
      </w:r>
      <w:r>
        <w:rPr/>
        <w:t>or</w:t>
      </w:r>
      <w:r>
        <w:rPr>
          <w:spacing w:val="-6"/>
        </w:rPr>
        <w:t> </w:t>
      </w:r>
      <w:r>
        <w:rPr/>
        <w:t>buy?</w:t>
      </w:r>
      <w:r>
        <w:rPr>
          <w:spacing w:val="-11"/>
        </w:rPr>
        <w:t> </w:t>
      </w:r>
      <w:r>
        <w:rPr/>
        <w:t>We</w:t>
      </w:r>
      <w:r>
        <w:rPr>
          <w:spacing w:val="-6"/>
        </w:rPr>
        <w:t> </w:t>
      </w:r>
      <w:r>
        <w:rPr/>
        <w:t>ended</w:t>
      </w:r>
      <w:r>
        <w:rPr>
          <w:spacing w:val="-6"/>
        </w:rPr>
        <w:t> </w:t>
      </w:r>
      <w:r>
        <w:rPr/>
        <w:t>this</w:t>
      </w:r>
      <w:r>
        <w:rPr>
          <w:spacing w:val="-6"/>
        </w:rPr>
        <w:t> </w:t>
      </w:r>
      <w:r>
        <w:rPr/>
        <w:t>chapter</w:t>
      </w:r>
      <w:r>
        <w:rPr>
          <w:spacing w:val="-6"/>
        </w:rPr>
        <w:t> </w:t>
      </w:r>
      <w:r>
        <w:rPr/>
        <w:t>with</w:t>
      </w:r>
      <w:r>
        <w:rPr>
          <w:spacing w:val="-6"/>
        </w:rPr>
        <w:t> </w:t>
      </w:r>
      <w:r>
        <w:rPr/>
        <w:t>a</w:t>
      </w:r>
      <w:r>
        <w:rPr>
          <w:spacing w:val="-6"/>
        </w:rPr>
        <w:t> </w:t>
      </w:r>
      <w:r>
        <w:rPr/>
        <w:t>few discussion points that I hope can provide you or your team with sufficient context to make those difficult decisions.</w:t>
      </w:r>
    </w:p>
    <w:p>
      <w:pPr>
        <w:pStyle w:val="BodyText"/>
        <w:ind w:left="0"/>
        <w:rPr>
          <w:sz w:val="20"/>
        </w:rPr>
      </w:pPr>
    </w:p>
    <w:p>
      <w:pPr>
        <w:pStyle w:val="BodyText"/>
        <w:spacing w:before="106"/>
        <w:ind w:left="0"/>
        <w:rPr>
          <w:sz w:val="20"/>
        </w:rPr>
      </w:pPr>
      <w:r>
        <w:rPr>
          <w:sz w:val="20"/>
        </w:rPr>
        <mc:AlternateContent>
          <mc:Choice Requires="wps">
            <w:drawing>
              <wp:anchor distT="0" distB="0" distL="0" distR="0" allowOverlap="1" layoutInCell="1" locked="0" behindDoc="1" simplePos="0" relativeHeight="487681536">
                <wp:simplePos x="0" y="0"/>
                <wp:positionH relativeFrom="page">
                  <wp:posOffset>981075</wp:posOffset>
                </wp:positionH>
                <wp:positionV relativeFrom="paragraph">
                  <wp:posOffset>229211</wp:posOffset>
                </wp:positionV>
                <wp:extent cx="5810250" cy="9525"/>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8.04812pt;width:457.499964pt;height:.75pt;mso-position-horizontal-relative:page;mso-position-vertical-relative:paragraph;z-index:-15634944;mso-wrap-distance-left:0;mso-wrap-distance-right:0" id="docshape247" filled="true" fillcolor="#000000" stroked="false">
                <v:fill type="solid"/>
                <w10:wrap type="topAndBottom"/>
              </v:rect>
            </w:pict>
          </mc:Fallback>
        </mc:AlternateContent>
      </w:r>
    </w:p>
    <w:p>
      <w:pPr>
        <w:pStyle w:val="ListParagraph"/>
        <w:numPr>
          <w:ilvl w:val="0"/>
          <w:numId w:val="42"/>
        </w:numPr>
        <w:tabs>
          <w:tab w:pos="2102" w:val="left" w:leader="none"/>
          <w:tab w:pos="2202" w:val="left" w:leader="none"/>
        </w:tabs>
        <w:spacing w:line="256" w:lineRule="auto" w:before="153" w:after="0"/>
        <w:ind w:left="2102" w:right="1762" w:hanging="193"/>
        <w:jc w:val="both"/>
        <w:rPr>
          <w:sz w:val="22"/>
        </w:rPr>
      </w:pPr>
      <w:r>
        <w:rPr>
          <w:color w:val="8E0012"/>
          <w:sz w:val="22"/>
        </w:rPr>
        <w:tab/>
      </w:r>
      <w:r>
        <w:rPr>
          <w:sz w:val="22"/>
        </w:rPr>
        <w:t>Kunal Shah, “This Is What Makes SEO Important for Every Business,” </w:t>
      </w:r>
      <w:r>
        <w:rPr>
          <w:i/>
          <w:sz w:val="22"/>
        </w:rPr>
        <w:t>Entrepreneur </w:t>
      </w:r>
      <w:r>
        <w:rPr>
          <w:i/>
          <w:sz w:val="22"/>
        </w:rPr>
        <w:t>India</w:t>
      </w:r>
      <w:r>
        <w:rPr>
          <w:sz w:val="22"/>
        </w:rPr>
        <w:t>, May 11, 2020, </w:t>
      </w:r>
      <w:hyperlink r:id="rId385">
        <w:r>
          <w:rPr>
            <w:i/>
            <w:color w:val="8E0012"/>
            <w:sz w:val="22"/>
          </w:rPr>
          <w:t>https://oreil.ly/teQlX</w:t>
        </w:r>
      </w:hyperlink>
      <w:r>
        <w:rPr>
          <w:sz w:val="22"/>
        </w:rPr>
        <w:t>.</w:t>
      </w:r>
    </w:p>
    <w:p>
      <w:pPr>
        <w:pStyle w:val="ListParagraph"/>
        <w:numPr>
          <w:ilvl w:val="0"/>
          <w:numId w:val="42"/>
        </w:numPr>
        <w:tabs>
          <w:tab w:pos="2102" w:val="left" w:leader="none"/>
          <w:tab w:pos="2202" w:val="left" w:leader="none"/>
        </w:tabs>
        <w:spacing w:line="256" w:lineRule="auto" w:before="148" w:after="0"/>
        <w:ind w:left="2102" w:right="1806" w:hanging="193"/>
        <w:jc w:val="both"/>
        <w:rPr>
          <w:sz w:val="22"/>
        </w:rPr>
      </w:pPr>
      <w:r>
        <w:rPr>
          <w:color w:val="8E0012"/>
          <w:sz w:val="22"/>
        </w:rPr>
        <w:tab/>
      </w:r>
      <w:r>
        <w:rPr>
          <w:sz w:val="22"/>
        </w:rPr>
        <w:t>For a sneak peek into Tesla’s compute infrastructure for ML, I highly recommend </w:t>
      </w:r>
      <w:r>
        <w:rPr>
          <w:sz w:val="22"/>
        </w:rPr>
        <w:t>watching the recording of Tesla AI Day 2021 on </w:t>
      </w:r>
      <w:r>
        <w:rPr>
          <w:color w:val="8E0012"/>
          <w:sz w:val="22"/>
        </w:rPr>
        <w:t>YouTube</w:t>
      </w:r>
      <w:r>
        <w:rPr>
          <w:sz w:val="22"/>
        </w:rPr>
        <w:t>.</w:t>
      </w:r>
    </w:p>
    <w:p>
      <w:pPr>
        <w:pStyle w:val="ListParagraph"/>
        <w:numPr>
          <w:ilvl w:val="0"/>
          <w:numId w:val="42"/>
        </w:numPr>
        <w:tabs>
          <w:tab w:pos="2102" w:val="left" w:leader="none"/>
          <w:tab w:pos="2198" w:val="left" w:leader="none"/>
        </w:tabs>
        <w:spacing w:line="256" w:lineRule="auto" w:before="148" w:after="0"/>
        <w:ind w:left="2102" w:right="1663" w:hanging="193"/>
        <w:jc w:val="both"/>
        <w:rPr>
          <w:sz w:val="22"/>
        </w:rPr>
      </w:pPr>
      <w:r>
        <w:rPr>
          <w:color w:val="8E0012"/>
          <w:sz w:val="22"/>
        </w:rPr>
        <w:tab/>
      </w:r>
      <w:r>
        <w:rPr>
          <w:sz w:val="22"/>
        </w:rPr>
        <w:t>The definition for “reasonable scale” was inspired by Jacopo Tagliabue in his paper “You Do Not Need a Bigger Boat: Recommendations at Reasonable Scale in a (Mostly) Serverless and Open Stack,” </w:t>
      </w:r>
      <w:r>
        <w:rPr>
          <w:i/>
          <w:sz w:val="22"/>
        </w:rPr>
        <w:t>arXiv</w:t>
      </w:r>
      <w:r>
        <w:rPr>
          <w:sz w:val="22"/>
        </w:rPr>
        <w:t>, July 15, 2021, </w:t>
      </w:r>
      <w:hyperlink r:id="rId386">
        <w:r>
          <w:rPr>
            <w:i/>
            <w:color w:val="8E0012"/>
            <w:sz w:val="22"/>
          </w:rPr>
          <w:t>https://oreil.ly/YNRZQ</w:t>
        </w:r>
      </w:hyperlink>
      <w:r>
        <w:rPr>
          <w:sz w:val="22"/>
        </w:rPr>
        <w:t>. For more discussion on </w:t>
      </w:r>
      <w:r>
        <w:rPr>
          <w:sz w:val="22"/>
        </w:rPr>
        <w:t>reasonable scale, see </w:t>
      </w:r>
      <w:r>
        <w:rPr>
          <w:color w:val="8E0012"/>
          <w:sz w:val="22"/>
        </w:rPr>
        <w:t>“ML and MLOps at a Reasonable Scale” </w:t>
      </w:r>
      <w:r>
        <w:rPr>
          <w:sz w:val="22"/>
        </w:rPr>
        <w:t>by Ciro Greco (October 2021).</w:t>
      </w:r>
    </w:p>
    <w:p>
      <w:pPr>
        <w:pStyle w:val="ListParagraph"/>
        <w:numPr>
          <w:ilvl w:val="0"/>
          <w:numId w:val="42"/>
        </w:numPr>
        <w:tabs>
          <w:tab w:pos="2202" w:val="left" w:leader="none"/>
        </w:tabs>
        <w:spacing w:line="240" w:lineRule="auto" w:before="146" w:after="0"/>
        <w:ind w:left="2202" w:right="0" w:hanging="293"/>
        <w:jc w:val="left"/>
        <w:rPr>
          <w:sz w:val="22"/>
        </w:rPr>
      </w:pPr>
      <w:r>
        <w:rPr>
          <w:sz w:val="22"/>
        </w:rPr>
        <w:t>FAAAM</w:t>
      </w:r>
      <w:r>
        <w:rPr>
          <w:spacing w:val="11"/>
          <w:sz w:val="22"/>
        </w:rPr>
        <w:t> </w:t>
      </w:r>
      <w:r>
        <w:rPr>
          <w:sz w:val="22"/>
        </w:rPr>
        <w:t>is</w:t>
      </w:r>
      <w:r>
        <w:rPr>
          <w:spacing w:val="12"/>
          <w:sz w:val="22"/>
        </w:rPr>
        <w:t> </w:t>
      </w:r>
      <w:r>
        <w:rPr>
          <w:sz w:val="22"/>
        </w:rPr>
        <w:t>short</w:t>
      </w:r>
      <w:r>
        <w:rPr>
          <w:spacing w:val="12"/>
          <w:sz w:val="22"/>
        </w:rPr>
        <w:t> </w:t>
      </w:r>
      <w:r>
        <w:rPr>
          <w:sz w:val="22"/>
        </w:rPr>
        <w:t>for</w:t>
      </w:r>
      <w:r>
        <w:rPr>
          <w:spacing w:val="12"/>
          <w:sz w:val="22"/>
        </w:rPr>
        <w:t> </w:t>
      </w:r>
      <w:r>
        <w:rPr>
          <w:sz w:val="22"/>
        </w:rPr>
        <w:t>Facebook,</w:t>
      </w:r>
      <w:r>
        <w:rPr>
          <w:spacing w:val="-4"/>
          <w:sz w:val="22"/>
        </w:rPr>
        <w:t> </w:t>
      </w:r>
      <w:r>
        <w:rPr>
          <w:sz w:val="22"/>
        </w:rPr>
        <w:t>Apple,</w:t>
      </w:r>
      <w:r>
        <w:rPr>
          <w:spacing w:val="-4"/>
          <w:sz w:val="22"/>
        </w:rPr>
        <w:t> </w:t>
      </w:r>
      <w:r>
        <w:rPr>
          <w:sz w:val="22"/>
        </w:rPr>
        <w:t>Amazon,</w:t>
      </w:r>
      <w:r>
        <w:rPr>
          <w:spacing w:val="-3"/>
          <w:sz w:val="22"/>
        </w:rPr>
        <w:t> </w:t>
      </w:r>
      <w:r>
        <w:rPr>
          <w:sz w:val="22"/>
        </w:rPr>
        <w:t>Alphabet,</w:t>
      </w:r>
      <w:r>
        <w:rPr>
          <w:spacing w:val="12"/>
          <w:sz w:val="22"/>
        </w:rPr>
        <w:t> </w:t>
      </w:r>
      <w:r>
        <w:rPr>
          <w:spacing w:val="-2"/>
          <w:sz w:val="22"/>
        </w:rPr>
        <w:t>Microsoft.</w:t>
      </w:r>
    </w:p>
    <w:p>
      <w:pPr>
        <w:pStyle w:val="ListParagraph"/>
        <w:numPr>
          <w:ilvl w:val="0"/>
          <w:numId w:val="42"/>
        </w:numPr>
        <w:tabs>
          <w:tab w:pos="2102" w:val="left" w:leader="none"/>
          <w:tab w:pos="2202" w:val="left" w:leader="none"/>
        </w:tabs>
        <w:spacing w:line="256" w:lineRule="auto" w:before="166" w:after="0"/>
        <w:ind w:left="2102" w:right="1557" w:hanging="193"/>
        <w:jc w:val="left"/>
        <w:rPr>
          <w:sz w:val="22"/>
        </w:rPr>
      </w:pPr>
      <w:r>
        <w:rPr>
          <w:color w:val="8E0012"/>
          <w:sz w:val="22"/>
        </w:rPr>
        <w:tab/>
      </w:r>
      <w:r>
        <w:rPr>
          <w:sz w:val="22"/>
        </w:rPr>
        <w:t>Reza Shiftehfar, “Uber’s Big Data Platform: 100+ Petabytes with Minute Latency,” </w:t>
      </w:r>
      <w:r>
        <w:rPr>
          <w:i/>
          <w:sz w:val="22"/>
        </w:rPr>
        <w:t>Uber Engineering</w:t>
      </w:r>
      <w:r>
        <w:rPr>
          <w:sz w:val="22"/>
        </w:rPr>
        <w:t>, October 17, 2018, </w:t>
      </w:r>
      <w:hyperlink r:id="rId387">
        <w:r>
          <w:rPr>
            <w:i/>
            <w:color w:val="8E0012"/>
            <w:sz w:val="22"/>
          </w:rPr>
          <w:t>https://oreil.ly/6Ykd3</w:t>
        </w:r>
      </w:hyperlink>
      <w:r>
        <w:rPr>
          <w:sz w:val="22"/>
        </w:rPr>
        <w:t>; Kaushik Krishnamurthi, “Building a </w:t>
      </w:r>
      <w:r>
        <w:rPr>
          <w:sz w:val="22"/>
        </w:rPr>
        <w:t>Big Data Pipeline to Process Clickstream Data,” Zillow, April 6, 2018, </w:t>
      </w:r>
      <w:hyperlink r:id="rId388">
        <w:r>
          <w:rPr>
            <w:i/>
            <w:color w:val="8E0012"/>
            <w:sz w:val="22"/>
          </w:rPr>
          <w:t>https://oreil.ly/SGmNe</w:t>
        </w:r>
      </w:hyperlink>
      <w:r>
        <w:rPr>
          <w:sz w:val="22"/>
        </w:rPr>
        <w:t>.</w:t>
      </w:r>
    </w:p>
    <w:p>
      <w:pPr>
        <w:pStyle w:val="ListParagraph"/>
        <w:numPr>
          <w:ilvl w:val="0"/>
          <w:numId w:val="42"/>
        </w:numPr>
        <w:tabs>
          <w:tab w:pos="2102" w:val="left" w:leader="none"/>
          <w:tab w:pos="2202" w:val="left" w:leader="none"/>
        </w:tabs>
        <w:spacing w:line="256" w:lineRule="auto" w:before="147" w:after="0"/>
        <w:ind w:left="2102" w:right="1553" w:hanging="193"/>
        <w:jc w:val="left"/>
        <w:rPr>
          <w:sz w:val="22"/>
        </w:rPr>
      </w:pPr>
      <w:r>
        <w:rPr>
          <w:color w:val="8E0012"/>
          <w:sz w:val="22"/>
        </w:rPr>
        <w:tab/>
      </w:r>
      <w:r>
        <w:rPr>
          <w:sz w:val="22"/>
        </w:rPr>
        <w:t>Nathan Bronson and Janet Wiener, “Facebook’s Top Open Data Problems,” Meta, October </w:t>
      </w:r>
      <w:r>
        <w:rPr>
          <w:sz w:val="22"/>
        </w:rPr>
        <w:t>21, 2014, </w:t>
      </w:r>
      <w:hyperlink r:id="rId389">
        <w:r>
          <w:rPr>
            <w:i/>
            <w:color w:val="8E0012"/>
            <w:sz w:val="22"/>
          </w:rPr>
          <w:t>https://oreil.ly/p6QjX</w:t>
        </w:r>
      </w:hyperlink>
      <w:r>
        <w:rPr>
          <w:sz w:val="22"/>
        </w:rPr>
        <w:t>.</w:t>
      </w:r>
    </w:p>
    <w:p>
      <w:pPr>
        <w:pStyle w:val="ListParagraph"/>
        <w:numPr>
          <w:ilvl w:val="0"/>
          <w:numId w:val="42"/>
        </w:numPr>
        <w:tabs>
          <w:tab w:pos="2198" w:val="left" w:leader="none"/>
        </w:tabs>
        <w:spacing w:line="240" w:lineRule="auto" w:before="148" w:after="0"/>
        <w:ind w:left="2198" w:right="0" w:hanging="289"/>
        <w:jc w:val="left"/>
        <w:rPr>
          <w:sz w:val="22"/>
        </w:rPr>
      </w:pPr>
      <w:r>
        <w:rPr>
          <w:sz w:val="22"/>
        </w:rPr>
        <w:t>Wikipedia,</w:t>
      </w:r>
      <w:r>
        <w:rPr>
          <w:spacing w:val="11"/>
          <w:sz w:val="22"/>
        </w:rPr>
        <w:t> </w:t>
      </w:r>
      <w:r>
        <w:rPr>
          <w:sz w:val="22"/>
        </w:rPr>
        <w:t>s.v.</w:t>
      </w:r>
      <w:r>
        <w:rPr>
          <w:spacing w:val="11"/>
          <w:sz w:val="22"/>
        </w:rPr>
        <w:t> </w:t>
      </w:r>
      <w:r>
        <w:rPr>
          <w:sz w:val="22"/>
        </w:rPr>
        <w:t>“Infrastructure,”</w:t>
      </w:r>
      <w:r>
        <w:rPr>
          <w:spacing w:val="11"/>
          <w:sz w:val="22"/>
        </w:rPr>
        <w:t> </w:t>
      </w:r>
      <w:hyperlink r:id="rId390">
        <w:r>
          <w:rPr>
            <w:i/>
            <w:color w:val="8E0012"/>
            <w:spacing w:val="-2"/>
            <w:sz w:val="22"/>
          </w:rPr>
          <w:t>https://oreil.ly/YaIk8</w:t>
        </w:r>
      </w:hyperlink>
      <w:r>
        <w:rPr>
          <w:spacing w:val="-2"/>
          <w:sz w:val="22"/>
        </w:rPr>
        <w:t>.</w:t>
      </w:r>
    </w:p>
    <w:p>
      <w:pPr>
        <w:pStyle w:val="ListParagraph"/>
        <w:numPr>
          <w:ilvl w:val="0"/>
          <w:numId w:val="42"/>
        </w:numPr>
        <w:tabs>
          <w:tab w:pos="2102" w:val="left" w:leader="none"/>
          <w:tab w:pos="2202" w:val="left" w:leader="none"/>
        </w:tabs>
        <w:spacing w:line="256" w:lineRule="auto" w:before="166" w:after="0"/>
        <w:ind w:left="2102" w:right="1953" w:hanging="193"/>
        <w:jc w:val="left"/>
        <w:rPr>
          <w:sz w:val="22"/>
        </w:rPr>
      </w:pPr>
      <w:r>
        <w:rPr>
          <w:color w:val="8E0012"/>
          <w:sz w:val="22"/>
        </w:rPr>
        <w:tab/>
      </w:r>
      <w:r>
        <w:rPr>
          <w:sz w:val="22"/>
        </w:rPr>
        <w:t>I’ve seen a company whose data is spread over</w:t>
      </w:r>
      <w:r>
        <w:rPr>
          <w:spacing w:val="-6"/>
          <w:sz w:val="22"/>
        </w:rPr>
        <w:t> </w:t>
      </w:r>
      <w:r>
        <w:rPr>
          <w:sz w:val="22"/>
        </w:rPr>
        <w:t>Amazon Redshift and GCP</w:t>
      </w:r>
      <w:r>
        <w:rPr>
          <w:spacing w:val="-1"/>
          <w:sz w:val="22"/>
        </w:rPr>
        <w:t> </w:t>
      </w:r>
      <w:r>
        <w:rPr>
          <w:sz w:val="22"/>
        </w:rPr>
        <w:t>BigQuery, </w:t>
      </w:r>
      <w:r>
        <w:rPr>
          <w:sz w:val="22"/>
        </w:rPr>
        <w:t>and their engineers are not very happy about it.</w:t>
      </w:r>
    </w:p>
    <w:p>
      <w:pPr>
        <w:pStyle w:val="ListParagraph"/>
        <w:numPr>
          <w:ilvl w:val="0"/>
          <w:numId w:val="42"/>
        </w:numPr>
        <w:tabs>
          <w:tab w:pos="2198" w:val="left" w:leader="none"/>
        </w:tabs>
        <w:spacing w:line="240" w:lineRule="auto" w:before="147" w:after="0"/>
        <w:ind w:left="2198" w:right="0" w:hanging="289"/>
        <w:jc w:val="left"/>
        <w:rPr>
          <w:sz w:val="22"/>
        </w:rPr>
      </w:pPr>
      <w:r>
        <w:rPr>
          <w:sz w:val="22"/>
        </w:rPr>
        <w:t>We</w:t>
      </w:r>
      <w:r>
        <w:rPr>
          <w:spacing w:val="9"/>
          <w:sz w:val="22"/>
        </w:rPr>
        <w:t> </w:t>
      </w:r>
      <w:r>
        <w:rPr>
          <w:sz w:val="22"/>
        </w:rPr>
        <w:t>only</w:t>
      </w:r>
      <w:r>
        <w:rPr>
          <w:spacing w:val="10"/>
          <w:sz w:val="22"/>
        </w:rPr>
        <w:t> </w:t>
      </w:r>
      <w:r>
        <w:rPr>
          <w:sz w:val="22"/>
        </w:rPr>
        <w:t>discuss</w:t>
      </w:r>
      <w:r>
        <w:rPr>
          <w:spacing w:val="9"/>
          <w:sz w:val="22"/>
        </w:rPr>
        <w:t> </w:t>
      </w:r>
      <w:r>
        <w:rPr>
          <w:sz w:val="22"/>
        </w:rPr>
        <w:t>data</w:t>
      </w:r>
      <w:r>
        <w:rPr>
          <w:spacing w:val="10"/>
          <w:sz w:val="22"/>
        </w:rPr>
        <w:t> </w:t>
      </w:r>
      <w:r>
        <w:rPr>
          <w:sz w:val="22"/>
        </w:rPr>
        <w:t>storage</w:t>
      </w:r>
      <w:r>
        <w:rPr>
          <w:spacing w:val="9"/>
          <w:sz w:val="22"/>
        </w:rPr>
        <w:t> </w:t>
      </w:r>
      <w:r>
        <w:rPr>
          <w:sz w:val="22"/>
        </w:rPr>
        <w:t>here</w:t>
      </w:r>
      <w:r>
        <w:rPr>
          <w:spacing w:val="10"/>
          <w:sz w:val="22"/>
        </w:rPr>
        <w:t> </w:t>
      </w:r>
      <w:r>
        <w:rPr>
          <w:sz w:val="22"/>
        </w:rPr>
        <w:t>since</w:t>
      </w:r>
      <w:r>
        <w:rPr>
          <w:spacing w:val="9"/>
          <w:sz w:val="22"/>
        </w:rPr>
        <w:t> </w:t>
      </w:r>
      <w:r>
        <w:rPr>
          <w:sz w:val="22"/>
        </w:rPr>
        <w:t>we’ve</w:t>
      </w:r>
      <w:r>
        <w:rPr>
          <w:spacing w:val="10"/>
          <w:sz w:val="22"/>
        </w:rPr>
        <w:t> </w:t>
      </w:r>
      <w:r>
        <w:rPr>
          <w:sz w:val="22"/>
        </w:rPr>
        <w:t>discussed</w:t>
      </w:r>
      <w:r>
        <w:rPr>
          <w:spacing w:val="9"/>
          <w:sz w:val="22"/>
        </w:rPr>
        <w:t> </w:t>
      </w:r>
      <w:r>
        <w:rPr>
          <w:sz w:val="22"/>
        </w:rPr>
        <w:t>data</w:t>
      </w:r>
      <w:r>
        <w:rPr>
          <w:spacing w:val="10"/>
          <w:sz w:val="22"/>
        </w:rPr>
        <w:t> </w:t>
      </w:r>
      <w:r>
        <w:rPr>
          <w:sz w:val="22"/>
        </w:rPr>
        <w:t>systems</w:t>
      </w:r>
      <w:r>
        <w:rPr>
          <w:spacing w:val="9"/>
          <w:sz w:val="22"/>
        </w:rPr>
        <w:t> </w:t>
      </w:r>
      <w:r>
        <w:rPr>
          <w:sz w:val="22"/>
        </w:rPr>
        <w:t>in</w:t>
      </w:r>
      <w:r>
        <w:rPr>
          <w:spacing w:val="10"/>
          <w:sz w:val="22"/>
        </w:rPr>
        <w:t> </w:t>
      </w:r>
      <w:r>
        <w:rPr>
          <w:color w:val="8E0012"/>
          <w:sz w:val="22"/>
        </w:rPr>
        <w:t>Chapter</w:t>
      </w:r>
      <w:r>
        <w:rPr>
          <w:color w:val="8E0012"/>
          <w:spacing w:val="9"/>
          <w:sz w:val="22"/>
        </w:rPr>
        <w:t> </w:t>
      </w:r>
      <w:r>
        <w:rPr>
          <w:color w:val="8E0012"/>
          <w:spacing w:val="-5"/>
          <w:sz w:val="22"/>
        </w:rPr>
        <w:t>2</w:t>
      </w:r>
      <w:r>
        <w:rPr>
          <w:spacing w:val="-5"/>
          <w:sz w:val="22"/>
        </w:rPr>
        <w:t>.</w:t>
      </w:r>
    </w:p>
    <w:p>
      <w:pPr>
        <w:pStyle w:val="ListParagraph"/>
        <w:numPr>
          <w:ilvl w:val="0"/>
          <w:numId w:val="42"/>
        </w:numPr>
        <w:tabs>
          <w:tab w:pos="2102" w:val="left" w:leader="none"/>
          <w:tab w:pos="2190" w:val="left" w:leader="none"/>
        </w:tabs>
        <w:spacing w:line="256" w:lineRule="auto" w:before="166" w:after="0"/>
        <w:ind w:left="2102" w:right="2212" w:hanging="318"/>
        <w:jc w:val="left"/>
        <w:rPr>
          <w:sz w:val="22"/>
        </w:rPr>
      </w:pPr>
      <w:r>
        <w:rPr>
          <w:color w:val="8E0012"/>
          <w:sz w:val="22"/>
        </w:rPr>
        <w:tab/>
      </w:r>
      <w:r>
        <w:rPr>
          <w:sz w:val="22"/>
        </w:rPr>
        <w:t>As of writing this book, an ML</w:t>
      </w:r>
      <w:r>
        <w:rPr>
          <w:spacing w:val="-2"/>
          <w:sz w:val="22"/>
        </w:rPr>
        <w:t> </w:t>
      </w:r>
      <w:r>
        <w:rPr>
          <w:sz w:val="22"/>
        </w:rPr>
        <w:t>workload typically requires between 4 GB and 8 GB </w:t>
      </w:r>
      <w:r>
        <w:rPr>
          <w:sz w:val="22"/>
        </w:rPr>
        <w:t>of memory; 16 GB of memory is enough to handle most ML workloads.</w:t>
      </w:r>
    </w:p>
    <w:p>
      <w:pPr>
        <w:pStyle w:val="ListParagraph"/>
        <w:numPr>
          <w:ilvl w:val="0"/>
          <w:numId w:val="42"/>
        </w:numPr>
        <w:tabs>
          <w:tab w:pos="2202" w:val="left" w:leader="none"/>
        </w:tabs>
        <w:spacing w:line="240" w:lineRule="auto" w:before="148" w:after="0"/>
        <w:ind w:left="2202" w:right="0" w:hanging="418"/>
        <w:jc w:val="left"/>
        <w:rPr>
          <w:sz w:val="22"/>
        </w:rPr>
      </w:pPr>
      <w:r>
        <w:rPr>
          <w:sz w:val="22"/>
        </w:rPr>
        <w:t>See</w:t>
      </w:r>
      <w:r>
        <w:rPr>
          <w:spacing w:val="10"/>
          <w:sz w:val="22"/>
        </w:rPr>
        <w:t> </w:t>
      </w:r>
      <w:r>
        <w:rPr>
          <w:sz w:val="22"/>
        </w:rPr>
        <w:t>operation</w:t>
      </w:r>
      <w:r>
        <w:rPr>
          <w:spacing w:val="11"/>
          <w:sz w:val="22"/>
        </w:rPr>
        <w:t> </w:t>
      </w:r>
      <w:r>
        <w:rPr>
          <w:sz w:val="22"/>
        </w:rPr>
        <w:t>fusion</w:t>
      </w:r>
      <w:r>
        <w:rPr>
          <w:spacing w:val="11"/>
          <w:sz w:val="22"/>
        </w:rPr>
        <w:t> </w:t>
      </w:r>
      <w:r>
        <w:rPr>
          <w:sz w:val="22"/>
        </w:rPr>
        <w:t>in</w:t>
      </w:r>
      <w:r>
        <w:rPr>
          <w:spacing w:val="11"/>
          <w:sz w:val="22"/>
        </w:rPr>
        <w:t> </w:t>
      </w:r>
      <w:r>
        <w:rPr>
          <w:sz w:val="22"/>
        </w:rPr>
        <w:t>the</w:t>
      </w:r>
      <w:r>
        <w:rPr>
          <w:spacing w:val="11"/>
          <w:sz w:val="22"/>
        </w:rPr>
        <w:t> </w:t>
      </w:r>
      <w:r>
        <w:rPr>
          <w:sz w:val="22"/>
        </w:rPr>
        <w:t>section</w:t>
      </w:r>
      <w:r>
        <w:rPr>
          <w:spacing w:val="10"/>
          <w:sz w:val="22"/>
        </w:rPr>
        <w:t> </w:t>
      </w:r>
      <w:r>
        <w:rPr>
          <w:color w:val="8E0012"/>
          <w:sz w:val="22"/>
        </w:rPr>
        <w:t>“Model</w:t>
      </w:r>
      <w:r>
        <w:rPr>
          <w:color w:val="8E0012"/>
          <w:spacing w:val="11"/>
          <w:sz w:val="22"/>
        </w:rPr>
        <w:t> </w:t>
      </w:r>
      <w:r>
        <w:rPr>
          <w:color w:val="8E0012"/>
          <w:spacing w:val="-2"/>
          <w:sz w:val="22"/>
        </w:rPr>
        <w:t>optimization”</w:t>
      </w:r>
      <w:r>
        <w:rPr>
          <w:spacing w:val="-2"/>
          <w:sz w:val="22"/>
        </w:rPr>
        <w:t>.</w:t>
      </w:r>
    </w:p>
    <w:p>
      <w:pPr>
        <w:pStyle w:val="ListParagraph"/>
        <w:numPr>
          <w:ilvl w:val="0"/>
          <w:numId w:val="42"/>
        </w:numPr>
        <w:tabs>
          <w:tab w:pos="2102" w:val="left" w:leader="none"/>
          <w:tab w:pos="2202" w:val="left" w:leader="none"/>
        </w:tabs>
        <w:spacing w:line="256" w:lineRule="auto" w:before="166" w:after="0"/>
        <w:ind w:left="2102" w:right="1776" w:hanging="318"/>
        <w:jc w:val="left"/>
        <w:rPr>
          <w:sz w:val="22"/>
        </w:rPr>
      </w:pPr>
      <w:r>
        <w:rPr>
          <w:color w:val="8E0012"/>
          <w:sz w:val="22"/>
        </w:rPr>
        <w:tab/>
      </w:r>
      <w:r>
        <w:rPr>
          <w:sz w:val="22"/>
        </w:rPr>
        <w:t>“What Is FLOP/s and Is It a Good Measure of Performance?,” Stack Overflow, last </w:t>
      </w:r>
      <w:r>
        <w:rPr>
          <w:sz w:val="22"/>
        </w:rPr>
        <w:t>updated October 7, 2020, </w:t>
      </w:r>
      <w:hyperlink r:id="rId391">
        <w:r>
          <w:rPr>
            <w:i/>
            <w:color w:val="8E0012"/>
            <w:sz w:val="22"/>
          </w:rPr>
          <w:t>https://oreil.ly/M8jPP</w:t>
        </w:r>
      </w:hyperlink>
      <w:r>
        <w:rPr>
          <w:sz w:val="22"/>
        </w:rPr>
        <w:t>.</w:t>
      </w:r>
    </w:p>
    <w:p>
      <w:pPr>
        <w:pStyle w:val="ListParagraph"/>
        <w:numPr>
          <w:ilvl w:val="0"/>
          <w:numId w:val="42"/>
        </w:numPr>
        <w:tabs>
          <w:tab w:pos="2102" w:val="left" w:leader="none"/>
          <w:tab w:pos="2202" w:val="left" w:leader="none"/>
        </w:tabs>
        <w:spacing w:line="256" w:lineRule="auto" w:before="148" w:after="0"/>
        <w:ind w:left="2102" w:right="1736" w:hanging="318"/>
        <w:jc w:val="left"/>
        <w:rPr>
          <w:sz w:val="22"/>
        </w:rPr>
      </w:pPr>
      <w:r>
        <w:rPr>
          <w:color w:val="8E0012"/>
          <w:sz w:val="22"/>
        </w:rPr>
        <w:tab/>
      </w:r>
      <w:r>
        <w:rPr>
          <w:sz w:val="22"/>
        </w:rPr>
        <w:t>For readers interested in FLOPS and bandwidth and how to optimize them for deep </w:t>
      </w:r>
      <w:r>
        <w:rPr>
          <w:sz w:val="22"/>
        </w:rPr>
        <w:t>learning models, I recommend the post </w:t>
      </w:r>
      <w:r>
        <w:rPr>
          <w:color w:val="8E0012"/>
          <w:sz w:val="22"/>
        </w:rPr>
        <w:t>“Making Deep Learning Go Brrrr From First Principles” </w:t>
      </w:r>
      <w:r>
        <w:rPr>
          <w:sz w:val="22"/>
        </w:rPr>
        <w:t>(He </w:t>
      </w:r>
      <w:r>
        <w:rPr>
          <w:spacing w:val="-2"/>
          <w:sz w:val="22"/>
        </w:rPr>
        <w:t>2022).</w:t>
      </w:r>
    </w:p>
    <w:p>
      <w:pPr>
        <w:pStyle w:val="ListParagraph"/>
        <w:numPr>
          <w:ilvl w:val="0"/>
          <w:numId w:val="42"/>
        </w:numPr>
        <w:tabs>
          <w:tab w:pos="2102" w:val="left" w:leader="none"/>
          <w:tab w:pos="2190" w:val="left" w:leader="none"/>
        </w:tabs>
        <w:spacing w:line="256" w:lineRule="auto" w:before="147" w:after="0"/>
        <w:ind w:left="2102" w:right="1548" w:hanging="318"/>
        <w:jc w:val="left"/>
        <w:rPr>
          <w:sz w:val="22"/>
        </w:rPr>
      </w:pPr>
      <w:r>
        <w:rPr>
          <w:color w:val="8E0012"/>
          <w:sz w:val="22"/>
        </w:rPr>
        <w:tab/>
      </w:r>
      <w:r>
        <w:rPr>
          <w:sz w:val="22"/>
        </w:rPr>
        <w:t>According to</w:t>
      </w:r>
      <w:r>
        <w:rPr>
          <w:spacing w:val="-1"/>
          <w:sz w:val="22"/>
        </w:rPr>
        <w:t> </w:t>
      </w:r>
      <w:r>
        <w:rPr>
          <w:sz w:val="22"/>
        </w:rPr>
        <w:t>Amazon, “EC2 instances support multithreading, which enables multiple </w:t>
      </w:r>
      <w:r>
        <w:rPr>
          <w:sz w:val="22"/>
        </w:rPr>
        <w:t>threads to run concurrently on a single CPU core. Each thread is represented as a virtual CPU (vCPU)</w:t>
      </w:r>
      <w:r>
        <w:rPr>
          <w:spacing w:val="80"/>
          <w:sz w:val="22"/>
        </w:rPr>
        <w:t> </w:t>
      </w:r>
      <w:r>
        <w:rPr>
          <w:sz w:val="22"/>
        </w:rPr>
        <w:t>on the instance. An instance has a default number of CPU cores, which varies according to instance type. For example, an m5.xlarge instance type has two CPU cores and two threads per core by default—four vCPUs in total” (“Optimize CPU Options,” Amazon Web Services, last accessed April 2020, </w:t>
      </w:r>
      <w:hyperlink r:id="rId392">
        <w:r>
          <w:rPr>
            <w:i/>
            <w:color w:val="8E0012"/>
            <w:sz w:val="22"/>
          </w:rPr>
          <w:t>https://oreil.ly/eeOtd</w:t>
        </w:r>
      </w:hyperlink>
      <w:r>
        <w:rPr>
          <w:sz w:val="22"/>
        </w:rPr>
        <w:t>).</w:t>
      </w:r>
    </w:p>
    <w:p>
      <w:pPr>
        <w:pStyle w:val="ListParagraph"/>
        <w:spacing w:after="0" w:line="256" w:lineRule="auto"/>
        <w:jc w:val="left"/>
        <w:rPr>
          <w:sz w:val="22"/>
        </w:rPr>
        <w:sectPr>
          <w:pgSz w:w="12240" w:h="15840"/>
          <w:pgMar w:top="1380" w:bottom="280" w:left="0" w:right="0"/>
        </w:sectPr>
      </w:pPr>
    </w:p>
    <w:p>
      <w:pPr>
        <w:pStyle w:val="ListParagraph"/>
        <w:numPr>
          <w:ilvl w:val="0"/>
          <w:numId w:val="42"/>
        </w:numPr>
        <w:tabs>
          <w:tab w:pos="2198" w:val="left" w:leader="none"/>
        </w:tabs>
        <w:spacing w:line="240" w:lineRule="auto" w:before="83" w:after="0"/>
        <w:ind w:left="2198" w:right="0" w:hanging="414"/>
        <w:jc w:val="left"/>
        <w:rPr>
          <w:sz w:val="22"/>
        </w:rPr>
      </w:pPr>
      <w:r>
        <w:rPr>
          <w:sz w:val="22"/>
        </w:rPr>
        <w:t>Which</w:t>
      </w:r>
      <w:r>
        <w:rPr>
          <w:spacing w:val="11"/>
          <w:sz w:val="22"/>
        </w:rPr>
        <w:t> </w:t>
      </w:r>
      <w:r>
        <w:rPr>
          <w:sz w:val="22"/>
        </w:rPr>
        <w:t>costs</w:t>
      </w:r>
      <w:r>
        <w:rPr>
          <w:spacing w:val="11"/>
          <w:sz w:val="22"/>
        </w:rPr>
        <w:t> </w:t>
      </w:r>
      <w:r>
        <w:rPr>
          <w:spacing w:val="-2"/>
          <w:sz w:val="22"/>
        </w:rPr>
        <w:t>$26.688/hour.</w:t>
      </w:r>
    </w:p>
    <w:p>
      <w:pPr>
        <w:pStyle w:val="ListParagraph"/>
        <w:numPr>
          <w:ilvl w:val="0"/>
          <w:numId w:val="42"/>
        </w:numPr>
        <w:tabs>
          <w:tab w:pos="2102" w:val="left" w:leader="none"/>
          <w:tab w:pos="2202" w:val="left" w:leader="none"/>
        </w:tabs>
        <w:spacing w:line="256" w:lineRule="auto" w:before="166" w:after="0"/>
        <w:ind w:left="2102" w:right="1717" w:hanging="318"/>
        <w:jc w:val="both"/>
        <w:rPr>
          <w:sz w:val="22"/>
        </w:rPr>
      </w:pPr>
      <w:r>
        <w:rPr>
          <w:color w:val="8E0012"/>
          <w:sz w:val="22"/>
        </w:rPr>
        <w:tab/>
      </w:r>
      <w:r>
        <w:rPr>
          <w:sz w:val="22"/>
        </w:rPr>
        <w:t>On-demand instances are instances that are available when you request them. Spot instances are instances that are available when nobody else is using them. Cloud providers tend to </w:t>
      </w:r>
      <w:r>
        <w:rPr>
          <w:sz w:val="22"/>
        </w:rPr>
        <w:t>offer spot instances at a discount compared to on-demand instances.</w:t>
      </w:r>
    </w:p>
    <w:p>
      <w:pPr>
        <w:pStyle w:val="ListParagraph"/>
        <w:numPr>
          <w:ilvl w:val="0"/>
          <w:numId w:val="42"/>
        </w:numPr>
        <w:tabs>
          <w:tab w:pos="2102" w:val="left" w:leader="none"/>
          <w:tab w:pos="2202" w:val="left" w:leader="none"/>
        </w:tabs>
        <w:spacing w:line="256" w:lineRule="auto" w:before="147" w:after="0"/>
        <w:ind w:left="2102" w:right="1807" w:hanging="318"/>
        <w:jc w:val="both"/>
        <w:rPr>
          <w:sz w:val="22"/>
        </w:rPr>
      </w:pPr>
      <w:r>
        <w:rPr>
          <w:color w:val="8E0012"/>
          <w:sz w:val="22"/>
        </w:rPr>
        <w:tab/>
      </w:r>
      <w:r>
        <w:rPr>
          <w:sz w:val="22"/>
        </w:rPr>
        <w:t>Synergy Research Group, “2020—The Year That Cloud Service Revenues Finally </w:t>
      </w:r>
      <w:r>
        <w:rPr>
          <w:sz w:val="22"/>
        </w:rPr>
        <w:t>Dwarfed Enterprise Spending on Data Centers,” March 18, 2021, </w:t>
      </w:r>
      <w:hyperlink r:id="rId393">
        <w:r>
          <w:rPr>
            <w:i/>
            <w:color w:val="8E0012"/>
            <w:sz w:val="22"/>
          </w:rPr>
          <w:t>https://oreil.ly/uPx94</w:t>
        </w:r>
      </w:hyperlink>
      <w:r>
        <w:rPr>
          <w:sz w:val="22"/>
        </w:rPr>
        <w:t>.</w:t>
      </w:r>
    </w:p>
    <w:p>
      <w:pPr>
        <w:pStyle w:val="ListParagraph"/>
        <w:numPr>
          <w:ilvl w:val="0"/>
          <w:numId w:val="42"/>
        </w:numPr>
        <w:tabs>
          <w:tab w:pos="2102" w:val="left" w:leader="none"/>
          <w:tab w:pos="2202" w:val="left" w:leader="none"/>
        </w:tabs>
        <w:spacing w:line="256" w:lineRule="auto" w:before="148" w:after="0"/>
        <w:ind w:left="2102" w:right="2239" w:hanging="318"/>
        <w:jc w:val="left"/>
        <w:rPr>
          <w:sz w:val="22"/>
        </w:rPr>
      </w:pPr>
      <w:r>
        <w:rPr>
          <w:color w:val="8E0012"/>
          <w:sz w:val="22"/>
        </w:rPr>
        <w:tab/>
      </w:r>
      <w:r>
        <w:rPr>
          <w:sz w:val="22"/>
        </w:rPr>
        <w:t>Sarah Wang and Martin Casado, “The Cost of Cloud, a Trillion Dollar Paradox,” </w:t>
      </w:r>
      <w:r>
        <w:rPr>
          <w:sz w:val="22"/>
        </w:rPr>
        <w:t>a16z, </w:t>
      </w:r>
      <w:hyperlink r:id="rId394">
        <w:r>
          <w:rPr>
            <w:i/>
            <w:color w:val="8E0012"/>
            <w:spacing w:val="-2"/>
            <w:sz w:val="22"/>
          </w:rPr>
          <w:t>https://oreil.ly/3nWU3</w:t>
        </w:r>
      </w:hyperlink>
      <w:r>
        <w:rPr>
          <w:spacing w:val="-2"/>
          <w:sz w:val="22"/>
        </w:rPr>
        <w:t>.</w:t>
      </w:r>
    </w:p>
    <w:p>
      <w:pPr>
        <w:pStyle w:val="ListParagraph"/>
        <w:numPr>
          <w:ilvl w:val="0"/>
          <w:numId w:val="42"/>
        </w:numPr>
        <w:tabs>
          <w:tab w:pos="2198" w:val="left" w:leader="none"/>
        </w:tabs>
        <w:spacing w:line="240" w:lineRule="auto" w:before="148" w:after="0"/>
        <w:ind w:left="2198" w:right="0" w:hanging="414"/>
        <w:jc w:val="left"/>
        <w:rPr>
          <w:sz w:val="22"/>
        </w:rPr>
      </w:pPr>
      <w:r>
        <w:rPr>
          <w:sz w:val="22"/>
        </w:rPr>
        <w:t>Wang</w:t>
      </w:r>
      <w:r>
        <w:rPr>
          <w:spacing w:val="6"/>
          <w:sz w:val="22"/>
        </w:rPr>
        <w:t> </w:t>
      </w:r>
      <w:r>
        <w:rPr>
          <w:sz w:val="22"/>
        </w:rPr>
        <w:t>and</w:t>
      </w:r>
      <w:r>
        <w:rPr>
          <w:spacing w:val="6"/>
          <w:sz w:val="22"/>
        </w:rPr>
        <w:t> </w:t>
      </w:r>
      <w:r>
        <w:rPr>
          <w:sz w:val="22"/>
        </w:rPr>
        <w:t>Casado,</w:t>
      </w:r>
      <w:r>
        <w:rPr>
          <w:spacing w:val="7"/>
          <w:sz w:val="22"/>
        </w:rPr>
        <w:t> </w:t>
      </w:r>
      <w:r>
        <w:rPr>
          <w:sz w:val="22"/>
        </w:rPr>
        <w:t>“The</w:t>
      </w:r>
      <w:r>
        <w:rPr>
          <w:spacing w:val="6"/>
          <w:sz w:val="22"/>
        </w:rPr>
        <w:t> </w:t>
      </w:r>
      <w:r>
        <w:rPr>
          <w:sz w:val="22"/>
        </w:rPr>
        <w:t>Cost</w:t>
      </w:r>
      <w:r>
        <w:rPr>
          <w:spacing w:val="7"/>
          <w:sz w:val="22"/>
        </w:rPr>
        <w:t> </w:t>
      </w:r>
      <w:r>
        <w:rPr>
          <w:sz w:val="22"/>
        </w:rPr>
        <w:t>of</w:t>
      </w:r>
      <w:r>
        <w:rPr>
          <w:spacing w:val="6"/>
          <w:sz w:val="22"/>
        </w:rPr>
        <w:t> </w:t>
      </w:r>
      <w:r>
        <w:rPr>
          <w:spacing w:val="-2"/>
          <w:sz w:val="22"/>
        </w:rPr>
        <w:t>Cloud.”</w:t>
      </w:r>
    </w:p>
    <w:p>
      <w:pPr>
        <w:pStyle w:val="ListParagraph"/>
        <w:numPr>
          <w:ilvl w:val="0"/>
          <w:numId w:val="42"/>
        </w:numPr>
        <w:tabs>
          <w:tab w:pos="2102" w:val="left" w:leader="none"/>
          <w:tab w:pos="2202" w:val="left" w:leader="none"/>
        </w:tabs>
        <w:spacing w:line="256" w:lineRule="auto" w:before="166" w:after="0"/>
        <w:ind w:left="2102" w:right="1968" w:hanging="318"/>
        <w:jc w:val="left"/>
        <w:rPr>
          <w:sz w:val="22"/>
        </w:rPr>
      </w:pPr>
      <w:r>
        <w:rPr>
          <w:color w:val="8E0012"/>
          <w:sz w:val="22"/>
        </w:rPr>
        <w:tab/>
      </w:r>
      <w:r>
        <w:rPr>
          <w:sz w:val="22"/>
        </w:rPr>
        <w:t>Laurence Goasduff, “Why Organizations Choose a Multicloud Strategy,” Gartner, May </w:t>
      </w:r>
      <w:r>
        <w:rPr>
          <w:sz w:val="22"/>
        </w:rPr>
        <w:t>7, 2019, </w:t>
      </w:r>
      <w:hyperlink r:id="rId395">
        <w:r>
          <w:rPr>
            <w:i/>
            <w:color w:val="8E0012"/>
            <w:sz w:val="22"/>
          </w:rPr>
          <w:t>https://oreil.ly/ZiqzQ</w:t>
        </w:r>
      </w:hyperlink>
      <w:r>
        <w:rPr>
          <w:sz w:val="22"/>
        </w:rPr>
        <w:t>.</w:t>
      </w:r>
    </w:p>
    <w:p>
      <w:pPr>
        <w:pStyle w:val="ListParagraph"/>
        <w:numPr>
          <w:ilvl w:val="0"/>
          <w:numId w:val="42"/>
        </w:numPr>
        <w:tabs>
          <w:tab w:pos="2202" w:val="left" w:leader="none"/>
        </w:tabs>
        <w:spacing w:line="240" w:lineRule="auto" w:before="147" w:after="0"/>
        <w:ind w:left="2202" w:right="0" w:hanging="418"/>
        <w:jc w:val="left"/>
        <w:rPr>
          <w:sz w:val="22"/>
        </w:rPr>
      </w:pPr>
      <w:r>
        <w:rPr>
          <w:sz w:val="22"/>
        </w:rPr>
        <w:t>Goasduff,</w:t>
      </w:r>
      <w:r>
        <w:rPr>
          <w:spacing w:val="13"/>
          <w:sz w:val="22"/>
        </w:rPr>
        <w:t> </w:t>
      </w:r>
      <w:r>
        <w:rPr>
          <w:sz w:val="22"/>
        </w:rPr>
        <w:t>“Why</w:t>
      </w:r>
      <w:r>
        <w:rPr>
          <w:spacing w:val="14"/>
          <w:sz w:val="22"/>
        </w:rPr>
        <w:t> </w:t>
      </w:r>
      <w:r>
        <w:rPr>
          <w:sz w:val="22"/>
        </w:rPr>
        <w:t>Organizations</w:t>
      </w:r>
      <w:r>
        <w:rPr>
          <w:spacing w:val="14"/>
          <w:sz w:val="22"/>
        </w:rPr>
        <w:t> </w:t>
      </w:r>
      <w:r>
        <w:rPr>
          <w:sz w:val="22"/>
        </w:rPr>
        <w:t>Choose</w:t>
      </w:r>
      <w:r>
        <w:rPr>
          <w:spacing w:val="14"/>
          <w:sz w:val="22"/>
        </w:rPr>
        <w:t> </w:t>
      </w:r>
      <w:r>
        <w:rPr>
          <w:sz w:val="22"/>
        </w:rPr>
        <w:t>a</w:t>
      </w:r>
      <w:r>
        <w:rPr>
          <w:spacing w:val="14"/>
          <w:sz w:val="22"/>
        </w:rPr>
        <w:t> </w:t>
      </w:r>
      <w:r>
        <w:rPr>
          <w:sz w:val="22"/>
        </w:rPr>
        <w:t>Multicloud</w:t>
      </w:r>
      <w:r>
        <w:rPr>
          <w:spacing w:val="14"/>
          <w:sz w:val="22"/>
        </w:rPr>
        <w:t> </w:t>
      </w:r>
      <w:r>
        <w:rPr>
          <w:spacing w:val="-2"/>
          <w:sz w:val="22"/>
        </w:rPr>
        <w:t>Strategy.”</w:t>
      </w:r>
    </w:p>
    <w:p>
      <w:pPr>
        <w:pStyle w:val="ListParagraph"/>
        <w:numPr>
          <w:ilvl w:val="0"/>
          <w:numId w:val="42"/>
        </w:numPr>
        <w:tabs>
          <w:tab w:pos="2198" w:val="left" w:leader="none"/>
        </w:tabs>
        <w:spacing w:line="240" w:lineRule="auto" w:before="166" w:after="0"/>
        <w:ind w:left="2198" w:right="0" w:hanging="414"/>
        <w:jc w:val="left"/>
        <w:rPr>
          <w:sz w:val="22"/>
        </w:rPr>
      </w:pPr>
      <w:r>
        <w:rPr>
          <w:sz w:val="22"/>
        </w:rPr>
        <w:t>Ville</w:t>
      </w:r>
      <w:r>
        <w:rPr>
          <w:spacing w:val="6"/>
          <w:sz w:val="22"/>
        </w:rPr>
        <w:t> </w:t>
      </w:r>
      <w:r>
        <w:rPr>
          <w:sz w:val="22"/>
        </w:rPr>
        <w:t>Tuulos,</w:t>
      </w:r>
      <w:r>
        <w:rPr>
          <w:spacing w:val="12"/>
          <w:sz w:val="22"/>
        </w:rPr>
        <w:t> </w:t>
      </w:r>
      <w:r>
        <w:rPr>
          <w:i/>
          <w:sz w:val="22"/>
        </w:rPr>
        <w:t>Effective</w:t>
      </w:r>
      <w:r>
        <w:rPr>
          <w:i/>
          <w:spacing w:val="11"/>
          <w:sz w:val="22"/>
        </w:rPr>
        <w:t> </w:t>
      </w:r>
      <w:r>
        <w:rPr>
          <w:i/>
          <w:sz w:val="22"/>
        </w:rPr>
        <w:t>Data</w:t>
      </w:r>
      <w:r>
        <w:rPr>
          <w:i/>
          <w:spacing w:val="11"/>
          <w:sz w:val="22"/>
        </w:rPr>
        <w:t> </w:t>
      </w:r>
      <w:r>
        <w:rPr>
          <w:i/>
          <w:sz w:val="22"/>
        </w:rPr>
        <w:t>Science</w:t>
      </w:r>
      <w:r>
        <w:rPr>
          <w:i/>
          <w:spacing w:val="12"/>
          <w:sz w:val="22"/>
        </w:rPr>
        <w:t> </w:t>
      </w:r>
      <w:r>
        <w:rPr>
          <w:i/>
          <w:sz w:val="22"/>
        </w:rPr>
        <w:t>Infrastructure</w:t>
      </w:r>
      <w:r>
        <w:rPr>
          <w:i/>
          <w:spacing w:val="11"/>
          <w:sz w:val="22"/>
        </w:rPr>
        <w:t> </w:t>
      </w:r>
      <w:r>
        <w:rPr>
          <w:sz w:val="22"/>
        </w:rPr>
        <w:t>(Manning,</w:t>
      </w:r>
      <w:r>
        <w:rPr>
          <w:spacing w:val="11"/>
          <w:sz w:val="22"/>
        </w:rPr>
        <w:t> </w:t>
      </w:r>
      <w:r>
        <w:rPr>
          <w:spacing w:val="-2"/>
          <w:sz w:val="22"/>
        </w:rPr>
        <w:t>2022).</w:t>
      </w:r>
    </w:p>
    <w:p>
      <w:pPr>
        <w:pStyle w:val="ListParagraph"/>
        <w:numPr>
          <w:ilvl w:val="0"/>
          <w:numId w:val="42"/>
        </w:numPr>
        <w:tabs>
          <w:tab w:pos="2190" w:val="left" w:leader="none"/>
        </w:tabs>
        <w:spacing w:line="240" w:lineRule="auto" w:before="167" w:after="0"/>
        <w:ind w:left="2190" w:right="0" w:hanging="406"/>
        <w:jc w:val="left"/>
        <w:rPr>
          <w:sz w:val="22"/>
        </w:rPr>
      </w:pPr>
      <w:r>
        <w:rPr>
          <w:sz w:val="22"/>
        </w:rPr>
        <w:t>As</w:t>
      </w:r>
      <w:r>
        <w:rPr>
          <w:spacing w:val="9"/>
          <w:sz w:val="22"/>
        </w:rPr>
        <w:t> </w:t>
      </w:r>
      <w:r>
        <w:rPr>
          <w:sz w:val="22"/>
        </w:rPr>
        <w:t>of</w:t>
      </w:r>
      <w:r>
        <w:rPr>
          <w:spacing w:val="9"/>
          <w:sz w:val="22"/>
        </w:rPr>
        <w:t> </w:t>
      </w:r>
      <w:r>
        <w:rPr>
          <w:sz w:val="22"/>
        </w:rPr>
        <w:t>writing</w:t>
      </w:r>
      <w:r>
        <w:rPr>
          <w:spacing w:val="9"/>
          <w:sz w:val="22"/>
        </w:rPr>
        <w:t> </w:t>
      </w:r>
      <w:r>
        <w:rPr>
          <w:sz w:val="22"/>
        </w:rPr>
        <w:t>this</w:t>
      </w:r>
      <w:r>
        <w:rPr>
          <w:spacing w:val="9"/>
          <w:sz w:val="22"/>
        </w:rPr>
        <w:t> </w:t>
      </w:r>
      <w:r>
        <w:rPr>
          <w:sz w:val="22"/>
        </w:rPr>
        <w:t>book,</w:t>
      </w:r>
      <w:r>
        <w:rPr>
          <w:spacing w:val="9"/>
          <w:sz w:val="22"/>
        </w:rPr>
        <w:t> </w:t>
      </w:r>
      <w:r>
        <w:rPr>
          <w:sz w:val="22"/>
        </w:rPr>
        <w:t>Google</w:t>
      </w:r>
      <w:r>
        <w:rPr>
          <w:spacing w:val="9"/>
          <w:sz w:val="22"/>
        </w:rPr>
        <w:t> </w:t>
      </w:r>
      <w:r>
        <w:rPr>
          <w:sz w:val="22"/>
        </w:rPr>
        <w:t>Colab</w:t>
      </w:r>
      <w:r>
        <w:rPr>
          <w:spacing w:val="9"/>
          <w:sz w:val="22"/>
        </w:rPr>
        <w:t> </w:t>
      </w:r>
      <w:r>
        <w:rPr>
          <w:sz w:val="22"/>
        </w:rPr>
        <w:t>even</w:t>
      </w:r>
      <w:r>
        <w:rPr>
          <w:spacing w:val="9"/>
          <w:sz w:val="22"/>
        </w:rPr>
        <w:t> </w:t>
      </w:r>
      <w:r>
        <w:rPr>
          <w:sz w:val="22"/>
        </w:rPr>
        <w:t>offers</w:t>
      </w:r>
      <w:r>
        <w:rPr>
          <w:spacing w:val="9"/>
          <w:sz w:val="22"/>
        </w:rPr>
        <w:t> </w:t>
      </w:r>
      <w:r>
        <w:rPr>
          <w:color w:val="8E0012"/>
          <w:sz w:val="22"/>
        </w:rPr>
        <w:t>free</w:t>
      </w:r>
      <w:r>
        <w:rPr>
          <w:color w:val="8E0012"/>
          <w:spacing w:val="9"/>
          <w:sz w:val="22"/>
        </w:rPr>
        <w:t> </w:t>
      </w:r>
      <w:r>
        <w:rPr>
          <w:color w:val="8E0012"/>
          <w:sz w:val="22"/>
        </w:rPr>
        <w:t>GPUs</w:t>
      </w:r>
      <w:r>
        <w:rPr>
          <w:color w:val="8E0012"/>
          <w:spacing w:val="9"/>
          <w:sz w:val="22"/>
        </w:rPr>
        <w:t> </w:t>
      </w:r>
      <w:r>
        <w:rPr>
          <w:sz w:val="22"/>
        </w:rPr>
        <w:t>for</w:t>
      </w:r>
      <w:r>
        <w:rPr>
          <w:spacing w:val="10"/>
          <w:sz w:val="22"/>
        </w:rPr>
        <w:t> </w:t>
      </w:r>
      <w:r>
        <w:rPr>
          <w:sz w:val="22"/>
        </w:rPr>
        <w:t>their</w:t>
      </w:r>
      <w:r>
        <w:rPr>
          <w:spacing w:val="9"/>
          <w:sz w:val="22"/>
        </w:rPr>
        <w:t> </w:t>
      </w:r>
      <w:r>
        <w:rPr>
          <w:spacing w:val="-2"/>
          <w:sz w:val="22"/>
        </w:rPr>
        <w:t>users.</w:t>
      </w:r>
    </w:p>
    <w:p>
      <w:pPr>
        <w:pStyle w:val="ListParagraph"/>
        <w:numPr>
          <w:ilvl w:val="0"/>
          <w:numId w:val="42"/>
        </w:numPr>
        <w:tabs>
          <w:tab w:pos="2102" w:val="left" w:leader="none"/>
          <w:tab w:pos="2202" w:val="left" w:leader="none"/>
        </w:tabs>
        <w:spacing w:line="256" w:lineRule="auto" w:before="166" w:after="0"/>
        <w:ind w:left="2102" w:right="1789" w:hanging="318"/>
        <w:jc w:val="left"/>
        <w:rPr>
          <w:sz w:val="22"/>
        </w:rPr>
      </w:pPr>
      <w:r>
        <w:rPr>
          <w:color w:val="8E0012"/>
          <w:sz w:val="22"/>
        </w:rPr>
        <w:tab/>
      </w:r>
      <w:r>
        <w:rPr>
          <w:sz w:val="22"/>
        </w:rPr>
        <w:t>Michelle Ufford, M. Pacer, Matthew Seal, and Kyle Kelley, “Beyond Interactive: </w:t>
      </w:r>
      <w:r>
        <w:rPr>
          <w:sz w:val="22"/>
        </w:rPr>
        <w:t>Notebook Innovation at Netflix,” </w:t>
      </w:r>
      <w:r>
        <w:rPr>
          <w:i/>
          <w:sz w:val="22"/>
        </w:rPr>
        <w:t>Netflix Technology Blog</w:t>
      </w:r>
      <w:r>
        <w:rPr>
          <w:sz w:val="22"/>
        </w:rPr>
        <w:t>, August 16, 2018, </w:t>
      </w:r>
      <w:hyperlink r:id="rId396">
        <w:r>
          <w:rPr>
            <w:i/>
            <w:color w:val="8E0012"/>
            <w:sz w:val="22"/>
          </w:rPr>
          <w:t>https://oreil.ly/EHvAe</w:t>
        </w:r>
      </w:hyperlink>
      <w:r>
        <w:rPr>
          <w:sz w:val="22"/>
        </w:rPr>
        <w:t>.</w:t>
      </w:r>
    </w:p>
    <w:p>
      <w:pPr>
        <w:pStyle w:val="ListParagraph"/>
        <w:numPr>
          <w:ilvl w:val="0"/>
          <w:numId w:val="42"/>
        </w:numPr>
        <w:tabs>
          <w:tab w:pos="2102" w:val="left" w:leader="none"/>
          <w:tab w:pos="2202" w:val="left" w:leader="none"/>
        </w:tabs>
        <w:spacing w:line="256" w:lineRule="auto" w:before="147" w:after="0"/>
        <w:ind w:left="2102" w:right="1687" w:hanging="318"/>
        <w:jc w:val="left"/>
        <w:rPr>
          <w:sz w:val="22"/>
        </w:rPr>
      </w:pPr>
      <w:r>
        <w:rPr>
          <w:color w:val="8E0012"/>
          <w:sz w:val="22"/>
        </w:rPr>
        <w:tab/>
      </w:r>
      <w:r>
        <w:rPr>
          <w:sz w:val="22"/>
        </w:rPr>
        <w:t>For the uninitiated, a new pull request can be understood as a new piece of code being </w:t>
      </w:r>
      <w:r>
        <w:rPr>
          <w:sz w:val="22"/>
        </w:rPr>
        <w:t>added</w:t>
      </w:r>
      <w:r>
        <w:rPr>
          <w:spacing w:val="40"/>
          <w:sz w:val="22"/>
        </w:rPr>
        <w:t> </w:t>
      </w:r>
      <w:r>
        <w:rPr>
          <w:sz w:val="22"/>
        </w:rPr>
        <w:t>to the codebase.</w:t>
      </w:r>
    </w:p>
    <w:p>
      <w:pPr>
        <w:pStyle w:val="ListParagraph"/>
        <w:numPr>
          <w:ilvl w:val="0"/>
          <w:numId w:val="42"/>
        </w:numPr>
        <w:tabs>
          <w:tab w:pos="2202" w:val="left" w:leader="none"/>
        </w:tabs>
        <w:spacing w:line="240" w:lineRule="auto" w:before="148" w:after="0"/>
        <w:ind w:left="2202" w:right="0" w:hanging="418"/>
        <w:jc w:val="left"/>
        <w:rPr>
          <w:sz w:val="22"/>
        </w:rPr>
      </w:pPr>
      <w:r>
        <w:rPr>
          <w:sz w:val="22"/>
        </w:rPr>
        <w:t>See</w:t>
      </w:r>
      <w:r>
        <w:rPr>
          <w:spacing w:val="8"/>
          <w:sz w:val="22"/>
        </w:rPr>
        <w:t> </w:t>
      </w:r>
      <w:r>
        <w:rPr>
          <w:color w:val="8E0012"/>
          <w:sz w:val="22"/>
        </w:rPr>
        <w:t>editor</w:t>
      </w:r>
      <w:r>
        <w:rPr>
          <w:color w:val="8E0012"/>
          <w:spacing w:val="9"/>
          <w:sz w:val="22"/>
        </w:rPr>
        <w:t> </w:t>
      </w:r>
      <w:r>
        <w:rPr>
          <w:color w:val="8E0012"/>
          <w:sz w:val="22"/>
        </w:rPr>
        <w:t>war</w:t>
      </w:r>
      <w:r>
        <w:rPr>
          <w:sz w:val="22"/>
        </w:rPr>
        <w:t>,</w:t>
      </w:r>
      <w:r>
        <w:rPr>
          <w:spacing w:val="8"/>
          <w:sz w:val="22"/>
        </w:rPr>
        <w:t> </w:t>
      </w:r>
      <w:r>
        <w:rPr>
          <w:sz w:val="22"/>
        </w:rPr>
        <w:t>the</w:t>
      </w:r>
      <w:r>
        <w:rPr>
          <w:spacing w:val="9"/>
          <w:sz w:val="22"/>
        </w:rPr>
        <w:t> </w:t>
      </w:r>
      <w:r>
        <w:rPr>
          <w:sz w:val="22"/>
        </w:rPr>
        <w:t>decade-long,</w:t>
      </w:r>
      <w:r>
        <w:rPr>
          <w:spacing w:val="9"/>
          <w:sz w:val="22"/>
        </w:rPr>
        <w:t> </w:t>
      </w:r>
      <w:r>
        <w:rPr>
          <w:sz w:val="22"/>
        </w:rPr>
        <w:t>heated</w:t>
      </w:r>
      <w:r>
        <w:rPr>
          <w:spacing w:val="8"/>
          <w:sz w:val="22"/>
        </w:rPr>
        <w:t> </w:t>
      </w:r>
      <w:r>
        <w:rPr>
          <w:sz w:val="22"/>
        </w:rPr>
        <w:t>debate</w:t>
      </w:r>
      <w:r>
        <w:rPr>
          <w:spacing w:val="9"/>
          <w:sz w:val="22"/>
        </w:rPr>
        <w:t> </w:t>
      </w:r>
      <w:r>
        <w:rPr>
          <w:sz w:val="22"/>
        </w:rPr>
        <w:t>on</w:t>
      </w:r>
      <w:r>
        <w:rPr>
          <w:spacing w:val="4"/>
          <w:sz w:val="22"/>
        </w:rPr>
        <w:t> </w:t>
      </w:r>
      <w:r>
        <w:rPr>
          <w:sz w:val="22"/>
        </w:rPr>
        <w:t>Vim</w:t>
      </w:r>
      <w:r>
        <w:rPr>
          <w:spacing w:val="9"/>
          <w:sz w:val="22"/>
        </w:rPr>
        <w:t> </w:t>
      </w:r>
      <w:r>
        <w:rPr>
          <w:sz w:val="22"/>
        </w:rPr>
        <w:t>versus</w:t>
      </w:r>
      <w:r>
        <w:rPr>
          <w:spacing w:val="8"/>
          <w:sz w:val="22"/>
        </w:rPr>
        <w:t> </w:t>
      </w:r>
      <w:r>
        <w:rPr>
          <w:spacing w:val="-2"/>
          <w:sz w:val="22"/>
        </w:rPr>
        <w:t>Emacs.</w:t>
      </w:r>
    </w:p>
    <w:p>
      <w:pPr>
        <w:pStyle w:val="ListParagraph"/>
        <w:numPr>
          <w:ilvl w:val="0"/>
          <w:numId w:val="42"/>
        </w:numPr>
        <w:tabs>
          <w:tab w:pos="2102" w:val="left" w:leader="none"/>
          <w:tab w:pos="2202" w:val="left" w:leader="none"/>
        </w:tabs>
        <w:spacing w:line="256" w:lineRule="auto" w:before="166" w:after="0"/>
        <w:ind w:left="2102" w:right="1537" w:hanging="318"/>
        <w:jc w:val="left"/>
        <w:rPr>
          <w:sz w:val="22"/>
        </w:rPr>
      </w:pPr>
      <w:r>
        <w:rPr>
          <w:color w:val="8E0012"/>
          <w:sz w:val="22"/>
        </w:rPr>
        <w:tab/>
      </w:r>
      <w:r>
        <w:rPr>
          <w:sz w:val="22"/>
        </w:rPr>
        <w:t>Chip</w:t>
      </w:r>
      <w:r>
        <w:rPr>
          <w:spacing w:val="30"/>
          <w:sz w:val="22"/>
        </w:rPr>
        <w:t> </w:t>
      </w:r>
      <w:r>
        <w:rPr>
          <w:sz w:val="22"/>
        </w:rPr>
        <w:t>Huyen,</w:t>
      </w:r>
      <w:r>
        <w:rPr>
          <w:spacing w:val="30"/>
          <w:sz w:val="22"/>
        </w:rPr>
        <w:t> </w:t>
      </w:r>
      <w:r>
        <w:rPr>
          <w:sz w:val="22"/>
        </w:rPr>
        <w:t>“Why</w:t>
      </w:r>
      <w:r>
        <w:rPr>
          <w:spacing w:val="30"/>
          <w:sz w:val="22"/>
        </w:rPr>
        <w:t> </w:t>
      </w:r>
      <w:r>
        <w:rPr>
          <w:sz w:val="22"/>
        </w:rPr>
        <w:t>Data</w:t>
      </w:r>
      <w:r>
        <w:rPr>
          <w:spacing w:val="30"/>
          <w:sz w:val="22"/>
        </w:rPr>
        <w:t> </w:t>
      </w:r>
      <w:r>
        <w:rPr>
          <w:sz w:val="22"/>
        </w:rPr>
        <w:t>Scientists</w:t>
      </w:r>
      <w:r>
        <w:rPr>
          <w:spacing w:val="30"/>
          <w:sz w:val="22"/>
        </w:rPr>
        <w:t> </w:t>
      </w:r>
      <w:r>
        <w:rPr>
          <w:sz w:val="22"/>
        </w:rPr>
        <w:t>Shouldn’t</w:t>
      </w:r>
      <w:r>
        <w:rPr>
          <w:spacing w:val="30"/>
          <w:sz w:val="22"/>
        </w:rPr>
        <w:t> </w:t>
      </w:r>
      <w:r>
        <w:rPr>
          <w:sz w:val="22"/>
        </w:rPr>
        <w:t>Need</w:t>
      </w:r>
      <w:r>
        <w:rPr>
          <w:spacing w:val="30"/>
          <w:sz w:val="22"/>
        </w:rPr>
        <w:t> </w:t>
      </w:r>
      <w:r>
        <w:rPr>
          <w:sz w:val="22"/>
        </w:rPr>
        <w:t>to</w:t>
      </w:r>
      <w:r>
        <w:rPr>
          <w:spacing w:val="30"/>
          <w:sz w:val="22"/>
        </w:rPr>
        <w:t> </w:t>
      </w:r>
      <w:r>
        <w:rPr>
          <w:sz w:val="22"/>
        </w:rPr>
        <w:t>Know</w:t>
      </w:r>
      <w:r>
        <w:rPr>
          <w:spacing w:val="30"/>
          <w:sz w:val="22"/>
        </w:rPr>
        <w:t> </w:t>
      </w:r>
      <w:r>
        <w:rPr>
          <w:sz w:val="22"/>
        </w:rPr>
        <w:t>Kubernetes,”</w:t>
      </w:r>
      <w:r>
        <w:rPr>
          <w:spacing w:val="30"/>
          <w:sz w:val="22"/>
        </w:rPr>
        <w:t> </w:t>
      </w:r>
      <w:r>
        <w:rPr>
          <w:sz w:val="22"/>
        </w:rPr>
        <w:t>September</w:t>
      </w:r>
      <w:r>
        <w:rPr>
          <w:spacing w:val="30"/>
          <w:sz w:val="22"/>
        </w:rPr>
        <w:t> </w:t>
      </w:r>
      <w:r>
        <w:rPr>
          <w:sz w:val="22"/>
        </w:rPr>
        <w:t>13, 2021, </w:t>
      </w:r>
      <w:hyperlink r:id="rId397">
        <w:r>
          <w:rPr>
            <w:i/>
            <w:color w:val="8E0012"/>
            <w:sz w:val="22"/>
          </w:rPr>
          <w:t>https://huyenchip.com/2021/09/13/data-science-infrastructure.html</w:t>
        </w:r>
      </w:hyperlink>
      <w:r>
        <w:rPr>
          <w:sz w:val="22"/>
        </w:rPr>
        <w:t>; Neil Conway and David Hershey, “Data Scientists Don’t Care</w:t>
      </w:r>
      <w:r>
        <w:rPr>
          <w:spacing w:val="-3"/>
          <w:sz w:val="22"/>
        </w:rPr>
        <w:t> </w:t>
      </w:r>
      <w:r>
        <w:rPr>
          <w:sz w:val="22"/>
        </w:rPr>
        <w:t>About Kubernetes,” Determined</w:t>
      </w:r>
      <w:r>
        <w:rPr>
          <w:spacing w:val="-3"/>
          <w:sz w:val="22"/>
        </w:rPr>
        <w:t> </w:t>
      </w:r>
      <w:r>
        <w:rPr>
          <w:sz w:val="22"/>
        </w:rPr>
        <w:t>AI, November </w:t>
      </w:r>
      <w:r>
        <w:rPr>
          <w:sz w:val="22"/>
        </w:rPr>
        <w:t>30, 2020, </w:t>
      </w:r>
      <w:hyperlink r:id="rId398">
        <w:r>
          <w:rPr>
            <w:i/>
            <w:color w:val="8E0012"/>
            <w:sz w:val="22"/>
          </w:rPr>
          <w:t>https://oreil.ly/FFDQW</w:t>
        </w:r>
      </w:hyperlink>
      <w:r>
        <w:rPr>
          <w:sz w:val="22"/>
        </w:rPr>
        <w:t>; I Am Developer on Twitter (@iamdevloper): “I barely</w:t>
      </w:r>
      <w:r>
        <w:rPr>
          <w:spacing w:val="80"/>
          <w:sz w:val="22"/>
        </w:rPr>
        <w:t> </w:t>
      </w:r>
      <w:r>
        <w:rPr>
          <w:sz w:val="22"/>
        </w:rPr>
        <w:t>understand my own feelings how am I supposed to understand kubernetes,” June 26, 2021, </w:t>
      </w:r>
      <w:hyperlink r:id="rId399">
        <w:r>
          <w:rPr>
            <w:i/>
            <w:color w:val="8E0012"/>
            <w:spacing w:val="-2"/>
            <w:sz w:val="22"/>
          </w:rPr>
          <w:t>https://oreil.ly/T2eQE</w:t>
        </w:r>
      </w:hyperlink>
      <w:r>
        <w:rPr>
          <w:spacing w:val="-2"/>
          <w:sz w:val="22"/>
        </w:rPr>
        <w:t>.</w:t>
      </w:r>
    </w:p>
    <w:p>
      <w:pPr>
        <w:pStyle w:val="ListParagraph"/>
        <w:numPr>
          <w:ilvl w:val="0"/>
          <w:numId w:val="42"/>
        </w:numPr>
        <w:tabs>
          <w:tab w:pos="2102" w:val="left" w:leader="none"/>
          <w:tab w:pos="2190" w:val="left" w:leader="none"/>
        </w:tabs>
        <w:spacing w:line="256" w:lineRule="auto" w:before="145" w:after="0"/>
        <w:ind w:left="2102" w:right="1942" w:hanging="318"/>
        <w:jc w:val="left"/>
        <w:rPr>
          <w:sz w:val="22"/>
        </w:rPr>
      </w:pPr>
      <w:r>
        <w:rPr>
          <w:color w:val="8E0012"/>
          <w:sz w:val="22"/>
        </w:rPr>
        <w:tab/>
      </w:r>
      <w:r>
        <w:rPr>
          <w:sz w:val="22"/>
        </w:rPr>
        <w:t>Abhishek Verma, Luis Pedrosa, Madhukar Korupolu, David Oppenheimer, Eric Tune, </w:t>
      </w:r>
      <w:r>
        <w:rPr>
          <w:sz w:val="22"/>
        </w:rPr>
        <w:t>and John Wilkes, “Large-Scale Cluster Management at Google with Borg,” </w:t>
      </w:r>
      <w:r>
        <w:rPr>
          <w:i/>
          <w:sz w:val="22"/>
        </w:rPr>
        <w:t>EuroSys ’15: Proceedings of the Tenth European Conference on Computer Systems </w:t>
      </w:r>
      <w:r>
        <w:rPr>
          <w:sz w:val="22"/>
        </w:rPr>
        <w:t>(April 2015): 18, </w:t>
      </w:r>
      <w:hyperlink r:id="rId400">
        <w:r>
          <w:rPr>
            <w:i/>
            <w:color w:val="8E0012"/>
            <w:spacing w:val="-2"/>
            <w:sz w:val="22"/>
          </w:rPr>
          <w:t>https://oreil.ly/9TeTM</w:t>
        </w:r>
      </w:hyperlink>
      <w:r>
        <w:rPr>
          <w:spacing w:val="-2"/>
          <w:sz w:val="22"/>
        </w:rPr>
        <w:t>.</w:t>
      </w:r>
    </w:p>
    <w:p>
      <w:pPr>
        <w:pStyle w:val="ListParagraph"/>
        <w:numPr>
          <w:ilvl w:val="0"/>
          <w:numId w:val="42"/>
        </w:numPr>
        <w:tabs>
          <w:tab w:pos="2102" w:val="left" w:leader="none"/>
          <w:tab w:pos="2198" w:val="left" w:leader="none"/>
        </w:tabs>
        <w:spacing w:line="256" w:lineRule="auto" w:before="146" w:after="0"/>
        <w:ind w:left="2102" w:right="1828" w:hanging="318"/>
        <w:jc w:val="left"/>
        <w:rPr>
          <w:sz w:val="22"/>
        </w:rPr>
      </w:pPr>
      <w:r>
        <w:rPr>
          <w:color w:val="8E0012"/>
          <w:sz w:val="22"/>
        </w:rPr>
        <w:tab/>
      </w:r>
      <w:r>
        <w:rPr>
          <w:sz w:val="22"/>
        </w:rPr>
        <w:t>When doing online prediction at a smaller scale, you can just hit an endpoint with </w:t>
      </w:r>
      <w:r>
        <w:rPr>
          <w:sz w:val="22"/>
        </w:rPr>
        <w:t>payloads and get back predictions. Batch prediction requires setting up batch jobs and storing </w:t>
      </w:r>
      <w:r>
        <w:rPr>
          <w:spacing w:val="-2"/>
          <w:sz w:val="22"/>
        </w:rPr>
        <w:t>predictions.</w:t>
      </w:r>
    </w:p>
    <w:p>
      <w:pPr>
        <w:pStyle w:val="ListParagraph"/>
        <w:numPr>
          <w:ilvl w:val="0"/>
          <w:numId w:val="42"/>
        </w:numPr>
        <w:tabs>
          <w:tab w:pos="2102" w:val="left" w:leader="none"/>
          <w:tab w:pos="2202" w:val="left" w:leader="none"/>
        </w:tabs>
        <w:spacing w:line="256" w:lineRule="auto" w:before="147" w:after="0"/>
        <w:ind w:left="2102" w:right="1635" w:hanging="318"/>
        <w:jc w:val="left"/>
        <w:rPr>
          <w:sz w:val="22"/>
        </w:rPr>
      </w:pPr>
      <w:r>
        <w:rPr>
          <w:color w:val="8E0012"/>
          <w:sz w:val="22"/>
        </w:rPr>
        <w:tab/>
      </w:r>
      <w:r>
        <w:rPr>
          <w:sz w:val="22"/>
        </w:rPr>
        <w:t>Neal Lathia, “Building a Feature Store,” December 5, 2020, </w:t>
      </w:r>
      <w:hyperlink r:id="rId401">
        <w:r>
          <w:rPr>
            <w:i/>
            <w:color w:val="8E0012"/>
            <w:sz w:val="22"/>
          </w:rPr>
          <w:t>https://oreil.ly/DgsvA</w:t>
        </w:r>
      </w:hyperlink>
      <w:r>
        <w:rPr>
          <w:sz w:val="22"/>
        </w:rPr>
        <w:t>; Jordan Volz, “Why You Need a Feature Store,” </w:t>
      </w:r>
      <w:r>
        <w:rPr>
          <w:i/>
          <w:sz w:val="22"/>
        </w:rPr>
        <w:t>Continual</w:t>
      </w:r>
      <w:r>
        <w:rPr>
          <w:sz w:val="22"/>
        </w:rPr>
        <w:t>, September 28, 2021,</w:t>
      </w:r>
      <w:r>
        <w:rPr>
          <w:spacing w:val="40"/>
          <w:sz w:val="22"/>
        </w:rPr>
        <w:t> </w:t>
      </w:r>
      <w:hyperlink r:id="rId402">
        <w:r>
          <w:rPr>
            <w:i/>
            <w:color w:val="8E0012"/>
            <w:sz w:val="22"/>
          </w:rPr>
          <w:t>https://oreil.ly/kQPMb</w:t>
        </w:r>
      </w:hyperlink>
      <w:r>
        <w:rPr>
          <w:sz w:val="22"/>
        </w:rPr>
        <w:t>; Mike Del Balso, “What Is a Feature Store?” </w:t>
      </w:r>
      <w:r>
        <w:rPr>
          <w:i/>
          <w:sz w:val="22"/>
        </w:rPr>
        <w:t>Tecton</w:t>
      </w:r>
      <w:r>
        <w:rPr>
          <w:sz w:val="22"/>
        </w:rPr>
        <w:t>, October 20, </w:t>
      </w:r>
      <w:r>
        <w:rPr>
          <w:sz w:val="22"/>
        </w:rPr>
        <w:t>2020, </w:t>
      </w:r>
      <w:hyperlink r:id="rId403">
        <w:r>
          <w:rPr>
            <w:i/>
            <w:color w:val="8E0012"/>
            <w:spacing w:val="-2"/>
            <w:sz w:val="22"/>
          </w:rPr>
          <w:t>https://oreil.ly/pzy0I</w:t>
        </w:r>
      </w:hyperlink>
      <w:r>
        <w:rPr>
          <w:spacing w:val="-2"/>
          <w:sz w:val="22"/>
        </w:rPr>
        <w:t>.</w:t>
      </w:r>
    </w:p>
    <w:p>
      <w:pPr>
        <w:pStyle w:val="ListParagraph"/>
        <w:numPr>
          <w:ilvl w:val="0"/>
          <w:numId w:val="42"/>
        </w:numPr>
        <w:tabs>
          <w:tab w:pos="2102" w:val="left" w:leader="none"/>
          <w:tab w:pos="2202" w:val="left" w:leader="none"/>
        </w:tabs>
        <w:spacing w:line="256" w:lineRule="auto" w:before="146" w:after="0"/>
        <w:ind w:left="2102" w:right="2222" w:hanging="318"/>
        <w:jc w:val="left"/>
        <w:rPr>
          <w:sz w:val="22"/>
        </w:rPr>
      </w:pPr>
      <w:r>
        <w:rPr>
          <w:color w:val="8E0012"/>
          <w:sz w:val="22"/>
        </w:rPr>
        <w:tab/>
      </w:r>
      <w:r>
        <w:rPr>
          <w:sz w:val="22"/>
        </w:rPr>
        <w:t>Jeremy Hermann and Mike Del Balso, “Meet Michelangelo: Uber’s Machine </w:t>
      </w:r>
      <w:r>
        <w:rPr>
          <w:sz w:val="22"/>
        </w:rPr>
        <w:t>Learning Platform,” </w:t>
      </w:r>
      <w:r>
        <w:rPr>
          <w:i/>
          <w:sz w:val="22"/>
        </w:rPr>
        <w:t>Uber Engineering</w:t>
      </w:r>
      <w:r>
        <w:rPr>
          <w:sz w:val="22"/>
        </w:rPr>
        <w:t>, September 5, 2017, </w:t>
      </w:r>
      <w:hyperlink r:id="rId404">
        <w:r>
          <w:rPr>
            <w:i/>
            <w:color w:val="8E0012"/>
            <w:sz w:val="22"/>
          </w:rPr>
          <w:t>https://oreil.ly/XteNy</w:t>
        </w:r>
      </w:hyperlink>
      <w:r>
        <w:rPr>
          <w:sz w:val="22"/>
        </w:rPr>
        <w:t>.</w:t>
      </w:r>
    </w:p>
    <w:p>
      <w:pPr>
        <w:pStyle w:val="ListParagraph"/>
        <w:spacing w:after="0" w:line="256" w:lineRule="auto"/>
        <w:jc w:val="left"/>
        <w:rPr>
          <w:sz w:val="22"/>
        </w:rPr>
        <w:sectPr>
          <w:pgSz w:w="12240" w:h="15840"/>
          <w:pgMar w:top="1360" w:bottom="280" w:left="0" w:right="0"/>
        </w:sectPr>
      </w:pPr>
    </w:p>
    <w:p>
      <w:pPr>
        <w:pStyle w:val="ListParagraph"/>
        <w:numPr>
          <w:ilvl w:val="0"/>
          <w:numId w:val="42"/>
        </w:numPr>
        <w:tabs>
          <w:tab w:pos="2202" w:val="left" w:leader="none"/>
        </w:tabs>
        <w:spacing w:line="240" w:lineRule="auto" w:before="83" w:after="0"/>
        <w:ind w:left="2202" w:right="0" w:hanging="418"/>
        <w:jc w:val="left"/>
        <w:rPr>
          <w:sz w:val="22"/>
        </w:rPr>
      </w:pPr>
      <w:r>
        <w:rPr>
          <w:sz w:val="22"/>
        </w:rPr>
        <w:t>Some</w:t>
      </w:r>
      <w:r>
        <w:rPr>
          <w:spacing w:val="10"/>
          <w:sz w:val="22"/>
        </w:rPr>
        <w:t> </w:t>
      </w:r>
      <w:r>
        <w:rPr>
          <w:sz w:val="22"/>
        </w:rPr>
        <w:t>people</w:t>
      </w:r>
      <w:r>
        <w:rPr>
          <w:spacing w:val="10"/>
          <w:sz w:val="22"/>
        </w:rPr>
        <w:t> </w:t>
      </w:r>
      <w:r>
        <w:rPr>
          <w:sz w:val="22"/>
        </w:rPr>
        <w:t>use</w:t>
      </w:r>
      <w:r>
        <w:rPr>
          <w:spacing w:val="10"/>
          <w:sz w:val="22"/>
        </w:rPr>
        <w:t> </w:t>
      </w:r>
      <w:r>
        <w:rPr>
          <w:sz w:val="22"/>
        </w:rPr>
        <w:t>the</w:t>
      </w:r>
      <w:r>
        <w:rPr>
          <w:spacing w:val="10"/>
          <w:sz w:val="22"/>
        </w:rPr>
        <w:t> </w:t>
      </w:r>
      <w:r>
        <w:rPr>
          <w:sz w:val="22"/>
        </w:rPr>
        <w:t>term</w:t>
      </w:r>
      <w:r>
        <w:rPr>
          <w:spacing w:val="11"/>
          <w:sz w:val="22"/>
        </w:rPr>
        <w:t> </w:t>
      </w:r>
      <w:r>
        <w:rPr>
          <w:sz w:val="22"/>
        </w:rPr>
        <w:t>“feature</w:t>
      </w:r>
      <w:r>
        <w:rPr>
          <w:spacing w:val="10"/>
          <w:sz w:val="22"/>
        </w:rPr>
        <w:t> </w:t>
      </w:r>
      <w:r>
        <w:rPr>
          <w:spacing w:val="-2"/>
          <w:sz w:val="22"/>
        </w:rPr>
        <w:t>transformation.”</w:t>
      </w:r>
    </w:p>
    <w:p>
      <w:pPr>
        <w:pStyle w:val="ListParagraph"/>
        <w:numPr>
          <w:ilvl w:val="0"/>
          <w:numId w:val="42"/>
        </w:numPr>
        <w:tabs>
          <w:tab w:pos="2202" w:val="left" w:leader="none"/>
        </w:tabs>
        <w:spacing w:line="240" w:lineRule="auto" w:before="166" w:after="0"/>
        <w:ind w:left="2202" w:right="0" w:hanging="418"/>
        <w:jc w:val="left"/>
        <w:rPr>
          <w:sz w:val="22"/>
        </w:rPr>
      </w:pPr>
      <w:r>
        <w:rPr>
          <w:sz w:val="22"/>
        </w:rPr>
        <w:t>Erik</w:t>
      </w:r>
      <w:r>
        <w:rPr>
          <w:spacing w:val="13"/>
          <w:sz w:val="22"/>
        </w:rPr>
        <w:t> </w:t>
      </w:r>
      <w:r>
        <w:rPr>
          <w:sz w:val="22"/>
        </w:rPr>
        <w:t>Bernhardsson</w:t>
      </w:r>
      <w:r>
        <w:rPr>
          <w:spacing w:val="13"/>
          <w:sz w:val="22"/>
        </w:rPr>
        <w:t> </w:t>
      </w:r>
      <w:r>
        <w:rPr>
          <w:sz w:val="22"/>
        </w:rPr>
        <w:t>on</w:t>
      </w:r>
      <w:r>
        <w:rPr>
          <w:spacing w:val="9"/>
          <w:sz w:val="22"/>
        </w:rPr>
        <w:t> </w:t>
      </w:r>
      <w:r>
        <w:rPr>
          <w:sz w:val="22"/>
        </w:rPr>
        <w:t>Twitter</w:t>
      </w:r>
      <w:r>
        <w:rPr>
          <w:spacing w:val="14"/>
          <w:sz w:val="22"/>
        </w:rPr>
        <w:t> </w:t>
      </w:r>
      <w:r>
        <w:rPr>
          <w:sz w:val="22"/>
        </w:rPr>
        <w:t>(@bernhardsson),</w:t>
      </w:r>
      <w:r>
        <w:rPr>
          <w:spacing w:val="13"/>
          <w:sz w:val="22"/>
        </w:rPr>
        <w:t> </w:t>
      </w:r>
      <w:r>
        <w:rPr>
          <w:sz w:val="22"/>
        </w:rPr>
        <w:t>September</w:t>
      </w:r>
      <w:r>
        <w:rPr>
          <w:spacing w:val="13"/>
          <w:sz w:val="22"/>
        </w:rPr>
        <w:t> </w:t>
      </w:r>
      <w:r>
        <w:rPr>
          <w:sz w:val="22"/>
        </w:rPr>
        <w:t>29,</w:t>
      </w:r>
      <w:r>
        <w:rPr>
          <w:spacing w:val="14"/>
          <w:sz w:val="22"/>
        </w:rPr>
        <w:t> </w:t>
      </w:r>
      <w:r>
        <w:rPr>
          <w:sz w:val="22"/>
        </w:rPr>
        <w:t>2021,</w:t>
      </w:r>
      <w:r>
        <w:rPr>
          <w:spacing w:val="13"/>
          <w:sz w:val="22"/>
        </w:rPr>
        <w:t> </w:t>
      </w:r>
      <w:hyperlink r:id="rId405">
        <w:r>
          <w:rPr>
            <w:i/>
            <w:color w:val="8E0012"/>
            <w:spacing w:val="-2"/>
            <w:sz w:val="22"/>
          </w:rPr>
          <w:t>https://oreil.ly/GnxOH</w:t>
        </w:r>
      </w:hyperlink>
      <w:r>
        <w:rPr>
          <w:spacing w:val="-2"/>
          <w:sz w:val="22"/>
        </w:rPr>
        <w:t>.</w:t>
      </w:r>
    </w:p>
    <w:p>
      <w:pPr>
        <w:pStyle w:val="BodyText"/>
        <w:spacing w:before="50"/>
        <w:ind w:left="0"/>
        <w:rPr>
          <w:sz w:val="22"/>
        </w:rPr>
      </w:pPr>
    </w:p>
    <w:p>
      <w:pPr>
        <w:spacing w:before="0"/>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pStyle w:val="Heading1"/>
        <w:spacing w:line="249" w:lineRule="auto"/>
      </w:pPr>
      <w:r>
        <w:rPr/>
        <w:t>Chapter</w:t>
      </w:r>
      <w:r>
        <w:rPr>
          <w:spacing w:val="-8"/>
        </w:rPr>
        <w:t> </w:t>
      </w:r>
      <w:r>
        <w:rPr/>
        <w:t>11.</w:t>
      </w:r>
      <w:r>
        <w:rPr>
          <w:spacing w:val="-8"/>
        </w:rPr>
        <w:t> </w:t>
      </w:r>
      <w:r>
        <w:rPr/>
        <w:t>The</w:t>
      </w:r>
      <w:r>
        <w:rPr>
          <w:spacing w:val="-8"/>
        </w:rPr>
        <w:t> </w:t>
      </w:r>
      <w:r>
        <w:rPr/>
        <w:t>Human</w:t>
      </w:r>
      <w:r>
        <w:rPr>
          <w:spacing w:val="-8"/>
        </w:rPr>
        <w:t> </w:t>
      </w:r>
      <w:r>
        <w:rPr/>
        <w:t>Side</w:t>
      </w:r>
      <w:r>
        <w:rPr>
          <w:spacing w:val="-8"/>
        </w:rPr>
        <w:t> </w:t>
      </w:r>
      <w:r>
        <w:rPr/>
        <w:t>of Machine Learning</w:t>
      </w:r>
    </w:p>
    <w:p>
      <w:pPr>
        <w:pStyle w:val="BodyText"/>
        <w:spacing w:before="8"/>
        <w:ind w:left="0"/>
        <w:rPr>
          <w:rFonts w:ascii="Arial"/>
          <w:b/>
          <w:sz w:val="10"/>
        </w:rPr>
      </w:pPr>
      <w:r>
        <w:rPr>
          <w:rFonts w:ascii="Arial"/>
          <w:b/>
          <w:sz w:val="10"/>
        </w:rPr>
        <mc:AlternateContent>
          <mc:Choice Requires="wps">
            <w:drawing>
              <wp:anchor distT="0" distB="0" distL="0" distR="0" allowOverlap="1" layoutInCell="1" locked="0" behindDoc="1" simplePos="0" relativeHeight="487682048">
                <wp:simplePos x="0" y="0"/>
                <wp:positionH relativeFrom="page">
                  <wp:posOffset>981075</wp:posOffset>
                </wp:positionH>
                <wp:positionV relativeFrom="paragraph">
                  <wp:posOffset>93930</wp:posOffset>
                </wp:positionV>
                <wp:extent cx="5810250" cy="9525"/>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396084pt;width:457.499964pt;height:.75pt;mso-position-horizontal-relative:page;mso-position-vertical-relative:paragraph;z-index:-15634432;mso-wrap-distance-left:0;mso-wrap-distance-right:0" id="docshape248" filled="true" fillcolor="#000000" stroked="false">
                <v:fill type="solid"/>
                <w10:wrap type="topAndBottom"/>
              </v:rect>
            </w:pict>
          </mc:Fallback>
        </mc:AlternateContent>
      </w:r>
    </w:p>
    <w:p>
      <w:pPr>
        <w:pStyle w:val="BodyText"/>
        <w:spacing w:before="64"/>
        <w:ind w:left="0"/>
        <w:rPr>
          <w:rFonts w:ascii="Arial"/>
          <w:b/>
          <w:sz w:val="60"/>
        </w:rPr>
      </w:pPr>
    </w:p>
    <w:p>
      <w:pPr>
        <w:pStyle w:val="BodyText"/>
        <w:spacing w:line="261" w:lineRule="auto" w:before="1"/>
        <w:ind w:right="1624"/>
      </w:pPr>
      <w:r>
        <w:rPr/>
        <w:t>Throughout this book, we’ve covered many technical aspects of designing an ML system. However, ML systems aren’t just technical. They involve business</w:t>
      </w:r>
      <w:r>
        <w:rPr>
          <w:spacing w:val="-4"/>
        </w:rPr>
        <w:t> </w:t>
      </w:r>
      <w:r>
        <w:rPr/>
        <w:t>decision</w:t>
      </w:r>
      <w:r>
        <w:rPr>
          <w:spacing w:val="-4"/>
        </w:rPr>
        <w:t> </w:t>
      </w:r>
      <w:r>
        <w:rPr/>
        <w:t>makers,</w:t>
      </w:r>
      <w:r>
        <w:rPr>
          <w:spacing w:val="-4"/>
        </w:rPr>
        <w:t> </w:t>
      </w:r>
      <w:r>
        <w:rPr/>
        <w:t>users,</w:t>
      </w:r>
      <w:r>
        <w:rPr>
          <w:spacing w:val="-4"/>
        </w:rPr>
        <w:t> </w:t>
      </w:r>
      <w:r>
        <w:rPr/>
        <w:t>and,</w:t>
      </w:r>
      <w:r>
        <w:rPr>
          <w:spacing w:val="-4"/>
        </w:rPr>
        <w:t> </w:t>
      </w:r>
      <w:r>
        <w:rPr/>
        <w:t>of</w:t>
      </w:r>
      <w:r>
        <w:rPr>
          <w:spacing w:val="-4"/>
        </w:rPr>
        <w:t> </w:t>
      </w:r>
      <w:r>
        <w:rPr/>
        <w:t>course,</w:t>
      </w:r>
      <w:r>
        <w:rPr>
          <w:spacing w:val="-4"/>
        </w:rPr>
        <w:t> </w:t>
      </w:r>
      <w:r>
        <w:rPr/>
        <w:t>developers</w:t>
      </w:r>
      <w:r>
        <w:rPr>
          <w:spacing w:val="-4"/>
        </w:rPr>
        <w:t> </w:t>
      </w:r>
      <w:r>
        <w:rPr/>
        <w:t>of</w:t>
      </w:r>
      <w:r>
        <w:rPr>
          <w:spacing w:val="-4"/>
        </w:rPr>
        <w:t> </w:t>
      </w:r>
      <w:r>
        <w:rPr/>
        <w:t>the</w:t>
      </w:r>
      <w:r>
        <w:rPr>
          <w:spacing w:val="-4"/>
        </w:rPr>
        <w:t> </w:t>
      </w:r>
      <w:r>
        <w:rPr/>
        <w:t>systems. We’ve discussed stakeholders and their objectives in Chapters </w:t>
      </w:r>
      <w:r>
        <w:rPr>
          <w:color w:val="8E0012"/>
        </w:rPr>
        <w:t>1 </w:t>
      </w:r>
      <w:r>
        <w:rPr/>
        <w:t>and </w:t>
      </w:r>
      <w:r>
        <w:rPr>
          <w:color w:val="8E0012"/>
        </w:rPr>
        <w:t>2</w:t>
      </w:r>
      <w:r>
        <w:rPr/>
        <w:t>. In this chapter, we’ll discuss how users and developers of ML</w:t>
      </w:r>
      <w:r>
        <w:rPr>
          <w:spacing w:val="-11"/>
        </w:rPr>
        <w:t> </w:t>
      </w:r>
      <w:r>
        <w:rPr/>
        <w:t>systems might interact with these systems.</w:t>
      </w:r>
    </w:p>
    <w:p>
      <w:pPr>
        <w:pStyle w:val="BodyText"/>
        <w:spacing w:line="261" w:lineRule="auto" w:before="144"/>
        <w:ind w:right="1624"/>
      </w:pPr>
      <w:r>
        <w:rPr/>
        <w:t>We’ll</w:t>
      </w:r>
      <w:r>
        <w:rPr>
          <w:spacing w:val="-7"/>
        </w:rPr>
        <w:t> </w:t>
      </w:r>
      <w:r>
        <w:rPr/>
        <w:t>first</w:t>
      </w:r>
      <w:r>
        <w:rPr>
          <w:spacing w:val="-7"/>
        </w:rPr>
        <w:t> </w:t>
      </w:r>
      <w:r>
        <w:rPr/>
        <w:t>consider</w:t>
      </w:r>
      <w:r>
        <w:rPr>
          <w:spacing w:val="-7"/>
        </w:rPr>
        <w:t> </w:t>
      </w:r>
      <w:r>
        <w:rPr/>
        <w:t>how</w:t>
      </w:r>
      <w:r>
        <w:rPr>
          <w:spacing w:val="-7"/>
        </w:rPr>
        <w:t> </w:t>
      </w:r>
      <w:r>
        <w:rPr/>
        <w:t>user</w:t>
      </w:r>
      <w:r>
        <w:rPr>
          <w:spacing w:val="-7"/>
        </w:rPr>
        <w:t> </w:t>
      </w:r>
      <w:r>
        <w:rPr/>
        <w:t>experience</w:t>
      </w:r>
      <w:r>
        <w:rPr>
          <w:spacing w:val="-7"/>
        </w:rPr>
        <w:t> </w:t>
      </w:r>
      <w:r>
        <w:rPr/>
        <w:t>might</w:t>
      </w:r>
      <w:r>
        <w:rPr>
          <w:spacing w:val="-7"/>
        </w:rPr>
        <w:t> </w:t>
      </w:r>
      <w:r>
        <w:rPr/>
        <w:t>be</w:t>
      </w:r>
      <w:r>
        <w:rPr>
          <w:spacing w:val="-7"/>
        </w:rPr>
        <w:t> </w:t>
      </w:r>
      <w:r>
        <w:rPr/>
        <w:t>altered</w:t>
      </w:r>
      <w:r>
        <w:rPr>
          <w:spacing w:val="-7"/>
        </w:rPr>
        <w:t> </w:t>
      </w:r>
      <w:r>
        <w:rPr/>
        <w:t>and</w:t>
      </w:r>
      <w:r>
        <w:rPr>
          <w:spacing w:val="-7"/>
        </w:rPr>
        <w:t> </w:t>
      </w:r>
      <w:r>
        <w:rPr/>
        <w:t>affected</w:t>
      </w:r>
      <w:r>
        <w:rPr>
          <w:spacing w:val="-7"/>
        </w:rPr>
        <w:t> </w:t>
      </w:r>
      <w:r>
        <w:rPr/>
        <w:t>due to the probabilistic nature of ML</w:t>
      </w:r>
      <w:r>
        <w:rPr>
          <w:spacing w:val="-1"/>
        </w:rPr>
        <w:t> </w:t>
      </w:r>
      <w:r>
        <w:rPr/>
        <w:t>models. We’ll continue to discuss organizational structure to allow different developers of the same ML system to work together effectively. We’ll end the chapter with how ML systems can affect the society as a whole in the section </w:t>
      </w:r>
      <w:r>
        <w:rPr>
          <w:color w:val="8E0012"/>
        </w:rPr>
        <w:t>“Responsible</w:t>
      </w:r>
      <w:r>
        <w:rPr>
          <w:color w:val="8E0012"/>
          <w:spacing w:val="-14"/>
        </w:rPr>
        <w:t> </w:t>
      </w:r>
      <w:r>
        <w:rPr>
          <w:color w:val="8E0012"/>
        </w:rPr>
        <w:t>AI”</w:t>
      </w:r>
      <w:r>
        <w:rPr/>
        <w:t>.</w:t>
      </w:r>
    </w:p>
    <w:p>
      <w:pPr>
        <w:pStyle w:val="BodyText"/>
        <w:spacing w:before="240"/>
        <w:ind w:left="0"/>
      </w:pPr>
    </w:p>
    <w:p>
      <w:pPr>
        <w:pStyle w:val="Heading3"/>
        <w:spacing w:before="1"/>
      </w:pPr>
      <w:r>
        <w:rPr>
          <w:color w:val="8E0012"/>
        </w:rPr>
        <w:t>User</w:t>
      </w:r>
      <w:r>
        <w:rPr>
          <w:color w:val="8E0012"/>
          <w:spacing w:val="7"/>
        </w:rPr>
        <w:t> </w:t>
      </w:r>
      <w:r>
        <w:rPr>
          <w:color w:val="8E0012"/>
          <w:spacing w:val="-2"/>
        </w:rPr>
        <w:t>Experience</w:t>
      </w:r>
    </w:p>
    <w:p>
      <w:pPr>
        <w:pStyle w:val="BodyText"/>
        <w:spacing w:line="261" w:lineRule="auto" w:before="186"/>
        <w:ind w:right="1576"/>
      </w:pPr>
      <w:r>
        <w:rPr/>
        <w:t>We’ve discussed at length how ML systems behave differently from traditional software systems. First, ML systems are probabilistic instead of deterministic.</w:t>
      </w:r>
      <w:r>
        <w:rPr>
          <w:spacing w:val="-5"/>
        </w:rPr>
        <w:t> </w:t>
      </w:r>
      <w:r>
        <w:rPr/>
        <w:t>Usually,</w:t>
      </w:r>
      <w:r>
        <w:rPr>
          <w:spacing w:val="-5"/>
        </w:rPr>
        <w:t> </w:t>
      </w:r>
      <w:r>
        <w:rPr/>
        <w:t>if</w:t>
      </w:r>
      <w:r>
        <w:rPr>
          <w:spacing w:val="-5"/>
        </w:rPr>
        <w:t> </w:t>
      </w:r>
      <w:r>
        <w:rPr/>
        <w:t>you</w:t>
      </w:r>
      <w:r>
        <w:rPr>
          <w:spacing w:val="-5"/>
        </w:rPr>
        <w:t> </w:t>
      </w:r>
      <w:r>
        <w:rPr/>
        <w:t>run</w:t>
      </w:r>
      <w:r>
        <w:rPr>
          <w:spacing w:val="-5"/>
        </w:rPr>
        <w:t> </w:t>
      </w:r>
      <w:r>
        <w:rPr/>
        <w:t>the</w:t>
      </w:r>
      <w:r>
        <w:rPr>
          <w:spacing w:val="-5"/>
        </w:rPr>
        <w:t> </w:t>
      </w:r>
      <w:r>
        <w:rPr/>
        <w:t>same</w:t>
      </w:r>
      <w:r>
        <w:rPr>
          <w:spacing w:val="-5"/>
        </w:rPr>
        <w:t> </w:t>
      </w:r>
      <w:r>
        <w:rPr/>
        <w:t>software</w:t>
      </w:r>
      <w:r>
        <w:rPr>
          <w:spacing w:val="-5"/>
        </w:rPr>
        <w:t> </w:t>
      </w:r>
      <w:r>
        <w:rPr/>
        <w:t>on</w:t>
      </w:r>
      <w:r>
        <w:rPr>
          <w:spacing w:val="-5"/>
        </w:rPr>
        <w:t> </w:t>
      </w:r>
      <w:r>
        <w:rPr/>
        <w:t>the</w:t>
      </w:r>
      <w:r>
        <w:rPr>
          <w:spacing w:val="-5"/>
        </w:rPr>
        <w:t> </w:t>
      </w:r>
      <w:r>
        <w:rPr/>
        <w:t>same</w:t>
      </w:r>
      <w:r>
        <w:rPr>
          <w:spacing w:val="-5"/>
        </w:rPr>
        <w:t> </w:t>
      </w:r>
      <w:r>
        <w:rPr/>
        <w:t>input</w:t>
      </w:r>
      <w:r>
        <w:rPr>
          <w:spacing w:val="-5"/>
        </w:rPr>
        <w:t> </w:t>
      </w:r>
      <w:r>
        <w:rPr/>
        <w:t>twice at different times, you can expect the same result. However, if you run the same ML</w:t>
      </w:r>
      <w:r>
        <w:rPr>
          <w:spacing w:val="-2"/>
        </w:rPr>
        <w:t> </w:t>
      </w:r>
      <w:r>
        <w:rPr/>
        <w:t>system twice at different times on the exact same input, you might get different results.</w:t>
      </w:r>
      <w:r>
        <w:rPr>
          <w:rFonts w:ascii="Arial MT" w:hAnsi="Arial MT"/>
          <w:color w:val="8E0012"/>
          <w:vertAlign w:val="superscript"/>
        </w:rPr>
        <w:t>1</w:t>
      </w:r>
      <w:r>
        <w:rPr>
          <w:rFonts w:ascii="Arial MT" w:hAnsi="Arial MT"/>
          <w:color w:val="8E0012"/>
          <w:vertAlign w:val="baseline"/>
        </w:rPr>
        <w:t> </w:t>
      </w:r>
      <w:r>
        <w:rPr>
          <w:vertAlign w:val="baseline"/>
        </w:rPr>
        <w:t>Second, due to this probabilistic nature, ML systems’</w:t>
      </w:r>
      <w:r>
        <w:rPr>
          <w:spacing w:val="-13"/>
          <w:vertAlign w:val="baseline"/>
        </w:rPr>
        <w:t> </w:t>
      </w:r>
      <w:r>
        <w:rPr>
          <w:vertAlign w:val="baseline"/>
        </w:rPr>
        <w:t>predictions are mostly correct, and the hard part is we usually don’t know for what inputs the system will be correct! Third, ML</w:t>
      </w:r>
      <w:r>
        <w:rPr>
          <w:spacing w:val="-2"/>
          <w:vertAlign w:val="baseline"/>
        </w:rPr>
        <w:t> </w:t>
      </w:r>
      <w:r>
        <w:rPr>
          <w:vertAlign w:val="baseline"/>
        </w:rPr>
        <w:t>systems can also be large and might take an unexpectedly long time to produce a </w:t>
      </w:r>
      <w:r>
        <w:rPr>
          <w:spacing w:val="-2"/>
          <w:vertAlign w:val="baseline"/>
        </w:rPr>
        <w:t>prediction.</w:t>
      </w:r>
    </w:p>
    <w:p>
      <w:pPr>
        <w:pStyle w:val="BodyText"/>
        <w:spacing w:line="261" w:lineRule="auto" w:before="138"/>
        <w:ind w:right="1624"/>
      </w:pPr>
      <w:r>
        <w:rPr/>
        <w:t>These differences mean that ML systems can affect user experience differently, especially for users that have so far been used to traditional software.</w:t>
      </w:r>
      <w:r>
        <w:rPr>
          <w:spacing w:val="-3"/>
        </w:rPr>
        <w:t> </w:t>
      </w:r>
      <w:r>
        <w:rPr/>
        <w:t>Due</w:t>
      </w:r>
      <w:r>
        <w:rPr>
          <w:spacing w:val="-3"/>
        </w:rPr>
        <w:t> </w:t>
      </w:r>
      <w:r>
        <w:rPr/>
        <w:t>to</w:t>
      </w:r>
      <w:r>
        <w:rPr>
          <w:spacing w:val="-3"/>
        </w:rPr>
        <w:t> </w:t>
      </w:r>
      <w:r>
        <w:rPr/>
        <w:t>the</w:t>
      </w:r>
      <w:r>
        <w:rPr>
          <w:spacing w:val="-3"/>
        </w:rPr>
        <w:t> </w:t>
      </w:r>
      <w:r>
        <w:rPr/>
        <w:t>relatively</w:t>
      </w:r>
      <w:r>
        <w:rPr>
          <w:spacing w:val="-3"/>
        </w:rPr>
        <w:t> </w:t>
      </w:r>
      <w:r>
        <w:rPr/>
        <w:t>new</w:t>
      </w:r>
      <w:r>
        <w:rPr>
          <w:spacing w:val="-3"/>
        </w:rPr>
        <w:t> </w:t>
      </w:r>
      <w:r>
        <w:rPr/>
        <w:t>usage</w:t>
      </w:r>
      <w:r>
        <w:rPr>
          <w:spacing w:val="-3"/>
        </w:rPr>
        <w:t> </w:t>
      </w:r>
      <w:r>
        <w:rPr/>
        <w:t>of</w:t>
      </w:r>
      <w:r>
        <w:rPr>
          <w:spacing w:val="-3"/>
        </w:rPr>
        <w:t> </w:t>
      </w:r>
      <w:r>
        <w:rPr/>
        <w:t>ML</w:t>
      </w:r>
      <w:r>
        <w:rPr>
          <w:spacing w:val="-15"/>
        </w:rPr>
        <w:t> </w:t>
      </w:r>
      <w:r>
        <w:rPr/>
        <w:t>in</w:t>
      </w:r>
      <w:r>
        <w:rPr>
          <w:spacing w:val="-3"/>
        </w:rPr>
        <w:t> </w:t>
      </w:r>
      <w:r>
        <w:rPr/>
        <w:t>the</w:t>
      </w:r>
      <w:r>
        <w:rPr>
          <w:spacing w:val="-3"/>
        </w:rPr>
        <w:t> </w:t>
      </w:r>
      <w:r>
        <w:rPr/>
        <w:t>real</w:t>
      </w:r>
      <w:r>
        <w:rPr>
          <w:spacing w:val="-3"/>
        </w:rPr>
        <w:t> </w:t>
      </w:r>
      <w:r>
        <w:rPr/>
        <w:t>world,</w:t>
      </w:r>
      <w:r>
        <w:rPr>
          <w:spacing w:val="-3"/>
        </w:rPr>
        <w:t> </w:t>
      </w:r>
      <w:r>
        <w:rPr/>
        <w:t>how</w:t>
      </w:r>
      <w:r>
        <w:rPr>
          <w:spacing w:val="-3"/>
        </w:rPr>
        <w:t> </w:t>
      </w:r>
      <w:r>
        <w:rPr/>
        <w:t>ML</w:t>
      </w:r>
    </w:p>
    <w:p>
      <w:pPr>
        <w:pStyle w:val="BodyText"/>
        <w:spacing w:after="0" w:line="261" w:lineRule="auto"/>
        <w:sectPr>
          <w:pgSz w:w="12240" w:h="15840"/>
          <w:pgMar w:top="1380" w:bottom="280" w:left="0" w:right="0"/>
        </w:sectPr>
      </w:pPr>
    </w:p>
    <w:p>
      <w:pPr>
        <w:pStyle w:val="BodyText"/>
        <w:spacing w:line="261" w:lineRule="auto" w:before="65"/>
        <w:ind w:right="1655"/>
        <w:jc w:val="both"/>
      </w:pPr>
      <w:r>
        <w:rPr/>
        <w:t>systems</w:t>
      </w:r>
      <w:r>
        <w:rPr>
          <w:spacing w:val="-4"/>
        </w:rPr>
        <w:t> </w:t>
      </w:r>
      <w:r>
        <w:rPr/>
        <w:t>affect</w:t>
      </w:r>
      <w:r>
        <w:rPr>
          <w:spacing w:val="-4"/>
        </w:rPr>
        <w:t> </w:t>
      </w:r>
      <w:r>
        <w:rPr/>
        <w:t>user</w:t>
      </w:r>
      <w:r>
        <w:rPr>
          <w:spacing w:val="-4"/>
        </w:rPr>
        <w:t> </w:t>
      </w:r>
      <w:r>
        <w:rPr/>
        <w:t>experience</w:t>
      </w:r>
      <w:r>
        <w:rPr>
          <w:spacing w:val="-4"/>
        </w:rPr>
        <w:t> </w:t>
      </w:r>
      <w:r>
        <w:rPr/>
        <w:t>is</w:t>
      </w:r>
      <w:r>
        <w:rPr>
          <w:spacing w:val="-4"/>
        </w:rPr>
        <w:t> </w:t>
      </w:r>
      <w:r>
        <w:rPr/>
        <w:t>still</w:t>
      </w:r>
      <w:r>
        <w:rPr>
          <w:spacing w:val="-4"/>
        </w:rPr>
        <w:t> </w:t>
      </w:r>
      <w:r>
        <w:rPr/>
        <w:t>not</w:t>
      </w:r>
      <w:r>
        <w:rPr>
          <w:spacing w:val="-4"/>
        </w:rPr>
        <w:t> </w:t>
      </w:r>
      <w:r>
        <w:rPr/>
        <w:t>well</w:t>
      </w:r>
      <w:r>
        <w:rPr>
          <w:spacing w:val="-4"/>
        </w:rPr>
        <w:t> </w:t>
      </w:r>
      <w:r>
        <w:rPr/>
        <w:t>studied.</w:t>
      </w:r>
      <w:r>
        <w:rPr>
          <w:spacing w:val="-4"/>
        </w:rPr>
        <w:t> </w:t>
      </w:r>
      <w:r>
        <w:rPr/>
        <w:t>In</w:t>
      </w:r>
      <w:r>
        <w:rPr>
          <w:spacing w:val="-4"/>
        </w:rPr>
        <w:t> </w:t>
      </w:r>
      <w:r>
        <w:rPr/>
        <w:t>this</w:t>
      </w:r>
      <w:r>
        <w:rPr>
          <w:spacing w:val="-4"/>
        </w:rPr>
        <w:t> </w:t>
      </w:r>
      <w:r>
        <w:rPr/>
        <w:t>section,</w:t>
      </w:r>
      <w:r>
        <w:rPr>
          <w:spacing w:val="-4"/>
        </w:rPr>
        <w:t> </w:t>
      </w:r>
      <w:r>
        <w:rPr/>
        <w:t>we’ll discuss</w:t>
      </w:r>
      <w:r>
        <w:rPr>
          <w:spacing w:val="-1"/>
        </w:rPr>
        <w:t> </w:t>
      </w:r>
      <w:r>
        <w:rPr/>
        <w:t>three</w:t>
      </w:r>
      <w:r>
        <w:rPr>
          <w:spacing w:val="-1"/>
        </w:rPr>
        <w:t> </w:t>
      </w:r>
      <w:r>
        <w:rPr/>
        <w:t>challenges</w:t>
      </w:r>
      <w:r>
        <w:rPr>
          <w:spacing w:val="-1"/>
        </w:rPr>
        <w:t> </w:t>
      </w:r>
      <w:r>
        <w:rPr/>
        <w:t>that</w:t>
      </w:r>
      <w:r>
        <w:rPr>
          <w:spacing w:val="-1"/>
        </w:rPr>
        <w:t> </w:t>
      </w:r>
      <w:r>
        <w:rPr/>
        <w:t>ML</w:t>
      </w:r>
      <w:r>
        <w:rPr>
          <w:spacing w:val="-13"/>
        </w:rPr>
        <w:t> </w:t>
      </w:r>
      <w:r>
        <w:rPr/>
        <w:t>systems</w:t>
      </w:r>
      <w:r>
        <w:rPr>
          <w:spacing w:val="-1"/>
        </w:rPr>
        <w:t> </w:t>
      </w:r>
      <w:r>
        <w:rPr/>
        <w:t>pose</w:t>
      </w:r>
      <w:r>
        <w:rPr>
          <w:spacing w:val="-1"/>
        </w:rPr>
        <w:t> </w:t>
      </w:r>
      <w:r>
        <w:rPr/>
        <w:t>to</w:t>
      </w:r>
      <w:r>
        <w:rPr>
          <w:spacing w:val="-1"/>
        </w:rPr>
        <w:t> </w:t>
      </w:r>
      <w:r>
        <w:rPr/>
        <w:t>good</w:t>
      </w:r>
      <w:r>
        <w:rPr>
          <w:spacing w:val="-1"/>
        </w:rPr>
        <w:t> </w:t>
      </w:r>
      <w:r>
        <w:rPr/>
        <w:t>user</w:t>
      </w:r>
      <w:r>
        <w:rPr>
          <w:spacing w:val="-1"/>
        </w:rPr>
        <w:t> </w:t>
      </w:r>
      <w:r>
        <w:rPr/>
        <w:t>experience</w:t>
      </w:r>
      <w:r>
        <w:rPr>
          <w:spacing w:val="-1"/>
        </w:rPr>
        <w:t> </w:t>
      </w:r>
      <w:r>
        <w:rPr/>
        <w:t>and how to address them.</w:t>
      </w:r>
    </w:p>
    <w:p>
      <w:pPr>
        <w:pStyle w:val="BodyText"/>
        <w:spacing w:before="102"/>
        <w:ind w:left="0"/>
      </w:pPr>
    </w:p>
    <w:p>
      <w:pPr>
        <w:pStyle w:val="Heading7"/>
        <w:jc w:val="both"/>
      </w:pPr>
      <w:r>
        <w:rPr/>
        <w:t>Ensuring</w:t>
      </w:r>
      <w:r>
        <w:rPr>
          <w:spacing w:val="28"/>
        </w:rPr>
        <w:t> </w:t>
      </w:r>
      <w:r>
        <w:rPr/>
        <w:t>User</w:t>
      </w:r>
      <w:r>
        <w:rPr>
          <w:spacing w:val="28"/>
        </w:rPr>
        <w:t> </w:t>
      </w:r>
      <w:r>
        <w:rPr/>
        <w:t>Experience</w:t>
      </w:r>
      <w:r>
        <w:rPr>
          <w:spacing w:val="28"/>
        </w:rPr>
        <w:t> </w:t>
      </w:r>
      <w:r>
        <w:rPr>
          <w:spacing w:val="-2"/>
        </w:rPr>
        <w:t>Consistency</w:t>
      </w:r>
    </w:p>
    <w:p>
      <w:pPr>
        <w:pStyle w:val="BodyText"/>
        <w:spacing w:line="261" w:lineRule="auto" w:before="175"/>
        <w:ind w:right="1624"/>
      </w:pPr>
      <w:r>
        <w:rPr/>
        <w:t>When</w:t>
      </w:r>
      <w:r>
        <w:rPr>
          <w:spacing w:val="-5"/>
        </w:rPr>
        <w:t> </w:t>
      </w:r>
      <w:r>
        <w:rPr/>
        <w:t>using</w:t>
      </w:r>
      <w:r>
        <w:rPr>
          <w:spacing w:val="-5"/>
        </w:rPr>
        <w:t> </w:t>
      </w:r>
      <w:r>
        <w:rPr/>
        <w:t>an</w:t>
      </w:r>
      <w:r>
        <w:rPr>
          <w:spacing w:val="-5"/>
        </w:rPr>
        <w:t> </w:t>
      </w:r>
      <w:r>
        <w:rPr/>
        <w:t>app</w:t>
      </w:r>
      <w:r>
        <w:rPr>
          <w:spacing w:val="-5"/>
        </w:rPr>
        <w:t> </w:t>
      </w:r>
      <w:r>
        <w:rPr/>
        <w:t>or</w:t>
      </w:r>
      <w:r>
        <w:rPr>
          <w:spacing w:val="-5"/>
        </w:rPr>
        <w:t> </w:t>
      </w:r>
      <w:r>
        <w:rPr/>
        <w:t>a</w:t>
      </w:r>
      <w:r>
        <w:rPr>
          <w:spacing w:val="-5"/>
        </w:rPr>
        <w:t> </w:t>
      </w:r>
      <w:r>
        <w:rPr/>
        <w:t>website,</w:t>
      </w:r>
      <w:r>
        <w:rPr>
          <w:spacing w:val="-5"/>
        </w:rPr>
        <w:t> </w:t>
      </w:r>
      <w:r>
        <w:rPr/>
        <w:t>users</w:t>
      </w:r>
      <w:r>
        <w:rPr>
          <w:spacing w:val="-5"/>
        </w:rPr>
        <w:t> </w:t>
      </w:r>
      <w:r>
        <w:rPr/>
        <w:t>expect</w:t>
      </w:r>
      <w:r>
        <w:rPr>
          <w:spacing w:val="-5"/>
        </w:rPr>
        <w:t> </w:t>
      </w:r>
      <w:r>
        <w:rPr/>
        <w:t>a</w:t>
      </w:r>
      <w:r>
        <w:rPr>
          <w:spacing w:val="-5"/>
        </w:rPr>
        <w:t> </w:t>
      </w:r>
      <w:r>
        <w:rPr/>
        <w:t>certain</w:t>
      </w:r>
      <w:r>
        <w:rPr>
          <w:spacing w:val="-5"/>
        </w:rPr>
        <w:t> </w:t>
      </w:r>
      <w:r>
        <w:rPr/>
        <w:t>level</w:t>
      </w:r>
      <w:r>
        <w:rPr>
          <w:spacing w:val="-5"/>
        </w:rPr>
        <w:t> </w:t>
      </w:r>
      <w:r>
        <w:rPr/>
        <w:t>of</w:t>
      </w:r>
      <w:r>
        <w:rPr>
          <w:spacing w:val="-5"/>
        </w:rPr>
        <w:t> </w:t>
      </w:r>
      <w:r>
        <w:rPr/>
        <w:t>consistency. For example, I’m used to Chrome having their “minimize” button on the top left corner on my MacBook. If Chrome moved this button to the right, I’d be confused, even frustrated.</w:t>
      </w:r>
    </w:p>
    <w:p>
      <w:pPr>
        <w:pStyle w:val="BodyText"/>
        <w:spacing w:line="261" w:lineRule="auto" w:before="146"/>
        <w:ind w:right="1549"/>
      </w:pPr>
      <w:r>
        <w:rPr/>
        <w:t>ML predictions are probabilistic and inconsistent, which means that predictions generated for one user today might be different from what will be</w:t>
      </w:r>
      <w:r>
        <w:rPr>
          <w:spacing w:val="-5"/>
        </w:rPr>
        <w:t> </w:t>
      </w:r>
      <w:r>
        <w:rPr/>
        <w:t>generated</w:t>
      </w:r>
      <w:r>
        <w:rPr>
          <w:spacing w:val="-5"/>
        </w:rPr>
        <w:t> </w:t>
      </w:r>
      <w:r>
        <w:rPr/>
        <w:t>for</w:t>
      </w:r>
      <w:r>
        <w:rPr>
          <w:spacing w:val="-5"/>
        </w:rPr>
        <w:t> </w:t>
      </w:r>
      <w:r>
        <w:rPr/>
        <w:t>the</w:t>
      </w:r>
      <w:r>
        <w:rPr>
          <w:spacing w:val="-5"/>
        </w:rPr>
        <w:t> </w:t>
      </w:r>
      <w:r>
        <w:rPr/>
        <w:t>same</w:t>
      </w:r>
      <w:r>
        <w:rPr>
          <w:spacing w:val="-5"/>
        </w:rPr>
        <w:t> </w:t>
      </w:r>
      <w:r>
        <w:rPr/>
        <w:t>user</w:t>
      </w:r>
      <w:r>
        <w:rPr>
          <w:spacing w:val="-5"/>
        </w:rPr>
        <w:t> </w:t>
      </w:r>
      <w:r>
        <w:rPr/>
        <w:t>the</w:t>
      </w:r>
      <w:r>
        <w:rPr>
          <w:spacing w:val="-5"/>
        </w:rPr>
        <w:t> </w:t>
      </w:r>
      <w:r>
        <w:rPr/>
        <w:t>next</w:t>
      </w:r>
      <w:r>
        <w:rPr>
          <w:spacing w:val="-5"/>
        </w:rPr>
        <w:t> </w:t>
      </w:r>
      <w:r>
        <w:rPr/>
        <w:t>day,</w:t>
      </w:r>
      <w:r>
        <w:rPr>
          <w:spacing w:val="-5"/>
        </w:rPr>
        <w:t> </w:t>
      </w:r>
      <w:r>
        <w:rPr/>
        <w:t>depending</w:t>
      </w:r>
      <w:r>
        <w:rPr>
          <w:spacing w:val="-5"/>
        </w:rPr>
        <w:t> </w:t>
      </w:r>
      <w:r>
        <w:rPr/>
        <w:t>on</w:t>
      </w:r>
      <w:r>
        <w:rPr>
          <w:spacing w:val="-5"/>
        </w:rPr>
        <w:t> </w:t>
      </w:r>
      <w:r>
        <w:rPr/>
        <w:t>the</w:t>
      </w:r>
      <w:r>
        <w:rPr>
          <w:spacing w:val="-5"/>
        </w:rPr>
        <w:t> </w:t>
      </w:r>
      <w:r>
        <w:rPr/>
        <w:t>context</w:t>
      </w:r>
      <w:r>
        <w:rPr>
          <w:spacing w:val="-5"/>
        </w:rPr>
        <w:t> </w:t>
      </w:r>
      <w:r>
        <w:rPr/>
        <w:t>of</w:t>
      </w:r>
      <w:r>
        <w:rPr>
          <w:spacing w:val="-5"/>
        </w:rPr>
        <w:t> </w:t>
      </w:r>
      <w:r>
        <w:rPr/>
        <w:t>the predictions. For tasks that want to leverage ML to improve users’ experience, the inconsistency in ML predictions can be a hindrance.</w:t>
      </w:r>
    </w:p>
    <w:p>
      <w:pPr>
        <w:pStyle w:val="BodyText"/>
        <w:spacing w:line="261" w:lineRule="auto" w:before="145"/>
        <w:ind w:right="1624"/>
      </w:pPr>
      <w:r>
        <w:rPr/>
        <w:t>To</w:t>
      </w:r>
      <w:r>
        <w:rPr>
          <w:spacing w:val="-5"/>
        </w:rPr>
        <w:t> </w:t>
      </w:r>
      <w:r>
        <w:rPr/>
        <w:t>make</w:t>
      </w:r>
      <w:r>
        <w:rPr>
          <w:spacing w:val="-5"/>
        </w:rPr>
        <w:t> </w:t>
      </w:r>
      <w:r>
        <w:rPr/>
        <w:t>this</w:t>
      </w:r>
      <w:r>
        <w:rPr>
          <w:spacing w:val="-5"/>
        </w:rPr>
        <w:t> </w:t>
      </w:r>
      <w:r>
        <w:rPr/>
        <w:t>concrete,</w:t>
      </w:r>
      <w:r>
        <w:rPr>
          <w:spacing w:val="-5"/>
        </w:rPr>
        <w:t> </w:t>
      </w:r>
      <w:r>
        <w:rPr/>
        <w:t>consider</w:t>
      </w:r>
      <w:r>
        <w:rPr>
          <w:spacing w:val="-5"/>
        </w:rPr>
        <w:t> </w:t>
      </w:r>
      <w:r>
        <w:rPr/>
        <w:t>a</w:t>
      </w:r>
      <w:r>
        <w:rPr>
          <w:spacing w:val="-5"/>
        </w:rPr>
        <w:t> </w:t>
      </w:r>
      <w:r>
        <w:rPr>
          <w:color w:val="8E0012"/>
        </w:rPr>
        <w:t>case</w:t>
      </w:r>
      <w:r>
        <w:rPr>
          <w:color w:val="8E0012"/>
          <w:spacing w:val="-5"/>
        </w:rPr>
        <w:t> </w:t>
      </w:r>
      <w:r>
        <w:rPr>
          <w:color w:val="8E0012"/>
        </w:rPr>
        <w:t>study</w:t>
      </w:r>
      <w:r>
        <w:rPr>
          <w:color w:val="8E0012"/>
          <w:spacing w:val="-5"/>
        </w:rPr>
        <w:t> </w:t>
      </w:r>
      <w:r>
        <w:rPr/>
        <w:t>published</w:t>
      </w:r>
      <w:r>
        <w:rPr>
          <w:spacing w:val="-5"/>
        </w:rPr>
        <w:t> </w:t>
      </w:r>
      <w:r>
        <w:rPr/>
        <w:t>by</w:t>
      </w:r>
      <w:r>
        <w:rPr>
          <w:spacing w:val="-5"/>
        </w:rPr>
        <w:t> </w:t>
      </w:r>
      <w:r>
        <w:rPr/>
        <w:t>Booking.com</w:t>
      </w:r>
      <w:r>
        <w:rPr>
          <w:spacing w:val="-5"/>
        </w:rPr>
        <w:t> </w:t>
      </w:r>
      <w:r>
        <w:rPr/>
        <w:t>in 2020. When you book accommodations on Booking.com, there are about 200 filters you can use to specify your preferences, such as “breakfast included,” “pet friendly,” and “non-smoking rooms.” There are so many filters that it takes time for users to find the filters that they want. The applied ML team at Booking.com wanted to use ML to automatically suggest</w:t>
      </w:r>
      <w:r>
        <w:rPr>
          <w:spacing w:val="-3"/>
        </w:rPr>
        <w:t> </w:t>
      </w:r>
      <w:r>
        <w:rPr/>
        <w:t>filters</w:t>
      </w:r>
      <w:r>
        <w:rPr>
          <w:spacing w:val="-3"/>
        </w:rPr>
        <w:t> </w:t>
      </w:r>
      <w:r>
        <w:rPr/>
        <w:t>that</w:t>
      </w:r>
      <w:r>
        <w:rPr>
          <w:spacing w:val="-3"/>
        </w:rPr>
        <w:t> </w:t>
      </w:r>
      <w:r>
        <w:rPr/>
        <w:t>a</w:t>
      </w:r>
      <w:r>
        <w:rPr>
          <w:spacing w:val="-3"/>
        </w:rPr>
        <w:t> </w:t>
      </w:r>
      <w:r>
        <w:rPr/>
        <w:t>user</w:t>
      </w:r>
      <w:r>
        <w:rPr>
          <w:spacing w:val="-3"/>
        </w:rPr>
        <w:t> </w:t>
      </w:r>
      <w:r>
        <w:rPr/>
        <w:t>might</w:t>
      </w:r>
      <w:r>
        <w:rPr>
          <w:spacing w:val="-3"/>
        </w:rPr>
        <w:t> </w:t>
      </w:r>
      <w:r>
        <w:rPr/>
        <w:t>want,</w:t>
      </w:r>
      <w:r>
        <w:rPr>
          <w:spacing w:val="-3"/>
        </w:rPr>
        <w:t> </w:t>
      </w:r>
      <w:r>
        <w:rPr/>
        <w:t>based</w:t>
      </w:r>
      <w:r>
        <w:rPr>
          <w:spacing w:val="-3"/>
        </w:rPr>
        <w:t> </w:t>
      </w:r>
      <w:r>
        <w:rPr/>
        <w:t>on</w:t>
      </w:r>
      <w:r>
        <w:rPr>
          <w:spacing w:val="-3"/>
        </w:rPr>
        <w:t> </w:t>
      </w:r>
      <w:r>
        <w:rPr/>
        <w:t>the</w:t>
      </w:r>
      <w:r>
        <w:rPr>
          <w:spacing w:val="-3"/>
        </w:rPr>
        <w:t> </w:t>
      </w:r>
      <w:r>
        <w:rPr/>
        <w:t>filters</w:t>
      </w:r>
      <w:r>
        <w:rPr>
          <w:spacing w:val="-3"/>
        </w:rPr>
        <w:t> </w:t>
      </w:r>
      <w:r>
        <w:rPr/>
        <w:t>they’ve</w:t>
      </w:r>
      <w:r>
        <w:rPr>
          <w:spacing w:val="-3"/>
        </w:rPr>
        <w:t> </w:t>
      </w:r>
      <w:r>
        <w:rPr/>
        <w:t>used</w:t>
      </w:r>
      <w:r>
        <w:rPr>
          <w:spacing w:val="-3"/>
        </w:rPr>
        <w:t> </w:t>
      </w:r>
      <w:r>
        <w:rPr/>
        <w:t>in</w:t>
      </w:r>
      <w:r>
        <w:rPr>
          <w:spacing w:val="-3"/>
        </w:rPr>
        <w:t> </w:t>
      </w:r>
      <w:r>
        <w:rPr/>
        <w:t>a given browsing session.</w:t>
      </w:r>
    </w:p>
    <w:p>
      <w:pPr>
        <w:pStyle w:val="BodyText"/>
        <w:spacing w:line="261" w:lineRule="auto" w:before="142"/>
        <w:ind w:right="1537"/>
      </w:pPr>
      <w:r>
        <w:rPr/>
        <w:t>The challenge they encountered is that if their ML model kept suggesting different filters each time, users could get confused, especially if they couldn’t</w:t>
      </w:r>
      <w:r>
        <w:rPr>
          <w:spacing w:val="-4"/>
        </w:rPr>
        <w:t> </w:t>
      </w:r>
      <w:r>
        <w:rPr/>
        <w:t>find</w:t>
      </w:r>
      <w:r>
        <w:rPr>
          <w:spacing w:val="-4"/>
        </w:rPr>
        <w:t> </w:t>
      </w:r>
      <w:r>
        <w:rPr/>
        <w:t>a</w:t>
      </w:r>
      <w:r>
        <w:rPr>
          <w:spacing w:val="-4"/>
        </w:rPr>
        <w:t> </w:t>
      </w:r>
      <w:r>
        <w:rPr/>
        <w:t>filter</w:t>
      </w:r>
      <w:r>
        <w:rPr>
          <w:spacing w:val="-4"/>
        </w:rPr>
        <w:t> </w:t>
      </w:r>
      <w:r>
        <w:rPr/>
        <w:t>that</w:t>
      </w:r>
      <w:r>
        <w:rPr>
          <w:spacing w:val="-4"/>
        </w:rPr>
        <w:t> </w:t>
      </w:r>
      <w:r>
        <w:rPr/>
        <w:t>they</w:t>
      </w:r>
      <w:r>
        <w:rPr>
          <w:spacing w:val="-4"/>
        </w:rPr>
        <w:t> </w:t>
      </w:r>
      <w:r>
        <w:rPr/>
        <w:t>had</w:t>
      </w:r>
      <w:r>
        <w:rPr>
          <w:spacing w:val="-4"/>
        </w:rPr>
        <w:t> </w:t>
      </w:r>
      <w:r>
        <w:rPr/>
        <w:t>already</w:t>
      </w:r>
      <w:r>
        <w:rPr>
          <w:spacing w:val="-4"/>
        </w:rPr>
        <w:t> </w:t>
      </w:r>
      <w:r>
        <w:rPr/>
        <w:t>applied</w:t>
      </w:r>
      <w:r>
        <w:rPr>
          <w:spacing w:val="-4"/>
        </w:rPr>
        <w:t> </w:t>
      </w:r>
      <w:r>
        <w:rPr/>
        <w:t>before.</w:t>
      </w:r>
      <w:r>
        <w:rPr>
          <w:spacing w:val="-10"/>
        </w:rPr>
        <w:t> </w:t>
      </w:r>
      <w:r>
        <w:rPr/>
        <w:t>The</w:t>
      </w:r>
      <w:r>
        <w:rPr>
          <w:spacing w:val="-4"/>
        </w:rPr>
        <w:t> </w:t>
      </w:r>
      <w:r>
        <w:rPr/>
        <w:t>team</w:t>
      </w:r>
      <w:r>
        <w:rPr>
          <w:spacing w:val="-4"/>
        </w:rPr>
        <w:t> </w:t>
      </w:r>
      <w:r>
        <w:rPr/>
        <w:t>resolved this challenge by creating a rule to specify the conditions in which the system must return the same filter recommendations (e.g., when the user</w:t>
      </w:r>
      <w:r>
        <w:rPr>
          <w:spacing w:val="40"/>
        </w:rPr>
        <w:t> </w:t>
      </w:r>
      <w:r>
        <w:rPr/>
        <w:t>has applied a filter) and the conditions in which the system can return new recommendations (e.g., when the user changes their destination). This is known as the consistency–accuracy trade-off, since the recommendations deemed</w:t>
      </w:r>
      <w:r>
        <w:rPr>
          <w:spacing w:val="-3"/>
        </w:rPr>
        <w:t> </w:t>
      </w:r>
      <w:r>
        <w:rPr/>
        <w:t>most</w:t>
      </w:r>
      <w:r>
        <w:rPr>
          <w:spacing w:val="-3"/>
        </w:rPr>
        <w:t> </w:t>
      </w:r>
      <w:r>
        <w:rPr/>
        <w:t>accurate</w:t>
      </w:r>
      <w:r>
        <w:rPr>
          <w:spacing w:val="-3"/>
        </w:rPr>
        <w:t> </w:t>
      </w:r>
      <w:r>
        <w:rPr/>
        <w:t>by</w:t>
      </w:r>
      <w:r>
        <w:rPr>
          <w:spacing w:val="-3"/>
        </w:rPr>
        <w:t> </w:t>
      </w:r>
      <w:r>
        <w:rPr/>
        <w:t>the</w:t>
      </w:r>
      <w:r>
        <w:rPr>
          <w:spacing w:val="-3"/>
        </w:rPr>
        <w:t> </w:t>
      </w:r>
      <w:r>
        <w:rPr/>
        <w:t>system</w:t>
      </w:r>
      <w:r>
        <w:rPr>
          <w:spacing w:val="-3"/>
        </w:rPr>
        <w:t> </w:t>
      </w:r>
      <w:r>
        <w:rPr/>
        <w:t>might</w:t>
      </w:r>
      <w:r>
        <w:rPr>
          <w:spacing w:val="-3"/>
        </w:rPr>
        <w:t> </w:t>
      </w:r>
      <w:r>
        <w:rPr/>
        <w:t>not</w:t>
      </w:r>
      <w:r>
        <w:rPr>
          <w:spacing w:val="-3"/>
        </w:rPr>
        <w:t> </w:t>
      </w:r>
      <w:r>
        <w:rPr/>
        <w:t>be</w:t>
      </w:r>
      <w:r>
        <w:rPr>
          <w:spacing w:val="-3"/>
        </w:rPr>
        <w:t> </w:t>
      </w:r>
      <w:r>
        <w:rPr/>
        <w:t>the</w:t>
      </w:r>
      <w:r>
        <w:rPr>
          <w:spacing w:val="-3"/>
        </w:rPr>
        <w:t> </w:t>
      </w:r>
      <w:r>
        <w:rPr/>
        <w:t>recommendations</w:t>
      </w:r>
      <w:r>
        <w:rPr>
          <w:spacing w:val="-3"/>
        </w:rPr>
        <w:t> </w:t>
      </w:r>
      <w:r>
        <w:rPr/>
        <w:t>that can provide user consistency.</w:t>
      </w:r>
    </w:p>
    <w:p>
      <w:pPr>
        <w:pStyle w:val="BodyText"/>
        <w:spacing w:after="0" w:line="261" w:lineRule="auto"/>
        <w:sectPr>
          <w:pgSz w:w="12240" w:h="15840"/>
          <w:pgMar w:top="1380" w:bottom="280" w:left="0" w:right="0"/>
        </w:sectPr>
      </w:pPr>
    </w:p>
    <w:p>
      <w:pPr>
        <w:pStyle w:val="Heading7"/>
        <w:spacing w:before="85"/>
      </w:pPr>
      <w:r>
        <w:rPr/>
        <w:t>Combatting</w:t>
      </w:r>
      <w:r>
        <w:rPr>
          <w:spacing w:val="31"/>
        </w:rPr>
        <w:t> </w:t>
      </w:r>
      <w:r>
        <w:rPr/>
        <w:t>“Mostly</w:t>
      </w:r>
      <w:r>
        <w:rPr>
          <w:spacing w:val="31"/>
        </w:rPr>
        <w:t> </w:t>
      </w:r>
      <w:r>
        <w:rPr/>
        <w:t>Correct”</w:t>
      </w:r>
      <w:r>
        <w:rPr>
          <w:spacing w:val="31"/>
        </w:rPr>
        <w:t> </w:t>
      </w:r>
      <w:r>
        <w:rPr>
          <w:spacing w:val="-2"/>
        </w:rPr>
        <w:t>Predictions</w:t>
      </w:r>
    </w:p>
    <w:p>
      <w:pPr>
        <w:pStyle w:val="BodyText"/>
        <w:spacing w:line="261" w:lineRule="auto" w:before="175"/>
        <w:ind w:right="1724"/>
      </w:pPr>
      <w:r>
        <w:rPr/>
        <w:t>In the previous section, we talked about the importance of ensuring the consistency</w:t>
      </w:r>
      <w:r>
        <w:rPr>
          <w:spacing w:val="-7"/>
        </w:rPr>
        <w:t> </w:t>
      </w:r>
      <w:r>
        <w:rPr/>
        <w:t>of</w:t>
      </w:r>
      <w:r>
        <w:rPr>
          <w:spacing w:val="-7"/>
        </w:rPr>
        <w:t> </w:t>
      </w:r>
      <w:r>
        <w:rPr/>
        <w:t>a</w:t>
      </w:r>
      <w:r>
        <w:rPr>
          <w:spacing w:val="-7"/>
        </w:rPr>
        <w:t> </w:t>
      </w:r>
      <w:r>
        <w:rPr/>
        <w:t>model’s</w:t>
      </w:r>
      <w:r>
        <w:rPr>
          <w:spacing w:val="-7"/>
        </w:rPr>
        <w:t> </w:t>
      </w:r>
      <w:r>
        <w:rPr/>
        <w:t>predictions.</w:t>
      </w:r>
      <w:r>
        <w:rPr>
          <w:spacing w:val="-7"/>
        </w:rPr>
        <w:t> </w:t>
      </w:r>
      <w:r>
        <w:rPr/>
        <w:t>In</w:t>
      </w:r>
      <w:r>
        <w:rPr>
          <w:spacing w:val="-7"/>
        </w:rPr>
        <w:t> </w:t>
      </w:r>
      <w:r>
        <w:rPr/>
        <w:t>this</w:t>
      </w:r>
      <w:r>
        <w:rPr>
          <w:spacing w:val="-7"/>
        </w:rPr>
        <w:t> </w:t>
      </w:r>
      <w:r>
        <w:rPr/>
        <w:t>section,</w:t>
      </w:r>
      <w:r>
        <w:rPr>
          <w:spacing w:val="-7"/>
        </w:rPr>
        <w:t> </w:t>
      </w:r>
      <w:r>
        <w:rPr/>
        <w:t>we’ll</w:t>
      </w:r>
      <w:r>
        <w:rPr>
          <w:spacing w:val="-7"/>
        </w:rPr>
        <w:t> </w:t>
      </w:r>
      <w:r>
        <w:rPr/>
        <w:t>talk</w:t>
      </w:r>
      <w:r>
        <w:rPr>
          <w:spacing w:val="-7"/>
        </w:rPr>
        <w:t> </w:t>
      </w:r>
      <w:r>
        <w:rPr/>
        <w:t>about</w:t>
      </w:r>
      <w:r>
        <w:rPr>
          <w:spacing w:val="-7"/>
        </w:rPr>
        <w:t> </w:t>
      </w:r>
      <w:r>
        <w:rPr/>
        <w:t>how, in some cases, we want less consistency and more diversity in a model’s </w:t>
      </w:r>
      <w:r>
        <w:rPr>
          <w:spacing w:val="-2"/>
        </w:rPr>
        <w:t>predictions.</w:t>
      </w:r>
    </w:p>
    <w:p>
      <w:pPr>
        <w:pStyle w:val="BodyText"/>
        <w:spacing w:line="261" w:lineRule="auto" w:before="146"/>
        <w:ind w:right="1896"/>
      </w:pPr>
      <w:r>
        <w:rPr/>
        <w:t>Since</w:t>
      </w:r>
      <w:r>
        <w:rPr>
          <w:spacing w:val="-7"/>
        </w:rPr>
        <w:t> </w:t>
      </w:r>
      <w:r>
        <w:rPr/>
        <w:t>2018,</w:t>
      </w:r>
      <w:r>
        <w:rPr>
          <w:spacing w:val="-7"/>
        </w:rPr>
        <w:t> </w:t>
      </w:r>
      <w:r>
        <w:rPr/>
        <w:t>the</w:t>
      </w:r>
      <w:r>
        <w:rPr>
          <w:spacing w:val="-7"/>
        </w:rPr>
        <w:t> </w:t>
      </w:r>
      <w:r>
        <w:rPr/>
        <w:t>large</w:t>
      </w:r>
      <w:r>
        <w:rPr>
          <w:spacing w:val="-7"/>
        </w:rPr>
        <w:t> </w:t>
      </w:r>
      <w:r>
        <w:rPr/>
        <w:t>language</w:t>
      </w:r>
      <w:r>
        <w:rPr>
          <w:spacing w:val="-7"/>
        </w:rPr>
        <w:t> </w:t>
      </w:r>
      <w:r>
        <w:rPr/>
        <w:t>model</w:t>
      </w:r>
      <w:r>
        <w:rPr>
          <w:spacing w:val="-7"/>
        </w:rPr>
        <w:t> </w:t>
      </w:r>
      <w:r>
        <w:rPr>
          <w:color w:val="8E0012"/>
        </w:rPr>
        <w:t>GPT</w:t>
      </w:r>
      <w:r>
        <w:rPr>
          <w:color w:val="8E0012"/>
          <w:spacing w:val="-12"/>
        </w:rPr>
        <w:t> </w:t>
      </w:r>
      <w:r>
        <w:rPr/>
        <w:t>and</w:t>
      </w:r>
      <w:r>
        <w:rPr>
          <w:spacing w:val="-7"/>
        </w:rPr>
        <w:t> </w:t>
      </w:r>
      <w:r>
        <w:rPr/>
        <w:t>its</w:t>
      </w:r>
      <w:r>
        <w:rPr>
          <w:spacing w:val="-7"/>
        </w:rPr>
        <w:t> </w:t>
      </w:r>
      <w:r>
        <w:rPr/>
        <w:t>successors,</w:t>
      </w:r>
      <w:r>
        <w:rPr>
          <w:spacing w:val="-7"/>
        </w:rPr>
        <w:t> </w:t>
      </w:r>
      <w:r>
        <w:rPr>
          <w:color w:val="8E0012"/>
        </w:rPr>
        <w:t>GPT-2</w:t>
      </w:r>
      <w:r>
        <w:rPr>
          <w:color w:val="8E0012"/>
          <w:spacing w:val="-7"/>
        </w:rPr>
        <w:t> </w:t>
      </w:r>
      <w:r>
        <w:rPr/>
        <w:t>and </w:t>
      </w:r>
      <w:r>
        <w:rPr>
          <w:color w:val="8E0012"/>
        </w:rPr>
        <w:t>GPT-3</w:t>
      </w:r>
      <w:r>
        <w:rPr/>
        <w:t>,</w:t>
      </w:r>
      <w:r>
        <w:rPr>
          <w:spacing w:val="-9"/>
        </w:rPr>
        <w:t> </w:t>
      </w:r>
      <w:r>
        <w:rPr/>
        <w:t>have</w:t>
      </w:r>
      <w:r>
        <w:rPr>
          <w:spacing w:val="-6"/>
        </w:rPr>
        <w:t> </w:t>
      </w:r>
      <w:r>
        <w:rPr/>
        <w:t>been</w:t>
      </w:r>
      <w:r>
        <w:rPr>
          <w:spacing w:val="-6"/>
        </w:rPr>
        <w:t> </w:t>
      </w:r>
      <w:r>
        <w:rPr/>
        <w:t>taking</w:t>
      </w:r>
      <w:r>
        <w:rPr>
          <w:spacing w:val="-6"/>
        </w:rPr>
        <w:t> </w:t>
      </w:r>
      <w:r>
        <w:rPr/>
        <w:t>the</w:t>
      </w:r>
      <w:r>
        <w:rPr>
          <w:spacing w:val="-6"/>
        </w:rPr>
        <w:t> </w:t>
      </w:r>
      <w:r>
        <w:rPr/>
        <w:t>world</w:t>
      </w:r>
      <w:r>
        <w:rPr>
          <w:spacing w:val="-6"/>
        </w:rPr>
        <w:t> </w:t>
      </w:r>
      <w:r>
        <w:rPr/>
        <w:t>by</w:t>
      </w:r>
      <w:r>
        <w:rPr>
          <w:spacing w:val="-6"/>
        </w:rPr>
        <w:t> </w:t>
      </w:r>
      <w:r>
        <w:rPr/>
        <w:t>storm.</w:t>
      </w:r>
      <w:r>
        <w:rPr>
          <w:spacing w:val="-19"/>
        </w:rPr>
        <w:t> </w:t>
      </w:r>
      <w:r>
        <w:rPr/>
        <w:t>An</w:t>
      </w:r>
      <w:r>
        <w:rPr>
          <w:spacing w:val="-6"/>
        </w:rPr>
        <w:t> </w:t>
      </w:r>
      <w:r>
        <w:rPr/>
        <w:t>advantage</w:t>
      </w:r>
      <w:r>
        <w:rPr>
          <w:spacing w:val="-6"/>
        </w:rPr>
        <w:t> </w:t>
      </w:r>
      <w:r>
        <w:rPr/>
        <w:t>of</w:t>
      </w:r>
      <w:r>
        <w:rPr>
          <w:spacing w:val="-6"/>
        </w:rPr>
        <w:t> </w:t>
      </w:r>
      <w:r>
        <w:rPr/>
        <w:t>these</w:t>
      </w:r>
      <w:r>
        <w:rPr>
          <w:spacing w:val="-6"/>
        </w:rPr>
        <w:t> </w:t>
      </w:r>
      <w:r>
        <w:rPr/>
        <w:t>large language models is that they’re able to generate predictions for a wide range of tasks with little to no task-specific training data required. For example, you can use the requirements for a web page as an input to the model, and it’ll output the React code needed to create that web page, as shown in </w:t>
      </w:r>
      <w:r>
        <w:rPr>
          <w:color w:val="8E0012"/>
        </w:rPr>
        <w:t>Figure 11-1</w:t>
      </w:r>
      <w:r>
        <w:rPr/>
        <w:t>.</w:t>
      </w:r>
    </w:p>
    <w:p>
      <w:pPr>
        <w:pStyle w:val="BodyText"/>
        <w:spacing w:before="5"/>
        <w:ind w:left="0"/>
        <w:rPr>
          <w:sz w:val="16"/>
        </w:rPr>
      </w:pPr>
      <w:r>
        <w:rPr>
          <w:sz w:val="16"/>
        </w:rPr>
        <w:drawing>
          <wp:anchor distT="0" distB="0" distL="0" distR="0" allowOverlap="1" layoutInCell="1" locked="0" behindDoc="1" simplePos="0" relativeHeight="487682560">
            <wp:simplePos x="0" y="0"/>
            <wp:positionH relativeFrom="page">
              <wp:posOffset>1123950</wp:posOffset>
            </wp:positionH>
            <wp:positionV relativeFrom="paragraph">
              <wp:posOffset>135466</wp:posOffset>
            </wp:positionV>
            <wp:extent cx="5524500" cy="3324225"/>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406" cstate="print"/>
                    <a:stretch>
                      <a:fillRect/>
                    </a:stretch>
                  </pic:blipFill>
                  <pic:spPr>
                    <a:xfrm>
                      <a:off x="0" y="0"/>
                      <a:ext cx="5524500" cy="3324225"/>
                    </a:xfrm>
                    <a:prstGeom prst="rect">
                      <a:avLst/>
                    </a:prstGeom>
                  </pic:spPr>
                </pic:pic>
              </a:graphicData>
            </a:graphic>
          </wp:anchor>
        </w:drawing>
      </w:r>
    </w:p>
    <w:p>
      <w:pPr>
        <w:spacing w:line="256" w:lineRule="auto" w:before="139"/>
        <w:ind w:left="4979" w:right="1624" w:hanging="3393"/>
        <w:jc w:val="left"/>
        <w:rPr>
          <w:i/>
          <w:sz w:val="22"/>
        </w:rPr>
      </w:pPr>
      <w:r>
        <w:rPr>
          <w:i/>
          <w:sz w:val="22"/>
        </w:rPr>
        <w:t>Figure 11-1. GPT-3 can help you write code for your website. Source: Adapted from screenshots of a video by </w:t>
      </w:r>
      <w:r>
        <w:rPr>
          <w:i/>
          <w:color w:val="8E0012"/>
          <w:sz w:val="22"/>
        </w:rPr>
        <w:t>Sharif Shameem</w:t>
      </w:r>
    </w:p>
    <w:p>
      <w:pPr>
        <w:pStyle w:val="BodyText"/>
        <w:spacing w:line="261" w:lineRule="auto" w:before="224"/>
        <w:ind w:right="1624"/>
      </w:pPr>
      <w:r>
        <w:rPr/>
        <w:t>However, a drawback of these models is that these predictions are not always correct, and it’s very expensive to fine-tune them on task-specific data</w:t>
      </w:r>
      <w:r>
        <w:rPr>
          <w:spacing w:val="-4"/>
        </w:rPr>
        <w:t> </w:t>
      </w:r>
      <w:r>
        <w:rPr/>
        <w:t>to</w:t>
      </w:r>
      <w:r>
        <w:rPr>
          <w:spacing w:val="-4"/>
        </w:rPr>
        <w:t> </w:t>
      </w:r>
      <w:r>
        <w:rPr/>
        <w:t>improve</w:t>
      </w:r>
      <w:r>
        <w:rPr>
          <w:spacing w:val="-4"/>
        </w:rPr>
        <w:t> </w:t>
      </w:r>
      <w:r>
        <w:rPr/>
        <w:t>their</w:t>
      </w:r>
      <w:r>
        <w:rPr>
          <w:spacing w:val="-4"/>
        </w:rPr>
        <w:t> </w:t>
      </w:r>
      <w:r>
        <w:rPr/>
        <w:t>predictions.</w:t>
      </w:r>
      <w:r>
        <w:rPr>
          <w:spacing w:val="-10"/>
        </w:rPr>
        <w:t> </w:t>
      </w:r>
      <w:r>
        <w:rPr/>
        <w:t>These</w:t>
      </w:r>
      <w:r>
        <w:rPr>
          <w:spacing w:val="-4"/>
        </w:rPr>
        <w:t> </w:t>
      </w:r>
      <w:r>
        <w:rPr/>
        <w:t>mostly</w:t>
      </w:r>
      <w:r>
        <w:rPr>
          <w:spacing w:val="-4"/>
        </w:rPr>
        <w:t> </w:t>
      </w:r>
      <w:r>
        <w:rPr/>
        <w:t>correct</w:t>
      </w:r>
      <w:r>
        <w:rPr>
          <w:spacing w:val="-4"/>
        </w:rPr>
        <w:t> </w:t>
      </w:r>
      <w:r>
        <w:rPr/>
        <w:t>predictions</w:t>
      </w:r>
      <w:r>
        <w:rPr>
          <w:spacing w:val="-4"/>
        </w:rPr>
        <w:t> </w:t>
      </w:r>
      <w:r>
        <w:rPr/>
        <w:t>can</w:t>
      </w:r>
      <w:r>
        <w:rPr>
          <w:spacing w:val="-4"/>
        </w:rPr>
        <w:t> </w:t>
      </w:r>
      <w:r>
        <w:rPr/>
        <w:t>be useful for users who can easily correct them. For example, in the case of</w:t>
      </w:r>
    </w:p>
    <w:p>
      <w:pPr>
        <w:pStyle w:val="BodyText"/>
        <w:spacing w:after="0" w:line="261" w:lineRule="auto"/>
        <w:sectPr>
          <w:pgSz w:w="12240" w:h="15840"/>
          <w:pgMar w:top="1360" w:bottom="280" w:left="0" w:right="0"/>
        </w:sectPr>
      </w:pPr>
    </w:p>
    <w:p>
      <w:pPr>
        <w:pStyle w:val="BodyText"/>
        <w:spacing w:line="261" w:lineRule="auto" w:before="65"/>
        <w:ind w:right="1624"/>
      </w:pPr>
      <w:r>
        <w:rPr/>
        <w:t>customer support, for each customer request, ML systems can produce mostly correct responses and the human operators can quickly edit those responses.</w:t>
      </w:r>
      <w:r>
        <w:rPr>
          <w:spacing w:val="-9"/>
        </w:rPr>
        <w:t> </w:t>
      </w:r>
      <w:r>
        <w:rPr/>
        <w:t>This</w:t>
      </w:r>
      <w:r>
        <w:rPr>
          <w:spacing w:val="-4"/>
        </w:rPr>
        <w:t> </w:t>
      </w:r>
      <w:r>
        <w:rPr/>
        <w:t>can</w:t>
      </w:r>
      <w:r>
        <w:rPr>
          <w:spacing w:val="-4"/>
        </w:rPr>
        <w:t> </w:t>
      </w:r>
      <w:r>
        <w:rPr/>
        <w:t>speed</w:t>
      </w:r>
      <w:r>
        <w:rPr>
          <w:spacing w:val="-4"/>
        </w:rPr>
        <w:t> </w:t>
      </w:r>
      <w:r>
        <w:rPr/>
        <w:t>up</w:t>
      </w:r>
      <w:r>
        <w:rPr>
          <w:spacing w:val="-4"/>
        </w:rPr>
        <w:t> </w:t>
      </w:r>
      <w:r>
        <w:rPr/>
        <w:t>the</w:t>
      </w:r>
      <w:r>
        <w:rPr>
          <w:spacing w:val="-4"/>
        </w:rPr>
        <w:t> </w:t>
      </w:r>
      <w:r>
        <w:rPr/>
        <w:t>response</w:t>
      </w:r>
      <w:r>
        <w:rPr>
          <w:spacing w:val="-4"/>
        </w:rPr>
        <w:t> </w:t>
      </w:r>
      <w:r>
        <w:rPr/>
        <w:t>compared</w:t>
      </w:r>
      <w:r>
        <w:rPr>
          <w:spacing w:val="-4"/>
        </w:rPr>
        <w:t> </w:t>
      </w:r>
      <w:r>
        <w:rPr/>
        <w:t>to</w:t>
      </w:r>
      <w:r>
        <w:rPr>
          <w:spacing w:val="-4"/>
        </w:rPr>
        <w:t> </w:t>
      </w:r>
      <w:r>
        <w:rPr/>
        <w:t>having</w:t>
      </w:r>
      <w:r>
        <w:rPr>
          <w:spacing w:val="-4"/>
        </w:rPr>
        <w:t> </w:t>
      </w:r>
      <w:r>
        <w:rPr/>
        <w:t>to</w:t>
      </w:r>
      <w:r>
        <w:rPr>
          <w:spacing w:val="-4"/>
        </w:rPr>
        <w:t> </w:t>
      </w:r>
      <w:r>
        <w:rPr/>
        <w:t>write</w:t>
      </w:r>
      <w:r>
        <w:rPr>
          <w:spacing w:val="-4"/>
        </w:rPr>
        <w:t> </w:t>
      </w:r>
      <w:r>
        <w:rPr/>
        <w:t>the response from scratch.</w:t>
      </w:r>
    </w:p>
    <w:p>
      <w:pPr>
        <w:pStyle w:val="BodyText"/>
        <w:spacing w:line="261" w:lineRule="auto" w:before="146"/>
        <w:ind w:right="1549"/>
      </w:pPr>
      <w:r>
        <w:rPr/>
        <w:t>However, these mostly correct predictions won’t be very useful if users don’t</w:t>
      </w:r>
      <w:r>
        <w:rPr>
          <w:spacing w:val="-4"/>
        </w:rPr>
        <w:t> </w:t>
      </w:r>
      <w:r>
        <w:rPr/>
        <w:t>know</w:t>
      </w:r>
      <w:r>
        <w:rPr>
          <w:spacing w:val="-4"/>
        </w:rPr>
        <w:t> </w:t>
      </w:r>
      <w:r>
        <w:rPr/>
        <w:t>how</w:t>
      </w:r>
      <w:r>
        <w:rPr>
          <w:spacing w:val="-4"/>
        </w:rPr>
        <w:t> </w:t>
      </w:r>
      <w:r>
        <w:rPr/>
        <w:t>to</w:t>
      </w:r>
      <w:r>
        <w:rPr>
          <w:spacing w:val="-4"/>
        </w:rPr>
        <w:t> </w:t>
      </w:r>
      <w:r>
        <w:rPr/>
        <w:t>or</w:t>
      </w:r>
      <w:r>
        <w:rPr>
          <w:spacing w:val="-4"/>
        </w:rPr>
        <w:t> </w:t>
      </w:r>
      <w:r>
        <w:rPr/>
        <w:t>can’t</w:t>
      </w:r>
      <w:r>
        <w:rPr>
          <w:spacing w:val="-4"/>
        </w:rPr>
        <w:t> </w:t>
      </w:r>
      <w:r>
        <w:rPr/>
        <w:t>correct</w:t>
      </w:r>
      <w:r>
        <w:rPr>
          <w:spacing w:val="-4"/>
        </w:rPr>
        <w:t> </w:t>
      </w:r>
      <w:r>
        <w:rPr/>
        <w:t>the</w:t>
      </w:r>
      <w:r>
        <w:rPr>
          <w:spacing w:val="-4"/>
        </w:rPr>
        <w:t> </w:t>
      </w:r>
      <w:r>
        <w:rPr/>
        <w:t>responses.</w:t>
      </w:r>
      <w:r>
        <w:rPr>
          <w:spacing w:val="-4"/>
        </w:rPr>
        <w:t> </w:t>
      </w:r>
      <w:r>
        <w:rPr/>
        <w:t>Consider</w:t>
      </w:r>
      <w:r>
        <w:rPr>
          <w:spacing w:val="-4"/>
        </w:rPr>
        <w:t> </w:t>
      </w:r>
      <w:r>
        <w:rPr/>
        <w:t>the</w:t>
      </w:r>
      <w:r>
        <w:rPr>
          <w:spacing w:val="-4"/>
        </w:rPr>
        <w:t> </w:t>
      </w:r>
      <w:r>
        <w:rPr/>
        <w:t>same</w:t>
      </w:r>
      <w:r>
        <w:rPr>
          <w:spacing w:val="-4"/>
        </w:rPr>
        <w:t> </w:t>
      </w:r>
      <w:r>
        <w:rPr/>
        <w:t>task</w:t>
      </w:r>
      <w:r>
        <w:rPr>
          <w:spacing w:val="-4"/>
        </w:rPr>
        <w:t> </w:t>
      </w:r>
      <w:r>
        <w:rPr/>
        <w:t>of using a language model to generate React code for a web page. The generated code might not work, or if it does, it might not render to a web page that meets the specified requirements.</w:t>
      </w:r>
      <w:r>
        <w:rPr>
          <w:spacing w:val="-14"/>
        </w:rPr>
        <w:t> </w:t>
      </w:r>
      <w:r>
        <w:rPr/>
        <w:t>A</w:t>
      </w:r>
      <w:r>
        <w:rPr>
          <w:spacing w:val="-14"/>
        </w:rPr>
        <w:t> </w:t>
      </w:r>
      <w:r>
        <w:rPr/>
        <w:t>React engineer might be able to fix this code quickly, but many users of this application might not know React.</w:t>
      </w:r>
      <w:r>
        <w:rPr>
          <w:spacing w:val="-7"/>
        </w:rPr>
        <w:t> </w:t>
      </w:r>
      <w:r>
        <w:rPr/>
        <w:t>And this application might attract a lot of users who don’t know React—that’s why they needed this app in the first place!</w:t>
      </w:r>
    </w:p>
    <w:p>
      <w:pPr>
        <w:pStyle w:val="BodyText"/>
        <w:spacing w:line="261" w:lineRule="auto" w:before="141"/>
        <w:ind w:right="1624"/>
      </w:pPr>
      <w:r>
        <w:rPr/>
        <w:t>To overcome this, an approach is to show users multiple resulting predictions</w:t>
      </w:r>
      <w:r>
        <w:rPr>
          <w:spacing w:val="-3"/>
        </w:rPr>
        <w:t> </w:t>
      </w:r>
      <w:r>
        <w:rPr/>
        <w:t>for</w:t>
      </w:r>
      <w:r>
        <w:rPr>
          <w:spacing w:val="-3"/>
        </w:rPr>
        <w:t> </w:t>
      </w:r>
      <w:r>
        <w:rPr/>
        <w:t>the</w:t>
      </w:r>
      <w:r>
        <w:rPr>
          <w:spacing w:val="-3"/>
        </w:rPr>
        <w:t> </w:t>
      </w:r>
      <w:r>
        <w:rPr/>
        <w:t>same</w:t>
      </w:r>
      <w:r>
        <w:rPr>
          <w:spacing w:val="-3"/>
        </w:rPr>
        <w:t> </w:t>
      </w:r>
      <w:r>
        <w:rPr/>
        <w:t>input</w:t>
      </w:r>
      <w:r>
        <w:rPr>
          <w:spacing w:val="-3"/>
        </w:rPr>
        <w:t> </w:t>
      </w:r>
      <w:r>
        <w:rPr/>
        <w:t>to</w:t>
      </w:r>
      <w:r>
        <w:rPr>
          <w:spacing w:val="-3"/>
        </w:rPr>
        <w:t> </w:t>
      </w:r>
      <w:r>
        <w:rPr/>
        <w:t>increase</w:t>
      </w:r>
      <w:r>
        <w:rPr>
          <w:spacing w:val="-3"/>
        </w:rPr>
        <w:t> </w:t>
      </w:r>
      <w:r>
        <w:rPr/>
        <w:t>the</w:t>
      </w:r>
      <w:r>
        <w:rPr>
          <w:spacing w:val="-3"/>
        </w:rPr>
        <w:t> </w:t>
      </w:r>
      <w:r>
        <w:rPr/>
        <w:t>chance</w:t>
      </w:r>
      <w:r>
        <w:rPr>
          <w:spacing w:val="-3"/>
        </w:rPr>
        <w:t> </w:t>
      </w:r>
      <w:r>
        <w:rPr/>
        <w:t>of</w:t>
      </w:r>
      <w:r>
        <w:rPr>
          <w:spacing w:val="-3"/>
        </w:rPr>
        <w:t> </w:t>
      </w:r>
      <w:r>
        <w:rPr/>
        <w:t>at</w:t>
      </w:r>
      <w:r>
        <w:rPr>
          <w:spacing w:val="-3"/>
        </w:rPr>
        <w:t> </w:t>
      </w:r>
      <w:r>
        <w:rPr/>
        <w:t>least</w:t>
      </w:r>
      <w:r>
        <w:rPr>
          <w:spacing w:val="-3"/>
        </w:rPr>
        <w:t> </w:t>
      </w:r>
      <w:r>
        <w:rPr/>
        <w:t>one</w:t>
      </w:r>
      <w:r>
        <w:rPr>
          <w:spacing w:val="-3"/>
        </w:rPr>
        <w:t> </w:t>
      </w:r>
      <w:r>
        <w:rPr/>
        <w:t>of</w:t>
      </w:r>
      <w:r>
        <w:rPr>
          <w:spacing w:val="-3"/>
        </w:rPr>
        <w:t> </w:t>
      </w:r>
      <w:r>
        <w:rPr/>
        <w:t>them being correct. These predictions should be rendered in a way that even nonexpert</w:t>
      </w:r>
      <w:r>
        <w:rPr>
          <w:spacing w:val="-2"/>
        </w:rPr>
        <w:t> </w:t>
      </w:r>
      <w:r>
        <w:rPr/>
        <w:t>users</w:t>
      </w:r>
      <w:r>
        <w:rPr>
          <w:spacing w:val="-2"/>
        </w:rPr>
        <w:t> </w:t>
      </w:r>
      <w:r>
        <w:rPr/>
        <w:t>can</w:t>
      </w:r>
      <w:r>
        <w:rPr>
          <w:spacing w:val="-2"/>
        </w:rPr>
        <w:t> </w:t>
      </w:r>
      <w:r>
        <w:rPr/>
        <w:t>evaluate</w:t>
      </w:r>
      <w:r>
        <w:rPr>
          <w:spacing w:val="-2"/>
        </w:rPr>
        <w:t> </w:t>
      </w:r>
      <w:r>
        <w:rPr/>
        <w:t>them.</w:t>
      </w:r>
      <w:r>
        <w:rPr>
          <w:spacing w:val="-2"/>
        </w:rPr>
        <w:t> </w:t>
      </w:r>
      <w:r>
        <w:rPr/>
        <w:t>In</w:t>
      </w:r>
      <w:r>
        <w:rPr>
          <w:spacing w:val="-2"/>
        </w:rPr>
        <w:t> </w:t>
      </w:r>
      <w:r>
        <w:rPr/>
        <w:t>this</w:t>
      </w:r>
      <w:r>
        <w:rPr>
          <w:spacing w:val="-2"/>
        </w:rPr>
        <w:t> </w:t>
      </w:r>
      <w:r>
        <w:rPr/>
        <w:t>case,</w:t>
      </w:r>
      <w:r>
        <w:rPr>
          <w:spacing w:val="-2"/>
        </w:rPr>
        <w:t> </w:t>
      </w:r>
      <w:r>
        <w:rPr/>
        <w:t>given</w:t>
      </w:r>
      <w:r>
        <w:rPr>
          <w:spacing w:val="-2"/>
        </w:rPr>
        <w:t> </w:t>
      </w:r>
      <w:r>
        <w:rPr/>
        <w:t>a</w:t>
      </w:r>
      <w:r>
        <w:rPr>
          <w:spacing w:val="-2"/>
        </w:rPr>
        <w:t> </w:t>
      </w:r>
      <w:r>
        <w:rPr/>
        <w:t>set</w:t>
      </w:r>
      <w:r>
        <w:rPr>
          <w:spacing w:val="-2"/>
        </w:rPr>
        <w:t> </w:t>
      </w:r>
      <w:r>
        <w:rPr/>
        <w:t>of</w:t>
      </w:r>
      <w:r>
        <w:rPr>
          <w:spacing w:val="-2"/>
        </w:rPr>
        <w:t> </w:t>
      </w:r>
      <w:r>
        <w:rPr/>
        <w:t>requirements input by users, you can have the model produce multiple snippets of React code. The code snippets are rendered into visual web pages so that nonengineering users can evaluate which one is the best for them.</w:t>
      </w:r>
    </w:p>
    <w:p>
      <w:pPr>
        <w:pStyle w:val="BodyText"/>
        <w:spacing w:line="261" w:lineRule="auto" w:before="143"/>
        <w:ind w:right="1809"/>
      </w:pPr>
      <w:r>
        <w:rPr/>
        <w:t>This approach is very common and is sometimes called “human-in-the-loop”</w:t>
      </w:r>
      <w:r>
        <w:rPr>
          <w:spacing w:val="-14"/>
        </w:rPr>
        <w:t> </w:t>
      </w:r>
      <w:r>
        <w:rPr/>
        <w:t>AI, as it involves humans to pick the best predictions or to improve on</w:t>
      </w:r>
      <w:r>
        <w:rPr>
          <w:spacing w:val="-5"/>
        </w:rPr>
        <w:t> </w:t>
      </w:r>
      <w:r>
        <w:rPr/>
        <w:t>the</w:t>
      </w:r>
      <w:r>
        <w:rPr>
          <w:spacing w:val="-5"/>
        </w:rPr>
        <w:t> </w:t>
      </w:r>
      <w:r>
        <w:rPr/>
        <w:t>machine-generated</w:t>
      </w:r>
      <w:r>
        <w:rPr>
          <w:spacing w:val="-5"/>
        </w:rPr>
        <w:t> </w:t>
      </w:r>
      <w:r>
        <w:rPr/>
        <w:t>predictions.</w:t>
      </w:r>
      <w:r>
        <w:rPr>
          <w:spacing w:val="-5"/>
        </w:rPr>
        <w:t> </w:t>
      </w:r>
      <w:r>
        <w:rPr/>
        <w:t>For</w:t>
      </w:r>
      <w:r>
        <w:rPr>
          <w:spacing w:val="-5"/>
        </w:rPr>
        <w:t> </w:t>
      </w:r>
      <w:r>
        <w:rPr/>
        <w:t>readers</w:t>
      </w:r>
      <w:r>
        <w:rPr>
          <w:spacing w:val="-5"/>
        </w:rPr>
        <w:t> </w:t>
      </w:r>
      <w:r>
        <w:rPr/>
        <w:t>interested</w:t>
      </w:r>
      <w:r>
        <w:rPr>
          <w:spacing w:val="-5"/>
        </w:rPr>
        <w:t> </w:t>
      </w:r>
      <w:r>
        <w:rPr/>
        <w:t>in</w:t>
      </w:r>
      <w:r>
        <w:rPr>
          <w:spacing w:val="-5"/>
        </w:rPr>
        <w:t> </w:t>
      </w:r>
      <w:r>
        <w:rPr/>
        <w:t>human-</w:t>
      </w:r>
      <w:r>
        <w:rPr/>
        <w:t>in-the-loop</w:t>
      </w:r>
      <w:r>
        <w:rPr>
          <w:spacing w:val="-3"/>
        </w:rPr>
        <w:t> </w:t>
      </w:r>
      <w:r>
        <w:rPr/>
        <w:t>AI, I’d highly recommend Jessy Lin’s </w:t>
      </w:r>
      <w:r>
        <w:rPr>
          <w:color w:val="8E0012"/>
        </w:rPr>
        <w:t>“Rethinking Human-AI </w:t>
      </w:r>
      <w:r>
        <w:rPr>
          <w:color w:val="8E0012"/>
          <w:spacing w:val="-2"/>
        </w:rPr>
        <w:t>Interaction”</w:t>
      </w:r>
      <w:r>
        <w:rPr>
          <w:spacing w:val="-2"/>
        </w:rPr>
        <w:t>.</w:t>
      </w:r>
    </w:p>
    <w:p>
      <w:pPr>
        <w:pStyle w:val="BodyText"/>
        <w:spacing w:before="101"/>
        <w:ind w:left="0"/>
      </w:pPr>
    </w:p>
    <w:p>
      <w:pPr>
        <w:pStyle w:val="Heading7"/>
      </w:pPr>
      <w:r>
        <w:rPr/>
        <w:t>Smooth</w:t>
      </w:r>
      <w:r>
        <w:rPr>
          <w:spacing w:val="26"/>
        </w:rPr>
        <w:t> </w:t>
      </w:r>
      <w:r>
        <w:rPr>
          <w:spacing w:val="-2"/>
        </w:rPr>
        <w:t>Failing</w:t>
      </w:r>
    </w:p>
    <w:p>
      <w:pPr>
        <w:pStyle w:val="BodyText"/>
        <w:spacing w:line="261" w:lineRule="auto" w:before="175"/>
        <w:ind w:right="1624"/>
      </w:pPr>
      <w:r>
        <w:rPr/>
        <w:t>We’ve</w:t>
      </w:r>
      <w:r>
        <w:rPr>
          <w:spacing w:val="-1"/>
        </w:rPr>
        <w:t> </w:t>
      </w:r>
      <w:r>
        <w:rPr/>
        <w:t>talked</w:t>
      </w:r>
      <w:r>
        <w:rPr>
          <w:spacing w:val="-1"/>
        </w:rPr>
        <w:t> </w:t>
      </w:r>
      <w:r>
        <w:rPr/>
        <w:t>at</w:t>
      </w:r>
      <w:r>
        <w:rPr>
          <w:spacing w:val="-1"/>
        </w:rPr>
        <w:t> </w:t>
      </w:r>
      <w:r>
        <w:rPr/>
        <w:t>length</w:t>
      </w:r>
      <w:r>
        <w:rPr>
          <w:spacing w:val="-1"/>
        </w:rPr>
        <w:t> </w:t>
      </w:r>
      <w:r>
        <w:rPr/>
        <w:t>about</w:t>
      </w:r>
      <w:r>
        <w:rPr>
          <w:spacing w:val="-1"/>
        </w:rPr>
        <w:t> </w:t>
      </w:r>
      <w:r>
        <w:rPr/>
        <w:t>the</w:t>
      </w:r>
      <w:r>
        <w:rPr>
          <w:spacing w:val="-1"/>
        </w:rPr>
        <w:t> </w:t>
      </w:r>
      <w:r>
        <w:rPr/>
        <w:t>effect</w:t>
      </w:r>
      <w:r>
        <w:rPr>
          <w:spacing w:val="-1"/>
        </w:rPr>
        <w:t> </w:t>
      </w:r>
      <w:r>
        <w:rPr/>
        <w:t>of</w:t>
      </w:r>
      <w:r>
        <w:rPr>
          <w:spacing w:val="-1"/>
        </w:rPr>
        <w:t> </w:t>
      </w:r>
      <w:r>
        <w:rPr/>
        <w:t>an</w:t>
      </w:r>
      <w:r>
        <w:rPr>
          <w:spacing w:val="-1"/>
        </w:rPr>
        <w:t> </w:t>
      </w:r>
      <w:r>
        <w:rPr/>
        <w:t>ML</w:t>
      </w:r>
      <w:r>
        <w:rPr>
          <w:spacing w:val="-13"/>
        </w:rPr>
        <w:t> </w:t>
      </w:r>
      <w:r>
        <w:rPr/>
        <w:t>model’s</w:t>
      </w:r>
      <w:r>
        <w:rPr>
          <w:spacing w:val="-1"/>
        </w:rPr>
        <w:t> </w:t>
      </w:r>
      <w:r>
        <w:rPr/>
        <w:t>inference</w:t>
      </w:r>
      <w:r>
        <w:rPr>
          <w:spacing w:val="-1"/>
        </w:rPr>
        <w:t> </w:t>
      </w:r>
      <w:r>
        <w:rPr/>
        <w:t>latency on user experience in the section </w:t>
      </w:r>
      <w:r>
        <w:rPr>
          <w:color w:val="8E0012"/>
        </w:rPr>
        <w:t>“Computational priorities”</w:t>
      </w:r>
      <w:r>
        <w:rPr/>
        <w:t>. We’ve also discussed how to compress models and optimize them for faster inference speed</w:t>
      </w:r>
      <w:r>
        <w:rPr>
          <w:spacing w:val="-6"/>
        </w:rPr>
        <w:t> </w:t>
      </w:r>
      <w:r>
        <w:rPr/>
        <w:t>in</w:t>
      </w:r>
      <w:r>
        <w:rPr>
          <w:spacing w:val="-6"/>
        </w:rPr>
        <w:t> </w:t>
      </w:r>
      <w:r>
        <w:rPr/>
        <w:t>the</w:t>
      </w:r>
      <w:r>
        <w:rPr>
          <w:spacing w:val="-6"/>
        </w:rPr>
        <w:t> </w:t>
      </w:r>
      <w:r>
        <w:rPr/>
        <w:t>section</w:t>
      </w:r>
      <w:r>
        <w:rPr>
          <w:spacing w:val="-6"/>
        </w:rPr>
        <w:t> </w:t>
      </w:r>
      <w:r>
        <w:rPr>
          <w:color w:val="8E0012"/>
        </w:rPr>
        <w:t>“Model</w:t>
      </w:r>
      <w:r>
        <w:rPr>
          <w:color w:val="8E0012"/>
          <w:spacing w:val="-6"/>
        </w:rPr>
        <w:t> </w:t>
      </w:r>
      <w:r>
        <w:rPr>
          <w:color w:val="8E0012"/>
        </w:rPr>
        <w:t>Compression”</w:t>
      </w:r>
      <w:r>
        <w:rPr/>
        <w:t>.</w:t>
      </w:r>
      <w:r>
        <w:rPr>
          <w:spacing w:val="-6"/>
        </w:rPr>
        <w:t> </w:t>
      </w:r>
      <w:r>
        <w:rPr/>
        <w:t>However,</w:t>
      </w:r>
      <w:r>
        <w:rPr>
          <w:spacing w:val="-6"/>
        </w:rPr>
        <w:t> </w:t>
      </w:r>
      <w:r>
        <w:rPr/>
        <w:t>normally</w:t>
      </w:r>
      <w:r>
        <w:rPr>
          <w:spacing w:val="-6"/>
        </w:rPr>
        <w:t> </w:t>
      </w:r>
      <w:r>
        <w:rPr/>
        <w:t>fast</w:t>
      </w:r>
      <w:r>
        <w:rPr>
          <w:spacing w:val="-6"/>
        </w:rPr>
        <w:t> </w:t>
      </w:r>
      <w:r>
        <w:rPr/>
        <w:t>models might still take time with certain queries. This can happen especially with models that deal with sequential data like language models or time-series</w:t>
      </w:r>
    </w:p>
    <w:p>
      <w:pPr>
        <w:pStyle w:val="BodyText"/>
        <w:spacing w:after="0" w:line="261" w:lineRule="auto"/>
        <w:sectPr>
          <w:pgSz w:w="12240" w:h="15840"/>
          <w:pgMar w:top="1380" w:bottom="280" w:left="0" w:right="0"/>
        </w:sectPr>
      </w:pPr>
    </w:p>
    <w:p>
      <w:pPr>
        <w:pStyle w:val="BodyText"/>
        <w:spacing w:line="261" w:lineRule="auto" w:before="65"/>
        <w:ind w:right="1624"/>
      </w:pPr>
      <w:r>
        <w:rPr/>
        <w:t>models—e.g., the model takes longer to process long series than shorter series.</w:t>
      </w:r>
      <w:r>
        <w:rPr>
          <w:spacing w:val="-9"/>
        </w:rPr>
        <w:t> </w:t>
      </w:r>
      <w:r>
        <w:rPr/>
        <w:t>What</w:t>
      </w:r>
      <w:r>
        <w:rPr>
          <w:spacing w:val="-3"/>
        </w:rPr>
        <w:t> </w:t>
      </w:r>
      <w:r>
        <w:rPr/>
        <w:t>should</w:t>
      </w:r>
      <w:r>
        <w:rPr>
          <w:spacing w:val="-3"/>
        </w:rPr>
        <w:t> </w:t>
      </w:r>
      <w:r>
        <w:rPr/>
        <w:t>we</w:t>
      </w:r>
      <w:r>
        <w:rPr>
          <w:spacing w:val="-3"/>
        </w:rPr>
        <w:t> </w:t>
      </w:r>
      <w:r>
        <w:rPr/>
        <w:t>do</w:t>
      </w:r>
      <w:r>
        <w:rPr>
          <w:spacing w:val="-3"/>
        </w:rPr>
        <w:t> </w:t>
      </w:r>
      <w:r>
        <w:rPr/>
        <w:t>with</w:t>
      </w:r>
      <w:r>
        <w:rPr>
          <w:spacing w:val="-3"/>
        </w:rPr>
        <w:t> </w:t>
      </w:r>
      <w:r>
        <w:rPr/>
        <w:t>the</w:t>
      </w:r>
      <w:r>
        <w:rPr>
          <w:spacing w:val="-3"/>
        </w:rPr>
        <w:t> </w:t>
      </w:r>
      <w:r>
        <w:rPr/>
        <w:t>queries</w:t>
      </w:r>
      <w:r>
        <w:rPr>
          <w:spacing w:val="-3"/>
        </w:rPr>
        <w:t> </w:t>
      </w:r>
      <w:r>
        <w:rPr/>
        <w:t>where</w:t>
      </w:r>
      <w:r>
        <w:rPr>
          <w:spacing w:val="-3"/>
        </w:rPr>
        <w:t> </w:t>
      </w:r>
      <w:r>
        <w:rPr/>
        <w:t>models</w:t>
      </w:r>
      <w:r>
        <w:rPr>
          <w:spacing w:val="-3"/>
        </w:rPr>
        <w:t> </w:t>
      </w:r>
      <w:r>
        <w:rPr/>
        <w:t>take</w:t>
      </w:r>
      <w:r>
        <w:rPr>
          <w:spacing w:val="-3"/>
        </w:rPr>
        <w:t> </w:t>
      </w:r>
      <w:r>
        <w:rPr/>
        <w:t>too</w:t>
      </w:r>
      <w:r>
        <w:rPr>
          <w:spacing w:val="-3"/>
        </w:rPr>
        <w:t> </w:t>
      </w:r>
      <w:r>
        <w:rPr/>
        <w:t>long</w:t>
      </w:r>
      <w:r>
        <w:rPr>
          <w:spacing w:val="-3"/>
        </w:rPr>
        <w:t> </w:t>
      </w:r>
      <w:r>
        <w:rPr/>
        <w:t>to </w:t>
      </w:r>
      <w:r>
        <w:rPr>
          <w:spacing w:val="-2"/>
        </w:rPr>
        <w:t>respond?</w:t>
      </w:r>
    </w:p>
    <w:p>
      <w:pPr>
        <w:pStyle w:val="BodyText"/>
        <w:spacing w:line="261" w:lineRule="auto" w:before="147"/>
        <w:ind w:right="1555"/>
      </w:pPr>
      <w:r>
        <w:rPr/>
        <w:t>Some companies that I’ve worked with use a backup system that is less optimal than the main system but is guaranteed to generate predictions quickly. These systems can be heuristics or simple models. They can even be cached precomputed predictions. This means that you might have a rule that specifies: if the main model takes longer than </w:t>
      </w:r>
      <w:r>
        <w:rPr>
          <w:i/>
        </w:rPr>
        <w:t>X </w:t>
      </w:r>
      <w:r>
        <w:rPr/>
        <w:t>milliseconds to generate predictions, use the backup model instead. Some companies, instead of having this simple rule, have another model to predict how long it’ll</w:t>
      </w:r>
      <w:r>
        <w:rPr>
          <w:spacing w:val="-5"/>
        </w:rPr>
        <w:t> </w:t>
      </w:r>
      <w:r>
        <w:rPr/>
        <w:t>take</w:t>
      </w:r>
      <w:r>
        <w:rPr>
          <w:spacing w:val="-5"/>
        </w:rPr>
        <w:t> </w:t>
      </w:r>
      <w:r>
        <w:rPr/>
        <w:t>the</w:t>
      </w:r>
      <w:r>
        <w:rPr>
          <w:spacing w:val="-5"/>
        </w:rPr>
        <w:t> </w:t>
      </w:r>
      <w:r>
        <w:rPr/>
        <w:t>main</w:t>
      </w:r>
      <w:r>
        <w:rPr>
          <w:spacing w:val="-5"/>
        </w:rPr>
        <w:t> </w:t>
      </w:r>
      <w:r>
        <w:rPr/>
        <w:t>model</w:t>
      </w:r>
      <w:r>
        <w:rPr>
          <w:spacing w:val="-5"/>
        </w:rPr>
        <w:t> </w:t>
      </w:r>
      <w:r>
        <w:rPr/>
        <w:t>to</w:t>
      </w:r>
      <w:r>
        <w:rPr>
          <w:spacing w:val="-5"/>
        </w:rPr>
        <w:t> </w:t>
      </w:r>
      <w:r>
        <w:rPr/>
        <w:t>generate</w:t>
      </w:r>
      <w:r>
        <w:rPr>
          <w:spacing w:val="-5"/>
        </w:rPr>
        <w:t> </w:t>
      </w:r>
      <w:r>
        <w:rPr/>
        <w:t>predictions</w:t>
      </w:r>
      <w:r>
        <w:rPr>
          <w:spacing w:val="-5"/>
        </w:rPr>
        <w:t> </w:t>
      </w:r>
      <w:r>
        <w:rPr/>
        <w:t>for</w:t>
      </w:r>
      <w:r>
        <w:rPr>
          <w:spacing w:val="-5"/>
        </w:rPr>
        <w:t> </w:t>
      </w:r>
      <w:r>
        <w:rPr/>
        <w:t>a</w:t>
      </w:r>
      <w:r>
        <w:rPr>
          <w:spacing w:val="-5"/>
        </w:rPr>
        <w:t> </w:t>
      </w:r>
      <w:r>
        <w:rPr/>
        <w:t>given</w:t>
      </w:r>
      <w:r>
        <w:rPr>
          <w:spacing w:val="-5"/>
        </w:rPr>
        <w:t> </w:t>
      </w:r>
      <w:r>
        <w:rPr/>
        <w:t>query,</w:t>
      </w:r>
      <w:r>
        <w:rPr>
          <w:spacing w:val="-5"/>
        </w:rPr>
        <w:t> </w:t>
      </w:r>
      <w:r>
        <w:rPr/>
        <w:t>and</w:t>
      </w:r>
      <w:r>
        <w:rPr>
          <w:spacing w:val="-5"/>
        </w:rPr>
        <w:t> </w:t>
      </w:r>
      <w:r>
        <w:rPr/>
        <w:t>route that prediction to either the main model or the backup model accordingly.</w:t>
      </w:r>
    </w:p>
    <w:p>
      <w:pPr>
        <w:pStyle w:val="BodyText"/>
        <w:spacing w:line="261" w:lineRule="auto"/>
        <w:ind w:right="1624"/>
      </w:pPr>
      <w:r>
        <w:rPr/>
        <w:t>Of</w:t>
      </w:r>
      <w:r>
        <w:rPr>
          <w:spacing w:val="-4"/>
        </w:rPr>
        <w:t> </w:t>
      </w:r>
      <w:r>
        <w:rPr/>
        <w:t>course,</w:t>
      </w:r>
      <w:r>
        <w:rPr>
          <w:spacing w:val="-4"/>
        </w:rPr>
        <w:t> </w:t>
      </w:r>
      <w:r>
        <w:rPr/>
        <w:t>this</w:t>
      </w:r>
      <w:r>
        <w:rPr>
          <w:spacing w:val="-4"/>
        </w:rPr>
        <w:t> </w:t>
      </w:r>
      <w:r>
        <w:rPr/>
        <w:t>added</w:t>
      </w:r>
      <w:r>
        <w:rPr>
          <w:spacing w:val="-4"/>
        </w:rPr>
        <w:t> </w:t>
      </w:r>
      <w:r>
        <w:rPr/>
        <w:t>model</w:t>
      </w:r>
      <w:r>
        <w:rPr>
          <w:spacing w:val="-4"/>
        </w:rPr>
        <w:t> </w:t>
      </w:r>
      <w:r>
        <w:rPr/>
        <w:t>might</w:t>
      </w:r>
      <w:r>
        <w:rPr>
          <w:spacing w:val="-4"/>
        </w:rPr>
        <w:t> </w:t>
      </w:r>
      <w:r>
        <w:rPr/>
        <w:t>also</w:t>
      </w:r>
      <w:r>
        <w:rPr>
          <w:spacing w:val="-4"/>
        </w:rPr>
        <w:t> </w:t>
      </w:r>
      <w:r>
        <w:rPr/>
        <w:t>add</w:t>
      </w:r>
      <w:r>
        <w:rPr>
          <w:spacing w:val="-4"/>
        </w:rPr>
        <w:t> </w:t>
      </w:r>
      <w:r>
        <w:rPr/>
        <w:t>extra</w:t>
      </w:r>
      <w:r>
        <w:rPr>
          <w:spacing w:val="-4"/>
        </w:rPr>
        <w:t> </w:t>
      </w:r>
      <w:r>
        <w:rPr/>
        <w:t>inference</w:t>
      </w:r>
      <w:r>
        <w:rPr>
          <w:spacing w:val="-4"/>
        </w:rPr>
        <w:t> </w:t>
      </w:r>
      <w:r>
        <w:rPr/>
        <w:t>latency</w:t>
      </w:r>
      <w:r>
        <w:rPr>
          <w:spacing w:val="-4"/>
        </w:rPr>
        <w:t> </w:t>
      </w:r>
      <w:r>
        <w:rPr/>
        <w:t>to</w:t>
      </w:r>
      <w:r>
        <w:rPr>
          <w:spacing w:val="-4"/>
        </w:rPr>
        <w:t> </w:t>
      </w:r>
      <w:r>
        <w:rPr/>
        <w:t>your </w:t>
      </w:r>
      <w:r>
        <w:rPr>
          <w:spacing w:val="-2"/>
        </w:rPr>
        <w:t>system.</w:t>
      </w:r>
    </w:p>
    <w:p>
      <w:pPr>
        <w:pStyle w:val="BodyText"/>
        <w:spacing w:line="261" w:lineRule="auto" w:before="138"/>
        <w:ind w:right="1721"/>
      </w:pPr>
      <w:r>
        <w:rPr/>
        <w:t>This is related to the speed–accuracy trade-off: a model might have worse performance than another model but can do inference much faster. This less-optimal but fast model might give users worse predictions but might still be preferred in situations where latency is crucial. Many companies have</w:t>
      </w:r>
      <w:r>
        <w:rPr>
          <w:spacing w:val="-4"/>
        </w:rPr>
        <w:t> </w:t>
      </w:r>
      <w:r>
        <w:rPr/>
        <w:t>to</w:t>
      </w:r>
      <w:r>
        <w:rPr>
          <w:spacing w:val="-4"/>
        </w:rPr>
        <w:t> </w:t>
      </w:r>
      <w:r>
        <w:rPr/>
        <w:t>choose</w:t>
      </w:r>
      <w:r>
        <w:rPr>
          <w:spacing w:val="-4"/>
        </w:rPr>
        <w:t> </w:t>
      </w:r>
      <w:r>
        <w:rPr/>
        <w:t>one</w:t>
      </w:r>
      <w:r>
        <w:rPr>
          <w:spacing w:val="-4"/>
        </w:rPr>
        <w:t> </w:t>
      </w:r>
      <w:r>
        <w:rPr/>
        <w:t>model</w:t>
      </w:r>
      <w:r>
        <w:rPr>
          <w:spacing w:val="-4"/>
        </w:rPr>
        <w:t> </w:t>
      </w:r>
      <w:r>
        <w:rPr/>
        <w:t>over</w:t>
      </w:r>
      <w:r>
        <w:rPr>
          <w:spacing w:val="-4"/>
        </w:rPr>
        <w:t> </w:t>
      </w:r>
      <w:r>
        <w:rPr/>
        <w:t>another,</w:t>
      </w:r>
      <w:r>
        <w:rPr>
          <w:spacing w:val="-4"/>
        </w:rPr>
        <w:t> </w:t>
      </w:r>
      <w:r>
        <w:rPr/>
        <w:t>but</w:t>
      </w:r>
      <w:r>
        <w:rPr>
          <w:spacing w:val="-4"/>
        </w:rPr>
        <w:t> </w:t>
      </w:r>
      <w:r>
        <w:rPr/>
        <w:t>with</w:t>
      </w:r>
      <w:r>
        <w:rPr>
          <w:spacing w:val="-4"/>
        </w:rPr>
        <w:t> </w:t>
      </w:r>
      <w:r>
        <w:rPr/>
        <w:t>a</w:t>
      </w:r>
      <w:r>
        <w:rPr>
          <w:spacing w:val="-4"/>
        </w:rPr>
        <w:t> </w:t>
      </w:r>
      <w:r>
        <w:rPr/>
        <w:t>backup</w:t>
      </w:r>
      <w:r>
        <w:rPr>
          <w:spacing w:val="-4"/>
        </w:rPr>
        <w:t> </w:t>
      </w:r>
      <w:r>
        <w:rPr/>
        <w:t>system,</w:t>
      </w:r>
      <w:r>
        <w:rPr>
          <w:spacing w:val="-4"/>
        </w:rPr>
        <w:t> </w:t>
      </w:r>
      <w:r>
        <w:rPr/>
        <w:t>you</w:t>
      </w:r>
      <w:r>
        <w:rPr>
          <w:spacing w:val="-4"/>
        </w:rPr>
        <w:t> </w:t>
      </w:r>
      <w:r>
        <w:rPr/>
        <w:t>can do both.</w:t>
      </w:r>
    </w:p>
    <w:p>
      <w:pPr>
        <w:pStyle w:val="BodyText"/>
        <w:spacing w:before="240"/>
        <w:ind w:left="0"/>
      </w:pPr>
    </w:p>
    <w:p>
      <w:pPr>
        <w:pStyle w:val="Heading3"/>
      </w:pPr>
      <w:r>
        <w:rPr>
          <w:color w:val="8E0012"/>
        </w:rPr>
        <w:t>Team</w:t>
      </w:r>
      <w:r>
        <w:rPr>
          <w:color w:val="8E0012"/>
          <w:spacing w:val="-23"/>
        </w:rPr>
        <w:t> </w:t>
      </w:r>
      <w:r>
        <w:rPr>
          <w:color w:val="8E0012"/>
          <w:spacing w:val="-2"/>
        </w:rPr>
        <w:t>Structure</w:t>
      </w:r>
    </w:p>
    <w:p>
      <w:pPr>
        <w:pStyle w:val="BodyText"/>
        <w:spacing w:line="261" w:lineRule="auto" w:before="186"/>
        <w:ind w:right="1624"/>
      </w:pPr>
      <w:r>
        <w:rPr/>
        <w:t>An</w:t>
      </w:r>
      <w:r>
        <w:rPr>
          <w:spacing w:val="-3"/>
        </w:rPr>
        <w:t> </w:t>
      </w:r>
      <w:r>
        <w:rPr/>
        <w:t>ML</w:t>
      </w:r>
      <w:r>
        <w:rPr>
          <w:spacing w:val="-15"/>
        </w:rPr>
        <w:t> </w:t>
      </w:r>
      <w:r>
        <w:rPr/>
        <w:t>project</w:t>
      </w:r>
      <w:r>
        <w:rPr>
          <w:spacing w:val="-3"/>
        </w:rPr>
        <w:t> </w:t>
      </w:r>
      <w:r>
        <w:rPr/>
        <w:t>involves</w:t>
      </w:r>
      <w:r>
        <w:rPr>
          <w:spacing w:val="-3"/>
        </w:rPr>
        <w:t> </w:t>
      </w:r>
      <w:r>
        <w:rPr/>
        <w:t>not</w:t>
      </w:r>
      <w:r>
        <w:rPr>
          <w:spacing w:val="-3"/>
        </w:rPr>
        <w:t> </w:t>
      </w:r>
      <w:r>
        <w:rPr/>
        <w:t>only</w:t>
      </w:r>
      <w:r>
        <w:rPr>
          <w:spacing w:val="-3"/>
        </w:rPr>
        <w:t> </w:t>
      </w:r>
      <w:r>
        <w:rPr/>
        <w:t>data</w:t>
      </w:r>
      <w:r>
        <w:rPr>
          <w:spacing w:val="-3"/>
        </w:rPr>
        <w:t> </w:t>
      </w:r>
      <w:r>
        <w:rPr/>
        <w:t>scientists</w:t>
      </w:r>
      <w:r>
        <w:rPr>
          <w:spacing w:val="-3"/>
        </w:rPr>
        <w:t> </w:t>
      </w:r>
      <w:r>
        <w:rPr/>
        <w:t>and</w:t>
      </w:r>
      <w:r>
        <w:rPr>
          <w:spacing w:val="-3"/>
        </w:rPr>
        <w:t> </w:t>
      </w:r>
      <w:r>
        <w:rPr/>
        <w:t>ML</w:t>
      </w:r>
      <w:r>
        <w:rPr>
          <w:spacing w:val="-15"/>
        </w:rPr>
        <w:t> </w:t>
      </w:r>
      <w:r>
        <w:rPr/>
        <w:t>engineers,</w:t>
      </w:r>
      <w:r>
        <w:rPr>
          <w:spacing w:val="-3"/>
        </w:rPr>
        <w:t> </w:t>
      </w:r>
      <w:r>
        <w:rPr/>
        <w:t>but</w:t>
      </w:r>
      <w:r>
        <w:rPr>
          <w:spacing w:val="-3"/>
        </w:rPr>
        <w:t> </w:t>
      </w:r>
      <w:r>
        <w:rPr/>
        <w:t>also other types of engineers such as DevOps engineers and platform engineers as well as nondeveloper stakeholders like subject matter experts (SMEs).</w:t>
      </w:r>
    </w:p>
    <w:p>
      <w:pPr>
        <w:pStyle w:val="BodyText"/>
        <w:spacing w:line="261" w:lineRule="auto"/>
        <w:ind w:right="1751"/>
      </w:pPr>
      <w:r>
        <w:rPr/>
        <w:t>Given a diverse set of stakeholders, the question is what is the optimal structure when organizing ML</w:t>
      </w:r>
      <w:r>
        <w:rPr>
          <w:spacing w:val="-1"/>
        </w:rPr>
        <w:t> </w:t>
      </w:r>
      <w:r>
        <w:rPr/>
        <w:t>teams. We’ll focus on two aspects: cross-functional</w:t>
      </w:r>
      <w:r>
        <w:rPr>
          <w:spacing w:val="-4"/>
        </w:rPr>
        <w:t> </w:t>
      </w:r>
      <w:r>
        <w:rPr/>
        <w:t>teams</w:t>
      </w:r>
      <w:r>
        <w:rPr>
          <w:spacing w:val="-4"/>
        </w:rPr>
        <w:t> </w:t>
      </w:r>
      <w:r>
        <w:rPr/>
        <w:t>collaboration</w:t>
      </w:r>
      <w:r>
        <w:rPr>
          <w:spacing w:val="-4"/>
        </w:rPr>
        <w:t> </w:t>
      </w:r>
      <w:r>
        <w:rPr/>
        <w:t>and</w:t>
      </w:r>
      <w:r>
        <w:rPr>
          <w:spacing w:val="-4"/>
        </w:rPr>
        <w:t> </w:t>
      </w:r>
      <w:r>
        <w:rPr/>
        <w:t>the</w:t>
      </w:r>
      <w:r>
        <w:rPr>
          <w:spacing w:val="-4"/>
        </w:rPr>
        <w:t> </w:t>
      </w:r>
      <w:r>
        <w:rPr/>
        <w:t>much</w:t>
      </w:r>
      <w:r>
        <w:rPr>
          <w:spacing w:val="-4"/>
        </w:rPr>
        <w:t> </w:t>
      </w:r>
      <w:r>
        <w:rPr/>
        <w:t>debated</w:t>
      </w:r>
      <w:r>
        <w:rPr>
          <w:spacing w:val="-4"/>
        </w:rPr>
        <w:t> </w:t>
      </w:r>
      <w:r>
        <w:rPr/>
        <w:t>role</w:t>
      </w:r>
      <w:r>
        <w:rPr>
          <w:spacing w:val="-4"/>
        </w:rPr>
        <w:t> </w:t>
      </w:r>
      <w:r>
        <w:rPr/>
        <w:t>of</w:t>
      </w:r>
      <w:r>
        <w:rPr>
          <w:spacing w:val="-4"/>
        </w:rPr>
        <w:t> </w:t>
      </w:r>
      <w:r>
        <w:rPr/>
        <w:t>an</w:t>
      </w:r>
      <w:r>
        <w:rPr>
          <w:spacing w:val="-4"/>
        </w:rPr>
        <w:t> </w:t>
      </w:r>
      <w:r>
        <w:rPr/>
        <w:t>end-to-</w:t>
      </w:r>
      <w:r>
        <w:rPr/>
        <w:t>end data scientist.</w:t>
      </w:r>
    </w:p>
    <w:p>
      <w:pPr>
        <w:pStyle w:val="BodyText"/>
        <w:spacing w:after="0" w:line="261" w:lineRule="auto"/>
        <w:sectPr>
          <w:pgSz w:w="12240" w:h="15840"/>
          <w:pgMar w:top="1380" w:bottom="280" w:left="0" w:right="0"/>
        </w:sectPr>
      </w:pPr>
    </w:p>
    <w:p>
      <w:pPr>
        <w:pStyle w:val="Heading7"/>
        <w:spacing w:before="85"/>
      </w:pPr>
      <w:r>
        <w:rPr/>
        <w:t>Cross-functional</w:t>
      </w:r>
      <w:r>
        <w:rPr>
          <w:spacing w:val="25"/>
        </w:rPr>
        <w:t> </w:t>
      </w:r>
      <w:r>
        <w:rPr/>
        <w:t>Teams</w:t>
      </w:r>
      <w:r>
        <w:rPr>
          <w:spacing w:val="26"/>
        </w:rPr>
        <w:t> </w:t>
      </w:r>
      <w:r>
        <w:rPr>
          <w:spacing w:val="-2"/>
        </w:rPr>
        <w:t>Collaboration</w:t>
      </w:r>
    </w:p>
    <w:p>
      <w:pPr>
        <w:pStyle w:val="BodyText"/>
        <w:spacing w:line="261" w:lineRule="auto" w:before="175"/>
        <w:ind w:right="1624"/>
      </w:pPr>
      <w:r>
        <w:rPr/>
        <w:t>SMEs (doctors, lawyers, bankers, farmers, stylists, etc.) are often overlooked</w:t>
      </w:r>
      <w:r>
        <w:rPr>
          <w:spacing w:val="-4"/>
        </w:rPr>
        <w:t> </w:t>
      </w:r>
      <w:r>
        <w:rPr/>
        <w:t>in</w:t>
      </w:r>
      <w:r>
        <w:rPr>
          <w:spacing w:val="-4"/>
        </w:rPr>
        <w:t> </w:t>
      </w:r>
      <w:r>
        <w:rPr/>
        <w:t>the</w:t>
      </w:r>
      <w:r>
        <w:rPr>
          <w:spacing w:val="-4"/>
        </w:rPr>
        <w:t> </w:t>
      </w:r>
      <w:r>
        <w:rPr/>
        <w:t>design</w:t>
      </w:r>
      <w:r>
        <w:rPr>
          <w:spacing w:val="-4"/>
        </w:rPr>
        <w:t> </w:t>
      </w:r>
      <w:r>
        <w:rPr/>
        <w:t>of</w:t>
      </w:r>
      <w:r>
        <w:rPr>
          <w:spacing w:val="-4"/>
        </w:rPr>
        <w:t> </w:t>
      </w:r>
      <w:r>
        <w:rPr/>
        <w:t>ML</w:t>
      </w:r>
      <w:r>
        <w:rPr>
          <w:spacing w:val="-16"/>
        </w:rPr>
        <w:t> </w:t>
      </w:r>
      <w:r>
        <w:rPr/>
        <w:t>systems,</w:t>
      </w:r>
      <w:r>
        <w:rPr>
          <w:spacing w:val="-4"/>
        </w:rPr>
        <w:t> </w:t>
      </w:r>
      <w:r>
        <w:rPr/>
        <w:t>but</w:t>
      </w:r>
      <w:r>
        <w:rPr>
          <w:spacing w:val="-4"/>
        </w:rPr>
        <w:t> </w:t>
      </w:r>
      <w:r>
        <w:rPr/>
        <w:t>many</w:t>
      </w:r>
      <w:r>
        <w:rPr>
          <w:spacing w:val="-4"/>
        </w:rPr>
        <w:t> </w:t>
      </w:r>
      <w:r>
        <w:rPr/>
        <w:t>ML</w:t>
      </w:r>
      <w:r>
        <w:rPr>
          <w:spacing w:val="-16"/>
        </w:rPr>
        <w:t> </w:t>
      </w:r>
      <w:r>
        <w:rPr/>
        <w:t>systems</w:t>
      </w:r>
      <w:r>
        <w:rPr>
          <w:spacing w:val="-4"/>
        </w:rPr>
        <w:t> </w:t>
      </w:r>
      <w:r>
        <w:rPr/>
        <w:t>wouldn’t work without subject matter expertise. They’re not only users but also developers of ML systems.</w:t>
      </w:r>
    </w:p>
    <w:p>
      <w:pPr>
        <w:pStyle w:val="BodyText"/>
        <w:spacing w:line="261" w:lineRule="auto" w:before="146"/>
        <w:ind w:right="1624"/>
      </w:pPr>
      <w:r>
        <w:rPr/>
        <w:t>Most people only think of subject matter expertise during the data labeling phase—e.g.,</w:t>
      </w:r>
      <w:r>
        <w:rPr>
          <w:spacing w:val="-4"/>
        </w:rPr>
        <w:t> </w:t>
      </w:r>
      <w:r>
        <w:rPr/>
        <w:t>you’d</w:t>
      </w:r>
      <w:r>
        <w:rPr>
          <w:spacing w:val="-4"/>
        </w:rPr>
        <w:t> </w:t>
      </w:r>
      <w:r>
        <w:rPr/>
        <w:t>need</w:t>
      </w:r>
      <w:r>
        <w:rPr>
          <w:spacing w:val="-4"/>
        </w:rPr>
        <w:t> </w:t>
      </w:r>
      <w:r>
        <w:rPr/>
        <w:t>trained</w:t>
      </w:r>
      <w:r>
        <w:rPr>
          <w:spacing w:val="-4"/>
        </w:rPr>
        <w:t> </w:t>
      </w:r>
      <w:r>
        <w:rPr/>
        <w:t>professionals</w:t>
      </w:r>
      <w:r>
        <w:rPr>
          <w:spacing w:val="-4"/>
        </w:rPr>
        <w:t> </w:t>
      </w:r>
      <w:r>
        <w:rPr/>
        <w:t>to</w:t>
      </w:r>
      <w:r>
        <w:rPr>
          <w:spacing w:val="-4"/>
        </w:rPr>
        <w:t> </w:t>
      </w:r>
      <w:r>
        <w:rPr/>
        <w:t>label</w:t>
      </w:r>
      <w:r>
        <w:rPr>
          <w:spacing w:val="-4"/>
        </w:rPr>
        <w:t> </w:t>
      </w:r>
      <w:r>
        <w:rPr/>
        <w:t>whether</w:t>
      </w:r>
      <w:r>
        <w:rPr>
          <w:spacing w:val="-4"/>
        </w:rPr>
        <w:t> </w:t>
      </w:r>
      <w:r>
        <w:rPr/>
        <w:t>a</w:t>
      </w:r>
      <w:r>
        <w:rPr>
          <w:spacing w:val="-4"/>
        </w:rPr>
        <w:t> </w:t>
      </w:r>
      <w:r>
        <w:rPr/>
        <w:t>CT</w:t>
      </w:r>
      <w:r>
        <w:rPr>
          <w:spacing w:val="-10"/>
        </w:rPr>
        <w:t> </w:t>
      </w:r>
      <w:r>
        <w:rPr/>
        <w:t>scan</w:t>
      </w:r>
      <w:r>
        <w:rPr>
          <w:spacing w:val="-4"/>
        </w:rPr>
        <w:t> </w:t>
      </w:r>
      <w:r>
        <w:rPr/>
        <w:t>of a lung shows signs of cancer. However, as training ML</w:t>
      </w:r>
      <w:r>
        <w:rPr>
          <w:spacing w:val="-12"/>
        </w:rPr>
        <w:t> </w:t>
      </w:r>
      <w:r>
        <w:rPr/>
        <w:t>models becomes an ongoing process in production, labeling and relabeling might also become an ongoing process spanning the entire project lifecycle.</w:t>
      </w:r>
      <w:r>
        <w:rPr>
          <w:spacing w:val="-5"/>
        </w:rPr>
        <w:t> </w:t>
      </w:r>
      <w:r>
        <w:rPr/>
        <w:t>An ML system would benefit a lot to have SMEs involved in the rest of the lifecycle, such as problem formulation, feature engineering, error analysis, model evaluation, reranking predictions, and user interface: how to best present results to users and/or to other parts of the system.</w:t>
      </w:r>
    </w:p>
    <w:p>
      <w:pPr>
        <w:pStyle w:val="BodyText"/>
        <w:spacing w:line="261" w:lineRule="auto" w:before="141"/>
        <w:ind w:right="1595"/>
      </w:pPr>
      <w:r>
        <w:rPr/>
        <w:t>There</w:t>
      </w:r>
      <w:r>
        <w:rPr>
          <w:spacing w:val="-5"/>
        </w:rPr>
        <w:t> </w:t>
      </w:r>
      <w:r>
        <w:rPr/>
        <w:t>are</w:t>
      </w:r>
      <w:r>
        <w:rPr>
          <w:spacing w:val="-5"/>
        </w:rPr>
        <w:t> </w:t>
      </w:r>
      <w:r>
        <w:rPr/>
        <w:t>many</w:t>
      </w:r>
      <w:r>
        <w:rPr>
          <w:spacing w:val="-5"/>
        </w:rPr>
        <w:t> </w:t>
      </w:r>
      <w:r>
        <w:rPr/>
        <w:t>challenges</w:t>
      </w:r>
      <w:r>
        <w:rPr>
          <w:spacing w:val="-5"/>
        </w:rPr>
        <w:t> </w:t>
      </w:r>
      <w:r>
        <w:rPr/>
        <w:t>that</w:t>
      </w:r>
      <w:r>
        <w:rPr>
          <w:spacing w:val="-5"/>
        </w:rPr>
        <w:t> </w:t>
      </w:r>
      <w:r>
        <w:rPr/>
        <w:t>arise</w:t>
      </w:r>
      <w:r>
        <w:rPr>
          <w:spacing w:val="-5"/>
        </w:rPr>
        <w:t> </w:t>
      </w:r>
      <w:r>
        <w:rPr/>
        <w:t>from</w:t>
      </w:r>
      <w:r>
        <w:rPr>
          <w:spacing w:val="-5"/>
        </w:rPr>
        <w:t> </w:t>
      </w:r>
      <w:r>
        <w:rPr/>
        <w:t>having</w:t>
      </w:r>
      <w:r>
        <w:rPr>
          <w:spacing w:val="-5"/>
        </w:rPr>
        <w:t> </w:t>
      </w:r>
      <w:r>
        <w:rPr/>
        <w:t>multiple</w:t>
      </w:r>
      <w:r>
        <w:rPr>
          <w:spacing w:val="-5"/>
        </w:rPr>
        <w:t> </w:t>
      </w:r>
      <w:r>
        <w:rPr/>
        <w:t>different</w:t>
      </w:r>
      <w:r>
        <w:rPr>
          <w:spacing w:val="-5"/>
        </w:rPr>
        <w:t> </w:t>
      </w:r>
      <w:r>
        <w:rPr/>
        <w:t>profiles working on a project. For example, how do you explain ML algorithms’ limitations and capacities to SMEs who might not have engineering or statistical backgrounds? To build an ML</w:t>
      </w:r>
      <w:r>
        <w:rPr>
          <w:spacing w:val="-2"/>
        </w:rPr>
        <w:t> </w:t>
      </w:r>
      <w:r>
        <w:rPr/>
        <w:t>system, we want everything to be versioned, but how do you translate domain expertise (e.g., if there’s a small dot in this region between X and</w:t>
      </w:r>
      <w:r>
        <w:rPr>
          <w:spacing w:val="-6"/>
        </w:rPr>
        <w:t> </w:t>
      </w:r>
      <w:r>
        <w:rPr/>
        <w:t>Y</w:t>
      </w:r>
      <w:r>
        <w:rPr>
          <w:spacing w:val="-6"/>
        </w:rPr>
        <w:t> </w:t>
      </w:r>
      <w:r>
        <w:rPr/>
        <w:t>then it might be a sign of cancer) into code and version that?</w:t>
      </w:r>
    </w:p>
    <w:p>
      <w:pPr>
        <w:pStyle w:val="BodyText"/>
        <w:spacing w:before="143"/>
      </w:pPr>
      <w:r>
        <w:rPr/>
        <w:t>Good luck trying to get your doctor to use </w:t>
      </w:r>
      <w:r>
        <w:rPr>
          <w:spacing w:val="-4"/>
        </w:rPr>
        <w:t>Git.</w:t>
      </w:r>
    </w:p>
    <w:p>
      <w:pPr>
        <w:pStyle w:val="BodyText"/>
        <w:spacing w:line="261" w:lineRule="auto" w:before="180"/>
        <w:ind w:right="1583"/>
      </w:pPr>
      <w:r>
        <w:rPr/>
        <w:t>It’s important to involve SMEs early on in the project planning phase and empower</w:t>
      </w:r>
      <w:r>
        <w:rPr>
          <w:spacing w:val="-4"/>
        </w:rPr>
        <w:t> </w:t>
      </w:r>
      <w:r>
        <w:rPr/>
        <w:t>them</w:t>
      </w:r>
      <w:r>
        <w:rPr>
          <w:spacing w:val="-4"/>
        </w:rPr>
        <w:t> </w:t>
      </w:r>
      <w:r>
        <w:rPr/>
        <w:t>to</w:t>
      </w:r>
      <w:r>
        <w:rPr>
          <w:spacing w:val="-4"/>
        </w:rPr>
        <w:t> </w:t>
      </w:r>
      <w:r>
        <w:rPr/>
        <w:t>make</w:t>
      </w:r>
      <w:r>
        <w:rPr>
          <w:spacing w:val="-4"/>
        </w:rPr>
        <w:t> </w:t>
      </w:r>
      <w:r>
        <w:rPr/>
        <w:t>contributions</w:t>
      </w:r>
      <w:r>
        <w:rPr>
          <w:spacing w:val="-4"/>
        </w:rPr>
        <w:t> </w:t>
      </w:r>
      <w:r>
        <w:rPr/>
        <w:t>without</w:t>
      </w:r>
      <w:r>
        <w:rPr>
          <w:spacing w:val="-4"/>
        </w:rPr>
        <w:t> </w:t>
      </w:r>
      <w:r>
        <w:rPr/>
        <w:t>having</w:t>
      </w:r>
      <w:r>
        <w:rPr>
          <w:spacing w:val="-4"/>
        </w:rPr>
        <w:t> </w:t>
      </w:r>
      <w:r>
        <w:rPr/>
        <w:t>to</w:t>
      </w:r>
      <w:r>
        <w:rPr>
          <w:spacing w:val="-4"/>
        </w:rPr>
        <w:t> </w:t>
      </w:r>
      <w:r>
        <w:rPr/>
        <w:t>burden</w:t>
      </w:r>
      <w:r>
        <w:rPr>
          <w:spacing w:val="-4"/>
        </w:rPr>
        <w:t> </w:t>
      </w:r>
      <w:r>
        <w:rPr/>
        <w:t>engineers</w:t>
      </w:r>
      <w:r>
        <w:rPr>
          <w:spacing w:val="-4"/>
        </w:rPr>
        <w:t> </w:t>
      </w:r>
      <w:r>
        <w:rPr/>
        <w:t>to give them access. For example, to help SMEs get more involved in the development of ML systems, many companies are building no-code/low-code platforms that allow people to make changes without writing code.</w:t>
      </w:r>
    </w:p>
    <w:p>
      <w:pPr>
        <w:pStyle w:val="BodyText"/>
        <w:spacing w:line="261" w:lineRule="auto"/>
        <w:ind w:right="1624"/>
      </w:pPr>
      <w:r>
        <w:rPr/>
        <w:t>Most</w:t>
      </w:r>
      <w:r>
        <w:rPr>
          <w:spacing w:val="-4"/>
        </w:rPr>
        <w:t> </w:t>
      </w:r>
      <w:r>
        <w:rPr/>
        <w:t>of</w:t>
      </w:r>
      <w:r>
        <w:rPr>
          <w:spacing w:val="-4"/>
        </w:rPr>
        <w:t> </w:t>
      </w:r>
      <w:r>
        <w:rPr/>
        <w:t>the</w:t>
      </w:r>
      <w:r>
        <w:rPr>
          <w:spacing w:val="-4"/>
        </w:rPr>
        <w:t> </w:t>
      </w:r>
      <w:r>
        <w:rPr/>
        <w:t>no-code</w:t>
      </w:r>
      <w:r>
        <w:rPr>
          <w:spacing w:val="-4"/>
        </w:rPr>
        <w:t> </w:t>
      </w:r>
      <w:r>
        <w:rPr/>
        <w:t>ML</w:t>
      </w:r>
      <w:r>
        <w:rPr>
          <w:spacing w:val="-15"/>
        </w:rPr>
        <w:t> </w:t>
      </w:r>
      <w:r>
        <w:rPr/>
        <w:t>solutions</w:t>
      </w:r>
      <w:r>
        <w:rPr>
          <w:spacing w:val="-4"/>
        </w:rPr>
        <w:t> </w:t>
      </w:r>
      <w:r>
        <w:rPr/>
        <w:t>for</w:t>
      </w:r>
      <w:r>
        <w:rPr>
          <w:spacing w:val="-4"/>
        </w:rPr>
        <w:t> </w:t>
      </w:r>
      <w:r>
        <w:rPr/>
        <w:t>SMEs</w:t>
      </w:r>
      <w:r>
        <w:rPr>
          <w:spacing w:val="-4"/>
        </w:rPr>
        <w:t> </w:t>
      </w:r>
      <w:r>
        <w:rPr/>
        <w:t>are</w:t>
      </w:r>
      <w:r>
        <w:rPr>
          <w:spacing w:val="-4"/>
        </w:rPr>
        <w:t> </w:t>
      </w:r>
      <w:r>
        <w:rPr/>
        <w:t>currently</w:t>
      </w:r>
      <w:r>
        <w:rPr>
          <w:spacing w:val="-4"/>
        </w:rPr>
        <w:t> </w:t>
      </w:r>
      <w:r>
        <w:rPr/>
        <w:t>at</w:t>
      </w:r>
      <w:r>
        <w:rPr>
          <w:spacing w:val="-4"/>
        </w:rPr>
        <w:t> </w:t>
      </w:r>
      <w:r>
        <w:rPr/>
        <w:t>the</w:t>
      </w:r>
      <w:r>
        <w:rPr>
          <w:spacing w:val="-4"/>
        </w:rPr>
        <w:t> </w:t>
      </w:r>
      <w:r>
        <w:rPr/>
        <w:t>labeling, quality assurance, and feedback stages, but more platforms are being developed to aid in other critical junctions such as dataset creation and views for investigating issues that require SME input.</w:t>
      </w:r>
    </w:p>
    <w:p>
      <w:pPr>
        <w:pStyle w:val="BodyText"/>
        <w:spacing w:after="0" w:line="261" w:lineRule="auto"/>
        <w:sectPr>
          <w:pgSz w:w="12240" w:h="15840"/>
          <w:pgMar w:top="1360" w:bottom="280" w:left="0" w:right="0"/>
        </w:sectPr>
      </w:pPr>
    </w:p>
    <w:p>
      <w:pPr>
        <w:pStyle w:val="Heading7"/>
        <w:spacing w:before="85"/>
      </w:pPr>
      <w:r>
        <w:rPr/>
        <w:t>End-to-End</w:t>
      </w:r>
      <w:r>
        <w:rPr>
          <w:spacing w:val="26"/>
        </w:rPr>
        <w:t> </w:t>
      </w:r>
      <w:r>
        <w:rPr/>
        <w:t>Data</w:t>
      </w:r>
      <w:r>
        <w:rPr>
          <w:spacing w:val="27"/>
        </w:rPr>
        <w:t> </w:t>
      </w:r>
      <w:r>
        <w:rPr>
          <w:spacing w:val="-2"/>
        </w:rPr>
        <w:t>Scientists</w:t>
      </w:r>
    </w:p>
    <w:p>
      <w:pPr>
        <w:pStyle w:val="BodyText"/>
        <w:spacing w:line="261" w:lineRule="auto" w:before="175"/>
        <w:ind w:right="1624"/>
      </w:pPr>
      <w:r>
        <w:rPr/>
        <w:t>Through this book, I hope I’ve convinced you that ML</w:t>
      </w:r>
      <w:r>
        <w:rPr>
          <w:spacing w:val="-1"/>
        </w:rPr>
        <w:t> </w:t>
      </w:r>
      <w:r>
        <w:rPr/>
        <w:t>production is not just an ML</w:t>
      </w:r>
      <w:r>
        <w:rPr>
          <w:spacing w:val="-6"/>
        </w:rPr>
        <w:t> </w:t>
      </w:r>
      <w:r>
        <w:rPr/>
        <w:t>problem but also an infrastructure problem. To do MLOps, we need</w:t>
      </w:r>
      <w:r>
        <w:rPr>
          <w:spacing w:val="-4"/>
        </w:rPr>
        <w:t> </w:t>
      </w:r>
      <w:r>
        <w:rPr/>
        <w:t>not</w:t>
      </w:r>
      <w:r>
        <w:rPr>
          <w:spacing w:val="-4"/>
        </w:rPr>
        <w:t> </w:t>
      </w:r>
      <w:r>
        <w:rPr/>
        <w:t>only</w:t>
      </w:r>
      <w:r>
        <w:rPr>
          <w:spacing w:val="-4"/>
        </w:rPr>
        <w:t> </w:t>
      </w:r>
      <w:r>
        <w:rPr/>
        <w:t>ML</w:t>
      </w:r>
      <w:r>
        <w:rPr>
          <w:spacing w:val="-16"/>
        </w:rPr>
        <w:t> </w:t>
      </w:r>
      <w:r>
        <w:rPr/>
        <w:t>expertise</w:t>
      </w:r>
      <w:r>
        <w:rPr>
          <w:spacing w:val="-4"/>
        </w:rPr>
        <w:t> </w:t>
      </w:r>
      <w:r>
        <w:rPr/>
        <w:t>but</w:t>
      </w:r>
      <w:r>
        <w:rPr>
          <w:spacing w:val="-4"/>
        </w:rPr>
        <w:t> </w:t>
      </w:r>
      <w:r>
        <w:rPr/>
        <w:t>also</w:t>
      </w:r>
      <w:r>
        <w:rPr>
          <w:spacing w:val="-4"/>
        </w:rPr>
        <w:t> </w:t>
      </w:r>
      <w:r>
        <w:rPr/>
        <w:t>Ops</w:t>
      </w:r>
      <w:r>
        <w:rPr>
          <w:spacing w:val="-4"/>
        </w:rPr>
        <w:t> </w:t>
      </w:r>
      <w:r>
        <w:rPr/>
        <w:t>(operational)</w:t>
      </w:r>
      <w:r>
        <w:rPr>
          <w:spacing w:val="-4"/>
        </w:rPr>
        <w:t> </w:t>
      </w:r>
      <w:r>
        <w:rPr/>
        <w:t>expertise,</w:t>
      </w:r>
      <w:r>
        <w:rPr>
          <w:spacing w:val="-4"/>
        </w:rPr>
        <w:t> </w:t>
      </w:r>
      <w:r>
        <w:rPr/>
        <w:t>especially around deployment, containerization, job orchestration, and workflow </w:t>
      </w:r>
      <w:r>
        <w:rPr>
          <w:spacing w:val="-2"/>
        </w:rPr>
        <w:t>management.</w:t>
      </w:r>
    </w:p>
    <w:p>
      <w:pPr>
        <w:pStyle w:val="BodyText"/>
        <w:spacing w:line="261" w:lineRule="auto" w:before="145"/>
        <w:ind w:right="1549"/>
      </w:pPr>
      <w:r>
        <w:rPr/>
        <w:t>To be able to bring all these areas of expertise into an ML</w:t>
      </w:r>
      <w:r>
        <w:rPr>
          <w:spacing w:val="-3"/>
        </w:rPr>
        <w:t> </w:t>
      </w:r>
      <w:r>
        <w:rPr/>
        <w:t>project, companies tend to follow one of the two following approaches: have a separate</w:t>
      </w:r>
      <w:r>
        <w:rPr>
          <w:spacing w:val="-3"/>
        </w:rPr>
        <w:t> </w:t>
      </w:r>
      <w:r>
        <w:rPr/>
        <w:t>team</w:t>
      </w:r>
      <w:r>
        <w:rPr>
          <w:spacing w:val="-3"/>
        </w:rPr>
        <w:t> </w:t>
      </w:r>
      <w:r>
        <w:rPr/>
        <w:t>to</w:t>
      </w:r>
      <w:r>
        <w:rPr>
          <w:spacing w:val="-3"/>
        </w:rPr>
        <w:t> </w:t>
      </w:r>
      <w:r>
        <w:rPr/>
        <w:t>manage</w:t>
      </w:r>
      <w:r>
        <w:rPr>
          <w:spacing w:val="-3"/>
        </w:rPr>
        <w:t> </w:t>
      </w:r>
      <w:r>
        <w:rPr/>
        <w:t>all</w:t>
      </w:r>
      <w:r>
        <w:rPr>
          <w:spacing w:val="-3"/>
        </w:rPr>
        <w:t> </w:t>
      </w:r>
      <w:r>
        <w:rPr/>
        <w:t>the</w:t>
      </w:r>
      <w:r>
        <w:rPr>
          <w:spacing w:val="-3"/>
        </w:rPr>
        <w:t> </w:t>
      </w:r>
      <w:r>
        <w:rPr/>
        <w:t>Ops</w:t>
      </w:r>
      <w:r>
        <w:rPr>
          <w:spacing w:val="-3"/>
        </w:rPr>
        <w:t> </w:t>
      </w:r>
      <w:r>
        <w:rPr/>
        <w:t>aspects</w:t>
      </w:r>
      <w:r>
        <w:rPr>
          <w:spacing w:val="-3"/>
        </w:rPr>
        <w:t> </w:t>
      </w:r>
      <w:r>
        <w:rPr/>
        <w:t>or</w:t>
      </w:r>
      <w:r>
        <w:rPr>
          <w:spacing w:val="-3"/>
        </w:rPr>
        <w:t> </w:t>
      </w:r>
      <w:r>
        <w:rPr/>
        <w:t>include</w:t>
      </w:r>
      <w:r>
        <w:rPr>
          <w:spacing w:val="-3"/>
        </w:rPr>
        <w:t> </w:t>
      </w:r>
      <w:r>
        <w:rPr/>
        <w:t>data</w:t>
      </w:r>
      <w:r>
        <w:rPr>
          <w:spacing w:val="-3"/>
        </w:rPr>
        <w:t> </w:t>
      </w:r>
      <w:r>
        <w:rPr/>
        <w:t>scientists</w:t>
      </w:r>
      <w:r>
        <w:rPr>
          <w:spacing w:val="-3"/>
        </w:rPr>
        <w:t> </w:t>
      </w:r>
      <w:r>
        <w:rPr/>
        <w:t>on</w:t>
      </w:r>
      <w:r>
        <w:rPr>
          <w:spacing w:val="-3"/>
        </w:rPr>
        <w:t> </w:t>
      </w:r>
      <w:r>
        <w:rPr/>
        <w:t>the team and have them own the entire process.</w:t>
      </w:r>
    </w:p>
    <w:p>
      <w:pPr>
        <w:pStyle w:val="BodyText"/>
        <w:spacing w:before="146"/>
      </w:pPr>
      <w:r>
        <w:rPr/>
        <w:t>Let’s</w:t>
      </w:r>
      <w:r>
        <w:rPr>
          <w:spacing w:val="-2"/>
        </w:rPr>
        <w:t> </w:t>
      </w:r>
      <w:r>
        <w:rPr/>
        <w:t>take</w:t>
      </w:r>
      <w:r>
        <w:rPr>
          <w:spacing w:val="-1"/>
        </w:rPr>
        <w:t> </w:t>
      </w:r>
      <w:r>
        <w:rPr/>
        <w:t>a</w:t>
      </w:r>
      <w:r>
        <w:rPr>
          <w:spacing w:val="-1"/>
        </w:rPr>
        <w:t> </w:t>
      </w:r>
      <w:r>
        <w:rPr/>
        <w:t>closer</w:t>
      </w:r>
      <w:r>
        <w:rPr>
          <w:spacing w:val="-2"/>
        </w:rPr>
        <w:t> </w:t>
      </w:r>
      <w:r>
        <w:rPr/>
        <w:t>look</w:t>
      </w:r>
      <w:r>
        <w:rPr>
          <w:spacing w:val="-1"/>
        </w:rPr>
        <w:t> </w:t>
      </w:r>
      <w:r>
        <w:rPr/>
        <w:t>at</w:t>
      </w:r>
      <w:r>
        <w:rPr>
          <w:spacing w:val="-1"/>
        </w:rPr>
        <w:t> </w:t>
      </w:r>
      <w:r>
        <w:rPr/>
        <w:t>how</w:t>
      </w:r>
      <w:r>
        <w:rPr>
          <w:spacing w:val="-2"/>
        </w:rPr>
        <w:t> </w:t>
      </w:r>
      <w:r>
        <w:rPr/>
        <w:t>each</w:t>
      </w:r>
      <w:r>
        <w:rPr>
          <w:spacing w:val="-1"/>
        </w:rPr>
        <w:t> </w:t>
      </w:r>
      <w:r>
        <w:rPr/>
        <w:t>of</w:t>
      </w:r>
      <w:r>
        <w:rPr>
          <w:spacing w:val="-1"/>
        </w:rPr>
        <w:t> </w:t>
      </w:r>
      <w:r>
        <w:rPr/>
        <w:t>these</w:t>
      </w:r>
      <w:r>
        <w:rPr>
          <w:spacing w:val="-2"/>
        </w:rPr>
        <w:t> </w:t>
      </w:r>
      <w:r>
        <w:rPr/>
        <w:t>approaches</w:t>
      </w:r>
      <w:r>
        <w:rPr>
          <w:spacing w:val="-1"/>
        </w:rPr>
        <w:t> </w:t>
      </w:r>
      <w:r>
        <w:rPr/>
        <w:t>works</w:t>
      </w:r>
      <w:r>
        <w:rPr>
          <w:spacing w:val="-1"/>
        </w:rPr>
        <w:t> </w:t>
      </w:r>
      <w:r>
        <w:rPr/>
        <w:t>in</w:t>
      </w:r>
      <w:r>
        <w:rPr>
          <w:spacing w:val="-1"/>
        </w:rPr>
        <w:t> </w:t>
      </w:r>
      <w:r>
        <w:rPr>
          <w:spacing w:val="-2"/>
        </w:rPr>
        <w:t>practice.</w:t>
      </w:r>
    </w:p>
    <w:p>
      <w:pPr>
        <w:pStyle w:val="Heading9"/>
        <w:spacing w:before="329"/>
      </w:pPr>
      <w:r>
        <w:rPr>
          <w:color w:val="545454"/>
        </w:rPr>
        <w:t>Approach 1: Have a separate team to manage </w:t>
      </w:r>
      <w:r>
        <w:rPr>
          <w:color w:val="545454"/>
          <w:spacing w:val="-2"/>
        </w:rPr>
        <w:t>production</w:t>
      </w:r>
    </w:p>
    <w:p>
      <w:pPr>
        <w:pStyle w:val="BodyText"/>
        <w:spacing w:line="261" w:lineRule="auto" w:before="166"/>
        <w:ind w:right="1575"/>
      </w:pPr>
      <w:r>
        <w:rPr/>
        <w:t>In this approach, the data science/ML team develops models in the dev environment. Then a separate team, usually the Ops/platform/ML engineering team, productionizes the models in prod. This approach makes hiring easier as it’s easier to hire people with one set of skills instead of people with multiple sets of skills. It might also make life easier for each person involved, as they only have to focus on one concern (e.g., developing</w:t>
      </w:r>
      <w:r>
        <w:rPr>
          <w:spacing w:val="-6"/>
        </w:rPr>
        <w:t> </w:t>
      </w:r>
      <w:r>
        <w:rPr/>
        <w:t>models</w:t>
      </w:r>
      <w:r>
        <w:rPr>
          <w:spacing w:val="-6"/>
        </w:rPr>
        <w:t> </w:t>
      </w:r>
      <w:r>
        <w:rPr/>
        <w:t>or</w:t>
      </w:r>
      <w:r>
        <w:rPr>
          <w:spacing w:val="-6"/>
        </w:rPr>
        <w:t> </w:t>
      </w:r>
      <w:r>
        <w:rPr/>
        <w:t>deploying</w:t>
      </w:r>
      <w:r>
        <w:rPr>
          <w:spacing w:val="-6"/>
        </w:rPr>
        <w:t> </w:t>
      </w:r>
      <w:r>
        <w:rPr/>
        <w:t>models).</w:t>
      </w:r>
      <w:r>
        <w:rPr>
          <w:spacing w:val="-6"/>
        </w:rPr>
        <w:t> </w:t>
      </w:r>
      <w:r>
        <w:rPr/>
        <w:t>However,</w:t>
      </w:r>
      <w:r>
        <w:rPr>
          <w:spacing w:val="-6"/>
        </w:rPr>
        <w:t> </w:t>
      </w:r>
      <w:r>
        <w:rPr/>
        <w:t>this</w:t>
      </w:r>
      <w:r>
        <w:rPr>
          <w:spacing w:val="-6"/>
        </w:rPr>
        <w:t> </w:t>
      </w:r>
      <w:r>
        <w:rPr/>
        <w:t>approach</w:t>
      </w:r>
      <w:r>
        <w:rPr>
          <w:spacing w:val="-6"/>
        </w:rPr>
        <w:t> </w:t>
      </w:r>
      <w:r>
        <w:rPr/>
        <w:t>has</w:t>
      </w:r>
      <w:r>
        <w:rPr>
          <w:spacing w:val="-6"/>
        </w:rPr>
        <w:t> </w:t>
      </w:r>
      <w:r>
        <w:rPr/>
        <w:t>many </w:t>
      </w:r>
      <w:r>
        <w:rPr>
          <w:spacing w:val="-2"/>
        </w:rPr>
        <w:t>drawbacks:</w:t>
      </w:r>
    </w:p>
    <w:p>
      <w:pPr>
        <w:spacing w:before="142"/>
        <w:ind w:left="1539" w:right="0" w:firstLine="0"/>
        <w:jc w:val="left"/>
        <w:rPr>
          <w:i/>
          <w:sz w:val="30"/>
        </w:rPr>
      </w:pPr>
      <w:r>
        <w:rPr>
          <w:i/>
          <w:sz w:val="30"/>
        </w:rPr>
        <w:t>Communication</w:t>
      </w:r>
      <w:r>
        <w:rPr>
          <w:i/>
          <w:spacing w:val="-4"/>
          <w:sz w:val="30"/>
        </w:rPr>
        <w:t> </w:t>
      </w:r>
      <w:r>
        <w:rPr>
          <w:i/>
          <w:sz w:val="30"/>
        </w:rPr>
        <w:t>and</w:t>
      </w:r>
      <w:r>
        <w:rPr>
          <w:i/>
          <w:spacing w:val="-4"/>
          <w:sz w:val="30"/>
        </w:rPr>
        <w:t> </w:t>
      </w:r>
      <w:r>
        <w:rPr>
          <w:i/>
          <w:sz w:val="30"/>
        </w:rPr>
        <w:t>coordination</w:t>
      </w:r>
      <w:r>
        <w:rPr>
          <w:i/>
          <w:spacing w:val="-4"/>
          <w:sz w:val="30"/>
        </w:rPr>
        <w:t> </w:t>
      </w:r>
      <w:r>
        <w:rPr>
          <w:i/>
          <w:spacing w:val="-2"/>
          <w:sz w:val="30"/>
        </w:rPr>
        <w:t>overhead</w:t>
      </w:r>
    </w:p>
    <w:p>
      <w:pPr>
        <w:pStyle w:val="BodyText"/>
        <w:spacing w:line="261" w:lineRule="auto" w:before="180"/>
        <w:ind w:left="1989" w:right="1549"/>
      </w:pPr>
      <w:r>
        <w:rPr/>
        <w:t>A</w:t>
      </w:r>
      <w:r>
        <w:rPr>
          <w:spacing w:val="-15"/>
        </w:rPr>
        <w:t> </w:t>
      </w:r>
      <w:r>
        <w:rPr/>
        <w:t>team can become blockers for other teams.</w:t>
      </w:r>
      <w:r>
        <w:rPr>
          <w:spacing w:val="-15"/>
        </w:rPr>
        <w:t> </w:t>
      </w:r>
      <w:r>
        <w:rPr/>
        <w:t>According to Frederick P. Brooks,</w:t>
      </w:r>
      <w:r>
        <w:rPr>
          <w:spacing w:val="-4"/>
        </w:rPr>
        <w:t> </w:t>
      </w:r>
      <w:r>
        <w:rPr/>
        <w:t>“What</w:t>
      </w:r>
      <w:r>
        <w:rPr>
          <w:spacing w:val="-4"/>
        </w:rPr>
        <w:t> </w:t>
      </w:r>
      <w:r>
        <w:rPr/>
        <w:t>one</w:t>
      </w:r>
      <w:r>
        <w:rPr>
          <w:spacing w:val="-4"/>
        </w:rPr>
        <w:t> </w:t>
      </w:r>
      <w:r>
        <w:rPr/>
        <w:t>programmer</w:t>
      </w:r>
      <w:r>
        <w:rPr>
          <w:spacing w:val="-4"/>
        </w:rPr>
        <w:t> </w:t>
      </w:r>
      <w:r>
        <w:rPr/>
        <w:t>can</w:t>
      </w:r>
      <w:r>
        <w:rPr>
          <w:spacing w:val="-4"/>
        </w:rPr>
        <w:t> </w:t>
      </w:r>
      <w:r>
        <w:rPr/>
        <w:t>do</w:t>
      </w:r>
      <w:r>
        <w:rPr>
          <w:spacing w:val="-4"/>
        </w:rPr>
        <w:t> </w:t>
      </w:r>
      <w:r>
        <w:rPr/>
        <w:t>in</w:t>
      </w:r>
      <w:r>
        <w:rPr>
          <w:spacing w:val="-4"/>
        </w:rPr>
        <w:t> </w:t>
      </w:r>
      <w:r>
        <w:rPr/>
        <w:t>one</w:t>
      </w:r>
      <w:r>
        <w:rPr>
          <w:spacing w:val="-4"/>
        </w:rPr>
        <w:t> </w:t>
      </w:r>
      <w:r>
        <w:rPr/>
        <w:t>month,</w:t>
      </w:r>
      <w:r>
        <w:rPr>
          <w:spacing w:val="-4"/>
        </w:rPr>
        <w:t> </w:t>
      </w:r>
      <w:r>
        <w:rPr/>
        <w:t>two</w:t>
      </w:r>
      <w:r>
        <w:rPr>
          <w:spacing w:val="-4"/>
        </w:rPr>
        <w:t> </w:t>
      </w:r>
      <w:r>
        <w:rPr/>
        <w:t>programmers can do in two months.”</w:t>
      </w:r>
    </w:p>
    <w:p>
      <w:pPr>
        <w:spacing w:before="297"/>
        <w:ind w:left="1539" w:right="0" w:firstLine="0"/>
        <w:jc w:val="left"/>
        <w:rPr>
          <w:i/>
          <w:sz w:val="30"/>
        </w:rPr>
      </w:pPr>
      <w:r>
        <w:rPr>
          <w:i/>
          <w:sz w:val="30"/>
        </w:rPr>
        <w:t>Debugging </w:t>
      </w:r>
      <w:r>
        <w:rPr>
          <w:i/>
          <w:spacing w:val="-2"/>
          <w:sz w:val="30"/>
        </w:rPr>
        <w:t>challenges</w:t>
      </w:r>
    </w:p>
    <w:p>
      <w:pPr>
        <w:pStyle w:val="BodyText"/>
        <w:spacing w:line="261" w:lineRule="auto" w:before="180"/>
        <w:ind w:left="1989" w:right="1624"/>
      </w:pPr>
      <w:r>
        <w:rPr/>
        <w:t>When</w:t>
      </w:r>
      <w:r>
        <w:rPr>
          <w:spacing w:val="-1"/>
        </w:rPr>
        <w:t> </w:t>
      </w:r>
      <w:r>
        <w:rPr/>
        <w:t>something</w:t>
      </w:r>
      <w:r>
        <w:rPr>
          <w:spacing w:val="-1"/>
        </w:rPr>
        <w:t> </w:t>
      </w:r>
      <w:r>
        <w:rPr/>
        <w:t>fails,</w:t>
      </w:r>
      <w:r>
        <w:rPr>
          <w:spacing w:val="-1"/>
        </w:rPr>
        <w:t> </w:t>
      </w:r>
      <w:r>
        <w:rPr/>
        <w:t>you</w:t>
      </w:r>
      <w:r>
        <w:rPr>
          <w:spacing w:val="-1"/>
        </w:rPr>
        <w:t> </w:t>
      </w:r>
      <w:r>
        <w:rPr/>
        <w:t>don’t</w:t>
      </w:r>
      <w:r>
        <w:rPr>
          <w:spacing w:val="-1"/>
        </w:rPr>
        <w:t> </w:t>
      </w:r>
      <w:r>
        <w:rPr/>
        <w:t>know</w:t>
      </w:r>
      <w:r>
        <w:rPr>
          <w:spacing w:val="-1"/>
        </w:rPr>
        <w:t> </w:t>
      </w:r>
      <w:r>
        <w:rPr/>
        <w:t>whether</w:t>
      </w:r>
      <w:r>
        <w:rPr>
          <w:spacing w:val="-1"/>
        </w:rPr>
        <w:t> </w:t>
      </w:r>
      <w:r>
        <w:rPr/>
        <w:t>your</w:t>
      </w:r>
      <w:r>
        <w:rPr>
          <w:spacing w:val="-1"/>
        </w:rPr>
        <w:t> </w:t>
      </w:r>
      <w:r>
        <w:rPr/>
        <w:t>team’s</w:t>
      </w:r>
      <w:r>
        <w:rPr>
          <w:spacing w:val="-1"/>
        </w:rPr>
        <w:t> </w:t>
      </w:r>
      <w:r>
        <w:rPr/>
        <w:t>code</w:t>
      </w:r>
      <w:r>
        <w:rPr>
          <w:spacing w:val="-1"/>
        </w:rPr>
        <w:t> </w:t>
      </w:r>
      <w:r>
        <w:rPr/>
        <w:t>or some</w:t>
      </w:r>
      <w:r>
        <w:rPr>
          <w:spacing w:val="-5"/>
        </w:rPr>
        <w:t> </w:t>
      </w:r>
      <w:r>
        <w:rPr/>
        <w:t>other</w:t>
      </w:r>
      <w:r>
        <w:rPr>
          <w:spacing w:val="-5"/>
        </w:rPr>
        <w:t> </w:t>
      </w:r>
      <w:r>
        <w:rPr/>
        <w:t>team’s</w:t>
      </w:r>
      <w:r>
        <w:rPr>
          <w:spacing w:val="-5"/>
        </w:rPr>
        <w:t> </w:t>
      </w:r>
      <w:r>
        <w:rPr/>
        <w:t>code</w:t>
      </w:r>
      <w:r>
        <w:rPr>
          <w:spacing w:val="-5"/>
        </w:rPr>
        <w:t> </w:t>
      </w:r>
      <w:r>
        <w:rPr/>
        <w:t>might</w:t>
      </w:r>
      <w:r>
        <w:rPr>
          <w:spacing w:val="-5"/>
        </w:rPr>
        <w:t> </w:t>
      </w:r>
      <w:r>
        <w:rPr/>
        <w:t>have</w:t>
      </w:r>
      <w:r>
        <w:rPr>
          <w:spacing w:val="-5"/>
        </w:rPr>
        <w:t> </w:t>
      </w:r>
      <w:r>
        <w:rPr/>
        <w:t>caused</w:t>
      </w:r>
      <w:r>
        <w:rPr>
          <w:spacing w:val="-5"/>
        </w:rPr>
        <w:t> </w:t>
      </w:r>
      <w:r>
        <w:rPr/>
        <w:t>it.</w:t>
      </w:r>
      <w:r>
        <w:rPr>
          <w:spacing w:val="-5"/>
        </w:rPr>
        <w:t> </w:t>
      </w:r>
      <w:r>
        <w:rPr/>
        <w:t>It</w:t>
      </w:r>
      <w:r>
        <w:rPr>
          <w:spacing w:val="-5"/>
        </w:rPr>
        <w:t> </w:t>
      </w:r>
      <w:r>
        <w:rPr/>
        <w:t>might</w:t>
      </w:r>
      <w:r>
        <w:rPr>
          <w:spacing w:val="-5"/>
        </w:rPr>
        <w:t> </w:t>
      </w:r>
      <w:r>
        <w:rPr/>
        <w:t>not</w:t>
      </w:r>
      <w:r>
        <w:rPr>
          <w:spacing w:val="-5"/>
        </w:rPr>
        <w:t> </w:t>
      </w:r>
      <w:r>
        <w:rPr/>
        <w:t>have</w:t>
      </w:r>
      <w:r>
        <w:rPr>
          <w:spacing w:val="-5"/>
        </w:rPr>
        <w:t> </w:t>
      </w:r>
      <w:r>
        <w:rPr/>
        <w:t>been because of your company’s code at all.</w:t>
      </w:r>
      <w:r>
        <w:rPr>
          <w:spacing w:val="-3"/>
        </w:rPr>
        <w:t> </w:t>
      </w:r>
      <w:r>
        <w:rPr/>
        <w:t>You need cooperation from multiple teams to figure out what’s wrong.</w:t>
      </w:r>
    </w:p>
    <w:p>
      <w:pPr>
        <w:pStyle w:val="BodyText"/>
        <w:spacing w:after="0" w:line="261" w:lineRule="auto"/>
        <w:sectPr>
          <w:pgSz w:w="12240" w:h="15840"/>
          <w:pgMar w:top="1360" w:bottom="280" w:left="0" w:right="0"/>
        </w:sectPr>
      </w:pPr>
    </w:p>
    <w:p>
      <w:pPr>
        <w:spacing w:before="75"/>
        <w:ind w:left="1539" w:right="0" w:firstLine="0"/>
        <w:jc w:val="left"/>
        <w:rPr>
          <w:i/>
          <w:sz w:val="30"/>
        </w:rPr>
      </w:pPr>
      <w:r>
        <w:rPr>
          <w:i/>
          <w:spacing w:val="-2"/>
          <w:sz w:val="30"/>
        </w:rPr>
        <w:t>Finger-pointing</w:t>
      </w:r>
    </w:p>
    <w:p>
      <w:pPr>
        <w:pStyle w:val="BodyText"/>
        <w:spacing w:line="261" w:lineRule="auto" w:before="180"/>
        <w:ind w:left="1989" w:right="1549"/>
      </w:pPr>
      <w:r>
        <w:rPr/>
        <w:t>Even</w:t>
      </w:r>
      <w:r>
        <w:rPr>
          <w:spacing w:val="-4"/>
        </w:rPr>
        <w:t> </w:t>
      </w:r>
      <w:r>
        <w:rPr/>
        <w:t>when</w:t>
      </w:r>
      <w:r>
        <w:rPr>
          <w:spacing w:val="-4"/>
        </w:rPr>
        <w:t> </w:t>
      </w:r>
      <w:r>
        <w:rPr/>
        <w:t>you’ve</w:t>
      </w:r>
      <w:r>
        <w:rPr>
          <w:spacing w:val="-4"/>
        </w:rPr>
        <w:t> </w:t>
      </w:r>
      <w:r>
        <w:rPr/>
        <w:t>figured</w:t>
      </w:r>
      <w:r>
        <w:rPr>
          <w:spacing w:val="-4"/>
        </w:rPr>
        <w:t> </w:t>
      </w:r>
      <w:r>
        <w:rPr/>
        <w:t>out</w:t>
      </w:r>
      <w:r>
        <w:rPr>
          <w:spacing w:val="-4"/>
        </w:rPr>
        <w:t> </w:t>
      </w:r>
      <w:r>
        <w:rPr/>
        <w:t>what</w:t>
      </w:r>
      <w:r>
        <w:rPr>
          <w:spacing w:val="-4"/>
        </w:rPr>
        <w:t> </w:t>
      </w:r>
      <w:r>
        <w:rPr/>
        <w:t>went</w:t>
      </w:r>
      <w:r>
        <w:rPr>
          <w:spacing w:val="-4"/>
        </w:rPr>
        <w:t> </w:t>
      </w:r>
      <w:r>
        <w:rPr/>
        <w:t>wrong,</w:t>
      </w:r>
      <w:r>
        <w:rPr>
          <w:spacing w:val="-4"/>
        </w:rPr>
        <w:t> </w:t>
      </w:r>
      <w:r>
        <w:rPr/>
        <w:t>each</w:t>
      </w:r>
      <w:r>
        <w:rPr>
          <w:spacing w:val="-4"/>
        </w:rPr>
        <w:t> </w:t>
      </w:r>
      <w:r>
        <w:rPr/>
        <w:t>team</w:t>
      </w:r>
      <w:r>
        <w:rPr>
          <w:spacing w:val="-4"/>
        </w:rPr>
        <w:t> </w:t>
      </w:r>
      <w:r>
        <w:rPr/>
        <w:t>might</w:t>
      </w:r>
      <w:r>
        <w:rPr>
          <w:spacing w:val="-4"/>
        </w:rPr>
        <w:t> </w:t>
      </w:r>
      <w:r>
        <w:rPr/>
        <w:t>think it’s another team’s responsibility to fix it.</w:t>
      </w:r>
    </w:p>
    <w:p>
      <w:pPr>
        <w:spacing w:before="298"/>
        <w:ind w:left="1539" w:right="0" w:firstLine="0"/>
        <w:jc w:val="left"/>
        <w:rPr>
          <w:i/>
          <w:sz w:val="30"/>
        </w:rPr>
      </w:pPr>
      <w:r>
        <w:rPr>
          <w:i/>
          <w:sz w:val="30"/>
        </w:rPr>
        <w:t>Narrow</w:t>
      </w:r>
      <w:r>
        <w:rPr>
          <w:i/>
          <w:spacing w:val="-12"/>
          <w:sz w:val="30"/>
        </w:rPr>
        <w:t> </w:t>
      </w:r>
      <w:r>
        <w:rPr>
          <w:i/>
          <w:spacing w:val="-2"/>
          <w:sz w:val="30"/>
        </w:rPr>
        <w:t>context</w:t>
      </w:r>
    </w:p>
    <w:p>
      <w:pPr>
        <w:pStyle w:val="BodyText"/>
        <w:spacing w:line="261" w:lineRule="auto" w:before="180"/>
        <w:ind w:left="1989" w:right="1624"/>
      </w:pPr>
      <w:r>
        <w:rPr/>
        <w:t>No</w:t>
      </w:r>
      <w:r>
        <w:rPr>
          <w:spacing w:val="-1"/>
        </w:rPr>
        <w:t> </w:t>
      </w:r>
      <w:r>
        <w:rPr/>
        <w:t>one</w:t>
      </w:r>
      <w:r>
        <w:rPr>
          <w:spacing w:val="-1"/>
        </w:rPr>
        <w:t> </w:t>
      </w:r>
      <w:r>
        <w:rPr/>
        <w:t>has</w:t>
      </w:r>
      <w:r>
        <w:rPr>
          <w:spacing w:val="-1"/>
        </w:rPr>
        <w:t> </w:t>
      </w:r>
      <w:r>
        <w:rPr/>
        <w:t>visibility</w:t>
      </w:r>
      <w:r>
        <w:rPr>
          <w:spacing w:val="-1"/>
        </w:rPr>
        <w:t> </w:t>
      </w:r>
      <w:r>
        <w:rPr/>
        <w:t>into</w:t>
      </w:r>
      <w:r>
        <w:rPr>
          <w:spacing w:val="-1"/>
        </w:rPr>
        <w:t> </w:t>
      </w:r>
      <w:r>
        <w:rPr/>
        <w:t>the</w:t>
      </w:r>
      <w:r>
        <w:rPr>
          <w:spacing w:val="-1"/>
        </w:rPr>
        <w:t> </w:t>
      </w:r>
      <w:r>
        <w:rPr/>
        <w:t>entire</w:t>
      </w:r>
      <w:r>
        <w:rPr>
          <w:spacing w:val="-1"/>
        </w:rPr>
        <w:t> </w:t>
      </w:r>
      <w:r>
        <w:rPr/>
        <w:t>process</w:t>
      </w:r>
      <w:r>
        <w:rPr>
          <w:spacing w:val="-1"/>
        </w:rPr>
        <w:t> </w:t>
      </w:r>
      <w:r>
        <w:rPr/>
        <w:t>to</w:t>
      </w:r>
      <w:r>
        <w:rPr>
          <w:spacing w:val="-1"/>
        </w:rPr>
        <w:t> </w:t>
      </w:r>
      <w:r>
        <w:rPr/>
        <w:t>optimize/improve</w:t>
      </w:r>
      <w:r>
        <w:rPr>
          <w:spacing w:val="-1"/>
        </w:rPr>
        <w:t> </w:t>
      </w:r>
      <w:r>
        <w:rPr/>
        <w:t>it.</w:t>
      </w:r>
      <w:r>
        <w:rPr>
          <w:spacing w:val="-1"/>
        </w:rPr>
        <w:t> </w:t>
      </w:r>
      <w:r>
        <w:rPr/>
        <w:t>For example, the platform team has ideas on how to improve the infrastructure</w:t>
      </w:r>
      <w:r>
        <w:rPr>
          <w:spacing w:val="-4"/>
        </w:rPr>
        <w:t> </w:t>
      </w:r>
      <w:r>
        <w:rPr/>
        <w:t>but</w:t>
      </w:r>
      <w:r>
        <w:rPr>
          <w:spacing w:val="-4"/>
        </w:rPr>
        <w:t> </w:t>
      </w:r>
      <w:r>
        <w:rPr/>
        <w:t>they</w:t>
      </w:r>
      <w:r>
        <w:rPr>
          <w:spacing w:val="-4"/>
        </w:rPr>
        <w:t> </w:t>
      </w:r>
      <w:r>
        <w:rPr/>
        <w:t>can</w:t>
      </w:r>
      <w:r>
        <w:rPr>
          <w:spacing w:val="-4"/>
        </w:rPr>
        <w:t> </w:t>
      </w:r>
      <w:r>
        <w:rPr/>
        <w:t>only</w:t>
      </w:r>
      <w:r>
        <w:rPr>
          <w:spacing w:val="-4"/>
        </w:rPr>
        <w:t> </w:t>
      </w:r>
      <w:r>
        <w:rPr/>
        <w:t>act</w:t>
      </w:r>
      <w:r>
        <w:rPr>
          <w:spacing w:val="-4"/>
        </w:rPr>
        <w:t> </w:t>
      </w:r>
      <w:r>
        <w:rPr/>
        <w:t>on</w:t>
      </w:r>
      <w:r>
        <w:rPr>
          <w:spacing w:val="-4"/>
        </w:rPr>
        <w:t> </w:t>
      </w:r>
      <w:r>
        <w:rPr/>
        <w:t>requests</w:t>
      </w:r>
      <w:r>
        <w:rPr>
          <w:spacing w:val="-4"/>
        </w:rPr>
        <w:t> </w:t>
      </w:r>
      <w:r>
        <w:rPr/>
        <w:t>from</w:t>
      </w:r>
      <w:r>
        <w:rPr>
          <w:spacing w:val="-4"/>
        </w:rPr>
        <w:t> </w:t>
      </w:r>
      <w:r>
        <w:rPr/>
        <w:t>data</w:t>
      </w:r>
      <w:r>
        <w:rPr>
          <w:spacing w:val="-4"/>
        </w:rPr>
        <w:t> </w:t>
      </w:r>
      <w:r>
        <w:rPr/>
        <w:t>scientists,</w:t>
      </w:r>
      <w:r>
        <w:rPr>
          <w:spacing w:val="-4"/>
        </w:rPr>
        <w:t> </w:t>
      </w:r>
      <w:r>
        <w:rPr/>
        <w:t>but data scientists don’t have to deal with infrastructure so they have less incentives to proactively make changes to it.</w:t>
      </w:r>
    </w:p>
    <w:p>
      <w:pPr>
        <w:pStyle w:val="Heading9"/>
        <w:spacing w:before="293"/>
      </w:pPr>
      <w:r>
        <w:rPr>
          <w:color w:val="545454"/>
        </w:rPr>
        <w:t>Approach 2: Data scientists own the entire </w:t>
      </w:r>
      <w:r>
        <w:rPr>
          <w:color w:val="545454"/>
          <w:spacing w:val="-2"/>
        </w:rPr>
        <w:t>process</w:t>
      </w:r>
    </w:p>
    <w:p>
      <w:pPr>
        <w:pStyle w:val="BodyText"/>
        <w:spacing w:line="261" w:lineRule="auto" w:before="167"/>
        <w:ind w:right="1624"/>
      </w:pPr>
      <w:r>
        <w:rPr/>
        <w:t>In this approach, the data science team also has to worry about productionizing</w:t>
      </w:r>
      <w:r>
        <w:rPr>
          <w:spacing w:val="-6"/>
        </w:rPr>
        <w:t> </w:t>
      </w:r>
      <w:r>
        <w:rPr/>
        <w:t>models.</w:t>
      </w:r>
      <w:r>
        <w:rPr>
          <w:spacing w:val="-6"/>
        </w:rPr>
        <w:t> </w:t>
      </w:r>
      <w:r>
        <w:rPr/>
        <w:t>Data</w:t>
      </w:r>
      <w:r>
        <w:rPr>
          <w:spacing w:val="-6"/>
        </w:rPr>
        <w:t> </w:t>
      </w:r>
      <w:r>
        <w:rPr/>
        <w:t>scientists</w:t>
      </w:r>
      <w:r>
        <w:rPr>
          <w:spacing w:val="-6"/>
        </w:rPr>
        <w:t> </w:t>
      </w:r>
      <w:r>
        <w:rPr/>
        <w:t>become</w:t>
      </w:r>
      <w:r>
        <w:rPr>
          <w:spacing w:val="-6"/>
        </w:rPr>
        <w:t> </w:t>
      </w:r>
      <w:r>
        <w:rPr/>
        <w:t>grumpy</w:t>
      </w:r>
      <w:r>
        <w:rPr>
          <w:spacing w:val="-6"/>
        </w:rPr>
        <w:t> </w:t>
      </w:r>
      <w:r>
        <w:rPr/>
        <w:t>unicorns,</w:t>
      </w:r>
      <w:r>
        <w:rPr>
          <w:spacing w:val="-6"/>
        </w:rPr>
        <w:t> </w:t>
      </w:r>
      <w:r>
        <w:rPr/>
        <w:t>expected to know everything about the process, and they might end up writing more boilerplate code than data science.</w:t>
      </w:r>
    </w:p>
    <w:p>
      <w:pPr>
        <w:pStyle w:val="BodyText"/>
        <w:spacing w:line="261" w:lineRule="auto" w:before="146"/>
        <w:ind w:right="1624"/>
      </w:pPr>
      <w:r>
        <w:rPr/>
        <w:t>About</w:t>
      </w:r>
      <w:r>
        <w:rPr>
          <w:spacing w:val="-3"/>
        </w:rPr>
        <w:t> </w:t>
      </w:r>
      <w:r>
        <w:rPr/>
        <w:t>a</w:t>
      </w:r>
      <w:r>
        <w:rPr>
          <w:spacing w:val="-3"/>
        </w:rPr>
        <w:t> </w:t>
      </w:r>
      <w:r>
        <w:rPr/>
        <w:t>year</w:t>
      </w:r>
      <w:r>
        <w:rPr>
          <w:spacing w:val="-3"/>
        </w:rPr>
        <w:t> </w:t>
      </w:r>
      <w:r>
        <w:rPr/>
        <w:t>ago,</w:t>
      </w:r>
      <w:r>
        <w:rPr>
          <w:spacing w:val="-3"/>
        </w:rPr>
        <w:t> </w:t>
      </w:r>
      <w:r>
        <w:rPr/>
        <w:t>I</w:t>
      </w:r>
      <w:r>
        <w:rPr>
          <w:spacing w:val="-3"/>
        </w:rPr>
        <w:t> </w:t>
      </w:r>
      <w:r>
        <w:rPr>
          <w:color w:val="8E0012"/>
        </w:rPr>
        <w:t>tweeted</w:t>
      </w:r>
      <w:r>
        <w:rPr>
          <w:color w:val="8E0012"/>
          <w:spacing w:val="-3"/>
        </w:rPr>
        <w:t> </w:t>
      </w:r>
      <w:r>
        <w:rPr/>
        <w:t>about</w:t>
      </w:r>
      <w:r>
        <w:rPr>
          <w:spacing w:val="-3"/>
        </w:rPr>
        <w:t> </w:t>
      </w:r>
      <w:r>
        <w:rPr/>
        <w:t>a</w:t>
      </w:r>
      <w:r>
        <w:rPr>
          <w:spacing w:val="-3"/>
        </w:rPr>
        <w:t> </w:t>
      </w:r>
      <w:r>
        <w:rPr/>
        <w:t>set</w:t>
      </w:r>
      <w:r>
        <w:rPr>
          <w:spacing w:val="-3"/>
        </w:rPr>
        <w:t> </w:t>
      </w:r>
      <w:r>
        <w:rPr/>
        <w:t>of</w:t>
      </w:r>
      <w:r>
        <w:rPr>
          <w:spacing w:val="-3"/>
        </w:rPr>
        <w:t> </w:t>
      </w:r>
      <w:r>
        <w:rPr/>
        <w:t>skills</w:t>
      </w:r>
      <w:r>
        <w:rPr>
          <w:spacing w:val="-3"/>
        </w:rPr>
        <w:t> </w:t>
      </w:r>
      <w:r>
        <w:rPr/>
        <w:t>I</w:t>
      </w:r>
      <w:r>
        <w:rPr>
          <w:spacing w:val="-3"/>
        </w:rPr>
        <w:t> </w:t>
      </w:r>
      <w:r>
        <w:rPr/>
        <w:t>thought</w:t>
      </w:r>
      <w:r>
        <w:rPr>
          <w:spacing w:val="-3"/>
        </w:rPr>
        <w:t> </w:t>
      </w:r>
      <w:r>
        <w:rPr/>
        <w:t>was</w:t>
      </w:r>
      <w:r>
        <w:rPr>
          <w:spacing w:val="-3"/>
        </w:rPr>
        <w:t> </w:t>
      </w:r>
      <w:r>
        <w:rPr/>
        <w:t>important</w:t>
      </w:r>
      <w:r>
        <w:rPr>
          <w:spacing w:val="-3"/>
        </w:rPr>
        <w:t> </w:t>
      </w:r>
      <w:r>
        <w:rPr/>
        <w:t>to become</w:t>
      </w:r>
      <w:r>
        <w:rPr>
          <w:spacing w:val="-4"/>
        </w:rPr>
        <w:t> </w:t>
      </w:r>
      <w:r>
        <w:rPr/>
        <w:t>an</w:t>
      </w:r>
      <w:r>
        <w:rPr>
          <w:spacing w:val="-4"/>
        </w:rPr>
        <w:t> </w:t>
      </w:r>
      <w:r>
        <w:rPr/>
        <w:t>ML</w:t>
      </w:r>
      <w:r>
        <w:rPr>
          <w:spacing w:val="-15"/>
        </w:rPr>
        <w:t> </w:t>
      </w:r>
      <w:r>
        <w:rPr/>
        <w:t>engineer</w:t>
      </w:r>
      <w:r>
        <w:rPr>
          <w:spacing w:val="-4"/>
        </w:rPr>
        <w:t> </w:t>
      </w:r>
      <w:r>
        <w:rPr/>
        <w:t>or</w:t>
      </w:r>
      <w:r>
        <w:rPr>
          <w:spacing w:val="-4"/>
        </w:rPr>
        <w:t> </w:t>
      </w:r>
      <w:r>
        <w:rPr/>
        <w:t>data</w:t>
      </w:r>
      <w:r>
        <w:rPr>
          <w:spacing w:val="-4"/>
        </w:rPr>
        <w:t> </w:t>
      </w:r>
      <w:r>
        <w:rPr/>
        <w:t>scientist,</w:t>
      </w:r>
      <w:r>
        <w:rPr>
          <w:spacing w:val="-4"/>
        </w:rPr>
        <w:t> </w:t>
      </w:r>
      <w:r>
        <w:rPr/>
        <w:t>as</w:t>
      </w:r>
      <w:r>
        <w:rPr>
          <w:spacing w:val="-4"/>
        </w:rPr>
        <w:t> </w:t>
      </w:r>
      <w:r>
        <w:rPr/>
        <w:t>shown</w:t>
      </w:r>
      <w:r>
        <w:rPr>
          <w:spacing w:val="-4"/>
        </w:rPr>
        <w:t> </w:t>
      </w:r>
      <w:r>
        <w:rPr/>
        <w:t>in</w:t>
      </w:r>
      <w:r>
        <w:rPr>
          <w:spacing w:val="-4"/>
        </w:rPr>
        <w:t> </w:t>
      </w:r>
      <w:r>
        <w:rPr>
          <w:color w:val="8E0012"/>
        </w:rPr>
        <w:t>Figure</w:t>
      </w:r>
      <w:r>
        <w:rPr>
          <w:color w:val="8E0012"/>
          <w:spacing w:val="-4"/>
        </w:rPr>
        <w:t> </w:t>
      </w:r>
      <w:r>
        <w:rPr>
          <w:color w:val="8E0012"/>
        </w:rPr>
        <w:t>11-2</w:t>
      </w:r>
      <w:r>
        <w:rPr/>
        <w:t>.</w:t>
      </w:r>
      <w:r>
        <w:rPr>
          <w:spacing w:val="-10"/>
        </w:rPr>
        <w:t> </w:t>
      </w:r>
      <w:r>
        <w:rPr/>
        <w:t>The</w:t>
      </w:r>
      <w:r>
        <w:rPr>
          <w:spacing w:val="-4"/>
        </w:rPr>
        <w:t> </w:t>
      </w:r>
      <w:r>
        <w:rPr/>
        <w:t>list covers almost every part of the workflow: querying data, modeling, distributed training, and setting up endpoints. It even includes tools like Kubernetes and Airflow.</w:t>
      </w:r>
    </w:p>
    <w:p>
      <w:pPr>
        <w:pStyle w:val="BodyText"/>
        <w:spacing w:after="0" w:line="261" w:lineRule="auto"/>
        <w:sectPr>
          <w:pgSz w:w="12240" w:h="15840"/>
          <w:pgMar w:top="1520" w:bottom="280" w:left="0" w:right="0"/>
        </w:sectPr>
      </w:pPr>
    </w:p>
    <w:p>
      <w:pPr>
        <w:spacing w:line="240" w:lineRule="auto"/>
        <w:ind w:left="1770" w:right="0" w:firstLine="0"/>
        <w:rPr>
          <w:sz w:val="20"/>
        </w:rPr>
      </w:pPr>
      <w:r>
        <w:rPr>
          <w:sz w:val="20"/>
        </w:rPr>
        <w:drawing>
          <wp:inline distT="0" distB="0" distL="0" distR="0">
            <wp:extent cx="5524500" cy="6010275"/>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407" cstate="print"/>
                    <a:stretch>
                      <a:fillRect/>
                    </a:stretch>
                  </pic:blipFill>
                  <pic:spPr>
                    <a:xfrm>
                      <a:off x="0" y="0"/>
                      <a:ext cx="5524500" cy="6010275"/>
                    </a:xfrm>
                    <a:prstGeom prst="rect">
                      <a:avLst/>
                    </a:prstGeom>
                  </pic:spPr>
                </pic:pic>
              </a:graphicData>
            </a:graphic>
          </wp:inline>
        </w:drawing>
      </w:r>
      <w:r>
        <w:rPr>
          <w:sz w:val="20"/>
        </w:rPr>
      </w:r>
    </w:p>
    <w:p>
      <w:pPr>
        <w:spacing w:before="139"/>
        <w:ind w:left="1636" w:right="1636" w:firstLine="0"/>
        <w:jc w:val="center"/>
        <w:rPr>
          <w:i/>
          <w:sz w:val="22"/>
        </w:rPr>
      </w:pPr>
      <w:r>
        <w:rPr>
          <w:i/>
          <w:sz w:val="22"/>
        </w:rPr>
        <w:t>Figure</w:t>
      </w:r>
      <w:r>
        <w:rPr>
          <w:i/>
          <w:spacing w:val="6"/>
          <w:sz w:val="22"/>
        </w:rPr>
        <w:t> </w:t>
      </w:r>
      <w:r>
        <w:rPr>
          <w:i/>
          <w:sz w:val="22"/>
        </w:rPr>
        <w:t>11-2.</w:t>
      </w:r>
      <w:r>
        <w:rPr>
          <w:i/>
          <w:spacing w:val="7"/>
          <w:sz w:val="22"/>
        </w:rPr>
        <w:t> </w:t>
      </w:r>
      <w:r>
        <w:rPr>
          <w:i/>
          <w:sz w:val="22"/>
        </w:rPr>
        <w:t>I</w:t>
      </w:r>
      <w:r>
        <w:rPr>
          <w:i/>
          <w:spacing w:val="7"/>
          <w:sz w:val="22"/>
        </w:rPr>
        <w:t> </w:t>
      </w:r>
      <w:r>
        <w:rPr>
          <w:i/>
          <w:sz w:val="22"/>
        </w:rPr>
        <w:t>used</w:t>
      </w:r>
      <w:r>
        <w:rPr>
          <w:i/>
          <w:spacing w:val="7"/>
          <w:sz w:val="22"/>
        </w:rPr>
        <w:t> </w:t>
      </w:r>
      <w:r>
        <w:rPr>
          <w:i/>
          <w:sz w:val="22"/>
        </w:rPr>
        <w:t>to</w:t>
      </w:r>
      <w:r>
        <w:rPr>
          <w:i/>
          <w:spacing w:val="7"/>
          <w:sz w:val="22"/>
        </w:rPr>
        <w:t> </w:t>
      </w:r>
      <w:r>
        <w:rPr>
          <w:i/>
          <w:sz w:val="22"/>
        </w:rPr>
        <w:t>think</w:t>
      </w:r>
      <w:r>
        <w:rPr>
          <w:i/>
          <w:spacing w:val="7"/>
          <w:sz w:val="22"/>
        </w:rPr>
        <w:t> </w:t>
      </w:r>
      <w:r>
        <w:rPr>
          <w:i/>
          <w:sz w:val="22"/>
        </w:rPr>
        <w:t>that</w:t>
      </w:r>
      <w:r>
        <w:rPr>
          <w:i/>
          <w:spacing w:val="6"/>
          <w:sz w:val="22"/>
        </w:rPr>
        <w:t> </w:t>
      </w:r>
      <w:r>
        <w:rPr>
          <w:i/>
          <w:sz w:val="22"/>
        </w:rPr>
        <w:t>a</w:t>
      </w:r>
      <w:r>
        <w:rPr>
          <w:i/>
          <w:spacing w:val="7"/>
          <w:sz w:val="22"/>
        </w:rPr>
        <w:t> </w:t>
      </w:r>
      <w:r>
        <w:rPr>
          <w:i/>
          <w:sz w:val="22"/>
        </w:rPr>
        <w:t>data</w:t>
      </w:r>
      <w:r>
        <w:rPr>
          <w:i/>
          <w:spacing w:val="7"/>
          <w:sz w:val="22"/>
        </w:rPr>
        <w:t> </w:t>
      </w:r>
      <w:r>
        <w:rPr>
          <w:i/>
          <w:sz w:val="22"/>
        </w:rPr>
        <w:t>scientist</w:t>
      </w:r>
      <w:r>
        <w:rPr>
          <w:i/>
          <w:spacing w:val="7"/>
          <w:sz w:val="22"/>
        </w:rPr>
        <w:t> </w:t>
      </w:r>
      <w:r>
        <w:rPr>
          <w:i/>
          <w:sz w:val="22"/>
        </w:rPr>
        <w:t>would</w:t>
      </w:r>
      <w:r>
        <w:rPr>
          <w:i/>
          <w:spacing w:val="7"/>
          <w:sz w:val="22"/>
        </w:rPr>
        <w:t> </w:t>
      </w:r>
      <w:r>
        <w:rPr>
          <w:i/>
          <w:sz w:val="22"/>
        </w:rPr>
        <w:t>need</w:t>
      </w:r>
      <w:r>
        <w:rPr>
          <w:i/>
          <w:spacing w:val="7"/>
          <w:sz w:val="22"/>
        </w:rPr>
        <w:t> </w:t>
      </w:r>
      <w:r>
        <w:rPr>
          <w:i/>
          <w:sz w:val="22"/>
        </w:rPr>
        <w:t>to</w:t>
      </w:r>
      <w:r>
        <w:rPr>
          <w:i/>
          <w:spacing w:val="7"/>
          <w:sz w:val="22"/>
        </w:rPr>
        <w:t> </w:t>
      </w:r>
      <w:r>
        <w:rPr>
          <w:i/>
          <w:sz w:val="22"/>
        </w:rPr>
        <w:t>know</w:t>
      </w:r>
      <w:r>
        <w:rPr>
          <w:i/>
          <w:spacing w:val="6"/>
          <w:sz w:val="22"/>
        </w:rPr>
        <w:t> </w:t>
      </w:r>
      <w:r>
        <w:rPr>
          <w:i/>
          <w:sz w:val="22"/>
        </w:rPr>
        <w:t>all</w:t>
      </w:r>
      <w:r>
        <w:rPr>
          <w:i/>
          <w:spacing w:val="7"/>
          <w:sz w:val="22"/>
        </w:rPr>
        <w:t> </w:t>
      </w:r>
      <w:r>
        <w:rPr>
          <w:i/>
          <w:sz w:val="22"/>
        </w:rPr>
        <w:t>these</w:t>
      </w:r>
      <w:r>
        <w:rPr>
          <w:i/>
          <w:spacing w:val="7"/>
          <w:sz w:val="22"/>
        </w:rPr>
        <w:t> </w:t>
      </w:r>
      <w:r>
        <w:rPr>
          <w:i/>
          <w:spacing w:val="-2"/>
          <w:sz w:val="22"/>
        </w:rPr>
        <w:t>things</w:t>
      </w:r>
    </w:p>
    <w:p>
      <w:pPr>
        <w:pStyle w:val="BodyText"/>
        <w:spacing w:line="261" w:lineRule="auto" w:before="243"/>
        <w:ind w:right="1549"/>
        <w:rPr>
          <w:rFonts w:ascii="Arial MT" w:hAnsi="Arial MT"/>
        </w:rPr>
      </w:pPr>
      <w:r>
        <w:rPr/>
        <w:t>The tweet seems to resonate with my audience. Eugene</w:t>
      </w:r>
      <w:r>
        <w:rPr>
          <w:spacing w:val="-3"/>
        </w:rPr>
        <w:t> </w:t>
      </w:r>
      <w:r>
        <w:rPr/>
        <w:t>Yan also wrote about</w:t>
      </w:r>
      <w:r>
        <w:rPr>
          <w:spacing w:val="-2"/>
        </w:rPr>
        <w:t> </w:t>
      </w:r>
      <w:r>
        <w:rPr/>
        <w:t>how</w:t>
      </w:r>
      <w:r>
        <w:rPr>
          <w:spacing w:val="-2"/>
        </w:rPr>
        <w:t> </w:t>
      </w:r>
      <w:r>
        <w:rPr/>
        <w:t>“data</w:t>
      </w:r>
      <w:r>
        <w:rPr>
          <w:spacing w:val="-2"/>
        </w:rPr>
        <w:t> </w:t>
      </w:r>
      <w:r>
        <w:rPr/>
        <w:t>scientists</w:t>
      </w:r>
      <w:r>
        <w:rPr>
          <w:spacing w:val="-2"/>
        </w:rPr>
        <w:t> </w:t>
      </w:r>
      <w:r>
        <w:rPr/>
        <w:t>should</w:t>
      </w:r>
      <w:r>
        <w:rPr>
          <w:spacing w:val="-2"/>
        </w:rPr>
        <w:t> </w:t>
      </w:r>
      <w:r>
        <w:rPr/>
        <w:t>be</w:t>
      </w:r>
      <w:r>
        <w:rPr>
          <w:spacing w:val="-2"/>
        </w:rPr>
        <w:t> </w:t>
      </w:r>
      <w:r>
        <w:rPr/>
        <w:t>more</w:t>
      </w:r>
      <w:r>
        <w:rPr>
          <w:spacing w:val="-2"/>
        </w:rPr>
        <w:t> </w:t>
      </w:r>
      <w:r>
        <w:rPr/>
        <w:t>end-to-end.”</w:t>
      </w:r>
      <w:r>
        <w:rPr>
          <w:rFonts w:ascii="Arial MT" w:hAnsi="Arial MT"/>
          <w:color w:val="8E0012"/>
          <w:vertAlign w:val="superscript"/>
        </w:rPr>
        <w:t>2</w:t>
      </w:r>
      <w:r>
        <w:rPr>
          <w:rFonts w:ascii="Arial MT" w:hAnsi="Arial MT"/>
          <w:color w:val="8E0012"/>
          <w:spacing w:val="-11"/>
          <w:vertAlign w:val="baseline"/>
        </w:rPr>
        <w:t> </w:t>
      </w:r>
      <w:r>
        <w:rPr>
          <w:vertAlign w:val="baseline"/>
        </w:rPr>
        <w:t>Eric</w:t>
      </w:r>
      <w:r>
        <w:rPr>
          <w:spacing w:val="-2"/>
          <w:vertAlign w:val="baseline"/>
        </w:rPr>
        <w:t> </w:t>
      </w:r>
      <w:r>
        <w:rPr>
          <w:vertAlign w:val="baseline"/>
        </w:rPr>
        <w:t>Colson,</w:t>
      </w:r>
      <w:r>
        <w:rPr>
          <w:spacing w:val="-2"/>
          <w:vertAlign w:val="baseline"/>
        </w:rPr>
        <w:t> </w:t>
      </w:r>
      <w:r>
        <w:rPr>
          <w:vertAlign w:val="baseline"/>
        </w:rPr>
        <w:t>Stitch Fix’s</w:t>
      </w:r>
      <w:r>
        <w:rPr>
          <w:spacing w:val="-5"/>
          <w:vertAlign w:val="baseline"/>
        </w:rPr>
        <w:t> </w:t>
      </w:r>
      <w:r>
        <w:rPr>
          <w:vertAlign w:val="baseline"/>
        </w:rPr>
        <w:t>chief</w:t>
      </w:r>
      <w:r>
        <w:rPr>
          <w:spacing w:val="-5"/>
          <w:vertAlign w:val="baseline"/>
        </w:rPr>
        <w:t> </w:t>
      </w:r>
      <w:r>
        <w:rPr>
          <w:vertAlign w:val="baseline"/>
        </w:rPr>
        <w:t>algorithms</w:t>
      </w:r>
      <w:r>
        <w:rPr>
          <w:spacing w:val="-5"/>
          <w:vertAlign w:val="baseline"/>
        </w:rPr>
        <w:t> </w:t>
      </w:r>
      <w:r>
        <w:rPr>
          <w:vertAlign w:val="baseline"/>
        </w:rPr>
        <w:t>officer</w:t>
      </w:r>
      <w:r>
        <w:rPr>
          <w:spacing w:val="-5"/>
          <w:vertAlign w:val="baseline"/>
        </w:rPr>
        <w:t> </w:t>
      </w:r>
      <w:r>
        <w:rPr>
          <w:vertAlign w:val="baseline"/>
        </w:rPr>
        <w:t>(who</w:t>
      </w:r>
      <w:r>
        <w:rPr>
          <w:spacing w:val="-5"/>
          <w:vertAlign w:val="baseline"/>
        </w:rPr>
        <w:t> </w:t>
      </w:r>
      <w:r>
        <w:rPr>
          <w:vertAlign w:val="baseline"/>
        </w:rPr>
        <w:t>previously</w:t>
      </w:r>
      <w:r>
        <w:rPr>
          <w:spacing w:val="-5"/>
          <w:vertAlign w:val="baseline"/>
        </w:rPr>
        <w:t> </w:t>
      </w:r>
      <w:r>
        <w:rPr>
          <w:vertAlign w:val="baseline"/>
        </w:rPr>
        <w:t>was</w:t>
      </w:r>
      <w:r>
        <w:rPr>
          <w:spacing w:val="-5"/>
          <w:vertAlign w:val="baseline"/>
        </w:rPr>
        <w:t> </w:t>
      </w:r>
      <w:r>
        <w:rPr>
          <w:vertAlign w:val="baseline"/>
        </w:rPr>
        <w:t>also</w:t>
      </w:r>
      <w:r>
        <w:rPr>
          <w:spacing w:val="-11"/>
          <w:vertAlign w:val="baseline"/>
        </w:rPr>
        <w:t> </w:t>
      </w:r>
      <w:r>
        <w:rPr>
          <w:vertAlign w:val="baseline"/>
        </w:rPr>
        <w:t>VP</w:t>
      </w:r>
      <w:r>
        <w:rPr>
          <w:spacing w:val="-16"/>
          <w:vertAlign w:val="baseline"/>
        </w:rPr>
        <w:t> </w:t>
      </w:r>
      <w:r>
        <w:rPr>
          <w:vertAlign w:val="baseline"/>
        </w:rPr>
        <w:t>data</w:t>
      </w:r>
      <w:r>
        <w:rPr>
          <w:spacing w:val="-5"/>
          <w:vertAlign w:val="baseline"/>
        </w:rPr>
        <w:t> </w:t>
      </w:r>
      <w:r>
        <w:rPr>
          <w:vertAlign w:val="baseline"/>
        </w:rPr>
        <w:t>science</w:t>
      </w:r>
      <w:r>
        <w:rPr>
          <w:spacing w:val="-5"/>
          <w:vertAlign w:val="baseline"/>
        </w:rPr>
        <w:t> </w:t>
      </w:r>
      <w:r>
        <w:rPr>
          <w:vertAlign w:val="baseline"/>
        </w:rPr>
        <w:t>and engineering at Netflix), wrote a post on “the power of the full-stack data science generalist and the perils of division of labor through function.”</w:t>
      </w:r>
      <w:r>
        <w:rPr>
          <w:rFonts w:ascii="Arial MT" w:hAnsi="Arial MT"/>
          <w:color w:val="8E0012"/>
          <w:vertAlign w:val="superscript"/>
        </w:rPr>
        <w:t>3</w:t>
      </w:r>
    </w:p>
    <w:p>
      <w:pPr>
        <w:pStyle w:val="BodyText"/>
        <w:spacing w:line="261" w:lineRule="auto" w:before="142"/>
        <w:ind w:right="1520"/>
      </w:pPr>
      <w:r>
        <w:rPr/>
        <w:t>When</w:t>
      </w:r>
      <w:r>
        <w:rPr>
          <w:spacing w:val="-1"/>
        </w:rPr>
        <w:t> </w:t>
      </w:r>
      <w:r>
        <w:rPr/>
        <w:t>I</w:t>
      </w:r>
      <w:r>
        <w:rPr>
          <w:spacing w:val="-1"/>
        </w:rPr>
        <w:t> </w:t>
      </w:r>
      <w:r>
        <w:rPr/>
        <w:t>wrote</w:t>
      </w:r>
      <w:r>
        <w:rPr>
          <w:spacing w:val="-1"/>
        </w:rPr>
        <w:t> </w:t>
      </w:r>
      <w:r>
        <w:rPr/>
        <w:t>that</w:t>
      </w:r>
      <w:r>
        <w:rPr>
          <w:spacing w:val="-1"/>
        </w:rPr>
        <w:t> </w:t>
      </w:r>
      <w:r>
        <w:rPr/>
        <w:t>tweet,</w:t>
      </w:r>
      <w:r>
        <w:rPr>
          <w:spacing w:val="-1"/>
        </w:rPr>
        <w:t> </w:t>
      </w:r>
      <w:r>
        <w:rPr/>
        <w:t>I</w:t>
      </w:r>
      <w:r>
        <w:rPr>
          <w:spacing w:val="-1"/>
        </w:rPr>
        <w:t> </w:t>
      </w:r>
      <w:r>
        <w:rPr/>
        <w:t>believed</w:t>
      </w:r>
      <w:r>
        <w:rPr>
          <w:spacing w:val="-1"/>
        </w:rPr>
        <w:t> </w:t>
      </w:r>
      <w:r>
        <w:rPr/>
        <w:t>that</w:t>
      </w:r>
      <w:r>
        <w:rPr>
          <w:spacing w:val="-1"/>
        </w:rPr>
        <w:t> </w:t>
      </w:r>
      <w:r>
        <w:rPr/>
        <w:t>Kubernetes</w:t>
      </w:r>
      <w:r>
        <w:rPr>
          <w:spacing w:val="-1"/>
        </w:rPr>
        <w:t> </w:t>
      </w:r>
      <w:r>
        <w:rPr/>
        <w:t>was</w:t>
      </w:r>
      <w:r>
        <w:rPr>
          <w:spacing w:val="-1"/>
        </w:rPr>
        <w:t> </w:t>
      </w:r>
      <w:r>
        <w:rPr/>
        <w:t>essential</w:t>
      </w:r>
      <w:r>
        <w:rPr>
          <w:spacing w:val="-1"/>
        </w:rPr>
        <w:t> </w:t>
      </w:r>
      <w:r>
        <w:rPr/>
        <w:t>to</w:t>
      </w:r>
      <w:r>
        <w:rPr>
          <w:spacing w:val="-1"/>
        </w:rPr>
        <w:t> </w:t>
      </w:r>
      <w:r>
        <w:rPr/>
        <w:t>the</w:t>
      </w:r>
      <w:r>
        <w:rPr>
          <w:spacing w:val="-1"/>
        </w:rPr>
        <w:t> </w:t>
      </w:r>
      <w:r>
        <w:rPr/>
        <w:t>ML workflow.</w:t>
      </w:r>
      <w:r>
        <w:rPr>
          <w:spacing w:val="-8"/>
        </w:rPr>
        <w:t> </w:t>
      </w:r>
      <w:r>
        <w:rPr/>
        <w:t>This</w:t>
      </w:r>
      <w:r>
        <w:rPr>
          <w:spacing w:val="-2"/>
        </w:rPr>
        <w:t> </w:t>
      </w:r>
      <w:r>
        <w:rPr/>
        <w:t>sentiment</w:t>
      </w:r>
      <w:r>
        <w:rPr>
          <w:spacing w:val="-2"/>
        </w:rPr>
        <w:t> </w:t>
      </w:r>
      <w:r>
        <w:rPr/>
        <w:t>came</w:t>
      </w:r>
      <w:r>
        <w:rPr>
          <w:spacing w:val="-2"/>
        </w:rPr>
        <w:t> </w:t>
      </w:r>
      <w:r>
        <w:rPr/>
        <w:t>from</w:t>
      </w:r>
      <w:r>
        <w:rPr>
          <w:spacing w:val="-2"/>
        </w:rPr>
        <w:t> </w:t>
      </w:r>
      <w:r>
        <w:rPr/>
        <w:t>the</w:t>
      </w:r>
      <w:r>
        <w:rPr>
          <w:spacing w:val="-1"/>
        </w:rPr>
        <w:t> </w:t>
      </w:r>
      <w:r>
        <w:rPr/>
        <w:t>frustration</w:t>
      </w:r>
      <w:r>
        <w:rPr>
          <w:spacing w:val="-2"/>
        </w:rPr>
        <w:t> </w:t>
      </w:r>
      <w:r>
        <w:rPr/>
        <w:t>at</w:t>
      </w:r>
      <w:r>
        <w:rPr>
          <w:spacing w:val="-2"/>
        </w:rPr>
        <w:t> </w:t>
      </w:r>
      <w:r>
        <w:rPr/>
        <w:t>my</w:t>
      </w:r>
      <w:r>
        <w:rPr>
          <w:spacing w:val="-2"/>
        </w:rPr>
        <w:t> </w:t>
      </w:r>
      <w:r>
        <w:rPr/>
        <w:t>own</w:t>
      </w:r>
      <w:r>
        <w:rPr>
          <w:spacing w:val="-2"/>
        </w:rPr>
        <w:t> </w:t>
      </w:r>
      <w:r>
        <w:rPr/>
        <w:t>job—my</w:t>
      </w:r>
      <w:r>
        <w:rPr>
          <w:spacing w:val="-1"/>
        </w:rPr>
        <w:t> </w:t>
      </w:r>
      <w:r>
        <w:rPr>
          <w:spacing w:val="-4"/>
        </w:rPr>
        <w:t>life</w:t>
      </w:r>
    </w:p>
    <w:p>
      <w:pPr>
        <w:pStyle w:val="BodyText"/>
        <w:spacing w:after="0" w:line="261" w:lineRule="auto"/>
        <w:sectPr>
          <w:pgSz w:w="12240" w:h="15840"/>
          <w:pgMar w:top="1440" w:bottom="280" w:left="0" w:right="0"/>
        </w:sectPr>
      </w:pPr>
    </w:p>
    <w:p>
      <w:pPr>
        <w:pStyle w:val="BodyText"/>
        <w:spacing w:line="261" w:lineRule="auto" w:before="65"/>
        <w:ind w:right="1624"/>
      </w:pPr>
      <w:r>
        <w:rPr/>
        <w:t>as</w:t>
      </w:r>
      <w:r>
        <w:rPr>
          <w:spacing w:val="-3"/>
        </w:rPr>
        <w:t> </w:t>
      </w:r>
      <w:r>
        <w:rPr/>
        <w:t>an</w:t>
      </w:r>
      <w:r>
        <w:rPr>
          <w:spacing w:val="-3"/>
        </w:rPr>
        <w:t> </w:t>
      </w:r>
      <w:r>
        <w:rPr/>
        <w:t>ML</w:t>
      </w:r>
      <w:r>
        <w:rPr>
          <w:spacing w:val="-15"/>
        </w:rPr>
        <w:t> </w:t>
      </w:r>
      <w:r>
        <w:rPr/>
        <w:t>engineer</w:t>
      </w:r>
      <w:r>
        <w:rPr>
          <w:spacing w:val="-3"/>
        </w:rPr>
        <w:t> </w:t>
      </w:r>
      <w:r>
        <w:rPr/>
        <w:t>would’ve</w:t>
      </w:r>
      <w:r>
        <w:rPr>
          <w:spacing w:val="-3"/>
        </w:rPr>
        <w:t> </w:t>
      </w:r>
      <w:r>
        <w:rPr/>
        <w:t>been</w:t>
      </w:r>
      <w:r>
        <w:rPr>
          <w:spacing w:val="-3"/>
        </w:rPr>
        <w:t> </w:t>
      </w:r>
      <w:r>
        <w:rPr/>
        <w:t>much</w:t>
      </w:r>
      <w:r>
        <w:rPr>
          <w:spacing w:val="-3"/>
        </w:rPr>
        <w:t> </w:t>
      </w:r>
      <w:r>
        <w:rPr/>
        <w:t>easier</w:t>
      </w:r>
      <w:r>
        <w:rPr>
          <w:spacing w:val="-3"/>
        </w:rPr>
        <w:t> </w:t>
      </w:r>
      <w:r>
        <w:rPr/>
        <w:t>if</w:t>
      </w:r>
      <w:r>
        <w:rPr>
          <w:spacing w:val="-3"/>
        </w:rPr>
        <w:t> </w:t>
      </w:r>
      <w:r>
        <w:rPr/>
        <w:t>I</w:t>
      </w:r>
      <w:r>
        <w:rPr>
          <w:spacing w:val="-3"/>
        </w:rPr>
        <w:t> </w:t>
      </w:r>
      <w:r>
        <w:rPr/>
        <w:t>was</w:t>
      </w:r>
      <w:r>
        <w:rPr>
          <w:spacing w:val="-3"/>
        </w:rPr>
        <w:t> </w:t>
      </w:r>
      <w:r>
        <w:rPr/>
        <w:t>more</w:t>
      </w:r>
      <w:r>
        <w:rPr>
          <w:spacing w:val="-3"/>
        </w:rPr>
        <w:t> </w:t>
      </w:r>
      <w:r>
        <w:rPr/>
        <w:t>fluent</w:t>
      </w:r>
      <w:r>
        <w:rPr>
          <w:spacing w:val="-3"/>
        </w:rPr>
        <w:t> </w:t>
      </w:r>
      <w:r>
        <w:rPr/>
        <w:t>with </w:t>
      </w:r>
      <w:r>
        <w:rPr>
          <w:spacing w:val="-4"/>
        </w:rPr>
        <w:t>K8s.</w:t>
      </w:r>
    </w:p>
    <w:p>
      <w:pPr>
        <w:pStyle w:val="BodyText"/>
        <w:spacing w:line="261" w:lineRule="auto" w:before="148"/>
        <w:ind w:right="1624"/>
      </w:pPr>
      <w:r>
        <w:rPr/>
        <w:t>However, as I learned more about low-level infrastructure, I realized how unreasonable it is to expect data scientists to know about it. Infrastructure requires a very different set of skills from data science. In theory, you can learn</w:t>
      </w:r>
      <w:r>
        <w:rPr>
          <w:spacing w:val="-1"/>
        </w:rPr>
        <w:t> </w:t>
      </w:r>
      <w:r>
        <w:rPr/>
        <w:t>both</w:t>
      </w:r>
      <w:r>
        <w:rPr>
          <w:spacing w:val="-1"/>
        </w:rPr>
        <w:t> </w:t>
      </w:r>
      <w:r>
        <w:rPr/>
        <w:t>sets</w:t>
      </w:r>
      <w:r>
        <w:rPr>
          <w:spacing w:val="-1"/>
        </w:rPr>
        <w:t> </w:t>
      </w:r>
      <w:r>
        <w:rPr/>
        <w:t>of</w:t>
      </w:r>
      <w:r>
        <w:rPr>
          <w:spacing w:val="-1"/>
        </w:rPr>
        <w:t> </w:t>
      </w:r>
      <w:r>
        <w:rPr/>
        <w:t>skills.</w:t>
      </w:r>
      <w:r>
        <w:rPr>
          <w:spacing w:val="-1"/>
        </w:rPr>
        <w:t> </w:t>
      </w:r>
      <w:r>
        <w:rPr/>
        <w:t>In</w:t>
      </w:r>
      <w:r>
        <w:rPr>
          <w:spacing w:val="-1"/>
        </w:rPr>
        <w:t> </w:t>
      </w:r>
      <w:r>
        <w:rPr/>
        <w:t>practice,</w:t>
      </w:r>
      <w:r>
        <w:rPr>
          <w:spacing w:val="-1"/>
        </w:rPr>
        <w:t> </w:t>
      </w:r>
      <w:r>
        <w:rPr/>
        <w:t>the</w:t>
      </w:r>
      <w:r>
        <w:rPr>
          <w:spacing w:val="-1"/>
        </w:rPr>
        <w:t> </w:t>
      </w:r>
      <w:r>
        <w:rPr/>
        <w:t>more</w:t>
      </w:r>
      <w:r>
        <w:rPr>
          <w:spacing w:val="-1"/>
        </w:rPr>
        <w:t> </w:t>
      </w:r>
      <w:r>
        <w:rPr/>
        <w:t>time</w:t>
      </w:r>
      <w:r>
        <w:rPr>
          <w:spacing w:val="-1"/>
        </w:rPr>
        <w:t> </w:t>
      </w:r>
      <w:r>
        <w:rPr/>
        <w:t>you</w:t>
      </w:r>
      <w:r>
        <w:rPr>
          <w:spacing w:val="-1"/>
        </w:rPr>
        <w:t> </w:t>
      </w:r>
      <w:r>
        <w:rPr/>
        <w:t>spend</w:t>
      </w:r>
      <w:r>
        <w:rPr>
          <w:spacing w:val="-1"/>
        </w:rPr>
        <w:t> </w:t>
      </w:r>
      <w:r>
        <w:rPr/>
        <w:t>on</w:t>
      </w:r>
      <w:r>
        <w:rPr>
          <w:spacing w:val="-1"/>
        </w:rPr>
        <w:t> </w:t>
      </w:r>
      <w:r>
        <w:rPr/>
        <w:t>one</w:t>
      </w:r>
      <w:r>
        <w:rPr>
          <w:spacing w:val="-1"/>
        </w:rPr>
        <w:t> </w:t>
      </w:r>
      <w:r>
        <w:rPr/>
        <w:t>means the less time you spend on the other. I love Erik Bernhardsson’s analogy that expecting data scientists to know about infrastructure is like expecting app developers to know about how Linux kernels work.</w:t>
      </w:r>
      <w:r>
        <w:rPr>
          <w:rFonts w:ascii="Arial MT" w:hAnsi="Arial MT"/>
          <w:color w:val="8E0012"/>
          <w:vertAlign w:val="superscript"/>
        </w:rPr>
        <w:t>4</w:t>
      </w:r>
      <w:r>
        <w:rPr>
          <w:rFonts w:ascii="Arial MT" w:hAnsi="Arial MT"/>
          <w:color w:val="8E0012"/>
          <w:vertAlign w:val="baseline"/>
        </w:rPr>
        <w:t> </w:t>
      </w:r>
      <w:r>
        <w:rPr>
          <w:vertAlign w:val="baseline"/>
        </w:rPr>
        <w:t>I joined an ML company</w:t>
      </w:r>
      <w:r>
        <w:rPr>
          <w:spacing w:val="-4"/>
          <w:vertAlign w:val="baseline"/>
        </w:rPr>
        <w:t> </w:t>
      </w:r>
      <w:r>
        <w:rPr>
          <w:vertAlign w:val="baseline"/>
        </w:rPr>
        <w:t>because</w:t>
      </w:r>
      <w:r>
        <w:rPr>
          <w:spacing w:val="-4"/>
          <w:vertAlign w:val="baseline"/>
        </w:rPr>
        <w:t> </w:t>
      </w:r>
      <w:r>
        <w:rPr>
          <w:vertAlign w:val="baseline"/>
        </w:rPr>
        <w:t>I</w:t>
      </w:r>
      <w:r>
        <w:rPr>
          <w:spacing w:val="-4"/>
          <w:vertAlign w:val="baseline"/>
        </w:rPr>
        <w:t> </w:t>
      </w:r>
      <w:r>
        <w:rPr>
          <w:vertAlign w:val="baseline"/>
        </w:rPr>
        <w:t>wanted</w:t>
      </w:r>
      <w:r>
        <w:rPr>
          <w:spacing w:val="-4"/>
          <w:vertAlign w:val="baseline"/>
        </w:rPr>
        <w:t> </w:t>
      </w:r>
      <w:r>
        <w:rPr>
          <w:vertAlign w:val="baseline"/>
        </w:rPr>
        <w:t>to</w:t>
      </w:r>
      <w:r>
        <w:rPr>
          <w:spacing w:val="-4"/>
          <w:vertAlign w:val="baseline"/>
        </w:rPr>
        <w:t> </w:t>
      </w:r>
      <w:r>
        <w:rPr>
          <w:vertAlign w:val="baseline"/>
        </w:rPr>
        <w:t>spend</w:t>
      </w:r>
      <w:r>
        <w:rPr>
          <w:spacing w:val="-4"/>
          <w:vertAlign w:val="baseline"/>
        </w:rPr>
        <w:t> </w:t>
      </w:r>
      <w:r>
        <w:rPr>
          <w:vertAlign w:val="baseline"/>
        </w:rPr>
        <w:t>more</w:t>
      </w:r>
      <w:r>
        <w:rPr>
          <w:spacing w:val="-4"/>
          <w:vertAlign w:val="baseline"/>
        </w:rPr>
        <w:t> </w:t>
      </w:r>
      <w:r>
        <w:rPr>
          <w:vertAlign w:val="baseline"/>
        </w:rPr>
        <w:t>time</w:t>
      </w:r>
      <w:r>
        <w:rPr>
          <w:spacing w:val="-4"/>
          <w:vertAlign w:val="baseline"/>
        </w:rPr>
        <w:t> </w:t>
      </w:r>
      <w:r>
        <w:rPr>
          <w:vertAlign w:val="baseline"/>
        </w:rPr>
        <w:t>with</w:t>
      </w:r>
      <w:r>
        <w:rPr>
          <w:spacing w:val="-4"/>
          <w:vertAlign w:val="baseline"/>
        </w:rPr>
        <w:t> </w:t>
      </w:r>
      <w:r>
        <w:rPr>
          <w:vertAlign w:val="baseline"/>
        </w:rPr>
        <w:t>data,</w:t>
      </w:r>
      <w:r>
        <w:rPr>
          <w:spacing w:val="-4"/>
          <w:vertAlign w:val="baseline"/>
        </w:rPr>
        <w:t> </w:t>
      </w:r>
      <w:r>
        <w:rPr>
          <w:vertAlign w:val="baseline"/>
        </w:rPr>
        <w:t>not</w:t>
      </w:r>
      <w:r>
        <w:rPr>
          <w:spacing w:val="-4"/>
          <w:vertAlign w:val="baseline"/>
        </w:rPr>
        <w:t> </w:t>
      </w:r>
      <w:r>
        <w:rPr>
          <w:vertAlign w:val="baseline"/>
        </w:rPr>
        <w:t>with</w:t>
      </w:r>
      <w:r>
        <w:rPr>
          <w:spacing w:val="-4"/>
          <w:vertAlign w:val="baseline"/>
        </w:rPr>
        <w:t> </w:t>
      </w:r>
      <w:r>
        <w:rPr>
          <w:vertAlign w:val="baseline"/>
        </w:rPr>
        <w:t>spinning up</w:t>
      </w:r>
      <w:r>
        <w:rPr>
          <w:spacing w:val="-2"/>
          <w:vertAlign w:val="baseline"/>
        </w:rPr>
        <w:t> </w:t>
      </w:r>
      <w:r>
        <w:rPr>
          <w:vertAlign w:val="baseline"/>
        </w:rPr>
        <w:t>AWS instances, writing Dockerfiles, scheduling/scaling clusters, or debugging YAML configuration files.</w:t>
      </w:r>
    </w:p>
    <w:p>
      <w:pPr>
        <w:pStyle w:val="BodyText"/>
        <w:spacing w:line="261" w:lineRule="auto" w:before="138"/>
        <w:ind w:right="1624"/>
      </w:pPr>
      <w:r>
        <w:rPr/>
        <w:t>For</w:t>
      </w:r>
      <w:r>
        <w:rPr>
          <w:spacing w:val="-3"/>
        </w:rPr>
        <w:t> </w:t>
      </w:r>
      <w:r>
        <w:rPr/>
        <w:t>data</w:t>
      </w:r>
      <w:r>
        <w:rPr>
          <w:spacing w:val="-3"/>
        </w:rPr>
        <w:t> </w:t>
      </w:r>
      <w:r>
        <w:rPr/>
        <w:t>scientists</w:t>
      </w:r>
      <w:r>
        <w:rPr>
          <w:spacing w:val="-3"/>
        </w:rPr>
        <w:t> </w:t>
      </w:r>
      <w:r>
        <w:rPr/>
        <w:t>to</w:t>
      </w:r>
      <w:r>
        <w:rPr>
          <w:spacing w:val="-3"/>
        </w:rPr>
        <w:t> </w:t>
      </w:r>
      <w:r>
        <w:rPr/>
        <w:t>own</w:t>
      </w:r>
      <w:r>
        <w:rPr>
          <w:spacing w:val="-3"/>
        </w:rPr>
        <w:t> </w:t>
      </w:r>
      <w:r>
        <w:rPr/>
        <w:t>the</w:t>
      </w:r>
      <w:r>
        <w:rPr>
          <w:spacing w:val="-3"/>
        </w:rPr>
        <w:t> </w:t>
      </w:r>
      <w:r>
        <w:rPr/>
        <w:t>entire</w:t>
      </w:r>
      <w:r>
        <w:rPr>
          <w:spacing w:val="-3"/>
        </w:rPr>
        <w:t> </w:t>
      </w:r>
      <w:r>
        <w:rPr/>
        <w:t>process,</w:t>
      </w:r>
      <w:r>
        <w:rPr>
          <w:spacing w:val="-3"/>
        </w:rPr>
        <w:t> </w:t>
      </w:r>
      <w:r>
        <w:rPr/>
        <w:t>we</w:t>
      </w:r>
      <w:r>
        <w:rPr>
          <w:spacing w:val="-3"/>
        </w:rPr>
        <w:t> </w:t>
      </w:r>
      <w:r>
        <w:rPr/>
        <w:t>need</w:t>
      </w:r>
      <w:r>
        <w:rPr>
          <w:spacing w:val="-3"/>
        </w:rPr>
        <w:t> </w:t>
      </w:r>
      <w:r>
        <w:rPr/>
        <w:t>good</w:t>
      </w:r>
      <w:r>
        <w:rPr>
          <w:spacing w:val="-3"/>
        </w:rPr>
        <w:t> </w:t>
      </w:r>
      <w:r>
        <w:rPr/>
        <w:t>tools.</w:t>
      </w:r>
      <w:r>
        <w:rPr>
          <w:spacing w:val="-3"/>
        </w:rPr>
        <w:t> </w:t>
      </w:r>
      <w:r>
        <w:rPr/>
        <w:t>In</w:t>
      </w:r>
      <w:r>
        <w:rPr>
          <w:spacing w:val="-3"/>
        </w:rPr>
        <w:t> </w:t>
      </w:r>
      <w:r>
        <w:rPr/>
        <w:t>other words, we need good infrastructure.</w:t>
      </w:r>
    </w:p>
    <w:p>
      <w:pPr>
        <w:pStyle w:val="BodyText"/>
        <w:spacing w:line="261" w:lineRule="auto" w:before="148"/>
        <w:ind w:right="1859"/>
      </w:pPr>
      <w:r>
        <w:rPr/>
        <w:t>What</w:t>
      </w:r>
      <w:r>
        <w:rPr>
          <w:spacing w:val="-3"/>
        </w:rPr>
        <w:t> </w:t>
      </w:r>
      <w:r>
        <w:rPr/>
        <w:t>if</w:t>
      </w:r>
      <w:r>
        <w:rPr>
          <w:spacing w:val="-3"/>
        </w:rPr>
        <w:t> </w:t>
      </w:r>
      <w:r>
        <w:rPr/>
        <w:t>we</w:t>
      </w:r>
      <w:r>
        <w:rPr>
          <w:spacing w:val="-3"/>
        </w:rPr>
        <w:t> </w:t>
      </w:r>
      <w:r>
        <w:rPr/>
        <w:t>have</w:t>
      </w:r>
      <w:r>
        <w:rPr>
          <w:spacing w:val="-3"/>
        </w:rPr>
        <w:t> </w:t>
      </w:r>
      <w:r>
        <w:rPr/>
        <w:t>an</w:t>
      </w:r>
      <w:r>
        <w:rPr>
          <w:spacing w:val="-3"/>
        </w:rPr>
        <w:t> </w:t>
      </w:r>
      <w:r>
        <w:rPr/>
        <w:t>abstraction</w:t>
      </w:r>
      <w:r>
        <w:rPr>
          <w:spacing w:val="-3"/>
        </w:rPr>
        <w:t> </w:t>
      </w:r>
      <w:r>
        <w:rPr/>
        <w:t>to</w:t>
      </w:r>
      <w:r>
        <w:rPr>
          <w:spacing w:val="-3"/>
        </w:rPr>
        <w:t> </w:t>
      </w:r>
      <w:r>
        <w:rPr/>
        <w:t>allow</w:t>
      </w:r>
      <w:r>
        <w:rPr>
          <w:spacing w:val="-3"/>
        </w:rPr>
        <w:t> </w:t>
      </w:r>
      <w:r>
        <w:rPr/>
        <w:t>data</w:t>
      </w:r>
      <w:r>
        <w:rPr>
          <w:spacing w:val="-3"/>
        </w:rPr>
        <w:t> </w:t>
      </w:r>
      <w:r>
        <w:rPr/>
        <w:t>scientists</w:t>
      </w:r>
      <w:r>
        <w:rPr>
          <w:spacing w:val="-3"/>
        </w:rPr>
        <w:t> </w:t>
      </w:r>
      <w:r>
        <w:rPr/>
        <w:t>to</w:t>
      </w:r>
      <w:r>
        <w:rPr>
          <w:spacing w:val="-3"/>
        </w:rPr>
        <w:t> </w:t>
      </w:r>
      <w:r>
        <w:rPr/>
        <w:t>own</w:t>
      </w:r>
      <w:r>
        <w:rPr>
          <w:spacing w:val="-3"/>
        </w:rPr>
        <w:t> </w:t>
      </w:r>
      <w:r>
        <w:rPr/>
        <w:t>the</w:t>
      </w:r>
      <w:r>
        <w:rPr>
          <w:spacing w:val="-3"/>
        </w:rPr>
        <w:t> </w:t>
      </w:r>
      <w:r>
        <w:rPr/>
        <w:t>process end-to-end without having to worry about infrastructure?</w:t>
      </w:r>
    </w:p>
    <w:p>
      <w:pPr>
        <w:pStyle w:val="BodyText"/>
        <w:spacing w:line="261" w:lineRule="auto" w:before="148"/>
        <w:ind w:right="1594"/>
      </w:pPr>
      <w:r>
        <w:rPr/>
        <w:t>What</w:t>
      </w:r>
      <w:r>
        <w:rPr>
          <w:spacing w:val="-1"/>
        </w:rPr>
        <w:t> </w:t>
      </w:r>
      <w:r>
        <w:rPr/>
        <w:t>if</w:t>
      </w:r>
      <w:r>
        <w:rPr>
          <w:spacing w:val="-1"/>
        </w:rPr>
        <w:t> </w:t>
      </w:r>
      <w:r>
        <w:rPr/>
        <w:t>I</w:t>
      </w:r>
      <w:r>
        <w:rPr>
          <w:spacing w:val="-1"/>
        </w:rPr>
        <w:t> </w:t>
      </w:r>
      <w:r>
        <w:rPr/>
        <w:t>can</w:t>
      </w:r>
      <w:r>
        <w:rPr>
          <w:spacing w:val="-1"/>
        </w:rPr>
        <w:t> </w:t>
      </w:r>
      <w:r>
        <w:rPr/>
        <w:t>just</w:t>
      </w:r>
      <w:r>
        <w:rPr>
          <w:spacing w:val="-1"/>
        </w:rPr>
        <w:t> </w:t>
      </w:r>
      <w:r>
        <w:rPr/>
        <w:t>tell</w:t>
      </w:r>
      <w:r>
        <w:rPr>
          <w:spacing w:val="-1"/>
        </w:rPr>
        <w:t> </w:t>
      </w:r>
      <w:r>
        <w:rPr/>
        <w:t>this</w:t>
      </w:r>
      <w:r>
        <w:rPr>
          <w:spacing w:val="-1"/>
        </w:rPr>
        <w:t> </w:t>
      </w:r>
      <w:r>
        <w:rPr/>
        <w:t>tool,</w:t>
      </w:r>
      <w:r>
        <w:rPr>
          <w:spacing w:val="-1"/>
        </w:rPr>
        <w:t> </w:t>
      </w:r>
      <w:r>
        <w:rPr/>
        <w:t>“Here’s</w:t>
      </w:r>
      <w:r>
        <w:rPr>
          <w:spacing w:val="-1"/>
        </w:rPr>
        <w:t> </w:t>
      </w:r>
      <w:r>
        <w:rPr/>
        <w:t>where</w:t>
      </w:r>
      <w:r>
        <w:rPr>
          <w:spacing w:val="-1"/>
        </w:rPr>
        <w:t> </w:t>
      </w:r>
      <w:r>
        <w:rPr/>
        <w:t>I</w:t>
      </w:r>
      <w:r>
        <w:rPr>
          <w:spacing w:val="-1"/>
        </w:rPr>
        <w:t> </w:t>
      </w:r>
      <w:r>
        <w:rPr/>
        <w:t>store</w:t>
      </w:r>
      <w:r>
        <w:rPr>
          <w:spacing w:val="-1"/>
        </w:rPr>
        <w:t> </w:t>
      </w:r>
      <w:r>
        <w:rPr/>
        <w:t>my</w:t>
      </w:r>
      <w:r>
        <w:rPr>
          <w:spacing w:val="-1"/>
        </w:rPr>
        <w:t> </w:t>
      </w:r>
      <w:r>
        <w:rPr/>
        <w:t>data</w:t>
      </w:r>
      <w:r>
        <w:rPr>
          <w:spacing w:val="-1"/>
        </w:rPr>
        <w:t> </w:t>
      </w:r>
      <w:r>
        <w:rPr/>
        <w:t>(S3),</w:t>
      </w:r>
      <w:r>
        <w:rPr>
          <w:spacing w:val="-1"/>
        </w:rPr>
        <w:t> </w:t>
      </w:r>
      <w:r>
        <w:rPr/>
        <w:t>here</w:t>
      </w:r>
      <w:r>
        <w:rPr>
          <w:spacing w:val="-1"/>
        </w:rPr>
        <w:t> </w:t>
      </w:r>
      <w:r>
        <w:rPr/>
        <w:t>are the steps to run my code (featurizing, modeling), here’s where my code should</w:t>
      </w:r>
      <w:r>
        <w:rPr>
          <w:spacing w:val="-11"/>
        </w:rPr>
        <w:t> </w:t>
      </w:r>
      <w:r>
        <w:rPr/>
        <w:t>run</w:t>
      </w:r>
      <w:r>
        <w:rPr>
          <w:spacing w:val="-7"/>
        </w:rPr>
        <w:t> </w:t>
      </w:r>
      <w:r>
        <w:rPr/>
        <w:t>(EC2</w:t>
      </w:r>
      <w:r>
        <w:rPr>
          <w:spacing w:val="-7"/>
        </w:rPr>
        <w:t> </w:t>
      </w:r>
      <w:r>
        <w:rPr/>
        <w:t>instances,</w:t>
      </w:r>
      <w:r>
        <w:rPr>
          <w:spacing w:val="-7"/>
        </w:rPr>
        <w:t> </w:t>
      </w:r>
      <w:r>
        <w:rPr/>
        <w:t>serverless</w:t>
      </w:r>
      <w:r>
        <w:rPr>
          <w:spacing w:val="-7"/>
        </w:rPr>
        <w:t> </w:t>
      </w:r>
      <w:r>
        <w:rPr/>
        <w:t>stuff</w:t>
      </w:r>
      <w:r>
        <w:rPr>
          <w:spacing w:val="-7"/>
        </w:rPr>
        <w:t> </w:t>
      </w:r>
      <w:r>
        <w:rPr/>
        <w:t>like</w:t>
      </w:r>
      <w:r>
        <w:rPr>
          <w:spacing w:val="-19"/>
        </w:rPr>
        <w:t> </w:t>
      </w:r>
      <w:r>
        <w:rPr/>
        <w:t>AWS</w:t>
      </w:r>
      <w:r>
        <w:rPr>
          <w:spacing w:val="-7"/>
        </w:rPr>
        <w:t> </w:t>
      </w:r>
      <w:r>
        <w:rPr/>
        <w:t>Batch,</w:t>
      </w:r>
      <w:r>
        <w:rPr>
          <w:spacing w:val="-7"/>
        </w:rPr>
        <w:t> </w:t>
      </w:r>
      <w:r>
        <w:rPr/>
        <w:t>Function,</w:t>
      </w:r>
      <w:r>
        <w:rPr>
          <w:spacing w:val="-7"/>
        </w:rPr>
        <w:t> </w:t>
      </w:r>
      <w:r>
        <w:rPr/>
        <w:t>etc.), here’s what my code needs to run at each step (dependencies),” and then this tool manages all the infrastructure stuff for me?</w:t>
      </w:r>
    </w:p>
    <w:p>
      <w:pPr>
        <w:pStyle w:val="BodyText"/>
        <w:spacing w:line="261" w:lineRule="auto" w:before="145"/>
        <w:ind w:right="1542"/>
        <w:rPr>
          <w:rFonts w:ascii="Arial MT" w:hAnsi="Arial MT"/>
        </w:rPr>
      </w:pPr>
      <w:r>
        <w:rPr/>
        <w:t>According to both Stitch Fix and Netflix, the success of a full-stack data scientist</w:t>
      </w:r>
      <w:r>
        <w:rPr>
          <w:spacing w:val="-3"/>
        </w:rPr>
        <w:t> </w:t>
      </w:r>
      <w:r>
        <w:rPr/>
        <w:t>relies</w:t>
      </w:r>
      <w:r>
        <w:rPr>
          <w:spacing w:val="-3"/>
        </w:rPr>
        <w:t> </w:t>
      </w:r>
      <w:r>
        <w:rPr/>
        <w:t>on</w:t>
      </w:r>
      <w:r>
        <w:rPr>
          <w:spacing w:val="-3"/>
        </w:rPr>
        <w:t> </w:t>
      </w:r>
      <w:r>
        <w:rPr/>
        <w:t>the</w:t>
      </w:r>
      <w:r>
        <w:rPr>
          <w:spacing w:val="-3"/>
        </w:rPr>
        <w:t> </w:t>
      </w:r>
      <w:r>
        <w:rPr/>
        <w:t>tools</w:t>
      </w:r>
      <w:r>
        <w:rPr>
          <w:spacing w:val="-3"/>
        </w:rPr>
        <w:t> </w:t>
      </w:r>
      <w:r>
        <w:rPr/>
        <w:t>they</w:t>
      </w:r>
      <w:r>
        <w:rPr>
          <w:spacing w:val="-3"/>
        </w:rPr>
        <w:t> </w:t>
      </w:r>
      <w:r>
        <w:rPr/>
        <w:t>have.</w:t>
      </w:r>
      <w:r>
        <w:rPr>
          <w:spacing w:val="-9"/>
        </w:rPr>
        <w:t> </w:t>
      </w:r>
      <w:r>
        <w:rPr/>
        <w:t>They</w:t>
      </w:r>
      <w:r>
        <w:rPr>
          <w:spacing w:val="-3"/>
        </w:rPr>
        <w:t> </w:t>
      </w:r>
      <w:r>
        <w:rPr/>
        <w:t>need</w:t>
      </w:r>
      <w:r>
        <w:rPr>
          <w:spacing w:val="-3"/>
        </w:rPr>
        <w:t> </w:t>
      </w:r>
      <w:r>
        <w:rPr/>
        <w:t>tools</w:t>
      </w:r>
      <w:r>
        <w:rPr>
          <w:spacing w:val="-3"/>
        </w:rPr>
        <w:t> </w:t>
      </w:r>
      <w:r>
        <w:rPr/>
        <w:t>that</w:t>
      </w:r>
      <w:r>
        <w:rPr>
          <w:spacing w:val="-3"/>
        </w:rPr>
        <w:t> </w:t>
      </w:r>
      <w:r>
        <w:rPr/>
        <w:t>“abstract</w:t>
      </w:r>
      <w:r>
        <w:rPr>
          <w:spacing w:val="-3"/>
        </w:rPr>
        <w:t> </w:t>
      </w:r>
      <w:r>
        <w:rPr/>
        <w:t>the</w:t>
      </w:r>
      <w:r>
        <w:rPr>
          <w:spacing w:val="-3"/>
        </w:rPr>
        <w:t> </w:t>
      </w:r>
      <w:r>
        <w:rPr/>
        <w:t>data scientists from the complexities of containerization, distributed processing, automatic failover, and other advanced computer science concepts.”</w:t>
      </w:r>
      <w:r>
        <w:rPr>
          <w:rFonts w:ascii="Arial MT" w:hAnsi="Arial MT"/>
          <w:color w:val="8E0012"/>
          <w:vertAlign w:val="superscript"/>
        </w:rPr>
        <w:t>5</w:t>
      </w:r>
    </w:p>
    <w:p>
      <w:pPr>
        <w:pStyle w:val="BodyText"/>
        <w:spacing w:line="261" w:lineRule="auto" w:before="145"/>
        <w:ind w:right="1791"/>
      </w:pPr>
      <w:r>
        <w:rPr/>
        <w:t>In</w:t>
      </w:r>
      <w:r>
        <w:rPr>
          <w:spacing w:val="-6"/>
        </w:rPr>
        <w:t> </w:t>
      </w:r>
      <w:r>
        <w:rPr/>
        <w:t>Netflix’s</w:t>
      </w:r>
      <w:r>
        <w:rPr>
          <w:spacing w:val="-6"/>
        </w:rPr>
        <w:t> </w:t>
      </w:r>
      <w:r>
        <w:rPr/>
        <w:t>model,</w:t>
      </w:r>
      <w:r>
        <w:rPr>
          <w:spacing w:val="-6"/>
        </w:rPr>
        <w:t> </w:t>
      </w:r>
      <w:r>
        <w:rPr/>
        <w:t>the</w:t>
      </w:r>
      <w:r>
        <w:rPr>
          <w:spacing w:val="-6"/>
        </w:rPr>
        <w:t> </w:t>
      </w:r>
      <w:r>
        <w:rPr/>
        <w:t>specialists—people</w:t>
      </w:r>
      <w:r>
        <w:rPr>
          <w:spacing w:val="-6"/>
        </w:rPr>
        <w:t> </w:t>
      </w:r>
      <w:r>
        <w:rPr/>
        <w:t>who</w:t>
      </w:r>
      <w:r>
        <w:rPr>
          <w:spacing w:val="-6"/>
        </w:rPr>
        <w:t> </w:t>
      </w:r>
      <w:r>
        <w:rPr/>
        <w:t>originally</w:t>
      </w:r>
      <w:r>
        <w:rPr>
          <w:spacing w:val="-6"/>
        </w:rPr>
        <w:t> </w:t>
      </w:r>
      <w:r>
        <w:rPr/>
        <w:t>owned</w:t>
      </w:r>
      <w:r>
        <w:rPr>
          <w:spacing w:val="-6"/>
        </w:rPr>
        <w:t> </w:t>
      </w:r>
      <w:r>
        <w:rPr/>
        <w:t>a</w:t>
      </w:r>
      <w:r>
        <w:rPr>
          <w:spacing w:val="-6"/>
        </w:rPr>
        <w:t> </w:t>
      </w:r>
      <w:r>
        <w:rPr/>
        <w:t>part</w:t>
      </w:r>
      <w:r>
        <w:rPr>
          <w:spacing w:val="-6"/>
        </w:rPr>
        <w:t> </w:t>
      </w:r>
      <w:r>
        <w:rPr/>
        <w:t>of the project—first create tools that automate their parts, as shown in</w:t>
      </w:r>
      <w:r>
        <w:rPr>
          <w:spacing w:val="40"/>
        </w:rPr>
        <w:t> </w:t>
      </w:r>
      <w:r>
        <w:rPr>
          <w:color w:val="8E0012"/>
        </w:rPr>
        <w:t>Figure 11-3</w:t>
      </w:r>
      <w:r>
        <w:rPr/>
        <w:t>. Data scientists can leverage these tools to own their projects </w:t>
      </w:r>
      <w:r>
        <w:rPr>
          <w:spacing w:val="-2"/>
        </w:rPr>
        <w:t>end-to-end.</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5686425"/>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408" cstate="print"/>
                    <a:stretch>
                      <a:fillRect/>
                    </a:stretch>
                  </pic:blipFill>
                  <pic:spPr>
                    <a:xfrm>
                      <a:off x="0" y="0"/>
                      <a:ext cx="5524500" cy="5686425"/>
                    </a:xfrm>
                    <a:prstGeom prst="rect">
                      <a:avLst/>
                    </a:prstGeom>
                  </pic:spPr>
                </pic:pic>
              </a:graphicData>
            </a:graphic>
          </wp:inline>
        </w:drawing>
      </w:r>
      <w:r>
        <w:rPr>
          <w:sz w:val="20"/>
        </w:rPr>
      </w:r>
    </w:p>
    <w:p>
      <w:pPr>
        <w:spacing w:before="138"/>
        <w:ind w:left="1636" w:right="1636" w:firstLine="0"/>
        <w:jc w:val="center"/>
        <w:rPr>
          <w:rFonts w:ascii="Arial"/>
          <w:i/>
          <w:sz w:val="22"/>
        </w:rPr>
      </w:pPr>
      <w:r>
        <w:rPr>
          <w:i/>
          <w:sz w:val="22"/>
        </w:rPr>
        <w:t>Figure</w:t>
      </w:r>
      <w:r>
        <w:rPr>
          <w:i/>
          <w:spacing w:val="8"/>
          <w:sz w:val="22"/>
        </w:rPr>
        <w:t> </w:t>
      </w:r>
      <w:r>
        <w:rPr>
          <w:i/>
          <w:sz w:val="22"/>
        </w:rPr>
        <w:t>11-3.</w:t>
      </w:r>
      <w:r>
        <w:rPr>
          <w:i/>
          <w:spacing w:val="8"/>
          <w:sz w:val="22"/>
        </w:rPr>
        <w:t> </w:t>
      </w:r>
      <w:r>
        <w:rPr>
          <w:i/>
          <w:sz w:val="22"/>
        </w:rPr>
        <w:t>Full-cycle</w:t>
      </w:r>
      <w:r>
        <w:rPr>
          <w:i/>
          <w:spacing w:val="8"/>
          <w:sz w:val="22"/>
        </w:rPr>
        <w:t> </w:t>
      </w:r>
      <w:r>
        <w:rPr>
          <w:i/>
          <w:sz w:val="22"/>
        </w:rPr>
        <w:t>developers</w:t>
      </w:r>
      <w:r>
        <w:rPr>
          <w:i/>
          <w:spacing w:val="8"/>
          <w:sz w:val="22"/>
        </w:rPr>
        <w:t> </w:t>
      </w:r>
      <w:r>
        <w:rPr>
          <w:i/>
          <w:sz w:val="22"/>
        </w:rPr>
        <w:t>at</w:t>
      </w:r>
      <w:r>
        <w:rPr>
          <w:i/>
          <w:spacing w:val="9"/>
          <w:sz w:val="22"/>
        </w:rPr>
        <w:t> </w:t>
      </w:r>
      <w:r>
        <w:rPr>
          <w:i/>
          <w:sz w:val="22"/>
        </w:rPr>
        <w:t>Netflix.</w:t>
      </w:r>
      <w:r>
        <w:rPr>
          <w:i/>
          <w:spacing w:val="8"/>
          <w:sz w:val="22"/>
        </w:rPr>
        <w:t> </w:t>
      </w:r>
      <w:r>
        <w:rPr>
          <w:i/>
          <w:sz w:val="22"/>
        </w:rPr>
        <w:t>Source:</w:t>
      </w:r>
      <w:r>
        <w:rPr>
          <w:i/>
          <w:spacing w:val="4"/>
          <w:sz w:val="22"/>
        </w:rPr>
        <w:t> </w:t>
      </w:r>
      <w:r>
        <w:rPr>
          <w:i/>
          <w:sz w:val="22"/>
        </w:rPr>
        <w:t>Adapted</w:t>
      </w:r>
      <w:r>
        <w:rPr>
          <w:i/>
          <w:spacing w:val="8"/>
          <w:sz w:val="22"/>
        </w:rPr>
        <w:t> </w:t>
      </w:r>
      <w:r>
        <w:rPr>
          <w:i/>
          <w:sz w:val="22"/>
        </w:rPr>
        <w:t>from</w:t>
      </w:r>
      <w:r>
        <w:rPr>
          <w:i/>
          <w:spacing w:val="8"/>
          <w:sz w:val="22"/>
        </w:rPr>
        <w:t> </w:t>
      </w:r>
      <w:r>
        <w:rPr>
          <w:i/>
          <w:sz w:val="22"/>
        </w:rPr>
        <w:t>an</w:t>
      </w:r>
      <w:r>
        <w:rPr>
          <w:i/>
          <w:spacing w:val="8"/>
          <w:sz w:val="22"/>
        </w:rPr>
        <w:t> </w:t>
      </w:r>
      <w:r>
        <w:rPr>
          <w:i/>
          <w:sz w:val="22"/>
        </w:rPr>
        <w:t>image</w:t>
      </w:r>
      <w:r>
        <w:rPr>
          <w:i/>
          <w:spacing w:val="9"/>
          <w:sz w:val="22"/>
        </w:rPr>
        <w:t> </w:t>
      </w:r>
      <w:r>
        <w:rPr>
          <w:i/>
          <w:sz w:val="22"/>
        </w:rPr>
        <w:t>by</w:t>
      </w:r>
      <w:r>
        <w:rPr>
          <w:i/>
          <w:spacing w:val="8"/>
          <w:sz w:val="22"/>
        </w:rPr>
        <w:t> </w:t>
      </w:r>
      <w:r>
        <w:rPr>
          <w:i/>
          <w:spacing w:val="-2"/>
          <w:sz w:val="22"/>
        </w:rPr>
        <w:t>Netflix</w:t>
      </w:r>
      <w:r>
        <w:rPr>
          <w:rFonts w:ascii="Arial"/>
          <w:i/>
          <w:color w:val="8E0012"/>
          <w:spacing w:val="-2"/>
          <w:sz w:val="22"/>
          <w:vertAlign w:val="superscript"/>
        </w:rPr>
        <w:t>6</w:t>
      </w:r>
    </w:p>
    <w:p>
      <w:pPr>
        <w:pStyle w:val="BodyText"/>
        <w:spacing w:line="261" w:lineRule="auto" w:before="243"/>
        <w:ind w:right="1624"/>
      </w:pPr>
      <w:r>
        <w:rPr/>
        <w:t>We’ve</w:t>
      </w:r>
      <w:r>
        <w:rPr>
          <w:spacing w:val="-3"/>
        </w:rPr>
        <w:t> </w:t>
      </w:r>
      <w:r>
        <w:rPr/>
        <w:t>talked</w:t>
      </w:r>
      <w:r>
        <w:rPr>
          <w:spacing w:val="-3"/>
        </w:rPr>
        <w:t> </w:t>
      </w:r>
      <w:r>
        <w:rPr/>
        <w:t>about</w:t>
      </w:r>
      <w:r>
        <w:rPr>
          <w:spacing w:val="-3"/>
        </w:rPr>
        <w:t> </w:t>
      </w:r>
      <w:r>
        <w:rPr/>
        <w:t>how</w:t>
      </w:r>
      <w:r>
        <w:rPr>
          <w:spacing w:val="-3"/>
        </w:rPr>
        <w:t> </w:t>
      </w:r>
      <w:r>
        <w:rPr/>
        <w:t>ML</w:t>
      </w:r>
      <w:r>
        <w:rPr>
          <w:spacing w:val="-15"/>
        </w:rPr>
        <w:t> </w:t>
      </w:r>
      <w:r>
        <w:rPr/>
        <w:t>systems</w:t>
      </w:r>
      <w:r>
        <w:rPr>
          <w:spacing w:val="-3"/>
        </w:rPr>
        <w:t> </w:t>
      </w:r>
      <w:r>
        <w:rPr/>
        <w:t>might</w:t>
      </w:r>
      <w:r>
        <w:rPr>
          <w:spacing w:val="-3"/>
        </w:rPr>
        <w:t> </w:t>
      </w:r>
      <w:r>
        <w:rPr/>
        <w:t>affect</w:t>
      </w:r>
      <w:r>
        <w:rPr>
          <w:spacing w:val="-3"/>
        </w:rPr>
        <w:t> </w:t>
      </w:r>
      <w:r>
        <w:rPr/>
        <w:t>user</w:t>
      </w:r>
      <w:r>
        <w:rPr>
          <w:spacing w:val="-3"/>
        </w:rPr>
        <w:t> </w:t>
      </w:r>
      <w:r>
        <w:rPr/>
        <w:t>experience</w:t>
      </w:r>
      <w:r>
        <w:rPr>
          <w:spacing w:val="-3"/>
        </w:rPr>
        <w:t> </w:t>
      </w:r>
      <w:r>
        <w:rPr/>
        <w:t>and</w:t>
      </w:r>
      <w:r>
        <w:rPr>
          <w:spacing w:val="-3"/>
        </w:rPr>
        <w:t> </w:t>
      </w:r>
      <w:r>
        <w:rPr/>
        <w:t>how organizational</w:t>
      </w:r>
      <w:r>
        <w:rPr>
          <w:spacing w:val="-3"/>
        </w:rPr>
        <w:t> </w:t>
      </w:r>
      <w:r>
        <w:rPr/>
        <w:t>structure</w:t>
      </w:r>
      <w:r>
        <w:rPr>
          <w:spacing w:val="-3"/>
        </w:rPr>
        <w:t> </w:t>
      </w:r>
      <w:r>
        <w:rPr/>
        <w:t>might</w:t>
      </w:r>
      <w:r>
        <w:rPr>
          <w:spacing w:val="-3"/>
        </w:rPr>
        <w:t> </w:t>
      </w:r>
      <w:r>
        <w:rPr/>
        <w:t>influence</w:t>
      </w:r>
      <w:r>
        <w:rPr>
          <w:spacing w:val="-3"/>
        </w:rPr>
        <w:t> </w:t>
      </w:r>
      <w:r>
        <w:rPr/>
        <w:t>productivity</w:t>
      </w:r>
      <w:r>
        <w:rPr>
          <w:spacing w:val="-3"/>
        </w:rPr>
        <w:t> </w:t>
      </w:r>
      <w:r>
        <w:rPr/>
        <w:t>of</w:t>
      </w:r>
      <w:r>
        <w:rPr>
          <w:spacing w:val="-3"/>
        </w:rPr>
        <w:t> </w:t>
      </w:r>
      <w:r>
        <w:rPr/>
        <w:t>ML</w:t>
      </w:r>
      <w:r>
        <w:rPr>
          <w:spacing w:val="-15"/>
        </w:rPr>
        <w:t> </w:t>
      </w:r>
      <w:r>
        <w:rPr/>
        <w:t>projects.</w:t>
      </w:r>
      <w:r>
        <w:rPr>
          <w:spacing w:val="-3"/>
        </w:rPr>
        <w:t> </w:t>
      </w:r>
      <w:r>
        <w:rPr/>
        <w:t>In</w:t>
      </w:r>
      <w:r>
        <w:rPr>
          <w:spacing w:val="-3"/>
        </w:rPr>
        <w:t> </w:t>
      </w:r>
      <w:r>
        <w:rPr/>
        <w:t>the second half of this chapter, we’ll focus on an even more crucial consideration: how ML systems might affect society and what ML system developers</w:t>
      </w:r>
      <w:r>
        <w:rPr>
          <w:spacing w:val="-4"/>
        </w:rPr>
        <w:t> </w:t>
      </w:r>
      <w:r>
        <w:rPr/>
        <w:t>should</w:t>
      </w:r>
      <w:r>
        <w:rPr>
          <w:spacing w:val="-4"/>
        </w:rPr>
        <w:t> </w:t>
      </w:r>
      <w:r>
        <w:rPr/>
        <w:t>do</w:t>
      </w:r>
      <w:r>
        <w:rPr>
          <w:spacing w:val="-4"/>
        </w:rPr>
        <w:t> </w:t>
      </w:r>
      <w:r>
        <w:rPr/>
        <w:t>to</w:t>
      </w:r>
      <w:r>
        <w:rPr>
          <w:spacing w:val="-4"/>
        </w:rPr>
        <w:t> </w:t>
      </w:r>
      <w:r>
        <w:rPr/>
        <w:t>ensure</w:t>
      </w:r>
      <w:r>
        <w:rPr>
          <w:spacing w:val="-4"/>
        </w:rPr>
        <w:t> </w:t>
      </w:r>
      <w:r>
        <w:rPr/>
        <w:t>that</w:t>
      </w:r>
      <w:r>
        <w:rPr>
          <w:spacing w:val="-4"/>
        </w:rPr>
        <w:t> </w:t>
      </w:r>
      <w:r>
        <w:rPr/>
        <w:t>the</w:t>
      </w:r>
      <w:r>
        <w:rPr>
          <w:spacing w:val="-4"/>
        </w:rPr>
        <w:t> </w:t>
      </w:r>
      <w:r>
        <w:rPr/>
        <w:t>systems</w:t>
      </w:r>
      <w:r>
        <w:rPr>
          <w:spacing w:val="-4"/>
        </w:rPr>
        <w:t> </w:t>
      </w:r>
      <w:r>
        <w:rPr/>
        <w:t>they</w:t>
      </w:r>
      <w:r>
        <w:rPr>
          <w:spacing w:val="-4"/>
        </w:rPr>
        <w:t> </w:t>
      </w:r>
      <w:r>
        <w:rPr/>
        <w:t>develop</w:t>
      </w:r>
      <w:r>
        <w:rPr>
          <w:spacing w:val="-4"/>
        </w:rPr>
        <w:t> </w:t>
      </w:r>
      <w:r>
        <w:rPr/>
        <w:t>do</w:t>
      </w:r>
      <w:r>
        <w:rPr>
          <w:spacing w:val="-4"/>
        </w:rPr>
        <w:t> </w:t>
      </w:r>
      <w:r>
        <w:rPr/>
        <w:t>more</w:t>
      </w:r>
      <w:r>
        <w:rPr>
          <w:spacing w:val="-4"/>
        </w:rPr>
        <w:t> </w:t>
      </w:r>
      <w:r>
        <w:rPr/>
        <w:t>good than harm.</w:t>
      </w:r>
    </w:p>
    <w:p>
      <w:pPr>
        <w:pStyle w:val="BodyText"/>
        <w:spacing w:after="0" w:line="261" w:lineRule="auto"/>
        <w:sectPr>
          <w:pgSz w:w="12240" w:h="15840"/>
          <w:pgMar w:top="1440" w:bottom="280" w:left="0" w:right="0"/>
        </w:sectPr>
      </w:pPr>
    </w:p>
    <w:p>
      <w:pPr>
        <w:pStyle w:val="Heading3"/>
        <w:spacing w:before="76"/>
      </w:pPr>
      <w:r>
        <w:rPr>
          <w:color w:val="8E0012"/>
        </w:rPr>
        <w:t>Responsible</w:t>
      </w:r>
      <w:r>
        <w:rPr>
          <w:color w:val="8E0012"/>
          <w:spacing w:val="1"/>
        </w:rPr>
        <w:t> </w:t>
      </w:r>
      <w:r>
        <w:rPr>
          <w:color w:val="8E0012"/>
          <w:spacing w:val="-5"/>
        </w:rPr>
        <w:t>AI</w:t>
      </w:r>
    </w:p>
    <w:p>
      <w:pPr>
        <w:pStyle w:val="BodyText"/>
        <w:spacing w:line="261" w:lineRule="auto" w:before="186"/>
        <w:ind w:right="1604"/>
      </w:pPr>
      <w:r>
        <w:rPr/>
        <w:t>This</w:t>
      </w:r>
      <w:r>
        <w:rPr>
          <w:spacing w:val="-6"/>
        </w:rPr>
        <w:t> </w:t>
      </w:r>
      <w:r>
        <w:rPr/>
        <w:t>section</w:t>
      </w:r>
      <w:r>
        <w:rPr>
          <w:spacing w:val="-5"/>
        </w:rPr>
        <w:t> </w:t>
      </w:r>
      <w:r>
        <w:rPr/>
        <w:t>was</w:t>
      </w:r>
      <w:r>
        <w:rPr>
          <w:spacing w:val="-5"/>
        </w:rPr>
        <w:t> </w:t>
      </w:r>
      <w:r>
        <w:rPr/>
        <w:t>written</w:t>
      </w:r>
      <w:r>
        <w:rPr>
          <w:spacing w:val="-5"/>
        </w:rPr>
        <w:t> </w:t>
      </w:r>
      <w:r>
        <w:rPr/>
        <w:t>with</w:t>
      </w:r>
      <w:r>
        <w:rPr>
          <w:spacing w:val="-5"/>
        </w:rPr>
        <w:t> </w:t>
      </w:r>
      <w:r>
        <w:rPr/>
        <w:t>generous</w:t>
      </w:r>
      <w:r>
        <w:rPr>
          <w:spacing w:val="-5"/>
        </w:rPr>
        <w:t> </w:t>
      </w:r>
      <w:r>
        <w:rPr/>
        <w:t>contributions</w:t>
      </w:r>
      <w:r>
        <w:rPr>
          <w:spacing w:val="-5"/>
        </w:rPr>
        <w:t> </w:t>
      </w:r>
      <w:r>
        <w:rPr/>
        <w:t>from</w:t>
      </w:r>
      <w:r>
        <w:rPr>
          <w:spacing w:val="-19"/>
        </w:rPr>
        <w:t> </w:t>
      </w:r>
      <w:r>
        <w:rPr>
          <w:color w:val="8E0012"/>
        </w:rPr>
        <w:t>Abhishek</w:t>
      </w:r>
      <w:r>
        <w:rPr>
          <w:color w:val="8E0012"/>
          <w:spacing w:val="-4"/>
        </w:rPr>
        <w:t> </w:t>
      </w:r>
      <w:r>
        <w:rPr>
          <w:color w:val="8E0012"/>
        </w:rPr>
        <w:t>Gupta</w:t>
      </w:r>
      <w:r>
        <w:rPr/>
        <w:t>, founder and principal researcher at the </w:t>
      </w:r>
      <w:r>
        <w:rPr>
          <w:color w:val="8E0012"/>
        </w:rPr>
        <w:t>Montreal</w:t>
      </w:r>
      <w:r>
        <w:rPr>
          <w:color w:val="8E0012"/>
          <w:spacing w:val="-5"/>
        </w:rPr>
        <w:t> </w:t>
      </w:r>
      <w:r>
        <w:rPr>
          <w:color w:val="8E0012"/>
        </w:rPr>
        <w:t>AI Ethics Institute</w:t>
      </w:r>
      <w:r>
        <w:rPr/>
        <w:t>. His work focuses on applied technical and policy measures to build ethical, safe, and inclusive AI systems.</w:t>
      </w:r>
    </w:p>
    <w:p>
      <w:pPr>
        <w:pStyle w:val="BodyText"/>
        <w:spacing w:before="186"/>
        <w:ind w:left="0"/>
        <w:rPr>
          <w:sz w:val="20"/>
        </w:rPr>
      </w:pPr>
      <w:r>
        <w:rPr>
          <w:sz w:val="20"/>
        </w:rPr>
        <mc:AlternateContent>
          <mc:Choice Requires="wps">
            <w:drawing>
              <wp:anchor distT="0" distB="0" distL="0" distR="0" allowOverlap="1" layoutInCell="1" locked="0" behindDoc="1" simplePos="0" relativeHeight="487683072">
                <wp:simplePos x="0" y="0"/>
                <wp:positionH relativeFrom="page">
                  <wp:posOffset>1271587</wp:posOffset>
                </wp:positionH>
                <wp:positionV relativeFrom="paragraph">
                  <wp:posOffset>284780</wp:posOffset>
                </wp:positionV>
                <wp:extent cx="5229225" cy="1152525"/>
                <wp:effectExtent l="0" t="0" r="0" b="0"/>
                <wp:wrapTopAndBottom/>
                <wp:docPr id="349" name="Textbox 349"/>
                <wp:cNvGraphicFramePr>
                  <a:graphicFrameLocks/>
                </wp:cNvGraphicFramePr>
                <a:graphic>
                  <a:graphicData uri="http://schemas.microsoft.com/office/word/2010/wordprocessingShape">
                    <wps:wsp>
                      <wps:cNvPr id="349" name="Textbox 349"/>
                      <wps:cNvSpPr txBox="1"/>
                      <wps:spPr>
                        <a:xfrm>
                          <a:off x="0" y="0"/>
                          <a:ext cx="5229225" cy="1152525"/>
                        </a:xfrm>
                        <a:prstGeom prst="rect">
                          <a:avLst/>
                        </a:prstGeom>
                        <a:ln w="9524">
                          <a:solidFill>
                            <a:srgbClr val="BEBEBE"/>
                          </a:solidFill>
                          <a:prstDash val="solid"/>
                        </a:ln>
                      </wps:spPr>
                      <wps:txbx>
                        <w:txbxContent>
                          <w:p>
                            <w:pPr>
                              <w:spacing w:before="183"/>
                              <w:ind w:left="0" w:right="13" w:firstLine="0"/>
                              <w:jc w:val="center"/>
                              <w:rPr>
                                <w:rFonts w:ascii="Arial"/>
                                <w:b/>
                                <w:sz w:val="30"/>
                              </w:rPr>
                            </w:pPr>
                            <w:r>
                              <w:rPr>
                                <w:rFonts w:ascii="Arial"/>
                                <w:b/>
                                <w:color w:val="737373"/>
                                <w:spacing w:val="6"/>
                                <w:sz w:val="30"/>
                              </w:rPr>
                              <w:t>NOTE</w:t>
                            </w:r>
                          </w:p>
                          <w:p>
                            <w:pPr>
                              <w:spacing w:line="264" w:lineRule="auto" w:before="136"/>
                              <w:ind w:left="114" w:right="0" w:firstLine="0"/>
                              <w:jc w:val="left"/>
                              <w:rPr>
                                <w:sz w:val="22"/>
                              </w:rPr>
                            </w:pPr>
                            <w:r>
                              <w:rPr>
                                <w:sz w:val="22"/>
                              </w:rPr>
                              <w:t>The question of how to make intelligent systems responsible is relevant not only to </w:t>
                            </w:r>
                            <w:r>
                              <w:rPr>
                                <w:sz w:val="22"/>
                              </w:rPr>
                              <w:t>ML systems but also general artificial intelligence (AI) systems. AI is a broader term that includes ML. Therefore, in this section, we use AI instead of ML.</w:t>
                            </w:r>
                          </w:p>
                        </w:txbxContent>
                      </wps:txbx>
                      <wps:bodyPr wrap="square" lIns="0" tIns="0" rIns="0" bIns="0" rtlCol="0">
                        <a:noAutofit/>
                      </wps:bodyPr>
                    </wps:wsp>
                  </a:graphicData>
                </a:graphic>
              </wp:anchor>
            </w:drawing>
          </mc:Choice>
          <mc:Fallback>
            <w:pict>
              <v:shape style="position:absolute;margin-left:100.124992pt;margin-top:22.423635pt;width:411.75pt;height:90.75pt;mso-position-horizontal-relative:page;mso-position-vertical-relative:paragraph;z-index:-15633408;mso-wrap-distance-left:0;mso-wrap-distance-right:0" type="#_x0000_t202" id="docshape249" filled="false" stroked="true" strokeweight=".75pt" strokecolor="#bebebe">
                <v:textbox inset="0,0,0,0">
                  <w:txbxContent>
                    <w:p>
                      <w:pPr>
                        <w:spacing w:before="183"/>
                        <w:ind w:left="0" w:right="13" w:firstLine="0"/>
                        <w:jc w:val="center"/>
                        <w:rPr>
                          <w:rFonts w:ascii="Arial"/>
                          <w:b/>
                          <w:sz w:val="30"/>
                        </w:rPr>
                      </w:pPr>
                      <w:r>
                        <w:rPr>
                          <w:rFonts w:ascii="Arial"/>
                          <w:b/>
                          <w:color w:val="737373"/>
                          <w:spacing w:val="6"/>
                          <w:sz w:val="30"/>
                        </w:rPr>
                        <w:t>NOTE</w:t>
                      </w:r>
                    </w:p>
                    <w:p>
                      <w:pPr>
                        <w:spacing w:line="264" w:lineRule="auto" w:before="136"/>
                        <w:ind w:left="114" w:right="0" w:firstLine="0"/>
                        <w:jc w:val="left"/>
                        <w:rPr>
                          <w:sz w:val="22"/>
                        </w:rPr>
                      </w:pPr>
                      <w:r>
                        <w:rPr>
                          <w:sz w:val="22"/>
                        </w:rPr>
                        <w:t>The question of how to make intelligent systems responsible is relevant not only to </w:t>
                      </w:r>
                      <w:r>
                        <w:rPr>
                          <w:sz w:val="22"/>
                        </w:rPr>
                        <w:t>ML systems but also general artificial intelligence (AI) systems. AI is a broader term that includes ML. Therefore, in this section, we use AI instead of ML.</w:t>
                      </w:r>
                    </w:p>
                  </w:txbxContent>
                </v:textbox>
                <v:stroke dashstyle="solid"/>
                <w10:wrap type="topAndBottom"/>
              </v:shape>
            </w:pict>
          </mc:Fallback>
        </mc:AlternateContent>
      </w:r>
    </w:p>
    <w:p>
      <w:pPr>
        <w:pStyle w:val="BodyText"/>
        <w:spacing w:before="117"/>
        <w:ind w:left="0"/>
      </w:pPr>
    </w:p>
    <w:p>
      <w:pPr>
        <w:pStyle w:val="BodyText"/>
        <w:spacing w:line="261" w:lineRule="auto"/>
        <w:ind w:right="1624"/>
      </w:pPr>
      <w:r>
        <w:rPr/>
        <w:t>Responsible</w:t>
      </w:r>
      <w:r>
        <w:rPr>
          <w:spacing w:val="-12"/>
        </w:rPr>
        <w:t> </w:t>
      </w:r>
      <w:r>
        <w:rPr/>
        <w:t>AI is the practice of designing, developing, and deploying</w:t>
      </w:r>
      <w:r>
        <w:rPr>
          <w:spacing w:val="-12"/>
        </w:rPr>
        <w:t> </w:t>
      </w:r>
      <w:r>
        <w:rPr/>
        <w:t>AI systems</w:t>
      </w:r>
      <w:r>
        <w:rPr>
          <w:spacing w:val="-5"/>
        </w:rPr>
        <w:t> </w:t>
      </w:r>
      <w:r>
        <w:rPr/>
        <w:t>with</w:t>
      </w:r>
      <w:r>
        <w:rPr>
          <w:spacing w:val="-5"/>
        </w:rPr>
        <w:t> </w:t>
      </w:r>
      <w:r>
        <w:rPr/>
        <w:t>good</w:t>
      </w:r>
      <w:r>
        <w:rPr>
          <w:spacing w:val="-5"/>
        </w:rPr>
        <w:t> </w:t>
      </w:r>
      <w:r>
        <w:rPr/>
        <w:t>intention</w:t>
      </w:r>
      <w:r>
        <w:rPr>
          <w:spacing w:val="-5"/>
        </w:rPr>
        <w:t> </w:t>
      </w:r>
      <w:r>
        <w:rPr/>
        <w:t>and</w:t>
      </w:r>
      <w:r>
        <w:rPr>
          <w:spacing w:val="-5"/>
        </w:rPr>
        <w:t> </w:t>
      </w:r>
      <w:r>
        <w:rPr/>
        <w:t>sufficient</w:t>
      </w:r>
      <w:r>
        <w:rPr>
          <w:spacing w:val="-5"/>
        </w:rPr>
        <w:t> </w:t>
      </w:r>
      <w:r>
        <w:rPr/>
        <w:t>awareness</w:t>
      </w:r>
      <w:r>
        <w:rPr>
          <w:spacing w:val="-5"/>
        </w:rPr>
        <w:t> </w:t>
      </w:r>
      <w:r>
        <w:rPr/>
        <w:t>to</w:t>
      </w:r>
      <w:r>
        <w:rPr>
          <w:spacing w:val="-5"/>
        </w:rPr>
        <w:t> </w:t>
      </w:r>
      <w:r>
        <w:rPr/>
        <w:t>empower</w:t>
      </w:r>
      <w:r>
        <w:rPr>
          <w:spacing w:val="-5"/>
        </w:rPr>
        <w:t> </w:t>
      </w:r>
      <w:r>
        <w:rPr/>
        <w:t>users,</w:t>
      </w:r>
      <w:r>
        <w:rPr>
          <w:spacing w:val="-5"/>
        </w:rPr>
        <w:t> </w:t>
      </w:r>
      <w:r>
        <w:rPr/>
        <w:t>to engender</w:t>
      </w:r>
      <w:r>
        <w:rPr>
          <w:spacing w:val="-3"/>
        </w:rPr>
        <w:t> </w:t>
      </w:r>
      <w:r>
        <w:rPr/>
        <w:t>trust,</w:t>
      </w:r>
      <w:r>
        <w:rPr>
          <w:spacing w:val="-3"/>
        </w:rPr>
        <w:t> </w:t>
      </w:r>
      <w:r>
        <w:rPr/>
        <w:t>and</w:t>
      </w:r>
      <w:r>
        <w:rPr>
          <w:spacing w:val="-3"/>
        </w:rPr>
        <w:t> </w:t>
      </w:r>
      <w:r>
        <w:rPr/>
        <w:t>to</w:t>
      </w:r>
      <w:r>
        <w:rPr>
          <w:spacing w:val="-3"/>
        </w:rPr>
        <w:t> </w:t>
      </w:r>
      <w:r>
        <w:rPr/>
        <w:t>ensure</w:t>
      </w:r>
      <w:r>
        <w:rPr>
          <w:spacing w:val="-3"/>
        </w:rPr>
        <w:t> </w:t>
      </w:r>
      <w:r>
        <w:rPr/>
        <w:t>fair</w:t>
      </w:r>
      <w:r>
        <w:rPr>
          <w:spacing w:val="-3"/>
        </w:rPr>
        <w:t> </w:t>
      </w:r>
      <w:r>
        <w:rPr/>
        <w:t>and</w:t>
      </w:r>
      <w:r>
        <w:rPr>
          <w:spacing w:val="-3"/>
        </w:rPr>
        <w:t> </w:t>
      </w:r>
      <w:r>
        <w:rPr/>
        <w:t>positive</w:t>
      </w:r>
      <w:r>
        <w:rPr>
          <w:spacing w:val="-3"/>
        </w:rPr>
        <w:t> </w:t>
      </w:r>
      <w:r>
        <w:rPr/>
        <w:t>impact</w:t>
      </w:r>
      <w:r>
        <w:rPr>
          <w:spacing w:val="-3"/>
        </w:rPr>
        <w:t> </w:t>
      </w:r>
      <w:r>
        <w:rPr/>
        <w:t>to</w:t>
      </w:r>
      <w:r>
        <w:rPr>
          <w:spacing w:val="-3"/>
        </w:rPr>
        <w:t> </w:t>
      </w:r>
      <w:r>
        <w:rPr/>
        <w:t>society.</w:t>
      </w:r>
      <w:r>
        <w:rPr>
          <w:spacing w:val="-3"/>
        </w:rPr>
        <w:t> </w:t>
      </w:r>
      <w:r>
        <w:rPr/>
        <w:t>It</w:t>
      </w:r>
      <w:r>
        <w:rPr>
          <w:spacing w:val="-3"/>
        </w:rPr>
        <w:t> </w:t>
      </w:r>
      <w:r>
        <w:rPr/>
        <w:t>consists of areas like fairness, privacy, transparency, and accountability.</w:t>
      </w:r>
    </w:p>
    <w:p>
      <w:pPr>
        <w:pStyle w:val="BodyText"/>
        <w:spacing w:line="261" w:lineRule="auto" w:before="146"/>
        <w:ind w:right="1624"/>
      </w:pPr>
      <w:r>
        <w:rPr/>
        <w:t>These terms are no longer just philosophical musings, but serious considerations for both policy makers and everyday practitioners. Given ML</w:t>
      </w:r>
      <w:r>
        <w:rPr>
          <w:spacing w:val="-15"/>
        </w:rPr>
        <w:t> </w:t>
      </w:r>
      <w:r>
        <w:rPr/>
        <w:t>is</w:t>
      </w:r>
      <w:r>
        <w:rPr>
          <w:spacing w:val="-3"/>
        </w:rPr>
        <w:t> </w:t>
      </w:r>
      <w:r>
        <w:rPr/>
        <w:t>being</w:t>
      </w:r>
      <w:r>
        <w:rPr>
          <w:spacing w:val="-3"/>
        </w:rPr>
        <w:t> </w:t>
      </w:r>
      <w:r>
        <w:rPr/>
        <w:t>deployed</w:t>
      </w:r>
      <w:r>
        <w:rPr>
          <w:spacing w:val="-3"/>
        </w:rPr>
        <w:t> </w:t>
      </w:r>
      <w:r>
        <w:rPr/>
        <w:t>into</w:t>
      </w:r>
      <w:r>
        <w:rPr>
          <w:spacing w:val="-3"/>
        </w:rPr>
        <w:t> </w:t>
      </w:r>
      <w:r>
        <w:rPr/>
        <w:t>almost</w:t>
      </w:r>
      <w:r>
        <w:rPr>
          <w:spacing w:val="-3"/>
        </w:rPr>
        <w:t> </w:t>
      </w:r>
      <w:r>
        <w:rPr/>
        <w:t>every</w:t>
      </w:r>
      <w:r>
        <w:rPr>
          <w:spacing w:val="-3"/>
        </w:rPr>
        <w:t> </w:t>
      </w:r>
      <w:r>
        <w:rPr/>
        <w:t>aspect</w:t>
      </w:r>
      <w:r>
        <w:rPr>
          <w:spacing w:val="-3"/>
        </w:rPr>
        <w:t> </w:t>
      </w:r>
      <w:r>
        <w:rPr/>
        <w:t>of</w:t>
      </w:r>
      <w:r>
        <w:rPr>
          <w:spacing w:val="-3"/>
        </w:rPr>
        <w:t> </w:t>
      </w:r>
      <w:r>
        <w:rPr/>
        <w:t>our</w:t>
      </w:r>
      <w:r>
        <w:rPr>
          <w:spacing w:val="-3"/>
        </w:rPr>
        <w:t> </w:t>
      </w:r>
      <w:r>
        <w:rPr/>
        <w:t>lives,</w:t>
      </w:r>
      <w:r>
        <w:rPr>
          <w:spacing w:val="-3"/>
        </w:rPr>
        <w:t> </w:t>
      </w:r>
      <w:r>
        <w:rPr/>
        <w:t>failing</w:t>
      </w:r>
      <w:r>
        <w:rPr>
          <w:spacing w:val="-3"/>
        </w:rPr>
        <w:t> </w:t>
      </w:r>
      <w:r>
        <w:rPr/>
        <w:t>to</w:t>
      </w:r>
      <w:r>
        <w:rPr>
          <w:spacing w:val="-3"/>
        </w:rPr>
        <w:t> </w:t>
      </w:r>
      <w:r>
        <w:rPr/>
        <w:t>make our ML</w:t>
      </w:r>
      <w:r>
        <w:rPr>
          <w:spacing w:val="-1"/>
        </w:rPr>
        <w:t> </w:t>
      </w:r>
      <w:r>
        <w:rPr/>
        <w:t>systems fair and ethical can lead to catastrophic consequences, as outlined in the book </w:t>
      </w:r>
      <w:r>
        <w:rPr>
          <w:i/>
        </w:rPr>
        <w:t>Weapons of Math Destruction </w:t>
      </w:r>
      <w:r>
        <w:rPr/>
        <w:t>(Cathy O’Neil, Crown Books, 2016), and through other case studies mentioned throughout this </w:t>
      </w:r>
      <w:r>
        <w:rPr>
          <w:spacing w:val="-2"/>
        </w:rPr>
        <w:t>book.</w:t>
      </w:r>
    </w:p>
    <w:p>
      <w:pPr>
        <w:pStyle w:val="BodyText"/>
        <w:spacing w:line="261" w:lineRule="auto" w:before="143"/>
        <w:ind w:right="1624"/>
      </w:pPr>
      <w:r>
        <w:rPr/>
        <w:t>As</w:t>
      </w:r>
      <w:r>
        <w:rPr>
          <w:spacing w:val="-3"/>
        </w:rPr>
        <w:t> </w:t>
      </w:r>
      <w:r>
        <w:rPr/>
        <w:t>developers</w:t>
      </w:r>
      <w:r>
        <w:rPr>
          <w:spacing w:val="-3"/>
        </w:rPr>
        <w:t> </w:t>
      </w:r>
      <w:r>
        <w:rPr/>
        <w:t>of</w:t>
      </w:r>
      <w:r>
        <w:rPr>
          <w:spacing w:val="-3"/>
        </w:rPr>
        <w:t> </w:t>
      </w:r>
      <w:r>
        <w:rPr/>
        <w:t>ML</w:t>
      </w:r>
      <w:r>
        <w:rPr>
          <w:spacing w:val="-15"/>
        </w:rPr>
        <w:t> </w:t>
      </w:r>
      <w:r>
        <w:rPr/>
        <w:t>systems,</w:t>
      </w:r>
      <w:r>
        <w:rPr>
          <w:spacing w:val="-3"/>
        </w:rPr>
        <w:t> </w:t>
      </w:r>
      <w:r>
        <w:rPr/>
        <w:t>you</w:t>
      </w:r>
      <w:r>
        <w:rPr>
          <w:spacing w:val="-3"/>
        </w:rPr>
        <w:t> </w:t>
      </w:r>
      <w:r>
        <w:rPr/>
        <w:t>have</w:t>
      </w:r>
      <w:r>
        <w:rPr>
          <w:spacing w:val="-3"/>
        </w:rPr>
        <w:t> </w:t>
      </w:r>
      <w:r>
        <w:rPr/>
        <w:t>the</w:t>
      </w:r>
      <w:r>
        <w:rPr>
          <w:spacing w:val="-3"/>
        </w:rPr>
        <w:t> </w:t>
      </w:r>
      <w:r>
        <w:rPr/>
        <w:t>responsibility</w:t>
      </w:r>
      <w:r>
        <w:rPr>
          <w:spacing w:val="-3"/>
        </w:rPr>
        <w:t> </w:t>
      </w:r>
      <w:r>
        <w:rPr/>
        <w:t>not</w:t>
      </w:r>
      <w:r>
        <w:rPr>
          <w:spacing w:val="-3"/>
        </w:rPr>
        <w:t> </w:t>
      </w:r>
      <w:r>
        <w:rPr/>
        <w:t>only</w:t>
      </w:r>
      <w:r>
        <w:rPr>
          <w:spacing w:val="-3"/>
        </w:rPr>
        <w:t> </w:t>
      </w:r>
      <w:r>
        <w:rPr/>
        <w:t>to</w:t>
      </w:r>
      <w:r>
        <w:rPr>
          <w:spacing w:val="-3"/>
        </w:rPr>
        <w:t> </w:t>
      </w:r>
      <w:r>
        <w:rPr/>
        <w:t>think about how your systems will impact users and society at large, but also to help</w:t>
      </w:r>
      <w:r>
        <w:rPr>
          <w:spacing w:val="-4"/>
        </w:rPr>
        <w:t> </w:t>
      </w:r>
      <w:r>
        <w:rPr/>
        <w:t>all</w:t>
      </w:r>
      <w:r>
        <w:rPr>
          <w:spacing w:val="-4"/>
        </w:rPr>
        <w:t> </w:t>
      </w:r>
      <w:r>
        <w:rPr/>
        <w:t>stakeholders</w:t>
      </w:r>
      <w:r>
        <w:rPr>
          <w:spacing w:val="-4"/>
        </w:rPr>
        <w:t> </w:t>
      </w:r>
      <w:r>
        <w:rPr/>
        <w:t>better</w:t>
      </w:r>
      <w:r>
        <w:rPr>
          <w:spacing w:val="-4"/>
        </w:rPr>
        <w:t> </w:t>
      </w:r>
      <w:r>
        <w:rPr/>
        <w:t>realize</w:t>
      </w:r>
      <w:r>
        <w:rPr>
          <w:spacing w:val="-4"/>
        </w:rPr>
        <w:t> </w:t>
      </w:r>
      <w:r>
        <w:rPr/>
        <w:t>their</w:t>
      </w:r>
      <w:r>
        <w:rPr>
          <w:spacing w:val="-4"/>
        </w:rPr>
        <w:t> </w:t>
      </w:r>
      <w:r>
        <w:rPr/>
        <w:t>responsibilities</w:t>
      </w:r>
      <w:r>
        <w:rPr>
          <w:spacing w:val="-4"/>
        </w:rPr>
        <w:t> </w:t>
      </w:r>
      <w:r>
        <w:rPr/>
        <w:t>toward</w:t>
      </w:r>
      <w:r>
        <w:rPr>
          <w:spacing w:val="-4"/>
        </w:rPr>
        <w:t> </w:t>
      </w:r>
      <w:r>
        <w:rPr/>
        <w:t>the</w:t>
      </w:r>
      <w:r>
        <w:rPr>
          <w:spacing w:val="-4"/>
        </w:rPr>
        <w:t> </w:t>
      </w:r>
      <w:r>
        <w:rPr/>
        <w:t>users</w:t>
      </w:r>
      <w:r>
        <w:rPr>
          <w:spacing w:val="-4"/>
        </w:rPr>
        <w:t> </w:t>
      </w:r>
      <w:r>
        <w:rPr/>
        <w:t>by concretely implementing ethics, safety, and inclusivity into your ML systems. This section is a brief introduction to what can happen when insufficient efforts are spent to make ML</w:t>
      </w:r>
      <w:r>
        <w:rPr>
          <w:spacing w:val="-2"/>
        </w:rPr>
        <w:t> </w:t>
      </w:r>
      <w:r>
        <w:rPr/>
        <w:t>systems responsible. We’ll start with two case studies of quite unfortunate and public failures of ML. We will then propose a preliminary framework for data scientists and ML</w:t>
      </w:r>
    </w:p>
    <w:p>
      <w:pPr>
        <w:pStyle w:val="BodyText"/>
        <w:spacing w:after="0" w:line="261" w:lineRule="auto"/>
        <w:sectPr>
          <w:pgSz w:w="12240" w:h="15840"/>
          <w:pgMar w:top="1360" w:bottom="280" w:left="0" w:right="0"/>
        </w:sectPr>
      </w:pPr>
    </w:p>
    <w:p>
      <w:pPr>
        <w:pStyle w:val="BodyText"/>
        <w:spacing w:line="261" w:lineRule="auto" w:before="65"/>
        <w:ind w:right="1624"/>
      </w:pPr>
      <w:r>
        <w:rPr/>
        <w:t>engineers</w:t>
      </w:r>
      <w:r>
        <w:rPr>
          <w:spacing w:val="-4"/>
        </w:rPr>
        <w:t> </w:t>
      </w:r>
      <w:r>
        <w:rPr/>
        <w:t>to</w:t>
      </w:r>
      <w:r>
        <w:rPr>
          <w:spacing w:val="-4"/>
        </w:rPr>
        <w:t> </w:t>
      </w:r>
      <w:r>
        <w:rPr/>
        <w:t>select</w:t>
      </w:r>
      <w:r>
        <w:rPr>
          <w:spacing w:val="-4"/>
        </w:rPr>
        <w:t> </w:t>
      </w:r>
      <w:r>
        <w:rPr/>
        <w:t>the</w:t>
      </w:r>
      <w:r>
        <w:rPr>
          <w:spacing w:val="-4"/>
        </w:rPr>
        <w:t> </w:t>
      </w:r>
      <w:r>
        <w:rPr/>
        <w:t>tools</w:t>
      </w:r>
      <w:r>
        <w:rPr>
          <w:spacing w:val="-4"/>
        </w:rPr>
        <w:t> </w:t>
      </w:r>
      <w:r>
        <w:rPr/>
        <w:t>and</w:t>
      </w:r>
      <w:r>
        <w:rPr>
          <w:spacing w:val="-4"/>
        </w:rPr>
        <w:t> </w:t>
      </w:r>
      <w:r>
        <w:rPr/>
        <w:t>guidelines</w:t>
      </w:r>
      <w:r>
        <w:rPr>
          <w:spacing w:val="-4"/>
        </w:rPr>
        <w:t> </w:t>
      </w:r>
      <w:r>
        <w:rPr/>
        <w:t>that</w:t>
      </w:r>
      <w:r>
        <w:rPr>
          <w:spacing w:val="-4"/>
        </w:rPr>
        <w:t> </w:t>
      </w:r>
      <w:r>
        <w:rPr/>
        <w:t>best</w:t>
      </w:r>
      <w:r>
        <w:rPr>
          <w:spacing w:val="-4"/>
        </w:rPr>
        <w:t> </w:t>
      </w:r>
      <w:r>
        <w:rPr/>
        <w:t>help</w:t>
      </w:r>
      <w:r>
        <w:rPr>
          <w:spacing w:val="-4"/>
        </w:rPr>
        <w:t> </w:t>
      </w:r>
      <w:r>
        <w:rPr/>
        <w:t>with</w:t>
      </w:r>
      <w:r>
        <w:rPr>
          <w:spacing w:val="-4"/>
        </w:rPr>
        <w:t> </w:t>
      </w:r>
      <w:r>
        <w:rPr/>
        <w:t>making</w:t>
      </w:r>
      <w:r>
        <w:rPr>
          <w:spacing w:val="-4"/>
        </w:rPr>
        <w:t> </w:t>
      </w:r>
      <w:r>
        <w:rPr/>
        <w:t>your ML systems responsible.</w:t>
      </w:r>
    </w:p>
    <w:p>
      <w:pPr>
        <w:pStyle w:val="BodyText"/>
        <w:spacing w:line="261" w:lineRule="auto" w:before="148"/>
        <w:ind w:right="1624"/>
      </w:pPr>
      <w:r>
        <w:rPr>
          <w:i/>
        </w:rPr>
        <w:t>Disclaimer:</w:t>
      </w:r>
      <w:r>
        <w:rPr>
          <w:i/>
          <w:spacing w:val="-1"/>
        </w:rPr>
        <w:t> </w:t>
      </w:r>
      <w:r>
        <w:rPr/>
        <w:t>Responsible</w:t>
      </w:r>
      <w:r>
        <w:rPr>
          <w:spacing w:val="-18"/>
        </w:rPr>
        <w:t> </w:t>
      </w:r>
      <w:r>
        <w:rPr/>
        <w:t>AI</w:t>
      </w:r>
      <w:r>
        <w:rPr>
          <w:spacing w:val="-1"/>
        </w:rPr>
        <w:t> </w:t>
      </w:r>
      <w:r>
        <w:rPr/>
        <w:t>is</w:t>
      </w:r>
      <w:r>
        <w:rPr>
          <w:spacing w:val="-1"/>
        </w:rPr>
        <w:t> </w:t>
      </w:r>
      <w:r>
        <w:rPr/>
        <w:t>a</w:t>
      </w:r>
      <w:r>
        <w:rPr>
          <w:spacing w:val="-1"/>
        </w:rPr>
        <w:t> </w:t>
      </w:r>
      <w:r>
        <w:rPr/>
        <w:t>complex</w:t>
      </w:r>
      <w:r>
        <w:rPr>
          <w:spacing w:val="-1"/>
        </w:rPr>
        <w:t> </w:t>
      </w:r>
      <w:r>
        <w:rPr/>
        <w:t>topic</w:t>
      </w:r>
      <w:r>
        <w:rPr>
          <w:spacing w:val="-1"/>
        </w:rPr>
        <w:t> </w:t>
      </w:r>
      <w:r>
        <w:rPr/>
        <w:t>with</w:t>
      </w:r>
      <w:r>
        <w:rPr>
          <w:spacing w:val="-1"/>
        </w:rPr>
        <w:t> </w:t>
      </w:r>
      <w:r>
        <w:rPr/>
        <w:t>growing</w:t>
      </w:r>
      <w:r>
        <w:rPr>
          <w:spacing w:val="-1"/>
        </w:rPr>
        <w:t> </w:t>
      </w:r>
      <w:r>
        <w:rPr/>
        <w:t>literature</w:t>
      </w:r>
      <w:r>
        <w:rPr>
          <w:spacing w:val="-1"/>
        </w:rPr>
        <w:t> </w:t>
      </w:r>
      <w:r>
        <w:rPr/>
        <w:t>that deserves</w:t>
      </w:r>
      <w:r>
        <w:rPr>
          <w:spacing w:val="-4"/>
        </w:rPr>
        <w:t> </w:t>
      </w:r>
      <w:r>
        <w:rPr/>
        <w:t>its</w:t>
      </w:r>
      <w:r>
        <w:rPr>
          <w:spacing w:val="-4"/>
        </w:rPr>
        <w:t> </w:t>
      </w:r>
      <w:r>
        <w:rPr/>
        <w:t>own</w:t>
      </w:r>
      <w:r>
        <w:rPr>
          <w:spacing w:val="-4"/>
        </w:rPr>
        <w:t> </w:t>
      </w:r>
      <w:r>
        <w:rPr/>
        <w:t>coverage</w:t>
      </w:r>
      <w:r>
        <w:rPr>
          <w:spacing w:val="-4"/>
        </w:rPr>
        <w:t> </w:t>
      </w:r>
      <w:r>
        <w:rPr/>
        <w:t>and</w:t>
      </w:r>
      <w:r>
        <w:rPr>
          <w:spacing w:val="-4"/>
        </w:rPr>
        <w:t> </w:t>
      </w:r>
      <w:r>
        <w:rPr/>
        <w:t>can</w:t>
      </w:r>
      <w:r>
        <w:rPr>
          <w:spacing w:val="-4"/>
        </w:rPr>
        <w:t> </w:t>
      </w:r>
      <w:r>
        <w:rPr/>
        <w:t>easily</w:t>
      </w:r>
      <w:r>
        <w:rPr>
          <w:spacing w:val="-4"/>
        </w:rPr>
        <w:t> </w:t>
      </w:r>
      <w:r>
        <w:rPr/>
        <w:t>span</w:t>
      </w:r>
      <w:r>
        <w:rPr>
          <w:spacing w:val="-4"/>
        </w:rPr>
        <w:t> </w:t>
      </w:r>
      <w:r>
        <w:rPr/>
        <w:t>multiple</w:t>
      </w:r>
      <w:r>
        <w:rPr>
          <w:spacing w:val="-4"/>
        </w:rPr>
        <w:t> </w:t>
      </w:r>
      <w:r>
        <w:rPr/>
        <w:t>books.</w:t>
      </w:r>
      <w:r>
        <w:rPr>
          <w:spacing w:val="-10"/>
        </w:rPr>
        <w:t> </w:t>
      </w:r>
      <w:r>
        <w:rPr/>
        <w:t>This</w:t>
      </w:r>
      <w:r>
        <w:rPr>
          <w:spacing w:val="-4"/>
        </w:rPr>
        <w:t> </w:t>
      </w:r>
      <w:r>
        <w:rPr/>
        <w:t>section is far from an exhaustive guide. We only aim to give ML</w:t>
      </w:r>
      <w:r>
        <w:rPr>
          <w:spacing w:val="-4"/>
        </w:rPr>
        <w:t> </w:t>
      </w:r>
      <w:r>
        <w:rPr/>
        <w:t>developers an overview to effectively navigate the developments in this field. Those interested in further reading are highly recommended to check out the following resources:</w:t>
      </w:r>
    </w:p>
    <w:p>
      <w:pPr>
        <w:pStyle w:val="ListParagraph"/>
        <w:numPr>
          <w:ilvl w:val="0"/>
          <w:numId w:val="43"/>
        </w:numPr>
        <w:tabs>
          <w:tab w:pos="2139" w:val="left" w:leader="none"/>
        </w:tabs>
        <w:spacing w:line="261" w:lineRule="auto" w:before="218" w:after="0"/>
        <w:ind w:left="2139" w:right="1998" w:hanging="280"/>
        <w:jc w:val="left"/>
        <w:rPr>
          <w:sz w:val="30"/>
        </w:rPr>
      </w:pPr>
      <w:r>
        <w:rPr>
          <w:color w:val="8E0012"/>
          <w:sz w:val="30"/>
        </w:rPr>
        <w:t>NIST</w:t>
      </w:r>
      <w:r>
        <w:rPr>
          <w:color w:val="8E0012"/>
          <w:spacing w:val="-13"/>
          <w:sz w:val="30"/>
        </w:rPr>
        <w:t> </w:t>
      </w:r>
      <w:r>
        <w:rPr>
          <w:color w:val="8E0012"/>
          <w:sz w:val="30"/>
        </w:rPr>
        <w:t>Special</w:t>
      </w:r>
      <w:r>
        <w:rPr>
          <w:color w:val="8E0012"/>
          <w:spacing w:val="-8"/>
          <w:sz w:val="30"/>
        </w:rPr>
        <w:t> </w:t>
      </w:r>
      <w:r>
        <w:rPr>
          <w:color w:val="8E0012"/>
          <w:sz w:val="30"/>
        </w:rPr>
        <w:t>Publication</w:t>
      </w:r>
      <w:r>
        <w:rPr>
          <w:color w:val="8E0012"/>
          <w:spacing w:val="-8"/>
          <w:sz w:val="30"/>
        </w:rPr>
        <w:t> </w:t>
      </w:r>
      <w:r>
        <w:rPr>
          <w:color w:val="8E0012"/>
          <w:sz w:val="30"/>
        </w:rPr>
        <w:t>1270:</w:t>
      </w:r>
      <w:r>
        <w:rPr>
          <w:color w:val="8E0012"/>
          <w:spacing w:val="-13"/>
          <w:sz w:val="30"/>
        </w:rPr>
        <w:t> </w:t>
      </w:r>
      <w:r>
        <w:rPr>
          <w:color w:val="8E0012"/>
          <w:sz w:val="30"/>
        </w:rPr>
        <w:t>Towards</w:t>
      </w:r>
      <w:r>
        <w:rPr>
          <w:color w:val="8E0012"/>
          <w:spacing w:val="-8"/>
          <w:sz w:val="30"/>
        </w:rPr>
        <w:t> </w:t>
      </w:r>
      <w:r>
        <w:rPr>
          <w:color w:val="8E0012"/>
          <w:sz w:val="30"/>
        </w:rPr>
        <w:t>a</w:t>
      </w:r>
      <w:r>
        <w:rPr>
          <w:color w:val="8E0012"/>
          <w:spacing w:val="-8"/>
          <w:sz w:val="30"/>
        </w:rPr>
        <w:t> </w:t>
      </w:r>
      <w:r>
        <w:rPr>
          <w:color w:val="8E0012"/>
          <w:sz w:val="30"/>
        </w:rPr>
        <w:t>Standard</w:t>
      </w:r>
      <w:r>
        <w:rPr>
          <w:color w:val="8E0012"/>
          <w:spacing w:val="-8"/>
          <w:sz w:val="30"/>
        </w:rPr>
        <w:t> </w:t>
      </w:r>
      <w:r>
        <w:rPr>
          <w:color w:val="8E0012"/>
          <w:sz w:val="30"/>
        </w:rPr>
        <w:t>for</w:t>
      </w:r>
      <w:r>
        <w:rPr>
          <w:color w:val="8E0012"/>
          <w:spacing w:val="-8"/>
          <w:sz w:val="30"/>
        </w:rPr>
        <w:t> </w:t>
      </w:r>
      <w:r>
        <w:rPr>
          <w:color w:val="8E0012"/>
          <w:sz w:val="30"/>
        </w:rPr>
        <w:t>Identifying and Managing Bias in Artificial Intelligence</w:t>
      </w:r>
    </w:p>
    <w:p>
      <w:pPr>
        <w:pStyle w:val="ListParagraph"/>
        <w:numPr>
          <w:ilvl w:val="0"/>
          <w:numId w:val="43"/>
        </w:numPr>
        <w:tabs>
          <w:tab w:pos="2139" w:val="left" w:leader="none"/>
        </w:tabs>
        <w:spacing w:line="261" w:lineRule="auto" w:before="193" w:after="0"/>
        <w:ind w:left="2139" w:right="2335" w:hanging="280"/>
        <w:jc w:val="left"/>
        <w:rPr>
          <w:sz w:val="30"/>
        </w:rPr>
      </w:pPr>
      <w:r>
        <w:rPr>
          <w:sz w:val="30"/>
        </w:rPr>
        <w:t>ACM</w:t>
      </w:r>
      <w:r>
        <w:rPr>
          <w:spacing w:val="-19"/>
          <w:sz w:val="30"/>
        </w:rPr>
        <w:t> </w:t>
      </w:r>
      <w:r>
        <w:rPr>
          <w:sz w:val="30"/>
        </w:rPr>
        <w:t>Conference</w:t>
      </w:r>
      <w:r>
        <w:rPr>
          <w:spacing w:val="-12"/>
          <w:sz w:val="30"/>
        </w:rPr>
        <w:t> </w:t>
      </w:r>
      <w:r>
        <w:rPr>
          <w:sz w:val="30"/>
        </w:rPr>
        <w:t>on</w:t>
      </w:r>
      <w:r>
        <w:rPr>
          <w:spacing w:val="-12"/>
          <w:sz w:val="30"/>
        </w:rPr>
        <w:t> </w:t>
      </w:r>
      <w:r>
        <w:rPr>
          <w:sz w:val="30"/>
        </w:rPr>
        <w:t>Fairness,</w:t>
      </w:r>
      <w:r>
        <w:rPr>
          <w:spacing w:val="-19"/>
          <w:sz w:val="30"/>
        </w:rPr>
        <w:t> </w:t>
      </w:r>
      <w:r>
        <w:rPr>
          <w:sz w:val="30"/>
        </w:rPr>
        <w:t>Accountability,</w:t>
      </w:r>
      <w:r>
        <w:rPr>
          <w:spacing w:val="-12"/>
          <w:sz w:val="30"/>
        </w:rPr>
        <w:t> </w:t>
      </w:r>
      <w:r>
        <w:rPr>
          <w:sz w:val="30"/>
        </w:rPr>
        <w:t>and</w:t>
      </w:r>
      <w:r>
        <w:rPr>
          <w:spacing w:val="-17"/>
          <w:sz w:val="30"/>
        </w:rPr>
        <w:t> </w:t>
      </w:r>
      <w:r>
        <w:rPr>
          <w:sz w:val="30"/>
        </w:rPr>
        <w:t>Transparency (ACM FAccT) </w:t>
      </w:r>
      <w:r>
        <w:rPr>
          <w:color w:val="8E0012"/>
          <w:sz w:val="30"/>
        </w:rPr>
        <w:t>publications</w:t>
      </w:r>
    </w:p>
    <w:p>
      <w:pPr>
        <w:pStyle w:val="ListParagraph"/>
        <w:numPr>
          <w:ilvl w:val="0"/>
          <w:numId w:val="43"/>
        </w:numPr>
        <w:tabs>
          <w:tab w:pos="2139" w:val="left" w:leader="none"/>
        </w:tabs>
        <w:spacing w:line="261" w:lineRule="auto" w:before="193" w:after="0"/>
        <w:ind w:left="2139" w:right="1718" w:hanging="280"/>
        <w:jc w:val="left"/>
        <w:rPr>
          <w:sz w:val="30"/>
        </w:rPr>
      </w:pPr>
      <w:r>
        <w:rPr>
          <w:sz w:val="30"/>
        </w:rPr>
        <w:t>Trustworthy ML’s list of </w:t>
      </w:r>
      <w:r>
        <w:rPr>
          <w:color w:val="8E0012"/>
          <w:sz w:val="30"/>
        </w:rPr>
        <w:t>recommended resources and fundamental papers</w:t>
      </w:r>
      <w:r>
        <w:rPr>
          <w:color w:val="8E0012"/>
          <w:spacing w:val="-4"/>
          <w:sz w:val="30"/>
        </w:rPr>
        <w:t> </w:t>
      </w:r>
      <w:r>
        <w:rPr>
          <w:sz w:val="30"/>
        </w:rPr>
        <w:t>for</w:t>
      </w:r>
      <w:r>
        <w:rPr>
          <w:spacing w:val="-4"/>
          <w:sz w:val="30"/>
        </w:rPr>
        <w:t> </w:t>
      </w:r>
      <w:r>
        <w:rPr>
          <w:sz w:val="30"/>
        </w:rPr>
        <w:t>researchers</w:t>
      </w:r>
      <w:r>
        <w:rPr>
          <w:spacing w:val="-4"/>
          <w:sz w:val="30"/>
        </w:rPr>
        <w:t> </w:t>
      </w:r>
      <w:r>
        <w:rPr>
          <w:sz w:val="30"/>
        </w:rPr>
        <w:t>and</w:t>
      </w:r>
      <w:r>
        <w:rPr>
          <w:spacing w:val="-4"/>
          <w:sz w:val="30"/>
        </w:rPr>
        <w:t> </w:t>
      </w:r>
      <w:r>
        <w:rPr>
          <w:sz w:val="30"/>
        </w:rPr>
        <w:t>practitioners</w:t>
      </w:r>
      <w:r>
        <w:rPr>
          <w:spacing w:val="-4"/>
          <w:sz w:val="30"/>
        </w:rPr>
        <w:t> </w:t>
      </w:r>
      <w:r>
        <w:rPr>
          <w:sz w:val="30"/>
        </w:rPr>
        <w:t>who</w:t>
      </w:r>
      <w:r>
        <w:rPr>
          <w:spacing w:val="-4"/>
          <w:sz w:val="30"/>
        </w:rPr>
        <w:t> </w:t>
      </w:r>
      <w:r>
        <w:rPr>
          <w:sz w:val="30"/>
        </w:rPr>
        <w:t>want</w:t>
      </w:r>
      <w:r>
        <w:rPr>
          <w:spacing w:val="-4"/>
          <w:sz w:val="30"/>
        </w:rPr>
        <w:t> </w:t>
      </w:r>
      <w:r>
        <w:rPr>
          <w:sz w:val="30"/>
        </w:rPr>
        <w:t>to</w:t>
      </w:r>
      <w:r>
        <w:rPr>
          <w:spacing w:val="-4"/>
          <w:sz w:val="30"/>
        </w:rPr>
        <w:t> </w:t>
      </w:r>
      <w:r>
        <w:rPr>
          <w:sz w:val="30"/>
        </w:rPr>
        <w:t>learn</w:t>
      </w:r>
      <w:r>
        <w:rPr>
          <w:spacing w:val="-4"/>
          <w:sz w:val="30"/>
        </w:rPr>
        <w:t> </w:t>
      </w:r>
      <w:r>
        <w:rPr>
          <w:sz w:val="30"/>
        </w:rPr>
        <w:t>more</w:t>
      </w:r>
      <w:r>
        <w:rPr>
          <w:spacing w:val="-4"/>
          <w:sz w:val="30"/>
        </w:rPr>
        <w:t> </w:t>
      </w:r>
      <w:r>
        <w:rPr>
          <w:sz w:val="30"/>
        </w:rPr>
        <w:t>about trustworthy ML</w:t>
      </w:r>
    </w:p>
    <w:p>
      <w:pPr>
        <w:pStyle w:val="ListParagraph"/>
        <w:numPr>
          <w:ilvl w:val="0"/>
          <w:numId w:val="43"/>
        </w:numPr>
        <w:tabs>
          <w:tab w:pos="2139" w:val="left" w:leader="none"/>
        </w:tabs>
        <w:spacing w:line="261" w:lineRule="auto" w:before="192" w:after="0"/>
        <w:ind w:left="2139" w:right="2858" w:hanging="280"/>
        <w:jc w:val="left"/>
        <w:rPr>
          <w:sz w:val="30"/>
        </w:rPr>
      </w:pPr>
      <w:r>
        <w:rPr>
          <w:sz w:val="30"/>
        </w:rPr>
        <w:t>Sara</w:t>
      </w:r>
      <w:r>
        <w:rPr>
          <w:spacing w:val="-8"/>
          <w:sz w:val="30"/>
        </w:rPr>
        <w:t> </w:t>
      </w:r>
      <w:r>
        <w:rPr>
          <w:sz w:val="30"/>
        </w:rPr>
        <w:t>Hooker’s</w:t>
      </w:r>
      <w:r>
        <w:rPr>
          <w:spacing w:val="-8"/>
          <w:sz w:val="30"/>
        </w:rPr>
        <w:t> </w:t>
      </w:r>
      <w:r>
        <w:rPr>
          <w:sz w:val="30"/>
        </w:rPr>
        <w:t>awesome</w:t>
      </w:r>
      <w:r>
        <w:rPr>
          <w:spacing w:val="-8"/>
          <w:sz w:val="30"/>
        </w:rPr>
        <w:t> </w:t>
      </w:r>
      <w:r>
        <w:rPr>
          <w:color w:val="8E0012"/>
          <w:sz w:val="30"/>
        </w:rPr>
        <w:t>slide</w:t>
      </w:r>
      <w:r>
        <w:rPr>
          <w:color w:val="8E0012"/>
          <w:spacing w:val="-8"/>
          <w:sz w:val="30"/>
        </w:rPr>
        <w:t> </w:t>
      </w:r>
      <w:r>
        <w:rPr>
          <w:color w:val="8E0012"/>
          <w:sz w:val="30"/>
        </w:rPr>
        <w:t>deck</w:t>
      </w:r>
      <w:r>
        <w:rPr>
          <w:color w:val="8E0012"/>
          <w:spacing w:val="-8"/>
          <w:sz w:val="30"/>
        </w:rPr>
        <w:t> </w:t>
      </w:r>
      <w:r>
        <w:rPr>
          <w:sz w:val="30"/>
        </w:rPr>
        <w:t>on</w:t>
      </w:r>
      <w:r>
        <w:rPr>
          <w:spacing w:val="-8"/>
          <w:sz w:val="30"/>
        </w:rPr>
        <w:t> </w:t>
      </w:r>
      <w:r>
        <w:rPr>
          <w:sz w:val="30"/>
        </w:rPr>
        <w:t>fairness,</w:t>
      </w:r>
      <w:r>
        <w:rPr>
          <w:spacing w:val="-8"/>
          <w:sz w:val="30"/>
        </w:rPr>
        <w:t> </w:t>
      </w:r>
      <w:r>
        <w:rPr>
          <w:sz w:val="30"/>
        </w:rPr>
        <w:t>security,</w:t>
      </w:r>
      <w:r>
        <w:rPr>
          <w:spacing w:val="-8"/>
          <w:sz w:val="30"/>
        </w:rPr>
        <w:t> </w:t>
      </w:r>
      <w:r>
        <w:rPr>
          <w:sz w:val="30"/>
        </w:rPr>
        <w:t>and governance in machine learning (2022)</w:t>
      </w:r>
    </w:p>
    <w:p>
      <w:pPr>
        <w:pStyle w:val="ListParagraph"/>
        <w:numPr>
          <w:ilvl w:val="0"/>
          <w:numId w:val="43"/>
        </w:numPr>
        <w:tabs>
          <w:tab w:pos="2139" w:val="left" w:leader="none"/>
        </w:tabs>
        <w:spacing w:line="261" w:lineRule="auto" w:before="193" w:after="0"/>
        <w:ind w:left="2139" w:right="1646" w:hanging="280"/>
        <w:jc w:val="left"/>
        <w:rPr>
          <w:sz w:val="30"/>
        </w:rPr>
      </w:pPr>
      <w:r>
        <w:rPr>
          <w:sz w:val="30"/>
        </w:rPr>
        <w:t>Timnit</w:t>
      </w:r>
      <w:r>
        <w:rPr>
          <w:spacing w:val="-11"/>
          <w:sz w:val="30"/>
        </w:rPr>
        <w:t> </w:t>
      </w:r>
      <w:r>
        <w:rPr>
          <w:sz w:val="30"/>
        </w:rPr>
        <w:t>Gebru</w:t>
      </w:r>
      <w:r>
        <w:rPr>
          <w:spacing w:val="-11"/>
          <w:sz w:val="30"/>
        </w:rPr>
        <w:t> </w:t>
      </w:r>
      <w:r>
        <w:rPr>
          <w:sz w:val="30"/>
        </w:rPr>
        <w:t>and</w:t>
      </w:r>
      <w:r>
        <w:rPr>
          <w:spacing w:val="-11"/>
          <w:sz w:val="30"/>
        </w:rPr>
        <w:t> </w:t>
      </w:r>
      <w:r>
        <w:rPr>
          <w:sz w:val="30"/>
        </w:rPr>
        <w:t>Emily</w:t>
      </w:r>
      <w:r>
        <w:rPr>
          <w:spacing w:val="-11"/>
          <w:sz w:val="30"/>
        </w:rPr>
        <w:t> </w:t>
      </w:r>
      <w:r>
        <w:rPr>
          <w:sz w:val="30"/>
        </w:rPr>
        <w:t>Denton’s</w:t>
      </w:r>
      <w:r>
        <w:rPr>
          <w:spacing w:val="-11"/>
          <w:sz w:val="30"/>
        </w:rPr>
        <w:t> </w:t>
      </w:r>
      <w:r>
        <w:rPr>
          <w:color w:val="8E0012"/>
          <w:sz w:val="30"/>
        </w:rPr>
        <w:t>tutorials</w:t>
      </w:r>
      <w:r>
        <w:rPr>
          <w:color w:val="8E0012"/>
          <w:spacing w:val="-11"/>
          <w:sz w:val="30"/>
        </w:rPr>
        <w:t> </w:t>
      </w:r>
      <w:r>
        <w:rPr>
          <w:sz w:val="30"/>
        </w:rPr>
        <w:t>on</w:t>
      </w:r>
      <w:r>
        <w:rPr>
          <w:spacing w:val="-11"/>
          <w:sz w:val="30"/>
        </w:rPr>
        <w:t> </w:t>
      </w:r>
      <w:r>
        <w:rPr>
          <w:sz w:val="30"/>
        </w:rPr>
        <w:t>fairness,</w:t>
      </w:r>
      <w:r>
        <w:rPr>
          <w:spacing w:val="-11"/>
          <w:sz w:val="30"/>
        </w:rPr>
        <w:t> </w:t>
      </w:r>
      <w:r>
        <w:rPr>
          <w:sz w:val="30"/>
        </w:rPr>
        <w:t>accountability, transparency, and ethics (2020)</w:t>
      </w:r>
    </w:p>
    <w:p>
      <w:pPr>
        <w:pStyle w:val="BodyText"/>
        <w:spacing w:before="104"/>
        <w:ind w:left="0"/>
      </w:pPr>
    </w:p>
    <w:p>
      <w:pPr>
        <w:pStyle w:val="Heading7"/>
      </w:pPr>
      <w:r>
        <w:rPr/>
        <w:t>Irresponsible</w:t>
      </w:r>
      <w:r>
        <w:rPr>
          <w:spacing w:val="8"/>
        </w:rPr>
        <w:t> </w:t>
      </w:r>
      <w:r>
        <w:rPr/>
        <w:t>AI:</w:t>
      </w:r>
      <w:r>
        <w:rPr>
          <w:spacing w:val="25"/>
        </w:rPr>
        <w:t> </w:t>
      </w:r>
      <w:r>
        <w:rPr/>
        <w:t>Case</w:t>
      </w:r>
      <w:r>
        <w:rPr>
          <w:spacing w:val="26"/>
        </w:rPr>
        <w:t> </w:t>
      </w:r>
      <w:r>
        <w:rPr>
          <w:spacing w:val="-2"/>
        </w:rPr>
        <w:t>Studies</w:t>
      </w:r>
    </w:p>
    <w:p>
      <w:pPr>
        <w:pStyle w:val="BodyText"/>
        <w:spacing w:line="261" w:lineRule="auto" w:before="175"/>
        <w:ind w:right="1624"/>
      </w:pPr>
      <w:r>
        <w:rPr/>
        <w:t>We’ll</w:t>
      </w:r>
      <w:r>
        <w:rPr>
          <w:spacing w:val="-7"/>
        </w:rPr>
        <w:t> </w:t>
      </w:r>
      <w:r>
        <w:rPr/>
        <w:t>start</w:t>
      </w:r>
      <w:r>
        <w:rPr>
          <w:spacing w:val="-5"/>
        </w:rPr>
        <w:t> </w:t>
      </w:r>
      <w:r>
        <w:rPr/>
        <w:t>this</w:t>
      </w:r>
      <w:r>
        <w:rPr>
          <w:spacing w:val="-5"/>
        </w:rPr>
        <w:t> </w:t>
      </w:r>
      <w:r>
        <w:rPr/>
        <w:t>section</w:t>
      </w:r>
      <w:r>
        <w:rPr>
          <w:spacing w:val="-5"/>
        </w:rPr>
        <w:t> </w:t>
      </w:r>
      <w:r>
        <w:rPr/>
        <w:t>off</w:t>
      </w:r>
      <w:r>
        <w:rPr>
          <w:spacing w:val="-5"/>
        </w:rPr>
        <w:t> </w:t>
      </w:r>
      <w:r>
        <w:rPr/>
        <w:t>by</w:t>
      </w:r>
      <w:r>
        <w:rPr>
          <w:spacing w:val="-5"/>
        </w:rPr>
        <w:t> </w:t>
      </w:r>
      <w:r>
        <w:rPr/>
        <w:t>looking</w:t>
      </w:r>
      <w:r>
        <w:rPr>
          <w:spacing w:val="-5"/>
        </w:rPr>
        <w:t> </w:t>
      </w:r>
      <w:r>
        <w:rPr/>
        <w:t>at</w:t>
      </w:r>
      <w:r>
        <w:rPr>
          <w:spacing w:val="-5"/>
        </w:rPr>
        <w:t> </w:t>
      </w:r>
      <w:r>
        <w:rPr/>
        <w:t>two</w:t>
      </w:r>
      <w:r>
        <w:rPr>
          <w:spacing w:val="-5"/>
        </w:rPr>
        <w:t> </w:t>
      </w:r>
      <w:r>
        <w:rPr/>
        <w:t>failures</w:t>
      </w:r>
      <w:r>
        <w:rPr>
          <w:spacing w:val="-5"/>
        </w:rPr>
        <w:t> </w:t>
      </w:r>
      <w:r>
        <w:rPr/>
        <w:t>of</w:t>
      </w:r>
      <w:r>
        <w:rPr>
          <w:spacing w:val="-19"/>
        </w:rPr>
        <w:t> </w:t>
      </w:r>
      <w:r>
        <w:rPr/>
        <w:t>AI</w:t>
      </w:r>
      <w:r>
        <w:rPr>
          <w:spacing w:val="-5"/>
        </w:rPr>
        <w:t> </w:t>
      </w:r>
      <w:r>
        <w:rPr/>
        <w:t>systems</w:t>
      </w:r>
      <w:r>
        <w:rPr>
          <w:spacing w:val="-5"/>
        </w:rPr>
        <w:t> </w:t>
      </w:r>
      <w:r>
        <w:rPr/>
        <w:t>that</w:t>
      </w:r>
      <w:r>
        <w:rPr>
          <w:spacing w:val="-5"/>
        </w:rPr>
        <w:t> </w:t>
      </w:r>
      <w:r>
        <w:rPr/>
        <w:t>led to severe harm for not only the users of these systems but also to the organizations who developed the systems. We’ll trace some of the places where</w:t>
      </w:r>
      <w:r>
        <w:rPr>
          <w:spacing w:val="-2"/>
        </w:rPr>
        <w:t> </w:t>
      </w:r>
      <w:r>
        <w:rPr/>
        <w:t>the</w:t>
      </w:r>
      <w:r>
        <w:rPr>
          <w:spacing w:val="-2"/>
        </w:rPr>
        <w:t> </w:t>
      </w:r>
      <w:r>
        <w:rPr/>
        <w:t>organizations</w:t>
      </w:r>
      <w:r>
        <w:rPr>
          <w:spacing w:val="-2"/>
        </w:rPr>
        <w:t> </w:t>
      </w:r>
      <w:r>
        <w:rPr/>
        <w:t>went</w:t>
      </w:r>
      <w:r>
        <w:rPr>
          <w:spacing w:val="-2"/>
        </w:rPr>
        <w:t> </w:t>
      </w:r>
      <w:r>
        <w:rPr/>
        <w:t>wrong</w:t>
      </w:r>
      <w:r>
        <w:rPr>
          <w:spacing w:val="-2"/>
        </w:rPr>
        <w:t> </w:t>
      </w:r>
      <w:r>
        <w:rPr/>
        <w:t>and</w:t>
      </w:r>
      <w:r>
        <w:rPr>
          <w:spacing w:val="-2"/>
        </w:rPr>
        <w:t> </w:t>
      </w:r>
      <w:r>
        <w:rPr/>
        <w:t>what</w:t>
      </w:r>
      <w:r>
        <w:rPr>
          <w:spacing w:val="-2"/>
        </w:rPr>
        <w:t> </w:t>
      </w:r>
      <w:r>
        <w:rPr/>
        <w:t>the</w:t>
      </w:r>
      <w:r>
        <w:rPr>
          <w:spacing w:val="-2"/>
        </w:rPr>
        <w:t> </w:t>
      </w:r>
      <w:r>
        <w:rPr/>
        <w:t>practitioners</w:t>
      </w:r>
      <w:r>
        <w:rPr>
          <w:spacing w:val="-2"/>
        </w:rPr>
        <w:t> </w:t>
      </w:r>
      <w:r>
        <w:rPr/>
        <w:t>could</w:t>
      </w:r>
      <w:r>
        <w:rPr>
          <w:spacing w:val="-2"/>
        </w:rPr>
        <w:t> </w:t>
      </w:r>
      <w:r>
        <w:rPr/>
        <w:t>have done to potentially anticipate these points of failure. These highlights will serve as background as we dive into the engineering framework for responsible AI.</w:t>
      </w:r>
    </w:p>
    <w:p>
      <w:pPr>
        <w:pStyle w:val="BodyText"/>
        <w:spacing w:line="261" w:lineRule="auto" w:before="143"/>
        <w:ind w:right="1549"/>
      </w:pPr>
      <w:r>
        <w:rPr/>
        <w:t>There are other interesting examples of “AI incidents” logged at the</w:t>
      </w:r>
      <w:r>
        <w:rPr>
          <w:spacing w:val="-6"/>
        </w:rPr>
        <w:t> </w:t>
      </w:r>
      <w:r>
        <w:rPr>
          <w:color w:val="8E0012"/>
        </w:rPr>
        <w:t>AI Incident</w:t>
      </w:r>
      <w:r>
        <w:rPr>
          <w:color w:val="8E0012"/>
          <w:spacing w:val="-4"/>
        </w:rPr>
        <w:t> </w:t>
      </w:r>
      <w:r>
        <w:rPr>
          <w:color w:val="8E0012"/>
        </w:rPr>
        <w:t>Database</w:t>
      </w:r>
      <w:r>
        <w:rPr/>
        <w:t>.</w:t>
      </w:r>
      <w:r>
        <w:rPr>
          <w:spacing w:val="-4"/>
        </w:rPr>
        <w:t> </w:t>
      </w:r>
      <w:r>
        <w:rPr/>
        <w:t>Keep</w:t>
      </w:r>
      <w:r>
        <w:rPr>
          <w:spacing w:val="-4"/>
        </w:rPr>
        <w:t> </w:t>
      </w:r>
      <w:r>
        <w:rPr/>
        <w:t>in</w:t>
      </w:r>
      <w:r>
        <w:rPr>
          <w:spacing w:val="-4"/>
        </w:rPr>
        <w:t> </w:t>
      </w:r>
      <w:r>
        <w:rPr/>
        <w:t>mind</w:t>
      </w:r>
      <w:r>
        <w:rPr>
          <w:spacing w:val="-4"/>
        </w:rPr>
        <w:t> </w:t>
      </w:r>
      <w:r>
        <w:rPr/>
        <w:t>that</w:t>
      </w:r>
      <w:r>
        <w:rPr>
          <w:spacing w:val="-4"/>
        </w:rPr>
        <w:t> </w:t>
      </w:r>
      <w:r>
        <w:rPr/>
        <w:t>while</w:t>
      </w:r>
      <w:r>
        <w:rPr>
          <w:spacing w:val="-4"/>
        </w:rPr>
        <w:t> </w:t>
      </w:r>
      <w:r>
        <w:rPr/>
        <w:t>the</w:t>
      </w:r>
      <w:r>
        <w:rPr>
          <w:spacing w:val="-4"/>
        </w:rPr>
        <w:t> </w:t>
      </w:r>
      <w:r>
        <w:rPr/>
        <w:t>following</w:t>
      </w:r>
      <w:r>
        <w:rPr>
          <w:spacing w:val="-4"/>
        </w:rPr>
        <w:t> </w:t>
      </w:r>
      <w:r>
        <w:rPr/>
        <w:t>two</w:t>
      </w:r>
      <w:r>
        <w:rPr>
          <w:spacing w:val="-4"/>
        </w:rPr>
        <w:t> </w:t>
      </w:r>
      <w:r>
        <w:rPr/>
        <w:t>examples</w:t>
      </w:r>
      <w:r>
        <w:rPr>
          <w:spacing w:val="-4"/>
        </w:rPr>
        <w:t> </w:t>
      </w:r>
      <w:r>
        <w:rPr/>
        <w:t>and</w:t>
      </w:r>
    </w:p>
    <w:p>
      <w:pPr>
        <w:pStyle w:val="BodyText"/>
        <w:spacing w:after="0" w:line="261" w:lineRule="auto"/>
        <w:sectPr>
          <w:pgSz w:w="12240" w:h="15840"/>
          <w:pgMar w:top="1380" w:bottom="280" w:left="0" w:right="0"/>
        </w:sectPr>
      </w:pPr>
    </w:p>
    <w:p>
      <w:pPr>
        <w:pStyle w:val="BodyText"/>
        <w:spacing w:line="261" w:lineRule="auto" w:before="65"/>
        <w:ind w:right="1624"/>
      </w:pPr>
      <w:r>
        <w:rPr/>
        <w:t>the</w:t>
      </w:r>
      <w:r>
        <w:rPr>
          <w:spacing w:val="-4"/>
        </w:rPr>
        <w:t> </w:t>
      </w:r>
      <w:r>
        <w:rPr/>
        <w:t>ones</w:t>
      </w:r>
      <w:r>
        <w:rPr>
          <w:spacing w:val="-4"/>
        </w:rPr>
        <w:t> </w:t>
      </w:r>
      <w:r>
        <w:rPr/>
        <w:t>logged</w:t>
      </w:r>
      <w:r>
        <w:rPr>
          <w:spacing w:val="-4"/>
        </w:rPr>
        <w:t> </w:t>
      </w:r>
      <w:r>
        <w:rPr/>
        <w:t>at</w:t>
      </w:r>
      <w:r>
        <w:rPr>
          <w:spacing w:val="-19"/>
        </w:rPr>
        <w:t> </w:t>
      </w:r>
      <w:r>
        <w:rPr/>
        <w:t>AI</w:t>
      </w:r>
      <w:r>
        <w:rPr>
          <w:spacing w:val="-3"/>
        </w:rPr>
        <w:t> </w:t>
      </w:r>
      <w:r>
        <w:rPr/>
        <w:t>Incident</w:t>
      </w:r>
      <w:r>
        <w:rPr>
          <w:spacing w:val="-4"/>
        </w:rPr>
        <w:t> </w:t>
      </w:r>
      <w:r>
        <w:rPr/>
        <w:t>Database</w:t>
      </w:r>
      <w:r>
        <w:rPr>
          <w:spacing w:val="-4"/>
        </w:rPr>
        <w:t> </w:t>
      </w:r>
      <w:r>
        <w:rPr/>
        <w:t>are</w:t>
      </w:r>
      <w:r>
        <w:rPr>
          <w:spacing w:val="-4"/>
        </w:rPr>
        <w:t> </w:t>
      </w:r>
      <w:r>
        <w:rPr/>
        <w:t>the</w:t>
      </w:r>
      <w:r>
        <w:rPr>
          <w:spacing w:val="-4"/>
        </w:rPr>
        <w:t> </w:t>
      </w:r>
      <w:r>
        <w:rPr/>
        <w:t>ones</w:t>
      </w:r>
      <w:r>
        <w:rPr>
          <w:spacing w:val="-4"/>
        </w:rPr>
        <w:t> </w:t>
      </w:r>
      <w:r>
        <w:rPr/>
        <w:t>that</w:t>
      </w:r>
      <w:r>
        <w:rPr>
          <w:spacing w:val="-4"/>
        </w:rPr>
        <w:t> </w:t>
      </w:r>
      <w:r>
        <w:rPr/>
        <w:t>caught</w:t>
      </w:r>
      <w:r>
        <w:rPr>
          <w:spacing w:val="-4"/>
        </w:rPr>
        <w:t> </w:t>
      </w:r>
      <w:r>
        <w:rPr/>
        <w:t>attention, there are many more instances of irresponsible</w:t>
      </w:r>
      <w:r>
        <w:rPr>
          <w:spacing w:val="-6"/>
        </w:rPr>
        <w:t> </w:t>
      </w:r>
      <w:r>
        <w:rPr/>
        <w:t>AI that happen silently.</w:t>
      </w:r>
    </w:p>
    <w:p>
      <w:pPr>
        <w:pStyle w:val="Heading9"/>
        <w:spacing w:before="296"/>
      </w:pPr>
      <w:r>
        <w:rPr>
          <w:color w:val="545454"/>
        </w:rPr>
        <w:t>Case</w:t>
      </w:r>
      <w:r>
        <w:rPr>
          <w:color w:val="545454"/>
          <w:spacing w:val="-1"/>
        </w:rPr>
        <w:t> </w:t>
      </w:r>
      <w:r>
        <w:rPr>
          <w:color w:val="545454"/>
        </w:rPr>
        <w:t>study I:</w:t>
      </w:r>
      <w:r>
        <w:rPr>
          <w:color w:val="545454"/>
          <w:spacing w:val="-12"/>
        </w:rPr>
        <w:t> </w:t>
      </w:r>
      <w:r>
        <w:rPr>
          <w:color w:val="545454"/>
        </w:rPr>
        <w:t>Automated grader’s </w:t>
      </w:r>
      <w:r>
        <w:rPr>
          <w:color w:val="545454"/>
          <w:spacing w:val="-2"/>
        </w:rPr>
        <w:t>biases</w:t>
      </w:r>
    </w:p>
    <w:p>
      <w:pPr>
        <w:pStyle w:val="BodyText"/>
        <w:spacing w:line="261" w:lineRule="auto" w:before="167"/>
        <w:ind w:right="1700"/>
        <w:rPr>
          <w:rFonts w:ascii="Arial MT" w:hAnsi="Arial MT"/>
        </w:rPr>
      </w:pPr>
      <w:r>
        <w:rPr/>
        <w:t>In the summer of 2020, the United Kingdom canceled</w:t>
      </w:r>
      <w:r>
        <w:rPr>
          <w:spacing w:val="-7"/>
        </w:rPr>
        <w:t> </w:t>
      </w:r>
      <w:r>
        <w:rPr/>
        <w:t>A</w:t>
      </w:r>
      <w:r>
        <w:rPr>
          <w:spacing w:val="-7"/>
        </w:rPr>
        <w:t> </w:t>
      </w:r>
      <w:r>
        <w:rPr/>
        <w:t>levels, the high-stakes exams that determine college placement, due to the COVID-19 pandemic. Ofqual, the regulatory body for education and examinations in the UK, sanctioned the use of an automated system to assign final</w:t>
      </w:r>
      <w:r>
        <w:rPr>
          <w:spacing w:val="-11"/>
        </w:rPr>
        <w:t> </w:t>
      </w:r>
      <w:r>
        <w:rPr/>
        <w:t>A-level grades to students—without them taking the test.</w:t>
      </w:r>
      <w:r>
        <w:rPr>
          <w:spacing w:val="-5"/>
        </w:rPr>
        <w:t> </w:t>
      </w:r>
      <w:r>
        <w:rPr/>
        <w:t>According to Jones and Safak from</w:t>
      </w:r>
      <w:r>
        <w:rPr>
          <w:spacing w:val="-5"/>
        </w:rPr>
        <w:t> </w:t>
      </w:r>
      <w:r>
        <w:rPr/>
        <w:t>Ada Lovelace Institute, “Awarding students’</w:t>
      </w:r>
      <w:r>
        <w:rPr>
          <w:spacing w:val="-13"/>
        </w:rPr>
        <w:t> </w:t>
      </w:r>
      <w:r>
        <w:rPr/>
        <w:t>grades based on teacher assessment was originally rejected by Ofqual on the grounds of unfairness between schools, incomparability across generations and devaluing of results because of grade inflation. The fairer option, Ofqual surmised,</w:t>
      </w:r>
      <w:r>
        <w:rPr>
          <w:spacing w:val="-5"/>
        </w:rPr>
        <w:t> </w:t>
      </w:r>
      <w:r>
        <w:rPr/>
        <w:t>was</w:t>
      </w:r>
      <w:r>
        <w:rPr>
          <w:spacing w:val="-5"/>
        </w:rPr>
        <w:t> </w:t>
      </w:r>
      <w:r>
        <w:rPr/>
        <w:t>to</w:t>
      </w:r>
      <w:r>
        <w:rPr>
          <w:spacing w:val="-5"/>
        </w:rPr>
        <w:t> </w:t>
      </w:r>
      <w:r>
        <w:rPr/>
        <w:t>combine</w:t>
      </w:r>
      <w:r>
        <w:rPr>
          <w:spacing w:val="-5"/>
        </w:rPr>
        <w:t> </w:t>
      </w:r>
      <w:r>
        <w:rPr/>
        <w:t>previous</w:t>
      </w:r>
      <w:r>
        <w:rPr>
          <w:spacing w:val="-5"/>
        </w:rPr>
        <w:t> </w:t>
      </w:r>
      <w:r>
        <w:rPr/>
        <w:t>attainment</w:t>
      </w:r>
      <w:r>
        <w:rPr>
          <w:spacing w:val="-5"/>
        </w:rPr>
        <w:t> </w:t>
      </w:r>
      <w:r>
        <w:rPr/>
        <w:t>data</w:t>
      </w:r>
      <w:r>
        <w:rPr>
          <w:spacing w:val="-5"/>
        </w:rPr>
        <w:t> </w:t>
      </w:r>
      <w:r>
        <w:rPr/>
        <w:t>and</w:t>
      </w:r>
      <w:r>
        <w:rPr>
          <w:spacing w:val="-5"/>
        </w:rPr>
        <w:t> </w:t>
      </w:r>
      <w:r>
        <w:rPr/>
        <w:t>teacher</w:t>
      </w:r>
      <w:r>
        <w:rPr>
          <w:spacing w:val="-5"/>
        </w:rPr>
        <w:t> </w:t>
      </w:r>
      <w:r>
        <w:rPr/>
        <w:t>assessment to assign grades, using a particular statistical model—an ‘algorithm.’”</w:t>
      </w:r>
      <w:r>
        <w:rPr>
          <w:rFonts w:ascii="Arial MT" w:hAnsi="Arial MT"/>
          <w:color w:val="8E0012"/>
          <w:vertAlign w:val="superscript"/>
        </w:rPr>
        <w:t>7</w:t>
      </w:r>
    </w:p>
    <w:p>
      <w:pPr>
        <w:pStyle w:val="BodyText"/>
        <w:spacing w:line="261" w:lineRule="auto" w:before="137"/>
        <w:ind w:right="1624"/>
        <w:rPr>
          <w:rFonts w:ascii="Arial MT"/>
        </w:rPr>
      </w:pPr>
      <w:r>
        <w:rPr/>
        <w:t>The results published by this algorithm, however, turned out to be unjust and</w:t>
      </w:r>
      <w:r>
        <w:rPr>
          <w:spacing w:val="-5"/>
        </w:rPr>
        <w:t> </w:t>
      </w:r>
      <w:r>
        <w:rPr/>
        <w:t>untrustworthy.</w:t>
      </w:r>
      <w:r>
        <w:rPr>
          <w:spacing w:val="-10"/>
        </w:rPr>
        <w:t> </w:t>
      </w:r>
      <w:r>
        <w:rPr/>
        <w:t>They</w:t>
      </w:r>
      <w:r>
        <w:rPr>
          <w:spacing w:val="-5"/>
        </w:rPr>
        <w:t> </w:t>
      </w:r>
      <w:r>
        <w:rPr/>
        <w:t>quickly</w:t>
      </w:r>
      <w:r>
        <w:rPr>
          <w:spacing w:val="-5"/>
        </w:rPr>
        <w:t> </w:t>
      </w:r>
      <w:r>
        <w:rPr/>
        <w:t>led</w:t>
      </w:r>
      <w:r>
        <w:rPr>
          <w:spacing w:val="-5"/>
        </w:rPr>
        <w:t> </w:t>
      </w:r>
      <w:r>
        <w:rPr/>
        <w:t>to</w:t>
      </w:r>
      <w:r>
        <w:rPr>
          <w:spacing w:val="-5"/>
        </w:rPr>
        <w:t> </w:t>
      </w:r>
      <w:r>
        <w:rPr/>
        <w:t>public</w:t>
      </w:r>
      <w:r>
        <w:rPr>
          <w:spacing w:val="-5"/>
        </w:rPr>
        <w:t> </w:t>
      </w:r>
      <w:r>
        <w:rPr/>
        <w:t>outcries</w:t>
      </w:r>
      <w:r>
        <w:rPr>
          <w:spacing w:val="-5"/>
        </w:rPr>
        <w:t> </w:t>
      </w:r>
      <w:r>
        <w:rPr/>
        <w:t>to</w:t>
      </w:r>
      <w:r>
        <w:rPr>
          <w:spacing w:val="-5"/>
        </w:rPr>
        <w:t> </w:t>
      </w:r>
      <w:r>
        <w:rPr/>
        <w:t>get</w:t>
      </w:r>
      <w:r>
        <w:rPr>
          <w:spacing w:val="-5"/>
        </w:rPr>
        <w:t> </w:t>
      </w:r>
      <w:r>
        <w:rPr/>
        <w:t>rid</w:t>
      </w:r>
      <w:r>
        <w:rPr>
          <w:spacing w:val="-5"/>
        </w:rPr>
        <w:t> </w:t>
      </w:r>
      <w:r>
        <w:rPr/>
        <w:t>of</w:t>
      </w:r>
      <w:r>
        <w:rPr>
          <w:spacing w:val="-5"/>
        </w:rPr>
        <w:t> </w:t>
      </w:r>
      <w:r>
        <w:rPr/>
        <w:t>it,</w:t>
      </w:r>
      <w:r>
        <w:rPr>
          <w:spacing w:val="-5"/>
        </w:rPr>
        <w:t> </w:t>
      </w:r>
      <w:r>
        <w:rPr/>
        <w:t>with hundreds of students chanting in protest.</w:t>
      </w:r>
      <w:r>
        <w:rPr>
          <w:rFonts w:ascii="Arial MT"/>
          <w:color w:val="8E0012"/>
          <w:vertAlign w:val="superscript"/>
        </w:rPr>
        <w:t>8</w:t>
      </w:r>
    </w:p>
    <w:p>
      <w:pPr>
        <w:pStyle w:val="BodyText"/>
        <w:spacing w:line="261" w:lineRule="auto" w:before="146"/>
        <w:ind w:right="1624"/>
      </w:pPr>
      <w:r>
        <w:rPr/>
        <w:t>What caused the public outcries? The first glance seems to point at the algorithm’s poor performance. Ofqual stated that their model, tested on 2019</w:t>
      </w:r>
      <w:r>
        <w:rPr>
          <w:spacing w:val="-2"/>
        </w:rPr>
        <w:t> </w:t>
      </w:r>
      <w:r>
        <w:rPr/>
        <w:t>data,</w:t>
      </w:r>
      <w:r>
        <w:rPr>
          <w:spacing w:val="-2"/>
        </w:rPr>
        <w:t> </w:t>
      </w:r>
      <w:r>
        <w:rPr/>
        <w:t>had</w:t>
      </w:r>
      <w:r>
        <w:rPr>
          <w:spacing w:val="-2"/>
        </w:rPr>
        <w:t> </w:t>
      </w:r>
      <w:r>
        <w:rPr/>
        <w:t>about</w:t>
      </w:r>
      <w:r>
        <w:rPr>
          <w:spacing w:val="-2"/>
        </w:rPr>
        <w:t> </w:t>
      </w:r>
      <w:r>
        <w:rPr/>
        <w:t>60%</w:t>
      </w:r>
      <w:r>
        <w:rPr>
          <w:spacing w:val="-2"/>
        </w:rPr>
        <w:t> </w:t>
      </w:r>
      <w:r>
        <w:rPr/>
        <w:t>average</w:t>
      </w:r>
      <w:r>
        <w:rPr>
          <w:spacing w:val="-2"/>
        </w:rPr>
        <w:t> </w:t>
      </w:r>
      <w:r>
        <w:rPr/>
        <w:t>accuracy</w:t>
      </w:r>
      <w:r>
        <w:rPr>
          <w:spacing w:val="-2"/>
        </w:rPr>
        <w:t> </w:t>
      </w:r>
      <w:r>
        <w:rPr/>
        <w:t>across</w:t>
      </w:r>
      <w:r>
        <w:rPr>
          <w:spacing w:val="-19"/>
        </w:rPr>
        <w:t> </w:t>
      </w:r>
      <w:r>
        <w:rPr/>
        <w:t>A-level</w:t>
      </w:r>
      <w:r>
        <w:rPr>
          <w:spacing w:val="-2"/>
        </w:rPr>
        <w:t> </w:t>
      </w:r>
      <w:r>
        <w:rPr/>
        <w:t>subjects.</w:t>
      </w:r>
      <w:r>
        <w:rPr>
          <w:rFonts w:ascii="Arial MT" w:hAnsi="Arial MT"/>
          <w:color w:val="8E0012"/>
          <w:vertAlign w:val="superscript"/>
        </w:rPr>
        <w:t>9</w:t>
      </w:r>
      <w:r>
        <w:rPr>
          <w:rFonts w:ascii="Arial MT" w:hAnsi="Arial MT"/>
          <w:color w:val="8E0012"/>
          <w:spacing w:val="-16"/>
          <w:vertAlign w:val="baseline"/>
        </w:rPr>
        <w:t> </w:t>
      </w:r>
      <w:r>
        <w:rPr>
          <w:vertAlign w:val="baseline"/>
        </w:rPr>
        <w:t>This means that they expected 40% of the grades assigned by this model to be different from the students’</w:t>
      </w:r>
      <w:r>
        <w:rPr>
          <w:spacing w:val="-1"/>
          <w:vertAlign w:val="baseline"/>
        </w:rPr>
        <w:t> </w:t>
      </w:r>
      <w:r>
        <w:rPr>
          <w:vertAlign w:val="baseline"/>
        </w:rPr>
        <w:t>actual grades.</w:t>
      </w:r>
    </w:p>
    <w:p>
      <w:pPr>
        <w:pStyle w:val="BodyText"/>
        <w:spacing w:line="261" w:lineRule="auto" w:before="143"/>
        <w:ind w:right="1624"/>
      </w:pPr>
      <w:r>
        <w:rPr/>
        <w:t>While</w:t>
      </w:r>
      <w:r>
        <w:rPr>
          <w:spacing w:val="-5"/>
        </w:rPr>
        <w:t> </w:t>
      </w:r>
      <w:r>
        <w:rPr/>
        <w:t>the</w:t>
      </w:r>
      <w:r>
        <w:rPr>
          <w:spacing w:val="-5"/>
        </w:rPr>
        <w:t> </w:t>
      </w:r>
      <w:r>
        <w:rPr/>
        <w:t>model’s</w:t>
      </w:r>
      <w:r>
        <w:rPr>
          <w:spacing w:val="-5"/>
        </w:rPr>
        <w:t> </w:t>
      </w:r>
      <w:r>
        <w:rPr/>
        <w:t>accuracy</w:t>
      </w:r>
      <w:r>
        <w:rPr>
          <w:spacing w:val="-5"/>
        </w:rPr>
        <w:t> </w:t>
      </w:r>
      <w:r>
        <w:rPr/>
        <w:t>seems</w:t>
      </w:r>
      <w:r>
        <w:rPr>
          <w:spacing w:val="-5"/>
        </w:rPr>
        <w:t> </w:t>
      </w:r>
      <w:r>
        <w:rPr/>
        <w:t>low,</w:t>
      </w:r>
      <w:r>
        <w:rPr>
          <w:spacing w:val="-5"/>
        </w:rPr>
        <w:t> </w:t>
      </w:r>
      <w:r>
        <w:rPr/>
        <w:t>Ofqual</w:t>
      </w:r>
      <w:r>
        <w:rPr>
          <w:spacing w:val="-5"/>
        </w:rPr>
        <w:t> </w:t>
      </w:r>
      <w:r>
        <w:rPr/>
        <w:t>defended</w:t>
      </w:r>
      <w:r>
        <w:rPr>
          <w:spacing w:val="-5"/>
        </w:rPr>
        <w:t> </w:t>
      </w:r>
      <w:r>
        <w:rPr/>
        <w:t>their</w:t>
      </w:r>
      <w:r>
        <w:rPr>
          <w:spacing w:val="-5"/>
        </w:rPr>
        <w:t> </w:t>
      </w:r>
      <w:r>
        <w:rPr/>
        <w:t>algorithm</w:t>
      </w:r>
      <w:r>
        <w:rPr>
          <w:spacing w:val="-5"/>
        </w:rPr>
        <w:t> </w:t>
      </w:r>
      <w:r>
        <w:rPr/>
        <w:t>as being broadly comparable to the accuracy of human graders. When comparing</w:t>
      </w:r>
      <w:r>
        <w:rPr>
          <w:spacing w:val="-5"/>
        </w:rPr>
        <w:t> </w:t>
      </w:r>
      <w:r>
        <w:rPr/>
        <w:t>an</w:t>
      </w:r>
      <w:r>
        <w:rPr>
          <w:spacing w:val="-5"/>
        </w:rPr>
        <w:t> </w:t>
      </w:r>
      <w:r>
        <w:rPr/>
        <w:t>examiner’s</w:t>
      </w:r>
      <w:r>
        <w:rPr>
          <w:spacing w:val="-5"/>
        </w:rPr>
        <w:t> </w:t>
      </w:r>
      <w:r>
        <w:rPr/>
        <w:t>grades</w:t>
      </w:r>
      <w:r>
        <w:rPr>
          <w:spacing w:val="-5"/>
        </w:rPr>
        <w:t> </w:t>
      </w:r>
      <w:r>
        <w:rPr/>
        <w:t>with</w:t>
      </w:r>
      <w:r>
        <w:rPr>
          <w:spacing w:val="-5"/>
        </w:rPr>
        <w:t> </w:t>
      </w:r>
      <w:r>
        <w:rPr/>
        <w:t>those</w:t>
      </w:r>
      <w:r>
        <w:rPr>
          <w:spacing w:val="-5"/>
        </w:rPr>
        <w:t> </w:t>
      </w:r>
      <w:r>
        <w:rPr/>
        <w:t>made</w:t>
      </w:r>
      <w:r>
        <w:rPr>
          <w:spacing w:val="-5"/>
        </w:rPr>
        <w:t> </w:t>
      </w:r>
      <w:r>
        <w:rPr/>
        <w:t>by</w:t>
      </w:r>
      <w:r>
        <w:rPr>
          <w:spacing w:val="-5"/>
        </w:rPr>
        <w:t> </w:t>
      </w:r>
      <w:r>
        <w:rPr/>
        <w:t>a</w:t>
      </w:r>
      <w:r>
        <w:rPr>
          <w:spacing w:val="-5"/>
        </w:rPr>
        <w:t> </w:t>
      </w:r>
      <w:r>
        <w:rPr/>
        <w:t>senior</w:t>
      </w:r>
      <w:r>
        <w:rPr>
          <w:spacing w:val="-5"/>
        </w:rPr>
        <w:t> </w:t>
      </w:r>
      <w:r>
        <w:rPr/>
        <w:t>examiner,</w:t>
      </w:r>
      <w:r>
        <w:rPr>
          <w:spacing w:val="-5"/>
        </w:rPr>
        <w:t> </w:t>
      </w:r>
      <w:r>
        <w:rPr/>
        <w:t>the agreement is also around 60%.</w:t>
      </w:r>
      <w:r>
        <w:rPr>
          <w:rFonts w:ascii="Arial MT" w:hAnsi="Arial MT"/>
          <w:color w:val="8E0012"/>
          <w:vertAlign w:val="superscript"/>
        </w:rPr>
        <w:t>10</w:t>
      </w:r>
      <w:r>
        <w:rPr>
          <w:rFonts w:ascii="Arial MT" w:hAnsi="Arial MT"/>
          <w:color w:val="8E0012"/>
          <w:vertAlign w:val="baseline"/>
        </w:rPr>
        <w:t> </w:t>
      </w:r>
      <w:r>
        <w:rPr>
          <w:vertAlign w:val="baseline"/>
        </w:rPr>
        <w:t>The accuracy by both human examiners and the algorithm exposes the underlying uncertainty in assessing students at a single point in time,</w:t>
      </w:r>
      <w:r>
        <w:rPr>
          <w:rFonts w:ascii="Arial MT" w:hAnsi="Arial MT"/>
          <w:color w:val="8E0012"/>
          <w:vertAlign w:val="superscript"/>
        </w:rPr>
        <w:t>11</w:t>
      </w:r>
      <w:r>
        <w:rPr>
          <w:rFonts w:ascii="Arial MT" w:hAnsi="Arial MT"/>
          <w:color w:val="8E0012"/>
          <w:vertAlign w:val="baseline"/>
        </w:rPr>
        <w:t> </w:t>
      </w:r>
      <w:r>
        <w:rPr>
          <w:vertAlign w:val="baseline"/>
        </w:rPr>
        <w:t>further fueling the frustration of the public.</w:t>
      </w:r>
    </w:p>
    <w:p>
      <w:pPr>
        <w:pStyle w:val="BodyText"/>
        <w:spacing w:line="261" w:lineRule="auto" w:before="142"/>
        <w:ind w:right="1624"/>
      </w:pPr>
      <w:r>
        <w:rPr/>
        <w:t>If you’ve read this book thus far, you know that coarse-grained accuracy alone is nowhere close to being sufficient to evaluate a model’s performance,</w:t>
      </w:r>
      <w:r>
        <w:rPr>
          <w:spacing w:val="-5"/>
        </w:rPr>
        <w:t> </w:t>
      </w:r>
      <w:r>
        <w:rPr/>
        <w:t>especially</w:t>
      </w:r>
      <w:r>
        <w:rPr>
          <w:spacing w:val="-5"/>
        </w:rPr>
        <w:t> </w:t>
      </w:r>
      <w:r>
        <w:rPr/>
        <w:t>for</w:t>
      </w:r>
      <w:r>
        <w:rPr>
          <w:spacing w:val="-5"/>
        </w:rPr>
        <w:t> </w:t>
      </w:r>
      <w:r>
        <w:rPr/>
        <w:t>a</w:t>
      </w:r>
      <w:r>
        <w:rPr>
          <w:spacing w:val="-5"/>
        </w:rPr>
        <w:t> </w:t>
      </w:r>
      <w:r>
        <w:rPr/>
        <w:t>model</w:t>
      </w:r>
      <w:r>
        <w:rPr>
          <w:spacing w:val="-5"/>
        </w:rPr>
        <w:t> </w:t>
      </w:r>
      <w:r>
        <w:rPr/>
        <w:t>whose</w:t>
      </w:r>
      <w:r>
        <w:rPr>
          <w:spacing w:val="-5"/>
        </w:rPr>
        <w:t> </w:t>
      </w:r>
      <w:r>
        <w:rPr/>
        <w:t>performance</w:t>
      </w:r>
      <w:r>
        <w:rPr>
          <w:spacing w:val="-5"/>
        </w:rPr>
        <w:t> </w:t>
      </w:r>
      <w:r>
        <w:rPr/>
        <w:t>can</w:t>
      </w:r>
      <w:r>
        <w:rPr>
          <w:spacing w:val="-5"/>
        </w:rPr>
        <w:t> </w:t>
      </w:r>
      <w:r>
        <w:rPr/>
        <w:t>influence</w:t>
      </w:r>
      <w:r>
        <w:rPr>
          <w:spacing w:val="-5"/>
        </w:rPr>
        <w:t> </w:t>
      </w:r>
      <w:r>
        <w:rPr/>
        <w:t>the</w:t>
      </w:r>
    </w:p>
    <w:p>
      <w:pPr>
        <w:pStyle w:val="BodyText"/>
        <w:spacing w:after="0" w:line="261" w:lineRule="auto"/>
        <w:sectPr>
          <w:pgSz w:w="12240" w:h="15840"/>
          <w:pgMar w:top="1380" w:bottom="280" w:left="0" w:right="0"/>
        </w:sectPr>
      </w:pPr>
    </w:p>
    <w:p>
      <w:pPr>
        <w:pStyle w:val="BodyText"/>
        <w:spacing w:line="261" w:lineRule="auto" w:before="65"/>
        <w:ind w:right="1624"/>
      </w:pPr>
      <w:r>
        <w:rPr/>
        <w:t>future</w:t>
      </w:r>
      <w:r>
        <w:rPr>
          <w:spacing w:val="-4"/>
        </w:rPr>
        <w:t> </w:t>
      </w:r>
      <w:r>
        <w:rPr/>
        <w:t>of</w:t>
      </w:r>
      <w:r>
        <w:rPr>
          <w:spacing w:val="-3"/>
        </w:rPr>
        <w:t> </w:t>
      </w:r>
      <w:r>
        <w:rPr/>
        <w:t>so</w:t>
      </w:r>
      <w:r>
        <w:rPr>
          <w:spacing w:val="-3"/>
        </w:rPr>
        <w:t> </w:t>
      </w:r>
      <w:r>
        <w:rPr/>
        <w:t>many</w:t>
      </w:r>
      <w:r>
        <w:rPr>
          <w:spacing w:val="-3"/>
        </w:rPr>
        <w:t> </w:t>
      </w:r>
      <w:r>
        <w:rPr/>
        <w:t>students.</w:t>
      </w:r>
      <w:r>
        <w:rPr>
          <w:spacing w:val="-19"/>
        </w:rPr>
        <w:t> </w:t>
      </w:r>
      <w:r>
        <w:rPr/>
        <w:t>A</w:t>
      </w:r>
      <w:r>
        <w:rPr>
          <w:spacing w:val="-19"/>
        </w:rPr>
        <w:t> </w:t>
      </w:r>
      <w:r>
        <w:rPr/>
        <w:t>closer</w:t>
      </w:r>
      <w:r>
        <w:rPr>
          <w:spacing w:val="-3"/>
        </w:rPr>
        <w:t> </w:t>
      </w:r>
      <w:r>
        <w:rPr/>
        <w:t>look</w:t>
      </w:r>
      <w:r>
        <w:rPr>
          <w:spacing w:val="-3"/>
        </w:rPr>
        <w:t> </w:t>
      </w:r>
      <w:r>
        <w:rPr/>
        <w:t>into</w:t>
      </w:r>
      <w:r>
        <w:rPr>
          <w:spacing w:val="-3"/>
        </w:rPr>
        <w:t> </w:t>
      </w:r>
      <w:r>
        <w:rPr/>
        <w:t>this</w:t>
      </w:r>
      <w:r>
        <w:rPr>
          <w:spacing w:val="-3"/>
        </w:rPr>
        <w:t> </w:t>
      </w:r>
      <w:r>
        <w:rPr/>
        <w:t>algorithm</w:t>
      </w:r>
      <w:r>
        <w:rPr>
          <w:spacing w:val="-3"/>
        </w:rPr>
        <w:t> </w:t>
      </w:r>
      <w:r>
        <w:rPr/>
        <w:t>reveals</w:t>
      </w:r>
      <w:r>
        <w:rPr>
          <w:spacing w:val="-3"/>
        </w:rPr>
        <w:t> </w:t>
      </w:r>
      <w:r>
        <w:rPr/>
        <w:t>at</w:t>
      </w:r>
      <w:r>
        <w:rPr>
          <w:spacing w:val="-3"/>
        </w:rPr>
        <w:t> </w:t>
      </w:r>
      <w:r>
        <w:rPr/>
        <w:t>least three major failures along the process of designing and developing this automated grading system:</w:t>
      </w:r>
    </w:p>
    <w:p>
      <w:pPr>
        <w:pStyle w:val="ListParagraph"/>
        <w:numPr>
          <w:ilvl w:val="0"/>
          <w:numId w:val="43"/>
        </w:numPr>
        <w:tabs>
          <w:tab w:pos="2138" w:val="left" w:leader="none"/>
        </w:tabs>
        <w:spacing w:line="240" w:lineRule="auto" w:before="222" w:after="0"/>
        <w:ind w:left="2138" w:right="0" w:hanging="279"/>
        <w:jc w:val="left"/>
        <w:rPr>
          <w:sz w:val="30"/>
        </w:rPr>
      </w:pPr>
      <w:r>
        <w:rPr>
          <w:sz w:val="30"/>
        </w:rPr>
        <w:t>Failure to set the right </w:t>
      </w:r>
      <w:r>
        <w:rPr>
          <w:spacing w:val="-2"/>
          <w:sz w:val="30"/>
        </w:rPr>
        <w:t>objective</w:t>
      </w:r>
    </w:p>
    <w:p>
      <w:pPr>
        <w:pStyle w:val="ListParagraph"/>
        <w:numPr>
          <w:ilvl w:val="0"/>
          <w:numId w:val="43"/>
        </w:numPr>
        <w:tabs>
          <w:tab w:pos="2138" w:val="left" w:leader="none"/>
        </w:tabs>
        <w:spacing w:line="240" w:lineRule="auto" w:before="225" w:after="0"/>
        <w:ind w:left="2138" w:right="0" w:hanging="279"/>
        <w:jc w:val="left"/>
        <w:rPr>
          <w:sz w:val="30"/>
        </w:rPr>
      </w:pPr>
      <w:r>
        <w:rPr>
          <w:sz w:val="30"/>
        </w:rPr>
        <w:t>Failure to perform fine-grained evaluation to discover potential </w:t>
      </w:r>
      <w:r>
        <w:rPr>
          <w:spacing w:val="-2"/>
          <w:sz w:val="30"/>
        </w:rPr>
        <w:t>biases</w:t>
      </w:r>
    </w:p>
    <w:p>
      <w:pPr>
        <w:pStyle w:val="ListParagraph"/>
        <w:numPr>
          <w:ilvl w:val="0"/>
          <w:numId w:val="43"/>
        </w:numPr>
        <w:tabs>
          <w:tab w:pos="2138" w:val="left" w:leader="none"/>
        </w:tabs>
        <w:spacing w:line="240" w:lineRule="auto" w:before="225" w:after="0"/>
        <w:ind w:left="2138" w:right="0" w:hanging="279"/>
        <w:jc w:val="left"/>
        <w:rPr>
          <w:sz w:val="30"/>
        </w:rPr>
      </w:pPr>
      <w:r>
        <w:rPr>
          <w:sz w:val="30"/>
        </w:rPr>
        <w:t>Failure to make the model </w:t>
      </w:r>
      <w:r>
        <w:rPr>
          <w:spacing w:val="-2"/>
          <w:sz w:val="30"/>
        </w:rPr>
        <w:t>transparent</w:t>
      </w:r>
    </w:p>
    <w:p>
      <w:pPr>
        <w:pStyle w:val="BodyText"/>
        <w:spacing w:line="261" w:lineRule="auto" w:before="255"/>
        <w:ind w:right="1816"/>
      </w:pPr>
      <w:r>
        <w:rPr/>
        <w:t>We’ll</w:t>
      </w:r>
      <w:r>
        <w:rPr>
          <w:spacing w:val="-5"/>
        </w:rPr>
        <w:t> </w:t>
      </w:r>
      <w:r>
        <w:rPr/>
        <w:t>go</w:t>
      </w:r>
      <w:r>
        <w:rPr>
          <w:spacing w:val="-5"/>
        </w:rPr>
        <w:t> </w:t>
      </w:r>
      <w:r>
        <w:rPr/>
        <w:t>into</w:t>
      </w:r>
      <w:r>
        <w:rPr>
          <w:spacing w:val="-5"/>
        </w:rPr>
        <w:t> </w:t>
      </w:r>
      <w:r>
        <w:rPr/>
        <w:t>detail</w:t>
      </w:r>
      <w:r>
        <w:rPr>
          <w:spacing w:val="-5"/>
        </w:rPr>
        <w:t> </w:t>
      </w:r>
      <w:r>
        <w:rPr/>
        <w:t>about</w:t>
      </w:r>
      <w:r>
        <w:rPr>
          <w:spacing w:val="-5"/>
        </w:rPr>
        <w:t> </w:t>
      </w:r>
      <w:r>
        <w:rPr/>
        <w:t>each</w:t>
      </w:r>
      <w:r>
        <w:rPr>
          <w:spacing w:val="-5"/>
        </w:rPr>
        <w:t> </w:t>
      </w:r>
      <w:r>
        <w:rPr/>
        <w:t>of</w:t>
      </w:r>
      <w:r>
        <w:rPr>
          <w:spacing w:val="-5"/>
        </w:rPr>
        <w:t> </w:t>
      </w:r>
      <w:r>
        <w:rPr/>
        <w:t>these</w:t>
      </w:r>
      <w:r>
        <w:rPr>
          <w:spacing w:val="-5"/>
        </w:rPr>
        <w:t> </w:t>
      </w:r>
      <w:r>
        <w:rPr/>
        <w:t>failures.</w:t>
      </w:r>
      <w:r>
        <w:rPr>
          <w:spacing w:val="-5"/>
        </w:rPr>
        <w:t> </w:t>
      </w:r>
      <w:r>
        <w:rPr/>
        <w:t>Keep</w:t>
      </w:r>
      <w:r>
        <w:rPr>
          <w:spacing w:val="-5"/>
        </w:rPr>
        <w:t> </w:t>
      </w:r>
      <w:r>
        <w:rPr/>
        <w:t>in</w:t>
      </w:r>
      <w:r>
        <w:rPr>
          <w:spacing w:val="-5"/>
        </w:rPr>
        <w:t> </w:t>
      </w:r>
      <w:r>
        <w:rPr/>
        <w:t>mind</w:t>
      </w:r>
      <w:r>
        <w:rPr>
          <w:spacing w:val="-5"/>
        </w:rPr>
        <w:t> </w:t>
      </w:r>
      <w:r>
        <w:rPr/>
        <w:t>that</w:t>
      </w:r>
      <w:r>
        <w:rPr>
          <w:spacing w:val="-5"/>
        </w:rPr>
        <w:t> </w:t>
      </w:r>
      <w:r>
        <w:rPr/>
        <w:t>even</w:t>
      </w:r>
      <w:r>
        <w:rPr>
          <w:spacing w:val="-5"/>
        </w:rPr>
        <w:t> </w:t>
      </w:r>
      <w:r>
        <w:rPr/>
        <w:t>if these failures are addressed, the public might still be upset with the auto-grading system.</w:t>
      </w:r>
    </w:p>
    <w:p>
      <w:pPr>
        <w:spacing w:before="220"/>
        <w:ind w:left="1539" w:right="0" w:firstLine="0"/>
        <w:jc w:val="left"/>
        <w:rPr>
          <w:rFonts w:ascii="Arial"/>
          <w:i/>
          <w:sz w:val="30"/>
        </w:rPr>
      </w:pPr>
      <w:r>
        <w:rPr>
          <w:rFonts w:ascii="Arial"/>
          <w:i/>
          <w:sz w:val="30"/>
        </w:rPr>
        <w:t>Failure 1: Setting the wrong </w:t>
      </w:r>
      <w:r>
        <w:rPr>
          <w:rFonts w:ascii="Arial"/>
          <w:i/>
          <w:spacing w:val="-2"/>
          <w:sz w:val="30"/>
        </w:rPr>
        <w:t>objective</w:t>
      </w:r>
    </w:p>
    <w:p>
      <w:pPr>
        <w:pStyle w:val="BodyText"/>
        <w:spacing w:line="261" w:lineRule="auto" w:before="167"/>
        <w:ind w:right="1624"/>
      </w:pPr>
      <w:r>
        <w:rPr/>
        <w:t>We</w:t>
      </w:r>
      <w:r>
        <w:rPr>
          <w:spacing w:val="-6"/>
        </w:rPr>
        <w:t> </w:t>
      </w:r>
      <w:r>
        <w:rPr/>
        <w:t>discussed</w:t>
      </w:r>
      <w:r>
        <w:rPr>
          <w:spacing w:val="-6"/>
        </w:rPr>
        <w:t> </w:t>
      </w:r>
      <w:r>
        <w:rPr/>
        <w:t>in</w:t>
      </w:r>
      <w:r>
        <w:rPr>
          <w:spacing w:val="-6"/>
        </w:rPr>
        <w:t> </w:t>
      </w:r>
      <w:r>
        <w:rPr>
          <w:color w:val="8E0012"/>
        </w:rPr>
        <w:t>Chapter</w:t>
      </w:r>
      <w:r>
        <w:rPr>
          <w:color w:val="8E0012"/>
          <w:spacing w:val="-6"/>
        </w:rPr>
        <w:t> </w:t>
      </w:r>
      <w:r>
        <w:rPr>
          <w:color w:val="8E0012"/>
        </w:rPr>
        <w:t>2</w:t>
      </w:r>
      <w:r>
        <w:rPr>
          <w:color w:val="8E0012"/>
          <w:spacing w:val="-6"/>
        </w:rPr>
        <w:t> </w:t>
      </w:r>
      <w:r>
        <w:rPr/>
        <w:t>how</w:t>
      </w:r>
      <w:r>
        <w:rPr>
          <w:spacing w:val="-6"/>
        </w:rPr>
        <w:t> </w:t>
      </w:r>
      <w:r>
        <w:rPr/>
        <w:t>the</w:t>
      </w:r>
      <w:r>
        <w:rPr>
          <w:spacing w:val="-6"/>
        </w:rPr>
        <w:t> </w:t>
      </w:r>
      <w:r>
        <w:rPr/>
        <w:t>objective</w:t>
      </w:r>
      <w:r>
        <w:rPr>
          <w:spacing w:val="-6"/>
        </w:rPr>
        <w:t> </w:t>
      </w:r>
      <w:r>
        <w:rPr/>
        <w:t>of</w:t>
      </w:r>
      <w:r>
        <w:rPr>
          <w:spacing w:val="-6"/>
        </w:rPr>
        <w:t> </w:t>
      </w:r>
      <w:r>
        <w:rPr/>
        <w:t>an</w:t>
      </w:r>
      <w:r>
        <w:rPr>
          <w:spacing w:val="-6"/>
        </w:rPr>
        <w:t> </w:t>
      </w:r>
      <w:r>
        <w:rPr/>
        <w:t>ML</w:t>
      </w:r>
      <w:r>
        <w:rPr>
          <w:spacing w:val="-17"/>
        </w:rPr>
        <w:t> </w:t>
      </w:r>
      <w:r>
        <w:rPr/>
        <w:t>project</w:t>
      </w:r>
      <w:r>
        <w:rPr>
          <w:spacing w:val="-6"/>
        </w:rPr>
        <w:t> </w:t>
      </w:r>
      <w:r>
        <w:rPr/>
        <w:t>will</w:t>
      </w:r>
      <w:r>
        <w:rPr>
          <w:spacing w:val="-6"/>
        </w:rPr>
        <w:t> </w:t>
      </w:r>
      <w:r>
        <w:rPr/>
        <w:t>affect the resulting ML</w:t>
      </w:r>
      <w:r>
        <w:rPr>
          <w:spacing w:val="-5"/>
        </w:rPr>
        <w:t> </w:t>
      </w:r>
      <w:r>
        <w:rPr/>
        <w:t>system’s performance. When developing an automated system to grade students, you would’ve thought that the objective of this system would be “grading accuracy for students.”</w:t>
      </w:r>
    </w:p>
    <w:p>
      <w:pPr>
        <w:pStyle w:val="BodyText"/>
        <w:spacing w:line="261" w:lineRule="auto" w:before="146"/>
        <w:ind w:right="1649"/>
      </w:pPr>
      <w:r>
        <w:rPr/>
        <w:t>However, the objective that Ofqual seemingly chose to optimize was “maintaining standards” across schools—fitting the model’s predicted grades to historical grade distributions from each school. For example, if school</w:t>
      </w:r>
      <w:r>
        <w:rPr>
          <w:spacing w:val="-19"/>
        </w:rPr>
        <w:t> </w:t>
      </w:r>
      <w:r>
        <w:rPr/>
        <w:t>A</w:t>
      </w:r>
      <w:r>
        <w:rPr>
          <w:spacing w:val="-19"/>
        </w:rPr>
        <w:t> </w:t>
      </w:r>
      <w:r>
        <w:rPr/>
        <w:t>had</w:t>
      </w:r>
      <w:r>
        <w:rPr>
          <w:spacing w:val="-5"/>
        </w:rPr>
        <w:t> </w:t>
      </w:r>
      <w:r>
        <w:rPr/>
        <w:t>historically</w:t>
      </w:r>
      <w:r>
        <w:rPr>
          <w:spacing w:val="-4"/>
        </w:rPr>
        <w:t> </w:t>
      </w:r>
      <w:r>
        <w:rPr/>
        <w:t>outperformed</w:t>
      </w:r>
      <w:r>
        <w:rPr>
          <w:spacing w:val="-4"/>
        </w:rPr>
        <w:t> </w:t>
      </w:r>
      <w:r>
        <w:rPr/>
        <w:t>school</w:t>
      </w:r>
      <w:r>
        <w:rPr>
          <w:spacing w:val="-4"/>
        </w:rPr>
        <w:t> </w:t>
      </w:r>
      <w:r>
        <w:rPr/>
        <w:t>B</w:t>
      </w:r>
      <w:r>
        <w:rPr>
          <w:spacing w:val="-4"/>
        </w:rPr>
        <w:t> </w:t>
      </w:r>
      <w:r>
        <w:rPr/>
        <w:t>in</w:t>
      </w:r>
      <w:r>
        <w:rPr>
          <w:spacing w:val="-4"/>
        </w:rPr>
        <w:t> </w:t>
      </w:r>
      <w:r>
        <w:rPr/>
        <w:t>the</w:t>
      </w:r>
      <w:r>
        <w:rPr>
          <w:spacing w:val="-4"/>
        </w:rPr>
        <w:t> </w:t>
      </w:r>
      <w:r>
        <w:rPr/>
        <w:t>past,</w:t>
      </w:r>
      <w:r>
        <w:rPr>
          <w:spacing w:val="-4"/>
        </w:rPr>
        <w:t> </w:t>
      </w:r>
      <w:r>
        <w:rPr/>
        <w:t>Ofqual</w:t>
      </w:r>
      <w:r>
        <w:rPr>
          <w:spacing w:val="-4"/>
        </w:rPr>
        <w:t> </w:t>
      </w:r>
      <w:r>
        <w:rPr/>
        <w:t>wanted an algorithm that, on average, also gives students from school</w:t>
      </w:r>
      <w:r>
        <w:rPr>
          <w:spacing w:val="-6"/>
        </w:rPr>
        <w:t> </w:t>
      </w:r>
      <w:r>
        <w:rPr/>
        <w:t>A</w:t>
      </w:r>
      <w:r>
        <w:rPr>
          <w:spacing w:val="-6"/>
        </w:rPr>
        <w:t> </w:t>
      </w:r>
      <w:r>
        <w:rPr/>
        <w:t>higher grades than students from school B. Ofqual prioritized fairness between schools over fairness between students—they preferred a model that gets school-level results right over another model that gets each individual’s grades right.</w:t>
      </w:r>
    </w:p>
    <w:p>
      <w:pPr>
        <w:pStyle w:val="BodyText"/>
        <w:spacing w:line="261" w:lineRule="auto" w:before="140"/>
        <w:ind w:right="1966"/>
        <w:rPr>
          <w:rFonts w:ascii="Arial MT"/>
        </w:rPr>
      </w:pPr>
      <w:r>
        <w:rPr/>
        <w:t>Due to this objective, the model disproportionately downgraded high-performing</w:t>
      </w:r>
      <w:r>
        <w:rPr>
          <w:spacing w:val="-11"/>
        </w:rPr>
        <w:t> </w:t>
      </w:r>
      <w:r>
        <w:rPr/>
        <w:t>cohorts</w:t>
      </w:r>
      <w:r>
        <w:rPr>
          <w:spacing w:val="-6"/>
        </w:rPr>
        <w:t> </w:t>
      </w:r>
      <w:r>
        <w:rPr/>
        <w:t>from</w:t>
      </w:r>
      <w:r>
        <w:rPr>
          <w:spacing w:val="-6"/>
        </w:rPr>
        <w:t> </w:t>
      </w:r>
      <w:r>
        <w:rPr/>
        <w:t>historically</w:t>
      </w:r>
      <w:r>
        <w:rPr>
          <w:spacing w:val="-6"/>
        </w:rPr>
        <w:t> </w:t>
      </w:r>
      <w:r>
        <w:rPr/>
        <w:t>low-performing</w:t>
      </w:r>
      <w:r>
        <w:rPr>
          <w:spacing w:val="-6"/>
        </w:rPr>
        <w:t> </w:t>
      </w:r>
      <w:r>
        <w:rPr/>
        <w:t>schools.</w:t>
      </w:r>
      <w:r>
        <w:rPr>
          <w:spacing w:val="-19"/>
        </w:rPr>
        <w:t> </w:t>
      </w:r>
      <w:r>
        <w:rPr/>
        <w:t>A</w:t>
      </w:r>
      <w:r>
        <w:rPr>
          <w:spacing w:val="-19"/>
        </w:rPr>
        <w:t> </w:t>
      </w:r>
      <w:r>
        <w:rPr/>
        <w:t>students from classes where students had historically received straight Ds were downgraded to Bs and Cs.</w:t>
      </w:r>
      <w:r>
        <w:rPr>
          <w:rFonts w:ascii="Arial MT"/>
          <w:color w:val="8E0012"/>
          <w:vertAlign w:val="superscript"/>
        </w:rPr>
        <w:t>12</w:t>
      </w:r>
    </w:p>
    <w:p>
      <w:pPr>
        <w:pStyle w:val="BodyText"/>
        <w:spacing w:line="261" w:lineRule="auto" w:before="145"/>
        <w:ind w:right="1624"/>
      </w:pPr>
      <w:r>
        <w:rPr/>
        <w:t>Ofqual</w:t>
      </w:r>
      <w:r>
        <w:rPr>
          <w:spacing w:val="-3"/>
        </w:rPr>
        <w:t> </w:t>
      </w:r>
      <w:r>
        <w:rPr/>
        <w:t>failed</w:t>
      </w:r>
      <w:r>
        <w:rPr>
          <w:spacing w:val="-3"/>
        </w:rPr>
        <w:t> </w:t>
      </w:r>
      <w:r>
        <w:rPr/>
        <w:t>to</w:t>
      </w:r>
      <w:r>
        <w:rPr>
          <w:spacing w:val="-3"/>
        </w:rPr>
        <w:t> </w:t>
      </w:r>
      <w:r>
        <w:rPr/>
        <w:t>take</w:t>
      </w:r>
      <w:r>
        <w:rPr>
          <w:spacing w:val="-3"/>
        </w:rPr>
        <w:t> </w:t>
      </w:r>
      <w:r>
        <w:rPr/>
        <w:t>into</w:t>
      </w:r>
      <w:r>
        <w:rPr>
          <w:spacing w:val="-3"/>
        </w:rPr>
        <w:t> </w:t>
      </w:r>
      <w:r>
        <w:rPr/>
        <w:t>account</w:t>
      </w:r>
      <w:r>
        <w:rPr>
          <w:spacing w:val="-3"/>
        </w:rPr>
        <w:t> </w:t>
      </w:r>
      <w:r>
        <w:rPr/>
        <w:t>the</w:t>
      </w:r>
      <w:r>
        <w:rPr>
          <w:spacing w:val="-3"/>
        </w:rPr>
        <w:t> </w:t>
      </w:r>
      <w:r>
        <w:rPr/>
        <w:t>fact</w:t>
      </w:r>
      <w:r>
        <w:rPr>
          <w:spacing w:val="-3"/>
        </w:rPr>
        <w:t> </w:t>
      </w:r>
      <w:r>
        <w:rPr/>
        <w:t>that</w:t>
      </w:r>
      <w:r>
        <w:rPr>
          <w:spacing w:val="-3"/>
        </w:rPr>
        <w:t> </w:t>
      </w:r>
      <w:r>
        <w:rPr/>
        <w:t>schools</w:t>
      </w:r>
      <w:r>
        <w:rPr>
          <w:spacing w:val="-3"/>
        </w:rPr>
        <w:t> </w:t>
      </w:r>
      <w:r>
        <w:rPr/>
        <w:t>with</w:t>
      </w:r>
      <w:r>
        <w:rPr>
          <w:spacing w:val="-3"/>
        </w:rPr>
        <w:t> </w:t>
      </w:r>
      <w:r>
        <w:rPr/>
        <w:t>more</w:t>
      </w:r>
      <w:r>
        <w:rPr>
          <w:spacing w:val="-3"/>
        </w:rPr>
        <w:t> </w:t>
      </w:r>
      <w:r>
        <w:rPr/>
        <w:t>resources tend to outperform schools with fewer resources. By prioritizing schools’ historical</w:t>
      </w:r>
      <w:r>
        <w:rPr>
          <w:spacing w:val="-10"/>
        </w:rPr>
        <w:t> </w:t>
      </w:r>
      <w:r>
        <w:rPr/>
        <w:t>performance</w:t>
      </w:r>
      <w:r>
        <w:rPr>
          <w:spacing w:val="-6"/>
        </w:rPr>
        <w:t> </w:t>
      </w:r>
      <w:r>
        <w:rPr/>
        <w:t>over</w:t>
      </w:r>
      <w:r>
        <w:rPr>
          <w:spacing w:val="-6"/>
        </w:rPr>
        <w:t> </w:t>
      </w:r>
      <w:r>
        <w:rPr/>
        <w:t>students’</w:t>
      </w:r>
      <w:r>
        <w:rPr>
          <w:spacing w:val="-23"/>
        </w:rPr>
        <w:t> </w:t>
      </w:r>
      <w:r>
        <w:rPr/>
        <w:t>current</w:t>
      </w:r>
      <w:r>
        <w:rPr>
          <w:spacing w:val="-6"/>
        </w:rPr>
        <w:t> </w:t>
      </w:r>
      <w:r>
        <w:rPr/>
        <w:t>performance,</w:t>
      </w:r>
      <w:r>
        <w:rPr>
          <w:spacing w:val="-6"/>
        </w:rPr>
        <w:t> </w:t>
      </w:r>
      <w:r>
        <w:rPr/>
        <w:t>this</w:t>
      </w:r>
      <w:r>
        <w:rPr>
          <w:spacing w:val="-6"/>
        </w:rPr>
        <w:t> </w:t>
      </w:r>
      <w:r>
        <w:rPr/>
        <w:t>auto-</w:t>
      </w:r>
      <w:r>
        <w:rPr/>
        <w:t>grader</w:t>
      </w:r>
    </w:p>
    <w:p>
      <w:pPr>
        <w:pStyle w:val="BodyText"/>
        <w:spacing w:after="0" w:line="261" w:lineRule="auto"/>
        <w:sectPr>
          <w:pgSz w:w="12240" w:h="15840"/>
          <w:pgMar w:top="1380" w:bottom="280" w:left="0" w:right="0"/>
        </w:sectPr>
      </w:pPr>
    </w:p>
    <w:p>
      <w:pPr>
        <w:pStyle w:val="BodyText"/>
        <w:spacing w:line="261" w:lineRule="auto" w:before="65"/>
        <w:ind w:right="1624"/>
      </w:pPr>
      <w:r>
        <w:rPr/>
        <w:t>punished</w:t>
      </w:r>
      <w:r>
        <w:rPr>
          <w:spacing w:val="-4"/>
        </w:rPr>
        <w:t> </w:t>
      </w:r>
      <w:r>
        <w:rPr/>
        <w:t>students</w:t>
      </w:r>
      <w:r>
        <w:rPr>
          <w:spacing w:val="-4"/>
        </w:rPr>
        <w:t> </w:t>
      </w:r>
      <w:r>
        <w:rPr/>
        <w:t>from</w:t>
      </w:r>
      <w:r>
        <w:rPr>
          <w:spacing w:val="-4"/>
        </w:rPr>
        <w:t> </w:t>
      </w:r>
      <w:r>
        <w:rPr/>
        <w:t>low</w:t>
      </w:r>
      <w:r>
        <w:rPr>
          <w:spacing w:val="-4"/>
        </w:rPr>
        <w:t> </w:t>
      </w:r>
      <w:r>
        <w:rPr/>
        <w:t>resource</w:t>
      </w:r>
      <w:r>
        <w:rPr>
          <w:spacing w:val="-4"/>
        </w:rPr>
        <w:t> </w:t>
      </w:r>
      <w:r>
        <w:rPr/>
        <w:t>schools,</w:t>
      </w:r>
      <w:r>
        <w:rPr>
          <w:spacing w:val="-4"/>
        </w:rPr>
        <w:t> </w:t>
      </w:r>
      <w:r>
        <w:rPr/>
        <w:t>which</w:t>
      </w:r>
      <w:r>
        <w:rPr>
          <w:spacing w:val="-4"/>
        </w:rPr>
        <w:t> </w:t>
      </w:r>
      <w:r>
        <w:rPr/>
        <w:t>tend</w:t>
      </w:r>
      <w:r>
        <w:rPr>
          <w:spacing w:val="-4"/>
        </w:rPr>
        <w:t> </w:t>
      </w:r>
      <w:r>
        <w:rPr/>
        <w:t>to</w:t>
      </w:r>
      <w:r>
        <w:rPr>
          <w:spacing w:val="-4"/>
        </w:rPr>
        <w:t> </w:t>
      </w:r>
      <w:r>
        <w:rPr/>
        <w:t>have</w:t>
      </w:r>
      <w:r>
        <w:rPr>
          <w:spacing w:val="-4"/>
        </w:rPr>
        <w:t> </w:t>
      </w:r>
      <w:r>
        <w:rPr/>
        <w:t>more students from underprivileged backgrounds.</w:t>
      </w:r>
    </w:p>
    <w:p>
      <w:pPr>
        <w:spacing w:line="249" w:lineRule="auto" w:before="221"/>
        <w:ind w:left="1539" w:right="1624" w:firstLine="0"/>
        <w:jc w:val="left"/>
        <w:rPr>
          <w:rFonts w:ascii="Arial"/>
          <w:i/>
          <w:sz w:val="30"/>
        </w:rPr>
      </w:pPr>
      <w:r>
        <w:rPr>
          <w:rFonts w:ascii="Arial"/>
          <w:i/>
          <w:sz w:val="30"/>
        </w:rPr>
        <w:t>Failure</w:t>
      </w:r>
      <w:r>
        <w:rPr>
          <w:rFonts w:ascii="Arial"/>
          <w:i/>
          <w:spacing w:val="-6"/>
          <w:sz w:val="30"/>
        </w:rPr>
        <w:t> </w:t>
      </w:r>
      <w:r>
        <w:rPr>
          <w:rFonts w:ascii="Arial"/>
          <w:i/>
          <w:sz w:val="30"/>
        </w:rPr>
        <w:t>2:</w:t>
      </w:r>
      <w:r>
        <w:rPr>
          <w:rFonts w:ascii="Arial"/>
          <w:i/>
          <w:spacing w:val="-6"/>
          <w:sz w:val="30"/>
        </w:rPr>
        <w:t> </w:t>
      </w:r>
      <w:r>
        <w:rPr>
          <w:rFonts w:ascii="Arial"/>
          <w:i/>
          <w:sz w:val="30"/>
        </w:rPr>
        <w:t>Insufficient</w:t>
      </w:r>
      <w:r>
        <w:rPr>
          <w:rFonts w:ascii="Arial"/>
          <w:i/>
          <w:spacing w:val="-6"/>
          <w:sz w:val="30"/>
        </w:rPr>
        <w:t> </w:t>
      </w:r>
      <w:r>
        <w:rPr>
          <w:rFonts w:ascii="Arial"/>
          <w:i/>
          <w:sz w:val="30"/>
        </w:rPr>
        <w:t>fine-grained</w:t>
      </w:r>
      <w:r>
        <w:rPr>
          <w:rFonts w:ascii="Arial"/>
          <w:i/>
          <w:spacing w:val="-6"/>
          <w:sz w:val="30"/>
        </w:rPr>
        <w:t> </w:t>
      </w:r>
      <w:r>
        <w:rPr>
          <w:rFonts w:ascii="Arial"/>
          <w:i/>
          <w:sz w:val="30"/>
        </w:rPr>
        <w:t>model</w:t>
      </w:r>
      <w:r>
        <w:rPr>
          <w:rFonts w:ascii="Arial"/>
          <w:i/>
          <w:spacing w:val="-6"/>
          <w:sz w:val="30"/>
        </w:rPr>
        <w:t> </w:t>
      </w:r>
      <w:r>
        <w:rPr>
          <w:rFonts w:ascii="Arial"/>
          <w:i/>
          <w:sz w:val="30"/>
        </w:rPr>
        <w:t>evaluation</w:t>
      </w:r>
      <w:r>
        <w:rPr>
          <w:rFonts w:ascii="Arial"/>
          <w:i/>
          <w:spacing w:val="-6"/>
          <w:sz w:val="30"/>
        </w:rPr>
        <w:t> </w:t>
      </w:r>
      <w:r>
        <w:rPr>
          <w:rFonts w:ascii="Arial"/>
          <w:i/>
          <w:sz w:val="30"/>
        </w:rPr>
        <w:t>to</w:t>
      </w:r>
      <w:r>
        <w:rPr>
          <w:rFonts w:ascii="Arial"/>
          <w:i/>
          <w:spacing w:val="-6"/>
          <w:sz w:val="30"/>
        </w:rPr>
        <w:t> </w:t>
      </w:r>
      <w:r>
        <w:rPr>
          <w:rFonts w:ascii="Arial"/>
          <w:i/>
          <w:sz w:val="30"/>
        </w:rPr>
        <w:t>discover </w:t>
      </w:r>
      <w:r>
        <w:rPr>
          <w:rFonts w:ascii="Arial"/>
          <w:i/>
          <w:spacing w:val="-2"/>
          <w:sz w:val="30"/>
        </w:rPr>
        <w:t>biases</w:t>
      </w:r>
    </w:p>
    <w:p>
      <w:pPr>
        <w:pStyle w:val="BodyText"/>
        <w:spacing w:line="261" w:lineRule="auto" w:before="154"/>
        <w:ind w:right="1624"/>
        <w:rPr>
          <w:rFonts w:ascii="Arial MT" w:hAnsi="Arial MT"/>
        </w:rPr>
      </w:pPr>
      <w:r>
        <w:rPr/>
        <w:t>Bias against students from historically low-performing schools is only one of the many biases discovered about this model after the results were brought to the public. The automated grading system took into account teachers’</w:t>
      </w:r>
      <w:r>
        <w:rPr>
          <w:spacing w:val="-23"/>
        </w:rPr>
        <w:t> </w:t>
      </w:r>
      <w:r>
        <w:rPr/>
        <w:t>assessments</w:t>
      </w:r>
      <w:r>
        <w:rPr>
          <w:spacing w:val="-11"/>
        </w:rPr>
        <w:t> </w:t>
      </w:r>
      <w:r>
        <w:rPr/>
        <w:t>as</w:t>
      </w:r>
      <w:r>
        <w:rPr>
          <w:spacing w:val="-5"/>
        </w:rPr>
        <w:t> </w:t>
      </w:r>
      <w:r>
        <w:rPr/>
        <w:t>inputs</w:t>
      </w:r>
      <w:r>
        <w:rPr>
          <w:spacing w:val="-5"/>
        </w:rPr>
        <w:t> </w:t>
      </w:r>
      <w:r>
        <w:rPr/>
        <w:t>but</w:t>
      </w:r>
      <w:r>
        <w:rPr>
          <w:spacing w:val="-5"/>
        </w:rPr>
        <w:t> </w:t>
      </w:r>
      <w:r>
        <w:rPr/>
        <w:t>failed</w:t>
      </w:r>
      <w:r>
        <w:rPr>
          <w:spacing w:val="-5"/>
        </w:rPr>
        <w:t> </w:t>
      </w:r>
      <w:r>
        <w:rPr/>
        <w:t>to</w:t>
      </w:r>
      <w:r>
        <w:rPr>
          <w:spacing w:val="-5"/>
        </w:rPr>
        <w:t> </w:t>
      </w:r>
      <w:r>
        <w:rPr/>
        <w:t>address</w:t>
      </w:r>
      <w:r>
        <w:rPr>
          <w:spacing w:val="-5"/>
        </w:rPr>
        <w:t> </w:t>
      </w:r>
      <w:r>
        <w:rPr/>
        <w:t>teachers’</w:t>
      </w:r>
      <w:r>
        <w:rPr>
          <w:spacing w:val="-23"/>
        </w:rPr>
        <w:t> </w:t>
      </w:r>
      <w:r>
        <w:rPr/>
        <w:t>inconsistency in evaluation across demographic groups. It also “does not take into consideration the impact of multiple disadvantages for some protected groups [under the] 2010 Equalities</w:t>
      </w:r>
      <w:r>
        <w:rPr>
          <w:spacing w:val="-3"/>
        </w:rPr>
        <w:t> </w:t>
      </w:r>
      <w:r>
        <w:rPr/>
        <w:t>Act, who will be double/triple disadvantaged by low teacher expectations, [and] racial discrimination that is endemic in some schools.”</w:t>
      </w:r>
      <w:r>
        <w:rPr>
          <w:rFonts w:ascii="Arial MT" w:hAnsi="Arial MT"/>
          <w:color w:val="8E0012"/>
          <w:vertAlign w:val="superscript"/>
        </w:rPr>
        <w:t>13</w:t>
      </w:r>
    </w:p>
    <w:p>
      <w:pPr>
        <w:pStyle w:val="BodyText"/>
        <w:spacing w:line="261" w:lineRule="auto" w:before="140"/>
        <w:ind w:right="1624"/>
        <w:rPr>
          <w:rFonts w:ascii="Arial MT" w:hAnsi="Arial MT"/>
        </w:rPr>
      </w:pPr>
      <w:r>
        <w:rPr/>
        <w:t>Because</w:t>
      </w:r>
      <w:r>
        <w:rPr>
          <w:spacing w:val="-6"/>
        </w:rPr>
        <w:t> </w:t>
      </w:r>
      <w:r>
        <w:rPr/>
        <w:t>the</w:t>
      </w:r>
      <w:r>
        <w:rPr>
          <w:spacing w:val="-6"/>
        </w:rPr>
        <w:t> </w:t>
      </w:r>
      <w:r>
        <w:rPr/>
        <w:t>model</w:t>
      </w:r>
      <w:r>
        <w:rPr>
          <w:spacing w:val="-6"/>
        </w:rPr>
        <w:t> </w:t>
      </w:r>
      <w:r>
        <w:rPr/>
        <w:t>took</w:t>
      </w:r>
      <w:r>
        <w:rPr>
          <w:spacing w:val="-6"/>
        </w:rPr>
        <w:t> </w:t>
      </w:r>
      <w:r>
        <w:rPr/>
        <w:t>into</w:t>
      </w:r>
      <w:r>
        <w:rPr>
          <w:spacing w:val="-6"/>
        </w:rPr>
        <w:t> </w:t>
      </w:r>
      <w:r>
        <w:rPr/>
        <w:t>account</w:t>
      </w:r>
      <w:r>
        <w:rPr>
          <w:spacing w:val="-6"/>
        </w:rPr>
        <w:t> </w:t>
      </w:r>
      <w:r>
        <w:rPr/>
        <w:t>each</w:t>
      </w:r>
      <w:r>
        <w:rPr>
          <w:spacing w:val="-6"/>
        </w:rPr>
        <w:t> </w:t>
      </w:r>
      <w:r>
        <w:rPr/>
        <w:t>school’s</w:t>
      </w:r>
      <w:r>
        <w:rPr>
          <w:spacing w:val="-6"/>
        </w:rPr>
        <w:t> </w:t>
      </w:r>
      <w:r>
        <w:rPr/>
        <w:t>historical</w:t>
      </w:r>
      <w:r>
        <w:rPr>
          <w:spacing w:val="-6"/>
        </w:rPr>
        <w:t> </w:t>
      </w:r>
      <w:r>
        <w:rPr/>
        <w:t>performance, Ofqual acknowledged that their model didn’t have enough data for small schools. For these schools, instead of using this algorithm to assign final grades, they only used teacher-assessed grades. In practice, this led to “better grades for private school students who tend to have smaller </w:t>
      </w:r>
      <w:r>
        <w:rPr>
          <w:spacing w:val="-2"/>
        </w:rPr>
        <w:t>classes.”</w:t>
      </w:r>
      <w:r>
        <w:rPr>
          <w:rFonts w:ascii="Arial MT" w:hAnsi="Arial MT"/>
          <w:color w:val="8E0012"/>
          <w:spacing w:val="-2"/>
          <w:vertAlign w:val="superscript"/>
        </w:rPr>
        <w:t>14</w:t>
      </w:r>
    </w:p>
    <w:p>
      <w:pPr>
        <w:pStyle w:val="BodyText"/>
        <w:spacing w:line="261" w:lineRule="auto" w:before="142"/>
        <w:ind w:right="1624"/>
      </w:pPr>
      <w:r>
        <w:rPr/>
        <w:t>It might have been possible to discover these biases through the public release of the model’s predicted grades with fine-grained evaluation to understand</w:t>
      </w:r>
      <w:r>
        <w:rPr>
          <w:spacing w:val="-8"/>
        </w:rPr>
        <w:t> </w:t>
      </w:r>
      <w:r>
        <w:rPr/>
        <w:t>their</w:t>
      </w:r>
      <w:r>
        <w:rPr>
          <w:spacing w:val="-8"/>
        </w:rPr>
        <w:t> </w:t>
      </w:r>
      <w:r>
        <w:rPr/>
        <w:t>model’s</w:t>
      </w:r>
      <w:r>
        <w:rPr>
          <w:spacing w:val="-8"/>
        </w:rPr>
        <w:t> </w:t>
      </w:r>
      <w:r>
        <w:rPr/>
        <w:t>performance</w:t>
      </w:r>
      <w:r>
        <w:rPr>
          <w:spacing w:val="-8"/>
        </w:rPr>
        <w:t> </w:t>
      </w:r>
      <w:r>
        <w:rPr/>
        <w:t>for</w:t>
      </w:r>
      <w:r>
        <w:rPr>
          <w:spacing w:val="-8"/>
        </w:rPr>
        <w:t> </w:t>
      </w:r>
      <w:r>
        <w:rPr/>
        <w:t>different</w:t>
      </w:r>
      <w:r>
        <w:rPr>
          <w:spacing w:val="-8"/>
        </w:rPr>
        <w:t> </w:t>
      </w:r>
      <w:r>
        <w:rPr/>
        <w:t>slices</w:t>
      </w:r>
      <w:r>
        <w:rPr>
          <w:spacing w:val="-8"/>
        </w:rPr>
        <w:t> </w:t>
      </w:r>
      <w:r>
        <w:rPr/>
        <w:t>of</w:t>
      </w:r>
      <w:r>
        <w:rPr>
          <w:spacing w:val="-8"/>
        </w:rPr>
        <w:t> </w:t>
      </w:r>
      <w:r>
        <w:rPr/>
        <w:t>data—</w:t>
      </w:r>
      <w:r>
        <w:rPr/>
        <w:t>e.g., evaluating the model’s accuracy for schools of different sizes and for students from different backgrounds.</w:t>
      </w:r>
    </w:p>
    <w:p>
      <w:pPr>
        <w:spacing w:before="219"/>
        <w:ind w:left="1539" w:right="0" w:firstLine="0"/>
        <w:jc w:val="left"/>
        <w:rPr>
          <w:rFonts w:ascii="Arial"/>
          <w:i/>
          <w:sz w:val="30"/>
        </w:rPr>
      </w:pPr>
      <w:r>
        <w:rPr>
          <w:rFonts w:ascii="Arial"/>
          <w:i/>
          <w:sz w:val="30"/>
        </w:rPr>
        <w:t>Failure 3: Lack of </w:t>
      </w:r>
      <w:r>
        <w:rPr>
          <w:rFonts w:ascii="Arial"/>
          <w:i/>
          <w:spacing w:val="-2"/>
          <w:sz w:val="30"/>
        </w:rPr>
        <w:t>transparency</w:t>
      </w:r>
    </w:p>
    <w:p>
      <w:pPr>
        <w:pStyle w:val="BodyText"/>
        <w:spacing w:line="261" w:lineRule="auto" w:before="166"/>
        <w:ind w:right="1624"/>
      </w:pPr>
      <w:r>
        <w:rPr/>
        <w:t>Transparency is the first step in building trust in systems, yet Ofqual failed to</w:t>
      </w:r>
      <w:r>
        <w:rPr>
          <w:spacing w:val="-4"/>
        </w:rPr>
        <w:t> </w:t>
      </w:r>
      <w:r>
        <w:rPr/>
        <w:t>make</w:t>
      </w:r>
      <w:r>
        <w:rPr>
          <w:spacing w:val="-4"/>
        </w:rPr>
        <w:t> </w:t>
      </w:r>
      <w:r>
        <w:rPr/>
        <w:t>important</w:t>
      </w:r>
      <w:r>
        <w:rPr>
          <w:spacing w:val="-4"/>
        </w:rPr>
        <w:t> </w:t>
      </w:r>
      <w:r>
        <w:rPr/>
        <w:t>aspects</w:t>
      </w:r>
      <w:r>
        <w:rPr>
          <w:spacing w:val="-4"/>
        </w:rPr>
        <w:t> </w:t>
      </w:r>
      <w:r>
        <w:rPr/>
        <w:t>of</w:t>
      </w:r>
      <w:r>
        <w:rPr>
          <w:spacing w:val="-4"/>
        </w:rPr>
        <w:t> </w:t>
      </w:r>
      <w:r>
        <w:rPr/>
        <w:t>their</w:t>
      </w:r>
      <w:r>
        <w:rPr>
          <w:spacing w:val="-4"/>
        </w:rPr>
        <w:t> </w:t>
      </w:r>
      <w:r>
        <w:rPr/>
        <w:t>auto-grader</w:t>
      </w:r>
      <w:r>
        <w:rPr>
          <w:spacing w:val="-4"/>
        </w:rPr>
        <w:t> </w:t>
      </w:r>
      <w:r>
        <w:rPr/>
        <w:t>public</w:t>
      </w:r>
      <w:r>
        <w:rPr>
          <w:spacing w:val="-4"/>
        </w:rPr>
        <w:t> </w:t>
      </w:r>
      <w:r>
        <w:rPr/>
        <w:t>before</w:t>
      </w:r>
      <w:r>
        <w:rPr>
          <w:spacing w:val="-4"/>
        </w:rPr>
        <w:t> </w:t>
      </w:r>
      <w:r>
        <w:rPr/>
        <w:t>it</w:t>
      </w:r>
      <w:r>
        <w:rPr>
          <w:spacing w:val="-4"/>
        </w:rPr>
        <w:t> </w:t>
      </w:r>
      <w:r>
        <w:rPr/>
        <w:t>was</w:t>
      </w:r>
      <w:r>
        <w:rPr>
          <w:spacing w:val="-4"/>
        </w:rPr>
        <w:t> </w:t>
      </w:r>
      <w:r>
        <w:rPr/>
        <w:t>too</w:t>
      </w:r>
      <w:r>
        <w:rPr>
          <w:spacing w:val="-4"/>
        </w:rPr>
        <w:t> </w:t>
      </w:r>
      <w:r>
        <w:rPr/>
        <w:t>late. For example, they didn’t let the public know that the objective of their system was to maintain fairness between schools until the day the grades were published. The public, therefore, couldn’t express their concern over this objective as the model was being developed.</w:t>
      </w:r>
    </w:p>
    <w:p>
      <w:pPr>
        <w:pStyle w:val="BodyText"/>
        <w:spacing w:after="0" w:line="261" w:lineRule="auto"/>
        <w:sectPr>
          <w:pgSz w:w="12240" w:h="15840"/>
          <w:pgMar w:top="1380" w:bottom="280" w:left="0" w:right="0"/>
        </w:sectPr>
      </w:pPr>
    </w:p>
    <w:p>
      <w:pPr>
        <w:pStyle w:val="BodyText"/>
        <w:spacing w:line="261" w:lineRule="auto" w:before="65"/>
        <w:ind w:right="1624"/>
      </w:pPr>
      <w:r>
        <w:rPr/>
        <w:t>Further, Ofqual didn’t let teachers know how their assessments would be used by the auto-grader until after the assessments and student ranking had been</w:t>
      </w:r>
      <w:r>
        <w:rPr>
          <w:spacing w:val="-6"/>
        </w:rPr>
        <w:t> </w:t>
      </w:r>
      <w:r>
        <w:rPr/>
        <w:t>submitted.</w:t>
      </w:r>
      <w:r>
        <w:rPr>
          <w:spacing w:val="-6"/>
        </w:rPr>
        <w:t> </w:t>
      </w:r>
      <w:r>
        <w:rPr/>
        <w:t>Ofqual’s</w:t>
      </w:r>
      <w:r>
        <w:rPr>
          <w:spacing w:val="-6"/>
        </w:rPr>
        <w:t> </w:t>
      </w:r>
      <w:r>
        <w:rPr/>
        <w:t>rationale</w:t>
      </w:r>
      <w:r>
        <w:rPr>
          <w:spacing w:val="-6"/>
        </w:rPr>
        <w:t> </w:t>
      </w:r>
      <w:r>
        <w:rPr/>
        <w:t>was</w:t>
      </w:r>
      <w:r>
        <w:rPr>
          <w:spacing w:val="-6"/>
        </w:rPr>
        <w:t> </w:t>
      </w:r>
      <w:r>
        <w:rPr/>
        <w:t>to</w:t>
      </w:r>
      <w:r>
        <w:rPr>
          <w:spacing w:val="-6"/>
        </w:rPr>
        <w:t> </w:t>
      </w:r>
      <w:r>
        <w:rPr/>
        <w:t>avoid</w:t>
      </w:r>
      <w:r>
        <w:rPr>
          <w:spacing w:val="-6"/>
        </w:rPr>
        <w:t> </w:t>
      </w:r>
      <w:r>
        <w:rPr/>
        <w:t>teachers</w:t>
      </w:r>
      <w:r>
        <w:rPr>
          <w:spacing w:val="-6"/>
        </w:rPr>
        <w:t> </w:t>
      </w:r>
      <w:r>
        <w:rPr/>
        <w:t>attempting</w:t>
      </w:r>
      <w:r>
        <w:rPr>
          <w:spacing w:val="-6"/>
        </w:rPr>
        <w:t> </w:t>
      </w:r>
      <w:r>
        <w:rPr/>
        <w:t>to</w:t>
      </w:r>
      <w:r>
        <w:rPr>
          <w:spacing w:val="-6"/>
        </w:rPr>
        <w:t> </w:t>
      </w:r>
      <w:r>
        <w:rPr/>
        <w:t>alter their assessments to influence the model’s predictions. Ofqual chose not to release</w:t>
      </w:r>
      <w:r>
        <w:rPr>
          <w:spacing w:val="-1"/>
        </w:rPr>
        <w:t> </w:t>
      </w:r>
      <w:r>
        <w:rPr/>
        <w:t>the</w:t>
      </w:r>
      <w:r>
        <w:rPr>
          <w:spacing w:val="-1"/>
        </w:rPr>
        <w:t> </w:t>
      </w:r>
      <w:r>
        <w:rPr/>
        <w:t>exact</w:t>
      </w:r>
      <w:r>
        <w:rPr>
          <w:spacing w:val="-1"/>
        </w:rPr>
        <w:t> </w:t>
      </w:r>
      <w:r>
        <w:rPr/>
        <w:t>model</w:t>
      </w:r>
      <w:r>
        <w:rPr>
          <w:spacing w:val="-1"/>
        </w:rPr>
        <w:t> </w:t>
      </w:r>
      <w:r>
        <w:rPr/>
        <w:t>being</w:t>
      </w:r>
      <w:r>
        <w:rPr>
          <w:spacing w:val="-1"/>
        </w:rPr>
        <w:t> </w:t>
      </w:r>
      <w:r>
        <w:rPr/>
        <w:t>used</w:t>
      </w:r>
      <w:r>
        <w:rPr>
          <w:spacing w:val="-1"/>
        </w:rPr>
        <w:t> </w:t>
      </w:r>
      <w:r>
        <w:rPr/>
        <w:t>until</w:t>
      </w:r>
      <w:r>
        <w:rPr>
          <w:spacing w:val="-1"/>
        </w:rPr>
        <w:t> </w:t>
      </w:r>
      <w:r>
        <w:rPr/>
        <w:t>results</w:t>
      </w:r>
      <w:r>
        <w:rPr>
          <w:spacing w:val="-1"/>
        </w:rPr>
        <w:t> </w:t>
      </w:r>
      <w:r>
        <w:rPr/>
        <w:t>day</w:t>
      </w:r>
      <w:r>
        <w:rPr>
          <w:spacing w:val="-1"/>
        </w:rPr>
        <w:t> </w:t>
      </w:r>
      <w:r>
        <w:rPr/>
        <w:t>to</w:t>
      </w:r>
      <w:r>
        <w:rPr>
          <w:spacing w:val="-1"/>
        </w:rPr>
        <w:t> </w:t>
      </w:r>
      <w:r>
        <w:rPr/>
        <w:t>ensure</w:t>
      </w:r>
      <w:r>
        <w:rPr>
          <w:spacing w:val="-1"/>
        </w:rPr>
        <w:t> </w:t>
      </w:r>
      <w:r>
        <w:rPr/>
        <w:t>that</w:t>
      </w:r>
      <w:r>
        <w:rPr>
          <w:spacing w:val="-1"/>
        </w:rPr>
        <w:t> </w:t>
      </w:r>
      <w:r>
        <w:rPr/>
        <w:t>everyone would find out their results at the same time.</w:t>
      </w:r>
    </w:p>
    <w:p>
      <w:pPr>
        <w:pStyle w:val="BodyText"/>
        <w:spacing w:line="261" w:lineRule="auto" w:before="144"/>
        <w:ind w:right="1549"/>
      </w:pPr>
      <w:r>
        <w:rPr/>
        <w:t>These</w:t>
      </w:r>
      <w:r>
        <w:rPr>
          <w:spacing w:val="-9"/>
        </w:rPr>
        <w:t> </w:t>
      </w:r>
      <w:r>
        <w:rPr/>
        <w:t>considerations</w:t>
      </w:r>
      <w:r>
        <w:rPr>
          <w:spacing w:val="-9"/>
        </w:rPr>
        <w:t> </w:t>
      </w:r>
      <w:r>
        <w:rPr/>
        <w:t>came</w:t>
      </w:r>
      <w:r>
        <w:rPr>
          <w:spacing w:val="-9"/>
        </w:rPr>
        <w:t> </w:t>
      </w:r>
      <w:r>
        <w:rPr/>
        <w:t>from</w:t>
      </w:r>
      <w:r>
        <w:rPr>
          <w:spacing w:val="-9"/>
        </w:rPr>
        <w:t> </w:t>
      </w:r>
      <w:r>
        <w:rPr/>
        <w:t>good</w:t>
      </w:r>
      <w:r>
        <w:rPr>
          <w:spacing w:val="-9"/>
        </w:rPr>
        <w:t> </w:t>
      </w:r>
      <w:r>
        <w:rPr/>
        <w:t>intention;</w:t>
      </w:r>
      <w:r>
        <w:rPr>
          <w:spacing w:val="-9"/>
        </w:rPr>
        <w:t> </w:t>
      </w:r>
      <w:r>
        <w:rPr/>
        <w:t>however,</w:t>
      </w:r>
      <w:r>
        <w:rPr>
          <w:spacing w:val="-9"/>
        </w:rPr>
        <w:t> </w:t>
      </w:r>
      <w:r>
        <w:rPr/>
        <w:t>Ofqual’s</w:t>
      </w:r>
      <w:r>
        <w:rPr>
          <w:spacing w:val="-9"/>
        </w:rPr>
        <w:t> </w:t>
      </w:r>
      <w:r>
        <w:rPr/>
        <w:t>decision to keep their model development in the dark meant that their system didn’t get sufficient independent, external scrutiny.</w:t>
      </w:r>
      <w:r>
        <w:rPr>
          <w:spacing w:val="-6"/>
        </w:rPr>
        <w:t> </w:t>
      </w:r>
      <w:r>
        <w:rPr/>
        <w:t>Any system that operates on the trust of the public should be reviewable by independent experts trusted by the public. The Royal Statistical Society (RSS), in their inquiry into the development of this auto-grader, expressed concerns over the composition of the “technical advisory group” that Ofqual put together to evaluate the model. RSS indicated that “without a stronger procedural basis to ensure statistical rigor, and greater transparency about the issues that Ofqual is examining,”</w:t>
      </w:r>
      <w:r>
        <w:rPr>
          <w:rFonts w:ascii="Arial MT" w:hAnsi="Arial MT"/>
          <w:color w:val="8E0012"/>
          <w:vertAlign w:val="superscript"/>
        </w:rPr>
        <w:t>15</w:t>
      </w:r>
      <w:r>
        <w:rPr>
          <w:rFonts w:ascii="Arial MT" w:hAnsi="Arial MT"/>
          <w:color w:val="8E0012"/>
          <w:vertAlign w:val="baseline"/>
        </w:rPr>
        <w:t> </w:t>
      </w:r>
      <w:r>
        <w:rPr>
          <w:vertAlign w:val="baseline"/>
        </w:rPr>
        <w:t>the legitimacy of Ofqual’s statistical model is questionable.</w:t>
      </w:r>
    </w:p>
    <w:p>
      <w:pPr>
        <w:pStyle w:val="BodyText"/>
        <w:spacing w:line="261" w:lineRule="auto" w:before="138"/>
        <w:ind w:right="1573"/>
      </w:pPr>
      <w:r>
        <w:rPr/>
        <w:t>This case study shows the importance of transparency when building a model that can make a direct impact on the lives of so many people, and what the consequences can be for failing to disclose important aspects of your model at the right time. It also shows the importance of choosing the right</w:t>
      </w:r>
      <w:r>
        <w:rPr>
          <w:spacing w:val="-4"/>
        </w:rPr>
        <w:t> </w:t>
      </w:r>
      <w:r>
        <w:rPr/>
        <w:t>objective</w:t>
      </w:r>
      <w:r>
        <w:rPr>
          <w:spacing w:val="-4"/>
        </w:rPr>
        <w:t> </w:t>
      </w:r>
      <w:r>
        <w:rPr/>
        <w:t>to</w:t>
      </w:r>
      <w:r>
        <w:rPr>
          <w:spacing w:val="-4"/>
        </w:rPr>
        <w:t> </w:t>
      </w:r>
      <w:r>
        <w:rPr/>
        <w:t>optimize,</w:t>
      </w:r>
      <w:r>
        <w:rPr>
          <w:spacing w:val="-4"/>
        </w:rPr>
        <w:t> </w:t>
      </w:r>
      <w:r>
        <w:rPr/>
        <w:t>as</w:t>
      </w:r>
      <w:r>
        <w:rPr>
          <w:spacing w:val="-4"/>
        </w:rPr>
        <w:t> </w:t>
      </w:r>
      <w:r>
        <w:rPr/>
        <w:t>the</w:t>
      </w:r>
      <w:r>
        <w:rPr>
          <w:spacing w:val="-4"/>
        </w:rPr>
        <w:t> </w:t>
      </w:r>
      <w:r>
        <w:rPr/>
        <w:t>wrong</w:t>
      </w:r>
      <w:r>
        <w:rPr>
          <w:spacing w:val="-4"/>
        </w:rPr>
        <w:t> </w:t>
      </w:r>
      <w:r>
        <w:rPr/>
        <w:t>objective</w:t>
      </w:r>
      <w:r>
        <w:rPr>
          <w:spacing w:val="-4"/>
        </w:rPr>
        <w:t> </w:t>
      </w:r>
      <w:r>
        <w:rPr/>
        <w:t>(e.g.,</w:t>
      </w:r>
      <w:r>
        <w:rPr>
          <w:spacing w:val="-4"/>
        </w:rPr>
        <w:t> </w:t>
      </w:r>
      <w:r>
        <w:rPr/>
        <w:t>prioritizing</w:t>
      </w:r>
      <w:r>
        <w:rPr>
          <w:spacing w:val="-4"/>
        </w:rPr>
        <w:t> </w:t>
      </w:r>
      <w:r>
        <w:rPr/>
        <w:t>fairness among schools) can not only lead you to choose a model that</w:t>
      </w:r>
      <w:r>
        <w:rPr>
          <w:spacing w:val="40"/>
        </w:rPr>
        <w:t> </w:t>
      </w:r>
      <w:r>
        <w:rPr/>
        <w:t>underperforms for the right objective, but also perpetuate biases.</w:t>
      </w:r>
    </w:p>
    <w:p>
      <w:pPr>
        <w:pStyle w:val="BodyText"/>
        <w:spacing w:line="261" w:lineRule="auto" w:before="143"/>
        <w:ind w:right="1549"/>
      </w:pPr>
      <w:r>
        <w:rPr/>
        <w:t>It also exemplifies the currently mucky boundary between what should be automated by algorithms and what should not. There must be people in the UK government who think it’s OK for</w:t>
      </w:r>
      <w:r>
        <w:rPr>
          <w:spacing w:val="-9"/>
        </w:rPr>
        <w:t> </w:t>
      </w:r>
      <w:r>
        <w:rPr/>
        <w:t>A-level grading to be automated by algorithms, but it’s also possible to argue that due to the potential for catastrophic</w:t>
      </w:r>
      <w:r>
        <w:rPr>
          <w:spacing w:val="-5"/>
        </w:rPr>
        <w:t> </w:t>
      </w:r>
      <w:r>
        <w:rPr/>
        <w:t>consequences</w:t>
      </w:r>
      <w:r>
        <w:rPr>
          <w:spacing w:val="-4"/>
        </w:rPr>
        <w:t> </w:t>
      </w:r>
      <w:r>
        <w:rPr/>
        <w:t>of</w:t>
      </w:r>
      <w:r>
        <w:rPr>
          <w:spacing w:val="-4"/>
        </w:rPr>
        <w:t> </w:t>
      </w:r>
      <w:r>
        <w:rPr/>
        <w:t>the</w:t>
      </w:r>
      <w:r>
        <w:rPr>
          <w:spacing w:val="-19"/>
        </w:rPr>
        <w:t> </w:t>
      </w:r>
      <w:r>
        <w:rPr/>
        <w:t>A-level</w:t>
      </w:r>
      <w:r>
        <w:rPr>
          <w:spacing w:val="-4"/>
        </w:rPr>
        <w:t> </w:t>
      </w:r>
      <w:r>
        <w:rPr/>
        <w:t>grading,</w:t>
      </w:r>
      <w:r>
        <w:rPr>
          <w:spacing w:val="-4"/>
        </w:rPr>
        <w:t> </w:t>
      </w:r>
      <w:r>
        <w:rPr/>
        <w:t>it</w:t>
      </w:r>
      <w:r>
        <w:rPr>
          <w:spacing w:val="-4"/>
        </w:rPr>
        <w:t> </w:t>
      </w:r>
      <w:r>
        <w:rPr/>
        <w:t>should</w:t>
      </w:r>
      <w:r>
        <w:rPr>
          <w:spacing w:val="-4"/>
        </w:rPr>
        <w:t> </w:t>
      </w:r>
      <w:r>
        <w:rPr/>
        <w:t>never</w:t>
      </w:r>
      <w:r>
        <w:rPr>
          <w:spacing w:val="-4"/>
        </w:rPr>
        <w:t> </w:t>
      </w:r>
      <w:r>
        <w:rPr/>
        <w:t>have</w:t>
      </w:r>
      <w:r>
        <w:rPr>
          <w:spacing w:val="-4"/>
        </w:rPr>
        <w:t> </w:t>
      </w:r>
      <w:r>
        <w:rPr/>
        <w:t>been automated in the first place. Until there is a clearer boundary, there will be more cases of misusing</w:t>
      </w:r>
      <w:r>
        <w:rPr>
          <w:spacing w:val="-6"/>
        </w:rPr>
        <w:t> </w:t>
      </w:r>
      <w:r>
        <w:rPr/>
        <w:t>AI algorithms.</w:t>
      </w:r>
      <w:r>
        <w:rPr>
          <w:spacing w:val="-6"/>
        </w:rPr>
        <w:t> </w:t>
      </w:r>
      <w:r>
        <w:rPr/>
        <w:t>A</w:t>
      </w:r>
      <w:r>
        <w:rPr>
          <w:spacing w:val="-6"/>
        </w:rPr>
        <w:t> </w:t>
      </w:r>
      <w:r>
        <w:rPr/>
        <w:t>clearer boundary can only be achieved with more investments in time and resources as well as serious considerations from</w:t>
      </w:r>
      <w:r>
        <w:rPr>
          <w:spacing w:val="-2"/>
        </w:rPr>
        <w:t> </w:t>
      </w:r>
      <w:r>
        <w:rPr/>
        <w:t>AI developers, the public, and the authorities.</w:t>
      </w:r>
    </w:p>
    <w:p>
      <w:pPr>
        <w:pStyle w:val="BodyText"/>
        <w:spacing w:after="0" w:line="261" w:lineRule="auto"/>
        <w:sectPr>
          <w:pgSz w:w="12240" w:h="15840"/>
          <w:pgMar w:top="1380" w:bottom="280" w:left="0" w:right="0"/>
        </w:sectPr>
      </w:pPr>
    </w:p>
    <w:p>
      <w:pPr>
        <w:pStyle w:val="Heading9"/>
      </w:pPr>
      <w:r>
        <w:rPr>
          <w:color w:val="545454"/>
        </w:rPr>
        <w:t>Case study II: The danger of “anonymized” </w:t>
      </w:r>
      <w:r>
        <w:rPr>
          <w:color w:val="545454"/>
          <w:spacing w:val="-4"/>
        </w:rPr>
        <w:t>data</w:t>
      </w:r>
    </w:p>
    <w:p>
      <w:pPr>
        <w:pStyle w:val="BodyText"/>
        <w:spacing w:line="261" w:lineRule="auto" w:before="167"/>
        <w:ind w:right="1549"/>
      </w:pPr>
      <w:r>
        <w:rPr/>
        <w:t>This case study is interesting to me because here, the algorithm is not an explicit culprit. Rather it’s how the interface and collection of data is designed</w:t>
      </w:r>
      <w:r>
        <w:rPr>
          <w:spacing w:val="-4"/>
        </w:rPr>
        <w:t> </w:t>
      </w:r>
      <w:r>
        <w:rPr/>
        <w:t>that</w:t>
      </w:r>
      <w:r>
        <w:rPr>
          <w:spacing w:val="-4"/>
        </w:rPr>
        <w:t> </w:t>
      </w:r>
      <w:r>
        <w:rPr/>
        <w:t>allows</w:t>
      </w:r>
      <w:r>
        <w:rPr>
          <w:spacing w:val="-4"/>
        </w:rPr>
        <w:t> </w:t>
      </w:r>
      <w:r>
        <w:rPr/>
        <w:t>the</w:t>
      </w:r>
      <w:r>
        <w:rPr>
          <w:spacing w:val="-4"/>
        </w:rPr>
        <w:t> </w:t>
      </w:r>
      <w:r>
        <w:rPr/>
        <w:t>leakage</w:t>
      </w:r>
      <w:r>
        <w:rPr>
          <w:spacing w:val="-4"/>
        </w:rPr>
        <w:t> </w:t>
      </w:r>
      <w:r>
        <w:rPr/>
        <w:t>of</w:t>
      </w:r>
      <w:r>
        <w:rPr>
          <w:spacing w:val="-4"/>
        </w:rPr>
        <w:t> </w:t>
      </w:r>
      <w:r>
        <w:rPr/>
        <w:t>sensitive</w:t>
      </w:r>
      <w:r>
        <w:rPr>
          <w:spacing w:val="-4"/>
        </w:rPr>
        <w:t> </w:t>
      </w:r>
      <w:r>
        <w:rPr/>
        <w:t>data.</w:t>
      </w:r>
      <w:r>
        <w:rPr>
          <w:spacing w:val="-4"/>
        </w:rPr>
        <w:t> </w:t>
      </w:r>
      <w:r>
        <w:rPr/>
        <w:t>Since</w:t>
      </w:r>
      <w:r>
        <w:rPr>
          <w:spacing w:val="-4"/>
        </w:rPr>
        <w:t> </w:t>
      </w:r>
      <w:r>
        <w:rPr/>
        <w:t>the</w:t>
      </w:r>
      <w:r>
        <w:rPr>
          <w:spacing w:val="-4"/>
        </w:rPr>
        <w:t> </w:t>
      </w:r>
      <w:r>
        <w:rPr/>
        <w:t>development</w:t>
      </w:r>
      <w:r>
        <w:rPr>
          <w:spacing w:val="-4"/>
        </w:rPr>
        <w:t> </w:t>
      </w:r>
      <w:r>
        <w:rPr/>
        <w:t>of ML</w:t>
      </w:r>
      <w:r>
        <w:rPr>
          <w:spacing w:val="-15"/>
        </w:rPr>
        <w:t> </w:t>
      </w:r>
      <w:r>
        <w:rPr/>
        <w:t>systems</w:t>
      </w:r>
      <w:r>
        <w:rPr>
          <w:spacing w:val="-4"/>
        </w:rPr>
        <w:t> </w:t>
      </w:r>
      <w:r>
        <w:rPr/>
        <w:t>relies</w:t>
      </w:r>
      <w:r>
        <w:rPr>
          <w:spacing w:val="-4"/>
        </w:rPr>
        <w:t> </w:t>
      </w:r>
      <w:r>
        <w:rPr/>
        <w:t>heavily</w:t>
      </w:r>
      <w:r>
        <w:rPr>
          <w:spacing w:val="-4"/>
        </w:rPr>
        <w:t> </w:t>
      </w:r>
      <w:r>
        <w:rPr/>
        <w:t>on</w:t>
      </w:r>
      <w:r>
        <w:rPr>
          <w:spacing w:val="-4"/>
        </w:rPr>
        <w:t> </w:t>
      </w:r>
      <w:r>
        <w:rPr/>
        <w:t>the</w:t>
      </w:r>
      <w:r>
        <w:rPr>
          <w:spacing w:val="-4"/>
        </w:rPr>
        <w:t> </w:t>
      </w:r>
      <w:r>
        <w:rPr/>
        <w:t>quality</w:t>
      </w:r>
      <w:r>
        <w:rPr>
          <w:spacing w:val="-4"/>
        </w:rPr>
        <w:t> </w:t>
      </w:r>
      <w:r>
        <w:rPr/>
        <w:t>of</w:t>
      </w:r>
      <w:r>
        <w:rPr>
          <w:spacing w:val="-4"/>
        </w:rPr>
        <w:t> </w:t>
      </w:r>
      <w:r>
        <w:rPr/>
        <w:t>data,</w:t>
      </w:r>
      <w:r>
        <w:rPr>
          <w:spacing w:val="-4"/>
        </w:rPr>
        <w:t> </w:t>
      </w:r>
      <w:r>
        <w:rPr/>
        <w:t>it’s</w:t>
      </w:r>
      <w:r>
        <w:rPr>
          <w:spacing w:val="-4"/>
        </w:rPr>
        <w:t> </w:t>
      </w:r>
      <w:r>
        <w:rPr/>
        <w:t>important</w:t>
      </w:r>
      <w:r>
        <w:rPr>
          <w:spacing w:val="-4"/>
        </w:rPr>
        <w:t> </w:t>
      </w:r>
      <w:r>
        <w:rPr/>
        <w:t>for</w:t>
      </w:r>
      <w:r>
        <w:rPr>
          <w:spacing w:val="-4"/>
        </w:rPr>
        <w:t> </w:t>
      </w:r>
      <w:r>
        <w:rPr/>
        <w:t>user</w:t>
      </w:r>
      <w:r>
        <w:rPr>
          <w:spacing w:val="-4"/>
        </w:rPr>
        <w:t> </w:t>
      </w:r>
      <w:r>
        <w:rPr/>
        <w:t>data to be collected. The research community needs access to high-quality datasets to develop new techniques. Practitioners and companies require access to data to discover new use cases and develop new</w:t>
      </w:r>
      <w:r>
        <w:rPr>
          <w:spacing w:val="-6"/>
        </w:rPr>
        <w:t> </w:t>
      </w:r>
      <w:r>
        <w:rPr/>
        <w:t>AI-powered </w:t>
      </w:r>
      <w:r>
        <w:rPr>
          <w:spacing w:val="-2"/>
        </w:rPr>
        <w:t>products.</w:t>
      </w:r>
    </w:p>
    <w:p>
      <w:pPr>
        <w:pStyle w:val="BodyText"/>
        <w:spacing w:line="261" w:lineRule="auto" w:before="142"/>
        <w:ind w:right="1624"/>
        <w:rPr>
          <w:rFonts w:ascii="Arial MT" w:hAnsi="Arial MT"/>
        </w:rPr>
      </w:pPr>
      <w:r>
        <w:rPr/>
        <w:t>However, collecting and sharing datasets might violate the privacy and security of the users whose data is part of these datasets. To protect users, there have been calls for anonymization of personally identifiable information</w:t>
      </w:r>
      <w:r>
        <w:rPr>
          <w:spacing w:val="-7"/>
        </w:rPr>
        <w:t> </w:t>
      </w:r>
      <w:r>
        <w:rPr/>
        <w:t>(PII).</w:t>
      </w:r>
      <w:r>
        <w:rPr>
          <w:spacing w:val="-19"/>
        </w:rPr>
        <w:t> </w:t>
      </w:r>
      <w:r>
        <w:rPr/>
        <w:t>According</w:t>
      </w:r>
      <w:r>
        <w:rPr>
          <w:spacing w:val="-5"/>
        </w:rPr>
        <w:t> </w:t>
      </w:r>
      <w:r>
        <w:rPr/>
        <w:t>to</w:t>
      </w:r>
      <w:r>
        <w:rPr>
          <w:spacing w:val="-5"/>
        </w:rPr>
        <w:t> </w:t>
      </w:r>
      <w:r>
        <w:rPr/>
        <w:t>the</w:t>
      </w:r>
      <w:r>
        <w:rPr>
          <w:spacing w:val="-5"/>
        </w:rPr>
        <w:t> </w:t>
      </w:r>
      <w:r>
        <w:rPr/>
        <w:t>US</w:t>
      </w:r>
      <w:r>
        <w:rPr>
          <w:spacing w:val="-5"/>
        </w:rPr>
        <w:t> </w:t>
      </w:r>
      <w:r>
        <w:rPr/>
        <w:t>Department</w:t>
      </w:r>
      <w:r>
        <w:rPr>
          <w:spacing w:val="-5"/>
        </w:rPr>
        <w:t> </w:t>
      </w:r>
      <w:r>
        <w:rPr/>
        <w:t>of</w:t>
      </w:r>
      <w:r>
        <w:rPr>
          <w:spacing w:val="-5"/>
        </w:rPr>
        <w:t> </w:t>
      </w:r>
      <w:r>
        <w:rPr/>
        <w:t>Labor,</w:t>
      </w:r>
      <w:r>
        <w:rPr>
          <w:spacing w:val="-5"/>
        </w:rPr>
        <w:t> </w:t>
      </w:r>
      <w:r>
        <w:rPr/>
        <w:t>PII</w:t>
      </w:r>
      <w:r>
        <w:rPr>
          <w:spacing w:val="-5"/>
        </w:rPr>
        <w:t> </w:t>
      </w:r>
      <w:r>
        <w:rPr/>
        <w:t>is</w:t>
      </w:r>
      <w:r>
        <w:rPr>
          <w:spacing w:val="-5"/>
        </w:rPr>
        <w:t> </w:t>
      </w:r>
      <w:r>
        <w:rPr/>
        <w:t>defined as “any representation of information that permits the identity of an individual to whom the information applies to be reasonably inferred by either direct or indirect means” such as name, address, or telephone </w:t>
      </w:r>
      <w:r>
        <w:rPr>
          <w:spacing w:val="-2"/>
        </w:rPr>
        <w:t>number.</w:t>
      </w:r>
      <w:r>
        <w:rPr>
          <w:rFonts w:ascii="Arial MT" w:hAnsi="Arial MT"/>
          <w:color w:val="8E0012"/>
          <w:spacing w:val="-2"/>
          <w:vertAlign w:val="superscript"/>
        </w:rPr>
        <w:t>16</w:t>
      </w:r>
    </w:p>
    <w:p>
      <w:pPr>
        <w:pStyle w:val="BodyText"/>
        <w:spacing w:line="261" w:lineRule="auto" w:before="140"/>
        <w:ind w:right="1549"/>
        <w:rPr>
          <w:rFonts w:ascii="Arial MT" w:hAnsi="Arial MT"/>
        </w:rPr>
      </w:pPr>
      <w:r>
        <w:rPr/>
        <w:t>However, anonymization may not be a sufficient guarantee for preventing data misuse and erosion of privacy expectations. In 2018, online fitness tracker Strava published a heatmap showing the paths it records of its users around</w:t>
      </w:r>
      <w:r>
        <w:rPr>
          <w:spacing w:val="-4"/>
        </w:rPr>
        <w:t> </w:t>
      </w:r>
      <w:r>
        <w:rPr/>
        <w:t>the</w:t>
      </w:r>
      <w:r>
        <w:rPr>
          <w:spacing w:val="-4"/>
        </w:rPr>
        <w:t> </w:t>
      </w:r>
      <w:r>
        <w:rPr/>
        <w:t>world</w:t>
      </w:r>
      <w:r>
        <w:rPr>
          <w:spacing w:val="-4"/>
        </w:rPr>
        <w:t> </w:t>
      </w:r>
      <w:r>
        <w:rPr/>
        <w:t>as</w:t>
      </w:r>
      <w:r>
        <w:rPr>
          <w:spacing w:val="-4"/>
        </w:rPr>
        <w:t> </w:t>
      </w:r>
      <w:r>
        <w:rPr/>
        <w:t>they</w:t>
      </w:r>
      <w:r>
        <w:rPr>
          <w:spacing w:val="-4"/>
        </w:rPr>
        <w:t> </w:t>
      </w:r>
      <w:r>
        <w:rPr/>
        <w:t>exercise,</w:t>
      </w:r>
      <w:r>
        <w:rPr>
          <w:spacing w:val="-4"/>
        </w:rPr>
        <w:t> </w:t>
      </w:r>
      <w:r>
        <w:rPr/>
        <w:t>e.g.,</w:t>
      </w:r>
      <w:r>
        <w:rPr>
          <w:spacing w:val="-4"/>
        </w:rPr>
        <w:t> </w:t>
      </w:r>
      <w:r>
        <w:rPr/>
        <w:t>running,</w:t>
      </w:r>
      <w:r>
        <w:rPr>
          <w:spacing w:val="-4"/>
        </w:rPr>
        <w:t> </w:t>
      </w:r>
      <w:r>
        <w:rPr/>
        <w:t>jogging,</w:t>
      </w:r>
      <w:r>
        <w:rPr>
          <w:spacing w:val="-4"/>
        </w:rPr>
        <w:t> </w:t>
      </w:r>
      <w:r>
        <w:rPr/>
        <w:t>or</w:t>
      </w:r>
      <w:r>
        <w:rPr>
          <w:spacing w:val="-4"/>
        </w:rPr>
        <w:t> </w:t>
      </w:r>
      <w:r>
        <w:rPr/>
        <w:t>swimming.</w:t>
      </w:r>
      <w:r>
        <w:rPr>
          <w:spacing w:val="-10"/>
        </w:rPr>
        <w:t> </w:t>
      </w:r>
      <w:r>
        <w:rPr/>
        <w:t>The heatmap was aggregated from one billion activities recorded between 2015 and September 2017, covering 27 billion kilometers of distance. Strava stated</w:t>
      </w:r>
      <w:r>
        <w:rPr>
          <w:spacing w:val="-1"/>
        </w:rPr>
        <w:t> </w:t>
      </w:r>
      <w:r>
        <w:rPr/>
        <w:t>that</w:t>
      </w:r>
      <w:r>
        <w:rPr>
          <w:spacing w:val="-1"/>
        </w:rPr>
        <w:t> </w:t>
      </w:r>
      <w:r>
        <w:rPr/>
        <w:t>the</w:t>
      </w:r>
      <w:r>
        <w:rPr>
          <w:spacing w:val="-1"/>
        </w:rPr>
        <w:t> </w:t>
      </w:r>
      <w:r>
        <w:rPr/>
        <w:t>data</w:t>
      </w:r>
      <w:r>
        <w:rPr>
          <w:spacing w:val="-1"/>
        </w:rPr>
        <w:t> </w:t>
      </w:r>
      <w:r>
        <w:rPr/>
        <w:t>used</w:t>
      </w:r>
      <w:r>
        <w:rPr>
          <w:spacing w:val="-1"/>
        </w:rPr>
        <w:t> </w:t>
      </w:r>
      <w:r>
        <w:rPr/>
        <w:t>had</w:t>
      </w:r>
      <w:r>
        <w:rPr>
          <w:spacing w:val="-1"/>
        </w:rPr>
        <w:t> </w:t>
      </w:r>
      <w:r>
        <w:rPr/>
        <w:t>been</w:t>
      </w:r>
      <w:r>
        <w:rPr>
          <w:spacing w:val="-1"/>
        </w:rPr>
        <w:t> </w:t>
      </w:r>
      <w:r>
        <w:rPr/>
        <w:t>anonymized,</w:t>
      </w:r>
      <w:r>
        <w:rPr>
          <w:spacing w:val="-1"/>
        </w:rPr>
        <w:t> </w:t>
      </w:r>
      <w:r>
        <w:rPr/>
        <w:t>and</w:t>
      </w:r>
      <w:r>
        <w:rPr>
          <w:spacing w:val="-1"/>
        </w:rPr>
        <w:t> </w:t>
      </w:r>
      <w:r>
        <w:rPr/>
        <w:t>“excludes</w:t>
      </w:r>
      <w:r>
        <w:rPr>
          <w:spacing w:val="-1"/>
        </w:rPr>
        <w:t> </w:t>
      </w:r>
      <w:r>
        <w:rPr/>
        <w:t>activities</w:t>
      </w:r>
      <w:r>
        <w:rPr>
          <w:spacing w:val="-1"/>
        </w:rPr>
        <w:t> </w:t>
      </w:r>
      <w:r>
        <w:rPr/>
        <w:t>that have been marked as private and user-defined privacy zones.”</w:t>
      </w:r>
      <w:r>
        <w:rPr>
          <w:rFonts w:ascii="Arial MT" w:hAnsi="Arial MT"/>
          <w:color w:val="8E0012"/>
          <w:vertAlign w:val="superscript"/>
        </w:rPr>
        <w:t>17</w:t>
      </w:r>
    </w:p>
    <w:p>
      <w:pPr>
        <w:pStyle w:val="BodyText"/>
        <w:spacing w:line="261" w:lineRule="auto" w:before="141"/>
        <w:ind w:right="1566"/>
        <w:rPr>
          <w:rFonts w:ascii="Arial MT" w:hAnsi="Arial MT"/>
        </w:rPr>
      </w:pPr>
      <w:r>
        <w:rPr/>
        <w:t>Since Strava was used by military personnel, their public data, despite anonymization, allowed people to discover patterns that expose activities of US military bases overseas, including the “forward operating bases in Afghanistan,</w:t>
      </w:r>
      <w:r>
        <w:rPr>
          <w:spacing w:val="-10"/>
        </w:rPr>
        <w:t> </w:t>
      </w:r>
      <w:r>
        <w:rPr/>
        <w:t>Turkish</w:t>
      </w:r>
      <w:r>
        <w:rPr>
          <w:spacing w:val="-5"/>
        </w:rPr>
        <w:t> </w:t>
      </w:r>
      <w:r>
        <w:rPr/>
        <w:t>military</w:t>
      </w:r>
      <w:r>
        <w:rPr>
          <w:spacing w:val="-5"/>
        </w:rPr>
        <w:t> </w:t>
      </w:r>
      <w:r>
        <w:rPr/>
        <w:t>patrols</w:t>
      </w:r>
      <w:r>
        <w:rPr>
          <w:spacing w:val="-5"/>
        </w:rPr>
        <w:t> </w:t>
      </w:r>
      <w:r>
        <w:rPr/>
        <w:t>in</w:t>
      </w:r>
      <w:r>
        <w:rPr>
          <w:spacing w:val="-5"/>
        </w:rPr>
        <w:t> </w:t>
      </w:r>
      <w:r>
        <w:rPr/>
        <w:t>Syria,</w:t>
      </w:r>
      <w:r>
        <w:rPr>
          <w:spacing w:val="-5"/>
        </w:rPr>
        <w:t> </w:t>
      </w:r>
      <w:r>
        <w:rPr/>
        <w:t>and</w:t>
      </w:r>
      <w:r>
        <w:rPr>
          <w:spacing w:val="-5"/>
        </w:rPr>
        <w:t> </w:t>
      </w:r>
      <w:r>
        <w:rPr/>
        <w:t>a</w:t>
      </w:r>
      <w:r>
        <w:rPr>
          <w:spacing w:val="-5"/>
        </w:rPr>
        <w:t> </w:t>
      </w:r>
      <w:r>
        <w:rPr/>
        <w:t>possible</w:t>
      </w:r>
      <w:r>
        <w:rPr>
          <w:spacing w:val="-5"/>
        </w:rPr>
        <w:t> </w:t>
      </w:r>
      <w:r>
        <w:rPr/>
        <w:t>guard</w:t>
      </w:r>
      <w:r>
        <w:rPr>
          <w:spacing w:val="-5"/>
        </w:rPr>
        <w:t> </w:t>
      </w:r>
      <w:r>
        <w:rPr/>
        <w:t>patrol</w:t>
      </w:r>
      <w:r>
        <w:rPr>
          <w:spacing w:val="-5"/>
        </w:rPr>
        <w:t> </w:t>
      </w:r>
      <w:r>
        <w:rPr/>
        <w:t>in the Russian operating area of Syria.”</w:t>
      </w:r>
      <w:r>
        <w:rPr>
          <w:rFonts w:ascii="Arial MT" w:hAnsi="Arial MT"/>
          <w:color w:val="8E0012"/>
          <w:vertAlign w:val="superscript"/>
        </w:rPr>
        <w:t>18</w:t>
      </w:r>
      <w:r>
        <w:rPr>
          <w:rFonts w:ascii="Arial MT" w:hAnsi="Arial MT"/>
          <w:color w:val="8E0012"/>
          <w:spacing w:val="-13"/>
          <w:vertAlign w:val="baseline"/>
        </w:rPr>
        <w:t> </w:t>
      </w:r>
      <w:r>
        <w:rPr>
          <w:vertAlign w:val="baseline"/>
        </w:rPr>
        <w:t>An example of these discriminating patterns is shown in </w:t>
      </w:r>
      <w:r>
        <w:rPr>
          <w:color w:val="8E0012"/>
          <w:vertAlign w:val="baseline"/>
        </w:rPr>
        <w:t>Figure 11-4</w:t>
      </w:r>
      <w:r>
        <w:rPr>
          <w:vertAlign w:val="baseline"/>
        </w:rPr>
        <w:t>. Some analysts even suggested that the</w:t>
      </w:r>
      <w:r>
        <w:rPr>
          <w:spacing w:val="40"/>
          <w:vertAlign w:val="baseline"/>
        </w:rPr>
        <w:t> </w:t>
      </w:r>
      <w:r>
        <w:rPr>
          <w:vertAlign w:val="baseline"/>
        </w:rPr>
        <w:t>data could reveal the names and heart rates of individual Strava users.</w:t>
      </w:r>
      <w:r>
        <w:rPr>
          <w:rFonts w:ascii="Arial MT" w:hAnsi="Arial MT"/>
          <w:color w:val="8E0012"/>
          <w:vertAlign w:val="superscript"/>
        </w:rPr>
        <w:t>19</w:t>
      </w:r>
    </w:p>
    <w:p>
      <w:pPr>
        <w:pStyle w:val="BodyText"/>
        <w:spacing w:after="0" w:line="261" w:lineRule="auto"/>
        <w:rPr>
          <w:rFonts w:ascii="Arial MT" w:hAnsi="Arial MT"/>
        </w:rPr>
        <w:sectPr>
          <w:pgSz w:w="12240" w:h="15840"/>
          <w:pgMar w:top="1380" w:bottom="280" w:left="0" w:right="0"/>
        </w:sectPr>
      </w:pPr>
    </w:p>
    <w:p>
      <w:pPr>
        <w:pStyle w:val="BodyText"/>
        <w:spacing w:line="261" w:lineRule="auto" w:before="65"/>
        <w:ind w:right="1624"/>
      </w:pPr>
      <w:r>
        <w:rPr/>
        <w:t>So where did the anonymization go wrong? First, Strava’s default privacy setting was “opt-out,” meaning that it requires users to manually opt out if they</w:t>
      </w:r>
      <w:r>
        <w:rPr>
          <w:spacing w:val="-5"/>
        </w:rPr>
        <w:t> </w:t>
      </w:r>
      <w:r>
        <w:rPr/>
        <w:t>don’t</w:t>
      </w:r>
      <w:r>
        <w:rPr>
          <w:spacing w:val="-5"/>
        </w:rPr>
        <w:t> </w:t>
      </w:r>
      <w:r>
        <w:rPr/>
        <w:t>want</w:t>
      </w:r>
      <w:r>
        <w:rPr>
          <w:spacing w:val="-5"/>
        </w:rPr>
        <w:t> </w:t>
      </w:r>
      <w:r>
        <w:rPr/>
        <w:t>their</w:t>
      </w:r>
      <w:r>
        <w:rPr>
          <w:spacing w:val="-5"/>
        </w:rPr>
        <w:t> </w:t>
      </w:r>
      <w:r>
        <w:rPr/>
        <w:t>data</w:t>
      </w:r>
      <w:r>
        <w:rPr>
          <w:spacing w:val="-5"/>
        </w:rPr>
        <w:t> </w:t>
      </w:r>
      <w:r>
        <w:rPr/>
        <w:t>to</w:t>
      </w:r>
      <w:r>
        <w:rPr>
          <w:spacing w:val="-5"/>
        </w:rPr>
        <w:t> </w:t>
      </w:r>
      <w:r>
        <w:rPr/>
        <w:t>be</w:t>
      </w:r>
      <w:r>
        <w:rPr>
          <w:spacing w:val="-5"/>
        </w:rPr>
        <w:t> </w:t>
      </w:r>
      <w:r>
        <w:rPr/>
        <w:t>collected.</w:t>
      </w:r>
      <w:r>
        <w:rPr>
          <w:spacing w:val="-5"/>
        </w:rPr>
        <w:t> </w:t>
      </w:r>
      <w:r>
        <w:rPr/>
        <w:t>However,</w:t>
      </w:r>
      <w:r>
        <w:rPr>
          <w:spacing w:val="-5"/>
        </w:rPr>
        <w:t> </w:t>
      </w:r>
      <w:r>
        <w:rPr/>
        <w:t>users</w:t>
      </w:r>
      <w:r>
        <w:rPr>
          <w:spacing w:val="-5"/>
        </w:rPr>
        <w:t> </w:t>
      </w:r>
      <w:r>
        <w:rPr/>
        <w:t>have</w:t>
      </w:r>
      <w:r>
        <w:rPr>
          <w:spacing w:val="-5"/>
        </w:rPr>
        <w:t> </w:t>
      </w:r>
      <w:r>
        <w:rPr/>
        <w:t>pointed</w:t>
      </w:r>
      <w:r>
        <w:rPr>
          <w:spacing w:val="-5"/>
        </w:rPr>
        <w:t> </w:t>
      </w:r>
      <w:r>
        <w:rPr/>
        <w:t>out that these privacy settings aren’t always clear and can cause surprises to users.</w:t>
      </w:r>
      <w:r>
        <w:rPr>
          <w:rFonts w:ascii="Arial MT" w:hAnsi="Arial MT"/>
          <w:color w:val="8E0012"/>
          <w:vertAlign w:val="superscript"/>
        </w:rPr>
        <w:t>20</w:t>
      </w:r>
      <w:r>
        <w:rPr>
          <w:rFonts w:ascii="Arial MT" w:hAnsi="Arial MT"/>
          <w:color w:val="8E0012"/>
          <w:vertAlign w:val="baseline"/>
        </w:rPr>
        <w:t> </w:t>
      </w:r>
      <w:r>
        <w:rPr>
          <w:vertAlign w:val="baseline"/>
        </w:rPr>
        <w:t>Some of the privacy settings can only be changed through the Strava website rather than in its mobile app.</w:t>
      </w:r>
      <w:r>
        <w:rPr>
          <w:spacing w:val="-3"/>
          <w:vertAlign w:val="baseline"/>
        </w:rPr>
        <w:t> </w:t>
      </w:r>
      <w:r>
        <w:rPr>
          <w:vertAlign w:val="baseline"/>
        </w:rPr>
        <w:t>This shows the importance of educating users about your privacy settings. Better, data opt-in (data collecting isn’t by default), not opt-out, should be the default.</w:t>
      </w:r>
    </w:p>
    <w:p>
      <w:pPr>
        <w:pStyle w:val="BodyText"/>
        <w:spacing w:after="0" w:line="261" w:lineRule="auto"/>
        <w:sectPr>
          <w:pgSz w:w="12240" w:h="15840"/>
          <w:pgMar w:top="1380" w:bottom="280" w:left="0" w:right="0"/>
        </w:sectPr>
      </w:pPr>
    </w:p>
    <w:p>
      <w:pPr>
        <w:spacing w:line="240" w:lineRule="auto"/>
        <w:ind w:left="1770" w:right="0" w:firstLine="0"/>
        <w:rPr>
          <w:sz w:val="20"/>
        </w:rPr>
      </w:pPr>
      <w:r>
        <w:rPr>
          <w:sz w:val="20"/>
        </w:rPr>
        <w:drawing>
          <wp:inline distT="0" distB="0" distL="0" distR="0">
            <wp:extent cx="5524500" cy="6200775"/>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409" cstate="print"/>
                    <a:stretch>
                      <a:fillRect/>
                    </a:stretch>
                  </pic:blipFill>
                  <pic:spPr>
                    <a:xfrm>
                      <a:off x="0" y="0"/>
                      <a:ext cx="5524500" cy="6200775"/>
                    </a:xfrm>
                    <a:prstGeom prst="rect">
                      <a:avLst/>
                    </a:prstGeom>
                  </pic:spPr>
                </pic:pic>
              </a:graphicData>
            </a:graphic>
          </wp:inline>
        </w:drawing>
      </w:r>
      <w:r>
        <w:rPr>
          <w:sz w:val="20"/>
        </w:rPr>
      </w:r>
    </w:p>
    <w:p>
      <w:pPr>
        <w:spacing w:before="138"/>
        <w:ind w:left="1636" w:right="1636" w:firstLine="0"/>
        <w:jc w:val="center"/>
        <w:rPr>
          <w:rFonts w:ascii="Arial"/>
          <w:i/>
          <w:sz w:val="22"/>
        </w:rPr>
      </w:pPr>
      <w:r>
        <w:rPr>
          <w:i/>
          <w:sz w:val="22"/>
        </w:rPr>
        <w:t>Figure</w:t>
      </w:r>
      <w:r>
        <w:rPr>
          <w:i/>
          <w:spacing w:val="7"/>
          <w:sz w:val="22"/>
        </w:rPr>
        <w:t> </w:t>
      </w:r>
      <w:r>
        <w:rPr>
          <w:i/>
          <w:sz w:val="22"/>
        </w:rPr>
        <w:t>11-4.</w:t>
      </w:r>
      <w:r>
        <w:rPr>
          <w:i/>
          <w:spacing w:val="7"/>
          <w:sz w:val="22"/>
        </w:rPr>
        <w:t> </w:t>
      </w:r>
      <w:r>
        <w:rPr>
          <w:i/>
          <w:sz w:val="22"/>
        </w:rPr>
        <w:t>Image</w:t>
      </w:r>
      <w:r>
        <w:rPr>
          <w:i/>
          <w:spacing w:val="7"/>
          <w:sz w:val="22"/>
        </w:rPr>
        <w:t> </w:t>
      </w:r>
      <w:r>
        <w:rPr>
          <w:i/>
          <w:sz w:val="22"/>
        </w:rPr>
        <w:t>created</w:t>
      </w:r>
      <w:r>
        <w:rPr>
          <w:i/>
          <w:spacing w:val="7"/>
          <w:sz w:val="22"/>
        </w:rPr>
        <w:t> </w:t>
      </w:r>
      <w:r>
        <w:rPr>
          <w:i/>
          <w:sz w:val="22"/>
        </w:rPr>
        <w:t>based</w:t>
      </w:r>
      <w:r>
        <w:rPr>
          <w:i/>
          <w:spacing w:val="7"/>
          <w:sz w:val="22"/>
        </w:rPr>
        <w:t> </w:t>
      </w:r>
      <w:r>
        <w:rPr>
          <w:i/>
          <w:sz w:val="22"/>
        </w:rPr>
        <w:t>on</w:t>
      </w:r>
      <w:r>
        <w:rPr>
          <w:i/>
          <w:spacing w:val="7"/>
          <w:sz w:val="22"/>
        </w:rPr>
        <w:t> </w:t>
      </w:r>
      <w:r>
        <w:rPr>
          <w:i/>
          <w:sz w:val="22"/>
        </w:rPr>
        <w:t>analysis</w:t>
      </w:r>
      <w:r>
        <w:rPr>
          <w:i/>
          <w:spacing w:val="7"/>
          <w:sz w:val="22"/>
        </w:rPr>
        <w:t> </w:t>
      </w:r>
      <w:r>
        <w:rPr>
          <w:i/>
          <w:sz w:val="22"/>
        </w:rPr>
        <w:t>done</w:t>
      </w:r>
      <w:r>
        <w:rPr>
          <w:i/>
          <w:spacing w:val="7"/>
          <w:sz w:val="22"/>
        </w:rPr>
        <w:t> </w:t>
      </w:r>
      <w:r>
        <w:rPr>
          <w:i/>
          <w:sz w:val="22"/>
        </w:rPr>
        <w:t>by</w:t>
      </w:r>
      <w:r>
        <w:rPr>
          <w:i/>
          <w:spacing w:val="7"/>
          <w:sz w:val="22"/>
        </w:rPr>
        <w:t> </w:t>
      </w:r>
      <w:r>
        <w:rPr>
          <w:i/>
          <w:sz w:val="22"/>
        </w:rPr>
        <w:t>BBC</w:t>
      </w:r>
      <w:r>
        <w:rPr>
          <w:i/>
          <w:spacing w:val="7"/>
          <w:sz w:val="22"/>
        </w:rPr>
        <w:t> </w:t>
      </w:r>
      <w:r>
        <w:rPr>
          <w:i/>
          <w:spacing w:val="-2"/>
          <w:sz w:val="22"/>
        </w:rPr>
        <w:t>News</w:t>
      </w:r>
      <w:r>
        <w:rPr>
          <w:rFonts w:ascii="Arial"/>
          <w:i/>
          <w:color w:val="8E0012"/>
          <w:spacing w:val="-2"/>
          <w:sz w:val="22"/>
          <w:vertAlign w:val="superscript"/>
        </w:rPr>
        <w:t>21</w:t>
      </w:r>
    </w:p>
    <w:p>
      <w:pPr>
        <w:pStyle w:val="BodyText"/>
        <w:spacing w:line="261" w:lineRule="auto" w:before="243"/>
        <w:ind w:right="1624"/>
        <w:rPr>
          <w:rFonts w:ascii="Arial MT" w:hAnsi="Arial MT"/>
        </w:rPr>
      </w:pPr>
      <w:r>
        <w:rPr/>
        <w:t>When this issue with the Strava heatmap became public, some of the responsibilities</w:t>
      </w:r>
      <w:r>
        <w:rPr>
          <w:spacing w:val="-5"/>
        </w:rPr>
        <w:t> </w:t>
      </w:r>
      <w:r>
        <w:rPr/>
        <w:t>were</w:t>
      </w:r>
      <w:r>
        <w:rPr>
          <w:spacing w:val="-5"/>
        </w:rPr>
        <w:t> </w:t>
      </w:r>
      <w:r>
        <w:rPr/>
        <w:t>shifted</w:t>
      </w:r>
      <w:r>
        <w:rPr>
          <w:spacing w:val="-5"/>
        </w:rPr>
        <w:t> </w:t>
      </w:r>
      <w:r>
        <w:rPr/>
        <w:t>toward</w:t>
      </w:r>
      <w:r>
        <w:rPr>
          <w:spacing w:val="-5"/>
        </w:rPr>
        <w:t> </w:t>
      </w:r>
      <w:r>
        <w:rPr/>
        <w:t>users:</w:t>
      </w:r>
      <w:r>
        <w:rPr>
          <w:spacing w:val="-5"/>
        </w:rPr>
        <w:t> </w:t>
      </w:r>
      <w:r>
        <w:rPr/>
        <w:t>e.g.,</w:t>
      </w:r>
      <w:r>
        <w:rPr>
          <w:spacing w:val="-5"/>
        </w:rPr>
        <w:t> </w:t>
      </w:r>
      <w:r>
        <w:rPr/>
        <w:t>how</w:t>
      </w:r>
      <w:r>
        <w:rPr>
          <w:spacing w:val="-5"/>
        </w:rPr>
        <w:t> </w:t>
      </w:r>
      <w:r>
        <w:rPr/>
        <w:t>military</w:t>
      </w:r>
      <w:r>
        <w:rPr>
          <w:spacing w:val="-5"/>
        </w:rPr>
        <w:t> </w:t>
      </w:r>
      <w:r>
        <w:rPr/>
        <w:t>personnel shouldn’t use non-military-issue devices with GPS tracking and how location services should be turned off.</w:t>
      </w:r>
      <w:r>
        <w:rPr>
          <w:rFonts w:ascii="Arial MT" w:hAnsi="Arial MT"/>
          <w:color w:val="8E0012"/>
          <w:vertAlign w:val="superscript"/>
        </w:rPr>
        <w:t>22</w:t>
      </w:r>
    </w:p>
    <w:p>
      <w:pPr>
        <w:pStyle w:val="BodyText"/>
        <w:spacing w:line="261" w:lineRule="auto" w:before="144"/>
        <w:ind w:right="1624"/>
      </w:pPr>
      <w:r>
        <w:rPr/>
        <w:t>However,</w:t>
      </w:r>
      <w:r>
        <w:rPr>
          <w:spacing w:val="-8"/>
        </w:rPr>
        <w:t> </w:t>
      </w:r>
      <w:r>
        <w:rPr/>
        <w:t>privacy</w:t>
      </w:r>
      <w:r>
        <w:rPr>
          <w:spacing w:val="-5"/>
        </w:rPr>
        <w:t> </w:t>
      </w:r>
      <w:r>
        <w:rPr/>
        <w:t>settings</w:t>
      </w:r>
      <w:r>
        <w:rPr>
          <w:spacing w:val="-5"/>
        </w:rPr>
        <w:t> </w:t>
      </w:r>
      <w:r>
        <w:rPr/>
        <w:t>and</w:t>
      </w:r>
      <w:r>
        <w:rPr>
          <w:spacing w:val="-5"/>
        </w:rPr>
        <w:t> </w:t>
      </w:r>
      <w:r>
        <w:rPr/>
        <w:t>users’</w:t>
      </w:r>
      <w:r>
        <w:rPr>
          <w:spacing w:val="-23"/>
        </w:rPr>
        <w:t> </w:t>
      </w:r>
      <w:r>
        <w:rPr/>
        <w:t>choices</w:t>
      </w:r>
      <w:r>
        <w:rPr>
          <w:spacing w:val="-5"/>
        </w:rPr>
        <w:t> </w:t>
      </w:r>
      <w:r>
        <w:rPr/>
        <w:t>only</w:t>
      </w:r>
      <w:r>
        <w:rPr>
          <w:spacing w:val="-5"/>
        </w:rPr>
        <w:t> </w:t>
      </w:r>
      <w:r>
        <w:rPr/>
        <w:t>address</w:t>
      </w:r>
      <w:r>
        <w:rPr>
          <w:spacing w:val="-5"/>
        </w:rPr>
        <w:t> </w:t>
      </w:r>
      <w:r>
        <w:rPr/>
        <w:t>the</w:t>
      </w:r>
      <w:r>
        <w:rPr>
          <w:spacing w:val="-5"/>
        </w:rPr>
        <w:t> </w:t>
      </w:r>
      <w:r>
        <w:rPr/>
        <w:t>problem</w:t>
      </w:r>
      <w:r>
        <w:rPr>
          <w:spacing w:val="-5"/>
        </w:rPr>
        <w:t> </w:t>
      </w:r>
      <w:r>
        <w:rPr/>
        <w:t>at</w:t>
      </w:r>
      <w:r>
        <w:rPr>
          <w:spacing w:val="-5"/>
        </w:rPr>
        <w:t> </w:t>
      </w:r>
      <w:r>
        <w:rPr/>
        <w:t>a surface level.</w:t>
      </w:r>
      <w:r>
        <w:rPr>
          <w:spacing w:val="-2"/>
        </w:rPr>
        <w:t> </w:t>
      </w:r>
      <w:r>
        <w:rPr/>
        <w:t>The underlying problem is that the devices we use today are</w:t>
      </w:r>
    </w:p>
    <w:p>
      <w:pPr>
        <w:pStyle w:val="BodyText"/>
        <w:spacing w:after="0" w:line="261" w:lineRule="auto"/>
        <w:sectPr>
          <w:pgSz w:w="12240" w:h="15840"/>
          <w:pgMar w:top="1440" w:bottom="280" w:left="0" w:right="0"/>
        </w:sectPr>
      </w:pPr>
    </w:p>
    <w:p>
      <w:pPr>
        <w:pStyle w:val="BodyText"/>
        <w:spacing w:line="261" w:lineRule="auto" w:before="65"/>
        <w:ind w:right="1549"/>
      </w:pPr>
      <w:r>
        <w:rPr/>
        <w:t>constantly collecting and reporting data on us. This data has to be moved and stored somewhere, creating opportunities for it to be intercepted and misused. The data that Strava has is small compared to much more widely used applications like</w:t>
      </w:r>
      <w:r>
        <w:rPr>
          <w:spacing w:val="-3"/>
        </w:rPr>
        <w:t> </w:t>
      </w:r>
      <w:r>
        <w:rPr/>
        <w:t>Amazon, Facebook, Google, etc. Strava’s blunder might have exposed military bases’</w:t>
      </w:r>
      <w:r>
        <w:rPr>
          <w:spacing w:val="-11"/>
        </w:rPr>
        <w:t> </w:t>
      </w:r>
      <w:r>
        <w:rPr/>
        <w:t>activities, but other privacy failures might</w:t>
      </w:r>
      <w:r>
        <w:rPr>
          <w:spacing w:val="-3"/>
        </w:rPr>
        <w:t> </w:t>
      </w:r>
      <w:r>
        <w:rPr/>
        <w:t>cause</w:t>
      </w:r>
      <w:r>
        <w:rPr>
          <w:spacing w:val="-3"/>
        </w:rPr>
        <w:t> </w:t>
      </w:r>
      <w:r>
        <w:rPr/>
        <w:t>even</w:t>
      </w:r>
      <w:r>
        <w:rPr>
          <w:spacing w:val="-3"/>
        </w:rPr>
        <w:t> </w:t>
      </w:r>
      <w:r>
        <w:rPr/>
        <w:t>more</w:t>
      </w:r>
      <w:r>
        <w:rPr>
          <w:spacing w:val="-3"/>
        </w:rPr>
        <w:t> </w:t>
      </w:r>
      <w:r>
        <w:rPr/>
        <w:t>dangers</w:t>
      </w:r>
      <w:r>
        <w:rPr>
          <w:spacing w:val="-3"/>
        </w:rPr>
        <w:t> </w:t>
      </w:r>
      <w:r>
        <w:rPr/>
        <w:t>not</w:t>
      </w:r>
      <w:r>
        <w:rPr>
          <w:spacing w:val="-3"/>
        </w:rPr>
        <w:t> </w:t>
      </w:r>
      <w:r>
        <w:rPr/>
        <w:t>only</w:t>
      </w:r>
      <w:r>
        <w:rPr>
          <w:spacing w:val="-3"/>
        </w:rPr>
        <w:t> </w:t>
      </w:r>
      <w:r>
        <w:rPr/>
        <w:t>to</w:t>
      </w:r>
      <w:r>
        <w:rPr>
          <w:spacing w:val="-3"/>
        </w:rPr>
        <w:t> </w:t>
      </w:r>
      <w:r>
        <w:rPr/>
        <w:t>individuals</w:t>
      </w:r>
      <w:r>
        <w:rPr>
          <w:spacing w:val="-3"/>
        </w:rPr>
        <w:t> </w:t>
      </w:r>
      <w:r>
        <w:rPr/>
        <w:t>but</w:t>
      </w:r>
      <w:r>
        <w:rPr>
          <w:spacing w:val="-3"/>
        </w:rPr>
        <w:t> </w:t>
      </w:r>
      <w:r>
        <w:rPr/>
        <w:t>also</w:t>
      </w:r>
      <w:r>
        <w:rPr>
          <w:spacing w:val="-3"/>
        </w:rPr>
        <w:t> </w:t>
      </w:r>
      <w:r>
        <w:rPr/>
        <w:t>to</w:t>
      </w:r>
      <w:r>
        <w:rPr>
          <w:spacing w:val="-3"/>
        </w:rPr>
        <w:t> </w:t>
      </w:r>
      <w:r>
        <w:rPr/>
        <w:t>society</w:t>
      </w:r>
      <w:r>
        <w:rPr>
          <w:spacing w:val="-3"/>
        </w:rPr>
        <w:t> </w:t>
      </w:r>
      <w:r>
        <w:rPr/>
        <w:t>at </w:t>
      </w:r>
      <w:r>
        <w:rPr>
          <w:spacing w:val="-2"/>
        </w:rPr>
        <w:t>large.</w:t>
      </w:r>
    </w:p>
    <w:p>
      <w:pPr>
        <w:pStyle w:val="BodyText"/>
        <w:spacing w:line="261" w:lineRule="auto" w:before="143"/>
        <w:ind w:right="1709"/>
      </w:pPr>
      <w:r>
        <w:rPr/>
        <w:t>Collecting and sharing data is essential for the development of data-driven technologies like</w:t>
      </w:r>
      <w:r>
        <w:rPr>
          <w:spacing w:val="-17"/>
        </w:rPr>
        <w:t> </w:t>
      </w:r>
      <w:r>
        <w:rPr/>
        <w:t>AI. However, this case study shows the hidden danger of collecting</w:t>
      </w:r>
      <w:r>
        <w:rPr>
          <w:spacing w:val="-4"/>
        </w:rPr>
        <w:t> </w:t>
      </w:r>
      <w:r>
        <w:rPr/>
        <w:t>and</w:t>
      </w:r>
      <w:r>
        <w:rPr>
          <w:spacing w:val="-4"/>
        </w:rPr>
        <w:t> </w:t>
      </w:r>
      <w:r>
        <w:rPr/>
        <w:t>sharing</w:t>
      </w:r>
      <w:r>
        <w:rPr>
          <w:spacing w:val="-4"/>
        </w:rPr>
        <w:t> </w:t>
      </w:r>
      <w:r>
        <w:rPr/>
        <w:t>data,</w:t>
      </w:r>
      <w:r>
        <w:rPr>
          <w:spacing w:val="-4"/>
        </w:rPr>
        <w:t> </w:t>
      </w:r>
      <w:r>
        <w:rPr/>
        <w:t>even</w:t>
      </w:r>
      <w:r>
        <w:rPr>
          <w:spacing w:val="-4"/>
        </w:rPr>
        <w:t> </w:t>
      </w:r>
      <w:r>
        <w:rPr/>
        <w:t>when</w:t>
      </w:r>
      <w:r>
        <w:rPr>
          <w:spacing w:val="-4"/>
        </w:rPr>
        <w:t> </w:t>
      </w:r>
      <w:r>
        <w:rPr/>
        <w:t>data</w:t>
      </w:r>
      <w:r>
        <w:rPr>
          <w:spacing w:val="-4"/>
        </w:rPr>
        <w:t> </w:t>
      </w:r>
      <w:r>
        <w:rPr/>
        <w:t>is</w:t>
      </w:r>
      <w:r>
        <w:rPr>
          <w:spacing w:val="-4"/>
        </w:rPr>
        <w:t> </w:t>
      </w:r>
      <w:r>
        <w:rPr/>
        <w:t>supposedly</w:t>
      </w:r>
      <w:r>
        <w:rPr>
          <w:spacing w:val="-4"/>
        </w:rPr>
        <w:t> </w:t>
      </w:r>
      <w:r>
        <w:rPr/>
        <w:t>anonymized</w:t>
      </w:r>
      <w:r>
        <w:rPr>
          <w:spacing w:val="-4"/>
        </w:rPr>
        <w:t> </w:t>
      </w:r>
      <w:r>
        <w:rPr/>
        <w:t>and was released with good intention. Developers of applications that gather user data must understand that their users might not have the technical know-how and privacy awareness to choose the right privacy settings for themselves, and so developers must proactively work to make the right settings the default, even at the cost of gathering less data.</w:t>
      </w:r>
    </w:p>
    <w:p>
      <w:pPr>
        <w:pStyle w:val="BodyText"/>
        <w:spacing w:before="97"/>
        <w:ind w:left="0"/>
      </w:pPr>
    </w:p>
    <w:p>
      <w:pPr>
        <w:pStyle w:val="Heading7"/>
      </w:pPr>
      <w:r>
        <w:rPr/>
        <w:t>A</w:t>
      </w:r>
      <w:r>
        <w:rPr>
          <w:spacing w:val="9"/>
        </w:rPr>
        <w:t> </w:t>
      </w:r>
      <w:r>
        <w:rPr/>
        <w:t>Framework</w:t>
      </w:r>
      <w:r>
        <w:rPr>
          <w:spacing w:val="26"/>
        </w:rPr>
        <w:t> </w:t>
      </w:r>
      <w:r>
        <w:rPr/>
        <w:t>for</w:t>
      </w:r>
      <w:r>
        <w:rPr>
          <w:spacing w:val="25"/>
        </w:rPr>
        <w:t> </w:t>
      </w:r>
      <w:r>
        <w:rPr/>
        <w:t>Responsible</w:t>
      </w:r>
      <w:r>
        <w:rPr>
          <w:spacing w:val="10"/>
        </w:rPr>
        <w:t> </w:t>
      </w:r>
      <w:r>
        <w:rPr>
          <w:spacing w:val="-5"/>
        </w:rPr>
        <w:t>AI</w:t>
      </w:r>
    </w:p>
    <w:p>
      <w:pPr>
        <w:pStyle w:val="BodyText"/>
        <w:spacing w:line="261" w:lineRule="auto" w:before="175"/>
        <w:ind w:right="1549"/>
      </w:pPr>
      <w:r>
        <w:rPr/>
        <w:t>In this section, we will lay down the foundations for you, as an ML practitioner, to audit model behavior and set out guidelines that best help you meet the needs of your projects. This framework is not sufficient for every use case. There are certain applications where the use of</w:t>
      </w:r>
      <w:r>
        <w:rPr>
          <w:spacing w:val="-7"/>
        </w:rPr>
        <w:t> </w:t>
      </w:r>
      <w:r>
        <w:rPr/>
        <w:t>AI might altogether</w:t>
      </w:r>
      <w:r>
        <w:rPr>
          <w:spacing w:val="-5"/>
        </w:rPr>
        <w:t> </w:t>
      </w:r>
      <w:r>
        <w:rPr/>
        <w:t>be</w:t>
      </w:r>
      <w:r>
        <w:rPr>
          <w:spacing w:val="-5"/>
        </w:rPr>
        <w:t> </w:t>
      </w:r>
      <w:r>
        <w:rPr/>
        <w:t>inappropriate</w:t>
      </w:r>
      <w:r>
        <w:rPr>
          <w:spacing w:val="-5"/>
        </w:rPr>
        <w:t> </w:t>
      </w:r>
      <w:r>
        <w:rPr/>
        <w:t>or</w:t>
      </w:r>
      <w:r>
        <w:rPr>
          <w:spacing w:val="-5"/>
        </w:rPr>
        <w:t> </w:t>
      </w:r>
      <w:r>
        <w:rPr/>
        <w:t>unethical</w:t>
      </w:r>
      <w:r>
        <w:rPr>
          <w:spacing w:val="-5"/>
        </w:rPr>
        <w:t> </w:t>
      </w:r>
      <w:r>
        <w:rPr/>
        <w:t>(e.g.,</w:t>
      </w:r>
      <w:r>
        <w:rPr>
          <w:spacing w:val="-5"/>
        </w:rPr>
        <w:t> </w:t>
      </w:r>
      <w:r>
        <w:rPr/>
        <w:t>criminal</w:t>
      </w:r>
      <w:r>
        <w:rPr>
          <w:spacing w:val="-5"/>
        </w:rPr>
        <w:t> </w:t>
      </w:r>
      <w:r>
        <w:rPr/>
        <w:t>sentencing</w:t>
      </w:r>
      <w:r>
        <w:rPr>
          <w:spacing w:val="-5"/>
        </w:rPr>
        <w:t> </w:t>
      </w:r>
      <w:r>
        <w:rPr/>
        <w:t>decisions, predictive policing), regardless of which framework you follow.</w:t>
      </w:r>
    </w:p>
    <w:p>
      <w:pPr>
        <w:pStyle w:val="Heading9"/>
        <w:spacing w:before="293"/>
      </w:pPr>
      <w:r>
        <w:rPr>
          <w:color w:val="545454"/>
        </w:rPr>
        <w:t>Discover sources for model </w:t>
      </w:r>
      <w:r>
        <w:rPr>
          <w:color w:val="545454"/>
          <w:spacing w:val="-2"/>
        </w:rPr>
        <w:t>biases</w:t>
      </w:r>
    </w:p>
    <w:p>
      <w:pPr>
        <w:pStyle w:val="BodyText"/>
        <w:spacing w:line="261" w:lineRule="auto" w:before="166"/>
        <w:ind w:right="1624"/>
      </w:pPr>
      <w:r>
        <w:rPr/>
        <w:t>As someone who has been following the discussions around ML</w:t>
      </w:r>
      <w:r>
        <w:rPr>
          <w:spacing w:val="-4"/>
        </w:rPr>
        <w:t> </w:t>
      </w:r>
      <w:r>
        <w:rPr/>
        <w:t>systems design, you know that biases can creep in your system through the entire workflow.</w:t>
      </w:r>
      <w:r>
        <w:rPr>
          <w:spacing w:val="-18"/>
        </w:rPr>
        <w:t> </w:t>
      </w:r>
      <w:r>
        <w:rPr/>
        <w:t>Your</w:t>
      </w:r>
      <w:r>
        <w:rPr>
          <w:spacing w:val="-7"/>
        </w:rPr>
        <w:t> </w:t>
      </w:r>
      <w:r>
        <w:rPr/>
        <w:t>first</w:t>
      </w:r>
      <w:r>
        <w:rPr>
          <w:spacing w:val="-7"/>
        </w:rPr>
        <w:t> </w:t>
      </w:r>
      <w:r>
        <w:rPr/>
        <w:t>step</w:t>
      </w:r>
      <w:r>
        <w:rPr>
          <w:spacing w:val="-7"/>
        </w:rPr>
        <w:t> </w:t>
      </w:r>
      <w:r>
        <w:rPr/>
        <w:t>is</w:t>
      </w:r>
      <w:r>
        <w:rPr>
          <w:spacing w:val="-7"/>
        </w:rPr>
        <w:t> </w:t>
      </w:r>
      <w:r>
        <w:rPr/>
        <w:t>to</w:t>
      </w:r>
      <w:r>
        <w:rPr>
          <w:spacing w:val="-7"/>
        </w:rPr>
        <w:t> </w:t>
      </w:r>
      <w:r>
        <w:rPr/>
        <w:t>discover</w:t>
      </w:r>
      <w:r>
        <w:rPr>
          <w:spacing w:val="-7"/>
        </w:rPr>
        <w:t> </w:t>
      </w:r>
      <w:r>
        <w:rPr/>
        <w:t>how</w:t>
      </w:r>
      <w:r>
        <w:rPr>
          <w:spacing w:val="-7"/>
        </w:rPr>
        <w:t> </w:t>
      </w:r>
      <w:r>
        <w:rPr/>
        <w:t>these</w:t>
      </w:r>
      <w:r>
        <w:rPr>
          <w:spacing w:val="-7"/>
        </w:rPr>
        <w:t> </w:t>
      </w:r>
      <w:r>
        <w:rPr/>
        <w:t>biases</w:t>
      </w:r>
      <w:r>
        <w:rPr>
          <w:spacing w:val="-7"/>
        </w:rPr>
        <w:t> </w:t>
      </w:r>
      <w:r>
        <w:rPr/>
        <w:t>can</w:t>
      </w:r>
      <w:r>
        <w:rPr>
          <w:spacing w:val="-7"/>
        </w:rPr>
        <w:t> </w:t>
      </w:r>
      <w:r>
        <w:rPr/>
        <w:t>creep</w:t>
      </w:r>
      <w:r>
        <w:rPr>
          <w:spacing w:val="-7"/>
        </w:rPr>
        <w:t> </w:t>
      </w:r>
      <w:r>
        <w:rPr/>
        <w:t>in.</w:t>
      </w:r>
      <w:r>
        <w:rPr>
          <w:spacing w:val="-13"/>
        </w:rPr>
        <w:t> </w:t>
      </w:r>
      <w:r>
        <w:rPr/>
        <w:t>The following</w:t>
      </w:r>
      <w:r>
        <w:rPr>
          <w:spacing w:val="-1"/>
        </w:rPr>
        <w:t> </w:t>
      </w:r>
      <w:r>
        <w:rPr/>
        <w:t>are</w:t>
      </w:r>
      <w:r>
        <w:rPr>
          <w:spacing w:val="-1"/>
        </w:rPr>
        <w:t> </w:t>
      </w:r>
      <w:r>
        <w:rPr/>
        <w:t>some</w:t>
      </w:r>
      <w:r>
        <w:rPr>
          <w:spacing w:val="-1"/>
        </w:rPr>
        <w:t> </w:t>
      </w:r>
      <w:r>
        <w:rPr/>
        <w:t>examples</w:t>
      </w:r>
      <w:r>
        <w:rPr>
          <w:spacing w:val="-1"/>
        </w:rPr>
        <w:t> </w:t>
      </w:r>
      <w:r>
        <w:rPr/>
        <w:t>of</w:t>
      </w:r>
      <w:r>
        <w:rPr>
          <w:spacing w:val="-1"/>
        </w:rPr>
        <w:t> </w:t>
      </w:r>
      <w:r>
        <w:rPr/>
        <w:t>the</w:t>
      </w:r>
      <w:r>
        <w:rPr>
          <w:spacing w:val="-1"/>
        </w:rPr>
        <w:t> </w:t>
      </w:r>
      <w:r>
        <w:rPr/>
        <w:t>sources</w:t>
      </w:r>
      <w:r>
        <w:rPr>
          <w:spacing w:val="-1"/>
        </w:rPr>
        <w:t> </w:t>
      </w:r>
      <w:r>
        <w:rPr/>
        <w:t>of</w:t>
      </w:r>
      <w:r>
        <w:rPr>
          <w:spacing w:val="-1"/>
        </w:rPr>
        <w:t> </w:t>
      </w:r>
      <w:r>
        <w:rPr/>
        <w:t>data,</w:t>
      </w:r>
      <w:r>
        <w:rPr>
          <w:spacing w:val="-1"/>
        </w:rPr>
        <w:t> </w:t>
      </w:r>
      <w:r>
        <w:rPr/>
        <w:t>but</w:t>
      </w:r>
      <w:r>
        <w:rPr>
          <w:spacing w:val="-1"/>
        </w:rPr>
        <w:t> </w:t>
      </w:r>
      <w:r>
        <w:rPr/>
        <w:t>keep</w:t>
      </w:r>
      <w:r>
        <w:rPr>
          <w:spacing w:val="-1"/>
        </w:rPr>
        <w:t> </w:t>
      </w:r>
      <w:r>
        <w:rPr/>
        <w:t>in</w:t>
      </w:r>
      <w:r>
        <w:rPr>
          <w:spacing w:val="-1"/>
        </w:rPr>
        <w:t> </w:t>
      </w:r>
      <w:r>
        <w:rPr/>
        <w:t>mind</w:t>
      </w:r>
      <w:r>
        <w:rPr>
          <w:spacing w:val="-1"/>
        </w:rPr>
        <w:t> </w:t>
      </w:r>
      <w:r>
        <w:rPr/>
        <w:t>that this</w:t>
      </w:r>
      <w:r>
        <w:rPr>
          <w:spacing w:val="-3"/>
        </w:rPr>
        <w:t> </w:t>
      </w:r>
      <w:r>
        <w:rPr/>
        <w:t>list</w:t>
      </w:r>
      <w:r>
        <w:rPr>
          <w:spacing w:val="-3"/>
        </w:rPr>
        <w:t> </w:t>
      </w:r>
      <w:r>
        <w:rPr/>
        <w:t>is</w:t>
      </w:r>
      <w:r>
        <w:rPr>
          <w:spacing w:val="-3"/>
        </w:rPr>
        <w:t> </w:t>
      </w:r>
      <w:r>
        <w:rPr/>
        <w:t>far</w:t>
      </w:r>
      <w:r>
        <w:rPr>
          <w:spacing w:val="-3"/>
        </w:rPr>
        <w:t> </w:t>
      </w:r>
      <w:r>
        <w:rPr/>
        <w:t>from</w:t>
      </w:r>
      <w:r>
        <w:rPr>
          <w:spacing w:val="-3"/>
        </w:rPr>
        <w:t> </w:t>
      </w:r>
      <w:r>
        <w:rPr/>
        <w:t>being</w:t>
      </w:r>
      <w:r>
        <w:rPr>
          <w:spacing w:val="-3"/>
        </w:rPr>
        <w:t> </w:t>
      </w:r>
      <w:r>
        <w:rPr/>
        <w:t>exhaustive.</w:t>
      </w:r>
      <w:r>
        <w:rPr>
          <w:spacing w:val="-3"/>
        </w:rPr>
        <w:t> </w:t>
      </w:r>
      <w:r>
        <w:rPr/>
        <w:t>One</w:t>
      </w:r>
      <w:r>
        <w:rPr>
          <w:spacing w:val="-3"/>
        </w:rPr>
        <w:t> </w:t>
      </w:r>
      <w:r>
        <w:rPr/>
        <w:t>of</w:t>
      </w:r>
      <w:r>
        <w:rPr>
          <w:spacing w:val="-3"/>
        </w:rPr>
        <w:t> </w:t>
      </w:r>
      <w:r>
        <w:rPr/>
        <w:t>the</w:t>
      </w:r>
      <w:r>
        <w:rPr>
          <w:spacing w:val="-3"/>
        </w:rPr>
        <w:t> </w:t>
      </w:r>
      <w:r>
        <w:rPr/>
        <w:t>reasons</w:t>
      </w:r>
      <w:r>
        <w:rPr>
          <w:spacing w:val="-3"/>
        </w:rPr>
        <w:t> </w:t>
      </w:r>
      <w:r>
        <w:rPr/>
        <w:t>why</w:t>
      </w:r>
      <w:r>
        <w:rPr>
          <w:spacing w:val="-3"/>
        </w:rPr>
        <w:t> </w:t>
      </w:r>
      <w:r>
        <w:rPr/>
        <w:t>biases</w:t>
      </w:r>
      <w:r>
        <w:rPr>
          <w:spacing w:val="-3"/>
        </w:rPr>
        <w:t> </w:t>
      </w:r>
      <w:r>
        <w:rPr/>
        <w:t>are</w:t>
      </w:r>
      <w:r>
        <w:rPr>
          <w:spacing w:val="-3"/>
        </w:rPr>
        <w:t> </w:t>
      </w:r>
      <w:r>
        <w:rPr/>
        <w:t>so hard to combat is that biases can come from any step during a project </w:t>
      </w:r>
      <w:r>
        <w:rPr>
          <w:spacing w:val="-2"/>
        </w:rPr>
        <w:t>lifecycle.</w:t>
      </w:r>
    </w:p>
    <w:p>
      <w:pPr>
        <w:pStyle w:val="BodyText"/>
        <w:spacing w:after="0" w:line="261" w:lineRule="auto"/>
        <w:sectPr>
          <w:pgSz w:w="12240" w:h="15840"/>
          <w:pgMar w:top="1380" w:bottom="280" w:left="0" w:right="0"/>
        </w:sectPr>
      </w:pPr>
    </w:p>
    <w:p>
      <w:pPr>
        <w:spacing w:before="75"/>
        <w:ind w:left="1539" w:right="0" w:firstLine="0"/>
        <w:jc w:val="left"/>
        <w:rPr>
          <w:i/>
          <w:sz w:val="30"/>
        </w:rPr>
      </w:pPr>
      <w:r>
        <w:rPr>
          <w:i/>
          <w:sz w:val="30"/>
        </w:rPr>
        <w:t>Training</w:t>
      </w:r>
      <w:r>
        <w:rPr>
          <w:i/>
          <w:spacing w:val="-17"/>
          <w:sz w:val="30"/>
        </w:rPr>
        <w:t> </w:t>
      </w:r>
      <w:r>
        <w:rPr>
          <w:i/>
          <w:spacing w:val="-4"/>
          <w:sz w:val="30"/>
        </w:rPr>
        <w:t>data</w:t>
      </w:r>
    </w:p>
    <w:p>
      <w:pPr>
        <w:pStyle w:val="BodyText"/>
        <w:spacing w:line="261" w:lineRule="auto" w:before="180"/>
        <w:ind w:left="1989" w:right="1624"/>
      </w:pPr>
      <w:r>
        <w:rPr/>
        <w:t>Is the data used for developing your model representative of the data your</w:t>
      </w:r>
      <w:r>
        <w:rPr>
          <w:spacing w:val="-3"/>
        </w:rPr>
        <w:t> </w:t>
      </w:r>
      <w:r>
        <w:rPr/>
        <w:t>model</w:t>
      </w:r>
      <w:r>
        <w:rPr>
          <w:spacing w:val="-3"/>
        </w:rPr>
        <w:t> </w:t>
      </w:r>
      <w:r>
        <w:rPr/>
        <w:t>will</w:t>
      </w:r>
      <w:r>
        <w:rPr>
          <w:spacing w:val="-3"/>
        </w:rPr>
        <w:t> </w:t>
      </w:r>
      <w:r>
        <w:rPr/>
        <w:t>handle</w:t>
      </w:r>
      <w:r>
        <w:rPr>
          <w:spacing w:val="-3"/>
        </w:rPr>
        <w:t> </w:t>
      </w:r>
      <w:r>
        <w:rPr/>
        <w:t>in</w:t>
      </w:r>
      <w:r>
        <w:rPr>
          <w:spacing w:val="-3"/>
        </w:rPr>
        <w:t> </w:t>
      </w:r>
      <w:r>
        <w:rPr/>
        <w:t>the</w:t>
      </w:r>
      <w:r>
        <w:rPr>
          <w:spacing w:val="-3"/>
        </w:rPr>
        <w:t> </w:t>
      </w:r>
      <w:r>
        <w:rPr/>
        <w:t>real</w:t>
      </w:r>
      <w:r>
        <w:rPr>
          <w:spacing w:val="-3"/>
        </w:rPr>
        <w:t> </w:t>
      </w:r>
      <w:r>
        <w:rPr/>
        <w:t>world?</w:t>
      </w:r>
      <w:r>
        <w:rPr>
          <w:spacing w:val="-3"/>
        </w:rPr>
        <w:t> </w:t>
      </w:r>
      <w:r>
        <w:rPr/>
        <w:t>If</w:t>
      </w:r>
      <w:r>
        <w:rPr>
          <w:spacing w:val="-3"/>
        </w:rPr>
        <w:t> </w:t>
      </w:r>
      <w:r>
        <w:rPr/>
        <w:t>not,</w:t>
      </w:r>
      <w:r>
        <w:rPr>
          <w:spacing w:val="-3"/>
        </w:rPr>
        <w:t> </w:t>
      </w:r>
      <w:r>
        <w:rPr/>
        <w:t>your</w:t>
      </w:r>
      <w:r>
        <w:rPr>
          <w:spacing w:val="-3"/>
        </w:rPr>
        <w:t> </w:t>
      </w:r>
      <w:r>
        <w:rPr/>
        <w:t>model</w:t>
      </w:r>
      <w:r>
        <w:rPr>
          <w:spacing w:val="-3"/>
        </w:rPr>
        <w:t> </w:t>
      </w:r>
      <w:r>
        <w:rPr/>
        <w:t>might</w:t>
      </w:r>
      <w:r>
        <w:rPr>
          <w:spacing w:val="-3"/>
        </w:rPr>
        <w:t> </w:t>
      </w:r>
      <w:r>
        <w:rPr/>
        <w:t>be biased against the groups of users with less data represented in the training data.</w:t>
      </w:r>
    </w:p>
    <w:p>
      <w:pPr>
        <w:spacing w:before="296"/>
        <w:ind w:left="1539" w:right="0" w:firstLine="0"/>
        <w:jc w:val="left"/>
        <w:rPr>
          <w:i/>
          <w:sz w:val="30"/>
        </w:rPr>
      </w:pPr>
      <w:r>
        <w:rPr>
          <w:i/>
          <w:spacing w:val="-2"/>
          <w:sz w:val="30"/>
        </w:rPr>
        <w:t>Labeling</w:t>
      </w:r>
    </w:p>
    <w:p>
      <w:pPr>
        <w:pStyle w:val="BodyText"/>
        <w:spacing w:line="261" w:lineRule="auto" w:before="180"/>
        <w:ind w:left="1989" w:right="1549"/>
      </w:pPr>
      <w:r>
        <w:rPr/>
        <w:t>If</w:t>
      </w:r>
      <w:r>
        <w:rPr>
          <w:spacing w:val="-3"/>
        </w:rPr>
        <w:t> </w:t>
      </w:r>
      <w:r>
        <w:rPr/>
        <w:t>you</w:t>
      </w:r>
      <w:r>
        <w:rPr>
          <w:spacing w:val="-3"/>
        </w:rPr>
        <w:t> </w:t>
      </w:r>
      <w:r>
        <w:rPr/>
        <w:t>use</w:t>
      </w:r>
      <w:r>
        <w:rPr>
          <w:spacing w:val="-3"/>
        </w:rPr>
        <w:t> </w:t>
      </w:r>
      <w:r>
        <w:rPr/>
        <w:t>human</w:t>
      </w:r>
      <w:r>
        <w:rPr>
          <w:spacing w:val="-3"/>
        </w:rPr>
        <w:t> </w:t>
      </w:r>
      <w:r>
        <w:rPr/>
        <w:t>annotators</w:t>
      </w:r>
      <w:r>
        <w:rPr>
          <w:spacing w:val="-3"/>
        </w:rPr>
        <w:t> </w:t>
      </w:r>
      <w:r>
        <w:rPr/>
        <w:t>to</w:t>
      </w:r>
      <w:r>
        <w:rPr>
          <w:spacing w:val="-3"/>
        </w:rPr>
        <w:t> </w:t>
      </w:r>
      <w:r>
        <w:rPr/>
        <w:t>label</w:t>
      </w:r>
      <w:r>
        <w:rPr>
          <w:spacing w:val="-3"/>
        </w:rPr>
        <w:t> </w:t>
      </w:r>
      <w:r>
        <w:rPr/>
        <w:t>your</w:t>
      </w:r>
      <w:r>
        <w:rPr>
          <w:spacing w:val="-3"/>
        </w:rPr>
        <w:t> </w:t>
      </w:r>
      <w:r>
        <w:rPr/>
        <w:t>data,</w:t>
      </w:r>
      <w:r>
        <w:rPr>
          <w:spacing w:val="-3"/>
        </w:rPr>
        <w:t> </w:t>
      </w:r>
      <w:r>
        <w:rPr/>
        <w:t>how</w:t>
      </w:r>
      <w:r>
        <w:rPr>
          <w:spacing w:val="-3"/>
        </w:rPr>
        <w:t> </w:t>
      </w:r>
      <w:r>
        <w:rPr/>
        <w:t>do</w:t>
      </w:r>
      <w:r>
        <w:rPr>
          <w:spacing w:val="-3"/>
        </w:rPr>
        <w:t> </w:t>
      </w:r>
      <w:r>
        <w:rPr/>
        <w:t>you</w:t>
      </w:r>
      <w:r>
        <w:rPr>
          <w:spacing w:val="-3"/>
        </w:rPr>
        <w:t> </w:t>
      </w:r>
      <w:r>
        <w:rPr/>
        <w:t>measure</w:t>
      </w:r>
      <w:r>
        <w:rPr>
          <w:spacing w:val="-3"/>
        </w:rPr>
        <w:t> </w:t>
      </w:r>
      <w:r>
        <w:rPr/>
        <w:t>the quality of these labels? How do you ensure that annotators follow standard guidelines instead of relying on subjective experience to label your data? The more annotators have to rely on their subjective experience, the more room for human biases.</w:t>
      </w:r>
    </w:p>
    <w:p>
      <w:pPr>
        <w:spacing w:before="295"/>
        <w:ind w:left="1539" w:right="0" w:firstLine="0"/>
        <w:jc w:val="left"/>
        <w:rPr>
          <w:i/>
          <w:sz w:val="30"/>
        </w:rPr>
      </w:pPr>
      <w:r>
        <w:rPr>
          <w:i/>
          <w:sz w:val="30"/>
        </w:rPr>
        <w:t>Feature</w:t>
      </w:r>
      <w:r>
        <w:rPr>
          <w:i/>
          <w:spacing w:val="-12"/>
          <w:sz w:val="30"/>
        </w:rPr>
        <w:t> </w:t>
      </w:r>
      <w:r>
        <w:rPr>
          <w:i/>
          <w:spacing w:val="-2"/>
          <w:sz w:val="30"/>
        </w:rPr>
        <w:t>engineering</w:t>
      </w:r>
    </w:p>
    <w:p>
      <w:pPr>
        <w:pStyle w:val="BodyText"/>
        <w:spacing w:line="259" w:lineRule="auto" w:before="180"/>
        <w:ind w:left="1989" w:right="1594"/>
      </w:pPr>
      <w:r>
        <w:rPr/>
        <w:t>Does your model use any feature that contains sensitive information? Does your model cause a disparate impact on a subgroup of people? Disparate impact occurs “when a selection process has widely different outcomes for different groups, even as it appears to be neutral.”</w:t>
      </w:r>
      <w:r>
        <w:rPr>
          <w:rFonts w:ascii="Arial MT" w:hAnsi="Arial MT"/>
          <w:color w:val="8E0012"/>
          <w:vertAlign w:val="superscript"/>
        </w:rPr>
        <w:t>23</w:t>
      </w:r>
      <w:r>
        <w:rPr>
          <w:rFonts w:ascii="Arial MT" w:hAnsi="Arial MT"/>
          <w:color w:val="8E0012"/>
          <w:vertAlign w:val="baseline"/>
        </w:rPr>
        <w:t> </w:t>
      </w:r>
      <w:r>
        <w:rPr>
          <w:vertAlign w:val="baseline"/>
        </w:rPr>
        <w:t>This can happen when a model’s decision relies on information correlated with</w:t>
      </w:r>
      <w:r>
        <w:rPr>
          <w:spacing w:val="-1"/>
          <w:vertAlign w:val="baseline"/>
        </w:rPr>
        <w:t> </w:t>
      </w:r>
      <w:r>
        <w:rPr>
          <w:vertAlign w:val="baseline"/>
        </w:rPr>
        <w:t>legally</w:t>
      </w:r>
      <w:r>
        <w:rPr>
          <w:spacing w:val="-1"/>
          <w:vertAlign w:val="baseline"/>
        </w:rPr>
        <w:t> </w:t>
      </w:r>
      <w:r>
        <w:rPr>
          <w:vertAlign w:val="baseline"/>
        </w:rPr>
        <w:t>protected</w:t>
      </w:r>
      <w:r>
        <w:rPr>
          <w:spacing w:val="-1"/>
          <w:vertAlign w:val="baseline"/>
        </w:rPr>
        <w:t> </w:t>
      </w:r>
      <w:r>
        <w:rPr>
          <w:vertAlign w:val="baseline"/>
        </w:rPr>
        <w:t>classes</w:t>
      </w:r>
      <w:r>
        <w:rPr>
          <w:spacing w:val="-1"/>
          <w:vertAlign w:val="baseline"/>
        </w:rPr>
        <w:t> </w:t>
      </w:r>
      <w:r>
        <w:rPr>
          <w:vertAlign w:val="baseline"/>
        </w:rPr>
        <w:t>(e.g.,</w:t>
      </w:r>
      <w:r>
        <w:rPr>
          <w:spacing w:val="-1"/>
          <w:vertAlign w:val="baseline"/>
        </w:rPr>
        <w:t> </w:t>
      </w:r>
      <w:r>
        <w:rPr>
          <w:vertAlign w:val="baseline"/>
        </w:rPr>
        <w:t>ethnicity,</w:t>
      </w:r>
      <w:r>
        <w:rPr>
          <w:spacing w:val="-1"/>
          <w:vertAlign w:val="baseline"/>
        </w:rPr>
        <w:t> </w:t>
      </w:r>
      <w:r>
        <w:rPr>
          <w:vertAlign w:val="baseline"/>
        </w:rPr>
        <w:t>gender,</w:t>
      </w:r>
      <w:r>
        <w:rPr>
          <w:spacing w:val="-1"/>
          <w:vertAlign w:val="baseline"/>
        </w:rPr>
        <w:t> </w:t>
      </w:r>
      <w:r>
        <w:rPr>
          <w:vertAlign w:val="baseline"/>
        </w:rPr>
        <w:t>religious</w:t>
      </w:r>
      <w:r>
        <w:rPr>
          <w:spacing w:val="-1"/>
          <w:vertAlign w:val="baseline"/>
        </w:rPr>
        <w:t> </w:t>
      </w:r>
      <w:r>
        <w:rPr>
          <w:vertAlign w:val="baseline"/>
        </w:rPr>
        <w:t>practice) even</w:t>
      </w:r>
      <w:r>
        <w:rPr>
          <w:spacing w:val="-5"/>
          <w:vertAlign w:val="baseline"/>
        </w:rPr>
        <w:t> </w:t>
      </w:r>
      <w:r>
        <w:rPr>
          <w:vertAlign w:val="baseline"/>
        </w:rPr>
        <w:t>when</w:t>
      </w:r>
      <w:r>
        <w:rPr>
          <w:spacing w:val="-5"/>
          <w:vertAlign w:val="baseline"/>
        </w:rPr>
        <w:t> </w:t>
      </w:r>
      <w:r>
        <w:rPr>
          <w:vertAlign w:val="baseline"/>
        </w:rPr>
        <w:t>this</w:t>
      </w:r>
      <w:r>
        <w:rPr>
          <w:spacing w:val="-5"/>
          <w:vertAlign w:val="baseline"/>
        </w:rPr>
        <w:t> </w:t>
      </w:r>
      <w:r>
        <w:rPr>
          <w:vertAlign w:val="baseline"/>
        </w:rPr>
        <w:t>information</w:t>
      </w:r>
      <w:r>
        <w:rPr>
          <w:spacing w:val="-5"/>
          <w:vertAlign w:val="baseline"/>
        </w:rPr>
        <w:t> </w:t>
      </w:r>
      <w:r>
        <w:rPr>
          <w:vertAlign w:val="baseline"/>
        </w:rPr>
        <w:t>isn’t</w:t>
      </w:r>
      <w:r>
        <w:rPr>
          <w:spacing w:val="-5"/>
          <w:vertAlign w:val="baseline"/>
        </w:rPr>
        <w:t> </w:t>
      </w:r>
      <w:r>
        <w:rPr>
          <w:vertAlign w:val="baseline"/>
        </w:rPr>
        <w:t>used</w:t>
      </w:r>
      <w:r>
        <w:rPr>
          <w:spacing w:val="-5"/>
          <w:vertAlign w:val="baseline"/>
        </w:rPr>
        <w:t> </w:t>
      </w:r>
      <w:r>
        <w:rPr>
          <w:vertAlign w:val="baseline"/>
        </w:rPr>
        <w:t>in</w:t>
      </w:r>
      <w:r>
        <w:rPr>
          <w:spacing w:val="-5"/>
          <w:vertAlign w:val="baseline"/>
        </w:rPr>
        <w:t> </w:t>
      </w:r>
      <w:r>
        <w:rPr>
          <w:vertAlign w:val="baseline"/>
        </w:rPr>
        <w:t>training</w:t>
      </w:r>
      <w:r>
        <w:rPr>
          <w:spacing w:val="-5"/>
          <w:vertAlign w:val="baseline"/>
        </w:rPr>
        <w:t> </w:t>
      </w:r>
      <w:r>
        <w:rPr>
          <w:vertAlign w:val="baseline"/>
        </w:rPr>
        <w:t>the</w:t>
      </w:r>
      <w:r>
        <w:rPr>
          <w:spacing w:val="-5"/>
          <w:vertAlign w:val="baseline"/>
        </w:rPr>
        <w:t> </w:t>
      </w:r>
      <w:r>
        <w:rPr>
          <w:vertAlign w:val="baseline"/>
        </w:rPr>
        <w:t>model</w:t>
      </w:r>
      <w:r>
        <w:rPr>
          <w:spacing w:val="-5"/>
          <w:vertAlign w:val="baseline"/>
        </w:rPr>
        <w:t> </w:t>
      </w:r>
      <w:r>
        <w:rPr>
          <w:vertAlign w:val="baseline"/>
        </w:rPr>
        <w:t>directly.</w:t>
      </w:r>
      <w:r>
        <w:rPr>
          <w:spacing w:val="-5"/>
          <w:vertAlign w:val="baseline"/>
        </w:rPr>
        <w:t> </w:t>
      </w:r>
      <w:r>
        <w:rPr>
          <w:vertAlign w:val="baseline"/>
        </w:rPr>
        <w:t>For example, a hiring process can cause disparate impact by race if it leverages variables correlated with race such as zip code and high school diplomas. To mitigate this potential disparate impact, you might want to use disparate impact remover techniques proposed by Feldman et al. in </w:t>
      </w:r>
      <w:r>
        <w:rPr>
          <w:color w:val="8E0012"/>
          <w:vertAlign w:val="baseline"/>
        </w:rPr>
        <w:t>“Certifying and Removing Disparate Impact” </w:t>
      </w:r>
      <w:r>
        <w:rPr>
          <w:vertAlign w:val="baseline"/>
        </w:rPr>
        <w:t>or to use the function </w:t>
      </w:r>
      <w:r>
        <w:rPr>
          <w:rFonts w:ascii="Courier New" w:hAnsi="Courier New"/>
          <w:color w:val="8E0012"/>
          <w:vertAlign w:val="baseline"/>
        </w:rPr>
        <w:t>DisparateImpactRemover</w:t>
      </w:r>
      <w:r>
        <w:rPr>
          <w:rFonts w:ascii="Courier New" w:hAnsi="Courier New"/>
          <w:color w:val="8E0012"/>
          <w:spacing w:val="-81"/>
          <w:vertAlign w:val="baseline"/>
        </w:rPr>
        <w:t> </w:t>
      </w:r>
      <w:r>
        <w:rPr>
          <w:vertAlign w:val="baseline"/>
        </w:rPr>
        <w:t>implemented by </w:t>
      </w:r>
      <w:r>
        <w:rPr>
          <w:color w:val="8E0012"/>
          <w:vertAlign w:val="baseline"/>
        </w:rPr>
        <w:t>AI Fairness 360</w:t>
      </w:r>
      <w:r>
        <w:rPr>
          <w:color w:val="8E0012"/>
          <w:spacing w:val="-7"/>
          <w:vertAlign w:val="baseline"/>
        </w:rPr>
        <w:t> </w:t>
      </w:r>
      <w:r>
        <w:rPr>
          <w:vertAlign w:val="baseline"/>
        </w:rPr>
        <w:t>(AIF360).</w:t>
      </w:r>
      <w:r>
        <w:rPr>
          <w:spacing w:val="-18"/>
          <w:vertAlign w:val="baseline"/>
        </w:rPr>
        <w:t> </w:t>
      </w:r>
      <w:r>
        <w:rPr>
          <w:vertAlign w:val="baseline"/>
        </w:rPr>
        <w:t>You</w:t>
      </w:r>
      <w:r>
        <w:rPr>
          <w:spacing w:val="-7"/>
          <w:vertAlign w:val="baseline"/>
        </w:rPr>
        <w:t> </w:t>
      </w:r>
      <w:r>
        <w:rPr>
          <w:vertAlign w:val="baseline"/>
        </w:rPr>
        <w:t>can</w:t>
      </w:r>
      <w:r>
        <w:rPr>
          <w:spacing w:val="-7"/>
          <w:vertAlign w:val="baseline"/>
        </w:rPr>
        <w:t> </w:t>
      </w:r>
      <w:r>
        <w:rPr>
          <w:vertAlign w:val="baseline"/>
        </w:rPr>
        <w:t>also</w:t>
      </w:r>
      <w:r>
        <w:rPr>
          <w:spacing w:val="-7"/>
          <w:vertAlign w:val="baseline"/>
        </w:rPr>
        <w:t> </w:t>
      </w:r>
      <w:r>
        <w:rPr>
          <w:vertAlign w:val="baseline"/>
        </w:rPr>
        <w:t>identify</w:t>
      </w:r>
      <w:r>
        <w:rPr>
          <w:spacing w:val="-7"/>
          <w:vertAlign w:val="baseline"/>
        </w:rPr>
        <w:t> </w:t>
      </w:r>
      <w:r>
        <w:rPr>
          <w:vertAlign w:val="baseline"/>
        </w:rPr>
        <w:t>hidden</w:t>
      </w:r>
      <w:r>
        <w:rPr>
          <w:spacing w:val="-7"/>
          <w:vertAlign w:val="baseline"/>
        </w:rPr>
        <w:t> </w:t>
      </w:r>
      <w:r>
        <w:rPr>
          <w:vertAlign w:val="baseline"/>
        </w:rPr>
        <w:t>bias</w:t>
      </w:r>
      <w:r>
        <w:rPr>
          <w:spacing w:val="-7"/>
          <w:vertAlign w:val="baseline"/>
        </w:rPr>
        <w:t> </w:t>
      </w:r>
      <w:r>
        <w:rPr>
          <w:vertAlign w:val="baseline"/>
        </w:rPr>
        <w:t>in</w:t>
      </w:r>
      <w:r>
        <w:rPr>
          <w:spacing w:val="-7"/>
          <w:vertAlign w:val="baseline"/>
        </w:rPr>
        <w:t> </w:t>
      </w:r>
      <w:r>
        <w:rPr>
          <w:vertAlign w:val="baseline"/>
        </w:rPr>
        <w:t>variables</w:t>
      </w:r>
      <w:r>
        <w:rPr>
          <w:spacing w:val="-7"/>
          <w:vertAlign w:val="baseline"/>
        </w:rPr>
        <w:t> </w:t>
      </w:r>
      <w:r>
        <w:rPr>
          <w:vertAlign w:val="baseline"/>
        </w:rPr>
        <w:t>(which</w:t>
      </w:r>
      <w:r>
        <w:rPr>
          <w:spacing w:val="-7"/>
          <w:vertAlign w:val="baseline"/>
        </w:rPr>
        <w:t> </w:t>
      </w:r>
      <w:r>
        <w:rPr>
          <w:vertAlign w:val="baseline"/>
        </w:rPr>
        <w:t>can then be removed from the training set) using the </w:t>
      </w:r>
      <w:r>
        <w:rPr>
          <w:color w:val="8E0012"/>
          <w:vertAlign w:val="baseline"/>
        </w:rPr>
        <w:t>Infogram method</w:t>
      </w:r>
      <w:r>
        <w:rPr>
          <w:vertAlign w:val="baseline"/>
        </w:rPr>
        <w:t>, implemented in H2O.</w:t>
      </w:r>
    </w:p>
    <w:p>
      <w:pPr>
        <w:spacing w:before="327"/>
        <w:ind w:left="1539" w:right="0" w:firstLine="0"/>
        <w:jc w:val="left"/>
        <w:rPr>
          <w:i/>
          <w:sz w:val="30"/>
        </w:rPr>
      </w:pPr>
      <w:r>
        <w:rPr>
          <w:i/>
          <w:spacing w:val="-4"/>
          <w:sz w:val="30"/>
        </w:rPr>
        <w:t>Model’s</w:t>
      </w:r>
      <w:r>
        <w:rPr>
          <w:i/>
          <w:spacing w:val="-11"/>
          <w:sz w:val="30"/>
        </w:rPr>
        <w:t> </w:t>
      </w:r>
      <w:r>
        <w:rPr>
          <w:i/>
          <w:spacing w:val="-2"/>
          <w:sz w:val="30"/>
        </w:rPr>
        <w:t>objective</w:t>
      </w:r>
    </w:p>
    <w:p>
      <w:pPr>
        <w:spacing w:after="0"/>
        <w:jc w:val="left"/>
        <w:rPr>
          <w:i/>
          <w:sz w:val="30"/>
        </w:rPr>
        <w:sectPr>
          <w:pgSz w:w="12240" w:h="15840"/>
          <w:pgMar w:top="1520" w:bottom="280" w:left="0" w:right="0"/>
        </w:sectPr>
      </w:pPr>
    </w:p>
    <w:p>
      <w:pPr>
        <w:pStyle w:val="BodyText"/>
        <w:spacing w:line="261" w:lineRule="auto" w:before="65"/>
        <w:ind w:left="1989" w:right="1624"/>
      </w:pPr>
      <w:r>
        <w:rPr/>
        <w:t>Are</w:t>
      </w:r>
      <w:r>
        <w:rPr>
          <w:spacing w:val="-4"/>
        </w:rPr>
        <w:t> </w:t>
      </w:r>
      <w:r>
        <w:rPr/>
        <w:t>you</w:t>
      </w:r>
      <w:r>
        <w:rPr>
          <w:spacing w:val="-4"/>
        </w:rPr>
        <w:t> </w:t>
      </w:r>
      <w:r>
        <w:rPr/>
        <w:t>optimizing</w:t>
      </w:r>
      <w:r>
        <w:rPr>
          <w:spacing w:val="-4"/>
        </w:rPr>
        <w:t> </w:t>
      </w:r>
      <w:r>
        <w:rPr/>
        <w:t>your</w:t>
      </w:r>
      <w:r>
        <w:rPr>
          <w:spacing w:val="-4"/>
        </w:rPr>
        <w:t> </w:t>
      </w:r>
      <w:r>
        <w:rPr/>
        <w:t>model</w:t>
      </w:r>
      <w:r>
        <w:rPr>
          <w:spacing w:val="-4"/>
        </w:rPr>
        <w:t> </w:t>
      </w:r>
      <w:r>
        <w:rPr/>
        <w:t>using</w:t>
      </w:r>
      <w:r>
        <w:rPr>
          <w:spacing w:val="-4"/>
        </w:rPr>
        <w:t> </w:t>
      </w:r>
      <w:r>
        <w:rPr/>
        <w:t>an</w:t>
      </w:r>
      <w:r>
        <w:rPr>
          <w:spacing w:val="-4"/>
        </w:rPr>
        <w:t> </w:t>
      </w:r>
      <w:r>
        <w:rPr/>
        <w:t>objective</w:t>
      </w:r>
      <w:r>
        <w:rPr>
          <w:spacing w:val="-4"/>
        </w:rPr>
        <w:t> </w:t>
      </w:r>
      <w:r>
        <w:rPr/>
        <w:t>that</w:t>
      </w:r>
      <w:r>
        <w:rPr>
          <w:spacing w:val="-4"/>
        </w:rPr>
        <w:t> </w:t>
      </w:r>
      <w:r>
        <w:rPr/>
        <w:t>enables</w:t>
      </w:r>
      <w:r>
        <w:rPr>
          <w:spacing w:val="-4"/>
        </w:rPr>
        <w:t> </w:t>
      </w:r>
      <w:r>
        <w:rPr/>
        <w:t>fairness to all users? For example, are you prioritizing your model’s performance</w:t>
      </w:r>
      <w:r>
        <w:rPr>
          <w:spacing w:val="-2"/>
        </w:rPr>
        <w:t> </w:t>
      </w:r>
      <w:r>
        <w:rPr/>
        <w:t>on</w:t>
      </w:r>
      <w:r>
        <w:rPr>
          <w:spacing w:val="-2"/>
        </w:rPr>
        <w:t> </w:t>
      </w:r>
      <w:r>
        <w:rPr/>
        <w:t>all</w:t>
      </w:r>
      <w:r>
        <w:rPr>
          <w:spacing w:val="-2"/>
        </w:rPr>
        <w:t> </w:t>
      </w:r>
      <w:r>
        <w:rPr/>
        <w:t>users,</w:t>
      </w:r>
      <w:r>
        <w:rPr>
          <w:spacing w:val="-2"/>
        </w:rPr>
        <w:t> </w:t>
      </w:r>
      <w:r>
        <w:rPr/>
        <w:t>which</w:t>
      </w:r>
      <w:r>
        <w:rPr>
          <w:spacing w:val="-2"/>
        </w:rPr>
        <w:t> </w:t>
      </w:r>
      <w:r>
        <w:rPr/>
        <w:t>skews</w:t>
      </w:r>
      <w:r>
        <w:rPr>
          <w:spacing w:val="-2"/>
        </w:rPr>
        <w:t> </w:t>
      </w:r>
      <w:r>
        <w:rPr/>
        <w:t>your</w:t>
      </w:r>
      <w:r>
        <w:rPr>
          <w:spacing w:val="-2"/>
        </w:rPr>
        <w:t> </w:t>
      </w:r>
      <w:r>
        <w:rPr/>
        <w:t>model</w:t>
      </w:r>
      <w:r>
        <w:rPr>
          <w:spacing w:val="-2"/>
        </w:rPr>
        <w:t> </w:t>
      </w:r>
      <w:r>
        <w:rPr/>
        <w:t>toward</w:t>
      </w:r>
      <w:r>
        <w:rPr>
          <w:spacing w:val="-2"/>
        </w:rPr>
        <w:t> </w:t>
      </w:r>
      <w:r>
        <w:rPr/>
        <w:t>the</w:t>
      </w:r>
      <w:r>
        <w:rPr>
          <w:spacing w:val="-2"/>
        </w:rPr>
        <w:t> </w:t>
      </w:r>
      <w:r>
        <w:rPr/>
        <w:t>majority group of users?</w:t>
      </w:r>
    </w:p>
    <w:p>
      <w:pPr>
        <w:spacing w:before="296"/>
        <w:ind w:left="1539" w:right="0" w:firstLine="0"/>
        <w:jc w:val="left"/>
        <w:rPr>
          <w:i/>
          <w:sz w:val="30"/>
        </w:rPr>
      </w:pPr>
      <w:r>
        <w:rPr>
          <w:i/>
          <w:spacing w:val="-2"/>
          <w:sz w:val="30"/>
        </w:rPr>
        <w:t>Evaluation</w:t>
      </w:r>
    </w:p>
    <w:p>
      <w:pPr>
        <w:pStyle w:val="BodyText"/>
        <w:spacing w:line="261" w:lineRule="auto" w:before="180"/>
        <w:ind w:left="1989" w:right="1624"/>
      </w:pPr>
      <w:r>
        <w:rPr/>
        <w:t>Are you performing adequate, fine-grained evaluation to understand your</w:t>
      </w:r>
      <w:r>
        <w:rPr>
          <w:spacing w:val="-6"/>
        </w:rPr>
        <w:t> </w:t>
      </w:r>
      <w:r>
        <w:rPr/>
        <w:t>model’s</w:t>
      </w:r>
      <w:r>
        <w:rPr>
          <w:spacing w:val="-6"/>
        </w:rPr>
        <w:t> </w:t>
      </w:r>
      <w:r>
        <w:rPr/>
        <w:t>performance</w:t>
      </w:r>
      <w:r>
        <w:rPr>
          <w:spacing w:val="-6"/>
        </w:rPr>
        <w:t> </w:t>
      </w:r>
      <w:r>
        <w:rPr/>
        <w:t>on</w:t>
      </w:r>
      <w:r>
        <w:rPr>
          <w:spacing w:val="-6"/>
        </w:rPr>
        <w:t> </w:t>
      </w:r>
      <w:r>
        <w:rPr/>
        <w:t>different</w:t>
      </w:r>
      <w:r>
        <w:rPr>
          <w:spacing w:val="-6"/>
        </w:rPr>
        <w:t> </w:t>
      </w:r>
      <w:r>
        <w:rPr/>
        <w:t>groups</w:t>
      </w:r>
      <w:r>
        <w:rPr>
          <w:spacing w:val="-6"/>
        </w:rPr>
        <w:t> </w:t>
      </w:r>
      <w:r>
        <w:rPr/>
        <w:t>of</w:t>
      </w:r>
      <w:r>
        <w:rPr>
          <w:spacing w:val="-6"/>
        </w:rPr>
        <w:t> </w:t>
      </w:r>
      <w:r>
        <w:rPr/>
        <w:t>users?</w:t>
      </w:r>
      <w:r>
        <w:rPr>
          <w:spacing w:val="-12"/>
        </w:rPr>
        <w:t> </w:t>
      </w:r>
      <w:r>
        <w:rPr/>
        <w:t>This</w:t>
      </w:r>
      <w:r>
        <w:rPr>
          <w:spacing w:val="-6"/>
        </w:rPr>
        <w:t> </w:t>
      </w:r>
      <w:r>
        <w:rPr/>
        <w:t>is</w:t>
      </w:r>
      <w:r>
        <w:rPr>
          <w:spacing w:val="-6"/>
        </w:rPr>
        <w:t> </w:t>
      </w:r>
      <w:r>
        <w:rPr/>
        <w:t>covered in the section </w:t>
      </w:r>
      <w:r>
        <w:rPr>
          <w:color w:val="8E0012"/>
        </w:rPr>
        <w:t>“Slice-based evaluation”</w:t>
      </w:r>
      <w:r>
        <w:rPr/>
        <w:t>. Fair, adequate evaluation depends on the existence of fair, adequate evaluation data.</w:t>
      </w:r>
    </w:p>
    <w:p>
      <w:pPr>
        <w:pStyle w:val="Heading9"/>
        <w:spacing w:before="294"/>
      </w:pPr>
      <w:r>
        <w:rPr>
          <w:color w:val="545454"/>
        </w:rPr>
        <w:t>Understand the limitations of the data-driven </w:t>
      </w:r>
      <w:r>
        <w:rPr>
          <w:color w:val="545454"/>
          <w:spacing w:val="-2"/>
        </w:rPr>
        <w:t>approach</w:t>
      </w:r>
    </w:p>
    <w:p>
      <w:pPr>
        <w:pStyle w:val="BodyText"/>
        <w:spacing w:line="261" w:lineRule="auto" w:before="167"/>
        <w:ind w:right="1549"/>
      </w:pPr>
      <w:r>
        <w:rPr/>
        <w:t>ML</w:t>
      </w:r>
      <w:r>
        <w:rPr>
          <w:spacing w:val="-5"/>
        </w:rPr>
        <w:t> </w:t>
      </w:r>
      <w:r>
        <w:rPr/>
        <w:t>is a data-driven approach to solving problems. However, it’s important to</w:t>
      </w:r>
      <w:r>
        <w:rPr>
          <w:spacing w:val="-4"/>
        </w:rPr>
        <w:t> </w:t>
      </w:r>
      <w:r>
        <w:rPr/>
        <w:t>understand</w:t>
      </w:r>
      <w:r>
        <w:rPr>
          <w:spacing w:val="-4"/>
        </w:rPr>
        <w:t> </w:t>
      </w:r>
      <w:r>
        <w:rPr/>
        <w:t>that</w:t>
      </w:r>
      <w:r>
        <w:rPr>
          <w:spacing w:val="-4"/>
        </w:rPr>
        <w:t> </w:t>
      </w:r>
      <w:r>
        <w:rPr/>
        <w:t>data</w:t>
      </w:r>
      <w:r>
        <w:rPr>
          <w:spacing w:val="-4"/>
        </w:rPr>
        <w:t> </w:t>
      </w:r>
      <w:r>
        <w:rPr/>
        <w:t>isn’t</w:t>
      </w:r>
      <w:r>
        <w:rPr>
          <w:spacing w:val="-4"/>
        </w:rPr>
        <w:t> </w:t>
      </w:r>
      <w:r>
        <w:rPr/>
        <w:t>enough.</w:t>
      </w:r>
      <w:r>
        <w:rPr>
          <w:spacing w:val="-4"/>
        </w:rPr>
        <w:t> </w:t>
      </w:r>
      <w:r>
        <w:rPr/>
        <w:t>Data</w:t>
      </w:r>
      <w:r>
        <w:rPr>
          <w:spacing w:val="-4"/>
        </w:rPr>
        <w:t> </w:t>
      </w:r>
      <w:r>
        <w:rPr/>
        <w:t>concerns</w:t>
      </w:r>
      <w:r>
        <w:rPr>
          <w:spacing w:val="-4"/>
        </w:rPr>
        <w:t> </w:t>
      </w:r>
      <w:r>
        <w:rPr/>
        <w:t>people</w:t>
      </w:r>
      <w:r>
        <w:rPr>
          <w:spacing w:val="-4"/>
        </w:rPr>
        <w:t> </w:t>
      </w:r>
      <w:r>
        <w:rPr/>
        <w:t>in</w:t>
      </w:r>
      <w:r>
        <w:rPr>
          <w:spacing w:val="-4"/>
        </w:rPr>
        <w:t> </w:t>
      </w:r>
      <w:r>
        <w:rPr/>
        <w:t>the</w:t>
      </w:r>
      <w:r>
        <w:rPr>
          <w:spacing w:val="-4"/>
        </w:rPr>
        <w:t> </w:t>
      </w:r>
      <w:r>
        <w:rPr/>
        <w:t>real</w:t>
      </w:r>
      <w:r>
        <w:rPr>
          <w:spacing w:val="-4"/>
        </w:rPr>
        <w:t> </w:t>
      </w:r>
      <w:r>
        <w:rPr/>
        <w:t>world, with socioeconomic and cultural aspects to consider. We need to gain a better</w:t>
      </w:r>
      <w:r>
        <w:rPr>
          <w:spacing w:val="-2"/>
        </w:rPr>
        <w:t> </w:t>
      </w:r>
      <w:r>
        <w:rPr/>
        <w:t>understanding</w:t>
      </w:r>
      <w:r>
        <w:rPr>
          <w:spacing w:val="-2"/>
        </w:rPr>
        <w:t> </w:t>
      </w:r>
      <w:r>
        <w:rPr/>
        <w:t>of</w:t>
      </w:r>
      <w:r>
        <w:rPr>
          <w:spacing w:val="-2"/>
        </w:rPr>
        <w:t> </w:t>
      </w:r>
      <w:r>
        <w:rPr/>
        <w:t>the</w:t>
      </w:r>
      <w:r>
        <w:rPr>
          <w:spacing w:val="-2"/>
        </w:rPr>
        <w:t> </w:t>
      </w:r>
      <w:r>
        <w:rPr/>
        <w:t>blind</w:t>
      </w:r>
      <w:r>
        <w:rPr>
          <w:spacing w:val="-2"/>
        </w:rPr>
        <w:t> </w:t>
      </w:r>
      <w:r>
        <w:rPr/>
        <w:t>spots</w:t>
      </w:r>
      <w:r>
        <w:rPr>
          <w:spacing w:val="-2"/>
        </w:rPr>
        <w:t> </w:t>
      </w:r>
      <w:r>
        <w:rPr/>
        <w:t>caused</w:t>
      </w:r>
      <w:r>
        <w:rPr>
          <w:spacing w:val="-2"/>
        </w:rPr>
        <w:t> </w:t>
      </w:r>
      <w:r>
        <w:rPr/>
        <w:t>by</w:t>
      </w:r>
      <w:r>
        <w:rPr>
          <w:spacing w:val="-2"/>
        </w:rPr>
        <w:t> </w:t>
      </w:r>
      <w:r>
        <w:rPr/>
        <w:t>too</w:t>
      </w:r>
      <w:r>
        <w:rPr>
          <w:spacing w:val="-2"/>
        </w:rPr>
        <w:t> </w:t>
      </w:r>
      <w:r>
        <w:rPr/>
        <w:t>much</w:t>
      </w:r>
      <w:r>
        <w:rPr>
          <w:spacing w:val="-2"/>
        </w:rPr>
        <w:t> </w:t>
      </w:r>
      <w:r>
        <w:rPr/>
        <w:t>reliance</w:t>
      </w:r>
      <w:r>
        <w:rPr>
          <w:spacing w:val="-2"/>
        </w:rPr>
        <w:t> </w:t>
      </w:r>
      <w:r>
        <w:rPr/>
        <w:t>on</w:t>
      </w:r>
      <w:r>
        <w:rPr>
          <w:spacing w:val="-2"/>
        </w:rPr>
        <w:t> </w:t>
      </w:r>
      <w:r>
        <w:rPr/>
        <w:t>data. This</w:t>
      </w:r>
      <w:r>
        <w:rPr>
          <w:spacing w:val="-2"/>
        </w:rPr>
        <w:t> </w:t>
      </w:r>
      <w:r>
        <w:rPr/>
        <w:t>often</w:t>
      </w:r>
      <w:r>
        <w:rPr>
          <w:spacing w:val="-2"/>
        </w:rPr>
        <w:t> </w:t>
      </w:r>
      <w:r>
        <w:rPr/>
        <w:t>means</w:t>
      </w:r>
      <w:r>
        <w:rPr>
          <w:spacing w:val="-2"/>
        </w:rPr>
        <w:t> </w:t>
      </w:r>
      <w:r>
        <w:rPr/>
        <w:t>crossing</w:t>
      </w:r>
      <w:r>
        <w:rPr>
          <w:spacing w:val="-2"/>
        </w:rPr>
        <w:t> </w:t>
      </w:r>
      <w:r>
        <w:rPr/>
        <w:t>over</w:t>
      </w:r>
      <w:r>
        <w:rPr>
          <w:spacing w:val="-2"/>
        </w:rPr>
        <w:t> </w:t>
      </w:r>
      <w:r>
        <w:rPr/>
        <w:t>disciplinary</w:t>
      </w:r>
      <w:r>
        <w:rPr>
          <w:spacing w:val="-2"/>
        </w:rPr>
        <w:t> </w:t>
      </w:r>
      <w:r>
        <w:rPr/>
        <w:t>and</w:t>
      </w:r>
      <w:r>
        <w:rPr>
          <w:spacing w:val="-2"/>
        </w:rPr>
        <w:t> </w:t>
      </w:r>
      <w:r>
        <w:rPr/>
        <w:t>functional</w:t>
      </w:r>
      <w:r>
        <w:rPr>
          <w:spacing w:val="-2"/>
        </w:rPr>
        <w:t> </w:t>
      </w:r>
      <w:r>
        <w:rPr/>
        <w:t>boundaries,</w:t>
      </w:r>
      <w:r>
        <w:rPr>
          <w:spacing w:val="-2"/>
        </w:rPr>
        <w:t> </w:t>
      </w:r>
      <w:r>
        <w:rPr/>
        <w:t>both within and outside the organization, so that we can account for the lived experiences of those who will be impacted by the systems that we build.</w:t>
      </w:r>
    </w:p>
    <w:p>
      <w:pPr>
        <w:pStyle w:val="BodyText"/>
        <w:spacing w:line="261" w:lineRule="auto" w:before="142"/>
        <w:ind w:right="1624"/>
      </w:pPr>
      <w:r>
        <w:rPr/>
        <w:t>As an example, to build an equitable automated grading system, it’s essential to work with domain experts to understand the demographic distribution</w:t>
      </w:r>
      <w:r>
        <w:rPr>
          <w:spacing w:val="-5"/>
        </w:rPr>
        <w:t> </w:t>
      </w:r>
      <w:r>
        <w:rPr/>
        <w:t>of</w:t>
      </w:r>
      <w:r>
        <w:rPr>
          <w:spacing w:val="-5"/>
        </w:rPr>
        <w:t> </w:t>
      </w:r>
      <w:r>
        <w:rPr/>
        <w:t>the</w:t>
      </w:r>
      <w:r>
        <w:rPr>
          <w:spacing w:val="-5"/>
        </w:rPr>
        <w:t> </w:t>
      </w:r>
      <w:r>
        <w:rPr/>
        <w:t>student</w:t>
      </w:r>
      <w:r>
        <w:rPr>
          <w:spacing w:val="-5"/>
        </w:rPr>
        <w:t> </w:t>
      </w:r>
      <w:r>
        <w:rPr/>
        <w:t>population</w:t>
      </w:r>
      <w:r>
        <w:rPr>
          <w:spacing w:val="-5"/>
        </w:rPr>
        <w:t> </w:t>
      </w:r>
      <w:r>
        <w:rPr/>
        <w:t>and</w:t>
      </w:r>
      <w:r>
        <w:rPr>
          <w:spacing w:val="-5"/>
        </w:rPr>
        <w:t> </w:t>
      </w:r>
      <w:r>
        <w:rPr/>
        <w:t>how</w:t>
      </w:r>
      <w:r>
        <w:rPr>
          <w:spacing w:val="-5"/>
        </w:rPr>
        <w:t> </w:t>
      </w:r>
      <w:r>
        <w:rPr/>
        <w:t>socioeconomic</w:t>
      </w:r>
      <w:r>
        <w:rPr>
          <w:spacing w:val="-5"/>
        </w:rPr>
        <w:t> </w:t>
      </w:r>
      <w:r>
        <w:rPr/>
        <w:t>factors</w:t>
      </w:r>
      <w:r>
        <w:rPr>
          <w:spacing w:val="-5"/>
        </w:rPr>
        <w:t> </w:t>
      </w:r>
      <w:r>
        <w:rPr/>
        <w:t>get reflected in the historical performance data.</w:t>
      </w:r>
    </w:p>
    <w:p>
      <w:pPr>
        <w:pStyle w:val="Heading9"/>
        <w:spacing w:before="295"/>
      </w:pPr>
      <w:r>
        <w:rPr>
          <w:color w:val="545454"/>
        </w:rPr>
        <w:t>Understand the trade-offs between different </w:t>
      </w:r>
      <w:r>
        <w:rPr>
          <w:color w:val="545454"/>
          <w:spacing w:val="-2"/>
        </w:rPr>
        <w:t>desiderata</w:t>
      </w:r>
    </w:p>
    <w:p>
      <w:pPr>
        <w:pStyle w:val="BodyText"/>
        <w:spacing w:line="261" w:lineRule="auto" w:before="166"/>
        <w:ind w:right="1549"/>
      </w:pPr>
      <w:r>
        <w:rPr/>
        <w:t>When</w:t>
      </w:r>
      <w:r>
        <w:rPr>
          <w:spacing w:val="-3"/>
        </w:rPr>
        <w:t> </w:t>
      </w:r>
      <w:r>
        <w:rPr/>
        <w:t>building</w:t>
      </w:r>
      <w:r>
        <w:rPr>
          <w:spacing w:val="-3"/>
        </w:rPr>
        <w:t> </w:t>
      </w:r>
      <w:r>
        <w:rPr/>
        <w:t>an</w:t>
      </w:r>
      <w:r>
        <w:rPr>
          <w:spacing w:val="-3"/>
        </w:rPr>
        <w:t> </w:t>
      </w:r>
      <w:r>
        <w:rPr/>
        <w:t>ML</w:t>
      </w:r>
      <w:r>
        <w:rPr>
          <w:spacing w:val="-14"/>
        </w:rPr>
        <w:t> </w:t>
      </w:r>
      <w:r>
        <w:rPr/>
        <w:t>system,</w:t>
      </w:r>
      <w:r>
        <w:rPr>
          <w:spacing w:val="-3"/>
        </w:rPr>
        <w:t> </w:t>
      </w:r>
      <w:r>
        <w:rPr/>
        <w:t>there</w:t>
      </w:r>
      <w:r>
        <w:rPr>
          <w:spacing w:val="-3"/>
        </w:rPr>
        <w:t> </w:t>
      </w:r>
      <w:r>
        <w:rPr/>
        <w:t>are</w:t>
      </w:r>
      <w:r>
        <w:rPr>
          <w:spacing w:val="-3"/>
        </w:rPr>
        <w:t> </w:t>
      </w:r>
      <w:r>
        <w:rPr/>
        <w:t>different</w:t>
      </w:r>
      <w:r>
        <w:rPr>
          <w:spacing w:val="-3"/>
        </w:rPr>
        <w:t> </w:t>
      </w:r>
      <w:r>
        <w:rPr/>
        <w:t>properties</w:t>
      </w:r>
      <w:r>
        <w:rPr>
          <w:spacing w:val="-3"/>
        </w:rPr>
        <w:t> </w:t>
      </w:r>
      <w:r>
        <w:rPr/>
        <w:t>you</w:t>
      </w:r>
      <w:r>
        <w:rPr>
          <w:spacing w:val="-3"/>
        </w:rPr>
        <w:t> </w:t>
      </w:r>
      <w:r>
        <w:rPr/>
        <w:t>might</w:t>
      </w:r>
      <w:r>
        <w:rPr>
          <w:spacing w:val="-3"/>
        </w:rPr>
        <w:t> </w:t>
      </w:r>
      <w:r>
        <w:rPr/>
        <w:t>want this system to have. For example, you might want your system to have low inference latency, which could be obtained by model compression techniques like pruning.</w:t>
      </w:r>
      <w:r>
        <w:rPr>
          <w:spacing w:val="-3"/>
        </w:rPr>
        <w:t> </w:t>
      </w:r>
      <w:r>
        <w:rPr/>
        <w:t>You might also want your model to have high predictive accuracy, which could be achieved by adding more data.</w:t>
      </w:r>
      <w:r>
        <w:rPr>
          <w:spacing w:val="-3"/>
        </w:rPr>
        <w:t> </w:t>
      </w:r>
      <w:r>
        <w:rPr/>
        <w:t>You might also want your model to be fair and transparent, which could require the</w:t>
      </w:r>
      <w:r>
        <w:rPr>
          <w:spacing w:val="-3"/>
        </w:rPr>
        <w:t> </w:t>
      </w:r>
      <w:r>
        <w:rPr/>
        <w:t>model</w:t>
      </w:r>
      <w:r>
        <w:rPr>
          <w:spacing w:val="-3"/>
        </w:rPr>
        <w:t> </w:t>
      </w:r>
      <w:r>
        <w:rPr/>
        <w:t>and</w:t>
      </w:r>
      <w:r>
        <w:rPr>
          <w:spacing w:val="-3"/>
        </w:rPr>
        <w:t> </w:t>
      </w:r>
      <w:r>
        <w:rPr/>
        <w:t>the</w:t>
      </w:r>
      <w:r>
        <w:rPr>
          <w:spacing w:val="-3"/>
        </w:rPr>
        <w:t> </w:t>
      </w:r>
      <w:r>
        <w:rPr/>
        <w:t>data</w:t>
      </w:r>
      <w:r>
        <w:rPr>
          <w:spacing w:val="-3"/>
        </w:rPr>
        <w:t> </w:t>
      </w:r>
      <w:r>
        <w:rPr/>
        <w:t>used</w:t>
      </w:r>
      <w:r>
        <w:rPr>
          <w:spacing w:val="-3"/>
        </w:rPr>
        <w:t> </w:t>
      </w:r>
      <w:r>
        <w:rPr/>
        <w:t>to</w:t>
      </w:r>
      <w:r>
        <w:rPr>
          <w:spacing w:val="-3"/>
        </w:rPr>
        <w:t> </w:t>
      </w:r>
      <w:r>
        <w:rPr/>
        <w:t>develop</w:t>
      </w:r>
      <w:r>
        <w:rPr>
          <w:spacing w:val="-3"/>
        </w:rPr>
        <w:t> </w:t>
      </w:r>
      <w:r>
        <w:rPr/>
        <w:t>this</w:t>
      </w:r>
      <w:r>
        <w:rPr>
          <w:spacing w:val="-3"/>
        </w:rPr>
        <w:t> </w:t>
      </w:r>
      <w:r>
        <w:rPr/>
        <w:t>model</w:t>
      </w:r>
      <w:r>
        <w:rPr>
          <w:spacing w:val="-3"/>
        </w:rPr>
        <w:t> </w:t>
      </w:r>
      <w:r>
        <w:rPr/>
        <w:t>to</w:t>
      </w:r>
      <w:r>
        <w:rPr>
          <w:spacing w:val="-3"/>
        </w:rPr>
        <w:t> </w:t>
      </w:r>
      <w:r>
        <w:rPr/>
        <w:t>be</w:t>
      </w:r>
      <w:r>
        <w:rPr>
          <w:spacing w:val="-3"/>
        </w:rPr>
        <w:t> </w:t>
      </w:r>
      <w:r>
        <w:rPr/>
        <w:t>made</w:t>
      </w:r>
      <w:r>
        <w:rPr>
          <w:spacing w:val="-3"/>
        </w:rPr>
        <w:t> </w:t>
      </w:r>
      <w:r>
        <w:rPr/>
        <w:t>accessible</w:t>
      </w:r>
      <w:r>
        <w:rPr>
          <w:spacing w:val="-3"/>
        </w:rPr>
        <w:t> </w:t>
      </w:r>
      <w:r>
        <w:rPr/>
        <w:t>for public scrutiny.</w:t>
      </w:r>
    </w:p>
    <w:p>
      <w:pPr>
        <w:pStyle w:val="BodyText"/>
        <w:spacing w:after="0" w:line="261" w:lineRule="auto"/>
        <w:sectPr>
          <w:pgSz w:w="12240" w:h="15840"/>
          <w:pgMar w:top="1380" w:bottom="280" w:left="0" w:right="0"/>
        </w:sectPr>
      </w:pPr>
    </w:p>
    <w:p>
      <w:pPr>
        <w:pStyle w:val="BodyText"/>
        <w:spacing w:line="261" w:lineRule="auto" w:before="65"/>
        <w:ind w:right="1624"/>
      </w:pPr>
      <w:r>
        <w:rPr/>
        <w:t>Often, ML literature makes the unrealistic assumption that optimizing for one property, like model accuracy, holds all others static. People might discuss techniques to improve a model’s fairness with the assumption that this model’s accuracy or latency will remain the same. However, in reality, improving</w:t>
      </w:r>
      <w:r>
        <w:rPr>
          <w:spacing w:val="-4"/>
        </w:rPr>
        <w:t> </w:t>
      </w:r>
      <w:r>
        <w:rPr/>
        <w:t>one</w:t>
      </w:r>
      <w:r>
        <w:rPr>
          <w:spacing w:val="-4"/>
        </w:rPr>
        <w:t> </w:t>
      </w:r>
      <w:r>
        <w:rPr/>
        <w:t>property</w:t>
      </w:r>
      <w:r>
        <w:rPr>
          <w:spacing w:val="-4"/>
        </w:rPr>
        <w:t> </w:t>
      </w:r>
      <w:r>
        <w:rPr/>
        <w:t>can</w:t>
      </w:r>
      <w:r>
        <w:rPr>
          <w:spacing w:val="-4"/>
        </w:rPr>
        <w:t> </w:t>
      </w:r>
      <w:r>
        <w:rPr/>
        <w:t>cause</w:t>
      </w:r>
      <w:r>
        <w:rPr>
          <w:spacing w:val="-4"/>
        </w:rPr>
        <w:t> </w:t>
      </w:r>
      <w:r>
        <w:rPr/>
        <w:t>other</w:t>
      </w:r>
      <w:r>
        <w:rPr>
          <w:spacing w:val="-4"/>
        </w:rPr>
        <w:t> </w:t>
      </w:r>
      <w:r>
        <w:rPr/>
        <w:t>properties</w:t>
      </w:r>
      <w:r>
        <w:rPr>
          <w:spacing w:val="-4"/>
        </w:rPr>
        <w:t> </w:t>
      </w:r>
      <w:r>
        <w:rPr/>
        <w:t>to</w:t>
      </w:r>
      <w:r>
        <w:rPr>
          <w:spacing w:val="-4"/>
        </w:rPr>
        <w:t> </w:t>
      </w:r>
      <w:r>
        <w:rPr/>
        <w:t>degrade.</w:t>
      </w:r>
      <w:r>
        <w:rPr>
          <w:spacing w:val="-4"/>
        </w:rPr>
        <w:t> </w:t>
      </w:r>
      <w:r>
        <w:rPr/>
        <w:t>Here</w:t>
      </w:r>
      <w:r>
        <w:rPr>
          <w:spacing w:val="-4"/>
        </w:rPr>
        <w:t> </w:t>
      </w:r>
      <w:r>
        <w:rPr/>
        <w:t>are</w:t>
      </w:r>
      <w:r>
        <w:rPr>
          <w:spacing w:val="-4"/>
        </w:rPr>
        <w:t> </w:t>
      </w:r>
      <w:r>
        <w:rPr/>
        <w:t>two examples of these trade-offs:</w:t>
      </w:r>
    </w:p>
    <w:p>
      <w:pPr>
        <w:spacing w:before="144"/>
        <w:ind w:left="1539" w:right="0" w:firstLine="0"/>
        <w:jc w:val="left"/>
        <w:rPr>
          <w:i/>
          <w:sz w:val="30"/>
        </w:rPr>
      </w:pPr>
      <w:r>
        <w:rPr>
          <w:i/>
          <w:sz w:val="30"/>
        </w:rPr>
        <w:t>Privacy versus accuracy trade-</w:t>
      </w:r>
      <w:r>
        <w:rPr>
          <w:i/>
          <w:spacing w:val="-5"/>
          <w:sz w:val="30"/>
        </w:rPr>
        <w:t>off</w:t>
      </w:r>
    </w:p>
    <w:p>
      <w:pPr>
        <w:pStyle w:val="BodyText"/>
        <w:spacing w:line="261" w:lineRule="auto" w:before="180"/>
        <w:ind w:left="1989" w:right="1624"/>
        <w:rPr>
          <w:rFonts w:ascii="Arial MT" w:hAnsi="Arial MT"/>
        </w:rPr>
      </w:pPr>
      <w:r>
        <w:rPr/>
        <w:t>According to Wikipedia, differential privacy is “a system for publicly sharing</w:t>
      </w:r>
      <w:r>
        <w:rPr>
          <w:spacing w:val="-4"/>
        </w:rPr>
        <w:t> </w:t>
      </w:r>
      <w:r>
        <w:rPr/>
        <w:t>information</w:t>
      </w:r>
      <w:r>
        <w:rPr>
          <w:spacing w:val="-4"/>
        </w:rPr>
        <w:t> </w:t>
      </w:r>
      <w:r>
        <w:rPr/>
        <w:t>about</w:t>
      </w:r>
      <w:r>
        <w:rPr>
          <w:spacing w:val="-4"/>
        </w:rPr>
        <w:t> </w:t>
      </w:r>
      <w:r>
        <w:rPr/>
        <w:t>a</w:t>
      </w:r>
      <w:r>
        <w:rPr>
          <w:spacing w:val="-4"/>
        </w:rPr>
        <w:t> </w:t>
      </w:r>
      <w:r>
        <w:rPr/>
        <w:t>dataset</w:t>
      </w:r>
      <w:r>
        <w:rPr>
          <w:spacing w:val="-4"/>
        </w:rPr>
        <w:t> </w:t>
      </w:r>
      <w:r>
        <w:rPr/>
        <w:t>by</w:t>
      </w:r>
      <w:r>
        <w:rPr>
          <w:spacing w:val="-4"/>
        </w:rPr>
        <w:t> </w:t>
      </w:r>
      <w:r>
        <w:rPr/>
        <w:t>describing</w:t>
      </w:r>
      <w:r>
        <w:rPr>
          <w:spacing w:val="-4"/>
        </w:rPr>
        <w:t> </w:t>
      </w:r>
      <w:r>
        <w:rPr/>
        <w:t>the</w:t>
      </w:r>
      <w:r>
        <w:rPr>
          <w:spacing w:val="-4"/>
        </w:rPr>
        <w:t> </w:t>
      </w:r>
      <w:r>
        <w:rPr/>
        <w:t>patterns</w:t>
      </w:r>
      <w:r>
        <w:rPr>
          <w:spacing w:val="-4"/>
        </w:rPr>
        <w:t> </w:t>
      </w:r>
      <w:r>
        <w:rPr/>
        <w:t>of</w:t>
      </w:r>
      <w:r>
        <w:rPr>
          <w:spacing w:val="-4"/>
        </w:rPr>
        <w:t> </w:t>
      </w:r>
      <w:r>
        <w:rPr/>
        <w:t>groups within the dataset while withholding information about individuals in the dataset. The idea behind differential privacy is that if the effect of making an arbitrary single substitution in the database is small enough, the query result cannot be used to infer much about any single individual, and therefore provides privacy.”</w:t>
      </w:r>
      <w:r>
        <w:rPr>
          <w:rFonts w:ascii="Arial MT" w:hAnsi="Arial MT"/>
          <w:color w:val="8E0012"/>
          <w:vertAlign w:val="superscript"/>
        </w:rPr>
        <w:t>24</w:t>
      </w:r>
    </w:p>
    <w:p>
      <w:pPr>
        <w:pStyle w:val="BodyText"/>
        <w:spacing w:line="261" w:lineRule="auto" w:before="141"/>
        <w:ind w:left="1989" w:right="1624"/>
      </w:pPr>
      <w:r>
        <w:rPr/>
        <w:t>Differential</w:t>
      </w:r>
      <w:r>
        <w:rPr>
          <w:spacing w:val="-4"/>
        </w:rPr>
        <w:t> </w:t>
      </w:r>
      <w:r>
        <w:rPr/>
        <w:t>privacy</w:t>
      </w:r>
      <w:r>
        <w:rPr>
          <w:spacing w:val="-4"/>
        </w:rPr>
        <w:t> </w:t>
      </w:r>
      <w:r>
        <w:rPr/>
        <w:t>is</w:t>
      </w:r>
      <w:r>
        <w:rPr>
          <w:spacing w:val="-4"/>
        </w:rPr>
        <w:t> </w:t>
      </w:r>
      <w:r>
        <w:rPr/>
        <w:t>a</w:t>
      </w:r>
      <w:r>
        <w:rPr>
          <w:spacing w:val="-4"/>
        </w:rPr>
        <w:t> </w:t>
      </w:r>
      <w:r>
        <w:rPr/>
        <w:t>popular</w:t>
      </w:r>
      <w:r>
        <w:rPr>
          <w:spacing w:val="-4"/>
        </w:rPr>
        <w:t> </w:t>
      </w:r>
      <w:r>
        <w:rPr/>
        <w:t>technique</w:t>
      </w:r>
      <w:r>
        <w:rPr>
          <w:spacing w:val="-4"/>
        </w:rPr>
        <w:t> </w:t>
      </w:r>
      <w:r>
        <w:rPr/>
        <w:t>used</w:t>
      </w:r>
      <w:r>
        <w:rPr>
          <w:spacing w:val="-4"/>
        </w:rPr>
        <w:t> </w:t>
      </w:r>
      <w:r>
        <w:rPr/>
        <w:t>on</w:t>
      </w:r>
      <w:r>
        <w:rPr>
          <w:spacing w:val="-4"/>
        </w:rPr>
        <w:t> </w:t>
      </w:r>
      <w:r>
        <w:rPr/>
        <w:t>training</w:t>
      </w:r>
      <w:r>
        <w:rPr>
          <w:spacing w:val="-4"/>
        </w:rPr>
        <w:t> </w:t>
      </w:r>
      <w:r>
        <w:rPr/>
        <w:t>data</w:t>
      </w:r>
      <w:r>
        <w:rPr>
          <w:spacing w:val="-4"/>
        </w:rPr>
        <w:t> </w:t>
      </w:r>
      <w:r>
        <w:rPr/>
        <w:t>for</w:t>
      </w:r>
      <w:r>
        <w:rPr>
          <w:spacing w:val="-4"/>
        </w:rPr>
        <w:t> </w:t>
      </w:r>
      <w:r>
        <w:rPr/>
        <w:t>ML models. The trade-off here is that the higher the level of privacy that differential privacy can provide, the lower the model’s accuracy.</w:t>
      </w:r>
    </w:p>
    <w:p>
      <w:pPr>
        <w:pStyle w:val="BodyText"/>
        <w:spacing w:line="261" w:lineRule="auto"/>
        <w:ind w:left="1989" w:right="1549"/>
        <w:rPr>
          <w:rFonts w:ascii="Arial MT" w:hAnsi="Arial MT"/>
        </w:rPr>
      </w:pPr>
      <w:r>
        <w:rPr/>
        <w:t>However,</w:t>
      </w:r>
      <w:r>
        <w:rPr>
          <w:spacing w:val="-3"/>
        </w:rPr>
        <w:t> </w:t>
      </w:r>
      <w:r>
        <w:rPr/>
        <w:t>this</w:t>
      </w:r>
      <w:r>
        <w:rPr>
          <w:spacing w:val="-3"/>
        </w:rPr>
        <w:t> </w:t>
      </w:r>
      <w:r>
        <w:rPr/>
        <w:t>accuracy</w:t>
      </w:r>
      <w:r>
        <w:rPr>
          <w:spacing w:val="-3"/>
        </w:rPr>
        <w:t> </w:t>
      </w:r>
      <w:r>
        <w:rPr/>
        <w:t>reduction</w:t>
      </w:r>
      <w:r>
        <w:rPr>
          <w:spacing w:val="-3"/>
        </w:rPr>
        <w:t> </w:t>
      </w:r>
      <w:r>
        <w:rPr/>
        <w:t>isn’t</w:t>
      </w:r>
      <w:r>
        <w:rPr>
          <w:spacing w:val="-3"/>
        </w:rPr>
        <w:t> </w:t>
      </w:r>
      <w:r>
        <w:rPr/>
        <w:t>equal</w:t>
      </w:r>
      <w:r>
        <w:rPr>
          <w:spacing w:val="-3"/>
        </w:rPr>
        <w:t> </w:t>
      </w:r>
      <w:r>
        <w:rPr/>
        <w:t>for</w:t>
      </w:r>
      <w:r>
        <w:rPr>
          <w:spacing w:val="-3"/>
        </w:rPr>
        <w:t> </w:t>
      </w:r>
      <w:r>
        <w:rPr/>
        <w:t>all</w:t>
      </w:r>
      <w:r>
        <w:rPr>
          <w:spacing w:val="-3"/>
        </w:rPr>
        <w:t> </w:t>
      </w:r>
      <w:r>
        <w:rPr/>
        <w:t>samples.</w:t>
      </w:r>
      <w:r>
        <w:rPr>
          <w:spacing w:val="-19"/>
        </w:rPr>
        <w:t> </w:t>
      </w:r>
      <w:r>
        <w:rPr/>
        <w:t>As</w:t>
      </w:r>
      <w:r>
        <w:rPr>
          <w:spacing w:val="-3"/>
        </w:rPr>
        <w:t> </w:t>
      </w:r>
      <w:r>
        <w:rPr/>
        <w:t>pointed out</w:t>
      </w:r>
      <w:r>
        <w:rPr>
          <w:spacing w:val="-5"/>
        </w:rPr>
        <w:t> </w:t>
      </w:r>
      <w:r>
        <w:rPr/>
        <w:t>by</w:t>
      </w:r>
      <w:r>
        <w:rPr>
          <w:spacing w:val="-5"/>
        </w:rPr>
        <w:t> </w:t>
      </w:r>
      <w:r>
        <w:rPr/>
        <w:t>Bagdasaryan</w:t>
      </w:r>
      <w:r>
        <w:rPr>
          <w:spacing w:val="-5"/>
        </w:rPr>
        <w:t> </w:t>
      </w:r>
      <w:r>
        <w:rPr/>
        <w:t>and</w:t>
      </w:r>
      <w:r>
        <w:rPr>
          <w:spacing w:val="-5"/>
        </w:rPr>
        <w:t> </w:t>
      </w:r>
      <w:r>
        <w:rPr/>
        <w:t>Shmatikov</w:t>
      </w:r>
      <w:r>
        <w:rPr>
          <w:spacing w:val="-5"/>
        </w:rPr>
        <w:t> </w:t>
      </w:r>
      <w:r>
        <w:rPr/>
        <w:t>(2019),</w:t>
      </w:r>
      <w:r>
        <w:rPr>
          <w:spacing w:val="-5"/>
        </w:rPr>
        <w:t> </w:t>
      </w:r>
      <w:r>
        <w:rPr/>
        <w:t>“the</w:t>
      </w:r>
      <w:r>
        <w:rPr>
          <w:spacing w:val="-5"/>
        </w:rPr>
        <w:t> </w:t>
      </w:r>
      <w:r>
        <w:rPr/>
        <w:t>accuracy</w:t>
      </w:r>
      <w:r>
        <w:rPr>
          <w:spacing w:val="-5"/>
        </w:rPr>
        <w:t> </w:t>
      </w:r>
      <w:r>
        <w:rPr/>
        <w:t>of</w:t>
      </w:r>
      <w:r>
        <w:rPr>
          <w:spacing w:val="-5"/>
        </w:rPr>
        <w:t> </w:t>
      </w:r>
      <w:r>
        <w:rPr/>
        <w:t>differential privacy models drops much more for the underrepresented classes and </w:t>
      </w:r>
      <w:r>
        <w:rPr>
          <w:spacing w:val="-2"/>
        </w:rPr>
        <w:t>subgroups.”</w:t>
      </w:r>
      <w:r>
        <w:rPr>
          <w:rFonts w:ascii="Arial MT" w:hAnsi="Arial MT"/>
          <w:color w:val="8E0012"/>
          <w:spacing w:val="-2"/>
          <w:vertAlign w:val="superscript"/>
        </w:rPr>
        <w:t>25</w:t>
      </w:r>
    </w:p>
    <w:p>
      <w:pPr>
        <w:spacing w:before="292"/>
        <w:ind w:left="1539" w:right="0" w:firstLine="0"/>
        <w:jc w:val="left"/>
        <w:rPr>
          <w:i/>
          <w:sz w:val="30"/>
        </w:rPr>
      </w:pPr>
      <w:r>
        <w:rPr>
          <w:i/>
          <w:sz w:val="30"/>
        </w:rPr>
        <w:t>Compactness versus fairness trade-</w:t>
      </w:r>
      <w:r>
        <w:rPr>
          <w:i/>
          <w:spacing w:val="-5"/>
          <w:sz w:val="30"/>
        </w:rPr>
        <w:t>off</w:t>
      </w:r>
    </w:p>
    <w:p>
      <w:pPr>
        <w:pStyle w:val="BodyText"/>
        <w:spacing w:line="261" w:lineRule="auto" w:before="180"/>
        <w:ind w:left="1989" w:right="1624"/>
      </w:pPr>
      <w:r>
        <w:rPr/>
        <w:t>In</w:t>
      </w:r>
      <w:r>
        <w:rPr>
          <w:spacing w:val="-4"/>
        </w:rPr>
        <w:t> </w:t>
      </w:r>
      <w:r>
        <w:rPr>
          <w:color w:val="8E0012"/>
        </w:rPr>
        <w:t>Chapter</w:t>
      </w:r>
      <w:r>
        <w:rPr>
          <w:color w:val="8E0012"/>
          <w:spacing w:val="-4"/>
        </w:rPr>
        <w:t> </w:t>
      </w:r>
      <w:r>
        <w:rPr>
          <w:color w:val="8E0012"/>
        </w:rPr>
        <w:t>7</w:t>
      </w:r>
      <w:r>
        <w:rPr/>
        <w:t>,</w:t>
      </w:r>
      <w:r>
        <w:rPr>
          <w:spacing w:val="-4"/>
        </w:rPr>
        <w:t> </w:t>
      </w:r>
      <w:r>
        <w:rPr/>
        <w:t>we</w:t>
      </w:r>
      <w:r>
        <w:rPr>
          <w:spacing w:val="-4"/>
        </w:rPr>
        <w:t> </w:t>
      </w:r>
      <w:r>
        <w:rPr/>
        <w:t>talked</w:t>
      </w:r>
      <w:r>
        <w:rPr>
          <w:spacing w:val="-4"/>
        </w:rPr>
        <w:t> </w:t>
      </w:r>
      <w:r>
        <w:rPr/>
        <w:t>at</w:t>
      </w:r>
      <w:r>
        <w:rPr>
          <w:spacing w:val="-4"/>
        </w:rPr>
        <w:t> </w:t>
      </w:r>
      <w:r>
        <w:rPr/>
        <w:t>length</w:t>
      </w:r>
      <w:r>
        <w:rPr>
          <w:spacing w:val="-4"/>
        </w:rPr>
        <w:t> </w:t>
      </w:r>
      <w:r>
        <w:rPr/>
        <w:t>about</w:t>
      </w:r>
      <w:r>
        <w:rPr>
          <w:spacing w:val="-4"/>
        </w:rPr>
        <w:t> </w:t>
      </w:r>
      <w:r>
        <w:rPr/>
        <w:t>various</w:t>
      </w:r>
      <w:r>
        <w:rPr>
          <w:spacing w:val="-4"/>
        </w:rPr>
        <w:t> </w:t>
      </w:r>
      <w:r>
        <w:rPr/>
        <w:t>techniques</w:t>
      </w:r>
      <w:r>
        <w:rPr>
          <w:spacing w:val="-4"/>
        </w:rPr>
        <w:t> </w:t>
      </w:r>
      <w:r>
        <w:rPr/>
        <w:t>for</w:t>
      </w:r>
      <w:r>
        <w:rPr>
          <w:spacing w:val="-4"/>
        </w:rPr>
        <w:t> </w:t>
      </w:r>
      <w:r>
        <w:rPr/>
        <w:t>model compression such as pruning and quantization. We learned that it’s possible to reduce a model’s size significantly with minimal cost of accuracy, e.g., reducing a model’s parameter count by 90% with minimal accuracy cost.</w:t>
      </w:r>
    </w:p>
    <w:p>
      <w:pPr>
        <w:pStyle w:val="BodyText"/>
        <w:spacing w:line="261" w:lineRule="auto" w:before="145"/>
        <w:ind w:left="1989" w:right="1624"/>
      </w:pPr>
      <w:r>
        <w:rPr/>
        <w:t>The</w:t>
      </w:r>
      <w:r>
        <w:rPr>
          <w:spacing w:val="-6"/>
        </w:rPr>
        <w:t> </w:t>
      </w:r>
      <w:r>
        <w:rPr/>
        <w:t>minimal</w:t>
      </w:r>
      <w:r>
        <w:rPr>
          <w:spacing w:val="-6"/>
        </w:rPr>
        <w:t> </w:t>
      </w:r>
      <w:r>
        <w:rPr/>
        <w:t>accuracy</w:t>
      </w:r>
      <w:r>
        <w:rPr>
          <w:spacing w:val="-6"/>
        </w:rPr>
        <w:t> </w:t>
      </w:r>
      <w:r>
        <w:rPr/>
        <w:t>cost</w:t>
      </w:r>
      <w:r>
        <w:rPr>
          <w:spacing w:val="-6"/>
        </w:rPr>
        <w:t> </w:t>
      </w:r>
      <w:r>
        <w:rPr/>
        <w:t>is</w:t>
      </w:r>
      <w:r>
        <w:rPr>
          <w:spacing w:val="-6"/>
        </w:rPr>
        <w:t> </w:t>
      </w:r>
      <w:r>
        <w:rPr/>
        <w:t>indeed</w:t>
      </w:r>
      <w:r>
        <w:rPr>
          <w:spacing w:val="-6"/>
        </w:rPr>
        <w:t> </w:t>
      </w:r>
      <w:r>
        <w:rPr/>
        <w:t>minimal</w:t>
      </w:r>
      <w:r>
        <w:rPr>
          <w:spacing w:val="-6"/>
        </w:rPr>
        <w:t> </w:t>
      </w:r>
      <w:r>
        <w:rPr/>
        <w:t>if</w:t>
      </w:r>
      <w:r>
        <w:rPr>
          <w:spacing w:val="-6"/>
        </w:rPr>
        <w:t> </w:t>
      </w:r>
      <w:r>
        <w:rPr/>
        <w:t>it’s</w:t>
      </w:r>
      <w:r>
        <w:rPr>
          <w:spacing w:val="-6"/>
        </w:rPr>
        <w:t> </w:t>
      </w:r>
      <w:r>
        <w:rPr/>
        <w:t>spread</w:t>
      </w:r>
      <w:r>
        <w:rPr>
          <w:spacing w:val="-6"/>
        </w:rPr>
        <w:t> </w:t>
      </w:r>
      <w:r>
        <w:rPr/>
        <w:t>uniformly across all classes, but what if the cost is concentrated in only a few classes? In their 2019 paper, “What Do Compressed Deep Neural Networks Forget?,” Hooker et al. found that “models with radically</w:t>
      </w:r>
    </w:p>
    <w:p>
      <w:pPr>
        <w:pStyle w:val="BodyText"/>
        <w:spacing w:after="0" w:line="261" w:lineRule="auto"/>
        <w:sectPr>
          <w:pgSz w:w="12240" w:h="15840"/>
          <w:pgMar w:top="1380" w:bottom="280" w:left="0" w:right="0"/>
        </w:sectPr>
      </w:pPr>
    </w:p>
    <w:p>
      <w:pPr>
        <w:pStyle w:val="BodyText"/>
        <w:spacing w:line="261" w:lineRule="auto" w:before="65"/>
        <w:ind w:left="1989" w:right="1624"/>
        <w:rPr>
          <w:rFonts w:ascii="Arial MT" w:hAnsi="Arial MT"/>
        </w:rPr>
      </w:pPr>
      <w:r>
        <w:rPr/>
        <w:t>different numbers of weights have comparable top-line performance metrics</w:t>
      </w:r>
      <w:r>
        <w:rPr>
          <w:spacing w:val="-4"/>
        </w:rPr>
        <w:t> </w:t>
      </w:r>
      <w:r>
        <w:rPr/>
        <w:t>but</w:t>
      </w:r>
      <w:r>
        <w:rPr>
          <w:spacing w:val="-4"/>
        </w:rPr>
        <w:t> </w:t>
      </w:r>
      <w:r>
        <w:rPr/>
        <w:t>diverge</w:t>
      </w:r>
      <w:r>
        <w:rPr>
          <w:spacing w:val="-4"/>
        </w:rPr>
        <w:t> </w:t>
      </w:r>
      <w:r>
        <w:rPr/>
        <w:t>considerably</w:t>
      </w:r>
      <w:r>
        <w:rPr>
          <w:spacing w:val="-4"/>
        </w:rPr>
        <w:t> </w:t>
      </w:r>
      <w:r>
        <w:rPr/>
        <w:t>in</w:t>
      </w:r>
      <w:r>
        <w:rPr>
          <w:spacing w:val="-4"/>
        </w:rPr>
        <w:t> </w:t>
      </w:r>
      <w:r>
        <w:rPr/>
        <w:t>behavior</w:t>
      </w:r>
      <w:r>
        <w:rPr>
          <w:spacing w:val="-4"/>
        </w:rPr>
        <w:t> </w:t>
      </w:r>
      <w:r>
        <w:rPr/>
        <w:t>on</w:t>
      </w:r>
      <w:r>
        <w:rPr>
          <w:spacing w:val="-4"/>
        </w:rPr>
        <w:t> </w:t>
      </w:r>
      <w:r>
        <w:rPr/>
        <w:t>a</w:t>
      </w:r>
      <w:r>
        <w:rPr>
          <w:spacing w:val="-4"/>
        </w:rPr>
        <w:t> </w:t>
      </w:r>
      <w:r>
        <w:rPr/>
        <w:t>narrow</w:t>
      </w:r>
      <w:r>
        <w:rPr>
          <w:spacing w:val="-4"/>
        </w:rPr>
        <w:t> </w:t>
      </w:r>
      <w:r>
        <w:rPr/>
        <w:t>subset</w:t>
      </w:r>
      <w:r>
        <w:rPr>
          <w:spacing w:val="-4"/>
        </w:rPr>
        <w:t> </w:t>
      </w:r>
      <w:r>
        <w:rPr/>
        <w:t>of</w:t>
      </w:r>
      <w:r>
        <w:rPr>
          <w:spacing w:val="-4"/>
        </w:rPr>
        <w:t> </w:t>
      </w:r>
      <w:r>
        <w:rPr/>
        <w:t>the dataset.”</w:t>
      </w:r>
      <w:r>
        <w:rPr>
          <w:rFonts w:ascii="Arial MT" w:hAnsi="Arial MT"/>
          <w:color w:val="8E0012"/>
          <w:vertAlign w:val="superscript"/>
        </w:rPr>
        <w:t>26</w:t>
      </w:r>
      <w:r>
        <w:rPr>
          <w:rFonts w:ascii="Arial MT" w:hAnsi="Arial MT"/>
          <w:color w:val="8E0012"/>
          <w:vertAlign w:val="baseline"/>
        </w:rPr>
        <w:t> </w:t>
      </w:r>
      <w:r>
        <w:rPr>
          <w:vertAlign w:val="baseline"/>
        </w:rPr>
        <w:t>For example, they found that compression techniques amplify algorithmic harm when the protected feature (e.g., sex, race, disability) is in the long tail of the distribution. This means that compression disproportionately impacts underrepresented features.</w:t>
      </w:r>
      <w:r>
        <w:rPr>
          <w:rFonts w:ascii="Arial MT" w:hAnsi="Arial MT"/>
          <w:color w:val="8E0012"/>
          <w:vertAlign w:val="superscript"/>
        </w:rPr>
        <w:t>27</w:t>
      </w:r>
    </w:p>
    <w:p>
      <w:pPr>
        <w:pStyle w:val="BodyText"/>
        <w:spacing w:line="261" w:lineRule="auto" w:before="141"/>
        <w:ind w:left="1989" w:right="1549"/>
        <w:rPr>
          <w:rFonts w:ascii="Arial MT"/>
        </w:rPr>
      </w:pPr>
      <w:r>
        <w:rPr/>
        <w:t>Another</w:t>
      </w:r>
      <w:r>
        <w:rPr>
          <w:spacing w:val="-4"/>
        </w:rPr>
        <w:t> </w:t>
      </w:r>
      <w:r>
        <w:rPr/>
        <w:t>important</w:t>
      </w:r>
      <w:r>
        <w:rPr>
          <w:spacing w:val="-4"/>
        </w:rPr>
        <w:t> </w:t>
      </w:r>
      <w:r>
        <w:rPr/>
        <w:t>finding</w:t>
      </w:r>
      <w:r>
        <w:rPr>
          <w:spacing w:val="-4"/>
        </w:rPr>
        <w:t> </w:t>
      </w:r>
      <w:r>
        <w:rPr/>
        <w:t>from</w:t>
      </w:r>
      <w:r>
        <w:rPr>
          <w:spacing w:val="-4"/>
        </w:rPr>
        <w:t> </w:t>
      </w:r>
      <w:r>
        <w:rPr/>
        <w:t>their</w:t>
      </w:r>
      <w:r>
        <w:rPr>
          <w:spacing w:val="-4"/>
        </w:rPr>
        <w:t> </w:t>
      </w:r>
      <w:r>
        <w:rPr/>
        <w:t>work</w:t>
      </w:r>
      <w:r>
        <w:rPr>
          <w:spacing w:val="-4"/>
        </w:rPr>
        <w:t> </w:t>
      </w:r>
      <w:r>
        <w:rPr/>
        <w:t>is</w:t>
      </w:r>
      <w:r>
        <w:rPr>
          <w:spacing w:val="-4"/>
        </w:rPr>
        <w:t> </w:t>
      </w:r>
      <w:r>
        <w:rPr/>
        <w:t>that</w:t>
      </w:r>
      <w:r>
        <w:rPr>
          <w:spacing w:val="-4"/>
        </w:rPr>
        <w:t> </w:t>
      </w:r>
      <w:r>
        <w:rPr/>
        <w:t>while</w:t>
      </w:r>
      <w:r>
        <w:rPr>
          <w:spacing w:val="-4"/>
        </w:rPr>
        <w:t> </w:t>
      </w:r>
      <w:r>
        <w:rPr/>
        <w:t>all</w:t>
      </w:r>
      <w:r>
        <w:rPr>
          <w:spacing w:val="-4"/>
        </w:rPr>
        <w:t> </w:t>
      </w:r>
      <w:r>
        <w:rPr/>
        <w:t>compression techniques they evaluated have a nonuniform impact, not all techniques have the same level of disparate impact. Pruning incurs a far higher disparate impact than is observed for the quantization techniques that they evaluated.</w:t>
      </w:r>
      <w:r>
        <w:rPr>
          <w:rFonts w:ascii="Arial MT"/>
          <w:color w:val="8E0012"/>
          <w:vertAlign w:val="superscript"/>
        </w:rPr>
        <w:t>28</w:t>
      </w:r>
    </w:p>
    <w:p>
      <w:pPr>
        <w:pStyle w:val="BodyText"/>
        <w:spacing w:before="98"/>
        <w:ind w:left="0"/>
        <w:rPr>
          <w:rFonts w:ascii="Arial MT"/>
        </w:rPr>
      </w:pPr>
    </w:p>
    <w:p>
      <w:pPr>
        <w:pStyle w:val="BodyText"/>
        <w:spacing w:line="261" w:lineRule="auto" w:before="1"/>
        <w:ind w:right="1624"/>
      </w:pPr>
      <w:r>
        <w:rPr/>
        <w:t>Similar trade-offs continue to be discovered. It’s important to be aware of these</w:t>
      </w:r>
      <w:r>
        <w:rPr>
          <w:spacing w:val="-3"/>
        </w:rPr>
        <w:t> </w:t>
      </w:r>
      <w:r>
        <w:rPr/>
        <w:t>trade-offs</w:t>
      </w:r>
      <w:r>
        <w:rPr>
          <w:spacing w:val="-3"/>
        </w:rPr>
        <w:t> </w:t>
      </w:r>
      <w:r>
        <w:rPr/>
        <w:t>so</w:t>
      </w:r>
      <w:r>
        <w:rPr>
          <w:spacing w:val="-3"/>
        </w:rPr>
        <w:t> </w:t>
      </w:r>
      <w:r>
        <w:rPr/>
        <w:t>that</w:t>
      </w:r>
      <w:r>
        <w:rPr>
          <w:spacing w:val="-3"/>
        </w:rPr>
        <w:t> </w:t>
      </w:r>
      <w:r>
        <w:rPr/>
        <w:t>we</w:t>
      </w:r>
      <w:r>
        <w:rPr>
          <w:spacing w:val="-3"/>
        </w:rPr>
        <w:t> </w:t>
      </w:r>
      <w:r>
        <w:rPr/>
        <w:t>can</w:t>
      </w:r>
      <w:r>
        <w:rPr>
          <w:spacing w:val="-3"/>
        </w:rPr>
        <w:t> </w:t>
      </w:r>
      <w:r>
        <w:rPr/>
        <w:t>make</w:t>
      </w:r>
      <w:r>
        <w:rPr>
          <w:spacing w:val="-3"/>
        </w:rPr>
        <w:t> </w:t>
      </w:r>
      <w:r>
        <w:rPr/>
        <w:t>informed</w:t>
      </w:r>
      <w:r>
        <w:rPr>
          <w:spacing w:val="-3"/>
        </w:rPr>
        <w:t> </w:t>
      </w:r>
      <w:r>
        <w:rPr/>
        <w:t>design</w:t>
      </w:r>
      <w:r>
        <w:rPr>
          <w:spacing w:val="-3"/>
        </w:rPr>
        <w:t> </w:t>
      </w:r>
      <w:r>
        <w:rPr/>
        <w:t>decisions</w:t>
      </w:r>
      <w:r>
        <w:rPr>
          <w:spacing w:val="-3"/>
        </w:rPr>
        <w:t> </w:t>
      </w:r>
      <w:r>
        <w:rPr/>
        <w:t>for</w:t>
      </w:r>
      <w:r>
        <w:rPr>
          <w:spacing w:val="-3"/>
        </w:rPr>
        <w:t> </w:t>
      </w:r>
      <w:r>
        <w:rPr/>
        <w:t>our</w:t>
      </w:r>
      <w:r>
        <w:rPr>
          <w:spacing w:val="-3"/>
        </w:rPr>
        <w:t> </w:t>
      </w:r>
      <w:r>
        <w:rPr/>
        <w:t>ML systems. If you are working with a system that is compressed or differentially</w:t>
      </w:r>
      <w:r>
        <w:rPr>
          <w:spacing w:val="-6"/>
        </w:rPr>
        <w:t> </w:t>
      </w:r>
      <w:r>
        <w:rPr/>
        <w:t>private,</w:t>
      </w:r>
      <w:r>
        <w:rPr>
          <w:spacing w:val="-6"/>
        </w:rPr>
        <w:t> </w:t>
      </w:r>
      <w:r>
        <w:rPr/>
        <w:t>allocating</w:t>
      </w:r>
      <w:r>
        <w:rPr>
          <w:spacing w:val="-6"/>
        </w:rPr>
        <w:t> </w:t>
      </w:r>
      <w:r>
        <w:rPr/>
        <w:t>more</w:t>
      </w:r>
      <w:r>
        <w:rPr>
          <w:spacing w:val="-6"/>
        </w:rPr>
        <w:t> </w:t>
      </w:r>
      <w:r>
        <w:rPr/>
        <w:t>resources</w:t>
      </w:r>
      <w:r>
        <w:rPr>
          <w:spacing w:val="-6"/>
        </w:rPr>
        <w:t> </w:t>
      </w:r>
      <w:r>
        <w:rPr/>
        <w:t>to</w:t>
      </w:r>
      <w:r>
        <w:rPr>
          <w:spacing w:val="-6"/>
        </w:rPr>
        <w:t> </w:t>
      </w:r>
      <w:r>
        <w:rPr/>
        <w:t>auditing</w:t>
      </w:r>
      <w:r>
        <w:rPr>
          <w:spacing w:val="-6"/>
        </w:rPr>
        <w:t> </w:t>
      </w:r>
      <w:r>
        <w:rPr/>
        <w:t>model</w:t>
      </w:r>
      <w:r>
        <w:rPr>
          <w:spacing w:val="-6"/>
        </w:rPr>
        <w:t> </w:t>
      </w:r>
      <w:r>
        <w:rPr/>
        <w:t>behavior is recommended to avoid unintended harm.</w:t>
      </w:r>
    </w:p>
    <w:p>
      <w:pPr>
        <w:pStyle w:val="Heading9"/>
        <w:spacing w:before="293"/>
      </w:pPr>
      <w:r>
        <w:rPr>
          <w:color w:val="545454"/>
        </w:rPr>
        <w:t>Act </w:t>
      </w:r>
      <w:r>
        <w:rPr>
          <w:color w:val="545454"/>
          <w:spacing w:val="-2"/>
        </w:rPr>
        <w:t>early</w:t>
      </w:r>
    </w:p>
    <w:p>
      <w:pPr>
        <w:pStyle w:val="BodyText"/>
        <w:spacing w:line="261" w:lineRule="auto" w:before="166"/>
        <w:ind w:right="1549"/>
      </w:pPr>
      <w:r>
        <w:rPr/>
        <w:t>Consider a new building being constructed downtown.</w:t>
      </w:r>
      <w:r>
        <w:rPr>
          <w:spacing w:val="-3"/>
        </w:rPr>
        <w:t> </w:t>
      </w:r>
      <w:r>
        <w:rPr/>
        <w:t>A</w:t>
      </w:r>
      <w:r>
        <w:rPr>
          <w:spacing w:val="-3"/>
        </w:rPr>
        <w:t> </w:t>
      </w:r>
      <w:r>
        <w:rPr/>
        <w:t>contractor has been</w:t>
      </w:r>
      <w:r>
        <w:rPr>
          <w:spacing w:val="-5"/>
        </w:rPr>
        <w:t> </w:t>
      </w:r>
      <w:r>
        <w:rPr/>
        <w:t>called</w:t>
      </w:r>
      <w:r>
        <w:rPr>
          <w:spacing w:val="-5"/>
        </w:rPr>
        <w:t> </w:t>
      </w:r>
      <w:r>
        <w:rPr/>
        <w:t>upon</w:t>
      </w:r>
      <w:r>
        <w:rPr>
          <w:spacing w:val="-5"/>
        </w:rPr>
        <w:t> </w:t>
      </w:r>
      <w:r>
        <w:rPr/>
        <w:t>to</w:t>
      </w:r>
      <w:r>
        <w:rPr>
          <w:spacing w:val="-5"/>
        </w:rPr>
        <w:t> </w:t>
      </w:r>
      <w:r>
        <w:rPr/>
        <w:t>build</w:t>
      </w:r>
      <w:r>
        <w:rPr>
          <w:spacing w:val="-5"/>
        </w:rPr>
        <w:t> </w:t>
      </w:r>
      <w:r>
        <w:rPr/>
        <w:t>something</w:t>
      </w:r>
      <w:r>
        <w:rPr>
          <w:spacing w:val="-5"/>
        </w:rPr>
        <w:t> </w:t>
      </w:r>
      <w:r>
        <w:rPr/>
        <w:t>that</w:t>
      </w:r>
      <w:r>
        <w:rPr>
          <w:spacing w:val="-5"/>
        </w:rPr>
        <w:t> </w:t>
      </w:r>
      <w:r>
        <w:rPr/>
        <w:t>will</w:t>
      </w:r>
      <w:r>
        <w:rPr>
          <w:spacing w:val="-5"/>
        </w:rPr>
        <w:t> </w:t>
      </w:r>
      <w:r>
        <w:rPr/>
        <w:t>stand</w:t>
      </w:r>
      <w:r>
        <w:rPr>
          <w:spacing w:val="-5"/>
        </w:rPr>
        <w:t> </w:t>
      </w:r>
      <w:r>
        <w:rPr/>
        <w:t>for</w:t>
      </w:r>
      <w:r>
        <w:rPr>
          <w:spacing w:val="-5"/>
        </w:rPr>
        <w:t> </w:t>
      </w:r>
      <w:r>
        <w:rPr/>
        <w:t>the</w:t>
      </w:r>
      <w:r>
        <w:rPr>
          <w:spacing w:val="-5"/>
        </w:rPr>
        <w:t> </w:t>
      </w:r>
      <w:r>
        <w:rPr/>
        <w:t>next</w:t>
      </w:r>
      <w:r>
        <w:rPr>
          <w:spacing w:val="-5"/>
        </w:rPr>
        <w:t> </w:t>
      </w:r>
      <w:r>
        <w:rPr/>
        <w:t>75</w:t>
      </w:r>
      <w:r>
        <w:rPr>
          <w:spacing w:val="-5"/>
        </w:rPr>
        <w:t> </w:t>
      </w:r>
      <w:r>
        <w:rPr/>
        <w:t>years.</w:t>
      </w:r>
      <w:r>
        <w:rPr>
          <w:spacing w:val="-10"/>
        </w:rPr>
        <w:t> </w:t>
      </w:r>
      <w:r>
        <w:rPr/>
        <w:t>To save costs, the contractor uses poor-quality cement. The owner doesn’t invest in supervision since they want to avoid overhead to be able to move fast. The contractor continues building on top of that poor foundation and finishes the building on time.</w:t>
      </w:r>
    </w:p>
    <w:p>
      <w:pPr>
        <w:pStyle w:val="BodyText"/>
        <w:spacing w:line="261" w:lineRule="auto" w:before="144"/>
        <w:ind w:right="1559"/>
      </w:pPr>
      <w:r>
        <w:rPr/>
        <w:t>Within</w:t>
      </w:r>
      <w:r>
        <w:rPr>
          <w:spacing w:val="-5"/>
        </w:rPr>
        <w:t> </w:t>
      </w:r>
      <w:r>
        <w:rPr/>
        <w:t>a</w:t>
      </w:r>
      <w:r>
        <w:rPr>
          <w:spacing w:val="-5"/>
        </w:rPr>
        <w:t> </w:t>
      </w:r>
      <w:r>
        <w:rPr/>
        <w:t>year,</w:t>
      </w:r>
      <w:r>
        <w:rPr>
          <w:spacing w:val="-5"/>
        </w:rPr>
        <w:t> </w:t>
      </w:r>
      <w:r>
        <w:rPr/>
        <w:t>cracks</w:t>
      </w:r>
      <w:r>
        <w:rPr>
          <w:spacing w:val="-5"/>
        </w:rPr>
        <w:t> </w:t>
      </w:r>
      <w:r>
        <w:rPr/>
        <w:t>start</w:t>
      </w:r>
      <w:r>
        <w:rPr>
          <w:spacing w:val="-5"/>
        </w:rPr>
        <w:t> </w:t>
      </w:r>
      <w:r>
        <w:rPr/>
        <w:t>showing</w:t>
      </w:r>
      <w:r>
        <w:rPr>
          <w:spacing w:val="-5"/>
        </w:rPr>
        <w:t> </w:t>
      </w:r>
      <w:r>
        <w:rPr/>
        <w:t>up</w:t>
      </w:r>
      <w:r>
        <w:rPr>
          <w:spacing w:val="-5"/>
        </w:rPr>
        <w:t> </w:t>
      </w:r>
      <w:r>
        <w:rPr/>
        <w:t>and</w:t>
      </w:r>
      <w:r>
        <w:rPr>
          <w:spacing w:val="-5"/>
        </w:rPr>
        <w:t> </w:t>
      </w:r>
      <w:r>
        <w:rPr/>
        <w:t>it</w:t>
      </w:r>
      <w:r>
        <w:rPr>
          <w:spacing w:val="-5"/>
        </w:rPr>
        <w:t> </w:t>
      </w:r>
      <w:r>
        <w:rPr/>
        <w:t>appears</w:t>
      </w:r>
      <w:r>
        <w:rPr>
          <w:spacing w:val="-5"/>
        </w:rPr>
        <w:t> </w:t>
      </w:r>
      <w:r>
        <w:rPr/>
        <w:t>that</w:t>
      </w:r>
      <w:r>
        <w:rPr>
          <w:spacing w:val="-5"/>
        </w:rPr>
        <w:t> </w:t>
      </w:r>
      <w:r>
        <w:rPr/>
        <w:t>the</w:t>
      </w:r>
      <w:r>
        <w:rPr>
          <w:spacing w:val="-5"/>
        </w:rPr>
        <w:t> </w:t>
      </w:r>
      <w:r>
        <w:rPr/>
        <w:t>building</w:t>
      </w:r>
      <w:r>
        <w:rPr>
          <w:spacing w:val="-5"/>
        </w:rPr>
        <w:t> </w:t>
      </w:r>
      <w:r>
        <w:rPr/>
        <w:t>might topple. The city decides that this building poses a safety risk and requests for it to be demolished. The contractor’s decision to save cost and the owner’s decision to save time in the beginning now end up costing the owner much more money and time.</w:t>
      </w:r>
    </w:p>
    <w:p>
      <w:pPr>
        <w:pStyle w:val="BodyText"/>
        <w:spacing w:line="261" w:lineRule="auto" w:before="145"/>
        <w:ind w:right="1696"/>
      </w:pPr>
      <w:r>
        <w:rPr/>
        <w:t>You</w:t>
      </w:r>
      <w:r>
        <w:rPr>
          <w:spacing w:val="-6"/>
        </w:rPr>
        <w:t> </w:t>
      </w:r>
      <w:r>
        <w:rPr/>
        <w:t>might</w:t>
      </w:r>
      <w:r>
        <w:rPr>
          <w:spacing w:val="-6"/>
        </w:rPr>
        <w:t> </w:t>
      </w:r>
      <w:r>
        <w:rPr/>
        <w:t>encounter</w:t>
      </w:r>
      <w:r>
        <w:rPr>
          <w:spacing w:val="-6"/>
        </w:rPr>
        <w:t> </w:t>
      </w:r>
      <w:r>
        <w:rPr/>
        <w:t>this</w:t>
      </w:r>
      <w:r>
        <w:rPr>
          <w:spacing w:val="-6"/>
        </w:rPr>
        <w:t> </w:t>
      </w:r>
      <w:r>
        <w:rPr/>
        <w:t>narrative</w:t>
      </w:r>
      <w:r>
        <w:rPr>
          <w:spacing w:val="-6"/>
        </w:rPr>
        <w:t> </w:t>
      </w:r>
      <w:r>
        <w:rPr/>
        <w:t>often</w:t>
      </w:r>
      <w:r>
        <w:rPr>
          <w:spacing w:val="-6"/>
        </w:rPr>
        <w:t> </w:t>
      </w:r>
      <w:r>
        <w:rPr/>
        <w:t>in</w:t>
      </w:r>
      <w:r>
        <w:rPr>
          <w:spacing w:val="-6"/>
        </w:rPr>
        <w:t> </w:t>
      </w:r>
      <w:r>
        <w:rPr/>
        <w:t>ML</w:t>
      </w:r>
      <w:r>
        <w:rPr>
          <w:spacing w:val="-17"/>
        </w:rPr>
        <w:t> </w:t>
      </w:r>
      <w:r>
        <w:rPr/>
        <w:t>systems.</w:t>
      </w:r>
      <w:r>
        <w:rPr>
          <w:spacing w:val="-6"/>
        </w:rPr>
        <w:t> </w:t>
      </w:r>
      <w:r>
        <w:rPr/>
        <w:t>Companies</w:t>
      </w:r>
      <w:r>
        <w:rPr>
          <w:spacing w:val="-6"/>
        </w:rPr>
        <w:t> </w:t>
      </w:r>
      <w:r>
        <w:rPr/>
        <w:t>might decide to bypass ethical issues in ML</w:t>
      </w:r>
      <w:r>
        <w:rPr>
          <w:spacing w:val="-12"/>
        </w:rPr>
        <w:t> </w:t>
      </w:r>
      <w:r>
        <w:rPr/>
        <w:t>models to save cost and time, only </w:t>
      </w:r>
      <w:r>
        <w:rPr>
          <w:spacing w:val="-5"/>
        </w:rPr>
        <w:t>to</w:t>
      </w:r>
    </w:p>
    <w:p>
      <w:pPr>
        <w:pStyle w:val="BodyText"/>
        <w:spacing w:after="0" w:line="261" w:lineRule="auto"/>
        <w:sectPr>
          <w:pgSz w:w="12240" w:h="15840"/>
          <w:pgMar w:top="1380" w:bottom="280" w:left="0" w:right="0"/>
        </w:sectPr>
      </w:pPr>
    </w:p>
    <w:p>
      <w:pPr>
        <w:pStyle w:val="BodyText"/>
        <w:spacing w:line="261" w:lineRule="auto" w:before="65"/>
        <w:ind w:right="1549"/>
      </w:pPr>
      <w:r>
        <w:rPr/>
        <w:t>discover</w:t>
      </w:r>
      <w:r>
        <w:rPr>
          <w:spacing w:val="-3"/>
        </w:rPr>
        <w:t> </w:t>
      </w:r>
      <w:r>
        <w:rPr/>
        <w:t>risks</w:t>
      </w:r>
      <w:r>
        <w:rPr>
          <w:spacing w:val="-3"/>
        </w:rPr>
        <w:t> </w:t>
      </w:r>
      <w:r>
        <w:rPr/>
        <w:t>in</w:t>
      </w:r>
      <w:r>
        <w:rPr>
          <w:spacing w:val="-3"/>
        </w:rPr>
        <w:t> </w:t>
      </w:r>
      <w:r>
        <w:rPr/>
        <w:t>the</w:t>
      </w:r>
      <w:r>
        <w:rPr>
          <w:spacing w:val="-3"/>
        </w:rPr>
        <w:t> </w:t>
      </w:r>
      <w:r>
        <w:rPr/>
        <w:t>future</w:t>
      </w:r>
      <w:r>
        <w:rPr>
          <w:spacing w:val="-3"/>
        </w:rPr>
        <w:t> </w:t>
      </w:r>
      <w:r>
        <w:rPr/>
        <w:t>when</w:t>
      </w:r>
      <w:r>
        <w:rPr>
          <w:spacing w:val="-3"/>
        </w:rPr>
        <w:t> </w:t>
      </w:r>
      <w:r>
        <w:rPr/>
        <w:t>they</w:t>
      </w:r>
      <w:r>
        <w:rPr>
          <w:spacing w:val="-3"/>
        </w:rPr>
        <w:t> </w:t>
      </w:r>
      <w:r>
        <w:rPr/>
        <w:t>end</w:t>
      </w:r>
      <w:r>
        <w:rPr>
          <w:spacing w:val="-3"/>
        </w:rPr>
        <w:t> </w:t>
      </w:r>
      <w:r>
        <w:rPr/>
        <w:t>up</w:t>
      </w:r>
      <w:r>
        <w:rPr>
          <w:spacing w:val="-3"/>
        </w:rPr>
        <w:t> </w:t>
      </w:r>
      <w:r>
        <w:rPr/>
        <w:t>costing</w:t>
      </w:r>
      <w:r>
        <w:rPr>
          <w:spacing w:val="-3"/>
        </w:rPr>
        <w:t> </w:t>
      </w:r>
      <w:r>
        <w:rPr/>
        <w:t>a</w:t>
      </w:r>
      <w:r>
        <w:rPr>
          <w:spacing w:val="-3"/>
        </w:rPr>
        <w:t> </w:t>
      </w:r>
      <w:r>
        <w:rPr/>
        <w:t>lot</w:t>
      </w:r>
      <w:r>
        <w:rPr>
          <w:spacing w:val="-3"/>
        </w:rPr>
        <w:t> </w:t>
      </w:r>
      <w:r>
        <w:rPr/>
        <w:t>more,</w:t>
      </w:r>
      <w:r>
        <w:rPr>
          <w:spacing w:val="-3"/>
        </w:rPr>
        <w:t> </w:t>
      </w:r>
      <w:r>
        <w:rPr/>
        <w:t>such</w:t>
      </w:r>
      <w:r>
        <w:rPr>
          <w:spacing w:val="-3"/>
        </w:rPr>
        <w:t> </w:t>
      </w:r>
      <w:r>
        <w:rPr/>
        <w:t>as</w:t>
      </w:r>
      <w:r>
        <w:rPr>
          <w:spacing w:val="-3"/>
        </w:rPr>
        <w:t> </w:t>
      </w:r>
      <w:r>
        <w:rPr/>
        <w:t>the preceding case studies of Ofqual and Strava.</w:t>
      </w:r>
    </w:p>
    <w:p>
      <w:pPr>
        <w:pStyle w:val="BodyText"/>
        <w:spacing w:line="261" w:lineRule="auto" w:before="148"/>
        <w:ind w:right="1624"/>
        <w:rPr>
          <w:rFonts w:ascii="Arial MT"/>
        </w:rPr>
      </w:pPr>
      <w:r>
        <w:rPr/>
        <w:t>The earlier in the development cycle of an ML</w:t>
      </w:r>
      <w:r>
        <w:rPr>
          <w:spacing w:val="-2"/>
        </w:rPr>
        <w:t> </w:t>
      </w:r>
      <w:r>
        <w:rPr/>
        <w:t>system that you can start thinking about how this system will affect the life of users and what biases your system might have, the cheaper it will be to address these biases.</w:t>
      </w:r>
      <w:r>
        <w:rPr>
          <w:spacing w:val="-8"/>
        </w:rPr>
        <w:t> </w:t>
      </w:r>
      <w:r>
        <w:rPr/>
        <w:t>A study by NASA</w:t>
      </w:r>
      <w:r>
        <w:rPr>
          <w:spacing w:val="-6"/>
        </w:rPr>
        <w:t> </w:t>
      </w:r>
      <w:r>
        <w:rPr/>
        <w:t>shows that for software development, the cost of errors goes up by an order of magnitude at every stage of your project </w:t>
      </w:r>
      <w:r>
        <w:rPr/>
        <w:t>lifecycle.</w:t>
      </w:r>
      <w:r>
        <w:rPr>
          <w:rFonts w:ascii="Arial MT"/>
          <w:color w:val="8E0012"/>
          <w:vertAlign w:val="superscript"/>
        </w:rPr>
        <w:t>29</w:t>
      </w:r>
    </w:p>
    <w:p>
      <w:pPr>
        <w:pStyle w:val="Heading9"/>
        <w:spacing w:before="292"/>
      </w:pPr>
      <w:r>
        <w:rPr>
          <w:color w:val="545454"/>
        </w:rPr>
        <w:t>Create model </w:t>
      </w:r>
      <w:r>
        <w:rPr>
          <w:color w:val="545454"/>
          <w:spacing w:val="-2"/>
        </w:rPr>
        <w:t>cards</w:t>
      </w:r>
    </w:p>
    <w:p>
      <w:pPr>
        <w:pStyle w:val="BodyText"/>
        <w:spacing w:line="261" w:lineRule="auto" w:before="166"/>
        <w:ind w:right="1624"/>
      </w:pPr>
      <w:r>
        <w:rPr/>
        <w:t>Model</w:t>
      </w:r>
      <w:r>
        <w:rPr>
          <w:spacing w:val="-5"/>
        </w:rPr>
        <w:t> </w:t>
      </w:r>
      <w:r>
        <w:rPr/>
        <w:t>cards</w:t>
      </w:r>
      <w:r>
        <w:rPr>
          <w:spacing w:val="-5"/>
        </w:rPr>
        <w:t> </w:t>
      </w:r>
      <w:r>
        <w:rPr/>
        <w:t>are</w:t>
      </w:r>
      <w:r>
        <w:rPr>
          <w:spacing w:val="-5"/>
        </w:rPr>
        <w:t> </w:t>
      </w:r>
      <w:r>
        <w:rPr/>
        <w:t>short</w:t>
      </w:r>
      <w:r>
        <w:rPr>
          <w:spacing w:val="-5"/>
        </w:rPr>
        <w:t> </w:t>
      </w:r>
      <w:r>
        <w:rPr/>
        <w:t>documents</w:t>
      </w:r>
      <w:r>
        <w:rPr>
          <w:spacing w:val="-5"/>
        </w:rPr>
        <w:t> </w:t>
      </w:r>
      <w:r>
        <w:rPr/>
        <w:t>accompanying</w:t>
      </w:r>
      <w:r>
        <w:rPr>
          <w:spacing w:val="-5"/>
        </w:rPr>
        <w:t> </w:t>
      </w:r>
      <w:r>
        <w:rPr/>
        <w:t>trained</w:t>
      </w:r>
      <w:r>
        <w:rPr>
          <w:spacing w:val="-5"/>
        </w:rPr>
        <w:t> </w:t>
      </w:r>
      <w:r>
        <w:rPr/>
        <w:t>ML</w:t>
      </w:r>
      <w:r>
        <w:rPr>
          <w:spacing w:val="-16"/>
        </w:rPr>
        <w:t> </w:t>
      </w:r>
      <w:r>
        <w:rPr/>
        <w:t>models</w:t>
      </w:r>
      <w:r>
        <w:rPr>
          <w:spacing w:val="-5"/>
        </w:rPr>
        <w:t> </w:t>
      </w:r>
      <w:r>
        <w:rPr/>
        <w:t>that provide information on how these models were trained and evaluated.</w:t>
      </w:r>
    </w:p>
    <w:p>
      <w:pPr>
        <w:pStyle w:val="BodyText"/>
        <w:spacing w:line="261" w:lineRule="auto"/>
        <w:ind w:right="1549"/>
      </w:pPr>
      <w:r>
        <w:rPr/>
        <w:t>Model cards also disclose the context in which models are intended to be used, as well as their limitations.</w:t>
      </w:r>
      <w:r>
        <w:rPr>
          <w:rFonts w:ascii="Arial MT" w:hAnsi="Arial MT"/>
          <w:color w:val="8E0012"/>
          <w:vertAlign w:val="superscript"/>
        </w:rPr>
        <w:t>30</w:t>
      </w:r>
      <w:r>
        <w:rPr>
          <w:rFonts w:ascii="Arial MT" w:hAnsi="Arial MT"/>
          <w:color w:val="8E0012"/>
          <w:spacing w:val="-12"/>
          <w:vertAlign w:val="baseline"/>
        </w:rPr>
        <w:t> </w:t>
      </w:r>
      <w:r>
        <w:rPr>
          <w:vertAlign w:val="baseline"/>
        </w:rPr>
        <w:t>According to the authors of the model card paper, “The goal of model cards is to standardize ethical practice and reporting by allowing stakeholders to compare candidate models for deployment</w:t>
      </w:r>
      <w:r>
        <w:rPr>
          <w:spacing w:val="-4"/>
          <w:vertAlign w:val="baseline"/>
        </w:rPr>
        <w:t> </w:t>
      </w:r>
      <w:r>
        <w:rPr>
          <w:vertAlign w:val="baseline"/>
        </w:rPr>
        <w:t>across</w:t>
      </w:r>
      <w:r>
        <w:rPr>
          <w:spacing w:val="-4"/>
          <w:vertAlign w:val="baseline"/>
        </w:rPr>
        <w:t> </w:t>
      </w:r>
      <w:r>
        <w:rPr>
          <w:vertAlign w:val="baseline"/>
        </w:rPr>
        <w:t>not</w:t>
      </w:r>
      <w:r>
        <w:rPr>
          <w:spacing w:val="-4"/>
          <w:vertAlign w:val="baseline"/>
        </w:rPr>
        <w:t> </w:t>
      </w:r>
      <w:r>
        <w:rPr>
          <w:vertAlign w:val="baseline"/>
        </w:rPr>
        <w:t>only</w:t>
      </w:r>
      <w:r>
        <w:rPr>
          <w:spacing w:val="-4"/>
          <w:vertAlign w:val="baseline"/>
        </w:rPr>
        <w:t> </w:t>
      </w:r>
      <w:r>
        <w:rPr>
          <w:vertAlign w:val="baseline"/>
        </w:rPr>
        <w:t>traditional</w:t>
      </w:r>
      <w:r>
        <w:rPr>
          <w:spacing w:val="-4"/>
          <w:vertAlign w:val="baseline"/>
        </w:rPr>
        <w:t> </w:t>
      </w:r>
      <w:r>
        <w:rPr>
          <w:vertAlign w:val="baseline"/>
        </w:rPr>
        <w:t>evaluation</w:t>
      </w:r>
      <w:r>
        <w:rPr>
          <w:spacing w:val="-4"/>
          <w:vertAlign w:val="baseline"/>
        </w:rPr>
        <w:t> </w:t>
      </w:r>
      <w:r>
        <w:rPr>
          <w:vertAlign w:val="baseline"/>
        </w:rPr>
        <w:t>metrics</w:t>
      </w:r>
      <w:r>
        <w:rPr>
          <w:spacing w:val="-4"/>
          <w:vertAlign w:val="baseline"/>
        </w:rPr>
        <w:t> </w:t>
      </w:r>
      <w:r>
        <w:rPr>
          <w:vertAlign w:val="baseline"/>
        </w:rPr>
        <w:t>but</w:t>
      </w:r>
      <w:r>
        <w:rPr>
          <w:spacing w:val="-4"/>
          <w:vertAlign w:val="baseline"/>
        </w:rPr>
        <w:t> </w:t>
      </w:r>
      <w:r>
        <w:rPr>
          <w:vertAlign w:val="baseline"/>
        </w:rPr>
        <w:t>also</w:t>
      </w:r>
      <w:r>
        <w:rPr>
          <w:spacing w:val="-4"/>
          <w:vertAlign w:val="baseline"/>
        </w:rPr>
        <w:t> </w:t>
      </w:r>
      <w:r>
        <w:rPr>
          <w:vertAlign w:val="baseline"/>
        </w:rPr>
        <w:t>along</w:t>
      </w:r>
      <w:r>
        <w:rPr>
          <w:spacing w:val="-4"/>
          <w:vertAlign w:val="baseline"/>
        </w:rPr>
        <w:t> </w:t>
      </w:r>
      <w:r>
        <w:rPr>
          <w:vertAlign w:val="baseline"/>
        </w:rPr>
        <w:t>the axes of ethical, inclusive, and fair considerations.”</w:t>
      </w:r>
    </w:p>
    <w:p>
      <w:pPr>
        <w:pStyle w:val="BodyText"/>
        <w:spacing w:line="261" w:lineRule="auto" w:before="141"/>
        <w:ind w:right="1549"/>
        <w:rPr>
          <w:rFonts w:ascii="Arial MT" w:hAnsi="Arial MT"/>
        </w:rPr>
      </w:pPr>
      <w:r>
        <w:rPr/>
        <w:t>The</w:t>
      </w:r>
      <w:r>
        <w:rPr>
          <w:spacing w:val="-4"/>
        </w:rPr>
        <w:t> </w:t>
      </w:r>
      <w:r>
        <w:rPr/>
        <w:t>following</w:t>
      </w:r>
      <w:r>
        <w:rPr>
          <w:spacing w:val="-4"/>
        </w:rPr>
        <w:t> </w:t>
      </w:r>
      <w:r>
        <w:rPr/>
        <w:t>list</w:t>
      </w:r>
      <w:r>
        <w:rPr>
          <w:spacing w:val="-4"/>
        </w:rPr>
        <w:t> </w:t>
      </w:r>
      <w:r>
        <w:rPr/>
        <w:t>has</w:t>
      </w:r>
      <w:r>
        <w:rPr>
          <w:spacing w:val="-4"/>
        </w:rPr>
        <w:t> </w:t>
      </w:r>
      <w:r>
        <w:rPr/>
        <w:t>been</w:t>
      </w:r>
      <w:r>
        <w:rPr>
          <w:spacing w:val="-4"/>
        </w:rPr>
        <w:t> </w:t>
      </w:r>
      <w:r>
        <w:rPr/>
        <w:t>adapted</w:t>
      </w:r>
      <w:r>
        <w:rPr>
          <w:spacing w:val="-4"/>
        </w:rPr>
        <w:t> </w:t>
      </w:r>
      <w:r>
        <w:rPr/>
        <w:t>from</w:t>
      </w:r>
      <w:r>
        <w:rPr>
          <w:spacing w:val="-4"/>
        </w:rPr>
        <w:t> </w:t>
      </w:r>
      <w:r>
        <w:rPr/>
        <w:t>content</w:t>
      </w:r>
      <w:r>
        <w:rPr>
          <w:spacing w:val="-4"/>
        </w:rPr>
        <w:t> </w:t>
      </w:r>
      <w:r>
        <w:rPr/>
        <w:t>in</w:t>
      </w:r>
      <w:r>
        <w:rPr>
          <w:spacing w:val="-4"/>
        </w:rPr>
        <w:t> </w:t>
      </w:r>
      <w:r>
        <w:rPr/>
        <w:t>the</w:t>
      </w:r>
      <w:r>
        <w:rPr>
          <w:spacing w:val="-4"/>
        </w:rPr>
        <w:t> </w:t>
      </w:r>
      <w:r>
        <w:rPr/>
        <w:t>paper</w:t>
      </w:r>
      <w:r>
        <w:rPr>
          <w:spacing w:val="-4"/>
        </w:rPr>
        <w:t> </w:t>
      </w:r>
      <w:r>
        <w:rPr/>
        <w:t>“Model</w:t>
      </w:r>
      <w:r>
        <w:rPr>
          <w:spacing w:val="-4"/>
        </w:rPr>
        <w:t> </w:t>
      </w:r>
      <w:r>
        <w:rPr/>
        <w:t>Cards for Model Reporting” to show the information you might want to report for your models:</w:t>
      </w:r>
      <w:r>
        <w:rPr>
          <w:rFonts w:ascii="Arial MT" w:hAnsi="Arial MT"/>
          <w:color w:val="8E0012"/>
          <w:vertAlign w:val="superscript"/>
        </w:rPr>
        <w:t>31</w:t>
      </w:r>
    </w:p>
    <w:p>
      <w:pPr>
        <w:pStyle w:val="ListParagraph"/>
        <w:numPr>
          <w:ilvl w:val="0"/>
          <w:numId w:val="44"/>
        </w:numPr>
        <w:tabs>
          <w:tab w:pos="2138" w:val="left" w:leader="none"/>
        </w:tabs>
        <w:spacing w:line="240" w:lineRule="auto" w:before="220" w:after="0"/>
        <w:ind w:left="2138" w:right="0" w:hanging="279"/>
        <w:jc w:val="left"/>
        <w:rPr>
          <w:sz w:val="30"/>
        </w:rPr>
      </w:pPr>
      <w:r>
        <w:rPr>
          <w:i/>
          <w:sz w:val="30"/>
        </w:rPr>
        <w:t>Model details</w:t>
      </w:r>
      <w:r>
        <w:rPr>
          <w:sz w:val="30"/>
        </w:rPr>
        <w:t>: Basic information about the </w:t>
      </w:r>
      <w:r>
        <w:rPr>
          <w:spacing w:val="-2"/>
          <w:sz w:val="30"/>
        </w:rPr>
        <w:t>model.</w:t>
      </w:r>
    </w:p>
    <w:p>
      <w:pPr>
        <w:pStyle w:val="ListParagraph"/>
        <w:numPr>
          <w:ilvl w:val="1"/>
          <w:numId w:val="44"/>
        </w:numPr>
        <w:tabs>
          <w:tab w:pos="2738" w:val="left" w:leader="none"/>
        </w:tabs>
        <w:spacing w:line="240" w:lineRule="auto" w:before="255" w:after="0"/>
        <w:ind w:left="2738" w:right="0" w:hanging="279"/>
        <w:jc w:val="left"/>
        <w:rPr>
          <w:sz w:val="30"/>
        </w:rPr>
      </w:pPr>
      <w:r>
        <w:rPr>
          <w:sz w:val="30"/>
        </w:rPr>
        <w:t>Person</w:t>
      </w:r>
      <w:r>
        <w:rPr>
          <w:spacing w:val="-2"/>
          <w:sz w:val="30"/>
        </w:rPr>
        <w:t> </w:t>
      </w:r>
      <w:r>
        <w:rPr>
          <w:sz w:val="30"/>
        </w:rPr>
        <w:t>or</w:t>
      </w:r>
      <w:r>
        <w:rPr>
          <w:spacing w:val="-1"/>
          <w:sz w:val="30"/>
        </w:rPr>
        <w:t> </w:t>
      </w:r>
      <w:r>
        <w:rPr>
          <w:sz w:val="30"/>
        </w:rPr>
        <w:t>organization</w:t>
      </w:r>
      <w:r>
        <w:rPr>
          <w:spacing w:val="-2"/>
          <w:sz w:val="30"/>
        </w:rPr>
        <w:t> </w:t>
      </w:r>
      <w:r>
        <w:rPr>
          <w:sz w:val="30"/>
        </w:rPr>
        <w:t>developing</w:t>
      </w:r>
      <w:r>
        <w:rPr>
          <w:spacing w:val="-1"/>
          <w:sz w:val="30"/>
        </w:rPr>
        <w:t> </w:t>
      </w:r>
      <w:r>
        <w:rPr>
          <w:spacing w:val="-2"/>
          <w:sz w:val="30"/>
        </w:rPr>
        <w:t>model</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Model </w:t>
      </w:r>
      <w:r>
        <w:rPr>
          <w:spacing w:val="-4"/>
          <w:sz w:val="30"/>
        </w:rPr>
        <w:t>date</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Model </w:t>
      </w:r>
      <w:r>
        <w:rPr>
          <w:spacing w:val="-2"/>
          <w:sz w:val="30"/>
        </w:rPr>
        <w:t>version</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Model </w:t>
      </w:r>
      <w:r>
        <w:rPr>
          <w:spacing w:val="-4"/>
          <w:sz w:val="30"/>
        </w:rPr>
        <w:t>type</w:t>
      </w:r>
    </w:p>
    <w:p>
      <w:pPr>
        <w:pStyle w:val="ListParagraph"/>
        <w:numPr>
          <w:ilvl w:val="1"/>
          <w:numId w:val="44"/>
        </w:numPr>
        <w:tabs>
          <w:tab w:pos="2739" w:val="left" w:leader="none"/>
        </w:tabs>
        <w:spacing w:line="261" w:lineRule="auto" w:before="226" w:after="0"/>
        <w:ind w:left="2739" w:right="2408" w:hanging="280"/>
        <w:jc w:val="left"/>
        <w:rPr>
          <w:sz w:val="30"/>
        </w:rPr>
      </w:pPr>
      <w:r>
        <w:rPr>
          <w:sz w:val="30"/>
        </w:rPr>
        <w:t>Information</w:t>
      </w:r>
      <w:r>
        <w:rPr>
          <w:spacing w:val="-8"/>
          <w:sz w:val="30"/>
        </w:rPr>
        <w:t> </w:t>
      </w:r>
      <w:r>
        <w:rPr>
          <w:sz w:val="30"/>
        </w:rPr>
        <w:t>about</w:t>
      </w:r>
      <w:r>
        <w:rPr>
          <w:spacing w:val="-8"/>
          <w:sz w:val="30"/>
        </w:rPr>
        <w:t> </w:t>
      </w:r>
      <w:r>
        <w:rPr>
          <w:sz w:val="30"/>
        </w:rPr>
        <w:t>training</w:t>
      </w:r>
      <w:r>
        <w:rPr>
          <w:spacing w:val="-8"/>
          <w:sz w:val="30"/>
        </w:rPr>
        <w:t> </w:t>
      </w:r>
      <w:r>
        <w:rPr>
          <w:sz w:val="30"/>
        </w:rPr>
        <w:t>algorithms,</w:t>
      </w:r>
      <w:r>
        <w:rPr>
          <w:spacing w:val="-8"/>
          <w:sz w:val="30"/>
        </w:rPr>
        <w:t> </w:t>
      </w:r>
      <w:r>
        <w:rPr>
          <w:sz w:val="30"/>
        </w:rPr>
        <w:t>parameters,</w:t>
      </w:r>
      <w:r>
        <w:rPr>
          <w:spacing w:val="-8"/>
          <w:sz w:val="30"/>
        </w:rPr>
        <w:t> </w:t>
      </w:r>
      <w:r>
        <w:rPr>
          <w:sz w:val="30"/>
        </w:rPr>
        <w:t>fairness constraints or other applied approaches, and features</w:t>
      </w:r>
    </w:p>
    <w:p>
      <w:pPr>
        <w:pStyle w:val="ListParagraph"/>
        <w:numPr>
          <w:ilvl w:val="1"/>
          <w:numId w:val="44"/>
        </w:numPr>
        <w:tabs>
          <w:tab w:pos="2738" w:val="left" w:leader="none"/>
        </w:tabs>
        <w:spacing w:line="240" w:lineRule="auto" w:before="192" w:after="0"/>
        <w:ind w:left="2738" w:right="0" w:hanging="279"/>
        <w:jc w:val="left"/>
        <w:rPr>
          <w:sz w:val="30"/>
        </w:rPr>
      </w:pPr>
      <w:r>
        <w:rPr>
          <w:sz w:val="30"/>
        </w:rPr>
        <w:t>Paper or other resource for more </w:t>
      </w:r>
      <w:r>
        <w:rPr>
          <w:spacing w:val="-2"/>
          <w:sz w:val="30"/>
        </w:rPr>
        <w:t>information</w:t>
      </w:r>
    </w:p>
    <w:p>
      <w:pPr>
        <w:pStyle w:val="ListParagraph"/>
        <w:numPr>
          <w:ilvl w:val="1"/>
          <w:numId w:val="44"/>
        </w:numPr>
        <w:tabs>
          <w:tab w:pos="2738" w:val="left" w:leader="none"/>
        </w:tabs>
        <w:spacing w:line="240" w:lineRule="auto" w:before="226" w:after="0"/>
        <w:ind w:left="2738" w:right="0" w:hanging="279"/>
        <w:jc w:val="left"/>
        <w:rPr>
          <w:sz w:val="30"/>
        </w:rPr>
      </w:pPr>
      <w:r>
        <w:rPr>
          <w:sz w:val="30"/>
        </w:rPr>
        <w:t>Citation </w:t>
      </w:r>
      <w:r>
        <w:rPr>
          <w:spacing w:val="-2"/>
          <w:sz w:val="30"/>
        </w:rPr>
        <w:t>details</w:t>
      </w:r>
    </w:p>
    <w:p>
      <w:pPr>
        <w:pStyle w:val="ListParagraph"/>
        <w:spacing w:after="0" w:line="240" w:lineRule="auto"/>
        <w:jc w:val="left"/>
        <w:rPr>
          <w:sz w:val="30"/>
        </w:rPr>
        <w:sectPr>
          <w:pgSz w:w="12240" w:h="15840"/>
          <w:pgMar w:top="1380" w:bottom="280" w:left="0" w:right="0"/>
        </w:sectPr>
      </w:pPr>
    </w:p>
    <w:p>
      <w:pPr>
        <w:pStyle w:val="ListParagraph"/>
        <w:numPr>
          <w:ilvl w:val="1"/>
          <w:numId w:val="44"/>
        </w:numPr>
        <w:tabs>
          <w:tab w:pos="2738" w:val="left" w:leader="none"/>
        </w:tabs>
        <w:spacing w:line="240" w:lineRule="auto" w:before="65" w:after="0"/>
        <w:ind w:left="2738" w:right="0" w:hanging="279"/>
        <w:jc w:val="left"/>
        <w:rPr>
          <w:sz w:val="30"/>
        </w:rPr>
      </w:pPr>
      <w:r>
        <w:rPr>
          <w:spacing w:val="-2"/>
          <w:sz w:val="30"/>
        </w:rPr>
        <w:t>License</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Where to send questions or comments about the </w:t>
      </w:r>
      <w:r>
        <w:rPr>
          <w:spacing w:val="-2"/>
          <w:sz w:val="30"/>
        </w:rPr>
        <w:t>model</w:t>
      </w:r>
    </w:p>
    <w:p>
      <w:pPr>
        <w:pStyle w:val="ListParagraph"/>
        <w:numPr>
          <w:ilvl w:val="0"/>
          <w:numId w:val="44"/>
        </w:numPr>
        <w:tabs>
          <w:tab w:pos="2138" w:val="left" w:leader="none"/>
        </w:tabs>
        <w:spacing w:line="240" w:lineRule="auto" w:before="225" w:after="0"/>
        <w:ind w:left="2138" w:right="0" w:hanging="279"/>
        <w:jc w:val="left"/>
        <w:rPr>
          <w:sz w:val="30"/>
        </w:rPr>
      </w:pPr>
      <w:r>
        <w:rPr>
          <w:i/>
          <w:sz w:val="30"/>
        </w:rPr>
        <w:t>Intended use</w:t>
      </w:r>
      <w:r>
        <w:rPr>
          <w:sz w:val="30"/>
        </w:rPr>
        <w:t>: Use cases that were envisioned during </w:t>
      </w:r>
      <w:r>
        <w:rPr>
          <w:spacing w:val="-2"/>
          <w:sz w:val="30"/>
        </w:rPr>
        <w:t>development.</w:t>
      </w:r>
    </w:p>
    <w:p>
      <w:pPr>
        <w:pStyle w:val="ListParagraph"/>
        <w:numPr>
          <w:ilvl w:val="1"/>
          <w:numId w:val="44"/>
        </w:numPr>
        <w:tabs>
          <w:tab w:pos="2738" w:val="left" w:leader="none"/>
        </w:tabs>
        <w:spacing w:line="240" w:lineRule="auto" w:before="255" w:after="0"/>
        <w:ind w:left="2738" w:right="0" w:hanging="279"/>
        <w:jc w:val="left"/>
        <w:rPr>
          <w:sz w:val="30"/>
        </w:rPr>
      </w:pPr>
      <w:r>
        <w:rPr>
          <w:sz w:val="30"/>
        </w:rPr>
        <w:t>Primary intended </w:t>
      </w:r>
      <w:r>
        <w:rPr>
          <w:spacing w:val="-4"/>
          <w:sz w:val="30"/>
        </w:rPr>
        <w:t>uses</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Primary intended </w:t>
      </w:r>
      <w:r>
        <w:rPr>
          <w:spacing w:val="-2"/>
          <w:sz w:val="30"/>
        </w:rPr>
        <w:t>users</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Out-of-scope use </w:t>
      </w:r>
      <w:r>
        <w:rPr>
          <w:spacing w:val="-2"/>
          <w:sz w:val="30"/>
        </w:rPr>
        <w:t>cases</w:t>
      </w:r>
    </w:p>
    <w:p>
      <w:pPr>
        <w:pStyle w:val="ListParagraph"/>
        <w:numPr>
          <w:ilvl w:val="0"/>
          <w:numId w:val="44"/>
        </w:numPr>
        <w:tabs>
          <w:tab w:pos="2139" w:val="left" w:leader="none"/>
        </w:tabs>
        <w:spacing w:line="261" w:lineRule="auto" w:before="255" w:after="0"/>
        <w:ind w:left="2139" w:right="2083" w:hanging="280"/>
        <w:jc w:val="left"/>
        <w:rPr>
          <w:sz w:val="30"/>
        </w:rPr>
      </w:pPr>
      <w:r>
        <w:rPr>
          <w:i/>
          <w:sz w:val="30"/>
        </w:rPr>
        <w:t>Factors</w:t>
      </w:r>
      <w:r>
        <w:rPr>
          <w:sz w:val="30"/>
        </w:rPr>
        <w:t>:</w:t>
      </w:r>
      <w:r>
        <w:rPr>
          <w:spacing w:val="-6"/>
          <w:sz w:val="30"/>
        </w:rPr>
        <w:t> </w:t>
      </w:r>
      <w:r>
        <w:rPr>
          <w:sz w:val="30"/>
        </w:rPr>
        <w:t>Factors</w:t>
      </w:r>
      <w:r>
        <w:rPr>
          <w:spacing w:val="-6"/>
          <w:sz w:val="30"/>
        </w:rPr>
        <w:t> </w:t>
      </w:r>
      <w:r>
        <w:rPr>
          <w:sz w:val="30"/>
        </w:rPr>
        <w:t>could</w:t>
      </w:r>
      <w:r>
        <w:rPr>
          <w:spacing w:val="-6"/>
          <w:sz w:val="30"/>
        </w:rPr>
        <w:t> </w:t>
      </w:r>
      <w:r>
        <w:rPr>
          <w:sz w:val="30"/>
        </w:rPr>
        <w:t>include</w:t>
      </w:r>
      <w:r>
        <w:rPr>
          <w:spacing w:val="-6"/>
          <w:sz w:val="30"/>
        </w:rPr>
        <w:t> </w:t>
      </w:r>
      <w:r>
        <w:rPr>
          <w:sz w:val="30"/>
        </w:rPr>
        <w:t>demographic</w:t>
      </w:r>
      <w:r>
        <w:rPr>
          <w:spacing w:val="-6"/>
          <w:sz w:val="30"/>
        </w:rPr>
        <w:t> </w:t>
      </w:r>
      <w:r>
        <w:rPr>
          <w:sz w:val="30"/>
        </w:rPr>
        <w:t>or</w:t>
      </w:r>
      <w:r>
        <w:rPr>
          <w:spacing w:val="-6"/>
          <w:sz w:val="30"/>
        </w:rPr>
        <w:t> </w:t>
      </w:r>
      <w:r>
        <w:rPr>
          <w:sz w:val="30"/>
        </w:rPr>
        <w:t>phenotypic</w:t>
      </w:r>
      <w:r>
        <w:rPr>
          <w:spacing w:val="-6"/>
          <w:sz w:val="30"/>
        </w:rPr>
        <w:t> </w:t>
      </w:r>
      <w:r>
        <w:rPr>
          <w:sz w:val="30"/>
        </w:rPr>
        <w:t>groups, environmental conditions, technical attributes, or others.</w:t>
      </w:r>
    </w:p>
    <w:p>
      <w:pPr>
        <w:pStyle w:val="ListParagraph"/>
        <w:numPr>
          <w:ilvl w:val="1"/>
          <w:numId w:val="44"/>
        </w:numPr>
        <w:tabs>
          <w:tab w:pos="2738" w:val="left" w:leader="none"/>
        </w:tabs>
        <w:spacing w:line="240" w:lineRule="auto" w:before="223" w:after="0"/>
        <w:ind w:left="2738" w:right="0" w:hanging="279"/>
        <w:jc w:val="left"/>
        <w:rPr>
          <w:sz w:val="30"/>
        </w:rPr>
      </w:pPr>
      <w:r>
        <w:rPr>
          <w:sz w:val="30"/>
        </w:rPr>
        <w:t>Relevant </w:t>
      </w:r>
      <w:r>
        <w:rPr>
          <w:spacing w:val="-2"/>
          <w:sz w:val="30"/>
        </w:rPr>
        <w:t>factors</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Evaluation </w:t>
      </w:r>
      <w:r>
        <w:rPr>
          <w:spacing w:val="-2"/>
          <w:sz w:val="30"/>
        </w:rPr>
        <w:t>factors</w:t>
      </w:r>
    </w:p>
    <w:p>
      <w:pPr>
        <w:pStyle w:val="ListParagraph"/>
        <w:numPr>
          <w:ilvl w:val="0"/>
          <w:numId w:val="44"/>
        </w:numPr>
        <w:tabs>
          <w:tab w:pos="2139" w:val="left" w:leader="none"/>
        </w:tabs>
        <w:spacing w:line="261" w:lineRule="auto" w:before="255" w:after="0"/>
        <w:ind w:left="2139" w:right="2367" w:hanging="280"/>
        <w:jc w:val="left"/>
        <w:rPr>
          <w:sz w:val="30"/>
        </w:rPr>
      </w:pPr>
      <w:r>
        <w:rPr>
          <w:i/>
          <w:sz w:val="30"/>
        </w:rPr>
        <w:t>Metrics</w:t>
      </w:r>
      <w:r>
        <w:rPr>
          <w:sz w:val="30"/>
        </w:rPr>
        <w:t>:</w:t>
      </w:r>
      <w:r>
        <w:rPr>
          <w:spacing w:val="-5"/>
          <w:sz w:val="30"/>
        </w:rPr>
        <w:t> </w:t>
      </w:r>
      <w:r>
        <w:rPr>
          <w:sz w:val="30"/>
        </w:rPr>
        <w:t>Metrics</w:t>
      </w:r>
      <w:r>
        <w:rPr>
          <w:spacing w:val="-5"/>
          <w:sz w:val="30"/>
        </w:rPr>
        <w:t> </w:t>
      </w:r>
      <w:r>
        <w:rPr>
          <w:sz w:val="30"/>
        </w:rPr>
        <w:t>should</w:t>
      </w:r>
      <w:r>
        <w:rPr>
          <w:spacing w:val="-5"/>
          <w:sz w:val="30"/>
        </w:rPr>
        <w:t> </w:t>
      </w:r>
      <w:r>
        <w:rPr>
          <w:sz w:val="30"/>
        </w:rPr>
        <w:t>be</w:t>
      </w:r>
      <w:r>
        <w:rPr>
          <w:spacing w:val="-5"/>
          <w:sz w:val="30"/>
        </w:rPr>
        <w:t> </w:t>
      </w:r>
      <w:r>
        <w:rPr>
          <w:sz w:val="30"/>
        </w:rPr>
        <w:t>chosen</w:t>
      </w:r>
      <w:r>
        <w:rPr>
          <w:spacing w:val="-5"/>
          <w:sz w:val="30"/>
        </w:rPr>
        <w:t> </w:t>
      </w:r>
      <w:r>
        <w:rPr>
          <w:sz w:val="30"/>
        </w:rPr>
        <w:t>to</w:t>
      </w:r>
      <w:r>
        <w:rPr>
          <w:spacing w:val="-5"/>
          <w:sz w:val="30"/>
        </w:rPr>
        <w:t> </w:t>
      </w:r>
      <w:r>
        <w:rPr>
          <w:sz w:val="30"/>
        </w:rPr>
        <w:t>reflect</w:t>
      </w:r>
      <w:r>
        <w:rPr>
          <w:spacing w:val="-5"/>
          <w:sz w:val="30"/>
        </w:rPr>
        <w:t> </w:t>
      </w:r>
      <w:r>
        <w:rPr>
          <w:sz w:val="30"/>
        </w:rPr>
        <w:t>potential</w:t>
      </w:r>
      <w:r>
        <w:rPr>
          <w:spacing w:val="-5"/>
          <w:sz w:val="30"/>
        </w:rPr>
        <w:t> </w:t>
      </w:r>
      <w:r>
        <w:rPr>
          <w:sz w:val="30"/>
        </w:rPr>
        <w:t>real-</w:t>
      </w:r>
      <w:r>
        <w:rPr>
          <w:sz w:val="30"/>
        </w:rPr>
        <w:t>world impacts of the model.</w:t>
      </w:r>
    </w:p>
    <w:p>
      <w:pPr>
        <w:pStyle w:val="ListParagraph"/>
        <w:numPr>
          <w:ilvl w:val="1"/>
          <w:numId w:val="44"/>
        </w:numPr>
        <w:tabs>
          <w:tab w:pos="2738" w:val="left" w:leader="none"/>
        </w:tabs>
        <w:spacing w:line="240" w:lineRule="auto" w:before="223" w:after="0"/>
        <w:ind w:left="2738" w:right="0" w:hanging="279"/>
        <w:jc w:val="left"/>
        <w:rPr>
          <w:sz w:val="30"/>
        </w:rPr>
      </w:pPr>
      <w:r>
        <w:rPr>
          <w:sz w:val="30"/>
        </w:rPr>
        <w:t>Model performance </w:t>
      </w:r>
      <w:r>
        <w:rPr>
          <w:spacing w:val="-2"/>
          <w:sz w:val="30"/>
        </w:rPr>
        <w:t>measures</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Decision </w:t>
      </w:r>
      <w:r>
        <w:rPr>
          <w:spacing w:val="-2"/>
          <w:sz w:val="30"/>
        </w:rPr>
        <w:t>thresholds</w:t>
      </w:r>
    </w:p>
    <w:p>
      <w:pPr>
        <w:pStyle w:val="ListParagraph"/>
        <w:numPr>
          <w:ilvl w:val="1"/>
          <w:numId w:val="44"/>
        </w:numPr>
        <w:tabs>
          <w:tab w:pos="2738" w:val="left" w:leader="none"/>
        </w:tabs>
        <w:spacing w:line="240" w:lineRule="auto" w:before="225" w:after="0"/>
        <w:ind w:left="2738" w:right="0" w:hanging="279"/>
        <w:jc w:val="left"/>
        <w:rPr>
          <w:sz w:val="30"/>
        </w:rPr>
      </w:pPr>
      <w:r>
        <w:rPr>
          <w:spacing w:val="-2"/>
          <w:sz w:val="30"/>
        </w:rPr>
        <w:t>Variation</w:t>
      </w:r>
      <w:r>
        <w:rPr>
          <w:spacing w:val="-18"/>
          <w:sz w:val="30"/>
        </w:rPr>
        <w:t> </w:t>
      </w:r>
      <w:r>
        <w:rPr>
          <w:spacing w:val="-2"/>
          <w:sz w:val="30"/>
        </w:rPr>
        <w:t>approaches</w:t>
      </w:r>
    </w:p>
    <w:p>
      <w:pPr>
        <w:pStyle w:val="ListParagraph"/>
        <w:numPr>
          <w:ilvl w:val="0"/>
          <w:numId w:val="44"/>
        </w:numPr>
        <w:tabs>
          <w:tab w:pos="2139" w:val="left" w:leader="none"/>
        </w:tabs>
        <w:spacing w:line="261" w:lineRule="auto" w:before="255" w:after="0"/>
        <w:ind w:left="2139" w:right="2141" w:hanging="280"/>
        <w:jc w:val="left"/>
        <w:rPr>
          <w:sz w:val="30"/>
        </w:rPr>
      </w:pPr>
      <w:r>
        <w:rPr>
          <w:i/>
          <w:sz w:val="30"/>
        </w:rPr>
        <w:t>Evaluation</w:t>
      </w:r>
      <w:r>
        <w:rPr>
          <w:i/>
          <w:spacing w:val="-5"/>
          <w:sz w:val="30"/>
        </w:rPr>
        <w:t> </w:t>
      </w:r>
      <w:r>
        <w:rPr>
          <w:i/>
          <w:sz w:val="30"/>
        </w:rPr>
        <w:t>data</w:t>
      </w:r>
      <w:r>
        <w:rPr>
          <w:sz w:val="30"/>
        </w:rPr>
        <w:t>:</w:t>
      </w:r>
      <w:r>
        <w:rPr>
          <w:spacing w:val="-5"/>
          <w:sz w:val="30"/>
        </w:rPr>
        <w:t> </w:t>
      </w:r>
      <w:r>
        <w:rPr>
          <w:sz w:val="30"/>
        </w:rPr>
        <w:t>Details</w:t>
      </w:r>
      <w:r>
        <w:rPr>
          <w:spacing w:val="-5"/>
          <w:sz w:val="30"/>
        </w:rPr>
        <w:t> </w:t>
      </w:r>
      <w:r>
        <w:rPr>
          <w:sz w:val="30"/>
        </w:rPr>
        <w:t>on</w:t>
      </w:r>
      <w:r>
        <w:rPr>
          <w:spacing w:val="-5"/>
          <w:sz w:val="30"/>
        </w:rPr>
        <w:t> </w:t>
      </w:r>
      <w:r>
        <w:rPr>
          <w:sz w:val="30"/>
        </w:rPr>
        <w:t>the</w:t>
      </w:r>
      <w:r>
        <w:rPr>
          <w:spacing w:val="-5"/>
          <w:sz w:val="30"/>
        </w:rPr>
        <w:t> </w:t>
      </w:r>
      <w:r>
        <w:rPr>
          <w:sz w:val="30"/>
        </w:rPr>
        <w:t>dataset(s)</w:t>
      </w:r>
      <w:r>
        <w:rPr>
          <w:spacing w:val="-5"/>
          <w:sz w:val="30"/>
        </w:rPr>
        <w:t> </w:t>
      </w:r>
      <w:r>
        <w:rPr>
          <w:sz w:val="30"/>
        </w:rPr>
        <w:t>used</w:t>
      </w:r>
      <w:r>
        <w:rPr>
          <w:spacing w:val="-5"/>
          <w:sz w:val="30"/>
        </w:rPr>
        <w:t> </w:t>
      </w:r>
      <w:r>
        <w:rPr>
          <w:sz w:val="30"/>
        </w:rPr>
        <w:t>for</w:t>
      </w:r>
      <w:r>
        <w:rPr>
          <w:spacing w:val="-5"/>
          <w:sz w:val="30"/>
        </w:rPr>
        <w:t> </w:t>
      </w:r>
      <w:r>
        <w:rPr>
          <w:sz w:val="30"/>
        </w:rPr>
        <w:t>the</w:t>
      </w:r>
      <w:r>
        <w:rPr>
          <w:spacing w:val="-5"/>
          <w:sz w:val="30"/>
        </w:rPr>
        <w:t> </w:t>
      </w:r>
      <w:r>
        <w:rPr>
          <w:sz w:val="30"/>
        </w:rPr>
        <w:t>quantitative analyses in the card.</w:t>
      </w:r>
    </w:p>
    <w:p>
      <w:pPr>
        <w:pStyle w:val="ListParagraph"/>
        <w:numPr>
          <w:ilvl w:val="1"/>
          <w:numId w:val="44"/>
        </w:numPr>
        <w:tabs>
          <w:tab w:pos="2738" w:val="left" w:leader="none"/>
        </w:tabs>
        <w:spacing w:line="240" w:lineRule="auto" w:before="223" w:after="0"/>
        <w:ind w:left="2738" w:right="0" w:hanging="279"/>
        <w:jc w:val="left"/>
        <w:rPr>
          <w:sz w:val="30"/>
        </w:rPr>
      </w:pPr>
      <w:r>
        <w:rPr>
          <w:spacing w:val="-2"/>
          <w:sz w:val="30"/>
        </w:rPr>
        <w:t>Datasets</w:t>
      </w:r>
    </w:p>
    <w:p>
      <w:pPr>
        <w:pStyle w:val="ListParagraph"/>
        <w:numPr>
          <w:ilvl w:val="1"/>
          <w:numId w:val="44"/>
        </w:numPr>
        <w:tabs>
          <w:tab w:pos="2738" w:val="left" w:leader="none"/>
        </w:tabs>
        <w:spacing w:line="240" w:lineRule="auto" w:before="225" w:after="0"/>
        <w:ind w:left="2738" w:right="0" w:hanging="279"/>
        <w:jc w:val="left"/>
        <w:rPr>
          <w:sz w:val="30"/>
        </w:rPr>
      </w:pPr>
      <w:r>
        <w:rPr>
          <w:spacing w:val="-2"/>
          <w:sz w:val="30"/>
        </w:rPr>
        <w:t>Motivation</w:t>
      </w:r>
    </w:p>
    <w:p>
      <w:pPr>
        <w:pStyle w:val="ListParagraph"/>
        <w:numPr>
          <w:ilvl w:val="1"/>
          <w:numId w:val="44"/>
        </w:numPr>
        <w:tabs>
          <w:tab w:pos="2738" w:val="left" w:leader="none"/>
        </w:tabs>
        <w:spacing w:line="240" w:lineRule="auto" w:before="225" w:after="0"/>
        <w:ind w:left="2738" w:right="0" w:hanging="279"/>
        <w:jc w:val="left"/>
        <w:rPr>
          <w:sz w:val="30"/>
        </w:rPr>
      </w:pPr>
      <w:r>
        <w:rPr>
          <w:spacing w:val="-2"/>
          <w:sz w:val="30"/>
        </w:rPr>
        <w:t>Preprocessing</w:t>
      </w:r>
    </w:p>
    <w:p>
      <w:pPr>
        <w:pStyle w:val="ListParagraph"/>
        <w:numPr>
          <w:ilvl w:val="0"/>
          <w:numId w:val="44"/>
        </w:numPr>
        <w:tabs>
          <w:tab w:pos="2139" w:val="left" w:leader="none"/>
        </w:tabs>
        <w:spacing w:line="261" w:lineRule="auto" w:before="255" w:after="0"/>
        <w:ind w:left="2139" w:right="1733" w:hanging="280"/>
        <w:jc w:val="left"/>
        <w:rPr>
          <w:sz w:val="30"/>
        </w:rPr>
      </w:pPr>
      <w:r>
        <w:rPr>
          <w:i/>
          <w:sz w:val="30"/>
        </w:rPr>
        <w:t>Training data</w:t>
      </w:r>
      <w:r>
        <w:rPr>
          <w:sz w:val="30"/>
        </w:rPr>
        <w:t>: May not be possible to provide in practice. When possible, this section should mirror Evaluation Data. If such detail is not</w:t>
      </w:r>
      <w:r>
        <w:rPr>
          <w:spacing w:val="-5"/>
          <w:sz w:val="30"/>
        </w:rPr>
        <w:t> </w:t>
      </w:r>
      <w:r>
        <w:rPr>
          <w:sz w:val="30"/>
        </w:rPr>
        <w:t>possible,</w:t>
      </w:r>
      <w:r>
        <w:rPr>
          <w:spacing w:val="-5"/>
          <w:sz w:val="30"/>
        </w:rPr>
        <w:t> </w:t>
      </w:r>
      <w:r>
        <w:rPr>
          <w:sz w:val="30"/>
        </w:rPr>
        <w:t>minimal</w:t>
      </w:r>
      <w:r>
        <w:rPr>
          <w:spacing w:val="-5"/>
          <w:sz w:val="30"/>
        </w:rPr>
        <w:t> </w:t>
      </w:r>
      <w:r>
        <w:rPr>
          <w:sz w:val="30"/>
        </w:rPr>
        <w:t>allowable</w:t>
      </w:r>
      <w:r>
        <w:rPr>
          <w:spacing w:val="-5"/>
          <w:sz w:val="30"/>
        </w:rPr>
        <w:t> </w:t>
      </w:r>
      <w:r>
        <w:rPr>
          <w:sz w:val="30"/>
        </w:rPr>
        <w:t>information</w:t>
      </w:r>
      <w:r>
        <w:rPr>
          <w:spacing w:val="-5"/>
          <w:sz w:val="30"/>
        </w:rPr>
        <w:t> </w:t>
      </w:r>
      <w:r>
        <w:rPr>
          <w:sz w:val="30"/>
        </w:rPr>
        <w:t>should</w:t>
      </w:r>
      <w:r>
        <w:rPr>
          <w:spacing w:val="-5"/>
          <w:sz w:val="30"/>
        </w:rPr>
        <w:t> </w:t>
      </w:r>
      <w:r>
        <w:rPr>
          <w:sz w:val="30"/>
        </w:rPr>
        <w:t>be</w:t>
      </w:r>
      <w:r>
        <w:rPr>
          <w:spacing w:val="-5"/>
          <w:sz w:val="30"/>
        </w:rPr>
        <w:t> </w:t>
      </w:r>
      <w:r>
        <w:rPr>
          <w:sz w:val="30"/>
        </w:rPr>
        <w:t>provided</w:t>
      </w:r>
      <w:r>
        <w:rPr>
          <w:spacing w:val="-5"/>
          <w:sz w:val="30"/>
        </w:rPr>
        <w:t> </w:t>
      </w:r>
      <w:r>
        <w:rPr>
          <w:sz w:val="30"/>
        </w:rPr>
        <w:t>here, such as details of the distribution over various factors in the training </w:t>
      </w:r>
      <w:r>
        <w:rPr>
          <w:spacing w:val="-2"/>
          <w:sz w:val="30"/>
        </w:rPr>
        <w:t>datasets.</w:t>
      </w:r>
    </w:p>
    <w:p>
      <w:pPr>
        <w:pStyle w:val="ListParagraph"/>
        <w:spacing w:after="0" w:line="261" w:lineRule="auto"/>
        <w:jc w:val="left"/>
        <w:rPr>
          <w:sz w:val="30"/>
        </w:rPr>
        <w:sectPr>
          <w:pgSz w:w="12240" w:h="15840"/>
          <w:pgMar w:top="1380" w:bottom="280" w:left="0" w:right="0"/>
        </w:sectPr>
      </w:pPr>
    </w:p>
    <w:p>
      <w:pPr>
        <w:pStyle w:val="ListParagraph"/>
        <w:numPr>
          <w:ilvl w:val="0"/>
          <w:numId w:val="44"/>
        </w:numPr>
        <w:tabs>
          <w:tab w:pos="2138" w:val="left" w:leader="none"/>
        </w:tabs>
        <w:spacing w:line="240" w:lineRule="auto" w:before="65" w:after="0"/>
        <w:ind w:left="2138" w:right="0" w:hanging="279"/>
        <w:jc w:val="left"/>
        <w:rPr>
          <w:i/>
          <w:sz w:val="30"/>
        </w:rPr>
      </w:pPr>
      <w:r>
        <w:rPr>
          <w:i/>
          <w:sz w:val="30"/>
        </w:rPr>
        <w:t>Quantitative </w:t>
      </w:r>
      <w:r>
        <w:rPr>
          <w:i/>
          <w:spacing w:val="-2"/>
          <w:sz w:val="30"/>
        </w:rPr>
        <w:t>analyses</w:t>
      </w:r>
    </w:p>
    <w:p>
      <w:pPr>
        <w:pStyle w:val="ListParagraph"/>
        <w:numPr>
          <w:ilvl w:val="1"/>
          <w:numId w:val="44"/>
        </w:numPr>
        <w:tabs>
          <w:tab w:pos="2738" w:val="left" w:leader="none"/>
        </w:tabs>
        <w:spacing w:line="240" w:lineRule="auto" w:before="255" w:after="0"/>
        <w:ind w:left="2738" w:right="0" w:hanging="279"/>
        <w:jc w:val="left"/>
        <w:rPr>
          <w:sz w:val="30"/>
        </w:rPr>
      </w:pPr>
      <w:r>
        <w:rPr>
          <w:sz w:val="30"/>
        </w:rPr>
        <w:t>Unitary </w:t>
      </w:r>
      <w:r>
        <w:rPr>
          <w:spacing w:val="-2"/>
          <w:sz w:val="30"/>
        </w:rPr>
        <w:t>results</w:t>
      </w:r>
    </w:p>
    <w:p>
      <w:pPr>
        <w:pStyle w:val="ListParagraph"/>
        <w:numPr>
          <w:ilvl w:val="1"/>
          <w:numId w:val="44"/>
        </w:numPr>
        <w:tabs>
          <w:tab w:pos="2738" w:val="left" w:leader="none"/>
        </w:tabs>
        <w:spacing w:line="240" w:lineRule="auto" w:before="225" w:after="0"/>
        <w:ind w:left="2738" w:right="0" w:hanging="279"/>
        <w:jc w:val="left"/>
        <w:rPr>
          <w:sz w:val="30"/>
        </w:rPr>
      </w:pPr>
      <w:r>
        <w:rPr>
          <w:sz w:val="30"/>
        </w:rPr>
        <w:t>Intersectional </w:t>
      </w:r>
      <w:r>
        <w:rPr>
          <w:spacing w:val="-2"/>
          <w:sz w:val="30"/>
        </w:rPr>
        <w:t>results</w:t>
      </w:r>
    </w:p>
    <w:p>
      <w:pPr>
        <w:pStyle w:val="ListParagraph"/>
        <w:numPr>
          <w:ilvl w:val="0"/>
          <w:numId w:val="44"/>
        </w:numPr>
        <w:tabs>
          <w:tab w:pos="2138" w:val="left" w:leader="none"/>
        </w:tabs>
        <w:spacing w:line="240" w:lineRule="auto" w:before="255" w:after="0"/>
        <w:ind w:left="2138" w:right="0" w:hanging="279"/>
        <w:jc w:val="left"/>
        <w:rPr>
          <w:i/>
          <w:sz w:val="30"/>
        </w:rPr>
      </w:pPr>
      <w:r>
        <w:rPr>
          <w:i/>
          <w:sz w:val="30"/>
        </w:rPr>
        <w:t>Ethical </w:t>
      </w:r>
      <w:r>
        <w:rPr>
          <w:i/>
          <w:spacing w:val="-2"/>
          <w:sz w:val="30"/>
        </w:rPr>
        <w:t>considerations</w:t>
      </w:r>
    </w:p>
    <w:p>
      <w:pPr>
        <w:pStyle w:val="ListParagraph"/>
        <w:numPr>
          <w:ilvl w:val="0"/>
          <w:numId w:val="44"/>
        </w:numPr>
        <w:tabs>
          <w:tab w:pos="2138" w:val="left" w:leader="none"/>
        </w:tabs>
        <w:spacing w:line="240" w:lineRule="auto" w:before="225" w:after="0"/>
        <w:ind w:left="2138" w:right="0" w:hanging="279"/>
        <w:jc w:val="left"/>
        <w:rPr>
          <w:i/>
          <w:sz w:val="30"/>
        </w:rPr>
      </w:pPr>
      <w:r>
        <w:rPr>
          <w:i/>
          <w:sz w:val="30"/>
        </w:rPr>
        <w:t>Caveats and </w:t>
      </w:r>
      <w:r>
        <w:rPr>
          <w:i/>
          <w:spacing w:val="-2"/>
          <w:sz w:val="30"/>
        </w:rPr>
        <w:t>recommendations</w:t>
      </w:r>
    </w:p>
    <w:p>
      <w:pPr>
        <w:pStyle w:val="BodyText"/>
        <w:spacing w:line="261" w:lineRule="auto" w:before="255"/>
        <w:ind w:right="1571"/>
      </w:pPr>
      <w:r>
        <w:rPr/>
        <w:t>Model</w:t>
      </w:r>
      <w:r>
        <w:rPr>
          <w:spacing w:val="-4"/>
        </w:rPr>
        <w:t> </w:t>
      </w:r>
      <w:r>
        <w:rPr/>
        <w:t>cards</w:t>
      </w:r>
      <w:r>
        <w:rPr>
          <w:spacing w:val="-4"/>
        </w:rPr>
        <w:t> </w:t>
      </w:r>
      <w:r>
        <w:rPr/>
        <w:t>are</w:t>
      </w:r>
      <w:r>
        <w:rPr>
          <w:spacing w:val="-4"/>
        </w:rPr>
        <w:t> </w:t>
      </w:r>
      <w:r>
        <w:rPr/>
        <w:t>a</w:t>
      </w:r>
      <w:r>
        <w:rPr>
          <w:spacing w:val="-4"/>
        </w:rPr>
        <w:t> </w:t>
      </w:r>
      <w:r>
        <w:rPr/>
        <w:t>step</w:t>
      </w:r>
      <w:r>
        <w:rPr>
          <w:spacing w:val="-4"/>
        </w:rPr>
        <w:t> </w:t>
      </w:r>
      <w:r>
        <w:rPr/>
        <w:t>toward</w:t>
      </w:r>
      <w:r>
        <w:rPr>
          <w:spacing w:val="-4"/>
        </w:rPr>
        <w:t> </w:t>
      </w:r>
      <w:r>
        <w:rPr/>
        <w:t>increasing</w:t>
      </w:r>
      <w:r>
        <w:rPr>
          <w:spacing w:val="-4"/>
        </w:rPr>
        <w:t> </w:t>
      </w:r>
      <w:r>
        <w:rPr/>
        <w:t>transparency</w:t>
      </w:r>
      <w:r>
        <w:rPr>
          <w:spacing w:val="-4"/>
        </w:rPr>
        <w:t> </w:t>
      </w:r>
      <w:r>
        <w:rPr/>
        <w:t>into</w:t>
      </w:r>
      <w:r>
        <w:rPr>
          <w:spacing w:val="-4"/>
        </w:rPr>
        <w:t> </w:t>
      </w:r>
      <w:r>
        <w:rPr/>
        <w:t>the</w:t>
      </w:r>
      <w:r>
        <w:rPr>
          <w:spacing w:val="-4"/>
        </w:rPr>
        <w:t> </w:t>
      </w:r>
      <w:r>
        <w:rPr/>
        <w:t>development of ML models. They are especially important in cases where people who use a model aren’t the same people who developed this model.</w:t>
      </w:r>
    </w:p>
    <w:p>
      <w:pPr>
        <w:pStyle w:val="BodyText"/>
        <w:spacing w:line="261" w:lineRule="auto" w:before="147"/>
        <w:ind w:right="1563"/>
      </w:pPr>
      <w:r>
        <w:rPr/>
        <w:t>Note that model cards will need to be updated whenever a model is</w:t>
      </w:r>
      <w:r>
        <w:rPr>
          <w:spacing w:val="40"/>
        </w:rPr>
        <w:t> </w:t>
      </w:r>
      <w:r>
        <w:rPr/>
        <w:t>updated. For models that update frequently, this can create quite an overhead for data scientists if model cards are created manually.</w:t>
      </w:r>
      <w:r>
        <w:rPr>
          <w:spacing w:val="-1"/>
        </w:rPr>
        <w:t> </w:t>
      </w:r>
      <w:r>
        <w:rPr/>
        <w:t>Therefore, it’s important to have tools to automatically generate model cards, either by leveraging the model card generation feature of tools like </w:t>
      </w:r>
      <w:r>
        <w:rPr>
          <w:color w:val="8E0012"/>
        </w:rPr>
        <w:t>TensorFlow</w:t>
      </w:r>
      <w:r>
        <w:rPr/>
        <w:t>, </w:t>
      </w:r>
      <w:r>
        <w:rPr>
          <w:color w:val="8E0012"/>
        </w:rPr>
        <w:t>Metaflow</w:t>
      </w:r>
      <w:r>
        <w:rPr/>
        <w:t>, and </w:t>
      </w:r>
      <w:r>
        <w:rPr>
          <w:color w:val="8E0012"/>
        </w:rPr>
        <w:t>scikit-learn </w:t>
      </w:r>
      <w:r>
        <w:rPr/>
        <w:t>or by building this feature in-house. Because the information that should be tracked in a model’s card overlaps with the information</w:t>
      </w:r>
      <w:r>
        <w:rPr>
          <w:spacing w:val="-4"/>
        </w:rPr>
        <w:t> </w:t>
      </w:r>
      <w:r>
        <w:rPr/>
        <w:t>that</w:t>
      </w:r>
      <w:r>
        <w:rPr>
          <w:spacing w:val="-4"/>
        </w:rPr>
        <w:t> </w:t>
      </w:r>
      <w:r>
        <w:rPr/>
        <w:t>should</w:t>
      </w:r>
      <w:r>
        <w:rPr>
          <w:spacing w:val="-4"/>
        </w:rPr>
        <w:t> </w:t>
      </w:r>
      <w:r>
        <w:rPr/>
        <w:t>be</w:t>
      </w:r>
      <w:r>
        <w:rPr>
          <w:spacing w:val="-4"/>
        </w:rPr>
        <w:t> </w:t>
      </w:r>
      <w:r>
        <w:rPr/>
        <w:t>tracked</w:t>
      </w:r>
      <w:r>
        <w:rPr>
          <w:spacing w:val="-4"/>
        </w:rPr>
        <w:t> </w:t>
      </w:r>
      <w:r>
        <w:rPr/>
        <w:t>by</w:t>
      </w:r>
      <w:r>
        <w:rPr>
          <w:spacing w:val="-4"/>
        </w:rPr>
        <w:t> </w:t>
      </w:r>
      <w:r>
        <w:rPr/>
        <w:t>a</w:t>
      </w:r>
      <w:r>
        <w:rPr>
          <w:spacing w:val="-4"/>
        </w:rPr>
        <w:t> </w:t>
      </w:r>
      <w:r>
        <w:rPr/>
        <w:t>model</w:t>
      </w:r>
      <w:r>
        <w:rPr>
          <w:spacing w:val="-4"/>
        </w:rPr>
        <w:t> </w:t>
      </w:r>
      <w:r>
        <w:rPr/>
        <w:t>store,</w:t>
      </w:r>
      <w:r>
        <w:rPr>
          <w:spacing w:val="-4"/>
        </w:rPr>
        <w:t> </w:t>
      </w:r>
      <w:r>
        <w:rPr/>
        <w:t>I</w:t>
      </w:r>
      <w:r>
        <w:rPr>
          <w:spacing w:val="-4"/>
        </w:rPr>
        <w:t> </w:t>
      </w:r>
      <w:r>
        <w:rPr/>
        <w:t>wouldn’t</w:t>
      </w:r>
      <w:r>
        <w:rPr>
          <w:spacing w:val="-4"/>
        </w:rPr>
        <w:t> </w:t>
      </w:r>
      <w:r>
        <w:rPr/>
        <w:t>be</w:t>
      </w:r>
      <w:r>
        <w:rPr>
          <w:spacing w:val="-4"/>
        </w:rPr>
        <w:t> </w:t>
      </w:r>
      <w:r>
        <w:rPr/>
        <w:t>surprised if in the near future, model stores evolve to automatically generate model </w:t>
      </w:r>
      <w:r>
        <w:rPr>
          <w:spacing w:val="-2"/>
        </w:rPr>
        <w:t>cards.</w:t>
      </w:r>
    </w:p>
    <w:p>
      <w:pPr>
        <w:pStyle w:val="Heading9"/>
        <w:spacing w:before="288"/>
      </w:pPr>
      <w:r>
        <w:rPr>
          <w:color w:val="545454"/>
        </w:rPr>
        <w:t>Establish processes for mitigating </w:t>
      </w:r>
      <w:r>
        <w:rPr>
          <w:color w:val="545454"/>
          <w:spacing w:val="-2"/>
        </w:rPr>
        <w:t>biases</w:t>
      </w:r>
    </w:p>
    <w:p>
      <w:pPr>
        <w:pStyle w:val="BodyText"/>
        <w:spacing w:line="261" w:lineRule="auto" w:before="167"/>
        <w:ind w:right="1549"/>
      </w:pPr>
      <w:r>
        <w:rPr/>
        <w:t>Building responsible</w:t>
      </w:r>
      <w:r>
        <w:rPr>
          <w:spacing w:val="-7"/>
        </w:rPr>
        <w:t> </w:t>
      </w:r>
      <w:r>
        <w:rPr/>
        <w:t>AI is a complex process, and the more ad hoc the process</w:t>
      </w:r>
      <w:r>
        <w:rPr>
          <w:spacing w:val="-5"/>
        </w:rPr>
        <w:t> </w:t>
      </w:r>
      <w:r>
        <w:rPr/>
        <w:t>is,</w:t>
      </w:r>
      <w:r>
        <w:rPr>
          <w:spacing w:val="-5"/>
        </w:rPr>
        <w:t> </w:t>
      </w:r>
      <w:r>
        <w:rPr/>
        <w:t>the</w:t>
      </w:r>
      <w:r>
        <w:rPr>
          <w:spacing w:val="-5"/>
        </w:rPr>
        <w:t> </w:t>
      </w:r>
      <w:r>
        <w:rPr/>
        <w:t>more</w:t>
      </w:r>
      <w:r>
        <w:rPr>
          <w:spacing w:val="-5"/>
        </w:rPr>
        <w:t> </w:t>
      </w:r>
      <w:r>
        <w:rPr/>
        <w:t>room</w:t>
      </w:r>
      <w:r>
        <w:rPr>
          <w:spacing w:val="-5"/>
        </w:rPr>
        <w:t> </w:t>
      </w:r>
      <w:r>
        <w:rPr/>
        <w:t>there</w:t>
      </w:r>
      <w:r>
        <w:rPr>
          <w:spacing w:val="-5"/>
        </w:rPr>
        <w:t> </w:t>
      </w:r>
      <w:r>
        <w:rPr/>
        <w:t>is</w:t>
      </w:r>
      <w:r>
        <w:rPr>
          <w:spacing w:val="-5"/>
        </w:rPr>
        <w:t> </w:t>
      </w:r>
      <w:r>
        <w:rPr/>
        <w:t>for</w:t>
      </w:r>
      <w:r>
        <w:rPr>
          <w:spacing w:val="-5"/>
        </w:rPr>
        <w:t> </w:t>
      </w:r>
      <w:r>
        <w:rPr/>
        <w:t>errors.</w:t>
      </w:r>
      <w:r>
        <w:rPr>
          <w:spacing w:val="-5"/>
        </w:rPr>
        <w:t> </w:t>
      </w:r>
      <w:r>
        <w:rPr/>
        <w:t>It’s</w:t>
      </w:r>
      <w:r>
        <w:rPr>
          <w:spacing w:val="-5"/>
        </w:rPr>
        <w:t> </w:t>
      </w:r>
      <w:r>
        <w:rPr/>
        <w:t>important</w:t>
      </w:r>
      <w:r>
        <w:rPr>
          <w:spacing w:val="-5"/>
        </w:rPr>
        <w:t> </w:t>
      </w:r>
      <w:r>
        <w:rPr/>
        <w:t>for</w:t>
      </w:r>
      <w:r>
        <w:rPr>
          <w:spacing w:val="-5"/>
        </w:rPr>
        <w:t> </w:t>
      </w:r>
      <w:r>
        <w:rPr/>
        <w:t>businesses</w:t>
      </w:r>
      <w:r>
        <w:rPr>
          <w:spacing w:val="-5"/>
        </w:rPr>
        <w:t> </w:t>
      </w:r>
      <w:r>
        <w:rPr/>
        <w:t>to establish systematic processes for making their ML systems responsible.</w:t>
      </w:r>
    </w:p>
    <w:p>
      <w:pPr>
        <w:pStyle w:val="BodyText"/>
        <w:spacing w:line="261" w:lineRule="auto" w:before="147"/>
        <w:ind w:right="1624"/>
      </w:pPr>
      <w:r>
        <w:rPr/>
        <w:t>You might want to create a portfolio of internal tools easily accessible by different stakeholders. Big corporations have tool sets that you can reference.</w:t>
      </w:r>
      <w:r>
        <w:rPr>
          <w:spacing w:val="-5"/>
        </w:rPr>
        <w:t> </w:t>
      </w:r>
      <w:r>
        <w:rPr/>
        <w:t>For</w:t>
      </w:r>
      <w:r>
        <w:rPr>
          <w:spacing w:val="-5"/>
        </w:rPr>
        <w:t> </w:t>
      </w:r>
      <w:r>
        <w:rPr/>
        <w:t>example,</w:t>
      </w:r>
      <w:r>
        <w:rPr>
          <w:spacing w:val="-5"/>
        </w:rPr>
        <w:t> </w:t>
      </w:r>
      <w:r>
        <w:rPr/>
        <w:t>Google</w:t>
      </w:r>
      <w:r>
        <w:rPr>
          <w:spacing w:val="-5"/>
        </w:rPr>
        <w:t> </w:t>
      </w:r>
      <w:r>
        <w:rPr/>
        <w:t>has</w:t>
      </w:r>
      <w:r>
        <w:rPr>
          <w:spacing w:val="-5"/>
        </w:rPr>
        <w:t> </w:t>
      </w:r>
      <w:r>
        <w:rPr/>
        <w:t>published</w:t>
      </w:r>
      <w:r>
        <w:rPr>
          <w:spacing w:val="-5"/>
        </w:rPr>
        <w:t> </w:t>
      </w:r>
      <w:r>
        <w:rPr>
          <w:color w:val="8E0012"/>
        </w:rPr>
        <w:t>recommended</w:t>
      </w:r>
      <w:r>
        <w:rPr>
          <w:color w:val="8E0012"/>
          <w:spacing w:val="-5"/>
        </w:rPr>
        <w:t> </w:t>
      </w:r>
      <w:r>
        <w:rPr>
          <w:color w:val="8E0012"/>
        </w:rPr>
        <w:t>best</w:t>
      </w:r>
      <w:r>
        <w:rPr>
          <w:color w:val="8E0012"/>
          <w:spacing w:val="-5"/>
        </w:rPr>
        <w:t> </w:t>
      </w:r>
      <w:r>
        <w:rPr>
          <w:color w:val="8E0012"/>
        </w:rPr>
        <w:t>practices for responsible</w:t>
      </w:r>
      <w:r>
        <w:rPr>
          <w:color w:val="8E0012"/>
          <w:spacing w:val="-5"/>
        </w:rPr>
        <w:t> </w:t>
      </w:r>
      <w:r>
        <w:rPr>
          <w:color w:val="8E0012"/>
        </w:rPr>
        <w:t>AI </w:t>
      </w:r>
      <w:r>
        <w:rPr/>
        <w:t>and IBM has open-sourced</w:t>
      </w:r>
      <w:r>
        <w:rPr>
          <w:spacing w:val="-5"/>
        </w:rPr>
        <w:t> </w:t>
      </w:r>
      <w:r>
        <w:rPr>
          <w:color w:val="8E0012"/>
        </w:rPr>
        <w:t>AI Fairness 360</w:t>
      </w:r>
      <w:r>
        <w:rPr/>
        <w:t>, which contains a set of metrics, explanations, and algorithms to mitigate bias in datasets and models. You might also consider using third-party audits.</w:t>
      </w:r>
    </w:p>
    <w:p>
      <w:pPr>
        <w:pStyle w:val="BodyText"/>
        <w:spacing w:after="0" w:line="261" w:lineRule="auto"/>
        <w:sectPr>
          <w:pgSz w:w="12240" w:h="15840"/>
          <w:pgMar w:top="1380" w:bottom="280" w:left="0" w:right="0"/>
        </w:sectPr>
      </w:pPr>
    </w:p>
    <w:p>
      <w:pPr>
        <w:pStyle w:val="Heading9"/>
      </w:pPr>
      <w:r>
        <w:rPr>
          <w:color w:val="545454"/>
        </w:rPr>
        <w:t>Stay up-to-date on responsible</w:t>
      </w:r>
      <w:r>
        <w:rPr>
          <w:color w:val="545454"/>
          <w:spacing w:val="-12"/>
        </w:rPr>
        <w:t> </w:t>
      </w:r>
      <w:r>
        <w:rPr>
          <w:color w:val="545454"/>
          <w:spacing w:val="-5"/>
        </w:rPr>
        <w:t>AI</w:t>
      </w:r>
    </w:p>
    <w:p>
      <w:pPr>
        <w:pStyle w:val="BodyText"/>
        <w:spacing w:line="261" w:lineRule="auto" w:before="167"/>
        <w:ind w:right="1624"/>
      </w:pPr>
      <w:r>
        <w:rPr/>
        <w:t>AI</w:t>
      </w:r>
      <w:r>
        <w:rPr>
          <w:spacing w:val="-4"/>
        </w:rPr>
        <w:t> </w:t>
      </w:r>
      <w:r>
        <w:rPr/>
        <w:t>is</w:t>
      </w:r>
      <w:r>
        <w:rPr>
          <w:spacing w:val="-3"/>
        </w:rPr>
        <w:t> </w:t>
      </w:r>
      <w:r>
        <w:rPr/>
        <w:t>a</w:t>
      </w:r>
      <w:r>
        <w:rPr>
          <w:spacing w:val="-3"/>
        </w:rPr>
        <w:t> </w:t>
      </w:r>
      <w:r>
        <w:rPr/>
        <w:t>fast-moving</w:t>
      </w:r>
      <w:r>
        <w:rPr>
          <w:spacing w:val="-3"/>
        </w:rPr>
        <w:t> </w:t>
      </w:r>
      <w:r>
        <w:rPr/>
        <w:t>field.</w:t>
      </w:r>
      <w:r>
        <w:rPr>
          <w:spacing w:val="-3"/>
        </w:rPr>
        <w:t> </w:t>
      </w:r>
      <w:r>
        <w:rPr/>
        <w:t>New</w:t>
      </w:r>
      <w:r>
        <w:rPr>
          <w:spacing w:val="-3"/>
        </w:rPr>
        <w:t> </w:t>
      </w:r>
      <w:r>
        <w:rPr/>
        <w:t>sources</w:t>
      </w:r>
      <w:r>
        <w:rPr>
          <w:spacing w:val="-3"/>
        </w:rPr>
        <w:t> </w:t>
      </w:r>
      <w:r>
        <w:rPr/>
        <w:t>of</w:t>
      </w:r>
      <w:r>
        <w:rPr>
          <w:spacing w:val="-3"/>
        </w:rPr>
        <w:t> </w:t>
      </w:r>
      <w:r>
        <w:rPr/>
        <w:t>biases</w:t>
      </w:r>
      <w:r>
        <w:rPr>
          <w:spacing w:val="-3"/>
        </w:rPr>
        <w:t> </w:t>
      </w:r>
      <w:r>
        <w:rPr/>
        <w:t>in</w:t>
      </w:r>
      <w:r>
        <w:rPr>
          <w:spacing w:val="-19"/>
        </w:rPr>
        <w:t> </w:t>
      </w:r>
      <w:r>
        <w:rPr/>
        <w:t>AI</w:t>
      </w:r>
      <w:r>
        <w:rPr>
          <w:spacing w:val="-3"/>
        </w:rPr>
        <w:t> </w:t>
      </w:r>
      <w:r>
        <w:rPr/>
        <w:t>are</w:t>
      </w:r>
      <w:r>
        <w:rPr>
          <w:spacing w:val="-3"/>
        </w:rPr>
        <w:t> </w:t>
      </w:r>
      <w:r>
        <w:rPr/>
        <w:t>constantly</w:t>
      </w:r>
      <w:r>
        <w:rPr>
          <w:spacing w:val="-3"/>
        </w:rPr>
        <w:t> </w:t>
      </w:r>
      <w:r>
        <w:rPr/>
        <w:t>being discovered, and new challenges for responsible</w:t>
      </w:r>
      <w:r>
        <w:rPr>
          <w:spacing w:val="-2"/>
        </w:rPr>
        <w:t> </w:t>
      </w:r>
      <w:r>
        <w:rPr/>
        <w:t>AI constantly emerge.</w:t>
      </w:r>
    </w:p>
    <w:p>
      <w:pPr>
        <w:pStyle w:val="BodyText"/>
        <w:spacing w:line="261" w:lineRule="auto"/>
        <w:ind w:right="1624"/>
      </w:pPr>
      <w:r>
        <w:rPr/>
        <w:t>Novel techniques to combat these biases and challenges are actively being developed. It’s important to stay up-to-date with the latest research in responsible</w:t>
      </w:r>
      <w:r>
        <w:rPr>
          <w:spacing w:val="-19"/>
        </w:rPr>
        <w:t> </w:t>
      </w:r>
      <w:r>
        <w:rPr/>
        <w:t>AI.</w:t>
      </w:r>
      <w:r>
        <w:rPr>
          <w:spacing w:val="-19"/>
        </w:rPr>
        <w:t> </w:t>
      </w:r>
      <w:r>
        <w:rPr/>
        <w:t>You</w:t>
      </w:r>
      <w:r>
        <w:rPr>
          <w:spacing w:val="-18"/>
        </w:rPr>
        <w:t> </w:t>
      </w:r>
      <w:r>
        <w:rPr/>
        <w:t>might</w:t>
      </w:r>
      <w:r>
        <w:rPr>
          <w:spacing w:val="-9"/>
        </w:rPr>
        <w:t> </w:t>
      </w:r>
      <w:r>
        <w:rPr/>
        <w:t>want</w:t>
      </w:r>
      <w:r>
        <w:rPr>
          <w:spacing w:val="-9"/>
        </w:rPr>
        <w:t> </w:t>
      </w:r>
      <w:r>
        <w:rPr/>
        <w:t>to</w:t>
      </w:r>
      <w:r>
        <w:rPr>
          <w:spacing w:val="-9"/>
        </w:rPr>
        <w:t> </w:t>
      </w:r>
      <w:r>
        <w:rPr/>
        <w:t>follow</w:t>
      </w:r>
      <w:r>
        <w:rPr>
          <w:spacing w:val="-9"/>
        </w:rPr>
        <w:t> </w:t>
      </w:r>
      <w:r>
        <w:rPr/>
        <w:t>the</w:t>
      </w:r>
      <w:r>
        <w:rPr>
          <w:spacing w:val="-19"/>
        </w:rPr>
        <w:t> </w:t>
      </w:r>
      <w:r>
        <w:rPr>
          <w:color w:val="8E0012"/>
        </w:rPr>
        <w:t>ACM</w:t>
      </w:r>
      <w:r>
        <w:rPr>
          <w:color w:val="8E0012"/>
          <w:spacing w:val="-9"/>
        </w:rPr>
        <w:t> </w:t>
      </w:r>
      <w:r>
        <w:rPr>
          <w:color w:val="8E0012"/>
        </w:rPr>
        <w:t>FAccT</w:t>
      </w:r>
      <w:r>
        <w:rPr>
          <w:color w:val="8E0012"/>
          <w:spacing w:val="-14"/>
        </w:rPr>
        <w:t> </w:t>
      </w:r>
      <w:r>
        <w:rPr>
          <w:color w:val="8E0012"/>
        </w:rPr>
        <w:t>Conference</w:t>
      </w:r>
      <w:r>
        <w:rPr/>
        <w:t>,</w:t>
      </w:r>
      <w:r>
        <w:rPr>
          <w:spacing w:val="-9"/>
        </w:rPr>
        <w:t> </w:t>
      </w:r>
      <w:r>
        <w:rPr/>
        <w:t>the </w:t>
      </w:r>
      <w:r>
        <w:rPr>
          <w:color w:val="8E0012"/>
        </w:rPr>
        <w:t>Partnership on</w:t>
      </w:r>
      <w:r>
        <w:rPr>
          <w:color w:val="8E0012"/>
          <w:spacing w:val="-7"/>
        </w:rPr>
        <w:t> </w:t>
      </w:r>
      <w:r>
        <w:rPr>
          <w:color w:val="8E0012"/>
        </w:rPr>
        <w:t>AI</w:t>
      </w:r>
      <w:r>
        <w:rPr/>
        <w:t>, the</w:t>
      </w:r>
      <w:r>
        <w:rPr>
          <w:spacing w:val="-7"/>
        </w:rPr>
        <w:t> </w:t>
      </w:r>
      <w:r>
        <w:rPr>
          <w:color w:val="8E0012"/>
        </w:rPr>
        <w:t>Alan Turing Institute’s Fairness, Transparency, Privacy group</w:t>
      </w:r>
      <w:r>
        <w:rPr/>
        <w:t>, and the </w:t>
      </w:r>
      <w:r>
        <w:rPr>
          <w:color w:val="8E0012"/>
        </w:rPr>
        <w:t>AI Now Institute</w:t>
      </w:r>
      <w:r>
        <w:rPr/>
        <w:t>.</w:t>
      </w:r>
    </w:p>
    <w:p>
      <w:pPr>
        <w:pStyle w:val="BodyText"/>
        <w:spacing w:before="238"/>
        <w:ind w:left="0"/>
      </w:pPr>
    </w:p>
    <w:p>
      <w:pPr>
        <w:pStyle w:val="Heading3"/>
        <w:spacing w:before="1"/>
      </w:pPr>
      <w:r>
        <w:rPr>
          <w:color w:val="8E0012"/>
          <w:spacing w:val="-2"/>
        </w:rPr>
        <w:t>Summary</w:t>
      </w:r>
    </w:p>
    <w:p>
      <w:pPr>
        <w:pStyle w:val="BodyText"/>
        <w:spacing w:line="261" w:lineRule="auto" w:before="186"/>
        <w:ind w:right="1624"/>
      </w:pPr>
      <w:r>
        <w:rPr/>
        <w:t>Despite</w:t>
      </w:r>
      <w:r>
        <w:rPr>
          <w:spacing w:val="-2"/>
        </w:rPr>
        <w:t> </w:t>
      </w:r>
      <w:r>
        <w:rPr/>
        <w:t>the</w:t>
      </w:r>
      <w:r>
        <w:rPr>
          <w:spacing w:val="-2"/>
        </w:rPr>
        <w:t> </w:t>
      </w:r>
      <w:r>
        <w:rPr/>
        <w:t>technical</w:t>
      </w:r>
      <w:r>
        <w:rPr>
          <w:spacing w:val="-2"/>
        </w:rPr>
        <w:t> </w:t>
      </w:r>
      <w:r>
        <w:rPr/>
        <w:t>nature</w:t>
      </w:r>
      <w:r>
        <w:rPr>
          <w:spacing w:val="-2"/>
        </w:rPr>
        <w:t> </w:t>
      </w:r>
      <w:r>
        <w:rPr/>
        <w:t>of</w:t>
      </w:r>
      <w:r>
        <w:rPr>
          <w:spacing w:val="-2"/>
        </w:rPr>
        <w:t> </w:t>
      </w:r>
      <w:r>
        <w:rPr/>
        <w:t>ML</w:t>
      </w:r>
      <w:r>
        <w:rPr>
          <w:spacing w:val="-14"/>
        </w:rPr>
        <w:t> </w:t>
      </w:r>
      <w:r>
        <w:rPr/>
        <w:t>solutions,</w:t>
      </w:r>
      <w:r>
        <w:rPr>
          <w:spacing w:val="-2"/>
        </w:rPr>
        <w:t> </w:t>
      </w:r>
      <w:r>
        <w:rPr/>
        <w:t>designing</w:t>
      </w:r>
      <w:r>
        <w:rPr>
          <w:spacing w:val="-2"/>
        </w:rPr>
        <w:t> </w:t>
      </w:r>
      <w:r>
        <w:rPr/>
        <w:t>ML</w:t>
      </w:r>
      <w:r>
        <w:rPr>
          <w:spacing w:val="-14"/>
        </w:rPr>
        <w:t> </w:t>
      </w:r>
      <w:r>
        <w:rPr/>
        <w:t>systems</w:t>
      </w:r>
      <w:r>
        <w:rPr>
          <w:spacing w:val="-2"/>
        </w:rPr>
        <w:t> </w:t>
      </w:r>
      <w:r>
        <w:rPr/>
        <w:t>can’t be</w:t>
      </w:r>
      <w:r>
        <w:rPr>
          <w:spacing w:val="-4"/>
        </w:rPr>
        <w:t> </w:t>
      </w:r>
      <w:r>
        <w:rPr/>
        <w:t>confined</w:t>
      </w:r>
      <w:r>
        <w:rPr>
          <w:spacing w:val="-4"/>
        </w:rPr>
        <w:t> </w:t>
      </w:r>
      <w:r>
        <w:rPr/>
        <w:t>in</w:t>
      </w:r>
      <w:r>
        <w:rPr>
          <w:spacing w:val="-4"/>
        </w:rPr>
        <w:t> </w:t>
      </w:r>
      <w:r>
        <w:rPr/>
        <w:t>the</w:t>
      </w:r>
      <w:r>
        <w:rPr>
          <w:spacing w:val="-4"/>
        </w:rPr>
        <w:t> </w:t>
      </w:r>
      <w:r>
        <w:rPr/>
        <w:t>technical</w:t>
      </w:r>
      <w:r>
        <w:rPr>
          <w:spacing w:val="-4"/>
        </w:rPr>
        <w:t> </w:t>
      </w:r>
      <w:r>
        <w:rPr/>
        <w:t>domain.</w:t>
      </w:r>
      <w:r>
        <w:rPr>
          <w:spacing w:val="-10"/>
        </w:rPr>
        <w:t> </w:t>
      </w:r>
      <w:r>
        <w:rPr/>
        <w:t>They</w:t>
      </w:r>
      <w:r>
        <w:rPr>
          <w:spacing w:val="-4"/>
        </w:rPr>
        <w:t> </w:t>
      </w:r>
      <w:r>
        <w:rPr/>
        <w:t>are</w:t>
      </w:r>
      <w:r>
        <w:rPr>
          <w:spacing w:val="-4"/>
        </w:rPr>
        <w:t> </w:t>
      </w:r>
      <w:r>
        <w:rPr/>
        <w:t>developed</w:t>
      </w:r>
      <w:r>
        <w:rPr>
          <w:spacing w:val="-4"/>
        </w:rPr>
        <w:t> </w:t>
      </w:r>
      <w:r>
        <w:rPr/>
        <w:t>by</w:t>
      </w:r>
      <w:r>
        <w:rPr>
          <w:spacing w:val="-4"/>
        </w:rPr>
        <w:t> </w:t>
      </w:r>
      <w:r>
        <w:rPr/>
        <w:t>humans,</w:t>
      </w:r>
      <w:r>
        <w:rPr>
          <w:spacing w:val="-4"/>
        </w:rPr>
        <w:t> </w:t>
      </w:r>
      <w:r>
        <w:rPr/>
        <w:t>used by humans, and leave their marks in society. In this chapter, we deviated from the technical theme of the last eight chapters to focus on the human side of ML.</w:t>
      </w:r>
    </w:p>
    <w:p>
      <w:pPr>
        <w:pStyle w:val="BodyText"/>
        <w:spacing w:line="261" w:lineRule="auto" w:before="145"/>
        <w:ind w:right="1624"/>
      </w:pPr>
      <w:r>
        <w:rPr/>
        <w:t>We first focused on how the probabilistic, mostly correct, and high-latency nature of ML systems can affect user experience in various ways. The probabilistic</w:t>
      </w:r>
      <w:r>
        <w:rPr>
          <w:spacing w:val="-2"/>
        </w:rPr>
        <w:t> </w:t>
      </w:r>
      <w:r>
        <w:rPr/>
        <w:t>nature</w:t>
      </w:r>
      <w:r>
        <w:rPr>
          <w:spacing w:val="-2"/>
        </w:rPr>
        <w:t> </w:t>
      </w:r>
      <w:r>
        <w:rPr/>
        <w:t>can</w:t>
      </w:r>
      <w:r>
        <w:rPr>
          <w:spacing w:val="-2"/>
        </w:rPr>
        <w:t> </w:t>
      </w:r>
      <w:r>
        <w:rPr/>
        <w:t>lead</w:t>
      </w:r>
      <w:r>
        <w:rPr>
          <w:spacing w:val="-2"/>
        </w:rPr>
        <w:t> </w:t>
      </w:r>
      <w:r>
        <w:rPr/>
        <w:t>to</w:t>
      </w:r>
      <w:r>
        <w:rPr>
          <w:spacing w:val="-2"/>
        </w:rPr>
        <w:t> </w:t>
      </w:r>
      <w:r>
        <w:rPr/>
        <w:t>inconsistency</w:t>
      </w:r>
      <w:r>
        <w:rPr>
          <w:spacing w:val="-2"/>
        </w:rPr>
        <w:t> </w:t>
      </w:r>
      <w:r>
        <w:rPr/>
        <w:t>in</w:t>
      </w:r>
      <w:r>
        <w:rPr>
          <w:spacing w:val="-2"/>
        </w:rPr>
        <w:t> </w:t>
      </w:r>
      <w:r>
        <w:rPr/>
        <w:t>user</w:t>
      </w:r>
      <w:r>
        <w:rPr>
          <w:spacing w:val="-2"/>
        </w:rPr>
        <w:t> </w:t>
      </w:r>
      <w:r>
        <w:rPr/>
        <w:t>experience,</w:t>
      </w:r>
      <w:r>
        <w:rPr>
          <w:spacing w:val="-2"/>
        </w:rPr>
        <w:t> </w:t>
      </w:r>
      <w:r>
        <w:rPr/>
        <w:t>which</w:t>
      </w:r>
      <w:r>
        <w:rPr>
          <w:spacing w:val="-2"/>
        </w:rPr>
        <w:t> </w:t>
      </w:r>
      <w:r>
        <w:rPr/>
        <w:t>can cause frustration—“Hey, I just saw this option right here, and now I can’t find</w:t>
      </w:r>
      <w:r>
        <w:rPr>
          <w:spacing w:val="-3"/>
        </w:rPr>
        <w:t> </w:t>
      </w:r>
      <w:r>
        <w:rPr/>
        <w:t>it</w:t>
      </w:r>
      <w:r>
        <w:rPr>
          <w:spacing w:val="-3"/>
        </w:rPr>
        <w:t> </w:t>
      </w:r>
      <w:r>
        <w:rPr/>
        <w:t>anywhere.”</w:t>
      </w:r>
      <w:r>
        <w:rPr>
          <w:spacing w:val="-9"/>
        </w:rPr>
        <w:t> </w:t>
      </w:r>
      <w:r>
        <w:rPr/>
        <w:t>The</w:t>
      </w:r>
      <w:r>
        <w:rPr>
          <w:spacing w:val="-3"/>
        </w:rPr>
        <w:t> </w:t>
      </w:r>
      <w:r>
        <w:rPr/>
        <w:t>mostly</w:t>
      </w:r>
      <w:r>
        <w:rPr>
          <w:spacing w:val="-3"/>
        </w:rPr>
        <w:t> </w:t>
      </w:r>
      <w:r>
        <w:rPr/>
        <w:t>correct</w:t>
      </w:r>
      <w:r>
        <w:rPr>
          <w:spacing w:val="-3"/>
        </w:rPr>
        <w:t> </w:t>
      </w:r>
      <w:r>
        <w:rPr/>
        <w:t>nature</w:t>
      </w:r>
      <w:r>
        <w:rPr>
          <w:spacing w:val="-3"/>
        </w:rPr>
        <w:t> </w:t>
      </w:r>
      <w:r>
        <w:rPr/>
        <w:t>of</w:t>
      </w:r>
      <w:r>
        <w:rPr>
          <w:spacing w:val="-3"/>
        </w:rPr>
        <w:t> </w:t>
      </w:r>
      <w:r>
        <w:rPr/>
        <w:t>an</w:t>
      </w:r>
      <w:r>
        <w:rPr>
          <w:spacing w:val="-3"/>
        </w:rPr>
        <w:t> </w:t>
      </w:r>
      <w:r>
        <w:rPr/>
        <w:t>ML</w:t>
      </w:r>
      <w:r>
        <w:rPr>
          <w:spacing w:val="-15"/>
        </w:rPr>
        <w:t> </w:t>
      </w:r>
      <w:r>
        <w:rPr/>
        <w:t>system</w:t>
      </w:r>
      <w:r>
        <w:rPr>
          <w:spacing w:val="-3"/>
        </w:rPr>
        <w:t> </w:t>
      </w:r>
      <w:r>
        <w:rPr/>
        <w:t>might</w:t>
      </w:r>
      <w:r>
        <w:rPr>
          <w:spacing w:val="-3"/>
        </w:rPr>
        <w:t> </w:t>
      </w:r>
      <w:r>
        <w:rPr/>
        <w:t>render it</w:t>
      </w:r>
      <w:r>
        <w:rPr>
          <w:spacing w:val="-1"/>
        </w:rPr>
        <w:t> </w:t>
      </w:r>
      <w:r>
        <w:rPr/>
        <w:t>useless</w:t>
      </w:r>
      <w:r>
        <w:rPr>
          <w:spacing w:val="-1"/>
        </w:rPr>
        <w:t> </w:t>
      </w:r>
      <w:r>
        <w:rPr/>
        <w:t>if</w:t>
      </w:r>
      <w:r>
        <w:rPr>
          <w:spacing w:val="-1"/>
        </w:rPr>
        <w:t> </w:t>
      </w:r>
      <w:r>
        <w:rPr/>
        <w:t>users</w:t>
      </w:r>
      <w:r>
        <w:rPr>
          <w:spacing w:val="-1"/>
        </w:rPr>
        <w:t> </w:t>
      </w:r>
      <w:r>
        <w:rPr/>
        <w:t>can’t</w:t>
      </w:r>
      <w:r>
        <w:rPr>
          <w:spacing w:val="-1"/>
        </w:rPr>
        <w:t> </w:t>
      </w:r>
      <w:r>
        <w:rPr/>
        <w:t>easily</w:t>
      </w:r>
      <w:r>
        <w:rPr>
          <w:spacing w:val="-1"/>
        </w:rPr>
        <w:t> </w:t>
      </w:r>
      <w:r>
        <w:rPr/>
        <w:t>fix</w:t>
      </w:r>
      <w:r>
        <w:rPr>
          <w:spacing w:val="-1"/>
        </w:rPr>
        <w:t> </w:t>
      </w:r>
      <w:r>
        <w:rPr/>
        <w:t>these</w:t>
      </w:r>
      <w:r>
        <w:rPr>
          <w:spacing w:val="-1"/>
        </w:rPr>
        <w:t> </w:t>
      </w:r>
      <w:r>
        <w:rPr/>
        <w:t>predictions</w:t>
      </w:r>
      <w:r>
        <w:rPr>
          <w:spacing w:val="-1"/>
        </w:rPr>
        <w:t> </w:t>
      </w:r>
      <w:r>
        <w:rPr/>
        <w:t>to</w:t>
      </w:r>
      <w:r>
        <w:rPr>
          <w:spacing w:val="-1"/>
        </w:rPr>
        <w:t> </w:t>
      </w:r>
      <w:r>
        <w:rPr/>
        <w:t>be</w:t>
      </w:r>
      <w:r>
        <w:rPr>
          <w:spacing w:val="-1"/>
        </w:rPr>
        <w:t> </w:t>
      </w:r>
      <w:r>
        <w:rPr/>
        <w:t>correct.</w:t>
      </w:r>
      <w:r>
        <w:rPr>
          <w:spacing w:val="-7"/>
        </w:rPr>
        <w:t> </w:t>
      </w:r>
      <w:r>
        <w:rPr/>
        <w:t>To</w:t>
      </w:r>
      <w:r>
        <w:rPr>
          <w:spacing w:val="-1"/>
        </w:rPr>
        <w:t> </w:t>
      </w:r>
      <w:r>
        <w:rPr/>
        <w:t>counter this, you might want to show users multiple “most correct” predictions for the same input, in the hope that at least one of them will be correct.</w:t>
      </w:r>
    </w:p>
    <w:p>
      <w:pPr>
        <w:pStyle w:val="BodyText"/>
        <w:spacing w:line="261" w:lineRule="auto" w:before="141"/>
        <w:ind w:right="1542"/>
      </w:pPr>
      <w:r>
        <w:rPr/>
        <w:t>Building an ML system often requires multiple skill sets, and an organization might wonder how to distribute these required skill sets: to involve different teams with different skill sets or to expect the same team (e.g., data scientists) to have all the skills.</w:t>
      </w:r>
      <w:r>
        <w:rPr>
          <w:spacing w:val="-6"/>
        </w:rPr>
        <w:t> </w:t>
      </w:r>
      <w:r>
        <w:rPr/>
        <w:t>We explored the pros and cons of both approaches. The main cons of the first approach is overhead in communication. The main cons of the second approach is that it’s difficult to</w:t>
      </w:r>
      <w:r>
        <w:rPr>
          <w:spacing w:val="-1"/>
        </w:rPr>
        <w:t> </w:t>
      </w:r>
      <w:r>
        <w:rPr/>
        <w:t>hire</w:t>
      </w:r>
      <w:r>
        <w:rPr>
          <w:spacing w:val="-1"/>
        </w:rPr>
        <w:t> </w:t>
      </w:r>
      <w:r>
        <w:rPr/>
        <w:t>data</w:t>
      </w:r>
      <w:r>
        <w:rPr>
          <w:spacing w:val="-1"/>
        </w:rPr>
        <w:t> </w:t>
      </w:r>
      <w:r>
        <w:rPr/>
        <w:t>scientists</w:t>
      </w:r>
      <w:r>
        <w:rPr>
          <w:spacing w:val="-1"/>
        </w:rPr>
        <w:t> </w:t>
      </w:r>
      <w:r>
        <w:rPr/>
        <w:t>who</w:t>
      </w:r>
      <w:r>
        <w:rPr>
          <w:spacing w:val="-1"/>
        </w:rPr>
        <w:t> </w:t>
      </w:r>
      <w:r>
        <w:rPr/>
        <w:t>can</w:t>
      </w:r>
      <w:r>
        <w:rPr>
          <w:spacing w:val="-1"/>
        </w:rPr>
        <w:t> </w:t>
      </w:r>
      <w:r>
        <w:rPr/>
        <w:t>own</w:t>
      </w:r>
      <w:r>
        <w:rPr>
          <w:spacing w:val="-1"/>
        </w:rPr>
        <w:t> </w:t>
      </w:r>
      <w:r>
        <w:rPr/>
        <w:t>the</w:t>
      </w:r>
      <w:r>
        <w:rPr>
          <w:spacing w:val="-1"/>
        </w:rPr>
        <w:t> </w:t>
      </w:r>
      <w:r>
        <w:rPr/>
        <w:t>process</w:t>
      </w:r>
      <w:r>
        <w:rPr>
          <w:spacing w:val="-1"/>
        </w:rPr>
        <w:t> </w:t>
      </w:r>
      <w:r>
        <w:rPr/>
        <w:t>of</w:t>
      </w:r>
      <w:r>
        <w:rPr>
          <w:spacing w:val="-1"/>
        </w:rPr>
        <w:t> </w:t>
      </w:r>
      <w:r>
        <w:rPr/>
        <w:t>developing</w:t>
      </w:r>
      <w:r>
        <w:rPr>
          <w:spacing w:val="-1"/>
        </w:rPr>
        <w:t> </w:t>
      </w:r>
      <w:r>
        <w:rPr/>
        <w:t>an</w:t>
      </w:r>
      <w:r>
        <w:rPr>
          <w:spacing w:val="-1"/>
        </w:rPr>
        <w:t> </w:t>
      </w:r>
      <w:r>
        <w:rPr/>
        <w:t>ML</w:t>
      </w:r>
      <w:r>
        <w:rPr>
          <w:spacing w:val="-13"/>
        </w:rPr>
        <w:t> </w:t>
      </w:r>
      <w:r>
        <w:rPr/>
        <w:t>system end-to-end. Even if they can, they might not be happy doing it. However, the</w:t>
      </w:r>
      <w:r>
        <w:rPr>
          <w:spacing w:val="-4"/>
        </w:rPr>
        <w:t> </w:t>
      </w:r>
      <w:r>
        <w:rPr/>
        <w:t>second</w:t>
      </w:r>
      <w:r>
        <w:rPr>
          <w:spacing w:val="-4"/>
        </w:rPr>
        <w:t> </w:t>
      </w:r>
      <w:r>
        <w:rPr/>
        <w:t>approach</w:t>
      </w:r>
      <w:r>
        <w:rPr>
          <w:spacing w:val="-4"/>
        </w:rPr>
        <w:t> </w:t>
      </w:r>
      <w:r>
        <w:rPr/>
        <w:t>might</w:t>
      </w:r>
      <w:r>
        <w:rPr>
          <w:spacing w:val="-4"/>
        </w:rPr>
        <w:t> </w:t>
      </w:r>
      <w:r>
        <w:rPr/>
        <w:t>be</w:t>
      </w:r>
      <w:r>
        <w:rPr>
          <w:spacing w:val="-4"/>
        </w:rPr>
        <w:t> </w:t>
      </w:r>
      <w:r>
        <w:rPr/>
        <w:t>possible</w:t>
      </w:r>
      <w:r>
        <w:rPr>
          <w:spacing w:val="-4"/>
        </w:rPr>
        <w:t> </w:t>
      </w:r>
      <w:r>
        <w:rPr/>
        <w:t>if</w:t>
      </w:r>
      <w:r>
        <w:rPr>
          <w:spacing w:val="-4"/>
        </w:rPr>
        <w:t> </w:t>
      </w:r>
      <w:r>
        <w:rPr/>
        <w:t>these</w:t>
      </w:r>
      <w:r>
        <w:rPr>
          <w:spacing w:val="-4"/>
        </w:rPr>
        <w:t> </w:t>
      </w:r>
      <w:r>
        <w:rPr/>
        <w:t>end-to-end</w:t>
      </w:r>
      <w:r>
        <w:rPr>
          <w:spacing w:val="-4"/>
        </w:rPr>
        <w:t> </w:t>
      </w:r>
      <w:r>
        <w:rPr/>
        <w:t>data</w:t>
      </w:r>
      <w:r>
        <w:rPr>
          <w:spacing w:val="-4"/>
        </w:rPr>
        <w:t> </w:t>
      </w:r>
      <w:r>
        <w:rPr/>
        <w:t>scientists</w:t>
      </w:r>
      <w:r>
        <w:rPr>
          <w:spacing w:val="-4"/>
        </w:rPr>
        <w:t> </w:t>
      </w:r>
      <w:r>
        <w:rPr/>
        <w:t>are</w:t>
      </w:r>
    </w:p>
    <w:p>
      <w:pPr>
        <w:pStyle w:val="BodyText"/>
        <w:spacing w:after="0" w:line="261" w:lineRule="auto"/>
        <w:sectPr>
          <w:pgSz w:w="12240" w:h="15840"/>
          <w:pgMar w:top="1380" w:bottom="280" w:left="0" w:right="0"/>
        </w:sectPr>
      </w:pPr>
    </w:p>
    <w:p>
      <w:pPr>
        <w:pStyle w:val="BodyText"/>
        <w:spacing w:line="261" w:lineRule="auto" w:before="65"/>
        <w:ind w:right="1624"/>
      </w:pPr>
      <w:r>
        <w:rPr/>
        <w:t>provided</w:t>
      </w:r>
      <w:r>
        <w:rPr>
          <w:spacing w:val="-5"/>
        </w:rPr>
        <w:t> </w:t>
      </w:r>
      <w:r>
        <w:rPr/>
        <w:t>with</w:t>
      </w:r>
      <w:r>
        <w:rPr>
          <w:spacing w:val="-5"/>
        </w:rPr>
        <w:t> </w:t>
      </w:r>
      <w:r>
        <w:rPr/>
        <w:t>sufficient</w:t>
      </w:r>
      <w:r>
        <w:rPr>
          <w:spacing w:val="-5"/>
        </w:rPr>
        <w:t> </w:t>
      </w:r>
      <w:r>
        <w:rPr/>
        <w:t>tools</w:t>
      </w:r>
      <w:r>
        <w:rPr>
          <w:spacing w:val="-5"/>
        </w:rPr>
        <w:t> </w:t>
      </w:r>
      <w:r>
        <w:rPr/>
        <w:t>and</w:t>
      </w:r>
      <w:r>
        <w:rPr>
          <w:spacing w:val="-5"/>
        </w:rPr>
        <w:t> </w:t>
      </w:r>
      <w:r>
        <w:rPr/>
        <w:t>infrastructure,</w:t>
      </w:r>
      <w:r>
        <w:rPr>
          <w:spacing w:val="-5"/>
        </w:rPr>
        <w:t> </w:t>
      </w:r>
      <w:r>
        <w:rPr/>
        <w:t>which</w:t>
      </w:r>
      <w:r>
        <w:rPr>
          <w:spacing w:val="-5"/>
        </w:rPr>
        <w:t> </w:t>
      </w:r>
      <w:r>
        <w:rPr/>
        <w:t>was</w:t>
      </w:r>
      <w:r>
        <w:rPr>
          <w:spacing w:val="-5"/>
        </w:rPr>
        <w:t> </w:t>
      </w:r>
      <w:r>
        <w:rPr/>
        <w:t>the</w:t>
      </w:r>
      <w:r>
        <w:rPr>
          <w:spacing w:val="-5"/>
        </w:rPr>
        <w:t> </w:t>
      </w:r>
      <w:r>
        <w:rPr/>
        <w:t>focus</w:t>
      </w:r>
      <w:r>
        <w:rPr>
          <w:spacing w:val="-5"/>
        </w:rPr>
        <w:t> </w:t>
      </w:r>
      <w:r>
        <w:rPr/>
        <w:t>of </w:t>
      </w:r>
      <w:r>
        <w:rPr>
          <w:color w:val="8E0012"/>
        </w:rPr>
        <w:t>Chapter 10</w:t>
      </w:r>
      <w:r>
        <w:rPr/>
        <w:t>.</w:t>
      </w:r>
    </w:p>
    <w:p>
      <w:pPr>
        <w:pStyle w:val="BodyText"/>
        <w:spacing w:line="261" w:lineRule="auto" w:before="148"/>
        <w:ind w:right="1580"/>
      </w:pPr>
      <w:r>
        <w:rPr/>
        <w:t>We ended the chapter with what I believe to be the most important topic of this book: responsible</w:t>
      </w:r>
      <w:r>
        <w:rPr>
          <w:spacing w:val="-6"/>
        </w:rPr>
        <w:t> </w:t>
      </w:r>
      <w:r>
        <w:rPr/>
        <w:t>AI. Responsible</w:t>
      </w:r>
      <w:r>
        <w:rPr>
          <w:spacing w:val="-6"/>
        </w:rPr>
        <w:t> </w:t>
      </w:r>
      <w:r>
        <w:rPr/>
        <w:t>AI is no longer just an abstraction, but an essential practice in today’s ML</w:t>
      </w:r>
      <w:r>
        <w:rPr>
          <w:spacing w:val="-2"/>
        </w:rPr>
        <w:t> </w:t>
      </w:r>
      <w:r>
        <w:rPr/>
        <w:t>industry that merits urgent actions. Incorporating ethics principles into your modeling and organizational practices will not only help you distinguish yourself as a professional and cutting-edge data scientist and ML</w:t>
      </w:r>
      <w:r>
        <w:rPr>
          <w:spacing w:val="-11"/>
        </w:rPr>
        <w:t> </w:t>
      </w:r>
      <w:r>
        <w:rPr/>
        <w:t>engineer but also help your organization gain</w:t>
      </w:r>
      <w:r>
        <w:rPr>
          <w:spacing w:val="-4"/>
        </w:rPr>
        <w:t> </w:t>
      </w:r>
      <w:r>
        <w:rPr/>
        <w:t>trust</w:t>
      </w:r>
      <w:r>
        <w:rPr>
          <w:spacing w:val="-4"/>
        </w:rPr>
        <w:t> </w:t>
      </w:r>
      <w:r>
        <w:rPr/>
        <w:t>from</w:t>
      </w:r>
      <w:r>
        <w:rPr>
          <w:spacing w:val="-4"/>
        </w:rPr>
        <w:t> </w:t>
      </w:r>
      <w:r>
        <w:rPr/>
        <w:t>your</w:t>
      </w:r>
      <w:r>
        <w:rPr>
          <w:spacing w:val="-4"/>
        </w:rPr>
        <w:t> </w:t>
      </w:r>
      <w:r>
        <w:rPr/>
        <w:t>customers</w:t>
      </w:r>
      <w:r>
        <w:rPr>
          <w:spacing w:val="-4"/>
        </w:rPr>
        <w:t> </w:t>
      </w:r>
      <w:r>
        <w:rPr/>
        <w:t>and</w:t>
      </w:r>
      <w:r>
        <w:rPr>
          <w:spacing w:val="-4"/>
        </w:rPr>
        <w:t> </w:t>
      </w:r>
      <w:r>
        <w:rPr/>
        <w:t>users.</w:t>
      </w:r>
      <w:r>
        <w:rPr>
          <w:spacing w:val="-4"/>
        </w:rPr>
        <w:t> </w:t>
      </w:r>
      <w:r>
        <w:rPr/>
        <w:t>It</w:t>
      </w:r>
      <w:r>
        <w:rPr>
          <w:spacing w:val="-4"/>
        </w:rPr>
        <w:t> </w:t>
      </w:r>
      <w:r>
        <w:rPr/>
        <w:t>will</w:t>
      </w:r>
      <w:r>
        <w:rPr>
          <w:spacing w:val="-4"/>
        </w:rPr>
        <w:t> </w:t>
      </w:r>
      <w:r>
        <w:rPr/>
        <w:t>also</w:t>
      </w:r>
      <w:r>
        <w:rPr>
          <w:spacing w:val="-4"/>
        </w:rPr>
        <w:t> </w:t>
      </w:r>
      <w:r>
        <w:rPr/>
        <w:t>help</w:t>
      </w:r>
      <w:r>
        <w:rPr>
          <w:spacing w:val="-4"/>
        </w:rPr>
        <w:t> </w:t>
      </w:r>
      <w:r>
        <w:rPr/>
        <w:t>your</w:t>
      </w:r>
      <w:r>
        <w:rPr>
          <w:spacing w:val="-4"/>
        </w:rPr>
        <w:t> </w:t>
      </w:r>
      <w:r>
        <w:rPr/>
        <w:t>organization obtain a competitive edge in the market as more and more customers and users emphasize their need for responsible</w:t>
      </w:r>
      <w:r>
        <w:rPr>
          <w:spacing w:val="-3"/>
        </w:rPr>
        <w:t> </w:t>
      </w:r>
      <w:r>
        <w:rPr/>
        <w:t>AI products and services.</w:t>
      </w:r>
    </w:p>
    <w:p>
      <w:pPr>
        <w:pStyle w:val="BodyText"/>
        <w:spacing w:line="261" w:lineRule="auto" w:before="140"/>
        <w:ind w:right="1624"/>
      </w:pPr>
      <w:r>
        <w:rPr/>
        <w:t>It</w:t>
      </w:r>
      <w:r>
        <w:rPr>
          <w:spacing w:val="-1"/>
        </w:rPr>
        <w:t> </w:t>
      </w:r>
      <w:r>
        <w:rPr/>
        <w:t>is</w:t>
      </w:r>
      <w:r>
        <w:rPr>
          <w:spacing w:val="-1"/>
        </w:rPr>
        <w:t> </w:t>
      </w:r>
      <w:r>
        <w:rPr/>
        <w:t>important</w:t>
      </w:r>
      <w:r>
        <w:rPr>
          <w:spacing w:val="-1"/>
        </w:rPr>
        <w:t> </w:t>
      </w:r>
      <w:r>
        <w:rPr/>
        <w:t>to</w:t>
      </w:r>
      <w:r>
        <w:rPr>
          <w:spacing w:val="-1"/>
        </w:rPr>
        <w:t> </w:t>
      </w:r>
      <w:r>
        <w:rPr/>
        <w:t>not</w:t>
      </w:r>
      <w:r>
        <w:rPr>
          <w:spacing w:val="-1"/>
        </w:rPr>
        <w:t> </w:t>
      </w:r>
      <w:r>
        <w:rPr/>
        <w:t>treat</w:t>
      </w:r>
      <w:r>
        <w:rPr>
          <w:spacing w:val="-1"/>
        </w:rPr>
        <w:t> </w:t>
      </w:r>
      <w:r>
        <w:rPr/>
        <w:t>this</w:t>
      </w:r>
      <w:r>
        <w:rPr>
          <w:spacing w:val="-1"/>
        </w:rPr>
        <w:t> </w:t>
      </w:r>
      <w:r>
        <w:rPr/>
        <w:t>responsible</w:t>
      </w:r>
      <w:r>
        <w:rPr>
          <w:spacing w:val="-18"/>
        </w:rPr>
        <w:t> </w:t>
      </w:r>
      <w:r>
        <w:rPr/>
        <w:t>AI</w:t>
      </w:r>
      <w:r>
        <w:rPr>
          <w:spacing w:val="-1"/>
        </w:rPr>
        <w:t> </w:t>
      </w:r>
      <w:r>
        <w:rPr/>
        <w:t>as</w:t>
      </w:r>
      <w:r>
        <w:rPr>
          <w:spacing w:val="-1"/>
        </w:rPr>
        <w:t> </w:t>
      </w:r>
      <w:r>
        <w:rPr/>
        <w:t>merely</w:t>
      </w:r>
      <w:r>
        <w:rPr>
          <w:spacing w:val="-1"/>
        </w:rPr>
        <w:t> </w:t>
      </w:r>
      <w:r>
        <w:rPr/>
        <w:t>a</w:t>
      </w:r>
      <w:r>
        <w:rPr>
          <w:spacing w:val="-1"/>
        </w:rPr>
        <w:t> </w:t>
      </w:r>
      <w:r>
        <w:rPr/>
        <w:t>checkbox</w:t>
      </w:r>
      <w:r>
        <w:rPr>
          <w:spacing w:val="-1"/>
        </w:rPr>
        <w:t> </w:t>
      </w:r>
      <w:r>
        <w:rPr/>
        <w:t>ticking activity that we undertake to meet compliance requirements for our organization.</w:t>
      </w:r>
      <w:r>
        <w:rPr>
          <w:spacing w:val="-6"/>
        </w:rPr>
        <w:t> </w:t>
      </w:r>
      <w:r>
        <w:rPr/>
        <w:t>It’s</w:t>
      </w:r>
      <w:r>
        <w:rPr>
          <w:spacing w:val="-6"/>
        </w:rPr>
        <w:t> </w:t>
      </w:r>
      <w:r>
        <w:rPr/>
        <w:t>true</w:t>
      </w:r>
      <w:r>
        <w:rPr>
          <w:spacing w:val="-6"/>
        </w:rPr>
        <w:t> </w:t>
      </w:r>
      <w:r>
        <w:rPr/>
        <w:t>that</w:t>
      </w:r>
      <w:r>
        <w:rPr>
          <w:spacing w:val="-6"/>
        </w:rPr>
        <w:t> </w:t>
      </w:r>
      <w:r>
        <w:rPr/>
        <w:t>the</w:t>
      </w:r>
      <w:r>
        <w:rPr>
          <w:spacing w:val="-6"/>
        </w:rPr>
        <w:t> </w:t>
      </w:r>
      <w:r>
        <w:rPr/>
        <w:t>framework</w:t>
      </w:r>
      <w:r>
        <w:rPr>
          <w:spacing w:val="-6"/>
        </w:rPr>
        <w:t> </w:t>
      </w:r>
      <w:r>
        <w:rPr/>
        <w:t>proposed</w:t>
      </w:r>
      <w:r>
        <w:rPr>
          <w:spacing w:val="-6"/>
        </w:rPr>
        <w:t> </w:t>
      </w:r>
      <w:r>
        <w:rPr/>
        <w:t>in</w:t>
      </w:r>
      <w:r>
        <w:rPr>
          <w:spacing w:val="-6"/>
        </w:rPr>
        <w:t> </w:t>
      </w:r>
      <w:r>
        <w:rPr/>
        <w:t>this</w:t>
      </w:r>
      <w:r>
        <w:rPr>
          <w:spacing w:val="-6"/>
        </w:rPr>
        <w:t> </w:t>
      </w:r>
      <w:r>
        <w:rPr/>
        <w:t>chapter</w:t>
      </w:r>
      <w:r>
        <w:rPr>
          <w:spacing w:val="-6"/>
        </w:rPr>
        <w:t> </w:t>
      </w:r>
      <w:r>
        <w:rPr/>
        <w:t>will</w:t>
      </w:r>
      <w:r>
        <w:rPr>
          <w:spacing w:val="-6"/>
        </w:rPr>
        <w:t> </w:t>
      </w:r>
      <w:r>
        <w:rPr/>
        <w:t>help you meet the compliance requirements for your organization, but it won’t be a replacement for critical thinking on whether a product or service should be built in the first place.</w:t>
      </w:r>
    </w:p>
    <w:p>
      <w:pPr>
        <w:pStyle w:val="BodyText"/>
        <w:ind w:left="0"/>
        <w:rPr>
          <w:sz w:val="20"/>
        </w:rPr>
      </w:pPr>
    </w:p>
    <w:p>
      <w:pPr>
        <w:pStyle w:val="BodyText"/>
        <w:spacing w:before="105"/>
        <w:ind w:left="0"/>
        <w:rPr>
          <w:sz w:val="20"/>
        </w:rPr>
      </w:pPr>
      <w:r>
        <w:rPr>
          <w:sz w:val="20"/>
        </w:rPr>
        <mc:AlternateContent>
          <mc:Choice Requires="wps">
            <w:drawing>
              <wp:anchor distT="0" distB="0" distL="0" distR="0" allowOverlap="1" layoutInCell="1" locked="0" behindDoc="1" simplePos="0" relativeHeight="487683584">
                <wp:simplePos x="0" y="0"/>
                <wp:positionH relativeFrom="page">
                  <wp:posOffset>981075</wp:posOffset>
                </wp:positionH>
                <wp:positionV relativeFrom="paragraph">
                  <wp:posOffset>228407</wp:posOffset>
                </wp:positionV>
                <wp:extent cx="5810250" cy="9525"/>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7.984879pt;width:457.499964pt;height:.75pt;mso-position-horizontal-relative:page;mso-position-vertical-relative:paragraph;z-index:-15632896;mso-wrap-distance-left:0;mso-wrap-distance-right:0" id="docshape250" filled="true" fillcolor="#000000" stroked="false">
                <v:fill type="solid"/>
                <w10:wrap type="topAndBottom"/>
              </v:rect>
            </w:pict>
          </mc:Fallback>
        </mc:AlternateContent>
      </w:r>
    </w:p>
    <w:p>
      <w:pPr>
        <w:pStyle w:val="ListParagraph"/>
        <w:numPr>
          <w:ilvl w:val="0"/>
          <w:numId w:val="45"/>
        </w:numPr>
        <w:tabs>
          <w:tab w:pos="2102" w:val="left" w:leader="none"/>
          <w:tab w:pos="2202" w:val="left" w:leader="none"/>
        </w:tabs>
        <w:spacing w:line="256" w:lineRule="auto" w:before="153" w:after="0"/>
        <w:ind w:left="2102" w:right="1577" w:hanging="193"/>
        <w:jc w:val="left"/>
        <w:rPr>
          <w:sz w:val="22"/>
        </w:rPr>
      </w:pPr>
      <w:r>
        <w:rPr>
          <w:color w:val="8E0012"/>
          <w:sz w:val="22"/>
        </w:rPr>
        <w:tab/>
      </w:r>
      <w:r>
        <w:rPr>
          <w:sz w:val="22"/>
        </w:rPr>
        <w:t>Sometimes, you can get different results if you run the same model on the same input twice </w:t>
      </w:r>
      <w:r>
        <w:rPr>
          <w:i/>
          <w:sz w:val="22"/>
        </w:rPr>
        <w:t>at the exact same time</w:t>
      </w:r>
      <w:r>
        <w:rPr>
          <w:sz w:val="22"/>
        </w:rPr>
        <w:t>.</w:t>
      </w:r>
    </w:p>
    <w:p>
      <w:pPr>
        <w:pStyle w:val="ListParagraph"/>
        <w:numPr>
          <w:ilvl w:val="0"/>
          <w:numId w:val="45"/>
        </w:numPr>
        <w:tabs>
          <w:tab w:pos="2102" w:val="left" w:leader="none"/>
          <w:tab w:pos="2202" w:val="left" w:leader="none"/>
        </w:tabs>
        <w:spacing w:line="256" w:lineRule="auto" w:before="148" w:after="0"/>
        <w:ind w:left="2102" w:right="2654" w:hanging="193"/>
        <w:jc w:val="left"/>
        <w:rPr>
          <w:sz w:val="22"/>
        </w:rPr>
      </w:pPr>
      <w:r>
        <w:rPr>
          <w:color w:val="8E0012"/>
          <w:sz w:val="22"/>
        </w:rPr>
        <w:tab/>
      </w:r>
      <w:r>
        <w:rPr>
          <w:sz w:val="22"/>
        </w:rPr>
        <w:t>Eugene Yan, “Unpopular Opinion—Data Scientists Should be More End-to-</w:t>
      </w:r>
      <w:r>
        <w:rPr>
          <w:sz w:val="22"/>
        </w:rPr>
        <w:t>End,” EugeneYan.com, August 9, 2020, </w:t>
      </w:r>
      <w:hyperlink r:id="rId410">
        <w:r>
          <w:rPr>
            <w:i/>
            <w:color w:val="8E0012"/>
            <w:sz w:val="22"/>
          </w:rPr>
          <w:t>https://oreil.ly/A6oPi</w:t>
        </w:r>
      </w:hyperlink>
      <w:r>
        <w:rPr>
          <w:sz w:val="22"/>
        </w:rPr>
        <w:t>.</w:t>
      </w:r>
    </w:p>
    <w:p>
      <w:pPr>
        <w:pStyle w:val="ListParagraph"/>
        <w:numPr>
          <w:ilvl w:val="0"/>
          <w:numId w:val="45"/>
        </w:numPr>
        <w:tabs>
          <w:tab w:pos="2102" w:val="left" w:leader="none"/>
          <w:tab w:pos="2202" w:val="left" w:leader="none"/>
        </w:tabs>
        <w:spacing w:line="256" w:lineRule="auto" w:before="148" w:after="0"/>
        <w:ind w:left="2102" w:right="1960" w:hanging="193"/>
        <w:jc w:val="left"/>
        <w:rPr>
          <w:sz w:val="22"/>
        </w:rPr>
      </w:pPr>
      <w:r>
        <w:rPr>
          <w:color w:val="8E0012"/>
          <w:sz w:val="22"/>
        </w:rPr>
        <w:tab/>
      </w:r>
      <w:r>
        <w:rPr>
          <w:sz w:val="22"/>
        </w:rPr>
        <w:t>Eric Colson, “Beware the Data Science Pin Factory: The Power of the Full-Stack Data Science Generalist and the Perils of Division of Labor Through Function,” </w:t>
      </w:r>
      <w:r>
        <w:rPr>
          <w:sz w:val="22"/>
        </w:rPr>
        <w:t>MultiThreaded, March 11, 2019, </w:t>
      </w:r>
      <w:hyperlink r:id="rId411">
        <w:r>
          <w:rPr>
            <w:i/>
            <w:color w:val="8E0012"/>
            <w:sz w:val="22"/>
          </w:rPr>
          <w:t>https://oreil.ly/m6WWu</w:t>
        </w:r>
      </w:hyperlink>
      <w:r>
        <w:rPr>
          <w:sz w:val="22"/>
        </w:rPr>
        <w:t>.</w:t>
      </w:r>
    </w:p>
    <w:p>
      <w:pPr>
        <w:pStyle w:val="ListParagraph"/>
        <w:numPr>
          <w:ilvl w:val="0"/>
          <w:numId w:val="45"/>
        </w:numPr>
        <w:tabs>
          <w:tab w:pos="2202" w:val="left" w:leader="none"/>
        </w:tabs>
        <w:spacing w:line="240" w:lineRule="auto" w:before="147" w:after="0"/>
        <w:ind w:left="2202" w:right="0" w:hanging="293"/>
        <w:jc w:val="left"/>
        <w:rPr>
          <w:sz w:val="22"/>
        </w:rPr>
      </w:pPr>
      <w:r>
        <w:rPr>
          <w:sz w:val="22"/>
        </w:rPr>
        <w:t>Erik</w:t>
      </w:r>
      <w:r>
        <w:rPr>
          <w:spacing w:val="12"/>
          <w:sz w:val="22"/>
        </w:rPr>
        <w:t> </w:t>
      </w:r>
      <w:r>
        <w:rPr>
          <w:sz w:val="22"/>
        </w:rPr>
        <w:t>Bernhardsson</w:t>
      </w:r>
      <w:r>
        <w:rPr>
          <w:spacing w:val="12"/>
          <w:sz w:val="22"/>
        </w:rPr>
        <w:t> </w:t>
      </w:r>
      <w:r>
        <w:rPr>
          <w:sz w:val="22"/>
        </w:rPr>
        <w:t>on</w:t>
      </w:r>
      <w:r>
        <w:rPr>
          <w:spacing w:val="7"/>
          <w:sz w:val="22"/>
        </w:rPr>
        <w:t> </w:t>
      </w:r>
      <w:r>
        <w:rPr>
          <w:sz w:val="22"/>
        </w:rPr>
        <w:t>Twitter</w:t>
      </w:r>
      <w:r>
        <w:rPr>
          <w:spacing w:val="12"/>
          <w:sz w:val="22"/>
        </w:rPr>
        <w:t> </w:t>
      </w:r>
      <w:r>
        <w:rPr>
          <w:sz w:val="22"/>
        </w:rPr>
        <w:t>(@bernhardsson),</w:t>
      </w:r>
      <w:r>
        <w:rPr>
          <w:spacing w:val="12"/>
          <w:sz w:val="22"/>
        </w:rPr>
        <w:t> </w:t>
      </w:r>
      <w:r>
        <w:rPr>
          <w:sz w:val="22"/>
        </w:rPr>
        <w:t>July</w:t>
      </w:r>
      <w:r>
        <w:rPr>
          <w:spacing w:val="12"/>
          <w:sz w:val="22"/>
        </w:rPr>
        <w:t> </w:t>
      </w:r>
      <w:r>
        <w:rPr>
          <w:sz w:val="22"/>
        </w:rPr>
        <w:t>20,</w:t>
      </w:r>
      <w:r>
        <w:rPr>
          <w:spacing w:val="12"/>
          <w:sz w:val="22"/>
        </w:rPr>
        <w:t> </w:t>
      </w:r>
      <w:r>
        <w:rPr>
          <w:sz w:val="22"/>
        </w:rPr>
        <w:t>2021,</w:t>
      </w:r>
      <w:r>
        <w:rPr>
          <w:spacing w:val="12"/>
          <w:sz w:val="22"/>
        </w:rPr>
        <w:t> </w:t>
      </w:r>
      <w:hyperlink r:id="rId412">
        <w:r>
          <w:rPr>
            <w:i/>
            <w:color w:val="8E0012"/>
            <w:spacing w:val="-2"/>
            <w:sz w:val="22"/>
          </w:rPr>
          <w:t>https://oreil.ly/7X4J9</w:t>
        </w:r>
      </w:hyperlink>
      <w:r>
        <w:rPr>
          <w:spacing w:val="-2"/>
          <w:sz w:val="22"/>
        </w:rPr>
        <w:t>.</w:t>
      </w:r>
    </w:p>
    <w:p>
      <w:pPr>
        <w:pStyle w:val="ListParagraph"/>
        <w:numPr>
          <w:ilvl w:val="0"/>
          <w:numId w:val="45"/>
        </w:numPr>
        <w:tabs>
          <w:tab w:pos="2202" w:val="left" w:leader="none"/>
        </w:tabs>
        <w:spacing w:line="240" w:lineRule="auto" w:before="166" w:after="0"/>
        <w:ind w:left="2202" w:right="0" w:hanging="293"/>
        <w:jc w:val="left"/>
        <w:rPr>
          <w:sz w:val="22"/>
        </w:rPr>
      </w:pPr>
      <w:r>
        <w:rPr>
          <w:sz w:val="22"/>
        </w:rPr>
        <w:t>Colson,</w:t>
      </w:r>
      <w:r>
        <w:rPr>
          <w:spacing w:val="11"/>
          <w:sz w:val="22"/>
        </w:rPr>
        <w:t> </w:t>
      </w:r>
      <w:r>
        <w:rPr>
          <w:sz w:val="22"/>
        </w:rPr>
        <w:t>“Beware</w:t>
      </w:r>
      <w:r>
        <w:rPr>
          <w:spacing w:val="11"/>
          <w:sz w:val="22"/>
        </w:rPr>
        <w:t> </w:t>
      </w:r>
      <w:r>
        <w:rPr>
          <w:sz w:val="22"/>
        </w:rPr>
        <w:t>the</w:t>
      </w:r>
      <w:r>
        <w:rPr>
          <w:spacing w:val="12"/>
          <w:sz w:val="22"/>
        </w:rPr>
        <w:t> </w:t>
      </w:r>
      <w:r>
        <w:rPr>
          <w:sz w:val="22"/>
        </w:rPr>
        <w:t>Data</w:t>
      </w:r>
      <w:r>
        <w:rPr>
          <w:spacing w:val="11"/>
          <w:sz w:val="22"/>
        </w:rPr>
        <w:t> </w:t>
      </w:r>
      <w:r>
        <w:rPr>
          <w:sz w:val="22"/>
        </w:rPr>
        <w:t>Science</w:t>
      </w:r>
      <w:r>
        <w:rPr>
          <w:spacing w:val="11"/>
          <w:sz w:val="22"/>
        </w:rPr>
        <w:t> </w:t>
      </w:r>
      <w:r>
        <w:rPr>
          <w:sz w:val="22"/>
        </w:rPr>
        <w:t>Pin</w:t>
      </w:r>
      <w:r>
        <w:rPr>
          <w:spacing w:val="12"/>
          <w:sz w:val="22"/>
        </w:rPr>
        <w:t> </w:t>
      </w:r>
      <w:r>
        <w:rPr>
          <w:spacing w:val="-2"/>
          <w:sz w:val="22"/>
        </w:rPr>
        <w:t>Factory.”</w:t>
      </w:r>
    </w:p>
    <w:p>
      <w:pPr>
        <w:pStyle w:val="ListParagraph"/>
        <w:numPr>
          <w:ilvl w:val="0"/>
          <w:numId w:val="45"/>
        </w:numPr>
        <w:tabs>
          <w:tab w:pos="2102" w:val="left" w:leader="none"/>
          <w:tab w:pos="2202" w:val="left" w:leader="none"/>
        </w:tabs>
        <w:spacing w:line="256" w:lineRule="auto" w:before="166" w:after="0"/>
        <w:ind w:left="2102" w:right="1648" w:hanging="193"/>
        <w:jc w:val="left"/>
        <w:rPr>
          <w:sz w:val="22"/>
        </w:rPr>
      </w:pPr>
      <w:r>
        <w:rPr>
          <w:color w:val="8E0012"/>
          <w:sz w:val="22"/>
        </w:rPr>
        <w:tab/>
      </w:r>
      <w:r>
        <w:rPr>
          <w:sz w:val="22"/>
        </w:rPr>
        <w:t>“Full Cycle Developers at Netflix—Operate What</w:t>
      </w:r>
      <w:r>
        <w:rPr>
          <w:spacing w:val="-1"/>
          <w:sz w:val="22"/>
        </w:rPr>
        <w:t> </w:t>
      </w:r>
      <w:r>
        <w:rPr>
          <w:sz w:val="22"/>
        </w:rPr>
        <w:t>You Build,” </w:t>
      </w:r>
      <w:r>
        <w:rPr>
          <w:i/>
          <w:sz w:val="22"/>
        </w:rPr>
        <w:t>Netflix Technology Blog</w:t>
      </w:r>
      <w:r>
        <w:rPr>
          <w:sz w:val="22"/>
        </w:rPr>
        <w:t>, </w:t>
      </w:r>
      <w:r>
        <w:rPr>
          <w:sz w:val="22"/>
        </w:rPr>
        <w:t>May 17, 2018, </w:t>
      </w:r>
      <w:hyperlink r:id="rId413">
        <w:r>
          <w:rPr>
            <w:i/>
            <w:color w:val="8E0012"/>
            <w:sz w:val="22"/>
          </w:rPr>
          <w:t>https://oreil.ly/iYgQs</w:t>
        </w:r>
      </w:hyperlink>
      <w:r>
        <w:rPr>
          <w:sz w:val="22"/>
        </w:rPr>
        <w:t>.</w:t>
      </w:r>
    </w:p>
    <w:p>
      <w:pPr>
        <w:pStyle w:val="ListParagraph"/>
        <w:numPr>
          <w:ilvl w:val="0"/>
          <w:numId w:val="45"/>
        </w:numPr>
        <w:tabs>
          <w:tab w:pos="2102" w:val="left" w:leader="none"/>
          <w:tab w:pos="2202" w:val="left" w:leader="none"/>
        </w:tabs>
        <w:spacing w:line="256" w:lineRule="auto" w:before="147" w:after="0"/>
        <w:ind w:left="2102" w:right="2292" w:hanging="193"/>
        <w:jc w:val="left"/>
        <w:rPr>
          <w:sz w:val="22"/>
        </w:rPr>
      </w:pPr>
      <w:r>
        <w:rPr>
          <w:color w:val="8E0012"/>
          <w:sz w:val="22"/>
        </w:rPr>
        <w:tab/>
      </w:r>
      <w:r>
        <w:rPr>
          <w:sz w:val="22"/>
        </w:rPr>
        <w:t>Elliot Jones and Cansu Safak, “Can</w:t>
      </w:r>
      <w:r>
        <w:rPr>
          <w:spacing w:val="-4"/>
          <w:sz w:val="22"/>
        </w:rPr>
        <w:t> </w:t>
      </w:r>
      <w:r>
        <w:rPr>
          <w:sz w:val="22"/>
        </w:rPr>
        <w:t>Algorithms Ever Make the Grade?” </w:t>
      </w:r>
      <w:r>
        <w:rPr>
          <w:i/>
          <w:sz w:val="22"/>
        </w:rPr>
        <w:t>Ada </w:t>
      </w:r>
      <w:r>
        <w:rPr>
          <w:i/>
          <w:sz w:val="22"/>
        </w:rPr>
        <w:t>Lovelace Institute Blog</w:t>
      </w:r>
      <w:r>
        <w:rPr>
          <w:sz w:val="22"/>
        </w:rPr>
        <w:t>, 2020, </w:t>
      </w:r>
      <w:hyperlink r:id="rId414">
        <w:r>
          <w:rPr>
            <w:i/>
            <w:color w:val="8E0012"/>
            <w:sz w:val="22"/>
          </w:rPr>
          <w:t>https://oreil.ly/ztTxR</w:t>
        </w:r>
      </w:hyperlink>
      <w:r>
        <w:rPr>
          <w:sz w:val="22"/>
        </w:rPr>
        <w:t>.</w:t>
      </w:r>
    </w:p>
    <w:p>
      <w:pPr>
        <w:pStyle w:val="ListParagraph"/>
        <w:numPr>
          <w:ilvl w:val="0"/>
          <w:numId w:val="45"/>
        </w:numPr>
        <w:tabs>
          <w:tab w:pos="2102" w:val="left" w:leader="none"/>
          <w:tab w:pos="2198" w:val="left" w:leader="none"/>
        </w:tabs>
        <w:spacing w:line="256" w:lineRule="auto" w:before="148" w:after="0"/>
        <w:ind w:left="2102" w:right="1732" w:hanging="193"/>
        <w:jc w:val="left"/>
        <w:rPr>
          <w:sz w:val="22"/>
        </w:rPr>
      </w:pPr>
      <w:r>
        <w:rPr>
          <w:color w:val="8E0012"/>
          <w:sz w:val="22"/>
        </w:rPr>
        <w:tab/>
      </w:r>
      <w:r>
        <w:rPr>
          <w:sz w:val="22"/>
        </w:rPr>
        <w:t>Tom Simonite, “Skewed Grading</w:t>
      </w:r>
      <w:r>
        <w:rPr>
          <w:spacing w:val="-4"/>
          <w:sz w:val="22"/>
        </w:rPr>
        <w:t> </w:t>
      </w:r>
      <w:r>
        <w:rPr>
          <w:sz w:val="22"/>
        </w:rPr>
        <w:t>Algorithms Fuel Backlash Beyond the Classroom,” </w:t>
      </w:r>
      <w:r>
        <w:rPr>
          <w:i/>
          <w:sz w:val="22"/>
        </w:rPr>
        <w:t>Wired</w:t>
      </w:r>
      <w:r>
        <w:rPr>
          <w:sz w:val="22"/>
        </w:rPr>
        <w:t>, August 19, 2020, </w:t>
      </w:r>
      <w:hyperlink r:id="rId415">
        <w:r>
          <w:rPr>
            <w:i/>
            <w:color w:val="8E0012"/>
            <w:sz w:val="22"/>
          </w:rPr>
          <w:t>https://oreil.ly/GFRet</w:t>
        </w:r>
      </w:hyperlink>
      <w:r>
        <w:rPr>
          <w:sz w:val="22"/>
        </w:rPr>
        <w:t>.</w:t>
      </w:r>
    </w:p>
    <w:p>
      <w:pPr>
        <w:pStyle w:val="ListParagraph"/>
        <w:spacing w:after="0" w:line="256" w:lineRule="auto"/>
        <w:jc w:val="left"/>
        <w:rPr>
          <w:sz w:val="22"/>
        </w:rPr>
        <w:sectPr>
          <w:pgSz w:w="12240" w:h="15840"/>
          <w:pgMar w:top="1380" w:bottom="280" w:left="0" w:right="0"/>
        </w:sectPr>
      </w:pPr>
    </w:p>
    <w:p>
      <w:pPr>
        <w:pStyle w:val="ListParagraph"/>
        <w:numPr>
          <w:ilvl w:val="0"/>
          <w:numId w:val="45"/>
        </w:numPr>
        <w:tabs>
          <w:tab w:pos="2102" w:val="left" w:leader="none"/>
          <w:tab w:pos="2202" w:val="left" w:leader="none"/>
        </w:tabs>
        <w:spacing w:line="256" w:lineRule="auto" w:before="83" w:after="0"/>
        <w:ind w:left="2102" w:right="1595" w:hanging="193"/>
        <w:jc w:val="left"/>
        <w:rPr>
          <w:sz w:val="22"/>
        </w:rPr>
      </w:pPr>
      <w:r>
        <w:rPr>
          <w:color w:val="8E0012"/>
          <w:sz w:val="22"/>
        </w:rPr>
        <w:tab/>
      </w:r>
      <w:r>
        <w:rPr>
          <w:sz w:val="22"/>
        </w:rPr>
        <w:t>Ofqual, “Awarding GCSE,</w:t>
      </w:r>
      <w:r>
        <w:rPr>
          <w:spacing w:val="-6"/>
          <w:sz w:val="22"/>
        </w:rPr>
        <w:t> </w:t>
      </w:r>
      <w:r>
        <w:rPr>
          <w:sz w:val="22"/>
        </w:rPr>
        <w:t>AS &amp;</w:t>
      </w:r>
      <w:r>
        <w:rPr>
          <w:spacing w:val="-6"/>
          <w:sz w:val="22"/>
        </w:rPr>
        <w:t> </w:t>
      </w:r>
      <w:r>
        <w:rPr>
          <w:sz w:val="22"/>
        </w:rPr>
        <w:t>A</w:t>
      </w:r>
      <w:r>
        <w:rPr>
          <w:spacing w:val="-6"/>
          <w:sz w:val="22"/>
        </w:rPr>
        <w:t> </w:t>
      </w:r>
      <w:r>
        <w:rPr>
          <w:sz w:val="22"/>
        </w:rPr>
        <w:t>Levels in Summer 2020: Interim Report,” Gov.uk,</w:t>
      </w:r>
      <w:r>
        <w:rPr>
          <w:spacing w:val="-6"/>
          <w:sz w:val="22"/>
        </w:rPr>
        <w:t> </w:t>
      </w:r>
      <w:r>
        <w:rPr>
          <w:sz w:val="22"/>
        </w:rPr>
        <w:t>August 13, 2020, </w:t>
      </w:r>
      <w:hyperlink r:id="rId416">
        <w:r>
          <w:rPr>
            <w:i/>
            <w:color w:val="8E0012"/>
            <w:sz w:val="22"/>
          </w:rPr>
          <w:t>https://oreil.ly/r22iz</w:t>
        </w:r>
      </w:hyperlink>
      <w:r>
        <w:rPr>
          <w:sz w:val="22"/>
        </w:rPr>
        <w:t>.</w:t>
      </w:r>
    </w:p>
    <w:p>
      <w:pPr>
        <w:pStyle w:val="ListParagraph"/>
        <w:numPr>
          <w:ilvl w:val="0"/>
          <w:numId w:val="45"/>
        </w:numPr>
        <w:tabs>
          <w:tab w:pos="2202" w:val="left" w:leader="none"/>
        </w:tabs>
        <w:spacing w:line="240" w:lineRule="auto" w:before="148" w:after="0"/>
        <w:ind w:left="2202" w:right="0" w:hanging="418"/>
        <w:jc w:val="left"/>
        <w:rPr>
          <w:sz w:val="22"/>
        </w:rPr>
      </w:pPr>
      <w:r>
        <w:rPr>
          <w:sz w:val="22"/>
        </w:rPr>
        <w:t>Ofqual,</w:t>
      </w:r>
      <w:r>
        <w:rPr>
          <w:spacing w:val="7"/>
          <w:sz w:val="22"/>
        </w:rPr>
        <w:t> </w:t>
      </w:r>
      <w:r>
        <w:rPr>
          <w:sz w:val="22"/>
        </w:rPr>
        <w:t>“Awarding</w:t>
      </w:r>
      <w:r>
        <w:rPr>
          <w:spacing w:val="8"/>
          <w:sz w:val="22"/>
        </w:rPr>
        <w:t> </w:t>
      </w:r>
      <w:r>
        <w:rPr>
          <w:sz w:val="22"/>
        </w:rPr>
        <w:t>GCSE,</w:t>
      </w:r>
      <w:r>
        <w:rPr>
          <w:spacing w:val="-6"/>
          <w:sz w:val="22"/>
        </w:rPr>
        <w:t> </w:t>
      </w:r>
      <w:r>
        <w:rPr>
          <w:sz w:val="22"/>
        </w:rPr>
        <w:t>AS</w:t>
      </w:r>
      <w:r>
        <w:rPr>
          <w:spacing w:val="7"/>
          <w:sz w:val="22"/>
        </w:rPr>
        <w:t> </w:t>
      </w:r>
      <w:r>
        <w:rPr>
          <w:sz w:val="22"/>
        </w:rPr>
        <w:t>&amp;</w:t>
      </w:r>
      <w:r>
        <w:rPr>
          <w:spacing w:val="-6"/>
          <w:sz w:val="22"/>
        </w:rPr>
        <w:t> </w:t>
      </w:r>
      <w:r>
        <w:rPr>
          <w:sz w:val="22"/>
        </w:rPr>
        <w:t>A</w:t>
      </w:r>
      <w:r>
        <w:rPr>
          <w:spacing w:val="-7"/>
          <w:sz w:val="22"/>
        </w:rPr>
        <w:t> </w:t>
      </w:r>
      <w:r>
        <w:rPr>
          <w:spacing w:val="-2"/>
          <w:sz w:val="22"/>
        </w:rPr>
        <w:t>levels.”</w:t>
      </w:r>
    </w:p>
    <w:p>
      <w:pPr>
        <w:pStyle w:val="ListParagraph"/>
        <w:numPr>
          <w:ilvl w:val="0"/>
          <w:numId w:val="45"/>
        </w:numPr>
        <w:tabs>
          <w:tab w:pos="2202" w:val="left" w:leader="none"/>
        </w:tabs>
        <w:spacing w:line="240" w:lineRule="auto" w:before="166" w:after="0"/>
        <w:ind w:left="2202" w:right="0" w:hanging="418"/>
        <w:jc w:val="left"/>
        <w:rPr>
          <w:sz w:val="22"/>
        </w:rPr>
      </w:pPr>
      <w:r>
        <w:rPr>
          <w:sz w:val="22"/>
        </w:rPr>
        <w:t>Jones</w:t>
      </w:r>
      <w:r>
        <w:rPr>
          <w:spacing w:val="11"/>
          <w:sz w:val="22"/>
        </w:rPr>
        <w:t> </w:t>
      </w:r>
      <w:r>
        <w:rPr>
          <w:sz w:val="22"/>
        </w:rPr>
        <w:t>and</w:t>
      </w:r>
      <w:r>
        <w:rPr>
          <w:spacing w:val="11"/>
          <w:sz w:val="22"/>
        </w:rPr>
        <w:t> </w:t>
      </w:r>
      <w:r>
        <w:rPr>
          <w:sz w:val="22"/>
        </w:rPr>
        <w:t>Safak,</w:t>
      </w:r>
      <w:r>
        <w:rPr>
          <w:spacing w:val="11"/>
          <w:sz w:val="22"/>
        </w:rPr>
        <w:t> </w:t>
      </w:r>
      <w:r>
        <w:rPr>
          <w:sz w:val="22"/>
        </w:rPr>
        <w:t>“Can</w:t>
      </w:r>
      <w:r>
        <w:rPr>
          <w:spacing w:val="-4"/>
          <w:sz w:val="22"/>
        </w:rPr>
        <w:t> </w:t>
      </w:r>
      <w:r>
        <w:rPr>
          <w:sz w:val="22"/>
        </w:rPr>
        <w:t>Algorithms</w:t>
      </w:r>
      <w:r>
        <w:rPr>
          <w:spacing w:val="12"/>
          <w:sz w:val="22"/>
        </w:rPr>
        <w:t> </w:t>
      </w:r>
      <w:r>
        <w:rPr>
          <w:sz w:val="22"/>
        </w:rPr>
        <w:t>Ever</w:t>
      </w:r>
      <w:r>
        <w:rPr>
          <w:spacing w:val="11"/>
          <w:sz w:val="22"/>
        </w:rPr>
        <w:t> </w:t>
      </w:r>
      <w:r>
        <w:rPr>
          <w:sz w:val="22"/>
        </w:rPr>
        <w:t>Make</w:t>
      </w:r>
      <w:r>
        <w:rPr>
          <w:spacing w:val="11"/>
          <w:sz w:val="22"/>
        </w:rPr>
        <w:t> </w:t>
      </w:r>
      <w:r>
        <w:rPr>
          <w:sz w:val="22"/>
        </w:rPr>
        <w:t>the</w:t>
      </w:r>
      <w:r>
        <w:rPr>
          <w:spacing w:val="12"/>
          <w:sz w:val="22"/>
        </w:rPr>
        <w:t> </w:t>
      </w:r>
      <w:r>
        <w:rPr>
          <w:spacing w:val="-2"/>
          <w:sz w:val="22"/>
        </w:rPr>
        <w:t>Grade?”</w:t>
      </w:r>
    </w:p>
    <w:p>
      <w:pPr>
        <w:pStyle w:val="ListParagraph"/>
        <w:numPr>
          <w:ilvl w:val="0"/>
          <w:numId w:val="45"/>
        </w:numPr>
        <w:tabs>
          <w:tab w:pos="2202" w:val="left" w:leader="none"/>
        </w:tabs>
        <w:spacing w:line="240" w:lineRule="auto" w:before="166" w:after="0"/>
        <w:ind w:left="2202" w:right="0" w:hanging="418"/>
        <w:jc w:val="left"/>
        <w:rPr>
          <w:sz w:val="22"/>
        </w:rPr>
      </w:pPr>
      <w:r>
        <w:rPr>
          <w:sz w:val="22"/>
        </w:rPr>
        <w:t>Jones</w:t>
      </w:r>
      <w:r>
        <w:rPr>
          <w:spacing w:val="11"/>
          <w:sz w:val="22"/>
        </w:rPr>
        <w:t> </w:t>
      </w:r>
      <w:r>
        <w:rPr>
          <w:sz w:val="22"/>
        </w:rPr>
        <w:t>and</w:t>
      </w:r>
      <w:r>
        <w:rPr>
          <w:spacing w:val="11"/>
          <w:sz w:val="22"/>
        </w:rPr>
        <w:t> </w:t>
      </w:r>
      <w:r>
        <w:rPr>
          <w:sz w:val="22"/>
        </w:rPr>
        <w:t>Safak,</w:t>
      </w:r>
      <w:r>
        <w:rPr>
          <w:spacing w:val="11"/>
          <w:sz w:val="22"/>
        </w:rPr>
        <w:t> </w:t>
      </w:r>
      <w:r>
        <w:rPr>
          <w:sz w:val="22"/>
        </w:rPr>
        <w:t>“Can</w:t>
      </w:r>
      <w:r>
        <w:rPr>
          <w:spacing w:val="-4"/>
          <w:sz w:val="22"/>
        </w:rPr>
        <w:t> </w:t>
      </w:r>
      <w:r>
        <w:rPr>
          <w:sz w:val="22"/>
        </w:rPr>
        <w:t>Algorithms</w:t>
      </w:r>
      <w:r>
        <w:rPr>
          <w:spacing w:val="12"/>
          <w:sz w:val="22"/>
        </w:rPr>
        <w:t> </w:t>
      </w:r>
      <w:r>
        <w:rPr>
          <w:sz w:val="22"/>
        </w:rPr>
        <w:t>Ever</w:t>
      </w:r>
      <w:r>
        <w:rPr>
          <w:spacing w:val="11"/>
          <w:sz w:val="22"/>
        </w:rPr>
        <w:t> </w:t>
      </w:r>
      <w:r>
        <w:rPr>
          <w:sz w:val="22"/>
        </w:rPr>
        <w:t>Make</w:t>
      </w:r>
      <w:r>
        <w:rPr>
          <w:spacing w:val="11"/>
          <w:sz w:val="22"/>
        </w:rPr>
        <w:t> </w:t>
      </w:r>
      <w:r>
        <w:rPr>
          <w:sz w:val="22"/>
        </w:rPr>
        <w:t>the</w:t>
      </w:r>
      <w:r>
        <w:rPr>
          <w:spacing w:val="12"/>
          <w:sz w:val="22"/>
        </w:rPr>
        <w:t> </w:t>
      </w:r>
      <w:r>
        <w:rPr>
          <w:spacing w:val="-2"/>
          <w:sz w:val="22"/>
        </w:rPr>
        <w:t>Grade?”</w:t>
      </w:r>
    </w:p>
    <w:p>
      <w:pPr>
        <w:pStyle w:val="ListParagraph"/>
        <w:numPr>
          <w:ilvl w:val="0"/>
          <w:numId w:val="45"/>
        </w:numPr>
        <w:tabs>
          <w:tab w:pos="2202" w:val="left" w:leader="none"/>
        </w:tabs>
        <w:spacing w:line="240" w:lineRule="auto" w:before="166" w:after="0"/>
        <w:ind w:left="2202" w:right="0" w:hanging="418"/>
        <w:jc w:val="left"/>
        <w:rPr>
          <w:sz w:val="22"/>
        </w:rPr>
      </w:pPr>
      <w:r>
        <w:rPr>
          <w:sz w:val="22"/>
        </w:rPr>
        <w:t>Ofqual,</w:t>
      </w:r>
      <w:r>
        <w:rPr>
          <w:spacing w:val="7"/>
          <w:sz w:val="22"/>
        </w:rPr>
        <w:t> </w:t>
      </w:r>
      <w:r>
        <w:rPr>
          <w:sz w:val="22"/>
        </w:rPr>
        <w:t>“Awarding</w:t>
      </w:r>
      <w:r>
        <w:rPr>
          <w:spacing w:val="8"/>
          <w:sz w:val="22"/>
        </w:rPr>
        <w:t> </w:t>
      </w:r>
      <w:r>
        <w:rPr>
          <w:sz w:val="22"/>
        </w:rPr>
        <w:t>GCSE,</w:t>
      </w:r>
      <w:r>
        <w:rPr>
          <w:spacing w:val="-6"/>
          <w:sz w:val="22"/>
        </w:rPr>
        <w:t> </w:t>
      </w:r>
      <w:r>
        <w:rPr>
          <w:sz w:val="22"/>
        </w:rPr>
        <w:t>AS</w:t>
      </w:r>
      <w:r>
        <w:rPr>
          <w:spacing w:val="7"/>
          <w:sz w:val="22"/>
        </w:rPr>
        <w:t> </w:t>
      </w:r>
      <w:r>
        <w:rPr>
          <w:sz w:val="22"/>
        </w:rPr>
        <w:t>&amp;</w:t>
      </w:r>
      <w:r>
        <w:rPr>
          <w:spacing w:val="-6"/>
          <w:sz w:val="22"/>
        </w:rPr>
        <w:t> </w:t>
      </w:r>
      <w:r>
        <w:rPr>
          <w:sz w:val="22"/>
        </w:rPr>
        <w:t>A</w:t>
      </w:r>
      <w:r>
        <w:rPr>
          <w:spacing w:val="-7"/>
          <w:sz w:val="22"/>
        </w:rPr>
        <w:t> </w:t>
      </w:r>
      <w:r>
        <w:rPr>
          <w:spacing w:val="-2"/>
          <w:sz w:val="22"/>
        </w:rPr>
        <w:t>Levels.”</w:t>
      </w:r>
    </w:p>
    <w:p>
      <w:pPr>
        <w:pStyle w:val="ListParagraph"/>
        <w:numPr>
          <w:ilvl w:val="0"/>
          <w:numId w:val="45"/>
        </w:numPr>
        <w:tabs>
          <w:tab w:pos="2202" w:val="left" w:leader="none"/>
        </w:tabs>
        <w:spacing w:line="240" w:lineRule="auto" w:before="166" w:after="0"/>
        <w:ind w:left="2202" w:right="0" w:hanging="418"/>
        <w:jc w:val="left"/>
        <w:rPr>
          <w:sz w:val="22"/>
        </w:rPr>
      </w:pPr>
      <w:r>
        <w:rPr>
          <w:sz w:val="22"/>
        </w:rPr>
        <w:t>Jones</w:t>
      </w:r>
      <w:r>
        <w:rPr>
          <w:spacing w:val="11"/>
          <w:sz w:val="22"/>
        </w:rPr>
        <w:t> </w:t>
      </w:r>
      <w:r>
        <w:rPr>
          <w:sz w:val="22"/>
        </w:rPr>
        <w:t>and</w:t>
      </w:r>
      <w:r>
        <w:rPr>
          <w:spacing w:val="11"/>
          <w:sz w:val="22"/>
        </w:rPr>
        <w:t> </w:t>
      </w:r>
      <w:r>
        <w:rPr>
          <w:sz w:val="22"/>
        </w:rPr>
        <w:t>Safak,</w:t>
      </w:r>
      <w:r>
        <w:rPr>
          <w:spacing w:val="11"/>
          <w:sz w:val="22"/>
        </w:rPr>
        <w:t> </w:t>
      </w:r>
      <w:r>
        <w:rPr>
          <w:sz w:val="22"/>
        </w:rPr>
        <w:t>“Can</w:t>
      </w:r>
      <w:r>
        <w:rPr>
          <w:spacing w:val="-4"/>
          <w:sz w:val="22"/>
        </w:rPr>
        <w:t> </w:t>
      </w:r>
      <w:r>
        <w:rPr>
          <w:sz w:val="22"/>
        </w:rPr>
        <w:t>Algorithms</w:t>
      </w:r>
      <w:r>
        <w:rPr>
          <w:spacing w:val="12"/>
          <w:sz w:val="22"/>
        </w:rPr>
        <w:t> </w:t>
      </w:r>
      <w:r>
        <w:rPr>
          <w:sz w:val="22"/>
        </w:rPr>
        <w:t>Ever</w:t>
      </w:r>
      <w:r>
        <w:rPr>
          <w:spacing w:val="11"/>
          <w:sz w:val="22"/>
        </w:rPr>
        <w:t> </w:t>
      </w:r>
      <w:r>
        <w:rPr>
          <w:sz w:val="22"/>
        </w:rPr>
        <w:t>Make</w:t>
      </w:r>
      <w:r>
        <w:rPr>
          <w:spacing w:val="11"/>
          <w:sz w:val="22"/>
        </w:rPr>
        <w:t> </w:t>
      </w:r>
      <w:r>
        <w:rPr>
          <w:sz w:val="22"/>
        </w:rPr>
        <w:t>the</w:t>
      </w:r>
      <w:r>
        <w:rPr>
          <w:spacing w:val="12"/>
          <w:sz w:val="22"/>
        </w:rPr>
        <w:t> </w:t>
      </w:r>
      <w:r>
        <w:rPr>
          <w:spacing w:val="-2"/>
          <w:sz w:val="22"/>
        </w:rPr>
        <w:t>Grade?”</w:t>
      </w:r>
    </w:p>
    <w:p>
      <w:pPr>
        <w:pStyle w:val="ListParagraph"/>
        <w:numPr>
          <w:ilvl w:val="0"/>
          <w:numId w:val="45"/>
        </w:numPr>
        <w:tabs>
          <w:tab w:pos="2102" w:val="left" w:leader="none"/>
          <w:tab w:pos="2202" w:val="left" w:leader="none"/>
        </w:tabs>
        <w:spacing w:line="256" w:lineRule="auto" w:before="166" w:after="0"/>
        <w:ind w:left="2102" w:right="1754" w:hanging="318"/>
        <w:jc w:val="both"/>
        <w:rPr>
          <w:sz w:val="22"/>
        </w:rPr>
      </w:pPr>
      <w:r>
        <w:rPr>
          <w:color w:val="8E0012"/>
          <w:sz w:val="22"/>
        </w:rPr>
        <w:tab/>
      </w:r>
      <w:r>
        <w:rPr>
          <w:sz w:val="22"/>
        </w:rPr>
        <w:t>“Royal Statistical Society Response to the House of Commons Education Select </w:t>
      </w:r>
      <w:r>
        <w:rPr>
          <w:sz w:val="22"/>
        </w:rPr>
        <w:t>Committee Call for Evidence: The Impact of COVID-19 on Education and Children’s Services Inquiry,” Royal Statistical Society, June 8, 2020, </w:t>
      </w:r>
      <w:hyperlink r:id="rId417">
        <w:r>
          <w:rPr>
            <w:i/>
            <w:color w:val="8E0012"/>
            <w:sz w:val="22"/>
          </w:rPr>
          <w:t>https://oreil.ly/ernho</w:t>
        </w:r>
      </w:hyperlink>
      <w:r>
        <w:rPr>
          <w:sz w:val="22"/>
        </w:rPr>
        <w:t>.</w:t>
      </w:r>
    </w:p>
    <w:p>
      <w:pPr>
        <w:pStyle w:val="ListParagraph"/>
        <w:numPr>
          <w:ilvl w:val="0"/>
          <w:numId w:val="45"/>
        </w:numPr>
        <w:tabs>
          <w:tab w:pos="2102" w:val="left" w:leader="none"/>
          <w:tab w:pos="2202" w:val="left" w:leader="none"/>
        </w:tabs>
        <w:spacing w:line="256" w:lineRule="auto" w:before="147" w:after="0"/>
        <w:ind w:left="2102" w:right="1677" w:hanging="318"/>
        <w:jc w:val="both"/>
        <w:rPr>
          <w:sz w:val="22"/>
        </w:rPr>
      </w:pPr>
      <w:r>
        <w:rPr>
          <w:color w:val="8E0012"/>
          <w:sz w:val="22"/>
        </w:rPr>
        <w:tab/>
      </w:r>
      <w:r>
        <w:rPr>
          <w:sz w:val="22"/>
        </w:rPr>
        <w:t>“Guidance on the Protection of Personal Identifiable Information,” US Department of </w:t>
      </w:r>
      <w:r>
        <w:rPr>
          <w:sz w:val="22"/>
        </w:rPr>
        <w:t>Labor, </w:t>
      </w:r>
      <w:hyperlink r:id="rId418">
        <w:r>
          <w:rPr>
            <w:i/>
            <w:color w:val="8E0012"/>
            <w:spacing w:val="-2"/>
            <w:sz w:val="22"/>
          </w:rPr>
          <w:t>https://oreil.ly/FokAV</w:t>
        </w:r>
      </w:hyperlink>
      <w:r>
        <w:rPr>
          <w:spacing w:val="-2"/>
          <w:sz w:val="22"/>
        </w:rPr>
        <w:t>.</w:t>
      </w:r>
    </w:p>
    <w:p>
      <w:pPr>
        <w:pStyle w:val="ListParagraph"/>
        <w:numPr>
          <w:ilvl w:val="0"/>
          <w:numId w:val="45"/>
        </w:numPr>
        <w:tabs>
          <w:tab w:pos="2102" w:val="left" w:leader="none"/>
          <w:tab w:pos="2202" w:val="left" w:leader="none"/>
        </w:tabs>
        <w:spacing w:line="256" w:lineRule="auto" w:before="148" w:after="0"/>
        <w:ind w:left="2102" w:right="1913" w:hanging="318"/>
        <w:jc w:val="left"/>
        <w:rPr>
          <w:sz w:val="22"/>
        </w:rPr>
      </w:pPr>
      <w:r>
        <w:rPr>
          <w:color w:val="8E0012"/>
          <w:sz w:val="22"/>
        </w:rPr>
        <w:tab/>
      </w:r>
      <w:r>
        <w:rPr>
          <w:sz w:val="22"/>
        </w:rPr>
        <w:t>Sasha Lekach, “Strava’s Fitness Heatmap Has a Major Security Problem for the </w:t>
      </w:r>
      <w:r>
        <w:rPr>
          <w:sz w:val="22"/>
        </w:rPr>
        <w:t>Military,” </w:t>
      </w:r>
      <w:r>
        <w:rPr>
          <w:i/>
          <w:sz w:val="22"/>
        </w:rPr>
        <w:t>Mashable</w:t>
      </w:r>
      <w:r>
        <w:rPr>
          <w:sz w:val="22"/>
        </w:rPr>
        <w:t>, January 28, 2018, </w:t>
      </w:r>
      <w:hyperlink r:id="rId419">
        <w:r>
          <w:rPr>
            <w:i/>
            <w:color w:val="8E0012"/>
            <w:sz w:val="22"/>
          </w:rPr>
          <w:t>https://oreil.ly/9ogYx</w:t>
        </w:r>
      </w:hyperlink>
      <w:r>
        <w:rPr>
          <w:sz w:val="22"/>
        </w:rPr>
        <w:t>.</w:t>
      </w:r>
    </w:p>
    <w:p>
      <w:pPr>
        <w:pStyle w:val="ListParagraph"/>
        <w:numPr>
          <w:ilvl w:val="0"/>
          <w:numId w:val="45"/>
        </w:numPr>
        <w:tabs>
          <w:tab w:pos="2102" w:val="left" w:leader="none"/>
          <w:tab w:pos="2202" w:val="left" w:leader="none"/>
        </w:tabs>
        <w:spacing w:line="256" w:lineRule="auto" w:before="148" w:after="0"/>
        <w:ind w:left="2102" w:right="2288" w:hanging="318"/>
        <w:jc w:val="left"/>
        <w:rPr>
          <w:sz w:val="22"/>
        </w:rPr>
      </w:pPr>
      <w:r>
        <w:rPr>
          <w:color w:val="8E0012"/>
          <w:sz w:val="22"/>
        </w:rPr>
        <w:tab/>
      </w:r>
      <w:r>
        <w:rPr>
          <w:sz w:val="22"/>
        </w:rPr>
        <w:t>Jeremy Hsu, “The Strava Heat Map and the End of Secrets,” </w:t>
      </w:r>
      <w:r>
        <w:rPr>
          <w:i/>
          <w:sz w:val="22"/>
        </w:rPr>
        <w:t>Wired</w:t>
      </w:r>
      <w:r>
        <w:rPr>
          <w:sz w:val="22"/>
        </w:rPr>
        <w:t>, January 29, </w:t>
      </w:r>
      <w:r>
        <w:rPr>
          <w:sz w:val="22"/>
        </w:rPr>
        <w:t>2018, </w:t>
      </w:r>
      <w:hyperlink r:id="rId420">
        <w:r>
          <w:rPr>
            <w:i/>
            <w:color w:val="8E0012"/>
            <w:spacing w:val="-2"/>
            <w:sz w:val="22"/>
          </w:rPr>
          <w:t>https://oreil.ly/mB0GD</w:t>
        </w:r>
      </w:hyperlink>
      <w:r>
        <w:rPr>
          <w:spacing w:val="-2"/>
          <w:sz w:val="22"/>
        </w:rPr>
        <w:t>.</w:t>
      </w:r>
    </w:p>
    <w:p>
      <w:pPr>
        <w:pStyle w:val="ListParagraph"/>
        <w:numPr>
          <w:ilvl w:val="0"/>
          <w:numId w:val="45"/>
        </w:numPr>
        <w:tabs>
          <w:tab w:pos="2102" w:val="left" w:leader="none"/>
          <w:tab w:pos="2202" w:val="left" w:leader="none"/>
        </w:tabs>
        <w:spacing w:line="256" w:lineRule="auto" w:before="147" w:after="0"/>
        <w:ind w:left="2102" w:right="1740" w:hanging="318"/>
        <w:jc w:val="both"/>
        <w:rPr>
          <w:sz w:val="22"/>
        </w:rPr>
      </w:pPr>
      <w:r>
        <w:rPr>
          <w:color w:val="8E0012"/>
          <w:sz w:val="22"/>
        </w:rPr>
        <w:tab/>
      </w:r>
      <w:r>
        <w:rPr>
          <w:sz w:val="22"/>
        </w:rPr>
        <w:t>Matt Burgess, “Strava’s Heatmap Data Lets</w:t>
      </w:r>
      <w:r>
        <w:rPr>
          <w:spacing w:val="-5"/>
          <w:sz w:val="22"/>
        </w:rPr>
        <w:t> </w:t>
      </w:r>
      <w:r>
        <w:rPr>
          <w:sz w:val="22"/>
        </w:rPr>
        <w:t>Anyone See the Names of People Exercising </w:t>
      </w:r>
      <w:r>
        <w:rPr>
          <w:sz w:val="22"/>
        </w:rPr>
        <w:t>on Military Bases,” </w:t>
      </w:r>
      <w:r>
        <w:rPr>
          <w:i/>
          <w:sz w:val="22"/>
        </w:rPr>
        <w:t>Wired</w:t>
      </w:r>
      <w:r>
        <w:rPr>
          <w:sz w:val="22"/>
        </w:rPr>
        <w:t>, January 30, 2018, </w:t>
      </w:r>
      <w:hyperlink r:id="rId421">
        <w:r>
          <w:rPr>
            <w:i/>
            <w:color w:val="8E0012"/>
            <w:sz w:val="22"/>
          </w:rPr>
          <w:t>https://oreil.ly/eJPdj</w:t>
        </w:r>
      </w:hyperlink>
      <w:r>
        <w:rPr>
          <w:sz w:val="22"/>
        </w:rPr>
        <w:t>.</w:t>
      </w:r>
    </w:p>
    <w:p>
      <w:pPr>
        <w:pStyle w:val="ListParagraph"/>
        <w:numPr>
          <w:ilvl w:val="0"/>
          <w:numId w:val="45"/>
        </w:numPr>
        <w:tabs>
          <w:tab w:pos="2102" w:val="left" w:leader="none"/>
          <w:tab w:pos="2202" w:val="left" w:leader="none"/>
        </w:tabs>
        <w:spacing w:line="256" w:lineRule="auto" w:before="148" w:after="0"/>
        <w:ind w:left="2102" w:right="1859" w:hanging="318"/>
        <w:jc w:val="left"/>
        <w:rPr>
          <w:sz w:val="22"/>
        </w:rPr>
      </w:pPr>
      <w:r>
        <w:rPr>
          <w:color w:val="8E0012"/>
          <w:sz w:val="22"/>
        </w:rPr>
        <w:tab/>
      </w:r>
      <w:r>
        <w:rPr>
          <w:sz w:val="22"/>
        </w:rPr>
        <w:t>Matt Burgess, “Strava’s Heatmap Data Lets Anyone See”; Rosie Spinks, “Using a Fitness App Taught Me the Scary Truth</w:t>
      </w:r>
      <w:r>
        <w:rPr>
          <w:spacing w:val="-6"/>
          <w:sz w:val="22"/>
        </w:rPr>
        <w:t> </w:t>
      </w:r>
      <w:r>
        <w:rPr>
          <w:sz w:val="22"/>
        </w:rPr>
        <w:t>About Why Privacy Settings</w:t>
      </w:r>
      <w:r>
        <w:rPr>
          <w:spacing w:val="-6"/>
          <w:sz w:val="22"/>
        </w:rPr>
        <w:t> </w:t>
      </w:r>
      <w:r>
        <w:rPr>
          <w:sz w:val="22"/>
        </w:rPr>
        <w:t>Are a Feminist Issue,” </w:t>
      </w:r>
      <w:r>
        <w:rPr>
          <w:i/>
          <w:sz w:val="22"/>
        </w:rPr>
        <w:t>Quartz</w:t>
      </w:r>
      <w:r>
        <w:rPr>
          <w:sz w:val="22"/>
        </w:rPr>
        <w:t>, August 1, 2017, </w:t>
      </w:r>
      <w:hyperlink r:id="rId422">
        <w:r>
          <w:rPr>
            <w:i/>
            <w:color w:val="8E0012"/>
            <w:sz w:val="22"/>
          </w:rPr>
          <w:t>https://oreil.ly/DO3WR</w:t>
        </w:r>
      </w:hyperlink>
      <w:r>
        <w:rPr>
          <w:sz w:val="22"/>
        </w:rPr>
        <w:t>.</w:t>
      </w:r>
    </w:p>
    <w:p>
      <w:pPr>
        <w:pStyle w:val="ListParagraph"/>
        <w:numPr>
          <w:ilvl w:val="0"/>
          <w:numId w:val="45"/>
        </w:numPr>
        <w:tabs>
          <w:tab w:pos="2102" w:val="left" w:leader="none"/>
          <w:tab w:pos="2202" w:val="left" w:leader="none"/>
        </w:tabs>
        <w:spacing w:line="256" w:lineRule="auto" w:before="147" w:after="0"/>
        <w:ind w:left="2102" w:right="2295" w:hanging="318"/>
        <w:jc w:val="left"/>
        <w:rPr>
          <w:sz w:val="22"/>
        </w:rPr>
      </w:pPr>
      <w:r>
        <w:rPr>
          <w:color w:val="8E0012"/>
          <w:sz w:val="22"/>
        </w:rPr>
        <w:tab/>
      </w:r>
      <w:r>
        <w:rPr>
          <w:sz w:val="22"/>
        </w:rPr>
        <w:t>“Fitness</w:t>
      </w:r>
      <w:r>
        <w:rPr>
          <w:spacing w:val="-5"/>
          <w:sz w:val="22"/>
        </w:rPr>
        <w:t> </w:t>
      </w:r>
      <w:r>
        <w:rPr>
          <w:sz w:val="22"/>
        </w:rPr>
        <w:t>App Strava Lights Up Staff at Military Bases,” </w:t>
      </w:r>
      <w:r>
        <w:rPr>
          <w:i/>
          <w:sz w:val="22"/>
        </w:rPr>
        <w:t>BBC News</w:t>
      </w:r>
      <w:r>
        <w:rPr>
          <w:sz w:val="22"/>
        </w:rPr>
        <w:t>, January 29, </w:t>
      </w:r>
      <w:r>
        <w:rPr>
          <w:sz w:val="22"/>
        </w:rPr>
        <w:t>2018, </w:t>
      </w:r>
      <w:hyperlink r:id="rId423">
        <w:r>
          <w:rPr>
            <w:i/>
            <w:color w:val="8E0012"/>
            <w:spacing w:val="-2"/>
            <w:sz w:val="22"/>
          </w:rPr>
          <w:t>https://oreil.ly/hXwpN</w:t>
        </w:r>
      </w:hyperlink>
      <w:r>
        <w:rPr>
          <w:spacing w:val="-2"/>
          <w:sz w:val="22"/>
        </w:rPr>
        <w:t>.</w:t>
      </w:r>
    </w:p>
    <w:p>
      <w:pPr>
        <w:pStyle w:val="ListParagraph"/>
        <w:numPr>
          <w:ilvl w:val="0"/>
          <w:numId w:val="45"/>
        </w:numPr>
        <w:tabs>
          <w:tab w:pos="2202" w:val="left" w:leader="none"/>
        </w:tabs>
        <w:spacing w:line="240" w:lineRule="auto" w:before="148" w:after="0"/>
        <w:ind w:left="2202" w:right="0" w:hanging="418"/>
        <w:jc w:val="left"/>
        <w:rPr>
          <w:sz w:val="22"/>
        </w:rPr>
      </w:pPr>
      <w:r>
        <w:rPr>
          <w:sz w:val="22"/>
        </w:rPr>
        <w:t>Matt</w:t>
      </w:r>
      <w:r>
        <w:rPr>
          <w:spacing w:val="11"/>
          <w:sz w:val="22"/>
        </w:rPr>
        <w:t> </w:t>
      </w:r>
      <w:r>
        <w:rPr>
          <w:sz w:val="22"/>
        </w:rPr>
        <w:t>Burgess,</w:t>
      </w:r>
      <w:r>
        <w:rPr>
          <w:spacing w:val="11"/>
          <w:sz w:val="22"/>
        </w:rPr>
        <w:t> </w:t>
      </w:r>
      <w:r>
        <w:rPr>
          <w:sz w:val="22"/>
        </w:rPr>
        <w:t>“Strava’s</w:t>
      </w:r>
      <w:r>
        <w:rPr>
          <w:spacing w:val="10"/>
          <w:sz w:val="22"/>
        </w:rPr>
        <w:t> </w:t>
      </w:r>
      <w:r>
        <w:rPr>
          <w:sz w:val="22"/>
        </w:rPr>
        <w:t>Heatmap</w:t>
      </w:r>
      <w:r>
        <w:rPr>
          <w:spacing w:val="11"/>
          <w:sz w:val="22"/>
        </w:rPr>
        <w:t> </w:t>
      </w:r>
      <w:r>
        <w:rPr>
          <w:sz w:val="22"/>
        </w:rPr>
        <w:t>Data</w:t>
      </w:r>
      <w:r>
        <w:rPr>
          <w:spacing w:val="11"/>
          <w:sz w:val="22"/>
        </w:rPr>
        <w:t> </w:t>
      </w:r>
      <w:r>
        <w:rPr>
          <w:sz w:val="22"/>
        </w:rPr>
        <w:t>Lets</w:t>
      </w:r>
      <w:r>
        <w:rPr>
          <w:spacing w:val="-4"/>
          <w:sz w:val="22"/>
        </w:rPr>
        <w:t> </w:t>
      </w:r>
      <w:r>
        <w:rPr>
          <w:sz w:val="22"/>
        </w:rPr>
        <w:t>Anyone</w:t>
      </w:r>
      <w:r>
        <w:rPr>
          <w:spacing w:val="11"/>
          <w:sz w:val="22"/>
        </w:rPr>
        <w:t> </w:t>
      </w:r>
      <w:r>
        <w:rPr>
          <w:spacing w:val="-2"/>
          <w:sz w:val="22"/>
        </w:rPr>
        <w:t>See.”</w:t>
      </w:r>
    </w:p>
    <w:p>
      <w:pPr>
        <w:pStyle w:val="ListParagraph"/>
        <w:numPr>
          <w:ilvl w:val="0"/>
          <w:numId w:val="45"/>
        </w:numPr>
        <w:tabs>
          <w:tab w:pos="2102" w:val="left" w:leader="none"/>
          <w:tab w:pos="2202" w:val="left" w:leader="none"/>
        </w:tabs>
        <w:spacing w:line="256" w:lineRule="auto" w:before="166" w:after="0"/>
        <w:ind w:left="2102" w:right="2050" w:hanging="318"/>
        <w:jc w:val="left"/>
        <w:rPr>
          <w:sz w:val="22"/>
        </w:rPr>
      </w:pPr>
      <w:r>
        <w:rPr>
          <w:color w:val="8E0012"/>
          <w:sz w:val="22"/>
        </w:rPr>
        <w:tab/>
      </w:r>
      <w:r>
        <w:rPr>
          <w:sz w:val="22"/>
        </w:rPr>
        <w:t>Michael Feldman, Sorelle Friedler, John Moeller, Carlos Scheidegger, and Suresh Venkatasubramanian, “Certifying and Removing Disparate Impact,” </w:t>
      </w:r>
      <w:r>
        <w:rPr>
          <w:i/>
          <w:sz w:val="22"/>
        </w:rPr>
        <w:t>arXiv</w:t>
      </w:r>
      <w:r>
        <w:rPr>
          <w:sz w:val="22"/>
        </w:rPr>
        <w:t>, July 16, </w:t>
      </w:r>
      <w:r>
        <w:rPr>
          <w:sz w:val="22"/>
        </w:rPr>
        <w:t>2015, </w:t>
      </w:r>
      <w:hyperlink r:id="rId424">
        <w:r>
          <w:rPr>
            <w:i/>
            <w:color w:val="8E0012"/>
            <w:spacing w:val="-2"/>
            <w:sz w:val="22"/>
          </w:rPr>
          <w:t>https://oreil.ly/FjSve</w:t>
        </w:r>
      </w:hyperlink>
      <w:r>
        <w:rPr>
          <w:spacing w:val="-2"/>
          <w:sz w:val="22"/>
        </w:rPr>
        <w:t>.</w:t>
      </w:r>
    </w:p>
    <w:p>
      <w:pPr>
        <w:pStyle w:val="ListParagraph"/>
        <w:numPr>
          <w:ilvl w:val="0"/>
          <w:numId w:val="45"/>
        </w:numPr>
        <w:tabs>
          <w:tab w:pos="2198" w:val="left" w:leader="none"/>
        </w:tabs>
        <w:spacing w:line="240" w:lineRule="auto" w:before="147" w:after="0"/>
        <w:ind w:left="2198" w:right="0" w:hanging="414"/>
        <w:jc w:val="left"/>
        <w:rPr>
          <w:sz w:val="22"/>
        </w:rPr>
      </w:pPr>
      <w:r>
        <w:rPr>
          <w:sz w:val="22"/>
        </w:rPr>
        <w:t>Wikipedia,</w:t>
      </w:r>
      <w:r>
        <w:rPr>
          <w:spacing w:val="6"/>
          <w:sz w:val="22"/>
        </w:rPr>
        <w:t> </w:t>
      </w:r>
      <w:r>
        <w:rPr>
          <w:sz w:val="22"/>
        </w:rPr>
        <w:t>s.v.</w:t>
      </w:r>
      <w:r>
        <w:rPr>
          <w:spacing w:val="6"/>
          <w:sz w:val="22"/>
        </w:rPr>
        <w:t> </w:t>
      </w:r>
      <w:r>
        <w:rPr>
          <w:sz w:val="22"/>
        </w:rPr>
        <w:t>“Differential</w:t>
      </w:r>
      <w:r>
        <w:rPr>
          <w:spacing w:val="6"/>
          <w:sz w:val="22"/>
        </w:rPr>
        <w:t> </w:t>
      </w:r>
      <w:r>
        <w:rPr>
          <w:sz w:val="22"/>
        </w:rPr>
        <w:t>privacy,”</w:t>
      </w:r>
      <w:r>
        <w:rPr>
          <w:spacing w:val="6"/>
          <w:sz w:val="22"/>
        </w:rPr>
        <w:t> </w:t>
      </w:r>
      <w:hyperlink r:id="rId425">
        <w:r>
          <w:rPr>
            <w:i/>
            <w:color w:val="8E0012"/>
            <w:spacing w:val="-2"/>
            <w:sz w:val="22"/>
          </w:rPr>
          <w:t>https://oreil.ly/UcxzZ</w:t>
        </w:r>
      </w:hyperlink>
      <w:r>
        <w:rPr>
          <w:spacing w:val="-2"/>
          <w:sz w:val="22"/>
        </w:rPr>
        <w:t>.</w:t>
      </w:r>
    </w:p>
    <w:p>
      <w:pPr>
        <w:pStyle w:val="ListParagraph"/>
        <w:numPr>
          <w:ilvl w:val="0"/>
          <w:numId w:val="45"/>
        </w:numPr>
        <w:tabs>
          <w:tab w:pos="2102" w:val="left" w:leader="none"/>
          <w:tab w:pos="2202" w:val="left" w:leader="none"/>
        </w:tabs>
        <w:spacing w:line="256" w:lineRule="auto" w:before="166" w:after="0"/>
        <w:ind w:left="2102" w:right="1854" w:hanging="318"/>
        <w:jc w:val="left"/>
        <w:rPr>
          <w:sz w:val="22"/>
        </w:rPr>
      </w:pPr>
      <w:r>
        <w:rPr>
          <w:color w:val="8E0012"/>
          <w:sz w:val="22"/>
        </w:rPr>
        <w:tab/>
      </w:r>
      <w:r>
        <w:rPr>
          <w:sz w:val="22"/>
        </w:rPr>
        <w:t>Eugene Bagdasaryan and Vitaly Shmatikov, “Differential Privacy Has Disparate Impact </w:t>
      </w:r>
      <w:r>
        <w:rPr>
          <w:sz w:val="22"/>
        </w:rPr>
        <w:t>on Model Accuracy,” </w:t>
      </w:r>
      <w:r>
        <w:rPr>
          <w:i/>
          <w:sz w:val="22"/>
        </w:rPr>
        <w:t>arXiv</w:t>
      </w:r>
      <w:r>
        <w:rPr>
          <w:sz w:val="22"/>
        </w:rPr>
        <w:t>, May 28, 2019, </w:t>
      </w:r>
      <w:hyperlink r:id="rId426">
        <w:r>
          <w:rPr>
            <w:i/>
            <w:color w:val="8E0012"/>
            <w:sz w:val="22"/>
          </w:rPr>
          <w:t>https://oreil.ly/nrJGK</w:t>
        </w:r>
      </w:hyperlink>
      <w:r>
        <w:rPr>
          <w:sz w:val="22"/>
        </w:rPr>
        <w:t>.</w:t>
      </w:r>
    </w:p>
    <w:p>
      <w:pPr>
        <w:pStyle w:val="ListParagraph"/>
        <w:numPr>
          <w:ilvl w:val="0"/>
          <w:numId w:val="45"/>
        </w:numPr>
        <w:tabs>
          <w:tab w:pos="2102" w:val="left" w:leader="none"/>
          <w:tab w:pos="2202" w:val="left" w:leader="none"/>
        </w:tabs>
        <w:spacing w:line="256" w:lineRule="auto" w:before="147" w:after="0"/>
        <w:ind w:left="2102" w:right="1595" w:hanging="318"/>
        <w:jc w:val="left"/>
        <w:rPr>
          <w:sz w:val="22"/>
        </w:rPr>
      </w:pPr>
      <w:r>
        <w:rPr>
          <w:color w:val="8E0012"/>
          <w:sz w:val="22"/>
        </w:rPr>
        <w:tab/>
      </w:r>
      <w:r>
        <w:rPr>
          <w:sz w:val="22"/>
        </w:rPr>
        <w:t>Sarah Hooker,</w:t>
      </w:r>
      <w:r>
        <w:rPr>
          <w:spacing w:val="-5"/>
          <w:sz w:val="22"/>
        </w:rPr>
        <w:t> </w:t>
      </w:r>
      <w:r>
        <w:rPr>
          <w:sz w:val="22"/>
        </w:rPr>
        <w:t>Aaron Courville, Gregory Clark, Yann Dauphin, and</w:t>
      </w:r>
      <w:r>
        <w:rPr>
          <w:spacing w:val="-5"/>
          <w:sz w:val="22"/>
        </w:rPr>
        <w:t> </w:t>
      </w:r>
      <w:r>
        <w:rPr>
          <w:sz w:val="22"/>
        </w:rPr>
        <w:t>Andrea Frome, “What </w:t>
      </w:r>
      <w:r>
        <w:rPr>
          <w:sz w:val="22"/>
        </w:rPr>
        <w:t>Do Compressed Deep Neural Networks Forget?” </w:t>
      </w:r>
      <w:r>
        <w:rPr>
          <w:i/>
          <w:sz w:val="22"/>
        </w:rPr>
        <w:t>arXiv</w:t>
      </w:r>
      <w:r>
        <w:rPr>
          <w:sz w:val="22"/>
        </w:rPr>
        <w:t>, November 13, 2019,</w:t>
      </w:r>
    </w:p>
    <w:p>
      <w:pPr>
        <w:spacing w:line="252" w:lineRule="exact" w:before="0"/>
        <w:ind w:left="2102" w:right="0" w:firstLine="0"/>
        <w:jc w:val="left"/>
        <w:rPr>
          <w:sz w:val="22"/>
        </w:rPr>
      </w:pPr>
      <w:hyperlink r:id="rId427">
        <w:r>
          <w:rPr>
            <w:i/>
            <w:color w:val="8E0012"/>
            <w:spacing w:val="-2"/>
            <w:sz w:val="22"/>
          </w:rPr>
          <w:t>https://oreil.ly/bgfFX</w:t>
        </w:r>
      </w:hyperlink>
      <w:r>
        <w:rPr>
          <w:spacing w:val="-2"/>
          <w:sz w:val="22"/>
        </w:rPr>
        <w:t>.</w:t>
      </w:r>
    </w:p>
    <w:p>
      <w:pPr>
        <w:pStyle w:val="ListParagraph"/>
        <w:numPr>
          <w:ilvl w:val="0"/>
          <w:numId w:val="45"/>
        </w:numPr>
        <w:tabs>
          <w:tab w:pos="2102" w:val="left" w:leader="none"/>
          <w:tab w:pos="2202" w:val="left" w:leader="none"/>
        </w:tabs>
        <w:spacing w:line="256" w:lineRule="auto" w:before="166" w:after="0"/>
        <w:ind w:left="2102" w:right="1801" w:hanging="318"/>
        <w:jc w:val="left"/>
        <w:rPr>
          <w:sz w:val="22"/>
        </w:rPr>
      </w:pPr>
      <w:r>
        <w:rPr>
          <w:color w:val="8E0012"/>
          <w:sz w:val="22"/>
        </w:rPr>
        <w:tab/>
      </w:r>
      <w:r>
        <w:rPr>
          <w:sz w:val="22"/>
        </w:rPr>
        <w:t>Sara Hooker, Nyalleng Moorosi, Gregory Clark, Samy Bengio, and Emily Denton, “Characterising Bias in Compressed Models,” </w:t>
      </w:r>
      <w:r>
        <w:rPr>
          <w:i/>
          <w:sz w:val="22"/>
        </w:rPr>
        <w:t>arXiv</w:t>
      </w:r>
      <w:r>
        <w:rPr>
          <w:sz w:val="22"/>
        </w:rPr>
        <w:t>, October 6, 2020, </w:t>
      </w:r>
      <w:hyperlink r:id="rId428">
        <w:r>
          <w:rPr>
            <w:i/>
            <w:color w:val="8E0012"/>
            <w:sz w:val="22"/>
          </w:rPr>
          <w:t>https://oreil.ly/ZTI72</w:t>
        </w:r>
      </w:hyperlink>
      <w:r>
        <w:rPr>
          <w:sz w:val="22"/>
        </w:rPr>
        <w:t>.</w:t>
      </w:r>
    </w:p>
    <w:p>
      <w:pPr>
        <w:pStyle w:val="ListParagraph"/>
        <w:numPr>
          <w:ilvl w:val="0"/>
          <w:numId w:val="45"/>
        </w:numPr>
        <w:tabs>
          <w:tab w:pos="2202" w:val="left" w:leader="none"/>
        </w:tabs>
        <w:spacing w:line="240" w:lineRule="auto" w:before="148" w:after="0"/>
        <w:ind w:left="2202" w:right="0" w:hanging="418"/>
        <w:jc w:val="left"/>
        <w:rPr>
          <w:sz w:val="22"/>
        </w:rPr>
      </w:pPr>
      <w:r>
        <w:rPr>
          <w:sz w:val="22"/>
        </w:rPr>
        <w:t>Hooker</w:t>
      </w:r>
      <w:r>
        <w:rPr>
          <w:spacing w:val="12"/>
          <w:sz w:val="22"/>
        </w:rPr>
        <w:t> </w:t>
      </w:r>
      <w:r>
        <w:rPr>
          <w:sz w:val="22"/>
        </w:rPr>
        <w:t>et</w:t>
      </w:r>
      <w:r>
        <w:rPr>
          <w:spacing w:val="13"/>
          <w:sz w:val="22"/>
        </w:rPr>
        <w:t> </w:t>
      </w:r>
      <w:r>
        <w:rPr>
          <w:sz w:val="22"/>
        </w:rPr>
        <w:t>al.,</w:t>
      </w:r>
      <w:r>
        <w:rPr>
          <w:spacing w:val="13"/>
          <w:sz w:val="22"/>
        </w:rPr>
        <w:t> </w:t>
      </w:r>
      <w:r>
        <w:rPr>
          <w:sz w:val="22"/>
        </w:rPr>
        <w:t>“Characterising</w:t>
      </w:r>
      <w:r>
        <w:rPr>
          <w:spacing w:val="13"/>
          <w:sz w:val="22"/>
        </w:rPr>
        <w:t> </w:t>
      </w:r>
      <w:r>
        <w:rPr>
          <w:sz w:val="22"/>
        </w:rPr>
        <w:t>Bias</w:t>
      </w:r>
      <w:r>
        <w:rPr>
          <w:spacing w:val="12"/>
          <w:sz w:val="22"/>
        </w:rPr>
        <w:t> </w:t>
      </w:r>
      <w:r>
        <w:rPr>
          <w:sz w:val="22"/>
        </w:rPr>
        <w:t>in</w:t>
      </w:r>
      <w:r>
        <w:rPr>
          <w:spacing w:val="13"/>
          <w:sz w:val="22"/>
        </w:rPr>
        <w:t> </w:t>
      </w:r>
      <w:r>
        <w:rPr>
          <w:sz w:val="22"/>
        </w:rPr>
        <w:t>Compressed</w:t>
      </w:r>
      <w:r>
        <w:rPr>
          <w:spacing w:val="13"/>
          <w:sz w:val="22"/>
        </w:rPr>
        <w:t> </w:t>
      </w:r>
      <w:r>
        <w:rPr>
          <w:spacing w:val="-2"/>
          <w:sz w:val="22"/>
        </w:rPr>
        <w:t>Models.”</w:t>
      </w:r>
    </w:p>
    <w:p>
      <w:pPr>
        <w:pStyle w:val="ListParagraph"/>
        <w:spacing w:after="0" w:line="240" w:lineRule="auto"/>
        <w:jc w:val="left"/>
        <w:rPr>
          <w:sz w:val="22"/>
        </w:rPr>
        <w:sectPr>
          <w:pgSz w:w="12240" w:h="15840"/>
          <w:pgMar w:top="1360" w:bottom="280" w:left="0" w:right="0"/>
        </w:sectPr>
      </w:pPr>
    </w:p>
    <w:p>
      <w:pPr>
        <w:pStyle w:val="ListParagraph"/>
        <w:numPr>
          <w:ilvl w:val="0"/>
          <w:numId w:val="45"/>
        </w:numPr>
        <w:tabs>
          <w:tab w:pos="2102" w:val="left" w:leader="none"/>
          <w:tab w:pos="2202" w:val="left" w:leader="none"/>
        </w:tabs>
        <w:spacing w:line="256" w:lineRule="auto" w:before="83" w:after="0"/>
        <w:ind w:left="2102" w:right="1812" w:hanging="318"/>
        <w:jc w:val="both"/>
        <w:rPr>
          <w:sz w:val="22"/>
        </w:rPr>
      </w:pPr>
      <w:r>
        <w:rPr>
          <w:color w:val="8E0012"/>
          <w:sz w:val="22"/>
        </w:rPr>
        <w:tab/>
      </w:r>
      <w:r>
        <w:rPr>
          <w:sz w:val="22"/>
        </w:rPr>
        <w:t>Jonette M. Stecklein, Jim Dabney, Brandon Dick, Bill Haskins, Randy Lovell, and </w:t>
      </w:r>
      <w:r>
        <w:rPr>
          <w:sz w:val="22"/>
        </w:rPr>
        <w:t>Gregory Moroney, “Error Cost Escalation Through the Project Life Cycle,” NASA</w:t>
      </w:r>
      <w:r>
        <w:rPr>
          <w:spacing w:val="-9"/>
          <w:sz w:val="22"/>
        </w:rPr>
        <w:t> </w:t>
      </w:r>
      <w:r>
        <w:rPr>
          <w:sz w:val="22"/>
        </w:rPr>
        <w:t>Technical Reports Server (NTRS), </w:t>
      </w:r>
      <w:hyperlink r:id="rId429">
        <w:r>
          <w:rPr>
            <w:i/>
            <w:color w:val="8E0012"/>
            <w:sz w:val="22"/>
          </w:rPr>
          <w:t>https://oreil.ly/edzaB</w:t>
        </w:r>
      </w:hyperlink>
      <w:r>
        <w:rPr>
          <w:sz w:val="22"/>
        </w:rPr>
        <w:t>.</w:t>
      </w:r>
    </w:p>
    <w:p>
      <w:pPr>
        <w:pStyle w:val="ListParagraph"/>
        <w:numPr>
          <w:ilvl w:val="0"/>
          <w:numId w:val="45"/>
        </w:numPr>
        <w:tabs>
          <w:tab w:pos="2102" w:val="left" w:leader="none"/>
          <w:tab w:pos="2202" w:val="left" w:leader="none"/>
        </w:tabs>
        <w:spacing w:line="256" w:lineRule="auto" w:before="147" w:after="0"/>
        <w:ind w:left="2102" w:right="1558" w:hanging="318"/>
        <w:jc w:val="left"/>
        <w:rPr>
          <w:sz w:val="22"/>
        </w:rPr>
      </w:pPr>
      <w:r>
        <w:rPr>
          <w:color w:val="8E0012"/>
          <w:sz w:val="22"/>
        </w:rPr>
        <w:tab/>
      </w:r>
      <w:r>
        <w:rPr>
          <w:sz w:val="22"/>
        </w:rPr>
        <w:t>Margaret Mitchell, Simone Wu, Andrew Zaldivar, Parker Barnes, Lucy Vasserman, Ben Hutchinson, Elena Spitzer, Inioluwa Deborah Raji, and Timnit Gebru, “Model Cards for </w:t>
      </w:r>
      <w:r>
        <w:rPr>
          <w:sz w:val="22"/>
        </w:rPr>
        <w:t>Model Reporting,” </w:t>
      </w:r>
      <w:r>
        <w:rPr>
          <w:i/>
          <w:sz w:val="22"/>
        </w:rPr>
        <w:t>arXiv</w:t>
      </w:r>
      <w:r>
        <w:rPr>
          <w:sz w:val="22"/>
        </w:rPr>
        <w:t>, October 5, 2018, </w:t>
      </w:r>
      <w:hyperlink r:id="rId430">
        <w:r>
          <w:rPr>
            <w:i/>
            <w:color w:val="8E0012"/>
            <w:sz w:val="22"/>
          </w:rPr>
          <w:t>https://oreil.ly/COpah</w:t>
        </w:r>
      </w:hyperlink>
      <w:r>
        <w:rPr>
          <w:sz w:val="22"/>
        </w:rPr>
        <w:t>.</w:t>
      </w:r>
    </w:p>
    <w:p>
      <w:pPr>
        <w:pStyle w:val="ListParagraph"/>
        <w:numPr>
          <w:ilvl w:val="0"/>
          <w:numId w:val="45"/>
        </w:numPr>
        <w:tabs>
          <w:tab w:pos="2202" w:val="left" w:leader="none"/>
        </w:tabs>
        <w:spacing w:line="240" w:lineRule="auto" w:before="147" w:after="0"/>
        <w:ind w:left="2202" w:right="0" w:hanging="418"/>
        <w:jc w:val="left"/>
        <w:rPr>
          <w:sz w:val="22"/>
        </w:rPr>
      </w:pPr>
      <w:r>
        <w:rPr>
          <w:sz w:val="22"/>
        </w:rPr>
        <w:t>Mitchell</w:t>
      </w:r>
      <w:r>
        <w:rPr>
          <w:spacing w:val="10"/>
          <w:sz w:val="22"/>
        </w:rPr>
        <w:t> </w:t>
      </w:r>
      <w:r>
        <w:rPr>
          <w:sz w:val="22"/>
        </w:rPr>
        <w:t>et</w:t>
      </w:r>
      <w:r>
        <w:rPr>
          <w:spacing w:val="10"/>
          <w:sz w:val="22"/>
        </w:rPr>
        <w:t> </w:t>
      </w:r>
      <w:r>
        <w:rPr>
          <w:sz w:val="22"/>
        </w:rPr>
        <w:t>al.,</w:t>
      </w:r>
      <w:r>
        <w:rPr>
          <w:spacing w:val="10"/>
          <w:sz w:val="22"/>
        </w:rPr>
        <w:t> </w:t>
      </w:r>
      <w:r>
        <w:rPr>
          <w:sz w:val="22"/>
        </w:rPr>
        <w:t>“Model</w:t>
      </w:r>
      <w:r>
        <w:rPr>
          <w:spacing w:val="10"/>
          <w:sz w:val="22"/>
        </w:rPr>
        <w:t> </w:t>
      </w:r>
      <w:r>
        <w:rPr>
          <w:sz w:val="22"/>
        </w:rPr>
        <w:t>Cards</w:t>
      </w:r>
      <w:r>
        <w:rPr>
          <w:spacing w:val="10"/>
          <w:sz w:val="22"/>
        </w:rPr>
        <w:t> </w:t>
      </w:r>
      <w:r>
        <w:rPr>
          <w:sz w:val="22"/>
        </w:rPr>
        <w:t>for</w:t>
      </w:r>
      <w:r>
        <w:rPr>
          <w:spacing w:val="10"/>
          <w:sz w:val="22"/>
        </w:rPr>
        <w:t> </w:t>
      </w:r>
      <w:r>
        <w:rPr>
          <w:sz w:val="22"/>
        </w:rPr>
        <w:t>Model</w:t>
      </w:r>
      <w:r>
        <w:rPr>
          <w:spacing w:val="10"/>
          <w:sz w:val="22"/>
        </w:rPr>
        <w:t> </w:t>
      </w:r>
      <w:r>
        <w:rPr>
          <w:spacing w:val="-2"/>
          <w:sz w:val="22"/>
        </w:rPr>
        <w:t>Reporting.”</w:t>
      </w:r>
    </w:p>
    <w:p>
      <w:pPr>
        <w:pStyle w:val="BodyText"/>
        <w:spacing w:before="49"/>
        <w:ind w:left="0"/>
        <w:rPr>
          <w:sz w:val="22"/>
        </w:rPr>
      </w:pPr>
    </w:p>
    <w:p>
      <w:pPr>
        <w:spacing w:before="1"/>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60" w:bottom="280" w:left="0" w:right="0"/>
        </w:sectPr>
      </w:pPr>
    </w:p>
    <w:p>
      <w:pPr>
        <w:spacing w:before="63"/>
        <w:ind w:left="1539" w:right="0" w:firstLine="0"/>
        <w:jc w:val="left"/>
        <w:rPr>
          <w:rFonts w:ascii="Arial"/>
          <w:b/>
          <w:sz w:val="30"/>
        </w:rPr>
      </w:pPr>
      <w:r>
        <w:rPr>
          <w:rFonts w:ascii="Arial"/>
          <w:b/>
          <w:spacing w:val="-2"/>
          <w:sz w:val="30"/>
        </w:rPr>
        <w:t>Epilogue</w:t>
      </w:r>
    </w:p>
    <w:p>
      <w:pPr>
        <w:pStyle w:val="BodyText"/>
        <w:spacing w:line="261" w:lineRule="auto" w:before="167"/>
        <w:ind w:right="1624"/>
      </w:pPr>
      <w:r>
        <w:rPr/>
        <w:t>Wow,</w:t>
      </w:r>
      <w:r>
        <w:rPr>
          <w:spacing w:val="-3"/>
        </w:rPr>
        <w:t> </w:t>
      </w:r>
      <w:r>
        <w:rPr/>
        <w:t>you</w:t>
      </w:r>
      <w:r>
        <w:rPr>
          <w:spacing w:val="-3"/>
        </w:rPr>
        <w:t> </w:t>
      </w:r>
      <w:r>
        <w:rPr/>
        <w:t>made</w:t>
      </w:r>
      <w:r>
        <w:rPr>
          <w:spacing w:val="-3"/>
        </w:rPr>
        <w:t> </w:t>
      </w:r>
      <w:r>
        <w:rPr/>
        <w:t>it!</w:t>
      </w:r>
      <w:r>
        <w:rPr>
          <w:spacing w:val="-14"/>
        </w:rPr>
        <w:t> </w:t>
      </w:r>
      <w:r>
        <w:rPr/>
        <w:t>You’ve</w:t>
      </w:r>
      <w:r>
        <w:rPr>
          <w:spacing w:val="-3"/>
        </w:rPr>
        <w:t> </w:t>
      </w:r>
      <w:r>
        <w:rPr/>
        <w:t>just</w:t>
      </w:r>
      <w:r>
        <w:rPr>
          <w:spacing w:val="-3"/>
        </w:rPr>
        <w:t> </w:t>
      </w:r>
      <w:r>
        <w:rPr/>
        <w:t>finished</w:t>
      </w:r>
      <w:r>
        <w:rPr>
          <w:spacing w:val="-3"/>
        </w:rPr>
        <w:t> </w:t>
      </w:r>
      <w:r>
        <w:rPr/>
        <w:t>a</w:t>
      </w:r>
      <w:r>
        <w:rPr>
          <w:spacing w:val="-3"/>
        </w:rPr>
        <w:t> </w:t>
      </w:r>
      <w:r>
        <w:rPr/>
        <w:t>pretty</w:t>
      </w:r>
      <w:r>
        <w:rPr>
          <w:spacing w:val="-3"/>
        </w:rPr>
        <w:t> </w:t>
      </w:r>
      <w:r>
        <w:rPr/>
        <w:t>technical</w:t>
      </w:r>
      <w:r>
        <w:rPr>
          <w:spacing w:val="-3"/>
        </w:rPr>
        <w:t> </w:t>
      </w:r>
      <w:r>
        <w:rPr/>
        <w:t>book</w:t>
      </w:r>
      <w:r>
        <w:rPr>
          <w:spacing w:val="-3"/>
        </w:rPr>
        <w:t> </w:t>
      </w:r>
      <w:r>
        <w:rPr/>
        <w:t>of</w:t>
      </w:r>
      <w:r>
        <w:rPr>
          <w:spacing w:val="-3"/>
        </w:rPr>
        <w:t> </w:t>
      </w:r>
      <w:r>
        <w:rPr/>
        <w:t>100,000 words and over 100 illustrations written by a writer who speaks English as her second language. With the help of many colleagues and mentors, I worked really hard on this book, and I’m grateful that you chose to read it out</w:t>
      </w:r>
      <w:r>
        <w:rPr>
          <w:spacing w:val="-3"/>
        </w:rPr>
        <w:t> </w:t>
      </w:r>
      <w:r>
        <w:rPr/>
        <w:t>of</w:t>
      </w:r>
      <w:r>
        <w:rPr>
          <w:spacing w:val="-3"/>
        </w:rPr>
        <w:t> </w:t>
      </w:r>
      <w:r>
        <w:rPr/>
        <w:t>so</w:t>
      </w:r>
      <w:r>
        <w:rPr>
          <w:spacing w:val="-3"/>
        </w:rPr>
        <w:t> </w:t>
      </w:r>
      <w:r>
        <w:rPr/>
        <w:t>many</w:t>
      </w:r>
      <w:r>
        <w:rPr>
          <w:spacing w:val="-3"/>
        </w:rPr>
        <w:t> </w:t>
      </w:r>
      <w:r>
        <w:rPr/>
        <w:t>books</w:t>
      </w:r>
      <w:r>
        <w:rPr>
          <w:spacing w:val="-3"/>
        </w:rPr>
        <w:t> </w:t>
      </w:r>
      <w:r>
        <w:rPr/>
        <w:t>out</w:t>
      </w:r>
      <w:r>
        <w:rPr>
          <w:spacing w:val="-3"/>
        </w:rPr>
        <w:t> </w:t>
      </w:r>
      <w:r>
        <w:rPr/>
        <w:t>there.</w:t>
      </w:r>
      <w:r>
        <w:rPr>
          <w:spacing w:val="-3"/>
        </w:rPr>
        <w:t> </w:t>
      </w:r>
      <w:r>
        <w:rPr/>
        <w:t>I</w:t>
      </w:r>
      <w:r>
        <w:rPr>
          <w:spacing w:val="-3"/>
        </w:rPr>
        <w:t> </w:t>
      </w:r>
      <w:r>
        <w:rPr/>
        <w:t>hope</w:t>
      </w:r>
      <w:r>
        <w:rPr>
          <w:spacing w:val="-3"/>
        </w:rPr>
        <w:t> </w:t>
      </w:r>
      <w:r>
        <w:rPr/>
        <w:t>that</w:t>
      </w:r>
      <w:r>
        <w:rPr>
          <w:spacing w:val="-3"/>
        </w:rPr>
        <w:t> </w:t>
      </w:r>
      <w:r>
        <w:rPr/>
        <w:t>the</w:t>
      </w:r>
      <w:r>
        <w:rPr>
          <w:spacing w:val="-3"/>
        </w:rPr>
        <w:t> </w:t>
      </w:r>
      <w:r>
        <w:rPr/>
        <w:t>takeaways</w:t>
      </w:r>
      <w:r>
        <w:rPr>
          <w:spacing w:val="-3"/>
        </w:rPr>
        <w:t> </w:t>
      </w:r>
      <w:r>
        <w:rPr/>
        <w:t>you</w:t>
      </w:r>
      <w:r>
        <w:rPr>
          <w:spacing w:val="-3"/>
        </w:rPr>
        <w:t> </w:t>
      </w:r>
      <w:r>
        <w:rPr/>
        <w:t>can</w:t>
      </w:r>
      <w:r>
        <w:rPr>
          <w:spacing w:val="-3"/>
        </w:rPr>
        <w:t> </w:t>
      </w:r>
      <w:r>
        <w:rPr/>
        <w:t>get</w:t>
      </w:r>
      <w:r>
        <w:rPr>
          <w:spacing w:val="-3"/>
        </w:rPr>
        <w:t> </w:t>
      </w:r>
      <w:r>
        <w:rPr/>
        <w:t>from this book will make your work a little bit easier.</w:t>
      </w:r>
    </w:p>
    <w:p>
      <w:pPr>
        <w:pStyle w:val="BodyText"/>
        <w:spacing w:line="261" w:lineRule="auto" w:before="144"/>
        <w:ind w:right="1624"/>
      </w:pPr>
      <w:r>
        <w:rPr/>
        <w:t>With the best practices and tooling that we have now, there are already many incredible ML use cases influencing our everyday life. I have no doubt</w:t>
      </w:r>
      <w:r>
        <w:rPr>
          <w:spacing w:val="-3"/>
        </w:rPr>
        <w:t> </w:t>
      </w:r>
      <w:r>
        <w:rPr/>
        <w:t>that</w:t>
      </w:r>
      <w:r>
        <w:rPr>
          <w:spacing w:val="-3"/>
        </w:rPr>
        <w:t> </w:t>
      </w:r>
      <w:r>
        <w:rPr/>
        <w:t>the</w:t>
      </w:r>
      <w:r>
        <w:rPr>
          <w:spacing w:val="-3"/>
        </w:rPr>
        <w:t> </w:t>
      </w:r>
      <w:r>
        <w:rPr/>
        <w:t>number</w:t>
      </w:r>
      <w:r>
        <w:rPr>
          <w:spacing w:val="-3"/>
        </w:rPr>
        <w:t> </w:t>
      </w:r>
      <w:r>
        <w:rPr/>
        <w:t>of</w:t>
      </w:r>
      <w:r>
        <w:rPr>
          <w:spacing w:val="-3"/>
        </w:rPr>
        <w:t> </w:t>
      </w:r>
      <w:r>
        <w:rPr/>
        <w:t>impactful</w:t>
      </w:r>
      <w:r>
        <w:rPr>
          <w:spacing w:val="-3"/>
        </w:rPr>
        <w:t> </w:t>
      </w:r>
      <w:r>
        <w:rPr/>
        <w:t>use</w:t>
      </w:r>
      <w:r>
        <w:rPr>
          <w:spacing w:val="-3"/>
        </w:rPr>
        <w:t> </w:t>
      </w:r>
      <w:r>
        <w:rPr/>
        <w:t>cases</w:t>
      </w:r>
      <w:r>
        <w:rPr>
          <w:spacing w:val="-3"/>
        </w:rPr>
        <w:t> </w:t>
      </w:r>
      <w:r>
        <w:rPr/>
        <w:t>will</w:t>
      </w:r>
      <w:r>
        <w:rPr>
          <w:spacing w:val="-3"/>
        </w:rPr>
        <w:t> </w:t>
      </w:r>
      <w:r>
        <w:rPr/>
        <w:t>grow</w:t>
      </w:r>
      <w:r>
        <w:rPr>
          <w:spacing w:val="-3"/>
        </w:rPr>
        <w:t> </w:t>
      </w:r>
      <w:r>
        <w:rPr/>
        <w:t>over</w:t>
      </w:r>
      <w:r>
        <w:rPr>
          <w:spacing w:val="-3"/>
        </w:rPr>
        <w:t> </w:t>
      </w:r>
      <w:r>
        <w:rPr/>
        <w:t>time</w:t>
      </w:r>
      <w:r>
        <w:rPr>
          <w:spacing w:val="-3"/>
        </w:rPr>
        <w:t> </w:t>
      </w:r>
      <w:r>
        <w:rPr/>
        <w:t>as</w:t>
      </w:r>
      <w:r>
        <w:rPr>
          <w:spacing w:val="-3"/>
        </w:rPr>
        <w:t> </w:t>
      </w:r>
      <w:r>
        <w:rPr/>
        <w:t>tooling matures, and you might be among the people who will make this happen.</w:t>
      </w:r>
    </w:p>
    <w:p>
      <w:pPr>
        <w:pStyle w:val="BodyText"/>
        <w:spacing w:line="341" w:lineRule="exact"/>
      </w:pPr>
      <w:r>
        <w:rPr/>
        <w:t>I’m looking forward to seeing what you </w:t>
      </w:r>
      <w:r>
        <w:rPr>
          <w:spacing w:val="-2"/>
        </w:rPr>
        <w:t>build!</w:t>
      </w:r>
    </w:p>
    <w:p>
      <w:pPr>
        <w:pStyle w:val="BodyText"/>
        <w:spacing w:line="261" w:lineRule="auto" w:before="180"/>
        <w:ind w:right="2142"/>
        <w:jc w:val="both"/>
      </w:pPr>
      <w:r>
        <w:rPr/>
        <w:t>ML</w:t>
      </w:r>
      <w:r>
        <w:rPr>
          <w:spacing w:val="-11"/>
        </w:rPr>
        <w:t> </w:t>
      </w:r>
      <w:r>
        <w:rPr/>
        <w:t>systems have a lot of challenges. Not all of them are fun, but all of them</w:t>
      </w:r>
      <w:r>
        <w:rPr>
          <w:spacing w:val="-4"/>
        </w:rPr>
        <w:t> </w:t>
      </w:r>
      <w:r>
        <w:rPr/>
        <w:t>are</w:t>
      </w:r>
      <w:r>
        <w:rPr>
          <w:spacing w:val="-4"/>
        </w:rPr>
        <w:t> </w:t>
      </w:r>
      <w:r>
        <w:rPr/>
        <w:t>opportunities</w:t>
      </w:r>
      <w:r>
        <w:rPr>
          <w:spacing w:val="-4"/>
        </w:rPr>
        <w:t> </w:t>
      </w:r>
      <w:r>
        <w:rPr/>
        <w:t>for</w:t>
      </w:r>
      <w:r>
        <w:rPr>
          <w:spacing w:val="-4"/>
        </w:rPr>
        <w:t> </w:t>
      </w:r>
      <w:r>
        <w:rPr/>
        <w:t>growth</w:t>
      </w:r>
      <w:r>
        <w:rPr>
          <w:spacing w:val="-4"/>
        </w:rPr>
        <w:t> </w:t>
      </w:r>
      <w:r>
        <w:rPr/>
        <w:t>and</w:t>
      </w:r>
      <w:r>
        <w:rPr>
          <w:spacing w:val="-4"/>
        </w:rPr>
        <w:t> </w:t>
      </w:r>
      <w:r>
        <w:rPr/>
        <w:t>impact.</w:t>
      </w:r>
      <w:r>
        <w:rPr>
          <w:spacing w:val="-4"/>
        </w:rPr>
        <w:t> </w:t>
      </w:r>
      <w:r>
        <w:rPr/>
        <w:t>If</w:t>
      </w:r>
      <w:r>
        <w:rPr>
          <w:spacing w:val="-4"/>
        </w:rPr>
        <w:t> </w:t>
      </w:r>
      <w:r>
        <w:rPr/>
        <w:t>you</w:t>
      </w:r>
      <w:r>
        <w:rPr>
          <w:spacing w:val="-4"/>
        </w:rPr>
        <w:t> </w:t>
      </w:r>
      <w:r>
        <w:rPr/>
        <w:t>want</w:t>
      </w:r>
      <w:r>
        <w:rPr>
          <w:spacing w:val="-4"/>
        </w:rPr>
        <w:t> </w:t>
      </w:r>
      <w:r>
        <w:rPr/>
        <w:t>to</w:t>
      </w:r>
      <w:r>
        <w:rPr>
          <w:spacing w:val="-4"/>
        </w:rPr>
        <w:t> </w:t>
      </w:r>
      <w:r>
        <w:rPr/>
        <w:t>talk</w:t>
      </w:r>
      <w:r>
        <w:rPr>
          <w:spacing w:val="-4"/>
        </w:rPr>
        <w:t> </w:t>
      </w:r>
      <w:r>
        <w:rPr/>
        <w:t>about these challenges and opportunities, don’t hesitate to reach out. I can be found on Twitter at @chipro or via email at </w:t>
      </w:r>
      <w:hyperlink r:id="rId431">
        <w:r>
          <w:rPr>
            <w:color w:val="8E0012"/>
          </w:rPr>
          <w:t>chip@claypot.ai</w:t>
        </w:r>
      </w:hyperlink>
      <w:r>
        <w:rPr/>
        <w:t>.</w:t>
      </w:r>
    </w:p>
    <w:p>
      <w:pPr>
        <w:spacing w:before="280"/>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80" w:bottom="280" w:left="0" w:right="0"/>
        </w:sectPr>
      </w:pPr>
    </w:p>
    <w:p>
      <w:pPr>
        <w:pStyle w:val="Heading1"/>
      </w:pPr>
      <w:r>
        <w:rPr>
          <w:spacing w:val="-2"/>
        </w:rPr>
        <w:t>Index</w:t>
      </w:r>
    </w:p>
    <w:p>
      <w:pPr>
        <w:pStyle w:val="BodyText"/>
        <w:spacing w:before="11"/>
        <w:ind w:left="0"/>
        <w:rPr>
          <w:rFonts w:ascii="Arial"/>
          <w:b/>
          <w:sz w:val="12"/>
        </w:rPr>
      </w:pPr>
      <w:r>
        <w:rPr>
          <w:rFonts w:ascii="Arial"/>
          <w:b/>
          <w:sz w:val="12"/>
        </w:rPr>
        <mc:AlternateContent>
          <mc:Choice Requires="wps">
            <w:drawing>
              <wp:anchor distT="0" distB="0" distL="0" distR="0" allowOverlap="1" layoutInCell="1" locked="0" behindDoc="1" simplePos="0" relativeHeight="487684096">
                <wp:simplePos x="0" y="0"/>
                <wp:positionH relativeFrom="page">
                  <wp:posOffset>981075</wp:posOffset>
                </wp:positionH>
                <wp:positionV relativeFrom="paragraph">
                  <wp:posOffset>109892</wp:posOffset>
                </wp:positionV>
                <wp:extent cx="5810250" cy="9525"/>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8.652924pt;width:457.499964pt;height:.75pt;mso-position-horizontal-relative:page;mso-position-vertical-relative:paragraph;z-index:-15632384;mso-wrap-distance-left:0;mso-wrap-distance-right:0" id="docshape251" filled="true" fillcolor="#000000" stroked="false">
                <v:fill type="solid"/>
                <w10:wrap type="topAndBottom"/>
              </v:rect>
            </w:pict>
          </mc:Fallback>
        </mc:AlternateContent>
      </w:r>
    </w:p>
    <w:p>
      <w:pPr>
        <w:pStyle w:val="BodyText"/>
        <w:ind w:left="0"/>
        <w:rPr>
          <w:rFonts w:ascii="Arial"/>
          <w:b/>
          <w:sz w:val="20"/>
        </w:rPr>
      </w:pPr>
    </w:p>
    <w:p>
      <w:pPr>
        <w:pStyle w:val="BodyText"/>
        <w:ind w:left="0"/>
        <w:rPr>
          <w:rFonts w:ascii="Arial"/>
          <w:b/>
          <w:sz w:val="20"/>
        </w:rPr>
      </w:pPr>
    </w:p>
    <w:p>
      <w:pPr>
        <w:pStyle w:val="BodyText"/>
        <w:spacing w:before="36"/>
        <w:ind w:left="0"/>
        <w:rPr>
          <w:rFonts w:ascii="Arial"/>
          <w:b/>
          <w:sz w:val="20"/>
        </w:rPr>
      </w:pPr>
      <w:r>
        <w:rPr>
          <w:rFonts w:ascii="Arial"/>
          <w:b/>
          <w:sz w:val="20"/>
        </w:rPr>
        <mc:AlternateContent>
          <mc:Choice Requires="wps">
            <w:drawing>
              <wp:anchor distT="0" distB="0" distL="0" distR="0" allowOverlap="1" layoutInCell="1" locked="0" behindDoc="1" simplePos="0" relativeHeight="487684608">
                <wp:simplePos x="0" y="0"/>
                <wp:positionH relativeFrom="page">
                  <wp:posOffset>981075</wp:posOffset>
                </wp:positionH>
                <wp:positionV relativeFrom="paragraph">
                  <wp:posOffset>184174</wp:posOffset>
                </wp:positionV>
                <wp:extent cx="5810250" cy="323850"/>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2"/>
                                <w:sz w:val="30"/>
                              </w:rPr>
                              <w:t>Symbols</w:t>
                            </w:r>
                          </w:p>
                        </w:txbxContent>
                      </wps:txbx>
                      <wps:bodyPr wrap="square" lIns="0" tIns="0" rIns="0" bIns="0" rtlCol="0">
                        <a:noAutofit/>
                      </wps:bodyPr>
                    </wps:wsp>
                  </a:graphicData>
                </a:graphic>
              </wp:anchor>
            </w:drawing>
          </mc:Choice>
          <mc:Fallback>
            <w:pict>
              <v:shape style="position:absolute;margin-left:77.25pt;margin-top:14.50195pt;width:457.5pt;height:25.5pt;mso-position-horizontal-relative:page;mso-position-vertical-relative:paragraph;z-index:-15631872;mso-wrap-distance-left:0;mso-wrap-distance-right:0" type="#_x0000_t202" id="docshape252" filled="true" fillcolor="#f0f0f0" stroked="false">
                <v:textbox inset="0,0,0,0">
                  <w:txbxContent>
                    <w:p>
                      <w:pPr>
                        <w:spacing w:before="78"/>
                        <w:ind w:left="69" w:right="0" w:firstLine="0"/>
                        <w:jc w:val="left"/>
                        <w:rPr>
                          <w:rFonts w:ascii="Arial"/>
                          <w:b/>
                          <w:color w:val="000000"/>
                          <w:sz w:val="30"/>
                        </w:rPr>
                      </w:pPr>
                      <w:r>
                        <w:rPr>
                          <w:rFonts w:ascii="Arial"/>
                          <w:b/>
                          <w:color w:val="000000"/>
                          <w:spacing w:val="-2"/>
                          <w:sz w:val="30"/>
                        </w:rPr>
                        <w:t>Symbols</w:t>
                      </w:r>
                    </w:p>
                  </w:txbxContent>
                </v:textbox>
                <v:fill type="solid"/>
                <w10:wrap type="topAndBottom"/>
              </v:shape>
            </w:pict>
          </mc:Fallback>
        </mc:AlternateContent>
      </w:r>
    </w:p>
    <w:p>
      <w:pPr>
        <w:pStyle w:val="BodyText"/>
        <w:spacing w:line="408" w:lineRule="auto" w:before="245"/>
        <w:ind w:right="5225"/>
      </w:pPr>
      <w:r>
        <w:rPr/>
        <w:t>1NF (first normal form), </w:t>
      </w:r>
      <w:r>
        <w:rPr>
          <w:color w:val="8E0012"/>
        </w:rPr>
        <w:t>Relational Model </w:t>
      </w:r>
      <w:r>
        <w:rPr/>
        <w:t>2NF (second normal form), </w:t>
      </w:r>
      <w:r>
        <w:rPr>
          <w:color w:val="8E0012"/>
        </w:rPr>
        <w:t>Relational </w:t>
      </w:r>
      <w:r>
        <w:rPr>
          <w:color w:val="8E0012"/>
          <w:spacing w:val="-2"/>
        </w:rPr>
        <w:t>Model</w:t>
      </w:r>
    </w:p>
    <w:p>
      <w:pPr>
        <w:pStyle w:val="BodyText"/>
        <w:ind w:left="0"/>
        <w:rPr>
          <w:sz w:val="5"/>
        </w:rPr>
      </w:pPr>
      <w:r>
        <w:rPr>
          <w:sz w:val="5"/>
        </w:rPr>
        <mc:AlternateContent>
          <mc:Choice Requires="wps">
            <w:drawing>
              <wp:anchor distT="0" distB="0" distL="0" distR="0" allowOverlap="1" layoutInCell="1" locked="0" behindDoc="1" simplePos="0" relativeHeight="487685120">
                <wp:simplePos x="0" y="0"/>
                <wp:positionH relativeFrom="page">
                  <wp:posOffset>981075</wp:posOffset>
                </wp:positionH>
                <wp:positionV relativeFrom="paragraph">
                  <wp:posOffset>52133</wp:posOffset>
                </wp:positionV>
                <wp:extent cx="5810250" cy="323850"/>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A</w:t>
                            </w:r>
                          </w:p>
                        </w:txbxContent>
                      </wps:txbx>
                      <wps:bodyPr wrap="square" lIns="0" tIns="0" rIns="0" bIns="0" rtlCol="0">
                        <a:noAutofit/>
                      </wps:bodyPr>
                    </wps:wsp>
                  </a:graphicData>
                </a:graphic>
              </wp:anchor>
            </w:drawing>
          </mc:Choice>
          <mc:Fallback>
            <w:pict>
              <v:shape style="position:absolute;margin-left:77.25pt;margin-top:4.104975pt;width:457.5pt;height:25.5pt;mso-position-horizontal-relative:page;mso-position-vertical-relative:paragraph;z-index:-15631360;mso-wrap-distance-left:0;mso-wrap-distance-right:0" type="#_x0000_t202" id="docshape253"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A</w:t>
                      </w:r>
                    </w:p>
                  </w:txbxContent>
                </v:textbox>
                <v:fill type="solid"/>
                <w10:wrap type="topAndBottom"/>
              </v:shape>
            </w:pict>
          </mc:Fallback>
        </mc:AlternateContent>
      </w:r>
    </w:p>
    <w:p>
      <w:pPr>
        <w:pStyle w:val="BodyText"/>
        <w:spacing w:before="245"/>
      </w:pPr>
      <w:r>
        <w:rPr/>
        <w:t>A/B</w:t>
      </w:r>
      <w:r>
        <w:rPr>
          <w:spacing w:val="-15"/>
        </w:rPr>
        <w:t> </w:t>
      </w:r>
      <w:r>
        <w:rPr/>
        <w:t>testing,</w:t>
      </w:r>
      <w:r>
        <w:rPr>
          <w:spacing w:val="-19"/>
        </w:rPr>
        <w:t> </w:t>
      </w:r>
      <w:r>
        <w:rPr>
          <w:color w:val="8E0012"/>
        </w:rPr>
        <w:t>A/B</w:t>
      </w:r>
      <w:r>
        <w:rPr>
          <w:color w:val="8E0012"/>
          <w:spacing w:val="-14"/>
        </w:rPr>
        <w:t> </w:t>
      </w:r>
      <w:r>
        <w:rPr>
          <w:color w:val="8E0012"/>
        </w:rPr>
        <w:t>Testing</w:t>
      </w:r>
      <w:r>
        <w:rPr/>
        <w:t>-</w:t>
      </w:r>
      <w:r>
        <w:rPr>
          <w:color w:val="8E0012"/>
        </w:rPr>
        <w:t>A/B</w:t>
      </w:r>
      <w:r>
        <w:rPr>
          <w:color w:val="8E0012"/>
          <w:spacing w:val="-14"/>
        </w:rPr>
        <w:t> </w:t>
      </w:r>
      <w:r>
        <w:rPr>
          <w:color w:val="8E0012"/>
        </w:rPr>
        <w:t>Testing</w:t>
      </w:r>
      <w:r>
        <w:rPr/>
        <w:t>,</w:t>
      </w:r>
      <w:r>
        <w:rPr>
          <w:spacing w:val="-9"/>
        </w:rPr>
        <w:t> </w:t>
      </w:r>
      <w:r>
        <w:rPr>
          <w:color w:val="8E0012"/>
          <w:spacing w:val="-2"/>
        </w:rPr>
        <w:t>Bandits</w:t>
      </w:r>
    </w:p>
    <w:p>
      <w:pPr>
        <w:pStyle w:val="BodyText"/>
        <w:spacing w:before="240"/>
      </w:pPr>
      <w:r>
        <w:rPr/>
        <w:t>accuracy-related metrics, </w:t>
      </w:r>
      <w:r>
        <w:rPr>
          <w:color w:val="8E0012"/>
        </w:rPr>
        <w:t>Monitoring accuracy-related </w:t>
      </w:r>
      <w:r>
        <w:rPr>
          <w:color w:val="8E0012"/>
          <w:spacing w:val="-2"/>
        </w:rPr>
        <w:t>metrics</w:t>
      </w:r>
    </w:p>
    <w:p>
      <w:pPr>
        <w:pStyle w:val="BodyText"/>
        <w:spacing w:line="271" w:lineRule="auto" w:before="240"/>
        <w:ind w:right="1624"/>
      </w:pPr>
      <w:r>
        <w:rPr/>
        <w:t>ACID</w:t>
      </w:r>
      <w:r>
        <w:rPr>
          <w:spacing w:val="-15"/>
        </w:rPr>
        <w:t> </w:t>
      </w:r>
      <w:r>
        <w:rPr/>
        <w:t>(atomicity,</w:t>
      </w:r>
      <w:r>
        <w:rPr>
          <w:spacing w:val="-15"/>
        </w:rPr>
        <w:t> </w:t>
      </w:r>
      <w:r>
        <w:rPr/>
        <w:t>consistency,</w:t>
      </w:r>
      <w:r>
        <w:rPr>
          <w:spacing w:val="-15"/>
        </w:rPr>
        <w:t> </w:t>
      </w:r>
      <w:r>
        <w:rPr/>
        <w:t>isolation,</w:t>
      </w:r>
      <w:r>
        <w:rPr>
          <w:spacing w:val="-15"/>
        </w:rPr>
        <w:t> </w:t>
      </w:r>
      <w:r>
        <w:rPr/>
        <w:t>durability),</w:t>
      </w:r>
      <w:r>
        <w:rPr>
          <w:spacing w:val="-19"/>
        </w:rPr>
        <w:t> </w:t>
      </w:r>
      <w:r>
        <w:rPr>
          <w:color w:val="8E0012"/>
        </w:rPr>
        <w:t>Transactional</w:t>
      </w:r>
      <w:r>
        <w:rPr>
          <w:color w:val="8E0012"/>
          <w:spacing w:val="-15"/>
        </w:rPr>
        <w:t> </w:t>
      </w:r>
      <w:r>
        <w:rPr>
          <w:color w:val="8E0012"/>
        </w:rPr>
        <w:t>and Analytical Processing</w:t>
      </w:r>
    </w:p>
    <w:p>
      <w:pPr>
        <w:pStyle w:val="BodyText"/>
        <w:spacing w:line="408" w:lineRule="auto" w:before="195"/>
        <w:ind w:right="4752"/>
      </w:pPr>
      <w:r>
        <w:rPr/>
        <w:t>active</w:t>
      </w:r>
      <w:r>
        <w:rPr>
          <w:spacing w:val="-16"/>
        </w:rPr>
        <w:t> </w:t>
      </w:r>
      <w:r>
        <w:rPr/>
        <w:t>learning,</w:t>
      </w:r>
      <w:r>
        <w:rPr>
          <w:spacing w:val="-19"/>
        </w:rPr>
        <w:t> </w:t>
      </w:r>
      <w:r>
        <w:rPr>
          <w:color w:val="8E0012"/>
        </w:rPr>
        <w:t>Active</w:t>
      </w:r>
      <w:r>
        <w:rPr>
          <w:color w:val="8E0012"/>
          <w:spacing w:val="-9"/>
        </w:rPr>
        <w:t> </w:t>
      </w:r>
      <w:r>
        <w:rPr>
          <w:color w:val="8E0012"/>
        </w:rPr>
        <w:t>learning</w:t>
      </w:r>
      <w:r>
        <w:rPr/>
        <w:t>-</w:t>
      </w:r>
      <w:r>
        <w:rPr>
          <w:color w:val="8E0012"/>
        </w:rPr>
        <w:t>Active</w:t>
      </w:r>
      <w:r>
        <w:rPr>
          <w:color w:val="8E0012"/>
          <w:spacing w:val="-10"/>
        </w:rPr>
        <w:t> </w:t>
      </w:r>
      <w:r>
        <w:rPr>
          <w:color w:val="8E0012"/>
        </w:rPr>
        <w:t>learning </w:t>
      </w:r>
      <w:r>
        <w:rPr/>
        <w:t>ad hoc analytics, </w:t>
      </w:r>
      <w:r>
        <w:rPr>
          <w:color w:val="8E0012"/>
        </w:rPr>
        <w:t>Experiment tracking </w:t>
      </w:r>
      <w:r>
        <w:rPr/>
        <w:t>adaptability, </w:t>
      </w:r>
      <w:r>
        <w:rPr>
          <w:color w:val="8E0012"/>
        </w:rPr>
        <w:t>Adaptability</w:t>
      </w:r>
    </w:p>
    <w:p>
      <w:pPr>
        <w:pStyle w:val="BodyText"/>
        <w:spacing w:line="408" w:lineRule="auto"/>
        <w:ind w:right="5404"/>
      </w:pPr>
      <w:r>
        <w:rPr/>
        <w:t>adversarial</w:t>
      </w:r>
      <w:r>
        <w:rPr>
          <w:spacing w:val="-13"/>
        </w:rPr>
        <w:t> </w:t>
      </w:r>
      <w:r>
        <w:rPr/>
        <w:t>attacks,</w:t>
      </w:r>
      <w:r>
        <w:rPr>
          <w:spacing w:val="-13"/>
        </w:rPr>
        <w:t> </w:t>
      </w:r>
      <w:r>
        <w:rPr>
          <w:color w:val="8E0012"/>
        </w:rPr>
        <w:t>Evaluation</w:t>
      </w:r>
      <w:r>
        <w:rPr>
          <w:color w:val="8E0012"/>
          <w:spacing w:val="-13"/>
        </w:rPr>
        <w:t> </w:t>
      </w:r>
      <w:r>
        <w:rPr>
          <w:color w:val="8E0012"/>
        </w:rPr>
        <w:t>challenge </w:t>
      </w:r>
      <w:r>
        <w:rPr/>
        <w:t>adversarial augmentation, </w:t>
      </w:r>
      <w:r>
        <w:rPr>
          <w:color w:val="8E0012"/>
        </w:rPr>
        <w:t>Perturbation</w:t>
      </w:r>
    </w:p>
    <w:p>
      <w:pPr>
        <w:pStyle w:val="BodyText"/>
        <w:spacing w:line="271" w:lineRule="auto"/>
        <w:ind w:right="1624"/>
      </w:pPr>
      <w:r>
        <w:rPr/>
        <w:t>AI</w:t>
      </w:r>
      <w:r>
        <w:rPr>
          <w:spacing w:val="-7"/>
        </w:rPr>
        <w:t> </w:t>
      </w:r>
      <w:r>
        <w:rPr/>
        <w:t>(artificial</w:t>
      </w:r>
      <w:r>
        <w:rPr>
          <w:spacing w:val="-5"/>
        </w:rPr>
        <w:t> </w:t>
      </w:r>
      <w:r>
        <w:rPr/>
        <w:t>intelligence),</w:t>
      </w:r>
      <w:r>
        <w:rPr>
          <w:spacing w:val="-5"/>
        </w:rPr>
        <w:t> </w:t>
      </w:r>
      <w:r>
        <w:rPr/>
        <w:t>ethics,</w:t>
      </w:r>
      <w:r>
        <w:rPr>
          <w:spacing w:val="-5"/>
        </w:rPr>
        <w:t> </w:t>
      </w:r>
      <w:r>
        <w:rPr>
          <w:color w:val="8E0012"/>
        </w:rPr>
        <w:t>Responsible</w:t>
      </w:r>
      <w:r>
        <w:rPr>
          <w:color w:val="8E0012"/>
          <w:spacing w:val="-19"/>
        </w:rPr>
        <w:t> </w:t>
      </w:r>
      <w:r>
        <w:rPr>
          <w:color w:val="8E0012"/>
        </w:rPr>
        <w:t>AI</w:t>
      </w:r>
      <w:r>
        <w:rPr/>
        <w:t>,</w:t>
      </w:r>
      <w:r>
        <w:rPr>
          <w:spacing w:val="-5"/>
        </w:rPr>
        <w:t> </w:t>
      </w:r>
      <w:r>
        <w:rPr>
          <w:color w:val="8E0012"/>
        </w:rPr>
        <w:t>Discover</w:t>
      </w:r>
      <w:r>
        <w:rPr>
          <w:color w:val="8E0012"/>
          <w:spacing w:val="-5"/>
        </w:rPr>
        <w:t> </w:t>
      </w:r>
      <w:r>
        <w:rPr>
          <w:color w:val="8E0012"/>
        </w:rPr>
        <w:t>sources</w:t>
      </w:r>
      <w:r>
        <w:rPr>
          <w:color w:val="8E0012"/>
          <w:spacing w:val="-5"/>
        </w:rPr>
        <w:t> </w:t>
      </w:r>
      <w:r>
        <w:rPr>
          <w:color w:val="8E0012"/>
        </w:rPr>
        <w:t>for model biases</w:t>
      </w:r>
      <w:r>
        <w:rPr/>
        <w:t>-</w:t>
      </w:r>
      <w:r>
        <w:rPr>
          <w:color w:val="8E0012"/>
        </w:rPr>
        <w:t>Discover sources for model biases</w:t>
      </w:r>
    </w:p>
    <w:p>
      <w:pPr>
        <w:pStyle w:val="ListParagraph"/>
        <w:numPr>
          <w:ilvl w:val="0"/>
          <w:numId w:val="46"/>
        </w:numPr>
        <w:tabs>
          <w:tab w:pos="2139" w:val="left" w:leader="none"/>
        </w:tabs>
        <w:spacing w:line="271" w:lineRule="auto" w:before="143" w:after="0"/>
        <w:ind w:left="2139" w:right="2100" w:hanging="280"/>
        <w:jc w:val="left"/>
        <w:rPr>
          <w:sz w:val="30"/>
        </w:rPr>
      </w:pPr>
      <w:r>
        <w:rPr>
          <w:sz w:val="30"/>
        </w:rPr>
        <w:t>data-driven</w:t>
      </w:r>
      <w:r>
        <w:rPr>
          <w:spacing w:val="-6"/>
          <w:sz w:val="30"/>
        </w:rPr>
        <w:t> </w:t>
      </w:r>
      <w:r>
        <w:rPr>
          <w:sz w:val="30"/>
        </w:rPr>
        <w:t>approach</w:t>
      </w:r>
      <w:r>
        <w:rPr>
          <w:spacing w:val="-6"/>
          <w:sz w:val="30"/>
        </w:rPr>
        <w:t> </w:t>
      </w:r>
      <w:r>
        <w:rPr>
          <w:sz w:val="30"/>
        </w:rPr>
        <w:t>limitations,</w:t>
      </w:r>
      <w:r>
        <w:rPr>
          <w:spacing w:val="-6"/>
          <w:sz w:val="30"/>
        </w:rPr>
        <w:t> </w:t>
      </w:r>
      <w:r>
        <w:rPr>
          <w:color w:val="8E0012"/>
          <w:sz w:val="30"/>
        </w:rPr>
        <w:t>Understand</w:t>
      </w:r>
      <w:r>
        <w:rPr>
          <w:color w:val="8E0012"/>
          <w:spacing w:val="-6"/>
          <w:sz w:val="30"/>
        </w:rPr>
        <w:t> </w:t>
      </w:r>
      <w:r>
        <w:rPr>
          <w:color w:val="8E0012"/>
          <w:sz w:val="30"/>
        </w:rPr>
        <w:t>the</w:t>
      </w:r>
      <w:r>
        <w:rPr>
          <w:color w:val="8E0012"/>
          <w:spacing w:val="-6"/>
          <w:sz w:val="30"/>
        </w:rPr>
        <w:t> </w:t>
      </w:r>
      <w:r>
        <w:rPr>
          <w:color w:val="8E0012"/>
          <w:sz w:val="30"/>
        </w:rPr>
        <w:t>limitations</w:t>
      </w:r>
      <w:r>
        <w:rPr>
          <w:color w:val="8E0012"/>
          <w:spacing w:val="-6"/>
          <w:sz w:val="30"/>
        </w:rPr>
        <w:t> </w:t>
      </w:r>
      <w:r>
        <w:rPr>
          <w:color w:val="8E0012"/>
          <w:sz w:val="30"/>
        </w:rPr>
        <w:t>of</w:t>
      </w:r>
      <w:r>
        <w:rPr>
          <w:color w:val="8E0012"/>
          <w:spacing w:val="-6"/>
          <w:sz w:val="30"/>
        </w:rPr>
        <w:t> </w:t>
      </w:r>
      <w:r>
        <w:rPr>
          <w:color w:val="8E0012"/>
          <w:sz w:val="30"/>
        </w:rPr>
        <w:t>the data-driven approach</w:t>
      </w:r>
    </w:p>
    <w:p>
      <w:pPr>
        <w:pStyle w:val="ListParagraph"/>
        <w:numPr>
          <w:ilvl w:val="0"/>
          <w:numId w:val="46"/>
        </w:numPr>
        <w:tabs>
          <w:tab w:pos="2139" w:val="left" w:leader="none"/>
        </w:tabs>
        <w:spacing w:line="271" w:lineRule="auto" w:before="196" w:after="0"/>
        <w:ind w:left="2139" w:right="1774" w:hanging="280"/>
        <w:jc w:val="left"/>
        <w:rPr>
          <w:sz w:val="30"/>
        </w:rPr>
      </w:pPr>
      <w:r>
        <w:rPr>
          <w:sz w:val="30"/>
        </w:rPr>
        <w:t>irresponsible,</w:t>
      </w:r>
      <w:r>
        <w:rPr>
          <w:spacing w:val="-8"/>
          <w:sz w:val="30"/>
        </w:rPr>
        <w:t> </w:t>
      </w:r>
      <w:r>
        <w:rPr>
          <w:sz w:val="30"/>
        </w:rPr>
        <w:t>case</w:t>
      </w:r>
      <w:r>
        <w:rPr>
          <w:spacing w:val="-6"/>
          <w:sz w:val="30"/>
        </w:rPr>
        <w:t> </w:t>
      </w:r>
      <w:r>
        <w:rPr>
          <w:sz w:val="30"/>
        </w:rPr>
        <w:t>studies,</w:t>
      </w:r>
      <w:r>
        <w:rPr>
          <w:spacing w:val="-6"/>
          <w:sz w:val="30"/>
        </w:rPr>
        <w:t> </w:t>
      </w:r>
      <w:r>
        <w:rPr>
          <w:color w:val="8E0012"/>
          <w:sz w:val="30"/>
        </w:rPr>
        <w:t>Irresponsible</w:t>
      </w:r>
      <w:r>
        <w:rPr>
          <w:color w:val="8E0012"/>
          <w:spacing w:val="-19"/>
          <w:sz w:val="30"/>
        </w:rPr>
        <w:t> </w:t>
      </w:r>
      <w:r>
        <w:rPr>
          <w:color w:val="8E0012"/>
          <w:sz w:val="30"/>
        </w:rPr>
        <w:t>AI:</w:t>
      </w:r>
      <w:r>
        <w:rPr>
          <w:color w:val="8E0012"/>
          <w:spacing w:val="-6"/>
          <w:sz w:val="30"/>
        </w:rPr>
        <w:t> </w:t>
      </w:r>
      <w:r>
        <w:rPr>
          <w:color w:val="8E0012"/>
          <w:sz w:val="30"/>
        </w:rPr>
        <w:t>Case</w:t>
      </w:r>
      <w:r>
        <w:rPr>
          <w:color w:val="8E0012"/>
          <w:spacing w:val="-6"/>
          <w:sz w:val="30"/>
        </w:rPr>
        <w:t> </w:t>
      </w:r>
      <w:r>
        <w:rPr>
          <w:color w:val="8E0012"/>
          <w:sz w:val="30"/>
        </w:rPr>
        <w:t>Studies</w:t>
      </w:r>
      <w:r>
        <w:rPr>
          <w:sz w:val="30"/>
        </w:rPr>
        <w:t>-</w:t>
      </w:r>
      <w:r>
        <w:rPr>
          <w:color w:val="8E0012"/>
          <w:sz w:val="30"/>
        </w:rPr>
        <w:t>Case</w:t>
      </w:r>
      <w:r>
        <w:rPr>
          <w:color w:val="8E0012"/>
          <w:spacing w:val="-6"/>
          <w:sz w:val="30"/>
        </w:rPr>
        <w:t> </w:t>
      </w:r>
      <w:r>
        <w:rPr>
          <w:color w:val="8E0012"/>
          <w:sz w:val="30"/>
        </w:rPr>
        <w:t>study II: The danger of “anonymized” data</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mitigating biases, </w:t>
      </w:r>
      <w:r>
        <w:rPr>
          <w:color w:val="8E0012"/>
          <w:sz w:val="30"/>
        </w:rPr>
        <w:t>Establish processes for mitigating </w:t>
      </w:r>
      <w:r>
        <w:rPr>
          <w:color w:val="8E0012"/>
          <w:spacing w:val="-2"/>
          <w:sz w:val="30"/>
        </w:rPr>
        <w:t>biases</w:t>
      </w:r>
    </w:p>
    <w:p>
      <w:pPr>
        <w:pStyle w:val="ListParagraph"/>
        <w:spacing w:after="0" w:line="240" w:lineRule="auto"/>
        <w:jc w:val="left"/>
        <w:rPr>
          <w:sz w:val="30"/>
        </w:rPr>
        <w:sectPr>
          <w:pgSz w:w="12240" w:h="15840"/>
          <w:pgMar w:top="138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model cards, </w:t>
      </w:r>
      <w:r>
        <w:rPr>
          <w:color w:val="8E0012"/>
          <w:sz w:val="30"/>
        </w:rPr>
        <w:t>Create model cards</w:t>
      </w:r>
      <w:r>
        <w:rPr>
          <w:sz w:val="30"/>
        </w:rPr>
        <w:t>-</w:t>
      </w:r>
      <w:r>
        <w:rPr>
          <w:color w:val="8E0012"/>
          <w:sz w:val="30"/>
        </w:rPr>
        <w:t>Create model </w:t>
      </w:r>
      <w:r>
        <w:rPr>
          <w:color w:val="8E0012"/>
          <w:spacing w:val="-2"/>
          <w:sz w:val="30"/>
        </w:rPr>
        <w:t>cards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trade-offs,</w:t>
      </w:r>
      <w:r>
        <w:rPr>
          <w:spacing w:val="-5"/>
          <w:sz w:val="30"/>
        </w:rPr>
        <w:t> </w:t>
      </w:r>
      <w:r>
        <w:rPr>
          <w:color w:val="8E0012"/>
          <w:sz w:val="30"/>
        </w:rPr>
        <w:t>Understand</w:t>
      </w:r>
      <w:r>
        <w:rPr>
          <w:color w:val="8E0012"/>
          <w:spacing w:val="-3"/>
          <w:sz w:val="30"/>
        </w:rPr>
        <w:t> </w:t>
      </w:r>
      <w:r>
        <w:rPr>
          <w:color w:val="8E0012"/>
          <w:sz w:val="30"/>
        </w:rPr>
        <w:t>the</w:t>
      </w:r>
      <w:r>
        <w:rPr>
          <w:color w:val="8E0012"/>
          <w:spacing w:val="-3"/>
          <w:sz w:val="30"/>
        </w:rPr>
        <w:t> </w:t>
      </w:r>
      <w:r>
        <w:rPr>
          <w:color w:val="8E0012"/>
          <w:sz w:val="30"/>
        </w:rPr>
        <w:t>trade-offs</w:t>
      </w:r>
      <w:r>
        <w:rPr>
          <w:color w:val="8E0012"/>
          <w:spacing w:val="-3"/>
          <w:sz w:val="30"/>
        </w:rPr>
        <w:t> </w:t>
      </w:r>
      <w:r>
        <w:rPr>
          <w:color w:val="8E0012"/>
          <w:sz w:val="30"/>
        </w:rPr>
        <w:t>between</w:t>
      </w:r>
      <w:r>
        <w:rPr>
          <w:color w:val="8E0012"/>
          <w:spacing w:val="-3"/>
          <w:sz w:val="30"/>
        </w:rPr>
        <w:t> </w:t>
      </w:r>
      <w:r>
        <w:rPr>
          <w:color w:val="8E0012"/>
          <w:sz w:val="30"/>
        </w:rPr>
        <w:t>different</w:t>
      </w:r>
      <w:r>
        <w:rPr>
          <w:color w:val="8E0012"/>
          <w:spacing w:val="-3"/>
          <w:sz w:val="30"/>
        </w:rPr>
        <w:t> </w:t>
      </w:r>
      <w:r>
        <w:rPr>
          <w:color w:val="8E0012"/>
          <w:spacing w:val="-2"/>
          <w:sz w:val="30"/>
        </w:rPr>
        <w:t>desiderata</w:t>
      </w:r>
    </w:p>
    <w:p>
      <w:pPr>
        <w:pStyle w:val="BodyText"/>
        <w:spacing w:line="271" w:lineRule="auto" w:before="240"/>
        <w:ind w:right="1624"/>
      </w:pPr>
      <w:r>
        <w:rPr/>
        <w:t>Airflow,</w:t>
      </w:r>
      <w:r>
        <w:rPr>
          <w:spacing w:val="-19"/>
        </w:rPr>
        <w:t> </w:t>
      </w:r>
      <w:r>
        <w:rPr>
          <w:color w:val="8E0012"/>
        </w:rPr>
        <w:t>Data</w:t>
      </w:r>
      <w:r>
        <w:rPr>
          <w:color w:val="8E0012"/>
          <w:spacing w:val="-19"/>
        </w:rPr>
        <w:t> </w:t>
      </w:r>
      <w:r>
        <w:rPr>
          <w:color w:val="8E0012"/>
        </w:rPr>
        <w:t>Science</w:t>
      </w:r>
      <w:r>
        <w:rPr>
          <w:color w:val="8E0012"/>
          <w:spacing w:val="-19"/>
        </w:rPr>
        <w:t> </w:t>
      </w:r>
      <w:r>
        <w:rPr>
          <w:color w:val="8E0012"/>
        </w:rPr>
        <w:t>Workflow</w:t>
      </w:r>
      <w:r>
        <w:rPr>
          <w:color w:val="8E0012"/>
          <w:spacing w:val="-18"/>
        </w:rPr>
        <w:t> </w:t>
      </w:r>
      <w:r>
        <w:rPr>
          <w:color w:val="8E0012"/>
        </w:rPr>
        <w:t>Management</w:t>
      </w:r>
      <w:r>
        <w:rPr/>
        <w:t>-</w:t>
      </w:r>
      <w:r>
        <w:rPr>
          <w:color w:val="8E0012"/>
        </w:rPr>
        <w:t>Data</w:t>
      </w:r>
      <w:r>
        <w:rPr>
          <w:color w:val="8E0012"/>
          <w:spacing w:val="-19"/>
        </w:rPr>
        <w:t> </w:t>
      </w:r>
      <w:r>
        <w:rPr>
          <w:color w:val="8E0012"/>
        </w:rPr>
        <w:t>Science</w:t>
      </w:r>
      <w:r>
        <w:rPr>
          <w:color w:val="8E0012"/>
          <w:spacing w:val="-19"/>
        </w:rPr>
        <w:t> </w:t>
      </w:r>
      <w:r>
        <w:rPr>
          <w:color w:val="8E0012"/>
        </w:rPr>
        <w:t>Workflow </w:t>
      </w:r>
      <w:r>
        <w:rPr>
          <w:color w:val="8E0012"/>
          <w:spacing w:val="-2"/>
        </w:rPr>
        <w:t>Management</w:t>
      </w:r>
    </w:p>
    <w:p>
      <w:pPr>
        <w:pStyle w:val="BodyText"/>
        <w:spacing w:line="408" w:lineRule="auto" w:before="195"/>
        <w:ind w:right="5404"/>
      </w:pPr>
      <w:r>
        <w:rPr/>
        <w:t>alert</w:t>
      </w:r>
      <w:r>
        <w:rPr>
          <w:spacing w:val="-16"/>
        </w:rPr>
        <w:t> </w:t>
      </w:r>
      <w:r>
        <w:rPr/>
        <w:t>fatigue,</w:t>
      </w:r>
      <w:r>
        <w:rPr>
          <w:spacing w:val="-9"/>
        </w:rPr>
        <w:t> </w:t>
      </w:r>
      <w:r>
        <w:rPr>
          <w:color w:val="8E0012"/>
        </w:rPr>
        <w:t>Monitoring</w:t>
      </w:r>
      <w:r>
        <w:rPr>
          <w:color w:val="8E0012"/>
          <w:spacing w:val="-10"/>
        </w:rPr>
        <w:t> </w:t>
      </w:r>
      <w:r>
        <w:rPr>
          <w:color w:val="8E0012"/>
        </w:rPr>
        <w:t>features</w:t>
      </w:r>
      <w:r>
        <w:rPr/>
        <w:t>,</w:t>
      </w:r>
      <w:r>
        <w:rPr>
          <w:spacing w:val="-19"/>
        </w:rPr>
        <w:t> </w:t>
      </w:r>
      <w:r>
        <w:rPr>
          <w:color w:val="8E0012"/>
        </w:rPr>
        <w:t>Alerts </w:t>
      </w:r>
      <w:r>
        <w:rPr/>
        <w:t>alert policies, </w:t>
      </w:r>
      <w:r>
        <w:rPr>
          <w:color w:val="8E0012"/>
        </w:rPr>
        <w:t>Alerts</w:t>
      </w:r>
    </w:p>
    <w:p>
      <w:pPr>
        <w:pStyle w:val="BodyText"/>
        <w:spacing w:line="342" w:lineRule="exact"/>
      </w:pPr>
      <w:r>
        <w:rPr>
          <w:spacing w:val="-2"/>
        </w:rPr>
        <w:t>algorithms</w:t>
      </w:r>
    </w:p>
    <w:p>
      <w:pPr>
        <w:pStyle w:val="ListParagraph"/>
        <w:numPr>
          <w:ilvl w:val="0"/>
          <w:numId w:val="46"/>
        </w:numPr>
        <w:tabs>
          <w:tab w:pos="2139" w:val="left" w:leader="none"/>
        </w:tabs>
        <w:spacing w:line="271" w:lineRule="auto" w:before="195" w:after="0"/>
        <w:ind w:left="2139" w:right="2440" w:hanging="280"/>
        <w:jc w:val="left"/>
        <w:rPr>
          <w:sz w:val="30"/>
        </w:rPr>
      </w:pPr>
      <w:r>
        <w:rPr>
          <w:sz w:val="30"/>
        </w:rPr>
        <w:t>bandit</w:t>
      </w:r>
      <w:r>
        <w:rPr>
          <w:spacing w:val="-7"/>
          <w:sz w:val="30"/>
        </w:rPr>
        <w:t> </w:t>
      </w:r>
      <w:r>
        <w:rPr>
          <w:sz w:val="30"/>
        </w:rPr>
        <w:t>algorithms,</w:t>
      </w:r>
      <w:r>
        <w:rPr>
          <w:spacing w:val="-7"/>
          <w:sz w:val="30"/>
        </w:rPr>
        <w:t> </w:t>
      </w:r>
      <w:r>
        <w:rPr>
          <w:color w:val="8E0012"/>
          <w:sz w:val="30"/>
        </w:rPr>
        <w:t>Bandits</w:t>
      </w:r>
      <w:r>
        <w:rPr>
          <w:sz w:val="30"/>
        </w:rPr>
        <w:t>-</w:t>
      </w:r>
      <w:r>
        <w:rPr>
          <w:color w:val="8E0012"/>
          <w:sz w:val="30"/>
        </w:rPr>
        <w:t>Contextual</w:t>
      </w:r>
      <w:r>
        <w:rPr>
          <w:color w:val="8E0012"/>
          <w:spacing w:val="-7"/>
          <w:sz w:val="30"/>
        </w:rPr>
        <w:t> </w:t>
      </w:r>
      <w:r>
        <w:rPr>
          <w:color w:val="8E0012"/>
          <w:sz w:val="30"/>
        </w:rPr>
        <w:t>bandits</w:t>
      </w:r>
      <w:r>
        <w:rPr>
          <w:color w:val="8E0012"/>
          <w:spacing w:val="-7"/>
          <w:sz w:val="30"/>
        </w:rPr>
        <w:t> </w:t>
      </w:r>
      <w:r>
        <w:rPr>
          <w:color w:val="8E0012"/>
          <w:sz w:val="30"/>
        </w:rPr>
        <w:t>as</w:t>
      </w:r>
      <w:r>
        <w:rPr>
          <w:color w:val="8E0012"/>
          <w:spacing w:val="-7"/>
          <w:sz w:val="30"/>
        </w:rPr>
        <w:t> </w:t>
      </w:r>
      <w:r>
        <w:rPr>
          <w:color w:val="8E0012"/>
          <w:sz w:val="30"/>
        </w:rPr>
        <w:t>an</w:t>
      </w:r>
      <w:r>
        <w:rPr>
          <w:color w:val="8E0012"/>
          <w:spacing w:val="-7"/>
          <w:sz w:val="30"/>
        </w:rPr>
        <w:t> </w:t>
      </w:r>
      <w:r>
        <w:rPr>
          <w:color w:val="8E0012"/>
          <w:sz w:val="30"/>
        </w:rPr>
        <w:t>exploration </w:t>
      </w:r>
      <w:r>
        <w:rPr>
          <w:color w:val="8E0012"/>
          <w:spacing w:val="-2"/>
          <w:sz w:val="30"/>
        </w:rPr>
        <w:t>strategy</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continual learning and,</w:t>
      </w:r>
      <w:r>
        <w:rPr>
          <w:spacing w:val="-17"/>
          <w:sz w:val="30"/>
        </w:rPr>
        <w:t> </w:t>
      </w:r>
      <w:r>
        <w:rPr>
          <w:color w:val="8E0012"/>
          <w:sz w:val="30"/>
        </w:rPr>
        <w:t>Algorithm challenge</w:t>
      </w:r>
      <w:r>
        <w:rPr>
          <w:sz w:val="30"/>
        </w:rPr>
        <w:t>-</w:t>
      </w:r>
      <w:r>
        <w:rPr>
          <w:color w:val="8E0012"/>
          <w:sz w:val="30"/>
        </w:rPr>
        <w:t>Algorithm </w:t>
      </w:r>
      <w:r>
        <w:rPr>
          <w:color w:val="8E0012"/>
          <w:spacing w:val="-2"/>
          <w:sz w:val="30"/>
        </w:rPr>
        <w:t>challenge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feature importance, </w:t>
      </w:r>
      <w:r>
        <w:rPr>
          <w:color w:val="8E0012"/>
          <w:sz w:val="30"/>
        </w:rPr>
        <w:t>Feature </w:t>
      </w:r>
      <w:r>
        <w:rPr>
          <w:color w:val="8E0012"/>
          <w:spacing w:val="-2"/>
          <w:sz w:val="30"/>
        </w:rPr>
        <w:t>Importance</w:t>
      </w:r>
    </w:p>
    <w:p>
      <w:pPr>
        <w:pStyle w:val="BodyText"/>
        <w:spacing w:line="408" w:lineRule="auto" w:before="271"/>
        <w:ind w:right="3008"/>
      </w:pPr>
      <w:r>
        <w:rPr/>
        <w:t>analytical processing, </w:t>
      </w:r>
      <w:r>
        <w:rPr>
          <w:color w:val="8E0012"/>
        </w:rPr>
        <w:t>Transactional and Analytical Processing </w:t>
      </w:r>
      <w:r>
        <w:rPr/>
        <w:t>Apache Iceberg, </w:t>
      </w:r>
      <w:r>
        <w:rPr>
          <w:color w:val="8E0012"/>
        </w:rPr>
        <w:t>Transactional and Analytical Processing</w:t>
      </w:r>
    </w:p>
    <w:p>
      <w:pPr>
        <w:pStyle w:val="BodyText"/>
        <w:spacing w:line="271" w:lineRule="auto"/>
        <w:ind w:right="1624"/>
      </w:pPr>
      <w:r>
        <w:rPr/>
        <w:t>architectural</w:t>
      </w:r>
      <w:r>
        <w:rPr>
          <w:spacing w:val="-11"/>
        </w:rPr>
        <w:t> </w:t>
      </w:r>
      <w:r>
        <w:rPr/>
        <w:t>search,</w:t>
      </w:r>
      <w:r>
        <w:rPr>
          <w:spacing w:val="-6"/>
        </w:rPr>
        <w:t> </w:t>
      </w:r>
      <w:r>
        <w:rPr>
          <w:color w:val="8E0012"/>
        </w:rPr>
        <w:t>Hard</w:t>
      </w:r>
      <w:r>
        <w:rPr>
          <w:color w:val="8E0012"/>
          <w:spacing w:val="-19"/>
        </w:rPr>
        <w:t> </w:t>
      </w:r>
      <w:r>
        <w:rPr>
          <w:color w:val="8E0012"/>
        </w:rPr>
        <w:t>AutoML:</w:t>
      </w:r>
      <w:r>
        <w:rPr>
          <w:color w:val="8E0012"/>
          <w:spacing w:val="-19"/>
        </w:rPr>
        <w:t> </w:t>
      </w:r>
      <w:r>
        <w:rPr>
          <w:color w:val="8E0012"/>
        </w:rPr>
        <w:t>Architecture</w:t>
      </w:r>
      <w:r>
        <w:rPr>
          <w:color w:val="8E0012"/>
          <w:spacing w:val="-5"/>
        </w:rPr>
        <w:t> </w:t>
      </w:r>
      <w:r>
        <w:rPr>
          <w:color w:val="8E0012"/>
        </w:rPr>
        <w:t>search</w:t>
      </w:r>
      <w:r>
        <w:rPr>
          <w:color w:val="8E0012"/>
          <w:spacing w:val="-6"/>
        </w:rPr>
        <w:t> </w:t>
      </w:r>
      <w:r>
        <w:rPr>
          <w:color w:val="8E0012"/>
        </w:rPr>
        <w:t>and</w:t>
      </w:r>
      <w:r>
        <w:rPr>
          <w:color w:val="8E0012"/>
          <w:spacing w:val="-6"/>
        </w:rPr>
        <w:t> </w:t>
      </w:r>
      <w:r>
        <w:rPr>
          <w:color w:val="8E0012"/>
        </w:rPr>
        <w:t>learned </w:t>
      </w:r>
      <w:r>
        <w:rPr>
          <w:color w:val="8E0012"/>
          <w:spacing w:val="-2"/>
        </w:rPr>
        <w:t>optimizer</w:t>
      </w:r>
    </w:p>
    <w:p>
      <w:pPr>
        <w:pStyle w:val="BodyText"/>
        <w:spacing w:line="271" w:lineRule="auto" w:before="192"/>
        <w:ind w:right="1624"/>
      </w:pPr>
      <w:r>
        <w:rPr/>
        <w:t>Argo,</w:t>
      </w:r>
      <w:r>
        <w:rPr>
          <w:spacing w:val="-18"/>
        </w:rPr>
        <w:t> </w:t>
      </w:r>
      <w:r>
        <w:rPr>
          <w:color w:val="8E0012"/>
        </w:rPr>
        <w:t>Data</w:t>
      </w:r>
      <w:r>
        <w:rPr>
          <w:color w:val="8E0012"/>
          <w:spacing w:val="-15"/>
        </w:rPr>
        <w:t> </w:t>
      </w:r>
      <w:r>
        <w:rPr>
          <w:color w:val="8E0012"/>
        </w:rPr>
        <w:t>Science</w:t>
      </w:r>
      <w:r>
        <w:rPr>
          <w:color w:val="8E0012"/>
          <w:spacing w:val="-19"/>
        </w:rPr>
        <w:t> </w:t>
      </w:r>
      <w:r>
        <w:rPr>
          <w:color w:val="8E0012"/>
        </w:rPr>
        <w:t>Workflow</w:t>
      </w:r>
      <w:r>
        <w:rPr>
          <w:color w:val="8E0012"/>
          <w:spacing w:val="-15"/>
        </w:rPr>
        <w:t> </w:t>
      </w:r>
      <w:r>
        <w:rPr>
          <w:color w:val="8E0012"/>
        </w:rPr>
        <w:t>Management</w:t>
      </w:r>
      <w:r>
        <w:rPr/>
        <w:t>-</w:t>
      </w:r>
      <w:r>
        <w:rPr>
          <w:color w:val="8E0012"/>
        </w:rPr>
        <w:t>Data</w:t>
      </w:r>
      <w:r>
        <w:rPr>
          <w:color w:val="8E0012"/>
          <w:spacing w:val="-16"/>
        </w:rPr>
        <w:t> </w:t>
      </w:r>
      <w:r>
        <w:rPr>
          <w:color w:val="8E0012"/>
        </w:rPr>
        <w:t>Science</w:t>
      </w:r>
      <w:r>
        <w:rPr>
          <w:color w:val="8E0012"/>
          <w:spacing w:val="-19"/>
        </w:rPr>
        <w:t> </w:t>
      </w:r>
      <w:r>
        <w:rPr>
          <w:color w:val="8E0012"/>
        </w:rPr>
        <w:t>Workflow </w:t>
      </w:r>
      <w:r>
        <w:rPr>
          <w:color w:val="8E0012"/>
          <w:spacing w:val="-2"/>
        </w:rPr>
        <w:t>Management</w:t>
      </w:r>
    </w:p>
    <w:p>
      <w:pPr>
        <w:pStyle w:val="BodyText"/>
        <w:spacing w:line="408" w:lineRule="auto" w:before="195"/>
        <w:ind w:right="4752"/>
      </w:pPr>
      <w:r>
        <w:rPr/>
        <w:t>artifacts,</w:t>
      </w:r>
      <w:r>
        <w:rPr>
          <w:spacing w:val="-19"/>
        </w:rPr>
        <w:t> </w:t>
      </w:r>
      <w:r>
        <w:rPr>
          <w:color w:val="8E0012"/>
        </w:rPr>
        <w:t>Experiment</w:t>
      </w:r>
      <w:r>
        <w:rPr>
          <w:color w:val="8E0012"/>
          <w:spacing w:val="-19"/>
        </w:rPr>
        <w:t> </w:t>
      </w:r>
      <w:r>
        <w:rPr>
          <w:color w:val="8E0012"/>
        </w:rPr>
        <w:t>Tracking</w:t>
      </w:r>
      <w:r>
        <w:rPr>
          <w:color w:val="8E0012"/>
          <w:spacing w:val="-19"/>
        </w:rPr>
        <w:t> </w:t>
      </w:r>
      <w:r>
        <w:rPr>
          <w:color w:val="8E0012"/>
        </w:rPr>
        <w:t>and</w:t>
      </w:r>
      <w:r>
        <w:rPr>
          <w:color w:val="8E0012"/>
          <w:spacing w:val="-18"/>
        </w:rPr>
        <w:t> </w:t>
      </w:r>
      <w:r>
        <w:rPr>
          <w:color w:val="8E0012"/>
        </w:rPr>
        <w:t>Versioning </w:t>
      </w:r>
      <w:r>
        <w:rPr/>
        <w:t>artificial intelligence (see AI)</w:t>
      </w:r>
    </w:p>
    <w:p>
      <w:pPr>
        <w:pStyle w:val="BodyText"/>
        <w:spacing w:line="408" w:lineRule="auto"/>
        <w:ind w:right="1724"/>
      </w:pPr>
      <w:r>
        <w:rPr/>
        <w:t>asynchronous</w:t>
      </w:r>
      <w:r>
        <w:rPr>
          <w:spacing w:val="-12"/>
        </w:rPr>
        <w:t> </w:t>
      </w:r>
      <w:r>
        <w:rPr/>
        <w:t>prediction,</w:t>
      </w:r>
      <w:r>
        <w:rPr>
          <w:spacing w:val="-12"/>
        </w:rPr>
        <w:t> </w:t>
      </w:r>
      <w:r>
        <w:rPr>
          <w:color w:val="8E0012"/>
        </w:rPr>
        <w:t>Batch</w:t>
      </w:r>
      <w:r>
        <w:rPr>
          <w:color w:val="8E0012"/>
          <w:spacing w:val="-12"/>
        </w:rPr>
        <w:t> </w:t>
      </w:r>
      <w:r>
        <w:rPr>
          <w:color w:val="8E0012"/>
        </w:rPr>
        <w:t>Prediction</w:t>
      </w:r>
      <w:r>
        <w:rPr>
          <w:color w:val="8E0012"/>
          <w:spacing w:val="-17"/>
        </w:rPr>
        <w:t> </w:t>
      </w:r>
      <w:r>
        <w:rPr>
          <w:color w:val="8E0012"/>
        </w:rPr>
        <w:t>Versus</w:t>
      </w:r>
      <w:r>
        <w:rPr>
          <w:color w:val="8E0012"/>
          <w:spacing w:val="-12"/>
        </w:rPr>
        <w:t> </w:t>
      </w:r>
      <w:r>
        <w:rPr>
          <w:color w:val="8E0012"/>
        </w:rPr>
        <w:t>Online</w:t>
      </w:r>
      <w:r>
        <w:rPr>
          <w:color w:val="8E0012"/>
          <w:spacing w:val="-12"/>
        </w:rPr>
        <w:t> </w:t>
      </w:r>
      <w:r>
        <w:rPr>
          <w:color w:val="8E0012"/>
        </w:rPr>
        <w:t>Prediction </w:t>
      </w:r>
      <w:r>
        <w:rPr/>
        <w:t>automated retraining, </w:t>
      </w:r>
      <w:r>
        <w:rPr>
          <w:color w:val="8E0012"/>
        </w:rPr>
        <w:t>Stage 2: Automated retraining</w:t>
      </w:r>
      <w:r>
        <w:rPr/>
        <w:t>-</w:t>
      </w:r>
      <w:r>
        <w:rPr>
          <w:color w:val="8E0012"/>
        </w:rPr>
        <w:t>Requirements </w:t>
      </w:r>
      <w:r>
        <w:rPr>
          <w:spacing w:val="-2"/>
        </w:rPr>
        <w:t>AutoML</w:t>
      </w:r>
    </w:p>
    <w:p>
      <w:pPr>
        <w:pStyle w:val="ListParagraph"/>
        <w:numPr>
          <w:ilvl w:val="0"/>
          <w:numId w:val="46"/>
        </w:numPr>
        <w:tabs>
          <w:tab w:pos="279" w:val="left" w:leader="none"/>
        </w:tabs>
        <w:spacing w:line="296" w:lineRule="exact" w:before="0" w:after="0"/>
        <w:ind w:left="279" w:right="2035" w:hanging="279"/>
        <w:jc w:val="right"/>
        <w:rPr>
          <w:sz w:val="30"/>
        </w:rPr>
      </w:pPr>
      <w:r>
        <w:rPr>
          <w:sz w:val="30"/>
        </w:rPr>
        <w:t>architecture search, </w:t>
      </w:r>
      <w:r>
        <w:rPr>
          <w:color w:val="8E0012"/>
          <w:sz w:val="30"/>
        </w:rPr>
        <w:t>Hard</w:t>
      </w:r>
      <w:r>
        <w:rPr>
          <w:color w:val="8E0012"/>
          <w:spacing w:val="-17"/>
          <w:sz w:val="30"/>
        </w:rPr>
        <w:t> </w:t>
      </w:r>
      <w:r>
        <w:rPr>
          <w:color w:val="8E0012"/>
          <w:sz w:val="30"/>
        </w:rPr>
        <w:t>AutoML:</w:t>
      </w:r>
      <w:r>
        <w:rPr>
          <w:color w:val="8E0012"/>
          <w:spacing w:val="-17"/>
          <w:sz w:val="30"/>
        </w:rPr>
        <w:t> </w:t>
      </w:r>
      <w:r>
        <w:rPr>
          <w:color w:val="8E0012"/>
          <w:sz w:val="30"/>
        </w:rPr>
        <w:t>Architecture search and </w:t>
      </w:r>
      <w:r>
        <w:rPr>
          <w:color w:val="8E0012"/>
          <w:spacing w:val="-2"/>
          <w:sz w:val="30"/>
        </w:rPr>
        <w:t>learned</w:t>
      </w:r>
    </w:p>
    <w:p>
      <w:pPr>
        <w:pStyle w:val="BodyText"/>
        <w:spacing w:before="42"/>
        <w:ind w:left="0" w:right="1973"/>
        <w:jc w:val="right"/>
      </w:pPr>
      <w:r>
        <w:rPr>
          <w:color w:val="8E0012"/>
        </w:rPr>
        <w:t>optimizer</w:t>
      </w:r>
      <w:r>
        <w:rPr/>
        <w:t>-</w:t>
      </w:r>
      <w:r>
        <w:rPr>
          <w:color w:val="8E0012"/>
        </w:rPr>
        <w:t>Hard</w:t>
      </w:r>
      <w:r>
        <w:rPr>
          <w:color w:val="8E0012"/>
          <w:spacing w:val="-18"/>
        </w:rPr>
        <w:t> </w:t>
      </w:r>
      <w:r>
        <w:rPr>
          <w:color w:val="8E0012"/>
        </w:rPr>
        <w:t>AutoML:</w:t>
      </w:r>
      <w:r>
        <w:rPr>
          <w:color w:val="8E0012"/>
          <w:spacing w:val="-18"/>
        </w:rPr>
        <w:t> </w:t>
      </w:r>
      <w:r>
        <w:rPr>
          <w:color w:val="8E0012"/>
        </w:rPr>
        <w:t>Architecture</w:t>
      </w:r>
      <w:r>
        <w:rPr>
          <w:color w:val="8E0012"/>
          <w:spacing w:val="-1"/>
        </w:rPr>
        <w:t> </w:t>
      </w:r>
      <w:r>
        <w:rPr>
          <w:color w:val="8E0012"/>
        </w:rPr>
        <w:t>search</w:t>
      </w:r>
      <w:r>
        <w:rPr>
          <w:color w:val="8E0012"/>
          <w:spacing w:val="-1"/>
        </w:rPr>
        <w:t> </w:t>
      </w:r>
      <w:r>
        <w:rPr>
          <w:color w:val="8E0012"/>
        </w:rPr>
        <w:t>and</w:t>
      </w:r>
      <w:r>
        <w:rPr>
          <w:color w:val="8E0012"/>
          <w:spacing w:val="-1"/>
        </w:rPr>
        <w:t> </w:t>
      </w:r>
      <w:r>
        <w:rPr>
          <w:color w:val="8E0012"/>
        </w:rPr>
        <w:t>learned</w:t>
      </w:r>
      <w:r>
        <w:rPr>
          <w:color w:val="8E0012"/>
          <w:spacing w:val="-1"/>
        </w:rPr>
        <w:t> </w:t>
      </w:r>
      <w:r>
        <w:rPr>
          <w:color w:val="8E0012"/>
          <w:spacing w:val="-2"/>
        </w:rPr>
        <w:t>optimizer</w:t>
      </w:r>
    </w:p>
    <w:p>
      <w:pPr>
        <w:pStyle w:val="BodyText"/>
        <w:spacing w:after="0"/>
        <w:jc w:val="right"/>
        <w:sectPr>
          <w:pgSz w:w="12240" w:h="15840"/>
          <w:pgMar w:top="1400" w:bottom="280" w:left="0" w:right="0"/>
        </w:sectPr>
      </w:pPr>
    </w:p>
    <w:p>
      <w:pPr>
        <w:pStyle w:val="ListParagraph"/>
        <w:numPr>
          <w:ilvl w:val="0"/>
          <w:numId w:val="46"/>
        </w:numPr>
        <w:tabs>
          <w:tab w:pos="2139" w:val="left" w:leader="none"/>
        </w:tabs>
        <w:spacing w:line="271" w:lineRule="auto" w:before="60" w:after="0"/>
        <w:ind w:left="2139" w:right="1973" w:hanging="280"/>
        <w:jc w:val="left"/>
        <w:rPr>
          <w:sz w:val="30"/>
        </w:rPr>
      </w:pPr>
      <w:r>
        <w:rPr>
          <w:sz w:val="30"/>
        </w:rPr>
        <w:t>hard AutoML, </w:t>
      </w:r>
      <w:r>
        <w:rPr>
          <w:color w:val="8E0012"/>
          <w:sz w:val="30"/>
        </w:rPr>
        <w:t>Hard AutoML: Architecture search and learned optimizer</w:t>
      </w:r>
      <w:r>
        <w:rPr>
          <w:sz w:val="30"/>
        </w:rPr>
        <w:t>-</w:t>
      </w:r>
      <w:r>
        <w:rPr>
          <w:color w:val="8E0012"/>
          <w:sz w:val="30"/>
        </w:rPr>
        <w:t>Hard</w:t>
      </w:r>
      <w:r>
        <w:rPr>
          <w:color w:val="8E0012"/>
          <w:spacing w:val="-19"/>
          <w:sz w:val="30"/>
        </w:rPr>
        <w:t> </w:t>
      </w:r>
      <w:r>
        <w:rPr>
          <w:color w:val="8E0012"/>
          <w:sz w:val="30"/>
        </w:rPr>
        <w:t>AutoML:</w:t>
      </w:r>
      <w:r>
        <w:rPr>
          <w:color w:val="8E0012"/>
          <w:spacing w:val="-19"/>
          <w:sz w:val="30"/>
        </w:rPr>
        <w:t> </w:t>
      </w:r>
      <w:r>
        <w:rPr>
          <w:color w:val="8E0012"/>
          <w:sz w:val="30"/>
        </w:rPr>
        <w:t>Architecture</w:t>
      </w:r>
      <w:r>
        <w:rPr>
          <w:color w:val="8E0012"/>
          <w:spacing w:val="-16"/>
          <w:sz w:val="30"/>
        </w:rPr>
        <w:t> </w:t>
      </w:r>
      <w:r>
        <w:rPr>
          <w:color w:val="8E0012"/>
          <w:sz w:val="30"/>
        </w:rPr>
        <w:t>search</w:t>
      </w:r>
      <w:r>
        <w:rPr>
          <w:color w:val="8E0012"/>
          <w:spacing w:val="-7"/>
          <w:sz w:val="30"/>
        </w:rPr>
        <w:t> </w:t>
      </w:r>
      <w:r>
        <w:rPr>
          <w:color w:val="8E0012"/>
          <w:sz w:val="30"/>
        </w:rPr>
        <w:t>and</w:t>
      </w:r>
      <w:r>
        <w:rPr>
          <w:color w:val="8E0012"/>
          <w:spacing w:val="-8"/>
          <w:sz w:val="30"/>
        </w:rPr>
        <w:t> </w:t>
      </w:r>
      <w:r>
        <w:rPr>
          <w:color w:val="8E0012"/>
          <w:sz w:val="30"/>
        </w:rPr>
        <w:t>learned</w:t>
      </w:r>
      <w:r>
        <w:rPr>
          <w:color w:val="8E0012"/>
          <w:spacing w:val="-8"/>
          <w:sz w:val="30"/>
        </w:rPr>
        <w:t> </w:t>
      </w:r>
      <w:r>
        <w:rPr>
          <w:color w:val="8E0012"/>
          <w:sz w:val="30"/>
        </w:rPr>
        <w:t>optimizer</w:t>
      </w:r>
    </w:p>
    <w:p>
      <w:pPr>
        <w:pStyle w:val="ListParagraph"/>
        <w:numPr>
          <w:ilvl w:val="0"/>
          <w:numId w:val="46"/>
        </w:numPr>
        <w:tabs>
          <w:tab w:pos="2139" w:val="left" w:leader="none"/>
        </w:tabs>
        <w:spacing w:line="271" w:lineRule="auto" w:before="195" w:after="0"/>
        <w:ind w:left="2139" w:right="2066" w:hanging="280"/>
        <w:jc w:val="left"/>
        <w:rPr>
          <w:sz w:val="30"/>
        </w:rPr>
      </w:pPr>
      <w:r>
        <w:rPr>
          <w:sz w:val="30"/>
        </w:rPr>
        <w:t>hyperparameter</w:t>
      </w:r>
      <w:r>
        <w:rPr>
          <w:spacing w:val="-12"/>
          <w:sz w:val="30"/>
        </w:rPr>
        <w:t> </w:t>
      </w:r>
      <w:r>
        <w:rPr>
          <w:sz w:val="30"/>
        </w:rPr>
        <w:t>tuning,</w:t>
      </w:r>
      <w:r>
        <w:rPr>
          <w:spacing w:val="-8"/>
          <w:sz w:val="30"/>
        </w:rPr>
        <w:t> </w:t>
      </w:r>
      <w:r>
        <w:rPr>
          <w:color w:val="8E0012"/>
          <w:sz w:val="30"/>
        </w:rPr>
        <w:t>Soft</w:t>
      </w:r>
      <w:r>
        <w:rPr>
          <w:color w:val="8E0012"/>
          <w:spacing w:val="-19"/>
          <w:sz w:val="30"/>
        </w:rPr>
        <w:t> </w:t>
      </w:r>
      <w:r>
        <w:rPr>
          <w:color w:val="8E0012"/>
          <w:sz w:val="30"/>
        </w:rPr>
        <w:t>AutoML:</w:t>
      </w:r>
      <w:r>
        <w:rPr>
          <w:color w:val="8E0012"/>
          <w:spacing w:val="-8"/>
          <w:sz w:val="30"/>
        </w:rPr>
        <w:t> </w:t>
      </w:r>
      <w:r>
        <w:rPr>
          <w:color w:val="8E0012"/>
          <w:sz w:val="30"/>
        </w:rPr>
        <w:t>Hyperparameter</w:t>
      </w:r>
      <w:r>
        <w:rPr>
          <w:color w:val="8E0012"/>
          <w:spacing w:val="-8"/>
          <w:sz w:val="30"/>
        </w:rPr>
        <w:t> </w:t>
      </w:r>
      <w:r>
        <w:rPr>
          <w:color w:val="8E0012"/>
          <w:sz w:val="30"/>
        </w:rPr>
        <w:t>tuning</w:t>
      </w:r>
      <w:r>
        <w:rPr>
          <w:sz w:val="30"/>
        </w:rPr>
        <w:t>-</w:t>
      </w:r>
      <w:r>
        <w:rPr>
          <w:color w:val="8E0012"/>
          <w:sz w:val="30"/>
        </w:rPr>
        <w:t>Soft AutoML: Hyperparameter tuning</w:t>
      </w:r>
    </w:p>
    <w:p>
      <w:pPr>
        <w:pStyle w:val="ListParagraph"/>
        <w:numPr>
          <w:ilvl w:val="0"/>
          <w:numId w:val="46"/>
        </w:numPr>
        <w:tabs>
          <w:tab w:pos="2139" w:val="left" w:leader="none"/>
        </w:tabs>
        <w:spacing w:line="271" w:lineRule="auto" w:before="195" w:after="0"/>
        <w:ind w:left="2139" w:right="1973" w:hanging="280"/>
        <w:jc w:val="left"/>
        <w:rPr>
          <w:sz w:val="30"/>
        </w:rPr>
      </w:pPr>
      <w:r>
        <w:rPr>
          <w:sz w:val="30"/>
        </w:rPr>
        <w:t>learned optimizer, </w:t>
      </w:r>
      <w:r>
        <w:rPr>
          <w:color w:val="8E0012"/>
          <w:sz w:val="30"/>
        </w:rPr>
        <w:t>Hard AutoML: Architecture search and learned optimizer</w:t>
      </w:r>
      <w:r>
        <w:rPr>
          <w:sz w:val="30"/>
        </w:rPr>
        <w:t>-</w:t>
      </w:r>
      <w:r>
        <w:rPr>
          <w:color w:val="8E0012"/>
          <w:sz w:val="30"/>
        </w:rPr>
        <w:t>Hard</w:t>
      </w:r>
      <w:r>
        <w:rPr>
          <w:color w:val="8E0012"/>
          <w:spacing w:val="-19"/>
          <w:sz w:val="30"/>
        </w:rPr>
        <w:t> </w:t>
      </w:r>
      <w:r>
        <w:rPr>
          <w:color w:val="8E0012"/>
          <w:sz w:val="30"/>
        </w:rPr>
        <w:t>AutoML:</w:t>
      </w:r>
      <w:r>
        <w:rPr>
          <w:color w:val="8E0012"/>
          <w:spacing w:val="-19"/>
          <w:sz w:val="30"/>
        </w:rPr>
        <w:t> </w:t>
      </w:r>
      <w:r>
        <w:rPr>
          <w:color w:val="8E0012"/>
          <w:sz w:val="30"/>
        </w:rPr>
        <w:t>Architecture</w:t>
      </w:r>
      <w:r>
        <w:rPr>
          <w:color w:val="8E0012"/>
          <w:spacing w:val="-16"/>
          <w:sz w:val="30"/>
        </w:rPr>
        <w:t> </w:t>
      </w:r>
      <w:r>
        <w:rPr>
          <w:color w:val="8E0012"/>
          <w:sz w:val="30"/>
        </w:rPr>
        <w:t>search</w:t>
      </w:r>
      <w:r>
        <w:rPr>
          <w:color w:val="8E0012"/>
          <w:spacing w:val="-7"/>
          <w:sz w:val="30"/>
        </w:rPr>
        <w:t> </w:t>
      </w:r>
      <w:r>
        <w:rPr>
          <w:color w:val="8E0012"/>
          <w:sz w:val="30"/>
        </w:rPr>
        <w:t>and</w:t>
      </w:r>
      <w:r>
        <w:rPr>
          <w:color w:val="8E0012"/>
          <w:spacing w:val="-8"/>
          <w:sz w:val="30"/>
        </w:rPr>
        <w:t> </w:t>
      </w:r>
      <w:r>
        <w:rPr>
          <w:color w:val="8E0012"/>
          <w:sz w:val="30"/>
        </w:rPr>
        <w:t>learned</w:t>
      </w:r>
      <w:r>
        <w:rPr>
          <w:color w:val="8E0012"/>
          <w:spacing w:val="-8"/>
          <w:sz w:val="30"/>
        </w:rPr>
        <w:t> </w:t>
      </w:r>
      <w:r>
        <w:rPr>
          <w:color w:val="8E0012"/>
          <w:sz w:val="30"/>
        </w:rPr>
        <w:t>optimizer</w:t>
      </w:r>
    </w:p>
    <w:p>
      <w:pPr>
        <w:pStyle w:val="ListParagraph"/>
        <w:numPr>
          <w:ilvl w:val="0"/>
          <w:numId w:val="46"/>
        </w:numPr>
        <w:tabs>
          <w:tab w:pos="2138" w:val="left" w:leader="none"/>
        </w:tabs>
        <w:spacing w:line="240" w:lineRule="auto" w:before="196" w:after="0"/>
        <w:ind w:left="2138" w:right="0" w:hanging="279"/>
        <w:jc w:val="left"/>
        <w:rPr>
          <w:sz w:val="30"/>
        </w:rPr>
      </w:pPr>
      <w:r>
        <w:rPr>
          <w:sz w:val="30"/>
        </w:rPr>
        <w:t>soft</w:t>
      </w:r>
      <w:r>
        <w:rPr>
          <w:spacing w:val="-17"/>
          <w:sz w:val="30"/>
        </w:rPr>
        <w:t> </w:t>
      </w:r>
      <w:r>
        <w:rPr>
          <w:sz w:val="30"/>
        </w:rPr>
        <w:t>AutoML, </w:t>
      </w:r>
      <w:r>
        <w:rPr>
          <w:color w:val="8E0012"/>
          <w:sz w:val="30"/>
        </w:rPr>
        <w:t>Soft</w:t>
      </w:r>
      <w:r>
        <w:rPr>
          <w:color w:val="8E0012"/>
          <w:spacing w:val="-17"/>
          <w:sz w:val="30"/>
        </w:rPr>
        <w:t> </w:t>
      </w:r>
      <w:r>
        <w:rPr>
          <w:color w:val="8E0012"/>
          <w:sz w:val="30"/>
        </w:rPr>
        <w:t>AutoML: Hyperparameter tuning</w:t>
      </w:r>
      <w:r>
        <w:rPr>
          <w:sz w:val="30"/>
        </w:rPr>
        <w:t>-</w:t>
      </w:r>
      <w:r>
        <w:rPr>
          <w:color w:val="8E0012"/>
          <w:sz w:val="30"/>
        </w:rPr>
        <w:t>Soft</w:t>
      </w:r>
      <w:r>
        <w:rPr>
          <w:color w:val="8E0012"/>
          <w:spacing w:val="-17"/>
          <w:sz w:val="30"/>
        </w:rPr>
        <w:t> </w:t>
      </w:r>
      <w:r>
        <w:rPr>
          <w:color w:val="8E0012"/>
          <w:spacing w:val="-2"/>
          <w:sz w:val="30"/>
        </w:rPr>
        <w:t>AutoML:</w:t>
      </w:r>
    </w:p>
    <w:p>
      <w:pPr>
        <w:pStyle w:val="BodyText"/>
        <w:spacing w:line="408" w:lineRule="auto" w:before="45"/>
        <w:ind w:right="6863" w:firstLine="600"/>
      </w:pPr>
      <w:r>
        <w:rPr>
          <w:color w:val="8E0012"/>
        </w:rPr>
        <w:t>Hyperparameter</w:t>
      </w:r>
      <w:r>
        <w:rPr>
          <w:color w:val="8E0012"/>
          <w:spacing w:val="-19"/>
        </w:rPr>
        <w:t> </w:t>
      </w:r>
      <w:r>
        <w:rPr>
          <w:color w:val="8E0012"/>
        </w:rPr>
        <w:t>tuning </w:t>
      </w:r>
      <w:r>
        <w:rPr/>
        <w:t>autoscaling, </w:t>
      </w:r>
      <w:r>
        <w:rPr>
          <w:color w:val="8E0012"/>
        </w:rPr>
        <w:t>Scalability</w:t>
      </w:r>
    </w:p>
    <w:p>
      <w:pPr>
        <w:pStyle w:val="BodyText"/>
        <w:ind w:left="0"/>
        <w:rPr>
          <w:sz w:val="5"/>
        </w:rPr>
      </w:pPr>
      <w:r>
        <w:rPr>
          <w:sz w:val="5"/>
        </w:rPr>
        <mc:AlternateContent>
          <mc:Choice Requires="wps">
            <w:drawing>
              <wp:anchor distT="0" distB="0" distL="0" distR="0" allowOverlap="1" layoutInCell="1" locked="0" behindDoc="1" simplePos="0" relativeHeight="487685632">
                <wp:simplePos x="0" y="0"/>
                <wp:positionH relativeFrom="page">
                  <wp:posOffset>981075</wp:posOffset>
                </wp:positionH>
                <wp:positionV relativeFrom="paragraph">
                  <wp:posOffset>52213</wp:posOffset>
                </wp:positionV>
                <wp:extent cx="5810250" cy="323850"/>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B</w:t>
                            </w:r>
                          </w:p>
                        </w:txbxContent>
                      </wps:txbx>
                      <wps:bodyPr wrap="square" lIns="0" tIns="0" rIns="0" bIns="0" rtlCol="0">
                        <a:noAutofit/>
                      </wps:bodyPr>
                    </wps:wsp>
                  </a:graphicData>
                </a:graphic>
              </wp:anchor>
            </w:drawing>
          </mc:Choice>
          <mc:Fallback>
            <w:pict>
              <v:shape style="position:absolute;margin-left:77.25pt;margin-top:4.111307pt;width:457.5pt;height:25.5pt;mso-position-horizontal-relative:page;mso-position-vertical-relative:paragraph;z-index:-15630848;mso-wrap-distance-left:0;mso-wrap-distance-right:0" type="#_x0000_t202" id="docshape254"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B</w:t>
                      </w:r>
                    </w:p>
                  </w:txbxContent>
                </v:textbox>
                <v:fill type="solid"/>
                <w10:wrap type="topAndBottom"/>
              </v:shape>
            </w:pict>
          </mc:Fallback>
        </mc:AlternateContent>
      </w:r>
    </w:p>
    <w:p>
      <w:pPr>
        <w:pStyle w:val="BodyText"/>
        <w:spacing w:before="245"/>
      </w:pPr>
      <w:r>
        <w:rPr/>
        <w:t>bagging, ensembles, </w:t>
      </w:r>
      <w:r>
        <w:rPr>
          <w:color w:val="8E0012"/>
        </w:rPr>
        <w:t>Bagging</w:t>
      </w:r>
      <w:r>
        <w:rPr/>
        <w:t>-</w:t>
      </w:r>
      <w:r>
        <w:rPr>
          <w:color w:val="8E0012"/>
          <w:spacing w:val="-2"/>
        </w:rPr>
        <w:t>Bagging</w:t>
      </w:r>
    </w:p>
    <w:p>
      <w:pPr>
        <w:pStyle w:val="BodyText"/>
        <w:spacing w:before="240"/>
      </w:pPr>
      <w:r>
        <w:rPr/>
        <w:t>bandit algorithms, </w:t>
      </w:r>
      <w:r>
        <w:rPr>
          <w:color w:val="8E0012"/>
        </w:rPr>
        <w:t>Bandits</w:t>
      </w:r>
      <w:r>
        <w:rPr/>
        <w:t>-</w:t>
      </w:r>
      <w:r>
        <w:rPr>
          <w:color w:val="8E0012"/>
        </w:rPr>
        <w:t>Contextual bandits as an exploration </w:t>
      </w:r>
      <w:r>
        <w:rPr>
          <w:color w:val="8E0012"/>
          <w:spacing w:val="-2"/>
        </w:rPr>
        <w:t>strategy</w:t>
      </w:r>
    </w:p>
    <w:p>
      <w:pPr>
        <w:pStyle w:val="BodyText"/>
        <w:spacing w:before="240"/>
      </w:pPr>
      <w:r>
        <w:rPr/>
        <w:t>BASE (basically available, soft state, and eventual </w:t>
      </w:r>
      <w:r>
        <w:rPr>
          <w:spacing w:val="-2"/>
        </w:rPr>
        <w:t>consistency),</w:t>
      </w:r>
    </w:p>
    <w:p>
      <w:pPr>
        <w:pStyle w:val="BodyText"/>
        <w:spacing w:line="408" w:lineRule="auto" w:before="45"/>
        <w:ind w:right="5404"/>
      </w:pPr>
      <w:r>
        <w:rPr>
          <w:color w:val="8E0012"/>
        </w:rPr>
        <w:t>Transactional</w:t>
      </w:r>
      <w:r>
        <w:rPr>
          <w:color w:val="8E0012"/>
          <w:spacing w:val="-19"/>
        </w:rPr>
        <w:t> </w:t>
      </w:r>
      <w:r>
        <w:rPr>
          <w:color w:val="8E0012"/>
        </w:rPr>
        <w:t>and</w:t>
      </w:r>
      <w:r>
        <w:rPr>
          <w:color w:val="8E0012"/>
          <w:spacing w:val="-19"/>
        </w:rPr>
        <w:t> </w:t>
      </w:r>
      <w:r>
        <w:rPr>
          <w:color w:val="8E0012"/>
        </w:rPr>
        <w:t>Analytical</w:t>
      </w:r>
      <w:r>
        <w:rPr>
          <w:color w:val="8E0012"/>
          <w:spacing w:val="-19"/>
        </w:rPr>
        <w:t> </w:t>
      </w:r>
      <w:r>
        <w:rPr>
          <w:color w:val="8E0012"/>
        </w:rPr>
        <w:t>Processing </w:t>
      </w:r>
      <w:r>
        <w:rPr/>
        <w:t>base learners, </w:t>
      </w:r>
      <w:r>
        <w:rPr>
          <w:color w:val="8E0012"/>
        </w:rPr>
        <w:t>Ensembles</w:t>
      </w:r>
    </w:p>
    <w:p>
      <w:pPr>
        <w:pStyle w:val="BodyText"/>
        <w:spacing w:line="408" w:lineRule="auto"/>
        <w:ind w:right="4752"/>
      </w:pPr>
      <w:r>
        <w:rPr/>
        <w:t>base model, fine tuning, </w:t>
      </w:r>
      <w:r>
        <w:rPr>
          <w:color w:val="8E0012"/>
        </w:rPr>
        <w:t>Transfer learning </w:t>
      </w:r>
      <w:r>
        <w:rPr/>
        <w:t>baselines,</w:t>
      </w:r>
      <w:r>
        <w:rPr>
          <w:spacing w:val="-11"/>
        </w:rPr>
        <w:t> </w:t>
      </w:r>
      <w:r>
        <w:rPr/>
        <w:t>offline</w:t>
      </w:r>
      <w:r>
        <w:rPr>
          <w:spacing w:val="-11"/>
        </w:rPr>
        <w:t> </w:t>
      </w:r>
      <w:r>
        <w:rPr/>
        <w:t>model</w:t>
      </w:r>
      <w:r>
        <w:rPr>
          <w:spacing w:val="-11"/>
        </w:rPr>
        <w:t> </w:t>
      </w:r>
      <w:r>
        <w:rPr/>
        <w:t>evaluation,</w:t>
      </w:r>
      <w:r>
        <w:rPr>
          <w:spacing w:val="-11"/>
        </w:rPr>
        <w:t> </w:t>
      </w:r>
      <w:r>
        <w:rPr>
          <w:color w:val="8E0012"/>
        </w:rPr>
        <w:t>Baselines</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existing solutions, </w:t>
      </w:r>
      <w:r>
        <w:rPr>
          <w:color w:val="8E0012"/>
          <w:spacing w:val="-2"/>
          <w:sz w:val="30"/>
        </w:rPr>
        <w:t>Baselines</w:t>
      </w:r>
    </w:p>
    <w:p>
      <w:pPr>
        <w:pStyle w:val="ListParagraph"/>
        <w:numPr>
          <w:ilvl w:val="0"/>
          <w:numId w:val="46"/>
        </w:numPr>
        <w:tabs>
          <w:tab w:pos="2138" w:val="left" w:leader="none"/>
        </w:tabs>
        <w:spacing w:line="240" w:lineRule="auto" w:before="237" w:after="0"/>
        <w:ind w:left="2138" w:right="0" w:hanging="279"/>
        <w:jc w:val="left"/>
        <w:rPr>
          <w:sz w:val="30"/>
        </w:rPr>
      </w:pPr>
      <w:r>
        <w:rPr>
          <w:sz w:val="30"/>
        </w:rPr>
        <w:t>human, </w:t>
      </w:r>
      <w:r>
        <w:rPr>
          <w:color w:val="8E0012"/>
          <w:spacing w:val="-2"/>
          <w:sz w:val="30"/>
        </w:rPr>
        <w:t>Baselines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random, </w:t>
      </w:r>
      <w:r>
        <w:rPr>
          <w:color w:val="8E0012"/>
          <w:spacing w:val="-2"/>
          <w:sz w:val="30"/>
        </w:rPr>
        <w:t>Baselines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simple heuristic, </w:t>
      </w:r>
      <w:r>
        <w:rPr>
          <w:color w:val="8E0012"/>
          <w:spacing w:val="-2"/>
          <w:sz w:val="30"/>
        </w:rPr>
        <w:t>Baselines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zero rule, </w:t>
      </w:r>
      <w:r>
        <w:rPr>
          <w:color w:val="8E0012"/>
          <w:spacing w:val="-2"/>
          <w:sz w:val="30"/>
        </w:rPr>
        <w:t>Baselines</w:t>
      </w:r>
    </w:p>
    <w:p>
      <w:pPr>
        <w:pStyle w:val="BodyText"/>
        <w:spacing w:line="271" w:lineRule="auto" w:before="270"/>
        <w:ind w:right="1624"/>
      </w:pPr>
      <w:r>
        <w:rPr/>
        <w:t>batch</w:t>
      </w:r>
      <w:r>
        <w:rPr>
          <w:spacing w:val="-6"/>
        </w:rPr>
        <w:t> </w:t>
      </w:r>
      <w:r>
        <w:rPr/>
        <w:t>pipeline,</w:t>
      </w:r>
      <w:r>
        <w:rPr>
          <w:spacing w:val="-6"/>
        </w:rPr>
        <w:t> </w:t>
      </w:r>
      <w:r>
        <w:rPr>
          <w:color w:val="8E0012"/>
        </w:rPr>
        <w:t>Unifying</w:t>
      </w:r>
      <w:r>
        <w:rPr>
          <w:color w:val="8E0012"/>
          <w:spacing w:val="-6"/>
        </w:rPr>
        <w:t> </w:t>
      </w:r>
      <w:r>
        <w:rPr>
          <w:color w:val="8E0012"/>
        </w:rPr>
        <w:t>Batch</w:t>
      </w:r>
      <w:r>
        <w:rPr>
          <w:color w:val="8E0012"/>
          <w:spacing w:val="-6"/>
        </w:rPr>
        <w:t> </w:t>
      </w:r>
      <w:r>
        <w:rPr>
          <w:color w:val="8E0012"/>
        </w:rPr>
        <w:t>Pipeline</w:t>
      </w:r>
      <w:r>
        <w:rPr>
          <w:color w:val="8E0012"/>
          <w:spacing w:val="-6"/>
        </w:rPr>
        <w:t> </w:t>
      </w:r>
      <w:r>
        <w:rPr>
          <w:color w:val="8E0012"/>
        </w:rPr>
        <w:t>and</w:t>
      </w:r>
      <w:r>
        <w:rPr>
          <w:color w:val="8E0012"/>
          <w:spacing w:val="-6"/>
        </w:rPr>
        <w:t> </w:t>
      </w:r>
      <w:r>
        <w:rPr>
          <w:color w:val="8E0012"/>
        </w:rPr>
        <w:t>Streaming</w:t>
      </w:r>
      <w:r>
        <w:rPr>
          <w:color w:val="8E0012"/>
          <w:spacing w:val="-6"/>
        </w:rPr>
        <w:t> </w:t>
      </w:r>
      <w:r>
        <w:rPr>
          <w:color w:val="8E0012"/>
        </w:rPr>
        <w:t>Pipeline</w:t>
      </w:r>
      <w:r>
        <w:rPr/>
        <w:t>-</w:t>
      </w:r>
      <w:r>
        <w:rPr>
          <w:color w:val="8E0012"/>
        </w:rPr>
        <w:t>Unifying Batch Pipeline and Streaming Pipeline</w:t>
      </w:r>
    </w:p>
    <w:p>
      <w:pPr>
        <w:pStyle w:val="BodyText"/>
        <w:spacing w:after="0" w:line="271" w:lineRule="auto"/>
        <w:sectPr>
          <w:pgSz w:w="12240" w:h="15840"/>
          <w:pgMar w:top="1400" w:bottom="280" w:left="0" w:right="0"/>
        </w:sectPr>
      </w:pPr>
    </w:p>
    <w:p>
      <w:pPr>
        <w:pStyle w:val="BodyText"/>
        <w:spacing w:line="271" w:lineRule="auto" w:before="60"/>
        <w:ind w:right="1624"/>
      </w:pPr>
      <w:r>
        <w:rPr/>
        <w:t>batch</w:t>
      </w:r>
      <w:r>
        <w:rPr>
          <w:spacing w:val="-12"/>
        </w:rPr>
        <w:t> </w:t>
      </w:r>
      <w:r>
        <w:rPr/>
        <w:t>prediction,</w:t>
      </w:r>
      <w:r>
        <w:rPr>
          <w:spacing w:val="-12"/>
        </w:rPr>
        <w:t> </w:t>
      </w:r>
      <w:r>
        <w:rPr>
          <w:color w:val="8E0012"/>
        </w:rPr>
        <w:t>Batch</w:t>
      </w:r>
      <w:r>
        <w:rPr>
          <w:color w:val="8E0012"/>
          <w:spacing w:val="-12"/>
        </w:rPr>
        <w:t> </w:t>
      </w:r>
      <w:r>
        <w:rPr>
          <w:color w:val="8E0012"/>
        </w:rPr>
        <w:t>Prediction</w:t>
      </w:r>
      <w:r>
        <w:rPr>
          <w:color w:val="8E0012"/>
          <w:spacing w:val="-17"/>
        </w:rPr>
        <w:t> </w:t>
      </w:r>
      <w:r>
        <w:rPr>
          <w:color w:val="8E0012"/>
        </w:rPr>
        <w:t>Versus</w:t>
      </w:r>
      <w:r>
        <w:rPr>
          <w:color w:val="8E0012"/>
          <w:spacing w:val="-12"/>
        </w:rPr>
        <w:t> </w:t>
      </w:r>
      <w:r>
        <w:rPr>
          <w:color w:val="8E0012"/>
        </w:rPr>
        <w:t>Online</w:t>
      </w:r>
      <w:r>
        <w:rPr>
          <w:color w:val="8E0012"/>
          <w:spacing w:val="-12"/>
        </w:rPr>
        <w:t> </w:t>
      </w:r>
      <w:r>
        <w:rPr>
          <w:color w:val="8E0012"/>
        </w:rPr>
        <w:t>Prediction</w:t>
      </w:r>
      <w:r>
        <w:rPr/>
        <w:t>-</w:t>
      </w:r>
      <w:r>
        <w:rPr>
          <w:color w:val="8E0012"/>
        </w:rPr>
        <w:t>Batch Prediction Versus Online Prediction</w:t>
      </w:r>
    </w:p>
    <w:p>
      <w:pPr>
        <w:pStyle w:val="ListParagraph"/>
        <w:numPr>
          <w:ilvl w:val="0"/>
          <w:numId w:val="46"/>
        </w:numPr>
        <w:tabs>
          <w:tab w:pos="2139" w:val="left" w:leader="none"/>
        </w:tabs>
        <w:spacing w:line="271" w:lineRule="auto" w:before="150" w:after="0"/>
        <w:ind w:left="2139" w:right="2674" w:hanging="280"/>
        <w:jc w:val="left"/>
        <w:rPr>
          <w:sz w:val="30"/>
        </w:rPr>
      </w:pPr>
      <w:r>
        <w:rPr>
          <w:sz w:val="30"/>
        </w:rPr>
        <w:t>moving</w:t>
      </w:r>
      <w:r>
        <w:rPr>
          <w:spacing w:val="-5"/>
          <w:sz w:val="30"/>
        </w:rPr>
        <w:t> </w:t>
      </w:r>
      <w:r>
        <w:rPr>
          <w:sz w:val="30"/>
        </w:rPr>
        <w:t>to</w:t>
      </w:r>
      <w:r>
        <w:rPr>
          <w:spacing w:val="-5"/>
          <w:sz w:val="30"/>
        </w:rPr>
        <w:t> </w:t>
      </w:r>
      <w:r>
        <w:rPr>
          <w:sz w:val="30"/>
        </w:rPr>
        <w:t>online</w:t>
      </w:r>
      <w:r>
        <w:rPr>
          <w:spacing w:val="-5"/>
          <w:sz w:val="30"/>
        </w:rPr>
        <w:t> </w:t>
      </w:r>
      <w:r>
        <w:rPr>
          <w:sz w:val="30"/>
        </w:rPr>
        <w:t>prediction,</w:t>
      </w:r>
      <w:r>
        <w:rPr>
          <w:spacing w:val="-5"/>
          <w:sz w:val="30"/>
        </w:rPr>
        <w:t> </w:t>
      </w:r>
      <w:r>
        <w:rPr>
          <w:color w:val="8E0012"/>
          <w:sz w:val="30"/>
        </w:rPr>
        <w:t>From</w:t>
      </w:r>
      <w:r>
        <w:rPr>
          <w:color w:val="8E0012"/>
          <w:spacing w:val="-5"/>
          <w:sz w:val="30"/>
        </w:rPr>
        <w:t> </w:t>
      </w:r>
      <w:r>
        <w:rPr>
          <w:color w:val="8E0012"/>
          <w:sz w:val="30"/>
        </w:rPr>
        <w:t>Batch</w:t>
      </w:r>
      <w:r>
        <w:rPr>
          <w:color w:val="8E0012"/>
          <w:spacing w:val="-5"/>
          <w:sz w:val="30"/>
        </w:rPr>
        <w:t> </w:t>
      </w:r>
      <w:r>
        <w:rPr>
          <w:color w:val="8E0012"/>
          <w:sz w:val="30"/>
        </w:rPr>
        <w:t>Prediction</w:t>
      </w:r>
      <w:r>
        <w:rPr>
          <w:color w:val="8E0012"/>
          <w:spacing w:val="-5"/>
          <w:sz w:val="30"/>
        </w:rPr>
        <w:t> </w:t>
      </w:r>
      <w:r>
        <w:rPr>
          <w:color w:val="8E0012"/>
          <w:sz w:val="30"/>
        </w:rPr>
        <w:t>to</w:t>
      </w:r>
      <w:r>
        <w:rPr>
          <w:color w:val="8E0012"/>
          <w:spacing w:val="-5"/>
          <w:sz w:val="30"/>
        </w:rPr>
        <w:t> </w:t>
      </w:r>
      <w:r>
        <w:rPr>
          <w:color w:val="8E0012"/>
          <w:sz w:val="30"/>
        </w:rPr>
        <w:t>Online Prediction</w:t>
      </w:r>
      <w:r>
        <w:rPr>
          <w:sz w:val="30"/>
        </w:rPr>
        <w:t>-</w:t>
      </w:r>
      <w:r>
        <w:rPr>
          <w:color w:val="8E0012"/>
          <w:sz w:val="30"/>
        </w:rPr>
        <w:t>From Batch Prediction to Online Prediction</w:t>
      </w:r>
    </w:p>
    <w:p>
      <w:pPr>
        <w:pStyle w:val="BodyText"/>
        <w:spacing w:line="271" w:lineRule="auto" w:before="225"/>
        <w:ind w:right="1624"/>
      </w:pPr>
      <w:r>
        <w:rPr/>
        <w:t>batch</w:t>
      </w:r>
      <w:r>
        <w:rPr>
          <w:spacing w:val="-12"/>
        </w:rPr>
        <w:t> </w:t>
      </w:r>
      <w:r>
        <w:rPr/>
        <w:t>processing,</w:t>
      </w:r>
      <w:r>
        <w:rPr>
          <w:spacing w:val="-12"/>
        </w:rPr>
        <w:t> </w:t>
      </w:r>
      <w:r>
        <w:rPr>
          <w:color w:val="8E0012"/>
        </w:rPr>
        <w:t>Batch</w:t>
      </w:r>
      <w:r>
        <w:rPr>
          <w:color w:val="8E0012"/>
          <w:spacing w:val="-12"/>
        </w:rPr>
        <w:t> </w:t>
      </w:r>
      <w:r>
        <w:rPr>
          <w:color w:val="8E0012"/>
        </w:rPr>
        <w:t>Processing</w:t>
      </w:r>
      <w:r>
        <w:rPr>
          <w:color w:val="8E0012"/>
          <w:spacing w:val="-17"/>
        </w:rPr>
        <w:t> </w:t>
      </w:r>
      <w:r>
        <w:rPr>
          <w:color w:val="8E0012"/>
        </w:rPr>
        <w:t>Versus</w:t>
      </w:r>
      <w:r>
        <w:rPr>
          <w:color w:val="8E0012"/>
          <w:spacing w:val="-12"/>
        </w:rPr>
        <w:t> </w:t>
      </w:r>
      <w:r>
        <w:rPr>
          <w:color w:val="8E0012"/>
        </w:rPr>
        <w:t>Stream</w:t>
      </w:r>
      <w:r>
        <w:rPr>
          <w:color w:val="8E0012"/>
          <w:spacing w:val="-12"/>
        </w:rPr>
        <w:t> </w:t>
      </w:r>
      <w:r>
        <w:rPr>
          <w:color w:val="8E0012"/>
        </w:rPr>
        <w:t>Processing</w:t>
      </w:r>
      <w:r>
        <w:rPr/>
        <w:t>-</w:t>
      </w:r>
      <w:r>
        <w:rPr>
          <w:color w:val="8E0012"/>
        </w:rPr>
        <w:t>Batch Processing Versus Stream Processing</w:t>
      </w:r>
    </w:p>
    <w:p>
      <w:pPr>
        <w:pStyle w:val="BodyText"/>
        <w:spacing w:before="196"/>
      </w:pPr>
      <w:r>
        <w:rPr/>
        <w:t>batches, overfitting,</w:t>
      </w:r>
      <w:r>
        <w:rPr>
          <w:spacing w:val="-6"/>
        </w:rPr>
        <w:t> </w:t>
      </w:r>
      <w:r>
        <w:rPr>
          <w:color w:val="8E0012"/>
          <w:spacing w:val="-2"/>
        </w:rPr>
        <w:t>Versioning</w:t>
      </w:r>
    </w:p>
    <w:p>
      <w:pPr>
        <w:pStyle w:val="BodyText"/>
        <w:spacing w:line="408" w:lineRule="auto" w:before="240"/>
        <w:ind w:right="3008"/>
      </w:pPr>
      <w:r>
        <w:rPr/>
        <w:t>binary</w:t>
      </w:r>
      <w:r>
        <w:rPr>
          <w:spacing w:val="-8"/>
        </w:rPr>
        <w:t> </w:t>
      </w:r>
      <w:r>
        <w:rPr/>
        <w:t>classification,</w:t>
      </w:r>
      <w:r>
        <w:rPr>
          <w:spacing w:val="-8"/>
        </w:rPr>
        <w:t> </w:t>
      </w:r>
      <w:r>
        <w:rPr>
          <w:color w:val="8E0012"/>
        </w:rPr>
        <w:t>Binary</w:t>
      </w:r>
      <w:r>
        <w:rPr>
          <w:color w:val="8E0012"/>
          <w:spacing w:val="-8"/>
        </w:rPr>
        <w:t> </w:t>
      </w:r>
      <w:r>
        <w:rPr>
          <w:color w:val="8E0012"/>
        </w:rPr>
        <w:t>versus</w:t>
      </w:r>
      <w:r>
        <w:rPr>
          <w:color w:val="8E0012"/>
          <w:spacing w:val="-8"/>
        </w:rPr>
        <w:t> </w:t>
      </w:r>
      <w:r>
        <w:rPr>
          <w:color w:val="8E0012"/>
        </w:rPr>
        <w:t>multiclass</w:t>
      </w:r>
      <w:r>
        <w:rPr>
          <w:color w:val="8E0012"/>
          <w:spacing w:val="-8"/>
        </w:rPr>
        <w:t> </w:t>
      </w:r>
      <w:r>
        <w:rPr>
          <w:color w:val="8E0012"/>
        </w:rPr>
        <w:t>classification </w:t>
      </w:r>
      <w:r>
        <w:rPr/>
        <w:t>binary data, </w:t>
      </w:r>
      <w:r>
        <w:rPr>
          <w:color w:val="8E0012"/>
        </w:rPr>
        <w:t>Text Versus Binary Format</w:t>
      </w:r>
    </w:p>
    <w:p>
      <w:pPr>
        <w:pStyle w:val="BodyText"/>
        <w:spacing w:line="408" w:lineRule="auto"/>
        <w:ind w:right="5404"/>
      </w:pPr>
      <w:r>
        <w:rPr/>
        <w:t>binary</w:t>
      </w:r>
      <w:r>
        <w:rPr>
          <w:spacing w:val="-19"/>
        </w:rPr>
        <w:t> </w:t>
      </w:r>
      <w:r>
        <w:rPr/>
        <w:t>file</w:t>
      </w:r>
      <w:r>
        <w:rPr>
          <w:spacing w:val="-15"/>
        </w:rPr>
        <w:t> </w:t>
      </w:r>
      <w:r>
        <w:rPr/>
        <w:t>size,</w:t>
      </w:r>
      <w:r>
        <w:rPr>
          <w:spacing w:val="-19"/>
        </w:rPr>
        <w:t> </w:t>
      </w:r>
      <w:r>
        <w:rPr>
          <w:color w:val="8E0012"/>
        </w:rPr>
        <w:t>Text</w:t>
      </w:r>
      <w:r>
        <w:rPr>
          <w:color w:val="8E0012"/>
          <w:spacing w:val="-19"/>
        </w:rPr>
        <w:t> </w:t>
      </w:r>
      <w:r>
        <w:rPr>
          <w:color w:val="8E0012"/>
        </w:rPr>
        <w:t>Versus</w:t>
      </w:r>
      <w:r>
        <w:rPr>
          <w:color w:val="8E0012"/>
          <w:spacing w:val="-15"/>
        </w:rPr>
        <w:t> </w:t>
      </w:r>
      <w:r>
        <w:rPr>
          <w:color w:val="8E0012"/>
        </w:rPr>
        <w:t>Binary</w:t>
      </w:r>
      <w:r>
        <w:rPr>
          <w:color w:val="8E0012"/>
          <w:spacing w:val="-16"/>
        </w:rPr>
        <w:t> </w:t>
      </w:r>
      <w:r>
        <w:rPr>
          <w:color w:val="8E0012"/>
        </w:rPr>
        <w:t>Format </w:t>
      </w:r>
      <w:r>
        <w:rPr/>
        <w:t>boosting, ensembles, </w:t>
      </w:r>
      <w:r>
        <w:rPr>
          <w:color w:val="8E0012"/>
        </w:rPr>
        <w:t>Boosting</w:t>
      </w:r>
      <w:r>
        <w:rPr/>
        <w:t>-</w:t>
      </w:r>
      <w:r>
        <w:rPr>
          <w:color w:val="8E0012"/>
        </w:rPr>
        <w:t>Boosting </w:t>
      </w:r>
      <w:r>
        <w:rPr/>
        <w:t>Borg, </w:t>
      </w:r>
      <w:r>
        <w:rPr>
          <w:color w:val="8E0012"/>
        </w:rPr>
        <w:t>Cron, Schedulers, and Orchestrators</w:t>
      </w:r>
    </w:p>
    <w:p>
      <w:pPr>
        <w:pStyle w:val="BodyText"/>
        <w:spacing w:line="408" w:lineRule="auto"/>
        <w:ind w:right="3880"/>
      </w:pPr>
      <w:r>
        <w:rPr/>
        <w:t>brand monitoring, </w:t>
      </w:r>
      <w:r>
        <w:rPr>
          <w:color w:val="8E0012"/>
        </w:rPr>
        <w:t>Machine Learning Use Cases </w:t>
      </w:r>
      <w:r>
        <w:rPr/>
        <w:t>browsers,</w:t>
      </w:r>
      <w:r>
        <w:rPr>
          <w:spacing w:val="-6"/>
        </w:rPr>
        <w:t> </w:t>
      </w:r>
      <w:r>
        <w:rPr/>
        <w:t>ML</w:t>
      </w:r>
      <w:r>
        <w:rPr>
          <w:spacing w:val="-17"/>
        </w:rPr>
        <w:t> </w:t>
      </w:r>
      <w:r>
        <w:rPr/>
        <w:t>(machine</w:t>
      </w:r>
      <w:r>
        <w:rPr>
          <w:spacing w:val="-6"/>
        </w:rPr>
        <w:t> </w:t>
      </w:r>
      <w:r>
        <w:rPr/>
        <w:t>learning)</w:t>
      </w:r>
      <w:r>
        <w:rPr>
          <w:spacing w:val="-6"/>
        </w:rPr>
        <w:t> </w:t>
      </w:r>
      <w:r>
        <w:rPr/>
        <w:t>and,</w:t>
      </w:r>
      <w:r>
        <w:rPr>
          <w:spacing w:val="-6"/>
        </w:rPr>
        <w:t> </w:t>
      </w:r>
      <w:r>
        <w:rPr>
          <w:color w:val="8E0012"/>
        </w:rPr>
        <w:t>ML</w:t>
      </w:r>
      <w:r>
        <w:rPr>
          <w:color w:val="8E0012"/>
          <w:spacing w:val="-17"/>
        </w:rPr>
        <w:t> </w:t>
      </w:r>
      <w:r>
        <w:rPr>
          <w:color w:val="8E0012"/>
        </w:rPr>
        <w:t>in</w:t>
      </w:r>
      <w:r>
        <w:rPr>
          <w:color w:val="8E0012"/>
          <w:spacing w:val="-6"/>
        </w:rPr>
        <w:t> </w:t>
      </w:r>
      <w:r>
        <w:rPr>
          <w:color w:val="8E0012"/>
        </w:rPr>
        <w:t>Browsers</w:t>
      </w:r>
    </w:p>
    <w:p>
      <w:pPr>
        <w:pStyle w:val="BodyText"/>
        <w:spacing w:line="408" w:lineRule="auto"/>
        <w:ind w:right="3008"/>
      </w:pPr>
      <w:r>
        <w:rPr/>
        <w:t>building</w:t>
      </w:r>
      <w:r>
        <w:rPr>
          <w:spacing w:val="-17"/>
        </w:rPr>
        <w:t> </w:t>
      </w:r>
      <w:r>
        <w:rPr/>
        <w:t>versus</w:t>
      </w:r>
      <w:r>
        <w:rPr>
          <w:spacing w:val="-15"/>
        </w:rPr>
        <w:t> </w:t>
      </w:r>
      <w:r>
        <w:rPr/>
        <w:t>buying,</w:t>
      </w:r>
      <w:r>
        <w:rPr>
          <w:spacing w:val="-15"/>
        </w:rPr>
        <w:t> </w:t>
      </w:r>
      <w:r>
        <w:rPr>
          <w:color w:val="8E0012"/>
        </w:rPr>
        <w:t>Build</w:t>
      </w:r>
      <w:r>
        <w:rPr>
          <w:color w:val="8E0012"/>
          <w:spacing w:val="-19"/>
        </w:rPr>
        <w:t> </w:t>
      </w:r>
      <w:r>
        <w:rPr>
          <w:color w:val="8E0012"/>
        </w:rPr>
        <w:t>Versus</w:t>
      </w:r>
      <w:r>
        <w:rPr>
          <w:color w:val="8E0012"/>
          <w:spacing w:val="-15"/>
        </w:rPr>
        <w:t> </w:t>
      </w:r>
      <w:r>
        <w:rPr>
          <w:color w:val="8E0012"/>
        </w:rPr>
        <w:t>Buy</w:t>
      </w:r>
      <w:r>
        <w:rPr/>
        <w:t>-</w:t>
      </w:r>
      <w:r>
        <w:rPr>
          <w:color w:val="8E0012"/>
        </w:rPr>
        <w:t>Build</w:t>
      </w:r>
      <w:r>
        <w:rPr>
          <w:color w:val="8E0012"/>
          <w:spacing w:val="-19"/>
        </w:rPr>
        <w:t> </w:t>
      </w:r>
      <w:r>
        <w:rPr>
          <w:color w:val="8E0012"/>
        </w:rPr>
        <w:t>Versus</w:t>
      </w:r>
      <w:r>
        <w:rPr>
          <w:color w:val="8E0012"/>
          <w:spacing w:val="-15"/>
        </w:rPr>
        <w:t> </w:t>
      </w:r>
      <w:r>
        <w:rPr>
          <w:color w:val="8E0012"/>
        </w:rPr>
        <w:t>Buy </w:t>
      </w:r>
      <w:r>
        <w:rPr/>
        <w:t>business analysis, </w:t>
      </w:r>
      <w:r>
        <w:rPr>
          <w:color w:val="8E0012"/>
        </w:rPr>
        <w:t>Iterative Process</w:t>
      </w:r>
    </w:p>
    <w:p>
      <w:pPr>
        <w:pStyle w:val="BodyText"/>
        <w:spacing w:line="271" w:lineRule="auto"/>
        <w:ind w:right="1624"/>
      </w:pPr>
      <w:r>
        <w:rPr/>
        <w:t>business</w:t>
      </w:r>
      <w:r>
        <w:rPr>
          <w:spacing w:val="-6"/>
        </w:rPr>
        <w:t> </w:t>
      </w:r>
      <w:r>
        <w:rPr/>
        <w:t>objectives,</w:t>
      </w:r>
      <w:r>
        <w:rPr>
          <w:spacing w:val="-6"/>
        </w:rPr>
        <w:t> </w:t>
      </w:r>
      <w:r>
        <w:rPr>
          <w:color w:val="8E0012"/>
        </w:rPr>
        <w:t>Business</w:t>
      </w:r>
      <w:r>
        <w:rPr>
          <w:color w:val="8E0012"/>
          <w:spacing w:val="-6"/>
        </w:rPr>
        <w:t> </w:t>
      </w:r>
      <w:r>
        <w:rPr>
          <w:color w:val="8E0012"/>
        </w:rPr>
        <w:t>and</w:t>
      </w:r>
      <w:r>
        <w:rPr>
          <w:color w:val="8E0012"/>
          <w:spacing w:val="-6"/>
        </w:rPr>
        <w:t> </w:t>
      </w:r>
      <w:r>
        <w:rPr>
          <w:color w:val="8E0012"/>
        </w:rPr>
        <w:t>ML</w:t>
      </w:r>
      <w:r>
        <w:rPr>
          <w:color w:val="8E0012"/>
          <w:spacing w:val="-17"/>
        </w:rPr>
        <w:t> </w:t>
      </w:r>
      <w:r>
        <w:rPr>
          <w:color w:val="8E0012"/>
        </w:rPr>
        <w:t>Objectives</w:t>
      </w:r>
      <w:r>
        <w:rPr/>
        <w:t>-</w:t>
      </w:r>
      <w:r>
        <w:rPr>
          <w:color w:val="8E0012"/>
        </w:rPr>
        <w:t>Business</w:t>
      </w:r>
      <w:r>
        <w:rPr>
          <w:color w:val="8E0012"/>
          <w:spacing w:val="-6"/>
        </w:rPr>
        <w:t> </w:t>
      </w:r>
      <w:r>
        <w:rPr>
          <w:color w:val="8E0012"/>
        </w:rPr>
        <w:t>and</w:t>
      </w:r>
      <w:r>
        <w:rPr>
          <w:color w:val="8E0012"/>
          <w:spacing w:val="-6"/>
        </w:rPr>
        <w:t> </w:t>
      </w:r>
      <w:r>
        <w:rPr>
          <w:color w:val="8E0012"/>
        </w:rPr>
        <w:t>ML </w:t>
      </w:r>
      <w:r>
        <w:rPr>
          <w:color w:val="8E0012"/>
          <w:spacing w:val="-2"/>
        </w:rPr>
        <w:t>Objectives</w:t>
      </w:r>
    </w:p>
    <w:p>
      <w:pPr>
        <w:pStyle w:val="BodyText"/>
        <w:spacing w:before="13"/>
        <w:ind w:left="0"/>
        <w:rPr>
          <w:sz w:val="20"/>
        </w:rPr>
      </w:pPr>
      <w:r>
        <w:rPr>
          <w:sz w:val="20"/>
        </w:rPr>
        <mc:AlternateContent>
          <mc:Choice Requires="wps">
            <w:drawing>
              <wp:anchor distT="0" distB="0" distL="0" distR="0" allowOverlap="1" layoutInCell="1" locked="0" behindDoc="1" simplePos="0" relativeHeight="487686144">
                <wp:simplePos x="0" y="0"/>
                <wp:positionH relativeFrom="page">
                  <wp:posOffset>981075</wp:posOffset>
                </wp:positionH>
                <wp:positionV relativeFrom="paragraph">
                  <wp:posOffset>169825</wp:posOffset>
                </wp:positionV>
                <wp:extent cx="5810250" cy="323850"/>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C</w:t>
                            </w:r>
                          </w:p>
                        </w:txbxContent>
                      </wps:txbx>
                      <wps:bodyPr wrap="square" lIns="0" tIns="0" rIns="0" bIns="0" rtlCol="0">
                        <a:noAutofit/>
                      </wps:bodyPr>
                    </wps:wsp>
                  </a:graphicData>
                </a:graphic>
              </wp:anchor>
            </w:drawing>
          </mc:Choice>
          <mc:Fallback>
            <w:pict>
              <v:shape style="position:absolute;margin-left:77.25pt;margin-top:13.372124pt;width:457.5pt;height:25.5pt;mso-position-horizontal-relative:page;mso-position-vertical-relative:paragraph;z-index:-15630336;mso-wrap-distance-left:0;mso-wrap-distance-right:0" type="#_x0000_t202" id="docshape255"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C</w:t>
                      </w:r>
                    </w:p>
                  </w:txbxContent>
                </v:textbox>
                <v:fill type="solid"/>
                <w10:wrap type="topAndBottom"/>
              </v:shape>
            </w:pict>
          </mc:Fallback>
        </mc:AlternateContent>
      </w:r>
    </w:p>
    <w:p>
      <w:pPr>
        <w:pStyle w:val="BodyText"/>
        <w:spacing w:line="408" w:lineRule="auto" w:before="245"/>
        <w:ind w:right="4752"/>
      </w:pPr>
      <w:r>
        <w:rPr/>
        <w:t>calibration,</w:t>
      </w:r>
      <w:r>
        <w:rPr>
          <w:spacing w:val="-13"/>
        </w:rPr>
        <w:t> </w:t>
      </w:r>
      <w:r>
        <w:rPr>
          <w:color w:val="8E0012"/>
        </w:rPr>
        <w:t>Model</w:t>
      </w:r>
      <w:r>
        <w:rPr>
          <w:color w:val="8E0012"/>
          <w:spacing w:val="-13"/>
        </w:rPr>
        <w:t> </w:t>
      </w:r>
      <w:r>
        <w:rPr>
          <w:color w:val="8E0012"/>
        </w:rPr>
        <w:t>calibration</w:t>
      </w:r>
      <w:r>
        <w:rPr/>
        <w:t>-</w:t>
      </w:r>
      <w:r>
        <w:rPr>
          <w:color w:val="8E0012"/>
        </w:rPr>
        <w:t>Model</w:t>
      </w:r>
      <w:r>
        <w:rPr>
          <w:color w:val="8E0012"/>
          <w:spacing w:val="-13"/>
        </w:rPr>
        <w:t> </w:t>
      </w:r>
      <w:r>
        <w:rPr>
          <w:color w:val="8E0012"/>
        </w:rPr>
        <w:t>calibration </w:t>
      </w:r>
      <w:r>
        <w:rPr/>
        <w:t>canary release, </w:t>
      </w:r>
      <w:r>
        <w:rPr>
          <w:color w:val="8E0012"/>
        </w:rPr>
        <w:t>Canary Release</w:t>
      </w:r>
    </w:p>
    <w:p>
      <w:pPr>
        <w:pStyle w:val="BodyText"/>
        <w:spacing w:line="408" w:lineRule="auto"/>
        <w:ind w:right="1624"/>
      </w:pPr>
      <w:r>
        <w:rPr/>
        <w:t>cardinality,</w:t>
      </w:r>
      <w:r>
        <w:rPr>
          <w:spacing w:val="-9"/>
        </w:rPr>
        <w:t> </w:t>
      </w:r>
      <w:r>
        <w:rPr/>
        <w:t>classification</w:t>
      </w:r>
      <w:r>
        <w:rPr>
          <w:spacing w:val="-9"/>
        </w:rPr>
        <w:t> </w:t>
      </w:r>
      <w:r>
        <w:rPr/>
        <w:t>tasks</w:t>
      </w:r>
      <w:r>
        <w:rPr>
          <w:spacing w:val="-9"/>
        </w:rPr>
        <w:t> </w:t>
      </w:r>
      <w:r>
        <w:rPr/>
        <w:t>and,</w:t>
      </w:r>
      <w:r>
        <w:rPr>
          <w:spacing w:val="-9"/>
        </w:rPr>
        <w:t> </w:t>
      </w:r>
      <w:r>
        <w:rPr>
          <w:color w:val="8E0012"/>
        </w:rPr>
        <w:t>Binary</w:t>
      </w:r>
      <w:r>
        <w:rPr>
          <w:color w:val="8E0012"/>
          <w:spacing w:val="-9"/>
        </w:rPr>
        <w:t> </w:t>
      </w:r>
      <w:r>
        <w:rPr>
          <w:color w:val="8E0012"/>
        </w:rPr>
        <w:t>versus</w:t>
      </w:r>
      <w:r>
        <w:rPr>
          <w:color w:val="8E0012"/>
          <w:spacing w:val="-9"/>
        </w:rPr>
        <w:t> </w:t>
      </w:r>
      <w:r>
        <w:rPr>
          <w:color w:val="8E0012"/>
        </w:rPr>
        <w:t>multiclass</w:t>
      </w:r>
      <w:r>
        <w:rPr>
          <w:color w:val="8E0012"/>
          <w:spacing w:val="-9"/>
        </w:rPr>
        <w:t> </w:t>
      </w:r>
      <w:r>
        <w:rPr>
          <w:color w:val="8E0012"/>
        </w:rPr>
        <w:t>classification </w:t>
      </w:r>
      <w:r>
        <w:rPr/>
        <w:t>catastrophic forgetting, </w:t>
      </w:r>
      <w:r>
        <w:rPr>
          <w:color w:val="8E0012"/>
        </w:rPr>
        <w:t>Continual Learning</w:t>
      </w:r>
    </w:p>
    <w:p>
      <w:pPr>
        <w:pStyle w:val="BodyText"/>
        <w:spacing w:after="0" w:line="408" w:lineRule="auto"/>
        <w:sectPr>
          <w:pgSz w:w="12240" w:h="15840"/>
          <w:pgMar w:top="1400" w:bottom="280" w:left="0" w:right="0"/>
        </w:sectPr>
      </w:pPr>
    </w:p>
    <w:p>
      <w:pPr>
        <w:pStyle w:val="BodyText"/>
        <w:spacing w:line="271" w:lineRule="auto" w:before="60"/>
        <w:ind w:right="1624"/>
      </w:pPr>
      <w:r>
        <w:rPr/>
        <w:t>categorical</w:t>
      </w:r>
      <w:r>
        <w:rPr>
          <w:spacing w:val="-8"/>
        </w:rPr>
        <w:t> </w:t>
      </w:r>
      <w:r>
        <w:rPr/>
        <w:t>features,</w:t>
      </w:r>
      <w:r>
        <w:rPr>
          <w:spacing w:val="-8"/>
        </w:rPr>
        <w:t> </w:t>
      </w:r>
      <w:r>
        <w:rPr>
          <w:color w:val="8E0012"/>
        </w:rPr>
        <w:t>Encoding</w:t>
      </w:r>
      <w:r>
        <w:rPr>
          <w:color w:val="8E0012"/>
          <w:spacing w:val="-8"/>
        </w:rPr>
        <w:t> </w:t>
      </w:r>
      <w:r>
        <w:rPr>
          <w:color w:val="8E0012"/>
        </w:rPr>
        <w:t>Categorical</w:t>
      </w:r>
      <w:r>
        <w:rPr>
          <w:color w:val="8E0012"/>
          <w:spacing w:val="-8"/>
        </w:rPr>
        <w:t> </w:t>
      </w:r>
      <w:r>
        <w:rPr>
          <w:color w:val="8E0012"/>
        </w:rPr>
        <w:t>Features</w:t>
      </w:r>
      <w:r>
        <w:rPr/>
        <w:t>-</w:t>
      </w:r>
      <w:r>
        <w:rPr>
          <w:color w:val="8E0012"/>
        </w:rPr>
        <w:t>Encoding</w:t>
      </w:r>
      <w:r>
        <w:rPr>
          <w:color w:val="8E0012"/>
          <w:spacing w:val="-8"/>
        </w:rPr>
        <w:t> </w:t>
      </w:r>
      <w:r>
        <w:rPr>
          <w:color w:val="8E0012"/>
        </w:rPr>
        <w:t>Categorical </w:t>
      </w:r>
      <w:r>
        <w:rPr>
          <w:color w:val="8E0012"/>
          <w:spacing w:val="-2"/>
        </w:rPr>
        <w:t>Features</w:t>
      </w:r>
    </w:p>
    <w:p>
      <w:pPr>
        <w:pStyle w:val="BodyText"/>
        <w:spacing w:before="195"/>
      </w:pPr>
      <w:r>
        <w:rPr/>
        <w:t>champion model, </w:t>
      </w:r>
      <w:r>
        <w:rPr>
          <w:color w:val="8E0012"/>
        </w:rPr>
        <w:t>Continual </w:t>
      </w:r>
      <w:r>
        <w:rPr>
          <w:color w:val="8E0012"/>
          <w:spacing w:val="-2"/>
        </w:rPr>
        <w:t>Learning</w:t>
      </w:r>
    </w:p>
    <w:p>
      <w:pPr>
        <w:pStyle w:val="BodyText"/>
        <w:spacing w:line="408" w:lineRule="auto" w:before="240"/>
        <w:ind w:right="4752"/>
      </w:pPr>
      <w:r>
        <w:rPr/>
        <w:t>churn</w:t>
      </w:r>
      <w:r>
        <w:rPr>
          <w:spacing w:val="-8"/>
        </w:rPr>
        <w:t> </w:t>
      </w:r>
      <w:r>
        <w:rPr/>
        <w:t>prediction,</w:t>
      </w:r>
      <w:r>
        <w:rPr>
          <w:spacing w:val="-8"/>
        </w:rPr>
        <w:t> </w:t>
      </w:r>
      <w:r>
        <w:rPr>
          <w:color w:val="8E0012"/>
        </w:rPr>
        <w:t>Challenges</w:t>
      </w:r>
      <w:r>
        <w:rPr>
          <w:color w:val="8E0012"/>
          <w:spacing w:val="-8"/>
        </w:rPr>
        <w:t> </w:t>
      </w:r>
      <w:r>
        <w:rPr>
          <w:color w:val="8E0012"/>
        </w:rPr>
        <w:t>of</w:t>
      </w:r>
      <w:r>
        <w:rPr>
          <w:color w:val="8E0012"/>
          <w:spacing w:val="-8"/>
        </w:rPr>
        <w:t> </w:t>
      </w:r>
      <w:r>
        <w:rPr>
          <w:color w:val="8E0012"/>
        </w:rPr>
        <w:t>Class</w:t>
      </w:r>
      <w:r>
        <w:rPr>
          <w:color w:val="8E0012"/>
          <w:spacing w:val="-8"/>
        </w:rPr>
        <w:t> </w:t>
      </w:r>
      <w:r>
        <w:rPr>
          <w:color w:val="8E0012"/>
        </w:rPr>
        <w:t>Imbalance </w:t>
      </w:r>
      <w:r>
        <w:rPr/>
        <w:t>class imbalance, </w:t>
      </w:r>
      <w:r>
        <w:rPr>
          <w:color w:val="8E0012"/>
        </w:rPr>
        <w:t>Class Imbalance</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algorithm-level methods,</w:t>
      </w:r>
      <w:r>
        <w:rPr>
          <w:spacing w:val="-17"/>
          <w:sz w:val="30"/>
        </w:rPr>
        <w:t> </w:t>
      </w:r>
      <w:r>
        <w:rPr>
          <w:color w:val="8E0012"/>
          <w:sz w:val="30"/>
        </w:rPr>
        <w:t>Algorithm-level </w:t>
      </w:r>
      <w:r>
        <w:rPr>
          <w:color w:val="8E0012"/>
          <w:spacing w:val="-2"/>
          <w:sz w:val="30"/>
        </w:rPr>
        <w:t>methods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class-balanced loss, </w:t>
      </w:r>
      <w:r>
        <w:rPr>
          <w:color w:val="8E0012"/>
          <w:sz w:val="30"/>
        </w:rPr>
        <w:t>Class-balanced </w:t>
      </w:r>
      <w:r>
        <w:rPr>
          <w:color w:val="8E0012"/>
          <w:spacing w:val="-4"/>
          <w:sz w:val="30"/>
        </w:rPr>
        <w:t>loss</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cost-sensitive learning, </w:t>
      </w:r>
      <w:r>
        <w:rPr>
          <w:color w:val="8E0012"/>
          <w:sz w:val="30"/>
        </w:rPr>
        <w:t>Cost-sensitive </w:t>
      </w:r>
      <w:r>
        <w:rPr>
          <w:color w:val="8E0012"/>
          <w:spacing w:val="-2"/>
          <w:sz w:val="30"/>
        </w:rPr>
        <w:t>learning</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focal loss, </w:t>
      </w:r>
      <w:r>
        <w:rPr>
          <w:color w:val="8E0012"/>
          <w:sz w:val="30"/>
        </w:rPr>
        <w:t>Focal </w:t>
      </w:r>
      <w:r>
        <w:rPr>
          <w:color w:val="8E0012"/>
          <w:spacing w:val="-4"/>
          <w:sz w:val="30"/>
        </w:rPr>
        <w:t>loss</w:t>
      </w:r>
    </w:p>
    <w:p>
      <w:pPr>
        <w:pStyle w:val="ListParagraph"/>
        <w:numPr>
          <w:ilvl w:val="0"/>
          <w:numId w:val="46"/>
        </w:numPr>
        <w:tabs>
          <w:tab w:pos="2139" w:val="left" w:leader="none"/>
        </w:tabs>
        <w:spacing w:line="271" w:lineRule="auto" w:before="270" w:after="0"/>
        <w:ind w:left="2139" w:right="2491" w:hanging="280"/>
        <w:jc w:val="left"/>
        <w:rPr>
          <w:sz w:val="30"/>
        </w:rPr>
      </w:pPr>
      <w:r>
        <w:rPr>
          <w:sz w:val="30"/>
        </w:rPr>
        <w:t>challenges,</w:t>
      </w:r>
      <w:r>
        <w:rPr>
          <w:spacing w:val="-7"/>
          <w:sz w:val="30"/>
        </w:rPr>
        <w:t> </w:t>
      </w:r>
      <w:r>
        <w:rPr>
          <w:color w:val="8E0012"/>
          <w:sz w:val="30"/>
        </w:rPr>
        <w:t>Challenges</w:t>
      </w:r>
      <w:r>
        <w:rPr>
          <w:color w:val="8E0012"/>
          <w:spacing w:val="-7"/>
          <w:sz w:val="30"/>
        </w:rPr>
        <w:t> </w:t>
      </w:r>
      <w:r>
        <w:rPr>
          <w:color w:val="8E0012"/>
          <w:sz w:val="30"/>
        </w:rPr>
        <w:t>of</w:t>
      </w:r>
      <w:r>
        <w:rPr>
          <w:color w:val="8E0012"/>
          <w:spacing w:val="-7"/>
          <w:sz w:val="30"/>
        </w:rPr>
        <w:t> </w:t>
      </w:r>
      <w:r>
        <w:rPr>
          <w:color w:val="8E0012"/>
          <w:sz w:val="30"/>
        </w:rPr>
        <w:t>Class</w:t>
      </w:r>
      <w:r>
        <w:rPr>
          <w:color w:val="8E0012"/>
          <w:spacing w:val="-7"/>
          <w:sz w:val="30"/>
        </w:rPr>
        <w:t> </w:t>
      </w:r>
      <w:r>
        <w:rPr>
          <w:color w:val="8E0012"/>
          <w:sz w:val="30"/>
        </w:rPr>
        <w:t>Imbalance</w:t>
      </w:r>
      <w:r>
        <w:rPr>
          <w:sz w:val="30"/>
        </w:rPr>
        <w:t>-</w:t>
      </w:r>
      <w:r>
        <w:rPr>
          <w:color w:val="8E0012"/>
          <w:sz w:val="30"/>
        </w:rPr>
        <w:t>Challenges</w:t>
      </w:r>
      <w:r>
        <w:rPr>
          <w:color w:val="8E0012"/>
          <w:spacing w:val="-7"/>
          <w:sz w:val="30"/>
        </w:rPr>
        <w:t> </w:t>
      </w:r>
      <w:r>
        <w:rPr>
          <w:color w:val="8E0012"/>
          <w:sz w:val="30"/>
        </w:rPr>
        <w:t>of</w:t>
      </w:r>
      <w:r>
        <w:rPr>
          <w:color w:val="8E0012"/>
          <w:spacing w:val="-7"/>
          <w:sz w:val="30"/>
        </w:rPr>
        <w:t> </w:t>
      </w:r>
      <w:r>
        <w:rPr>
          <w:color w:val="8E0012"/>
          <w:sz w:val="30"/>
        </w:rPr>
        <w:t>Class </w:t>
      </w:r>
      <w:r>
        <w:rPr>
          <w:color w:val="8E0012"/>
          <w:spacing w:val="-2"/>
          <w:sz w:val="30"/>
        </w:rPr>
        <w:t>Imbalance</w:t>
      </w:r>
    </w:p>
    <w:p>
      <w:pPr>
        <w:pStyle w:val="ListParagraph"/>
        <w:numPr>
          <w:ilvl w:val="0"/>
          <w:numId w:val="46"/>
        </w:numPr>
        <w:tabs>
          <w:tab w:pos="2139" w:val="left" w:leader="none"/>
        </w:tabs>
        <w:spacing w:line="271" w:lineRule="auto" w:before="196" w:after="0"/>
        <w:ind w:left="2139" w:right="1758" w:hanging="280"/>
        <w:jc w:val="left"/>
        <w:rPr>
          <w:sz w:val="30"/>
        </w:rPr>
      </w:pPr>
      <w:r>
        <w:rPr>
          <w:sz w:val="30"/>
        </w:rPr>
        <w:t>evaluation</w:t>
      </w:r>
      <w:r>
        <w:rPr>
          <w:spacing w:val="-5"/>
          <w:sz w:val="30"/>
        </w:rPr>
        <w:t> </w:t>
      </w:r>
      <w:r>
        <w:rPr>
          <w:sz w:val="30"/>
        </w:rPr>
        <w:t>metrics,</w:t>
      </w:r>
      <w:r>
        <w:rPr>
          <w:spacing w:val="-5"/>
          <w:sz w:val="30"/>
        </w:rPr>
        <w:t> </w:t>
      </w:r>
      <w:r>
        <w:rPr>
          <w:color w:val="8E0012"/>
          <w:sz w:val="30"/>
        </w:rPr>
        <w:t>Using</w:t>
      </w:r>
      <w:r>
        <w:rPr>
          <w:color w:val="8E0012"/>
          <w:spacing w:val="-5"/>
          <w:sz w:val="30"/>
        </w:rPr>
        <w:t> </w:t>
      </w:r>
      <w:r>
        <w:rPr>
          <w:color w:val="8E0012"/>
          <w:sz w:val="30"/>
        </w:rPr>
        <w:t>the</w:t>
      </w:r>
      <w:r>
        <w:rPr>
          <w:color w:val="8E0012"/>
          <w:spacing w:val="-5"/>
          <w:sz w:val="30"/>
        </w:rPr>
        <w:t> </w:t>
      </w:r>
      <w:r>
        <w:rPr>
          <w:color w:val="8E0012"/>
          <w:sz w:val="30"/>
        </w:rPr>
        <w:t>right</w:t>
      </w:r>
      <w:r>
        <w:rPr>
          <w:color w:val="8E0012"/>
          <w:spacing w:val="-5"/>
          <w:sz w:val="30"/>
        </w:rPr>
        <w:t> </w:t>
      </w:r>
      <w:r>
        <w:rPr>
          <w:color w:val="8E0012"/>
          <w:sz w:val="30"/>
        </w:rPr>
        <w:t>evaluation</w:t>
      </w:r>
      <w:r>
        <w:rPr>
          <w:color w:val="8E0012"/>
          <w:spacing w:val="-5"/>
          <w:sz w:val="30"/>
        </w:rPr>
        <w:t> </w:t>
      </w:r>
      <w:r>
        <w:rPr>
          <w:color w:val="8E0012"/>
          <w:sz w:val="30"/>
        </w:rPr>
        <w:t>metrics</w:t>
      </w:r>
      <w:r>
        <w:rPr>
          <w:sz w:val="30"/>
        </w:rPr>
        <w:t>-</w:t>
      </w:r>
      <w:r>
        <w:rPr>
          <w:color w:val="8E0012"/>
          <w:sz w:val="30"/>
        </w:rPr>
        <w:t>Using</w:t>
      </w:r>
      <w:r>
        <w:rPr>
          <w:color w:val="8E0012"/>
          <w:spacing w:val="-5"/>
          <w:sz w:val="30"/>
        </w:rPr>
        <w:t> </w:t>
      </w:r>
      <w:r>
        <w:rPr>
          <w:color w:val="8E0012"/>
          <w:sz w:val="30"/>
        </w:rPr>
        <w:t>the</w:t>
      </w:r>
      <w:r>
        <w:rPr>
          <w:color w:val="8E0012"/>
          <w:spacing w:val="-5"/>
          <w:sz w:val="30"/>
        </w:rPr>
        <w:t> </w:t>
      </w:r>
      <w:r>
        <w:rPr>
          <w:color w:val="8E0012"/>
          <w:sz w:val="30"/>
        </w:rPr>
        <w:t>right evaluation metrics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resampling, </w:t>
      </w:r>
      <w:r>
        <w:rPr>
          <w:color w:val="8E0012"/>
          <w:sz w:val="30"/>
        </w:rPr>
        <w:t>Data-level methods: Resampling</w:t>
      </w:r>
      <w:r>
        <w:rPr>
          <w:sz w:val="30"/>
        </w:rPr>
        <w:t>-</w:t>
      </w:r>
      <w:r>
        <w:rPr>
          <w:color w:val="8E0012"/>
          <w:sz w:val="30"/>
        </w:rPr>
        <w:t>Data-level </w:t>
      </w:r>
      <w:r>
        <w:rPr>
          <w:color w:val="8E0012"/>
          <w:spacing w:val="-2"/>
          <w:sz w:val="30"/>
        </w:rPr>
        <w:t>methods:</w:t>
      </w:r>
    </w:p>
    <w:p>
      <w:pPr>
        <w:pStyle w:val="BodyText"/>
        <w:spacing w:before="45"/>
        <w:ind w:left="2139"/>
      </w:pPr>
      <w:r>
        <w:rPr>
          <w:color w:val="8E0012"/>
          <w:spacing w:val="-2"/>
        </w:rPr>
        <w:t>Resampling</w:t>
      </w:r>
    </w:p>
    <w:p>
      <w:pPr>
        <w:pStyle w:val="BodyText"/>
        <w:spacing w:line="408" w:lineRule="auto" w:before="270"/>
        <w:ind w:right="5404"/>
      </w:pPr>
      <w:r>
        <w:rPr/>
        <w:t>class-balanced</w:t>
      </w:r>
      <w:r>
        <w:rPr>
          <w:spacing w:val="-13"/>
        </w:rPr>
        <w:t> </w:t>
      </w:r>
      <w:r>
        <w:rPr/>
        <w:t>loss,</w:t>
      </w:r>
      <w:r>
        <w:rPr>
          <w:spacing w:val="-13"/>
        </w:rPr>
        <w:t> </w:t>
      </w:r>
      <w:r>
        <w:rPr>
          <w:color w:val="8E0012"/>
        </w:rPr>
        <w:t>Class-balanced</w:t>
      </w:r>
      <w:r>
        <w:rPr>
          <w:color w:val="8E0012"/>
          <w:spacing w:val="-13"/>
        </w:rPr>
        <w:t> </w:t>
      </w:r>
      <w:r>
        <w:rPr>
          <w:color w:val="8E0012"/>
        </w:rPr>
        <w:t>loss </w:t>
      </w:r>
      <w:r>
        <w:rPr>
          <w:spacing w:val="-2"/>
        </w:rPr>
        <w:t>classification</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as regression problem, </w:t>
      </w:r>
      <w:r>
        <w:rPr>
          <w:color w:val="8E0012"/>
          <w:sz w:val="30"/>
        </w:rPr>
        <w:t>Using the right evaluation </w:t>
      </w:r>
      <w:r>
        <w:rPr>
          <w:color w:val="8E0012"/>
          <w:spacing w:val="-2"/>
          <w:sz w:val="30"/>
        </w:rPr>
        <w:t>metrics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binary,</w:t>
      </w:r>
      <w:r>
        <w:rPr>
          <w:spacing w:val="-5"/>
          <w:sz w:val="30"/>
        </w:rPr>
        <w:t> </w:t>
      </w:r>
      <w:r>
        <w:rPr>
          <w:color w:val="8E0012"/>
          <w:sz w:val="30"/>
        </w:rPr>
        <w:t>Binary</w:t>
      </w:r>
      <w:r>
        <w:rPr>
          <w:color w:val="8E0012"/>
          <w:spacing w:val="-5"/>
          <w:sz w:val="30"/>
        </w:rPr>
        <w:t> </w:t>
      </w:r>
      <w:r>
        <w:rPr>
          <w:color w:val="8E0012"/>
          <w:sz w:val="30"/>
        </w:rPr>
        <w:t>versus</w:t>
      </w:r>
      <w:r>
        <w:rPr>
          <w:color w:val="8E0012"/>
          <w:spacing w:val="-5"/>
          <w:sz w:val="30"/>
        </w:rPr>
        <w:t> </w:t>
      </w:r>
      <w:r>
        <w:rPr>
          <w:color w:val="8E0012"/>
          <w:sz w:val="30"/>
        </w:rPr>
        <w:t>multiclass</w:t>
      </w:r>
      <w:r>
        <w:rPr>
          <w:color w:val="8E0012"/>
          <w:spacing w:val="-5"/>
          <w:sz w:val="30"/>
        </w:rPr>
        <w:t> </w:t>
      </w:r>
      <w:r>
        <w:rPr>
          <w:color w:val="8E0012"/>
          <w:spacing w:val="-2"/>
          <w:sz w:val="30"/>
        </w:rPr>
        <w:t>classification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hierarchical, </w:t>
      </w:r>
      <w:r>
        <w:rPr>
          <w:color w:val="8E0012"/>
          <w:sz w:val="30"/>
        </w:rPr>
        <w:t>Binary versus multiclass </w:t>
      </w:r>
      <w:r>
        <w:rPr>
          <w:color w:val="8E0012"/>
          <w:spacing w:val="-2"/>
          <w:sz w:val="30"/>
        </w:rPr>
        <w:t>classification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high</w:t>
      </w:r>
      <w:r>
        <w:rPr>
          <w:spacing w:val="-4"/>
          <w:sz w:val="30"/>
        </w:rPr>
        <w:t> </w:t>
      </w:r>
      <w:r>
        <w:rPr>
          <w:sz w:val="30"/>
        </w:rPr>
        <w:t>cardinality,</w:t>
      </w:r>
      <w:r>
        <w:rPr>
          <w:spacing w:val="-4"/>
          <w:sz w:val="30"/>
        </w:rPr>
        <w:t> </w:t>
      </w:r>
      <w:r>
        <w:rPr>
          <w:color w:val="8E0012"/>
          <w:sz w:val="30"/>
        </w:rPr>
        <w:t>Binary</w:t>
      </w:r>
      <w:r>
        <w:rPr>
          <w:color w:val="8E0012"/>
          <w:spacing w:val="-4"/>
          <w:sz w:val="30"/>
        </w:rPr>
        <w:t> </w:t>
      </w:r>
      <w:r>
        <w:rPr>
          <w:color w:val="8E0012"/>
          <w:sz w:val="30"/>
        </w:rPr>
        <w:t>versus</w:t>
      </w:r>
      <w:r>
        <w:rPr>
          <w:color w:val="8E0012"/>
          <w:spacing w:val="-4"/>
          <w:sz w:val="30"/>
        </w:rPr>
        <w:t> </w:t>
      </w:r>
      <w:r>
        <w:rPr>
          <w:color w:val="8E0012"/>
          <w:sz w:val="30"/>
        </w:rPr>
        <w:t>multiclass</w:t>
      </w:r>
      <w:r>
        <w:rPr>
          <w:color w:val="8E0012"/>
          <w:spacing w:val="-4"/>
          <w:sz w:val="30"/>
        </w:rPr>
        <w:t> </w:t>
      </w:r>
      <w:r>
        <w:rPr>
          <w:color w:val="8E0012"/>
          <w:spacing w:val="-2"/>
          <w:sz w:val="30"/>
        </w:rPr>
        <w:t>classification</w:t>
      </w:r>
    </w:p>
    <w:p>
      <w:pPr>
        <w:pStyle w:val="ListParagraph"/>
        <w:numPr>
          <w:ilvl w:val="0"/>
          <w:numId w:val="46"/>
        </w:numPr>
        <w:tabs>
          <w:tab w:pos="2139" w:val="left" w:leader="none"/>
        </w:tabs>
        <w:spacing w:line="271" w:lineRule="auto" w:before="240" w:after="0"/>
        <w:ind w:left="2139" w:right="1882" w:hanging="280"/>
        <w:jc w:val="left"/>
        <w:rPr>
          <w:sz w:val="30"/>
        </w:rPr>
      </w:pPr>
      <w:r>
        <w:rPr>
          <w:sz w:val="30"/>
        </w:rPr>
        <w:t>multiclass,</w:t>
      </w:r>
      <w:r>
        <w:rPr>
          <w:spacing w:val="-7"/>
          <w:sz w:val="30"/>
        </w:rPr>
        <w:t> </w:t>
      </w:r>
      <w:r>
        <w:rPr>
          <w:color w:val="8E0012"/>
          <w:sz w:val="30"/>
        </w:rPr>
        <w:t>Binary</w:t>
      </w:r>
      <w:r>
        <w:rPr>
          <w:color w:val="8E0012"/>
          <w:spacing w:val="-7"/>
          <w:sz w:val="30"/>
        </w:rPr>
        <w:t> </w:t>
      </w:r>
      <w:r>
        <w:rPr>
          <w:color w:val="8E0012"/>
          <w:sz w:val="30"/>
        </w:rPr>
        <w:t>versus</w:t>
      </w:r>
      <w:r>
        <w:rPr>
          <w:color w:val="8E0012"/>
          <w:spacing w:val="-7"/>
          <w:sz w:val="30"/>
        </w:rPr>
        <w:t> </w:t>
      </w:r>
      <w:r>
        <w:rPr>
          <w:color w:val="8E0012"/>
          <w:sz w:val="30"/>
        </w:rPr>
        <w:t>multiclass</w:t>
      </w:r>
      <w:r>
        <w:rPr>
          <w:color w:val="8E0012"/>
          <w:spacing w:val="-7"/>
          <w:sz w:val="30"/>
        </w:rPr>
        <w:t> </w:t>
      </w:r>
      <w:r>
        <w:rPr>
          <w:color w:val="8E0012"/>
          <w:sz w:val="30"/>
        </w:rPr>
        <w:t>classification</w:t>
      </w:r>
      <w:r>
        <w:rPr>
          <w:sz w:val="30"/>
        </w:rPr>
        <w:t>,</w:t>
      </w:r>
      <w:r>
        <w:rPr>
          <w:spacing w:val="-7"/>
          <w:sz w:val="30"/>
        </w:rPr>
        <w:t> </w:t>
      </w:r>
      <w:r>
        <w:rPr>
          <w:color w:val="8E0012"/>
          <w:sz w:val="30"/>
        </w:rPr>
        <w:t>Multiclass</w:t>
      </w:r>
      <w:r>
        <w:rPr>
          <w:color w:val="8E0012"/>
          <w:spacing w:val="-7"/>
          <w:sz w:val="30"/>
        </w:rPr>
        <w:t> </w:t>
      </w:r>
      <w:r>
        <w:rPr>
          <w:color w:val="8E0012"/>
          <w:sz w:val="30"/>
        </w:rPr>
        <w:t>versus multilabel classification</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multilabel, </w:t>
      </w:r>
      <w:r>
        <w:rPr>
          <w:color w:val="8E0012"/>
          <w:sz w:val="30"/>
        </w:rPr>
        <w:t>Multiclass versus multilabel </w:t>
      </w:r>
      <w:r>
        <w:rPr>
          <w:color w:val="8E0012"/>
          <w:spacing w:val="-2"/>
          <w:sz w:val="30"/>
        </w:rPr>
        <w:t>classification</w:t>
      </w:r>
    </w:p>
    <w:p>
      <w:pPr>
        <w:pStyle w:val="ListParagraph"/>
        <w:spacing w:after="0" w:line="240" w:lineRule="auto"/>
        <w:jc w:val="left"/>
        <w:rPr>
          <w:sz w:val="30"/>
        </w:rPr>
        <w:sectPr>
          <w:pgSz w:w="12240" w:h="15840"/>
          <w:pgMar w:top="1400" w:bottom="280" w:left="0" w:right="0"/>
        </w:sectPr>
      </w:pPr>
    </w:p>
    <w:p>
      <w:pPr>
        <w:pStyle w:val="ListParagraph"/>
        <w:numPr>
          <w:ilvl w:val="0"/>
          <w:numId w:val="46"/>
        </w:numPr>
        <w:tabs>
          <w:tab w:pos="2138" w:val="left" w:leader="none"/>
        </w:tabs>
        <w:spacing w:line="408" w:lineRule="auto" w:before="60" w:after="0"/>
        <w:ind w:left="1539" w:right="2264" w:firstLine="320"/>
        <w:jc w:val="left"/>
        <w:rPr>
          <w:sz w:val="30"/>
        </w:rPr>
      </w:pPr>
      <w:r>
        <w:rPr>
          <w:sz w:val="30"/>
        </w:rPr>
        <w:t>sentiment</w:t>
      </w:r>
      <w:r>
        <w:rPr>
          <w:spacing w:val="-12"/>
          <w:sz w:val="30"/>
        </w:rPr>
        <w:t> </w:t>
      </w:r>
      <w:r>
        <w:rPr>
          <w:sz w:val="30"/>
        </w:rPr>
        <w:t>analysis,</w:t>
      </w:r>
      <w:r>
        <w:rPr>
          <w:spacing w:val="-12"/>
          <w:sz w:val="30"/>
        </w:rPr>
        <w:t> </w:t>
      </w:r>
      <w:r>
        <w:rPr>
          <w:color w:val="8E0012"/>
          <w:sz w:val="30"/>
        </w:rPr>
        <w:t>Learned</w:t>
      </w:r>
      <w:r>
        <w:rPr>
          <w:color w:val="8E0012"/>
          <w:spacing w:val="-12"/>
          <w:sz w:val="30"/>
        </w:rPr>
        <w:t> </w:t>
      </w:r>
      <w:r>
        <w:rPr>
          <w:color w:val="8E0012"/>
          <w:sz w:val="30"/>
        </w:rPr>
        <w:t>Features</w:t>
      </w:r>
      <w:r>
        <w:rPr>
          <w:color w:val="8E0012"/>
          <w:spacing w:val="-17"/>
          <w:sz w:val="30"/>
        </w:rPr>
        <w:t> </w:t>
      </w:r>
      <w:r>
        <w:rPr>
          <w:color w:val="8E0012"/>
          <w:sz w:val="30"/>
        </w:rPr>
        <w:t>Versus</w:t>
      </w:r>
      <w:r>
        <w:rPr>
          <w:color w:val="8E0012"/>
          <w:spacing w:val="-12"/>
          <w:sz w:val="30"/>
        </w:rPr>
        <w:t> </w:t>
      </w:r>
      <w:r>
        <w:rPr>
          <w:color w:val="8E0012"/>
          <w:sz w:val="30"/>
        </w:rPr>
        <w:t>Engineered</w:t>
      </w:r>
      <w:r>
        <w:rPr>
          <w:color w:val="8E0012"/>
          <w:spacing w:val="-12"/>
          <w:sz w:val="30"/>
        </w:rPr>
        <w:t> </w:t>
      </w:r>
      <w:r>
        <w:rPr>
          <w:color w:val="8E0012"/>
          <w:sz w:val="30"/>
        </w:rPr>
        <w:t>Features </w:t>
      </w:r>
      <w:r>
        <w:rPr>
          <w:sz w:val="30"/>
        </w:rPr>
        <w:t>classification models, </w:t>
      </w:r>
      <w:r>
        <w:rPr>
          <w:color w:val="8E0012"/>
          <w:sz w:val="30"/>
        </w:rPr>
        <w:t>Classification versus regression</w:t>
      </w:r>
    </w:p>
    <w:p>
      <w:pPr>
        <w:pStyle w:val="BodyText"/>
        <w:spacing w:line="271" w:lineRule="auto"/>
        <w:ind w:right="1624"/>
      </w:pPr>
      <w:r>
        <w:rPr/>
        <w:t>cloud</w:t>
      </w:r>
      <w:r>
        <w:rPr>
          <w:spacing w:val="-6"/>
        </w:rPr>
        <w:t> </w:t>
      </w:r>
      <w:r>
        <w:rPr/>
        <w:t>computing,</w:t>
      </w:r>
      <w:r>
        <w:rPr>
          <w:spacing w:val="-6"/>
        </w:rPr>
        <w:t> </w:t>
      </w:r>
      <w:r>
        <w:rPr>
          <w:color w:val="8E0012"/>
        </w:rPr>
        <w:t>ML</w:t>
      </w:r>
      <w:r>
        <w:rPr>
          <w:color w:val="8E0012"/>
          <w:spacing w:val="-17"/>
        </w:rPr>
        <w:t> </w:t>
      </w:r>
      <w:r>
        <w:rPr>
          <w:color w:val="8E0012"/>
        </w:rPr>
        <w:t>on</w:t>
      </w:r>
      <w:r>
        <w:rPr>
          <w:color w:val="8E0012"/>
          <w:spacing w:val="-6"/>
        </w:rPr>
        <w:t> </w:t>
      </w:r>
      <w:r>
        <w:rPr>
          <w:color w:val="8E0012"/>
        </w:rPr>
        <w:t>the</w:t>
      </w:r>
      <w:r>
        <w:rPr>
          <w:color w:val="8E0012"/>
          <w:spacing w:val="-6"/>
        </w:rPr>
        <w:t> </w:t>
      </w:r>
      <w:r>
        <w:rPr>
          <w:color w:val="8E0012"/>
        </w:rPr>
        <w:t>Cloud</w:t>
      </w:r>
      <w:r>
        <w:rPr>
          <w:color w:val="8E0012"/>
          <w:spacing w:val="-6"/>
        </w:rPr>
        <w:t> </w:t>
      </w:r>
      <w:r>
        <w:rPr>
          <w:color w:val="8E0012"/>
        </w:rPr>
        <w:t>and</w:t>
      </w:r>
      <w:r>
        <w:rPr>
          <w:color w:val="8E0012"/>
          <w:spacing w:val="-6"/>
        </w:rPr>
        <w:t> </w:t>
      </w:r>
      <w:r>
        <w:rPr>
          <w:color w:val="8E0012"/>
        </w:rPr>
        <w:t>on</w:t>
      </w:r>
      <w:r>
        <w:rPr>
          <w:color w:val="8E0012"/>
          <w:spacing w:val="-6"/>
        </w:rPr>
        <w:t> </w:t>
      </w:r>
      <w:r>
        <w:rPr>
          <w:color w:val="8E0012"/>
        </w:rPr>
        <w:t>the</w:t>
      </w:r>
      <w:r>
        <w:rPr>
          <w:color w:val="8E0012"/>
          <w:spacing w:val="-6"/>
        </w:rPr>
        <w:t> </w:t>
      </w:r>
      <w:r>
        <w:rPr>
          <w:color w:val="8E0012"/>
        </w:rPr>
        <w:t>Edge</w:t>
      </w:r>
      <w:r>
        <w:rPr/>
        <w:t>,</w:t>
      </w:r>
      <w:r>
        <w:rPr>
          <w:spacing w:val="-6"/>
        </w:rPr>
        <w:t> </w:t>
      </w:r>
      <w:r>
        <w:rPr>
          <w:color w:val="8E0012"/>
        </w:rPr>
        <w:t>Public</w:t>
      </w:r>
      <w:r>
        <w:rPr>
          <w:color w:val="8E0012"/>
          <w:spacing w:val="-6"/>
        </w:rPr>
        <w:t> </w:t>
      </w:r>
      <w:r>
        <w:rPr>
          <w:color w:val="8E0012"/>
        </w:rPr>
        <w:t>Cloud</w:t>
      </w:r>
      <w:r>
        <w:rPr>
          <w:color w:val="8E0012"/>
          <w:spacing w:val="-12"/>
        </w:rPr>
        <w:t> </w:t>
      </w:r>
      <w:r>
        <w:rPr>
          <w:color w:val="8E0012"/>
        </w:rPr>
        <w:t>Versus Private Data Centers</w:t>
      </w:r>
      <w:r>
        <w:rPr/>
        <w:t>-</w:t>
      </w:r>
      <w:r>
        <w:rPr>
          <w:color w:val="8E0012"/>
        </w:rPr>
        <w:t>Public Cloud Versus Private Data Centers</w:t>
      </w:r>
    </w:p>
    <w:p>
      <w:pPr>
        <w:pStyle w:val="ListParagraph"/>
        <w:numPr>
          <w:ilvl w:val="0"/>
          <w:numId w:val="46"/>
        </w:numPr>
        <w:tabs>
          <w:tab w:pos="2138" w:val="left" w:leader="none"/>
        </w:tabs>
        <w:spacing w:line="240" w:lineRule="auto" w:before="147" w:after="0"/>
        <w:ind w:left="2138" w:right="0" w:hanging="279"/>
        <w:jc w:val="left"/>
        <w:rPr>
          <w:sz w:val="30"/>
        </w:rPr>
      </w:pPr>
      <w:r>
        <w:rPr>
          <w:sz w:val="30"/>
        </w:rPr>
        <w:t>elasticity,</w:t>
      </w:r>
      <w:r>
        <w:rPr>
          <w:spacing w:val="-12"/>
          <w:sz w:val="30"/>
        </w:rPr>
        <w:t> </w:t>
      </w:r>
      <w:r>
        <w:rPr>
          <w:color w:val="8E0012"/>
          <w:sz w:val="30"/>
        </w:rPr>
        <w:t>Public</w:t>
      </w:r>
      <w:r>
        <w:rPr>
          <w:color w:val="8E0012"/>
          <w:spacing w:val="-9"/>
          <w:sz w:val="30"/>
        </w:rPr>
        <w:t> </w:t>
      </w:r>
      <w:r>
        <w:rPr>
          <w:color w:val="8E0012"/>
          <w:sz w:val="30"/>
        </w:rPr>
        <w:t>Cloud</w:t>
      </w:r>
      <w:r>
        <w:rPr>
          <w:color w:val="8E0012"/>
          <w:spacing w:val="-14"/>
          <w:sz w:val="30"/>
        </w:rPr>
        <w:t> </w:t>
      </w:r>
      <w:r>
        <w:rPr>
          <w:color w:val="8E0012"/>
          <w:sz w:val="30"/>
        </w:rPr>
        <w:t>Versus</w:t>
      </w:r>
      <w:r>
        <w:rPr>
          <w:color w:val="8E0012"/>
          <w:spacing w:val="-9"/>
          <w:sz w:val="30"/>
        </w:rPr>
        <w:t> </w:t>
      </w:r>
      <w:r>
        <w:rPr>
          <w:color w:val="8E0012"/>
          <w:sz w:val="30"/>
        </w:rPr>
        <w:t>Private</w:t>
      </w:r>
      <w:r>
        <w:rPr>
          <w:color w:val="8E0012"/>
          <w:spacing w:val="-9"/>
          <w:sz w:val="30"/>
        </w:rPr>
        <w:t> </w:t>
      </w:r>
      <w:r>
        <w:rPr>
          <w:color w:val="8E0012"/>
          <w:sz w:val="30"/>
        </w:rPr>
        <w:t>Data</w:t>
      </w:r>
      <w:r>
        <w:rPr>
          <w:color w:val="8E0012"/>
          <w:spacing w:val="-9"/>
          <w:sz w:val="30"/>
        </w:rPr>
        <w:t> </w:t>
      </w:r>
      <w:r>
        <w:rPr>
          <w:color w:val="8E0012"/>
          <w:spacing w:val="-2"/>
          <w:sz w:val="30"/>
        </w:rPr>
        <w:t>Centers</w:t>
      </w:r>
    </w:p>
    <w:p>
      <w:pPr>
        <w:pStyle w:val="ListParagraph"/>
        <w:numPr>
          <w:ilvl w:val="0"/>
          <w:numId w:val="46"/>
        </w:numPr>
        <w:tabs>
          <w:tab w:pos="2138" w:val="left" w:leader="none"/>
        </w:tabs>
        <w:spacing w:line="427" w:lineRule="auto" w:before="240" w:after="0"/>
        <w:ind w:left="1539" w:right="2640" w:firstLine="320"/>
        <w:jc w:val="left"/>
        <w:rPr>
          <w:sz w:val="30"/>
        </w:rPr>
      </w:pPr>
      <w:r>
        <w:rPr>
          <w:sz w:val="30"/>
        </w:rPr>
        <w:t>multicloud</w:t>
      </w:r>
      <w:r>
        <w:rPr>
          <w:spacing w:val="-13"/>
          <w:sz w:val="30"/>
        </w:rPr>
        <w:t> </w:t>
      </w:r>
      <w:r>
        <w:rPr>
          <w:sz w:val="30"/>
        </w:rPr>
        <w:t>strategy,</w:t>
      </w:r>
      <w:r>
        <w:rPr>
          <w:spacing w:val="-13"/>
          <w:sz w:val="30"/>
        </w:rPr>
        <w:t> </w:t>
      </w:r>
      <w:r>
        <w:rPr>
          <w:color w:val="8E0012"/>
          <w:sz w:val="30"/>
        </w:rPr>
        <w:t>Public</w:t>
      </w:r>
      <w:r>
        <w:rPr>
          <w:color w:val="8E0012"/>
          <w:spacing w:val="-13"/>
          <w:sz w:val="30"/>
        </w:rPr>
        <w:t> </w:t>
      </w:r>
      <w:r>
        <w:rPr>
          <w:color w:val="8E0012"/>
          <w:sz w:val="30"/>
        </w:rPr>
        <w:t>Cloud</w:t>
      </w:r>
      <w:r>
        <w:rPr>
          <w:color w:val="8E0012"/>
          <w:spacing w:val="-18"/>
          <w:sz w:val="30"/>
        </w:rPr>
        <w:t> </w:t>
      </w:r>
      <w:r>
        <w:rPr>
          <w:color w:val="8E0012"/>
          <w:sz w:val="30"/>
        </w:rPr>
        <w:t>Versus</w:t>
      </w:r>
      <w:r>
        <w:rPr>
          <w:color w:val="8E0012"/>
          <w:spacing w:val="-13"/>
          <w:sz w:val="30"/>
        </w:rPr>
        <w:t> </w:t>
      </w:r>
      <w:r>
        <w:rPr>
          <w:color w:val="8E0012"/>
          <w:sz w:val="30"/>
        </w:rPr>
        <w:t>Private</w:t>
      </w:r>
      <w:r>
        <w:rPr>
          <w:color w:val="8E0012"/>
          <w:spacing w:val="-13"/>
          <w:sz w:val="30"/>
        </w:rPr>
        <w:t> </w:t>
      </w:r>
      <w:r>
        <w:rPr>
          <w:color w:val="8E0012"/>
          <w:sz w:val="30"/>
        </w:rPr>
        <w:t>Data</w:t>
      </w:r>
      <w:r>
        <w:rPr>
          <w:color w:val="8E0012"/>
          <w:spacing w:val="-13"/>
          <w:sz w:val="30"/>
        </w:rPr>
        <w:t> </w:t>
      </w:r>
      <w:r>
        <w:rPr>
          <w:color w:val="8E0012"/>
          <w:sz w:val="30"/>
        </w:rPr>
        <w:t>Centers </w:t>
      </w:r>
      <w:r>
        <w:rPr>
          <w:sz w:val="30"/>
        </w:rPr>
        <w:t>code versioning, </w:t>
      </w:r>
      <w:r>
        <w:rPr>
          <w:color w:val="8E0012"/>
          <w:sz w:val="30"/>
        </w:rPr>
        <w:t>Versioning</w:t>
      </w:r>
    </w:p>
    <w:p>
      <w:pPr>
        <w:pStyle w:val="BodyText"/>
        <w:spacing w:line="317" w:lineRule="exact"/>
      </w:pPr>
      <w:r>
        <w:rPr/>
        <w:t>column deletion, </w:t>
      </w:r>
      <w:r>
        <w:rPr>
          <w:color w:val="8E0012"/>
          <w:spacing w:val="-2"/>
        </w:rPr>
        <w:t>Deletion</w:t>
      </w:r>
    </w:p>
    <w:p>
      <w:pPr>
        <w:pStyle w:val="BodyText"/>
        <w:spacing w:before="240"/>
        <w:jc w:val="both"/>
      </w:pPr>
      <w:r>
        <w:rPr/>
        <w:t>column-major</w:t>
      </w:r>
      <w:r>
        <w:rPr>
          <w:spacing w:val="-7"/>
        </w:rPr>
        <w:t> </w:t>
      </w:r>
      <w:r>
        <w:rPr/>
        <w:t>formats,</w:t>
      </w:r>
      <w:r>
        <w:rPr>
          <w:spacing w:val="-7"/>
        </w:rPr>
        <w:t> </w:t>
      </w:r>
      <w:r>
        <w:rPr>
          <w:color w:val="8E0012"/>
        </w:rPr>
        <w:t>Row-Major</w:t>
      </w:r>
      <w:r>
        <w:rPr>
          <w:color w:val="8E0012"/>
          <w:spacing w:val="-13"/>
        </w:rPr>
        <w:t> </w:t>
      </w:r>
      <w:r>
        <w:rPr>
          <w:color w:val="8E0012"/>
        </w:rPr>
        <w:t>Versus</w:t>
      </w:r>
      <w:r>
        <w:rPr>
          <w:color w:val="8E0012"/>
          <w:spacing w:val="-7"/>
        </w:rPr>
        <w:t> </w:t>
      </w:r>
      <w:r>
        <w:rPr>
          <w:color w:val="8E0012"/>
        </w:rPr>
        <w:t>Column-Major</w:t>
      </w:r>
      <w:r>
        <w:rPr>
          <w:color w:val="8E0012"/>
          <w:spacing w:val="-6"/>
        </w:rPr>
        <w:t> </w:t>
      </w:r>
      <w:r>
        <w:rPr>
          <w:color w:val="8E0012"/>
        </w:rPr>
        <w:t>Format</w:t>
      </w:r>
      <w:r>
        <w:rPr/>
        <w:t>-</w:t>
      </w:r>
      <w:r>
        <w:rPr>
          <w:color w:val="8E0012"/>
          <w:spacing w:val="-4"/>
        </w:rPr>
        <w:t>Row-</w:t>
      </w:r>
    </w:p>
    <w:p>
      <w:pPr>
        <w:pStyle w:val="BodyText"/>
        <w:spacing w:before="45"/>
        <w:jc w:val="both"/>
      </w:pPr>
      <w:r>
        <w:rPr>
          <w:color w:val="8E0012"/>
        </w:rPr>
        <w:t>Major</w:t>
      </w:r>
      <w:r>
        <w:rPr>
          <w:color w:val="8E0012"/>
          <w:spacing w:val="-17"/>
        </w:rPr>
        <w:t> </w:t>
      </w:r>
      <w:r>
        <w:rPr>
          <w:color w:val="8E0012"/>
        </w:rPr>
        <w:t>Versus</w:t>
      </w:r>
      <w:r>
        <w:rPr>
          <w:color w:val="8E0012"/>
          <w:spacing w:val="-12"/>
        </w:rPr>
        <w:t> </w:t>
      </w:r>
      <w:r>
        <w:rPr>
          <w:color w:val="8E0012"/>
        </w:rPr>
        <w:t>Column-Major</w:t>
      </w:r>
      <w:r>
        <w:rPr>
          <w:color w:val="8E0012"/>
          <w:spacing w:val="-11"/>
        </w:rPr>
        <w:t> </w:t>
      </w:r>
      <w:r>
        <w:rPr>
          <w:color w:val="8E0012"/>
          <w:spacing w:val="-2"/>
        </w:rPr>
        <w:t>Format</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pandas,</w:t>
      </w:r>
      <w:r>
        <w:rPr>
          <w:spacing w:val="-9"/>
          <w:sz w:val="30"/>
        </w:rPr>
        <w:t> </w:t>
      </w:r>
      <w:r>
        <w:rPr>
          <w:color w:val="8E0012"/>
          <w:sz w:val="30"/>
        </w:rPr>
        <w:t>Row-Major</w:t>
      </w:r>
      <w:r>
        <w:rPr>
          <w:color w:val="8E0012"/>
          <w:spacing w:val="-14"/>
          <w:sz w:val="30"/>
        </w:rPr>
        <w:t> </w:t>
      </w:r>
      <w:r>
        <w:rPr>
          <w:color w:val="8E0012"/>
          <w:sz w:val="30"/>
        </w:rPr>
        <w:t>Versus</w:t>
      </w:r>
      <w:r>
        <w:rPr>
          <w:color w:val="8E0012"/>
          <w:spacing w:val="-9"/>
          <w:sz w:val="30"/>
        </w:rPr>
        <w:t> </w:t>
      </w:r>
      <w:r>
        <w:rPr>
          <w:color w:val="8E0012"/>
          <w:sz w:val="30"/>
        </w:rPr>
        <w:t>Column-Major</w:t>
      </w:r>
      <w:r>
        <w:rPr>
          <w:color w:val="8E0012"/>
          <w:spacing w:val="-8"/>
          <w:sz w:val="30"/>
        </w:rPr>
        <w:t> </w:t>
      </w:r>
      <w:r>
        <w:rPr>
          <w:color w:val="8E0012"/>
          <w:spacing w:val="-2"/>
          <w:sz w:val="30"/>
        </w:rPr>
        <w:t>Format</w:t>
      </w:r>
    </w:p>
    <w:p>
      <w:pPr>
        <w:pStyle w:val="ListParagraph"/>
        <w:numPr>
          <w:ilvl w:val="0"/>
          <w:numId w:val="46"/>
        </w:numPr>
        <w:tabs>
          <w:tab w:pos="2138" w:val="left" w:leader="none"/>
        </w:tabs>
        <w:spacing w:line="427" w:lineRule="auto" w:before="240" w:after="0"/>
        <w:ind w:left="1539" w:right="3945" w:firstLine="320"/>
        <w:jc w:val="left"/>
        <w:rPr>
          <w:sz w:val="30"/>
        </w:rPr>
      </w:pPr>
      <w:r>
        <w:rPr>
          <w:sz w:val="30"/>
        </w:rPr>
        <w:t>Parquet,</w:t>
      </w:r>
      <w:r>
        <w:rPr>
          <w:spacing w:val="-19"/>
          <w:sz w:val="30"/>
        </w:rPr>
        <w:t> </w:t>
      </w:r>
      <w:r>
        <w:rPr>
          <w:color w:val="8E0012"/>
          <w:sz w:val="30"/>
        </w:rPr>
        <w:t>Row-Major</w:t>
      </w:r>
      <w:r>
        <w:rPr>
          <w:color w:val="8E0012"/>
          <w:spacing w:val="-19"/>
          <w:sz w:val="30"/>
        </w:rPr>
        <w:t> </w:t>
      </w:r>
      <w:r>
        <w:rPr>
          <w:color w:val="8E0012"/>
          <w:sz w:val="30"/>
        </w:rPr>
        <w:t>Versus</w:t>
      </w:r>
      <w:r>
        <w:rPr>
          <w:color w:val="8E0012"/>
          <w:spacing w:val="-19"/>
          <w:sz w:val="30"/>
        </w:rPr>
        <w:t> </w:t>
      </w:r>
      <w:r>
        <w:rPr>
          <w:color w:val="8E0012"/>
          <w:sz w:val="30"/>
        </w:rPr>
        <w:t>Column-Major</w:t>
      </w:r>
      <w:r>
        <w:rPr>
          <w:color w:val="8E0012"/>
          <w:spacing w:val="-18"/>
          <w:sz w:val="30"/>
        </w:rPr>
        <w:t> </w:t>
      </w:r>
      <w:r>
        <w:rPr>
          <w:color w:val="8E0012"/>
          <w:sz w:val="30"/>
        </w:rPr>
        <w:t>Format </w:t>
      </w:r>
      <w:r>
        <w:rPr>
          <w:sz w:val="30"/>
        </w:rPr>
        <w:t>Commuter, </w:t>
      </w:r>
      <w:r>
        <w:rPr>
          <w:color w:val="8E0012"/>
          <w:sz w:val="30"/>
        </w:rPr>
        <w:t>IDE</w:t>
      </w:r>
    </w:p>
    <w:p>
      <w:pPr>
        <w:pStyle w:val="BodyText"/>
        <w:spacing w:line="317" w:lineRule="exact"/>
      </w:pPr>
      <w:r>
        <w:rPr/>
        <w:t>compact convolutional filters, </w:t>
      </w:r>
      <w:r>
        <w:rPr>
          <w:color w:val="8E0012"/>
        </w:rPr>
        <w:t>Low-Rank </w:t>
      </w:r>
      <w:r>
        <w:rPr>
          <w:color w:val="8E0012"/>
          <w:spacing w:val="-2"/>
        </w:rPr>
        <w:t>Factorization</w:t>
      </w:r>
    </w:p>
    <w:p>
      <w:pPr>
        <w:pStyle w:val="BodyText"/>
        <w:spacing w:before="240"/>
        <w:jc w:val="both"/>
      </w:pPr>
      <w:r>
        <w:rPr/>
        <w:t>computational priorities, </w:t>
      </w:r>
      <w:r>
        <w:rPr>
          <w:color w:val="8E0012"/>
        </w:rPr>
        <w:t>Computational </w:t>
      </w:r>
      <w:r>
        <w:rPr>
          <w:color w:val="8E0012"/>
          <w:spacing w:val="-2"/>
        </w:rPr>
        <w:t>priorities</w:t>
      </w:r>
    </w:p>
    <w:p>
      <w:pPr>
        <w:pStyle w:val="BodyText"/>
        <w:spacing w:line="408" w:lineRule="auto" w:before="240"/>
        <w:ind w:right="3297"/>
        <w:jc w:val="both"/>
      </w:pPr>
      <w:r>
        <w:rPr/>
        <w:t>compute-intensive</w:t>
      </w:r>
      <w:r>
        <w:rPr>
          <w:spacing w:val="-7"/>
        </w:rPr>
        <w:t> </w:t>
      </w:r>
      <w:r>
        <w:rPr/>
        <w:t>problems,</w:t>
      </w:r>
      <w:r>
        <w:rPr>
          <w:spacing w:val="-12"/>
        </w:rPr>
        <w:t> </w:t>
      </w:r>
      <w:r>
        <w:rPr>
          <w:color w:val="8E0012"/>
        </w:rPr>
        <w:t>When</w:t>
      </w:r>
      <w:r>
        <w:rPr>
          <w:color w:val="8E0012"/>
          <w:spacing w:val="-7"/>
        </w:rPr>
        <w:t> </w:t>
      </w:r>
      <w:r>
        <w:rPr>
          <w:color w:val="8E0012"/>
        </w:rPr>
        <w:t>to</w:t>
      </w:r>
      <w:r>
        <w:rPr>
          <w:color w:val="8E0012"/>
          <w:spacing w:val="-7"/>
        </w:rPr>
        <w:t> </w:t>
      </w:r>
      <w:r>
        <w:rPr>
          <w:color w:val="8E0012"/>
        </w:rPr>
        <w:t>Use</w:t>
      </w:r>
      <w:r>
        <w:rPr>
          <w:color w:val="8E0012"/>
          <w:spacing w:val="-7"/>
        </w:rPr>
        <w:t> </w:t>
      </w:r>
      <w:r>
        <w:rPr>
          <w:color w:val="8E0012"/>
        </w:rPr>
        <w:t>Machine</w:t>
      </w:r>
      <w:r>
        <w:rPr>
          <w:color w:val="8E0012"/>
          <w:spacing w:val="-7"/>
        </w:rPr>
        <w:t> </w:t>
      </w:r>
      <w:r>
        <w:rPr>
          <w:color w:val="8E0012"/>
        </w:rPr>
        <w:t>Learning </w:t>
      </w:r>
      <w:r>
        <w:rPr/>
        <w:t>concept</w:t>
      </w:r>
      <w:r>
        <w:rPr>
          <w:spacing w:val="-6"/>
        </w:rPr>
        <w:t> </w:t>
      </w:r>
      <w:r>
        <w:rPr/>
        <w:t>drift,</w:t>
      </w:r>
      <w:r>
        <w:rPr>
          <w:spacing w:val="-12"/>
        </w:rPr>
        <w:t> </w:t>
      </w:r>
      <w:r>
        <w:rPr>
          <w:color w:val="8E0012"/>
        </w:rPr>
        <w:t>Types</w:t>
      </w:r>
      <w:r>
        <w:rPr>
          <w:color w:val="8E0012"/>
          <w:spacing w:val="-6"/>
        </w:rPr>
        <w:t> </w:t>
      </w:r>
      <w:r>
        <w:rPr>
          <w:color w:val="8E0012"/>
        </w:rPr>
        <w:t>of</w:t>
      </w:r>
      <w:r>
        <w:rPr>
          <w:color w:val="8E0012"/>
          <w:spacing w:val="-6"/>
        </w:rPr>
        <w:t> </w:t>
      </w:r>
      <w:r>
        <w:rPr>
          <w:color w:val="8E0012"/>
        </w:rPr>
        <w:t>Data</w:t>
      </w:r>
      <w:r>
        <w:rPr>
          <w:color w:val="8E0012"/>
          <w:spacing w:val="-6"/>
        </w:rPr>
        <w:t> </w:t>
      </w:r>
      <w:r>
        <w:rPr>
          <w:color w:val="8E0012"/>
        </w:rPr>
        <w:t>Distribution</w:t>
      </w:r>
      <w:r>
        <w:rPr>
          <w:color w:val="8E0012"/>
          <w:spacing w:val="-6"/>
        </w:rPr>
        <w:t> </w:t>
      </w:r>
      <w:r>
        <w:rPr>
          <w:color w:val="8E0012"/>
        </w:rPr>
        <w:t>Shifts</w:t>
      </w:r>
      <w:r>
        <w:rPr/>
        <w:t>,</w:t>
      </w:r>
      <w:r>
        <w:rPr>
          <w:spacing w:val="-6"/>
        </w:rPr>
        <w:t> </w:t>
      </w:r>
      <w:r>
        <w:rPr>
          <w:color w:val="8E0012"/>
        </w:rPr>
        <w:t>Concept</w:t>
      </w:r>
      <w:r>
        <w:rPr>
          <w:color w:val="8E0012"/>
          <w:spacing w:val="-6"/>
        </w:rPr>
        <w:t> </w:t>
      </w:r>
      <w:r>
        <w:rPr>
          <w:color w:val="8E0012"/>
        </w:rPr>
        <w:t>drift </w:t>
      </w:r>
      <w:r>
        <w:rPr/>
        <w:t>confidence measurement, </w:t>
      </w:r>
      <w:r>
        <w:rPr>
          <w:color w:val="8E0012"/>
        </w:rPr>
        <w:t>Confidence measurement</w:t>
      </w:r>
    </w:p>
    <w:p>
      <w:pPr>
        <w:pStyle w:val="BodyText"/>
        <w:spacing w:line="408" w:lineRule="auto"/>
        <w:ind w:right="1948"/>
        <w:jc w:val="both"/>
      </w:pPr>
      <w:r>
        <w:rPr/>
        <w:t>containers,</w:t>
      </w:r>
      <w:r>
        <w:rPr>
          <w:spacing w:val="-5"/>
        </w:rPr>
        <w:t> </w:t>
      </w:r>
      <w:r>
        <w:rPr>
          <w:color w:val="8E0012"/>
        </w:rPr>
        <w:t>From</w:t>
      </w:r>
      <w:r>
        <w:rPr>
          <w:color w:val="8E0012"/>
          <w:spacing w:val="-5"/>
        </w:rPr>
        <w:t> </w:t>
      </w:r>
      <w:r>
        <w:rPr>
          <w:color w:val="8E0012"/>
        </w:rPr>
        <w:t>Dev</w:t>
      </w:r>
      <w:r>
        <w:rPr>
          <w:color w:val="8E0012"/>
          <w:spacing w:val="-5"/>
        </w:rPr>
        <w:t> </w:t>
      </w:r>
      <w:r>
        <w:rPr>
          <w:color w:val="8E0012"/>
        </w:rPr>
        <w:t>to</w:t>
      </w:r>
      <w:r>
        <w:rPr>
          <w:color w:val="8E0012"/>
          <w:spacing w:val="-5"/>
        </w:rPr>
        <w:t> </w:t>
      </w:r>
      <w:r>
        <w:rPr>
          <w:color w:val="8E0012"/>
        </w:rPr>
        <w:t>Prod:</w:t>
      </w:r>
      <w:r>
        <w:rPr>
          <w:color w:val="8E0012"/>
          <w:spacing w:val="-5"/>
        </w:rPr>
        <w:t> </w:t>
      </w:r>
      <w:r>
        <w:rPr>
          <w:color w:val="8E0012"/>
        </w:rPr>
        <w:t>Containers</w:t>
      </w:r>
      <w:r>
        <w:rPr/>
        <w:t>-</w:t>
      </w:r>
      <w:r>
        <w:rPr>
          <w:color w:val="8E0012"/>
        </w:rPr>
        <w:t>From</w:t>
      </w:r>
      <w:r>
        <w:rPr>
          <w:color w:val="8E0012"/>
          <w:spacing w:val="-5"/>
        </w:rPr>
        <w:t> </w:t>
      </w:r>
      <w:r>
        <w:rPr>
          <w:color w:val="8E0012"/>
        </w:rPr>
        <w:t>Dev</w:t>
      </w:r>
      <w:r>
        <w:rPr>
          <w:color w:val="8E0012"/>
          <w:spacing w:val="-5"/>
        </w:rPr>
        <w:t> </w:t>
      </w:r>
      <w:r>
        <w:rPr>
          <w:color w:val="8E0012"/>
        </w:rPr>
        <w:t>to</w:t>
      </w:r>
      <w:r>
        <w:rPr>
          <w:color w:val="8E0012"/>
          <w:spacing w:val="-5"/>
        </w:rPr>
        <w:t> </w:t>
      </w:r>
      <w:r>
        <w:rPr>
          <w:color w:val="8E0012"/>
        </w:rPr>
        <w:t>Prod:</w:t>
      </w:r>
      <w:r>
        <w:rPr>
          <w:color w:val="8E0012"/>
          <w:spacing w:val="-5"/>
        </w:rPr>
        <w:t> </w:t>
      </w:r>
      <w:r>
        <w:rPr>
          <w:color w:val="8E0012"/>
        </w:rPr>
        <w:t>Containers </w:t>
      </w:r>
      <w:r>
        <w:rPr/>
        <w:t>contextual bandits, </w:t>
      </w:r>
      <w:r>
        <w:rPr>
          <w:color w:val="8E0012"/>
        </w:rPr>
        <w:t>Contextual bandits as an exploration strategy</w:t>
      </w:r>
    </w:p>
    <w:p>
      <w:pPr>
        <w:pStyle w:val="BodyText"/>
        <w:spacing w:line="271" w:lineRule="auto"/>
        <w:ind w:right="1905"/>
        <w:jc w:val="both"/>
      </w:pPr>
      <w:r>
        <w:rPr/>
        <w:t>continual</w:t>
      </w:r>
      <w:r>
        <w:rPr>
          <w:spacing w:val="-6"/>
        </w:rPr>
        <w:t> </w:t>
      </w:r>
      <w:r>
        <w:rPr/>
        <w:t>learning,</w:t>
      </w:r>
      <w:r>
        <w:rPr>
          <w:spacing w:val="-6"/>
        </w:rPr>
        <w:t> </w:t>
      </w:r>
      <w:r>
        <w:rPr>
          <w:color w:val="8E0012"/>
        </w:rPr>
        <w:t>Iterative</w:t>
      </w:r>
      <w:r>
        <w:rPr>
          <w:color w:val="8E0012"/>
          <w:spacing w:val="-6"/>
        </w:rPr>
        <w:t> </w:t>
      </w:r>
      <w:r>
        <w:rPr>
          <w:color w:val="8E0012"/>
        </w:rPr>
        <w:t>Process</w:t>
      </w:r>
      <w:r>
        <w:rPr/>
        <w:t>,</w:t>
      </w:r>
      <w:r>
        <w:rPr>
          <w:spacing w:val="-6"/>
        </w:rPr>
        <w:t> </w:t>
      </w:r>
      <w:r>
        <w:rPr>
          <w:color w:val="8E0012"/>
        </w:rPr>
        <w:t>Continual</w:t>
      </w:r>
      <w:r>
        <w:rPr>
          <w:color w:val="8E0012"/>
          <w:spacing w:val="-6"/>
        </w:rPr>
        <w:t> </w:t>
      </w:r>
      <w:r>
        <w:rPr>
          <w:color w:val="8E0012"/>
        </w:rPr>
        <w:t>Learning</w:t>
      </w:r>
      <w:r>
        <w:rPr/>
        <w:t>,</w:t>
      </w:r>
      <w:r>
        <w:rPr>
          <w:spacing w:val="-11"/>
        </w:rPr>
        <w:t> </w:t>
      </w:r>
      <w:r>
        <w:rPr>
          <w:color w:val="8E0012"/>
        </w:rPr>
        <w:t>Why</w:t>
      </w:r>
      <w:r>
        <w:rPr>
          <w:color w:val="8E0012"/>
          <w:spacing w:val="-6"/>
        </w:rPr>
        <w:t> </w:t>
      </w:r>
      <w:r>
        <w:rPr>
          <w:color w:val="8E0012"/>
        </w:rPr>
        <w:t>Continual Learning?</w:t>
      </w:r>
      <w:r>
        <w:rPr/>
        <w:t>-</w:t>
      </w:r>
      <w:r>
        <w:rPr>
          <w:color w:val="8E0012"/>
        </w:rPr>
        <w:t>Why Continual Learning?</w:t>
      </w:r>
    </w:p>
    <w:p>
      <w:pPr>
        <w:pStyle w:val="ListParagraph"/>
        <w:numPr>
          <w:ilvl w:val="0"/>
          <w:numId w:val="46"/>
        </w:numPr>
        <w:tabs>
          <w:tab w:pos="2138" w:val="left" w:leader="none"/>
        </w:tabs>
        <w:spacing w:line="240" w:lineRule="auto" w:before="143" w:after="0"/>
        <w:ind w:left="2138" w:right="0" w:hanging="279"/>
        <w:jc w:val="both"/>
        <w:rPr>
          <w:sz w:val="30"/>
        </w:rPr>
      </w:pPr>
      <w:r>
        <w:rPr>
          <w:sz w:val="30"/>
        </w:rPr>
        <w:t>algorithms and,</w:t>
      </w:r>
      <w:r>
        <w:rPr>
          <w:spacing w:val="-17"/>
          <w:sz w:val="30"/>
        </w:rPr>
        <w:t> </w:t>
      </w:r>
      <w:r>
        <w:rPr>
          <w:color w:val="8E0012"/>
          <w:sz w:val="30"/>
        </w:rPr>
        <w:t>Algorithm challenge</w:t>
      </w:r>
      <w:r>
        <w:rPr>
          <w:sz w:val="30"/>
        </w:rPr>
        <w:t>-</w:t>
      </w:r>
      <w:r>
        <w:rPr>
          <w:color w:val="8E0012"/>
          <w:sz w:val="30"/>
        </w:rPr>
        <w:t>Algorithm </w:t>
      </w:r>
      <w:r>
        <w:rPr>
          <w:color w:val="8E0012"/>
          <w:spacing w:val="-2"/>
          <w:sz w:val="30"/>
        </w:rPr>
        <w:t>challenge</w:t>
      </w:r>
    </w:p>
    <w:p>
      <w:pPr>
        <w:pStyle w:val="ListParagraph"/>
        <w:spacing w:after="0" w:line="240" w:lineRule="auto"/>
        <w:jc w:val="both"/>
        <w:rPr>
          <w:sz w:val="30"/>
        </w:rPr>
        <w:sectPr>
          <w:pgSz w:w="12240" w:h="15840"/>
          <w:pgMar w:top="140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evaluation and, </w:t>
      </w:r>
      <w:r>
        <w:rPr>
          <w:color w:val="8E0012"/>
          <w:sz w:val="30"/>
        </w:rPr>
        <w:t>Evaluation challenge</w:t>
      </w:r>
      <w:r>
        <w:rPr>
          <w:sz w:val="30"/>
        </w:rPr>
        <w:t>-</w:t>
      </w:r>
      <w:r>
        <w:rPr>
          <w:color w:val="8E0012"/>
          <w:sz w:val="30"/>
        </w:rPr>
        <w:t>Evaluation </w:t>
      </w:r>
      <w:r>
        <w:rPr>
          <w:color w:val="8E0012"/>
          <w:spacing w:val="-2"/>
          <w:sz w:val="30"/>
        </w:rPr>
        <w:t>challenge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feature reuse, </w:t>
      </w:r>
      <w:r>
        <w:rPr>
          <w:color w:val="8E0012"/>
          <w:spacing w:val="-2"/>
          <w:sz w:val="30"/>
        </w:rPr>
        <w:t>Requirements</w:t>
      </w:r>
    </w:p>
    <w:p>
      <w:pPr>
        <w:pStyle w:val="ListParagraph"/>
        <w:numPr>
          <w:ilvl w:val="0"/>
          <w:numId w:val="46"/>
        </w:numPr>
        <w:tabs>
          <w:tab w:pos="2139" w:val="left" w:leader="none"/>
        </w:tabs>
        <w:spacing w:line="271" w:lineRule="auto" w:before="240" w:after="0"/>
        <w:ind w:left="2139" w:right="2443" w:hanging="280"/>
        <w:jc w:val="left"/>
        <w:rPr>
          <w:sz w:val="30"/>
        </w:rPr>
      </w:pPr>
      <w:r>
        <w:rPr>
          <w:sz w:val="30"/>
        </w:rPr>
        <w:t>fresh</w:t>
      </w:r>
      <w:r>
        <w:rPr>
          <w:spacing w:val="-5"/>
          <w:sz w:val="30"/>
        </w:rPr>
        <w:t> </w:t>
      </w:r>
      <w:r>
        <w:rPr>
          <w:sz w:val="30"/>
        </w:rPr>
        <w:t>data</w:t>
      </w:r>
      <w:r>
        <w:rPr>
          <w:spacing w:val="-5"/>
          <w:sz w:val="30"/>
        </w:rPr>
        <w:t> </w:t>
      </w:r>
      <w:r>
        <w:rPr>
          <w:sz w:val="30"/>
        </w:rPr>
        <w:t>access,</w:t>
      </w:r>
      <w:r>
        <w:rPr>
          <w:spacing w:val="-5"/>
          <w:sz w:val="30"/>
        </w:rPr>
        <w:t> </w:t>
      </w:r>
      <w:r>
        <w:rPr>
          <w:color w:val="8E0012"/>
          <w:sz w:val="30"/>
        </w:rPr>
        <w:t>Fresh</w:t>
      </w:r>
      <w:r>
        <w:rPr>
          <w:color w:val="8E0012"/>
          <w:spacing w:val="-5"/>
          <w:sz w:val="30"/>
        </w:rPr>
        <w:t> </w:t>
      </w:r>
      <w:r>
        <w:rPr>
          <w:color w:val="8E0012"/>
          <w:sz w:val="30"/>
        </w:rPr>
        <w:t>data</w:t>
      </w:r>
      <w:r>
        <w:rPr>
          <w:color w:val="8E0012"/>
          <w:spacing w:val="-5"/>
          <w:sz w:val="30"/>
        </w:rPr>
        <w:t> </w:t>
      </w:r>
      <w:r>
        <w:rPr>
          <w:color w:val="8E0012"/>
          <w:sz w:val="30"/>
        </w:rPr>
        <w:t>access</w:t>
      </w:r>
      <w:r>
        <w:rPr>
          <w:color w:val="8E0012"/>
          <w:spacing w:val="-5"/>
          <w:sz w:val="30"/>
        </w:rPr>
        <w:t> </w:t>
      </w:r>
      <w:r>
        <w:rPr>
          <w:color w:val="8E0012"/>
          <w:sz w:val="30"/>
        </w:rPr>
        <w:t>challenge</w:t>
      </w:r>
      <w:r>
        <w:rPr>
          <w:sz w:val="30"/>
        </w:rPr>
        <w:t>-</w:t>
      </w:r>
      <w:r>
        <w:rPr>
          <w:color w:val="8E0012"/>
          <w:sz w:val="30"/>
        </w:rPr>
        <w:t>Fresh</w:t>
      </w:r>
      <w:r>
        <w:rPr>
          <w:color w:val="8E0012"/>
          <w:spacing w:val="-5"/>
          <w:sz w:val="30"/>
        </w:rPr>
        <w:t> </w:t>
      </w:r>
      <w:r>
        <w:rPr>
          <w:color w:val="8E0012"/>
          <w:sz w:val="30"/>
        </w:rPr>
        <w:t>data</w:t>
      </w:r>
      <w:r>
        <w:rPr>
          <w:color w:val="8E0012"/>
          <w:spacing w:val="-5"/>
          <w:sz w:val="30"/>
        </w:rPr>
        <w:t> </w:t>
      </w:r>
      <w:r>
        <w:rPr>
          <w:color w:val="8E0012"/>
          <w:sz w:val="30"/>
        </w:rPr>
        <w:t>access </w:t>
      </w:r>
      <w:r>
        <w:rPr>
          <w:color w:val="8E0012"/>
          <w:spacing w:val="-2"/>
          <w:sz w:val="30"/>
        </w:rPr>
        <w:t>challenge</w:t>
      </w:r>
    </w:p>
    <w:p>
      <w:pPr>
        <w:pStyle w:val="ListParagraph"/>
        <w:numPr>
          <w:ilvl w:val="0"/>
          <w:numId w:val="46"/>
        </w:numPr>
        <w:tabs>
          <w:tab w:pos="2139" w:val="left" w:leader="none"/>
        </w:tabs>
        <w:spacing w:line="271" w:lineRule="auto" w:before="195" w:after="0"/>
        <w:ind w:left="2139" w:right="1545" w:hanging="280"/>
        <w:jc w:val="left"/>
        <w:rPr>
          <w:sz w:val="30"/>
        </w:rPr>
      </w:pPr>
      <w:r>
        <w:rPr>
          <w:sz w:val="30"/>
        </w:rPr>
        <w:t>stateful</w:t>
      </w:r>
      <w:r>
        <w:rPr>
          <w:spacing w:val="-14"/>
          <w:sz w:val="30"/>
        </w:rPr>
        <w:t> </w:t>
      </w:r>
      <w:r>
        <w:rPr>
          <w:sz w:val="30"/>
        </w:rPr>
        <w:t>training,</w:t>
      </w:r>
      <w:r>
        <w:rPr>
          <w:spacing w:val="-14"/>
          <w:sz w:val="30"/>
        </w:rPr>
        <w:t> </w:t>
      </w:r>
      <w:r>
        <w:rPr>
          <w:color w:val="8E0012"/>
          <w:sz w:val="30"/>
        </w:rPr>
        <w:t>Stateless</w:t>
      </w:r>
      <w:r>
        <w:rPr>
          <w:color w:val="8E0012"/>
          <w:spacing w:val="-14"/>
          <w:sz w:val="30"/>
        </w:rPr>
        <w:t> </w:t>
      </w:r>
      <w:r>
        <w:rPr>
          <w:color w:val="8E0012"/>
          <w:sz w:val="30"/>
        </w:rPr>
        <w:t>Retraining</w:t>
      </w:r>
      <w:r>
        <w:rPr>
          <w:color w:val="8E0012"/>
          <w:spacing w:val="-19"/>
          <w:sz w:val="30"/>
        </w:rPr>
        <w:t> </w:t>
      </w:r>
      <w:r>
        <w:rPr>
          <w:color w:val="8E0012"/>
          <w:sz w:val="30"/>
        </w:rPr>
        <w:t>Versus</w:t>
      </w:r>
      <w:r>
        <w:rPr>
          <w:color w:val="8E0012"/>
          <w:spacing w:val="-14"/>
          <w:sz w:val="30"/>
        </w:rPr>
        <w:t> </w:t>
      </w:r>
      <w:r>
        <w:rPr>
          <w:color w:val="8E0012"/>
          <w:sz w:val="30"/>
        </w:rPr>
        <w:t>Stateful</w:t>
      </w:r>
      <w:r>
        <w:rPr>
          <w:color w:val="8E0012"/>
          <w:spacing w:val="-19"/>
          <w:sz w:val="30"/>
        </w:rPr>
        <w:t> </w:t>
      </w:r>
      <w:r>
        <w:rPr>
          <w:color w:val="8E0012"/>
          <w:sz w:val="30"/>
        </w:rPr>
        <w:t>Training</w:t>
      </w:r>
      <w:r>
        <w:rPr>
          <w:sz w:val="30"/>
        </w:rPr>
        <w:t>-</w:t>
      </w:r>
      <w:r>
        <w:rPr>
          <w:color w:val="8E0012"/>
          <w:sz w:val="30"/>
        </w:rPr>
        <w:t>Stateless Retraining Versus Stateful Training</w:t>
      </w:r>
    </w:p>
    <w:p>
      <w:pPr>
        <w:pStyle w:val="ListParagraph"/>
        <w:numPr>
          <w:ilvl w:val="1"/>
          <w:numId w:val="46"/>
        </w:numPr>
        <w:tabs>
          <w:tab w:pos="2738" w:val="left" w:leader="none"/>
        </w:tabs>
        <w:spacing w:line="240" w:lineRule="auto" w:before="150" w:after="0"/>
        <w:ind w:left="2738" w:right="0" w:hanging="279"/>
        <w:jc w:val="left"/>
        <w:rPr>
          <w:sz w:val="30"/>
        </w:rPr>
      </w:pPr>
      <w:r>
        <w:rPr>
          <w:sz w:val="30"/>
        </w:rPr>
        <w:t>automated, </w:t>
      </w:r>
      <w:r>
        <w:rPr>
          <w:color w:val="8E0012"/>
          <w:sz w:val="30"/>
        </w:rPr>
        <w:t>Stage 3:</w:t>
      </w:r>
      <w:r>
        <w:rPr>
          <w:color w:val="8E0012"/>
          <w:spacing w:val="-17"/>
          <w:sz w:val="30"/>
        </w:rPr>
        <w:t> </w:t>
      </w:r>
      <w:r>
        <w:rPr>
          <w:color w:val="8E0012"/>
          <w:sz w:val="30"/>
        </w:rPr>
        <w:t>Automated, stateful training</w:t>
      </w:r>
      <w:r>
        <w:rPr>
          <w:sz w:val="30"/>
        </w:rPr>
        <w:t>-</w:t>
      </w:r>
      <w:r>
        <w:rPr>
          <w:color w:val="8E0012"/>
          <w:spacing w:val="-2"/>
          <w:sz w:val="30"/>
        </w:rPr>
        <w:t>Requirements</w:t>
      </w:r>
    </w:p>
    <w:p>
      <w:pPr>
        <w:pStyle w:val="ListParagraph"/>
        <w:numPr>
          <w:ilvl w:val="0"/>
          <w:numId w:val="46"/>
        </w:numPr>
        <w:tabs>
          <w:tab w:pos="2138" w:val="left" w:leader="none"/>
        </w:tabs>
        <w:spacing w:line="240" w:lineRule="auto" w:before="270" w:after="0"/>
        <w:ind w:left="2138" w:right="0" w:hanging="279"/>
        <w:jc w:val="left"/>
        <w:rPr>
          <w:sz w:val="30"/>
        </w:rPr>
      </w:pPr>
      <w:r>
        <w:rPr>
          <w:sz w:val="30"/>
        </w:rPr>
        <w:t>stateless</w:t>
      </w:r>
      <w:r>
        <w:rPr>
          <w:spacing w:val="-6"/>
          <w:sz w:val="30"/>
        </w:rPr>
        <w:t> </w:t>
      </w:r>
      <w:r>
        <w:rPr>
          <w:sz w:val="30"/>
        </w:rPr>
        <w:t>retraining,</w:t>
      </w:r>
      <w:r>
        <w:rPr>
          <w:spacing w:val="-6"/>
          <w:sz w:val="30"/>
        </w:rPr>
        <w:t> </w:t>
      </w:r>
      <w:r>
        <w:rPr>
          <w:color w:val="8E0012"/>
          <w:sz w:val="30"/>
        </w:rPr>
        <w:t>Stateless</w:t>
      </w:r>
      <w:r>
        <w:rPr>
          <w:color w:val="8E0012"/>
          <w:spacing w:val="-6"/>
          <w:sz w:val="30"/>
        </w:rPr>
        <w:t> </w:t>
      </w:r>
      <w:r>
        <w:rPr>
          <w:color w:val="8E0012"/>
          <w:sz w:val="30"/>
        </w:rPr>
        <w:t>Retraining</w:t>
      </w:r>
      <w:r>
        <w:rPr>
          <w:color w:val="8E0012"/>
          <w:spacing w:val="-11"/>
          <w:sz w:val="30"/>
        </w:rPr>
        <w:t> </w:t>
      </w:r>
      <w:r>
        <w:rPr>
          <w:color w:val="8E0012"/>
          <w:sz w:val="30"/>
        </w:rPr>
        <w:t>Versus</w:t>
      </w:r>
      <w:r>
        <w:rPr>
          <w:color w:val="8E0012"/>
          <w:spacing w:val="-6"/>
          <w:sz w:val="30"/>
        </w:rPr>
        <w:t> </w:t>
      </w:r>
      <w:r>
        <w:rPr>
          <w:color w:val="8E0012"/>
          <w:sz w:val="30"/>
        </w:rPr>
        <w:t>Stateful</w:t>
      </w:r>
      <w:r>
        <w:rPr>
          <w:color w:val="8E0012"/>
          <w:spacing w:val="-11"/>
          <w:sz w:val="30"/>
        </w:rPr>
        <w:t> </w:t>
      </w:r>
      <w:r>
        <w:rPr>
          <w:color w:val="8E0012"/>
          <w:spacing w:val="-2"/>
          <w:sz w:val="30"/>
        </w:rPr>
        <w:t>Training</w:t>
      </w:r>
      <w:r>
        <w:rPr>
          <w:spacing w:val="-2"/>
          <w:sz w:val="30"/>
        </w:rPr>
        <w:t>-</w:t>
      </w:r>
    </w:p>
    <w:p>
      <w:pPr>
        <w:pStyle w:val="BodyText"/>
        <w:spacing w:before="45"/>
        <w:ind w:left="2139"/>
      </w:pPr>
      <w:r>
        <w:rPr>
          <w:color w:val="8E0012"/>
        </w:rPr>
        <w:t>Stateless</w:t>
      </w:r>
      <w:r>
        <w:rPr>
          <w:color w:val="8E0012"/>
          <w:spacing w:val="-11"/>
        </w:rPr>
        <w:t> </w:t>
      </w:r>
      <w:r>
        <w:rPr>
          <w:color w:val="8E0012"/>
        </w:rPr>
        <w:t>Retraining</w:t>
      </w:r>
      <w:r>
        <w:rPr>
          <w:color w:val="8E0012"/>
          <w:spacing w:val="-14"/>
        </w:rPr>
        <w:t> </w:t>
      </w:r>
      <w:r>
        <w:rPr>
          <w:color w:val="8E0012"/>
        </w:rPr>
        <w:t>Versus</w:t>
      </w:r>
      <w:r>
        <w:rPr>
          <w:color w:val="8E0012"/>
          <w:spacing w:val="-9"/>
        </w:rPr>
        <w:t> </w:t>
      </w:r>
      <w:r>
        <w:rPr>
          <w:color w:val="8E0012"/>
        </w:rPr>
        <w:t>Stateful</w:t>
      </w:r>
      <w:r>
        <w:rPr>
          <w:color w:val="8E0012"/>
          <w:spacing w:val="-14"/>
        </w:rPr>
        <w:t> </w:t>
      </w:r>
      <w:r>
        <w:rPr>
          <w:color w:val="8E0012"/>
          <w:spacing w:val="-2"/>
        </w:rPr>
        <w:t>Training</w:t>
      </w:r>
    </w:p>
    <w:p>
      <w:pPr>
        <w:pStyle w:val="ListParagraph"/>
        <w:numPr>
          <w:ilvl w:val="1"/>
          <w:numId w:val="46"/>
        </w:numPr>
        <w:tabs>
          <w:tab w:pos="2738" w:val="left" w:leader="none"/>
        </w:tabs>
        <w:spacing w:line="240" w:lineRule="auto" w:before="196" w:after="0"/>
        <w:ind w:left="2738" w:right="0" w:hanging="279"/>
        <w:jc w:val="left"/>
        <w:rPr>
          <w:sz w:val="30"/>
        </w:rPr>
      </w:pPr>
      <w:r>
        <w:rPr>
          <w:sz w:val="30"/>
        </w:rPr>
        <w:t>manual, </w:t>
      </w:r>
      <w:r>
        <w:rPr>
          <w:color w:val="8E0012"/>
          <w:sz w:val="30"/>
        </w:rPr>
        <w:t>Stage 1: Manual, stateless </w:t>
      </w:r>
      <w:r>
        <w:rPr>
          <w:color w:val="8E0012"/>
          <w:spacing w:val="-2"/>
          <w:sz w:val="30"/>
        </w:rPr>
        <w:t>retraining</w:t>
      </w:r>
    </w:p>
    <w:p>
      <w:pPr>
        <w:pStyle w:val="ListParagraph"/>
        <w:numPr>
          <w:ilvl w:val="0"/>
          <w:numId w:val="46"/>
        </w:numPr>
        <w:tabs>
          <w:tab w:pos="2138" w:val="left" w:leader="none"/>
        </w:tabs>
        <w:spacing w:line="240" w:lineRule="auto" w:before="270" w:after="0"/>
        <w:ind w:left="2138" w:right="0" w:hanging="279"/>
        <w:jc w:val="left"/>
        <w:rPr>
          <w:sz w:val="30"/>
        </w:rPr>
      </w:pPr>
      <w:r>
        <w:rPr>
          <w:sz w:val="30"/>
        </w:rPr>
        <w:t>training, automated retraining, </w:t>
      </w:r>
      <w:r>
        <w:rPr>
          <w:color w:val="8E0012"/>
          <w:sz w:val="30"/>
        </w:rPr>
        <w:t>Stage 2:</w:t>
      </w:r>
      <w:r>
        <w:rPr>
          <w:color w:val="8E0012"/>
          <w:spacing w:val="-17"/>
          <w:sz w:val="30"/>
        </w:rPr>
        <w:t> </w:t>
      </w:r>
      <w:r>
        <w:rPr>
          <w:color w:val="8E0012"/>
          <w:sz w:val="30"/>
        </w:rPr>
        <w:t>Automated </w:t>
      </w:r>
      <w:r>
        <w:rPr>
          <w:color w:val="8E0012"/>
          <w:spacing w:val="-2"/>
          <w:sz w:val="30"/>
        </w:rPr>
        <w:t>retraining</w:t>
      </w:r>
      <w:r>
        <w:rPr>
          <w:spacing w:val="-2"/>
          <w:sz w:val="30"/>
        </w:rPr>
        <w:t>-</w:t>
      </w:r>
    </w:p>
    <w:p>
      <w:pPr>
        <w:pStyle w:val="BodyText"/>
        <w:spacing w:before="45"/>
        <w:ind w:left="2139"/>
      </w:pPr>
      <w:r>
        <w:rPr>
          <w:color w:val="8E0012"/>
          <w:spacing w:val="-2"/>
        </w:rPr>
        <w:t>Requirements</w:t>
      </w:r>
    </w:p>
    <w:p>
      <w:pPr>
        <w:pStyle w:val="ListParagraph"/>
        <w:numPr>
          <w:ilvl w:val="0"/>
          <w:numId w:val="46"/>
        </w:numPr>
        <w:tabs>
          <w:tab w:pos="2138" w:val="left" w:leader="none"/>
        </w:tabs>
        <w:spacing w:line="408" w:lineRule="auto" w:before="240" w:after="0"/>
        <w:ind w:left="1539" w:right="1937" w:firstLine="320"/>
        <w:jc w:val="left"/>
        <w:rPr>
          <w:sz w:val="30"/>
        </w:rPr>
      </w:pPr>
      <w:r>
        <w:rPr>
          <w:sz w:val="30"/>
        </w:rPr>
        <w:t>versus</w:t>
      </w:r>
      <w:r>
        <w:rPr>
          <w:spacing w:val="-12"/>
          <w:sz w:val="30"/>
        </w:rPr>
        <w:t> </w:t>
      </w:r>
      <w:r>
        <w:rPr>
          <w:sz w:val="30"/>
        </w:rPr>
        <w:t>online</w:t>
      </w:r>
      <w:r>
        <w:rPr>
          <w:spacing w:val="-12"/>
          <w:sz w:val="30"/>
        </w:rPr>
        <w:t> </w:t>
      </w:r>
      <w:r>
        <w:rPr>
          <w:sz w:val="30"/>
        </w:rPr>
        <w:t>learning,</w:t>
      </w:r>
      <w:r>
        <w:rPr>
          <w:spacing w:val="-12"/>
          <w:sz w:val="30"/>
        </w:rPr>
        <w:t> </w:t>
      </w:r>
      <w:r>
        <w:rPr>
          <w:color w:val="8E0012"/>
          <w:sz w:val="30"/>
        </w:rPr>
        <w:t>Stateless</w:t>
      </w:r>
      <w:r>
        <w:rPr>
          <w:color w:val="8E0012"/>
          <w:spacing w:val="-12"/>
          <w:sz w:val="30"/>
        </w:rPr>
        <w:t> </w:t>
      </w:r>
      <w:r>
        <w:rPr>
          <w:color w:val="8E0012"/>
          <w:sz w:val="30"/>
        </w:rPr>
        <w:t>Retraining</w:t>
      </w:r>
      <w:r>
        <w:rPr>
          <w:color w:val="8E0012"/>
          <w:spacing w:val="-17"/>
          <w:sz w:val="30"/>
        </w:rPr>
        <w:t> </w:t>
      </w:r>
      <w:r>
        <w:rPr>
          <w:color w:val="8E0012"/>
          <w:sz w:val="30"/>
        </w:rPr>
        <w:t>Versus</w:t>
      </w:r>
      <w:r>
        <w:rPr>
          <w:color w:val="8E0012"/>
          <w:spacing w:val="-12"/>
          <w:sz w:val="30"/>
        </w:rPr>
        <w:t> </w:t>
      </w:r>
      <w:r>
        <w:rPr>
          <w:color w:val="8E0012"/>
          <w:sz w:val="30"/>
        </w:rPr>
        <w:t>Stateful</w:t>
      </w:r>
      <w:r>
        <w:rPr>
          <w:color w:val="8E0012"/>
          <w:spacing w:val="-17"/>
          <w:sz w:val="30"/>
        </w:rPr>
        <w:t> </w:t>
      </w:r>
      <w:r>
        <w:rPr>
          <w:color w:val="8E0012"/>
          <w:sz w:val="30"/>
        </w:rPr>
        <w:t>Training </w:t>
      </w:r>
      <w:r>
        <w:rPr>
          <w:sz w:val="30"/>
        </w:rPr>
        <w:t>convenience sampling, </w:t>
      </w:r>
      <w:r>
        <w:rPr>
          <w:color w:val="8E0012"/>
          <w:sz w:val="30"/>
        </w:rPr>
        <w:t>Nonprobability Sampling</w:t>
      </w:r>
    </w:p>
    <w:p>
      <w:pPr>
        <w:pStyle w:val="BodyText"/>
        <w:spacing w:line="342" w:lineRule="exact"/>
      </w:pPr>
      <w:r>
        <w:rPr/>
        <w:t>cost-sensitive learning, </w:t>
      </w:r>
      <w:r>
        <w:rPr>
          <w:color w:val="8E0012"/>
        </w:rPr>
        <w:t>Cost-sensitive </w:t>
      </w:r>
      <w:r>
        <w:rPr>
          <w:color w:val="8E0012"/>
          <w:spacing w:val="-2"/>
        </w:rPr>
        <w:t>learning</w:t>
      </w:r>
    </w:p>
    <w:p>
      <w:pPr>
        <w:pStyle w:val="BodyText"/>
        <w:spacing w:before="240"/>
      </w:pPr>
      <w:r>
        <w:rPr/>
        <w:t>covariate data distribution shift, </w:t>
      </w:r>
      <w:r>
        <w:rPr>
          <w:color w:val="8E0012"/>
        </w:rPr>
        <w:t>Covariate shift</w:t>
      </w:r>
      <w:r>
        <w:rPr/>
        <w:t>-</w:t>
      </w:r>
      <w:r>
        <w:rPr>
          <w:color w:val="8E0012"/>
        </w:rPr>
        <w:t>Covariate </w:t>
      </w:r>
      <w:r>
        <w:rPr>
          <w:color w:val="8E0012"/>
          <w:spacing w:val="-2"/>
        </w:rPr>
        <w:t>shift</w:t>
      </w:r>
    </w:p>
    <w:p>
      <w:pPr>
        <w:pStyle w:val="BodyText"/>
        <w:spacing w:line="271" w:lineRule="auto" w:before="240"/>
        <w:ind w:right="1724"/>
      </w:pPr>
      <w:r>
        <w:rPr/>
        <w:t>cron,</w:t>
      </w:r>
      <w:r>
        <w:rPr>
          <w:spacing w:val="-7"/>
        </w:rPr>
        <w:t> </w:t>
      </w:r>
      <w:r>
        <w:rPr/>
        <w:t>schedulers,</w:t>
      </w:r>
      <w:r>
        <w:rPr>
          <w:spacing w:val="-7"/>
        </w:rPr>
        <w:t> </w:t>
      </w:r>
      <w:r>
        <w:rPr>
          <w:color w:val="8E0012"/>
        </w:rPr>
        <w:t>Cron,</w:t>
      </w:r>
      <w:r>
        <w:rPr>
          <w:color w:val="8E0012"/>
          <w:spacing w:val="-7"/>
        </w:rPr>
        <w:t> </w:t>
      </w:r>
      <w:r>
        <w:rPr>
          <w:color w:val="8E0012"/>
        </w:rPr>
        <w:t>Schedulers,</w:t>
      </w:r>
      <w:r>
        <w:rPr>
          <w:color w:val="8E0012"/>
          <w:spacing w:val="-7"/>
        </w:rPr>
        <w:t> </w:t>
      </w:r>
      <w:r>
        <w:rPr>
          <w:color w:val="8E0012"/>
        </w:rPr>
        <w:t>and</w:t>
      </w:r>
      <w:r>
        <w:rPr>
          <w:color w:val="8E0012"/>
          <w:spacing w:val="-7"/>
        </w:rPr>
        <w:t> </w:t>
      </w:r>
      <w:r>
        <w:rPr>
          <w:color w:val="8E0012"/>
        </w:rPr>
        <w:t>Orchestrators</w:t>
      </w:r>
      <w:r>
        <w:rPr/>
        <w:t>-</w:t>
      </w:r>
      <w:r>
        <w:rPr>
          <w:color w:val="8E0012"/>
        </w:rPr>
        <w:t>Cron,</w:t>
      </w:r>
      <w:r>
        <w:rPr>
          <w:color w:val="8E0012"/>
          <w:spacing w:val="-7"/>
        </w:rPr>
        <w:t> </w:t>
      </w:r>
      <w:r>
        <w:rPr>
          <w:color w:val="8E0012"/>
        </w:rPr>
        <w:t>Schedulers, and Orchestrators</w:t>
      </w:r>
    </w:p>
    <w:p>
      <w:pPr>
        <w:pStyle w:val="BodyText"/>
        <w:spacing w:line="271" w:lineRule="auto" w:before="195"/>
        <w:ind w:right="1724"/>
      </w:pPr>
      <w:r>
        <w:rPr/>
        <w:t>cross-functional</w:t>
      </w:r>
      <w:r>
        <w:rPr>
          <w:spacing w:val="-16"/>
        </w:rPr>
        <w:t> </w:t>
      </w:r>
      <w:r>
        <w:rPr/>
        <w:t>collaboration,</w:t>
      </w:r>
      <w:r>
        <w:rPr>
          <w:spacing w:val="-15"/>
        </w:rPr>
        <w:t> </w:t>
      </w:r>
      <w:r>
        <w:rPr/>
        <w:t>teams,</w:t>
      </w:r>
      <w:r>
        <w:rPr>
          <w:spacing w:val="-15"/>
        </w:rPr>
        <w:t> </w:t>
      </w:r>
      <w:r>
        <w:rPr>
          <w:color w:val="8E0012"/>
        </w:rPr>
        <w:t>Cross-functional</w:t>
      </w:r>
      <w:r>
        <w:rPr>
          <w:color w:val="8E0012"/>
          <w:spacing w:val="-19"/>
        </w:rPr>
        <w:t> </w:t>
      </w:r>
      <w:r>
        <w:rPr>
          <w:color w:val="8E0012"/>
        </w:rPr>
        <w:t>Teams </w:t>
      </w:r>
      <w:r>
        <w:rPr>
          <w:color w:val="8E0012"/>
          <w:spacing w:val="-2"/>
        </w:rPr>
        <w:t>Collaboration</w:t>
      </w:r>
    </w:p>
    <w:p>
      <w:pPr>
        <w:pStyle w:val="BodyText"/>
        <w:spacing w:line="271" w:lineRule="auto" w:before="195"/>
        <w:ind w:right="2178"/>
      </w:pPr>
      <w:r>
        <w:rPr/>
        <w:t>CSV</w:t>
      </w:r>
      <w:r>
        <w:rPr>
          <w:spacing w:val="-17"/>
        </w:rPr>
        <w:t> </w:t>
      </w:r>
      <w:r>
        <w:rPr/>
        <w:t>(comma-separated</w:t>
      </w:r>
      <w:r>
        <w:rPr>
          <w:spacing w:val="-12"/>
        </w:rPr>
        <w:t> </w:t>
      </w:r>
      <w:r>
        <w:rPr/>
        <w:t>values),</w:t>
      </w:r>
      <w:r>
        <w:rPr>
          <w:spacing w:val="-12"/>
        </w:rPr>
        <w:t> </w:t>
      </w:r>
      <w:r>
        <w:rPr/>
        <w:t>row-major</w:t>
      </w:r>
      <w:r>
        <w:rPr>
          <w:spacing w:val="-12"/>
        </w:rPr>
        <w:t> </w:t>
      </w:r>
      <w:r>
        <w:rPr/>
        <w:t>format,</w:t>
      </w:r>
      <w:r>
        <w:rPr>
          <w:spacing w:val="-12"/>
        </w:rPr>
        <w:t> </w:t>
      </w:r>
      <w:r>
        <w:rPr>
          <w:color w:val="8E0012"/>
        </w:rPr>
        <w:t>Row-Major</w:t>
      </w:r>
      <w:r>
        <w:rPr>
          <w:color w:val="8E0012"/>
          <w:spacing w:val="-17"/>
        </w:rPr>
        <w:t> </w:t>
      </w:r>
      <w:r>
        <w:rPr>
          <w:color w:val="8E0012"/>
        </w:rPr>
        <w:t>Versus Column-Major Format</w:t>
      </w:r>
    </w:p>
    <w:p>
      <w:pPr>
        <w:pStyle w:val="BodyText"/>
        <w:spacing w:before="27"/>
        <w:ind w:left="0"/>
        <w:rPr>
          <w:sz w:val="20"/>
        </w:rPr>
      </w:pPr>
      <w:r>
        <w:rPr>
          <w:sz w:val="20"/>
        </w:rPr>
        <mc:AlternateContent>
          <mc:Choice Requires="wps">
            <w:drawing>
              <wp:anchor distT="0" distB="0" distL="0" distR="0" allowOverlap="1" layoutInCell="1" locked="0" behindDoc="1" simplePos="0" relativeHeight="487686656">
                <wp:simplePos x="0" y="0"/>
                <wp:positionH relativeFrom="page">
                  <wp:posOffset>981075</wp:posOffset>
                </wp:positionH>
                <wp:positionV relativeFrom="paragraph">
                  <wp:posOffset>178514</wp:posOffset>
                </wp:positionV>
                <wp:extent cx="5810250" cy="323850"/>
                <wp:effectExtent l="0" t="0" r="0" b="0"/>
                <wp:wrapTopAndBottom/>
                <wp:docPr id="357" name="Textbox 357"/>
                <wp:cNvGraphicFramePr>
                  <a:graphicFrameLocks/>
                </wp:cNvGraphicFramePr>
                <a:graphic>
                  <a:graphicData uri="http://schemas.microsoft.com/office/word/2010/wordprocessingShape">
                    <wps:wsp>
                      <wps:cNvPr id="357" name="Textbox 357"/>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D</w:t>
                            </w:r>
                          </w:p>
                        </w:txbxContent>
                      </wps:txbx>
                      <wps:bodyPr wrap="square" lIns="0" tIns="0" rIns="0" bIns="0" rtlCol="0">
                        <a:noAutofit/>
                      </wps:bodyPr>
                    </wps:wsp>
                  </a:graphicData>
                </a:graphic>
              </wp:anchor>
            </w:drawing>
          </mc:Choice>
          <mc:Fallback>
            <w:pict>
              <v:shape style="position:absolute;margin-left:77.25pt;margin-top:14.056245pt;width:457.5pt;height:25.5pt;mso-position-horizontal-relative:page;mso-position-vertical-relative:paragraph;z-index:-15629824;mso-wrap-distance-left:0;mso-wrap-distance-right:0" type="#_x0000_t202" id="docshape256"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D</w:t>
                      </w:r>
                    </w:p>
                  </w:txbxContent>
                </v:textbox>
                <v:fill type="solid"/>
                <w10:wrap type="topAndBottom"/>
              </v:shape>
            </w:pict>
          </mc:Fallback>
        </mc:AlternateContent>
      </w:r>
    </w:p>
    <w:p>
      <w:pPr>
        <w:pStyle w:val="BodyText"/>
        <w:spacing w:before="245"/>
      </w:pPr>
      <w:r>
        <w:rPr/>
        <w:t>DAG (directed acyclic graph), </w:t>
      </w:r>
      <w:r>
        <w:rPr>
          <w:color w:val="8E0012"/>
        </w:rPr>
        <w:t>Cron, Schedulers, and </w:t>
      </w:r>
      <w:r>
        <w:rPr>
          <w:color w:val="8E0012"/>
          <w:spacing w:val="-2"/>
        </w:rPr>
        <w:t>Orchestrators</w:t>
      </w:r>
    </w:p>
    <w:p>
      <w:pPr>
        <w:pStyle w:val="BodyText"/>
        <w:spacing w:after="0"/>
        <w:sectPr>
          <w:pgSz w:w="12240" w:h="15840"/>
          <w:pgMar w:top="1400" w:bottom="280" w:left="0" w:right="0"/>
        </w:sectPr>
      </w:pPr>
    </w:p>
    <w:p>
      <w:pPr>
        <w:pStyle w:val="BodyText"/>
        <w:spacing w:line="408" w:lineRule="auto" w:before="60"/>
        <w:ind w:right="5404"/>
      </w:pPr>
      <w:r>
        <w:rPr/>
        <w:t>dashboards, monitoring and, </w:t>
      </w:r>
      <w:r>
        <w:rPr>
          <w:color w:val="8E0012"/>
        </w:rPr>
        <w:t>Dashboards </w:t>
      </w:r>
      <w:r>
        <w:rPr/>
        <w:t>data,</w:t>
      </w:r>
      <w:r>
        <w:rPr>
          <w:spacing w:val="-12"/>
        </w:rPr>
        <w:t> </w:t>
      </w:r>
      <w:r>
        <w:rPr>
          <w:color w:val="8E0012"/>
        </w:rPr>
        <w:t>When</w:t>
      </w:r>
      <w:r>
        <w:rPr>
          <w:color w:val="8E0012"/>
          <w:spacing w:val="-7"/>
        </w:rPr>
        <w:t> </w:t>
      </w:r>
      <w:r>
        <w:rPr>
          <w:color w:val="8E0012"/>
        </w:rPr>
        <w:t>to</w:t>
      </w:r>
      <w:r>
        <w:rPr>
          <w:color w:val="8E0012"/>
          <w:spacing w:val="-7"/>
        </w:rPr>
        <w:t> </w:t>
      </w:r>
      <w:r>
        <w:rPr>
          <w:color w:val="8E0012"/>
        </w:rPr>
        <w:t>Use</w:t>
      </w:r>
      <w:r>
        <w:rPr>
          <w:color w:val="8E0012"/>
          <w:spacing w:val="-7"/>
        </w:rPr>
        <w:t> </w:t>
      </w:r>
      <w:r>
        <w:rPr>
          <w:color w:val="8E0012"/>
        </w:rPr>
        <w:t>Machine</w:t>
      </w:r>
      <w:r>
        <w:rPr>
          <w:color w:val="8E0012"/>
          <w:spacing w:val="-7"/>
        </w:rPr>
        <w:t> </w:t>
      </w:r>
      <w:r>
        <w:rPr>
          <w:color w:val="8E0012"/>
        </w:rPr>
        <w:t>Learning</w:t>
      </w:r>
      <w:r>
        <w:rPr/>
        <w:t>,</w:t>
      </w:r>
      <w:r>
        <w:rPr>
          <w:spacing w:val="-7"/>
        </w:rPr>
        <w:t> </w:t>
      </w:r>
      <w:r>
        <w:rPr>
          <w:color w:val="8E0012"/>
        </w:rPr>
        <w:t>Data</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mind</w:t>
      </w:r>
      <w:r>
        <w:rPr>
          <w:spacing w:val="-10"/>
          <w:sz w:val="30"/>
        </w:rPr>
        <w:t> </w:t>
      </w:r>
      <w:r>
        <w:rPr>
          <w:sz w:val="30"/>
        </w:rPr>
        <w:t>versus</w:t>
      </w:r>
      <w:r>
        <w:rPr>
          <w:spacing w:val="-10"/>
          <w:sz w:val="30"/>
        </w:rPr>
        <w:t> </w:t>
      </w:r>
      <w:r>
        <w:rPr>
          <w:sz w:val="30"/>
        </w:rPr>
        <w:t>data,</w:t>
      </w:r>
      <w:r>
        <w:rPr>
          <w:spacing w:val="-10"/>
          <w:sz w:val="30"/>
        </w:rPr>
        <w:t> </w:t>
      </w:r>
      <w:r>
        <w:rPr>
          <w:color w:val="8E0012"/>
          <w:sz w:val="30"/>
        </w:rPr>
        <w:t>Mind</w:t>
      </w:r>
      <w:r>
        <w:rPr>
          <w:color w:val="8E0012"/>
          <w:spacing w:val="-15"/>
          <w:sz w:val="30"/>
        </w:rPr>
        <w:t> </w:t>
      </w:r>
      <w:r>
        <w:rPr>
          <w:color w:val="8E0012"/>
          <w:sz w:val="30"/>
        </w:rPr>
        <w:t>Versus</w:t>
      </w:r>
      <w:r>
        <w:rPr>
          <w:color w:val="8E0012"/>
          <w:spacing w:val="-10"/>
          <w:sz w:val="30"/>
        </w:rPr>
        <w:t> </w:t>
      </w:r>
      <w:r>
        <w:rPr>
          <w:color w:val="8E0012"/>
          <w:sz w:val="30"/>
        </w:rPr>
        <w:t>Data</w:t>
      </w:r>
      <w:r>
        <w:rPr>
          <w:sz w:val="30"/>
        </w:rPr>
        <w:t>-</w:t>
      </w:r>
      <w:r>
        <w:rPr>
          <w:color w:val="8E0012"/>
          <w:sz w:val="30"/>
        </w:rPr>
        <w:t>Mind</w:t>
      </w:r>
      <w:r>
        <w:rPr>
          <w:color w:val="8E0012"/>
          <w:spacing w:val="-16"/>
          <w:sz w:val="30"/>
        </w:rPr>
        <w:t> </w:t>
      </w:r>
      <w:r>
        <w:rPr>
          <w:color w:val="8E0012"/>
          <w:sz w:val="30"/>
        </w:rPr>
        <w:t>Versus</w:t>
      </w:r>
      <w:r>
        <w:rPr>
          <w:color w:val="8E0012"/>
          <w:spacing w:val="-9"/>
          <w:sz w:val="30"/>
        </w:rPr>
        <w:t> </w:t>
      </w:r>
      <w:r>
        <w:rPr>
          <w:color w:val="8E0012"/>
          <w:spacing w:val="-4"/>
          <w:sz w:val="30"/>
        </w:rPr>
        <w:t>Data</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training (see training </w:t>
      </w:r>
      <w:r>
        <w:rPr>
          <w:spacing w:val="-2"/>
          <w:sz w:val="30"/>
        </w:rPr>
        <w:t>data)</w:t>
      </w:r>
    </w:p>
    <w:p>
      <w:pPr>
        <w:pStyle w:val="ListParagraph"/>
        <w:numPr>
          <w:ilvl w:val="0"/>
          <w:numId w:val="46"/>
        </w:numPr>
        <w:tabs>
          <w:tab w:pos="2138" w:val="left" w:leader="none"/>
        </w:tabs>
        <w:spacing w:line="427" w:lineRule="auto" w:before="240" w:after="0"/>
        <w:ind w:left="1539" w:right="4697" w:firstLine="320"/>
        <w:jc w:val="left"/>
        <w:rPr>
          <w:sz w:val="30"/>
        </w:rPr>
      </w:pPr>
      <w:r>
        <w:rPr>
          <w:sz w:val="30"/>
        </w:rPr>
        <w:t>unseen</w:t>
      </w:r>
      <w:r>
        <w:rPr>
          <w:spacing w:val="-6"/>
          <w:sz w:val="30"/>
        </w:rPr>
        <w:t> </w:t>
      </w:r>
      <w:r>
        <w:rPr>
          <w:sz w:val="30"/>
        </w:rPr>
        <w:t>data,</w:t>
      </w:r>
      <w:r>
        <w:rPr>
          <w:spacing w:val="-12"/>
          <w:sz w:val="30"/>
        </w:rPr>
        <w:t> </w:t>
      </w:r>
      <w:r>
        <w:rPr>
          <w:color w:val="8E0012"/>
          <w:sz w:val="30"/>
        </w:rPr>
        <w:t>When</w:t>
      </w:r>
      <w:r>
        <w:rPr>
          <w:color w:val="8E0012"/>
          <w:spacing w:val="-6"/>
          <w:sz w:val="30"/>
        </w:rPr>
        <w:t> </w:t>
      </w:r>
      <w:r>
        <w:rPr>
          <w:color w:val="8E0012"/>
          <w:sz w:val="30"/>
        </w:rPr>
        <w:t>to</w:t>
      </w:r>
      <w:r>
        <w:rPr>
          <w:color w:val="8E0012"/>
          <w:spacing w:val="-6"/>
          <w:sz w:val="30"/>
        </w:rPr>
        <w:t> </w:t>
      </w:r>
      <w:r>
        <w:rPr>
          <w:color w:val="8E0012"/>
          <w:sz w:val="30"/>
        </w:rPr>
        <w:t>Use</w:t>
      </w:r>
      <w:r>
        <w:rPr>
          <w:color w:val="8E0012"/>
          <w:spacing w:val="-6"/>
          <w:sz w:val="30"/>
        </w:rPr>
        <w:t> </w:t>
      </w:r>
      <w:r>
        <w:rPr>
          <w:color w:val="8E0012"/>
          <w:sz w:val="30"/>
        </w:rPr>
        <w:t>Machine</w:t>
      </w:r>
      <w:r>
        <w:rPr>
          <w:color w:val="8E0012"/>
          <w:spacing w:val="-6"/>
          <w:sz w:val="30"/>
        </w:rPr>
        <w:t> </w:t>
      </w:r>
      <w:r>
        <w:rPr>
          <w:color w:val="8E0012"/>
          <w:sz w:val="30"/>
        </w:rPr>
        <w:t>Learning </w:t>
      </w:r>
      <w:r>
        <w:rPr>
          <w:sz w:val="30"/>
        </w:rPr>
        <w:t>data augmentation, </w:t>
      </w:r>
      <w:r>
        <w:rPr>
          <w:color w:val="8E0012"/>
          <w:sz w:val="30"/>
        </w:rPr>
        <w:t>Data Augmentation</w:t>
      </w:r>
    </w:p>
    <w:p>
      <w:pPr>
        <w:pStyle w:val="ListParagraph"/>
        <w:numPr>
          <w:ilvl w:val="0"/>
          <w:numId w:val="46"/>
        </w:numPr>
        <w:tabs>
          <w:tab w:pos="2138" w:val="left" w:leader="none"/>
        </w:tabs>
        <w:spacing w:line="272" w:lineRule="exact" w:before="0" w:after="0"/>
        <w:ind w:left="2138" w:right="0" w:hanging="279"/>
        <w:jc w:val="left"/>
        <w:rPr>
          <w:sz w:val="30"/>
        </w:rPr>
      </w:pPr>
      <w:r>
        <w:rPr>
          <w:sz w:val="30"/>
        </w:rPr>
        <w:t>adversarial augmentation, </w:t>
      </w:r>
      <w:r>
        <w:rPr>
          <w:color w:val="8E0012"/>
          <w:spacing w:val="-2"/>
          <w:sz w:val="30"/>
        </w:rPr>
        <w:t>Perturbation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data synthesis, </w:t>
      </w:r>
      <w:r>
        <w:rPr>
          <w:color w:val="8E0012"/>
          <w:sz w:val="30"/>
        </w:rPr>
        <w:t>Data Synthesis</w:t>
      </w:r>
      <w:r>
        <w:rPr>
          <w:sz w:val="30"/>
        </w:rPr>
        <w:t>-</w:t>
      </w:r>
      <w:r>
        <w:rPr>
          <w:color w:val="8E0012"/>
          <w:sz w:val="30"/>
        </w:rPr>
        <w:t>Data </w:t>
      </w:r>
      <w:r>
        <w:rPr>
          <w:color w:val="8E0012"/>
          <w:spacing w:val="-2"/>
          <w:sz w:val="30"/>
        </w:rPr>
        <w:t>Synthesis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perturbation, </w:t>
      </w:r>
      <w:r>
        <w:rPr>
          <w:color w:val="8E0012"/>
          <w:sz w:val="30"/>
        </w:rPr>
        <w:t>Perturbation</w:t>
      </w:r>
      <w:r>
        <w:rPr>
          <w:sz w:val="30"/>
        </w:rPr>
        <w:t>-</w:t>
      </w:r>
      <w:r>
        <w:rPr>
          <w:color w:val="8E0012"/>
          <w:spacing w:val="-2"/>
          <w:sz w:val="30"/>
        </w:rPr>
        <w:t>Perturbation</w:t>
      </w:r>
    </w:p>
    <w:p>
      <w:pPr>
        <w:pStyle w:val="ListParagraph"/>
        <w:numPr>
          <w:ilvl w:val="0"/>
          <w:numId w:val="46"/>
        </w:numPr>
        <w:tabs>
          <w:tab w:pos="2139" w:val="left" w:leader="none"/>
        </w:tabs>
        <w:spacing w:line="271" w:lineRule="auto" w:before="240" w:after="0"/>
        <w:ind w:left="2139" w:right="2175" w:hanging="280"/>
        <w:jc w:val="left"/>
        <w:rPr>
          <w:sz w:val="30"/>
        </w:rPr>
      </w:pPr>
      <w:r>
        <w:rPr>
          <w:sz w:val="30"/>
        </w:rPr>
        <w:t>simple</w:t>
      </w:r>
      <w:r>
        <w:rPr>
          <w:spacing w:val="-10"/>
          <w:sz w:val="30"/>
        </w:rPr>
        <w:t> </w:t>
      </w:r>
      <w:r>
        <w:rPr>
          <w:sz w:val="30"/>
        </w:rPr>
        <w:t>label-preserving</w:t>
      </w:r>
      <w:r>
        <w:rPr>
          <w:spacing w:val="-10"/>
          <w:sz w:val="30"/>
        </w:rPr>
        <w:t> </w:t>
      </w:r>
      <w:r>
        <w:rPr>
          <w:sz w:val="30"/>
        </w:rPr>
        <w:t>transformations,</w:t>
      </w:r>
      <w:r>
        <w:rPr>
          <w:spacing w:val="-10"/>
          <w:sz w:val="30"/>
        </w:rPr>
        <w:t> </w:t>
      </w:r>
      <w:r>
        <w:rPr>
          <w:color w:val="8E0012"/>
          <w:sz w:val="30"/>
        </w:rPr>
        <w:t>Simple</w:t>
      </w:r>
      <w:r>
        <w:rPr>
          <w:color w:val="8E0012"/>
          <w:spacing w:val="-10"/>
          <w:sz w:val="30"/>
        </w:rPr>
        <w:t> </w:t>
      </w:r>
      <w:r>
        <w:rPr>
          <w:color w:val="8E0012"/>
          <w:sz w:val="30"/>
        </w:rPr>
        <w:t>Label-</w:t>
      </w:r>
      <w:r>
        <w:rPr>
          <w:color w:val="8E0012"/>
          <w:sz w:val="30"/>
        </w:rPr>
        <w:t>Preserving </w:t>
      </w:r>
      <w:r>
        <w:rPr>
          <w:color w:val="8E0012"/>
          <w:spacing w:val="-2"/>
          <w:sz w:val="30"/>
        </w:rPr>
        <w:t>Transformations</w:t>
      </w:r>
    </w:p>
    <w:p>
      <w:pPr>
        <w:pStyle w:val="BodyText"/>
        <w:spacing w:before="225"/>
      </w:pPr>
      <w:r>
        <w:rPr/>
        <w:t>data distribution </w:t>
      </w:r>
      <w:r>
        <w:rPr>
          <w:spacing w:val="-2"/>
        </w:rPr>
        <w:t>shifts</w:t>
      </w:r>
    </w:p>
    <w:p>
      <w:pPr>
        <w:pStyle w:val="ListParagraph"/>
        <w:numPr>
          <w:ilvl w:val="0"/>
          <w:numId w:val="46"/>
        </w:numPr>
        <w:tabs>
          <w:tab w:pos="2139" w:val="left" w:leader="none"/>
        </w:tabs>
        <w:spacing w:line="271" w:lineRule="auto" w:before="195" w:after="0"/>
        <w:ind w:left="2139" w:right="2265" w:hanging="280"/>
        <w:jc w:val="left"/>
        <w:rPr>
          <w:sz w:val="30"/>
        </w:rPr>
      </w:pPr>
      <w:r>
        <w:rPr>
          <w:sz w:val="30"/>
        </w:rPr>
        <w:t>addressing,</w:t>
      </w:r>
      <w:r>
        <w:rPr>
          <w:spacing w:val="-19"/>
          <w:sz w:val="30"/>
        </w:rPr>
        <w:t> </w:t>
      </w:r>
      <w:r>
        <w:rPr>
          <w:color w:val="8E0012"/>
          <w:sz w:val="30"/>
        </w:rPr>
        <w:t>Addressing</w:t>
      </w:r>
      <w:r>
        <w:rPr>
          <w:color w:val="8E0012"/>
          <w:spacing w:val="-12"/>
          <w:sz w:val="30"/>
        </w:rPr>
        <w:t> </w:t>
      </w:r>
      <w:r>
        <w:rPr>
          <w:color w:val="8E0012"/>
          <w:sz w:val="30"/>
        </w:rPr>
        <w:t>Data</w:t>
      </w:r>
      <w:r>
        <w:rPr>
          <w:color w:val="8E0012"/>
          <w:spacing w:val="-8"/>
          <w:sz w:val="30"/>
        </w:rPr>
        <w:t> </w:t>
      </w:r>
      <w:r>
        <w:rPr>
          <w:color w:val="8E0012"/>
          <w:sz w:val="30"/>
        </w:rPr>
        <w:t>Distribution</w:t>
      </w:r>
      <w:r>
        <w:rPr>
          <w:color w:val="8E0012"/>
          <w:spacing w:val="-8"/>
          <w:sz w:val="30"/>
        </w:rPr>
        <w:t> </w:t>
      </w:r>
      <w:r>
        <w:rPr>
          <w:color w:val="8E0012"/>
          <w:sz w:val="30"/>
        </w:rPr>
        <w:t>Shifts</w:t>
      </w:r>
      <w:r>
        <w:rPr>
          <w:sz w:val="30"/>
        </w:rPr>
        <w:t>-</w:t>
      </w:r>
      <w:r>
        <w:rPr>
          <w:color w:val="8E0012"/>
          <w:sz w:val="30"/>
        </w:rPr>
        <w:t>Addressing</w:t>
      </w:r>
      <w:r>
        <w:rPr>
          <w:color w:val="8E0012"/>
          <w:spacing w:val="-8"/>
          <w:sz w:val="30"/>
        </w:rPr>
        <w:t> </w:t>
      </w:r>
      <w:r>
        <w:rPr>
          <w:color w:val="8E0012"/>
          <w:sz w:val="30"/>
        </w:rPr>
        <w:t>Data Distribution Shifts</w:t>
      </w:r>
    </w:p>
    <w:p>
      <w:pPr>
        <w:pStyle w:val="ListParagraph"/>
        <w:numPr>
          <w:ilvl w:val="0"/>
          <w:numId w:val="46"/>
        </w:numPr>
        <w:tabs>
          <w:tab w:pos="2138" w:val="left" w:leader="none"/>
        </w:tabs>
        <w:spacing w:line="240" w:lineRule="auto" w:before="196" w:after="0"/>
        <w:ind w:left="2138" w:right="0" w:hanging="279"/>
        <w:jc w:val="left"/>
        <w:rPr>
          <w:sz w:val="30"/>
        </w:rPr>
      </w:pPr>
      <w:r>
        <w:rPr>
          <w:spacing w:val="-2"/>
          <w:sz w:val="30"/>
        </w:rPr>
        <w:t>detection</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statistical methods, </w:t>
      </w:r>
      <w:r>
        <w:rPr>
          <w:color w:val="8E0012"/>
          <w:sz w:val="30"/>
        </w:rPr>
        <w:t>Statistical methods</w:t>
      </w:r>
      <w:r>
        <w:rPr>
          <w:sz w:val="30"/>
        </w:rPr>
        <w:t>-</w:t>
      </w:r>
      <w:r>
        <w:rPr>
          <w:color w:val="8E0012"/>
          <w:sz w:val="30"/>
        </w:rPr>
        <w:t>Statistical </w:t>
      </w:r>
      <w:r>
        <w:rPr>
          <w:color w:val="8E0012"/>
          <w:spacing w:val="-2"/>
          <w:sz w:val="30"/>
        </w:rPr>
        <w:t>methods</w:t>
      </w:r>
    </w:p>
    <w:p>
      <w:pPr>
        <w:pStyle w:val="ListParagraph"/>
        <w:numPr>
          <w:ilvl w:val="1"/>
          <w:numId w:val="46"/>
        </w:numPr>
        <w:tabs>
          <w:tab w:pos="2739" w:val="left" w:leader="none"/>
        </w:tabs>
        <w:spacing w:line="271" w:lineRule="auto" w:before="240" w:after="0"/>
        <w:ind w:left="2739" w:right="2107" w:hanging="280"/>
        <w:jc w:val="left"/>
        <w:rPr>
          <w:sz w:val="30"/>
        </w:rPr>
      </w:pPr>
      <w:r>
        <w:rPr>
          <w:sz w:val="30"/>
        </w:rPr>
        <w:t>time</w:t>
      </w:r>
      <w:r>
        <w:rPr>
          <w:spacing w:val="-6"/>
          <w:sz w:val="30"/>
        </w:rPr>
        <w:t> </w:t>
      </w:r>
      <w:r>
        <w:rPr>
          <w:sz w:val="30"/>
        </w:rPr>
        <w:t>scale</w:t>
      </w:r>
      <w:r>
        <w:rPr>
          <w:spacing w:val="-6"/>
          <w:sz w:val="30"/>
        </w:rPr>
        <w:t> </w:t>
      </w:r>
      <w:r>
        <w:rPr>
          <w:sz w:val="30"/>
        </w:rPr>
        <w:t>windows,</w:t>
      </w:r>
      <w:r>
        <w:rPr>
          <w:spacing w:val="-12"/>
          <w:sz w:val="30"/>
        </w:rPr>
        <w:t> </w:t>
      </w:r>
      <w:r>
        <w:rPr>
          <w:color w:val="8E0012"/>
          <w:sz w:val="30"/>
        </w:rPr>
        <w:t>Time</w:t>
      </w:r>
      <w:r>
        <w:rPr>
          <w:color w:val="8E0012"/>
          <w:spacing w:val="-6"/>
          <w:sz w:val="30"/>
        </w:rPr>
        <w:t> </w:t>
      </w:r>
      <w:r>
        <w:rPr>
          <w:color w:val="8E0012"/>
          <w:sz w:val="30"/>
        </w:rPr>
        <w:t>scale</w:t>
      </w:r>
      <w:r>
        <w:rPr>
          <w:color w:val="8E0012"/>
          <w:spacing w:val="-6"/>
          <w:sz w:val="30"/>
        </w:rPr>
        <w:t> </w:t>
      </w:r>
      <w:r>
        <w:rPr>
          <w:color w:val="8E0012"/>
          <w:sz w:val="30"/>
        </w:rPr>
        <w:t>windows</w:t>
      </w:r>
      <w:r>
        <w:rPr>
          <w:color w:val="8E0012"/>
          <w:spacing w:val="-6"/>
          <w:sz w:val="30"/>
        </w:rPr>
        <w:t> </w:t>
      </w:r>
      <w:r>
        <w:rPr>
          <w:color w:val="8E0012"/>
          <w:sz w:val="30"/>
        </w:rPr>
        <w:t>for</w:t>
      </w:r>
      <w:r>
        <w:rPr>
          <w:color w:val="8E0012"/>
          <w:spacing w:val="-6"/>
          <w:sz w:val="30"/>
        </w:rPr>
        <w:t> </w:t>
      </w:r>
      <w:r>
        <w:rPr>
          <w:color w:val="8E0012"/>
          <w:sz w:val="30"/>
        </w:rPr>
        <w:t>detecting</w:t>
      </w:r>
      <w:r>
        <w:rPr>
          <w:color w:val="8E0012"/>
          <w:spacing w:val="-6"/>
          <w:sz w:val="30"/>
        </w:rPr>
        <w:t> </w:t>
      </w:r>
      <w:r>
        <w:rPr>
          <w:color w:val="8E0012"/>
          <w:sz w:val="30"/>
        </w:rPr>
        <w:t>shifts</w:t>
      </w:r>
      <w:r>
        <w:rPr>
          <w:sz w:val="30"/>
        </w:rPr>
        <w:t>-</w:t>
      </w:r>
      <w:r>
        <w:rPr>
          <w:color w:val="8E0012"/>
          <w:sz w:val="30"/>
        </w:rPr>
        <w:t>Time scale windows for detecting shifts</w:t>
      </w:r>
    </w:p>
    <w:p>
      <w:pPr>
        <w:pStyle w:val="ListParagraph"/>
        <w:numPr>
          <w:ilvl w:val="0"/>
          <w:numId w:val="46"/>
        </w:numPr>
        <w:tabs>
          <w:tab w:pos="2138" w:val="left" w:leader="none"/>
        </w:tabs>
        <w:spacing w:line="240" w:lineRule="auto" w:before="225" w:after="0"/>
        <w:ind w:left="2138" w:right="0" w:hanging="279"/>
        <w:jc w:val="left"/>
        <w:rPr>
          <w:sz w:val="30"/>
        </w:rPr>
      </w:pPr>
      <w:r>
        <w:rPr>
          <w:sz w:val="30"/>
        </w:rPr>
        <w:t>ML</w:t>
      </w:r>
      <w:r>
        <w:rPr>
          <w:spacing w:val="-14"/>
          <w:sz w:val="30"/>
        </w:rPr>
        <w:t> </w:t>
      </w:r>
      <w:r>
        <w:rPr>
          <w:sz w:val="30"/>
        </w:rPr>
        <w:t>system failure, </w:t>
      </w:r>
      <w:r>
        <w:rPr>
          <w:color w:val="8E0012"/>
          <w:sz w:val="30"/>
        </w:rPr>
        <w:t>Data Distribution </w:t>
      </w:r>
      <w:r>
        <w:rPr>
          <w:color w:val="8E0012"/>
          <w:spacing w:val="-2"/>
          <w:sz w:val="30"/>
        </w:rPr>
        <w:t>Shifts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concept</w:t>
      </w:r>
      <w:r>
        <w:rPr>
          <w:spacing w:val="-3"/>
          <w:sz w:val="30"/>
        </w:rPr>
        <w:t> </w:t>
      </w:r>
      <w:r>
        <w:rPr>
          <w:sz w:val="30"/>
        </w:rPr>
        <w:t>drift,</w:t>
      </w:r>
      <w:r>
        <w:rPr>
          <w:spacing w:val="-9"/>
          <w:sz w:val="30"/>
        </w:rPr>
        <w:t> </w:t>
      </w:r>
      <w:r>
        <w:rPr>
          <w:color w:val="8E0012"/>
          <w:sz w:val="30"/>
        </w:rPr>
        <w:t>Types</w:t>
      </w:r>
      <w:r>
        <w:rPr>
          <w:color w:val="8E0012"/>
          <w:spacing w:val="-2"/>
          <w:sz w:val="30"/>
        </w:rPr>
        <w:t> </w:t>
      </w:r>
      <w:r>
        <w:rPr>
          <w:color w:val="8E0012"/>
          <w:sz w:val="30"/>
        </w:rPr>
        <w:t>of</w:t>
      </w:r>
      <w:r>
        <w:rPr>
          <w:color w:val="8E0012"/>
          <w:spacing w:val="-3"/>
          <w:sz w:val="30"/>
        </w:rPr>
        <w:t> </w:t>
      </w:r>
      <w:r>
        <w:rPr>
          <w:color w:val="8E0012"/>
          <w:sz w:val="30"/>
        </w:rPr>
        <w:t>Data</w:t>
      </w:r>
      <w:r>
        <w:rPr>
          <w:color w:val="8E0012"/>
          <w:spacing w:val="-3"/>
          <w:sz w:val="30"/>
        </w:rPr>
        <w:t> </w:t>
      </w:r>
      <w:r>
        <w:rPr>
          <w:color w:val="8E0012"/>
          <w:sz w:val="30"/>
        </w:rPr>
        <w:t>Distribution</w:t>
      </w:r>
      <w:r>
        <w:rPr>
          <w:color w:val="8E0012"/>
          <w:spacing w:val="-2"/>
          <w:sz w:val="30"/>
        </w:rPr>
        <w:t> </w:t>
      </w:r>
      <w:r>
        <w:rPr>
          <w:color w:val="8E0012"/>
          <w:sz w:val="30"/>
        </w:rPr>
        <w:t>Shifts</w:t>
      </w:r>
      <w:r>
        <w:rPr>
          <w:sz w:val="30"/>
        </w:rPr>
        <w:t>,</w:t>
      </w:r>
      <w:r>
        <w:rPr>
          <w:spacing w:val="-3"/>
          <w:sz w:val="30"/>
        </w:rPr>
        <w:t> </w:t>
      </w:r>
      <w:r>
        <w:rPr>
          <w:color w:val="8E0012"/>
          <w:sz w:val="30"/>
        </w:rPr>
        <w:t>Concept</w:t>
      </w:r>
      <w:r>
        <w:rPr>
          <w:color w:val="8E0012"/>
          <w:spacing w:val="-2"/>
          <w:sz w:val="30"/>
        </w:rPr>
        <w:t> drift</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covariate shift, </w:t>
      </w:r>
      <w:r>
        <w:rPr>
          <w:color w:val="8E0012"/>
          <w:sz w:val="30"/>
        </w:rPr>
        <w:t>Covariate shift</w:t>
      </w:r>
      <w:r>
        <w:rPr>
          <w:sz w:val="30"/>
        </w:rPr>
        <w:t>-</w:t>
      </w:r>
      <w:r>
        <w:rPr>
          <w:color w:val="8E0012"/>
          <w:sz w:val="30"/>
        </w:rPr>
        <w:t>Covariate </w:t>
      </w:r>
      <w:r>
        <w:rPr>
          <w:color w:val="8E0012"/>
          <w:spacing w:val="-2"/>
          <w:sz w:val="30"/>
        </w:rPr>
        <w:t>shift</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feature change, </w:t>
      </w:r>
      <w:r>
        <w:rPr>
          <w:color w:val="8E0012"/>
          <w:sz w:val="30"/>
        </w:rPr>
        <w:t>General Data Distribution </w:t>
      </w:r>
      <w:r>
        <w:rPr>
          <w:color w:val="8E0012"/>
          <w:spacing w:val="-2"/>
          <w:sz w:val="30"/>
        </w:rPr>
        <w:t>Shifts</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label schema change, </w:t>
      </w:r>
      <w:r>
        <w:rPr>
          <w:color w:val="8E0012"/>
          <w:sz w:val="30"/>
        </w:rPr>
        <w:t>General Data Distribution </w:t>
      </w:r>
      <w:r>
        <w:rPr>
          <w:color w:val="8E0012"/>
          <w:spacing w:val="-2"/>
          <w:sz w:val="30"/>
        </w:rPr>
        <w:t>Shifts</w:t>
      </w:r>
    </w:p>
    <w:p>
      <w:pPr>
        <w:pStyle w:val="ListParagraph"/>
        <w:spacing w:after="0" w:line="240" w:lineRule="auto"/>
        <w:jc w:val="left"/>
        <w:rPr>
          <w:sz w:val="30"/>
        </w:rPr>
        <w:sectPr>
          <w:pgSz w:w="12240" w:h="15840"/>
          <w:pgMar w:top="1400" w:bottom="280" w:left="0" w:right="0"/>
        </w:sectPr>
      </w:pPr>
    </w:p>
    <w:p>
      <w:pPr>
        <w:pStyle w:val="ListParagraph"/>
        <w:numPr>
          <w:ilvl w:val="1"/>
          <w:numId w:val="46"/>
        </w:numPr>
        <w:tabs>
          <w:tab w:pos="2738" w:val="left" w:leader="none"/>
        </w:tabs>
        <w:spacing w:line="240" w:lineRule="auto" w:before="60" w:after="0"/>
        <w:ind w:left="2738" w:right="0" w:hanging="279"/>
        <w:jc w:val="left"/>
        <w:rPr>
          <w:sz w:val="30"/>
        </w:rPr>
      </w:pPr>
      <w:r>
        <w:rPr>
          <w:sz w:val="30"/>
        </w:rPr>
        <w:t>label</w:t>
      </w:r>
      <w:r>
        <w:rPr>
          <w:spacing w:val="-3"/>
          <w:sz w:val="30"/>
        </w:rPr>
        <w:t> </w:t>
      </w:r>
      <w:r>
        <w:rPr>
          <w:sz w:val="30"/>
        </w:rPr>
        <w:t>shift,</w:t>
      </w:r>
      <w:r>
        <w:rPr>
          <w:spacing w:val="-9"/>
          <w:sz w:val="30"/>
        </w:rPr>
        <w:t> </w:t>
      </w:r>
      <w:r>
        <w:rPr>
          <w:color w:val="8E0012"/>
          <w:sz w:val="30"/>
        </w:rPr>
        <w:t>Types</w:t>
      </w:r>
      <w:r>
        <w:rPr>
          <w:color w:val="8E0012"/>
          <w:spacing w:val="-2"/>
          <w:sz w:val="30"/>
        </w:rPr>
        <w:t> </w:t>
      </w:r>
      <w:r>
        <w:rPr>
          <w:color w:val="8E0012"/>
          <w:sz w:val="30"/>
        </w:rPr>
        <w:t>of</w:t>
      </w:r>
      <w:r>
        <w:rPr>
          <w:color w:val="8E0012"/>
          <w:spacing w:val="-3"/>
          <w:sz w:val="30"/>
        </w:rPr>
        <w:t> </w:t>
      </w:r>
      <w:r>
        <w:rPr>
          <w:color w:val="8E0012"/>
          <w:sz w:val="30"/>
        </w:rPr>
        <w:t>Data</w:t>
      </w:r>
      <w:r>
        <w:rPr>
          <w:color w:val="8E0012"/>
          <w:spacing w:val="-3"/>
          <w:sz w:val="30"/>
        </w:rPr>
        <w:t> </w:t>
      </w:r>
      <w:r>
        <w:rPr>
          <w:color w:val="8E0012"/>
          <w:sz w:val="30"/>
        </w:rPr>
        <w:t>Distribution</w:t>
      </w:r>
      <w:r>
        <w:rPr>
          <w:color w:val="8E0012"/>
          <w:spacing w:val="-2"/>
          <w:sz w:val="30"/>
        </w:rPr>
        <w:t> </w:t>
      </w:r>
      <w:r>
        <w:rPr>
          <w:color w:val="8E0012"/>
          <w:sz w:val="30"/>
        </w:rPr>
        <w:t>Shifts</w:t>
      </w:r>
      <w:r>
        <w:rPr>
          <w:sz w:val="30"/>
        </w:rPr>
        <w:t>,</w:t>
      </w:r>
      <w:r>
        <w:rPr>
          <w:spacing w:val="-3"/>
          <w:sz w:val="30"/>
        </w:rPr>
        <w:t> </w:t>
      </w:r>
      <w:r>
        <w:rPr>
          <w:color w:val="8E0012"/>
          <w:sz w:val="30"/>
        </w:rPr>
        <w:t>Label</w:t>
      </w:r>
      <w:r>
        <w:rPr>
          <w:color w:val="8E0012"/>
          <w:spacing w:val="-2"/>
          <w:sz w:val="30"/>
        </w:rPr>
        <w:t> shift</w:t>
      </w:r>
    </w:p>
    <w:p>
      <w:pPr>
        <w:pStyle w:val="BodyText"/>
        <w:spacing w:line="271" w:lineRule="auto" w:before="240"/>
        <w:ind w:right="1549"/>
      </w:pPr>
      <w:r>
        <w:rPr/>
        <w:t>data</w:t>
      </w:r>
      <w:r>
        <w:rPr>
          <w:spacing w:val="-4"/>
        </w:rPr>
        <w:t> </w:t>
      </w:r>
      <w:r>
        <w:rPr/>
        <w:t>duplication,</w:t>
      </w:r>
      <w:r>
        <w:rPr>
          <w:spacing w:val="-4"/>
        </w:rPr>
        <w:t> </w:t>
      </w:r>
      <w:r>
        <w:rPr/>
        <w:t>data</w:t>
      </w:r>
      <w:r>
        <w:rPr>
          <w:spacing w:val="-4"/>
        </w:rPr>
        <w:t> </w:t>
      </w:r>
      <w:r>
        <w:rPr/>
        <w:t>leakage</w:t>
      </w:r>
      <w:r>
        <w:rPr>
          <w:spacing w:val="-4"/>
        </w:rPr>
        <w:t> </w:t>
      </w:r>
      <w:r>
        <w:rPr/>
        <w:t>and,</w:t>
      </w:r>
      <w:r>
        <w:rPr>
          <w:spacing w:val="-4"/>
        </w:rPr>
        <w:t> </w:t>
      </w:r>
      <w:r>
        <w:rPr>
          <w:color w:val="8E0012"/>
        </w:rPr>
        <w:t>Poor</w:t>
      </w:r>
      <w:r>
        <w:rPr>
          <w:color w:val="8E0012"/>
          <w:spacing w:val="-4"/>
        </w:rPr>
        <w:t> </w:t>
      </w:r>
      <w:r>
        <w:rPr>
          <w:color w:val="8E0012"/>
        </w:rPr>
        <w:t>handling</w:t>
      </w:r>
      <w:r>
        <w:rPr>
          <w:color w:val="8E0012"/>
          <w:spacing w:val="-4"/>
        </w:rPr>
        <w:t> </w:t>
      </w:r>
      <w:r>
        <w:rPr>
          <w:color w:val="8E0012"/>
        </w:rPr>
        <w:t>of</w:t>
      </w:r>
      <w:r>
        <w:rPr>
          <w:color w:val="8E0012"/>
          <w:spacing w:val="-4"/>
        </w:rPr>
        <w:t> </w:t>
      </w:r>
      <w:r>
        <w:rPr>
          <w:color w:val="8E0012"/>
        </w:rPr>
        <w:t>data</w:t>
      </w:r>
      <w:r>
        <w:rPr>
          <w:color w:val="8E0012"/>
          <w:spacing w:val="-4"/>
        </w:rPr>
        <w:t> </w:t>
      </w:r>
      <w:r>
        <w:rPr>
          <w:color w:val="8E0012"/>
        </w:rPr>
        <w:t>duplication</w:t>
      </w:r>
      <w:r>
        <w:rPr>
          <w:color w:val="8E0012"/>
          <w:spacing w:val="-4"/>
        </w:rPr>
        <w:t> </w:t>
      </w:r>
      <w:r>
        <w:rPr>
          <w:color w:val="8E0012"/>
        </w:rPr>
        <w:t>before </w:t>
      </w:r>
      <w:r>
        <w:rPr>
          <w:color w:val="8E0012"/>
          <w:spacing w:val="-2"/>
        </w:rPr>
        <w:t>splitting</w:t>
      </w:r>
    </w:p>
    <w:p>
      <w:pPr>
        <w:pStyle w:val="BodyText"/>
        <w:spacing w:line="408" w:lineRule="auto" w:before="195"/>
        <w:ind w:right="6242"/>
      </w:pPr>
      <w:r>
        <w:rPr/>
        <w:t>data</w:t>
      </w:r>
      <w:r>
        <w:rPr>
          <w:spacing w:val="-13"/>
        </w:rPr>
        <w:t> </w:t>
      </w:r>
      <w:r>
        <w:rPr/>
        <w:t>engineering,</w:t>
      </w:r>
      <w:r>
        <w:rPr>
          <w:spacing w:val="-13"/>
        </w:rPr>
        <w:t> </w:t>
      </w:r>
      <w:r>
        <w:rPr>
          <w:color w:val="8E0012"/>
        </w:rPr>
        <w:t>Iterative</w:t>
      </w:r>
      <w:r>
        <w:rPr>
          <w:color w:val="8E0012"/>
          <w:spacing w:val="-13"/>
        </w:rPr>
        <w:t> </w:t>
      </w:r>
      <w:r>
        <w:rPr>
          <w:color w:val="8E0012"/>
        </w:rPr>
        <w:t>Process </w:t>
      </w:r>
      <w:r>
        <w:rPr/>
        <w:t>data formats, </w:t>
      </w:r>
      <w:r>
        <w:rPr>
          <w:color w:val="8E0012"/>
        </w:rPr>
        <w:t>Data Formats</w:t>
      </w:r>
    </w:p>
    <w:p>
      <w:pPr>
        <w:pStyle w:val="ListParagraph"/>
        <w:numPr>
          <w:ilvl w:val="0"/>
          <w:numId w:val="46"/>
        </w:numPr>
        <w:tabs>
          <w:tab w:pos="2138" w:val="left" w:leader="none"/>
        </w:tabs>
        <w:spacing w:line="297" w:lineRule="exact" w:before="0" w:after="0"/>
        <w:ind w:left="2138" w:right="0" w:hanging="279"/>
        <w:jc w:val="left"/>
        <w:rPr>
          <w:sz w:val="30"/>
        </w:rPr>
      </w:pPr>
      <w:r>
        <w:rPr>
          <w:spacing w:val="-2"/>
          <w:sz w:val="30"/>
        </w:rPr>
        <w:t>binary,</w:t>
      </w:r>
      <w:r>
        <w:rPr>
          <w:spacing w:val="-13"/>
          <w:sz w:val="30"/>
        </w:rPr>
        <w:t> </w:t>
      </w:r>
      <w:r>
        <w:rPr>
          <w:color w:val="8E0012"/>
          <w:spacing w:val="-2"/>
          <w:sz w:val="30"/>
        </w:rPr>
        <w:t>Text</w:t>
      </w:r>
      <w:r>
        <w:rPr>
          <w:color w:val="8E0012"/>
          <w:spacing w:val="-13"/>
          <w:sz w:val="30"/>
        </w:rPr>
        <w:t> </w:t>
      </w:r>
      <w:r>
        <w:rPr>
          <w:color w:val="8E0012"/>
          <w:spacing w:val="-2"/>
          <w:sz w:val="30"/>
        </w:rPr>
        <w:t>Versus</w:t>
      </w:r>
      <w:r>
        <w:rPr>
          <w:color w:val="8E0012"/>
          <w:spacing w:val="-8"/>
          <w:sz w:val="30"/>
        </w:rPr>
        <w:t> </w:t>
      </w:r>
      <w:r>
        <w:rPr>
          <w:color w:val="8E0012"/>
          <w:spacing w:val="-2"/>
          <w:sz w:val="30"/>
        </w:rPr>
        <w:t>Binary</w:t>
      </w:r>
      <w:r>
        <w:rPr>
          <w:color w:val="8E0012"/>
          <w:spacing w:val="-7"/>
          <w:sz w:val="30"/>
        </w:rPr>
        <w:t> </w:t>
      </w:r>
      <w:r>
        <w:rPr>
          <w:color w:val="8E0012"/>
          <w:spacing w:val="-2"/>
          <w:sz w:val="30"/>
        </w:rPr>
        <w:t>Format</w:t>
      </w:r>
    </w:p>
    <w:p>
      <w:pPr>
        <w:pStyle w:val="ListParagraph"/>
        <w:numPr>
          <w:ilvl w:val="0"/>
          <w:numId w:val="46"/>
        </w:numPr>
        <w:tabs>
          <w:tab w:pos="2139" w:val="left" w:leader="none"/>
        </w:tabs>
        <w:spacing w:line="271" w:lineRule="auto" w:before="240" w:after="0"/>
        <w:ind w:left="2139" w:right="1674" w:hanging="280"/>
        <w:jc w:val="left"/>
        <w:rPr>
          <w:sz w:val="30"/>
        </w:rPr>
      </w:pPr>
      <w:r>
        <w:rPr>
          <w:sz w:val="30"/>
        </w:rPr>
        <w:t>column-major,</w:t>
      </w:r>
      <w:r>
        <w:rPr>
          <w:spacing w:val="-21"/>
          <w:sz w:val="30"/>
        </w:rPr>
        <w:t> </w:t>
      </w:r>
      <w:r>
        <w:rPr>
          <w:color w:val="8E0012"/>
          <w:sz w:val="30"/>
        </w:rPr>
        <w:t>Row-Major</w:t>
      </w:r>
      <w:r>
        <w:rPr>
          <w:color w:val="8E0012"/>
          <w:spacing w:val="-19"/>
          <w:sz w:val="30"/>
        </w:rPr>
        <w:t> </w:t>
      </w:r>
      <w:r>
        <w:rPr>
          <w:color w:val="8E0012"/>
          <w:sz w:val="30"/>
        </w:rPr>
        <w:t>Versus</w:t>
      </w:r>
      <w:r>
        <w:rPr>
          <w:color w:val="8E0012"/>
          <w:spacing w:val="-19"/>
          <w:sz w:val="30"/>
        </w:rPr>
        <w:t> </w:t>
      </w:r>
      <w:r>
        <w:rPr>
          <w:color w:val="8E0012"/>
          <w:sz w:val="30"/>
        </w:rPr>
        <w:t>Column-Major</w:t>
      </w:r>
      <w:r>
        <w:rPr>
          <w:color w:val="8E0012"/>
          <w:spacing w:val="-18"/>
          <w:sz w:val="30"/>
        </w:rPr>
        <w:t> </w:t>
      </w:r>
      <w:r>
        <w:rPr>
          <w:color w:val="8E0012"/>
          <w:sz w:val="30"/>
        </w:rPr>
        <w:t>Format</w:t>
      </w:r>
      <w:r>
        <w:rPr>
          <w:sz w:val="30"/>
        </w:rPr>
        <w:t>-</w:t>
      </w:r>
      <w:r>
        <w:rPr>
          <w:color w:val="8E0012"/>
          <w:sz w:val="30"/>
        </w:rPr>
        <w:t>Row-</w:t>
      </w:r>
      <w:r>
        <w:rPr>
          <w:color w:val="8E0012"/>
          <w:sz w:val="30"/>
        </w:rPr>
        <w:t>Major Versus Column-Major Format</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JSON, </w:t>
      </w:r>
      <w:r>
        <w:rPr>
          <w:color w:val="8E0012"/>
          <w:spacing w:val="-4"/>
          <w:sz w:val="30"/>
        </w:rPr>
        <w:t>JSON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multimodal data, </w:t>
      </w:r>
      <w:r>
        <w:rPr>
          <w:color w:val="8E0012"/>
          <w:sz w:val="30"/>
        </w:rPr>
        <w:t>Data </w:t>
      </w:r>
      <w:r>
        <w:rPr>
          <w:color w:val="8E0012"/>
          <w:spacing w:val="-2"/>
          <w:sz w:val="30"/>
        </w:rPr>
        <w:t>Formats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relational model, NoSQL, </w:t>
      </w:r>
      <w:r>
        <w:rPr>
          <w:color w:val="8E0012"/>
          <w:sz w:val="30"/>
        </w:rPr>
        <w:t>NoSQL</w:t>
      </w:r>
      <w:r>
        <w:rPr>
          <w:sz w:val="30"/>
        </w:rPr>
        <w:t>-</w:t>
      </w:r>
      <w:r>
        <w:rPr>
          <w:color w:val="8E0012"/>
          <w:sz w:val="30"/>
        </w:rPr>
        <w:t>Graph </w:t>
      </w:r>
      <w:r>
        <w:rPr>
          <w:color w:val="8E0012"/>
          <w:spacing w:val="-2"/>
          <w:sz w:val="30"/>
        </w:rPr>
        <w:t>model</w:t>
      </w:r>
    </w:p>
    <w:p>
      <w:pPr>
        <w:pStyle w:val="ListParagraph"/>
        <w:numPr>
          <w:ilvl w:val="0"/>
          <w:numId w:val="46"/>
        </w:numPr>
        <w:tabs>
          <w:tab w:pos="2139" w:val="left" w:leader="none"/>
        </w:tabs>
        <w:spacing w:line="271" w:lineRule="auto" w:before="241" w:after="0"/>
        <w:ind w:left="2139" w:right="2107" w:hanging="280"/>
        <w:jc w:val="left"/>
        <w:rPr>
          <w:sz w:val="30"/>
        </w:rPr>
      </w:pPr>
      <w:r>
        <w:rPr>
          <w:sz w:val="30"/>
        </w:rPr>
        <w:t>row-major,</w:t>
      </w:r>
      <w:r>
        <w:rPr>
          <w:spacing w:val="-21"/>
          <w:sz w:val="30"/>
        </w:rPr>
        <w:t> </w:t>
      </w:r>
      <w:r>
        <w:rPr>
          <w:color w:val="8E0012"/>
          <w:sz w:val="30"/>
        </w:rPr>
        <w:t>Row-Major</w:t>
      </w:r>
      <w:r>
        <w:rPr>
          <w:color w:val="8E0012"/>
          <w:spacing w:val="-19"/>
          <w:sz w:val="30"/>
        </w:rPr>
        <w:t> </w:t>
      </w:r>
      <w:r>
        <w:rPr>
          <w:color w:val="8E0012"/>
          <w:sz w:val="30"/>
        </w:rPr>
        <w:t>Versus</w:t>
      </w:r>
      <w:r>
        <w:rPr>
          <w:color w:val="8E0012"/>
          <w:spacing w:val="-19"/>
          <w:sz w:val="30"/>
        </w:rPr>
        <w:t> </w:t>
      </w:r>
      <w:r>
        <w:rPr>
          <w:color w:val="8E0012"/>
          <w:sz w:val="30"/>
        </w:rPr>
        <w:t>Column-Major</w:t>
      </w:r>
      <w:r>
        <w:rPr>
          <w:color w:val="8E0012"/>
          <w:spacing w:val="-18"/>
          <w:sz w:val="30"/>
        </w:rPr>
        <w:t> </w:t>
      </w:r>
      <w:r>
        <w:rPr>
          <w:color w:val="8E0012"/>
          <w:sz w:val="30"/>
        </w:rPr>
        <w:t>Format</w:t>
      </w:r>
      <w:r>
        <w:rPr>
          <w:sz w:val="30"/>
        </w:rPr>
        <w:t>-</w:t>
      </w:r>
      <w:r>
        <w:rPr>
          <w:color w:val="8E0012"/>
          <w:sz w:val="30"/>
        </w:rPr>
        <w:t>Row-</w:t>
      </w:r>
      <w:r>
        <w:rPr>
          <w:color w:val="8E0012"/>
          <w:sz w:val="30"/>
        </w:rPr>
        <w:t>Major Versus Column-Major Format</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text,</w:t>
      </w:r>
      <w:r>
        <w:rPr>
          <w:spacing w:val="-19"/>
          <w:sz w:val="30"/>
        </w:rPr>
        <w:t> </w:t>
      </w:r>
      <w:r>
        <w:rPr>
          <w:color w:val="8E0012"/>
          <w:sz w:val="30"/>
        </w:rPr>
        <w:t>Text</w:t>
      </w:r>
      <w:r>
        <w:rPr>
          <w:color w:val="8E0012"/>
          <w:spacing w:val="-19"/>
          <w:sz w:val="30"/>
        </w:rPr>
        <w:t> </w:t>
      </w:r>
      <w:r>
        <w:rPr>
          <w:color w:val="8E0012"/>
          <w:sz w:val="30"/>
        </w:rPr>
        <w:t>Versus</w:t>
      </w:r>
      <w:r>
        <w:rPr>
          <w:color w:val="8E0012"/>
          <w:spacing w:val="-15"/>
          <w:sz w:val="30"/>
        </w:rPr>
        <w:t> </w:t>
      </w:r>
      <w:r>
        <w:rPr>
          <w:color w:val="8E0012"/>
          <w:sz w:val="30"/>
        </w:rPr>
        <w:t>Binary</w:t>
      </w:r>
      <w:r>
        <w:rPr>
          <w:color w:val="8E0012"/>
          <w:spacing w:val="-14"/>
          <w:sz w:val="30"/>
        </w:rPr>
        <w:t> </w:t>
      </w:r>
      <w:r>
        <w:rPr>
          <w:color w:val="8E0012"/>
          <w:spacing w:val="-2"/>
          <w:sz w:val="30"/>
        </w:rPr>
        <w:t>Format</w:t>
      </w:r>
    </w:p>
    <w:p>
      <w:pPr>
        <w:pStyle w:val="BodyText"/>
        <w:spacing w:line="271" w:lineRule="auto" w:before="270"/>
        <w:ind w:right="1624"/>
      </w:pPr>
      <w:r>
        <w:rPr/>
        <w:t>data</w:t>
      </w:r>
      <w:r>
        <w:rPr>
          <w:spacing w:val="-11"/>
        </w:rPr>
        <w:t> </w:t>
      </w:r>
      <w:r>
        <w:rPr/>
        <w:t>freshness,</w:t>
      </w:r>
      <w:r>
        <w:rPr>
          <w:spacing w:val="-11"/>
        </w:rPr>
        <w:t> </w:t>
      </w:r>
      <w:r>
        <w:rPr/>
        <w:t>model</w:t>
      </w:r>
      <w:r>
        <w:rPr>
          <w:spacing w:val="-11"/>
        </w:rPr>
        <w:t> </w:t>
      </w:r>
      <w:r>
        <w:rPr/>
        <w:t>updates</w:t>
      </w:r>
      <w:r>
        <w:rPr>
          <w:spacing w:val="-11"/>
        </w:rPr>
        <w:t> </w:t>
      </w:r>
      <w:r>
        <w:rPr/>
        <w:t>and,</w:t>
      </w:r>
      <w:r>
        <w:rPr>
          <w:spacing w:val="-16"/>
        </w:rPr>
        <w:t> </w:t>
      </w:r>
      <w:r>
        <w:rPr>
          <w:color w:val="8E0012"/>
        </w:rPr>
        <w:t>Value</w:t>
      </w:r>
      <w:r>
        <w:rPr>
          <w:color w:val="8E0012"/>
          <w:spacing w:val="-11"/>
        </w:rPr>
        <w:t> </w:t>
      </w:r>
      <w:r>
        <w:rPr>
          <w:color w:val="8E0012"/>
        </w:rPr>
        <w:t>of</w:t>
      </w:r>
      <w:r>
        <w:rPr>
          <w:color w:val="8E0012"/>
          <w:spacing w:val="-11"/>
        </w:rPr>
        <w:t> </w:t>
      </w:r>
      <w:r>
        <w:rPr>
          <w:color w:val="8E0012"/>
        </w:rPr>
        <w:t>data</w:t>
      </w:r>
      <w:r>
        <w:rPr>
          <w:color w:val="8E0012"/>
          <w:spacing w:val="-11"/>
        </w:rPr>
        <w:t> </w:t>
      </w:r>
      <w:r>
        <w:rPr>
          <w:color w:val="8E0012"/>
        </w:rPr>
        <w:t>freshness</w:t>
      </w:r>
      <w:r>
        <w:rPr/>
        <w:t>-</w:t>
      </w:r>
      <w:r>
        <w:rPr>
          <w:color w:val="8E0012"/>
        </w:rPr>
        <w:t>Value</w:t>
      </w:r>
      <w:r>
        <w:rPr>
          <w:color w:val="8E0012"/>
          <w:spacing w:val="-11"/>
        </w:rPr>
        <w:t> </w:t>
      </w:r>
      <w:r>
        <w:rPr>
          <w:color w:val="8E0012"/>
        </w:rPr>
        <w:t>of</w:t>
      </w:r>
      <w:r>
        <w:rPr>
          <w:color w:val="8E0012"/>
          <w:spacing w:val="-11"/>
        </w:rPr>
        <w:t> </w:t>
      </w:r>
      <w:r>
        <w:rPr>
          <w:color w:val="8E0012"/>
        </w:rPr>
        <w:t>data </w:t>
      </w:r>
      <w:r>
        <w:rPr>
          <w:color w:val="8E0012"/>
          <w:spacing w:val="-2"/>
        </w:rPr>
        <w:t>freshness</w:t>
      </w:r>
    </w:p>
    <w:p>
      <w:pPr>
        <w:pStyle w:val="BodyText"/>
        <w:spacing w:line="408" w:lineRule="auto" w:before="195"/>
        <w:ind w:right="1624"/>
      </w:pPr>
      <w:r>
        <w:rPr/>
        <w:t>data</w:t>
      </w:r>
      <w:r>
        <w:rPr>
          <w:spacing w:val="-5"/>
        </w:rPr>
        <w:t> </w:t>
      </w:r>
      <w:r>
        <w:rPr/>
        <w:t>generation,</w:t>
      </w:r>
      <w:r>
        <w:rPr>
          <w:spacing w:val="-5"/>
        </w:rPr>
        <w:t> </w:t>
      </w:r>
      <w:r>
        <w:rPr/>
        <w:t>data</w:t>
      </w:r>
      <w:r>
        <w:rPr>
          <w:spacing w:val="-5"/>
        </w:rPr>
        <w:t> </w:t>
      </w:r>
      <w:r>
        <w:rPr/>
        <w:t>leakage</w:t>
      </w:r>
      <w:r>
        <w:rPr>
          <w:spacing w:val="-5"/>
        </w:rPr>
        <w:t> </w:t>
      </w:r>
      <w:r>
        <w:rPr/>
        <w:t>and,</w:t>
      </w:r>
      <w:r>
        <w:rPr>
          <w:spacing w:val="-5"/>
        </w:rPr>
        <w:t> </w:t>
      </w:r>
      <w:r>
        <w:rPr>
          <w:color w:val="8E0012"/>
        </w:rPr>
        <w:t>Leakage</w:t>
      </w:r>
      <w:r>
        <w:rPr>
          <w:color w:val="8E0012"/>
          <w:spacing w:val="-5"/>
        </w:rPr>
        <w:t> </w:t>
      </w:r>
      <w:r>
        <w:rPr>
          <w:color w:val="8E0012"/>
        </w:rPr>
        <w:t>from</w:t>
      </w:r>
      <w:r>
        <w:rPr>
          <w:color w:val="8E0012"/>
          <w:spacing w:val="-5"/>
        </w:rPr>
        <w:t> </w:t>
      </w:r>
      <w:r>
        <w:rPr>
          <w:color w:val="8E0012"/>
        </w:rPr>
        <w:t>data</w:t>
      </w:r>
      <w:r>
        <w:rPr>
          <w:color w:val="8E0012"/>
          <w:spacing w:val="-5"/>
        </w:rPr>
        <w:t> </w:t>
      </w:r>
      <w:r>
        <w:rPr>
          <w:color w:val="8E0012"/>
        </w:rPr>
        <w:t>generation</w:t>
      </w:r>
      <w:r>
        <w:rPr>
          <w:color w:val="8E0012"/>
          <w:spacing w:val="-5"/>
        </w:rPr>
        <w:t> </w:t>
      </w:r>
      <w:r>
        <w:rPr>
          <w:color w:val="8E0012"/>
        </w:rPr>
        <w:t>process </w:t>
      </w:r>
      <w:r>
        <w:rPr/>
        <w:t>data iteration, </w:t>
      </w:r>
      <w:r>
        <w:rPr>
          <w:color w:val="8E0012"/>
        </w:rPr>
        <w:t>Stateless Retraining Versus Stateful Training</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model updates and, </w:t>
      </w:r>
      <w:r>
        <w:rPr>
          <w:color w:val="8E0012"/>
          <w:sz w:val="30"/>
        </w:rPr>
        <w:t>Model iteration versus data </w:t>
      </w:r>
      <w:r>
        <w:rPr>
          <w:color w:val="8E0012"/>
          <w:spacing w:val="-2"/>
          <w:sz w:val="30"/>
        </w:rPr>
        <w:t>iteration</w:t>
      </w:r>
    </w:p>
    <w:p>
      <w:pPr>
        <w:pStyle w:val="BodyText"/>
        <w:spacing w:before="270"/>
      </w:pPr>
      <w:r>
        <w:rPr/>
        <w:t>data leakage, </w:t>
      </w:r>
      <w:r>
        <w:rPr>
          <w:color w:val="8E0012"/>
        </w:rPr>
        <w:t>Data </w:t>
      </w:r>
      <w:r>
        <w:rPr>
          <w:color w:val="8E0012"/>
          <w:spacing w:val="-2"/>
        </w:rPr>
        <w:t>Leakage</w:t>
      </w:r>
    </w:p>
    <w:p>
      <w:pPr>
        <w:pStyle w:val="ListParagraph"/>
        <w:numPr>
          <w:ilvl w:val="0"/>
          <w:numId w:val="46"/>
        </w:numPr>
        <w:tabs>
          <w:tab w:pos="2139" w:val="left" w:leader="none"/>
        </w:tabs>
        <w:spacing w:line="271" w:lineRule="auto" w:before="195" w:after="0"/>
        <w:ind w:left="2139" w:right="1982" w:hanging="280"/>
        <w:jc w:val="left"/>
        <w:rPr>
          <w:sz w:val="30"/>
        </w:rPr>
      </w:pPr>
      <w:r>
        <w:rPr>
          <w:sz w:val="30"/>
        </w:rPr>
        <w:t>data</w:t>
      </w:r>
      <w:r>
        <w:rPr>
          <w:spacing w:val="-5"/>
          <w:sz w:val="30"/>
        </w:rPr>
        <w:t> </w:t>
      </w:r>
      <w:r>
        <w:rPr>
          <w:sz w:val="30"/>
        </w:rPr>
        <w:t>duplication</w:t>
      </w:r>
      <w:r>
        <w:rPr>
          <w:spacing w:val="-5"/>
          <w:sz w:val="30"/>
        </w:rPr>
        <w:t> </w:t>
      </w:r>
      <w:r>
        <w:rPr>
          <w:sz w:val="30"/>
        </w:rPr>
        <w:t>prior</w:t>
      </w:r>
      <w:r>
        <w:rPr>
          <w:spacing w:val="-5"/>
          <w:sz w:val="30"/>
        </w:rPr>
        <w:t> </w:t>
      </w:r>
      <w:r>
        <w:rPr>
          <w:sz w:val="30"/>
        </w:rPr>
        <w:t>to</w:t>
      </w:r>
      <w:r>
        <w:rPr>
          <w:spacing w:val="-5"/>
          <w:sz w:val="30"/>
        </w:rPr>
        <w:t> </w:t>
      </w:r>
      <w:r>
        <w:rPr>
          <w:sz w:val="30"/>
        </w:rPr>
        <w:t>splitting,</w:t>
      </w:r>
      <w:r>
        <w:rPr>
          <w:spacing w:val="-5"/>
          <w:sz w:val="30"/>
        </w:rPr>
        <w:t> </w:t>
      </w:r>
      <w:r>
        <w:rPr>
          <w:color w:val="8E0012"/>
          <w:sz w:val="30"/>
        </w:rPr>
        <w:t>Poor</w:t>
      </w:r>
      <w:r>
        <w:rPr>
          <w:color w:val="8E0012"/>
          <w:spacing w:val="-5"/>
          <w:sz w:val="30"/>
        </w:rPr>
        <w:t> </w:t>
      </w:r>
      <w:r>
        <w:rPr>
          <w:color w:val="8E0012"/>
          <w:sz w:val="30"/>
        </w:rPr>
        <w:t>handling</w:t>
      </w:r>
      <w:r>
        <w:rPr>
          <w:color w:val="8E0012"/>
          <w:spacing w:val="-5"/>
          <w:sz w:val="30"/>
        </w:rPr>
        <w:t> </w:t>
      </w:r>
      <w:r>
        <w:rPr>
          <w:color w:val="8E0012"/>
          <w:sz w:val="30"/>
        </w:rPr>
        <w:t>of</w:t>
      </w:r>
      <w:r>
        <w:rPr>
          <w:color w:val="8E0012"/>
          <w:spacing w:val="-5"/>
          <w:sz w:val="30"/>
        </w:rPr>
        <w:t> </w:t>
      </w:r>
      <w:r>
        <w:rPr>
          <w:color w:val="8E0012"/>
          <w:sz w:val="30"/>
        </w:rPr>
        <w:t>data</w:t>
      </w:r>
      <w:r>
        <w:rPr>
          <w:color w:val="8E0012"/>
          <w:spacing w:val="-5"/>
          <w:sz w:val="30"/>
        </w:rPr>
        <w:t> </w:t>
      </w:r>
      <w:r>
        <w:rPr>
          <w:color w:val="8E0012"/>
          <w:sz w:val="30"/>
        </w:rPr>
        <w:t>duplication before splitting</w:t>
      </w:r>
    </w:p>
    <w:p>
      <w:pPr>
        <w:pStyle w:val="ListParagraph"/>
        <w:numPr>
          <w:ilvl w:val="0"/>
          <w:numId w:val="46"/>
        </w:numPr>
        <w:tabs>
          <w:tab w:pos="2138" w:val="left" w:leader="none"/>
        </w:tabs>
        <w:spacing w:line="240" w:lineRule="auto" w:before="196" w:after="0"/>
        <w:ind w:left="2138" w:right="0" w:hanging="279"/>
        <w:jc w:val="left"/>
        <w:rPr>
          <w:sz w:val="30"/>
        </w:rPr>
      </w:pPr>
      <w:r>
        <w:rPr>
          <w:sz w:val="30"/>
        </w:rPr>
        <w:t>data generation process and, </w:t>
      </w:r>
      <w:r>
        <w:rPr>
          <w:color w:val="8E0012"/>
          <w:sz w:val="30"/>
        </w:rPr>
        <w:t>Leakage from data generation </w:t>
      </w:r>
      <w:r>
        <w:rPr>
          <w:color w:val="8E0012"/>
          <w:spacing w:val="-2"/>
          <w:sz w:val="30"/>
        </w:rPr>
        <w:t>process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detecting, </w:t>
      </w:r>
      <w:r>
        <w:rPr>
          <w:color w:val="8E0012"/>
          <w:sz w:val="30"/>
        </w:rPr>
        <w:t>Detecting Data </w:t>
      </w:r>
      <w:r>
        <w:rPr>
          <w:color w:val="8E0012"/>
          <w:spacing w:val="-2"/>
          <w:sz w:val="30"/>
        </w:rPr>
        <w:t>Leakage</w:t>
      </w:r>
    </w:p>
    <w:p>
      <w:pPr>
        <w:pStyle w:val="ListParagraph"/>
        <w:spacing w:after="0" w:line="240" w:lineRule="auto"/>
        <w:jc w:val="left"/>
        <w:rPr>
          <w:sz w:val="30"/>
        </w:rPr>
        <w:sectPr>
          <w:pgSz w:w="12240" w:h="15840"/>
          <w:pgMar w:top="140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group leakage, </w:t>
      </w:r>
      <w:r>
        <w:rPr>
          <w:color w:val="8E0012"/>
          <w:sz w:val="30"/>
        </w:rPr>
        <w:t>Group </w:t>
      </w:r>
      <w:r>
        <w:rPr>
          <w:color w:val="8E0012"/>
          <w:spacing w:val="-2"/>
          <w:sz w:val="30"/>
        </w:rPr>
        <w:t>leakage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Kaggle competition, </w:t>
      </w:r>
      <w:r>
        <w:rPr>
          <w:color w:val="8E0012"/>
          <w:sz w:val="30"/>
        </w:rPr>
        <w:t>Data </w:t>
      </w:r>
      <w:r>
        <w:rPr>
          <w:color w:val="8E0012"/>
          <w:spacing w:val="-2"/>
          <w:sz w:val="30"/>
        </w:rPr>
        <w:t>Leakage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scaling before splitting, </w:t>
      </w:r>
      <w:r>
        <w:rPr>
          <w:color w:val="8E0012"/>
          <w:sz w:val="30"/>
        </w:rPr>
        <w:t>Scaling before </w:t>
      </w:r>
      <w:r>
        <w:rPr>
          <w:color w:val="8E0012"/>
          <w:spacing w:val="-2"/>
          <w:sz w:val="30"/>
        </w:rPr>
        <w:t>splitting</w:t>
      </w:r>
    </w:p>
    <w:p>
      <w:pPr>
        <w:pStyle w:val="ListParagraph"/>
        <w:numPr>
          <w:ilvl w:val="0"/>
          <w:numId w:val="46"/>
        </w:numPr>
        <w:tabs>
          <w:tab w:pos="2139" w:val="left" w:leader="none"/>
        </w:tabs>
        <w:spacing w:line="271" w:lineRule="auto" w:before="240" w:after="0"/>
        <w:ind w:left="2139" w:right="1706" w:hanging="280"/>
        <w:jc w:val="left"/>
        <w:rPr>
          <w:sz w:val="30"/>
        </w:rPr>
      </w:pPr>
      <w:r>
        <w:rPr>
          <w:sz w:val="30"/>
        </w:rPr>
        <w:t>statistics</w:t>
      </w:r>
      <w:r>
        <w:rPr>
          <w:spacing w:val="-4"/>
          <w:sz w:val="30"/>
        </w:rPr>
        <w:t> </w:t>
      </w:r>
      <w:r>
        <w:rPr>
          <w:sz w:val="30"/>
        </w:rPr>
        <w:t>from</w:t>
      </w:r>
      <w:r>
        <w:rPr>
          <w:spacing w:val="-4"/>
          <w:sz w:val="30"/>
        </w:rPr>
        <w:t> </w:t>
      </w:r>
      <w:r>
        <w:rPr>
          <w:sz w:val="30"/>
        </w:rPr>
        <w:t>test</w:t>
      </w:r>
      <w:r>
        <w:rPr>
          <w:spacing w:val="-4"/>
          <w:sz w:val="30"/>
        </w:rPr>
        <w:t> </w:t>
      </w:r>
      <w:r>
        <w:rPr>
          <w:sz w:val="30"/>
        </w:rPr>
        <w:t>split,</w:t>
      </w:r>
      <w:r>
        <w:rPr>
          <w:spacing w:val="-4"/>
          <w:sz w:val="30"/>
        </w:rPr>
        <w:t> </w:t>
      </w:r>
      <w:r>
        <w:rPr>
          <w:sz w:val="30"/>
        </w:rPr>
        <w:t>missing</w:t>
      </w:r>
      <w:r>
        <w:rPr>
          <w:spacing w:val="-4"/>
          <w:sz w:val="30"/>
        </w:rPr>
        <w:t> </w:t>
      </w:r>
      <w:r>
        <w:rPr>
          <w:sz w:val="30"/>
        </w:rPr>
        <w:t>data</w:t>
      </w:r>
      <w:r>
        <w:rPr>
          <w:spacing w:val="-4"/>
          <w:sz w:val="30"/>
        </w:rPr>
        <w:t> </w:t>
      </w:r>
      <w:r>
        <w:rPr>
          <w:sz w:val="30"/>
        </w:rPr>
        <w:t>and,</w:t>
      </w:r>
      <w:r>
        <w:rPr>
          <w:spacing w:val="-4"/>
          <w:sz w:val="30"/>
        </w:rPr>
        <w:t> </w:t>
      </w:r>
      <w:r>
        <w:rPr>
          <w:color w:val="8E0012"/>
          <w:sz w:val="30"/>
        </w:rPr>
        <w:t>Filling</w:t>
      </w:r>
      <w:r>
        <w:rPr>
          <w:color w:val="8E0012"/>
          <w:spacing w:val="-4"/>
          <w:sz w:val="30"/>
        </w:rPr>
        <w:t> </w:t>
      </w:r>
      <w:r>
        <w:rPr>
          <w:color w:val="8E0012"/>
          <w:sz w:val="30"/>
        </w:rPr>
        <w:t>in</w:t>
      </w:r>
      <w:r>
        <w:rPr>
          <w:color w:val="8E0012"/>
          <w:spacing w:val="-4"/>
          <w:sz w:val="30"/>
        </w:rPr>
        <w:t> </w:t>
      </w:r>
      <w:r>
        <w:rPr>
          <w:color w:val="8E0012"/>
          <w:sz w:val="30"/>
        </w:rPr>
        <w:t>missing</w:t>
      </w:r>
      <w:r>
        <w:rPr>
          <w:color w:val="8E0012"/>
          <w:spacing w:val="-4"/>
          <w:sz w:val="30"/>
        </w:rPr>
        <w:t> </w:t>
      </w:r>
      <w:r>
        <w:rPr>
          <w:color w:val="8E0012"/>
          <w:sz w:val="30"/>
        </w:rPr>
        <w:t>data</w:t>
      </w:r>
      <w:r>
        <w:rPr>
          <w:color w:val="8E0012"/>
          <w:spacing w:val="-4"/>
          <w:sz w:val="30"/>
        </w:rPr>
        <w:t> </w:t>
      </w:r>
      <w:r>
        <w:rPr>
          <w:color w:val="8E0012"/>
          <w:sz w:val="30"/>
        </w:rPr>
        <w:t>with statistics from the test split</w:t>
      </w:r>
    </w:p>
    <w:p>
      <w:pPr>
        <w:pStyle w:val="ListParagraph"/>
        <w:numPr>
          <w:ilvl w:val="0"/>
          <w:numId w:val="46"/>
        </w:numPr>
        <w:tabs>
          <w:tab w:pos="2139" w:val="left" w:leader="none"/>
        </w:tabs>
        <w:spacing w:line="271" w:lineRule="auto" w:before="195" w:after="0"/>
        <w:ind w:left="2139" w:right="1551" w:hanging="280"/>
        <w:jc w:val="left"/>
        <w:rPr>
          <w:sz w:val="30"/>
        </w:rPr>
      </w:pPr>
      <w:r>
        <w:rPr>
          <w:sz w:val="30"/>
        </w:rPr>
        <w:t>time-correlated</w:t>
      </w:r>
      <w:r>
        <w:rPr>
          <w:spacing w:val="-6"/>
          <w:sz w:val="30"/>
        </w:rPr>
        <w:t> </w:t>
      </w:r>
      <w:r>
        <w:rPr>
          <w:sz w:val="30"/>
        </w:rPr>
        <w:t>data,</w:t>
      </w:r>
      <w:r>
        <w:rPr>
          <w:spacing w:val="-6"/>
          <w:sz w:val="30"/>
        </w:rPr>
        <w:t> </w:t>
      </w:r>
      <w:r>
        <w:rPr>
          <w:color w:val="8E0012"/>
          <w:sz w:val="30"/>
        </w:rPr>
        <w:t>Splitting</w:t>
      </w:r>
      <w:r>
        <w:rPr>
          <w:color w:val="8E0012"/>
          <w:spacing w:val="-6"/>
          <w:sz w:val="30"/>
        </w:rPr>
        <w:t> </w:t>
      </w:r>
      <w:r>
        <w:rPr>
          <w:color w:val="8E0012"/>
          <w:sz w:val="30"/>
        </w:rPr>
        <w:t>time-correlated</w:t>
      </w:r>
      <w:r>
        <w:rPr>
          <w:color w:val="8E0012"/>
          <w:spacing w:val="-6"/>
          <w:sz w:val="30"/>
        </w:rPr>
        <w:t> </w:t>
      </w:r>
      <w:r>
        <w:rPr>
          <w:color w:val="8E0012"/>
          <w:sz w:val="30"/>
        </w:rPr>
        <w:t>data</w:t>
      </w:r>
      <w:r>
        <w:rPr>
          <w:color w:val="8E0012"/>
          <w:spacing w:val="-6"/>
          <w:sz w:val="30"/>
        </w:rPr>
        <w:t> </w:t>
      </w:r>
      <w:r>
        <w:rPr>
          <w:color w:val="8E0012"/>
          <w:sz w:val="30"/>
        </w:rPr>
        <w:t>randomly</w:t>
      </w:r>
      <w:r>
        <w:rPr>
          <w:color w:val="8E0012"/>
          <w:spacing w:val="-6"/>
          <w:sz w:val="30"/>
        </w:rPr>
        <w:t> </w:t>
      </w:r>
      <w:r>
        <w:rPr>
          <w:color w:val="8E0012"/>
          <w:sz w:val="30"/>
        </w:rPr>
        <w:t>instead</w:t>
      </w:r>
      <w:r>
        <w:rPr>
          <w:color w:val="8E0012"/>
          <w:spacing w:val="-6"/>
          <w:sz w:val="30"/>
        </w:rPr>
        <w:t> </w:t>
      </w:r>
      <w:r>
        <w:rPr>
          <w:color w:val="8E0012"/>
          <w:sz w:val="30"/>
        </w:rPr>
        <w:t>of by time</w:t>
      </w:r>
    </w:p>
    <w:p>
      <w:pPr>
        <w:pStyle w:val="BodyText"/>
        <w:spacing w:before="195"/>
      </w:pPr>
      <w:r>
        <w:rPr/>
        <w:t>data </w:t>
      </w:r>
      <w:r>
        <w:rPr>
          <w:spacing w:val="-2"/>
        </w:rPr>
        <w:t>models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relational, </w:t>
      </w:r>
      <w:r>
        <w:rPr>
          <w:color w:val="8E0012"/>
          <w:sz w:val="30"/>
        </w:rPr>
        <w:t>Relational Model</w:t>
      </w:r>
      <w:r>
        <w:rPr>
          <w:sz w:val="30"/>
        </w:rPr>
        <w:t>-</w:t>
      </w:r>
      <w:r>
        <w:rPr>
          <w:color w:val="8E0012"/>
          <w:sz w:val="30"/>
        </w:rPr>
        <w:t>Relational </w:t>
      </w:r>
      <w:r>
        <w:rPr>
          <w:color w:val="8E0012"/>
          <w:spacing w:val="-2"/>
          <w:sz w:val="30"/>
        </w:rPr>
        <w:t>Model</w:t>
      </w:r>
    </w:p>
    <w:p>
      <w:pPr>
        <w:pStyle w:val="ListParagraph"/>
        <w:numPr>
          <w:ilvl w:val="0"/>
          <w:numId w:val="46"/>
        </w:numPr>
        <w:tabs>
          <w:tab w:pos="2139" w:val="left" w:leader="none"/>
        </w:tabs>
        <w:spacing w:line="271" w:lineRule="auto" w:before="241" w:after="0"/>
        <w:ind w:left="2139" w:right="1552" w:hanging="280"/>
        <w:jc w:val="left"/>
        <w:rPr>
          <w:sz w:val="30"/>
        </w:rPr>
      </w:pPr>
      <w:r>
        <w:rPr>
          <w:sz w:val="30"/>
        </w:rPr>
        <w:t>structured</w:t>
      </w:r>
      <w:r>
        <w:rPr>
          <w:spacing w:val="-19"/>
          <w:sz w:val="30"/>
        </w:rPr>
        <w:t> </w:t>
      </w:r>
      <w:r>
        <w:rPr>
          <w:sz w:val="30"/>
        </w:rPr>
        <w:t>data,</w:t>
      </w:r>
      <w:r>
        <w:rPr>
          <w:spacing w:val="-19"/>
          <w:sz w:val="30"/>
        </w:rPr>
        <w:t> </w:t>
      </w:r>
      <w:r>
        <w:rPr>
          <w:color w:val="8E0012"/>
          <w:sz w:val="30"/>
        </w:rPr>
        <w:t>Structured</w:t>
      </w:r>
      <w:r>
        <w:rPr>
          <w:color w:val="8E0012"/>
          <w:spacing w:val="-19"/>
          <w:sz w:val="30"/>
        </w:rPr>
        <w:t> </w:t>
      </w:r>
      <w:r>
        <w:rPr>
          <w:color w:val="8E0012"/>
          <w:sz w:val="30"/>
        </w:rPr>
        <w:t>Versus</w:t>
      </w:r>
      <w:r>
        <w:rPr>
          <w:color w:val="8E0012"/>
          <w:spacing w:val="-18"/>
          <w:sz w:val="30"/>
        </w:rPr>
        <w:t> </w:t>
      </w:r>
      <w:r>
        <w:rPr>
          <w:color w:val="8E0012"/>
          <w:sz w:val="30"/>
        </w:rPr>
        <w:t>Unstructured</w:t>
      </w:r>
      <w:r>
        <w:rPr>
          <w:color w:val="8E0012"/>
          <w:spacing w:val="-19"/>
          <w:sz w:val="30"/>
        </w:rPr>
        <w:t> </w:t>
      </w:r>
      <w:r>
        <w:rPr>
          <w:color w:val="8E0012"/>
          <w:sz w:val="30"/>
        </w:rPr>
        <w:t>Data</w:t>
      </w:r>
      <w:r>
        <w:rPr>
          <w:sz w:val="30"/>
        </w:rPr>
        <w:t>-</w:t>
      </w:r>
      <w:r>
        <w:rPr>
          <w:color w:val="8E0012"/>
          <w:sz w:val="30"/>
        </w:rPr>
        <w:t>Structured</w:t>
      </w:r>
      <w:r>
        <w:rPr>
          <w:color w:val="8E0012"/>
          <w:spacing w:val="-19"/>
          <w:sz w:val="30"/>
        </w:rPr>
        <w:t> </w:t>
      </w:r>
      <w:r>
        <w:rPr>
          <w:color w:val="8E0012"/>
          <w:sz w:val="30"/>
        </w:rPr>
        <w:t>Versus Unstructured Data</w:t>
      </w:r>
    </w:p>
    <w:p>
      <w:pPr>
        <w:pStyle w:val="ListParagraph"/>
        <w:numPr>
          <w:ilvl w:val="0"/>
          <w:numId w:val="46"/>
        </w:numPr>
        <w:tabs>
          <w:tab w:pos="2139" w:val="left" w:leader="none"/>
        </w:tabs>
        <w:spacing w:line="271" w:lineRule="auto" w:before="195" w:after="0"/>
        <w:ind w:left="2139" w:right="2122" w:hanging="280"/>
        <w:jc w:val="left"/>
        <w:rPr>
          <w:sz w:val="30"/>
        </w:rPr>
      </w:pPr>
      <w:r>
        <w:rPr>
          <w:sz w:val="30"/>
        </w:rPr>
        <w:t>unstructured</w:t>
      </w:r>
      <w:r>
        <w:rPr>
          <w:spacing w:val="-15"/>
          <w:sz w:val="30"/>
        </w:rPr>
        <w:t> </w:t>
      </w:r>
      <w:r>
        <w:rPr>
          <w:sz w:val="30"/>
        </w:rPr>
        <w:t>data,</w:t>
      </w:r>
      <w:r>
        <w:rPr>
          <w:spacing w:val="-15"/>
          <w:sz w:val="30"/>
        </w:rPr>
        <w:t> </w:t>
      </w:r>
      <w:r>
        <w:rPr>
          <w:color w:val="8E0012"/>
          <w:sz w:val="30"/>
        </w:rPr>
        <w:t>Structured</w:t>
      </w:r>
      <w:r>
        <w:rPr>
          <w:color w:val="8E0012"/>
          <w:spacing w:val="-19"/>
          <w:sz w:val="30"/>
        </w:rPr>
        <w:t> </w:t>
      </w:r>
      <w:r>
        <w:rPr>
          <w:color w:val="8E0012"/>
          <w:sz w:val="30"/>
        </w:rPr>
        <w:t>Versus</w:t>
      </w:r>
      <w:r>
        <w:rPr>
          <w:color w:val="8E0012"/>
          <w:spacing w:val="-14"/>
          <w:sz w:val="30"/>
        </w:rPr>
        <w:t> </w:t>
      </w:r>
      <w:r>
        <w:rPr>
          <w:color w:val="8E0012"/>
          <w:sz w:val="30"/>
        </w:rPr>
        <w:t>Unstructured</w:t>
      </w:r>
      <w:r>
        <w:rPr>
          <w:color w:val="8E0012"/>
          <w:spacing w:val="-15"/>
          <w:sz w:val="30"/>
        </w:rPr>
        <w:t> </w:t>
      </w:r>
      <w:r>
        <w:rPr>
          <w:color w:val="8E0012"/>
          <w:sz w:val="30"/>
        </w:rPr>
        <w:t>Data</w:t>
      </w:r>
      <w:r>
        <w:rPr>
          <w:sz w:val="30"/>
        </w:rPr>
        <w:t>-</w:t>
      </w:r>
      <w:r>
        <w:rPr>
          <w:color w:val="8E0012"/>
          <w:sz w:val="30"/>
        </w:rPr>
        <w:t>Structured Versus Unstructured Data</w:t>
      </w:r>
    </w:p>
    <w:p>
      <w:pPr>
        <w:pStyle w:val="BodyText"/>
        <w:spacing w:before="225"/>
      </w:pPr>
      <w:r>
        <w:rPr/>
        <w:t>data normalization, </w:t>
      </w:r>
      <w:r>
        <w:rPr>
          <w:color w:val="8E0012"/>
        </w:rPr>
        <w:t>Relational </w:t>
      </w:r>
      <w:r>
        <w:rPr>
          <w:color w:val="8E0012"/>
          <w:spacing w:val="-2"/>
        </w:rPr>
        <w:t>Model</w:t>
      </w:r>
    </w:p>
    <w:p>
      <w:pPr>
        <w:pStyle w:val="BodyText"/>
        <w:spacing w:before="240"/>
      </w:pPr>
      <w:r>
        <w:rPr/>
        <w:t>data parallelism, distributed training and, </w:t>
      </w:r>
      <w:r>
        <w:rPr>
          <w:color w:val="8E0012"/>
        </w:rPr>
        <w:t>Data parallelism</w:t>
      </w:r>
      <w:r>
        <w:rPr/>
        <w:t>-</w:t>
      </w:r>
      <w:r>
        <w:rPr>
          <w:color w:val="8E0012"/>
        </w:rPr>
        <w:t>Data </w:t>
      </w:r>
      <w:r>
        <w:rPr>
          <w:color w:val="8E0012"/>
          <w:spacing w:val="-2"/>
        </w:rPr>
        <w:t>parallelism</w:t>
      </w:r>
    </w:p>
    <w:p>
      <w:pPr>
        <w:pStyle w:val="BodyText"/>
        <w:spacing w:before="240"/>
      </w:pPr>
      <w:r>
        <w:rPr/>
        <w:t>data scientists, teams,</w:t>
      </w:r>
      <w:r>
        <w:rPr>
          <w:spacing w:val="-17"/>
        </w:rPr>
        <w:t> </w:t>
      </w:r>
      <w:r>
        <w:rPr>
          <w:color w:val="8E0012"/>
        </w:rPr>
        <w:t>Approach 2: Data scientists own the entire </w:t>
      </w:r>
      <w:r>
        <w:rPr>
          <w:color w:val="8E0012"/>
          <w:spacing w:val="-2"/>
        </w:rPr>
        <w:t>process</w:t>
      </w:r>
      <w:r>
        <w:rPr>
          <w:spacing w:val="-2"/>
        </w:rPr>
        <w:t>-</w:t>
      </w:r>
    </w:p>
    <w:p>
      <w:pPr>
        <w:pStyle w:val="BodyText"/>
        <w:spacing w:line="408" w:lineRule="auto" w:before="45"/>
        <w:ind w:right="4220"/>
      </w:pPr>
      <w:r>
        <w:rPr>
          <w:color w:val="8E0012"/>
        </w:rPr>
        <w:t>Approach</w:t>
      </w:r>
      <w:r>
        <w:rPr>
          <w:color w:val="8E0012"/>
          <w:spacing w:val="-6"/>
        </w:rPr>
        <w:t> </w:t>
      </w:r>
      <w:r>
        <w:rPr>
          <w:color w:val="8E0012"/>
        </w:rPr>
        <w:t>2:</w:t>
      </w:r>
      <w:r>
        <w:rPr>
          <w:color w:val="8E0012"/>
          <w:spacing w:val="-6"/>
        </w:rPr>
        <w:t> </w:t>
      </w:r>
      <w:r>
        <w:rPr>
          <w:color w:val="8E0012"/>
        </w:rPr>
        <w:t>Data</w:t>
      </w:r>
      <w:r>
        <w:rPr>
          <w:color w:val="8E0012"/>
          <w:spacing w:val="-6"/>
        </w:rPr>
        <w:t> </w:t>
      </w:r>
      <w:r>
        <w:rPr>
          <w:color w:val="8E0012"/>
        </w:rPr>
        <w:t>scientists</w:t>
      </w:r>
      <w:r>
        <w:rPr>
          <w:color w:val="8E0012"/>
          <w:spacing w:val="-6"/>
        </w:rPr>
        <w:t> </w:t>
      </w:r>
      <w:r>
        <w:rPr>
          <w:color w:val="8E0012"/>
        </w:rPr>
        <w:t>own</w:t>
      </w:r>
      <w:r>
        <w:rPr>
          <w:color w:val="8E0012"/>
          <w:spacing w:val="-6"/>
        </w:rPr>
        <w:t> </w:t>
      </w:r>
      <w:r>
        <w:rPr>
          <w:color w:val="8E0012"/>
        </w:rPr>
        <w:t>the</w:t>
      </w:r>
      <w:r>
        <w:rPr>
          <w:color w:val="8E0012"/>
          <w:spacing w:val="-6"/>
        </w:rPr>
        <w:t> </w:t>
      </w:r>
      <w:r>
        <w:rPr>
          <w:color w:val="8E0012"/>
        </w:rPr>
        <w:t>entire</w:t>
      </w:r>
      <w:r>
        <w:rPr>
          <w:color w:val="8E0012"/>
          <w:spacing w:val="-6"/>
        </w:rPr>
        <w:t> </w:t>
      </w:r>
      <w:r>
        <w:rPr>
          <w:color w:val="8E0012"/>
        </w:rPr>
        <w:t>process </w:t>
      </w:r>
      <w:r>
        <w:rPr/>
        <w:t>data sources, </w:t>
      </w:r>
      <w:r>
        <w:rPr>
          <w:color w:val="8E0012"/>
        </w:rPr>
        <w:t>Data Sources</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databases, internal, </w:t>
      </w:r>
      <w:r>
        <w:rPr>
          <w:color w:val="8E0012"/>
          <w:sz w:val="30"/>
        </w:rPr>
        <w:t>Data </w:t>
      </w:r>
      <w:r>
        <w:rPr>
          <w:color w:val="8E0012"/>
          <w:spacing w:val="-2"/>
          <w:sz w:val="30"/>
        </w:rPr>
        <w:t>Sources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logs, </w:t>
      </w:r>
      <w:r>
        <w:rPr>
          <w:color w:val="8E0012"/>
          <w:sz w:val="30"/>
        </w:rPr>
        <w:t>Data </w:t>
      </w:r>
      <w:r>
        <w:rPr>
          <w:color w:val="8E0012"/>
          <w:spacing w:val="-2"/>
          <w:sz w:val="30"/>
        </w:rPr>
        <w:t>Sources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smartphones and, </w:t>
      </w:r>
      <w:r>
        <w:rPr>
          <w:color w:val="8E0012"/>
          <w:sz w:val="30"/>
        </w:rPr>
        <w:t>Data </w:t>
      </w:r>
      <w:r>
        <w:rPr>
          <w:color w:val="8E0012"/>
          <w:spacing w:val="-2"/>
          <w:sz w:val="30"/>
        </w:rPr>
        <w:t>Sources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system-generated data, </w:t>
      </w:r>
      <w:r>
        <w:rPr>
          <w:color w:val="8E0012"/>
          <w:sz w:val="30"/>
        </w:rPr>
        <w:t>Data </w:t>
      </w:r>
      <w:r>
        <w:rPr>
          <w:color w:val="8E0012"/>
          <w:spacing w:val="-2"/>
          <w:sz w:val="30"/>
        </w:rPr>
        <w:t>Sources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third-party data, </w:t>
      </w:r>
      <w:r>
        <w:rPr>
          <w:color w:val="8E0012"/>
          <w:sz w:val="30"/>
        </w:rPr>
        <w:t>Data </w:t>
      </w:r>
      <w:r>
        <w:rPr>
          <w:color w:val="8E0012"/>
          <w:spacing w:val="-2"/>
          <w:sz w:val="30"/>
        </w:rPr>
        <w:t>Sources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user input, </w:t>
      </w:r>
      <w:r>
        <w:rPr>
          <w:color w:val="8E0012"/>
          <w:sz w:val="30"/>
        </w:rPr>
        <w:t>Data </w:t>
      </w:r>
      <w:r>
        <w:rPr>
          <w:color w:val="8E0012"/>
          <w:spacing w:val="-2"/>
          <w:sz w:val="30"/>
        </w:rPr>
        <w:t>Sources</w:t>
      </w:r>
    </w:p>
    <w:p>
      <w:pPr>
        <w:pStyle w:val="ListParagraph"/>
        <w:spacing w:after="0" w:line="240" w:lineRule="auto"/>
        <w:jc w:val="left"/>
        <w:rPr>
          <w:sz w:val="30"/>
        </w:rPr>
        <w:sectPr>
          <w:pgSz w:w="12240" w:h="15840"/>
          <w:pgMar w:top="1400" w:bottom="280" w:left="0" w:right="0"/>
        </w:sectPr>
      </w:pPr>
    </w:p>
    <w:p>
      <w:pPr>
        <w:pStyle w:val="BodyText"/>
        <w:spacing w:before="60"/>
      </w:pPr>
      <w:r>
        <w:rPr/>
        <w:t>data synthesis, </w:t>
      </w:r>
      <w:r>
        <w:rPr>
          <w:color w:val="8E0012"/>
        </w:rPr>
        <w:t>Data Synthesis</w:t>
      </w:r>
      <w:r>
        <w:rPr/>
        <w:t>-</w:t>
      </w:r>
      <w:r>
        <w:rPr>
          <w:color w:val="8E0012"/>
        </w:rPr>
        <w:t>Data </w:t>
      </w:r>
      <w:r>
        <w:rPr>
          <w:color w:val="8E0012"/>
          <w:spacing w:val="-2"/>
        </w:rPr>
        <w:t>Synthesis</w:t>
      </w:r>
    </w:p>
    <w:p>
      <w:pPr>
        <w:pStyle w:val="BodyText"/>
        <w:spacing w:line="271" w:lineRule="auto" w:before="240"/>
        <w:ind w:right="1651"/>
      </w:pPr>
      <w:r>
        <w:rPr/>
        <w:t>data-driven</w:t>
      </w:r>
      <w:r>
        <w:rPr>
          <w:spacing w:val="-5"/>
        </w:rPr>
        <w:t> </w:t>
      </w:r>
      <w:r>
        <w:rPr/>
        <w:t>approach,</w:t>
      </w:r>
      <w:r>
        <w:rPr>
          <w:spacing w:val="-19"/>
        </w:rPr>
        <w:t> </w:t>
      </w:r>
      <w:r>
        <w:rPr/>
        <w:t>AI</w:t>
      </w:r>
      <w:r>
        <w:rPr>
          <w:spacing w:val="-4"/>
        </w:rPr>
        <w:t> </w:t>
      </w:r>
      <w:r>
        <w:rPr/>
        <w:t>ethics</w:t>
      </w:r>
      <w:r>
        <w:rPr>
          <w:spacing w:val="-4"/>
        </w:rPr>
        <w:t> </w:t>
      </w:r>
      <w:r>
        <w:rPr/>
        <w:t>and,</w:t>
      </w:r>
      <w:r>
        <w:rPr>
          <w:spacing w:val="-4"/>
        </w:rPr>
        <w:t> </w:t>
      </w:r>
      <w:r>
        <w:rPr>
          <w:color w:val="8E0012"/>
        </w:rPr>
        <w:t>Understand</w:t>
      </w:r>
      <w:r>
        <w:rPr>
          <w:color w:val="8E0012"/>
          <w:spacing w:val="-4"/>
        </w:rPr>
        <w:t> </w:t>
      </w:r>
      <w:r>
        <w:rPr>
          <w:color w:val="8E0012"/>
        </w:rPr>
        <w:t>the</w:t>
      </w:r>
      <w:r>
        <w:rPr>
          <w:color w:val="8E0012"/>
          <w:spacing w:val="-4"/>
        </w:rPr>
        <w:t> </w:t>
      </w:r>
      <w:r>
        <w:rPr>
          <w:color w:val="8E0012"/>
        </w:rPr>
        <w:t>limitations</w:t>
      </w:r>
      <w:r>
        <w:rPr>
          <w:color w:val="8E0012"/>
          <w:spacing w:val="-4"/>
        </w:rPr>
        <w:t> </w:t>
      </w:r>
      <w:r>
        <w:rPr>
          <w:color w:val="8E0012"/>
        </w:rPr>
        <w:t>of</w:t>
      </w:r>
      <w:r>
        <w:rPr>
          <w:color w:val="8E0012"/>
          <w:spacing w:val="-4"/>
        </w:rPr>
        <w:t> </w:t>
      </w:r>
      <w:r>
        <w:rPr>
          <w:color w:val="8E0012"/>
        </w:rPr>
        <w:t>the</w:t>
      </w:r>
      <w:r>
        <w:rPr>
          <w:color w:val="8E0012"/>
          <w:spacing w:val="-4"/>
        </w:rPr>
        <w:t> </w:t>
      </w:r>
      <w:r>
        <w:rPr>
          <w:color w:val="8E0012"/>
        </w:rPr>
        <w:t>data-driven approach</w:t>
      </w:r>
    </w:p>
    <w:p>
      <w:pPr>
        <w:pStyle w:val="BodyText"/>
        <w:spacing w:line="408" w:lineRule="auto" w:before="195"/>
        <w:ind w:right="3008"/>
      </w:pPr>
      <w:r>
        <w:rPr/>
        <w:t>databases</w:t>
      </w:r>
      <w:r>
        <w:rPr>
          <w:spacing w:val="-10"/>
        </w:rPr>
        <w:t> </w:t>
      </w:r>
      <w:r>
        <w:rPr/>
        <w:t>and</w:t>
      </w:r>
      <w:r>
        <w:rPr>
          <w:spacing w:val="-10"/>
        </w:rPr>
        <w:t> </w:t>
      </w:r>
      <w:r>
        <w:rPr/>
        <w:t>dataflow,</w:t>
      </w:r>
      <w:r>
        <w:rPr>
          <w:spacing w:val="-10"/>
        </w:rPr>
        <w:t> </w:t>
      </w:r>
      <w:r>
        <w:rPr>
          <w:color w:val="8E0012"/>
        </w:rPr>
        <w:t>Data</w:t>
      </w:r>
      <w:r>
        <w:rPr>
          <w:color w:val="8E0012"/>
          <w:spacing w:val="-10"/>
        </w:rPr>
        <w:t> </w:t>
      </w:r>
      <w:r>
        <w:rPr>
          <w:color w:val="8E0012"/>
        </w:rPr>
        <w:t>Passing</w:t>
      </w:r>
      <w:r>
        <w:rPr>
          <w:color w:val="8E0012"/>
          <w:spacing w:val="-15"/>
        </w:rPr>
        <w:t> </w:t>
      </w:r>
      <w:r>
        <w:rPr>
          <w:color w:val="8E0012"/>
        </w:rPr>
        <w:t>Through</w:t>
      </w:r>
      <w:r>
        <w:rPr>
          <w:color w:val="8E0012"/>
          <w:spacing w:val="-10"/>
        </w:rPr>
        <w:t> </w:t>
      </w:r>
      <w:r>
        <w:rPr>
          <w:color w:val="8E0012"/>
        </w:rPr>
        <w:t>Databases </w:t>
      </w:r>
      <w:r>
        <w:rPr/>
        <w:t>dataflow, </w:t>
      </w:r>
      <w:r>
        <w:rPr>
          <w:color w:val="8E0012"/>
        </w:rPr>
        <w:t>Modes of Dataflow</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message</w:t>
      </w:r>
      <w:r>
        <w:rPr>
          <w:spacing w:val="-2"/>
          <w:sz w:val="30"/>
        </w:rPr>
        <w:t> </w:t>
      </w:r>
      <w:r>
        <w:rPr>
          <w:sz w:val="30"/>
        </w:rPr>
        <w:t>queue</w:t>
      </w:r>
      <w:r>
        <w:rPr>
          <w:spacing w:val="-2"/>
          <w:sz w:val="30"/>
        </w:rPr>
        <w:t> </w:t>
      </w:r>
      <w:r>
        <w:rPr>
          <w:sz w:val="30"/>
        </w:rPr>
        <w:t>model,</w:t>
      </w:r>
      <w:r>
        <w:rPr>
          <w:spacing w:val="-1"/>
          <w:sz w:val="30"/>
        </w:rPr>
        <w:t> </w:t>
      </w:r>
      <w:r>
        <w:rPr>
          <w:color w:val="8E0012"/>
          <w:sz w:val="30"/>
        </w:rPr>
        <w:t>Data</w:t>
      </w:r>
      <w:r>
        <w:rPr>
          <w:color w:val="8E0012"/>
          <w:spacing w:val="-2"/>
          <w:sz w:val="30"/>
        </w:rPr>
        <w:t> </w:t>
      </w:r>
      <w:r>
        <w:rPr>
          <w:color w:val="8E0012"/>
          <w:sz w:val="30"/>
        </w:rPr>
        <w:t>Passing</w:t>
      </w:r>
      <w:r>
        <w:rPr>
          <w:color w:val="8E0012"/>
          <w:spacing w:val="-7"/>
          <w:sz w:val="30"/>
        </w:rPr>
        <w:t> </w:t>
      </w:r>
      <w:r>
        <w:rPr>
          <w:color w:val="8E0012"/>
          <w:sz w:val="30"/>
        </w:rPr>
        <w:t>Through</w:t>
      </w:r>
      <w:r>
        <w:rPr>
          <w:color w:val="8E0012"/>
          <w:spacing w:val="-2"/>
          <w:sz w:val="30"/>
        </w:rPr>
        <w:t> </w:t>
      </w:r>
      <w:r>
        <w:rPr>
          <w:color w:val="8E0012"/>
          <w:sz w:val="30"/>
        </w:rPr>
        <w:t>Real-Time</w:t>
      </w:r>
      <w:r>
        <w:rPr>
          <w:color w:val="8E0012"/>
          <w:spacing w:val="-7"/>
          <w:sz w:val="30"/>
        </w:rPr>
        <w:t> </w:t>
      </w:r>
      <w:r>
        <w:rPr>
          <w:color w:val="8E0012"/>
          <w:spacing w:val="-2"/>
          <w:sz w:val="30"/>
        </w:rPr>
        <w:t>Transport</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passing through databases, </w:t>
      </w:r>
      <w:r>
        <w:rPr>
          <w:color w:val="8E0012"/>
          <w:sz w:val="30"/>
        </w:rPr>
        <w:t>Data Passing</w:t>
      </w:r>
      <w:r>
        <w:rPr>
          <w:color w:val="8E0012"/>
          <w:spacing w:val="-6"/>
          <w:sz w:val="30"/>
        </w:rPr>
        <w:t> </w:t>
      </w:r>
      <w:r>
        <w:rPr>
          <w:color w:val="8E0012"/>
          <w:sz w:val="30"/>
        </w:rPr>
        <w:t>Through </w:t>
      </w:r>
      <w:r>
        <w:rPr>
          <w:color w:val="8E0012"/>
          <w:spacing w:val="-2"/>
          <w:sz w:val="30"/>
        </w:rPr>
        <w:t>Databases</w:t>
      </w:r>
    </w:p>
    <w:p>
      <w:pPr>
        <w:pStyle w:val="ListParagraph"/>
        <w:numPr>
          <w:ilvl w:val="0"/>
          <w:numId w:val="46"/>
        </w:numPr>
        <w:tabs>
          <w:tab w:pos="2139" w:val="left" w:leader="none"/>
        </w:tabs>
        <w:spacing w:line="271" w:lineRule="auto" w:before="240" w:after="0"/>
        <w:ind w:left="2139" w:right="1732" w:hanging="280"/>
        <w:jc w:val="left"/>
        <w:rPr>
          <w:sz w:val="30"/>
        </w:rPr>
      </w:pPr>
      <w:r>
        <w:rPr>
          <w:sz w:val="30"/>
        </w:rPr>
        <w:t>passing</w:t>
      </w:r>
      <w:r>
        <w:rPr>
          <w:spacing w:val="-7"/>
          <w:sz w:val="30"/>
        </w:rPr>
        <w:t> </w:t>
      </w:r>
      <w:r>
        <w:rPr>
          <w:sz w:val="30"/>
        </w:rPr>
        <w:t>through</w:t>
      </w:r>
      <w:r>
        <w:rPr>
          <w:spacing w:val="-7"/>
          <w:sz w:val="30"/>
        </w:rPr>
        <w:t> </w:t>
      </w:r>
      <w:r>
        <w:rPr>
          <w:sz w:val="30"/>
        </w:rPr>
        <w:t>real-time</w:t>
      </w:r>
      <w:r>
        <w:rPr>
          <w:spacing w:val="-7"/>
          <w:sz w:val="30"/>
        </w:rPr>
        <w:t> </w:t>
      </w:r>
      <w:r>
        <w:rPr>
          <w:sz w:val="30"/>
        </w:rPr>
        <w:t>transport,</w:t>
      </w:r>
      <w:r>
        <w:rPr>
          <w:spacing w:val="-7"/>
          <w:sz w:val="30"/>
        </w:rPr>
        <w:t> </w:t>
      </w:r>
      <w:r>
        <w:rPr>
          <w:color w:val="8E0012"/>
          <w:sz w:val="30"/>
        </w:rPr>
        <w:t>Data</w:t>
      </w:r>
      <w:r>
        <w:rPr>
          <w:color w:val="8E0012"/>
          <w:spacing w:val="-7"/>
          <w:sz w:val="30"/>
        </w:rPr>
        <w:t> </w:t>
      </w:r>
      <w:r>
        <w:rPr>
          <w:color w:val="8E0012"/>
          <w:sz w:val="30"/>
        </w:rPr>
        <w:t>Passing</w:t>
      </w:r>
      <w:r>
        <w:rPr>
          <w:color w:val="8E0012"/>
          <w:spacing w:val="-13"/>
          <w:sz w:val="30"/>
        </w:rPr>
        <w:t> </w:t>
      </w:r>
      <w:r>
        <w:rPr>
          <w:color w:val="8E0012"/>
          <w:sz w:val="30"/>
        </w:rPr>
        <w:t>Through</w:t>
      </w:r>
      <w:r>
        <w:rPr>
          <w:color w:val="8E0012"/>
          <w:spacing w:val="-7"/>
          <w:sz w:val="30"/>
        </w:rPr>
        <w:t> </w:t>
      </w:r>
      <w:r>
        <w:rPr>
          <w:color w:val="8E0012"/>
          <w:sz w:val="30"/>
        </w:rPr>
        <w:t>Real-</w:t>
      </w:r>
      <w:r>
        <w:rPr>
          <w:color w:val="8E0012"/>
          <w:sz w:val="30"/>
        </w:rPr>
        <w:t>Time Transport</w:t>
      </w:r>
      <w:r>
        <w:rPr>
          <w:sz w:val="30"/>
        </w:rPr>
        <w:t>-</w:t>
      </w:r>
      <w:r>
        <w:rPr>
          <w:color w:val="8E0012"/>
          <w:sz w:val="30"/>
        </w:rPr>
        <w:t>Data Passing Through Real-Time Transport</w:t>
      </w:r>
    </w:p>
    <w:p>
      <w:pPr>
        <w:pStyle w:val="ListParagraph"/>
        <w:numPr>
          <w:ilvl w:val="0"/>
          <w:numId w:val="46"/>
        </w:numPr>
        <w:tabs>
          <w:tab w:pos="2139" w:val="left" w:leader="none"/>
        </w:tabs>
        <w:spacing w:line="271" w:lineRule="auto" w:before="195" w:after="0"/>
        <w:ind w:left="2139" w:right="1587" w:hanging="280"/>
        <w:jc w:val="left"/>
        <w:rPr>
          <w:sz w:val="30"/>
        </w:rPr>
      </w:pPr>
      <w:r>
        <w:rPr>
          <w:sz w:val="30"/>
        </w:rPr>
        <w:t>passing</w:t>
      </w:r>
      <w:r>
        <w:rPr>
          <w:spacing w:val="-6"/>
          <w:sz w:val="30"/>
        </w:rPr>
        <w:t> </w:t>
      </w:r>
      <w:r>
        <w:rPr>
          <w:sz w:val="30"/>
        </w:rPr>
        <w:t>through</w:t>
      </w:r>
      <w:r>
        <w:rPr>
          <w:spacing w:val="-6"/>
          <w:sz w:val="30"/>
        </w:rPr>
        <w:t> </w:t>
      </w:r>
      <w:r>
        <w:rPr>
          <w:sz w:val="30"/>
        </w:rPr>
        <w:t>services,</w:t>
      </w:r>
      <w:r>
        <w:rPr>
          <w:spacing w:val="-6"/>
          <w:sz w:val="30"/>
        </w:rPr>
        <w:t> </w:t>
      </w:r>
      <w:r>
        <w:rPr>
          <w:color w:val="8E0012"/>
          <w:sz w:val="30"/>
        </w:rPr>
        <w:t>Data</w:t>
      </w:r>
      <w:r>
        <w:rPr>
          <w:color w:val="8E0012"/>
          <w:spacing w:val="-6"/>
          <w:sz w:val="30"/>
        </w:rPr>
        <w:t> </w:t>
      </w:r>
      <w:r>
        <w:rPr>
          <w:color w:val="8E0012"/>
          <w:sz w:val="30"/>
        </w:rPr>
        <w:t>Passing</w:t>
      </w:r>
      <w:r>
        <w:rPr>
          <w:color w:val="8E0012"/>
          <w:spacing w:val="-11"/>
          <w:sz w:val="30"/>
        </w:rPr>
        <w:t> </w:t>
      </w:r>
      <w:r>
        <w:rPr>
          <w:color w:val="8E0012"/>
          <w:sz w:val="30"/>
        </w:rPr>
        <w:t>Through</w:t>
      </w:r>
      <w:r>
        <w:rPr>
          <w:color w:val="8E0012"/>
          <w:spacing w:val="-6"/>
          <w:sz w:val="30"/>
        </w:rPr>
        <w:t> </w:t>
      </w:r>
      <w:r>
        <w:rPr>
          <w:color w:val="8E0012"/>
          <w:sz w:val="30"/>
        </w:rPr>
        <w:t>Services</w:t>
      </w:r>
      <w:r>
        <w:rPr>
          <w:sz w:val="30"/>
        </w:rPr>
        <w:t>-</w:t>
      </w:r>
      <w:r>
        <w:rPr>
          <w:color w:val="8E0012"/>
          <w:sz w:val="30"/>
        </w:rPr>
        <w:t>Data</w:t>
      </w:r>
      <w:r>
        <w:rPr>
          <w:color w:val="8E0012"/>
          <w:spacing w:val="-6"/>
          <w:sz w:val="30"/>
        </w:rPr>
        <w:t> </w:t>
      </w:r>
      <w:r>
        <w:rPr>
          <w:color w:val="8E0012"/>
          <w:sz w:val="30"/>
        </w:rPr>
        <w:t>Passing Through Services</w:t>
      </w:r>
    </w:p>
    <w:p>
      <w:pPr>
        <w:pStyle w:val="ListParagraph"/>
        <w:numPr>
          <w:ilvl w:val="0"/>
          <w:numId w:val="46"/>
        </w:numPr>
        <w:tabs>
          <w:tab w:pos="2138" w:val="left" w:leader="none"/>
        </w:tabs>
        <w:spacing w:line="417" w:lineRule="auto" w:before="196" w:after="0"/>
        <w:ind w:left="1539" w:right="2638" w:firstLine="320"/>
        <w:jc w:val="left"/>
        <w:rPr>
          <w:sz w:val="30"/>
        </w:rPr>
      </w:pPr>
      <w:r>
        <w:rPr>
          <w:sz w:val="30"/>
        </w:rPr>
        <w:t>request driven, </w:t>
      </w:r>
      <w:r>
        <w:rPr>
          <w:color w:val="8E0012"/>
          <w:sz w:val="30"/>
        </w:rPr>
        <w:t>Data Passing Through Real-Time Transport </w:t>
      </w:r>
      <w:r>
        <w:rPr>
          <w:sz w:val="30"/>
        </w:rPr>
        <w:t>DataFrame,</w:t>
      </w:r>
      <w:r>
        <w:rPr>
          <w:spacing w:val="-12"/>
          <w:sz w:val="30"/>
        </w:rPr>
        <w:t> </w:t>
      </w:r>
      <w:r>
        <w:rPr>
          <w:sz w:val="30"/>
        </w:rPr>
        <w:t>pandas</w:t>
      </w:r>
      <w:r>
        <w:rPr>
          <w:spacing w:val="-12"/>
          <w:sz w:val="30"/>
        </w:rPr>
        <w:t> </w:t>
      </w:r>
      <w:r>
        <w:rPr>
          <w:sz w:val="30"/>
        </w:rPr>
        <w:t>and,</w:t>
      </w:r>
      <w:r>
        <w:rPr>
          <w:spacing w:val="-12"/>
          <w:sz w:val="30"/>
        </w:rPr>
        <w:t> </w:t>
      </w:r>
      <w:r>
        <w:rPr>
          <w:color w:val="8E0012"/>
          <w:sz w:val="30"/>
        </w:rPr>
        <w:t>Row-Major</w:t>
      </w:r>
      <w:r>
        <w:rPr>
          <w:color w:val="8E0012"/>
          <w:spacing w:val="-17"/>
          <w:sz w:val="30"/>
        </w:rPr>
        <w:t> </w:t>
      </w:r>
      <w:r>
        <w:rPr>
          <w:color w:val="8E0012"/>
          <w:sz w:val="30"/>
        </w:rPr>
        <w:t>Versus</w:t>
      </w:r>
      <w:r>
        <w:rPr>
          <w:color w:val="8E0012"/>
          <w:spacing w:val="-12"/>
          <w:sz w:val="30"/>
        </w:rPr>
        <w:t> </w:t>
      </w:r>
      <w:r>
        <w:rPr>
          <w:color w:val="8E0012"/>
          <w:sz w:val="30"/>
        </w:rPr>
        <w:t>Column-Major</w:t>
      </w:r>
      <w:r>
        <w:rPr>
          <w:color w:val="8E0012"/>
          <w:spacing w:val="-12"/>
          <w:sz w:val="30"/>
        </w:rPr>
        <w:t> </w:t>
      </w:r>
      <w:r>
        <w:rPr>
          <w:color w:val="8E0012"/>
          <w:sz w:val="30"/>
        </w:rPr>
        <w:t>Format </w:t>
      </w:r>
      <w:r>
        <w:rPr>
          <w:sz w:val="30"/>
        </w:rPr>
        <w:t>debugging, </w:t>
      </w:r>
      <w:r>
        <w:rPr>
          <w:color w:val="8E0012"/>
          <w:sz w:val="30"/>
        </w:rPr>
        <w:t>Versioning</w:t>
      </w:r>
    </w:p>
    <w:p>
      <w:pPr>
        <w:pStyle w:val="BodyText"/>
        <w:spacing w:line="329" w:lineRule="exact"/>
      </w:pPr>
      <w:r>
        <w:rPr/>
        <w:t>decision trees, pruning, </w:t>
      </w:r>
      <w:r>
        <w:rPr>
          <w:color w:val="8E0012"/>
        </w:rPr>
        <w:t>Pruning</w:t>
      </w:r>
      <w:r>
        <w:rPr/>
        <w:t>-</w:t>
      </w:r>
      <w:r>
        <w:rPr>
          <w:color w:val="8E0012"/>
          <w:spacing w:val="-2"/>
        </w:rPr>
        <w:t>Pruning</w:t>
      </w:r>
    </w:p>
    <w:p>
      <w:pPr>
        <w:pStyle w:val="BodyText"/>
        <w:spacing w:line="408" w:lineRule="auto" w:before="240"/>
        <w:ind w:right="5404"/>
      </w:pPr>
      <w:r>
        <w:rPr/>
        <w:t>declarative</w:t>
      </w:r>
      <w:r>
        <w:rPr>
          <w:spacing w:val="-11"/>
        </w:rPr>
        <w:t> </w:t>
      </w:r>
      <w:r>
        <w:rPr/>
        <w:t>ML</w:t>
      </w:r>
      <w:r>
        <w:rPr>
          <w:spacing w:val="-19"/>
        </w:rPr>
        <w:t> </w:t>
      </w:r>
      <w:r>
        <w:rPr/>
        <w:t>systems,</w:t>
      </w:r>
      <w:r>
        <w:rPr>
          <w:spacing w:val="-10"/>
        </w:rPr>
        <w:t> </w:t>
      </w:r>
      <w:r>
        <w:rPr>
          <w:color w:val="8E0012"/>
        </w:rPr>
        <w:t>Relational</w:t>
      </w:r>
      <w:r>
        <w:rPr>
          <w:color w:val="8E0012"/>
          <w:spacing w:val="-10"/>
        </w:rPr>
        <w:t> </w:t>
      </w:r>
      <w:r>
        <w:rPr>
          <w:color w:val="8E0012"/>
        </w:rPr>
        <w:t>Model </w:t>
      </w:r>
      <w:r>
        <w:rPr/>
        <w:t>deep learning</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ML</w:t>
      </w:r>
      <w:r>
        <w:rPr>
          <w:spacing w:val="-12"/>
          <w:sz w:val="30"/>
        </w:rPr>
        <w:t> </w:t>
      </w:r>
      <w:r>
        <w:rPr>
          <w:sz w:val="30"/>
        </w:rPr>
        <w:t>(machine learning) and, </w:t>
      </w:r>
      <w:r>
        <w:rPr>
          <w:color w:val="8E0012"/>
          <w:sz w:val="30"/>
        </w:rPr>
        <w:t>Overview of Machine Learning </w:t>
      </w:r>
      <w:r>
        <w:rPr>
          <w:color w:val="8E0012"/>
          <w:spacing w:val="-2"/>
          <w:sz w:val="30"/>
        </w:rPr>
        <w:t>Systems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ML</w:t>
      </w:r>
      <w:r>
        <w:rPr>
          <w:spacing w:val="-12"/>
          <w:sz w:val="30"/>
        </w:rPr>
        <w:t> </w:t>
      </w:r>
      <w:r>
        <w:rPr>
          <w:sz w:val="30"/>
        </w:rPr>
        <w:t>algorithms and, </w:t>
      </w:r>
      <w:r>
        <w:rPr>
          <w:color w:val="8E0012"/>
          <w:sz w:val="30"/>
        </w:rPr>
        <w:t>Evaluating ML</w:t>
      </w:r>
      <w:r>
        <w:rPr>
          <w:color w:val="8E0012"/>
          <w:spacing w:val="-12"/>
          <w:sz w:val="30"/>
        </w:rPr>
        <w:t> </w:t>
      </w:r>
      <w:r>
        <w:rPr>
          <w:color w:val="8E0012"/>
          <w:spacing w:val="-2"/>
          <w:sz w:val="30"/>
        </w:rPr>
        <w:t>Models</w:t>
      </w:r>
    </w:p>
    <w:p>
      <w:pPr>
        <w:pStyle w:val="BodyText"/>
        <w:spacing w:before="270"/>
      </w:pPr>
      <w:r>
        <w:rPr/>
        <w:t>degenerate feedback loops, ML</w:t>
      </w:r>
      <w:r>
        <w:rPr>
          <w:spacing w:val="-12"/>
        </w:rPr>
        <w:t> </w:t>
      </w:r>
      <w:r>
        <w:rPr/>
        <w:t>system failure, </w:t>
      </w:r>
      <w:r>
        <w:rPr>
          <w:color w:val="8E0012"/>
        </w:rPr>
        <w:t>Degenerate feedback </w:t>
      </w:r>
      <w:r>
        <w:rPr>
          <w:color w:val="8E0012"/>
          <w:spacing w:val="-2"/>
        </w:rPr>
        <w:t>loops</w:t>
      </w:r>
    </w:p>
    <w:p>
      <w:pPr>
        <w:pStyle w:val="ListParagraph"/>
        <w:numPr>
          <w:ilvl w:val="0"/>
          <w:numId w:val="46"/>
        </w:numPr>
        <w:tabs>
          <w:tab w:pos="2139" w:val="left" w:leader="none"/>
        </w:tabs>
        <w:spacing w:line="271" w:lineRule="auto" w:before="195" w:after="0"/>
        <w:ind w:left="2139" w:right="2809" w:hanging="280"/>
        <w:jc w:val="left"/>
        <w:rPr>
          <w:sz w:val="30"/>
        </w:rPr>
      </w:pPr>
      <w:r>
        <w:rPr>
          <w:sz w:val="30"/>
        </w:rPr>
        <w:t>correcting,</w:t>
      </w:r>
      <w:r>
        <w:rPr>
          <w:spacing w:val="-10"/>
          <w:sz w:val="30"/>
        </w:rPr>
        <w:t> </w:t>
      </w:r>
      <w:r>
        <w:rPr>
          <w:color w:val="8E0012"/>
          <w:sz w:val="30"/>
        </w:rPr>
        <w:t>Correcting</w:t>
      </w:r>
      <w:r>
        <w:rPr>
          <w:color w:val="8E0012"/>
          <w:spacing w:val="-10"/>
          <w:sz w:val="30"/>
        </w:rPr>
        <w:t> </w:t>
      </w:r>
      <w:r>
        <w:rPr>
          <w:color w:val="8E0012"/>
          <w:sz w:val="30"/>
        </w:rPr>
        <w:t>degenerate</w:t>
      </w:r>
      <w:r>
        <w:rPr>
          <w:color w:val="8E0012"/>
          <w:spacing w:val="-10"/>
          <w:sz w:val="30"/>
        </w:rPr>
        <w:t> </w:t>
      </w:r>
      <w:r>
        <w:rPr>
          <w:color w:val="8E0012"/>
          <w:sz w:val="30"/>
        </w:rPr>
        <w:t>feedback</w:t>
      </w:r>
      <w:r>
        <w:rPr>
          <w:color w:val="8E0012"/>
          <w:spacing w:val="-10"/>
          <w:sz w:val="30"/>
        </w:rPr>
        <w:t> </w:t>
      </w:r>
      <w:r>
        <w:rPr>
          <w:color w:val="8E0012"/>
          <w:sz w:val="30"/>
        </w:rPr>
        <w:t>loops</w:t>
      </w:r>
      <w:r>
        <w:rPr>
          <w:sz w:val="30"/>
        </w:rPr>
        <w:t>-</w:t>
      </w:r>
      <w:r>
        <w:rPr>
          <w:color w:val="8E0012"/>
          <w:sz w:val="30"/>
        </w:rPr>
        <w:t>Correcting degenerate feedback loops</w:t>
      </w:r>
    </w:p>
    <w:p>
      <w:pPr>
        <w:pStyle w:val="BodyText"/>
        <w:spacing w:before="225"/>
      </w:pPr>
      <w:r>
        <w:rPr/>
        <w:t>dependencies, </w:t>
      </w:r>
      <w:r>
        <w:rPr>
          <w:color w:val="8E0012"/>
        </w:rPr>
        <w:t>Cron, Schedulers, and </w:t>
      </w:r>
      <w:r>
        <w:rPr>
          <w:color w:val="8E0012"/>
          <w:spacing w:val="-2"/>
        </w:rPr>
        <w:t>Orchestrators</w:t>
      </w:r>
    </w:p>
    <w:p>
      <w:pPr>
        <w:pStyle w:val="BodyText"/>
        <w:spacing w:after="0"/>
        <w:sectPr>
          <w:pgSz w:w="12240" w:h="15840"/>
          <w:pgMar w:top="1400" w:bottom="280" w:left="0" w:right="0"/>
        </w:sectPr>
      </w:pPr>
    </w:p>
    <w:p>
      <w:pPr>
        <w:pStyle w:val="ListParagraph"/>
        <w:numPr>
          <w:ilvl w:val="0"/>
          <w:numId w:val="46"/>
        </w:numPr>
        <w:tabs>
          <w:tab w:pos="2138" w:val="left" w:leader="none"/>
        </w:tabs>
        <w:spacing w:line="408" w:lineRule="auto" w:before="60" w:after="0"/>
        <w:ind w:left="1539" w:right="5174" w:firstLine="320"/>
        <w:jc w:val="left"/>
        <w:rPr>
          <w:sz w:val="30"/>
        </w:rPr>
      </w:pPr>
      <w:r>
        <w:rPr>
          <w:sz w:val="30"/>
        </w:rPr>
        <w:t>ML models, model store, </w:t>
      </w:r>
      <w:r>
        <w:rPr>
          <w:color w:val="8E0012"/>
          <w:sz w:val="30"/>
        </w:rPr>
        <w:t>Model Store </w:t>
      </w:r>
      <w:r>
        <w:rPr>
          <w:sz w:val="30"/>
        </w:rPr>
        <w:t>dependency</w:t>
      </w:r>
      <w:r>
        <w:rPr>
          <w:spacing w:val="-10"/>
          <w:sz w:val="30"/>
        </w:rPr>
        <w:t> </w:t>
      </w:r>
      <w:r>
        <w:rPr>
          <w:sz w:val="30"/>
        </w:rPr>
        <w:t>failure,</w:t>
      </w:r>
      <w:r>
        <w:rPr>
          <w:spacing w:val="-10"/>
          <w:sz w:val="30"/>
        </w:rPr>
        <w:t> </w:t>
      </w:r>
      <w:r>
        <w:rPr>
          <w:color w:val="8E0012"/>
          <w:sz w:val="30"/>
        </w:rPr>
        <w:t>Software</w:t>
      </w:r>
      <w:r>
        <w:rPr>
          <w:color w:val="8E0012"/>
          <w:spacing w:val="-10"/>
          <w:sz w:val="30"/>
        </w:rPr>
        <w:t> </w:t>
      </w:r>
      <w:r>
        <w:rPr>
          <w:color w:val="8E0012"/>
          <w:sz w:val="30"/>
        </w:rPr>
        <w:t>System</w:t>
      </w:r>
      <w:r>
        <w:rPr>
          <w:color w:val="8E0012"/>
          <w:spacing w:val="-10"/>
          <w:sz w:val="30"/>
        </w:rPr>
        <w:t> </w:t>
      </w:r>
      <w:r>
        <w:rPr>
          <w:color w:val="8E0012"/>
          <w:sz w:val="30"/>
        </w:rPr>
        <w:t>Failures</w:t>
      </w:r>
    </w:p>
    <w:p>
      <w:pPr>
        <w:pStyle w:val="BodyText"/>
        <w:spacing w:line="342" w:lineRule="exact"/>
      </w:pPr>
      <w:r>
        <w:rPr/>
        <w:t>deployment, </w:t>
      </w:r>
      <w:r>
        <w:rPr>
          <w:color w:val="8E0012"/>
        </w:rPr>
        <w:t>Iterative Process</w:t>
      </w:r>
      <w:r>
        <w:rPr/>
        <w:t>, </w:t>
      </w:r>
      <w:r>
        <w:rPr>
          <w:color w:val="8E0012"/>
        </w:rPr>
        <w:t>Model Deployment and Prediction </w:t>
      </w:r>
      <w:r>
        <w:rPr>
          <w:color w:val="8E0012"/>
          <w:spacing w:val="-2"/>
        </w:rPr>
        <w:t>Service</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endpoints, exposing, </w:t>
      </w:r>
      <w:r>
        <w:rPr>
          <w:color w:val="8E0012"/>
          <w:sz w:val="30"/>
        </w:rPr>
        <w:t>Model Deployment and Prediction </w:t>
      </w:r>
      <w:r>
        <w:rPr>
          <w:color w:val="8E0012"/>
          <w:spacing w:val="-2"/>
          <w:sz w:val="30"/>
        </w:rPr>
        <w:t>Service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failure, </w:t>
      </w:r>
      <w:r>
        <w:rPr>
          <w:color w:val="8E0012"/>
          <w:sz w:val="30"/>
        </w:rPr>
        <w:t>Software System </w:t>
      </w:r>
      <w:r>
        <w:rPr>
          <w:color w:val="8E0012"/>
          <w:spacing w:val="-2"/>
          <w:sz w:val="30"/>
        </w:rPr>
        <w:t>Failures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ML</w:t>
      </w:r>
      <w:r>
        <w:rPr>
          <w:spacing w:val="-12"/>
          <w:sz w:val="30"/>
        </w:rPr>
        <w:t> </w:t>
      </w:r>
      <w:r>
        <w:rPr>
          <w:sz w:val="30"/>
        </w:rPr>
        <w:t>models, </w:t>
      </w:r>
      <w:r>
        <w:rPr>
          <w:color w:val="8E0012"/>
          <w:sz w:val="30"/>
        </w:rPr>
        <w:t>Model </w:t>
      </w:r>
      <w:r>
        <w:rPr>
          <w:color w:val="8E0012"/>
          <w:spacing w:val="-2"/>
          <w:sz w:val="30"/>
        </w:rPr>
        <w:t>Deployment</w:t>
      </w:r>
    </w:p>
    <w:p>
      <w:pPr>
        <w:pStyle w:val="ListParagraph"/>
        <w:numPr>
          <w:ilvl w:val="0"/>
          <w:numId w:val="46"/>
        </w:numPr>
        <w:tabs>
          <w:tab w:pos="2138" w:val="left" w:leader="none"/>
        </w:tabs>
        <w:spacing w:line="240" w:lineRule="auto" w:before="240" w:after="0"/>
        <w:ind w:left="2138" w:right="0" w:hanging="279"/>
        <w:jc w:val="left"/>
        <w:rPr>
          <w:sz w:val="30"/>
        </w:rPr>
      </w:pPr>
      <w:r>
        <w:rPr>
          <w:spacing w:val="-2"/>
          <w:sz w:val="30"/>
        </w:rPr>
        <w:t>myths</w:t>
      </w:r>
    </w:p>
    <w:p>
      <w:pPr>
        <w:pStyle w:val="ListParagraph"/>
        <w:numPr>
          <w:ilvl w:val="1"/>
          <w:numId w:val="46"/>
        </w:numPr>
        <w:tabs>
          <w:tab w:pos="2739" w:val="left" w:leader="none"/>
        </w:tabs>
        <w:spacing w:line="271" w:lineRule="auto" w:before="195" w:after="0"/>
        <w:ind w:left="2739" w:right="1626" w:hanging="280"/>
        <w:jc w:val="left"/>
        <w:rPr>
          <w:sz w:val="30"/>
        </w:rPr>
      </w:pPr>
      <w:r>
        <w:rPr>
          <w:sz w:val="30"/>
        </w:rPr>
        <w:t>limited models at once, </w:t>
      </w:r>
      <w:r>
        <w:rPr>
          <w:color w:val="8E0012"/>
          <w:sz w:val="30"/>
        </w:rPr>
        <w:t>Myth 1:</w:t>
      </w:r>
      <w:r>
        <w:rPr>
          <w:color w:val="8E0012"/>
          <w:spacing w:val="-4"/>
          <w:sz w:val="30"/>
        </w:rPr>
        <w:t> </w:t>
      </w:r>
      <w:r>
        <w:rPr>
          <w:color w:val="8E0012"/>
          <w:sz w:val="30"/>
        </w:rPr>
        <w:t>You Only Deploy One or Two ML</w:t>
      </w:r>
      <w:r>
        <w:rPr>
          <w:color w:val="8E0012"/>
          <w:spacing w:val="-19"/>
          <w:sz w:val="30"/>
        </w:rPr>
        <w:t> </w:t>
      </w:r>
      <w:r>
        <w:rPr>
          <w:color w:val="8E0012"/>
          <w:sz w:val="30"/>
        </w:rPr>
        <w:t>Models</w:t>
      </w:r>
      <w:r>
        <w:rPr>
          <w:color w:val="8E0012"/>
          <w:spacing w:val="-9"/>
          <w:sz w:val="30"/>
        </w:rPr>
        <w:t> </w:t>
      </w:r>
      <w:r>
        <w:rPr>
          <w:color w:val="8E0012"/>
          <w:sz w:val="30"/>
        </w:rPr>
        <w:t>at</w:t>
      </w:r>
      <w:r>
        <w:rPr>
          <w:color w:val="8E0012"/>
          <w:spacing w:val="-9"/>
          <w:sz w:val="30"/>
        </w:rPr>
        <w:t> </w:t>
      </w:r>
      <w:r>
        <w:rPr>
          <w:color w:val="8E0012"/>
          <w:sz w:val="30"/>
        </w:rPr>
        <w:t>a</w:t>
      </w:r>
      <w:r>
        <w:rPr>
          <w:color w:val="8E0012"/>
          <w:spacing w:val="-14"/>
          <w:sz w:val="30"/>
        </w:rPr>
        <w:t> </w:t>
      </w:r>
      <w:r>
        <w:rPr>
          <w:color w:val="8E0012"/>
          <w:sz w:val="30"/>
        </w:rPr>
        <w:t>Time</w:t>
      </w:r>
      <w:r>
        <w:rPr>
          <w:sz w:val="30"/>
        </w:rPr>
        <w:t>-</w:t>
      </w:r>
      <w:r>
        <w:rPr>
          <w:color w:val="8E0012"/>
          <w:sz w:val="30"/>
        </w:rPr>
        <w:t>Myth</w:t>
      </w:r>
      <w:r>
        <w:rPr>
          <w:color w:val="8E0012"/>
          <w:spacing w:val="-9"/>
          <w:sz w:val="30"/>
        </w:rPr>
        <w:t> </w:t>
      </w:r>
      <w:r>
        <w:rPr>
          <w:color w:val="8E0012"/>
          <w:sz w:val="30"/>
        </w:rPr>
        <w:t>1:</w:t>
      </w:r>
      <w:r>
        <w:rPr>
          <w:color w:val="8E0012"/>
          <w:spacing w:val="-19"/>
          <w:sz w:val="30"/>
        </w:rPr>
        <w:t> </w:t>
      </w:r>
      <w:r>
        <w:rPr>
          <w:color w:val="8E0012"/>
          <w:sz w:val="30"/>
        </w:rPr>
        <w:t>You</w:t>
      </w:r>
      <w:r>
        <w:rPr>
          <w:color w:val="8E0012"/>
          <w:spacing w:val="-8"/>
          <w:sz w:val="30"/>
        </w:rPr>
        <w:t> </w:t>
      </w:r>
      <w:r>
        <w:rPr>
          <w:color w:val="8E0012"/>
          <w:sz w:val="30"/>
        </w:rPr>
        <w:t>Only</w:t>
      </w:r>
      <w:r>
        <w:rPr>
          <w:color w:val="8E0012"/>
          <w:spacing w:val="-9"/>
          <w:sz w:val="30"/>
        </w:rPr>
        <w:t> </w:t>
      </w:r>
      <w:r>
        <w:rPr>
          <w:color w:val="8E0012"/>
          <w:sz w:val="30"/>
        </w:rPr>
        <w:t>Deploy</w:t>
      </w:r>
      <w:r>
        <w:rPr>
          <w:color w:val="8E0012"/>
          <w:spacing w:val="-9"/>
          <w:sz w:val="30"/>
        </w:rPr>
        <w:t> </w:t>
      </w:r>
      <w:r>
        <w:rPr>
          <w:color w:val="8E0012"/>
          <w:sz w:val="30"/>
        </w:rPr>
        <w:t>One</w:t>
      </w:r>
      <w:r>
        <w:rPr>
          <w:color w:val="8E0012"/>
          <w:spacing w:val="-9"/>
          <w:sz w:val="30"/>
        </w:rPr>
        <w:t> </w:t>
      </w:r>
      <w:r>
        <w:rPr>
          <w:color w:val="8E0012"/>
          <w:sz w:val="30"/>
        </w:rPr>
        <w:t>or</w:t>
      </w:r>
      <w:r>
        <w:rPr>
          <w:color w:val="8E0012"/>
          <w:spacing w:val="-14"/>
          <w:sz w:val="30"/>
        </w:rPr>
        <w:t> </w:t>
      </w:r>
      <w:r>
        <w:rPr>
          <w:color w:val="8E0012"/>
          <w:sz w:val="30"/>
        </w:rPr>
        <w:t>Two</w:t>
      </w:r>
      <w:r>
        <w:rPr>
          <w:color w:val="8E0012"/>
          <w:spacing w:val="-9"/>
          <w:sz w:val="30"/>
        </w:rPr>
        <w:t> </w:t>
      </w:r>
      <w:r>
        <w:rPr>
          <w:color w:val="8E0012"/>
          <w:sz w:val="30"/>
        </w:rPr>
        <w:t>ML Models at a Time</w:t>
      </w:r>
    </w:p>
    <w:p>
      <w:pPr>
        <w:pStyle w:val="ListParagraph"/>
        <w:numPr>
          <w:ilvl w:val="1"/>
          <w:numId w:val="46"/>
        </w:numPr>
        <w:tabs>
          <w:tab w:pos="2739" w:val="left" w:leader="none"/>
        </w:tabs>
        <w:spacing w:line="271" w:lineRule="auto" w:before="195" w:after="0"/>
        <w:ind w:left="2739" w:right="1574" w:hanging="280"/>
        <w:jc w:val="left"/>
        <w:rPr>
          <w:sz w:val="30"/>
        </w:rPr>
      </w:pPr>
      <w:r>
        <w:rPr>
          <w:sz w:val="30"/>
        </w:rPr>
        <w:t>model</w:t>
      </w:r>
      <w:r>
        <w:rPr>
          <w:spacing w:val="-19"/>
          <w:sz w:val="30"/>
        </w:rPr>
        <w:t> </w:t>
      </w:r>
      <w:r>
        <w:rPr>
          <w:sz w:val="30"/>
        </w:rPr>
        <w:t>updating,</w:t>
      </w:r>
      <w:r>
        <w:rPr>
          <w:spacing w:val="-15"/>
          <w:sz w:val="30"/>
        </w:rPr>
        <w:t> </w:t>
      </w:r>
      <w:r>
        <w:rPr>
          <w:color w:val="8E0012"/>
          <w:sz w:val="30"/>
        </w:rPr>
        <w:t>Myth</w:t>
      </w:r>
      <w:r>
        <w:rPr>
          <w:color w:val="8E0012"/>
          <w:spacing w:val="-13"/>
          <w:sz w:val="30"/>
        </w:rPr>
        <w:t> </w:t>
      </w:r>
      <w:r>
        <w:rPr>
          <w:color w:val="8E0012"/>
          <w:sz w:val="30"/>
        </w:rPr>
        <w:t>3:</w:t>
      </w:r>
      <w:r>
        <w:rPr>
          <w:color w:val="8E0012"/>
          <w:spacing w:val="-19"/>
          <w:sz w:val="30"/>
        </w:rPr>
        <w:t> </w:t>
      </w:r>
      <w:r>
        <w:rPr>
          <w:color w:val="8E0012"/>
          <w:sz w:val="30"/>
        </w:rPr>
        <w:t>You</w:t>
      </w:r>
      <w:r>
        <w:rPr>
          <w:color w:val="8E0012"/>
          <w:spacing w:val="-18"/>
          <w:sz w:val="30"/>
        </w:rPr>
        <w:t> </w:t>
      </w:r>
      <w:r>
        <w:rPr>
          <w:color w:val="8E0012"/>
          <w:sz w:val="30"/>
        </w:rPr>
        <w:t>Won’t</w:t>
      </w:r>
      <w:r>
        <w:rPr>
          <w:color w:val="8E0012"/>
          <w:spacing w:val="-13"/>
          <w:sz w:val="30"/>
        </w:rPr>
        <w:t> </w:t>
      </w:r>
      <w:r>
        <w:rPr>
          <w:color w:val="8E0012"/>
          <w:sz w:val="30"/>
        </w:rPr>
        <w:t>Need</w:t>
      </w:r>
      <w:r>
        <w:rPr>
          <w:color w:val="8E0012"/>
          <w:spacing w:val="-13"/>
          <w:sz w:val="30"/>
        </w:rPr>
        <w:t> </w:t>
      </w:r>
      <w:r>
        <w:rPr>
          <w:color w:val="8E0012"/>
          <w:sz w:val="30"/>
        </w:rPr>
        <w:t>to</w:t>
      </w:r>
      <w:r>
        <w:rPr>
          <w:color w:val="8E0012"/>
          <w:spacing w:val="-13"/>
          <w:sz w:val="30"/>
        </w:rPr>
        <w:t> </w:t>
      </w:r>
      <w:r>
        <w:rPr>
          <w:color w:val="8E0012"/>
          <w:sz w:val="30"/>
        </w:rPr>
        <w:t>Update</w:t>
      </w:r>
      <w:r>
        <w:rPr>
          <w:color w:val="8E0012"/>
          <w:spacing w:val="-19"/>
          <w:sz w:val="30"/>
        </w:rPr>
        <w:t> </w:t>
      </w:r>
      <w:r>
        <w:rPr>
          <w:color w:val="8E0012"/>
          <w:sz w:val="30"/>
        </w:rPr>
        <w:t>Your</w:t>
      </w:r>
      <w:r>
        <w:rPr>
          <w:color w:val="8E0012"/>
          <w:spacing w:val="-13"/>
          <w:sz w:val="30"/>
        </w:rPr>
        <w:t> </w:t>
      </w:r>
      <w:r>
        <w:rPr>
          <w:color w:val="8E0012"/>
          <w:sz w:val="30"/>
        </w:rPr>
        <w:t>Models as Much</w:t>
      </w:r>
    </w:p>
    <w:p>
      <w:pPr>
        <w:pStyle w:val="ListParagraph"/>
        <w:numPr>
          <w:ilvl w:val="1"/>
          <w:numId w:val="46"/>
        </w:numPr>
        <w:tabs>
          <w:tab w:pos="2739" w:val="left" w:leader="none"/>
        </w:tabs>
        <w:spacing w:line="271" w:lineRule="auto" w:before="196" w:after="0"/>
        <w:ind w:left="2739" w:right="2801" w:hanging="280"/>
        <w:jc w:val="left"/>
        <w:rPr>
          <w:sz w:val="30"/>
        </w:rPr>
      </w:pPr>
      <w:r>
        <w:rPr>
          <w:sz w:val="30"/>
        </w:rPr>
        <w:t>performance,</w:t>
      </w:r>
      <w:r>
        <w:rPr>
          <w:spacing w:val="-14"/>
          <w:sz w:val="30"/>
        </w:rPr>
        <w:t> </w:t>
      </w:r>
      <w:r>
        <w:rPr>
          <w:color w:val="8E0012"/>
          <w:sz w:val="30"/>
        </w:rPr>
        <w:t>Myth</w:t>
      </w:r>
      <w:r>
        <w:rPr>
          <w:color w:val="8E0012"/>
          <w:spacing w:val="-9"/>
          <w:sz w:val="30"/>
        </w:rPr>
        <w:t> </w:t>
      </w:r>
      <w:r>
        <w:rPr>
          <w:color w:val="8E0012"/>
          <w:sz w:val="30"/>
        </w:rPr>
        <w:t>2:</w:t>
      </w:r>
      <w:r>
        <w:rPr>
          <w:color w:val="8E0012"/>
          <w:spacing w:val="-9"/>
          <w:sz w:val="30"/>
        </w:rPr>
        <w:t> </w:t>
      </w:r>
      <w:r>
        <w:rPr>
          <w:color w:val="8E0012"/>
          <w:sz w:val="30"/>
        </w:rPr>
        <w:t>If</w:t>
      </w:r>
      <w:r>
        <w:rPr>
          <w:color w:val="8E0012"/>
          <w:spacing w:val="-14"/>
          <w:sz w:val="30"/>
        </w:rPr>
        <w:t> </w:t>
      </w:r>
      <w:r>
        <w:rPr>
          <w:color w:val="8E0012"/>
          <w:sz w:val="30"/>
        </w:rPr>
        <w:t>We</w:t>
      </w:r>
      <w:r>
        <w:rPr>
          <w:color w:val="8E0012"/>
          <w:spacing w:val="-9"/>
          <w:sz w:val="30"/>
        </w:rPr>
        <w:t> </w:t>
      </w:r>
      <w:r>
        <w:rPr>
          <w:color w:val="8E0012"/>
          <w:sz w:val="30"/>
        </w:rPr>
        <w:t>Don’t</w:t>
      </w:r>
      <w:r>
        <w:rPr>
          <w:color w:val="8E0012"/>
          <w:spacing w:val="-9"/>
          <w:sz w:val="30"/>
        </w:rPr>
        <w:t> </w:t>
      </w:r>
      <w:r>
        <w:rPr>
          <w:color w:val="8E0012"/>
          <w:sz w:val="30"/>
        </w:rPr>
        <w:t>Do</w:t>
      </w:r>
      <w:r>
        <w:rPr>
          <w:color w:val="8E0012"/>
          <w:spacing w:val="-19"/>
          <w:sz w:val="30"/>
        </w:rPr>
        <w:t> </w:t>
      </w:r>
      <w:r>
        <w:rPr>
          <w:color w:val="8E0012"/>
          <w:sz w:val="30"/>
        </w:rPr>
        <w:t>Anything,</w:t>
      </w:r>
      <w:r>
        <w:rPr>
          <w:color w:val="8E0012"/>
          <w:spacing w:val="-9"/>
          <w:sz w:val="30"/>
        </w:rPr>
        <w:t> </w:t>
      </w:r>
      <w:r>
        <w:rPr>
          <w:color w:val="8E0012"/>
          <w:sz w:val="30"/>
        </w:rPr>
        <w:t>Model Performance Remains the Same</w:t>
      </w:r>
    </w:p>
    <w:p>
      <w:pPr>
        <w:pStyle w:val="ListParagraph"/>
        <w:numPr>
          <w:ilvl w:val="1"/>
          <w:numId w:val="46"/>
        </w:numPr>
        <w:tabs>
          <w:tab w:pos="2739" w:val="left" w:leader="none"/>
        </w:tabs>
        <w:spacing w:line="271" w:lineRule="auto" w:before="195" w:after="0"/>
        <w:ind w:left="2739" w:right="1886" w:hanging="280"/>
        <w:jc w:val="left"/>
        <w:rPr>
          <w:sz w:val="30"/>
        </w:rPr>
      </w:pPr>
      <w:r>
        <w:rPr>
          <w:sz w:val="30"/>
        </w:rPr>
        <w:t>scale,</w:t>
      </w:r>
      <w:r>
        <w:rPr>
          <w:spacing w:val="-11"/>
          <w:sz w:val="30"/>
        </w:rPr>
        <w:t> </w:t>
      </w:r>
      <w:r>
        <w:rPr>
          <w:color w:val="8E0012"/>
          <w:sz w:val="30"/>
        </w:rPr>
        <w:t>Myth</w:t>
      </w:r>
      <w:r>
        <w:rPr>
          <w:color w:val="8E0012"/>
          <w:spacing w:val="-7"/>
          <w:sz w:val="30"/>
        </w:rPr>
        <w:t> </w:t>
      </w:r>
      <w:r>
        <w:rPr>
          <w:color w:val="8E0012"/>
          <w:sz w:val="30"/>
        </w:rPr>
        <w:t>4:</w:t>
      </w:r>
      <w:r>
        <w:rPr>
          <w:color w:val="8E0012"/>
          <w:spacing w:val="-7"/>
          <w:sz w:val="30"/>
        </w:rPr>
        <w:t> </w:t>
      </w:r>
      <w:r>
        <w:rPr>
          <w:color w:val="8E0012"/>
          <w:sz w:val="30"/>
        </w:rPr>
        <w:t>Most</w:t>
      </w:r>
      <w:r>
        <w:rPr>
          <w:color w:val="8E0012"/>
          <w:spacing w:val="-7"/>
          <w:sz w:val="30"/>
        </w:rPr>
        <w:t> </w:t>
      </w:r>
      <w:r>
        <w:rPr>
          <w:color w:val="8E0012"/>
          <w:sz w:val="30"/>
        </w:rPr>
        <w:t>ML</w:t>
      </w:r>
      <w:r>
        <w:rPr>
          <w:color w:val="8E0012"/>
          <w:spacing w:val="-18"/>
          <w:sz w:val="30"/>
        </w:rPr>
        <w:t> </w:t>
      </w:r>
      <w:r>
        <w:rPr>
          <w:color w:val="8E0012"/>
          <w:sz w:val="30"/>
        </w:rPr>
        <w:t>Engineers</w:t>
      </w:r>
      <w:r>
        <w:rPr>
          <w:color w:val="8E0012"/>
          <w:spacing w:val="-7"/>
          <w:sz w:val="30"/>
        </w:rPr>
        <w:t> </w:t>
      </w:r>
      <w:r>
        <w:rPr>
          <w:color w:val="8E0012"/>
          <w:sz w:val="30"/>
        </w:rPr>
        <w:t>Don’t</w:t>
      </w:r>
      <w:r>
        <w:rPr>
          <w:color w:val="8E0012"/>
          <w:spacing w:val="-7"/>
          <w:sz w:val="30"/>
        </w:rPr>
        <w:t> </w:t>
      </w:r>
      <w:r>
        <w:rPr>
          <w:color w:val="8E0012"/>
          <w:sz w:val="30"/>
        </w:rPr>
        <w:t>Need</w:t>
      </w:r>
      <w:r>
        <w:rPr>
          <w:color w:val="8E0012"/>
          <w:spacing w:val="-7"/>
          <w:sz w:val="30"/>
        </w:rPr>
        <w:t> </w:t>
      </w:r>
      <w:r>
        <w:rPr>
          <w:color w:val="8E0012"/>
          <w:sz w:val="30"/>
        </w:rPr>
        <w:t>to</w:t>
      </w:r>
      <w:r>
        <w:rPr>
          <w:color w:val="8E0012"/>
          <w:spacing w:val="-13"/>
          <w:sz w:val="30"/>
        </w:rPr>
        <w:t> </w:t>
      </w:r>
      <w:r>
        <w:rPr>
          <w:color w:val="8E0012"/>
          <w:sz w:val="30"/>
        </w:rPr>
        <w:t>Worry</w:t>
      </w:r>
      <w:r>
        <w:rPr>
          <w:color w:val="8E0012"/>
          <w:spacing w:val="-19"/>
          <w:sz w:val="30"/>
        </w:rPr>
        <w:t> </w:t>
      </w:r>
      <w:r>
        <w:rPr>
          <w:color w:val="8E0012"/>
          <w:sz w:val="30"/>
        </w:rPr>
        <w:t>About </w:t>
      </w:r>
      <w:r>
        <w:rPr>
          <w:color w:val="8E0012"/>
          <w:spacing w:val="-2"/>
          <w:sz w:val="30"/>
        </w:rPr>
        <w:t>Scale</w:t>
      </w:r>
    </w:p>
    <w:p>
      <w:pPr>
        <w:pStyle w:val="ListParagraph"/>
        <w:numPr>
          <w:ilvl w:val="0"/>
          <w:numId w:val="46"/>
        </w:numPr>
        <w:tabs>
          <w:tab w:pos="2139" w:val="left" w:leader="none"/>
        </w:tabs>
        <w:spacing w:line="271" w:lineRule="auto" w:before="225" w:after="0"/>
        <w:ind w:left="2139" w:right="2341" w:hanging="280"/>
        <w:jc w:val="left"/>
        <w:rPr>
          <w:sz w:val="30"/>
        </w:rPr>
      </w:pPr>
      <w:r>
        <w:rPr>
          <w:sz w:val="30"/>
        </w:rPr>
        <w:t>separation</w:t>
      </w:r>
      <w:r>
        <w:rPr>
          <w:spacing w:val="-7"/>
          <w:sz w:val="30"/>
        </w:rPr>
        <w:t> </w:t>
      </w:r>
      <w:r>
        <w:rPr>
          <w:sz w:val="30"/>
        </w:rPr>
        <w:t>of</w:t>
      </w:r>
      <w:r>
        <w:rPr>
          <w:spacing w:val="-7"/>
          <w:sz w:val="30"/>
        </w:rPr>
        <w:t> </w:t>
      </w:r>
      <w:r>
        <w:rPr>
          <w:sz w:val="30"/>
        </w:rPr>
        <w:t>responsibilities,</w:t>
      </w:r>
      <w:r>
        <w:rPr>
          <w:spacing w:val="-7"/>
          <w:sz w:val="30"/>
        </w:rPr>
        <w:t> </w:t>
      </w:r>
      <w:r>
        <w:rPr>
          <w:color w:val="8E0012"/>
          <w:sz w:val="30"/>
        </w:rPr>
        <w:t>Model</w:t>
      </w:r>
      <w:r>
        <w:rPr>
          <w:color w:val="8E0012"/>
          <w:spacing w:val="-7"/>
          <w:sz w:val="30"/>
        </w:rPr>
        <w:t> </w:t>
      </w:r>
      <w:r>
        <w:rPr>
          <w:color w:val="8E0012"/>
          <w:sz w:val="30"/>
        </w:rPr>
        <w:t>Deployment</w:t>
      </w:r>
      <w:r>
        <w:rPr>
          <w:color w:val="8E0012"/>
          <w:spacing w:val="-7"/>
          <w:sz w:val="30"/>
        </w:rPr>
        <w:t> </w:t>
      </w:r>
      <w:r>
        <w:rPr>
          <w:color w:val="8E0012"/>
          <w:sz w:val="30"/>
        </w:rPr>
        <w:t>and</w:t>
      </w:r>
      <w:r>
        <w:rPr>
          <w:color w:val="8E0012"/>
          <w:spacing w:val="-7"/>
          <w:sz w:val="30"/>
        </w:rPr>
        <w:t> </w:t>
      </w:r>
      <w:r>
        <w:rPr>
          <w:color w:val="8E0012"/>
          <w:sz w:val="30"/>
        </w:rPr>
        <w:t>Prediction </w:t>
      </w:r>
      <w:r>
        <w:rPr>
          <w:color w:val="8E0012"/>
          <w:spacing w:val="-2"/>
          <w:sz w:val="30"/>
        </w:rPr>
        <w:t>Service</w:t>
      </w:r>
    </w:p>
    <w:p>
      <w:pPr>
        <w:pStyle w:val="ListParagraph"/>
        <w:numPr>
          <w:ilvl w:val="0"/>
          <w:numId w:val="46"/>
        </w:numPr>
        <w:tabs>
          <w:tab w:pos="2138" w:val="left" w:leader="none"/>
        </w:tabs>
        <w:spacing w:line="240" w:lineRule="auto" w:before="196" w:after="0"/>
        <w:ind w:left="2138" w:right="0" w:hanging="279"/>
        <w:jc w:val="left"/>
        <w:rPr>
          <w:sz w:val="30"/>
        </w:rPr>
      </w:pPr>
      <w:r>
        <w:rPr>
          <w:sz w:val="30"/>
        </w:rPr>
        <w:t>shadow deployment, </w:t>
      </w:r>
      <w:r>
        <w:rPr>
          <w:color w:val="8E0012"/>
          <w:sz w:val="30"/>
        </w:rPr>
        <w:t>Shadow </w:t>
      </w:r>
      <w:r>
        <w:rPr>
          <w:color w:val="8E0012"/>
          <w:spacing w:val="-2"/>
          <w:sz w:val="30"/>
        </w:rPr>
        <w:t>Deployment</w:t>
      </w:r>
    </w:p>
    <w:p>
      <w:pPr>
        <w:pStyle w:val="BodyText"/>
        <w:spacing w:line="271" w:lineRule="auto" w:before="270"/>
        <w:ind w:right="1624"/>
      </w:pPr>
      <w:r>
        <w:rPr/>
        <w:t>development</w:t>
      </w:r>
      <w:r>
        <w:rPr>
          <w:spacing w:val="-10"/>
        </w:rPr>
        <w:t> </w:t>
      </w:r>
      <w:r>
        <w:rPr/>
        <w:t>environment,</w:t>
      </w:r>
      <w:r>
        <w:rPr>
          <w:spacing w:val="-10"/>
        </w:rPr>
        <w:t> </w:t>
      </w:r>
      <w:r>
        <w:rPr/>
        <w:t>infrastructure,</w:t>
      </w:r>
      <w:r>
        <w:rPr>
          <w:spacing w:val="-10"/>
        </w:rPr>
        <w:t> </w:t>
      </w:r>
      <w:r>
        <w:rPr>
          <w:color w:val="8E0012"/>
        </w:rPr>
        <w:t>Infrastructure</w:t>
      </w:r>
      <w:r>
        <w:rPr>
          <w:color w:val="8E0012"/>
          <w:spacing w:val="-10"/>
        </w:rPr>
        <w:t> </w:t>
      </w:r>
      <w:r>
        <w:rPr>
          <w:color w:val="8E0012"/>
        </w:rPr>
        <w:t>and</w:t>
      </w:r>
      <w:r>
        <w:rPr>
          <w:color w:val="8E0012"/>
          <w:spacing w:val="-15"/>
        </w:rPr>
        <w:t> </w:t>
      </w:r>
      <w:r>
        <w:rPr>
          <w:color w:val="8E0012"/>
        </w:rPr>
        <w:t>Tooling</w:t>
      </w:r>
      <w:r>
        <w:rPr>
          <w:color w:val="8E0012"/>
          <w:spacing w:val="-10"/>
        </w:rPr>
        <w:t> </w:t>
      </w:r>
      <w:r>
        <w:rPr>
          <w:color w:val="8E0012"/>
        </w:rPr>
        <w:t>for MLOps</w:t>
      </w:r>
      <w:r>
        <w:rPr/>
        <w:t>, </w:t>
      </w:r>
      <w:r>
        <w:rPr>
          <w:color w:val="8E0012"/>
        </w:rPr>
        <w:t>Development Environment</w:t>
      </w:r>
    </w:p>
    <w:p>
      <w:pPr>
        <w:pStyle w:val="ListParagraph"/>
        <w:numPr>
          <w:ilvl w:val="0"/>
          <w:numId w:val="46"/>
        </w:numPr>
        <w:tabs>
          <w:tab w:pos="2138" w:val="left" w:leader="none"/>
        </w:tabs>
        <w:spacing w:line="240" w:lineRule="auto" w:before="150" w:after="0"/>
        <w:ind w:left="2138" w:right="0" w:hanging="279"/>
        <w:jc w:val="left"/>
        <w:rPr>
          <w:sz w:val="30"/>
        </w:rPr>
      </w:pPr>
      <w:r>
        <w:rPr>
          <w:sz w:val="30"/>
        </w:rPr>
        <w:t>containers, </w:t>
      </w:r>
      <w:r>
        <w:rPr>
          <w:color w:val="8E0012"/>
          <w:sz w:val="30"/>
        </w:rPr>
        <w:t>From Dev to Prod: Containers</w:t>
      </w:r>
      <w:r>
        <w:rPr>
          <w:sz w:val="30"/>
        </w:rPr>
        <w:t>-</w:t>
      </w:r>
      <w:r>
        <w:rPr>
          <w:color w:val="8E0012"/>
          <w:sz w:val="30"/>
        </w:rPr>
        <w:t>From Dev to </w:t>
      </w:r>
      <w:r>
        <w:rPr>
          <w:color w:val="8E0012"/>
          <w:spacing w:val="-2"/>
          <w:sz w:val="30"/>
        </w:rPr>
        <w:t>Prod:</w:t>
      </w:r>
    </w:p>
    <w:p>
      <w:pPr>
        <w:pStyle w:val="BodyText"/>
        <w:spacing w:before="45"/>
        <w:ind w:left="2139"/>
      </w:pPr>
      <w:r>
        <w:rPr>
          <w:color w:val="8E0012"/>
          <w:spacing w:val="-2"/>
        </w:rPr>
        <w:t>Containers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setup, </w:t>
      </w:r>
      <w:r>
        <w:rPr>
          <w:color w:val="8E0012"/>
          <w:sz w:val="30"/>
        </w:rPr>
        <w:t>Dev Environment </w:t>
      </w:r>
      <w:r>
        <w:rPr>
          <w:color w:val="8E0012"/>
          <w:spacing w:val="-2"/>
          <w:sz w:val="30"/>
        </w:rPr>
        <w:t>Setup</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IDE, </w:t>
      </w:r>
      <w:r>
        <w:rPr>
          <w:color w:val="8E0012"/>
          <w:sz w:val="30"/>
        </w:rPr>
        <w:t>IDE</w:t>
      </w:r>
      <w:r>
        <w:rPr>
          <w:sz w:val="30"/>
        </w:rPr>
        <w:t>-</w:t>
      </w:r>
      <w:r>
        <w:rPr>
          <w:color w:val="8E0012"/>
          <w:spacing w:val="-5"/>
          <w:sz w:val="30"/>
        </w:rPr>
        <w:t>IDE</w:t>
      </w:r>
    </w:p>
    <w:p>
      <w:pPr>
        <w:pStyle w:val="ListParagraph"/>
        <w:spacing w:after="0" w:line="240" w:lineRule="auto"/>
        <w:jc w:val="left"/>
        <w:rPr>
          <w:sz w:val="30"/>
        </w:rPr>
        <w:sectPr>
          <w:pgSz w:w="12240" w:h="15840"/>
          <w:pgMar w:top="1400" w:bottom="280" w:left="0" w:right="0"/>
        </w:sectPr>
      </w:pPr>
    </w:p>
    <w:p>
      <w:pPr>
        <w:pStyle w:val="ListParagraph"/>
        <w:numPr>
          <w:ilvl w:val="0"/>
          <w:numId w:val="46"/>
        </w:numPr>
        <w:tabs>
          <w:tab w:pos="2139" w:val="left" w:leader="none"/>
        </w:tabs>
        <w:spacing w:line="271" w:lineRule="auto" w:before="60" w:after="0"/>
        <w:ind w:left="2139" w:right="1774" w:hanging="280"/>
        <w:jc w:val="left"/>
        <w:rPr>
          <w:sz w:val="30"/>
        </w:rPr>
      </w:pPr>
      <w:r>
        <w:rPr>
          <w:sz w:val="30"/>
        </w:rPr>
        <w:t>standardization,</w:t>
      </w:r>
      <w:r>
        <w:rPr>
          <w:spacing w:val="-11"/>
          <w:sz w:val="30"/>
        </w:rPr>
        <w:t> </w:t>
      </w:r>
      <w:r>
        <w:rPr>
          <w:color w:val="8E0012"/>
          <w:sz w:val="30"/>
        </w:rPr>
        <w:t>Standardizing</w:t>
      </w:r>
      <w:r>
        <w:rPr>
          <w:color w:val="8E0012"/>
          <w:spacing w:val="-9"/>
          <w:sz w:val="30"/>
        </w:rPr>
        <w:t> </w:t>
      </w:r>
      <w:r>
        <w:rPr>
          <w:color w:val="8E0012"/>
          <w:sz w:val="30"/>
        </w:rPr>
        <w:t>Dev</w:t>
      </w:r>
      <w:r>
        <w:rPr>
          <w:color w:val="8E0012"/>
          <w:spacing w:val="-9"/>
          <w:sz w:val="30"/>
        </w:rPr>
        <w:t> </w:t>
      </w:r>
      <w:r>
        <w:rPr>
          <w:color w:val="8E0012"/>
          <w:sz w:val="30"/>
        </w:rPr>
        <w:t>Environments</w:t>
      </w:r>
      <w:r>
        <w:rPr>
          <w:sz w:val="30"/>
        </w:rPr>
        <w:t>-</w:t>
      </w:r>
      <w:r>
        <w:rPr>
          <w:color w:val="8E0012"/>
          <w:sz w:val="30"/>
        </w:rPr>
        <w:t>Standardizing</w:t>
      </w:r>
      <w:r>
        <w:rPr>
          <w:color w:val="8E0012"/>
          <w:spacing w:val="-9"/>
          <w:sz w:val="30"/>
        </w:rPr>
        <w:t> </w:t>
      </w:r>
      <w:r>
        <w:rPr>
          <w:color w:val="8E0012"/>
          <w:sz w:val="30"/>
        </w:rPr>
        <w:t>Dev </w:t>
      </w:r>
      <w:r>
        <w:rPr>
          <w:color w:val="8E0012"/>
          <w:spacing w:val="-2"/>
          <w:sz w:val="30"/>
        </w:rPr>
        <w:t>Environments</w:t>
      </w:r>
    </w:p>
    <w:p>
      <w:pPr>
        <w:pStyle w:val="BodyText"/>
        <w:spacing w:line="408" w:lineRule="auto" w:before="195"/>
        <w:ind w:right="2145"/>
      </w:pPr>
      <w:r>
        <w:rPr/>
        <w:t>directed acyclic graph (DAG), </w:t>
      </w:r>
      <w:r>
        <w:rPr>
          <w:color w:val="8E0012"/>
        </w:rPr>
        <w:t>Cron, Schedulers, and Orchestrators </w:t>
      </w:r>
      <w:r>
        <w:rPr/>
        <w:t>directional expectation tests, </w:t>
      </w:r>
      <w:r>
        <w:rPr>
          <w:color w:val="8E0012"/>
        </w:rPr>
        <w:t>Directional expectation tests </w:t>
      </w:r>
      <w:r>
        <w:rPr/>
        <w:t>discretization,</w:t>
      </w:r>
      <w:r>
        <w:rPr>
          <w:spacing w:val="-10"/>
        </w:rPr>
        <w:t> </w:t>
      </w:r>
      <w:r>
        <w:rPr/>
        <w:t>feature</w:t>
      </w:r>
      <w:r>
        <w:rPr>
          <w:spacing w:val="-10"/>
        </w:rPr>
        <w:t> </w:t>
      </w:r>
      <w:r>
        <w:rPr/>
        <w:t>engineering</w:t>
      </w:r>
      <w:r>
        <w:rPr>
          <w:spacing w:val="-10"/>
        </w:rPr>
        <w:t> </w:t>
      </w:r>
      <w:r>
        <w:rPr/>
        <w:t>and,</w:t>
      </w:r>
      <w:r>
        <w:rPr>
          <w:spacing w:val="-10"/>
        </w:rPr>
        <w:t> </w:t>
      </w:r>
      <w:r>
        <w:rPr>
          <w:color w:val="8E0012"/>
        </w:rPr>
        <w:t>Discretization</w:t>
      </w:r>
      <w:r>
        <w:rPr/>
        <w:t>-</w:t>
      </w:r>
      <w:r>
        <w:rPr>
          <w:color w:val="8E0012"/>
        </w:rPr>
        <w:t>Discretization </w:t>
      </w:r>
      <w:r>
        <w:rPr/>
        <w:t>distributed training, </w:t>
      </w:r>
      <w:r>
        <w:rPr>
          <w:color w:val="8E0012"/>
        </w:rPr>
        <w:t>Distributed Training</w:t>
      </w:r>
    </w:p>
    <w:p>
      <w:pPr>
        <w:pStyle w:val="ListParagraph"/>
        <w:numPr>
          <w:ilvl w:val="0"/>
          <w:numId w:val="46"/>
        </w:numPr>
        <w:tabs>
          <w:tab w:pos="2138" w:val="left" w:leader="none"/>
        </w:tabs>
        <w:spacing w:line="294" w:lineRule="exact" w:before="0" w:after="0"/>
        <w:ind w:left="2138" w:right="0" w:hanging="279"/>
        <w:jc w:val="left"/>
        <w:rPr>
          <w:sz w:val="30"/>
        </w:rPr>
      </w:pPr>
      <w:r>
        <w:rPr>
          <w:sz w:val="30"/>
        </w:rPr>
        <w:t>data parallelism and, </w:t>
      </w:r>
      <w:r>
        <w:rPr>
          <w:color w:val="8E0012"/>
          <w:sz w:val="30"/>
        </w:rPr>
        <w:t>Data </w:t>
      </w:r>
      <w:r>
        <w:rPr>
          <w:color w:val="8E0012"/>
          <w:spacing w:val="-2"/>
          <w:sz w:val="30"/>
        </w:rPr>
        <w:t>parallelism</w:t>
      </w:r>
    </w:p>
    <w:p>
      <w:pPr>
        <w:pStyle w:val="ListParagraph"/>
        <w:numPr>
          <w:ilvl w:val="0"/>
          <w:numId w:val="46"/>
        </w:numPr>
        <w:tabs>
          <w:tab w:pos="2138" w:val="left" w:leader="none"/>
        </w:tabs>
        <w:spacing w:line="427" w:lineRule="auto" w:before="240" w:after="0"/>
        <w:ind w:left="1539" w:right="2799" w:firstLine="320"/>
        <w:jc w:val="left"/>
        <w:rPr>
          <w:sz w:val="30"/>
        </w:rPr>
      </w:pPr>
      <w:r>
        <w:rPr>
          <w:sz w:val="30"/>
        </w:rPr>
        <w:t>model</w:t>
      </w:r>
      <w:r>
        <w:rPr>
          <w:spacing w:val="-8"/>
          <w:sz w:val="30"/>
        </w:rPr>
        <w:t> </w:t>
      </w:r>
      <w:r>
        <w:rPr>
          <w:sz w:val="30"/>
        </w:rPr>
        <w:t>parallelism</w:t>
      </w:r>
      <w:r>
        <w:rPr>
          <w:spacing w:val="-8"/>
          <w:sz w:val="30"/>
        </w:rPr>
        <w:t> </w:t>
      </w:r>
      <w:r>
        <w:rPr>
          <w:sz w:val="30"/>
        </w:rPr>
        <w:t>and,</w:t>
      </w:r>
      <w:r>
        <w:rPr>
          <w:spacing w:val="-8"/>
          <w:sz w:val="30"/>
        </w:rPr>
        <w:t> </w:t>
      </w:r>
      <w:r>
        <w:rPr>
          <w:color w:val="8E0012"/>
          <w:sz w:val="30"/>
        </w:rPr>
        <w:t>Model</w:t>
      </w:r>
      <w:r>
        <w:rPr>
          <w:color w:val="8E0012"/>
          <w:spacing w:val="-8"/>
          <w:sz w:val="30"/>
        </w:rPr>
        <w:t> </w:t>
      </w:r>
      <w:r>
        <w:rPr>
          <w:color w:val="8E0012"/>
          <w:sz w:val="30"/>
        </w:rPr>
        <w:t>parallelism</w:t>
      </w:r>
      <w:r>
        <w:rPr>
          <w:sz w:val="30"/>
        </w:rPr>
        <w:t>-</w:t>
      </w:r>
      <w:r>
        <w:rPr>
          <w:color w:val="8E0012"/>
          <w:sz w:val="30"/>
        </w:rPr>
        <w:t>Model</w:t>
      </w:r>
      <w:r>
        <w:rPr>
          <w:color w:val="8E0012"/>
          <w:spacing w:val="-8"/>
          <w:sz w:val="30"/>
        </w:rPr>
        <w:t> </w:t>
      </w:r>
      <w:r>
        <w:rPr>
          <w:color w:val="8E0012"/>
          <w:sz w:val="30"/>
        </w:rPr>
        <w:t>parallelism </w:t>
      </w:r>
      <w:r>
        <w:rPr>
          <w:sz w:val="30"/>
        </w:rPr>
        <w:t>Docker Compose, </w:t>
      </w:r>
      <w:r>
        <w:rPr>
          <w:color w:val="8E0012"/>
          <w:sz w:val="30"/>
        </w:rPr>
        <w:t>From Dev to Prod: Containers</w:t>
      </w:r>
    </w:p>
    <w:p>
      <w:pPr>
        <w:pStyle w:val="BodyText"/>
        <w:spacing w:line="317" w:lineRule="exact"/>
      </w:pPr>
      <w:r>
        <w:rPr/>
        <w:t>Docker images, </w:t>
      </w:r>
      <w:r>
        <w:rPr>
          <w:color w:val="8E0012"/>
        </w:rPr>
        <w:t>From Dev to Prod: Containers</w:t>
      </w:r>
      <w:r>
        <w:rPr/>
        <w:t>-</w:t>
      </w:r>
      <w:r>
        <w:rPr>
          <w:color w:val="8E0012"/>
        </w:rPr>
        <w:t>From Dev to </w:t>
      </w:r>
      <w:r>
        <w:rPr>
          <w:color w:val="8E0012"/>
          <w:spacing w:val="-2"/>
        </w:rPr>
        <w:t>Prod:</w:t>
      </w:r>
    </w:p>
    <w:p>
      <w:pPr>
        <w:pStyle w:val="BodyText"/>
        <w:spacing w:before="45"/>
      </w:pPr>
      <w:r>
        <w:rPr>
          <w:color w:val="8E0012"/>
          <w:spacing w:val="-2"/>
        </w:rPr>
        <w:t>Containers</w:t>
      </w:r>
    </w:p>
    <w:p>
      <w:pPr>
        <w:pStyle w:val="BodyText"/>
        <w:spacing w:line="408" w:lineRule="auto" w:before="240"/>
        <w:ind w:right="1624"/>
      </w:pPr>
      <w:r>
        <w:rPr/>
        <w:t>Dockerfiles,</w:t>
      </w:r>
      <w:r>
        <w:rPr>
          <w:spacing w:val="-5"/>
        </w:rPr>
        <w:t> </w:t>
      </w:r>
      <w:r>
        <w:rPr>
          <w:color w:val="8E0012"/>
        </w:rPr>
        <w:t>From</w:t>
      </w:r>
      <w:r>
        <w:rPr>
          <w:color w:val="8E0012"/>
          <w:spacing w:val="-5"/>
        </w:rPr>
        <w:t> </w:t>
      </w:r>
      <w:r>
        <w:rPr>
          <w:color w:val="8E0012"/>
        </w:rPr>
        <w:t>Dev</w:t>
      </w:r>
      <w:r>
        <w:rPr>
          <w:color w:val="8E0012"/>
          <w:spacing w:val="-5"/>
        </w:rPr>
        <w:t> </w:t>
      </w:r>
      <w:r>
        <w:rPr>
          <w:color w:val="8E0012"/>
        </w:rPr>
        <w:t>to</w:t>
      </w:r>
      <w:r>
        <w:rPr>
          <w:color w:val="8E0012"/>
          <w:spacing w:val="-5"/>
        </w:rPr>
        <w:t> </w:t>
      </w:r>
      <w:r>
        <w:rPr>
          <w:color w:val="8E0012"/>
        </w:rPr>
        <w:t>Prod:</w:t>
      </w:r>
      <w:r>
        <w:rPr>
          <w:color w:val="8E0012"/>
          <w:spacing w:val="-5"/>
        </w:rPr>
        <w:t> </w:t>
      </w:r>
      <w:r>
        <w:rPr>
          <w:color w:val="8E0012"/>
        </w:rPr>
        <w:t>Containers</w:t>
      </w:r>
      <w:r>
        <w:rPr/>
        <w:t>-</w:t>
      </w:r>
      <w:r>
        <w:rPr>
          <w:color w:val="8E0012"/>
        </w:rPr>
        <w:t>From</w:t>
      </w:r>
      <w:r>
        <w:rPr>
          <w:color w:val="8E0012"/>
          <w:spacing w:val="-5"/>
        </w:rPr>
        <w:t> </w:t>
      </w:r>
      <w:r>
        <w:rPr>
          <w:color w:val="8E0012"/>
        </w:rPr>
        <w:t>Dev</w:t>
      </w:r>
      <w:r>
        <w:rPr>
          <w:color w:val="8E0012"/>
          <w:spacing w:val="-5"/>
        </w:rPr>
        <w:t> </w:t>
      </w:r>
      <w:r>
        <w:rPr>
          <w:color w:val="8E0012"/>
        </w:rPr>
        <w:t>to</w:t>
      </w:r>
      <w:r>
        <w:rPr>
          <w:color w:val="8E0012"/>
          <w:spacing w:val="-5"/>
        </w:rPr>
        <w:t> </w:t>
      </w:r>
      <w:r>
        <w:rPr>
          <w:color w:val="8E0012"/>
        </w:rPr>
        <w:t>Prod:</w:t>
      </w:r>
      <w:r>
        <w:rPr>
          <w:color w:val="8E0012"/>
          <w:spacing w:val="-5"/>
        </w:rPr>
        <w:t> </w:t>
      </w:r>
      <w:r>
        <w:rPr>
          <w:color w:val="8E0012"/>
        </w:rPr>
        <w:t>Containers </w:t>
      </w:r>
      <w:r>
        <w:rPr/>
        <w:t>document model, </w:t>
      </w:r>
      <w:r>
        <w:rPr>
          <w:color w:val="8E0012"/>
        </w:rPr>
        <w:t>Document model</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schemas, </w:t>
      </w:r>
      <w:r>
        <w:rPr>
          <w:color w:val="8E0012"/>
          <w:sz w:val="30"/>
        </w:rPr>
        <w:t>Document </w:t>
      </w:r>
      <w:r>
        <w:rPr>
          <w:color w:val="8E0012"/>
          <w:spacing w:val="-2"/>
          <w:sz w:val="30"/>
        </w:rPr>
        <w:t>model</w:t>
      </w:r>
    </w:p>
    <w:p>
      <w:pPr>
        <w:pStyle w:val="BodyText"/>
        <w:spacing w:before="270"/>
      </w:pPr>
      <w:r>
        <w:rPr/>
        <w:t>downtime, </w:t>
      </w:r>
      <w:r>
        <w:rPr>
          <w:color w:val="8E0012"/>
        </w:rPr>
        <w:t>Software System </w:t>
      </w:r>
      <w:r>
        <w:rPr>
          <w:color w:val="8E0012"/>
          <w:spacing w:val="-2"/>
        </w:rPr>
        <w:t>Failures</w:t>
      </w:r>
    </w:p>
    <w:p>
      <w:pPr>
        <w:pStyle w:val="BodyText"/>
        <w:spacing w:line="408" w:lineRule="auto" w:before="240"/>
        <w:ind w:right="3008"/>
      </w:pPr>
      <w:r>
        <w:rPr/>
        <w:t>driver</w:t>
      </w:r>
      <w:r>
        <w:rPr>
          <w:spacing w:val="-7"/>
        </w:rPr>
        <w:t> </w:t>
      </w:r>
      <w:r>
        <w:rPr/>
        <w:t>management</w:t>
      </w:r>
      <w:r>
        <w:rPr>
          <w:spacing w:val="-7"/>
        </w:rPr>
        <w:t> </w:t>
      </w:r>
      <w:r>
        <w:rPr/>
        <w:t>service,</w:t>
      </w:r>
      <w:r>
        <w:rPr>
          <w:spacing w:val="-7"/>
        </w:rPr>
        <w:t> </w:t>
      </w:r>
      <w:r>
        <w:rPr>
          <w:color w:val="8E0012"/>
        </w:rPr>
        <w:t>Data</w:t>
      </w:r>
      <w:r>
        <w:rPr>
          <w:color w:val="8E0012"/>
          <w:spacing w:val="-7"/>
        </w:rPr>
        <w:t> </w:t>
      </w:r>
      <w:r>
        <w:rPr>
          <w:color w:val="8E0012"/>
        </w:rPr>
        <w:t>Passing</w:t>
      </w:r>
      <w:r>
        <w:rPr>
          <w:color w:val="8E0012"/>
          <w:spacing w:val="-12"/>
        </w:rPr>
        <w:t> </w:t>
      </w:r>
      <w:r>
        <w:rPr>
          <w:color w:val="8E0012"/>
        </w:rPr>
        <w:t>Through</w:t>
      </w:r>
      <w:r>
        <w:rPr>
          <w:color w:val="8E0012"/>
          <w:spacing w:val="-7"/>
        </w:rPr>
        <w:t> </w:t>
      </w:r>
      <w:r>
        <w:rPr>
          <w:color w:val="8E0012"/>
        </w:rPr>
        <w:t>Services </w:t>
      </w:r>
      <w:r>
        <w:rPr/>
        <w:t>dynamic sampling, </w:t>
      </w:r>
      <w:r>
        <w:rPr>
          <w:color w:val="8E0012"/>
        </w:rPr>
        <w:t>Data-level methods: Resampling</w:t>
      </w:r>
    </w:p>
    <w:p>
      <w:pPr>
        <w:pStyle w:val="BodyText"/>
        <w:spacing w:before="1"/>
        <w:ind w:left="0"/>
        <w:rPr>
          <w:sz w:val="5"/>
        </w:rPr>
      </w:pPr>
      <w:r>
        <w:rPr>
          <w:sz w:val="5"/>
        </w:rPr>
        <mc:AlternateContent>
          <mc:Choice Requires="wps">
            <w:drawing>
              <wp:anchor distT="0" distB="0" distL="0" distR="0" allowOverlap="1" layoutInCell="1" locked="0" behindDoc="1" simplePos="0" relativeHeight="487687168">
                <wp:simplePos x="0" y="0"/>
                <wp:positionH relativeFrom="page">
                  <wp:posOffset>981075</wp:posOffset>
                </wp:positionH>
                <wp:positionV relativeFrom="paragraph">
                  <wp:posOffset>52461</wp:posOffset>
                </wp:positionV>
                <wp:extent cx="5810250" cy="323850"/>
                <wp:effectExtent l="0" t="0" r="0" b="0"/>
                <wp:wrapTopAndBottom/>
                <wp:docPr id="358" name="Textbox 358"/>
                <wp:cNvGraphicFramePr>
                  <a:graphicFrameLocks/>
                </wp:cNvGraphicFramePr>
                <a:graphic>
                  <a:graphicData uri="http://schemas.microsoft.com/office/word/2010/wordprocessingShape">
                    <wps:wsp>
                      <wps:cNvPr id="358" name="Textbox 358"/>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E</w:t>
                            </w:r>
                          </w:p>
                        </w:txbxContent>
                      </wps:txbx>
                      <wps:bodyPr wrap="square" lIns="0" tIns="0" rIns="0" bIns="0" rtlCol="0">
                        <a:noAutofit/>
                      </wps:bodyPr>
                    </wps:wsp>
                  </a:graphicData>
                </a:graphic>
              </wp:anchor>
            </w:drawing>
          </mc:Choice>
          <mc:Fallback>
            <w:pict>
              <v:shape style="position:absolute;margin-left:77.25pt;margin-top:4.130791pt;width:457.5pt;height:25.5pt;mso-position-horizontal-relative:page;mso-position-vertical-relative:paragraph;z-index:-15629312;mso-wrap-distance-left:0;mso-wrap-distance-right:0" type="#_x0000_t202" id="docshape257"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E</w:t>
                      </w:r>
                    </w:p>
                  </w:txbxContent>
                </v:textbox>
                <v:fill type="solid"/>
                <w10:wrap type="topAndBottom"/>
              </v:shape>
            </w:pict>
          </mc:Fallback>
        </mc:AlternateContent>
      </w:r>
    </w:p>
    <w:p>
      <w:pPr>
        <w:pStyle w:val="BodyText"/>
        <w:spacing w:before="245"/>
      </w:pPr>
      <w:r>
        <w:rPr/>
        <w:t>edge </w:t>
      </w:r>
      <w:r>
        <w:rPr>
          <w:spacing w:val="-2"/>
        </w:rPr>
        <w:t>cases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failure and, </w:t>
      </w:r>
      <w:r>
        <w:rPr>
          <w:color w:val="8E0012"/>
          <w:sz w:val="30"/>
        </w:rPr>
        <w:t>Edge cases</w:t>
      </w:r>
      <w:r>
        <w:rPr>
          <w:sz w:val="30"/>
        </w:rPr>
        <w:t>-</w:t>
      </w:r>
      <w:r>
        <w:rPr>
          <w:color w:val="8E0012"/>
          <w:sz w:val="30"/>
        </w:rPr>
        <w:t>Edge </w:t>
      </w:r>
      <w:r>
        <w:rPr>
          <w:color w:val="8E0012"/>
          <w:spacing w:val="-2"/>
          <w:sz w:val="30"/>
        </w:rPr>
        <w:t>cases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outliers and, </w:t>
      </w:r>
      <w:r>
        <w:rPr>
          <w:color w:val="8E0012"/>
          <w:sz w:val="30"/>
        </w:rPr>
        <w:t>Edge </w:t>
      </w:r>
      <w:r>
        <w:rPr>
          <w:color w:val="8E0012"/>
          <w:spacing w:val="-2"/>
          <w:sz w:val="30"/>
        </w:rPr>
        <w:t>cases</w:t>
      </w:r>
    </w:p>
    <w:p>
      <w:pPr>
        <w:pStyle w:val="BodyText"/>
        <w:spacing w:before="270"/>
      </w:pPr>
      <w:r>
        <w:rPr/>
        <w:t>edge computing, </w:t>
      </w:r>
      <w:r>
        <w:rPr>
          <w:color w:val="8E0012"/>
        </w:rPr>
        <w:t>ML</w:t>
      </w:r>
      <w:r>
        <w:rPr>
          <w:color w:val="8E0012"/>
          <w:spacing w:val="-12"/>
        </w:rPr>
        <w:t> </w:t>
      </w:r>
      <w:r>
        <w:rPr>
          <w:color w:val="8E0012"/>
        </w:rPr>
        <w:t>on the Cloud and on the </w:t>
      </w:r>
      <w:r>
        <w:rPr>
          <w:color w:val="8E0012"/>
          <w:spacing w:val="-4"/>
        </w:rPr>
        <w:t>Edge</w:t>
      </w:r>
    </w:p>
    <w:p>
      <w:pPr>
        <w:pStyle w:val="BodyText"/>
        <w:spacing w:after="0"/>
        <w:sectPr>
          <w:pgSz w:w="12240" w:h="15840"/>
          <w:pgMar w:top="1400" w:bottom="280" w:left="0" w:right="0"/>
        </w:sectPr>
      </w:pPr>
    </w:p>
    <w:p>
      <w:pPr>
        <w:pStyle w:val="ListParagraph"/>
        <w:numPr>
          <w:ilvl w:val="0"/>
          <w:numId w:val="46"/>
        </w:numPr>
        <w:tabs>
          <w:tab w:pos="2139" w:val="left" w:leader="none"/>
        </w:tabs>
        <w:spacing w:line="271" w:lineRule="auto" w:before="60" w:after="0"/>
        <w:ind w:left="2139" w:right="2282" w:hanging="280"/>
        <w:jc w:val="left"/>
        <w:rPr>
          <w:sz w:val="30"/>
        </w:rPr>
      </w:pPr>
      <w:r>
        <w:rPr>
          <w:sz w:val="30"/>
        </w:rPr>
        <w:t>model</w:t>
      </w:r>
      <w:r>
        <w:rPr>
          <w:spacing w:val="-6"/>
          <w:sz w:val="30"/>
        </w:rPr>
        <w:t> </w:t>
      </w:r>
      <w:r>
        <w:rPr>
          <w:sz w:val="30"/>
        </w:rPr>
        <w:t>optimization,</w:t>
      </w:r>
      <w:r>
        <w:rPr>
          <w:spacing w:val="-6"/>
          <w:sz w:val="30"/>
        </w:rPr>
        <w:t> </w:t>
      </w:r>
      <w:r>
        <w:rPr>
          <w:color w:val="8E0012"/>
          <w:sz w:val="30"/>
        </w:rPr>
        <w:t>Compiling</w:t>
      </w:r>
      <w:r>
        <w:rPr>
          <w:color w:val="8E0012"/>
          <w:spacing w:val="-6"/>
          <w:sz w:val="30"/>
        </w:rPr>
        <w:t> </w:t>
      </w:r>
      <w:r>
        <w:rPr>
          <w:color w:val="8E0012"/>
          <w:sz w:val="30"/>
        </w:rPr>
        <w:t>and</w:t>
      </w:r>
      <w:r>
        <w:rPr>
          <w:color w:val="8E0012"/>
          <w:spacing w:val="-6"/>
          <w:sz w:val="30"/>
        </w:rPr>
        <w:t> </w:t>
      </w:r>
      <w:r>
        <w:rPr>
          <w:color w:val="8E0012"/>
          <w:sz w:val="30"/>
        </w:rPr>
        <w:t>Optimizing</w:t>
      </w:r>
      <w:r>
        <w:rPr>
          <w:color w:val="8E0012"/>
          <w:spacing w:val="-6"/>
          <w:sz w:val="30"/>
        </w:rPr>
        <w:t> </w:t>
      </w:r>
      <w:r>
        <w:rPr>
          <w:color w:val="8E0012"/>
          <w:sz w:val="30"/>
        </w:rPr>
        <w:t>Models</w:t>
      </w:r>
      <w:r>
        <w:rPr>
          <w:color w:val="8E0012"/>
          <w:spacing w:val="-6"/>
          <w:sz w:val="30"/>
        </w:rPr>
        <w:t> </w:t>
      </w:r>
      <w:r>
        <w:rPr>
          <w:color w:val="8E0012"/>
          <w:sz w:val="30"/>
        </w:rPr>
        <w:t>for</w:t>
      </w:r>
      <w:r>
        <w:rPr>
          <w:color w:val="8E0012"/>
          <w:spacing w:val="-6"/>
          <w:sz w:val="30"/>
        </w:rPr>
        <w:t> </w:t>
      </w:r>
      <w:r>
        <w:rPr>
          <w:color w:val="8E0012"/>
          <w:sz w:val="30"/>
        </w:rPr>
        <w:t>Edge Devices</w:t>
      </w:r>
      <w:r>
        <w:rPr>
          <w:sz w:val="30"/>
        </w:rPr>
        <w:t>-</w:t>
      </w:r>
      <w:r>
        <w:rPr>
          <w:color w:val="8E0012"/>
          <w:sz w:val="30"/>
        </w:rPr>
        <w:t>Using ML to optimize ML models</w:t>
      </w:r>
    </w:p>
    <w:p>
      <w:pPr>
        <w:pStyle w:val="BodyText"/>
        <w:spacing w:line="408" w:lineRule="auto" w:before="195"/>
        <w:ind w:right="1624"/>
      </w:pPr>
      <w:r>
        <w:rPr/>
        <w:t>EKS</w:t>
      </w:r>
      <w:r>
        <w:rPr>
          <w:spacing w:val="-6"/>
        </w:rPr>
        <w:t> </w:t>
      </w:r>
      <w:r>
        <w:rPr/>
        <w:t>(Elastic</w:t>
      </w:r>
      <w:r>
        <w:rPr>
          <w:spacing w:val="-6"/>
        </w:rPr>
        <w:t> </w:t>
      </w:r>
      <w:r>
        <w:rPr/>
        <w:t>Kubernetes</w:t>
      </w:r>
      <w:r>
        <w:rPr>
          <w:spacing w:val="-6"/>
        </w:rPr>
        <w:t> </w:t>
      </w:r>
      <w:r>
        <w:rPr/>
        <w:t>Service),</w:t>
      </w:r>
      <w:r>
        <w:rPr>
          <w:spacing w:val="-6"/>
        </w:rPr>
        <w:t> </w:t>
      </w:r>
      <w:r>
        <w:rPr>
          <w:color w:val="8E0012"/>
        </w:rPr>
        <w:t>Cron,</w:t>
      </w:r>
      <w:r>
        <w:rPr>
          <w:color w:val="8E0012"/>
          <w:spacing w:val="-6"/>
        </w:rPr>
        <w:t> </w:t>
      </w:r>
      <w:r>
        <w:rPr>
          <w:color w:val="8E0012"/>
        </w:rPr>
        <w:t>Schedulers,</w:t>
      </w:r>
      <w:r>
        <w:rPr>
          <w:color w:val="8E0012"/>
          <w:spacing w:val="-6"/>
        </w:rPr>
        <w:t> </w:t>
      </w:r>
      <w:r>
        <w:rPr>
          <w:color w:val="8E0012"/>
        </w:rPr>
        <w:t>and</w:t>
      </w:r>
      <w:r>
        <w:rPr>
          <w:color w:val="8E0012"/>
          <w:spacing w:val="-6"/>
        </w:rPr>
        <w:t> </w:t>
      </w:r>
      <w:r>
        <w:rPr>
          <w:color w:val="8E0012"/>
        </w:rPr>
        <w:t>Orchestrators </w:t>
      </w:r>
      <w:r>
        <w:rPr>
          <w:spacing w:val="-2"/>
        </w:rPr>
        <w:t>embedding</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positional embedding, </w:t>
      </w:r>
      <w:r>
        <w:rPr>
          <w:color w:val="8E0012"/>
          <w:sz w:val="30"/>
        </w:rPr>
        <w:t>Discrete and Continuous </w:t>
      </w:r>
      <w:r>
        <w:rPr>
          <w:color w:val="8E0012"/>
          <w:spacing w:val="-2"/>
          <w:sz w:val="30"/>
        </w:rPr>
        <w:t>Positional</w:t>
      </w:r>
    </w:p>
    <w:p>
      <w:pPr>
        <w:pStyle w:val="BodyText"/>
        <w:spacing w:before="45"/>
        <w:ind w:left="2139"/>
      </w:pPr>
      <w:r>
        <w:rPr>
          <w:color w:val="8E0012"/>
        </w:rPr>
        <w:t>Embeddings</w:t>
      </w:r>
      <w:r>
        <w:rPr/>
        <w:t>-</w:t>
      </w:r>
      <w:r>
        <w:rPr>
          <w:color w:val="8E0012"/>
        </w:rPr>
        <w:t>Discrete and Continuous Positional </w:t>
      </w:r>
      <w:r>
        <w:rPr>
          <w:color w:val="8E0012"/>
          <w:spacing w:val="-2"/>
        </w:rPr>
        <w:t>Embeddings</w:t>
      </w:r>
    </w:p>
    <w:p>
      <w:pPr>
        <w:pStyle w:val="ListParagraph"/>
        <w:numPr>
          <w:ilvl w:val="0"/>
          <w:numId w:val="46"/>
        </w:numPr>
        <w:tabs>
          <w:tab w:pos="2138" w:val="left" w:leader="none"/>
        </w:tabs>
        <w:spacing w:line="417" w:lineRule="auto" w:before="240" w:after="0"/>
        <w:ind w:left="1539" w:right="1990" w:firstLine="320"/>
        <w:jc w:val="left"/>
        <w:rPr>
          <w:sz w:val="30"/>
        </w:rPr>
      </w:pPr>
      <w:r>
        <w:rPr>
          <w:sz w:val="30"/>
        </w:rPr>
        <w:t>word</w:t>
      </w:r>
      <w:r>
        <w:rPr>
          <w:spacing w:val="-6"/>
          <w:sz w:val="30"/>
        </w:rPr>
        <w:t> </w:t>
      </w:r>
      <w:r>
        <w:rPr>
          <w:sz w:val="30"/>
        </w:rPr>
        <w:t>embeddings,</w:t>
      </w:r>
      <w:r>
        <w:rPr>
          <w:spacing w:val="-6"/>
          <w:sz w:val="30"/>
        </w:rPr>
        <w:t> </w:t>
      </w:r>
      <w:r>
        <w:rPr>
          <w:color w:val="8E0012"/>
          <w:sz w:val="30"/>
        </w:rPr>
        <w:t>Discrete</w:t>
      </w:r>
      <w:r>
        <w:rPr>
          <w:color w:val="8E0012"/>
          <w:spacing w:val="-6"/>
          <w:sz w:val="30"/>
        </w:rPr>
        <w:t> </w:t>
      </w:r>
      <w:r>
        <w:rPr>
          <w:color w:val="8E0012"/>
          <w:sz w:val="30"/>
        </w:rPr>
        <w:t>and</w:t>
      </w:r>
      <w:r>
        <w:rPr>
          <w:color w:val="8E0012"/>
          <w:spacing w:val="-6"/>
          <w:sz w:val="30"/>
        </w:rPr>
        <w:t> </w:t>
      </w:r>
      <w:r>
        <w:rPr>
          <w:color w:val="8E0012"/>
          <w:sz w:val="30"/>
        </w:rPr>
        <w:t>Continuous</w:t>
      </w:r>
      <w:r>
        <w:rPr>
          <w:color w:val="8E0012"/>
          <w:spacing w:val="-6"/>
          <w:sz w:val="30"/>
        </w:rPr>
        <w:t> </w:t>
      </w:r>
      <w:r>
        <w:rPr>
          <w:color w:val="8E0012"/>
          <w:sz w:val="30"/>
        </w:rPr>
        <w:t>Positional</w:t>
      </w:r>
      <w:r>
        <w:rPr>
          <w:color w:val="8E0012"/>
          <w:spacing w:val="-6"/>
          <w:sz w:val="30"/>
        </w:rPr>
        <w:t> </w:t>
      </w:r>
      <w:r>
        <w:rPr>
          <w:color w:val="8E0012"/>
          <w:sz w:val="30"/>
        </w:rPr>
        <w:t>Embeddings </w:t>
      </w:r>
      <w:r>
        <w:rPr>
          <w:sz w:val="30"/>
        </w:rPr>
        <w:t>endpoint, exposing, </w:t>
      </w:r>
      <w:r>
        <w:rPr>
          <w:color w:val="8E0012"/>
          <w:sz w:val="30"/>
        </w:rPr>
        <w:t>Model Deployment and Prediction Service </w:t>
      </w:r>
      <w:r>
        <w:rPr>
          <w:spacing w:val="-2"/>
          <w:sz w:val="30"/>
        </w:rPr>
        <w:t>ensembles</w:t>
      </w:r>
    </w:p>
    <w:p>
      <w:pPr>
        <w:pStyle w:val="ListParagraph"/>
        <w:numPr>
          <w:ilvl w:val="0"/>
          <w:numId w:val="46"/>
        </w:numPr>
        <w:tabs>
          <w:tab w:pos="2138" w:val="left" w:leader="none"/>
        </w:tabs>
        <w:spacing w:line="284" w:lineRule="exact" w:before="0" w:after="0"/>
        <w:ind w:left="2138" w:right="0" w:hanging="279"/>
        <w:jc w:val="left"/>
        <w:rPr>
          <w:sz w:val="30"/>
        </w:rPr>
      </w:pPr>
      <w:r>
        <w:rPr>
          <w:sz w:val="30"/>
        </w:rPr>
        <w:t>bagging, </w:t>
      </w:r>
      <w:r>
        <w:rPr>
          <w:color w:val="8E0012"/>
          <w:sz w:val="30"/>
        </w:rPr>
        <w:t>Bagging</w:t>
      </w:r>
      <w:r>
        <w:rPr>
          <w:sz w:val="30"/>
        </w:rPr>
        <w:t>-</w:t>
      </w:r>
      <w:r>
        <w:rPr>
          <w:color w:val="8E0012"/>
          <w:spacing w:val="-2"/>
          <w:sz w:val="30"/>
        </w:rPr>
        <w:t>Bagging</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base learners, </w:t>
      </w:r>
      <w:r>
        <w:rPr>
          <w:color w:val="8E0012"/>
          <w:spacing w:val="-2"/>
          <w:sz w:val="30"/>
        </w:rPr>
        <w:t>Ensembles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boosting, </w:t>
      </w:r>
      <w:r>
        <w:rPr>
          <w:color w:val="8E0012"/>
          <w:sz w:val="30"/>
        </w:rPr>
        <w:t>Boosting</w:t>
      </w:r>
      <w:r>
        <w:rPr>
          <w:sz w:val="30"/>
        </w:rPr>
        <w:t>-</w:t>
      </w:r>
      <w:r>
        <w:rPr>
          <w:color w:val="8E0012"/>
          <w:spacing w:val="-2"/>
          <w:sz w:val="30"/>
        </w:rPr>
        <w:t>Boosting</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spam classifiers, </w:t>
      </w:r>
      <w:r>
        <w:rPr>
          <w:color w:val="8E0012"/>
          <w:spacing w:val="-2"/>
          <w:sz w:val="30"/>
        </w:rPr>
        <w:t>Ensembles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stacking, </w:t>
      </w:r>
      <w:r>
        <w:rPr>
          <w:color w:val="8E0012"/>
          <w:spacing w:val="-2"/>
          <w:sz w:val="30"/>
        </w:rPr>
        <w:t>Stacking</w:t>
      </w:r>
    </w:p>
    <w:p>
      <w:pPr>
        <w:pStyle w:val="BodyText"/>
        <w:spacing w:line="271" w:lineRule="auto" w:before="270"/>
        <w:ind w:right="1624"/>
      </w:pPr>
      <w:r>
        <w:rPr/>
        <w:t>ethics</w:t>
      </w:r>
      <w:r>
        <w:rPr>
          <w:spacing w:val="-6"/>
        </w:rPr>
        <w:t> </w:t>
      </w:r>
      <w:r>
        <w:rPr/>
        <w:t>in</w:t>
      </w:r>
      <w:r>
        <w:rPr>
          <w:spacing w:val="-19"/>
        </w:rPr>
        <w:t> </w:t>
      </w:r>
      <w:r>
        <w:rPr/>
        <w:t>AI,</w:t>
      </w:r>
      <w:r>
        <w:rPr>
          <w:spacing w:val="-4"/>
        </w:rPr>
        <w:t> </w:t>
      </w:r>
      <w:r>
        <w:rPr>
          <w:color w:val="8E0012"/>
        </w:rPr>
        <w:t>Responsible</w:t>
      </w:r>
      <w:r>
        <w:rPr>
          <w:color w:val="8E0012"/>
          <w:spacing w:val="-19"/>
        </w:rPr>
        <w:t> </w:t>
      </w:r>
      <w:r>
        <w:rPr>
          <w:color w:val="8E0012"/>
        </w:rPr>
        <w:t>AI</w:t>
      </w:r>
      <w:r>
        <w:rPr/>
        <w:t>-</w:t>
      </w:r>
      <w:r>
        <w:rPr>
          <w:color w:val="8E0012"/>
        </w:rPr>
        <w:t>Case</w:t>
      </w:r>
      <w:r>
        <w:rPr>
          <w:color w:val="8E0012"/>
          <w:spacing w:val="-4"/>
        </w:rPr>
        <w:t> </w:t>
      </w:r>
      <w:r>
        <w:rPr>
          <w:color w:val="8E0012"/>
        </w:rPr>
        <w:t>study</w:t>
      </w:r>
      <w:r>
        <w:rPr>
          <w:color w:val="8E0012"/>
          <w:spacing w:val="-4"/>
        </w:rPr>
        <w:t> </w:t>
      </w:r>
      <w:r>
        <w:rPr>
          <w:color w:val="8E0012"/>
        </w:rPr>
        <w:t>II:</w:t>
      </w:r>
      <w:r>
        <w:rPr>
          <w:color w:val="8E0012"/>
          <w:spacing w:val="-10"/>
        </w:rPr>
        <w:t> </w:t>
      </w:r>
      <w:r>
        <w:rPr>
          <w:color w:val="8E0012"/>
        </w:rPr>
        <w:t>The</w:t>
      </w:r>
      <w:r>
        <w:rPr>
          <w:color w:val="8E0012"/>
          <w:spacing w:val="-4"/>
        </w:rPr>
        <w:t> </w:t>
      </w:r>
      <w:r>
        <w:rPr>
          <w:color w:val="8E0012"/>
        </w:rPr>
        <w:t>danger</w:t>
      </w:r>
      <w:r>
        <w:rPr>
          <w:color w:val="8E0012"/>
          <w:spacing w:val="-4"/>
        </w:rPr>
        <w:t> </w:t>
      </w:r>
      <w:r>
        <w:rPr>
          <w:color w:val="8E0012"/>
        </w:rPr>
        <w:t>of</w:t>
      </w:r>
      <w:r>
        <w:rPr>
          <w:color w:val="8E0012"/>
          <w:spacing w:val="-4"/>
        </w:rPr>
        <w:t> </w:t>
      </w:r>
      <w:r>
        <w:rPr>
          <w:color w:val="8E0012"/>
        </w:rPr>
        <w:t>“anonymized” </w:t>
      </w:r>
      <w:r>
        <w:rPr>
          <w:color w:val="8E0012"/>
          <w:spacing w:val="-4"/>
        </w:rPr>
        <w:t>data</w:t>
      </w:r>
    </w:p>
    <w:p>
      <w:pPr>
        <w:pStyle w:val="BodyText"/>
        <w:spacing w:before="196"/>
      </w:pPr>
      <w:r>
        <w:rPr/>
        <w:t>ETL</w:t>
      </w:r>
      <w:r>
        <w:rPr>
          <w:spacing w:val="-14"/>
        </w:rPr>
        <w:t> </w:t>
      </w:r>
      <w:r>
        <w:rPr/>
        <w:t>(extract,</w:t>
      </w:r>
      <w:r>
        <w:rPr>
          <w:spacing w:val="-1"/>
        </w:rPr>
        <w:t> </w:t>
      </w:r>
      <w:r>
        <w:rPr/>
        <w:t>transform,</w:t>
      </w:r>
      <w:r>
        <w:rPr>
          <w:spacing w:val="-2"/>
        </w:rPr>
        <w:t> </w:t>
      </w:r>
      <w:r>
        <w:rPr/>
        <w:t>load),</w:t>
      </w:r>
      <w:r>
        <w:rPr>
          <w:spacing w:val="-1"/>
        </w:rPr>
        <w:t> </w:t>
      </w:r>
      <w:r>
        <w:rPr>
          <w:color w:val="8E0012"/>
        </w:rPr>
        <w:t>ETL:</w:t>
      </w:r>
      <w:r>
        <w:rPr>
          <w:color w:val="8E0012"/>
          <w:spacing w:val="-1"/>
        </w:rPr>
        <w:t> </w:t>
      </w:r>
      <w:r>
        <w:rPr>
          <w:color w:val="8E0012"/>
        </w:rPr>
        <w:t>Extract,</w:t>
      </w:r>
      <w:r>
        <w:rPr>
          <w:color w:val="8E0012"/>
          <w:spacing w:val="-8"/>
        </w:rPr>
        <w:t> </w:t>
      </w:r>
      <w:r>
        <w:rPr>
          <w:color w:val="8E0012"/>
        </w:rPr>
        <w:t>Transform,</w:t>
      </w:r>
      <w:r>
        <w:rPr>
          <w:color w:val="8E0012"/>
          <w:spacing w:val="-1"/>
        </w:rPr>
        <w:t> </w:t>
      </w:r>
      <w:r>
        <w:rPr>
          <w:color w:val="8E0012"/>
        </w:rPr>
        <w:t>and</w:t>
      </w:r>
      <w:r>
        <w:rPr>
          <w:color w:val="8E0012"/>
          <w:spacing w:val="-1"/>
        </w:rPr>
        <w:t> </w:t>
      </w:r>
      <w:r>
        <w:rPr>
          <w:color w:val="8E0012"/>
        </w:rPr>
        <w:t>Load</w:t>
      </w:r>
      <w:r>
        <w:rPr/>
        <w:t>-</w:t>
      </w:r>
      <w:r>
        <w:rPr>
          <w:color w:val="8E0012"/>
          <w:spacing w:val="-4"/>
        </w:rPr>
        <w:t>ETL:</w:t>
      </w:r>
    </w:p>
    <w:p>
      <w:pPr>
        <w:pStyle w:val="BodyText"/>
        <w:spacing w:line="408" w:lineRule="auto" w:before="45"/>
        <w:ind w:right="6863"/>
      </w:pPr>
      <w:r>
        <w:rPr>
          <w:color w:val="8E0012"/>
        </w:rPr>
        <w:t>Extract,</w:t>
      </w:r>
      <w:r>
        <w:rPr>
          <w:color w:val="8E0012"/>
          <w:spacing w:val="-19"/>
        </w:rPr>
        <w:t> </w:t>
      </w:r>
      <w:r>
        <w:rPr>
          <w:color w:val="8E0012"/>
        </w:rPr>
        <w:t>Transform,</w:t>
      </w:r>
      <w:r>
        <w:rPr>
          <w:color w:val="8E0012"/>
          <w:spacing w:val="-18"/>
        </w:rPr>
        <w:t> </w:t>
      </w:r>
      <w:r>
        <w:rPr>
          <w:color w:val="8E0012"/>
        </w:rPr>
        <w:t>and</w:t>
      </w:r>
      <w:r>
        <w:rPr>
          <w:color w:val="8E0012"/>
          <w:spacing w:val="-17"/>
        </w:rPr>
        <w:t> </w:t>
      </w:r>
      <w:r>
        <w:rPr>
          <w:color w:val="8E0012"/>
        </w:rPr>
        <w:t>Load </w:t>
      </w:r>
      <w:r>
        <w:rPr/>
        <w:t>evaluation, offline</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confidence measurement, </w:t>
      </w:r>
      <w:r>
        <w:rPr>
          <w:color w:val="8E0012"/>
          <w:sz w:val="30"/>
        </w:rPr>
        <w:t>Confidence </w:t>
      </w:r>
      <w:r>
        <w:rPr>
          <w:color w:val="8E0012"/>
          <w:spacing w:val="-2"/>
          <w:sz w:val="30"/>
        </w:rPr>
        <w:t>measurement</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directional expectation tests, </w:t>
      </w:r>
      <w:r>
        <w:rPr>
          <w:color w:val="8E0012"/>
          <w:sz w:val="30"/>
        </w:rPr>
        <w:t>Directional expectation </w:t>
      </w:r>
      <w:r>
        <w:rPr>
          <w:color w:val="8E0012"/>
          <w:spacing w:val="-2"/>
          <w:sz w:val="30"/>
        </w:rPr>
        <w:t>tests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invariation tests, </w:t>
      </w:r>
      <w:r>
        <w:rPr>
          <w:color w:val="8E0012"/>
          <w:sz w:val="30"/>
        </w:rPr>
        <w:t>Invariance </w:t>
      </w:r>
      <w:r>
        <w:rPr>
          <w:color w:val="8E0012"/>
          <w:spacing w:val="-2"/>
          <w:sz w:val="30"/>
        </w:rPr>
        <w:t>tests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model calibration, </w:t>
      </w:r>
      <w:r>
        <w:rPr>
          <w:color w:val="8E0012"/>
          <w:sz w:val="30"/>
        </w:rPr>
        <w:t>Model calibration</w:t>
      </w:r>
      <w:r>
        <w:rPr>
          <w:sz w:val="30"/>
        </w:rPr>
        <w:t>-</w:t>
      </w:r>
      <w:r>
        <w:rPr>
          <w:color w:val="8E0012"/>
          <w:sz w:val="30"/>
        </w:rPr>
        <w:t>Model </w:t>
      </w:r>
      <w:r>
        <w:rPr>
          <w:color w:val="8E0012"/>
          <w:spacing w:val="-2"/>
          <w:sz w:val="30"/>
        </w:rPr>
        <w:t>calibration</w:t>
      </w:r>
    </w:p>
    <w:p>
      <w:pPr>
        <w:pStyle w:val="ListParagraph"/>
        <w:spacing w:after="0" w:line="240" w:lineRule="auto"/>
        <w:jc w:val="left"/>
        <w:rPr>
          <w:sz w:val="30"/>
        </w:rPr>
        <w:sectPr>
          <w:pgSz w:w="12240" w:h="15840"/>
          <w:pgMar w:top="140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perturbation tests, </w:t>
      </w:r>
      <w:r>
        <w:rPr>
          <w:color w:val="8E0012"/>
          <w:sz w:val="30"/>
        </w:rPr>
        <w:t>Perturbation tests</w:t>
      </w:r>
      <w:r>
        <w:rPr>
          <w:sz w:val="30"/>
        </w:rPr>
        <w:t>-</w:t>
      </w:r>
      <w:r>
        <w:rPr>
          <w:color w:val="8E0012"/>
          <w:sz w:val="30"/>
        </w:rPr>
        <w:t>Perturbation </w:t>
      </w:r>
      <w:r>
        <w:rPr>
          <w:color w:val="8E0012"/>
          <w:spacing w:val="-2"/>
          <w:sz w:val="30"/>
        </w:rPr>
        <w:t>tests</w:t>
      </w:r>
    </w:p>
    <w:p>
      <w:pPr>
        <w:pStyle w:val="ListParagraph"/>
        <w:numPr>
          <w:ilvl w:val="0"/>
          <w:numId w:val="46"/>
        </w:numPr>
        <w:tabs>
          <w:tab w:pos="2138" w:val="left" w:leader="none"/>
        </w:tabs>
        <w:spacing w:line="408" w:lineRule="auto" w:before="240" w:after="0"/>
        <w:ind w:left="1539" w:right="3100" w:firstLine="320"/>
        <w:jc w:val="left"/>
        <w:rPr>
          <w:sz w:val="30"/>
        </w:rPr>
      </w:pPr>
      <w:r>
        <w:rPr>
          <w:sz w:val="30"/>
        </w:rPr>
        <w:t>slice-based,</w:t>
      </w:r>
      <w:r>
        <w:rPr>
          <w:spacing w:val="-12"/>
          <w:sz w:val="30"/>
        </w:rPr>
        <w:t> </w:t>
      </w:r>
      <w:r>
        <w:rPr>
          <w:color w:val="8E0012"/>
          <w:sz w:val="30"/>
        </w:rPr>
        <w:t>Slice-based</w:t>
      </w:r>
      <w:r>
        <w:rPr>
          <w:color w:val="8E0012"/>
          <w:spacing w:val="-12"/>
          <w:sz w:val="30"/>
        </w:rPr>
        <w:t> </w:t>
      </w:r>
      <w:r>
        <w:rPr>
          <w:color w:val="8E0012"/>
          <w:sz w:val="30"/>
        </w:rPr>
        <w:t>evaluation</w:t>
      </w:r>
      <w:r>
        <w:rPr>
          <w:sz w:val="30"/>
        </w:rPr>
        <w:t>-</w:t>
      </w:r>
      <w:r>
        <w:rPr>
          <w:color w:val="8E0012"/>
          <w:sz w:val="30"/>
        </w:rPr>
        <w:t>Slice-based</w:t>
      </w:r>
      <w:r>
        <w:rPr>
          <w:color w:val="8E0012"/>
          <w:spacing w:val="-12"/>
          <w:sz w:val="30"/>
        </w:rPr>
        <w:t> </w:t>
      </w:r>
      <w:r>
        <w:rPr>
          <w:color w:val="8E0012"/>
          <w:sz w:val="30"/>
        </w:rPr>
        <w:t>evaluation </w:t>
      </w:r>
      <w:r>
        <w:rPr>
          <w:sz w:val="30"/>
        </w:rPr>
        <w:t>existing data, </w:t>
      </w:r>
      <w:r>
        <w:rPr>
          <w:color w:val="8E0012"/>
          <w:sz w:val="30"/>
        </w:rPr>
        <w:t>When to Use Machine Learning</w:t>
      </w:r>
    </w:p>
    <w:p>
      <w:pPr>
        <w:pStyle w:val="BodyText"/>
        <w:spacing w:line="408" w:lineRule="auto"/>
        <w:ind w:right="3125"/>
      </w:pPr>
      <w:r>
        <w:rPr/>
        <w:t>experiment artifacts, development and, </w:t>
      </w:r>
      <w:r>
        <w:rPr>
          <w:color w:val="8E0012"/>
        </w:rPr>
        <w:t>Model Store </w:t>
      </w:r>
      <w:r>
        <w:rPr/>
        <w:t>experiment</w:t>
      </w:r>
      <w:r>
        <w:rPr>
          <w:spacing w:val="-10"/>
        </w:rPr>
        <w:t> </w:t>
      </w:r>
      <w:r>
        <w:rPr/>
        <w:t>tracking,</w:t>
      </w:r>
      <w:r>
        <w:rPr>
          <w:spacing w:val="-10"/>
        </w:rPr>
        <w:t> </w:t>
      </w:r>
      <w:r>
        <w:rPr>
          <w:color w:val="8E0012"/>
        </w:rPr>
        <w:t>Experiment</w:t>
      </w:r>
      <w:r>
        <w:rPr>
          <w:color w:val="8E0012"/>
          <w:spacing w:val="-10"/>
        </w:rPr>
        <w:t> </w:t>
      </w:r>
      <w:r>
        <w:rPr>
          <w:color w:val="8E0012"/>
        </w:rPr>
        <w:t>tracking</w:t>
      </w:r>
      <w:r>
        <w:rPr/>
        <w:t>-</w:t>
      </w:r>
      <w:r>
        <w:rPr>
          <w:color w:val="8E0012"/>
        </w:rPr>
        <w:t>Experiment</w:t>
      </w:r>
      <w:r>
        <w:rPr>
          <w:color w:val="8E0012"/>
          <w:spacing w:val="-10"/>
        </w:rPr>
        <w:t> </w:t>
      </w:r>
      <w:r>
        <w:rPr>
          <w:color w:val="8E0012"/>
        </w:rPr>
        <w:t>tracking</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third-party tools, </w:t>
      </w:r>
      <w:r>
        <w:rPr>
          <w:color w:val="8E0012"/>
          <w:sz w:val="30"/>
        </w:rPr>
        <w:t>Experiment </w:t>
      </w:r>
      <w:r>
        <w:rPr>
          <w:color w:val="8E0012"/>
          <w:spacing w:val="-2"/>
          <w:sz w:val="30"/>
        </w:rPr>
        <w:t>tracking</w:t>
      </w:r>
    </w:p>
    <w:p>
      <w:pPr>
        <w:pStyle w:val="BodyText"/>
        <w:spacing w:before="267"/>
      </w:pPr>
      <w:r>
        <w:rPr/>
        <w:t>exporting models, </w:t>
      </w:r>
      <w:r>
        <w:rPr>
          <w:color w:val="8E0012"/>
        </w:rPr>
        <w:t>Model Deployment and Prediction </w:t>
      </w:r>
      <w:r>
        <w:rPr>
          <w:color w:val="8E0012"/>
          <w:spacing w:val="-2"/>
        </w:rPr>
        <w:t>Service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7680">
                <wp:simplePos x="0" y="0"/>
                <wp:positionH relativeFrom="page">
                  <wp:posOffset>981075</wp:posOffset>
                </wp:positionH>
                <wp:positionV relativeFrom="paragraph">
                  <wp:posOffset>206489</wp:posOffset>
                </wp:positionV>
                <wp:extent cx="5810250" cy="323850"/>
                <wp:effectExtent l="0" t="0" r="0" b="0"/>
                <wp:wrapTopAndBottom/>
                <wp:docPr id="359" name="Textbox 359"/>
                <wp:cNvGraphicFramePr>
                  <a:graphicFrameLocks/>
                </wp:cNvGraphicFramePr>
                <a:graphic>
                  <a:graphicData uri="http://schemas.microsoft.com/office/word/2010/wordprocessingShape">
                    <wps:wsp>
                      <wps:cNvPr id="359" name="Textbox 359"/>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F</w:t>
                            </w:r>
                          </w:p>
                        </w:txbxContent>
                      </wps:txbx>
                      <wps:bodyPr wrap="square" lIns="0" tIns="0" rIns="0" bIns="0" rtlCol="0">
                        <a:noAutofit/>
                      </wps:bodyPr>
                    </wps:wsp>
                  </a:graphicData>
                </a:graphic>
              </wp:anchor>
            </w:drawing>
          </mc:Choice>
          <mc:Fallback>
            <w:pict>
              <v:shape style="position:absolute;margin-left:77.25pt;margin-top:16.259012pt;width:457.5pt;height:25.5pt;mso-position-horizontal-relative:page;mso-position-vertical-relative:paragraph;z-index:-15628800;mso-wrap-distance-left:0;mso-wrap-distance-right:0" type="#_x0000_t202" id="docshape258"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F</w:t>
                      </w:r>
                    </w:p>
                  </w:txbxContent>
                </v:textbox>
                <v:fill type="solid"/>
                <w10:wrap type="topAndBottom"/>
              </v:shape>
            </w:pict>
          </mc:Fallback>
        </mc:AlternateContent>
      </w:r>
    </w:p>
    <w:p>
      <w:pPr>
        <w:pStyle w:val="BodyText"/>
        <w:spacing w:before="245"/>
      </w:pPr>
      <w:r>
        <w:rPr/>
        <w:t>F1 metrics, </w:t>
      </w:r>
      <w:r>
        <w:rPr>
          <w:color w:val="8E0012"/>
        </w:rPr>
        <w:t>Using the right evaluation </w:t>
      </w:r>
      <w:r>
        <w:rPr>
          <w:color w:val="8E0012"/>
          <w:spacing w:val="-2"/>
        </w:rPr>
        <w:t>metrics</w:t>
      </w:r>
    </w:p>
    <w:p>
      <w:pPr>
        <w:pStyle w:val="BodyText"/>
        <w:spacing w:line="408" w:lineRule="auto" w:before="240"/>
        <w:ind w:right="1624"/>
      </w:pPr>
      <w:r>
        <w:rPr/>
        <w:t>factorization,</w:t>
      </w:r>
      <w:r>
        <w:rPr>
          <w:spacing w:val="-10"/>
        </w:rPr>
        <w:t> </w:t>
      </w:r>
      <w:r>
        <w:rPr/>
        <w:t>low-rank,</w:t>
      </w:r>
      <w:r>
        <w:rPr>
          <w:spacing w:val="-10"/>
        </w:rPr>
        <w:t> </w:t>
      </w:r>
      <w:r>
        <w:rPr>
          <w:color w:val="8E0012"/>
        </w:rPr>
        <w:t>Low-Rank</w:t>
      </w:r>
      <w:r>
        <w:rPr>
          <w:color w:val="8E0012"/>
          <w:spacing w:val="-10"/>
        </w:rPr>
        <w:t> </w:t>
      </w:r>
      <w:r>
        <w:rPr>
          <w:color w:val="8E0012"/>
        </w:rPr>
        <w:t>Factorization</w:t>
      </w:r>
      <w:r>
        <w:rPr/>
        <w:t>-</w:t>
      </w:r>
      <w:r>
        <w:rPr>
          <w:color w:val="8E0012"/>
        </w:rPr>
        <w:t>Low-Rank</w:t>
      </w:r>
      <w:r>
        <w:rPr>
          <w:color w:val="8E0012"/>
          <w:spacing w:val="-10"/>
        </w:rPr>
        <w:t> </w:t>
      </w:r>
      <w:r>
        <w:rPr>
          <w:color w:val="8E0012"/>
        </w:rPr>
        <w:t>Factorization </w:t>
      </w:r>
      <w:r>
        <w:rPr/>
        <w:t>fairness, </w:t>
      </w:r>
      <w:r>
        <w:rPr>
          <w:color w:val="8E0012"/>
        </w:rPr>
        <w:t>Fairness</w:t>
      </w:r>
    </w:p>
    <w:p>
      <w:pPr>
        <w:pStyle w:val="BodyText"/>
        <w:spacing w:line="342" w:lineRule="exact"/>
      </w:pPr>
      <w:r>
        <w:rPr/>
        <w:t>feature change, </w:t>
      </w:r>
      <w:r>
        <w:rPr>
          <w:color w:val="8E0012"/>
        </w:rPr>
        <w:t>General Data Distribution </w:t>
      </w:r>
      <w:r>
        <w:rPr>
          <w:color w:val="8E0012"/>
          <w:spacing w:val="-2"/>
        </w:rPr>
        <w:t>Shifts</w:t>
      </w:r>
    </w:p>
    <w:p>
      <w:pPr>
        <w:pStyle w:val="BodyText"/>
        <w:spacing w:line="271" w:lineRule="auto" w:before="240"/>
        <w:ind w:right="1624"/>
      </w:pPr>
      <w:r>
        <w:rPr/>
        <w:t>feature</w:t>
      </w:r>
      <w:r>
        <w:rPr>
          <w:spacing w:val="-12"/>
        </w:rPr>
        <w:t> </w:t>
      </w:r>
      <w:r>
        <w:rPr/>
        <w:t>engineering,</w:t>
      </w:r>
      <w:r>
        <w:rPr>
          <w:spacing w:val="-12"/>
        </w:rPr>
        <w:t> </w:t>
      </w:r>
      <w:r>
        <w:rPr>
          <w:color w:val="8E0012"/>
        </w:rPr>
        <w:t>Learned</w:t>
      </w:r>
      <w:r>
        <w:rPr>
          <w:color w:val="8E0012"/>
          <w:spacing w:val="-12"/>
        </w:rPr>
        <w:t> </w:t>
      </w:r>
      <w:r>
        <w:rPr>
          <w:color w:val="8E0012"/>
        </w:rPr>
        <w:t>Features</w:t>
      </w:r>
      <w:r>
        <w:rPr>
          <w:color w:val="8E0012"/>
          <w:spacing w:val="-17"/>
        </w:rPr>
        <w:t> </w:t>
      </w:r>
      <w:r>
        <w:rPr>
          <w:color w:val="8E0012"/>
        </w:rPr>
        <w:t>Versus</w:t>
      </w:r>
      <w:r>
        <w:rPr>
          <w:color w:val="8E0012"/>
          <w:spacing w:val="-12"/>
        </w:rPr>
        <w:t> </w:t>
      </w:r>
      <w:r>
        <w:rPr>
          <w:color w:val="8E0012"/>
        </w:rPr>
        <w:t>Engineered</w:t>
      </w:r>
      <w:r>
        <w:rPr>
          <w:color w:val="8E0012"/>
          <w:spacing w:val="-12"/>
        </w:rPr>
        <w:t> </w:t>
      </w:r>
      <w:r>
        <w:rPr>
          <w:color w:val="8E0012"/>
        </w:rPr>
        <w:t>Features</w:t>
      </w:r>
      <w:r>
        <w:rPr/>
        <w:t>-</w:t>
      </w:r>
      <w:r>
        <w:rPr>
          <w:color w:val="8E0012"/>
        </w:rPr>
        <w:t>Learned Features Versus Engineered Features</w:t>
      </w:r>
    </w:p>
    <w:p>
      <w:pPr>
        <w:pStyle w:val="ListParagraph"/>
        <w:numPr>
          <w:ilvl w:val="0"/>
          <w:numId w:val="46"/>
        </w:numPr>
        <w:tabs>
          <w:tab w:pos="2139" w:val="left" w:leader="none"/>
        </w:tabs>
        <w:spacing w:line="271" w:lineRule="auto" w:before="150" w:after="0"/>
        <w:ind w:left="2139" w:right="2659" w:hanging="280"/>
        <w:jc w:val="left"/>
        <w:rPr>
          <w:sz w:val="30"/>
        </w:rPr>
      </w:pPr>
      <w:r>
        <w:rPr>
          <w:sz w:val="30"/>
        </w:rPr>
        <w:t>categorical</w:t>
      </w:r>
      <w:r>
        <w:rPr>
          <w:spacing w:val="-10"/>
          <w:sz w:val="30"/>
        </w:rPr>
        <w:t> </w:t>
      </w:r>
      <w:r>
        <w:rPr>
          <w:sz w:val="30"/>
        </w:rPr>
        <w:t>features,</w:t>
      </w:r>
      <w:r>
        <w:rPr>
          <w:spacing w:val="-10"/>
          <w:sz w:val="30"/>
        </w:rPr>
        <w:t> </w:t>
      </w:r>
      <w:r>
        <w:rPr>
          <w:color w:val="8E0012"/>
          <w:sz w:val="30"/>
        </w:rPr>
        <w:t>Encoding</w:t>
      </w:r>
      <w:r>
        <w:rPr>
          <w:color w:val="8E0012"/>
          <w:spacing w:val="-10"/>
          <w:sz w:val="30"/>
        </w:rPr>
        <w:t> </w:t>
      </w:r>
      <w:r>
        <w:rPr>
          <w:color w:val="8E0012"/>
          <w:sz w:val="30"/>
        </w:rPr>
        <w:t>Categorical</w:t>
      </w:r>
      <w:r>
        <w:rPr>
          <w:color w:val="8E0012"/>
          <w:spacing w:val="-10"/>
          <w:sz w:val="30"/>
        </w:rPr>
        <w:t> </w:t>
      </w:r>
      <w:r>
        <w:rPr>
          <w:color w:val="8E0012"/>
          <w:sz w:val="30"/>
        </w:rPr>
        <w:t>Features</w:t>
      </w:r>
      <w:r>
        <w:rPr>
          <w:sz w:val="30"/>
        </w:rPr>
        <w:t>-</w:t>
      </w:r>
      <w:r>
        <w:rPr>
          <w:color w:val="8E0012"/>
          <w:sz w:val="30"/>
        </w:rPr>
        <w:t>Encoding Categorical Features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discretization, </w:t>
      </w:r>
      <w:r>
        <w:rPr>
          <w:color w:val="8E0012"/>
          <w:sz w:val="30"/>
        </w:rPr>
        <w:t>Discretization</w:t>
      </w:r>
      <w:r>
        <w:rPr>
          <w:sz w:val="30"/>
        </w:rPr>
        <w:t>-</w:t>
      </w:r>
      <w:r>
        <w:rPr>
          <w:color w:val="8E0012"/>
          <w:spacing w:val="-2"/>
          <w:sz w:val="30"/>
        </w:rPr>
        <w:t>Discretization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feature crossing, </w:t>
      </w:r>
      <w:r>
        <w:rPr>
          <w:color w:val="8E0012"/>
          <w:sz w:val="30"/>
        </w:rPr>
        <w:t>Feature </w:t>
      </w:r>
      <w:r>
        <w:rPr>
          <w:color w:val="8E0012"/>
          <w:spacing w:val="-2"/>
          <w:sz w:val="30"/>
        </w:rPr>
        <w:t>Crossing</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feature generalization, </w:t>
      </w:r>
      <w:r>
        <w:rPr>
          <w:color w:val="8E0012"/>
          <w:sz w:val="30"/>
        </w:rPr>
        <w:t>Feature Generalization</w:t>
      </w:r>
      <w:r>
        <w:rPr>
          <w:sz w:val="30"/>
        </w:rPr>
        <w:t>-</w:t>
      </w:r>
      <w:r>
        <w:rPr>
          <w:color w:val="8E0012"/>
          <w:sz w:val="30"/>
        </w:rPr>
        <w:t>Feature </w:t>
      </w:r>
      <w:r>
        <w:rPr>
          <w:color w:val="8E0012"/>
          <w:spacing w:val="-2"/>
          <w:sz w:val="30"/>
        </w:rPr>
        <w:t>Generalization</w:t>
      </w:r>
    </w:p>
    <w:p>
      <w:pPr>
        <w:pStyle w:val="ListParagraph"/>
        <w:numPr>
          <w:ilvl w:val="0"/>
          <w:numId w:val="46"/>
        </w:numPr>
        <w:tabs>
          <w:tab w:pos="2138" w:val="left" w:leader="none"/>
        </w:tabs>
        <w:spacing w:line="240" w:lineRule="auto" w:before="241" w:after="0"/>
        <w:ind w:left="2138" w:right="0" w:hanging="279"/>
        <w:jc w:val="left"/>
        <w:rPr>
          <w:sz w:val="30"/>
        </w:rPr>
      </w:pPr>
      <w:r>
        <w:rPr>
          <w:sz w:val="30"/>
        </w:rPr>
        <w:t>feature importance, </w:t>
      </w:r>
      <w:r>
        <w:rPr>
          <w:color w:val="8E0012"/>
          <w:sz w:val="30"/>
        </w:rPr>
        <w:t>Feature </w:t>
      </w:r>
      <w:r>
        <w:rPr>
          <w:color w:val="8E0012"/>
          <w:spacing w:val="-2"/>
          <w:sz w:val="30"/>
        </w:rPr>
        <w:t>Importance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missing values and, </w:t>
      </w:r>
      <w:r>
        <w:rPr>
          <w:color w:val="8E0012"/>
          <w:sz w:val="30"/>
        </w:rPr>
        <w:t>Handling Missing</w:t>
      </w:r>
      <w:r>
        <w:rPr>
          <w:color w:val="8E0012"/>
          <w:spacing w:val="-6"/>
          <w:sz w:val="30"/>
        </w:rPr>
        <w:t> </w:t>
      </w:r>
      <w:r>
        <w:rPr>
          <w:color w:val="8E0012"/>
          <w:spacing w:val="-2"/>
          <w:sz w:val="30"/>
        </w:rPr>
        <w:t>Values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deletion, </w:t>
      </w:r>
      <w:r>
        <w:rPr>
          <w:color w:val="8E0012"/>
          <w:spacing w:val="-2"/>
          <w:sz w:val="30"/>
        </w:rPr>
        <w:t>Deletion</w:t>
      </w:r>
    </w:p>
    <w:p>
      <w:pPr>
        <w:pStyle w:val="ListParagraph"/>
        <w:spacing w:after="0" w:line="240" w:lineRule="auto"/>
        <w:jc w:val="left"/>
        <w:rPr>
          <w:sz w:val="30"/>
        </w:rPr>
        <w:sectPr>
          <w:pgSz w:w="12240" w:h="15840"/>
          <w:pgMar w:top="1400" w:bottom="280" w:left="0" w:right="0"/>
        </w:sectPr>
      </w:pPr>
    </w:p>
    <w:p>
      <w:pPr>
        <w:pStyle w:val="ListParagraph"/>
        <w:numPr>
          <w:ilvl w:val="1"/>
          <w:numId w:val="46"/>
        </w:numPr>
        <w:tabs>
          <w:tab w:pos="2738" w:val="left" w:leader="none"/>
        </w:tabs>
        <w:spacing w:line="240" w:lineRule="auto" w:before="60" w:after="0"/>
        <w:ind w:left="2738" w:right="0" w:hanging="279"/>
        <w:jc w:val="left"/>
        <w:rPr>
          <w:sz w:val="30"/>
        </w:rPr>
      </w:pPr>
      <w:r>
        <w:rPr>
          <w:sz w:val="30"/>
        </w:rPr>
        <w:t>imputation, </w:t>
      </w:r>
      <w:r>
        <w:rPr>
          <w:color w:val="8E0012"/>
          <w:sz w:val="30"/>
        </w:rPr>
        <w:t>Imputation</w:t>
      </w:r>
      <w:r>
        <w:rPr>
          <w:sz w:val="30"/>
        </w:rPr>
        <w:t>-</w:t>
      </w:r>
      <w:r>
        <w:rPr>
          <w:color w:val="8E0012"/>
          <w:spacing w:val="-2"/>
          <w:sz w:val="30"/>
        </w:rPr>
        <w:t>Imputation</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MAR (missing at random), </w:t>
      </w:r>
      <w:r>
        <w:rPr>
          <w:color w:val="8E0012"/>
          <w:sz w:val="30"/>
        </w:rPr>
        <w:t>Handling Missing</w:t>
      </w:r>
      <w:r>
        <w:rPr>
          <w:color w:val="8E0012"/>
          <w:spacing w:val="-6"/>
          <w:sz w:val="30"/>
        </w:rPr>
        <w:t> </w:t>
      </w:r>
      <w:r>
        <w:rPr>
          <w:color w:val="8E0012"/>
          <w:spacing w:val="-2"/>
          <w:sz w:val="30"/>
        </w:rPr>
        <w:t>Values</w:t>
      </w:r>
    </w:p>
    <w:p>
      <w:pPr>
        <w:pStyle w:val="ListParagraph"/>
        <w:numPr>
          <w:ilvl w:val="1"/>
          <w:numId w:val="46"/>
        </w:numPr>
        <w:tabs>
          <w:tab w:pos="2739" w:val="left" w:leader="none"/>
        </w:tabs>
        <w:spacing w:line="271" w:lineRule="auto" w:before="240" w:after="0"/>
        <w:ind w:left="2739" w:right="2406" w:hanging="280"/>
        <w:jc w:val="left"/>
        <w:rPr>
          <w:sz w:val="30"/>
        </w:rPr>
      </w:pPr>
      <w:r>
        <w:rPr>
          <w:sz w:val="30"/>
        </w:rPr>
        <w:t>MCAR</w:t>
      </w:r>
      <w:r>
        <w:rPr>
          <w:spacing w:val="-7"/>
          <w:sz w:val="30"/>
        </w:rPr>
        <w:t> </w:t>
      </w:r>
      <w:r>
        <w:rPr>
          <w:sz w:val="30"/>
        </w:rPr>
        <w:t>(missing</w:t>
      </w:r>
      <w:r>
        <w:rPr>
          <w:spacing w:val="-7"/>
          <w:sz w:val="30"/>
        </w:rPr>
        <w:t> </w:t>
      </w:r>
      <w:r>
        <w:rPr>
          <w:sz w:val="30"/>
        </w:rPr>
        <w:t>completely</w:t>
      </w:r>
      <w:r>
        <w:rPr>
          <w:spacing w:val="-7"/>
          <w:sz w:val="30"/>
        </w:rPr>
        <w:t> </w:t>
      </w:r>
      <w:r>
        <w:rPr>
          <w:sz w:val="30"/>
        </w:rPr>
        <w:t>at</w:t>
      </w:r>
      <w:r>
        <w:rPr>
          <w:spacing w:val="-7"/>
          <w:sz w:val="30"/>
        </w:rPr>
        <w:t> </w:t>
      </w:r>
      <w:r>
        <w:rPr>
          <w:sz w:val="30"/>
        </w:rPr>
        <w:t>random),</w:t>
      </w:r>
      <w:r>
        <w:rPr>
          <w:spacing w:val="-7"/>
          <w:sz w:val="30"/>
        </w:rPr>
        <w:t> </w:t>
      </w:r>
      <w:r>
        <w:rPr>
          <w:color w:val="8E0012"/>
          <w:sz w:val="30"/>
        </w:rPr>
        <w:t>Handling</w:t>
      </w:r>
      <w:r>
        <w:rPr>
          <w:color w:val="8E0012"/>
          <w:spacing w:val="-7"/>
          <w:sz w:val="30"/>
        </w:rPr>
        <w:t> </w:t>
      </w:r>
      <w:r>
        <w:rPr>
          <w:color w:val="8E0012"/>
          <w:sz w:val="30"/>
        </w:rPr>
        <w:t>Missing </w:t>
      </w:r>
      <w:r>
        <w:rPr>
          <w:color w:val="8E0012"/>
          <w:spacing w:val="-2"/>
          <w:sz w:val="30"/>
        </w:rPr>
        <w:t>Values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MNAR (missing not at random), </w:t>
      </w:r>
      <w:r>
        <w:rPr>
          <w:color w:val="8E0012"/>
          <w:sz w:val="30"/>
        </w:rPr>
        <w:t>Handling Missing</w:t>
      </w:r>
      <w:r>
        <w:rPr>
          <w:color w:val="8E0012"/>
          <w:spacing w:val="-6"/>
          <w:sz w:val="30"/>
        </w:rPr>
        <w:t> </w:t>
      </w:r>
      <w:r>
        <w:rPr>
          <w:color w:val="8E0012"/>
          <w:spacing w:val="-2"/>
          <w:sz w:val="30"/>
        </w:rPr>
        <w:t>Values</w:t>
      </w:r>
    </w:p>
    <w:p>
      <w:pPr>
        <w:pStyle w:val="ListParagraph"/>
        <w:numPr>
          <w:ilvl w:val="0"/>
          <w:numId w:val="46"/>
        </w:numPr>
        <w:tabs>
          <w:tab w:pos="2139" w:val="left" w:leader="none"/>
        </w:tabs>
        <w:spacing w:line="271" w:lineRule="auto" w:before="240" w:after="0"/>
        <w:ind w:left="2139" w:right="2317" w:hanging="280"/>
        <w:jc w:val="left"/>
        <w:rPr>
          <w:sz w:val="30"/>
        </w:rPr>
      </w:pPr>
      <w:r>
        <w:rPr>
          <w:sz w:val="30"/>
        </w:rPr>
        <w:t>NLP</w:t>
      </w:r>
      <w:r>
        <w:rPr>
          <w:spacing w:val="-19"/>
          <w:sz w:val="30"/>
        </w:rPr>
        <w:t> </w:t>
      </w:r>
      <w:r>
        <w:rPr>
          <w:sz w:val="30"/>
        </w:rPr>
        <w:t>(natural</w:t>
      </w:r>
      <w:r>
        <w:rPr>
          <w:spacing w:val="-12"/>
          <w:sz w:val="30"/>
        </w:rPr>
        <w:t> </w:t>
      </w:r>
      <w:r>
        <w:rPr>
          <w:sz w:val="30"/>
        </w:rPr>
        <w:t>language</w:t>
      </w:r>
      <w:r>
        <w:rPr>
          <w:spacing w:val="-11"/>
          <w:sz w:val="30"/>
        </w:rPr>
        <w:t> </w:t>
      </w:r>
      <w:r>
        <w:rPr>
          <w:sz w:val="30"/>
        </w:rPr>
        <w:t>processing)</w:t>
      </w:r>
      <w:r>
        <w:rPr>
          <w:spacing w:val="-11"/>
          <w:sz w:val="30"/>
        </w:rPr>
        <w:t> </w:t>
      </w:r>
      <w:r>
        <w:rPr>
          <w:sz w:val="30"/>
        </w:rPr>
        <w:t>and,</w:t>
      </w:r>
      <w:r>
        <w:rPr>
          <w:spacing w:val="-11"/>
          <w:sz w:val="30"/>
        </w:rPr>
        <w:t> </w:t>
      </w:r>
      <w:r>
        <w:rPr>
          <w:color w:val="8E0012"/>
          <w:sz w:val="30"/>
        </w:rPr>
        <w:t>Learned</w:t>
      </w:r>
      <w:r>
        <w:rPr>
          <w:color w:val="8E0012"/>
          <w:spacing w:val="-11"/>
          <w:sz w:val="30"/>
        </w:rPr>
        <w:t> </w:t>
      </w:r>
      <w:r>
        <w:rPr>
          <w:color w:val="8E0012"/>
          <w:sz w:val="30"/>
        </w:rPr>
        <w:t>Features</w:t>
      </w:r>
      <w:r>
        <w:rPr>
          <w:color w:val="8E0012"/>
          <w:spacing w:val="-16"/>
          <w:sz w:val="30"/>
        </w:rPr>
        <w:t> </w:t>
      </w:r>
      <w:r>
        <w:rPr>
          <w:color w:val="8E0012"/>
          <w:sz w:val="30"/>
        </w:rPr>
        <w:t>Versus Engineered Features</w:t>
      </w:r>
    </w:p>
    <w:p>
      <w:pPr>
        <w:pStyle w:val="ListParagraph"/>
        <w:numPr>
          <w:ilvl w:val="0"/>
          <w:numId w:val="46"/>
        </w:numPr>
        <w:tabs>
          <w:tab w:pos="2139" w:val="left" w:leader="none"/>
        </w:tabs>
        <w:spacing w:line="271" w:lineRule="auto" w:before="195" w:after="0"/>
        <w:ind w:left="2139" w:right="2681" w:hanging="280"/>
        <w:jc w:val="left"/>
        <w:rPr>
          <w:sz w:val="30"/>
        </w:rPr>
      </w:pPr>
      <w:r>
        <w:rPr>
          <w:sz w:val="30"/>
        </w:rPr>
        <w:t>positional embeddings, </w:t>
      </w:r>
      <w:r>
        <w:rPr>
          <w:color w:val="8E0012"/>
          <w:sz w:val="30"/>
        </w:rPr>
        <w:t>Discrete and Continuous Positional Embeddings</w:t>
      </w:r>
      <w:r>
        <w:rPr>
          <w:sz w:val="30"/>
        </w:rPr>
        <w:t>-</w:t>
      </w:r>
      <w:r>
        <w:rPr>
          <w:color w:val="8E0012"/>
          <w:sz w:val="30"/>
        </w:rPr>
        <w:t>Discrete</w:t>
      </w:r>
      <w:r>
        <w:rPr>
          <w:color w:val="8E0012"/>
          <w:spacing w:val="-10"/>
          <w:sz w:val="30"/>
        </w:rPr>
        <w:t> </w:t>
      </w:r>
      <w:r>
        <w:rPr>
          <w:color w:val="8E0012"/>
          <w:sz w:val="30"/>
        </w:rPr>
        <w:t>and</w:t>
      </w:r>
      <w:r>
        <w:rPr>
          <w:color w:val="8E0012"/>
          <w:spacing w:val="-10"/>
          <w:sz w:val="30"/>
        </w:rPr>
        <w:t> </w:t>
      </w:r>
      <w:r>
        <w:rPr>
          <w:color w:val="8E0012"/>
          <w:sz w:val="30"/>
        </w:rPr>
        <w:t>Continuous</w:t>
      </w:r>
      <w:r>
        <w:rPr>
          <w:color w:val="8E0012"/>
          <w:spacing w:val="-10"/>
          <w:sz w:val="30"/>
        </w:rPr>
        <w:t> </w:t>
      </w:r>
      <w:r>
        <w:rPr>
          <w:color w:val="8E0012"/>
          <w:sz w:val="30"/>
        </w:rPr>
        <w:t>Positional</w:t>
      </w:r>
      <w:r>
        <w:rPr>
          <w:color w:val="8E0012"/>
          <w:spacing w:val="-10"/>
          <w:sz w:val="30"/>
        </w:rPr>
        <w:t> </w:t>
      </w:r>
      <w:r>
        <w:rPr>
          <w:color w:val="8E0012"/>
          <w:sz w:val="30"/>
        </w:rPr>
        <w:t>Embeddings</w:t>
      </w:r>
    </w:p>
    <w:p>
      <w:pPr>
        <w:pStyle w:val="ListParagraph"/>
        <w:numPr>
          <w:ilvl w:val="0"/>
          <w:numId w:val="46"/>
        </w:numPr>
        <w:tabs>
          <w:tab w:pos="2138" w:val="left" w:leader="none"/>
        </w:tabs>
        <w:spacing w:line="240" w:lineRule="auto" w:before="196" w:after="0"/>
        <w:ind w:left="2138" w:right="0" w:hanging="279"/>
        <w:jc w:val="left"/>
        <w:rPr>
          <w:sz w:val="30"/>
        </w:rPr>
      </w:pPr>
      <w:r>
        <w:rPr>
          <w:sz w:val="30"/>
        </w:rPr>
        <w:t>predictive power of features, </w:t>
      </w:r>
      <w:r>
        <w:rPr>
          <w:color w:val="8E0012"/>
          <w:sz w:val="30"/>
        </w:rPr>
        <w:t>Detecting Data </w:t>
      </w:r>
      <w:r>
        <w:rPr>
          <w:color w:val="8E0012"/>
          <w:spacing w:val="-2"/>
          <w:sz w:val="30"/>
        </w:rPr>
        <w:t>Leakage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scaling, </w:t>
      </w:r>
      <w:r>
        <w:rPr>
          <w:color w:val="8E0012"/>
          <w:sz w:val="30"/>
        </w:rPr>
        <w:t>Scaling</w:t>
      </w:r>
      <w:r>
        <w:rPr>
          <w:sz w:val="30"/>
        </w:rPr>
        <w:t>-</w:t>
      </w:r>
      <w:r>
        <w:rPr>
          <w:color w:val="8E0012"/>
          <w:spacing w:val="-2"/>
          <w:sz w:val="30"/>
        </w:rPr>
        <w:t>Scaling</w:t>
      </w:r>
    </w:p>
    <w:p>
      <w:pPr>
        <w:pStyle w:val="ListParagraph"/>
        <w:numPr>
          <w:ilvl w:val="0"/>
          <w:numId w:val="46"/>
        </w:numPr>
        <w:tabs>
          <w:tab w:pos="2138" w:val="left" w:leader="none"/>
        </w:tabs>
        <w:spacing w:line="408" w:lineRule="auto" w:before="240" w:after="0"/>
        <w:ind w:left="1539" w:right="4774" w:firstLine="320"/>
        <w:jc w:val="left"/>
        <w:rPr>
          <w:sz w:val="30"/>
        </w:rPr>
      </w:pPr>
      <w:r>
        <w:rPr>
          <w:sz w:val="30"/>
        </w:rPr>
        <w:t>useless</w:t>
      </w:r>
      <w:r>
        <w:rPr>
          <w:spacing w:val="-9"/>
          <w:sz w:val="30"/>
        </w:rPr>
        <w:t> </w:t>
      </w:r>
      <w:r>
        <w:rPr>
          <w:sz w:val="30"/>
        </w:rPr>
        <w:t>features,</w:t>
      </w:r>
      <w:r>
        <w:rPr>
          <w:spacing w:val="-9"/>
          <w:sz w:val="30"/>
        </w:rPr>
        <w:t> </w:t>
      </w:r>
      <w:r>
        <w:rPr>
          <w:color w:val="8E0012"/>
          <w:sz w:val="30"/>
        </w:rPr>
        <w:t>Engineering</w:t>
      </w:r>
      <w:r>
        <w:rPr>
          <w:color w:val="8E0012"/>
          <w:spacing w:val="-9"/>
          <w:sz w:val="30"/>
        </w:rPr>
        <w:t> </w:t>
      </w:r>
      <w:r>
        <w:rPr>
          <w:color w:val="8E0012"/>
          <w:sz w:val="30"/>
        </w:rPr>
        <w:t>Good</w:t>
      </w:r>
      <w:r>
        <w:rPr>
          <w:color w:val="8E0012"/>
          <w:spacing w:val="-9"/>
          <w:sz w:val="30"/>
        </w:rPr>
        <w:t> </w:t>
      </w:r>
      <w:r>
        <w:rPr>
          <w:color w:val="8E0012"/>
          <w:sz w:val="30"/>
        </w:rPr>
        <w:t>Features </w:t>
      </w:r>
      <w:r>
        <w:rPr>
          <w:sz w:val="30"/>
        </w:rPr>
        <w:t>feature scaling, </w:t>
      </w:r>
      <w:r>
        <w:rPr>
          <w:color w:val="8E0012"/>
          <w:sz w:val="30"/>
        </w:rPr>
        <w:t>Scaling</w:t>
      </w:r>
      <w:r>
        <w:rPr>
          <w:sz w:val="30"/>
        </w:rPr>
        <w:t>-</w:t>
      </w:r>
      <w:r>
        <w:rPr>
          <w:color w:val="8E0012"/>
          <w:sz w:val="30"/>
        </w:rPr>
        <w:t>Scaling</w:t>
      </w:r>
    </w:p>
    <w:p>
      <w:pPr>
        <w:pStyle w:val="BodyText"/>
        <w:spacing w:line="408" w:lineRule="auto"/>
        <w:ind w:right="5404"/>
      </w:pPr>
      <w:r>
        <w:rPr/>
        <w:t>feature</w:t>
      </w:r>
      <w:r>
        <w:rPr>
          <w:spacing w:val="-10"/>
        </w:rPr>
        <w:t> </w:t>
      </w:r>
      <w:r>
        <w:rPr/>
        <w:t>store,</w:t>
      </w:r>
      <w:r>
        <w:rPr>
          <w:spacing w:val="-10"/>
        </w:rPr>
        <w:t> </w:t>
      </w:r>
      <w:r>
        <w:rPr>
          <w:color w:val="8E0012"/>
        </w:rPr>
        <w:t>Feature</w:t>
      </w:r>
      <w:r>
        <w:rPr>
          <w:color w:val="8E0012"/>
          <w:spacing w:val="-10"/>
        </w:rPr>
        <w:t> </w:t>
      </w:r>
      <w:r>
        <w:rPr>
          <w:color w:val="8E0012"/>
        </w:rPr>
        <w:t>Store</w:t>
      </w:r>
      <w:r>
        <w:rPr/>
        <w:t>-</w:t>
      </w:r>
      <w:r>
        <w:rPr>
          <w:color w:val="8E0012"/>
        </w:rPr>
        <w:t>Feature</w:t>
      </w:r>
      <w:r>
        <w:rPr>
          <w:color w:val="8E0012"/>
          <w:spacing w:val="-10"/>
        </w:rPr>
        <w:t> </w:t>
      </w:r>
      <w:r>
        <w:rPr>
          <w:color w:val="8E0012"/>
        </w:rPr>
        <w:t>Store </w:t>
      </w:r>
      <w:r>
        <w:rPr>
          <w:spacing w:val="-2"/>
        </w:rPr>
        <w:t>features</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computation, </w:t>
      </w:r>
      <w:r>
        <w:rPr>
          <w:color w:val="8E0012"/>
          <w:sz w:val="30"/>
        </w:rPr>
        <w:t>Feature </w:t>
      </w:r>
      <w:r>
        <w:rPr>
          <w:color w:val="8E0012"/>
          <w:spacing w:val="-2"/>
          <w:sz w:val="30"/>
        </w:rPr>
        <w:t>Store</w:t>
      </w:r>
    </w:p>
    <w:p>
      <w:pPr>
        <w:pStyle w:val="ListParagraph"/>
        <w:numPr>
          <w:ilvl w:val="0"/>
          <w:numId w:val="46"/>
        </w:numPr>
        <w:tabs>
          <w:tab w:pos="2138" w:val="left" w:leader="none"/>
        </w:tabs>
        <w:spacing w:line="240" w:lineRule="auto" w:before="237" w:after="0"/>
        <w:ind w:left="2138" w:right="0" w:hanging="279"/>
        <w:jc w:val="left"/>
        <w:rPr>
          <w:sz w:val="30"/>
        </w:rPr>
      </w:pPr>
      <w:r>
        <w:rPr>
          <w:sz w:val="30"/>
        </w:rPr>
        <w:t>consistency,</w:t>
      </w:r>
      <w:r>
        <w:rPr>
          <w:spacing w:val="-10"/>
          <w:sz w:val="30"/>
        </w:rPr>
        <w:t> </w:t>
      </w:r>
      <w:r>
        <w:rPr>
          <w:color w:val="8E0012"/>
          <w:sz w:val="30"/>
        </w:rPr>
        <w:t>Feature</w:t>
      </w:r>
      <w:r>
        <w:rPr>
          <w:color w:val="8E0012"/>
          <w:spacing w:val="-10"/>
          <w:sz w:val="30"/>
        </w:rPr>
        <w:t> </w:t>
      </w:r>
      <w:r>
        <w:rPr>
          <w:color w:val="8E0012"/>
          <w:spacing w:val="-2"/>
          <w:sz w:val="30"/>
        </w:rPr>
        <w:t>Store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extracting, </w:t>
      </w:r>
      <w:r>
        <w:rPr>
          <w:color w:val="8E0012"/>
          <w:sz w:val="30"/>
        </w:rPr>
        <w:t>Monitoring </w:t>
      </w:r>
      <w:r>
        <w:rPr>
          <w:color w:val="8E0012"/>
          <w:spacing w:val="-2"/>
          <w:sz w:val="30"/>
        </w:rPr>
        <w:t>features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failures and,</w:t>
      </w:r>
      <w:r>
        <w:rPr>
          <w:spacing w:val="-6"/>
          <w:sz w:val="30"/>
        </w:rPr>
        <w:t> </w:t>
      </w:r>
      <w:r>
        <w:rPr>
          <w:color w:val="8E0012"/>
          <w:spacing w:val="-2"/>
          <w:sz w:val="30"/>
        </w:rPr>
        <w:t>Versioning</w:t>
      </w:r>
    </w:p>
    <w:p>
      <w:pPr>
        <w:pStyle w:val="ListParagraph"/>
        <w:numPr>
          <w:ilvl w:val="0"/>
          <w:numId w:val="46"/>
        </w:numPr>
        <w:tabs>
          <w:tab w:pos="2139" w:val="left" w:leader="none"/>
        </w:tabs>
        <w:spacing w:line="271" w:lineRule="auto" w:before="240" w:after="0"/>
        <w:ind w:left="2139" w:right="2506" w:hanging="280"/>
        <w:jc w:val="left"/>
        <w:rPr>
          <w:sz w:val="30"/>
        </w:rPr>
      </w:pPr>
      <w:r>
        <w:rPr>
          <w:sz w:val="30"/>
        </w:rPr>
        <w:t>learned,</w:t>
      </w:r>
      <w:r>
        <w:rPr>
          <w:spacing w:val="-15"/>
          <w:sz w:val="30"/>
        </w:rPr>
        <w:t> </w:t>
      </w:r>
      <w:r>
        <w:rPr>
          <w:color w:val="8E0012"/>
          <w:sz w:val="30"/>
        </w:rPr>
        <w:t>Learned</w:t>
      </w:r>
      <w:r>
        <w:rPr>
          <w:color w:val="8E0012"/>
          <w:spacing w:val="-14"/>
          <w:sz w:val="30"/>
        </w:rPr>
        <w:t> </w:t>
      </w:r>
      <w:r>
        <w:rPr>
          <w:color w:val="8E0012"/>
          <w:sz w:val="30"/>
        </w:rPr>
        <w:t>Features</w:t>
      </w:r>
      <w:r>
        <w:rPr>
          <w:color w:val="8E0012"/>
          <w:spacing w:val="-19"/>
          <w:sz w:val="30"/>
        </w:rPr>
        <w:t> </w:t>
      </w:r>
      <w:r>
        <w:rPr>
          <w:color w:val="8E0012"/>
          <w:sz w:val="30"/>
        </w:rPr>
        <w:t>Versus</w:t>
      </w:r>
      <w:r>
        <w:rPr>
          <w:color w:val="8E0012"/>
          <w:spacing w:val="-14"/>
          <w:sz w:val="30"/>
        </w:rPr>
        <w:t> </w:t>
      </w:r>
      <w:r>
        <w:rPr>
          <w:color w:val="8E0012"/>
          <w:sz w:val="30"/>
        </w:rPr>
        <w:t>Engineered</w:t>
      </w:r>
      <w:r>
        <w:rPr>
          <w:color w:val="8E0012"/>
          <w:spacing w:val="-14"/>
          <w:sz w:val="30"/>
        </w:rPr>
        <w:t> </w:t>
      </w:r>
      <w:r>
        <w:rPr>
          <w:color w:val="8E0012"/>
          <w:sz w:val="30"/>
        </w:rPr>
        <w:t>Features</w:t>
      </w:r>
      <w:r>
        <w:rPr>
          <w:sz w:val="30"/>
        </w:rPr>
        <w:t>-</w:t>
      </w:r>
      <w:r>
        <w:rPr>
          <w:color w:val="8E0012"/>
          <w:sz w:val="30"/>
        </w:rPr>
        <w:t>Learned Features Versus Engineered Features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management, </w:t>
      </w:r>
      <w:r>
        <w:rPr>
          <w:color w:val="8E0012"/>
          <w:sz w:val="30"/>
        </w:rPr>
        <w:t>Feature </w:t>
      </w:r>
      <w:r>
        <w:rPr>
          <w:color w:val="8E0012"/>
          <w:spacing w:val="-2"/>
          <w:sz w:val="30"/>
        </w:rPr>
        <w:t>Store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monitoring, </w:t>
      </w:r>
      <w:r>
        <w:rPr>
          <w:color w:val="8E0012"/>
          <w:sz w:val="30"/>
        </w:rPr>
        <w:t>Monitoring features</w:t>
      </w:r>
      <w:r>
        <w:rPr>
          <w:sz w:val="30"/>
        </w:rPr>
        <w:t>-</w:t>
      </w:r>
      <w:r>
        <w:rPr>
          <w:color w:val="8E0012"/>
          <w:sz w:val="30"/>
        </w:rPr>
        <w:t>Monitoring </w:t>
      </w:r>
      <w:r>
        <w:rPr>
          <w:color w:val="8E0012"/>
          <w:spacing w:val="-2"/>
          <w:sz w:val="30"/>
        </w:rPr>
        <w:t>features</w:t>
      </w:r>
    </w:p>
    <w:p>
      <w:pPr>
        <w:pStyle w:val="ListParagraph"/>
        <w:spacing w:after="0" w:line="240" w:lineRule="auto"/>
        <w:jc w:val="left"/>
        <w:rPr>
          <w:sz w:val="30"/>
        </w:rPr>
        <w:sectPr>
          <w:pgSz w:w="12240" w:h="15840"/>
          <w:pgMar w:top="140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online,</w:t>
      </w:r>
      <w:r>
        <w:rPr>
          <w:spacing w:val="-7"/>
          <w:sz w:val="30"/>
        </w:rPr>
        <w:t> </w:t>
      </w:r>
      <w:r>
        <w:rPr>
          <w:color w:val="8E0012"/>
          <w:sz w:val="30"/>
        </w:rPr>
        <w:t>Batch</w:t>
      </w:r>
      <w:r>
        <w:rPr>
          <w:color w:val="8E0012"/>
          <w:spacing w:val="-7"/>
          <w:sz w:val="30"/>
        </w:rPr>
        <w:t> </w:t>
      </w:r>
      <w:r>
        <w:rPr>
          <w:color w:val="8E0012"/>
          <w:sz w:val="30"/>
        </w:rPr>
        <w:t>Prediction</w:t>
      </w:r>
      <w:r>
        <w:rPr>
          <w:color w:val="8E0012"/>
          <w:spacing w:val="-13"/>
          <w:sz w:val="30"/>
        </w:rPr>
        <w:t> </w:t>
      </w:r>
      <w:r>
        <w:rPr>
          <w:color w:val="8E0012"/>
          <w:sz w:val="30"/>
        </w:rPr>
        <w:t>Versus</w:t>
      </w:r>
      <w:r>
        <w:rPr>
          <w:color w:val="8E0012"/>
          <w:spacing w:val="-7"/>
          <w:sz w:val="30"/>
        </w:rPr>
        <w:t> </w:t>
      </w:r>
      <w:r>
        <w:rPr>
          <w:color w:val="8E0012"/>
          <w:sz w:val="30"/>
        </w:rPr>
        <w:t>Online</w:t>
      </w:r>
      <w:r>
        <w:rPr>
          <w:color w:val="8E0012"/>
          <w:spacing w:val="-6"/>
          <w:sz w:val="30"/>
        </w:rPr>
        <w:t> </w:t>
      </w:r>
      <w:r>
        <w:rPr>
          <w:color w:val="8E0012"/>
          <w:spacing w:val="-2"/>
          <w:sz w:val="30"/>
        </w:rPr>
        <w:t>Prediction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reuse, </w:t>
      </w:r>
      <w:r>
        <w:rPr>
          <w:color w:val="8E0012"/>
          <w:spacing w:val="-2"/>
          <w:sz w:val="30"/>
        </w:rPr>
        <w:t>Requirements</w:t>
      </w:r>
    </w:p>
    <w:p>
      <w:pPr>
        <w:pStyle w:val="ListParagraph"/>
        <w:numPr>
          <w:ilvl w:val="0"/>
          <w:numId w:val="46"/>
        </w:numPr>
        <w:tabs>
          <w:tab w:pos="2138" w:val="left" w:leader="none"/>
        </w:tabs>
        <w:spacing w:line="408" w:lineRule="auto" w:before="240" w:after="0"/>
        <w:ind w:left="1539" w:right="3688" w:firstLine="320"/>
        <w:jc w:val="left"/>
        <w:rPr>
          <w:sz w:val="30"/>
        </w:rPr>
      </w:pPr>
      <w:r>
        <w:rPr>
          <w:sz w:val="30"/>
        </w:rPr>
        <w:t>streaming,</w:t>
      </w:r>
      <w:r>
        <w:rPr>
          <w:spacing w:val="-15"/>
          <w:sz w:val="30"/>
        </w:rPr>
        <w:t> </w:t>
      </w:r>
      <w:r>
        <w:rPr>
          <w:color w:val="8E0012"/>
          <w:sz w:val="30"/>
        </w:rPr>
        <w:t>Batch</w:t>
      </w:r>
      <w:r>
        <w:rPr>
          <w:color w:val="8E0012"/>
          <w:spacing w:val="-14"/>
          <w:sz w:val="30"/>
        </w:rPr>
        <w:t> </w:t>
      </w:r>
      <w:r>
        <w:rPr>
          <w:color w:val="8E0012"/>
          <w:sz w:val="30"/>
        </w:rPr>
        <w:t>Prediction</w:t>
      </w:r>
      <w:r>
        <w:rPr>
          <w:color w:val="8E0012"/>
          <w:spacing w:val="-19"/>
          <w:sz w:val="30"/>
        </w:rPr>
        <w:t> </w:t>
      </w:r>
      <w:r>
        <w:rPr>
          <w:color w:val="8E0012"/>
          <w:sz w:val="30"/>
        </w:rPr>
        <w:t>Versus</w:t>
      </w:r>
      <w:r>
        <w:rPr>
          <w:color w:val="8E0012"/>
          <w:spacing w:val="-14"/>
          <w:sz w:val="30"/>
        </w:rPr>
        <w:t> </w:t>
      </w:r>
      <w:r>
        <w:rPr>
          <w:color w:val="8E0012"/>
          <w:sz w:val="30"/>
        </w:rPr>
        <w:t>Online</w:t>
      </w:r>
      <w:r>
        <w:rPr>
          <w:color w:val="8E0012"/>
          <w:spacing w:val="-14"/>
          <w:sz w:val="30"/>
        </w:rPr>
        <w:t> </w:t>
      </w:r>
      <w:r>
        <w:rPr>
          <w:color w:val="8E0012"/>
          <w:sz w:val="30"/>
        </w:rPr>
        <w:t>Prediction </w:t>
      </w:r>
      <w:r>
        <w:rPr>
          <w:sz w:val="30"/>
        </w:rPr>
        <w:t>feedback loops, </w:t>
      </w:r>
      <w:r>
        <w:rPr>
          <w:color w:val="8E0012"/>
          <w:sz w:val="30"/>
        </w:rPr>
        <w:t>Bandits</w:t>
      </w:r>
    </w:p>
    <w:p>
      <w:pPr>
        <w:pStyle w:val="ListParagraph"/>
        <w:numPr>
          <w:ilvl w:val="0"/>
          <w:numId w:val="46"/>
        </w:numPr>
        <w:tabs>
          <w:tab w:pos="2138" w:val="left" w:leader="none"/>
        </w:tabs>
        <w:spacing w:line="297" w:lineRule="exact" w:before="0" w:after="0"/>
        <w:ind w:left="2138" w:right="0" w:hanging="279"/>
        <w:jc w:val="left"/>
        <w:rPr>
          <w:sz w:val="30"/>
        </w:rPr>
      </w:pPr>
      <w:r>
        <w:rPr>
          <w:sz w:val="30"/>
        </w:rPr>
        <w:t>ML</w:t>
      </w:r>
      <w:r>
        <w:rPr>
          <w:spacing w:val="-12"/>
          <w:sz w:val="30"/>
        </w:rPr>
        <w:t> </w:t>
      </w:r>
      <w:r>
        <w:rPr>
          <w:sz w:val="30"/>
        </w:rPr>
        <w:t>system failure, </w:t>
      </w:r>
      <w:r>
        <w:rPr>
          <w:color w:val="8E0012"/>
          <w:sz w:val="30"/>
        </w:rPr>
        <w:t>Detecting degenerate feedback </w:t>
      </w:r>
      <w:r>
        <w:rPr>
          <w:color w:val="8E0012"/>
          <w:spacing w:val="-2"/>
          <w:sz w:val="30"/>
        </w:rPr>
        <w:t>loops</w:t>
      </w:r>
    </w:p>
    <w:p>
      <w:pPr>
        <w:pStyle w:val="BodyText"/>
        <w:spacing w:before="270"/>
      </w:pPr>
      <w:r>
        <w:rPr/>
        <w:t>feedback, users, </w:t>
      </w:r>
      <w:r>
        <w:rPr>
          <w:color w:val="8E0012"/>
        </w:rPr>
        <w:t>Feedback loop </w:t>
      </w:r>
      <w:r>
        <w:rPr>
          <w:color w:val="8E0012"/>
          <w:spacing w:val="-2"/>
        </w:rPr>
        <w:t>length</w:t>
      </w:r>
    </w:p>
    <w:p>
      <w:pPr>
        <w:pStyle w:val="BodyText"/>
        <w:spacing w:line="271" w:lineRule="auto" w:before="240"/>
        <w:ind w:right="1624"/>
      </w:pPr>
      <w:r>
        <w:rPr/>
        <w:t>fixed</w:t>
      </w:r>
      <w:r>
        <w:rPr>
          <w:spacing w:val="-7"/>
        </w:rPr>
        <w:t> </w:t>
      </w:r>
      <w:r>
        <w:rPr/>
        <w:t>positional</w:t>
      </w:r>
      <w:r>
        <w:rPr>
          <w:spacing w:val="-7"/>
        </w:rPr>
        <w:t> </w:t>
      </w:r>
      <w:r>
        <w:rPr/>
        <w:t>embeddings,</w:t>
      </w:r>
      <w:r>
        <w:rPr>
          <w:spacing w:val="-7"/>
        </w:rPr>
        <w:t> </w:t>
      </w:r>
      <w:r>
        <w:rPr>
          <w:color w:val="8E0012"/>
        </w:rPr>
        <w:t>Discrete</w:t>
      </w:r>
      <w:r>
        <w:rPr>
          <w:color w:val="8E0012"/>
          <w:spacing w:val="-7"/>
        </w:rPr>
        <w:t> </w:t>
      </w:r>
      <w:r>
        <w:rPr>
          <w:color w:val="8E0012"/>
        </w:rPr>
        <w:t>and</w:t>
      </w:r>
      <w:r>
        <w:rPr>
          <w:color w:val="8E0012"/>
          <w:spacing w:val="-7"/>
        </w:rPr>
        <w:t> </w:t>
      </w:r>
      <w:r>
        <w:rPr>
          <w:color w:val="8E0012"/>
        </w:rPr>
        <w:t>Continuous</w:t>
      </w:r>
      <w:r>
        <w:rPr>
          <w:color w:val="8E0012"/>
          <w:spacing w:val="-7"/>
        </w:rPr>
        <w:t> </w:t>
      </w:r>
      <w:r>
        <w:rPr>
          <w:color w:val="8E0012"/>
        </w:rPr>
        <w:t>Positional </w:t>
      </w:r>
      <w:r>
        <w:rPr>
          <w:color w:val="8E0012"/>
          <w:spacing w:val="-2"/>
        </w:rPr>
        <w:t>Embeddings</w:t>
      </w:r>
    </w:p>
    <w:p>
      <w:pPr>
        <w:pStyle w:val="BodyText"/>
        <w:spacing w:before="195"/>
      </w:pPr>
      <w:r>
        <w:rPr/>
        <w:t>fixed-point inference, </w:t>
      </w:r>
      <w:r>
        <w:rPr>
          <w:color w:val="8E0012"/>
          <w:spacing w:val="-2"/>
        </w:rPr>
        <w:t>Quantization</w:t>
      </w:r>
    </w:p>
    <w:p>
      <w:pPr>
        <w:pStyle w:val="BodyText"/>
        <w:spacing w:line="408" w:lineRule="auto" w:before="240"/>
        <w:ind w:right="1624"/>
      </w:pPr>
      <w:r>
        <w:rPr/>
        <w:t>FLOPS</w:t>
      </w:r>
      <w:r>
        <w:rPr>
          <w:spacing w:val="-6"/>
        </w:rPr>
        <w:t> </w:t>
      </w:r>
      <w:r>
        <w:rPr/>
        <w:t>(floating-point</w:t>
      </w:r>
      <w:r>
        <w:rPr>
          <w:spacing w:val="-6"/>
        </w:rPr>
        <w:t> </w:t>
      </w:r>
      <w:r>
        <w:rPr/>
        <w:t>operations</w:t>
      </w:r>
      <w:r>
        <w:rPr>
          <w:spacing w:val="-6"/>
        </w:rPr>
        <w:t> </w:t>
      </w:r>
      <w:r>
        <w:rPr/>
        <w:t>per</w:t>
      </w:r>
      <w:r>
        <w:rPr>
          <w:spacing w:val="-6"/>
        </w:rPr>
        <w:t> </w:t>
      </w:r>
      <w:r>
        <w:rPr/>
        <w:t>second),</w:t>
      </w:r>
      <w:r>
        <w:rPr>
          <w:spacing w:val="-6"/>
        </w:rPr>
        <w:t> </w:t>
      </w:r>
      <w:r>
        <w:rPr>
          <w:color w:val="8E0012"/>
        </w:rPr>
        <w:t>Storage</w:t>
      </w:r>
      <w:r>
        <w:rPr>
          <w:color w:val="8E0012"/>
          <w:spacing w:val="-6"/>
        </w:rPr>
        <w:t> </w:t>
      </w:r>
      <w:r>
        <w:rPr>
          <w:color w:val="8E0012"/>
        </w:rPr>
        <w:t>and</w:t>
      </w:r>
      <w:r>
        <w:rPr>
          <w:color w:val="8E0012"/>
          <w:spacing w:val="-6"/>
        </w:rPr>
        <w:t> </w:t>
      </w:r>
      <w:r>
        <w:rPr>
          <w:color w:val="8E0012"/>
        </w:rPr>
        <w:t>Compute </w:t>
      </w:r>
      <w:r>
        <w:rPr/>
        <w:t>forecasting customer demand, </w:t>
      </w:r>
      <w:r>
        <w:rPr>
          <w:color w:val="8E0012"/>
        </w:rPr>
        <w:t>Machine Learning Use Cases</w:t>
      </w:r>
    </w:p>
    <w:p>
      <w:pPr>
        <w:pStyle w:val="BodyText"/>
        <w:spacing w:line="342" w:lineRule="exact"/>
      </w:pPr>
      <w:r>
        <w:rPr/>
        <w:t>Fourier features, </w:t>
      </w:r>
      <w:r>
        <w:rPr>
          <w:color w:val="8E0012"/>
        </w:rPr>
        <w:t>Discrete and Continuous Positional </w:t>
      </w:r>
      <w:r>
        <w:rPr>
          <w:color w:val="8E0012"/>
          <w:spacing w:val="-2"/>
        </w:rPr>
        <w:t>Embeddings</w:t>
      </w:r>
    </w:p>
    <w:p>
      <w:pPr>
        <w:pStyle w:val="BodyText"/>
        <w:spacing w:line="271" w:lineRule="auto" w:before="240"/>
        <w:ind w:right="1624"/>
      </w:pPr>
      <w:r>
        <w:rPr/>
        <w:t>fraud</w:t>
      </w:r>
      <w:r>
        <w:rPr>
          <w:spacing w:val="-5"/>
        </w:rPr>
        <w:t> </w:t>
      </w:r>
      <w:r>
        <w:rPr/>
        <w:t>detection,</w:t>
      </w:r>
      <w:r>
        <w:rPr>
          <w:spacing w:val="-5"/>
        </w:rPr>
        <w:t> </w:t>
      </w:r>
      <w:r>
        <w:rPr>
          <w:color w:val="8E0012"/>
        </w:rPr>
        <w:t>Machine</w:t>
      </w:r>
      <w:r>
        <w:rPr>
          <w:color w:val="8E0012"/>
          <w:spacing w:val="-5"/>
        </w:rPr>
        <w:t> </w:t>
      </w:r>
      <w:r>
        <w:rPr>
          <w:color w:val="8E0012"/>
        </w:rPr>
        <w:t>Learning</w:t>
      </w:r>
      <w:r>
        <w:rPr>
          <w:color w:val="8E0012"/>
          <w:spacing w:val="-5"/>
        </w:rPr>
        <w:t> </w:t>
      </w:r>
      <w:r>
        <w:rPr>
          <w:color w:val="8E0012"/>
        </w:rPr>
        <w:t>Use</w:t>
      </w:r>
      <w:r>
        <w:rPr>
          <w:color w:val="8E0012"/>
          <w:spacing w:val="-5"/>
        </w:rPr>
        <w:t> </w:t>
      </w:r>
      <w:r>
        <w:rPr>
          <w:color w:val="8E0012"/>
        </w:rPr>
        <w:t>Cases</w:t>
      </w:r>
      <w:r>
        <w:rPr/>
        <w:t>,</w:t>
      </w:r>
      <w:r>
        <w:rPr>
          <w:spacing w:val="-5"/>
        </w:rPr>
        <w:t> </w:t>
      </w:r>
      <w:r>
        <w:rPr>
          <w:color w:val="8E0012"/>
        </w:rPr>
        <w:t>Challenges</w:t>
      </w:r>
      <w:r>
        <w:rPr>
          <w:color w:val="8E0012"/>
          <w:spacing w:val="-5"/>
        </w:rPr>
        <w:t> </w:t>
      </w:r>
      <w:r>
        <w:rPr>
          <w:color w:val="8E0012"/>
        </w:rPr>
        <w:t>of</w:t>
      </w:r>
      <w:r>
        <w:rPr>
          <w:color w:val="8E0012"/>
          <w:spacing w:val="-5"/>
        </w:rPr>
        <w:t> </w:t>
      </w:r>
      <w:r>
        <w:rPr>
          <w:color w:val="8E0012"/>
        </w:rPr>
        <w:t>Class </w:t>
      </w:r>
      <w:r>
        <w:rPr>
          <w:color w:val="8E0012"/>
          <w:spacing w:val="-2"/>
        </w:rPr>
        <w:t>Imbalance</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688192">
                <wp:simplePos x="0" y="0"/>
                <wp:positionH relativeFrom="page">
                  <wp:posOffset>981075</wp:posOffset>
                </wp:positionH>
                <wp:positionV relativeFrom="paragraph">
                  <wp:posOffset>178371</wp:posOffset>
                </wp:positionV>
                <wp:extent cx="5810250" cy="323850"/>
                <wp:effectExtent l="0" t="0" r="0" b="0"/>
                <wp:wrapTopAndBottom/>
                <wp:docPr id="360" name="Textbox 360"/>
                <wp:cNvGraphicFramePr>
                  <a:graphicFrameLocks/>
                </wp:cNvGraphicFramePr>
                <a:graphic>
                  <a:graphicData uri="http://schemas.microsoft.com/office/word/2010/wordprocessingShape">
                    <wps:wsp>
                      <wps:cNvPr id="360" name="Textbox 360"/>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G</w:t>
                            </w:r>
                          </w:p>
                        </w:txbxContent>
                      </wps:txbx>
                      <wps:bodyPr wrap="square" lIns="0" tIns="0" rIns="0" bIns="0" rtlCol="0">
                        <a:noAutofit/>
                      </wps:bodyPr>
                    </wps:wsp>
                  </a:graphicData>
                </a:graphic>
              </wp:anchor>
            </w:drawing>
          </mc:Choice>
          <mc:Fallback>
            <w:pict>
              <v:shape style="position:absolute;margin-left:77.25pt;margin-top:14.045014pt;width:457.5pt;height:25.5pt;mso-position-horizontal-relative:page;mso-position-vertical-relative:paragraph;z-index:-15628288;mso-wrap-distance-left:0;mso-wrap-distance-right:0" type="#_x0000_t202" id="docshape259"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G</w:t>
                      </w:r>
                    </w:p>
                  </w:txbxContent>
                </v:textbox>
                <v:fill type="solid"/>
                <w10:wrap type="topAndBottom"/>
              </v:shape>
            </w:pict>
          </mc:Fallback>
        </mc:AlternateContent>
      </w:r>
    </w:p>
    <w:p>
      <w:pPr>
        <w:pStyle w:val="BodyText"/>
        <w:spacing w:line="408" w:lineRule="auto" w:before="245"/>
        <w:ind w:right="2072"/>
      </w:pPr>
      <w:r>
        <w:rPr/>
        <w:t>GDPR (General Data Protection Regulation), </w:t>
      </w:r>
      <w:r>
        <w:rPr>
          <w:color w:val="8E0012"/>
        </w:rPr>
        <w:t>Versioning </w:t>
      </w:r>
      <w:r>
        <w:rPr/>
        <w:t>generalization, features, </w:t>
      </w:r>
      <w:r>
        <w:rPr>
          <w:color w:val="8E0012"/>
        </w:rPr>
        <w:t>Feature Generalization</w:t>
      </w:r>
      <w:r>
        <w:rPr/>
        <w:t>-</w:t>
      </w:r>
      <w:r>
        <w:rPr>
          <w:color w:val="8E0012"/>
        </w:rPr>
        <w:t>Feature Generalization </w:t>
      </w:r>
      <w:r>
        <w:rPr/>
        <w:t>GKE</w:t>
      </w:r>
      <w:r>
        <w:rPr>
          <w:spacing w:val="-6"/>
        </w:rPr>
        <w:t> </w:t>
      </w:r>
      <w:r>
        <w:rPr/>
        <w:t>(Google</w:t>
      </w:r>
      <w:r>
        <w:rPr>
          <w:spacing w:val="-6"/>
        </w:rPr>
        <w:t> </w:t>
      </w:r>
      <w:r>
        <w:rPr/>
        <w:t>Kubernetes</w:t>
      </w:r>
      <w:r>
        <w:rPr>
          <w:spacing w:val="-6"/>
        </w:rPr>
        <w:t> </w:t>
      </w:r>
      <w:r>
        <w:rPr/>
        <w:t>Engine),</w:t>
      </w:r>
      <w:r>
        <w:rPr>
          <w:spacing w:val="-6"/>
        </w:rPr>
        <w:t> </w:t>
      </w:r>
      <w:r>
        <w:rPr>
          <w:color w:val="8E0012"/>
        </w:rPr>
        <w:t>Cron,</w:t>
      </w:r>
      <w:r>
        <w:rPr>
          <w:color w:val="8E0012"/>
          <w:spacing w:val="-6"/>
        </w:rPr>
        <w:t> </w:t>
      </w:r>
      <w:r>
        <w:rPr>
          <w:color w:val="8E0012"/>
        </w:rPr>
        <w:t>Schedulers,</w:t>
      </w:r>
      <w:r>
        <w:rPr>
          <w:color w:val="8E0012"/>
          <w:spacing w:val="-6"/>
        </w:rPr>
        <w:t> </w:t>
      </w:r>
      <w:r>
        <w:rPr>
          <w:color w:val="8E0012"/>
        </w:rPr>
        <w:t>and</w:t>
      </w:r>
      <w:r>
        <w:rPr>
          <w:color w:val="8E0012"/>
          <w:spacing w:val="-6"/>
        </w:rPr>
        <w:t> </w:t>
      </w:r>
      <w:r>
        <w:rPr>
          <w:color w:val="8E0012"/>
        </w:rPr>
        <w:t>Orchestrators </w:t>
      </w:r>
      <w:r>
        <w:rPr/>
        <w:t>Google Translate, </w:t>
      </w:r>
      <w:r>
        <w:rPr>
          <w:color w:val="8E0012"/>
        </w:rPr>
        <w:t>Overview of Machine Learning Systems</w:t>
      </w:r>
    </w:p>
    <w:p>
      <w:pPr>
        <w:pStyle w:val="BodyText"/>
        <w:spacing w:line="339" w:lineRule="exact"/>
      </w:pPr>
      <w:r>
        <w:rPr/>
        <w:t>graph model, </w:t>
      </w:r>
      <w:r>
        <w:rPr>
          <w:color w:val="8E0012"/>
        </w:rPr>
        <w:t>Graph </w:t>
      </w:r>
      <w:r>
        <w:rPr>
          <w:color w:val="8E0012"/>
          <w:spacing w:val="-2"/>
        </w:rPr>
        <w:t>model</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8704">
                <wp:simplePos x="0" y="0"/>
                <wp:positionH relativeFrom="page">
                  <wp:posOffset>981075</wp:posOffset>
                </wp:positionH>
                <wp:positionV relativeFrom="paragraph">
                  <wp:posOffset>206393</wp:posOffset>
                </wp:positionV>
                <wp:extent cx="5810250" cy="323850"/>
                <wp:effectExtent l="0" t="0" r="0" b="0"/>
                <wp:wrapTopAndBottom/>
                <wp:docPr id="361" name="Textbox 361"/>
                <wp:cNvGraphicFramePr>
                  <a:graphicFrameLocks/>
                </wp:cNvGraphicFramePr>
                <a:graphic>
                  <a:graphicData uri="http://schemas.microsoft.com/office/word/2010/wordprocessingShape">
                    <wps:wsp>
                      <wps:cNvPr id="361" name="Textbox 361"/>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H</w:t>
                            </w:r>
                          </w:p>
                        </w:txbxContent>
                      </wps:txbx>
                      <wps:bodyPr wrap="square" lIns="0" tIns="0" rIns="0" bIns="0" rtlCol="0">
                        <a:noAutofit/>
                      </wps:bodyPr>
                    </wps:wsp>
                  </a:graphicData>
                </a:graphic>
              </wp:anchor>
            </w:drawing>
          </mc:Choice>
          <mc:Fallback>
            <w:pict>
              <v:shape style="position:absolute;margin-left:77.25pt;margin-top:16.251451pt;width:457.5pt;height:25.5pt;mso-position-horizontal-relative:page;mso-position-vertical-relative:paragraph;z-index:-15627776;mso-wrap-distance-left:0;mso-wrap-distance-right:0" type="#_x0000_t202" id="docshape260"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H</w:t>
                      </w:r>
                    </w:p>
                  </w:txbxContent>
                </v:textbox>
                <v:fill type="solid"/>
                <w10:wrap type="topAndBottom"/>
              </v:shape>
            </w:pict>
          </mc:Fallback>
        </mc:AlternateContent>
      </w:r>
    </w:p>
    <w:p>
      <w:pPr>
        <w:pStyle w:val="BodyText"/>
        <w:spacing w:before="245"/>
      </w:pPr>
      <w:r>
        <w:rPr/>
        <w:t>H20</w:t>
      </w:r>
      <w:r>
        <w:rPr>
          <w:spacing w:val="-17"/>
        </w:rPr>
        <w:t> </w:t>
      </w:r>
      <w:r>
        <w:rPr/>
        <w:t>AutoML, </w:t>
      </w:r>
      <w:r>
        <w:rPr>
          <w:color w:val="8E0012"/>
        </w:rPr>
        <w:t>Relational </w:t>
      </w:r>
      <w:r>
        <w:rPr>
          <w:color w:val="8E0012"/>
          <w:spacing w:val="-2"/>
        </w:rPr>
        <w:t>Model</w:t>
      </w:r>
    </w:p>
    <w:p>
      <w:pPr>
        <w:pStyle w:val="BodyText"/>
        <w:spacing w:after="0"/>
        <w:sectPr>
          <w:pgSz w:w="12240" w:h="15840"/>
          <w:pgMar w:top="1400" w:bottom="280" w:left="0" w:right="0"/>
        </w:sectPr>
      </w:pPr>
    </w:p>
    <w:p>
      <w:pPr>
        <w:pStyle w:val="BodyText"/>
        <w:spacing w:before="60"/>
      </w:pPr>
      <w:r>
        <w:rPr/>
        <w:t>hand labels, </w:t>
      </w:r>
      <w:r>
        <w:rPr>
          <w:color w:val="8E0012"/>
        </w:rPr>
        <w:t>Hand </w:t>
      </w:r>
      <w:r>
        <w:rPr>
          <w:color w:val="8E0012"/>
          <w:spacing w:val="-2"/>
        </w:rPr>
        <w:t>Labels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lineage, </w:t>
      </w:r>
      <w:r>
        <w:rPr>
          <w:color w:val="8E0012"/>
          <w:sz w:val="30"/>
        </w:rPr>
        <w:t>Data </w:t>
      </w:r>
      <w:r>
        <w:rPr>
          <w:color w:val="8E0012"/>
          <w:spacing w:val="-2"/>
          <w:sz w:val="30"/>
        </w:rPr>
        <w:t>lineage</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multiplicity,</w:t>
      </w:r>
      <w:r>
        <w:rPr>
          <w:spacing w:val="-7"/>
          <w:sz w:val="30"/>
        </w:rPr>
        <w:t> </w:t>
      </w:r>
      <w:r>
        <w:rPr>
          <w:color w:val="8E0012"/>
          <w:sz w:val="30"/>
        </w:rPr>
        <w:t>Label</w:t>
      </w:r>
      <w:r>
        <w:rPr>
          <w:color w:val="8E0012"/>
          <w:spacing w:val="-7"/>
          <w:sz w:val="30"/>
        </w:rPr>
        <w:t> </w:t>
      </w:r>
      <w:r>
        <w:rPr>
          <w:color w:val="8E0012"/>
          <w:sz w:val="30"/>
        </w:rPr>
        <w:t>multiplicity</w:t>
      </w:r>
      <w:r>
        <w:rPr>
          <w:sz w:val="30"/>
        </w:rPr>
        <w:t>-</w:t>
      </w:r>
      <w:r>
        <w:rPr>
          <w:color w:val="8E0012"/>
          <w:sz w:val="30"/>
        </w:rPr>
        <w:t>Label</w:t>
      </w:r>
      <w:r>
        <w:rPr>
          <w:color w:val="8E0012"/>
          <w:spacing w:val="-6"/>
          <w:sz w:val="30"/>
        </w:rPr>
        <w:t> </w:t>
      </w:r>
      <w:r>
        <w:rPr>
          <w:color w:val="8E0012"/>
          <w:spacing w:val="-2"/>
          <w:sz w:val="30"/>
        </w:rPr>
        <w:t>multiplicity</w:t>
      </w:r>
    </w:p>
    <w:p>
      <w:pPr>
        <w:pStyle w:val="BodyText"/>
        <w:spacing w:before="270"/>
      </w:pPr>
      <w:r>
        <w:rPr/>
        <w:t>hard</w:t>
      </w:r>
      <w:r>
        <w:rPr>
          <w:spacing w:val="-19"/>
        </w:rPr>
        <w:t> </w:t>
      </w:r>
      <w:r>
        <w:rPr/>
        <w:t>AutoML, </w:t>
      </w:r>
      <w:r>
        <w:rPr>
          <w:color w:val="8E0012"/>
        </w:rPr>
        <w:t>Hard</w:t>
      </w:r>
      <w:r>
        <w:rPr>
          <w:color w:val="8E0012"/>
          <w:spacing w:val="-17"/>
        </w:rPr>
        <w:t> </w:t>
      </w:r>
      <w:r>
        <w:rPr>
          <w:color w:val="8E0012"/>
        </w:rPr>
        <w:t>AutoML:</w:t>
      </w:r>
      <w:r>
        <w:rPr>
          <w:color w:val="8E0012"/>
          <w:spacing w:val="-17"/>
        </w:rPr>
        <w:t> </w:t>
      </w:r>
      <w:r>
        <w:rPr>
          <w:color w:val="8E0012"/>
        </w:rPr>
        <w:t>Architecture search and learned </w:t>
      </w:r>
      <w:r>
        <w:rPr>
          <w:color w:val="8E0012"/>
          <w:spacing w:val="-2"/>
        </w:rPr>
        <w:t>optimizer</w:t>
      </w:r>
      <w:r>
        <w:rPr>
          <w:spacing w:val="-2"/>
        </w:rPr>
        <w:t>-</w:t>
      </w:r>
    </w:p>
    <w:p>
      <w:pPr>
        <w:pStyle w:val="BodyText"/>
        <w:spacing w:line="408" w:lineRule="auto" w:before="45"/>
        <w:ind w:right="3008"/>
      </w:pPr>
      <w:r>
        <w:rPr>
          <w:color w:val="8E0012"/>
        </w:rPr>
        <w:t>Hard</w:t>
      </w:r>
      <w:r>
        <w:rPr>
          <w:color w:val="8E0012"/>
          <w:spacing w:val="-19"/>
        </w:rPr>
        <w:t> </w:t>
      </w:r>
      <w:r>
        <w:rPr>
          <w:color w:val="8E0012"/>
        </w:rPr>
        <w:t>AutoML:</w:t>
      </w:r>
      <w:r>
        <w:rPr>
          <w:color w:val="8E0012"/>
          <w:spacing w:val="-19"/>
        </w:rPr>
        <w:t> </w:t>
      </w:r>
      <w:r>
        <w:rPr>
          <w:color w:val="8E0012"/>
        </w:rPr>
        <w:t>Architecture</w:t>
      </w:r>
      <w:r>
        <w:rPr>
          <w:color w:val="8E0012"/>
          <w:spacing w:val="-13"/>
        </w:rPr>
        <w:t> </w:t>
      </w:r>
      <w:r>
        <w:rPr>
          <w:color w:val="8E0012"/>
        </w:rPr>
        <w:t>search</w:t>
      </w:r>
      <w:r>
        <w:rPr>
          <w:color w:val="8E0012"/>
          <w:spacing w:val="-7"/>
        </w:rPr>
        <w:t> </w:t>
      </w:r>
      <w:r>
        <w:rPr>
          <w:color w:val="8E0012"/>
        </w:rPr>
        <w:t>and</w:t>
      </w:r>
      <w:r>
        <w:rPr>
          <w:color w:val="8E0012"/>
          <w:spacing w:val="-7"/>
        </w:rPr>
        <w:t> </w:t>
      </w:r>
      <w:r>
        <w:rPr>
          <w:color w:val="8E0012"/>
        </w:rPr>
        <w:t>learned</w:t>
      </w:r>
      <w:r>
        <w:rPr>
          <w:color w:val="8E0012"/>
          <w:spacing w:val="-7"/>
        </w:rPr>
        <w:t> </w:t>
      </w:r>
      <w:r>
        <w:rPr>
          <w:color w:val="8E0012"/>
        </w:rPr>
        <w:t>optimizer </w:t>
      </w:r>
      <w:r>
        <w:rPr/>
        <w:t>hardware failure, </w:t>
      </w:r>
      <w:r>
        <w:rPr>
          <w:color w:val="8E0012"/>
        </w:rPr>
        <w:t>Software System Failures</w:t>
      </w:r>
    </w:p>
    <w:p>
      <w:pPr>
        <w:pStyle w:val="BodyText"/>
        <w:spacing w:line="408" w:lineRule="auto"/>
        <w:ind w:right="4220"/>
      </w:pPr>
      <w:r>
        <w:rPr/>
        <w:t>hashed functions, </w:t>
      </w:r>
      <w:r>
        <w:rPr>
          <w:color w:val="8E0012"/>
        </w:rPr>
        <w:t>Encoding Categorical Features </w:t>
      </w:r>
      <w:r>
        <w:rPr/>
        <w:t>heuristics,</w:t>
      </w:r>
      <w:r>
        <w:rPr>
          <w:spacing w:val="-13"/>
        </w:rPr>
        <w:t> </w:t>
      </w:r>
      <w:r>
        <w:rPr/>
        <w:t>LFs</w:t>
      </w:r>
      <w:r>
        <w:rPr>
          <w:spacing w:val="-13"/>
        </w:rPr>
        <w:t> </w:t>
      </w:r>
      <w:r>
        <w:rPr/>
        <w:t>(labeling</w:t>
      </w:r>
      <w:r>
        <w:rPr>
          <w:spacing w:val="-13"/>
        </w:rPr>
        <w:t> </w:t>
      </w:r>
      <w:r>
        <w:rPr/>
        <w:t>functions),</w:t>
      </w:r>
      <w:r>
        <w:rPr>
          <w:spacing w:val="-18"/>
        </w:rPr>
        <w:t> </w:t>
      </w:r>
      <w:r>
        <w:rPr>
          <w:color w:val="8E0012"/>
        </w:rPr>
        <w:t>Weak</w:t>
      </w:r>
      <w:r>
        <w:rPr>
          <w:color w:val="8E0012"/>
          <w:spacing w:val="-13"/>
        </w:rPr>
        <w:t> </w:t>
      </w:r>
      <w:r>
        <w:rPr>
          <w:color w:val="8E0012"/>
        </w:rPr>
        <w:t>supervision </w:t>
      </w:r>
      <w:r>
        <w:rPr/>
        <w:t>heuristics-based slicing, </w:t>
      </w:r>
      <w:r>
        <w:rPr>
          <w:color w:val="8E0012"/>
        </w:rPr>
        <w:t>Slice-based evaluation</w:t>
      </w:r>
    </w:p>
    <w:p>
      <w:pPr>
        <w:pStyle w:val="BodyText"/>
        <w:spacing w:line="408" w:lineRule="auto"/>
        <w:ind w:right="2145"/>
      </w:pPr>
      <w:r>
        <w:rPr/>
        <w:t>hierarchical</w:t>
      </w:r>
      <w:r>
        <w:rPr>
          <w:spacing w:val="-8"/>
        </w:rPr>
        <w:t> </w:t>
      </w:r>
      <w:r>
        <w:rPr/>
        <w:t>classification,</w:t>
      </w:r>
      <w:r>
        <w:rPr>
          <w:spacing w:val="-8"/>
        </w:rPr>
        <w:t> </w:t>
      </w:r>
      <w:r>
        <w:rPr>
          <w:color w:val="8E0012"/>
        </w:rPr>
        <w:t>Binary</w:t>
      </w:r>
      <w:r>
        <w:rPr>
          <w:color w:val="8E0012"/>
          <w:spacing w:val="-8"/>
        </w:rPr>
        <w:t> </w:t>
      </w:r>
      <w:r>
        <w:rPr>
          <w:color w:val="8E0012"/>
        </w:rPr>
        <w:t>versus</w:t>
      </w:r>
      <w:r>
        <w:rPr>
          <w:color w:val="8E0012"/>
          <w:spacing w:val="-8"/>
        </w:rPr>
        <w:t> </w:t>
      </w:r>
      <w:r>
        <w:rPr>
          <w:color w:val="8E0012"/>
        </w:rPr>
        <w:t>multiclass</w:t>
      </w:r>
      <w:r>
        <w:rPr>
          <w:color w:val="8E0012"/>
          <w:spacing w:val="-8"/>
        </w:rPr>
        <w:t> </w:t>
      </w:r>
      <w:r>
        <w:rPr>
          <w:color w:val="8E0012"/>
        </w:rPr>
        <w:t>classification </w:t>
      </w:r>
      <w:r>
        <w:rPr/>
        <w:t>human baselines, </w:t>
      </w:r>
      <w:r>
        <w:rPr>
          <w:color w:val="8E0012"/>
        </w:rPr>
        <w:t>Baselines</w:t>
      </w:r>
    </w:p>
    <w:p>
      <w:pPr>
        <w:pStyle w:val="BodyText"/>
        <w:spacing w:line="342" w:lineRule="exact"/>
      </w:pPr>
      <w:r>
        <w:rPr>
          <w:spacing w:val="-2"/>
        </w:rPr>
        <w:t>hyperparameters</w:t>
      </w:r>
    </w:p>
    <w:p>
      <w:pPr>
        <w:pStyle w:val="ListParagraph"/>
        <w:numPr>
          <w:ilvl w:val="0"/>
          <w:numId w:val="46"/>
        </w:numPr>
        <w:tabs>
          <w:tab w:pos="2138" w:val="left" w:leader="none"/>
        </w:tabs>
        <w:spacing w:line="240" w:lineRule="auto" w:before="188" w:after="0"/>
        <w:ind w:left="2138" w:right="0" w:hanging="279"/>
        <w:jc w:val="left"/>
        <w:rPr>
          <w:sz w:val="30"/>
        </w:rPr>
      </w:pPr>
      <w:r>
        <w:rPr>
          <w:sz w:val="30"/>
        </w:rPr>
        <w:t>failures and,</w:t>
      </w:r>
      <w:r>
        <w:rPr>
          <w:spacing w:val="-6"/>
          <w:sz w:val="30"/>
        </w:rPr>
        <w:t> </w:t>
      </w:r>
      <w:r>
        <w:rPr>
          <w:color w:val="8E0012"/>
          <w:spacing w:val="-2"/>
          <w:sz w:val="30"/>
        </w:rPr>
        <w:t>Versioning</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tuning, </w:t>
      </w:r>
      <w:r>
        <w:rPr>
          <w:color w:val="8E0012"/>
          <w:sz w:val="30"/>
        </w:rPr>
        <w:t>Soft</w:t>
      </w:r>
      <w:r>
        <w:rPr>
          <w:color w:val="8E0012"/>
          <w:spacing w:val="-17"/>
          <w:sz w:val="30"/>
        </w:rPr>
        <w:t> </w:t>
      </w:r>
      <w:r>
        <w:rPr>
          <w:color w:val="8E0012"/>
          <w:sz w:val="30"/>
        </w:rPr>
        <w:t>AutoML: Hyperparameter tuning</w:t>
      </w:r>
      <w:r>
        <w:rPr>
          <w:sz w:val="30"/>
        </w:rPr>
        <w:t>-</w:t>
      </w:r>
      <w:r>
        <w:rPr>
          <w:color w:val="8E0012"/>
          <w:sz w:val="30"/>
        </w:rPr>
        <w:t>Soft</w:t>
      </w:r>
      <w:r>
        <w:rPr>
          <w:color w:val="8E0012"/>
          <w:spacing w:val="-17"/>
          <w:sz w:val="30"/>
        </w:rPr>
        <w:t> </w:t>
      </w:r>
      <w:r>
        <w:rPr>
          <w:color w:val="8E0012"/>
          <w:spacing w:val="-2"/>
          <w:sz w:val="30"/>
        </w:rPr>
        <w:t>AutoML:</w:t>
      </w:r>
    </w:p>
    <w:p>
      <w:pPr>
        <w:pStyle w:val="BodyText"/>
        <w:spacing w:before="45"/>
        <w:ind w:left="2139"/>
      </w:pPr>
      <w:r>
        <w:rPr>
          <w:color w:val="8E0012"/>
        </w:rPr>
        <w:t>Hyperparameter </w:t>
      </w:r>
      <w:r>
        <w:rPr>
          <w:color w:val="8E0012"/>
          <w:spacing w:val="-2"/>
        </w:rPr>
        <w:t>tuning</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values over time, </w:t>
      </w:r>
      <w:r>
        <w:rPr>
          <w:color w:val="8E0012"/>
          <w:sz w:val="30"/>
        </w:rPr>
        <w:t>Experiment </w:t>
      </w:r>
      <w:r>
        <w:rPr>
          <w:color w:val="8E0012"/>
          <w:spacing w:val="-2"/>
          <w:sz w:val="30"/>
        </w:rPr>
        <w:t>tracking</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9216">
                <wp:simplePos x="0" y="0"/>
                <wp:positionH relativeFrom="page">
                  <wp:posOffset>981075</wp:posOffset>
                </wp:positionH>
                <wp:positionV relativeFrom="paragraph">
                  <wp:posOffset>206377</wp:posOffset>
                </wp:positionV>
                <wp:extent cx="5810250" cy="323850"/>
                <wp:effectExtent l="0" t="0" r="0" b="0"/>
                <wp:wrapTopAndBottom/>
                <wp:docPr id="362" name="Textbox 362"/>
                <wp:cNvGraphicFramePr>
                  <a:graphicFrameLocks/>
                </wp:cNvGraphicFramePr>
                <a:graphic>
                  <a:graphicData uri="http://schemas.microsoft.com/office/word/2010/wordprocessingShape">
                    <wps:wsp>
                      <wps:cNvPr id="362" name="Textbox 362"/>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I</w:t>
                            </w:r>
                          </w:p>
                        </w:txbxContent>
                      </wps:txbx>
                      <wps:bodyPr wrap="square" lIns="0" tIns="0" rIns="0" bIns="0" rtlCol="0">
                        <a:noAutofit/>
                      </wps:bodyPr>
                    </wps:wsp>
                  </a:graphicData>
                </a:graphic>
              </wp:anchor>
            </w:drawing>
          </mc:Choice>
          <mc:Fallback>
            <w:pict>
              <v:shape style="position:absolute;margin-left:77.25pt;margin-top:16.25021pt;width:457.5pt;height:25.5pt;mso-position-horizontal-relative:page;mso-position-vertical-relative:paragraph;z-index:-15627264;mso-wrap-distance-left:0;mso-wrap-distance-right:0" type="#_x0000_t202" id="docshape261"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I</w:t>
                      </w:r>
                    </w:p>
                  </w:txbxContent>
                </v:textbox>
                <v:fill type="solid"/>
                <w10:wrap type="topAndBottom"/>
              </v:shape>
            </w:pict>
          </mc:Fallback>
        </mc:AlternateContent>
      </w:r>
    </w:p>
    <w:p>
      <w:pPr>
        <w:pStyle w:val="BodyText"/>
        <w:spacing w:before="245"/>
      </w:pPr>
      <w:r>
        <w:rPr/>
        <w:t>IDE (integrated development environment), </w:t>
      </w:r>
      <w:r>
        <w:rPr>
          <w:color w:val="8E0012"/>
          <w:spacing w:val="-5"/>
        </w:rPr>
        <w:t>IDE</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cloud dev environment, </w:t>
      </w:r>
      <w:r>
        <w:rPr>
          <w:color w:val="8E0012"/>
          <w:sz w:val="30"/>
        </w:rPr>
        <w:t>Standardizing Dev </w:t>
      </w:r>
      <w:r>
        <w:rPr>
          <w:color w:val="8E0012"/>
          <w:spacing w:val="-2"/>
          <w:sz w:val="30"/>
        </w:rPr>
        <w:t>Environments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notebooks and, </w:t>
      </w:r>
      <w:r>
        <w:rPr>
          <w:color w:val="8E0012"/>
          <w:spacing w:val="-5"/>
          <w:sz w:val="30"/>
        </w:rPr>
        <w:t>IDE</w:t>
      </w:r>
    </w:p>
    <w:p>
      <w:pPr>
        <w:pStyle w:val="BodyText"/>
        <w:spacing w:before="270"/>
      </w:pPr>
      <w:r>
        <w:rPr/>
        <w:t>importance sampling, </w:t>
      </w:r>
      <w:r>
        <w:rPr>
          <w:color w:val="8E0012"/>
        </w:rPr>
        <w:t>Importance </w:t>
      </w:r>
      <w:r>
        <w:rPr>
          <w:color w:val="8E0012"/>
          <w:spacing w:val="-2"/>
        </w:rPr>
        <w:t>Sampling</w:t>
      </w:r>
    </w:p>
    <w:p>
      <w:pPr>
        <w:pStyle w:val="BodyText"/>
        <w:spacing w:line="271" w:lineRule="auto" w:before="240"/>
        <w:ind w:right="1624"/>
      </w:pPr>
      <w:r>
        <w:rPr/>
        <w:t>infrastructure,</w:t>
      </w:r>
      <w:r>
        <w:rPr>
          <w:spacing w:val="-9"/>
        </w:rPr>
        <w:t> </w:t>
      </w:r>
      <w:r>
        <w:rPr>
          <w:color w:val="8E0012"/>
        </w:rPr>
        <w:t>Infrastructure</w:t>
      </w:r>
      <w:r>
        <w:rPr>
          <w:color w:val="8E0012"/>
          <w:spacing w:val="-9"/>
        </w:rPr>
        <w:t> </w:t>
      </w:r>
      <w:r>
        <w:rPr>
          <w:color w:val="8E0012"/>
        </w:rPr>
        <w:t>and</w:t>
      </w:r>
      <w:r>
        <w:rPr>
          <w:color w:val="8E0012"/>
          <w:spacing w:val="-14"/>
        </w:rPr>
        <w:t> </w:t>
      </w:r>
      <w:r>
        <w:rPr>
          <w:color w:val="8E0012"/>
        </w:rPr>
        <w:t>Tooling</w:t>
      </w:r>
      <w:r>
        <w:rPr>
          <w:color w:val="8E0012"/>
          <w:spacing w:val="-9"/>
        </w:rPr>
        <w:t> </w:t>
      </w:r>
      <w:r>
        <w:rPr>
          <w:color w:val="8E0012"/>
        </w:rPr>
        <w:t>for</w:t>
      </w:r>
      <w:r>
        <w:rPr>
          <w:color w:val="8E0012"/>
          <w:spacing w:val="-9"/>
        </w:rPr>
        <w:t> </w:t>
      </w:r>
      <w:r>
        <w:rPr>
          <w:color w:val="8E0012"/>
        </w:rPr>
        <w:t>MLOps</w:t>
      </w:r>
      <w:r>
        <w:rPr/>
        <w:t>,</w:t>
      </w:r>
      <w:r>
        <w:rPr>
          <w:spacing w:val="-9"/>
        </w:rPr>
        <w:t> </w:t>
      </w:r>
      <w:r>
        <w:rPr>
          <w:color w:val="8E0012"/>
        </w:rPr>
        <w:t>Infrastructure</w:t>
      </w:r>
      <w:r>
        <w:rPr>
          <w:color w:val="8E0012"/>
          <w:spacing w:val="-9"/>
        </w:rPr>
        <w:t> </w:t>
      </w:r>
      <w:r>
        <w:rPr>
          <w:color w:val="8E0012"/>
        </w:rPr>
        <w:t>and Tooling for MLOps</w:t>
      </w:r>
    </w:p>
    <w:p>
      <w:pPr>
        <w:pStyle w:val="BodyText"/>
        <w:spacing w:after="0" w:line="271" w:lineRule="auto"/>
        <w:sectPr>
          <w:pgSz w:w="12240" w:h="15840"/>
          <w:pgMar w:top="1400" w:bottom="280" w:left="0" w:right="0"/>
        </w:sectPr>
      </w:pPr>
    </w:p>
    <w:p>
      <w:pPr>
        <w:pStyle w:val="ListParagraph"/>
        <w:numPr>
          <w:ilvl w:val="0"/>
          <w:numId w:val="46"/>
        </w:numPr>
        <w:tabs>
          <w:tab w:pos="2138" w:val="left" w:leader="none"/>
        </w:tabs>
        <w:spacing w:line="240" w:lineRule="auto" w:before="60" w:after="0"/>
        <w:ind w:left="2138" w:right="0" w:hanging="279"/>
        <w:jc w:val="left"/>
        <w:rPr>
          <w:sz w:val="30"/>
        </w:rPr>
      </w:pPr>
      <w:r>
        <w:rPr>
          <w:sz w:val="30"/>
        </w:rPr>
        <w:t>building</w:t>
      </w:r>
      <w:r>
        <w:rPr>
          <w:spacing w:val="-10"/>
          <w:sz w:val="30"/>
        </w:rPr>
        <w:t> </w:t>
      </w:r>
      <w:r>
        <w:rPr>
          <w:sz w:val="30"/>
        </w:rPr>
        <w:t>versus</w:t>
      </w:r>
      <w:r>
        <w:rPr>
          <w:spacing w:val="-10"/>
          <w:sz w:val="30"/>
        </w:rPr>
        <w:t> </w:t>
      </w:r>
      <w:r>
        <w:rPr>
          <w:sz w:val="30"/>
        </w:rPr>
        <w:t>buying,</w:t>
      </w:r>
      <w:r>
        <w:rPr>
          <w:spacing w:val="-10"/>
          <w:sz w:val="30"/>
        </w:rPr>
        <w:t> </w:t>
      </w:r>
      <w:r>
        <w:rPr>
          <w:color w:val="8E0012"/>
          <w:sz w:val="30"/>
        </w:rPr>
        <w:t>Build</w:t>
      </w:r>
      <w:r>
        <w:rPr>
          <w:color w:val="8E0012"/>
          <w:spacing w:val="-15"/>
          <w:sz w:val="30"/>
        </w:rPr>
        <w:t> </w:t>
      </w:r>
      <w:r>
        <w:rPr>
          <w:color w:val="8E0012"/>
          <w:sz w:val="30"/>
        </w:rPr>
        <w:t>Versus</w:t>
      </w:r>
      <w:r>
        <w:rPr>
          <w:color w:val="8E0012"/>
          <w:spacing w:val="-10"/>
          <w:sz w:val="30"/>
        </w:rPr>
        <w:t> </w:t>
      </w:r>
      <w:r>
        <w:rPr>
          <w:color w:val="8E0012"/>
          <w:sz w:val="30"/>
        </w:rPr>
        <w:t>Buy</w:t>
      </w:r>
      <w:r>
        <w:rPr>
          <w:sz w:val="30"/>
        </w:rPr>
        <w:t>-</w:t>
      </w:r>
      <w:r>
        <w:rPr>
          <w:color w:val="8E0012"/>
          <w:sz w:val="30"/>
        </w:rPr>
        <w:t>Build</w:t>
      </w:r>
      <w:r>
        <w:rPr>
          <w:color w:val="8E0012"/>
          <w:spacing w:val="-16"/>
          <w:sz w:val="30"/>
        </w:rPr>
        <w:t> </w:t>
      </w:r>
      <w:r>
        <w:rPr>
          <w:color w:val="8E0012"/>
          <w:sz w:val="30"/>
        </w:rPr>
        <w:t>Versus</w:t>
      </w:r>
      <w:r>
        <w:rPr>
          <w:color w:val="8E0012"/>
          <w:spacing w:val="-9"/>
          <w:sz w:val="30"/>
        </w:rPr>
        <w:t> </w:t>
      </w:r>
      <w:r>
        <w:rPr>
          <w:color w:val="8E0012"/>
          <w:spacing w:val="-5"/>
          <w:sz w:val="30"/>
        </w:rPr>
        <w:t>Buy</w:t>
      </w:r>
    </w:p>
    <w:p>
      <w:pPr>
        <w:pStyle w:val="ListParagraph"/>
        <w:numPr>
          <w:ilvl w:val="0"/>
          <w:numId w:val="46"/>
        </w:numPr>
        <w:tabs>
          <w:tab w:pos="2139" w:val="left" w:leader="none"/>
        </w:tabs>
        <w:spacing w:line="271" w:lineRule="auto" w:before="240" w:after="0"/>
        <w:ind w:left="2139" w:right="1546" w:hanging="280"/>
        <w:jc w:val="left"/>
        <w:rPr>
          <w:sz w:val="30"/>
        </w:rPr>
      </w:pPr>
      <w:r>
        <w:rPr>
          <w:sz w:val="30"/>
        </w:rPr>
        <w:t>cloud</w:t>
      </w:r>
      <w:r>
        <w:rPr>
          <w:spacing w:val="-9"/>
          <w:sz w:val="30"/>
        </w:rPr>
        <w:t> </w:t>
      </w:r>
      <w:r>
        <w:rPr>
          <w:sz w:val="30"/>
        </w:rPr>
        <w:t>computing</w:t>
      </w:r>
      <w:r>
        <w:rPr>
          <w:spacing w:val="-9"/>
          <w:sz w:val="30"/>
        </w:rPr>
        <w:t> </w:t>
      </w:r>
      <w:r>
        <w:rPr>
          <w:sz w:val="30"/>
        </w:rPr>
        <w:t>and,</w:t>
      </w:r>
      <w:r>
        <w:rPr>
          <w:spacing w:val="-9"/>
          <w:sz w:val="30"/>
        </w:rPr>
        <w:t> </w:t>
      </w:r>
      <w:r>
        <w:rPr>
          <w:color w:val="8E0012"/>
          <w:sz w:val="30"/>
        </w:rPr>
        <w:t>Public</w:t>
      </w:r>
      <w:r>
        <w:rPr>
          <w:color w:val="8E0012"/>
          <w:spacing w:val="-9"/>
          <w:sz w:val="30"/>
        </w:rPr>
        <w:t> </w:t>
      </w:r>
      <w:r>
        <w:rPr>
          <w:color w:val="8E0012"/>
          <w:sz w:val="30"/>
        </w:rPr>
        <w:t>Cloud</w:t>
      </w:r>
      <w:r>
        <w:rPr>
          <w:color w:val="8E0012"/>
          <w:spacing w:val="-15"/>
          <w:sz w:val="30"/>
        </w:rPr>
        <w:t> </w:t>
      </w:r>
      <w:r>
        <w:rPr>
          <w:color w:val="8E0012"/>
          <w:sz w:val="30"/>
        </w:rPr>
        <w:t>Versus</w:t>
      </w:r>
      <w:r>
        <w:rPr>
          <w:color w:val="8E0012"/>
          <w:spacing w:val="-9"/>
          <w:sz w:val="30"/>
        </w:rPr>
        <w:t> </w:t>
      </w:r>
      <w:r>
        <w:rPr>
          <w:color w:val="8E0012"/>
          <w:sz w:val="30"/>
        </w:rPr>
        <w:t>Private</w:t>
      </w:r>
      <w:r>
        <w:rPr>
          <w:color w:val="8E0012"/>
          <w:spacing w:val="-9"/>
          <w:sz w:val="30"/>
        </w:rPr>
        <w:t> </w:t>
      </w:r>
      <w:r>
        <w:rPr>
          <w:color w:val="8E0012"/>
          <w:sz w:val="30"/>
        </w:rPr>
        <w:t>Data</w:t>
      </w:r>
      <w:r>
        <w:rPr>
          <w:color w:val="8E0012"/>
          <w:spacing w:val="-9"/>
          <w:sz w:val="30"/>
        </w:rPr>
        <w:t> </w:t>
      </w:r>
      <w:r>
        <w:rPr>
          <w:color w:val="8E0012"/>
          <w:sz w:val="30"/>
        </w:rPr>
        <w:t>Centers</w:t>
      </w:r>
      <w:r>
        <w:rPr>
          <w:sz w:val="30"/>
        </w:rPr>
        <w:t>-</w:t>
      </w:r>
      <w:r>
        <w:rPr>
          <w:color w:val="8E0012"/>
          <w:sz w:val="30"/>
        </w:rPr>
        <w:t>Public Cloud Versus Private Data Centers</w:t>
      </w:r>
    </w:p>
    <w:p>
      <w:pPr>
        <w:pStyle w:val="ListParagraph"/>
        <w:numPr>
          <w:ilvl w:val="0"/>
          <w:numId w:val="46"/>
        </w:numPr>
        <w:tabs>
          <w:tab w:pos="2139" w:val="left" w:leader="none"/>
        </w:tabs>
        <w:spacing w:line="271" w:lineRule="auto" w:before="195" w:after="0"/>
        <w:ind w:left="2139" w:right="2580" w:hanging="280"/>
        <w:jc w:val="left"/>
        <w:rPr>
          <w:sz w:val="30"/>
        </w:rPr>
      </w:pPr>
      <w:r>
        <w:rPr>
          <w:sz w:val="30"/>
        </w:rPr>
        <w:t>development</w:t>
      </w:r>
      <w:r>
        <w:rPr>
          <w:spacing w:val="-12"/>
          <w:sz w:val="30"/>
        </w:rPr>
        <w:t> </w:t>
      </w:r>
      <w:r>
        <w:rPr>
          <w:sz w:val="30"/>
        </w:rPr>
        <w:t>environment</w:t>
      </w:r>
      <w:r>
        <w:rPr>
          <w:spacing w:val="-12"/>
          <w:sz w:val="30"/>
        </w:rPr>
        <w:t> </w:t>
      </w:r>
      <w:r>
        <w:rPr>
          <w:sz w:val="30"/>
        </w:rPr>
        <w:t>layer,</w:t>
      </w:r>
      <w:r>
        <w:rPr>
          <w:spacing w:val="-12"/>
          <w:sz w:val="30"/>
        </w:rPr>
        <w:t> </w:t>
      </w:r>
      <w:r>
        <w:rPr>
          <w:color w:val="8E0012"/>
          <w:sz w:val="30"/>
        </w:rPr>
        <w:t>Infrastructure</w:t>
      </w:r>
      <w:r>
        <w:rPr>
          <w:color w:val="8E0012"/>
          <w:spacing w:val="-12"/>
          <w:sz w:val="30"/>
        </w:rPr>
        <w:t> </w:t>
      </w:r>
      <w:r>
        <w:rPr>
          <w:color w:val="8E0012"/>
          <w:sz w:val="30"/>
        </w:rPr>
        <w:t>and</w:t>
      </w:r>
      <w:r>
        <w:rPr>
          <w:color w:val="8E0012"/>
          <w:spacing w:val="-17"/>
          <w:sz w:val="30"/>
        </w:rPr>
        <w:t> </w:t>
      </w:r>
      <w:r>
        <w:rPr>
          <w:color w:val="8E0012"/>
          <w:sz w:val="30"/>
        </w:rPr>
        <w:t>Tooling</w:t>
      </w:r>
      <w:r>
        <w:rPr>
          <w:color w:val="8E0012"/>
          <w:spacing w:val="-12"/>
          <w:sz w:val="30"/>
        </w:rPr>
        <w:t> </w:t>
      </w:r>
      <w:r>
        <w:rPr>
          <w:color w:val="8E0012"/>
          <w:sz w:val="30"/>
        </w:rPr>
        <w:t>for MLOps</w:t>
      </w:r>
      <w:r>
        <w:rPr>
          <w:sz w:val="30"/>
        </w:rPr>
        <w:t>, </w:t>
      </w:r>
      <w:r>
        <w:rPr>
          <w:color w:val="8E0012"/>
          <w:sz w:val="30"/>
        </w:rPr>
        <w:t>Development Environment</w:t>
      </w:r>
    </w:p>
    <w:p>
      <w:pPr>
        <w:pStyle w:val="ListParagraph"/>
        <w:numPr>
          <w:ilvl w:val="1"/>
          <w:numId w:val="46"/>
        </w:numPr>
        <w:tabs>
          <w:tab w:pos="2738" w:val="left" w:leader="none"/>
        </w:tabs>
        <w:spacing w:line="240" w:lineRule="auto" w:before="150" w:after="0"/>
        <w:ind w:left="2738" w:right="0" w:hanging="279"/>
        <w:jc w:val="left"/>
        <w:rPr>
          <w:sz w:val="30"/>
        </w:rPr>
      </w:pPr>
      <w:r>
        <w:rPr>
          <w:sz w:val="30"/>
        </w:rPr>
        <w:t>setup, </w:t>
      </w:r>
      <w:r>
        <w:rPr>
          <w:color w:val="8E0012"/>
          <w:sz w:val="30"/>
        </w:rPr>
        <w:t>Dev Environment Setup</w:t>
      </w:r>
      <w:r>
        <w:rPr>
          <w:sz w:val="30"/>
        </w:rPr>
        <w:t>-</w:t>
      </w:r>
      <w:r>
        <w:rPr>
          <w:color w:val="8E0012"/>
          <w:spacing w:val="-5"/>
          <w:sz w:val="30"/>
        </w:rPr>
        <w:t>IDE</w:t>
      </w:r>
    </w:p>
    <w:p>
      <w:pPr>
        <w:pStyle w:val="ListParagraph"/>
        <w:numPr>
          <w:ilvl w:val="0"/>
          <w:numId w:val="46"/>
        </w:numPr>
        <w:tabs>
          <w:tab w:pos="2138" w:val="left" w:leader="none"/>
        </w:tabs>
        <w:spacing w:line="240" w:lineRule="auto" w:before="270" w:after="0"/>
        <w:ind w:left="2138" w:right="0" w:hanging="279"/>
        <w:jc w:val="left"/>
        <w:rPr>
          <w:sz w:val="30"/>
        </w:rPr>
      </w:pPr>
      <w:r>
        <w:rPr>
          <w:sz w:val="30"/>
        </w:rPr>
        <w:t>fundamental</w:t>
      </w:r>
      <w:r>
        <w:rPr>
          <w:spacing w:val="-6"/>
          <w:sz w:val="30"/>
        </w:rPr>
        <w:t> </w:t>
      </w:r>
      <w:r>
        <w:rPr>
          <w:sz w:val="30"/>
        </w:rPr>
        <w:t>facilities,</w:t>
      </w:r>
      <w:r>
        <w:rPr>
          <w:spacing w:val="-4"/>
          <w:sz w:val="30"/>
        </w:rPr>
        <w:t> </w:t>
      </w:r>
      <w:r>
        <w:rPr>
          <w:color w:val="8E0012"/>
          <w:sz w:val="30"/>
        </w:rPr>
        <w:t>Infrastructure</w:t>
      </w:r>
      <w:r>
        <w:rPr>
          <w:color w:val="8E0012"/>
          <w:spacing w:val="-3"/>
          <w:sz w:val="30"/>
        </w:rPr>
        <w:t> </w:t>
      </w:r>
      <w:r>
        <w:rPr>
          <w:color w:val="8E0012"/>
          <w:sz w:val="30"/>
        </w:rPr>
        <w:t>and</w:t>
      </w:r>
      <w:r>
        <w:rPr>
          <w:color w:val="8E0012"/>
          <w:spacing w:val="-9"/>
          <w:sz w:val="30"/>
        </w:rPr>
        <w:t> </w:t>
      </w:r>
      <w:r>
        <w:rPr>
          <w:color w:val="8E0012"/>
          <w:sz w:val="30"/>
        </w:rPr>
        <w:t>Tooling</w:t>
      </w:r>
      <w:r>
        <w:rPr>
          <w:color w:val="8E0012"/>
          <w:spacing w:val="-4"/>
          <w:sz w:val="30"/>
        </w:rPr>
        <w:t> </w:t>
      </w:r>
      <w:r>
        <w:rPr>
          <w:color w:val="8E0012"/>
          <w:sz w:val="30"/>
        </w:rPr>
        <w:t>for</w:t>
      </w:r>
      <w:r>
        <w:rPr>
          <w:color w:val="8E0012"/>
          <w:spacing w:val="-3"/>
          <w:sz w:val="30"/>
        </w:rPr>
        <w:t> </w:t>
      </w:r>
      <w:r>
        <w:rPr>
          <w:color w:val="8E0012"/>
          <w:spacing w:val="-2"/>
          <w:sz w:val="30"/>
        </w:rPr>
        <w:t>MLOps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ML</w:t>
      </w:r>
      <w:r>
        <w:rPr>
          <w:spacing w:val="-17"/>
          <w:sz w:val="30"/>
        </w:rPr>
        <w:t> </w:t>
      </w:r>
      <w:r>
        <w:rPr>
          <w:sz w:val="30"/>
        </w:rPr>
        <w:t>platform</w:t>
      </w:r>
      <w:r>
        <w:rPr>
          <w:spacing w:val="-4"/>
          <w:sz w:val="30"/>
        </w:rPr>
        <w:t> </w:t>
      </w:r>
      <w:r>
        <w:rPr>
          <w:sz w:val="30"/>
        </w:rPr>
        <w:t>layer,</w:t>
      </w:r>
      <w:r>
        <w:rPr>
          <w:spacing w:val="-5"/>
          <w:sz w:val="30"/>
        </w:rPr>
        <w:t> </w:t>
      </w:r>
      <w:r>
        <w:rPr>
          <w:color w:val="8E0012"/>
          <w:sz w:val="30"/>
        </w:rPr>
        <w:t>Infrastructure</w:t>
      </w:r>
      <w:r>
        <w:rPr>
          <w:color w:val="8E0012"/>
          <w:spacing w:val="-5"/>
          <w:sz w:val="30"/>
        </w:rPr>
        <w:t> </w:t>
      </w:r>
      <w:r>
        <w:rPr>
          <w:color w:val="8E0012"/>
          <w:sz w:val="30"/>
        </w:rPr>
        <w:t>and</w:t>
      </w:r>
      <w:r>
        <w:rPr>
          <w:color w:val="8E0012"/>
          <w:spacing w:val="-11"/>
          <w:sz w:val="30"/>
        </w:rPr>
        <w:t> </w:t>
      </w:r>
      <w:r>
        <w:rPr>
          <w:color w:val="8E0012"/>
          <w:sz w:val="30"/>
        </w:rPr>
        <w:t>Tooling</w:t>
      </w:r>
      <w:r>
        <w:rPr>
          <w:color w:val="8E0012"/>
          <w:spacing w:val="-5"/>
          <w:sz w:val="30"/>
        </w:rPr>
        <w:t> </w:t>
      </w:r>
      <w:r>
        <w:rPr>
          <w:color w:val="8E0012"/>
          <w:sz w:val="30"/>
        </w:rPr>
        <w:t>for</w:t>
      </w:r>
      <w:r>
        <w:rPr>
          <w:color w:val="8E0012"/>
          <w:spacing w:val="-4"/>
          <w:sz w:val="30"/>
        </w:rPr>
        <w:t> </w:t>
      </w:r>
      <w:r>
        <w:rPr>
          <w:color w:val="8E0012"/>
          <w:spacing w:val="-2"/>
          <w:sz w:val="30"/>
        </w:rPr>
        <w:t>MLOps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requirements,</w:t>
      </w:r>
      <w:r>
        <w:rPr>
          <w:spacing w:val="-7"/>
          <w:sz w:val="30"/>
        </w:rPr>
        <w:t> </w:t>
      </w:r>
      <w:r>
        <w:rPr>
          <w:color w:val="8E0012"/>
          <w:sz w:val="30"/>
        </w:rPr>
        <w:t>Infrastructure</w:t>
      </w:r>
      <w:r>
        <w:rPr>
          <w:color w:val="8E0012"/>
          <w:spacing w:val="-4"/>
          <w:sz w:val="30"/>
        </w:rPr>
        <w:t> </w:t>
      </w:r>
      <w:r>
        <w:rPr>
          <w:color w:val="8E0012"/>
          <w:sz w:val="30"/>
        </w:rPr>
        <w:t>and</w:t>
      </w:r>
      <w:r>
        <w:rPr>
          <w:color w:val="8E0012"/>
          <w:spacing w:val="-10"/>
          <w:sz w:val="30"/>
        </w:rPr>
        <w:t> </w:t>
      </w:r>
      <w:r>
        <w:rPr>
          <w:color w:val="8E0012"/>
          <w:sz w:val="30"/>
        </w:rPr>
        <w:t>Tooling</w:t>
      </w:r>
      <w:r>
        <w:rPr>
          <w:color w:val="8E0012"/>
          <w:spacing w:val="-4"/>
          <w:sz w:val="30"/>
        </w:rPr>
        <w:t> </w:t>
      </w:r>
      <w:r>
        <w:rPr>
          <w:color w:val="8E0012"/>
          <w:sz w:val="30"/>
        </w:rPr>
        <w:t>for</w:t>
      </w:r>
      <w:r>
        <w:rPr>
          <w:color w:val="8E0012"/>
          <w:spacing w:val="-4"/>
          <w:sz w:val="30"/>
        </w:rPr>
        <w:t> </w:t>
      </w:r>
      <w:r>
        <w:rPr>
          <w:color w:val="8E0012"/>
          <w:spacing w:val="-2"/>
          <w:sz w:val="30"/>
        </w:rPr>
        <w:t>MLOps</w:t>
      </w:r>
    </w:p>
    <w:p>
      <w:pPr>
        <w:pStyle w:val="ListParagraph"/>
        <w:numPr>
          <w:ilvl w:val="0"/>
          <w:numId w:val="46"/>
        </w:numPr>
        <w:tabs>
          <w:tab w:pos="2138" w:val="left" w:leader="none"/>
        </w:tabs>
        <w:spacing w:line="240" w:lineRule="auto" w:before="241" w:after="0"/>
        <w:ind w:left="2138" w:right="0" w:hanging="279"/>
        <w:jc w:val="left"/>
        <w:rPr>
          <w:sz w:val="30"/>
        </w:rPr>
      </w:pPr>
      <w:r>
        <w:rPr>
          <w:sz w:val="30"/>
        </w:rPr>
        <w:t>resource</w:t>
      </w:r>
      <w:r>
        <w:rPr>
          <w:spacing w:val="-7"/>
          <w:sz w:val="30"/>
        </w:rPr>
        <w:t> </w:t>
      </w:r>
      <w:r>
        <w:rPr>
          <w:sz w:val="30"/>
        </w:rPr>
        <w:t>management</w:t>
      </w:r>
      <w:r>
        <w:rPr>
          <w:spacing w:val="-5"/>
          <w:sz w:val="30"/>
        </w:rPr>
        <w:t> </w:t>
      </w:r>
      <w:r>
        <w:rPr>
          <w:sz w:val="30"/>
        </w:rPr>
        <w:t>layer,</w:t>
      </w:r>
      <w:r>
        <w:rPr>
          <w:spacing w:val="-5"/>
          <w:sz w:val="30"/>
        </w:rPr>
        <w:t> </w:t>
      </w:r>
      <w:r>
        <w:rPr>
          <w:color w:val="8E0012"/>
          <w:sz w:val="30"/>
        </w:rPr>
        <w:t>Infrastructure</w:t>
      </w:r>
      <w:r>
        <w:rPr>
          <w:color w:val="8E0012"/>
          <w:spacing w:val="-5"/>
          <w:sz w:val="30"/>
        </w:rPr>
        <w:t> </w:t>
      </w:r>
      <w:r>
        <w:rPr>
          <w:color w:val="8E0012"/>
          <w:sz w:val="30"/>
        </w:rPr>
        <w:t>and</w:t>
      </w:r>
      <w:r>
        <w:rPr>
          <w:color w:val="8E0012"/>
          <w:spacing w:val="-10"/>
          <w:sz w:val="30"/>
        </w:rPr>
        <w:t> </w:t>
      </w:r>
      <w:r>
        <w:rPr>
          <w:color w:val="8E0012"/>
          <w:sz w:val="30"/>
        </w:rPr>
        <w:t>Tooling</w:t>
      </w:r>
      <w:r>
        <w:rPr>
          <w:color w:val="8E0012"/>
          <w:spacing w:val="-5"/>
          <w:sz w:val="30"/>
        </w:rPr>
        <w:t> </w:t>
      </w:r>
      <w:r>
        <w:rPr>
          <w:color w:val="8E0012"/>
          <w:sz w:val="30"/>
        </w:rPr>
        <w:t>for</w:t>
      </w:r>
      <w:r>
        <w:rPr>
          <w:color w:val="8E0012"/>
          <w:spacing w:val="-4"/>
          <w:sz w:val="30"/>
        </w:rPr>
        <w:t> </w:t>
      </w:r>
      <w:r>
        <w:rPr>
          <w:color w:val="8E0012"/>
          <w:spacing w:val="-2"/>
          <w:sz w:val="30"/>
        </w:rPr>
        <w:t>MLOps</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storage</w:t>
      </w:r>
      <w:r>
        <w:rPr>
          <w:spacing w:val="-7"/>
          <w:sz w:val="30"/>
        </w:rPr>
        <w:t> </w:t>
      </w:r>
      <w:r>
        <w:rPr>
          <w:sz w:val="30"/>
        </w:rPr>
        <w:t>and</w:t>
      </w:r>
      <w:r>
        <w:rPr>
          <w:spacing w:val="-4"/>
          <w:sz w:val="30"/>
        </w:rPr>
        <w:t> </w:t>
      </w:r>
      <w:r>
        <w:rPr>
          <w:sz w:val="30"/>
        </w:rPr>
        <w:t>compute</w:t>
      </w:r>
      <w:r>
        <w:rPr>
          <w:spacing w:val="-4"/>
          <w:sz w:val="30"/>
        </w:rPr>
        <w:t> </w:t>
      </w:r>
      <w:r>
        <w:rPr>
          <w:sz w:val="30"/>
        </w:rPr>
        <w:t>layer,</w:t>
      </w:r>
      <w:r>
        <w:rPr>
          <w:spacing w:val="-4"/>
          <w:sz w:val="30"/>
        </w:rPr>
        <w:t> </w:t>
      </w:r>
      <w:r>
        <w:rPr>
          <w:color w:val="8E0012"/>
          <w:sz w:val="30"/>
        </w:rPr>
        <w:t>Infrastructure</w:t>
      </w:r>
      <w:r>
        <w:rPr>
          <w:color w:val="8E0012"/>
          <w:spacing w:val="-4"/>
          <w:sz w:val="30"/>
        </w:rPr>
        <w:t> </w:t>
      </w:r>
      <w:r>
        <w:rPr>
          <w:color w:val="8E0012"/>
          <w:sz w:val="30"/>
        </w:rPr>
        <w:t>and</w:t>
      </w:r>
      <w:r>
        <w:rPr>
          <w:color w:val="8E0012"/>
          <w:spacing w:val="-10"/>
          <w:sz w:val="30"/>
        </w:rPr>
        <w:t> </w:t>
      </w:r>
      <w:r>
        <w:rPr>
          <w:color w:val="8E0012"/>
          <w:sz w:val="30"/>
        </w:rPr>
        <w:t>Tooling</w:t>
      </w:r>
      <w:r>
        <w:rPr>
          <w:color w:val="8E0012"/>
          <w:spacing w:val="-4"/>
          <w:sz w:val="30"/>
        </w:rPr>
        <w:t> </w:t>
      </w:r>
      <w:r>
        <w:rPr>
          <w:color w:val="8E0012"/>
          <w:sz w:val="30"/>
        </w:rPr>
        <w:t>for</w:t>
      </w:r>
      <w:r>
        <w:rPr>
          <w:color w:val="8E0012"/>
          <w:spacing w:val="-4"/>
          <w:sz w:val="30"/>
        </w:rPr>
        <w:t> </w:t>
      </w:r>
      <w:r>
        <w:rPr>
          <w:color w:val="8E0012"/>
          <w:spacing w:val="-2"/>
          <w:sz w:val="30"/>
        </w:rPr>
        <w:t>MLOps</w:t>
      </w:r>
      <w:r>
        <w:rPr>
          <w:spacing w:val="-2"/>
          <w:sz w:val="30"/>
        </w:rPr>
        <w:t>,</w:t>
      </w:r>
    </w:p>
    <w:p>
      <w:pPr>
        <w:pStyle w:val="BodyText"/>
        <w:spacing w:before="45"/>
        <w:ind w:left="2139"/>
      </w:pPr>
      <w:r>
        <w:rPr>
          <w:color w:val="8E0012"/>
        </w:rPr>
        <w:t>Infrastructure</w:t>
      </w:r>
      <w:r>
        <w:rPr>
          <w:color w:val="8E0012"/>
          <w:spacing w:val="-4"/>
        </w:rPr>
        <w:t> </w:t>
      </w:r>
      <w:r>
        <w:rPr>
          <w:color w:val="8E0012"/>
        </w:rPr>
        <w:t>and</w:t>
      </w:r>
      <w:r>
        <w:rPr>
          <w:color w:val="8E0012"/>
          <w:spacing w:val="-8"/>
        </w:rPr>
        <w:t> </w:t>
      </w:r>
      <w:r>
        <w:rPr>
          <w:color w:val="8E0012"/>
        </w:rPr>
        <w:t>Tooling</w:t>
      </w:r>
      <w:r>
        <w:rPr>
          <w:color w:val="8E0012"/>
          <w:spacing w:val="-3"/>
        </w:rPr>
        <w:t> </w:t>
      </w:r>
      <w:r>
        <w:rPr>
          <w:color w:val="8E0012"/>
        </w:rPr>
        <w:t>for</w:t>
      </w:r>
      <w:r>
        <w:rPr>
          <w:color w:val="8E0012"/>
          <w:spacing w:val="-3"/>
        </w:rPr>
        <w:t> </w:t>
      </w:r>
      <w:r>
        <w:rPr>
          <w:color w:val="8E0012"/>
        </w:rPr>
        <w:t>MLOps</w:t>
      </w:r>
      <w:r>
        <w:rPr/>
        <w:t>,</w:t>
      </w:r>
      <w:r>
        <w:rPr>
          <w:spacing w:val="-3"/>
        </w:rPr>
        <w:t> </w:t>
      </w:r>
      <w:r>
        <w:rPr>
          <w:color w:val="8E0012"/>
        </w:rPr>
        <w:t>Storage</w:t>
      </w:r>
      <w:r>
        <w:rPr>
          <w:color w:val="8E0012"/>
          <w:spacing w:val="-3"/>
        </w:rPr>
        <w:t> </w:t>
      </w:r>
      <w:r>
        <w:rPr>
          <w:color w:val="8E0012"/>
        </w:rPr>
        <w:t>and</w:t>
      </w:r>
      <w:r>
        <w:rPr>
          <w:color w:val="8E0012"/>
          <w:spacing w:val="-3"/>
        </w:rPr>
        <w:t> </w:t>
      </w:r>
      <w:r>
        <w:rPr>
          <w:color w:val="8E0012"/>
          <w:spacing w:val="-2"/>
        </w:rPr>
        <w:t>Compute</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compute resources, </w:t>
      </w:r>
      <w:r>
        <w:rPr>
          <w:color w:val="8E0012"/>
          <w:sz w:val="30"/>
        </w:rPr>
        <w:t>Storage and </w:t>
      </w:r>
      <w:r>
        <w:rPr>
          <w:color w:val="8E0012"/>
          <w:spacing w:val="-2"/>
          <w:sz w:val="30"/>
        </w:rPr>
        <w:t>Compute</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FLOPS, </w:t>
      </w:r>
      <w:r>
        <w:rPr>
          <w:color w:val="8E0012"/>
          <w:sz w:val="30"/>
        </w:rPr>
        <w:t>Storage and </w:t>
      </w:r>
      <w:r>
        <w:rPr>
          <w:color w:val="8E0012"/>
          <w:spacing w:val="-2"/>
          <w:sz w:val="30"/>
        </w:rPr>
        <w:t>Compute</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private</w:t>
      </w:r>
      <w:r>
        <w:rPr>
          <w:spacing w:val="-5"/>
          <w:sz w:val="30"/>
        </w:rPr>
        <w:t> </w:t>
      </w:r>
      <w:r>
        <w:rPr>
          <w:sz w:val="30"/>
        </w:rPr>
        <w:t>data</w:t>
      </w:r>
      <w:r>
        <w:rPr>
          <w:spacing w:val="-4"/>
          <w:sz w:val="30"/>
        </w:rPr>
        <w:t> </w:t>
      </w:r>
      <w:r>
        <w:rPr>
          <w:sz w:val="30"/>
        </w:rPr>
        <w:t>centers,</w:t>
      </w:r>
      <w:r>
        <w:rPr>
          <w:spacing w:val="-4"/>
          <w:sz w:val="30"/>
        </w:rPr>
        <w:t> </w:t>
      </w:r>
      <w:r>
        <w:rPr>
          <w:color w:val="8E0012"/>
          <w:sz w:val="30"/>
        </w:rPr>
        <w:t>Public</w:t>
      </w:r>
      <w:r>
        <w:rPr>
          <w:color w:val="8E0012"/>
          <w:spacing w:val="-5"/>
          <w:sz w:val="30"/>
        </w:rPr>
        <w:t> </w:t>
      </w:r>
      <w:r>
        <w:rPr>
          <w:color w:val="8E0012"/>
          <w:sz w:val="30"/>
        </w:rPr>
        <w:t>Cloud</w:t>
      </w:r>
      <w:r>
        <w:rPr>
          <w:color w:val="8E0012"/>
          <w:spacing w:val="-10"/>
          <w:sz w:val="30"/>
        </w:rPr>
        <w:t> </w:t>
      </w:r>
      <w:r>
        <w:rPr>
          <w:color w:val="8E0012"/>
          <w:sz w:val="30"/>
        </w:rPr>
        <w:t>Versus</w:t>
      </w:r>
      <w:r>
        <w:rPr>
          <w:color w:val="8E0012"/>
          <w:spacing w:val="-4"/>
          <w:sz w:val="30"/>
        </w:rPr>
        <w:t> </w:t>
      </w:r>
      <w:r>
        <w:rPr>
          <w:color w:val="8E0012"/>
          <w:sz w:val="30"/>
        </w:rPr>
        <w:t>Private</w:t>
      </w:r>
      <w:r>
        <w:rPr>
          <w:color w:val="8E0012"/>
          <w:spacing w:val="-4"/>
          <w:sz w:val="30"/>
        </w:rPr>
        <w:t> </w:t>
      </w:r>
      <w:r>
        <w:rPr>
          <w:color w:val="8E0012"/>
          <w:sz w:val="30"/>
        </w:rPr>
        <w:t>Data</w:t>
      </w:r>
      <w:r>
        <w:rPr>
          <w:color w:val="8E0012"/>
          <w:spacing w:val="-4"/>
          <w:sz w:val="30"/>
        </w:rPr>
        <w:t> </w:t>
      </w:r>
      <w:r>
        <w:rPr>
          <w:color w:val="8E0012"/>
          <w:spacing w:val="-2"/>
          <w:sz w:val="30"/>
        </w:rPr>
        <w:t>Centers</w:t>
      </w:r>
      <w:r>
        <w:rPr>
          <w:spacing w:val="-2"/>
          <w:sz w:val="30"/>
        </w:rPr>
        <w:t>-</w:t>
      </w:r>
    </w:p>
    <w:p>
      <w:pPr>
        <w:pStyle w:val="BodyText"/>
        <w:spacing w:before="45"/>
        <w:ind w:left="2739"/>
      </w:pPr>
      <w:r>
        <w:rPr>
          <w:color w:val="8E0012"/>
        </w:rPr>
        <w:t>Public</w:t>
      </w:r>
      <w:r>
        <w:rPr>
          <w:color w:val="8E0012"/>
          <w:spacing w:val="-7"/>
        </w:rPr>
        <w:t> </w:t>
      </w:r>
      <w:r>
        <w:rPr>
          <w:color w:val="8E0012"/>
        </w:rPr>
        <w:t>Cloud</w:t>
      </w:r>
      <w:r>
        <w:rPr>
          <w:color w:val="8E0012"/>
          <w:spacing w:val="-13"/>
        </w:rPr>
        <w:t> </w:t>
      </w:r>
      <w:r>
        <w:rPr>
          <w:color w:val="8E0012"/>
        </w:rPr>
        <w:t>Versus</w:t>
      </w:r>
      <w:r>
        <w:rPr>
          <w:color w:val="8E0012"/>
          <w:spacing w:val="-7"/>
        </w:rPr>
        <w:t> </w:t>
      </w:r>
      <w:r>
        <w:rPr>
          <w:color w:val="8E0012"/>
        </w:rPr>
        <w:t>Private</w:t>
      </w:r>
      <w:r>
        <w:rPr>
          <w:color w:val="8E0012"/>
          <w:spacing w:val="-7"/>
        </w:rPr>
        <w:t> </w:t>
      </w:r>
      <w:r>
        <w:rPr>
          <w:color w:val="8E0012"/>
        </w:rPr>
        <w:t>Data</w:t>
      </w:r>
      <w:r>
        <w:rPr>
          <w:color w:val="8E0012"/>
          <w:spacing w:val="-6"/>
        </w:rPr>
        <w:t> </w:t>
      </w:r>
      <w:r>
        <w:rPr>
          <w:color w:val="8E0012"/>
          <w:spacing w:val="-2"/>
        </w:rPr>
        <w:t>Centers</w:t>
      </w:r>
    </w:p>
    <w:p>
      <w:pPr>
        <w:pStyle w:val="ListParagraph"/>
        <w:numPr>
          <w:ilvl w:val="1"/>
          <w:numId w:val="46"/>
        </w:numPr>
        <w:tabs>
          <w:tab w:pos="2739" w:val="left" w:leader="none"/>
        </w:tabs>
        <w:spacing w:line="271" w:lineRule="auto" w:before="240" w:after="0"/>
        <w:ind w:left="2739" w:right="1987" w:hanging="280"/>
        <w:jc w:val="left"/>
        <w:rPr>
          <w:sz w:val="30"/>
        </w:rPr>
      </w:pPr>
      <w:r>
        <w:rPr>
          <w:sz w:val="30"/>
        </w:rPr>
        <w:t>public</w:t>
      </w:r>
      <w:r>
        <w:rPr>
          <w:spacing w:val="-10"/>
          <w:sz w:val="30"/>
        </w:rPr>
        <w:t> </w:t>
      </w:r>
      <w:r>
        <w:rPr>
          <w:sz w:val="30"/>
        </w:rPr>
        <w:t>cloud,</w:t>
      </w:r>
      <w:r>
        <w:rPr>
          <w:spacing w:val="-10"/>
          <w:sz w:val="30"/>
        </w:rPr>
        <w:t> </w:t>
      </w:r>
      <w:r>
        <w:rPr>
          <w:color w:val="8E0012"/>
          <w:sz w:val="30"/>
        </w:rPr>
        <w:t>Public</w:t>
      </w:r>
      <w:r>
        <w:rPr>
          <w:color w:val="8E0012"/>
          <w:spacing w:val="-10"/>
          <w:sz w:val="30"/>
        </w:rPr>
        <w:t> </w:t>
      </w:r>
      <w:r>
        <w:rPr>
          <w:color w:val="8E0012"/>
          <w:sz w:val="30"/>
        </w:rPr>
        <w:t>Cloud</w:t>
      </w:r>
      <w:r>
        <w:rPr>
          <w:color w:val="8E0012"/>
          <w:spacing w:val="-16"/>
          <w:sz w:val="30"/>
        </w:rPr>
        <w:t> </w:t>
      </w:r>
      <w:r>
        <w:rPr>
          <w:color w:val="8E0012"/>
          <w:sz w:val="30"/>
        </w:rPr>
        <w:t>Versus</w:t>
      </w:r>
      <w:r>
        <w:rPr>
          <w:color w:val="8E0012"/>
          <w:spacing w:val="-10"/>
          <w:sz w:val="30"/>
        </w:rPr>
        <w:t> </w:t>
      </w:r>
      <w:r>
        <w:rPr>
          <w:color w:val="8E0012"/>
          <w:sz w:val="30"/>
        </w:rPr>
        <w:t>Private</w:t>
      </w:r>
      <w:r>
        <w:rPr>
          <w:color w:val="8E0012"/>
          <w:spacing w:val="-10"/>
          <w:sz w:val="30"/>
        </w:rPr>
        <w:t> </w:t>
      </w:r>
      <w:r>
        <w:rPr>
          <w:color w:val="8E0012"/>
          <w:sz w:val="30"/>
        </w:rPr>
        <w:t>Data</w:t>
      </w:r>
      <w:r>
        <w:rPr>
          <w:color w:val="8E0012"/>
          <w:spacing w:val="-10"/>
          <w:sz w:val="30"/>
        </w:rPr>
        <w:t> </w:t>
      </w:r>
      <w:r>
        <w:rPr>
          <w:color w:val="8E0012"/>
          <w:sz w:val="30"/>
        </w:rPr>
        <w:t>Centers</w:t>
      </w:r>
      <w:r>
        <w:rPr>
          <w:sz w:val="30"/>
        </w:rPr>
        <w:t>-</w:t>
      </w:r>
      <w:r>
        <w:rPr>
          <w:color w:val="8E0012"/>
          <w:sz w:val="30"/>
        </w:rPr>
        <w:t>Public Cloud Versus Private Data Centers</w:t>
      </w:r>
    </w:p>
    <w:p>
      <w:pPr>
        <w:pStyle w:val="ListParagraph"/>
        <w:numPr>
          <w:ilvl w:val="1"/>
          <w:numId w:val="46"/>
        </w:numPr>
        <w:tabs>
          <w:tab w:pos="2738" w:val="left" w:leader="none"/>
        </w:tabs>
        <w:spacing w:line="408" w:lineRule="auto" w:before="195" w:after="0"/>
        <w:ind w:left="1539" w:right="5748" w:firstLine="920"/>
        <w:jc w:val="left"/>
        <w:rPr>
          <w:sz w:val="30"/>
        </w:rPr>
      </w:pPr>
      <w:r>
        <w:rPr>
          <w:sz w:val="30"/>
        </w:rPr>
        <w:t>units, </w:t>
      </w:r>
      <w:r>
        <w:rPr>
          <w:color w:val="8E0012"/>
          <w:sz w:val="30"/>
        </w:rPr>
        <w:t>Storage and Compute </w:t>
      </w:r>
      <w:r>
        <w:rPr>
          <w:sz w:val="30"/>
        </w:rPr>
        <w:t>input, monitoring, </w:t>
      </w:r>
      <w:r>
        <w:rPr>
          <w:color w:val="8E0012"/>
          <w:sz w:val="30"/>
        </w:rPr>
        <w:t>Monitoring raw </w:t>
      </w:r>
      <w:r>
        <w:rPr>
          <w:color w:val="8E0012"/>
          <w:spacing w:val="-2"/>
          <w:sz w:val="30"/>
        </w:rPr>
        <w:t>inputs</w:t>
      </w:r>
    </w:p>
    <w:p>
      <w:pPr>
        <w:pStyle w:val="BodyText"/>
        <w:spacing w:line="408" w:lineRule="auto"/>
        <w:ind w:right="1912"/>
      </w:pPr>
      <w:r>
        <w:rPr/>
        <w:t>instances</w:t>
      </w:r>
      <w:r>
        <w:rPr>
          <w:spacing w:val="-10"/>
        </w:rPr>
        <w:t> </w:t>
      </w:r>
      <w:r>
        <w:rPr/>
        <w:t>on-demand,</w:t>
      </w:r>
      <w:r>
        <w:rPr>
          <w:spacing w:val="-11"/>
        </w:rPr>
        <w:t> </w:t>
      </w:r>
      <w:r>
        <w:rPr>
          <w:color w:val="8E0012"/>
        </w:rPr>
        <w:t>Public</w:t>
      </w:r>
      <w:r>
        <w:rPr>
          <w:color w:val="8E0012"/>
          <w:spacing w:val="-10"/>
        </w:rPr>
        <w:t> </w:t>
      </w:r>
      <w:r>
        <w:rPr>
          <w:color w:val="8E0012"/>
        </w:rPr>
        <w:t>Cloud</w:t>
      </w:r>
      <w:r>
        <w:rPr>
          <w:color w:val="8E0012"/>
          <w:spacing w:val="-16"/>
        </w:rPr>
        <w:t> </w:t>
      </w:r>
      <w:r>
        <w:rPr>
          <w:color w:val="8E0012"/>
        </w:rPr>
        <w:t>Versus</w:t>
      </w:r>
      <w:r>
        <w:rPr>
          <w:color w:val="8E0012"/>
          <w:spacing w:val="-10"/>
        </w:rPr>
        <w:t> </w:t>
      </w:r>
      <w:r>
        <w:rPr>
          <w:color w:val="8E0012"/>
        </w:rPr>
        <w:t>Private</w:t>
      </w:r>
      <w:r>
        <w:rPr>
          <w:color w:val="8E0012"/>
          <w:spacing w:val="-11"/>
        </w:rPr>
        <w:t> </w:t>
      </w:r>
      <w:r>
        <w:rPr>
          <w:color w:val="8E0012"/>
        </w:rPr>
        <w:t>Data</w:t>
      </w:r>
      <w:r>
        <w:rPr>
          <w:color w:val="8E0012"/>
          <w:spacing w:val="-10"/>
        </w:rPr>
        <w:t> </w:t>
      </w:r>
      <w:r>
        <w:rPr>
          <w:color w:val="8E0012"/>
        </w:rPr>
        <w:t>Centers </w:t>
      </w:r>
      <w:r>
        <w:rPr/>
        <w:t>integrated development environment (see IDE)</w:t>
      </w:r>
    </w:p>
    <w:p>
      <w:pPr>
        <w:pStyle w:val="BodyText"/>
        <w:spacing w:line="271" w:lineRule="auto"/>
        <w:ind w:right="1624"/>
      </w:pPr>
      <w:r>
        <w:rPr/>
        <w:t>interleaving</w:t>
      </w:r>
      <w:r>
        <w:rPr>
          <w:spacing w:val="-13"/>
        </w:rPr>
        <w:t> </w:t>
      </w:r>
      <w:r>
        <w:rPr/>
        <w:t>experiments,</w:t>
      </w:r>
      <w:r>
        <w:rPr>
          <w:spacing w:val="-13"/>
        </w:rPr>
        <w:t> </w:t>
      </w:r>
      <w:r>
        <w:rPr>
          <w:color w:val="8E0012"/>
        </w:rPr>
        <w:t>Interleaving</w:t>
      </w:r>
      <w:r>
        <w:rPr>
          <w:color w:val="8E0012"/>
          <w:spacing w:val="-13"/>
        </w:rPr>
        <w:t> </w:t>
      </w:r>
      <w:r>
        <w:rPr>
          <w:color w:val="8E0012"/>
        </w:rPr>
        <w:t>Experiments</w:t>
      </w:r>
      <w:r>
        <w:rPr/>
        <w:t>-</w:t>
      </w:r>
      <w:r>
        <w:rPr>
          <w:color w:val="8E0012"/>
        </w:rPr>
        <w:t>Interleaving </w:t>
      </w:r>
      <w:r>
        <w:rPr>
          <w:color w:val="8E0012"/>
          <w:spacing w:val="-2"/>
        </w:rPr>
        <w:t>Experiments</w:t>
      </w:r>
    </w:p>
    <w:p>
      <w:pPr>
        <w:pStyle w:val="BodyText"/>
        <w:spacing w:after="0" w:line="271" w:lineRule="auto"/>
        <w:sectPr>
          <w:pgSz w:w="12240" w:h="15840"/>
          <w:pgMar w:top="1400" w:bottom="280" w:left="0" w:right="0"/>
        </w:sectPr>
      </w:pPr>
    </w:p>
    <w:p>
      <w:pPr>
        <w:pStyle w:val="BodyText"/>
        <w:spacing w:line="408" w:lineRule="auto" w:before="60"/>
        <w:ind w:right="6242"/>
      </w:pPr>
      <w:r>
        <w:rPr/>
        <w:t>internal databases, </w:t>
      </w:r>
      <w:r>
        <w:rPr>
          <w:color w:val="8E0012"/>
        </w:rPr>
        <w:t>Data Sources </w:t>
      </w:r>
      <w:r>
        <w:rPr/>
        <w:t>interpretability, </w:t>
      </w:r>
      <w:r>
        <w:rPr>
          <w:color w:val="8E0012"/>
        </w:rPr>
        <w:t>Interpretability </w:t>
      </w:r>
      <w:r>
        <w:rPr/>
        <w:t>invariation</w:t>
      </w:r>
      <w:r>
        <w:rPr>
          <w:spacing w:val="-13"/>
        </w:rPr>
        <w:t> </w:t>
      </w:r>
      <w:r>
        <w:rPr/>
        <w:t>tests,</w:t>
      </w:r>
      <w:r>
        <w:rPr>
          <w:spacing w:val="-13"/>
        </w:rPr>
        <w:t> </w:t>
      </w:r>
      <w:r>
        <w:rPr>
          <w:color w:val="8E0012"/>
        </w:rPr>
        <w:t>Invariance</w:t>
      </w:r>
      <w:r>
        <w:rPr>
          <w:color w:val="8E0012"/>
          <w:spacing w:val="-13"/>
        </w:rPr>
        <w:t> </w:t>
      </w:r>
      <w:r>
        <w:rPr>
          <w:color w:val="8E0012"/>
        </w:rPr>
        <w:t>tests</w:t>
      </w:r>
    </w:p>
    <w:p>
      <w:pPr>
        <w:pStyle w:val="BodyText"/>
        <w:spacing w:line="271" w:lineRule="auto"/>
        <w:ind w:right="1624"/>
      </w:pPr>
      <w:r>
        <w:rPr/>
        <w:t>IR</w:t>
      </w:r>
      <w:r>
        <w:rPr>
          <w:spacing w:val="-6"/>
        </w:rPr>
        <w:t> </w:t>
      </w:r>
      <w:r>
        <w:rPr/>
        <w:t>(intermediate</w:t>
      </w:r>
      <w:r>
        <w:rPr>
          <w:spacing w:val="-6"/>
        </w:rPr>
        <w:t> </w:t>
      </w:r>
      <w:r>
        <w:rPr/>
        <w:t>representation),</w:t>
      </w:r>
      <w:r>
        <w:rPr>
          <w:spacing w:val="-6"/>
        </w:rPr>
        <w:t> </w:t>
      </w:r>
      <w:r>
        <w:rPr>
          <w:color w:val="8E0012"/>
        </w:rPr>
        <w:t>Compiling</w:t>
      </w:r>
      <w:r>
        <w:rPr>
          <w:color w:val="8E0012"/>
          <w:spacing w:val="-6"/>
        </w:rPr>
        <w:t> </w:t>
      </w:r>
      <w:r>
        <w:rPr>
          <w:color w:val="8E0012"/>
        </w:rPr>
        <w:t>and</w:t>
      </w:r>
      <w:r>
        <w:rPr>
          <w:color w:val="8E0012"/>
          <w:spacing w:val="-6"/>
        </w:rPr>
        <w:t> </w:t>
      </w:r>
      <w:r>
        <w:rPr>
          <w:color w:val="8E0012"/>
        </w:rPr>
        <w:t>Optimizing</w:t>
      </w:r>
      <w:r>
        <w:rPr>
          <w:color w:val="8E0012"/>
          <w:spacing w:val="-6"/>
        </w:rPr>
        <w:t> </w:t>
      </w:r>
      <w:r>
        <w:rPr>
          <w:color w:val="8E0012"/>
        </w:rPr>
        <w:t>Models</w:t>
      </w:r>
      <w:r>
        <w:rPr>
          <w:color w:val="8E0012"/>
          <w:spacing w:val="-6"/>
        </w:rPr>
        <w:t> </w:t>
      </w:r>
      <w:r>
        <w:rPr>
          <w:color w:val="8E0012"/>
        </w:rPr>
        <w:t>for Edge Devices</w:t>
      </w:r>
    </w:p>
    <w:p>
      <w:pPr>
        <w:pStyle w:val="BodyText"/>
        <w:spacing w:before="191"/>
      </w:pPr>
      <w:r>
        <w:rPr/>
        <w:t>iterative </w:t>
      </w:r>
      <w:r>
        <w:rPr>
          <w:spacing w:val="-2"/>
        </w:rPr>
        <w:t>processes</w:t>
      </w:r>
    </w:p>
    <w:p>
      <w:pPr>
        <w:pStyle w:val="ListParagraph"/>
        <w:numPr>
          <w:ilvl w:val="0"/>
          <w:numId w:val="46"/>
        </w:numPr>
        <w:tabs>
          <w:tab w:pos="2138" w:val="left" w:leader="none"/>
        </w:tabs>
        <w:spacing w:line="240" w:lineRule="auto" w:before="195" w:after="0"/>
        <w:ind w:left="2138" w:right="0" w:hanging="279"/>
        <w:jc w:val="left"/>
        <w:rPr>
          <w:sz w:val="30"/>
        </w:rPr>
      </w:pPr>
      <w:r>
        <w:rPr>
          <w:sz w:val="30"/>
        </w:rPr>
        <w:t>model development and, </w:t>
      </w:r>
      <w:r>
        <w:rPr>
          <w:color w:val="8E0012"/>
          <w:sz w:val="30"/>
        </w:rPr>
        <w:t>Iterative </w:t>
      </w:r>
      <w:r>
        <w:rPr>
          <w:color w:val="8E0012"/>
          <w:spacing w:val="-2"/>
          <w:sz w:val="30"/>
        </w:rPr>
        <w:t>Process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performance</w:t>
      </w:r>
      <w:r>
        <w:rPr>
          <w:spacing w:val="-1"/>
          <w:sz w:val="30"/>
        </w:rPr>
        <w:t> </w:t>
      </w:r>
      <w:r>
        <w:rPr>
          <w:sz w:val="30"/>
        </w:rPr>
        <w:t>check,</w:t>
      </w:r>
      <w:r>
        <w:rPr>
          <w:spacing w:val="-1"/>
          <w:sz w:val="30"/>
        </w:rPr>
        <w:t> </w:t>
      </w:r>
      <w:r>
        <w:rPr>
          <w:color w:val="8E0012"/>
          <w:sz w:val="30"/>
        </w:rPr>
        <w:t>Model</w:t>
      </w:r>
      <w:r>
        <w:rPr>
          <w:color w:val="8E0012"/>
          <w:spacing w:val="-1"/>
          <w:sz w:val="30"/>
        </w:rPr>
        <w:t> </w:t>
      </w:r>
      <w:r>
        <w:rPr>
          <w:color w:val="8E0012"/>
          <w:sz w:val="30"/>
        </w:rPr>
        <w:t>Development</w:t>
      </w:r>
      <w:r>
        <w:rPr>
          <w:color w:val="8E0012"/>
          <w:spacing w:val="-1"/>
          <w:sz w:val="30"/>
        </w:rPr>
        <w:t> </w:t>
      </w:r>
      <w:r>
        <w:rPr>
          <w:color w:val="8E0012"/>
          <w:sz w:val="30"/>
        </w:rPr>
        <w:t>and</w:t>
      </w:r>
      <w:r>
        <w:rPr>
          <w:color w:val="8E0012"/>
          <w:spacing w:val="-1"/>
          <w:sz w:val="30"/>
        </w:rPr>
        <w:t> </w:t>
      </w:r>
      <w:r>
        <w:rPr>
          <w:color w:val="8E0012"/>
          <w:sz w:val="30"/>
        </w:rPr>
        <w:t>Offline</w:t>
      </w:r>
      <w:r>
        <w:rPr>
          <w:color w:val="8E0012"/>
          <w:spacing w:val="-1"/>
          <w:sz w:val="30"/>
        </w:rPr>
        <w:t> </w:t>
      </w:r>
      <w:r>
        <w:rPr>
          <w:color w:val="8E0012"/>
          <w:spacing w:val="-2"/>
          <w:sz w:val="30"/>
        </w:rPr>
        <w:t>Evaluation</w:t>
      </w:r>
    </w:p>
    <w:p>
      <w:pPr>
        <w:pStyle w:val="ListParagraph"/>
        <w:numPr>
          <w:ilvl w:val="0"/>
          <w:numId w:val="46"/>
        </w:numPr>
        <w:tabs>
          <w:tab w:pos="2138" w:val="left" w:leader="none"/>
        </w:tabs>
        <w:spacing w:line="240" w:lineRule="auto" w:before="270" w:after="0"/>
        <w:ind w:left="2138" w:right="0" w:hanging="279"/>
        <w:jc w:val="left"/>
        <w:rPr>
          <w:sz w:val="30"/>
        </w:rPr>
      </w:pPr>
      <w:r>
        <w:rPr>
          <w:sz w:val="30"/>
        </w:rPr>
        <w:t>model updates and, </w:t>
      </w:r>
      <w:r>
        <w:rPr>
          <w:color w:val="8E0012"/>
          <w:sz w:val="30"/>
        </w:rPr>
        <w:t>Model iteration versus data </w:t>
      </w:r>
      <w:r>
        <w:rPr>
          <w:color w:val="8E0012"/>
          <w:spacing w:val="-2"/>
          <w:sz w:val="30"/>
        </w:rPr>
        <w:t>iteration</w:t>
      </w:r>
    </w:p>
    <w:p>
      <w:pPr>
        <w:pStyle w:val="ListParagraph"/>
        <w:numPr>
          <w:ilvl w:val="0"/>
          <w:numId w:val="46"/>
        </w:numPr>
        <w:tabs>
          <w:tab w:pos="2138" w:val="left" w:leader="none"/>
        </w:tabs>
        <w:spacing w:line="240" w:lineRule="auto" w:before="240" w:after="0"/>
        <w:ind w:left="2138" w:right="0" w:hanging="279"/>
        <w:jc w:val="left"/>
        <w:rPr>
          <w:sz w:val="30"/>
        </w:rPr>
      </w:pPr>
      <w:r>
        <w:rPr>
          <w:sz w:val="30"/>
        </w:rPr>
        <w:t>training the model and, </w:t>
      </w:r>
      <w:r>
        <w:rPr>
          <w:color w:val="8E0012"/>
          <w:sz w:val="30"/>
        </w:rPr>
        <w:t>Iterative Process</w:t>
      </w:r>
      <w:r>
        <w:rPr>
          <w:sz w:val="30"/>
        </w:rPr>
        <w:t>-</w:t>
      </w:r>
      <w:r>
        <w:rPr>
          <w:color w:val="8E0012"/>
          <w:sz w:val="30"/>
        </w:rPr>
        <w:t>Iterative </w:t>
      </w:r>
      <w:r>
        <w:rPr>
          <w:color w:val="8E0012"/>
          <w:spacing w:val="-2"/>
          <w:sz w:val="30"/>
        </w:rPr>
        <w:t>Process</w:t>
      </w:r>
    </w:p>
    <w:p>
      <w:pPr>
        <w:pStyle w:val="ListParagraph"/>
        <w:numPr>
          <w:ilvl w:val="1"/>
          <w:numId w:val="46"/>
        </w:numPr>
        <w:tabs>
          <w:tab w:pos="2738" w:val="left" w:leader="none"/>
        </w:tabs>
        <w:spacing w:line="240" w:lineRule="auto" w:before="195" w:after="0"/>
        <w:ind w:left="2738" w:right="0" w:hanging="279"/>
        <w:jc w:val="left"/>
        <w:rPr>
          <w:sz w:val="30"/>
        </w:rPr>
      </w:pPr>
      <w:r>
        <w:rPr>
          <w:sz w:val="30"/>
        </w:rPr>
        <w:t>data engineering, </w:t>
      </w:r>
      <w:r>
        <w:rPr>
          <w:color w:val="8E0012"/>
          <w:sz w:val="30"/>
        </w:rPr>
        <w:t>Iterative </w:t>
      </w:r>
      <w:r>
        <w:rPr>
          <w:color w:val="8E0012"/>
          <w:spacing w:val="-2"/>
          <w:sz w:val="30"/>
        </w:rPr>
        <w:t>Process</w:t>
      </w:r>
    </w:p>
    <w:p>
      <w:pPr>
        <w:pStyle w:val="ListParagraph"/>
        <w:numPr>
          <w:ilvl w:val="1"/>
          <w:numId w:val="46"/>
        </w:numPr>
        <w:tabs>
          <w:tab w:pos="2738" w:val="left" w:leader="none"/>
        </w:tabs>
        <w:spacing w:line="240" w:lineRule="auto" w:before="240" w:after="0"/>
        <w:ind w:left="2738" w:right="0" w:hanging="279"/>
        <w:jc w:val="left"/>
        <w:rPr>
          <w:sz w:val="30"/>
        </w:rPr>
      </w:pPr>
      <w:r>
        <w:rPr>
          <w:sz w:val="30"/>
        </w:rPr>
        <w:t>project scoping, </w:t>
      </w:r>
      <w:r>
        <w:rPr>
          <w:color w:val="8E0012"/>
          <w:sz w:val="30"/>
        </w:rPr>
        <w:t>Iterative </w:t>
      </w:r>
      <w:r>
        <w:rPr>
          <w:color w:val="8E0012"/>
          <w:spacing w:val="-2"/>
          <w:sz w:val="30"/>
        </w:rPr>
        <w:t>Process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9728">
                <wp:simplePos x="0" y="0"/>
                <wp:positionH relativeFrom="page">
                  <wp:posOffset>981075</wp:posOffset>
                </wp:positionH>
                <wp:positionV relativeFrom="paragraph">
                  <wp:posOffset>206521</wp:posOffset>
                </wp:positionV>
                <wp:extent cx="5810250" cy="323850"/>
                <wp:effectExtent l="0" t="0" r="0" b="0"/>
                <wp:wrapTopAndBottom/>
                <wp:docPr id="363" name="Textbox 363"/>
                <wp:cNvGraphicFramePr>
                  <a:graphicFrameLocks/>
                </wp:cNvGraphicFramePr>
                <a:graphic>
                  <a:graphicData uri="http://schemas.microsoft.com/office/word/2010/wordprocessingShape">
                    <wps:wsp>
                      <wps:cNvPr id="363" name="Textbox 363"/>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J</w:t>
                            </w:r>
                          </w:p>
                        </w:txbxContent>
                      </wps:txbx>
                      <wps:bodyPr wrap="square" lIns="0" tIns="0" rIns="0" bIns="0" rtlCol="0">
                        <a:noAutofit/>
                      </wps:bodyPr>
                    </wps:wsp>
                  </a:graphicData>
                </a:graphic>
              </wp:anchor>
            </w:drawing>
          </mc:Choice>
          <mc:Fallback>
            <w:pict>
              <v:shape style="position:absolute;margin-left:77.25pt;margin-top:16.261499pt;width:457.5pt;height:25.5pt;mso-position-horizontal-relative:page;mso-position-vertical-relative:paragraph;z-index:-15626752;mso-wrap-distance-left:0;mso-wrap-distance-right:0" type="#_x0000_t202" id="docshape262"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J</w:t>
                      </w:r>
                    </w:p>
                  </w:txbxContent>
                </v:textbox>
                <v:fill type="solid"/>
                <w10:wrap type="topAndBottom"/>
              </v:shape>
            </w:pict>
          </mc:Fallback>
        </mc:AlternateContent>
      </w:r>
    </w:p>
    <w:p>
      <w:pPr>
        <w:pStyle w:val="BodyText"/>
        <w:spacing w:line="408" w:lineRule="auto" w:before="245"/>
        <w:ind w:right="4752"/>
      </w:pPr>
      <w:r>
        <w:rPr/>
        <w:t>JSON (JavaScript Object Notation), </w:t>
      </w:r>
      <w:r>
        <w:rPr>
          <w:color w:val="8E0012"/>
        </w:rPr>
        <w:t>JSON </w:t>
      </w:r>
      <w:r>
        <w:rPr/>
        <w:t>judgment</w:t>
      </w:r>
      <w:r>
        <w:rPr>
          <w:spacing w:val="-13"/>
        </w:rPr>
        <w:t> </w:t>
      </w:r>
      <w:r>
        <w:rPr/>
        <w:t>sampling,</w:t>
      </w:r>
      <w:r>
        <w:rPr>
          <w:spacing w:val="-13"/>
        </w:rPr>
        <w:t> </w:t>
      </w:r>
      <w:r>
        <w:rPr>
          <w:color w:val="8E0012"/>
        </w:rPr>
        <w:t>Nonprobability</w:t>
      </w:r>
      <w:r>
        <w:rPr>
          <w:color w:val="8E0012"/>
          <w:spacing w:val="-13"/>
        </w:rPr>
        <w:t> </w:t>
      </w:r>
      <w:r>
        <w:rPr>
          <w:color w:val="8E0012"/>
        </w:rPr>
        <w:t>Sampling</w:t>
      </w:r>
    </w:p>
    <w:p>
      <w:pPr>
        <w:pStyle w:val="BodyText"/>
        <w:ind w:left="0"/>
        <w:rPr>
          <w:sz w:val="5"/>
        </w:rPr>
      </w:pPr>
      <w:r>
        <w:rPr>
          <w:sz w:val="5"/>
        </w:rPr>
        <mc:AlternateContent>
          <mc:Choice Requires="wps">
            <w:drawing>
              <wp:anchor distT="0" distB="0" distL="0" distR="0" allowOverlap="1" layoutInCell="1" locked="0" behindDoc="1" simplePos="0" relativeHeight="487690240">
                <wp:simplePos x="0" y="0"/>
                <wp:positionH relativeFrom="page">
                  <wp:posOffset>981075</wp:posOffset>
                </wp:positionH>
                <wp:positionV relativeFrom="paragraph">
                  <wp:posOffset>52133</wp:posOffset>
                </wp:positionV>
                <wp:extent cx="5810250" cy="323850"/>
                <wp:effectExtent l="0" t="0" r="0" b="0"/>
                <wp:wrapTopAndBottom/>
                <wp:docPr id="364" name="Textbox 364"/>
                <wp:cNvGraphicFramePr>
                  <a:graphicFrameLocks/>
                </wp:cNvGraphicFramePr>
                <a:graphic>
                  <a:graphicData uri="http://schemas.microsoft.com/office/word/2010/wordprocessingShape">
                    <wps:wsp>
                      <wps:cNvPr id="364" name="Textbox 364"/>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K</w:t>
                            </w:r>
                          </w:p>
                        </w:txbxContent>
                      </wps:txbx>
                      <wps:bodyPr wrap="square" lIns="0" tIns="0" rIns="0" bIns="0" rtlCol="0">
                        <a:noAutofit/>
                      </wps:bodyPr>
                    </wps:wsp>
                  </a:graphicData>
                </a:graphic>
              </wp:anchor>
            </w:drawing>
          </mc:Choice>
          <mc:Fallback>
            <w:pict>
              <v:shape style="position:absolute;margin-left:77.25pt;margin-top:4.104975pt;width:457.5pt;height:25.5pt;mso-position-horizontal-relative:page;mso-position-vertical-relative:paragraph;z-index:-15626240;mso-wrap-distance-left:0;mso-wrap-distance-right:0" type="#_x0000_t202" id="docshape263"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K</w:t>
                      </w:r>
                    </w:p>
                  </w:txbxContent>
                </v:textbox>
                <v:fill type="solid"/>
                <w10:wrap type="topAndBottom"/>
              </v:shape>
            </w:pict>
          </mc:Fallback>
        </mc:AlternateContent>
      </w:r>
    </w:p>
    <w:p>
      <w:pPr>
        <w:pStyle w:val="BodyText"/>
        <w:spacing w:line="408" w:lineRule="auto" w:before="245"/>
        <w:ind w:right="3880"/>
      </w:pPr>
      <w:r>
        <w:rPr/>
        <w:t>k-means</w:t>
      </w:r>
      <w:r>
        <w:rPr>
          <w:spacing w:val="-8"/>
        </w:rPr>
        <w:t> </w:t>
      </w:r>
      <w:r>
        <w:rPr/>
        <w:t>clustering</w:t>
      </w:r>
      <w:r>
        <w:rPr>
          <w:spacing w:val="-8"/>
        </w:rPr>
        <w:t> </w:t>
      </w:r>
      <w:r>
        <w:rPr/>
        <w:t>models,</w:t>
      </w:r>
      <w:r>
        <w:rPr>
          <w:spacing w:val="-8"/>
        </w:rPr>
        <w:t> </w:t>
      </w:r>
      <w:r>
        <w:rPr>
          <w:color w:val="8E0012"/>
        </w:rPr>
        <w:t>Evaluating</w:t>
      </w:r>
      <w:r>
        <w:rPr>
          <w:color w:val="8E0012"/>
          <w:spacing w:val="-8"/>
        </w:rPr>
        <w:t> </w:t>
      </w:r>
      <w:r>
        <w:rPr>
          <w:color w:val="8E0012"/>
        </w:rPr>
        <w:t>ML</w:t>
      </w:r>
      <w:r>
        <w:rPr>
          <w:color w:val="8E0012"/>
          <w:spacing w:val="-19"/>
        </w:rPr>
        <w:t> </w:t>
      </w:r>
      <w:r>
        <w:rPr>
          <w:color w:val="8E0012"/>
        </w:rPr>
        <w:t>Models </w:t>
      </w:r>
      <w:r>
        <w:rPr/>
        <w:t>Kaggle, data leakage, </w:t>
      </w:r>
      <w:r>
        <w:rPr>
          <w:color w:val="8E0012"/>
        </w:rPr>
        <w:t>Data Leakage</w:t>
      </w:r>
    </w:p>
    <w:p>
      <w:pPr>
        <w:pStyle w:val="BodyText"/>
        <w:spacing w:line="408" w:lineRule="auto"/>
        <w:ind w:right="4752"/>
      </w:pPr>
      <w:r>
        <w:rPr/>
        <w:t>knowledge distillation, </w:t>
      </w:r>
      <w:r>
        <w:rPr>
          <w:color w:val="8E0012"/>
        </w:rPr>
        <w:t>Knowledge Distillation </w:t>
      </w:r>
      <w:r>
        <w:rPr/>
        <w:t>Kubeflow,</w:t>
      </w:r>
      <w:r>
        <w:rPr>
          <w:spacing w:val="-19"/>
        </w:rPr>
        <w:t> </w:t>
      </w:r>
      <w:r>
        <w:rPr>
          <w:color w:val="8E0012"/>
        </w:rPr>
        <w:t>Data</w:t>
      </w:r>
      <w:r>
        <w:rPr>
          <w:color w:val="8E0012"/>
          <w:spacing w:val="-19"/>
        </w:rPr>
        <w:t> </w:t>
      </w:r>
      <w:r>
        <w:rPr>
          <w:color w:val="8E0012"/>
        </w:rPr>
        <w:t>Science</w:t>
      </w:r>
      <w:r>
        <w:rPr>
          <w:color w:val="8E0012"/>
          <w:spacing w:val="-19"/>
        </w:rPr>
        <w:t> </w:t>
      </w:r>
      <w:r>
        <w:rPr>
          <w:color w:val="8E0012"/>
        </w:rPr>
        <w:t>Workflow</w:t>
      </w:r>
      <w:r>
        <w:rPr>
          <w:color w:val="8E0012"/>
          <w:spacing w:val="-18"/>
        </w:rPr>
        <w:t> </w:t>
      </w:r>
      <w:r>
        <w:rPr>
          <w:color w:val="8E0012"/>
        </w:rPr>
        <w:t>Management</w:t>
      </w:r>
    </w:p>
    <w:p>
      <w:pPr>
        <w:pStyle w:val="BodyText"/>
        <w:spacing w:line="271" w:lineRule="auto"/>
        <w:ind w:right="1624"/>
      </w:pPr>
      <w:r>
        <w:rPr/>
        <w:t>Kubernetes</w:t>
      </w:r>
      <w:r>
        <w:rPr>
          <w:spacing w:val="-5"/>
        </w:rPr>
        <w:t> </w:t>
      </w:r>
      <w:r>
        <w:rPr/>
        <w:t>(K8s),</w:t>
      </w:r>
      <w:r>
        <w:rPr>
          <w:spacing w:val="-5"/>
        </w:rPr>
        <w:t> </w:t>
      </w:r>
      <w:r>
        <w:rPr>
          <w:color w:val="8E0012"/>
        </w:rPr>
        <w:t>From</w:t>
      </w:r>
      <w:r>
        <w:rPr>
          <w:color w:val="8E0012"/>
          <w:spacing w:val="-5"/>
        </w:rPr>
        <w:t> </w:t>
      </w:r>
      <w:r>
        <w:rPr>
          <w:color w:val="8E0012"/>
        </w:rPr>
        <w:t>Dev</w:t>
      </w:r>
      <w:r>
        <w:rPr>
          <w:color w:val="8E0012"/>
          <w:spacing w:val="-5"/>
        </w:rPr>
        <w:t> </w:t>
      </w:r>
      <w:r>
        <w:rPr>
          <w:color w:val="8E0012"/>
        </w:rPr>
        <w:t>to</w:t>
      </w:r>
      <w:r>
        <w:rPr>
          <w:color w:val="8E0012"/>
          <w:spacing w:val="-5"/>
        </w:rPr>
        <w:t> </w:t>
      </w:r>
      <w:r>
        <w:rPr>
          <w:color w:val="8E0012"/>
        </w:rPr>
        <w:t>Prod:</w:t>
      </w:r>
      <w:r>
        <w:rPr>
          <w:color w:val="8E0012"/>
          <w:spacing w:val="-5"/>
        </w:rPr>
        <w:t> </w:t>
      </w:r>
      <w:r>
        <w:rPr>
          <w:color w:val="8E0012"/>
        </w:rPr>
        <w:t>Containers</w:t>
      </w:r>
      <w:r>
        <w:rPr/>
        <w:t>,</w:t>
      </w:r>
      <w:r>
        <w:rPr>
          <w:spacing w:val="-5"/>
        </w:rPr>
        <w:t> </w:t>
      </w:r>
      <w:r>
        <w:rPr>
          <w:color w:val="8E0012"/>
        </w:rPr>
        <w:t>Cron,</w:t>
      </w:r>
      <w:r>
        <w:rPr>
          <w:color w:val="8E0012"/>
          <w:spacing w:val="-5"/>
        </w:rPr>
        <w:t> </w:t>
      </w:r>
      <w:r>
        <w:rPr>
          <w:color w:val="8E0012"/>
        </w:rPr>
        <w:t>Schedulers,</w:t>
      </w:r>
      <w:r>
        <w:rPr>
          <w:color w:val="8E0012"/>
          <w:spacing w:val="-5"/>
        </w:rPr>
        <w:t> </w:t>
      </w:r>
      <w:r>
        <w:rPr>
          <w:color w:val="8E0012"/>
        </w:rPr>
        <w:t>and </w:t>
      </w:r>
      <w:r>
        <w:rPr>
          <w:color w:val="8E0012"/>
          <w:spacing w:val="-2"/>
        </w:rPr>
        <w:t>Orchestrators</w:t>
      </w:r>
    </w:p>
    <w:p>
      <w:pPr>
        <w:pStyle w:val="BodyText"/>
        <w:spacing w:after="0" w:line="271" w:lineRule="auto"/>
        <w:sectPr>
          <w:pgSz w:w="12240" w:h="15840"/>
          <w:pgMar w:top="1400" w:bottom="280" w:left="0" w:right="0"/>
        </w:sectPr>
      </w:pPr>
    </w:p>
    <w:p>
      <w:pPr>
        <w:pStyle w:val="ListParagraph"/>
        <w:numPr>
          <w:ilvl w:val="0"/>
          <w:numId w:val="47"/>
        </w:numPr>
        <w:tabs>
          <w:tab w:pos="2139" w:val="left" w:leader="none"/>
        </w:tabs>
        <w:spacing w:line="271" w:lineRule="auto" w:before="60" w:after="0"/>
        <w:ind w:left="2139" w:right="3225" w:hanging="280"/>
        <w:jc w:val="left"/>
        <w:rPr>
          <w:sz w:val="30"/>
        </w:rPr>
      </w:pPr>
      <w:r>
        <w:rPr>
          <w:sz w:val="30"/>
        </w:rPr>
        <w:t>EKS</w:t>
      </w:r>
      <w:r>
        <w:rPr>
          <w:spacing w:val="-7"/>
          <w:sz w:val="30"/>
        </w:rPr>
        <w:t> </w:t>
      </w:r>
      <w:r>
        <w:rPr>
          <w:sz w:val="30"/>
        </w:rPr>
        <w:t>(Elastic</w:t>
      </w:r>
      <w:r>
        <w:rPr>
          <w:spacing w:val="-7"/>
          <w:sz w:val="30"/>
        </w:rPr>
        <w:t> </w:t>
      </w:r>
      <w:r>
        <w:rPr>
          <w:sz w:val="30"/>
        </w:rPr>
        <w:t>Kubernetes</w:t>
      </w:r>
      <w:r>
        <w:rPr>
          <w:spacing w:val="-7"/>
          <w:sz w:val="30"/>
        </w:rPr>
        <w:t> </w:t>
      </w:r>
      <w:r>
        <w:rPr>
          <w:sz w:val="30"/>
        </w:rPr>
        <w:t>Service),</w:t>
      </w:r>
      <w:r>
        <w:rPr>
          <w:spacing w:val="-7"/>
          <w:sz w:val="30"/>
        </w:rPr>
        <w:t> </w:t>
      </w:r>
      <w:r>
        <w:rPr>
          <w:color w:val="8E0012"/>
          <w:sz w:val="30"/>
        </w:rPr>
        <w:t>Cron,</w:t>
      </w:r>
      <w:r>
        <w:rPr>
          <w:color w:val="8E0012"/>
          <w:spacing w:val="-7"/>
          <w:sz w:val="30"/>
        </w:rPr>
        <w:t> </w:t>
      </w:r>
      <w:r>
        <w:rPr>
          <w:color w:val="8E0012"/>
          <w:sz w:val="30"/>
        </w:rPr>
        <w:t>Schedulers,</w:t>
      </w:r>
      <w:r>
        <w:rPr>
          <w:color w:val="8E0012"/>
          <w:spacing w:val="-7"/>
          <w:sz w:val="30"/>
        </w:rPr>
        <w:t> </w:t>
      </w:r>
      <w:r>
        <w:rPr>
          <w:color w:val="8E0012"/>
          <w:sz w:val="30"/>
        </w:rPr>
        <w:t>and </w:t>
      </w:r>
      <w:r>
        <w:rPr>
          <w:color w:val="8E0012"/>
          <w:spacing w:val="-2"/>
          <w:sz w:val="30"/>
        </w:rPr>
        <w:t>Orchestrators</w:t>
      </w:r>
    </w:p>
    <w:p>
      <w:pPr>
        <w:pStyle w:val="ListParagraph"/>
        <w:numPr>
          <w:ilvl w:val="0"/>
          <w:numId w:val="47"/>
        </w:numPr>
        <w:tabs>
          <w:tab w:pos="2139" w:val="left" w:leader="none"/>
        </w:tabs>
        <w:spacing w:line="271" w:lineRule="auto" w:before="195" w:after="0"/>
        <w:ind w:left="2139" w:right="3158" w:hanging="280"/>
        <w:jc w:val="left"/>
        <w:rPr>
          <w:sz w:val="30"/>
        </w:rPr>
      </w:pPr>
      <w:r>
        <w:rPr>
          <w:sz w:val="30"/>
        </w:rPr>
        <w:t>GKE</w:t>
      </w:r>
      <w:r>
        <w:rPr>
          <w:spacing w:val="-7"/>
          <w:sz w:val="30"/>
        </w:rPr>
        <w:t> </w:t>
      </w:r>
      <w:r>
        <w:rPr>
          <w:sz w:val="30"/>
        </w:rPr>
        <w:t>(Google</w:t>
      </w:r>
      <w:r>
        <w:rPr>
          <w:spacing w:val="-7"/>
          <w:sz w:val="30"/>
        </w:rPr>
        <w:t> </w:t>
      </w:r>
      <w:r>
        <w:rPr>
          <w:sz w:val="30"/>
        </w:rPr>
        <w:t>Kubernetes</w:t>
      </w:r>
      <w:r>
        <w:rPr>
          <w:spacing w:val="-7"/>
          <w:sz w:val="30"/>
        </w:rPr>
        <w:t> </w:t>
      </w:r>
      <w:r>
        <w:rPr>
          <w:sz w:val="30"/>
        </w:rPr>
        <w:t>Engine),</w:t>
      </w:r>
      <w:r>
        <w:rPr>
          <w:spacing w:val="-7"/>
          <w:sz w:val="30"/>
        </w:rPr>
        <w:t> </w:t>
      </w:r>
      <w:r>
        <w:rPr>
          <w:color w:val="8E0012"/>
          <w:sz w:val="30"/>
        </w:rPr>
        <w:t>Cron,</w:t>
      </w:r>
      <w:r>
        <w:rPr>
          <w:color w:val="8E0012"/>
          <w:spacing w:val="-7"/>
          <w:sz w:val="30"/>
        </w:rPr>
        <w:t> </w:t>
      </w:r>
      <w:r>
        <w:rPr>
          <w:color w:val="8E0012"/>
          <w:sz w:val="30"/>
        </w:rPr>
        <w:t>Schedulers,</w:t>
      </w:r>
      <w:r>
        <w:rPr>
          <w:color w:val="8E0012"/>
          <w:spacing w:val="-7"/>
          <w:sz w:val="30"/>
        </w:rPr>
        <w:t> </w:t>
      </w:r>
      <w:r>
        <w:rPr>
          <w:color w:val="8E0012"/>
          <w:sz w:val="30"/>
        </w:rPr>
        <w:t>and </w:t>
      </w:r>
      <w:r>
        <w:rPr>
          <w:color w:val="8E0012"/>
          <w:spacing w:val="-2"/>
          <w:sz w:val="30"/>
        </w:rPr>
        <w:t>Orchestrators</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690752">
                <wp:simplePos x="0" y="0"/>
                <wp:positionH relativeFrom="page">
                  <wp:posOffset>981075</wp:posOffset>
                </wp:positionH>
                <wp:positionV relativeFrom="paragraph">
                  <wp:posOffset>178270</wp:posOffset>
                </wp:positionV>
                <wp:extent cx="5810250" cy="323850"/>
                <wp:effectExtent l="0" t="0" r="0" b="0"/>
                <wp:wrapTopAndBottom/>
                <wp:docPr id="365" name="Textbox 365"/>
                <wp:cNvGraphicFramePr>
                  <a:graphicFrameLocks/>
                </wp:cNvGraphicFramePr>
                <a:graphic>
                  <a:graphicData uri="http://schemas.microsoft.com/office/word/2010/wordprocessingShape">
                    <wps:wsp>
                      <wps:cNvPr id="365" name="Textbox 365"/>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L</w:t>
                            </w:r>
                          </w:p>
                        </w:txbxContent>
                      </wps:txbx>
                      <wps:bodyPr wrap="square" lIns="0" tIns="0" rIns="0" bIns="0" rtlCol="0">
                        <a:noAutofit/>
                      </wps:bodyPr>
                    </wps:wsp>
                  </a:graphicData>
                </a:graphic>
              </wp:anchor>
            </w:drawing>
          </mc:Choice>
          <mc:Fallback>
            <w:pict>
              <v:shape style="position:absolute;margin-left:77.25pt;margin-top:14.03708pt;width:457.5pt;height:25.5pt;mso-position-horizontal-relative:page;mso-position-vertical-relative:paragraph;z-index:-15625728;mso-wrap-distance-left:0;mso-wrap-distance-right:0" type="#_x0000_t202" id="docshape264"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L</w:t>
                      </w:r>
                    </w:p>
                  </w:txbxContent>
                </v:textbox>
                <v:fill type="solid"/>
                <w10:wrap type="topAndBottom"/>
              </v:shape>
            </w:pict>
          </mc:Fallback>
        </mc:AlternateContent>
      </w:r>
    </w:p>
    <w:p>
      <w:pPr>
        <w:pStyle w:val="BodyText"/>
        <w:spacing w:before="245"/>
      </w:pPr>
      <w:r>
        <w:rPr/>
        <w:t>label computation, </w:t>
      </w:r>
      <w:r>
        <w:rPr>
          <w:color w:val="8E0012"/>
        </w:rPr>
        <w:t>Fresh data access </w:t>
      </w:r>
      <w:r>
        <w:rPr>
          <w:color w:val="8E0012"/>
          <w:spacing w:val="-2"/>
        </w:rPr>
        <w:t>challenge</w:t>
      </w:r>
    </w:p>
    <w:p>
      <w:pPr>
        <w:pStyle w:val="BodyText"/>
        <w:spacing w:line="408" w:lineRule="auto" w:before="240"/>
        <w:ind w:right="3880"/>
      </w:pPr>
      <w:r>
        <w:rPr/>
        <w:t>label schema change, </w:t>
      </w:r>
      <w:r>
        <w:rPr>
          <w:color w:val="8E0012"/>
        </w:rPr>
        <w:t>General Data Distribution Shifts </w:t>
      </w:r>
      <w:r>
        <w:rPr/>
        <w:t>label</w:t>
      </w:r>
      <w:r>
        <w:rPr>
          <w:spacing w:val="-8"/>
        </w:rPr>
        <w:t> </w:t>
      </w:r>
      <w:r>
        <w:rPr/>
        <w:t>shift,</w:t>
      </w:r>
      <w:r>
        <w:rPr>
          <w:spacing w:val="-13"/>
        </w:rPr>
        <w:t> </w:t>
      </w:r>
      <w:r>
        <w:rPr>
          <w:color w:val="8E0012"/>
        </w:rPr>
        <w:t>Types</w:t>
      </w:r>
      <w:r>
        <w:rPr>
          <w:color w:val="8E0012"/>
          <w:spacing w:val="-8"/>
        </w:rPr>
        <w:t> </w:t>
      </w:r>
      <w:r>
        <w:rPr>
          <w:color w:val="8E0012"/>
        </w:rPr>
        <w:t>of</w:t>
      </w:r>
      <w:r>
        <w:rPr>
          <w:color w:val="8E0012"/>
          <w:spacing w:val="-8"/>
        </w:rPr>
        <w:t> </w:t>
      </w:r>
      <w:r>
        <w:rPr>
          <w:color w:val="8E0012"/>
        </w:rPr>
        <w:t>Data</w:t>
      </w:r>
      <w:r>
        <w:rPr>
          <w:color w:val="8E0012"/>
          <w:spacing w:val="-8"/>
        </w:rPr>
        <w:t> </w:t>
      </w:r>
      <w:r>
        <w:rPr>
          <w:color w:val="8E0012"/>
        </w:rPr>
        <w:t>Distribution</w:t>
      </w:r>
      <w:r>
        <w:rPr>
          <w:color w:val="8E0012"/>
          <w:spacing w:val="-8"/>
        </w:rPr>
        <w:t> </w:t>
      </w:r>
      <w:r>
        <w:rPr>
          <w:color w:val="8E0012"/>
        </w:rPr>
        <w:t>Shifts</w:t>
      </w:r>
      <w:r>
        <w:rPr/>
        <w:t>,</w:t>
      </w:r>
      <w:r>
        <w:rPr>
          <w:spacing w:val="-8"/>
        </w:rPr>
        <w:t> </w:t>
      </w:r>
      <w:r>
        <w:rPr>
          <w:color w:val="8E0012"/>
        </w:rPr>
        <w:t>Label</w:t>
      </w:r>
      <w:r>
        <w:rPr>
          <w:color w:val="8E0012"/>
          <w:spacing w:val="-8"/>
        </w:rPr>
        <w:t> </w:t>
      </w:r>
      <w:r>
        <w:rPr>
          <w:color w:val="8E0012"/>
        </w:rPr>
        <w:t>shift </w:t>
      </w:r>
      <w:r>
        <w:rPr/>
        <w:t>labeling, </w:t>
      </w:r>
      <w:r>
        <w:rPr>
          <w:color w:val="8E0012"/>
        </w:rPr>
        <w:t>Labeling</w:t>
      </w:r>
    </w:p>
    <w:p>
      <w:pPr>
        <w:pStyle w:val="ListParagraph"/>
        <w:numPr>
          <w:ilvl w:val="0"/>
          <w:numId w:val="47"/>
        </w:numPr>
        <w:tabs>
          <w:tab w:pos="2138" w:val="left" w:leader="none"/>
        </w:tabs>
        <w:spacing w:line="296" w:lineRule="exact" w:before="0" w:after="0"/>
        <w:ind w:left="2138" w:right="0" w:hanging="279"/>
        <w:jc w:val="left"/>
        <w:rPr>
          <w:sz w:val="30"/>
        </w:rPr>
      </w:pPr>
      <w:r>
        <w:rPr>
          <w:sz w:val="30"/>
        </w:rPr>
        <w:t>class imbalance and, </w:t>
      </w:r>
      <w:r>
        <w:rPr>
          <w:color w:val="8E0012"/>
          <w:sz w:val="30"/>
        </w:rPr>
        <w:t>Class </w:t>
      </w:r>
      <w:r>
        <w:rPr>
          <w:color w:val="8E0012"/>
          <w:spacing w:val="-2"/>
          <w:sz w:val="30"/>
        </w:rPr>
        <w:t>Imbalance</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errors, class imbalance and, </w:t>
      </w:r>
      <w:r>
        <w:rPr>
          <w:color w:val="8E0012"/>
          <w:sz w:val="30"/>
        </w:rPr>
        <w:t>Challenges of Class </w:t>
      </w:r>
      <w:r>
        <w:rPr>
          <w:color w:val="8E0012"/>
          <w:spacing w:val="-2"/>
          <w:sz w:val="30"/>
        </w:rPr>
        <w:t>Imbalance</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hand labels, </w:t>
      </w:r>
      <w:r>
        <w:rPr>
          <w:color w:val="8E0012"/>
          <w:sz w:val="30"/>
        </w:rPr>
        <w:t>Hand </w:t>
      </w:r>
      <w:r>
        <w:rPr>
          <w:color w:val="8E0012"/>
          <w:spacing w:val="-2"/>
          <w:sz w:val="30"/>
        </w:rPr>
        <w:t>Labels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lineage, </w:t>
      </w:r>
      <w:r>
        <w:rPr>
          <w:color w:val="8E0012"/>
          <w:sz w:val="30"/>
        </w:rPr>
        <w:t>Data </w:t>
      </w:r>
      <w:r>
        <w:rPr>
          <w:color w:val="8E0012"/>
          <w:spacing w:val="-2"/>
          <w:sz w:val="30"/>
        </w:rPr>
        <w:t>lineage</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multiplicity,</w:t>
      </w:r>
      <w:r>
        <w:rPr>
          <w:spacing w:val="-7"/>
          <w:sz w:val="30"/>
        </w:rPr>
        <w:t> </w:t>
      </w:r>
      <w:r>
        <w:rPr>
          <w:color w:val="8E0012"/>
          <w:sz w:val="30"/>
        </w:rPr>
        <w:t>Label</w:t>
      </w:r>
      <w:r>
        <w:rPr>
          <w:color w:val="8E0012"/>
          <w:spacing w:val="-7"/>
          <w:sz w:val="30"/>
        </w:rPr>
        <w:t> </w:t>
      </w:r>
      <w:r>
        <w:rPr>
          <w:color w:val="8E0012"/>
          <w:sz w:val="30"/>
        </w:rPr>
        <w:t>multiplicity</w:t>
      </w:r>
      <w:r>
        <w:rPr>
          <w:sz w:val="30"/>
        </w:rPr>
        <w:t>-</w:t>
      </w:r>
      <w:r>
        <w:rPr>
          <w:color w:val="8E0012"/>
          <w:sz w:val="30"/>
        </w:rPr>
        <w:t>Label</w:t>
      </w:r>
      <w:r>
        <w:rPr>
          <w:color w:val="8E0012"/>
          <w:spacing w:val="-6"/>
          <w:sz w:val="30"/>
        </w:rPr>
        <w:t> </w:t>
      </w:r>
      <w:r>
        <w:rPr>
          <w:color w:val="8E0012"/>
          <w:spacing w:val="-2"/>
          <w:sz w:val="30"/>
        </w:rPr>
        <w:t>multiplicity</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lack of labels, </w:t>
      </w:r>
      <w:r>
        <w:rPr>
          <w:color w:val="8E0012"/>
          <w:sz w:val="30"/>
        </w:rPr>
        <w:t>Handling the Lack of </w:t>
      </w:r>
      <w:r>
        <w:rPr>
          <w:color w:val="8E0012"/>
          <w:spacing w:val="-2"/>
          <w:sz w:val="30"/>
        </w:rPr>
        <w:t>Labels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active learning,</w:t>
      </w:r>
      <w:r>
        <w:rPr>
          <w:spacing w:val="-17"/>
          <w:sz w:val="30"/>
        </w:rPr>
        <w:t> </w:t>
      </w:r>
      <w:r>
        <w:rPr>
          <w:color w:val="8E0012"/>
          <w:sz w:val="30"/>
        </w:rPr>
        <w:t>Active learning</w:t>
      </w:r>
      <w:r>
        <w:rPr>
          <w:sz w:val="30"/>
        </w:rPr>
        <w:t>-</w:t>
      </w:r>
      <w:r>
        <w:rPr>
          <w:color w:val="8E0012"/>
          <w:sz w:val="30"/>
        </w:rPr>
        <w:t>Active </w:t>
      </w:r>
      <w:r>
        <w:rPr>
          <w:color w:val="8E0012"/>
          <w:spacing w:val="-2"/>
          <w:sz w:val="30"/>
        </w:rPr>
        <w:t>learning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semi-supervision, </w:t>
      </w:r>
      <w:r>
        <w:rPr>
          <w:color w:val="8E0012"/>
          <w:sz w:val="30"/>
        </w:rPr>
        <w:t>Semi-supervision</w:t>
      </w:r>
      <w:r>
        <w:rPr>
          <w:sz w:val="30"/>
        </w:rPr>
        <w:t>-</w:t>
      </w:r>
      <w:r>
        <w:rPr>
          <w:color w:val="8E0012"/>
          <w:sz w:val="30"/>
        </w:rPr>
        <w:t>Semi-</w:t>
      </w:r>
      <w:r>
        <w:rPr>
          <w:color w:val="8E0012"/>
          <w:spacing w:val="-2"/>
          <w:sz w:val="30"/>
        </w:rPr>
        <w:t>supervision</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transfer</w:t>
      </w:r>
      <w:r>
        <w:rPr>
          <w:spacing w:val="-6"/>
          <w:sz w:val="30"/>
        </w:rPr>
        <w:t> </w:t>
      </w:r>
      <w:r>
        <w:rPr>
          <w:sz w:val="30"/>
        </w:rPr>
        <w:t>learning,</w:t>
      </w:r>
      <w:r>
        <w:rPr>
          <w:spacing w:val="-11"/>
          <w:sz w:val="30"/>
        </w:rPr>
        <w:t> </w:t>
      </w:r>
      <w:r>
        <w:rPr>
          <w:color w:val="8E0012"/>
          <w:sz w:val="30"/>
        </w:rPr>
        <w:t>Transfer</w:t>
      </w:r>
      <w:r>
        <w:rPr>
          <w:color w:val="8E0012"/>
          <w:spacing w:val="-6"/>
          <w:sz w:val="30"/>
        </w:rPr>
        <w:t> </w:t>
      </w:r>
      <w:r>
        <w:rPr>
          <w:color w:val="8E0012"/>
          <w:sz w:val="30"/>
        </w:rPr>
        <w:t>learning</w:t>
      </w:r>
      <w:r>
        <w:rPr>
          <w:sz w:val="30"/>
        </w:rPr>
        <w:t>-</w:t>
      </w:r>
      <w:r>
        <w:rPr>
          <w:color w:val="8E0012"/>
          <w:sz w:val="30"/>
        </w:rPr>
        <w:t>Transfer</w:t>
      </w:r>
      <w:r>
        <w:rPr>
          <w:color w:val="8E0012"/>
          <w:spacing w:val="-5"/>
          <w:sz w:val="30"/>
        </w:rPr>
        <w:t> </w:t>
      </w:r>
      <w:r>
        <w:rPr>
          <w:color w:val="8E0012"/>
          <w:spacing w:val="-2"/>
          <w:sz w:val="30"/>
        </w:rPr>
        <w:t>learning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weak</w:t>
      </w:r>
      <w:r>
        <w:rPr>
          <w:spacing w:val="-13"/>
          <w:sz w:val="30"/>
        </w:rPr>
        <w:t> </w:t>
      </w:r>
      <w:r>
        <w:rPr>
          <w:sz w:val="30"/>
        </w:rPr>
        <w:t>supervision,</w:t>
      </w:r>
      <w:r>
        <w:rPr>
          <w:spacing w:val="-18"/>
          <w:sz w:val="30"/>
        </w:rPr>
        <w:t> </w:t>
      </w:r>
      <w:r>
        <w:rPr>
          <w:color w:val="8E0012"/>
          <w:sz w:val="30"/>
        </w:rPr>
        <w:t>Weak</w:t>
      </w:r>
      <w:r>
        <w:rPr>
          <w:color w:val="8E0012"/>
          <w:spacing w:val="-13"/>
          <w:sz w:val="30"/>
        </w:rPr>
        <w:t> </w:t>
      </w:r>
      <w:r>
        <w:rPr>
          <w:color w:val="8E0012"/>
          <w:sz w:val="30"/>
        </w:rPr>
        <w:t>supervision</w:t>
      </w:r>
      <w:r>
        <w:rPr>
          <w:sz w:val="30"/>
        </w:rPr>
        <w:t>-</w:t>
      </w:r>
      <w:r>
        <w:rPr>
          <w:color w:val="8E0012"/>
          <w:sz w:val="30"/>
        </w:rPr>
        <w:t>Weak</w:t>
      </w:r>
      <w:r>
        <w:rPr>
          <w:color w:val="8E0012"/>
          <w:spacing w:val="-12"/>
          <w:sz w:val="30"/>
        </w:rPr>
        <w:t> </w:t>
      </w:r>
      <w:r>
        <w:rPr>
          <w:color w:val="8E0012"/>
          <w:spacing w:val="-2"/>
          <w:sz w:val="30"/>
        </w:rPr>
        <w:t>supervision</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ML</w:t>
      </w:r>
      <w:r>
        <w:rPr>
          <w:spacing w:val="-12"/>
          <w:sz w:val="30"/>
        </w:rPr>
        <w:t> </w:t>
      </w:r>
      <w:r>
        <w:rPr>
          <w:sz w:val="30"/>
        </w:rPr>
        <w:t>algorithms, </w:t>
      </w:r>
      <w:r>
        <w:rPr>
          <w:color w:val="8E0012"/>
          <w:sz w:val="30"/>
        </w:rPr>
        <w:t>Evaluating ML</w:t>
      </w:r>
      <w:r>
        <w:rPr>
          <w:color w:val="8E0012"/>
          <w:spacing w:val="-12"/>
          <w:sz w:val="30"/>
        </w:rPr>
        <w:t> </w:t>
      </w:r>
      <w:r>
        <w:rPr>
          <w:color w:val="8E0012"/>
          <w:spacing w:val="-2"/>
          <w:sz w:val="30"/>
        </w:rPr>
        <w:t>Models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natural labels, </w:t>
      </w:r>
      <w:r>
        <w:rPr>
          <w:color w:val="8E0012"/>
          <w:sz w:val="30"/>
        </w:rPr>
        <w:t>Natural </w:t>
      </w:r>
      <w:r>
        <w:rPr>
          <w:color w:val="8E0012"/>
          <w:spacing w:val="-2"/>
          <w:sz w:val="30"/>
        </w:rPr>
        <w:t>Labels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feedback loop length, </w:t>
      </w:r>
      <w:r>
        <w:rPr>
          <w:color w:val="8E0012"/>
          <w:sz w:val="30"/>
        </w:rPr>
        <w:t>Feedback loop </w:t>
      </w:r>
      <w:r>
        <w:rPr>
          <w:color w:val="8E0012"/>
          <w:spacing w:val="-2"/>
          <w:sz w:val="30"/>
        </w:rPr>
        <w:t>length</w:t>
      </w:r>
    </w:p>
    <w:p>
      <w:pPr>
        <w:pStyle w:val="ListParagraph"/>
        <w:spacing w:after="0" w:line="240" w:lineRule="auto"/>
        <w:jc w:val="left"/>
        <w:rPr>
          <w:sz w:val="30"/>
        </w:rPr>
        <w:sectPr>
          <w:pgSz w:w="12240" w:h="15840"/>
          <w:pgMar w:top="1400" w:bottom="280" w:left="0" w:right="0"/>
        </w:sectPr>
      </w:pPr>
    </w:p>
    <w:p>
      <w:pPr>
        <w:pStyle w:val="ListParagraph"/>
        <w:numPr>
          <w:ilvl w:val="1"/>
          <w:numId w:val="47"/>
        </w:numPr>
        <w:tabs>
          <w:tab w:pos="2738" w:val="left" w:leader="none"/>
        </w:tabs>
        <w:spacing w:line="240" w:lineRule="auto" w:before="60" w:after="0"/>
        <w:ind w:left="2738" w:right="0" w:hanging="279"/>
        <w:jc w:val="left"/>
        <w:rPr>
          <w:sz w:val="30"/>
        </w:rPr>
      </w:pPr>
      <w:r>
        <w:rPr>
          <w:sz w:val="30"/>
        </w:rPr>
        <w:t>recommender systems, </w:t>
      </w:r>
      <w:r>
        <w:rPr>
          <w:color w:val="8E0012"/>
          <w:sz w:val="30"/>
        </w:rPr>
        <w:t>Natural </w:t>
      </w:r>
      <w:r>
        <w:rPr>
          <w:color w:val="8E0012"/>
          <w:spacing w:val="-2"/>
          <w:sz w:val="30"/>
        </w:rPr>
        <w:t>Labels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perturbation, </w:t>
      </w:r>
      <w:r>
        <w:rPr>
          <w:color w:val="8E0012"/>
          <w:sz w:val="30"/>
        </w:rPr>
        <w:t>Perturbation</w:t>
      </w:r>
      <w:r>
        <w:rPr>
          <w:sz w:val="30"/>
        </w:rPr>
        <w:t>-</w:t>
      </w:r>
      <w:r>
        <w:rPr>
          <w:color w:val="8E0012"/>
          <w:spacing w:val="-2"/>
          <w:sz w:val="30"/>
        </w:rPr>
        <w:t>Perturbation</w:t>
      </w:r>
    </w:p>
    <w:p>
      <w:pPr>
        <w:pStyle w:val="ListParagraph"/>
        <w:numPr>
          <w:ilvl w:val="0"/>
          <w:numId w:val="47"/>
        </w:numPr>
        <w:tabs>
          <w:tab w:pos="2139" w:val="left" w:leader="none"/>
        </w:tabs>
        <w:spacing w:line="271" w:lineRule="auto" w:before="240" w:after="0"/>
        <w:ind w:left="2139" w:right="2175" w:hanging="280"/>
        <w:jc w:val="left"/>
        <w:rPr>
          <w:sz w:val="30"/>
        </w:rPr>
      </w:pPr>
      <w:r>
        <w:rPr>
          <w:sz w:val="30"/>
        </w:rPr>
        <w:t>simple</w:t>
      </w:r>
      <w:r>
        <w:rPr>
          <w:spacing w:val="-10"/>
          <w:sz w:val="30"/>
        </w:rPr>
        <w:t> </w:t>
      </w:r>
      <w:r>
        <w:rPr>
          <w:sz w:val="30"/>
        </w:rPr>
        <w:t>label-preserving</w:t>
      </w:r>
      <w:r>
        <w:rPr>
          <w:spacing w:val="-10"/>
          <w:sz w:val="30"/>
        </w:rPr>
        <w:t> </w:t>
      </w:r>
      <w:r>
        <w:rPr>
          <w:sz w:val="30"/>
        </w:rPr>
        <w:t>transformations,</w:t>
      </w:r>
      <w:r>
        <w:rPr>
          <w:spacing w:val="-10"/>
          <w:sz w:val="30"/>
        </w:rPr>
        <w:t> </w:t>
      </w:r>
      <w:r>
        <w:rPr>
          <w:color w:val="8E0012"/>
          <w:sz w:val="30"/>
        </w:rPr>
        <w:t>Simple</w:t>
      </w:r>
      <w:r>
        <w:rPr>
          <w:color w:val="8E0012"/>
          <w:spacing w:val="-10"/>
          <w:sz w:val="30"/>
        </w:rPr>
        <w:t> </w:t>
      </w:r>
      <w:r>
        <w:rPr>
          <w:color w:val="8E0012"/>
          <w:sz w:val="30"/>
        </w:rPr>
        <w:t>Label-</w:t>
      </w:r>
      <w:r>
        <w:rPr>
          <w:color w:val="8E0012"/>
          <w:sz w:val="30"/>
        </w:rPr>
        <w:t>Preserving </w:t>
      </w:r>
      <w:r>
        <w:rPr>
          <w:color w:val="8E0012"/>
          <w:spacing w:val="-2"/>
          <w:sz w:val="30"/>
        </w:rPr>
        <w:t>Transformations</w:t>
      </w:r>
    </w:p>
    <w:p>
      <w:pPr>
        <w:pStyle w:val="BodyText"/>
        <w:spacing w:line="408" w:lineRule="auto" w:before="195"/>
        <w:ind w:right="3008"/>
      </w:pPr>
      <w:r>
        <w:rPr/>
        <w:t>language</w:t>
      </w:r>
      <w:r>
        <w:rPr>
          <w:spacing w:val="-8"/>
        </w:rPr>
        <w:t> </w:t>
      </w:r>
      <w:r>
        <w:rPr/>
        <w:t>modeling,</w:t>
      </w:r>
      <w:r>
        <w:rPr>
          <w:spacing w:val="-8"/>
        </w:rPr>
        <w:t> </w:t>
      </w:r>
      <w:r>
        <w:rPr/>
        <w:t>sampling</w:t>
      </w:r>
      <w:r>
        <w:rPr>
          <w:spacing w:val="-8"/>
        </w:rPr>
        <w:t> </w:t>
      </w:r>
      <w:r>
        <w:rPr/>
        <w:t>and,</w:t>
      </w:r>
      <w:r>
        <w:rPr>
          <w:spacing w:val="-8"/>
        </w:rPr>
        <w:t> </w:t>
      </w:r>
      <w:r>
        <w:rPr>
          <w:color w:val="8E0012"/>
        </w:rPr>
        <w:t>Nonprobability</w:t>
      </w:r>
      <w:r>
        <w:rPr>
          <w:color w:val="8E0012"/>
          <w:spacing w:val="-8"/>
        </w:rPr>
        <w:t> </w:t>
      </w:r>
      <w:r>
        <w:rPr>
          <w:color w:val="8E0012"/>
        </w:rPr>
        <w:t>Sampling </w:t>
      </w:r>
      <w:r>
        <w:rPr/>
        <w:t>latency, </w:t>
      </w:r>
      <w:r>
        <w:rPr>
          <w:color w:val="8E0012"/>
        </w:rPr>
        <w:t>Computational priorities</w:t>
      </w:r>
    </w:p>
    <w:p>
      <w:pPr>
        <w:pStyle w:val="BodyText"/>
        <w:spacing w:line="271" w:lineRule="auto"/>
        <w:ind w:right="1724"/>
      </w:pPr>
      <w:r>
        <w:rPr/>
        <w:t>latency</w:t>
      </w:r>
      <w:r>
        <w:rPr>
          <w:spacing w:val="-10"/>
        </w:rPr>
        <w:t> </w:t>
      </w:r>
      <w:r>
        <w:rPr/>
        <w:t>versus</w:t>
      </w:r>
      <w:r>
        <w:rPr>
          <w:spacing w:val="-10"/>
        </w:rPr>
        <w:t> </w:t>
      </w:r>
      <w:r>
        <w:rPr/>
        <w:t>throughput,</w:t>
      </w:r>
      <w:r>
        <w:rPr>
          <w:spacing w:val="-10"/>
        </w:rPr>
        <w:t> </w:t>
      </w:r>
      <w:r>
        <w:rPr>
          <w:color w:val="8E0012"/>
        </w:rPr>
        <w:t>Computational</w:t>
      </w:r>
      <w:r>
        <w:rPr>
          <w:color w:val="8E0012"/>
          <w:spacing w:val="-10"/>
        </w:rPr>
        <w:t> </w:t>
      </w:r>
      <w:r>
        <w:rPr>
          <w:color w:val="8E0012"/>
        </w:rPr>
        <w:t>priorities</w:t>
      </w:r>
      <w:r>
        <w:rPr/>
        <w:t>-</w:t>
      </w:r>
      <w:r>
        <w:rPr>
          <w:color w:val="8E0012"/>
        </w:rPr>
        <w:t>Computational </w:t>
      </w:r>
      <w:r>
        <w:rPr>
          <w:color w:val="8E0012"/>
          <w:spacing w:val="-2"/>
        </w:rPr>
        <w:t>priorities</w:t>
      </w:r>
    </w:p>
    <w:p>
      <w:pPr>
        <w:pStyle w:val="BodyText"/>
        <w:spacing w:line="408" w:lineRule="auto" w:before="193"/>
        <w:ind w:right="5404"/>
      </w:pPr>
      <w:r>
        <w:rPr/>
        <w:t>learning, </w:t>
      </w:r>
      <w:r>
        <w:rPr>
          <w:color w:val="8E0012"/>
        </w:rPr>
        <w:t>When to Use Machine Learning </w:t>
      </w:r>
      <w:r>
        <w:rPr/>
        <w:t>LFs</w:t>
      </w:r>
      <w:r>
        <w:rPr>
          <w:spacing w:val="-17"/>
        </w:rPr>
        <w:t> </w:t>
      </w:r>
      <w:r>
        <w:rPr/>
        <w:t>(labeling</w:t>
      </w:r>
      <w:r>
        <w:rPr>
          <w:spacing w:val="-16"/>
        </w:rPr>
        <w:t> </w:t>
      </w:r>
      <w:r>
        <w:rPr/>
        <w:t>functions),</w:t>
      </w:r>
      <w:r>
        <w:rPr>
          <w:spacing w:val="-19"/>
        </w:rPr>
        <w:t> </w:t>
      </w:r>
      <w:r>
        <w:rPr>
          <w:color w:val="8E0012"/>
        </w:rPr>
        <w:t>Weak</w:t>
      </w:r>
      <w:r>
        <w:rPr>
          <w:color w:val="8E0012"/>
          <w:spacing w:val="-16"/>
        </w:rPr>
        <w:t> </w:t>
      </w:r>
      <w:r>
        <w:rPr>
          <w:color w:val="8E0012"/>
        </w:rPr>
        <w:t>supervision</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heuristics,</w:t>
      </w:r>
      <w:r>
        <w:rPr>
          <w:spacing w:val="-18"/>
          <w:sz w:val="30"/>
        </w:rPr>
        <w:t> </w:t>
      </w:r>
      <w:r>
        <w:rPr>
          <w:color w:val="8E0012"/>
          <w:sz w:val="30"/>
        </w:rPr>
        <w:t>Weak</w:t>
      </w:r>
      <w:r>
        <w:rPr>
          <w:color w:val="8E0012"/>
          <w:spacing w:val="-13"/>
          <w:sz w:val="30"/>
        </w:rPr>
        <w:t> </w:t>
      </w:r>
      <w:r>
        <w:rPr>
          <w:color w:val="8E0012"/>
          <w:spacing w:val="-2"/>
          <w:sz w:val="30"/>
        </w:rPr>
        <w:t>supervision</w:t>
      </w:r>
    </w:p>
    <w:p>
      <w:pPr>
        <w:pStyle w:val="BodyText"/>
        <w:spacing w:before="270"/>
      </w:pPr>
      <w:r>
        <w:rPr/>
        <w:t>logs, </w:t>
      </w:r>
      <w:r>
        <w:rPr>
          <w:color w:val="8E0012"/>
        </w:rPr>
        <w:t>Data Sources</w:t>
      </w:r>
      <w:r>
        <w:rPr/>
        <w:t>, </w:t>
      </w:r>
      <w:r>
        <w:rPr>
          <w:color w:val="8E0012"/>
        </w:rPr>
        <w:t>Data </w:t>
      </w:r>
      <w:r>
        <w:rPr>
          <w:color w:val="8E0012"/>
          <w:spacing w:val="-2"/>
        </w:rPr>
        <w:t>Sources</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experiment tracking, </w:t>
      </w:r>
      <w:r>
        <w:rPr>
          <w:color w:val="8E0012"/>
          <w:sz w:val="30"/>
        </w:rPr>
        <w:t>Experiment </w:t>
      </w:r>
      <w:r>
        <w:rPr>
          <w:color w:val="8E0012"/>
          <w:spacing w:val="-2"/>
          <w:sz w:val="30"/>
        </w:rPr>
        <w:t>tracking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monitoring and, </w:t>
      </w:r>
      <w:r>
        <w:rPr>
          <w:color w:val="8E0012"/>
          <w:sz w:val="30"/>
        </w:rPr>
        <w:t>Logs</w:t>
      </w:r>
      <w:r>
        <w:rPr>
          <w:sz w:val="30"/>
        </w:rPr>
        <w:t>-</w:t>
      </w:r>
      <w:r>
        <w:rPr>
          <w:color w:val="8E0012"/>
          <w:spacing w:val="-4"/>
          <w:sz w:val="30"/>
        </w:rPr>
        <w:t>Logs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storage, </w:t>
      </w:r>
      <w:r>
        <w:rPr>
          <w:color w:val="8E0012"/>
          <w:sz w:val="30"/>
        </w:rPr>
        <w:t>Data </w:t>
      </w:r>
      <w:r>
        <w:rPr>
          <w:color w:val="8E0012"/>
          <w:spacing w:val="-2"/>
          <w:sz w:val="30"/>
        </w:rPr>
        <w:t>Sources</w:t>
      </w:r>
    </w:p>
    <w:p>
      <w:pPr>
        <w:pStyle w:val="BodyText"/>
        <w:spacing w:line="408" w:lineRule="auto" w:before="270"/>
        <w:ind w:right="4220"/>
      </w:pPr>
      <w:r>
        <w:rPr/>
        <w:t>loop</w:t>
      </w:r>
      <w:r>
        <w:rPr>
          <w:spacing w:val="-8"/>
        </w:rPr>
        <w:t> </w:t>
      </w:r>
      <w:r>
        <w:rPr/>
        <w:t>tiling,</w:t>
      </w:r>
      <w:r>
        <w:rPr>
          <w:spacing w:val="-8"/>
        </w:rPr>
        <w:t> </w:t>
      </w:r>
      <w:r>
        <w:rPr/>
        <w:t>model</w:t>
      </w:r>
      <w:r>
        <w:rPr>
          <w:spacing w:val="-8"/>
        </w:rPr>
        <w:t> </w:t>
      </w:r>
      <w:r>
        <w:rPr/>
        <w:t>optimization,</w:t>
      </w:r>
      <w:r>
        <w:rPr>
          <w:spacing w:val="-8"/>
        </w:rPr>
        <w:t> </w:t>
      </w:r>
      <w:r>
        <w:rPr>
          <w:color w:val="8E0012"/>
        </w:rPr>
        <w:t>Model</w:t>
      </w:r>
      <w:r>
        <w:rPr>
          <w:color w:val="8E0012"/>
          <w:spacing w:val="-8"/>
        </w:rPr>
        <w:t> </w:t>
      </w:r>
      <w:r>
        <w:rPr>
          <w:color w:val="8E0012"/>
        </w:rPr>
        <w:t>optimization </w:t>
      </w:r>
      <w:r>
        <w:rPr/>
        <w:t>loss curve, </w:t>
      </w:r>
      <w:r>
        <w:rPr>
          <w:color w:val="8E0012"/>
        </w:rPr>
        <w:t>Experiment tracking</w:t>
      </w:r>
    </w:p>
    <w:p>
      <w:pPr>
        <w:pStyle w:val="BodyText"/>
        <w:spacing w:line="342" w:lineRule="exact"/>
      </w:pPr>
      <w:r>
        <w:rPr/>
        <w:t>loss functions, </w:t>
      </w:r>
      <w:r>
        <w:rPr>
          <w:color w:val="8E0012"/>
        </w:rPr>
        <w:t>Objective </w:t>
      </w:r>
      <w:r>
        <w:rPr>
          <w:color w:val="8E0012"/>
          <w:spacing w:val="-2"/>
        </w:rPr>
        <w:t>Functions</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(see also objective </w:t>
      </w:r>
      <w:r>
        <w:rPr>
          <w:spacing w:val="-2"/>
          <w:sz w:val="30"/>
        </w:rPr>
        <w:t>functions)</w:t>
      </w:r>
    </w:p>
    <w:p>
      <w:pPr>
        <w:pStyle w:val="BodyText"/>
        <w:spacing w:before="270"/>
      </w:pPr>
      <w:r>
        <w:rPr/>
        <w:t>low-rank factorization, </w:t>
      </w:r>
      <w:r>
        <w:rPr>
          <w:color w:val="8E0012"/>
        </w:rPr>
        <w:t>Low-Rank Factorization</w:t>
      </w:r>
      <w:r>
        <w:rPr/>
        <w:t>-</w:t>
      </w:r>
      <w:r>
        <w:rPr>
          <w:color w:val="8E0012"/>
        </w:rPr>
        <w:t>Low-Rank </w:t>
      </w:r>
      <w:r>
        <w:rPr>
          <w:color w:val="8E0012"/>
          <w:spacing w:val="-2"/>
        </w:rPr>
        <w:t>Factorization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1264">
                <wp:simplePos x="0" y="0"/>
                <wp:positionH relativeFrom="page">
                  <wp:posOffset>981075</wp:posOffset>
                </wp:positionH>
                <wp:positionV relativeFrom="paragraph">
                  <wp:posOffset>206459</wp:posOffset>
                </wp:positionV>
                <wp:extent cx="5810250" cy="323850"/>
                <wp:effectExtent l="0" t="0" r="0" b="0"/>
                <wp:wrapTopAndBottom/>
                <wp:docPr id="366" name="Textbox 366"/>
                <wp:cNvGraphicFramePr>
                  <a:graphicFrameLocks/>
                </wp:cNvGraphicFramePr>
                <a:graphic>
                  <a:graphicData uri="http://schemas.microsoft.com/office/word/2010/wordprocessingShape">
                    <wps:wsp>
                      <wps:cNvPr id="366" name="Textbox 366"/>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M</w:t>
                            </w:r>
                          </w:p>
                        </w:txbxContent>
                      </wps:txbx>
                      <wps:bodyPr wrap="square" lIns="0" tIns="0" rIns="0" bIns="0" rtlCol="0">
                        <a:noAutofit/>
                      </wps:bodyPr>
                    </wps:wsp>
                  </a:graphicData>
                </a:graphic>
              </wp:anchor>
            </w:drawing>
          </mc:Choice>
          <mc:Fallback>
            <w:pict>
              <v:shape style="position:absolute;margin-left:77.25pt;margin-top:16.256662pt;width:457.5pt;height:25.5pt;mso-position-horizontal-relative:page;mso-position-vertical-relative:paragraph;z-index:-15625216;mso-wrap-distance-left:0;mso-wrap-distance-right:0" type="#_x0000_t202" id="docshape265"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M</w:t>
                      </w:r>
                    </w:p>
                  </w:txbxContent>
                </v:textbox>
                <v:fill type="solid"/>
                <w10:wrap type="topAndBottom"/>
              </v:shape>
            </w:pict>
          </mc:Fallback>
        </mc:AlternateContent>
      </w:r>
    </w:p>
    <w:p>
      <w:pPr>
        <w:pStyle w:val="BodyText"/>
        <w:spacing w:before="245"/>
      </w:pPr>
      <w:r>
        <w:rPr>
          <w:spacing w:val="-2"/>
        </w:rPr>
        <w:t>maintainability,</w:t>
      </w:r>
      <w:r>
        <w:rPr>
          <w:spacing w:val="10"/>
        </w:rPr>
        <w:t> </w:t>
      </w:r>
      <w:r>
        <w:rPr>
          <w:color w:val="8E0012"/>
          <w:spacing w:val="-2"/>
        </w:rPr>
        <w:t>Maintainability</w:t>
      </w:r>
    </w:p>
    <w:p>
      <w:pPr>
        <w:pStyle w:val="BodyText"/>
        <w:spacing w:after="0"/>
        <w:sectPr>
          <w:pgSz w:w="12240" w:h="15840"/>
          <w:pgMar w:top="1400" w:bottom="280" w:left="0" w:right="0"/>
        </w:sectPr>
      </w:pPr>
    </w:p>
    <w:p>
      <w:pPr>
        <w:pStyle w:val="BodyText"/>
        <w:spacing w:before="60"/>
      </w:pPr>
      <w:r>
        <w:rPr/>
        <w:t>Manning,</w:t>
      </w:r>
      <w:r>
        <w:rPr>
          <w:spacing w:val="-14"/>
        </w:rPr>
        <w:t> </w:t>
      </w:r>
      <w:r>
        <w:rPr/>
        <w:t>Christopher,</w:t>
      </w:r>
      <w:r>
        <w:rPr>
          <w:spacing w:val="-12"/>
        </w:rPr>
        <w:t> </w:t>
      </w:r>
      <w:r>
        <w:rPr>
          <w:color w:val="8E0012"/>
        </w:rPr>
        <w:t>Mind</w:t>
      </w:r>
      <w:r>
        <w:rPr>
          <w:color w:val="8E0012"/>
          <w:spacing w:val="-17"/>
        </w:rPr>
        <w:t> </w:t>
      </w:r>
      <w:r>
        <w:rPr>
          <w:color w:val="8E0012"/>
        </w:rPr>
        <w:t>Versus</w:t>
      </w:r>
      <w:r>
        <w:rPr>
          <w:color w:val="8E0012"/>
          <w:spacing w:val="-11"/>
        </w:rPr>
        <w:t> </w:t>
      </w:r>
      <w:r>
        <w:rPr>
          <w:color w:val="8E0012"/>
          <w:spacing w:val="-4"/>
        </w:rPr>
        <w:t>Data</w:t>
      </w:r>
    </w:p>
    <w:p>
      <w:pPr>
        <w:pStyle w:val="BodyText"/>
        <w:spacing w:before="240"/>
      </w:pPr>
      <w:r>
        <w:rPr/>
        <w:t>MAR (missing at random) values, </w:t>
      </w:r>
      <w:r>
        <w:rPr>
          <w:color w:val="8E0012"/>
        </w:rPr>
        <w:t>Handling Missing</w:t>
      </w:r>
      <w:r>
        <w:rPr>
          <w:color w:val="8E0012"/>
          <w:spacing w:val="-6"/>
        </w:rPr>
        <w:t> </w:t>
      </w:r>
      <w:r>
        <w:rPr>
          <w:color w:val="8E0012"/>
          <w:spacing w:val="-2"/>
        </w:rPr>
        <w:t>Values</w:t>
      </w:r>
    </w:p>
    <w:p>
      <w:pPr>
        <w:pStyle w:val="BodyText"/>
        <w:spacing w:line="408" w:lineRule="auto" w:before="240"/>
        <w:ind w:right="1624"/>
      </w:pPr>
      <w:r>
        <w:rPr/>
        <w:t>MCAR</w:t>
      </w:r>
      <w:r>
        <w:rPr>
          <w:spacing w:val="-9"/>
        </w:rPr>
        <w:t> </w:t>
      </w:r>
      <w:r>
        <w:rPr/>
        <w:t>(missing</w:t>
      </w:r>
      <w:r>
        <w:rPr>
          <w:spacing w:val="-9"/>
        </w:rPr>
        <w:t> </w:t>
      </w:r>
      <w:r>
        <w:rPr/>
        <w:t>completely</w:t>
      </w:r>
      <w:r>
        <w:rPr>
          <w:spacing w:val="-9"/>
        </w:rPr>
        <w:t> </w:t>
      </w:r>
      <w:r>
        <w:rPr/>
        <w:t>at</w:t>
      </w:r>
      <w:r>
        <w:rPr>
          <w:spacing w:val="-9"/>
        </w:rPr>
        <w:t> </w:t>
      </w:r>
      <w:r>
        <w:rPr/>
        <w:t>random)</w:t>
      </w:r>
      <w:r>
        <w:rPr>
          <w:spacing w:val="-9"/>
        </w:rPr>
        <w:t> </w:t>
      </w:r>
      <w:r>
        <w:rPr/>
        <w:t>values,</w:t>
      </w:r>
      <w:r>
        <w:rPr>
          <w:spacing w:val="-9"/>
        </w:rPr>
        <w:t> </w:t>
      </w:r>
      <w:r>
        <w:rPr>
          <w:color w:val="8E0012"/>
        </w:rPr>
        <w:t>Handling</w:t>
      </w:r>
      <w:r>
        <w:rPr>
          <w:color w:val="8E0012"/>
          <w:spacing w:val="-9"/>
        </w:rPr>
        <w:t> </w:t>
      </w:r>
      <w:r>
        <w:rPr>
          <w:color w:val="8E0012"/>
        </w:rPr>
        <w:t>Missing</w:t>
      </w:r>
      <w:r>
        <w:rPr>
          <w:color w:val="8E0012"/>
          <w:spacing w:val="-15"/>
        </w:rPr>
        <w:t> </w:t>
      </w:r>
      <w:r>
        <w:rPr>
          <w:color w:val="8E0012"/>
        </w:rPr>
        <w:t>Values </w:t>
      </w:r>
      <w:r>
        <w:rPr/>
        <w:t>merge conflicts, </w:t>
      </w:r>
      <w:r>
        <w:rPr>
          <w:color w:val="8E0012"/>
        </w:rPr>
        <w:t>Versioning</w:t>
      </w:r>
    </w:p>
    <w:p>
      <w:pPr>
        <w:pStyle w:val="BodyText"/>
        <w:spacing w:line="408" w:lineRule="auto"/>
        <w:ind w:right="1624"/>
      </w:pPr>
      <w:r>
        <w:rPr/>
        <w:t>message</w:t>
      </w:r>
      <w:r>
        <w:rPr>
          <w:spacing w:val="-8"/>
        </w:rPr>
        <w:t> </w:t>
      </w:r>
      <w:r>
        <w:rPr/>
        <w:t>queue,</w:t>
      </w:r>
      <w:r>
        <w:rPr>
          <w:spacing w:val="-8"/>
        </w:rPr>
        <w:t> </w:t>
      </w:r>
      <w:r>
        <w:rPr/>
        <w:t>dataflow</w:t>
      </w:r>
      <w:r>
        <w:rPr>
          <w:spacing w:val="-8"/>
        </w:rPr>
        <w:t> </w:t>
      </w:r>
      <w:r>
        <w:rPr/>
        <w:t>and,</w:t>
      </w:r>
      <w:r>
        <w:rPr>
          <w:spacing w:val="-8"/>
        </w:rPr>
        <w:t> </w:t>
      </w:r>
      <w:r>
        <w:rPr>
          <w:color w:val="8E0012"/>
        </w:rPr>
        <w:t>Data</w:t>
      </w:r>
      <w:r>
        <w:rPr>
          <w:color w:val="8E0012"/>
          <w:spacing w:val="-8"/>
        </w:rPr>
        <w:t> </w:t>
      </w:r>
      <w:r>
        <w:rPr>
          <w:color w:val="8E0012"/>
        </w:rPr>
        <w:t>Passing</w:t>
      </w:r>
      <w:r>
        <w:rPr>
          <w:color w:val="8E0012"/>
          <w:spacing w:val="-13"/>
        </w:rPr>
        <w:t> </w:t>
      </w:r>
      <w:r>
        <w:rPr>
          <w:color w:val="8E0012"/>
        </w:rPr>
        <w:t>Through</w:t>
      </w:r>
      <w:r>
        <w:rPr>
          <w:color w:val="8E0012"/>
          <w:spacing w:val="-8"/>
        </w:rPr>
        <w:t> </w:t>
      </w:r>
      <w:r>
        <w:rPr>
          <w:color w:val="8E0012"/>
        </w:rPr>
        <w:t>Real-Time</w:t>
      </w:r>
      <w:r>
        <w:rPr>
          <w:color w:val="8E0012"/>
          <w:spacing w:val="-13"/>
        </w:rPr>
        <w:t> </w:t>
      </w:r>
      <w:r>
        <w:rPr>
          <w:color w:val="8E0012"/>
        </w:rPr>
        <w:t>Transport </w:t>
      </w:r>
      <w:r>
        <w:rPr/>
        <w:t>Metaflow, </w:t>
      </w:r>
      <w:r>
        <w:rPr>
          <w:color w:val="8E0012"/>
        </w:rPr>
        <w:t>Data Science Workflow Management</w:t>
      </w:r>
    </w:p>
    <w:p>
      <w:pPr>
        <w:pStyle w:val="BodyText"/>
        <w:spacing w:line="342" w:lineRule="exact"/>
      </w:pPr>
      <w:r>
        <w:rPr>
          <w:spacing w:val="-2"/>
        </w:rPr>
        <w:t>metrics</w:t>
      </w:r>
    </w:p>
    <w:p>
      <w:pPr>
        <w:pStyle w:val="ListParagraph"/>
        <w:numPr>
          <w:ilvl w:val="0"/>
          <w:numId w:val="47"/>
        </w:numPr>
        <w:tabs>
          <w:tab w:pos="2138" w:val="left" w:leader="none"/>
        </w:tabs>
        <w:spacing w:line="240" w:lineRule="auto" w:before="192" w:after="0"/>
        <w:ind w:left="2138" w:right="0" w:hanging="279"/>
        <w:jc w:val="left"/>
        <w:rPr>
          <w:sz w:val="30"/>
        </w:rPr>
      </w:pPr>
      <w:r>
        <w:rPr>
          <w:sz w:val="30"/>
        </w:rPr>
        <w:t>monitoring and, </w:t>
      </w:r>
      <w:r>
        <w:rPr>
          <w:color w:val="8E0012"/>
          <w:sz w:val="30"/>
        </w:rPr>
        <w:t>Monitoring and </w:t>
      </w:r>
      <w:r>
        <w:rPr>
          <w:color w:val="8E0012"/>
          <w:spacing w:val="-2"/>
          <w:sz w:val="30"/>
        </w:rPr>
        <w:t>Observability</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accuracy-related metrics, </w:t>
      </w:r>
      <w:r>
        <w:rPr>
          <w:color w:val="8E0012"/>
          <w:sz w:val="30"/>
        </w:rPr>
        <w:t>Monitoring accuracy-related </w:t>
      </w:r>
      <w:r>
        <w:rPr>
          <w:color w:val="8E0012"/>
          <w:spacing w:val="-2"/>
          <w:sz w:val="30"/>
        </w:rPr>
        <w:t>metrics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features, </w:t>
      </w:r>
      <w:r>
        <w:rPr>
          <w:color w:val="8E0012"/>
          <w:sz w:val="30"/>
        </w:rPr>
        <w:t>Monitoring features</w:t>
      </w:r>
      <w:r>
        <w:rPr>
          <w:sz w:val="30"/>
        </w:rPr>
        <w:t>-</w:t>
      </w:r>
      <w:r>
        <w:rPr>
          <w:color w:val="8E0012"/>
          <w:sz w:val="30"/>
        </w:rPr>
        <w:t>Monitoring </w:t>
      </w:r>
      <w:r>
        <w:rPr>
          <w:color w:val="8E0012"/>
          <w:spacing w:val="-2"/>
          <w:sz w:val="30"/>
        </w:rPr>
        <w:t>features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predictions, </w:t>
      </w:r>
      <w:r>
        <w:rPr>
          <w:color w:val="8E0012"/>
          <w:sz w:val="30"/>
        </w:rPr>
        <w:t>Monitoring predictions</w:t>
      </w:r>
      <w:r>
        <w:rPr>
          <w:sz w:val="30"/>
        </w:rPr>
        <w:t>-</w:t>
      </w:r>
      <w:r>
        <w:rPr>
          <w:color w:val="8E0012"/>
          <w:sz w:val="30"/>
        </w:rPr>
        <w:t>Monitoring </w:t>
      </w:r>
      <w:r>
        <w:rPr>
          <w:color w:val="8E0012"/>
          <w:spacing w:val="-2"/>
          <w:sz w:val="30"/>
        </w:rPr>
        <w:t>predictions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raw input, </w:t>
      </w:r>
      <w:r>
        <w:rPr>
          <w:color w:val="8E0012"/>
          <w:sz w:val="30"/>
        </w:rPr>
        <w:t>Monitoring raw </w:t>
      </w:r>
      <w:r>
        <w:rPr>
          <w:color w:val="8E0012"/>
          <w:spacing w:val="-2"/>
          <w:sz w:val="30"/>
        </w:rPr>
        <w:t>inputs</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performance metrics, </w:t>
      </w:r>
      <w:r>
        <w:rPr>
          <w:color w:val="8E0012"/>
          <w:sz w:val="30"/>
        </w:rPr>
        <w:t>Experiment </w:t>
      </w:r>
      <w:r>
        <w:rPr>
          <w:color w:val="8E0012"/>
          <w:spacing w:val="-2"/>
          <w:sz w:val="30"/>
        </w:rPr>
        <w:t>tracking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system performance, </w:t>
      </w:r>
      <w:r>
        <w:rPr>
          <w:color w:val="8E0012"/>
          <w:sz w:val="30"/>
        </w:rPr>
        <w:t>Experiment </w:t>
      </w:r>
      <w:r>
        <w:rPr>
          <w:color w:val="8E0012"/>
          <w:spacing w:val="-2"/>
          <w:sz w:val="30"/>
        </w:rPr>
        <w:t>tracking</w:t>
      </w:r>
    </w:p>
    <w:p>
      <w:pPr>
        <w:pStyle w:val="BodyText"/>
        <w:spacing w:line="408" w:lineRule="auto" w:before="270"/>
        <w:ind w:right="3880"/>
      </w:pPr>
      <w:r>
        <w:rPr/>
        <w:t>mind</w:t>
      </w:r>
      <w:r>
        <w:rPr>
          <w:spacing w:val="-17"/>
        </w:rPr>
        <w:t> </w:t>
      </w:r>
      <w:r>
        <w:rPr/>
        <w:t>versus</w:t>
      </w:r>
      <w:r>
        <w:rPr>
          <w:spacing w:val="-15"/>
        </w:rPr>
        <w:t> </w:t>
      </w:r>
      <w:r>
        <w:rPr/>
        <w:t>data,</w:t>
      </w:r>
      <w:r>
        <w:rPr>
          <w:spacing w:val="-15"/>
        </w:rPr>
        <w:t> </w:t>
      </w:r>
      <w:r>
        <w:rPr>
          <w:color w:val="8E0012"/>
        </w:rPr>
        <w:t>Mind</w:t>
      </w:r>
      <w:r>
        <w:rPr>
          <w:color w:val="8E0012"/>
          <w:spacing w:val="-19"/>
        </w:rPr>
        <w:t> </w:t>
      </w:r>
      <w:r>
        <w:rPr>
          <w:color w:val="8E0012"/>
        </w:rPr>
        <w:t>Versus</w:t>
      </w:r>
      <w:r>
        <w:rPr>
          <w:color w:val="8E0012"/>
          <w:spacing w:val="-15"/>
        </w:rPr>
        <w:t> </w:t>
      </w:r>
      <w:r>
        <w:rPr>
          <w:color w:val="8E0012"/>
        </w:rPr>
        <w:t>Data</w:t>
      </w:r>
      <w:r>
        <w:rPr/>
        <w:t>-</w:t>
      </w:r>
      <w:r>
        <w:rPr>
          <w:color w:val="8E0012"/>
        </w:rPr>
        <w:t>Mind</w:t>
      </w:r>
      <w:r>
        <w:rPr>
          <w:color w:val="8E0012"/>
          <w:spacing w:val="-19"/>
        </w:rPr>
        <w:t> </w:t>
      </w:r>
      <w:r>
        <w:rPr>
          <w:color w:val="8E0012"/>
        </w:rPr>
        <w:t>Versus</w:t>
      </w:r>
      <w:r>
        <w:rPr>
          <w:color w:val="8E0012"/>
          <w:spacing w:val="-15"/>
        </w:rPr>
        <w:t> </w:t>
      </w:r>
      <w:r>
        <w:rPr>
          <w:color w:val="8E0012"/>
        </w:rPr>
        <w:t>Data </w:t>
      </w:r>
      <w:r>
        <w:rPr/>
        <w:t>missing at random (MAR), </w:t>
      </w:r>
      <w:r>
        <w:rPr>
          <w:color w:val="8E0012"/>
        </w:rPr>
        <w:t>Handling Missing Values</w:t>
      </w:r>
    </w:p>
    <w:p>
      <w:pPr>
        <w:pStyle w:val="BodyText"/>
        <w:spacing w:line="342" w:lineRule="exact"/>
      </w:pPr>
      <w:r>
        <w:rPr/>
        <w:t>missing completely at random (MCAR), </w:t>
      </w:r>
      <w:r>
        <w:rPr>
          <w:color w:val="8E0012"/>
        </w:rPr>
        <w:t>Handling Missing</w:t>
      </w:r>
      <w:r>
        <w:rPr>
          <w:color w:val="8E0012"/>
          <w:spacing w:val="-6"/>
        </w:rPr>
        <w:t> </w:t>
      </w:r>
      <w:r>
        <w:rPr>
          <w:color w:val="8E0012"/>
          <w:spacing w:val="-2"/>
        </w:rPr>
        <w:t>Values</w:t>
      </w:r>
    </w:p>
    <w:p>
      <w:pPr>
        <w:pStyle w:val="BodyText"/>
        <w:spacing w:line="271" w:lineRule="auto" w:before="240"/>
        <w:ind w:right="1624"/>
      </w:pPr>
      <w:r>
        <w:rPr/>
        <w:t>missing</w:t>
      </w:r>
      <w:r>
        <w:rPr>
          <w:spacing w:val="-4"/>
        </w:rPr>
        <w:t> </w:t>
      </w:r>
      <w:r>
        <w:rPr/>
        <w:t>data,</w:t>
      </w:r>
      <w:r>
        <w:rPr>
          <w:spacing w:val="-4"/>
        </w:rPr>
        <w:t> </w:t>
      </w:r>
      <w:r>
        <w:rPr/>
        <w:t>test</w:t>
      </w:r>
      <w:r>
        <w:rPr>
          <w:spacing w:val="-4"/>
        </w:rPr>
        <w:t> </w:t>
      </w:r>
      <w:r>
        <w:rPr/>
        <w:t>split</w:t>
      </w:r>
      <w:r>
        <w:rPr>
          <w:spacing w:val="-4"/>
        </w:rPr>
        <w:t> </w:t>
      </w:r>
      <w:r>
        <w:rPr/>
        <w:t>statistics</w:t>
      </w:r>
      <w:r>
        <w:rPr>
          <w:spacing w:val="-4"/>
        </w:rPr>
        <w:t> </w:t>
      </w:r>
      <w:r>
        <w:rPr/>
        <w:t>and,</w:t>
      </w:r>
      <w:r>
        <w:rPr>
          <w:spacing w:val="-4"/>
        </w:rPr>
        <w:t> </w:t>
      </w:r>
      <w:r>
        <w:rPr>
          <w:color w:val="8E0012"/>
        </w:rPr>
        <w:t>Filling</w:t>
      </w:r>
      <w:r>
        <w:rPr>
          <w:color w:val="8E0012"/>
          <w:spacing w:val="-4"/>
        </w:rPr>
        <w:t> </w:t>
      </w:r>
      <w:r>
        <w:rPr>
          <w:color w:val="8E0012"/>
        </w:rPr>
        <w:t>in</w:t>
      </w:r>
      <w:r>
        <w:rPr>
          <w:color w:val="8E0012"/>
          <w:spacing w:val="-4"/>
        </w:rPr>
        <w:t> </w:t>
      </w:r>
      <w:r>
        <w:rPr>
          <w:color w:val="8E0012"/>
        </w:rPr>
        <w:t>missing</w:t>
      </w:r>
      <w:r>
        <w:rPr>
          <w:color w:val="8E0012"/>
          <w:spacing w:val="-4"/>
        </w:rPr>
        <w:t> </w:t>
      </w:r>
      <w:r>
        <w:rPr>
          <w:color w:val="8E0012"/>
        </w:rPr>
        <w:t>data</w:t>
      </w:r>
      <w:r>
        <w:rPr>
          <w:color w:val="8E0012"/>
          <w:spacing w:val="-4"/>
        </w:rPr>
        <w:t> </w:t>
      </w:r>
      <w:r>
        <w:rPr>
          <w:color w:val="8E0012"/>
        </w:rPr>
        <w:t>with</w:t>
      </w:r>
      <w:r>
        <w:rPr>
          <w:color w:val="8E0012"/>
          <w:spacing w:val="-4"/>
        </w:rPr>
        <w:t> </w:t>
      </w:r>
      <w:r>
        <w:rPr>
          <w:color w:val="8E0012"/>
        </w:rPr>
        <w:t>statistics from the test split</w:t>
      </w:r>
    </w:p>
    <w:p>
      <w:pPr>
        <w:pStyle w:val="BodyText"/>
        <w:spacing w:line="408" w:lineRule="auto" w:before="195"/>
        <w:ind w:right="3286"/>
      </w:pPr>
      <w:r>
        <w:rPr/>
        <w:t>missing</w:t>
      </w:r>
      <w:r>
        <w:rPr>
          <w:spacing w:val="-11"/>
        </w:rPr>
        <w:t> </w:t>
      </w:r>
      <w:r>
        <w:rPr/>
        <w:t>not</w:t>
      </w:r>
      <w:r>
        <w:rPr>
          <w:spacing w:val="-11"/>
        </w:rPr>
        <w:t> </w:t>
      </w:r>
      <w:r>
        <w:rPr/>
        <w:t>at</w:t>
      </w:r>
      <w:r>
        <w:rPr>
          <w:spacing w:val="-11"/>
        </w:rPr>
        <w:t> </w:t>
      </w:r>
      <w:r>
        <w:rPr/>
        <w:t>random</w:t>
      </w:r>
      <w:r>
        <w:rPr>
          <w:spacing w:val="-11"/>
        </w:rPr>
        <w:t> </w:t>
      </w:r>
      <w:r>
        <w:rPr/>
        <w:t>(MNAR),</w:t>
      </w:r>
      <w:r>
        <w:rPr>
          <w:spacing w:val="-11"/>
        </w:rPr>
        <w:t> </w:t>
      </w:r>
      <w:r>
        <w:rPr>
          <w:color w:val="8E0012"/>
        </w:rPr>
        <w:t>Handling</w:t>
      </w:r>
      <w:r>
        <w:rPr>
          <w:color w:val="8E0012"/>
          <w:spacing w:val="-11"/>
        </w:rPr>
        <w:t> </w:t>
      </w:r>
      <w:r>
        <w:rPr>
          <w:color w:val="8E0012"/>
        </w:rPr>
        <w:t>Missing</w:t>
      </w:r>
      <w:r>
        <w:rPr>
          <w:color w:val="8E0012"/>
          <w:spacing w:val="-16"/>
        </w:rPr>
        <w:t> </w:t>
      </w:r>
      <w:r>
        <w:rPr>
          <w:color w:val="8E0012"/>
        </w:rPr>
        <w:t>Values </w:t>
      </w:r>
      <w:r>
        <w:rPr/>
        <w:t>ML (machine learning)</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browsers and, </w:t>
      </w:r>
      <w:r>
        <w:rPr>
          <w:color w:val="8E0012"/>
          <w:sz w:val="30"/>
        </w:rPr>
        <w:t>ML</w:t>
      </w:r>
      <w:r>
        <w:rPr>
          <w:color w:val="8E0012"/>
          <w:spacing w:val="-12"/>
          <w:sz w:val="30"/>
        </w:rPr>
        <w:t> </w:t>
      </w:r>
      <w:r>
        <w:rPr>
          <w:color w:val="8E0012"/>
          <w:sz w:val="30"/>
        </w:rPr>
        <w:t>in Browsers</w:t>
      </w:r>
      <w:r>
        <w:rPr>
          <w:sz w:val="30"/>
        </w:rPr>
        <w:t>, </w:t>
      </w:r>
      <w:r>
        <w:rPr>
          <w:color w:val="8E0012"/>
          <w:sz w:val="30"/>
        </w:rPr>
        <w:t>ML</w:t>
      </w:r>
      <w:r>
        <w:rPr>
          <w:color w:val="8E0012"/>
          <w:spacing w:val="-12"/>
          <w:sz w:val="30"/>
        </w:rPr>
        <w:t> </w:t>
      </w:r>
      <w:r>
        <w:rPr>
          <w:color w:val="8E0012"/>
          <w:sz w:val="30"/>
        </w:rPr>
        <w:t>in </w:t>
      </w:r>
      <w:r>
        <w:rPr>
          <w:color w:val="8E0012"/>
          <w:spacing w:val="-2"/>
          <w:sz w:val="30"/>
        </w:rPr>
        <w:t>Browsers</w:t>
      </w:r>
    </w:p>
    <w:p>
      <w:pPr>
        <w:pStyle w:val="ListParagraph"/>
        <w:spacing w:after="0" w:line="297" w:lineRule="exact"/>
        <w:jc w:val="left"/>
        <w:rPr>
          <w:sz w:val="30"/>
        </w:rPr>
        <w:sectPr>
          <w:pgSz w:w="12240" w:h="15840"/>
          <w:pgMar w:top="1400" w:bottom="280" w:left="0" w:right="0"/>
        </w:sectPr>
      </w:pPr>
    </w:p>
    <w:p>
      <w:pPr>
        <w:pStyle w:val="ListParagraph"/>
        <w:numPr>
          <w:ilvl w:val="0"/>
          <w:numId w:val="47"/>
        </w:numPr>
        <w:tabs>
          <w:tab w:pos="2138" w:val="left" w:leader="none"/>
        </w:tabs>
        <w:spacing w:line="240" w:lineRule="auto" w:before="60" w:after="0"/>
        <w:ind w:left="2138" w:right="0" w:hanging="279"/>
        <w:jc w:val="left"/>
        <w:rPr>
          <w:sz w:val="30"/>
        </w:rPr>
      </w:pPr>
      <w:r>
        <w:rPr>
          <w:sz w:val="30"/>
        </w:rPr>
        <w:t>cloud computing, </w:t>
      </w:r>
      <w:r>
        <w:rPr>
          <w:color w:val="8E0012"/>
          <w:sz w:val="30"/>
        </w:rPr>
        <w:t>ML</w:t>
      </w:r>
      <w:r>
        <w:rPr>
          <w:color w:val="8E0012"/>
          <w:spacing w:val="-12"/>
          <w:sz w:val="30"/>
        </w:rPr>
        <w:t> </w:t>
      </w:r>
      <w:r>
        <w:rPr>
          <w:color w:val="8E0012"/>
          <w:sz w:val="30"/>
        </w:rPr>
        <w:t>on the Cloud and on the Edge</w:t>
      </w:r>
      <w:r>
        <w:rPr>
          <w:sz w:val="30"/>
        </w:rPr>
        <w:t>-</w:t>
      </w:r>
      <w:r>
        <w:rPr>
          <w:color w:val="8E0012"/>
          <w:sz w:val="30"/>
        </w:rPr>
        <w:t>ML</w:t>
      </w:r>
      <w:r>
        <w:rPr>
          <w:color w:val="8E0012"/>
          <w:spacing w:val="-12"/>
          <w:sz w:val="30"/>
        </w:rPr>
        <w:t> </w:t>
      </w:r>
      <w:r>
        <w:rPr>
          <w:color w:val="8E0012"/>
          <w:sz w:val="30"/>
        </w:rPr>
        <w:t>in </w:t>
      </w:r>
      <w:r>
        <w:rPr>
          <w:color w:val="8E0012"/>
          <w:spacing w:val="-2"/>
          <w:sz w:val="30"/>
        </w:rPr>
        <w:t>Browsers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complex patterns,</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deep learning and, </w:t>
      </w:r>
      <w:r>
        <w:rPr>
          <w:color w:val="8E0012"/>
          <w:sz w:val="30"/>
        </w:rPr>
        <w:t>Overview of Machine Learning </w:t>
      </w:r>
      <w:r>
        <w:rPr>
          <w:color w:val="8E0012"/>
          <w:spacing w:val="-2"/>
          <w:sz w:val="30"/>
        </w:rPr>
        <w:t>Systems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edge computing, </w:t>
      </w:r>
      <w:r>
        <w:rPr>
          <w:color w:val="8E0012"/>
          <w:sz w:val="30"/>
        </w:rPr>
        <w:t>ML</w:t>
      </w:r>
      <w:r>
        <w:rPr>
          <w:color w:val="8E0012"/>
          <w:spacing w:val="-12"/>
          <w:sz w:val="30"/>
        </w:rPr>
        <w:t> </w:t>
      </w:r>
      <w:r>
        <w:rPr>
          <w:color w:val="8E0012"/>
          <w:sz w:val="30"/>
        </w:rPr>
        <w:t>on the Cloud and on the Edge</w:t>
      </w:r>
      <w:r>
        <w:rPr>
          <w:sz w:val="30"/>
        </w:rPr>
        <w:t>-</w:t>
      </w:r>
      <w:r>
        <w:rPr>
          <w:color w:val="8E0012"/>
          <w:sz w:val="30"/>
        </w:rPr>
        <w:t>ML</w:t>
      </w:r>
      <w:r>
        <w:rPr>
          <w:color w:val="8E0012"/>
          <w:spacing w:val="-12"/>
          <w:sz w:val="30"/>
        </w:rPr>
        <w:t> </w:t>
      </w:r>
      <w:r>
        <w:rPr>
          <w:color w:val="8E0012"/>
          <w:sz w:val="30"/>
        </w:rPr>
        <w:t>in </w:t>
      </w:r>
      <w:r>
        <w:rPr>
          <w:color w:val="8E0012"/>
          <w:spacing w:val="-2"/>
          <w:sz w:val="30"/>
        </w:rPr>
        <w:t>Browsers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existing data and,</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learning,</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9" w:val="left" w:leader="none"/>
        </w:tabs>
        <w:spacing w:line="271" w:lineRule="auto" w:before="240" w:after="0"/>
        <w:ind w:left="2139" w:right="1848" w:hanging="280"/>
        <w:jc w:val="left"/>
        <w:rPr>
          <w:sz w:val="30"/>
        </w:rPr>
      </w:pPr>
      <w:r>
        <w:rPr>
          <w:sz w:val="30"/>
        </w:rPr>
        <w:t>model</w:t>
      </w:r>
      <w:r>
        <w:rPr>
          <w:spacing w:val="-4"/>
          <w:sz w:val="30"/>
        </w:rPr>
        <w:t> </w:t>
      </w:r>
      <w:r>
        <w:rPr>
          <w:sz w:val="30"/>
        </w:rPr>
        <w:t>optimization,</w:t>
      </w:r>
      <w:r>
        <w:rPr>
          <w:spacing w:val="-4"/>
          <w:sz w:val="30"/>
        </w:rPr>
        <w:t> </w:t>
      </w:r>
      <w:r>
        <w:rPr>
          <w:color w:val="8E0012"/>
          <w:sz w:val="30"/>
        </w:rPr>
        <w:t>Using</w:t>
      </w:r>
      <w:r>
        <w:rPr>
          <w:color w:val="8E0012"/>
          <w:spacing w:val="-4"/>
          <w:sz w:val="30"/>
        </w:rPr>
        <w:t> </w:t>
      </w:r>
      <w:r>
        <w:rPr>
          <w:color w:val="8E0012"/>
          <w:sz w:val="30"/>
        </w:rPr>
        <w:t>ML</w:t>
      </w:r>
      <w:r>
        <w:rPr>
          <w:color w:val="8E0012"/>
          <w:spacing w:val="-16"/>
          <w:sz w:val="30"/>
        </w:rPr>
        <w:t> </w:t>
      </w:r>
      <w:r>
        <w:rPr>
          <w:color w:val="8E0012"/>
          <w:sz w:val="30"/>
        </w:rPr>
        <w:t>to</w:t>
      </w:r>
      <w:r>
        <w:rPr>
          <w:color w:val="8E0012"/>
          <w:spacing w:val="-4"/>
          <w:sz w:val="30"/>
        </w:rPr>
        <w:t> </w:t>
      </w:r>
      <w:r>
        <w:rPr>
          <w:color w:val="8E0012"/>
          <w:sz w:val="30"/>
        </w:rPr>
        <w:t>optimize</w:t>
      </w:r>
      <w:r>
        <w:rPr>
          <w:color w:val="8E0012"/>
          <w:spacing w:val="-4"/>
          <w:sz w:val="30"/>
        </w:rPr>
        <w:t> </w:t>
      </w:r>
      <w:r>
        <w:rPr>
          <w:color w:val="8E0012"/>
          <w:sz w:val="30"/>
        </w:rPr>
        <w:t>ML</w:t>
      </w:r>
      <w:r>
        <w:rPr>
          <w:color w:val="8E0012"/>
          <w:spacing w:val="-16"/>
          <w:sz w:val="30"/>
        </w:rPr>
        <w:t> </w:t>
      </w:r>
      <w:r>
        <w:rPr>
          <w:color w:val="8E0012"/>
          <w:sz w:val="30"/>
        </w:rPr>
        <w:t>models</w:t>
      </w:r>
      <w:r>
        <w:rPr>
          <w:sz w:val="30"/>
        </w:rPr>
        <w:t>-</w:t>
      </w:r>
      <w:r>
        <w:rPr>
          <w:color w:val="8E0012"/>
          <w:sz w:val="30"/>
        </w:rPr>
        <w:t>Using</w:t>
      </w:r>
      <w:r>
        <w:rPr>
          <w:color w:val="8E0012"/>
          <w:spacing w:val="-4"/>
          <w:sz w:val="30"/>
        </w:rPr>
        <w:t> </w:t>
      </w:r>
      <w:r>
        <w:rPr>
          <w:color w:val="8E0012"/>
          <w:sz w:val="30"/>
        </w:rPr>
        <w:t>ML</w:t>
      </w:r>
      <w:r>
        <w:rPr>
          <w:color w:val="8E0012"/>
          <w:spacing w:val="-16"/>
          <w:sz w:val="30"/>
        </w:rPr>
        <w:t> </w:t>
      </w:r>
      <w:r>
        <w:rPr>
          <w:color w:val="8E0012"/>
          <w:sz w:val="30"/>
        </w:rPr>
        <w:t>to optimize ML models</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predictions and,</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production</w:t>
      </w:r>
      <w:r>
        <w:rPr>
          <w:spacing w:val="-7"/>
          <w:sz w:val="30"/>
        </w:rPr>
        <w:t> </w:t>
      </w:r>
      <w:r>
        <w:rPr>
          <w:sz w:val="30"/>
        </w:rPr>
        <w:t>and,</w:t>
      </w:r>
      <w:r>
        <w:rPr>
          <w:spacing w:val="-4"/>
          <w:sz w:val="30"/>
        </w:rPr>
        <w:t> </w:t>
      </w:r>
      <w:r>
        <w:rPr>
          <w:color w:val="8E0012"/>
          <w:sz w:val="30"/>
        </w:rPr>
        <w:t>Machine</w:t>
      </w:r>
      <w:r>
        <w:rPr>
          <w:color w:val="8E0012"/>
          <w:spacing w:val="-4"/>
          <w:sz w:val="30"/>
        </w:rPr>
        <w:t> </w:t>
      </w:r>
      <w:r>
        <w:rPr>
          <w:color w:val="8E0012"/>
          <w:sz w:val="30"/>
        </w:rPr>
        <w:t>Learning</w:t>
      </w:r>
      <w:r>
        <w:rPr>
          <w:color w:val="8E0012"/>
          <w:spacing w:val="-5"/>
          <w:sz w:val="30"/>
        </w:rPr>
        <w:t> </w:t>
      </w:r>
      <w:r>
        <w:rPr>
          <w:color w:val="8E0012"/>
          <w:sz w:val="30"/>
        </w:rPr>
        <w:t>in</w:t>
      </w:r>
      <w:r>
        <w:rPr>
          <w:color w:val="8E0012"/>
          <w:spacing w:val="-4"/>
          <w:sz w:val="30"/>
        </w:rPr>
        <w:t> </w:t>
      </w:r>
      <w:r>
        <w:rPr>
          <w:color w:val="8E0012"/>
          <w:sz w:val="30"/>
        </w:rPr>
        <w:t>Research</w:t>
      </w:r>
      <w:r>
        <w:rPr>
          <w:color w:val="8E0012"/>
          <w:spacing w:val="-10"/>
          <w:sz w:val="30"/>
        </w:rPr>
        <w:t> </w:t>
      </w:r>
      <w:r>
        <w:rPr>
          <w:color w:val="8E0012"/>
          <w:sz w:val="30"/>
        </w:rPr>
        <w:t>Versus</w:t>
      </w:r>
      <w:r>
        <w:rPr>
          <w:color w:val="8E0012"/>
          <w:spacing w:val="-4"/>
          <w:sz w:val="30"/>
        </w:rPr>
        <w:t> </w:t>
      </w:r>
      <w:r>
        <w:rPr>
          <w:color w:val="8E0012"/>
          <w:sz w:val="30"/>
        </w:rPr>
        <w:t>in</w:t>
      </w:r>
      <w:r>
        <w:rPr>
          <w:color w:val="8E0012"/>
          <w:spacing w:val="-4"/>
          <w:sz w:val="30"/>
        </w:rPr>
        <w:t> </w:t>
      </w:r>
      <w:r>
        <w:rPr>
          <w:color w:val="8E0012"/>
          <w:spacing w:val="-2"/>
          <w:sz w:val="30"/>
        </w:rPr>
        <w:t>Production</w:t>
      </w:r>
      <w:r>
        <w:rPr>
          <w:spacing w:val="-2"/>
          <w:sz w:val="30"/>
        </w:rPr>
        <w:t>-</w:t>
      </w:r>
    </w:p>
    <w:p>
      <w:pPr>
        <w:pStyle w:val="BodyText"/>
        <w:spacing w:before="45"/>
        <w:ind w:left="2139"/>
      </w:pPr>
      <w:r>
        <w:rPr>
          <w:color w:val="8E0012"/>
          <w:spacing w:val="-2"/>
        </w:rPr>
        <w:t>Discussion</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repetition,</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research</w:t>
      </w:r>
      <w:r>
        <w:rPr>
          <w:spacing w:val="-7"/>
          <w:sz w:val="30"/>
        </w:rPr>
        <w:t> </w:t>
      </w:r>
      <w:r>
        <w:rPr>
          <w:sz w:val="30"/>
        </w:rPr>
        <w:t>and,</w:t>
      </w:r>
      <w:r>
        <w:rPr>
          <w:spacing w:val="-4"/>
          <w:sz w:val="30"/>
        </w:rPr>
        <w:t> </w:t>
      </w:r>
      <w:r>
        <w:rPr>
          <w:color w:val="8E0012"/>
          <w:sz w:val="30"/>
        </w:rPr>
        <w:t>Machine</w:t>
      </w:r>
      <w:r>
        <w:rPr>
          <w:color w:val="8E0012"/>
          <w:spacing w:val="-4"/>
          <w:sz w:val="30"/>
        </w:rPr>
        <w:t> </w:t>
      </w:r>
      <w:r>
        <w:rPr>
          <w:color w:val="8E0012"/>
          <w:sz w:val="30"/>
        </w:rPr>
        <w:t>Learning</w:t>
      </w:r>
      <w:r>
        <w:rPr>
          <w:color w:val="8E0012"/>
          <w:spacing w:val="-5"/>
          <w:sz w:val="30"/>
        </w:rPr>
        <w:t> </w:t>
      </w:r>
      <w:r>
        <w:rPr>
          <w:color w:val="8E0012"/>
          <w:sz w:val="30"/>
        </w:rPr>
        <w:t>in</w:t>
      </w:r>
      <w:r>
        <w:rPr>
          <w:color w:val="8E0012"/>
          <w:spacing w:val="-4"/>
          <w:sz w:val="30"/>
        </w:rPr>
        <w:t> </w:t>
      </w:r>
      <w:r>
        <w:rPr>
          <w:color w:val="8E0012"/>
          <w:sz w:val="30"/>
        </w:rPr>
        <w:t>Research</w:t>
      </w:r>
      <w:r>
        <w:rPr>
          <w:color w:val="8E0012"/>
          <w:spacing w:val="-10"/>
          <w:sz w:val="30"/>
        </w:rPr>
        <w:t> </w:t>
      </w:r>
      <w:r>
        <w:rPr>
          <w:color w:val="8E0012"/>
          <w:sz w:val="30"/>
        </w:rPr>
        <w:t>Versus</w:t>
      </w:r>
      <w:r>
        <w:rPr>
          <w:color w:val="8E0012"/>
          <w:spacing w:val="-4"/>
          <w:sz w:val="30"/>
        </w:rPr>
        <w:t> </w:t>
      </w:r>
      <w:r>
        <w:rPr>
          <w:color w:val="8E0012"/>
          <w:sz w:val="30"/>
        </w:rPr>
        <w:t>in</w:t>
      </w:r>
      <w:r>
        <w:rPr>
          <w:color w:val="8E0012"/>
          <w:spacing w:val="-4"/>
          <w:sz w:val="30"/>
        </w:rPr>
        <w:t> </w:t>
      </w:r>
      <w:r>
        <w:rPr>
          <w:color w:val="8E0012"/>
          <w:spacing w:val="-2"/>
          <w:sz w:val="30"/>
        </w:rPr>
        <w:t>Production</w:t>
      </w:r>
      <w:r>
        <w:rPr>
          <w:spacing w:val="-2"/>
          <w:sz w:val="30"/>
        </w:rPr>
        <w:t>-</w:t>
      </w:r>
    </w:p>
    <w:p>
      <w:pPr>
        <w:pStyle w:val="BodyText"/>
        <w:spacing w:before="45"/>
        <w:ind w:left="2139"/>
      </w:pPr>
      <w:r>
        <w:rPr>
          <w:color w:val="8E0012"/>
          <w:spacing w:val="-2"/>
        </w:rPr>
        <w:t>Discussion</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scale,</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smartphones and, </w:t>
      </w:r>
      <w:r>
        <w:rPr>
          <w:color w:val="8E0012"/>
          <w:sz w:val="30"/>
        </w:rPr>
        <w:t>Machine Learning Use </w:t>
      </w:r>
      <w:r>
        <w:rPr>
          <w:color w:val="8E0012"/>
          <w:spacing w:val="-2"/>
          <w:sz w:val="30"/>
        </w:rPr>
        <w:t>Cases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unseen data,</w:t>
      </w:r>
      <w:r>
        <w:rPr>
          <w:spacing w:val="-6"/>
          <w:sz w:val="30"/>
        </w:rPr>
        <w:t> </w:t>
      </w:r>
      <w:r>
        <w:rPr>
          <w:color w:val="8E0012"/>
          <w:sz w:val="30"/>
        </w:rPr>
        <w:t>When to Use Machine </w:t>
      </w:r>
      <w:r>
        <w:rPr>
          <w:color w:val="8E0012"/>
          <w:spacing w:val="-2"/>
          <w:sz w:val="30"/>
        </w:rPr>
        <w:t>Learning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use cases, </w:t>
      </w:r>
      <w:r>
        <w:rPr>
          <w:color w:val="8E0012"/>
          <w:sz w:val="30"/>
        </w:rPr>
        <w:t>Machine Learning Use Cases</w:t>
      </w:r>
      <w:r>
        <w:rPr>
          <w:sz w:val="30"/>
        </w:rPr>
        <w:t>-</w:t>
      </w:r>
      <w:r>
        <w:rPr>
          <w:color w:val="8E0012"/>
          <w:sz w:val="30"/>
        </w:rPr>
        <w:t>Machine Learning Use </w:t>
      </w:r>
      <w:r>
        <w:rPr>
          <w:color w:val="8E0012"/>
          <w:spacing w:val="-2"/>
          <w:sz w:val="30"/>
        </w:rPr>
        <w:t>Cases</w:t>
      </w:r>
    </w:p>
    <w:p>
      <w:pPr>
        <w:pStyle w:val="ListParagraph"/>
        <w:numPr>
          <w:ilvl w:val="0"/>
          <w:numId w:val="47"/>
        </w:numPr>
        <w:tabs>
          <w:tab w:pos="2139" w:val="left" w:leader="none"/>
        </w:tabs>
        <w:spacing w:line="271" w:lineRule="auto" w:before="240" w:after="0"/>
        <w:ind w:left="2139" w:right="1822" w:hanging="280"/>
        <w:jc w:val="left"/>
        <w:rPr>
          <w:sz w:val="30"/>
        </w:rPr>
      </w:pPr>
      <w:r>
        <w:rPr>
          <w:sz w:val="30"/>
        </w:rPr>
        <w:t>when</w:t>
      </w:r>
      <w:r>
        <w:rPr>
          <w:spacing w:val="-4"/>
          <w:sz w:val="30"/>
        </w:rPr>
        <w:t> </w:t>
      </w:r>
      <w:r>
        <w:rPr>
          <w:sz w:val="30"/>
        </w:rPr>
        <w:t>to</w:t>
      </w:r>
      <w:r>
        <w:rPr>
          <w:spacing w:val="-4"/>
          <w:sz w:val="30"/>
        </w:rPr>
        <w:t> </w:t>
      </w:r>
      <w:r>
        <w:rPr>
          <w:sz w:val="30"/>
        </w:rPr>
        <w:t>use,</w:t>
      </w:r>
      <w:r>
        <w:rPr>
          <w:spacing w:val="-10"/>
          <w:sz w:val="30"/>
        </w:rPr>
        <w:t> </w:t>
      </w:r>
      <w:r>
        <w:rPr>
          <w:color w:val="8E0012"/>
          <w:sz w:val="30"/>
        </w:rPr>
        <w:t>When</w:t>
      </w:r>
      <w:r>
        <w:rPr>
          <w:color w:val="8E0012"/>
          <w:spacing w:val="-4"/>
          <w:sz w:val="30"/>
        </w:rPr>
        <w:t> </w:t>
      </w:r>
      <w:r>
        <w:rPr>
          <w:color w:val="8E0012"/>
          <w:sz w:val="30"/>
        </w:rPr>
        <w:t>to</w:t>
      </w:r>
      <w:r>
        <w:rPr>
          <w:color w:val="8E0012"/>
          <w:spacing w:val="-4"/>
          <w:sz w:val="30"/>
        </w:rPr>
        <w:t> </w:t>
      </w:r>
      <w:r>
        <w:rPr>
          <w:color w:val="8E0012"/>
          <w:sz w:val="30"/>
        </w:rPr>
        <w:t>Use</w:t>
      </w:r>
      <w:r>
        <w:rPr>
          <w:color w:val="8E0012"/>
          <w:spacing w:val="-4"/>
          <w:sz w:val="30"/>
        </w:rPr>
        <w:t> </w:t>
      </w:r>
      <w:r>
        <w:rPr>
          <w:color w:val="8E0012"/>
          <w:sz w:val="30"/>
        </w:rPr>
        <w:t>Machine</w:t>
      </w:r>
      <w:r>
        <w:rPr>
          <w:color w:val="8E0012"/>
          <w:spacing w:val="-4"/>
          <w:sz w:val="30"/>
        </w:rPr>
        <w:t> </w:t>
      </w:r>
      <w:r>
        <w:rPr>
          <w:color w:val="8E0012"/>
          <w:sz w:val="30"/>
        </w:rPr>
        <w:t>Learning</w:t>
      </w:r>
      <w:r>
        <w:rPr>
          <w:sz w:val="30"/>
        </w:rPr>
        <w:t>-</w:t>
      </w:r>
      <w:r>
        <w:rPr>
          <w:color w:val="8E0012"/>
          <w:sz w:val="30"/>
        </w:rPr>
        <w:t>Machine</w:t>
      </w:r>
      <w:r>
        <w:rPr>
          <w:color w:val="8E0012"/>
          <w:spacing w:val="-4"/>
          <w:sz w:val="30"/>
        </w:rPr>
        <w:t> </w:t>
      </w:r>
      <w:r>
        <w:rPr>
          <w:color w:val="8E0012"/>
          <w:sz w:val="30"/>
        </w:rPr>
        <w:t>Learning</w:t>
      </w:r>
      <w:r>
        <w:rPr>
          <w:color w:val="8E0012"/>
          <w:spacing w:val="-4"/>
          <w:sz w:val="30"/>
        </w:rPr>
        <w:t> </w:t>
      </w:r>
      <w:r>
        <w:rPr>
          <w:color w:val="8E0012"/>
          <w:sz w:val="30"/>
        </w:rPr>
        <w:t>Use </w:t>
      </w:r>
      <w:r>
        <w:rPr>
          <w:color w:val="8E0012"/>
          <w:spacing w:val="-2"/>
          <w:sz w:val="30"/>
        </w:rPr>
        <w:t>Cases</w:t>
      </w:r>
    </w:p>
    <w:p>
      <w:pPr>
        <w:pStyle w:val="BodyText"/>
        <w:spacing w:line="271" w:lineRule="auto" w:before="196"/>
        <w:ind w:right="1624"/>
      </w:pPr>
      <w:r>
        <w:rPr/>
        <w:t>ML</w:t>
      </w:r>
      <w:r>
        <w:rPr>
          <w:spacing w:val="-17"/>
        </w:rPr>
        <w:t> </w:t>
      </w:r>
      <w:r>
        <w:rPr/>
        <w:t>algorithms,</w:t>
      </w:r>
      <w:r>
        <w:rPr>
          <w:spacing w:val="-6"/>
        </w:rPr>
        <w:t> </w:t>
      </w:r>
      <w:r>
        <w:rPr>
          <w:color w:val="8E0012"/>
        </w:rPr>
        <w:t>Overview</w:t>
      </w:r>
      <w:r>
        <w:rPr>
          <w:color w:val="8E0012"/>
          <w:spacing w:val="-6"/>
        </w:rPr>
        <w:t> </w:t>
      </w:r>
      <w:r>
        <w:rPr>
          <w:color w:val="8E0012"/>
        </w:rPr>
        <w:t>of</w:t>
      </w:r>
      <w:r>
        <w:rPr>
          <w:color w:val="8E0012"/>
          <w:spacing w:val="-6"/>
        </w:rPr>
        <w:t> </w:t>
      </w:r>
      <w:r>
        <w:rPr>
          <w:color w:val="8E0012"/>
        </w:rPr>
        <w:t>Machine</w:t>
      </w:r>
      <w:r>
        <w:rPr>
          <w:color w:val="8E0012"/>
          <w:spacing w:val="-6"/>
        </w:rPr>
        <w:t> </w:t>
      </w:r>
      <w:r>
        <w:rPr>
          <w:color w:val="8E0012"/>
        </w:rPr>
        <w:t>Learning</w:t>
      </w:r>
      <w:r>
        <w:rPr>
          <w:color w:val="8E0012"/>
          <w:spacing w:val="-6"/>
        </w:rPr>
        <w:t> </w:t>
      </w:r>
      <w:r>
        <w:rPr>
          <w:color w:val="8E0012"/>
        </w:rPr>
        <w:t>Systems</w:t>
      </w:r>
      <w:r>
        <w:rPr/>
        <w:t>,</w:t>
      </w:r>
      <w:r>
        <w:rPr>
          <w:spacing w:val="-6"/>
        </w:rPr>
        <w:t> </w:t>
      </w:r>
      <w:r>
        <w:rPr>
          <w:color w:val="8E0012"/>
        </w:rPr>
        <w:t>Model Development and Offline Evaluation</w:t>
      </w:r>
    </w:p>
    <w:p>
      <w:pPr>
        <w:pStyle w:val="ListParagraph"/>
        <w:numPr>
          <w:ilvl w:val="0"/>
          <w:numId w:val="47"/>
        </w:numPr>
        <w:tabs>
          <w:tab w:pos="2138" w:val="left" w:leader="none"/>
        </w:tabs>
        <w:spacing w:line="240" w:lineRule="auto" w:before="150" w:after="0"/>
        <w:ind w:left="2138" w:right="0" w:hanging="279"/>
        <w:jc w:val="left"/>
        <w:rPr>
          <w:sz w:val="30"/>
        </w:rPr>
      </w:pPr>
      <w:r>
        <w:rPr>
          <w:sz w:val="30"/>
        </w:rPr>
        <w:t>deep learning and, </w:t>
      </w:r>
      <w:r>
        <w:rPr>
          <w:color w:val="8E0012"/>
          <w:sz w:val="30"/>
        </w:rPr>
        <w:t>Evaluating ML</w:t>
      </w:r>
      <w:r>
        <w:rPr>
          <w:color w:val="8E0012"/>
          <w:spacing w:val="-12"/>
          <w:sz w:val="30"/>
        </w:rPr>
        <w:t> </w:t>
      </w:r>
      <w:r>
        <w:rPr>
          <w:color w:val="8E0012"/>
          <w:spacing w:val="-2"/>
          <w:sz w:val="30"/>
        </w:rPr>
        <w:t>Models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labels, </w:t>
      </w:r>
      <w:r>
        <w:rPr>
          <w:color w:val="8E0012"/>
          <w:sz w:val="30"/>
        </w:rPr>
        <w:t>Evaluating ML</w:t>
      </w:r>
      <w:r>
        <w:rPr>
          <w:color w:val="8E0012"/>
          <w:spacing w:val="-12"/>
          <w:sz w:val="30"/>
        </w:rPr>
        <w:t> </w:t>
      </w:r>
      <w:r>
        <w:rPr>
          <w:color w:val="8E0012"/>
          <w:spacing w:val="-2"/>
          <w:sz w:val="30"/>
        </w:rPr>
        <w:t>Models</w:t>
      </w:r>
    </w:p>
    <w:p>
      <w:pPr>
        <w:pStyle w:val="ListParagraph"/>
        <w:spacing w:after="0" w:line="240" w:lineRule="auto"/>
        <w:jc w:val="left"/>
        <w:rPr>
          <w:sz w:val="30"/>
        </w:rPr>
        <w:sectPr>
          <w:pgSz w:w="12240" w:h="15840"/>
          <w:pgMar w:top="1400" w:bottom="280" w:left="0" w:right="0"/>
        </w:sectPr>
      </w:pPr>
    </w:p>
    <w:p>
      <w:pPr>
        <w:pStyle w:val="ListParagraph"/>
        <w:numPr>
          <w:ilvl w:val="0"/>
          <w:numId w:val="47"/>
        </w:numPr>
        <w:tabs>
          <w:tab w:pos="2138" w:val="left" w:leader="none"/>
        </w:tabs>
        <w:spacing w:line="240" w:lineRule="auto" w:before="60" w:after="0"/>
        <w:ind w:left="2138" w:right="0" w:hanging="279"/>
        <w:jc w:val="left"/>
        <w:rPr>
          <w:sz w:val="30"/>
        </w:rPr>
      </w:pPr>
      <w:r>
        <w:rPr>
          <w:sz w:val="30"/>
        </w:rPr>
        <w:t>versus</w:t>
      </w:r>
      <w:r>
        <w:rPr>
          <w:spacing w:val="-2"/>
          <w:sz w:val="30"/>
        </w:rPr>
        <w:t> </w:t>
      </w:r>
      <w:r>
        <w:rPr>
          <w:sz w:val="30"/>
        </w:rPr>
        <w:t>neural networks, </w:t>
      </w:r>
      <w:r>
        <w:rPr>
          <w:color w:val="8E0012"/>
          <w:sz w:val="30"/>
        </w:rPr>
        <w:t>Evaluating ML</w:t>
      </w:r>
      <w:r>
        <w:rPr>
          <w:color w:val="8E0012"/>
          <w:spacing w:val="-12"/>
          <w:sz w:val="30"/>
        </w:rPr>
        <w:t> </w:t>
      </w:r>
      <w:r>
        <w:rPr>
          <w:color w:val="8E0012"/>
          <w:spacing w:val="-2"/>
          <w:sz w:val="30"/>
        </w:rPr>
        <w:t>Models</w:t>
      </w:r>
    </w:p>
    <w:p>
      <w:pPr>
        <w:pStyle w:val="BodyText"/>
        <w:spacing w:line="408" w:lineRule="auto" w:before="240"/>
        <w:ind w:right="3125"/>
      </w:pPr>
      <w:r>
        <w:rPr/>
        <w:t>ML</w:t>
      </w:r>
      <w:r>
        <w:rPr>
          <w:spacing w:val="-17"/>
        </w:rPr>
        <w:t> </w:t>
      </w:r>
      <w:r>
        <w:rPr/>
        <w:t>model</w:t>
      </w:r>
      <w:r>
        <w:rPr>
          <w:spacing w:val="-6"/>
        </w:rPr>
        <w:t> </w:t>
      </w:r>
      <w:r>
        <w:rPr/>
        <w:t>logic,</w:t>
      </w:r>
      <w:r>
        <w:rPr>
          <w:spacing w:val="-6"/>
        </w:rPr>
        <w:t> </w:t>
      </w:r>
      <w:r>
        <w:rPr>
          <w:color w:val="8E0012"/>
        </w:rPr>
        <w:t>Model</w:t>
      </w:r>
      <w:r>
        <w:rPr>
          <w:color w:val="8E0012"/>
          <w:spacing w:val="-6"/>
        </w:rPr>
        <w:t> </w:t>
      </w:r>
      <w:r>
        <w:rPr>
          <w:color w:val="8E0012"/>
        </w:rPr>
        <w:t>Deployment</w:t>
      </w:r>
      <w:r>
        <w:rPr>
          <w:color w:val="8E0012"/>
          <w:spacing w:val="-6"/>
        </w:rPr>
        <w:t> </w:t>
      </w:r>
      <w:r>
        <w:rPr>
          <w:color w:val="8E0012"/>
        </w:rPr>
        <w:t>and</w:t>
      </w:r>
      <w:r>
        <w:rPr>
          <w:color w:val="8E0012"/>
          <w:spacing w:val="-6"/>
        </w:rPr>
        <w:t> </w:t>
      </w:r>
      <w:r>
        <w:rPr>
          <w:color w:val="8E0012"/>
        </w:rPr>
        <w:t>Prediction</w:t>
      </w:r>
      <w:r>
        <w:rPr>
          <w:color w:val="8E0012"/>
          <w:spacing w:val="-6"/>
        </w:rPr>
        <w:t> </w:t>
      </w:r>
      <w:r>
        <w:rPr>
          <w:color w:val="8E0012"/>
        </w:rPr>
        <w:t>Service </w:t>
      </w:r>
      <w:r>
        <w:rPr/>
        <w:t>ML models</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continual learning, </w:t>
      </w:r>
      <w:r>
        <w:rPr>
          <w:color w:val="8E0012"/>
          <w:sz w:val="30"/>
        </w:rPr>
        <w:t>Iterative </w:t>
      </w:r>
      <w:r>
        <w:rPr>
          <w:color w:val="8E0012"/>
          <w:spacing w:val="-2"/>
          <w:sz w:val="30"/>
        </w:rPr>
        <w:t>Process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data</w:t>
      </w:r>
      <w:r>
        <w:rPr>
          <w:spacing w:val="-6"/>
          <w:sz w:val="30"/>
        </w:rPr>
        <w:t> </w:t>
      </w:r>
      <w:r>
        <w:rPr>
          <w:sz w:val="30"/>
        </w:rPr>
        <w:t>iteration,</w:t>
      </w:r>
      <w:r>
        <w:rPr>
          <w:spacing w:val="-6"/>
          <w:sz w:val="30"/>
        </w:rPr>
        <w:t> </w:t>
      </w:r>
      <w:r>
        <w:rPr>
          <w:color w:val="8E0012"/>
          <w:sz w:val="30"/>
        </w:rPr>
        <w:t>Stateless</w:t>
      </w:r>
      <w:r>
        <w:rPr>
          <w:color w:val="8E0012"/>
          <w:spacing w:val="-6"/>
          <w:sz w:val="30"/>
        </w:rPr>
        <w:t> </w:t>
      </w:r>
      <w:r>
        <w:rPr>
          <w:color w:val="8E0012"/>
          <w:sz w:val="30"/>
        </w:rPr>
        <w:t>Retraining</w:t>
      </w:r>
      <w:r>
        <w:rPr>
          <w:color w:val="8E0012"/>
          <w:spacing w:val="-11"/>
          <w:sz w:val="30"/>
        </w:rPr>
        <w:t> </w:t>
      </w:r>
      <w:r>
        <w:rPr>
          <w:color w:val="8E0012"/>
          <w:sz w:val="30"/>
        </w:rPr>
        <w:t>Versus</w:t>
      </w:r>
      <w:r>
        <w:rPr>
          <w:color w:val="8E0012"/>
          <w:spacing w:val="-6"/>
          <w:sz w:val="30"/>
        </w:rPr>
        <w:t> </w:t>
      </w:r>
      <w:r>
        <w:rPr>
          <w:color w:val="8E0012"/>
          <w:sz w:val="30"/>
        </w:rPr>
        <w:t>Stateful</w:t>
      </w:r>
      <w:r>
        <w:rPr>
          <w:color w:val="8E0012"/>
          <w:spacing w:val="-11"/>
          <w:sz w:val="30"/>
        </w:rPr>
        <w:t> </w:t>
      </w:r>
      <w:r>
        <w:rPr>
          <w:color w:val="8E0012"/>
          <w:spacing w:val="-2"/>
          <w:sz w:val="30"/>
        </w:rPr>
        <w:t>Training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debugging,</w:t>
      </w:r>
      <w:r>
        <w:rPr>
          <w:spacing w:val="-6"/>
          <w:sz w:val="30"/>
        </w:rPr>
        <w:t> </w:t>
      </w:r>
      <w:r>
        <w:rPr>
          <w:color w:val="8E0012"/>
          <w:spacing w:val="-2"/>
          <w:sz w:val="30"/>
        </w:rPr>
        <w:t>Versioning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deployment, </w:t>
      </w:r>
      <w:r>
        <w:rPr>
          <w:color w:val="8E0012"/>
          <w:sz w:val="30"/>
        </w:rPr>
        <w:t>Model </w:t>
      </w:r>
      <w:r>
        <w:rPr>
          <w:color w:val="8E0012"/>
          <w:spacing w:val="-2"/>
          <w:sz w:val="30"/>
        </w:rPr>
        <w:t>Deployment</w:t>
      </w:r>
    </w:p>
    <w:p>
      <w:pPr>
        <w:pStyle w:val="ListParagraph"/>
        <w:numPr>
          <w:ilvl w:val="0"/>
          <w:numId w:val="47"/>
        </w:numPr>
        <w:tabs>
          <w:tab w:pos="2139" w:val="left" w:leader="none"/>
        </w:tabs>
        <w:spacing w:line="271" w:lineRule="auto" w:before="240" w:after="0"/>
        <w:ind w:left="2139" w:right="1724" w:hanging="280"/>
        <w:jc w:val="left"/>
        <w:rPr>
          <w:sz w:val="30"/>
        </w:rPr>
      </w:pPr>
      <w:r>
        <w:rPr>
          <w:sz w:val="30"/>
        </w:rPr>
        <w:t>edge</w:t>
      </w:r>
      <w:r>
        <w:rPr>
          <w:spacing w:val="-6"/>
          <w:sz w:val="30"/>
        </w:rPr>
        <w:t> </w:t>
      </w:r>
      <w:r>
        <w:rPr>
          <w:sz w:val="30"/>
        </w:rPr>
        <w:t>computing,</w:t>
      </w:r>
      <w:r>
        <w:rPr>
          <w:spacing w:val="-6"/>
          <w:sz w:val="30"/>
        </w:rPr>
        <w:t> </w:t>
      </w:r>
      <w:r>
        <w:rPr>
          <w:sz w:val="30"/>
        </w:rPr>
        <w:t>optimization,</w:t>
      </w:r>
      <w:r>
        <w:rPr>
          <w:spacing w:val="-6"/>
          <w:sz w:val="30"/>
        </w:rPr>
        <w:t> </w:t>
      </w:r>
      <w:r>
        <w:rPr>
          <w:color w:val="8E0012"/>
          <w:sz w:val="30"/>
        </w:rPr>
        <w:t>Compiling</w:t>
      </w:r>
      <w:r>
        <w:rPr>
          <w:color w:val="8E0012"/>
          <w:spacing w:val="-6"/>
          <w:sz w:val="30"/>
        </w:rPr>
        <w:t> </w:t>
      </w:r>
      <w:r>
        <w:rPr>
          <w:color w:val="8E0012"/>
          <w:sz w:val="30"/>
        </w:rPr>
        <w:t>and</w:t>
      </w:r>
      <w:r>
        <w:rPr>
          <w:color w:val="8E0012"/>
          <w:spacing w:val="-6"/>
          <w:sz w:val="30"/>
        </w:rPr>
        <w:t> </w:t>
      </w:r>
      <w:r>
        <w:rPr>
          <w:color w:val="8E0012"/>
          <w:sz w:val="30"/>
        </w:rPr>
        <w:t>Optimizing</w:t>
      </w:r>
      <w:r>
        <w:rPr>
          <w:color w:val="8E0012"/>
          <w:spacing w:val="-6"/>
          <w:sz w:val="30"/>
        </w:rPr>
        <w:t> </w:t>
      </w:r>
      <w:r>
        <w:rPr>
          <w:color w:val="8E0012"/>
          <w:sz w:val="30"/>
        </w:rPr>
        <w:t>Models</w:t>
      </w:r>
      <w:r>
        <w:rPr>
          <w:color w:val="8E0012"/>
          <w:spacing w:val="-6"/>
          <w:sz w:val="30"/>
        </w:rPr>
        <w:t> </w:t>
      </w:r>
      <w:r>
        <w:rPr>
          <w:color w:val="8E0012"/>
          <w:sz w:val="30"/>
        </w:rPr>
        <w:t>for Edge Devices</w:t>
      </w:r>
      <w:r>
        <w:rPr>
          <w:sz w:val="30"/>
        </w:rPr>
        <w:t>-</w:t>
      </w:r>
      <w:r>
        <w:rPr>
          <w:color w:val="8E0012"/>
          <w:sz w:val="30"/>
        </w:rPr>
        <w:t>Using ML to optimize ML models</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ensembles, </w:t>
      </w:r>
      <w:r>
        <w:rPr>
          <w:color w:val="8E0012"/>
          <w:sz w:val="30"/>
        </w:rPr>
        <w:t>Ensembles</w:t>
      </w:r>
      <w:r>
        <w:rPr>
          <w:sz w:val="30"/>
        </w:rPr>
        <w:t>, </w:t>
      </w:r>
      <w:r>
        <w:rPr>
          <w:color w:val="8E0012"/>
          <w:spacing w:val="-2"/>
          <w:sz w:val="30"/>
        </w:rPr>
        <w:t>Ensembles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bagging, </w:t>
      </w:r>
      <w:r>
        <w:rPr>
          <w:color w:val="8E0012"/>
          <w:sz w:val="30"/>
        </w:rPr>
        <w:t>Bagging</w:t>
      </w:r>
      <w:r>
        <w:rPr>
          <w:sz w:val="30"/>
        </w:rPr>
        <w:t>-</w:t>
      </w:r>
      <w:r>
        <w:rPr>
          <w:color w:val="8E0012"/>
          <w:spacing w:val="-2"/>
          <w:sz w:val="30"/>
        </w:rPr>
        <w:t>Bagging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base learners, </w:t>
      </w:r>
      <w:r>
        <w:rPr>
          <w:color w:val="8E0012"/>
          <w:spacing w:val="-2"/>
          <w:sz w:val="30"/>
        </w:rPr>
        <w:t>Ensembles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boosting, </w:t>
      </w:r>
      <w:r>
        <w:rPr>
          <w:color w:val="8E0012"/>
          <w:sz w:val="30"/>
        </w:rPr>
        <w:t>Boosting</w:t>
      </w:r>
      <w:r>
        <w:rPr>
          <w:sz w:val="30"/>
        </w:rPr>
        <w:t>-</w:t>
      </w:r>
      <w:r>
        <w:rPr>
          <w:color w:val="8E0012"/>
          <w:spacing w:val="-2"/>
          <w:sz w:val="30"/>
        </w:rPr>
        <w:t>Boosting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stacking, </w:t>
      </w:r>
      <w:r>
        <w:rPr>
          <w:color w:val="8E0012"/>
          <w:spacing w:val="-2"/>
          <w:sz w:val="30"/>
        </w:rPr>
        <w:t>Stacking</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evaluation, </w:t>
      </w:r>
      <w:r>
        <w:rPr>
          <w:color w:val="8E0012"/>
          <w:sz w:val="30"/>
        </w:rPr>
        <w:t>Evaluating ML</w:t>
      </w:r>
      <w:r>
        <w:rPr>
          <w:color w:val="8E0012"/>
          <w:spacing w:val="-12"/>
          <w:sz w:val="30"/>
        </w:rPr>
        <w:t> </w:t>
      </w:r>
      <w:r>
        <w:rPr>
          <w:color w:val="8E0012"/>
          <w:spacing w:val="-2"/>
          <w:sz w:val="30"/>
        </w:rPr>
        <w:t>Models</w:t>
      </w:r>
    </w:p>
    <w:p>
      <w:pPr>
        <w:pStyle w:val="ListParagraph"/>
        <w:numPr>
          <w:ilvl w:val="1"/>
          <w:numId w:val="47"/>
        </w:numPr>
        <w:tabs>
          <w:tab w:pos="2739" w:val="left" w:leader="none"/>
        </w:tabs>
        <w:spacing w:line="271" w:lineRule="auto" w:before="195" w:after="0"/>
        <w:ind w:left="2739" w:right="2016" w:hanging="280"/>
        <w:jc w:val="left"/>
        <w:rPr>
          <w:sz w:val="30"/>
        </w:rPr>
      </w:pPr>
      <w:r>
        <w:rPr>
          <w:sz w:val="30"/>
        </w:rPr>
        <w:t>test</w:t>
      </w:r>
      <w:r>
        <w:rPr>
          <w:spacing w:val="-8"/>
          <w:sz w:val="30"/>
        </w:rPr>
        <w:t> </w:t>
      </w:r>
      <w:r>
        <w:rPr>
          <w:sz w:val="30"/>
        </w:rPr>
        <w:t>in</w:t>
      </w:r>
      <w:r>
        <w:rPr>
          <w:spacing w:val="-8"/>
          <w:sz w:val="30"/>
        </w:rPr>
        <w:t> </w:t>
      </w:r>
      <w:r>
        <w:rPr>
          <w:sz w:val="30"/>
        </w:rPr>
        <w:t>production,</w:t>
      </w:r>
      <w:r>
        <w:rPr>
          <w:spacing w:val="-13"/>
          <w:sz w:val="30"/>
        </w:rPr>
        <w:t> </w:t>
      </w:r>
      <w:r>
        <w:rPr>
          <w:color w:val="8E0012"/>
          <w:sz w:val="30"/>
        </w:rPr>
        <w:t>Test</w:t>
      </w:r>
      <w:r>
        <w:rPr>
          <w:color w:val="8E0012"/>
          <w:spacing w:val="-8"/>
          <w:sz w:val="30"/>
        </w:rPr>
        <w:t> </w:t>
      </w:r>
      <w:r>
        <w:rPr>
          <w:color w:val="8E0012"/>
          <w:sz w:val="30"/>
        </w:rPr>
        <w:t>in</w:t>
      </w:r>
      <w:r>
        <w:rPr>
          <w:color w:val="8E0012"/>
          <w:spacing w:val="-8"/>
          <w:sz w:val="30"/>
        </w:rPr>
        <w:t> </w:t>
      </w:r>
      <w:r>
        <w:rPr>
          <w:color w:val="8E0012"/>
          <w:sz w:val="30"/>
        </w:rPr>
        <w:t>Production</w:t>
      </w:r>
      <w:r>
        <w:rPr>
          <w:sz w:val="30"/>
        </w:rPr>
        <w:t>-</w:t>
      </w:r>
      <w:r>
        <w:rPr>
          <w:color w:val="8E0012"/>
          <w:sz w:val="30"/>
        </w:rPr>
        <w:t>Contextual</w:t>
      </w:r>
      <w:r>
        <w:rPr>
          <w:color w:val="8E0012"/>
          <w:spacing w:val="-8"/>
          <w:sz w:val="30"/>
        </w:rPr>
        <w:t> </w:t>
      </w:r>
      <w:r>
        <w:rPr>
          <w:color w:val="8E0012"/>
          <w:sz w:val="30"/>
        </w:rPr>
        <w:t>bandits</w:t>
      </w:r>
      <w:r>
        <w:rPr>
          <w:color w:val="8E0012"/>
          <w:spacing w:val="-8"/>
          <w:sz w:val="30"/>
        </w:rPr>
        <w:t> </w:t>
      </w:r>
      <w:r>
        <w:rPr>
          <w:color w:val="8E0012"/>
          <w:sz w:val="30"/>
        </w:rPr>
        <w:t>as</w:t>
      </w:r>
      <w:r>
        <w:rPr>
          <w:color w:val="8E0012"/>
          <w:spacing w:val="-8"/>
          <w:sz w:val="30"/>
        </w:rPr>
        <w:t> </w:t>
      </w:r>
      <w:r>
        <w:rPr>
          <w:color w:val="8E0012"/>
          <w:sz w:val="30"/>
        </w:rPr>
        <w:t>an exploration strategy</w:t>
      </w:r>
    </w:p>
    <w:p>
      <w:pPr>
        <w:pStyle w:val="ListParagraph"/>
        <w:numPr>
          <w:ilvl w:val="0"/>
          <w:numId w:val="47"/>
        </w:numPr>
        <w:tabs>
          <w:tab w:pos="2138" w:val="left" w:leader="none"/>
        </w:tabs>
        <w:spacing w:line="240" w:lineRule="auto" w:before="226" w:after="0"/>
        <w:ind w:left="2138" w:right="0" w:hanging="279"/>
        <w:jc w:val="left"/>
        <w:rPr>
          <w:sz w:val="30"/>
        </w:rPr>
      </w:pPr>
      <w:r>
        <w:rPr>
          <w:sz w:val="30"/>
        </w:rPr>
        <w:t>experiment tracking, </w:t>
      </w:r>
      <w:r>
        <w:rPr>
          <w:color w:val="8E0012"/>
          <w:sz w:val="30"/>
        </w:rPr>
        <w:t>Experiment tracking</w:t>
      </w:r>
      <w:r>
        <w:rPr>
          <w:sz w:val="30"/>
        </w:rPr>
        <w:t>-</w:t>
      </w:r>
      <w:r>
        <w:rPr>
          <w:color w:val="8E0012"/>
          <w:sz w:val="30"/>
        </w:rPr>
        <w:t>Experiment </w:t>
      </w:r>
      <w:r>
        <w:rPr>
          <w:color w:val="8E0012"/>
          <w:spacing w:val="-2"/>
          <w:sz w:val="30"/>
        </w:rPr>
        <w:t>tracking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exporting, </w:t>
      </w:r>
      <w:r>
        <w:rPr>
          <w:color w:val="8E0012"/>
          <w:sz w:val="30"/>
        </w:rPr>
        <w:t>Model Deployment and Prediction </w:t>
      </w:r>
      <w:r>
        <w:rPr>
          <w:color w:val="8E0012"/>
          <w:spacing w:val="-2"/>
          <w:sz w:val="30"/>
        </w:rPr>
        <w:t>Service</w:t>
      </w:r>
    </w:p>
    <w:p>
      <w:pPr>
        <w:pStyle w:val="ListParagraph"/>
        <w:numPr>
          <w:ilvl w:val="0"/>
          <w:numId w:val="47"/>
        </w:numPr>
        <w:tabs>
          <w:tab w:pos="2138" w:val="left" w:leader="none"/>
        </w:tabs>
        <w:spacing w:line="240" w:lineRule="auto" w:before="240" w:after="0"/>
        <w:ind w:left="2138" w:right="0" w:hanging="279"/>
        <w:jc w:val="left"/>
        <w:rPr>
          <w:sz w:val="30"/>
        </w:rPr>
      </w:pPr>
      <w:r>
        <w:rPr>
          <w:spacing w:val="-2"/>
          <w:sz w:val="30"/>
        </w:rPr>
        <w:t>failures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batches, overfitting,</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components,</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data problems,</w:t>
      </w:r>
      <w:r>
        <w:rPr>
          <w:spacing w:val="-6"/>
          <w:sz w:val="30"/>
        </w:rPr>
        <w:t> </w:t>
      </w:r>
      <w:r>
        <w:rPr>
          <w:color w:val="8E0012"/>
          <w:spacing w:val="-2"/>
          <w:sz w:val="30"/>
        </w:rPr>
        <w:t>Versioning</w:t>
      </w:r>
    </w:p>
    <w:p>
      <w:pPr>
        <w:pStyle w:val="ListParagraph"/>
        <w:spacing w:after="0" w:line="240" w:lineRule="auto"/>
        <w:jc w:val="left"/>
        <w:rPr>
          <w:sz w:val="30"/>
        </w:rPr>
        <w:sectPr>
          <w:pgSz w:w="12240" w:h="15840"/>
          <w:pgMar w:top="1400" w:bottom="280" w:left="0" w:right="0"/>
        </w:sectPr>
      </w:pPr>
    </w:p>
    <w:p>
      <w:pPr>
        <w:pStyle w:val="ListParagraph"/>
        <w:numPr>
          <w:ilvl w:val="1"/>
          <w:numId w:val="47"/>
        </w:numPr>
        <w:tabs>
          <w:tab w:pos="2738" w:val="left" w:leader="none"/>
        </w:tabs>
        <w:spacing w:line="240" w:lineRule="auto" w:before="60" w:after="0"/>
        <w:ind w:left="2738" w:right="0" w:hanging="279"/>
        <w:jc w:val="left"/>
        <w:rPr>
          <w:sz w:val="30"/>
        </w:rPr>
      </w:pPr>
      <w:r>
        <w:rPr>
          <w:sz w:val="30"/>
        </w:rPr>
        <w:t>feature choice,</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hyperparameters and,</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poor model implementation,</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random seeds,</w:t>
      </w:r>
      <w:r>
        <w:rPr>
          <w:spacing w:val="-6"/>
          <w:sz w:val="30"/>
        </w:rPr>
        <w:t> </w:t>
      </w:r>
      <w:r>
        <w:rPr>
          <w:color w:val="8E0012"/>
          <w:spacing w:val="-2"/>
          <w:sz w:val="30"/>
        </w:rPr>
        <w:t>Versioning</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theoretical constraints,</w:t>
      </w:r>
      <w:r>
        <w:rPr>
          <w:spacing w:val="-6"/>
          <w:sz w:val="30"/>
        </w:rPr>
        <w:t> </w:t>
      </w:r>
      <w:r>
        <w:rPr>
          <w:color w:val="8E0012"/>
          <w:spacing w:val="-2"/>
          <w:sz w:val="30"/>
        </w:rPr>
        <w:t>Versioning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iteration,</w:t>
      </w:r>
      <w:r>
        <w:rPr>
          <w:spacing w:val="-8"/>
          <w:sz w:val="30"/>
        </w:rPr>
        <w:t> </w:t>
      </w:r>
      <w:r>
        <w:rPr>
          <w:color w:val="8E0012"/>
          <w:sz w:val="30"/>
        </w:rPr>
        <w:t>Stateless</w:t>
      </w:r>
      <w:r>
        <w:rPr>
          <w:color w:val="8E0012"/>
          <w:spacing w:val="-7"/>
          <w:sz w:val="30"/>
        </w:rPr>
        <w:t> </w:t>
      </w:r>
      <w:r>
        <w:rPr>
          <w:color w:val="8E0012"/>
          <w:sz w:val="30"/>
        </w:rPr>
        <w:t>Retraining</w:t>
      </w:r>
      <w:r>
        <w:rPr>
          <w:color w:val="8E0012"/>
          <w:spacing w:val="-12"/>
          <w:sz w:val="30"/>
        </w:rPr>
        <w:t> </w:t>
      </w:r>
      <w:r>
        <w:rPr>
          <w:color w:val="8E0012"/>
          <w:sz w:val="30"/>
        </w:rPr>
        <w:t>Versus</w:t>
      </w:r>
      <w:r>
        <w:rPr>
          <w:color w:val="8E0012"/>
          <w:spacing w:val="-7"/>
          <w:sz w:val="30"/>
        </w:rPr>
        <w:t> </w:t>
      </w:r>
      <w:r>
        <w:rPr>
          <w:color w:val="8E0012"/>
          <w:sz w:val="30"/>
        </w:rPr>
        <w:t>Stateful</w:t>
      </w:r>
      <w:r>
        <w:rPr>
          <w:color w:val="8E0012"/>
          <w:spacing w:val="-12"/>
          <w:sz w:val="30"/>
        </w:rPr>
        <w:t> </w:t>
      </w:r>
      <w:r>
        <w:rPr>
          <w:color w:val="8E0012"/>
          <w:spacing w:val="-2"/>
          <w:sz w:val="30"/>
        </w:rPr>
        <w:t>Training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monitoring, </w:t>
      </w:r>
      <w:r>
        <w:rPr>
          <w:color w:val="8E0012"/>
          <w:sz w:val="30"/>
        </w:rPr>
        <w:t>Iterative </w:t>
      </w:r>
      <w:r>
        <w:rPr>
          <w:color w:val="8E0012"/>
          <w:spacing w:val="-2"/>
          <w:sz w:val="30"/>
        </w:rPr>
        <w:t>Process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offline</w:t>
      </w:r>
      <w:r>
        <w:rPr>
          <w:spacing w:val="-3"/>
          <w:sz w:val="30"/>
        </w:rPr>
        <w:t> </w:t>
      </w:r>
      <w:r>
        <w:rPr>
          <w:sz w:val="30"/>
        </w:rPr>
        <w:t>evaluation,</w:t>
      </w:r>
      <w:r>
        <w:rPr>
          <w:spacing w:val="-3"/>
          <w:sz w:val="30"/>
        </w:rPr>
        <w:t> </w:t>
      </w:r>
      <w:r>
        <w:rPr>
          <w:color w:val="8E0012"/>
          <w:sz w:val="30"/>
        </w:rPr>
        <w:t>Model</w:t>
      </w:r>
      <w:r>
        <w:rPr>
          <w:color w:val="8E0012"/>
          <w:spacing w:val="-3"/>
          <w:sz w:val="30"/>
        </w:rPr>
        <w:t> </w:t>
      </w:r>
      <w:r>
        <w:rPr>
          <w:color w:val="8E0012"/>
          <w:sz w:val="30"/>
        </w:rPr>
        <w:t>Offline</w:t>
      </w:r>
      <w:r>
        <w:rPr>
          <w:color w:val="8E0012"/>
          <w:spacing w:val="-3"/>
          <w:sz w:val="30"/>
        </w:rPr>
        <w:t> </w:t>
      </w:r>
      <w:r>
        <w:rPr>
          <w:color w:val="8E0012"/>
          <w:spacing w:val="-2"/>
          <w:sz w:val="30"/>
        </w:rPr>
        <w:t>Evaluation</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baselines, </w:t>
      </w:r>
      <w:r>
        <w:rPr>
          <w:color w:val="8E0012"/>
          <w:sz w:val="30"/>
        </w:rPr>
        <w:t>Baselines</w:t>
      </w:r>
      <w:r>
        <w:rPr>
          <w:sz w:val="30"/>
        </w:rPr>
        <w:t>-</w:t>
      </w:r>
      <w:r>
        <w:rPr>
          <w:color w:val="8E0012"/>
          <w:spacing w:val="-2"/>
          <w:sz w:val="30"/>
        </w:rPr>
        <w:t>Baselines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methods, </w:t>
      </w:r>
      <w:r>
        <w:rPr>
          <w:color w:val="8E0012"/>
          <w:sz w:val="30"/>
        </w:rPr>
        <w:t>Evaluation Methods</w:t>
      </w:r>
      <w:r>
        <w:rPr>
          <w:sz w:val="30"/>
        </w:rPr>
        <w:t>-</w:t>
      </w:r>
      <w:r>
        <w:rPr>
          <w:color w:val="8E0012"/>
          <w:sz w:val="30"/>
        </w:rPr>
        <w:t>Slice-based </w:t>
      </w:r>
      <w:r>
        <w:rPr>
          <w:color w:val="8E0012"/>
          <w:spacing w:val="-2"/>
          <w:sz w:val="30"/>
        </w:rPr>
        <w:t>evaluation</w:t>
      </w:r>
    </w:p>
    <w:p>
      <w:pPr>
        <w:pStyle w:val="ListParagraph"/>
        <w:numPr>
          <w:ilvl w:val="0"/>
          <w:numId w:val="47"/>
        </w:numPr>
        <w:tabs>
          <w:tab w:pos="2139" w:val="left" w:leader="none"/>
        </w:tabs>
        <w:spacing w:line="271" w:lineRule="auto" w:before="270" w:after="0"/>
        <w:ind w:left="2139" w:right="1548" w:hanging="280"/>
        <w:jc w:val="left"/>
        <w:rPr>
          <w:sz w:val="30"/>
        </w:rPr>
      </w:pPr>
      <w:r>
        <w:rPr>
          <w:sz w:val="30"/>
        </w:rPr>
        <w:t>optimization,</w:t>
      </w:r>
      <w:r>
        <w:rPr>
          <w:spacing w:val="-4"/>
          <w:sz w:val="30"/>
        </w:rPr>
        <w:t> </w:t>
      </w:r>
      <w:r>
        <w:rPr>
          <w:color w:val="8E0012"/>
          <w:sz w:val="30"/>
        </w:rPr>
        <w:t>Using</w:t>
      </w:r>
      <w:r>
        <w:rPr>
          <w:color w:val="8E0012"/>
          <w:spacing w:val="-4"/>
          <w:sz w:val="30"/>
        </w:rPr>
        <w:t> </w:t>
      </w:r>
      <w:r>
        <w:rPr>
          <w:color w:val="8E0012"/>
          <w:sz w:val="30"/>
        </w:rPr>
        <w:t>ML</w:t>
      </w:r>
      <w:r>
        <w:rPr>
          <w:color w:val="8E0012"/>
          <w:spacing w:val="-16"/>
          <w:sz w:val="30"/>
        </w:rPr>
        <w:t> </w:t>
      </w:r>
      <w:r>
        <w:rPr>
          <w:color w:val="8E0012"/>
          <w:sz w:val="30"/>
        </w:rPr>
        <w:t>to</w:t>
      </w:r>
      <w:r>
        <w:rPr>
          <w:color w:val="8E0012"/>
          <w:spacing w:val="-4"/>
          <w:sz w:val="30"/>
        </w:rPr>
        <w:t> </w:t>
      </w:r>
      <w:r>
        <w:rPr>
          <w:color w:val="8E0012"/>
          <w:sz w:val="30"/>
        </w:rPr>
        <w:t>optimize</w:t>
      </w:r>
      <w:r>
        <w:rPr>
          <w:color w:val="8E0012"/>
          <w:spacing w:val="-4"/>
          <w:sz w:val="30"/>
        </w:rPr>
        <w:t> </w:t>
      </w:r>
      <w:r>
        <w:rPr>
          <w:color w:val="8E0012"/>
          <w:sz w:val="30"/>
        </w:rPr>
        <w:t>ML</w:t>
      </w:r>
      <w:r>
        <w:rPr>
          <w:color w:val="8E0012"/>
          <w:spacing w:val="-16"/>
          <w:sz w:val="30"/>
        </w:rPr>
        <w:t> </w:t>
      </w:r>
      <w:r>
        <w:rPr>
          <w:color w:val="8E0012"/>
          <w:sz w:val="30"/>
        </w:rPr>
        <w:t>models</w:t>
      </w:r>
      <w:r>
        <w:rPr>
          <w:sz w:val="30"/>
        </w:rPr>
        <w:t>-</w:t>
      </w:r>
      <w:r>
        <w:rPr>
          <w:color w:val="8E0012"/>
          <w:sz w:val="30"/>
        </w:rPr>
        <w:t>Using</w:t>
      </w:r>
      <w:r>
        <w:rPr>
          <w:color w:val="8E0012"/>
          <w:spacing w:val="-4"/>
          <w:sz w:val="30"/>
        </w:rPr>
        <w:t> </w:t>
      </w:r>
      <w:r>
        <w:rPr>
          <w:color w:val="8E0012"/>
          <w:sz w:val="30"/>
        </w:rPr>
        <w:t>ML</w:t>
      </w:r>
      <w:r>
        <w:rPr>
          <w:color w:val="8E0012"/>
          <w:spacing w:val="-16"/>
          <w:sz w:val="30"/>
        </w:rPr>
        <w:t> </w:t>
      </w:r>
      <w:r>
        <w:rPr>
          <w:color w:val="8E0012"/>
          <w:sz w:val="30"/>
        </w:rPr>
        <w:t>to</w:t>
      </w:r>
      <w:r>
        <w:rPr>
          <w:color w:val="8E0012"/>
          <w:spacing w:val="-4"/>
          <w:sz w:val="30"/>
        </w:rPr>
        <w:t> </w:t>
      </w:r>
      <w:r>
        <w:rPr>
          <w:color w:val="8E0012"/>
          <w:sz w:val="30"/>
        </w:rPr>
        <w:t>optimize ML models</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parameters, model store, </w:t>
      </w:r>
      <w:r>
        <w:rPr>
          <w:color w:val="8E0012"/>
          <w:sz w:val="30"/>
        </w:rPr>
        <w:t>Model </w:t>
      </w:r>
      <w:r>
        <w:rPr>
          <w:color w:val="8E0012"/>
          <w:spacing w:val="-2"/>
          <w:sz w:val="30"/>
        </w:rPr>
        <w:t>Store</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performance metrics, </w:t>
      </w:r>
      <w:r>
        <w:rPr>
          <w:color w:val="8E0012"/>
          <w:sz w:val="30"/>
        </w:rPr>
        <w:t>Experiment </w:t>
      </w:r>
      <w:r>
        <w:rPr>
          <w:color w:val="8E0012"/>
          <w:spacing w:val="-2"/>
          <w:sz w:val="30"/>
        </w:rPr>
        <w:t>tracking</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selection criteria, </w:t>
      </w:r>
      <w:r>
        <w:rPr>
          <w:color w:val="8E0012"/>
          <w:sz w:val="30"/>
        </w:rPr>
        <w:t>Evaluating ML</w:t>
      </w:r>
      <w:r>
        <w:rPr>
          <w:color w:val="8E0012"/>
          <w:spacing w:val="-12"/>
          <w:sz w:val="30"/>
        </w:rPr>
        <w:t> </w:t>
      </w:r>
      <w:r>
        <w:rPr>
          <w:color w:val="8E0012"/>
          <w:spacing w:val="-2"/>
          <w:sz w:val="30"/>
        </w:rPr>
        <w:t>Models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human</w:t>
      </w:r>
      <w:r>
        <w:rPr>
          <w:spacing w:val="-4"/>
          <w:sz w:val="30"/>
        </w:rPr>
        <w:t> </w:t>
      </w:r>
      <w:r>
        <w:rPr>
          <w:sz w:val="30"/>
        </w:rPr>
        <w:t>biases</w:t>
      </w:r>
      <w:r>
        <w:rPr>
          <w:spacing w:val="-3"/>
          <w:sz w:val="30"/>
        </w:rPr>
        <w:t> </w:t>
      </w:r>
      <w:r>
        <w:rPr>
          <w:sz w:val="30"/>
        </w:rPr>
        <w:t>in,</w:t>
      </w:r>
      <w:r>
        <w:rPr>
          <w:spacing w:val="-19"/>
          <w:sz w:val="30"/>
        </w:rPr>
        <w:t> </w:t>
      </w:r>
      <w:r>
        <w:rPr>
          <w:color w:val="8E0012"/>
          <w:sz w:val="30"/>
        </w:rPr>
        <w:t>Avoid</w:t>
      </w:r>
      <w:r>
        <w:rPr>
          <w:color w:val="8E0012"/>
          <w:spacing w:val="-3"/>
          <w:sz w:val="30"/>
        </w:rPr>
        <w:t> </w:t>
      </w:r>
      <w:r>
        <w:rPr>
          <w:color w:val="8E0012"/>
          <w:sz w:val="30"/>
        </w:rPr>
        <w:t>human</w:t>
      </w:r>
      <w:r>
        <w:rPr>
          <w:color w:val="8E0012"/>
          <w:spacing w:val="-3"/>
          <w:sz w:val="30"/>
        </w:rPr>
        <w:t> </w:t>
      </w:r>
      <w:r>
        <w:rPr>
          <w:color w:val="8E0012"/>
          <w:sz w:val="30"/>
        </w:rPr>
        <w:t>biases</w:t>
      </w:r>
      <w:r>
        <w:rPr>
          <w:color w:val="8E0012"/>
          <w:spacing w:val="-3"/>
          <w:sz w:val="30"/>
        </w:rPr>
        <w:t> </w:t>
      </w:r>
      <w:r>
        <w:rPr>
          <w:color w:val="8E0012"/>
          <w:sz w:val="30"/>
        </w:rPr>
        <w:t>in</w:t>
      </w:r>
      <w:r>
        <w:rPr>
          <w:color w:val="8E0012"/>
          <w:spacing w:val="-3"/>
          <w:sz w:val="30"/>
        </w:rPr>
        <w:t> </w:t>
      </w:r>
      <w:r>
        <w:rPr>
          <w:color w:val="8E0012"/>
          <w:sz w:val="30"/>
        </w:rPr>
        <w:t>selecting</w:t>
      </w:r>
      <w:r>
        <w:rPr>
          <w:color w:val="8E0012"/>
          <w:spacing w:val="-2"/>
          <w:sz w:val="30"/>
        </w:rPr>
        <w:t> models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model,</w:t>
      </w:r>
      <w:r>
        <w:rPr>
          <w:spacing w:val="-7"/>
          <w:sz w:val="30"/>
        </w:rPr>
        <w:t> </w:t>
      </w:r>
      <w:r>
        <w:rPr>
          <w:color w:val="8E0012"/>
          <w:sz w:val="30"/>
        </w:rPr>
        <w:t>Understand</w:t>
      </w:r>
      <w:r>
        <w:rPr>
          <w:color w:val="8E0012"/>
          <w:spacing w:val="-4"/>
          <w:sz w:val="30"/>
        </w:rPr>
        <w:t> </w:t>
      </w:r>
      <w:r>
        <w:rPr>
          <w:color w:val="8E0012"/>
          <w:sz w:val="30"/>
        </w:rPr>
        <w:t>your</w:t>
      </w:r>
      <w:r>
        <w:rPr>
          <w:color w:val="8E0012"/>
          <w:spacing w:val="-4"/>
          <w:sz w:val="30"/>
        </w:rPr>
        <w:t> </w:t>
      </w:r>
      <w:r>
        <w:rPr>
          <w:color w:val="8E0012"/>
          <w:sz w:val="30"/>
        </w:rPr>
        <w:t>model’s</w:t>
      </w:r>
      <w:r>
        <w:rPr>
          <w:color w:val="8E0012"/>
          <w:spacing w:val="-4"/>
          <w:sz w:val="30"/>
        </w:rPr>
        <w:t> </w:t>
      </w:r>
      <w:r>
        <w:rPr>
          <w:color w:val="8E0012"/>
          <w:spacing w:val="-2"/>
          <w:sz w:val="30"/>
        </w:rPr>
        <w:t>assumptions</w:t>
      </w:r>
    </w:p>
    <w:p>
      <w:pPr>
        <w:pStyle w:val="ListParagraph"/>
        <w:numPr>
          <w:ilvl w:val="1"/>
          <w:numId w:val="47"/>
        </w:numPr>
        <w:tabs>
          <w:tab w:pos="2739" w:val="left" w:leader="none"/>
        </w:tabs>
        <w:spacing w:line="271" w:lineRule="auto" w:before="240" w:after="0"/>
        <w:ind w:left="2739" w:right="2230" w:hanging="280"/>
        <w:jc w:val="left"/>
        <w:rPr>
          <w:sz w:val="30"/>
        </w:rPr>
      </w:pPr>
      <w:r>
        <w:rPr>
          <w:sz w:val="30"/>
        </w:rPr>
        <w:t>performance</w:t>
      </w:r>
      <w:r>
        <w:rPr>
          <w:spacing w:val="-8"/>
          <w:sz w:val="30"/>
        </w:rPr>
        <w:t> </w:t>
      </w:r>
      <w:r>
        <w:rPr>
          <w:sz w:val="30"/>
        </w:rPr>
        <w:t>now</w:t>
      </w:r>
      <w:r>
        <w:rPr>
          <w:spacing w:val="-8"/>
          <w:sz w:val="30"/>
        </w:rPr>
        <w:t> </w:t>
      </w:r>
      <w:r>
        <w:rPr>
          <w:sz w:val="30"/>
        </w:rPr>
        <w:t>and</w:t>
      </w:r>
      <w:r>
        <w:rPr>
          <w:spacing w:val="-8"/>
          <w:sz w:val="30"/>
        </w:rPr>
        <w:t> </w:t>
      </w:r>
      <w:r>
        <w:rPr>
          <w:sz w:val="30"/>
        </w:rPr>
        <w:t>later,</w:t>
      </w:r>
      <w:r>
        <w:rPr>
          <w:spacing w:val="-8"/>
          <w:sz w:val="30"/>
        </w:rPr>
        <w:t> </w:t>
      </w:r>
      <w:r>
        <w:rPr>
          <w:color w:val="8E0012"/>
          <w:sz w:val="30"/>
        </w:rPr>
        <w:t>Evaluate</w:t>
      </w:r>
      <w:r>
        <w:rPr>
          <w:color w:val="8E0012"/>
          <w:spacing w:val="-8"/>
          <w:sz w:val="30"/>
        </w:rPr>
        <w:t> </w:t>
      </w:r>
      <w:r>
        <w:rPr>
          <w:color w:val="8E0012"/>
          <w:sz w:val="30"/>
        </w:rPr>
        <w:t>good</w:t>
      </w:r>
      <w:r>
        <w:rPr>
          <w:color w:val="8E0012"/>
          <w:spacing w:val="-8"/>
          <w:sz w:val="30"/>
        </w:rPr>
        <w:t> </w:t>
      </w:r>
      <w:r>
        <w:rPr>
          <w:color w:val="8E0012"/>
          <w:sz w:val="30"/>
        </w:rPr>
        <w:t>performance</w:t>
      </w:r>
      <w:r>
        <w:rPr>
          <w:color w:val="8E0012"/>
          <w:spacing w:val="-8"/>
          <w:sz w:val="30"/>
        </w:rPr>
        <w:t> </w:t>
      </w:r>
      <w:r>
        <w:rPr>
          <w:color w:val="8E0012"/>
          <w:sz w:val="30"/>
        </w:rPr>
        <w:t>now versus good performance later</w:t>
      </w:r>
    </w:p>
    <w:p>
      <w:pPr>
        <w:pStyle w:val="ListParagraph"/>
        <w:numPr>
          <w:ilvl w:val="1"/>
          <w:numId w:val="47"/>
        </w:numPr>
        <w:tabs>
          <w:tab w:pos="2738" w:val="left" w:leader="none"/>
        </w:tabs>
        <w:spacing w:line="240" w:lineRule="auto" w:before="196" w:after="0"/>
        <w:ind w:left="2738" w:right="0" w:hanging="279"/>
        <w:jc w:val="left"/>
        <w:rPr>
          <w:sz w:val="30"/>
        </w:rPr>
      </w:pPr>
      <w:r>
        <w:rPr>
          <w:sz w:val="30"/>
        </w:rPr>
        <w:t>simple models, </w:t>
      </w:r>
      <w:r>
        <w:rPr>
          <w:color w:val="8E0012"/>
          <w:sz w:val="30"/>
        </w:rPr>
        <w:t>Start with the simplest </w:t>
      </w:r>
      <w:r>
        <w:rPr>
          <w:color w:val="8E0012"/>
          <w:spacing w:val="-2"/>
          <w:sz w:val="30"/>
        </w:rPr>
        <w:t>models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state-of-the-art</w:t>
      </w:r>
      <w:r>
        <w:rPr>
          <w:spacing w:val="-7"/>
          <w:sz w:val="30"/>
        </w:rPr>
        <w:t> </w:t>
      </w:r>
      <w:r>
        <w:rPr>
          <w:sz w:val="30"/>
        </w:rPr>
        <w:t>trap,</w:t>
      </w:r>
      <w:r>
        <w:rPr>
          <w:spacing w:val="-19"/>
          <w:sz w:val="30"/>
        </w:rPr>
        <w:t> </w:t>
      </w:r>
      <w:r>
        <w:rPr>
          <w:color w:val="8E0012"/>
          <w:sz w:val="30"/>
        </w:rPr>
        <w:t>Avoid</w:t>
      </w:r>
      <w:r>
        <w:rPr>
          <w:color w:val="8E0012"/>
          <w:spacing w:val="-5"/>
          <w:sz w:val="30"/>
        </w:rPr>
        <w:t> </w:t>
      </w:r>
      <w:r>
        <w:rPr>
          <w:color w:val="8E0012"/>
          <w:sz w:val="30"/>
        </w:rPr>
        <w:t>the</w:t>
      </w:r>
      <w:r>
        <w:rPr>
          <w:color w:val="8E0012"/>
          <w:spacing w:val="-5"/>
          <w:sz w:val="30"/>
        </w:rPr>
        <w:t> </w:t>
      </w:r>
      <w:r>
        <w:rPr>
          <w:color w:val="8E0012"/>
          <w:sz w:val="30"/>
        </w:rPr>
        <w:t>state-of-the-art</w:t>
      </w:r>
      <w:r>
        <w:rPr>
          <w:color w:val="8E0012"/>
          <w:spacing w:val="-4"/>
          <w:sz w:val="30"/>
        </w:rPr>
        <w:t> trap</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trade-offs,</w:t>
      </w:r>
      <w:r>
        <w:rPr>
          <w:spacing w:val="-3"/>
          <w:sz w:val="30"/>
        </w:rPr>
        <w:t> </w:t>
      </w:r>
      <w:r>
        <w:rPr>
          <w:color w:val="8E0012"/>
          <w:sz w:val="30"/>
        </w:rPr>
        <w:t>Evaluate</w:t>
      </w:r>
      <w:r>
        <w:rPr>
          <w:color w:val="8E0012"/>
          <w:spacing w:val="-3"/>
          <w:sz w:val="30"/>
        </w:rPr>
        <w:t> </w:t>
      </w:r>
      <w:r>
        <w:rPr>
          <w:color w:val="8E0012"/>
          <w:sz w:val="30"/>
        </w:rPr>
        <w:t>trade-</w:t>
      </w:r>
      <w:r>
        <w:rPr>
          <w:color w:val="8E0012"/>
          <w:spacing w:val="-4"/>
          <w:sz w:val="30"/>
        </w:rPr>
        <w:t>offs</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speed, </w:t>
      </w:r>
      <w:r>
        <w:rPr>
          <w:color w:val="8E0012"/>
          <w:sz w:val="30"/>
        </w:rPr>
        <w:t>Experiment </w:t>
      </w:r>
      <w:r>
        <w:rPr>
          <w:color w:val="8E0012"/>
          <w:spacing w:val="-2"/>
          <w:sz w:val="30"/>
        </w:rPr>
        <w:t>tracking</w:t>
      </w:r>
    </w:p>
    <w:p>
      <w:pPr>
        <w:pStyle w:val="ListParagraph"/>
        <w:spacing w:after="0" w:line="240" w:lineRule="auto"/>
        <w:jc w:val="left"/>
        <w:rPr>
          <w:sz w:val="30"/>
        </w:rPr>
        <w:sectPr>
          <w:pgSz w:w="12240" w:h="15840"/>
          <w:pgMar w:top="1400" w:bottom="280" w:left="0" w:right="0"/>
        </w:sectPr>
      </w:pPr>
    </w:p>
    <w:p>
      <w:pPr>
        <w:pStyle w:val="ListParagraph"/>
        <w:numPr>
          <w:ilvl w:val="0"/>
          <w:numId w:val="47"/>
        </w:numPr>
        <w:tabs>
          <w:tab w:pos="2138" w:val="left" w:leader="none"/>
        </w:tabs>
        <w:spacing w:line="240" w:lineRule="auto" w:before="60" w:after="0"/>
        <w:ind w:left="2138" w:right="0" w:hanging="279"/>
        <w:jc w:val="left"/>
        <w:rPr>
          <w:sz w:val="30"/>
        </w:rPr>
      </w:pPr>
      <w:r>
        <w:rPr>
          <w:sz w:val="30"/>
        </w:rPr>
        <w:t>training, </w:t>
      </w:r>
      <w:r>
        <w:rPr>
          <w:color w:val="8E0012"/>
          <w:sz w:val="30"/>
        </w:rPr>
        <w:t>Iterative Process</w:t>
      </w:r>
      <w:r>
        <w:rPr>
          <w:sz w:val="30"/>
        </w:rPr>
        <w:t>-</w:t>
      </w:r>
      <w:r>
        <w:rPr>
          <w:color w:val="8E0012"/>
          <w:sz w:val="30"/>
        </w:rPr>
        <w:t>Iterative </w:t>
      </w:r>
      <w:r>
        <w:rPr>
          <w:color w:val="8E0012"/>
          <w:spacing w:val="-2"/>
          <w:sz w:val="30"/>
        </w:rPr>
        <w:t>Process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data engineering, </w:t>
      </w:r>
      <w:r>
        <w:rPr>
          <w:color w:val="8E0012"/>
          <w:sz w:val="30"/>
        </w:rPr>
        <w:t>Iterative </w:t>
      </w:r>
      <w:r>
        <w:rPr>
          <w:color w:val="8E0012"/>
          <w:spacing w:val="-2"/>
          <w:sz w:val="30"/>
        </w:rPr>
        <w:t>Process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distributed,</w:t>
      </w:r>
      <w:r>
        <w:rPr>
          <w:spacing w:val="-6"/>
          <w:sz w:val="30"/>
        </w:rPr>
        <w:t> </w:t>
      </w:r>
      <w:r>
        <w:rPr>
          <w:color w:val="8E0012"/>
          <w:sz w:val="30"/>
        </w:rPr>
        <w:t>Distributed</w:t>
      </w:r>
      <w:r>
        <w:rPr>
          <w:color w:val="8E0012"/>
          <w:spacing w:val="-10"/>
          <w:sz w:val="30"/>
        </w:rPr>
        <w:t> </w:t>
      </w:r>
      <w:r>
        <w:rPr>
          <w:color w:val="8E0012"/>
          <w:sz w:val="30"/>
        </w:rPr>
        <w:t>Training</w:t>
      </w:r>
      <w:r>
        <w:rPr>
          <w:sz w:val="30"/>
        </w:rPr>
        <w:t>-</w:t>
      </w:r>
      <w:r>
        <w:rPr>
          <w:color w:val="8E0012"/>
          <w:sz w:val="30"/>
        </w:rPr>
        <w:t>Model</w:t>
      </w:r>
      <w:r>
        <w:rPr>
          <w:color w:val="8E0012"/>
          <w:spacing w:val="-3"/>
          <w:sz w:val="30"/>
        </w:rPr>
        <w:t> </w:t>
      </w:r>
      <w:r>
        <w:rPr>
          <w:color w:val="8E0012"/>
          <w:spacing w:val="-2"/>
          <w:sz w:val="30"/>
        </w:rPr>
        <w:t>parallelism</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update</w:t>
      </w:r>
      <w:r>
        <w:rPr>
          <w:spacing w:val="-8"/>
          <w:sz w:val="30"/>
        </w:rPr>
        <w:t> </w:t>
      </w:r>
      <w:r>
        <w:rPr>
          <w:sz w:val="30"/>
        </w:rPr>
        <w:t>frequency,</w:t>
      </w:r>
      <w:r>
        <w:rPr>
          <w:spacing w:val="-7"/>
          <w:sz w:val="30"/>
        </w:rPr>
        <w:t> </w:t>
      </w:r>
      <w:r>
        <w:rPr>
          <w:color w:val="8E0012"/>
          <w:sz w:val="30"/>
        </w:rPr>
        <w:t>How</w:t>
      </w:r>
      <w:r>
        <w:rPr>
          <w:color w:val="8E0012"/>
          <w:spacing w:val="-8"/>
          <w:sz w:val="30"/>
        </w:rPr>
        <w:t> </w:t>
      </w:r>
      <w:r>
        <w:rPr>
          <w:color w:val="8E0012"/>
          <w:sz w:val="30"/>
        </w:rPr>
        <w:t>Often</w:t>
      </w:r>
      <w:r>
        <w:rPr>
          <w:color w:val="8E0012"/>
          <w:spacing w:val="-7"/>
          <w:sz w:val="30"/>
        </w:rPr>
        <w:t> </w:t>
      </w:r>
      <w:r>
        <w:rPr>
          <w:color w:val="8E0012"/>
          <w:sz w:val="30"/>
        </w:rPr>
        <w:t>to</w:t>
      </w:r>
      <w:r>
        <w:rPr>
          <w:color w:val="8E0012"/>
          <w:spacing w:val="-8"/>
          <w:sz w:val="30"/>
        </w:rPr>
        <w:t> </w:t>
      </w:r>
      <w:r>
        <w:rPr>
          <w:color w:val="8E0012"/>
          <w:sz w:val="30"/>
        </w:rPr>
        <w:t>Update</w:t>
      </w:r>
      <w:r>
        <w:rPr>
          <w:color w:val="8E0012"/>
          <w:spacing w:val="-18"/>
          <w:sz w:val="30"/>
        </w:rPr>
        <w:t> </w:t>
      </w:r>
      <w:r>
        <w:rPr>
          <w:color w:val="8E0012"/>
          <w:sz w:val="30"/>
        </w:rPr>
        <w:t>Your</w:t>
      </w:r>
      <w:r>
        <w:rPr>
          <w:color w:val="8E0012"/>
          <w:spacing w:val="-7"/>
          <w:sz w:val="30"/>
        </w:rPr>
        <w:t> </w:t>
      </w:r>
      <w:r>
        <w:rPr>
          <w:color w:val="8E0012"/>
          <w:spacing w:val="-2"/>
          <w:sz w:val="30"/>
        </w:rPr>
        <w:t>Models</w:t>
      </w:r>
    </w:p>
    <w:p>
      <w:pPr>
        <w:pStyle w:val="ListParagraph"/>
        <w:numPr>
          <w:ilvl w:val="1"/>
          <w:numId w:val="47"/>
        </w:numPr>
        <w:tabs>
          <w:tab w:pos="2739" w:val="left" w:leader="none"/>
        </w:tabs>
        <w:spacing w:line="271" w:lineRule="auto" w:before="195" w:after="0"/>
        <w:ind w:left="2739" w:right="2697" w:hanging="280"/>
        <w:jc w:val="left"/>
        <w:rPr>
          <w:sz w:val="30"/>
        </w:rPr>
      </w:pPr>
      <w:r>
        <w:rPr>
          <w:sz w:val="30"/>
        </w:rPr>
        <w:t>data</w:t>
      </w:r>
      <w:r>
        <w:rPr>
          <w:spacing w:val="-13"/>
          <w:sz w:val="30"/>
        </w:rPr>
        <w:t> </w:t>
      </w:r>
      <w:r>
        <w:rPr>
          <w:sz w:val="30"/>
        </w:rPr>
        <w:t>freshness</w:t>
      </w:r>
      <w:r>
        <w:rPr>
          <w:spacing w:val="-13"/>
          <w:sz w:val="30"/>
        </w:rPr>
        <w:t> </w:t>
      </w:r>
      <w:r>
        <w:rPr>
          <w:sz w:val="30"/>
        </w:rPr>
        <w:t>and,</w:t>
      </w:r>
      <w:r>
        <w:rPr>
          <w:spacing w:val="-18"/>
          <w:sz w:val="30"/>
        </w:rPr>
        <w:t> </w:t>
      </w:r>
      <w:r>
        <w:rPr>
          <w:color w:val="8E0012"/>
          <w:sz w:val="30"/>
        </w:rPr>
        <w:t>Value</w:t>
      </w:r>
      <w:r>
        <w:rPr>
          <w:color w:val="8E0012"/>
          <w:spacing w:val="-13"/>
          <w:sz w:val="30"/>
        </w:rPr>
        <w:t> </w:t>
      </w:r>
      <w:r>
        <w:rPr>
          <w:color w:val="8E0012"/>
          <w:sz w:val="30"/>
        </w:rPr>
        <w:t>of</w:t>
      </w:r>
      <w:r>
        <w:rPr>
          <w:color w:val="8E0012"/>
          <w:spacing w:val="-13"/>
          <w:sz w:val="30"/>
        </w:rPr>
        <w:t> </w:t>
      </w:r>
      <w:r>
        <w:rPr>
          <w:color w:val="8E0012"/>
          <w:sz w:val="30"/>
        </w:rPr>
        <w:t>data</w:t>
      </w:r>
      <w:r>
        <w:rPr>
          <w:color w:val="8E0012"/>
          <w:spacing w:val="-13"/>
          <w:sz w:val="30"/>
        </w:rPr>
        <w:t> </w:t>
      </w:r>
      <w:r>
        <w:rPr>
          <w:color w:val="8E0012"/>
          <w:sz w:val="30"/>
        </w:rPr>
        <w:t>freshness</w:t>
      </w:r>
      <w:r>
        <w:rPr>
          <w:sz w:val="30"/>
        </w:rPr>
        <w:t>-</w:t>
      </w:r>
      <w:r>
        <w:rPr>
          <w:color w:val="8E0012"/>
          <w:sz w:val="30"/>
        </w:rPr>
        <w:t>Value</w:t>
      </w:r>
      <w:r>
        <w:rPr>
          <w:color w:val="8E0012"/>
          <w:spacing w:val="-13"/>
          <w:sz w:val="30"/>
        </w:rPr>
        <w:t> </w:t>
      </w:r>
      <w:r>
        <w:rPr>
          <w:color w:val="8E0012"/>
          <w:sz w:val="30"/>
        </w:rPr>
        <w:t>of</w:t>
      </w:r>
      <w:r>
        <w:rPr>
          <w:color w:val="8E0012"/>
          <w:spacing w:val="-13"/>
          <w:sz w:val="30"/>
        </w:rPr>
        <w:t> </w:t>
      </w:r>
      <w:r>
        <w:rPr>
          <w:color w:val="8E0012"/>
          <w:sz w:val="30"/>
        </w:rPr>
        <w:t>data </w:t>
      </w:r>
      <w:r>
        <w:rPr>
          <w:color w:val="8E0012"/>
          <w:spacing w:val="-2"/>
          <w:sz w:val="30"/>
        </w:rPr>
        <w:t>freshness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data iteration and, </w:t>
      </w:r>
      <w:r>
        <w:rPr>
          <w:color w:val="8E0012"/>
          <w:sz w:val="30"/>
        </w:rPr>
        <w:t>Model iteration versus data </w:t>
      </w:r>
      <w:r>
        <w:rPr>
          <w:color w:val="8E0012"/>
          <w:spacing w:val="-2"/>
          <w:sz w:val="30"/>
        </w:rPr>
        <w:t>iteration</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model iteration and, </w:t>
      </w:r>
      <w:r>
        <w:rPr>
          <w:color w:val="8E0012"/>
          <w:sz w:val="30"/>
        </w:rPr>
        <w:t>Model iteration versus data </w:t>
      </w:r>
      <w:r>
        <w:rPr>
          <w:color w:val="8E0012"/>
          <w:spacing w:val="-2"/>
          <w:sz w:val="30"/>
        </w:rPr>
        <w:t>iteration</w:t>
      </w:r>
    </w:p>
    <w:p>
      <w:pPr>
        <w:pStyle w:val="ListParagraph"/>
        <w:numPr>
          <w:ilvl w:val="0"/>
          <w:numId w:val="47"/>
        </w:numPr>
        <w:tabs>
          <w:tab w:pos="2138" w:val="left" w:leader="none"/>
        </w:tabs>
        <w:spacing w:line="240" w:lineRule="auto" w:before="270" w:after="0"/>
        <w:ind w:left="2138" w:right="0" w:hanging="279"/>
        <w:jc w:val="left"/>
        <w:rPr>
          <w:sz w:val="30"/>
        </w:rPr>
      </w:pPr>
      <w:r>
        <w:rPr>
          <w:sz w:val="30"/>
        </w:rPr>
        <w:t>updates,</w:t>
      </w:r>
      <w:r>
        <w:rPr>
          <w:spacing w:val="-8"/>
          <w:sz w:val="30"/>
        </w:rPr>
        <w:t> </w:t>
      </w:r>
      <w:r>
        <w:rPr>
          <w:color w:val="8E0012"/>
          <w:sz w:val="30"/>
        </w:rPr>
        <w:t>Stateless</w:t>
      </w:r>
      <w:r>
        <w:rPr>
          <w:color w:val="8E0012"/>
          <w:spacing w:val="-7"/>
          <w:sz w:val="30"/>
        </w:rPr>
        <w:t> </w:t>
      </w:r>
      <w:r>
        <w:rPr>
          <w:color w:val="8E0012"/>
          <w:sz w:val="30"/>
        </w:rPr>
        <w:t>Retraining</w:t>
      </w:r>
      <w:r>
        <w:rPr>
          <w:color w:val="8E0012"/>
          <w:spacing w:val="-12"/>
          <w:sz w:val="30"/>
        </w:rPr>
        <w:t> </w:t>
      </w:r>
      <w:r>
        <w:rPr>
          <w:color w:val="8E0012"/>
          <w:sz w:val="30"/>
        </w:rPr>
        <w:t>Versus</w:t>
      </w:r>
      <w:r>
        <w:rPr>
          <w:color w:val="8E0012"/>
          <w:spacing w:val="-7"/>
          <w:sz w:val="30"/>
        </w:rPr>
        <w:t> </w:t>
      </w:r>
      <w:r>
        <w:rPr>
          <w:color w:val="8E0012"/>
          <w:sz w:val="30"/>
        </w:rPr>
        <w:t>Stateful</w:t>
      </w:r>
      <w:r>
        <w:rPr>
          <w:color w:val="8E0012"/>
          <w:spacing w:val="-12"/>
          <w:sz w:val="30"/>
        </w:rPr>
        <w:t> </w:t>
      </w:r>
      <w:r>
        <w:rPr>
          <w:color w:val="8E0012"/>
          <w:spacing w:val="-2"/>
          <w:sz w:val="30"/>
        </w:rPr>
        <w:t>Training</w:t>
      </w:r>
    </w:p>
    <w:p>
      <w:pPr>
        <w:pStyle w:val="ListParagraph"/>
        <w:numPr>
          <w:ilvl w:val="0"/>
          <w:numId w:val="47"/>
        </w:numPr>
        <w:tabs>
          <w:tab w:pos="2138" w:val="left" w:leader="none"/>
        </w:tabs>
        <w:spacing w:line="408" w:lineRule="auto" w:before="240" w:after="0"/>
        <w:ind w:left="1539" w:right="5986" w:firstLine="320"/>
        <w:jc w:val="left"/>
        <w:rPr>
          <w:sz w:val="30"/>
        </w:rPr>
      </w:pPr>
      <w:r>
        <w:rPr>
          <w:spacing w:val="-2"/>
          <w:sz w:val="30"/>
        </w:rPr>
        <w:t>versioning,</w:t>
      </w:r>
      <w:r>
        <w:rPr>
          <w:spacing w:val="-17"/>
          <w:sz w:val="30"/>
        </w:rPr>
        <w:t> </w:t>
      </w:r>
      <w:r>
        <w:rPr>
          <w:color w:val="8E0012"/>
          <w:spacing w:val="-2"/>
          <w:sz w:val="30"/>
        </w:rPr>
        <w:t>Versioning</w:t>
      </w:r>
      <w:r>
        <w:rPr>
          <w:spacing w:val="-2"/>
          <w:sz w:val="30"/>
        </w:rPr>
        <w:t>-</w:t>
      </w:r>
      <w:r>
        <w:rPr>
          <w:color w:val="8E0012"/>
          <w:spacing w:val="-2"/>
          <w:sz w:val="30"/>
        </w:rPr>
        <w:t>Versioning </w:t>
      </w:r>
      <w:r>
        <w:rPr>
          <w:sz w:val="30"/>
        </w:rPr>
        <w:t>ML platform, </w:t>
      </w:r>
      <w:r>
        <w:rPr>
          <w:color w:val="8E0012"/>
          <w:sz w:val="30"/>
        </w:rPr>
        <w:t>ML Platform</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model deployment, </w:t>
      </w:r>
      <w:r>
        <w:rPr>
          <w:color w:val="8E0012"/>
          <w:sz w:val="30"/>
        </w:rPr>
        <w:t>Model </w:t>
      </w:r>
      <w:r>
        <w:rPr>
          <w:color w:val="8E0012"/>
          <w:spacing w:val="-2"/>
          <w:sz w:val="30"/>
        </w:rPr>
        <w:t>Deployment</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model store, </w:t>
      </w:r>
      <w:r>
        <w:rPr>
          <w:color w:val="8E0012"/>
          <w:sz w:val="30"/>
        </w:rPr>
        <w:t>Model Store</w:t>
      </w:r>
      <w:r>
        <w:rPr>
          <w:sz w:val="30"/>
        </w:rPr>
        <w:t>-</w:t>
      </w:r>
      <w:r>
        <w:rPr>
          <w:color w:val="8E0012"/>
          <w:sz w:val="30"/>
        </w:rPr>
        <w:t>Model </w:t>
      </w:r>
      <w:r>
        <w:rPr>
          <w:color w:val="8E0012"/>
          <w:spacing w:val="-2"/>
          <w:sz w:val="30"/>
        </w:rPr>
        <w:t>Store</w:t>
      </w:r>
    </w:p>
    <w:p>
      <w:pPr>
        <w:pStyle w:val="BodyText"/>
        <w:spacing w:line="408" w:lineRule="auto" w:before="270"/>
        <w:ind w:right="1624"/>
      </w:pPr>
      <w:r>
        <w:rPr/>
        <w:t>ML</w:t>
      </w:r>
      <w:r>
        <w:rPr>
          <w:spacing w:val="-19"/>
        </w:rPr>
        <w:t> </w:t>
      </w:r>
      <w:r>
        <w:rPr/>
        <w:t>platform</w:t>
      </w:r>
      <w:r>
        <w:rPr>
          <w:spacing w:val="-10"/>
        </w:rPr>
        <w:t> </w:t>
      </w:r>
      <w:r>
        <w:rPr/>
        <w:t>layer,</w:t>
      </w:r>
      <w:r>
        <w:rPr>
          <w:spacing w:val="-9"/>
        </w:rPr>
        <w:t> </w:t>
      </w:r>
      <w:r>
        <w:rPr/>
        <w:t>infrastructure,</w:t>
      </w:r>
      <w:r>
        <w:rPr>
          <w:spacing w:val="-9"/>
        </w:rPr>
        <w:t> </w:t>
      </w:r>
      <w:r>
        <w:rPr>
          <w:color w:val="8E0012"/>
        </w:rPr>
        <w:t>Infrastructure</w:t>
      </w:r>
      <w:r>
        <w:rPr>
          <w:color w:val="8E0012"/>
          <w:spacing w:val="-9"/>
        </w:rPr>
        <w:t> </w:t>
      </w:r>
      <w:r>
        <w:rPr>
          <w:color w:val="8E0012"/>
        </w:rPr>
        <w:t>and</w:t>
      </w:r>
      <w:r>
        <w:rPr>
          <w:color w:val="8E0012"/>
          <w:spacing w:val="-15"/>
        </w:rPr>
        <w:t> </w:t>
      </w:r>
      <w:r>
        <w:rPr>
          <w:color w:val="8E0012"/>
        </w:rPr>
        <w:t>Tooling</w:t>
      </w:r>
      <w:r>
        <w:rPr>
          <w:color w:val="8E0012"/>
          <w:spacing w:val="-9"/>
        </w:rPr>
        <w:t> </w:t>
      </w:r>
      <w:r>
        <w:rPr>
          <w:color w:val="8E0012"/>
        </w:rPr>
        <w:t>for</w:t>
      </w:r>
      <w:r>
        <w:rPr>
          <w:color w:val="8E0012"/>
          <w:spacing w:val="-9"/>
        </w:rPr>
        <w:t> </w:t>
      </w:r>
      <w:r>
        <w:rPr>
          <w:color w:val="8E0012"/>
        </w:rPr>
        <w:t>MLOps </w:t>
      </w:r>
      <w:r>
        <w:rPr/>
        <w:t>ML system failures</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data distribution shifts, </w:t>
      </w:r>
      <w:r>
        <w:rPr>
          <w:color w:val="8E0012"/>
          <w:sz w:val="30"/>
        </w:rPr>
        <w:t>Data Distribution </w:t>
      </w:r>
      <w:r>
        <w:rPr>
          <w:color w:val="8E0012"/>
          <w:spacing w:val="-2"/>
          <w:sz w:val="30"/>
        </w:rPr>
        <w:t>Shifts</w:t>
      </w:r>
    </w:p>
    <w:p>
      <w:pPr>
        <w:pStyle w:val="ListParagraph"/>
        <w:numPr>
          <w:ilvl w:val="1"/>
          <w:numId w:val="47"/>
        </w:numPr>
        <w:tabs>
          <w:tab w:pos="2739" w:val="left" w:leader="none"/>
        </w:tabs>
        <w:spacing w:line="271" w:lineRule="auto" w:before="195" w:after="0"/>
        <w:ind w:left="2739" w:right="1665" w:hanging="280"/>
        <w:jc w:val="left"/>
        <w:rPr>
          <w:sz w:val="30"/>
        </w:rPr>
      </w:pPr>
      <w:r>
        <w:rPr>
          <w:sz w:val="30"/>
        </w:rPr>
        <w:t>addressing,</w:t>
      </w:r>
      <w:r>
        <w:rPr>
          <w:spacing w:val="-19"/>
          <w:sz w:val="30"/>
        </w:rPr>
        <w:t> </w:t>
      </w:r>
      <w:r>
        <w:rPr>
          <w:color w:val="8E0012"/>
          <w:sz w:val="30"/>
        </w:rPr>
        <w:t>Addressing</w:t>
      </w:r>
      <w:r>
        <w:rPr>
          <w:color w:val="8E0012"/>
          <w:spacing w:val="-12"/>
          <w:sz w:val="30"/>
        </w:rPr>
        <w:t> </w:t>
      </w:r>
      <w:r>
        <w:rPr>
          <w:color w:val="8E0012"/>
          <w:sz w:val="30"/>
        </w:rPr>
        <w:t>Data</w:t>
      </w:r>
      <w:r>
        <w:rPr>
          <w:color w:val="8E0012"/>
          <w:spacing w:val="-8"/>
          <w:sz w:val="30"/>
        </w:rPr>
        <w:t> </w:t>
      </w:r>
      <w:r>
        <w:rPr>
          <w:color w:val="8E0012"/>
          <w:sz w:val="30"/>
        </w:rPr>
        <w:t>Distribution</w:t>
      </w:r>
      <w:r>
        <w:rPr>
          <w:color w:val="8E0012"/>
          <w:spacing w:val="-8"/>
          <w:sz w:val="30"/>
        </w:rPr>
        <w:t> </w:t>
      </w:r>
      <w:r>
        <w:rPr>
          <w:color w:val="8E0012"/>
          <w:sz w:val="30"/>
        </w:rPr>
        <w:t>Shifts</w:t>
      </w:r>
      <w:r>
        <w:rPr>
          <w:sz w:val="30"/>
        </w:rPr>
        <w:t>-</w:t>
      </w:r>
      <w:r>
        <w:rPr>
          <w:color w:val="8E0012"/>
          <w:sz w:val="30"/>
        </w:rPr>
        <w:t>Addressing</w:t>
      </w:r>
      <w:r>
        <w:rPr>
          <w:color w:val="8E0012"/>
          <w:spacing w:val="-8"/>
          <w:sz w:val="30"/>
        </w:rPr>
        <w:t> </w:t>
      </w:r>
      <w:r>
        <w:rPr>
          <w:color w:val="8E0012"/>
          <w:sz w:val="30"/>
        </w:rPr>
        <w:t>Data Distribution Shifts</w:t>
      </w:r>
    </w:p>
    <w:p>
      <w:pPr>
        <w:pStyle w:val="ListParagraph"/>
        <w:numPr>
          <w:ilvl w:val="1"/>
          <w:numId w:val="47"/>
        </w:numPr>
        <w:tabs>
          <w:tab w:pos="2738" w:val="left" w:leader="none"/>
        </w:tabs>
        <w:spacing w:line="240" w:lineRule="auto" w:before="196" w:after="0"/>
        <w:ind w:left="2738" w:right="0" w:hanging="279"/>
        <w:jc w:val="left"/>
        <w:rPr>
          <w:sz w:val="30"/>
        </w:rPr>
      </w:pPr>
      <w:r>
        <w:rPr>
          <w:sz w:val="30"/>
        </w:rPr>
        <w:t>concept</w:t>
      </w:r>
      <w:r>
        <w:rPr>
          <w:spacing w:val="-3"/>
          <w:sz w:val="30"/>
        </w:rPr>
        <w:t> </w:t>
      </w:r>
      <w:r>
        <w:rPr>
          <w:sz w:val="30"/>
        </w:rPr>
        <w:t>drift,</w:t>
      </w:r>
      <w:r>
        <w:rPr>
          <w:spacing w:val="-9"/>
          <w:sz w:val="30"/>
        </w:rPr>
        <w:t> </w:t>
      </w:r>
      <w:r>
        <w:rPr>
          <w:color w:val="8E0012"/>
          <w:sz w:val="30"/>
        </w:rPr>
        <w:t>Types</w:t>
      </w:r>
      <w:r>
        <w:rPr>
          <w:color w:val="8E0012"/>
          <w:spacing w:val="-2"/>
          <w:sz w:val="30"/>
        </w:rPr>
        <w:t> </w:t>
      </w:r>
      <w:r>
        <w:rPr>
          <w:color w:val="8E0012"/>
          <w:sz w:val="30"/>
        </w:rPr>
        <w:t>of</w:t>
      </w:r>
      <w:r>
        <w:rPr>
          <w:color w:val="8E0012"/>
          <w:spacing w:val="-3"/>
          <w:sz w:val="30"/>
        </w:rPr>
        <w:t> </w:t>
      </w:r>
      <w:r>
        <w:rPr>
          <w:color w:val="8E0012"/>
          <w:sz w:val="30"/>
        </w:rPr>
        <w:t>Data</w:t>
      </w:r>
      <w:r>
        <w:rPr>
          <w:color w:val="8E0012"/>
          <w:spacing w:val="-3"/>
          <w:sz w:val="30"/>
        </w:rPr>
        <w:t> </w:t>
      </w:r>
      <w:r>
        <w:rPr>
          <w:color w:val="8E0012"/>
          <w:sz w:val="30"/>
        </w:rPr>
        <w:t>Distribution</w:t>
      </w:r>
      <w:r>
        <w:rPr>
          <w:color w:val="8E0012"/>
          <w:spacing w:val="-2"/>
          <w:sz w:val="30"/>
        </w:rPr>
        <w:t> </w:t>
      </w:r>
      <w:r>
        <w:rPr>
          <w:color w:val="8E0012"/>
          <w:sz w:val="30"/>
        </w:rPr>
        <w:t>Shifts</w:t>
      </w:r>
      <w:r>
        <w:rPr>
          <w:sz w:val="30"/>
        </w:rPr>
        <w:t>,</w:t>
      </w:r>
      <w:r>
        <w:rPr>
          <w:spacing w:val="-3"/>
          <w:sz w:val="30"/>
        </w:rPr>
        <w:t> </w:t>
      </w:r>
      <w:r>
        <w:rPr>
          <w:color w:val="8E0012"/>
          <w:sz w:val="30"/>
        </w:rPr>
        <w:t>Concept</w:t>
      </w:r>
      <w:r>
        <w:rPr>
          <w:color w:val="8E0012"/>
          <w:spacing w:val="-2"/>
          <w:sz w:val="30"/>
        </w:rPr>
        <w:t> drift</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covariate, </w:t>
      </w:r>
      <w:r>
        <w:rPr>
          <w:color w:val="8E0012"/>
          <w:sz w:val="30"/>
        </w:rPr>
        <w:t>Covariate shift</w:t>
      </w:r>
      <w:r>
        <w:rPr>
          <w:sz w:val="30"/>
        </w:rPr>
        <w:t>-</w:t>
      </w:r>
      <w:r>
        <w:rPr>
          <w:color w:val="8E0012"/>
          <w:sz w:val="30"/>
        </w:rPr>
        <w:t>Covariate </w:t>
      </w:r>
      <w:r>
        <w:rPr>
          <w:color w:val="8E0012"/>
          <w:spacing w:val="-2"/>
          <w:sz w:val="30"/>
        </w:rPr>
        <w:t>shift</w:t>
      </w:r>
    </w:p>
    <w:p>
      <w:pPr>
        <w:pStyle w:val="ListParagraph"/>
        <w:numPr>
          <w:ilvl w:val="1"/>
          <w:numId w:val="47"/>
        </w:numPr>
        <w:tabs>
          <w:tab w:pos="2739" w:val="left" w:leader="none"/>
        </w:tabs>
        <w:spacing w:line="271" w:lineRule="auto" w:before="240" w:after="0"/>
        <w:ind w:left="2739" w:right="1584" w:hanging="280"/>
        <w:jc w:val="left"/>
        <w:rPr>
          <w:sz w:val="30"/>
        </w:rPr>
      </w:pPr>
      <w:r>
        <w:rPr>
          <w:sz w:val="30"/>
        </w:rPr>
        <w:t>detection,</w:t>
      </w:r>
      <w:r>
        <w:rPr>
          <w:spacing w:val="-8"/>
          <w:sz w:val="30"/>
        </w:rPr>
        <w:t> </w:t>
      </w:r>
      <w:r>
        <w:rPr>
          <w:color w:val="8E0012"/>
          <w:sz w:val="30"/>
        </w:rPr>
        <w:t>Detecting</w:t>
      </w:r>
      <w:r>
        <w:rPr>
          <w:color w:val="8E0012"/>
          <w:spacing w:val="-8"/>
          <w:sz w:val="30"/>
        </w:rPr>
        <w:t> </w:t>
      </w:r>
      <w:r>
        <w:rPr>
          <w:color w:val="8E0012"/>
          <w:sz w:val="30"/>
        </w:rPr>
        <w:t>Data</w:t>
      </w:r>
      <w:r>
        <w:rPr>
          <w:color w:val="8E0012"/>
          <w:spacing w:val="-8"/>
          <w:sz w:val="30"/>
        </w:rPr>
        <w:t> </w:t>
      </w:r>
      <w:r>
        <w:rPr>
          <w:color w:val="8E0012"/>
          <w:sz w:val="30"/>
        </w:rPr>
        <w:t>Distribution</w:t>
      </w:r>
      <w:r>
        <w:rPr>
          <w:color w:val="8E0012"/>
          <w:spacing w:val="-8"/>
          <w:sz w:val="30"/>
        </w:rPr>
        <w:t> </w:t>
      </w:r>
      <w:r>
        <w:rPr>
          <w:color w:val="8E0012"/>
          <w:sz w:val="30"/>
        </w:rPr>
        <w:t>Shifts</w:t>
      </w:r>
      <w:r>
        <w:rPr>
          <w:sz w:val="30"/>
        </w:rPr>
        <w:t>-</w:t>
      </w:r>
      <w:r>
        <w:rPr>
          <w:color w:val="8E0012"/>
          <w:sz w:val="30"/>
        </w:rPr>
        <w:t>Time</w:t>
      </w:r>
      <w:r>
        <w:rPr>
          <w:color w:val="8E0012"/>
          <w:spacing w:val="-8"/>
          <w:sz w:val="30"/>
        </w:rPr>
        <w:t> </w:t>
      </w:r>
      <w:r>
        <w:rPr>
          <w:color w:val="8E0012"/>
          <w:sz w:val="30"/>
        </w:rPr>
        <w:t>scale</w:t>
      </w:r>
      <w:r>
        <w:rPr>
          <w:color w:val="8E0012"/>
          <w:spacing w:val="-8"/>
          <w:sz w:val="30"/>
        </w:rPr>
        <w:t> </w:t>
      </w:r>
      <w:r>
        <w:rPr>
          <w:color w:val="8E0012"/>
          <w:sz w:val="30"/>
        </w:rPr>
        <w:t>windows for detecting shifts</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feature change, </w:t>
      </w:r>
      <w:r>
        <w:rPr>
          <w:color w:val="8E0012"/>
          <w:sz w:val="30"/>
        </w:rPr>
        <w:t>General Data Distribution </w:t>
      </w:r>
      <w:r>
        <w:rPr>
          <w:color w:val="8E0012"/>
          <w:spacing w:val="-2"/>
          <w:sz w:val="30"/>
        </w:rPr>
        <w:t>Shifts</w:t>
      </w:r>
    </w:p>
    <w:p>
      <w:pPr>
        <w:pStyle w:val="ListParagraph"/>
        <w:spacing w:after="0" w:line="240" w:lineRule="auto"/>
        <w:jc w:val="left"/>
        <w:rPr>
          <w:sz w:val="30"/>
        </w:rPr>
        <w:sectPr>
          <w:pgSz w:w="12240" w:h="15840"/>
          <w:pgMar w:top="1400" w:bottom="280" w:left="0" w:right="0"/>
        </w:sectPr>
      </w:pPr>
    </w:p>
    <w:p>
      <w:pPr>
        <w:pStyle w:val="ListParagraph"/>
        <w:numPr>
          <w:ilvl w:val="1"/>
          <w:numId w:val="47"/>
        </w:numPr>
        <w:tabs>
          <w:tab w:pos="2738" w:val="left" w:leader="none"/>
        </w:tabs>
        <w:spacing w:line="240" w:lineRule="auto" w:before="60" w:after="0"/>
        <w:ind w:left="2738" w:right="0" w:hanging="279"/>
        <w:jc w:val="left"/>
        <w:rPr>
          <w:sz w:val="30"/>
        </w:rPr>
      </w:pPr>
      <w:r>
        <w:rPr>
          <w:sz w:val="30"/>
        </w:rPr>
        <w:t>label schema change, </w:t>
      </w:r>
      <w:r>
        <w:rPr>
          <w:color w:val="8E0012"/>
          <w:sz w:val="30"/>
        </w:rPr>
        <w:t>General Data Distribution </w:t>
      </w:r>
      <w:r>
        <w:rPr>
          <w:color w:val="8E0012"/>
          <w:spacing w:val="-2"/>
          <w:sz w:val="30"/>
        </w:rPr>
        <w:t>Shifts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label</w:t>
      </w:r>
      <w:r>
        <w:rPr>
          <w:spacing w:val="-3"/>
          <w:sz w:val="30"/>
        </w:rPr>
        <w:t> </w:t>
      </w:r>
      <w:r>
        <w:rPr>
          <w:sz w:val="30"/>
        </w:rPr>
        <w:t>shifts,</w:t>
      </w:r>
      <w:r>
        <w:rPr>
          <w:spacing w:val="-9"/>
          <w:sz w:val="30"/>
        </w:rPr>
        <w:t> </w:t>
      </w:r>
      <w:r>
        <w:rPr>
          <w:color w:val="8E0012"/>
          <w:sz w:val="30"/>
        </w:rPr>
        <w:t>Types</w:t>
      </w:r>
      <w:r>
        <w:rPr>
          <w:color w:val="8E0012"/>
          <w:spacing w:val="-2"/>
          <w:sz w:val="30"/>
        </w:rPr>
        <w:t> </w:t>
      </w:r>
      <w:r>
        <w:rPr>
          <w:color w:val="8E0012"/>
          <w:sz w:val="30"/>
        </w:rPr>
        <w:t>of</w:t>
      </w:r>
      <w:r>
        <w:rPr>
          <w:color w:val="8E0012"/>
          <w:spacing w:val="-3"/>
          <w:sz w:val="30"/>
        </w:rPr>
        <w:t> </w:t>
      </w:r>
      <w:r>
        <w:rPr>
          <w:color w:val="8E0012"/>
          <w:sz w:val="30"/>
        </w:rPr>
        <w:t>Data</w:t>
      </w:r>
      <w:r>
        <w:rPr>
          <w:color w:val="8E0012"/>
          <w:spacing w:val="-3"/>
          <w:sz w:val="30"/>
        </w:rPr>
        <w:t> </w:t>
      </w:r>
      <w:r>
        <w:rPr>
          <w:color w:val="8E0012"/>
          <w:sz w:val="30"/>
        </w:rPr>
        <w:t>Distribution</w:t>
      </w:r>
      <w:r>
        <w:rPr>
          <w:color w:val="8E0012"/>
          <w:spacing w:val="-2"/>
          <w:sz w:val="30"/>
        </w:rPr>
        <w:t> </w:t>
      </w:r>
      <w:r>
        <w:rPr>
          <w:color w:val="8E0012"/>
          <w:sz w:val="30"/>
        </w:rPr>
        <w:t>Shifts</w:t>
      </w:r>
      <w:r>
        <w:rPr>
          <w:sz w:val="30"/>
        </w:rPr>
        <w:t>,</w:t>
      </w:r>
      <w:r>
        <w:rPr>
          <w:spacing w:val="-3"/>
          <w:sz w:val="30"/>
        </w:rPr>
        <w:t> </w:t>
      </w:r>
      <w:r>
        <w:rPr>
          <w:color w:val="8E0012"/>
          <w:sz w:val="30"/>
        </w:rPr>
        <w:t>Label</w:t>
      </w:r>
      <w:r>
        <w:rPr>
          <w:color w:val="8E0012"/>
          <w:spacing w:val="-2"/>
          <w:sz w:val="30"/>
        </w:rPr>
        <w:t> shift</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ML-system </w:t>
      </w:r>
      <w:r>
        <w:rPr>
          <w:spacing w:val="-2"/>
          <w:sz w:val="30"/>
        </w:rPr>
        <w:t>specific</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degenerate feedback loops, </w:t>
      </w:r>
      <w:r>
        <w:rPr>
          <w:color w:val="8E0012"/>
          <w:sz w:val="30"/>
        </w:rPr>
        <w:t>Degenerate feedback </w:t>
      </w:r>
      <w:r>
        <w:rPr>
          <w:color w:val="8E0012"/>
          <w:spacing w:val="-2"/>
          <w:sz w:val="30"/>
        </w:rPr>
        <w:t>loops</w:t>
      </w:r>
      <w:r>
        <w:rPr>
          <w:spacing w:val="-2"/>
          <w:sz w:val="30"/>
        </w:rPr>
        <w:t>-</w:t>
      </w:r>
    </w:p>
    <w:p>
      <w:pPr>
        <w:pStyle w:val="BodyText"/>
        <w:spacing w:before="45"/>
        <w:ind w:left="2739"/>
      </w:pPr>
      <w:r>
        <w:rPr>
          <w:color w:val="8E0012"/>
        </w:rPr>
        <w:t>Correcting degenerate feedback </w:t>
      </w:r>
      <w:r>
        <w:rPr>
          <w:color w:val="8E0012"/>
          <w:spacing w:val="-2"/>
        </w:rPr>
        <w:t>loops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edge cases, </w:t>
      </w:r>
      <w:r>
        <w:rPr>
          <w:color w:val="8E0012"/>
          <w:sz w:val="30"/>
        </w:rPr>
        <w:t>Edge </w:t>
      </w:r>
      <w:r>
        <w:rPr>
          <w:color w:val="8E0012"/>
          <w:spacing w:val="-2"/>
          <w:sz w:val="30"/>
        </w:rPr>
        <w:t>cases</w:t>
      </w:r>
    </w:p>
    <w:p>
      <w:pPr>
        <w:pStyle w:val="ListParagraph"/>
        <w:numPr>
          <w:ilvl w:val="1"/>
          <w:numId w:val="47"/>
        </w:numPr>
        <w:tabs>
          <w:tab w:pos="2739" w:val="left" w:leader="none"/>
        </w:tabs>
        <w:spacing w:line="271" w:lineRule="auto" w:before="240" w:after="0"/>
        <w:ind w:left="2739" w:right="2239" w:hanging="280"/>
        <w:jc w:val="left"/>
        <w:rPr>
          <w:sz w:val="30"/>
        </w:rPr>
      </w:pPr>
      <w:r>
        <w:rPr>
          <w:sz w:val="30"/>
        </w:rPr>
        <w:t>production</w:t>
      </w:r>
      <w:r>
        <w:rPr>
          <w:spacing w:val="-7"/>
          <w:sz w:val="30"/>
        </w:rPr>
        <w:t> </w:t>
      </w:r>
      <w:r>
        <w:rPr>
          <w:sz w:val="30"/>
        </w:rPr>
        <w:t>data</w:t>
      </w:r>
      <w:r>
        <w:rPr>
          <w:spacing w:val="-7"/>
          <w:sz w:val="30"/>
        </w:rPr>
        <w:t> </w:t>
      </w:r>
      <w:r>
        <w:rPr>
          <w:sz w:val="30"/>
        </w:rPr>
        <w:t>different</w:t>
      </w:r>
      <w:r>
        <w:rPr>
          <w:spacing w:val="-7"/>
          <w:sz w:val="30"/>
        </w:rPr>
        <w:t> </w:t>
      </w:r>
      <w:r>
        <w:rPr>
          <w:sz w:val="30"/>
        </w:rPr>
        <w:t>from</w:t>
      </w:r>
      <w:r>
        <w:rPr>
          <w:spacing w:val="-7"/>
          <w:sz w:val="30"/>
        </w:rPr>
        <w:t> </w:t>
      </w:r>
      <w:r>
        <w:rPr>
          <w:sz w:val="30"/>
        </w:rPr>
        <w:t>training</w:t>
      </w:r>
      <w:r>
        <w:rPr>
          <w:spacing w:val="-7"/>
          <w:sz w:val="30"/>
        </w:rPr>
        <w:t> </w:t>
      </w:r>
      <w:r>
        <w:rPr>
          <w:sz w:val="30"/>
        </w:rPr>
        <w:t>data,</w:t>
      </w:r>
      <w:r>
        <w:rPr>
          <w:spacing w:val="-7"/>
          <w:sz w:val="30"/>
        </w:rPr>
        <w:t> </w:t>
      </w:r>
      <w:r>
        <w:rPr>
          <w:color w:val="8E0012"/>
          <w:sz w:val="30"/>
        </w:rPr>
        <w:t>Production</w:t>
      </w:r>
      <w:r>
        <w:rPr>
          <w:color w:val="8E0012"/>
          <w:spacing w:val="-7"/>
          <w:sz w:val="30"/>
        </w:rPr>
        <w:t> </w:t>
      </w:r>
      <w:r>
        <w:rPr>
          <w:color w:val="8E0012"/>
          <w:sz w:val="30"/>
        </w:rPr>
        <w:t>data differing from training data</w:t>
      </w:r>
      <w:r>
        <w:rPr>
          <w:sz w:val="30"/>
        </w:rPr>
        <w:t>-</w:t>
      </w:r>
      <w:r>
        <w:rPr>
          <w:color w:val="8E0012"/>
          <w:sz w:val="30"/>
        </w:rPr>
        <w:t>Production data differing from training data</w:t>
      </w:r>
    </w:p>
    <w:p>
      <w:pPr>
        <w:pStyle w:val="ListParagraph"/>
        <w:numPr>
          <w:ilvl w:val="0"/>
          <w:numId w:val="47"/>
        </w:numPr>
        <w:tabs>
          <w:tab w:pos="2138" w:val="left" w:leader="none"/>
        </w:tabs>
        <w:spacing w:line="240" w:lineRule="auto" w:before="225" w:after="0"/>
        <w:ind w:left="2138" w:right="0" w:hanging="279"/>
        <w:jc w:val="left"/>
        <w:rPr>
          <w:sz w:val="30"/>
        </w:rPr>
      </w:pPr>
      <w:r>
        <w:rPr>
          <w:sz w:val="30"/>
        </w:rPr>
        <w:t>operational expectation violations, </w:t>
      </w:r>
      <w:r>
        <w:rPr>
          <w:color w:val="8E0012"/>
          <w:sz w:val="30"/>
        </w:rPr>
        <w:t>Causes of ML</w:t>
      </w:r>
      <w:r>
        <w:rPr>
          <w:color w:val="8E0012"/>
          <w:spacing w:val="-12"/>
          <w:sz w:val="30"/>
        </w:rPr>
        <w:t> </w:t>
      </w:r>
      <w:r>
        <w:rPr>
          <w:color w:val="8E0012"/>
          <w:sz w:val="30"/>
        </w:rPr>
        <w:t>System </w:t>
      </w:r>
      <w:r>
        <w:rPr>
          <w:color w:val="8E0012"/>
          <w:spacing w:val="-2"/>
          <w:sz w:val="30"/>
        </w:rPr>
        <w:t>Failures</w:t>
      </w:r>
    </w:p>
    <w:p>
      <w:pPr>
        <w:pStyle w:val="ListParagraph"/>
        <w:numPr>
          <w:ilvl w:val="0"/>
          <w:numId w:val="47"/>
        </w:numPr>
        <w:tabs>
          <w:tab w:pos="2138" w:val="left" w:leader="none"/>
        </w:tabs>
        <w:spacing w:line="240" w:lineRule="auto" w:before="240" w:after="0"/>
        <w:ind w:left="2138" w:right="0" w:hanging="279"/>
        <w:jc w:val="left"/>
        <w:rPr>
          <w:sz w:val="30"/>
        </w:rPr>
      </w:pPr>
      <w:r>
        <w:rPr>
          <w:spacing w:val="-2"/>
          <w:sz w:val="30"/>
        </w:rPr>
        <w:t>software</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crashes, </w:t>
      </w:r>
      <w:r>
        <w:rPr>
          <w:color w:val="8E0012"/>
          <w:sz w:val="30"/>
        </w:rPr>
        <w:t>Software System </w:t>
      </w:r>
      <w:r>
        <w:rPr>
          <w:color w:val="8E0012"/>
          <w:spacing w:val="-2"/>
          <w:sz w:val="30"/>
        </w:rPr>
        <w:t>Failures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dependency failure, </w:t>
      </w:r>
      <w:r>
        <w:rPr>
          <w:color w:val="8E0012"/>
          <w:sz w:val="30"/>
        </w:rPr>
        <w:t>Software System </w:t>
      </w:r>
      <w:r>
        <w:rPr>
          <w:color w:val="8E0012"/>
          <w:spacing w:val="-2"/>
          <w:sz w:val="30"/>
        </w:rPr>
        <w:t>Failures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deployment failure, </w:t>
      </w:r>
      <w:r>
        <w:rPr>
          <w:color w:val="8E0012"/>
          <w:sz w:val="30"/>
        </w:rPr>
        <w:t>Software System </w:t>
      </w:r>
      <w:r>
        <w:rPr>
          <w:color w:val="8E0012"/>
          <w:spacing w:val="-2"/>
          <w:sz w:val="30"/>
        </w:rPr>
        <w:t>Failures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downtime, </w:t>
      </w:r>
      <w:r>
        <w:rPr>
          <w:color w:val="8E0012"/>
          <w:sz w:val="30"/>
        </w:rPr>
        <w:t>Software System </w:t>
      </w:r>
      <w:r>
        <w:rPr>
          <w:color w:val="8E0012"/>
          <w:spacing w:val="-2"/>
          <w:sz w:val="30"/>
        </w:rPr>
        <w:t>Failures</w:t>
      </w:r>
    </w:p>
    <w:p>
      <w:pPr>
        <w:pStyle w:val="ListParagraph"/>
        <w:numPr>
          <w:ilvl w:val="1"/>
          <w:numId w:val="47"/>
        </w:numPr>
        <w:tabs>
          <w:tab w:pos="2738" w:val="left" w:leader="none"/>
        </w:tabs>
        <w:spacing w:line="408" w:lineRule="auto" w:before="241" w:after="0"/>
        <w:ind w:left="1539" w:right="4291" w:firstLine="920"/>
        <w:jc w:val="left"/>
        <w:rPr>
          <w:sz w:val="30"/>
        </w:rPr>
      </w:pPr>
      <w:r>
        <w:rPr>
          <w:sz w:val="30"/>
        </w:rPr>
        <w:t>hardware</w:t>
      </w:r>
      <w:r>
        <w:rPr>
          <w:spacing w:val="-9"/>
          <w:sz w:val="30"/>
        </w:rPr>
        <w:t> </w:t>
      </w:r>
      <w:r>
        <w:rPr>
          <w:sz w:val="30"/>
        </w:rPr>
        <w:t>failure,</w:t>
      </w:r>
      <w:r>
        <w:rPr>
          <w:spacing w:val="-9"/>
          <w:sz w:val="30"/>
        </w:rPr>
        <w:t> </w:t>
      </w:r>
      <w:r>
        <w:rPr>
          <w:color w:val="8E0012"/>
          <w:sz w:val="30"/>
        </w:rPr>
        <w:t>Software</w:t>
      </w:r>
      <w:r>
        <w:rPr>
          <w:color w:val="8E0012"/>
          <w:spacing w:val="-9"/>
          <w:sz w:val="30"/>
        </w:rPr>
        <w:t> </w:t>
      </w:r>
      <w:r>
        <w:rPr>
          <w:color w:val="8E0012"/>
          <w:sz w:val="30"/>
        </w:rPr>
        <w:t>System</w:t>
      </w:r>
      <w:r>
        <w:rPr>
          <w:color w:val="8E0012"/>
          <w:spacing w:val="-9"/>
          <w:sz w:val="30"/>
        </w:rPr>
        <w:t> </w:t>
      </w:r>
      <w:r>
        <w:rPr>
          <w:color w:val="8E0012"/>
          <w:sz w:val="30"/>
        </w:rPr>
        <w:t>Failures </w:t>
      </w:r>
      <w:r>
        <w:rPr>
          <w:sz w:val="30"/>
        </w:rPr>
        <w:t>ML systems</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declarative, </w:t>
      </w:r>
      <w:r>
        <w:rPr>
          <w:color w:val="8E0012"/>
          <w:sz w:val="30"/>
        </w:rPr>
        <w:t>Relational </w:t>
      </w:r>
      <w:r>
        <w:rPr>
          <w:color w:val="8E0012"/>
          <w:spacing w:val="-2"/>
          <w:sz w:val="30"/>
        </w:rPr>
        <w:t>Model</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failures, </w:t>
      </w:r>
      <w:r>
        <w:rPr>
          <w:color w:val="8E0012"/>
          <w:sz w:val="30"/>
        </w:rPr>
        <w:t>Causes of ML</w:t>
      </w:r>
      <w:r>
        <w:rPr>
          <w:color w:val="8E0012"/>
          <w:spacing w:val="-12"/>
          <w:sz w:val="30"/>
        </w:rPr>
        <w:t> </w:t>
      </w:r>
      <w:r>
        <w:rPr>
          <w:color w:val="8E0012"/>
          <w:sz w:val="30"/>
        </w:rPr>
        <w:t>System </w:t>
      </w:r>
      <w:r>
        <w:rPr>
          <w:color w:val="8E0012"/>
          <w:spacing w:val="-2"/>
          <w:sz w:val="30"/>
        </w:rPr>
        <w:t>Failures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iterative processes, </w:t>
      </w:r>
      <w:r>
        <w:rPr>
          <w:color w:val="8E0012"/>
          <w:sz w:val="30"/>
        </w:rPr>
        <w:t>Iterative Process</w:t>
      </w:r>
      <w:r>
        <w:rPr>
          <w:sz w:val="30"/>
        </w:rPr>
        <w:t>-</w:t>
      </w:r>
      <w:r>
        <w:rPr>
          <w:color w:val="8E0012"/>
          <w:sz w:val="30"/>
        </w:rPr>
        <w:t>Iterative </w:t>
      </w:r>
      <w:r>
        <w:rPr>
          <w:color w:val="8E0012"/>
          <w:spacing w:val="-2"/>
          <w:sz w:val="30"/>
        </w:rPr>
        <w:t>Process</w:t>
      </w:r>
    </w:p>
    <w:p>
      <w:pPr>
        <w:pStyle w:val="ListParagraph"/>
        <w:numPr>
          <w:ilvl w:val="0"/>
          <w:numId w:val="47"/>
        </w:numPr>
        <w:tabs>
          <w:tab w:pos="2138" w:val="left" w:leader="none"/>
        </w:tabs>
        <w:spacing w:line="240" w:lineRule="auto" w:before="240" w:after="0"/>
        <w:ind w:left="2138" w:right="0" w:hanging="279"/>
        <w:jc w:val="left"/>
        <w:rPr>
          <w:sz w:val="30"/>
        </w:rPr>
      </w:pPr>
      <w:r>
        <w:rPr>
          <w:spacing w:val="-2"/>
          <w:sz w:val="30"/>
        </w:rPr>
        <w:t>requirements</w:t>
      </w:r>
    </w:p>
    <w:p>
      <w:pPr>
        <w:pStyle w:val="ListParagraph"/>
        <w:numPr>
          <w:ilvl w:val="1"/>
          <w:numId w:val="47"/>
        </w:numPr>
        <w:tabs>
          <w:tab w:pos="2738" w:val="left" w:leader="none"/>
        </w:tabs>
        <w:spacing w:line="240" w:lineRule="auto" w:before="195" w:after="0"/>
        <w:ind w:left="2738" w:right="0" w:hanging="279"/>
        <w:jc w:val="left"/>
        <w:rPr>
          <w:sz w:val="30"/>
        </w:rPr>
      </w:pPr>
      <w:r>
        <w:rPr>
          <w:spacing w:val="-2"/>
          <w:sz w:val="30"/>
        </w:rPr>
        <w:t>adaptability,</w:t>
      </w:r>
      <w:r>
        <w:rPr>
          <w:spacing w:val="-11"/>
          <w:sz w:val="30"/>
        </w:rPr>
        <w:t> </w:t>
      </w:r>
      <w:r>
        <w:rPr>
          <w:color w:val="8E0012"/>
          <w:spacing w:val="-2"/>
          <w:sz w:val="30"/>
        </w:rPr>
        <w:t>Adaptability</w:t>
      </w:r>
    </w:p>
    <w:p>
      <w:pPr>
        <w:pStyle w:val="ListParagraph"/>
        <w:numPr>
          <w:ilvl w:val="1"/>
          <w:numId w:val="47"/>
        </w:numPr>
        <w:tabs>
          <w:tab w:pos="2738" w:val="left" w:leader="none"/>
        </w:tabs>
        <w:spacing w:line="240" w:lineRule="auto" w:before="240" w:after="0"/>
        <w:ind w:left="2738" w:right="0" w:hanging="279"/>
        <w:jc w:val="left"/>
        <w:rPr>
          <w:sz w:val="30"/>
        </w:rPr>
      </w:pPr>
      <w:r>
        <w:rPr>
          <w:spacing w:val="-2"/>
          <w:sz w:val="30"/>
        </w:rPr>
        <w:t>maintainability,</w:t>
      </w:r>
      <w:r>
        <w:rPr>
          <w:spacing w:val="10"/>
          <w:sz w:val="30"/>
        </w:rPr>
        <w:t> </w:t>
      </w:r>
      <w:r>
        <w:rPr>
          <w:color w:val="8E0012"/>
          <w:spacing w:val="-2"/>
          <w:sz w:val="30"/>
        </w:rPr>
        <w:t>Maintainability</w:t>
      </w:r>
    </w:p>
    <w:p>
      <w:pPr>
        <w:pStyle w:val="ListParagraph"/>
        <w:spacing w:after="0" w:line="240" w:lineRule="auto"/>
        <w:jc w:val="left"/>
        <w:rPr>
          <w:sz w:val="30"/>
        </w:rPr>
        <w:sectPr>
          <w:pgSz w:w="12240" w:h="15840"/>
          <w:pgMar w:top="1400" w:bottom="280" w:left="0" w:right="0"/>
        </w:sectPr>
      </w:pPr>
    </w:p>
    <w:p>
      <w:pPr>
        <w:pStyle w:val="ListParagraph"/>
        <w:numPr>
          <w:ilvl w:val="1"/>
          <w:numId w:val="47"/>
        </w:numPr>
        <w:tabs>
          <w:tab w:pos="2738" w:val="left" w:leader="none"/>
        </w:tabs>
        <w:spacing w:line="240" w:lineRule="auto" w:before="60" w:after="0"/>
        <w:ind w:left="2738" w:right="0" w:hanging="279"/>
        <w:jc w:val="left"/>
        <w:rPr>
          <w:sz w:val="30"/>
        </w:rPr>
      </w:pPr>
      <w:r>
        <w:rPr>
          <w:spacing w:val="-2"/>
          <w:sz w:val="30"/>
        </w:rPr>
        <w:t>reliability,</w:t>
      </w:r>
      <w:r>
        <w:rPr>
          <w:spacing w:val="4"/>
          <w:sz w:val="30"/>
        </w:rPr>
        <w:t> </w:t>
      </w:r>
      <w:r>
        <w:rPr>
          <w:color w:val="8E0012"/>
          <w:spacing w:val="-2"/>
          <w:sz w:val="30"/>
        </w:rPr>
        <w:t>Reliability</w:t>
      </w:r>
    </w:p>
    <w:p>
      <w:pPr>
        <w:pStyle w:val="ListParagraph"/>
        <w:numPr>
          <w:ilvl w:val="1"/>
          <w:numId w:val="47"/>
        </w:numPr>
        <w:tabs>
          <w:tab w:pos="2738" w:val="left" w:leader="none"/>
        </w:tabs>
        <w:spacing w:line="240" w:lineRule="auto" w:before="240" w:after="0"/>
        <w:ind w:left="2738" w:right="0" w:hanging="279"/>
        <w:jc w:val="left"/>
        <w:rPr>
          <w:sz w:val="30"/>
        </w:rPr>
      </w:pPr>
      <w:r>
        <w:rPr>
          <w:spacing w:val="-2"/>
          <w:sz w:val="30"/>
        </w:rPr>
        <w:t>scalability,</w:t>
      </w:r>
      <w:r>
        <w:rPr>
          <w:spacing w:val="28"/>
          <w:sz w:val="30"/>
        </w:rPr>
        <w:t> </w:t>
      </w:r>
      <w:r>
        <w:rPr>
          <w:color w:val="8E0012"/>
          <w:spacing w:val="-2"/>
          <w:sz w:val="30"/>
        </w:rPr>
        <w:t>Scalability</w:t>
      </w:r>
      <w:r>
        <w:rPr>
          <w:spacing w:val="-2"/>
          <w:sz w:val="30"/>
        </w:rPr>
        <w:t>-</w:t>
      </w:r>
      <w:r>
        <w:rPr>
          <w:color w:val="8E0012"/>
          <w:spacing w:val="-2"/>
          <w:sz w:val="30"/>
        </w:rPr>
        <w:t>Scalability</w:t>
      </w:r>
    </w:p>
    <w:p>
      <w:pPr>
        <w:pStyle w:val="ListParagraph"/>
        <w:numPr>
          <w:ilvl w:val="0"/>
          <w:numId w:val="47"/>
        </w:numPr>
        <w:tabs>
          <w:tab w:pos="2139" w:val="left" w:leader="none"/>
        </w:tabs>
        <w:spacing w:line="271" w:lineRule="auto" w:before="240" w:after="0"/>
        <w:ind w:left="2139" w:right="1973" w:hanging="280"/>
        <w:jc w:val="left"/>
        <w:rPr>
          <w:sz w:val="30"/>
        </w:rPr>
      </w:pPr>
      <w:r>
        <w:rPr>
          <w:sz w:val="30"/>
        </w:rPr>
        <w:t>versus traditional software, </w:t>
      </w:r>
      <w:r>
        <w:rPr>
          <w:color w:val="8E0012"/>
          <w:sz w:val="30"/>
        </w:rPr>
        <w:t>Machine Learning Systems Versus Traditional</w:t>
      </w:r>
      <w:r>
        <w:rPr>
          <w:color w:val="8E0012"/>
          <w:spacing w:val="-19"/>
          <w:sz w:val="30"/>
        </w:rPr>
        <w:t> </w:t>
      </w:r>
      <w:r>
        <w:rPr>
          <w:color w:val="8E0012"/>
          <w:sz w:val="30"/>
        </w:rPr>
        <w:t>Software</w:t>
      </w:r>
      <w:r>
        <w:rPr>
          <w:sz w:val="30"/>
        </w:rPr>
        <w:t>-</w:t>
      </w:r>
      <w:r>
        <w:rPr>
          <w:color w:val="8E0012"/>
          <w:sz w:val="30"/>
        </w:rPr>
        <w:t>Machine</w:t>
      </w:r>
      <w:r>
        <w:rPr>
          <w:color w:val="8E0012"/>
          <w:spacing w:val="-19"/>
          <w:sz w:val="30"/>
        </w:rPr>
        <w:t> </w:t>
      </w:r>
      <w:r>
        <w:rPr>
          <w:color w:val="8E0012"/>
          <w:sz w:val="30"/>
        </w:rPr>
        <w:t>Learning</w:t>
      </w:r>
      <w:r>
        <w:rPr>
          <w:color w:val="8E0012"/>
          <w:spacing w:val="-19"/>
          <w:sz w:val="30"/>
        </w:rPr>
        <w:t> </w:t>
      </w:r>
      <w:r>
        <w:rPr>
          <w:color w:val="8E0012"/>
          <w:sz w:val="30"/>
        </w:rPr>
        <w:t>Systems</w:t>
      </w:r>
      <w:r>
        <w:rPr>
          <w:color w:val="8E0012"/>
          <w:spacing w:val="-18"/>
          <w:sz w:val="30"/>
        </w:rPr>
        <w:t> </w:t>
      </w:r>
      <w:r>
        <w:rPr>
          <w:color w:val="8E0012"/>
          <w:sz w:val="30"/>
        </w:rPr>
        <w:t>Versus</w:t>
      </w:r>
      <w:r>
        <w:rPr>
          <w:color w:val="8E0012"/>
          <w:spacing w:val="-19"/>
          <w:sz w:val="30"/>
        </w:rPr>
        <w:t> </w:t>
      </w:r>
      <w:r>
        <w:rPr>
          <w:color w:val="8E0012"/>
          <w:sz w:val="30"/>
        </w:rPr>
        <w:t>Traditional </w:t>
      </w:r>
      <w:r>
        <w:rPr>
          <w:color w:val="8E0012"/>
          <w:spacing w:val="-2"/>
          <w:sz w:val="30"/>
        </w:rPr>
        <w:t>Software</w:t>
      </w:r>
    </w:p>
    <w:p>
      <w:pPr>
        <w:pStyle w:val="BodyText"/>
        <w:spacing w:line="271" w:lineRule="auto" w:before="195"/>
        <w:ind w:right="1652"/>
      </w:pPr>
      <w:r>
        <w:rPr/>
        <w:t>MLOPs,</w:t>
      </w:r>
      <w:r>
        <w:rPr>
          <w:spacing w:val="-5"/>
        </w:rPr>
        <w:t> </w:t>
      </w:r>
      <w:r>
        <w:rPr/>
        <w:t>ML</w:t>
      </w:r>
      <w:r>
        <w:rPr>
          <w:spacing w:val="-16"/>
        </w:rPr>
        <w:t> </w:t>
      </w:r>
      <w:r>
        <w:rPr/>
        <w:t>systems</w:t>
      </w:r>
      <w:r>
        <w:rPr>
          <w:spacing w:val="-5"/>
        </w:rPr>
        <w:t> </w:t>
      </w:r>
      <w:r>
        <w:rPr/>
        <w:t>design</w:t>
      </w:r>
      <w:r>
        <w:rPr>
          <w:spacing w:val="-5"/>
        </w:rPr>
        <w:t> </w:t>
      </w:r>
      <w:r>
        <w:rPr/>
        <w:t>and,</w:t>
      </w:r>
      <w:r>
        <w:rPr>
          <w:spacing w:val="-5"/>
        </w:rPr>
        <w:t> </w:t>
      </w:r>
      <w:r>
        <w:rPr>
          <w:color w:val="8E0012"/>
        </w:rPr>
        <w:t>Overview</w:t>
      </w:r>
      <w:r>
        <w:rPr>
          <w:color w:val="8E0012"/>
          <w:spacing w:val="-5"/>
        </w:rPr>
        <w:t> </w:t>
      </w:r>
      <w:r>
        <w:rPr>
          <w:color w:val="8E0012"/>
        </w:rPr>
        <w:t>of</w:t>
      </w:r>
      <w:r>
        <w:rPr>
          <w:color w:val="8E0012"/>
          <w:spacing w:val="-5"/>
        </w:rPr>
        <w:t> </w:t>
      </w:r>
      <w:r>
        <w:rPr>
          <w:color w:val="8E0012"/>
        </w:rPr>
        <w:t>Machine</w:t>
      </w:r>
      <w:r>
        <w:rPr>
          <w:color w:val="8E0012"/>
          <w:spacing w:val="-5"/>
        </w:rPr>
        <w:t> </w:t>
      </w:r>
      <w:r>
        <w:rPr>
          <w:color w:val="8E0012"/>
        </w:rPr>
        <w:t>Learning</w:t>
      </w:r>
      <w:r>
        <w:rPr>
          <w:color w:val="8E0012"/>
          <w:spacing w:val="-5"/>
        </w:rPr>
        <w:t> </w:t>
      </w:r>
      <w:r>
        <w:rPr>
          <w:color w:val="8E0012"/>
        </w:rPr>
        <w:t>Systems</w:t>
      </w:r>
      <w:r>
        <w:rPr/>
        <w:t>-</w:t>
      </w:r>
      <w:r>
        <w:rPr>
          <w:color w:val="8E0012"/>
        </w:rPr>
        <w:t>Overview of Machine Learning Systems</w:t>
      </w:r>
    </w:p>
    <w:p>
      <w:pPr>
        <w:pStyle w:val="BodyText"/>
        <w:spacing w:before="196"/>
      </w:pPr>
      <w:r>
        <w:rPr/>
        <w:t>MNAR (missing not at random) values, </w:t>
      </w:r>
      <w:r>
        <w:rPr>
          <w:color w:val="8E0012"/>
        </w:rPr>
        <w:t>Handling Missing</w:t>
      </w:r>
      <w:r>
        <w:rPr>
          <w:color w:val="8E0012"/>
          <w:spacing w:val="-6"/>
        </w:rPr>
        <w:t> </w:t>
      </w:r>
      <w:r>
        <w:rPr>
          <w:color w:val="8E0012"/>
          <w:spacing w:val="-2"/>
        </w:rPr>
        <w:t>Values</w:t>
      </w:r>
    </w:p>
    <w:p>
      <w:pPr>
        <w:pStyle w:val="BodyText"/>
        <w:spacing w:line="271" w:lineRule="auto" w:before="240"/>
        <w:ind w:right="1724"/>
      </w:pPr>
      <w:r>
        <w:rPr/>
        <w:t>model</w:t>
      </w:r>
      <w:r>
        <w:rPr>
          <w:spacing w:val="-7"/>
        </w:rPr>
        <w:t> </w:t>
      </w:r>
      <w:r>
        <w:rPr/>
        <w:t>biases,</w:t>
      </w:r>
      <w:r>
        <w:rPr>
          <w:spacing w:val="-19"/>
        </w:rPr>
        <w:t> </w:t>
      </w:r>
      <w:r>
        <w:rPr/>
        <w:t>AI</w:t>
      </w:r>
      <w:r>
        <w:rPr>
          <w:spacing w:val="-5"/>
        </w:rPr>
        <w:t> </w:t>
      </w:r>
      <w:r>
        <w:rPr/>
        <w:t>ethics,</w:t>
      </w:r>
      <w:r>
        <w:rPr>
          <w:spacing w:val="-5"/>
        </w:rPr>
        <w:t> </w:t>
      </w:r>
      <w:r>
        <w:rPr>
          <w:color w:val="8E0012"/>
        </w:rPr>
        <w:t>Discover</w:t>
      </w:r>
      <w:r>
        <w:rPr>
          <w:color w:val="8E0012"/>
          <w:spacing w:val="-5"/>
        </w:rPr>
        <w:t> </w:t>
      </w:r>
      <w:r>
        <w:rPr>
          <w:color w:val="8E0012"/>
        </w:rPr>
        <w:t>sources</w:t>
      </w:r>
      <w:r>
        <w:rPr>
          <w:color w:val="8E0012"/>
          <w:spacing w:val="-5"/>
        </w:rPr>
        <w:t> </w:t>
      </w:r>
      <w:r>
        <w:rPr>
          <w:color w:val="8E0012"/>
        </w:rPr>
        <w:t>for</w:t>
      </w:r>
      <w:r>
        <w:rPr>
          <w:color w:val="8E0012"/>
          <w:spacing w:val="-5"/>
        </w:rPr>
        <w:t> </w:t>
      </w:r>
      <w:r>
        <w:rPr>
          <w:color w:val="8E0012"/>
        </w:rPr>
        <w:t>model</w:t>
      </w:r>
      <w:r>
        <w:rPr>
          <w:color w:val="8E0012"/>
          <w:spacing w:val="-5"/>
        </w:rPr>
        <w:t> </w:t>
      </w:r>
      <w:r>
        <w:rPr>
          <w:color w:val="8E0012"/>
        </w:rPr>
        <w:t>biases</w:t>
      </w:r>
      <w:r>
        <w:rPr/>
        <w:t>-</w:t>
      </w:r>
      <w:r>
        <w:rPr>
          <w:color w:val="8E0012"/>
        </w:rPr>
        <w:t>Discover sources for model biases</w:t>
      </w:r>
    </w:p>
    <w:p>
      <w:pPr>
        <w:pStyle w:val="BodyText"/>
        <w:spacing w:before="195"/>
      </w:pPr>
      <w:r>
        <w:rPr/>
        <w:t>model calibration, </w:t>
      </w:r>
      <w:r>
        <w:rPr>
          <w:color w:val="8E0012"/>
        </w:rPr>
        <w:t>Model calibration</w:t>
      </w:r>
      <w:r>
        <w:rPr/>
        <w:t>-</w:t>
      </w:r>
      <w:r>
        <w:rPr>
          <w:color w:val="8E0012"/>
        </w:rPr>
        <w:t>Model </w:t>
      </w:r>
      <w:r>
        <w:rPr>
          <w:color w:val="8E0012"/>
          <w:spacing w:val="-2"/>
        </w:rPr>
        <w:t>calibration</w:t>
      </w:r>
    </w:p>
    <w:p>
      <w:pPr>
        <w:pStyle w:val="BodyText"/>
        <w:spacing w:line="408" w:lineRule="auto" w:before="240"/>
        <w:ind w:right="3008"/>
      </w:pPr>
      <w:r>
        <w:rPr/>
        <w:t>model</w:t>
      </w:r>
      <w:r>
        <w:rPr>
          <w:spacing w:val="-7"/>
        </w:rPr>
        <w:t> </w:t>
      </w:r>
      <w:r>
        <w:rPr/>
        <w:t>cards,</w:t>
      </w:r>
      <w:r>
        <w:rPr>
          <w:spacing w:val="-19"/>
        </w:rPr>
        <w:t> </w:t>
      </w:r>
      <w:r>
        <w:rPr/>
        <w:t>AI</w:t>
      </w:r>
      <w:r>
        <w:rPr>
          <w:spacing w:val="-5"/>
        </w:rPr>
        <w:t> </w:t>
      </w:r>
      <w:r>
        <w:rPr/>
        <w:t>ethics,</w:t>
      </w:r>
      <w:r>
        <w:rPr>
          <w:spacing w:val="-5"/>
        </w:rPr>
        <w:t> </w:t>
      </w:r>
      <w:r>
        <w:rPr>
          <w:color w:val="8E0012"/>
        </w:rPr>
        <w:t>Create</w:t>
      </w:r>
      <w:r>
        <w:rPr>
          <w:color w:val="8E0012"/>
          <w:spacing w:val="-5"/>
        </w:rPr>
        <w:t> </w:t>
      </w:r>
      <w:r>
        <w:rPr>
          <w:color w:val="8E0012"/>
        </w:rPr>
        <w:t>model</w:t>
      </w:r>
      <w:r>
        <w:rPr>
          <w:color w:val="8E0012"/>
          <w:spacing w:val="-5"/>
        </w:rPr>
        <w:t> </w:t>
      </w:r>
      <w:r>
        <w:rPr>
          <w:color w:val="8E0012"/>
        </w:rPr>
        <w:t>cards</w:t>
      </w:r>
      <w:r>
        <w:rPr/>
        <w:t>-</w:t>
      </w:r>
      <w:r>
        <w:rPr>
          <w:color w:val="8E0012"/>
        </w:rPr>
        <w:t>Create</w:t>
      </w:r>
      <w:r>
        <w:rPr>
          <w:color w:val="8E0012"/>
          <w:spacing w:val="-5"/>
        </w:rPr>
        <w:t> </w:t>
      </w:r>
      <w:r>
        <w:rPr>
          <w:color w:val="8E0012"/>
        </w:rPr>
        <w:t>model</w:t>
      </w:r>
      <w:r>
        <w:rPr>
          <w:color w:val="8E0012"/>
          <w:spacing w:val="-5"/>
        </w:rPr>
        <w:t> </w:t>
      </w:r>
      <w:r>
        <w:rPr>
          <w:color w:val="8E0012"/>
        </w:rPr>
        <w:t>cards </w:t>
      </w:r>
      <w:r>
        <w:rPr/>
        <w:t>model compression, </w:t>
      </w:r>
      <w:r>
        <w:rPr>
          <w:color w:val="8E0012"/>
        </w:rPr>
        <w:t>Model Compression</w:t>
      </w:r>
    </w:p>
    <w:p>
      <w:pPr>
        <w:pStyle w:val="ListParagraph"/>
        <w:numPr>
          <w:ilvl w:val="0"/>
          <w:numId w:val="47"/>
        </w:numPr>
        <w:tabs>
          <w:tab w:pos="2138" w:val="left" w:leader="none"/>
        </w:tabs>
        <w:spacing w:line="297" w:lineRule="exact" w:before="0" w:after="0"/>
        <w:ind w:left="2138" w:right="0" w:hanging="279"/>
        <w:jc w:val="left"/>
        <w:rPr>
          <w:sz w:val="30"/>
        </w:rPr>
      </w:pPr>
      <w:r>
        <w:rPr>
          <w:sz w:val="30"/>
        </w:rPr>
        <w:t>knowledge distillation, </w:t>
      </w:r>
      <w:r>
        <w:rPr>
          <w:color w:val="8E0012"/>
          <w:sz w:val="30"/>
        </w:rPr>
        <w:t>Knowledge </w:t>
      </w:r>
      <w:r>
        <w:rPr>
          <w:color w:val="8E0012"/>
          <w:spacing w:val="-2"/>
          <w:sz w:val="30"/>
        </w:rPr>
        <w:t>Distillation</w:t>
      </w:r>
    </w:p>
    <w:p>
      <w:pPr>
        <w:pStyle w:val="ListParagraph"/>
        <w:numPr>
          <w:ilvl w:val="0"/>
          <w:numId w:val="47"/>
        </w:numPr>
        <w:tabs>
          <w:tab w:pos="2139" w:val="left" w:leader="none"/>
        </w:tabs>
        <w:spacing w:line="271" w:lineRule="auto" w:before="240" w:after="0"/>
        <w:ind w:left="2139" w:right="2950" w:hanging="280"/>
        <w:jc w:val="left"/>
        <w:rPr>
          <w:sz w:val="30"/>
        </w:rPr>
      </w:pPr>
      <w:r>
        <w:rPr>
          <w:sz w:val="30"/>
        </w:rPr>
        <w:t>low-rank</w:t>
      </w:r>
      <w:r>
        <w:rPr>
          <w:spacing w:val="-13"/>
          <w:sz w:val="30"/>
        </w:rPr>
        <w:t> </w:t>
      </w:r>
      <w:r>
        <w:rPr>
          <w:sz w:val="30"/>
        </w:rPr>
        <w:t>factorization,</w:t>
      </w:r>
      <w:r>
        <w:rPr>
          <w:spacing w:val="-13"/>
          <w:sz w:val="30"/>
        </w:rPr>
        <w:t> </w:t>
      </w:r>
      <w:r>
        <w:rPr>
          <w:color w:val="8E0012"/>
          <w:sz w:val="30"/>
        </w:rPr>
        <w:t>Low-Rank</w:t>
      </w:r>
      <w:r>
        <w:rPr>
          <w:color w:val="8E0012"/>
          <w:spacing w:val="-13"/>
          <w:sz w:val="30"/>
        </w:rPr>
        <w:t> </w:t>
      </w:r>
      <w:r>
        <w:rPr>
          <w:color w:val="8E0012"/>
          <w:sz w:val="30"/>
        </w:rPr>
        <w:t>Factorization</w:t>
      </w:r>
      <w:r>
        <w:rPr>
          <w:sz w:val="30"/>
        </w:rPr>
        <w:t>-</w:t>
      </w:r>
      <w:r>
        <w:rPr>
          <w:color w:val="8E0012"/>
          <w:sz w:val="30"/>
        </w:rPr>
        <w:t>Low-</w:t>
      </w:r>
      <w:r>
        <w:rPr>
          <w:color w:val="8E0012"/>
          <w:sz w:val="30"/>
        </w:rPr>
        <w:t>Rank </w:t>
      </w:r>
      <w:r>
        <w:rPr>
          <w:color w:val="8E0012"/>
          <w:spacing w:val="-2"/>
          <w:sz w:val="30"/>
        </w:rPr>
        <w:t>Factorization</w:t>
      </w:r>
    </w:p>
    <w:p>
      <w:pPr>
        <w:pStyle w:val="ListParagraph"/>
        <w:numPr>
          <w:ilvl w:val="0"/>
          <w:numId w:val="47"/>
        </w:numPr>
        <w:tabs>
          <w:tab w:pos="2138" w:val="left" w:leader="none"/>
        </w:tabs>
        <w:spacing w:line="240" w:lineRule="auto" w:before="195" w:after="0"/>
        <w:ind w:left="2138" w:right="0" w:hanging="279"/>
        <w:jc w:val="left"/>
        <w:rPr>
          <w:sz w:val="30"/>
        </w:rPr>
      </w:pPr>
      <w:r>
        <w:rPr>
          <w:sz w:val="30"/>
        </w:rPr>
        <w:t>pruning, </w:t>
      </w:r>
      <w:r>
        <w:rPr>
          <w:color w:val="8E0012"/>
          <w:sz w:val="30"/>
        </w:rPr>
        <w:t>Pruning</w:t>
      </w:r>
      <w:r>
        <w:rPr>
          <w:sz w:val="30"/>
        </w:rPr>
        <w:t>-</w:t>
      </w:r>
      <w:r>
        <w:rPr>
          <w:color w:val="8E0012"/>
          <w:spacing w:val="-2"/>
          <w:sz w:val="30"/>
        </w:rPr>
        <w:t>Pruning</w:t>
      </w:r>
    </w:p>
    <w:p>
      <w:pPr>
        <w:pStyle w:val="ListParagraph"/>
        <w:numPr>
          <w:ilvl w:val="0"/>
          <w:numId w:val="47"/>
        </w:numPr>
        <w:tabs>
          <w:tab w:pos="2138" w:val="left" w:leader="none"/>
        </w:tabs>
        <w:spacing w:line="427" w:lineRule="auto" w:before="240" w:after="0"/>
        <w:ind w:left="1539" w:right="5265" w:firstLine="320"/>
        <w:jc w:val="left"/>
        <w:rPr>
          <w:sz w:val="30"/>
        </w:rPr>
      </w:pPr>
      <w:r>
        <w:rPr>
          <w:sz w:val="30"/>
        </w:rPr>
        <w:t>quantization,</w:t>
      </w:r>
      <w:r>
        <w:rPr>
          <w:spacing w:val="-19"/>
          <w:sz w:val="30"/>
        </w:rPr>
        <w:t> </w:t>
      </w:r>
      <w:r>
        <w:rPr>
          <w:color w:val="8E0012"/>
          <w:sz w:val="30"/>
        </w:rPr>
        <w:t>Quantization</w:t>
      </w:r>
      <w:r>
        <w:rPr>
          <w:sz w:val="30"/>
        </w:rPr>
        <w:t>-</w:t>
      </w:r>
      <w:r>
        <w:rPr>
          <w:color w:val="8E0012"/>
          <w:sz w:val="30"/>
        </w:rPr>
        <w:t>Quantization </w:t>
      </w:r>
      <w:r>
        <w:rPr>
          <w:sz w:val="30"/>
        </w:rPr>
        <w:t>model development, </w:t>
      </w:r>
      <w:r>
        <w:rPr>
          <w:color w:val="8E0012"/>
          <w:sz w:val="30"/>
        </w:rPr>
        <w:t>Iterative Process</w:t>
      </w:r>
    </w:p>
    <w:p>
      <w:pPr>
        <w:pStyle w:val="BodyText"/>
        <w:spacing w:line="317" w:lineRule="exact"/>
      </w:pPr>
      <w:r>
        <w:rPr/>
        <w:t>model implementation, failures and,</w:t>
      </w:r>
      <w:r>
        <w:rPr>
          <w:spacing w:val="-6"/>
        </w:rPr>
        <w:t> </w:t>
      </w:r>
      <w:r>
        <w:rPr>
          <w:color w:val="8E0012"/>
          <w:spacing w:val="-2"/>
        </w:rPr>
        <w:t>Versioning</w:t>
      </w:r>
    </w:p>
    <w:p>
      <w:pPr>
        <w:pStyle w:val="BodyText"/>
        <w:spacing w:line="271" w:lineRule="auto" w:before="240"/>
        <w:ind w:right="1624"/>
      </w:pPr>
      <w:r>
        <w:rPr/>
        <w:t>model</w:t>
      </w:r>
      <w:r>
        <w:rPr>
          <w:spacing w:val="-7"/>
        </w:rPr>
        <w:t> </w:t>
      </w:r>
      <w:r>
        <w:rPr/>
        <w:t>parallelism,</w:t>
      </w:r>
      <w:r>
        <w:rPr>
          <w:spacing w:val="-7"/>
        </w:rPr>
        <w:t> </w:t>
      </w:r>
      <w:r>
        <w:rPr/>
        <w:t>distributed</w:t>
      </w:r>
      <w:r>
        <w:rPr>
          <w:spacing w:val="-7"/>
        </w:rPr>
        <w:t> </w:t>
      </w:r>
      <w:r>
        <w:rPr/>
        <w:t>training</w:t>
      </w:r>
      <w:r>
        <w:rPr>
          <w:spacing w:val="-7"/>
        </w:rPr>
        <w:t> </w:t>
      </w:r>
      <w:r>
        <w:rPr/>
        <w:t>and,</w:t>
      </w:r>
      <w:r>
        <w:rPr>
          <w:spacing w:val="-7"/>
        </w:rPr>
        <w:t> </w:t>
      </w:r>
      <w:r>
        <w:rPr>
          <w:color w:val="8E0012"/>
        </w:rPr>
        <w:t>Model</w:t>
      </w:r>
      <w:r>
        <w:rPr>
          <w:color w:val="8E0012"/>
          <w:spacing w:val="-7"/>
        </w:rPr>
        <w:t> </w:t>
      </w:r>
      <w:r>
        <w:rPr>
          <w:color w:val="8E0012"/>
        </w:rPr>
        <w:t>parallelism</w:t>
      </w:r>
      <w:r>
        <w:rPr/>
        <w:t>-</w:t>
      </w:r>
      <w:r>
        <w:rPr>
          <w:color w:val="8E0012"/>
        </w:rPr>
        <w:t>Model </w:t>
      </w:r>
      <w:r>
        <w:rPr>
          <w:color w:val="8E0012"/>
          <w:spacing w:val="-2"/>
        </w:rPr>
        <w:t>parallelism</w:t>
      </w:r>
    </w:p>
    <w:p>
      <w:pPr>
        <w:pStyle w:val="BodyText"/>
        <w:spacing w:before="196"/>
      </w:pPr>
      <w:r>
        <w:rPr/>
        <w:t>model performance, business analysis, </w:t>
      </w:r>
      <w:r>
        <w:rPr>
          <w:color w:val="8E0012"/>
        </w:rPr>
        <w:t>Iterative </w:t>
      </w:r>
      <w:r>
        <w:rPr>
          <w:color w:val="8E0012"/>
          <w:spacing w:val="-2"/>
        </w:rPr>
        <w:t>Process</w:t>
      </w:r>
    </w:p>
    <w:p>
      <w:pPr>
        <w:pStyle w:val="BodyText"/>
        <w:spacing w:after="0"/>
        <w:sectPr>
          <w:pgSz w:w="12240" w:h="15840"/>
          <w:pgMar w:top="1400" w:bottom="280" w:left="0" w:right="0"/>
        </w:sectPr>
      </w:pPr>
    </w:p>
    <w:p>
      <w:pPr>
        <w:pStyle w:val="BodyText"/>
        <w:spacing w:line="271" w:lineRule="auto" w:before="60"/>
        <w:ind w:right="1624"/>
      </w:pPr>
      <w:r>
        <w:rPr/>
        <w:t>monitoring,</w:t>
      </w:r>
      <w:r>
        <w:rPr>
          <w:spacing w:val="-10"/>
        </w:rPr>
        <w:t> </w:t>
      </w:r>
      <w:r>
        <w:rPr>
          <w:color w:val="8E0012"/>
        </w:rPr>
        <w:t>Monitoring</w:t>
      </w:r>
      <w:r>
        <w:rPr>
          <w:color w:val="8E0012"/>
          <w:spacing w:val="-10"/>
        </w:rPr>
        <w:t> </w:t>
      </w:r>
      <w:r>
        <w:rPr>
          <w:color w:val="8E0012"/>
        </w:rPr>
        <w:t>and</w:t>
      </w:r>
      <w:r>
        <w:rPr>
          <w:color w:val="8E0012"/>
          <w:spacing w:val="-10"/>
        </w:rPr>
        <w:t> </w:t>
      </w:r>
      <w:r>
        <w:rPr>
          <w:color w:val="8E0012"/>
        </w:rPr>
        <w:t>Observability</w:t>
      </w:r>
      <w:r>
        <w:rPr/>
        <w:t>,</w:t>
      </w:r>
      <w:r>
        <w:rPr>
          <w:spacing w:val="-10"/>
        </w:rPr>
        <w:t> </w:t>
      </w:r>
      <w:r>
        <w:rPr>
          <w:color w:val="8E0012"/>
        </w:rPr>
        <w:t>Continual</w:t>
      </w:r>
      <w:r>
        <w:rPr>
          <w:color w:val="8E0012"/>
          <w:spacing w:val="-10"/>
        </w:rPr>
        <w:t> </w:t>
      </w:r>
      <w:r>
        <w:rPr>
          <w:color w:val="8E0012"/>
        </w:rPr>
        <w:t>Learning</w:t>
      </w:r>
      <w:r>
        <w:rPr>
          <w:color w:val="8E0012"/>
          <w:spacing w:val="-10"/>
        </w:rPr>
        <w:t> </w:t>
      </w:r>
      <w:r>
        <w:rPr>
          <w:color w:val="8E0012"/>
        </w:rPr>
        <w:t>and</w:t>
      </w:r>
      <w:r>
        <w:rPr>
          <w:color w:val="8E0012"/>
          <w:spacing w:val="-15"/>
        </w:rPr>
        <w:t> </w:t>
      </w:r>
      <w:r>
        <w:rPr>
          <w:color w:val="8E0012"/>
        </w:rPr>
        <w:t>Test</w:t>
      </w:r>
      <w:r>
        <w:rPr>
          <w:color w:val="8E0012"/>
          <w:spacing w:val="-10"/>
        </w:rPr>
        <w:t> </w:t>
      </w:r>
      <w:r>
        <w:rPr>
          <w:color w:val="8E0012"/>
        </w:rPr>
        <w:t>in </w:t>
      </w:r>
      <w:r>
        <w:rPr>
          <w:color w:val="8E0012"/>
          <w:spacing w:val="-2"/>
        </w:rPr>
        <w:t>Production</w:t>
      </w:r>
    </w:p>
    <w:p>
      <w:pPr>
        <w:pStyle w:val="ListParagraph"/>
        <w:numPr>
          <w:ilvl w:val="0"/>
          <w:numId w:val="47"/>
        </w:numPr>
        <w:tabs>
          <w:tab w:pos="2138" w:val="left" w:leader="none"/>
        </w:tabs>
        <w:spacing w:line="240" w:lineRule="auto" w:before="150" w:after="0"/>
        <w:ind w:left="2138" w:right="0" w:hanging="279"/>
        <w:jc w:val="left"/>
        <w:rPr>
          <w:sz w:val="30"/>
        </w:rPr>
      </w:pPr>
      <w:r>
        <w:rPr>
          <w:sz w:val="30"/>
        </w:rPr>
        <w:t>(see also test in </w:t>
      </w:r>
      <w:r>
        <w:rPr>
          <w:spacing w:val="-2"/>
          <w:sz w:val="30"/>
        </w:rPr>
        <w:t>production)</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alerts and,</w:t>
      </w:r>
      <w:r>
        <w:rPr>
          <w:spacing w:val="-17"/>
          <w:sz w:val="30"/>
        </w:rPr>
        <w:t> </w:t>
      </w:r>
      <w:r>
        <w:rPr>
          <w:color w:val="8E0012"/>
          <w:spacing w:val="-2"/>
          <w:sz w:val="30"/>
        </w:rPr>
        <w:t>Alerts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dashboards and, </w:t>
      </w:r>
      <w:r>
        <w:rPr>
          <w:color w:val="8E0012"/>
          <w:spacing w:val="-2"/>
          <w:sz w:val="30"/>
        </w:rPr>
        <w:t>Dashboards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logs and, </w:t>
      </w:r>
      <w:r>
        <w:rPr>
          <w:color w:val="8E0012"/>
          <w:sz w:val="30"/>
        </w:rPr>
        <w:t>Logs</w:t>
      </w:r>
      <w:r>
        <w:rPr>
          <w:sz w:val="30"/>
        </w:rPr>
        <w:t>-</w:t>
      </w:r>
      <w:r>
        <w:rPr>
          <w:color w:val="8E0012"/>
          <w:spacing w:val="-4"/>
          <w:sz w:val="30"/>
        </w:rPr>
        <w:t>Logs</w:t>
      </w:r>
    </w:p>
    <w:p>
      <w:pPr>
        <w:pStyle w:val="ListParagraph"/>
        <w:numPr>
          <w:ilvl w:val="0"/>
          <w:numId w:val="47"/>
        </w:numPr>
        <w:tabs>
          <w:tab w:pos="2138" w:val="left" w:leader="none"/>
        </w:tabs>
        <w:spacing w:line="240" w:lineRule="auto" w:before="240" w:after="0"/>
        <w:ind w:left="2138" w:right="0" w:hanging="279"/>
        <w:jc w:val="left"/>
        <w:rPr>
          <w:sz w:val="30"/>
        </w:rPr>
      </w:pPr>
      <w:r>
        <w:rPr>
          <w:sz w:val="30"/>
        </w:rPr>
        <w:t>metrics and, </w:t>
      </w:r>
      <w:r>
        <w:rPr>
          <w:color w:val="8E0012"/>
          <w:sz w:val="30"/>
        </w:rPr>
        <w:t>Monitoring and </w:t>
      </w:r>
      <w:r>
        <w:rPr>
          <w:color w:val="8E0012"/>
          <w:spacing w:val="-2"/>
          <w:sz w:val="30"/>
        </w:rPr>
        <w:t>Observability</w:t>
      </w:r>
    </w:p>
    <w:p>
      <w:pPr>
        <w:pStyle w:val="ListParagraph"/>
        <w:numPr>
          <w:ilvl w:val="1"/>
          <w:numId w:val="47"/>
        </w:numPr>
        <w:tabs>
          <w:tab w:pos="2738" w:val="left" w:leader="none"/>
        </w:tabs>
        <w:spacing w:line="240" w:lineRule="auto" w:before="195" w:after="0"/>
        <w:ind w:left="2738" w:right="0" w:hanging="279"/>
        <w:jc w:val="left"/>
        <w:rPr>
          <w:sz w:val="30"/>
        </w:rPr>
      </w:pPr>
      <w:r>
        <w:rPr>
          <w:sz w:val="30"/>
        </w:rPr>
        <w:t>accuracy-related metrics, </w:t>
      </w:r>
      <w:r>
        <w:rPr>
          <w:color w:val="8E0012"/>
          <w:sz w:val="30"/>
        </w:rPr>
        <w:t>Monitoring accuracy-related </w:t>
      </w:r>
      <w:r>
        <w:rPr>
          <w:color w:val="8E0012"/>
          <w:spacing w:val="-2"/>
          <w:sz w:val="30"/>
        </w:rPr>
        <w:t>metrics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features, </w:t>
      </w:r>
      <w:r>
        <w:rPr>
          <w:color w:val="8E0012"/>
          <w:sz w:val="30"/>
        </w:rPr>
        <w:t>Monitoring features</w:t>
      </w:r>
      <w:r>
        <w:rPr>
          <w:sz w:val="30"/>
        </w:rPr>
        <w:t>-</w:t>
      </w:r>
      <w:r>
        <w:rPr>
          <w:color w:val="8E0012"/>
          <w:sz w:val="30"/>
        </w:rPr>
        <w:t>Monitoring </w:t>
      </w:r>
      <w:r>
        <w:rPr>
          <w:color w:val="8E0012"/>
          <w:spacing w:val="-2"/>
          <w:sz w:val="30"/>
        </w:rPr>
        <w:t>features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predictions, </w:t>
      </w:r>
      <w:r>
        <w:rPr>
          <w:color w:val="8E0012"/>
          <w:sz w:val="30"/>
        </w:rPr>
        <w:t>Monitoring predictions</w:t>
      </w:r>
      <w:r>
        <w:rPr>
          <w:sz w:val="30"/>
        </w:rPr>
        <w:t>-</w:t>
      </w:r>
      <w:r>
        <w:rPr>
          <w:color w:val="8E0012"/>
          <w:sz w:val="30"/>
        </w:rPr>
        <w:t>Monitoring </w:t>
      </w:r>
      <w:r>
        <w:rPr>
          <w:color w:val="8E0012"/>
          <w:spacing w:val="-2"/>
          <w:sz w:val="30"/>
        </w:rPr>
        <w:t>predictions</w:t>
      </w:r>
    </w:p>
    <w:p>
      <w:pPr>
        <w:pStyle w:val="ListParagraph"/>
        <w:numPr>
          <w:ilvl w:val="1"/>
          <w:numId w:val="47"/>
        </w:numPr>
        <w:tabs>
          <w:tab w:pos="2738" w:val="left" w:leader="none"/>
        </w:tabs>
        <w:spacing w:line="240" w:lineRule="auto" w:before="240" w:after="0"/>
        <w:ind w:left="2738" w:right="0" w:hanging="279"/>
        <w:jc w:val="left"/>
        <w:rPr>
          <w:sz w:val="30"/>
        </w:rPr>
      </w:pPr>
      <w:r>
        <w:rPr>
          <w:sz w:val="30"/>
        </w:rPr>
        <w:t>raw input, </w:t>
      </w:r>
      <w:r>
        <w:rPr>
          <w:color w:val="8E0012"/>
          <w:sz w:val="30"/>
        </w:rPr>
        <w:t>Monitoring raw </w:t>
      </w:r>
      <w:r>
        <w:rPr>
          <w:color w:val="8E0012"/>
          <w:spacing w:val="-2"/>
          <w:sz w:val="30"/>
        </w:rPr>
        <w:t>inputs</w:t>
      </w:r>
    </w:p>
    <w:p>
      <w:pPr>
        <w:pStyle w:val="BodyText"/>
        <w:spacing w:line="271" w:lineRule="auto" w:before="270"/>
        <w:ind w:right="1624"/>
      </w:pPr>
      <w:r>
        <w:rPr/>
        <w:t>multiclass</w:t>
      </w:r>
      <w:r>
        <w:rPr>
          <w:spacing w:val="-7"/>
        </w:rPr>
        <w:t> </w:t>
      </w:r>
      <w:r>
        <w:rPr/>
        <w:t>classification,</w:t>
      </w:r>
      <w:r>
        <w:rPr>
          <w:spacing w:val="-7"/>
        </w:rPr>
        <w:t> </w:t>
      </w:r>
      <w:r>
        <w:rPr>
          <w:color w:val="8E0012"/>
        </w:rPr>
        <w:t>Binary</w:t>
      </w:r>
      <w:r>
        <w:rPr>
          <w:color w:val="8E0012"/>
          <w:spacing w:val="-7"/>
        </w:rPr>
        <w:t> </w:t>
      </w:r>
      <w:r>
        <w:rPr>
          <w:color w:val="8E0012"/>
        </w:rPr>
        <w:t>versus</w:t>
      </w:r>
      <w:r>
        <w:rPr>
          <w:color w:val="8E0012"/>
          <w:spacing w:val="-7"/>
        </w:rPr>
        <w:t> </w:t>
      </w:r>
      <w:r>
        <w:rPr>
          <w:color w:val="8E0012"/>
        </w:rPr>
        <w:t>multiclass</w:t>
      </w:r>
      <w:r>
        <w:rPr>
          <w:color w:val="8E0012"/>
          <w:spacing w:val="-7"/>
        </w:rPr>
        <w:t> </w:t>
      </w:r>
      <w:r>
        <w:rPr>
          <w:color w:val="8E0012"/>
        </w:rPr>
        <w:t>classification</w:t>
      </w:r>
      <w:r>
        <w:rPr/>
        <w:t>,</w:t>
      </w:r>
      <w:r>
        <w:rPr>
          <w:spacing w:val="-7"/>
        </w:rPr>
        <w:t> </w:t>
      </w:r>
      <w:r>
        <w:rPr>
          <w:color w:val="8E0012"/>
        </w:rPr>
        <w:t>Multiclass versus multilabel classification</w:t>
      </w:r>
    </w:p>
    <w:p>
      <w:pPr>
        <w:pStyle w:val="BodyText"/>
        <w:spacing w:line="408" w:lineRule="auto" w:before="196"/>
        <w:ind w:right="1624"/>
      </w:pPr>
      <w:r>
        <w:rPr/>
        <w:t>multilabel</w:t>
      </w:r>
      <w:r>
        <w:rPr>
          <w:spacing w:val="-8"/>
        </w:rPr>
        <w:t> </w:t>
      </w:r>
      <w:r>
        <w:rPr/>
        <w:t>classification,</w:t>
      </w:r>
      <w:r>
        <w:rPr>
          <w:spacing w:val="-8"/>
        </w:rPr>
        <w:t> </w:t>
      </w:r>
      <w:r>
        <w:rPr>
          <w:color w:val="8E0012"/>
        </w:rPr>
        <w:t>Multiclass</w:t>
      </w:r>
      <w:r>
        <w:rPr>
          <w:color w:val="8E0012"/>
          <w:spacing w:val="-8"/>
        </w:rPr>
        <w:t> </w:t>
      </w:r>
      <w:r>
        <w:rPr>
          <w:color w:val="8E0012"/>
        </w:rPr>
        <w:t>versus</w:t>
      </w:r>
      <w:r>
        <w:rPr>
          <w:color w:val="8E0012"/>
          <w:spacing w:val="-8"/>
        </w:rPr>
        <w:t> </w:t>
      </w:r>
      <w:r>
        <w:rPr>
          <w:color w:val="8E0012"/>
        </w:rPr>
        <w:t>multilabel</w:t>
      </w:r>
      <w:r>
        <w:rPr>
          <w:color w:val="8E0012"/>
          <w:spacing w:val="-8"/>
        </w:rPr>
        <w:t> </w:t>
      </w:r>
      <w:r>
        <w:rPr>
          <w:color w:val="8E0012"/>
        </w:rPr>
        <w:t>classification </w:t>
      </w:r>
      <w:r>
        <w:rPr/>
        <w:t>multimodal data, </w:t>
      </w:r>
      <w:r>
        <w:rPr>
          <w:color w:val="8E0012"/>
        </w:rPr>
        <w:t>Data Formats</w:t>
      </w:r>
    </w:p>
    <w:p>
      <w:pPr>
        <w:pStyle w:val="BodyText"/>
        <w:ind w:left="0"/>
        <w:rPr>
          <w:sz w:val="5"/>
        </w:rPr>
      </w:pPr>
      <w:r>
        <w:rPr>
          <w:sz w:val="5"/>
        </w:rPr>
        <mc:AlternateContent>
          <mc:Choice Requires="wps">
            <w:drawing>
              <wp:anchor distT="0" distB="0" distL="0" distR="0" allowOverlap="1" layoutInCell="1" locked="0" behindDoc="1" simplePos="0" relativeHeight="487691776">
                <wp:simplePos x="0" y="0"/>
                <wp:positionH relativeFrom="page">
                  <wp:posOffset>981075</wp:posOffset>
                </wp:positionH>
                <wp:positionV relativeFrom="paragraph">
                  <wp:posOffset>52121</wp:posOffset>
                </wp:positionV>
                <wp:extent cx="5810250" cy="323850"/>
                <wp:effectExtent l="0" t="0" r="0" b="0"/>
                <wp:wrapTopAndBottom/>
                <wp:docPr id="367" name="Textbox 367"/>
                <wp:cNvGraphicFramePr>
                  <a:graphicFrameLocks/>
                </wp:cNvGraphicFramePr>
                <a:graphic>
                  <a:graphicData uri="http://schemas.microsoft.com/office/word/2010/wordprocessingShape">
                    <wps:wsp>
                      <wps:cNvPr id="367" name="Textbox 367"/>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N</w:t>
                            </w:r>
                          </w:p>
                        </w:txbxContent>
                      </wps:txbx>
                      <wps:bodyPr wrap="square" lIns="0" tIns="0" rIns="0" bIns="0" rtlCol="0">
                        <a:noAutofit/>
                      </wps:bodyPr>
                    </wps:wsp>
                  </a:graphicData>
                </a:graphic>
              </wp:anchor>
            </w:drawing>
          </mc:Choice>
          <mc:Fallback>
            <w:pict>
              <v:shape style="position:absolute;margin-left:77.25pt;margin-top:4.104038pt;width:457.5pt;height:25.5pt;mso-position-horizontal-relative:page;mso-position-vertical-relative:paragraph;z-index:-15624704;mso-wrap-distance-left:0;mso-wrap-distance-right:0" type="#_x0000_t202" id="docshape266"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N</w:t>
                      </w:r>
                    </w:p>
                  </w:txbxContent>
                </v:textbox>
                <v:fill type="solid"/>
                <w10:wrap type="topAndBottom"/>
              </v:shape>
            </w:pict>
          </mc:Fallback>
        </mc:AlternateContent>
      </w:r>
    </w:p>
    <w:p>
      <w:pPr>
        <w:pStyle w:val="BodyText"/>
        <w:spacing w:before="245"/>
      </w:pPr>
      <w:r>
        <w:rPr/>
        <w:t>n-grams,</w:t>
      </w:r>
      <w:r>
        <w:rPr>
          <w:spacing w:val="-7"/>
        </w:rPr>
        <w:t> </w:t>
      </w:r>
      <w:r>
        <w:rPr>
          <w:color w:val="8E0012"/>
        </w:rPr>
        <w:t>Learned</w:t>
      </w:r>
      <w:r>
        <w:rPr>
          <w:color w:val="8E0012"/>
          <w:spacing w:val="-7"/>
        </w:rPr>
        <w:t> </w:t>
      </w:r>
      <w:r>
        <w:rPr>
          <w:color w:val="8E0012"/>
        </w:rPr>
        <w:t>Features</w:t>
      </w:r>
      <w:r>
        <w:rPr>
          <w:color w:val="8E0012"/>
          <w:spacing w:val="-13"/>
        </w:rPr>
        <w:t> </w:t>
      </w:r>
      <w:r>
        <w:rPr>
          <w:color w:val="8E0012"/>
        </w:rPr>
        <w:t>Versus</w:t>
      </w:r>
      <w:r>
        <w:rPr>
          <w:color w:val="8E0012"/>
          <w:spacing w:val="-7"/>
        </w:rPr>
        <w:t> </w:t>
      </w:r>
      <w:r>
        <w:rPr>
          <w:color w:val="8E0012"/>
        </w:rPr>
        <w:t>Engineered</w:t>
      </w:r>
      <w:r>
        <w:rPr>
          <w:color w:val="8E0012"/>
          <w:spacing w:val="-6"/>
        </w:rPr>
        <w:t> </w:t>
      </w:r>
      <w:r>
        <w:rPr>
          <w:color w:val="8E0012"/>
          <w:spacing w:val="-2"/>
        </w:rPr>
        <w:t>Features</w:t>
      </w:r>
    </w:p>
    <w:p>
      <w:pPr>
        <w:pStyle w:val="BodyText"/>
        <w:spacing w:line="271" w:lineRule="auto" w:before="240"/>
        <w:ind w:right="1624"/>
      </w:pPr>
      <w:r>
        <w:rPr/>
        <w:t>NAS</w:t>
      </w:r>
      <w:r>
        <w:rPr>
          <w:spacing w:val="-9"/>
        </w:rPr>
        <w:t> </w:t>
      </w:r>
      <w:r>
        <w:rPr/>
        <w:t>(neural</w:t>
      </w:r>
      <w:r>
        <w:rPr>
          <w:spacing w:val="-5"/>
        </w:rPr>
        <w:t> </w:t>
      </w:r>
      <w:r>
        <w:rPr/>
        <w:t>architecture</w:t>
      </w:r>
      <w:r>
        <w:rPr>
          <w:spacing w:val="-5"/>
        </w:rPr>
        <w:t> </w:t>
      </w:r>
      <w:r>
        <w:rPr/>
        <w:t>search),</w:t>
      </w:r>
      <w:r>
        <w:rPr>
          <w:spacing w:val="-5"/>
        </w:rPr>
        <w:t> </w:t>
      </w:r>
      <w:r>
        <w:rPr>
          <w:color w:val="8E0012"/>
        </w:rPr>
        <w:t>Hard</w:t>
      </w:r>
      <w:r>
        <w:rPr>
          <w:color w:val="8E0012"/>
          <w:spacing w:val="-19"/>
        </w:rPr>
        <w:t> </w:t>
      </w:r>
      <w:r>
        <w:rPr>
          <w:color w:val="8E0012"/>
        </w:rPr>
        <w:t>AutoML:</w:t>
      </w:r>
      <w:r>
        <w:rPr>
          <w:color w:val="8E0012"/>
          <w:spacing w:val="-19"/>
        </w:rPr>
        <w:t> </w:t>
      </w:r>
      <w:r>
        <w:rPr>
          <w:color w:val="8E0012"/>
        </w:rPr>
        <w:t>Architecture</w:t>
      </w:r>
      <w:r>
        <w:rPr>
          <w:color w:val="8E0012"/>
          <w:spacing w:val="-5"/>
        </w:rPr>
        <w:t> </w:t>
      </w:r>
      <w:r>
        <w:rPr>
          <w:color w:val="8E0012"/>
        </w:rPr>
        <w:t>search</w:t>
      </w:r>
      <w:r>
        <w:rPr>
          <w:color w:val="8E0012"/>
          <w:spacing w:val="-5"/>
        </w:rPr>
        <w:t> </w:t>
      </w:r>
      <w:r>
        <w:rPr>
          <w:color w:val="8E0012"/>
        </w:rPr>
        <w:t>and learned optimizer</w:t>
      </w:r>
    </w:p>
    <w:p>
      <w:pPr>
        <w:pStyle w:val="BodyText"/>
        <w:spacing w:before="195"/>
      </w:pPr>
      <w:r>
        <w:rPr/>
        <w:t>natural labels, </w:t>
      </w:r>
      <w:r>
        <w:rPr>
          <w:color w:val="8E0012"/>
        </w:rPr>
        <w:t>Natural </w:t>
      </w:r>
      <w:r>
        <w:rPr>
          <w:color w:val="8E0012"/>
          <w:spacing w:val="-2"/>
        </w:rPr>
        <w:t>Labels</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feedback loop length, </w:t>
      </w:r>
      <w:r>
        <w:rPr>
          <w:color w:val="8E0012"/>
          <w:sz w:val="30"/>
        </w:rPr>
        <w:t>Feedback loop </w:t>
      </w:r>
      <w:r>
        <w:rPr>
          <w:color w:val="8E0012"/>
          <w:spacing w:val="-2"/>
          <w:sz w:val="30"/>
        </w:rPr>
        <w:t>length</w:t>
      </w:r>
    </w:p>
    <w:p>
      <w:pPr>
        <w:pStyle w:val="ListParagraph"/>
        <w:numPr>
          <w:ilvl w:val="0"/>
          <w:numId w:val="48"/>
        </w:numPr>
        <w:tabs>
          <w:tab w:pos="2138" w:val="left" w:leader="none"/>
        </w:tabs>
        <w:spacing w:line="427" w:lineRule="auto" w:before="240" w:after="0"/>
        <w:ind w:left="1539" w:right="5207" w:firstLine="320"/>
        <w:jc w:val="left"/>
        <w:rPr>
          <w:sz w:val="30"/>
        </w:rPr>
      </w:pPr>
      <w:r>
        <w:rPr>
          <w:sz w:val="30"/>
        </w:rPr>
        <w:t>recommender systems, </w:t>
      </w:r>
      <w:r>
        <w:rPr>
          <w:color w:val="8E0012"/>
          <w:sz w:val="30"/>
        </w:rPr>
        <w:t>Natural Labels </w:t>
      </w:r>
      <w:r>
        <w:rPr>
          <w:sz w:val="30"/>
        </w:rPr>
        <w:t>natural</w:t>
      </w:r>
      <w:r>
        <w:rPr>
          <w:spacing w:val="-8"/>
          <w:sz w:val="30"/>
        </w:rPr>
        <w:t> </w:t>
      </w:r>
      <w:r>
        <w:rPr>
          <w:sz w:val="30"/>
        </w:rPr>
        <w:t>language</w:t>
      </w:r>
      <w:r>
        <w:rPr>
          <w:spacing w:val="-8"/>
          <w:sz w:val="30"/>
        </w:rPr>
        <w:t> </w:t>
      </w:r>
      <w:r>
        <w:rPr>
          <w:sz w:val="30"/>
        </w:rPr>
        <w:t>processing</w:t>
      </w:r>
      <w:r>
        <w:rPr>
          <w:spacing w:val="-8"/>
          <w:sz w:val="30"/>
        </w:rPr>
        <w:t> </w:t>
      </w:r>
      <w:r>
        <w:rPr>
          <w:sz w:val="30"/>
        </w:rPr>
        <w:t>(NLP)</w:t>
      </w:r>
      <w:r>
        <w:rPr>
          <w:spacing w:val="-8"/>
          <w:sz w:val="30"/>
        </w:rPr>
        <w:t> </w:t>
      </w:r>
      <w:r>
        <w:rPr>
          <w:sz w:val="30"/>
        </w:rPr>
        <w:t>(see</w:t>
      </w:r>
      <w:r>
        <w:rPr>
          <w:spacing w:val="-8"/>
          <w:sz w:val="30"/>
        </w:rPr>
        <w:t> </w:t>
      </w:r>
      <w:r>
        <w:rPr>
          <w:sz w:val="30"/>
        </w:rPr>
        <w:t>NLP)</w:t>
      </w:r>
    </w:p>
    <w:p>
      <w:pPr>
        <w:pStyle w:val="ListParagraph"/>
        <w:spacing w:after="0" w:line="427" w:lineRule="auto"/>
        <w:jc w:val="left"/>
        <w:rPr>
          <w:sz w:val="30"/>
        </w:rPr>
        <w:sectPr>
          <w:pgSz w:w="12240" w:h="15840"/>
          <w:pgMar w:top="1400" w:bottom="280" w:left="0" w:right="0"/>
        </w:sectPr>
      </w:pPr>
    </w:p>
    <w:p>
      <w:pPr>
        <w:pStyle w:val="BodyText"/>
        <w:spacing w:line="271" w:lineRule="auto" w:before="60"/>
        <w:ind w:right="1624"/>
      </w:pPr>
      <w:r>
        <w:rPr/>
        <w:t>neural</w:t>
      </w:r>
      <w:r>
        <w:rPr>
          <w:spacing w:val="-9"/>
        </w:rPr>
        <w:t> </w:t>
      </w:r>
      <w:r>
        <w:rPr/>
        <w:t>architecture</w:t>
      </w:r>
      <w:r>
        <w:rPr>
          <w:spacing w:val="-5"/>
        </w:rPr>
        <w:t> </w:t>
      </w:r>
      <w:r>
        <w:rPr/>
        <w:t>search</w:t>
      </w:r>
      <w:r>
        <w:rPr>
          <w:spacing w:val="-5"/>
        </w:rPr>
        <w:t> </w:t>
      </w:r>
      <w:r>
        <w:rPr/>
        <w:t>(NAS),</w:t>
      </w:r>
      <w:r>
        <w:rPr>
          <w:spacing w:val="-5"/>
        </w:rPr>
        <w:t> </w:t>
      </w:r>
      <w:r>
        <w:rPr>
          <w:color w:val="8E0012"/>
        </w:rPr>
        <w:t>Hard</w:t>
      </w:r>
      <w:r>
        <w:rPr>
          <w:color w:val="8E0012"/>
          <w:spacing w:val="-19"/>
        </w:rPr>
        <w:t> </w:t>
      </w:r>
      <w:r>
        <w:rPr>
          <w:color w:val="8E0012"/>
        </w:rPr>
        <w:t>AutoML:</w:t>
      </w:r>
      <w:r>
        <w:rPr>
          <w:color w:val="8E0012"/>
          <w:spacing w:val="-19"/>
        </w:rPr>
        <w:t> </w:t>
      </w:r>
      <w:r>
        <w:rPr>
          <w:color w:val="8E0012"/>
        </w:rPr>
        <w:t>Architecture</w:t>
      </w:r>
      <w:r>
        <w:rPr>
          <w:color w:val="8E0012"/>
          <w:spacing w:val="-5"/>
        </w:rPr>
        <w:t> </w:t>
      </w:r>
      <w:r>
        <w:rPr>
          <w:color w:val="8E0012"/>
        </w:rPr>
        <w:t>search</w:t>
      </w:r>
      <w:r>
        <w:rPr>
          <w:color w:val="8E0012"/>
          <w:spacing w:val="-5"/>
        </w:rPr>
        <w:t> </w:t>
      </w:r>
      <w:r>
        <w:rPr>
          <w:color w:val="8E0012"/>
        </w:rPr>
        <w:t>and learned optimizer</w:t>
      </w:r>
    </w:p>
    <w:p>
      <w:pPr>
        <w:pStyle w:val="BodyText"/>
        <w:spacing w:before="195"/>
      </w:pPr>
      <w:r>
        <w:rPr/>
        <w:t>neural networks, </w:t>
      </w:r>
      <w:r>
        <w:rPr>
          <w:color w:val="8E0012"/>
        </w:rPr>
        <w:t>Evaluating ML</w:t>
      </w:r>
      <w:r>
        <w:rPr>
          <w:color w:val="8E0012"/>
          <w:spacing w:val="-12"/>
        </w:rPr>
        <w:t> </w:t>
      </w:r>
      <w:r>
        <w:rPr>
          <w:color w:val="8E0012"/>
          <w:spacing w:val="-2"/>
        </w:rPr>
        <w:t>Models</w:t>
      </w:r>
    </w:p>
    <w:p>
      <w:pPr>
        <w:pStyle w:val="ListParagraph"/>
        <w:numPr>
          <w:ilvl w:val="0"/>
          <w:numId w:val="48"/>
        </w:numPr>
        <w:tabs>
          <w:tab w:pos="2138" w:val="left" w:leader="none"/>
        </w:tabs>
        <w:spacing w:line="427" w:lineRule="auto" w:before="195" w:after="0"/>
        <w:ind w:left="1539" w:right="1540" w:firstLine="320"/>
        <w:jc w:val="left"/>
        <w:rPr>
          <w:sz w:val="30"/>
        </w:rPr>
      </w:pPr>
      <w:r>
        <w:rPr>
          <w:sz w:val="30"/>
        </w:rPr>
        <w:t>positional</w:t>
      </w:r>
      <w:r>
        <w:rPr>
          <w:spacing w:val="-6"/>
          <w:sz w:val="30"/>
        </w:rPr>
        <w:t> </w:t>
      </w:r>
      <w:r>
        <w:rPr>
          <w:sz w:val="30"/>
        </w:rPr>
        <w:t>embedding,</w:t>
      </w:r>
      <w:r>
        <w:rPr>
          <w:spacing w:val="-6"/>
          <w:sz w:val="30"/>
        </w:rPr>
        <w:t> </w:t>
      </w:r>
      <w:r>
        <w:rPr>
          <w:color w:val="8E0012"/>
          <w:sz w:val="30"/>
        </w:rPr>
        <w:t>Discrete</w:t>
      </w:r>
      <w:r>
        <w:rPr>
          <w:color w:val="8E0012"/>
          <w:spacing w:val="-6"/>
          <w:sz w:val="30"/>
        </w:rPr>
        <w:t> </w:t>
      </w:r>
      <w:r>
        <w:rPr>
          <w:color w:val="8E0012"/>
          <w:sz w:val="30"/>
        </w:rPr>
        <w:t>and</w:t>
      </w:r>
      <w:r>
        <w:rPr>
          <w:color w:val="8E0012"/>
          <w:spacing w:val="-6"/>
          <w:sz w:val="30"/>
        </w:rPr>
        <w:t> </w:t>
      </w:r>
      <w:r>
        <w:rPr>
          <w:color w:val="8E0012"/>
          <w:sz w:val="30"/>
        </w:rPr>
        <w:t>Continuous</w:t>
      </w:r>
      <w:r>
        <w:rPr>
          <w:color w:val="8E0012"/>
          <w:spacing w:val="-6"/>
          <w:sz w:val="30"/>
        </w:rPr>
        <w:t> </w:t>
      </w:r>
      <w:r>
        <w:rPr>
          <w:color w:val="8E0012"/>
          <w:sz w:val="30"/>
        </w:rPr>
        <w:t>Positional</w:t>
      </w:r>
      <w:r>
        <w:rPr>
          <w:color w:val="8E0012"/>
          <w:spacing w:val="-6"/>
          <w:sz w:val="30"/>
        </w:rPr>
        <w:t> </w:t>
      </w:r>
      <w:r>
        <w:rPr>
          <w:color w:val="8E0012"/>
          <w:sz w:val="30"/>
        </w:rPr>
        <w:t>Embeddings </w:t>
      </w:r>
      <w:r>
        <w:rPr>
          <w:spacing w:val="-2"/>
          <w:sz w:val="30"/>
        </w:rPr>
        <w:t>newsfeeds</w:t>
      </w:r>
    </w:p>
    <w:p>
      <w:pPr>
        <w:pStyle w:val="ListParagraph"/>
        <w:numPr>
          <w:ilvl w:val="0"/>
          <w:numId w:val="48"/>
        </w:numPr>
        <w:tabs>
          <w:tab w:pos="2138" w:val="left" w:leader="none"/>
        </w:tabs>
        <w:spacing w:line="272" w:lineRule="exact" w:before="0" w:after="0"/>
        <w:ind w:left="2138" w:right="0" w:hanging="279"/>
        <w:jc w:val="left"/>
        <w:rPr>
          <w:sz w:val="30"/>
        </w:rPr>
      </w:pPr>
      <w:r>
        <w:rPr>
          <w:sz w:val="30"/>
        </w:rPr>
        <w:t>ranking posts, </w:t>
      </w:r>
      <w:r>
        <w:rPr>
          <w:color w:val="8E0012"/>
          <w:sz w:val="30"/>
        </w:rPr>
        <w:t>Decoupling </w:t>
      </w:r>
      <w:r>
        <w:rPr>
          <w:color w:val="8E0012"/>
          <w:spacing w:val="-2"/>
          <w:sz w:val="30"/>
        </w:rPr>
        <w:t>objectives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user engagement and, </w:t>
      </w:r>
      <w:r>
        <w:rPr>
          <w:color w:val="8E0012"/>
          <w:sz w:val="30"/>
        </w:rPr>
        <w:t>Decoupling </w:t>
      </w:r>
      <w:r>
        <w:rPr>
          <w:color w:val="8E0012"/>
          <w:spacing w:val="-2"/>
          <w:sz w:val="30"/>
        </w:rPr>
        <w:t>objectives</w:t>
      </w:r>
    </w:p>
    <w:p>
      <w:pPr>
        <w:pStyle w:val="BodyText"/>
        <w:spacing w:line="271" w:lineRule="auto" w:before="270"/>
        <w:ind w:right="1624"/>
      </w:pPr>
      <w:r>
        <w:rPr/>
        <w:t>NLP</w:t>
      </w:r>
      <w:r>
        <w:rPr>
          <w:spacing w:val="-19"/>
        </w:rPr>
        <w:t> </w:t>
      </w:r>
      <w:r>
        <w:rPr/>
        <w:t>(natural</w:t>
      </w:r>
      <w:r>
        <w:rPr>
          <w:spacing w:val="-8"/>
        </w:rPr>
        <w:t> </w:t>
      </w:r>
      <w:r>
        <w:rPr/>
        <w:t>language</w:t>
      </w:r>
      <w:r>
        <w:rPr>
          <w:spacing w:val="-8"/>
        </w:rPr>
        <w:t> </w:t>
      </w:r>
      <w:r>
        <w:rPr/>
        <w:t>processing),</w:t>
      </w:r>
      <w:r>
        <w:rPr>
          <w:spacing w:val="-8"/>
        </w:rPr>
        <w:t> </w:t>
      </w:r>
      <w:r>
        <w:rPr>
          <w:color w:val="8E0012"/>
        </w:rPr>
        <w:t>Simple</w:t>
      </w:r>
      <w:r>
        <w:rPr>
          <w:color w:val="8E0012"/>
          <w:spacing w:val="-8"/>
        </w:rPr>
        <w:t> </w:t>
      </w:r>
      <w:r>
        <w:rPr>
          <w:color w:val="8E0012"/>
        </w:rPr>
        <w:t>Label-</w:t>
      </w:r>
      <w:r>
        <w:rPr>
          <w:color w:val="8E0012"/>
        </w:rPr>
        <w:t>Preserving </w:t>
      </w:r>
      <w:r>
        <w:rPr>
          <w:color w:val="8E0012"/>
          <w:spacing w:val="-2"/>
        </w:rPr>
        <w:t>Transformations</w:t>
      </w:r>
    </w:p>
    <w:p>
      <w:pPr>
        <w:pStyle w:val="ListParagraph"/>
        <w:numPr>
          <w:ilvl w:val="0"/>
          <w:numId w:val="48"/>
        </w:numPr>
        <w:tabs>
          <w:tab w:pos="2138" w:val="left" w:leader="none"/>
        </w:tabs>
        <w:spacing w:line="240" w:lineRule="auto" w:before="150" w:after="0"/>
        <w:ind w:left="2138" w:right="0" w:hanging="279"/>
        <w:jc w:val="left"/>
        <w:rPr>
          <w:sz w:val="30"/>
        </w:rPr>
      </w:pPr>
      <w:r>
        <w:rPr>
          <w:sz w:val="30"/>
        </w:rPr>
        <w:t>data augmentation and, </w:t>
      </w:r>
      <w:r>
        <w:rPr>
          <w:color w:val="8E0012"/>
          <w:sz w:val="30"/>
        </w:rPr>
        <w:t>Data</w:t>
      </w:r>
      <w:r>
        <w:rPr>
          <w:color w:val="8E0012"/>
          <w:spacing w:val="-17"/>
          <w:sz w:val="30"/>
        </w:rPr>
        <w:t> </w:t>
      </w:r>
      <w:r>
        <w:rPr>
          <w:color w:val="8E0012"/>
          <w:spacing w:val="-2"/>
          <w:sz w:val="30"/>
        </w:rPr>
        <w:t>Augmentation</w:t>
      </w:r>
    </w:p>
    <w:p>
      <w:pPr>
        <w:pStyle w:val="ListParagraph"/>
        <w:numPr>
          <w:ilvl w:val="0"/>
          <w:numId w:val="48"/>
        </w:numPr>
        <w:tabs>
          <w:tab w:pos="2138" w:val="left" w:leader="none"/>
        </w:tabs>
        <w:spacing w:line="427" w:lineRule="auto" w:before="240" w:after="0"/>
        <w:ind w:left="1539" w:right="2148" w:firstLine="320"/>
        <w:jc w:val="left"/>
        <w:rPr>
          <w:sz w:val="30"/>
        </w:rPr>
      </w:pPr>
      <w:r>
        <w:rPr>
          <w:sz w:val="30"/>
        </w:rPr>
        <w:t>feature</w:t>
      </w:r>
      <w:r>
        <w:rPr>
          <w:spacing w:val="-12"/>
          <w:sz w:val="30"/>
        </w:rPr>
        <w:t> </w:t>
      </w:r>
      <w:r>
        <w:rPr>
          <w:sz w:val="30"/>
        </w:rPr>
        <w:t>engineering,</w:t>
      </w:r>
      <w:r>
        <w:rPr>
          <w:spacing w:val="-12"/>
          <w:sz w:val="30"/>
        </w:rPr>
        <w:t> </w:t>
      </w:r>
      <w:r>
        <w:rPr>
          <w:color w:val="8E0012"/>
          <w:sz w:val="30"/>
        </w:rPr>
        <w:t>Learned</w:t>
      </w:r>
      <w:r>
        <w:rPr>
          <w:color w:val="8E0012"/>
          <w:spacing w:val="-12"/>
          <w:sz w:val="30"/>
        </w:rPr>
        <w:t> </w:t>
      </w:r>
      <w:r>
        <w:rPr>
          <w:color w:val="8E0012"/>
          <w:sz w:val="30"/>
        </w:rPr>
        <w:t>Features</w:t>
      </w:r>
      <w:r>
        <w:rPr>
          <w:color w:val="8E0012"/>
          <w:spacing w:val="-17"/>
          <w:sz w:val="30"/>
        </w:rPr>
        <w:t> </w:t>
      </w:r>
      <w:r>
        <w:rPr>
          <w:color w:val="8E0012"/>
          <w:sz w:val="30"/>
        </w:rPr>
        <w:t>Versus</w:t>
      </w:r>
      <w:r>
        <w:rPr>
          <w:color w:val="8E0012"/>
          <w:spacing w:val="-12"/>
          <w:sz w:val="30"/>
        </w:rPr>
        <w:t> </w:t>
      </w:r>
      <w:r>
        <w:rPr>
          <w:color w:val="8E0012"/>
          <w:sz w:val="30"/>
        </w:rPr>
        <w:t>Engineered</w:t>
      </w:r>
      <w:r>
        <w:rPr>
          <w:color w:val="8E0012"/>
          <w:spacing w:val="-12"/>
          <w:sz w:val="30"/>
        </w:rPr>
        <w:t> </w:t>
      </w:r>
      <w:r>
        <w:rPr>
          <w:color w:val="8E0012"/>
          <w:sz w:val="30"/>
        </w:rPr>
        <w:t>Features </w:t>
      </w:r>
      <w:r>
        <w:rPr>
          <w:sz w:val="30"/>
        </w:rPr>
        <w:t>nonprobability sampling, </w:t>
      </w:r>
      <w:r>
        <w:rPr>
          <w:color w:val="8E0012"/>
          <w:sz w:val="30"/>
        </w:rPr>
        <w:t>Nonprobability Sampling</w:t>
      </w:r>
    </w:p>
    <w:p>
      <w:pPr>
        <w:pStyle w:val="ListParagraph"/>
        <w:numPr>
          <w:ilvl w:val="0"/>
          <w:numId w:val="48"/>
        </w:numPr>
        <w:tabs>
          <w:tab w:pos="2138" w:val="left" w:leader="none"/>
        </w:tabs>
        <w:spacing w:line="272" w:lineRule="exact" w:before="0" w:after="0"/>
        <w:ind w:left="2138" w:right="0" w:hanging="279"/>
        <w:jc w:val="left"/>
        <w:rPr>
          <w:sz w:val="30"/>
        </w:rPr>
      </w:pPr>
      <w:r>
        <w:rPr>
          <w:sz w:val="30"/>
        </w:rPr>
        <w:t>biases, </w:t>
      </w:r>
      <w:r>
        <w:rPr>
          <w:color w:val="8E0012"/>
          <w:sz w:val="30"/>
        </w:rPr>
        <w:t>Nonprobability </w:t>
      </w:r>
      <w:r>
        <w:rPr>
          <w:color w:val="8E0012"/>
          <w:spacing w:val="-2"/>
          <w:sz w:val="30"/>
        </w:rPr>
        <w:t>Sampling</w:t>
      </w:r>
    </w:p>
    <w:p>
      <w:pPr>
        <w:pStyle w:val="BodyText"/>
        <w:spacing w:line="408" w:lineRule="auto" w:before="271"/>
        <w:ind w:right="6242"/>
      </w:pPr>
      <w:r>
        <w:rPr/>
        <w:t>Norvig,</w:t>
      </w:r>
      <w:r>
        <w:rPr>
          <w:spacing w:val="-19"/>
        </w:rPr>
        <w:t> </w:t>
      </w:r>
      <w:r>
        <w:rPr/>
        <w:t>Peter,</w:t>
      </w:r>
      <w:r>
        <w:rPr>
          <w:spacing w:val="-19"/>
        </w:rPr>
        <w:t> </w:t>
      </w:r>
      <w:r>
        <w:rPr>
          <w:color w:val="8E0012"/>
        </w:rPr>
        <w:t>Mind</w:t>
      </w:r>
      <w:r>
        <w:rPr>
          <w:color w:val="8E0012"/>
          <w:spacing w:val="-19"/>
        </w:rPr>
        <w:t> </w:t>
      </w:r>
      <w:r>
        <w:rPr>
          <w:color w:val="8E0012"/>
        </w:rPr>
        <w:t>Versus</w:t>
      </w:r>
      <w:r>
        <w:rPr>
          <w:color w:val="8E0012"/>
          <w:spacing w:val="-18"/>
        </w:rPr>
        <w:t> </w:t>
      </w:r>
      <w:r>
        <w:rPr>
          <w:color w:val="8E0012"/>
        </w:rPr>
        <w:t>Data </w:t>
      </w:r>
      <w:r>
        <w:rPr/>
        <w:t>NoSQL, </w:t>
      </w:r>
      <w:r>
        <w:rPr>
          <w:color w:val="8E0012"/>
        </w:rPr>
        <w:t>NoSQL</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document model, </w:t>
      </w:r>
      <w:r>
        <w:rPr>
          <w:color w:val="8E0012"/>
          <w:sz w:val="30"/>
        </w:rPr>
        <w:t>Document </w:t>
      </w:r>
      <w:r>
        <w:rPr>
          <w:color w:val="8E0012"/>
          <w:spacing w:val="-2"/>
          <w:sz w:val="30"/>
        </w:rPr>
        <w:t>model</w:t>
      </w:r>
    </w:p>
    <w:p>
      <w:pPr>
        <w:pStyle w:val="ListParagraph"/>
        <w:numPr>
          <w:ilvl w:val="0"/>
          <w:numId w:val="48"/>
        </w:numPr>
        <w:tabs>
          <w:tab w:pos="2138" w:val="left" w:leader="none"/>
        </w:tabs>
        <w:spacing w:line="427" w:lineRule="auto" w:before="240" w:after="0"/>
        <w:ind w:left="1539" w:right="6865" w:firstLine="320"/>
        <w:jc w:val="left"/>
        <w:rPr>
          <w:sz w:val="30"/>
        </w:rPr>
      </w:pPr>
      <w:r>
        <w:rPr>
          <w:sz w:val="30"/>
        </w:rPr>
        <w:t>graph</w:t>
      </w:r>
      <w:r>
        <w:rPr>
          <w:spacing w:val="-12"/>
          <w:sz w:val="30"/>
        </w:rPr>
        <w:t> </w:t>
      </w:r>
      <w:r>
        <w:rPr>
          <w:sz w:val="30"/>
        </w:rPr>
        <w:t>model,</w:t>
      </w:r>
      <w:r>
        <w:rPr>
          <w:spacing w:val="-12"/>
          <w:sz w:val="30"/>
        </w:rPr>
        <w:t> </w:t>
      </w:r>
      <w:r>
        <w:rPr>
          <w:color w:val="8E0012"/>
          <w:sz w:val="30"/>
        </w:rPr>
        <w:t>Graph</w:t>
      </w:r>
      <w:r>
        <w:rPr>
          <w:color w:val="8E0012"/>
          <w:spacing w:val="-12"/>
          <w:sz w:val="30"/>
        </w:rPr>
        <w:t> </w:t>
      </w:r>
      <w:r>
        <w:rPr>
          <w:color w:val="8E0012"/>
          <w:sz w:val="30"/>
        </w:rPr>
        <w:t>model </w:t>
      </w:r>
      <w:r>
        <w:rPr>
          <w:sz w:val="30"/>
        </w:rPr>
        <w:t>notebooks, IDE and, </w:t>
      </w:r>
      <w:r>
        <w:rPr>
          <w:color w:val="8E0012"/>
          <w:sz w:val="30"/>
        </w:rPr>
        <w:t>IDE</w:t>
      </w:r>
    </w:p>
    <w:p>
      <w:pPr>
        <w:pStyle w:val="BodyText"/>
        <w:spacing w:line="317" w:lineRule="exact"/>
      </w:pPr>
      <w:r>
        <w:rPr/>
        <w:t>NSFW</w:t>
      </w:r>
      <w:r>
        <w:rPr>
          <w:spacing w:val="-6"/>
        </w:rPr>
        <w:t> </w:t>
      </w:r>
      <w:r>
        <w:rPr/>
        <w:t>(not safe for work) content filtering, </w:t>
      </w:r>
      <w:r>
        <w:rPr>
          <w:color w:val="8E0012"/>
        </w:rPr>
        <w:t>Decoupling </w:t>
      </w:r>
      <w:r>
        <w:rPr>
          <w:color w:val="8E0012"/>
          <w:spacing w:val="-2"/>
        </w:rPr>
        <w:t>objectives</w:t>
      </w:r>
    </w:p>
    <w:p>
      <w:pPr>
        <w:pStyle w:val="BodyText"/>
        <w:spacing w:before="240"/>
      </w:pPr>
      <w:r>
        <w:rPr/>
        <w:t>NumPy,</w:t>
      </w:r>
      <w:r>
        <w:rPr>
          <w:spacing w:val="-14"/>
        </w:rPr>
        <w:t> </w:t>
      </w:r>
      <w:r>
        <w:rPr>
          <w:color w:val="8E0012"/>
        </w:rPr>
        <w:t>Row-Major</w:t>
      </w:r>
      <w:r>
        <w:rPr>
          <w:color w:val="8E0012"/>
          <w:spacing w:val="-19"/>
        </w:rPr>
        <w:t> </w:t>
      </w:r>
      <w:r>
        <w:rPr>
          <w:color w:val="8E0012"/>
        </w:rPr>
        <w:t>Versus</w:t>
      </w:r>
      <w:r>
        <w:rPr>
          <w:color w:val="8E0012"/>
          <w:spacing w:val="-14"/>
        </w:rPr>
        <w:t> </w:t>
      </w:r>
      <w:r>
        <w:rPr>
          <w:color w:val="8E0012"/>
        </w:rPr>
        <w:t>Column-Major</w:t>
      </w:r>
      <w:r>
        <w:rPr>
          <w:color w:val="8E0012"/>
          <w:spacing w:val="-13"/>
        </w:rPr>
        <w:t> </w:t>
      </w:r>
      <w:r>
        <w:rPr>
          <w:color w:val="8E0012"/>
          <w:spacing w:val="-2"/>
        </w:rPr>
        <w:t>Format</w:t>
      </w:r>
    </w:p>
    <w:p>
      <w:pPr>
        <w:pStyle w:val="BodyText"/>
        <w:spacing w:before="70"/>
        <w:ind w:left="0"/>
        <w:rPr>
          <w:sz w:val="20"/>
        </w:rPr>
      </w:pPr>
      <w:r>
        <w:rPr>
          <w:sz w:val="20"/>
        </w:rPr>
        <mc:AlternateContent>
          <mc:Choice Requires="wps">
            <w:drawing>
              <wp:anchor distT="0" distB="0" distL="0" distR="0" allowOverlap="1" layoutInCell="1" locked="0" behindDoc="1" simplePos="0" relativeHeight="487692288">
                <wp:simplePos x="0" y="0"/>
                <wp:positionH relativeFrom="page">
                  <wp:posOffset>981075</wp:posOffset>
                </wp:positionH>
                <wp:positionV relativeFrom="paragraph">
                  <wp:posOffset>206344</wp:posOffset>
                </wp:positionV>
                <wp:extent cx="5810250" cy="323850"/>
                <wp:effectExtent l="0" t="0" r="0" b="0"/>
                <wp:wrapTopAndBottom/>
                <wp:docPr id="368" name="Textbox 368"/>
                <wp:cNvGraphicFramePr>
                  <a:graphicFrameLocks/>
                </wp:cNvGraphicFramePr>
                <a:graphic>
                  <a:graphicData uri="http://schemas.microsoft.com/office/word/2010/wordprocessingShape">
                    <wps:wsp>
                      <wps:cNvPr id="368" name="Textbox 368"/>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O</w:t>
                            </w:r>
                          </w:p>
                        </w:txbxContent>
                      </wps:txbx>
                      <wps:bodyPr wrap="square" lIns="0" tIns="0" rIns="0" bIns="0" rtlCol="0">
                        <a:noAutofit/>
                      </wps:bodyPr>
                    </wps:wsp>
                  </a:graphicData>
                </a:graphic>
              </wp:anchor>
            </w:drawing>
          </mc:Choice>
          <mc:Fallback>
            <w:pict>
              <v:shape style="position:absolute;margin-left:77.25pt;margin-top:16.247587pt;width:457.5pt;height:25.5pt;mso-position-horizontal-relative:page;mso-position-vertical-relative:paragraph;z-index:-15624192;mso-wrap-distance-left:0;mso-wrap-distance-right:0" type="#_x0000_t202" id="docshape267"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O</w:t>
                      </w:r>
                    </w:p>
                  </w:txbxContent>
                </v:textbox>
                <v:fill type="solid"/>
                <w10:wrap type="topAndBottom"/>
              </v:shape>
            </w:pict>
          </mc:Fallback>
        </mc:AlternateContent>
      </w:r>
    </w:p>
    <w:p>
      <w:pPr>
        <w:pStyle w:val="BodyText"/>
        <w:spacing w:before="245"/>
      </w:pPr>
      <w:r>
        <w:rPr/>
        <w:t>objective functions, </w:t>
      </w:r>
      <w:r>
        <w:rPr>
          <w:color w:val="8E0012"/>
        </w:rPr>
        <w:t>Objective Functions</w:t>
      </w:r>
      <w:r>
        <w:rPr/>
        <w:t>-</w:t>
      </w:r>
      <w:r>
        <w:rPr>
          <w:color w:val="8E0012"/>
        </w:rPr>
        <w:t>Decoupling </w:t>
      </w:r>
      <w:r>
        <w:rPr>
          <w:color w:val="8E0012"/>
          <w:spacing w:val="-2"/>
        </w:rPr>
        <w:t>objectives</w:t>
      </w:r>
    </w:p>
    <w:p>
      <w:pPr>
        <w:pStyle w:val="BodyText"/>
        <w:spacing w:after="0"/>
        <w:sectPr>
          <w:pgSz w:w="12240" w:h="15840"/>
          <w:pgMar w:top="1400" w:bottom="280" w:left="0" w:right="0"/>
        </w:sectPr>
      </w:pPr>
    </w:p>
    <w:p>
      <w:pPr>
        <w:pStyle w:val="BodyText"/>
        <w:spacing w:line="408" w:lineRule="auto" w:before="60"/>
        <w:ind w:right="1624"/>
      </w:pPr>
      <w:r>
        <w:rPr/>
        <w:t>observability,</w:t>
      </w:r>
      <w:r>
        <w:rPr>
          <w:spacing w:val="-21"/>
        </w:rPr>
        <w:t> </w:t>
      </w:r>
      <w:r>
        <w:rPr>
          <w:color w:val="8E0012"/>
        </w:rPr>
        <w:t>Monitoring</w:t>
      </w:r>
      <w:r>
        <w:rPr>
          <w:color w:val="8E0012"/>
          <w:spacing w:val="-19"/>
        </w:rPr>
        <w:t> </w:t>
      </w:r>
      <w:r>
        <w:rPr>
          <w:color w:val="8E0012"/>
        </w:rPr>
        <w:t>and</w:t>
      </w:r>
      <w:r>
        <w:rPr>
          <w:color w:val="8E0012"/>
          <w:spacing w:val="-19"/>
        </w:rPr>
        <w:t> </w:t>
      </w:r>
      <w:r>
        <w:rPr>
          <w:color w:val="8E0012"/>
        </w:rPr>
        <w:t>Observability</w:t>
      </w:r>
      <w:r>
        <w:rPr/>
        <w:t>,</w:t>
      </w:r>
      <w:r>
        <w:rPr>
          <w:spacing w:val="-18"/>
        </w:rPr>
        <w:t> </w:t>
      </w:r>
      <w:r>
        <w:rPr>
          <w:color w:val="8E0012"/>
        </w:rPr>
        <w:t>Observability</w:t>
      </w:r>
      <w:r>
        <w:rPr/>
        <w:t>-</w:t>
      </w:r>
      <w:r>
        <w:rPr>
          <w:color w:val="8E0012"/>
        </w:rPr>
        <w:t>Observability </w:t>
      </w:r>
      <w:r>
        <w:rPr/>
        <w:t>offline evaluation of models, </w:t>
      </w:r>
      <w:r>
        <w:rPr>
          <w:color w:val="8E0012"/>
        </w:rPr>
        <w:t>Model Offline Evaluation</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baselines, </w:t>
      </w:r>
      <w:r>
        <w:rPr>
          <w:color w:val="8E0012"/>
          <w:spacing w:val="-2"/>
          <w:sz w:val="30"/>
        </w:rPr>
        <w:t>Baselines</w:t>
      </w:r>
    </w:p>
    <w:p>
      <w:pPr>
        <w:pStyle w:val="ListParagraph"/>
        <w:numPr>
          <w:ilvl w:val="1"/>
          <w:numId w:val="48"/>
        </w:numPr>
        <w:tabs>
          <w:tab w:pos="2738" w:val="left" w:leader="none"/>
        </w:tabs>
        <w:spacing w:line="240" w:lineRule="auto" w:before="195" w:after="0"/>
        <w:ind w:left="2738" w:right="0" w:hanging="279"/>
        <w:jc w:val="left"/>
        <w:rPr>
          <w:sz w:val="30"/>
        </w:rPr>
      </w:pPr>
      <w:r>
        <w:rPr>
          <w:sz w:val="30"/>
        </w:rPr>
        <w:t>existing solutions, </w:t>
      </w:r>
      <w:r>
        <w:rPr>
          <w:color w:val="8E0012"/>
          <w:spacing w:val="-2"/>
          <w:sz w:val="30"/>
        </w:rPr>
        <w:t>Baselines</w:t>
      </w:r>
    </w:p>
    <w:p>
      <w:pPr>
        <w:pStyle w:val="ListParagraph"/>
        <w:numPr>
          <w:ilvl w:val="1"/>
          <w:numId w:val="48"/>
        </w:numPr>
        <w:tabs>
          <w:tab w:pos="2738" w:val="left" w:leader="none"/>
        </w:tabs>
        <w:spacing w:line="240" w:lineRule="auto" w:before="240" w:after="0"/>
        <w:ind w:left="2738" w:right="0" w:hanging="279"/>
        <w:jc w:val="left"/>
        <w:rPr>
          <w:sz w:val="30"/>
        </w:rPr>
      </w:pPr>
      <w:r>
        <w:rPr>
          <w:sz w:val="30"/>
        </w:rPr>
        <w:t>human, </w:t>
      </w:r>
      <w:r>
        <w:rPr>
          <w:color w:val="8E0012"/>
          <w:spacing w:val="-2"/>
          <w:sz w:val="30"/>
        </w:rPr>
        <w:t>Baselines</w:t>
      </w:r>
    </w:p>
    <w:p>
      <w:pPr>
        <w:pStyle w:val="ListParagraph"/>
        <w:numPr>
          <w:ilvl w:val="1"/>
          <w:numId w:val="48"/>
        </w:numPr>
        <w:tabs>
          <w:tab w:pos="2738" w:val="left" w:leader="none"/>
        </w:tabs>
        <w:spacing w:line="240" w:lineRule="auto" w:before="240" w:after="0"/>
        <w:ind w:left="2738" w:right="0" w:hanging="279"/>
        <w:jc w:val="left"/>
        <w:rPr>
          <w:sz w:val="30"/>
        </w:rPr>
      </w:pPr>
      <w:r>
        <w:rPr>
          <w:sz w:val="30"/>
        </w:rPr>
        <w:t>random, </w:t>
      </w:r>
      <w:r>
        <w:rPr>
          <w:color w:val="8E0012"/>
          <w:spacing w:val="-2"/>
          <w:sz w:val="30"/>
        </w:rPr>
        <w:t>Baselines</w:t>
      </w:r>
    </w:p>
    <w:p>
      <w:pPr>
        <w:pStyle w:val="ListParagraph"/>
        <w:numPr>
          <w:ilvl w:val="1"/>
          <w:numId w:val="48"/>
        </w:numPr>
        <w:tabs>
          <w:tab w:pos="2738" w:val="left" w:leader="none"/>
        </w:tabs>
        <w:spacing w:line="240" w:lineRule="auto" w:before="240" w:after="0"/>
        <w:ind w:left="2738" w:right="0" w:hanging="279"/>
        <w:jc w:val="left"/>
        <w:rPr>
          <w:sz w:val="30"/>
        </w:rPr>
      </w:pPr>
      <w:r>
        <w:rPr>
          <w:sz w:val="30"/>
        </w:rPr>
        <w:t>simple heuristic, </w:t>
      </w:r>
      <w:r>
        <w:rPr>
          <w:color w:val="8E0012"/>
          <w:spacing w:val="-2"/>
          <w:sz w:val="30"/>
        </w:rPr>
        <w:t>Baselines</w:t>
      </w:r>
    </w:p>
    <w:p>
      <w:pPr>
        <w:pStyle w:val="ListParagraph"/>
        <w:numPr>
          <w:ilvl w:val="1"/>
          <w:numId w:val="48"/>
        </w:numPr>
        <w:tabs>
          <w:tab w:pos="2738" w:val="left" w:leader="none"/>
        </w:tabs>
        <w:spacing w:line="240" w:lineRule="auto" w:before="240" w:after="0"/>
        <w:ind w:left="2738" w:right="0" w:hanging="279"/>
        <w:jc w:val="left"/>
        <w:rPr>
          <w:sz w:val="30"/>
        </w:rPr>
      </w:pPr>
      <w:r>
        <w:rPr>
          <w:sz w:val="30"/>
        </w:rPr>
        <w:t>zero rule, </w:t>
      </w:r>
      <w:r>
        <w:rPr>
          <w:color w:val="8E0012"/>
          <w:spacing w:val="-2"/>
          <w:sz w:val="30"/>
        </w:rPr>
        <w:t>Baselines</w:t>
      </w:r>
    </w:p>
    <w:p>
      <w:pPr>
        <w:pStyle w:val="BodyText"/>
        <w:spacing w:line="271" w:lineRule="auto" w:before="270"/>
        <w:ind w:right="1624"/>
      </w:pPr>
      <w:r>
        <w:rPr/>
        <w:t>OLAP</w:t>
      </w:r>
      <w:r>
        <w:rPr>
          <w:spacing w:val="-19"/>
        </w:rPr>
        <w:t> </w:t>
      </w:r>
      <w:r>
        <w:rPr/>
        <w:t>(online</w:t>
      </w:r>
      <w:r>
        <w:rPr>
          <w:spacing w:val="-13"/>
        </w:rPr>
        <w:t> </w:t>
      </w:r>
      <w:r>
        <w:rPr/>
        <w:t>analytical</w:t>
      </w:r>
      <w:r>
        <w:rPr>
          <w:spacing w:val="-9"/>
        </w:rPr>
        <w:t> </w:t>
      </w:r>
      <w:r>
        <w:rPr/>
        <w:t>processing),</w:t>
      </w:r>
      <w:r>
        <w:rPr>
          <w:spacing w:val="-14"/>
        </w:rPr>
        <w:t> </w:t>
      </w:r>
      <w:r>
        <w:rPr>
          <w:color w:val="8E0012"/>
        </w:rPr>
        <w:t>Transactional</w:t>
      </w:r>
      <w:r>
        <w:rPr>
          <w:color w:val="8E0012"/>
          <w:spacing w:val="-9"/>
        </w:rPr>
        <w:t> </w:t>
      </w:r>
      <w:r>
        <w:rPr>
          <w:color w:val="8E0012"/>
        </w:rPr>
        <w:t>and</w:t>
      </w:r>
      <w:r>
        <w:rPr>
          <w:color w:val="8E0012"/>
          <w:spacing w:val="-19"/>
        </w:rPr>
        <w:t> </w:t>
      </w:r>
      <w:r>
        <w:rPr>
          <w:color w:val="8E0012"/>
        </w:rPr>
        <w:t>Analytical </w:t>
      </w:r>
      <w:r>
        <w:rPr>
          <w:color w:val="8E0012"/>
          <w:spacing w:val="-2"/>
        </w:rPr>
        <w:t>Processing</w:t>
      </w:r>
    </w:p>
    <w:p>
      <w:pPr>
        <w:pStyle w:val="BodyText"/>
        <w:spacing w:line="271" w:lineRule="auto" w:before="195"/>
        <w:ind w:right="1624"/>
      </w:pPr>
      <w:r>
        <w:rPr/>
        <w:t>OLTP</w:t>
      </w:r>
      <w:r>
        <w:rPr>
          <w:spacing w:val="-19"/>
        </w:rPr>
        <w:t> </w:t>
      </w:r>
      <w:r>
        <w:rPr/>
        <w:t>(online</w:t>
      </w:r>
      <w:r>
        <w:rPr>
          <w:spacing w:val="-19"/>
        </w:rPr>
        <w:t> </w:t>
      </w:r>
      <w:r>
        <w:rPr/>
        <w:t>transaction</w:t>
      </w:r>
      <w:r>
        <w:rPr>
          <w:spacing w:val="-13"/>
        </w:rPr>
        <w:t> </w:t>
      </w:r>
      <w:r>
        <w:rPr/>
        <w:t>processing)</w:t>
      </w:r>
      <w:r>
        <w:rPr>
          <w:spacing w:val="-12"/>
        </w:rPr>
        <w:t> </w:t>
      </w:r>
      <w:r>
        <w:rPr/>
        <w:t>system,</w:t>
      </w:r>
      <w:r>
        <w:rPr>
          <w:spacing w:val="-17"/>
        </w:rPr>
        <w:t> </w:t>
      </w:r>
      <w:r>
        <w:rPr>
          <w:color w:val="8E0012"/>
        </w:rPr>
        <w:t>Transactional</w:t>
      </w:r>
      <w:r>
        <w:rPr>
          <w:color w:val="8E0012"/>
          <w:spacing w:val="-12"/>
        </w:rPr>
        <w:t> </w:t>
      </w:r>
      <w:r>
        <w:rPr>
          <w:color w:val="8E0012"/>
        </w:rPr>
        <w:t>and</w:t>
      </w:r>
      <w:r>
        <w:rPr>
          <w:color w:val="8E0012"/>
          <w:spacing w:val="-19"/>
        </w:rPr>
        <w:t> </w:t>
      </w:r>
      <w:r>
        <w:rPr>
          <w:color w:val="8E0012"/>
        </w:rPr>
        <w:t>Analytical </w:t>
      </w:r>
      <w:r>
        <w:rPr>
          <w:color w:val="8E0012"/>
          <w:spacing w:val="-2"/>
        </w:rPr>
        <w:t>Processing</w:t>
      </w:r>
    </w:p>
    <w:p>
      <w:pPr>
        <w:pStyle w:val="BodyText"/>
        <w:spacing w:line="408" w:lineRule="auto" w:before="196"/>
        <w:ind w:right="2830"/>
      </w:pPr>
      <w:r>
        <w:rPr/>
        <w:t>on-demand instances, </w:t>
      </w:r>
      <w:r>
        <w:rPr>
          <w:color w:val="8E0012"/>
        </w:rPr>
        <w:t>Public Cloud Versus Private Data Centers </w:t>
      </w:r>
      <w:r>
        <w:rPr/>
        <w:t>on-demand</w:t>
      </w:r>
      <w:r>
        <w:rPr>
          <w:spacing w:val="-12"/>
        </w:rPr>
        <w:t> </w:t>
      </w:r>
      <w:r>
        <w:rPr/>
        <w:t>prediction,</w:t>
      </w:r>
      <w:r>
        <w:rPr>
          <w:spacing w:val="-12"/>
        </w:rPr>
        <w:t> </w:t>
      </w:r>
      <w:r>
        <w:rPr>
          <w:color w:val="8E0012"/>
        </w:rPr>
        <w:t>Batch</w:t>
      </w:r>
      <w:r>
        <w:rPr>
          <w:color w:val="8E0012"/>
          <w:spacing w:val="-12"/>
        </w:rPr>
        <w:t> </w:t>
      </w:r>
      <w:r>
        <w:rPr>
          <w:color w:val="8E0012"/>
        </w:rPr>
        <w:t>Prediction</w:t>
      </w:r>
      <w:r>
        <w:rPr>
          <w:color w:val="8E0012"/>
          <w:spacing w:val="-17"/>
        </w:rPr>
        <w:t> </w:t>
      </w:r>
      <w:r>
        <w:rPr>
          <w:color w:val="8E0012"/>
        </w:rPr>
        <w:t>Versus</w:t>
      </w:r>
      <w:r>
        <w:rPr>
          <w:color w:val="8E0012"/>
          <w:spacing w:val="-12"/>
        </w:rPr>
        <w:t> </w:t>
      </w:r>
      <w:r>
        <w:rPr>
          <w:color w:val="8E0012"/>
        </w:rPr>
        <w:t>Online</w:t>
      </w:r>
      <w:r>
        <w:rPr>
          <w:color w:val="8E0012"/>
          <w:spacing w:val="-12"/>
        </w:rPr>
        <w:t> </w:t>
      </w:r>
      <w:r>
        <w:rPr>
          <w:color w:val="8E0012"/>
        </w:rPr>
        <w:t>Prediction</w:t>
      </w:r>
    </w:p>
    <w:p>
      <w:pPr>
        <w:pStyle w:val="BodyText"/>
        <w:spacing w:line="408" w:lineRule="auto"/>
        <w:ind w:right="1624"/>
      </w:pPr>
      <w:r>
        <w:rPr/>
        <w:t>One</w:t>
      </w:r>
      <w:r>
        <w:rPr>
          <w:spacing w:val="-11"/>
        </w:rPr>
        <w:t> </w:t>
      </w:r>
      <w:r>
        <w:rPr/>
        <w:t>Billion</w:t>
      </w:r>
      <w:r>
        <w:rPr>
          <w:spacing w:val="-16"/>
        </w:rPr>
        <w:t> </w:t>
      </w:r>
      <w:r>
        <w:rPr/>
        <w:t>Word</w:t>
      </w:r>
      <w:r>
        <w:rPr>
          <w:spacing w:val="-11"/>
        </w:rPr>
        <w:t> </w:t>
      </w:r>
      <w:r>
        <w:rPr/>
        <w:t>Benchmark</w:t>
      </w:r>
      <w:r>
        <w:rPr>
          <w:spacing w:val="-11"/>
        </w:rPr>
        <w:t> </w:t>
      </w:r>
      <w:r>
        <w:rPr/>
        <w:t>for</w:t>
      </w:r>
      <w:r>
        <w:rPr>
          <w:spacing w:val="-11"/>
        </w:rPr>
        <w:t> </w:t>
      </w:r>
      <w:r>
        <w:rPr/>
        <w:t>Language</w:t>
      </w:r>
      <w:r>
        <w:rPr>
          <w:spacing w:val="-11"/>
        </w:rPr>
        <w:t> </w:t>
      </w:r>
      <w:r>
        <w:rPr/>
        <w:t>Modeling,</w:t>
      </w:r>
      <w:r>
        <w:rPr>
          <w:spacing w:val="-11"/>
        </w:rPr>
        <w:t> </w:t>
      </w:r>
      <w:r>
        <w:rPr>
          <w:color w:val="8E0012"/>
        </w:rPr>
        <w:t>Mind</w:t>
      </w:r>
      <w:r>
        <w:rPr>
          <w:color w:val="8E0012"/>
          <w:spacing w:val="-16"/>
        </w:rPr>
        <w:t> </w:t>
      </w:r>
      <w:r>
        <w:rPr>
          <w:color w:val="8E0012"/>
        </w:rPr>
        <w:t>Versus</w:t>
      </w:r>
      <w:r>
        <w:rPr>
          <w:color w:val="8E0012"/>
          <w:spacing w:val="-11"/>
        </w:rPr>
        <w:t> </w:t>
      </w:r>
      <w:r>
        <w:rPr>
          <w:color w:val="8E0012"/>
        </w:rPr>
        <w:t>Data </w:t>
      </w:r>
      <w:r>
        <w:rPr/>
        <w:t>online features, </w:t>
      </w:r>
      <w:r>
        <w:rPr>
          <w:color w:val="8E0012"/>
        </w:rPr>
        <w:t>Batch Prediction Versus Online Prediction</w:t>
      </w:r>
    </w:p>
    <w:p>
      <w:pPr>
        <w:pStyle w:val="BodyText"/>
        <w:spacing w:line="342" w:lineRule="exact"/>
      </w:pPr>
      <w:r>
        <w:rPr/>
        <w:t>online</w:t>
      </w:r>
      <w:r>
        <w:rPr>
          <w:spacing w:val="-6"/>
        </w:rPr>
        <w:t> </w:t>
      </w:r>
      <w:r>
        <w:rPr/>
        <w:t>learning,</w:t>
      </w:r>
      <w:r>
        <w:rPr>
          <w:spacing w:val="-6"/>
        </w:rPr>
        <w:t> </w:t>
      </w:r>
      <w:r>
        <w:rPr>
          <w:color w:val="8E0012"/>
        </w:rPr>
        <w:t>Stateless</w:t>
      </w:r>
      <w:r>
        <w:rPr>
          <w:color w:val="8E0012"/>
          <w:spacing w:val="-6"/>
        </w:rPr>
        <w:t> </w:t>
      </w:r>
      <w:r>
        <w:rPr>
          <w:color w:val="8E0012"/>
        </w:rPr>
        <w:t>Retraining</w:t>
      </w:r>
      <w:r>
        <w:rPr>
          <w:color w:val="8E0012"/>
          <w:spacing w:val="-11"/>
        </w:rPr>
        <w:t> </w:t>
      </w:r>
      <w:r>
        <w:rPr>
          <w:color w:val="8E0012"/>
        </w:rPr>
        <w:t>Versus</w:t>
      </w:r>
      <w:r>
        <w:rPr>
          <w:color w:val="8E0012"/>
          <w:spacing w:val="-6"/>
        </w:rPr>
        <w:t> </w:t>
      </w:r>
      <w:r>
        <w:rPr>
          <w:color w:val="8E0012"/>
        </w:rPr>
        <w:t>Stateful</w:t>
      </w:r>
      <w:r>
        <w:rPr>
          <w:color w:val="8E0012"/>
          <w:spacing w:val="-11"/>
        </w:rPr>
        <w:t> </w:t>
      </w:r>
      <w:r>
        <w:rPr>
          <w:color w:val="8E0012"/>
          <w:spacing w:val="-2"/>
        </w:rPr>
        <w:t>Training</w:t>
      </w:r>
    </w:p>
    <w:p>
      <w:pPr>
        <w:pStyle w:val="BodyText"/>
        <w:spacing w:line="271" w:lineRule="auto" w:before="237"/>
        <w:ind w:right="1624"/>
      </w:pPr>
      <w:r>
        <w:rPr/>
        <w:t>online</w:t>
      </w:r>
      <w:r>
        <w:rPr>
          <w:spacing w:val="-12"/>
        </w:rPr>
        <w:t> </w:t>
      </w:r>
      <w:r>
        <w:rPr/>
        <w:t>prediction,</w:t>
      </w:r>
      <w:r>
        <w:rPr>
          <w:spacing w:val="-12"/>
        </w:rPr>
        <w:t> </w:t>
      </w:r>
      <w:r>
        <w:rPr>
          <w:color w:val="8E0012"/>
        </w:rPr>
        <w:t>Batch</w:t>
      </w:r>
      <w:r>
        <w:rPr>
          <w:color w:val="8E0012"/>
          <w:spacing w:val="-12"/>
        </w:rPr>
        <w:t> </w:t>
      </w:r>
      <w:r>
        <w:rPr>
          <w:color w:val="8E0012"/>
        </w:rPr>
        <w:t>Prediction</w:t>
      </w:r>
      <w:r>
        <w:rPr>
          <w:color w:val="8E0012"/>
          <w:spacing w:val="-17"/>
        </w:rPr>
        <w:t> </w:t>
      </w:r>
      <w:r>
        <w:rPr>
          <w:color w:val="8E0012"/>
        </w:rPr>
        <w:t>Versus</w:t>
      </w:r>
      <w:r>
        <w:rPr>
          <w:color w:val="8E0012"/>
          <w:spacing w:val="-12"/>
        </w:rPr>
        <w:t> </w:t>
      </w:r>
      <w:r>
        <w:rPr>
          <w:color w:val="8E0012"/>
        </w:rPr>
        <w:t>Online</w:t>
      </w:r>
      <w:r>
        <w:rPr>
          <w:color w:val="8E0012"/>
          <w:spacing w:val="-12"/>
        </w:rPr>
        <w:t> </w:t>
      </w:r>
      <w:r>
        <w:rPr>
          <w:color w:val="8E0012"/>
        </w:rPr>
        <w:t>Prediction</w:t>
      </w:r>
      <w:r>
        <w:rPr/>
        <w:t>-</w:t>
      </w:r>
      <w:r>
        <w:rPr>
          <w:color w:val="8E0012"/>
        </w:rPr>
        <w:t>Batch Prediction Versus Online Prediction</w:t>
      </w:r>
      <w:r>
        <w:rPr/>
        <w:t>, </w:t>
      </w:r>
      <w:r>
        <w:rPr>
          <w:color w:val="8E0012"/>
        </w:rPr>
        <w:t>Bandits</w:t>
      </w:r>
    </w:p>
    <w:p>
      <w:pPr>
        <w:pStyle w:val="ListParagraph"/>
        <w:numPr>
          <w:ilvl w:val="0"/>
          <w:numId w:val="48"/>
        </w:numPr>
        <w:tabs>
          <w:tab w:pos="2139" w:val="left" w:leader="none"/>
        </w:tabs>
        <w:spacing w:line="271" w:lineRule="auto" w:before="150" w:after="0"/>
        <w:ind w:left="2139" w:right="2116" w:hanging="280"/>
        <w:jc w:val="left"/>
        <w:rPr>
          <w:sz w:val="30"/>
        </w:rPr>
      </w:pPr>
      <w:r>
        <w:rPr>
          <w:sz w:val="30"/>
        </w:rPr>
        <w:t>moving</w:t>
      </w:r>
      <w:r>
        <w:rPr>
          <w:spacing w:val="-5"/>
          <w:sz w:val="30"/>
        </w:rPr>
        <w:t> </w:t>
      </w:r>
      <w:r>
        <w:rPr>
          <w:sz w:val="30"/>
        </w:rPr>
        <w:t>to</w:t>
      </w:r>
      <w:r>
        <w:rPr>
          <w:spacing w:val="-5"/>
          <w:sz w:val="30"/>
        </w:rPr>
        <w:t> </w:t>
      </w:r>
      <w:r>
        <w:rPr>
          <w:sz w:val="30"/>
        </w:rPr>
        <w:t>from</w:t>
      </w:r>
      <w:r>
        <w:rPr>
          <w:spacing w:val="-5"/>
          <w:sz w:val="30"/>
        </w:rPr>
        <w:t> </w:t>
      </w:r>
      <w:r>
        <w:rPr>
          <w:sz w:val="30"/>
        </w:rPr>
        <w:t>batch</w:t>
      </w:r>
      <w:r>
        <w:rPr>
          <w:spacing w:val="-5"/>
          <w:sz w:val="30"/>
        </w:rPr>
        <w:t> </w:t>
      </w:r>
      <w:r>
        <w:rPr>
          <w:sz w:val="30"/>
        </w:rPr>
        <w:t>prediction,</w:t>
      </w:r>
      <w:r>
        <w:rPr>
          <w:spacing w:val="-5"/>
          <w:sz w:val="30"/>
        </w:rPr>
        <w:t> </w:t>
      </w:r>
      <w:r>
        <w:rPr>
          <w:color w:val="8E0012"/>
          <w:sz w:val="30"/>
        </w:rPr>
        <w:t>From</w:t>
      </w:r>
      <w:r>
        <w:rPr>
          <w:color w:val="8E0012"/>
          <w:spacing w:val="-5"/>
          <w:sz w:val="30"/>
        </w:rPr>
        <w:t> </w:t>
      </w:r>
      <w:r>
        <w:rPr>
          <w:color w:val="8E0012"/>
          <w:sz w:val="30"/>
        </w:rPr>
        <w:t>Batch</w:t>
      </w:r>
      <w:r>
        <w:rPr>
          <w:color w:val="8E0012"/>
          <w:spacing w:val="-5"/>
          <w:sz w:val="30"/>
        </w:rPr>
        <w:t> </w:t>
      </w:r>
      <w:r>
        <w:rPr>
          <w:color w:val="8E0012"/>
          <w:sz w:val="30"/>
        </w:rPr>
        <w:t>Prediction</w:t>
      </w:r>
      <w:r>
        <w:rPr>
          <w:color w:val="8E0012"/>
          <w:spacing w:val="-5"/>
          <w:sz w:val="30"/>
        </w:rPr>
        <w:t> </w:t>
      </w:r>
      <w:r>
        <w:rPr>
          <w:color w:val="8E0012"/>
          <w:sz w:val="30"/>
        </w:rPr>
        <w:t>to</w:t>
      </w:r>
      <w:r>
        <w:rPr>
          <w:color w:val="8E0012"/>
          <w:spacing w:val="-5"/>
          <w:sz w:val="30"/>
        </w:rPr>
        <w:t> </w:t>
      </w:r>
      <w:r>
        <w:rPr>
          <w:color w:val="8E0012"/>
          <w:sz w:val="30"/>
        </w:rPr>
        <w:t>Online Prediction</w:t>
      </w:r>
      <w:r>
        <w:rPr>
          <w:sz w:val="30"/>
        </w:rPr>
        <w:t>-</w:t>
      </w:r>
      <w:r>
        <w:rPr>
          <w:color w:val="8E0012"/>
          <w:sz w:val="30"/>
        </w:rPr>
        <w:t>From Batch Prediction to Online Prediction</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streaming</w:t>
      </w:r>
      <w:r>
        <w:rPr>
          <w:spacing w:val="-2"/>
          <w:sz w:val="30"/>
        </w:rPr>
        <w:t> </w:t>
      </w:r>
      <w:r>
        <w:rPr>
          <w:sz w:val="30"/>
        </w:rPr>
        <w:t>pipeline, </w:t>
      </w:r>
      <w:r>
        <w:rPr>
          <w:color w:val="8E0012"/>
          <w:sz w:val="30"/>
        </w:rPr>
        <w:t>Unifying Batch Pipeline and Streaming </w:t>
      </w:r>
      <w:r>
        <w:rPr>
          <w:color w:val="8E0012"/>
          <w:spacing w:val="-2"/>
          <w:sz w:val="30"/>
        </w:rPr>
        <w:t>Pipeline</w:t>
      </w:r>
      <w:r>
        <w:rPr>
          <w:spacing w:val="-2"/>
          <w:sz w:val="30"/>
        </w:rPr>
        <w:t>-</w:t>
      </w:r>
    </w:p>
    <w:p>
      <w:pPr>
        <w:pStyle w:val="BodyText"/>
        <w:spacing w:before="45"/>
        <w:ind w:left="2139"/>
      </w:pPr>
      <w:r>
        <w:rPr>
          <w:color w:val="8E0012"/>
        </w:rPr>
        <w:t>Unifying Batch Pipeline and Streaming </w:t>
      </w:r>
      <w:r>
        <w:rPr>
          <w:color w:val="8E0012"/>
          <w:spacing w:val="-2"/>
        </w:rPr>
        <w:t>Pipeline</w:t>
      </w:r>
    </w:p>
    <w:p>
      <w:pPr>
        <w:pStyle w:val="BodyText"/>
        <w:spacing w:before="270"/>
      </w:pPr>
      <w:r>
        <w:rPr/>
        <w:t>operation expectation violations, </w:t>
      </w:r>
      <w:r>
        <w:rPr>
          <w:color w:val="8E0012"/>
        </w:rPr>
        <w:t>Causes of ML</w:t>
      </w:r>
      <w:r>
        <w:rPr>
          <w:color w:val="8E0012"/>
          <w:spacing w:val="-12"/>
        </w:rPr>
        <w:t> </w:t>
      </w:r>
      <w:r>
        <w:rPr>
          <w:color w:val="8E0012"/>
        </w:rPr>
        <w:t>System </w:t>
      </w:r>
      <w:r>
        <w:rPr>
          <w:color w:val="8E0012"/>
          <w:spacing w:val="-2"/>
        </w:rPr>
        <w:t>Failures</w:t>
      </w:r>
    </w:p>
    <w:p>
      <w:pPr>
        <w:pStyle w:val="BodyText"/>
        <w:spacing w:after="0"/>
        <w:sectPr>
          <w:pgSz w:w="12240" w:h="15840"/>
          <w:pgMar w:top="1400" w:bottom="280" w:left="0" w:right="0"/>
        </w:sectPr>
      </w:pPr>
    </w:p>
    <w:p>
      <w:pPr>
        <w:pStyle w:val="BodyText"/>
        <w:spacing w:line="408" w:lineRule="auto" w:before="60"/>
        <w:ind w:right="1912"/>
      </w:pPr>
      <w:r>
        <w:rPr/>
        <w:t>operator</w:t>
      </w:r>
      <w:r>
        <w:rPr>
          <w:spacing w:val="-7"/>
        </w:rPr>
        <w:t> </w:t>
      </w:r>
      <w:r>
        <w:rPr/>
        <w:t>fusion,</w:t>
      </w:r>
      <w:r>
        <w:rPr>
          <w:spacing w:val="-7"/>
        </w:rPr>
        <w:t> </w:t>
      </w:r>
      <w:r>
        <w:rPr/>
        <w:t>model</w:t>
      </w:r>
      <w:r>
        <w:rPr>
          <w:spacing w:val="-7"/>
        </w:rPr>
        <w:t> </w:t>
      </w:r>
      <w:r>
        <w:rPr/>
        <w:t>optimization</w:t>
      </w:r>
      <w:r>
        <w:rPr>
          <w:spacing w:val="-7"/>
        </w:rPr>
        <w:t> </w:t>
      </w:r>
      <w:r>
        <w:rPr/>
        <w:t>and,</w:t>
      </w:r>
      <w:r>
        <w:rPr>
          <w:spacing w:val="-7"/>
        </w:rPr>
        <w:t> </w:t>
      </w:r>
      <w:r>
        <w:rPr>
          <w:color w:val="8E0012"/>
        </w:rPr>
        <w:t>Model</w:t>
      </w:r>
      <w:r>
        <w:rPr>
          <w:color w:val="8E0012"/>
          <w:spacing w:val="-7"/>
        </w:rPr>
        <w:t> </w:t>
      </w:r>
      <w:r>
        <w:rPr>
          <w:color w:val="8E0012"/>
        </w:rPr>
        <w:t>optimization </w:t>
      </w:r>
      <w:r>
        <w:rPr>
          <w:spacing w:val="-2"/>
        </w:rPr>
        <w:t>orchestrators</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HashiCorp Nomad, </w:t>
      </w:r>
      <w:r>
        <w:rPr>
          <w:color w:val="8E0012"/>
          <w:sz w:val="30"/>
        </w:rPr>
        <w:t>Cron, Schedulers, and </w:t>
      </w:r>
      <w:r>
        <w:rPr>
          <w:color w:val="8E0012"/>
          <w:spacing w:val="-2"/>
          <w:sz w:val="30"/>
        </w:rPr>
        <w:t>Orchestrators</w:t>
      </w:r>
    </w:p>
    <w:p>
      <w:pPr>
        <w:pStyle w:val="ListParagraph"/>
        <w:numPr>
          <w:ilvl w:val="0"/>
          <w:numId w:val="48"/>
        </w:numPr>
        <w:tabs>
          <w:tab w:pos="2138" w:val="left" w:leader="none"/>
        </w:tabs>
        <w:spacing w:line="427" w:lineRule="auto" w:before="240" w:after="0"/>
        <w:ind w:left="1539" w:right="3483" w:firstLine="320"/>
        <w:jc w:val="left"/>
        <w:rPr>
          <w:sz w:val="30"/>
        </w:rPr>
      </w:pPr>
      <w:r>
        <w:rPr>
          <w:sz w:val="30"/>
        </w:rPr>
        <w:t>Kubernetes</w:t>
      </w:r>
      <w:r>
        <w:rPr>
          <w:spacing w:val="-8"/>
          <w:sz w:val="30"/>
        </w:rPr>
        <w:t> </w:t>
      </w:r>
      <w:r>
        <w:rPr>
          <w:sz w:val="30"/>
        </w:rPr>
        <w:t>(K8s),</w:t>
      </w:r>
      <w:r>
        <w:rPr>
          <w:spacing w:val="-8"/>
          <w:sz w:val="30"/>
        </w:rPr>
        <w:t> </w:t>
      </w:r>
      <w:r>
        <w:rPr>
          <w:color w:val="8E0012"/>
          <w:sz w:val="30"/>
        </w:rPr>
        <w:t>Cron,</w:t>
      </w:r>
      <w:r>
        <w:rPr>
          <w:color w:val="8E0012"/>
          <w:spacing w:val="-8"/>
          <w:sz w:val="30"/>
        </w:rPr>
        <w:t> </w:t>
      </w:r>
      <w:r>
        <w:rPr>
          <w:color w:val="8E0012"/>
          <w:sz w:val="30"/>
        </w:rPr>
        <w:t>Schedulers,</w:t>
      </w:r>
      <w:r>
        <w:rPr>
          <w:color w:val="8E0012"/>
          <w:spacing w:val="-8"/>
          <w:sz w:val="30"/>
        </w:rPr>
        <w:t> </w:t>
      </w:r>
      <w:r>
        <w:rPr>
          <w:color w:val="8E0012"/>
          <w:sz w:val="30"/>
        </w:rPr>
        <w:t>and</w:t>
      </w:r>
      <w:r>
        <w:rPr>
          <w:color w:val="8E0012"/>
          <w:spacing w:val="-8"/>
          <w:sz w:val="30"/>
        </w:rPr>
        <w:t> </w:t>
      </w:r>
      <w:r>
        <w:rPr>
          <w:color w:val="8E0012"/>
          <w:sz w:val="30"/>
        </w:rPr>
        <w:t>Orchestrators </w:t>
      </w:r>
      <w:r>
        <w:rPr>
          <w:sz w:val="30"/>
        </w:rPr>
        <w:t>outliers, edge cases and, </w:t>
      </w:r>
      <w:r>
        <w:rPr>
          <w:color w:val="8E0012"/>
          <w:sz w:val="30"/>
        </w:rPr>
        <w:t>Edge cases</w:t>
      </w:r>
    </w:p>
    <w:p>
      <w:pPr>
        <w:pStyle w:val="BodyText"/>
        <w:spacing w:line="317" w:lineRule="exact"/>
      </w:pPr>
      <w:r>
        <w:rPr>
          <w:spacing w:val="-2"/>
        </w:rPr>
        <w:t>oversampling</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overfitting, </w:t>
      </w:r>
      <w:r>
        <w:rPr>
          <w:color w:val="8E0012"/>
          <w:sz w:val="30"/>
        </w:rPr>
        <w:t>Data-level methods: </w:t>
      </w:r>
      <w:r>
        <w:rPr>
          <w:color w:val="8E0012"/>
          <w:spacing w:val="-2"/>
          <w:sz w:val="30"/>
        </w:rPr>
        <w:t>Resampling</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SMOTE, </w:t>
      </w:r>
      <w:r>
        <w:rPr>
          <w:color w:val="8E0012"/>
          <w:sz w:val="30"/>
        </w:rPr>
        <w:t>Data-level methods: </w:t>
      </w:r>
      <w:r>
        <w:rPr>
          <w:color w:val="8E0012"/>
          <w:spacing w:val="-2"/>
          <w:sz w:val="30"/>
        </w:rPr>
        <w:t>Resampling</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2800">
                <wp:simplePos x="0" y="0"/>
                <wp:positionH relativeFrom="page">
                  <wp:posOffset>981075</wp:posOffset>
                </wp:positionH>
                <wp:positionV relativeFrom="paragraph">
                  <wp:posOffset>206439</wp:posOffset>
                </wp:positionV>
                <wp:extent cx="5810250" cy="323850"/>
                <wp:effectExtent l="0" t="0" r="0" b="0"/>
                <wp:wrapTopAndBottom/>
                <wp:docPr id="369" name="Textbox 369"/>
                <wp:cNvGraphicFramePr>
                  <a:graphicFrameLocks/>
                </wp:cNvGraphicFramePr>
                <a:graphic>
                  <a:graphicData uri="http://schemas.microsoft.com/office/word/2010/wordprocessingShape">
                    <wps:wsp>
                      <wps:cNvPr id="369" name="Textbox 369"/>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P</w:t>
                            </w:r>
                          </w:p>
                        </w:txbxContent>
                      </wps:txbx>
                      <wps:bodyPr wrap="square" lIns="0" tIns="0" rIns="0" bIns="0" rtlCol="0">
                        <a:noAutofit/>
                      </wps:bodyPr>
                    </wps:wsp>
                  </a:graphicData>
                </a:graphic>
              </wp:anchor>
            </w:drawing>
          </mc:Choice>
          <mc:Fallback>
            <w:pict>
              <v:shape style="position:absolute;margin-left:77.25pt;margin-top:16.255054pt;width:457.5pt;height:25.5pt;mso-position-horizontal-relative:page;mso-position-vertical-relative:paragraph;z-index:-15623680;mso-wrap-distance-left:0;mso-wrap-distance-right:0" type="#_x0000_t202" id="docshape268"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P</w:t>
                      </w:r>
                    </w:p>
                  </w:txbxContent>
                </v:textbox>
                <v:fill type="solid"/>
                <w10:wrap type="topAndBottom"/>
              </v:shape>
            </w:pict>
          </mc:Fallback>
        </mc:AlternateContent>
      </w:r>
    </w:p>
    <w:p>
      <w:pPr>
        <w:pStyle w:val="BodyText"/>
        <w:spacing w:line="408" w:lineRule="auto" w:before="245"/>
        <w:ind w:right="3880"/>
      </w:pPr>
      <w:r>
        <w:rPr/>
        <w:t>pandas,</w:t>
      </w:r>
      <w:r>
        <w:rPr>
          <w:spacing w:val="-19"/>
        </w:rPr>
        <w:t> </w:t>
      </w:r>
      <w:r>
        <w:rPr>
          <w:color w:val="8E0012"/>
        </w:rPr>
        <w:t>Row-Major</w:t>
      </w:r>
      <w:r>
        <w:rPr>
          <w:color w:val="8E0012"/>
          <w:spacing w:val="-19"/>
        </w:rPr>
        <w:t> </w:t>
      </w:r>
      <w:r>
        <w:rPr>
          <w:color w:val="8E0012"/>
        </w:rPr>
        <w:t>Versus</w:t>
      </w:r>
      <w:r>
        <w:rPr>
          <w:color w:val="8E0012"/>
          <w:spacing w:val="-19"/>
        </w:rPr>
        <w:t> </w:t>
      </w:r>
      <w:r>
        <w:rPr>
          <w:color w:val="8E0012"/>
        </w:rPr>
        <w:t>Column-Major</w:t>
      </w:r>
      <w:r>
        <w:rPr>
          <w:color w:val="8E0012"/>
          <w:spacing w:val="-18"/>
        </w:rPr>
        <w:t> </w:t>
      </w:r>
      <w:r>
        <w:rPr>
          <w:color w:val="8E0012"/>
        </w:rPr>
        <w:t>Format </w:t>
      </w:r>
      <w:r>
        <w:rPr/>
        <w:t>Papermill, </w:t>
      </w:r>
      <w:r>
        <w:rPr>
          <w:color w:val="8E0012"/>
        </w:rPr>
        <w:t>IDE</w:t>
      </w:r>
    </w:p>
    <w:p>
      <w:pPr>
        <w:pStyle w:val="BodyText"/>
        <w:spacing w:line="408" w:lineRule="auto"/>
        <w:ind w:right="3008"/>
      </w:pPr>
      <w:r>
        <w:rPr/>
        <w:t>parallelization,</w:t>
      </w:r>
      <w:r>
        <w:rPr>
          <w:spacing w:val="-8"/>
        </w:rPr>
        <w:t> </w:t>
      </w:r>
      <w:r>
        <w:rPr/>
        <w:t>model</w:t>
      </w:r>
      <w:r>
        <w:rPr>
          <w:spacing w:val="-8"/>
        </w:rPr>
        <w:t> </w:t>
      </w:r>
      <w:r>
        <w:rPr/>
        <w:t>optimization</w:t>
      </w:r>
      <w:r>
        <w:rPr>
          <w:spacing w:val="-8"/>
        </w:rPr>
        <w:t> </w:t>
      </w:r>
      <w:r>
        <w:rPr/>
        <w:t>and,</w:t>
      </w:r>
      <w:r>
        <w:rPr>
          <w:spacing w:val="-8"/>
        </w:rPr>
        <w:t> </w:t>
      </w:r>
      <w:r>
        <w:rPr>
          <w:color w:val="8E0012"/>
        </w:rPr>
        <w:t>Model</w:t>
      </w:r>
      <w:r>
        <w:rPr>
          <w:color w:val="8E0012"/>
          <w:spacing w:val="-8"/>
        </w:rPr>
        <w:t> </w:t>
      </w:r>
      <w:r>
        <w:rPr>
          <w:color w:val="8E0012"/>
        </w:rPr>
        <w:t>optimization </w:t>
      </w:r>
      <w:r>
        <w:rPr/>
        <w:t>parameter values over time, </w:t>
      </w:r>
      <w:r>
        <w:rPr>
          <w:color w:val="8E0012"/>
        </w:rPr>
        <w:t>Experiment tracking</w:t>
      </w:r>
    </w:p>
    <w:p>
      <w:pPr>
        <w:pStyle w:val="BodyText"/>
        <w:spacing w:line="342" w:lineRule="exact"/>
      </w:pPr>
      <w:r>
        <w:rPr/>
        <w:t>Pareto optimization, </w:t>
      </w:r>
      <w:r>
        <w:rPr>
          <w:color w:val="8E0012"/>
        </w:rPr>
        <w:t>Decoupling </w:t>
      </w:r>
      <w:r>
        <w:rPr>
          <w:color w:val="8E0012"/>
          <w:spacing w:val="-2"/>
        </w:rPr>
        <w:t>objectives</w:t>
      </w:r>
    </w:p>
    <w:p>
      <w:pPr>
        <w:pStyle w:val="BodyText"/>
        <w:spacing w:line="271" w:lineRule="auto" w:before="237"/>
        <w:ind w:right="1624"/>
      </w:pPr>
      <w:r>
        <w:rPr/>
        <w:t>Parquet,</w:t>
      </w:r>
      <w:r>
        <w:rPr>
          <w:spacing w:val="-19"/>
        </w:rPr>
        <w:t> </w:t>
      </w:r>
      <w:r>
        <w:rPr>
          <w:color w:val="8E0012"/>
        </w:rPr>
        <w:t>Row-Major</w:t>
      </w:r>
      <w:r>
        <w:rPr>
          <w:color w:val="8E0012"/>
          <w:spacing w:val="-19"/>
        </w:rPr>
        <w:t> </w:t>
      </w:r>
      <w:r>
        <w:rPr>
          <w:color w:val="8E0012"/>
        </w:rPr>
        <w:t>Versus</w:t>
      </w:r>
      <w:r>
        <w:rPr>
          <w:color w:val="8E0012"/>
          <w:spacing w:val="-19"/>
        </w:rPr>
        <w:t> </w:t>
      </w:r>
      <w:r>
        <w:rPr>
          <w:color w:val="8E0012"/>
        </w:rPr>
        <w:t>Column-Major</w:t>
      </w:r>
      <w:r>
        <w:rPr>
          <w:color w:val="8E0012"/>
          <w:spacing w:val="-18"/>
        </w:rPr>
        <w:t> </w:t>
      </w:r>
      <w:r>
        <w:rPr>
          <w:color w:val="8E0012"/>
        </w:rPr>
        <w:t>Format</w:t>
      </w:r>
      <w:r>
        <w:rPr/>
        <w:t>,</w:t>
      </w:r>
      <w:r>
        <w:rPr>
          <w:spacing w:val="-19"/>
        </w:rPr>
        <w:t> </w:t>
      </w:r>
      <w:r>
        <w:rPr>
          <w:color w:val="8E0012"/>
        </w:rPr>
        <w:t>Text</w:t>
      </w:r>
      <w:r>
        <w:rPr>
          <w:color w:val="8E0012"/>
          <w:spacing w:val="-19"/>
        </w:rPr>
        <w:t> </w:t>
      </w:r>
      <w:r>
        <w:rPr>
          <w:color w:val="8E0012"/>
        </w:rPr>
        <w:t>Versus</w:t>
      </w:r>
      <w:r>
        <w:rPr>
          <w:color w:val="8E0012"/>
          <w:spacing w:val="-19"/>
        </w:rPr>
        <w:t> </w:t>
      </w:r>
      <w:r>
        <w:rPr>
          <w:color w:val="8E0012"/>
        </w:rPr>
        <w:t>Binary </w:t>
      </w:r>
      <w:r>
        <w:rPr>
          <w:color w:val="8E0012"/>
          <w:spacing w:val="-2"/>
        </w:rPr>
        <w:t>Format</w:t>
      </w:r>
    </w:p>
    <w:p>
      <w:pPr>
        <w:pStyle w:val="ListParagraph"/>
        <w:numPr>
          <w:ilvl w:val="0"/>
          <w:numId w:val="48"/>
        </w:numPr>
        <w:tabs>
          <w:tab w:pos="2138" w:val="left" w:leader="none"/>
        </w:tabs>
        <w:spacing w:line="427" w:lineRule="auto" w:before="150" w:after="0"/>
        <w:ind w:left="1539" w:right="5364" w:firstLine="320"/>
        <w:jc w:val="left"/>
        <w:rPr>
          <w:sz w:val="30"/>
        </w:rPr>
      </w:pPr>
      <w:r>
        <w:rPr>
          <w:sz w:val="30"/>
        </w:rPr>
        <w:t>binary</w:t>
      </w:r>
      <w:r>
        <w:rPr>
          <w:spacing w:val="-19"/>
          <w:sz w:val="30"/>
        </w:rPr>
        <w:t> </w:t>
      </w:r>
      <w:r>
        <w:rPr>
          <w:sz w:val="30"/>
        </w:rPr>
        <w:t>files,</w:t>
      </w:r>
      <w:r>
        <w:rPr>
          <w:spacing w:val="-19"/>
          <w:sz w:val="30"/>
        </w:rPr>
        <w:t> </w:t>
      </w:r>
      <w:r>
        <w:rPr>
          <w:color w:val="8E0012"/>
          <w:sz w:val="30"/>
        </w:rPr>
        <w:t>Text</w:t>
      </w:r>
      <w:r>
        <w:rPr>
          <w:color w:val="8E0012"/>
          <w:spacing w:val="-19"/>
          <w:sz w:val="30"/>
        </w:rPr>
        <w:t> </w:t>
      </w:r>
      <w:r>
        <w:rPr>
          <w:color w:val="8E0012"/>
          <w:sz w:val="30"/>
        </w:rPr>
        <w:t>Versus</w:t>
      </w:r>
      <w:r>
        <w:rPr>
          <w:color w:val="8E0012"/>
          <w:spacing w:val="-18"/>
          <w:sz w:val="30"/>
        </w:rPr>
        <w:t> </w:t>
      </w:r>
      <w:r>
        <w:rPr>
          <w:color w:val="8E0012"/>
          <w:sz w:val="30"/>
        </w:rPr>
        <w:t>Binary</w:t>
      </w:r>
      <w:r>
        <w:rPr>
          <w:color w:val="8E0012"/>
          <w:spacing w:val="-19"/>
          <w:sz w:val="30"/>
        </w:rPr>
        <w:t> </w:t>
      </w:r>
      <w:r>
        <w:rPr>
          <w:color w:val="8E0012"/>
          <w:sz w:val="30"/>
        </w:rPr>
        <w:t>Format </w:t>
      </w:r>
      <w:r>
        <w:rPr>
          <w:spacing w:val="-2"/>
          <w:sz w:val="30"/>
        </w:rPr>
        <w:t>patterns</w:t>
      </w:r>
    </w:p>
    <w:p>
      <w:pPr>
        <w:pStyle w:val="ListParagraph"/>
        <w:numPr>
          <w:ilvl w:val="0"/>
          <w:numId w:val="48"/>
        </w:numPr>
        <w:tabs>
          <w:tab w:pos="2138" w:val="left" w:leader="none"/>
        </w:tabs>
        <w:spacing w:line="272" w:lineRule="exact" w:before="0" w:after="0"/>
        <w:ind w:left="2138" w:right="0" w:hanging="279"/>
        <w:jc w:val="left"/>
        <w:rPr>
          <w:sz w:val="30"/>
        </w:rPr>
      </w:pPr>
      <w:r>
        <w:rPr>
          <w:sz w:val="30"/>
        </w:rPr>
        <w:t>changing,</w:t>
      </w:r>
      <w:r>
        <w:rPr>
          <w:spacing w:val="-6"/>
          <w:sz w:val="30"/>
        </w:rPr>
        <w:t> </w:t>
      </w:r>
      <w:r>
        <w:rPr>
          <w:color w:val="8E0012"/>
          <w:sz w:val="30"/>
        </w:rPr>
        <w:t>When to Use Machine </w:t>
      </w:r>
      <w:r>
        <w:rPr>
          <w:color w:val="8E0012"/>
          <w:spacing w:val="-2"/>
          <w:sz w:val="30"/>
        </w:rPr>
        <w:t>Learning</w:t>
      </w:r>
    </w:p>
    <w:p>
      <w:pPr>
        <w:pStyle w:val="ListParagraph"/>
        <w:numPr>
          <w:ilvl w:val="0"/>
          <w:numId w:val="48"/>
        </w:numPr>
        <w:tabs>
          <w:tab w:pos="2138" w:val="left" w:leader="none"/>
        </w:tabs>
        <w:spacing w:line="427" w:lineRule="auto" w:before="240" w:after="0"/>
        <w:ind w:left="1539" w:right="5071" w:firstLine="320"/>
        <w:jc w:val="left"/>
        <w:rPr>
          <w:sz w:val="30"/>
        </w:rPr>
      </w:pPr>
      <w:r>
        <w:rPr>
          <w:sz w:val="30"/>
        </w:rPr>
        <w:t>complex,</w:t>
      </w:r>
      <w:r>
        <w:rPr>
          <w:spacing w:val="-13"/>
          <w:sz w:val="30"/>
        </w:rPr>
        <w:t> </w:t>
      </w:r>
      <w:r>
        <w:rPr>
          <w:color w:val="8E0012"/>
          <w:sz w:val="30"/>
        </w:rPr>
        <w:t>When</w:t>
      </w:r>
      <w:r>
        <w:rPr>
          <w:color w:val="8E0012"/>
          <w:spacing w:val="-8"/>
          <w:sz w:val="30"/>
        </w:rPr>
        <w:t> </w:t>
      </w:r>
      <w:r>
        <w:rPr>
          <w:color w:val="8E0012"/>
          <w:sz w:val="30"/>
        </w:rPr>
        <w:t>to</w:t>
      </w:r>
      <w:r>
        <w:rPr>
          <w:color w:val="8E0012"/>
          <w:spacing w:val="-8"/>
          <w:sz w:val="30"/>
        </w:rPr>
        <w:t> </w:t>
      </w:r>
      <w:r>
        <w:rPr>
          <w:color w:val="8E0012"/>
          <w:sz w:val="30"/>
        </w:rPr>
        <w:t>Use</w:t>
      </w:r>
      <w:r>
        <w:rPr>
          <w:color w:val="8E0012"/>
          <w:spacing w:val="-8"/>
          <w:sz w:val="30"/>
        </w:rPr>
        <w:t> </w:t>
      </w:r>
      <w:r>
        <w:rPr>
          <w:color w:val="8E0012"/>
          <w:sz w:val="30"/>
        </w:rPr>
        <w:t>Machine</w:t>
      </w:r>
      <w:r>
        <w:rPr>
          <w:color w:val="8E0012"/>
          <w:spacing w:val="-8"/>
          <w:sz w:val="30"/>
        </w:rPr>
        <w:t> </w:t>
      </w:r>
      <w:r>
        <w:rPr>
          <w:color w:val="8E0012"/>
          <w:sz w:val="30"/>
        </w:rPr>
        <w:t>Learning </w:t>
      </w:r>
      <w:r>
        <w:rPr>
          <w:sz w:val="30"/>
        </w:rPr>
        <w:t>Pearl, Judea, </w:t>
      </w:r>
      <w:r>
        <w:rPr>
          <w:color w:val="8E0012"/>
          <w:sz w:val="30"/>
        </w:rPr>
        <w:t>Mind Versus Data</w:t>
      </w:r>
    </w:p>
    <w:p>
      <w:pPr>
        <w:pStyle w:val="BodyText"/>
        <w:spacing w:line="317" w:lineRule="exact"/>
      </w:pPr>
      <w:r>
        <w:rPr/>
        <w:t>performance metrics, </w:t>
      </w:r>
      <w:r>
        <w:rPr>
          <w:color w:val="8E0012"/>
        </w:rPr>
        <w:t>Experiment </w:t>
      </w:r>
      <w:r>
        <w:rPr>
          <w:color w:val="8E0012"/>
          <w:spacing w:val="-2"/>
        </w:rPr>
        <w:t>tracking</w:t>
      </w:r>
    </w:p>
    <w:p>
      <w:pPr>
        <w:pStyle w:val="BodyText"/>
        <w:spacing w:after="0" w:line="317" w:lineRule="exact"/>
        <w:sectPr>
          <w:pgSz w:w="12240" w:h="15840"/>
          <w:pgMar w:top="1400" w:bottom="280" w:left="0" w:right="0"/>
        </w:sectPr>
      </w:pPr>
    </w:p>
    <w:p>
      <w:pPr>
        <w:pStyle w:val="ListParagraph"/>
        <w:numPr>
          <w:ilvl w:val="0"/>
          <w:numId w:val="48"/>
        </w:numPr>
        <w:tabs>
          <w:tab w:pos="2138" w:val="left" w:leader="none"/>
        </w:tabs>
        <w:spacing w:line="408" w:lineRule="auto" w:before="60" w:after="0"/>
        <w:ind w:left="1539" w:right="5066" w:firstLine="320"/>
        <w:jc w:val="left"/>
        <w:rPr>
          <w:sz w:val="30"/>
        </w:rPr>
      </w:pPr>
      <w:r>
        <w:rPr>
          <w:sz w:val="30"/>
        </w:rPr>
        <w:t>system</w:t>
      </w:r>
      <w:r>
        <w:rPr>
          <w:spacing w:val="-12"/>
          <w:sz w:val="30"/>
        </w:rPr>
        <w:t> </w:t>
      </w:r>
      <w:r>
        <w:rPr>
          <w:sz w:val="30"/>
        </w:rPr>
        <w:t>performance,</w:t>
      </w:r>
      <w:r>
        <w:rPr>
          <w:spacing w:val="-12"/>
          <w:sz w:val="30"/>
        </w:rPr>
        <w:t> </w:t>
      </w:r>
      <w:r>
        <w:rPr>
          <w:color w:val="8E0012"/>
          <w:sz w:val="30"/>
        </w:rPr>
        <w:t>Experiment</w:t>
      </w:r>
      <w:r>
        <w:rPr>
          <w:color w:val="8E0012"/>
          <w:spacing w:val="-12"/>
          <w:sz w:val="30"/>
        </w:rPr>
        <w:t> </w:t>
      </w:r>
      <w:r>
        <w:rPr>
          <w:color w:val="8E0012"/>
          <w:sz w:val="30"/>
        </w:rPr>
        <w:t>tracking </w:t>
      </w:r>
      <w:r>
        <w:rPr>
          <w:sz w:val="30"/>
        </w:rPr>
        <w:t>perturbation, </w:t>
      </w:r>
      <w:r>
        <w:rPr>
          <w:color w:val="8E0012"/>
          <w:sz w:val="30"/>
        </w:rPr>
        <w:t>Perturbation</w:t>
      </w:r>
      <w:r>
        <w:rPr>
          <w:sz w:val="30"/>
        </w:rPr>
        <w:t>-</w:t>
      </w:r>
      <w:r>
        <w:rPr>
          <w:color w:val="8E0012"/>
          <w:sz w:val="30"/>
        </w:rPr>
        <w:t>Perturbation</w:t>
      </w:r>
    </w:p>
    <w:p>
      <w:pPr>
        <w:pStyle w:val="BodyText"/>
        <w:spacing w:line="408" w:lineRule="auto"/>
        <w:ind w:right="3008"/>
      </w:pPr>
      <w:r>
        <w:rPr/>
        <w:t>perturbation</w:t>
      </w:r>
      <w:r>
        <w:rPr>
          <w:spacing w:val="-10"/>
        </w:rPr>
        <w:t> </w:t>
      </w:r>
      <w:r>
        <w:rPr/>
        <w:t>method</w:t>
      </w:r>
      <w:r>
        <w:rPr>
          <w:spacing w:val="-10"/>
        </w:rPr>
        <w:t> </w:t>
      </w:r>
      <w:r>
        <w:rPr/>
        <w:t>of</w:t>
      </w:r>
      <w:r>
        <w:rPr>
          <w:spacing w:val="-10"/>
        </w:rPr>
        <w:t> </w:t>
      </w:r>
      <w:r>
        <w:rPr/>
        <w:t>semi-supervision,</w:t>
      </w:r>
      <w:r>
        <w:rPr>
          <w:spacing w:val="-10"/>
        </w:rPr>
        <w:t> </w:t>
      </w:r>
      <w:r>
        <w:rPr>
          <w:color w:val="8E0012"/>
        </w:rPr>
        <w:t>Semi-</w:t>
      </w:r>
      <w:r>
        <w:rPr>
          <w:color w:val="8E0012"/>
        </w:rPr>
        <w:t>supervision </w:t>
      </w:r>
      <w:r>
        <w:rPr/>
        <w:t>perturbation tests, </w:t>
      </w:r>
      <w:r>
        <w:rPr>
          <w:color w:val="8E0012"/>
        </w:rPr>
        <w:t>Perturbation tests</w:t>
      </w:r>
      <w:r>
        <w:rPr/>
        <w:t>-</w:t>
      </w:r>
      <w:r>
        <w:rPr>
          <w:color w:val="8E0012"/>
        </w:rPr>
        <w:t>Perturbation tests</w:t>
      </w:r>
    </w:p>
    <w:p>
      <w:pPr>
        <w:pStyle w:val="BodyText"/>
        <w:spacing w:line="342" w:lineRule="exact"/>
      </w:pPr>
      <w:r>
        <w:rPr/>
        <w:t>positional embedding, </w:t>
      </w:r>
      <w:r>
        <w:rPr>
          <w:color w:val="8E0012"/>
        </w:rPr>
        <w:t>Discrete and Continuous Positional </w:t>
      </w:r>
      <w:r>
        <w:rPr>
          <w:color w:val="8E0012"/>
          <w:spacing w:val="-2"/>
        </w:rPr>
        <w:t>Embeddings</w:t>
      </w:r>
      <w:r>
        <w:rPr>
          <w:spacing w:val="-2"/>
        </w:rPr>
        <w:t>-</w:t>
      </w:r>
    </w:p>
    <w:p>
      <w:pPr>
        <w:pStyle w:val="BodyText"/>
        <w:spacing w:before="42"/>
      </w:pPr>
      <w:r>
        <w:rPr>
          <w:color w:val="8E0012"/>
        </w:rPr>
        <w:t>Discrete and Continuous Positional </w:t>
      </w:r>
      <w:r>
        <w:rPr>
          <w:color w:val="8E0012"/>
          <w:spacing w:val="-2"/>
        </w:rPr>
        <w:t>Embeddings</w:t>
      </w:r>
    </w:p>
    <w:p>
      <w:pPr>
        <w:pStyle w:val="ListParagraph"/>
        <w:numPr>
          <w:ilvl w:val="0"/>
          <w:numId w:val="48"/>
        </w:numPr>
        <w:tabs>
          <w:tab w:pos="2138" w:val="left" w:leader="none"/>
        </w:tabs>
        <w:spacing w:line="427" w:lineRule="auto" w:before="195" w:after="0"/>
        <w:ind w:left="1539" w:right="3515" w:firstLine="320"/>
        <w:jc w:val="left"/>
        <w:rPr>
          <w:sz w:val="30"/>
        </w:rPr>
      </w:pPr>
      <w:r>
        <w:rPr>
          <w:sz w:val="30"/>
        </w:rPr>
        <w:t>fixed,</w:t>
      </w:r>
      <w:r>
        <w:rPr>
          <w:spacing w:val="-8"/>
          <w:sz w:val="30"/>
        </w:rPr>
        <w:t> </w:t>
      </w:r>
      <w:r>
        <w:rPr>
          <w:color w:val="8E0012"/>
          <w:sz w:val="30"/>
        </w:rPr>
        <w:t>Discrete</w:t>
      </w:r>
      <w:r>
        <w:rPr>
          <w:color w:val="8E0012"/>
          <w:spacing w:val="-8"/>
          <w:sz w:val="30"/>
        </w:rPr>
        <w:t> </w:t>
      </w:r>
      <w:r>
        <w:rPr>
          <w:color w:val="8E0012"/>
          <w:sz w:val="30"/>
        </w:rPr>
        <w:t>and</w:t>
      </w:r>
      <w:r>
        <w:rPr>
          <w:color w:val="8E0012"/>
          <w:spacing w:val="-8"/>
          <w:sz w:val="30"/>
        </w:rPr>
        <w:t> </w:t>
      </w:r>
      <w:r>
        <w:rPr>
          <w:color w:val="8E0012"/>
          <w:sz w:val="30"/>
        </w:rPr>
        <w:t>Continuous</w:t>
      </w:r>
      <w:r>
        <w:rPr>
          <w:color w:val="8E0012"/>
          <w:spacing w:val="-8"/>
          <w:sz w:val="30"/>
        </w:rPr>
        <w:t> </w:t>
      </w:r>
      <w:r>
        <w:rPr>
          <w:color w:val="8E0012"/>
          <w:sz w:val="30"/>
        </w:rPr>
        <w:t>Positional</w:t>
      </w:r>
      <w:r>
        <w:rPr>
          <w:color w:val="8E0012"/>
          <w:spacing w:val="-8"/>
          <w:sz w:val="30"/>
        </w:rPr>
        <w:t> </w:t>
      </w:r>
      <w:r>
        <w:rPr>
          <w:color w:val="8E0012"/>
          <w:sz w:val="30"/>
        </w:rPr>
        <w:t>Embeddings </w:t>
      </w:r>
      <w:r>
        <w:rPr>
          <w:sz w:val="30"/>
        </w:rPr>
        <w:t>precision metrics, </w:t>
      </w:r>
      <w:r>
        <w:rPr>
          <w:color w:val="8E0012"/>
          <w:sz w:val="30"/>
        </w:rPr>
        <w:t>Using the right evaluation metrics</w:t>
      </w:r>
    </w:p>
    <w:p>
      <w:pPr>
        <w:pStyle w:val="BodyText"/>
        <w:spacing w:line="317" w:lineRule="exact"/>
      </w:pPr>
      <w:r>
        <w:rPr/>
        <w:t>prediction,</w:t>
      </w:r>
      <w:r>
        <w:rPr>
          <w:spacing w:val="-6"/>
        </w:rPr>
        <w:t> </w:t>
      </w:r>
      <w:r>
        <w:rPr>
          <w:color w:val="8E0012"/>
        </w:rPr>
        <w:t>When to Use Machine Learning</w:t>
      </w:r>
      <w:r>
        <w:rPr/>
        <w:t>, </w:t>
      </w:r>
      <w:r>
        <w:rPr>
          <w:color w:val="8E0012"/>
        </w:rPr>
        <w:t>Multiple ways to frame </w:t>
      </w:r>
      <w:r>
        <w:rPr>
          <w:color w:val="8E0012"/>
          <w:spacing w:val="-10"/>
        </w:rPr>
        <w:t>a</w:t>
      </w:r>
    </w:p>
    <w:p>
      <w:pPr>
        <w:pStyle w:val="BodyText"/>
        <w:spacing w:before="45"/>
      </w:pPr>
      <w:r>
        <w:rPr>
          <w:color w:val="8E0012"/>
          <w:spacing w:val="-2"/>
        </w:rPr>
        <w:t>problem</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asynchronous,</w:t>
      </w:r>
      <w:r>
        <w:rPr>
          <w:spacing w:val="-7"/>
          <w:sz w:val="30"/>
        </w:rPr>
        <w:t> </w:t>
      </w:r>
      <w:r>
        <w:rPr>
          <w:color w:val="8E0012"/>
          <w:sz w:val="30"/>
        </w:rPr>
        <w:t>Batch</w:t>
      </w:r>
      <w:r>
        <w:rPr>
          <w:color w:val="8E0012"/>
          <w:spacing w:val="-7"/>
          <w:sz w:val="30"/>
        </w:rPr>
        <w:t> </w:t>
      </w:r>
      <w:r>
        <w:rPr>
          <w:color w:val="8E0012"/>
          <w:sz w:val="30"/>
        </w:rPr>
        <w:t>Prediction</w:t>
      </w:r>
      <w:r>
        <w:rPr>
          <w:color w:val="8E0012"/>
          <w:spacing w:val="-13"/>
          <w:sz w:val="30"/>
        </w:rPr>
        <w:t> </w:t>
      </w:r>
      <w:r>
        <w:rPr>
          <w:color w:val="8E0012"/>
          <w:sz w:val="30"/>
        </w:rPr>
        <w:t>Versus</w:t>
      </w:r>
      <w:r>
        <w:rPr>
          <w:color w:val="8E0012"/>
          <w:spacing w:val="-7"/>
          <w:sz w:val="30"/>
        </w:rPr>
        <w:t> </w:t>
      </w:r>
      <w:r>
        <w:rPr>
          <w:color w:val="8E0012"/>
          <w:sz w:val="30"/>
        </w:rPr>
        <w:t>Online</w:t>
      </w:r>
      <w:r>
        <w:rPr>
          <w:color w:val="8E0012"/>
          <w:spacing w:val="-6"/>
          <w:sz w:val="30"/>
        </w:rPr>
        <w:t> </w:t>
      </w:r>
      <w:r>
        <w:rPr>
          <w:color w:val="8E0012"/>
          <w:spacing w:val="-2"/>
          <w:sz w:val="30"/>
        </w:rPr>
        <w:t>Prediction</w:t>
      </w:r>
    </w:p>
    <w:p>
      <w:pPr>
        <w:pStyle w:val="ListParagraph"/>
        <w:numPr>
          <w:ilvl w:val="0"/>
          <w:numId w:val="48"/>
        </w:numPr>
        <w:tabs>
          <w:tab w:pos="2139" w:val="left" w:leader="none"/>
        </w:tabs>
        <w:spacing w:line="271" w:lineRule="auto" w:before="240" w:after="0"/>
        <w:ind w:left="2139" w:right="2130" w:hanging="280"/>
        <w:jc w:val="left"/>
        <w:rPr>
          <w:sz w:val="30"/>
        </w:rPr>
      </w:pPr>
      <w:r>
        <w:rPr>
          <w:sz w:val="30"/>
        </w:rPr>
        <w:t>batch</w:t>
      </w:r>
      <w:r>
        <w:rPr>
          <w:spacing w:val="-12"/>
          <w:sz w:val="30"/>
        </w:rPr>
        <w:t> </w:t>
      </w:r>
      <w:r>
        <w:rPr>
          <w:sz w:val="30"/>
        </w:rPr>
        <w:t>prediction,</w:t>
      </w:r>
      <w:r>
        <w:rPr>
          <w:spacing w:val="-12"/>
          <w:sz w:val="30"/>
        </w:rPr>
        <w:t> </w:t>
      </w:r>
      <w:r>
        <w:rPr>
          <w:color w:val="8E0012"/>
          <w:sz w:val="30"/>
        </w:rPr>
        <w:t>Batch</w:t>
      </w:r>
      <w:r>
        <w:rPr>
          <w:color w:val="8E0012"/>
          <w:spacing w:val="-12"/>
          <w:sz w:val="30"/>
        </w:rPr>
        <w:t> </w:t>
      </w:r>
      <w:r>
        <w:rPr>
          <w:color w:val="8E0012"/>
          <w:sz w:val="30"/>
        </w:rPr>
        <w:t>Prediction</w:t>
      </w:r>
      <w:r>
        <w:rPr>
          <w:color w:val="8E0012"/>
          <w:spacing w:val="-17"/>
          <w:sz w:val="30"/>
        </w:rPr>
        <w:t> </w:t>
      </w:r>
      <w:r>
        <w:rPr>
          <w:color w:val="8E0012"/>
          <w:sz w:val="30"/>
        </w:rPr>
        <w:t>Versus</w:t>
      </w:r>
      <w:r>
        <w:rPr>
          <w:color w:val="8E0012"/>
          <w:spacing w:val="-12"/>
          <w:sz w:val="30"/>
        </w:rPr>
        <w:t> </w:t>
      </w:r>
      <w:r>
        <w:rPr>
          <w:color w:val="8E0012"/>
          <w:sz w:val="30"/>
        </w:rPr>
        <w:t>Online</w:t>
      </w:r>
      <w:r>
        <w:rPr>
          <w:color w:val="8E0012"/>
          <w:spacing w:val="-12"/>
          <w:sz w:val="30"/>
        </w:rPr>
        <w:t> </w:t>
      </w:r>
      <w:r>
        <w:rPr>
          <w:color w:val="8E0012"/>
          <w:sz w:val="30"/>
        </w:rPr>
        <w:t>Prediction</w:t>
      </w:r>
      <w:r>
        <w:rPr>
          <w:sz w:val="30"/>
        </w:rPr>
        <w:t>-</w:t>
      </w:r>
      <w:r>
        <w:rPr>
          <w:color w:val="8E0012"/>
          <w:sz w:val="30"/>
        </w:rPr>
        <w:t>Batch Prediction Versus Online Prediction</w:t>
      </w:r>
    </w:p>
    <w:p>
      <w:pPr>
        <w:pStyle w:val="ListParagraph"/>
        <w:numPr>
          <w:ilvl w:val="1"/>
          <w:numId w:val="48"/>
        </w:numPr>
        <w:tabs>
          <w:tab w:pos="2739" w:val="left" w:leader="none"/>
        </w:tabs>
        <w:spacing w:line="271" w:lineRule="auto" w:before="150" w:after="0"/>
        <w:ind w:left="2739" w:right="2074" w:hanging="280"/>
        <w:jc w:val="left"/>
        <w:rPr>
          <w:sz w:val="30"/>
        </w:rPr>
      </w:pPr>
      <w:r>
        <w:rPr>
          <w:sz w:val="30"/>
        </w:rPr>
        <w:t>moving</w:t>
      </w:r>
      <w:r>
        <w:rPr>
          <w:spacing w:val="-5"/>
          <w:sz w:val="30"/>
        </w:rPr>
        <w:t> </w:t>
      </w:r>
      <w:r>
        <w:rPr>
          <w:sz w:val="30"/>
        </w:rPr>
        <w:t>to</w:t>
      </w:r>
      <w:r>
        <w:rPr>
          <w:spacing w:val="-5"/>
          <w:sz w:val="30"/>
        </w:rPr>
        <w:t> </w:t>
      </w:r>
      <w:r>
        <w:rPr>
          <w:sz w:val="30"/>
        </w:rPr>
        <w:t>online</w:t>
      </w:r>
      <w:r>
        <w:rPr>
          <w:spacing w:val="-5"/>
          <w:sz w:val="30"/>
        </w:rPr>
        <w:t> </w:t>
      </w:r>
      <w:r>
        <w:rPr>
          <w:sz w:val="30"/>
        </w:rPr>
        <w:t>prediction,</w:t>
      </w:r>
      <w:r>
        <w:rPr>
          <w:spacing w:val="-5"/>
          <w:sz w:val="30"/>
        </w:rPr>
        <w:t> </w:t>
      </w:r>
      <w:r>
        <w:rPr>
          <w:color w:val="8E0012"/>
          <w:sz w:val="30"/>
        </w:rPr>
        <w:t>From</w:t>
      </w:r>
      <w:r>
        <w:rPr>
          <w:color w:val="8E0012"/>
          <w:spacing w:val="-5"/>
          <w:sz w:val="30"/>
        </w:rPr>
        <w:t> </w:t>
      </w:r>
      <w:r>
        <w:rPr>
          <w:color w:val="8E0012"/>
          <w:sz w:val="30"/>
        </w:rPr>
        <w:t>Batch</w:t>
      </w:r>
      <w:r>
        <w:rPr>
          <w:color w:val="8E0012"/>
          <w:spacing w:val="-5"/>
          <w:sz w:val="30"/>
        </w:rPr>
        <w:t> </w:t>
      </w:r>
      <w:r>
        <w:rPr>
          <w:color w:val="8E0012"/>
          <w:sz w:val="30"/>
        </w:rPr>
        <w:t>Prediction</w:t>
      </w:r>
      <w:r>
        <w:rPr>
          <w:color w:val="8E0012"/>
          <w:spacing w:val="-5"/>
          <w:sz w:val="30"/>
        </w:rPr>
        <w:t> </w:t>
      </w:r>
      <w:r>
        <w:rPr>
          <w:color w:val="8E0012"/>
          <w:sz w:val="30"/>
        </w:rPr>
        <w:t>to</w:t>
      </w:r>
      <w:r>
        <w:rPr>
          <w:color w:val="8E0012"/>
          <w:spacing w:val="-5"/>
          <w:sz w:val="30"/>
        </w:rPr>
        <w:t> </w:t>
      </w:r>
      <w:r>
        <w:rPr>
          <w:color w:val="8E0012"/>
          <w:sz w:val="30"/>
        </w:rPr>
        <w:t>Online Prediction</w:t>
      </w:r>
      <w:r>
        <w:rPr>
          <w:sz w:val="30"/>
        </w:rPr>
        <w:t>-</w:t>
      </w:r>
      <w:r>
        <w:rPr>
          <w:color w:val="8E0012"/>
          <w:sz w:val="30"/>
        </w:rPr>
        <w:t>From Batch Prediction to Online Prediction</w:t>
      </w:r>
    </w:p>
    <w:p>
      <w:pPr>
        <w:pStyle w:val="ListParagraph"/>
        <w:numPr>
          <w:ilvl w:val="0"/>
          <w:numId w:val="48"/>
        </w:numPr>
        <w:tabs>
          <w:tab w:pos="2138" w:val="left" w:leader="none"/>
        </w:tabs>
        <w:spacing w:line="240" w:lineRule="auto" w:before="226" w:after="0"/>
        <w:ind w:left="2138" w:right="0" w:hanging="279"/>
        <w:jc w:val="left"/>
        <w:rPr>
          <w:sz w:val="30"/>
        </w:rPr>
      </w:pPr>
      <w:r>
        <w:rPr>
          <w:sz w:val="30"/>
        </w:rPr>
        <w:t>“mostly correct,” user experience, </w:t>
      </w:r>
      <w:r>
        <w:rPr>
          <w:color w:val="8E0012"/>
          <w:sz w:val="30"/>
        </w:rPr>
        <w:t>Combatting “Mostly </w:t>
      </w:r>
      <w:r>
        <w:rPr>
          <w:color w:val="8E0012"/>
          <w:spacing w:val="-2"/>
          <w:sz w:val="30"/>
        </w:rPr>
        <w:t>Correct”</w:t>
      </w:r>
    </w:p>
    <w:p>
      <w:pPr>
        <w:pStyle w:val="BodyText"/>
        <w:spacing w:before="45"/>
        <w:ind w:left="2139"/>
      </w:pPr>
      <w:r>
        <w:rPr>
          <w:color w:val="8E0012"/>
        </w:rPr>
        <w:t>Predictions</w:t>
      </w:r>
      <w:r>
        <w:rPr/>
        <w:t>-</w:t>
      </w:r>
      <w:r>
        <w:rPr>
          <w:color w:val="8E0012"/>
        </w:rPr>
        <w:t>Combatting “Mostly Correct” </w:t>
      </w:r>
      <w:r>
        <w:rPr>
          <w:color w:val="8E0012"/>
          <w:spacing w:val="-2"/>
        </w:rPr>
        <w:t>Predictions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on-demand</w:t>
      </w:r>
      <w:r>
        <w:rPr>
          <w:spacing w:val="-6"/>
          <w:sz w:val="30"/>
        </w:rPr>
        <w:t> </w:t>
      </w:r>
      <w:r>
        <w:rPr>
          <w:sz w:val="30"/>
        </w:rPr>
        <w:t>prediction,</w:t>
      </w:r>
      <w:r>
        <w:rPr>
          <w:spacing w:val="-6"/>
          <w:sz w:val="30"/>
        </w:rPr>
        <w:t> </w:t>
      </w:r>
      <w:r>
        <w:rPr>
          <w:color w:val="8E0012"/>
          <w:sz w:val="30"/>
        </w:rPr>
        <w:t>Batch</w:t>
      </w:r>
      <w:r>
        <w:rPr>
          <w:color w:val="8E0012"/>
          <w:spacing w:val="-6"/>
          <w:sz w:val="30"/>
        </w:rPr>
        <w:t> </w:t>
      </w:r>
      <w:r>
        <w:rPr>
          <w:color w:val="8E0012"/>
          <w:sz w:val="30"/>
        </w:rPr>
        <w:t>Prediction</w:t>
      </w:r>
      <w:r>
        <w:rPr>
          <w:color w:val="8E0012"/>
          <w:spacing w:val="-11"/>
          <w:sz w:val="30"/>
        </w:rPr>
        <w:t> </w:t>
      </w:r>
      <w:r>
        <w:rPr>
          <w:color w:val="8E0012"/>
          <w:sz w:val="30"/>
        </w:rPr>
        <w:t>Versus</w:t>
      </w:r>
      <w:r>
        <w:rPr>
          <w:color w:val="8E0012"/>
          <w:spacing w:val="-6"/>
          <w:sz w:val="30"/>
        </w:rPr>
        <w:t> </w:t>
      </w:r>
      <w:r>
        <w:rPr>
          <w:color w:val="8E0012"/>
          <w:sz w:val="30"/>
        </w:rPr>
        <w:t>Online</w:t>
      </w:r>
      <w:r>
        <w:rPr>
          <w:color w:val="8E0012"/>
          <w:spacing w:val="-5"/>
          <w:sz w:val="30"/>
        </w:rPr>
        <w:t> </w:t>
      </w:r>
      <w:r>
        <w:rPr>
          <w:color w:val="8E0012"/>
          <w:spacing w:val="-2"/>
          <w:sz w:val="30"/>
        </w:rPr>
        <w:t>Prediction</w:t>
      </w:r>
    </w:p>
    <w:p>
      <w:pPr>
        <w:pStyle w:val="ListParagraph"/>
        <w:numPr>
          <w:ilvl w:val="0"/>
          <w:numId w:val="48"/>
        </w:numPr>
        <w:tabs>
          <w:tab w:pos="2139" w:val="left" w:leader="none"/>
        </w:tabs>
        <w:spacing w:line="271" w:lineRule="auto" w:before="240" w:after="0"/>
        <w:ind w:left="2139" w:right="2013" w:hanging="280"/>
        <w:jc w:val="left"/>
        <w:rPr>
          <w:sz w:val="30"/>
        </w:rPr>
      </w:pPr>
      <w:r>
        <w:rPr>
          <w:sz w:val="30"/>
        </w:rPr>
        <w:t>online,</w:t>
      </w:r>
      <w:r>
        <w:rPr>
          <w:spacing w:val="-12"/>
          <w:sz w:val="30"/>
        </w:rPr>
        <w:t> </w:t>
      </w:r>
      <w:r>
        <w:rPr>
          <w:color w:val="8E0012"/>
          <w:sz w:val="30"/>
        </w:rPr>
        <w:t>Batch</w:t>
      </w:r>
      <w:r>
        <w:rPr>
          <w:color w:val="8E0012"/>
          <w:spacing w:val="-12"/>
          <w:sz w:val="30"/>
        </w:rPr>
        <w:t> </w:t>
      </w:r>
      <w:r>
        <w:rPr>
          <w:color w:val="8E0012"/>
          <w:sz w:val="30"/>
        </w:rPr>
        <w:t>Prediction</w:t>
      </w:r>
      <w:r>
        <w:rPr>
          <w:color w:val="8E0012"/>
          <w:spacing w:val="-17"/>
          <w:sz w:val="30"/>
        </w:rPr>
        <w:t> </w:t>
      </w:r>
      <w:r>
        <w:rPr>
          <w:color w:val="8E0012"/>
          <w:sz w:val="30"/>
        </w:rPr>
        <w:t>Versus</w:t>
      </w:r>
      <w:r>
        <w:rPr>
          <w:color w:val="8E0012"/>
          <w:spacing w:val="-12"/>
          <w:sz w:val="30"/>
        </w:rPr>
        <w:t> </w:t>
      </w:r>
      <w:r>
        <w:rPr>
          <w:color w:val="8E0012"/>
          <w:sz w:val="30"/>
        </w:rPr>
        <w:t>Online</w:t>
      </w:r>
      <w:r>
        <w:rPr>
          <w:color w:val="8E0012"/>
          <w:spacing w:val="-12"/>
          <w:sz w:val="30"/>
        </w:rPr>
        <w:t> </w:t>
      </w:r>
      <w:r>
        <w:rPr>
          <w:color w:val="8E0012"/>
          <w:sz w:val="30"/>
        </w:rPr>
        <w:t>Prediction</w:t>
      </w:r>
      <w:r>
        <w:rPr>
          <w:sz w:val="30"/>
        </w:rPr>
        <w:t>-</w:t>
      </w:r>
      <w:r>
        <w:rPr>
          <w:color w:val="8E0012"/>
          <w:sz w:val="30"/>
        </w:rPr>
        <w:t>Batch</w:t>
      </w:r>
      <w:r>
        <w:rPr>
          <w:color w:val="8E0012"/>
          <w:spacing w:val="-12"/>
          <w:sz w:val="30"/>
        </w:rPr>
        <w:t> </w:t>
      </w:r>
      <w:r>
        <w:rPr>
          <w:color w:val="8E0012"/>
          <w:sz w:val="30"/>
        </w:rPr>
        <w:t>Prediction Versus Online Prediction</w:t>
      </w:r>
    </w:p>
    <w:p>
      <w:pPr>
        <w:pStyle w:val="ListParagraph"/>
        <w:numPr>
          <w:ilvl w:val="1"/>
          <w:numId w:val="48"/>
        </w:numPr>
        <w:tabs>
          <w:tab w:pos="2739" w:val="left" w:leader="none"/>
        </w:tabs>
        <w:spacing w:line="271" w:lineRule="auto" w:before="150" w:after="0"/>
        <w:ind w:left="2739" w:right="2391" w:hanging="280"/>
        <w:jc w:val="left"/>
        <w:rPr>
          <w:sz w:val="30"/>
        </w:rPr>
      </w:pPr>
      <w:r>
        <w:rPr>
          <w:sz w:val="30"/>
        </w:rPr>
        <w:t>streaming</w:t>
      </w:r>
      <w:r>
        <w:rPr>
          <w:spacing w:val="-7"/>
          <w:sz w:val="30"/>
        </w:rPr>
        <w:t> </w:t>
      </w:r>
      <w:r>
        <w:rPr>
          <w:sz w:val="30"/>
        </w:rPr>
        <w:t>pipeline,</w:t>
      </w:r>
      <w:r>
        <w:rPr>
          <w:spacing w:val="-7"/>
          <w:sz w:val="30"/>
        </w:rPr>
        <w:t> </w:t>
      </w:r>
      <w:r>
        <w:rPr>
          <w:color w:val="8E0012"/>
          <w:sz w:val="30"/>
        </w:rPr>
        <w:t>Unifying</w:t>
      </w:r>
      <w:r>
        <w:rPr>
          <w:color w:val="8E0012"/>
          <w:spacing w:val="-7"/>
          <w:sz w:val="30"/>
        </w:rPr>
        <w:t> </w:t>
      </w:r>
      <w:r>
        <w:rPr>
          <w:color w:val="8E0012"/>
          <w:sz w:val="30"/>
        </w:rPr>
        <w:t>Batch</w:t>
      </w:r>
      <w:r>
        <w:rPr>
          <w:color w:val="8E0012"/>
          <w:spacing w:val="-7"/>
          <w:sz w:val="30"/>
        </w:rPr>
        <w:t> </w:t>
      </w:r>
      <w:r>
        <w:rPr>
          <w:color w:val="8E0012"/>
          <w:sz w:val="30"/>
        </w:rPr>
        <w:t>Pipeline</w:t>
      </w:r>
      <w:r>
        <w:rPr>
          <w:color w:val="8E0012"/>
          <w:spacing w:val="-7"/>
          <w:sz w:val="30"/>
        </w:rPr>
        <w:t> </w:t>
      </w:r>
      <w:r>
        <w:rPr>
          <w:color w:val="8E0012"/>
          <w:sz w:val="30"/>
        </w:rPr>
        <w:t>and</w:t>
      </w:r>
      <w:r>
        <w:rPr>
          <w:color w:val="8E0012"/>
          <w:spacing w:val="-7"/>
          <w:sz w:val="30"/>
        </w:rPr>
        <w:t> </w:t>
      </w:r>
      <w:r>
        <w:rPr>
          <w:color w:val="8E0012"/>
          <w:sz w:val="30"/>
        </w:rPr>
        <w:t>Streaming Pipeline</w:t>
      </w:r>
      <w:r>
        <w:rPr>
          <w:sz w:val="30"/>
        </w:rPr>
        <w:t>-</w:t>
      </w:r>
      <w:r>
        <w:rPr>
          <w:color w:val="8E0012"/>
          <w:sz w:val="30"/>
        </w:rPr>
        <w:t>Unifying Batch Pipeline and Streaming Pipeline</w:t>
      </w:r>
    </w:p>
    <w:p>
      <w:pPr>
        <w:pStyle w:val="ListParagraph"/>
        <w:numPr>
          <w:ilvl w:val="0"/>
          <w:numId w:val="48"/>
        </w:numPr>
        <w:tabs>
          <w:tab w:pos="2138" w:val="left" w:leader="none"/>
        </w:tabs>
        <w:spacing w:line="427" w:lineRule="auto" w:before="225" w:after="0"/>
        <w:ind w:left="1539" w:right="2082" w:firstLine="320"/>
        <w:jc w:val="left"/>
        <w:rPr>
          <w:sz w:val="30"/>
        </w:rPr>
      </w:pPr>
      <w:r>
        <w:rPr>
          <w:sz w:val="30"/>
        </w:rPr>
        <w:t>synchronous, </w:t>
      </w:r>
      <w:r>
        <w:rPr>
          <w:color w:val="8E0012"/>
          <w:sz w:val="30"/>
        </w:rPr>
        <w:t>Batch Prediction Versus Online Prediction </w:t>
      </w:r>
      <w:r>
        <w:rPr>
          <w:sz w:val="30"/>
        </w:rPr>
        <w:t>predictions,</w:t>
      </w:r>
      <w:r>
        <w:rPr>
          <w:spacing w:val="-10"/>
          <w:sz w:val="30"/>
        </w:rPr>
        <w:t> </w:t>
      </w:r>
      <w:r>
        <w:rPr>
          <w:sz w:val="30"/>
        </w:rPr>
        <w:t>monitoring,</w:t>
      </w:r>
      <w:r>
        <w:rPr>
          <w:spacing w:val="-10"/>
          <w:sz w:val="30"/>
        </w:rPr>
        <w:t> </w:t>
      </w:r>
      <w:r>
        <w:rPr>
          <w:color w:val="8E0012"/>
          <w:sz w:val="30"/>
        </w:rPr>
        <w:t>Monitoring</w:t>
      </w:r>
      <w:r>
        <w:rPr>
          <w:color w:val="8E0012"/>
          <w:spacing w:val="-10"/>
          <w:sz w:val="30"/>
        </w:rPr>
        <w:t> </w:t>
      </w:r>
      <w:r>
        <w:rPr>
          <w:color w:val="8E0012"/>
          <w:sz w:val="30"/>
        </w:rPr>
        <w:t>predictions</w:t>
      </w:r>
      <w:r>
        <w:rPr>
          <w:sz w:val="30"/>
        </w:rPr>
        <w:t>-</w:t>
      </w:r>
      <w:r>
        <w:rPr>
          <w:color w:val="8E0012"/>
          <w:sz w:val="30"/>
        </w:rPr>
        <w:t>Monitoring</w:t>
      </w:r>
      <w:r>
        <w:rPr>
          <w:color w:val="8E0012"/>
          <w:spacing w:val="-10"/>
          <w:sz w:val="30"/>
        </w:rPr>
        <w:t> </w:t>
      </w:r>
      <w:r>
        <w:rPr>
          <w:color w:val="8E0012"/>
          <w:sz w:val="30"/>
        </w:rPr>
        <w:t>predictions</w:t>
      </w:r>
    </w:p>
    <w:p>
      <w:pPr>
        <w:pStyle w:val="ListParagraph"/>
        <w:spacing w:after="0" w:line="427" w:lineRule="auto"/>
        <w:jc w:val="left"/>
        <w:rPr>
          <w:sz w:val="30"/>
        </w:rPr>
        <w:sectPr>
          <w:pgSz w:w="12240" w:h="15840"/>
          <w:pgMar w:top="1400" w:bottom="280" w:left="0" w:right="0"/>
        </w:sectPr>
      </w:pPr>
    </w:p>
    <w:p>
      <w:pPr>
        <w:pStyle w:val="BodyText"/>
        <w:spacing w:line="408" w:lineRule="auto" w:before="60"/>
        <w:ind w:right="3680"/>
      </w:pPr>
      <w:r>
        <w:rPr/>
        <w:t>predictive power of features, </w:t>
      </w:r>
      <w:r>
        <w:rPr>
          <w:color w:val="8E0012"/>
        </w:rPr>
        <w:t>Detecting Data Leakage </w:t>
      </w:r>
      <w:r>
        <w:rPr/>
        <w:t>price</w:t>
      </w:r>
      <w:r>
        <w:rPr>
          <w:spacing w:val="-7"/>
        </w:rPr>
        <w:t> </w:t>
      </w:r>
      <w:r>
        <w:rPr/>
        <w:t>optimization</w:t>
      </w:r>
      <w:r>
        <w:rPr>
          <w:spacing w:val="-7"/>
        </w:rPr>
        <w:t> </w:t>
      </w:r>
      <w:r>
        <w:rPr/>
        <w:t>service,</w:t>
      </w:r>
      <w:r>
        <w:rPr>
          <w:spacing w:val="-7"/>
        </w:rPr>
        <w:t> </w:t>
      </w:r>
      <w:r>
        <w:rPr>
          <w:color w:val="8E0012"/>
        </w:rPr>
        <w:t>Data</w:t>
      </w:r>
      <w:r>
        <w:rPr>
          <w:color w:val="8E0012"/>
          <w:spacing w:val="-7"/>
        </w:rPr>
        <w:t> </w:t>
      </w:r>
      <w:r>
        <w:rPr>
          <w:color w:val="8E0012"/>
        </w:rPr>
        <w:t>Passing</w:t>
      </w:r>
      <w:r>
        <w:rPr>
          <w:color w:val="8E0012"/>
          <w:spacing w:val="-12"/>
        </w:rPr>
        <w:t> </w:t>
      </w:r>
      <w:r>
        <w:rPr>
          <w:color w:val="8E0012"/>
        </w:rPr>
        <w:t>Through</w:t>
      </w:r>
      <w:r>
        <w:rPr>
          <w:color w:val="8E0012"/>
          <w:spacing w:val="-7"/>
        </w:rPr>
        <w:t> </w:t>
      </w:r>
      <w:r>
        <w:rPr>
          <w:color w:val="8E0012"/>
        </w:rPr>
        <w:t>Services</w:t>
      </w:r>
    </w:p>
    <w:p>
      <w:pPr>
        <w:pStyle w:val="BodyText"/>
        <w:spacing w:line="408" w:lineRule="auto"/>
        <w:ind w:right="1912"/>
      </w:pPr>
      <w:r>
        <w:rPr/>
        <w:t>problem</w:t>
      </w:r>
      <w:r>
        <w:rPr>
          <w:spacing w:val="-8"/>
        </w:rPr>
        <w:t> </w:t>
      </w:r>
      <w:r>
        <w:rPr/>
        <w:t>framing,</w:t>
      </w:r>
      <w:r>
        <w:rPr>
          <w:spacing w:val="-8"/>
        </w:rPr>
        <w:t> </w:t>
      </w:r>
      <w:r>
        <w:rPr>
          <w:color w:val="8E0012"/>
        </w:rPr>
        <w:t>Framing</w:t>
      </w:r>
      <w:r>
        <w:rPr>
          <w:color w:val="8E0012"/>
          <w:spacing w:val="-8"/>
        </w:rPr>
        <w:t> </w:t>
      </w:r>
      <w:r>
        <w:rPr>
          <w:color w:val="8E0012"/>
        </w:rPr>
        <w:t>ML</w:t>
      </w:r>
      <w:r>
        <w:rPr>
          <w:color w:val="8E0012"/>
          <w:spacing w:val="-19"/>
        </w:rPr>
        <w:t> </w:t>
      </w:r>
      <w:r>
        <w:rPr>
          <w:color w:val="8E0012"/>
        </w:rPr>
        <w:t>Problems</w:t>
      </w:r>
      <w:r>
        <w:rPr/>
        <w:t>-</w:t>
      </w:r>
      <w:r>
        <w:rPr>
          <w:color w:val="8E0012"/>
        </w:rPr>
        <w:t>Decoupling</w:t>
      </w:r>
      <w:r>
        <w:rPr>
          <w:color w:val="8E0012"/>
          <w:spacing w:val="-8"/>
        </w:rPr>
        <w:t> </w:t>
      </w:r>
      <w:r>
        <w:rPr>
          <w:color w:val="8E0012"/>
        </w:rPr>
        <w:t>objectives </w:t>
      </w:r>
      <w:r>
        <w:rPr>
          <w:spacing w:val="-2"/>
        </w:rPr>
        <w:t>processing</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analytical,</w:t>
      </w:r>
      <w:r>
        <w:rPr>
          <w:spacing w:val="-10"/>
          <w:sz w:val="30"/>
        </w:rPr>
        <w:t> </w:t>
      </w:r>
      <w:r>
        <w:rPr>
          <w:color w:val="8E0012"/>
          <w:sz w:val="30"/>
        </w:rPr>
        <w:t>Transactional</w:t>
      </w:r>
      <w:r>
        <w:rPr>
          <w:color w:val="8E0012"/>
          <w:spacing w:val="-3"/>
          <w:sz w:val="30"/>
        </w:rPr>
        <w:t> </w:t>
      </w:r>
      <w:r>
        <w:rPr>
          <w:color w:val="8E0012"/>
          <w:sz w:val="30"/>
        </w:rPr>
        <w:t>and</w:t>
      </w:r>
      <w:r>
        <w:rPr>
          <w:color w:val="8E0012"/>
          <w:spacing w:val="-19"/>
          <w:sz w:val="30"/>
        </w:rPr>
        <w:t> </w:t>
      </w:r>
      <w:r>
        <w:rPr>
          <w:color w:val="8E0012"/>
          <w:sz w:val="30"/>
        </w:rPr>
        <w:t>Analytical</w:t>
      </w:r>
      <w:r>
        <w:rPr>
          <w:color w:val="8E0012"/>
          <w:spacing w:val="-2"/>
          <w:sz w:val="30"/>
        </w:rPr>
        <w:t> Processing</w:t>
      </w:r>
    </w:p>
    <w:p>
      <w:pPr>
        <w:pStyle w:val="ListParagraph"/>
        <w:numPr>
          <w:ilvl w:val="0"/>
          <w:numId w:val="48"/>
        </w:numPr>
        <w:tabs>
          <w:tab w:pos="2139" w:val="left" w:leader="none"/>
        </w:tabs>
        <w:spacing w:line="271" w:lineRule="auto" w:before="237" w:after="0"/>
        <w:ind w:left="2139" w:right="1896" w:hanging="280"/>
        <w:jc w:val="left"/>
        <w:rPr>
          <w:sz w:val="30"/>
        </w:rPr>
      </w:pPr>
      <w:r>
        <w:rPr>
          <w:sz w:val="30"/>
        </w:rPr>
        <w:t>batch</w:t>
      </w:r>
      <w:r>
        <w:rPr>
          <w:spacing w:val="-12"/>
          <w:sz w:val="30"/>
        </w:rPr>
        <w:t> </w:t>
      </w:r>
      <w:r>
        <w:rPr>
          <w:sz w:val="30"/>
        </w:rPr>
        <w:t>processing,</w:t>
      </w:r>
      <w:r>
        <w:rPr>
          <w:spacing w:val="-12"/>
          <w:sz w:val="30"/>
        </w:rPr>
        <w:t> </w:t>
      </w:r>
      <w:r>
        <w:rPr>
          <w:color w:val="8E0012"/>
          <w:sz w:val="30"/>
        </w:rPr>
        <w:t>Batch</w:t>
      </w:r>
      <w:r>
        <w:rPr>
          <w:color w:val="8E0012"/>
          <w:spacing w:val="-12"/>
          <w:sz w:val="30"/>
        </w:rPr>
        <w:t> </w:t>
      </w:r>
      <w:r>
        <w:rPr>
          <w:color w:val="8E0012"/>
          <w:sz w:val="30"/>
        </w:rPr>
        <w:t>Processing</w:t>
      </w:r>
      <w:r>
        <w:rPr>
          <w:color w:val="8E0012"/>
          <w:spacing w:val="-17"/>
          <w:sz w:val="30"/>
        </w:rPr>
        <w:t> </w:t>
      </w:r>
      <w:r>
        <w:rPr>
          <w:color w:val="8E0012"/>
          <w:sz w:val="30"/>
        </w:rPr>
        <w:t>Versus</w:t>
      </w:r>
      <w:r>
        <w:rPr>
          <w:color w:val="8E0012"/>
          <w:spacing w:val="-12"/>
          <w:sz w:val="30"/>
        </w:rPr>
        <w:t> </w:t>
      </w:r>
      <w:r>
        <w:rPr>
          <w:color w:val="8E0012"/>
          <w:sz w:val="30"/>
        </w:rPr>
        <w:t>Stream</w:t>
      </w:r>
      <w:r>
        <w:rPr>
          <w:color w:val="8E0012"/>
          <w:spacing w:val="-12"/>
          <w:sz w:val="30"/>
        </w:rPr>
        <w:t> </w:t>
      </w:r>
      <w:r>
        <w:rPr>
          <w:color w:val="8E0012"/>
          <w:sz w:val="30"/>
        </w:rPr>
        <w:t>Processing</w:t>
      </w:r>
      <w:r>
        <w:rPr>
          <w:sz w:val="30"/>
        </w:rPr>
        <w:t>-</w:t>
      </w:r>
      <w:r>
        <w:rPr>
          <w:color w:val="8E0012"/>
          <w:sz w:val="30"/>
        </w:rPr>
        <w:t>Batch Processing Versus Stream Processing</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ETL</w:t>
      </w:r>
      <w:r>
        <w:rPr>
          <w:spacing w:val="-14"/>
          <w:sz w:val="30"/>
        </w:rPr>
        <w:t> </w:t>
      </w:r>
      <w:r>
        <w:rPr>
          <w:sz w:val="30"/>
        </w:rPr>
        <w:t>(extract,</w:t>
      </w:r>
      <w:r>
        <w:rPr>
          <w:spacing w:val="-1"/>
          <w:sz w:val="30"/>
        </w:rPr>
        <w:t> </w:t>
      </w:r>
      <w:r>
        <w:rPr>
          <w:sz w:val="30"/>
        </w:rPr>
        <w:t>transform,</w:t>
      </w:r>
      <w:r>
        <w:rPr>
          <w:spacing w:val="-2"/>
          <w:sz w:val="30"/>
        </w:rPr>
        <w:t> </w:t>
      </w:r>
      <w:r>
        <w:rPr>
          <w:sz w:val="30"/>
        </w:rPr>
        <w:t>load),</w:t>
      </w:r>
      <w:r>
        <w:rPr>
          <w:spacing w:val="-1"/>
          <w:sz w:val="30"/>
        </w:rPr>
        <w:t> </w:t>
      </w:r>
      <w:r>
        <w:rPr>
          <w:color w:val="8E0012"/>
          <w:sz w:val="30"/>
        </w:rPr>
        <w:t>ETL:</w:t>
      </w:r>
      <w:r>
        <w:rPr>
          <w:color w:val="8E0012"/>
          <w:spacing w:val="-1"/>
          <w:sz w:val="30"/>
        </w:rPr>
        <w:t> </w:t>
      </w:r>
      <w:r>
        <w:rPr>
          <w:color w:val="8E0012"/>
          <w:sz w:val="30"/>
        </w:rPr>
        <w:t>Extract,</w:t>
      </w:r>
      <w:r>
        <w:rPr>
          <w:color w:val="8E0012"/>
          <w:spacing w:val="-8"/>
          <w:sz w:val="30"/>
        </w:rPr>
        <w:t> </w:t>
      </w:r>
      <w:r>
        <w:rPr>
          <w:color w:val="8E0012"/>
          <w:sz w:val="30"/>
        </w:rPr>
        <w:t>Transform,</w:t>
      </w:r>
      <w:r>
        <w:rPr>
          <w:color w:val="8E0012"/>
          <w:spacing w:val="-1"/>
          <w:sz w:val="30"/>
        </w:rPr>
        <w:t> </w:t>
      </w:r>
      <w:r>
        <w:rPr>
          <w:color w:val="8E0012"/>
          <w:sz w:val="30"/>
        </w:rPr>
        <w:t>and</w:t>
      </w:r>
      <w:r>
        <w:rPr>
          <w:color w:val="8E0012"/>
          <w:spacing w:val="-1"/>
          <w:sz w:val="30"/>
        </w:rPr>
        <w:t> </w:t>
      </w:r>
      <w:r>
        <w:rPr>
          <w:color w:val="8E0012"/>
          <w:spacing w:val="-2"/>
          <w:sz w:val="30"/>
        </w:rPr>
        <w:t>Load</w:t>
      </w:r>
      <w:r>
        <w:rPr>
          <w:spacing w:val="-2"/>
          <w:sz w:val="30"/>
        </w:rPr>
        <w:t>-</w:t>
      </w:r>
    </w:p>
    <w:p>
      <w:pPr>
        <w:pStyle w:val="BodyText"/>
        <w:spacing w:before="45"/>
        <w:ind w:left="2139"/>
      </w:pPr>
      <w:r>
        <w:rPr>
          <w:color w:val="8E0012"/>
        </w:rPr>
        <w:t>ETL:</w:t>
      </w:r>
      <w:r>
        <w:rPr>
          <w:color w:val="8E0012"/>
          <w:spacing w:val="-3"/>
        </w:rPr>
        <w:t> </w:t>
      </w:r>
      <w:r>
        <w:rPr>
          <w:color w:val="8E0012"/>
        </w:rPr>
        <w:t>Extract,</w:t>
      </w:r>
      <w:r>
        <w:rPr>
          <w:color w:val="8E0012"/>
          <w:spacing w:val="-9"/>
        </w:rPr>
        <w:t> </w:t>
      </w:r>
      <w:r>
        <w:rPr>
          <w:color w:val="8E0012"/>
        </w:rPr>
        <w:t>Transform,</w:t>
      </w:r>
      <w:r>
        <w:rPr>
          <w:color w:val="8E0012"/>
          <w:spacing w:val="-3"/>
        </w:rPr>
        <w:t> </w:t>
      </w:r>
      <w:r>
        <w:rPr>
          <w:color w:val="8E0012"/>
        </w:rPr>
        <w:t>and</w:t>
      </w:r>
      <w:r>
        <w:rPr>
          <w:color w:val="8E0012"/>
          <w:spacing w:val="-2"/>
        </w:rPr>
        <w:t> </w:t>
      </w:r>
      <w:r>
        <w:rPr>
          <w:color w:val="8E0012"/>
          <w:spacing w:val="-4"/>
        </w:rPr>
        <w:t>Load</w:t>
      </w:r>
    </w:p>
    <w:p>
      <w:pPr>
        <w:pStyle w:val="ListParagraph"/>
        <w:numPr>
          <w:ilvl w:val="0"/>
          <w:numId w:val="48"/>
        </w:numPr>
        <w:tabs>
          <w:tab w:pos="2139" w:val="left" w:leader="none"/>
        </w:tabs>
        <w:spacing w:line="271" w:lineRule="auto" w:before="240" w:after="0"/>
        <w:ind w:left="2139" w:right="1746" w:hanging="280"/>
        <w:jc w:val="left"/>
        <w:rPr>
          <w:sz w:val="30"/>
        </w:rPr>
      </w:pPr>
      <w:r>
        <w:rPr>
          <w:sz w:val="30"/>
        </w:rPr>
        <w:t>stream</w:t>
      </w:r>
      <w:r>
        <w:rPr>
          <w:spacing w:val="-12"/>
          <w:sz w:val="30"/>
        </w:rPr>
        <w:t> </w:t>
      </w:r>
      <w:r>
        <w:rPr>
          <w:sz w:val="30"/>
        </w:rPr>
        <w:t>processing,</w:t>
      </w:r>
      <w:r>
        <w:rPr>
          <w:spacing w:val="-12"/>
          <w:sz w:val="30"/>
        </w:rPr>
        <w:t> </w:t>
      </w:r>
      <w:r>
        <w:rPr>
          <w:color w:val="8E0012"/>
          <w:sz w:val="30"/>
        </w:rPr>
        <w:t>Batch</w:t>
      </w:r>
      <w:r>
        <w:rPr>
          <w:color w:val="8E0012"/>
          <w:spacing w:val="-12"/>
          <w:sz w:val="30"/>
        </w:rPr>
        <w:t> </w:t>
      </w:r>
      <w:r>
        <w:rPr>
          <w:color w:val="8E0012"/>
          <w:sz w:val="30"/>
        </w:rPr>
        <w:t>Processing</w:t>
      </w:r>
      <w:r>
        <w:rPr>
          <w:color w:val="8E0012"/>
          <w:spacing w:val="-17"/>
          <w:sz w:val="30"/>
        </w:rPr>
        <w:t> </w:t>
      </w:r>
      <w:r>
        <w:rPr>
          <w:color w:val="8E0012"/>
          <w:sz w:val="30"/>
        </w:rPr>
        <w:t>Versus</w:t>
      </w:r>
      <w:r>
        <w:rPr>
          <w:color w:val="8E0012"/>
          <w:spacing w:val="-12"/>
          <w:sz w:val="30"/>
        </w:rPr>
        <w:t> </w:t>
      </w:r>
      <w:r>
        <w:rPr>
          <w:color w:val="8E0012"/>
          <w:sz w:val="30"/>
        </w:rPr>
        <w:t>Stream</w:t>
      </w:r>
      <w:r>
        <w:rPr>
          <w:color w:val="8E0012"/>
          <w:spacing w:val="-12"/>
          <w:sz w:val="30"/>
        </w:rPr>
        <w:t> </w:t>
      </w:r>
      <w:r>
        <w:rPr>
          <w:color w:val="8E0012"/>
          <w:sz w:val="30"/>
        </w:rPr>
        <w:t>Processing</w:t>
      </w:r>
      <w:r>
        <w:rPr>
          <w:sz w:val="30"/>
        </w:rPr>
        <w:t>-</w:t>
      </w:r>
      <w:r>
        <w:rPr>
          <w:color w:val="8E0012"/>
          <w:sz w:val="30"/>
        </w:rPr>
        <w:t>Batch Processing Versus Stream Processing</w:t>
      </w:r>
    </w:p>
    <w:p>
      <w:pPr>
        <w:pStyle w:val="ListParagraph"/>
        <w:numPr>
          <w:ilvl w:val="0"/>
          <w:numId w:val="48"/>
        </w:numPr>
        <w:tabs>
          <w:tab w:pos="2138" w:val="left" w:leader="none"/>
        </w:tabs>
        <w:spacing w:line="240" w:lineRule="auto" w:before="196" w:after="0"/>
        <w:ind w:left="2138" w:right="0" w:hanging="279"/>
        <w:jc w:val="left"/>
        <w:rPr>
          <w:sz w:val="30"/>
        </w:rPr>
      </w:pPr>
      <w:r>
        <w:rPr>
          <w:sz w:val="30"/>
        </w:rPr>
        <w:t>transactional,</w:t>
      </w:r>
      <w:r>
        <w:rPr>
          <w:spacing w:val="-10"/>
          <w:sz w:val="30"/>
        </w:rPr>
        <w:t> </w:t>
      </w:r>
      <w:r>
        <w:rPr>
          <w:color w:val="8E0012"/>
          <w:sz w:val="30"/>
        </w:rPr>
        <w:t>Transactional</w:t>
      </w:r>
      <w:r>
        <w:rPr>
          <w:color w:val="8E0012"/>
          <w:spacing w:val="-3"/>
          <w:sz w:val="30"/>
        </w:rPr>
        <w:t> </w:t>
      </w:r>
      <w:r>
        <w:rPr>
          <w:color w:val="8E0012"/>
          <w:sz w:val="30"/>
        </w:rPr>
        <w:t>and</w:t>
      </w:r>
      <w:r>
        <w:rPr>
          <w:color w:val="8E0012"/>
          <w:spacing w:val="-19"/>
          <w:sz w:val="30"/>
        </w:rPr>
        <w:t> </w:t>
      </w:r>
      <w:r>
        <w:rPr>
          <w:color w:val="8E0012"/>
          <w:sz w:val="30"/>
        </w:rPr>
        <w:t>Analytical</w:t>
      </w:r>
      <w:r>
        <w:rPr>
          <w:color w:val="8E0012"/>
          <w:spacing w:val="-2"/>
          <w:sz w:val="30"/>
        </w:rPr>
        <w:t> Processing</w:t>
      </w:r>
    </w:p>
    <w:p>
      <w:pPr>
        <w:pStyle w:val="ListParagraph"/>
        <w:numPr>
          <w:ilvl w:val="1"/>
          <w:numId w:val="48"/>
        </w:numPr>
        <w:tabs>
          <w:tab w:pos="2738" w:val="left" w:leader="none"/>
        </w:tabs>
        <w:spacing w:line="427" w:lineRule="auto" w:before="195" w:after="0"/>
        <w:ind w:left="1539" w:right="2525" w:firstLine="920"/>
        <w:jc w:val="left"/>
        <w:rPr>
          <w:sz w:val="30"/>
        </w:rPr>
      </w:pPr>
      <w:r>
        <w:rPr>
          <w:sz w:val="30"/>
        </w:rPr>
        <w:t>ACID and, </w:t>
      </w:r>
      <w:r>
        <w:rPr>
          <w:color w:val="8E0012"/>
          <w:sz w:val="30"/>
        </w:rPr>
        <w:t>Transactional and Analytical Processing </w:t>
      </w:r>
      <w:r>
        <w:rPr>
          <w:sz w:val="30"/>
        </w:rPr>
        <w:t>production</w:t>
      </w:r>
      <w:r>
        <w:rPr>
          <w:spacing w:val="-7"/>
          <w:sz w:val="30"/>
        </w:rPr>
        <w:t> </w:t>
      </w:r>
      <w:r>
        <w:rPr>
          <w:sz w:val="30"/>
        </w:rPr>
        <w:t>environment,</w:t>
      </w:r>
      <w:r>
        <w:rPr>
          <w:spacing w:val="-7"/>
          <w:sz w:val="30"/>
        </w:rPr>
        <w:t> </w:t>
      </w:r>
      <w:r>
        <w:rPr>
          <w:color w:val="8E0012"/>
          <w:sz w:val="30"/>
        </w:rPr>
        <w:t>Model</w:t>
      </w:r>
      <w:r>
        <w:rPr>
          <w:color w:val="8E0012"/>
          <w:spacing w:val="-7"/>
          <w:sz w:val="30"/>
        </w:rPr>
        <w:t> </w:t>
      </w:r>
      <w:r>
        <w:rPr>
          <w:color w:val="8E0012"/>
          <w:sz w:val="30"/>
        </w:rPr>
        <w:t>Deployment</w:t>
      </w:r>
      <w:r>
        <w:rPr>
          <w:color w:val="8E0012"/>
          <w:spacing w:val="-7"/>
          <w:sz w:val="30"/>
        </w:rPr>
        <w:t> </w:t>
      </w:r>
      <w:r>
        <w:rPr>
          <w:color w:val="8E0012"/>
          <w:sz w:val="30"/>
        </w:rPr>
        <w:t>and</w:t>
      </w:r>
      <w:r>
        <w:rPr>
          <w:color w:val="8E0012"/>
          <w:spacing w:val="-7"/>
          <w:sz w:val="30"/>
        </w:rPr>
        <w:t> </w:t>
      </w:r>
      <w:r>
        <w:rPr>
          <w:color w:val="8E0012"/>
          <w:sz w:val="30"/>
        </w:rPr>
        <w:t>Prediction</w:t>
      </w:r>
      <w:r>
        <w:rPr>
          <w:color w:val="8E0012"/>
          <w:spacing w:val="-7"/>
          <w:sz w:val="30"/>
        </w:rPr>
        <w:t> </w:t>
      </w:r>
      <w:r>
        <w:rPr>
          <w:color w:val="8E0012"/>
          <w:sz w:val="30"/>
        </w:rPr>
        <w:t>Service</w:t>
      </w:r>
    </w:p>
    <w:p>
      <w:pPr>
        <w:pStyle w:val="BodyText"/>
        <w:spacing w:line="317" w:lineRule="exact"/>
      </w:pPr>
      <w:r>
        <w:rPr/>
        <w:t>production,</w:t>
      </w:r>
      <w:r>
        <w:rPr>
          <w:spacing w:val="-6"/>
        </w:rPr>
        <w:t> </w:t>
      </w:r>
      <w:r>
        <w:rPr/>
        <w:t>ML</w:t>
      </w:r>
      <w:r>
        <w:rPr>
          <w:spacing w:val="-16"/>
        </w:rPr>
        <w:t> </w:t>
      </w:r>
      <w:r>
        <w:rPr/>
        <w:t>and,</w:t>
      </w:r>
      <w:r>
        <w:rPr>
          <w:spacing w:val="-4"/>
        </w:rPr>
        <w:t> </w:t>
      </w:r>
      <w:r>
        <w:rPr>
          <w:color w:val="8E0012"/>
        </w:rPr>
        <w:t>Machine</w:t>
      </w:r>
      <w:r>
        <w:rPr>
          <w:color w:val="8E0012"/>
          <w:spacing w:val="-3"/>
        </w:rPr>
        <w:t> </w:t>
      </w:r>
      <w:r>
        <w:rPr>
          <w:color w:val="8E0012"/>
        </w:rPr>
        <w:t>Learning</w:t>
      </w:r>
      <w:r>
        <w:rPr>
          <w:color w:val="8E0012"/>
          <w:spacing w:val="-4"/>
        </w:rPr>
        <w:t> </w:t>
      </w:r>
      <w:r>
        <w:rPr>
          <w:color w:val="8E0012"/>
        </w:rPr>
        <w:t>in</w:t>
      </w:r>
      <w:r>
        <w:rPr>
          <w:color w:val="8E0012"/>
          <w:spacing w:val="-4"/>
        </w:rPr>
        <w:t> </w:t>
      </w:r>
      <w:r>
        <w:rPr>
          <w:color w:val="8E0012"/>
        </w:rPr>
        <w:t>Research</w:t>
      </w:r>
      <w:r>
        <w:rPr>
          <w:color w:val="8E0012"/>
          <w:spacing w:val="-10"/>
        </w:rPr>
        <w:t> </w:t>
      </w:r>
      <w:r>
        <w:rPr>
          <w:color w:val="8E0012"/>
        </w:rPr>
        <w:t>Versus</w:t>
      </w:r>
      <w:r>
        <w:rPr>
          <w:color w:val="8E0012"/>
          <w:spacing w:val="-4"/>
        </w:rPr>
        <w:t> </w:t>
      </w:r>
      <w:r>
        <w:rPr>
          <w:color w:val="8E0012"/>
        </w:rPr>
        <w:t>in</w:t>
      </w:r>
      <w:r>
        <w:rPr>
          <w:color w:val="8E0012"/>
          <w:spacing w:val="-3"/>
        </w:rPr>
        <w:t> </w:t>
      </w:r>
      <w:r>
        <w:rPr>
          <w:color w:val="8E0012"/>
          <w:spacing w:val="-2"/>
        </w:rPr>
        <w:t>Production</w:t>
      </w:r>
      <w:r>
        <w:rPr>
          <w:spacing w:val="-2"/>
        </w:rPr>
        <w:t>-</w:t>
      </w:r>
    </w:p>
    <w:p>
      <w:pPr>
        <w:pStyle w:val="BodyText"/>
        <w:spacing w:before="45"/>
      </w:pPr>
      <w:r>
        <w:rPr>
          <w:color w:val="8E0012"/>
          <w:spacing w:val="-2"/>
        </w:rPr>
        <w:t>Discussion</w:t>
      </w:r>
    </w:p>
    <w:p>
      <w:pPr>
        <w:pStyle w:val="BodyText"/>
        <w:spacing w:line="271" w:lineRule="auto" w:before="240"/>
        <w:ind w:right="1624"/>
      </w:pPr>
      <w:r>
        <w:rPr/>
        <w:t>project</w:t>
      </w:r>
      <w:r>
        <w:rPr>
          <w:spacing w:val="-6"/>
        </w:rPr>
        <w:t> </w:t>
      </w:r>
      <w:r>
        <w:rPr/>
        <w:t>objectives,</w:t>
      </w:r>
      <w:r>
        <w:rPr>
          <w:spacing w:val="-6"/>
        </w:rPr>
        <w:t> </w:t>
      </w:r>
      <w:r>
        <w:rPr>
          <w:color w:val="8E0012"/>
        </w:rPr>
        <w:t>Business</w:t>
      </w:r>
      <w:r>
        <w:rPr>
          <w:color w:val="8E0012"/>
          <w:spacing w:val="-6"/>
        </w:rPr>
        <w:t> </w:t>
      </w:r>
      <w:r>
        <w:rPr>
          <w:color w:val="8E0012"/>
        </w:rPr>
        <w:t>and</w:t>
      </w:r>
      <w:r>
        <w:rPr>
          <w:color w:val="8E0012"/>
          <w:spacing w:val="-6"/>
        </w:rPr>
        <w:t> </w:t>
      </w:r>
      <w:r>
        <w:rPr>
          <w:color w:val="8E0012"/>
        </w:rPr>
        <w:t>ML</w:t>
      </w:r>
      <w:r>
        <w:rPr>
          <w:color w:val="8E0012"/>
          <w:spacing w:val="-17"/>
        </w:rPr>
        <w:t> </w:t>
      </w:r>
      <w:r>
        <w:rPr>
          <w:color w:val="8E0012"/>
        </w:rPr>
        <w:t>Objectives</w:t>
      </w:r>
      <w:r>
        <w:rPr/>
        <w:t>-</w:t>
      </w:r>
      <w:r>
        <w:rPr>
          <w:color w:val="8E0012"/>
        </w:rPr>
        <w:t>Business</w:t>
      </w:r>
      <w:r>
        <w:rPr>
          <w:color w:val="8E0012"/>
          <w:spacing w:val="-6"/>
        </w:rPr>
        <w:t> </w:t>
      </w:r>
      <w:r>
        <w:rPr>
          <w:color w:val="8E0012"/>
        </w:rPr>
        <w:t>and</w:t>
      </w:r>
      <w:r>
        <w:rPr>
          <w:color w:val="8E0012"/>
          <w:spacing w:val="-6"/>
        </w:rPr>
        <w:t> </w:t>
      </w:r>
      <w:r>
        <w:rPr>
          <w:color w:val="8E0012"/>
        </w:rPr>
        <w:t>ML </w:t>
      </w:r>
      <w:r>
        <w:rPr>
          <w:color w:val="8E0012"/>
          <w:spacing w:val="-2"/>
        </w:rPr>
        <w:t>Objectives</w:t>
      </w:r>
    </w:p>
    <w:p>
      <w:pPr>
        <w:pStyle w:val="BodyText"/>
        <w:spacing w:before="195"/>
      </w:pPr>
      <w:r>
        <w:rPr/>
        <w:t>project scoping, </w:t>
      </w:r>
      <w:r>
        <w:rPr>
          <w:color w:val="8E0012"/>
        </w:rPr>
        <w:t>Iterative </w:t>
      </w:r>
      <w:r>
        <w:rPr>
          <w:color w:val="8E0012"/>
          <w:spacing w:val="-2"/>
        </w:rPr>
        <w:t>Process</w:t>
      </w:r>
    </w:p>
    <w:p>
      <w:pPr>
        <w:pStyle w:val="BodyText"/>
        <w:spacing w:line="271" w:lineRule="auto" w:before="240"/>
        <w:ind w:right="1624"/>
      </w:pPr>
      <w:r>
        <w:rPr/>
        <w:t>prototyping,</w:t>
      </w:r>
      <w:r>
        <w:rPr>
          <w:spacing w:val="-5"/>
        </w:rPr>
        <w:t> </w:t>
      </w:r>
      <w:r>
        <w:rPr/>
        <w:t>batch</w:t>
      </w:r>
      <w:r>
        <w:rPr>
          <w:spacing w:val="-5"/>
        </w:rPr>
        <w:t> </w:t>
      </w:r>
      <w:r>
        <w:rPr/>
        <w:t>prediction</w:t>
      </w:r>
      <w:r>
        <w:rPr>
          <w:spacing w:val="-5"/>
        </w:rPr>
        <w:t> </w:t>
      </w:r>
      <w:r>
        <w:rPr/>
        <w:t>and,</w:t>
      </w:r>
      <w:r>
        <w:rPr>
          <w:spacing w:val="-5"/>
        </w:rPr>
        <w:t> </w:t>
      </w:r>
      <w:r>
        <w:rPr>
          <w:color w:val="8E0012"/>
        </w:rPr>
        <w:t>From</w:t>
      </w:r>
      <w:r>
        <w:rPr>
          <w:color w:val="8E0012"/>
          <w:spacing w:val="-5"/>
        </w:rPr>
        <w:t> </w:t>
      </w:r>
      <w:r>
        <w:rPr>
          <w:color w:val="8E0012"/>
        </w:rPr>
        <w:t>Batch</w:t>
      </w:r>
      <w:r>
        <w:rPr>
          <w:color w:val="8E0012"/>
          <w:spacing w:val="-5"/>
        </w:rPr>
        <w:t> </w:t>
      </w:r>
      <w:r>
        <w:rPr>
          <w:color w:val="8E0012"/>
        </w:rPr>
        <w:t>Prediction</w:t>
      </w:r>
      <w:r>
        <w:rPr>
          <w:color w:val="8E0012"/>
          <w:spacing w:val="-5"/>
        </w:rPr>
        <w:t> </w:t>
      </w:r>
      <w:r>
        <w:rPr>
          <w:color w:val="8E0012"/>
        </w:rPr>
        <w:t>to</w:t>
      </w:r>
      <w:r>
        <w:rPr>
          <w:color w:val="8E0012"/>
          <w:spacing w:val="-5"/>
        </w:rPr>
        <w:t> </w:t>
      </w:r>
      <w:r>
        <w:rPr>
          <w:color w:val="8E0012"/>
        </w:rPr>
        <w:t>Online </w:t>
      </w:r>
      <w:r>
        <w:rPr>
          <w:color w:val="8E0012"/>
          <w:spacing w:val="-2"/>
        </w:rPr>
        <w:t>Prediction</w:t>
      </w:r>
    </w:p>
    <w:p>
      <w:pPr>
        <w:pStyle w:val="BodyText"/>
        <w:spacing w:before="195"/>
      </w:pPr>
      <w:r>
        <w:rPr/>
        <w:t>pruning, </w:t>
      </w:r>
      <w:r>
        <w:rPr>
          <w:color w:val="8E0012"/>
        </w:rPr>
        <w:t>Pruning</w:t>
      </w:r>
      <w:r>
        <w:rPr/>
        <w:t>-</w:t>
      </w:r>
      <w:r>
        <w:rPr>
          <w:color w:val="8E0012"/>
          <w:spacing w:val="-2"/>
        </w:rPr>
        <w:t>Pruning</w:t>
      </w:r>
    </w:p>
    <w:p>
      <w:pPr>
        <w:pStyle w:val="BodyText"/>
        <w:spacing w:line="271" w:lineRule="auto" w:before="240"/>
        <w:ind w:right="1926"/>
      </w:pPr>
      <w:r>
        <w:rPr/>
        <w:t>public</w:t>
      </w:r>
      <w:r>
        <w:rPr>
          <w:spacing w:val="-9"/>
        </w:rPr>
        <w:t> </w:t>
      </w:r>
      <w:r>
        <w:rPr/>
        <w:t>cloud</w:t>
      </w:r>
      <w:r>
        <w:rPr>
          <w:spacing w:val="-9"/>
        </w:rPr>
        <w:t> </w:t>
      </w:r>
      <w:r>
        <w:rPr/>
        <w:t>versus</w:t>
      </w:r>
      <w:r>
        <w:rPr>
          <w:spacing w:val="-9"/>
        </w:rPr>
        <w:t> </w:t>
      </w:r>
      <w:r>
        <w:rPr/>
        <w:t>private</w:t>
      </w:r>
      <w:r>
        <w:rPr>
          <w:spacing w:val="-9"/>
        </w:rPr>
        <w:t> </w:t>
      </w:r>
      <w:r>
        <w:rPr/>
        <w:t>data</w:t>
      </w:r>
      <w:r>
        <w:rPr>
          <w:spacing w:val="-9"/>
        </w:rPr>
        <w:t> </w:t>
      </w:r>
      <w:r>
        <w:rPr/>
        <w:t>center,</w:t>
      </w:r>
      <w:r>
        <w:rPr>
          <w:spacing w:val="-9"/>
        </w:rPr>
        <w:t> </w:t>
      </w:r>
      <w:r>
        <w:rPr>
          <w:color w:val="8E0012"/>
        </w:rPr>
        <w:t>Public</w:t>
      </w:r>
      <w:r>
        <w:rPr>
          <w:color w:val="8E0012"/>
          <w:spacing w:val="-9"/>
        </w:rPr>
        <w:t> </w:t>
      </w:r>
      <w:r>
        <w:rPr>
          <w:color w:val="8E0012"/>
        </w:rPr>
        <w:t>Cloud</w:t>
      </w:r>
      <w:r>
        <w:rPr>
          <w:color w:val="8E0012"/>
          <w:spacing w:val="-14"/>
        </w:rPr>
        <w:t> </w:t>
      </w:r>
      <w:r>
        <w:rPr>
          <w:color w:val="8E0012"/>
        </w:rPr>
        <w:t>Versus</w:t>
      </w:r>
      <w:r>
        <w:rPr>
          <w:color w:val="8E0012"/>
          <w:spacing w:val="-9"/>
        </w:rPr>
        <w:t> </w:t>
      </w:r>
      <w:r>
        <w:rPr>
          <w:color w:val="8E0012"/>
        </w:rPr>
        <w:t>Private</w:t>
      </w:r>
      <w:r>
        <w:rPr>
          <w:color w:val="8E0012"/>
          <w:spacing w:val="-9"/>
        </w:rPr>
        <w:t> </w:t>
      </w:r>
      <w:r>
        <w:rPr>
          <w:color w:val="8E0012"/>
        </w:rPr>
        <w:t>Data Centers</w:t>
      </w:r>
      <w:r>
        <w:rPr/>
        <w:t>-</w:t>
      </w:r>
      <w:r>
        <w:rPr>
          <w:color w:val="8E0012"/>
        </w:rPr>
        <w:t>Public Cloud Versus Private Data Centers</w:t>
      </w:r>
    </w:p>
    <w:p>
      <w:pPr>
        <w:pStyle w:val="BodyText"/>
        <w:spacing w:after="0" w:line="271" w:lineRule="auto"/>
        <w:sectPr>
          <w:pgSz w:w="12240" w:h="15840"/>
          <w:pgMar w:top="1400" w:bottom="280" w:left="0" w:right="0"/>
        </w:sectPr>
      </w:pPr>
    </w:p>
    <w:p>
      <w:pPr>
        <w:spacing w:line="240" w:lineRule="auto"/>
        <w:ind w:left="1545" w:right="0" w:firstLine="0"/>
        <w:rPr>
          <w:sz w:val="20"/>
        </w:rPr>
      </w:pPr>
      <w:r>
        <w:rPr>
          <w:sz w:val="20"/>
        </w:rPr>
        <mc:AlternateContent>
          <mc:Choice Requires="wps">
            <w:drawing>
              <wp:inline distT="0" distB="0" distL="0" distR="0">
                <wp:extent cx="5810250" cy="323850"/>
                <wp:effectExtent l="0" t="0" r="0" b="0"/>
                <wp:docPr id="370" name="Textbox 370"/>
                <wp:cNvGraphicFramePr>
                  <a:graphicFrameLocks/>
                </wp:cNvGraphicFramePr>
                <a:graphic>
                  <a:graphicData uri="http://schemas.microsoft.com/office/word/2010/wordprocessingShape">
                    <wps:wsp>
                      <wps:cNvPr id="370" name="Textbox 370"/>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Q</w:t>
                            </w:r>
                          </w:p>
                        </w:txbxContent>
                      </wps:txbx>
                      <wps:bodyPr wrap="square" lIns="0" tIns="0" rIns="0" bIns="0" rtlCol="0">
                        <a:noAutofit/>
                      </wps:bodyPr>
                    </wps:wsp>
                  </a:graphicData>
                </a:graphic>
              </wp:inline>
            </w:drawing>
          </mc:Choice>
          <mc:Fallback>
            <w:pict>
              <v:shape style="width:457.5pt;height:25.5pt;mso-position-horizontal-relative:char;mso-position-vertical-relative:line" type="#_x0000_t202" id="docshape269" filled="true" fillcolor="#f0f0f0" stroked="false">
                <w10:anchorlock/>
                <v:textbox inset="0,0,0,0">
                  <w:txbxContent>
                    <w:p>
                      <w:pPr>
                        <w:spacing w:before="78"/>
                        <w:ind w:left="69" w:right="0" w:firstLine="0"/>
                        <w:jc w:val="left"/>
                        <w:rPr>
                          <w:rFonts w:ascii="Arial"/>
                          <w:b/>
                          <w:color w:val="000000"/>
                          <w:sz w:val="30"/>
                        </w:rPr>
                      </w:pPr>
                      <w:r>
                        <w:rPr>
                          <w:rFonts w:ascii="Arial"/>
                          <w:b/>
                          <w:color w:val="000000"/>
                          <w:spacing w:val="-10"/>
                          <w:sz w:val="30"/>
                        </w:rPr>
                        <w:t>Q</w:t>
                      </w:r>
                    </w:p>
                  </w:txbxContent>
                </v:textbox>
                <v:fill type="solid"/>
              </v:shape>
            </w:pict>
          </mc:Fallback>
        </mc:AlternateContent>
      </w:r>
      <w:r>
        <w:rPr>
          <w:sz w:val="20"/>
        </w:rPr>
      </w:r>
    </w:p>
    <w:p>
      <w:pPr>
        <w:pStyle w:val="BodyText"/>
        <w:spacing w:line="408" w:lineRule="auto" w:before="230"/>
        <w:ind w:right="5404"/>
      </w:pPr>
      <w:r>
        <w:rPr/>
        <w:t>quantization,</w:t>
      </w:r>
      <w:r>
        <w:rPr>
          <w:spacing w:val="-19"/>
        </w:rPr>
        <w:t> </w:t>
      </w:r>
      <w:r>
        <w:rPr>
          <w:color w:val="8E0012"/>
        </w:rPr>
        <w:t>Quantization</w:t>
      </w:r>
      <w:r>
        <w:rPr/>
        <w:t>-</w:t>
      </w:r>
      <w:r>
        <w:rPr>
          <w:color w:val="8E0012"/>
        </w:rPr>
        <w:t>Quantization </w:t>
      </w:r>
      <w:r>
        <w:rPr/>
        <w:t>query languages, </w:t>
      </w:r>
      <w:r>
        <w:rPr>
          <w:color w:val="8E0012"/>
        </w:rPr>
        <w:t>Relational Model</w:t>
      </w:r>
    </w:p>
    <w:p>
      <w:pPr>
        <w:pStyle w:val="BodyText"/>
        <w:spacing w:line="342" w:lineRule="exact"/>
      </w:pPr>
      <w:r>
        <w:rPr/>
        <w:t>quota sampling, </w:t>
      </w:r>
      <w:r>
        <w:rPr>
          <w:color w:val="8E0012"/>
        </w:rPr>
        <w:t>Nonprobability </w:t>
      </w:r>
      <w:r>
        <w:rPr>
          <w:color w:val="8E0012"/>
          <w:spacing w:val="-2"/>
        </w:rPr>
        <w:t>Sampling</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3824">
                <wp:simplePos x="0" y="0"/>
                <wp:positionH relativeFrom="page">
                  <wp:posOffset>981075</wp:posOffset>
                </wp:positionH>
                <wp:positionV relativeFrom="paragraph">
                  <wp:posOffset>206382</wp:posOffset>
                </wp:positionV>
                <wp:extent cx="5810250" cy="323850"/>
                <wp:effectExtent l="0" t="0" r="0" b="0"/>
                <wp:wrapTopAndBottom/>
                <wp:docPr id="371" name="Textbox 371"/>
                <wp:cNvGraphicFramePr>
                  <a:graphicFrameLocks/>
                </wp:cNvGraphicFramePr>
                <a:graphic>
                  <a:graphicData uri="http://schemas.microsoft.com/office/word/2010/wordprocessingShape">
                    <wps:wsp>
                      <wps:cNvPr id="371" name="Textbox 371"/>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R</w:t>
                            </w:r>
                          </w:p>
                        </w:txbxContent>
                      </wps:txbx>
                      <wps:bodyPr wrap="square" lIns="0" tIns="0" rIns="0" bIns="0" rtlCol="0">
                        <a:noAutofit/>
                      </wps:bodyPr>
                    </wps:wsp>
                  </a:graphicData>
                </a:graphic>
              </wp:anchor>
            </w:drawing>
          </mc:Choice>
          <mc:Fallback>
            <w:pict>
              <v:shape style="position:absolute;margin-left:77.25pt;margin-top:16.250593pt;width:457.5pt;height:25.5pt;mso-position-horizontal-relative:page;mso-position-vertical-relative:paragraph;z-index:-15622656;mso-wrap-distance-left:0;mso-wrap-distance-right:0" type="#_x0000_t202" id="docshape270"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R</w:t>
                      </w:r>
                    </w:p>
                  </w:txbxContent>
                </v:textbox>
                <v:fill type="solid"/>
                <w10:wrap type="topAndBottom"/>
              </v:shape>
            </w:pict>
          </mc:Fallback>
        </mc:AlternateContent>
      </w:r>
    </w:p>
    <w:p>
      <w:pPr>
        <w:pStyle w:val="BodyText"/>
        <w:spacing w:line="408" w:lineRule="auto" w:before="245"/>
        <w:ind w:right="7307"/>
      </w:pPr>
      <w:r>
        <w:rPr/>
        <w:t>random</w:t>
      </w:r>
      <w:r>
        <w:rPr>
          <w:spacing w:val="-19"/>
        </w:rPr>
        <w:t> </w:t>
      </w:r>
      <w:r>
        <w:rPr/>
        <w:t>baselines,</w:t>
      </w:r>
      <w:r>
        <w:rPr>
          <w:spacing w:val="-19"/>
        </w:rPr>
        <w:t> </w:t>
      </w:r>
      <w:r>
        <w:rPr>
          <w:color w:val="8E0012"/>
        </w:rPr>
        <w:t>Baselines </w:t>
      </w:r>
      <w:r>
        <w:rPr/>
        <w:t>real-time transport</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dataflow</w:t>
      </w:r>
      <w:r>
        <w:rPr>
          <w:spacing w:val="-6"/>
          <w:sz w:val="30"/>
        </w:rPr>
        <w:t> </w:t>
      </w:r>
      <w:r>
        <w:rPr>
          <w:sz w:val="30"/>
        </w:rPr>
        <w:t>and,</w:t>
      </w:r>
      <w:r>
        <w:rPr>
          <w:spacing w:val="-4"/>
          <w:sz w:val="30"/>
        </w:rPr>
        <w:t> </w:t>
      </w:r>
      <w:r>
        <w:rPr>
          <w:color w:val="8E0012"/>
          <w:sz w:val="30"/>
        </w:rPr>
        <w:t>Data</w:t>
      </w:r>
      <w:r>
        <w:rPr>
          <w:color w:val="8E0012"/>
          <w:spacing w:val="-4"/>
          <w:sz w:val="30"/>
        </w:rPr>
        <w:t> </w:t>
      </w:r>
      <w:r>
        <w:rPr>
          <w:color w:val="8E0012"/>
          <w:sz w:val="30"/>
        </w:rPr>
        <w:t>Passing</w:t>
      </w:r>
      <w:r>
        <w:rPr>
          <w:color w:val="8E0012"/>
          <w:spacing w:val="-9"/>
          <w:sz w:val="30"/>
        </w:rPr>
        <w:t> </w:t>
      </w:r>
      <w:r>
        <w:rPr>
          <w:color w:val="8E0012"/>
          <w:sz w:val="30"/>
        </w:rPr>
        <w:t>Through</w:t>
      </w:r>
      <w:r>
        <w:rPr>
          <w:color w:val="8E0012"/>
          <w:spacing w:val="-4"/>
          <w:sz w:val="30"/>
        </w:rPr>
        <w:t> </w:t>
      </w:r>
      <w:r>
        <w:rPr>
          <w:color w:val="8E0012"/>
          <w:sz w:val="30"/>
        </w:rPr>
        <w:t>Real-Time</w:t>
      </w:r>
      <w:r>
        <w:rPr>
          <w:color w:val="8E0012"/>
          <w:spacing w:val="-9"/>
          <w:sz w:val="30"/>
        </w:rPr>
        <w:t> </w:t>
      </w:r>
      <w:r>
        <w:rPr>
          <w:color w:val="8E0012"/>
          <w:sz w:val="30"/>
        </w:rPr>
        <w:t>Transport</w:t>
      </w:r>
      <w:r>
        <w:rPr>
          <w:sz w:val="30"/>
        </w:rPr>
        <w:t>-</w:t>
      </w:r>
      <w:r>
        <w:rPr>
          <w:color w:val="8E0012"/>
          <w:spacing w:val="-4"/>
          <w:sz w:val="30"/>
        </w:rPr>
        <w:t>Data</w:t>
      </w:r>
    </w:p>
    <w:p>
      <w:pPr>
        <w:pStyle w:val="BodyText"/>
        <w:spacing w:before="45"/>
        <w:ind w:left="2139"/>
      </w:pPr>
      <w:r>
        <w:rPr>
          <w:color w:val="8E0012"/>
        </w:rPr>
        <w:t>Passing</w:t>
      </w:r>
      <w:r>
        <w:rPr>
          <w:color w:val="8E0012"/>
          <w:spacing w:val="-12"/>
        </w:rPr>
        <w:t> </w:t>
      </w:r>
      <w:r>
        <w:rPr>
          <w:color w:val="8E0012"/>
        </w:rPr>
        <w:t>Through</w:t>
      </w:r>
      <w:r>
        <w:rPr>
          <w:color w:val="8E0012"/>
          <w:spacing w:val="-4"/>
        </w:rPr>
        <w:t> </w:t>
      </w:r>
      <w:r>
        <w:rPr>
          <w:color w:val="8E0012"/>
        </w:rPr>
        <w:t>Real-Time</w:t>
      </w:r>
      <w:r>
        <w:rPr>
          <w:color w:val="8E0012"/>
          <w:spacing w:val="-9"/>
        </w:rPr>
        <w:t> </w:t>
      </w:r>
      <w:r>
        <w:rPr>
          <w:color w:val="8E0012"/>
          <w:spacing w:val="-2"/>
        </w:rPr>
        <w:t>Transport</w:t>
      </w:r>
    </w:p>
    <w:p>
      <w:pPr>
        <w:pStyle w:val="ListParagraph"/>
        <w:numPr>
          <w:ilvl w:val="0"/>
          <w:numId w:val="48"/>
        </w:numPr>
        <w:tabs>
          <w:tab w:pos="2138" w:val="left" w:leader="none"/>
        </w:tabs>
        <w:spacing w:line="427" w:lineRule="auto" w:before="240" w:after="0"/>
        <w:ind w:left="1539" w:right="2438" w:firstLine="320"/>
        <w:jc w:val="left"/>
        <w:rPr>
          <w:sz w:val="30"/>
        </w:rPr>
      </w:pPr>
      <w:r>
        <w:rPr>
          <w:sz w:val="30"/>
        </w:rPr>
        <w:t>streaming</w:t>
      </w:r>
      <w:r>
        <w:rPr>
          <w:spacing w:val="-10"/>
          <w:sz w:val="30"/>
        </w:rPr>
        <w:t> </w:t>
      </w:r>
      <w:r>
        <w:rPr>
          <w:sz w:val="30"/>
        </w:rPr>
        <w:t>data</w:t>
      </w:r>
      <w:r>
        <w:rPr>
          <w:spacing w:val="-10"/>
          <w:sz w:val="30"/>
        </w:rPr>
        <w:t> </w:t>
      </w:r>
      <w:r>
        <w:rPr>
          <w:sz w:val="30"/>
        </w:rPr>
        <w:t>and,</w:t>
      </w:r>
      <w:r>
        <w:rPr>
          <w:spacing w:val="-10"/>
          <w:sz w:val="30"/>
        </w:rPr>
        <w:t> </w:t>
      </w:r>
      <w:r>
        <w:rPr>
          <w:color w:val="8E0012"/>
          <w:sz w:val="30"/>
        </w:rPr>
        <w:t>Batch</w:t>
      </w:r>
      <w:r>
        <w:rPr>
          <w:color w:val="8E0012"/>
          <w:spacing w:val="-10"/>
          <w:sz w:val="30"/>
        </w:rPr>
        <w:t> </w:t>
      </w:r>
      <w:r>
        <w:rPr>
          <w:color w:val="8E0012"/>
          <w:sz w:val="30"/>
        </w:rPr>
        <w:t>Processing</w:t>
      </w:r>
      <w:r>
        <w:rPr>
          <w:color w:val="8E0012"/>
          <w:spacing w:val="-16"/>
          <w:sz w:val="30"/>
        </w:rPr>
        <w:t> </w:t>
      </w:r>
      <w:r>
        <w:rPr>
          <w:color w:val="8E0012"/>
          <w:sz w:val="30"/>
        </w:rPr>
        <w:t>Versus</w:t>
      </w:r>
      <w:r>
        <w:rPr>
          <w:color w:val="8E0012"/>
          <w:spacing w:val="-10"/>
          <w:sz w:val="30"/>
        </w:rPr>
        <w:t> </w:t>
      </w:r>
      <w:r>
        <w:rPr>
          <w:color w:val="8E0012"/>
          <w:sz w:val="30"/>
        </w:rPr>
        <w:t>Stream</w:t>
      </w:r>
      <w:r>
        <w:rPr>
          <w:color w:val="8E0012"/>
          <w:spacing w:val="-10"/>
          <w:sz w:val="30"/>
        </w:rPr>
        <w:t> </w:t>
      </w:r>
      <w:r>
        <w:rPr>
          <w:color w:val="8E0012"/>
          <w:sz w:val="30"/>
        </w:rPr>
        <w:t>Processing </w:t>
      </w:r>
      <w:r>
        <w:rPr>
          <w:sz w:val="30"/>
        </w:rPr>
        <w:t>reasonable scale, </w:t>
      </w:r>
      <w:r>
        <w:rPr>
          <w:color w:val="8E0012"/>
          <w:sz w:val="30"/>
        </w:rPr>
        <w:t>Infrastructure and Tooling for MLOps</w:t>
      </w:r>
    </w:p>
    <w:p>
      <w:pPr>
        <w:pStyle w:val="BodyText"/>
        <w:spacing w:line="317" w:lineRule="exact"/>
      </w:pPr>
      <w:r>
        <w:rPr/>
        <w:t>recall metrics, </w:t>
      </w:r>
      <w:r>
        <w:rPr>
          <w:color w:val="8E0012"/>
        </w:rPr>
        <w:t>Using the right evaluation </w:t>
      </w:r>
      <w:r>
        <w:rPr>
          <w:color w:val="8E0012"/>
          <w:spacing w:val="-2"/>
        </w:rPr>
        <w:t>metrics</w:t>
      </w:r>
    </w:p>
    <w:p>
      <w:pPr>
        <w:pStyle w:val="BodyText"/>
        <w:spacing w:line="408" w:lineRule="auto" w:before="240"/>
        <w:ind w:right="4752"/>
      </w:pPr>
      <w:r>
        <w:rPr/>
        <w:t>recommender</w:t>
      </w:r>
      <w:r>
        <w:rPr>
          <w:spacing w:val="-10"/>
        </w:rPr>
        <w:t> </w:t>
      </w:r>
      <w:r>
        <w:rPr/>
        <w:t>systems,</w:t>
      </w:r>
      <w:r>
        <w:rPr>
          <w:spacing w:val="-10"/>
        </w:rPr>
        <w:t> </w:t>
      </w:r>
      <w:r>
        <w:rPr/>
        <w:t>labels,</w:t>
      </w:r>
      <w:r>
        <w:rPr>
          <w:spacing w:val="-10"/>
        </w:rPr>
        <w:t> </w:t>
      </w:r>
      <w:r>
        <w:rPr>
          <w:color w:val="8E0012"/>
        </w:rPr>
        <w:t>Natural</w:t>
      </w:r>
      <w:r>
        <w:rPr>
          <w:color w:val="8E0012"/>
          <w:spacing w:val="-10"/>
        </w:rPr>
        <w:t> </w:t>
      </w:r>
      <w:r>
        <w:rPr>
          <w:color w:val="8E0012"/>
        </w:rPr>
        <w:t>Labels </w:t>
      </w:r>
      <w:r>
        <w:rPr>
          <w:spacing w:val="-2"/>
        </w:rPr>
        <w:t>regression</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class imbalance and, </w:t>
      </w:r>
      <w:r>
        <w:rPr>
          <w:color w:val="8E0012"/>
          <w:sz w:val="30"/>
        </w:rPr>
        <w:t>Class </w:t>
      </w:r>
      <w:r>
        <w:rPr>
          <w:color w:val="8E0012"/>
          <w:spacing w:val="-2"/>
          <w:sz w:val="30"/>
        </w:rPr>
        <w:t>Imbalance</w:t>
      </w:r>
    </w:p>
    <w:p>
      <w:pPr>
        <w:pStyle w:val="ListParagraph"/>
        <w:numPr>
          <w:ilvl w:val="0"/>
          <w:numId w:val="48"/>
        </w:numPr>
        <w:tabs>
          <w:tab w:pos="2138" w:val="left" w:leader="none"/>
        </w:tabs>
        <w:spacing w:line="417" w:lineRule="auto" w:before="240" w:after="0"/>
        <w:ind w:left="1539" w:right="4574" w:firstLine="320"/>
        <w:jc w:val="left"/>
        <w:rPr>
          <w:sz w:val="30"/>
        </w:rPr>
      </w:pPr>
      <w:r>
        <w:rPr>
          <w:sz w:val="30"/>
        </w:rPr>
        <w:t>tasks, </w:t>
      </w:r>
      <w:r>
        <w:rPr>
          <w:color w:val="8E0012"/>
          <w:sz w:val="30"/>
        </w:rPr>
        <w:t>Multiple ways to frame a problem </w:t>
      </w:r>
      <w:r>
        <w:rPr>
          <w:sz w:val="30"/>
        </w:rPr>
        <w:t>regression</w:t>
      </w:r>
      <w:r>
        <w:rPr>
          <w:spacing w:val="-10"/>
          <w:sz w:val="30"/>
        </w:rPr>
        <w:t> </w:t>
      </w:r>
      <w:r>
        <w:rPr>
          <w:sz w:val="30"/>
        </w:rPr>
        <w:t>models,</w:t>
      </w:r>
      <w:r>
        <w:rPr>
          <w:spacing w:val="-10"/>
          <w:sz w:val="30"/>
        </w:rPr>
        <w:t> </w:t>
      </w:r>
      <w:r>
        <w:rPr>
          <w:color w:val="8E0012"/>
          <w:sz w:val="30"/>
        </w:rPr>
        <w:t>Classification</w:t>
      </w:r>
      <w:r>
        <w:rPr>
          <w:color w:val="8E0012"/>
          <w:spacing w:val="-10"/>
          <w:sz w:val="30"/>
        </w:rPr>
        <w:t> </w:t>
      </w:r>
      <w:r>
        <w:rPr>
          <w:color w:val="8E0012"/>
          <w:sz w:val="30"/>
        </w:rPr>
        <w:t>versus</w:t>
      </w:r>
      <w:r>
        <w:rPr>
          <w:color w:val="8E0012"/>
          <w:spacing w:val="-10"/>
          <w:sz w:val="30"/>
        </w:rPr>
        <w:t> </w:t>
      </w:r>
      <w:r>
        <w:rPr>
          <w:color w:val="8E0012"/>
          <w:sz w:val="30"/>
        </w:rPr>
        <w:t>regression </w:t>
      </w:r>
      <w:r>
        <w:rPr>
          <w:sz w:val="30"/>
        </w:rPr>
        <w:t>relational databases, </w:t>
      </w:r>
      <w:r>
        <w:rPr>
          <w:color w:val="8E0012"/>
          <w:sz w:val="30"/>
        </w:rPr>
        <w:t>Relational Model</w:t>
      </w:r>
    </w:p>
    <w:p>
      <w:pPr>
        <w:pStyle w:val="BodyText"/>
        <w:spacing w:line="329" w:lineRule="exact"/>
      </w:pPr>
      <w:r>
        <w:rPr/>
        <w:t>relational models, </w:t>
      </w:r>
      <w:r>
        <w:rPr>
          <w:color w:val="8E0012"/>
        </w:rPr>
        <w:t>Relational Model</w:t>
      </w:r>
      <w:r>
        <w:rPr/>
        <w:t>-</w:t>
      </w:r>
      <w:r>
        <w:rPr>
          <w:color w:val="8E0012"/>
        </w:rPr>
        <w:t>Relational </w:t>
      </w:r>
      <w:r>
        <w:rPr>
          <w:color w:val="8E0012"/>
          <w:spacing w:val="-2"/>
        </w:rPr>
        <w:t>Model</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data normalization, </w:t>
      </w:r>
      <w:r>
        <w:rPr>
          <w:color w:val="8E0012"/>
          <w:sz w:val="30"/>
        </w:rPr>
        <w:t>Relational </w:t>
      </w:r>
      <w:r>
        <w:rPr>
          <w:color w:val="8E0012"/>
          <w:spacing w:val="-2"/>
          <w:sz w:val="30"/>
        </w:rPr>
        <w:t>Model</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NoSQL, </w:t>
      </w:r>
      <w:r>
        <w:rPr>
          <w:color w:val="8E0012"/>
          <w:spacing w:val="-2"/>
          <w:sz w:val="30"/>
        </w:rPr>
        <w:t>NoSQL</w:t>
      </w:r>
    </w:p>
    <w:p>
      <w:pPr>
        <w:pStyle w:val="ListParagraph"/>
        <w:numPr>
          <w:ilvl w:val="1"/>
          <w:numId w:val="48"/>
        </w:numPr>
        <w:tabs>
          <w:tab w:pos="2738" w:val="left" w:leader="none"/>
        </w:tabs>
        <w:spacing w:line="240" w:lineRule="auto" w:before="195" w:after="0"/>
        <w:ind w:left="2738" w:right="0" w:hanging="279"/>
        <w:jc w:val="left"/>
        <w:rPr>
          <w:sz w:val="30"/>
        </w:rPr>
      </w:pPr>
      <w:r>
        <w:rPr>
          <w:sz w:val="30"/>
        </w:rPr>
        <w:t>document model, </w:t>
      </w:r>
      <w:r>
        <w:rPr>
          <w:color w:val="8E0012"/>
          <w:sz w:val="30"/>
        </w:rPr>
        <w:t>Document </w:t>
      </w:r>
      <w:r>
        <w:rPr>
          <w:color w:val="8E0012"/>
          <w:spacing w:val="-2"/>
          <w:sz w:val="30"/>
        </w:rPr>
        <w:t>model</w:t>
      </w:r>
    </w:p>
    <w:p>
      <w:pPr>
        <w:pStyle w:val="ListParagraph"/>
        <w:spacing w:after="0" w:line="240" w:lineRule="auto"/>
        <w:jc w:val="left"/>
        <w:rPr>
          <w:sz w:val="30"/>
        </w:rPr>
        <w:sectPr>
          <w:pgSz w:w="12240" w:h="15840"/>
          <w:pgMar w:top="1440" w:bottom="280" w:left="0" w:right="0"/>
        </w:sectPr>
      </w:pPr>
    </w:p>
    <w:p>
      <w:pPr>
        <w:pStyle w:val="ListParagraph"/>
        <w:numPr>
          <w:ilvl w:val="1"/>
          <w:numId w:val="48"/>
        </w:numPr>
        <w:tabs>
          <w:tab w:pos="2738" w:val="left" w:leader="none"/>
        </w:tabs>
        <w:spacing w:line="240" w:lineRule="auto" w:before="60" w:after="0"/>
        <w:ind w:left="2738" w:right="0" w:hanging="279"/>
        <w:jc w:val="left"/>
        <w:rPr>
          <w:sz w:val="30"/>
        </w:rPr>
      </w:pPr>
      <w:r>
        <w:rPr>
          <w:sz w:val="30"/>
        </w:rPr>
        <w:t>graph model, </w:t>
      </w:r>
      <w:r>
        <w:rPr>
          <w:color w:val="8E0012"/>
          <w:sz w:val="30"/>
        </w:rPr>
        <w:t>Graph </w:t>
      </w:r>
      <w:r>
        <w:rPr>
          <w:color w:val="8E0012"/>
          <w:spacing w:val="-2"/>
          <w:sz w:val="30"/>
        </w:rPr>
        <w:t>model</w:t>
      </w:r>
    </w:p>
    <w:p>
      <w:pPr>
        <w:pStyle w:val="ListParagraph"/>
        <w:numPr>
          <w:ilvl w:val="0"/>
          <w:numId w:val="48"/>
        </w:numPr>
        <w:tabs>
          <w:tab w:pos="2138" w:val="left" w:leader="none"/>
        </w:tabs>
        <w:spacing w:line="408" w:lineRule="auto" w:before="240" w:after="0"/>
        <w:ind w:left="1539" w:right="7157" w:firstLine="320"/>
        <w:jc w:val="left"/>
        <w:rPr>
          <w:sz w:val="30"/>
        </w:rPr>
      </w:pPr>
      <w:r>
        <w:rPr>
          <w:sz w:val="30"/>
        </w:rPr>
        <w:t>tables,</w:t>
      </w:r>
      <w:r>
        <w:rPr>
          <w:spacing w:val="-19"/>
          <w:sz w:val="30"/>
        </w:rPr>
        <w:t> </w:t>
      </w:r>
      <w:r>
        <w:rPr>
          <w:color w:val="8E0012"/>
          <w:sz w:val="30"/>
        </w:rPr>
        <w:t>Relational</w:t>
      </w:r>
      <w:r>
        <w:rPr>
          <w:color w:val="8E0012"/>
          <w:spacing w:val="-18"/>
          <w:sz w:val="30"/>
        </w:rPr>
        <w:t> </w:t>
      </w:r>
      <w:r>
        <w:rPr>
          <w:color w:val="8E0012"/>
          <w:sz w:val="30"/>
        </w:rPr>
        <w:t>Model </w:t>
      </w:r>
      <w:r>
        <w:rPr>
          <w:sz w:val="30"/>
        </w:rPr>
        <w:t>reliability, </w:t>
      </w:r>
      <w:r>
        <w:rPr>
          <w:color w:val="8E0012"/>
          <w:sz w:val="30"/>
        </w:rPr>
        <w:t>Reliability</w:t>
      </w:r>
    </w:p>
    <w:p>
      <w:pPr>
        <w:pStyle w:val="BodyText"/>
        <w:spacing w:line="342" w:lineRule="exact"/>
      </w:pPr>
      <w:r>
        <w:rPr/>
        <w:t>repetition,</w:t>
      </w:r>
      <w:r>
        <w:rPr>
          <w:spacing w:val="-6"/>
        </w:rPr>
        <w:t> </w:t>
      </w:r>
      <w:r>
        <w:rPr>
          <w:color w:val="8E0012"/>
        </w:rPr>
        <w:t>When to Use Machine </w:t>
      </w:r>
      <w:r>
        <w:rPr>
          <w:color w:val="8E0012"/>
          <w:spacing w:val="-2"/>
        </w:rPr>
        <w:t>Learning</w:t>
      </w:r>
    </w:p>
    <w:p>
      <w:pPr>
        <w:pStyle w:val="BodyText"/>
        <w:spacing w:before="240"/>
      </w:pPr>
      <w:r>
        <w:rPr/>
        <w:t>repetitive jobs, scheduling, </w:t>
      </w:r>
      <w:r>
        <w:rPr>
          <w:color w:val="8E0012"/>
        </w:rPr>
        <w:t>Cron, Schedulers, and </w:t>
      </w:r>
      <w:r>
        <w:rPr>
          <w:color w:val="8E0012"/>
          <w:spacing w:val="-2"/>
        </w:rPr>
        <w:t>Orchestrators</w:t>
      </w:r>
    </w:p>
    <w:p>
      <w:pPr>
        <w:pStyle w:val="BodyText"/>
        <w:spacing w:line="408" w:lineRule="auto" w:before="240"/>
        <w:ind w:right="1624"/>
      </w:pPr>
      <w:r>
        <w:rPr/>
        <w:t>request-driven</w:t>
      </w:r>
      <w:r>
        <w:rPr>
          <w:spacing w:val="-9"/>
        </w:rPr>
        <w:t> </w:t>
      </w:r>
      <w:r>
        <w:rPr/>
        <w:t>data</w:t>
      </w:r>
      <w:r>
        <w:rPr>
          <w:spacing w:val="-9"/>
        </w:rPr>
        <w:t> </w:t>
      </w:r>
      <w:r>
        <w:rPr/>
        <w:t>passing,</w:t>
      </w:r>
      <w:r>
        <w:rPr>
          <w:spacing w:val="-9"/>
        </w:rPr>
        <w:t> </w:t>
      </w:r>
      <w:r>
        <w:rPr>
          <w:color w:val="8E0012"/>
        </w:rPr>
        <w:t>Data</w:t>
      </w:r>
      <w:r>
        <w:rPr>
          <w:color w:val="8E0012"/>
          <w:spacing w:val="-9"/>
        </w:rPr>
        <w:t> </w:t>
      </w:r>
      <w:r>
        <w:rPr>
          <w:color w:val="8E0012"/>
        </w:rPr>
        <w:t>Passing</w:t>
      </w:r>
      <w:r>
        <w:rPr>
          <w:color w:val="8E0012"/>
          <w:spacing w:val="-14"/>
        </w:rPr>
        <w:t> </w:t>
      </w:r>
      <w:r>
        <w:rPr>
          <w:color w:val="8E0012"/>
        </w:rPr>
        <w:t>Through</w:t>
      </w:r>
      <w:r>
        <w:rPr>
          <w:color w:val="8E0012"/>
          <w:spacing w:val="-9"/>
        </w:rPr>
        <w:t> </w:t>
      </w:r>
      <w:r>
        <w:rPr>
          <w:color w:val="8E0012"/>
        </w:rPr>
        <w:t>Real-Time</w:t>
      </w:r>
      <w:r>
        <w:rPr>
          <w:color w:val="8E0012"/>
          <w:spacing w:val="-14"/>
        </w:rPr>
        <w:t> </w:t>
      </w:r>
      <w:r>
        <w:rPr>
          <w:color w:val="8E0012"/>
        </w:rPr>
        <w:t>Transport </w:t>
      </w:r>
      <w:r>
        <w:rPr/>
        <w:t>resampling, </w:t>
      </w:r>
      <w:r>
        <w:rPr>
          <w:color w:val="8E0012"/>
        </w:rPr>
        <w:t>Data-level methods: Resampling</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dynamic sampling, </w:t>
      </w:r>
      <w:r>
        <w:rPr>
          <w:color w:val="8E0012"/>
          <w:sz w:val="30"/>
        </w:rPr>
        <w:t>Data-level methods: </w:t>
      </w:r>
      <w:r>
        <w:rPr>
          <w:color w:val="8E0012"/>
          <w:spacing w:val="-2"/>
          <w:sz w:val="30"/>
        </w:rPr>
        <w:t>Resampling</w:t>
      </w:r>
    </w:p>
    <w:p>
      <w:pPr>
        <w:pStyle w:val="ListParagraph"/>
        <w:numPr>
          <w:ilvl w:val="0"/>
          <w:numId w:val="48"/>
        </w:numPr>
        <w:tabs>
          <w:tab w:pos="2138" w:val="left" w:leader="none"/>
        </w:tabs>
        <w:spacing w:line="240" w:lineRule="auto" w:before="240" w:after="0"/>
        <w:ind w:left="2138" w:right="0" w:hanging="279"/>
        <w:jc w:val="left"/>
        <w:rPr>
          <w:sz w:val="30"/>
        </w:rPr>
      </w:pPr>
      <w:r>
        <w:rPr>
          <w:spacing w:val="-2"/>
          <w:sz w:val="30"/>
        </w:rPr>
        <w:t>oversampling</w:t>
      </w:r>
    </w:p>
    <w:p>
      <w:pPr>
        <w:pStyle w:val="ListParagraph"/>
        <w:numPr>
          <w:ilvl w:val="1"/>
          <w:numId w:val="48"/>
        </w:numPr>
        <w:tabs>
          <w:tab w:pos="2738" w:val="left" w:leader="none"/>
        </w:tabs>
        <w:spacing w:line="240" w:lineRule="auto" w:before="195" w:after="0"/>
        <w:ind w:left="2738" w:right="0" w:hanging="279"/>
        <w:jc w:val="left"/>
        <w:rPr>
          <w:sz w:val="30"/>
        </w:rPr>
      </w:pPr>
      <w:r>
        <w:rPr>
          <w:sz w:val="30"/>
        </w:rPr>
        <w:t>overfitting and, </w:t>
      </w:r>
      <w:r>
        <w:rPr>
          <w:color w:val="8E0012"/>
          <w:sz w:val="30"/>
        </w:rPr>
        <w:t>Data-level methods: </w:t>
      </w:r>
      <w:r>
        <w:rPr>
          <w:color w:val="8E0012"/>
          <w:spacing w:val="-2"/>
          <w:sz w:val="30"/>
        </w:rPr>
        <w:t>Resampling</w:t>
      </w:r>
    </w:p>
    <w:p>
      <w:pPr>
        <w:pStyle w:val="ListParagraph"/>
        <w:numPr>
          <w:ilvl w:val="1"/>
          <w:numId w:val="48"/>
        </w:numPr>
        <w:tabs>
          <w:tab w:pos="2738" w:val="left" w:leader="none"/>
        </w:tabs>
        <w:spacing w:line="240" w:lineRule="auto" w:before="240" w:after="0"/>
        <w:ind w:left="2738" w:right="0" w:hanging="279"/>
        <w:jc w:val="left"/>
        <w:rPr>
          <w:sz w:val="30"/>
        </w:rPr>
      </w:pPr>
      <w:r>
        <w:rPr>
          <w:sz w:val="30"/>
        </w:rPr>
        <w:t>SMOTE, </w:t>
      </w:r>
      <w:r>
        <w:rPr>
          <w:color w:val="8E0012"/>
          <w:sz w:val="30"/>
        </w:rPr>
        <w:t>Data-level methods: </w:t>
      </w:r>
      <w:r>
        <w:rPr>
          <w:color w:val="8E0012"/>
          <w:spacing w:val="-2"/>
          <w:sz w:val="30"/>
        </w:rPr>
        <w:t>Resampling</w:t>
      </w:r>
    </w:p>
    <w:p>
      <w:pPr>
        <w:pStyle w:val="ListParagraph"/>
        <w:numPr>
          <w:ilvl w:val="0"/>
          <w:numId w:val="48"/>
        </w:numPr>
        <w:tabs>
          <w:tab w:pos="2138" w:val="left" w:leader="none"/>
        </w:tabs>
        <w:spacing w:line="240" w:lineRule="auto" w:before="270" w:after="0"/>
        <w:ind w:left="2138" w:right="0" w:hanging="279"/>
        <w:jc w:val="left"/>
        <w:rPr>
          <w:sz w:val="30"/>
        </w:rPr>
      </w:pPr>
      <w:r>
        <w:rPr>
          <w:sz w:val="30"/>
        </w:rPr>
        <w:t>two-phase learning, </w:t>
      </w:r>
      <w:r>
        <w:rPr>
          <w:color w:val="8E0012"/>
          <w:sz w:val="30"/>
        </w:rPr>
        <w:t>Data-level methods: </w:t>
      </w:r>
      <w:r>
        <w:rPr>
          <w:color w:val="8E0012"/>
          <w:spacing w:val="-2"/>
          <w:sz w:val="30"/>
        </w:rPr>
        <w:t>Resampling</w:t>
      </w:r>
    </w:p>
    <w:p>
      <w:pPr>
        <w:pStyle w:val="ListParagraph"/>
        <w:numPr>
          <w:ilvl w:val="0"/>
          <w:numId w:val="48"/>
        </w:numPr>
        <w:tabs>
          <w:tab w:pos="2138" w:val="left" w:leader="none"/>
        </w:tabs>
        <w:spacing w:line="417" w:lineRule="auto" w:before="240" w:after="0"/>
        <w:ind w:left="1539" w:right="3424" w:firstLine="320"/>
        <w:jc w:val="left"/>
        <w:rPr>
          <w:sz w:val="30"/>
        </w:rPr>
      </w:pPr>
      <w:r>
        <w:rPr>
          <w:sz w:val="30"/>
        </w:rPr>
        <w:t>undersampling, </w:t>
      </w:r>
      <w:r>
        <w:rPr>
          <w:color w:val="8E0012"/>
          <w:sz w:val="30"/>
        </w:rPr>
        <w:t>Data-level methods: Resampling </w:t>
      </w:r>
      <w:r>
        <w:rPr>
          <w:sz w:val="30"/>
        </w:rPr>
        <w:t>reservoir</w:t>
      </w:r>
      <w:r>
        <w:rPr>
          <w:spacing w:val="-10"/>
          <w:sz w:val="30"/>
        </w:rPr>
        <w:t> </w:t>
      </w:r>
      <w:r>
        <w:rPr>
          <w:sz w:val="30"/>
        </w:rPr>
        <w:t>sampling,</w:t>
      </w:r>
      <w:r>
        <w:rPr>
          <w:spacing w:val="-10"/>
          <w:sz w:val="30"/>
        </w:rPr>
        <w:t> </w:t>
      </w:r>
      <w:r>
        <w:rPr>
          <w:color w:val="8E0012"/>
          <w:sz w:val="30"/>
        </w:rPr>
        <w:t>Reservoir</w:t>
      </w:r>
      <w:r>
        <w:rPr>
          <w:color w:val="8E0012"/>
          <w:spacing w:val="-10"/>
          <w:sz w:val="30"/>
        </w:rPr>
        <w:t> </w:t>
      </w:r>
      <w:r>
        <w:rPr>
          <w:color w:val="8E0012"/>
          <w:sz w:val="30"/>
        </w:rPr>
        <w:t>Sampling</w:t>
      </w:r>
      <w:r>
        <w:rPr>
          <w:sz w:val="30"/>
        </w:rPr>
        <w:t>-</w:t>
      </w:r>
      <w:r>
        <w:rPr>
          <w:color w:val="8E0012"/>
          <w:sz w:val="30"/>
        </w:rPr>
        <w:t>Reservoir</w:t>
      </w:r>
      <w:r>
        <w:rPr>
          <w:color w:val="8E0012"/>
          <w:spacing w:val="-10"/>
          <w:sz w:val="30"/>
        </w:rPr>
        <w:t> </w:t>
      </w:r>
      <w:r>
        <w:rPr>
          <w:color w:val="8E0012"/>
          <w:sz w:val="30"/>
        </w:rPr>
        <w:t>Sampling </w:t>
      </w:r>
      <w:r>
        <w:rPr>
          <w:sz w:val="30"/>
        </w:rPr>
        <w:t>resource management, </w:t>
      </w:r>
      <w:r>
        <w:rPr>
          <w:color w:val="8E0012"/>
          <w:sz w:val="30"/>
        </w:rPr>
        <w:t>Resource Management</w:t>
      </w:r>
    </w:p>
    <w:p>
      <w:pPr>
        <w:pStyle w:val="BodyText"/>
        <w:spacing w:line="329" w:lineRule="exact"/>
      </w:pPr>
      <w:r>
        <w:rPr/>
        <w:t>resource</w:t>
      </w:r>
      <w:r>
        <w:rPr>
          <w:spacing w:val="-5"/>
        </w:rPr>
        <w:t> </w:t>
      </w:r>
      <w:r>
        <w:rPr/>
        <w:t>management</w:t>
      </w:r>
      <w:r>
        <w:rPr>
          <w:spacing w:val="-5"/>
        </w:rPr>
        <w:t> </w:t>
      </w:r>
      <w:r>
        <w:rPr/>
        <w:t>layer,</w:t>
      </w:r>
      <w:r>
        <w:rPr>
          <w:spacing w:val="-5"/>
        </w:rPr>
        <w:t> </w:t>
      </w:r>
      <w:r>
        <w:rPr/>
        <w:t>infrastructure,</w:t>
      </w:r>
      <w:r>
        <w:rPr>
          <w:spacing w:val="-5"/>
        </w:rPr>
        <w:t> </w:t>
      </w:r>
      <w:r>
        <w:rPr>
          <w:color w:val="8E0012"/>
        </w:rPr>
        <w:t>Infrastructure</w:t>
      </w:r>
      <w:r>
        <w:rPr>
          <w:color w:val="8E0012"/>
          <w:spacing w:val="-5"/>
        </w:rPr>
        <w:t> </w:t>
      </w:r>
      <w:r>
        <w:rPr>
          <w:color w:val="8E0012"/>
        </w:rPr>
        <w:t>and</w:t>
      </w:r>
      <w:r>
        <w:rPr>
          <w:color w:val="8E0012"/>
          <w:spacing w:val="-11"/>
        </w:rPr>
        <w:t> </w:t>
      </w:r>
      <w:r>
        <w:rPr>
          <w:color w:val="8E0012"/>
        </w:rPr>
        <w:t>Tooling</w:t>
      </w:r>
      <w:r>
        <w:rPr>
          <w:color w:val="8E0012"/>
          <w:spacing w:val="-4"/>
        </w:rPr>
        <w:t> </w:t>
      </w:r>
      <w:r>
        <w:rPr>
          <w:color w:val="8E0012"/>
          <w:spacing w:val="-5"/>
        </w:rPr>
        <w:t>for</w:t>
      </w:r>
    </w:p>
    <w:p>
      <w:pPr>
        <w:pStyle w:val="BodyText"/>
        <w:spacing w:before="45"/>
      </w:pPr>
      <w:r>
        <w:rPr>
          <w:color w:val="8E0012"/>
          <w:spacing w:val="-2"/>
        </w:rPr>
        <w:t>MLOps</w:t>
      </w:r>
    </w:p>
    <w:p>
      <w:pPr>
        <w:pStyle w:val="BodyText"/>
        <w:spacing w:line="408" w:lineRule="auto" w:before="240"/>
        <w:ind w:right="1912"/>
      </w:pPr>
      <w:r>
        <w:rPr/>
        <w:t>REST</w:t>
      </w:r>
      <w:r>
        <w:rPr>
          <w:spacing w:val="-11"/>
        </w:rPr>
        <w:t> </w:t>
      </w:r>
      <w:r>
        <w:rPr/>
        <w:t>(representational</w:t>
      </w:r>
      <w:r>
        <w:rPr>
          <w:spacing w:val="-6"/>
        </w:rPr>
        <w:t> </w:t>
      </w:r>
      <w:r>
        <w:rPr/>
        <w:t>state</w:t>
      </w:r>
      <w:r>
        <w:rPr>
          <w:spacing w:val="-6"/>
        </w:rPr>
        <w:t> </w:t>
      </w:r>
      <w:r>
        <w:rPr/>
        <w:t>transfer),</w:t>
      </w:r>
      <w:r>
        <w:rPr>
          <w:spacing w:val="-6"/>
        </w:rPr>
        <w:t> </w:t>
      </w:r>
      <w:r>
        <w:rPr>
          <w:color w:val="8E0012"/>
        </w:rPr>
        <w:t>Data</w:t>
      </w:r>
      <w:r>
        <w:rPr>
          <w:color w:val="8E0012"/>
          <w:spacing w:val="-6"/>
        </w:rPr>
        <w:t> </w:t>
      </w:r>
      <w:r>
        <w:rPr>
          <w:color w:val="8E0012"/>
        </w:rPr>
        <w:t>Passing</w:t>
      </w:r>
      <w:r>
        <w:rPr>
          <w:color w:val="8E0012"/>
          <w:spacing w:val="-11"/>
        </w:rPr>
        <w:t> </w:t>
      </w:r>
      <w:r>
        <w:rPr>
          <w:color w:val="8E0012"/>
        </w:rPr>
        <w:t>Through</w:t>
      </w:r>
      <w:r>
        <w:rPr>
          <w:color w:val="8E0012"/>
          <w:spacing w:val="-6"/>
        </w:rPr>
        <w:t> </w:t>
      </w:r>
      <w:r>
        <w:rPr>
          <w:color w:val="8E0012"/>
        </w:rPr>
        <w:t>Services </w:t>
      </w:r>
      <w:r>
        <w:rPr/>
        <w:t>ride management service, </w:t>
      </w:r>
      <w:r>
        <w:rPr>
          <w:color w:val="8E0012"/>
        </w:rPr>
        <w:t>Data Passing Through Services</w:t>
      </w:r>
    </w:p>
    <w:p>
      <w:pPr>
        <w:pStyle w:val="BodyText"/>
        <w:spacing w:line="271" w:lineRule="auto"/>
        <w:ind w:right="1624"/>
      </w:pPr>
      <w:r>
        <w:rPr/>
        <w:t>ROC</w:t>
      </w:r>
      <w:r>
        <w:rPr>
          <w:spacing w:val="-5"/>
        </w:rPr>
        <w:t> </w:t>
      </w:r>
      <w:r>
        <w:rPr/>
        <w:t>(receiver</w:t>
      </w:r>
      <w:r>
        <w:rPr>
          <w:spacing w:val="-5"/>
        </w:rPr>
        <w:t> </w:t>
      </w:r>
      <w:r>
        <w:rPr/>
        <w:t>operating</w:t>
      </w:r>
      <w:r>
        <w:rPr>
          <w:spacing w:val="-5"/>
        </w:rPr>
        <w:t> </w:t>
      </w:r>
      <w:r>
        <w:rPr/>
        <w:t>characteristics)</w:t>
      </w:r>
      <w:r>
        <w:rPr>
          <w:spacing w:val="-5"/>
        </w:rPr>
        <w:t> </w:t>
      </w:r>
      <w:r>
        <w:rPr/>
        <w:t>curve,</w:t>
      </w:r>
      <w:r>
        <w:rPr>
          <w:spacing w:val="-5"/>
        </w:rPr>
        <w:t> </w:t>
      </w:r>
      <w:r>
        <w:rPr>
          <w:color w:val="8E0012"/>
        </w:rPr>
        <w:t>Using</w:t>
      </w:r>
      <w:r>
        <w:rPr>
          <w:color w:val="8E0012"/>
          <w:spacing w:val="-5"/>
        </w:rPr>
        <w:t> </w:t>
      </w:r>
      <w:r>
        <w:rPr>
          <w:color w:val="8E0012"/>
        </w:rPr>
        <w:t>the</w:t>
      </w:r>
      <w:r>
        <w:rPr>
          <w:color w:val="8E0012"/>
          <w:spacing w:val="-5"/>
        </w:rPr>
        <w:t> </w:t>
      </w:r>
      <w:r>
        <w:rPr>
          <w:color w:val="8E0012"/>
        </w:rPr>
        <w:t>right</w:t>
      </w:r>
      <w:r>
        <w:rPr>
          <w:color w:val="8E0012"/>
          <w:spacing w:val="-5"/>
        </w:rPr>
        <w:t> </w:t>
      </w:r>
      <w:r>
        <w:rPr>
          <w:color w:val="8E0012"/>
        </w:rPr>
        <w:t>evaluation </w:t>
      </w:r>
      <w:r>
        <w:rPr>
          <w:color w:val="8E0012"/>
          <w:spacing w:val="-2"/>
        </w:rPr>
        <w:t>metrics</w:t>
      </w:r>
    </w:p>
    <w:p>
      <w:pPr>
        <w:pStyle w:val="BodyText"/>
        <w:spacing w:before="192"/>
      </w:pPr>
      <w:r>
        <w:rPr/>
        <w:t>Rogati,</w:t>
      </w:r>
      <w:r>
        <w:rPr>
          <w:spacing w:val="-9"/>
        </w:rPr>
        <w:t> </w:t>
      </w:r>
      <w:r>
        <w:rPr/>
        <w:t>Monica,</w:t>
      </w:r>
      <w:r>
        <w:rPr>
          <w:spacing w:val="-9"/>
        </w:rPr>
        <w:t> </w:t>
      </w:r>
      <w:r>
        <w:rPr>
          <w:color w:val="8E0012"/>
        </w:rPr>
        <w:t>Mind</w:t>
      </w:r>
      <w:r>
        <w:rPr>
          <w:color w:val="8E0012"/>
          <w:spacing w:val="-14"/>
        </w:rPr>
        <w:t> </w:t>
      </w:r>
      <w:r>
        <w:rPr>
          <w:color w:val="8E0012"/>
        </w:rPr>
        <w:t>Versus</w:t>
      </w:r>
      <w:r>
        <w:rPr>
          <w:color w:val="8E0012"/>
          <w:spacing w:val="-8"/>
        </w:rPr>
        <w:t> </w:t>
      </w:r>
      <w:r>
        <w:rPr>
          <w:color w:val="8E0012"/>
          <w:spacing w:val="-4"/>
        </w:rPr>
        <w:t>Data</w:t>
      </w:r>
    </w:p>
    <w:p>
      <w:pPr>
        <w:pStyle w:val="BodyText"/>
        <w:spacing w:after="0"/>
        <w:sectPr>
          <w:pgSz w:w="12240" w:h="15840"/>
          <w:pgMar w:top="1400" w:bottom="280" w:left="0" w:right="0"/>
        </w:sectPr>
      </w:pPr>
    </w:p>
    <w:p>
      <w:pPr>
        <w:pStyle w:val="BodyText"/>
        <w:spacing w:line="271" w:lineRule="auto" w:before="60"/>
        <w:ind w:right="1624"/>
      </w:pPr>
      <w:r>
        <w:rPr/>
        <w:t>ROI</w:t>
      </w:r>
      <w:r>
        <w:rPr>
          <w:spacing w:val="-4"/>
        </w:rPr>
        <w:t> </w:t>
      </w:r>
      <w:r>
        <w:rPr/>
        <w:t>(return</w:t>
      </w:r>
      <w:r>
        <w:rPr>
          <w:spacing w:val="-4"/>
        </w:rPr>
        <w:t> </w:t>
      </w:r>
      <w:r>
        <w:rPr/>
        <w:t>on</w:t>
      </w:r>
      <w:r>
        <w:rPr>
          <w:spacing w:val="-4"/>
        </w:rPr>
        <w:t> </w:t>
      </w:r>
      <w:r>
        <w:rPr/>
        <w:t>investment),</w:t>
      </w:r>
      <w:r>
        <w:rPr>
          <w:spacing w:val="-4"/>
        </w:rPr>
        <w:t> </w:t>
      </w:r>
      <w:r>
        <w:rPr/>
        <w:t>maturity</w:t>
      </w:r>
      <w:r>
        <w:rPr>
          <w:spacing w:val="-4"/>
        </w:rPr>
        <w:t> </w:t>
      </w:r>
      <w:r>
        <w:rPr/>
        <w:t>stage</w:t>
      </w:r>
      <w:r>
        <w:rPr>
          <w:spacing w:val="-4"/>
        </w:rPr>
        <w:t> </w:t>
      </w:r>
      <w:r>
        <w:rPr/>
        <w:t>of</w:t>
      </w:r>
      <w:r>
        <w:rPr>
          <w:spacing w:val="-4"/>
        </w:rPr>
        <w:t> </w:t>
      </w:r>
      <w:r>
        <w:rPr/>
        <w:t>adoption,</w:t>
      </w:r>
      <w:r>
        <w:rPr>
          <w:spacing w:val="-4"/>
        </w:rPr>
        <w:t> </w:t>
      </w:r>
      <w:r>
        <w:rPr>
          <w:color w:val="8E0012"/>
        </w:rPr>
        <w:t>Business</w:t>
      </w:r>
      <w:r>
        <w:rPr>
          <w:color w:val="8E0012"/>
          <w:spacing w:val="-4"/>
        </w:rPr>
        <w:t> </w:t>
      </w:r>
      <w:r>
        <w:rPr>
          <w:color w:val="8E0012"/>
        </w:rPr>
        <w:t>and</w:t>
      </w:r>
      <w:r>
        <w:rPr>
          <w:color w:val="8E0012"/>
          <w:spacing w:val="-4"/>
        </w:rPr>
        <w:t> </w:t>
      </w:r>
      <w:r>
        <w:rPr>
          <w:color w:val="8E0012"/>
        </w:rPr>
        <w:t>ML </w:t>
      </w:r>
      <w:r>
        <w:rPr>
          <w:color w:val="8E0012"/>
          <w:spacing w:val="-2"/>
        </w:rPr>
        <w:t>Objectives</w:t>
      </w:r>
    </w:p>
    <w:p>
      <w:pPr>
        <w:pStyle w:val="BodyText"/>
        <w:spacing w:before="195"/>
      </w:pPr>
      <w:r>
        <w:rPr/>
        <w:t>row deletion, </w:t>
      </w:r>
      <w:r>
        <w:rPr>
          <w:color w:val="8E0012"/>
          <w:spacing w:val="-2"/>
        </w:rPr>
        <w:t>Deletion</w:t>
      </w:r>
    </w:p>
    <w:p>
      <w:pPr>
        <w:pStyle w:val="BodyText"/>
        <w:spacing w:line="271" w:lineRule="auto" w:before="240"/>
        <w:ind w:right="1624"/>
      </w:pPr>
      <w:r>
        <w:rPr/>
        <w:t>row-major</w:t>
      </w:r>
      <w:r>
        <w:rPr>
          <w:spacing w:val="-15"/>
        </w:rPr>
        <w:t> </w:t>
      </w:r>
      <w:r>
        <w:rPr/>
        <w:t>format,</w:t>
      </w:r>
      <w:r>
        <w:rPr>
          <w:spacing w:val="-15"/>
        </w:rPr>
        <w:t> </w:t>
      </w:r>
      <w:r>
        <w:rPr>
          <w:color w:val="8E0012"/>
        </w:rPr>
        <w:t>Row-Major</w:t>
      </w:r>
      <w:r>
        <w:rPr>
          <w:color w:val="8E0012"/>
          <w:spacing w:val="-19"/>
        </w:rPr>
        <w:t> </w:t>
      </w:r>
      <w:r>
        <w:rPr>
          <w:color w:val="8E0012"/>
        </w:rPr>
        <w:t>Versus</w:t>
      </w:r>
      <w:r>
        <w:rPr>
          <w:color w:val="8E0012"/>
          <w:spacing w:val="-14"/>
        </w:rPr>
        <w:t> </w:t>
      </w:r>
      <w:r>
        <w:rPr>
          <w:color w:val="8E0012"/>
        </w:rPr>
        <w:t>Column-Major</w:t>
      </w:r>
      <w:r>
        <w:rPr>
          <w:color w:val="8E0012"/>
          <w:spacing w:val="-15"/>
        </w:rPr>
        <w:t> </w:t>
      </w:r>
      <w:r>
        <w:rPr>
          <w:color w:val="8E0012"/>
        </w:rPr>
        <w:t>Format</w:t>
      </w:r>
      <w:r>
        <w:rPr/>
        <w:t>-</w:t>
      </w:r>
      <w:r>
        <w:rPr>
          <w:color w:val="8E0012"/>
        </w:rPr>
        <w:t>Row-</w:t>
      </w:r>
      <w:r>
        <w:rPr>
          <w:color w:val="8E0012"/>
        </w:rPr>
        <w:t>Major Versus Column-Major Format</w:t>
      </w:r>
    </w:p>
    <w:p>
      <w:pPr>
        <w:pStyle w:val="ListParagraph"/>
        <w:numPr>
          <w:ilvl w:val="0"/>
          <w:numId w:val="48"/>
        </w:numPr>
        <w:tabs>
          <w:tab w:pos="2139" w:val="left" w:leader="none"/>
        </w:tabs>
        <w:spacing w:line="271" w:lineRule="auto" w:before="150" w:after="0"/>
        <w:ind w:left="2139" w:right="1993" w:hanging="280"/>
        <w:jc w:val="left"/>
        <w:rPr>
          <w:sz w:val="30"/>
        </w:rPr>
      </w:pPr>
      <w:r>
        <w:rPr>
          <w:sz w:val="30"/>
        </w:rPr>
        <w:t>CSV</w:t>
      </w:r>
      <w:r>
        <w:rPr>
          <w:spacing w:val="-19"/>
          <w:sz w:val="30"/>
        </w:rPr>
        <w:t> </w:t>
      </w:r>
      <w:r>
        <w:rPr>
          <w:sz w:val="30"/>
        </w:rPr>
        <w:t>(comma-separated</w:t>
      </w:r>
      <w:r>
        <w:rPr>
          <w:spacing w:val="-15"/>
          <w:sz w:val="30"/>
        </w:rPr>
        <w:t> </w:t>
      </w:r>
      <w:r>
        <w:rPr>
          <w:sz w:val="30"/>
        </w:rPr>
        <w:t>values),</w:t>
      </w:r>
      <w:r>
        <w:rPr>
          <w:spacing w:val="-15"/>
          <w:sz w:val="30"/>
        </w:rPr>
        <w:t> </w:t>
      </w:r>
      <w:r>
        <w:rPr>
          <w:color w:val="8E0012"/>
          <w:sz w:val="30"/>
        </w:rPr>
        <w:t>Row-Major</w:t>
      </w:r>
      <w:r>
        <w:rPr>
          <w:color w:val="8E0012"/>
          <w:spacing w:val="-19"/>
          <w:sz w:val="30"/>
        </w:rPr>
        <w:t> </w:t>
      </w:r>
      <w:r>
        <w:rPr>
          <w:color w:val="8E0012"/>
          <w:sz w:val="30"/>
        </w:rPr>
        <w:t>Versus</w:t>
      </w:r>
      <w:r>
        <w:rPr>
          <w:color w:val="8E0012"/>
          <w:spacing w:val="-14"/>
          <w:sz w:val="30"/>
        </w:rPr>
        <w:t> </w:t>
      </w:r>
      <w:r>
        <w:rPr>
          <w:color w:val="8E0012"/>
          <w:sz w:val="30"/>
        </w:rPr>
        <w:t>Column-</w:t>
      </w:r>
      <w:r>
        <w:rPr>
          <w:color w:val="8E0012"/>
          <w:sz w:val="30"/>
        </w:rPr>
        <w:t>Major </w:t>
      </w:r>
      <w:r>
        <w:rPr>
          <w:color w:val="8E0012"/>
          <w:spacing w:val="-2"/>
          <w:sz w:val="30"/>
        </w:rPr>
        <w:t>Format</w:t>
      </w:r>
    </w:p>
    <w:p>
      <w:pPr>
        <w:pStyle w:val="ListParagraph"/>
        <w:numPr>
          <w:ilvl w:val="0"/>
          <w:numId w:val="48"/>
        </w:numPr>
        <w:tabs>
          <w:tab w:pos="2138" w:val="left" w:leader="none"/>
        </w:tabs>
        <w:spacing w:line="427" w:lineRule="auto" w:before="196" w:after="0"/>
        <w:ind w:left="1539" w:right="3338" w:firstLine="320"/>
        <w:jc w:val="left"/>
        <w:rPr>
          <w:sz w:val="30"/>
        </w:rPr>
      </w:pPr>
      <w:r>
        <w:rPr>
          <w:sz w:val="30"/>
        </w:rPr>
        <mc:AlternateContent>
          <mc:Choice Requires="wps">
            <w:drawing>
              <wp:anchor distT="0" distB="0" distL="0" distR="0" allowOverlap="1" layoutInCell="1" locked="0" behindDoc="1" simplePos="0" relativeHeight="487694336">
                <wp:simplePos x="0" y="0"/>
                <wp:positionH relativeFrom="page">
                  <wp:posOffset>981075</wp:posOffset>
                </wp:positionH>
                <wp:positionV relativeFrom="paragraph">
                  <wp:posOffset>940504</wp:posOffset>
                </wp:positionV>
                <wp:extent cx="5810250" cy="323850"/>
                <wp:effectExtent l="0" t="0" r="0" b="0"/>
                <wp:wrapTopAndBottom/>
                <wp:docPr id="372" name="Textbox 372"/>
                <wp:cNvGraphicFramePr>
                  <a:graphicFrameLocks/>
                </wp:cNvGraphicFramePr>
                <a:graphic>
                  <a:graphicData uri="http://schemas.microsoft.com/office/word/2010/wordprocessingShape">
                    <wps:wsp>
                      <wps:cNvPr id="372" name="Textbox 372"/>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S</w:t>
                            </w:r>
                          </w:p>
                        </w:txbxContent>
                      </wps:txbx>
                      <wps:bodyPr wrap="square" lIns="0" tIns="0" rIns="0" bIns="0" rtlCol="0">
                        <a:noAutofit/>
                      </wps:bodyPr>
                    </wps:wsp>
                  </a:graphicData>
                </a:graphic>
              </wp:anchor>
            </w:drawing>
          </mc:Choice>
          <mc:Fallback>
            <w:pict>
              <v:shape style="position:absolute;margin-left:77.25pt;margin-top:74.055466pt;width:457.5pt;height:25.5pt;mso-position-horizontal-relative:page;mso-position-vertical-relative:paragraph;z-index:-15622144;mso-wrap-distance-left:0;mso-wrap-distance-right:0" type="#_x0000_t202" id="docshape271"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S</w:t>
                      </w:r>
                    </w:p>
                  </w:txbxContent>
                </v:textbox>
                <v:fill type="solid"/>
                <w10:wrap type="topAndBottom"/>
              </v:shape>
            </w:pict>
          </mc:Fallback>
        </mc:AlternateContent>
      </w:r>
      <w:r>
        <w:rPr>
          <w:sz w:val="30"/>
        </w:rPr>
        <w:t>NumPy, </w:t>
      </w:r>
      <w:r>
        <w:rPr>
          <w:color w:val="8E0012"/>
          <w:sz w:val="30"/>
        </w:rPr>
        <w:t>Row-Major Versus Column-Major Format</w:t>
      </w:r>
      <w:r>
        <w:rPr>
          <w:color w:val="8E0012"/>
          <w:sz w:val="30"/>
        </w:rPr>
        <w:t> </w:t>
      </w:r>
      <w:r>
        <w:rPr>
          <w:sz w:val="30"/>
        </w:rPr>
        <w:t>RPC</w:t>
      </w:r>
      <w:r>
        <w:rPr>
          <w:spacing w:val="-6"/>
          <w:sz w:val="30"/>
        </w:rPr>
        <w:t> </w:t>
      </w:r>
      <w:r>
        <w:rPr>
          <w:sz w:val="30"/>
        </w:rPr>
        <w:t>(remote</w:t>
      </w:r>
      <w:r>
        <w:rPr>
          <w:spacing w:val="-6"/>
          <w:sz w:val="30"/>
        </w:rPr>
        <w:t> </w:t>
      </w:r>
      <w:r>
        <w:rPr>
          <w:sz w:val="30"/>
        </w:rPr>
        <w:t>procedure</w:t>
      </w:r>
      <w:r>
        <w:rPr>
          <w:spacing w:val="-6"/>
          <w:sz w:val="30"/>
        </w:rPr>
        <w:t> </w:t>
      </w:r>
      <w:r>
        <w:rPr>
          <w:sz w:val="30"/>
        </w:rPr>
        <w:t>call),</w:t>
      </w:r>
      <w:r>
        <w:rPr>
          <w:spacing w:val="-6"/>
          <w:sz w:val="30"/>
        </w:rPr>
        <w:t> </w:t>
      </w:r>
      <w:r>
        <w:rPr>
          <w:color w:val="8E0012"/>
          <w:sz w:val="30"/>
        </w:rPr>
        <w:t>Data</w:t>
      </w:r>
      <w:r>
        <w:rPr>
          <w:color w:val="8E0012"/>
          <w:spacing w:val="-6"/>
          <w:sz w:val="30"/>
        </w:rPr>
        <w:t> </w:t>
      </w:r>
      <w:r>
        <w:rPr>
          <w:color w:val="8E0012"/>
          <w:sz w:val="30"/>
        </w:rPr>
        <w:t>Passing</w:t>
      </w:r>
      <w:r>
        <w:rPr>
          <w:color w:val="8E0012"/>
          <w:spacing w:val="-11"/>
          <w:sz w:val="30"/>
        </w:rPr>
        <w:t> </w:t>
      </w:r>
      <w:r>
        <w:rPr>
          <w:color w:val="8E0012"/>
          <w:sz w:val="30"/>
        </w:rPr>
        <w:t>Through</w:t>
      </w:r>
      <w:r>
        <w:rPr>
          <w:color w:val="8E0012"/>
          <w:spacing w:val="-6"/>
          <w:sz w:val="30"/>
        </w:rPr>
        <w:t> </w:t>
      </w:r>
      <w:r>
        <w:rPr>
          <w:color w:val="8E0012"/>
          <w:sz w:val="30"/>
        </w:rPr>
        <w:t>Services</w:t>
      </w:r>
    </w:p>
    <w:p>
      <w:pPr>
        <w:pStyle w:val="BodyText"/>
        <w:spacing w:before="245"/>
      </w:pPr>
      <w:r>
        <w:rPr/>
        <w:t>sampling, </w:t>
      </w:r>
      <w:r>
        <w:rPr>
          <w:color w:val="8E0012"/>
          <w:spacing w:val="-2"/>
        </w:rPr>
        <w:t>Sampling</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importance sampling, </w:t>
      </w:r>
      <w:r>
        <w:rPr>
          <w:color w:val="8E0012"/>
          <w:sz w:val="30"/>
        </w:rPr>
        <w:t>Importance </w:t>
      </w:r>
      <w:r>
        <w:rPr>
          <w:color w:val="8E0012"/>
          <w:spacing w:val="-2"/>
          <w:sz w:val="30"/>
        </w:rPr>
        <w:t>Sampling</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nonprobability,</w:t>
      </w:r>
      <w:r>
        <w:rPr>
          <w:spacing w:val="-10"/>
          <w:sz w:val="30"/>
        </w:rPr>
        <w:t> </w:t>
      </w:r>
      <w:r>
        <w:rPr>
          <w:color w:val="8E0012"/>
          <w:sz w:val="30"/>
        </w:rPr>
        <w:t>Nonprobability</w:t>
      </w:r>
      <w:r>
        <w:rPr>
          <w:color w:val="8E0012"/>
          <w:spacing w:val="-10"/>
          <w:sz w:val="30"/>
        </w:rPr>
        <w:t> </w:t>
      </w:r>
      <w:r>
        <w:rPr>
          <w:color w:val="8E0012"/>
          <w:spacing w:val="-2"/>
          <w:sz w:val="30"/>
        </w:rPr>
        <w:t>Sampling</w:t>
      </w:r>
    </w:p>
    <w:p>
      <w:pPr>
        <w:pStyle w:val="ListParagraph"/>
        <w:numPr>
          <w:ilvl w:val="1"/>
          <w:numId w:val="48"/>
        </w:numPr>
        <w:tabs>
          <w:tab w:pos="2738" w:val="left" w:leader="none"/>
        </w:tabs>
        <w:spacing w:line="240" w:lineRule="auto" w:before="195" w:after="0"/>
        <w:ind w:left="2738" w:right="0" w:hanging="279"/>
        <w:jc w:val="left"/>
        <w:rPr>
          <w:sz w:val="30"/>
        </w:rPr>
      </w:pPr>
      <w:r>
        <w:rPr>
          <w:sz w:val="30"/>
        </w:rPr>
        <w:t>biases, </w:t>
      </w:r>
      <w:r>
        <w:rPr>
          <w:color w:val="8E0012"/>
          <w:sz w:val="30"/>
        </w:rPr>
        <w:t>Nonprobability </w:t>
      </w:r>
      <w:r>
        <w:rPr>
          <w:color w:val="8E0012"/>
          <w:spacing w:val="-2"/>
          <w:sz w:val="30"/>
        </w:rPr>
        <w:t>Sampling</w:t>
      </w:r>
    </w:p>
    <w:p>
      <w:pPr>
        <w:pStyle w:val="ListParagraph"/>
        <w:numPr>
          <w:ilvl w:val="0"/>
          <w:numId w:val="48"/>
        </w:numPr>
        <w:tabs>
          <w:tab w:pos="2138" w:val="left" w:leader="none"/>
        </w:tabs>
        <w:spacing w:line="240" w:lineRule="auto" w:before="270" w:after="0"/>
        <w:ind w:left="2138" w:right="0" w:hanging="279"/>
        <w:jc w:val="left"/>
        <w:rPr>
          <w:sz w:val="30"/>
        </w:rPr>
      </w:pPr>
      <w:r>
        <w:rPr>
          <w:sz w:val="30"/>
        </w:rPr>
        <w:t>reservoir sampling, </w:t>
      </w:r>
      <w:r>
        <w:rPr>
          <w:color w:val="8E0012"/>
          <w:sz w:val="30"/>
        </w:rPr>
        <w:t>Reservoir Sampling</w:t>
      </w:r>
      <w:r>
        <w:rPr>
          <w:sz w:val="30"/>
        </w:rPr>
        <w:t>-</w:t>
      </w:r>
      <w:r>
        <w:rPr>
          <w:color w:val="8E0012"/>
          <w:sz w:val="30"/>
        </w:rPr>
        <w:t>Reservoir </w:t>
      </w:r>
      <w:r>
        <w:rPr>
          <w:color w:val="8E0012"/>
          <w:spacing w:val="-2"/>
          <w:sz w:val="30"/>
        </w:rPr>
        <w:t>Sampling</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simple random sampling, </w:t>
      </w:r>
      <w:r>
        <w:rPr>
          <w:color w:val="8E0012"/>
          <w:sz w:val="30"/>
        </w:rPr>
        <w:t>Simple Random </w:t>
      </w:r>
      <w:r>
        <w:rPr>
          <w:color w:val="8E0012"/>
          <w:spacing w:val="-2"/>
          <w:sz w:val="30"/>
        </w:rPr>
        <w:t>Sampling</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stratified sampling, </w:t>
      </w:r>
      <w:r>
        <w:rPr>
          <w:color w:val="8E0012"/>
          <w:sz w:val="30"/>
        </w:rPr>
        <w:t>Stratified </w:t>
      </w:r>
      <w:r>
        <w:rPr>
          <w:color w:val="8E0012"/>
          <w:spacing w:val="-2"/>
          <w:sz w:val="30"/>
        </w:rPr>
        <w:t>Sampling</w:t>
      </w:r>
    </w:p>
    <w:p>
      <w:pPr>
        <w:pStyle w:val="ListParagraph"/>
        <w:numPr>
          <w:ilvl w:val="0"/>
          <w:numId w:val="48"/>
        </w:numPr>
        <w:tabs>
          <w:tab w:pos="2138" w:val="left" w:leader="none"/>
        </w:tabs>
        <w:spacing w:line="427" w:lineRule="auto" w:before="240" w:after="0"/>
        <w:ind w:left="1539" w:right="5311" w:firstLine="320"/>
        <w:jc w:val="left"/>
        <w:rPr>
          <w:sz w:val="30"/>
        </w:rPr>
      </w:pPr>
      <w:r>
        <w:rPr>
          <w:sz w:val="30"/>
        </w:rPr>
        <w:t>weighted</w:t>
      </w:r>
      <w:r>
        <w:rPr>
          <w:spacing w:val="-19"/>
          <w:sz w:val="30"/>
        </w:rPr>
        <w:t> </w:t>
      </w:r>
      <w:r>
        <w:rPr>
          <w:sz w:val="30"/>
        </w:rPr>
        <w:t>sampling,</w:t>
      </w:r>
      <w:r>
        <w:rPr>
          <w:spacing w:val="-19"/>
          <w:sz w:val="30"/>
        </w:rPr>
        <w:t> </w:t>
      </w:r>
      <w:r>
        <w:rPr>
          <w:color w:val="8E0012"/>
          <w:sz w:val="30"/>
        </w:rPr>
        <w:t>Weighted</w:t>
      </w:r>
      <w:r>
        <w:rPr>
          <w:color w:val="8E0012"/>
          <w:spacing w:val="-19"/>
          <w:sz w:val="30"/>
        </w:rPr>
        <w:t> </w:t>
      </w:r>
      <w:r>
        <w:rPr>
          <w:color w:val="8E0012"/>
          <w:sz w:val="30"/>
        </w:rPr>
        <w:t>Sampling </w:t>
      </w:r>
      <w:r>
        <w:rPr>
          <w:sz w:val="30"/>
        </w:rPr>
        <w:t>scalability, </w:t>
      </w:r>
      <w:r>
        <w:rPr>
          <w:color w:val="8E0012"/>
          <w:sz w:val="30"/>
        </w:rPr>
        <w:t>Scalability</w:t>
      </w:r>
      <w:r>
        <w:rPr>
          <w:sz w:val="30"/>
        </w:rPr>
        <w:t>-</w:t>
      </w:r>
      <w:r>
        <w:rPr>
          <w:color w:val="8E0012"/>
          <w:sz w:val="30"/>
        </w:rPr>
        <w:t>Scalability</w:t>
      </w:r>
    </w:p>
    <w:p>
      <w:pPr>
        <w:pStyle w:val="ListParagraph"/>
        <w:numPr>
          <w:ilvl w:val="0"/>
          <w:numId w:val="48"/>
        </w:numPr>
        <w:tabs>
          <w:tab w:pos="2138" w:val="left" w:leader="none"/>
        </w:tabs>
        <w:spacing w:line="272" w:lineRule="exact" w:before="0" w:after="0"/>
        <w:ind w:left="2138" w:right="0" w:hanging="279"/>
        <w:jc w:val="left"/>
        <w:rPr>
          <w:sz w:val="30"/>
        </w:rPr>
      </w:pPr>
      <w:r>
        <w:rPr>
          <w:sz w:val="30"/>
        </w:rPr>
        <w:t>autoscaling, </w:t>
      </w:r>
      <w:r>
        <w:rPr>
          <w:color w:val="8E0012"/>
          <w:spacing w:val="-2"/>
          <w:sz w:val="30"/>
        </w:rPr>
        <w:t>Scalability</w:t>
      </w:r>
    </w:p>
    <w:p>
      <w:pPr>
        <w:pStyle w:val="BodyText"/>
        <w:spacing w:before="270"/>
      </w:pPr>
      <w:r>
        <w:rPr/>
        <w:t>scale,</w:t>
      </w:r>
      <w:r>
        <w:rPr>
          <w:spacing w:val="-6"/>
        </w:rPr>
        <w:t> </w:t>
      </w:r>
      <w:r>
        <w:rPr>
          <w:color w:val="8E0012"/>
        </w:rPr>
        <w:t>When to Use Machine </w:t>
      </w:r>
      <w:r>
        <w:rPr>
          <w:color w:val="8E0012"/>
          <w:spacing w:val="-2"/>
        </w:rPr>
        <w:t>Learning</w:t>
      </w:r>
    </w:p>
    <w:p>
      <w:pPr>
        <w:pStyle w:val="ListParagraph"/>
        <w:numPr>
          <w:ilvl w:val="0"/>
          <w:numId w:val="48"/>
        </w:numPr>
        <w:tabs>
          <w:tab w:pos="2139" w:val="left" w:leader="none"/>
        </w:tabs>
        <w:spacing w:line="271" w:lineRule="auto" w:before="195" w:after="0"/>
        <w:ind w:left="2139" w:right="1670" w:hanging="280"/>
        <w:jc w:val="left"/>
        <w:rPr>
          <w:sz w:val="30"/>
        </w:rPr>
      </w:pPr>
      <w:r>
        <w:rPr>
          <w:sz w:val="30"/>
        </w:rPr>
        <w:t>deployment</w:t>
      </w:r>
      <w:r>
        <w:rPr>
          <w:spacing w:val="-7"/>
          <w:sz w:val="30"/>
        </w:rPr>
        <w:t> </w:t>
      </w:r>
      <w:r>
        <w:rPr>
          <w:sz w:val="30"/>
        </w:rPr>
        <w:t>myths,</w:t>
      </w:r>
      <w:r>
        <w:rPr>
          <w:spacing w:val="-7"/>
          <w:sz w:val="30"/>
        </w:rPr>
        <w:t> </w:t>
      </w:r>
      <w:r>
        <w:rPr>
          <w:color w:val="8E0012"/>
          <w:sz w:val="30"/>
        </w:rPr>
        <w:t>Myth</w:t>
      </w:r>
      <w:r>
        <w:rPr>
          <w:color w:val="8E0012"/>
          <w:spacing w:val="-7"/>
          <w:sz w:val="30"/>
        </w:rPr>
        <w:t> </w:t>
      </w:r>
      <w:r>
        <w:rPr>
          <w:color w:val="8E0012"/>
          <w:sz w:val="30"/>
        </w:rPr>
        <w:t>4:</w:t>
      </w:r>
      <w:r>
        <w:rPr>
          <w:color w:val="8E0012"/>
          <w:spacing w:val="-7"/>
          <w:sz w:val="30"/>
        </w:rPr>
        <w:t> </w:t>
      </w:r>
      <w:r>
        <w:rPr>
          <w:color w:val="8E0012"/>
          <w:sz w:val="30"/>
        </w:rPr>
        <w:t>Most</w:t>
      </w:r>
      <w:r>
        <w:rPr>
          <w:color w:val="8E0012"/>
          <w:spacing w:val="-7"/>
          <w:sz w:val="30"/>
        </w:rPr>
        <w:t> </w:t>
      </w:r>
      <w:r>
        <w:rPr>
          <w:color w:val="8E0012"/>
          <w:sz w:val="30"/>
        </w:rPr>
        <w:t>ML</w:t>
      </w:r>
      <w:r>
        <w:rPr>
          <w:color w:val="8E0012"/>
          <w:spacing w:val="-18"/>
          <w:sz w:val="30"/>
        </w:rPr>
        <w:t> </w:t>
      </w:r>
      <w:r>
        <w:rPr>
          <w:color w:val="8E0012"/>
          <w:sz w:val="30"/>
        </w:rPr>
        <w:t>Engineers</w:t>
      </w:r>
      <w:r>
        <w:rPr>
          <w:color w:val="8E0012"/>
          <w:spacing w:val="-7"/>
          <w:sz w:val="30"/>
        </w:rPr>
        <w:t> </w:t>
      </w:r>
      <w:r>
        <w:rPr>
          <w:color w:val="8E0012"/>
          <w:sz w:val="30"/>
        </w:rPr>
        <w:t>Don’t</w:t>
      </w:r>
      <w:r>
        <w:rPr>
          <w:color w:val="8E0012"/>
          <w:spacing w:val="-7"/>
          <w:sz w:val="30"/>
        </w:rPr>
        <w:t> </w:t>
      </w:r>
      <w:r>
        <w:rPr>
          <w:color w:val="8E0012"/>
          <w:sz w:val="30"/>
        </w:rPr>
        <w:t>Need</w:t>
      </w:r>
      <w:r>
        <w:rPr>
          <w:color w:val="8E0012"/>
          <w:spacing w:val="-7"/>
          <w:sz w:val="30"/>
        </w:rPr>
        <w:t> </w:t>
      </w:r>
      <w:r>
        <w:rPr>
          <w:color w:val="8E0012"/>
          <w:sz w:val="30"/>
        </w:rPr>
        <w:t>to</w:t>
      </w:r>
      <w:r>
        <w:rPr>
          <w:color w:val="8E0012"/>
          <w:spacing w:val="-13"/>
          <w:sz w:val="30"/>
        </w:rPr>
        <w:t> </w:t>
      </w:r>
      <w:r>
        <w:rPr>
          <w:color w:val="8E0012"/>
          <w:sz w:val="30"/>
        </w:rPr>
        <w:t>Worry About Scale</w:t>
      </w:r>
    </w:p>
    <w:p>
      <w:pPr>
        <w:pStyle w:val="ListParagraph"/>
        <w:spacing w:after="0" w:line="271" w:lineRule="auto"/>
        <w:jc w:val="left"/>
        <w:rPr>
          <w:sz w:val="30"/>
        </w:rPr>
        <w:sectPr>
          <w:pgSz w:w="12240" w:h="15840"/>
          <w:pgMar w:top="1400" w:bottom="280" w:left="0" w:right="0"/>
        </w:sectPr>
      </w:pPr>
    </w:p>
    <w:p>
      <w:pPr>
        <w:pStyle w:val="BodyText"/>
        <w:spacing w:line="271" w:lineRule="auto" w:before="60"/>
        <w:ind w:right="1624"/>
      </w:pPr>
      <w:r>
        <w:rPr/>
        <w:t>schedulers,</w:t>
      </w:r>
      <w:r>
        <w:rPr>
          <w:spacing w:val="-7"/>
        </w:rPr>
        <w:t> </w:t>
      </w:r>
      <w:r>
        <w:rPr>
          <w:color w:val="8E0012"/>
        </w:rPr>
        <w:t>Cron,</w:t>
      </w:r>
      <w:r>
        <w:rPr>
          <w:color w:val="8E0012"/>
          <w:spacing w:val="-7"/>
        </w:rPr>
        <w:t> </w:t>
      </w:r>
      <w:r>
        <w:rPr>
          <w:color w:val="8E0012"/>
        </w:rPr>
        <w:t>Schedulers,</w:t>
      </w:r>
      <w:r>
        <w:rPr>
          <w:color w:val="8E0012"/>
          <w:spacing w:val="-7"/>
        </w:rPr>
        <w:t> </w:t>
      </w:r>
      <w:r>
        <w:rPr>
          <w:color w:val="8E0012"/>
        </w:rPr>
        <w:t>and</w:t>
      </w:r>
      <w:r>
        <w:rPr>
          <w:color w:val="8E0012"/>
          <w:spacing w:val="-7"/>
        </w:rPr>
        <w:t> </w:t>
      </w:r>
      <w:r>
        <w:rPr>
          <w:color w:val="8E0012"/>
        </w:rPr>
        <w:t>Orchestrators</w:t>
      </w:r>
      <w:r>
        <w:rPr/>
        <w:t>-</w:t>
      </w:r>
      <w:r>
        <w:rPr>
          <w:color w:val="8E0012"/>
        </w:rPr>
        <w:t>Cron,</w:t>
      </w:r>
      <w:r>
        <w:rPr>
          <w:color w:val="8E0012"/>
          <w:spacing w:val="-7"/>
        </w:rPr>
        <w:t> </w:t>
      </w:r>
      <w:r>
        <w:rPr>
          <w:color w:val="8E0012"/>
        </w:rPr>
        <w:t>Schedulers,</w:t>
      </w:r>
      <w:r>
        <w:rPr>
          <w:color w:val="8E0012"/>
          <w:spacing w:val="-7"/>
        </w:rPr>
        <w:t> </w:t>
      </w:r>
      <w:r>
        <w:rPr>
          <w:color w:val="8E0012"/>
        </w:rPr>
        <w:t>and </w:t>
      </w:r>
      <w:r>
        <w:rPr>
          <w:color w:val="8E0012"/>
          <w:spacing w:val="-2"/>
        </w:rPr>
        <w:t>Orchestrators</w:t>
      </w:r>
    </w:p>
    <w:p>
      <w:pPr>
        <w:pStyle w:val="ListParagraph"/>
        <w:numPr>
          <w:ilvl w:val="0"/>
          <w:numId w:val="48"/>
        </w:numPr>
        <w:tabs>
          <w:tab w:pos="2138" w:val="left" w:leader="none"/>
        </w:tabs>
        <w:spacing w:line="240" w:lineRule="auto" w:before="150" w:after="0"/>
        <w:ind w:left="2138" w:right="0" w:hanging="279"/>
        <w:jc w:val="left"/>
        <w:rPr>
          <w:sz w:val="30"/>
        </w:rPr>
      </w:pPr>
      <w:r>
        <w:rPr>
          <w:sz w:val="30"/>
        </w:rPr>
        <w:t>Borg,</w:t>
      </w:r>
      <w:r>
        <w:rPr>
          <w:spacing w:val="-4"/>
          <w:sz w:val="30"/>
        </w:rPr>
        <w:t> </w:t>
      </w:r>
      <w:r>
        <w:rPr>
          <w:color w:val="8E0012"/>
          <w:sz w:val="30"/>
        </w:rPr>
        <w:t>Cron,</w:t>
      </w:r>
      <w:r>
        <w:rPr>
          <w:color w:val="8E0012"/>
          <w:spacing w:val="-1"/>
          <w:sz w:val="30"/>
        </w:rPr>
        <w:t> </w:t>
      </w:r>
      <w:r>
        <w:rPr>
          <w:color w:val="8E0012"/>
          <w:sz w:val="30"/>
        </w:rPr>
        <w:t>Schedulers,</w:t>
      </w:r>
      <w:r>
        <w:rPr>
          <w:color w:val="8E0012"/>
          <w:spacing w:val="-2"/>
          <w:sz w:val="30"/>
        </w:rPr>
        <w:t> </w:t>
      </w:r>
      <w:r>
        <w:rPr>
          <w:color w:val="8E0012"/>
          <w:sz w:val="30"/>
        </w:rPr>
        <w:t>and</w:t>
      </w:r>
      <w:r>
        <w:rPr>
          <w:color w:val="8E0012"/>
          <w:spacing w:val="-1"/>
          <w:sz w:val="30"/>
        </w:rPr>
        <w:t> </w:t>
      </w:r>
      <w:r>
        <w:rPr>
          <w:color w:val="8E0012"/>
          <w:spacing w:val="-2"/>
          <w:sz w:val="30"/>
        </w:rPr>
        <w:t>Orchestrators</w:t>
      </w:r>
    </w:p>
    <w:p>
      <w:pPr>
        <w:pStyle w:val="ListParagraph"/>
        <w:numPr>
          <w:ilvl w:val="0"/>
          <w:numId w:val="48"/>
        </w:numPr>
        <w:tabs>
          <w:tab w:pos="2138" w:val="left" w:leader="none"/>
        </w:tabs>
        <w:spacing w:line="417" w:lineRule="auto" w:before="240" w:after="0"/>
        <w:ind w:left="1539" w:right="4874" w:firstLine="320"/>
        <w:jc w:val="left"/>
        <w:rPr>
          <w:sz w:val="30"/>
        </w:rPr>
      </w:pPr>
      <w:r>
        <w:rPr>
          <w:sz w:val="30"/>
        </w:rPr>
        <w:t>Slurm,</w:t>
      </w:r>
      <w:r>
        <w:rPr>
          <w:spacing w:val="-10"/>
          <w:sz w:val="30"/>
        </w:rPr>
        <w:t> </w:t>
      </w:r>
      <w:r>
        <w:rPr>
          <w:color w:val="8E0012"/>
          <w:sz w:val="30"/>
        </w:rPr>
        <w:t>Cron,</w:t>
      </w:r>
      <w:r>
        <w:rPr>
          <w:color w:val="8E0012"/>
          <w:spacing w:val="-10"/>
          <w:sz w:val="30"/>
        </w:rPr>
        <w:t> </w:t>
      </w:r>
      <w:r>
        <w:rPr>
          <w:color w:val="8E0012"/>
          <w:sz w:val="30"/>
        </w:rPr>
        <w:t>Schedulers,</w:t>
      </w:r>
      <w:r>
        <w:rPr>
          <w:color w:val="8E0012"/>
          <w:spacing w:val="-10"/>
          <w:sz w:val="30"/>
        </w:rPr>
        <w:t> </w:t>
      </w:r>
      <w:r>
        <w:rPr>
          <w:color w:val="8E0012"/>
          <w:sz w:val="30"/>
        </w:rPr>
        <w:t>and</w:t>
      </w:r>
      <w:r>
        <w:rPr>
          <w:color w:val="8E0012"/>
          <w:spacing w:val="-10"/>
          <w:sz w:val="30"/>
        </w:rPr>
        <w:t> </w:t>
      </w:r>
      <w:r>
        <w:rPr>
          <w:color w:val="8E0012"/>
          <w:sz w:val="30"/>
        </w:rPr>
        <w:t>Orchestrators </w:t>
      </w:r>
      <w:r>
        <w:rPr>
          <w:sz w:val="30"/>
        </w:rPr>
        <w:t>schemas, document model, </w:t>
      </w:r>
      <w:r>
        <w:rPr>
          <w:color w:val="8E0012"/>
          <w:sz w:val="30"/>
        </w:rPr>
        <w:t>Document model </w:t>
      </w:r>
      <w:r>
        <w:rPr>
          <w:sz w:val="30"/>
        </w:rPr>
        <w:t>scoping a project, </w:t>
      </w:r>
      <w:r>
        <w:rPr>
          <w:color w:val="8E0012"/>
          <w:sz w:val="30"/>
        </w:rPr>
        <w:t>Iterative Process</w:t>
      </w:r>
    </w:p>
    <w:p>
      <w:pPr>
        <w:pStyle w:val="BodyText"/>
        <w:spacing w:line="329" w:lineRule="exact"/>
      </w:pPr>
      <w:r>
        <w:rPr/>
        <w:t>self-training, </w:t>
      </w:r>
      <w:r>
        <w:rPr>
          <w:color w:val="8E0012"/>
        </w:rPr>
        <w:t>Semi-</w:t>
      </w:r>
      <w:r>
        <w:rPr>
          <w:color w:val="8E0012"/>
          <w:spacing w:val="-2"/>
        </w:rPr>
        <w:t>supervision</w:t>
      </w:r>
    </w:p>
    <w:p>
      <w:pPr>
        <w:pStyle w:val="BodyText"/>
        <w:spacing w:before="240"/>
      </w:pPr>
      <w:r>
        <w:rPr/>
        <w:t>semi-supervision, </w:t>
      </w:r>
      <w:r>
        <w:rPr>
          <w:color w:val="8E0012"/>
        </w:rPr>
        <w:t>Semi-supervision</w:t>
      </w:r>
      <w:r>
        <w:rPr/>
        <w:t>-</w:t>
      </w:r>
      <w:r>
        <w:rPr>
          <w:color w:val="8E0012"/>
        </w:rPr>
        <w:t>Semi-</w:t>
      </w:r>
      <w:r>
        <w:rPr>
          <w:color w:val="8E0012"/>
          <w:spacing w:val="-2"/>
        </w:rPr>
        <w:t>supervision</w:t>
      </w:r>
    </w:p>
    <w:p>
      <w:pPr>
        <w:pStyle w:val="BodyText"/>
        <w:spacing w:line="408" w:lineRule="auto" w:before="240"/>
        <w:ind w:right="1624"/>
      </w:pPr>
      <w:r>
        <w:rPr/>
        <w:t>sentiment</w:t>
      </w:r>
      <w:r>
        <w:rPr>
          <w:spacing w:val="-12"/>
        </w:rPr>
        <w:t> </w:t>
      </w:r>
      <w:r>
        <w:rPr/>
        <w:t>analysis</w:t>
      </w:r>
      <w:r>
        <w:rPr>
          <w:spacing w:val="-12"/>
        </w:rPr>
        <w:t> </w:t>
      </w:r>
      <w:r>
        <w:rPr/>
        <w:t>classifier,</w:t>
      </w:r>
      <w:r>
        <w:rPr>
          <w:spacing w:val="-12"/>
        </w:rPr>
        <w:t> </w:t>
      </w:r>
      <w:r>
        <w:rPr>
          <w:color w:val="8E0012"/>
        </w:rPr>
        <w:t>Learned</w:t>
      </w:r>
      <w:r>
        <w:rPr>
          <w:color w:val="8E0012"/>
          <w:spacing w:val="-12"/>
        </w:rPr>
        <w:t> </w:t>
      </w:r>
      <w:r>
        <w:rPr>
          <w:color w:val="8E0012"/>
        </w:rPr>
        <w:t>Features</w:t>
      </w:r>
      <w:r>
        <w:rPr>
          <w:color w:val="8E0012"/>
          <w:spacing w:val="-17"/>
        </w:rPr>
        <w:t> </w:t>
      </w:r>
      <w:r>
        <w:rPr>
          <w:color w:val="8E0012"/>
        </w:rPr>
        <w:t>Versus</w:t>
      </w:r>
      <w:r>
        <w:rPr>
          <w:color w:val="8E0012"/>
          <w:spacing w:val="-12"/>
        </w:rPr>
        <w:t> </w:t>
      </w:r>
      <w:r>
        <w:rPr>
          <w:color w:val="8E0012"/>
        </w:rPr>
        <w:t>Engineered</w:t>
      </w:r>
      <w:r>
        <w:rPr>
          <w:color w:val="8E0012"/>
          <w:spacing w:val="-12"/>
        </w:rPr>
        <w:t> </w:t>
      </w:r>
      <w:r>
        <w:rPr>
          <w:color w:val="8E0012"/>
        </w:rPr>
        <w:t>Features </w:t>
      </w:r>
      <w:r>
        <w:rPr/>
        <w:t>serialization, </w:t>
      </w:r>
      <w:r>
        <w:rPr>
          <w:color w:val="8E0012"/>
        </w:rPr>
        <w:t>Model Deployment and Prediction Service</w:t>
      </w:r>
    </w:p>
    <w:p>
      <w:pPr>
        <w:pStyle w:val="BodyText"/>
        <w:spacing w:line="342" w:lineRule="exact"/>
      </w:pPr>
      <w:r>
        <w:rPr>
          <w:spacing w:val="-2"/>
        </w:rPr>
        <w:t>services</w:t>
      </w:r>
    </w:p>
    <w:p>
      <w:pPr>
        <w:pStyle w:val="ListParagraph"/>
        <w:numPr>
          <w:ilvl w:val="0"/>
          <w:numId w:val="48"/>
        </w:numPr>
        <w:tabs>
          <w:tab w:pos="2139" w:val="left" w:leader="none"/>
        </w:tabs>
        <w:spacing w:line="271" w:lineRule="auto" w:before="195" w:after="0"/>
        <w:ind w:left="2139" w:right="1876" w:hanging="280"/>
        <w:jc w:val="left"/>
        <w:rPr>
          <w:sz w:val="30"/>
        </w:rPr>
      </w:pPr>
      <w:r>
        <w:rPr>
          <w:sz w:val="30"/>
        </w:rPr>
        <w:t>dataflow</w:t>
      </w:r>
      <w:r>
        <w:rPr>
          <w:spacing w:val="-6"/>
          <w:sz w:val="30"/>
        </w:rPr>
        <w:t> </w:t>
      </w:r>
      <w:r>
        <w:rPr>
          <w:sz w:val="30"/>
        </w:rPr>
        <w:t>and,</w:t>
      </w:r>
      <w:r>
        <w:rPr>
          <w:spacing w:val="-6"/>
          <w:sz w:val="30"/>
        </w:rPr>
        <w:t> </w:t>
      </w:r>
      <w:r>
        <w:rPr>
          <w:color w:val="8E0012"/>
          <w:sz w:val="30"/>
        </w:rPr>
        <w:t>Data</w:t>
      </w:r>
      <w:r>
        <w:rPr>
          <w:color w:val="8E0012"/>
          <w:spacing w:val="-6"/>
          <w:sz w:val="30"/>
        </w:rPr>
        <w:t> </w:t>
      </w:r>
      <w:r>
        <w:rPr>
          <w:color w:val="8E0012"/>
          <w:sz w:val="30"/>
        </w:rPr>
        <w:t>Passing</w:t>
      </w:r>
      <w:r>
        <w:rPr>
          <w:color w:val="8E0012"/>
          <w:spacing w:val="-11"/>
          <w:sz w:val="30"/>
        </w:rPr>
        <w:t> </w:t>
      </w:r>
      <w:r>
        <w:rPr>
          <w:color w:val="8E0012"/>
          <w:sz w:val="30"/>
        </w:rPr>
        <w:t>Through</w:t>
      </w:r>
      <w:r>
        <w:rPr>
          <w:color w:val="8E0012"/>
          <w:spacing w:val="-6"/>
          <w:sz w:val="30"/>
        </w:rPr>
        <w:t> </w:t>
      </w:r>
      <w:r>
        <w:rPr>
          <w:color w:val="8E0012"/>
          <w:sz w:val="30"/>
        </w:rPr>
        <w:t>Services</w:t>
      </w:r>
      <w:r>
        <w:rPr>
          <w:sz w:val="30"/>
        </w:rPr>
        <w:t>-</w:t>
      </w:r>
      <w:r>
        <w:rPr>
          <w:color w:val="8E0012"/>
          <w:sz w:val="30"/>
        </w:rPr>
        <w:t>Data</w:t>
      </w:r>
      <w:r>
        <w:rPr>
          <w:color w:val="8E0012"/>
          <w:spacing w:val="-6"/>
          <w:sz w:val="30"/>
        </w:rPr>
        <w:t> </w:t>
      </w:r>
      <w:r>
        <w:rPr>
          <w:color w:val="8E0012"/>
          <w:sz w:val="30"/>
        </w:rPr>
        <w:t>Passing</w:t>
      </w:r>
      <w:r>
        <w:rPr>
          <w:color w:val="8E0012"/>
          <w:spacing w:val="-11"/>
          <w:sz w:val="30"/>
        </w:rPr>
        <w:t> </w:t>
      </w:r>
      <w:r>
        <w:rPr>
          <w:color w:val="8E0012"/>
          <w:sz w:val="30"/>
        </w:rPr>
        <w:t>Through </w:t>
      </w:r>
      <w:r>
        <w:rPr>
          <w:color w:val="8E0012"/>
          <w:spacing w:val="-2"/>
          <w:sz w:val="30"/>
        </w:rPr>
        <w:t>Services</w:t>
      </w:r>
    </w:p>
    <w:p>
      <w:pPr>
        <w:pStyle w:val="ListParagraph"/>
        <w:numPr>
          <w:ilvl w:val="0"/>
          <w:numId w:val="48"/>
        </w:numPr>
        <w:tabs>
          <w:tab w:pos="2138" w:val="left" w:leader="none"/>
        </w:tabs>
        <w:spacing w:line="240" w:lineRule="auto" w:before="196" w:after="0"/>
        <w:ind w:left="2138" w:right="0" w:hanging="279"/>
        <w:jc w:val="left"/>
        <w:rPr>
          <w:sz w:val="30"/>
        </w:rPr>
      </w:pPr>
      <w:r>
        <w:rPr>
          <w:sz w:val="30"/>
        </w:rPr>
        <w:t>driver management, </w:t>
      </w:r>
      <w:r>
        <w:rPr>
          <w:color w:val="8E0012"/>
          <w:sz w:val="30"/>
        </w:rPr>
        <w:t>Data Passing</w:t>
      </w:r>
      <w:r>
        <w:rPr>
          <w:color w:val="8E0012"/>
          <w:spacing w:val="-6"/>
          <w:sz w:val="30"/>
        </w:rPr>
        <w:t> </w:t>
      </w:r>
      <w:r>
        <w:rPr>
          <w:color w:val="8E0012"/>
          <w:sz w:val="30"/>
        </w:rPr>
        <w:t>Through </w:t>
      </w:r>
      <w:r>
        <w:rPr>
          <w:color w:val="8E0012"/>
          <w:spacing w:val="-2"/>
          <w:sz w:val="30"/>
        </w:rPr>
        <w:t>Services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price optimization, </w:t>
      </w:r>
      <w:r>
        <w:rPr>
          <w:color w:val="8E0012"/>
          <w:sz w:val="30"/>
        </w:rPr>
        <w:t>Data Passing</w:t>
      </w:r>
      <w:r>
        <w:rPr>
          <w:color w:val="8E0012"/>
          <w:spacing w:val="-6"/>
          <w:sz w:val="30"/>
        </w:rPr>
        <w:t> </w:t>
      </w:r>
      <w:r>
        <w:rPr>
          <w:color w:val="8E0012"/>
          <w:sz w:val="30"/>
        </w:rPr>
        <w:t>Through </w:t>
      </w:r>
      <w:r>
        <w:rPr>
          <w:color w:val="8E0012"/>
          <w:spacing w:val="-2"/>
          <w:sz w:val="30"/>
        </w:rPr>
        <w:t>Services</w:t>
      </w:r>
    </w:p>
    <w:p>
      <w:pPr>
        <w:pStyle w:val="ListParagraph"/>
        <w:numPr>
          <w:ilvl w:val="0"/>
          <w:numId w:val="48"/>
        </w:numPr>
        <w:tabs>
          <w:tab w:pos="2138" w:val="left" w:leader="none"/>
        </w:tabs>
        <w:spacing w:line="417" w:lineRule="auto" w:before="240" w:after="0"/>
        <w:ind w:left="1539" w:right="4121" w:firstLine="320"/>
        <w:jc w:val="left"/>
        <w:rPr>
          <w:sz w:val="30"/>
        </w:rPr>
      </w:pPr>
      <w:r>
        <w:rPr>
          <w:sz w:val="30"/>
        </w:rPr>
        <w:t>ride</w:t>
      </w:r>
      <w:r>
        <w:rPr>
          <w:spacing w:val="-8"/>
          <w:sz w:val="30"/>
        </w:rPr>
        <w:t> </w:t>
      </w:r>
      <w:r>
        <w:rPr>
          <w:sz w:val="30"/>
        </w:rPr>
        <w:t>management,</w:t>
      </w:r>
      <w:r>
        <w:rPr>
          <w:spacing w:val="-8"/>
          <w:sz w:val="30"/>
        </w:rPr>
        <w:t> </w:t>
      </w:r>
      <w:r>
        <w:rPr>
          <w:color w:val="8E0012"/>
          <w:sz w:val="30"/>
        </w:rPr>
        <w:t>Data</w:t>
      </w:r>
      <w:r>
        <w:rPr>
          <w:color w:val="8E0012"/>
          <w:spacing w:val="-8"/>
          <w:sz w:val="30"/>
        </w:rPr>
        <w:t> </w:t>
      </w:r>
      <w:r>
        <w:rPr>
          <w:color w:val="8E0012"/>
          <w:sz w:val="30"/>
        </w:rPr>
        <w:t>Passing</w:t>
      </w:r>
      <w:r>
        <w:rPr>
          <w:color w:val="8E0012"/>
          <w:spacing w:val="-13"/>
          <w:sz w:val="30"/>
        </w:rPr>
        <w:t> </w:t>
      </w:r>
      <w:r>
        <w:rPr>
          <w:color w:val="8E0012"/>
          <w:sz w:val="30"/>
        </w:rPr>
        <w:t>Through</w:t>
      </w:r>
      <w:r>
        <w:rPr>
          <w:color w:val="8E0012"/>
          <w:spacing w:val="-8"/>
          <w:sz w:val="30"/>
        </w:rPr>
        <w:t> </w:t>
      </w:r>
      <w:r>
        <w:rPr>
          <w:color w:val="8E0012"/>
          <w:sz w:val="30"/>
        </w:rPr>
        <w:t>Services </w:t>
      </w:r>
      <w:r>
        <w:rPr>
          <w:sz w:val="30"/>
        </w:rPr>
        <w:t>SGD (stochastic gradient descent), </w:t>
      </w:r>
      <w:r>
        <w:rPr>
          <w:color w:val="8E0012"/>
          <w:sz w:val="30"/>
        </w:rPr>
        <w:t>Data parallelism </w:t>
      </w:r>
      <w:r>
        <w:rPr>
          <w:sz w:val="30"/>
        </w:rPr>
        <w:t>shadow deployment, </w:t>
      </w:r>
      <w:r>
        <w:rPr>
          <w:color w:val="8E0012"/>
          <w:sz w:val="30"/>
        </w:rPr>
        <w:t>Shadow Deployment</w:t>
      </w:r>
    </w:p>
    <w:p>
      <w:pPr>
        <w:pStyle w:val="BodyText"/>
        <w:spacing w:line="329" w:lineRule="exact"/>
      </w:pPr>
      <w:r>
        <w:rPr/>
        <w:t>SHAP</w:t>
      </w:r>
      <w:r>
        <w:rPr>
          <w:spacing w:val="-12"/>
        </w:rPr>
        <w:t> </w:t>
      </w:r>
      <w:r>
        <w:rPr/>
        <w:t>(SHapley</w:t>
      </w:r>
      <w:r>
        <w:rPr>
          <w:spacing w:val="-17"/>
        </w:rPr>
        <w:t> </w:t>
      </w:r>
      <w:r>
        <w:rPr/>
        <w:t>Additive exPlanations, </w:t>
      </w:r>
      <w:r>
        <w:rPr>
          <w:color w:val="8E0012"/>
        </w:rPr>
        <w:t>Feature </w:t>
      </w:r>
      <w:r>
        <w:rPr>
          <w:color w:val="8E0012"/>
          <w:spacing w:val="-2"/>
        </w:rPr>
        <w:t>Importance</w:t>
      </w:r>
    </w:p>
    <w:p>
      <w:pPr>
        <w:pStyle w:val="BodyText"/>
        <w:spacing w:before="240"/>
      </w:pPr>
      <w:r>
        <w:rPr/>
        <w:t>simple</w:t>
      </w:r>
      <w:r>
        <w:rPr>
          <w:spacing w:val="-2"/>
        </w:rPr>
        <w:t> </w:t>
      </w:r>
      <w:r>
        <w:rPr/>
        <w:t>heuristic,</w:t>
      </w:r>
      <w:r>
        <w:rPr>
          <w:spacing w:val="-1"/>
        </w:rPr>
        <w:t> </w:t>
      </w:r>
      <w:r>
        <w:rPr/>
        <w:t>offline</w:t>
      </w:r>
      <w:r>
        <w:rPr>
          <w:spacing w:val="-2"/>
        </w:rPr>
        <w:t> </w:t>
      </w:r>
      <w:r>
        <w:rPr/>
        <w:t>evaluation,</w:t>
      </w:r>
      <w:r>
        <w:rPr>
          <w:spacing w:val="-1"/>
        </w:rPr>
        <w:t> </w:t>
      </w:r>
      <w:r>
        <w:rPr>
          <w:color w:val="8E0012"/>
          <w:spacing w:val="-2"/>
        </w:rPr>
        <w:t>Baselines</w:t>
      </w:r>
    </w:p>
    <w:p>
      <w:pPr>
        <w:pStyle w:val="BodyText"/>
        <w:spacing w:line="271" w:lineRule="auto" w:before="240"/>
        <w:ind w:right="1624"/>
      </w:pPr>
      <w:r>
        <w:rPr/>
        <w:t>simple</w:t>
      </w:r>
      <w:r>
        <w:rPr>
          <w:spacing w:val="-10"/>
        </w:rPr>
        <w:t> </w:t>
      </w:r>
      <w:r>
        <w:rPr/>
        <w:t>label-preserving</w:t>
      </w:r>
      <w:r>
        <w:rPr>
          <w:spacing w:val="-10"/>
        </w:rPr>
        <w:t> </w:t>
      </w:r>
      <w:r>
        <w:rPr/>
        <w:t>transformations,</w:t>
      </w:r>
      <w:r>
        <w:rPr>
          <w:spacing w:val="-10"/>
        </w:rPr>
        <w:t> </w:t>
      </w:r>
      <w:r>
        <w:rPr>
          <w:color w:val="8E0012"/>
        </w:rPr>
        <w:t>Simple</w:t>
      </w:r>
      <w:r>
        <w:rPr>
          <w:color w:val="8E0012"/>
          <w:spacing w:val="-10"/>
        </w:rPr>
        <w:t> </w:t>
      </w:r>
      <w:r>
        <w:rPr>
          <w:color w:val="8E0012"/>
        </w:rPr>
        <w:t>Label-</w:t>
      </w:r>
      <w:r>
        <w:rPr>
          <w:color w:val="8E0012"/>
        </w:rPr>
        <w:t>Preserving </w:t>
      </w:r>
      <w:r>
        <w:rPr>
          <w:color w:val="8E0012"/>
          <w:spacing w:val="-2"/>
        </w:rPr>
        <w:t>Transformations</w:t>
      </w:r>
    </w:p>
    <w:p>
      <w:pPr>
        <w:pStyle w:val="BodyText"/>
        <w:spacing w:before="195"/>
      </w:pPr>
      <w:r>
        <w:rPr/>
        <w:t>simple random sampling, </w:t>
      </w:r>
      <w:r>
        <w:rPr>
          <w:color w:val="8E0012"/>
        </w:rPr>
        <w:t>Simple Random </w:t>
      </w:r>
      <w:r>
        <w:rPr>
          <w:color w:val="8E0012"/>
          <w:spacing w:val="-2"/>
        </w:rPr>
        <w:t>Sampling</w:t>
      </w:r>
    </w:p>
    <w:p>
      <w:pPr>
        <w:pStyle w:val="BodyText"/>
        <w:spacing w:after="0"/>
        <w:sectPr>
          <w:pgSz w:w="12240" w:h="15840"/>
          <w:pgMar w:top="1400" w:bottom="280" w:left="0" w:right="0"/>
        </w:sectPr>
      </w:pPr>
    </w:p>
    <w:p>
      <w:pPr>
        <w:pStyle w:val="BodyText"/>
        <w:spacing w:line="408" w:lineRule="auto" w:before="60"/>
        <w:ind w:right="4752"/>
      </w:pPr>
      <w:r>
        <w:rPr/>
        <w:t>Simpson’s paradox, </w:t>
      </w:r>
      <w:r>
        <w:rPr>
          <w:color w:val="8E0012"/>
        </w:rPr>
        <w:t>Slice-based evaluation </w:t>
      </w:r>
      <w:r>
        <w:rPr/>
        <w:t>skewed</w:t>
      </w:r>
      <w:r>
        <w:rPr>
          <w:spacing w:val="-8"/>
        </w:rPr>
        <w:t> </w:t>
      </w:r>
      <w:r>
        <w:rPr/>
        <w:t>distribution,</w:t>
      </w:r>
      <w:r>
        <w:rPr>
          <w:spacing w:val="-8"/>
        </w:rPr>
        <w:t> </w:t>
      </w:r>
      <w:r>
        <w:rPr/>
        <w:t>feature</w:t>
      </w:r>
      <w:r>
        <w:rPr>
          <w:spacing w:val="-8"/>
        </w:rPr>
        <w:t> </w:t>
      </w:r>
      <w:r>
        <w:rPr/>
        <w:t>scaling</w:t>
      </w:r>
      <w:r>
        <w:rPr>
          <w:spacing w:val="-8"/>
        </w:rPr>
        <w:t> </w:t>
      </w:r>
      <w:r>
        <w:rPr/>
        <w:t>and,</w:t>
      </w:r>
      <w:r>
        <w:rPr>
          <w:spacing w:val="-8"/>
        </w:rPr>
        <w:t> </w:t>
      </w:r>
      <w:r>
        <w:rPr>
          <w:color w:val="8E0012"/>
        </w:rPr>
        <w:t>Scaling</w:t>
      </w:r>
    </w:p>
    <w:p>
      <w:pPr>
        <w:pStyle w:val="BodyText"/>
        <w:spacing w:line="408" w:lineRule="auto"/>
        <w:ind w:right="1724"/>
      </w:pPr>
      <w:r>
        <w:rPr/>
        <w:t>slice-based</w:t>
      </w:r>
      <w:r>
        <w:rPr>
          <w:spacing w:val="-9"/>
        </w:rPr>
        <w:t> </w:t>
      </w:r>
      <w:r>
        <w:rPr/>
        <w:t>evaluation,</w:t>
      </w:r>
      <w:r>
        <w:rPr>
          <w:spacing w:val="-9"/>
        </w:rPr>
        <w:t> </w:t>
      </w:r>
      <w:r>
        <w:rPr>
          <w:color w:val="8E0012"/>
        </w:rPr>
        <w:t>Slice-based</w:t>
      </w:r>
      <w:r>
        <w:rPr>
          <w:color w:val="8E0012"/>
          <w:spacing w:val="-9"/>
        </w:rPr>
        <w:t> </w:t>
      </w:r>
      <w:r>
        <w:rPr>
          <w:color w:val="8E0012"/>
        </w:rPr>
        <w:t>evaluation</w:t>
      </w:r>
      <w:r>
        <w:rPr/>
        <w:t>-</w:t>
      </w:r>
      <w:r>
        <w:rPr>
          <w:color w:val="8E0012"/>
        </w:rPr>
        <w:t>Slice-based</w:t>
      </w:r>
      <w:r>
        <w:rPr>
          <w:color w:val="8E0012"/>
          <w:spacing w:val="-9"/>
        </w:rPr>
        <w:t> </w:t>
      </w:r>
      <w:r>
        <w:rPr>
          <w:color w:val="8E0012"/>
        </w:rPr>
        <w:t>evaluation </w:t>
      </w:r>
      <w:r>
        <w:rPr>
          <w:spacing w:val="-2"/>
        </w:rPr>
        <w:t>slicing</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error analysis, </w:t>
      </w:r>
      <w:r>
        <w:rPr>
          <w:color w:val="8E0012"/>
          <w:sz w:val="30"/>
        </w:rPr>
        <w:t>Slice-based </w:t>
      </w:r>
      <w:r>
        <w:rPr>
          <w:color w:val="8E0012"/>
          <w:spacing w:val="-2"/>
          <w:sz w:val="30"/>
        </w:rPr>
        <w:t>evaluation</w:t>
      </w:r>
    </w:p>
    <w:p>
      <w:pPr>
        <w:pStyle w:val="ListParagraph"/>
        <w:numPr>
          <w:ilvl w:val="0"/>
          <w:numId w:val="48"/>
        </w:numPr>
        <w:tabs>
          <w:tab w:pos="2138" w:val="left" w:leader="none"/>
        </w:tabs>
        <w:spacing w:line="240" w:lineRule="auto" w:before="237" w:after="0"/>
        <w:ind w:left="2138" w:right="0" w:hanging="279"/>
        <w:jc w:val="left"/>
        <w:rPr>
          <w:sz w:val="30"/>
        </w:rPr>
      </w:pPr>
      <w:r>
        <w:rPr>
          <w:sz w:val="30"/>
        </w:rPr>
        <w:t>heuristics based, </w:t>
      </w:r>
      <w:r>
        <w:rPr>
          <w:color w:val="8E0012"/>
          <w:sz w:val="30"/>
        </w:rPr>
        <w:t>Slice-based </w:t>
      </w:r>
      <w:r>
        <w:rPr>
          <w:color w:val="8E0012"/>
          <w:spacing w:val="-2"/>
          <w:sz w:val="30"/>
        </w:rPr>
        <w:t>evaluation</w:t>
      </w:r>
    </w:p>
    <w:p>
      <w:pPr>
        <w:pStyle w:val="ListParagraph"/>
        <w:numPr>
          <w:ilvl w:val="0"/>
          <w:numId w:val="48"/>
        </w:numPr>
        <w:tabs>
          <w:tab w:pos="2138" w:val="left" w:leader="none"/>
        </w:tabs>
        <w:spacing w:line="417" w:lineRule="auto" w:before="240" w:after="0"/>
        <w:ind w:left="1539" w:right="5474" w:firstLine="320"/>
        <w:jc w:val="left"/>
        <w:rPr>
          <w:sz w:val="30"/>
        </w:rPr>
      </w:pPr>
      <w:r>
        <w:rPr>
          <w:sz w:val="30"/>
        </w:rPr>
        <w:t>slice finders, </w:t>
      </w:r>
      <w:r>
        <w:rPr>
          <w:color w:val="8E0012"/>
          <w:sz w:val="30"/>
        </w:rPr>
        <w:t>Slice-based evaluation </w:t>
      </w:r>
      <w:r>
        <w:rPr>
          <w:sz w:val="30"/>
        </w:rPr>
        <w:t>Slurm,</w:t>
      </w:r>
      <w:r>
        <w:rPr>
          <w:spacing w:val="-10"/>
          <w:sz w:val="30"/>
        </w:rPr>
        <w:t> </w:t>
      </w:r>
      <w:r>
        <w:rPr>
          <w:color w:val="8E0012"/>
          <w:sz w:val="30"/>
        </w:rPr>
        <w:t>Cron,</w:t>
      </w:r>
      <w:r>
        <w:rPr>
          <w:color w:val="8E0012"/>
          <w:spacing w:val="-10"/>
          <w:sz w:val="30"/>
        </w:rPr>
        <w:t> </w:t>
      </w:r>
      <w:r>
        <w:rPr>
          <w:color w:val="8E0012"/>
          <w:sz w:val="30"/>
        </w:rPr>
        <w:t>Schedulers,</w:t>
      </w:r>
      <w:r>
        <w:rPr>
          <w:color w:val="8E0012"/>
          <w:spacing w:val="-10"/>
          <w:sz w:val="30"/>
        </w:rPr>
        <w:t> </w:t>
      </w:r>
      <w:r>
        <w:rPr>
          <w:color w:val="8E0012"/>
          <w:sz w:val="30"/>
        </w:rPr>
        <w:t>and</w:t>
      </w:r>
      <w:r>
        <w:rPr>
          <w:color w:val="8E0012"/>
          <w:spacing w:val="-10"/>
          <w:sz w:val="30"/>
        </w:rPr>
        <w:t> </w:t>
      </w:r>
      <w:r>
        <w:rPr>
          <w:color w:val="8E0012"/>
          <w:sz w:val="30"/>
        </w:rPr>
        <w:t>Orchestrators </w:t>
      </w:r>
      <w:r>
        <w:rPr>
          <w:spacing w:val="-2"/>
          <w:sz w:val="30"/>
        </w:rPr>
        <w:t>smartphones</w:t>
      </w:r>
    </w:p>
    <w:p>
      <w:pPr>
        <w:pStyle w:val="ListParagraph"/>
        <w:numPr>
          <w:ilvl w:val="0"/>
          <w:numId w:val="48"/>
        </w:numPr>
        <w:tabs>
          <w:tab w:pos="2138" w:val="left" w:leader="none"/>
        </w:tabs>
        <w:spacing w:line="284" w:lineRule="exact" w:before="0" w:after="0"/>
        <w:ind w:left="2138" w:right="0" w:hanging="279"/>
        <w:jc w:val="left"/>
        <w:rPr>
          <w:sz w:val="30"/>
        </w:rPr>
      </w:pPr>
      <w:r>
        <w:rPr>
          <w:sz w:val="30"/>
        </w:rPr>
        <w:t>data sources and, </w:t>
      </w:r>
      <w:r>
        <w:rPr>
          <w:color w:val="8E0012"/>
          <w:sz w:val="30"/>
        </w:rPr>
        <w:t>Data </w:t>
      </w:r>
      <w:r>
        <w:rPr>
          <w:color w:val="8E0012"/>
          <w:spacing w:val="-2"/>
          <w:sz w:val="30"/>
        </w:rPr>
        <w:t>Sources</w:t>
      </w:r>
    </w:p>
    <w:p>
      <w:pPr>
        <w:pStyle w:val="ListParagraph"/>
        <w:numPr>
          <w:ilvl w:val="0"/>
          <w:numId w:val="48"/>
        </w:numPr>
        <w:tabs>
          <w:tab w:pos="2138" w:val="left" w:leader="none"/>
        </w:tabs>
        <w:spacing w:line="427" w:lineRule="auto" w:before="240" w:after="0"/>
        <w:ind w:left="1539" w:right="3128" w:firstLine="320"/>
        <w:jc w:val="left"/>
        <w:rPr>
          <w:sz w:val="30"/>
        </w:rPr>
      </w:pPr>
      <w:r>
        <w:rPr>
          <w:sz w:val="30"/>
        </w:rPr>
        <w:t>ML</w:t>
      </w:r>
      <w:r>
        <w:rPr>
          <w:spacing w:val="-17"/>
          <w:sz w:val="30"/>
        </w:rPr>
        <w:t> </w:t>
      </w:r>
      <w:r>
        <w:rPr>
          <w:sz w:val="30"/>
        </w:rPr>
        <w:t>(machine</w:t>
      </w:r>
      <w:r>
        <w:rPr>
          <w:spacing w:val="-6"/>
          <w:sz w:val="30"/>
        </w:rPr>
        <w:t> </w:t>
      </w:r>
      <w:r>
        <w:rPr>
          <w:sz w:val="30"/>
        </w:rPr>
        <w:t>learning)</w:t>
      </w:r>
      <w:r>
        <w:rPr>
          <w:spacing w:val="-6"/>
          <w:sz w:val="30"/>
        </w:rPr>
        <w:t> </w:t>
      </w:r>
      <w:r>
        <w:rPr>
          <w:sz w:val="30"/>
        </w:rPr>
        <w:t>and,</w:t>
      </w:r>
      <w:r>
        <w:rPr>
          <w:spacing w:val="-6"/>
          <w:sz w:val="30"/>
        </w:rPr>
        <w:t> </w:t>
      </w:r>
      <w:r>
        <w:rPr>
          <w:color w:val="8E0012"/>
          <w:sz w:val="30"/>
        </w:rPr>
        <w:t>Machine</w:t>
      </w:r>
      <w:r>
        <w:rPr>
          <w:color w:val="8E0012"/>
          <w:spacing w:val="-6"/>
          <w:sz w:val="30"/>
        </w:rPr>
        <w:t> </w:t>
      </w:r>
      <w:r>
        <w:rPr>
          <w:color w:val="8E0012"/>
          <w:sz w:val="30"/>
        </w:rPr>
        <w:t>Learning</w:t>
      </w:r>
      <w:r>
        <w:rPr>
          <w:color w:val="8E0012"/>
          <w:spacing w:val="-6"/>
          <w:sz w:val="30"/>
        </w:rPr>
        <w:t> </w:t>
      </w:r>
      <w:r>
        <w:rPr>
          <w:color w:val="8E0012"/>
          <w:sz w:val="30"/>
        </w:rPr>
        <w:t>Use</w:t>
      </w:r>
      <w:r>
        <w:rPr>
          <w:color w:val="8E0012"/>
          <w:spacing w:val="-6"/>
          <w:sz w:val="30"/>
        </w:rPr>
        <w:t> </w:t>
      </w:r>
      <w:r>
        <w:rPr>
          <w:color w:val="8E0012"/>
          <w:sz w:val="30"/>
        </w:rPr>
        <w:t>Cases </w:t>
      </w:r>
      <w:r>
        <w:rPr>
          <w:sz w:val="30"/>
        </w:rPr>
        <w:t>smooth failing, user experience, </w:t>
      </w:r>
      <w:r>
        <w:rPr>
          <w:color w:val="8E0012"/>
          <w:sz w:val="30"/>
        </w:rPr>
        <w:t>Smooth Failing</w:t>
      </w:r>
    </w:p>
    <w:p>
      <w:pPr>
        <w:pStyle w:val="BodyText"/>
        <w:spacing w:line="317" w:lineRule="exact"/>
      </w:pPr>
      <w:r>
        <w:rPr/>
        <w:t>SMOTE (synthetic minority oversampling technique), </w:t>
      </w:r>
      <w:r>
        <w:rPr>
          <w:color w:val="8E0012"/>
        </w:rPr>
        <w:t>Data-level </w:t>
      </w:r>
      <w:r>
        <w:rPr>
          <w:color w:val="8E0012"/>
          <w:spacing w:val="-2"/>
        </w:rPr>
        <w:t>methods:</w:t>
      </w:r>
    </w:p>
    <w:p>
      <w:pPr>
        <w:pStyle w:val="BodyText"/>
        <w:spacing w:before="45"/>
      </w:pPr>
      <w:r>
        <w:rPr>
          <w:color w:val="8E0012"/>
          <w:spacing w:val="-2"/>
        </w:rPr>
        <w:t>Resampling</w:t>
      </w:r>
    </w:p>
    <w:p>
      <w:pPr>
        <w:pStyle w:val="BodyText"/>
        <w:spacing w:before="240"/>
      </w:pPr>
      <w:r>
        <w:rPr/>
        <w:t>Snorkel,</w:t>
      </w:r>
      <w:r>
        <w:rPr>
          <w:spacing w:val="-18"/>
        </w:rPr>
        <w:t> </w:t>
      </w:r>
      <w:r>
        <w:rPr>
          <w:color w:val="8E0012"/>
        </w:rPr>
        <w:t>Weak</w:t>
      </w:r>
      <w:r>
        <w:rPr>
          <w:color w:val="8E0012"/>
          <w:spacing w:val="-13"/>
        </w:rPr>
        <w:t> </w:t>
      </w:r>
      <w:r>
        <w:rPr>
          <w:color w:val="8E0012"/>
          <w:spacing w:val="-2"/>
        </w:rPr>
        <w:t>supervision</w:t>
      </w:r>
    </w:p>
    <w:p>
      <w:pPr>
        <w:pStyle w:val="BodyText"/>
        <w:spacing w:before="240"/>
      </w:pPr>
      <w:r>
        <w:rPr/>
        <w:t>snowball sampling, </w:t>
      </w:r>
      <w:r>
        <w:rPr>
          <w:color w:val="8E0012"/>
        </w:rPr>
        <w:t>Nonprobability </w:t>
      </w:r>
      <w:r>
        <w:rPr>
          <w:color w:val="8E0012"/>
          <w:spacing w:val="-2"/>
        </w:rPr>
        <w:t>Sampling</w:t>
      </w:r>
    </w:p>
    <w:p>
      <w:pPr>
        <w:pStyle w:val="BodyText"/>
        <w:spacing w:before="240"/>
      </w:pPr>
      <w:r>
        <w:rPr/>
        <w:t>soft</w:t>
      </w:r>
      <w:r>
        <w:rPr>
          <w:spacing w:val="-17"/>
        </w:rPr>
        <w:t> </w:t>
      </w:r>
      <w:r>
        <w:rPr/>
        <w:t>AutoML, </w:t>
      </w:r>
      <w:r>
        <w:rPr>
          <w:color w:val="8E0012"/>
        </w:rPr>
        <w:t>Soft</w:t>
      </w:r>
      <w:r>
        <w:rPr>
          <w:color w:val="8E0012"/>
          <w:spacing w:val="-17"/>
        </w:rPr>
        <w:t> </w:t>
      </w:r>
      <w:r>
        <w:rPr>
          <w:color w:val="8E0012"/>
        </w:rPr>
        <w:t>AutoML: Hyperparameter tuning</w:t>
      </w:r>
      <w:r>
        <w:rPr/>
        <w:t>-</w:t>
      </w:r>
      <w:r>
        <w:rPr>
          <w:color w:val="8E0012"/>
        </w:rPr>
        <w:t>Soft</w:t>
      </w:r>
      <w:r>
        <w:rPr>
          <w:color w:val="8E0012"/>
          <w:spacing w:val="-17"/>
        </w:rPr>
        <w:t> </w:t>
      </w:r>
      <w:r>
        <w:rPr>
          <w:color w:val="8E0012"/>
          <w:spacing w:val="-2"/>
        </w:rPr>
        <w:t>AutoML:</w:t>
      </w:r>
    </w:p>
    <w:p>
      <w:pPr>
        <w:pStyle w:val="BodyText"/>
        <w:spacing w:line="408" w:lineRule="auto" w:before="45"/>
        <w:ind w:right="7895"/>
      </w:pPr>
      <w:r>
        <w:rPr>
          <w:color w:val="8E0012"/>
        </w:rPr>
        <w:t>Hyperparameter</w:t>
      </w:r>
      <w:r>
        <w:rPr>
          <w:color w:val="8E0012"/>
          <w:spacing w:val="-19"/>
        </w:rPr>
        <w:t> </w:t>
      </w:r>
      <w:r>
        <w:rPr>
          <w:color w:val="8E0012"/>
        </w:rPr>
        <w:t>tuning </w:t>
      </w:r>
      <w:r>
        <w:rPr/>
        <w:t>software system </w:t>
      </w:r>
      <w:r>
        <w:rPr>
          <w:spacing w:val="-2"/>
        </w:rPr>
        <w:t>failure</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crashes, </w:t>
      </w:r>
      <w:r>
        <w:rPr>
          <w:color w:val="8E0012"/>
          <w:sz w:val="30"/>
        </w:rPr>
        <w:t>Software System </w:t>
      </w:r>
      <w:r>
        <w:rPr>
          <w:color w:val="8E0012"/>
          <w:spacing w:val="-2"/>
          <w:sz w:val="30"/>
        </w:rPr>
        <w:t>Failures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dependency,</w:t>
      </w:r>
      <w:r>
        <w:rPr>
          <w:spacing w:val="-7"/>
          <w:sz w:val="30"/>
        </w:rPr>
        <w:t> </w:t>
      </w:r>
      <w:r>
        <w:rPr>
          <w:color w:val="8E0012"/>
          <w:sz w:val="30"/>
        </w:rPr>
        <w:t>Software</w:t>
      </w:r>
      <w:r>
        <w:rPr>
          <w:color w:val="8E0012"/>
          <w:spacing w:val="-7"/>
          <w:sz w:val="30"/>
        </w:rPr>
        <w:t> </w:t>
      </w:r>
      <w:r>
        <w:rPr>
          <w:color w:val="8E0012"/>
          <w:sz w:val="30"/>
        </w:rPr>
        <w:t>System</w:t>
      </w:r>
      <w:r>
        <w:rPr>
          <w:color w:val="8E0012"/>
          <w:spacing w:val="-6"/>
          <w:sz w:val="30"/>
        </w:rPr>
        <w:t> </w:t>
      </w:r>
      <w:r>
        <w:rPr>
          <w:color w:val="8E0012"/>
          <w:spacing w:val="-2"/>
          <w:sz w:val="30"/>
        </w:rPr>
        <w:t>Failures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deployment, </w:t>
      </w:r>
      <w:r>
        <w:rPr>
          <w:color w:val="8E0012"/>
          <w:sz w:val="30"/>
        </w:rPr>
        <w:t>Software System </w:t>
      </w:r>
      <w:r>
        <w:rPr>
          <w:color w:val="8E0012"/>
          <w:spacing w:val="-2"/>
          <w:sz w:val="30"/>
        </w:rPr>
        <w:t>Failures</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hardware, </w:t>
      </w:r>
      <w:r>
        <w:rPr>
          <w:color w:val="8E0012"/>
          <w:sz w:val="30"/>
        </w:rPr>
        <w:t>Software System </w:t>
      </w:r>
      <w:r>
        <w:rPr>
          <w:color w:val="8E0012"/>
          <w:spacing w:val="-2"/>
          <w:sz w:val="30"/>
        </w:rPr>
        <w:t>Failures</w:t>
      </w:r>
    </w:p>
    <w:p>
      <w:pPr>
        <w:pStyle w:val="ListParagraph"/>
        <w:spacing w:after="0" w:line="240" w:lineRule="auto"/>
        <w:jc w:val="left"/>
        <w:rPr>
          <w:sz w:val="30"/>
        </w:rPr>
        <w:sectPr>
          <w:pgSz w:w="12240" w:h="15840"/>
          <w:pgMar w:top="1400" w:bottom="280" w:left="0" w:right="0"/>
        </w:sectPr>
      </w:pPr>
    </w:p>
    <w:p>
      <w:pPr>
        <w:pStyle w:val="BodyText"/>
        <w:spacing w:line="408" w:lineRule="auto" w:before="60"/>
        <w:ind w:right="5404"/>
      </w:pPr>
      <w:r>
        <w:rPr/>
        <w:t>spam</w:t>
      </w:r>
      <w:r>
        <w:rPr>
          <w:spacing w:val="-13"/>
        </w:rPr>
        <w:t> </w:t>
      </w:r>
      <w:r>
        <w:rPr/>
        <w:t>filtering,</w:t>
      </w:r>
      <w:r>
        <w:rPr>
          <w:spacing w:val="-13"/>
        </w:rPr>
        <w:t> </w:t>
      </w:r>
      <w:r>
        <w:rPr>
          <w:color w:val="8E0012"/>
        </w:rPr>
        <w:t>Decoupling</w:t>
      </w:r>
      <w:r>
        <w:rPr>
          <w:color w:val="8E0012"/>
          <w:spacing w:val="-13"/>
        </w:rPr>
        <w:t> </w:t>
      </w:r>
      <w:r>
        <w:rPr>
          <w:color w:val="8E0012"/>
        </w:rPr>
        <w:t>objectives </w:t>
      </w:r>
      <w:r>
        <w:rPr>
          <w:spacing w:val="-2"/>
        </w:rPr>
        <w:t>splitting</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data duplication, </w:t>
      </w:r>
      <w:r>
        <w:rPr>
          <w:color w:val="8E0012"/>
          <w:sz w:val="30"/>
        </w:rPr>
        <w:t>Poor handling of data duplication before </w:t>
      </w:r>
      <w:r>
        <w:rPr>
          <w:color w:val="8E0012"/>
          <w:spacing w:val="-2"/>
          <w:sz w:val="30"/>
        </w:rPr>
        <w:t>splitting</w:t>
      </w:r>
    </w:p>
    <w:p>
      <w:pPr>
        <w:pStyle w:val="ListParagraph"/>
        <w:numPr>
          <w:ilvl w:val="0"/>
          <w:numId w:val="48"/>
        </w:numPr>
        <w:tabs>
          <w:tab w:pos="2138" w:val="left" w:leader="none"/>
        </w:tabs>
        <w:spacing w:line="427" w:lineRule="auto" w:before="240" w:after="0"/>
        <w:ind w:left="1539" w:right="5149" w:firstLine="320"/>
        <w:jc w:val="left"/>
        <w:rPr>
          <w:sz w:val="30"/>
        </w:rPr>
      </w:pPr>
      <w:r>
        <w:rPr>
          <w:sz w:val="30"/>
        </w:rPr>
        <w:t>data</w:t>
      </w:r>
      <w:r>
        <w:rPr>
          <w:spacing w:val="-8"/>
          <w:sz w:val="30"/>
        </w:rPr>
        <w:t> </w:t>
      </w:r>
      <w:r>
        <w:rPr>
          <w:sz w:val="30"/>
        </w:rPr>
        <w:t>leakage</w:t>
      </w:r>
      <w:r>
        <w:rPr>
          <w:spacing w:val="-8"/>
          <w:sz w:val="30"/>
        </w:rPr>
        <w:t> </w:t>
      </w:r>
      <w:r>
        <w:rPr>
          <w:sz w:val="30"/>
        </w:rPr>
        <w:t>and,</w:t>
      </w:r>
      <w:r>
        <w:rPr>
          <w:spacing w:val="-8"/>
          <w:sz w:val="30"/>
        </w:rPr>
        <w:t> </w:t>
      </w:r>
      <w:r>
        <w:rPr>
          <w:color w:val="8E0012"/>
          <w:sz w:val="30"/>
        </w:rPr>
        <w:t>Scaling</w:t>
      </w:r>
      <w:r>
        <w:rPr>
          <w:color w:val="8E0012"/>
          <w:spacing w:val="-8"/>
          <w:sz w:val="30"/>
        </w:rPr>
        <w:t> </w:t>
      </w:r>
      <w:r>
        <w:rPr>
          <w:color w:val="8E0012"/>
          <w:sz w:val="30"/>
        </w:rPr>
        <w:t>before</w:t>
      </w:r>
      <w:r>
        <w:rPr>
          <w:color w:val="8E0012"/>
          <w:spacing w:val="-8"/>
          <w:sz w:val="30"/>
        </w:rPr>
        <w:t> </w:t>
      </w:r>
      <w:r>
        <w:rPr>
          <w:color w:val="8E0012"/>
          <w:sz w:val="30"/>
        </w:rPr>
        <w:t>splitting </w:t>
      </w:r>
      <w:r>
        <w:rPr>
          <w:sz w:val="30"/>
        </w:rPr>
        <w:t>SQL, </w:t>
      </w:r>
      <w:r>
        <w:rPr>
          <w:color w:val="8E0012"/>
          <w:sz w:val="30"/>
        </w:rPr>
        <w:t>Relational Model</w:t>
      </w:r>
    </w:p>
    <w:p>
      <w:pPr>
        <w:pStyle w:val="BodyText"/>
        <w:spacing w:line="317" w:lineRule="exact"/>
      </w:pPr>
      <w:r>
        <w:rPr/>
        <w:t>SQL</w:t>
      </w:r>
      <w:r>
        <w:rPr>
          <w:spacing w:val="-12"/>
        </w:rPr>
        <w:t> </w:t>
      </w:r>
      <w:r>
        <w:rPr/>
        <w:t>databases, </w:t>
      </w:r>
      <w:r>
        <w:rPr>
          <w:color w:val="8E0012"/>
        </w:rPr>
        <w:t>Relational </w:t>
      </w:r>
      <w:r>
        <w:rPr>
          <w:color w:val="8E0012"/>
          <w:spacing w:val="-2"/>
        </w:rPr>
        <w:t>Model</w:t>
      </w:r>
    </w:p>
    <w:p>
      <w:pPr>
        <w:pStyle w:val="BodyText"/>
        <w:spacing w:line="408" w:lineRule="auto" w:before="240"/>
        <w:ind w:right="4752"/>
      </w:pPr>
      <w:r>
        <w:rPr/>
        <w:t>SSD</w:t>
      </w:r>
      <w:r>
        <w:rPr>
          <w:spacing w:val="-7"/>
        </w:rPr>
        <w:t> </w:t>
      </w:r>
      <w:r>
        <w:rPr/>
        <w:t>(solid</w:t>
      </w:r>
      <w:r>
        <w:rPr>
          <w:spacing w:val="-7"/>
        </w:rPr>
        <w:t> </w:t>
      </w:r>
      <w:r>
        <w:rPr/>
        <w:t>state</w:t>
      </w:r>
      <w:r>
        <w:rPr>
          <w:spacing w:val="-7"/>
        </w:rPr>
        <w:t> </w:t>
      </w:r>
      <w:r>
        <w:rPr/>
        <w:t>disk),</w:t>
      </w:r>
      <w:r>
        <w:rPr>
          <w:spacing w:val="-7"/>
        </w:rPr>
        <w:t> </w:t>
      </w:r>
      <w:r>
        <w:rPr>
          <w:color w:val="8E0012"/>
        </w:rPr>
        <w:t>Storage</w:t>
      </w:r>
      <w:r>
        <w:rPr>
          <w:color w:val="8E0012"/>
          <w:spacing w:val="-7"/>
        </w:rPr>
        <w:t> </w:t>
      </w:r>
      <w:r>
        <w:rPr>
          <w:color w:val="8E0012"/>
        </w:rPr>
        <w:t>and</w:t>
      </w:r>
      <w:r>
        <w:rPr>
          <w:color w:val="8E0012"/>
          <w:spacing w:val="-7"/>
        </w:rPr>
        <w:t> </w:t>
      </w:r>
      <w:r>
        <w:rPr>
          <w:color w:val="8E0012"/>
        </w:rPr>
        <w:t>Compute </w:t>
      </w:r>
      <w:r>
        <w:rPr/>
        <w:t>stacking, ensembles, </w:t>
      </w:r>
      <w:r>
        <w:rPr>
          <w:color w:val="8E0012"/>
        </w:rPr>
        <w:t>Stacking</w:t>
      </w:r>
    </w:p>
    <w:p>
      <w:pPr>
        <w:pStyle w:val="BodyText"/>
        <w:spacing w:line="342" w:lineRule="exact"/>
      </w:pPr>
      <w:r>
        <w:rPr/>
        <w:t>stakeholders,</w:t>
      </w:r>
      <w:r>
        <w:rPr>
          <w:spacing w:val="-1"/>
        </w:rPr>
        <w:t> </w:t>
      </w:r>
      <w:r>
        <w:rPr/>
        <w:t>research</w:t>
      </w:r>
      <w:r>
        <w:rPr>
          <w:spacing w:val="-1"/>
        </w:rPr>
        <w:t> </w:t>
      </w:r>
      <w:r>
        <w:rPr/>
        <w:t>projects,</w:t>
      </w:r>
      <w:r>
        <w:rPr>
          <w:spacing w:val="-1"/>
        </w:rPr>
        <w:t> </w:t>
      </w:r>
      <w:r>
        <w:rPr>
          <w:color w:val="8E0012"/>
        </w:rPr>
        <w:t>Different</w:t>
      </w:r>
      <w:r>
        <w:rPr>
          <w:color w:val="8E0012"/>
          <w:spacing w:val="-1"/>
        </w:rPr>
        <w:t> </w:t>
      </w:r>
      <w:r>
        <w:rPr>
          <w:color w:val="8E0012"/>
        </w:rPr>
        <w:t>stakeholders</w:t>
      </w:r>
      <w:r>
        <w:rPr>
          <w:color w:val="8E0012"/>
          <w:spacing w:val="-1"/>
        </w:rPr>
        <w:t> </w:t>
      </w:r>
      <w:r>
        <w:rPr>
          <w:color w:val="8E0012"/>
        </w:rPr>
        <w:t>and</w:t>
      </w:r>
      <w:r>
        <w:rPr>
          <w:color w:val="8E0012"/>
          <w:spacing w:val="-1"/>
        </w:rPr>
        <w:t> </w:t>
      </w:r>
      <w:r>
        <w:rPr>
          <w:color w:val="8E0012"/>
          <w:spacing w:val="-2"/>
        </w:rPr>
        <w:t>requirements</w:t>
      </w:r>
      <w:r>
        <w:rPr>
          <w:spacing w:val="-2"/>
        </w:rPr>
        <w:t>-</w:t>
      </w:r>
    </w:p>
    <w:p>
      <w:pPr>
        <w:pStyle w:val="BodyText"/>
        <w:spacing w:before="45"/>
      </w:pPr>
      <w:r>
        <w:rPr>
          <w:color w:val="8E0012"/>
        </w:rPr>
        <w:t>Different</w:t>
      </w:r>
      <w:r>
        <w:rPr>
          <w:color w:val="8E0012"/>
          <w:spacing w:val="-4"/>
        </w:rPr>
        <w:t> </w:t>
      </w:r>
      <w:r>
        <w:rPr>
          <w:color w:val="8E0012"/>
        </w:rPr>
        <w:t>stakeholders</w:t>
      </w:r>
      <w:r>
        <w:rPr>
          <w:color w:val="8E0012"/>
          <w:spacing w:val="-2"/>
        </w:rPr>
        <w:t> </w:t>
      </w:r>
      <w:r>
        <w:rPr>
          <w:color w:val="8E0012"/>
        </w:rPr>
        <w:t>and</w:t>
      </w:r>
      <w:r>
        <w:rPr>
          <w:color w:val="8E0012"/>
          <w:spacing w:val="-2"/>
        </w:rPr>
        <w:t> requirements</w:t>
      </w:r>
    </w:p>
    <w:p>
      <w:pPr>
        <w:pStyle w:val="BodyText"/>
        <w:spacing w:before="240"/>
      </w:pPr>
      <w:r>
        <w:rPr/>
        <w:t>state-of-the-art</w:t>
      </w:r>
      <w:r>
        <w:rPr>
          <w:spacing w:val="-9"/>
        </w:rPr>
        <w:t> </w:t>
      </w:r>
      <w:r>
        <w:rPr/>
        <w:t>models,</w:t>
      </w:r>
      <w:r>
        <w:rPr>
          <w:spacing w:val="-19"/>
        </w:rPr>
        <w:t> </w:t>
      </w:r>
      <w:r>
        <w:rPr>
          <w:color w:val="8E0012"/>
        </w:rPr>
        <w:t>Avoid</w:t>
      </w:r>
      <w:r>
        <w:rPr>
          <w:color w:val="8E0012"/>
          <w:spacing w:val="-5"/>
        </w:rPr>
        <w:t> </w:t>
      </w:r>
      <w:r>
        <w:rPr>
          <w:color w:val="8E0012"/>
        </w:rPr>
        <w:t>the</w:t>
      </w:r>
      <w:r>
        <w:rPr>
          <w:color w:val="8E0012"/>
          <w:spacing w:val="-5"/>
        </w:rPr>
        <w:t> </w:t>
      </w:r>
      <w:r>
        <w:rPr>
          <w:color w:val="8E0012"/>
        </w:rPr>
        <w:t>state-of-the-art</w:t>
      </w:r>
      <w:r>
        <w:rPr>
          <w:color w:val="8E0012"/>
          <w:spacing w:val="-4"/>
        </w:rPr>
        <w:t> trap</w:t>
      </w:r>
    </w:p>
    <w:p>
      <w:pPr>
        <w:pStyle w:val="BodyText"/>
        <w:spacing w:line="271" w:lineRule="auto" w:before="240"/>
        <w:ind w:right="1624"/>
      </w:pPr>
      <w:r>
        <w:rPr/>
        <w:t>stateful</w:t>
      </w:r>
      <w:r>
        <w:rPr>
          <w:spacing w:val="-14"/>
        </w:rPr>
        <w:t> </w:t>
      </w:r>
      <w:r>
        <w:rPr/>
        <w:t>training,</w:t>
      </w:r>
      <w:r>
        <w:rPr>
          <w:spacing w:val="-14"/>
        </w:rPr>
        <w:t> </w:t>
      </w:r>
      <w:r>
        <w:rPr>
          <w:color w:val="8E0012"/>
        </w:rPr>
        <w:t>Stateless</w:t>
      </w:r>
      <w:r>
        <w:rPr>
          <w:color w:val="8E0012"/>
          <w:spacing w:val="-14"/>
        </w:rPr>
        <w:t> </w:t>
      </w:r>
      <w:r>
        <w:rPr>
          <w:color w:val="8E0012"/>
        </w:rPr>
        <w:t>Retraining</w:t>
      </w:r>
      <w:r>
        <w:rPr>
          <w:color w:val="8E0012"/>
          <w:spacing w:val="-19"/>
        </w:rPr>
        <w:t> </w:t>
      </w:r>
      <w:r>
        <w:rPr>
          <w:color w:val="8E0012"/>
        </w:rPr>
        <w:t>Versus</w:t>
      </w:r>
      <w:r>
        <w:rPr>
          <w:color w:val="8E0012"/>
          <w:spacing w:val="-14"/>
        </w:rPr>
        <w:t> </w:t>
      </w:r>
      <w:r>
        <w:rPr>
          <w:color w:val="8E0012"/>
        </w:rPr>
        <w:t>Stateful</w:t>
      </w:r>
      <w:r>
        <w:rPr>
          <w:color w:val="8E0012"/>
          <w:spacing w:val="-19"/>
        </w:rPr>
        <w:t> </w:t>
      </w:r>
      <w:r>
        <w:rPr>
          <w:color w:val="8E0012"/>
        </w:rPr>
        <w:t>Training</w:t>
      </w:r>
      <w:r>
        <w:rPr/>
        <w:t>-</w:t>
      </w:r>
      <w:r>
        <w:rPr>
          <w:color w:val="8E0012"/>
        </w:rPr>
        <w:t>Stateless Retraining Versus Stateful Training</w:t>
      </w:r>
    </w:p>
    <w:p>
      <w:pPr>
        <w:pStyle w:val="ListParagraph"/>
        <w:numPr>
          <w:ilvl w:val="0"/>
          <w:numId w:val="48"/>
        </w:numPr>
        <w:tabs>
          <w:tab w:pos="2138" w:val="left" w:leader="none"/>
        </w:tabs>
        <w:spacing w:line="240" w:lineRule="auto" w:before="150" w:after="0"/>
        <w:ind w:left="2138" w:right="0" w:hanging="279"/>
        <w:jc w:val="left"/>
        <w:rPr>
          <w:sz w:val="30"/>
        </w:rPr>
      </w:pPr>
      <w:r>
        <w:rPr>
          <w:sz w:val="30"/>
        </w:rPr>
        <w:t>automated, </w:t>
      </w:r>
      <w:r>
        <w:rPr>
          <w:color w:val="8E0012"/>
          <w:sz w:val="30"/>
        </w:rPr>
        <w:t>Stage 3:</w:t>
      </w:r>
      <w:r>
        <w:rPr>
          <w:color w:val="8E0012"/>
          <w:spacing w:val="-17"/>
          <w:sz w:val="30"/>
        </w:rPr>
        <w:t> </w:t>
      </w:r>
      <w:r>
        <w:rPr>
          <w:color w:val="8E0012"/>
          <w:sz w:val="30"/>
        </w:rPr>
        <w:t>Automated, stateful training</w:t>
      </w:r>
      <w:r>
        <w:rPr>
          <w:sz w:val="30"/>
        </w:rPr>
        <w:t>-</w:t>
      </w:r>
      <w:r>
        <w:rPr>
          <w:color w:val="8E0012"/>
          <w:spacing w:val="-2"/>
          <w:sz w:val="30"/>
        </w:rPr>
        <w:t>Requirements</w:t>
      </w:r>
    </w:p>
    <w:p>
      <w:pPr>
        <w:pStyle w:val="BodyText"/>
        <w:spacing w:line="271" w:lineRule="auto" w:before="270"/>
        <w:ind w:right="1624"/>
      </w:pPr>
      <w:r>
        <w:rPr/>
        <w:t>stateless</w:t>
      </w:r>
      <w:r>
        <w:rPr>
          <w:spacing w:val="-14"/>
        </w:rPr>
        <w:t> </w:t>
      </w:r>
      <w:r>
        <w:rPr/>
        <w:t>retraining,</w:t>
      </w:r>
      <w:r>
        <w:rPr>
          <w:spacing w:val="-14"/>
        </w:rPr>
        <w:t> </w:t>
      </w:r>
      <w:r>
        <w:rPr>
          <w:color w:val="8E0012"/>
        </w:rPr>
        <w:t>Stateless</w:t>
      </w:r>
      <w:r>
        <w:rPr>
          <w:color w:val="8E0012"/>
          <w:spacing w:val="-14"/>
        </w:rPr>
        <w:t> </w:t>
      </w:r>
      <w:r>
        <w:rPr>
          <w:color w:val="8E0012"/>
        </w:rPr>
        <w:t>Retraining</w:t>
      </w:r>
      <w:r>
        <w:rPr>
          <w:color w:val="8E0012"/>
          <w:spacing w:val="-19"/>
        </w:rPr>
        <w:t> </w:t>
      </w:r>
      <w:r>
        <w:rPr>
          <w:color w:val="8E0012"/>
        </w:rPr>
        <w:t>Versus</w:t>
      </w:r>
      <w:r>
        <w:rPr>
          <w:color w:val="8E0012"/>
          <w:spacing w:val="-14"/>
        </w:rPr>
        <w:t> </w:t>
      </w:r>
      <w:r>
        <w:rPr>
          <w:color w:val="8E0012"/>
        </w:rPr>
        <w:t>Stateful</w:t>
      </w:r>
      <w:r>
        <w:rPr>
          <w:color w:val="8E0012"/>
          <w:spacing w:val="-19"/>
        </w:rPr>
        <w:t> </w:t>
      </w:r>
      <w:r>
        <w:rPr>
          <w:color w:val="8E0012"/>
        </w:rPr>
        <w:t>Training</w:t>
      </w:r>
      <w:r>
        <w:rPr/>
        <w:t>-</w:t>
      </w:r>
      <w:r>
        <w:rPr>
          <w:color w:val="8E0012"/>
        </w:rPr>
        <w:t>Stateless Retraining Versus Stateful Training</w:t>
      </w:r>
    </w:p>
    <w:p>
      <w:pPr>
        <w:pStyle w:val="ListParagraph"/>
        <w:numPr>
          <w:ilvl w:val="0"/>
          <w:numId w:val="48"/>
        </w:numPr>
        <w:tabs>
          <w:tab w:pos="2138" w:val="left" w:leader="none"/>
        </w:tabs>
        <w:spacing w:line="427" w:lineRule="auto" w:before="151" w:after="0"/>
        <w:ind w:left="1539" w:right="4483" w:firstLine="320"/>
        <w:jc w:val="left"/>
        <w:rPr>
          <w:sz w:val="30"/>
        </w:rPr>
      </w:pPr>
      <w:r>
        <w:rPr>
          <w:sz w:val="30"/>
        </w:rPr>
        <w:t>manual, </w:t>
      </w:r>
      <w:r>
        <w:rPr>
          <w:color w:val="8E0012"/>
          <w:sz w:val="30"/>
        </w:rPr>
        <w:t>Stage 1: Manual, stateless retraining </w:t>
      </w:r>
      <w:r>
        <w:rPr>
          <w:sz w:val="30"/>
        </w:rPr>
        <w:t>stochastic</w:t>
      </w:r>
      <w:r>
        <w:rPr>
          <w:spacing w:val="-8"/>
          <w:sz w:val="30"/>
        </w:rPr>
        <w:t> </w:t>
      </w:r>
      <w:r>
        <w:rPr>
          <w:sz w:val="30"/>
        </w:rPr>
        <w:t>gradient</w:t>
      </w:r>
      <w:r>
        <w:rPr>
          <w:spacing w:val="-8"/>
          <w:sz w:val="30"/>
        </w:rPr>
        <w:t> </w:t>
      </w:r>
      <w:r>
        <w:rPr>
          <w:sz w:val="30"/>
        </w:rPr>
        <w:t>descent</w:t>
      </w:r>
      <w:r>
        <w:rPr>
          <w:spacing w:val="-8"/>
          <w:sz w:val="30"/>
        </w:rPr>
        <w:t> </w:t>
      </w:r>
      <w:r>
        <w:rPr>
          <w:sz w:val="30"/>
        </w:rPr>
        <w:t>(SGD),</w:t>
      </w:r>
      <w:r>
        <w:rPr>
          <w:spacing w:val="-8"/>
          <w:sz w:val="30"/>
        </w:rPr>
        <w:t> </w:t>
      </w:r>
      <w:r>
        <w:rPr>
          <w:color w:val="8E0012"/>
          <w:sz w:val="30"/>
        </w:rPr>
        <w:t>Data</w:t>
      </w:r>
      <w:r>
        <w:rPr>
          <w:color w:val="8E0012"/>
          <w:spacing w:val="-8"/>
          <w:sz w:val="30"/>
        </w:rPr>
        <w:t> </w:t>
      </w:r>
      <w:r>
        <w:rPr>
          <w:color w:val="8E0012"/>
          <w:sz w:val="30"/>
        </w:rPr>
        <w:t>parallelism</w:t>
      </w:r>
    </w:p>
    <w:p>
      <w:pPr>
        <w:pStyle w:val="BodyText"/>
        <w:spacing w:line="317" w:lineRule="exact"/>
      </w:pPr>
      <w:r>
        <w:rPr/>
        <w:t>storage</w:t>
      </w:r>
      <w:r>
        <w:rPr>
          <w:spacing w:val="-5"/>
        </w:rPr>
        <w:t> </w:t>
      </w:r>
      <w:r>
        <w:rPr/>
        <w:t>and</w:t>
      </w:r>
      <w:r>
        <w:rPr>
          <w:spacing w:val="-4"/>
        </w:rPr>
        <w:t> </w:t>
      </w:r>
      <w:r>
        <w:rPr/>
        <w:t>compute</w:t>
      </w:r>
      <w:r>
        <w:rPr>
          <w:spacing w:val="-4"/>
        </w:rPr>
        <w:t> </w:t>
      </w:r>
      <w:r>
        <w:rPr/>
        <w:t>layer,</w:t>
      </w:r>
      <w:r>
        <w:rPr>
          <w:spacing w:val="-5"/>
        </w:rPr>
        <w:t> </w:t>
      </w:r>
      <w:r>
        <w:rPr/>
        <w:t>infrastructure,</w:t>
      </w:r>
      <w:r>
        <w:rPr>
          <w:spacing w:val="-4"/>
        </w:rPr>
        <w:t> </w:t>
      </w:r>
      <w:r>
        <w:rPr>
          <w:color w:val="8E0012"/>
        </w:rPr>
        <w:t>Infrastructure</w:t>
      </w:r>
      <w:r>
        <w:rPr>
          <w:color w:val="8E0012"/>
          <w:spacing w:val="-4"/>
        </w:rPr>
        <w:t> </w:t>
      </w:r>
      <w:r>
        <w:rPr>
          <w:color w:val="8E0012"/>
        </w:rPr>
        <w:t>and</w:t>
      </w:r>
      <w:r>
        <w:rPr>
          <w:color w:val="8E0012"/>
          <w:spacing w:val="-10"/>
        </w:rPr>
        <w:t> </w:t>
      </w:r>
      <w:r>
        <w:rPr>
          <w:color w:val="8E0012"/>
        </w:rPr>
        <w:t>Tooling</w:t>
      </w:r>
      <w:r>
        <w:rPr>
          <w:color w:val="8E0012"/>
          <w:spacing w:val="-4"/>
        </w:rPr>
        <w:t> </w:t>
      </w:r>
      <w:r>
        <w:rPr>
          <w:color w:val="8E0012"/>
          <w:spacing w:val="-5"/>
        </w:rPr>
        <w:t>for</w:t>
      </w:r>
    </w:p>
    <w:p>
      <w:pPr>
        <w:pStyle w:val="BodyText"/>
        <w:spacing w:before="45"/>
      </w:pPr>
      <w:r>
        <w:rPr>
          <w:color w:val="8E0012"/>
        </w:rPr>
        <w:t>MLOps</w:t>
      </w:r>
      <w:r>
        <w:rPr/>
        <w:t>,</w:t>
      </w:r>
      <w:r>
        <w:rPr>
          <w:spacing w:val="-3"/>
        </w:rPr>
        <w:t> </w:t>
      </w:r>
      <w:r>
        <w:rPr>
          <w:color w:val="8E0012"/>
        </w:rPr>
        <w:t>Infrastructure</w:t>
      </w:r>
      <w:r>
        <w:rPr>
          <w:color w:val="8E0012"/>
          <w:spacing w:val="-3"/>
        </w:rPr>
        <w:t> </w:t>
      </w:r>
      <w:r>
        <w:rPr>
          <w:color w:val="8E0012"/>
        </w:rPr>
        <w:t>and</w:t>
      </w:r>
      <w:r>
        <w:rPr>
          <w:color w:val="8E0012"/>
          <w:spacing w:val="-8"/>
        </w:rPr>
        <w:t> </w:t>
      </w:r>
      <w:r>
        <w:rPr>
          <w:color w:val="8E0012"/>
        </w:rPr>
        <w:t>Tooling</w:t>
      </w:r>
      <w:r>
        <w:rPr>
          <w:color w:val="8E0012"/>
          <w:spacing w:val="-3"/>
        </w:rPr>
        <w:t> </w:t>
      </w:r>
      <w:r>
        <w:rPr>
          <w:color w:val="8E0012"/>
        </w:rPr>
        <w:t>for</w:t>
      </w:r>
      <w:r>
        <w:rPr>
          <w:color w:val="8E0012"/>
          <w:spacing w:val="-3"/>
        </w:rPr>
        <w:t> </w:t>
      </w:r>
      <w:r>
        <w:rPr>
          <w:color w:val="8E0012"/>
        </w:rPr>
        <w:t>MLOps</w:t>
      </w:r>
      <w:r>
        <w:rPr/>
        <w:t>,</w:t>
      </w:r>
      <w:r>
        <w:rPr>
          <w:spacing w:val="-2"/>
        </w:rPr>
        <w:t> </w:t>
      </w:r>
      <w:r>
        <w:rPr>
          <w:color w:val="8E0012"/>
        </w:rPr>
        <w:t>Storage</w:t>
      </w:r>
      <w:r>
        <w:rPr>
          <w:color w:val="8E0012"/>
          <w:spacing w:val="-3"/>
        </w:rPr>
        <w:t> </w:t>
      </w:r>
      <w:r>
        <w:rPr>
          <w:color w:val="8E0012"/>
        </w:rPr>
        <w:t>and</w:t>
      </w:r>
      <w:r>
        <w:rPr>
          <w:color w:val="8E0012"/>
          <w:spacing w:val="-2"/>
        </w:rPr>
        <w:t> Compute</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compute resources, </w:t>
      </w:r>
      <w:r>
        <w:rPr>
          <w:color w:val="8E0012"/>
          <w:sz w:val="30"/>
        </w:rPr>
        <w:t>Storage and </w:t>
      </w:r>
      <w:r>
        <w:rPr>
          <w:color w:val="8E0012"/>
          <w:spacing w:val="-2"/>
          <w:sz w:val="30"/>
        </w:rPr>
        <w:t>Compute</w:t>
      </w:r>
    </w:p>
    <w:p>
      <w:pPr>
        <w:pStyle w:val="ListParagraph"/>
        <w:numPr>
          <w:ilvl w:val="0"/>
          <w:numId w:val="48"/>
        </w:numPr>
        <w:tabs>
          <w:tab w:pos="2138" w:val="left" w:leader="none"/>
        </w:tabs>
        <w:spacing w:line="240" w:lineRule="auto" w:before="240" w:after="0"/>
        <w:ind w:left="2138" w:right="0" w:hanging="279"/>
        <w:jc w:val="left"/>
        <w:rPr>
          <w:sz w:val="30"/>
        </w:rPr>
      </w:pPr>
      <w:r>
        <w:rPr>
          <w:sz w:val="30"/>
        </w:rPr>
        <w:t>FLOPS (floating-point operations per second), </w:t>
      </w:r>
      <w:r>
        <w:rPr>
          <w:color w:val="8E0012"/>
          <w:sz w:val="30"/>
        </w:rPr>
        <w:t>Storage and </w:t>
      </w:r>
      <w:r>
        <w:rPr>
          <w:color w:val="8E0012"/>
          <w:spacing w:val="-2"/>
          <w:sz w:val="30"/>
        </w:rPr>
        <w:t>Compute</w:t>
      </w:r>
    </w:p>
    <w:p>
      <w:pPr>
        <w:pStyle w:val="ListParagraph"/>
        <w:numPr>
          <w:ilvl w:val="0"/>
          <w:numId w:val="48"/>
        </w:numPr>
        <w:tabs>
          <w:tab w:pos="2139" w:val="left" w:leader="none"/>
        </w:tabs>
        <w:spacing w:line="271" w:lineRule="auto" w:before="240" w:after="0"/>
        <w:ind w:left="2139" w:right="1747" w:hanging="280"/>
        <w:jc w:val="left"/>
        <w:rPr>
          <w:sz w:val="30"/>
        </w:rPr>
      </w:pPr>
      <w:r>
        <w:rPr>
          <w:sz w:val="30"/>
        </w:rPr>
        <w:t>private</w:t>
      </w:r>
      <w:r>
        <w:rPr>
          <w:spacing w:val="-9"/>
          <w:sz w:val="30"/>
        </w:rPr>
        <w:t> </w:t>
      </w:r>
      <w:r>
        <w:rPr>
          <w:sz w:val="30"/>
        </w:rPr>
        <w:t>data</w:t>
      </w:r>
      <w:r>
        <w:rPr>
          <w:spacing w:val="-9"/>
          <w:sz w:val="30"/>
        </w:rPr>
        <w:t> </w:t>
      </w:r>
      <w:r>
        <w:rPr>
          <w:sz w:val="30"/>
        </w:rPr>
        <w:t>centers,</w:t>
      </w:r>
      <w:r>
        <w:rPr>
          <w:spacing w:val="-9"/>
          <w:sz w:val="30"/>
        </w:rPr>
        <w:t> </w:t>
      </w:r>
      <w:r>
        <w:rPr>
          <w:color w:val="8E0012"/>
          <w:sz w:val="30"/>
        </w:rPr>
        <w:t>Public</w:t>
      </w:r>
      <w:r>
        <w:rPr>
          <w:color w:val="8E0012"/>
          <w:spacing w:val="-9"/>
          <w:sz w:val="30"/>
        </w:rPr>
        <w:t> </w:t>
      </w:r>
      <w:r>
        <w:rPr>
          <w:color w:val="8E0012"/>
          <w:sz w:val="30"/>
        </w:rPr>
        <w:t>Cloud</w:t>
      </w:r>
      <w:r>
        <w:rPr>
          <w:color w:val="8E0012"/>
          <w:spacing w:val="-15"/>
          <w:sz w:val="30"/>
        </w:rPr>
        <w:t> </w:t>
      </w:r>
      <w:r>
        <w:rPr>
          <w:color w:val="8E0012"/>
          <w:sz w:val="30"/>
        </w:rPr>
        <w:t>Versus</w:t>
      </w:r>
      <w:r>
        <w:rPr>
          <w:color w:val="8E0012"/>
          <w:spacing w:val="-9"/>
          <w:sz w:val="30"/>
        </w:rPr>
        <w:t> </w:t>
      </w:r>
      <w:r>
        <w:rPr>
          <w:color w:val="8E0012"/>
          <w:sz w:val="30"/>
        </w:rPr>
        <w:t>Private</w:t>
      </w:r>
      <w:r>
        <w:rPr>
          <w:color w:val="8E0012"/>
          <w:spacing w:val="-9"/>
          <w:sz w:val="30"/>
        </w:rPr>
        <w:t> </w:t>
      </w:r>
      <w:r>
        <w:rPr>
          <w:color w:val="8E0012"/>
          <w:sz w:val="30"/>
        </w:rPr>
        <w:t>Data</w:t>
      </w:r>
      <w:r>
        <w:rPr>
          <w:color w:val="8E0012"/>
          <w:spacing w:val="-9"/>
          <w:sz w:val="30"/>
        </w:rPr>
        <w:t> </w:t>
      </w:r>
      <w:r>
        <w:rPr>
          <w:color w:val="8E0012"/>
          <w:sz w:val="30"/>
        </w:rPr>
        <w:t>Centers</w:t>
      </w:r>
      <w:r>
        <w:rPr>
          <w:sz w:val="30"/>
        </w:rPr>
        <w:t>-</w:t>
      </w:r>
      <w:r>
        <w:rPr>
          <w:color w:val="8E0012"/>
          <w:sz w:val="30"/>
        </w:rPr>
        <w:t>Public Cloud Versus Private Data Centers</w:t>
      </w:r>
    </w:p>
    <w:p>
      <w:pPr>
        <w:pStyle w:val="ListParagraph"/>
        <w:spacing w:after="0" w:line="271" w:lineRule="auto"/>
        <w:jc w:val="left"/>
        <w:rPr>
          <w:sz w:val="30"/>
        </w:rPr>
        <w:sectPr>
          <w:pgSz w:w="12240" w:h="15840"/>
          <w:pgMar w:top="1400" w:bottom="280" w:left="0" w:right="0"/>
        </w:sectPr>
      </w:pPr>
    </w:p>
    <w:p>
      <w:pPr>
        <w:pStyle w:val="ListParagraph"/>
        <w:numPr>
          <w:ilvl w:val="0"/>
          <w:numId w:val="48"/>
        </w:numPr>
        <w:tabs>
          <w:tab w:pos="2139" w:val="left" w:leader="none"/>
        </w:tabs>
        <w:spacing w:line="271" w:lineRule="auto" w:before="60" w:after="0"/>
        <w:ind w:left="2139" w:right="1779" w:hanging="280"/>
        <w:jc w:val="left"/>
        <w:rPr>
          <w:sz w:val="30"/>
        </w:rPr>
      </w:pPr>
      <w:r>
        <w:rPr>
          <w:sz w:val="30"/>
        </w:rPr>
        <w:t>public</w:t>
      </w:r>
      <w:r>
        <w:rPr>
          <w:spacing w:val="-9"/>
          <w:sz w:val="30"/>
        </w:rPr>
        <w:t> </w:t>
      </w:r>
      <w:r>
        <w:rPr>
          <w:sz w:val="30"/>
        </w:rPr>
        <w:t>cloud,</w:t>
      </w:r>
      <w:r>
        <w:rPr>
          <w:spacing w:val="-9"/>
          <w:sz w:val="30"/>
        </w:rPr>
        <w:t> </w:t>
      </w:r>
      <w:r>
        <w:rPr>
          <w:color w:val="8E0012"/>
          <w:sz w:val="30"/>
        </w:rPr>
        <w:t>Public</w:t>
      </w:r>
      <w:r>
        <w:rPr>
          <w:color w:val="8E0012"/>
          <w:spacing w:val="-9"/>
          <w:sz w:val="30"/>
        </w:rPr>
        <w:t> </w:t>
      </w:r>
      <w:r>
        <w:rPr>
          <w:color w:val="8E0012"/>
          <w:sz w:val="30"/>
        </w:rPr>
        <w:t>Cloud</w:t>
      </w:r>
      <w:r>
        <w:rPr>
          <w:color w:val="8E0012"/>
          <w:spacing w:val="-15"/>
          <w:sz w:val="30"/>
        </w:rPr>
        <w:t> </w:t>
      </w:r>
      <w:r>
        <w:rPr>
          <w:color w:val="8E0012"/>
          <w:sz w:val="30"/>
        </w:rPr>
        <w:t>Versus</w:t>
      </w:r>
      <w:r>
        <w:rPr>
          <w:color w:val="8E0012"/>
          <w:spacing w:val="-9"/>
          <w:sz w:val="30"/>
        </w:rPr>
        <w:t> </w:t>
      </w:r>
      <w:r>
        <w:rPr>
          <w:color w:val="8E0012"/>
          <w:sz w:val="30"/>
        </w:rPr>
        <w:t>Private</w:t>
      </w:r>
      <w:r>
        <w:rPr>
          <w:color w:val="8E0012"/>
          <w:spacing w:val="-9"/>
          <w:sz w:val="30"/>
        </w:rPr>
        <w:t> </w:t>
      </w:r>
      <w:r>
        <w:rPr>
          <w:color w:val="8E0012"/>
          <w:sz w:val="30"/>
        </w:rPr>
        <w:t>Data</w:t>
      </w:r>
      <w:r>
        <w:rPr>
          <w:color w:val="8E0012"/>
          <w:spacing w:val="-9"/>
          <w:sz w:val="30"/>
        </w:rPr>
        <w:t> </w:t>
      </w:r>
      <w:r>
        <w:rPr>
          <w:color w:val="8E0012"/>
          <w:sz w:val="30"/>
        </w:rPr>
        <w:t>Centers</w:t>
      </w:r>
      <w:r>
        <w:rPr>
          <w:sz w:val="30"/>
        </w:rPr>
        <w:t>-</w:t>
      </w:r>
      <w:r>
        <w:rPr>
          <w:color w:val="8E0012"/>
          <w:sz w:val="30"/>
        </w:rPr>
        <w:t>Public</w:t>
      </w:r>
      <w:r>
        <w:rPr>
          <w:color w:val="8E0012"/>
          <w:spacing w:val="-9"/>
          <w:sz w:val="30"/>
        </w:rPr>
        <w:t> </w:t>
      </w:r>
      <w:r>
        <w:rPr>
          <w:color w:val="8E0012"/>
          <w:sz w:val="30"/>
        </w:rPr>
        <w:t>Cloud Versus Private Data Centers</w:t>
      </w:r>
    </w:p>
    <w:p>
      <w:pPr>
        <w:pStyle w:val="ListParagraph"/>
        <w:numPr>
          <w:ilvl w:val="0"/>
          <w:numId w:val="48"/>
        </w:numPr>
        <w:tabs>
          <w:tab w:pos="2138" w:val="left" w:leader="none"/>
        </w:tabs>
        <w:spacing w:line="240" w:lineRule="auto" w:before="195" w:after="0"/>
        <w:ind w:left="2138" w:right="0" w:hanging="279"/>
        <w:jc w:val="left"/>
        <w:rPr>
          <w:sz w:val="30"/>
        </w:rPr>
      </w:pPr>
      <w:r>
        <w:rPr>
          <w:sz w:val="30"/>
        </w:rPr>
        <w:t>units, </w:t>
      </w:r>
      <w:r>
        <w:rPr>
          <w:color w:val="8E0012"/>
          <w:sz w:val="30"/>
        </w:rPr>
        <w:t>Storage and </w:t>
      </w:r>
      <w:r>
        <w:rPr>
          <w:color w:val="8E0012"/>
          <w:spacing w:val="-2"/>
          <w:sz w:val="30"/>
        </w:rPr>
        <w:t>Compute</w:t>
      </w:r>
    </w:p>
    <w:p>
      <w:pPr>
        <w:pStyle w:val="BodyText"/>
        <w:spacing w:line="408" w:lineRule="auto" w:before="240"/>
        <w:ind w:right="3880"/>
      </w:pPr>
      <w:r>
        <w:rPr/>
        <w:t>storage</w:t>
      </w:r>
      <w:r>
        <w:rPr>
          <w:spacing w:val="-7"/>
        </w:rPr>
        <w:t> </w:t>
      </w:r>
      <w:r>
        <w:rPr/>
        <w:t>engines,</w:t>
      </w:r>
      <w:r>
        <w:rPr>
          <w:spacing w:val="-7"/>
        </w:rPr>
        <w:t> </w:t>
      </w:r>
      <w:r>
        <w:rPr>
          <w:color w:val="8E0012"/>
        </w:rPr>
        <w:t>Data</w:t>
      </w:r>
      <w:r>
        <w:rPr>
          <w:color w:val="8E0012"/>
          <w:spacing w:val="-7"/>
        </w:rPr>
        <w:t> </w:t>
      </w:r>
      <w:r>
        <w:rPr>
          <w:color w:val="8E0012"/>
        </w:rPr>
        <w:t>Storage</w:t>
      </w:r>
      <w:r>
        <w:rPr>
          <w:color w:val="8E0012"/>
          <w:spacing w:val="-7"/>
        </w:rPr>
        <w:t> </w:t>
      </w:r>
      <w:r>
        <w:rPr>
          <w:color w:val="8E0012"/>
        </w:rPr>
        <w:t>Engines</w:t>
      </w:r>
      <w:r>
        <w:rPr>
          <w:color w:val="8E0012"/>
          <w:spacing w:val="-7"/>
        </w:rPr>
        <w:t> </w:t>
      </w:r>
      <w:r>
        <w:rPr>
          <w:color w:val="8E0012"/>
        </w:rPr>
        <w:t>and</w:t>
      </w:r>
      <w:r>
        <w:rPr>
          <w:color w:val="8E0012"/>
          <w:spacing w:val="-7"/>
        </w:rPr>
        <w:t> </w:t>
      </w:r>
      <w:r>
        <w:rPr>
          <w:color w:val="8E0012"/>
        </w:rPr>
        <w:t>Processing </w:t>
      </w:r>
      <w:r>
        <w:rPr/>
        <w:t>stratified sampling, </w:t>
      </w:r>
      <w:r>
        <w:rPr>
          <w:color w:val="8E0012"/>
        </w:rPr>
        <w:t>Stratified Sampling</w:t>
      </w:r>
    </w:p>
    <w:p>
      <w:pPr>
        <w:pStyle w:val="BodyText"/>
        <w:spacing w:line="271" w:lineRule="auto"/>
        <w:ind w:right="1624"/>
      </w:pPr>
      <w:r>
        <w:rPr/>
        <w:t>stream</w:t>
      </w:r>
      <w:r>
        <w:rPr>
          <w:spacing w:val="-12"/>
        </w:rPr>
        <w:t> </w:t>
      </w:r>
      <w:r>
        <w:rPr/>
        <w:t>processing,</w:t>
      </w:r>
      <w:r>
        <w:rPr>
          <w:spacing w:val="-12"/>
        </w:rPr>
        <w:t> </w:t>
      </w:r>
      <w:r>
        <w:rPr>
          <w:color w:val="8E0012"/>
        </w:rPr>
        <w:t>Batch</w:t>
      </w:r>
      <w:r>
        <w:rPr>
          <w:color w:val="8E0012"/>
          <w:spacing w:val="-12"/>
        </w:rPr>
        <w:t> </w:t>
      </w:r>
      <w:r>
        <w:rPr>
          <w:color w:val="8E0012"/>
        </w:rPr>
        <w:t>Processing</w:t>
      </w:r>
      <w:r>
        <w:rPr>
          <w:color w:val="8E0012"/>
          <w:spacing w:val="-17"/>
        </w:rPr>
        <w:t> </w:t>
      </w:r>
      <w:r>
        <w:rPr>
          <w:color w:val="8E0012"/>
        </w:rPr>
        <w:t>Versus</w:t>
      </w:r>
      <w:r>
        <w:rPr>
          <w:color w:val="8E0012"/>
          <w:spacing w:val="-12"/>
        </w:rPr>
        <w:t> </w:t>
      </w:r>
      <w:r>
        <w:rPr>
          <w:color w:val="8E0012"/>
        </w:rPr>
        <w:t>Stream</w:t>
      </w:r>
      <w:r>
        <w:rPr>
          <w:color w:val="8E0012"/>
          <w:spacing w:val="-12"/>
        </w:rPr>
        <w:t> </w:t>
      </w:r>
      <w:r>
        <w:rPr>
          <w:color w:val="8E0012"/>
        </w:rPr>
        <w:t>Processing</w:t>
      </w:r>
      <w:r>
        <w:rPr/>
        <w:t>-</w:t>
      </w:r>
      <w:r>
        <w:rPr>
          <w:color w:val="8E0012"/>
        </w:rPr>
        <w:t>Batch Processing Versus Stream Processing</w:t>
      </w:r>
    </w:p>
    <w:p>
      <w:pPr>
        <w:pStyle w:val="BodyText"/>
        <w:spacing w:line="271" w:lineRule="auto" w:before="193"/>
        <w:ind w:right="1624"/>
      </w:pPr>
      <w:r>
        <w:rPr/>
        <w:t>streaming</w:t>
      </w:r>
      <w:r>
        <w:rPr>
          <w:spacing w:val="-11"/>
        </w:rPr>
        <w:t> </w:t>
      </w:r>
      <w:r>
        <w:rPr/>
        <w:t>data,</w:t>
      </w:r>
      <w:r>
        <w:rPr>
          <w:spacing w:val="-11"/>
        </w:rPr>
        <w:t> </w:t>
      </w:r>
      <w:r>
        <w:rPr/>
        <w:t>real-time</w:t>
      </w:r>
      <w:r>
        <w:rPr>
          <w:spacing w:val="-11"/>
        </w:rPr>
        <w:t> </w:t>
      </w:r>
      <w:r>
        <w:rPr/>
        <w:t>transport,</w:t>
      </w:r>
      <w:r>
        <w:rPr>
          <w:spacing w:val="-11"/>
        </w:rPr>
        <w:t> </w:t>
      </w:r>
      <w:r>
        <w:rPr>
          <w:color w:val="8E0012"/>
        </w:rPr>
        <w:t>Batch</w:t>
      </w:r>
      <w:r>
        <w:rPr>
          <w:color w:val="8E0012"/>
          <w:spacing w:val="-11"/>
        </w:rPr>
        <w:t> </w:t>
      </w:r>
      <w:r>
        <w:rPr>
          <w:color w:val="8E0012"/>
        </w:rPr>
        <w:t>Processing</w:t>
      </w:r>
      <w:r>
        <w:rPr>
          <w:color w:val="8E0012"/>
          <w:spacing w:val="-16"/>
        </w:rPr>
        <w:t> </w:t>
      </w:r>
      <w:r>
        <w:rPr>
          <w:color w:val="8E0012"/>
        </w:rPr>
        <w:t>Versus</w:t>
      </w:r>
      <w:r>
        <w:rPr>
          <w:color w:val="8E0012"/>
          <w:spacing w:val="-11"/>
        </w:rPr>
        <w:t> </w:t>
      </w:r>
      <w:r>
        <w:rPr>
          <w:color w:val="8E0012"/>
        </w:rPr>
        <w:t>Stream </w:t>
      </w:r>
      <w:r>
        <w:rPr>
          <w:color w:val="8E0012"/>
          <w:spacing w:val="-2"/>
        </w:rPr>
        <w:t>Processing</w:t>
      </w:r>
    </w:p>
    <w:p>
      <w:pPr>
        <w:pStyle w:val="BodyText"/>
        <w:spacing w:before="195"/>
      </w:pPr>
      <w:r>
        <w:rPr/>
        <w:t>streaming</w:t>
      </w:r>
      <w:r>
        <w:rPr>
          <w:spacing w:val="-6"/>
        </w:rPr>
        <w:t> </w:t>
      </w:r>
      <w:r>
        <w:rPr/>
        <w:t>features,</w:t>
      </w:r>
      <w:r>
        <w:rPr>
          <w:spacing w:val="-6"/>
        </w:rPr>
        <w:t> </w:t>
      </w:r>
      <w:r>
        <w:rPr>
          <w:color w:val="8E0012"/>
        </w:rPr>
        <w:t>Batch</w:t>
      </w:r>
      <w:r>
        <w:rPr>
          <w:color w:val="8E0012"/>
          <w:spacing w:val="-6"/>
        </w:rPr>
        <w:t> </w:t>
      </w:r>
      <w:r>
        <w:rPr>
          <w:color w:val="8E0012"/>
        </w:rPr>
        <w:t>Prediction</w:t>
      </w:r>
      <w:r>
        <w:rPr>
          <w:color w:val="8E0012"/>
          <w:spacing w:val="-11"/>
        </w:rPr>
        <w:t> </w:t>
      </w:r>
      <w:r>
        <w:rPr>
          <w:color w:val="8E0012"/>
        </w:rPr>
        <w:t>Versus</w:t>
      </w:r>
      <w:r>
        <w:rPr>
          <w:color w:val="8E0012"/>
          <w:spacing w:val="-6"/>
        </w:rPr>
        <w:t> </w:t>
      </w:r>
      <w:r>
        <w:rPr>
          <w:color w:val="8E0012"/>
        </w:rPr>
        <w:t>Online</w:t>
      </w:r>
      <w:r>
        <w:rPr>
          <w:color w:val="8E0012"/>
          <w:spacing w:val="-5"/>
        </w:rPr>
        <w:t> </w:t>
      </w:r>
      <w:r>
        <w:rPr>
          <w:color w:val="8E0012"/>
          <w:spacing w:val="-2"/>
        </w:rPr>
        <w:t>Prediction</w:t>
      </w:r>
    </w:p>
    <w:p>
      <w:pPr>
        <w:pStyle w:val="BodyText"/>
        <w:spacing w:before="240"/>
      </w:pPr>
      <w:r>
        <w:rPr/>
        <w:t>streaming</w:t>
      </w:r>
      <w:r>
        <w:rPr>
          <w:spacing w:val="-2"/>
        </w:rPr>
        <w:t> </w:t>
      </w:r>
      <w:r>
        <w:rPr/>
        <w:t>pipeline, </w:t>
      </w:r>
      <w:r>
        <w:rPr>
          <w:color w:val="8E0012"/>
        </w:rPr>
        <w:t>Unifying Batch Pipeline and Streaming </w:t>
      </w:r>
      <w:r>
        <w:rPr>
          <w:color w:val="8E0012"/>
          <w:spacing w:val="-2"/>
        </w:rPr>
        <w:t>Pipeline</w:t>
      </w:r>
      <w:r>
        <w:rPr>
          <w:spacing w:val="-2"/>
        </w:rPr>
        <w:t>-</w:t>
      </w:r>
    </w:p>
    <w:p>
      <w:pPr>
        <w:pStyle w:val="BodyText"/>
        <w:spacing w:before="45"/>
      </w:pPr>
      <w:r>
        <w:rPr>
          <w:color w:val="8E0012"/>
        </w:rPr>
        <w:t>Unifying Batch Pipeline and Streaming </w:t>
      </w:r>
      <w:r>
        <w:rPr>
          <w:color w:val="8E0012"/>
          <w:spacing w:val="-2"/>
        </w:rPr>
        <w:t>Pipeline</w:t>
      </w:r>
    </w:p>
    <w:p>
      <w:pPr>
        <w:pStyle w:val="BodyText"/>
        <w:spacing w:line="271" w:lineRule="auto" w:before="240"/>
        <w:ind w:right="1624"/>
      </w:pPr>
      <w:r>
        <w:rPr/>
        <w:t>structured</w:t>
      </w:r>
      <w:r>
        <w:rPr>
          <w:spacing w:val="-19"/>
        </w:rPr>
        <w:t> </w:t>
      </w:r>
      <w:r>
        <w:rPr/>
        <w:t>data,</w:t>
      </w:r>
      <w:r>
        <w:rPr>
          <w:spacing w:val="-19"/>
        </w:rPr>
        <w:t> </w:t>
      </w:r>
      <w:r>
        <w:rPr>
          <w:color w:val="8E0012"/>
        </w:rPr>
        <w:t>Structured</w:t>
      </w:r>
      <w:r>
        <w:rPr>
          <w:color w:val="8E0012"/>
          <w:spacing w:val="-19"/>
        </w:rPr>
        <w:t> </w:t>
      </w:r>
      <w:r>
        <w:rPr>
          <w:color w:val="8E0012"/>
        </w:rPr>
        <w:t>Versus</w:t>
      </w:r>
      <w:r>
        <w:rPr>
          <w:color w:val="8E0012"/>
          <w:spacing w:val="-18"/>
        </w:rPr>
        <w:t> </w:t>
      </w:r>
      <w:r>
        <w:rPr>
          <w:color w:val="8E0012"/>
        </w:rPr>
        <w:t>Unstructured</w:t>
      </w:r>
      <w:r>
        <w:rPr>
          <w:color w:val="8E0012"/>
          <w:spacing w:val="-19"/>
        </w:rPr>
        <w:t> </w:t>
      </w:r>
      <w:r>
        <w:rPr>
          <w:color w:val="8E0012"/>
        </w:rPr>
        <w:t>Data</w:t>
      </w:r>
      <w:r>
        <w:rPr/>
        <w:t>-</w:t>
      </w:r>
      <w:r>
        <w:rPr>
          <w:color w:val="8E0012"/>
        </w:rPr>
        <w:t>Structured</w:t>
      </w:r>
      <w:r>
        <w:rPr>
          <w:color w:val="8E0012"/>
          <w:spacing w:val="-19"/>
        </w:rPr>
        <w:t> </w:t>
      </w:r>
      <w:r>
        <w:rPr>
          <w:color w:val="8E0012"/>
        </w:rPr>
        <w:t>Versus Unstructured Data</w:t>
      </w:r>
    </w:p>
    <w:p>
      <w:pPr>
        <w:pStyle w:val="BodyText"/>
        <w:spacing w:before="195"/>
      </w:pPr>
      <w:r>
        <w:rPr/>
        <w:t>Sutton,</w:t>
      </w:r>
      <w:r>
        <w:rPr>
          <w:spacing w:val="-9"/>
        </w:rPr>
        <w:t> </w:t>
      </w:r>
      <w:r>
        <w:rPr/>
        <w:t>Richard,</w:t>
      </w:r>
      <w:r>
        <w:rPr>
          <w:spacing w:val="-9"/>
        </w:rPr>
        <w:t> </w:t>
      </w:r>
      <w:r>
        <w:rPr>
          <w:color w:val="8E0012"/>
        </w:rPr>
        <w:t>Mind</w:t>
      </w:r>
      <w:r>
        <w:rPr>
          <w:color w:val="8E0012"/>
          <w:spacing w:val="-14"/>
        </w:rPr>
        <w:t> </w:t>
      </w:r>
      <w:r>
        <w:rPr>
          <w:color w:val="8E0012"/>
        </w:rPr>
        <w:t>Versus</w:t>
      </w:r>
      <w:r>
        <w:rPr>
          <w:color w:val="8E0012"/>
          <w:spacing w:val="-8"/>
        </w:rPr>
        <w:t> </w:t>
      </w:r>
      <w:r>
        <w:rPr>
          <w:color w:val="8E0012"/>
          <w:spacing w:val="-4"/>
        </w:rPr>
        <w:t>Data</w:t>
      </w:r>
    </w:p>
    <w:p>
      <w:pPr>
        <w:pStyle w:val="BodyText"/>
        <w:spacing w:before="240"/>
      </w:pPr>
      <w:r>
        <w:rPr/>
        <w:t>synchronous</w:t>
      </w:r>
      <w:r>
        <w:rPr>
          <w:spacing w:val="-6"/>
        </w:rPr>
        <w:t> </w:t>
      </w:r>
      <w:r>
        <w:rPr/>
        <w:t>prediction,</w:t>
      </w:r>
      <w:r>
        <w:rPr>
          <w:spacing w:val="-6"/>
        </w:rPr>
        <w:t> </w:t>
      </w:r>
      <w:r>
        <w:rPr>
          <w:color w:val="8E0012"/>
        </w:rPr>
        <w:t>Batch</w:t>
      </w:r>
      <w:r>
        <w:rPr>
          <w:color w:val="8E0012"/>
          <w:spacing w:val="-6"/>
        </w:rPr>
        <w:t> </w:t>
      </w:r>
      <w:r>
        <w:rPr>
          <w:color w:val="8E0012"/>
        </w:rPr>
        <w:t>Prediction</w:t>
      </w:r>
      <w:r>
        <w:rPr>
          <w:color w:val="8E0012"/>
          <w:spacing w:val="-11"/>
        </w:rPr>
        <w:t> </w:t>
      </w:r>
      <w:r>
        <w:rPr>
          <w:color w:val="8E0012"/>
        </w:rPr>
        <w:t>Versus</w:t>
      </w:r>
      <w:r>
        <w:rPr>
          <w:color w:val="8E0012"/>
          <w:spacing w:val="-6"/>
        </w:rPr>
        <w:t> </w:t>
      </w:r>
      <w:r>
        <w:rPr>
          <w:color w:val="8E0012"/>
        </w:rPr>
        <w:t>Online</w:t>
      </w:r>
      <w:r>
        <w:rPr>
          <w:color w:val="8E0012"/>
          <w:spacing w:val="-5"/>
        </w:rPr>
        <w:t> </w:t>
      </w:r>
      <w:r>
        <w:rPr>
          <w:color w:val="8E0012"/>
          <w:spacing w:val="-2"/>
        </w:rPr>
        <w:t>Prediction</w:t>
      </w:r>
    </w:p>
    <w:p>
      <w:pPr>
        <w:pStyle w:val="BodyText"/>
        <w:spacing w:before="240"/>
      </w:pPr>
      <w:r>
        <w:rPr/>
        <w:t>synthetic minority oversampling technique (SMOTE), </w:t>
      </w:r>
      <w:r>
        <w:rPr>
          <w:color w:val="8E0012"/>
        </w:rPr>
        <w:t>Data-level </w:t>
      </w:r>
      <w:r>
        <w:rPr>
          <w:color w:val="8E0012"/>
          <w:spacing w:val="-2"/>
        </w:rPr>
        <w:t>methods:</w:t>
      </w:r>
    </w:p>
    <w:p>
      <w:pPr>
        <w:pStyle w:val="BodyText"/>
        <w:spacing w:before="45"/>
      </w:pPr>
      <w:r>
        <w:rPr>
          <w:color w:val="8E0012"/>
          <w:spacing w:val="-2"/>
        </w:rPr>
        <w:t>Resampling</w:t>
      </w:r>
    </w:p>
    <w:p>
      <w:pPr>
        <w:pStyle w:val="BodyText"/>
        <w:spacing w:line="408" w:lineRule="auto" w:before="240"/>
        <w:ind w:right="4708"/>
      </w:pPr>
      <w:r>
        <w:rPr/>
        <w:t>system</w:t>
      </w:r>
      <w:r>
        <w:rPr>
          <w:spacing w:val="-10"/>
        </w:rPr>
        <w:t> </w:t>
      </w:r>
      <w:r>
        <w:rPr/>
        <w:t>performance</w:t>
      </w:r>
      <w:r>
        <w:rPr>
          <w:spacing w:val="-10"/>
        </w:rPr>
        <w:t> </w:t>
      </w:r>
      <w:r>
        <w:rPr/>
        <w:t>metrics,</w:t>
      </w:r>
      <w:r>
        <w:rPr>
          <w:spacing w:val="-10"/>
        </w:rPr>
        <w:t> </w:t>
      </w:r>
      <w:r>
        <w:rPr>
          <w:color w:val="8E0012"/>
        </w:rPr>
        <w:t>Experiment</w:t>
      </w:r>
      <w:r>
        <w:rPr>
          <w:color w:val="8E0012"/>
          <w:spacing w:val="-10"/>
        </w:rPr>
        <w:t> </w:t>
      </w:r>
      <w:r>
        <w:rPr>
          <w:color w:val="8E0012"/>
        </w:rPr>
        <w:t>tracking </w:t>
      </w:r>
      <w:r>
        <w:rPr/>
        <w:t>system-generated data, </w:t>
      </w:r>
      <w:r>
        <w:rPr>
          <w:color w:val="8E0012"/>
        </w:rPr>
        <w:t>Data Sources</w:t>
      </w:r>
    </w:p>
    <w:p>
      <w:pPr>
        <w:pStyle w:val="BodyText"/>
        <w:spacing w:before="1"/>
        <w:ind w:left="0"/>
        <w:rPr>
          <w:sz w:val="5"/>
        </w:rPr>
      </w:pPr>
      <w:r>
        <w:rPr>
          <w:sz w:val="5"/>
        </w:rPr>
        <mc:AlternateContent>
          <mc:Choice Requires="wps">
            <w:drawing>
              <wp:anchor distT="0" distB="0" distL="0" distR="0" allowOverlap="1" layoutInCell="1" locked="0" behindDoc="1" simplePos="0" relativeHeight="487694848">
                <wp:simplePos x="0" y="0"/>
                <wp:positionH relativeFrom="page">
                  <wp:posOffset>981075</wp:posOffset>
                </wp:positionH>
                <wp:positionV relativeFrom="paragraph">
                  <wp:posOffset>52651</wp:posOffset>
                </wp:positionV>
                <wp:extent cx="5810250" cy="323850"/>
                <wp:effectExtent l="0" t="0" r="0" b="0"/>
                <wp:wrapTopAndBottom/>
                <wp:docPr id="373" name="Textbox 373"/>
                <wp:cNvGraphicFramePr>
                  <a:graphicFrameLocks/>
                </wp:cNvGraphicFramePr>
                <a:graphic>
                  <a:graphicData uri="http://schemas.microsoft.com/office/word/2010/wordprocessingShape">
                    <wps:wsp>
                      <wps:cNvPr id="373" name="Textbox 373"/>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T</w:t>
                            </w:r>
                          </w:p>
                        </w:txbxContent>
                      </wps:txbx>
                      <wps:bodyPr wrap="square" lIns="0" tIns="0" rIns="0" bIns="0" rtlCol="0">
                        <a:noAutofit/>
                      </wps:bodyPr>
                    </wps:wsp>
                  </a:graphicData>
                </a:graphic>
              </wp:anchor>
            </w:drawing>
          </mc:Choice>
          <mc:Fallback>
            <w:pict>
              <v:shape style="position:absolute;margin-left:77.25pt;margin-top:4.145792pt;width:457.5pt;height:25.5pt;mso-position-horizontal-relative:page;mso-position-vertical-relative:paragraph;z-index:-15621632;mso-wrap-distance-left:0;mso-wrap-distance-right:0" type="#_x0000_t202" id="docshape272"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T</w:t>
                      </w:r>
                    </w:p>
                  </w:txbxContent>
                </v:textbox>
                <v:fill type="solid"/>
                <w10:wrap type="topAndBottom"/>
              </v:shape>
            </w:pict>
          </mc:Fallback>
        </mc:AlternateContent>
      </w:r>
    </w:p>
    <w:p>
      <w:pPr>
        <w:pStyle w:val="BodyText"/>
        <w:spacing w:line="408" w:lineRule="auto" w:before="245"/>
        <w:ind w:right="6863"/>
      </w:pPr>
      <w:r>
        <w:rPr/>
        <w:t>tags,</w:t>
      </w:r>
      <w:r>
        <w:rPr>
          <w:spacing w:val="-10"/>
        </w:rPr>
        <w:t> </w:t>
      </w:r>
      <w:r>
        <w:rPr/>
        <w:t>model</w:t>
      </w:r>
      <w:r>
        <w:rPr>
          <w:spacing w:val="-10"/>
        </w:rPr>
        <w:t> </w:t>
      </w:r>
      <w:r>
        <w:rPr/>
        <w:t>store,</w:t>
      </w:r>
      <w:r>
        <w:rPr>
          <w:spacing w:val="-10"/>
        </w:rPr>
        <w:t> </w:t>
      </w:r>
      <w:r>
        <w:rPr>
          <w:color w:val="8E0012"/>
        </w:rPr>
        <w:t>Model</w:t>
      </w:r>
      <w:r>
        <w:rPr>
          <w:color w:val="8E0012"/>
          <w:spacing w:val="-10"/>
        </w:rPr>
        <w:t> </w:t>
      </w:r>
      <w:r>
        <w:rPr>
          <w:color w:val="8E0012"/>
        </w:rPr>
        <w:t>Store </w:t>
      </w:r>
      <w:r>
        <w:rPr>
          <w:spacing w:val="-2"/>
        </w:rPr>
        <w:t>tasks</w:t>
      </w:r>
    </w:p>
    <w:p>
      <w:pPr>
        <w:pStyle w:val="ListParagraph"/>
        <w:numPr>
          <w:ilvl w:val="0"/>
          <w:numId w:val="48"/>
        </w:numPr>
        <w:tabs>
          <w:tab w:pos="2138" w:val="left" w:leader="none"/>
        </w:tabs>
        <w:spacing w:line="297" w:lineRule="exact" w:before="0" w:after="0"/>
        <w:ind w:left="2138" w:right="0" w:hanging="279"/>
        <w:jc w:val="left"/>
        <w:rPr>
          <w:sz w:val="30"/>
        </w:rPr>
      </w:pPr>
      <w:r>
        <w:rPr>
          <w:sz w:val="30"/>
        </w:rPr>
        <w:t>classification, </w:t>
      </w:r>
      <w:r>
        <w:rPr>
          <w:color w:val="8E0012"/>
          <w:sz w:val="30"/>
        </w:rPr>
        <w:t>Classification versus </w:t>
      </w:r>
      <w:r>
        <w:rPr>
          <w:color w:val="8E0012"/>
          <w:spacing w:val="-2"/>
          <w:sz w:val="30"/>
        </w:rPr>
        <w:t>regression</w:t>
      </w:r>
    </w:p>
    <w:p>
      <w:pPr>
        <w:pStyle w:val="ListParagraph"/>
        <w:spacing w:after="0" w:line="297" w:lineRule="exact"/>
        <w:jc w:val="left"/>
        <w:rPr>
          <w:sz w:val="30"/>
        </w:rPr>
        <w:sectPr>
          <w:pgSz w:w="12240" w:h="15840"/>
          <w:pgMar w:top="1400" w:bottom="280" w:left="0" w:right="0"/>
        </w:sectPr>
      </w:pPr>
    </w:p>
    <w:p>
      <w:pPr>
        <w:pStyle w:val="ListParagraph"/>
        <w:numPr>
          <w:ilvl w:val="0"/>
          <w:numId w:val="48"/>
        </w:numPr>
        <w:tabs>
          <w:tab w:pos="2738" w:val="left" w:leader="none"/>
        </w:tabs>
        <w:spacing w:line="240" w:lineRule="auto" w:before="60" w:after="0"/>
        <w:ind w:left="2738" w:right="0" w:hanging="279"/>
        <w:jc w:val="left"/>
        <w:rPr>
          <w:sz w:val="30"/>
        </w:rPr>
      </w:pPr>
      <w:r>
        <w:rPr>
          <w:sz w:val="30"/>
        </w:rPr>
        <w:t>binary,</w:t>
      </w:r>
      <w:r>
        <w:rPr>
          <w:spacing w:val="-5"/>
          <w:sz w:val="30"/>
        </w:rPr>
        <w:t> </w:t>
      </w:r>
      <w:r>
        <w:rPr>
          <w:color w:val="8E0012"/>
          <w:sz w:val="30"/>
        </w:rPr>
        <w:t>Binary</w:t>
      </w:r>
      <w:r>
        <w:rPr>
          <w:color w:val="8E0012"/>
          <w:spacing w:val="-5"/>
          <w:sz w:val="30"/>
        </w:rPr>
        <w:t> </w:t>
      </w:r>
      <w:r>
        <w:rPr>
          <w:color w:val="8E0012"/>
          <w:sz w:val="30"/>
        </w:rPr>
        <w:t>versus</w:t>
      </w:r>
      <w:r>
        <w:rPr>
          <w:color w:val="8E0012"/>
          <w:spacing w:val="-5"/>
          <w:sz w:val="30"/>
        </w:rPr>
        <w:t> </w:t>
      </w:r>
      <w:r>
        <w:rPr>
          <w:color w:val="8E0012"/>
          <w:sz w:val="30"/>
        </w:rPr>
        <w:t>multiclass</w:t>
      </w:r>
      <w:r>
        <w:rPr>
          <w:color w:val="8E0012"/>
          <w:spacing w:val="-5"/>
          <w:sz w:val="30"/>
        </w:rPr>
        <w:t> </w:t>
      </w:r>
      <w:r>
        <w:rPr>
          <w:color w:val="8E0012"/>
          <w:spacing w:val="-2"/>
          <w:sz w:val="30"/>
        </w:rPr>
        <w:t>classification</w:t>
      </w:r>
    </w:p>
    <w:p>
      <w:pPr>
        <w:pStyle w:val="ListParagraph"/>
        <w:numPr>
          <w:ilvl w:val="0"/>
          <w:numId w:val="48"/>
        </w:numPr>
        <w:tabs>
          <w:tab w:pos="2738" w:val="left" w:leader="none"/>
        </w:tabs>
        <w:spacing w:line="240" w:lineRule="auto" w:before="240" w:after="0"/>
        <w:ind w:left="2738" w:right="0" w:hanging="279"/>
        <w:jc w:val="left"/>
        <w:rPr>
          <w:sz w:val="30"/>
        </w:rPr>
      </w:pPr>
      <w:r>
        <w:rPr>
          <w:sz w:val="30"/>
        </w:rPr>
        <w:t>high</w:t>
      </w:r>
      <w:r>
        <w:rPr>
          <w:spacing w:val="-4"/>
          <w:sz w:val="30"/>
        </w:rPr>
        <w:t> </w:t>
      </w:r>
      <w:r>
        <w:rPr>
          <w:sz w:val="30"/>
        </w:rPr>
        <w:t>cardinality,</w:t>
      </w:r>
      <w:r>
        <w:rPr>
          <w:spacing w:val="-4"/>
          <w:sz w:val="30"/>
        </w:rPr>
        <w:t> </w:t>
      </w:r>
      <w:r>
        <w:rPr>
          <w:color w:val="8E0012"/>
          <w:sz w:val="30"/>
        </w:rPr>
        <w:t>Binary</w:t>
      </w:r>
      <w:r>
        <w:rPr>
          <w:color w:val="8E0012"/>
          <w:spacing w:val="-4"/>
          <w:sz w:val="30"/>
        </w:rPr>
        <w:t> </w:t>
      </w:r>
      <w:r>
        <w:rPr>
          <w:color w:val="8E0012"/>
          <w:sz w:val="30"/>
        </w:rPr>
        <w:t>versus</w:t>
      </w:r>
      <w:r>
        <w:rPr>
          <w:color w:val="8E0012"/>
          <w:spacing w:val="-4"/>
          <w:sz w:val="30"/>
        </w:rPr>
        <w:t> </w:t>
      </w:r>
      <w:r>
        <w:rPr>
          <w:color w:val="8E0012"/>
          <w:sz w:val="30"/>
        </w:rPr>
        <w:t>multiclass</w:t>
      </w:r>
      <w:r>
        <w:rPr>
          <w:color w:val="8E0012"/>
          <w:spacing w:val="-4"/>
          <w:sz w:val="30"/>
        </w:rPr>
        <w:t> </w:t>
      </w:r>
      <w:r>
        <w:rPr>
          <w:color w:val="8E0012"/>
          <w:spacing w:val="-2"/>
          <w:sz w:val="30"/>
        </w:rPr>
        <w:t>classification</w:t>
      </w:r>
    </w:p>
    <w:p>
      <w:pPr>
        <w:pStyle w:val="ListParagraph"/>
        <w:numPr>
          <w:ilvl w:val="0"/>
          <w:numId w:val="48"/>
        </w:numPr>
        <w:tabs>
          <w:tab w:pos="2739" w:val="left" w:leader="none"/>
        </w:tabs>
        <w:spacing w:line="271" w:lineRule="auto" w:before="240" w:after="0"/>
        <w:ind w:left="2739" w:right="2123" w:hanging="280"/>
        <w:jc w:val="left"/>
        <w:rPr>
          <w:sz w:val="30"/>
        </w:rPr>
      </w:pPr>
      <w:r>
        <w:rPr>
          <w:sz w:val="30"/>
        </w:rPr>
        <w:t>multiclass,</w:t>
      </w:r>
      <w:r>
        <w:rPr>
          <w:spacing w:val="-8"/>
          <w:sz w:val="30"/>
        </w:rPr>
        <w:t> </w:t>
      </w:r>
      <w:r>
        <w:rPr>
          <w:color w:val="8E0012"/>
          <w:sz w:val="30"/>
        </w:rPr>
        <w:t>Binary</w:t>
      </w:r>
      <w:r>
        <w:rPr>
          <w:color w:val="8E0012"/>
          <w:spacing w:val="-8"/>
          <w:sz w:val="30"/>
        </w:rPr>
        <w:t> </w:t>
      </w:r>
      <w:r>
        <w:rPr>
          <w:color w:val="8E0012"/>
          <w:sz w:val="30"/>
        </w:rPr>
        <w:t>versus</w:t>
      </w:r>
      <w:r>
        <w:rPr>
          <w:color w:val="8E0012"/>
          <w:spacing w:val="-8"/>
          <w:sz w:val="30"/>
        </w:rPr>
        <w:t> </w:t>
      </w:r>
      <w:r>
        <w:rPr>
          <w:color w:val="8E0012"/>
          <w:sz w:val="30"/>
        </w:rPr>
        <w:t>multiclass</w:t>
      </w:r>
      <w:r>
        <w:rPr>
          <w:color w:val="8E0012"/>
          <w:spacing w:val="-8"/>
          <w:sz w:val="30"/>
        </w:rPr>
        <w:t> </w:t>
      </w:r>
      <w:r>
        <w:rPr>
          <w:color w:val="8E0012"/>
          <w:sz w:val="30"/>
        </w:rPr>
        <w:t>classification</w:t>
      </w:r>
      <w:r>
        <w:rPr>
          <w:sz w:val="30"/>
        </w:rPr>
        <w:t>,</w:t>
      </w:r>
      <w:r>
        <w:rPr>
          <w:spacing w:val="-8"/>
          <w:sz w:val="30"/>
        </w:rPr>
        <w:t> </w:t>
      </w:r>
      <w:r>
        <w:rPr>
          <w:color w:val="8E0012"/>
          <w:sz w:val="30"/>
        </w:rPr>
        <w:t>Multiclass versus multilabel classification</w:t>
      </w:r>
    </w:p>
    <w:p>
      <w:pPr>
        <w:pStyle w:val="ListParagraph"/>
        <w:numPr>
          <w:ilvl w:val="0"/>
          <w:numId w:val="48"/>
        </w:numPr>
        <w:tabs>
          <w:tab w:pos="2738" w:val="left" w:leader="none"/>
        </w:tabs>
        <w:spacing w:line="240" w:lineRule="auto" w:before="195" w:after="0"/>
        <w:ind w:left="2738" w:right="0" w:hanging="279"/>
        <w:jc w:val="left"/>
        <w:rPr>
          <w:sz w:val="30"/>
        </w:rPr>
      </w:pPr>
      <w:r>
        <w:rPr>
          <w:sz w:val="30"/>
        </w:rPr>
        <w:t>multilabel, </w:t>
      </w:r>
      <w:r>
        <w:rPr>
          <w:color w:val="8E0012"/>
          <w:sz w:val="30"/>
        </w:rPr>
        <w:t>Multiclass versus multilabel </w:t>
      </w:r>
      <w:r>
        <w:rPr>
          <w:color w:val="8E0012"/>
          <w:spacing w:val="-2"/>
          <w:sz w:val="30"/>
        </w:rPr>
        <w:t>classification</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labels, </w:t>
      </w:r>
      <w:r>
        <w:rPr>
          <w:color w:val="8E0012"/>
          <w:sz w:val="30"/>
        </w:rPr>
        <w:t>Natural </w:t>
      </w:r>
      <w:r>
        <w:rPr>
          <w:color w:val="8E0012"/>
          <w:spacing w:val="-2"/>
          <w:sz w:val="30"/>
        </w:rPr>
        <w:t>Labels</w:t>
      </w:r>
    </w:p>
    <w:p>
      <w:pPr>
        <w:pStyle w:val="ListParagraph"/>
        <w:numPr>
          <w:ilvl w:val="0"/>
          <w:numId w:val="49"/>
        </w:numPr>
        <w:tabs>
          <w:tab w:pos="2139" w:val="left" w:leader="none"/>
        </w:tabs>
        <w:spacing w:line="271" w:lineRule="auto" w:before="240" w:after="0"/>
        <w:ind w:left="2139" w:right="1750" w:hanging="280"/>
        <w:jc w:val="left"/>
        <w:rPr>
          <w:sz w:val="30"/>
        </w:rPr>
      </w:pPr>
      <w:r>
        <w:rPr>
          <w:sz w:val="30"/>
        </w:rPr>
        <w:t>regression,</w:t>
      </w:r>
      <w:r>
        <w:rPr>
          <w:spacing w:val="-5"/>
          <w:sz w:val="30"/>
        </w:rPr>
        <w:t> </w:t>
      </w:r>
      <w:r>
        <w:rPr>
          <w:color w:val="8E0012"/>
          <w:sz w:val="30"/>
        </w:rPr>
        <w:t>Classification</w:t>
      </w:r>
      <w:r>
        <w:rPr>
          <w:color w:val="8E0012"/>
          <w:spacing w:val="-5"/>
          <w:sz w:val="30"/>
        </w:rPr>
        <w:t> </w:t>
      </w:r>
      <w:r>
        <w:rPr>
          <w:color w:val="8E0012"/>
          <w:sz w:val="30"/>
        </w:rPr>
        <w:t>versus</w:t>
      </w:r>
      <w:r>
        <w:rPr>
          <w:color w:val="8E0012"/>
          <w:spacing w:val="-5"/>
          <w:sz w:val="30"/>
        </w:rPr>
        <w:t> </w:t>
      </w:r>
      <w:r>
        <w:rPr>
          <w:color w:val="8E0012"/>
          <w:sz w:val="30"/>
        </w:rPr>
        <w:t>regression</w:t>
      </w:r>
      <w:r>
        <w:rPr>
          <w:sz w:val="30"/>
        </w:rPr>
        <w:t>,</w:t>
      </w:r>
      <w:r>
        <w:rPr>
          <w:spacing w:val="-5"/>
          <w:sz w:val="30"/>
        </w:rPr>
        <w:t> </w:t>
      </w:r>
      <w:r>
        <w:rPr>
          <w:color w:val="8E0012"/>
          <w:sz w:val="30"/>
        </w:rPr>
        <w:t>Multiple</w:t>
      </w:r>
      <w:r>
        <w:rPr>
          <w:color w:val="8E0012"/>
          <w:spacing w:val="-5"/>
          <w:sz w:val="30"/>
        </w:rPr>
        <w:t> </w:t>
      </w:r>
      <w:r>
        <w:rPr>
          <w:color w:val="8E0012"/>
          <w:sz w:val="30"/>
        </w:rPr>
        <w:t>ways</w:t>
      </w:r>
      <w:r>
        <w:rPr>
          <w:color w:val="8E0012"/>
          <w:spacing w:val="-5"/>
          <w:sz w:val="30"/>
        </w:rPr>
        <w:t> </w:t>
      </w:r>
      <w:r>
        <w:rPr>
          <w:color w:val="8E0012"/>
          <w:sz w:val="30"/>
        </w:rPr>
        <w:t>to</w:t>
      </w:r>
      <w:r>
        <w:rPr>
          <w:color w:val="8E0012"/>
          <w:spacing w:val="-5"/>
          <w:sz w:val="30"/>
        </w:rPr>
        <w:t> </w:t>
      </w:r>
      <w:r>
        <w:rPr>
          <w:color w:val="8E0012"/>
          <w:sz w:val="30"/>
        </w:rPr>
        <w:t>frame</w:t>
      </w:r>
      <w:r>
        <w:rPr>
          <w:color w:val="8E0012"/>
          <w:spacing w:val="-5"/>
          <w:sz w:val="30"/>
        </w:rPr>
        <w:t> </w:t>
      </w:r>
      <w:r>
        <w:rPr>
          <w:color w:val="8E0012"/>
          <w:sz w:val="30"/>
        </w:rPr>
        <w:t>a </w:t>
      </w:r>
      <w:r>
        <w:rPr>
          <w:color w:val="8E0012"/>
          <w:spacing w:val="-2"/>
          <w:sz w:val="30"/>
        </w:rPr>
        <w:t>problem</w:t>
      </w:r>
    </w:p>
    <w:p>
      <w:pPr>
        <w:pStyle w:val="BodyText"/>
        <w:spacing w:before="196"/>
      </w:pPr>
      <w:r>
        <w:rPr>
          <w:spacing w:val="-2"/>
        </w:rPr>
        <w:t>teams</w:t>
      </w:r>
    </w:p>
    <w:p>
      <w:pPr>
        <w:pStyle w:val="ListParagraph"/>
        <w:numPr>
          <w:ilvl w:val="0"/>
          <w:numId w:val="49"/>
        </w:numPr>
        <w:tabs>
          <w:tab w:pos="2138" w:val="left" w:leader="none"/>
        </w:tabs>
        <w:spacing w:line="240" w:lineRule="auto" w:before="195" w:after="0"/>
        <w:ind w:left="2138" w:right="0" w:hanging="279"/>
        <w:jc w:val="left"/>
        <w:rPr>
          <w:sz w:val="30"/>
        </w:rPr>
      </w:pPr>
      <w:r>
        <w:rPr>
          <w:sz w:val="30"/>
        </w:rPr>
        <w:t>cross-functional</w:t>
      </w:r>
      <w:r>
        <w:rPr>
          <w:spacing w:val="-6"/>
          <w:sz w:val="30"/>
        </w:rPr>
        <w:t> </w:t>
      </w:r>
      <w:r>
        <w:rPr>
          <w:sz w:val="30"/>
        </w:rPr>
        <w:t>collaboration,</w:t>
      </w:r>
      <w:r>
        <w:rPr>
          <w:spacing w:val="-5"/>
          <w:sz w:val="30"/>
        </w:rPr>
        <w:t> </w:t>
      </w:r>
      <w:r>
        <w:rPr>
          <w:color w:val="8E0012"/>
          <w:sz w:val="30"/>
        </w:rPr>
        <w:t>Cross-functional</w:t>
      </w:r>
      <w:r>
        <w:rPr>
          <w:color w:val="8E0012"/>
          <w:spacing w:val="-11"/>
          <w:sz w:val="30"/>
        </w:rPr>
        <w:t> </w:t>
      </w:r>
      <w:r>
        <w:rPr>
          <w:color w:val="8E0012"/>
          <w:sz w:val="30"/>
        </w:rPr>
        <w:t>Teams</w:t>
      </w:r>
      <w:r>
        <w:rPr>
          <w:color w:val="8E0012"/>
          <w:spacing w:val="-5"/>
          <w:sz w:val="30"/>
        </w:rPr>
        <w:t> </w:t>
      </w:r>
      <w:r>
        <w:rPr>
          <w:color w:val="8E0012"/>
          <w:spacing w:val="-2"/>
          <w:sz w:val="30"/>
        </w:rPr>
        <w:t>Collaboration</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data scientists,</w:t>
      </w:r>
      <w:r>
        <w:rPr>
          <w:spacing w:val="-17"/>
          <w:sz w:val="30"/>
        </w:rPr>
        <w:t> </w:t>
      </w:r>
      <w:r>
        <w:rPr>
          <w:color w:val="8E0012"/>
          <w:sz w:val="30"/>
        </w:rPr>
        <w:t>Approach 2: Data scientists own the entire </w:t>
      </w:r>
      <w:r>
        <w:rPr>
          <w:color w:val="8E0012"/>
          <w:spacing w:val="-2"/>
          <w:sz w:val="30"/>
        </w:rPr>
        <w:t>process</w:t>
      </w:r>
      <w:r>
        <w:rPr>
          <w:spacing w:val="-2"/>
          <w:sz w:val="30"/>
        </w:rPr>
        <w:t>-</w:t>
      </w:r>
    </w:p>
    <w:p>
      <w:pPr>
        <w:pStyle w:val="BodyText"/>
        <w:spacing w:before="45"/>
        <w:ind w:left="2139"/>
      </w:pPr>
      <w:r>
        <w:rPr>
          <w:color w:val="8E0012"/>
        </w:rPr>
        <w:t>Approach 2: Data scientists own the entire </w:t>
      </w:r>
      <w:r>
        <w:rPr>
          <w:color w:val="8E0012"/>
          <w:spacing w:val="-2"/>
        </w:rPr>
        <w:t>process</w:t>
      </w:r>
    </w:p>
    <w:p>
      <w:pPr>
        <w:pStyle w:val="ListParagraph"/>
        <w:numPr>
          <w:ilvl w:val="0"/>
          <w:numId w:val="49"/>
        </w:numPr>
        <w:tabs>
          <w:tab w:pos="2139" w:val="left" w:leader="none"/>
        </w:tabs>
        <w:spacing w:line="271" w:lineRule="auto" w:before="240" w:after="0"/>
        <w:ind w:left="2139" w:right="1618" w:hanging="280"/>
        <w:jc w:val="left"/>
        <w:rPr>
          <w:sz w:val="30"/>
        </w:rPr>
      </w:pPr>
      <w:r>
        <w:rPr>
          <w:sz w:val="30"/>
        </w:rPr>
        <w:t>production</w:t>
      </w:r>
      <w:r>
        <w:rPr>
          <w:spacing w:val="-6"/>
          <w:sz w:val="30"/>
        </w:rPr>
        <w:t> </w:t>
      </w:r>
      <w:r>
        <w:rPr>
          <w:sz w:val="30"/>
        </w:rPr>
        <w:t>management,</w:t>
      </w:r>
      <w:r>
        <w:rPr>
          <w:spacing w:val="-19"/>
          <w:sz w:val="30"/>
        </w:rPr>
        <w:t> </w:t>
      </w:r>
      <w:r>
        <w:rPr>
          <w:color w:val="8E0012"/>
          <w:sz w:val="30"/>
        </w:rPr>
        <w:t>Approach</w:t>
      </w:r>
      <w:r>
        <w:rPr>
          <w:color w:val="8E0012"/>
          <w:spacing w:val="-4"/>
          <w:sz w:val="30"/>
        </w:rPr>
        <w:t> </w:t>
      </w:r>
      <w:r>
        <w:rPr>
          <w:color w:val="8E0012"/>
          <w:sz w:val="30"/>
        </w:rPr>
        <w:t>1:</w:t>
      </w:r>
      <w:r>
        <w:rPr>
          <w:color w:val="8E0012"/>
          <w:spacing w:val="-5"/>
          <w:sz w:val="30"/>
        </w:rPr>
        <w:t> </w:t>
      </w:r>
      <w:r>
        <w:rPr>
          <w:color w:val="8E0012"/>
          <w:sz w:val="30"/>
        </w:rPr>
        <w:t>Have</w:t>
      </w:r>
      <w:r>
        <w:rPr>
          <w:color w:val="8E0012"/>
          <w:spacing w:val="-5"/>
          <w:sz w:val="30"/>
        </w:rPr>
        <w:t> </w:t>
      </w:r>
      <w:r>
        <w:rPr>
          <w:color w:val="8E0012"/>
          <w:sz w:val="30"/>
        </w:rPr>
        <w:t>a</w:t>
      </w:r>
      <w:r>
        <w:rPr>
          <w:color w:val="8E0012"/>
          <w:spacing w:val="-5"/>
          <w:sz w:val="30"/>
        </w:rPr>
        <w:t> </w:t>
      </w:r>
      <w:r>
        <w:rPr>
          <w:color w:val="8E0012"/>
          <w:sz w:val="30"/>
        </w:rPr>
        <w:t>separate</w:t>
      </w:r>
      <w:r>
        <w:rPr>
          <w:color w:val="8E0012"/>
          <w:spacing w:val="-5"/>
          <w:sz w:val="30"/>
        </w:rPr>
        <w:t> </w:t>
      </w:r>
      <w:r>
        <w:rPr>
          <w:color w:val="8E0012"/>
          <w:sz w:val="30"/>
        </w:rPr>
        <w:t>team</w:t>
      </w:r>
      <w:r>
        <w:rPr>
          <w:color w:val="8E0012"/>
          <w:spacing w:val="-5"/>
          <w:sz w:val="30"/>
        </w:rPr>
        <w:t> </w:t>
      </w:r>
      <w:r>
        <w:rPr>
          <w:color w:val="8E0012"/>
          <w:sz w:val="30"/>
        </w:rPr>
        <w:t>to</w:t>
      </w:r>
      <w:r>
        <w:rPr>
          <w:color w:val="8E0012"/>
          <w:spacing w:val="-5"/>
          <w:sz w:val="30"/>
        </w:rPr>
        <w:t> </w:t>
      </w:r>
      <w:r>
        <w:rPr>
          <w:color w:val="8E0012"/>
          <w:sz w:val="30"/>
        </w:rPr>
        <w:t>manage </w:t>
      </w:r>
      <w:r>
        <w:rPr>
          <w:color w:val="8E0012"/>
          <w:spacing w:val="-2"/>
          <w:sz w:val="30"/>
        </w:rPr>
        <w:t>production</w:t>
      </w:r>
    </w:p>
    <w:p>
      <w:pPr>
        <w:pStyle w:val="BodyText"/>
        <w:spacing w:before="225"/>
      </w:pPr>
      <w:r>
        <w:rPr>
          <w:spacing w:val="-2"/>
        </w:rPr>
        <w:t>telemetry,</w:t>
      </w:r>
      <w:r>
        <w:rPr/>
        <w:t> </w:t>
      </w:r>
      <w:r>
        <w:rPr>
          <w:color w:val="8E0012"/>
          <w:spacing w:val="-2"/>
        </w:rPr>
        <w:t>Observability</w:t>
      </w:r>
    </w:p>
    <w:p>
      <w:pPr>
        <w:pStyle w:val="BodyText"/>
        <w:spacing w:line="271" w:lineRule="auto" w:before="240"/>
        <w:ind w:right="1624"/>
      </w:pPr>
      <w:r>
        <w:rPr/>
        <w:t>test</w:t>
      </w:r>
      <w:r>
        <w:rPr>
          <w:spacing w:val="-8"/>
        </w:rPr>
        <w:t> </w:t>
      </w:r>
      <w:r>
        <w:rPr/>
        <w:t>in</w:t>
      </w:r>
      <w:r>
        <w:rPr>
          <w:spacing w:val="-8"/>
        </w:rPr>
        <w:t> </w:t>
      </w:r>
      <w:r>
        <w:rPr/>
        <w:t>production,</w:t>
      </w:r>
      <w:r>
        <w:rPr>
          <w:spacing w:val="-8"/>
        </w:rPr>
        <w:t> </w:t>
      </w:r>
      <w:r>
        <w:rPr>
          <w:color w:val="8E0012"/>
        </w:rPr>
        <w:t>Continual</w:t>
      </w:r>
      <w:r>
        <w:rPr>
          <w:color w:val="8E0012"/>
          <w:spacing w:val="-8"/>
        </w:rPr>
        <w:t> </w:t>
      </w:r>
      <w:r>
        <w:rPr>
          <w:color w:val="8E0012"/>
        </w:rPr>
        <w:t>Learning</w:t>
      </w:r>
      <w:r>
        <w:rPr>
          <w:color w:val="8E0012"/>
          <w:spacing w:val="-8"/>
        </w:rPr>
        <w:t> </w:t>
      </w:r>
      <w:r>
        <w:rPr>
          <w:color w:val="8E0012"/>
        </w:rPr>
        <w:t>and</w:t>
      </w:r>
      <w:r>
        <w:rPr>
          <w:color w:val="8E0012"/>
          <w:spacing w:val="-14"/>
        </w:rPr>
        <w:t> </w:t>
      </w:r>
      <w:r>
        <w:rPr>
          <w:color w:val="8E0012"/>
        </w:rPr>
        <w:t>Test</w:t>
      </w:r>
      <w:r>
        <w:rPr>
          <w:color w:val="8E0012"/>
          <w:spacing w:val="-8"/>
        </w:rPr>
        <w:t> </w:t>
      </w:r>
      <w:r>
        <w:rPr>
          <w:color w:val="8E0012"/>
        </w:rPr>
        <w:t>in</w:t>
      </w:r>
      <w:r>
        <w:rPr>
          <w:color w:val="8E0012"/>
          <w:spacing w:val="-8"/>
        </w:rPr>
        <w:t> </w:t>
      </w:r>
      <w:r>
        <w:rPr>
          <w:color w:val="8E0012"/>
        </w:rPr>
        <w:t>Production</w:t>
      </w:r>
      <w:r>
        <w:rPr/>
        <w:t>,</w:t>
      </w:r>
      <w:r>
        <w:rPr>
          <w:spacing w:val="-14"/>
        </w:rPr>
        <w:t> </w:t>
      </w:r>
      <w:r>
        <w:rPr>
          <w:color w:val="8E0012"/>
        </w:rPr>
        <w:t>Test</w:t>
      </w:r>
      <w:r>
        <w:rPr>
          <w:color w:val="8E0012"/>
          <w:spacing w:val="-8"/>
        </w:rPr>
        <w:t> </w:t>
      </w:r>
      <w:r>
        <w:rPr>
          <w:color w:val="8E0012"/>
        </w:rPr>
        <w:t>in </w:t>
      </w:r>
      <w:r>
        <w:rPr>
          <w:color w:val="8E0012"/>
          <w:spacing w:val="-2"/>
        </w:rPr>
        <w:t>Production</w:t>
      </w:r>
    </w:p>
    <w:p>
      <w:pPr>
        <w:pStyle w:val="ListParagraph"/>
        <w:numPr>
          <w:ilvl w:val="0"/>
          <w:numId w:val="49"/>
        </w:numPr>
        <w:tabs>
          <w:tab w:pos="2138" w:val="left" w:leader="none"/>
        </w:tabs>
        <w:spacing w:line="240" w:lineRule="auto" w:before="150" w:after="0"/>
        <w:ind w:left="2138" w:right="0" w:hanging="279"/>
        <w:jc w:val="left"/>
        <w:rPr>
          <w:sz w:val="30"/>
        </w:rPr>
      </w:pPr>
      <w:r>
        <w:rPr>
          <w:sz w:val="30"/>
        </w:rPr>
        <w:t>A/B</w:t>
      </w:r>
      <w:r>
        <w:rPr>
          <w:spacing w:val="-9"/>
          <w:sz w:val="30"/>
        </w:rPr>
        <w:t> </w:t>
      </w:r>
      <w:r>
        <w:rPr>
          <w:sz w:val="30"/>
        </w:rPr>
        <w:t>testing,</w:t>
      </w:r>
      <w:r>
        <w:rPr>
          <w:spacing w:val="-19"/>
          <w:sz w:val="30"/>
        </w:rPr>
        <w:t> </w:t>
      </w:r>
      <w:r>
        <w:rPr>
          <w:color w:val="8E0012"/>
          <w:sz w:val="30"/>
        </w:rPr>
        <w:t>A/B</w:t>
      </w:r>
      <w:r>
        <w:rPr>
          <w:color w:val="8E0012"/>
          <w:spacing w:val="-11"/>
          <w:sz w:val="30"/>
        </w:rPr>
        <w:t> </w:t>
      </w:r>
      <w:r>
        <w:rPr>
          <w:color w:val="8E0012"/>
          <w:sz w:val="30"/>
        </w:rPr>
        <w:t>Testing</w:t>
      </w:r>
      <w:r>
        <w:rPr>
          <w:sz w:val="30"/>
        </w:rPr>
        <w:t>-</w:t>
      </w:r>
      <w:r>
        <w:rPr>
          <w:color w:val="8E0012"/>
          <w:sz w:val="30"/>
        </w:rPr>
        <w:t>A/B</w:t>
      </w:r>
      <w:r>
        <w:rPr>
          <w:color w:val="8E0012"/>
          <w:spacing w:val="-11"/>
          <w:sz w:val="30"/>
        </w:rPr>
        <w:t> </w:t>
      </w:r>
      <w:r>
        <w:rPr>
          <w:color w:val="8E0012"/>
          <w:spacing w:val="-2"/>
          <w:sz w:val="30"/>
        </w:rPr>
        <w:t>Testing</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bandits, </w:t>
      </w:r>
      <w:r>
        <w:rPr>
          <w:color w:val="8E0012"/>
          <w:sz w:val="30"/>
        </w:rPr>
        <w:t>Bandits</w:t>
      </w:r>
      <w:r>
        <w:rPr>
          <w:sz w:val="30"/>
        </w:rPr>
        <w:t>-</w:t>
      </w:r>
      <w:r>
        <w:rPr>
          <w:color w:val="8E0012"/>
          <w:sz w:val="30"/>
        </w:rPr>
        <w:t>Contextual bandits as an exploration </w:t>
      </w:r>
      <w:r>
        <w:rPr>
          <w:color w:val="8E0012"/>
          <w:spacing w:val="-2"/>
          <w:sz w:val="30"/>
        </w:rPr>
        <w:t>strategy</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canary release, </w:t>
      </w:r>
      <w:r>
        <w:rPr>
          <w:color w:val="8E0012"/>
          <w:sz w:val="30"/>
        </w:rPr>
        <w:t>Canary </w:t>
      </w:r>
      <w:r>
        <w:rPr>
          <w:color w:val="8E0012"/>
          <w:spacing w:val="-2"/>
          <w:sz w:val="30"/>
        </w:rPr>
        <w:t>Release</w:t>
      </w:r>
    </w:p>
    <w:p>
      <w:pPr>
        <w:pStyle w:val="ListParagraph"/>
        <w:numPr>
          <w:ilvl w:val="0"/>
          <w:numId w:val="49"/>
        </w:numPr>
        <w:tabs>
          <w:tab w:pos="2139" w:val="left" w:leader="none"/>
        </w:tabs>
        <w:spacing w:line="271" w:lineRule="auto" w:before="240" w:after="0"/>
        <w:ind w:left="2139" w:right="2385" w:hanging="280"/>
        <w:jc w:val="left"/>
        <w:rPr>
          <w:sz w:val="30"/>
        </w:rPr>
      </w:pPr>
      <w:r>
        <w:rPr>
          <w:sz w:val="30"/>
        </w:rPr>
        <w:t>interleaving</w:t>
      </w:r>
      <w:r>
        <w:rPr>
          <w:spacing w:val="-13"/>
          <w:sz w:val="30"/>
        </w:rPr>
        <w:t> </w:t>
      </w:r>
      <w:r>
        <w:rPr>
          <w:sz w:val="30"/>
        </w:rPr>
        <w:t>experiments,</w:t>
      </w:r>
      <w:r>
        <w:rPr>
          <w:spacing w:val="-13"/>
          <w:sz w:val="30"/>
        </w:rPr>
        <w:t> </w:t>
      </w:r>
      <w:r>
        <w:rPr>
          <w:color w:val="8E0012"/>
          <w:sz w:val="30"/>
        </w:rPr>
        <w:t>Interleaving</w:t>
      </w:r>
      <w:r>
        <w:rPr>
          <w:color w:val="8E0012"/>
          <w:spacing w:val="-13"/>
          <w:sz w:val="30"/>
        </w:rPr>
        <w:t> </w:t>
      </w:r>
      <w:r>
        <w:rPr>
          <w:color w:val="8E0012"/>
          <w:sz w:val="30"/>
        </w:rPr>
        <w:t>Experiments</w:t>
      </w:r>
      <w:r>
        <w:rPr>
          <w:sz w:val="30"/>
        </w:rPr>
        <w:t>-</w:t>
      </w:r>
      <w:r>
        <w:rPr>
          <w:color w:val="8E0012"/>
          <w:sz w:val="30"/>
        </w:rPr>
        <w:t>Interleaving </w:t>
      </w:r>
      <w:r>
        <w:rPr>
          <w:color w:val="8E0012"/>
          <w:spacing w:val="-2"/>
          <w:sz w:val="30"/>
        </w:rPr>
        <w:t>Experiments</w:t>
      </w:r>
    </w:p>
    <w:p>
      <w:pPr>
        <w:pStyle w:val="ListParagraph"/>
        <w:numPr>
          <w:ilvl w:val="0"/>
          <w:numId w:val="49"/>
        </w:numPr>
        <w:tabs>
          <w:tab w:pos="2138" w:val="left" w:leader="none"/>
        </w:tabs>
        <w:spacing w:line="427" w:lineRule="auto" w:before="196" w:after="0"/>
        <w:ind w:left="1539" w:right="4507" w:firstLine="320"/>
        <w:jc w:val="left"/>
        <w:rPr>
          <w:sz w:val="30"/>
        </w:rPr>
      </w:pPr>
      <w:r>
        <w:rPr>
          <w:sz w:val="30"/>
        </w:rPr>
        <w:t>shadow</w:t>
      </w:r>
      <w:r>
        <w:rPr>
          <w:spacing w:val="-9"/>
          <w:sz w:val="30"/>
        </w:rPr>
        <w:t> </w:t>
      </w:r>
      <w:r>
        <w:rPr>
          <w:sz w:val="30"/>
        </w:rPr>
        <w:t>deployment</w:t>
      </w:r>
      <w:r>
        <w:rPr>
          <w:spacing w:val="-9"/>
          <w:sz w:val="30"/>
        </w:rPr>
        <w:t> </w:t>
      </w:r>
      <w:r>
        <w:rPr>
          <w:sz w:val="30"/>
        </w:rPr>
        <w:t>and,</w:t>
      </w:r>
      <w:r>
        <w:rPr>
          <w:spacing w:val="-9"/>
          <w:sz w:val="30"/>
        </w:rPr>
        <w:t> </w:t>
      </w:r>
      <w:r>
        <w:rPr>
          <w:color w:val="8E0012"/>
          <w:sz w:val="30"/>
        </w:rPr>
        <w:t>Shadow</w:t>
      </w:r>
      <w:r>
        <w:rPr>
          <w:color w:val="8E0012"/>
          <w:spacing w:val="-9"/>
          <w:sz w:val="30"/>
        </w:rPr>
        <w:t> </w:t>
      </w:r>
      <w:r>
        <w:rPr>
          <w:color w:val="8E0012"/>
          <w:sz w:val="30"/>
        </w:rPr>
        <w:t>Deployment </w:t>
      </w:r>
      <w:r>
        <w:rPr>
          <w:sz w:val="30"/>
        </w:rPr>
        <w:t>text data, </w:t>
      </w:r>
      <w:r>
        <w:rPr>
          <w:color w:val="8E0012"/>
          <w:sz w:val="30"/>
        </w:rPr>
        <w:t>Text Versus Binary Format</w:t>
      </w:r>
    </w:p>
    <w:p>
      <w:pPr>
        <w:pStyle w:val="ListParagraph"/>
        <w:spacing w:after="0" w:line="427" w:lineRule="auto"/>
        <w:jc w:val="left"/>
        <w:rPr>
          <w:sz w:val="30"/>
        </w:rPr>
        <w:sectPr>
          <w:pgSz w:w="12240" w:h="15840"/>
          <w:pgMar w:top="1400" w:bottom="280" w:left="0" w:right="0"/>
        </w:sectPr>
      </w:pPr>
    </w:p>
    <w:p>
      <w:pPr>
        <w:pStyle w:val="BodyText"/>
        <w:spacing w:line="408" w:lineRule="auto" w:before="60"/>
        <w:ind w:right="5055"/>
      </w:pPr>
      <w:r>
        <w:rPr/>
        <w:t>text file size, </w:t>
      </w:r>
      <w:r>
        <w:rPr>
          <w:color w:val="8E0012"/>
        </w:rPr>
        <w:t>Text Versus Binary Format </w:t>
      </w:r>
      <w:r>
        <w:rPr/>
        <w:t>theoretical</w:t>
      </w:r>
      <w:r>
        <w:rPr>
          <w:spacing w:val="-19"/>
        </w:rPr>
        <w:t> </w:t>
      </w:r>
      <w:r>
        <w:rPr/>
        <w:t>constraints,</w:t>
      </w:r>
      <w:r>
        <w:rPr>
          <w:spacing w:val="-19"/>
        </w:rPr>
        <w:t> </w:t>
      </w:r>
      <w:r>
        <w:rPr/>
        <w:t>failures</w:t>
      </w:r>
      <w:r>
        <w:rPr>
          <w:spacing w:val="-19"/>
        </w:rPr>
        <w:t> </w:t>
      </w:r>
      <w:r>
        <w:rPr/>
        <w:t>and,</w:t>
      </w:r>
      <w:r>
        <w:rPr>
          <w:spacing w:val="-18"/>
        </w:rPr>
        <w:t> </w:t>
      </w:r>
      <w:r>
        <w:rPr>
          <w:color w:val="8E0012"/>
        </w:rPr>
        <w:t>Versioning </w:t>
      </w:r>
      <w:r>
        <w:rPr/>
        <w:t>third-party data, </w:t>
      </w:r>
      <w:r>
        <w:rPr>
          <w:color w:val="8E0012"/>
        </w:rPr>
        <w:t>Data Sources</w:t>
      </w:r>
    </w:p>
    <w:p>
      <w:pPr>
        <w:pStyle w:val="BodyText"/>
        <w:spacing w:line="271" w:lineRule="auto"/>
        <w:ind w:right="1624"/>
      </w:pPr>
      <w:r>
        <w:rPr/>
        <w:t>time-correlated</w:t>
      </w:r>
      <w:r>
        <w:rPr>
          <w:spacing w:val="-6"/>
        </w:rPr>
        <w:t> </w:t>
      </w:r>
      <w:r>
        <w:rPr/>
        <w:t>data,</w:t>
      </w:r>
      <w:r>
        <w:rPr>
          <w:spacing w:val="-6"/>
        </w:rPr>
        <w:t> </w:t>
      </w:r>
      <w:r>
        <w:rPr/>
        <w:t>data</w:t>
      </w:r>
      <w:r>
        <w:rPr>
          <w:spacing w:val="-6"/>
        </w:rPr>
        <w:t> </w:t>
      </w:r>
      <w:r>
        <w:rPr/>
        <w:t>leakage</w:t>
      </w:r>
      <w:r>
        <w:rPr>
          <w:spacing w:val="-6"/>
        </w:rPr>
        <w:t> </w:t>
      </w:r>
      <w:r>
        <w:rPr/>
        <w:t>and,</w:t>
      </w:r>
      <w:r>
        <w:rPr>
          <w:spacing w:val="-6"/>
        </w:rPr>
        <w:t> </w:t>
      </w:r>
      <w:r>
        <w:rPr>
          <w:color w:val="8E0012"/>
        </w:rPr>
        <w:t>Splitting</w:t>
      </w:r>
      <w:r>
        <w:rPr>
          <w:color w:val="8E0012"/>
          <w:spacing w:val="-6"/>
        </w:rPr>
        <w:t> </w:t>
      </w:r>
      <w:r>
        <w:rPr>
          <w:color w:val="8E0012"/>
        </w:rPr>
        <w:t>time-correlated</w:t>
      </w:r>
      <w:r>
        <w:rPr>
          <w:color w:val="8E0012"/>
          <w:spacing w:val="-6"/>
        </w:rPr>
        <w:t> </w:t>
      </w:r>
      <w:r>
        <w:rPr>
          <w:color w:val="8E0012"/>
        </w:rPr>
        <w:t>data randomly instead of by time</w:t>
      </w:r>
    </w:p>
    <w:p>
      <w:pPr>
        <w:pStyle w:val="BodyText"/>
        <w:spacing w:before="191"/>
      </w:pPr>
      <w:r>
        <w:rPr>
          <w:spacing w:val="-2"/>
        </w:rPr>
        <w:t>training</w:t>
      </w:r>
    </w:p>
    <w:p>
      <w:pPr>
        <w:pStyle w:val="ListParagraph"/>
        <w:numPr>
          <w:ilvl w:val="0"/>
          <w:numId w:val="49"/>
        </w:numPr>
        <w:tabs>
          <w:tab w:pos="2138" w:val="left" w:leader="none"/>
        </w:tabs>
        <w:spacing w:line="240" w:lineRule="auto" w:before="195" w:after="0"/>
        <w:ind w:left="2138" w:right="0" w:hanging="279"/>
        <w:jc w:val="left"/>
        <w:rPr>
          <w:sz w:val="30"/>
        </w:rPr>
      </w:pPr>
      <w:r>
        <w:rPr>
          <w:sz w:val="30"/>
        </w:rPr>
        <w:t>automated retraining, </w:t>
      </w:r>
      <w:r>
        <w:rPr>
          <w:color w:val="8E0012"/>
          <w:sz w:val="30"/>
        </w:rPr>
        <w:t>Stage 2:</w:t>
      </w:r>
      <w:r>
        <w:rPr>
          <w:color w:val="8E0012"/>
          <w:spacing w:val="-17"/>
          <w:sz w:val="30"/>
        </w:rPr>
        <w:t> </w:t>
      </w:r>
      <w:r>
        <w:rPr>
          <w:color w:val="8E0012"/>
          <w:sz w:val="30"/>
        </w:rPr>
        <w:t>Automated retraining</w:t>
      </w:r>
      <w:r>
        <w:rPr>
          <w:sz w:val="30"/>
        </w:rPr>
        <w:t>-</w:t>
      </w:r>
      <w:r>
        <w:rPr>
          <w:color w:val="8E0012"/>
          <w:spacing w:val="-2"/>
          <w:sz w:val="30"/>
        </w:rPr>
        <w:t>Requirements</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distributed, </w:t>
      </w:r>
      <w:r>
        <w:rPr>
          <w:color w:val="8E0012"/>
          <w:sz w:val="30"/>
        </w:rPr>
        <w:t>Distributed</w:t>
      </w:r>
      <w:r>
        <w:rPr>
          <w:color w:val="8E0012"/>
          <w:spacing w:val="-6"/>
          <w:sz w:val="30"/>
        </w:rPr>
        <w:t> </w:t>
      </w:r>
      <w:r>
        <w:rPr>
          <w:color w:val="8E0012"/>
          <w:spacing w:val="-2"/>
          <w:sz w:val="30"/>
        </w:rPr>
        <w:t>Training</w:t>
      </w:r>
    </w:p>
    <w:p>
      <w:pPr>
        <w:pStyle w:val="ListParagraph"/>
        <w:numPr>
          <w:ilvl w:val="1"/>
          <w:numId w:val="49"/>
        </w:numPr>
        <w:tabs>
          <w:tab w:pos="2738" w:val="left" w:leader="none"/>
        </w:tabs>
        <w:spacing w:line="240" w:lineRule="auto" w:before="195" w:after="0"/>
        <w:ind w:left="2738" w:right="0" w:hanging="279"/>
        <w:jc w:val="left"/>
        <w:rPr>
          <w:sz w:val="30"/>
        </w:rPr>
      </w:pPr>
      <w:r>
        <w:rPr>
          <w:sz w:val="30"/>
        </w:rPr>
        <w:t>data parallelism and, </w:t>
      </w:r>
      <w:r>
        <w:rPr>
          <w:color w:val="8E0012"/>
          <w:sz w:val="30"/>
        </w:rPr>
        <w:t>Data parallelism</w:t>
      </w:r>
      <w:r>
        <w:rPr>
          <w:sz w:val="30"/>
        </w:rPr>
        <w:t>-</w:t>
      </w:r>
      <w:r>
        <w:rPr>
          <w:color w:val="8E0012"/>
          <w:sz w:val="30"/>
        </w:rPr>
        <w:t>Data </w:t>
      </w:r>
      <w:r>
        <w:rPr>
          <w:color w:val="8E0012"/>
          <w:spacing w:val="-2"/>
          <w:sz w:val="30"/>
        </w:rPr>
        <w:t>parallelism</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model parallelism and, </w:t>
      </w:r>
      <w:r>
        <w:rPr>
          <w:color w:val="8E0012"/>
          <w:sz w:val="30"/>
        </w:rPr>
        <w:t>Model parallelism</w:t>
      </w:r>
      <w:r>
        <w:rPr>
          <w:sz w:val="30"/>
        </w:rPr>
        <w:t>-</w:t>
      </w:r>
      <w:r>
        <w:rPr>
          <w:color w:val="8E0012"/>
          <w:sz w:val="30"/>
        </w:rPr>
        <w:t>Model </w:t>
      </w:r>
      <w:r>
        <w:rPr>
          <w:color w:val="8E0012"/>
          <w:spacing w:val="-2"/>
          <w:sz w:val="30"/>
        </w:rPr>
        <w:t>parallelism</w:t>
      </w:r>
    </w:p>
    <w:p>
      <w:pPr>
        <w:pStyle w:val="ListParagraph"/>
        <w:numPr>
          <w:ilvl w:val="0"/>
          <w:numId w:val="49"/>
        </w:numPr>
        <w:tabs>
          <w:tab w:pos="2139" w:val="left" w:leader="none"/>
        </w:tabs>
        <w:spacing w:line="271" w:lineRule="auto" w:before="270" w:after="0"/>
        <w:ind w:left="2139" w:right="2554" w:hanging="280"/>
        <w:jc w:val="left"/>
        <w:rPr>
          <w:sz w:val="30"/>
        </w:rPr>
      </w:pPr>
      <w:r>
        <w:rPr>
          <w:sz w:val="30"/>
        </w:rPr>
        <w:t>stateful,</w:t>
      </w:r>
      <w:r>
        <w:rPr>
          <w:spacing w:val="-19"/>
          <w:sz w:val="30"/>
        </w:rPr>
        <w:t> </w:t>
      </w:r>
      <w:r>
        <w:rPr>
          <w:color w:val="8E0012"/>
          <w:sz w:val="30"/>
        </w:rPr>
        <w:t>Stateless</w:t>
      </w:r>
      <w:r>
        <w:rPr>
          <w:color w:val="8E0012"/>
          <w:spacing w:val="-19"/>
          <w:sz w:val="30"/>
        </w:rPr>
        <w:t> </w:t>
      </w:r>
      <w:r>
        <w:rPr>
          <w:color w:val="8E0012"/>
          <w:sz w:val="30"/>
        </w:rPr>
        <w:t>Retraining</w:t>
      </w:r>
      <w:r>
        <w:rPr>
          <w:color w:val="8E0012"/>
          <w:spacing w:val="-19"/>
          <w:sz w:val="30"/>
        </w:rPr>
        <w:t> </w:t>
      </w:r>
      <w:r>
        <w:rPr>
          <w:color w:val="8E0012"/>
          <w:sz w:val="30"/>
        </w:rPr>
        <w:t>Versus</w:t>
      </w:r>
      <w:r>
        <w:rPr>
          <w:color w:val="8E0012"/>
          <w:spacing w:val="-16"/>
          <w:sz w:val="30"/>
        </w:rPr>
        <w:t> </w:t>
      </w:r>
      <w:r>
        <w:rPr>
          <w:color w:val="8E0012"/>
          <w:sz w:val="30"/>
        </w:rPr>
        <w:t>Stateful</w:t>
      </w:r>
      <w:r>
        <w:rPr>
          <w:color w:val="8E0012"/>
          <w:spacing w:val="-19"/>
          <w:sz w:val="30"/>
        </w:rPr>
        <w:t> </w:t>
      </w:r>
      <w:r>
        <w:rPr>
          <w:color w:val="8E0012"/>
          <w:sz w:val="30"/>
        </w:rPr>
        <w:t>Training</w:t>
      </w:r>
      <w:r>
        <w:rPr>
          <w:sz w:val="30"/>
        </w:rPr>
        <w:t>-</w:t>
      </w:r>
      <w:r>
        <w:rPr>
          <w:color w:val="8E0012"/>
          <w:sz w:val="30"/>
        </w:rPr>
        <w:t>Stateless Retraining Versus Stateful Training</w:t>
      </w:r>
    </w:p>
    <w:p>
      <w:pPr>
        <w:pStyle w:val="ListParagraph"/>
        <w:numPr>
          <w:ilvl w:val="1"/>
          <w:numId w:val="49"/>
        </w:numPr>
        <w:tabs>
          <w:tab w:pos="2738" w:val="left" w:leader="none"/>
        </w:tabs>
        <w:spacing w:line="240" w:lineRule="auto" w:before="150" w:after="0"/>
        <w:ind w:left="2738" w:right="0" w:hanging="279"/>
        <w:jc w:val="left"/>
        <w:rPr>
          <w:sz w:val="30"/>
        </w:rPr>
      </w:pPr>
      <w:r>
        <w:rPr>
          <w:sz w:val="30"/>
        </w:rPr>
        <w:t>automated, </w:t>
      </w:r>
      <w:r>
        <w:rPr>
          <w:color w:val="8E0012"/>
          <w:sz w:val="30"/>
        </w:rPr>
        <w:t>Stage 3:</w:t>
      </w:r>
      <w:r>
        <w:rPr>
          <w:color w:val="8E0012"/>
          <w:spacing w:val="-17"/>
          <w:sz w:val="30"/>
        </w:rPr>
        <w:t> </w:t>
      </w:r>
      <w:r>
        <w:rPr>
          <w:color w:val="8E0012"/>
          <w:sz w:val="30"/>
        </w:rPr>
        <w:t>Automated, stateful training</w:t>
      </w:r>
      <w:r>
        <w:rPr>
          <w:sz w:val="30"/>
        </w:rPr>
        <w:t>-</w:t>
      </w:r>
      <w:r>
        <w:rPr>
          <w:color w:val="8E0012"/>
          <w:spacing w:val="-2"/>
          <w:sz w:val="30"/>
        </w:rPr>
        <w:t>Requirements</w:t>
      </w:r>
    </w:p>
    <w:p>
      <w:pPr>
        <w:pStyle w:val="ListParagraph"/>
        <w:numPr>
          <w:ilvl w:val="0"/>
          <w:numId w:val="49"/>
        </w:numPr>
        <w:tabs>
          <w:tab w:pos="2138" w:val="left" w:leader="none"/>
        </w:tabs>
        <w:spacing w:line="240" w:lineRule="auto" w:before="270" w:after="0"/>
        <w:ind w:left="2138" w:right="0" w:hanging="279"/>
        <w:jc w:val="left"/>
        <w:rPr>
          <w:sz w:val="30"/>
        </w:rPr>
      </w:pPr>
      <w:r>
        <w:rPr>
          <w:sz w:val="30"/>
        </w:rPr>
        <w:t>stateless</w:t>
      </w:r>
      <w:r>
        <w:rPr>
          <w:spacing w:val="-6"/>
          <w:sz w:val="30"/>
        </w:rPr>
        <w:t> </w:t>
      </w:r>
      <w:r>
        <w:rPr>
          <w:sz w:val="30"/>
        </w:rPr>
        <w:t>retraining,</w:t>
      </w:r>
      <w:r>
        <w:rPr>
          <w:spacing w:val="-6"/>
          <w:sz w:val="30"/>
        </w:rPr>
        <w:t> </w:t>
      </w:r>
      <w:r>
        <w:rPr>
          <w:color w:val="8E0012"/>
          <w:sz w:val="30"/>
        </w:rPr>
        <w:t>Stateless</w:t>
      </w:r>
      <w:r>
        <w:rPr>
          <w:color w:val="8E0012"/>
          <w:spacing w:val="-6"/>
          <w:sz w:val="30"/>
        </w:rPr>
        <w:t> </w:t>
      </w:r>
      <w:r>
        <w:rPr>
          <w:color w:val="8E0012"/>
          <w:sz w:val="30"/>
        </w:rPr>
        <w:t>Retraining</w:t>
      </w:r>
      <w:r>
        <w:rPr>
          <w:color w:val="8E0012"/>
          <w:spacing w:val="-11"/>
          <w:sz w:val="30"/>
        </w:rPr>
        <w:t> </w:t>
      </w:r>
      <w:r>
        <w:rPr>
          <w:color w:val="8E0012"/>
          <w:sz w:val="30"/>
        </w:rPr>
        <w:t>Versus</w:t>
      </w:r>
      <w:r>
        <w:rPr>
          <w:color w:val="8E0012"/>
          <w:spacing w:val="-6"/>
          <w:sz w:val="30"/>
        </w:rPr>
        <w:t> </w:t>
      </w:r>
      <w:r>
        <w:rPr>
          <w:color w:val="8E0012"/>
          <w:sz w:val="30"/>
        </w:rPr>
        <w:t>Stateful</w:t>
      </w:r>
      <w:r>
        <w:rPr>
          <w:color w:val="8E0012"/>
          <w:spacing w:val="-11"/>
          <w:sz w:val="30"/>
        </w:rPr>
        <w:t> </w:t>
      </w:r>
      <w:r>
        <w:rPr>
          <w:color w:val="8E0012"/>
          <w:spacing w:val="-2"/>
          <w:sz w:val="30"/>
        </w:rPr>
        <w:t>Training</w:t>
      </w:r>
      <w:r>
        <w:rPr>
          <w:spacing w:val="-2"/>
          <w:sz w:val="30"/>
        </w:rPr>
        <w:t>-</w:t>
      </w:r>
    </w:p>
    <w:p>
      <w:pPr>
        <w:pStyle w:val="BodyText"/>
        <w:spacing w:before="45"/>
        <w:ind w:left="2139"/>
      </w:pPr>
      <w:r>
        <w:rPr>
          <w:color w:val="8E0012"/>
        </w:rPr>
        <w:t>Stateless</w:t>
      </w:r>
      <w:r>
        <w:rPr>
          <w:color w:val="8E0012"/>
          <w:spacing w:val="-11"/>
        </w:rPr>
        <w:t> </w:t>
      </w:r>
      <w:r>
        <w:rPr>
          <w:color w:val="8E0012"/>
        </w:rPr>
        <w:t>Retraining</w:t>
      </w:r>
      <w:r>
        <w:rPr>
          <w:color w:val="8E0012"/>
          <w:spacing w:val="-14"/>
        </w:rPr>
        <w:t> </w:t>
      </w:r>
      <w:r>
        <w:rPr>
          <w:color w:val="8E0012"/>
        </w:rPr>
        <w:t>Versus</w:t>
      </w:r>
      <w:r>
        <w:rPr>
          <w:color w:val="8E0012"/>
          <w:spacing w:val="-9"/>
        </w:rPr>
        <w:t> </w:t>
      </w:r>
      <w:r>
        <w:rPr>
          <w:color w:val="8E0012"/>
        </w:rPr>
        <w:t>Stateful</w:t>
      </w:r>
      <w:r>
        <w:rPr>
          <w:color w:val="8E0012"/>
          <w:spacing w:val="-14"/>
        </w:rPr>
        <w:t> </w:t>
      </w:r>
      <w:r>
        <w:rPr>
          <w:color w:val="8E0012"/>
          <w:spacing w:val="-2"/>
        </w:rPr>
        <w:t>Training</w:t>
      </w:r>
    </w:p>
    <w:p>
      <w:pPr>
        <w:pStyle w:val="ListParagraph"/>
        <w:numPr>
          <w:ilvl w:val="1"/>
          <w:numId w:val="49"/>
        </w:numPr>
        <w:tabs>
          <w:tab w:pos="2738" w:val="left" w:leader="none"/>
        </w:tabs>
        <w:spacing w:line="427" w:lineRule="auto" w:before="195" w:after="0"/>
        <w:ind w:left="1539" w:right="4107" w:firstLine="920"/>
        <w:jc w:val="left"/>
        <w:rPr>
          <w:sz w:val="30"/>
        </w:rPr>
      </w:pPr>
      <w:r>
        <w:rPr>
          <w:sz w:val="30"/>
        </w:rPr>
        <w:t>manual,</w:t>
      </w:r>
      <w:r>
        <w:rPr>
          <w:spacing w:val="-8"/>
          <w:sz w:val="30"/>
        </w:rPr>
        <w:t> </w:t>
      </w:r>
      <w:r>
        <w:rPr>
          <w:color w:val="8E0012"/>
          <w:sz w:val="30"/>
        </w:rPr>
        <w:t>Stage</w:t>
      </w:r>
      <w:r>
        <w:rPr>
          <w:color w:val="8E0012"/>
          <w:spacing w:val="-8"/>
          <w:sz w:val="30"/>
        </w:rPr>
        <w:t> </w:t>
      </w:r>
      <w:r>
        <w:rPr>
          <w:color w:val="8E0012"/>
          <w:sz w:val="30"/>
        </w:rPr>
        <w:t>1:</w:t>
      </w:r>
      <w:r>
        <w:rPr>
          <w:color w:val="8E0012"/>
          <w:spacing w:val="-8"/>
          <w:sz w:val="30"/>
        </w:rPr>
        <w:t> </w:t>
      </w:r>
      <w:r>
        <w:rPr>
          <w:color w:val="8E0012"/>
          <w:sz w:val="30"/>
        </w:rPr>
        <w:t>Manual,</w:t>
      </w:r>
      <w:r>
        <w:rPr>
          <w:color w:val="8E0012"/>
          <w:spacing w:val="-8"/>
          <w:sz w:val="30"/>
        </w:rPr>
        <w:t> </w:t>
      </w:r>
      <w:r>
        <w:rPr>
          <w:color w:val="8E0012"/>
          <w:sz w:val="30"/>
        </w:rPr>
        <w:t>stateless</w:t>
      </w:r>
      <w:r>
        <w:rPr>
          <w:color w:val="8E0012"/>
          <w:spacing w:val="-8"/>
          <w:sz w:val="30"/>
        </w:rPr>
        <w:t> </w:t>
      </w:r>
      <w:r>
        <w:rPr>
          <w:color w:val="8E0012"/>
          <w:sz w:val="30"/>
        </w:rPr>
        <w:t>retraining </w:t>
      </w:r>
      <w:r>
        <w:rPr>
          <w:sz w:val="30"/>
        </w:rPr>
        <w:t>training data, </w:t>
      </w:r>
      <w:r>
        <w:rPr>
          <w:color w:val="8E0012"/>
          <w:sz w:val="30"/>
        </w:rPr>
        <w:t>Training Data</w:t>
      </w:r>
    </w:p>
    <w:p>
      <w:pPr>
        <w:pStyle w:val="ListParagraph"/>
        <w:numPr>
          <w:ilvl w:val="0"/>
          <w:numId w:val="49"/>
        </w:numPr>
        <w:tabs>
          <w:tab w:pos="2138" w:val="left" w:leader="none"/>
        </w:tabs>
        <w:spacing w:line="272" w:lineRule="exact" w:before="0" w:after="0"/>
        <w:ind w:left="2138" w:right="0" w:hanging="279"/>
        <w:jc w:val="left"/>
        <w:rPr>
          <w:sz w:val="30"/>
        </w:rPr>
      </w:pPr>
      <w:r>
        <w:rPr>
          <w:sz w:val="30"/>
        </w:rPr>
        <w:t>class imbalance, </w:t>
      </w:r>
      <w:r>
        <w:rPr>
          <w:color w:val="8E0012"/>
          <w:sz w:val="30"/>
        </w:rPr>
        <w:t>Class </w:t>
      </w:r>
      <w:r>
        <w:rPr>
          <w:color w:val="8E0012"/>
          <w:spacing w:val="-2"/>
          <w:sz w:val="30"/>
        </w:rPr>
        <w:t>Imbalance</w:t>
      </w:r>
    </w:p>
    <w:p>
      <w:pPr>
        <w:pStyle w:val="ListParagraph"/>
        <w:numPr>
          <w:ilvl w:val="1"/>
          <w:numId w:val="49"/>
        </w:numPr>
        <w:tabs>
          <w:tab w:pos="2738" w:val="left" w:leader="none"/>
        </w:tabs>
        <w:spacing w:line="240" w:lineRule="auto" w:before="195" w:after="0"/>
        <w:ind w:left="2738" w:right="0" w:hanging="279"/>
        <w:jc w:val="left"/>
        <w:rPr>
          <w:sz w:val="30"/>
        </w:rPr>
      </w:pPr>
      <w:r>
        <w:rPr>
          <w:sz w:val="30"/>
        </w:rPr>
        <w:t>algorithm-level methods,</w:t>
      </w:r>
      <w:r>
        <w:rPr>
          <w:spacing w:val="-17"/>
          <w:sz w:val="30"/>
        </w:rPr>
        <w:t> </w:t>
      </w:r>
      <w:r>
        <w:rPr>
          <w:color w:val="8E0012"/>
          <w:sz w:val="30"/>
        </w:rPr>
        <w:t>Algorithm-level methods</w:t>
      </w:r>
      <w:r>
        <w:rPr>
          <w:sz w:val="30"/>
        </w:rPr>
        <w:t>-</w:t>
      </w:r>
      <w:r>
        <w:rPr>
          <w:color w:val="8E0012"/>
          <w:sz w:val="30"/>
        </w:rPr>
        <w:t>Focal </w:t>
      </w:r>
      <w:r>
        <w:rPr>
          <w:color w:val="8E0012"/>
          <w:spacing w:val="-4"/>
          <w:sz w:val="30"/>
        </w:rPr>
        <w:t>loss</w:t>
      </w:r>
    </w:p>
    <w:p>
      <w:pPr>
        <w:pStyle w:val="ListParagraph"/>
        <w:numPr>
          <w:ilvl w:val="1"/>
          <w:numId w:val="49"/>
        </w:numPr>
        <w:tabs>
          <w:tab w:pos="2739" w:val="left" w:leader="none"/>
        </w:tabs>
        <w:spacing w:line="271" w:lineRule="auto" w:before="240" w:after="0"/>
        <w:ind w:left="2739" w:right="1891" w:hanging="280"/>
        <w:jc w:val="left"/>
        <w:rPr>
          <w:sz w:val="30"/>
        </w:rPr>
      </w:pPr>
      <w:r>
        <w:rPr>
          <w:sz w:val="30"/>
        </w:rPr>
        <w:t>challenges,</w:t>
      </w:r>
      <w:r>
        <w:rPr>
          <w:spacing w:val="-7"/>
          <w:sz w:val="30"/>
        </w:rPr>
        <w:t> </w:t>
      </w:r>
      <w:r>
        <w:rPr>
          <w:color w:val="8E0012"/>
          <w:sz w:val="30"/>
        </w:rPr>
        <w:t>Challenges</w:t>
      </w:r>
      <w:r>
        <w:rPr>
          <w:color w:val="8E0012"/>
          <w:spacing w:val="-7"/>
          <w:sz w:val="30"/>
        </w:rPr>
        <w:t> </w:t>
      </w:r>
      <w:r>
        <w:rPr>
          <w:color w:val="8E0012"/>
          <w:sz w:val="30"/>
        </w:rPr>
        <w:t>of</w:t>
      </w:r>
      <w:r>
        <w:rPr>
          <w:color w:val="8E0012"/>
          <w:spacing w:val="-7"/>
          <w:sz w:val="30"/>
        </w:rPr>
        <w:t> </w:t>
      </w:r>
      <w:r>
        <w:rPr>
          <w:color w:val="8E0012"/>
          <w:sz w:val="30"/>
        </w:rPr>
        <w:t>Class</w:t>
      </w:r>
      <w:r>
        <w:rPr>
          <w:color w:val="8E0012"/>
          <w:spacing w:val="-7"/>
          <w:sz w:val="30"/>
        </w:rPr>
        <w:t> </w:t>
      </w:r>
      <w:r>
        <w:rPr>
          <w:color w:val="8E0012"/>
          <w:sz w:val="30"/>
        </w:rPr>
        <w:t>Imbalance</w:t>
      </w:r>
      <w:r>
        <w:rPr>
          <w:sz w:val="30"/>
        </w:rPr>
        <w:t>-</w:t>
      </w:r>
      <w:r>
        <w:rPr>
          <w:color w:val="8E0012"/>
          <w:sz w:val="30"/>
        </w:rPr>
        <w:t>Challenges</w:t>
      </w:r>
      <w:r>
        <w:rPr>
          <w:color w:val="8E0012"/>
          <w:spacing w:val="-7"/>
          <w:sz w:val="30"/>
        </w:rPr>
        <w:t> </w:t>
      </w:r>
      <w:r>
        <w:rPr>
          <w:color w:val="8E0012"/>
          <w:sz w:val="30"/>
        </w:rPr>
        <w:t>of</w:t>
      </w:r>
      <w:r>
        <w:rPr>
          <w:color w:val="8E0012"/>
          <w:spacing w:val="-7"/>
          <w:sz w:val="30"/>
        </w:rPr>
        <w:t> </w:t>
      </w:r>
      <w:r>
        <w:rPr>
          <w:color w:val="8E0012"/>
          <w:sz w:val="30"/>
        </w:rPr>
        <w:t>Class </w:t>
      </w:r>
      <w:r>
        <w:rPr>
          <w:color w:val="8E0012"/>
          <w:spacing w:val="-2"/>
          <w:sz w:val="30"/>
        </w:rPr>
        <w:t>Imbalance</w:t>
      </w:r>
    </w:p>
    <w:p>
      <w:pPr>
        <w:pStyle w:val="ListParagraph"/>
        <w:numPr>
          <w:ilvl w:val="1"/>
          <w:numId w:val="49"/>
        </w:numPr>
        <w:tabs>
          <w:tab w:pos="2739" w:val="left" w:leader="none"/>
        </w:tabs>
        <w:spacing w:line="271" w:lineRule="auto" w:before="196" w:after="0"/>
        <w:ind w:left="2739" w:right="1799" w:hanging="280"/>
        <w:jc w:val="left"/>
        <w:rPr>
          <w:sz w:val="30"/>
        </w:rPr>
      </w:pPr>
      <w:r>
        <w:rPr>
          <w:sz w:val="30"/>
        </w:rPr>
        <w:t>evaluation</w:t>
      </w:r>
      <w:r>
        <w:rPr>
          <w:spacing w:val="-6"/>
          <w:sz w:val="30"/>
        </w:rPr>
        <w:t> </w:t>
      </w:r>
      <w:r>
        <w:rPr>
          <w:sz w:val="30"/>
        </w:rPr>
        <w:t>metrics,</w:t>
      </w:r>
      <w:r>
        <w:rPr>
          <w:spacing w:val="-6"/>
          <w:sz w:val="30"/>
        </w:rPr>
        <w:t> </w:t>
      </w:r>
      <w:r>
        <w:rPr>
          <w:color w:val="8E0012"/>
          <w:sz w:val="30"/>
        </w:rPr>
        <w:t>Using</w:t>
      </w:r>
      <w:r>
        <w:rPr>
          <w:color w:val="8E0012"/>
          <w:spacing w:val="-6"/>
          <w:sz w:val="30"/>
        </w:rPr>
        <w:t> </w:t>
      </w:r>
      <w:r>
        <w:rPr>
          <w:color w:val="8E0012"/>
          <w:sz w:val="30"/>
        </w:rPr>
        <w:t>the</w:t>
      </w:r>
      <w:r>
        <w:rPr>
          <w:color w:val="8E0012"/>
          <w:spacing w:val="-6"/>
          <w:sz w:val="30"/>
        </w:rPr>
        <w:t> </w:t>
      </w:r>
      <w:r>
        <w:rPr>
          <w:color w:val="8E0012"/>
          <w:sz w:val="30"/>
        </w:rPr>
        <w:t>right</w:t>
      </w:r>
      <w:r>
        <w:rPr>
          <w:color w:val="8E0012"/>
          <w:spacing w:val="-6"/>
          <w:sz w:val="30"/>
        </w:rPr>
        <w:t> </w:t>
      </w:r>
      <w:r>
        <w:rPr>
          <w:color w:val="8E0012"/>
          <w:sz w:val="30"/>
        </w:rPr>
        <w:t>evaluation</w:t>
      </w:r>
      <w:r>
        <w:rPr>
          <w:color w:val="8E0012"/>
          <w:spacing w:val="-6"/>
          <w:sz w:val="30"/>
        </w:rPr>
        <w:t> </w:t>
      </w:r>
      <w:r>
        <w:rPr>
          <w:color w:val="8E0012"/>
          <w:sz w:val="30"/>
        </w:rPr>
        <w:t>metrics</w:t>
      </w:r>
      <w:r>
        <w:rPr>
          <w:sz w:val="30"/>
        </w:rPr>
        <w:t>-</w:t>
      </w:r>
      <w:r>
        <w:rPr>
          <w:color w:val="8E0012"/>
          <w:sz w:val="30"/>
        </w:rPr>
        <w:t>Using</w:t>
      </w:r>
      <w:r>
        <w:rPr>
          <w:color w:val="8E0012"/>
          <w:spacing w:val="-6"/>
          <w:sz w:val="30"/>
        </w:rPr>
        <w:t> </w:t>
      </w:r>
      <w:r>
        <w:rPr>
          <w:color w:val="8E0012"/>
          <w:sz w:val="30"/>
        </w:rPr>
        <w:t>the right evaluation metrics</w:t>
      </w:r>
    </w:p>
    <w:p>
      <w:pPr>
        <w:pStyle w:val="ListParagraph"/>
        <w:spacing w:after="0" w:line="271" w:lineRule="auto"/>
        <w:jc w:val="left"/>
        <w:rPr>
          <w:sz w:val="30"/>
        </w:rPr>
        <w:sectPr>
          <w:pgSz w:w="12240" w:h="15840"/>
          <w:pgMar w:top="1400" w:bottom="280" w:left="0" w:right="0"/>
        </w:sectPr>
      </w:pPr>
    </w:p>
    <w:p>
      <w:pPr>
        <w:pStyle w:val="ListParagraph"/>
        <w:numPr>
          <w:ilvl w:val="1"/>
          <w:numId w:val="49"/>
        </w:numPr>
        <w:tabs>
          <w:tab w:pos="2738" w:val="left" w:leader="none"/>
        </w:tabs>
        <w:spacing w:line="240" w:lineRule="auto" w:before="60" w:after="0"/>
        <w:ind w:left="2738" w:right="0" w:hanging="279"/>
        <w:jc w:val="left"/>
        <w:rPr>
          <w:sz w:val="30"/>
        </w:rPr>
      </w:pPr>
      <w:r>
        <w:rPr>
          <w:sz w:val="30"/>
        </w:rPr>
        <w:t>resampling, </w:t>
      </w:r>
      <w:r>
        <w:rPr>
          <w:color w:val="8E0012"/>
          <w:sz w:val="30"/>
        </w:rPr>
        <w:t>Data-level methods: Resampling</w:t>
      </w:r>
      <w:r>
        <w:rPr>
          <w:sz w:val="30"/>
        </w:rPr>
        <w:t>-</w:t>
      </w:r>
      <w:r>
        <w:rPr>
          <w:color w:val="8E0012"/>
          <w:sz w:val="30"/>
        </w:rPr>
        <w:t>Data-level </w:t>
      </w:r>
      <w:r>
        <w:rPr>
          <w:color w:val="8E0012"/>
          <w:spacing w:val="-2"/>
          <w:sz w:val="30"/>
        </w:rPr>
        <w:t>methods:</w:t>
      </w:r>
    </w:p>
    <w:p>
      <w:pPr>
        <w:pStyle w:val="BodyText"/>
        <w:spacing w:before="45"/>
        <w:ind w:left="2739"/>
      </w:pPr>
      <w:r>
        <w:rPr>
          <w:color w:val="8E0012"/>
          <w:spacing w:val="-2"/>
        </w:rPr>
        <w:t>Resampling</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data augmentation, </w:t>
      </w:r>
      <w:r>
        <w:rPr>
          <w:color w:val="8E0012"/>
          <w:sz w:val="30"/>
        </w:rPr>
        <w:t>Data</w:t>
      </w:r>
      <w:r>
        <w:rPr>
          <w:color w:val="8E0012"/>
          <w:spacing w:val="-17"/>
          <w:sz w:val="30"/>
        </w:rPr>
        <w:t> </w:t>
      </w:r>
      <w:r>
        <w:rPr>
          <w:color w:val="8E0012"/>
          <w:spacing w:val="-2"/>
          <w:sz w:val="30"/>
        </w:rPr>
        <w:t>Augmentation</w:t>
      </w:r>
    </w:p>
    <w:p>
      <w:pPr>
        <w:pStyle w:val="ListParagraph"/>
        <w:numPr>
          <w:ilvl w:val="1"/>
          <w:numId w:val="49"/>
        </w:numPr>
        <w:tabs>
          <w:tab w:pos="2738" w:val="left" w:leader="none"/>
        </w:tabs>
        <w:spacing w:line="240" w:lineRule="auto" w:before="195" w:after="0"/>
        <w:ind w:left="2738" w:right="0" w:hanging="279"/>
        <w:jc w:val="left"/>
        <w:rPr>
          <w:sz w:val="30"/>
        </w:rPr>
      </w:pPr>
      <w:r>
        <w:rPr>
          <w:sz w:val="30"/>
        </w:rPr>
        <w:t>perturbation, </w:t>
      </w:r>
      <w:r>
        <w:rPr>
          <w:color w:val="8E0012"/>
          <w:sz w:val="30"/>
        </w:rPr>
        <w:t>Perturbation</w:t>
      </w:r>
      <w:r>
        <w:rPr>
          <w:sz w:val="30"/>
        </w:rPr>
        <w:t>-</w:t>
      </w:r>
      <w:r>
        <w:rPr>
          <w:color w:val="8E0012"/>
          <w:spacing w:val="-2"/>
          <w:sz w:val="30"/>
        </w:rPr>
        <w:t>Perturbation</w:t>
      </w:r>
    </w:p>
    <w:p>
      <w:pPr>
        <w:pStyle w:val="ListParagraph"/>
        <w:numPr>
          <w:ilvl w:val="1"/>
          <w:numId w:val="49"/>
        </w:numPr>
        <w:tabs>
          <w:tab w:pos="2739" w:val="left" w:leader="none"/>
        </w:tabs>
        <w:spacing w:line="271" w:lineRule="auto" w:before="240" w:after="0"/>
        <w:ind w:left="2739" w:right="1575" w:hanging="280"/>
        <w:jc w:val="left"/>
        <w:rPr>
          <w:sz w:val="30"/>
        </w:rPr>
      </w:pPr>
      <w:r>
        <w:rPr>
          <w:sz w:val="30"/>
        </w:rPr>
        <w:t>simple</w:t>
      </w:r>
      <w:r>
        <w:rPr>
          <w:spacing w:val="-10"/>
          <w:sz w:val="30"/>
        </w:rPr>
        <w:t> </w:t>
      </w:r>
      <w:r>
        <w:rPr>
          <w:sz w:val="30"/>
        </w:rPr>
        <w:t>label-preserving</w:t>
      </w:r>
      <w:r>
        <w:rPr>
          <w:spacing w:val="-10"/>
          <w:sz w:val="30"/>
        </w:rPr>
        <w:t> </w:t>
      </w:r>
      <w:r>
        <w:rPr>
          <w:sz w:val="30"/>
        </w:rPr>
        <w:t>transformations,</w:t>
      </w:r>
      <w:r>
        <w:rPr>
          <w:spacing w:val="-10"/>
          <w:sz w:val="30"/>
        </w:rPr>
        <w:t> </w:t>
      </w:r>
      <w:r>
        <w:rPr>
          <w:color w:val="8E0012"/>
          <w:sz w:val="30"/>
        </w:rPr>
        <w:t>Simple</w:t>
      </w:r>
      <w:r>
        <w:rPr>
          <w:color w:val="8E0012"/>
          <w:spacing w:val="-10"/>
          <w:sz w:val="30"/>
        </w:rPr>
        <w:t> </w:t>
      </w:r>
      <w:r>
        <w:rPr>
          <w:color w:val="8E0012"/>
          <w:sz w:val="30"/>
        </w:rPr>
        <w:t>Label-</w:t>
      </w:r>
      <w:r>
        <w:rPr>
          <w:color w:val="8E0012"/>
          <w:sz w:val="30"/>
        </w:rPr>
        <w:t>Preserving </w:t>
      </w:r>
      <w:r>
        <w:rPr>
          <w:color w:val="8E0012"/>
          <w:spacing w:val="-2"/>
          <w:sz w:val="30"/>
        </w:rPr>
        <w:t>Transformations</w:t>
      </w:r>
    </w:p>
    <w:p>
      <w:pPr>
        <w:pStyle w:val="ListParagraph"/>
        <w:numPr>
          <w:ilvl w:val="0"/>
          <w:numId w:val="49"/>
        </w:numPr>
        <w:tabs>
          <w:tab w:pos="2138" w:val="left" w:leader="none"/>
        </w:tabs>
        <w:spacing w:line="240" w:lineRule="auto" w:before="225" w:after="0"/>
        <w:ind w:left="2138" w:right="0" w:hanging="279"/>
        <w:jc w:val="left"/>
        <w:rPr>
          <w:sz w:val="30"/>
        </w:rPr>
      </w:pPr>
      <w:r>
        <w:rPr>
          <w:sz w:val="30"/>
        </w:rPr>
        <w:t>data</w:t>
      </w:r>
      <w:r>
        <w:rPr>
          <w:spacing w:val="-1"/>
          <w:sz w:val="30"/>
        </w:rPr>
        <w:t> </w:t>
      </w:r>
      <w:r>
        <w:rPr>
          <w:sz w:val="30"/>
        </w:rPr>
        <w:t>distributions,</w:t>
      </w:r>
      <w:r>
        <w:rPr>
          <w:spacing w:val="-1"/>
          <w:sz w:val="30"/>
        </w:rPr>
        <w:t> </w:t>
      </w:r>
      <w:r>
        <w:rPr>
          <w:color w:val="8E0012"/>
          <w:sz w:val="30"/>
        </w:rPr>
        <w:t>Production</w:t>
      </w:r>
      <w:r>
        <w:rPr>
          <w:color w:val="8E0012"/>
          <w:spacing w:val="-1"/>
          <w:sz w:val="30"/>
        </w:rPr>
        <w:t> </w:t>
      </w:r>
      <w:r>
        <w:rPr>
          <w:color w:val="8E0012"/>
          <w:sz w:val="30"/>
        </w:rPr>
        <w:t>data</w:t>
      </w:r>
      <w:r>
        <w:rPr>
          <w:color w:val="8E0012"/>
          <w:spacing w:val="-1"/>
          <w:sz w:val="30"/>
        </w:rPr>
        <w:t> </w:t>
      </w:r>
      <w:r>
        <w:rPr>
          <w:color w:val="8E0012"/>
          <w:sz w:val="30"/>
        </w:rPr>
        <w:t>differing</w:t>
      </w:r>
      <w:r>
        <w:rPr>
          <w:color w:val="8E0012"/>
          <w:spacing w:val="-1"/>
          <w:sz w:val="30"/>
        </w:rPr>
        <w:t> </w:t>
      </w:r>
      <w:r>
        <w:rPr>
          <w:color w:val="8E0012"/>
          <w:sz w:val="30"/>
        </w:rPr>
        <w:t>from</w:t>
      </w:r>
      <w:r>
        <w:rPr>
          <w:color w:val="8E0012"/>
          <w:spacing w:val="-1"/>
          <w:sz w:val="30"/>
        </w:rPr>
        <w:t> </w:t>
      </w:r>
      <w:r>
        <w:rPr>
          <w:color w:val="8E0012"/>
          <w:sz w:val="30"/>
        </w:rPr>
        <w:t>training </w:t>
      </w:r>
      <w:r>
        <w:rPr>
          <w:color w:val="8E0012"/>
          <w:spacing w:val="-4"/>
          <w:sz w:val="30"/>
        </w:rPr>
        <w:t>data</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data leakage, </w:t>
      </w:r>
      <w:r>
        <w:rPr>
          <w:color w:val="8E0012"/>
          <w:sz w:val="30"/>
        </w:rPr>
        <w:t>Data </w:t>
      </w:r>
      <w:r>
        <w:rPr>
          <w:color w:val="8E0012"/>
          <w:spacing w:val="-2"/>
          <w:sz w:val="30"/>
        </w:rPr>
        <w:t>Leakage</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labeling, </w:t>
      </w:r>
      <w:r>
        <w:rPr>
          <w:color w:val="8E0012"/>
          <w:spacing w:val="-2"/>
          <w:sz w:val="30"/>
        </w:rPr>
        <w:t>Labeling</w:t>
      </w:r>
    </w:p>
    <w:p>
      <w:pPr>
        <w:pStyle w:val="ListParagraph"/>
        <w:numPr>
          <w:ilvl w:val="1"/>
          <w:numId w:val="49"/>
        </w:numPr>
        <w:tabs>
          <w:tab w:pos="2738" w:val="left" w:leader="none"/>
        </w:tabs>
        <w:spacing w:line="240" w:lineRule="auto" w:before="195" w:after="0"/>
        <w:ind w:left="2738" w:right="0" w:hanging="279"/>
        <w:jc w:val="left"/>
        <w:rPr>
          <w:sz w:val="30"/>
        </w:rPr>
      </w:pPr>
      <w:r>
        <w:rPr>
          <w:sz w:val="30"/>
        </w:rPr>
        <w:t>hand labels, </w:t>
      </w:r>
      <w:r>
        <w:rPr>
          <w:color w:val="8E0012"/>
          <w:sz w:val="30"/>
        </w:rPr>
        <w:t>Hand Labels</w:t>
      </w:r>
      <w:r>
        <w:rPr>
          <w:sz w:val="30"/>
        </w:rPr>
        <w:t>-</w:t>
      </w:r>
      <w:r>
        <w:rPr>
          <w:color w:val="8E0012"/>
          <w:sz w:val="30"/>
        </w:rPr>
        <w:t>Data </w:t>
      </w:r>
      <w:r>
        <w:rPr>
          <w:color w:val="8E0012"/>
          <w:spacing w:val="-2"/>
          <w:sz w:val="30"/>
        </w:rPr>
        <w:t>lineage</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lack of labels, </w:t>
      </w:r>
      <w:r>
        <w:rPr>
          <w:color w:val="8E0012"/>
          <w:sz w:val="30"/>
        </w:rPr>
        <w:t>Handling the Lack of Labels</w:t>
      </w:r>
      <w:r>
        <w:rPr>
          <w:sz w:val="30"/>
        </w:rPr>
        <w:t>-</w:t>
      </w:r>
      <w:r>
        <w:rPr>
          <w:color w:val="8E0012"/>
          <w:sz w:val="30"/>
        </w:rPr>
        <w:t>Active </w:t>
      </w:r>
      <w:r>
        <w:rPr>
          <w:color w:val="8E0012"/>
          <w:spacing w:val="-2"/>
          <w:sz w:val="30"/>
        </w:rPr>
        <w:t>learning</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natural labels, </w:t>
      </w:r>
      <w:r>
        <w:rPr>
          <w:color w:val="8E0012"/>
          <w:sz w:val="30"/>
        </w:rPr>
        <w:t>Natural Labels</w:t>
      </w:r>
      <w:r>
        <w:rPr>
          <w:sz w:val="30"/>
        </w:rPr>
        <w:t>-</w:t>
      </w:r>
      <w:r>
        <w:rPr>
          <w:color w:val="8E0012"/>
          <w:sz w:val="30"/>
        </w:rPr>
        <w:t>Feedback loop </w:t>
      </w:r>
      <w:r>
        <w:rPr>
          <w:color w:val="8E0012"/>
          <w:spacing w:val="-2"/>
          <w:sz w:val="30"/>
        </w:rPr>
        <w:t>length</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user feedback, </w:t>
      </w:r>
      <w:r>
        <w:rPr>
          <w:color w:val="8E0012"/>
          <w:sz w:val="30"/>
        </w:rPr>
        <w:t>Feedback loop </w:t>
      </w:r>
      <w:r>
        <w:rPr>
          <w:color w:val="8E0012"/>
          <w:spacing w:val="-2"/>
          <w:sz w:val="30"/>
        </w:rPr>
        <w:t>length</w:t>
      </w:r>
    </w:p>
    <w:p>
      <w:pPr>
        <w:pStyle w:val="ListParagraph"/>
        <w:numPr>
          <w:ilvl w:val="0"/>
          <w:numId w:val="49"/>
        </w:numPr>
        <w:tabs>
          <w:tab w:pos="2138" w:val="left" w:leader="none"/>
        </w:tabs>
        <w:spacing w:line="240" w:lineRule="auto" w:before="270" w:after="0"/>
        <w:ind w:left="2138" w:right="0" w:hanging="279"/>
        <w:jc w:val="left"/>
        <w:rPr>
          <w:sz w:val="30"/>
        </w:rPr>
      </w:pPr>
      <w:r>
        <w:rPr>
          <w:sz w:val="30"/>
        </w:rPr>
        <w:t>n-grams,</w:t>
      </w:r>
      <w:r>
        <w:rPr>
          <w:spacing w:val="-7"/>
          <w:sz w:val="30"/>
        </w:rPr>
        <w:t> </w:t>
      </w:r>
      <w:r>
        <w:rPr>
          <w:color w:val="8E0012"/>
          <w:sz w:val="30"/>
        </w:rPr>
        <w:t>Learned</w:t>
      </w:r>
      <w:r>
        <w:rPr>
          <w:color w:val="8E0012"/>
          <w:spacing w:val="-7"/>
          <w:sz w:val="30"/>
        </w:rPr>
        <w:t> </w:t>
      </w:r>
      <w:r>
        <w:rPr>
          <w:color w:val="8E0012"/>
          <w:sz w:val="30"/>
        </w:rPr>
        <w:t>Features</w:t>
      </w:r>
      <w:r>
        <w:rPr>
          <w:color w:val="8E0012"/>
          <w:spacing w:val="-13"/>
          <w:sz w:val="30"/>
        </w:rPr>
        <w:t> </w:t>
      </w:r>
      <w:r>
        <w:rPr>
          <w:color w:val="8E0012"/>
          <w:sz w:val="30"/>
        </w:rPr>
        <w:t>Versus</w:t>
      </w:r>
      <w:r>
        <w:rPr>
          <w:color w:val="8E0012"/>
          <w:spacing w:val="-7"/>
          <w:sz w:val="30"/>
        </w:rPr>
        <w:t> </w:t>
      </w:r>
      <w:r>
        <w:rPr>
          <w:color w:val="8E0012"/>
          <w:sz w:val="30"/>
        </w:rPr>
        <w:t>Engineered</w:t>
      </w:r>
      <w:r>
        <w:rPr>
          <w:color w:val="8E0012"/>
          <w:spacing w:val="-6"/>
          <w:sz w:val="30"/>
        </w:rPr>
        <w:t> </w:t>
      </w:r>
      <w:r>
        <w:rPr>
          <w:color w:val="8E0012"/>
          <w:spacing w:val="-2"/>
          <w:sz w:val="30"/>
        </w:rPr>
        <w:t>Features</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noisy samples, </w:t>
      </w:r>
      <w:r>
        <w:rPr>
          <w:color w:val="8E0012"/>
          <w:spacing w:val="-2"/>
          <w:sz w:val="30"/>
        </w:rPr>
        <w:t>Perturbation</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sampling, </w:t>
      </w:r>
      <w:r>
        <w:rPr>
          <w:color w:val="8E0012"/>
          <w:spacing w:val="-2"/>
          <w:sz w:val="30"/>
        </w:rPr>
        <w:t>Sampling</w:t>
      </w:r>
    </w:p>
    <w:p>
      <w:pPr>
        <w:pStyle w:val="ListParagraph"/>
        <w:numPr>
          <w:ilvl w:val="1"/>
          <w:numId w:val="49"/>
        </w:numPr>
        <w:tabs>
          <w:tab w:pos="2738" w:val="left" w:leader="none"/>
        </w:tabs>
        <w:spacing w:line="240" w:lineRule="auto" w:before="195" w:after="0"/>
        <w:ind w:left="2738" w:right="0" w:hanging="279"/>
        <w:jc w:val="left"/>
        <w:rPr>
          <w:sz w:val="30"/>
        </w:rPr>
      </w:pPr>
      <w:r>
        <w:rPr>
          <w:sz w:val="30"/>
        </w:rPr>
        <w:t>importance sampling, </w:t>
      </w:r>
      <w:r>
        <w:rPr>
          <w:color w:val="8E0012"/>
          <w:sz w:val="30"/>
        </w:rPr>
        <w:t>Importance </w:t>
      </w:r>
      <w:r>
        <w:rPr>
          <w:color w:val="8E0012"/>
          <w:spacing w:val="-2"/>
          <w:sz w:val="30"/>
        </w:rPr>
        <w:t>Sampling</w:t>
      </w:r>
    </w:p>
    <w:p>
      <w:pPr>
        <w:pStyle w:val="ListParagraph"/>
        <w:numPr>
          <w:ilvl w:val="1"/>
          <w:numId w:val="49"/>
        </w:numPr>
        <w:tabs>
          <w:tab w:pos="2739" w:val="left" w:leader="none"/>
        </w:tabs>
        <w:spacing w:line="271" w:lineRule="auto" w:before="240" w:after="0"/>
        <w:ind w:left="2739" w:right="2609" w:hanging="280"/>
        <w:jc w:val="left"/>
        <w:rPr>
          <w:sz w:val="30"/>
        </w:rPr>
      </w:pPr>
      <w:r>
        <w:rPr>
          <w:sz w:val="30"/>
        </w:rPr>
        <w:t>nonprobability,</w:t>
      </w:r>
      <w:r>
        <w:rPr>
          <w:spacing w:val="-19"/>
          <w:sz w:val="30"/>
        </w:rPr>
        <w:t> </w:t>
      </w:r>
      <w:r>
        <w:rPr>
          <w:color w:val="8E0012"/>
          <w:sz w:val="30"/>
        </w:rPr>
        <w:t>Nonprobability</w:t>
      </w:r>
      <w:r>
        <w:rPr>
          <w:color w:val="8E0012"/>
          <w:spacing w:val="-19"/>
          <w:sz w:val="30"/>
        </w:rPr>
        <w:t> </w:t>
      </w:r>
      <w:r>
        <w:rPr>
          <w:color w:val="8E0012"/>
          <w:sz w:val="30"/>
        </w:rPr>
        <w:t>Sampling</w:t>
      </w:r>
      <w:r>
        <w:rPr>
          <w:sz w:val="30"/>
        </w:rPr>
        <w:t>-</w:t>
      </w:r>
      <w:r>
        <w:rPr>
          <w:color w:val="8E0012"/>
          <w:sz w:val="30"/>
        </w:rPr>
        <w:t>Nonprobability </w:t>
      </w:r>
      <w:r>
        <w:rPr>
          <w:color w:val="8E0012"/>
          <w:spacing w:val="-2"/>
          <w:sz w:val="30"/>
        </w:rPr>
        <w:t>Sampling</w:t>
      </w:r>
    </w:p>
    <w:p>
      <w:pPr>
        <w:pStyle w:val="ListParagraph"/>
        <w:numPr>
          <w:ilvl w:val="1"/>
          <w:numId w:val="49"/>
        </w:numPr>
        <w:tabs>
          <w:tab w:pos="2738" w:val="left" w:leader="none"/>
        </w:tabs>
        <w:spacing w:line="240" w:lineRule="auto" w:before="196" w:after="0"/>
        <w:ind w:left="2738" w:right="0" w:hanging="279"/>
        <w:jc w:val="left"/>
        <w:rPr>
          <w:sz w:val="30"/>
        </w:rPr>
      </w:pPr>
      <w:r>
        <w:rPr>
          <w:sz w:val="30"/>
        </w:rPr>
        <w:t>reservoir sampling, </w:t>
      </w:r>
      <w:r>
        <w:rPr>
          <w:color w:val="8E0012"/>
          <w:sz w:val="30"/>
        </w:rPr>
        <w:t>Reservoir Sampling</w:t>
      </w:r>
      <w:r>
        <w:rPr>
          <w:sz w:val="30"/>
        </w:rPr>
        <w:t>-</w:t>
      </w:r>
      <w:r>
        <w:rPr>
          <w:color w:val="8E0012"/>
          <w:sz w:val="30"/>
        </w:rPr>
        <w:t>Reservoir </w:t>
      </w:r>
      <w:r>
        <w:rPr>
          <w:color w:val="8E0012"/>
          <w:spacing w:val="-2"/>
          <w:sz w:val="30"/>
        </w:rPr>
        <w:t>Sampling</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simple random sampling, </w:t>
      </w:r>
      <w:r>
        <w:rPr>
          <w:color w:val="8E0012"/>
          <w:sz w:val="30"/>
        </w:rPr>
        <w:t>Simple Random </w:t>
      </w:r>
      <w:r>
        <w:rPr>
          <w:color w:val="8E0012"/>
          <w:spacing w:val="-2"/>
          <w:sz w:val="30"/>
        </w:rPr>
        <w:t>Sampling</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stratified sampling, </w:t>
      </w:r>
      <w:r>
        <w:rPr>
          <w:color w:val="8E0012"/>
          <w:sz w:val="30"/>
        </w:rPr>
        <w:t>Stratified </w:t>
      </w:r>
      <w:r>
        <w:rPr>
          <w:color w:val="8E0012"/>
          <w:spacing w:val="-2"/>
          <w:sz w:val="30"/>
        </w:rPr>
        <w:t>Sampling</w:t>
      </w:r>
    </w:p>
    <w:p>
      <w:pPr>
        <w:pStyle w:val="ListParagraph"/>
        <w:numPr>
          <w:ilvl w:val="1"/>
          <w:numId w:val="49"/>
        </w:numPr>
        <w:tabs>
          <w:tab w:pos="2738" w:val="left" w:leader="none"/>
        </w:tabs>
        <w:spacing w:line="240" w:lineRule="auto" w:before="240" w:after="0"/>
        <w:ind w:left="2738" w:right="0" w:hanging="279"/>
        <w:jc w:val="left"/>
        <w:rPr>
          <w:sz w:val="30"/>
        </w:rPr>
      </w:pPr>
      <w:r>
        <w:rPr>
          <w:sz w:val="30"/>
        </w:rPr>
        <w:t>weighted</w:t>
      </w:r>
      <w:r>
        <w:rPr>
          <w:spacing w:val="-9"/>
          <w:sz w:val="30"/>
        </w:rPr>
        <w:t> </w:t>
      </w:r>
      <w:r>
        <w:rPr>
          <w:sz w:val="30"/>
        </w:rPr>
        <w:t>sampling,</w:t>
      </w:r>
      <w:r>
        <w:rPr>
          <w:spacing w:val="-14"/>
          <w:sz w:val="30"/>
        </w:rPr>
        <w:t> </w:t>
      </w:r>
      <w:r>
        <w:rPr>
          <w:color w:val="8E0012"/>
          <w:sz w:val="30"/>
        </w:rPr>
        <w:t>Weighted</w:t>
      </w:r>
      <w:r>
        <w:rPr>
          <w:color w:val="8E0012"/>
          <w:spacing w:val="-8"/>
          <w:sz w:val="30"/>
        </w:rPr>
        <w:t> </w:t>
      </w:r>
      <w:r>
        <w:rPr>
          <w:color w:val="8E0012"/>
          <w:spacing w:val="-2"/>
          <w:sz w:val="30"/>
        </w:rPr>
        <w:t>Sampling</w:t>
      </w:r>
    </w:p>
    <w:p>
      <w:pPr>
        <w:pStyle w:val="ListParagraph"/>
        <w:spacing w:after="0" w:line="240" w:lineRule="auto"/>
        <w:jc w:val="left"/>
        <w:rPr>
          <w:sz w:val="30"/>
        </w:rPr>
        <w:sectPr>
          <w:pgSz w:w="12240" w:h="15840"/>
          <w:pgMar w:top="1400" w:bottom="280" w:left="0" w:right="0"/>
        </w:sectPr>
      </w:pPr>
    </w:p>
    <w:p>
      <w:pPr>
        <w:pStyle w:val="BodyText"/>
        <w:spacing w:before="60"/>
      </w:pPr>
      <w:r>
        <w:rPr/>
        <w:t>training the model, iteration and, </w:t>
      </w:r>
      <w:r>
        <w:rPr>
          <w:color w:val="8E0012"/>
        </w:rPr>
        <w:t>Iterative Process</w:t>
      </w:r>
      <w:r>
        <w:rPr/>
        <w:t>-</w:t>
      </w:r>
      <w:r>
        <w:rPr>
          <w:color w:val="8E0012"/>
        </w:rPr>
        <w:t>Iterative </w:t>
      </w:r>
      <w:r>
        <w:rPr>
          <w:color w:val="8E0012"/>
          <w:spacing w:val="-2"/>
        </w:rPr>
        <w:t>Process</w:t>
      </w:r>
    </w:p>
    <w:p>
      <w:pPr>
        <w:pStyle w:val="ListParagraph"/>
        <w:numPr>
          <w:ilvl w:val="0"/>
          <w:numId w:val="49"/>
        </w:numPr>
        <w:tabs>
          <w:tab w:pos="2138" w:val="left" w:leader="none"/>
        </w:tabs>
        <w:spacing w:line="240" w:lineRule="auto" w:before="195" w:after="0"/>
        <w:ind w:left="2138" w:right="0" w:hanging="279"/>
        <w:jc w:val="left"/>
        <w:rPr>
          <w:sz w:val="30"/>
        </w:rPr>
      </w:pPr>
      <w:r>
        <w:rPr>
          <w:sz w:val="30"/>
        </w:rPr>
        <w:t>data engineering, </w:t>
      </w:r>
      <w:r>
        <w:rPr>
          <w:color w:val="8E0012"/>
          <w:sz w:val="30"/>
        </w:rPr>
        <w:t>Iterative </w:t>
      </w:r>
      <w:r>
        <w:rPr>
          <w:color w:val="8E0012"/>
          <w:spacing w:val="-2"/>
          <w:sz w:val="30"/>
        </w:rPr>
        <w:t>Process</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project scoping, </w:t>
      </w:r>
      <w:r>
        <w:rPr>
          <w:color w:val="8E0012"/>
          <w:sz w:val="30"/>
        </w:rPr>
        <w:t>Iterative </w:t>
      </w:r>
      <w:r>
        <w:rPr>
          <w:color w:val="8E0012"/>
          <w:spacing w:val="-2"/>
          <w:sz w:val="30"/>
        </w:rPr>
        <w:t>Process</w:t>
      </w:r>
    </w:p>
    <w:p>
      <w:pPr>
        <w:pStyle w:val="BodyText"/>
        <w:spacing w:before="270"/>
      </w:pPr>
      <w:r>
        <w:rPr/>
        <w:t>transactional</w:t>
      </w:r>
      <w:r>
        <w:rPr>
          <w:spacing w:val="-5"/>
        </w:rPr>
        <w:t> </w:t>
      </w:r>
      <w:r>
        <w:rPr/>
        <w:t>processing,</w:t>
      </w:r>
      <w:r>
        <w:rPr>
          <w:spacing w:val="-8"/>
        </w:rPr>
        <w:t> </w:t>
      </w:r>
      <w:r>
        <w:rPr>
          <w:color w:val="8E0012"/>
        </w:rPr>
        <w:t>Transactional</w:t>
      </w:r>
      <w:r>
        <w:rPr>
          <w:color w:val="8E0012"/>
          <w:spacing w:val="-2"/>
        </w:rPr>
        <w:t> </w:t>
      </w:r>
      <w:r>
        <w:rPr>
          <w:color w:val="8E0012"/>
        </w:rPr>
        <w:t>and</w:t>
      </w:r>
      <w:r>
        <w:rPr>
          <w:color w:val="8E0012"/>
          <w:spacing w:val="-19"/>
        </w:rPr>
        <w:t> </w:t>
      </w:r>
      <w:r>
        <w:rPr>
          <w:color w:val="8E0012"/>
        </w:rPr>
        <w:t>Analytical</w:t>
      </w:r>
      <w:r>
        <w:rPr>
          <w:color w:val="8E0012"/>
          <w:spacing w:val="-2"/>
        </w:rPr>
        <w:t> Processing</w:t>
      </w:r>
    </w:p>
    <w:p>
      <w:pPr>
        <w:pStyle w:val="ListParagraph"/>
        <w:numPr>
          <w:ilvl w:val="0"/>
          <w:numId w:val="49"/>
        </w:numPr>
        <w:tabs>
          <w:tab w:pos="2138" w:val="left" w:leader="none"/>
        </w:tabs>
        <w:spacing w:line="417" w:lineRule="auto" w:before="195" w:after="0"/>
        <w:ind w:left="1539" w:right="3899" w:firstLine="320"/>
        <w:jc w:val="left"/>
        <w:rPr>
          <w:sz w:val="30"/>
        </w:rPr>
      </w:pPr>
      <w:r>
        <w:rPr>
          <w:sz w:val="30"/>
        </w:rPr>
        <w:t>ACID</w:t>
      </w:r>
      <w:r>
        <w:rPr>
          <w:spacing w:val="-16"/>
          <w:sz w:val="30"/>
        </w:rPr>
        <w:t> </w:t>
      </w:r>
      <w:r>
        <w:rPr>
          <w:sz w:val="30"/>
        </w:rPr>
        <w:t>and,</w:t>
      </w:r>
      <w:r>
        <w:rPr>
          <w:spacing w:val="-15"/>
          <w:sz w:val="30"/>
        </w:rPr>
        <w:t> </w:t>
      </w:r>
      <w:r>
        <w:rPr>
          <w:color w:val="8E0012"/>
          <w:sz w:val="30"/>
        </w:rPr>
        <w:t>Transactional</w:t>
      </w:r>
      <w:r>
        <w:rPr>
          <w:color w:val="8E0012"/>
          <w:spacing w:val="-10"/>
          <w:sz w:val="30"/>
        </w:rPr>
        <w:t> </w:t>
      </w:r>
      <w:r>
        <w:rPr>
          <w:color w:val="8E0012"/>
          <w:sz w:val="30"/>
        </w:rPr>
        <w:t>and</w:t>
      </w:r>
      <w:r>
        <w:rPr>
          <w:color w:val="8E0012"/>
          <w:spacing w:val="-19"/>
          <w:sz w:val="30"/>
        </w:rPr>
        <w:t> </w:t>
      </w:r>
      <w:r>
        <w:rPr>
          <w:color w:val="8E0012"/>
          <w:sz w:val="30"/>
        </w:rPr>
        <w:t>Analytical</w:t>
      </w:r>
      <w:r>
        <w:rPr>
          <w:color w:val="8E0012"/>
          <w:spacing w:val="-10"/>
          <w:sz w:val="30"/>
        </w:rPr>
        <w:t> </w:t>
      </w:r>
      <w:r>
        <w:rPr>
          <w:color w:val="8E0012"/>
          <w:sz w:val="30"/>
        </w:rPr>
        <w:t>Processing </w:t>
      </w:r>
      <w:r>
        <w:rPr>
          <w:sz w:val="30"/>
        </w:rPr>
        <w:t>transfer learning, </w:t>
      </w:r>
      <w:r>
        <w:rPr>
          <w:color w:val="8E0012"/>
          <w:sz w:val="30"/>
        </w:rPr>
        <w:t>Transfer learning</w:t>
      </w:r>
      <w:r>
        <w:rPr>
          <w:sz w:val="30"/>
        </w:rPr>
        <w:t>-</w:t>
      </w:r>
      <w:r>
        <w:rPr>
          <w:color w:val="8E0012"/>
          <w:sz w:val="30"/>
        </w:rPr>
        <w:t>Transfer learning </w:t>
      </w:r>
      <w:r>
        <w:rPr>
          <w:sz w:val="30"/>
        </w:rPr>
        <w:t>two-phase learning, </w:t>
      </w:r>
      <w:r>
        <w:rPr>
          <w:color w:val="8E0012"/>
          <w:sz w:val="30"/>
        </w:rPr>
        <w:t>Data-level methods: Resampling</w:t>
      </w:r>
    </w:p>
    <w:p>
      <w:pPr>
        <w:pStyle w:val="BodyText"/>
        <w:spacing w:before="10"/>
        <w:ind w:left="0"/>
        <w:rPr>
          <w:sz w:val="3"/>
        </w:rPr>
      </w:pPr>
      <w:r>
        <w:rPr>
          <w:sz w:val="3"/>
        </w:rPr>
        <mc:AlternateContent>
          <mc:Choice Requires="wps">
            <w:drawing>
              <wp:anchor distT="0" distB="0" distL="0" distR="0" allowOverlap="1" layoutInCell="1" locked="0" behindDoc="1" simplePos="0" relativeHeight="487695360">
                <wp:simplePos x="0" y="0"/>
                <wp:positionH relativeFrom="page">
                  <wp:posOffset>981075</wp:posOffset>
                </wp:positionH>
                <wp:positionV relativeFrom="paragraph">
                  <wp:posOffset>44060</wp:posOffset>
                </wp:positionV>
                <wp:extent cx="5810250" cy="323850"/>
                <wp:effectExtent l="0" t="0" r="0" b="0"/>
                <wp:wrapTopAndBottom/>
                <wp:docPr id="374" name="Textbox 374"/>
                <wp:cNvGraphicFramePr>
                  <a:graphicFrameLocks/>
                </wp:cNvGraphicFramePr>
                <a:graphic>
                  <a:graphicData uri="http://schemas.microsoft.com/office/word/2010/wordprocessingShape">
                    <wps:wsp>
                      <wps:cNvPr id="374" name="Textbox 374"/>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U</w:t>
                            </w:r>
                          </w:p>
                        </w:txbxContent>
                      </wps:txbx>
                      <wps:bodyPr wrap="square" lIns="0" tIns="0" rIns="0" bIns="0" rtlCol="0">
                        <a:noAutofit/>
                      </wps:bodyPr>
                    </wps:wsp>
                  </a:graphicData>
                </a:graphic>
              </wp:anchor>
            </w:drawing>
          </mc:Choice>
          <mc:Fallback>
            <w:pict>
              <v:shape style="position:absolute;margin-left:77.25pt;margin-top:3.469304pt;width:457.5pt;height:25.5pt;mso-position-horizontal-relative:page;mso-position-vertical-relative:paragraph;z-index:-15621120;mso-wrap-distance-left:0;mso-wrap-distance-right:0" type="#_x0000_t202" id="docshape273"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U</w:t>
                      </w:r>
                    </w:p>
                  </w:txbxContent>
                </v:textbox>
                <v:fill type="solid"/>
                <w10:wrap type="topAndBottom"/>
              </v:shape>
            </w:pict>
          </mc:Fallback>
        </mc:AlternateContent>
      </w:r>
    </w:p>
    <w:p>
      <w:pPr>
        <w:pStyle w:val="BodyText"/>
        <w:spacing w:line="408" w:lineRule="auto" w:before="245"/>
        <w:ind w:right="4752"/>
      </w:pPr>
      <w:r>
        <w:rPr/>
        <w:t>undersampling,</w:t>
      </w:r>
      <w:r>
        <w:rPr>
          <w:spacing w:val="-13"/>
        </w:rPr>
        <w:t> </w:t>
      </w:r>
      <w:r>
        <w:rPr>
          <w:color w:val="8E0012"/>
        </w:rPr>
        <w:t>Data-level</w:t>
      </w:r>
      <w:r>
        <w:rPr>
          <w:color w:val="8E0012"/>
          <w:spacing w:val="-13"/>
        </w:rPr>
        <w:t> </w:t>
      </w:r>
      <w:r>
        <w:rPr>
          <w:color w:val="8E0012"/>
        </w:rPr>
        <w:t>methods:</w:t>
      </w:r>
      <w:r>
        <w:rPr>
          <w:color w:val="8E0012"/>
          <w:spacing w:val="-13"/>
        </w:rPr>
        <w:t> </w:t>
      </w:r>
      <w:r>
        <w:rPr>
          <w:color w:val="8E0012"/>
        </w:rPr>
        <w:t>Resampling </w:t>
      </w:r>
      <w:r>
        <w:rPr/>
        <w:t>unseen data, </w:t>
      </w:r>
      <w:r>
        <w:rPr>
          <w:color w:val="8E0012"/>
        </w:rPr>
        <w:t>When to Use Machine Learning</w:t>
      </w:r>
    </w:p>
    <w:p>
      <w:pPr>
        <w:pStyle w:val="BodyText"/>
        <w:spacing w:line="271" w:lineRule="auto"/>
        <w:ind w:right="1624"/>
      </w:pPr>
      <w:r>
        <w:rPr/>
        <w:t>unstructured</w:t>
      </w:r>
      <w:r>
        <w:rPr>
          <w:spacing w:val="-19"/>
        </w:rPr>
        <w:t> </w:t>
      </w:r>
      <w:r>
        <w:rPr/>
        <w:t>data,</w:t>
      </w:r>
      <w:r>
        <w:rPr>
          <w:spacing w:val="-19"/>
        </w:rPr>
        <w:t> </w:t>
      </w:r>
      <w:r>
        <w:rPr>
          <w:color w:val="8E0012"/>
        </w:rPr>
        <w:t>Structured</w:t>
      </w:r>
      <w:r>
        <w:rPr>
          <w:color w:val="8E0012"/>
          <w:spacing w:val="-19"/>
        </w:rPr>
        <w:t> </w:t>
      </w:r>
      <w:r>
        <w:rPr>
          <w:color w:val="8E0012"/>
        </w:rPr>
        <w:t>Versus</w:t>
      </w:r>
      <w:r>
        <w:rPr>
          <w:color w:val="8E0012"/>
          <w:spacing w:val="-18"/>
        </w:rPr>
        <w:t> </w:t>
      </w:r>
      <w:r>
        <w:rPr>
          <w:color w:val="8E0012"/>
        </w:rPr>
        <w:t>Unstructured</w:t>
      </w:r>
      <w:r>
        <w:rPr>
          <w:color w:val="8E0012"/>
          <w:spacing w:val="-19"/>
        </w:rPr>
        <w:t> </w:t>
      </w:r>
      <w:r>
        <w:rPr>
          <w:color w:val="8E0012"/>
        </w:rPr>
        <w:t>Data</w:t>
      </w:r>
      <w:r>
        <w:rPr/>
        <w:t>-</w:t>
      </w:r>
      <w:r>
        <w:rPr>
          <w:color w:val="8E0012"/>
        </w:rPr>
        <w:t>Structured</w:t>
      </w:r>
      <w:r>
        <w:rPr>
          <w:color w:val="8E0012"/>
          <w:spacing w:val="-19"/>
        </w:rPr>
        <w:t> </w:t>
      </w:r>
      <w:r>
        <w:rPr>
          <w:color w:val="8E0012"/>
        </w:rPr>
        <w:t>Versus Unstructured Data</w:t>
      </w:r>
    </w:p>
    <w:p>
      <w:pPr>
        <w:pStyle w:val="BodyText"/>
        <w:spacing w:line="271" w:lineRule="auto" w:before="192"/>
        <w:ind w:right="1624"/>
      </w:pPr>
      <w:r>
        <w:rPr/>
        <w:t>updates,</w:t>
      </w:r>
      <w:r>
        <w:rPr>
          <w:spacing w:val="-19"/>
        </w:rPr>
        <w:t> </w:t>
      </w:r>
      <w:r>
        <w:rPr/>
        <w:t>deployment</w:t>
      </w:r>
      <w:r>
        <w:rPr>
          <w:spacing w:val="-16"/>
        </w:rPr>
        <w:t> </w:t>
      </w:r>
      <w:r>
        <w:rPr/>
        <w:t>myths,</w:t>
      </w:r>
      <w:r>
        <w:rPr>
          <w:spacing w:val="-13"/>
        </w:rPr>
        <w:t> </w:t>
      </w:r>
      <w:r>
        <w:rPr>
          <w:color w:val="8E0012"/>
        </w:rPr>
        <w:t>Myth</w:t>
      </w:r>
      <w:r>
        <w:rPr>
          <w:color w:val="8E0012"/>
          <w:spacing w:val="-13"/>
        </w:rPr>
        <w:t> </w:t>
      </w:r>
      <w:r>
        <w:rPr>
          <w:color w:val="8E0012"/>
        </w:rPr>
        <w:t>3:</w:t>
      </w:r>
      <w:r>
        <w:rPr>
          <w:color w:val="8E0012"/>
          <w:spacing w:val="-19"/>
        </w:rPr>
        <w:t> </w:t>
      </w:r>
      <w:r>
        <w:rPr>
          <w:color w:val="8E0012"/>
        </w:rPr>
        <w:t>You</w:t>
      </w:r>
      <w:r>
        <w:rPr>
          <w:color w:val="8E0012"/>
          <w:spacing w:val="-18"/>
        </w:rPr>
        <w:t> </w:t>
      </w:r>
      <w:r>
        <w:rPr>
          <w:color w:val="8E0012"/>
        </w:rPr>
        <w:t>Won’t</w:t>
      </w:r>
      <w:r>
        <w:rPr>
          <w:color w:val="8E0012"/>
          <w:spacing w:val="-13"/>
        </w:rPr>
        <w:t> </w:t>
      </w:r>
      <w:r>
        <w:rPr>
          <w:color w:val="8E0012"/>
        </w:rPr>
        <w:t>Need</w:t>
      </w:r>
      <w:r>
        <w:rPr>
          <w:color w:val="8E0012"/>
          <w:spacing w:val="-13"/>
        </w:rPr>
        <w:t> </w:t>
      </w:r>
      <w:r>
        <w:rPr>
          <w:color w:val="8E0012"/>
        </w:rPr>
        <w:t>to</w:t>
      </w:r>
      <w:r>
        <w:rPr>
          <w:color w:val="8E0012"/>
          <w:spacing w:val="-13"/>
        </w:rPr>
        <w:t> </w:t>
      </w:r>
      <w:r>
        <w:rPr>
          <w:color w:val="8E0012"/>
        </w:rPr>
        <w:t>Update</w:t>
      </w:r>
      <w:r>
        <w:rPr>
          <w:color w:val="8E0012"/>
          <w:spacing w:val="-19"/>
        </w:rPr>
        <w:t> </w:t>
      </w:r>
      <w:r>
        <w:rPr>
          <w:color w:val="8E0012"/>
        </w:rPr>
        <w:t>Your Models as Much</w:t>
      </w:r>
    </w:p>
    <w:p>
      <w:pPr>
        <w:pStyle w:val="BodyText"/>
        <w:spacing w:line="408" w:lineRule="auto" w:before="195"/>
        <w:ind w:right="1912"/>
      </w:pPr>
      <w:r>
        <w:rPr/>
        <w:t>use</w:t>
      </w:r>
      <w:r>
        <w:rPr>
          <w:spacing w:val="-5"/>
        </w:rPr>
        <w:t> </w:t>
      </w:r>
      <w:r>
        <w:rPr/>
        <w:t>cases,</w:t>
      </w:r>
      <w:r>
        <w:rPr>
          <w:spacing w:val="-5"/>
        </w:rPr>
        <w:t> </w:t>
      </w:r>
      <w:r>
        <w:rPr>
          <w:color w:val="8E0012"/>
        </w:rPr>
        <w:t>Machine</w:t>
      </w:r>
      <w:r>
        <w:rPr>
          <w:color w:val="8E0012"/>
          <w:spacing w:val="-5"/>
        </w:rPr>
        <w:t> </w:t>
      </w:r>
      <w:r>
        <w:rPr>
          <w:color w:val="8E0012"/>
        </w:rPr>
        <w:t>Learning</w:t>
      </w:r>
      <w:r>
        <w:rPr>
          <w:color w:val="8E0012"/>
          <w:spacing w:val="-5"/>
        </w:rPr>
        <w:t> </w:t>
      </w:r>
      <w:r>
        <w:rPr>
          <w:color w:val="8E0012"/>
        </w:rPr>
        <w:t>Use</w:t>
      </w:r>
      <w:r>
        <w:rPr>
          <w:color w:val="8E0012"/>
          <w:spacing w:val="-5"/>
        </w:rPr>
        <w:t> </w:t>
      </w:r>
      <w:r>
        <w:rPr>
          <w:color w:val="8E0012"/>
        </w:rPr>
        <w:t>Cases</w:t>
      </w:r>
      <w:r>
        <w:rPr/>
        <w:t>-</w:t>
      </w:r>
      <w:r>
        <w:rPr>
          <w:color w:val="8E0012"/>
        </w:rPr>
        <w:t>Machine</w:t>
      </w:r>
      <w:r>
        <w:rPr>
          <w:color w:val="8E0012"/>
          <w:spacing w:val="-5"/>
        </w:rPr>
        <w:t> </w:t>
      </w:r>
      <w:r>
        <w:rPr>
          <w:color w:val="8E0012"/>
        </w:rPr>
        <w:t>Learning</w:t>
      </w:r>
      <w:r>
        <w:rPr>
          <w:color w:val="8E0012"/>
          <w:spacing w:val="-5"/>
        </w:rPr>
        <w:t> </w:t>
      </w:r>
      <w:r>
        <w:rPr>
          <w:color w:val="8E0012"/>
        </w:rPr>
        <w:t>Use</w:t>
      </w:r>
      <w:r>
        <w:rPr>
          <w:color w:val="8E0012"/>
          <w:spacing w:val="-5"/>
        </w:rPr>
        <w:t> </w:t>
      </w:r>
      <w:r>
        <w:rPr>
          <w:color w:val="8E0012"/>
        </w:rPr>
        <w:t>Cases </w:t>
      </w:r>
      <w:r>
        <w:rPr/>
        <w:t>user experience, </w:t>
      </w:r>
      <w:r>
        <w:rPr>
          <w:color w:val="8E0012"/>
        </w:rPr>
        <w:t>User Experience</w:t>
      </w:r>
    </w:p>
    <w:p>
      <w:pPr>
        <w:pStyle w:val="ListParagraph"/>
        <w:numPr>
          <w:ilvl w:val="0"/>
          <w:numId w:val="49"/>
        </w:numPr>
        <w:tabs>
          <w:tab w:pos="2138" w:val="left" w:leader="none"/>
        </w:tabs>
        <w:spacing w:line="297" w:lineRule="exact" w:before="0" w:after="0"/>
        <w:ind w:left="2138" w:right="0" w:hanging="279"/>
        <w:jc w:val="left"/>
        <w:rPr>
          <w:sz w:val="30"/>
        </w:rPr>
      </w:pPr>
      <w:r>
        <w:rPr>
          <w:sz w:val="30"/>
        </w:rPr>
        <w:t>consistency,</w:t>
      </w:r>
      <w:r>
        <w:rPr>
          <w:spacing w:val="-5"/>
          <w:sz w:val="30"/>
        </w:rPr>
        <w:t> </w:t>
      </w:r>
      <w:r>
        <w:rPr>
          <w:color w:val="8E0012"/>
          <w:sz w:val="30"/>
        </w:rPr>
        <w:t>Ensuring</w:t>
      </w:r>
      <w:r>
        <w:rPr>
          <w:color w:val="8E0012"/>
          <w:spacing w:val="-5"/>
          <w:sz w:val="30"/>
        </w:rPr>
        <w:t> </w:t>
      </w:r>
      <w:r>
        <w:rPr>
          <w:color w:val="8E0012"/>
          <w:sz w:val="30"/>
        </w:rPr>
        <w:t>User</w:t>
      </w:r>
      <w:r>
        <w:rPr>
          <w:color w:val="8E0012"/>
          <w:spacing w:val="-5"/>
          <w:sz w:val="30"/>
        </w:rPr>
        <w:t> </w:t>
      </w:r>
      <w:r>
        <w:rPr>
          <w:color w:val="8E0012"/>
          <w:sz w:val="30"/>
        </w:rPr>
        <w:t>Experience</w:t>
      </w:r>
      <w:r>
        <w:rPr>
          <w:color w:val="8E0012"/>
          <w:spacing w:val="-5"/>
          <w:sz w:val="30"/>
        </w:rPr>
        <w:t> </w:t>
      </w:r>
      <w:r>
        <w:rPr>
          <w:color w:val="8E0012"/>
          <w:spacing w:val="-2"/>
          <w:sz w:val="30"/>
        </w:rPr>
        <w:t>Consistency</w:t>
      </w:r>
    </w:p>
    <w:p>
      <w:pPr>
        <w:pStyle w:val="ListParagraph"/>
        <w:numPr>
          <w:ilvl w:val="0"/>
          <w:numId w:val="49"/>
        </w:numPr>
        <w:tabs>
          <w:tab w:pos="2138" w:val="left" w:leader="none"/>
        </w:tabs>
        <w:spacing w:line="240" w:lineRule="auto" w:before="241" w:after="0"/>
        <w:ind w:left="2138" w:right="0" w:hanging="279"/>
        <w:jc w:val="both"/>
        <w:rPr>
          <w:sz w:val="30"/>
        </w:rPr>
      </w:pPr>
      <w:r>
        <w:rPr>
          <w:sz w:val="30"/>
        </w:rPr>
        <w:t>predictions,</w:t>
      </w:r>
      <w:r>
        <w:rPr>
          <w:spacing w:val="-2"/>
          <w:sz w:val="30"/>
        </w:rPr>
        <w:t> </w:t>
      </w:r>
      <w:r>
        <w:rPr>
          <w:sz w:val="30"/>
        </w:rPr>
        <w:t>mostly correct, </w:t>
      </w:r>
      <w:r>
        <w:rPr>
          <w:color w:val="8E0012"/>
          <w:sz w:val="30"/>
        </w:rPr>
        <w:t>Combatting “Mostly Correct” </w:t>
      </w:r>
      <w:r>
        <w:rPr>
          <w:color w:val="8E0012"/>
          <w:spacing w:val="-2"/>
          <w:sz w:val="30"/>
        </w:rPr>
        <w:t>Predictions</w:t>
      </w:r>
      <w:r>
        <w:rPr>
          <w:spacing w:val="-2"/>
          <w:sz w:val="30"/>
        </w:rPr>
        <w:t>-</w:t>
      </w:r>
    </w:p>
    <w:p>
      <w:pPr>
        <w:pStyle w:val="BodyText"/>
        <w:spacing w:before="45"/>
        <w:ind w:left="2139"/>
        <w:jc w:val="both"/>
      </w:pPr>
      <w:r>
        <w:rPr>
          <w:color w:val="8E0012"/>
        </w:rPr>
        <w:t>Combatting “Mostly Correct” </w:t>
      </w:r>
      <w:r>
        <w:rPr>
          <w:color w:val="8E0012"/>
          <w:spacing w:val="-2"/>
        </w:rPr>
        <w:t>Predictions</w:t>
      </w:r>
    </w:p>
    <w:p>
      <w:pPr>
        <w:pStyle w:val="ListParagraph"/>
        <w:numPr>
          <w:ilvl w:val="0"/>
          <w:numId w:val="49"/>
        </w:numPr>
        <w:tabs>
          <w:tab w:pos="2138" w:val="left" w:leader="none"/>
        </w:tabs>
        <w:spacing w:line="417" w:lineRule="auto" w:before="240" w:after="0"/>
        <w:ind w:left="1539" w:right="6309" w:firstLine="320"/>
        <w:jc w:val="both"/>
        <w:rPr>
          <w:sz w:val="30"/>
        </w:rPr>
      </w:pPr>
      <w:r>
        <w:rPr>
          <w:sz w:val="30"/>
        </w:rPr>
        <w:t>smooth failing, </w:t>
      </w:r>
      <w:r>
        <w:rPr>
          <w:color w:val="8E0012"/>
          <w:sz w:val="30"/>
        </w:rPr>
        <w:t>Smooth Failing </w:t>
      </w:r>
      <w:r>
        <w:rPr>
          <w:sz w:val="30"/>
        </w:rPr>
        <w:t>user</w:t>
      </w:r>
      <w:r>
        <w:rPr>
          <w:spacing w:val="-10"/>
          <w:sz w:val="30"/>
        </w:rPr>
        <w:t> </w:t>
      </w:r>
      <w:r>
        <w:rPr>
          <w:sz w:val="30"/>
        </w:rPr>
        <w:t>feedback,</w:t>
      </w:r>
      <w:r>
        <w:rPr>
          <w:spacing w:val="-10"/>
          <w:sz w:val="30"/>
        </w:rPr>
        <w:t> </w:t>
      </w:r>
      <w:r>
        <w:rPr>
          <w:color w:val="8E0012"/>
          <w:sz w:val="30"/>
        </w:rPr>
        <w:t>Feedback</w:t>
      </w:r>
      <w:r>
        <w:rPr>
          <w:color w:val="8E0012"/>
          <w:spacing w:val="-10"/>
          <w:sz w:val="30"/>
        </w:rPr>
        <w:t> </w:t>
      </w:r>
      <w:r>
        <w:rPr>
          <w:color w:val="8E0012"/>
          <w:sz w:val="30"/>
        </w:rPr>
        <w:t>loop</w:t>
      </w:r>
      <w:r>
        <w:rPr>
          <w:color w:val="8E0012"/>
          <w:spacing w:val="-10"/>
          <w:sz w:val="30"/>
        </w:rPr>
        <w:t> </w:t>
      </w:r>
      <w:r>
        <w:rPr>
          <w:color w:val="8E0012"/>
          <w:sz w:val="30"/>
        </w:rPr>
        <w:t>length </w:t>
      </w:r>
      <w:r>
        <w:rPr>
          <w:sz w:val="30"/>
        </w:rPr>
        <w:t>user input data, </w:t>
      </w:r>
      <w:r>
        <w:rPr>
          <w:color w:val="8E0012"/>
          <w:sz w:val="30"/>
        </w:rPr>
        <w:t>Data Sources</w:t>
      </w:r>
    </w:p>
    <w:p>
      <w:pPr>
        <w:pStyle w:val="ListParagraph"/>
        <w:spacing w:after="0" w:line="417" w:lineRule="auto"/>
        <w:jc w:val="both"/>
        <w:rPr>
          <w:sz w:val="30"/>
        </w:rPr>
        <w:sectPr>
          <w:pgSz w:w="12240" w:h="15840"/>
          <w:pgMar w:top="1400" w:bottom="280" w:left="0" w:right="0"/>
        </w:sectPr>
      </w:pPr>
    </w:p>
    <w:p>
      <w:pPr>
        <w:spacing w:line="240" w:lineRule="auto"/>
        <w:ind w:left="1545" w:right="0" w:firstLine="0"/>
        <w:rPr>
          <w:sz w:val="20"/>
        </w:rPr>
      </w:pPr>
      <w:r>
        <w:rPr>
          <w:sz w:val="20"/>
        </w:rPr>
        <mc:AlternateContent>
          <mc:Choice Requires="wps">
            <w:drawing>
              <wp:inline distT="0" distB="0" distL="0" distR="0">
                <wp:extent cx="5810250" cy="323850"/>
                <wp:effectExtent l="0" t="0" r="0" b="0"/>
                <wp:docPr id="375" name="Textbox 375"/>
                <wp:cNvGraphicFramePr>
                  <a:graphicFrameLocks/>
                </wp:cNvGraphicFramePr>
                <a:graphic>
                  <a:graphicData uri="http://schemas.microsoft.com/office/word/2010/wordprocessingShape">
                    <wps:wsp>
                      <wps:cNvPr id="375" name="Textbox 375"/>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V</w:t>
                            </w:r>
                          </w:p>
                        </w:txbxContent>
                      </wps:txbx>
                      <wps:bodyPr wrap="square" lIns="0" tIns="0" rIns="0" bIns="0" rtlCol="0">
                        <a:noAutofit/>
                      </wps:bodyPr>
                    </wps:wsp>
                  </a:graphicData>
                </a:graphic>
              </wp:inline>
            </w:drawing>
          </mc:Choice>
          <mc:Fallback>
            <w:pict>
              <v:shape style="width:457.5pt;height:25.5pt;mso-position-horizontal-relative:char;mso-position-vertical-relative:line" type="#_x0000_t202" id="docshape274" filled="true" fillcolor="#f0f0f0" stroked="false">
                <w10:anchorlock/>
                <v:textbox inset="0,0,0,0">
                  <w:txbxContent>
                    <w:p>
                      <w:pPr>
                        <w:spacing w:before="78"/>
                        <w:ind w:left="69" w:right="0" w:firstLine="0"/>
                        <w:jc w:val="left"/>
                        <w:rPr>
                          <w:rFonts w:ascii="Arial"/>
                          <w:b/>
                          <w:color w:val="000000"/>
                          <w:sz w:val="30"/>
                        </w:rPr>
                      </w:pPr>
                      <w:r>
                        <w:rPr>
                          <w:rFonts w:ascii="Arial"/>
                          <w:b/>
                          <w:color w:val="000000"/>
                          <w:spacing w:val="-10"/>
                          <w:sz w:val="30"/>
                        </w:rPr>
                        <w:t>V</w:t>
                      </w:r>
                    </w:p>
                  </w:txbxContent>
                </v:textbox>
                <v:fill type="solid"/>
              </v:shape>
            </w:pict>
          </mc:Fallback>
        </mc:AlternateContent>
      </w:r>
      <w:r>
        <w:rPr>
          <w:sz w:val="20"/>
        </w:rPr>
      </w:r>
    </w:p>
    <w:p>
      <w:pPr>
        <w:pStyle w:val="BodyText"/>
        <w:spacing w:line="408" w:lineRule="auto" w:before="230"/>
        <w:ind w:right="3880"/>
      </w:pPr>
      <w:r>
        <w:rPr/>
        <w:t>vCPU (virtual CPU), </w:t>
      </w:r>
      <w:r>
        <w:rPr>
          <w:color w:val="8E0012"/>
        </w:rPr>
        <w:t>Storage and Compute </w:t>
      </w:r>
      <w:r>
        <w:rPr/>
        <w:t>vectorization,</w:t>
      </w:r>
      <w:r>
        <w:rPr>
          <w:spacing w:val="-10"/>
        </w:rPr>
        <w:t> </w:t>
      </w:r>
      <w:r>
        <w:rPr/>
        <w:t>model</w:t>
      </w:r>
      <w:r>
        <w:rPr>
          <w:spacing w:val="-10"/>
        </w:rPr>
        <w:t> </w:t>
      </w:r>
      <w:r>
        <w:rPr/>
        <w:t>optimization,</w:t>
      </w:r>
      <w:r>
        <w:rPr>
          <w:spacing w:val="-10"/>
        </w:rPr>
        <w:t> </w:t>
      </w:r>
      <w:r>
        <w:rPr>
          <w:color w:val="8E0012"/>
        </w:rPr>
        <w:t>Model</w:t>
      </w:r>
      <w:r>
        <w:rPr>
          <w:color w:val="8E0012"/>
          <w:spacing w:val="-10"/>
        </w:rPr>
        <w:t> </w:t>
      </w:r>
      <w:r>
        <w:rPr>
          <w:color w:val="8E0012"/>
        </w:rPr>
        <w:t>optimization </w:t>
      </w:r>
      <w:r>
        <w:rPr/>
        <w:t>versioning, </w:t>
      </w:r>
      <w:r>
        <w:rPr>
          <w:color w:val="8E0012"/>
        </w:rPr>
        <w:t>Versioning</w:t>
      </w:r>
      <w:r>
        <w:rPr/>
        <w:t>-</w:t>
      </w:r>
      <w:r>
        <w:rPr>
          <w:color w:val="8E0012"/>
        </w:rPr>
        <w:t>Versioning</w:t>
      </w:r>
    </w:p>
    <w:p>
      <w:pPr>
        <w:pStyle w:val="ListParagraph"/>
        <w:numPr>
          <w:ilvl w:val="0"/>
          <w:numId w:val="49"/>
        </w:numPr>
        <w:tabs>
          <w:tab w:pos="2138" w:val="left" w:leader="none"/>
        </w:tabs>
        <w:spacing w:line="296" w:lineRule="exact" w:before="0" w:after="0"/>
        <w:ind w:left="2138" w:right="0" w:hanging="279"/>
        <w:jc w:val="left"/>
        <w:rPr>
          <w:sz w:val="30"/>
        </w:rPr>
      </w:pPr>
      <w:r>
        <w:rPr>
          <w:sz w:val="30"/>
        </w:rPr>
        <w:t>code versioning,</w:t>
      </w:r>
      <w:r>
        <w:rPr>
          <w:spacing w:val="-6"/>
          <w:sz w:val="30"/>
        </w:rPr>
        <w:t> </w:t>
      </w:r>
      <w:r>
        <w:rPr>
          <w:color w:val="8E0012"/>
          <w:spacing w:val="-2"/>
          <w:sz w:val="30"/>
        </w:rPr>
        <w:t>Versioning</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6384">
                <wp:simplePos x="0" y="0"/>
                <wp:positionH relativeFrom="page">
                  <wp:posOffset>981075</wp:posOffset>
                </wp:positionH>
                <wp:positionV relativeFrom="paragraph">
                  <wp:posOffset>206393</wp:posOffset>
                </wp:positionV>
                <wp:extent cx="5810250" cy="323850"/>
                <wp:effectExtent l="0" t="0" r="0" b="0"/>
                <wp:wrapTopAndBottom/>
                <wp:docPr id="376" name="Textbox 376"/>
                <wp:cNvGraphicFramePr>
                  <a:graphicFrameLocks/>
                </wp:cNvGraphicFramePr>
                <a:graphic>
                  <a:graphicData uri="http://schemas.microsoft.com/office/word/2010/wordprocessingShape">
                    <wps:wsp>
                      <wps:cNvPr id="376" name="Textbox 376"/>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W</w:t>
                            </w:r>
                          </w:p>
                        </w:txbxContent>
                      </wps:txbx>
                      <wps:bodyPr wrap="square" lIns="0" tIns="0" rIns="0" bIns="0" rtlCol="0">
                        <a:noAutofit/>
                      </wps:bodyPr>
                    </wps:wsp>
                  </a:graphicData>
                </a:graphic>
              </wp:anchor>
            </w:drawing>
          </mc:Choice>
          <mc:Fallback>
            <w:pict>
              <v:shape style="position:absolute;margin-left:77.25pt;margin-top:16.251451pt;width:457.5pt;height:25.5pt;mso-position-horizontal-relative:page;mso-position-vertical-relative:paragraph;z-index:-15620096;mso-wrap-distance-left:0;mso-wrap-distance-right:0" type="#_x0000_t202" id="docshape275"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W</w:t>
                      </w:r>
                    </w:p>
                  </w:txbxContent>
                </v:textbox>
                <v:fill type="solid"/>
                <w10:wrap type="topAndBottom"/>
              </v:shape>
            </w:pict>
          </mc:Fallback>
        </mc:AlternateContent>
      </w:r>
    </w:p>
    <w:p>
      <w:pPr>
        <w:pStyle w:val="BodyText"/>
        <w:spacing w:before="245"/>
      </w:pPr>
      <w:r>
        <w:rPr/>
        <w:t>WASM</w:t>
      </w:r>
      <w:r>
        <w:rPr>
          <w:spacing w:val="-19"/>
        </w:rPr>
        <w:t> </w:t>
      </w:r>
      <w:r>
        <w:rPr/>
        <w:t>(WebAssembly),</w:t>
      </w:r>
      <w:r>
        <w:rPr>
          <w:spacing w:val="-18"/>
        </w:rPr>
        <w:t> </w:t>
      </w:r>
      <w:r>
        <w:rPr>
          <w:color w:val="8E0012"/>
        </w:rPr>
        <w:t>ML</w:t>
      </w:r>
      <w:r>
        <w:rPr>
          <w:color w:val="8E0012"/>
          <w:spacing w:val="-19"/>
        </w:rPr>
        <w:t> </w:t>
      </w:r>
      <w:r>
        <w:rPr>
          <w:color w:val="8E0012"/>
        </w:rPr>
        <w:t>in</w:t>
      </w:r>
      <w:r>
        <w:rPr>
          <w:color w:val="8E0012"/>
          <w:spacing w:val="-15"/>
        </w:rPr>
        <w:t> </w:t>
      </w:r>
      <w:r>
        <w:rPr>
          <w:color w:val="8E0012"/>
          <w:spacing w:val="-2"/>
        </w:rPr>
        <w:t>Browsers</w:t>
      </w:r>
    </w:p>
    <w:p>
      <w:pPr>
        <w:pStyle w:val="BodyText"/>
        <w:spacing w:before="240"/>
      </w:pPr>
      <w:r>
        <w:rPr/>
        <w:t>weak</w:t>
      </w:r>
      <w:r>
        <w:rPr>
          <w:spacing w:val="-13"/>
        </w:rPr>
        <w:t> </w:t>
      </w:r>
      <w:r>
        <w:rPr/>
        <w:t>supervision,</w:t>
      </w:r>
      <w:r>
        <w:rPr>
          <w:spacing w:val="-18"/>
        </w:rPr>
        <w:t> </w:t>
      </w:r>
      <w:r>
        <w:rPr>
          <w:color w:val="8E0012"/>
        </w:rPr>
        <w:t>Weak</w:t>
      </w:r>
      <w:r>
        <w:rPr>
          <w:color w:val="8E0012"/>
          <w:spacing w:val="-13"/>
        </w:rPr>
        <w:t> </w:t>
      </w:r>
      <w:r>
        <w:rPr>
          <w:color w:val="8E0012"/>
        </w:rPr>
        <w:t>supervision</w:t>
      </w:r>
      <w:r>
        <w:rPr/>
        <w:t>-</w:t>
      </w:r>
      <w:r>
        <w:rPr>
          <w:color w:val="8E0012"/>
        </w:rPr>
        <w:t>Weak</w:t>
      </w:r>
      <w:r>
        <w:rPr>
          <w:color w:val="8E0012"/>
          <w:spacing w:val="-12"/>
        </w:rPr>
        <w:t> </w:t>
      </w:r>
      <w:r>
        <w:rPr>
          <w:color w:val="8E0012"/>
          <w:spacing w:val="-2"/>
        </w:rPr>
        <w:t>supervision</w:t>
      </w:r>
    </w:p>
    <w:p>
      <w:pPr>
        <w:pStyle w:val="ListParagraph"/>
        <w:numPr>
          <w:ilvl w:val="0"/>
          <w:numId w:val="49"/>
        </w:numPr>
        <w:tabs>
          <w:tab w:pos="2138" w:val="left" w:leader="none"/>
        </w:tabs>
        <w:spacing w:line="427" w:lineRule="auto" w:before="195" w:after="0"/>
        <w:ind w:left="1539" w:right="5911" w:firstLine="320"/>
        <w:jc w:val="left"/>
        <w:rPr>
          <w:sz w:val="30"/>
        </w:rPr>
      </w:pPr>
      <w:r>
        <w:rPr>
          <w:sz w:val="30"/>
        </w:rPr>
        <w:t>Snorkel, </w:t>
      </w:r>
      <w:r>
        <w:rPr>
          <w:color w:val="8E0012"/>
          <w:sz w:val="30"/>
        </w:rPr>
        <w:t>Weak supervision </w:t>
      </w:r>
      <w:r>
        <w:rPr>
          <w:sz w:val="30"/>
        </w:rPr>
        <w:t>weighted</w:t>
      </w:r>
      <w:r>
        <w:rPr>
          <w:spacing w:val="-9"/>
          <w:sz w:val="30"/>
        </w:rPr>
        <w:t> </w:t>
      </w:r>
      <w:r>
        <w:rPr>
          <w:sz w:val="30"/>
        </w:rPr>
        <w:t>sampling,</w:t>
      </w:r>
      <w:r>
        <w:rPr>
          <w:spacing w:val="-14"/>
          <w:sz w:val="30"/>
        </w:rPr>
        <w:t> </w:t>
      </w:r>
      <w:r>
        <w:rPr>
          <w:color w:val="8E0012"/>
          <w:sz w:val="30"/>
        </w:rPr>
        <w:t>Weighted</w:t>
      </w:r>
      <w:r>
        <w:rPr>
          <w:color w:val="8E0012"/>
          <w:spacing w:val="-8"/>
          <w:sz w:val="30"/>
        </w:rPr>
        <w:t> </w:t>
      </w:r>
      <w:r>
        <w:rPr>
          <w:color w:val="8E0012"/>
          <w:spacing w:val="-2"/>
          <w:sz w:val="30"/>
        </w:rPr>
        <w:t>Sampling</w:t>
      </w:r>
    </w:p>
    <w:p>
      <w:pPr>
        <w:pStyle w:val="BodyText"/>
        <w:spacing w:line="317" w:lineRule="exact"/>
      </w:pPr>
      <w:r>
        <w:rPr/>
        <w:t>word embeddings, </w:t>
      </w:r>
      <w:r>
        <w:rPr>
          <w:color w:val="8E0012"/>
        </w:rPr>
        <w:t>Discrete and Continuous Positional </w:t>
      </w:r>
      <w:r>
        <w:rPr>
          <w:color w:val="8E0012"/>
          <w:spacing w:val="-2"/>
        </w:rPr>
        <w:t>Embeddings</w:t>
      </w:r>
    </w:p>
    <w:p>
      <w:pPr>
        <w:pStyle w:val="BodyText"/>
        <w:spacing w:before="240"/>
      </w:pPr>
      <w:r>
        <w:rPr/>
        <w:t>workflow</w:t>
      </w:r>
      <w:r>
        <w:rPr>
          <w:spacing w:val="-6"/>
        </w:rPr>
        <w:t> </w:t>
      </w:r>
      <w:r>
        <w:rPr/>
        <w:t>management,</w:t>
      </w:r>
      <w:r>
        <w:rPr>
          <w:spacing w:val="-5"/>
        </w:rPr>
        <w:t> </w:t>
      </w:r>
      <w:r>
        <w:rPr>
          <w:color w:val="8E0012"/>
        </w:rPr>
        <w:t>Data</w:t>
      </w:r>
      <w:r>
        <w:rPr>
          <w:color w:val="8E0012"/>
          <w:spacing w:val="-5"/>
        </w:rPr>
        <w:t> </w:t>
      </w:r>
      <w:r>
        <w:rPr>
          <w:color w:val="8E0012"/>
        </w:rPr>
        <w:t>Science</w:t>
      </w:r>
      <w:r>
        <w:rPr>
          <w:color w:val="8E0012"/>
          <w:spacing w:val="-10"/>
        </w:rPr>
        <w:t> </w:t>
      </w:r>
      <w:r>
        <w:rPr>
          <w:color w:val="8E0012"/>
        </w:rPr>
        <w:t>Workflow</w:t>
      </w:r>
      <w:r>
        <w:rPr>
          <w:color w:val="8E0012"/>
          <w:spacing w:val="-5"/>
        </w:rPr>
        <w:t> </w:t>
      </w:r>
      <w:r>
        <w:rPr>
          <w:color w:val="8E0012"/>
          <w:spacing w:val="-2"/>
        </w:rPr>
        <w:t>Management</w:t>
      </w:r>
    </w:p>
    <w:p>
      <w:pPr>
        <w:pStyle w:val="ListParagraph"/>
        <w:numPr>
          <w:ilvl w:val="0"/>
          <w:numId w:val="49"/>
        </w:numPr>
        <w:tabs>
          <w:tab w:pos="2139" w:val="left" w:leader="none"/>
        </w:tabs>
        <w:spacing w:line="271" w:lineRule="auto" w:before="195" w:after="0"/>
        <w:ind w:left="2139" w:right="1571" w:hanging="280"/>
        <w:jc w:val="left"/>
        <w:rPr>
          <w:sz w:val="30"/>
        </w:rPr>
      </w:pPr>
      <w:r>
        <w:rPr>
          <w:sz w:val="30"/>
        </w:rPr>
        <w:t>Airflow,</w:t>
      </w:r>
      <w:r>
        <w:rPr>
          <w:spacing w:val="-19"/>
          <w:sz w:val="30"/>
        </w:rPr>
        <w:t> </w:t>
      </w:r>
      <w:r>
        <w:rPr>
          <w:color w:val="8E0012"/>
          <w:sz w:val="30"/>
        </w:rPr>
        <w:t>Data</w:t>
      </w:r>
      <w:r>
        <w:rPr>
          <w:color w:val="8E0012"/>
          <w:spacing w:val="-19"/>
          <w:sz w:val="30"/>
        </w:rPr>
        <w:t> </w:t>
      </w:r>
      <w:r>
        <w:rPr>
          <w:color w:val="8E0012"/>
          <w:sz w:val="30"/>
        </w:rPr>
        <w:t>Science</w:t>
      </w:r>
      <w:r>
        <w:rPr>
          <w:color w:val="8E0012"/>
          <w:spacing w:val="-19"/>
          <w:sz w:val="30"/>
        </w:rPr>
        <w:t> </w:t>
      </w:r>
      <w:r>
        <w:rPr>
          <w:color w:val="8E0012"/>
          <w:sz w:val="30"/>
        </w:rPr>
        <w:t>Workflow</w:t>
      </w:r>
      <w:r>
        <w:rPr>
          <w:color w:val="8E0012"/>
          <w:spacing w:val="-18"/>
          <w:sz w:val="30"/>
        </w:rPr>
        <w:t> </w:t>
      </w:r>
      <w:r>
        <w:rPr>
          <w:color w:val="8E0012"/>
          <w:sz w:val="30"/>
        </w:rPr>
        <w:t>Management</w:t>
      </w:r>
      <w:r>
        <w:rPr>
          <w:sz w:val="30"/>
        </w:rPr>
        <w:t>-</w:t>
      </w:r>
      <w:r>
        <w:rPr>
          <w:color w:val="8E0012"/>
          <w:sz w:val="30"/>
        </w:rPr>
        <w:t>Data</w:t>
      </w:r>
      <w:r>
        <w:rPr>
          <w:color w:val="8E0012"/>
          <w:spacing w:val="-19"/>
          <w:sz w:val="30"/>
        </w:rPr>
        <w:t> </w:t>
      </w:r>
      <w:r>
        <w:rPr>
          <w:color w:val="8E0012"/>
          <w:sz w:val="30"/>
        </w:rPr>
        <w:t>Science</w:t>
      </w:r>
      <w:r>
        <w:rPr>
          <w:color w:val="8E0012"/>
          <w:spacing w:val="-19"/>
          <w:sz w:val="30"/>
        </w:rPr>
        <w:t> </w:t>
      </w:r>
      <w:r>
        <w:rPr>
          <w:color w:val="8E0012"/>
          <w:sz w:val="30"/>
        </w:rPr>
        <w:t>Workflow </w:t>
      </w:r>
      <w:r>
        <w:rPr>
          <w:color w:val="8E0012"/>
          <w:spacing w:val="-2"/>
          <w:sz w:val="30"/>
        </w:rPr>
        <w:t>Management</w:t>
      </w:r>
    </w:p>
    <w:p>
      <w:pPr>
        <w:pStyle w:val="ListParagraph"/>
        <w:numPr>
          <w:ilvl w:val="0"/>
          <w:numId w:val="49"/>
        </w:numPr>
        <w:tabs>
          <w:tab w:pos="2139" w:val="left" w:leader="none"/>
        </w:tabs>
        <w:spacing w:line="271" w:lineRule="auto" w:before="195" w:after="0"/>
        <w:ind w:left="2139" w:right="1890" w:hanging="280"/>
        <w:jc w:val="left"/>
        <w:rPr>
          <w:sz w:val="30"/>
        </w:rPr>
      </w:pPr>
      <w:r>
        <w:rPr>
          <w:sz w:val="30"/>
        </w:rPr>
        <w:t>Argo,</w:t>
      </w:r>
      <w:r>
        <w:rPr>
          <w:spacing w:val="-18"/>
          <w:sz w:val="30"/>
        </w:rPr>
        <w:t> </w:t>
      </w:r>
      <w:r>
        <w:rPr>
          <w:color w:val="8E0012"/>
          <w:sz w:val="30"/>
        </w:rPr>
        <w:t>Data</w:t>
      </w:r>
      <w:r>
        <w:rPr>
          <w:color w:val="8E0012"/>
          <w:spacing w:val="-15"/>
          <w:sz w:val="30"/>
        </w:rPr>
        <w:t> </w:t>
      </w:r>
      <w:r>
        <w:rPr>
          <w:color w:val="8E0012"/>
          <w:sz w:val="30"/>
        </w:rPr>
        <w:t>Science</w:t>
      </w:r>
      <w:r>
        <w:rPr>
          <w:color w:val="8E0012"/>
          <w:spacing w:val="-19"/>
          <w:sz w:val="30"/>
        </w:rPr>
        <w:t> </w:t>
      </w:r>
      <w:r>
        <w:rPr>
          <w:color w:val="8E0012"/>
          <w:sz w:val="30"/>
        </w:rPr>
        <w:t>Workflow</w:t>
      </w:r>
      <w:r>
        <w:rPr>
          <w:color w:val="8E0012"/>
          <w:spacing w:val="-15"/>
          <w:sz w:val="30"/>
        </w:rPr>
        <w:t> </w:t>
      </w:r>
      <w:r>
        <w:rPr>
          <w:color w:val="8E0012"/>
          <w:sz w:val="30"/>
        </w:rPr>
        <w:t>Management</w:t>
      </w:r>
      <w:r>
        <w:rPr>
          <w:sz w:val="30"/>
        </w:rPr>
        <w:t>-</w:t>
      </w:r>
      <w:r>
        <w:rPr>
          <w:color w:val="8E0012"/>
          <w:sz w:val="30"/>
        </w:rPr>
        <w:t>Data</w:t>
      </w:r>
      <w:r>
        <w:rPr>
          <w:color w:val="8E0012"/>
          <w:spacing w:val="-16"/>
          <w:sz w:val="30"/>
        </w:rPr>
        <w:t> </w:t>
      </w:r>
      <w:r>
        <w:rPr>
          <w:color w:val="8E0012"/>
          <w:sz w:val="30"/>
        </w:rPr>
        <w:t>Science</w:t>
      </w:r>
      <w:r>
        <w:rPr>
          <w:color w:val="8E0012"/>
          <w:spacing w:val="-19"/>
          <w:sz w:val="30"/>
        </w:rPr>
        <w:t> </w:t>
      </w:r>
      <w:r>
        <w:rPr>
          <w:color w:val="8E0012"/>
          <w:sz w:val="30"/>
        </w:rPr>
        <w:t>Workflow </w:t>
      </w:r>
      <w:r>
        <w:rPr>
          <w:color w:val="8E0012"/>
          <w:spacing w:val="-2"/>
          <w:sz w:val="30"/>
        </w:rPr>
        <w:t>Management</w:t>
      </w:r>
    </w:p>
    <w:p>
      <w:pPr>
        <w:pStyle w:val="ListParagraph"/>
        <w:numPr>
          <w:ilvl w:val="0"/>
          <w:numId w:val="49"/>
        </w:numPr>
        <w:tabs>
          <w:tab w:pos="2138" w:val="left" w:leader="none"/>
        </w:tabs>
        <w:spacing w:line="240" w:lineRule="auto" w:before="195" w:after="0"/>
        <w:ind w:left="2138" w:right="0" w:hanging="279"/>
        <w:jc w:val="left"/>
        <w:rPr>
          <w:sz w:val="30"/>
        </w:rPr>
      </w:pPr>
      <w:r>
        <w:rPr>
          <w:sz w:val="30"/>
        </w:rPr>
        <w:t>DAG (directed acyclic graph), </w:t>
      </w:r>
      <w:r>
        <w:rPr>
          <w:color w:val="8E0012"/>
          <w:sz w:val="30"/>
        </w:rPr>
        <w:t>Cron, Schedulers, and </w:t>
      </w:r>
      <w:r>
        <w:rPr>
          <w:color w:val="8E0012"/>
          <w:spacing w:val="-2"/>
          <w:sz w:val="30"/>
        </w:rPr>
        <w:t>Orchestrators</w:t>
      </w:r>
    </w:p>
    <w:p>
      <w:pPr>
        <w:pStyle w:val="ListParagraph"/>
        <w:numPr>
          <w:ilvl w:val="0"/>
          <w:numId w:val="49"/>
        </w:numPr>
        <w:tabs>
          <w:tab w:pos="2138" w:val="left" w:leader="none"/>
        </w:tabs>
        <w:spacing w:line="240" w:lineRule="auto" w:before="241" w:after="0"/>
        <w:ind w:left="2138" w:right="0" w:hanging="279"/>
        <w:jc w:val="left"/>
        <w:rPr>
          <w:sz w:val="30"/>
        </w:rPr>
      </w:pPr>
      <w:r>
        <w:rPr>
          <w:sz w:val="30"/>
        </w:rPr>
        <w:t>Kubeflow,</w:t>
      </w:r>
      <w:r>
        <w:rPr>
          <w:spacing w:val="-14"/>
          <w:sz w:val="30"/>
        </w:rPr>
        <w:t> </w:t>
      </w:r>
      <w:r>
        <w:rPr>
          <w:color w:val="8E0012"/>
          <w:sz w:val="30"/>
        </w:rPr>
        <w:t>Data</w:t>
      </w:r>
      <w:r>
        <w:rPr>
          <w:color w:val="8E0012"/>
          <w:spacing w:val="-11"/>
          <w:sz w:val="30"/>
        </w:rPr>
        <w:t> </w:t>
      </w:r>
      <w:r>
        <w:rPr>
          <w:color w:val="8E0012"/>
          <w:sz w:val="30"/>
        </w:rPr>
        <w:t>Science</w:t>
      </w:r>
      <w:r>
        <w:rPr>
          <w:color w:val="8E0012"/>
          <w:spacing w:val="-17"/>
          <w:sz w:val="30"/>
        </w:rPr>
        <w:t> </w:t>
      </w:r>
      <w:r>
        <w:rPr>
          <w:color w:val="8E0012"/>
          <w:sz w:val="30"/>
        </w:rPr>
        <w:t>Workflow</w:t>
      </w:r>
      <w:r>
        <w:rPr>
          <w:color w:val="8E0012"/>
          <w:spacing w:val="-11"/>
          <w:sz w:val="30"/>
        </w:rPr>
        <w:t> </w:t>
      </w:r>
      <w:r>
        <w:rPr>
          <w:color w:val="8E0012"/>
          <w:spacing w:val="-2"/>
          <w:sz w:val="30"/>
        </w:rPr>
        <w:t>Management</w:t>
      </w:r>
    </w:p>
    <w:p>
      <w:pPr>
        <w:pStyle w:val="ListParagraph"/>
        <w:numPr>
          <w:ilvl w:val="0"/>
          <w:numId w:val="49"/>
        </w:numPr>
        <w:tabs>
          <w:tab w:pos="2138" w:val="left" w:leader="none"/>
        </w:tabs>
        <w:spacing w:line="240" w:lineRule="auto" w:before="240" w:after="0"/>
        <w:ind w:left="2138" w:right="0" w:hanging="279"/>
        <w:jc w:val="left"/>
        <w:rPr>
          <w:sz w:val="30"/>
        </w:rPr>
      </w:pPr>
      <w:r>
        <w:rPr>
          <w:sz w:val="30"/>
        </w:rPr>
        <w:t>Metaflow,</w:t>
      </w:r>
      <w:r>
        <w:rPr>
          <w:spacing w:val="-14"/>
          <w:sz w:val="30"/>
        </w:rPr>
        <w:t> </w:t>
      </w:r>
      <w:r>
        <w:rPr>
          <w:color w:val="8E0012"/>
          <w:sz w:val="30"/>
        </w:rPr>
        <w:t>Data</w:t>
      </w:r>
      <w:r>
        <w:rPr>
          <w:color w:val="8E0012"/>
          <w:spacing w:val="-11"/>
          <w:sz w:val="30"/>
        </w:rPr>
        <w:t> </w:t>
      </w:r>
      <w:r>
        <w:rPr>
          <w:color w:val="8E0012"/>
          <w:sz w:val="30"/>
        </w:rPr>
        <w:t>Science</w:t>
      </w:r>
      <w:r>
        <w:rPr>
          <w:color w:val="8E0012"/>
          <w:spacing w:val="-17"/>
          <w:sz w:val="30"/>
        </w:rPr>
        <w:t> </w:t>
      </w:r>
      <w:r>
        <w:rPr>
          <w:color w:val="8E0012"/>
          <w:sz w:val="30"/>
        </w:rPr>
        <w:t>Workflow</w:t>
      </w:r>
      <w:r>
        <w:rPr>
          <w:color w:val="8E0012"/>
          <w:spacing w:val="-11"/>
          <w:sz w:val="30"/>
        </w:rPr>
        <w:t> </w:t>
      </w:r>
      <w:r>
        <w:rPr>
          <w:color w:val="8E0012"/>
          <w:spacing w:val="-2"/>
          <w:sz w:val="30"/>
        </w:rPr>
        <w:t>Management</w:t>
      </w:r>
    </w:p>
    <w:p>
      <w:pPr>
        <w:pStyle w:val="BodyText"/>
        <w:spacing w:before="70"/>
        <w:ind w:left="0"/>
        <w:rPr>
          <w:sz w:val="20"/>
        </w:rPr>
      </w:pPr>
      <w:r>
        <w:rPr>
          <w:sz w:val="20"/>
        </w:rPr>
        <mc:AlternateContent>
          <mc:Choice Requires="wps">
            <w:drawing>
              <wp:anchor distT="0" distB="0" distL="0" distR="0" allowOverlap="1" layoutInCell="1" locked="0" behindDoc="1" simplePos="0" relativeHeight="487696896">
                <wp:simplePos x="0" y="0"/>
                <wp:positionH relativeFrom="page">
                  <wp:posOffset>981075</wp:posOffset>
                </wp:positionH>
                <wp:positionV relativeFrom="paragraph">
                  <wp:posOffset>206334</wp:posOffset>
                </wp:positionV>
                <wp:extent cx="5810250" cy="323850"/>
                <wp:effectExtent l="0" t="0" r="0" b="0"/>
                <wp:wrapTopAndBottom/>
                <wp:docPr id="377" name="Textbox 377"/>
                <wp:cNvGraphicFramePr>
                  <a:graphicFrameLocks/>
                </wp:cNvGraphicFramePr>
                <a:graphic>
                  <a:graphicData uri="http://schemas.microsoft.com/office/word/2010/wordprocessingShape">
                    <wps:wsp>
                      <wps:cNvPr id="377" name="Textbox 377"/>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X</w:t>
                            </w:r>
                          </w:p>
                        </w:txbxContent>
                      </wps:txbx>
                      <wps:bodyPr wrap="square" lIns="0" tIns="0" rIns="0" bIns="0" rtlCol="0">
                        <a:noAutofit/>
                      </wps:bodyPr>
                    </wps:wsp>
                  </a:graphicData>
                </a:graphic>
              </wp:anchor>
            </w:drawing>
          </mc:Choice>
          <mc:Fallback>
            <w:pict>
              <v:shape style="position:absolute;margin-left:77.25pt;margin-top:16.246845pt;width:457.5pt;height:25.5pt;mso-position-horizontal-relative:page;mso-position-vertical-relative:paragraph;z-index:-15619584;mso-wrap-distance-left:0;mso-wrap-distance-right:0" type="#_x0000_t202" id="docshape276" filled="true" fillcolor="#f0f0f0" stroked="false">
                <v:textbox inset="0,0,0,0">
                  <w:txbxContent>
                    <w:p>
                      <w:pPr>
                        <w:spacing w:before="78"/>
                        <w:ind w:left="69" w:right="0" w:firstLine="0"/>
                        <w:jc w:val="left"/>
                        <w:rPr>
                          <w:rFonts w:ascii="Arial"/>
                          <w:b/>
                          <w:color w:val="000000"/>
                          <w:sz w:val="30"/>
                        </w:rPr>
                      </w:pPr>
                      <w:r>
                        <w:rPr>
                          <w:rFonts w:ascii="Arial"/>
                          <w:b/>
                          <w:color w:val="000000"/>
                          <w:spacing w:val="-10"/>
                          <w:sz w:val="30"/>
                        </w:rPr>
                        <w:t>X</w:t>
                      </w:r>
                    </w:p>
                  </w:txbxContent>
                </v:textbox>
                <v:fill type="solid"/>
                <w10:wrap type="topAndBottom"/>
              </v:shape>
            </w:pict>
          </mc:Fallback>
        </mc:AlternateContent>
      </w:r>
    </w:p>
    <w:p>
      <w:pPr>
        <w:pStyle w:val="BodyText"/>
        <w:spacing w:before="245"/>
      </w:pPr>
      <w:r>
        <w:rPr/>
        <w:t>XGBoost, </w:t>
      </w:r>
      <w:r>
        <w:rPr>
          <w:color w:val="8E0012"/>
        </w:rPr>
        <w:t>Feature </w:t>
      </w:r>
      <w:r>
        <w:rPr>
          <w:color w:val="8E0012"/>
          <w:spacing w:val="-2"/>
        </w:rPr>
        <w:t>Importance</w:t>
      </w:r>
    </w:p>
    <w:p>
      <w:pPr>
        <w:pStyle w:val="BodyText"/>
        <w:spacing w:after="0"/>
        <w:sectPr>
          <w:pgSz w:w="12240" w:h="15840"/>
          <w:pgMar w:top="1440" w:bottom="280" w:left="0" w:right="0"/>
        </w:sectPr>
      </w:pPr>
    </w:p>
    <w:p>
      <w:pPr>
        <w:spacing w:line="240" w:lineRule="auto"/>
        <w:ind w:left="1545" w:right="0" w:firstLine="0"/>
        <w:rPr>
          <w:sz w:val="20"/>
        </w:rPr>
      </w:pPr>
      <w:r>
        <w:rPr>
          <w:sz w:val="20"/>
        </w:rPr>
        <mc:AlternateContent>
          <mc:Choice Requires="wps">
            <w:drawing>
              <wp:inline distT="0" distB="0" distL="0" distR="0">
                <wp:extent cx="5810250" cy="323850"/>
                <wp:effectExtent l="0" t="0" r="0" b="0"/>
                <wp:docPr id="378" name="Textbox 378"/>
                <wp:cNvGraphicFramePr>
                  <a:graphicFrameLocks/>
                </wp:cNvGraphicFramePr>
                <a:graphic>
                  <a:graphicData uri="http://schemas.microsoft.com/office/word/2010/wordprocessingShape">
                    <wps:wsp>
                      <wps:cNvPr id="378" name="Textbox 378"/>
                      <wps:cNvSpPr txBox="1"/>
                      <wps:spPr>
                        <a:xfrm>
                          <a:off x="0" y="0"/>
                          <a:ext cx="5810250" cy="323850"/>
                        </a:xfrm>
                        <a:prstGeom prst="rect">
                          <a:avLst/>
                        </a:prstGeom>
                        <a:solidFill>
                          <a:srgbClr val="F0F0F0"/>
                        </a:solidFill>
                      </wps:spPr>
                      <wps:txbx>
                        <w:txbxContent>
                          <w:p>
                            <w:pPr>
                              <w:spacing w:before="78"/>
                              <w:ind w:left="69" w:right="0" w:firstLine="0"/>
                              <w:jc w:val="left"/>
                              <w:rPr>
                                <w:rFonts w:ascii="Arial"/>
                                <w:b/>
                                <w:color w:val="000000"/>
                                <w:sz w:val="30"/>
                              </w:rPr>
                            </w:pPr>
                            <w:r>
                              <w:rPr>
                                <w:rFonts w:ascii="Arial"/>
                                <w:b/>
                                <w:color w:val="000000"/>
                                <w:spacing w:val="-10"/>
                                <w:sz w:val="30"/>
                              </w:rPr>
                              <w:t>Z</w:t>
                            </w:r>
                          </w:p>
                        </w:txbxContent>
                      </wps:txbx>
                      <wps:bodyPr wrap="square" lIns="0" tIns="0" rIns="0" bIns="0" rtlCol="0">
                        <a:noAutofit/>
                      </wps:bodyPr>
                    </wps:wsp>
                  </a:graphicData>
                </a:graphic>
              </wp:inline>
            </w:drawing>
          </mc:Choice>
          <mc:Fallback>
            <w:pict>
              <v:shape style="width:457.5pt;height:25.5pt;mso-position-horizontal-relative:char;mso-position-vertical-relative:line" type="#_x0000_t202" id="docshape277" filled="true" fillcolor="#f0f0f0" stroked="false">
                <w10:anchorlock/>
                <v:textbox inset="0,0,0,0">
                  <w:txbxContent>
                    <w:p>
                      <w:pPr>
                        <w:spacing w:before="78"/>
                        <w:ind w:left="69" w:right="0" w:firstLine="0"/>
                        <w:jc w:val="left"/>
                        <w:rPr>
                          <w:rFonts w:ascii="Arial"/>
                          <w:b/>
                          <w:color w:val="000000"/>
                          <w:sz w:val="30"/>
                        </w:rPr>
                      </w:pPr>
                      <w:r>
                        <w:rPr>
                          <w:rFonts w:ascii="Arial"/>
                          <w:b/>
                          <w:color w:val="000000"/>
                          <w:spacing w:val="-10"/>
                          <w:sz w:val="30"/>
                        </w:rPr>
                        <w:t>Z</w:t>
                      </w:r>
                    </w:p>
                  </w:txbxContent>
                </v:textbox>
                <v:fill type="solid"/>
              </v:shape>
            </w:pict>
          </mc:Fallback>
        </mc:AlternateContent>
      </w:r>
      <w:r>
        <w:rPr>
          <w:sz w:val="20"/>
        </w:rPr>
      </w:r>
    </w:p>
    <w:p>
      <w:pPr>
        <w:pStyle w:val="BodyText"/>
        <w:spacing w:before="230"/>
      </w:pPr>
      <w:r>
        <w:rPr/>
        <w:t>zero rule baselines, </w:t>
      </w:r>
      <w:r>
        <w:rPr>
          <w:color w:val="8E0012"/>
          <w:spacing w:val="-2"/>
        </w:rPr>
        <w:t>Baselines</w:t>
      </w:r>
    </w:p>
    <w:p>
      <w:pPr>
        <w:pStyle w:val="BodyText"/>
        <w:spacing w:before="240"/>
      </w:pPr>
      <w:r>
        <w:rPr/>
        <w:t>zero-shot</w:t>
      </w:r>
      <w:r>
        <w:rPr>
          <w:spacing w:val="-4"/>
        </w:rPr>
        <w:t> </w:t>
      </w:r>
      <w:r>
        <w:rPr/>
        <w:t>learning,</w:t>
      </w:r>
      <w:r>
        <w:rPr>
          <w:spacing w:val="-10"/>
        </w:rPr>
        <w:t> </w:t>
      </w:r>
      <w:r>
        <w:rPr>
          <w:color w:val="8E0012"/>
        </w:rPr>
        <w:t>Transfer</w:t>
      </w:r>
      <w:r>
        <w:rPr>
          <w:color w:val="8E0012"/>
          <w:spacing w:val="-3"/>
        </w:rPr>
        <w:t> </w:t>
      </w:r>
      <w:r>
        <w:rPr>
          <w:color w:val="8E0012"/>
          <w:spacing w:val="-2"/>
        </w:rPr>
        <w:t>learning</w:t>
      </w:r>
    </w:p>
    <w:p>
      <w:pPr>
        <w:spacing w:before="315"/>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440" w:bottom="280" w:left="0" w:right="0"/>
        </w:sectPr>
      </w:pPr>
    </w:p>
    <w:p>
      <w:pPr>
        <w:spacing w:before="63"/>
        <w:ind w:left="1539" w:right="0" w:firstLine="0"/>
        <w:jc w:val="left"/>
        <w:rPr>
          <w:rFonts w:ascii="Arial"/>
          <w:b/>
          <w:sz w:val="30"/>
        </w:rPr>
      </w:pPr>
      <w:r>
        <w:rPr>
          <w:rFonts w:ascii="Arial"/>
          <w:b/>
          <w:sz w:val="30"/>
        </w:rPr>
        <w:t>About the</w:t>
      </w:r>
      <w:r>
        <w:rPr>
          <w:rFonts w:ascii="Arial"/>
          <w:b/>
          <w:spacing w:val="-12"/>
          <w:sz w:val="30"/>
        </w:rPr>
        <w:t> </w:t>
      </w:r>
      <w:r>
        <w:rPr>
          <w:rFonts w:ascii="Arial"/>
          <w:b/>
          <w:spacing w:val="-2"/>
          <w:sz w:val="30"/>
        </w:rPr>
        <w:t>Author</w:t>
      </w:r>
    </w:p>
    <w:p>
      <w:pPr>
        <w:spacing w:line="261" w:lineRule="auto" w:before="167"/>
        <w:ind w:left="1539" w:right="1549" w:firstLine="0"/>
        <w:jc w:val="left"/>
        <w:rPr>
          <w:sz w:val="30"/>
        </w:rPr>
      </w:pPr>
      <w:r>
        <w:rPr>
          <w:b/>
          <w:sz w:val="30"/>
        </w:rPr>
        <w:t>Chip</w:t>
      </w:r>
      <w:r>
        <w:rPr>
          <w:b/>
          <w:spacing w:val="-6"/>
          <w:sz w:val="30"/>
        </w:rPr>
        <w:t> </w:t>
      </w:r>
      <w:r>
        <w:rPr>
          <w:b/>
          <w:sz w:val="30"/>
        </w:rPr>
        <w:t>Huyen</w:t>
      </w:r>
      <w:r>
        <w:rPr>
          <w:b/>
          <w:spacing w:val="-5"/>
          <w:sz w:val="30"/>
        </w:rPr>
        <w:t> </w:t>
      </w:r>
      <w:r>
        <w:rPr>
          <w:sz w:val="30"/>
        </w:rPr>
        <w:t>(</w:t>
      </w:r>
      <w:hyperlink r:id="rId432">
        <w:r>
          <w:rPr>
            <w:i/>
            <w:color w:val="8E0012"/>
            <w:sz w:val="30"/>
          </w:rPr>
          <w:t>https://huyenchip.com</w:t>
        </w:r>
      </w:hyperlink>
      <w:r>
        <w:rPr>
          <w:sz w:val="30"/>
        </w:rPr>
        <w:t>)</w:t>
      </w:r>
      <w:r>
        <w:rPr>
          <w:spacing w:val="-5"/>
          <w:sz w:val="30"/>
        </w:rPr>
        <w:t> </w:t>
      </w:r>
      <w:r>
        <w:rPr>
          <w:sz w:val="30"/>
        </w:rPr>
        <w:t>is</w:t>
      </w:r>
      <w:r>
        <w:rPr>
          <w:spacing w:val="-5"/>
          <w:sz w:val="30"/>
        </w:rPr>
        <w:t> </w:t>
      </w:r>
      <w:r>
        <w:rPr>
          <w:sz w:val="30"/>
        </w:rPr>
        <w:t>co-founder</w:t>
      </w:r>
      <w:r>
        <w:rPr>
          <w:spacing w:val="-5"/>
          <w:sz w:val="30"/>
        </w:rPr>
        <w:t> </w:t>
      </w:r>
      <w:r>
        <w:rPr>
          <w:sz w:val="30"/>
        </w:rPr>
        <w:t>and</w:t>
      </w:r>
      <w:r>
        <w:rPr>
          <w:spacing w:val="-5"/>
          <w:sz w:val="30"/>
        </w:rPr>
        <w:t> </w:t>
      </w:r>
      <w:r>
        <w:rPr>
          <w:sz w:val="30"/>
        </w:rPr>
        <w:t>CEO</w:t>
      </w:r>
      <w:r>
        <w:rPr>
          <w:spacing w:val="-5"/>
          <w:sz w:val="30"/>
        </w:rPr>
        <w:t> </w:t>
      </w:r>
      <w:r>
        <w:rPr>
          <w:sz w:val="30"/>
        </w:rPr>
        <w:t>of</w:t>
      </w:r>
      <w:r>
        <w:rPr>
          <w:spacing w:val="-5"/>
          <w:sz w:val="30"/>
        </w:rPr>
        <w:t> </w:t>
      </w:r>
      <w:r>
        <w:rPr>
          <w:sz w:val="30"/>
        </w:rPr>
        <w:t>Claypot</w:t>
      </w:r>
      <w:r>
        <w:rPr>
          <w:spacing w:val="-19"/>
          <w:sz w:val="30"/>
        </w:rPr>
        <w:t> </w:t>
      </w:r>
      <w:r>
        <w:rPr>
          <w:sz w:val="30"/>
        </w:rPr>
        <w:t>AI, developing infrastructure for real-time machine learning. Previously, she</w:t>
      </w:r>
    </w:p>
    <w:p>
      <w:pPr>
        <w:pStyle w:val="BodyText"/>
        <w:spacing w:line="261" w:lineRule="auto"/>
        <w:ind w:right="1549"/>
      </w:pPr>
      <w:r>
        <w:rPr/>
        <w:t>was at NVIDIA, Snorkel</w:t>
      </w:r>
      <w:r>
        <w:rPr>
          <w:spacing w:val="-7"/>
        </w:rPr>
        <w:t> </w:t>
      </w:r>
      <w:r>
        <w:rPr/>
        <w:t>AI, and Netflix, where she helped some of the world’s</w:t>
      </w:r>
      <w:r>
        <w:rPr>
          <w:spacing w:val="-8"/>
        </w:rPr>
        <w:t> </w:t>
      </w:r>
      <w:r>
        <w:rPr/>
        <w:t>largest</w:t>
      </w:r>
      <w:r>
        <w:rPr>
          <w:spacing w:val="-9"/>
        </w:rPr>
        <w:t> </w:t>
      </w:r>
      <w:r>
        <w:rPr/>
        <w:t>organizations</w:t>
      </w:r>
      <w:r>
        <w:rPr>
          <w:spacing w:val="-8"/>
        </w:rPr>
        <w:t> </w:t>
      </w:r>
      <w:r>
        <w:rPr/>
        <w:t>develop</w:t>
      </w:r>
      <w:r>
        <w:rPr>
          <w:spacing w:val="-9"/>
        </w:rPr>
        <w:t> </w:t>
      </w:r>
      <w:r>
        <w:rPr/>
        <w:t>and</w:t>
      </w:r>
      <w:r>
        <w:rPr>
          <w:spacing w:val="-8"/>
        </w:rPr>
        <w:t> </w:t>
      </w:r>
      <w:r>
        <w:rPr/>
        <w:t>deploy</w:t>
      </w:r>
      <w:r>
        <w:rPr>
          <w:spacing w:val="-9"/>
        </w:rPr>
        <w:t> </w:t>
      </w:r>
      <w:r>
        <w:rPr/>
        <w:t>machine</w:t>
      </w:r>
      <w:r>
        <w:rPr>
          <w:spacing w:val="-8"/>
        </w:rPr>
        <w:t> </w:t>
      </w:r>
      <w:r>
        <w:rPr/>
        <w:t>learning</w:t>
      </w:r>
      <w:r>
        <w:rPr>
          <w:spacing w:val="-9"/>
        </w:rPr>
        <w:t> </w:t>
      </w:r>
      <w:r>
        <w:rPr/>
        <w:t>systems.</w:t>
      </w:r>
    </w:p>
    <w:p>
      <w:pPr>
        <w:pStyle w:val="BodyText"/>
        <w:spacing w:line="261" w:lineRule="auto" w:before="146"/>
        <w:ind w:right="1624"/>
      </w:pPr>
      <w:r>
        <w:rPr/>
        <w:t>When</w:t>
      </w:r>
      <w:r>
        <w:rPr>
          <w:spacing w:val="-6"/>
        </w:rPr>
        <w:t> </w:t>
      </w:r>
      <w:r>
        <w:rPr/>
        <w:t>a</w:t>
      </w:r>
      <w:r>
        <w:rPr>
          <w:spacing w:val="-6"/>
        </w:rPr>
        <w:t> </w:t>
      </w:r>
      <w:r>
        <w:rPr/>
        <w:t>student</w:t>
      </w:r>
      <w:r>
        <w:rPr>
          <w:spacing w:val="-6"/>
        </w:rPr>
        <w:t> </w:t>
      </w:r>
      <w:r>
        <w:rPr/>
        <w:t>at</w:t>
      </w:r>
      <w:r>
        <w:rPr>
          <w:spacing w:val="-6"/>
        </w:rPr>
        <w:t> </w:t>
      </w:r>
      <w:r>
        <w:rPr/>
        <w:t>Stanford,</w:t>
      </w:r>
      <w:r>
        <w:rPr>
          <w:spacing w:val="-6"/>
        </w:rPr>
        <w:t> </w:t>
      </w:r>
      <w:r>
        <w:rPr/>
        <w:t>she</w:t>
      </w:r>
      <w:r>
        <w:rPr>
          <w:spacing w:val="-6"/>
        </w:rPr>
        <w:t> </w:t>
      </w:r>
      <w:r>
        <w:rPr/>
        <w:t>created</w:t>
      </w:r>
      <w:r>
        <w:rPr>
          <w:spacing w:val="-6"/>
        </w:rPr>
        <w:t> </w:t>
      </w:r>
      <w:r>
        <w:rPr/>
        <w:t>and</w:t>
      </w:r>
      <w:r>
        <w:rPr>
          <w:spacing w:val="-6"/>
        </w:rPr>
        <w:t> </w:t>
      </w:r>
      <w:r>
        <w:rPr/>
        <w:t>taught</w:t>
      </w:r>
      <w:r>
        <w:rPr>
          <w:spacing w:val="-6"/>
        </w:rPr>
        <w:t> </w:t>
      </w:r>
      <w:r>
        <w:rPr/>
        <w:t>the</w:t>
      </w:r>
      <w:r>
        <w:rPr>
          <w:spacing w:val="-6"/>
        </w:rPr>
        <w:t> </w:t>
      </w:r>
      <w:r>
        <w:rPr/>
        <w:t>course</w:t>
      </w:r>
      <w:r>
        <w:rPr>
          <w:spacing w:val="-11"/>
        </w:rPr>
        <w:t> </w:t>
      </w:r>
      <w:r>
        <w:rPr/>
        <w:t>TensorFlow for</w:t>
      </w:r>
      <w:r>
        <w:rPr>
          <w:spacing w:val="-1"/>
        </w:rPr>
        <w:t> </w:t>
      </w:r>
      <w:r>
        <w:rPr/>
        <w:t>Deep</w:t>
      </w:r>
      <w:r>
        <w:rPr>
          <w:spacing w:val="-1"/>
        </w:rPr>
        <w:t> </w:t>
      </w:r>
      <w:r>
        <w:rPr/>
        <w:t>Learning</w:t>
      </w:r>
      <w:r>
        <w:rPr>
          <w:spacing w:val="-1"/>
        </w:rPr>
        <w:t> </w:t>
      </w:r>
      <w:r>
        <w:rPr/>
        <w:t>Research.</w:t>
      </w:r>
      <w:r>
        <w:rPr>
          <w:spacing w:val="-1"/>
        </w:rPr>
        <w:t> </w:t>
      </w:r>
      <w:r>
        <w:rPr/>
        <w:t>She</w:t>
      </w:r>
      <w:r>
        <w:rPr>
          <w:spacing w:val="-1"/>
        </w:rPr>
        <w:t> </w:t>
      </w:r>
      <w:r>
        <w:rPr/>
        <w:t>is</w:t>
      </w:r>
      <w:r>
        <w:rPr>
          <w:spacing w:val="-1"/>
        </w:rPr>
        <w:t> </w:t>
      </w:r>
      <w:r>
        <w:rPr/>
        <w:t>currently</w:t>
      </w:r>
      <w:r>
        <w:rPr>
          <w:spacing w:val="-1"/>
        </w:rPr>
        <w:t> </w:t>
      </w:r>
      <w:r>
        <w:rPr/>
        <w:t>teaching</w:t>
      </w:r>
      <w:r>
        <w:rPr>
          <w:spacing w:val="-1"/>
        </w:rPr>
        <w:t> </w:t>
      </w:r>
      <w:r>
        <w:rPr/>
        <w:t>CS</w:t>
      </w:r>
      <w:r>
        <w:rPr>
          <w:spacing w:val="-1"/>
        </w:rPr>
        <w:t> </w:t>
      </w:r>
      <w:r>
        <w:rPr/>
        <w:t>329S:</w:t>
      </w:r>
      <w:r>
        <w:rPr>
          <w:spacing w:val="-1"/>
        </w:rPr>
        <w:t> </w:t>
      </w:r>
      <w:r>
        <w:rPr/>
        <w:t>Machine Learning Systems Design at Stanford. This book is based on the course’s lecture notes.</w:t>
      </w:r>
    </w:p>
    <w:p>
      <w:pPr>
        <w:pStyle w:val="BodyText"/>
        <w:spacing w:before="146"/>
      </w:pPr>
      <w:r>
        <w:rPr/>
        <w:t>She</w:t>
      </w:r>
      <w:r>
        <w:rPr>
          <w:spacing w:val="-2"/>
        </w:rPr>
        <w:t> </w:t>
      </w:r>
      <w:r>
        <w:rPr/>
        <w:t>is</w:t>
      </w:r>
      <w:r>
        <w:rPr>
          <w:spacing w:val="-2"/>
        </w:rPr>
        <w:t> </w:t>
      </w:r>
      <w:r>
        <w:rPr/>
        <w:t>also</w:t>
      </w:r>
      <w:r>
        <w:rPr>
          <w:spacing w:val="-2"/>
        </w:rPr>
        <w:t> </w:t>
      </w:r>
      <w:r>
        <w:rPr/>
        <w:t>the</w:t>
      </w:r>
      <w:r>
        <w:rPr>
          <w:spacing w:val="-1"/>
        </w:rPr>
        <w:t> </w:t>
      </w:r>
      <w:r>
        <w:rPr/>
        <w:t>author</w:t>
      </w:r>
      <w:r>
        <w:rPr>
          <w:spacing w:val="-2"/>
        </w:rPr>
        <w:t> </w:t>
      </w:r>
      <w:r>
        <w:rPr/>
        <w:t>of</w:t>
      </w:r>
      <w:r>
        <w:rPr>
          <w:spacing w:val="-2"/>
        </w:rPr>
        <w:t> </w:t>
      </w:r>
      <w:r>
        <w:rPr/>
        <w:t>four</w:t>
      </w:r>
      <w:r>
        <w:rPr>
          <w:spacing w:val="-2"/>
        </w:rPr>
        <w:t> </w:t>
      </w:r>
      <w:r>
        <w:rPr/>
        <w:t>bestselling</w:t>
      </w:r>
      <w:r>
        <w:rPr>
          <w:spacing w:val="-7"/>
        </w:rPr>
        <w:t> </w:t>
      </w:r>
      <w:r>
        <w:rPr/>
        <w:t>Vietnamese</w:t>
      </w:r>
      <w:r>
        <w:rPr>
          <w:spacing w:val="-2"/>
        </w:rPr>
        <w:t> </w:t>
      </w:r>
      <w:r>
        <w:rPr/>
        <w:t>books,</w:t>
      </w:r>
      <w:r>
        <w:rPr>
          <w:spacing w:val="-2"/>
        </w:rPr>
        <w:t> </w:t>
      </w:r>
      <w:r>
        <w:rPr/>
        <w:t>including</w:t>
      </w:r>
      <w:r>
        <w:rPr>
          <w:spacing w:val="-1"/>
        </w:rPr>
        <w:t> </w:t>
      </w:r>
      <w:r>
        <w:rPr>
          <w:spacing w:val="-5"/>
        </w:rPr>
        <w:t>the</w:t>
      </w:r>
    </w:p>
    <w:p>
      <w:pPr>
        <w:pStyle w:val="BodyText"/>
        <w:spacing w:line="261" w:lineRule="auto" w:before="30"/>
        <w:ind w:right="1549"/>
      </w:pPr>
      <w:r>
        <w:rPr/>
        <w:t>series</w:t>
      </w:r>
      <w:r>
        <w:rPr>
          <w:spacing w:val="-2"/>
        </w:rPr>
        <w:t> </w:t>
      </w:r>
      <w:r>
        <w:rPr/>
        <w:t>Xách</w:t>
      </w:r>
      <w:r>
        <w:rPr>
          <w:spacing w:val="-2"/>
        </w:rPr>
        <w:t> </w:t>
      </w:r>
      <w:r>
        <w:rPr/>
        <w:t>ba</w:t>
      </w:r>
      <w:r>
        <w:rPr>
          <w:spacing w:val="-2"/>
        </w:rPr>
        <w:t> </w:t>
      </w:r>
      <w:r>
        <w:rPr/>
        <w:t>lô</w:t>
      </w:r>
      <w:r>
        <w:rPr>
          <w:spacing w:val="-2"/>
        </w:rPr>
        <w:t> </w:t>
      </w:r>
      <w:r>
        <w:rPr/>
        <w:t>lên</w:t>
      </w:r>
      <w:r>
        <w:rPr>
          <w:spacing w:val="-2"/>
        </w:rPr>
        <w:t> </w:t>
      </w:r>
      <w:r>
        <w:rPr/>
        <w:t>và</w:t>
      </w:r>
      <w:r>
        <w:rPr>
          <w:spacing w:val="-2"/>
        </w:rPr>
        <w:t> </w:t>
      </w:r>
      <w:r>
        <w:rPr/>
        <w:t>Đi</w:t>
      </w:r>
      <w:r>
        <w:rPr>
          <w:spacing w:val="-2"/>
        </w:rPr>
        <w:t> </w:t>
      </w:r>
      <w:r>
        <w:rPr/>
        <w:t>(Qu</w:t>
      </w:r>
      <w:r>
        <w:rPr>
          <w:rFonts w:ascii="Microsoft Sans Serif" w:hAnsi="Microsoft Sans Serif"/>
        </w:rPr>
        <w:t>ả</w:t>
      </w:r>
      <w:r>
        <w:rPr/>
        <w:t>ng</w:t>
      </w:r>
      <w:r>
        <w:rPr>
          <w:spacing w:val="-8"/>
        </w:rPr>
        <w:t> </w:t>
      </w:r>
      <w:r>
        <w:rPr/>
        <w:t>Văn</w:t>
      </w:r>
      <w:r>
        <w:rPr>
          <w:spacing w:val="-2"/>
        </w:rPr>
        <w:t> </w:t>
      </w:r>
      <w:r>
        <w:rPr/>
        <w:t>2012,</w:t>
      </w:r>
      <w:r>
        <w:rPr>
          <w:spacing w:val="-2"/>
        </w:rPr>
        <w:t> </w:t>
      </w:r>
      <w:r>
        <w:rPr/>
        <w:t>2013).</w:t>
      </w:r>
      <w:r>
        <w:rPr>
          <w:spacing w:val="-8"/>
        </w:rPr>
        <w:t> </w:t>
      </w:r>
      <w:r>
        <w:rPr/>
        <w:t>The</w:t>
      </w:r>
      <w:r>
        <w:rPr>
          <w:spacing w:val="-2"/>
        </w:rPr>
        <w:t> </w:t>
      </w:r>
      <w:r>
        <w:rPr/>
        <w:t>series</w:t>
      </w:r>
      <w:r>
        <w:rPr>
          <w:spacing w:val="-2"/>
        </w:rPr>
        <w:t> </w:t>
      </w:r>
      <w:r>
        <w:rPr/>
        <w:t>was</w:t>
      </w:r>
      <w:r>
        <w:rPr>
          <w:spacing w:val="-2"/>
        </w:rPr>
        <w:t> </w:t>
      </w:r>
      <w:r>
        <w:rPr/>
        <w:t>among FAHASA’s Top 10 Readers Choice Books in 2014.</w:t>
      </w:r>
    </w:p>
    <w:p>
      <w:pPr>
        <w:pStyle w:val="BodyText"/>
        <w:spacing w:line="261" w:lineRule="auto" w:before="147"/>
        <w:ind w:right="1624"/>
      </w:pPr>
      <w:r>
        <w:rPr/>
        <w:t>Chip’s</w:t>
      </w:r>
      <w:r>
        <w:rPr>
          <w:spacing w:val="-6"/>
        </w:rPr>
        <w:t> </w:t>
      </w:r>
      <w:r>
        <w:rPr/>
        <w:t>expertise</w:t>
      </w:r>
      <w:r>
        <w:rPr>
          <w:spacing w:val="-6"/>
        </w:rPr>
        <w:t> </w:t>
      </w:r>
      <w:r>
        <w:rPr/>
        <w:t>is</w:t>
      </w:r>
      <w:r>
        <w:rPr>
          <w:spacing w:val="-6"/>
        </w:rPr>
        <w:t> </w:t>
      </w:r>
      <w:r>
        <w:rPr/>
        <w:t>in</w:t>
      </w:r>
      <w:r>
        <w:rPr>
          <w:spacing w:val="-6"/>
        </w:rPr>
        <w:t> </w:t>
      </w:r>
      <w:r>
        <w:rPr/>
        <w:t>the</w:t>
      </w:r>
      <w:r>
        <w:rPr>
          <w:spacing w:val="-6"/>
        </w:rPr>
        <w:t> </w:t>
      </w:r>
      <w:r>
        <w:rPr/>
        <w:t>intersection</w:t>
      </w:r>
      <w:r>
        <w:rPr>
          <w:spacing w:val="-6"/>
        </w:rPr>
        <w:t> </w:t>
      </w:r>
      <w:r>
        <w:rPr/>
        <w:t>of</w:t>
      </w:r>
      <w:r>
        <w:rPr>
          <w:spacing w:val="-6"/>
        </w:rPr>
        <w:t> </w:t>
      </w:r>
      <w:r>
        <w:rPr/>
        <w:t>software</w:t>
      </w:r>
      <w:r>
        <w:rPr>
          <w:spacing w:val="-6"/>
        </w:rPr>
        <w:t> </w:t>
      </w:r>
      <w:r>
        <w:rPr/>
        <w:t>engineering</w:t>
      </w:r>
      <w:r>
        <w:rPr>
          <w:spacing w:val="-6"/>
        </w:rPr>
        <w:t> </w:t>
      </w:r>
      <w:r>
        <w:rPr/>
        <w:t>and</w:t>
      </w:r>
      <w:r>
        <w:rPr>
          <w:spacing w:val="-6"/>
        </w:rPr>
        <w:t> </w:t>
      </w:r>
      <w:r>
        <w:rPr/>
        <w:t>machine learning. LinkedIn included her among the 10 Top Voices in Software Development in 2019, and Top Voices in Data Science &amp;</w:t>
      </w:r>
      <w:r>
        <w:rPr>
          <w:spacing w:val="-11"/>
        </w:rPr>
        <w:t> </w:t>
      </w:r>
      <w:r>
        <w:rPr/>
        <w:t>AI in 2020.</w:t>
      </w:r>
    </w:p>
    <w:p>
      <w:pPr>
        <w:spacing w:before="282"/>
        <w:ind w:left="1636" w:right="1636" w:firstLine="0"/>
        <w:jc w:val="center"/>
        <w:rPr>
          <w:i/>
          <w:sz w:val="30"/>
        </w:rPr>
      </w:pPr>
      <w:r>
        <w:rPr>
          <w:i/>
          <w:color w:val="0000ED"/>
          <w:spacing w:val="-2"/>
          <w:sz w:val="30"/>
          <w:u w:val="thick" w:color="0000ED"/>
        </w:rPr>
        <w:t>OceanofPDF.com</w:t>
      </w:r>
    </w:p>
    <w:p>
      <w:pPr>
        <w:spacing w:after="0"/>
        <w:jc w:val="center"/>
        <w:rPr>
          <w:i/>
          <w:sz w:val="30"/>
        </w:rPr>
        <w:sectPr>
          <w:pgSz w:w="12240" w:h="15840"/>
          <w:pgMar w:top="1380" w:bottom="280" w:left="0" w:right="0"/>
        </w:sectPr>
      </w:pPr>
    </w:p>
    <w:p>
      <w:pPr>
        <w:spacing w:before="63"/>
        <w:ind w:left="1539" w:right="0" w:firstLine="0"/>
        <w:jc w:val="left"/>
        <w:rPr>
          <w:rFonts w:ascii="Arial"/>
          <w:b/>
          <w:sz w:val="30"/>
        </w:rPr>
      </w:pPr>
      <w:r>
        <w:rPr>
          <w:rFonts w:ascii="Arial"/>
          <w:b/>
          <w:spacing w:val="-2"/>
          <w:sz w:val="30"/>
        </w:rPr>
        <w:t>Colophon</w:t>
      </w:r>
    </w:p>
    <w:p>
      <w:pPr>
        <w:spacing w:line="261" w:lineRule="auto" w:before="167"/>
        <w:ind w:left="1539" w:right="1783" w:firstLine="0"/>
        <w:jc w:val="left"/>
        <w:rPr>
          <w:sz w:val="30"/>
        </w:rPr>
      </w:pPr>
      <w:r>
        <w:rPr>
          <w:sz w:val="30"/>
        </w:rPr>
        <w:t>The</w:t>
      </w:r>
      <w:r>
        <w:rPr>
          <w:spacing w:val="-4"/>
          <w:sz w:val="30"/>
        </w:rPr>
        <w:t> </w:t>
      </w:r>
      <w:r>
        <w:rPr>
          <w:sz w:val="30"/>
        </w:rPr>
        <w:t>animal</w:t>
      </w:r>
      <w:r>
        <w:rPr>
          <w:spacing w:val="-4"/>
          <w:sz w:val="30"/>
        </w:rPr>
        <w:t> </w:t>
      </w:r>
      <w:r>
        <w:rPr>
          <w:sz w:val="30"/>
        </w:rPr>
        <w:t>on</w:t>
      </w:r>
      <w:r>
        <w:rPr>
          <w:spacing w:val="-4"/>
          <w:sz w:val="30"/>
        </w:rPr>
        <w:t> </w:t>
      </w:r>
      <w:r>
        <w:rPr>
          <w:sz w:val="30"/>
        </w:rPr>
        <w:t>the</w:t>
      </w:r>
      <w:r>
        <w:rPr>
          <w:spacing w:val="-4"/>
          <w:sz w:val="30"/>
        </w:rPr>
        <w:t> </w:t>
      </w:r>
      <w:r>
        <w:rPr>
          <w:sz w:val="30"/>
        </w:rPr>
        <w:t>cover</w:t>
      </w:r>
      <w:r>
        <w:rPr>
          <w:spacing w:val="-4"/>
          <w:sz w:val="30"/>
        </w:rPr>
        <w:t> </w:t>
      </w:r>
      <w:r>
        <w:rPr>
          <w:sz w:val="30"/>
        </w:rPr>
        <w:t>of</w:t>
      </w:r>
      <w:r>
        <w:rPr>
          <w:spacing w:val="-4"/>
          <w:sz w:val="30"/>
        </w:rPr>
        <w:t> </w:t>
      </w:r>
      <w:r>
        <w:rPr>
          <w:i/>
          <w:sz w:val="30"/>
        </w:rPr>
        <w:t>Designing</w:t>
      </w:r>
      <w:r>
        <w:rPr>
          <w:i/>
          <w:spacing w:val="-4"/>
          <w:sz w:val="30"/>
        </w:rPr>
        <w:t> </w:t>
      </w:r>
      <w:r>
        <w:rPr>
          <w:i/>
          <w:sz w:val="30"/>
        </w:rPr>
        <w:t>Machine</w:t>
      </w:r>
      <w:r>
        <w:rPr>
          <w:i/>
          <w:spacing w:val="-4"/>
          <w:sz w:val="30"/>
        </w:rPr>
        <w:t> </w:t>
      </w:r>
      <w:r>
        <w:rPr>
          <w:i/>
          <w:sz w:val="30"/>
        </w:rPr>
        <w:t>Learning</w:t>
      </w:r>
      <w:r>
        <w:rPr>
          <w:i/>
          <w:spacing w:val="-4"/>
          <w:sz w:val="30"/>
        </w:rPr>
        <w:t> </w:t>
      </w:r>
      <w:r>
        <w:rPr>
          <w:i/>
          <w:sz w:val="30"/>
        </w:rPr>
        <w:t>Systems</w:t>
      </w:r>
      <w:r>
        <w:rPr>
          <w:i/>
          <w:spacing w:val="-4"/>
          <w:sz w:val="30"/>
        </w:rPr>
        <w:t> </w:t>
      </w:r>
      <w:r>
        <w:rPr>
          <w:sz w:val="30"/>
        </w:rPr>
        <w:t>is</w:t>
      </w:r>
      <w:r>
        <w:rPr>
          <w:spacing w:val="-4"/>
          <w:sz w:val="30"/>
        </w:rPr>
        <w:t> </w:t>
      </w:r>
      <w:r>
        <w:rPr>
          <w:sz w:val="30"/>
        </w:rPr>
        <w:t>a</w:t>
      </w:r>
      <w:r>
        <w:rPr>
          <w:spacing w:val="-4"/>
          <w:sz w:val="30"/>
        </w:rPr>
        <w:t> </w:t>
      </w:r>
      <w:r>
        <w:rPr>
          <w:sz w:val="30"/>
        </w:rPr>
        <w:t>red-legged partridge (</w:t>
      </w:r>
      <w:r>
        <w:rPr>
          <w:i/>
          <w:sz w:val="30"/>
        </w:rPr>
        <w:t>Alectoris rufa</w:t>
      </w:r>
      <w:r>
        <w:rPr>
          <w:sz w:val="30"/>
        </w:rPr>
        <w:t>), also known as a French partridge.</w:t>
      </w:r>
    </w:p>
    <w:p>
      <w:pPr>
        <w:pStyle w:val="BodyText"/>
        <w:spacing w:line="261" w:lineRule="auto" w:before="148"/>
        <w:ind w:right="1624"/>
      </w:pPr>
      <w:r>
        <w:rPr/>
        <w:t>Bred for centuries as a gamebird, this economically important, largely nonmigratory member of the pheasant family is native to western continental</w:t>
      </w:r>
      <w:r>
        <w:rPr>
          <w:spacing w:val="-6"/>
        </w:rPr>
        <w:t> </w:t>
      </w:r>
      <w:r>
        <w:rPr/>
        <w:t>Europe,</w:t>
      </w:r>
      <w:r>
        <w:rPr>
          <w:spacing w:val="-6"/>
        </w:rPr>
        <w:t> </w:t>
      </w:r>
      <w:r>
        <w:rPr/>
        <w:t>though</w:t>
      </w:r>
      <w:r>
        <w:rPr>
          <w:spacing w:val="-6"/>
        </w:rPr>
        <w:t> </w:t>
      </w:r>
      <w:r>
        <w:rPr/>
        <w:t>populations</w:t>
      </w:r>
      <w:r>
        <w:rPr>
          <w:spacing w:val="-6"/>
        </w:rPr>
        <w:t> </w:t>
      </w:r>
      <w:r>
        <w:rPr/>
        <w:t>have</w:t>
      </w:r>
      <w:r>
        <w:rPr>
          <w:spacing w:val="-6"/>
        </w:rPr>
        <w:t> </w:t>
      </w:r>
      <w:r>
        <w:rPr/>
        <w:t>been</w:t>
      </w:r>
      <w:r>
        <w:rPr>
          <w:spacing w:val="-6"/>
        </w:rPr>
        <w:t> </w:t>
      </w:r>
      <w:r>
        <w:rPr/>
        <w:t>introduced</w:t>
      </w:r>
      <w:r>
        <w:rPr>
          <w:spacing w:val="-6"/>
        </w:rPr>
        <w:t> </w:t>
      </w:r>
      <w:r>
        <w:rPr/>
        <w:t>elsewhere, including England, Ireland, and New Zealand.</w:t>
      </w:r>
    </w:p>
    <w:p>
      <w:pPr>
        <w:pStyle w:val="BodyText"/>
        <w:spacing w:line="261" w:lineRule="auto" w:before="146"/>
        <w:ind w:right="1724"/>
      </w:pPr>
      <w:r>
        <w:rPr/>
        <w:t>Relatively small but stout bodied, the red-legged partridge boasts ornate coloration</w:t>
      </w:r>
      <w:r>
        <w:rPr>
          <w:spacing w:val="-4"/>
        </w:rPr>
        <w:t> </w:t>
      </w:r>
      <w:r>
        <w:rPr/>
        <w:t>and</w:t>
      </w:r>
      <w:r>
        <w:rPr>
          <w:spacing w:val="-4"/>
        </w:rPr>
        <w:t> </w:t>
      </w:r>
      <w:r>
        <w:rPr/>
        <w:t>feather</w:t>
      </w:r>
      <w:r>
        <w:rPr>
          <w:spacing w:val="-4"/>
        </w:rPr>
        <w:t> </w:t>
      </w:r>
      <w:r>
        <w:rPr/>
        <w:t>patterning,</w:t>
      </w:r>
      <w:r>
        <w:rPr>
          <w:spacing w:val="-4"/>
        </w:rPr>
        <w:t> </w:t>
      </w:r>
      <w:r>
        <w:rPr/>
        <w:t>with</w:t>
      </w:r>
      <w:r>
        <w:rPr>
          <w:spacing w:val="-4"/>
        </w:rPr>
        <w:t> </w:t>
      </w:r>
      <w:r>
        <w:rPr/>
        <w:t>light</w:t>
      </w:r>
      <w:r>
        <w:rPr>
          <w:spacing w:val="-4"/>
        </w:rPr>
        <w:t> </w:t>
      </w:r>
      <w:r>
        <w:rPr/>
        <w:t>brown</w:t>
      </w:r>
      <w:r>
        <w:rPr>
          <w:spacing w:val="-4"/>
        </w:rPr>
        <w:t> </w:t>
      </w:r>
      <w:r>
        <w:rPr/>
        <w:t>to</w:t>
      </w:r>
      <w:r>
        <w:rPr>
          <w:spacing w:val="-4"/>
        </w:rPr>
        <w:t> </w:t>
      </w:r>
      <w:r>
        <w:rPr/>
        <w:t>gray</w:t>
      </w:r>
      <w:r>
        <w:rPr>
          <w:spacing w:val="-4"/>
        </w:rPr>
        <w:t> </w:t>
      </w:r>
      <w:r>
        <w:rPr/>
        <w:t>plumage</w:t>
      </w:r>
      <w:r>
        <w:rPr>
          <w:spacing w:val="-4"/>
        </w:rPr>
        <w:t> </w:t>
      </w:r>
      <w:r>
        <w:rPr/>
        <w:t>along its</w:t>
      </w:r>
      <w:r>
        <w:rPr>
          <w:spacing w:val="-1"/>
        </w:rPr>
        <w:t> </w:t>
      </w:r>
      <w:r>
        <w:rPr/>
        <w:t>back,</w:t>
      </w:r>
      <w:r>
        <w:rPr>
          <w:spacing w:val="-1"/>
        </w:rPr>
        <w:t> </w:t>
      </w:r>
      <w:r>
        <w:rPr/>
        <w:t>a</w:t>
      </w:r>
      <w:r>
        <w:rPr>
          <w:spacing w:val="-1"/>
        </w:rPr>
        <w:t> </w:t>
      </w:r>
      <w:r>
        <w:rPr/>
        <w:t>light</w:t>
      </w:r>
      <w:r>
        <w:rPr>
          <w:spacing w:val="-1"/>
        </w:rPr>
        <w:t> </w:t>
      </w:r>
      <w:r>
        <w:rPr/>
        <w:t>pink</w:t>
      </w:r>
      <w:r>
        <w:rPr>
          <w:spacing w:val="-1"/>
        </w:rPr>
        <w:t> </w:t>
      </w:r>
      <w:r>
        <w:rPr/>
        <w:t>belly,</w:t>
      </w:r>
      <w:r>
        <w:rPr>
          <w:spacing w:val="-1"/>
        </w:rPr>
        <w:t> </w:t>
      </w:r>
      <w:r>
        <w:rPr/>
        <w:t>a</w:t>
      </w:r>
      <w:r>
        <w:rPr>
          <w:spacing w:val="-1"/>
        </w:rPr>
        <w:t> </w:t>
      </w:r>
      <w:r>
        <w:rPr/>
        <w:t>cream-colored</w:t>
      </w:r>
      <w:r>
        <w:rPr>
          <w:spacing w:val="-1"/>
        </w:rPr>
        <w:t> </w:t>
      </w:r>
      <w:r>
        <w:rPr/>
        <w:t>throat,</w:t>
      </w:r>
      <w:r>
        <w:rPr>
          <w:spacing w:val="-1"/>
        </w:rPr>
        <w:t> </w:t>
      </w:r>
      <w:r>
        <w:rPr/>
        <w:t>a</w:t>
      </w:r>
      <w:r>
        <w:rPr>
          <w:spacing w:val="-1"/>
        </w:rPr>
        <w:t> </w:t>
      </w:r>
      <w:r>
        <w:rPr/>
        <w:t>brilliant</w:t>
      </w:r>
      <w:r>
        <w:rPr>
          <w:spacing w:val="-1"/>
        </w:rPr>
        <w:t> </w:t>
      </w:r>
      <w:r>
        <w:rPr/>
        <w:t>red</w:t>
      </w:r>
      <w:r>
        <w:rPr>
          <w:spacing w:val="-1"/>
        </w:rPr>
        <w:t> </w:t>
      </w:r>
      <w:r>
        <w:rPr/>
        <w:t>bill,</w:t>
      </w:r>
      <w:r>
        <w:rPr>
          <w:spacing w:val="-1"/>
        </w:rPr>
        <w:t> </w:t>
      </w:r>
      <w:r>
        <w:rPr/>
        <w:t>and rufous or black barring on its flanks.</w:t>
      </w:r>
    </w:p>
    <w:p>
      <w:pPr>
        <w:pStyle w:val="BodyText"/>
        <w:spacing w:line="261" w:lineRule="auto" w:before="145"/>
        <w:ind w:right="1807"/>
      </w:pPr>
      <w:r>
        <w:rPr/>
        <w:t>Feeding</w:t>
      </w:r>
      <w:r>
        <w:rPr>
          <w:spacing w:val="-2"/>
        </w:rPr>
        <w:t> </w:t>
      </w:r>
      <w:r>
        <w:rPr/>
        <w:t>primarily</w:t>
      </w:r>
      <w:r>
        <w:rPr>
          <w:spacing w:val="-2"/>
        </w:rPr>
        <w:t> </w:t>
      </w:r>
      <w:r>
        <w:rPr/>
        <w:t>on</w:t>
      </w:r>
      <w:r>
        <w:rPr>
          <w:spacing w:val="-2"/>
        </w:rPr>
        <w:t> </w:t>
      </w:r>
      <w:r>
        <w:rPr/>
        <w:t>seeds,</w:t>
      </w:r>
      <w:r>
        <w:rPr>
          <w:spacing w:val="-2"/>
        </w:rPr>
        <w:t> </w:t>
      </w:r>
      <w:r>
        <w:rPr/>
        <w:t>leaves,</w:t>
      </w:r>
      <w:r>
        <w:rPr>
          <w:spacing w:val="-2"/>
        </w:rPr>
        <w:t> </w:t>
      </w:r>
      <w:r>
        <w:rPr/>
        <w:t>grasses,</w:t>
      </w:r>
      <w:r>
        <w:rPr>
          <w:spacing w:val="-2"/>
        </w:rPr>
        <w:t> </w:t>
      </w:r>
      <w:r>
        <w:rPr/>
        <w:t>and</w:t>
      </w:r>
      <w:r>
        <w:rPr>
          <w:spacing w:val="-2"/>
        </w:rPr>
        <w:t> </w:t>
      </w:r>
      <w:r>
        <w:rPr/>
        <w:t>roots,</w:t>
      </w:r>
      <w:r>
        <w:rPr>
          <w:spacing w:val="-2"/>
        </w:rPr>
        <w:t> </w:t>
      </w:r>
      <w:r>
        <w:rPr/>
        <w:t>but</w:t>
      </w:r>
      <w:r>
        <w:rPr>
          <w:spacing w:val="-2"/>
        </w:rPr>
        <w:t> </w:t>
      </w:r>
      <w:r>
        <w:rPr/>
        <w:t>also</w:t>
      </w:r>
      <w:r>
        <w:rPr>
          <w:spacing w:val="-2"/>
        </w:rPr>
        <w:t> </w:t>
      </w:r>
      <w:r>
        <w:rPr/>
        <w:t>on</w:t>
      </w:r>
      <w:r>
        <w:rPr>
          <w:spacing w:val="-2"/>
        </w:rPr>
        <w:t> </w:t>
      </w:r>
      <w:r>
        <w:rPr/>
        <w:t>insects, red-legged partridges breed each year in dry lowland areas, such as farmland, laying their eggs in ground nests. Though they continue to be bred</w:t>
      </w:r>
      <w:r>
        <w:rPr>
          <w:spacing w:val="-4"/>
        </w:rPr>
        <w:t> </w:t>
      </w:r>
      <w:r>
        <w:rPr/>
        <w:t>in</w:t>
      </w:r>
      <w:r>
        <w:rPr>
          <w:spacing w:val="-4"/>
        </w:rPr>
        <w:t> </w:t>
      </w:r>
      <w:r>
        <w:rPr/>
        <w:t>large</w:t>
      </w:r>
      <w:r>
        <w:rPr>
          <w:spacing w:val="-4"/>
        </w:rPr>
        <w:t> </w:t>
      </w:r>
      <w:r>
        <w:rPr/>
        <w:t>numbers,</w:t>
      </w:r>
      <w:r>
        <w:rPr>
          <w:spacing w:val="-4"/>
        </w:rPr>
        <w:t> </w:t>
      </w:r>
      <w:r>
        <w:rPr/>
        <w:t>these</w:t>
      </w:r>
      <w:r>
        <w:rPr>
          <w:spacing w:val="-4"/>
        </w:rPr>
        <w:t> </w:t>
      </w:r>
      <w:r>
        <w:rPr/>
        <w:t>birds</w:t>
      </w:r>
      <w:r>
        <w:rPr>
          <w:spacing w:val="-4"/>
        </w:rPr>
        <w:t> </w:t>
      </w:r>
      <w:r>
        <w:rPr/>
        <w:t>are</w:t>
      </w:r>
      <w:r>
        <w:rPr>
          <w:spacing w:val="-4"/>
        </w:rPr>
        <w:t> </w:t>
      </w:r>
      <w:r>
        <w:rPr/>
        <w:t>now</w:t>
      </w:r>
      <w:r>
        <w:rPr>
          <w:spacing w:val="-4"/>
        </w:rPr>
        <w:t> </w:t>
      </w:r>
      <w:r>
        <w:rPr/>
        <w:t>considered</w:t>
      </w:r>
      <w:r>
        <w:rPr>
          <w:spacing w:val="-4"/>
        </w:rPr>
        <w:t> </w:t>
      </w:r>
      <w:r>
        <w:rPr/>
        <w:t>near</w:t>
      </w:r>
      <w:r>
        <w:rPr>
          <w:spacing w:val="-4"/>
        </w:rPr>
        <w:t> </w:t>
      </w:r>
      <w:r>
        <w:rPr/>
        <w:t>threatened</w:t>
      </w:r>
      <w:r>
        <w:rPr>
          <w:spacing w:val="-4"/>
        </w:rPr>
        <w:t> </w:t>
      </w:r>
      <w:r>
        <w:rPr/>
        <w:t>due to steep population declines attributed, in part, to overhunting and disappearance of habitat. Like all animals on O’Reilly covers, they’re vitally important to our world.</w:t>
      </w:r>
    </w:p>
    <w:p>
      <w:pPr>
        <w:pStyle w:val="BodyText"/>
        <w:spacing w:line="261" w:lineRule="auto" w:before="143"/>
        <w:ind w:right="1624"/>
      </w:pPr>
      <w:r>
        <w:rPr/>
        <w:t>The cover illustration is by Karen Montgomery, based on an antique line engraving</w:t>
      </w:r>
      <w:r>
        <w:rPr>
          <w:spacing w:val="-4"/>
        </w:rPr>
        <w:t> </w:t>
      </w:r>
      <w:r>
        <w:rPr/>
        <w:t>from</w:t>
      </w:r>
      <w:r>
        <w:rPr>
          <w:spacing w:val="-4"/>
        </w:rPr>
        <w:t> </w:t>
      </w:r>
      <w:r>
        <w:rPr>
          <w:i/>
        </w:rPr>
        <w:t>The</w:t>
      </w:r>
      <w:r>
        <w:rPr>
          <w:i/>
          <w:spacing w:val="-4"/>
        </w:rPr>
        <w:t> </w:t>
      </w:r>
      <w:r>
        <w:rPr>
          <w:i/>
        </w:rPr>
        <w:t>Riverside</w:t>
      </w:r>
      <w:r>
        <w:rPr>
          <w:i/>
          <w:spacing w:val="-4"/>
        </w:rPr>
        <w:t> </w:t>
      </w:r>
      <w:r>
        <w:rPr>
          <w:i/>
        </w:rPr>
        <w:t>Natural</w:t>
      </w:r>
      <w:r>
        <w:rPr>
          <w:i/>
          <w:spacing w:val="-4"/>
        </w:rPr>
        <w:t> </w:t>
      </w:r>
      <w:r>
        <w:rPr>
          <w:i/>
        </w:rPr>
        <w:t>History</w:t>
      </w:r>
      <w:r>
        <w:rPr/>
        <w:t>.</w:t>
      </w:r>
      <w:r>
        <w:rPr>
          <w:spacing w:val="-10"/>
        </w:rPr>
        <w:t> </w:t>
      </w:r>
      <w:r>
        <w:rPr/>
        <w:t>The</w:t>
      </w:r>
      <w:r>
        <w:rPr>
          <w:spacing w:val="-4"/>
        </w:rPr>
        <w:t> </w:t>
      </w:r>
      <w:r>
        <w:rPr/>
        <w:t>cover</w:t>
      </w:r>
      <w:r>
        <w:rPr>
          <w:spacing w:val="-4"/>
        </w:rPr>
        <w:t> </w:t>
      </w:r>
      <w:r>
        <w:rPr/>
        <w:t>fonts</w:t>
      </w:r>
      <w:r>
        <w:rPr>
          <w:spacing w:val="-4"/>
        </w:rPr>
        <w:t> </w:t>
      </w:r>
      <w:r>
        <w:rPr/>
        <w:t>are</w:t>
      </w:r>
      <w:r>
        <w:rPr>
          <w:spacing w:val="-4"/>
        </w:rPr>
        <w:t> </w:t>
      </w:r>
      <w:r>
        <w:rPr/>
        <w:t>Gilroy Semibold and Guardian Sans. The text font is</w:t>
      </w:r>
      <w:r>
        <w:rPr>
          <w:spacing w:val="-6"/>
        </w:rPr>
        <w:t> </w:t>
      </w:r>
      <w:r>
        <w:rPr/>
        <w:t>Adobe Minion Pro; the heading font is</w:t>
      </w:r>
      <w:r>
        <w:rPr>
          <w:spacing w:val="-6"/>
        </w:rPr>
        <w:t> </w:t>
      </w:r>
      <w:r>
        <w:rPr/>
        <w:t>Adobe Myriad Condensed; and the code font is Dalton Maag’s Ubuntu Mono.</w:t>
      </w:r>
    </w:p>
    <w:p>
      <w:pPr>
        <w:spacing w:before="280"/>
        <w:ind w:left="1636" w:right="1636" w:firstLine="0"/>
        <w:jc w:val="center"/>
        <w:rPr>
          <w:i/>
          <w:sz w:val="30"/>
        </w:rPr>
      </w:pPr>
      <w:r>
        <w:rPr>
          <w:i/>
          <w:color w:val="0000ED"/>
          <w:spacing w:val="-2"/>
          <w:sz w:val="30"/>
          <w:u w:val="thick" w:color="0000ED"/>
        </w:rPr>
        <w:t>OceanofPDF.com</w:t>
      </w:r>
    </w:p>
    <w:sectPr>
      <w:pgSz w:w="12240" w:h="15840"/>
      <w:pgMar w:top="13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ourier New">
    <w:altName w:val="Courier New"/>
    <w:charset w:val="1"/>
    <w:family w:val="modern"/>
    <w:pitch w:val="default"/>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2.png"/>
      </v:shape>
    </w:pict>
  </w:numPicBullet>
  <w:numPicBullet w:numPicBulletId="1">
    <w:pict>
      <v:shape id="_x0000_i1076" type="#_x0000_t75" style="width:9.000000pt;height:9.000000pt" o:bullet="t">
        <v:imagedata r:id="rId1" o:title="image2.png"/>
      </v:shape>
    </w:pict>
  </w:numPicBullet>
  <w:numPicBullet w:numPicBulletId="2">
    <w:pict>
      <v:shape id="_x0000_i1077" type="#_x0000_t75" style="width:9.000000pt;height:9.000000pt" o:bullet="t">
        <v:imagedata r:id="rId2" o:title="image5.png"/>
      </v:shape>
    </w:pict>
  </w:numPicBullet>
  <w:numPicBullet w:numPicBulletId="3">
    <w:pict>
      <v:shape id="_x0000_i1078" type="#_x0000_t75" style="width:9.000000pt;height:9.000000pt" o:bullet="t">
        <v:imagedata r:id="rId3" o:title="image15.png"/>
      </v:shape>
    </w:pict>
  </w:numPicBullet>
  <w:numPicBullet w:numPicBulletId="4">
    <w:pict>
      <v:shape id="_x0000_i1079" type="#_x0000_t75" style="width:6.750000pt;height:7.500000pt" o:bullet="t">
        <v:imagedata r:id="rId4" o:title="image18.png"/>
      </v:shape>
    </w:pict>
  </w:numPicBullet>
  <w:numPicBullet w:numPicBulletId="5">
    <w:pict>
      <v:shape id="_x0000_i1080" type="#_x0000_t75" style="width:6.750000pt;height:6.750000pt" o:bullet="t">
        <v:imagedata r:id="rId5" o:title="image26.png"/>
      </v:shape>
    </w:pict>
  </w:numPicBullet>
  <w:numPicBullet w:numPicBulletId="6">
    <w:pict>
      <v:shape id="_x0000_i1081" type="#_x0000_t75" style="width:6.750000pt;height:6.000000pt" o:bullet="t">
        <v:imagedata r:id="rId6" o:title="image32.png"/>
      </v:shape>
    </w:pict>
  </w:numPicBullet>
  <w:numPicBullet w:numPicBulletId="7">
    <w:pict>
      <v:shape id="_x0000_i1082" type="#_x0000_t75" style="width:6.000000pt;height:6.000000pt" o:bullet="t">
        <v:imagedata r:id="rId7" o:title="image47.png"/>
      </v:shape>
    </w:pict>
  </w:numPicBullet>
  <w:numPicBullet w:numPicBulletId="8">
    <w:pict>
      <v:shape id="_x0000_i1083" type="#_x0000_t75" style="width:6.000000pt;height:6.000000pt" o:bullet="t">
        <v:imagedata r:id="rId8" o:title="image52.png"/>
      </v:shape>
    </w:pict>
  </w:numPicBullet>
  <w:numPicBullet w:numPicBulletId="9">
    <w:pict>
      <v:shape id="_x0000_i1084" type="#_x0000_t75" style="width:6.000000pt;height:6.000000pt" o:bullet="t">
        <v:imagedata r:id="rId9" o:title="image56.png"/>
      </v:shape>
    </w:pict>
  </w:numPicBullet>
  <w:numPicBullet w:numPicBulletId="10">
    <w:pict>
      <v:shape id="_x0000_i1085" type="#_x0000_t75" style="width:6.750000pt;height:6.000000pt" o:bullet="t">
        <v:imagedata r:id="rId10" o:title="image62.png"/>
      </v:shape>
    </w:pict>
  </w:numPicBullet>
  <w:numPicBullet w:numPicBulletId="11">
    <w:pict>
      <v:shape id="_x0000_i1086" type="#_x0000_t75" style="width:6.750000pt;height:6.000000pt" o:bullet="t">
        <v:imagedata r:id="rId11" o:title="image69.png"/>
      </v:shape>
    </w:pict>
  </w:numPicBullet>
  <w:numPicBullet w:numPicBulletId="12">
    <w:pict>
      <v:shape id="_x0000_i1087" type="#_x0000_t75" style="width:9.000000pt;height:9.000000pt" o:bullet="t">
        <v:imagedata r:id="rId12" o:title="image73.png"/>
      </v:shape>
    </w:pict>
  </w:numPicBullet>
  <w:numPicBullet w:numPicBulletId="13">
    <w:pict>
      <v:shape id="_x0000_i1088" type="#_x0000_t75" style="width:9.000000pt;height:9.000000pt" o:bullet="t">
        <v:imagedata r:id="rId12" o:title="image73.png"/>
      </v:shape>
    </w:pict>
  </w:numPicBullet>
  <w:numPicBullet w:numPicBulletId="14">
    <w:pict>
      <v:shape id="_x0000_i1089" type="#_x0000_t75" style="width:9.000000pt;height:9.000000pt" o:bullet="t">
        <v:imagedata r:id="rId13" o:title="image83.png"/>
      </v:shape>
    </w:pict>
  </w:numPicBullet>
  <w:numPicBullet w:numPicBulletId="15">
    <w:pict>
      <v:shape id="_x0000_i1090" type="#_x0000_t75" style="width:6.000000pt;height:6.000000pt" o:bullet="t">
        <v:imagedata r:id="rId14" o:title="image95.png"/>
      </v:shape>
    </w:pict>
  </w:numPicBullet>
  <w:numPicBullet w:numPicBulletId="16">
    <w:pict>
      <v:shape id="_x0000_i1091" type="#_x0000_t75" style="width:9.000000pt;height:9.000000pt" o:bullet="t">
        <v:imagedata r:id="rId15" o:title="image105.png"/>
      </v:shape>
    </w:pict>
  </w:numPicBullet>
  <w:numPicBullet w:numPicBulletId="17">
    <w:pict>
      <v:shape id="_x0000_i1092" type="#_x0000_t75" style="width:9.000000pt;height:9.000000pt" o:bullet="t">
        <v:imagedata r:id="rId16" o:title="image114.png"/>
      </v:shape>
    </w:pict>
  </w:numPicBullet>
  <w:numPicBullet w:numPicBulletId="18">
    <w:pict>
      <v:shape id="_x0000_i1093" type="#_x0000_t75" style="width:9.000000pt;height:9.000000pt" o:bullet="t">
        <v:imagedata r:id="rId17" o:title="image115.png"/>
      </v:shape>
    </w:pict>
  </w:numPicBullet>
  <w:numPicBullet w:numPicBulletId="19">
    <w:pict>
      <v:shape id="_x0000_i1094" type="#_x0000_t75" style="width:9.000000pt;height:9.000000pt" o:bullet="t">
        <v:imagedata r:id="rId18" o:title="image121.png"/>
      </v:shape>
    </w:pict>
  </w:numPicBullet>
  <w:numPicBullet w:numPicBulletId="20">
    <w:pict>
      <v:shape id="_x0000_i1095" type="#_x0000_t75" style="width:9.000000pt;height:9.000000pt" o:bullet="t">
        <v:imagedata r:id="rId19" o:title="image123.png"/>
      </v:shape>
    </w:pict>
  </w:numPicBullet>
  <w:numPicBullet w:numPicBulletId="21">
    <w:pict>
      <v:shape id="_x0000_i1096" type="#_x0000_t75" style="width:9.000000pt;height:9.000000pt" o:bullet="t">
        <v:imagedata r:id="rId20" o:title="image124.png"/>
      </v:shape>
    </w:pict>
  </w:numPicBullet>
  <w:numPicBullet w:numPicBulletId="22">
    <w:pict>
      <v:shape id="_x0000_i1097" type="#_x0000_t75" style="width:9.000000pt;height:9.000000pt" o:bullet="t">
        <v:imagedata r:id="rId1" o:title="image2.png"/>
      </v:shape>
    </w:pict>
  </w:numPicBullet>
  <w:numPicBullet w:numPicBulletId="23">
    <w:pict>
      <v:shape id="_x0000_i1098" type="#_x0000_t75" style="width:9.000000pt;height:9.000000pt" o:bullet="t">
        <v:imagedata r:id="rId18" o:title="image121.png"/>
      </v:shape>
    </w:pict>
  </w:numPicBullet>
  <w:numPicBullet w:numPicBulletId="24">
    <w:pict>
      <v:shape id="_x0000_i1099" type="#_x0000_t75" style="width:9.000000pt;height:9.000000pt" o:bullet="t">
        <v:imagedata r:id="rId21" o:title="image125.png"/>
      </v:shape>
    </w:pict>
  </w:numPicBullet>
  <w:numPicBullet w:numPicBulletId="25">
    <w:pict>
      <v:shape id="_x0000_i10100" type="#_x0000_t75" style="width:9.000000pt;height:9.000000pt" o:bullet="t">
        <v:imagedata r:id="rId22" o:title="image126.png"/>
      </v:shape>
    </w:pict>
  </w:numPicBullet>
  <w:numPicBullet w:numPicBulletId="26">
    <w:pict>
      <v:shape id="_x0000_i10101" type="#_x0000_t75" style="width:9.000000pt;height:9.000000pt" o:bullet="t">
        <v:imagedata r:id="rId23" o:title="image127.png"/>
      </v:shape>
    </w:pict>
  </w:numPicBullet>
  <w:numPicBullet w:numPicBulletId="27">
    <w:pict>
      <v:shape id="_x0000_i10102" type="#_x0000_t75" style="width:9.000000pt;height:9.000000pt" o:bullet="t">
        <v:imagedata r:id="rId24" o:title="image128.png"/>
      </v:shape>
    </w:pict>
  </w:numPicBullet>
  <w:numPicBullet w:numPicBulletId="28">
    <w:pict>
      <v:shape id="_x0000_i10103" type="#_x0000_t75" style="width:9.000000pt;height:9.000000pt" o:bullet="t">
        <v:imagedata r:id="rId25" o:title="image129.png"/>
      </v:shape>
    </w:pict>
  </w:numPicBullet>
  <w:numPicBullet w:numPicBulletId="29">
    <w:pict>
      <v:shape id="_x0000_i10104" type="#_x0000_t75" style="width:9.000000pt;height:9.000000pt" o:bullet="t">
        <v:imagedata r:id="rId26" o:title="image130.png"/>
      </v:shape>
    </w:pict>
  </w:numPicBullet>
  <w:abstractNum w:abstractNumId="48">
    <w:multiLevelType w:val="hybridMultilevel"/>
    <w:lvl w:ilvl="0">
      <w:start w:val="0"/>
      <w:numFmt w:val="bullet"/>
      <w:lvlText w:val="&amp;"/>
      <w:lvlPicBulletId w:val="28"/>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9"/>
      <w:lvlJc w:val="left"/>
      <w:pPr>
        <w:ind w:left="27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2740" w:hanging="280"/>
      </w:pPr>
      <w:rPr>
        <w:rFonts w:hint="default"/>
        <w:lang w:val="en-US" w:eastAsia="en-US" w:bidi="ar-SA"/>
      </w:rPr>
    </w:lvl>
    <w:lvl w:ilvl="3">
      <w:start w:val="0"/>
      <w:numFmt w:val="bullet"/>
      <w:lvlText w:val="•"/>
      <w:lvlJc w:val="left"/>
      <w:pPr>
        <w:ind w:left="3927" w:hanging="280"/>
      </w:pPr>
      <w:rPr>
        <w:rFonts w:hint="default"/>
        <w:lang w:val="en-US" w:eastAsia="en-US" w:bidi="ar-SA"/>
      </w:rPr>
    </w:lvl>
    <w:lvl w:ilvl="4">
      <w:start w:val="0"/>
      <w:numFmt w:val="bullet"/>
      <w:lvlText w:val="•"/>
      <w:lvlJc w:val="left"/>
      <w:pPr>
        <w:ind w:left="5115" w:hanging="280"/>
      </w:pPr>
      <w:rPr>
        <w:rFonts w:hint="default"/>
        <w:lang w:val="en-US" w:eastAsia="en-US" w:bidi="ar-SA"/>
      </w:rPr>
    </w:lvl>
    <w:lvl w:ilvl="5">
      <w:start w:val="0"/>
      <w:numFmt w:val="bullet"/>
      <w:lvlText w:val="•"/>
      <w:lvlJc w:val="left"/>
      <w:pPr>
        <w:ind w:left="6302" w:hanging="280"/>
      </w:pPr>
      <w:rPr>
        <w:rFonts w:hint="default"/>
        <w:lang w:val="en-US" w:eastAsia="en-US" w:bidi="ar-SA"/>
      </w:rPr>
    </w:lvl>
    <w:lvl w:ilvl="6">
      <w:start w:val="0"/>
      <w:numFmt w:val="bullet"/>
      <w:lvlText w:val="•"/>
      <w:lvlJc w:val="left"/>
      <w:pPr>
        <w:ind w:left="7490" w:hanging="280"/>
      </w:pPr>
      <w:rPr>
        <w:rFonts w:hint="default"/>
        <w:lang w:val="en-US" w:eastAsia="en-US" w:bidi="ar-SA"/>
      </w:rPr>
    </w:lvl>
    <w:lvl w:ilvl="7">
      <w:start w:val="0"/>
      <w:numFmt w:val="bullet"/>
      <w:lvlText w:val="•"/>
      <w:lvlJc w:val="left"/>
      <w:pPr>
        <w:ind w:left="8677" w:hanging="280"/>
      </w:pPr>
      <w:rPr>
        <w:rFonts w:hint="default"/>
        <w:lang w:val="en-US" w:eastAsia="en-US" w:bidi="ar-SA"/>
      </w:rPr>
    </w:lvl>
    <w:lvl w:ilvl="8">
      <w:start w:val="0"/>
      <w:numFmt w:val="bullet"/>
      <w:lvlText w:val="•"/>
      <w:lvlJc w:val="left"/>
      <w:pPr>
        <w:ind w:left="9865" w:hanging="280"/>
      </w:pPr>
      <w:rPr>
        <w:rFonts w:hint="default"/>
        <w:lang w:val="en-US" w:eastAsia="en-US" w:bidi="ar-SA"/>
      </w:rPr>
    </w:lvl>
  </w:abstractNum>
  <w:abstractNum w:abstractNumId="47">
    <w:multiLevelType w:val="hybridMultilevel"/>
    <w:lvl w:ilvl="0">
      <w:start w:val="0"/>
      <w:numFmt w:val="bullet"/>
      <w:lvlText w:val="&amp;"/>
      <w:lvlPicBulletId w:val="2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7"/>
      <w:lvlJc w:val="left"/>
      <w:pPr>
        <w:ind w:left="27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795" w:hanging="280"/>
      </w:pPr>
      <w:rPr>
        <w:rFonts w:hint="default"/>
        <w:lang w:val="en-US" w:eastAsia="en-US" w:bidi="ar-SA"/>
      </w:rPr>
    </w:lvl>
    <w:lvl w:ilvl="3">
      <w:start w:val="0"/>
      <w:numFmt w:val="bullet"/>
      <w:lvlText w:val="•"/>
      <w:lvlJc w:val="left"/>
      <w:pPr>
        <w:ind w:left="4851" w:hanging="280"/>
      </w:pPr>
      <w:rPr>
        <w:rFonts w:hint="default"/>
        <w:lang w:val="en-US" w:eastAsia="en-US" w:bidi="ar-SA"/>
      </w:rPr>
    </w:lvl>
    <w:lvl w:ilvl="4">
      <w:start w:val="0"/>
      <w:numFmt w:val="bullet"/>
      <w:lvlText w:val="•"/>
      <w:lvlJc w:val="left"/>
      <w:pPr>
        <w:ind w:left="5906" w:hanging="280"/>
      </w:pPr>
      <w:rPr>
        <w:rFonts w:hint="default"/>
        <w:lang w:val="en-US" w:eastAsia="en-US" w:bidi="ar-SA"/>
      </w:rPr>
    </w:lvl>
    <w:lvl w:ilvl="5">
      <w:start w:val="0"/>
      <w:numFmt w:val="bullet"/>
      <w:lvlText w:val="•"/>
      <w:lvlJc w:val="left"/>
      <w:pPr>
        <w:ind w:left="6962" w:hanging="280"/>
      </w:pPr>
      <w:rPr>
        <w:rFonts w:hint="default"/>
        <w:lang w:val="en-US" w:eastAsia="en-US" w:bidi="ar-SA"/>
      </w:rPr>
    </w:lvl>
    <w:lvl w:ilvl="6">
      <w:start w:val="0"/>
      <w:numFmt w:val="bullet"/>
      <w:lvlText w:val="•"/>
      <w:lvlJc w:val="left"/>
      <w:pPr>
        <w:ind w:left="8017" w:hanging="280"/>
      </w:pPr>
      <w:rPr>
        <w:rFonts w:hint="default"/>
        <w:lang w:val="en-US" w:eastAsia="en-US" w:bidi="ar-SA"/>
      </w:rPr>
    </w:lvl>
    <w:lvl w:ilvl="7">
      <w:start w:val="0"/>
      <w:numFmt w:val="bullet"/>
      <w:lvlText w:val="•"/>
      <w:lvlJc w:val="left"/>
      <w:pPr>
        <w:ind w:left="9073" w:hanging="280"/>
      </w:pPr>
      <w:rPr>
        <w:rFonts w:hint="default"/>
        <w:lang w:val="en-US" w:eastAsia="en-US" w:bidi="ar-SA"/>
      </w:rPr>
    </w:lvl>
    <w:lvl w:ilvl="8">
      <w:start w:val="0"/>
      <w:numFmt w:val="bullet"/>
      <w:lvlText w:val="•"/>
      <w:lvlJc w:val="left"/>
      <w:pPr>
        <w:ind w:left="10128" w:hanging="280"/>
      </w:pPr>
      <w:rPr>
        <w:rFonts w:hint="default"/>
        <w:lang w:val="en-US" w:eastAsia="en-US" w:bidi="ar-SA"/>
      </w:rPr>
    </w:lvl>
  </w:abstractNum>
  <w:abstractNum w:abstractNumId="46">
    <w:multiLevelType w:val="hybridMultilevel"/>
    <w:lvl w:ilvl="0">
      <w:start w:val="0"/>
      <w:numFmt w:val="bullet"/>
      <w:lvlText w:val="&amp;"/>
      <w:lvlPicBulletId w:val="24"/>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5"/>
      <w:lvlJc w:val="left"/>
      <w:pPr>
        <w:ind w:left="27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2740" w:hanging="280"/>
      </w:pPr>
      <w:rPr>
        <w:rFonts w:hint="default"/>
        <w:lang w:val="en-US" w:eastAsia="en-US" w:bidi="ar-SA"/>
      </w:rPr>
    </w:lvl>
    <w:lvl w:ilvl="3">
      <w:start w:val="0"/>
      <w:numFmt w:val="bullet"/>
      <w:lvlText w:val="•"/>
      <w:lvlJc w:val="left"/>
      <w:pPr>
        <w:ind w:left="3927" w:hanging="280"/>
      </w:pPr>
      <w:rPr>
        <w:rFonts w:hint="default"/>
        <w:lang w:val="en-US" w:eastAsia="en-US" w:bidi="ar-SA"/>
      </w:rPr>
    </w:lvl>
    <w:lvl w:ilvl="4">
      <w:start w:val="0"/>
      <w:numFmt w:val="bullet"/>
      <w:lvlText w:val="•"/>
      <w:lvlJc w:val="left"/>
      <w:pPr>
        <w:ind w:left="5115" w:hanging="280"/>
      </w:pPr>
      <w:rPr>
        <w:rFonts w:hint="default"/>
        <w:lang w:val="en-US" w:eastAsia="en-US" w:bidi="ar-SA"/>
      </w:rPr>
    </w:lvl>
    <w:lvl w:ilvl="5">
      <w:start w:val="0"/>
      <w:numFmt w:val="bullet"/>
      <w:lvlText w:val="•"/>
      <w:lvlJc w:val="left"/>
      <w:pPr>
        <w:ind w:left="6302" w:hanging="280"/>
      </w:pPr>
      <w:rPr>
        <w:rFonts w:hint="default"/>
        <w:lang w:val="en-US" w:eastAsia="en-US" w:bidi="ar-SA"/>
      </w:rPr>
    </w:lvl>
    <w:lvl w:ilvl="6">
      <w:start w:val="0"/>
      <w:numFmt w:val="bullet"/>
      <w:lvlText w:val="•"/>
      <w:lvlJc w:val="left"/>
      <w:pPr>
        <w:ind w:left="7490" w:hanging="280"/>
      </w:pPr>
      <w:rPr>
        <w:rFonts w:hint="default"/>
        <w:lang w:val="en-US" w:eastAsia="en-US" w:bidi="ar-SA"/>
      </w:rPr>
    </w:lvl>
    <w:lvl w:ilvl="7">
      <w:start w:val="0"/>
      <w:numFmt w:val="bullet"/>
      <w:lvlText w:val="•"/>
      <w:lvlJc w:val="left"/>
      <w:pPr>
        <w:ind w:left="8677" w:hanging="280"/>
      </w:pPr>
      <w:rPr>
        <w:rFonts w:hint="default"/>
        <w:lang w:val="en-US" w:eastAsia="en-US" w:bidi="ar-SA"/>
      </w:rPr>
    </w:lvl>
    <w:lvl w:ilvl="8">
      <w:start w:val="0"/>
      <w:numFmt w:val="bullet"/>
      <w:lvlText w:val="•"/>
      <w:lvlJc w:val="left"/>
      <w:pPr>
        <w:ind w:left="9865" w:hanging="280"/>
      </w:pPr>
      <w:rPr>
        <w:rFonts w:hint="default"/>
        <w:lang w:val="en-US" w:eastAsia="en-US" w:bidi="ar-SA"/>
      </w:rPr>
    </w:lvl>
  </w:abstractNum>
  <w:abstractNum w:abstractNumId="45">
    <w:multiLevelType w:val="hybridMultilevel"/>
    <w:lvl w:ilvl="0">
      <w:start w:val="0"/>
      <w:numFmt w:val="bullet"/>
      <w:lvlText w:val="&amp;"/>
      <w:lvlPicBulletId w:val="22"/>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3"/>
      <w:lvlJc w:val="left"/>
      <w:pPr>
        <w:ind w:left="27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795" w:hanging="280"/>
      </w:pPr>
      <w:rPr>
        <w:rFonts w:hint="default"/>
        <w:lang w:val="en-US" w:eastAsia="en-US" w:bidi="ar-SA"/>
      </w:rPr>
    </w:lvl>
    <w:lvl w:ilvl="3">
      <w:start w:val="0"/>
      <w:numFmt w:val="bullet"/>
      <w:lvlText w:val="•"/>
      <w:lvlJc w:val="left"/>
      <w:pPr>
        <w:ind w:left="4851" w:hanging="280"/>
      </w:pPr>
      <w:rPr>
        <w:rFonts w:hint="default"/>
        <w:lang w:val="en-US" w:eastAsia="en-US" w:bidi="ar-SA"/>
      </w:rPr>
    </w:lvl>
    <w:lvl w:ilvl="4">
      <w:start w:val="0"/>
      <w:numFmt w:val="bullet"/>
      <w:lvlText w:val="•"/>
      <w:lvlJc w:val="left"/>
      <w:pPr>
        <w:ind w:left="5906" w:hanging="280"/>
      </w:pPr>
      <w:rPr>
        <w:rFonts w:hint="default"/>
        <w:lang w:val="en-US" w:eastAsia="en-US" w:bidi="ar-SA"/>
      </w:rPr>
    </w:lvl>
    <w:lvl w:ilvl="5">
      <w:start w:val="0"/>
      <w:numFmt w:val="bullet"/>
      <w:lvlText w:val="•"/>
      <w:lvlJc w:val="left"/>
      <w:pPr>
        <w:ind w:left="6962" w:hanging="280"/>
      </w:pPr>
      <w:rPr>
        <w:rFonts w:hint="default"/>
        <w:lang w:val="en-US" w:eastAsia="en-US" w:bidi="ar-SA"/>
      </w:rPr>
    </w:lvl>
    <w:lvl w:ilvl="6">
      <w:start w:val="0"/>
      <w:numFmt w:val="bullet"/>
      <w:lvlText w:val="•"/>
      <w:lvlJc w:val="left"/>
      <w:pPr>
        <w:ind w:left="8017" w:hanging="280"/>
      </w:pPr>
      <w:rPr>
        <w:rFonts w:hint="default"/>
        <w:lang w:val="en-US" w:eastAsia="en-US" w:bidi="ar-SA"/>
      </w:rPr>
    </w:lvl>
    <w:lvl w:ilvl="7">
      <w:start w:val="0"/>
      <w:numFmt w:val="bullet"/>
      <w:lvlText w:val="•"/>
      <w:lvlJc w:val="left"/>
      <w:pPr>
        <w:ind w:left="9073" w:hanging="280"/>
      </w:pPr>
      <w:rPr>
        <w:rFonts w:hint="default"/>
        <w:lang w:val="en-US" w:eastAsia="en-US" w:bidi="ar-SA"/>
      </w:rPr>
    </w:lvl>
    <w:lvl w:ilvl="8">
      <w:start w:val="0"/>
      <w:numFmt w:val="bullet"/>
      <w:lvlText w:val="•"/>
      <w:lvlJc w:val="left"/>
      <w:pPr>
        <w:ind w:left="10128" w:hanging="280"/>
      </w:pPr>
      <w:rPr>
        <w:rFonts w:hint="default"/>
        <w:lang w:val="en-US" w:eastAsia="en-US" w:bidi="ar-SA"/>
      </w:rPr>
    </w:lvl>
  </w:abstractNum>
  <w:abstractNum w:abstractNumId="44">
    <w:multiLevelType w:val="hybridMultilevel"/>
    <w:lvl w:ilvl="0">
      <w:start w:val="1"/>
      <w:numFmt w:val="decimal"/>
      <w:lvlText w:val="%1"/>
      <w:lvlJc w:val="left"/>
      <w:pPr>
        <w:ind w:left="2102" w:hanging="294"/>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114" w:hanging="294"/>
      </w:pPr>
      <w:rPr>
        <w:rFonts w:hint="default"/>
        <w:lang w:val="en-US" w:eastAsia="en-US" w:bidi="ar-SA"/>
      </w:rPr>
    </w:lvl>
    <w:lvl w:ilvl="2">
      <w:start w:val="0"/>
      <w:numFmt w:val="bullet"/>
      <w:lvlText w:val="•"/>
      <w:lvlJc w:val="left"/>
      <w:pPr>
        <w:ind w:left="4128" w:hanging="294"/>
      </w:pPr>
      <w:rPr>
        <w:rFonts w:hint="default"/>
        <w:lang w:val="en-US" w:eastAsia="en-US" w:bidi="ar-SA"/>
      </w:rPr>
    </w:lvl>
    <w:lvl w:ilvl="3">
      <w:start w:val="0"/>
      <w:numFmt w:val="bullet"/>
      <w:lvlText w:val="•"/>
      <w:lvlJc w:val="left"/>
      <w:pPr>
        <w:ind w:left="5142" w:hanging="294"/>
      </w:pPr>
      <w:rPr>
        <w:rFonts w:hint="default"/>
        <w:lang w:val="en-US" w:eastAsia="en-US" w:bidi="ar-SA"/>
      </w:rPr>
    </w:lvl>
    <w:lvl w:ilvl="4">
      <w:start w:val="0"/>
      <w:numFmt w:val="bullet"/>
      <w:lvlText w:val="•"/>
      <w:lvlJc w:val="left"/>
      <w:pPr>
        <w:ind w:left="6156" w:hanging="294"/>
      </w:pPr>
      <w:rPr>
        <w:rFonts w:hint="default"/>
        <w:lang w:val="en-US" w:eastAsia="en-US" w:bidi="ar-SA"/>
      </w:rPr>
    </w:lvl>
    <w:lvl w:ilvl="5">
      <w:start w:val="0"/>
      <w:numFmt w:val="bullet"/>
      <w:lvlText w:val="•"/>
      <w:lvlJc w:val="left"/>
      <w:pPr>
        <w:ind w:left="7170" w:hanging="294"/>
      </w:pPr>
      <w:rPr>
        <w:rFonts w:hint="default"/>
        <w:lang w:val="en-US" w:eastAsia="en-US" w:bidi="ar-SA"/>
      </w:rPr>
    </w:lvl>
    <w:lvl w:ilvl="6">
      <w:start w:val="0"/>
      <w:numFmt w:val="bullet"/>
      <w:lvlText w:val="•"/>
      <w:lvlJc w:val="left"/>
      <w:pPr>
        <w:ind w:left="8184" w:hanging="294"/>
      </w:pPr>
      <w:rPr>
        <w:rFonts w:hint="default"/>
        <w:lang w:val="en-US" w:eastAsia="en-US" w:bidi="ar-SA"/>
      </w:rPr>
    </w:lvl>
    <w:lvl w:ilvl="7">
      <w:start w:val="0"/>
      <w:numFmt w:val="bullet"/>
      <w:lvlText w:val="•"/>
      <w:lvlJc w:val="left"/>
      <w:pPr>
        <w:ind w:left="9198" w:hanging="294"/>
      </w:pPr>
      <w:rPr>
        <w:rFonts w:hint="default"/>
        <w:lang w:val="en-US" w:eastAsia="en-US" w:bidi="ar-SA"/>
      </w:rPr>
    </w:lvl>
    <w:lvl w:ilvl="8">
      <w:start w:val="0"/>
      <w:numFmt w:val="bullet"/>
      <w:lvlText w:val="•"/>
      <w:lvlJc w:val="left"/>
      <w:pPr>
        <w:ind w:left="10212" w:hanging="294"/>
      </w:pPr>
      <w:rPr>
        <w:rFonts w:hint="default"/>
        <w:lang w:val="en-US" w:eastAsia="en-US" w:bidi="ar-SA"/>
      </w:rPr>
    </w:lvl>
  </w:abstractNum>
  <w:abstractNum w:abstractNumId="43">
    <w:multiLevelType w:val="hybridMultilevel"/>
    <w:lvl w:ilvl="0">
      <w:start w:val="0"/>
      <w:numFmt w:val="bullet"/>
      <w:lvlText w:val="&amp;"/>
      <w:lvlPicBulletId w:val="20"/>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1"/>
      <w:lvlJc w:val="left"/>
      <w:pPr>
        <w:ind w:left="27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795" w:hanging="280"/>
      </w:pPr>
      <w:rPr>
        <w:rFonts w:hint="default"/>
        <w:lang w:val="en-US" w:eastAsia="en-US" w:bidi="ar-SA"/>
      </w:rPr>
    </w:lvl>
    <w:lvl w:ilvl="3">
      <w:start w:val="0"/>
      <w:numFmt w:val="bullet"/>
      <w:lvlText w:val="•"/>
      <w:lvlJc w:val="left"/>
      <w:pPr>
        <w:ind w:left="4851" w:hanging="280"/>
      </w:pPr>
      <w:rPr>
        <w:rFonts w:hint="default"/>
        <w:lang w:val="en-US" w:eastAsia="en-US" w:bidi="ar-SA"/>
      </w:rPr>
    </w:lvl>
    <w:lvl w:ilvl="4">
      <w:start w:val="0"/>
      <w:numFmt w:val="bullet"/>
      <w:lvlText w:val="•"/>
      <w:lvlJc w:val="left"/>
      <w:pPr>
        <w:ind w:left="5906" w:hanging="280"/>
      </w:pPr>
      <w:rPr>
        <w:rFonts w:hint="default"/>
        <w:lang w:val="en-US" w:eastAsia="en-US" w:bidi="ar-SA"/>
      </w:rPr>
    </w:lvl>
    <w:lvl w:ilvl="5">
      <w:start w:val="0"/>
      <w:numFmt w:val="bullet"/>
      <w:lvlText w:val="•"/>
      <w:lvlJc w:val="left"/>
      <w:pPr>
        <w:ind w:left="6962" w:hanging="280"/>
      </w:pPr>
      <w:rPr>
        <w:rFonts w:hint="default"/>
        <w:lang w:val="en-US" w:eastAsia="en-US" w:bidi="ar-SA"/>
      </w:rPr>
    </w:lvl>
    <w:lvl w:ilvl="6">
      <w:start w:val="0"/>
      <w:numFmt w:val="bullet"/>
      <w:lvlText w:val="•"/>
      <w:lvlJc w:val="left"/>
      <w:pPr>
        <w:ind w:left="8017" w:hanging="280"/>
      </w:pPr>
      <w:rPr>
        <w:rFonts w:hint="default"/>
        <w:lang w:val="en-US" w:eastAsia="en-US" w:bidi="ar-SA"/>
      </w:rPr>
    </w:lvl>
    <w:lvl w:ilvl="7">
      <w:start w:val="0"/>
      <w:numFmt w:val="bullet"/>
      <w:lvlText w:val="•"/>
      <w:lvlJc w:val="left"/>
      <w:pPr>
        <w:ind w:left="9073" w:hanging="280"/>
      </w:pPr>
      <w:rPr>
        <w:rFonts w:hint="default"/>
        <w:lang w:val="en-US" w:eastAsia="en-US" w:bidi="ar-SA"/>
      </w:rPr>
    </w:lvl>
    <w:lvl w:ilvl="8">
      <w:start w:val="0"/>
      <w:numFmt w:val="bullet"/>
      <w:lvlText w:val="•"/>
      <w:lvlJc w:val="left"/>
      <w:pPr>
        <w:ind w:left="10128" w:hanging="280"/>
      </w:pPr>
      <w:rPr>
        <w:rFonts w:hint="default"/>
        <w:lang w:val="en-US" w:eastAsia="en-US" w:bidi="ar-SA"/>
      </w:rPr>
    </w:lvl>
  </w:abstractNum>
  <w:abstractNum w:abstractNumId="42">
    <w:multiLevelType w:val="hybridMultilevel"/>
    <w:lvl w:ilvl="0">
      <w:start w:val="0"/>
      <w:numFmt w:val="bullet"/>
      <w:lvlText w:val="&amp;"/>
      <w:lvlPicBulletId w:val="19"/>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41">
    <w:multiLevelType w:val="hybridMultilevel"/>
    <w:lvl w:ilvl="0">
      <w:start w:val="1"/>
      <w:numFmt w:val="decimal"/>
      <w:lvlText w:val="%1"/>
      <w:lvlJc w:val="left"/>
      <w:pPr>
        <w:ind w:left="2102" w:hanging="294"/>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114" w:hanging="294"/>
      </w:pPr>
      <w:rPr>
        <w:rFonts w:hint="default"/>
        <w:lang w:val="en-US" w:eastAsia="en-US" w:bidi="ar-SA"/>
      </w:rPr>
    </w:lvl>
    <w:lvl w:ilvl="2">
      <w:start w:val="0"/>
      <w:numFmt w:val="bullet"/>
      <w:lvlText w:val="•"/>
      <w:lvlJc w:val="left"/>
      <w:pPr>
        <w:ind w:left="4128" w:hanging="294"/>
      </w:pPr>
      <w:rPr>
        <w:rFonts w:hint="default"/>
        <w:lang w:val="en-US" w:eastAsia="en-US" w:bidi="ar-SA"/>
      </w:rPr>
    </w:lvl>
    <w:lvl w:ilvl="3">
      <w:start w:val="0"/>
      <w:numFmt w:val="bullet"/>
      <w:lvlText w:val="•"/>
      <w:lvlJc w:val="left"/>
      <w:pPr>
        <w:ind w:left="5142" w:hanging="294"/>
      </w:pPr>
      <w:rPr>
        <w:rFonts w:hint="default"/>
        <w:lang w:val="en-US" w:eastAsia="en-US" w:bidi="ar-SA"/>
      </w:rPr>
    </w:lvl>
    <w:lvl w:ilvl="4">
      <w:start w:val="0"/>
      <w:numFmt w:val="bullet"/>
      <w:lvlText w:val="•"/>
      <w:lvlJc w:val="left"/>
      <w:pPr>
        <w:ind w:left="6156" w:hanging="294"/>
      </w:pPr>
      <w:rPr>
        <w:rFonts w:hint="default"/>
        <w:lang w:val="en-US" w:eastAsia="en-US" w:bidi="ar-SA"/>
      </w:rPr>
    </w:lvl>
    <w:lvl w:ilvl="5">
      <w:start w:val="0"/>
      <w:numFmt w:val="bullet"/>
      <w:lvlText w:val="•"/>
      <w:lvlJc w:val="left"/>
      <w:pPr>
        <w:ind w:left="7170" w:hanging="294"/>
      </w:pPr>
      <w:rPr>
        <w:rFonts w:hint="default"/>
        <w:lang w:val="en-US" w:eastAsia="en-US" w:bidi="ar-SA"/>
      </w:rPr>
    </w:lvl>
    <w:lvl w:ilvl="6">
      <w:start w:val="0"/>
      <w:numFmt w:val="bullet"/>
      <w:lvlText w:val="•"/>
      <w:lvlJc w:val="left"/>
      <w:pPr>
        <w:ind w:left="8184" w:hanging="294"/>
      </w:pPr>
      <w:rPr>
        <w:rFonts w:hint="default"/>
        <w:lang w:val="en-US" w:eastAsia="en-US" w:bidi="ar-SA"/>
      </w:rPr>
    </w:lvl>
    <w:lvl w:ilvl="7">
      <w:start w:val="0"/>
      <w:numFmt w:val="bullet"/>
      <w:lvlText w:val="•"/>
      <w:lvlJc w:val="left"/>
      <w:pPr>
        <w:ind w:left="9198" w:hanging="294"/>
      </w:pPr>
      <w:rPr>
        <w:rFonts w:hint="default"/>
        <w:lang w:val="en-US" w:eastAsia="en-US" w:bidi="ar-SA"/>
      </w:rPr>
    </w:lvl>
    <w:lvl w:ilvl="8">
      <w:start w:val="0"/>
      <w:numFmt w:val="bullet"/>
      <w:lvlText w:val="•"/>
      <w:lvlJc w:val="left"/>
      <w:pPr>
        <w:ind w:left="10212" w:hanging="294"/>
      </w:pPr>
      <w:rPr>
        <w:rFonts w:hint="default"/>
        <w:lang w:val="en-US" w:eastAsia="en-US" w:bidi="ar-SA"/>
      </w:rPr>
    </w:lvl>
  </w:abstractNum>
  <w:abstractNum w:abstractNumId="40">
    <w:multiLevelType w:val="hybridMultilevel"/>
    <w:lvl w:ilvl="0">
      <w:start w:val="0"/>
      <w:numFmt w:val="bullet"/>
      <w:lvlText w:val="&amp;"/>
      <w:lvlPicBulletId w:val="18"/>
      <w:lvlJc w:val="left"/>
      <w:pPr>
        <w:ind w:left="24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420" w:hanging="280"/>
      </w:pPr>
      <w:rPr>
        <w:rFonts w:hint="default"/>
        <w:lang w:val="en-US" w:eastAsia="en-US" w:bidi="ar-SA"/>
      </w:rPr>
    </w:lvl>
    <w:lvl w:ilvl="2">
      <w:start w:val="0"/>
      <w:numFmt w:val="bullet"/>
      <w:lvlText w:val="•"/>
      <w:lvlJc w:val="left"/>
      <w:pPr>
        <w:ind w:left="4400" w:hanging="280"/>
      </w:pPr>
      <w:rPr>
        <w:rFonts w:hint="default"/>
        <w:lang w:val="en-US" w:eastAsia="en-US" w:bidi="ar-SA"/>
      </w:rPr>
    </w:lvl>
    <w:lvl w:ilvl="3">
      <w:start w:val="0"/>
      <w:numFmt w:val="bullet"/>
      <w:lvlText w:val="•"/>
      <w:lvlJc w:val="left"/>
      <w:pPr>
        <w:ind w:left="5380" w:hanging="280"/>
      </w:pPr>
      <w:rPr>
        <w:rFonts w:hint="default"/>
        <w:lang w:val="en-US" w:eastAsia="en-US" w:bidi="ar-SA"/>
      </w:rPr>
    </w:lvl>
    <w:lvl w:ilvl="4">
      <w:start w:val="0"/>
      <w:numFmt w:val="bullet"/>
      <w:lvlText w:val="•"/>
      <w:lvlJc w:val="left"/>
      <w:pPr>
        <w:ind w:left="6360" w:hanging="280"/>
      </w:pPr>
      <w:rPr>
        <w:rFonts w:hint="default"/>
        <w:lang w:val="en-US" w:eastAsia="en-US" w:bidi="ar-SA"/>
      </w:rPr>
    </w:lvl>
    <w:lvl w:ilvl="5">
      <w:start w:val="0"/>
      <w:numFmt w:val="bullet"/>
      <w:lvlText w:val="•"/>
      <w:lvlJc w:val="left"/>
      <w:pPr>
        <w:ind w:left="7340" w:hanging="280"/>
      </w:pPr>
      <w:rPr>
        <w:rFonts w:hint="default"/>
        <w:lang w:val="en-US" w:eastAsia="en-US" w:bidi="ar-SA"/>
      </w:rPr>
    </w:lvl>
    <w:lvl w:ilvl="6">
      <w:start w:val="0"/>
      <w:numFmt w:val="bullet"/>
      <w:lvlText w:val="•"/>
      <w:lvlJc w:val="left"/>
      <w:pPr>
        <w:ind w:left="8320" w:hanging="280"/>
      </w:pPr>
      <w:rPr>
        <w:rFonts w:hint="default"/>
        <w:lang w:val="en-US" w:eastAsia="en-US" w:bidi="ar-SA"/>
      </w:rPr>
    </w:lvl>
    <w:lvl w:ilvl="7">
      <w:start w:val="0"/>
      <w:numFmt w:val="bullet"/>
      <w:lvlText w:val="•"/>
      <w:lvlJc w:val="left"/>
      <w:pPr>
        <w:ind w:left="9300" w:hanging="280"/>
      </w:pPr>
      <w:rPr>
        <w:rFonts w:hint="default"/>
        <w:lang w:val="en-US" w:eastAsia="en-US" w:bidi="ar-SA"/>
      </w:rPr>
    </w:lvl>
    <w:lvl w:ilvl="8">
      <w:start w:val="0"/>
      <w:numFmt w:val="bullet"/>
      <w:lvlText w:val="•"/>
      <w:lvlJc w:val="left"/>
      <w:pPr>
        <w:ind w:left="10280" w:hanging="280"/>
      </w:pPr>
      <w:rPr>
        <w:rFonts w:hint="default"/>
        <w:lang w:val="en-US" w:eastAsia="en-US" w:bidi="ar-SA"/>
      </w:rPr>
    </w:lvl>
  </w:abstractNum>
  <w:abstractNum w:abstractNumId="39">
    <w:multiLevelType w:val="hybridMultilevel"/>
    <w:lvl w:ilvl="0">
      <w:start w:val="0"/>
      <w:numFmt w:val="bullet"/>
      <w:lvlText w:val="&amp;"/>
      <w:lvlPicBulletId w:val="17"/>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38">
    <w:multiLevelType w:val="hybridMultilevel"/>
    <w:lvl w:ilvl="0">
      <w:start w:val="0"/>
      <w:numFmt w:val="bullet"/>
      <w:lvlText w:val="-"/>
      <w:lvlJc w:val="left"/>
      <w:pPr>
        <w:ind w:left="2380" w:hanging="271"/>
      </w:pPr>
      <w:rPr>
        <w:rFonts w:hint="default" w:ascii="Courier New" w:hAnsi="Courier New" w:eastAsia="Courier New" w:cs="Courier New"/>
        <w:b w:val="0"/>
        <w:bCs w:val="0"/>
        <w:i w:val="0"/>
        <w:iCs w:val="0"/>
        <w:spacing w:val="0"/>
        <w:w w:val="102"/>
        <w:sz w:val="22"/>
        <w:szCs w:val="22"/>
        <w:lang w:val="en-US" w:eastAsia="en-US" w:bidi="ar-SA"/>
      </w:rPr>
    </w:lvl>
    <w:lvl w:ilvl="1">
      <w:start w:val="0"/>
      <w:numFmt w:val="bullet"/>
      <w:lvlText w:val="-"/>
      <w:lvlJc w:val="left"/>
      <w:pPr>
        <w:ind w:left="2650" w:hanging="271"/>
      </w:pPr>
      <w:rPr>
        <w:rFonts w:hint="default" w:ascii="Courier New" w:hAnsi="Courier New" w:eastAsia="Courier New" w:cs="Courier New"/>
        <w:b w:val="0"/>
        <w:bCs w:val="0"/>
        <w:i w:val="0"/>
        <w:iCs w:val="0"/>
        <w:spacing w:val="0"/>
        <w:w w:val="102"/>
        <w:sz w:val="22"/>
        <w:szCs w:val="22"/>
        <w:lang w:val="en-US" w:eastAsia="en-US" w:bidi="ar-SA"/>
      </w:rPr>
    </w:lvl>
    <w:lvl w:ilvl="2">
      <w:start w:val="0"/>
      <w:numFmt w:val="bullet"/>
      <w:lvlText w:val="•"/>
      <w:lvlJc w:val="left"/>
      <w:pPr>
        <w:ind w:left="3724" w:hanging="271"/>
      </w:pPr>
      <w:rPr>
        <w:rFonts w:hint="default"/>
        <w:lang w:val="en-US" w:eastAsia="en-US" w:bidi="ar-SA"/>
      </w:rPr>
    </w:lvl>
    <w:lvl w:ilvl="3">
      <w:start w:val="0"/>
      <w:numFmt w:val="bullet"/>
      <w:lvlText w:val="•"/>
      <w:lvlJc w:val="left"/>
      <w:pPr>
        <w:ind w:left="4788" w:hanging="271"/>
      </w:pPr>
      <w:rPr>
        <w:rFonts w:hint="default"/>
        <w:lang w:val="en-US" w:eastAsia="en-US" w:bidi="ar-SA"/>
      </w:rPr>
    </w:lvl>
    <w:lvl w:ilvl="4">
      <w:start w:val="0"/>
      <w:numFmt w:val="bullet"/>
      <w:lvlText w:val="•"/>
      <w:lvlJc w:val="left"/>
      <w:pPr>
        <w:ind w:left="5853" w:hanging="271"/>
      </w:pPr>
      <w:rPr>
        <w:rFonts w:hint="default"/>
        <w:lang w:val="en-US" w:eastAsia="en-US" w:bidi="ar-SA"/>
      </w:rPr>
    </w:lvl>
    <w:lvl w:ilvl="5">
      <w:start w:val="0"/>
      <w:numFmt w:val="bullet"/>
      <w:lvlText w:val="•"/>
      <w:lvlJc w:val="left"/>
      <w:pPr>
        <w:ind w:left="6917" w:hanging="271"/>
      </w:pPr>
      <w:rPr>
        <w:rFonts w:hint="default"/>
        <w:lang w:val="en-US" w:eastAsia="en-US" w:bidi="ar-SA"/>
      </w:rPr>
    </w:lvl>
    <w:lvl w:ilvl="6">
      <w:start w:val="0"/>
      <w:numFmt w:val="bullet"/>
      <w:lvlText w:val="•"/>
      <w:lvlJc w:val="left"/>
      <w:pPr>
        <w:ind w:left="7982" w:hanging="271"/>
      </w:pPr>
      <w:rPr>
        <w:rFonts w:hint="default"/>
        <w:lang w:val="en-US" w:eastAsia="en-US" w:bidi="ar-SA"/>
      </w:rPr>
    </w:lvl>
    <w:lvl w:ilvl="7">
      <w:start w:val="0"/>
      <w:numFmt w:val="bullet"/>
      <w:lvlText w:val="•"/>
      <w:lvlJc w:val="left"/>
      <w:pPr>
        <w:ind w:left="9046" w:hanging="271"/>
      </w:pPr>
      <w:rPr>
        <w:rFonts w:hint="default"/>
        <w:lang w:val="en-US" w:eastAsia="en-US" w:bidi="ar-SA"/>
      </w:rPr>
    </w:lvl>
    <w:lvl w:ilvl="8">
      <w:start w:val="0"/>
      <w:numFmt w:val="bullet"/>
      <w:lvlText w:val="•"/>
      <w:lvlJc w:val="left"/>
      <w:pPr>
        <w:ind w:left="10111" w:hanging="271"/>
      </w:pPr>
      <w:rPr>
        <w:rFonts w:hint="default"/>
        <w:lang w:val="en-US" w:eastAsia="en-US" w:bidi="ar-SA"/>
      </w:rPr>
    </w:lvl>
  </w:abstractNum>
  <w:abstractNum w:abstractNumId="37">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36">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35">
    <w:multiLevelType w:val="hybridMultilevel"/>
    <w:lvl w:ilvl="0">
      <w:start w:val="1"/>
      <w:numFmt w:val="decimal"/>
      <w:lvlText w:val="%1"/>
      <w:lvlJc w:val="left"/>
      <w:pPr>
        <w:ind w:left="2102" w:hanging="294"/>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114" w:hanging="294"/>
      </w:pPr>
      <w:rPr>
        <w:rFonts w:hint="default"/>
        <w:lang w:val="en-US" w:eastAsia="en-US" w:bidi="ar-SA"/>
      </w:rPr>
    </w:lvl>
    <w:lvl w:ilvl="2">
      <w:start w:val="0"/>
      <w:numFmt w:val="bullet"/>
      <w:lvlText w:val="•"/>
      <w:lvlJc w:val="left"/>
      <w:pPr>
        <w:ind w:left="4128" w:hanging="294"/>
      </w:pPr>
      <w:rPr>
        <w:rFonts w:hint="default"/>
        <w:lang w:val="en-US" w:eastAsia="en-US" w:bidi="ar-SA"/>
      </w:rPr>
    </w:lvl>
    <w:lvl w:ilvl="3">
      <w:start w:val="0"/>
      <w:numFmt w:val="bullet"/>
      <w:lvlText w:val="•"/>
      <w:lvlJc w:val="left"/>
      <w:pPr>
        <w:ind w:left="5142" w:hanging="294"/>
      </w:pPr>
      <w:rPr>
        <w:rFonts w:hint="default"/>
        <w:lang w:val="en-US" w:eastAsia="en-US" w:bidi="ar-SA"/>
      </w:rPr>
    </w:lvl>
    <w:lvl w:ilvl="4">
      <w:start w:val="0"/>
      <w:numFmt w:val="bullet"/>
      <w:lvlText w:val="•"/>
      <w:lvlJc w:val="left"/>
      <w:pPr>
        <w:ind w:left="6156" w:hanging="294"/>
      </w:pPr>
      <w:rPr>
        <w:rFonts w:hint="default"/>
        <w:lang w:val="en-US" w:eastAsia="en-US" w:bidi="ar-SA"/>
      </w:rPr>
    </w:lvl>
    <w:lvl w:ilvl="5">
      <w:start w:val="0"/>
      <w:numFmt w:val="bullet"/>
      <w:lvlText w:val="•"/>
      <w:lvlJc w:val="left"/>
      <w:pPr>
        <w:ind w:left="7170" w:hanging="294"/>
      </w:pPr>
      <w:rPr>
        <w:rFonts w:hint="default"/>
        <w:lang w:val="en-US" w:eastAsia="en-US" w:bidi="ar-SA"/>
      </w:rPr>
    </w:lvl>
    <w:lvl w:ilvl="6">
      <w:start w:val="0"/>
      <w:numFmt w:val="bullet"/>
      <w:lvlText w:val="•"/>
      <w:lvlJc w:val="left"/>
      <w:pPr>
        <w:ind w:left="8184" w:hanging="294"/>
      </w:pPr>
      <w:rPr>
        <w:rFonts w:hint="default"/>
        <w:lang w:val="en-US" w:eastAsia="en-US" w:bidi="ar-SA"/>
      </w:rPr>
    </w:lvl>
    <w:lvl w:ilvl="7">
      <w:start w:val="0"/>
      <w:numFmt w:val="bullet"/>
      <w:lvlText w:val="•"/>
      <w:lvlJc w:val="left"/>
      <w:pPr>
        <w:ind w:left="9198" w:hanging="294"/>
      </w:pPr>
      <w:rPr>
        <w:rFonts w:hint="default"/>
        <w:lang w:val="en-US" w:eastAsia="en-US" w:bidi="ar-SA"/>
      </w:rPr>
    </w:lvl>
    <w:lvl w:ilvl="8">
      <w:start w:val="0"/>
      <w:numFmt w:val="bullet"/>
      <w:lvlText w:val="•"/>
      <w:lvlJc w:val="left"/>
      <w:pPr>
        <w:ind w:left="10212" w:hanging="294"/>
      </w:pPr>
      <w:rPr>
        <w:rFonts w:hint="default"/>
        <w:lang w:val="en-US" w:eastAsia="en-US" w:bidi="ar-SA"/>
      </w:rPr>
    </w:lvl>
  </w:abstractNum>
  <w:abstractNum w:abstractNumId="34">
    <w:multiLevelType w:val="hybridMultilevel"/>
    <w:lvl w:ilvl="0">
      <w:start w:val="0"/>
      <w:numFmt w:val="bullet"/>
      <w:lvlText w:val="&amp;"/>
      <w:lvlPicBulletId w:val="16"/>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33">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32">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31">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30">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29">
    <w:multiLevelType w:val="hybridMultilevel"/>
    <w:lvl w:ilvl="0">
      <w:start w:val="2"/>
      <w:numFmt w:val="decimal"/>
      <w:lvlText w:val="%1."/>
      <w:lvlJc w:val="left"/>
      <w:pPr>
        <w:ind w:left="1539" w:hanging="295"/>
        <w:jc w:val="left"/>
      </w:pPr>
      <w:rPr>
        <w:rFonts w:hint="default" w:ascii="Times New Roman" w:hAnsi="Times New Roman" w:eastAsia="Times New Roman" w:cs="Times New Roman"/>
        <w:b w:val="0"/>
        <w:bCs w:val="0"/>
        <w:i w:val="0"/>
        <w:iCs w:val="0"/>
        <w:color w:val="8E0012"/>
        <w:spacing w:val="0"/>
        <w:w w:val="100"/>
        <w:sz w:val="30"/>
        <w:szCs w:val="30"/>
        <w:lang w:val="en-US" w:eastAsia="en-US" w:bidi="ar-SA"/>
      </w:rPr>
    </w:lvl>
    <w:lvl w:ilvl="1">
      <w:start w:val="1"/>
      <w:numFmt w:val="decimal"/>
      <w:lvlText w:val="%1.%2."/>
      <w:lvlJc w:val="left"/>
      <w:pPr>
        <w:ind w:left="1539" w:hanging="509"/>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2">
      <w:start w:val="1"/>
      <w:numFmt w:val="decimal"/>
      <w:lvlText w:val="%3."/>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3">
      <w:start w:val="0"/>
      <w:numFmt w:val="bullet"/>
      <w:lvlText w:val="•"/>
      <w:lvlJc w:val="left"/>
      <w:pPr>
        <w:ind w:left="4384" w:hanging="300"/>
      </w:pPr>
      <w:rPr>
        <w:rFonts w:hint="default"/>
        <w:lang w:val="en-US" w:eastAsia="en-US" w:bidi="ar-SA"/>
      </w:rPr>
    </w:lvl>
    <w:lvl w:ilvl="4">
      <w:start w:val="0"/>
      <w:numFmt w:val="bullet"/>
      <w:lvlText w:val="•"/>
      <w:lvlJc w:val="left"/>
      <w:pPr>
        <w:ind w:left="5506" w:hanging="300"/>
      </w:pPr>
      <w:rPr>
        <w:rFonts w:hint="default"/>
        <w:lang w:val="en-US" w:eastAsia="en-US" w:bidi="ar-SA"/>
      </w:rPr>
    </w:lvl>
    <w:lvl w:ilvl="5">
      <w:start w:val="0"/>
      <w:numFmt w:val="bullet"/>
      <w:lvlText w:val="•"/>
      <w:lvlJc w:val="left"/>
      <w:pPr>
        <w:ind w:left="6628" w:hanging="300"/>
      </w:pPr>
      <w:rPr>
        <w:rFonts w:hint="default"/>
        <w:lang w:val="en-US" w:eastAsia="en-US" w:bidi="ar-SA"/>
      </w:rPr>
    </w:lvl>
    <w:lvl w:ilvl="6">
      <w:start w:val="0"/>
      <w:numFmt w:val="bullet"/>
      <w:lvlText w:val="•"/>
      <w:lvlJc w:val="left"/>
      <w:pPr>
        <w:ind w:left="7751" w:hanging="300"/>
      </w:pPr>
      <w:rPr>
        <w:rFonts w:hint="default"/>
        <w:lang w:val="en-US" w:eastAsia="en-US" w:bidi="ar-SA"/>
      </w:rPr>
    </w:lvl>
    <w:lvl w:ilvl="7">
      <w:start w:val="0"/>
      <w:numFmt w:val="bullet"/>
      <w:lvlText w:val="•"/>
      <w:lvlJc w:val="left"/>
      <w:pPr>
        <w:ind w:left="8873" w:hanging="300"/>
      </w:pPr>
      <w:rPr>
        <w:rFonts w:hint="default"/>
        <w:lang w:val="en-US" w:eastAsia="en-US" w:bidi="ar-SA"/>
      </w:rPr>
    </w:lvl>
    <w:lvl w:ilvl="8">
      <w:start w:val="0"/>
      <w:numFmt w:val="bullet"/>
      <w:lvlText w:val="•"/>
      <w:lvlJc w:val="left"/>
      <w:pPr>
        <w:ind w:left="9995" w:hanging="300"/>
      </w:pPr>
      <w:rPr>
        <w:rFonts w:hint="default"/>
        <w:lang w:val="en-US" w:eastAsia="en-US" w:bidi="ar-SA"/>
      </w:rPr>
    </w:lvl>
  </w:abstractNum>
  <w:abstractNum w:abstractNumId="28">
    <w:multiLevelType w:val="hybridMultilevel"/>
    <w:lvl w:ilvl="0">
      <w:start w:val="1"/>
      <w:numFmt w:val="decimal"/>
      <w:lvlText w:val="%1"/>
      <w:lvlJc w:val="left"/>
      <w:pPr>
        <w:ind w:left="1881" w:hanging="194"/>
        <w:jc w:val="right"/>
      </w:pPr>
      <w:rPr>
        <w:rFonts w:hint="default" w:ascii="Arial MT" w:hAnsi="Arial MT" w:eastAsia="Arial MT" w:cs="Arial MT"/>
        <w:b w:val="0"/>
        <w:bCs w:val="0"/>
        <w:i w:val="0"/>
        <w:iCs w:val="0"/>
        <w:color w:val="8E0012"/>
        <w:spacing w:val="0"/>
        <w:w w:val="100"/>
        <w:sz w:val="15"/>
        <w:szCs w:val="15"/>
        <w:lang w:val="en-US" w:eastAsia="en-US" w:bidi="ar-SA"/>
      </w:rPr>
    </w:lvl>
    <w:lvl w:ilvl="1">
      <w:start w:val="0"/>
      <w:numFmt w:val="bullet"/>
      <w:lvlText w:val="•"/>
      <w:lvlJc w:val="left"/>
      <w:pPr>
        <w:ind w:left="2916" w:hanging="194"/>
      </w:pPr>
      <w:rPr>
        <w:rFonts w:hint="default"/>
        <w:lang w:val="en-US" w:eastAsia="en-US" w:bidi="ar-SA"/>
      </w:rPr>
    </w:lvl>
    <w:lvl w:ilvl="2">
      <w:start w:val="0"/>
      <w:numFmt w:val="bullet"/>
      <w:lvlText w:val="•"/>
      <w:lvlJc w:val="left"/>
      <w:pPr>
        <w:ind w:left="3952" w:hanging="194"/>
      </w:pPr>
      <w:rPr>
        <w:rFonts w:hint="default"/>
        <w:lang w:val="en-US" w:eastAsia="en-US" w:bidi="ar-SA"/>
      </w:rPr>
    </w:lvl>
    <w:lvl w:ilvl="3">
      <w:start w:val="0"/>
      <w:numFmt w:val="bullet"/>
      <w:lvlText w:val="•"/>
      <w:lvlJc w:val="left"/>
      <w:pPr>
        <w:ind w:left="4988" w:hanging="194"/>
      </w:pPr>
      <w:rPr>
        <w:rFonts w:hint="default"/>
        <w:lang w:val="en-US" w:eastAsia="en-US" w:bidi="ar-SA"/>
      </w:rPr>
    </w:lvl>
    <w:lvl w:ilvl="4">
      <w:start w:val="0"/>
      <w:numFmt w:val="bullet"/>
      <w:lvlText w:val="•"/>
      <w:lvlJc w:val="left"/>
      <w:pPr>
        <w:ind w:left="6024" w:hanging="194"/>
      </w:pPr>
      <w:rPr>
        <w:rFonts w:hint="default"/>
        <w:lang w:val="en-US" w:eastAsia="en-US" w:bidi="ar-SA"/>
      </w:rPr>
    </w:lvl>
    <w:lvl w:ilvl="5">
      <w:start w:val="0"/>
      <w:numFmt w:val="bullet"/>
      <w:lvlText w:val="•"/>
      <w:lvlJc w:val="left"/>
      <w:pPr>
        <w:ind w:left="7060" w:hanging="194"/>
      </w:pPr>
      <w:rPr>
        <w:rFonts w:hint="default"/>
        <w:lang w:val="en-US" w:eastAsia="en-US" w:bidi="ar-SA"/>
      </w:rPr>
    </w:lvl>
    <w:lvl w:ilvl="6">
      <w:start w:val="0"/>
      <w:numFmt w:val="bullet"/>
      <w:lvlText w:val="•"/>
      <w:lvlJc w:val="left"/>
      <w:pPr>
        <w:ind w:left="8096" w:hanging="194"/>
      </w:pPr>
      <w:rPr>
        <w:rFonts w:hint="default"/>
        <w:lang w:val="en-US" w:eastAsia="en-US" w:bidi="ar-SA"/>
      </w:rPr>
    </w:lvl>
    <w:lvl w:ilvl="7">
      <w:start w:val="0"/>
      <w:numFmt w:val="bullet"/>
      <w:lvlText w:val="•"/>
      <w:lvlJc w:val="left"/>
      <w:pPr>
        <w:ind w:left="9132" w:hanging="194"/>
      </w:pPr>
      <w:rPr>
        <w:rFonts w:hint="default"/>
        <w:lang w:val="en-US" w:eastAsia="en-US" w:bidi="ar-SA"/>
      </w:rPr>
    </w:lvl>
    <w:lvl w:ilvl="8">
      <w:start w:val="0"/>
      <w:numFmt w:val="bullet"/>
      <w:lvlText w:val="•"/>
      <w:lvlJc w:val="left"/>
      <w:pPr>
        <w:ind w:left="10168" w:hanging="194"/>
      </w:pPr>
      <w:rPr>
        <w:rFonts w:hint="default"/>
        <w:lang w:val="en-US" w:eastAsia="en-US" w:bidi="ar-SA"/>
      </w:rPr>
    </w:lvl>
  </w:abstractNum>
  <w:abstractNum w:abstractNumId="27">
    <w:multiLevelType w:val="hybridMultilevel"/>
    <w:lvl w:ilvl="0">
      <w:start w:val="0"/>
      <w:numFmt w:val="bullet"/>
      <w:lvlText w:val="&amp;"/>
      <w:lvlPicBulletId w:val="15"/>
      <w:lvlJc w:val="left"/>
      <w:pPr>
        <w:ind w:left="1906" w:hanging="187"/>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34" w:hanging="187"/>
      </w:pPr>
      <w:rPr>
        <w:rFonts w:hint="default"/>
        <w:lang w:val="en-US" w:eastAsia="en-US" w:bidi="ar-SA"/>
      </w:rPr>
    </w:lvl>
    <w:lvl w:ilvl="2">
      <w:start w:val="0"/>
      <w:numFmt w:val="bullet"/>
      <w:lvlText w:val="•"/>
      <w:lvlJc w:val="left"/>
      <w:pPr>
        <w:ind w:left="3968" w:hanging="187"/>
      </w:pPr>
      <w:rPr>
        <w:rFonts w:hint="default"/>
        <w:lang w:val="en-US" w:eastAsia="en-US" w:bidi="ar-SA"/>
      </w:rPr>
    </w:lvl>
    <w:lvl w:ilvl="3">
      <w:start w:val="0"/>
      <w:numFmt w:val="bullet"/>
      <w:lvlText w:val="•"/>
      <w:lvlJc w:val="left"/>
      <w:pPr>
        <w:ind w:left="5002" w:hanging="187"/>
      </w:pPr>
      <w:rPr>
        <w:rFonts w:hint="default"/>
        <w:lang w:val="en-US" w:eastAsia="en-US" w:bidi="ar-SA"/>
      </w:rPr>
    </w:lvl>
    <w:lvl w:ilvl="4">
      <w:start w:val="0"/>
      <w:numFmt w:val="bullet"/>
      <w:lvlText w:val="•"/>
      <w:lvlJc w:val="left"/>
      <w:pPr>
        <w:ind w:left="6036" w:hanging="187"/>
      </w:pPr>
      <w:rPr>
        <w:rFonts w:hint="default"/>
        <w:lang w:val="en-US" w:eastAsia="en-US" w:bidi="ar-SA"/>
      </w:rPr>
    </w:lvl>
    <w:lvl w:ilvl="5">
      <w:start w:val="0"/>
      <w:numFmt w:val="bullet"/>
      <w:lvlText w:val="•"/>
      <w:lvlJc w:val="left"/>
      <w:pPr>
        <w:ind w:left="7070" w:hanging="187"/>
      </w:pPr>
      <w:rPr>
        <w:rFonts w:hint="default"/>
        <w:lang w:val="en-US" w:eastAsia="en-US" w:bidi="ar-SA"/>
      </w:rPr>
    </w:lvl>
    <w:lvl w:ilvl="6">
      <w:start w:val="0"/>
      <w:numFmt w:val="bullet"/>
      <w:lvlText w:val="•"/>
      <w:lvlJc w:val="left"/>
      <w:pPr>
        <w:ind w:left="8104" w:hanging="187"/>
      </w:pPr>
      <w:rPr>
        <w:rFonts w:hint="default"/>
        <w:lang w:val="en-US" w:eastAsia="en-US" w:bidi="ar-SA"/>
      </w:rPr>
    </w:lvl>
    <w:lvl w:ilvl="7">
      <w:start w:val="0"/>
      <w:numFmt w:val="bullet"/>
      <w:lvlText w:val="•"/>
      <w:lvlJc w:val="left"/>
      <w:pPr>
        <w:ind w:left="9138" w:hanging="187"/>
      </w:pPr>
      <w:rPr>
        <w:rFonts w:hint="default"/>
        <w:lang w:val="en-US" w:eastAsia="en-US" w:bidi="ar-SA"/>
      </w:rPr>
    </w:lvl>
    <w:lvl w:ilvl="8">
      <w:start w:val="0"/>
      <w:numFmt w:val="bullet"/>
      <w:lvlText w:val="•"/>
      <w:lvlJc w:val="left"/>
      <w:pPr>
        <w:ind w:left="10172" w:hanging="187"/>
      </w:pPr>
      <w:rPr>
        <w:rFonts w:hint="default"/>
        <w:lang w:val="en-US" w:eastAsia="en-US" w:bidi="ar-SA"/>
      </w:rPr>
    </w:lvl>
  </w:abstractNum>
  <w:abstractNum w:abstractNumId="26">
    <w:multiLevelType w:val="hybridMultilevel"/>
    <w:lvl w:ilvl="0">
      <w:start w:val="1"/>
      <w:numFmt w:val="decimal"/>
      <w:lvlText w:val="%1"/>
      <w:lvlJc w:val="left"/>
      <w:pPr>
        <w:ind w:left="2199" w:hanging="290"/>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204" w:hanging="290"/>
      </w:pPr>
      <w:rPr>
        <w:rFonts w:hint="default"/>
        <w:lang w:val="en-US" w:eastAsia="en-US" w:bidi="ar-SA"/>
      </w:rPr>
    </w:lvl>
    <w:lvl w:ilvl="2">
      <w:start w:val="0"/>
      <w:numFmt w:val="bullet"/>
      <w:lvlText w:val="•"/>
      <w:lvlJc w:val="left"/>
      <w:pPr>
        <w:ind w:left="4208" w:hanging="290"/>
      </w:pPr>
      <w:rPr>
        <w:rFonts w:hint="default"/>
        <w:lang w:val="en-US" w:eastAsia="en-US" w:bidi="ar-SA"/>
      </w:rPr>
    </w:lvl>
    <w:lvl w:ilvl="3">
      <w:start w:val="0"/>
      <w:numFmt w:val="bullet"/>
      <w:lvlText w:val="•"/>
      <w:lvlJc w:val="left"/>
      <w:pPr>
        <w:ind w:left="5212" w:hanging="290"/>
      </w:pPr>
      <w:rPr>
        <w:rFonts w:hint="default"/>
        <w:lang w:val="en-US" w:eastAsia="en-US" w:bidi="ar-SA"/>
      </w:rPr>
    </w:lvl>
    <w:lvl w:ilvl="4">
      <w:start w:val="0"/>
      <w:numFmt w:val="bullet"/>
      <w:lvlText w:val="•"/>
      <w:lvlJc w:val="left"/>
      <w:pPr>
        <w:ind w:left="6216" w:hanging="290"/>
      </w:pPr>
      <w:rPr>
        <w:rFonts w:hint="default"/>
        <w:lang w:val="en-US" w:eastAsia="en-US" w:bidi="ar-SA"/>
      </w:rPr>
    </w:lvl>
    <w:lvl w:ilvl="5">
      <w:start w:val="0"/>
      <w:numFmt w:val="bullet"/>
      <w:lvlText w:val="•"/>
      <w:lvlJc w:val="left"/>
      <w:pPr>
        <w:ind w:left="7220" w:hanging="290"/>
      </w:pPr>
      <w:rPr>
        <w:rFonts w:hint="default"/>
        <w:lang w:val="en-US" w:eastAsia="en-US" w:bidi="ar-SA"/>
      </w:rPr>
    </w:lvl>
    <w:lvl w:ilvl="6">
      <w:start w:val="0"/>
      <w:numFmt w:val="bullet"/>
      <w:lvlText w:val="•"/>
      <w:lvlJc w:val="left"/>
      <w:pPr>
        <w:ind w:left="8224" w:hanging="290"/>
      </w:pPr>
      <w:rPr>
        <w:rFonts w:hint="default"/>
        <w:lang w:val="en-US" w:eastAsia="en-US" w:bidi="ar-SA"/>
      </w:rPr>
    </w:lvl>
    <w:lvl w:ilvl="7">
      <w:start w:val="0"/>
      <w:numFmt w:val="bullet"/>
      <w:lvlText w:val="•"/>
      <w:lvlJc w:val="left"/>
      <w:pPr>
        <w:ind w:left="9228" w:hanging="290"/>
      </w:pPr>
      <w:rPr>
        <w:rFonts w:hint="default"/>
        <w:lang w:val="en-US" w:eastAsia="en-US" w:bidi="ar-SA"/>
      </w:rPr>
    </w:lvl>
    <w:lvl w:ilvl="8">
      <w:start w:val="0"/>
      <w:numFmt w:val="bullet"/>
      <w:lvlText w:val="•"/>
      <w:lvlJc w:val="left"/>
      <w:pPr>
        <w:ind w:left="10232" w:hanging="290"/>
      </w:pPr>
      <w:rPr>
        <w:rFonts w:hint="default"/>
        <w:lang w:val="en-US" w:eastAsia="en-US" w:bidi="ar-SA"/>
      </w:rPr>
    </w:lvl>
  </w:abstractNum>
  <w:abstractNum w:abstractNumId="25">
    <w:multiLevelType w:val="hybridMultilevel"/>
    <w:lvl w:ilvl="0">
      <w:start w:val="1"/>
      <w:numFmt w:val="decimal"/>
      <w:lvlText w:val="%1."/>
      <w:lvlJc w:val="left"/>
      <w:pPr>
        <w:ind w:left="21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24">
    <w:multiLevelType w:val="hybridMultilevel"/>
    <w:lvl w:ilvl="0">
      <w:start w:val="0"/>
      <w:numFmt w:val="bullet"/>
      <w:lvlText w:val="&amp;"/>
      <w:lvlPicBulletId w:val="14"/>
      <w:lvlJc w:val="left"/>
      <w:pPr>
        <w:ind w:left="228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276" w:hanging="280"/>
      </w:pPr>
      <w:rPr>
        <w:rFonts w:hint="default"/>
        <w:lang w:val="en-US" w:eastAsia="en-US" w:bidi="ar-SA"/>
      </w:rPr>
    </w:lvl>
    <w:lvl w:ilvl="2">
      <w:start w:val="0"/>
      <w:numFmt w:val="bullet"/>
      <w:lvlText w:val="•"/>
      <w:lvlJc w:val="left"/>
      <w:pPr>
        <w:ind w:left="4272" w:hanging="280"/>
      </w:pPr>
      <w:rPr>
        <w:rFonts w:hint="default"/>
        <w:lang w:val="en-US" w:eastAsia="en-US" w:bidi="ar-SA"/>
      </w:rPr>
    </w:lvl>
    <w:lvl w:ilvl="3">
      <w:start w:val="0"/>
      <w:numFmt w:val="bullet"/>
      <w:lvlText w:val="•"/>
      <w:lvlJc w:val="left"/>
      <w:pPr>
        <w:ind w:left="5268" w:hanging="280"/>
      </w:pPr>
      <w:rPr>
        <w:rFonts w:hint="default"/>
        <w:lang w:val="en-US" w:eastAsia="en-US" w:bidi="ar-SA"/>
      </w:rPr>
    </w:lvl>
    <w:lvl w:ilvl="4">
      <w:start w:val="0"/>
      <w:numFmt w:val="bullet"/>
      <w:lvlText w:val="•"/>
      <w:lvlJc w:val="left"/>
      <w:pPr>
        <w:ind w:left="6264" w:hanging="280"/>
      </w:pPr>
      <w:rPr>
        <w:rFonts w:hint="default"/>
        <w:lang w:val="en-US" w:eastAsia="en-US" w:bidi="ar-SA"/>
      </w:rPr>
    </w:lvl>
    <w:lvl w:ilvl="5">
      <w:start w:val="0"/>
      <w:numFmt w:val="bullet"/>
      <w:lvlText w:val="•"/>
      <w:lvlJc w:val="left"/>
      <w:pPr>
        <w:ind w:left="7260" w:hanging="280"/>
      </w:pPr>
      <w:rPr>
        <w:rFonts w:hint="default"/>
        <w:lang w:val="en-US" w:eastAsia="en-US" w:bidi="ar-SA"/>
      </w:rPr>
    </w:lvl>
    <w:lvl w:ilvl="6">
      <w:start w:val="0"/>
      <w:numFmt w:val="bullet"/>
      <w:lvlText w:val="•"/>
      <w:lvlJc w:val="left"/>
      <w:pPr>
        <w:ind w:left="8256" w:hanging="280"/>
      </w:pPr>
      <w:rPr>
        <w:rFonts w:hint="default"/>
        <w:lang w:val="en-US" w:eastAsia="en-US" w:bidi="ar-SA"/>
      </w:rPr>
    </w:lvl>
    <w:lvl w:ilvl="7">
      <w:start w:val="0"/>
      <w:numFmt w:val="bullet"/>
      <w:lvlText w:val="•"/>
      <w:lvlJc w:val="left"/>
      <w:pPr>
        <w:ind w:left="9252" w:hanging="280"/>
      </w:pPr>
      <w:rPr>
        <w:rFonts w:hint="default"/>
        <w:lang w:val="en-US" w:eastAsia="en-US" w:bidi="ar-SA"/>
      </w:rPr>
    </w:lvl>
    <w:lvl w:ilvl="8">
      <w:start w:val="0"/>
      <w:numFmt w:val="bullet"/>
      <w:lvlText w:val="•"/>
      <w:lvlJc w:val="left"/>
      <w:pPr>
        <w:ind w:left="10248" w:hanging="280"/>
      </w:pPr>
      <w:rPr>
        <w:rFonts w:hint="default"/>
        <w:lang w:val="en-US" w:eastAsia="en-US" w:bidi="ar-SA"/>
      </w:rPr>
    </w:lvl>
  </w:abstractNum>
  <w:abstractNum w:abstractNumId="23">
    <w:multiLevelType w:val="hybridMultilevel"/>
    <w:lvl w:ilvl="0">
      <w:start w:val="0"/>
      <w:numFmt w:val="bullet"/>
      <w:lvlText w:val="&amp;"/>
      <w:lvlPicBulletId w:val="13"/>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22">
    <w:multiLevelType w:val="hybridMultilevel"/>
    <w:lvl w:ilvl="0">
      <w:start w:val="0"/>
      <w:numFmt w:val="bullet"/>
      <w:lvlText w:val="&amp;"/>
      <w:lvlPicBulletId w:val="12"/>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21">
    <w:multiLevelType w:val="hybridMultilevel"/>
    <w:lvl w:ilvl="0">
      <w:start w:val="1"/>
      <w:numFmt w:val="decimal"/>
      <w:lvlText w:val="%1"/>
      <w:lvlJc w:val="left"/>
      <w:pPr>
        <w:ind w:left="1894" w:hanging="194"/>
        <w:jc w:val="right"/>
      </w:pPr>
      <w:rPr>
        <w:rFonts w:hint="default" w:ascii="Arial MT" w:hAnsi="Arial MT" w:eastAsia="Arial MT" w:cs="Arial MT"/>
        <w:b w:val="0"/>
        <w:bCs w:val="0"/>
        <w:i w:val="0"/>
        <w:iCs w:val="0"/>
        <w:color w:val="8E0012"/>
        <w:spacing w:val="0"/>
        <w:w w:val="102"/>
        <w:sz w:val="15"/>
        <w:szCs w:val="15"/>
        <w:lang w:val="en-US" w:eastAsia="en-US" w:bidi="ar-SA"/>
      </w:rPr>
    </w:lvl>
    <w:lvl w:ilvl="1">
      <w:start w:val="0"/>
      <w:numFmt w:val="bullet"/>
      <w:lvlText w:val="•"/>
      <w:lvlJc w:val="left"/>
      <w:pPr>
        <w:ind w:left="2934" w:hanging="194"/>
      </w:pPr>
      <w:rPr>
        <w:rFonts w:hint="default"/>
        <w:lang w:val="en-US" w:eastAsia="en-US" w:bidi="ar-SA"/>
      </w:rPr>
    </w:lvl>
    <w:lvl w:ilvl="2">
      <w:start w:val="0"/>
      <w:numFmt w:val="bullet"/>
      <w:lvlText w:val="•"/>
      <w:lvlJc w:val="left"/>
      <w:pPr>
        <w:ind w:left="3968" w:hanging="194"/>
      </w:pPr>
      <w:rPr>
        <w:rFonts w:hint="default"/>
        <w:lang w:val="en-US" w:eastAsia="en-US" w:bidi="ar-SA"/>
      </w:rPr>
    </w:lvl>
    <w:lvl w:ilvl="3">
      <w:start w:val="0"/>
      <w:numFmt w:val="bullet"/>
      <w:lvlText w:val="•"/>
      <w:lvlJc w:val="left"/>
      <w:pPr>
        <w:ind w:left="5002" w:hanging="194"/>
      </w:pPr>
      <w:rPr>
        <w:rFonts w:hint="default"/>
        <w:lang w:val="en-US" w:eastAsia="en-US" w:bidi="ar-SA"/>
      </w:rPr>
    </w:lvl>
    <w:lvl w:ilvl="4">
      <w:start w:val="0"/>
      <w:numFmt w:val="bullet"/>
      <w:lvlText w:val="•"/>
      <w:lvlJc w:val="left"/>
      <w:pPr>
        <w:ind w:left="6036" w:hanging="194"/>
      </w:pPr>
      <w:rPr>
        <w:rFonts w:hint="default"/>
        <w:lang w:val="en-US" w:eastAsia="en-US" w:bidi="ar-SA"/>
      </w:rPr>
    </w:lvl>
    <w:lvl w:ilvl="5">
      <w:start w:val="0"/>
      <w:numFmt w:val="bullet"/>
      <w:lvlText w:val="•"/>
      <w:lvlJc w:val="left"/>
      <w:pPr>
        <w:ind w:left="7070" w:hanging="194"/>
      </w:pPr>
      <w:rPr>
        <w:rFonts w:hint="default"/>
        <w:lang w:val="en-US" w:eastAsia="en-US" w:bidi="ar-SA"/>
      </w:rPr>
    </w:lvl>
    <w:lvl w:ilvl="6">
      <w:start w:val="0"/>
      <w:numFmt w:val="bullet"/>
      <w:lvlText w:val="•"/>
      <w:lvlJc w:val="left"/>
      <w:pPr>
        <w:ind w:left="8104" w:hanging="194"/>
      </w:pPr>
      <w:rPr>
        <w:rFonts w:hint="default"/>
        <w:lang w:val="en-US" w:eastAsia="en-US" w:bidi="ar-SA"/>
      </w:rPr>
    </w:lvl>
    <w:lvl w:ilvl="7">
      <w:start w:val="0"/>
      <w:numFmt w:val="bullet"/>
      <w:lvlText w:val="•"/>
      <w:lvlJc w:val="left"/>
      <w:pPr>
        <w:ind w:left="9138" w:hanging="194"/>
      </w:pPr>
      <w:rPr>
        <w:rFonts w:hint="default"/>
        <w:lang w:val="en-US" w:eastAsia="en-US" w:bidi="ar-SA"/>
      </w:rPr>
    </w:lvl>
    <w:lvl w:ilvl="8">
      <w:start w:val="0"/>
      <w:numFmt w:val="bullet"/>
      <w:lvlText w:val="•"/>
      <w:lvlJc w:val="left"/>
      <w:pPr>
        <w:ind w:left="10172" w:hanging="194"/>
      </w:pPr>
      <w:rPr>
        <w:rFonts w:hint="default"/>
        <w:lang w:val="en-US" w:eastAsia="en-US" w:bidi="ar-SA"/>
      </w:rPr>
    </w:lvl>
  </w:abstractNum>
  <w:abstractNum w:abstractNumId="20">
    <w:multiLevelType w:val="hybridMultilevel"/>
    <w:lvl w:ilvl="0">
      <w:start w:val="0"/>
      <w:numFmt w:val="bullet"/>
      <w:lvlText w:val="&amp;"/>
      <w:lvlPicBulletId w:val="11"/>
      <w:lvlJc w:val="left"/>
      <w:pPr>
        <w:ind w:left="1919" w:hanging="192"/>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52" w:hanging="192"/>
      </w:pPr>
      <w:rPr>
        <w:rFonts w:hint="default"/>
        <w:lang w:val="en-US" w:eastAsia="en-US" w:bidi="ar-SA"/>
      </w:rPr>
    </w:lvl>
    <w:lvl w:ilvl="2">
      <w:start w:val="0"/>
      <w:numFmt w:val="bullet"/>
      <w:lvlText w:val="•"/>
      <w:lvlJc w:val="left"/>
      <w:pPr>
        <w:ind w:left="3984" w:hanging="192"/>
      </w:pPr>
      <w:rPr>
        <w:rFonts w:hint="default"/>
        <w:lang w:val="en-US" w:eastAsia="en-US" w:bidi="ar-SA"/>
      </w:rPr>
    </w:lvl>
    <w:lvl w:ilvl="3">
      <w:start w:val="0"/>
      <w:numFmt w:val="bullet"/>
      <w:lvlText w:val="•"/>
      <w:lvlJc w:val="left"/>
      <w:pPr>
        <w:ind w:left="5016" w:hanging="192"/>
      </w:pPr>
      <w:rPr>
        <w:rFonts w:hint="default"/>
        <w:lang w:val="en-US" w:eastAsia="en-US" w:bidi="ar-SA"/>
      </w:rPr>
    </w:lvl>
    <w:lvl w:ilvl="4">
      <w:start w:val="0"/>
      <w:numFmt w:val="bullet"/>
      <w:lvlText w:val="•"/>
      <w:lvlJc w:val="left"/>
      <w:pPr>
        <w:ind w:left="6048" w:hanging="192"/>
      </w:pPr>
      <w:rPr>
        <w:rFonts w:hint="default"/>
        <w:lang w:val="en-US" w:eastAsia="en-US" w:bidi="ar-SA"/>
      </w:rPr>
    </w:lvl>
    <w:lvl w:ilvl="5">
      <w:start w:val="0"/>
      <w:numFmt w:val="bullet"/>
      <w:lvlText w:val="•"/>
      <w:lvlJc w:val="left"/>
      <w:pPr>
        <w:ind w:left="7080" w:hanging="192"/>
      </w:pPr>
      <w:rPr>
        <w:rFonts w:hint="default"/>
        <w:lang w:val="en-US" w:eastAsia="en-US" w:bidi="ar-SA"/>
      </w:rPr>
    </w:lvl>
    <w:lvl w:ilvl="6">
      <w:start w:val="0"/>
      <w:numFmt w:val="bullet"/>
      <w:lvlText w:val="•"/>
      <w:lvlJc w:val="left"/>
      <w:pPr>
        <w:ind w:left="8112" w:hanging="192"/>
      </w:pPr>
      <w:rPr>
        <w:rFonts w:hint="default"/>
        <w:lang w:val="en-US" w:eastAsia="en-US" w:bidi="ar-SA"/>
      </w:rPr>
    </w:lvl>
    <w:lvl w:ilvl="7">
      <w:start w:val="0"/>
      <w:numFmt w:val="bullet"/>
      <w:lvlText w:val="•"/>
      <w:lvlJc w:val="left"/>
      <w:pPr>
        <w:ind w:left="9144" w:hanging="192"/>
      </w:pPr>
      <w:rPr>
        <w:rFonts w:hint="default"/>
        <w:lang w:val="en-US" w:eastAsia="en-US" w:bidi="ar-SA"/>
      </w:rPr>
    </w:lvl>
    <w:lvl w:ilvl="8">
      <w:start w:val="0"/>
      <w:numFmt w:val="bullet"/>
      <w:lvlText w:val="•"/>
      <w:lvlJc w:val="left"/>
      <w:pPr>
        <w:ind w:left="10176" w:hanging="192"/>
      </w:pPr>
      <w:rPr>
        <w:rFonts w:hint="default"/>
        <w:lang w:val="en-US" w:eastAsia="en-US" w:bidi="ar-SA"/>
      </w:rPr>
    </w:lvl>
  </w:abstractNum>
  <w:abstractNum w:abstractNumId="19">
    <w:multiLevelType w:val="hybridMultilevel"/>
    <w:lvl w:ilvl="0">
      <w:start w:val="0"/>
      <w:numFmt w:val="bullet"/>
      <w:lvlText w:val="&amp;"/>
      <w:lvlPicBulletId w:val="10"/>
      <w:lvlJc w:val="left"/>
      <w:pPr>
        <w:ind w:left="1919" w:hanging="192"/>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52" w:hanging="192"/>
      </w:pPr>
      <w:rPr>
        <w:rFonts w:hint="default"/>
        <w:lang w:val="en-US" w:eastAsia="en-US" w:bidi="ar-SA"/>
      </w:rPr>
    </w:lvl>
    <w:lvl w:ilvl="2">
      <w:start w:val="0"/>
      <w:numFmt w:val="bullet"/>
      <w:lvlText w:val="•"/>
      <w:lvlJc w:val="left"/>
      <w:pPr>
        <w:ind w:left="3984" w:hanging="192"/>
      </w:pPr>
      <w:rPr>
        <w:rFonts w:hint="default"/>
        <w:lang w:val="en-US" w:eastAsia="en-US" w:bidi="ar-SA"/>
      </w:rPr>
    </w:lvl>
    <w:lvl w:ilvl="3">
      <w:start w:val="0"/>
      <w:numFmt w:val="bullet"/>
      <w:lvlText w:val="•"/>
      <w:lvlJc w:val="left"/>
      <w:pPr>
        <w:ind w:left="5016" w:hanging="192"/>
      </w:pPr>
      <w:rPr>
        <w:rFonts w:hint="default"/>
        <w:lang w:val="en-US" w:eastAsia="en-US" w:bidi="ar-SA"/>
      </w:rPr>
    </w:lvl>
    <w:lvl w:ilvl="4">
      <w:start w:val="0"/>
      <w:numFmt w:val="bullet"/>
      <w:lvlText w:val="•"/>
      <w:lvlJc w:val="left"/>
      <w:pPr>
        <w:ind w:left="6048" w:hanging="192"/>
      </w:pPr>
      <w:rPr>
        <w:rFonts w:hint="default"/>
        <w:lang w:val="en-US" w:eastAsia="en-US" w:bidi="ar-SA"/>
      </w:rPr>
    </w:lvl>
    <w:lvl w:ilvl="5">
      <w:start w:val="0"/>
      <w:numFmt w:val="bullet"/>
      <w:lvlText w:val="•"/>
      <w:lvlJc w:val="left"/>
      <w:pPr>
        <w:ind w:left="7080" w:hanging="192"/>
      </w:pPr>
      <w:rPr>
        <w:rFonts w:hint="default"/>
        <w:lang w:val="en-US" w:eastAsia="en-US" w:bidi="ar-SA"/>
      </w:rPr>
    </w:lvl>
    <w:lvl w:ilvl="6">
      <w:start w:val="0"/>
      <w:numFmt w:val="bullet"/>
      <w:lvlText w:val="•"/>
      <w:lvlJc w:val="left"/>
      <w:pPr>
        <w:ind w:left="8112" w:hanging="192"/>
      </w:pPr>
      <w:rPr>
        <w:rFonts w:hint="default"/>
        <w:lang w:val="en-US" w:eastAsia="en-US" w:bidi="ar-SA"/>
      </w:rPr>
    </w:lvl>
    <w:lvl w:ilvl="7">
      <w:start w:val="0"/>
      <w:numFmt w:val="bullet"/>
      <w:lvlText w:val="•"/>
      <w:lvlJc w:val="left"/>
      <w:pPr>
        <w:ind w:left="9144" w:hanging="192"/>
      </w:pPr>
      <w:rPr>
        <w:rFonts w:hint="default"/>
        <w:lang w:val="en-US" w:eastAsia="en-US" w:bidi="ar-SA"/>
      </w:rPr>
    </w:lvl>
    <w:lvl w:ilvl="8">
      <w:start w:val="0"/>
      <w:numFmt w:val="bullet"/>
      <w:lvlText w:val="•"/>
      <w:lvlJc w:val="left"/>
      <w:pPr>
        <w:ind w:left="10176" w:hanging="192"/>
      </w:pPr>
      <w:rPr>
        <w:rFonts w:hint="default"/>
        <w:lang w:val="en-US" w:eastAsia="en-US" w:bidi="ar-SA"/>
      </w:rPr>
    </w:lvl>
  </w:abstractNum>
  <w:abstractNum w:abstractNumId="18">
    <w:multiLevelType w:val="hybridMultilevel"/>
    <w:lvl w:ilvl="0">
      <w:start w:val="1"/>
      <w:numFmt w:val="decimal"/>
      <w:lvlText w:val="%1."/>
      <w:lvlJc w:val="left"/>
      <w:pPr>
        <w:ind w:left="1919" w:hanging="206"/>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2952" w:hanging="206"/>
      </w:pPr>
      <w:rPr>
        <w:rFonts w:hint="default"/>
        <w:lang w:val="en-US" w:eastAsia="en-US" w:bidi="ar-SA"/>
      </w:rPr>
    </w:lvl>
    <w:lvl w:ilvl="2">
      <w:start w:val="0"/>
      <w:numFmt w:val="bullet"/>
      <w:lvlText w:val="•"/>
      <w:lvlJc w:val="left"/>
      <w:pPr>
        <w:ind w:left="3984" w:hanging="206"/>
      </w:pPr>
      <w:rPr>
        <w:rFonts w:hint="default"/>
        <w:lang w:val="en-US" w:eastAsia="en-US" w:bidi="ar-SA"/>
      </w:rPr>
    </w:lvl>
    <w:lvl w:ilvl="3">
      <w:start w:val="0"/>
      <w:numFmt w:val="bullet"/>
      <w:lvlText w:val="•"/>
      <w:lvlJc w:val="left"/>
      <w:pPr>
        <w:ind w:left="5016" w:hanging="206"/>
      </w:pPr>
      <w:rPr>
        <w:rFonts w:hint="default"/>
        <w:lang w:val="en-US" w:eastAsia="en-US" w:bidi="ar-SA"/>
      </w:rPr>
    </w:lvl>
    <w:lvl w:ilvl="4">
      <w:start w:val="0"/>
      <w:numFmt w:val="bullet"/>
      <w:lvlText w:val="•"/>
      <w:lvlJc w:val="left"/>
      <w:pPr>
        <w:ind w:left="6048" w:hanging="206"/>
      </w:pPr>
      <w:rPr>
        <w:rFonts w:hint="default"/>
        <w:lang w:val="en-US" w:eastAsia="en-US" w:bidi="ar-SA"/>
      </w:rPr>
    </w:lvl>
    <w:lvl w:ilvl="5">
      <w:start w:val="0"/>
      <w:numFmt w:val="bullet"/>
      <w:lvlText w:val="•"/>
      <w:lvlJc w:val="left"/>
      <w:pPr>
        <w:ind w:left="7080" w:hanging="206"/>
      </w:pPr>
      <w:rPr>
        <w:rFonts w:hint="default"/>
        <w:lang w:val="en-US" w:eastAsia="en-US" w:bidi="ar-SA"/>
      </w:rPr>
    </w:lvl>
    <w:lvl w:ilvl="6">
      <w:start w:val="0"/>
      <w:numFmt w:val="bullet"/>
      <w:lvlText w:val="•"/>
      <w:lvlJc w:val="left"/>
      <w:pPr>
        <w:ind w:left="8112" w:hanging="206"/>
      </w:pPr>
      <w:rPr>
        <w:rFonts w:hint="default"/>
        <w:lang w:val="en-US" w:eastAsia="en-US" w:bidi="ar-SA"/>
      </w:rPr>
    </w:lvl>
    <w:lvl w:ilvl="7">
      <w:start w:val="0"/>
      <w:numFmt w:val="bullet"/>
      <w:lvlText w:val="•"/>
      <w:lvlJc w:val="left"/>
      <w:pPr>
        <w:ind w:left="9144" w:hanging="206"/>
      </w:pPr>
      <w:rPr>
        <w:rFonts w:hint="default"/>
        <w:lang w:val="en-US" w:eastAsia="en-US" w:bidi="ar-SA"/>
      </w:rPr>
    </w:lvl>
    <w:lvl w:ilvl="8">
      <w:start w:val="0"/>
      <w:numFmt w:val="bullet"/>
      <w:lvlText w:val="•"/>
      <w:lvlJc w:val="left"/>
      <w:pPr>
        <w:ind w:left="10176" w:hanging="206"/>
      </w:pPr>
      <w:rPr>
        <w:rFonts w:hint="default"/>
        <w:lang w:val="en-US" w:eastAsia="en-US" w:bidi="ar-SA"/>
      </w:rPr>
    </w:lvl>
  </w:abstractNum>
  <w:abstractNum w:abstractNumId="17">
    <w:multiLevelType w:val="hybridMultilevel"/>
    <w:lvl w:ilvl="0">
      <w:start w:val="1"/>
      <w:numFmt w:val="decimal"/>
      <w:lvlText w:val="%1"/>
      <w:lvlJc w:val="left"/>
      <w:pPr>
        <w:ind w:left="1881" w:hanging="196"/>
        <w:jc w:val="right"/>
      </w:pPr>
      <w:rPr>
        <w:rFonts w:hint="default" w:ascii="Arial MT" w:hAnsi="Arial MT" w:eastAsia="Arial MT" w:cs="Arial MT"/>
        <w:b w:val="0"/>
        <w:bCs w:val="0"/>
        <w:i w:val="0"/>
        <w:iCs w:val="0"/>
        <w:color w:val="8E0012"/>
        <w:spacing w:val="0"/>
        <w:w w:val="100"/>
        <w:sz w:val="15"/>
        <w:szCs w:val="15"/>
        <w:lang w:val="en-US" w:eastAsia="en-US" w:bidi="ar-SA"/>
      </w:rPr>
    </w:lvl>
    <w:lvl w:ilvl="1">
      <w:start w:val="0"/>
      <w:numFmt w:val="bullet"/>
      <w:lvlText w:val="•"/>
      <w:lvlJc w:val="left"/>
      <w:pPr>
        <w:ind w:left="2916" w:hanging="196"/>
      </w:pPr>
      <w:rPr>
        <w:rFonts w:hint="default"/>
        <w:lang w:val="en-US" w:eastAsia="en-US" w:bidi="ar-SA"/>
      </w:rPr>
    </w:lvl>
    <w:lvl w:ilvl="2">
      <w:start w:val="0"/>
      <w:numFmt w:val="bullet"/>
      <w:lvlText w:val="•"/>
      <w:lvlJc w:val="left"/>
      <w:pPr>
        <w:ind w:left="3952" w:hanging="196"/>
      </w:pPr>
      <w:rPr>
        <w:rFonts w:hint="default"/>
        <w:lang w:val="en-US" w:eastAsia="en-US" w:bidi="ar-SA"/>
      </w:rPr>
    </w:lvl>
    <w:lvl w:ilvl="3">
      <w:start w:val="0"/>
      <w:numFmt w:val="bullet"/>
      <w:lvlText w:val="•"/>
      <w:lvlJc w:val="left"/>
      <w:pPr>
        <w:ind w:left="4988" w:hanging="196"/>
      </w:pPr>
      <w:rPr>
        <w:rFonts w:hint="default"/>
        <w:lang w:val="en-US" w:eastAsia="en-US" w:bidi="ar-SA"/>
      </w:rPr>
    </w:lvl>
    <w:lvl w:ilvl="4">
      <w:start w:val="0"/>
      <w:numFmt w:val="bullet"/>
      <w:lvlText w:val="•"/>
      <w:lvlJc w:val="left"/>
      <w:pPr>
        <w:ind w:left="6024" w:hanging="196"/>
      </w:pPr>
      <w:rPr>
        <w:rFonts w:hint="default"/>
        <w:lang w:val="en-US" w:eastAsia="en-US" w:bidi="ar-SA"/>
      </w:rPr>
    </w:lvl>
    <w:lvl w:ilvl="5">
      <w:start w:val="0"/>
      <w:numFmt w:val="bullet"/>
      <w:lvlText w:val="•"/>
      <w:lvlJc w:val="left"/>
      <w:pPr>
        <w:ind w:left="7060" w:hanging="196"/>
      </w:pPr>
      <w:rPr>
        <w:rFonts w:hint="default"/>
        <w:lang w:val="en-US" w:eastAsia="en-US" w:bidi="ar-SA"/>
      </w:rPr>
    </w:lvl>
    <w:lvl w:ilvl="6">
      <w:start w:val="0"/>
      <w:numFmt w:val="bullet"/>
      <w:lvlText w:val="•"/>
      <w:lvlJc w:val="left"/>
      <w:pPr>
        <w:ind w:left="8096" w:hanging="196"/>
      </w:pPr>
      <w:rPr>
        <w:rFonts w:hint="default"/>
        <w:lang w:val="en-US" w:eastAsia="en-US" w:bidi="ar-SA"/>
      </w:rPr>
    </w:lvl>
    <w:lvl w:ilvl="7">
      <w:start w:val="0"/>
      <w:numFmt w:val="bullet"/>
      <w:lvlText w:val="•"/>
      <w:lvlJc w:val="left"/>
      <w:pPr>
        <w:ind w:left="9132" w:hanging="196"/>
      </w:pPr>
      <w:rPr>
        <w:rFonts w:hint="default"/>
        <w:lang w:val="en-US" w:eastAsia="en-US" w:bidi="ar-SA"/>
      </w:rPr>
    </w:lvl>
    <w:lvl w:ilvl="8">
      <w:start w:val="0"/>
      <w:numFmt w:val="bullet"/>
      <w:lvlText w:val="•"/>
      <w:lvlJc w:val="left"/>
      <w:pPr>
        <w:ind w:left="10168" w:hanging="196"/>
      </w:pPr>
      <w:rPr>
        <w:rFonts w:hint="default"/>
        <w:lang w:val="en-US" w:eastAsia="en-US" w:bidi="ar-SA"/>
      </w:rPr>
    </w:lvl>
  </w:abstractNum>
  <w:abstractNum w:abstractNumId="16">
    <w:multiLevelType w:val="hybridMultilevel"/>
    <w:lvl w:ilvl="0">
      <w:start w:val="0"/>
      <w:numFmt w:val="bullet"/>
      <w:lvlText w:val="&amp;"/>
      <w:lvlPicBulletId w:val="9"/>
      <w:lvlJc w:val="left"/>
      <w:pPr>
        <w:ind w:left="1906" w:hanging="187"/>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34" w:hanging="187"/>
      </w:pPr>
      <w:rPr>
        <w:rFonts w:hint="default"/>
        <w:lang w:val="en-US" w:eastAsia="en-US" w:bidi="ar-SA"/>
      </w:rPr>
    </w:lvl>
    <w:lvl w:ilvl="2">
      <w:start w:val="0"/>
      <w:numFmt w:val="bullet"/>
      <w:lvlText w:val="•"/>
      <w:lvlJc w:val="left"/>
      <w:pPr>
        <w:ind w:left="3968" w:hanging="187"/>
      </w:pPr>
      <w:rPr>
        <w:rFonts w:hint="default"/>
        <w:lang w:val="en-US" w:eastAsia="en-US" w:bidi="ar-SA"/>
      </w:rPr>
    </w:lvl>
    <w:lvl w:ilvl="3">
      <w:start w:val="0"/>
      <w:numFmt w:val="bullet"/>
      <w:lvlText w:val="•"/>
      <w:lvlJc w:val="left"/>
      <w:pPr>
        <w:ind w:left="5002" w:hanging="187"/>
      </w:pPr>
      <w:rPr>
        <w:rFonts w:hint="default"/>
        <w:lang w:val="en-US" w:eastAsia="en-US" w:bidi="ar-SA"/>
      </w:rPr>
    </w:lvl>
    <w:lvl w:ilvl="4">
      <w:start w:val="0"/>
      <w:numFmt w:val="bullet"/>
      <w:lvlText w:val="•"/>
      <w:lvlJc w:val="left"/>
      <w:pPr>
        <w:ind w:left="6036" w:hanging="187"/>
      </w:pPr>
      <w:rPr>
        <w:rFonts w:hint="default"/>
        <w:lang w:val="en-US" w:eastAsia="en-US" w:bidi="ar-SA"/>
      </w:rPr>
    </w:lvl>
    <w:lvl w:ilvl="5">
      <w:start w:val="0"/>
      <w:numFmt w:val="bullet"/>
      <w:lvlText w:val="•"/>
      <w:lvlJc w:val="left"/>
      <w:pPr>
        <w:ind w:left="7070" w:hanging="187"/>
      </w:pPr>
      <w:rPr>
        <w:rFonts w:hint="default"/>
        <w:lang w:val="en-US" w:eastAsia="en-US" w:bidi="ar-SA"/>
      </w:rPr>
    </w:lvl>
    <w:lvl w:ilvl="6">
      <w:start w:val="0"/>
      <w:numFmt w:val="bullet"/>
      <w:lvlText w:val="•"/>
      <w:lvlJc w:val="left"/>
      <w:pPr>
        <w:ind w:left="8104" w:hanging="187"/>
      </w:pPr>
      <w:rPr>
        <w:rFonts w:hint="default"/>
        <w:lang w:val="en-US" w:eastAsia="en-US" w:bidi="ar-SA"/>
      </w:rPr>
    </w:lvl>
    <w:lvl w:ilvl="7">
      <w:start w:val="0"/>
      <w:numFmt w:val="bullet"/>
      <w:lvlText w:val="•"/>
      <w:lvlJc w:val="left"/>
      <w:pPr>
        <w:ind w:left="9138" w:hanging="187"/>
      </w:pPr>
      <w:rPr>
        <w:rFonts w:hint="default"/>
        <w:lang w:val="en-US" w:eastAsia="en-US" w:bidi="ar-SA"/>
      </w:rPr>
    </w:lvl>
    <w:lvl w:ilvl="8">
      <w:start w:val="0"/>
      <w:numFmt w:val="bullet"/>
      <w:lvlText w:val="•"/>
      <w:lvlJc w:val="left"/>
      <w:pPr>
        <w:ind w:left="10172" w:hanging="187"/>
      </w:pPr>
      <w:rPr>
        <w:rFonts w:hint="default"/>
        <w:lang w:val="en-US" w:eastAsia="en-US" w:bidi="ar-SA"/>
      </w:rPr>
    </w:lvl>
  </w:abstractNum>
  <w:abstractNum w:abstractNumId="15">
    <w:multiLevelType w:val="hybridMultilevel"/>
    <w:lvl w:ilvl="0">
      <w:start w:val="0"/>
      <w:numFmt w:val="bullet"/>
      <w:lvlText w:val="&amp;"/>
      <w:lvlPicBulletId w:val="8"/>
      <w:lvlJc w:val="left"/>
      <w:pPr>
        <w:ind w:left="1906" w:hanging="187"/>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34" w:hanging="187"/>
      </w:pPr>
      <w:rPr>
        <w:rFonts w:hint="default"/>
        <w:lang w:val="en-US" w:eastAsia="en-US" w:bidi="ar-SA"/>
      </w:rPr>
    </w:lvl>
    <w:lvl w:ilvl="2">
      <w:start w:val="0"/>
      <w:numFmt w:val="bullet"/>
      <w:lvlText w:val="•"/>
      <w:lvlJc w:val="left"/>
      <w:pPr>
        <w:ind w:left="3968" w:hanging="187"/>
      </w:pPr>
      <w:rPr>
        <w:rFonts w:hint="default"/>
        <w:lang w:val="en-US" w:eastAsia="en-US" w:bidi="ar-SA"/>
      </w:rPr>
    </w:lvl>
    <w:lvl w:ilvl="3">
      <w:start w:val="0"/>
      <w:numFmt w:val="bullet"/>
      <w:lvlText w:val="•"/>
      <w:lvlJc w:val="left"/>
      <w:pPr>
        <w:ind w:left="5002" w:hanging="187"/>
      </w:pPr>
      <w:rPr>
        <w:rFonts w:hint="default"/>
        <w:lang w:val="en-US" w:eastAsia="en-US" w:bidi="ar-SA"/>
      </w:rPr>
    </w:lvl>
    <w:lvl w:ilvl="4">
      <w:start w:val="0"/>
      <w:numFmt w:val="bullet"/>
      <w:lvlText w:val="•"/>
      <w:lvlJc w:val="left"/>
      <w:pPr>
        <w:ind w:left="6036" w:hanging="187"/>
      </w:pPr>
      <w:rPr>
        <w:rFonts w:hint="default"/>
        <w:lang w:val="en-US" w:eastAsia="en-US" w:bidi="ar-SA"/>
      </w:rPr>
    </w:lvl>
    <w:lvl w:ilvl="5">
      <w:start w:val="0"/>
      <w:numFmt w:val="bullet"/>
      <w:lvlText w:val="•"/>
      <w:lvlJc w:val="left"/>
      <w:pPr>
        <w:ind w:left="7070" w:hanging="187"/>
      </w:pPr>
      <w:rPr>
        <w:rFonts w:hint="default"/>
        <w:lang w:val="en-US" w:eastAsia="en-US" w:bidi="ar-SA"/>
      </w:rPr>
    </w:lvl>
    <w:lvl w:ilvl="6">
      <w:start w:val="0"/>
      <w:numFmt w:val="bullet"/>
      <w:lvlText w:val="•"/>
      <w:lvlJc w:val="left"/>
      <w:pPr>
        <w:ind w:left="8104" w:hanging="187"/>
      </w:pPr>
      <w:rPr>
        <w:rFonts w:hint="default"/>
        <w:lang w:val="en-US" w:eastAsia="en-US" w:bidi="ar-SA"/>
      </w:rPr>
    </w:lvl>
    <w:lvl w:ilvl="7">
      <w:start w:val="0"/>
      <w:numFmt w:val="bullet"/>
      <w:lvlText w:val="•"/>
      <w:lvlJc w:val="left"/>
      <w:pPr>
        <w:ind w:left="9138" w:hanging="187"/>
      </w:pPr>
      <w:rPr>
        <w:rFonts w:hint="default"/>
        <w:lang w:val="en-US" w:eastAsia="en-US" w:bidi="ar-SA"/>
      </w:rPr>
    </w:lvl>
    <w:lvl w:ilvl="8">
      <w:start w:val="0"/>
      <w:numFmt w:val="bullet"/>
      <w:lvlText w:val="•"/>
      <w:lvlJc w:val="left"/>
      <w:pPr>
        <w:ind w:left="10172" w:hanging="187"/>
      </w:pPr>
      <w:rPr>
        <w:rFonts w:hint="default"/>
        <w:lang w:val="en-US" w:eastAsia="en-US" w:bidi="ar-SA"/>
      </w:rPr>
    </w:lvl>
  </w:abstractNum>
  <w:abstractNum w:abstractNumId="14">
    <w:multiLevelType w:val="hybridMultilevel"/>
    <w:lvl w:ilvl="0">
      <w:start w:val="0"/>
      <w:numFmt w:val="bullet"/>
      <w:lvlText w:val="&amp;"/>
      <w:lvlPicBulletId w:val="7"/>
      <w:lvlJc w:val="left"/>
      <w:pPr>
        <w:ind w:left="1906" w:hanging="187"/>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34" w:hanging="187"/>
      </w:pPr>
      <w:rPr>
        <w:rFonts w:hint="default"/>
        <w:lang w:val="en-US" w:eastAsia="en-US" w:bidi="ar-SA"/>
      </w:rPr>
    </w:lvl>
    <w:lvl w:ilvl="2">
      <w:start w:val="0"/>
      <w:numFmt w:val="bullet"/>
      <w:lvlText w:val="•"/>
      <w:lvlJc w:val="left"/>
      <w:pPr>
        <w:ind w:left="3968" w:hanging="187"/>
      </w:pPr>
      <w:rPr>
        <w:rFonts w:hint="default"/>
        <w:lang w:val="en-US" w:eastAsia="en-US" w:bidi="ar-SA"/>
      </w:rPr>
    </w:lvl>
    <w:lvl w:ilvl="3">
      <w:start w:val="0"/>
      <w:numFmt w:val="bullet"/>
      <w:lvlText w:val="•"/>
      <w:lvlJc w:val="left"/>
      <w:pPr>
        <w:ind w:left="5002" w:hanging="187"/>
      </w:pPr>
      <w:rPr>
        <w:rFonts w:hint="default"/>
        <w:lang w:val="en-US" w:eastAsia="en-US" w:bidi="ar-SA"/>
      </w:rPr>
    </w:lvl>
    <w:lvl w:ilvl="4">
      <w:start w:val="0"/>
      <w:numFmt w:val="bullet"/>
      <w:lvlText w:val="•"/>
      <w:lvlJc w:val="left"/>
      <w:pPr>
        <w:ind w:left="6036" w:hanging="187"/>
      </w:pPr>
      <w:rPr>
        <w:rFonts w:hint="default"/>
        <w:lang w:val="en-US" w:eastAsia="en-US" w:bidi="ar-SA"/>
      </w:rPr>
    </w:lvl>
    <w:lvl w:ilvl="5">
      <w:start w:val="0"/>
      <w:numFmt w:val="bullet"/>
      <w:lvlText w:val="•"/>
      <w:lvlJc w:val="left"/>
      <w:pPr>
        <w:ind w:left="7070" w:hanging="187"/>
      </w:pPr>
      <w:rPr>
        <w:rFonts w:hint="default"/>
        <w:lang w:val="en-US" w:eastAsia="en-US" w:bidi="ar-SA"/>
      </w:rPr>
    </w:lvl>
    <w:lvl w:ilvl="6">
      <w:start w:val="0"/>
      <w:numFmt w:val="bullet"/>
      <w:lvlText w:val="•"/>
      <w:lvlJc w:val="left"/>
      <w:pPr>
        <w:ind w:left="8104" w:hanging="187"/>
      </w:pPr>
      <w:rPr>
        <w:rFonts w:hint="default"/>
        <w:lang w:val="en-US" w:eastAsia="en-US" w:bidi="ar-SA"/>
      </w:rPr>
    </w:lvl>
    <w:lvl w:ilvl="7">
      <w:start w:val="0"/>
      <w:numFmt w:val="bullet"/>
      <w:lvlText w:val="•"/>
      <w:lvlJc w:val="left"/>
      <w:pPr>
        <w:ind w:left="9138" w:hanging="187"/>
      </w:pPr>
      <w:rPr>
        <w:rFonts w:hint="default"/>
        <w:lang w:val="en-US" w:eastAsia="en-US" w:bidi="ar-SA"/>
      </w:rPr>
    </w:lvl>
    <w:lvl w:ilvl="8">
      <w:start w:val="0"/>
      <w:numFmt w:val="bullet"/>
      <w:lvlText w:val="•"/>
      <w:lvlJc w:val="left"/>
      <w:pPr>
        <w:ind w:left="10172" w:hanging="187"/>
      </w:pPr>
      <w:rPr>
        <w:rFonts w:hint="default"/>
        <w:lang w:val="en-US" w:eastAsia="en-US" w:bidi="ar-SA"/>
      </w:rPr>
    </w:lvl>
  </w:abstractNum>
  <w:abstractNum w:abstractNumId="13">
    <w:multiLevelType w:val="hybridMultilevel"/>
    <w:lvl w:ilvl="0">
      <w:start w:val="1"/>
      <w:numFmt w:val="decimal"/>
      <w:lvlText w:val="%1"/>
      <w:lvlJc w:val="left"/>
      <w:pPr>
        <w:ind w:left="1894" w:hanging="202"/>
        <w:jc w:val="right"/>
      </w:pPr>
      <w:rPr>
        <w:rFonts w:hint="default" w:ascii="Arial MT" w:hAnsi="Arial MT" w:eastAsia="Arial MT" w:cs="Arial MT"/>
        <w:b w:val="0"/>
        <w:bCs w:val="0"/>
        <w:i w:val="0"/>
        <w:iCs w:val="0"/>
        <w:color w:val="8E0012"/>
        <w:spacing w:val="0"/>
        <w:w w:val="102"/>
        <w:sz w:val="15"/>
        <w:szCs w:val="15"/>
        <w:lang w:val="en-US" w:eastAsia="en-US" w:bidi="ar-SA"/>
      </w:rPr>
    </w:lvl>
    <w:lvl w:ilvl="1">
      <w:start w:val="0"/>
      <w:numFmt w:val="bullet"/>
      <w:lvlText w:val="•"/>
      <w:lvlJc w:val="left"/>
      <w:pPr>
        <w:ind w:left="2934" w:hanging="202"/>
      </w:pPr>
      <w:rPr>
        <w:rFonts w:hint="default"/>
        <w:lang w:val="en-US" w:eastAsia="en-US" w:bidi="ar-SA"/>
      </w:rPr>
    </w:lvl>
    <w:lvl w:ilvl="2">
      <w:start w:val="0"/>
      <w:numFmt w:val="bullet"/>
      <w:lvlText w:val="•"/>
      <w:lvlJc w:val="left"/>
      <w:pPr>
        <w:ind w:left="3968" w:hanging="202"/>
      </w:pPr>
      <w:rPr>
        <w:rFonts w:hint="default"/>
        <w:lang w:val="en-US" w:eastAsia="en-US" w:bidi="ar-SA"/>
      </w:rPr>
    </w:lvl>
    <w:lvl w:ilvl="3">
      <w:start w:val="0"/>
      <w:numFmt w:val="bullet"/>
      <w:lvlText w:val="•"/>
      <w:lvlJc w:val="left"/>
      <w:pPr>
        <w:ind w:left="5002" w:hanging="202"/>
      </w:pPr>
      <w:rPr>
        <w:rFonts w:hint="default"/>
        <w:lang w:val="en-US" w:eastAsia="en-US" w:bidi="ar-SA"/>
      </w:rPr>
    </w:lvl>
    <w:lvl w:ilvl="4">
      <w:start w:val="0"/>
      <w:numFmt w:val="bullet"/>
      <w:lvlText w:val="•"/>
      <w:lvlJc w:val="left"/>
      <w:pPr>
        <w:ind w:left="6036" w:hanging="202"/>
      </w:pPr>
      <w:rPr>
        <w:rFonts w:hint="default"/>
        <w:lang w:val="en-US" w:eastAsia="en-US" w:bidi="ar-SA"/>
      </w:rPr>
    </w:lvl>
    <w:lvl w:ilvl="5">
      <w:start w:val="0"/>
      <w:numFmt w:val="bullet"/>
      <w:lvlText w:val="•"/>
      <w:lvlJc w:val="left"/>
      <w:pPr>
        <w:ind w:left="7070" w:hanging="202"/>
      </w:pPr>
      <w:rPr>
        <w:rFonts w:hint="default"/>
        <w:lang w:val="en-US" w:eastAsia="en-US" w:bidi="ar-SA"/>
      </w:rPr>
    </w:lvl>
    <w:lvl w:ilvl="6">
      <w:start w:val="0"/>
      <w:numFmt w:val="bullet"/>
      <w:lvlText w:val="•"/>
      <w:lvlJc w:val="left"/>
      <w:pPr>
        <w:ind w:left="8104" w:hanging="202"/>
      </w:pPr>
      <w:rPr>
        <w:rFonts w:hint="default"/>
        <w:lang w:val="en-US" w:eastAsia="en-US" w:bidi="ar-SA"/>
      </w:rPr>
    </w:lvl>
    <w:lvl w:ilvl="7">
      <w:start w:val="0"/>
      <w:numFmt w:val="bullet"/>
      <w:lvlText w:val="•"/>
      <w:lvlJc w:val="left"/>
      <w:pPr>
        <w:ind w:left="9138" w:hanging="202"/>
      </w:pPr>
      <w:rPr>
        <w:rFonts w:hint="default"/>
        <w:lang w:val="en-US" w:eastAsia="en-US" w:bidi="ar-SA"/>
      </w:rPr>
    </w:lvl>
    <w:lvl w:ilvl="8">
      <w:start w:val="0"/>
      <w:numFmt w:val="bullet"/>
      <w:lvlText w:val="•"/>
      <w:lvlJc w:val="left"/>
      <w:pPr>
        <w:ind w:left="10172" w:hanging="202"/>
      </w:pPr>
      <w:rPr>
        <w:rFonts w:hint="default"/>
        <w:lang w:val="en-US" w:eastAsia="en-US" w:bidi="ar-SA"/>
      </w:rPr>
    </w:lvl>
  </w:abstractNum>
  <w:abstractNum w:abstractNumId="12">
    <w:multiLevelType w:val="hybridMultilevel"/>
    <w:lvl w:ilvl="0">
      <w:start w:val="1"/>
      <w:numFmt w:val="decimal"/>
      <w:lvlText w:val="%1."/>
      <w:lvlJc w:val="left"/>
      <w:pPr>
        <w:ind w:left="1919" w:hanging="206"/>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2952" w:hanging="206"/>
      </w:pPr>
      <w:rPr>
        <w:rFonts w:hint="default"/>
        <w:lang w:val="en-US" w:eastAsia="en-US" w:bidi="ar-SA"/>
      </w:rPr>
    </w:lvl>
    <w:lvl w:ilvl="2">
      <w:start w:val="0"/>
      <w:numFmt w:val="bullet"/>
      <w:lvlText w:val="•"/>
      <w:lvlJc w:val="left"/>
      <w:pPr>
        <w:ind w:left="3984" w:hanging="206"/>
      </w:pPr>
      <w:rPr>
        <w:rFonts w:hint="default"/>
        <w:lang w:val="en-US" w:eastAsia="en-US" w:bidi="ar-SA"/>
      </w:rPr>
    </w:lvl>
    <w:lvl w:ilvl="3">
      <w:start w:val="0"/>
      <w:numFmt w:val="bullet"/>
      <w:lvlText w:val="•"/>
      <w:lvlJc w:val="left"/>
      <w:pPr>
        <w:ind w:left="5016" w:hanging="206"/>
      </w:pPr>
      <w:rPr>
        <w:rFonts w:hint="default"/>
        <w:lang w:val="en-US" w:eastAsia="en-US" w:bidi="ar-SA"/>
      </w:rPr>
    </w:lvl>
    <w:lvl w:ilvl="4">
      <w:start w:val="0"/>
      <w:numFmt w:val="bullet"/>
      <w:lvlText w:val="•"/>
      <w:lvlJc w:val="left"/>
      <w:pPr>
        <w:ind w:left="6048" w:hanging="206"/>
      </w:pPr>
      <w:rPr>
        <w:rFonts w:hint="default"/>
        <w:lang w:val="en-US" w:eastAsia="en-US" w:bidi="ar-SA"/>
      </w:rPr>
    </w:lvl>
    <w:lvl w:ilvl="5">
      <w:start w:val="0"/>
      <w:numFmt w:val="bullet"/>
      <w:lvlText w:val="•"/>
      <w:lvlJc w:val="left"/>
      <w:pPr>
        <w:ind w:left="7080" w:hanging="206"/>
      </w:pPr>
      <w:rPr>
        <w:rFonts w:hint="default"/>
        <w:lang w:val="en-US" w:eastAsia="en-US" w:bidi="ar-SA"/>
      </w:rPr>
    </w:lvl>
    <w:lvl w:ilvl="6">
      <w:start w:val="0"/>
      <w:numFmt w:val="bullet"/>
      <w:lvlText w:val="•"/>
      <w:lvlJc w:val="left"/>
      <w:pPr>
        <w:ind w:left="8112" w:hanging="206"/>
      </w:pPr>
      <w:rPr>
        <w:rFonts w:hint="default"/>
        <w:lang w:val="en-US" w:eastAsia="en-US" w:bidi="ar-SA"/>
      </w:rPr>
    </w:lvl>
    <w:lvl w:ilvl="7">
      <w:start w:val="0"/>
      <w:numFmt w:val="bullet"/>
      <w:lvlText w:val="•"/>
      <w:lvlJc w:val="left"/>
      <w:pPr>
        <w:ind w:left="9144" w:hanging="206"/>
      </w:pPr>
      <w:rPr>
        <w:rFonts w:hint="default"/>
        <w:lang w:val="en-US" w:eastAsia="en-US" w:bidi="ar-SA"/>
      </w:rPr>
    </w:lvl>
    <w:lvl w:ilvl="8">
      <w:start w:val="0"/>
      <w:numFmt w:val="bullet"/>
      <w:lvlText w:val="•"/>
      <w:lvlJc w:val="left"/>
      <w:pPr>
        <w:ind w:left="10176" w:hanging="206"/>
      </w:pPr>
      <w:rPr>
        <w:rFonts w:hint="default"/>
        <w:lang w:val="en-US" w:eastAsia="en-US" w:bidi="ar-SA"/>
      </w:rPr>
    </w:lvl>
  </w:abstractNum>
  <w:abstractNum w:abstractNumId="11">
    <w:multiLevelType w:val="hybridMultilevel"/>
    <w:lvl w:ilvl="0">
      <w:start w:val="0"/>
      <w:numFmt w:val="bullet"/>
      <w:lvlText w:val="&amp;"/>
      <w:lvlPicBulletId w:val="6"/>
      <w:lvlJc w:val="left"/>
      <w:pPr>
        <w:ind w:left="1919" w:hanging="192"/>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952" w:hanging="192"/>
      </w:pPr>
      <w:rPr>
        <w:rFonts w:hint="default"/>
        <w:lang w:val="en-US" w:eastAsia="en-US" w:bidi="ar-SA"/>
      </w:rPr>
    </w:lvl>
    <w:lvl w:ilvl="2">
      <w:start w:val="0"/>
      <w:numFmt w:val="bullet"/>
      <w:lvlText w:val="•"/>
      <w:lvlJc w:val="left"/>
      <w:pPr>
        <w:ind w:left="3984" w:hanging="192"/>
      </w:pPr>
      <w:rPr>
        <w:rFonts w:hint="default"/>
        <w:lang w:val="en-US" w:eastAsia="en-US" w:bidi="ar-SA"/>
      </w:rPr>
    </w:lvl>
    <w:lvl w:ilvl="3">
      <w:start w:val="0"/>
      <w:numFmt w:val="bullet"/>
      <w:lvlText w:val="•"/>
      <w:lvlJc w:val="left"/>
      <w:pPr>
        <w:ind w:left="5016" w:hanging="192"/>
      </w:pPr>
      <w:rPr>
        <w:rFonts w:hint="default"/>
        <w:lang w:val="en-US" w:eastAsia="en-US" w:bidi="ar-SA"/>
      </w:rPr>
    </w:lvl>
    <w:lvl w:ilvl="4">
      <w:start w:val="0"/>
      <w:numFmt w:val="bullet"/>
      <w:lvlText w:val="•"/>
      <w:lvlJc w:val="left"/>
      <w:pPr>
        <w:ind w:left="6048" w:hanging="192"/>
      </w:pPr>
      <w:rPr>
        <w:rFonts w:hint="default"/>
        <w:lang w:val="en-US" w:eastAsia="en-US" w:bidi="ar-SA"/>
      </w:rPr>
    </w:lvl>
    <w:lvl w:ilvl="5">
      <w:start w:val="0"/>
      <w:numFmt w:val="bullet"/>
      <w:lvlText w:val="•"/>
      <w:lvlJc w:val="left"/>
      <w:pPr>
        <w:ind w:left="7080" w:hanging="192"/>
      </w:pPr>
      <w:rPr>
        <w:rFonts w:hint="default"/>
        <w:lang w:val="en-US" w:eastAsia="en-US" w:bidi="ar-SA"/>
      </w:rPr>
    </w:lvl>
    <w:lvl w:ilvl="6">
      <w:start w:val="0"/>
      <w:numFmt w:val="bullet"/>
      <w:lvlText w:val="•"/>
      <w:lvlJc w:val="left"/>
      <w:pPr>
        <w:ind w:left="8112" w:hanging="192"/>
      </w:pPr>
      <w:rPr>
        <w:rFonts w:hint="default"/>
        <w:lang w:val="en-US" w:eastAsia="en-US" w:bidi="ar-SA"/>
      </w:rPr>
    </w:lvl>
    <w:lvl w:ilvl="7">
      <w:start w:val="0"/>
      <w:numFmt w:val="bullet"/>
      <w:lvlText w:val="•"/>
      <w:lvlJc w:val="left"/>
      <w:pPr>
        <w:ind w:left="9144" w:hanging="192"/>
      </w:pPr>
      <w:rPr>
        <w:rFonts w:hint="default"/>
        <w:lang w:val="en-US" w:eastAsia="en-US" w:bidi="ar-SA"/>
      </w:rPr>
    </w:lvl>
    <w:lvl w:ilvl="8">
      <w:start w:val="0"/>
      <w:numFmt w:val="bullet"/>
      <w:lvlText w:val="•"/>
      <w:lvlJc w:val="left"/>
      <w:pPr>
        <w:ind w:left="10176" w:hanging="192"/>
      </w:pPr>
      <w:rPr>
        <w:rFonts w:hint="default"/>
        <w:lang w:val="en-US" w:eastAsia="en-US" w:bidi="ar-SA"/>
      </w:rPr>
    </w:lvl>
  </w:abstractNum>
  <w:abstractNum w:abstractNumId="10">
    <w:multiLevelType w:val="hybridMultilevel"/>
    <w:lvl w:ilvl="0">
      <w:start w:val="1"/>
      <w:numFmt w:val="decimal"/>
      <w:lvlText w:val="%1"/>
      <w:lvlJc w:val="left"/>
      <w:pPr>
        <w:ind w:left="1969" w:hanging="235"/>
        <w:jc w:val="right"/>
      </w:pPr>
      <w:rPr>
        <w:rFonts w:hint="default" w:ascii="Arial MT" w:hAnsi="Arial MT" w:eastAsia="Arial MT" w:cs="Arial MT"/>
        <w:b w:val="0"/>
        <w:bCs w:val="0"/>
        <w:i w:val="0"/>
        <w:iCs w:val="0"/>
        <w:color w:val="8E0012"/>
        <w:spacing w:val="0"/>
        <w:w w:val="99"/>
        <w:sz w:val="18"/>
        <w:szCs w:val="18"/>
        <w:lang w:val="en-US" w:eastAsia="en-US" w:bidi="ar-SA"/>
      </w:rPr>
    </w:lvl>
    <w:lvl w:ilvl="1">
      <w:start w:val="0"/>
      <w:numFmt w:val="bullet"/>
      <w:lvlText w:val="•"/>
      <w:lvlJc w:val="left"/>
      <w:pPr>
        <w:ind w:left="2988" w:hanging="235"/>
      </w:pPr>
      <w:rPr>
        <w:rFonts w:hint="default"/>
        <w:lang w:val="en-US" w:eastAsia="en-US" w:bidi="ar-SA"/>
      </w:rPr>
    </w:lvl>
    <w:lvl w:ilvl="2">
      <w:start w:val="0"/>
      <w:numFmt w:val="bullet"/>
      <w:lvlText w:val="•"/>
      <w:lvlJc w:val="left"/>
      <w:pPr>
        <w:ind w:left="4016" w:hanging="235"/>
      </w:pPr>
      <w:rPr>
        <w:rFonts w:hint="default"/>
        <w:lang w:val="en-US" w:eastAsia="en-US" w:bidi="ar-SA"/>
      </w:rPr>
    </w:lvl>
    <w:lvl w:ilvl="3">
      <w:start w:val="0"/>
      <w:numFmt w:val="bullet"/>
      <w:lvlText w:val="•"/>
      <w:lvlJc w:val="left"/>
      <w:pPr>
        <w:ind w:left="5044" w:hanging="235"/>
      </w:pPr>
      <w:rPr>
        <w:rFonts w:hint="default"/>
        <w:lang w:val="en-US" w:eastAsia="en-US" w:bidi="ar-SA"/>
      </w:rPr>
    </w:lvl>
    <w:lvl w:ilvl="4">
      <w:start w:val="0"/>
      <w:numFmt w:val="bullet"/>
      <w:lvlText w:val="•"/>
      <w:lvlJc w:val="left"/>
      <w:pPr>
        <w:ind w:left="6072" w:hanging="235"/>
      </w:pPr>
      <w:rPr>
        <w:rFonts w:hint="default"/>
        <w:lang w:val="en-US" w:eastAsia="en-US" w:bidi="ar-SA"/>
      </w:rPr>
    </w:lvl>
    <w:lvl w:ilvl="5">
      <w:start w:val="0"/>
      <w:numFmt w:val="bullet"/>
      <w:lvlText w:val="•"/>
      <w:lvlJc w:val="left"/>
      <w:pPr>
        <w:ind w:left="7100" w:hanging="235"/>
      </w:pPr>
      <w:rPr>
        <w:rFonts w:hint="default"/>
        <w:lang w:val="en-US" w:eastAsia="en-US" w:bidi="ar-SA"/>
      </w:rPr>
    </w:lvl>
    <w:lvl w:ilvl="6">
      <w:start w:val="0"/>
      <w:numFmt w:val="bullet"/>
      <w:lvlText w:val="•"/>
      <w:lvlJc w:val="left"/>
      <w:pPr>
        <w:ind w:left="8128" w:hanging="235"/>
      </w:pPr>
      <w:rPr>
        <w:rFonts w:hint="default"/>
        <w:lang w:val="en-US" w:eastAsia="en-US" w:bidi="ar-SA"/>
      </w:rPr>
    </w:lvl>
    <w:lvl w:ilvl="7">
      <w:start w:val="0"/>
      <w:numFmt w:val="bullet"/>
      <w:lvlText w:val="•"/>
      <w:lvlJc w:val="left"/>
      <w:pPr>
        <w:ind w:left="9156" w:hanging="235"/>
      </w:pPr>
      <w:rPr>
        <w:rFonts w:hint="default"/>
        <w:lang w:val="en-US" w:eastAsia="en-US" w:bidi="ar-SA"/>
      </w:rPr>
    </w:lvl>
    <w:lvl w:ilvl="8">
      <w:start w:val="0"/>
      <w:numFmt w:val="bullet"/>
      <w:lvlText w:val="•"/>
      <w:lvlJc w:val="left"/>
      <w:pPr>
        <w:ind w:left="10184" w:hanging="235"/>
      </w:pPr>
      <w:rPr>
        <w:rFonts w:hint="default"/>
        <w:lang w:val="en-US" w:eastAsia="en-US" w:bidi="ar-SA"/>
      </w:rPr>
    </w:lvl>
  </w:abstractNum>
  <w:abstractNum w:abstractNumId="9">
    <w:multiLevelType w:val="hybridMultilevel"/>
    <w:lvl w:ilvl="0">
      <w:start w:val="0"/>
      <w:numFmt w:val="bullet"/>
      <w:lvlText w:val="&amp;"/>
      <w:lvlPicBulletId w:val="5"/>
      <w:lvlJc w:val="left"/>
      <w:pPr>
        <w:ind w:left="1999" w:hanging="224"/>
      </w:pPr>
      <w:rPr>
        <w:rFonts w:hint="default" w:ascii="Times New Roman" w:hAnsi="Times New Roman" w:eastAsia="Times New Roman" w:cs="Times New Roman"/>
        <w:b w:val="0"/>
        <w:bCs w:val="0"/>
        <w:i w:val="0"/>
        <w:iCs w:val="0"/>
        <w:w w:val="100"/>
        <w:position w:val="4"/>
        <w:sz w:val="11"/>
        <w:szCs w:val="11"/>
        <w:lang w:val="en-US" w:eastAsia="en-US" w:bidi="ar-SA"/>
      </w:rPr>
    </w:lvl>
    <w:lvl w:ilvl="1">
      <w:start w:val="0"/>
      <w:numFmt w:val="bullet"/>
      <w:lvlText w:val="•"/>
      <w:lvlJc w:val="left"/>
      <w:pPr>
        <w:ind w:left="3024" w:hanging="224"/>
      </w:pPr>
      <w:rPr>
        <w:rFonts w:hint="default"/>
        <w:lang w:val="en-US" w:eastAsia="en-US" w:bidi="ar-SA"/>
      </w:rPr>
    </w:lvl>
    <w:lvl w:ilvl="2">
      <w:start w:val="0"/>
      <w:numFmt w:val="bullet"/>
      <w:lvlText w:val="•"/>
      <w:lvlJc w:val="left"/>
      <w:pPr>
        <w:ind w:left="4048" w:hanging="224"/>
      </w:pPr>
      <w:rPr>
        <w:rFonts w:hint="default"/>
        <w:lang w:val="en-US" w:eastAsia="en-US" w:bidi="ar-SA"/>
      </w:rPr>
    </w:lvl>
    <w:lvl w:ilvl="3">
      <w:start w:val="0"/>
      <w:numFmt w:val="bullet"/>
      <w:lvlText w:val="•"/>
      <w:lvlJc w:val="left"/>
      <w:pPr>
        <w:ind w:left="5072" w:hanging="224"/>
      </w:pPr>
      <w:rPr>
        <w:rFonts w:hint="default"/>
        <w:lang w:val="en-US" w:eastAsia="en-US" w:bidi="ar-SA"/>
      </w:rPr>
    </w:lvl>
    <w:lvl w:ilvl="4">
      <w:start w:val="0"/>
      <w:numFmt w:val="bullet"/>
      <w:lvlText w:val="•"/>
      <w:lvlJc w:val="left"/>
      <w:pPr>
        <w:ind w:left="6096" w:hanging="224"/>
      </w:pPr>
      <w:rPr>
        <w:rFonts w:hint="default"/>
        <w:lang w:val="en-US" w:eastAsia="en-US" w:bidi="ar-SA"/>
      </w:rPr>
    </w:lvl>
    <w:lvl w:ilvl="5">
      <w:start w:val="0"/>
      <w:numFmt w:val="bullet"/>
      <w:lvlText w:val="•"/>
      <w:lvlJc w:val="left"/>
      <w:pPr>
        <w:ind w:left="7120" w:hanging="224"/>
      </w:pPr>
      <w:rPr>
        <w:rFonts w:hint="default"/>
        <w:lang w:val="en-US" w:eastAsia="en-US" w:bidi="ar-SA"/>
      </w:rPr>
    </w:lvl>
    <w:lvl w:ilvl="6">
      <w:start w:val="0"/>
      <w:numFmt w:val="bullet"/>
      <w:lvlText w:val="•"/>
      <w:lvlJc w:val="left"/>
      <w:pPr>
        <w:ind w:left="8144" w:hanging="224"/>
      </w:pPr>
      <w:rPr>
        <w:rFonts w:hint="default"/>
        <w:lang w:val="en-US" w:eastAsia="en-US" w:bidi="ar-SA"/>
      </w:rPr>
    </w:lvl>
    <w:lvl w:ilvl="7">
      <w:start w:val="0"/>
      <w:numFmt w:val="bullet"/>
      <w:lvlText w:val="•"/>
      <w:lvlJc w:val="left"/>
      <w:pPr>
        <w:ind w:left="9168" w:hanging="224"/>
      </w:pPr>
      <w:rPr>
        <w:rFonts w:hint="default"/>
        <w:lang w:val="en-US" w:eastAsia="en-US" w:bidi="ar-SA"/>
      </w:rPr>
    </w:lvl>
    <w:lvl w:ilvl="8">
      <w:start w:val="0"/>
      <w:numFmt w:val="bullet"/>
      <w:lvlText w:val="•"/>
      <w:lvlJc w:val="left"/>
      <w:pPr>
        <w:ind w:left="10192" w:hanging="224"/>
      </w:pPr>
      <w:rPr>
        <w:rFonts w:hint="default"/>
        <w:lang w:val="en-US" w:eastAsia="en-US" w:bidi="ar-SA"/>
      </w:rPr>
    </w:lvl>
  </w:abstractNum>
  <w:abstractNum w:abstractNumId="8">
    <w:multiLevelType w:val="hybridMultilevel"/>
    <w:lvl w:ilvl="0">
      <w:start w:val="0"/>
      <w:numFmt w:val="bullet"/>
      <w:lvlText w:val="&amp;"/>
      <w:lvlPicBulletId w:val="4"/>
      <w:lvlJc w:val="left"/>
      <w:pPr>
        <w:ind w:left="1999" w:hanging="224"/>
      </w:pPr>
      <w:rPr>
        <w:rFonts w:hint="default" w:ascii="Times New Roman" w:hAnsi="Times New Roman" w:eastAsia="Times New Roman" w:cs="Times New Roman"/>
        <w:b w:val="0"/>
        <w:bCs w:val="0"/>
        <w:i w:val="0"/>
        <w:iCs w:val="0"/>
        <w:w w:val="100"/>
        <w:position w:val="4"/>
        <w:sz w:val="11"/>
        <w:szCs w:val="11"/>
        <w:lang w:val="en-US" w:eastAsia="en-US" w:bidi="ar-SA"/>
      </w:rPr>
    </w:lvl>
    <w:lvl w:ilvl="1">
      <w:start w:val="0"/>
      <w:numFmt w:val="bullet"/>
      <w:lvlText w:val="•"/>
      <w:lvlJc w:val="left"/>
      <w:pPr>
        <w:ind w:left="3024" w:hanging="224"/>
      </w:pPr>
      <w:rPr>
        <w:rFonts w:hint="default"/>
        <w:lang w:val="en-US" w:eastAsia="en-US" w:bidi="ar-SA"/>
      </w:rPr>
    </w:lvl>
    <w:lvl w:ilvl="2">
      <w:start w:val="0"/>
      <w:numFmt w:val="bullet"/>
      <w:lvlText w:val="•"/>
      <w:lvlJc w:val="left"/>
      <w:pPr>
        <w:ind w:left="4048" w:hanging="224"/>
      </w:pPr>
      <w:rPr>
        <w:rFonts w:hint="default"/>
        <w:lang w:val="en-US" w:eastAsia="en-US" w:bidi="ar-SA"/>
      </w:rPr>
    </w:lvl>
    <w:lvl w:ilvl="3">
      <w:start w:val="0"/>
      <w:numFmt w:val="bullet"/>
      <w:lvlText w:val="•"/>
      <w:lvlJc w:val="left"/>
      <w:pPr>
        <w:ind w:left="5072" w:hanging="224"/>
      </w:pPr>
      <w:rPr>
        <w:rFonts w:hint="default"/>
        <w:lang w:val="en-US" w:eastAsia="en-US" w:bidi="ar-SA"/>
      </w:rPr>
    </w:lvl>
    <w:lvl w:ilvl="4">
      <w:start w:val="0"/>
      <w:numFmt w:val="bullet"/>
      <w:lvlText w:val="•"/>
      <w:lvlJc w:val="left"/>
      <w:pPr>
        <w:ind w:left="6096" w:hanging="224"/>
      </w:pPr>
      <w:rPr>
        <w:rFonts w:hint="default"/>
        <w:lang w:val="en-US" w:eastAsia="en-US" w:bidi="ar-SA"/>
      </w:rPr>
    </w:lvl>
    <w:lvl w:ilvl="5">
      <w:start w:val="0"/>
      <w:numFmt w:val="bullet"/>
      <w:lvlText w:val="•"/>
      <w:lvlJc w:val="left"/>
      <w:pPr>
        <w:ind w:left="7120" w:hanging="224"/>
      </w:pPr>
      <w:rPr>
        <w:rFonts w:hint="default"/>
        <w:lang w:val="en-US" w:eastAsia="en-US" w:bidi="ar-SA"/>
      </w:rPr>
    </w:lvl>
    <w:lvl w:ilvl="6">
      <w:start w:val="0"/>
      <w:numFmt w:val="bullet"/>
      <w:lvlText w:val="•"/>
      <w:lvlJc w:val="left"/>
      <w:pPr>
        <w:ind w:left="8144" w:hanging="224"/>
      </w:pPr>
      <w:rPr>
        <w:rFonts w:hint="default"/>
        <w:lang w:val="en-US" w:eastAsia="en-US" w:bidi="ar-SA"/>
      </w:rPr>
    </w:lvl>
    <w:lvl w:ilvl="7">
      <w:start w:val="0"/>
      <w:numFmt w:val="bullet"/>
      <w:lvlText w:val="•"/>
      <w:lvlJc w:val="left"/>
      <w:pPr>
        <w:ind w:left="9168" w:hanging="224"/>
      </w:pPr>
      <w:rPr>
        <w:rFonts w:hint="default"/>
        <w:lang w:val="en-US" w:eastAsia="en-US" w:bidi="ar-SA"/>
      </w:rPr>
    </w:lvl>
    <w:lvl w:ilvl="8">
      <w:start w:val="0"/>
      <w:numFmt w:val="bullet"/>
      <w:lvlText w:val="•"/>
      <w:lvlJc w:val="left"/>
      <w:pPr>
        <w:ind w:left="10192" w:hanging="224"/>
      </w:pPr>
      <w:rPr>
        <w:rFonts w:hint="default"/>
        <w:lang w:val="en-US" w:eastAsia="en-US" w:bidi="ar-SA"/>
      </w:rPr>
    </w:lvl>
  </w:abstractNum>
  <w:abstractNum w:abstractNumId="7">
    <w:multiLevelType w:val="hybridMultilevel"/>
    <w:lvl w:ilvl="0">
      <w:start w:val="1"/>
      <w:numFmt w:val="decimal"/>
      <w:lvlText w:val="%1"/>
      <w:lvlJc w:val="left"/>
      <w:pPr>
        <w:ind w:left="2102" w:hanging="294"/>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114" w:hanging="294"/>
      </w:pPr>
      <w:rPr>
        <w:rFonts w:hint="default"/>
        <w:lang w:val="en-US" w:eastAsia="en-US" w:bidi="ar-SA"/>
      </w:rPr>
    </w:lvl>
    <w:lvl w:ilvl="2">
      <w:start w:val="0"/>
      <w:numFmt w:val="bullet"/>
      <w:lvlText w:val="•"/>
      <w:lvlJc w:val="left"/>
      <w:pPr>
        <w:ind w:left="4128" w:hanging="294"/>
      </w:pPr>
      <w:rPr>
        <w:rFonts w:hint="default"/>
        <w:lang w:val="en-US" w:eastAsia="en-US" w:bidi="ar-SA"/>
      </w:rPr>
    </w:lvl>
    <w:lvl w:ilvl="3">
      <w:start w:val="0"/>
      <w:numFmt w:val="bullet"/>
      <w:lvlText w:val="•"/>
      <w:lvlJc w:val="left"/>
      <w:pPr>
        <w:ind w:left="5142" w:hanging="294"/>
      </w:pPr>
      <w:rPr>
        <w:rFonts w:hint="default"/>
        <w:lang w:val="en-US" w:eastAsia="en-US" w:bidi="ar-SA"/>
      </w:rPr>
    </w:lvl>
    <w:lvl w:ilvl="4">
      <w:start w:val="0"/>
      <w:numFmt w:val="bullet"/>
      <w:lvlText w:val="•"/>
      <w:lvlJc w:val="left"/>
      <w:pPr>
        <w:ind w:left="6156" w:hanging="294"/>
      </w:pPr>
      <w:rPr>
        <w:rFonts w:hint="default"/>
        <w:lang w:val="en-US" w:eastAsia="en-US" w:bidi="ar-SA"/>
      </w:rPr>
    </w:lvl>
    <w:lvl w:ilvl="5">
      <w:start w:val="0"/>
      <w:numFmt w:val="bullet"/>
      <w:lvlText w:val="•"/>
      <w:lvlJc w:val="left"/>
      <w:pPr>
        <w:ind w:left="7170" w:hanging="294"/>
      </w:pPr>
      <w:rPr>
        <w:rFonts w:hint="default"/>
        <w:lang w:val="en-US" w:eastAsia="en-US" w:bidi="ar-SA"/>
      </w:rPr>
    </w:lvl>
    <w:lvl w:ilvl="6">
      <w:start w:val="0"/>
      <w:numFmt w:val="bullet"/>
      <w:lvlText w:val="•"/>
      <w:lvlJc w:val="left"/>
      <w:pPr>
        <w:ind w:left="8184" w:hanging="294"/>
      </w:pPr>
      <w:rPr>
        <w:rFonts w:hint="default"/>
        <w:lang w:val="en-US" w:eastAsia="en-US" w:bidi="ar-SA"/>
      </w:rPr>
    </w:lvl>
    <w:lvl w:ilvl="7">
      <w:start w:val="0"/>
      <w:numFmt w:val="bullet"/>
      <w:lvlText w:val="•"/>
      <w:lvlJc w:val="left"/>
      <w:pPr>
        <w:ind w:left="9198" w:hanging="294"/>
      </w:pPr>
      <w:rPr>
        <w:rFonts w:hint="default"/>
        <w:lang w:val="en-US" w:eastAsia="en-US" w:bidi="ar-SA"/>
      </w:rPr>
    </w:lvl>
    <w:lvl w:ilvl="8">
      <w:start w:val="0"/>
      <w:numFmt w:val="bullet"/>
      <w:lvlText w:val="•"/>
      <w:lvlJc w:val="left"/>
      <w:pPr>
        <w:ind w:left="10212" w:hanging="294"/>
      </w:pPr>
      <w:rPr>
        <w:rFonts w:hint="default"/>
        <w:lang w:val="en-US" w:eastAsia="en-US" w:bidi="ar-SA"/>
      </w:rPr>
    </w:lvl>
  </w:abstractNum>
  <w:abstractNum w:abstractNumId="6">
    <w:multiLevelType w:val="hybridMultilevel"/>
    <w:lvl w:ilvl="0">
      <w:start w:val="0"/>
      <w:numFmt w:val="bullet"/>
      <w:lvlText w:val="&amp;"/>
      <w:lvlPicBulletId w:val="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610" w:hanging="280"/>
      </w:pPr>
      <w:rPr>
        <w:rFonts w:hint="default"/>
        <w:lang w:val="en-US" w:eastAsia="en-US" w:bidi="ar-SA"/>
      </w:rPr>
    </w:lvl>
    <w:lvl w:ilvl="2">
      <w:start w:val="0"/>
      <w:numFmt w:val="bullet"/>
      <w:lvlText w:val="•"/>
      <w:lvlJc w:val="left"/>
      <w:pPr>
        <w:ind w:left="3680" w:hanging="280"/>
      </w:pPr>
      <w:rPr>
        <w:rFonts w:hint="default"/>
        <w:lang w:val="en-US" w:eastAsia="en-US" w:bidi="ar-SA"/>
      </w:rPr>
    </w:lvl>
    <w:lvl w:ilvl="3">
      <w:start w:val="0"/>
      <w:numFmt w:val="bullet"/>
      <w:lvlText w:val="•"/>
      <w:lvlJc w:val="left"/>
      <w:pPr>
        <w:ind w:left="4750" w:hanging="280"/>
      </w:pPr>
      <w:rPr>
        <w:rFonts w:hint="default"/>
        <w:lang w:val="en-US" w:eastAsia="en-US" w:bidi="ar-SA"/>
      </w:rPr>
    </w:lvl>
    <w:lvl w:ilvl="4">
      <w:start w:val="0"/>
      <w:numFmt w:val="bullet"/>
      <w:lvlText w:val="•"/>
      <w:lvlJc w:val="left"/>
      <w:pPr>
        <w:ind w:left="5820" w:hanging="280"/>
      </w:pPr>
      <w:rPr>
        <w:rFonts w:hint="default"/>
        <w:lang w:val="en-US" w:eastAsia="en-US" w:bidi="ar-SA"/>
      </w:rPr>
    </w:lvl>
    <w:lvl w:ilvl="5">
      <w:start w:val="0"/>
      <w:numFmt w:val="bullet"/>
      <w:lvlText w:val="•"/>
      <w:lvlJc w:val="left"/>
      <w:pPr>
        <w:ind w:left="6890" w:hanging="280"/>
      </w:pPr>
      <w:rPr>
        <w:rFonts w:hint="default"/>
        <w:lang w:val="en-US" w:eastAsia="en-US" w:bidi="ar-SA"/>
      </w:rPr>
    </w:lvl>
    <w:lvl w:ilvl="6">
      <w:start w:val="0"/>
      <w:numFmt w:val="bullet"/>
      <w:lvlText w:val="•"/>
      <w:lvlJc w:val="left"/>
      <w:pPr>
        <w:ind w:left="7960" w:hanging="280"/>
      </w:pPr>
      <w:rPr>
        <w:rFonts w:hint="default"/>
        <w:lang w:val="en-US" w:eastAsia="en-US" w:bidi="ar-SA"/>
      </w:rPr>
    </w:lvl>
    <w:lvl w:ilvl="7">
      <w:start w:val="0"/>
      <w:numFmt w:val="bullet"/>
      <w:lvlText w:val="•"/>
      <w:lvlJc w:val="left"/>
      <w:pPr>
        <w:ind w:left="9030" w:hanging="280"/>
      </w:pPr>
      <w:rPr>
        <w:rFonts w:hint="default"/>
        <w:lang w:val="en-US" w:eastAsia="en-US" w:bidi="ar-SA"/>
      </w:rPr>
    </w:lvl>
    <w:lvl w:ilvl="8">
      <w:start w:val="0"/>
      <w:numFmt w:val="bullet"/>
      <w:lvlText w:val="•"/>
      <w:lvlJc w:val="left"/>
      <w:pPr>
        <w:ind w:left="10100" w:hanging="280"/>
      </w:pPr>
      <w:rPr>
        <w:rFonts w:hint="default"/>
        <w:lang w:val="en-US" w:eastAsia="en-US" w:bidi="ar-SA"/>
      </w:rPr>
    </w:lvl>
  </w:abstractNum>
  <w:abstractNum w:abstractNumId="5">
    <w:multiLevelType w:val="hybridMultilevel"/>
    <w:lvl w:ilvl="0">
      <w:start w:val="1"/>
      <w:numFmt w:val="decimal"/>
      <w:lvlText w:val="%1."/>
      <w:lvlJc w:val="left"/>
      <w:pPr>
        <w:ind w:left="2139" w:hanging="300"/>
        <w:jc w:val="righ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150" w:hanging="300"/>
      </w:pPr>
      <w:rPr>
        <w:rFonts w:hint="default"/>
        <w:lang w:val="en-US" w:eastAsia="en-US" w:bidi="ar-SA"/>
      </w:rPr>
    </w:lvl>
    <w:lvl w:ilvl="2">
      <w:start w:val="0"/>
      <w:numFmt w:val="bullet"/>
      <w:lvlText w:val="•"/>
      <w:lvlJc w:val="left"/>
      <w:pPr>
        <w:ind w:left="4160" w:hanging="300"/>
      </w:pPr>
      <w:rPr>
        <w:rFonts w:hint="default"/>
        <w:lang w:val="en-US" w:eastAsia="en-US" w:bidi="ar-SA"/>
      </w:rPr>
    </w:lvl>
    <w:lvl w:ilvl="3">
      <w:start w:val="0"/>
      <w:numFmt w:val="bullet"/>
      <w:lvlText w:val="•"/>
      <w:lvlJc w:val="left"/>
      <w:pPr>
        <w:ind w:left="5170" w:hanging="300"/>
      </w:pPr>
      <w:rPr>
        <w:rFonts w:hint="default"/>
        <w:lang w:val="en-US" w:eastAsia="en-US" w:bidi="ar-SA"/>
      </w:rPr>
    </w:lvl>
    <w:lvl w:ilvl="4">
      <w:start w:val="0"/>
      <w:numFmt w:val="bullet"/>
      <w:lvlText w:val="•"/>
      <w:lvlJc w:val="left"/>
      <w:pPr>
        <w:ind w:left="6180" w:hanging="300"/>
      </w:pPr>
      <w:rPr>
        <w:rFonts w:hint="default"/>
        <w:lang w:val="en-US" w:eastAsia="en-US" w:bidi="ar-SA"/>
      </w:rPr>
    </w:lvl>
    <w:lvl w:ilvl="5">
      <w:start w:val="0"/>
      <w:numFmt w:val="bullet"/>
      <w:lvlText w:val="•"/>
      <w:lvlJc w:val="left"/>
      <w:pPr>
        <w:ind w:left="7190" w:hanging="300"/>
      </w:pPr>
      <w:rPr>
        <w:rFonts w:hint="default"/>
        <w:lang w:val="en-US" w:eastAsia="en-US" w:bidi="ar-SA"/>
      </w:rPr>
    </w:lvl>
    <w:lvl w:ilvl="6">
      <w:start w:val="0"/>
      <w:numFmt w:val="bullet"/>
      <w:lvlText w:val="•"/>
      <w:lvlJc w:val="left"/>
      <w:pPr>
        <w:ind w:left="8200" w:hanging="300"/>
      </w:pPr>
      <w:rPr>
        <w:rFonts w:hint="default"/>
        <w:lang w:val="en-US" w:eastAsia="en-US" w:bidi="ar-SA"/>
      </w:rPr>
    </w:lvl>
    <w:lvl w:ilvl="7">
      <w:start w:val="0"/>
      <w:numFmt w:val="bullet"/>
      <w:lvlText w:val="•"/>
      <w:lvlJc w:val="left"/>
      <w:pPr>
        <w:ind w:left="9210" w:hanging="300"/>
      </w:pPr>
      <w:rPr>
        <w:rFonts w:hint="default"/>
        <w:lang w:val="en-US" w:eastAsia="en-US" w:bidi="ar-SA"/>
      </w:rPr>
    </w:lvl>
    <w:lvl w:ilvl="8">
      <w:start w:val="0"/>
      <w:numFmt w:val="bullet"/>
      <w:lvlText w:val="•"/>
      <w:lvlJc w:val="left"/>
      <w:pPr>
        <w:ind w:left="10220" w:hanging="300"/>
      </w:pPr>
      <w:rPr>
        <w:rFonts w:hint="default"/>
        <w:lang w:val="en-US" w:eastAsia="en-US" w:bidi="ar-SA"/>
      </w:rPr>
    </w:lvl>
  </w:abstractNum>
  <w:abstractNum w:abstractNumId="4">
    <w:multiLevelType w:val="hybridMultilevel"/>
    <w:lvl w:ilvl="0">
      <w:start w:val="1"/>
      <w:numFmt w:val="decimal"/>
      <w:lvlText w:val="%1"/>
      <w:lvlJc w:val="left"/>
      <w:pPr>
        <w:ind w:left="2102" w:hanging="294"/>
        <w:jc w:val="right"/>
      </w:pPr>
      <w:rPr>
        <w:rFonts w:hint="default" w:ascii="Arial MT" w:hAnsi="Arial MT" w:eastAsia="Arial MT" w:cs="Arial MT"/>
        <w:b w:val="0"/>
        <w:bCs w:val="0"/>
        <w:i w:val="0"/>
        <w:iCs w:val="0"/>
        <w:color w:val="8E0012"/>
        <w:spacing w:val="0"/>
        <w:w w:val="102"/>
        <w:sz w:val="22"/>
        <w:szCs w:val="22"/>
        <w:lang w:val="en-US" w:eastAsia="en-US" w:bidi="ar-SA"/>
      </w:rPr>
    </w:lvl>
    <w:lvl w:ilvl="1">
      <w:start w:val="0"/>
      <w:numFmt w:val="bullet"/>
      <w:lvlText w:val="•"/>
      <w:lvlJc w:val="left"/>
      <w:pPr>
        <w:ind w:left="3114" w:hanging="294"/>
      </w:pPr>
      <w:rPr>
        <w:rFonts w:hint="default"/>
        <w:lang w:val="en-US" w:eastAsia="en-US" w:bidi="ar-SA"/>
      </w:rPr>
    </w:lvl>
    <w:lvl w:ilvl="2">
      <w:start w:val="0"/>
      <w:numFmt w:val="bullet"/>
      <w:lvlText w:val="•"/>
      <w:lvlJc w:val="left"/>
      <w:pPr>
        <w:ind w:left="4128" w:hanging="294"/>
      </w:pPr>
      <w:rPr>
        <w:rFonts w:hint="default"/>
        <w:lang w:val="en-US" w:eastAsia="en-US" w:bidi="ar-SA"/>
      </w:rPr>
    </w:lvl>
    <w:lvl w:ilvl="3">
      <w:start w:val="0"/>
      <w:numFmt w:val="bullet"/>
      <w:lvlText w:val="•"/>
      <w:lvlJc w:val="left"/>
      <w:pPr>
        <w:ind w:left="5142" w:hanging="294"/>
      </w:pPr>
      <w:rPr>
        <w:rFonts w:hint="default"/>
        <w:lang w:val="en-US" w:eastAsia="en-US" w:bidi="ar-SA"/>
      </w:rPr>
    </w:lvl>
    <w:lvl w:ilvl="4">
      <w:start w:val="0"/>
      <w:numFmt w:val="bullet"/>
      <w:lvlText w:val="•"/>
      <w:lvlJc w:val="left"/>
      <w:pPr>
        <w:ind w:left="6156" w:hanging="294"/>
      </w:pPr>
      <w:rPr>
        <w:rFonts w:hint="default"/>
        <w:lang w:val="en-US" w:eastAsia="en-US" w:bidi="ar-SA"/>
      </w:rPr>
    </w:lvl>
    <w:lvl w:ilvl="5">
      <w:start w:val="0"/>
      <w:numFmt w:val="bullet"/>
      <w:lvlText w:val="•"/>
      <w:lvlJc w:val="left"/>
      <w:pPr>
        <w:ind w:left="7170" w:hanging="294"/>
      </w:pPr>
      <w:rPr>
        <w:rFonts w:hint="default"/>
        <w:lang w:val="en-US" w:eastAsia="en-US" w:bidi="ar-SA"/>
      </w:rPr>
    </w:lvl>
    <w:lvl w:ilvl="6">
      <w:start w:val="0"/>
      <w:numFmt w:val="bullet"/>
      <w:lvlText w:val="•"/>
      <w:lvlJc w:val="left"/>
      <w:pPr>
        <w:ind w:left="8184" w:hanging="294"/>
      </w:pPr>
      <w:rPr>
        <w:rFonts w:hint="default"/>
        <w:lang w:val="en-US" w:eastAsia="en-US" w:bidi="ar-SA"/>
      </w:rPr>
    </w:lvl>
    <w:lvl w:ilvl="7">
      <w:start w:val="0"/>
      <w:numFmt w:val="bullet"/>
      <w:lvlText w:val="•"/>
      <w:lvlJc w:val="left"/>
      <w:pPr>
        <w:ind w:left="9198" w:hanging="294"/>
      </w:pPr>
      <w:rPr>
        <w:rFonts w:hint="default"/>
        <w:lang w:val="en-US" w:eastAsia="en-US" w:bidi="ar-SA"/>
      </w:rPr>
    </w:lvl>
    <w:lvl w:ilvl="8">
      <w:start w:val="0"/>
      <w:numFmt w:val="bullet"/>
      <w:lvlText w:val="•"/>
      <w:lvlJc w:val="left"/>
      <w:pPr>
        <w:ind w:left="10212" w:hanging="294"/>
      </w:pPr>
      <w:rPr>
        <w:rFonts w:hint="default"/>
        <w:lang w:val="en-US" w:eastAsia="en-US" w:bidi="ar-SA"/>
      </w:rPr>
    </w:lvl>
  </w:abstractNum>
  <w:abstractNum w:abstractNumId="3">
    <w:multiLevelType w:val="hybridMultilevel"/>
    <w:lvl w:ilvl="0">
      <w:start w:val="0"/>
      <w:numFmt w:val="bullet"/>
      <w:lvlText w:val="&amp;"/>
      <w:lvlPicBulletId w:val="2"/>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2">
    <w:multiLevelType w:val="hybridMultilevel"/>
    <w:lvl w:ilvl="0">
      <w:start w:val="1"/>
      <w:numFmt w:val="decimal"/>
      <w:lvlText w:val="%1."/>
      <w:lvlJc w:val="left"/>
      <w:pPr>
        <w:ind w:left="1839" w:hanging="300"/>
        <w:jc w:val="left"/>
      </w:pPr>
      <w:rPr>
        <w:rFonts w:hint="default" w:ascii="Times New Roman" w:hAnsi="Times New Roman" w:eastAsia="Times New Roman" w:cs="Times New Roman"/>
        <w:b w:val="0"/>
        <w:bCs w:val="0"/>
        <w:i/>
        <w:iCs/>
        <w:spacing w:val="0"/>
        <w:w w:val="100"/>
        <w:sz w:val="30"/>
        <w:szCs w:val="30"/>
        <w:lang w:val="en-US" w:eastAsia="en-US" w:bidi="ar-SA"/>
      </w:rPr>
    </w:lvl>
    <w:lvl w:ilvl="1">
      <w:start w:val="0"/>
      <w:numFmt w:val="bullet"/>
      <w:lvlText w:val="•"/>
      <w:lvlJc w:val="left"/>
      <w:pPr>
        <w:ind w:left="2880" w:hanging="300"/>
      </w:pPr>
      <w:rPr>
        <w:rFonts w:hint="default"/>
        <w:lang w:val="en-US" w:eastAsia="en-US" w:bidi="ar-SA"/>
      </w:rPr>
    </w:lvl>
    <w:lvl w:ilvl="2">
      <w:start w:val="0"/>
      <w:numFmt w:val="bullet"/>
      <w:lvlText w:val="•"/>
      <w:lvlJc w:val="left"/>
      <w:pPr>
        <w:ind w:left="3920" w:hanging="300"/>
      </w:pPr>
      <w:rPr>
        <w:rFonts w:hint="default"/>
        <w:lang w:val="en-US" w:eastAsia="en-US" w:bidi="ar-SA"/>
      </w:rPr>
    </w:lvl>
    <w:lvl w:ilvl="3">
      <w:start w:val="0"/>
      <w:numFmt w:val="bullet"/>
      <w:lvlText w:val="•"/>
      <w:lvlJc w:val="left"/>
      <w:pPr>
        <w:ind w:left="4960" w:hanging="300"/>
      </w:pPr>
      <w:rPr>
        <w:rFonts w:hint="default"/>
        <w:lang w:val="en-US" w:eastAsia="en-US" w:bidi="ar-SA"/>
      </w:rPr>
    </w:lvl>
    <w:lvl w:ilvl="4">
      <w:start w:val="0"/>
      <w:numFmt w:val="bullet"/>
      <w:lvlText w:val="•"/>
      <w:lvlJc w:val="left"/>
      <w:pPr>
        <w:ind w:left="6000" w:hanging="300"/>
      </w:pPr>
      <w:rPr>
        <w:rFonts w:hint="default"/>
        <w:lang w:val="en-US" w:eastAsia="en-US" w:bidi="ar-SA"/>
      </w:rPr>
    </w:lvl>
    <w:lvl w:ilvl="5">
      <w:start w:val="0"/>
      <w:numFmt w:val="bullet"/>
      <w:lvlText w:val="•"/>
      <w:lvlJc w:val="left"/>
      <w:pPr>
        <w:ind w:left="7040" w:hanging="300"/>
      </w:pPr>
      <w:rPr>
        <w:rFonts w:hint="default"/>
        <w:lang w:val="en-US" w:eastAsia="en-US" w:bidi="ar-SA"/>
      </w:rPr>
    </w:lvl>
    <w:lvl w:ilvl="6">
      <w:start w:val="0"/>
      <w:numFmt w:val="bullet"/>
      <w:lvlText w:val="•"/>
      <w:lvlJc w:val="left"/>
      <w:pPr>
        <w:ind w:left="8080" w:hanging="300"/>
      </w:pPr>
      <w:rPr>
        <w:rFonts w:hint="default"/>
        <w:lang w:val="en-US" w:eastAsia="en-US" w:bidi="ar-SA"/>
      </w:rPr>
    </w:lvl>
    <w:lvl w:ilvl="7">
      <w:start w:val="0"/>
      <w:numFmt w:val="bullet"/>
      <w:lvlText w:val="•"/>
      <w:lvlJc w:val="left"/>
      <w:pPr>
        <w:ind w:left="9120" w:hanging="300"/>
      </w:pPr>
      <w:rPr>
        <w:rFonts w:hint="default"/>
        <w:lang w:val="en-US" w:eastAsia="en-US" w:bidi="ar-SA"/>
      </w:rPr>
    </w:lvl>
    <w:lvl w:ilvl="8">
      <w:start w:val="0"/>
      <w:numFmt w:val="bullet"/>
      <w:lvlText w:val="•"/>
      <w:lvlJc w:val="left"/>
      <w:pPr>
        <w:ind w:left="10160" w:hanging="300"/>
      </w:pPr>
      <w:rPr>
        <w:rFonts w:hint="default"/>
        <w:lang w:val="en-US" w:eastAsia="en-US" w:bidi="ar-SA"/>
      </w:rPr>
    </w:lvl>
  </w:abstractNum>
  <w:abstractNum w:abstractNumId="1">
    <w:multiLevelType w:val="hybridMultilevel"/>
    <w:lvl w:ilvl="0">
      <w:start w:val="0"/>
      <w:numFmt w:val="bullet"/>
      <w:lvlText w:val="&amp;"/>
      <w:lvlPicBulletId w:val="1"/>
      <w:lvlJc w:val="left"/>
      <w:pPr>
        <w:ind w:left="21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150" w:hanging="280"/>
      </w:pPr>
      <w:rPr>
        <w:rFonts w:hint="default"/>
        <w:lang w:val="en-US" w:eastAsia="en-US" w:bidi="ar-SA"/>
      </w:rPr>
    </w:lvl>
    <w:lvl w:ilvl="2">
      <w:start w:val="0"/>
      <w:numFmt w:val="bullet"/>
      <w:lvlText w:val="•"/>
      <w:lvlJc w:val="left"/>
      <w:pPr>
        <w:ind w:left="4160" w:hanging="280"/>
      </w:pPr>
      <w:rPr>
        <w:rFonts w:hint="default"/>
        <w:lang w:val="en-US" w:eastAsia="en-US" w:bidi="ar-SA"/>
      </w:rPr>
    </w:lvl>
    <w:lvl w:ilvl="3">
      <w:start w:val="0"/>
      <w:numFmt w:val="bullet"/>
      <w:lvlText w:val="•"/>
      <w:lvlJc w:val="left"/>
      <w:pPr>
        <w:ind w:left="5170" w:hanging="280"/>
      </w:pPr>
      <w:rPr>
        <w:rFonts w:hint="default"/>
        <w:lang w:val="en-US" w:eastAsia="en-US" w:bidi="ar-SA"/>
      </w:rPr>
    </w:lvl>
    <w:lvl w:ilvl="4">
      <w:start w:val="0"/>
      <w:numFmt w:val="bullet"/>
      <w:lvlText w:val="•"/>
      <w:lvlJc w:val="left"/>
      <w:pPr>
        <w:ind w:left="6180" w:hanging="280"/>
      </w:pPr>
      <w:rPr>
        <w:rFonts w:hint="default"/>
        <w:lang w:val="en-US" w:eastAsia="en-US" w:bidi="ar-SA"/>
      </w:rPr>
    </w:lvl>
    <w:lvl w:ilvl="5">
      <w:start w:val="0"/>
      <w:numFmt w:val="bullet"/>
      <w:lvlText w:val="•"/>
      <w:lvlJc w:val="left"/>
      <w:pPr>
        <w:ind w:left="7190" w:hanging="280"/>
      </w:pPr>
      <w:rPr>
        <w:rFonts w:hint="default"/>
        <w:lang w:val="en-US" w:eastAsia="en-US" w:bidi="ar-SA"/>
      </w:rPr>
    </w:lvl>
    <w:lvl w:ilvl="6">
      <w:start w:val="0"/>
      <w:numFmt w:val="bullet"/>
      <w:lvlText w:val="•"/>
      <w:lvlJc w:val="left"/>
      <w:pPr>
        <w:ind w:left="8200" w:hanging="280"/>
      </w:pPr>
      <w:rPr>
        <w:rFonts w:hint="default"/>
        <w:lang w:val="en-US" w:eastAsia="en-US" w:bidi="ar-SA"/>
      </w:rPr>
    </w:lvl>
    <w:lvl w:ilvl="7">
      <w:start w:val="0"/>
      <w:numFmt w:val="bullet"/>
      <w:lvlText w:val="•"/>
      <w:lvlJc w:val="left"/>
      <w:pPr>
        <w:ind w:left="9210" w:hanging="280"/>
      </w:pPr>
      <w:rPr>
        <w:rFonts w:hint="default"/>
        <w:lang w:val="en-US" w:eastAsia="en-US" w:bidi="ar-SA"/>
      </w:rPr>
    </w:lvl>
    <w:lvl w:ilvl="8">
      <w:start w:val="0"/>
      <w:numFmt w:val="bullet"/>
      <w:lvlText w:val="•"/>
      <w:lvlJc w:val="left"/>
      <w:pPr>
        <w:ind w:left="10220" w:hanging="280"/>
      </w:pPr>
      <w:rPr>
        <w:rFonts w:hint="default"/>
        <w:lang w:val="en-US" w:eastAsia="en-US" w:bidi="ar-SA"/>
      </w:rPr>
    </w:lvl>
  </w:abstractNum>
  <w:abstractNum w:abstractNumId="0">
    <w:multiLevelType w:val="hybridMultilevel"/>
    <w:lvl w:ilvl="0">
      <w:start w:val="0"/>
      <w:numFmt w:val="bullet"/>
      <w:lvlText w:val="&amp;"/>
      <w:lvlPicBulletId w:val="0"/>
      <w:lvlJc w:val="left"/>
      <w:pPr>
        <w:ind w:left="206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078" w:hanging="280"/>
      </w:pPr>
      <w:rPr>
        <w:rFonts w:hint="default"/>
        <w:lang w:val="en-US" w:eastAsia="en-US" w:bidi="ar-SA"/>
      </w:rPr>
    </w:lvl>
    <w:lvl w:ilvl="2">
      <w:start w:val="0"/>
      <w:numFmt w:val="bullet"/>
      <w:lvlText w:val="•"/>
      <w:lvlJc w:val="left"/>
      <w:pPr>
        <w:ind w:left="4096" w:hanging="280"/>
      </w:pPr>
      <w:rPr>
        <w:rFonts w:hint="default"/>
        <w:lang w:val="en-US" w:eastAsia="en-US" w:bidi="ar-SA"/>
      </w:rPr>
    </w:lvl>
    <w:lvl w:ilvl="3">
      <w:start w:val="0"/>
      <w:numFmt w:val="bullet"/>
      <w:lvlText w:val="•"/>
      <w:lvlJc w:val="left"/>
      <w:pPr>
        <w:ind w:left="5114" w:hanging="280"/>
      </w:pPr>
      <w:rPr>
        <w:rFonts w:hint="default"/>
        <w:lang w:val="en-US" w:eastAsia="en-US" w:bidi="ar-SA"/>
      </w:rPr>
    </w:lvl>
    <w:lvl w:ilvl="4">
      <w:start w:val="0"/>
      <w:numFmt w:val="bullet"/>
      <w:lvlText w:val="•"/>
      <w:lvlJc w:val="left"/>
      <w:pPr>
        <w:ind w:left="6132" w:hanging="280"/>
      </w:pPr>
      <w:rPr>
        <w:rFonts w:hint="default"/>
        <w:lang w:val="en-US" w:eastAsia="en-US" w:bidi="ar-SA"/>
      </w:rPr>
    </w:lvl>
    <w:lvl w:ilvl="5">
      <w:start w:val="0"/>
      <w:numFmt w:val="bullet"/>
      <w:lvlText w:val="•"/>
      <w:lvlJc w:val="left"/>
      <w:pPr>
        <w:ind w:left="7150" w:hanging="280"/>
      </w:pPr>
      <w:rPr>
        <w:rFonts w:hint="default"/>
        <w:lang w:val="en-US" w:eastAsia="en-US" w:bidi="ar-SA"/>
      </w:rPr>
    </w:lvl>
    <w:lvl w:ilvl="6">
      <w:start w:val="0"/>
      <w:numFmt w:val="bullet"/>
      <w:lvlText w:val="•"/>
      <w:lvlJc w:val="left"/>
      <w:pPr>
        <w:ind w:left="8168" w:hanging="280"/>
      </w:pPr>
      <w:rPr>
        <w:rFonts w:hint="default"/>
        <w:lang w:val="en-US" w:eastAsia="en-US" w:bidi="ar-SA"/>
      </w:rPr>
    </w:lvl>
    <w:lvl w:ilvl="7">
      <w:start w:val="0"/>
      <w:numFmt w:val="bullet"/>
      <w:lvlText w:val="•"/>
      <w:lvlJc w:val="left"/>
      <w:pPr>
        <w:ind w:left="9186" w:hanging="280"/>
      </w:pPr>
      <w:rPr>
        <w:rFonts w:hint="default"/>
        <w:lang w:val="en-US" w:eastAsia="en-US" w:bidi="ar-SA"/>
      </w:rPr>
    </w:lvl>
    <w:lvl w:ilvl="8">
      <w:start w:val="0"/>
      <w:numFmt w:val="bullet"/>
      <w:lvlText w:val="•"/>
      <w:lvlJc w:val="left"/>
      <w:pPr>
        <w:ind w:left="10204" w:hanging="280"/>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539"/>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spacing w:before="67"/>
      <w:ind w:left="1539"/>
      <w:outlineLvl w:val="1"/>
    </w:pPr>
    <w:rPr>
      <w:rFonts w:ascii="Arial" w:hAnsi="Arial" w:eastAsia="Arial" w:cs="Arial"/>
      <w:b/>
      <w:bCs/>
      <w:sz w:val="60"/>
      <w:szCs w:val="60"/>
      <w:lang w:val="en-US" w:eastAsia="en-US" w:bidi="ar-SA"/>
    </w:rPr>
  </w:style>
  <w:style w:styleId="Heading2" w:type="paragraph">
    <w:name w:val="Heading 2"/>
    <w:basedOn w:val="Normal"/>
    <w:uiPriority w:val="1"/>
    <w:qFormat/>
    <w:pPr>
      <w:spacing w:before="65"/>
      <w:ind w:left="1519" w:right="1624"/>
      <w:outlineLvl w:val="2"/>
    </w:pPr>
    <w:rPr>
      <w:rFonts w:ascii="Arial" w:hAnsi="Arial" w:eastAsia="Arial" w:cs="Arial"/>
      <w:b/>
      <w:bCs/>
      <w:sz w:val="48"/>
      <w:szCs w:val="48"/>
      <w:lang w:val="en-US" w:eastAsia="en-US" w:bidi="ar-SA"/>
    </w:rPr>
  </w:style>
  <w:style w:styleId="Heading3" w:type="paragraph">
    <w:name w:val="Heading 3"/>
    <w:basedOn w:val="Normal"/>
    <w:uiPriority w:val="1"/>
    <w:qFormat/>
    <w:pPr>
      <w:ind w:left="1539"/>
      <w:outlineLvl w:val="3"/>
    </w:pPr>
    <w:rPr>
      <w:rFonts w:ascii="Arial" w:hAnsi="Arial" w:eastAsia="Arial" w:cs="Arial"/>
      <w:b/>
      <w:bCs/>
      <w:sz w:val="42"/>
      <w:szCs w:val="42"/>
      <w:lang w:val="en-US" w:eastAsia="en-US" w:bidi="ar-SA"/>
    </w:rPr>
  </w:style>
  <w:style w:styleId="Heading4" w:type="paragraph">
    <w:name w:val="Heading 4"/>
    <w:basedOn w:val="Normal"/>
    <w:uiPriority w:val="1"/>
    <w:qFormat/>
    <w:pPr>
      <w:spacing w:before="66"/>
      <w:ind w:left="1508"/>
      <w:outlineLvl w:val="4"/>
    </w:pPr>
    <w:rPr>
      <w:rFonts w:ascii="Arial" w:hAnsi="Arial" w:eastAsia="Arial" w:cs="Arial"/>
      <w:b/>
      <w:bCs/>
      <w:sz w:val="41"/>
      <w:szCs w:val="41"/>
      <w:lang w:val="en-US" w:eastAsia="en-US" w:bidi="ar-SA"/>
    </w:rPr>
  </w:style>
  <w:style w:styleId="Heading5" w:type="paragraph">
    <w:name w:val="Heading 5"/>
    <w:basedOn w:val="Normal"/>
    <w:uiPriority w:val="1"/>
    <w:qFormat/>
    <w:pPr>
      <w:spacing w:before="65"/>
      <w:ind w:left="1506"/>
      <w:outlineLvl w:val="5"/>
    </w:pPr>
    <w:rPr>
      <w:rFonts w:ascii="Arial" w:hAnsi="Arial" w:eastAsia="Arial" w:cs="Arial"/>
      <w:b/>
      <w:bCs/>
      <w:sz w:val="40"/>
      <w:szCs w:val="40"/>
      <w:lang w:val="en-US" w:eastAsia="en-US" w:bidi="ar-SA"/>
    </w:rPr>
  </w:style>
  <w:style w:styleId="Heading6" w:type="paragraph">
    <w:name w:val="Heading 6"/>
    <w:basedOn w:val="Normal"/>
    <w:uiPriority w:val="1"/>
    <w:qFormat/>
    <w:pPr>
      <w:ind w:left="1519"/>
      <w:outlineLvl w:val="6"/>
    </w:pPr>
    <w:rPr>
      <w:rFonts w:ascii="Arial" w:hAnsi="Arial" w:eastAsia="Arial" w:cs="Arial"/>
      <w:b/>
      <w:bCs/>
      <w:sz w:val="34"/>
      <w:szCs w:val="34"/>
      <w:lang w:val="en-US" w:eastAsia="en-US" w:bidi="ar-SA"/>
    </w:rPr>
  </w:style>
  <w:style w:styleId="Heading7" w:type="paragraph">
    <w:name w:val="Heading 7"/>
    <w:basedOn w:val="Normal"/>
    <w:uiPriority w:val="1"/>
    <w:qFormat/>
    <w:pPr>
      <w:ind w:left="1539"/>
      <w:outlineLvl w:val="7"/>
    </w:pPr>
    <w:rPr>
      <w:rFonts w:ascii="Arial" w:hAnsi="Arial" w:eastAsia="Arial" w:cs="Arial"/>
      <w:b/>
      <w:bCs/>
      <w:sz w:val="33"/>
      <w:szCs w:val="33"/>
      <w:lang w:val="en-US" w:eastAsia="en-US" w:bidi="ar-SA"/>
    </w:rPr>
  </w:style>
  <w:style w:styleId="Heading8" w:type="paragraph">
    <w:name w:val="Heading 8"/>
    <w:basedOn w:val="Normal"/>
    <w:uiPriority w:val="1"/>
    <w:qFormat/>
    <w:pPr>
      <w:spacing w:before="78"/>
      <w:ind w:left="69"/>
      <w:outlineLvl w:val="8"/>
    </w:pPr>
    <w:rPr>
      <w:rFonts w:ascii="Arial" w:hAnsi="Arial" w:eastAsia="Arial" w:cs="Arial"/>
      <w:b/>
      <w:bCs/>
      <w:sz w:val="30"/>
      <w:szCs w:val="30"/>
      <w:lang w:val="en-US" w:eastAsia="en-US" w:bidi="ar-SA"/>
    </w:rPr>
  </w:style>
  <w:style w:styleId="Heading9" w:type="paragraph">
    <w:name w:val="Heading 9"/>
    <w:basedOn w:val="Normal"/>
    <w:uiPriority w:val="1"/>
    <w:qFormat/>
    <w:pPr>
      <w:spacing w:before="63"/>
      <w:ind w:left="1539"/>
      <w:outlineLvl w:val="9"/>
    </w:pPr>
    <w:rPr>
      <w:rFonts w:ascii="Arial" w:hAnsi="Arial" w:eastAsia="Arial" w:cs="Arial"/>
      <w:b/>
      <w:bCs/>
      <w:sz w:val="30"/>
      <w:szCs w:val="30"/>
      <w:lang w:val="en-US" w:eastAsia="en-US" w:bidi="ar-SA"/>
    </w:rPr>
  </w:style>
  <w:style w:styleId="ListParagraph" w:type="paragraph">
    <w:name w:val="List Paragraph"/>
    <w:basedOn w:val="Normal"/>
    <w:uiPriority w:val="1"/>
    <w:qFormat/>
    <w:pPr>
      <w:spacing w:before="240"/>
      <w:ind w:left="2138" w:hanging="27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oreilly.com/" TargetMode="External"/><Relationship Id="rId7" Type="http://schemas.openxmlformats.org/officeDocument/2006/relationships/hyperlink" Target="mailto:corporate@oreilly.com" TargetMode="External"/><Relationship Id="rId8" Type="http://schemas.openxmlformats.org/officeDocument/2006/relationships/hyperlink" Target="http://oreilly.com/catalog/errata.csp?isbn=9781098107963" TargetMode="External"/><Relationship Id="rId9" Type="http://schemas.openxmlformats.org/officeDocument/2006/relationships/hyperlink" Target="https://oreil.ly/designing-machine-learning-" TargetMode="External"/><Relationship Id="rId10" Type="http://schemas.openxmlformats.org/officeDocument/2006/relationships/hyperlink" Target="mailto:bookquestions@oreilly.com" TargetMode="External"/><Relationship Id="rId11" Type="http://schemas.openxmlformats.org/officeDocument/2006/relationships/hyperlink" Target="mailto:permissions@oreilly.com" TargetMode="External"/><Relationship Id="rId12" Type="http://schemas.openxmlformats.org/officeDocument/2006/relationships/hyperlink" Target="https://oreilly.com/" TargetMode="External"/><Relationship Id="rId13" Type="http://schemas.openxmlformats.org/officeDocument/2006/relationships/hyperlink" Target="https://oreil.ly/designing-machine-learning-systems" TargetMode="External"/><Relationship Id="rId14" Type="http://schemas.openxmlformats.org/officeDocument/2006/relationships/hyperlink" Target="https://linkedin.com/company/oreilly-media" TargetMode="External"/><Relationship Id="rId15" Type="http://schemas.openxmlformats.org/officeDocument/2006/relationships/hyperlink" Target="https://twitter.com/oreillymedia" TargetMode="External"/><Relationship Id="rId16" Type="http://schemas.openxmlformats.org/officeDocument/2006/relationships/hyperlink" Target="https://youtube.com/oreillymedia" TargetMode="External"/><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hyperlink" Target="https://oreil.ly/2R1CB" TargetMode="External"/><Relationship Id="rId23" Type="http://schemas.openxmlformats.org/officeDocument/2006/relationships/hyperlink" Target="https://oreil.ly/HpL2F" TargetMode="External"/><Relationship Id="rId24" Type="http://schemas.openxmlformats.org/officeDocument/2006/relationships/hyperlink" Target="https://oreil.ly/yHZrE" TargetMode="External"/><Relationship Id="rId25" Type="http://schemas.openxmlformats.org/officeDocument/2006/relationships/hyperlink" Target="https://oreil.ly/EeI3j" TargetMode="External"/><Relationship Id="rId26" Type="http://schemas.openxmlformats.org/officeDocument/2006/relationships/hyperlink" Target="https://oreil.ly/dSspz" TargetMode="External"/><Relationship Id="rId27" Type="http://schemas.openxmlformats.org/officeDocument/2006/relationships/hyperlink" Target="https://oreil.ly/wKMZB" TargetMode="External"/><Relationship Id="rId28" Type="http://schemas.openxmlformats.org/officeDocument/2006/relationships/hyperlink" Target="https://oreil.ly/2pTCH" TargetMode="External"/><Relationship Id="rId29" Type="http://schemas.openxmlformats.org/officeDocument/2006/relationships/hyperlink" Target="https://oreil.ly/VeSt4" TargetMode="External"/><Relationship Id="rId30" Type="http://schemas.openxmlformats.org/officeDocument/2006/relationships/hyperlink" Target="https://oreil.ly/L3tQ7" TargetMode="External"/><Relationship Id="rId31" Type="http://schemas.openxmlformats.org/officeDocument/2006/relationships/hyperlink" Target="https://oreil.ly/OlNkl" TargetMode="External"/><Relationship Id="rId32" Type="http://schemas.openxmlformats.org/officeDocument/2006/relationships/hyperlink" Target="https://oreil.ly/4uS5i" TargetMode="External"/><Relationship Id="rId33" Type="http://schemas.openxmlformats.org/officeDocument/2006/relationships/hyperlink" Target="https://oreil.ly/jobmz" TargetMode="External"/><Relationship Id="rId34" Type="http://schemas.openxmlformats.org/officeDocument/2006/relationships/hyperlink" Target="https://oreil.ly/5qkgp" TargetMode="External"/><Relationship Id="rId35" Type="http://schemas.openxmlformats.org/officeDocument/2006/relationships/hyperlink" Target="https://oreil.ly/p8mZq" TargetMode="External"/><Relationship Id="rId36" Type="http://schemas.openxmlformats.org/officeDocument/2006/relationships/hyperlink" Target="https://oreil.ly/X6RlT" TargetMode="External"/><Relationship Id="rId37" Type="http://schemas.openxmlformats.org/officeDocument/2006/relationships/hyperlink" Target="https://oreil.ly/4Ud8P" TargetMode="External"/><Relationship Id="rId38" Type="http://schemas.openxmlformats.org/officeDocument/2006/relationships/hyperlink" Target="https://oreil.ly/bEtRu" TargetMode="External"/><Relationship Id="rId39" Type="http://schemas.openxmlformats.org/officeDocument/2006/relationships/hyperlink" Target="https://oreil.ly/G5QNA" TargetMode="External"/><Relationship Id="rId40" Type="http://schemas.openxmlformats.org/officeDocument/2006/relationships/hyperlink" Target="https://oreil.ly/JCp6Z" TargetMode="External"/><Relationship Id="rId41" Type="http://schemas.openxmlformats.org/officeDocument/2006/relationships/hyperlink" Target="https://oreil.ly/Z21Oz" TargetMode="External"/><Relationship Id="rId42" Type="http://schemas.openxmlformats.org/officeDocument/2006/relationships/hyperlink" Target="https://oreil.ly/UiHUB" TargetMode="External"/><Relationship Id="rId43" Type="http://schemas.openxmlformats.org/officeDocument/2006/relationships/hyperlink" Target="https://oreil.ly/xs8mG" TargetMode="External"/><Relationship Id="rId44" Type="http://schemas.openxmlformats.org/officeDocument/2006/relationships/hyperlink" Target="https://oreil.ly/KdfD8" TargetMode="External"/><Relationship Id="rId45" Type="http://schemas.openxmlformats.org/officeDocument/2006/relationships/hyperlink" Target="https://oreil.ly/OkAjb" TargetMode="External"/><Relationship Id="rId46" Type="http://schemas.openxmlformats.org/officeDocument/2006/relationships/hyperlink" Target="https://oreil.ly/TG3ZW" TargetMode="External"/><Relationship Id="rId47" Type="http://schemas.openxmlformats.org/officeDocument/2006/relationships/hyperlink" Target="https://oreil.ly/M7YjM" TargetMode="External"/><Relationship Id="rId48" Type="http://schemas.openxmlformats.org/officeDocument/2006/relationships/image" Target="media/image9.jpeg"/><Relationship Id="rId49" Type="http://schemas.openxmlformats.org/officeDocument/2006/relationships/image" Target="media/image10.jpeg"/><Relationship Id="rId50" Type="http://schemas.openxmlformats.org/officeDocument/2006/relationships/image" Target="media/image11.jpeg"/><Relationship Id="rId51" Type="http://schemas.openxmlformats.org/officeDocument/2006/relationships/image" Target="media/image12.jpeg"/><Relationship Id="rId52" Type="http://schemas.openxmlformats.org/officeDocument/2006/relationships/image" Target="media/image13.jpeg"/><Relationship Id="rId53" Type="http://schemas.openxmlformats.org/officeDocument/2006/relationships/image" Target="media/image14.jpeg"/><Relationship Id="rId54" Type="http://schemas.openxmlformats.org/officeDocument/2006/relationships/image" Target="media/image16.jpeg"/><Relationship Id="rId55" Type="http://schemas.openxmlformats.org/officeDocument/2006/relationships/image" Target="media/image17.jpeg"/><Relationship Id="rId56" Type="http://schemas.openxmlformats.org/officeDocument/2006/relationships/hyperlink" Target="https://oreil.ly/Fmbem" TargetMode="External"/><Relationship Id="rId57" Type="http://schemas.openxmlformats.org/officeDocument/2006/relationships/hyperlink" Target="https://oreil.ly/UEDmw" TargetMode="External"/><Relationship Id="rId58" Type="http://schemas.openxmlformats.org/officeDocument/2006/relationships/hyperlink" Target="https://oreil.ly/JkEPB" TargetMode="External"/><Relationship Id="rId59" Type="http://schemas.openxmlformats.org/officeDocument/2006/relationships/hyperlink" Target="https://oreil.ly/w5kOr" TargetMode="External"/><Relationship Id="rId60" Type="http://schemas.openxmlformats.org/officeDocument/2006/relationships/hyperlink" Target="https://oreil.ly/FlIV1" TargetMode="External"/><Relationship Id="rId61" Type="http://schemas.openxmlformats.org/officeDocument/2006/relationships/hyperlink" Target="https://oreil.ly/CFPtb" TargetMode="External"/><Relationship Id="rId62" Type="http://schemas.openxmlformats.org/officeDocument/2006/relationships/hyperlink" Target="https://oreil.ly/VBezI" TargetMode="External"/><Relationship Id="rId63" Type="http://schemas.openxmlformats.org/officeDocument/2006/relationships/hyperlink" Target="https://oreil.ly/PXtGi" TargetMode="External"/><Relationship Id="rId64" Type="http://schemas.openxmlformats.org/officeDocument/2006/relationships/hyperlink" Target="https://oreil.ly/KYqzF" TargetMode="External"/><Relationship Id="rId65" Type="http://schemas.openxmlformats.org/officeDocument/2006/relationships/hyperlink" Target="https://oreil.ly/NdApy" TargetMode="External"/><Relationship Id="rId66" Type="http://schemas.openxmlformats.org/officeDocument/2006/relationships/hyperlink" Target="https://oreil.ly/f1aKk" TargetMode="External"/><Relationship Id="rId67" Type="http://schemas.openxmlformats.org/officeDocument/2006/relationships/hyperlink" Target="https://oreil.ly/wNwhV" TargetMode="External"/><Relationship Id="rId68" Type="http://schemas.openxmlformats.org/officeDocument/2006/relationships/hyperlink" Target="https://oreil.ly/RhOp9" TargetMode="External"/><Relationship Id="rId69" Type="http://schemas.openxmlformats.org/officeDocument/2006/relationships/hyperlink" Target="https://oreil.ly/wFbHb" TargetMode="External"/><Relationship Id="rId70" Type="http://schemas.openxmlformats.org/officeDocument/2006/relationships/hyperlink" Target="https://oreil.ly/b3hb1" TargetMode="External"/><Relationship Id="rId71" Type="http://schemas.openxmlformats.org/officeDocument/2006/relationships/hyperlink" Target="https://oreil.ly/WkN6p" TargetMode="External"/><Relationship Id="rId72" Type="http://schemas.openxmlformats.org/officeDocument/2006/relationships/hyperlink" Target="https://oreil.ly/3nxJ8" TargetMode="External"/><Relationship Id="rId73" Type="http://schemas.openxmlformats.org/officeDocument/2006/relationships/hyperlink" Target="https://oreil.ly/1AdO6" TargetMode="External"/><Relationship Id="rId74" Type="http://schemas.openxmlformats.org/officeDocument/2006/relationships/hyperlink" Target="https://oreil.ly/MFYp9" TargetMode="External"/><Relationship Id="rId75" Type="http://schemas.openxmlformats.org/officeDocument/2006/relationships/hyperlink" Target="https://oreil.ly/TN8fN" TargetMode="External"/><Relationship Id="rId76" Type="http://schemas.openxmlformats.org/officeDocument/2006/relationships/hyperlink" Target="https://oreil.ly/SGV7g" TargetMode="External"/><Relationship Id="rId77" Type="http://schemas.openxmlformats.org/officeDocument/2006/relationships/image" Target="media/image19.jpeg"/><Relationship Id="rId78" Type="http://schemas.openxmlformats.org/officeDocument/2006/relationships/image" Target="media/image20.jpeg"/><Relationship Id="rId79" Type="http://schemas.openxmlformats.org/officeDocument/2006/relationships/image" Target="media/image21.jpeg"/><Relationship Id="rId80" Type="http://schemas.openxmlformats.org/officeDocument/2006/relationships/image" Target="media/image22.png"/><Relationship Id="rId81" Type="http://schemas.openxmlformats.org/officeDocument/2006/relationships/image" Target="media/image23.jpeg"/><Relationship Id="rId82" Type="http://schemas.openxmlformats.org/officeDocument/2006/relationships/image" Target="media/image24.jpeg"/><Relationship Id="rId83" Type="http://schemas.openxmlformats.org/officeDocument/2006/relationships/image" Target="media/image25.jpeg"/><Relationship Id="rId84" Type="http://schemas.openxmlformats.org/officeDocument/2006/relationships/image" Target="media/image27.jpeg"/><Relationship Id="rId85" Type="http://schemas.openxmlformats.org/officeDocument/2006/relationships/image" Target="media/image28.jpeg"/><Relationship Id="rId86" Type="http://schemas.openxmlformats.org/officeDocument/2006/relationships/image" Target="media/image29.jpeg"/><Relationship Id="rId87" Type="http://schemas.openxmlformats.org/officeDocument/2006/relationships/image" Target="media/image30.jpeg"/><Relationship Id="rId88" Type="http://schemas.openxmlformats.org/officeDocument/2006/relationships/hyperlink" Target="https://oreil.ly/rqPX9" TargetMode="External"/><Relationship Id="rId89" Type="http://schemas.openxmlformats.org/officeDocument/2006/relationships/hyperlink" Target="https://oreil.ly/54pkg" TargetMode="External"/><Relationship Id="rId90" Type="http://schemas.openxmlformats.org/officeDocument/2006/relationships/hyperlink" Target="https://oreil.ly/ilDb6" TargetMode="External"/><Relationship Id="rId91" Type="http://schemas.openxmlformats.org/officeDocument/2006/relationships/hyperlink" Target="https://oreil.ly/omXMg" TargetMode="External"/><Relationship Id="rId92" Type="http://schemas.openxmlformats.org/officeDocument/2006/relationships/hyperlink" Target="https://oreil.ly/wHy6p" TargetMode="External"/><Relationship Id="rId93" Type="http://schemas.openxmlformats.org/officeDocument/2006/relationships/hyperlink" Target="https://oreil.ly/OvW07" TargetMode="External"/><Relationship Id="rId94" Type="http://schemas.openxmlformats.org/officeDocument/2006/relationships/hyperlink" Target="https://oreil.ly/ueyEX" TargetMode="External"/><Relationship Id="rId95" Type="http://schemas.openxmlformats.org/officeDocument/2006/relationships/hyperlink" Target="https://oreil.ly/utf7z" TargetMode="External"/><Relationship Id="rId96" Type="http://schemas.openxmlformats.org/officeDocument/2006/relationships/hyperlink" Target="https://oreil.ly/GyvKl" TargetMode="External"/><Relationship Id="rId97" Type="http://schemas.openxmlformats.org/officeDocument/2006/relationships/hyperlink" Target="https://oreil.ly/Nd3xD" TargetMode="External"/><Relationship Id="rId98" Type="http://schemas.openxmlformats.org/officeDocument/2006/relationships/hyperlink" Target="https://oreil.ly/f82gP" TargetMode="External"/><Relationship Id="rId99" Type="http://schemas.openxmlformats.org/officeDocument/2006/relationships/hyperlink" Target="https://oreil.ly/OCmiB" TargetMode="External"/><Relationship Id="rId100" Type="http://schemas.openxmlformats.org/officeDocument/2006/relationships/hyperlink" Target="https://oreil.ly/4sUrL" TargetMode="External"/><Relationship Id="rId101" Type="http://schemas.openxmlformats.org/officeDocument/2006/relationships/hyperlink" Target="https://oreil.ly/IcIl2" TargetMode="External"/><Relationship Id="rId102" Type="http://schemas.openxmlformats.org/officeDocument/2006/relationships/image" Target="media/image31.jpeg"/><Relationship Id="rId103" Type="http://schemas.openxmlformats.org/officeDocument/2006/relationships/image" Target="media/image33.jpeg"/><Relationship Id="rId104" Type="http://schemas.openxmlformats.org/officeDocument/2006/relationships/image" Target="media/image34.png"/><Relationship Id="rId105" Type="http://schemas.openxmlformats.org/officeDocument/2006/relationships/image" Target="media/image35.jpeg"/><Relationship Id="rId106" Type="http://schemas.openxmlformats.org/officeDocument/2006/relationships/image" Target="media/image36.jpeg"/><Relationship Id="rId107" Type="http://schemas.openxmlformats.org/officeDocument/2006/relationships/image" Target="media/image37.jpeg"/><Relationship Id="rId108" Type="http://schemas.openxmlformats.org/officeDocument/2006/relationships/image" Target="media/image38.jpeg"/><Relationship Id="rId109" Type="http://schemas.openxmlformats.org/officeDocument/2006/relationships/image" Target="media/image39.jpeg"/><Relationship Id="rId110" Type="http://schemas.openxmlformats.org/officeDocument/2006/relationships/image" Target="media/image40.jpeg"/><Relationship Id="rId111" Type="http://schemas.openxmlformats.org/officeDocument/2006/relationships/image" Target="media/image41.jpeg"/><Relationship Id="rId112" Type="http://schemas.openxmlformats.org/officeDocument/2006/relationships/image" Target="media/image42.jpeg"/><Relationship Id="rId113" Type="http://schemas.openxmlformats.org/officeDocument/2006/relationships/image" Target="media/image43.jpeg"/><Relationship Id="rId114" Type="http://schemas.openxmlformats.org/officeDocument/2006/relationships/hyperlink" Target="https://oreil.ly/I5AhM" TargetMode="External"/><Relationship Id="rId115" Type="http://schemas.openxmlformats.org/officeDocument/2006/relationships/hyperlink" Target="https://oreil.ly/3IA1V" TargetMode="External"/><Relationship Id="rId116" Type="http://schemas.openxmlformats.org/officeDocument/2006/relationships/hyperlink" Target="https://oreil.ly/BDqbk" TargetMode="External"/><Relationship Id="rId117" Type="http://schemas.openxmlformats.org/officeDocument/2006/relationships/hyperlink" Target="https://oreil.ly/VYy4C" TargetMode="External"/><Relationship Id="rId118" Type="http://schemas.openxmlformats.org/officeDocument/2006/relationships/hyperlink" Target="https://oreil.ly/5y2WA" TargetMode="External"/><Relationship Id="rId119" Type="http://schemas.openxmlformats.org/officeDocument/2006/relationships/hyperlink" Target="https://oreil.ly/vFPjk" TargetMode="External"/><Relationship Id="rId120" Type="http://schemas.openxmlformats.org/officeDocument/2006/relationships/hyperlink" Target="https://oreil.ly/nKt8E" TargetMode="External"/><Relationship Id="rId121" Type="http://schemas.openxmlformats.org/officeDocument/2006/relationships/hyperlink" Target="https://oreil.ly/T79AE" TargetMode="External"/><Relationship Id="rId122" Type="http://schemas.openxmlformats.org/officeDocument/2006/relationships/hyperlink" Target="https://oreil.ly/dRmPV" TargetMode="External"/><Relationship Id="rId123" Type="http://schemas.openxmlformats.org/officeDocument/2006/relationships/hyperlink" Target="https://oreil.ly/DBEbw" TargetMode="External"/><Relationship Id="rId124" Type="http://schemas.openxmlformats.org/officeDocument/2006/relationships/hyperlink" Target="https://oreil.ly/0lBgn" TargetMode="External"/><Relationship Id="rId125" Type="http://schemas.openxmlformats.org/officeDocument/2006/relationships/hyperlink" Target="https://oreil.ly/RdIGU" TargetMode="External"/><Relationship Id="rId126" Type="http://schemas.openxmlformats.org/officeDocument/2006/relationships/hyperlink" Target="https://oreil.ly/YVmrr" TargetMode="External"/><Relationship Id="rId127" Type="http://schemas.openxmlformats.org/officeDocument/2006/relationships/hyperlink" Target="https://oreil.ly/0uKs4" TargetMode="External"/><Relationship Id="rId128" Type="http://schemas.openxmlformats.org/officeDocument/2006/relationships/hyperlink" Target="https://oreil.ly/FSFWS" TargetMode="External"/><Relationship Id="rId129" Type="http://schemas.openxmlformats.org/officeDocument/2006/relationships/hyperlink" Target="https://oreil.ly/NM5zo" TargetMode="External"/><Relationship Id="rId130" Type="http://schemas.openxmlformats.org/officeDocument/2006/relationships/hyperlink" Target="https://oreil.ly/UpL8S" TargetMode="External"/><Relationship Id="rId131" Type="http://schemas.openxmlformats.org/officeDocument/2006/relationships/hyperlink" Target="https://oreil.ly/lI5Jr" TargetMode="External"/><Relationship Id="rId132" Type="http://schemas.openxmlformats.org/officeDocument/2006/relationships/hyperlink" Target="https://oreil.ly/d7lVu" TargetMode="External"/><Relationship Id="rId133" Type="http://schemas.openxmlformats.org/officeDocument/2006/relationships/hyperlink" Target="https://oreil.ly/Ma50Z" TargetMode="External"/><Relationship Id="rId134" Type="http://schemas.openxmlformats.org/officeDocument/2006/relationships/hyperlink" Target="https://oreil.ly/WeW6J" TargetMode="External"/><Relationship Id="rId135" Type="http://schemas.openxmlformats.org/officeDocument/2006/relationships/hyperlink" Target="https://oreil.ly/s40F3" TargetMode="External"/><Relationship Id="rId136" Type="http://schemas.openxmlformats.org/officeDocument/2006/relationships/hyperlink" Target="https://oreil.ly/p8Whs" TargetMode="External"/><Relationship Id="rId137" Type="http://schemas.openxmlformats.org/officeDocument/2006/relationships/hyperlink" Target="https://oreil.ly/JCxHZ" TargetMode="External"/><Relationship Id="rId138" Type="http://schemas.openxmlformats.org/officeDocument/2006/relationships/hyperlink" Target="https://oreil.ly/f6y46" TargetMode="External"/><Relationship Id="rId139" Type="http://schemas.openxmlformats.org/officeDocument/2006/relationships/hyperlink" Target="https://oreil.ly/qnpra" TargetMode="External"/><Relationship Id="rId140" Type="http://schemas.openxmlformats.org/officeDocument/2006/relationships/hyperlink" Target="https://oreil.ly/8pheJ" TargetMode="External"/><Relationship Id="rId141" Type="http://schemas.openxmlformats.org/officeDocument/2006/relationships/hyperlink" Target="https://oreil.ly/YiA8p" TargetMode="External"/><Relationship Id="rId142" Type="http://schemas.openxmlformats.org/officeDocument/2006/relationships/hyperlink" Target="https://oreil.ly/D3Ak5" TargetMode="External"/><Relationship Id="rId143" Type="http://schemas.openxmlformats.org/officeDocument/2006/relationships/hyperlink" Target="https://oreil.ly/WGq5M" TargetMode="External"/><Relationship Id="rId144" Type="http://schemas.openxmlformats.org/officeDocument/2006/relationships/hyperlink" Target="https://oreil.ly/jCzGH" TargetMode="External"/><Relationship Id="rId145" Type="http://schemas.openxmlformats.org/officeDocument/2006/relationships/hyperlink" Target="https://oreil.ly/Km2dF" TargetMode="External"/><Relationship Id="rId146" Type="http://schemas.openxmlformats.org/officeDocument/2006/relationships/hyperlink" Target="https://oreil.ly/1ND4g" TargetMode="External"/><Relationship Id="rId147" Type="http://schemas.openxmlformats.org/officeDocument/2006/relationships/hyperlink" Target="https://oreil.ly/aphzA" TargetMode="External"/><Relationship Id="rId148" Type="http://schemas.openxmlformats.org/officeDocument/2006/relationships/hyperlink" Target="https://oreil.ly/LzN9D" TargetMode="External"/><Relationship Id="rId149" Type="http://schemas.openxmlformats.org/officeDocument/2006/relationships/hyperlink" Target="https://oreil.ly/9v2No" TargetMode="External"/><Relationship Id="rId150" Type="http://schemas.openxmlformats.org/officeDocument/2006/relationships/hyperlink" Target="https://oreil.ly/L8mch" TargetMode="External"/><Relationship Id="rId151" Type="http://schemas.openxmlformats.org/officeDocument/2006/relationships/hyperlink" Target="https://oreil.ly/dYVL8" TargetMode="External"/><Relationship Id="rId152" Type="http://schemas.openxmlformats.org/officeDocument/2006/relationships/hyperlink" Target="https://oreil.ly/MBQeu" TargetMode="External"/><Relationship Id="rId153" Type="http://schemas.openxmlformats.org/officeDocument/2006/relationships/hyperlink" Target="https://oreil.ly/lIM5E" TargetMode="External"/><Relationship Id="rId154" Type="http://schemas.openxmlformats.org/officeDocument/2006/relationships/hyperlink" Target="https://oreil.ly/TDUwm" TargetMode="External"/><Relationship Id="rId155" Type="http://schemas.openxmlformats.org/officeDocument/2006/relationships/image" Target="media/image44.jpeg"/><Relationship Id="rId156" Type="http://schemas.openxmlformats.org/officeDocument/2006/relationships/image" Target="media/image45.jpeg"/><Relationship Id="rId157" Type="http://schemas.openxmlformats.org/officeDocument/2006/relationships/image" Target="media/image46.png"/><Relationship Id="rId158" Type="http://schemas.openxmlformats.org/officeDocument/2006/relationships/image" Target="media/image48.jpeg"/><Relationship Id="rId159" Type="http://schemas.openxmlformats.org/officeDocument/2006/relationships/image" Target="media/image49.jpeg"/><Relationship Id="rId160" Type="http://schemas.openxmlformats.org/officeDocument/2006/relationships/image" Target="media/image50.jpeg"/><Relationship Id="rId161" Type="http://schemas.openxmlformats.org/officeDocument/2006/relationships/image" Target="media/image51.jpeg"/><Relationship Id="rId162" Type="http://schemas.openxmlformats.org/officeDocument/2006/relationships/image" Target="media/image53.jpeg"/><Relationship Id="rId163" Type="http://schemas.openxmlformats.org/officeDocument/2006/relationships/image" Target="media/image54.jpeg"/><Relationship Id="rId164" Type="http://schemas.openxmlformats.org/officeDocument/2006/relationships/image" Target="media/image55.jpeg"/><Relationship Id="rId165" Type="http://schemas.openxmlformats.org/officeDocument/2006/relationships/hyperlink" Target="https://oreil.ly/CGfYQ" TargetMode="External"/><Relationship Id="rId166" Type="http://schemas.openxmlformats.org/officeDocument/2006/relationships/hyperlink" Target="https://oreil.ly/fJmwN" TargetMode="External"/><Relationship Id="rId167" Type="http://schemas.openxmlformats.org/officeDocument/2006/relationships/hyperlink" Target="https://oreil.ly/MWxFp" TargetMode="External"/><Relationship Id="rId168" Type="http://schemas.openxmlformats.org/officeDocument/2006/relationships/hyperlink" Target="https://oreil.ly/hHJjt" TargetMode="External"/><Relationship Id="rId169" Type="http://schemas.openxmlformats.org/officeDocument/2006/relationships/hyperlink" Target="https://oreil.ly/zrqtd" TargetMode="External"/><Relationship Id="rId170" Type="http://schemas.openxmlformats.org/officeDocument/2006/relationships/hyperlink" Target="https://oreil.ly/tINTc" TargetMode="External"/><Relationship Id="rId171" Type="http://schemas.openxmlformats.org/officeDocument/2006/relationships/hyperlink" Target="https://oreil.ly/VZmaY" TargetMode="External"/><Relationship Id="rId172" Type="http://schemas.openxmlformats.org/officeDocument/2006/relationships/hyperlink" Target="https://oreil.ly/1Vs3v" TargetMode="External"/><Relationship Id="rId173" Type="http://schemas.openxmlformats.org/officeDocument/2006/relationships/hyperlink" Target="https://oreil.ly/WFmFt" TargetMode="External"/><Relationship Id="rId174" Type="http://schemas.openxmlformats.org/officeDocument/2006/relationships/hyperlink" Target="https://oreil.ly/KDaEd" TargetMode="External"/><Relationship Id="rId175" Type="http://schemas.openxmlformats.org/officeDocument/2006/relationships/hyperlink" Target="https://oreil.ly/ShaSY" TargetMode="External"/><Relationship Id="rId176" Type="http://schemas.openxmlformats.org/officeDocument/2006/relationships/hyperlink" Target="https://oreil.ly/OchiL" TargetMode="External"/><Relationship Id="rId177" Type="http://schemas.openxmlformats.org/officeDocument/2006/relationships/hyperlink" Target="https://oreil.ly/Ig1b1" TargetMode="External"/><Relationship Id="rId178" Type="http://schemas.openxmlformats.org/officeDocument/2006/relationships/hyperlink" Target="https://oreil.ly/1JgLj" TargetMode="External"/><Relationship Id="rId179" Type="http://schemas.openxmlformats.org/officeDocument/2006/relationships/hyperlink" Target="https://oreil.ly/wVUU4" TargetMode="External"/><Relationship Id="rId180" Type="http://schemas.openxmlformats.org/officeDocument/2006/relationships/hyperlink" Target="https://oreil.ly/TzbKJ" TargetMode="External"/><Relationship Id="rId181" Type="http://schemas.openxmlformats.org/officeDocument/2006/relationships/hyperlink" Target="https://oreil.ly/c8qqE" TargetMode="External"/><Relationship Id="rId182" Type="http://schemas.openxmlformats.org/officeDocument/2006/relationships/hyperlink" Target="https://oreil.ly/dHXeC" TargetMode="External"/><Relationship Id="rId183" Type="http://schemas.openxmlformats.org/officeDocument/2006/relationships/image" Target="media/image57.jpeg"/><Relationship Id="rId184" Type="http://schemas.openxmlformats.org/officeDocument/2006/relationships/image" Target="media/image58.jpeg"/><Relationship Id="rId185" Type="http://schemas.openxmlformats.org/officeDocument/2006/relationships/image" Target="media/image59.jpeg"/><Relationship Id="rId186" Type="http://schemas.openxmlformats.org/officeDocument/2006/relationships/image" Target="media/image60.jpeg"/><Relationship Id="rId187" Type="http://schemas.openxmlformats.org/officeDocument/2006/relationships/image" Target="media/image61.jpeg"/><Relationship Id="rId188" Type="http://schemas.openxmlformats.org/officeDocument/2006/relationships/image" Target="media/image63.jpeg"/><Relationship Id="rId189" Type="http://schemas.openxmlformats.org/officeDocument/2006/relationships/image" Target="media/image64.jpeg"/><Relationship Id="rId190" Type="http://schemas.openxmlformats.org/officeDocument/2006/relationships/image" Target="media/image65.jpeg"/><Relationship Id="rId191" Type="http://schemas.openxmlformats.org/officeDocument/2006/relationships/image" Target="media/image66.jpeg"/><Relationship Id="rId192" Type="http://schemas.openxmlformats.org/officeDocument/2006/relationships/image" Target="media/image67.jpeg"/><Relationship Id="rId193" Type="http://schemas.openxmlformats.org/officeDocument/2006/relationships/image" Target="media/image68.jpeg"/><Relationship Id="rId194" Type="http://schemas.openxmlformats.org/officeDocument/2006/relationships/hyperlink" Target="https://oreil.ly/X8oWr" TargetMode="External"/><Relationship Id="rId195" Type="http://schemas.openxmlformats.org/officeDocument/2006/relationships/hyperlink" Target="https://oreil.ly/z5od8" TargetMode="External"/><Relationship Id="rId196" Type="http://schemas.openxmlformats.org/officeDocument/2006/relationships/hyperlink" Target="https://oreil.ly/ZBlgE" TargetMode="External"/><Relationship Id="rId197" Type="http://schemas.openxmlformats.org/officeDocument/2006/relationships/hyperlink" Target="https://oreil.ly/hchzU" TargetMode="External"/><Relationship Id="rId198" Type="http://schemas.openxmlformats.org/officeDocument/2006/relationships/hyperlink" Target="https://oreil.ly/adzJu" TargetMode="External"/><Relationship Id="rId199" Type="http://schemas.openxmlformats.org/officeDocument/2006/relationships/hyperlink" Target="https://oreil.ly/YjS8d" TargetMode="External"/><Relationship Id="rId200" Type="http://schemas.openxmlformats.org/officeDocument/2006/relationships/hyperlink" Target="https://oreil.ly/ysBYO" TargetMode="External"/><Relationship Id="rId201" Type="http://schemas.openxmlformats.org/officeDocument/2006/relationships/hyperlink" Target="https://oreil.ly/apv5m" TargetMode="External"/><Relationship Id="rId202" Type="http://schemas.openxmlformats.org/officeDocument/2006/relationships/hyperlink" Target="https://oreil.ly/GTUgC" TargetMode="External"/><Relationship Id="rId203" Type="http://schemas.openxmlformats.org/officeDocument/2006/relationships/hyperlink" Target="https://oreil.ly/ma8Y6" TargetMode="External"/><Relationship Id="rId204" Type="http://schemas.openxmlformats.org/officeDocument/2006/relationships/hyperlink" Target="https://oreil.ly/dzVZ5" TargetMode="External"/><Relationship Id="rId205" Type="http://schemas.openxmlformats.org/officeDocument/2006/relationships/hyperlink" Target="https://oreil.ly/FWswd" TargetMode="External"/><Relationship Id="rId206" Type="http://schemas.openxmlformats.org/officeDocument/2006/relationships/hyperlink" Target="https://oreil.ly/wZgOO" TargetMode="External"/><Relationship Id="rId207" Type="http://schemas.openxmlformats.org/officeDocument/2006/relationships/hyperlink" Target="https://oreil.ly/EWPun" TargetMode="External"/><Relationship Id="rId208" Type="http://schemas.openxmlformats.org/officeDocument/2006/relationships/hyperlink" Target="https://oreil.ly/VYlOP" TargetMode="External"/><Relationship Id="rId209" Type="http://schemas.openxmlformats.org/officeDocument/2006/relationships/hyperlink" Target="https://oreil.ly/sAEbv" TargetMode="External"/><Relationship Id="rId210" Type="http://schemas.openxmlformats.org/officeDocument/2006/relationships/hyperlink" Target="https://oreil.ly/qjg2S" TargetMode="External"/><Relationship Id="rId211" Type="http://schemas.openxmlformats.org/officeDocument/2006/relationships/hyperlink" Target="https://oreil.ly/mcjbV" TargetMode="External"/><Relationship Id="rId212" Type="http://schemas.openxmlformats.org/officeDocument/2006/relationships/hyperlink" Target="https://oreil.ly/YAEOM" TargetMode="External"/><Relationship Id="rId213" Type="http://schemas.openxmlformats.org/officeDocument/2006/relationships/hyperlink" Target="https://oreil.ly/gZcja" TargetMode="External"/><Relationship Id="rId214" Type="http://schemas.openxmlformats.org/officeDocument/2006/relationships/hyperlink" Target="https://oreil.ly/wehkx" TargetMode="External"/><Relationship Id="rId215" Type="http://schemas.openxmlformats.org/officeDocument/2006/relationships/hyperlink" Target="https://oreil.ly/5vEsH" TargetMode="External"/><Relationship Id="rId216" Type="http://schemas.openxmlformats.org/officeDocument/2006/relationships/hyperlink" Target="https://oreil.ly/2K77r" TargetMode="External"/><Relationship Id="rId217" Type="http://schemas.openxmlformats.org/officeDocument/2006/relationships/hyperlink" Target="https://oreil.ly/dIR9r" TargetMode="External"/><Relationship Id="rId218" Type="http://schemas.openxmlformats.org/officeDocument/2006/relationships/hyperlink" Target="https://oreil.ly/SW1or" TargetMode="External"/><Relationship Id="rId219" Type="http://schemas.openxmlformats.org/officeDocument/2006/relationships/hyperlink" Target="https://oreil.ly/FhsuQ" TargetMode="External"/><Relationship Id="rId220" Type="http://schemas.openxmlformats.org/officeDocument/2006/relationships/hyperlink" Target="https://oreil.ly/FWYjn" TargetMode="External"/><Relationship Id="rId221" Type="http://schemas.openxmlformats.org/officeDocument/2006/relationships/hyperlink" Target="https://oreil.ly/IH7eT" TargetMode="External"/><Relationship Id="rId222" Type="http://schemas.openxmlformats.org/officeDocument/2006/relationships/hyperlink" Target="https://oreil.ly/gonEn" TargetMode="External"/><Relationship Id="rId223" Type="http://schemas.openxmlformats.org/officeDocument/2006/relationships/hyperlink" Target="https://oreil.ly/1HMXh" TargetMode="External"/><Relationship Id="rId224" Type="http://schemas.openxmlformats.org/officeDocument/2006/relationships/hyperlink" Target="https://oreil.ly/XZT6Q" TargetMode="External"/><Relationship Id="rId225" Type="http://schemas.openxmlformats.org/officeDocument/2006/relationships/hyperlink" Target="https://oreil.ly/YtEsN" TargetMode="External"/><Relationship Id="rId226" Type="http://schemas.openxmlformats.org/officeDocument/2006/relationships/hyperlink" Target="https://oreil.ly/TMPVl" TargetMode="External"/><Relationship Id="rId227" Type="http://schemas.openxmlformats.org/officeDocument/2006/relationships/hyperlink" Target="https://oreil.ly/VYG2j" TargetMode="External"/><Relationship Id="rId228" Type="http://schemas.openxmlformats.org/officeDocument/2006/relationships/hyperlink" Target="https://oreil.ly/TeR7E" TargetMode="External"/><Relationship Id="rId229" Type="http://schemas.openxmlformats.org/officeDocument/2006/relationships/image" Target="media/image70.png"/><Relationship Id="rId230" Type="http://schemas.openxmlformats.org/officeDocument/2006/relationships/image" Target="media/image71.jpeg"/><Relationship Id="rId231" Type="http://schemas.openxmlformats.org/officeDocument/2006/relationships/image" Target="media/image72.jpeg"/><Relationship Id="rId232" Type="http://schemas.openxmlformats.org/officeDocument/2006/relationships/image" Target="media/image74.jpeg"/><Relationship Id="rId233" Type="http://schemas.openxmlformats.org/officeDocument/2006/relationships/image" Target="media/image75.jpeg"/><Relationship Id="rId234" Type="http://schemas.openxmlformats.org/officeDocument/2006/relationships/image" Target="media/image76.jpeg"/><Relationship Id="rId235" Type="http://schemas.openxmlformats.org/officeDocument/2006/relationships/image" Target="media/image77.jpeg"/><Relationship Id="rId236" Type="http://schemas.openxmlformats.org/officeDocument/2006/relationships/image" Target="media/image78.jpeg"/><Relationship Id="rId237" Type="http://schemas.openxmlformats.org/officeDocument/2006/relationships/image" Target="media/image79.jpeg"/><Relationship Id="rId238" Type="http://schemas.openxmlformats.org/officeDocument/2006/relationships/image" Target="media/image80.jpeg"/><Relationship Id="rId239" Type="http://schemas.openxmlformats.org/officeDocument/2006/relationships/image" Target="media/image81.jpeg"/><Relationship Id="rId240" Type="http://schemas.openxmlformats.org/officeDocument/2006/relationships/image" Target="media/image82.jpeg"/><Relationship Id="rId241" Type="http://schemas.openxmlformats.org/officeDocument/2006/relationships/image" Target="media/image84.jpeg"/><Relationship Id="rId242" Type="http://schemas.openxmlformats.org/officeDocument/2006/relationships/image" Target="media/image85.jpeg"/><Relationship Id="rId243" Type="http://schemas.openxmlformats.org/officeDocument/2006/relationships/image" Target="media/image86.jpeg"/><Relationship Id="rId244" Type="http://schemas.openxmlformats.org/officeDocument/2006/relationships/image" Target="media/image87.jpeg"/><Relationship Id="rId245" Type="http://schemas.openxmlformats.org/officeDocument/2006/relationships/hyperlink" Target="https://oreil.ly/j4Hfx" TargetMode="External"/><Relationship Id="rId246" Type="http://schemas.openxmlformats.org/officeDocument/2006/relationships/hyperlink" Target="https://oreil.ly/WfaCF" TargetMode="External"/><Relationship Id="rId247" Type="http://schemas.openxmlformats.org/officeDocument/2006/relationships/hyperlink" Target="https://oreil.ly/HjQm0" TargetMode="External"/><Relationship Id="rId248" Type="http://schemas.openxmlformats.org/officeDocument/2006/relationships/hyperlink" Target="https://oreil.ly/Ea1Ke" TargetMode="External"/><Relationship Id="rId249" Type="http://schemas.openxmlformats.org/officeDocument/2006/relationships/hyperlink" Target="https://oreil.ly/9kdcw" TargetMode="External"/><Relationship Id="rId250" Type="http://schemas.openxmlformats.org/officeDocument/2006/relationships/hyperlink" Target="https://oreil.ly/JvNwu" TargetMode="External"/><Relationship Id="rId251" Type="http://schemas.openxmlformats.org/officeDocument/2006/relationships/hyperlink" Target="https://oreil.ly/RcTMv" TargetMode="External"/><Relationship Id="rId252" Type="http://schemas.openxmlformats.org/officeDocument/2006/relationships/hyperlink" Target="https://oreil.ly/5Ot5m" TargetMode="External"/><Relationship Id="rId253" Type="http://schemas.openxmlformats.org/officeDocument/2006/relationships/hyperlink" Target="https://oreil.ly/guYIq" TargetMode="External"/><Relationship Id="rId254" Type="http://schemas.openxmlformats.org/officeDocument/2006/relationships/hyperlink" Target="https://oreil.ly/jX43M" TargetMode="External"/><Relationship Id="rId255" Type="http://schemas.openxmlformats.org/officeDocument/2006/relationships/hyperlink" Target="https://oreil.ly/Tu9fm" TargetMode="External"/><Relationship Id="rId256" Type="http://schemas.openxmlformats.org/officeDocument/2006/relationships/hyperlink" Target="https://oreil.ly/XoaNu" TargetMode="External"/><Relationship Id="rId257" Type="http://schemas.openxmlformats.org/officeDocument/2006/relationships/hyperlink" Target="https://oreil.ly/1eMho" TargetMode="External"/><Relationship Id="rId258" Type="http://schemas.openxmlformats.org/officeDocument/2006/relationships/hyperlink" Target="https://oreil.ly/4Vf4s" TargetMode="External"/><Relationship Id="rId259" Type="http://schemas.openxmlformats.org/officeDocument/2006/relationships/hyperlink" Target="https://oreil.ly/xs3mi" TargetMode="External"/><Relationship Id="rId260" Type="http://schemas.openxmlformats.org/officeDocument/2006/relationships/hyperlink" Target="https://oreil.ly/T84fD" TargetMode="External"/><Relationship Id="rId261" Type="http://schemas.openxmlformats.org/officeDocument/2006/relationships/hyperlink" Target="https://oreil.ly/OJEPW" TargetMode="External"/><Relationship Id="rId262" Type="http://schemas.openxmlformats.org/officeDocument/2006/relationships/hyperlink" Target="https://oreil.ly/mQWBv" TargetMode="External"/><Relationship Id="rId263" Type="http://schemas.openxmlformats.org/officeDocument/2006/relationships/hyperlink" Target="https://oreil.ly/ychdl" TargetMode="External"/><Relationship Id="rId264" Type="http://schemas.openxmlformats.org/officeDocument/2006/relationships/hyperlink" Target="https://oreil.ly/VQsC3" TargetMode="External"/><Relationship Id="rId265" Type="http://schemas.openxmlformats.org/officeDocument/2006/relationships/hyperlink" Target="https://oreil.ly/mB4IZ" TargetMode="External"/><Relationship Id="rId266" Type="http://schemas.openxmlformats.org/officeDocument/2006/relationships/hyperlink" Target="https://oreil.ly/KBRjy" TargetMode="External"/><Relationship Id="rId267" Type="http://schemas.openxmlformats.org/officeDocument/2006/relationships/hyperlink" Target="https://oreil.ly/Fwp2G" TargetMode="External"/><Relationship Id="rId268" Type="http://schemas.openxmlformats.org/officeDocument/2006/relationships/hyperlink" Target="https://oreil.ly/gr3Ay" TargetMode="External"/><Relationship Id="rId269" Type="http://schemas.openxmlformats.org/officeDocument/2006/relationships/hyperlink" Target="https://oreil.ly/HgaxC" TargetMode="External"/><Relationship Id="rId270" Type="http://schemas.openxmlformats.org/officeDocument/2006/relationships/hyperlink" Target="https://oreil.ly/WDT1l" TargetMode="External"/><Relationship Id="rId271" Type="http://schemas.openxmlformats.org/officeDocument/2006/relationships/hyperlink" Target="https://oreil.ly/ZG5p0" TargetMode="External"/><Relationship Id="rId272" Type="http://schemas.openxmlformats.org/officeDocument/2006/relationships/hyperlink" Target="https://oreil.ly/sUuMT" TargetMode="External"/><Relationship Id="rId273" Type="http://schemas.openxmlformats.org/officeDocument/2006/relationships/hyperlink" Target="https://oreil.ly/U01Uj" TargetMode="External"/><Relationship Id="rId274" Type="http://schemas.openxmlformats.org/officeDocument/2006/relationships/hyperlink" Target="https://oreil.ly/H9ans" TargetMode="External"/><Relationship Id="rId275" Type="http://schemas.openxmlformats.org/officeDocument/2006/relationships/hyperlink" Target="https://oreil.ly/HtrBk" TargetMode="External"/><Relationship Id="rId276" Type="http://schemas.openxmlformats.org/officeDocument/2006/relationships/hyperlink" Target="https://oreil.ly/5ZIJK" TargetMode="External"/><Relationship Id="rId277" Type="http://schemas.openxmlformats.org/officeDocument/2006/relationships/hyperlink" Target="https://oreil.ly/vsHHC" TargetMode="External"/><Relationship Id="rId278" Type="http://schemas.openxmlformats.org/officeDocument/2006/relationships/hyperlink" Target="https://oreil.ly/QvCiI" TargetMode="External"/><Relationship Id="rId279" Type="http://schemas.openxmlformats.org/officeDocument/2006/relationships/hyperlink" Target="https://oreil.ly/gA1am" TargetMode="External"/><Relationship Id="rId280" Type="http://schemas.openxmlformats.org/officeDocument/2006/relationships/hyperlink" Target="https://oreil.ly/cXTou" TargetMode="External"/><Relationship Id="rId281" Type="http://schemas.openxmlformats.org/officeDocument/2006/relationships/hyperlink" Target="https://oreil.ly/BChLN" TargetMode="External"/><Relationship Id="rId282" Type="http://schemas.openxmlformats.org/officeDocument/2006/relationships/hyperlink" Target="https://oreil.ly/vGnkW" TargetMode="External"/><Relationship Id="rId283" Type="http://schemas.openxmlformats.org/officeDocument/2006/relationships/hyperlink" Target="https://oreil.ly/ErUIo" TargetMode="External"/><Relationship Id="rId284" Type="http://schemas.openxmlformats.org/officeDocument/2006/relationships/hyperlink" Target="https://oreil.ly/hT1g4" TargetMode="External"/><Relationship Id="rId285" Type="http://schemas.openxmlformats.org/officeDocument/2006/relationships/hyperlink" Target="https://oreil.ly/py43J" TargetMode="External"/><Relationship Id="rId286" Type="http://schemas.openxmlformats.org/officeDocument/2006/relationships/hyperlink" Target="https://oreil.ly/d9h98" TargetMode="External"/><Relationship Id="rId287" Type="http://schemas.openxmlformats.org/officeDocument/2006/relationships/hyperlink" Target="https://oreil.ly/dTRxr" TargetMode="External"/><Relationship Id="rId288" Type="http://schemas.openxmlformats.org/officeDocument/2006/relationships/hyperlink" Target="https://oreil.ly/hlIFb" TargetMode="External"/><Relationship Id="rId289" Type="http://schemas.openxmlformats.org/officeDocument/2006/relationships/hyperlink" Target="https://oreil.ly/slI05" TargetMode="External"/><Relationship Id="rId290" Type="http://schemas.openxmlformats.org/officeDocument/2006/relationships/hyperlink" Target="https://oreil.ly/uVzrX" TargetMode="External"/><Relationship Id="rId291" Type="http://schemas.openxmlformats.org/officeDocument/2006/relationships/image" Target="media/image88.jpeg"/><Relationship Id="rId292" Type="http://schemas.openxmlformats.org/officeDocument/2006/relationships/image" Target="media/image89.png"/><Relationship Id="rId293" Type="http://schemas.openxmlformats.org/officeDocument/2006/relationships/image" Target="media/image47.png"/><Relationship Id="rId294" Type="http://schemas.openxmlformats.org/officeDocument/2006/relationships/image" Target="media/image90.jpeg"/><Relationship Id="rId295" Type="http://schemas.openxmlformats.org/officeDocument/2006/relationships/image" Target="media/image91.jpeg"/><Relationship Id="rId296" Type="http://schemas.openxmlformats.org/officeDocument/2006/relationships/image" Target="media/image92.jpeg"/><Relationship Id="rId297" Type="http://schemas.openxmlformats.org/officeDocument/2006/relationships/image" Target="media/image93.jpeg"/><Relationship Id="rId298" Type="http://schemas.openxmlformats.org/officeDocument/2006/relationships/image" Target="media/image94.jpeg"/><Relationship Id="rId299" Type="http://schemas.openxmlformats.org/officeDocument/2006/relationships/image" Target="media/image96.jpeg"/><Relationship Id="rId300" Type="http://schemas.openxmlformats.org/officeDocument/2006/relationships/image" Target="media/image97.jpeg"/><Relationship Id="rId301" Type="http://schemas.openxmlformats.org/officeDocument/2006/relationships/hyperlink" Target="https://oreil.ly/4cvNg" TargetMode="External"/><Relationship Id="rId302" Type="http://schemas.openxmlformats.org/officeDocument/2006/relationships/hyperlink" Target="https://oreil.ly/WGabN" TargetMode="External"/><Relationship Id="rId303" Type="http://schemas.openxmlformats.org/officeDocument/2006/relationships/hyperlink" Target="https://oreil.ly/LSjVD" TargetMode="External"/><Relationship Id="rId304" Type="http://schemas.openxmlformats.org/officeDocument/2006/relationships/hyperlink" Target="https://oreil.ly/w3wYh" TargetMode="External"/><Relationship Id="rId305" Type="http://schemas.openxmlformats.org/officeDocument/2006/relationships/hyperlink" Target="https://oreil.ly/Nyp4F" TargetMode="External"/><Relationship Id="rId306" Type="http://schemas.openxmlformats.org/officeDocument/2006/relationships/hyperlink" Target="https://oreil.ly/L2Sbp" TargetMode="External"/><Relationship Id="rId307" Type="http://schemas.openxmlformats.org/officeDocument/2006/relationships/hyperlink" Target="https://oreil.ly/tu8hs" TargetMode="External"/><Relationship Id="rId308" Type="http://schemas.openxmlformats.org/officeDocument/2006/relationships/hyperlink" Target="https://oreil.ly/b9G7o" TargetMode="External"/><Relationship Id="rId309" Type="http://schemas.openxmlformats.org/officeDocument/2006/relationships/hyperlink" Target="https://oreil.ly/tGhHi" TargetMode="External"/><Relationship Id="rId310" Type="http://schemas.openxmlformats.org/officeDocument/2006/relationships/hyperlink" Target="https://oreil.ly/Zwkh8" TargetMode="External"/><Relationship Id="rId311" Type="http://schemas.openxmlformats.org/officeDocument/2006/relationships/hyperlink" Target="https://oreil.ly/jgYLr" TargetMode="External"/><Relationship Id="rId312" Type="http://schemas.openxmlformats.org/officeDocument/2006/relationships/hyperlink" Target="https://oreil.ly/7GfHk" TargetMode="External"/><Relationship Id="rId313" Type="http://schemas.openxmlformats.org/officeDocument/2006/relationships/hyperlink" Target="https://oreil.ly/J7nJ9" TargetMode="External"/><Relationship Id="rId314" Type="http://schemas.openxmlformats.org/officeDocument/2006/relationships/hyperlink" Target="https://oreil.ly/0JjUV" TargetMode="External"/><Relationship Id="rId315" Type="http://schemas.openxmlformats.org/officeDocument/2006/relationships/hyperlink" Target="https://oreil.ly/oDPSK" TargetMode="External"/><Relationship Id="rId316" Type="http://schemas.openxmlformats.org/officeDocument/2006/relationships/hyperlink" Target="https://oreil.ly/FxFQi" TargetMode="External"/><Relationship Id="rId317" Type="http://schemas.openxmlformats.org/officeDocument/2006/relationships/hyperlink" Target="https://oreil.ly/VKSVP" TargetMode="External"/><Relationship Id="rId318" Type="http://schemas.openxmlformats.org/officeDocument/2006/relationships/hyperlink" Target="https://oreil.ly/BFP3U" TargetMode="External"/><Relationship Id="rId319" Type="http://schemas.openxmlformats.org/officeDocument/2006/relationships/hyperlink" Target="https://oreil.ly/s49MI" TargetMode="External"/><Relationship Id="rId320" Type="http://schemas.openxmlformats.org/officeDocument/2006/relationships/hyperlink" Target="https://oreil.ly/GzJ1r" TargetMode="External"/><Relationship Id="rId321" Type="http://schemas.openxmlformats.org/officeDocument/2006/relationships/hyperlink" Target="https://oreil.ly/ZxYWD" TargetMode="External"/><Relationship Id="rId322" Type="http://schemas.openxmlformats.org/officeDocument/2006/relationships/hyperlink" Target="https://oreil.ly/7AHcT" TargetMode="External"/><Relationship Id="rId323" Type="http://schemas.openxmlformats.org/officeDocument/2006/relationships/hyperlink" Target="https://oreil.ly/xoneh" TargetMode="External"/><Relationship Id="rId324" Type="http://schemas.openxmlformats.org/officeDocument/2006/relationships/hyperlink" Target="https://oreil.ly/RD8Uy" TargetMode="External"/><Relationship Id="rId325" Type="http://schemas.openxmlformats.org/officeDocument/2006/relationships/hyperlink" Target="https://oreil.ly/HxAwV" TargetMode="External"/><Relationship Id="rId326" Type="http://schemas.openxmlformats.org/officeDocument/2006/relationships/hyperlink" Target="https://oreil.ly/Dnv0s" TargetMode="External"/><Relationship Id="rId327" Type="http://schemas.openxmlformats.org/officeDocument/2006/relationships/hyperlink" Target="https://oreil.ly/xmdqW" TargetMode="External"/><Relationship Id="rId328" Type="http://schemas.openxmlformats.org/officeDocument/2006/relationships/hyperlink" Target="https://oreil.ly/C123l" TargetMode="External"/><Relationship Id="rId329" Type="http://schemas.openxmlformats.org/officeDocument/2006/relationships/hyperlink" Target="https://oreil.ly/W78hH" TargetMode="External"/><Relationship Id="rId330" Type="http://schemas.openxmlformats.org/officeDocument/2006/relationships/hyperlink" Target="https://oreil.ly/zKSlj" TargetMode="External"/><Relationship Id="rId331" Type="http://schemas.openxmlformats.org/officeDocument/2006/relationships/hyperlink" Target="https://oreil.ly/5bjx9" TargetMode="External"/><Relationship Id="rId332" Type="http://schemas.openxmlformats.org/officeDocument/2006/relationships/hyperlink" Target="https://oreil.ly/3KF1K" TargetMode="External"/><Relationship Id="rId333" Type="http://schemas.openxmlformats.org/officeDocument/2006/relationships/hyperlink" Target="https://oreil.ly/qnnuV" TargetMode="External"/><Relationship Id="rId334" Type="http://schemas.openxmlformats.org/officeDocument/2006/relationships/hyperlink" Target="https://oreil.ly/Logby" TargetMode="External"/><Relationship Id="rId335" Type="http://schemas.openxmlformats.org/officeDocument/2006/relationships/hyperlink" Target="https://oreil.ly/q0xgh" TargetMode="External"/><Relationship Id="rId336" Type="http://schemas.openxmlformats.org/officeDocument/2006/relationships/hyperlink" Target="https://oreil.ly/oS5hn" TargetMode="External"/><Relationship Id="rId337" Type="http://schemas.openxmlformats.org/officeDocument/2006/relationships/image" Target="media/image98.jpeg"/><Relationship Id="rId338" Type="http://schemas.openxmlformats.org/officeDocument/2006/relationships/image" Target="media/image99.jpeg"/><Relationship Id="rId339" Type="http://schemas.openxmlformats.org/officeDocument/2006/relationships/image" Target="media/image100.jpeg"/><Relationship Id="rId340" Type="http://schemas.openxmlformats.org/officeDocument/2006/relationships/image" Target="media/image101.jpeg"/><Relationship Id="rId341" Type="http://schemas.openxmlformats.org/officeDocument/2006/relationships/image" Target="media/image102.jpeg"/><Relationship Id="rId342" Type="http://schemas.openxmlformats.org/officeDocument/2006/relationships/image" Target="media/image103.jpeg"/><Relationship Id="rId343" Type="http://schemas.openxmlformats.org/officeDocument/2006/relationships/image" Target="media/image104.jpeg"/><Relationship Id="rId344" Type="http://schemas.openxmlformats.org/officeDocument/2006/relationships/hyperlink" Target="https://oreil.ly/P95EZ" TargetMode="External"/><Relationship Id="rId345" Type="http://schemas.openxmlformats.org/officeDocument/2006/relationships/hyperlink" Target="https://oreil.ly/FBBUw" TargetMode="External"/><Relationship Id="rId346" Type="http://schemas.openxmlformats.org/officeDocument/2006/relationships/hyperlink" Target="https://oreil.ly/xMmru" TargetMode="External"/><Relationship Id="rId347" Type="http://schemas.openxmlformats.org/officeDocument/2006/relationships/hyperlink" Target="https://oreil.ly/SU0F1" TargetMode="External"/><Relationship Id="rId348" Type="http://schemas.openxmlformats.org/officeDocument/2006/relationships/hyperlink" Target="https://oreil.ly/4tf5c" TargetMode="External"/><Relationship Id="rId349" Type="http://schemas.openxmlformats.org/officeDocument/2006/relationships/hyperlink" Target="https://oreil.ly/GWUyD" TargetMode="External"/><Relationship Id="rId350" Type="http://schemas.openxmlformats.org/officeDocument/2006/relationships/hyperlink" Target="https://oreil.ly/8QxmS" TargetMode="External"/><Relationship Id="rId351" Type="http://schemas.openxmlformats.org/officeDocument/2006/relationships/hyperlink" Target="https://oreil.ly/BDWf8" TargetMode="External"/><Relationship Id="rId352" Type="http://schemas.openxmlformats.org/officeDocument/2006/relationships/hyperlink" Target="https://oreil.ly/Knh2Y" TargetMode="External"/><Relationship Id="rId353" Type="http://schemas.openxmlformats.org/officeDocument/2006/relationships/hyperlink" Target="https://oreil.ly/dqxRb" TargetMode="External"/><Relationship Id="rId354" Type="http://schemas.openxmlformats.org/officeDocument/2006/relationships/hyperlink" Target="https://oreil.ly/SpZ1N" TargetMode="External"/><Relationship Id="rId355" Type="http://schemas.openxmlformats.org/officeDocument/2006/relationships/hyperlink" Target="https://oreil.ly/uku9S" TargetMode="External"/><Relationship Id="rId356" Type="http://schemas.openxmlformats.org/officeDocument/2006/relationships/hyperlink" Target="https://oreil.ly/WWaRA" TargetMode="External"/><Relationship Id="rId357" Type="http://schemas.openxmlformats.org/officeDocument/2006/relationships/hyperlink" Target="https://oreil.ly/NJEVF" TargetMode="External"/><Relationship Id="rId358" Type="http://schemas.openxmlformats.org/officeDocument/2006/relationships/hyperlink" Target="https://oreil.ly/XIMpl" TargetMode="External"/><Relationship Id="rId359" Type="http://schemas.openxmlformats.org/officeDocument/2006/relationships/hyperlink" Target="https://oreil.ly/bUu4H" TargetMode="External"/><Relationship Id="rId360" Type="http://schemas.openxmlformats.org/officeDocument/2006/relationships/hyperlink" Target="https://oreil.ly/oS16J" TargetMode="External"/><Relationship Id="rId361" Type="http://schemas.openxmlformats.org/officeDocument/2006/relationships/hyperlink" Target="https://oreil.ly/Yia6v" TargetMode="External"/><Relationship Id="rId362" Type="http://schemas.openxmlformats.org/officeDocument/2006/relationships/hyperlink" Target="https://oreil.ly/OHfj0" TargetMode="External"/><Relationship Id="rId363" Type="http://schemas.openxmlformats.org/officeDocument/2006/relationships/hyperlink" Target="https://oreil.ly/YtKJE" TargetMode="External"/><Relationship Id="rId364" Type="http://schemas.openxmlformats.org/officeDocument/2006/relationships/hyperlink" Target="https://oreil.ly/XnH5G" TargetMode="External"/><Relationship Id="rId365" Type="http://schemas.openxmlformats.org/officeDocument/2006/relationships/hyperlink" Target="https://oreil.ly/lnvDY" TargetMode="External"/><Relationship Id="rId366" Type="http://schemas.openxmlformats.org/officeDocument/2006/relationships/hyperlink" Target="https://oreil.ly/lccvK" TargetMode="External"/><Relationship Id="rId367" Type="http://schemas.openxmlformats.org/officeDocument/2006/relationships/hyperlink" Target="https://oreil.ly/MsaAK" TargetMode="External"/><Relationship Id="rId368" Type="http://schemas.openxmlformats.org/officeDocument/2006/relationships/hyperlink" Target="https://oreil.ly/TH1HC" TargetMode="External"/><Relationship Id="rId369" Type="http://schemas.openxmlformats.org/officeDocument/2006/relationships/hyperlink" Target="https://oreil.ly/vp9mI" TargetMode="External"/><Relationship Id="rId370" Type="http://schemas.openxmlformats.org/officeDocument/2006/relationships/hyperlink" Target="https://oreil.ly/uaWHm" TargetMode="External"/><Relationship Id="rId371" Type="http://schemas.openxmlformats.org/officeDocument/2006/relationships/hyperlink" Target="https://oreil.ly/ySjwo" TargetMode="External"/><Relationship Id="rId372" Type="http://schemas.openxmlformats.org/officeDocument/2006/relationships/image" Target="media/image106.jpeg"/><Relationship Id="rId373" Type="http://schemas.openxmlformats.org/officeDocument/2006/relationships/image" Target="media/image107.jpeg"/><Relationship Id="rId374" Type="http://schemas.openxmlformats.org/officeDocument/2006/relationships/image" Target="media/image108.jpeg"/><Relationship Id="rId375" Type="http://schemas.openxmlformats.org/officeDocument/2006/relationships/image" Target="media/image109.jpeg"/><Relationship Id="rId376" Type="http://schemas.openxmlformats.org/officeDocument/2006/relationships/image" Target="media/image110.jpeg"/><Relationship Id="rId377" Type="http://schemas.openxmlformats.org/officeDocument/2006/relationships/image" Target="media/image111.jpeg"/><Relationship Id="rId378" Type="http://schemas.openxmlformats.org/officeDocument/2006/relationships/hyperlink" Target="https://github.com/NVIDIA/apex" TargetMode="External"/><Relationship Id="rId379" Type="http://schemas.openxmlformats.org/officeDocument/2006/relationships/hyperlink" Target="https://github.com/huggingface/transformers.git" TargetMode="External"/><Relationship Id="rId380" Type="http://schemas.openxmlformats.org/officeDocument/2006/relationships/image" Target="media/image112.jpeg"/><Relationship Id="rId381" Type="http://schemas.openxmlformats.org/officeDocument/2006/relationships/image" Target="media/image113.jpeg"/><Relationship Id="rId382" Type="http://schemas.openxmlformats.org/officeDocument/2006/relationships/hyperlink" Target="https://couler-proj.github.io/couler/examples/#coin-flip" TargetMode="External"/><Relationship Id="rId383" Type="http://schemas.openxmlformats.org/officeDocument/2006/relationships/image" Target="media/image116.jpeg"/><Relationship Id="rId384" Type="http://schemas.openxmlformats.org/officeDocument/2006/relationships/image" Target="media/image117.jpeg"/><Relationship Id="rId385" Type="http://schemas.openxmlformats.org/officeDocument/2006/relationships/hyperlink" Target="https://oreil.ly/teQlX" TargetMode="External"/><Relationship Id="rId386" Type="http://schemas.openxmlformats.org/officeDocument/2006/relationships/hyperlink" Target="https://oreil.ly/YNRZQ" TargetMode="External"/><Relationship Id="rId387" Type="http://schemas.openxmlformats.org/officeDocument/2006/relationships/hyperlink" Target="https://oreil.ly/6Ykd3" TargetMode="External"/><Relationship Id="rId388" Type="http://schemas.openxmlformats.org/officeDocument/2006/relationships/hyperlink" Target="https://oreil.ly/SGmNe" TargetMode="External"/><Relationship Id="rId389" Type="http://schemas.openxmlformats.org/officeDocument/2006/relationships/hyperlink" Target="https://oreil.ly/p6QjX" TargetMode="External"/><Relationship Id="rId390" Type="http://schemas.openxmlformats.org/officeDocument/2006/relationships/hyperlink" Target="https://oreil.ly/YaIk8" TargetMode="External"/><Relationship Id="rId391" Type="http://schemas.openxmlformats.org/officeDocument/2006/relationships/hyperlink" Target="https://oreil.ly/M8jPP" TargetMode="External"/><Relationship Id="rId392" Type="http://schemas.openxmlformats.org/officeDocument/2006/relationships/hyperlink" Target="https://oreil.ly/eeOtd" TargetMode="External"/><Relationship Id="rId393" Type="http://schemas.openxmlformats.org/officeDocument/2006/relationships/hyperlink" Target="https://oreil.ly/uPx94" TargetMode="External"/><Relationship Id="rId394" Type="http://schemas.openxmlformats.org/officeDocument/2006/relationships/hyperlink" Target="https://oreil.ly/3nWU3" TargetMode="External"/><Relationship Id="rId395" Type="http://schemas.openxmlformats.org/officeDocument/2006/relationships/hyperlink" Target="https://oreil.ly/ZiqzQ" TargetMode="External"/><Relationship Id="rId396" Type="http://schemas.openxmlformats.org/officeDocument/2006/relationships/hyperlink" Target="https://oreil.ly/EHvAe" TargetMode="External"/><Relationship Id="rId397" Type="http://schemas.openxmlformats.org/officeDocument/2006/relationships/hyperlink" Target="https://huyenchip.com/2021/09/13/data-science-infrastructure.html" TargetMode="External"/><Relationship Id="rId398" Type="http://schemas.openxmlformats.org/officeDocument/2006/relationships/hyperlink" Target="https://oreil.ly/FFDQW" TargetMode="External"/><Relationship Id="rId399" Type="http://schemas.openxmlformats.org/officeDocument/2006/relationships/hyperlink" Target="https://oreil.ly/T2eQE" TargetMode="External"/><Relationship Id="rId400" Type="http://schemas.openxmlformats.org/officeDocument/2006/relationships/hyperlink" Target="https://oreil.ly/9TeTM" TargetMode="External"/><Relationship Id="rId401" Type="http://schemas.openxmlformats.org/officeDocument/2006/relationships/hyperlink" Target="https://oreil.ly/DgsvA" TargetMode="External"/><Relationship Id="rId402" Type="http://schemas.openxmlformats.org/officeDocument/2006/relationships/hyperlink" Target="https://oreil.ly/kQPMb" TargetMode="External"/><Relationship Id="rId403" Type="http://schemas.openxmlformats.org/officeDocument/2006/relationships/hyperlink" Target="https://oreil.ly/pzy0I" TargetMode="External"/><Relationship Id="rId404" Type="http://schemas.openxmlformats.org/officeDocument/2006/relationships/hyperlink" Target="https://oreil.ly/XteNy" TargetMode="External"/><Relationship Id="rId405" Type="http://schemas.openxmlformats.org/officeDocument/2006/relationships/hyperlink" Target="https://oreil.ly/GnxOH" TargetMode="External"/><Relationship Id="rId406" Type="http://schemas.openxmlformats.org/officeDocument/2006/relationships/image" Target="media/image118.jpeg"/><Relationship Id="rId407" Type="http://schemas.openxmlformats.org/officeDocument/2006/relationships/image" Target="media/image119.jpeg"/><Relationship Id="rId408" Type="http://schemas.openxmlformats.org/officeDocument/2006/relationships/image" Target="media/image120.jpeg"/><Relationship Id="rId409" Type="http://schemas.openxmlformats.org/officeDocument/2006/relationships/image" Target="media/image122.jpeg"/><Relationship Id="rId410" Type="http://schemas.openxmlformats.org/officeDocument/2006/relationships/hyperlink" Target="https://oreil.ly/A6oPi" TargetMode="External"/><Relationship Id="rId411" Type="http://schemas.openxmlformats.org/officeDocument/2006/relationships/hyperlink" Target="https://oreil.ly/m6WWu" TargetMode="External"/><Relationship Id="rId412" Type="http://schemas.openxmlformats.org/officeDocument/2006/relationships/hyperlink" Target="https://oreil.ly/7X4J9" TargetMode="External"/><Relationship Id="rId413" Type="http://schemas.openxmlformats.org/officeDocument/2006/relationships/hyperlink" Target="https://oreil.ly/iYgQs" TargetMode="External"/><Relationship Id="rId414" Type="http://schemas.openxmlformats.org/officeDocument/2006/relationships/hyperlink" Target="https://oreil.ly/ztTxR" TargetMode="External"/><Relationship Id="rId415" Type="http://schemas.openxmlformats.org/officeDocument/2006/relationships/hyperlink" Target="https://oreil.ly/GFRet" TargetMode="External"/><Relationship Id="rId416" Type="http://schemas.openxmlformats.org/officeDocument/2006/relationships/hyperlink" Target="https://oreil.ly/r22iz" TargetMode="External"/><Relationship Id="rId417" Type="http://schemas.openxmlformats.org/officeDocument/2006/relationships/hyperlink" Target="https://oreil.ly/ernho" TargetMode="External"/><Relationship Id="rId418" Type="http://schemas.openxmlformats.org/officeDocument/2006/relationships/hyperlink" Target="https://oreil.ly/FokAV" TargetMode="External"/><Relationship Id="rId419" Type="http://schemas.openxmlformats.org/officeDocument/2006/relationships/hyperlink" Target="https://oreil.ly/9ogYx" TargetMode="External"/><Relationship Id="rId420" Type="http://schemas.openxmlformats.org/officeDocument/2006/relationships/hyperlink" Target="https://oreil.ly/mB0GD" TargetMode="External"/><Relationship Id="rId421" Type="http://schemas.openxmlformats.org/officeDocument/2006/relationships/hyperlink" Target="https://oreil.ly/eJPdj" TargetMode="External"/><Relationship Id="rId422" Type="http://schemas.openxmlformats.org/officeDocument/2006/relationships/hyperlink" Target="https://oreil.ly/DO3WR" TargetMode="External"/><Relationship Id="rId423" Type="http://schemas.openxmlformats.org/officeDocument/2006/relationships/hyperlink" Target="https://oreil.ly/hXwpN" TargetMode="External"/><Relationship Id="rId424" Type="http://schemas.openxmlformats.org/officeDocument/2006/relationships/hyperlink" Target="https://oreil.ly/FjSve" TargetMode="External"/><Relationship Id="rId425" Type="http://schemas.openxmlformats.org/officeDocument/2006/relationships/hyperlink" Target="https://oreil.ly/UcxzZ" TargetMode="External"/><Relationship Id="rId426" Type="http://schemas.openxmlformats.org/officeDocument/2006/relationships/hyperlink" Target="https://oreil.ly/nrJGK" TargetMode="External"/><Relationship Id="rId427" Type="http://schemas.openxmlformats.org/officeDocument/2006/relationships/hyperlink" Target="https://oreil.ly/bgfFX" TargetMode="External"/><Relationship Id="rId428" Type="http://schemas.openxmlformats.org/officeDocument/2006/relationships/hyperlink" Target="https://oreil.ly/ZTI72" TargetMode="External"/><Relationship Id="rId429" Type="http://schemas.openxmlformats.org/officeDocument/2006/relationships/hyperlink" Target="https://oreil.ly/edzaB" TargetMode="External"/><Relationship Id="rId430" Type="http://schemas.openxmlformats.org/officeDocument/2006/relationships/hyperlink" Target="https://oreil.ly/COpah" TargetMode="External"/><Relationship Id="rId431" Type="http://schemas.openxmlformats.org/officeDocument/2006/relationships/hyperlink" Target="mailto:chip@claypot.ai" TargetMode="External"/><Relationship Id="rId432" Type="http://schemas.openxmlformats.org/officeDocument/2006/relationships/hyperlink" Target="https://huyenchip.com/" TargetMode="External"/><Relationship Id="rId43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15.png"/><Relationship Id="rId4" Type="http://schemas.openxmlformats.org/officeDocument/2006/relationships/image" Target="media/image18.png"/><Relationship Id="rId5" Type="http://schemas.openxmlformats.org/officeDocument/2006/relationships/image" Target="media/image26.png"/><Relationship Id="rId6" Type="http://schemas.openxmlformats.org/officeDocument/2006/relationships/image" Target="media/image32.png"/><Relationship Id="rId7" Type="http://schemas.openxmlformats.org/officeDocument/2006/relationships/image" Target="media/image47.png"/><Relationship Id="rId8" Type="http://schemas.openxmlformats.org/officeDocument/2006/relationships/image" Target="media/image52.png"/><Relationship Id="rId9" Type="http://schemas.openxmlformats.org/officeDocument/2006/relationships/image" Target="media/image56.png"/><Relationship Id="rId10" Type="http://schemas.openxmlformats.org/officeDocument/2006/relationships/image" Target="media/image62.png"/><Relationship Id="rId11" Type="http://schemas.openxmlformats.org/officeDocument/2006/relationships/image" Target="media/image69.png"/><Relationship Id="rId12" Type="http://schemas.openxmlformats.org/officeDocument/2006/relationships/image" Target="media/image73.png"/><Relationship Id="rId13" Type="http://schemas.openxmlformats.org/officeDocument/2006/relationships/image" Target="media/image83.png"/><Relationship Id="rId14" Type="http://schemas.openxmlformats.org/officeDocument/2006/relationships/image" Target="media/image95.png"/><Relationship Id="rId15" Type="http://schemas.openxmlformats.org/officeDocument/2006/relationships/image" Target="media/image105.png"/><Relationship Id="rId16" Type="http://schemas.openxmlformats.org/officeDocument/2006/relationships/image" Target="media/image114.png"/><Relationship Id="rId17" Type="http://schemas.openxmlformats.org/officeDocument/2006/relationships/image" Target="media/image115.png"/><Relationship Id="rId18" Type="http://schemas.openxmlformats.org/officeDocument/2006/relationships/image" Target="media/image121.png"/><Relationship Id="rId19" Type="http://schemas.openxmlformats.org/officeDocument/2006/relationships/image" Target="media/image123.png"/><Relationship Id="rId20" Type="http://schemas.openxmlformats.org/officeDocument/2006/relationships/image" Target="media/image124.png"/><Relationship Id="rId21" Type="http://schemas.openxmlformats.org/officeDocument/2006/relationships/image" Target="media/image125.png"/><Relationship Id="rId22" Type="http://schemas.openxmlformats.org/officeDocument/2006/relationships/image" Target="media/image126.png"/><Relationship Id="rId23" Type="http://schemas.openxmlformats.org/officeDocument/2006/relationships/image" Target="media/image127.png"/><Relationship Id="rId24" Type="http://schemas.openxmlformats.org/officeDocument/2006/relationships/image" Target="media/image128.png"/><Relationship Id="rId25" Type="http://schemas.openxmlformats.org/officeDocument/2006/relationships/image" Target="media/image129.png"/><Relationship Id="rId26"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2026-09-13T07:59:31Z</dcterms:created>
  <dcterms:modified xsi:type="dcterms:W3CDTF">2026-09-13T07:59:31Z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2026-09-05T00:00:00Z</vt:filetime>
  </property>
</Properties>
</file>